
<file path=[Content_Types].xml><?xml version="1.0" encoding="utf-8"?>
<Types xmlns="http://schemas.openxmlformats.org/package/2006/content-types">
  <Default Extension="gif" ContentType="image/gi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media/image366.jpg" ContentType="image/unknown"/>
  <Override PartName="/word/media/image539.jpg" ContentType="image/gif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D3BA0F5" w14:textId="6D8E55C3" w:rsidR="00A5465D" w:rsidRDefault="00F8262B">
      <w:r>
        <w:rPr>
          <w:noProof/>
        </w:rPr>
        <mc:AlternateContent>
          <mc:Choice Requires="wps">
            <w:drawing>
              <wp:anchor distT="0" distB="0" distL="114300" distR="114300" simplePos="0" relativeHeight="251798528" behindDoc="0" locked="0" layoutInCell="1" allowOverlap="1" wp14:anchorId="087D12C7" wp14:editId="6B1611A9">
                <wp:simplePos x="0" y="0"/>
                <wp:positionH relativeFrom="column">
                  <wp:posOffset>0</wp:posOffset>
                </wp:positionH>
                <wp:positionV relativeFrom="paragraph">
                  <wp:posOffset>-22685</wp:posOffset>
                </wp:positionV>
                <wp:extent cx="6645910" cy="10264074"/>
                <wp:effectExtent l="38100" t="38100" r="40640" b="42545"/>
                <wp:wrapNone/>
                <wp:docPr id="18" name="Rectangl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45910" cy="10264074"/>
                        </a:xfrm>
                        <a:prstGeom prst="rect">
                          <a:avLst/>
                        </a:prstGeom>
                        <a:noFill/>
                        <a:ln w="76200">
                          <a:prstDash val="sysDot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du="http://schemas.microsoft.com/office/word/2023/wordml/word16du">
            <w:pict>
              <v:rect w14:anchorId="181368A4" id="Rectangle 18" o:spid="_x0000_s1026" style="position:absolute;margin-left:0;margin-top:-1.8pt;width:523.3pt;height:808.2pt;z-index:251798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96OjfwIAAFEFAAAOAAAAZHJzL2Uyb0RvYy54bWysVMFu2zAMvQ/YPwi6r7aDNF2DOkWQoMOA&#10;oi3WDj2rshQbkEWNUuJkXz9Kdpyu7WmYD7Ikko/kI6mr631r2E6hb8CWvDjLOVNWQtXYTcl/Pt18&#10;+cqZD8JWwoBVJT8oz68Xnz9ddW6uJlCDqRQyArF+3rmS1yG4eZZ5WatW+DNwypJQA7Yi0BE3WYWi&#10;I/TWZJM8n2UdYOUQpPKebte9kC8SvtZKhnutvQrMlJxiC2nFtL7ENVtcifkGhasbOYQh/iGKVjSW&#10;nI5QaxEE22LzDqptJIIHHc4ktBlo3UiVcqBsivxNNo+1cCrlQuR4N9Lk/x+svNs9ugckGjrn5562&#10;MYu9xjb+KT62T2QdRrLUPjBJl7PZ9PyyIE4lyYp8MpvmF9PIZ3ayd+jDNwUti5uSI5UjsSR2tz70&#10;qkeV6M7CTWNMKomxrCv5xYxqnCyi2lr4mu0EVdIf/BrC4MxY8nmKPu3CwaiIaOwPpVlTUbyThJMa&#10;S60M9kBCSmVD0YtqUan++jynb4AfLVJmCTAia4p0xB4AYtO+x+7zHPSjqUp9ORr3CY5u/g6sNx4t&#10;kmewYTRuGwv4UWaGsho89/pHknpqIksvUB0ekCH0U+GdvGmI5lvhw4NAGgMqLo12uKdFG6B6wLDj&#10;rAb8/dF91KfuJClnHY0V1erXVqDizHy31LeXxXQa5zAdpucXEzrga8nLa4ndtiugehf0iDiZtlE/&#10;mONWI7TP9AIso1cSCSvJd8llwONhFfpxpzdEquUyqdHsORFu7aOTETyyGhvsaf8s0A3NGqjR7+A4&#10;gmL+pmd73WhpYbkNoJvU0CdeB75pblPjDG9MfBhen5PW6SVc/AEAAP//AwBQSwMEFAAGAAgAAAAh&#10;ADlQEKfgAAAACQEAAA8AAABkcnMvZG93bnJldi54bWxMj0FrwkAQhe+F/odlCr0U3aglhDQb0YK0&#10;hx5qlEJva3aaBHdnQ3bV+O87ntrbG97jzfeK5eisOOMQOk8KZtMEBFLtTUeNgv1uM8lAhKjJaOsJ&#10;FVwxwLK8vyt0bvyFtniuYiO4hEKuFbQx9rmUoW7R6TD1PRJ7P35wOvI5NNIM+sLlzsp5kqTS6Y74&#10;Q6t7fG2xPlYnp2CdjV/VVsb3z8VxY7/prfqQT1elHh/G1QuIiGP8C8MNn9GhZKaDP5EJwirgIVHB&#10;ZJGCuLnJc8rqwCqdzTOQZSH/Lyh/AQAA//8DAFBLAQItABQABgAIAAAAIQC2gziS/gAAAOEBAAAT&#10;AAAAAAAAAAAAAAAAAAAAAABbQ29udGVudF9UeXBlc10ueG1sUEsBAi0AFAAGAAgAAAAhADj9If/W&#10;AAAAlAEAAAsAAAAAAAAAAAAAAAAALwEAAF9yZWxzLy5yZWxzUEsBAi0AFAAGAAgAAAAhALj3o6N/&#10;AgAAUQUAAA4AAAAAAAAAAAAAAAAALgIAAGRycy9lMm9Eb2MueG1sUEsBAi0AFAAGAAgAAAAhADlQ&#10;EKfgAAAACQEAAA8AAAAAAAAAAAAAAAAA2QQAAGRycy9kb3ducmV2LnhtbFBLBQYAAAAABAAEAPMA&#10;AADmBQAAAAA=&#10;" filled="f" strokecolor="#1f3763 [1604]" strokeweight="6pt">
                <v:stroke dashstyle="1 1"/>
              </v:rect>
            </w:pict>
          </mc:Fallback>
        </mc:AlternateContent>
      </w:r>
      <w:r w:rsidR="0014598D">
        <w:rPr>
          <w:noProof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2513F70D" wp14:editId="1DCEF6E1">
                <wp:simplePos x="0" y="0"/>
                <wp:positionH relativeFrom="column">
                  <wp:posOffset>4079116</wp:posOffset>
                </wp:positionH>
                <wp:positionV relativeFrom="paragraph">
                  <wp:posOffset>3951819</wp:posOffset>
                </wp:positionV>
                <wp:extent cx="2256311" cy="1496290"/>
                <wp:effectExtent l="0" t="0" r="0" b="0"/>
                <wp:wrapNone/>
                <wp:docPr id="13" name="Zone de texte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56311" cy="14962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D82FB87" w14:textId="66FFC85F" w:rsidR="0023276A" w:rsidRPr="0023276A" w:rsidRDefault="0023276A" w:rsidP="0023276A">
                            <w:pPr>
                              <w:jc w:val="center"/>
                              <w:rPr>
                                <w:rFonts w:ascii="A Song for Jennifer" w:hAnsi="A Song for Jennifer"/>
                                <w:sz w:val="48"/>
                                <w:szCs w:val="48"/>
                              </w:rPr>
                            </w:pPr>
                            <w:r w:rsidRPr="0023276A">
                              <w:rPr>
                                <w:rFonts w:ascii="A Song for Jennifer" w:hAnsi="A Song for Jennifer"/>
                                <w:sz w:val="48"/>
                                <w:szCs w:val="48"/>
                              </w:rPr>
                              <w:t>Je m’entraine à combiner les graphèmes simples.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513F70D" id="_x0000_t202" coordsize="21600,21600" o:spt="202" path="m,l,21600r21600,l21600,xe">
                <v:stroke joinstyle="miter"/>
                <v:path gradientshapeok="t" o:connecttype="rect"/>
              </v:shapetype>
              <v:shape id="Zone de texte 13" o:spid="_x0000_s1026" type="#_x0000_t202" style="position:absolute;margin-left:321.2pt;margin-top:311.15pt;width:177.65pt;height:117.8pt;z-index:2517954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9rYtGAIAAC0EAAAOAAAAZHJzL2Uyb0RvYy54bWysU02P2yAQvVfqf0DcG8feJG2sOKt0V6kq&#10;RbsrZas9EwyxJcxQILHTX98BOx/a9lT1AgMzzMd7j8V91yhyFNbVoAuajsaUCM2hrPW+oD9e15++&#10;UOI80yVToEVBT8LR++XHD4vW5CKDClQpLMEk2uWtKWjlvcmTxPFKNMyNwAiNTgm2YR6Pdp+UlrWY&#10;vVFJNh7PkhZsaSxw4RzePvZOuoz5pRTcP0vphCeqoNibj6uN6y6syXLB8r1lpqr50Ab7hy4aVmss&#10;ekn1yDwjB1v/kaqpuQUH0o84NAlIWXMRZ8Bp0vG7abYVMyLOguA4c4HJ/b+0/Om4NS+W+O4rdEhg&#10;AKQ1Lnd4GebppG3Cjp0S9COEpwtsovOE42WWTWd3aUoJR186mc+yeQQ2uT431vlvAhoSjIJa5CXC&#10;xY4b57Ekhp5DQjUN61qpyI3SpC3o7G46jg8uHnyhND68Nhss3+26YYIdlCcczELPuTN8XWPxDXP+&#10;hVkkGWdB4fpnXKQCLAKDRUkF9tff7kM8Yo9eSloUTUHdzwOzghL1XSMr83QyCSqLh8n0c4YHe+vZ&#10;3Xr0oXkA1CUih91FM8R7dTalheYN9b0KVdHFNMfaBfVn88H3Usb/wcVqFYNQV4b5jd4aHlIHOAO0&#10;r90bs2bA3yN1T3CWF8vf0dDH9kSsDh5kHTkKAPeoDrijJiN1w/8Jor89x6jrL1/+BgAA//8DAFBL&#10;AwQUAAYACAAAACEAjRNMJOQAAAALAQAADwAAAGRycy9kb3ducmV2LnhtbEyPy07DMBBF90j8gzVI&#10;7KiDaZsHcaoqUoWEYNHSDbtJPE0iYjvEbhv69bgr2M1oju6cm68m3bMTja6zRsLjLAJGpraqM42E&#10;/cfmIQHmPBqFvTUk4YccrIrbmxwzZc9mS6edb1gIMS5DCa33Q8a5q1vS6GZ2IBNuBztq9GEdG65G&#10;PIdw3XMRRUuusTPhQ4sDlS3VX7ujlvBabt5xWwmdXPry5e2wHr73nwsp7++m9TMwT5P/g+GqH9Sh&#10;CE6VPRrlWC9hORfzgIZBiCdggUjTOAZWSUgWcQq8yPn/DsUvAAAA//8DAFBLAQItABQABgAIAAAA&#10;IQC2gziS/gAAAOEBAAATAAAAAAAAAAAAAAAAAAAAAABbQ29udGVudF9UeXBlc10ueG1sUEsBAi0A&#10;FAAGAAgAAAAhADj9If/WAAAAlAEAAAsAAAAAAAAAAAAAAAAALwEAAF9yZWxzLy5yZWxzUEsBAi0A&#10;FAAGAAgAAAAhAKH2ti0YAgAALQQAAA4AAAAAAAAAAAAAAAAALgIAAGRycy9lMm9Eb2MueG1sUEsB&#10;Ai0AFAAGAAgAAAAhAI0TTCTkAAAACwEAAA8AAAAAAAAAAAAAAAAAcgQAAGRycy9kb3ducmV2Lnht&#10;bFBLBQYAAAAABAAEAPMAAACDBQAAAAA=&#10;" filled="f" stroked="f" strokeweight=".5pt">
                <v:textbox>
                  <w:txbxContent>
                    <w:p w14:paraId="1D82FB87" w14:textId="66FFC85F" w:rsidR="0023276A" w:rsidRPr="0023276A" w:rsidRDefault="0023276A" w:rsidP="0023276A">
                      <w:pPr>
                        <w:jc w:val="center"/>
                        <w:rPr>
                          <w:rFonts w:ascii="A Song for Jennifer" w:hAnsi="A Song for Jennifer"/>
                          <w:sz w:val="48"/>
                          <w:szCs w:val="48"/>
                        </w:rPr>
                      </w:pPr>
                      <w:r w:rsidRPr="0023276A">
                        <w:rPr>
                          <w:rFonts w:ascii="A Song for Jennifer" w:hAnsi="A Song for Jennifer"/>
                          <w:sz w:val="48"/>
                          <w:szCs w:val="48"/>
                        </w:rPr>
                        <w:t>Je m’entraine à combiner les graphèmes simples.</w:t>
                      </w:r>
                    </w:p>
                  </w:txbxContent>
                </v:textbox>
              </v:shape>
            </w:pict>
          </mc:Fallback>
        </mc:AlternateContent>
      </w:r>
      <w:r w:rsidR="0014598D">
        <w:rPr>
          <w:noProof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1D2537AD" wp14:editId="78BEEDFF">
                <wp:simplePos x="0" y="0"/>
                <wp:positionH relativeFrom="column">
                  <wp:posOffset>3782126</wp:posOffset>
                </wp:positionH>
                <wp:positionV relativeFrom="paragraph">
                  <wp:posOffset>3738146</wp:posOffset>
                </wp:positionV>
                <wp:extent cx="2707574" cy="1864426"/>
                <wp:effectExtent l="38100" t="19050" r="36195" b="40640"/>
                <wp:wrapNone/>
                <wp:docPr id="12" name="Nuag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07574" cy="1864426"/>
                        </a:xfrm>
                        <a:prstGeom prst="cloud">
                          <a:avLst/>
                        </a:prstGeom>
                        <a:ln w="38100">
                          <a:solidFill>
                            <a:schemeClr val="accent5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du="http://schemas.microsoft.com/office/word/2023/wordml/word16du">
            <w:pict>
              <v:shape w14:anchorId="372D1C6C" id="Nuage 12" o:spid="_x0000_s1026" style="position:absolute;margin-left:297.8pt;margin-top:294.35pt;width:213.2pt;height:146.8pt;z-index:251794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3200,43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Im/1hwIAAG8FAAAOAAAAZHJzL2Uyb0RvYy54bWysVEtv2zAMvg/YfxB0X21nbtIFdYqgRYcB&#10;XVusHXpWZCkRJouapMTJfv0o+ZGg6y7DcnAk8uPrE8nLq32jyU44r8BUtDjLKRGGQ63MuqLfn28/&#10;XFDiAzM102BERQ/C06vF+3eXrZ2LCWxA18IRdGL8vLUV3YRg51nm+UY0zJ+BFQaVElzDAl7dOqsd&#10;a9F7o7NJnk+zFlxtHXDhPUpvOiVdJP9SCh4epPQiEF1RzC2kr0vfVfxmi0s2XztmN4r3abB/yKJh&#10;ymDQ0dUNC4xsnfrDVaO4Aw8ynHFoMpBScZFqwGqK/FU1TxtmRaoFyfF2pMn/P7f8fvdkHx3S0Fo/&#10;93iMVeyla+I/5kf2iazDSJbYB8JROJnls/NZSQlHXXExLcvJNNKZHc2t8+GzgIbEQ0W5hm2dWGK7&#10;Ox867ICJ4bQhbUU/XhR5nmAetKpvldZRmVpCXGtHdgwfk3EuTDhPOL1tvkLdyac5/rpnRTE+ficu&#10;BzGmN3pKyZ4EQZ02KDxSkU7hoEWX3jchiapj8V1+sUuPKdU/ip4AbRAZTSQmPxoVbxnpMBj12Ggm&#10;UueOhj0bf4s2olNEMGE0bJQB91bUY6qyww9Vd7XGsldQHx4dcdDNjLf8VuEz3jEfHpnDIcFxwsEP&#10;D/iRGvDhoD9RsgH36y15xGPvopaSFoeuov7nljlBif5isKs/FWUZpzRdyvPZBC/uVLM61Zhtcw3Y&#10;CgWuGMvTMeKDHo7SQfOC+2EZo6KKGY6xsRGDGy7XoVsGuGG4WC4TDCfTsnBnniyPziOrsUuf9y/M&#10;2b6XA47BPQwDyuavOrrDRksDy20AqVK7H3nt+capTk3Yb6C4Nk7vCXXck4vfAAAA//8DAFBLAwQU&#10;AAYACAAAACEAE7p0u98AAAAMAQAADwAAAGRycy9kb3ducmV2LnhtbEyPTU/DMAyG70j8h8hI3FhK&#10;0UYoTScEQ5wZkwY3t3E/RJNUTbp1/x7vxG62/Oj18+br2fbiQGPovNNwv0hAkKu86VyjYff1fqdA&#10;hIjOYO8daThRgHVxfZVjZvzRfdJhGxvBIS5kqKGNccikDFVLFsPCD+T4VvvRYuR1bKQZ8cjhtpdp&#10;kqykxc7xhxYHem2p+t1OVsOA+yn+VN3HpvR1jd9vu9Peb7S+vZlfnkFEmuM/DGd9VoeCnUo/ORNE&#10;r2H5tFwxyoNSjyDORJKmXK/UoFT6ALLI5WWJ4g8AAP//AwBQSwECLQAUAAYACAAAACEAtoM4kv4A&#10;AADhAQAAEwAAAAAAAAAAAAAAAAAAAAAAW0NvbnRlbnRfVHlwZXNdLnhtbFBLAQItABQABgAIAAAA&#10;IQA4/SH/1gAAAJQBAAALAAAAAAAAAAAAAAAAAC8BAABfcmVscy8ucmVsc1BLAQItABQABgAIAAAA&#10;IQAoIm/1hwIAAG8FAAAOAAAAAAAAAAAAAAAAAC4CAABkcnMvZTJvRG9jLnhtbFBLAQItABQABgAI&#10;AAAAIQATunS73wAAAAwBAAAPAAAAAAAAAAAAAAAAAOEEAABkcnMvZG93bnJldi54bWxQSwUGAAAA&#10;AAQABADzAAAA7QUAAAAA&#10;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white [3201]" strokecolor="#9cc2e5 [1944]" strokeweight="3pt">
                <v:stroke joinstyle="miter"/>
                <v:path arrowok="t" o:connecttype="custom" o:connectlocs="294135,1129747;135379,1095350;434215,1506171;364770,1522615;1032764,1687047;990897,1611952;1806742,1499784;1790007,1582173;2139046,990649;2342804,1298624;2619703,662648;2528949,778139;2401969,234175;2406732,288727;1822473,170560;1868978,100990;1387694,203706;1410195,143716;877455,224076;958932,282253;258661,681422;244434,620181" o:connectangles="0,0,0,0,0,0,0,0,0,0,0,0,0,0,0,0,0,0,0,0,0,0"/>
              </v:shape>
            </w:pict>
          </mc:Fallback>
        </mc:AlternateContent>
      </w:r>
      <w:r w:rsidR="0023276A">
        <w:rPr>
          <w:noProof/>
        </w:rPr>
        <w:drawing>
          <wp:inline distT="0" distB="0" distL="0" distR="0" wp14:anchorId="4FBBF19E" wp14:editId="4B5C3C5E">
            <wp:extent cx="6645910" cy="4377055"/>
            <wp:effectExtent l="0" t="0" r="2540" b="4445"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377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AA8A80" w14:textId="12E3A093" w:rsidR="000B5C63" w:rsidRDefault="0014598D">
      <w:r>
        <w:rPr>
          <w:noProof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4193E751" wp14:editId="20FCF8EA">
                <wp:simplePos x="0" y="0"/>
                <wp:positionH relativeFrom="column">
                  <wp:posOffset>955964</wp:posOffset>
                </wp:positionH>
                <wp:positionV relativeFrom="paragraph">
                  <wp:posOffset>3821627</wp:posOffset>
                </wp:positionV>
                <wp:extent cx="4726123" cy="12387"/>
                <wp:effectExtent l="0" t="0" r="36830" b="26035"/>
                <wp:wrapNone/>
                <wp:docPr id="17" name="Connecteur droit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726123" cy="12387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line w14:anchorId="4B94233E" id="Connecteur droit 17" o:spid="_x0000_s1026" style="position:absolute;flip:y;z-index:25179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5.25pt,300.9pt" to="447.4pt,301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2rsNpwEAAKIDAAAOAAAAZHJzL2Uyb0RvYy54bWysU01P3DAQvSPxHyzfu8luK0DRZjmAygW1&#10;qIXejTPeWPKXbLPJ/vuOJ7uhoggJxMVy7Hlv3nuerC9Ha9gOYtLetXy5qDkDJ32n3bblD/ffv1xw&#10;lrJwnTDeQcv3kPjl5vRkPYQGVr73poPIkMSlZggt73MOTVUl2YMVaeEDOLxUPlqR8TNuqy6KAdmt&#10;qVZ1fVYNPnYhegkp4en1dMk3xK8UyPxTqQSZmZajtkxrpPWxrNVmLZptFKHX8iBDfECFFdph05nq&#10;WmTBnqL+j8pqGX3yKi+kt5VXSksgD+hmWb9w87sXAcgLhpPCHFP6PFr5Y3fl7iLGMITUpHAXi4tR&#10;RcuU0eEPvin5QqVspNj2c2wwZibx8Nv56my5+sqZxDvcXJyXWKuJptCFmPINeMvKpuVGu+JKNGJ3&#10;m/JUeixB3LMQ2uW9gVJs3C9QTHfYcJJEMwJXJrKdwNcVUoLLy0Nrqi4wpY2ZgTW1fRN4qC9QoPl5&#10;D3hGUGfv8gy22vn4Wvc8HiWrqf6YwOS7RPDouz09EUWDg0DhHoa2TNq/3wR//rU2fwEAAP//AwBQ&#10;SwMEFAAGAAgAAAAhAA2Q5I3gAAAACwEAAA8AAABkcnMvZG93bnJldi54bWxMj0FPwzAMhe9I/IfI&#10;SFwQSzfYVErTCSHgME4bIMHNbUxbrXGqJuvKv8c7wc3Pfnr+Xr6eXKdGGkLr2cB8loAirrxtuTbw&#10;/vZ8nYIKEdli55kM/FCAdXF+lmNm/ZG3NO5irSSEQ4YGmhj7TOtQNeQwzHxPLLdvPziMIoda2wGP&#10;Eu46vUiSlXbYsnxosKfHhqr97uAMfAUfnj425fiy324mvHqNi8/KGnN5MT3cg4o0xT8znPAFHQph&#10;Kv2BbVCd6GWyFKuBVTKXDuJI725lKE+bmxR0kev/HYpfAAAA//8DAFBLAQItABQABgAIAAAAIQC2&#10;gziS/gAAAOEBAAATAAAAAAAAAAAAAAAAAAAAAABbQ29udGVudF9UeXBlc10ueG1sUEsBAi0AFAAG&#10;AAgAAAAhADj9If/WAAAAlAEAAAsAAAAAAAAAAAAAAAAALwEAAF9yZWxzLy5yZWxzUEsBAi0AFAAG&#10;AAgAAAAhABrauw2nAQAAogMAAA4AAAAAAAAAAAAAAAAALgIAAGRycy9lMm9Eb2MueG1sUEsBAi0A&#10;FAAGAAgAAAAhAA2Q5I3gAAAACwEAAA8AAAAAAAAAAAAAAAAAAQQAAGRycy9kb3ducmV2LnhtbFBL&#10;BQYAAAAABAAEAPMAAAAOBQAAAAA=&#10;" strokecolor="#4472c4 [3204]" strokeweight=".5pt">
                <v:stroke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45BC9A55" wp14:editId="3530C864">
                <wp:simplePos x="0" y="0"/>
                <wp:positionH relativeFrom="column">
                  <wp:posOffset>153390</wp:posOffset>
                </wp:positionH>
                <wp:positionV relativeFrom="paragraph">
                  <wp:posOffset>2394874</wp:posOffset>
                </wp:positionV>
                <wp:extent cx="6364605" cy="2968625"/>
                <wp:effectExtent l="76200" t="57150" r="112395" b="117475"/>
                <wp:wrapNone/>
                <wp:docPr id="16" name="Ruban : incliné vers le haut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64605" cy="2968625"/>
                        </a:xfrm>
                        <a:prstGeom prst="ribbon2">
                          <a:avLst>
                            <a:gd name="adj1" fmla="val 16667"/>
                            <a:gd name="adj2" fmla="val 75000"/>
                          </a:avLst>
                        </a:prstGeom>
                        <a:ln w="38100">
                          <a:solidFill>
                            <a:srgbClr val="17BDF1"/>
                          </a:solidFill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du="http://schemas.microsoft.com/office/word/2023/wordml/word16du">
            <w:pict>
              <v:shapetype w14:anchorId="1D08C068" id="_x0000_t54" coordsize="21600,21600" o:spt="54" adj="5400,18900" path="m0@29l@3@29qx@4@19l@4@10@5@10@5@19qy@6@29l@28@29@26@22@28@23@9@23@9@24qy@8,l@1,qx@0@24l@0@23,0@23,2700@22xem@4@19nfqy@3@20l@1@20qx@0@21@1@10l@4@10em@5@19nfqy@6@20l@8@20qx@9@21@8@10l@5@10em@0@21nfl@0@23em@9@21nfl@9@23e">
                <v:formulas>
                  <v:f eqn="val #0"/>
                  <v:f eqn="sum @0 675 0"/>
                  <v:f eqn="sum @1 675 0"/>
                  <v:f eqn="sum @2 675 0"/>
                  <v:f eqn="sum @3 675 0"/>
                  <v:f eqn="sum width 0 @4"/>
                  <v:f eqn="sum width 0 @3"/>
                  <v:f eqn="sum width 0 @2"/>
                  <v:f eqn="sum width 0 @1"/>
                  <v:f eqn="sum width 0 @0"/>
                  <v:f eqn="val #1"/>
                  <v:f eqn="prod @10 1 4"/>
                  <v:f eqn="prod @10 1 2"/>
                  <v:f eqn="prod @10 3 4"/>
                  <v:f eqn="prod height 3 4"/>
                  <v:f eqn="prod height 1 2"/>
                  <v:f eqn="prod height 1 4"/>
                  <v:f eqn="prod height 3 2"/>
                  <v:f eqn="prod height 2 3"/>
                  <v:f eqn="sum @11 @14 0"/>
                  <v:f eqn="sum @12 @15 0"/>
                  <v:f eqn="sum @13 @16 0"/>
                  <v:f eqn="sum @17 0 @20"/>
                  <v:f eqn="sum height 0 @10"/>
                  <v:f eqn="sum height 0 @19"/>
                  <v:f eqn="prod width 1 2"/>
                  <v:f eqn="sum width 0 2700"/>
                  <v:f eqn="sum @25 0 2700"/>
                  <v:f eqn="val width"/>
                  <v:f eqn="val height"/>
                </v:formulas>
                <v:path o:extrusionok="f" o:connecttype="custom" o:connectlocs="@25,0;2700,@22;@25,@10;@26,@22" o:connectangles="270,180,90,0" textboxrect="@0,0,@9,@10"/>
                <v:handles>
                  <v:h position="#0,topLeft" xrange="2700,8100"/>
                  <v:h position="center,#1" yrange="14400,21600"/>
                </v:handles>
                <o:complex v:ext="view"/>
              </v:shapetype>
              <v:shape id="Ruban : incliné vers le haut 16" o:spid="_x0000_s1026" type="#_x0000_t54" style="position:absolute;margin-left:12.1pt;margin-top:188.55pt;width:501.15pt;height:233.75pt;z-index:251796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zBaP6gIAADkGAAAOAAAAZHJzL2Uyb0RvYy54bWysVMlu2zAQvRfoPxC8N1piy44ROXATuCgQ&#10;JEGcImeKIi01FMmS9Nav75CSJbXNqeiFmtHsb5brm2Mj0J4ZWyuZ4+QixohJqspabnP87WX9aY6R&#10;dUSWRCjJcnxiFt8sP364PugFS1WlRMkMAifSLg46x5VzehFFllasIfZCaSZByJVpiAPWbKPSkAN4&#10;b0SUxnEWHZQptVGUWQt/71ohXgb/nDPqHjm3zCGRY8jNhdeEt/BvtLwmi60huqpplwb5hywaUksI&#10;2ru6I46gnan/ctXU1CiruLugqokU5zVloQaoJon/qGZTEc1CLQCO1T1M9v+5pQ/7jX4yAMNB24UF&#10;0ldx5KbxX8gPHQNYpx4sdnSIws/sMptk8RQjCrL0Kptn6dTDGQ3m2lj3hakGeSLHpi4KJdOAE9nf&#10;WxcAK5EkDUwGKb8nGPFGAP57IlCSZdms689IJx3rzKZxHHoIQTuPQJ3DevdCokOOL+cJ6HneKlGX&#10;61qIwJhtcSsMgnAwu7PPd+ukq2CkBg6F9NosjFOXtto5ZjZVeUCF2JlnUuZ4Gs8hCCprX2sbERiY&#10;tXQGWXoREVtYEicwMsq91q4KDfbIev8+7T6bQhD61iIldEXaFCfBTYtxpx3w7pMJ3CjPaGhqoNxJ&#10;MB9KyGfGUV1CG9t2hH1jffTy7QxE0PQmHDDrjZIWS7+kg5FwZ6NOdwCtN+ya8LvhEK1NHbRDRCVd&#10;b9jUUpn3og7GvNUHDEa1erJQ5enJeMzDKFtN1zVgfU+seyIGxg1aAyfMPcLDhYJ5UR2FUaXMz/f+&#10;e33YQpBidIDzkWP7Y0cMw0h8lbCfV8lk4u9NYCbTWQqMGUuKsUTumlvlZxCOpaaB9PpOnEluVPMK&#10;l27lo4KISAqxc0ydOTO3rj1rcCspW62CGtwYTdy93GjqnXtU/dy8HF+J0d1WOljoB3U+Nd0eDTPW&#10;6npLqVY7p3jtvHDAtWPgPoXp626pP4BjPmgNF3/5CwAA//8DAFBLAwQUAAYACAAAACEANyUEYeAA&#10;AAALAQAADwAAAGRycy9kb3ducmV2LnhtbEyPy07DMBBF90j8gzVI7KhTk6ZVyKRCSBVSdxQktm7s&#10;PGg8jmI3Mf163BVdju7RvWeKbTA9m/ToOksIy0UCTFNlVUcNwtfn7mkDzHlJSvaWNMKvdrAt7+8K&#10;mSs704eeDr5hsYRcLhFa74ecc1e12ki3sIOmmNV2NNLHc2y4GuUcy03PRZJk3MiO4kIrB/3W6up0&#10;OBuE0/d7JfZzSjzs6jpMP5eV218QHx/C6wswr4P/h+GqH9WhjE5HeyblWI8gUhFJhOf1egnsCiQi&#10;WwE7ImzSNANeFvz2h/IPAAD//wMAUEsBAi0AFAAGAAgAAAAhALaDOJL+AAAA4QEAABMAAAAAAAAA&#10;AAAAAAAAAAAAAFtDb250ZW50X1R5cGVzXS54bWxQSwECLQAUAAYACAAAACEAOP0h/9YAAACUAQAA&#10;CwAAAAAAAAAAAAAAAAAvAQAAX3JlbHMvLnJlbHNQSwECLQAUAAYACAAAACEAvMwWj+oCAAA5BgAA&#10;DgAAAAAAAAAAAAAAAAAuAgAAZHJzL2Uyb0RvYy54bWxQSwECLQAUAAYACAAAACEANyUEYeAAAAAL&#10;AQAADwAAAAAAAAAAAAAAAABEBQAAZHJzL2Rvd25yZXYueG1sUEsFBgAAAAAEAAQA8wAAAFEGAAAA&#10;AA==&#10;" adj="2700,18000" fillcolor="white [3201]" strokecolor="#17bdf1" strokeweight="3pt">
                <v:stroke joinstyle="miter"/>
                <v:shadow on="t" color="black" opacity="26214f" origin="-.5,-.5" offset=".74836mm,.74836mm"/>
              </v:shape>
            </w:pict>
          </mc:Fallback>
        </mc:AlternateContent>
      </w:r>
      <w:r w:rsidR="0023276A">
        <w:rPr>
          <w:noProof/>
        </w:rPr>
        <w:drawing>
          <wp:inline distT="0" distB="0" distL="0" distR="0" wp14:anchorId="68B2A4E5" wp14:editId="6BD081AC">
            <wp:extent cx="6645910" cy="5865918"/>
            <wp:effectExtent l="0" t="0" r="2540" b="1905"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8956"/>
                    <a:stretch/>
                  </pic:blipFill>
                  <pic:spPr bwMode="auto">
                    <a:xfrm flipV="1">
                      <a:off x="0" y="0"/>
                      <a:ext cx="6775303" cy="5980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B5C63">
        <w:br w:type="page"/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405"/>
        <w:gridCol w:w="1453"/>
        <w:gridCol w:w="1453"/>
        <w:gridCol w:w="1453"/>
        <w:gridCol w:w="1453"/>
        <w:gridCol w:w="2239"/>
      </w:tblGrid>
      <w:tr w:rsidR="003C1F19" w14:paraId="52CE4191" w14:textId="77777777" w:rsidTr="009E60C4">
        <w:trPr>
          <w:trHeight w:val="1418"/>
        </w:trPr>
        <w:tc>
          <w:tcPr>
            <w:tcW w:w="2405" w:type="dxa"/>
            <w:vAlign w:val="center"/>
          </w:tcPr>
          <w:p w14:paraId="536E9C7A" w14:textId="3692AADF" w:rsidR="003C1F19" w:rsidRDefault="003C1F19" w:rsidP="003C1F19">
            <w:pPr>
              <w:jc w:val="center"/>
              <w:rPr>
                <w:rFonts w:ascii="AR JULIAN" w:eastAsia="Batang" w:hAnsi="AR JULIAN"/>
                <w:bCs/>
                <w:sz w:val="52"/>
                <w:szCs w:val="44"/>
              </w:rPr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63360" behindDoc="1" locked="0" layoutInCell="1" allowOverlap="1" wp14:anchorId="03EA0897" wp14:editId="29D808D2">
                      <wp:simplePos x="0" y="0"/>
                      <wp:positionH relativeFrom="margin">
                        <wp:posOffset>-148590</wp:posOffset>
                      </wp:positionH>
                      <wp:positionV relativeFrom="paragraph">
                        <wp:posOffset>-1270</wp:posOffset>
                      </wp:positionV>
                      <wp:extent cx="6843395" cy="10027285"/>
                      <wp:effectExtent l="19050" t="19050" r="14605" b="12065"/>
                      <wp:wrapNone/>
                      <wp:docPr id="6031" name="AutoShap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843395" cy="10027285"/>
                              </a:xfrm>
                              <a:prstGeom prst="foldedCorner">
                                <a:avLst>
                                  <a:gd name="adj" fmla="val 1011"/>
                                </a:avLst>
                              </a:prstGeom>
                              <a:noFill/>
                              <a:ln w="28575">
                                <a:solidFill>
                                  <a:schemeClr val="tx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du="http://schemas.microsoft.com/office/word/2023/wordml/word16du">
                  <w:pict>
                    <v:shapetype w14:anchorId="73984200" id="_x0000_t65" coordsize="21600,21600" o:spt="65" adj="18900" path="m,l,21600@0,21600,21600@0,21600,xem@0,21600nfl@3@5c@7@9@11@13,21600@0e">
                      <v:formulas>
                        <v:f eqn="val #0"/>
                        <v:f eqn="sum 21600 0 @0"/>
                        <v:f eqn="prod @1 8481 32768"/>
                        <v:f eqn="sum @2 @0 0"/>
                        <v:f eqn="prod @1 1117 32768"/>
                        <v:f eqn="sum @4 @0 0"/>
                        <v:f eqn="prod @1 11764 32768"/>
                        <v:f eqn="sum @6 @0 0"/>
                        <v:f eqn="prod @1 6144 32768"/>
                        <v:f eqn="sum @8 @0 0"/>
                        <v:f eqn="prod @1 20480 32768"/>
                        <v:f eqn="sum @10 @0 0"/>
                        <v:f eqn="prod @1 6144 32768"/>
                        <v:f eqn="sum @12 @0 0"/>
                      </v:formulas>
                      <v:path o:extrusionok="f" gradientshapeok="t" o:connecttype="rect" textboxrect="0,0,21600,@13"/>
                      <v:handles>
                        <v:h position="#0,bottomRight" xrange="10800,21600"/>
                      </v:handles>
                      <o:complex v:ext="view"/>
                    </v:shapetype>
                    <v:shape id="AutoShape 2" o:spid="_x0000_s1026" type="#_x0000_t65" style="position:absolute;margin-left:-11.7pt;margin-top:-.1pt;width:538.85pt;height:789.55pt;z-index:-2516531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a3QUNwIAAE0EAAAOAAAAZHJzL2Uyb0RvYy54bWysVNtu2zAMfR+wfxD0vthOkyY14hRFug4D&#10;ugvQ7QMUSY69yaJGKXGyrx8lO1mwvQ3zgyCS0iF5dOjV/bEz7KDRt2ArXkxyzrSVoFq7q/jXL09v&#10;lpz5IKwSBqyu+El7fr9+/WrVu1JPoQGjNDICsb7sXcWbEFyZZV42uhN+Ak5bCtaAnQhk4i5TKHpC&#10;70w2zfPbrAdUDkFq78n7OAT5OuHXtZbhU117HZipONUW0opp3cY1W69EuUPhmlaOZYh/qKITraWk&#10;F6hHEQTbY/sXVNdKBA91mEjoMqjrVurUA3VT5H9089IIp1MvRI53F5r8/4OVHw8v7jPG0r17Bvnd&#10;MwubRtidfkCEvtFCUboiEpX1zpeXC9HwdJVt+w+g6GnFPkDi4FhjFwGpO3ZMVJ8uVOtjYJKct8vZ&#10;zc3dnDNJsSLPp4vpcp6SiPJ836EP7zR0LG4qXketqA2g1ZjyiMOzD4l0xazoYgnqG2d1Z+gJD8Kw&#10;Ii+GwkU5ns1EeUaNFy08tcYkDRjL+opTEYt5AvdgWhWjiZooR70xyAi24uFYpDNm31Hrg496oG/Q&#10;E/lJdYM/uShtUnSEIB7JukZH2FuViohsvx33QbRm2NN5Y0f6I+NR3L7cgjoR+wiDpmkGadMA/uSs&#10;Jz1X3P/YC9ScmfeWXvCumM3iACRjNl9MycDryPY6IqwkKOqUs2G7CcPQ7B22u4YyDQxYeKBXr9tw&#10;lsdQ1VgsaTZ1O85XHIprO536/RdY/wIAAP//AwBQSwMEFAAGAAgAAAAhAHG78ebgAAAACwEAAA8A&#10;AABkcnMvZG93bnJldi54bWxMj81OwzAQhO9IvIO1SNxamzalJcSpKD+9caDthZubbONAvA62k6Zv&#10;j3OC26xmNPtNth5Mw3p0vrYk4W4qgCEVtqypknDYv01WwHxQVKrGEkq4oId1fn2VqbS0Z/rAfhcq&#10;FkvIp0qCDqFNOfeFRqP81LZI0TtZZ1SIp6t46dQ5lpuGz4S450bVFD9o1eKzxuJ71xkJL6+Hr0v/&#10;nhS4PblNt/nUPyJoKW9vhqdHYAGH8BeGET+iQx6Zjraj0rNGwmQ2T2J0FMBGXyySObBjVIvl6gF4&#10;nvH/G/JfAAAA//8DAFBLAQItABQABgAIAAAAIQC2gziS/gAAAOEBAAATAAAAAAAAAAAAAAAAAAAA&#10;AABbQ29udGVudF9UeXBlc10ueG1sUEsBAi0AFAAGAAgAAAAhADj9If/WAAAAlAEAAAsAAAAAAAAA&#10;AAAAAAAALwEAAF9yZWxzLy5yZWxzUEsBAi0AFAAGAAgAAAAhAMJrdBQ3AgAATQQAAA4AAAAAAAAA&#10;AAAAAAAALgIAAGRycy9lMm9Eb2MueG1sUEsBAi0AFAAGAAgAAAAhAHG78ebgAAAACwEAAA8AAAAA&#10;AAAAAAAAAAAAkQQAAGRycy9kb3ducmV2LnhtbFBLBQYAAAAABAAEAPMAAACeBQAAAAA=&#10;" adj="21382" filled="f" strokecolor="black [3213]" strokeweight="2.25pt">
                      <w10:wrap anchorx="margin"/>
                    </v:shape>
                  </w:pict>
                </mc:Fallback>
              </mc:AlternateContent>
            </w:r>
          </w:p>
        </w:tc>
        <w:tc>
          <w:tcPr>
            <w:tcW w:w="1453" w:type="dxa"/>
            <w:vAlign w:val="center"/>
          </w:tcPr>
          <w:p w14:paraId="5575CAC9" w14:textId="7518D49C" w:rsidR="003C1F19" w:rsidRPr="00665874" w:rsidRDefault="008A2198" w:rsidP="008A2198">
            <w:pPr>
              <w:jc w:val="center"/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</w:pPr>
            <w:r w:rsidRPr="00665874"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  <w:t>L</w:t>
            </w:r>
          </w:p>
        </w:tc>
        <w:tc>
          <w:tcPr>
            <w:tcW w:w="1453" w:type="dxa"/>
            <w:vAlign w:val="center"/>
          </w:tcPr>
          <w:p w14:paraId="22F17263" w14:textId="54A16B2B" w:rsidR="003C1F19" w:rsidRPr="00665874" w:rsidRDefault="008A2198" w:rsidP="008A2198">
            <w:pPr>
              <w:jc w:val="center"/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</w:pPr>
            <w:r w:rsidRPr="00665874"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  <w:t>l</w:t>
            </w:r>
          </w:p>
        </w:tc>
        <w:tc>
          <w:tcPr>
            <w:tcW w:w="1453" w:type="dxa"/>
            <w:vAlign w:val="center"/>
          </w:tcPr>
          <w:p w14:paraId="23BE12FD" w14:textId="4F992C42" w:rsidR="003C1F19" w:rsidRPr="009E60C4" w:rsidRDefault="008A2198" w:rsidP="008A2198">
            <w:pPr>
              <w:jc w:val="center"/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</w:pPr>
            <w:r w:rsidRPr="009E60C4"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  <w:t>l</w:t>
            </w:r>
          </w:p>
        </w:tc>
        <w:tc>
          <w:tcPr>
            <w:tcW w:w="1453" w:type="dxa"/>
            <w:vAlign w:val="center"/>
          </w:tcPr>
          <w:p w14:paraId="0ECF4682" w14:textId="63C0C4C5" w:rsidR="003C1F19" w:rsidRPr="009E60C4" w:rsidRDefault="008A2198" w:rsidP="008A2198">
            <w:pPr>
              <w:jc w:val="center"/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</w:pPr>
            <w:r w:rsidRPr="009E60C4"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  <w:t>L</w:t>
            </w:r>
          </w:p>
        </w:tc>
        <w:tc>
          <w:tcPr>
            <w:tcW w:w="2239" w:type="dxa"/>
          </w:tcPr>
          <w:p w14:paraId="4DEB3147" w14:textId="130B51CF" w:rsidR="003C1F19" w:rsidRPr="009E60C4" w:rsidRDefault="009E60C4" w:rsidP="009E60C4">
            <w:pPr>
              <w:jc w:val="center"/>
              <w:rPr>
                <w:rFonts w:ascii="BorelM" w:eastAsia="Batang" w:hAnsi="BorelM"/>
                <w:bCs/>
                <w:sz w:val="120"/>
                <w:szCs w:val="120"/>
                <w14:glow w14:rad="127000">
                  <w14:schemeClr w14:val="bg1"/>
                </w14:glow>
              </w:rPr>
            </w:pPr>
            <w:r w:rsidRPr="009E60C4">
              <w:rPr>
                <w:rFonts w:ascii="BorelM" w:eastAsia="Batang" w:hAnsi="BorelM"/>
                <w:bCs/>
                <w:sz w:val="120"/>
                <w:szCs w:val="120"/>
                <w14:glow w14:rad="127000">
                  <w14:schemeClr w14:val="bg1"/>
                </w14:glow>
              </w:rPr>
              <w:t>l</w:t>
            </w:r>
          </w:p>
        </w:tc>
      </w:tr>
    </w:tbl>
    <w:p w14:paraId="04C88777" w14:textId="1DF69403" w:rsidR="000B5C63" w:rsidRPr="000B5C63" w:rsidRDefault="009E60C4" w:rsidP="009E60C4">
      <w:pPr>
        <w:pStyle w:val="Sansinterligne"/>
      </w:pPr>
      <w:r w:rsidRPr="002D7EB9">
        <w:rPr>
          <w:noProof/>
          <w:sz w:val="4"/>
          <w:szCs w:val="16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 wp14:anchorId="2C04EE76" wp14:editId="78C22C74">
                <wp:simplePos x="0" y="0"/>
                <wp:positionH relativeFrom="margin">
                  <wp:posOffset>-106045</wp:posOffset>
                </wp:positionH>
                <wp:positionV relativeFrom="paragraph">
                  <wp:posOffset>-28040</wp:posOffset>
                </wp:positionV>
                <wp:extent cx="6703060" cy="311150"/>
                <wp:effectExtent l="0" t="0" r="2540" b="0"/>
                <wp:wrapNone/>
                <wp:docPr id="6030" name="Rectangle : coins arrondis 6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03060" cy="31115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oundrect w14:anchorId="5864162E" id="Rectangle : coins arrondis 6056" o:spid="_x0000_s1026" style="position:absolute;margin-left:-8.35pt;margin-top:-2.2pt;width:527.8pt;height:24.5pt;z-index:-2516551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fUGGhgIAAHEFAAAOAAAAZHJzL2Uyb0RvYy54bWysVEtPGzEQvlfqf7B8L7sbILQrNigCUVVK&#10;AQEVZ8drJxZej2s72aS/vmPvgyitOFS9WB7PN988PDOXV7tGk61wXoGpaHGSUyIMh1qZVUV/PN9+&#10;+kyJD8zUTIMRFd0LT69mHz9ctrYUE1iDroUjSGJ82dqKrkOwZZZ5vhYN8ydghUGlBNewgKJbZbVj&#10;LbI3Opvk+TRrwdXWARfe4+tNp6SzxC+l4OFeSi8C0RXF2EI6XTqX8cxml6xcOWbXivdhsH+IomHK&#10;oNOR6oYFRjZO/UHVKO7AgwwnHJoMpFRcpBwwmyI/yuZpzaxIuWBxvB3L5P8fLb/bPtkHF0P3dgH8&#10;1WNFstb6ctREwfeYnXRNxGLgZJequB+rKHaBcHycXuSn+RSLzVF3WhTFeSpzxsrB2jofvgpoSLxU&#10;1MHG1I/4VamCbLvwIQbBygGXogOt6luldRJie4hr7ciW4ccuV0Uy1ZvmO9Td2/Q8zwe/qZsiPLH6&#10;QyZtIp+ByNw5jS+pAF3OKfuw1yLitHkUkqgas5wkjyNz57R+LWJHYegJGU0kEo9GXZhHRjoMRj02&#10;monUu6Nh/r63EZ08ggmjYaMMuPeNZYcfsu5yjWkvod4/OOKgmxpv+a3CD1swHx6YwzHBP8bRD/d4&#10;SA1tRaG/UbIG9+tv7xGP3YtaSlocu4r6nxvmBCX6m8G+/lKcncU5TcLZ+cUEBXeoWR5qzKa5BmyA&#10;ApeM5eka8UEPV+mgecENMY9eUcUMR98V5cENwnXo1gHuGC7m8wTD2bQsLMyT5ZE8VjX24vPuhTnb&#10;d23Afr+DYURZedS3HTZaGphvAkiVmvqtrn29ca5Tw/Q7KC6OQzmh3jbl7DcAAAD//wMAUEsDBBQA&#10;BgAIAAAAIQBAsg/q3QAAAAoBAAAPAAAAZHJzL2Rvd25yZXYueG1sTI/BTsMwDIbvSLxD5Elcpi0d&#10;dGWUphMC7Q4DcXYbk1ZrnNJkXXl7stN2s+VPv7+/2E62EyMNvnWsYLVMQBDXTrdsFHx97hYbED4g&#10;a+wck4I/8rAtb28KzLU78QeN+2BEDGGfo4ImhD6X0tcNWfRL1xPH248bLIa4DkbqAU8x3HbyPkky&#10;abHl+KHBnl4bqg/7o1WAv/b9u3LB+bEy5m2+7qe5Xit1N5tenkEEmsIFhrN+VIcyOlXuyNqLTsFi&#10;lT1GNA5pCuIMJA+bJxCVgjTNQJaFvK5Q/gMAAP//AwBQSwECLQAUAAYACAAAACEAtoM4kv4AAADh&#10;AQAAEwAAAAAAAAAAAAAAAAAAAAAAW0NvbnRlbnRfVHlwZXNdLnhtbFBLAQItABQABgAIAAAAIQA4&#10;/SH/1gAAAJQBAAALAAAAAAAAAAAAAAAAAC8BAABfcmVscy8ucmVsc1BLAQItABQABgAIAAAAIQD2&#10;fUGGhgIAAHEFAAAOAAAAAAAAAAAAAAAAAC4CAABkcnMvZTJvRG9jLnhtbFBLAQItABQABgAIAAAA&#10;IQBAsg/q3QAAAAoBAAAPAAAAAAAAAAAAAAAAAOAEAABkcnMvZG93bnJldi54bWxQSwUGAAAAAAQA&#10;BADzAAAA6gUAAAAA&#10;" fillcolor="#a5a5a5 [2092]" stroked="f" strokeweight="1pt">
                <v:stroke joinstyle="miter"/>
                <w10:wrap anchorx="margin"/>
              </v:roundrect>
            </w:pict>
          </mc:Fallback>
        </mc:AlternateContent>
      </w:r>
      <w:r w:rsidR="003C1F19">
        <w:rPr>
          <w:noProof/>
        </w:rPr>
        <mc:AlternateContent>
          <mc:Choice Requires="wps">
            <w:drawing>
              <wp:anchor distT="0" distB="0" distL="114300" distR="114300" simplePos="0" relativeHeight="251664384" behindDoc="1" locked="0" layoutInCell="1" allowOverlap="1" wp14:anchorId="09AD47EE" wp14:editId="431351E7">
                <wp:simplePos x="0" y="0"/>
                <wp:positionH relativeFrom="margin">
                  <wp:posOffset>-152210</wp:posOffset>
                </wp:positionH>
                <wp:positionV relativeFrom="page">
                  <wp:posOffset>19050</wp:posOffset>
                </wp:positionV>
                <wp:extent cx="6859022" cy="1411200"/>
                <wp:effectExtent l="19050" t="19050" r="18415" b="17780"/>
                <wp:wrapNone/>
                <wp:docPr id="6034" name="AutoShape 3" descr="Mogolie-motif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9022" cy="1411200"/>
                        </a:xfrm>
                        <a:prstGeom prst="flowChartDocument">
                          <a:avLst/>
                        </a:prstGeom>
                        <a:blipFill dpi="0"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type w14:anchorId="2CFD34E7" id="_x0000_t114" coordsize="21600,21600" o:spt="114" path="m,20172v945,400,1887,628,2795,913c3587,21312,4342,21370,5060,21597v2037,,2567,-227,3095,-285c8722,21197,9325,20970,9855,20800v490,-228,945,-400,1472,-740c11817,19887,12347,19660,12875,19375v567,-228,1095,-513,1700,-740c15177,18462,15782,18122,16537,17950v718,-113,1398,-398,2228,-513c19635,17437,20577,17322,21597,17322l21597,,,xe">
                <v:stroke joinstyle="miter"/>
                <v:path o:connecttype="custom" o:connectlocs="10800,0;0,10800;10800,20400;21600,10800" textboxrect="0,0,21600,17322"/>
              </v:shapetype>
              <v:shape id="AutoShape 3" o:spid="_x0000_s1026" type="#_x0000_t114" alt="Mogolie-motif" style="position:absolute;margin-left:-12pt;margin-top:1.5pt;width:540.1pt;height:111.1pt;z-index:-2516520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C5NeDAgAADQUAAA4AAABkcnMvZTJvRG9jLnhtbKxUTW/bMAy9D9h/&#10;EHRfHQdJmxp1iiJdhwLdB9YNOyuyHAuTRI1S4nS/vpQcp9l2GDDMB0MSZfK9x0dfXe+tYTuFQYOr&#10;eXk24Uw5CY12m5p//XL3ZsFZiMI1woBTNX9SgV8vX7+66n2lptCBaRQySuJC1fuadzH6qiiC7JQV&#10;4Qy8chRsAa2ItMVN0aDoKbs1xXQyOS96wMYjSBUCnd4OQb7M+dtWyfixbYOKzNScsMX8xvxep3ex&#10;vBLVBoXvtDzAEP+AwgrtqOgx1a2Igm1R/5HKaokQoI1nEmwBbaulyhyITTn5jc1jJ7zKXEic4I8y&#10;hf+XVn7YPfpPmKAH/wDye2AOVp1wG3WDCH2nREPlyiRU0ftQHT9Im0CfsnX/HhpqrdhGyBrsW7Qp&#10;IbFj+yz101FqtY9M0uH5Yn45mU45kxQrZ2VJzcw1RDV+7jHEdwosS4uatwZ6AobxFuTWKhdzLbF7&#10;CDFhE9V4P5VeG+3vtDGs8dQDajxC/KZjlxVNdMZLB03JEX933tCtsfxgP1RGRPJ+6LQPVKZSdq2a&#10;muN9UxI5sn4kaTxqwpu9FlB+JlcO64gqyi5haQns4ZyohDFA65FKumUc62s+Xcwv5plBAKObxDMF&#10;88yolUG2E+T2uB9Ymq2l/gxn5SQ9AxA6p9EYzkfpjymyoL9ktzrSoBpta744yZL88dY1mU4U2gxr&#10;gm1cwqTyCB5aNDomDWeo1tA8kXuoMblB9A+hRQf4k7Oe5rHm4cdWoOLM3Dty4GU5m6UBzpvZ/GKa&#10;mnoaWZ9GhJOUikTgbFiu4jD0W2rFpqNKgzgObsi1rc4WekF18DrNXBbi8H9IQ326z7de/mLLZwAA&#10;AP//AwBQSwMECgAAAAAAAAAhAPwFIjfInQMAyJ0DABUAAABkcnMvbWVkaWEvaW1hZ2UxLmpwZWf/&#10;2P/gABBKRklGAAEBAQDcANwAAP/bAEMAAgEBAQEBAgEBAQICAgICBAMCAgICBQQEAwQGBQYGBgUG&#10;BgYHCQgGBwkHBgYICwgJCgoKCgoGCAsMCwoMCQoKCv/bAEMBAgICAgICBQMDBQoHBgcKCgoKCgoK&#10;CgoKCgoKCgoKCgoKCgoKCgoKCgoKCgoKCgoKCgoKCgoKCgoKCgoKCgoKCv/AABEIAU8Gc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4+23X&#10;9rKkWqSXEbTKpVtQMbBgpJ4EnBHvwcGo7O8huWjnOoyr5k0EdwG1AsBwX3fLJwM03UzfWl3I8vkq&#10;32ieSLzJuN23GDhyPzx+fNSLuivory0h2MvmJcJ57fOqwjjrgj35Ir7bl2sj8xlJ825HHNeJbwxH&#10;UCrKysQLmXJzKTu+UnPpTjfzM/2m119opJmAaOa6l2kmUD+8QDwQCcUyGRWjt47sAKstukyySv8A&#10;LtRiT047fNge9LGt1FHbySwtNGfLDeWzOGOWYHOzjJ9DVcoc0u4/7RezxPC95y0O3yWuNuczclc5&#10;JPHb+VRXd9M0E15/aJaMxS7Wh8xym+RcZ2joMHuCKkjhubXdC9jJcW6rb+ZJtbzI1DFt3EfP4c96&#10;huYZZbUmOJjvtY2WS3bDMPOBx/q+e3of50Wj2Dml3LUkssd7N/pg2qyr+886RGxEexRj1PPzdu1N&#10;hW8WeGBrVQFlj+9aS7SojLcEpkYP5U27hmkkmX5pi3nNHI0YXfwFYH9weQOnJotbFUucpbbRCZ5I&#10;5fLw2FTbglYhyCc9MGptyq4Jyk7JlzTBfMLctc7cLGys0Mm1ssSUJMRIPHA9K6nQ9KkkeSbb8rQo&#10;Z7eSMbdpYtuGYevPpmqGhaTcQnF3pbMskahXHzRsRFxz5PQ57nr6V8s/8Fdv20H/AGZvhFa/Av4e&#10;SyR+KPGLqlxcWrMs+k6cEPmSDER+dslF44yxyMA1w8k8biY0ae7f3Lq/kfU5DlVbH4mNOPX8u589&#10;/wDBc79rH4z6/qGk/Abwrp2oaL4EmsxdyapDFIH1m48xhyoiP7hQOAQpY/NjAFfnTd6z4nl82KfW&#10;r7f5bxpJGkm114AxiHgj9PSvcf2lPDHwRu/hP4f8Z6T8X9W17xMLe2iuLXWDIzQMHJMYPlkDg+gr&#10;yL4f/Dubx34kktrnR0jsopVa5ukX5XDSjAx5XU46j3r9AyXBwp4aFGnHXba1/PU/aY4rLeGsjlXx&#10;DUYUldtrfpt1bei7nTfC7wv4j1rUZNe8W69qCafbSSNCrtKhlPl7M8W/KZPJ6H869fl1HVbRLeA6&#10;/e28sJjt2eG+K/u028/cjDBdw7n8KzoNPsl0+TS7XTFhFnC0UKRoQu1pABjMfPIPSrk9jKZ42t7I&#10;Ry/apX+WTaAAuwlc7c9B3xxyO4+1p0cLl+Hc6lkkrtu1lbVtvsj+OONOMMfxdm0sRUvGnG6hDpGP&#10;nbdvdv5LRJFiLxVr8EUiya/dSqIwwb+22BCNL2/e45H5GvaP2M/GPw3i8beV8SfEExt5LeWdFn1K&#10;RvvTBdoPmEZ2jsB68V4TbSzwahGrxW7Mi26SR/aCCygE5X5zg9OjH8qs2Wo3dlptxpmmadDIt79k&#10;kjbzH82N97N8hB+XPcY59a/lTxE8Tqme5g8HgPdwtN69HUa6u1mo9l5Xe58dhcwqYbFxqR15Xs7t&#10;P8T7p/bz+NHwLtPBZ0n4Ua/5LFZWkFnqMocSYUDO18fL7mvLf2cf2VfiV4/ih8X/ABZ8balDoO1p&#10;rXQ5tUufPvE2JgnL/JGc525JPsK3/wBk/wDY8MEVn8WfjBbLJdSwmbQ9JuppD5HmS5V5dwILlTxG&#10;eB1I6V9S21rLfXw0+aOWNZmbZN8zeXmQDrs9uhzX8P8Ail40YjFYyWW5HJKT92dRbXvZqGyv3k/R&#10;bXP6X4O8Oa2eVo53n9Pki0nCirpW3Uprz6Q+ct7FWytrXQ7EaboyxWtpbvKsMMUpTysIFHGDx7n9&#10;TVhr2a2uka91Mxr9oUyTbpfL2pGM5YbQvIznJFHxKv8AQ/htZyajr+s20lqqzGO+hVipdnwIyNn3&#10;j0HY180/Ff41+I/HmryW2mGbT9LhurlTFCQ3mAL/AKxx5eD0HAJHJ7ivwGjkecVsynRxEmnFvmk2&#10;pa76NNqT+fzZ/TGQ5DUzhRVGPLSXW1kkuiVt/L8jufiB+07DbldE8Dut15ki+beTLLIq5di3lEx8&#10;n0JyPr1rgNJupPHPjx71GvYLWRVaV9SaZpYQZP3hLKgyMDIx6iuIS2ka2jjntvlhWMSBY1+6EJDA&#10;Nb/mK5L4i/tFeGvgdZNBcRLcaxdLbwpp9tlGk/j+YiLCKfXGfzFfp/DOV/V68MPh6bm2031k7dL6&#10;Wi769D9Zy3hajTj7DAQbqSVr6Xd+r6K3yPZPjL8XrrxD4iur1tWFrptmr20MUrOirbqQqNuMRB4y&#10;SfXOa8E1n/goxp3wo8R2954CguPFX2O7kabzGZIY+xG4QlnH0wuR17V8xfFX41/EP4v3h0/xtHPD&#10;atMph0uEMsaBpDzxAC7A4+Yk+uBXVfs5fCKC+0jU/ir400yRdL0KxVt3klftNxJJiKEgxdz8x6cD&#10;PNft+ScF4mpjljcwquVVvm5Yu0Y211fW3bbofqGD8PsjyPJ080SkrKPItFd6JXtdtt9PvO4/bp/b&#10;p8aftTeKLeSy8LyeFbK0B2WlusjRysqEbmxAccnPJI78V88W+q+IpLm3K6xqEcnm+Z5YWQYxG2f+&#10;WGCDnofbmvd/h9+y3D8fL6Sy+G+ky6t4ivZLxo7LT7GRjIrEEOcRFFTPUkgDPavp39nv/ggDq+qR&#10;Q6/+0v4uj0SIeY39g6DtnuCNgG1pni2Rn6K/sa/UaGU5lmVZyowvza3VkvwVvwudNfjfw18N8njh&#10;cRVjQVPRU9ZTfotZNdm9PNH5zxa/4nkRbebxBeR3DyQqrNcSR7nQl9h/0cYbr1rvfhv+z5+1X8ap&#10;gfhR8NfHWpR3Ublbizt50tfMdRgGVxEiZznJOM96/aj4N/sC/sV/ASG31H4ffs/6JLqkMjMdU1u3&#10;+2XRaOPGd86Er1H3Qq16xLqj2YW102xit4Y4YUWNHVVQA5AK71/A47dT0r63BcB4mor4irbyX+b/&#10;AMj8K4k+lxlGHk4ZNl3NvaVWVl/4BG7/APJj8sf2Y/8Agnz/AMFUPhrdf2xbaRY6CjySmR/EXjtC&#10;QwUKMiCWbkZPQ9Pwr2z4w/8ABOn/AIKA/tCW0dr8Qf2kfBthHDcbWFrfahMxRYT3Kr3Oe3419pL4&#10;vkkSYOI5I5PMMm2VtyM8qjkdSMfX2NV5vFl9Au2ZmMYa5G77Q/yKflXnnjPOeMV9NR4LwsKPs3Kb&#10;j25v8kj8NzX6RnFGPzJY6OHw8Kq0UlSu185ymfnbB/wQP+Ofk/Yrv9rnSV8ww7Xjt7/smTz5y4zw&#10;eOazbz/ggt+1LBs/sX9qvw3qQjZQrXVxqMT/AHGOTw/qOehr9JG8UTSXjMJIvM81yw85wXCxAZ+6&#10;c4JPI9aQeIb6RJ9qzLLb7xuZWKuBEBz+75+uAeKHwJlTVlB/+BMuH0n/ABMi7uvTfrRp/wDyN/xP&#10;zCtP+CHX7ael6pbtqHxD8M6hADbqsmmeJp9zhAWORLDGM/iam8W/8EgPjV4c8MTzSHXXuodKG6K0&#10;mu597s55UwbgeMcFSa/UJPE9wZ/Kng8mbhgrA7JVEJ5BKdfXnIzUmneJb1TiKaSPdb2yxxsu5GPP&#10;yf6rg9+lYy4FwMYvl5vvuejS+lFx1UqRlW9k7doKN/XU/n/+Nvwp+LfwY8QzaD4qttYgkiEnkrfW&#10;l3HKRkLgM0S7vxHWuT/tfxFC/mxavNG32qcrI32iNiEjG3PyY7454r+i7W/7A8Z2i2HinwxYalbS&#10;Db9n1CzjmjYtIcowe3+v1/WvKfHP/BPj9iz4paPc6Td/s+6Npsl9FcSM2g25sZYy7AFlVIghYEd1&#10;IPoa+cxfAeMptujUVuid0fs3D30tchqU4U81y+UZaXlCSkn3fK1G33s/Hj4HfstfH7496dJP4Qlv&#10;5rfyw6nbN5kZEXIwYfU+o/GoviF4S/ad/ZT8TQ6Xq/irVNPkyqRXUFw4SVlDEI6iIAnPBDH+eK/a&#10;r4Afso+Gf2YtNk0v4QIt0qRska6yu2ePkLtMkcADqR/sD6mvg3/grJ+z1+15488T6h4nh/Z+1DUd&#10;FNxNK+oaFGt6g+QAFo44zIvXrjHrjkDyM04X+rZXerFzl1VuaPzPruEfG7BcZ8YSwH7mODkvddRq&#10;Mn5WlpfyTZynwB8TfGfxP8ELz4u+MviDoV1/Z8KiXTLhXgvJQSSQrCDDEjHG3P8AOqHgj9sT4b+L&#10;5jbHxLeaRdeSieXqdo6I2ZCfv+QU/E7SB1Ar5Fn8C/Enw94ennuPC11bWu+AXFrJDLGFZUwwKmIE&#10;EY59M1gQW5skW/8A7Kw0aQ7oWjy33Cw5ERyPUivyvOOCshx8V7OnKjO2rg7Jv/C7r8PmfrFPgHKc&#10;dUr1ZVU1KV4ciSUF/K909fQ/SpdagvFtb3QfE32+OS3aSVYWYofNbBxmDDjPcfhTLfX9XsZRNa+J&#10;LyBo5EaH/iYFSUCZJUh1PsRgdOlfnz4F8ceOPh9qELeCtdvLOMrDuhSXKnL+YMp5e08dc817N4D/&#10;AG6tfsIZF+JfhCC4hP2gm+0y4CNtbAyY/M6567QPZc5r85zXgHOsK3PCyVWPZOz+53T+TfofM5l4&#10;c5hhU3h+WqvRKX3Ws/k/uPuLwN+0t4/0h7ay1+4k1K3RYnQzakxdRtLcPv3YJ6bs16l4C/aA8EeN&#10;vs6jxC2n3d1DCGttQuWT5mfJUNuIOenXt0FfLPwf/al8N+KvCWqeFfh54q02ddRiKzQSYW4ULCOo&#10;b5lYH0xV+CS5F9HHdJhs2/zGZ/mKR5b2zg46nOK/Lc44awfuxlzU6tnzK3LZ+mvMrdbRPyHNOC8L&#10;VxFSFej7GSejWjem7i1b7vvPt3wbfaYbqOPXdWmjVF3RyLeS45k9S34dCKs/FBPB/iuwbTXS3vLS&#10;4KhkmZpEZTKODvOO3fn0r5L+DPxK8e6Lrum6HYeIX+yTyW8U1q3mTCNiSzYj2lgT6DAr2qb45fD6&#10;y8Sx6D/a8nyXMCNcXVrJFC0gzkcpujOeueAa4pLiLKeF6lChShODmv3qt7VPdWSal03V7H5fnHBu&#10;KwuO5be0Ti3ZK6t15k1+Gp5N8Y/2C9L8SxXep/CDxpJod5Krs2m3V7NNaszTDBQqC6dMcBgOmMV8&#10;x/FH4Y/Gn4SXDR+NrDVLOF9Sl8m88+5eE7VOCHAdCD6YXsCK/R61u7TUNPW5s7dWjxDujHO1jLng&#10;hOnuAR+VQ6hpUOp6TNpurWa31rIbn7RaXcKyLJGzYJGYmz+Iwfxrv4Z8ZOJcllGjj/8AaKa097Sa&#10;XlLr/wBvJvzR+G8U+DfD2cc1TBN4aq/5buDfnDp/260vJn5erruvlluFvHkXdh5ooZ85ERILDZ13&#10;YGR60ttr2v2IVjqk8a7LZZYolm6OdzEKYyCQfxr7H+NX/BPb4d+Lbi7134dkeH9QkjmLWotxNaS/&#10;KFDBBCHj5I+6SBzha+afit+zP8aPgtI0/iXwZNc6fazov9qaazT2+EiP3j5B2j03Ba/ojhXxJ4f4&#10;gqRlgcS6dZWai24zT8tUn6xbP5z4m8PeLeFpOeJpOdL+eF5R+fWP/byQeMPiN4R8QeHtDtfCehX2&#10;l6naeXHfap9qd1uZNxfJVoRgcV0f7OHxNi8N+NvO8RSFt7KRGd2G3P8AMw2wjsO2etePrawG4N1b&#10;acfl5lzCxVwseRkeSNrAnHakWyItreaHTmYpJbnypISemWbaREDgZ9D071/SXD/jFnmX0fquZxWI&#10;pPr8NRektn818z5GnmGIp4qNdbq3ktPQ/ST4pftTfBDV/hkNL0nTIxNMrbmSzYSIwAAOPs+T9cEe&#10;9fnz8avCtl491m81iWHULeK4uZ/LuokljK8BRz9nPUjpyM9DXqX7HXhrwV4s8Q2Vv4vt7eaHeUVi&#10;WBjBlGPvRDjjoeOK+rf2ifgZ+zVpPw7SXw61nI15E6/KF+Vi/GdsfHIxgmv2DhbjThGrTjHC8z9o&#10;9VNaxfbt802vM/RMPjM/zais1w1dUZ0tuV8svwav6bPqfkh4z+D/AMR/D0txf6R4gvtU095Fw0d1&#10;IJrd4VA+dTACOo+YHBzziuZ8A/Fbxn8PvElrqsXijUJFG2HUrC41h03BpPuHEo6AZDY4PHpX0/ru&#10;lQWOtXsdhao9skt0YZM4IVtqYJ2gY9+nB5GK5zX/AIf+HNajRfE3h2wk8yaD95I3zAqh/iWQnHTr&#10;69eK/UHlsXJVKLsfXZT42VKmBnl3EeGVenJOMpQspNbaxbUb+aafY2rDx7Lr+nNrmm+I7rbImc/2&#10;s75SSXaekucgLznPTtXv37MH7ZHiT4K3N1Y6trjXFn58zxtNdSkOu5QOjHkYP1r530aytdOttPt9&#10;IsI7U2v2ZUSG4bbtLSMSMNyD6Emu8+E/xhg8EeHdY8K+KPA1rrmk6xb4uNLu53U+YZspIrBd2FGe&#10;B+Nc/EWUf2xktXC8t5taWsmpLZp+T+9XXU/HcHmH1HNXVwlSUIXfK5atK/u81nvbe3U+nv2nv+Ch&#10;/gb4jeDpLHRdQS1uFhmVVW6mCsdgHO1vU55AIrzz9gr49apH411X4Wa/q+6LVWuLrSfMum2idVVX&#10;QM5OdyjIx35618v3rSx3E09pAZLf7RMyrDO8y+W0oUAnYcgKuM5B478Vp+ENf13wD4z0/wAVaZZy&#10;TtYs1z5flnzAvnDdj93zxkc1/nP4iZbiuKMtxWXYvSok0vKcdn96s/K66s97KuOs0w3FOHzOtL4G&#10;lJLrBtKSt101Xmk+h+otpqmo2E631rfSEQMxxHI7uu2IKRwvPPrXF/tG6n4nufDln4xstcmW40qO&#10;EySAzEMjtyGVlb275+lep+HfGPw68R+Ao9XtbYSHUbKae1uI1O5UdAcH5M5+ork/FWjyeJtKv9CW&#10;MtHc24jXzFGUcRbgh/cnI985r+O61PHcLxwscNmKqqq05U6cpe5La007JNbPzP7kyXGUfr8MS6do&#10;prVrRxe9u+j0PmPxJ8TPGviyOK11KdZFxGsbrbz7CGkII+5xxg18gft3WnirQ/E+n+OdI8SXVrBq&#10;0c0czRtPtSZGAXrGdoKcZHGR7192fDr9nG71026T6djE0PWH5kZQWZSVhUgH1Nc5+1z+xReeJvg0&#10;81xpLSfZWjnjlXLL/rSSf9QT0PI//XX7xwplPFCzelmE+ZxlpJtvZo/oLhPizhvIeIaNJtKLfK1Z&#10;WtL+k/kfmj4S8d+I9O8XQ67Prd5IxVjJBI7eXKpcDGWhHJx6H8a/VT/glh+0Np/i3W5vh7FdfNea&#10;bIzRhWLJJCBj5fK5O0njH8PfFfmP4q/Zb+KGj/bJvDnw71K+sYdgma1sZGWIlssVfyT6E/xfSu4/&#10;4J1/EHUPhp+2/wDD7VLoPHa3OsyWN59phYFBc7ogG2xerDqK/e8kxlfLcxp+0TSckr+rSP1TxS4X&#10;ynjbgrGPCyi506U5JK104xcoppbO6Vj9vtctngKpJGzCKPKyLZsAw2HKnEPHP0PtXNyNfaa8MU7y&#10;eXGkLKPLYN8q5JB+z5OMfX2rr/GGnF7i4efRgyNEzeeg/wBjHI8vnr9ePwrktRitIruWzu7PaIFe&#10;VWjXAwIyD/yyx3X3/Kv6Dwb56Z/ktmMXGo7dyi7Sw6VmO5cvHH+5minCl1ky2ATGmeOcbs08Xtys&#10;koi1OSfEc0kLf2iVxtQfNhZMdeoIFINKufIjjjslEizW4yr7NxQdBnbzz7fQ1FOLm3KoogaTySEV&#10;5T8yvKN3RiM4z3Bz0Ar0IxjseZzy7ksd1FNtFvqEirLJKSr3pfayREDkSY5JPbnvSR3d1FJbst62&#10;YdgaNbuRSMRt6HkH3pLgymW5urOBlWa3uPMiad+W8wAd+o7EA5xRLMG/evsjXdM+6SZ/3TiIKDnH&#10;HzZ7AEUcsewuZ9x0F5cReX9j18/vWQ/Z5bqUgnYzHGWIyQOmcfypYry8O3zLstta3aSN7naygI7Z&#10;Gee/r0pJIrqORYZYZWWRSitHuYIyxAZB2ZB5PfHtTStxZ+Yt1Zu0Udxj7QsbZjIhwCQIunPWjlj2&#10;HzS7h9qufJVJtQP7zyIlkjMzLy5Y52AduMg1JPPdO1x/pQ2yTSgJIJpVf7gH/LMkDjsTzUYs52uE&#10;VVYNHdWpZrf+L92wz9zBwCT19OlNMM91G0csKzbgD5iqq+YjSfewYCN2fqKXLHog533JibiItI1r&#10;t8tZ23SW8p+YBQrA7PQn16e9Il5dw3KMLpQ0aqFHlybZF2dMmI8gnoeeRVYQYiaQQxxstqy+cYyq&#10;sHlwCdsYHGOePerV5bXUMs0OoaRIVkkdl8zLBuVHB8jJ46c/nRYOaXcRlu4Y5lt1MiLMpaGSM5jZ&#10;UHzLmHOOMcAfhTlS4uIIzlvJZYdkkdq7qT945XyD+dQmz8orGbKbK+cwZYzvxjaM/uefrx060kdi&#10;ttqqhrKNFa8Ty5mhZS4EZVhxGRkHr+tPliLmfcn8ye6kxLuWSSSMfLAwDkOTkEQHsB6jrnFR3E93&#10;Kk0FzM0bOkkSyMrR7d78Bv8AR8AHAweabb6Y37qOfRlhPmrtOPkJCuenlnH8velghivokdbILNHJ&#10;DFtYEKedwODF0x6cUcsQ5pdySa+mFxHPJezQ7pP9KKzBR8oZdzDbHkHbjIz+dJb6jdQQbry7mkWN&#10;oVlYaoem0tjBkKkcDBHYmmTWFxIsax2ojb7NIWG9R99ycYLLkEn8OxBpTdPFfTSvBHJ+9fzo1mO5&#10;dsQGRlue/cijkiPnfcA+5Egi1JmEa2rRq107bwzlmH+sPt/k0ovJSzSDUmaOeMAsl3LwTIecbgPU&#10;YzmmxGXTmMKws0CXiOqLO/yqsIzjqfXjj2pU3NJFGHjD4tkRvOcFwAWZc4Oeg9xijlFzvuPS4vUb&#10;yLbW/tEO8Yja6mZwDLwAC3I4+tRvdXcsIP8AaasZFdUla4wVZ5s4IA49Oeakt4bmWWOCaCbevluk&#10;gDNkZZsfc5HPf86jsPNdbNL218uSSOEQz7T5cvz7iDmPgj0OKOWPYfNLuTLd3IvS73bbl+1Tr804&#10;jYduRgA8Hsw54zTIGumgjgDrI0aqVWWOZ3XEXZvLB69j9KggiuAvmB5IVazmUiNdyDMmOhj6HPv+&#10;NGo20pjkeS18tl8zdlV+SQKAODb8r+v1pcvkHO+5PD9ryjLAsOZLdd32eZWT5dx5CdmGc9KdaXV3&#10;M+Z5A/mgB4TC+UbeWyP3JyOAc9Oait7eVLgiC3VJJbhx5OWTJSEjj91jOTkY4NDWoeCOzudMk86H&#10;hW2EMuI8hh+4H0PHenZMOaXcXzLyGG33kSRfKqXDLhkVnA2t+5zn6kZqV/7TDfaJC3mxq7r5lozI&#10;2WwMMYODjPGf51HDYiWcwSWLrteFZGWH5flGTuHlcfmPoKgsbB0tpLVdOhEn2EDyvJYb/wB7kcGL&#10;HI9DRyxFzPuWcXDuXtFmVlgmbabZwRnAxjyOfxGeKPtlx5qP522aOdpjtVh5gSPa2B9nxkdxUJs5&#10;EY3KaUsbiPiNgWJBl7HyySePr9ac9ql4PtEGmqwmhmeSI9SHZV/uAg5B6kUuWI+aXcHkuI5pLa31&#10;SeH92ot0+1BVLF+VHKFSPTA646Ypz34nSGC5vZFWcELINUbljLjdgyZzgev0pws7pNQkngiRVW6V&#10;iWlHO1CDkb1OR/u9OoaotNMckEdrLFHJH+5VWW4bKnczEHv19qrliLml3Flu5W/05dSIOLpZM3Dn&#10;ad4VW4cnp/OnNcsVmtp9UkjHmyvG6X02F+UYx8wxyc8Z61FC195VvFchj/oscfmtcPjcZNwyR9Dz&#10;noegpyh7h5DAFDMspZVkZWy0oAbG0/wjGehpciDnl3HT3+phJGGsrNH5cqrNHcSEjCIpzuPH4jFO&#10;uLu6E8zi8iVt8hG653K6iEL2HXntUc6XdzayXq2zoy742WaFtr5mHJwnBwOwGaNR3Si8t2svKlHn&#10;PNbuD86kqAUJTnIzyM/SjliPmfcu6kl9axNsJ8uZp9ymFgDk46/ZyQev+NVzNLLcTP8Aa5PLluAV&#10;bzCDFJHtTBLQDaeR1bB/Orl/ZQpstPsA2XQwvyH5GLsRu/deo6HiqLWatFcPHaptaO48uQt2d9uG&#10;+VRg4+nvWdNc0bsqbakNtL28drdP7Tmk3+VHJby6gYyGL52/LJ1A6N04pwvzPvne+mWXfHFOrX5Y&#10;YeXk8SDoPypjJcWjQi42J++R18ybO0rGeDh249yPxNOt3laezuEh8meNoFmC3DcjYzHvgg+nP9K0&#10;5Y9CeZ9xtzPOlvNGupcq0jqftUmWBkXBG05P4U+e+laWW8t9dkgkbzF2yXc208hQD8x6Z4OBTbeQ&#10;y2wjngUbvLSSN5ZGG0y7vQcbc84yMdaQPdLFHdsrXEbSKWaORpFYNMOcbenHUHPFHLHsHPLuPuLn&#10;Utsyvejc0M4EbXBVWyyjIJz2HUUXt9cIJrhL5mRPtDBYmd3j+UIPujse2Qaa9rdW5eN9PkuI2tss&#10;rRsJFDTZP/LPnGD71HqKNeW801sCVmtLlo5I/vYMgwD+7+nBwTz1o5Y9Q5pdywj3Md0pGpERxxQq&#10;2fOZW+UtyrIx6n+9TbeO8M0MDQrteS3BP2OYoyliWxmPjBxS3KXjXMi+W0nzHa8kYB3LF9xv3LZ6&#10;4yDUFpaCO6hX7J8sMweOTyfmUpHkqSkI5z09amwcz7kxvL2SBWN35e4F1YxSFQxlGVJMR25A46Cp&#10;H+1zNK9vD80kR823aP5ZFZ+xaH72O2Kjt4Lm3hgnu7LdDJBGomGWj6Fsk+Scc9QT3qNLGOFY4005&#10;vLa4h2ptbKfxHafJJx+B61XLG1w5n3JomvZ7ZpFMjJ+83+XCzFGJ2jK+Scj6j3pJ5JNkkUyt+7gZ&#10;I2S1cKy7MbeIMg89Oo9O1Vr6yCK1wdPUiS3AaWWF1ZGMuQDtjOCRjqO9TXli8txcbtIBjfeftEak&#10;5y6Dp5fJzQoxDmfcmlubuxusXDyCOHD7mjIIAixuyLfkc/8A1qjZp4bGOMX0izRqkX2i3mC7kJVs&#10;jMabsZz1J9abPbxTG4tZLFY2gjl2vGpwd3y8Zix1x05qR9Pug8aLYqkn2wH5JAudqbcjdtyfb8xS&#10;5YhzS7jRqNyTME1CSVTHI0Tf2kRhS4GceYRjGc55FJLcpNA6W2pybZobiSPfeM2H4ULxJjpntTEE&#10;8FxDF5MbOscEflNNy6mXccHcQDjsDnjt2JFkWO4ltIW8u4gX919of7xmJzjnBwOwp8sQ533Jpb6e&#10;GcXCXr/u2lDKt5MCMRDg4bHHXk496abu4g8yCx13f8rM0Ml1KTxFztyxB5YcZ9cUy6lSUsf3aBln&#10;aFpJ3GxnZVAz2/iGKkmhuZrlrWa2uCjrIVeMMdh3IvB2egPHPSjlj2FzPuLLe3SZeS9+WOZi264w&#10;0eIcDjBJAz3/AKUkbTm5hhkv2JkuoV8yPzipCxc5KBcZ45zj1pk/nqkn2y12/vrkR3SRttViAoVx&#10;5fH16U429ympL5LSReXfsXeDGP8AUfex5eD+dDjHoh80u4iTXdwjK9yD50m7y5lmlHMnJDeXkcDj&#10;k0rNd+TJNLbAMtu4zJazAhjLt4IT+7zUZt5pYgk9puA8osVVeUwWDAG379x+RplpbyAbzbRpIywR&#10;ElTGsm594OViAwQMdOtLlFzPuWzc3Zu5Fa4EhzJGY2jc7wQFDKfJO48/UVFcy3SQNLEPMhWeRvmj&#10;+aI4xn/Uk7eo7AYp0loXVrC/0aT55twV1OSGk5wRAMkDkcnNRLZTFltprGVpPs7fvkhII3SfxDyc&#10;dB/s9T1pqKeo+Z9y1Ml48ikBlAkVoZPsrPGwVe/7khecc5Hf0psBlmljO2ZZWnVyv2dhghDyP3GM&#10;HPQ8e/rXhs44L9gLG3jLPcld0TL5iFR/0yKn8x1pq2EwSMyaMsLr5hUNyp2xjIH7vj6Y7UKN9w5n&#10;3JluLueP7O9y0UzmJI3KtGCylm2n/R+Dz3omv3adpU1KaFZI5HYfaQiiRlGARiPbnOcgYzz65Eij&#10;uVjvYdPVZvtHzI64z5cZB4MYPcegpraXcgrHbWix7LeFG3TAYw24Agup6Hj9DzUxhFC5n3Fk1aaO&#10;1IvLyQqZHDTDVCCWWMDkGTGQSeh5qSSZ4rjcups32a824a5fJjWHIOfMPcnv2qBJvM89JI45FlM+&#10;9VkIZS8ijOM5I/MelLKbu3i2TR7olkutrfaHOEPygd+MnPbGKfIHNLuPguZFPkT6i3lyvCDIl9Ng&#10;fISTgsMZ9jwadb3upJ5ZTWftEcYTn7RKZF+Rm5yfcc8g45ppZnvW2GNZFkLMPOfdIqxAZ6HdgseR&#10;/iKQxXbQyq9tIs1qH+domPmDygBn939cECnyj5pdy2UvbnS4rq3uWkeOw2b1QuDlh1xCwJ49cjPS&#10;q5vbgTo6XDB42llaP5sOrEJkD7Pg9OnqavLFItmt6dKTzIo4QVjUnfgHkfus/wBaz57GCWUJa2QZ&#10;ZoV3KTz88pIx8g54PU59jWcUne/cqTaSGpcTwztbQ6tcJtaMQr9sCqygc7TuXkdMEAmnxXj3TWdr&#10;e3UsfmRxPG0eqMVzuZieZA2Dj14phguYpbi8WJfLa4mc/vhhsrg9HBB9eM89CeabEUktWs5oY2Cq&#10;vkzLMwHyQk4POQcmtOWJPNLuSRXMjxx3I1LHnW/7zdcN8jtNnB+c4z9cfQU03Uk0XkNqs8JVpDHI&#10;l5NwTLgYyw5H0INSRTzm6hjvBz5dsPN+0P8AMQu45PTODjqc4561HZR3MyRtbhQxjj3xxzMCrmQt&#10;90qcE4HGMUcsQ5n3HSXuozK5fV1dG3BZo53Ix5wGDuJ2/iKL25vZnuI475FeR5jtW4L7w7hQRtB6&#10;Y7ZApsMdxPBDeQWjrukhRopoW2n5ySfuHBznpxxTZW+0xS4sPKZdpmt3BJVmmJ+X93yOnIyO9HLH&#10;qHNLuSfaJ7l2kivZBu1LG1mnVkCL6EMCM56KKVHvGljkDed80aySx2kpP3Cct+7wefx5pjxXkEcm&#10;BNIPtFzI0ci7sqTgsreU3POOgziorq1kt5pGey8zCvlRErb0CABhiAHI4zzilYOZ9yxHc30dvGhC&#10;r/o8Pmxx28uTuO5iFMZBP4ZoV57iCIPdbmWRRHdxRsckybucwjA9fbtSRWN6rFLa0aZbWSFdse4l&#10;dsXoYT8p9fU9aBbwNOt9BYdFBk/dkq4CZw37kYIP0otFi533HK2pyXE0AjWOZlzsjU4cs/LKVhHY&#10;Z4zSXTXAWVGSXy5mdmX7GyuhxgH/AFHIHTP61EunmSygKaUXaPyf3M0LEfeLHafKB4Hpn8aS2szP&#10;bQLbaXHcL5kiho9ylA0vBBMQ4/Timox7BzPuWJ5buJHuIWby5LiXcWhIU/LjvbnGe3Udwe1IlwHa&#10;Uz3LeThVZvMIMDRKOpMAxj1yBzURt7eNPJfTF23ZkXiIgoxkwM4j9fU4p7WO03DiyVo91yyyE4wC&#10;NhB+UADr7e/ouSPYOaXcYl/eLHG7apMxOFmil1ArtLSDC/LIOMZwcU+4vzILmf7fMs0SujI2oM/y&#10;tIFzgSDoo7/pUf2ae2jhW5VY1aa3+aSXIG0Z7O2RjuRx3JxxJH5k5tblbfyriN7cuY7g4Kl2Jxhs&#10;Ee3TFPliHM+4XszoLuKPU/453jZbqX5lwACNrZz/AJ5outQk3yXaa21vKvmLtkvJdpwuMHDHuepA&#10;IqIyvLavutlG5SGjaZyGVps8DA4xn6U9vtBjaaFGmjaSQfuXaRSrTBf7p6AeuRijlXYOd9ySe61I&#10;mVXvV3YuPv3GFc7AM7jn8xTTdyKzTfbWaOFnYpG0juu2Lb/CuepB7Ul1Ddo8kaadJNHJbSM0LK3m&#10;DdIASvyc47daZfwieOSSFmKy2915cqAq6jC9f3ZP5j25o5Y9vwHzy7kkb3cclvi/f5LWDdIfPYNl&#10;txBRlbB/EcURR3cirCYI2WQx9LSYoQ0nzY+TI4wacY7wXCrLG0n+rXdJGAUdY8hD+5PHPrmqtpZn&#10;7RBF9i+VbiIq3lDKMq7iCUhXr2qeXyFzPuWJrq6kjwbpYVkaYr+7kKo24DBzGdoI/A1LNLdTTyS2&#10;o/eSQuzQNHhJVLjgboRz6cc+9RWcU/lW93cWLSQyQoDNGS6nLls/6g4PqMiof7PaG3+XS38uYxbY&#10;ljbKsWJYq3k9O/Q01GL3HzPuWY3u5IW8uJ9qNKJPKgcshACjI8k5HsR/KkDSwBYrjdiGEiNo7NlU&#10;/J90gQcHP0I9D0qrqdimZbqSzUq1vNukuIWDIzSZXJWLj0GR61Nf2Ujz3UkujI0bKzedGOOgHI8s&#10;ZwSeeox0p8vvBzPuTR3N1p08KXBk8uEROP3TBgEQ5ORb5IH4H1qGSa5i00Ri+maSJAI5IZwu5Hbd&#10;wTGmcA5xnIoZId9xZ3tiq/Z1lkSSNSB9zacExYzyOmTTv7MuURf+JeokW4h+ZZNu7YnbJXnB9R9D&#10;U8keYOZ9wbU7tJZmj1N51WOaSNv7SK7RwNwxJjqDkGgXMUw3QapIqSLcMA14XCske0DIkI7ntULJ&#10;c28kdu4gaRYQiq0pAYNMCQDvIzj0OfQCpJjcM1xc2NuRHcW8haP7Q/3zLwevUdiAarkiLnl3HG8u&#10;opo5UvG/c/K0aXkqn5YuQcHB555NEd3dRBfsGvbvMXLQy3UrZxGSdvzEd+me3FR3kvnKzgxxhvtD&#10;KzzP+6k2hR2O3ktwQAfeppYroSG0mtZWSRZFjZQzeWQiLwdnXrxzRyj5pdyxYNd30ctq92zO0luF&#10;jLMzLjac8o5A9yO9V7ye6AmhurloywaJJNrR7d8gwDi374GPQ1Z0u2uri8ayn0+NkF2ds7KQVZVU&#10;AEGPuAelV7iCK7QOtlsmSSGIB1IDYbcD/qs4xnpxWf8Ay8ZV/cuNlu7hZY7qbUJ7f95i42yBR8oZ&#10;QxG2PIO3GRkcimQ6jdw2zG8u5JFjaFZZE1Y5+6zY/wBZg9AQR680kmnTusaW1osebaUsPNA2733Z&#10;5Zcqfx/A0qXTxXs0pt45MvIZkE5DDEOAwyTkc9iR2rTlj2J5pdx28+X5EWpO3li3MavdMdysWcj/&#10;AFh6celNF/IZWP8AaTslxCo3JdTfxStz94Dp15z9KEaaxHlxx74UvFZVWdztURc46+vTiiOOTzIY&#10;1ePzF+zIrfaG3SAbmZc4O7sfUc9KOVBzvuPjur75YLbWzPHx+7a4lZ1BlOMZPIGOvJpJLq7lRWOp&#10;Llo2CzNdYId5s4YY9sc8/nS2sFxPKLV4J1kTy5Fl2lgR8x5OzBXnvz71FY+ayWiXFiIpJIoBDMFO&#10;yT5ixHMfB6cHFPliHNLuPS6uDcqXvWVhFczgfvwjZOFwQABjB4IIpyfbFgjgW5ErIoKxyRSswxEO&#10;jCMd/WoIoLlY1mj8yJfsMy7Qm5MmfoR5fGSffsaL63nkiaR7faVaUHKqQknyqODb/dP4HjvU27C5&#10;n3J7eW+Q8hY900KKzW8yMB5e4gkR/wB7PtS291cyuyTMJFk2mSEwurIQzMSB5PIPX39aigtZzPtt&#10;rQJJLdSHyMMmSsW3A/dYz3HHNLNaF4FtbjTnW4hX5W8s70IThh+4GRkkHtxRaL3HzPuOzepDaiV9&#10;0ZjRI7ho/mCls7WAhyO3U81I51OFxdOjLIqu217ZmVgzdm8jjgHjPp61HDaI91JE9gyYeNGZYTsO&#10;1CTuBiwOT6/h3qvZWbpA1qulwrN9kjBg8txk7ye8WOR0wafKuwc77loCZgxtPO3JBKwX7OwZckDH&#10;+o56Z7Ee9J/aFyJVmE37yOR52j5HmqFCHA+z4/DGeaYLTyx9rbRgjLCp8tlLEgyt0Plk59uuKa2n&#10;i6jEtvYKwnt5DJCwIx5kg/2Ac8H3o5Y3Dmfcklmngla1tNUuI1Xy1gjF4FU4clgPmQggA8EDr64o&#10;jvRdC3iub2SMTYCyLqjEEmXk8yZ6KOh604211HfTXywYRbpn/wBcOcR4OcOCD+HfocA1HYBHto7K&#10;aCOSPbAqTJMww212wcHcOT3FHLEOaXcX7dLKi3h1AgyQyiX/AEl/kYyADPzk9APzpJLp/Jlt5tTm&#10;iCyTusi3s3XcAMZYH8sim2sl0wtYrlG3fZbdfOa4fO4SFsE+uMjOfY0WqTXC5h272Db1jlYMC0xw&#10;cbT1Cjnofxo5Rcz7kl1fai8chOsLIp80LNDM7Y+ZV53HjoeCPpRe3Fy8lwhv41ZvOYqtwXV1KqgI&#10;2r29u9NdLue2+2pbSJKzoHWaNtrEzE5xs4J4pt4jS29xmyMTKsrXFrLGcgmUYKny+QfbNHLHsHM+&#10;5M088rTbbqbm/jiKs1whXaoz2IYZHZeh5pInupJY5S4m+aJZXS1l3c5JJHl4Pbmk8u+hM7K00n+m&#10;zusMihgwCDJB8onIye1QTQPHP5v2HzNoHymNW8yNYu37gEN+P5UuVdg5n3J0nvIreP5Fjb7KrSLH&#10;DKC2+T5vlKEE47U5pJZrbD3O5lkxHcRxMTlpARnMPoOmfwqO2sboRLbW1r5wt0tgVRmyuAWztMLc&#10;H6cU4WiXFxHeQ6e6N8gkPlE5XBJVv3IwQeh47U0kx80u44SX5vZo2iXzWRmUxxn97kgblKwjqOeM&#10;miQXMfnFkk2SyEMhs2EiYUDOfs+WAOecGqwsWuNNSVdJbO1CtvNCWUnzCxC/ugcY+vHrT3tjLaqL&#10;XS4Z0E8wVY8qUBf1MQI549OOtHLrYOZ9yw811ahruAts88ht1u204jAzzbnHT6fypscxd5Fa7k8p&#10;o44pI9xDQtGm7JzAMcc7gR1qGeEWzSRSaaPLuJJo5AsZ3KSQvaM459Tj3qZNO23sssenq0azSOrK&#10;wG3bEEPRQMfmPpUuEbhzPuQtqN8IN/8Aa0pbMgkimv8AH3nwoJWQcHHBxxmpbq/+e8YXs0c0KSHZ&#10;/aRfKkiPGBIDwB3z+lQCzurOzjjuBGqMtvHgy7sbWJz8rtx+H5Dink3N1FDLFEq3MflnzIbg4YNO&#10;SSuDj8M9qrkiLml3JL6SSFrq2i1H5TJKYW+1SDcoTAwVY8jOf8aR7+USNcf25JBLDkYe8mKsBF3w&#10;2SCfbIqG4nlkiui1uqttuP3ZkkYMrOAOMcjg+uM1LOLiKKa5tF86FZJG2ws0nyZCYPyHpj60cocz&#10;7j2v9TgbZNfruXedxuGCORCBnLE+vbnmmwT3EbxhrjckLKzRrMzOPLi5+6p9uuM0XcF7FPIbfTmm&#10;SWG5fyWjbdzgYQ+Xzx0B5pGUXTLJbBir/aFVvuvH+5AIP7vIP1HXuaOWNth80u5G0byTTQgSeYvl&#10;K0cqhmZGch/l3kNz1HWmTxXM1lc26QSNIm4LsjCEr5uMgHOf58U6e2jeZmihkMbSQwNujZivzlt+&#10;3aehB4GfwqrNG0lsLmbTYpYpPklXaqlGE+CRlCeevY1UVZGcjQvY76feTYXCyCOYGOdRuVgwUMrb&#10;D29O1Rz6eZrx4X0dmWNZPMWOIFkIUFCv7nkZ7EcZPNUtQhtxbyOLO3UK2GKsvH+khN3zQ9vrjAqT&#10;UbeMXc32mzjZVknK7lXOOBgZiPTOcc+xp2DzLMVtPbX0N3HGzKoZflhVT5fkklWXyx0P601LaN4Y&#10;38q3yyovltEuG2wE/K3ldc88HrVUwq1w1s9pZoyiZoZljCqCE2jI8sqB6nj1wKdaljazPFbgKzMs&#10;kW6IbJBbkswbYB+R5FJx7g9yxazWzCG3MkMjRpGN4vInJJUlmZSuenXjsPStHQ0ilWK8W4jVW+zF&#10;WwMqS5yN20A5APf8Kz7ea5keMC8+ZWh8tvkwH8ltyNtcbSevSup8MQSzm3txOytvtMLJEjh8kk/N&#10;v+ua58VUjCnqdmDp+0qIr/EDxx4T+Afwm8QfFrxrcwWui6HbXFxeSHYh4ddqDKdWJChcnJI96/Ab&#10;9qD9pTxX+1H8cvEvxf8AE89uzalcXLWcMkCN9mhSVUhjICcFE+XOeetfe3/Bfz9qkaN4f8M/sleD&#10;dQjYahOus+L4YWQExrNi3gf97uBZgZOM/wCrXjBr8uJLyytp3u4J43DRzNmSIjepmXPzCQ4YY74r&#10;3OG8D7Oi8TUWstvJL/M/eODcpjhMD9Ymvelt6L/Pc0Ct1qmoJaWdpbrNfNdJHEBEPOYbQoB8vlgc&#10;4z2r3j4f+DF8F6TBaW+lxrIt4fOvGhiCSyLGD837rA5GD06cV5v8DPDllJc3PiS8ChbW5ultAoTc&#10;5kC5YfOo3JgjBznPTqR9a/BjwVBJZy6hcaHNND9pkZm+xqQcw5+dd465+9mvv8H7PB0HWn12Pxvx&#10;g4krZpmkciw0n7OlrNrZzey06RT+99zyS4SKL7RE1tAF8u1k3ERgoxlJ/wCefI9waL3TQQ+3SVSe&#10;3keTdbMMmNpOGG3YCMDjOeM11fxXTQLLXLuzs4Y4CslmixTKFdVOGG1g/IOfXHWuWhha426bPpzN&#10;JvCfLbKGRfNbY3yu2VGfY1+JeMnHFSNGOR4N2cknVfk9ofPeXlp1P55x16VR0kxY7S9vFY6fG0zM&#10;10BHHB5jCROFyu4kccAjjt719a/sU/siazALH43fEzwrdCSOcvoelTRhCMRAiZ1I4PTbnjv6Vs/s&#10;G/sGat4h8S2PxW8U2v2nS7P7Rd/Z5YNweQkDyvmX2zz+tfZfxh1KygEemL4Ut41t43MMyqFxtiB6&#10;CM44469sV/FvixUxmA4Mrzp1nRk1/K25J7xjJbN9X2dj9u8I+A6WIzCnmeY0+aKd4Re119qS62dr&#10;Lvr0ONjtry6n/c6fLJukUfvECuF8sHaT5ZJGScdcGm6lo02kaRJ4gvtHuDbwtGVlitVaQMR8ykeU&#10;R15yPTPFR2moaP4f1FdX1iO3ht4fPaSX5Pl2xKRj92D0/HP5V1ng/wCOfws8b6f/AGMdFsri6mCx&#10;2fnKjM2EJDEGMYGPT6cYNfzz4Y+H+V8b4ipHGYr2SjotN30S9T+qMRPGUYqpTpOcU/ea6d9T49+J&#10;Xjfxhqfi+aTxPZW72sbQmGz3BrZT5rfN/qx8xHU44rh7iCGUbt0MO9kc71VGj3zHv5QO0jjPpXsP&#10;7XPw51bwdrsN/qnhS1tIpJIRuiKASxnlsbo+CM9MnOOK+Cf2j/2obq5t4/hz8NNVItQ0AvtYtXjD&#10;OjO2YU+VflxnJ55z07/oFPgzG0s6lk+Hjyxg92rKK7vu3+J/RPA+XriLC0lgIqMWtWndRS3/AK3N&#10;39on9sTT/D4uvDHwvubWe+3tHd6lHeRTRW+X2hIzjlwM89MHFeK6F8Y7621CZPFunab4gW4gu2uB&#10;q1oJJJhngklUcEEcEMceuK4mWaXI23q5cBWMZVRJG07BWU+bj0yCBXWfCb4P/Ev9ojxxD8OvhL4e&#10;uNa1e8t7z/Q1tUxAnm4M0knmAIgGcuTjHuRn9u4fyLC5HRjRwkbze7t70n/l5bH77QyfI8hyubq2&#10;jGKvOcny2S3bldWS36Lse1fBPwz+yF+0F4z0vwNrmh6p4T1C6jzb3GnyRXluzeT1MUkSSDk/32P1&#10;r9Grn/gkB8ItT+H/AIf+HF/4slt/Dmm3jX2qW9jbpDPqc7QY279v7sAZwOSBnBB5Fz9gr/gmJ8I/&#10;2JtNg8eeNpbTxH46S0kMmtNEBb6cWjAaO2QyEgDoXb5mzkbRX0Br/iiMy3NrJdKqySSIw8vaynyO&#10;v3yGFftmQ8MuVBvF048z6W6dn0P4R8WPG6Us5jR4ZxVVUKe0pNNOW3NC6ckkm+Vtve6UdGUfhd8I&#10;PhL+zn4TX4d/Bv4daX4f0+zWEyW1jaxqzny8lpCU3S5I5Ykk1Yn8QbVW3uLOKBprVMxSeX8wZ8ZX&#10;93yfb0rJl8WyT+TZz3WzzI4Y3jWNWVSI2GcFwpU5zwvHf0qhb3dve/ZoVlikidbdWRY128ucFCJB&#10;tYEj5ea/Q8Jl9OjTSUUkj+V82zvGZliJ161WU5yd25Ntt923dt+bLtxevcR7IoLdmZrxYvuBX4wB&#10;gpxzj1Hv2qpcx+U/9oWli0LFZBJ9nOAGVDwVDKAc+i9aoR+Xd2aG3aN5pIrx12xKshfPRkL4J/Gr&#10;MkkE5NxJZSbv3wZo4NuCV+YNtZsHvXpxpxjseHKpKW7JwbqN457dWkRZrcxNHCHypXced3Zhkg06&#10;1S8S6jmjsbowyQwgvb4+Xcx+bAU/j3qqlrMlxHaTQgMs8NuJGhz0iba+SuPY8/gKjtYVVlW50i3j&#10;kxAm7gBuHPaLj7tVymbk7lmK2naDzLiwkaMwKXkWNQeZOWx5RGexBxke9IthKlvvNi0MrQvtka3H&#10;lyDdhQS0OVO3j8Kr2lui+aIoI1k2WbKYwnIbcTnEXPPHTByM4PNRx26rFi3sLZWba23y1ZTmUjHE&#10;YIPHr+Bo5QTLrR3SQfZpI22qLpY9yhiAXQfL+7JOOe1LPLFY3bSLNagRtcY/eLDv2hAAfkA3KSTW&#10;dci3Nskpto447mORmCmPdFIZU2tzFll56jOOhq/dzXMEsha4WJvJugZWaPaz5UAkYXBz9KOVDv5k&#10;w1VYmVPORdwcqyyRycqgO4bVO4Zz6kE1PDqiTu1sbmEtFeWh2qFIRtgVuCmVzx1Xn86zprqRJZsz&#10;Sbf3ztCqqGVtigjBlII+YYxTiY7i5b7VeRtFJfwrvkt1XZiEHBxIO/8Ak1MqUZLYuNWUdmdBYeJX&#10;85vtMtt5iy28TRssZU7i5I+4MHA/OtLS/Eju9nGEgZriK33r5ahmy7ZONgBBAx9a4u2mSWfyZnXz&#10;GuodrYX5yqH5MLLgnuD+lRWuoQJa2hSaKTyTayJmMLvUSNgEO5Ab361zVMHTn0OqljqsOpqfFf4D&#10;/Af9ovwvPo3xU+F+la0t0jQy3HlpHcZ80qP3qIHVwBwcivlfxl/wQx+BsFzfXfwi8WskPnXDro3i&#10;NI5ChAwFSZIQ23njcrEH+I19Qprdj5ckMl4AqHerSRqQczE4IaTggnHQDjNbDeJR5N4wvd3lpcmN&#10;zCN6AsoP8fzrg56V8/mHDOAxnvVKab721P0rhbxa404Vj7LAYycKb3g3eH/gLul6qz8z82/2hf8A&#10;gl1F4D0ifVLnwolv5Udu8zPHG0RxG2SriPaR044b2r4Z8Z/De98BeI30N7OaO3aaD958zRqrnqfn&#10;yMkgEYA+lf0Rr4ignaSCSGG6jTylmhSJHQxmHnKM4wCDzjNeY/Ej9h/4A/FTw1rug+EtLbwXf+Jr&#10;WCG/1LQdPh2S4BKv5ciPH27BW9WHFfEZtwRKS5sNZeX9aH9K+H/0oqmDtQzuDldr3k9Frq2rOSsr&#10;vTm7WPwStptSs7m3uVMkczK26WOIKyt523IdTzkAfMK9r+F/x1/ae8LWM9pceHdQ1zTY2mMf9oRe&#10;ZwHUbfMCHtnruGK9v8e/8EW/2i/gz4tXXNAs7Hxx4Zh2z/aNNsxHdqv2jLJJbOpY49YzJmvsb9k/&#10;4Dfsuaj4BktPGdjY2N9GzrPb3CqjofN2tkPD1yMYIBPevg6nBkM2bw2YUl/28vya/R3P3rivxg4K&#10;qZJTxmDjHG05W+DVxv3Wkov1SZ8Z+FP2nfAutynTvEdldeGdWMzi3g1SMLEZABtCSCLGAehBBBPS&#10;vR7iyW4jke1iKq+523KnP7sncj+Vk4PfOa88/b7+F3wJ0XXFFhFZ/wBn/bLlbvyY04TzduTiM9uf&#10;UA967TUdH/Zm0X4J6bZfsmeLftviuW1kWbRpwskbvtCYGEzgk+n4ivy/OPCDmqVP7NrqPLqoyd0/&#10;KL3++54WKllmIwOFxuFpVYKu7axbhDS95T+yvVWOv8KeO/GnhC6D6TrEluuEaaKSEOjFYSfmQxkE&#10;ZPXj8K9Q8CftSaCzpZeO7C3s3kMIeezulEPKbmOwqCA3fGeetfJOqfGLXfhL4pt/Cnx/8Dt4bvpG&#10;Y219Aqy27oIMsrKIhJGevBBGOc9673w/4p0rxNaLqfhnW7W7tpp4vLa2mikVk8k524ZenBxkV+G8&#10;RcF4jCVHDMcO4P8Amt+TWn3nhZvwnhcVTVWvS0ktKkXo/wDt6Oj+Z9laF4h0TxLBDd6BrFrdw74T&#10;uikSQEE5KttU4OBnJAFTLbw6jbo8aQXG6zmUrNGjrIvmfdOUbIwcdq+RfCvizXvC97Fe6J4kuLZv&#10;Mt1WW2YMNm0sNylz+OenavWPh1+0Z4hj0z7d43sba+is7RCby0aGGdt0vBEbzANxnOAK/PcVwpmF&#10;OXNhXzpa6aSX9eVj8zzbg3FYWLlRkpxelno9eltncPi1+xL8EviPbTanoVvH4e1O4aWXztNgiMZb&#10;zkG7yimCOoIG0kH8/mr4v/sS/Gf4Xy6jqGneHrfXNNtY7mWO/wBEgRpIVDKAXhKb0xz90MMGvtvw&#10;z8RvAfjrSl/4R/X4GkW3zJb+WPMTdOPm8vzM4z1xke/St65ltpL1nd03NDcxOwXOMuvzgbs457Hp&#10;X0WQ+KHGPDMo0Ks/awjpyVbt+il8S/FeR+EcV+EPDGdVJOdB4es93BcuvnF6P5JN9z83dD+F3xUf&#10;wvqHxY0Dwnv0nSbuRb6/haBfIk8oYwPL3EFicjHDVHB4++IviqXToLXUPt5t7q2XyQEIcHLbWxF8&#10;p55yOcV+iuq/s8fB/wCMsu/xp4Yt5JpXmDTRqsUu7yh0kSTLHpgMT9Ku+Dv2AfhH8P8AUbTVrTyZ&#10;V+3Qkx3lsDuVYyVViG4b3wK/qrgXidcZ4FYiFKdFJLmbfNFeakrNL1SPwvNvCHOcqxUaWGxCnT6u&#10;7i7/AOHb5KUj4B+Nfi/xN480PR7TVvgxo2kQWNs1qbzTrVVeRvN4DlVByRnkEcZrzWC+miJtFhkj&#10;ljt52jR3B3FXAwMuQ3ynjPWv0C/bQ8H+G9D8MKfDPwpnktzb7ZLm0sxcRmRZsqMq+4fxdR6V+fer&#10;WvktcCDTLiHy45hJZ3ELBgryAEYKn7vsfTiv17L/ABI4kyGvyZfmKqxW8W1UivKzu18rH53xRk+M&#10;yfHctduTa3cbfoaCzkvcWYjZdvmeSDCI92IlIHPcEn8+Kd9puBFFE2n3JZHVfJmQMrjydwYEpwc/&#10;jn1rIuoCtvPOlnFMIpLiOSNo0TK+WmGGYyegPYDNRXcFutvcCLTbb92khVeM8QocfND79jwfyr7S&#10;t48cVTwbpxoUoztbntLTzUXJq/8AVj5jmLhtJLq4t4LnSGeR1j86NlB3IV+Yg+TwcjJByCRnjmhL&#10;GeO4tJraBg0bRbY3gSORWLtuUgRDcCOfxzXdeJNd/Z+n+C9j4e074cXieMI7iJ7jVmuI/s7oIsna&#10;PLIGew6H2qP9nz9mrx3+0X4hk8PeCbLSx5IieR7lkiIwu/p5WGOCOwOK/F8RHEYzEubl7Sc/edt2&#10;3du/3nXHA1q2IhQw7VSUkrKOru+nqj7j/ZUuJPEX7PfhG9mWFn/s2OLbLCu1/wB/IMH91wdox716&#10;X4btHQRQMY3GGZdt0m7JlIA2sB0HH0rL/Zt+E8vwz8BaH8PtQS2+2aTp1pb6gkLRmOSbLbnUhBnn&#10;ODkV7VpfgmybRrdheqW8kHcVU7T5hIJwwPtxX8v8L+FOZcXZ9icXhbJQqTkk3b7btoz+6MDmEsty&#10;PC0Ky95U4J+TUUn+J5n8K9e0bw/d3d1fLD5KPcKzbVOCJMBlO3H4ZBFa37RnxD8Dw/DfXLhXhKxW&#10;8jXDSKqlV8rOQdn07nvWP8UvCup+E7K7P2zbLLDLIsnlK6ktKOMl+PpXxr+378Y/EHgj4M+LLi2u&#10;Ak0032Ro9qjdu2DoZemM9ORiv6dlxBjOF8PSyupTu24x2V+x95wzwzT4tz6hUpVHeUo9fRf5nQap&#10;+3T8F/g78Pde8D6N/Zv2i+t3hKNaxMyt9m6MAmSN3INfnb8JvEltP+1r4N8W6LFbp5vxE0orJGsa&#10;q5MkbFQSmQCeQCB1rhvEnim48Ras2rX14u4zzYWaMsFxCNyFhJ1HY4rvv2JPCI8f/tg/D3wvp8au&#10;Z/HGm3TLkD5IQJJFJDgj5VyC3WvTrZhWzLFUqdtpK33n9r5XwPk/AuQZji4yblUpTdRt78sGfvv4&#10;jtEVPPm09V4t1a4dYurcnd+7I49e4rjNfjilkupkhtWWewuJH2qny4IGQdmCOncV2Gt3VqJA9veb&#10;ZG+ysuYVLD0JG/5h+PFcNrUtv5crF7dR/ZbSLGyYA3ScsjBzjntX9EZevdVz/IrNLe2dht7pcdy8&#10;itpkTSY823kgcBmUIoOCoToeuTjPaltoJ7mTAG4rcKkyNDvZB5e5SV3H+L06GmTom6azlsjIpEvl&#10;7IUDNGQudpWQluRnpR5Ei3CyRwsyzS/xxltjJEf9g4DA/T6V6vQ8PoOgjv7i0hItpmkWW33KqhT1&#10;J7g9cZqVob+52yjT5tzLFuinQb03Odwz5Z+U45HIxVOOBZGtd+nQyQztblGKIpjO1vlIEZOAffOK&#10;ZbpFJLZu1rb7WuLYM3ynG4Oc/NEOpGMe/rSJLT2fmPOX0mV1SMlmWEM8cgfHTycMNuRkjOKc9rPa&#10;yXUyfMr206u6xrtYDbsLL5YAOf8AJqksIMqmWwhLeWFViq7vml64MXzAYwe/PXvSmFZlkZbO1WSG&#10;FmjkWNVVsyfdw0ZC5CnuBmqsV6lrUoIjFNLmFSyzOA8aqyYKqGRvKBwOf8abPd28SyOHt8xbhujv&#10;InGAg7bcrkkY44JPTNQu+zTJjp5/dstw0AGwNHiVQf4RkZ68nrUmp3cuZZUvV3eZceWylRuTYgK5&#10;Egww56jHNSSTQPai9hje5j2yXyqgkVcsvkHKEFQGGSOhP4VDp9nHHHYWJaERSNFt2qgPDvx/qxnp&#10;79KkSZnvFhjuDmO8bfHLbod6i3HIYSDI9+eahsZILcaeyOrwlI5CEVRtbaxP/LXcGGc9wRQBNCsd&#10;zbJMy2ch227K3kIF5kYE5CfKSBz7/Wm2sRkijtzFGrTWqSMnlxAsfOYbhlMMcYz61DbPZ2kqEPGy&#10;tHbBv3e3cCzYZW8wg98g96jtZ7GCytVmk2skIjYQqnzDzshgPMCnqARzz6CiV+g0XLdYbUrdS6db&#10;2/mid03LGI5ADjj91xweBnrTobSCOdrf7Pb+XHqUQWRlResXII8v07jIqtCbS1tDBFewvHmZXUwj&#10;Y37xQQcONjZBIxmnqlu93JbySR7jqzRsrqFkyI8BfvYYY9fWmOyHR6ZHE8M/9leTNC0cM/2cjj6g&#10;FFOfoTTWW7fTlmgDSL9kDj9zvO8yYdck5U/hg/rS2pUpEbqyfzI2j3kQBWVwmMNtduowKiFuttAs&#10;c0DMkcEe1zDuDJJLuxkp1BPrnnoadmJlxxe/aEu7ewuJl8uYSeTtDf6zB4wT0x+AolgvRNJILKaR&#10;UkuMybVVvlOBn90fmAHBI/xqnLbiCYw3emW7NHuCz4UKymfGfliPXPuDTGgQTzBLaJGaznaNk2ZB&#10;ExX/AJ5A8AZzg8cHPWlqOJbTT1DCWKxeNRLItrcLart2gZG4GI7efTinQRy2cW2SBdi3CuqsqlQf&#10;s5J2/u+DnmqckGZrqT+z7dZGaRm3Row4AGCPL4PfIIpt2LVbaS6ntYFQSSR3McezcVWEjcu6PnBH&#10;IBJo5dAZbe1gtZofntSsUkQbdiFjiIkox8scH3/GiK6tpDCWdP300YZluIpAWOTwQM8Y5HftSh57&#10;eW2S4mQCORQ9wNmCPIyCQQpOMjHHSo7S6uHubfzLr5i0HnorquWCEgj97gg49AeaAVhsv2e7spre&#10;S4ikb+z0cr5anLecSHwUBGR32/nU9yEimvFklt0MNu5RjHGy4MqqNwMY4wccDpVSSZbjT2kkvN8T&#10;WtqrrNaqDGTL7SDt1qa4ktUluYZ5FwY1iimCptx5owOJfutjvgg+1KwmSXkcUcZnFvb7t1yh/cqC&#10;fnULg+XhsdPoaLlVIuI4reCQW9xOohaOL5cIMIw8vgZPBHQ1TuhbvZXFk0sY/wCPg/NFtKMJU4YM&#10;5UjI6+lS6hNYzy3Ec0pUTCVtvlqwB2AlSDJ0+Xghe9Fh6FyCCCOZtNktood0kKmGRYyw+XcMfuhk&#10;cc1Wtbb7RaQoLG3eQ6eNsfyDzFE45AMfpnqKkSaGR12Tq6jDxr5YJDCDgo3mYYcHIxVa1y1tD9ga&#10;J3jsInVbeNct+95JRnAz75zigEiW4tY7bzbu1tHjinjLt5LHZ99QeNwK8Z6LznpUtzHeWUzHYxVZ&#10;5l3JbjGwR5Vg2TkD35GageC2vLd0jsGjE1uY1kjjIjKmTjpuwQe3PX2pZY5p5pI2t1jkma4/1kC4&#10;DKijqyYww9M81QmW/Kv7e6uIvsd0scjDbNFtYJiEkZAU5H9aja3mSJmutK2x/uxuWMbeUJ6eVjBb&#10;GQCDkZqpIsRjmlfSbeORjIXPHJWEHj9z79/1p8NuE+0rDZw5j1DayqqEMogVu0ffd0wOQcEUh+6W&#10;INNd1UyWLRySLD5yyQLslyfmwxhznpxRaxSyRW1ndxsf9HhXdJGGbaJmOf8AVncML3HvVGFFgijk&#10;Gn2uYTHu3IGz+7LEhhGCP1p0VvFFcWsMcEUW8W5t2j8vMMm5sgjys4x0PQ+tLl6jW50WrxQS3lnJ&#10;bLayGO5giUKsYBBQn/nn8p5rFt9Mt7y0jR9Ot5IZUMSSLtyj+a3ykqoIOD1BArU1mdJtRtZJJ4dz&#10;3ygyNBhJGWHI3AOdh/wrGsSVgt50tllSZYyrNGrqZBI2AG8wNnB4yDxWVG/LoaVfiHeXcRK0Ecci&#10;yR2zvHE7KxP7wA4y5DfKe/JFTyx3GLyzWGT5PP8AJ2w+XkKq9OvQcYqrLbKLVhFZTKq27RyQPG27&#10;a8gycbTyuO2elLerL5NxcLZwzKjXSTxtGqkY2ncP3ZPI9hziteWxk7F2RL5kRJNPuFdFYeXMoIbE&#10;QIZSU4PXpzUbae093DaTaSzMwAmj8vkJ5fVcQ9d3O05Geh9aeqJbpZ3jixtz5MUxC5GQF2DHzRem&#10;TnP9am1WCOG6kQ2sLRxysy7lQDCxfw/uiBnrjkfSmST2dlcx3lnc20T5WSL5TbqkgBD71ZfKGRTL&#10;O2jure2kkgt9zCCPy5YF2SA5JGTFwSOozVeC2ge8WxntbXb5itHIsIG0iPqQIyD97rgGnaGJNqyp&#10;AiljAl1DG0eDJ5bHcjbAM+nNJxK33JLKWAwQ2vnQyMEU7lvIyxYv1KEc4XIPtUb3EMlg11FeRqPK&#10;Uqy4+VvOGMNtxzjHUfSi2ubhre1jkvFyI7fDfL8km9sBtrqQDxyM017qaazEJu2WSSOErvjR1ctM&#10;cru8z09+lNokm1C3S1F9Lb/Z1ja6mDHake3KrjHyep6Z59BUl5FA8l1bp9laOOO5CsbZCVKoMbtq&#10;dQT19Kr3bwCK5khETeZdSLcR7FXpIvBzLnntt5HpSXk9lHdTXsU6Est2w82InIwAy7hJwwOOw4pc&#10;pRPEqJMrGG3XzLiaMcRhZMQg7dxTnnOM+tEVsttOs1zYRxlbmGP7TJHFtZthJ3/usDnr69arGWwQ&#10;3G1lGL2WWNQVJcNDtK5DjkdRu6jtT7V7SB3axvl3NcRN81uneI/fVZORyBkHgkUwVh1zHbSRXTLB&#10;bMslikjfKnyMZev+rww59c49adqGlJOZtukqsyNLLDJasFZkJwGG3Zn6E1XlNoqTRCWFVFla7Vdd&#10;uxWkHKMHORntU064FxbXVk0mPM+aO3UMI/MBVhsc7gPoDQgasSRxzXUjPD8y+dMGHliQoyx7kJBY&#10;49QV6fjmnJHqEqWssVpM7xzxlo1wrf6nIHQn/PNQzQukkk/2dmWRriZS0Rfawj2lfunqPX0681HN&#10;CvmxvJp0MsbESQyYVdp+zlsHbGem0jrxxQSXvs99LKhXT5X3NBuWeLDKpXJUnyycZz6+tQx2KXPm&#10;StpkzLH5ZWRLdXZGJ+bI8nBBHOQB0qvDb2wvbP8A0O32yXDD5AvJFvuA5iU88/icj0LYrdHmj8+x&#10;hLFIU8xkRs8M2Sph5HGM8GixWhaW1uoHuN8askix+YWjXyy32jhiPLG046+1NvLaExFi8CmRdxZ4&#10;wjxkzgZz5QJGMjk9KqwRebF9oOm2yzRi3BVQoEiF9zAb4yFOGyOcGpLZ2j06EWUm5HVHhYeWGVTO&#10;fl+6uRx2yM0iSa6vrRIpLlWhULu/1d3E4xuUKvTIPXB98VIEgluvsZnjbzPtQ2mNf3ibAACCozgj&#10;tkVXuLmXcxS+XLeYGMbKoaMzAZBEmMjPQgdKfc3Bl85xcbhHHeM8MluvQYG4ESDPt1oZXujoUFu9&#10;tbTmFY/s/mqyqn8MLHODGM9f/rmkZI/syztBZllmj+ZYVCkGAsdpCdzzg8ZqOR7KzeOMSxtClrJt&#10;kTaqrmIDcP3ueDwQR3zTQ1pAz2rzRgPKqsPL2lW+znkHeVIx60IXUsW8SlfsrJbjYtrI8flxDblW&#10;LMF2EEHHNFrEII1jk0+K3aazU+XIseGDSEHb+75IyO/Sq9rJYGK3iluFTdDbxt5aqcEIwB/1gUq2&#10;ew4xTtPFnJFbwRzxyRyRwq0flqVP744wRINrA44wRzQDJBbpMgiFtbti4u0j3bFDfKPlwY8g8+9N&#10;exEEn22005oG2skxt+MMsfQgFR949QuQfWoMpc2yhHjaRmvGULGqyFvQqX2sR9anBSWQzvp7bvMk&#10;3PHFt+YxgMGClsHjPfOPfFVYCRYblPLmt1EibrcxmOEPlWGTzuJHzDJBqS0S8F7HPFZXUkctvCGe&#10;Fhxlz82ApP8AWq8Vq0NzHaXEW3bNbwCTyQ3AQ7XBKAdTg8/hUcEWJFjudIt1kHkIzcbWGX9Ie+38&#10;KQi0lvc+Vvu7CRo/JzI0cagkmTlseURkjg5xkfhTUsHEHmmxaKZ4nCyfZl8uQBsAEmElTtJGMmq9&#10;jbqyyLDaRK/k2ZG1UJO7cT/yzHcEdOcjOKihiRotkNha5bDbWiVl+aXgDEYKng9zRuVZG9psEC6L&#10;Lp8vl/8AH1MQkuxmAXJGP3eSvPrx2rOFr50i7NPtpJPsdq0kP7vlQWywHl+mferFjcwt4daVUjj+&#10;W7mWOOMFo+Bkjld4PcbePU1TORcrLZ+XM0MNqSLeNWBQhtxKM4wSOuD0rKCd36m0/hQNp8Ni/wC7&#10;gaC3uDESyv8Au8PJz/HleD0AAxjgVK/2y2kBuYm+bzhM3kDs4AO4E7gRxmoltUulSKO0aEzRwpHJ&#10;GpVGAb5SMbh2wewOPrUZWa4VmSzSOaSOSbypYQBu875k+ZO+TggHtWtupj5lvyr+BL2FrG6UeZMY&#10;5hh0BXbwRtPH5+lJqFrPFDMZNMK/vXWHCgqSEG0YER+XPIIOQaqrHAwkWTTYI2eSYupYdfNUEj9z&#10;jof1welDxrHbTbbOH5bm8SVdqbeOOQI/x7Y7E0ElmXSTloRYNDuKmSOWBVBzGSSj+SD97nr3p8aX&#10;FzJHFqMWGMVuZJJLdS3EbE7v3Z45HJxzVBxHbDzVsLVlXesiNGpJxGASGWMHHPcGnpaLb38NvbRR&#10;xyJtNtJGqHC+SC6MPKyOnpgily9yt9yS3aG0fEptQZFgG0XSRrgruZgCgHzdDTo5I5JVhSSPcPJO&#10;xtrZBY8NtQ9sfN0PrTYbm5Fx8rqqtNbfud0ZDL5WWC8j1BxkfrTbC8aNId14zR5tlRlVW2qSTkq0&#10;hx79vSn0JJo4IrmCG6tpIZHW3uArMiHIEmQM7TnAPtgd6jleP7O00MluWk+0vtaONyNrqoKts7dC&#10;O4pLYI0Vu80sTzJZvJCwjVS+ZsdfNwDjuf0qC6a1n01vOdAywTFx5e4HdKPnwJTjnqBkfSlyor1L&#10;d9bxQzXiw29uEhFxIvlwpmPG3BwyfKQe47Gn3do9xcqx02G4WTzH3xLHxiIfMpEfQk8g9DVe6uLO&#10;W/keZ4/mjuoZpEA4BI+YDdu4PYdqRHsJLqO6M+2RWkVV2x8nyh9xvMbrgYB9QO1OwkThrWVbSaFL&#10;V2WWBV+VOQxzg4i+U/UY/nTF062mQh9Lt5IXkmiLLsyjGbgZVQQeuCCKRZIJHtZHnhJa8t0ZmtwF&#10;fCZAceYcHHfvTLYsgiuERJI5N3Kxq6CQT5A3F93rjg8Ggdh/k3MO+1gSSOWOGZ4o5HycgjhcuQfl&#10;PGeo4qbybsS3FnHE2FD+SohWPpECBg8AjPSq8sIFvJJBYyqI4Zg1u8ZJw7AEYwenXjtjjmm3sRVL&#10;ho7KGZYWmjljaJFJHlA7hmMkfiB2pkl2CHUGt7eOTTrgNGVHlzIGV8Q7gwJTgg/iKYLJ5JrW1n0p&#10;mZljE0RQHfGV+Y/6nIOQCQcgmqV1Bbx29wY9Otx5MMpVeM8QqQPmh469jxUl7DGssaizjkhVomH3&#10;FBxFnj92evPHIPt0pWKRPa2V3HcWcsFvIrLJDtVoUjdSZDuBHlDIIxmnQW8UqK0kdup8xFCTW67X&#10;3TMSD+6ODiqltBF9pgtpbG3MMkkIEi26qy4G7JAjwTyOw4p2i5Eysscfmq1vFcQqY9rMWbDKQg7A&#10;Y5BoJH2UsIto4C0LNtyNt5HvDFwMFWXPAz+FE15bvp9xOtzGB5Eg3/L8jCUBWB2gD0wSMVHHcTPa&#10;QrLeDHkx4J2blYzfKTh1ODxyM9KdPdSSWEqSXzLJJbOdxRZFLGYDGfM4/EjikytCxqUC2cmoXsKQ&#10;bGmZnyqIeYs5H7v1I78+lK8UJuntttvIsYdGzboWBW33YbCdjyDUF+kK/wBoNG0Pmfapo5oVjVeA&#10;F65l+6eR8vIptxNam9N3HLGuZZtqyRlukGCpYScEdqEJ26E1oFjeGR47Nd90IWKqmyQeTkpuKZwT&#10;yMj1psVqIh5sunqoVrdDdGOL7zDPzYix1796hEtkrzFXU5uklX7vP7naUJDgjsQWP4U6zksRNvtL&#10;/wCYtbFW8hCx46sok5H496Y9B18iTLdSmG3IuNOmkfYEG35xyD5eCOR3H41Je6VHI0z/ANlwmRWa&#10;aCWFgGZcKuQVCd/UnkdKp3bWsdrMYzCo/sdWCmPbwz8lGDk9c8VYnXJns57FpF/eeXthUMYyVOVK&#10;ud2CM9BTsGliS2huZ5V2uxP2jZIske5lAjDISpc8A9x0pIUvrq1t2W0maVZ4N0a4Qj5ScdD1PNI8&#10;conWVLdmSWZn+aNjtZItuD8hwCCfbpg1CIcNbb7CGaGbyWiZlVSh8pvlIEZ4yPX0oJLxgvbl47j+&#10;zZiWEHyTxjcoJyy58skg45HIqEWglMrnS5mRFUs6wK0iSb8HrDhuO+AcVXtYYTd2chsrfbJdW68B&#10;TnMLOOsSnk8Yz1Pamx2489fNs4WkMcabmRSTmQnJHlcj8v6lFWRraMn2HWJrmYx4a1lbc2xUfD4B&#10;x5Xytgnp9KiuLaCC5aLy7YLHqcW12CLyYuhHl/Xp+lQaDMivcvJbWseLEhtsQ2SKz7tv8O32IYj2&#10;p955D300JmTJ1Z4yrKFk4hOF5bDj6nHNZcv7xmv/AC7RENI8t4bgaR5M0LJFcLbsBjOW5AKKw/DP&#10;vTYvtZsFu4AZAbdZFYRCT5zJh1znKkj14NOgBPl+fpkhkjkh8xo7cKyuEIG7a7YBHf17VAU+zRr5&#10;luWVYodszRZ3JJLk8lOq57kH8q0s3uZaMuMbzz0vILG5mXyZt/knBBEgU8YOCP6U+S1ut8hFjJIq&#10;tcFpNoVuMYJ/dH5h2JH9aotA8U7RXdhb7o0cJcDG1lM4GTiI/wB4eveg28fnzbLSFWNjKyMhT7wm&#10;2n/llnjrnHTPBGKCSxBYK3+kpYsn76RYbhbMFdu3IDAwnb8w7ccnp0pbeK7srURvbAp9o3KpjDKG&#10;+zksFxH69AO9U5okL3DGztlf96w3wo3TYuCPLBB5zkEUXcdp9nku5rGEKZJluo0C5wseAy74snBH&#10;IyTj2p8pXqWmtre1nRmNtthmjBZtkTH91uMbfux1JzRHc27tC7zRr5skYZhPHJlvmJIIGfTI79ea&#10;TfdwTwrNMq+XNiSYeWAV+zggsCqnIyOcdKbaXNyLiHNz837kzorKpLCMkEfvMMDz2zz0pWEOkjhu&#10;LGS3lmhLCxhdl8tfvecSHwyAg46nH50+eNY7mdZntleBSE3JGyndMqjKlBjIyO3rUHmxXNtunuUa&#10;Jre1SQSWyho2Mh4OJB/LpinPJE1zPbzuqhvLSKT5cf644B2y9D74Ipco7dx13BGIhKlva72WZeYV&#10;BP74KuPkw3p9DTrqElLhIbWGUW81ygh2xAjlQqEeXxyeCOlU7mSzbTZLUPDz5rxqUCFWE44YMxB5&#10;B9OOafqs2mXLXReXarLPKcxqwU/ISjAydsdQMGnYSLccFpHLNp8ltDF+9UNHIse5cR7gR+6GR61F&#10;BZi6it/K0+1kk/s+HMeI8uPN6jMfoDwac0sLSyILgSKjO8f7sFgRAOUYSYK4HTGc1BbAOkE1k0Mj&#10;RWlqyrbxKdy7mJJRnAB69PWgdkPltobISXlratDDcKG3RufLwZADxuG3jPQAY/OpZ4r61ZnkR+JL&#10;hGdYR91QNp3AnI2kjnkVC0MF1F5KWzx+dCkayqhVWXzODxuGQeCKSdHn81DapHJN9pfbNbqBuUqC&#10;PmTo2O2etUSXRb6jBNexfY7pVMkrJNGAyriIYBAU8e/5io5reZIpHn03YgZVjZYxt+5kceUeMgHg&#10;gg1Ukit5GuHfSbeNmkn3bscsFQ5H7nHRv0p4hES3Hl2cLNHfzLIqqmCoQYB/dnqDntjHHpSsxosf&#10;2SyoqtpzRNIsRuFkt1VH4+YhzDnrz17063gkmFrBfxgMYbcM8kKs20Fzk/ujuGMZyPSs+FBZRRyw&#10;6dbN5XDeZGDu2xAkhxGD3GetSQ2kMN9a20SpDuaA2rIse5G2NuQjyt3bg4wRSESQmCGfcXsx5kEQ&#10;+W4SJTuZsuMoBnAwaf50Lv8AZ43UN5asiZR+DLgA7UOeP4gDwKZHPctKrI0aBhaFY90e08kkLyvU&#10;c4yKLS5KRLm9Zo9sYj2hWwpmOSVMh7jtxTKViRYIb0x3Nq8MjLJeeWzRowC9QudjcD04/CmPKr28&#10;kytb+Y0lwdrLG33ERcqdnUH9KRVjkkhea6hZiLqSGUwqpf5wAB+9wD6ZqCZ7SWzkSVgrKt08mEDF&#10;gSBu2iXqDwcZHA9aSsJlvUIIYb26iitbVVjWZ12QqCm2JecMnBB5BHrTvszXd3C4sIrrzGjbdGIj&#10;wIQS6ny88k8j1qvczWkuoq8kkTMrXCP5ajBDRL8wDNu49BTYZNNkurd3u1DRzqvzBcf6oDKkyEjI&#10;GcH1oHoSAo+n28qJbloRDtUqmfmfo2IuCPpU0lhbyGTzNMt5I/PnR92wlGZxjogPXoQRyO1VYvI+&#10;yW7SSJu82zjZ5LUdOSFceYfpuGM04MoRpViRo5GmWTaiugbzhtGS4YDPTg9aoFYcltPbMbGJHiaN&#10;ZzbpI5xuVV27SXPvjP096mhjuRcNamBtrAeXiER/8sS2Oc9CSahnhdRNPbafIrQ/aHaF1b5t3BAG&#10;DnrkEHPpmmyQsBI0dnHJ5Mmx43hVdymDhuYyc9ugoJLVlHfm0tYpdOuP3bQ/LOoZJF2E/wBzggio&#10;0tJXNrBJpbvKyx71kUNvQk7ufJyDjr1Bqq1vCYMRabb/ACw7lVsZ/wCPfeAcw989jwR9BSvBHIlq&#10;otIWjZLYqWVAM7NxIPlnr07554HdWuVYsfYZ0EL2UUymF18tZIUSRT5uMYEQ3AgU+eOOVpJJFhXb&#10;IwHnQqUbdORg/uuDjjrVW2SB5LdZtOt2jlaH5lhAdQSXycR4Y4HoKLIGK4biHzI1jW4CtGVkBnIR&#10;gdn8yOaT2KJHtgsieZbW5H26JXSa3bDEZJ6xAAng8E1XNugiwkcUEiyW58wQBRuaYsA2VwM8DPNT&#10;RNCmoyJC8Mkcsi7hHcR5yEAVsNGM9eoOQarWsyGOOXzoVkaGzRt3l5bk5yO+c4546HPpSTsTOS5i&#10;W4lUi6ga5ijeQkojQx/eM4+UgY5PPUrS3Uts0d0iPGy4nYLH5XClfTeBjPr7HtTPPiuLKSMXIU70&#10;AZXUxNl9wBxKQp4xyBg4qSS4juI2ZLhhtEzKVkHyB5FUL8kvTNNE8xHdm2FzOqSsomE22RpI/kPl&#10;qD0lwcH1570G5t5LeSV0j8xt5b94RllgKn7svX9D3qSW4vI3k86/uJAv2rzGDtuX5hGNyl/mHPXH&#10;vTbmZXRszLIv2md2HmHeDtwMfvMZzjuDzT9Q3NKzRbiVnjlZWM0arJCxBP8Ao5IDAy4yO3c+9dlo&#10;UllHbR3uqPsNr9na4+0MF27AWLANJuHHP4VzOixKb6SKO/uWZrj54xNtbasHT7/PBPHJPviofjr8&#10;XPD3wS+F6eL/ABFqEwhm1azt1ja/YeajncVBL4AKq3BwcZx6V4+M5qklCOrbPpMkw7rVoxSvdn5D&#10;/wDBQD4N/Evxr8ZdY+OnizULqO81zWFlWGZlHlW6SOkaKTL0CALjsSeeTXynomga3rfiSHwzp2o2&#10;8NxdSyRSC5ulhjVmuRgtmYYBx1BGK/Qj9uz9tHwL8RUSaw1BW8ydFkhGNyZLshyrnP8AvY5744Ff&#10;BngGzm8UePoCmo3CrDGknys4DHz2IzyMHken1r77JfrNajCnNW6I/cpZjLK8hqYuqrKlBv7ldL5v&#10;Q9o+Ha2XgK2sdL1K+RVsZ7hbwx3DFTKG52lpSpBznBJBFfpT8AP2n/2XtD+HTaR4lt7SS6eN/L2N&#10;HlCsIyQBJgj24P1r82GuGvY9st3cCd9PkMm3eW3ibGciU89O/TpVnTvNvtZj0uPWZY47m6mix5k2&#10;35lUBipcHrnJ5we/Q173E2CwbyedbETcY0ouWmmyvb52sfxjheJMZhcfWxjipSqNt82urev4npn7&#10;U3jHwL4s8eXFz4CuIjb/AGqCNoxIwXy9hOzmUEEHtnNea6TYX+vX6aFYI11e7bVdPgkh81nYyfdU&#10;je2enavsr4Ufs2/8MqeFov2j9eudI8VW91+7m0i+vi37tYTjGZDkjrz7V5/+yFYaV8av2nr74mf2&#10;Fb2Ok6LcW97a6e8m+G2nyRCi534Byx6YGOa/g/jfOnlOAxOeY+Vpe9Nx1b1+FX69Etb6GeF4Zx2d&#10;Z7hsNNqNXETXu22i9XK60skmz7W/Z/utZ+Cnwr0rwK0EJuI9Mb7VJ9lILSu/J5jU4GdvToO9dHcQ&#10;6x4/8/XIprWCOJbotbtt+deBwGXkjHTisbVvEMurWccJtoY1t/K8trdoj8vmfMNuxSPoevWub8d+&#10;L7TwF4LvvEpuYVMcd0yxCSPBkMgCggMNpyfUHFfxHmPGmaZ1ing8bXqYrD3do35PektLaSsoy6dU&#10;raH9yZXkVDCUaWHwlNQkrRWl9Fpr59zyv9pv4kw3N8vw407VIfLt5JW1T5Yzv+QbVHI6HGevOK8q&#10;0jxNqeh3tnd2GqTK0MkPzwSxjY4jO4/fAB78Dngc1W1LVbjVLtta1C4dprj7RJOkkincWBXKN5pX&#10;r6HpjisH4neO7T4d+CtR8ay3km6zg/diOQ/v5ktxgYWTrnGQRzzX0+S5bLAxpYfD3521tu5M/ozK&#10;Mnp4XDwwVOPM3pt8Te+n9aHDftxftq+PbjRrP4azeMLm61ONLVrybzo/3NuF5T/Wj5mXnIOQK+QL&#10;GS2hezCSBdhthujZgVUsxBx5uCBnoc47cVpavrur+Jddu9X8Q6zJNdXc0Za43sUZhDk8b/kxux24&#10;r7G+A3/BJK6+LPwcHxWf4iQIbSxt3jW3nO4fuy20ZkyeSMAE89q/qPh3IcVRw3sot1KrV5ybu5P1&#10;etlskfs0cVwz4a5LShi5KlGTSbS0c3vstj5V/Z9+BPxM/aP+JWh/Cr4Q6NJdavqLRMwjZvs8EfnH&#10;fO/77KRgckj0xjNfuB+yL+yH8Iv2HvhRLoHgGNLzxBeafJN4h8SXBU3V9NvBx/rdyxryFjGMdepO&#10;eV/4Jm/sP+Hv2Lfgkl5rYkufGXiGGGbWtQeUo1sjuTFbDDZULznAGWJz0Feya/rb3NtKgvbs7rPa&#10;xF42Y2MvB5k2t07Gv2rhPhmOFisRWX7x/gv8/wCkfxH4/eNuI4tx0snyybjgab1tp7WX8z/up/Av&#10;+3uqSteJvFhcXlpb3DKRp9wXgbaPmzwCvmckDuOtc3qeqXoa6khn8yFGkZfmLY2wKCBtlBBHPr+l&#10;N1jU31GS8LagzeZbSGOVQeG3jcuFZuMjpjjPpzUGpXFzGLi8tb6Yt59xIY1kblQBkD5x296/S6GH&#10;VNH8lV8VKtK7ZNHqCTX9uIdRHzND5atNkMuwn/lpJg8cA4JB65qGxukkxa3VwSVS3DMn90sGAYLJ&#10;lcEDkHHtipZBC93M0d7Kqw3jH/lptC+V32v0Prg85zUNjMpCo+pTfu4oJIlaaUYYIQQGEgwc+vX3&#10;re3Y5uYIpHnS3QakrCSKRlb7QdwcygAg+aPT3p00MV9Et88ccsi3FwkzNa7m54HKo/8AjUMDg2y2&#10;r3k22SzjfaLyTiRpQ2Qd+0A+vamyzWl/aRQ3N5HNL5Mg8y6Yb5FLqeSVfdjnv2zVW7Bcnuo4opJ5&#10;pbW1by7pnbFsd3yxEYPyAg5bOcClCC382MMqxiS3O1oV/dkRtzyOh7HNNvboyAvMY8mK5WQiWCRX&#10;+QYOQo9OpGfWmy3NvbEzCaJlVk+USp0EQJCtvX67c4ot3C6JFnhmXzI7qE/JanaY4g0bjduHLAcj&#10;29+aSVYZy0e5maSNTFIrR4P7846ydD6du1PV0hvgRdMB59vjzGCum0FjndJkjn34Pem25kKQNDfz&#10;Qowg3fvnZQrSue0hG3A6jp7UAQM8TyKC+Y5IpInjdg2GadSrcS7u2PbFT3VzbN9oZXhIljn3CSQl&#10;WPmJlT+94Jx1H1o+2PcWsK3dxIJJJEZ1klLKQ0pbIO8ZHHHOR2qGaWCaK6mmmkjaQEvJC+AQ0oUZ&#10;+fP1yBS5e4E95cvaXU8qvceQI51kTeTt+4Bk+bxjP8XagSRQ3JkgIYTahiTy3VmIFv3xKckEd+DT&#10;LyQqjT/br0A+cU8vUCBtVlBAxJ6gfKSKV7tba5+0NqFxtW8kZZvOZ12iIAgq7579s49aYXRLbXcc&#10;jELqCvCupRbfnHyAQEk48zI5qGK9uLe3tBe3JZc2yM4kbjO7B3JLjB9x7e1OtriTcrzXrFobxtzK&#10;zYdfs+AepGcY5yM0WkkttcW8Ml9PJD5dvHKNx+VjGSP+Wg7/AFGamwLUT7WZUuFhvwziPLLuBKN5&#10;uAQHlyOhyBgelJLqVvLp0lx9q8tv9J2uJCVLZCkhhJxnA+Vs9qajqbK3ujqM/wA9vCB8so5Eh9HO&#10;GHuPxommU2MiG/mkkZ3gYfaJBuQy9Sxkw4wfT8qLcwc1i5JqlzaXl0U1As0KkRlJudghHBBl6c+n&#10;6VpaTfpHfw3VtDGVkihfzVtSOiHcDtiYfqPrWDfXXmxyMup3EbR3UoikS6k3Im1Vxy/UenftTprq&#10;0lv21C0uLVZ45Fkb94qMriL/AGojgn1yQe9RKjGXQ1jXlHY7Dw7r8cYs8xW5JWFN0MHX5yxI47+n&#10;FZvjT4ZfCv4uaVHH400KJrplKLqljtt7xR5v3RIoDZHdTkZ7Vix3sMN2iyFFQ3Fqy+Y0W1MKc8jH&#10;cY4+oq5pGuGK4t7Xz2k8zau6GRBJkscH5ZELd/mAJyOa87E5bRrRakk/U9vLOIMdltZVcPUcZLZp&#10;tP8AA+IP2x/+CNPxh8VNceLf2f8A41WviS3/ANJddB17yre4ZWJICTqyo5B4GQn19fmTw5+xX+2n&#10;8A3vfidp3g650nUNDe5a7s5mQSKNn3vlk5+YD5lOGzmv2Q0rxZstWjbUPMDRSfxqu7fIMA/vMhh1&#10;5rQ8SL4f8Y6JeaN4rsYtQtZoblGt7rdz84TCvv8Akbk9CD6V8HmHA+DnVdWi3GXrpf7rn9M8K/Se&#10;4pwOBjl+ZQp16WibcEpcvVOzUZad0nfdn4E/H39pD4mfHHxTNP8AFTVfOns7iVgkmCyYgCMpIm7e&#10;4wc1yvg7x34p8C6jFe+EvENxYyR3AP8Ao9w4zi34IHnENj0INfqX+1L/AMEOfhh8R9TvvGH7NvxL&#10;ufDesSrcyf2L4imlubOWUqFIEok86MZHU+YO+Ohr88v2hv2J/wBpT9lS98n4vfDPVtPsIJpDHrVj&#10;mfTZsRYys8bMqewbY3tX5rnGQ5lh3L63T5497cyfruf2dwD4meG3GGXwweVVoQklb2E0oSTe6UXp&#10;L1i35nX/AAs/by1TTvI0f4raNNc28ksRTUtPYIeI8tuRptjcH+Eg5/hr3n4ZfFv4d+P7e1fwp4rt&#10;7qMWUbPHG43xHzTwUMuV+o6duK+BVcx3MYnvLyPGPMdr5j8xgyCQkvIx3GTTtH1XUtLvbe6sNXvL&#10;O7+zwCGYXRPzhi64bzAyn8s1+T5t4f5Pjrzw/wC6l5ax+7p8j6HNOA8qxl5YZulJ66ax+7p8j9GY&#10;r65WwtbuDUWWRbOPyplmVWD/AGhTjcJPp+Vd34V/aT+Ivhe4+zajqy38P2edkjvfM3NiTaV3LLyQ&#10;PbNfn98O/wBsr4q+F7e1tPEGpHW7JrezRlu9yzIfP52yjlv+Bbsd6918A/tg/CfxrbzWWseIbrR7&#10;p13wR6lu2keeVYBxJtz7EKcGvy/POAs0w8Gq9FVYLrFX07919yPy/PeAcwpU2sTQVaHeKvp+a9dP&#10;U+6Ph/8AtfeCnVZNRv3050km3NdOskZCxrkeYsm4AnoTj3FevWvxh0zxFbW50XWY5FkePa0c24Ee&#10;UT1WTDfUYr4LJa7Mk+lalNNG63TxywyyEHgYwwcqQSOuR71dstd1PR9RjvNG1++tWG6Znt7yWJg6&#10;xgDK+Z15OePzr5fDyzrKcLPDZdiZU4y3i9V/mfkGZeHeV4qp7SjJwl2eq/JM+w21W5vvLubq+3LN&#10;JCtwqPvQ/M3VS7dR/L8K5/xV8Ivh740t7i18X/D7Q9QPK+beaKsmVMvA3GHP5N2rw3wz+0v8R/D9&#10;1ZHU9Zj1FfJhWZbxmPm7VPDHdkjB6kEnv0rtvB37WXhj7RDLq/h5o0YLHIbO7hkBXzGJO2SNSQD2&#10;zkDpmvhZZTn9DF+2jKTk3rKMnf8AzPl8y4HzL2bpzoxqw7aSX3Nam9e/8E8f2bPEwu2j+Ha6bLIs&#10;z+bp1xKm0EqoO1iVwAOwxVPxp/wTF+C90ZJItW1TTiIHUSQi26+UoDnMWTn+9xXq3w6/aJ+FWoRp&#10;OniqG3kSGUBbtBG3Mn0wcD3/ACruPEXxd+HupaXcLB440xWVW+WO8jO3t8wEnTPqAK/pjh2KjwzO&#10;tPMKsasY3tKTd/8AwI/Gsz4Byf657OtlcFd9KfL/AOkpHx9L/wAE1fhFpl85uPHOvSjzEJhhe0jy&#10;Vj+YcL09icV3/wAGv2cfhP8AAnUItY8EaPeC8mjhie+vbwSSL8jcDEgUcEHp7V3niL4g+DrieRh4&#10;vscbnfcmpRfLsgwzDbL0NYl38VPBGhyK198QLRlSdC0cd+WkCrBuyAHJcfN05r+fc+4q4wxmKqYZ&#10;YurOnfZNq/3JXPeyfw+4by+tGthMvjGotnyuTT7q97PzO08HeIYIXhF/MryZgjaRmxuIJIORKefQ&#10;9veuy134uaL4K8NW19/wkdm1xJFDtt/OHmRgyHkgydPr+deOeDfEl38Vw2nfCxvtDSSQIbu8UqAq&#10;pncqM/J9N238a8h+NXwv+Ifwx1n7XrPiS8muLhIA/mXWJAWYtwd+MewOOcD0r9e8M8dxrwnks8yr&#10;4VuhJWjNyaad97Lf5n1+F4ZwOa5ksNiaqpzWvI9XL5dD37V/jFonxBZ7DW75d/2crtnZUVgZOPla&#10;X0yPT3rzr9s/9n7wR8RPhTfS3XiC2j8m7km2mQAsdyhRuMnUDPHQ18yfEL48D4QeFrvxtqPiC6jE&#10;axrZ2p1B91xIXYCNR5nByOeMAV8w+J/+Cg3xj8Q2t+LzW5ma6vJJZbZrjdtRpVGFIkyQCB7iv2Tg&#10;/iePEntMXj6F+X4ZPrLy9PuP13hfwl4gljIY3Kq3s4UpLW277L9Wcb+0f4GtPh14/v7fQb9di3l0&#10;WjjYcqIh82PM59OOa+mf+CFPwqk8bftW6t8TL4+XZeB9NYszeZtM9xD5abS0pCts385x656V8ceM&#10;/Feu+NtcudQ1HVrqaZp714RGz7izFcDGQc5OBxzX7Wf8Et/2ZNR/ZV/ZXsdN8aRXVt4s8Uzzaj4h&#10;jkBLxM0A8mAkSH7sYXvjdu6GvvuF8AswzxTinywfM/0R+meO/FUuD/Cypgq1RPE4mPso66tNfvGv&#10;JRur9G0e6eINXAurctdrIkjW6nZIiHfyQVPmYz6gg+xrj9QvEKXD2d+qlbQExyFlALS4IIMnH54z&#10;W1q+o+RMo/tS4/dzQB9pl+YbCCCC/OOM4J/GsC4kkhmPkX02YxbxRst5Jhl8zJH3yQDz14+lf0Hh&#10;afLE/wArcdW9pUvccyxXBbTZJw6NbXDwRy4lQNv4xlmx09wO+KQQxIIGazt9qtMViktSCSIscbol&#10;6H656VDNPZIl/BLqLG2aKTbDcSsyrucncMliDn246093VYbuOMwFWS4kUwzxEpJjk7TGDzjORwa7&#10;NTzuZD7SBIZrU2sccMkN5HGfLhCh9sJyvK8EnoMfjTbd4R5cb3durLPA21oY/mUBiy8EYwPcDHah&#10;p4ftMkiTQqzXZZlZY+QITyV/DPbpSQzrJHbytcbWW6jJDMpjfYC3DeaVz07g9RRYOZD1eBLZUaVZ&#10;NoQFUaMYHm5X+Mdu/BHPrioZvJh86OGWRWZS8UjSID/rsgf60Dnp7VYtGEvkKt3IGC28e5Lggnc7&#10;MAdsmcgdDz0ptpf3Ijj+06lMy/Z4y0is2Q7S5wybuD8vXij3thjJryxaB5wF+bzpFVGIIDTLnpNg&#10;8jpkjjIwal1MvKZjayyCVp7kq1u7fvSPL52+b97scc+1QiRWjt1efzIwjFWhc7lZph6yemeh/Cne&#10;cJBME1C6ZVeeSbZdFDgOgyRvB7fUUuUCaS5hur9bhpdsi3ExVZZBuQiHbxmbPUfjkZ9Q3TNQR5tP&#10;C3rxyyRfPG+FyPI4zmTLdfTPvUbXDBtrXt5Iym4E3+nMeNuM5MhB69eDxiljuTJJDHJqkjgW7xk8&#10;7kkEPXCu3r6c0crDmsLZT3A8mO3ud0fl26tGTkIwDtjaJQR2PB5qOHU4Z7K2dL/Z5kCBVkkflt+C&#10;vzy4IHockdqdHJchd9vqMyzBrdFVXbaSsGcfeH645pySxXnzw3k6/ubV8DefUnpLzyMEZyKegaA9&#10;4hea1u5Ny+TOy+WQWVTLtIKiTke644onuQVbGpJJC19OGDXJUkKnGGMoIP4/yptvJHMFgl1CYxvb&#10;udvmy7QRMSD98Fcj+LgU2K4BDLcXVwq3C3T3CtdyHfztB+/1GAD3pWYc3QmkjN15j3IWaa2uolPn&#10;Q7mKiMfxAOffp+Y5pps4DdeS9tbMyxWw2vaksoBLH/lmDggf3cj0qJbmCS3jtby8WVxcP5f2uQMd&#10;vlkeWGIfIwPxz0qWzZEW1Vp4j5U0MasrROHj8s8Y2qQO2GGRVK4XRHDHEsIki2KktipZDGuOZs7l&#10;3DkD6jFDvBcREfarfzFtZlZGhiyreb8rDlRyB755qOCaKCwhENxDxbxAgtHjO88Z3LsOB/eAPGak&#10;u2Eg3RXEi+bZjbG7LuTe4Kld0vI47E4IoDmsSXbwzSSbm+WSOYLLG8eB+7Ud5Ox7fyqG5nhhDOzb&#10;VVpVnjkKHcDCFzjzh0J/Gprx2n+0z215NGJPPbMcrEY3qhICyHPU9uKNSuXlguknupBulnEb+YSh&#10;UYTIJfge2etGrAcskUUuxHjVvmRmLsQCLfHzDzeRxjJ5x1zii3mNpcW1xB5vlw+WZoYmZl2+SSQP&#10;3xIHpxjNMuLiM3l1cSzMreXNtkgc7tqxDr85PU+49yKU4WNfKvrlwuEhaHUCvzCEnAw425H0BqWg&#10;Illjji+020wkZo7JGCyLvP73ocSn1GOuOe3FWTcJNHeQW940ieXbjy2Cjnz8n5fN4644x0quJw5V&#10;4NSuNvmWjIy3DMVZcMQVaTn0OD7ipIrgzysWv9zefayRyKzYZPMJwSGPTJ5ODRysAvNQmhtZp5Lr&#10;zIVaR925mBjMwGQUlGPxzjH406e8R7qaOPUgSFnbyzJliu3AOHk6/NkMBzyKjiuJ4oraVb64aFsN&#10;PG0jfcafGfvj8eScdqbK6SWk0qX8wCLdIQVkA+8uB8r9c9OCMUJBclhu4ZEcXFztaOcfvI5Dt3rD&#10;wTiQlCM9SSDyKW1eTz7eM3iyf6PA9vtmwyn5mP8Ay15HXsevFNubpfKurldRuGkjkdoWM8inDRj+&#10;LzMcc5BH4U2Vwtu1ul/cDyWg8jF1JuRgj5/jx78delVYOYIbWK8Wz1BY4pWmg2ySfZctv8wHnbG4&#10;6Dr+tMdIVjaX7Natueb5ltsZ3OqjnbwRgj0NI81leGIG9tzMIYA0kzhZDtfIc5RueOoJI+hpb+eO&#10;eItOI1861/ebvJZQ/ndcgDnnrjmjXqA+6xBFOqyAKt1cbA0MYKfIo2cjg/iQRTxJAbp51vrdl+2B&#10;gzJGGVREAyn5h0PsMGmXN1As7MJkcNcSgbZE37cgcHzFLYOOOTilMyW1zNvusqtxKzFpArYEWwq+&#10;ZM/jjsKLBoGIHkUSLJ5iPbn5WjO8eWc8+Zk8EEflTLW4gM8KllKSR2xWNmUlXXcTyJc8g56fWpla&#10;e0dGXU7iNYmUMkkrlcrbg4J8wgexyP8AAtrhi9n599Irp5e9biRs5ERbrvyfvdQScetT71g5jQ1O&#10;6hbVY0iv2idpAx3SNk7YOD/rNrY9QPY1l2F3mG2F3dK0dxJCtx+8EkbHaexkb9B26GrGq3Ucl7vi&#10;vJh+7lnDLNIoSTywAdpkJGM84AqvBeJDqFvK2pSYeOP7TGbhmjk/dgEFWY54Oc4Pp25mMLRsiqku&#10;aVwNisNnLam3t1HnIjB7Vgjfvc/88vQ4602+ghkhusW0cLmOSTzVhC7d0gwT8uMADrzRpk1rHLC9&#10;s9rJDIsSyCOaMZUEkHDRjODxjORUcbQtEqvMiyLaBNxeNWP78cf7Q/MEelaa9Sbon1GVGkvElu4Y&#10;WkjnG5oYsBztAJ4BOc9eM+tSzzQF7jbJEdzuzRxCIdIiG439AexzVeS4Sa2vI2uNm1W2vGylPmbG&#10;GCynbg5HIA6Gpbu4jl85zcMNpuZR5co+QCLafuy8gn0pWFzIYptIZklJkCyKn/LRPkIg/wCuuPfn&#10;OaTTJoGghEkkfmKYI2bdj5o4zzlZTzg8H6g5zUr3F5ZXDb9QmkVZpC43tuVVh46v8y5PvUcssXls&#10;rTrNH9q/eIzHcFSLrgyYz9cH609x6D7d4p44nEhU+XahXikKsBz8rZmwR6ZxUKzLc2MNpftJ5qx2&#10;yt9qkC7v3m4Ebpsg49O/TrU0bhrtYoL64MsjW6iL7RtbhC2OX5+mTUUEjFY4oL265e1Mcb6g5yuT&#10;/wBNMduhA9qTQXJHv18hlN+8cjXxWNgyjK/aByD5np1HI5yKdd3FytxN5FyvzNdtMi45BZQCV8zk&#10;duMVHFd7YY0F/I0a3SmSGV/mCNOCPmEhzg9Dj2oJZ0fOpzL5cVxtZWdc7p1xnoQfw5FJR1DmCTU4&#10;1WZZ7wxtFeTLJiWRcER8YzNhSfc4PNSR30sF9CGulbfLEV8p0VgwizuAEmDx2I69DUckxnK29zd3&#10;AuDHdJJtZyWYdMES9cdOcdelBmVbjY+pTbTcbJF/e4P7raTtLg9Rz1x9KdguAni+zSfY9Qj2qlqh&#10;SSRlG1n+YYaXg+2eKfPGl/DNYl1k22W+2WYebjMnY5c9P/1023n8q6WSK9mXbdW8PzXjnfGoztyJ&#10;Ce/Qk1DDPaJZTWtxqDNF+68lbqYsI/3mcqTv29T2oSYcxPPbxsy/6Lb/ADQ3BVHtufmwMjMa9Mnj&#10;v2zRGI4rqGe2WOP57gNGkIVXAiAwNy9e+MCoiyJZTRq0e2PMkTQyQnyyZQWG0opHr/dINLNLbBpX&#10;SWBf31y7L+7+X7oyVyMH3yDTsF0OhmhbyYmuoBsuSZFaOPDp5HJGCOh9ScHHFOt5Y1S3EsiyBJIU&#10;by2iG0jef745x6fTmmtPFsgu2lK7ZJS8TMpR8R7SVbzSucn1GQafFJKwjeG+m8xTDHvjmPzMkDt/&#10;BJ1A9ufejQCC3eO2VVjdt8LWsis0i/OodjjHm8ZA/TFTWs9ohtzHtXb5ZXaWyFafdnAm6D3zjt6U&#10;60uJhGouNQmaNYbcRyKzbdwR3I27/lbp6VDbSw/aLOFmyqxwrHJCxLBiST/y06Y9CfwqbAOKz+VH&#10;9hkkWTdu227MVc+cMkDzs/XHT2ovLm1uPO1C3l+ZbS7ZfMkUuuWXj/XbscHjH/1229wsturQ3120&#10;a7GZ47wrhml4yAwPUYyB602W4drZoje3r/6FMsn+nMzI3mBQfmkKt/nijlYFma8RriSGC+Yf8S+5&#10;82EsvJ2IACDJ83Hcc80yS5uo/M8qctGGyibiwBW3GVwsoYEDPHPWm3V59qknEmpuyyWU3lybWBVs&#10;oCCFZsZx0x70Xk1wrTXNpfzbzcSttWRvmCxJkD5xn8xjtRy6gSW2owzS2xj1L/WfZynmTH5hsY8+&#10;ZLg9MZ5IplldRyq1reXBbbDCGZG/haXcFZVlyCOu4HA44qUSW73Ekkd9Oqw3UbfdkYBfIY8lZOR1&#10;5GefWorGRNqxS6jcfLBA6K0sowwJyAfMG09OoGc/hTsguhPOaaOFRqissyzMp+0EEP5gCsD5ozT7&#10;hI79Pt0qRySR3UySNJb5YDHy8qj5x9M57CoIZBJb/Zp7udlksw7D7W4xI0oIIO/HPr270TXNrfWM&#10;cN3dQzSLDMu+5ky7qWU8kq+cH37Z9afvdAuia4SNJrhpLS2k2XCsxa2Oflhxg/IOctkHApqxrb+Y&#10;kbqi/wCjZjaJPkOxm3fMOh9c9aLm5corTmPPl3CuwkhkV/3YAOQo/Xn1pr3MdsvmrLCwVo8KHjyf&#10;3QyFbev125Iz0otqFxyzRyIWS6g3eTbAKY4g6MN25c5HUc9OlLM0FxI0e7cZIwY5Ekjw378kD/WZ&#10;wfTt2p6SRw3uBdMF8y1x5jBXTaGbnMmSMH1PWmW+9vLMF/LApW3YjznZQrSueQJCNvGc8Y9uan0H&#10;uW1v7ePQv+Ph4/3l0yMZDgNwM5EnynkjByD+FQvPMl422/3+TGphKTncq+SSQQZORz3Hb0qOW9kl&#10;0Pzprubztsw2rO4BV367vM2suO3OM9qbezKscqrqtwjQ3LLbst04ZFEQBHL44/I5qYxauVKXuq5N&#10;b20MlxaXVvHE3nW8LectqclhnOSI25/Ht1NV7e3t2htjJZWzbtq+ZHbYyWmySDtHOBjBxSzXNpLe&#10;i4gurX7RH5LM0kixtvVGwxLRtyf72T6Uk8tuZ1jmESKWtWw7QlQwkbPIwAeO2PWtFzW1IugVxDaK&#10;3noQs0+zMUececPk+YcEenOfrUjy2qzSOt/bsvnXBWRFjXKMcD+IHg8dqbBdB5o4zOG8xmXdFInm&#10;cykAjEilumMgE96a1zF5U4W63BluDneql95CgN+8BDAjvjmlbUXMhbkW7eZK4kV45WLKHj+YeQMn&#10;iXOQce5zz60sd3bLeFXkXbvEsal1YpiEKwyJf5jkHmnXcl1B50sGpS4jW5CpK74LKFXqXIB69+ad&#10;cXRjuWX7aweBZl23DtncI1XqHyfqAc96Y7jbJ7ZpI7cbWVbqH5RI+f8Aj34KHzcgj054FJYXRgWO&#10;Oee4aGVrdo5Gk+XITJyTNtOfzz1psEltEkJa5kg8u4yyrJhSywZIGHOOT7U6B2jntxNfXcf+q8yR&#10;tQb5sx/Kfkk5GB1GTSsHMLp09varawySqkIs9zNFtZVPnsf+evAIPY8duOKb9onl0u3f+0d0hsWE&#10;cjSLu3NMPl3eZ6cc5osriaIQr/aM0Uj2saKZJvMVm8wsCCZMg9vfpTbeUT2tuEvJIxJawK21m+Vv&#10;PySOeh9MnFLlYcxNcahLHdOt1MVaSC4ZD+8BZg+CCFlw3Ht702TUQkTXEGoJIkc0hZmlB4EQyN3m&#10;7ucnGSSOhBpl1ctFBeC5v52j8tnt38xmxibDceYOn0HHTNP1JfIu7hU1GdWaS6MZ3yrgEADnft2k&#10;jjke4oC6JLea3lurVBeNG7SQ7laQ52iLIGRJtYD1AB9ahtLoC0hmuLtWWaSFbwRyCSN8sx5UyN1H&#10;oO3SnCaF7i3cXk+G/fM3nSLtdYsA7TIefXFNt75oLmzun1Kbd5MH2gfaHZJcKeoZjnP0NFpBzBc2&#10;KQ211F9ntkwxG42rbSDLx/yy98fe/CmajBA0V5iKKFhBcOskduAVB2qD93BAx15pLKSyWWN7Z7do&#10;3AjZEmjBK+ax6PGM4z0zkdqa0sLQMWnjV0t7hFZjGrH99wAR97GPx7gZxVWC6LN/cItzc+fcRws0&#10;MoMmyP5W8oAN0BwT0PH1pUkjjlZfOh3F4yY4ljUErGd3G/p7HPf61HNLFKt5b+fs2rJteHbtX+Ha&#10;yrLwM/7OMelDXKO7AXDAozP+7mX5dkBDMNsvIPfv7daF5AJataxz28uJCrJCp+ZBtIR/STHTB5z6&#10;UabPD5UKysm9Wt4mk3YyVZmBys3ocgjBHQ5FTW815byKJL+Zgsyb4/McMipAW4y/zrk+9RGaBT5f&#10;mrKrzQCTexB2BMk4L4z9cVNgHW7RzQwup2H7PbLuVirR5l5U/vvu1HPKlxpX9n6jI/mLbKpFywCs&#10;DMMcPN1x6UW8yPPFHa3V15kkNsqxrcbGGW3YB3/15pv2h1t2SPUbz5li8lGv5Dx5hH/PT5Tx3GD2&#10;NFmBLqN6givM3rRyfbpVibcBn94nIYydh9QfzqW+uJ0vbiW3uTn7RcPJtYDcvlAbsCXn8MVXuL1j&#10;FIgvZtovGaS3mbLBWmXOGD/Ngr16ipJ3TNwV1OX5PtTh1Z+7KMnkEH3x+lFmA59SWOSZLm8MbQ3Z&#10;WQLLKuMRggjdNgZ+oBpsd60dxbrJcqySPbqoSRFbcBu3KRJgkdwR1705pZGZYL26uFm3XcUm3c24&#10;iIbekpx3x0BqOKcW9yofU58LcRK/+t+YeXg5Uvk4PXBOOtVoF0NeVfIma0v1G21i/dyOy/ek+YEG&#10;X5c/XFTSrHeLJpxlV1NpK9ss2JFDeZ2O5yOOPT3qNJDazKYLyZtkltDHtvJCGXduI++SM9s8fSo/&#10;tFikV3bS6gxt2TMa3E5ZUzJncMl9pz7cdelGvQLokkiRDCRbwfKtwUja2bghABt3RJ0P1z60W0Uc&#10;VzBJAkcLR3RQeXCAsm2Ajb8y8HnIHFMmYrZ3kUXk7WWeSNoZom2OTz8pjBGeuehp7ywfaZpUmgXd&#10;dSsykREYEPUrxjpnPB96VmF0LbSQhYUkvLYbbqIlJIYtroI23dx078/hSxSKscO9vN2+SGCtHkfv&#10;WI/jAzjuORz1zTYbuNha3Bl2tHcbmVpAY32rzhvNK559RT7TEn2dEvJlYC3jLx3DAk4dgDsl4IHs&#10;c0W10HuS6RJa25uomd9rWL/OGBypkbqFk5BB5xg96beXQct5eoq0cl5Orq1wwyBFxgmUcjP19aNO&#10;uJHiaG81GRkNlGN6vIPnYlyGAkGxuOpxUQuVfJlvJlWf7U06vdSHPAVSMPyRjnPNRyy52ynL3LD5&#10;Al4ZJLgrNJa3UQKzQ72CeWM8gP6Z5/XrTHtEaVopba2k2w2wIa1JYKGLHOYwcEAduMVF9rtJLaOK&#10;9vllkW6fyftUu4geWVKBiHyOO+M1JbzLGlurGMiGaNFkjkhcNGI2wMbVOM8YPT3FWuYi6CFETc8R&#10;jjWSyQtGYlI5nyGAYcjp6YokuLeaMj7Zb5+zyq0bRxblYyjYQcgc49+9R29xFDZRfZ5rf5beMKvm&#10;R7c72bGd6hc4x1x7c0+WeKQq8dzIPNs1CrIQHTfICCuZTkDHYnBptC5kPu3trh2EsuVeOcRyxvHx&#10;8qDH+s9eo6d+vNR3Nzb243M20JJcJMkjKchowvTzgeD6dc8VJcO8ommtb6aLzFnkzGzMpHmopICy&#10;EYPOeKXUb1jb3FvcXj5ae42tv3RlMonB38d8jNA7gJ7eOdvLljVvmVvmYjItwPmHm9McZ9PoKSKY&#10;2VxDdW5uPLiWNpYYpGYBPJzx++4HcZyKSWaNry6kllZW2ybJoHP3FjUc5fPXPYj3oO4w/uby5ZV/&#10;dxSR32wBhDk/8tARkfQGi2gXEEkMX+kwSKzbbRGCyLvPzNkHEpyecj8ulTJdxzS3MUd75kYa1DRt&#10;tx/rCWO3zOD9OOKg+0/vPNF/clVmtmST7Uz4IXcQVeTkeoBIqS1ui1wzG/Zyt1aPHJuOHj3OcHDN&#10;+ZIqbMHIZc391FZNcT3XmRLk+ZvblGnIyGSUY/HOKdd3qPPcxDUcny7gshYH5flAOJJOvfIABHWk&#10;gkmt0tpBqVw0WxTcK0zfdadufvjj8/pTJz5lo00V9cf6u4jI/eY3eaNo+VyAfQ4I9xTC6JVv4nSQ&#10;3V2FkjnceYshKF1hAzkSZQ/UkGlglYXsQF8C0VvAYfLuMOuY2LDHm8j8DUc92BFdTDULh5I5pfKJ&#10;uJFyrIo+8ZMEdcgjPqKJ5Fgikhj1C4UW80X2Xy7pw0W2I5H38D8OKXKw5h1taxz/AGS9SCGQ3FvH&#10;vf7Md28SHOcRvn65/EVELe3MCs1tasGaVd623UtMMfw8EBcc4Bonksp5o5Vu7czLDblpJHCsWUth&#10;yTG3PA+bP14pZ5IJI2WXy4/OhhZlcwsqt5pycqAB+GM1QXQ+4cwwSrvUqt3dGMNHHkcgbOQMH88j&#10;FPkmt/tjXK6hbsv2qRo38tAQmwDByw6HjjHeo2uYVudgdWEksgGyRN5BkwCD5iF8H6mmvcwwvLm9&#10;3qJLhtzMqErtCbWzJnOe564z70WC6Hfuyu1xJujZT8rx/N+456SZyAQff3xRbXUC3UYGCrfZ5Y1L&#10;KdhSJs8iX3zyD1wfWpC91ZuzpqUy+U0w8uSV8Fkt1GM+YQp+brnmle4WG4hMt1J5kWNyTO33lgHU&#10;7+evv75qdwG2T2ztFBtRl8y1wu5vm4b7p87gg9PSks7h4Btubi5aGfyRG+84DbiTkmbaeM56EVHa&#10;zW0cUJeaSFlni3LG3yFhHux94/yBp8ckiTW7y319GrGFpC2oNgqwbB+WT5h9OR6UcvYAtJbaCSFP&#10;PVYZEndmj2sqkz9cCUjvz0I6ikN1JNpccpvyzfZ7sRyNKvyZlwF3CTjjA5ptneSjyQ2oXELNCVDS&#10;TeYrbpcryZAVwR7A0JOs2nKftkis9o6SKu4YY3A5XnHPpn9DR7wFi51KaPUmS8nYGRrj/npksoGV&#10;O2XB47Y57VGL8gedb6ijCOdSzPIGxiHJBPm7sfjweMUl7czRSXyTXtw0ey4aFlZiVZWAOB5gycds&#10;fSn3e1b1iupTqHmZlOZV2jyAMg7yMZI9D9adguhLaW2uPsQS6aIyG1Xa0hzt+Y4BEm1sfTIz3pkd&#10;5Itr9pmvt29lSfy3DqwMx5KtKw6ew606CVJjZzfbbhvMMTzfvpEYFEP8JkPPuPzNRQ3ZRrC8OoTr&#10;IY4/O/0ltsuGZgGBfkH6ce9OwXRJeWEdpHfxxRW6qBKVYWrbSpYYz+6xgem7PtSXMFt5lwps4Y8x&#10;zOrQ2/KBYgg/h5AxnPPFRxtaLM09ibRlJkVlSaNcqZSSMPHg4P8ADnPpTp5U3SB5o1KrebWbygwy&#10;eMEDnp/j1qbSAmeZbecNc3sKj7Ooaby4scQcP0B2n6UlmQjRx/aIS223Bjh8tMsq/N/H6cnJI6+t&#10;It1H9onhaQLsVmEluq7UIXB3KknTv9zBotJFzHD553K0YHlTDjy4DlhtlyeMe9VbsO42yktVW1uP&#10;LfaRArKJEGOWPGJehHY8VHZz2kkax3EsbMqwxmRmxuHnsynKTe/HQgj04qxZzXdu9sialMyNJaHy&#10;/OfcF8syZUs/zDPUc+lRI4eEgXkcnmG3DLIzD5c7jxvx9Mj6GptzbhfoM1S9ge6m8ua3iuI7qRcK&#10;seHUpjdgzgg+4I57Uo1K33rO1/ceWs1scNKjBGH/AG24B60zULm7We8kjkh+UXT+X5jnDGTbkAHk&#10;DGCOf0pZLmeC5mjGoQoDcErHcMzAqicKDgHj8auKurESd5MW3la1cXEc7iSO4iDlJFkjlzu54fgE&#10;ZOMcHHNRobSZ7cxzSTeXFHH0UllaXI6k56ZHNSf6X56tHPsYXEZWRY5XU7Iic8qR1+lQIJpIG8qW&#10;Xb5EBEEcLgFlUuCv7sn6gHHNPlZJMJpPLklWTfmCYOpiILKZumCODx2Bp800VzaySRTKryR3Em2S&#10;KTDAyLjkr6A/Q02F7/dbhLnzVkaNdr2rhj8pkZTujIJDDPY8YqTTUwfswG2OVo0UtayFQsjB3X7v&#10;AOO+cVL2Kp/EdVo0bz3+8pLJuvJxhVO5MQYxjb/IntXwh/wcLfFnW/DPgr4X/C3SdZubKW+1i91S&#10;6hfdskSC3WNAfkGPmnPp357V94+F0jngj89Q26eaZZFtwSq7gmfmjwRt49c1+Wv/AAcMeMrK5/aS&#10;8LeBWa1W40vwjI/m7QVKzzEBGBXAPyjpjgda58rp+0ziF9ldn6dwLQ580g30TZ8CnXNR1h7Q6ndX&#10;FxIu1WjdSpHyNhckZYccH6A88123wAsY2urnUporkyRWtvCJnjYyKrOzEN8mDwvf0rmfBPw68W/E&#10;fV20DwXaNqE1sjbrTyQzx7V2r/Dnuf72fY4r2rwD8F/iB8I9Gjb4iWU+mrJeyGS5azDN5cUeVGBG&#10;vI3N8pxkGv0jL5U/rkYuSvvY+i8V8Z9V4Kr04P3puMbdbOSv+CZdt1OqW1vbQGabbAjxfLh1DSgB&#10;lO3HqpwRjuCKtpY63bLJqLxyRi3kd/ONvtkQM4BLLtHGf4vm9c11n7Nlz4BtvifYp43WGa3hMYjW&#10;VgHCf6zdG2AM88g5OOOwNfdnxp1L9jrUvgxa/wDCN3lm2qTWKpIWx+8Eh3EEMpz8y++B618r4sZn&#10;Up8N1cFFW9pZc2ysmm153R/KeGyRY/L6lR1oxceje5+ftz8SPiBdaOPDmo+NdQa3iu53WzmnKoy+&#10;XhccEEDjB4r7M/4Jy+FP+Ec+CLeKpg0dx4h1ZpZRcLHIpWFPLVTuZSAeWBHTPXmvigxeG9V8RfZ7&#10;LxFb2diGMke5gqgSsUZMKnGNo9Mda/Sf4C6PH4W+C3hnR7LU4ZvL0kSSCRtrMxXk/KFzngg4J9c1&#10;/mn485lWw3DNLCqX8Wok9ekNfzsfongPlcsZxXVxdV83sabUXvrJ8v5XOpguoPPhmtp12yLH9oiX&#10;y9ysGbgHzsjPHBzXkH7WPjRY7LTPCEWpFnuoZ52FxcLhlEg2gnzeD9QeleyW73KyKhmjZGuVjDCR&#10;9yhYvunngg85xyDivmX4769d638UprUavbstjFDb+WwfcnG8kFQOp9q/mnhXDqvmyk9eVN/O9j+5&#10;OE8HHEZupS2gnL9F+ZwxeOKEAXFwkM0TDy5HU4xJ1DCTB5yM8V81/t0/EGK88Qx+BdOu3MMMU15e&#10;bIw374xqi7lHPABzjPUEV9KsL2OOOSV2RfLXzI5LeQq2+YtjlfQDoa+GfiNrs/jP4n6pr9/eXM0M&#10;muXK/u4XVo4jOUxnyicbVyCc/iK/o7w+y+OKzd15LSmr/wDbz0P6M4Jwca+ZOvJaU1f5vQt/Brwz&#10;8MfFvjxtD+L/AMUm8KaHI0jSatFprXWyQQAKNo+YA8c191f8EZ/BHjb4h/H7W7+L4i3WqfD74f3S&#10;R2sM1rLGL+7MOIjhl4CgGQpzyV7V8DR+Grq/SaO5CzwyRsSPs7DO59meY+MqByDwecdq/Zb/AIJK&#10;fB9vg5+wto+p31ssOqeKJLvW7yaS1dXkVj5VsSSvUQrH2Gc8V/SvCeDeKzOEbaR1b1+7c+b+kHxF&#10;HIeBq84zvOvalCLUWo6NznHTmUnFW1k0r6Jbn0Jq+pzlY44RNIy2tqUmi6NyxH/LM4P4flXH6rqU&#10;0u6aO6mzHBCskMm9nB3gkqSo/wADzkDrWt4luP8ASdm+OGeCBY/MktwV3CMnDbo89c8j2rn5ZTLO&#10;1vKYeJo5PKj/AOmceQU4Hf0OPav3zB0eWOx/l7mFf2lYbdXBuZJ5YZLiQuqnzII9rBvN5bAHJ9RU&#10;d7Pat5zyedGGkctIkTbSxcL1K4H6VGGW5iW7TVYpNzIFmWNS6fxMW+Tjn1XjuTUjTfai8DXkZ85Y&#10;UkXIXc0h3ZBEeOWGQfr2r0LHlli9eSa7mujOymPzlaZYsnhACrAgZxk465ByPaOCe5aNTFdRO0wa&#10;IG3wyyMsRwOnysPQgVXuLyFlmvEmUNJnfLGcSIZHCkNgfMMdCOP5UlxdwsLgtPC0as0k8fysOCse&#10;/DR8HB9u/IpWZSt1LSXskMcU1s7SbILZPKJKsAGyeCO45xmojqUUNsI3mMkccKbIp0jO5S/3lbzF&#10;YHB7gdO+aLnUEsrmUnUFbajADzhuLQjCkfJg8H3zUiPIknkwX8EyRyRKvlyEMuMt0BGPQ/LT5RPl&#10;Gtd20LXSx6o/l+XN9nlt/KVxlhjJWbnGcdAcUXd3E/2iNrl3/e7po2ukjYZixuU+ac4x04zmozPd&#10;y2W15Y9z2sZ8yNnw++Uc/wAQww7Hp6c1JLc3V4lx5V5DcblYIsaSbuSEwccHH0B470uURL9sigvc&#10;S3c2IpmddygEKYhuGN/zAde9R6eIrOK3gjlJ2Swjd5eVZdpONyjg88ZAHOKZeSXKef5ksm1hceV/&#10;o8hePagTIOzPTjBBpWlu47k7L5huhJWZrN2WRlRQAQEA78j1osyroltpkjFnZzSKyfuTlcn5FLNj&#10;5RzxnjOR7VAkpZGEd6GWW2twriMqyk3DHnK5IOBjg96luWukjd3GZLeVnt3WBsqY04H+rzxuxg5y&#10;G6imNFi4ijiXa63EEKxm2fcFUF2HzJluTmj4gciXfMsu6O0ul/fThtmVBzMMnIjOf0IxQL0I3mi6&#10;kaOSa4bc0LF0BUDDZAyPryPU8imW5R5hd24gXzJlby5LVQkil2OVOzPVfWokuoTbrNNfqphh2eYq&#10;/NGJJGyGOOVPuDzTUSSeOUx/vcT7Y5J/nUfIV2D5WAXoeKbZzQ297EIWuISuRGPKbosfOCVB79AT&#10;z2pm7ypYZlvrfdJksyxptkDMF252EZKj2/pQtyTCsyXCvtM7rtYIyhSIjwY+cDqB3GRg07FJjpJX&#10;s4ReJLHD5jQupMYaFzgsG+78pI7468E5pXlljRYFfcoaGbZbqHGxnJypHVSfQ8VEt1HaNGkFxEq7&#10;2ZWjz5c2xBjIwcNyc560y0miQ27C8hWOLC2rbk/dsqeYF3FOBzgc9sHNTysL9yzLds4aM3DtHNNK&#10;TKrgFSZBtzuX2A+lEmpW9y7RX1yoWZ5081o4leHCYAyJcMB2yKjtp4GX7HJfR/PIpVmcMVEg835h&#10;t5G76Y9aSW5up4fN+22zeYrEN552nfKoIY5PHbtjNHKST2Op/MgkupBMbhNotzGquuzoQJiM9+v4&#10;U2xmtrh7NBcSSL+7SNo7hBIjZbqgk6HrkHj0pr3dxDcG4a4WHybiY7tzYG1AASDkHHqCc+tOR7pF&#10;ikNxFJ5cm/NuJeAsZ5xz1PfkUcrH0AXy3Nn9llvJGaSGGMlu+JMgkZODx1x19atQ6qxiZRcsu63J&#10;ZXXaNxmHzAjg+/TB/CqMDXMTW8TagweKSD96tu+4AKzYbMZBHI6inWLXalo455F2yIfLkt5Dldu8&#10;sp2dmx0B4olBS6FxqOJ0sfi8+ddC4nVWRHy4jcgs0ijd8q47Ed6131+x1axutG1mCC9t5Ptnn280&#10;G6O4j2AEFWQjOOoIrg086Y28kkZZ5FjjuFW2b94jHzD92MZ5GQeD1B9amt9UlgDXkjq0bWM0ky/Z&#10;XALO+MkFOMjjJrhrZfTqR2PQw2ZVsPNOLa87nk37Q3/BI/8AY6+O5n17wzoGo/D/AFiZGc6l4X+S&#10;3LmIDMlts8sgcfcKfWvgv9pD/gjl+118CBPf+D9Mh+IGhxxx7b7w3bk3AVUPMls/zKw9Yy49QK/V&#10;2HW5rW2kSC4iCtE6sjQiOSNtwGQVQAjHsa3rbxvHC7TrqsMb3EjFXKKFkKAKM5GM4+ma+LzXgnLc&#10;deUY8su8dPw2f4H9AcD/AEjuP+E+WlKv9Zor7FW8rL+7L416czj/AHT+dXULO60e6l0rXdMv7WdR&#10;bpNbXkLqd4JOcbMq/YrwfxqO0mjHnIs8il1iWVLiIhTuc4U4XoemWBr+gL4z/s3/ALMf7R1jdaf8&#10;aPhdoesN5Lbbz7GIrqMooIeOeNBLx7OcA9K+L/j7/wAEDPDl+bjVP2bPjetuWMaLoni7EkR2qXCC&#10;eKMOF5Ay6scdSetfneYcE5pg23RXOvLR/d/kf1xwd9KPgLiBRpZopYOo/wCa86d32lFXXziku5kf&#10;8E4fi9+yB4E+F8mk/EHWvsd81nKi211MFBZnIwN3HUDAyOnQ15b8c/26fCejfFi6tdE0KPUNHjju&#10;Yvt1i3lvGwIXDDBBYDHpmvGPjf8AsB/tgfs7RTt8Sfgvq8WlQxwxyanpP+nWKqzby4nhVhGu4Ajf&#10;sPHevGormC786aXUo/OuI1WR1KKXSVyCSfLBOCoHfGQRXx+f5Zg80wkcJjsKk11s4y+8+9yPgvhH&#10;OM1xGdYbGfWoVukailCL8nF6fP7j7d8JftafBjxO8NoPGEmmXEagwpqG2LOIgGG58Jx1+8K9c+F/&#10;j34bWV5JqviTSbTX4Dbxm0a3uYUV3Ib5iBNtJ9cEdK/MddQE8Xmf2nbrIsDMzFvldifLPO0bTjHc&#10;d60tI8TeKfDmoed4f8QPZyLIWZrK+kjzshHI2vyec4yc1+bVfDzD0ayrYKs01spxU4+jv09UztzL&#10;wzwOMpuFCtKN+j/SSsz9FpvEYSSWfTru6t4PJ3G3E6lEHmZBH778Op6d6m1DxTq93LcP/a029Y96&#10;yQzCRWXzBjKh/lOTg8EYFfCvh/8Aat+P3h3bHH8R1njeC3RY9WtROhzlmUs6CTnGfvDFddZft1/F&#10;qNFTUdC0O5MkUaeZbQ3S/M0hPqw6Dpj+dfMYjgHiKnJ+zlGS12lb8HY+dreHecU7ez5J2631/FXP&#10;q65a2uFVvNLNG9w/zEZIYAEAkt9OtShj9qd4bpgVnkKhk2nHkqMEEYPfpkHAr5ht/wBv3X7lz9s+&#10;H1ud0TiT7Pdyqkm6bB+9A2GwOMEZxTZf2/vGD2S3Nh4Etdzx4ZLuSc7WaTYVP7oZBUDAxx2rz48B&#10;8TSlb2SXrKP6NmP+pPEnNb2SX/b0f0bPs/4VfHLxN8LF83w/eLDmRgm+Nyq7IQOTt45rlf2o/wBu&#10;C1itUvvHeptLcn7GINJtWElxI+3IKqV4U9ck44PcYr4r8c/th/G3xKLqHTdSt9Ft5I5WZdL0yQMj&#10;lvLzuIZlyBg4Iz146V5jqN5eahdXk2p3j3jT3u1JpojIx8uL+8yEHBycGvtsp4TzyWDWEx+Kaw97&#10;+zg737pvon5a/mdmV+EmFnmSx+PjFSX8usn5N6JfidV8WPjN4t+L2uR33iG4ubG3jkhXTbPc5hgQ&#10;HJGPLGWOMknqeMgc1yK3HmxxxyzHesxPlqmAoM3VWYZ2nj6e4oS4ayljdb6Dy0mBSZYgpwI+FZdm&#10;Op9K+4/+CeX/AASA8U/GmbS/ij+0uknh/wAFR+XcWfh2fEN5qy/6zOGG6GAnvnLDoADk/p2T5LKt&#10;yYTBU7JK1krJLz/q7PveJuKeFvDvIXi8wqRpUoK0Yq3NJ/yxjvKT37dW0X/+CQ//AAT1PxV8T2v7&#10;T/xi8Pzt4X0S6nfw7pt9auzX10JAA4BXDwoQSOqs2Owr9QvEeuxXVq1tHNJIrNO6o6YPyjBKfLjI&#10;POODioLd9C8M+H7Dwh4WitrDT7EQWljZ21uI1to9vEQVY/kHy8dvzrmNT1OPUvLEkkMhnzJsaQYb&#10;e/zbSFG1hg9c4/Sv37hzh+nleFUEryerfd/1of5Y+LXihmXiNxHPH4j3aavGnTvpCF9F5t7ye7bD&#10;UtRnkuriJL1WaH95hlHmoUTBIAHzgD0J4qvFcl5T51wYzJc27q3llVdQM8YH1PI4qnPqgmcXJvv3&#10;nmTNE7HDpyI9p3Kf4fQ49MYxSy3Mdpbt5F1FG9vNJI0a7QokiO3GFjHUE9QM19nGHLGx+MylzO7J&#10;Y9RnI815po23Ik2fLkXliVJDMvBHvSTahbzKJbeWGOX94s0arF035DL+/BX9RipBcZnAtNQh+W6V&#10;PKkm6hBkYICkj6k1CtxdOi7XjkVmt0wZHJXdJkjAPQ+uOMVXKQWJb23e53nUJgrXUoheaRCqExlc&#10;Z83jH0NRxzRwKZg8kauZY5ovNEkf+rySGEnbqOBjJpiT3bL9mTUoctJK7LMrszZbbkEANkDjvmnX&#10;JvUaSfc0a5uG+aGVldcKg6qeozzkUuUbHrJB9vW4DyNxCjLtDN8sbEHHOTz6nuPSktbw21p9oEgZ&#10;Vgt96qpxwzMOoyMc9uMVDcS3EcVxNFPM3l3BeOP7PIfLIjVcj93krgnucH3qwz3Mc+zzfPhzJgta&#10;t8yooCkgoeRuOeRmi3cQ1JU8q38u4Xcq2xkiaFwXzKTwSuMkYxz2pHaW4bexnl8yOdwyx8j9+vB+&#10;QkdPekgjEJW1k+WNbgIpkt5CPLjQsFzs2jBOc46d6jtik0FjHduu9LdWab7KrY3vnJ3RngnHSnyg&#10;WJbuSVSA8yyRwTGSG48xgxLYGPkGDxjjHbg9kkuVuGaSL7RLut5FaNV2vwi8cDlhnOaiy82LK7nt&#10;z59vHEyRqCsu6QsSBjr9COfWmyTR3ayStqaTBQVKNGnmRsXC4I2ZOFHofY01EB11cwRvJJILjKqB&#10;LceS2flh/iymAefbmrO55pY8SOzWwhAk27ZI/lLY5HII54OMjpVWW7dojIb+Nv8AQ3eRuAsvzeVu&#10;yIx2wD3GBjFJLLFazPchlMlurAkMDNHsXAIIUBlOTnj34NTa/QCawupdkdwlxCVVlh3QoP4mJCsu&#10;0bST3x1702C7uYrWNY5JPOjtZg0MmUy5k69CM9R15xUD3EZLRx3McmI1SRcr+8VELjIaM88nrmpV&#10;nt0eIx6hG0YjSLa8wVQjr5oxheMNnHp0xT5R6WHyaqIwxjlkZHE0ixXCROp7EZ3qwIKtg47/AEpb&#10;fUbWK+V4bs+S3zssJi8yNvKGRkTZ4I6EfjUX2lpof3F7A6tBlo2l2uPMYE8Dbzk9dppz3N8Y5JBP&#10;GC/2p1ljeTcCDtB4zgjoQcZpcvmIeL1JIgjXrySNbwllmuETzFVj0bzDyQc9O1OjnFu8MIup/LZb&#10;eSNTjIPOACJMHI649OlNE90ZCgv7dhDHsEeHDqVjzt+XHXPcA0kL3MM0KSXB2qYEMUkMpPyxlsgl&#10;Mjk56kfhRygMiktxFIYJW2yHfHIqblG6bJzgZXoOecH2p93ORE1uArCaadYwuWxumwR8q9/Q1BZt&#10;MkdiH1CbmFEac2znYAN2GAjH8Xr1FTiO5uka01BA3+r+aO1YMjH94cfJlfmGRyemPeqsAt9dxie5&#10;uLe7zG0d5/yzZXj6DdyvIxx3xROLpXmZba63RyD5oRw37gcgiM849hUF1JdXtgzyhPtD26tj7O4J&#10;klkG4glTwR2qa7Mc1zcz2zQwvuYZkthsfBVCDmPcDg461PKDsON4yXBngmlKrcRK0cis0ke1ecEr&#10;zg54ORgnkcURTEyK8Pn7RdQsslupwg2ZyVCn5T39KZJcANI8k6K0E006bFy0XRQRwDt5PHIxUUzN&#10;HGt5bapDuV2eO4SNCAFXA3fIQPqQPeqUQHwz2u63CGaPdNH5flxnazFi3UqPQdDUkkrvBcX6SELJ&#10;GQZPK3K/7wD5gVznOAeGIx+NNLD7U0AmXC3eEh4QqY034H7vB69sgg4qGKeGIr5Fyq/aJo42mj3c&#10;5JciRduQcgDPTFS4sPUmubi6ltZgtyjfaYJJdtqocPggMy4HXHVf0qa6vgrySCd3jabDhZMNGohI&#10;PBHqappcWl35ZluIfJaZc5KERNM5yQfL+XlexBGetON/G7ymXUE/ffO37wb1LN5TcbMEY69fWjlK&#10;90sf2lFG0cN6/mKs0Ub+ZHEGRdp5DeaOD15HfpUdpqAigZBqTZVY0hktmiXcPMPB2zc5HGePeia7&#10;ukjkZdQtWVHkKzRyH5dibc4DcDnOMDFKZLsMscjpG0c9uv7uRyCNhYjncGGec9vajlJFmuLd12fa&#10;JJkW5k3KtwiyIxdTkL5p3D+EjI6U2a6QxTQ3d7IdsdxF8y/wlv4huPGflzjpSxyXN4Mi+gm8yVMm&#10;BZMnc+4ngnnjt9cVFM9y0DCW5kzJHuVlhk3rum6Z8vkHHQg0crH7ttiR/KWPyd7fKtwJNyZDgRhe&#10;GAxnHGDjgCpvtcYvPKuZOIYmdpPLYjCwYB+Ve2R6+9RhriW6njFy37x8j/RZCs259rYIQAEqvbkH&#10;NMuTcXEa3TJun3PtkW3b51d/LOSIxkYGMeoznmi3uiHyXtw5kuJ7qRR9luIhJ5W0K27bzgdePTBH&#10;rT57+SCdgZJVNureS8bIwK+UFJ2ttHynDYyM4P0NVWiuBLDcXcccl1HGkrIFUukxJycJk4Ix35+t&#10;PTUmvLRrkalbrI1uzcyDazPlTztBU8DjIFHKNsc2pW7lcTQrNHJE0T+TCFlGw5ypmA/LFH9oQtZr&#10;vvZtiwwGRfMQqpDg5H77v+P406S4u4pZJFlg/diViqytj5ECgqN3PPUZPWmiWeB2QX8MZZYFEcxZ&#10;l4QsV5AYc89ePSjlErD3nZJZrqGeQzRur+ZFMJFlBl44D8dcHjt+NRSvbyqirO0nlpMcMy8q74wD&#10;lsjtjPapNt3I6qlz97yV8yKOVl+8XPVT6Dr6VDE73Qy1wxWa2UNFHA6rITKSSMxnDd+DzRygWPOZ&#10;Z5JUnJ2tdDDx7W2kICpBB7emc9qjuLyOWzkkWdYZH+0Ou+FymBGFCn5cYB4PpmlgmvpoI5Fn8zzA&#10;geOS2cEF2+ZeUIOQBjI47UyQTEzCAYWRdyn7HJhXlfa/AXoQPfBo5WBY3yS3asvmsBcQpsReYyLc&#10;9Mr0x71HaTSx/ZrSVriFvOhKecXZGVV6Y8tfr9e9RzNF5cySKrKbyVoWW2DbVjjxkboyOOaklmk0&#10;+bf9rt9kbTbZFjADKIwoVl24/l36VXKAltdSzfZIyzhlkQGMKRwXPAYjJU/1/GkEkZSOGSG68zZt&#10;/eRsXjVpOh+TnjpnqDTcQRzLYC9jVbf/AJd5Y1yAqbhtyuevTk+lJb3UiLboNRXckwCt5YBAVPM2&#10;HEYIYEZweCCeKLASmZL2wS3jlkkBjkkRZEwyZfG5Ttx6g4IOD9aJLyYSXTC8jL27SS7gAsicAEso&#10;HzAdMjNV4Ftp1hikMb/IrLG0mSVdt5aNguAwI6HPcemEhvkujHJ9uXzZlbDPwcSSBSpDIc9vX+lL&#10;lAuxzyLc7GnZX/tDzVVhtDqIzjBAIx0Oahg1KbZHuuJY2aSNJklWKRCwXgHcy8HI6fnUK3dvHbRS&#10;w3MUexmkaEsqqGL+U64VOOD7etTJd4kV7TULc4lkPlyTAZ8tCBgjaWGPqfrTsA1dQt5PJubeZV3K&#10;guIf3ZZcSHkHzwVyDjnPSpX1BJmydUlywuEha4lTjJHBJlOOmOlMtbiffGgeN18+GNv3jl1Xbuwc&#10;E49Q2PxFNtprh44YH1KHcMl1m37xvcncNoB5x3B/rS5QQ554kgYJLNHDLHOsiGQMByOQ4kxwenQ4&#10;POadNNCby4uxIzbt3/LMMwZIdvK9e5HGePwqOSW6AaQzGNWjffG8EjKwklxjlT2HUGkleUqXS6uH&#10;H2qRuIH3R7pFU/8ALPJGDx15ot0HfUna8NnFJIZcoGQnBOMiAjceMj68dOtOjljhvbbypuYbi3Ek&#10;XkuDkQknGV6g81HIb13kindbiNlkbm0IzlhGGwYzjK8Egj1x1Bb5kscX72Xbs851aS3fny02Id23&#10;GR9OaXKO8RtsLh4ohGLiRha27rJEPvfvWIydhIx9KfJcTGFmhnm3Jaqrwz72YkyA5U7R2H0z1FNV&#10;FZ44pvLjmhtY0Mz2wwG2O6hsx5688YpQ5kf7JO0X7xoT5KIOdqliyccHPofwpqJI64n+0tM8MlxJ&#10;uiJ/cx7WB8xRuwB1Hp3qO/ubV3mlkWYZdy0kcDYLfKoJ3LhT17g5pvmxXkZnXVI5NzIFkWNS6Ekl&#10;icITxj0496c0hufMRrxS00MQkX7oZpG+8CI8YO0HPY/XBfLqBZuGeW5kuneTdG0itKsWWG1BlWBH&#10;PXI5OQTjJzUVrc3ZhRo7iNmk/cZgG4SMsZIBG0bWA9QM/lVe7uoV869BAbaweRW/ex7mVCGwo3Lj&#10;pgDBPvii5uocz5mhZFZnuI/lIOwLHuwYzzgg/h2pKI9OpZgupLaKOW3lZmjt4F8kkqww5J6g9Rjv&#10;2pjaqkMGwMZI47cFY7hIm3KX+8rCRSDg46dvzbJex2l08qaijqqsi/vR/wAsgNpX5MdGPrTvNdT5&#10;MV9BLGvkplZjuHJfoCAPQ/LS5QdmAvbeGa5WLUv3O2byZIWiVkJIxkibnHToDTrq7hkFwkszPiQN&#10;PG1xGhIMWNy/vDkj04zmojLeyWRR5Y9zWisJImcht0nJH3hgjgqenpUk1zd3S3Lw3sM25ZAqRrJv&#10;7IAdvBxj0BOKOUWhKt5DZ3flXN7Mwim8xdy/MFMXzL985HIOOag0tIbeK3hSUqVlgG9lypwrNtyB&#10;levHr0pLySdFmWSd9refsXyZNyFUCAhtnp65pzy3kV0cX0gYwsVlazcqzIgCggIBn5jn+lFg9Aee&#10;4Onx2S3LMq26PsSPJ2+Zg4456DI6ipbu9+SbNzI0VxcTGSSNsFMhVHUc4Iqv5/mXq295dx7bedLe&#10;3LxgNE2C4ALpkZxjr+dJBfRz5gk1GPE0iPu3jcvmklgQUwRkfh6iny9ynYnbVYXuDHqEuVMzRuXj&#10;hV4cRn+IS4Iz6iksNS2hIxet5izQiMQGNVdQOhCzEEn8M+lRzXN08Mk3262+ZZnWZZj3IXnk8fgM&#10;Z6VI08yXXnSXCw+Tdt/GxG1IhjqCDg55yfTIpcpIW01tcfZUSZpFWTYu2dA6P5jfwiT5gc+vaovP&#10;S7tGt7i8kZmt0hy+BkeYdpI3HBPrjtUsMty5hLXUM375GLWyy54UtnjPfrioY2uFjgikvmV1Nv8A&#10;vltXDKCxYhsxkEc55HFHKDJJyrwSL5hXdBLu3p1zKPmDDg9OehGKk1C+Ek92Lk7ZI45izLGx+dtq&#10;g/KuOxGajsmuWkeGKdlzIp8t7eQq6tl2IITjnHI7UKJr1beeeLfLOsazbbVh5iO25vuoOuM+oPrR&#10;ysCQSN5kkMdwH/0y5fckZAkAhAwRt4YDtgU2GZ7NUnljvkiNup3KSu39yoHCx4OOO+Pam+eRMt5K&#10;8b7raeWYfZW5JbaCQUJHy8c02SI21tItrJGoWORGiaFUkjIwoIwgzgVVgHpcyRKtrNNuVoIVWSOE&#10;sGOCecjg++BweQKVZEEEf2qO4dZLe3B3hmSU5zkYU89iOv1qO6uY0d7kajHE00jASGNdkhRcANlc&#10;Z/Bc0jyiwkmjjvI1SOIny/KUgmNAQ6/uzuAI5wcjPOKLASwXsSrLieVWeNRIs0J2HdIcA/JnHbJB&#10;6iklLWsi2jzRoshmTybrC4DPjCuRweMYJHTiot8Zby7m7jZdsULSbty4A8wbl2ZwScZz0POajV7c&#10;p9jnkWJfKiVofMOxfMbcWRtp4Bxj075osBdN3NHPvmuXVYo7iIyeXjYwGMHAzkD8D70gv5rV4455&#10;Zh5MKNG8MikMFiAYYbbzznqKrx3kM7zS3F1Gsk8I3SLsBdJHKHkICcfj60q6grpn+0YFkjhdmbzR&#10;hmB8s8lQVOPcD2o5QH/2hBKqo1zGJo/JeGUxRAS8nIZPOAzjrjB4ok1BH09onv5gv2PMyCRNufMz&#10;kDzvw6nFKJ7lbxYhNbsVbJXzmIbZFkFfm5POcZ5ponuEQI95HGZbe3TExYoWPzMOQCMnnAIxS5QH&#10;3VwrT3N3FdSeZgyLNDMsisvmDGVWT5Tk7e4xTLqW0nQHzmLRyXEu1mHOflIGSeMnGMill+1zqoW5&#10;2+YkaiSFJWALS57gjjA6jpTI3kvJGzdN+8hlWRY7dwsm+fkjMZw2B2I6UWKv2LLTslwzwysuyabG&#10;5drAeSARjGDx6ZzgVGLiGWAsJ1hZpHEbNDIQAsGOflxwevpUazahcW8cyTs3mYDRyWrrtZ5NpXJQ&#10;ggrwARj+VLL5sLXEkQMYeKSQbrVzskYiPO1VGPl6jpn0pculg5h8EskjQshkbDWKeWi5MZC5yMry&#10;PxpIWdEjtZprqFmkhEZl3MpAOSCvlgDj/wDXSTbIkngMaSR/a8W4W3zt8qPtlMce4/WkMxsJY5Vu&#10;7fy45mZJFiUfKIjhWGz+gpqJI4XjypGk8rCQXAyix8YMvUMRkqf096SSZRF5LwXW9fN2xtG7PGDI&#10;BgfKdw9OopsYhjaLTTeQp5OwyW8ir93G/K5HQn0PtjFFvI5FvC18PmuESP8AdhSoI3lDiLKnK5H/&#10;ANem0BI06Xdm0EbySKTPIqtHhuOCy4XGQewwcH60r3Fyt1cIt6GaHdL8ygSoypgnaB8wxxwWqurw&#10;Xyw+YIpPPIkEbScMJH5KEKNrDHGc4PtwG/2l5ircNfYlYyNGzttZdzCMqcr0xjocelLl1AvQSyGf&#10;95cFGe9gdSylVdQuRg4OR36cVBHqUu1WkmkjZmjSbcI5E6kjIZl4I9Kiku4rSDMF3HE0MskzxKVC&#10;h42CEYWMYyGPYZGPSpluCLlTbX8G4XO3ypJuoRCRjAUsPqTRylaWsRPfQybZYZo43bes8Q8rtJwV&#10;zOCv6irM1/FJcbhqMuGmnWB5JkIXKYwT5vGOnQ1DbTXJC4aNk8y1Rl8xyVBOSDgngjkHHGDSRXF2&#10;yrAdSh3FndlmVyzFn27gQAc4GO+aXKSOaeGGFphcSQxyidJIfMEiA7eWVhJ24wePxpyS2zak9zuk&#10;YnarfuwzArEecY5PPqcio7g3qxzTMxj+W4ZlaGR1dWIT+6e3cEUlzJcRJNNFcTMEu5GRRC58vhU4&#10;xGCVwT3OD+VHKw06E9nPLawjyb1dsn2WOTauVOVIGcjgc+2O9JFczx20eJpPOht5g0T/ACsWaQc9&#10;CPXpior26u4n+y/a1lhmkkbZJblfNWNcjh0Izt4+vbvTY722EsPlajC0flrEqmQKCjKZRjC4HI4/&#10;LtRylX0JJtT8tT5c5Kss0ghnjicO2MEbvMVgQd3b+Lvxh0WpWa3++G7/AHDsXIjMQdG8rpuE2cA8&#10;4IJ96a8s00e2G/t5Fe13MDJtZTIy54Xbzn2NLLcXTqx8+P5lunEqyPkYwo6ZwRyMcA+9PlJHC9WR&#10;djXTNI1vCWSWdE81Ru/i808nOenamQ3CxtDALq4ETfZ5Y1bG4MCeM+Zg5HXk9OlOW5nMmxdQtnWG&#10;MLsw+9Ssf3flwOp7gelNhFxA8fnTtt3Qx+XJbyk5VC2QdmQQSTwSKXKNjYjEttI0cjfP8yyCPco3&#10;TZ5wMqDjP1qa7uHCfZH2sslxMsfyn5S0wyBgZ5xjGar20kyfZM3s2fJVGna3Y7cKz4YCMd8deoqb&#10;y57qNoL8BseVtZbZtytgycZjyOeRyR2xRyiC4ukMtxPBd/I1vdgfuXV4/nAB5XOPXrinXS3KtMyQ&#10;3JaOZwWiyAf3KDIIjPOPUfjUE4uZbHLFVkMKbQ1s4+eWTLEZU9QOgqW6EU1zcTWxhhkZmA8y2UK+&#10;CqkZMYIODjryapIBTesLg3cM0jL9sUbXV2ki2xkHqBuGexzweoOBRazEusyNcMq3MbeZEpAQbCeV&#10;C/dP0qJ7jPmSzTqrW8k0y7U3NFkhM9OntgjpxUcky24F7bapBuDuyTrGhXCgABvkIHpkgA55osBL&#10;bXMHm2/li4h3PGse2M4JJZu6j9DzxTpZC8TajFMqiSMfvGjykmZP4htyDxg8EjHWo2n23DRi4UrH&#10;eERwqwRkMce7HMeM/N2HIxx3pkDwQGP7PcIvnTRr58YYB+C+JF2nBycZ6Edu9FgLFxPM9pJ5U6t9&#10;ojM2IAJFb5wGZT+eR1HpzT7y/Km4lE7SQSTt5nly7WjURhe47HNU4bm1ufJSSeLyTKgHKHymkZm4&#10;JjyoyMdR+NPF7DKJBNfp/pBV8+YpZfMYq3GzB5XNCQE66ogu/L1CfzI/tCxt5iRK0ahOzCUZGcnn&#10;9KbZag0MAiGoPuVoVikgaNA4BP3sTkEn14FMmvLlElmGoWz/ADzFZI5mIUhAvOG4HOegxUjy3Uc4&#10;DOsax3Uf+rZiu1Y93cMCATnOT+FHKAGe2l8tPtUkgW4ZdqzosiyGXIO3zTuBzg89uKjaeOW2mguL&#10;uRm+zywqZBgEGTjcCx78Zx+dOt3uJkjb7XDLumiObcS9MlixAz9OPyqNTL5EcU99IpIiZZFtn3oH&#10;lZyP9XyOO4/Gly2Kv2Jp3iWGSON2/wBXchtycN91QQwGCcDkHHQU66vgbiZLmX5o4ZHZyjH/AJZq&#10;oPyrjGcc89ajRbya6mgWeQeYyll+yyFJNznfghABwBjHI96a32q6jjuJo900vDSLbnEiyPhvuxjO&#10;QPqCO/Y5Q5ixbyMLnyY7gNi+LJtUgOFgHynK8EfhUdrJJAtvcSpfJD5MRYoSu0CM8fKnOP8Ae/Cg&#10;Tst0LtJYyM3Msm63cfKBsXcCueBxmohH5FufsohXELAwNAquv7sbSuEHY+/Wlyk+hLb3UkQjhubv&#10;crW8Y8xYeGYuThsjg88EAe4pEmUWi+aLgpJaorblYpKTKfReGGMe+PxpJLqOPdcNqMaF9sSzeWu1&#10;zGnCt8uM59QPrTVYW83ki8jCmMCRI41w+E37l/dnJB9DkdKbiG45b1FNxLHJNGxgbzPOhKqAz4XP&#10;y5x7kGnXJksHWMSrCDLMPJuAFTB+UhWxx6fwggDFQrLHJArXF2pRreJGkVuAH+fJUoDt/LHTnsxr&#10;iEQtazGOKP7P80IJ8v8AeSYYodpwOmAeR9KOXW4F2OW4gvIVuZpNtrLJGzNGf3ZCDAY+wJ55BqKG&#10;8mhMFu0kjeSkbRvHIvzkISwwwXsSeoqL7XG0stzdXqeY8bfvAybpEZ/LYZ8vJwB79eAKdFcqqKh1&#10;OFXhWRtzS/K5T92M/KCpx3BFHKVeINqUEtvtluI/MWGOSG4aKFS7b+Qy+dtJ/KpGvo2sWia9l/49&#10;JfPjjdNv3uGC+dx6dabBJd/areITQMR5SlVmbEirGTkfN97nPXnFNiurpYY3a+jhMlnGn7xXKbmf&#10;nggEZ9Milykkl5PFNLcXEd7Ir+S8qXEMyv8AL8pwyh+CDgdwRTb24trl95mbK3Es23jAPl7WA5bu&#10;Rxx1ps6Xtwm0PnzIWVZYY5SAXkHHIbt7GnSSzXFzITdtuZZxIqW7hZdzhehjO1sdwRyKOUehYgk8&#10;q6DW8+wpcR7Y3UKw2wcjpgjGeecj8ahtLiGUKwn8km4jRCbdyBtiPH3cdSM+1R/ar82ZkS4YsqyB&#10;kltXBUh9gGShGCvGMY70+ffZXE88MbR/LK+PssjBZFHlhtqoO3HoTzx0pqIKwy+tbgmSGOK3kSY7&#10;45TFtOHlzjmMH1/+v1pL4SNLcSvJHGszyhw0Q+UF9vmAiPOMfXBFJItl9sxNHEoa8hVoisXy85Zl&#10;JQeg9Byaq5tdksS3MPymM4VoR9+bH3dmR06ZNVGwn8TLQbAuRNKqyxz3jRN5fGNu0g/IOh/nQY9q&#10;yIsUIaPd8vlJyohwf4McHnioLidyrTJrFqvnSTCN9sa53ShdrcgHgH0P9ZWn+1NIGvYHkjmmyQU3&#10;ruKqDzJyP8adguNAVbjbCYS0VxJKPlQfdhJx9wdz3496uaTkTwyRpDHJFeQlWyuCBDkg7SPU9/wq&#10;k0+2SW4mk3Kkcrh9o24JVBn5/XPp/WrNvOtrcsZWUxLJMzxttVtoUIQG84ZBqai90dOXvHaeGJIo&#10;Iba4a8ih8qJGkjkjAK75s/3hjp34r8b/APguxrSXn/BQDWLS5v7bFr4R0uMeZIqrInmSNuX96AcZ&#10;5Gc4r9kvBlyyLHCmrNIscMLB4zlgdpOCDN8wwent7V+OX/BdUSWX/BQC6vZ71gLzwtovlzQqCDhp&#10;gxIMpwDjkdsGs8k/5HFvJn634f8A+/f9us8u/Yh/a30T9lz4kPrXiXTba6iZnZd10jBv3i8fNIM8&#10;dg1fXX7Yn7dXw0/ak+Eun6/4M8SaAb7UFvo5NLsd0NxZNHtVfNLPtbdngg+1fAvwA+IPgf4f/EG0&#10;1/4ieDT4l0Xa2/T2VcgmYcDMpB9ODnHavVNf8dfD/wCJOoal4p+GHhCTQNNLyhNP+ytJ5O6TgMPM&#10;PoeR2r7LA4ChWzqFaUXeKve6s/KweL8fY8NurGOrlGLfSzT09RzahMZd1vrEKyrPuWOTUEZeIwOA&#10;JuDu+nWu00LwP8VPE3w4b4lWk89x4b02aAXlx/bS7YSUcldhl346dse9cHcyiWNmwAyNK6tDCw2s&#10;F27lIlzg+4re0nxrrvhjTZ7Sx1W4EMlhtuYWWTbKNowSvnYJB74yMn0r5Dxvt/qzQUr29qtv8MrH&#10;8n4j2cYWnez7aa20NL/hX/xD0vwhpHj3XtA1JNFubiKGPU5pT5MxLFvlk83GRxz+dfpp4N3J4I03&#10;TP7VhmVdCtlWQqGkXcgGGALFsZHPQ9a/N3WPjf8AGLWPCdj8L9W+IWpPoOn3CzWOn3IZrcMkWSuD&#10;JkcEkYr9IfBVybnwhpsn7uaKbQ7KWEbcgqYl4+bdkY6H+Vf5lfSH5fq+Xune15797RP6B+j3HB/W&#10;8f7C7tGl8Vk73le1uhsCG6juizW0W6EzfdULnEagfwe+Of8A61fKHxN8R3Gs67c6VcWtjGtnqFyY&#10;54bFUuH+Q/u5HEfzkc4zjpX1Q0dj/q5FjZWt5irMsW4fNjaRt54r498aSwQ+LtWdrlF8vU74FvMh&#10;cDadvZB3/SvxzgmUo1q6TteKT9E72+8/tLgenTliqsmruKTX32O7+G3gjwhefC3XvEXjLwHr2pXF&#10;vpcf2GbT4wIg6xs27BXn16V+X1nbwNq0n9qzx2KspeRpLIMwk+d1UgRlgWz16A8mv02079rX4kfC&#10;n4P694L0C5010OjzhdyIudlrwR8wOc+55+ua/MPWNZm8TatJ4lnubUzXSo8z26x4LCL5sjfkfMc4&#10;7ep61/WfBcsqlla+qu84pKfuKOrd7XXxeWx+7+GGHzSOKzCeJVoSlDkam5aWl9l/Ce9fsIR/st+I&#10;/F81n+0rrq2tn9jgitvKMe2V2LEfwgEkge/tX7WeENEsvCvwe8P+GtBs4YLW18M2trHaRqPucBdo&#10;3c4HsfrX4B+Afgp8Q9bmt9XtPDk3lx3ULu3lgDEahiVPmcevWv6CBNG/g/SoZL1Skmn2SRXCsqsj&#10;bQwY/vhng/r3r984F+3eKVra21dz+e/pWU6dKpg50cRKcZuV4XTjBxUUnFJaN3d/Q5XxVcxw3lwI&#10;tYtV8xriNRIq/eVQgyd4Hb0BrIa6heVRDc2yt5sxWGSYK0b+X90HzRkHPBGRWn4m1ByJpJNT6zyJ&#10;uC5iYGTuPPGD1GePpWRLqcQMyzXUirJDcOQu0gqSB3lGGHOOa/ZaEf3Z/CeIl74o1BJYmjGqrHIu&#10;GJW6QsuIepBkBI59D/WnWt600yXK6lalo7iEMsd2gVo9mc480gEH0ps91d+XLvvJmkh3sskduDuH&#10;lAHP73P5fgTRPNtn+1rOu1rpyGmsyY3KR84PmcHPqa33OfmHLeskUL/2rC6+XCsySXwZly45ysvp&#10;yOoFF5qEm6eN9aO7ySsUjakvJ831En90HriogJPNt0iZlxJAm9YWGF64OJSO2cmpVmke8SGK9mVZ&#10;L1QVCyDDDeTx5pI/DHr60co0xJtSgvXmf+2mUyxMVb7QSyEyhehlwwwOn61Msl3fEIt7aySJdMyv&#10;DFvSXYp7YbBwe5/Xiog9+V3vdTq+IkaG63ENvkJUqwlBHIHXiocu1r5V6BJJFNMC+1crgcN8ysRg&#10;9QTRyq+guYsQxStCxe2jUSG1RxCgyg+Zm42EHB9s5BFRkXDRJJ50e5ZLcHbH8sgMjNu4j6Hpn86b&#10;OllGskheENHcrtkXyV3BYic5CHac+2DRDIjSrFHfwKzSW23zBEysOXOdoHp69qLBzDrh7crm3aNo&#10;3jmdUlhGVLTrxgqfccUXIjczMrQBN25T5aD/AJaDg/J+HPtUcN68EIeTV7do45IRIrFPlBcswI3A&#10;46dc/X0cMwn91PH+9KHbGEZXzIW4xJ1IHt+lEShl2WSGdo4bdkkW5dY28sc+YiY6DjGehIHrVtXV&#10;bxxvi8ldQmlXy1BMW2IdeTjJ9garod0UUCSMrYXadgJG+UnJHmDIwB601NSjkfzDqEMMvl3Escis&#10;FV0bjbtE3HPI7Ucomxba6jt3+x/bbWXa0LNFhUZgY2Py/vO27t3qS3uVcKYr+GQLDbbmW4CsyZJz&#10;jzc5B6gqPxpl1fmJkabUWXcjP5cigrnywMoRPx645p1veM032dL+VJFmgWNSgbDCPkD94Mgn6/Sj&#10;l6i5gS8WSGGWLWY1wqI7NcRspyxOCPNGPyHSnR3f7qO6XUIT50O6ZY9RTckhl6DMuQCB68gU2O9l&#10;Cx3ElxIvyos37jKHCs3VZc8j1HXFRqXtxHEXbb5EHySWZV/mYkEN5gB7Z5/LNFh8xY+3yi4dV1iF&#10;oyZmgmjvsMpUDqfN2+xzio21pLQvcf2sVkW4ldl+3jJURAA4EnrnoTiiFpVupJFlYK0MryIsD7Xy&#10;5GcCXHIx0NCSXMjSQwXlw+21coqtIGKtIQBnzDz9fT8Qcoxz3m1mW111VeK4k2+fLuRwI+jAy+vA&#10;b161J+/u41u7ZoZF8mNWi8rcArvuzu2Fe/YnkD1qC7N9NFIYdRkG/wC0OqzRt5ibflYfLLgj2xnH&#10;rSqYL+4hkljVfMWItNiPHQkqSyEEdCOe9FgJHhla2Ukwx7vOcSeWCuWlxg5jOMgHv6VHOUWSSSWT&#10;9y8N55qrH9zkDpsHQ89e+RUMf2Ix2jLJBG0iKrLuhUbmlPqhGM444I5pZHS5R44r6EL5cxaOVY92&#10;GlxkEY5wPQ9KAJ5XgjupBLNCyrIwMjRqSMQAZ+7kY4pkwSA75hD8scgK+XGOkXUfJgnp37003rPl&#10;ZdYtZVmjuBGWaMBiSFA+/gHHsM0l4SIpIEkBysiqiquVyQoIw/QHjv8AhT5SeYkjxBcQ2k8ELrHJ&#10;tJymQotmbPQHqe47/jRZgvbpazzRKfIt7ZZCi4bcw4PzHpjoDTbq52yyyxSqgj84fPGpU8CMBh5o&#10;2nnqAOtFverG7SQXqKwuLeOaHzAwZlQ5IxPjkeuOnelYoItQhljRp9Vt2VXRDICqmJvPHLDfuwQe&#10;fQVNLqLwW8j/AGuFYwZd0iXYwr+YvJ/eMMY78VCbtVuPIOpySASQgrNxIAG3EZ84g5HfHaiDUZZI&#10;Y7iyv5Gk8jLLJEPmUzDGcSZz746d6mwc0ujNKTxPPbySXEOrQsJElIjluIypGQDtYTdcfy6VsWnj&#10;BrWdo21tPKWR/KmXUUxt2LjP7zkBsDn3HvXMXFw0weF5p2Wdh5atb92lA+UibHB/HFCXMyvLtlVv&#10;mn+9ZlSOgwwMo69jWdTDU6m6/A2p4qrT2Z3+l+PJEj8m61SEyR+Wu2O+G2RCrZBDSkE5HUHNeafF&#10;P9kL9jb9oE7/AInfCXRZL25hjEmqaXN9kuhJtZyTJBKrE9/myDitCK+uILe6DXMyKJgse5JAUITj&#10;nzQeCe+RV2HxBqKpNOt5eSBbhvM8neCu2Pk4MhU8n/PSvJxWS4XFRcakE15r/hz6TJuLs6yWuq+B&#10;xE6U11hJxf3ppnyf8QP+CEHwG1+X7V8HPjvq2jrNDEp0vxAiX0PLMf3TiRHTqODv/Gvn/wCLf/BD&#10;P9sTwwtzeeAv+EZ8WQytO0aWmprBNkIF4FzFHycdNx9ia/TqLxRqFm0bfbxMsLW6O3zDepU7c/Oy&#10;g89cEE1cPimPyZmUxrmNiVZYgJcybQ3MYwcZ6elfKYzgLKa3ww5f8Lt/X3H7jkP0nvEzJ7Kpio14&#10;rpVipf8Ak0eWX/kx+H/j79g/9sv4a3Nw3in9mfxbCtuuyR7Xw+97C6LDjcskETg4Oe/evMb3wvrf&#10;hvVpdO8T6ZfafLFeW237ZYvGylYScNvjXAI5H09c1/RA3jm3hmuEgvFGFnkVRJEvQKOhXrz1B5Ap&#10;134t028Waa+uLORPOwv2iKJmXbCBg7uCMnuBz3r5yt4c6/uqz+av+TR+t5b9MnGKP+3ZZCXnCpKP&#10;3KUZ/wDpR/OXbvGY4lP2dn8qEqfLjyx3OxH3e4/lSW62c88dvFJbtJM9uBtVAVO4tjHl55Hpmv6J&#10;59N+F99cSQal4L8L3MkaxlfM0u1LbRGeRknjJ6dqdYW/w90q4ifTPBmiwi3bcrWukQR7SseTnB46&#10;g9vrXLHw5xTf8Zf+Av8AzPaf0yMp5dMqlf8A6+q3/ps/n68EfB74wfFP9x4D+FOuaxcMtuVm0rRZ&#10;LgK5nc4JjXA6dyK+lfg//wAEYf2y/is0ep+N9K0z4f6fNJPctdeIpUeYrkLlLeFzJk5/jK8da/X6&#10;Px79jVVsLmGJDJEfL2qFO1dxIbzuOtZp8d+dbQx2eqO0UsDusccgLxZlyBnz+cHjjIwfcV6mD8Oa&#10;CaeIqSl5L3f83+J8bxD9MLiLFUnTynB06F/tSbqSXmtIRv8A4oyXkeEfssf8EwP2Vf2VbiHxhq32&#10;fxp4sgWaSHXdYWP7PE2xeIIBJsjYdmYlv9odK+g9c8bKJcvq0KqOIWjukVSvk4ABMnBzx96uY1Tx&#10;jLNazTrqshKwzbXhXawJIAyDK3IxjHHtUN9rVwZ7jy713hkmlDqsK/L+7Ayv77Hvjj6V99luR4TL&#10;6ahRgoryR/LPFXHfEXF2Oli81xEqs31k9l2ivhivKKS8ixNrYmvI7O51qER+YoLSXSK0eEJHIm6A&#10;/UVQjvJZrWNJdUijkCwrhr1NpbPIwJuuOc8e1MknnkcxTXFw8kPmnabMswCqB080gjkdBSRTvIiw&#10;ySRyBWi3GK3dd2FzkfvdwI78V9BGny7HxMqkp7hJfyS2iltSX97IRcRpfDYG87BODJkZGemRStrM&#10;LiSE6z5m2V3VftRZSHfGOJR26dxSWs80EFnKbyRXWPzN3luCeSWH+tGevpmi3juXt7NVvLpVmWDZ&#10;N8xUMW3AMGkHt0POe1OxJKl+6XRdNWimiDTyqJGDTR4YjHDMXXHTAFLb2NwtxbWckUEnlT2+2RU2&#10;FlUFh/yzBx/Xg1VM9yH8y5nVo5rWcp8p279x/vs/BPbgjtUkMVhFcRCaNQnnSFY5Fh3R4j4x8gJ+&#10;bt7U+WxPMSWiTEwxybVM0kRK+WuYyXLdRF0YgY7EkVHCUfTFVpV85bcqQYsK6tOPVRz25FR2bW0I&#10;hU3Ee2O6hX5ZIjj92zdNmf54NJbPLG1qF1a1Vpki6bFDjcz4PzDB4HQ0WKJ2ZCZMCHcGkDKsKcr5&#10;qgH7h6crxUMxTy2ltvKZoUnJb5OQ0iLz8g+nODTradbu3jm+2W7SKNrvH5ZcMZCxBG/rj65xRDMC&#10;WuJCp8wRoGCLtbfISDnzODj3H9KqxKkOkl2XP2i3ihVo5LzK/L+9XAQdCOfz+goaSKznhkOowRlf&#10;KhdZY1GxvLLYPzgDBYcH061XnuI1tWF1KrRtbSbt21XXfJ8p/wBeN2MZHfg9atXl9KBcbtXfELkL&#10;NGNy/cAw484E9j0HrU2DmG29zB8qSXNsn+kW+UaVQAdrYdSJQCpI7E89qIrou5trjUBG5jiyovEy&#10;DvfJGZAT0HrTbTUoxPH/AKY2HuAP3ahkKrCcg5lPfkHOM0ttLOyxwG9mdfKhaF1hBbjccHMvI9wT&#10;RYOYE1B7qJtur27SLAjRN9qRTLmT5lI83BPft+lPutSkCNPa6pEzKJ2kjmvg2V3cbds2cY4/wpgl&#10;adRcJcN9+3jaSSzZlz975syErxjPSo5ppJbNZEyreW20xxMCu5xxxKeD7+lHKHMWbq9SGcodYPlq&#10;svlsdSUbcxqFGRJnIJPXFRjV45EUyarJ8sTI2LrDApEPmB83Gc5z1BpdQuJBcXCreyruaNH2xyDk&#10;uoBx5p/MDpS30t0Hm826njKRTt/pG9o5EyqnH70MDx+Ge9HK+orj4vtV4r2DarbzfNDGs0ced2Ar&#10;Deo34OV57Z9uajeO7eOaU2MO5raUMiqAxLzY6BMZI7EfnTcSLJNZ6ivnEXUfytgnaV7bg5yB0OcG&#10;mLb2bBklMTMYbf8AefuVJLPlgcL24GcH6UWSHzD79G+x3EcdzGxjhl2yLFjcN6rziPGQQM9xU168&#10;UjvJC6D99MZI5IVwrJCATyvQH+dUmuIpLYSpfRo1xbnbI3kuCWlI5woz+OKdeTzxpeCHV7fhZm8s&#10;bOGL4yPnBxgdOR/KjlDmJp7dZImUNbqvltwIUwhEYyP9WcY6/Q0haNGa5hjh2s4DL+7wGW3zx8oH&#10;3j2PNOvZYjLPdQXVuFm8zy2h2FWyQo6P+HbFRXU6fZ5Vwys5nYfKAwx+74PmDIzn1o5R3HWykyRw&#10;LHCsc32RXhVVJiKjJYc9B9PfJxSm9EcxddUtW89PMCybE3jzuRkuBkgdgOlKlwF1JI7i9jjZbz91&#10;PkLgomCCvnZ56dDSC+fyLWWXUCu9o9wYbo5MZPB8/gkY/wAKLC5h5vEePba3kBkEEu2Pzgsg/e/M&#10;h/eZyMf3SKJb1Ht5fJ1dFaJpC3+kRHb84GGHmD9R3qGPUEeJoJNQmDeTEc7VI3GXIYEyg5wBkZ6e&#10;tWDeXbktJcTBo3ZWaO3yuGlHJxLu/wDrUIbY1b5mP2pNUtdzPcLMsd9GoXCYRh+94z9RycU8Xjrd&#10;RoNXjaGWZFbN/wDvI22E9VlPf1FVzIwQTxv8skMzhZbMgMGbGFbzOvJ4J5qWOSX+1I5FlZP3rNI0&#10;cDbX2x4GQJcZ/EGjlYuYRNUkUmS41n96JrfLC/X5guS3STB7cZ+lLFqEUzfute2szwOsjzFguSzE&#10;MDLyvHtim21xcNPFDDeTf8tpI1XzPlCoPlyJSRyfwpY/t7ERpeSKxmRGjuUbcrrESGUiXngng9aL&#10;FDxcXt3aLcxyW0kkMEspVY90b5whwdpA5HrnB4zinGGZY5DIkMatdsfMVQVj2wgAkGMjGfT17VTi&#10;IubW3MwXzPK2tLtTMbeYBu+ZDwRngnr3onNlDEbkNDGVmmLbWhXI+RAQdmBx2xznrRyk8xaidku7&#10;eaVlIW6QSRpH/CsHp5fcdO3y9sU1EjTySpjljENuF8yFc7SXYjlf84pkkipKyJeQqyTyN5cnlsrh&#10;YscEAY/D8qZbX32YxtJq1u8aXGweZInAEJABw46E8EjNPlDmJERI5IjO0P8Aro9v7uMCTJc9fLx0&#10;9Tmm2vyC3iWGGVGWBgrFP4pnJ7A9hzzyO9IGa1TyjKhVdrGNFTnbGc4IfGec+v1p6SGKWGIXBVrf&#10;YrM8YbG2Mudw8wcHPXH4mlYodBqsMe23XWWVWhiB23m4KyxszcCQY57Yx2oS+LtGY9TiZZlgjlt5&#10;pA3JB+ZGMjHvyuD7d6Jbm6kgmvUu7wqs0xdod67Aq4zgy4Ipsq3ttcxqbzzEhuoopCqMN42ALwXZ&#10;c49sH8hS5UwFv0uGtriTEMy3Ec8is0O0qxO0jJTJ/D6iptR8yCa6kYRxhfNUKYwQyrEFDg+XnjOP&#10;xFVJ4bF7WTfHDhtqlSsQDhpMbxmMYO3070t4bNbi8WKaPlZ5FXdCDjcF6be3sT0p2RKkWYkWK+aC&#10;WbDLeAwyLHkfLBjk7BwRg/j65qG0U+TEGSFXWOEqvkx5b5CWH3MHsajvbjZ512mr267ZZBG22MMp&#10;EYTByQDycdBTpZ1k86ze/tZGhmZl2sm5VEWARmToDRbUq46CJDdRQK8XmNPCwZVQEYRm6bBxxn09&#10;6itJJLmOOREt4pf9CdZcIRnLMQcEcZ9/zp4uWjkMzvuW33sGVQQu2PGD8/rg9P8AGljma0mXDx7U&#10;uFLRS7QCI4+cN53Q57+o9KJCuF1IRZfaWnhhkCyTNHJCvG6UL/eHUHqc5ouLyCUXDPeWrM0E/wB2&#10;VdsqllzjEgAYA+ozSWVyqW8FtbakzR/ZVZWhb54/3hYD/X89Md+PwqP+0VFqWF+zHy9okhTkFpBz&#10;tMp7DBFHKSmWpb3yrhhNfRKG80R4u0w67FAwTJ79M01rzMn2KXWodq+bske6RGVxH8oJ805645H4&#10;0PdO7TbLqRreSScYWFTsbgfL++x17enao7iZ5kmdppt0FvPu/wBDLFeQvI8w/oMUWHzEyXtw6xxt&#10;qkMM2+IbZL5SpITJAAl4Oee3frTRqRMdqz6kojkmiaWMXw2qd/zceZuxx06VHJNJuZWKNtmzmK3Y&#10;crH95cS5H5UPcywWsLtdTbks9zfu3G5djZ/5a4PJ9MijlDmHRazHKkcUusM22ROt4WDB5CeomxnA&#10;GDT47yR43jj1WO4jEEjqzANLHuZlKtguX+9wQBkChVvjNbQ/brlT+6MUjKzRswRnwwaTP5VAHkWO&#10;Tz3WRZrFXhVwSD83TLl8g8+4NHKugcxaW2vIr2OOe2t828xO/YF3bYTg/c9+M9fYimW0csKww71X&#10;5lKr5OGVxEzeWSI8ZPOM9ajCWBkxIsWPLuWQMsO6PC4UfcBPU9cdPwpkUtvAySi+QeXI671khbbt&#10;i/3Ae/ei3QOYktMPYQhZ1Mnk2kcoMfyyKZSQRlB1Ht2p1spMcb7YOSN+2FOMyEg/cJ5H6iobdpbe&#10;SGNNXtVbZHuC7FEm2MnP3gQckdDwfxw62njkihuvttudscavJEEJ+VWLZ+fPXBo5R3GwhRGrwmFh&#10;HHCj58vBDz8n7oHQd8HijznEPnRRQqzWc6yQqqkybpuCMN14z0P4U62fYPMlH3jGihcbWKoznB8w&#10;dsd8H9KiM6+Stvc3q8xQxCVsKyMW3qx/fDOB6c4PejlC5ZvZ4be7aRdYt4/MMsQ81VHzLGo5O4Du&#10;R0BojuoHlWNLm3jb7UxWNpgGjfyO370ZB7EZpt/fymCaR9WK4mkQSqu6MgsB8w88dCOvHWmnU081&#10;ke8kVX+0NhdrKV2gAcy8Ec45/Gi2gx8d+siGBdSWOTMb7ftabkxFnOPMBIyfQ0tvetIVmXU7XzI5&#10;YAqrdIodMEk7fNxkfh60k93dlpFkvJi0a745IbcElRFzn97noR0zmkMskcq3Mc4w11jdLZs0bbYu&#10;efMJUn6jmixPMK984iWWLVIZFMSiRJL0M3zP1BWY8dPUZpb6/wD3s0cmt/dt3WKT+0lySZRjkSdd&#10;vHOKj82WRoXj3K37hN0MDAhTuJVtspB6DripGmka+8pL6YedeIu1Uk4bcxJ/1pwMAUcrGmNudSgu&#10;mnYa3IFmhk2stx8yHeFBGZcEY7e1TiS61B/LF5aySLeFg0Me5ZCgz0AbaSG/iPUdRxUGbt97vdzK&#10;2xFeG53EMryEgqwkBHKjrUbHzIGivVEksNxMGYKu4cZ3DKsQQTyM9Pzo5egXLEMVw8buLSFRItsj&#10;eUoyvzMzYGzB/Ko3WZkVluIWkXyBlI+HBmJ3cR9yMfjz1qOVbKIyylofMjmj2yL5K7gsbHPCfKc9&#10;8YNETxmSOCO/hRpDa4aQRMrD7x6BfQ/j60coX0JrgRSZktJlZHS4dVlhGVLTL2K9O3FNuFhcSmN4&#10;VTezK3lx45kHy52fhz7VFDdNbr5zatb+Wjw70Zk+UNJub+IHHTqDTy7K/wC6mhPmsrKsexlfMhbj&#10;Eg6gcfSqSsCYy31WGyNxPFfLDt1KR1jjuwpKBDngMuefQduM1ZF6rvth1xUkSYFZJpCyH92SVcGX&#10;pk4z271DBJcMkUcM9wu6zmmVV3gkFgBysgHenOupuWjhvpNzTSjbMjeZGyRAHBEvIxjgj6ZqeWIx&#10;7NcXNol1C1u5W0G+Ex7lIkYfxbCMZHPUg+tLLFKImG2ONWuLlzKqBgDuVACDGQMjjj1FRwiC6+yv&#10;MqhmhiDS7I/lPOQdyHIIxjJJqFvsK21vOHhjaTcJAGhUBnm7fIRj24oshXLEjhbpbmYr5Za586NY&#10;+UARVxjZ1HB/l3pTGtvKqyPG8asi72iXIAg91yCCc1XkdHjkhjvrdcfai0cixnd84TgjHP596e9+&#10;wkIbW7WSORrhELvHgnGxf48Z444FAxZNkEkbXLQ/Lxt2RruxD1Hyfj170WhNvLbW1wkMnlmEbvkz&#10;jyWbI4B6n0/xpk5MUckETqV2yfu49uQNoXjD9m+v0qS6uBHOzLMF8lpVYvGMNtjCYYeaMHnrxTYk&#10;wtklawjtp5o122McEcrRrhy8h+U/N1A6gEUw38UkO241K2IEjKZF2qY/3o+YjfnGPWiC7WGV3hvI&#10;1mWS2imhDA+Yyj7wxPjOOOcdPpQboJcfZv7QaT/VhVmXDgb92N3nHcCBjp+NKxPUlubspBcSLcwK&#10;u+YyNHdLhW3Dk/vGGD1zxRf6iY3uJrfVYWWRZSI5LmMq3QZDedx17flTU1GSe2860v5PM+zyMVkh&#10;GWUzdGxL2x1xjFLczb2ktxNNtuHYqr24HLSgcES4OD69qLD5iUXawXMiJq8fkecximXUE+75Q5P7&#10;0ZAPbn3pLS8njwH1OMPF5K7ob0AOh6j5pcHp1BzULzyLNN+9U7ZZ/v2ZVum3DAyr+fPWkJeKzuUM&#10;00aqyKq+VINhCcYPmgjn6ijldg5hbLVYxFDBJrDDzLWJWEd4W2vyxOPNB9PY0qaiskSSRavCfMii&#10;WW3mkDK252JZCZG2nuRg5H0p/wBovCs0/wBou223BWQQ7wRtj6gGXaf61FIby3SKT7b5iwfZgzbW&#10;XcpX5QcyMoOD1xgmjlDmJrtL1lmuNkUqzee25oQCrCPbjJTJ6duo6elOnSa1uWcJGvlIqeWsW4SK&#10;sPVT5eeCf1qrdLaiO4YRQj5X+Vli2y5fbnmMYIXrjPT8KS9+yw3VyIrmNVCzyKqtCOFAHQoecEHI&#10;PPtRZBzFmyjjS9+zyXOf9JtjDIseeVjznOwcFcGo7NCY49ywM5jhb/VJliSxI5XnI5+tR3Exj8ya&#10;HVYE8ub922Iw0ZWEcdgRk9wKcZt7vaTX9rI0bxsvzJnasR5XL9M8+3pRyjTC2ihnmiiJhZpZLY/K&#10;qDB3Z/555/mKasz3Nvvb7PHIVt9tx8mFYzMexHpnqPx6U+N0SeMtLuSHlnWNeNkRJBG8juO3402K&#10;4eGVNkygNPCwSUDB2rvOG87gYNFguPvpllt5Lp7mOCQyXExVoxjGQuRgg4OTzk0SXtsfOf7datuh&#10;mKSLIoWVSq/LxIAGGT1IpLO6BtoYrTU28p4WdUjb95DmTIGfP5wRjgn9ail1UC0mnGoux8mT95Au&#10;GBLKASDK3IxjtRYdy02oQ2lwu/UYVTDeU32pFV18ngDdJx/31TYrkC5jsZ9XhVfM+9JdIrRkREjJ&#10;E3TP1/rTru9k8yby7pmhkknV1SFflPlgZX97j8OPpUcrTSM0bXFwzwLMW3WZZlwu3lfNORyOgoQm&#10;x1vdzvawxSanDFMqwLsa+TZnuMCbg988dDjrSNqTy2sbPqSKJJFM0a6gNoYTfMQDJuAK59RSCYtG&#10;sDtFJtePmG2YZ2pkMv73cCOO3rRHcTrBZyvezB1hLMWjcFh8xI/1wzz7ZFHKxKQHWIXXy11jzNsx&#10;f5rzcrB5MYyJfToTjGKlW+kWVjHqkc0arPIvmMGmT5iCOGYuMHjAHA/CmWwunFmq31yokW38uRgx&#10;TcTuAYGQdcAcfnUO+brcSRyRzWcjR7lO3du/2y/Bbr6Zo5dbFFyC0uoLy2tXit3aCeLD7du9VjLZ&#10;+4D9OPbiobVJCYI5ZYw0kkWV8sbo2yzbciP+IjjPXcPWoxHZRTRiSOPYrzFVkSLdGRHhR9wZGT04&#10;4HFNtZbWHyWFzHthuFTKvC23bFnpsBx9f/r0WFcktlEunxbrgeatvGjK0fyurTgjkrjJA7inYjdy&#10;VWHduYMPJToZuD9w9uOKhtpJYntUXVrXcywk7QiiQYL9MjnO3oe9La3CTwW9z9tt2aOONZJI9hbc&#10;HZjkb856U7BcYJYba4SVL2GPy7ecNKsyx5YsdvI288dzVlNWimAM2rSE+XJG3+mHI2xcMD5uM5P0&#10;NQRSym2kYTMuVhjLRqcEs5wRtkyMg+v5VNffbonmZryZfLSdwJwzRyL8qHH73cD/ACpOMbjHQvPe&#10;K1g2pW8jFoYo5kjzu4DDcq78HK884zQPtUpkn+xwmQ2sg2xoAx3ygHgJjJA7/rUQWTzJrbUR5226&#10;QhWXPylO24Ocjtg4Ipnk2TJIryQ7/Itwsm2IZJkyQcL7AZ5688UWSJ5iS9R3triIXUbFLeUq/lgb&#10;wZEXPEf8PAPf9amvQjtJLBgbp5y8UkI+RlhAzyvY1TE8L2xeK9iQzWxCuzROBumxg4UentTrq6lj&#10;N0ker264ErtGGTgswXI+YHGAeuQfajlKJJ0Vo5CHhVSrE/uk+UiNQR/qyR1/Km7xGkk8aw7XZgV/&#10;d4BS3JHYDqex79u5dTCSSW8t7u2HmhyjxFCrZKqD9/6jt9aLmUeRIm10aRp3Cso3LyqcfvBkAk8Z&#10;P+L6CuPtxIZ/JjWMQzSWgkjWNT5e2PJYc9Bzzjj1pkd2I5mjN/assypKEZUUuDKcjJkAyQByPyFK&#10;LmNtQQT30UbfbC8MwIX7se1gV87PP06j3pFv2WO2nmv2G7y90brmN9uTwfP+UnP40khPckiuUaBD&#10;aXUDt9lfbi4CuP33zKf3nUY/u8iiS/RomMWsRqYZJdzfaIzgGTGCDKP1H5VHFfIYvs5vpVbyYvm2&#10;KRvaUkMD5o7YBGal+1XGVlmnlEiyFHYW+VwZOCcS7h05osHMI167E3UWoQby9wLhI75Bt4AVgDLx&#10;n6+1SC8P2xUOrxeTJMqk/bh5kTBM8sJSMg569u9V3ZliVkl4kt5JNsloeQ0mPlYSdfx6VJHNKuqr&#10;LHI6/vJGZo7dsPhABwJcZ7dc0cocw2PV3jl8+51fEizQk/6cuWATLdJcEZ7A0621KKV1I17y282F&#10;1lkmLKMhnIdTL8y5+hFNt5pzJHFb3c2Ns0kar5g4CgYyJSRz2P60JHfO3lpezbpJ9hSZW3o6w9iJ&#10;fmGCeD1o5Q5iRXvbuyW5j8iRltnkaJYw6tvIU4O0gcr65x60SwzYZykMebqZ/OVQwTaiqCR5Z47Z&#10;HqKrxNDc21r5vlhjAgabYnyHeQfvIeCB3PB9elNn+wrbfaFkhjYyT7trQrnMgX+4R0xwRjnrRYOY&#10;tFzHeRTyMu1biUTRrEeAIFyAPL44Ib0IpAiRyRoWjkjjW2VfMiXO3y2J6r6c1FKyiaSGO9hUpNcs&#10;0cix4OECjBUDB/OkW8MbR79atXj8x0/eMmBiLaAcMBkHODj296OVgpD4Vjie3a5ELbGT/lnGA42H&#10;JHyYPr1pLP8Acy2lvLDDKu62K52Z2sGcnkA4zz0/OmSN9nt/JDr8qt+6VV4AjAOMP2J98elSSzi2&#10;nXbNs+znEjNGpX5IhkMPNHdvQfWnylXG2s2bJYprmPatmyxzKqlf3kmApJY88+o/CmteQeVNHJqN&#10;vIIWmR9uFaPDqA+N+cYoguTDuMN9FHNHHbRSR7gRId2QeJ+DjjnH406e92zNAuosxKAKk3DjMmeD&#10;5xyONvQ4pWFcku7tVW6mW9tyPOuDI0NwuN2wYb/WNwfwpLvUykj3lvqsBVt20SXUbK5WMDIIm4PX&#10;0IpDqUs8cklnfyeYBdbVkjBJXfjacSg8Y4ODx3pLqd3ExFxPtmDny2t/l3ZCkKVmxkHpmlELk6XE&#10;dtL5P9sRiBpIykiagm4Dy+Qf3oPHpzTbS/nT5ZdVh3RxxFGgvQodWc7hzKVPfocikNzLb3s0Xmx/&#10;LcSf62yKsuEH3sygFTnqKigeSO2uIjJLHGqxKieXIAny5yD5oxyfWnyi5gttSh2QwPrRXzoVSQR3&#10;27DNISTgSA5x9acdRZrdJ4tXh3NABNDNICjgzHlcyHY2PUHNOt5Lx2aUXN1I0c0SyLFvBOE3EjMm&#10;D+dQzNeRWqSJfiaOGO3OWRhuRjuAb94RnJ64+tHLtcotzLcieS4Pkyq8jq26PlGjTb1Kc57YPPt0&#10;phiureSMOsK+THCqx7NwkxHnAzHnIPP41Bdx26tdSxxxjibbvSPbL82BnMfXrnFEv2GO7mhtJY1T&#10;a7KoaEEhYR/sHJ56gii1hJk+npEs6W8t3mNvsXkyLGTz94fwDgj+XNRQBWjjSRrcsyoVby0O5jMx&#10;67e4GKYZgsZni1O3UR+Tt4jVkKxFuvTGSOoFOgn3H7DcX1rI22FlG6PJAVmJXL4xmhILirFDKVik&#10;MOZ2hH3EBXMvsncfXkVFcyG5glS4jhDtDkTfJlWNweuCOwz2qS3kLSw+Y5kCNGWaNVyNqsxB+cgg&#10;j2qNJmYLJDcJ85g2q2NpOd+Q3nce4qrDJHkht9WV7SRbf/SjE8YVWA2qSf8AlpkjnPt2pum3qyyW&#10;9rJt86OWJpVVo03xBCxIXzTu/LNN1SRUnmW21YyfvLiRTbkfKTxuAMp784yO/FPuL2UyR3j6iN1u&#10;8hWQMMMPKCg/fOOfXj1oivdRlKWrGR3Kw20O29kTb5O11uIzw0m4f8tBj69KUzrdiO4mmuFZmVWm&#10;huk+UNNzx5p449aWKW8slt1lnk/cyR72h2YKojHqHx1IGDjpxUCSSWy28sFyd0flhhNlHC4JwQPc&#10;4IyRwaoXMSiSZkzNdSbmhQLMQGDBpuAd0nf6H61Il7MI5J4nm8w27lo3m8vHmSqCVYMcHjsRTIIr&#10;mC7aDTJY/uwv9iZtqzKuWbbkE5HXjilCCSNVHm+W0EZUzwHCN5u/n73bBzmpl8JdOXvHfaFJdR6p&#10;JPLHefLLhWX7wCxc/OOTjJ9c1+Uv/BwZo1/pX7Xfg7xE17dIuqeEYwkhlZC5gMu5TuXBOXBr9SvD&#10;MUbyE2pXbM0hijWNX2HgAj5OjDPGemfSvgv/AIOKvhndXngn4a/Fyx0x/Ls9Q1DTJPL2Koe4hUxI&#10;MoR83kuBz16VxZbL2ecwv1uj9R4CxEY5nCPdNH5Wo1yscckr3rbIYmLJIG8t8ls9OQR+PHSvUPgh&#10;fre6FcQR3DLN9ohMciINsm4NlTnjPXoAfpXmPkvBE19aXHmRMu1ma12SKVTbkjyhkg8cE5ruPgld&#10;zabrl1ZTYX7RtmkiMLeWNgA7RYGS3UDHvX6Tl0uXFxufUeKWDliuCcRZX5OWf3SV/wAGz3K4+GV1&#10;H8IbP4pXHjPRriG8uPsjaG1//piOXOH2bTgHA5B9q58TjZLFuZhudP3m7zEywBDDacj8x9KrmC4D&#10;MLdJjGscKyJEhIXa+4sMwn5RnnBrR8O6dda1rqaEt5Gn2q8jjT7TDt8rfJnljBwAoz3HNfG+MGBr&#10;YrgupNu7p1Iy9Ffl/DmP44zCMalNKCta3nrs395FesbGSWWOAyIwkcLHCrZXaE4JT5WHviv04/Z9&#10;1yz8TfA/wjcyKs3/ABLYYN00Kru8pF3JwVIY/kcV+bfjLwzL4Q1fUPCd9qlnqS2+1Y76xUSxsJHA&#10;wG8keme/Xqa+4P8Agnt45sdf+A0Hhi61aNZtH1i8jbzoWUsjEMgP3OoJ7kfL1HFf5rePWXSrcM0c&#10;V/z6qK/pJW/Ox+teAOOlheLK+Dk7e0pu3rF3/Js94gkMZdLa5XbJGku0qhDb5Cf+emM8Edef0r5O&#10;+LVrbxfEHXrPG1TJKZVWVF2SyTZB2+Z8oIzgj8K+sUmliuEeHUZP3bRJ5i8rhQx2t+8z368/Wvnb&#10;9qLw9c2/xJj1K3m8s61YWwwzJjehO8cvjptPIz9a/nXg2ry5lKm95Rt92p/ePBlaNPM5Qf2o/lr+&#10;R5jrrtd2N3bi+O64t7tCpmTDArtOMTD09QR718ReDtPs2+JselTXFxCft0sfy3SlXdSqYOJM56jq&#10;f61+lWgfs3fEXxT4ebxBbx3CwNCGkWNNwQtLvzncRgDuDwK/PD9oPwZq/wAIf2h9c0G68srNfvcp&#10;uLHfvkD9BjB9OD061/U/h/hcZl9apGvBxU0pK+ztdfqfv3AOaYPHVsVgqFVOfKtF0auv1P2m/Y1/&#10;ZY+GcPwjj1bVtMW7mulmXytq4LFAhYfOefqRXrvh3dJ4b0m1sHuGWFvs7bZtrq0Efl44PzD5ehP5&#10;1+PXwW/4K3/Hj4Q+CJPCWkX0k1vGZInhO1ngd5MKyjuDjuQa/QH/AIJe/tNSftU/s732veJm8zVd&#10;F8VajBeLJHgmORjJEQcHGQwHPde9f0/w3m2ArV40KStK3bsfyX4weG/GmT4DEZxmU1Ol7Rcrveyl&#10;dLTp0XzPUNRW9tfJkkF9G0nllpIcrnLs3IQc5HtWHHcagsT251G48zyYwVW8I3bpuDhhxkEV0/ib&#10;RvJXbIqy+Sqk/uFO5dvAPyDkNwD14rmjA9mRHcSzKIWh3SxorMkcYyW27MnaxwcZ4NfreGlzU7n8&#10;g4uPLUsFzcSW8sksklwqedIiTMwZCrNjDDHHT3HvUNyWVJZbIyRsfMeSMKPmXdjcpyTnt2qaCG5t&#10;THbCSORZGBVobf5SDuLDBiBAxz0PNMjQo6WUybozAFAmjbAO7cwU+VnoPb6d66jjvqK81tdzsolk&#10;lKvK68MssW0YPVcn6Z7UkUi3EsK3CqfnLNIdxBKxnBPyHB59vxp0Mc+/zc3DRs07RkR7ipfopHk5&#10;z3HJ/pTIt88TvJKZdkcjeYlvyvAA/wCWHOeRnANIHIZFCqKumXFs2PMjTzFt1bYyqXBztG4H2OaV&#10;57G5kWaaKMs1qvzKihgZMKHHzLkdVIPepGuZXjilnR1mVpX837PnPlpgH/VDIOemB0pn2ixmvWiX&#10;XY45Io4VaPyihBU5z96P6dOh70w5hZrx7ezbZJHIsMlwmxo0bgAKSD5g45+ozUj3ERk+1QzrtFxL&#10;JbstzGQYxDtK58zsSeM1Da3l1u32967ecpzEWGyQvKOQfM4OOxAxTl+1I/8Ao16GXdM7R74wSJDt&#10;7v6Z6EdOlTZhzEsd08F0YjdyMpkiEitcoGX92T2mH9QaSCQwlfss1zHtAzb+eGXaImbI2uOMnvx7&#10;02WVpHcSXN0uySV0/d8Y2KmOuRnBI4IJ9ajTM8FzatJG/kiRrd48sRmMDIPQfTGP5UyrkscxjeNd&#10;1xtX7PldqBo9sbMOkhyPzpLabUJ7OZLc3Eg/s+EIVm4bfJn5k5GeTzj/ABpwkuMK007ywsrPb3UJ&#10;3EBItpVtuMYJ989xUMNnG8pinj8uSSG3Xds2ujLnc3KYYAYzx6dKRPMTzyXqiSG2nvoTtk8tcuIy&#10;dwHRRgdPbrSrdzXKNIt9dFftVycfaN20hQAMEZOCarvZ+f5cjou5mC71t1BRt5YspCdMAZ+tO2GZ&#10;FSWZkaVZAzMiyR+bIwOwgRFhlQGBIphzA9xJEGguI5kaSLc0c3zK5WMD5T19eOCPSgSiylVobify&#10;Y22tGqjdEQhPO35iO+cn6VI1vPcI1lIS21TyIsgfPhWGIsg4BzwP600Pva4NwmSXlMbeU3mBWGxC&#10;MR89+7fWmHMNR4zF5sM+WjWJPOVjtbI3AOMDHB689qIo01FGWO3VX8mMRq2eMtuOCUwM8cZwfQU6&#10;Tz7eOQy3FwsirCRceVuVlVcE5EGcdByOvp1prC4gtBeq5WSPyx5iwBVLCMlhxAcYOeOlIOYI7rzP&#10;LnKMrQrvhkNqqht8u3B+UYPPXGDQDYuZsQqpWRnLKqKw8pOUYb8ZyeoHepFeH7Tv2tD8kKyL9l+U&#10;7iZCDiM9PWqq3dtPazXlrr0bO3mrtUlSpbjBy+PXB20w5i1Hqiwvby6jMjxskR85ljQqwjJBLeaM&#10;devQ0WrSx/Z1aVllaG2SZVuIsl9xfI/eYOevvmo/tFwYri0F5J5Z8zasm3cn7oIMHzDkZ+maktpr&#10;mO5Dtc+ZFG0Y+RlLAxJ0xv3Yzx3/ABpW6hzDba5huoVs5LhplZcDFwi9Zun+t6/hTo5WmRGjubqW&#10;OSaPckkgbazS5x/rcdqjhcmGNbm5l3IkMb/aANrFRnJIJ7+oGOOlJBOJLa11Ce8+zvFNAs1xHn5d&#10;oJyS2QQDn8KA5hZJleKRWvLja2VWVVUbt8wBBAb27jpzU0kl9c2xmnFw26+uGfbJ5y/KpG5d2dv0&#10;GPxpkgvRH5N3A63EfkofKXdHKN5fdnHXHOCD061DFBAkMn2dI1kTz5GVox+8Vm4RlZD1BJ7cUFXJ&#10;/tN/EOLrUFjhz5kckzgBfKPQ4wOSD1p0dxeuke27uJiFtQqi4GJONzDOMjPXNQz2DRzNJap83zlG&#10;8kKXVtq7GIQ9s4OPSneT9ofNteMjqVkiWSNWDKse0OrLERnPykcUhXGrJbyotlKJ2CSRgpIo8xFy&#10;WzxjPPfn8KI7ph+7uL6Rkm2eTMsfynLnhgowCcc5B6dakKSyyi7w6mBm27YumEA2jEfTPQbvwpqr&#10;5kUIBVJvMiy0asvKZLBv3OByeuOtUJMaZYSqzRgKs29jHuYxvlgMrxwc9sD60k6JNC2oIMsGlaTd&#10;HuYdFHDR/N09yPU0o+0Qpbp5k0Db2WSO4t927L7sH9zgkLk9jjFDfaEnt1WOTbcZE0fkA5DOcEAw&#10;DPTPUfjQFx4uVWeSd4CplaRJo/s68iJRyvAyMHpwajtpI7dIZ7a5jjkjZEZoQpDNI+4OMyeg5HQ8&#10;+hp73dtDBPcvM8Mb+e7KbU/LlguQdgx3PUfWmrLbBYxBrKzLJLGzGFsE7EPzAGU88j0ORU28ilLz&#10;Jjqsks0un+ZH5zlfs+1o4vMVpjkD97zwuOakutTxHdeXdyLE/wBolXbMnyguFxjzPUfhVVJri4hh&#10;FzqDN5TQHzGIDfLvZs/vOCAR0oWW9FqA907MwXa8bIQN8gc52uccDqVHXnFHIivaSXUuT61LciV5&#10;7mdpEaXbJDdKrD5VGRmZux9QKbNqVyu95r64dVW4Mdxw+F2qufmkP6A1Tu5iVN3FdMrebJKqXDbS&#10;My842k87QDweQRUkscr3axadcxwyXVu4UE7Y5WaTkc5OSBnjNL2cF0F7WfcnuNVnSVjHNN5i+a6q&#10;zBUbZGFzuDHHHTv/ACpzy35kg3JeNttbdV3PvYMSW4k6kfj7YqpfZu4ZGaGYLNHc+bC0ZbYThRjA&#10;OckHBAB9qdDbwO4eExhcorCKNWywj++uU4+bjr7e1PlXYTk+45b6+kaENqV4I5JIQvm3EiOGMpOO&#10;VGcg0TPeTx/vWupvM80yeXMCRmQAMMDn0wccetR20P2SRJHjEcayRm48tVjVSg+/gx4+8een4U62&#10;hliSOdZmLW6rHcW81uFkj+YsVz5eDjIIIai1ieZjXnt7sfazNIGVJNswQDaxfGGHA7c8ZHvQ939m&#10;ElveXDK0bTExzKdkg+7wQpGR64yKWS3nWH7UdxaZYvMPknBXOSxHk4PGM4B+vei4inlDvYRykvby&#10;h47dT8+87hjdEckDBI4NUDkLLKbCRoljYCFcqrMxZCE6g7TkdD6e1N8r7DLFNaxKy7UCosIb7iZw&#10;QY/l9j0ovZp5J5lhmZo2hbbFJb9yoUEHyeh5x1/CnSyG1ubuKSOSSGGKR1D24JVgm3H+pGM7sZ56&#10;UBzETeR/ZbWqIiowi8v7RbquxpQTtbG3GemQaljltoZXeycQrNBM3lmNGA2qFwf3nY98/UU24ltb&#10;SKOyn1NYQtxEsbzWzDG1RwSETj8frUUxf5YrfU5PlRQskLBtm6UHkGXOCB2JwOwpBzFmLULe5Zlc&#10;Kph+0fao1eNdqiPYrbPMPGT1HHf3oMz20keL6RWikWP/AF0eCVibj/W++OeuajvJ57l5LlrsK8kE&#10;0akOuGLyjHV+MgHqCKdcXVwp8yWW4b5JhIsOxt2UCLj5yD9Mg+1LUOYcJo5BDKJrmN22BpY7lcDC&#10;MwBHmk459c801ZpYQDLJMsnmQ/eVT5hWNmxkyE/yqOd/KuQBdI6tujk87dnHlgD5e4PPrUgNzbSX&#10;MVpL5kcMjPNaMw3CPy9odBjJxnGCR9aYcwizyMFit2uGLSW0Tq1wImUEl+CGPfPfFSzm8WaaZvty&#10;yPLMVlhUqwUsozwMnpjvUMscQuFFw7GOO5t2VrqE4G1CGzwcYzjqRzRBZrIixeWu0orJHLCr7Rvy&#10;yMTGMjAHX1FIOYke7vRNIr6hcblhuXjH2pl3L8gBwy9Rz27024ae1keeQ3W2HG2VWVthEfIYY5HO&#10;c81EsM0du1uIZvmgKxxptDDc+5lAKckKNwwegqdhOiPcWl0ssd1IzRyLb7SWYgAkeUOuCD1pgmNI&#10;y0klpN5cjNwwUbZVVByOuCO2MZotpYLx0gZ5JHzCjQSblkVgu75Tg/ocH2oaN7Zlh8tdjeadskJ2&#10;qznauMxcHHoFH1qSP5bkzoZmt/tiPtjjJ2hU28gw9DnAOaA5u5Ckwm2xT5kWSSNfMKMW27iQGXae&#10;eP0601olTzLaSDdHONreVArYEkh+YHb19ic0+yjlnZLeW4ebbJhttv8AOgAY55g5wSAfSktJJLm2&#10;jiukbd9ohjjk+ygkDG/H+qB49Md6YcwS3NqGha6gjby/MZv3IQuiM6/Kdy8ggEg8e+OafbzSWKNb&#10;2s0cgt5o8RyRIwY+WW4/eDrxkZ7cZqGa7tLuWK0m1aNHNsxMbQshbc2c9Y+Rn3+tPF/MlxJew6o2&#10;fMlLMSCkmE2jpJ1z0yDk55NILkiXNvdxrLay4j3Wwhbz0+WQfMwP7wkHnPXkDFNjv5PMV4buT99C&#10;h8tp05Uy54ImH55PpjmmtJdR3bPaXXzG6E21nTBCRKMcyeoxxg1IszrPHA8tyFVrcKdq4XYrEk/M&#10;eMkcgkdPanYFIcr/AOkL9iurqFpJFZY1uVKvulPI2yeij1FQo5liSJTOFkQ7ozGmRvnzuH7w9+vP&#10;4UWJSSdbN5Y5Y28t487iwYEnpxtIJ9M07TWujbWoeZp7dvJi8xcNJA6neVIGOMd85FHmHMSWt5cv&#10;Ozwy3LL5N1Mskdx82ScYZSTvGV75P1psRubPEaNfQNgK/lFlUkRdCEGO46gVXEUUiLJdKWZrZk3S&#10;RlXfdJlSCU5OCWxyamvrEvFJG4WbbvTdHCvz5ACsCEGGxnp2FSO6H2t1eSHypb+4bZPbrKn2zpiP&#10;JOGHHTNMhuZYpITcyXCtJtXfKQySDJYduCfw+tGVifzLi4ljxMxkmWNXCgp5aMV2bsNyO4yKVLe8&#10;ii/s19rKFbIWH5SoTHTyc5DEdgcfSmJyIV3W8UTWxkCr5RmtUUbk3P8Aw98Edsjp0p6ywXEL3ENy&#10;8jLC0nnKrK6hn/iXAJHGO+KdEFiuWguizLCYzG0kbbiqDkqfK9T6/gKS3guILZo5Zrn/AI89kMnl&#10;blHz7iP9RkYB54NAc3cV/Lv2aCRI93kTFTyyliQuQSn15yOvIPaPzlQFJLeRfs7STJILVflaNACD&#10;8o454YZp2yaWJpvMZmWMFJltwo3NJwCPIPOADQZROsc7ho5PszOzfZgd29wnaM5zjNMfMhWSxuL2&#10;aArGHby4d4jQMjHLnI3gEMAOwJ+uaRdTVLa2uZ5lkhZQsm5U3Ipl4+bzAe3X0609Lyya9nuYdejV&#10;objc0ZjZGUqpB/iXg8fw/hTNOuZrcRwreS7SIRJG+35QAzllbzOn4D3pCch0s22JbjzW3NHOdyXc&#10;f7yOSQBTnzPYYyeOnFL9uAluLdriSVfNm3KbhVOdgH/PXH5g9KZZx3KhIDd7ljhSJlDJuXLliRl8&#10;ngL3PXig3DzhjPPOB5b7mlX5Cry5x1JyB1BHSmHMOuWdYpxDPdNGI5lkhkmDbQNqDpIBz2zjpRcX&#10;vktO7T3OI3lOVjQMh8pU2na59ff8qiYNcWErTuvmwllWSFmZlUyg8EnGMY7YqW9+2yxTLcSSOzxy&#10;S291b/Ms6uyqudo4PGOjDv7Ug5iOSIPb/wBoLFli8pY+SC3zPgcGP5uAB3P1qQS2+6W7mttqyM5u&#10;IzaoRiMqNw4GRjnHUY46UkSSxz2sEiMguVUXETQg43MTx+5GfXqPxpJry1is5rqW6aFJo5H2tanC&#10;b5CDzsGOnqPqaYcwlk0Nu9oYCkUiyQxM0SqwYsd5YfvDkEduPbNPivvNK2Q8vzi8Jj8to4/NjMu5&#10;gP3vzHA9M9qjMkSGN7XVvPVpPN/cHH3Y8bgGl65+mT2p63E7xW5m1DP2V4m85sLkJGScjzOvNKwu&#10;YS5u4ktJnS9kWPbJIjLMnyq03T/WdOD24qW7uftQlkmluPM8yYeZBdICu51XP+tbjn1xUdvJew20&#10;YluJN26P5oWjOR5nmHJViB+IA561E8zW6w3FvO+VZX23HyuFMuWHHfHv+FFh8zJbmaXbI73k7fuZ&#10;glw2G4MgAzukPp6GlvLyVRPMjTeYqXT+W8m1TwI8gqxwcdMYP14oMVz9pS302WNZJ7cbId22Oc+Z&#10;udeQTk4J4FR6h/plpL5cNwVntZj5UluTtZ5MqBw2enUY+lAcxcnW5S+V3ivG8uOEI27cwxGTjzAM&#10;n1znmoYLu7NxbK2pXRSSa3EbTTsrE8kg7lwex+opvk27ys9q6+XI5CqiK/zBMB1zHnk5GM96ZbQ/&#10;ZbhXEaqglz8qrGu8LsUjKEYLHB6ckUgcuw//AEuW3jM7XkqtFmQrMGIJkyD6HgYx1xR5q3arcLcF&#10;XaNRHOEGCzN91geOvH3c0W8f2dFuYLkssUaxzq9uBJGVUkqf3fJBxgg0Ok1qRPKCpaSJ5lMJ2YVc&#10;sxHlY545wcHuKoOYjF2hjaG8nkZkVw0MyttfL7QQ2CB9RinXkxh+0QyB28uN12vuLJwqkfdORz16&#10;e1OlgmlWRLRZP+PcLJHAhwTv35GYTnHfkGi4LzXkyxs0iPnZA9vgjcVwATAewJ7g0g5hs6jTJ2ni&#10;tg0eGZUjhByFTBzlMqfTOBQy2Yt106SONkE0aRia3VeoVyp5UhiN3TOT74pbhzH9tt50d40jk8ot&#10;bjI3Ns/54jB59+lJcXlnBPFbXesLEwuW2NcW5AYKuME4j/mfwphzBHcgpKLW4VVnt/N2MEYYaRQA&#10;f3mM9ec/lTnuoL+3mJIULDcLcKsyL5cjOFU7fMO0dRxge9RiV1mjWDVmHk+QiyKQQoDliG/eZx07&#10;njj2p0jz3P7wXm2S4hjj25TGTJvPV8fd55/A0h3H3F88c3ni+bfuuBjzkwxEQU4xKD68ZBpblo/M&#10;M0c9xC7KziSO6Uq7LGo5xLnPzcck024u53Dee9x++jkEgjCsAzuvI+cg4254OQO1NklX7Y6TTxyx&#10;zK6yK5YkncuMqCOw4osK4+aae3LvumVvOkJUqp3kQ4PJcnPI9M0tnPJ/aENtBJcsPt0aNtuPKddk&#10;WeMNyMHpnB/So3F3Glz5UjTwxzTLNArDzId5Cq6jGT9CR9aW4WA3nm3Y3It4zK00JG5fL243bTg5&#10;GOpzSeuhV0LE99GqylL6JpGUmSHKHDSk8hRznHPH405bm/KzQNf3HmLZ/MouSu4NOMHDDg4OKjSz&#10;URqk22RY1ib54VYFcMSrfIOVOMHqM0QwGCJY5jL8qwjcqqXSNTvY7SmSVJGduePxp2C464doZWuZ&#10;muFVZZFSZyGUqSq4YEHGMdeRjvUdyDtkksmkSQtI7xgD51HG5Sc889OOG6mp4Ibq3KxRvHJHNIpU&#10;x24GQWLEEGLoV9jz+dRCHyXjsnO+PyCo8yJsBi+4gfus5AHtwOhpk8w77Rb3VyU82Rm8x2VSrLNF&#10;sQAgfLkgbumaSKdJmhiuXVv3ufMVWO7bGSM/IeeQexpY47h5VuMXXktNO0ZVCdm4DCkeTnJxkdab&#10;EZposSzmQIsjebHb4KgIFBP7jnncOgNIOYEXgaRPA7LI8aF0gRghAZgQ23kfjmkNzY3TrNdxxs32&#10;Xd91VYb8Ksg+Zcj7wII/HpTlnMsUU11GyTCdz5i24PEaEZz5Qz1x0B4pjz2NxfGE60kckcMI8vy2&#10;jIIJO4fNHz17ZxjrQHMOkvGtLRolnEkcMkyeW0aHAVFUkZlGBz25FTS3MLf6ZDKBGt08kMiXEeDG&#10;sOCP9Z2JPU96gt7u68wvFeMfN8zcrY2yb5V5BEnBwOmBShp1kPk3gb555dpaMFg/yA8v1xnGCPpR&#10;bqHMTW919nufLN3IV8yHfG06ZX92ehEw/qKZbt5ez7NPdJtVQYWuAy7fLLcbZPU9+OaWSdmuGzdX&#10;HySO0beX8u0RhOeSRnt1BPrUKKWt7i23xy+UJGtzGzNj90Bx2HfsO3pQCZI8KX8Udt5bFo7FEQXC&#10;gEbiOAcOBwP73PcU37Wud7QsjQ75Y5Psq/xMEIOFGOn3vT1pzyTyW7Xcd2ZfL8lYbhY1OcA8MRE+&#10;COe/1xQzxSPHL80bfZ4fM/0XIbfIWPAiPpwf0oDmGqtg13Oi28aN9oChhGispjG5kIDgZJ5BA98U&#10;631JIltZb+aN4mih8yRkRWT7zDLeaPbnoRUKXdlOLi9tteXcskx2bSrLkYwcuAQT/skZHbFTW1xP&#10;FHJaPdybNuDG235AIcZB8wgjJ/Wiwcw9ZGjjhEszCRraNJgtxH8xaQuGH7zB4HFMiu1uy9pLcyTK&#10;3mDb9oVTkzYx/rf/AGX8aLKW4jmQC78yGJYY22shZTGNx437upx361HbEtBGtxdTKyQwo/2jG0/M&#10;zdeenAOQCOOlFg5iRpZZYmVbi7lSRvmjkkDFCZ+B/rQOg9jSXVx5wnjkurgozSASIqj78m0ggN7d&#10;waZFM8ljFd3M6xyQyRLLNETuVQ5OSW4wDz9DUsq3+xo7zf8AaFWP95bqWScNIX3ZA6kdsEe9AczJ&#10;DJeXMbSSJOw/tOTcqTecgCJ1AOdv0H1zSJcXkHllLm+jWIpvikmcKFEfUHBx1BqulvbkSGBo1kWS&#10;eUZjA+VjwjKYz1yTxS3FqY5zNZw5baxjbyFXKlQoUsE6dcHH9aVguSwyX0ltCEvLmb/R7YIFuAQ+&#10;eSOBnkd6ZG0UqfYnSdgsiZhkUeYoLFtwIIz+ZH0pRbrLJi3uGVlKyQrLGrh0SPbuVhEQCD8pBxTm&#10;E0jrcuXX7O2FaOM8MseCoIj6Zxjnv0qg5iH7RIrMsmoTeXMq+VMkeVOXxghRgE47inyyxGNZYl2r&#10;O0hMYZvLk5AJHHynPbHfrRGDJbwojKkyPGGeONlwUO47v3PHX+71pXinjWKKV5oD5zrKk1tkEM+c&#10;H9zjhcntx0pBzDJ1jkik1BIsMskpf93lx/AOqfN+ppyXMSSyTy2uN2+OaI2q/MIkByvABGO3BzSt&#10;58bQlYH23O5ZoxCD8rSYyP3Izxz1HTvTZbu3t0uLiS5aKKRrh2X7KcL823I/djH5j60BzDLeSCKO&#10;CS2kjjkVo13QlcO0jghh+86YGCOhxxUr3fn+dYF4zPIT9nZWjj8wNNyP9bzwMYPPtTI5rYiMW+sL&#10;MskkZzDxv2LnIDSnnp6U+C4nmggju9SLeTJbt5jYyQu5mz+8zkZ7frSDmC/uLbZd+XdOsbfaJFCz&#10;IcKW24P7zj06cU67uRdxzPcSTO0bS/vIbpAw4C5GZj/e9hzUaT362vmTXMhdlVlaIpj5pA5+63B4&#10;6kAYNNnnbb9qiuHVvMeRY58qQDLkgbT6DIweQaqwJk100gEjPd3Eiolx5dxw+BtC5+aQ/pkVHNey&#10;Qu8wkk3x+dII2IVG2R7c5DHHB47/AFp0kU810sem3KJLdQuFXO2Od2k5HOTyAenrTbwi9gffBMqT&#10;Q3HmQvCWCljgY4ORnI4we+KCrkxivPOhDwXjeXa2wUtJvbdndjzOp6ev4U2O5vi1uZdRvFSSSBVa&#10;a4dXyZM4JZRnIpsMFu7CSCRcMyq4jUNlhHxIuY/73HX2pttai1mWUKqQxyxmbaqxoCq8NyhH3iAe&#10;lSlZBcdMbm6UecbuXf5hk2zKSCZRhh2PTGODj1pGngu1+0idw4jbbOsY+Vi4G1hwPY/LkZ70tpBJ&#10;brHMrHMKrHcW81uBJGQSzJny8HHYhsUk0M8cQuXzvm8nzV8k4Kj5ixHlY9M8H8OtNEuQ2a68kSW9&#10;/cNuTzt0dwp2SDIXIO0jvj2p8tx9ikljbdtjjJVHZi6HZ1HynI/T2ptzDcTiQ2MM3zWsgkihU/Nu&#10;bdxuiOcd+QfrTrqSc3E0cUzOjIdsL2+DyFUYPkdDz60BzAYxp0yS20O5VVQqLCCDsTOCCny+x6VG&#10;7W62f2ACMI0kaxi4hVcGQbtp+7jIyMg9e1OuJjBJeRSxNJDFDK67rcMUbG3GPJGM7scZHy0XVxZ2&#10;witLnVvJ/wBKRVaS2YZ2p0JATI/H8KA5tBBNChmawm8lZ7WZ/LKoQMYUA/vOoPQnHvUovba780hV&#10;BjS5+1KskalSV2I23zDx9KhV2V0jttVkbYkaRyIwbZmXdg/vc4wPU4HpTriSe63TG7CyTW7RZ3Jg&#10;l5c934yAeoosHMPkuXiMbresGjkZAvnRlXKxY/56/hgnvQ80TbZVuLmNiozJHdLtO2IkA/vScfN6&#10;k802+nmm3NJNPmSGcMtvtbJbCrjDkHpkd/akmkAvSPtMciTeYkivu+b5VA+UdQRnnmmCkS7lKNbX&#10;XnMZriFJN67lbCgnu5J6cED61BIFgaS2ktdyTYDeXCjYEkn3gdn5r1wKkiWR7trE3DNGLpmaHarN&#10;GoQbXAKMcYGOR+NNtZDdWqwXKNu+0RJHIsOSAMyY/wBUOePTv1oDmCSWzjeGS5t45DEZH+aFVZkQ&#10;sODuXBBwdp9fTNOglks0kt4JkYW8ke2NoUYEiNmJGZABxjjPQcZ61FNcWFzJHZzayscjWjHa0DIX&#10;LNnjmPnOD/Wnx3lyl1Jc2+pMSZJju+UpKBGFAJ8zIPXGR69e6DmJYbqC5jWW3n2oz2wgdZ0+R1Bd&#10;lP70keuM9BUSaiRKuy8kxJDETGZk+6ZicgiYe309KdJJcR3jNbXY3G5EzRtIgzsjC/xPjqe2DQpZ&#10;Zlge4utqtAEO0YBQMTkbjjO7GQSM4osHMOWTE6i1uLqNmYfu/tAZJN0rE42yei+4qNZ2dUiV5v3k&#10;YDR7U3DdMTuH7wnt60aeTLcfY3eF4/3ckf3j8wDZOOMHJ9OlLpn2p7e3aeR5bdvJj86PDSQOpLMj&#10;KuOPfOfagOYfa3FzLJut5Lhl+y3UwdbjDbi235k6N93vk9+acr3NsgiR763baRmPcqlhEBghRjgn&#10;riqnlRSmNrtG3m0aNS6FWLNLlcEpycEmpbuxSaJk+WY7nQstup3E4CsCEGGxn64pBzElrcX0ku19&#10;QuD/AKVCska3X3cQ8j5hnGcnHvTYJ5LeWP7U1wskiqN02GSTG5h15Un8PY03YAfNupXj/fO0kgRX&#10;XlPLQsvl7grY298EU57e5WL+zHw2ImX5IeCoUDPEWchunAODTDmGIzW6RNbSzKqCPzLdVG5STnjH&#10;zEcdM9R0pY5Yp4GuIbh5HSHd9oVWVgGfjcuASMjrzipImEdy63HzrGymNpI237UXGVPl8/M3qce1&#10;MjguLe12zS3C/wChqiXCxEhdrEk/6gEYB59KYcwjLHek27wru8lyuQSpZn25BKcdPYVHJc+WjM8J&#10;VrcSzJI1su0FcLg4QcehGRUyrNJbtcKf3iomJI7cAbjITg/uDjjBppkEyx3G545PspZm+y53GSTn&#10;OIuR8uf6UBzBKLKW/ki8uJZGkWMnYoZGUlyCN4BBABBAz3x1p8OpKEtbi8lWSFljDM2wMqmRiPm8&#10;wHsOR2qOO/sJLma7ttcj3R3Ds0ewqyYTHOXXg/7v4U+yuprVli+3v5W2PdG+35dsbEsv7w8ZJpAm&#10;BlCQxO0+JHt2DFbiP94skvykfvOeg7npQt0JhNZtcNMkjXA2mdF5LgY/1uP/AB0/Wm2f2mPyYftR&#10;aOKKGGTy2TcpDeYf49xAOOATx0pI5DLEBcXM6nYRJ5o+Uh5WfGQSRjjggYBp8oKQ+5JaOdYpruSN&#10;zIJIJJtxX94FHHm7e3GcGm313tNxJJdXG1fPO9Y1yM4QqcN/Q8U0us9l508oE0LorTQsSwXzt3Vs&#10;gjv6c0+5W/MUsVyHaYws0c0Clo7hZJAQTgcHAPGGHvQVcnRr+ZZF8mdtuqKjKs3mxkRp1CnOwjA6&#10;AZPemQzXsZjEUt8iRtEWjkkfZtwWODggZHv1qLybdp5jblUm+0zTK3l7Tgr0ZShGGOfr70SWRjmW&#10;4tUxIBvjPkgFQI8bSQmSueBxx+dSohcdHPeT2UJS9uJs2kPl/wClBtxaQ5BOM4I780imEo9jIs3L&#10;Bvs82N2GkzwRjI/E/QUq2scjrDFM0RCxeSJI1dXEYO7DLEcMpJBBFSLHPMyyXHy/Z5E+ZYTwwTJA&#10;2x9DkcEjr2pkuRXe4eAszXlwYZI8RTLH9359oDBQcHjHccU+SZFQ3UDKqyTSBsM3lyY+U/w8Hjpj&#10;n1pkYkmsUH+ruPkXesZDKwbcd37nH14/PrT5/tcUZHmTQyNcSbkmt927c3A/1OOnI6cGmHMLLsKy&#10;XsYO+GZywC5bCoFGNyfNj05PvRFOn2kyG2ZWx9nZWtkAkVIt+R8o7djjmi8aVXWSFGYXEkitH5QK&#10;yIzBQRmAZznoSOlOee1tZLi6MzRxtJKzK1qcDaAmRiMY/Ej6ikFysHshardWsqK65dZoNv7wSPhW&#10;AMnBxjI/rVm7vQ011ZM8fnSCQW0g8uPcxk24z5vJ4xgiq8D25toha6z9oWTyQwRtpcLzk7pevr0+&#10;tSCS4u7OK3nv2YDyyrPgH/XM5Vh5npzwadg5iTUJYfMvFinkjjZrh1VZo8pgBSMeYO/HAolu1kR2&#10;leaRoyxSSG6QHiHqMynnn0HXmo2mu5rSVhdtumDtC8TIf9Y467XyOBnpx3NNv3MkUt1DcMrNLJLG&#10;Lj5c5IHBGe3TBGaQcxNNK1vkG8uWSNZfLn3BiuIgM/NJj8s9KIrgpKsiyS+YuWVZNqxt5cOeoY44&#10;9qjulnlu1awnWOS6inVW3bUkkYqNp3Z6juM85PNOmLynE1rLHuM4mt2hLqvyBBjg5BPGQAaB3RE8&#10;8ctxNH5q7o2geMxXDlCBKVI+WTK5P1xUFzvNndRSsyplisjNLIo/fDCk7+OtS3UzXM7TsCv+kRRM&#10;uJsPHuORnnoef5Yqq7zPDHLDO32jeqXEckUp8z/SMKfmU4PXvnNVy6ES+Jli8lkmWQXEil/JlTzI&#10;7eVlcGRduQQ3X8RnNSXEjrqEgcbtyzjm2k23GVHB2ofmB7jb05qLUIrqS1nkMM3yNtZWtT8w+08g&#10;YQZyvOPem38LrNNOEUxs1wyg252seATho8/d79RihILj18pLqNooZFZZWJjNrKcN5OCBheh96lsY&#10;c26sba6V0ZYy62v3StuflbdH09/1qqGi8+a1uZt8P7/hlRmQhcArujB4Bz1AxTYHtUSZ7n7PHLua&#10;KTbAgWT/AEYsDgIME9Rz+dEkClY6zww08ckNpIsqriFI459PUFcKTgNs4PXGe34143/wV1+E9z8W&#10;/wDgnd4ourbT5pLrw7NpuuRKtuvP2eYl2AWPOdhfPWvTtHnt1ult432srQArvA8thA3zrngrjqK7&#10;SfwxovxC8EX3w78SQr9j1zT4bK4aFsHbIrK2dhwM5wOTya8fFN4evGt/K0z7DhvHfVcZTqLo0fzU&#10;3Edo9tJcwpNta7ZJQ1uNp3TJg5MfOPXk9s1ueAtSttN8beYjXEccpuomCxgbVadR8p2HI7jrirXx&#10;T+Hmr/Cr4oax8MtUtJotS8P69c2MyyE5dkuW2MGJ5BTGV5Bz7Vzglkj339paSRvGkz7RchdjCcAq&#10;VYcjPTmv0SjUtKNSL7M/oLMMJSzXLKmGe1SLj/4ErJ/Lc99bynVJZZsb/tyGRrU9flGCpTof9kd6&#10;s2LypcNIJt6x3zgRx2oEsYWPIIJjBYcce1Y2g6wNY8PQ3tpbrJ5zzttS4G0sQN8e1OucZ4JIJxgV&#10;pIXguX8ixkhZbpnXazqykxdVIGRzkYbqK9nPsujnmQV8H/z9g0vVrT8T+EMbhalCdTDVFZxbi/VP&#10;/MvF7fEzAuI3htCA0GQzGTJIOzIPtzn0r6W/4Jy/ERvDnxK1f4b6hqf+j65afabJprfylaZZWwOk&#10;ZDFcjr/CK8C8B+EdW+IviB9E0JCZLp7JjIsw8t04zuDdCCTkZ7V7s/7IX7QX7K1xoXxlu7HdY2d5&#10;HdxzRmZkmiMpYqNrHaSGPXA9M5yP87uMOGMRn3DmMy/kd+VrbacdV8+Zfib8D4nH5LxFh80pQbhS&#10;mudpfZekvwbfy0Pt/ImieUzsGX7VG224fk5BBBD9s9K8x/an0C7v/B+n+JbWdY7rSdQbLyxysCrR&#10;AE53cjcRXomn6zZ61okGv6TN5kN5YyXUbKJcbjzn8V+lM8TaJD4m0a/0QSM0F5b3AaNbdiynyhnG&#10;5P731r+BMvr1MrzOFSWjhKzXo7NH+i2U46GHxdLEx1V0/VP9GmeHeE/2pfG3hvRH8M2b+XHNICyr&#10;C5U/uVBPzA/j069a+L/2+tKv9c8S2HxNu7NZBcGG3vLUW8p2Mql1ZSE4yC3G4+wGMV9Ea1o114f8&#10;SzaZfRSh7W7uopA1qeoiAVvlj9O4HTGetcT8ZPh6fH3w71Dwo0Q81reNrFvL2lJViZ48HywVJIIx&#10;x7V/S2S8T46OOw8q9Vypx0tfSz0/Dc/euFqeW5LnEMbh4Jc795rqpaf8E+IrFEtyrWyXD7Y4Pu2U&#10;pbaJS3A2YOB7E19xf8ELfjvbfDj9oa8+DOtvPBpvj7TYvs6/Zh5bahFK7ptBjHzFN/HH3RxXw7FB&#10;IG+y3JVri3uLdYt9vG27Gco2YwcE5HPOe1X/AIeeLtT8BeJfD/jnwTdxW2paZfWeo2AVVUrMk5YY&#10;O0Y5XafYkd6/oDLcbLA42niI9Gn8v6+8/WuNOHKPF3CuKyqp/wAvYNJ72ktYv5SSfof0ReNNNnUS&#10;ymBmkyXbzNORGOZBn+DDDj1yDXF6tai1lZJ7OeKPyLwrvhAC84/hjHHA7dPWtD9n741+Ff2r/wBn&#10;3wx8cfCc0fl61YxvdW/mqxtpxKRLbSBiPmR9wHIJx0qHxJbLC11sj8uZbO8/1bMqyZl6dQM464zX&#10;9KZTiqeIw8Zxd07M/wAduJMpxOU5hVwlePLOnJxkuzTaa+9GKY7e38tWSZo2sZWRHhVcMsAXA+Re&#10;c+w7Goy8TWUkizXDeXMT81uPm/0bGGHl8556d+atXoaGS6e2tpmjNnKZIWUqwTYAScnk98/41XnY&#10;xGXdBujmkdeblSrj7P1wwGDj3r3Nz5S5IjQGaQeY2VW3kXdbkh8Qkgj5CwYYz/hRbuYbaGa5O8SW&#10;8KtNFagA7pMEOBHkZ/nTInkna3hax88NHCrL5hfcoQqrgIODjvgg+tLZ3H2Y280sbQqscCzFpiAA&#10;ZCMPj5WX5hyORRysLgrROnktJLHvkvQrNZlmVTxn7nzLz6fjS3byRn99dRiZUnRkkzGx2ptyp3Jx&#10;+B4qCLLabDaXBEPmJdIfOmBjVy2OCNrDJ9D3qxc3d9BJ5M687ZV8thMxJC4JBBIKkfl+tPlYXH7n&#10;kaOa2kdfMmtZF3zyjGYzkH5/myOQQRSQz5vI5o3X5oYPOhuI5gSpY5H3jzjvUTvDa3a25ZzCt5HE&#10;zbZv9V5TcEeoPuaWyW8wELySRrJAqtHbnK/K55DR+w7d6dtAuOswfJGwiTy4I18qS1fvJnbyvpyM&#10;HNNQrNZASxtLhXVZlt5fMiJkBCn5BkZB9TzRDbufMtXhfMiWWzdbNj+LI+4cHcM4OOM4qFlZFxNP&#10;5cx2kyKqg8zENkiPkZA69O9C1C5Iy+XGQkMxXdco2LOT+ORBhtyHGcHkYqe7tnhnkNvFeK0bXPlj&#10;7CjbBhB3jHykVnXskL2/2q4SNv8AR5RdKYotuDMg35CcEHI4BB9asal9hQXG6RDHDFdR/u0XdGNy&#10;AdAM4yD9DU2YXJnSaXMP2Uyq3mIyLYorHEQ4IMRIb3wRSP5CTSRXsFwu25s13PbglsJ1wI8Hjtgd&#10;KimiLvM8Rhb93cHblWRm2L845yAckHr+FPgktVumaKKT5tQhEtusjZGIRhgCecn0HOKOULixpDDP&#10;JDcrcFkuLdRItuAwU72z9zkY45zTYWjkTTnEkq7o7VW3Qkr/AK1yDwgIPHr0P4061aWLy0K7o2vY&#10;lEgYhVfYSPXAI6+/OKiSWRLe1jkttmFtpYVkuI2Kt5jdCcHb+dV6hcWOSI6crLMYnVmjbdabtmZz&#10;npGQVOOlTXLiMXVtLFJ8zXTL5MI2NgY3DEeM846fzqGdpJopydNZkXlWWRmMbebkru+7jJJAbBp1&#10;5Mfs97G0LfvhcssLTOquQVJAyPlbB7DmpC5MjySTboJ3WSGK2dttiMnbESVI8s4bHTOOnSmLeRpd&#10;wstwrCSW18xUlaOQbu2PMGR83GAO9OmXzdR/dFjJH5MsCTTfNIqw8gFSvT3plvKLqZbS6Zwu6Elm&#10;SbeoAyN2TjIx1HUUcrC4I0tr5IiaSQLGyPtkmOf3+Adu/Ix6dKJCfJurcPHLG0kxVUjl3q+8YP3j&#10;+R74qGFzPEizzOsjW6ukirMV83z+vKnr/u9anUXcqKZEkZZGbay22UYeeP8Apnnpz1GMVXKFxt2z&#10;C3uJ1fd5kkxEi27qyDaBvHyZ7YPUVJdGJzI80LBtrHzIrOXEo8kg5BTr9B3qJ4ZXsWwjCSE3ZZjb&#10;ldw8wjcCYyvK46Hr1qK7aaASSRv5bJ5wdfLVVcAL1Vo8Z25PuOlMLlu3USTJbyWk0iiPKhbR/m2W&#10;5+6WQ/N268/pTYY7mB/Mjjuv9ZAGaTTUcNsjyAR5fX6c1DNDZNqXl+Qmx5pGX9zGDFIttnaDs5B4&#10;PQdaEnsXkS4NxFma6iYTKoCPiA5DYx1B69M1HKFyWztpLiaIxW0jbGt5I2htYxt5J4/dE446HBHt&#10;TLeO2vIoIBDNHObWbywIslWMoI/g478gim2eIRHP9nSSPzoNytjeg2EkArycHpkA/mKdYNG0MMCb&#10;2jawHkswZvLbzs4Zc5A4xRyhcbLNbLZJKIplYxys22EYJ+0IMMAnB4yCAPxycvvzH59+oMjL9nun&#10;8tojg/OvRtgHbODnmm3H2g2apLZszfYwY2a4ILoZwPvc/MO2c+5pXlla9kDw7mEV1GwNzGrNGXXI&#10;JHIPcHHbkigLk0gRr7Fvcqvmecx86z+/iEAAkx7Qw9e4oEySC2QpMkkNxajaLf7mQSRjZgrk5/wq&#10;MPO7pcvp/LNOFm2nEg8oY3ZHPP8AdPanRSAy2kLxvmK9g+Vbg741MXDAkcrkYx1FFmFwtGztuLae&#10;TbvaORVs+AHmOGDbOnBB+brjmofPV1kgW5Vg1rclZIXfGQ6n5gJMjg9sfSnWIk4u7Yt5iKsdwsbt&#10;5ikykhiFbDDj0zyabNdPcWz3BlG+KOTayxzhW3SYYc5PIHocH6UWYFiWRhJco/meW/mkNuml2fuU&#10;6/P+VNWZ1ij8yaP90cxzQwyNtXyBww+bv39MVDcOPJnaKd1mjkmEfmRyNuj8tNoOVI4J68fhUt/b&#10;35juhJDMskaybS1vkA+ShH8A75HUg4otbcBY3ltprVC+1V8kiRbV+cIfkYBOR6ZAIHeiOOBDDi2e&#10;F1eHdGtrMV3B2IYcbun0ps1vLJcefbRttzGNptiORF8oIaPnnPHJ9KjtHVbuNHbdCzR5hKowx5Zb&#10;5d0frkcdCOfWq5b7BdXsWLSIzHfJaXSvHJCNy2h3Rgysf4o+V/OoxFNDaxxGGZY2jYgT6WhX5puT&#10;u2cD09DUOmx2sFwodolkiW2VJmt4x5kbyNgsNp9hwabCbVLeC2+Uf6Ku6NcLvBuCQy9sjPIxnjp6&#10;K2gXJrtbg2V1M1hMy+TcIzR28fI3gYO2LGffdzT9S8l21K6iWYNGxaVRb7ty+TgjLR+vbJ6Z4qpd&#10;hIdKZrmJHR7ST/SI/vKxmHzHYemBk88Vbvg7veFN7SLeSfvFkJ3LtUDDZ+U5x+fvS5WFx5NvHqPk&#10;w+cvBVR5Y28W2Mg7DjJ6+9Q2jxq0LO02I7+JPMe3+Zf3HBI2AN+Aqa7Fw99NI1iyzLPN522cKVYQ&#10;g5wRgq3pUEV0+ZGiiVXa4hZtsyDbJ5QAOAeQc425HsKdmFx8Fsp/0eIrIi/ZB5MdrtPPJKEx++cD&#10;oaZNcW8iyXQeb5tOuDI81ucMd2PmygCnjqPypbZCHWJtJMBf7Kdm50wc9QSN6kev3femvO0kMsyB&#10;mk/sllLLMMlhIdyOCOv4j/FWYFi6cwxzBrxljljaRWmtSoUqqqQ3ypnr69D+NFnL50qsZiWjvFH7&#10;q6kKlWg7MJDgjHuKZNJNbwzXdtNGbeZpHSRWlZOgBRgrHb069M0CVJJo7kvJ+9nIYBZgTtj+Rh15&#10;Hvj607MLjInJtIUnkZWWa3ImkWVlP3j1344AqXe05j8zCTP5KybLeVlZg5PcNg9CKisDPPJZm3nb&#10;fK9uJ4fJckNsbLAshGcc9TToQ4+xzvDMq/arYsjWpJ+65P3UBOGx05FEgAPJ500YiRt0DBbc20m2&#10;X97ncMIdp47ED2GaJViEsrW8U2JILgLEbWTIyyDAIUjr65qPyPJK+YqiN41PzQ4wrS4Y8x5HIHPf&#10;vzTQTcQT209yS3kkwtJDGzIxl77kB4KgEE854z0p8ugXLN3At1bSXMVtdbpo7jzGW1GJPmRcMDHw&#10;2OnSku/PHnIUlZh5hj87TEVsJGAACUweDznGQKqzfZmsrhTHDDLcC482Hy02llmQcfKPUd6dfGBz&#10;cJE6K32i4wrFQY2CxgqdxwVPrxS5QuW4oTb3lvNJZ3Cq1+rllgVUBEH3htjU4wffHPIqDTY7X/iW&#10;yRxyNBJJGrK1sNu4M56+WO2Oe+etKzQRalHG8SwyLeSGOaJmCti2+6cHaD+OCB+NLprTE2VxaW7G&#10;Q28e6NmPz4Ri3OfmUjp+lKzC42zlhktsQvcL+7t2wYwGU+Y/H3PmxwO+RRYC3uEtY5OFmsU62pKt&#10;+/OUYFCw9iOKdasyLFdxwMVaO2+YzDBBZuHVh1HbBPFR28rrp9rFb2PmKIiI087cGTzc7dqehPUZ&#10;9/Sqa7BckinZIF1Fpmk2x3DGSO1CyJ84xu/d5IwcHrxT/Mgt7hk3yLGupxeWv2XJ4h52ZTn/AHcH&#10;8Ki8z7JE0sdrJEsPn8hiGUCQccDDLjseakeWOCS4M3yQjVmMj+eGiK+Xw/Yj8DnrU+QXBHNuYbe4&#10;vI/MgmiSPzYzEGG3dkY2Y9ec1D5rzaYs0TyB3sVH7y4k4dZtueHwynn0IqWOa701YLaWTb5bRL/y&#10;2dG+X5WUhj+R7etQO32ZQsHmNthhdVVZhs3yZdTxjBJ9fwqku4XLE08ouI7mFgkyxzbVuEmOcSHo&#10;S/OcdRQwDPMISqqpuWWFrZiME8dVIIPTqKYEkjeQWcsstuqkqFhJYKbj1aPkYLetJNFIpk+0wyMJ&#10;rG4G5rQ9fP64CHqvtjPvQgJMxv532i2kkUXEhkj+zSs8HyYwp2c9upPFGTbq7qs0nlyIzMllK3It&#10;sZPyEEc+lQXkUkL3Ed0zKw8794sYDKVUdD5efu9u1JeS7oHuCI5poZZyytDCyyosR4J2DnGGBwT6&#10;4qeXsFy4LRobiEW1pdJ5bxsiR2iOBiE/Mv7vkZ61DHGz/Z42h3MJYUkAsI0YhgxOcx8jngjp3psa&#10;2EUtvBAVkjixIsYjUOF+zlsghV65/MVHpghmms2hlRgPJ+bjEgERwcMchhgf4U+VhcdOkdtYzQXV&#10;jcLjTYx+8hHQykheIwOpPVcH3p94ttFPeq6XDKbRnhbyNrANMgBX5ByOTj9KrRPCtuxWHy5FtbNZ&#10;IVkYBx5xyV5GR9B1q5cs8IvCIHeBtnmYyuwGYYOM9R0JGM0ahcjv5EFo0qyTcPcrk25IOZEHKiPI&#10;65BHf2p146J9sZXZZIbido/9F3YJRRuUiM+vIPbNMvhstJoZ7b91J9oG5rlGUkSJhlLYI6Zp15JP&#10;czXG/S/N+WQybZi+1tg+YYGFztHBAGaLMLlmEpDOIpxvSSaFVkhtwqSDyg3RUGCCMjI7+1VbJDcQ&#10;29oJpEkNioTfY5I/fjAYbCcHHXA60+KVldmaLy1kZUG6ZlV2MB2hxjbnIwCPWoo0N1Ba2SsYWksY&#10;RAtxMMBvMyUDKQaOVhcNQvwyPdPMpY2rSSRySNHIP3g6YZc8KeNtS3hkjnkNu7tsuJzt+0Sg4MQO&#10;Nvmdcnt1zSSz3F5K1rOshWaMqySLMWUNIARnJBHOQajknjLtDeyybWa4V5FWfnCrsbBHUdDweB1p&#10;crC5YaUreXRBR45G2zRSRShh+568se56Y6elNWV9jS4aTy2jXabeQOMRn/Zzlcg5BPHY0wjUWt5A&#10;Vkl3NMqtHa8HEK9QY/qO2eKPIn8+4i2fvF1HfC7W7cj7OMc7CODn0I+lVbQLj4PJkW380M7YhCXi&#10;W8oJIPRsqB0745pLBFmSztmtpGjkiiQf6HIFP71mwd0ZAPvxUCGWGNPJYxyL5fl4VV3/ALpiAf3e&#10;05OQCaCllLcW5eGOSGYWqXG6CMbWLvh1ITvjBGPoTU2YXLglSS7toxFPG0N9boA1vny12ZwRs5UZ&#10;9ePWo7B1MEE8VzII5MROgs+F3SsQwbYOO33hz3p6z51OzjYSbob5OBc5kizCCpG4HcOccjIqDTvP&#10;WGO8tnwfLjjnWN28yNt5YFlVufXgDrRZhcaJklt5lS5X/jzeSOSGZ9vyyg/MolOM5qe5Zl+3xSlv&#10;Lb7SVbzJZNvyrwcPxz34qCW58+ya4L5aOLb8qzbWUyfOvOTj8Dj0pbp3aO4MUzJNG1yqq0cjb0+X&#10;aPmU9+OoOKpR7hclknbylaeZf3aSBZo4ZWGwxAYP3uO2eR7U4Zt7qCNtqqpUMwtXIk/dAeWwCHJx&#10;3wD71FrEF99nvlEU29Ybjbutc7mATAGIx1AI/Cn38TfbJp4IvlaRyqtbn5mEXGQ0WenHqPei2oBC&#10;sKT2syRtCyXEJaMWspUMFc8fLnkfhTtMgHlQyPb3SyQyW6+b9l+ZAAx53R/d9/1FQ25iS9W3Z98D&#10;MMxbUbH7oEbQ0eehJGOOOSKj0hrWExyTtCskbWsXnNbpiVHjYqSAvU+xPtUyC5NbJNDBBDJBMqNH&#10;Gqpcaany5k3cNsyORwTxTZrWX+y5JjYXB3QqjbLdAD++4+7F1GPXn2qG2W1WO3tlwp+z24ZcgdWY&#10;h17cZ5GKVjAltFHcRqokjt9s0XDI3n5J+U4x754OKOULk+pC3eLUruFZflupPMXyshgVUdTH6+pJ&#10;H4064ltzfXcMPnoDHdrtWNQB8i8q2wjB6+xpsrPMJGi3ecLyQKzOTuHmKFIbPHuDn6c0XrzP9oux&#10;ZtG6i88zbcBTGwAyMHIKn69u1FgGo8Xnxs7yZ+33Cea9udykW45KlOQe+BUlrEVlCRSCRY7uFPLi&#10;tcOiiM8pujyQDyPrUZnbE/kwLlrx2XbMoHmGLBBVfvAg9M5zzinQxt5wjOkyQk3EJx5jqVJjPKnG&#10;5Tn1wOKfKwuNuJ4JYJpwzlZdPjL7rf5WYzD/AGBtP59OlTXb7IriKS8/dyb5YzNalFOZAu08Jznv&#10;n0qu85nhuLlF3eZY2xZo5xhl8z5lZSOCDnvUksrWtrLLBMrW8nmSJJG0rxujP0O1jtPB9qVmFyRZ&#10;0mZpTJJuW4uY22zyYOYs5VhIRkD14NRrJK8FqJJwkiXCFXkjmZWPk9Qd+PTikuzKrNMJG3TLcSth&#10;ZVIkCYDj8BjsfrRAWmnR9PlkYSKWli+zvlGFud5BZPXtk9elVyhclgkaWeMO3lM80LyKsMjKWVOS&#10;CQ3Ixnn2psDsTJHJaiT5Yd1qbWXbgMfmXCcZGf4sfSmosiXVndNDJta4YNutGb/l2+U/LHnAbjIH&#10;rnIqOG38owxsDt/cKqmELtUhyMfuxtOR7A0coXHIsKzOkKztmGL/AJc5dwXzyf7u04APBzUk1sk9&#10;tG6Wd0qzR5YJagq5NwCTho87sAnt0qvbuLq1WJpvMlBtjDJJDG55fO05QHB+Zeckehptv9hksYYo&#10;hDGZ9kht2jTG77Tg4O0Yx0qeULli5e48uVpI2MymRh52mojcuoI5TDLxyOtSGMWk4WWwuI4z9rf5&#10;ogFXKAHG2IHH5/U1TZoblMwMpy7/AHyvC+cMxsGPuSDx7Zp80kYuJgIfLmWG+KmN2VJOnGcgA98e&#10;lPlYXHwpbwSWuVlaGS1d1VrcKAVhOQDsGOT7Z4pI3RrNmV7g+XcRn5oRk4tjwRs+b0OOffipJGeK&#10;RpLS1dl+wyM0fRioiXPfn1Bxx680wlozvEH7tpVVma4Uo6/Zic4bGG59e3tmiwD7byAdrlvlhtHX&#10;/Ry27CMf7hYMMcUWzOltHPcTNIHs4wZobUJy0pBVwIx1/mPemWkk0620C6f56mG3BQTF9yAEK2EH&#10;BGSM8g470tlKIBDO0LQrHDEJGaQrgeeQQwGFZeR7j2pBcVjEV2faJo/9IvNrNaFmUFMZ+58y/h+N&#10;LczyRlY5LhFmjMse2QGInbGBleU9emDx2PeKXYtilvcHyVMl2jeZNvjVicAg8MM/U1NcXd9bSeTc&#10;ZyhkXa3mtghAMqQSCpHHsapR7hcb5hlEc9tNJuY2kiq00oI+Q5HD4OccEc063nkF5DOm0H7LB50M&#10;0M24rvORy3p0P4UzMVtcrblnaOO4hi3Kk3EXlsdpGMcH3P0pLAXqIFV5Jo1+zjzIrc5Gd55zH06H&#10;kd+tFguSWqnywI49/lwqohktX7y528joccEHP8qjBims1E0LyLiQCZbeXzI2MgwD8gBA6Z560tva&#10;swkhmgb95HZ7d9q2By+R9w45AOCB7VCFkVWWSTy3+UmQLtbcZsMCRHyMgdemRmhILlmCSKLzoJIZ&#10;sTXE7DbAwD7V68pwwJ+nPvTbYPO8cEVxIsws7Xbmx3ZwWbaR5ZwcdDxz2qNJ5GsZpHAbzY7hW/fh&#10;UeTYDjCqFVuCMjg45zUgVrm7jhgO2RY7V7cXEuCQqklVK7emO470OIBJeQiaO5M6urLbvIvmNHIA&#10;XBxgOM8N/dGOelEnm2siiOR5FiadWAmly370Ywu/r7DNOSdrqVbK6kbbIsIYMs25FznnJxwehHb9&#10;a4lM0W26kZWkjkLSBZj++Eowcbe/GRg/WjlDmJmbAvoA6SRSS3G5PJl3hsrg43H0xg+lSX2XhuJV&#10;l80NNL832Vw6fIFLj5c5GBn72cVGqXzwMZRJJuefa0dv8pAlTqPL7jOeRyuRTJoZ9swCnfFdXbBz&#10;alSVzgHJjI5Xj+YosBPJ5M0gaRG3cFbiG1k/eARENkFAPyHTNFigmktoZbSaRTDCAFtX2nbE3Teh&#10;wRn1qrcs1vulhl8tlLgDaqhwI1xkNHtztJPv2pzW1odSjh8iMxSyptPkxgxyLATxhOQw5HAPH40m&#10;guTQx3EbB44rxRttgzPpyPkBd2CNnBB/Gi0t5LmWPZauy/uJFMFpGADvOcZiJA6cHH1qvBPaTSx3&#10;iTxlpLi12TKoCswgzhsYwCD+dLYeXHFFP9mjaPzLYmN2XKrydoK88duB+NLlAmhWC4jt7aSC4jla&#10;K58sGHJDGTOfuHH1BAz9aguLiBLNpCkySf6XuaOAfMRIow2E4PcHHHrTrHyXtYIlMjRtZyGMsGYR&#10;sbg4DKTwOOvH1p1y1xJYeTLas3+iStCTPjehlAxu55Hb+dOwDtVKfa74HzHzDdyBJIuD93gEIB26&#10;HPNPlSOS8VYLpdsnmMfNs+GxCoAY+XjI7EdRTJpmXUpVeLcy/aoyGuEDMnGQSOc9xxx3IpF+0uyz&#10;vphZizhbj5iGHlDGQRg8jnbk8UuVhcf54KW6lJo5Y5rUbfs4O1T8xwNmCvU9qLTlhc207bfOkikR&#10;bT5fnn+8Ds+76jPHrTYZVd7ODy2Hk3luVT7UQ8a7OCu4ZIB4wentTbATM32m3OZEzHcJHKfNVmmy&#10;GIVsH16ZoswuHnRzJJbi5DK1rcMkkLPtyCDllEvAx19+cVLLMVurpC0nlush3bppNn7lSc4fpnp3&#10;qGe4nuLOW788b4VkAZY5gp3OAw5yeR7H6Uy5kjxcBZ5I5YWm8tZIpWBi8ocHKsOCR6cVXLoFyxDc&#10;PCkIklT9zzHcQxyNhfJ7j5uMjr6Yp2ZLee0QvtVXhG5bV8NhCPLICHIx04BHTNR6pDfPDeRtFKss&#10;cM33rfIDeSpH8HrlepFFxE0kwuLaJlDNENptSuSISVBDx89Dnr7cUWASFLeNoM27Qur2++NbWYru&#10;Dscj5d3Qd8fhUtjD54XNpdrJHLEBIlqQyBpWb+OPlffmodPkjFzbrv8AMhZoS1uyqVxs3cbo+M89&#10;Dxjn1qPS/ssUqNO8avGtssdw1vGvmIzsAWAU+w6/jU8oXJYVdII4pYpFjK9LjTV2DdLkkME45HBx&#10;waSeOVbG4uG0+Y/6PLHI0dug3L5g4OI+v0PPpVeE2i28MHyhmt4y0afKCDPw6+4JPGO2KddmKLTX&#10;F3ErBrRv30P3lYzj5jsOMY5JyMU+VhcsaikbHUrqEzeZGz+cFt9wP7nB+9H69iTinO9uuqtFCJl5&#10;kXaIxt/49eoO3v3GetJqJDNeNtYOt9NiTeTu4XGDng+3+NLctcPezMbN1kSecSbbgKVYQ5zgjBU/&#10;hSsFxLYpAYfMeX93fqjO1v8AMMQdSCmDnvgUlvEzHyUYSRxyWyeTHZ7WAxklCY89ecZ4NH2mXzJB&#10;DEoZ7uNm2zINshix91eoOcEZBPYeiQrtkVDpDws7Wx27nXHuDjcCPfiiwXGXksFxbz3HmzES6XMZ&#10;Gmt/lYlxjJ2Dax+vXtVm8YwxXRlumWORGljkmtSgBBVNrfKnr69Kqzzma3nlQOzNpAHmRzj5iHwy&#10;OpHXjnkf4zSyzQQTT2kyNBN5kisrSGNhkKUYK3ynj6ZppBcW3mE0w8yV90d4VKrcyFSrQ5wGWTjG&#10;O+Rio4Wl+xW8c0jKy3FvtkZZnU/Iec78fhRLLmRLjLfvpJPMULNncseEYYz098cd6LP7Q9xavZzO&#10;WkMfnQtC+4N5LZI3IfbuetVyoCaN2lkj8wiOWRrYS+XBIyuy5yRkNyMZGajDyb5I/s6tmFB9n+yy&#10;7HHmZ3rhDjPsQPpTrdJhJZztBMNt1b7la1OQPIbrhAThvQZFQw23ktEjoojZIsK0WAFMh5B8sEHd&#10;jnvxUpBcczx2s7X1vFcbY7eZlP2dw0fz8fwnjqD1PNSeZBDdSKfOWP8AtGIqv2XJ4iJO35OenTB6&#10;9qrQzyxwSXDzNJ5Nqz7/ADArIMsWBwgLDIwQx7cdM1O80Mcs7ONsf9qMzt5oaIjyjtfsR+dNxC48&#10;EwLDBPeRs0M0SqZojErgqWyMGPHHsagQtJp0csM7qz2UfDXEgwyzYznfgg/gRUyTXmmrDbSyY8to&#10;lXDTOrfLwVIbGexBqu0ht1VYtxVYYGRdsvy7pfnXgYIzjv8AhSsHMTyzyi4jnhYJMsMwEcyTHd+9&#10;wQDv5BwenSnt5Ukkiwuqqv2h1hktnK4YjuVwQcY4I5qKKOYvMtpLJNbiNmURwtuAM44+aPnv+VJP&#10;BKs8izRsyyWMy7XsyOfO9ozjKkdsZ9DTaAkDxujLdQM6+fJuU28peAFMYB2dPYk8U1N9tDIyGeTb&#10;KGbbZyZBFvjJ+QqQd3YVHcROizJO5VlEp8wR4KkBBwRHn7vY9KbeyKbZ7hkjmmhkuN26KJllQREE&#10;EhByAN3GffFDWgXLj23kzolra3i7J42jRbNWAIgHzKNnI5//AFVFAkkkkKmEthoUk/4l8aNghjyD&#10;Gc9eCM4qMrp6Srbx7GS3ff5axoHVTag8EAZ6/pTdPCST27RtG21Yfm+XEmIsgkE5BHQjJ+gqbBcl&#10;nRbaykiu7O5VV02FF3wjkednHEeM/UU67S3trm5jkSZlWMNEywjeqtOOR8gPGOn4YqvHPGIv3MTK&#10;yw2SSQxyOqv+8ckrzg/45FWAzRvceXGzWzSRBto2lN0p2nBPB7HpnPSjlAjvZkfT1lE0+0GYNi3+&#10;Ug3C9QI8j1zxg06+8tftrpMIpI7i6x/oxfaSUG8YjPryDUd7vitHhnh2rIkrEG4RlBE4+Zd2Mdjj&#10;tmn6i9zcy3RbSzN8szOFmY7HIXkHGFBx0YCnysLk6GOC5kgnX5ZJwFkhtwEkxCGHSPgg+1V7GMXS&#10;W9slw6zGxhCbrPdk+axw3yH04bA61Ik5jmkQxCITOwUSSsiu3kAjd2B4xuH61FDGbhrO2Q+XIbO2&#10;+yrcT55DElFKlTxRyhcW91BNn2wz7i8MbyRljHKo83OOHXPT+6OfSn3jPbSukUkjeXPdZUvLlhkc&#10;bd/3vpkGkNxLdsLGfdtljQNG0cpdUMmcZztI75/DNQSTrJuS9mk2yrchplWY5cMuxsbfoDwfqaaj&#10;3C5auHKT3yho5I5JZhJG0cysp8sYPLHv2+hpZZHMc04ZpN0mGH2Z1cARYznbncPx9xUci3jwSbxJ&#10;IHluFjZbbhiFTggx9c5HbpQ0EnmTQrG2+O+neN2tW5HljB3eWRjGR1BHGcikkBJCI38mSdWZtsW2&#10;6js5P3mFOc/IByMdBzTdNSKX7HbvaSyI0cCqotZNpxvbq6HBGR6A1XQvbqrQTNGynCYVV3gQZGQY&#10;9vPqeDinNFaSX9spt42hmlt1b/R4x5b+WxBB2dGwOMD2z1pcoXJEguFbesd980VurM2npIQN7Ng/&#10;IORlfzoWBrk+XFZF1dFkX7PaoNjed1A8oke6kdarxTW0jR3bXMYaQWQEyxgbW3OcNjHuPwp1uIxD&#10;5sdvG8f7n91IwJQeacgEc46EcfiaOVhcsSeRePHFLDNFI1xetHmHLBjj0jI69xiq91JCLKV3ScSC&#10;W7DMLcc7VVcMNnqOuM5p9o0EkUaRxysjLebVZmJjbzMYZSeg/CiZ5jZrG1ruXybpoS02A2GGVzz3&#10;5Gc46cU+Vhcm1FQdSuRmQ7o7hgrxkjiJeAQnH0PekjZWurX7PcBfOZC3mWQOcQDAY+Xjgng0lzJL&#10;Dqfltb+ZJHJPGiy3Ee51MSgqSOefUDrTIGZ5IbqTTXZfOULcDLbl8rAySCG6AZXmlYLgjRmwhjIu&#10;FkjW2ZVW3ztLNk7QEwVOM44qdXZGkuYLhmVLiYOq2Z2kPIF3A7DjnqN3fqKr27hLW1tpI/8AVyWj&#10;eWtywKKcgsm4ZwD2I49qkjaVpJJoJGaWEyrOoYiXDS8P8hAbp6UWC4wzxtPJaLdKyMLpVeGRuCFH&#10;3k8z2xxj6VJFJIl824yNHJjdteeTZ+45J+fOD71HNczTRTzNKqywCZkkSObaWOFJ5JIyOvXHpTXk&#10;DGbypnhaOQmEPDKQU+zgkfMh6E+gquVBclsZWSztvOddsflNDLDDKzRjy2DA8nof0+lKC1uloD8v&#10;+pPmpavgHJOwgIcg9sjPvRLBeshjkimST7ODuNv8oY24IIOzoDkdfrUYgdxBMsBjGy2Rla2IIOzg&#10;ENHz83bJ9utFguDRwkqxtmhk3LlUtZSmfOyGHy56ew6VLJEt0Zla1utySKVZLX5k33GcjdHyMfWo&#10;LKTE1v8AMrRyeQZICFKnJJIAaP8AvAjjkEVFbm0tZd0kkamFYjDcNBGCyNcFfmwpHHTOaTQXLbRu&#10;JWVIJi1vfQlmibJUAMykjygSMfX61X+zmdGtZ7KaTaLd16swBctuXMPzYPb0pXMK6rIPs8ifvG3R&#10;3FgAMBPURjbjPpgjB4qtbW0CW0Mc1tGN32ONSrIy5DcdeQc+3TvVpXiEpe8WJ1jMNwz6dlZAA0ka&#10;lcMZwQ2Qo445x0oupYo0uGSMRNItw48+M+gUgHcvINV4TBe20lqPLkbzo9vzASR5bOeWwwH+8Min&#10;m+SSP55R++jkmVlyoYvMqbgQ5GcdQfSgnmJbqMmWdfJiKzCYSxxKAT+7XO35yR/e49Khmvmt7V2n&#10;u8EM8TOZhjcIdo6noevXHcVJ5YhaUQ5ZYlupGj+0btwMirlfmG049hUd1fzxJJJBdTARy3LNG1wN&#10;pOAO02cDI6flRy3C5o2t4k5aKW4Q7ZEPlyz52f6MeV+fOPp09K7jwJrluk1vFcXlufLuLdVkhuVY&#10;MFBPXzBnrj/GuAEixalJEw2f6Q7MxyyuVt8/89c/jjvXSeFdXniuYWE6rJ9qjk+WYZH7s5DL5vY9&#10;+K4cdRjUps9HL6/s6qufld/wXd/Z7b4Z/tS6J8XdM0lf7N+IFvDcTTxqzL9sgkZG3ZfGWXy2BHOA&#10;c5xXw5FAkskc0c5Vo0clvVWuOu4SZU8dD1r92v8AgqX+zOP2of2MryLQ9N8zXvBsia9oai4wswQP&#10;50YBds5iL8Y6gY9K/B+3Fq9rHHKAubWIQs0wJCGZjwVk+bAx0wa9zI8V7fBcknrDR+nT8D+jeF8w&#10;jmGUxu9Y6P8AQ9G+FHiFn0e68PapEzSWxuHjZpFZWQtgHllyOeuSQTXoEV1bRX7sjQyQhpfNEjLz&#10;tiADH5yUPP3lxmvE/CfiU+H9Us765lXypLN7eSb7YdrgzDqfM9ORk5yOleyQztJqCmOKZvMmuApa&#10;6ALLtUEg7wDjr7g5r7zLayqYble8T+efFjI3lPEjxdNe5X97y5vtL79fmdN4I8W6j4L8TJ4k8NXn&#10;l3ltdW0sbJJG2V8snqHG4ceufUV7R49/b9+NPxO+H/8AwhmqTrJYtZ28cNxbyOwDZJ2lV3hScHqO&#10;PevnexuRHqSzbst/aTbmbywTiHgH94SRjv61oafcvFp11p8Ogx3CzXdvJNNDbxvIu0ZGMmTgbjnA&#10;GeK/lrxTyTE8P8SVK1G6pYj3125r+8vv1+Z+N1sVi8DKdOlNxhNapPR/1c+6v+Cenxfl+IHw1k8A&#10;anLcNfaLG6ws0o/e28kxx92Icq24dPTPWvoRo3uGFzLbnzF+1Dcyk4OcYf8AdjA9x6V+Yv7OHxYH&#10;wX+KWn+MRGWsvOhh1KOS1CFoWky3zbACB94dwQa/S6x1DStV0+HVNPkWa3uLea4t5oXjbdE7qQwK&#10;9sEdxzX+bfjJwr/YPE08ZSX7nEXkuyn9pfqvXyP7A8F+LI8Q8LxwdWV62G9133cPsvz00fp5nlv7&#10;QfwD1q+1+y8b6P4Wuo4NSlmSWZIiIyyxAc4XkkDPPpWZbfsieNk0+O/it1/cNEskc0OSwEZP98cE&#10;EfzFfQOn67a32krZahdxyQqshjxN+7Ridq5VnBGePXvWve/tZ+BdI8M3fgjU44I7mxWS1kik/dlP&#10;LgBB6nIOeCO3PvX6R4W4TgzP8ncMXiHCdOKVpNXvbdWtpfbfzP3aPFfFGHoU8PhaSnyuzsvs9O+x&#10;+NX7a37PutfBn4hRa1DZKun6hJBNC0IIEU6oxZSQ2RuA9f1rxW0vUEtnE03DfZ2VXuB865OedwO4&#10;Z+tfpB+2bb+Hfj5oepeH7QKw3KLOZrgM0EyW+V+bzBkZPr3r87Lu01jRPES6HqImWaGSG3lgubgj&#10;ayxk9Vl7+/bvX6tw/mWGxVGWFpz5nSdr947J/of15wJnmIzbI4RxStVgldeWlmfdP/BD39saDwJ4&#10;5/4Zb+IXimGPSPFDxz+Hbm+vAPs+oLId0WS//LQAYB4LDrziv0y8c6YgtLhlljSZrGbCRzAfM0gP&#10;GJPXjoePTpX87fhrU77Rrmw1rQr+axvbFrOazmjOJIZPMLK6OJeCpXIzjpmv3N/4J9/tc6P+25+z&#10;PZ6zfX1r/wAJVo9gmm+LNPWYNmbfgTjEoIWQAMPQnHav3LgXO+X/AGKo9VrH07fI/k76UXhi6eKX&#10;FGBh7lRqNZJPSdlyz9JLRv8AmV+p0+v2rRXV35tv5bR2Vyu9TuUtkZwd/wAp6cdqo3EbRyXs9lM0&#10;TMZhjd5fzLEB13kMDgdc10vi/SkjuL5JEZVkhdGS4ulyknmDBBdz1x1yM965bWhCTdyRusdwlxcO&#10;W87HzYGA2JMrn8RX7PQqRqRVj+E8RTlTkO+1W73kPnQsv72M/vNvyMIySPvqQfUYOR3pun3EULKC&#10;0LR7rdY8TINuTnCuXJxj+Fj34qSedF1K4SWDZJ9oaeNRdYLr5J+7l8E56gZzTLJp0LKYZFYQwlv3&#10;/wB1ghxlTJgjFdHqc5FaPYrbwzGXZG0LxzCTZtGZwOf3g6euDVmf9zZIZ4GVlkuJMqx8uRCdpYHY&#10;68H/AB4pllau0SBU3brCEDcseGJkzuI8zrnsTzSx6c66bCsmjTCPY/lyRRo6rllyDw+M84+b2rkq&#10;Y7C0pWlNL5m0aFaSukyS9ju4XuisV0DHJJKqr3xFt3DERGMN7DmmG3j8ySX+zm2u0OQqEq2Ij0/d&#10;jDc8qTTZ9O3Rqywx5WG5VTJCIGwQB0IC54x1xn0qO+aG0826VkjMciCRnVcbhFwG2kduM5PatKWI&#10;oVl7kkyJ06lP4kTRJDcbbc6dIrsLVGXHyswLYIGB1xj68dxSbre9VhEbfy5oVIBjG5CZjyf3g5H0&#10;pi+UL9TbRxqss8O1YZFZXMal8r8ykHnptpttLaXsdvN5+7d9ldvLlaPlnkY4BbIIwOM81vaxnzBM&#10;s8TJdyuqsVkhYpIACrTg9QxHDDvng89qW41IM1whvWjkjjl34nAZD5ikHhh8uAfTvSwzPFa2zO7M&#10;XaKQTwzbSd0rHn94OcjnrUfmzXEFxHOWmTyxJ883PzTjjAk2nH4fyoDmJNRkjhu5LiO4tPMZZtyN&#10;OAZFJQYAMmD1z2INSCdJ7hVsbmNm/tBmMQm4KiDnpIeOB6fWormQmGTyzHubzmKyKVwVkUYP74Z5&#10;7g8YpZZXa5eZY/MUXs0saCT5htiA+VlmHY+nI/OnYOYltjGZ2k+zspbUom2N/Eot/XfzxUFustta&#10;24tnaRP9GLRo2zKncSdhYjjjtz1pttIkbLFEMmO5keEtcJvKeQARguCcHtkkUac1ul5aT2Lxqvlw&#10;psW4wrr5RyeJAOCOnJxSsHMOSaxkSRZiqM0KrullX5t0vHzCRSOnHANE11F/Z80NwyszR3D743jV&#10;2UPgMRuw/T7w59aSGYyWsKxpJ50ccMUsYuTuVvMY8gv0OOG44NDyA6a0RDBTcMFbzAwZfN6FTJ8p&#10;HIo5eYLkt79lEtxDBLGVlLtCsjrtyIRnGJODz7H+dWIUzqkCNazRSFYo2jkY/LIsZOBvjOcjp83P&#10;v1NLUVSa2ulmhWRDdSsyMycfcGBiQcH1zxT79f3sjXdjNC+B+8+yJKrbYsZ+582DnIyafKK5JaLP&#10;bpZiSGdlVoInWbdgclgGxD6nrnpUUNoIre3RNNYlW3Krx9MzZPOwZU9m7U5IVN8sgto9wmtzJt2q&#10;2VT+6+PY/T1qG1ls4ZbOJnhWOQLiOYAIyljnpwMY545FFh8xPIbfypJxazRqi3L4mBYoGcgjnHQ/&#10;hSXhaRLja1vvj+0GIrHjjZgjJkOPXpjioreJzE9vaWr7ltyfLRfMZBLIB/A5JXHfAq9f+FfEbrc3&#10;FroeoRl47pFfy5PlzMFGVyMgj1zxUOcI6NlKFSXwpv5FVme21CVQCGkeSXYsm3LCEDgZxyORjHqK&#10;da6nHKymK+XDXG0b7pQrfuDkON+Oo61JrNvqOlXNwmo2dzZtsuEX5igP3VyN0o4x2x9KveEfC+s+&#10;N79bWyg3LbyS+ddNIW8oLEBkgy98ngHsO2TSlUpwpucnoupVOnVqVFTjF8z2VtTKspEt7uOCKS2k&#10;WWaItCJxvUrHkEKZCRnpkEg11vhb4QeO9WktbpNNWG3NlGC15dMrK3mEg7Q5Oeh544r1TwV8PdA8&#10;FwQR2NrG88YxJeOMMx8vtlzt7cD9etb8MHllZJgWby0QyI5XaOTk/P6+36V81is+lzONBad3+i/z&#10;ufX4LhmLipYmWvZfq/8AI8mtv2cLptHht77xTBG/2OOPbHYs4VjNuDYMgzz7Zq037OV6hZZfF7yI&#10;0MgXbbnajbsjrIcfmK9NLJ5StMASqQrJmZcDEmc8H/8AX79KfIr/AL7yk3gpvKiUj+LthjjPqPxr&#10;z/7YzD+f8EequH8rX2H97PHNV+AHiS1imm0bUrGSRZJmVGzG+dgXH3yvPGQcj8TmuV1vw9q3hy/t&#10;rXxLoz2+26RVbKeWx8n/AHsLz6cfSvo+V4pA0sT7kZZtzLKcDgA/xcf56VFqFjbalCLTUbJZo2ST&#10;fDLtcNhQM8t7nFdVDPsVGX71KS+5/wCX4HHieGcJOP7luL+9f5/ifMWnqN1vFHGbiaBrbzIy37wp&#10;udhjbISe/QHtwe3V+B/hXqnjxJpUe4t7FiSt4zYdlM2SFVogxIxyckCuzvfgLo0/jDSdVsVVLCFU&#10;8y1blgyqSNrb+h4BXBwOld5pdnbWMUNvp9gbdYtoEK2w2qoY8Daox6iuzGZ3H2a9hu+vb/gnn5fw&#10;5U9s3ivhWyXXzv2Od034MeCtMikgvdHbUJJFmkZrxt+SxXdhdgUfdGOK3D4U8NWqMYfCtmi7WDNH&#10;ZqGK7AOPl6/Srjw28cZSaFdojf8AiUgAvnnPNEssUk89vt3cHCbgG3dODnH8j/T5yeIxFZ3lJv5n&#10;1lPC4WjFKMEvkijd+C/B98jreeGbFmYgbmtEJ3BOucA/jmuT8RfAPw7dbL3w4y2NyyxqUOWjfCt2&#10;LZzg44J/Gu4N3FEzKzrljJ9z+LYmMZDHB5pYpM3JCt/y2Bx527cBEPcYNXRxWKoyvCb+8ivgcHiI&#10;uM4L7lc+cNX0HWfAl2NK8RQvCtu0KJIZcq0eSQwyeRzg9B64NUrWdJ7WKCW6jbdbwFkebcn+tPKj&#10;zOvsCPxr6D8deF7Xxfoj2LvLHNHJHLaymX7rKmf+egOD3xjNfPlxDPDqC2V9CY5WW2jlkyZF+8eu&#10;Zc9R79K+wy3H/Xqb5laS3/zPgc2y15bWXK7we3+RXNxFHaG2lvLcqsP7uSO4BK7pM7eZAeD6+vWp&#10;dQZ5LS+JXzIpruUxusm47d6buN43D35x64xUYke4gY71AmSLbskAIHmHsZeQRjpgii8kZ42nWPa0&#10;100qssmI3bzQGHMrAE49Oa9Ox5HMWtSjSe7nEcnIubplbb0wgUrnflfrx061HLPJFLMl2jSKLrMb&#10;ecrB0EQPO4jOD1Ut0qK9msXeRmjh8uRrx4VFwjDcxHyjD+ueMA09JjZorTSCSGG4uF+0G4b5VMXB&#10;b94dozwc4x2pBzBbGIzWq2kkR5tg6MFbcu0nlTIeg6MBmozLb30T7NyyPZxGMpMjj/XdVbeDnHbI&#10;NSq0lvPHmOQhLm3EebrKttj6Bt46jkdemKilBMkiKGB821VT+73LhwRyZDu568d6fKw5i0JLed7i&#10;7RGaJra4WWaAndGxfGWwW4zjnH40BZzFHKq3A8qSZZWTHDCMLhv3QP5jPfJqu8LvNfSQ6U8zSQMG&#10;EOzcVZjx9589Afu+1Nljt5Ful8riSGYMLixCjngfMEGPTB74waQXLSW8hniilsZt1rfRhWbLMoWH&#10;gn9yNy+vcVHbrEghSTTJF/0iApJGduGG7r8vIOeP5U11iE20wLva6Z49skbfdgIwD1Bx16f1qK2u&#10;LSeKOZZYXa3n3edGw3qqDOWUuMj1w3bpRyiepYQwJCq2/lxsURk82E8hps8fOOmCDTLm0knE8Kqi&#10;pLGzAIB8h8/rjeTgH3xzS20kJMNnM4X/AI9UxyBh2ZyQdxUjNM00yCKNodzJHa24MTXJYgvKxyrb&#10;+ny80D5hJ9RH2bzZbry2mEhVZJuC/mjKnLZz6dSM1Lqbw3kEym6iwstyEa4n+aP7mBnfkL78ge1R&#10;295cYgeG5uCqxhCsk2F+ecfN8suexHcc0O4iMw8vYy/aHCsdwZvMC8HzeOcdRz3ot1DmJPtttJdb&#10;ri9gDGSfc0dwMP8AutueJeeADwPXii03edpyXsJDRxkySK27nyBzy+QcZ6D39abNJLENglX92bon&#10;5gwYEAcqZsjqe+PaowUt5Y4p49qx28kcsU10NpXygFYb5G9e3I+lFg5ia1iDSRPHL5brHbo/JX+B&#10;2DBg/oe9QrPvsrf+0I3VmiiWVpJEYBvM+995evUMM0jR20r/AGadljmTyP3nmfMqiAgH5ZORnuDi&#10;pYZjJLGtxGqvPBabW+2Eb2XO4BvMxnpjknHXmgLiPdJE8lyjQtD5cj/6wAKxmwCGLsYz7ZC+3NK8&#10;1ujS3aSsrQ3lw0v+r+75Y7LIMj3GabZSv50fmRyfNbsWDTgMAZSQ2PMAPPBHHTiktnOFkUBm2XZb&#10;mPDktg5/ee3ByM46UcoXLPlGOBlRGx9oje2kg3FHVI+VJAkGce3+NPiinaaNraG42Sw2zR+W2VfA&#10;LfKViPPrxz6CqUMJitSp05mhW6kLyQxo+xgpG4j95gdBkYx1p0KQKYQsKfLdIyedAIiMRnI3bQD9&#10;fTqKfKw5iSKNJoYrr7A2WsUDMEJDZlJIP7oENwcdM02SOAW/lTWUi/6LMpZQQpVpuDjbjIzg/hUA&#10;8iC0jDhYWjtYVd18s7QXY/wkbl/HvT5TbXUazQxQ/v7dImeOQFZGdslSC6kN6deBRyhzFi5ZJZbi&#10;EpAF23CTRPF8y4QKR/rB36d6h1HzbZWnZP8Aj2eYq0bY3L5W0j5W4JBz3xRdTW2oRXDySbs+eWHm&#10;NGTiZVwcscHHcECkvpv9GupXLtHJNdFZFm+ZQrhMH94MnHvSDmJnvFS8+yPcspRX6XS7mXyOGUhh&#10;nnFMecI9vfreWvmRmN1kkuAhkIgPBy+MnpggfWnXFzPJPeDzHlSRbhtk1wf4YgNo2y4PrzTFcMjK&#10;jCM7/K2yLyiiAtn/AFvIx15FAXGeejQLb2dwiybrJVjWTv5ntIex545x1qZjHLLcOkHlsy2qooYk&#10;N++6bvMycnPU1Crm8dYyqsHa1zH527kDdwwmB6/U0ttOks+0htz3Fs8KzXSb0kDFmUbnye/GRmi1&#10;w5h8ySLaTXWnSt8xeRY/MEZOZxlfvENxnsc9KLmezN3M8wEaqs7K0xXbjaF2/fUgfN0wMHoarwyw&#10;qlvc2jxxyRspZVuMB2M/zLnzBg45GTViR1EdxAsZWaEXHyLdHdteRcMAW+YYPb86A5h0UwhLwTsk&#10;itMyxt5savtEXTduIfnPDHd6UWxs4xbsk6rHNDbptmK7fM+Y9pPlPHp+NNuZXFpfZikXEkhB88Nt&#10;bywGBUydfQ/40lwpMVzEsS4PlYV9m0bYm5GJB2yMZ4osK5Kg2R2KTwSRssKRyqzkIQ0g2vko6/rx&#10;60Tx3VtDI/lXS7GkLKwLbVaUAniI5HFQmAGOFLrTJ44/IhWOSOFJAV3EgfdY5HGBuOfwpstv9oiU&#10;vbRsfsqq37tYS373cPlYDr/PpmnysfMTXNpHi4VdOI8y5mfb5ZZS21QGU+WMj1HODUhNuLuSQabN&#10;HsvPMKtlvmWEZC8DAI54P6iqdzLBDJ54Ecay3cw2uBtc7gCCFIwT1zg095bazkklt1RVV5rlUjYM&#10;AFTbvTDjI9toPNFg5ieGMTFSjW7KGt2hKxhdp8snkmTuOOnvUUPnRXFs7MytNHbqzBtqnbuZW6kE&#10;dQeME470kj20LrPFM2Ys7WinKEYtgdwBYEjPbNPikls5bWGR5FeIJ80Mw+b9znODIOuTngikHMSz&#10;S2U2oQxXEIVY5tjCOSPaGEA4ILAofbpmo9NAMtnHGhuJbdoBMuf3m3aTkYds/gD260t9N5l3iaJw&#10;32WYtG8iNg7AMhjJTLdGS/spha+a6RoFPyBmxGMn7/pwRtPtRYOYfHEZ7eSC2S4kw8bK0b/P5bS7&#10;gTmIHrnufSm3cc09tPaz2ssqzW7SJuz8xeUZ2Zh6+g/CorFRDcwMtnNG6sm6GaxBwOSRkRjB75xz&#10;TY4bWOzVZbeDy/s6xja0ZHM2RnPI7Y47fhT5WDLV6ICbxn06R1aKZXaNCrDkAEfKMEdSOO9OuXjS&#10;aYsm1nklBa4TO5kiwfmyvJ68Yqm0lrd/bbB/KkfkCPeBIrFsHBJwcckcr3FSXF9CyTSM4KzJdSqV&#10;DDzCsYQchzg9uaRPUmRJROrqkMjNtEirGBvIgPQbyckfrUNjcpZ2kay3bbIWhiaVpgRtEZwcE9Dx&#10;nBwae6rFcsli+4JNcSFTP8rhYRyBu+Vuc9Kja7eIv9nlmUx3DO0fnZUhYenEueh7elHLcrmJ7aZZ&#10;kjhmuEbC2p8uSYsoODll+cde+PXoar2l3bxWkFrNeWrKqW6xyQ3Abjfu2k+YDgZI5x75qZfmvlWW&#10;PyzK9uGlyZFJ8ovz+9z2/DHeo4ZJHMYWVVMklq67Zhle+Cvm8jpyMYoDmHOXmtGR4/MjkvsrIshf&#10;cn2kdQX6Z7849addRxzTySwt8y/amVsfeXzFH3g/ynP0/WoQ7Ri3ZVCs1wsq7ZtsUoM/zDDSsO2c&#10;Ywe3NNb7EU2OibXt5jb7bhW4MykgFZOeMnHBGO1Fg5ia5uXi85LxWk23E+0tIrLJHs4PLDcOoI3Z&#10;HvSrJDHdQtDNC8aNGJlLBgVWHPI8wkHtuXHFMkmMUEZnZWiUXUP2g3RK9flLfvDgduSMGnMZY75R&#10;JFI2Lsqu68+8BFtYB94BOOc9CKB3GxyQ3auVlIlZbRkZJkb+LnDCQbun1qZRDdW1xJHGWhuLUDzo&#10;dx2yNIeG278c+o/E1FGSLvcrtu/tGDDfu+MLwpzIcj+WabDbs4ufL0pplkWLzFt1Rm2lsjjMgbHP&#10;OBT5RcxZYTSxJPFFMvmR3COytkbiwRlOIhg9f4QR156U10aeZJJ7CTdDNcAsyksuI9uG/cj5cHr6&#10;1VeGGW1nijgDLJGMiazCgN5ufvbBwcdOCDUkojV2MsK+ZuupV8t4zxhQSCOenY46Ug5iRFhi8pTp&#10;kgZLpmRkBHSAgqwC8k84z15p0JSFreCCGJWjaAbJo8kqQ7Aj514I/D8arrdWcttHfRvCzW/ms08b&#10;gYAXaNys44JP94jI6VIDDu+wO21oWSPYSV2gWzt/eIIyRyKOUOYbHbzKixxeWFT7O8PlgfIwdiOj&#10;kjpjrzxRb6koFqpmK+b5cke+4GH/AHuSM5HI/P1p1qTDH5qAtGq28e37Tloz5TP18zlc/Si0up3u&#10;bNYLqWRWWGIrNOe+5uom+vXNAcw24EdxZRs1/EGjwFmuJ9rL+/HBO/jHbOQe+OlE2oRTW80gmhWV&#10;rW5JWGcYLFx02yevTg8H822csSRKyp5TRxxbY3GfvykZBEvtn3olYyW7RmWNl+xyxspk3I26YD/n&#10;tkcYOM9+lAXJrplN23nR+W0en3S+YMsN21O+/IPTjHftQ0bCeaezn8ti7Iy7vLw6wD+LeQQT9cVD&#10;cvvluI5o2VXtZInjuLpRtfcgUje7dcdcjpim30kbSz7JFjuBcylpPP5DCJNudsnAOCOuKfKMmt7i&#10;F5bdbyJkLSQn5yp2MIySMblwfpnIos7lIHzuiaPbAI/3yLsZnyQrlycY/hY45qQzot/IlxEFkNws&#10;8ardcuBCc7fnwTnqBmo9PeSNmQwNuFtBuYzcqwzg7fM5Uj6HIpctxMRTZxWy3BkZVEcyzhtuBmUA&#10;bgJB+eCPepbgLDabpbdl8u4uJcxszRyx8KSPkkXjjv37dKr2I86ONQgJbT1Uj93hsy9ceZ1z780I&#10;hTTYQ2mzCLZIY5I40dRuIz1EhGee/tT5QuXLiK4gnm8m3uflkMqDcWzthxuGIiNuD9KhWGIStN/Z&#10;5YP9nH+rLB9sZP8AzzGG9QaheGN0UJDGQouArSQiAgFQvcAEjGOuPpTbmW2tVe5UpHskiVmbbjcI&#10;Bw20jORxnJo5WFy0IY5U8n+zXWRo7ZGXBKuwLEELgDsR25+tMeSC/LIht1jkjB+aP5lJnJBP7wcj&#10;H4g89KVVtxfKIEj2yywjbEysshQbiR86/MD1G3P1qK0lt75YJvOZiy2r/LM0ZJMkhPVuDx0yM0tQ&#10;5hXnC2M0U8ab2a7O2OVA2ARxgnD4+uRUwFmkrpFMu2VV8lJGXbuWA+knU59M5qvulj8P4uJGbzd8&#10;iyK4beruOqmQc+9O1BFeK8Qwhl+1sSreWQuIlGBiQcEH1yDT5WHMW4sC9s43gkR/Jt4pI5GIAfBZ&#10;cFo2GCM9G/E1BAl1BDbl4brarRo6yZO0NKThv3J/DnOKZdpun3XdhcQ4WMK/2dJQyqrYwdhyRxkb&#10;jnmk8kPcL/o0O7/Rd+1VRjtZjwrAdsH/ABo5QHNbJHB5S6awJkmZVZCQMyg7s7BlD2PbP4U+6e1E&#10;txMbGaIJJcyssiltgJwR26Hn0xiq0VzYxS26NLCkc0j4SQjawMrZxjGCPoaGnW1hmdEWPy45ZNmA&#10;/l+Y+3I2ycqfoPpSJLFwpkMmDbsVkkMbKoGMQgEZ8w8E89OMe9JvkivmOTmb59qyBVLrCOcZIwRg&#10;9B0OKZftaqLie3nZWWO6VWW4I242ICQWBKn36Zp+oySWl1JAzyRtGLhA0MwwcIozzIMcc/8A16LX&#10;K5gsL8PLG6X3ytdRruabhh5HKuN3qKZZTw2Lx4uLPy5PsxeHzhuUqmQ20yfhkEgilEtw6RtPCztD&#10;cMobziWG2AZJBl45z0/rSwyeVNbtHKhjURkfP5Wd0WT1l6gEcc5oDmHWEyu9u1q6zRrZrvX7Qchj&#10;Ocf8tDzz6846VHDFA2kQQYYbrPDfuwSrNN12+ZzzmmwsyQwmXcyi1hiaWOQo6KXLDdibBGeelNim&#10;hFnDLd+WAltbrdMLiM8ebuDEK4OcfxUWDmLF3LcW7OryM0fkzg7ZuEfzODgk7QR349KjuJoNsxhZ&#10;I5FmlZVJQMCsaj/nrtJPcHIPWmsHWC+jtV3iSFnWFbkgqRN2HmdxyCBzUmoSxzNPPAxkhf7U7NFc&#10;blXgLkjflSOpGefwoC5JFcWzXdrDdeXiO4iDKjIBnyu6lvk59OKbpyFltbeJftFxC8H7ot+8ZCzN&#10;xiRs/gD9DQ0jGe2MiFWET/uzMj/N5WMhmk49v8mo4I5HbTpI4xI0ccKwyHZuyEyDxJ29Npz6Gnyh&#10;zE0iLPFdRW8Nw25d8W0kPsaY5IBiB4IPdvpTb9JbiK5huLOSRbi3uHG7OGJZQSuYeDwOOeTUMMSx&#10;zwsdPmhkDruhmsVb+NjjiMdTyG596jeCGCzmMtrD5Jt51+Xy+d0ucFSM88dAeR2pBzFy7WJJbhp9&#10;MeRfJmVsIVfHlgcfICCD1AxQxhgkLtAqs0iLvmTIJSLOOq9Rznr+NQTyWklzfadKI5G2viNpAsgb&#10;O35TnBPcDg9qJLuKEMWkXazTDj+LyoSAuVkOGHTmnysOYlto5xLbyJFBuKwpIvljL4RvVzk9umc1&#10;Fp939jVUlmby4GhQt533VOWBwT74POD9aljhMVyq2rbm+0F9rXG5ZdltuxjcMNnvimR3zrgwXNwm&#10;2aF9nnBlIWLOP9dnnB6YPtSDmH2cwnt4YpLpTuhtiyPMGT/W/eX5xz7ZB+tV0uoIrE2sl1attgAj&#10;kjulYrmXdjmQHj3xx3PQyQMJbi3Fwm1rhLMNMGMinOSM5lz1FAme4t9qyKPNWEjy5R8n730MvIxj&#10;nAIz1oC4upSmWzvNyCRZbyXynVy3y+agPBcAj35x61LqEcc95MY5fmW4uZI22nBXYFIzv+XB78Di&#10;q1xJIw81VZWku2lV45tscjGUAghpWGTgduaW5ls8SMUj2yLdPbqLhCMs68Ltf0B4wDT5WMmuLl4Z&#10;pvPjaRVuHKMZlYOnldDlhkA9V3Z+tNhaGOe1FrLGV3QrIrbGDKE3cgyH8GUZoeYWsKyXEySQxSXU&#10;YuGuWwFMY2lv3hwMjByeOKBvgu49sDttuIhHuuuGxFzht4zxyOv1pWuJjVa21JMIWWSSzgMflzI+&#10;f3nZt4J+hINWN9tcie4VN0MlrKjzW5bdGxlx8wUvjnHaoAN9zsRSp+1Wip/q8pg8DmQ596YIWZ7y&#10;SLTGk3xDzBDsLbS2cYLOD6/dp8rFcsFWeFLhbedSn2lZXVvlDbQpDAQg5PPUZ780NEzXCLPaSFrW&#10;8YZZSWQCDAyDEMrzyeozVaeKGeG7SOH5ZYZV2zWO3ktgHcEGM4xjjmpJkh85t8CbvtM0ibJIz/yx&#10;5ww5/lRysdya3WGPyUbSpF/0qExyR5UBhG2QcLzntTInjjSG3iWGJlWEr50PVTIWyBvHHaoYbq2e&#10;CO7jkhZ7eZpPtMbAMoRf4gXHBPoxwR0qWymhEkVhJJt8v7Om3lcKVdyQQzKR/Kh3DmFjK2dtPIFh&#10;8vyN6rvVcEyt33Hbg8Zzg96C1rG8lyrMjR3lyZuY+V8rHO1xkc9sil0gMlsxUyMi2tujL9p3MpId&#10;jg+ZyM9s1FA4kELhdxZbst/qx5meOR5hI9ulLlDmJhiG3kZITj7YklvJEW8twsWSD8sgzj1H4d6V&#10;bWaSVfs0N15ckNsY/LfKyBdzjaViPPrx7HtVZIgll5Y02RkW7ZvOhhRgrBGBYr+8wOncfzp1vHEP&#10;KUQxssd0rRtPAIiMRtkZ2gHr19OoquVjJIo1kVbyWyfL2aKzhSckzZwf3Q2t6etI62/k+W+nTR/6&#10;LIm5QdrK0oxwBjIOM/gc1Axt7azBO2JoraJWf5OAWcj7p+YZ9+/tSk284jliihH2i3jhby2GyRmf&#10;JXBdSDx78Y5qbEFm4eOQyxqIdu24WSN4fm4CryPMHQjIzUd951shumZR5M0+1om25HlgMCQ3XB3d&#10;8YPao5p7S9ileaTLMsxILtGc+fGuOW4OF6g8/jT9Rmdbe4eRnaOS4uSsqzfOAHRcH94MkY9e/FG5&#10;XMPe7RLx7Y3DBlVvl88bgvkDDKQR39utI0yrPDqKXlr5ibH3yTbfMIh6HL4JPQg46ZBpGuLiSS7j&#10;kLSo6TuFlm7BFXaMS4PrzQyjynVH2H5o2EinKgQg5J83kc4xxijYOYRbiCZFitJoxLutFWNZsbsE&#10;9hIe3Xjt1qWHbJdXDtFsZ2tFRS2Q3zvwG8zkcHrUIae4lx8jbprfbH527LKmcq6zA5zn1+tJZTLL&#10;cYX+O6tpIfOuk3ow3Er80me/TPPagOYeyTRWTT2LN86l44w3llgbg5XG4huM9jn8KLq5tDcTM+z5&#10;Y7kq8zD5gSo28SKwHqOMEVHavar9kubV1VowoZVn272M7bl/1gAIHODn8KJ9zW81qrbJo0nQql0c&#10;4aUYYAvll6dOnrQFyQTmBJoJZEbdNMsbb4wzKsI77sSfiSRT7d7NZoyJl8uaO3CLIy7d6xs3/PTg&#10;n6VFcSP9kvl2PH+/k5MwbB2qGUqZOvv0PH1p1ygaG8jES+X5sZMbBCF2w9sSDqO2cinYLk0QCvYp&#10;cW0kbCCGKZXYquSxKEFo2GDjs3Xuaj23UMDPJb3OI2YMsmfkDzc5/dHI+Ud+Peo5oFxEbjS5418i&#10;JY5VhWRSBuIAOxuRxxuINNNuZMMLSIsYIVY+WsLNiQtwGA69fw60rBzE1xaKiThbDaXubh9rJlQS&#10;VGQfLGV469jUkzW32uS5/syaMJcSy+XJklcIM44HGORjtVWa6s7aZJg8apNcy/fACPmXB4XGD3zg&#10;iiaaC0E0sEaxrGs86qrLJgfc3LhwSp56AdafKw5iaJDImyMWreW6mNhGByIPXzOM57DGaajTw3UO&#10;TjzvJLKr7Q7LESD1wcg/n0oujbx+bcRSHdE1yEkjuCuMQIAcFgSM54Jp0lw9ldrBLJJG0K4DQTjD&#10;YgXBwZBxjnoRmkHMGnaiss8csd8ygTWw5n74YFWAbp2zg1HFJDZTKRPabZRB5kP2hQVwxbcAZMYB&#10;7g9D0p0EszJELhGm8m5jRJPOJYEQ53YMuPyot5o0NqY5o9o+zyN83lk7lJ/56jBAx6igLjrS6Vri&#10;GSNlmjWGQzJ55GMz8dJDg9cZPPpUapA2j7JNyg2915i+VypafAOPM55PuTTIC22OScNJtt9rNGxE&#10;iK8rE5xMBjI6Y/Kml1bTMzBWK2ZSdvtUZ3IZ9wLYcHp3560+VjuWb03FtcNGZN8f+kh9swwhAGG2&#10;kkqPyxTDLat5joRFIJ/4mQMCsPXPm4JPfIwaZcFnkvkssSLLFcHyVuCOd4KlcSc5HoM1JNLDcTNc&#10;WwZ45JZGcx3GduIdpyN/ysOp5GfSlboIdb3EEhtYLxEXbLa+b5bRgAkEklN3y9eo4NJEqmKO0jQT&#10;SqVZIpH+dlMxI2kSHP4Z+h6UtvIzHT90S/wceYrq5EeAQWl4GP1qvFD5kOmgW3mMqp5fKbt3zMOk&#10;g6fQg0+UVy3dJHcPfRwQ3UnmLNJGobbIAXAYDdFnIPoTj0oukkZpo5YJJFmjuD+8LBWYIE4/c4Bw&#10;PUjNVpUDSnfZTRSeY3yy2KyAkyH+7GOoxhuT+VFxHbKlxM8EPllLs/KyYIY9Srcgc9hRysdy15UU&#10;c206RJKqxhWXytshXyduPuD5uabbPbRNE3k/Kwt08yZCy8LuGSSM5WoHlgW6urCbyWbym2wySBWB&#10;2gDac45yCOF+tPgnht5kR5fl87ySzA8+XCxCsVkOD9aLMOYWyWZja3MT25kP2dW2qBuBZiOrnPXb&#10;0yeD1qK3ultYtkk0iJD5Q/12CqNKW6E9iSOv1FTWMRM1uLWVtzyWpw0+VbEBbBXcMHPfHOKhtp5X&#10;RVt5543LWzbVmBBx82P9dz39D9aQcwatLJLc3EMwk3LeTNFN5jblULgqSJAePTpStcbs3hsFbD24&#10;k2MR24b/AFvJxUGqyzu97J9ovFJW4G5flDHzduPvcNnBBI6U68LwX1zKw1BZPtEjNJA23aQgHPzd&#10;M1pGOiRLfvMmt3R3jitp/MeO6hMG35ZBnOOBNtOAAueOtNiuY2WG6jQxrGsSiQ9AHkzhsTZB4x19&#10;8GmyQySXChpbxozcHYPtBVsxwkEZx2Oeh5qNYp3V3e1ujM0MarIzP822Njz8mSQSDnk59KfKBZjj&#10;ldDLbpIJFhkJ2TB8lpum4PyM9yM8c1HdTrd6YzvFdf6m4fzYpCSrecg+6DyQRyM9DTIIy89qYkuo&#10;28+NWV5HddwjJYglM4J9COTmi3DfaVR1mX7RPbAqZCpLcueDFhjxznqR680rWAluHBuTcrAm2W9u&#10;N5ZWZCfJxn5cgZ98+hFamjXEsEkccsTYiaSXzLZtrJhBngEeo6enQ9KxUjb7NHC1uzLM803lTLjd&#10;mQDaP3WQe30qfeLSRpfOuPLiWTaZI8NFucDOfJz+RrOpBSjYqnJwldHqPgnVjJDbRXPzJIqhy2Gj&#10;kVo25wJD+Ix69K+Ef26vg5+y58Evhxq3wpn+BoTX7yb7fouo25ZYZ4JWd9sYDEblfKkZBGBX2N4b&#10;vEgvJpPs7RMqybWVh5cnCqOfL5/XGfqKoftM/A/QPjR8O7e6u9FMl7obXM1u2I95iMYLxr+7w2eG&#10;U9dy9s14cv8AY8Uptu3W2h+k8J5ssPUUJtpNrY/no1GwnsZ1tr60ezWSNCiyszIwM33eZBtIPTJw&#10;R+VehfCvxE2r6NNp05vPtVgGcQ+YWDxhwuY2EvJHTBHPrXv/AO2j+zzoXhi6mfR0hj2svllY4gjj&#10;aW2OgjAB3Hg9cj618i+E7ybw1rNncTblt28uKYu0DYDMd/JiPTAOD196/RMpzCMpKpHZ6M+540yO&#10;nxZw3OnTj+9j70PVbr/t5XXnp2PdPDfhrWvEM62mi2E8zNcXMkE0POfkAbIaXIIyMiu1n+AHxZ03&#10;S4b/AFPwvJ+5kAlmj3qy7YhiQYlOflPPHbrXb/sIeK/h7pmu2N74pjhBPkyCTzLc8mQq2MoeCuD+&#10;lfoZ8W/in+zDP8IT/ZGmLb3Qs5JFkt40UMApGSdy7iR6A/SvmPEzBvPcDHAqk3JPmhNLZ9fk1f52&#10;Z/MeH4ZwuZ4Gc61VRlHp5rdfofkXIl1bXlu93bNDcReQs6szKsjZJUnEgBGCOozX2j/wTp/aBPiD&#10;w5/wpTxRM0V5YQzS6DcNJ8zW5ly0YDTYOxzx6rXzH8btQ0W6+IkzeG5roRfbm/cq2FwsH8PzYwQe&#10;nByOvaue+G/jLWPhv4s0nxp4ZudStbzTWieOSKTbHIMFijDdgjAwfWv4k494QpcVZHWy6orVI3cG&#10;/szWi9E9n5Nnl8GcUV+COKIYyDbgnyzS+1C+vzW680rn6uSndF9oGwlo3WXyQeR5gAyDNxzzwa8h&#10;/ai+HV3fWc3xH0O32y+XNHqKLN5YdVwgkDCTqCO4PXHFdl8Ffijo/wAafh/pfjzQ3uPNmt4RdW8d&#10;wxa3maQl42GOec4yMYxXWSaFcXNg0cui3TQSzMbqNt4V1aQ56JgEjr/k1/DeE/tTIc2lFwkp021N&#10;Wd7LRp6H+hWQZ5Ri6OYYWSlCaTVtpRa/r0Z8W6pJLaw3VxD523zHEh3c7REB2cg/pXhn7Yfwhknu&#10;I/i14fsp1mtpkh1ZEctHLGLbCykbhjtk/wCFfUHxe+FVx8OPFjQ2cd5Jpt7D5lnJOrt8rS/6skx5&#10;JXP8WcrxziuIu7W2v9KuNOvbaSZfsd0GjLlso7lAChh6cYGOlfuHD+efU8RSx2Gd09+zT3T/AK0Z&#10;/QuRZz7GtTx2Hd4vfzT3X9bM+BLS3YRW9sYlVfsVoY0njbKj5sjOCvHPTp1Br1/9i39rfxv+xt8a&#10;NP8AipoAlawK21j4h0uO4Pk6jaswZkYFsBwAShPQqBxk1j/tE/AyX4WeLZFs7SeTRbhCthNDndb/&#10;ALrJTIiB4zxnrmvO0hjW5JnLMzvlWmj2htkX3W/cg9u5PIFf0XleaQxFGnjMLLs169j9hxOHyvij&#10;JZYevFVKNaPLJPqnuvVdHunqj+ibQPF/g/43/D6x+J3w+1WLUdH1zT45bOUtwyl+VP7z5WHT1BGO&#10;1cv4qsL22a4lmstyx7htkkO5QZAueH/r+Ffmb/wSU/b/AB+zV4pT4JfFm8uf+ED8SXkUcZvJAy6J&#10;dMv+tTMeBExxuGAAfmx1NfrHr/hi01RIrqxPnQXMdsY5I1hkSSJhktgxkdMZ7EYr+huF+IqWZYVS&#10;vaW0l2f/AAT/ACz8YfC3MPD/AIgnh5JyoTvKlO2ko9nslKOia32aVmjzi7UC7uULfvI2nPkySkbs&#10;KPmV/MHUfUg9uamstPLx4SW8+Vnhm8zdujPlEruxKcocjkYAq/faFdtAzmAsp2tJGXj2nMg3PG2w&#10;7OOo9Oua0Y9GNi0k8sC+ZGrNHvEH7xdygc7B/CTjkdK8bxA8Q8Dwxl8p815dF3Z+c5Bw3WzHEK60&#10;7iWGiGONcI0cyx2oK7lZWwCwGTKT7e/tSO+l22GhhWNvLjCiN37vnYy+YVPU9T6VHrF+5uporNCq&#10;7ZVwPJIcDGwY2579M5qjdzWunyBczxjzEXyWUY6McdR3HXAr+CeMPGjiLHYyVSniHCKfRuMV5KzT&#10;fqz9ty3hjLcNSUfZpvzSNN7LSLkXUlnFuimhmH2cs+AC3O0ebgHPpWbreltZvc+ZF5MkLFgcb1kX&#10;y8EMDOCO3TmqFn4gCxeSJbwqLeEMrdRmTOGGeowe+D6V1Fvcwa5ZyJbSX8ZmBHlvMdqln28DJ64O&#10;OCBX13hj4+4yOLVHE1uddU3dpd1d3fozy+IOC8NiKLlThyvy2Zy1xtsLtplXzF85nXacoW8ncxyZ&#10;sgkEdQelV7crA0dmUwsckTEeYFZf3bH7pkww55xgjrWt4i0mdDcy28V43n/avMX7QWVsYQAjYR39&#10;M1iXVnJHM2yC+WHy3VDHNIGRvkVcYTnByPz+lf35w7xBhc+wMK1KSd0nofhGZZdWwGIcJK2pNbSP&#10;bXGnwbJPLeSEqu8gFsMwH3jjp9Krx7ZFwUuMTWtuPLkYt/y3blTnr6jGeKJ1lFnc/JOytJMRkMCr&#10;Kq4I/d4B54OARg89af8AZ2uLhEWORv8AiYRx7/MLKPLjyR/qsr1HHTNfTHljwbjzyUZBJHNL1jbP&#10;+uXHXn8Rikdpy0U0cEivN9olaDzsqR0yh3jkc9MH1yKZakXIW/PnLJ5yN50S5YfM52uBFg9M5xUc&#10;YTyPs72nmMkcZaHAXfvdjuUeTjP4ZxVcoFhHkLtsXc0ck0gByJM+WuGH7w8+opLaS6F3HJJaL80j&#10;hJFum52wghSd3Hb14qIWcQaCWOGZjGNwb5NyEyHqPL6cfUUiRK0fmqm1l89isixMqneFUBvLyPlJ&#10;wQemB6ip2AlDLc26yxzTM37kERtsmj+UtjHmgEjp0APXNC7pktxBLIy3HkSwNIzqJCWOQf3vyvns&#10;TzUci3X2iEIrkB5PL8yRPMiYINq5MfzqO2egx6U22iK3Kh4o+WZHjbyF2sItwP3F43E559+tICeW&#10;UmMyQbmjaSbzoZVB6y7SeJc8Ef560nn+RNILm1Zo2kuRPFHIWR127SwBkIzz2JPvUdpGJJltBbtI&#10;kkkbPCghLLmPcxXbGDndznoajm854f8Aj4vfmRnbavzoTMATw3tnHseKrlAsaaC0sNjHH5shu0Me&#10;5nZg2z7vMucEflXpXw2+C4aGz1PxhiFZBGjabvbjGcMzCXcDg/d5z39Bi/BnQota8Uya3fpdXEen&#10;yXEkS54Z+EGOfYkA5x68V7hpsAhgE3nXJ2lm/wBImyQAuMZyehr5vOMxqUX7Gnp3Z9VkGV0cQvbV&#10;Vfsivouj2em2MemWOmLbxFEVYoVUYGeP4zkD86t/ZUuBiZ85jC/K/X5+43cH8f8ACkaGJEjh8mVk&#10;VoyA0jNtO3ORwf0pqvKs+XWZTuBUqz4+6cgjZgfjXysnKo7n2qjTpxSWg3UrS3ufOsp7ZpkMJ/cs&#10;nDAuOep9Kp6boWl6T9otdK01YN0lxIyrHj5ivcA5I9MflV6OeVYbaVjJuGzaWyuRgsc/J+dEcrKq&#10;3KGRv9DLK2dwO4+uzn/ORVxnOMeW5HLTlU5upOrGNfNRV/1fzKq7d3yD1pkbNHLJBF5jbQqFW/5Z&#10;nae+4ZH+RTb0IYmRA6b1K7VXKtluv3DzUcssMy/6h2Xc43LjdGRx/dyB9Kz5TRy7Egd2PneSoz5Y&#10;3LwR7H5vpzz+PShpjGr5iKsqxlmjbPUn5sZ5x6YplxGQ80yxM37txuRl5wo6nbwcjjtx+FEaANv3&#10;N1VAx2K2NucjCjOD+GaolsSaVQiTYkaPq00bE9X7rvB6/wD6uKc8rpcMJoZB5cciuCxyFyPmGWwQ&#10;fzFRiKUuy/6z93GNy+X8687sgr+J9aSHa0flFFIfad37vgMxDDG32HagSkTXC3DJ+5OdqnbuUHGE&#10;5Bw46ilCObYW7rJ92Pb+8ZijYJ67gahiLNCQytJ5cPysvllkycY4AGCOvPapZZii7QZ12M3zduEB&#10;5Oc9DweeRQPmEdmli81YtxSEbW55G7P9/wBfWle4aRpI5ZNy7dyocZHzj0fnn6H3qOJQzbnjuT5k&#10;cIaRXwejHJIIz705o1lAQvIyt5aEGUj5i27P4jB4NAmxzTb1J2spTzGzhcDkDJ+f+Rp8WZJmLLz5&#10;sh/1m7OEAzw36c4/WoRArSoz20jbUZVZixYZkPy/d5GPXPH501EeO3yz3Eb7VU/vGYE7+vzLjP07&#10;UDi+4s06SIy+VMW3uG2MVKlYx7+nSvAfiXGIfH2pTwx8fbLMOxV8MPLBJIU8HPXJr3TUrgvPMF8z&#10;EkJQhpCmSz7evln07k8V4541+F/j9dX1TXGsBdLfanIzCOUMcCPgYMQJHAxjPNe9kcqdHESc5JXX&#10;XrqfM8SRqVsPGNOLdnfTocjaRTuIbNrTzFlkhOLdtrLgE8cr247HnrTIp5mtY5RLI8ckocSMxO8e&#10;b/EBL978Oe470/ULCfTJjFeWN5D5LGRrW6tz+6IjwcboTwPzqKOCBrtC0cnyqjCaNlKv+73YOY+u&#10;Tk9R9DX1ys1dHw7UouzQ+aS8WPMcUf755mLrMVjfMgyfvnBPcY60S3aLGyzBoVLXA+aRioI4ww38&#10;Z/vAjnr1qG0to4ViRoGjWS4h3cpjlTkj93yOOQef5063WQxxysGjaSNHdtsYKln5EiiPDqRgEmgC&#10;WWAfb5rSNpgzb/JVJC0chRN3BEuVYjnBB+tPtWjmlWQpMRJewFWLfOjhd21laXrgHpwfxqlJFI1u&#10;8s1sqp5kvnYaJlVt+BjMZI+XjHaluIvLtXAjXdC0wWaJoOShGxvuccfTFCQEwM7RK0sSzMrx7W3F&#10;WdXbcMFZTyOe1RzzfaYFklZvMjZyZtzfvEMnAYiT5ufXvVjyRLdrMsdxG0l4Qs0ITawUcE42jIOR&#10;kE/jVWOW4xG6XF0jSPaYx8qtl85HJGexBHIxVcoFqaaNZGuriy2xyXUok8tiCvyckZmwQaGkZyzu&#10;/nTRNMsjRjazKIiSWXzscj0Paq8KHd5Qj1Jd0j7TC+0EtJjafm+vpTp1lkRp2kvWJS4niZZ2VuWV&#10;ARgZ9up/GpasBYS4KXCXMcADeZHF80m1XxETjcJfl/EnGKS28+2tBcWaTeYkMC/e3E/eOPlfnoe3&#10;f8KrXMVwVuGgtbpZmkZmbcw3YCqG4j4Yc8+hPNSOMXivbLdKuLh445HdggVVGASmeo4OcCjlAcki&#10;S21u6RzKI47Vo5o5CykGUnkZHHr3GKMMPLCqoWaOZtsisy7jOvQ4K/nmmwfLc/Zwku0XEkixLJt4&#10;SHn5PK2kZPT1ptlEUFnp89tIypbxNsbhvnYnj90GyOp+lFgJZmlSCTzg8Yhs5GW4gkxjdJtAZcjj&#10;8xycjoQsr3MX+t2q3kzLtbLRn5FxjEp4OfwqGNVjeEySysreTAsk0eGXLMdrHyc8/XpR5MM8UzfY&#10;2V2wGjJXy23P1B8vv9O3NCQImuZLqFpIksvlgDHymuGzgQj7uHORjvkcU5JYpbhYHk2f6krHLI21&#10;z5bEEN5g2kZwQSeMEVVaLyUEccMwK2beWpWPcf32ApBjwSF6Y7cdOKkuBPCJltlXcqyqqjy/Lk2g&#10;BSAI/kYAdvU/ShK4C2jEJ5u+83RtE0kbbmZUcnDLiX5lyOcAHjNIiulrHGJXWRbGQRzKwZGVpcZ+&#10;aXPUe3XpUM8TLtCgRqqFoHdrcjAjyBnyum7PpT1RFnhukjEY2p9wwcK0WWByh6N2zz1oAdPJcqWu&#10;Ei8uQxzlmVmVkcHaekpBBIHp1PWnfaTHqRuo7dY2ztmhkdgjOsWCcCXbnjrwajaJ4INzx3ELfZ0L&#10;xhF2kuy5xjaSD16HmmsbgRTQNLeY8u7Z4m/h+fGOvI7jBGAe9NITZPE0cJjjMRt2+zwtDJ97oScM&#10;rTemRwaljcl4Zo1V1kW23NExZVc5xnM+RjGO+Krqxg3Oj6hFtRhxIRGcIADjd6n/APXSpDLbXUcx&#10;jvPMhkiikZZz0SHJBG3Hp1FHKMejrNCuImC3KrL5bSBWw0ucj94Vb0wRz60moFkgziXy7id/MYsR&#10;gNPjP3j3qrBB9mgtf9EulhijAmRZJFx8mSFITpk5xxzVm3gdWkiaOaQEQrIsyls/uyecx89Ocg+t&#10;HKA/VJQHurh4ZomkF4rRySblb5hwMkYPp1BFJdeestzbDy90cn7vzo2zt8juWGPy5qoBJfab9naS&#10;4kb7NbxM/nMxy77tzAw5B9WFWZ42vLm4MsMylWZRJD/rEIdRziLkfUdKQD3V2nWYRPHJLfKix7x5&#10;cpROn3xg9PcEcHtSwvJcXCRMu7zLiFvLmyGOEJ4PmH5h+GRUJZd03mxBmYTSjcoUS/MFz/qRyO2c&#10;4NMmsoJLbalrP96RvLOzehC8YBj5x+Ht6U+UCWG6uZDDNLErBpoU3m4bcuWY8gPx+vNKkkd3by4e&#10;Td5OPJ80q65mAO1vMAb1BxznnFNdDJezAIB/pLFvMSN4wqx7gcNFkDd+R5HrTGjdlhRlLRmaISxv&#10;Mm5AdxyrmPlS3OOmfQ0mAt0WNiXzckSwyoWmZwRIrKCj4lOD6NmrF3PKk0zxRyLIt0xmik2MG2wg&#10;ED996HPWqscT/ale7UeZ5sKzRt5CswZyHP3BkjCnrz70Rq+ZLYQbmmRS0QMJV283acAR5+76dPWg&#10;CYS3FncZgiG1biPIVn2yqEJwymQjdgetQ2ojWFoI4dySeUVVi5MfzkjAMvT6U67DKjxxi8ZWabEf&#10;y5+WPjGGGGwe4Gc96AZXLK0t1Msd1By3qIic4LcHHufw6VXKBK12bYSKR5DRzOsiMf3bqZBznzww&#10;IPII/pSyyG382PaXX98saq2RtMgU7SZv7x3dKjtVeQR28cupLumi/dTT7tvJkI6sRxg9KhMEj2oA&#10;tbuSO4hR3VrhmVsy5zwpAOB2walICzcH78LA7YFuF+WQKQdgXBQynjryMY6Yp8k8tpf/AGeWGVkj&#10;hmMMZkI3FYBkD5jzz+OKrpFI14x8i82yMohkWSQMP3hzkbOcjg9cjGaa8UzafGU83az5SQqcjM+0&#10;8+WQMjuMZB9hRYCR/wB19qS4jl/c2dxHNH5hyq78bhulwV6c9sVJemZZJ0k2yKFk8vzlA2lYwpQl&#10;Zu4+vTODUFrDDInkyRJIjeSzNugztfO8Y2dc/wCz0pFDz2Bkljnfy7QL5kYiLLnIIJVVGNo6ZB46&#10;+gkA8SmUG2ljf5ZYTblZHLREJyN3mA9PwoSXzLJZEsVYw20GSrN8w3jac+b1yO9MupZY5p5HuLr5&#10;FuAzL/HhcbWwx5x0POMd6JFeK6k88X+7EJaaGTay7Yick7unH41XKBYeXzVkihl34aN7dWbbImZc&#10;dpsHBPHQ802W4V0Z/LZfJjkcuy/d3SbeQJjg5HY80gheeWOKR7xkkmgj/eXBViwVn68/Xg1DaJNM&#10;0c0ltdNI9vGiySs5LAuSVY7MkY780uUC22+VpJVWQMv2h8RzeYB90cEPnHIGCDjpUMs7XWnzCe3u&#10;PvXpZ45iGVhGAeM9RwRzzTLeFnjgDrdLIzwpIsjPIpctndyncdcYpJBJLNJGfOVrlYY2Tziu5nlx&#10;nJiIYnGCSSSOpNK1gLBZluVu0TO68hSR2RyrAQEZ4zg/U8e9FlE5e3tTa718xJN1s2102pk4AK57&#10;9MHgetQyGREmXyW8u4up22zDg7VwBjyu/bB70t6kVk80qi48u38+Ty5E5i4xkExE4HOMGi1wH2M8&#10;ht7WVnfmSN/NDZVgXPJxL1/AZ9KdEbwpDaxwR/vAp2i4ZY3zL2+Y85/ImozDbm+fNsytHu2yR4Mc&#10;gEfGf3f44P161HDbRw+TC9u6r52Tgx8HyieP3fKkgfQ46EZoAkF1E9rH526FXifO52ZT+8wVP7zK&#10;9jnIGeKdPFJ9ou4YVuPM2zSRxrKSj7CMlGEvDYOcYP1psCSI0e75SyRl32xgcnLJIgjAIJxyRnpU&#10;KQyNbw+fDtjkbEjboW2OZMNgmInp9enPFAFyJ4/MWZvOKtfSPDJ3DCEkhg0vBH07cVBGJiYRPErS&#10;JNGrSJuUthMqwKynJAz2/Go3BNrHcCJQ8fKyRtb53iXbnlDgFT7dxUxQoyypFcRs0k0iyRImxtob&#10;a3G3n6Z6dKEgIlkaVLe4kj/exxxhpGZsSgyZUnEgB79RVjeVKvLAYo5muP3kRPyEuOQGmxjOMHjN&#10;QW89zHcRRxz3iF7qEeX0GBHnK8njGQR1z3FNsI1SKGJRqMf3RmOTarZZmIPz9ePrVcoFiSZZka6d&#10;1ZvLuFmaBeSoK9VM/HJB4OM/jTrmZxJJMsar5nmptabYrFUAOGEhxznrnnjiqxjuGi88veNIsIdW&#10;jmZT+8mPOAM4PpTXhk+d4bO6BN00kg8x1DZlAzlY+CV4+lLlAt3LS2VpLcW6THadrDd1VYeej4zj&#10;2708SJHdwzeVMpjntgsokLIw8g9RkcH17HtVWNG+0GSE3XzW7MqTM7EKZAAPmTPQ9DkEZHNCuyxP&#10;blZG2Q3UiqjHgA7B8hh5x2xyO1IBbeNwkFu0aqrWtu0azRlsHzGJ6gr79OvpSylvsrSTK0JjhihE&#10;0TfuyS+QrDcOOCOf0ODSLAwmWzngkb7Paqq7f9YP3THcuIgeM9D3NJGBHdKku5vMkWNZJo9ofZEz&#10;bG/dAn8Tj+pygTTtcs0iTR4zCUKz5K/6wZGRKeD2I6Ypl9PdRtcSG13LF5hYGZt4+ZFzgP8ATv6c&#10;VFBbQS22BaSKZGiDW77OnJOP3eOe3GPWnJAZW8l45N3kwKq7Y2yCzBsq0eM4xnsRzzRbQCxcSxtP&#10;MrO3mRyTfuZJDltqDlX3jqPXJB+tRIAsO55bvCSeVM0m5mizESCdsp3Jz1HSobtZZLWQgBgysWjM&#10;ibGG9QXQ7PkO3gjpj1pL+F4pHYxIrIsjx+YYP3qgqFGfL/ulu4I7HrQBah84IqW26O4FvbKPmVkY&#10;ZZlwfNyageeURtNbQLGz26bCkjKfmk+4w80j1xkjtx3pbpFtbiT7PD1WZFB8jDKApQfcJPU8DNPl&#10;ga3m8lEuowJIY/KZF2j7xxwV4Bz249aFqAkktv511NHDuWdJw1uxbC5I3FR5uM59MZp9xN9ma4iY&#10;eXJG2/cE3JIPKGQwMwOMY6dDVZTNLaNbmW8kX7JGWWT7y5lPBBY8jHXPTFOcmQSxxSajG0isFjaU&#10;7cs2wEAE8EcdDinygWmmis7h544xIomDrtbKEiDLcmYYODjv0ptqvltHZOjBY5IWx5gV1/dk/dMh&#10;DZP0x1qG7WVvOkjW8bzmuVYecxVsAIARtIz07Zprw7JOLa8WLymRNk0isjYULjCcgHOPTJpKIEkk&#10;Dw21vEBJtmhieJjI3ls3mfdP73Cn09alu3fZLJCj7ftVwbiGQK2QdisRibPGKrW6J/aEgdt3+mLE&#10;yzNErbdhO4bowcBu2ce1FvH5hFm1uziWSFpIVEJG453kbY89uv8A+ui1wJEuGtrwloVaP7RJ5yoz&#10;MsoCfe2mQgH15PXrRpv7vy7AW+4/aISnmM7MjbeBzLkDA7VDc7/srLvvSrRzPt2jep3AZGG649hn&#10;HTnNSTtL5rTSfapljvZiu3uREoOMtxn8earlAmsrhQ1umVgHnLFJHIflOXOGDeduB6+vWmW7s0Ed&#10;q1uw86NEjUENhWlOAP3pyAQeMUluZQYxDcah+7k3stxMTtCR5I4J6Fh1HQ1FDbbIreFra8khX7M7&#10;KZ2dRwWLL8px17EUuUCcyfaYmTGV8qRMJN1zMBtKmTI9AQefanXtxMt1eW0kczhLebbukZSVLqpx&#10;yaht4pDNtuI7tWZo3jkWWTpsJYFdmDnqc8ZotY5Ps9hlZR8sLKzbl4JJIJ8s46c4wD1I70rWAmeI&#10;G6khhjlLR3Fy6K+WaNvKA7E7l9Dx6VHHK6W63oggk/0YeZHtMe79yO55H45xTIndYY9RiE7FdPll&#10;37t2d8n97ysHj15xT7m2Xy5AivGzrIjCJd0UoLAf88iAe34UW6ASQiS3u2tVFx+5jhRlaTLxErn/&#10;AJ6DKnj1HpjpRby3CwxzxoGxDbJuWQqy9eG+fpnoar3X2eZGzaMwE0qsU+/CVAA48ocD2xjtTru2&#10;WKe4mitnO2GVVZfLGQIxwf3fDZHB9fQ0AOWeWOJhPbsp8mNvMgnZshpD8wBbnB7Y9cUt09sm25Sa&#10;Rov3haa1YkAeZg7lM2QOQeo69OKRYAvKRsy741Vf3SOR5YbKsIwchu3cimxRXErsCqzN5MAaRRF+&#10;8Uk+YWVo8Zz1pATyLJbTzRTxTH7PDcLLHub7mPvLmUBhj6kUyUzK+xVWRFjHkiZR8rJCOCVmHBH9&#10;ODUFmqvGytEsm+ON2+aDgNIQy48sduRwfSlRWe1ZzFMwgt2VZIliZo/nKjOFAwV7Z7Yp2uA5NzQ/&#10;Y3t2K4t/JHmMxhYc8HzAw4zTg8slhvS1VvJs8blZvmXzO/74c5/MGmyO9vdEpPdxrAz7W4wcQ/db&#10;DehwDzgjv0pqKd8ZnF+zNb2wMkbYYAITnO4fjwM/jVcoFi6nS48+NblWUx+ZCsmA6N5gGARNhsE5&#10;GQCKLmbekmEkUx/aJWkKgFTuCnI84nqTggjNQrE14VjaW8kV/s8TB5jnLPv689Rg9abFHJM8by21&#10;47eSyRyO7scNL90/ISQV9z/guUC4dzStM4ZWEs0n7ubevEQHHz559DnHSoo5mnhZbu3uGb7RMJTF&#10;cEMjLBj1645HNVolke1jE32xHzGsmZZJFZzLwcMmM4645wKkvPNjkn3eYvnQlG/eFCS0uwEHyjk4&#10;GMk9OKQD4XYrHcqGwrWSPI0bYKhO4BOGHueKdbQkvDaG0V1kmiZfs3ysu1SeACvbI7H3zTLyNopL&#10;nMTBZr6QESKAvyRnt5Pr0K96bcQ/Z38xYbgLCzy+TJHny8R4yrNEeBnsQaLaXAdBPO9pDKk0ssbT&#10;KyzH+Meb3xKPm/AZ9O9PlNyYgkcMZMm8tiZlRszKM/fOCeMjHfimJFbteK/lt8iKy3EbArJ+7Lc5&#10;j69zn17VHb2qxCCN4JESS6iL4ZP7jZI/d8qSBnIzTsBM11GbdlufMhG24+ZmZhw20qRv+XPHzZxn&#10;r1pzxM13NbqJtzCTyVE26OQqmflIl+ViOcHP1NQ2yzFIXlJjd0jeQssQ+8+WEiBMMp4yTnrULQyi&#10;03y24VWkbzcvEwRjIAcZjJHy59aQGhaNE8quvnMsmoRNG2PmVxGTtYPLkHqOBziqqmV1jSe3WRlk&#10;iG7JVmBO4EFZTkj6fiKjmjaO1ZljG6IylZomg5ZHG1vucfL9MdqsmBmnWdYriMyXTlZIVTawVTgn&#10;GwZ6jgkfWgCBpRNDHJOzLJGGPmbmxIplyuSJBnnPXNWJZUErXMlpsSWe4D+VnKEryRmbBHTk1Bav&#10;OskLRXF0vmT2m1B8qnOTkfMR2wRjnjpTIUChVxqEeSRuhfaG3yH5T83Wq5QJ5ZY3Vp32yNGLkTNC&#10;CGKhBncvnY574P8ADUondbgziFVLM0WGk2K+2LpuEpx175xiqsySTRtOHvGk8maWJknZWw8qgEYG&#10;fTI5HrmkuoZmFw0Ntc+ZJcNIx3uN3zKA3EfDYBGfQnmpsBbgh8mD7TEJysTW6ybG+ZRtPPySfNjP&#10;twT71HGCLKGFHdH+xyCOZWDIytKB/FLnr+Waq3qg3UZtzMqsJ3iW6cFVIxtGZIz3GBzx2IqZCq3E&#10;Vz5fl/Kv3GgPytESwJ2H+IdM80WAS6lmGbhYljk8mYs6yMhjbIByBKcqT9OtSeeE1P7YLXBbIkjc&#10;sFZhFhuPN256c8Ux43t0+7cQt9lUtH5a7G3Mu7uvHIPQ89x3afPaJohLeFfJuy0bH7oyox97kZ5G&#10;CMZquUCeN/JKIkbQlreJ4ZlGcY3EAhpumM9KI5zvjnSNdsi2rSGNyyb8tjO6bIxgjvUUcnlM5V9S&#10;h2xn5fMxGdqAbsBumW96csE0Eisq3m+OZIW23DHhIc4ZdvPXuKXKA6OTMYURMPOVJSplCNgy5yD5&#10;mH9MHqO9F/I8Maj975c8x8xixC8zAZ+8R1Gf6VXt4jBFb/6FcrDGoWWNZHUr+7J4ITpk5xxzU1vA&#10;yrLG4uJFHlLIJlJY/uyecx89O4PPPB5o5QHXrqzzSyQTI0sN2rRtKWVv3ijHXg+nHNOuklElxbsi&#10;Zjmcx+ZG2ceUuOWGPxGDjjmqxhku7IwkzSMsVtFuEpbG9i2SDFkHHU9DU86i9eaWZJQyyMqyRcvG&#10;RIoGcRcg9OnQUgFkL+eswgkjaa+IKCUeXJsj/wB8fN0PY57kDFPgeWWcIqliZonEcpIfiM4IPmnk&#10;H86rjy1EytF5jPHLNtf5PMy4XI/cjnHrk9abPaW7W48q0mxulbaVTfHjGAAY+3oMe1FrATRXE7yW&#10;8k8O5WkhjVvtD7k++QD84x37nHNCmK9tm2F2k2KGh87bJHmQ9D5gDYPIwOR3GKaI2N1NsXaftUm7&#10;ckTR4WMEHmLgZ/I5xjNNSNn8mJ4z5ZuIw0bSJuiG0n5WMZ3KW5weM0APuAxtFkVrjbPGwVpdw+dZ&#10;cFH/AHpweODnFP1CR4jcPFHJxcTG5glVW37URWH+t9/6iq0Cut5G17CN/mRJLH+4UncW3H7g5zg9&#10;ee/alt4WeT7KbYN5xiMsK+SVdt5Bxtjz0HWgCVGktL7Kw5X7UPMVWbbKoj7q0hGQMdzTbJSkf2OK&#10;BWWR4CiszFk5JXGZen44GaZcBzBIEN9+88/gqu8YVRkYbg4PoM+hp0sks07PLLdTJHfKVPuIvc8E&#10;8dzzVcoEwuhFtjLrEy3HlyROSUZTLwwbzgwOc88imIVjga3SNmDLLHHtxgK02PlJl/vdsc022WRj&#10;DFHLqHE0ZMc0xOAo3kdT0yDnHfrUSWx+zLbtb3ckUkcDyIZmZSS+4kfKcHGemKOUC1csGWVGX5Y1&#10;uFys3PJA2lDIcAdmB9uMU67uJob24tpIZXWO1mMeZCpOFVWx8x5H9Kr28cz3hMsd4pm8to5BLKCO&#10;WLbhsxyOvUGkhilNla7Gk5ZdjMp4zI3GfLOOB26gjrUgWYVU3otoY5xi8ZwsjFmQi3HIOSSv4cVD&#10;ayyRxQ3oht2ZIY/MXYVJxEcjnkenXFJvkcR6jDHMdsN1PuWTdnJxw3k9uwNMMG22aSNJI22ON0UZ&#10;aOT5VHI8ogEdOlCiBPbCW2nSGE3H7u3gEkTN80e4kgj94Mqc9On0pYmmNmrmNSy20a8MysMynOf3&#10;nKk855IzUMwiaFke0ZvLmaNo1xvhKxjt5Q+XntinG1VLoyRRMwjXYshK4x5XRv3eRz0PrycUR1AP&#10;tM6CUz28g3W+8tDMTkNKQSPmwSPTHWnXjxIPtKTzPGHlaSe1Yg8HB3IZQcd+2ORjioreP/R45DBI&#10;48uBdsnlK7ZXcwDiMHOeo6GkWG5kl3FfOb7Ou2TMQaQGQ79ytHy3qe+O9AFrZ9jv9jrIxt2mLR7j&#10;88ewHcmZdpGM8dRUamRWjhT54dkaxmVR8jLFuBJWYcEGq8McamQpHG6lC6hWgBQiTaVxsHVenB9O&#10;lSxQnytq28zC2jm2tEsW9MPhfuoMZHGCRxQA2KYtb/ZJIWWNoYfLVZXbypC5IwS4YA46jFPyJbMq&#10;sCSeVZy/vNzZkXfnBPm5zn86RFeO6iCz3S+W0Y8zbwB5W4K2H+7zjqccVFEHkht2uEvnaSzgXdG3&#10;z/eJzuBGcCq5QLF3cW9wlwCy7WglkVJPlZWBG4KRNyN3OCOKddOxkkVon3RSTSM5UbgyoASf32e+&#10;cgjpUISS8Rcz3kivHGjGWc8mSQEc89QPbFNaOSSfzHt71tvmLC8kjsy5kAxnYSQQCDknipsBcUmW&#10;cz7WDeYH/dTbhhYevEm4H1XnHvUdpM8o8u5t5nf7UiTBJirJthJ9fQ8e4qo0L/YmLi8jkQMG2yOy&#10;tmX5eGTHA47HHHNT6g7WtxcSSblPkzI22Vot+W2DkxflknA49qLdAIdQkiM8ixXN4sMsg3I1pNIq&#10;uZcsD+7IHXjPXP40XIE4mmEFxJ5sknmbbVlV0MuMEGI4bHTOPxpd8MupM8cBkk+1RFmW3Y+Yikkg&#10;/ulzyOnXjqaqeRbyySImnNuZodi/Z1JbdKSTkx5IxyMjP1NXGNkjOT95lo24j+2WrafI3768kVli&#10;IZfl28fuuQcjvxTrm3dAyGA/ek8tvLyCRCFI/wBXxnj2zVMxWNxaxyCG4xM7ttZU+QtNwenAOOx6&#10;9qkZ7PdLbTSMP3krR+ZjY4ZlGQccHPBHNNITl0HPbK8zQ/YNu15XH+jhsEQ4zxGOOe+MHvRHIEWO&#10;4nLLHHdLIjohQrshGew3fTn6UwyxoZnjjjJWGR403qzjc6p8uMemRg9PSle5NnO91bPHG0ck8jFZ&#10;MqdoCDcvmDHBH4VXKLmHLDCLOF47RmkWGIhreZFWQs5YnqA3A78/kadbyxs8kdvbXDYj/ctGo3Ff&#10;OOUbGMnjggn6UeZDbyfZPJCKsUIWK6kZV3bSw2t5qgd8fzOajhMkrQxKscnzwLsmuVLqFYvkMJ8k&#10;j9ahxbHGRsadcLDM0v2NnjkWQCbyV5zIvXkHjBHQ813Xg7VrOGRrGS2uGhaGYeUsfmIuSAGADYHT&#10;sOleZ29xbq6GQ2yrcArJHJdNhi0vBP74EHj1b8K3dE1yEPJZu8PmRw52/bmDcynJVi57DOP5VwYz&#10;D+1g0engMVKjUR+f3/Bav4e678CfFlp4gtLS8HhbxRdSNpmoRW+FtboRjzLVmLcZ/wBYnYjcMAg1&#10;+cIvoWuYL/YfOKwzXChYgxwjZOfMwc59q/oo/aS+BngL9sH9njxB8FPH0lv5OpWsr6beSzFmsrpR&#10;iGdf3pAZX6ngEEjvX8+/xy+FfjH4C/EvWvg98QNO+z6x4feS2mja6YLJhQBImJT8rDDDGcj3ruyP&#10;ERqUXQl8UfxXc/ofhHNqeZYHkfxRtf07nSfBXxpcQLbaD8y3FmyfZZkuY8vHhmKn94fyzxX0F8Gf&#10;CfjX4pxf2bFr2pGxmtYxJbx3HmKNx52lS5AIP3cYGK4q+/4J7eN/Cv7O1n+1Xp3xR8O3FmrGRdPt&#10;b6T7XCywZAJ83nPI6elem/saWfxQ1Szt/FnhnTZntbq2hYSbWfy5AQCDjzCMYxjHIIPtX1lDNKNf&#10;AyUJLmjpd/lr2PxvxA4Xjhc6WYYWL9jWdpKP2Z9dOiluvO53nxA/Yc1/wPon9qajc3wHl3D28stn&#10;M4YeWuOTGc8HpkEdOelfPut+GbnRNUk0aSzmbbuChbc7TIIcZXMRG3r0ORu+tfWX7RHx6+KOjeFm&#10;07xN4euGijtplkWO3KhZGfGc+V6ADoc18fa3r8fiGe41ubTWD77oyRraorADCqfu45/Dkdq/nrxE&#10;4VxVH/hZpRThN+/y7KT2fz6+Z+M8UYHA4eqp4eLV90z6G/4J3/HfTvg/8TYdG8Xbo9D1FrOK6Z1O&#10;2NgpKykGIYIzg47c1+sKeN/h/b+D7eG1sY7gPZwsqmEbZEZSVIbZzwfTuK/Bea0tra+kHlXQaOKQ&#10;K7Kv8MQXBOOQDxznjvX19+wH+1rDeR2/wJ+IuqyNLEipoFxfTfMNsQ/0cuwweDlDx1I9Cf5m4yrZ&#10;lwzl+JzjJ8NCpUlG1VON242tzLu0viWt1rq1Y/SvCTi7D/WKeQ5pUcabf7qV9FL+RvopP4X0emzP&#10;qD4j+AtA+I2kS6Peaf5aBoWtZGtxmE7mb+6Mds89O1fJPirwtrHg++k8OeI08m8hgWHc42xzq8pI&#10;bBAyCOhx+NfZSyeUrbEj3LIUaQc42RZ55H9eao654L+F/ibRLyPxV4E/tS+a1jt9OZboqB8u8AHf&#10;69OO1fyRwjnEVmjoYqrGnSqXfNK/LF7q1k93orK3do/uvIuIJZK3TnFzpy0srXT01V7L11PiL4me&#10;AvDfxA8P6h4a17T5vs9ybgM0ciboCMBJFTIwQR2r5SvPhBq/hf4hTeD/ABPBNGqzyn7XHEPJuE2A&#10;LKBgcf3hg4PevsnVY5Le9urG5tZIZo7yRfs91cGKeEGQjblpl3cj059K5X4m/D6w+I2izI0Fqt/b&#10;288ljqHnjdBI5A2ttnBKN0I7ZFfvPCfEv9j4lU6r5qMmr+V/tLyfU/e8izypgLwv+7n+DfVfrYpf&#10;Dz9jLwl4m8DyXl7aQJ+73FWhXDAQDnIOB68gV9Sf8E7f2sI/AF1bfss/GLVLy4s4byKPwbrF9C0n&#10;2cCP/jykk3H5c5KFjjnZxxXwLpvxd+JfgXU774d6tbxR3Fr5n7trx+gjC5UiUZB+le4fs5eB9V+L&#10;Xiu11CQI0rXz7WTUSsiELhd2ZPmHHY9OeozX7xU4mo5VRjicK+nyaPluOOGf7ayevRzyqp0n70Gt&#10;4NLRxf5rqtPT9QNXsbKznhaFJY5ljhHl+WirKu/rgnHTj3rF1eeFjcafaJ8kn7tvLWNQrebnB/ej&#10;09fwo08zaJoGm6XrGtrdTW6QxNNNdHc5Vck5MvTv68VVvL6CO7SS4nVla6USH7UxH3WIORIf5V/L&#10;viRxtis+xkpSlaP5L/Nn8r5VldHL4uFPXfXv2aRT1a9i8mVbmwyJoyJo/tCFcmUDOd/B9CM/WseR&#10;zOUa4lvNv2iQxSMxJBGcZKZz1IzkH+VSXNxFcbr2Wcc+Usc1uzKpV3Oc/P2quQsMbWrBpMNLt3ZY&#10;FcZ67Wz6jnNfzJmuOnjqzS+FbI+roU1Tj5iQ5dhDI0zMzwK6TWcgB4PGSnGfr+VW9JvbjTnjcW0z&#10;KrwD95Cc7N5OD+7z1qKeGNbaSRbJ2j83dH+5ztVYzwQU5H1x9RUSQ26TQp9kZVZ4cPHGq4KqW/u9&#10;Qfc/SuLCVsRgsRGtRbjJNWf9dDWajUi4yW53T2y6/Yi6tbPaZoH27V43NMvQ+X149K5vW9JZ5LiQ&#10;aY33iT+5+63mDPBiwfX/ABPFP8H6lb2Ev2NoZNrSQlVyq5bJbjHc/wCfWtnV7GxvY47q2dcsUO5i&#10;IyBuZskY9j3/ADr++vo/+KntHDC1p2T0s+kluvnuvn2PyLjjhv2lN1oR1X5HEX1rkNNBB5bTLcD/&#10;AI9v4jMoB+4OwODg+lSt5H9pORGp3XFxM1ux4O1Ao2gjg56jjjFTXNrAIYbd44vLbyW3bgFO9y3U&#10;EYOQO1U4bgPGxnEkirbzXC/vMujMdnXzDkcc9OR1r+/sFioYvDxqR6o/BK9OVGq4yHRxx2s2I0kU&#10;BozG0siyJu8s7lYclevofWpLUJNHCI7eZVZbfy45EDLwMmP09SOBxUctwmVkEkbP5bCSRbjaeEC/&#10;MjT+nfHFFqiB3E1vb+W08cfnLdcN5cfUhZjtIPsetdhjcEht5EgR9PmV4VjA2qFZcsxJBDdOT0wa&#10;EaF7eG5EFwJmtlWZpLI/vWMuQ+c8+/50yG4hiiW5dreRrfYrOt0yvgIzDpMQe1JFJb7YZLWSHa8M&#10;AVo7z92/zEnK+YpBH17U+UnmJhJYSTSrHDL5b+eJLeSJMREYx8pcdDnGCKY8+2Bnji3GOSaaNllj&#10;VSvlheP3o9D2IpYbyBbzP2yHzPs7mMNdurHc5xyZc8j09KYtzZuzGS5ijDWrbGeZ2UM0pyCBLj8M&#10;j6Cnyg5Es62ZDxT2UkapcStC8dwitHiL+EiTkc8rUjvjZ5sl5HMsMO3ZbyMGXILjCIc4OeMkYNQT&#10;LBKv2PzfKe4+0FkjuHWNmBIGMyYBIxjH40lvd208sP2pPO/1PnL5DMwfB5A8s4z3G49PxpOIczPR&#10;vgJe2sst7au8zt9naTH2R1cEznkFogTgYyOeDjmvYoZFa2+1tas21Jw2V+9yAf4PTp+XNfM3hrWb&#10;rwvq+m3/ANhdmj8tLj/RgwkVpGY9UHJHIIPbpXtvg7xhpOsWP2ywjkaGSNt6qij78mMEYH8iPQ18&#10;lnmDq+19r0f/AAx9pw3mFONFUXujrriN0lkc28m1WYsFB6eWB2U568U2VBGDI1sflV/Lbb1+QDn5&#10;Mj/GqcV7pjRrcwmRUZZQwwMoC+OR6Z49qmu2gKyGNY8MWDZkGDuYL0x1z0r5/lcdD6nnUtbkmJYL&#10;hEQbUV923ysfKIT7cc/Si1hQH7M3ztGsEfLfOmTknPXGOmCfxpt5IA7mSHb5Yl8tlJVuoXj5uRz7&#10;U6ObZuMjlWS4SLzUztAUH72H/r6cdaBjQAsYZrWRvuhlZ1bI8wEFSCc9f0qr4o8RaN4W0W41rxBc&#10;+XDBGxfzduSCw5XccdM9wBg5xirMcqZKpIuzeh3CYFOPm4HmnH5fnXzl+2LHqHxM0m6+FF/ftpNp&#10;JZZ82C72yHzW5KuJSOnbjqea48diJYXDucFd9EetkmWSzfMFh07aNt+SL1t+3TP8Q9WvU+AX7Oni&#10;zxja2ryxza1Ztb2Nq7q4BRGnlXzeeMgYrrPhJ+1x8PviR43n+F/iDwX4i8HeK0WWb/hGfFGleRNO&#10;gUb2gdWaOYDrlWPHOK8V+H3iKw+B3hDSvDvh67a3sY4RELq2vH8qFA2WeUedznGSQDljXqVj4E8H&#10;ftReGPDXj/x+JNK1bw9rD3+j6lpmqKsw2uCu11Yfu3XbuXHbjBrmwuKq4j4nr20/M9fOuHpZVFVH&#10;rFtLS97vbTr8j20fZliYk70R4zHJMynblSCPvDGf50sTFZFWS13Zjjjky0f8KMf7/qfQVAmqaUsd&#10;wp1GHcJTuVbrBwFxyN46H1obULFvMVb633+a22OWRm3gIP8Ab44PvXp80e58pyy7HJfGb47fDD4A&#10;6HD4t+IOqXFvJcPBa2NlZ/vrvUZGLYhjhVyZG56gcZ5PSvO7/wDbI+JenaFN451P9jT4iWegfvWu&#10;LpfJkuljGAJDaKTIAV555A45rsvFfwG8AeJfjXpfx41K/vr3VPDenra6TpVxeGW2tN2WeZIST+9I&#10;O3dzgAEAkceU+Mvjr4m8RaxqGk39reK3mFLG3sUkfbCZtuXzCigqQwxuY4Gc81x4jESpXd/Q97J8&#10;mqZpJqH2VeTfntZHuHwg+O3ww+PHh1PGHwy16S9hbdGEksnhliZY13RyI8eVZSRwQMH1FddAireb&#10;Es22tLFt3LjGIyRj5PqMev5V8TfCTwRB8E/iZr3xA8KahcCTW7u4vJrFoFaAzELH8oMYKhuc/e5x&#10;zwBX2TpN5Bquj/2lc6dNCZMM8O1flYRKD1HGGOO30qMuxk8XTbnGzRWfZDUyWUHzc0ZX+9eRoJD5&#10;aRo8T/diUblJw3JH8Bx70G2QssU1n94whv3YIOMnrsycen8qiL28c8kMqttYg7mGVOE6E9AcfnSg&#10;KsseFjYLkqu4NyqfwgfX1r0T50S009J4mgmX5fLiXhdrBt7HqO/TpUtxpWn3ts86KMyNI4kt5gmT&#10;nGCeMn69D9aj3usikDy23IG2sQeE3fMN49aEmVo4ZHfb5kJZ92RGSz9vnHf6/WhqRV6fVXM3xH4Q&#10;tNUhktr/AEr7ZG3m7d6p5kLFB3GMDryrAivIfiD8L7rwrPJrmkW813Y+Yxk3W6Ga2Pk4IfoSo9c1&#10;7hLcytasojViysoiluFO7c3QHzTWb4ps7WOOa8KQ7JZHS4jmmO1wVC8/vR9P6V6GBx9fC1N7rseP&#10;mmW4bGUXJKzPnCBbSzu44msbhoWcGSOGHcsn7vrtDdc+2abCLOO0jgnS4wq26/aEttpQ565JHBHB&#10;rZ+IOh2nhXxVNoSR2/lNHLNZI144VlIAUKS5wRyPoKx7e4hh/wCXxfLjZeJLpmYKqAkNtl5wc9q+&#10;6ozjWpqa2Z+d1Yyo1HB7p2APFNFA5VjOzFcsse6VVm4OfMHYdxwO/eh5xKGeKybDzeZE6zRbgzy4&#10;PHmntx1Gaba3VqbSzSOeFlCq2FvuN+GOMCXj8PXpTrI2dylnFuidWjt1mjWSTzEy2dwYSZGD2xV2&#10;IvoPikt47qW6sIpo2/0iSSKGQMhYPwRtZih7EAYJ9qW2e2t7q3WK8vGt1mi8nNlM2NqnjPlY69uP&#10;UYqmLuNoV1H7TJIslvMku6RmKsCduclsHuDt59qtWbwfaBPBZ+YY5JHuFWBtrL5eAf8AVg989OtP&#10;lFzMksrZJDbgW0rLI0PnfuGCtksQwBi9cZGQeCcVHbw79OFpJpsgZIQVk8s7hunHBzFyOOtV7aGB&#10;CrHTGzFcR7kNqgYqIWY5OzsT3Hp7061t7JnsQYbjpDglFOzIZ8ZA78d8VNmHMWHgcy7WgfcxlMe6&#10;PhlMwGM+Ue449vyqK4hWSORPsZTy45iP9GHy7pFGOIwOcHk/Tmm2kliYo7aQHfHtGybABBdmBVsd&#10;DS2xHmeYixsx8lB8wLIGctg4xkevPSnYOaQ67dQv2uWTy1ja7kikxtGGO0Bhj5l+ufw4p08EEDR7&#10;bSTKMkb+TMgDKIvmYAkZ5b61XS4eGLfAFANsdyeZuR/NlwR/rBj078ip7yWBXurUj5Vkby47icxs&#10;NqKpKsZVA4I6Yp8ocwtnIG2kW85ZJIN8kMY+dArdQMfMPbOQaI4I8qslnujmSELL5K7XG5j2Ixn3&#10;FNhdxeLNtim23BlZmuFDxhYduRifJHqM+9NtjbrLHbg2376KIrFJdN8jgO2f9aD17c/WpsDkCRW5&#10;t2tHtbviGLyf9GMgiJlzxhjgH270l3NbGMzILiGZVuGjkjtwgf5/u8tyQfrxSLcWVzmMvCrQyW4Z&#10;VvysiLjcSCzncAT0yKS7uUbT18y5i+ZFDbrlsbmcEHPnFQcZ9KrlHcnu2tEvJnhgxtWTzEXy1Ks6&#10;IvP73Hf1FG/yosPYBvLhlST/AEiNldViAGf3nT8eM0zULy3mnlYTow3RgEXjNmMyDniUnjB7cUlz&#10;cWqi4u1kVkijneGa3kkV1+YDaT5mDkevXFTYXMSotnDHJas14tr50ScN5hj+VehTdkAgdegpjTOV&#10;kilurhpmtmVfNsJSDumz3jORjHOaa0sdnctbmXeslwjW8jbmV8ryM4k4Ppxg/nT7ZLaSH9zp7tC0&#10;dvGq/ZzkMGyRgxnv2I5FFg5hb6zWS2ureG0uSot5im6Ekj94AwGYumBxgketSXSmbfOdPZGWWcMy&#10;qcMFiC5/1WQTx/niqKxWr2sROnFvOiVW2W6xlGeU/wCz6cjBp9xbWUjXjrHKd0ch3sFXzA0uBkgD&#10;nj65oDmsWbi1ZzMklq5ZI2WZWj6sIgM8xYI/rUdxFtLXYg2sGZS32fqRbYHRR0P6+lFxPY3rySq2&#10;5pGcHzNqyISwUg5HPP0qG4dfskrOsLLJ57SOv3T+8CHPIwfTg1XKHMWFjU3cUU+N0sltFJGcbZNi&#10;7iNuOG9MgZqEJCsyzLazJvVW+WRHCOZcgFc8DHYDFWLaQJf/AGZ8tH9qb935mSPKXgqfMP8A6D0q&#10;G3udyW8kbK0kbJ8/nlJEwCwDK043CkHMS5E9uzCKaNWjdSBGGjEhlOP+AtxjK9aS7t4ZIZIZ9LkV&#10;l8xl/dKOS4+6Q2P5VHAfkZWtbdoxDDGWFx13SbsMFn/EHnp0p6NEWaNWtZPKbKt9sYPtaUdxL+PQ&#10;fSkoyKEMltIvnPFdGRWuczSWpbehTAGcnp71Ik9mdTjEccy/vkS4t2hQKy+WeQGI4z9Pzqul3a3E&#10;Ud5BPDmSKXMkd3jLM4+V1LjPHoake6gXUIWluoVCySMp+1MpXCgcEy9M8cE9arlJ5gtvIWNPs6K6&#10;GaExMkkSqfLUnH+tHP4mljaznXy77T22SSW5bbdRqVcAtlWDjDf5OaYt5biZWmlXpOWZrp22OIwB&#10;nEp+vOM05Wt0Kq04h865WFpIZpFjkXycgkGTHt7e9TYObUXcWtIVae+WQW8jW821sls7cfuweSO4&#10;PanF4bjfEzTyK1zI8kbWMqtgQheN0XDD8f1qok8Ihjs7yBmaOPE8bAsSvmDB+42SB3zyDn6TXqf6&#10;CWaweT5pnVvs+cqzKoyGjweOhyDmm0VzXLAikjuIL5rSZpI7xSzSQthsQ/L/AMsvZh0GPxohtSZI&#10;ZLawdcx221SCQCA7HH7vkY9qryCziuGjFrLHhp5I5I4lUHbGE/u+p5HP4VEn2KyVZ4o7hRDdNuWN&#10;F3ALFtyABz1zwBmlYnmLMFusXl3Ys2ZFliZWaPOwfMeQYv8A69JZ27RyWywW2xnW3fb9n5/1rs3R&#10;R1HfGPrUUslrCrTQSR/JHv8AMLBQQsfcEZ6H3+makLRQNHDJBHsgYbNsm0fJDu+UhhjqfTk9TVcu&#10;gcw5WQfuntC37qOKZHuIVIMcTdP3h7+oBpsfl3NxBMYJluCtujtHKh8xSuTuTeecNkMBn6024nik&#10;imX9z5gln/cPNI5kAUAY/ecEjPTPWi6eCO6YWt1IwtLiJfKkkdtsZUZ4ZzxzjocdeakHIdeSq9pP&#10;L514vmRyi4X7LM+2QnrxHwCO5B9OasXhEkl1NDFNI26cL5dsyZURgbWHlfl27e1U0FvejbBB5kkg&#10;UQkQs25fM5UkxDtx1OfWnXq28tzdP/Z+DJHK0atag7i0gGASm7B7ZzyOtFg52WYbaO31GW1bS5Gj&#10;a63LmIqVCw8Y/d4PHGM9RxxUUVtJFbRxNbt/q4VUmMkBliJ5/dHA555qvdx2D200pgmCmeb5NqYX&#10;G1MjgY7+nHapp3s4Z7m0meRB5kjr5qgo37sKQcfdYfrRYFIkgtALuO3ksdu6aJm/cBukbHP+qHtn&#10;+dV7BXktoo592zFou5F2MpQMxIOP0B+gNOklijmkaKKFhHHNIsZkDHKoFyvA9fUc0vnfZrjzoysb&#10;LcM7PGx/5ZR5G5fMHr6noarlKlIXy47nTVlS3LyNG0iyQzJGHLTDHcZOM8HvRvEgkSGCYlopTDIq&#10;ruQllyrEY4PPIbiljnhiMMDDYJLVGaOdiImZnLcHzVA5H/16hl8y5t/s6RRu0irEsMt4rN80mcA+&#10;eT2yDnkVLRKkWZEXzJrhbSaRd0wLm3Xch2KCG5VuOfXmowljbTtbNZ3DQss5MMcJdc7MBgN2Mg/j&#10;+VFzPbCR7xzbqJnlWSOS5OHDMAP+W39Tz2ptxNbsZrFxa+YsE3lo142XJIHyEyHHHOMUWY+bUckl&#10;kgjtrhLhf3kKLMlrs2sI+5J6HA/SnRyQA2tw0WZl8uSb/Vh3CMxLf6z29BTJLuNI2kFyuxWc/NdM&#10;SVCEfNtlx6dgOKSe8RLCFI5I38uzJRVviRvEbZXiX36DOarlFzElszB4o0sm+WWJo2E8eRukZiMe&#10;YeufWmwNbRRzTWkNwsZtmeSKGUOuWcj5dpcrkE/LjGadAbK4uYYxNG8a+XuKySeZEwiYht3mZxn2&#10;4zVY3cMdsb77RIy3FmP3m5maOQNx/fwR34wf0pWK5uUtCVLe8TZd3bRK0jQM1lMw2iEgDJjI/AdO&#10;vtT7a2LeRGlpMVYpwLY7PM8piGAMXTPXByCelRwmEtJPFY52rceeqwn7zAKCD5Y9T27+lV9sFtuu&#10;DpjfuZJDIhtVVgFi4PCDucdB+FKxPMWNPhSWzt4PsEitEtmqSGM5I3lsNmIe/ei2h3vHCtq2/apw&#10;6HBVpCRz5XUfyqL7NYQ3MMZim+RNokbaduyD7ucepzg56URXFm8EaSffgVFaObCkbY2I2kggjp/j&#10;TUQ5hYYIzGrC02NCsAH+irwpm3FeEA6D2yOxpJTi1WS4YI32WRFZvlVhJN0YEcjHGSDzjmnW58nl&#10;UjLeYkRbIOAsbN83I4GfU/jTLZtqCCJB5UiwQNGJNysHO/5f3nB/A9KfKHMTX0Fos7yrZzKMzJII&#10;5YxsXYqhgufXqQPwp0MwkLSPbzLtmbzpI0G1l8kfPjjp34IqOe4hl86IjcyzyGNZrgxyIC4BwTMu&#10;RwDjHPp2pvnSSTtcCO3mKx3EkjfaRuXcAnIWfJB570nEOYka2j8o29xpzEPsOfJUK+IvqMH6jFEC&#10;27rte2vGaG4gMTNbl/LwpJTO44B7ducUxzCsslkptWzG0katcONpEeDgiUeuOR+J60hvbSZ/tKSQ&#10;r5d0d7LqBWRAsZAJy/zAk+vIp8pVwE1uBG8QuIZlgj48lUWVS/8AtH0BB/DtT7mO1EtzBBb/ALt1&#10;aLanlLsLTA4P730B7/hTJJ4tsKS3Nuo86Af8fJwpwScZmIHHuDUj3dvJdqzyKyteR7/9Mdvl+dge&#10;JTkfhx60cpPMNuXt5zO11pnyzW7rMrXEZVsygAk+ZkEdjk1Ipt8eW898sf2yTypHyxUqPlyUDbuS&#10;RnIPvioUmt1ja7NwBtWLZc20kigq0rZDDzCDjr2pjOtqHsWG9lml27lLB4yvQHY+R/EDnPbjilyl&#10;KRPDMXYxzzTuzfZVdZrCUZxuJGWj7+ue1Etp51uB9kuW8v7P5ZkhbIXzWOP9V1zgnrkU2ZYTaO0V&#10;jI8bSBoW8joqxHg5jwRk85x16io4YrMTQqbORVeS3HmQwqhUqpcjp/U8dqRLlqWJIWugssVi8LSx&#10;zfKq8FmnAyP3fXPY9vypLmLz/OkFkWzIx2iLlW80dmi55yfcdKrWsNpGhnhhuPMSS3O3aq78kvng&#10;Dn/PNPiNjcMsttOrb9hDOwVh8zNkrj2x/SgOYWOZlE032VlZr+WePcyRqdqbe7Iep9D+NSkWcmbe&#10;7s5FjW4zG0N1GpRhCT8pD+pyR0NRGS2iihZ5IED6fJIsqyNt3MVPQMB36cZqTy7Qj7M04haeadWV&#10;JpFjk2ou04MnGc4z/OgbYrs3lRxvJeJMtorRlYXbcCfmGEUjPGeCc+maC8M0bR77iQb7h2X7HIsg&#10;YuFBBMWcjA45P1qC3uLacwx3kW/asQnXymLbtx54jbnsfm9+c5p08Ki2tlurBi2QHk+zbg2+XOTu&#10;TrjkEEE45FAc5NcQmCddRNlIzK1x5m+E4c7QOT5WQNvHQYI+lSSWot5CYrKRVWTLR7OcLAM/8s+R&#10;z6VTENqzSK1vLG3lzurRoiiRWl2jI2jgj69unNNY2dsguU86NW+0B8KMxg/LnA6jjtRZi5icwtA0&#10;c5s923/VuYh0EI4IMQx2/Gi2RtPuYYoYuIxEzI1vjIEByDhPXvgf1qK9e2WORoTCR+83NvGGyQmC&#10;MHB/P8KdfSxwTSyGCNfs7TiLZIV+6oXKkN059u9VylSkOsorZ0+zOjTCOCCHHmLvjLPuOG64xnGD&#10;3xzTRsjjw1pKwZiGj3xvuQyjBVhu5GeM04TtEDveTzIbiCBJo93CqN3zYk7H36HpQs0TuogMCxs0&#10;TrtuwYzht2dpn+UjuMClYnmJLmNpUlUwTSvtmYJJCpJUuMMuTj26jn06VHqKwJJPexW9xHIwmBaO&#10;Mqw5AwQG/qQaYF32KJLFBC/ktIrC66b5c8fvjwevb60txfWYjNyxtFjuGO6QXTlOZcEsPOP174pa&#10;hzE0klhFeSOmn3AiaZ28n7DyMQgEDn8c/Sm20llFb5aZpI4/s7QyThODtbI5cEdPfrTTNFFNMEmj&#10;T55W2rfFgM4AK4kU8jtg003sEdtenz4f9ZiRI7wjKiPBOPNBOD61XKHMSWpERhiewLfuY4JlaaNc&#10;4BPTzOeT6U391KbeQwTLceTbqGinjLOpJOGXed3HQ44oNzDiZBND5n2hgsc0ruJFWLj/AJad/UE0&#10;2YW6hY7Od/8ARVt2WGSR2wpTnALnIGemD7Z6UrFc1h13MpSaeKe8UkT/AGhPs874bbgNwnTA6kHH&#10;vU0zb5Jp7dZ3aP5Y5FtWXhYRw+YvyPSqpktb4SCCBi7h1t2MRJGZOV/1Q7H1OQaTU44Jrm4ZtM27&#10;orgputQQW4UAEoCBzjHP1pWJ5i5awQ22oC3OmSGKS4g27oSpULHkEfusfWo4YfIghR7eTpbqreWT&#10;tb5mGcRnHHX+VV7tbFre4drOZds0m6PapHyxKu7G3qCe2P6095rK2mltWaRVZgUaRQUO2IjB9D6Z&#10;ppApWJLS1iEtvb3FhgStbbv3AbODu/55AnGOnNMgiaS2+zyoxVlt0YrH5bBvMZiQ2Bz9Dz70itDD&#10;cKY44tq7yq+YDykR5HA9fb+tIkm2dHUeXJ50W5o3wRsi3/MvmD19e1PlDmHzLbX1m0/kmRpWmkWS&#10;KVI97Fwqgnjn2Pf60B0Z3jFtNnbMYztXfG5VcgkHlTns1CXULJbyTxqn2i33zLIzeS7PJ2/eDHOC&#10;OT9aindp7N7dUt23QtHHDNeo333HAbzye3B/CjlDmLTAI5uVs5nVWcNuhXfGwhAIbkE478k1FbxW&#10;dteRwtY3PktI3mQxRBlf90eQobqDzyM06/njjnmu5Ft13SzLJG9w3zqV28/vvwyGP0ps01usz2DC&#10;13KszRq16wVuNoCkyHBw36VKVyrjYGtEtYYbmObav2dfOjt9uDgnOSeh6c+2RTv3csdrIYy0xK7m&#10;YRBpAs2d2fMHYdx070JdQIuUuY9iHpJds7BVTkNtl5x2+XHFFtdw/Y7RI5422Q5wt9wG2sSOJeOD&#10;2quUnmFSXO3ZYv8ANOssbiePcGeU9vNPbjgjPpTopbaN3ubGG4TdFNI8MMgaMt5h+7tZimecjGCa&#10;Sx+y3P2OImNlK2yyqrSiRDgneGEnY+3FVzcIIl1Brh5EmtJFkZpCxRwxxnJfDDr05FKxSkWoZIbW&#10;7t0jvbtoI7hGh3Wc78CI8Z8sjOTzjFGn26ubWMQTMsjQ+Zi3YKzYYhh+69cZGQepxUcTQtI08Nnv&#10;8vzmnVYSFOUAVgfLGOp5x3qGNLeKTe2mtmGc7l+yqG2rCxyTsHIJ9B296VhSkWLG13adHbnTpF8u&#10;OJVkMZ3DdNnBzF04PINPMTPIimA5PK7kJ3IZvXyiPX8KrW9tp6z2isl0MLD+9ZV+TEZfGce+ec9K&#10;LSSyaKGCXKyQxxqY5iFHV2BDYPB/GjUXMOCokgkNnIix2sysBGi4EhI6nYOv+0Px61Isqw/fsQyr&#10;HNG2J4mDosIHP7zPHXqahBijs5nLQnaIEb99hlUvuOdpHQH3qW4ktQ1xdiddsazNFNbySKyneq7S&#10;fMIIK/yo1HcWBbS3haFhdramaKM4bzNg25PKbywBUde1HmsPMSa6uPN+z7P3tjKQ26YdzGQRjAyD&#10;z+tQ+ZHBcND5yyLJOjwudzB8qcjpJ1PUHofzp8EEL2zeRYSNC8dui7bc7lbeWbAMf44IwR6cGgXO&#10;x99Zie2uIksrllFvMY90JO350BAzH3GcYzwKnuIxcK1x9gKMslyGdVOGxCFzzGMHpWeIrR7ZSbJs&#10;SxIpaOBEKs03T7o6jnqKdcxWksl35aS7jCxVmCjfmTA5A68AdPSizDmJ7i3eXzg9kzbVZZVMfO4R&#10;oM8w8j+tNlAij+2eRsbzJF3fZ+uLfA5CDkHsCcH0pJZrK73SodzSbwyzYSRSXUHtzjHbGaZPOj2r&#10;q8UDLIJmkdT8p+dU5wV/Dg1XKVze6TAIbyOOcDc81ujxtja+yPJIUjAb0yBkdM9absjSZZY4JoQ6&#10;RuD5iOFcyE4K5JAx6DBpYJ1a+8lg5ja4kfy1Ysy+UmAVO8/y6EUlveL5dvMrr5ieXukNwUkQAbhu&#10;DTjcACfXFHKTzDw0clop8maJWhIZfLDRiQzE8dsN2yBzxmkubWGRGhuNNkUxySMo8kDJMo5UhvQe&#10;xqOEKFKSW9u0fkww7luRyd5fB2z9R64NOhkgDmMNbyeTLwVvGVwjSnuJvbPIFTqHMDy20kX2hobr&#10;zFa43TSWpfepAA5J6j369fapI5LN7/5YpsNOFuLVolCnMfXDMOM89R1qBbq1nhju4JIMyQt80N4Q&#10;u5pRlXUyA9PRs1Kt5CmqwmS5hX/WsrNeMp4VR1M3r/dJquUdxts0SIDFDvHmxyQsskar+7T183rk&#10;+pp0X2ZkWO8sGWNpoG+W8jVlYRsxKt5gwefxqMXkAm3zzqvyzszG4dgsgVR0Eh+vbNOVLXKxyXKw&#10;tPcGNmhmkWN1ES7Wx5h+mc5B9anlDm6huzZQxvPeLP8AYy8LCN/mJOCMIp/hAPB57jvTvMjuA0bf&#10;aJP39wzIbGRXGFUDbujyCPTn8arpdWrRw2l9bFvLiRbhDGW/5acH/VtyM4+9z1p99GBYqJdOaQ7p&#10;H3fZw2VaTAyGj9OhyDxTsLmuWHR4Z4777FIzxXMu7fAQGxAMZ/dZxjI5GQRThbiF1khsXVV+zkR7&#10;ewhYkf6vkYPp19KrGOyFzMn2aRP+Pl45Y1C7lICL1XvnnOfwpm+zs/8ASFhuI1WaYOqoMquwLnA7&#10;f0NJIOaxPbRpHFb3a2paONlKM0Iyo2E8hohg44yDRZwfZZ7ZLeDAJt32Na9gjFh9zuT3GPr1qG6k&#10;toYpZojCxVXZm3rg/IBgjHv7/hT7mRIZiDCmLZm8vbJtJ2QqMqQw9T2H41XKHMJbLbtD5GzzNtqo&#10;2eYC8ZkkzlSf4fTB68U2TyreKYLaSsuJQsbSJIJIy69GGfm/CnLK4tyjNIXtxbQxzR5yuW3fNiQ/&#10;zHHY0NcROWEDW6LMq5aO7GxsvuyVa44OR6c0cocxYvVN0ZlFvMxLXDxxzRqdylRyM55HQ4I57Cod&#10;QWFZZL1bW4ikUOPMjjCumEAAOG5/AkU05mtiHgt4/MFxLE63RK/M/BGJiOcDjA+tFxfWwhe+ItQs&#10;wdHZbp+W3hSWHmnjH8qlIosA2sF4THpk2JJELW7WfcRcgc45z1qG0axNtjzHeJY4Hhe4WP8Adndy&#10;OXBHHXk9aV7i3iupgk8KK0kj/LfllK7QAy4kUgn8abDdwo15uuId4MasqXhUkCPnIMoJ/H1quUnm&#10;FtsEwI1gz/uY4pFaaNcguW6eZ9OCtNBtmt4ZDDNHcLboI5I5oyzK0xO1l8w71444yOvSnwTQB2RZ&#10;rcOs0Qj8yR3VwIhgf63jJz3OKhmVGt/JtXmRreG3lS3aZ225GW2qz8gdxg9fwo5RqRZuZlSeaWG5&#10;vFbfIs0f2eaT5Qu1WwqHjH1x60RlXlD27Ts0axrE4s3UriH+LMXToc4xn0qvLPb3TTCGM7m877My&#10;xlipJHy/6ocY6cnrTr5IDezGXTfL+WbbutgwBWILxlARzx35qRykWLK2jhvUjXS5GjmWz4aMjGAT&#10;n/VEZBzn1qOGFkt1Bhk2lYwS0ZO1jMzDIER9PyqvLDYpBN5tncKY2UND5aY+SEknG3jBYeh/nUkZ&#10;sbSX7K0kyqywlGcAqWWMnafTr1osTzEiQfvY4ZbD5ZjCsmLcNu/e54xFnjn8Ki8t3t5Ld1HltCsf&#10;3AuGNwec9jjgcj+lLbrbo9uEW3Zd0ZVXkVgxWMtkcdefamxOspTHyyM1uGeNiG4HmfMu8A8+/WgO&#10;YdfSxSaz9qnEbbb+WJp1m2cRqcc7hhuvce4pNPN1b3dvpt0FDLcRyW/mZdW2R7tmS5wTn6ZpmtyW&#10;NxeXDQA7ZPND/aroDdv+VRkSAjoRycDHI9G3N/YpA13NdsyxtIU/0hGZQV8sD/XHOD/KtIx91ehM&#10;n7zCOL9xEi26srfZzEoZlb5iWwP3wz0PHXNOhu450hhlNrNvaMjzJG3Ovmk5DGbJOB655FE0sFk6&#10;LFdK/wBnPm/O3IWNSo4Exz8x7HIHY1G0ogKwRvJG1rtLpDOCPlB3DmUNgZBB/wAKrlQrofaqLq2Z&#10;okjlj8uL/l4cMm6b3l7fQHNRXV262kkpkhWRoV/fRO0gffOAQV809e4x+VSLPY3WorImoNHMyxm3&#10;uBhhvjUsVbMp6jt+oNNybhduNpe1i3rDK3PJlLDLeg6ZP1FHKguie4ZVmnuLT7NIkkzbdquqnbFg&#10;jG8YJ9OajhaMSxOsW6EzEldgYRMkLA8GQEce1OZIrsfa2iZftaNv/cOAwY/IcrgDGOv09aYozK7z&#10;BVaTIZpLdm2tIdqPhjntgkZ4o5Quh0ENwqrHbrAzLbwrJE6soc4LAj96MH35B/CrmnX08/7qaKT5&#10;GiTaZWaSBsHLY83p17cg1nyC1WCS4iiaF49yS224spAHlnHOcE59QKkmBt2We3dd0LmRmSQZIRQn&#10;fuCeg596mVNSQ4z5djvPA/iW6iEZRZBsSNDPFMWUq7kfMpk/z14r5q/4K/f8E59Q/az8CD47/BzQ&#10;S3jjQYWjvreJm26xY7xld3mECSM/MuecFh6Y9psLxReNKWhEsahf3iZLrE2W6AkMD7816F4F1u3N&#10;4A9sFW4mjUlmQwncd5HK9Mceo6V4eIp1sHiFXpfEvxXY+04czytl2KjOD2/qx/ObrmsfELwzcT+H&#10;7+/1JYLS5mM1hPeTGJHRgjIQshUj361+ln/BMz9uD4M/Cyys9D8W6dDGrXBiVLiV/wB2VRCrZdiC&#10;vXtxXl//AAWZ/wCCcL/BPxJqX7VPwU8PRN4L8Q3kf/CRaXZxg/2NeTTfPN8ox5Mp68fK57BhXwtp&#10;12dGuIbuKyu7dIbiV1ntLgKY2DYB4xxxjkn6178qeHznAqSe+9uj6pn7yo4PP8tUo2s/wdv0P37+&#10;Nv7NHg79sPwzcat4Rt7eFrqxhlh+y3G3Bdy3UMNwOM9/b0r88da/ZbHwk+Jc+geM7iGRUh8mRZV3&#10;Eo8+Q4O/ntnoa4f9l3/gqP8AFf4PaT/wgiazIIUKrbS/2ltcrGpDDPmhTyenXHc1ifFv9oXxf8Xf&#10;FUWv+INYkSaTy0YxXCtkoCx/5bDnkDrXTlOR4yth6uDryU8PJWs9fv8A08z+cuOMHhMtxnsMTSft&#10;Vqn9mUejX5PsfSPxo+B/wn0LwauraNqtq8xt5y7RyMrJ8wUZxcDv3/OvnbSfA+t+I/Edx/wjUcKt&#10;ayyGG6t5HWWFwyqrjEu48jOeR9MZrnn+K/i3UIxp13q4ng2rDIrSty24yMeJSVOBx1BPcZr6G/Yy&#10;8f8AhPStVtrm/uHWNpdsn79ShZpCwORMDyAeoznNfz3xpwfiOH83WHqx/cz1jK2jXZ9E11R+X4mj&#10;hsZmUIxj7NdGj6x/Z08QeN/GngpdI8ewwpr1iJ1N0Z3C3kabV8w/vj82B83vz3ru5ElsdXiguGij&#10;UXUhZGVpEYIgAOd5wcenI96yfGnx5+CVn4KW48FmGx1a3ZGjZdgR1eU4YMspY8gjt71k/Dj9ovwd&#10;8c7a4vtGuY11LTrqT+0rBW3eWXYxo4Uk5Rj3wcZwfWv4j8aPCfB8M05Zvlf8GTvKKWkG+3aN3ZN7&#10;aLsf15wFxpTxap5RjK6nVUfdk3ZzSXW/2l17rXe5y/x2+Cx8T6dH4v8ADdjC2owQxPcw5fNyuS3H&#10;z4DD1xzXz1a2byH7HLEN2yBI3miH8U5O0kSdRn2r7Z+zR2/7qKNlaNt0e2GQYbG1sevJ6CvKfjD8&#10;ArHV5G8Z+ENJia8jbzryxWEg3KRD5trcMr5OQMc4r8p4V4h9nbBYnbaMn08n/Wh/SXDfEUcLBYXF&#10;P3dot9PJng+tfAGw+K6R3qWMX26Cd3tbiNWEqKX+ZD+9GVOM4PIz1r6i/ZK+CLeBfCzeINYs1W8a&#10;OQW8hZjld3c+aTycYNYn7PXgLT21K1laDdCWV3WbrGVUyEnBwOPUCvoONI7BY7e3VVjWNYm8vtge&#10;Yf0/D2FfqWMzrEYXKvq3NdPby9PJnkcZcUYuvT/s6Em473v07L1Gzz3E9xI4tWQM0x2tMWR9vHBE&#10;gxnP+NYep3V+1xFE1tceXGznLMcjCcc7z6/jV7UpIbbMkcNvukZhLHj5g0o+XkD7p9+lYqWcBikV&#10;7TafJd/LuFTJBwox8p9PpX4hxJjKlR+xi9Xq/wDI+EwlNJcz+QxNOura4Sye2ZkaRUbd5ikgISDw&#10;/Bz6H8qjkeZD5d3Gyu1uibZZCAQ5AOQzfeGDg/8A6qnjjZLaO3kgjkUGYjaB/CuB2PSnqLaG68q9&#10;026jXy1EbLOFRgoLHjIHGM/0r45Yc9D2hUNvO8Uz2KbZIpJjt84jgFVGRvHJ9eKkYLLvuvLX5riW&#10;QZjIaNljwRw4z7c1LbpF5q/6SFkO1QVuRkbn3bSDLzwM8DmlWCzml2QzbW2l/wDWbgfMbpxKD0zR&#10;9XfYOfqV0ElrdK8ZjRllUcSPtciMk8ed2yOCPpXTaFq9vqNor3E0IkVQrSRyMM4hJwcScHnvg1z8&#10;jIA87JGUZXlDeccjICLzvwRxg5wRx9am0nVP7NuZ0muZfJuVbaskgK4wFx/rccEfrX0nCmbVshza&#10;FWLtFtX9Vs/VfkzlxtCOKouNrlrxHpM1nOrvDbr/AKkNvumCviFmGD53X8/xrlykRSayaaFd1jbr&#10;HDLG37ss2cB959CfTg4xXfXvk3Ng0tpIJIvLlaS2kYq8TImw7Sj9Du6HNchfWQWf7LdQ+csyJF93&#10;errF8zkDJIPzZGPU/Sv9XvB3jWnxDklNTfvLR69v8z+a+MsneBxcpRWj2M+8ZZC1tMsarJ5ipKjM&#10;CrFwMEl8c8elPflZLmeBdwnu2kUx4J4Vc5WT1PvimyQHZtkjbgBJlaKX5lB35I+hXHHpUYW0jiji&#10;uId5+WJmSPy2DS/MsgwTuyOCCO1fvFrq58Bclla9tVMjou3y9v2qFnXDBQq78TAe2elJcmWC6M8c&#10;G1lYho2mYLIBH94HzepB75GaaEgkkNvvjZWXbGzKclXckLnJHRTjGPShJ9qyAqGW4ZnjXzF2N5xK&#10;DvxwD17nrRy9wuiZVvJYDbpbTrsMIjjMjb13KGBVvN578H149KIEv7wm2u4Z90kcK7yrnPJOCDJ9&#10;fp2qqsEK23kpbwzRuitD5C7ZP3fyY5GC2fTsOKLq1iWwkAij3QyKh8wRmRGRDnPy8gkZGTRyoLom&#10;gbUGzELSTcqKyqjTb0LS4b+Mbh7GkFzJLJNBIoba00vlNIWw0S4yu4k7c9jnGeccGnYSa5VGsFma&#10;P7OF8vHO4byeQep7c4qCOezntZYZbS5huGY4Wa4XaWc4DAFh1wen50coXRJDJNYpDeW8e+FY1WZF&#10;nL9ICSQPM7Z6HpV7RdU1XQ7m1l0i+8tljtY2kRWVJF5YE4kA7Y5BwaorcWZWZTcrsmDllW8BV8qI&#10;wcGbIOfWiOewg3X0d5jyZNu15RjdGAqncJf73crjnmlKEZRs1cqNRwleLsd94Q+M+pPNb6frNnC3&#10;neUvmLM4C75sBsGZhjHpj+leo+E5Jby4PlyKrhYiyxzOUO+QnIxLjoOxP9K+ctO1GDR7iF5jt+yS&#10;xorxzBW/druP3pduQTkYPOfwr3rwP4rso0hF3dNIvyf6yQZ+VScj96eeO1fLZ1g6dGKlTjvc+qyH&#10;HTq1uWrLRHVMrCPynhjw2P3bTNuGZeT9/pRFMssW83CMyXEz7vLKsQARjhsn69adcvt3QfavNXMS&#10;xyDO7by+Dg46DrxTISbhHj2YZWLqcM5DOcoRjtivmV7yPsX7srCSlmnOQvmKrN8gOHAjI6F+eD61&#10;k+Jvhz4U8Zxout6RDJIrW/lyMhV42A3dVcHn0yPqa17iKJ0Ux/KJGPlt5LnDOQO/GDzkHHX6VGz2&#10;10+Db+X5mXjkjXGAPk2nnqD0INDipKzRdOrUpVFOEmmtmm0/vRxmmfs6fD/S7+Nm0Rm3OjJG15P5&#10;UnUkbTPgkHsc/wAwfLf+Ck/7I+sftWfshax8Gfhwv2XVY5ba/wDD8P2gxBbqF22RsRIPkZWkTIxt&#10;LK3Qc/RBlRS0kjpuDPuLLjoAmefdh3OMjtRIbf7Mtvc4/dkFvM2nYI+4655NZyw9KdOUOVJSVnbQ&#10;7Y5tmUcXTxMqspTg04uTcrNeTuvJ+R/Onp//AATa/wCChl7Oq6j8O20uaPzBIuoeJoI5VJfbh1S5&#10;bOcEggDoah8V/wDBN79vLQtFm1QeA4NQMJmkeLT/ABJCzPlgDhTMjE46YBJx37/0La98M/AfisRQ&#10;eKvBdjfNayMVZbddqMT5hI3DoR396z0+BXwfgubS4h+G+jq24YYWcfOWb0A5+lfNz4Vo83uVHbzv&#10;f87H6pR8XKnsV7XD+91tJW/Fafcz8o/+CEX7FP7T1p+0hcftG/F7wJrnhvRfDNvf2dj/AGzHcwnU&#10;rkoIwRG7jKIhkHm42ltuCcNj9XPFXwb+H3jSSO81fRczI0Mf2hbhkkwx3ncVYZI4wTzjHUV01lBa&#10;2UDTWGgKCVlbbBhc/NtPbrjHPWpjc2gjjYNJEy/NJ9omBwFGCPvg9T19+le5g8voYPDqjFXW7vrq&#10;fnWccTZlnGbPHylyStyrlbVkttVa/wA+pyGh/A3wF4Yumkt9KMnnSI1vcXM7zBG80no8jAZwPmA5&#10;rs5hmKXy4gMiVtrbl537evmDGT+dRwzWSwqZJ/khZGEYuFYgoMnnzPemobYRLBFcKzSbSqs2WGTv&#10;J/1hz+hrrjTjFWirHjYjGYjFT5683J95Nt/iSPM/lyQl4zuaRR5zls/dXGTIcdfWjmQSfZsFdsxe&#10;MyvnjC/89Bjp6fjUbztNEtvCjLI435hl65bcOGcdQPoKSS8tbqaMvMw8xPLEqsMozPkE5c8cY71Z&#10;jzEt5cNbCWYSIrRecwkV2Zk2qAMjzOv4GpIsAxvBNEWWOGMYjIAOCeVDVXeR7hFzIrSSRyj5GYKx&#10;Zto6tgdPWpEaKaNb1Y/l+437tslVGwg4/wBr36c9qLBzDYSZZI2EH/LSJXjT+HMhOcFwR+VQ6qk0&#10;mmMkPk5MbnbIh2upk9n6+4NSssFowkdTthAYqYWJaNBj+LuDzwayfEWoW1nbtYhvLuoSA2zO1wBv&#10;LYBzyD07VVOPNUSRjXqRhSk2eVfGq4mkv7fz7ZxttHMkPnNuXMmQ6jzunTtXE+bcRNPshkk8kTPH&#10;NDM24AEA7lMmP89K6L4pajBf6zDZWflN9mhjVljcAggeayjPcBh259a5i5VdUkUSi3M7RtHG1xgg&#10;vIN+DwT0PBFfoGX0+XBxTPzPHVIzxk2u5buhqdvJM1vBMV8shvLZ9j4T08w4PbHSkuIrpWjuoLeZ&#10;TwOd/wAhSMns/P0IFVJ/s07SX5t9gkhxvUKUBOFG7cOuAc59c9KJWTTr6+uIILdVW3kZUj24yFCh&#10;gQPc9vpmuzlRyXRNKbhdPXzYpIVuPs6q0ckmFaRSSU3Oe+DtweOlNaaG5dbqZEDXVvcHzI5toZji&#10;MYO4ZzxkA/keKLgQ2Kk/2LcND56GV7ZwhUKgIPTPbPXFNuJLGWTEcuI5Nit514Axbd5mQwlHIHPJ&#10;Oe2KOVBdEhmnWZre7iUtax3TKGUt5qbduAS5IIzxRJEbd9hjXEMmFYO6MqrDknicZGD17AUye4sr&#10;pVkuLpn8xfKWRZ0Y/vJAw/5a+g9RS3EiBmWCWOXAk/1jn5vNHlruAlJAwcblz7ijlC6Fa6jIjW4F&#10;vJ5YVpP3h8ziFjlT5uSQSOmaWESm3WRGjZI5Ywsgnf5CISehl6fl/So5rkxSm4tZZo1hZhJ5cwK7&#10;SAvP70MCGGPx70NdWj3F1NaX3lzqJJo2JBjmUKFKNiUnjPbBA9aOVBdB9o8sRrJJDGrTWyMy7pkk&#10;G0uc/vD3H196lmKKkjRR28izSSyfLvYEGQDAG/2znBplxKlvcyyuG2280ckgRmJVYlwxAZueo/Xk&#10;81ItuINpaNo9yq7BYZFVZR82RjA+7RyhdDMpKssixB42t7mSNyocJkopGfMyOR/nNPliuleZbWCO&#10;TbJt8gKykMqKuV/egjOenI44qIW8b7oXijZpsQhZrc7Q5zIwySGAZRjvzTRLZXEAntt0YuGG6CQl&#10;im9ht5B7bTyRRyoLomdzcRtJKJAvmN5cnmMWj2xgFWHm+x/LrS2Ut5JIp8hkbzYopJBMXjbEe4ZH&#10;m5H8x71GVXz45rVlbcGy0LDJ81yoI55GF7Yx6HFNV7f7W2rpFb/6xZpFkXLFB8gIKjOc9QelHKgu&#10;ieEakixh7S48ppkJQyMwX5mPyneeM/jSTw3UMqstszrLs3NJ5q71kkOV+V+D6EGorW0t4p0hazVf&#10;3rHFwyFHCqc7Tj1PBHXFM0oBLVLZ4YpFe+ij2hV4XbuxwPXHYUcqC6JLu8ubF455laMxLNIvnyPy&#10;AzLtbc5yCCuG496clvsnms7NRFJFJGIx57KcLCWzjeCcZ4OPxPWmW8kcUlvFcaTdRxvBtjkhnCrl&#10;zyDyo59zUZubYbp451XHmyQ/6WqsoYbF6ygMD7DNHKF0WIJBebmmhVXaW2ikj8vlWVdwOd/Q5656&#10;00M2YZYwkbSRwjcsrqCWcnBHnjkjPqDRI1jJd5S72yNI0yusqsMogTOBMCORnril89EmyTGyKyj5&#10;ZGyBCpzj95wQT909uhNHKgugF1azSRvMLZdzoqzRSMGQmUnDAS+3GR+NNRZWjgeVYNssa7ne6ZVd&#10;Wm6H991/Hr6UWl6tlcIz3MkcTqqtmZdu4DkAibkcg8ijSvJiEIs5vuyRR3VnJkAlV8wOmyQnkfUH&#10;nijlC6BbyISFJzCgNpcv5Misyhi23IbecE8dOKfORaDZPHCY412s258r+6AzkvgcH2FQWzFkhhjX&#10;zGljMEeTuBaQ7gpB/wBkHt+VTSW67GhgR/4kh3Qy/wCqc/dPPTg9jRyoLodaQMs6xSxqWjuIRueE&#10;HzAkRJxtk5OB9abC13awQ3XleZEiqWkhZg8a8nnEoyAT14NRyS2MEZuJLVZY03Tsvl7GMTExqQ2c&#10;llI6EcilkjtoD5MN0nlqrujSLjbgeXjOSoyTngA8UcqC6FkMzCGQhVkXyP3izN5cmWz1EvXg/n7V&#10;LAZ5rSQx2kyq9t5gikmJ3bpMHa/mjBzz7496ZvGn3LzKu2NW3Y3AD91hcEZOOWHXNQxW1pbI1mIL&#10;d1kjaDy1UBg6neQTt29OnXJo5Qui0/215Gt7qG62/Z5ER2U7hlwvd+eg74qORdTSV7drORsLMyqr&#10;yq25AArL8/fPTpUS2cDxywtAquqxqVn2BgWkzkfKTjBx6Uq+XcW8a3EEcmLPzAVC5O6VVz0IHGPr&#10;ijlQXROSZ9UksLlWxLLHBJGxYbgAXyAWJDAdR+OCOKitTcfZra+sUyYyvmRrcE5DTE42iTjOOnQ0&#10;77ZaRT3AvtNuoX8wuF+0qI2CjAPJAyCyjgUy0uLa2mXZeKCu1Zdl0MOI1YsCpmyDyPajlsF0Kdj2&#10;kc8aoQ0M0qM0JHEkoBDYkHT/APV0pzzPbzzbBGqlpyFaZ2UgbV3Y8898joDTbYaZEWH2oqtuqRTK&#10;0g2sOWPSYH07HGO9IJRGvmSpG3y/eWbnc7l8Z8zaeAcHjmjlQXQlzNF5rmN7eOSRZmVoZnCyDcij&#10;pLjP4jtxUl2skE1wslvBu3TFka6YbyFRcr+9756VGLhGsptNuLuSQSMHjSaRfmDSbhj99jkcdulO&#10;eeCSzY2t20trcW5eIyZDweZJt2/K5BAK9xx60wuhzpd3OnmdrSXcgfejbsHc+OMPkdPT/GpGkvo0&#10;kvHtJCY2uPMZXlCuEYbc5f5SRkbvWq8NrFHf2IWO2ZZNomKqn7zcxPbGOM/j1pA7SWrXq6O0sslu&#10;7SCJgCd0hDYO0enb9aXKguh9u0LC3MhVvJuIIVlaQqwXG/k7hhh65H4iiBruOWGxJ2xzTW7wSMxk&#10;AbeXwfn745Ioku9PIjnt2kjMakyfarocBRsAJDgjk47Y64pEnsYLdfNuy0dqysqm6Rivlx8jIlPd&#10;qOVBdD5I2lgkKWq/vFZguWQhjOFwD5w9O/XtQ915qtDI9tKHkkVVuJGy2ZVXGWnJzjPGc01RawRQ&#10;wxXavxG+HYZCriRuPOIPbgYI7U3zmZUWLfHMgSQ/ZZcgkMZCMPKrY28/mOO5yoLocWjuI5zbKskf&#10;kyFo2mkVlzKB3lHTHp+NF9M6RXE2+JWEdwRNFMXIO4Lgr5hHT1BH60C407UruFZ9RkSSaKOOO6Vg&#10;Wjk3FhuzKeDj06+lMmkm1GHYPLaa6tWH7uVlWUyucdWOD16HHPbijlC6LJKJctPbG2Yfuk+66jcI&#10;yfu7xg9uc/0qOxKy3NqUgyr3NussYUMsbKCc4L5HB9OlKTFe41AW7mOdWGfJcbo8eWpYrxnf/jTH&#10;aKGc3c+SqDczNbsxK5EaP8xGSp54J4pcoXQ+1hmeKMQLDzaruV42VXDSbh/y1HIxnIP4UiyzzQm3&#10;ntpPk8tWi8xt8TFs7xmU8d+nSowtnCJGSIQzWeUmjj3NG4RTuI5zg5HsKWRRAitAUJgIkJSQDAiX&#10;kcnqM+x9DT5UF0LFNcLG7RwuWijbbcQzMw2tLt+ZTL7+uMVNejU4jdbLeZlZXDeWWKtwBwDIcHno&#10;ar3EQvZ9jC387y/IQzANvK/vGHQnODx07USLBNK939kWNbhlxIwXycuVOTuHovOeRRyhdFi/ivrc&#10;te20UnSQru3/AClExjh+QffBpJ2mtzGrQSQxtcRiNvMkIX5FfI3OcrkEEY4zVVitq+pGKCEfum2x&#10;xhflzJs6gDPGe3epbp7fTZhJJo1x5Ed1I7SWsgXYVHB4wf1/Gjl7BdCRlLmZWEaq9zaiT93NtDPJ&#10;IBwd43DgcZPt6F/myyLMt7Gvmw2syuGXdvR5QN6nzCcjH1xUUhsVutqcRrIg2veKrfuyWYg+aAcZ&#10;zjk9eac72U7Q/arks0/lxGRbhT383/nt6e9HKF0PvP3JdgixmL7RuZZXRlAVVycTjPOBn35pt7dR&#10;fvDdR27eWjltsjCRTsQBsiXJHPuP50O6uxVJo5iy+U26Q/O8jA84lJXIUcjIJpj6gIp1v4LqZY/m&#10;V9sw24ZgVPEwOSFwQR3o5UF0SzecIGuEeF9s0/lzfaH4xGOo83pz/wDWpVnjiv4YpWhjjN8u9drS&#10;xuFhBz/rD0yfQj3qIS2zvcmxuts29mZZCPLuElkCfwyFsj147Us94kU73aj5Yrt5NoYts48oAgnk&#10;bj+XrRyhdDkJt7ZFEELLtRypaQn5nJ4+fsR6UiQrNC8YRWVrRfJlkjDrh7gHGfM9c+n1qQW7WPyG&#10;CSNo8Mu2GQbZFGHxgjuR07HpUMcUEaOv2aNuflR4yAfKAZ49xIZc5yPcUcqDmRM6XbCSa3t1lTzn&#10;PlR7hInzAHb+9Hp0OfrUd073VuZ5Ad22R47hZGIIyAFf97kfzojNkvlNbSN5Ujo7RyKW2MCZM8cd&#10;OORkimxhoZlki248tYWaJh1OZTxnJBA7fkKOULotQT3TzY+xyL5jy7lNwzRuyKOAfNyv3uv86bbv&#10;qMMluk9tdGNXJ+fcSuIz33njk9+3NV44rV5/twS1xJIzSqwAIMw+UhgMbTjknOOM0kFpaKjQta4x&#10;DK/l3LJyuAo2nb1yp6UcqC6J0tb23uo7M2zNC80cbBvNXcNjMCMPwQfQ0x7q8iKrdiRZGtVVlmZh&#10;u8xgpU7m4bg4IxnPcio0DfYo7eW1il/e3BO3HPlpwMAdeTzwP5U9JrSG78m7027jDQokci3CqjKB&#10;uK9QOgz689KOULoJIpxHcCyj2ywTXGF88j5VCr90OuD74HvUzSi6ElwkS/PezSKvlHdGyQgbOJBn&#10;gZ6+tVbeW1V1zdKj7dse26AI3uHCsDLgjA7AD2FSKdOmuJBDdMrbWm+aQMp8xsYOJh/XrRyhdD4m&#10;NvdKT5Uf7yMHbK4WQiIk/L5/HUcEd+KYJ7dvLlLQI3AWWGZxnbDnDAS8HJ9vxpPtEQdpgI2Vt8ql&#10;ZjlVwsakHzMY4Gd3Ipn25FiuIJbyUR3EbNGskg2/dC44mwcEenejlQXRc8i8lZLSe3b5rOFEkhYs&#10;OTn/AJ6H06ZPtUKnUgHiFjIT5LyIsZl3BjLtOPn5BHaq5jsrqzne3ij+SWOPbJs3xsoO4dWOOOMs&#10;fqKmIW6KpNZJJtt7c7kA53sSTyDjJ7HNHKguh6TebqE1tKu7Ny+6NnJJMS5VlySQCMZU5wT0xTLS&#10;ae1htNQs49yxxRCeNZiw+47EY8zGAD0pBc27w3ENzZXUNwZGZY5LldpZsoGALD9AceopYbq0ieRf&#10;tgwwYOq3S7XAjEf3TNlTk/8A66OULokhhYW9skQjkxbwKH8pgHV5GbnEg78euR15xUcNwYn27o1j&#10;Zd22SZnAVpsbuZyMYzzjsc0Qz6dE7XUd3tW3ZEkVpBtby0HOVm9TnJU+9Nglis41guEXMPlxM8cu&#10;1vlBdhzJtP3uMHnJ6UcqC6HJLFKyrCLeOWTB2xzP5b7pzyMTY7dj17U66OJJ43t4du5/3LXbbhum&#10;wSP3vI4qIXaRWy2OpTTSm3mjPlSsu5lGW4HnYyRz9aUGFbbyIb8XFuVt/s8zsQ6K7M+0/PtIxkcg&#10;H3o5QuiSGVLli3mxySJqFww3RujsqgjGQ/Pp1yMc5oSbMysqRiSPa8fk9JFWPkfNJzwfXtTUBvIp&#10;IPKcsGaYttL7WlPyFWXnHr+NLdRiYl4lKeY5Kl4pPlkf5e/A75Bx1pcoXQsUI8uGOBI422WqqWg5&#10;jbbvycSY6fn605HvYZ1ha3SMzOjKRI4jfuy/67r7VG66dJJiW3WJZcvFJGuwpsHl7GGSOG5BB5H5&#10;UDy183zGjaRGYNuyrMUQJuwTnqR39+lPlQXQ2LIdYkspGWXyx9n89leImQ4A/ecj8jirDPqVxFHM&#10;qzOzGTLKWDj5tuGAl+b6gZ4qvKQtqNPv9uy3YeZvZW2CLGSOoPLDoKU2YDxxT2UcjwzNuazwPlYi&#10;ToR0I7jjOcijlQXRPLFe3FrNK1nN5iNNIy/N83O3PD5Hr0PvSBtRVZp/sjM0LTL5m+XayooKhhvw&#10;DxjdVZoU+0Wcscdv+8bLMqx5ZWkxg4AwccHmnOxlSa+XSWlkkFyT5RAYjzMYyR6emD9aOULobvS4&#10;toxIu/ypLeJWeQ7lV2DEMc8EHvkfiKmcTgfZZiFgvHQwzM/mBC0xPP7zocdRTHu9MVYpIY5oWi5c&#10;XV190Jkbf9YCBk9eBg5xSwT2cdssM82UtjGxjF4jbTGCzYPmnj5h+dHKF0PvMN9okNrGDKZm2HK4&#10;cyBMA+aO+PqKZPckxywu9vJlplUXUjN/dUqSZzg8kdfXHamxJbm2ihhu93nKmA78jne2B5xB4xxw&#10;fSmyTCaPZCWjmmHmx+TMMEs/mDhpQcEdcdOaOVBdEzsk/wBpW1EbIsdxuha4fK4wOvm+v/66bdXE&#10;ltFNNujVo0uGE0cjOybUAGV809sjoaY93Yalcw+ffyZljES3G5S0TNJwTulPBxjHNPmluLrapeMz&#10;TQzKpWRgJGd9gPLHHI57e2KOVBdEkQjSVJLY22Vjt4yFV0Abk5Kh/UY/DNR2hWZ4dtr1mt45IUXc&#10;F+fcDtZwR1PrToDHNEt8tuxU5jz5L/PGF8vDFfRsZyT1zUbCKCZbqcFkt18x/MgZmaNBtB+c8kE5&#10;GDRyoOZEkCSMIxbfZ/mjZirRlVkV5enEg575BHuKPOupIpLe4s5Pljw8JkbepL8Mo83kd/wpsUVr&#10;Zu6BVjuLNgj+XuMcoQFiQAdwDAjIBwPammFGjjSFY9y+WcKwVgEXeRz35H+NHKF0P8+eIzbIZW8p&#10;ZnSWGZuF3gHcrS/5H0FS3f8AakElw8MExUowbYWKN8nXBkOD7dOKr3MI1Rtsht/PaNoo2uFBDM/z&#10;kHqRweDnFJOlpM0l6tvtWZVCspQx5bAGcrwcDnPTNHKF0WryK+jIu7WGVSqkbmWT5GSI+j8g+mBU&#10;UgvFtVR4ZoY5JIArI0mF3LuJTc5BGRyuDx0qG522FzqMtvBCFW3lYKrLwQdu4EAep7H2p9yILA4f&#10;R7hokug0jWzBNu1Mg9j2+lHKguhCwuyLiSJd11ZzPvSfaGZmCcHeMg+mfy6VMZ7lXkgu41aS2huj&#10;tdS3moTsyD5hII9OKink083JUNtRmjDCS8AZiG3khvNAyAc4Oc9iOlE02n3KRm4u2dplEO9ZlY/P&#10;JvGf3vPA9R1o5UF0Ou0a33IVVfKMgDiRkZFWLGeJ1JHTnsOtE91EyYnS3k8tdzYkYSDEPUES5PJ5&#10;xmm3BSVisUsMrGNk+ZyN7SkKN2JSRx3GR60kmoBZzdW01xHHGzCTbKpwrbQCf3wI5GOfWjlQXRZg&#10;89IVaBPOh+2RKWjkYsAqA95D39MVHLHe28gaO2Zlfy8+Z5nzK8vIO18Z9/0qKJtOudVWNQjvJO83&#10;7wrtlXGO7MdwI7AHHrTdOXbbratBHIsl5HH8oHAwXxwORnHYUcqC6Jrq7ubDa0sUkbRrNLH58j4w&#10;GZQG3OcghhhvWg2yxS3FpaIEeJ18tfOZeFiZskbxnrwcZHqetRxSW0LwRXGmXMcbwFY5oZlVcueQ&#10;fu9ff9aGubMP5qXXlj948OLpVZQwCL/y1AI+gyPxzRyoLomt2kvlJniAeSa2ikXyzuR1RiDkPzkE&#10;8564qJWdDDMojj3xwDcszqp3SHgjzxjI9iDinTS6dLd7ReFZCzTCRZFblVCf89h396RZreGXzF8t&#10;owR/y0bIEKnJ4kyCC33W7ZwaOVBdCi6tpmV5vs/LIvmwswZSZHJVgJfbjP50il2WF5Fg3SRRlpGu&#10;nCurTHg5mPPHrRbXotZ1druZIZAoZWlUoGVSCARNyPmU9O/ak0p7VIbd7K56SRx3VnI2FJRDIHTb&#10;Jnke5B9KLBdAs8O/bO0UamxmfypFZ13NIwGH3nB4Ht7d6fPILZfJuFh8uNWVpPn3L+7A3ZMnGfwF&#10;Q2zl/KWNPMMkP2ePnflnO/BGePl/l2qdoUdDFDG275lTdFLzG5HBHcfK3bijlC6CCMrPiaFS8d4i&#10;lpIQd4S39Vk54xSRG7s4YbloVeOONSZYi6tGuCRuxKMgZ64FRt9mitxcTW6zKAZv9WVfy3JjUhs5&#10;LKeoIHBoaK0ikWGKZSvluYmlyMcLGRnJXk/ketHKguiQ+cJI5WjXzQIgW85vLn6nqJeoHHU/T0dC&#10;bmezaOGCaNDbK6xSSEkbnPKsJeD8v0OKYJJLGaWdQBGx37fMG07MR4PORye+fy4qKO1t7aBrcW9v&#10;JH5bQmNVAcNGdzL0wTzx1zzRyhdFwDUJpTBdQXHzQFVds5G6THd+fzwahkXUoTJAbORisczxqskw&#10;ZXVgoK/PzkdqiktojbSRm2jVo0jQ/aFj3qxfdu+6TjBA9jSgRXMNvE9ikqrYo3ygdWk5PcA4A9fp&#10;RyhdEzymbUpNOlT71x5ckbM3OwFwygsSDgjI55HIxUenvcpa217aRbtvlmaJZ853MzY2+YAPXB//&#10;AFH2uyV7pb3TbqCYSM4DXChG/hDAZA6nHAPHpSWt1bWsm4XKDaFWTbeDDiOMqQQZsg5/nRyhdD4w&#10;htbd0VJP9HDLJ5RGVkmOd2JByD1/CmCfyzIqlBGyzNsaZmUr5gGQPPI65HQHikthp0G7bdbRa7Ip&#10;FaTKsEG48rNxyR2OMelLE6W6BLgKdhVWdZsHczGQjPm7TwxIOecUcqC6CeeF5HWFreOaQs26KZ/L&#10;kzKFBGJcA8c4I7cClvt8DXKm3hx+/PltcNktvAyP3vOR9KiF0rWZ067nkl2yRsscsgJdd+/p52M4&#10;P5inuY5LMiC9EtvNEpgkkY74vNkztO19p+6Rzz70coXRNG0dzcSxmWOSSPUm27onRgsa9Mh+RwB7&#10;cetNjlZ7mFfLjWTMTwvET8+F3bfmfngnvTVJvJZoHiLbma4yFL7d4CRsCDnGRz/Wi6UOjNhl3Hcx&#10;aOT5JMeXnkkA565Ao5UHMggiBtIdsSRM1rbrkwYZGLsQciTH5g59ak8y+gkEckKJ5zLtkjd1ikO4&#10;sQf33X2/lUTx6alwsNzbKi8qrxKEMbQ5VlIyVKk8g+/Wl3xJuM0kbNCwDMysC+yPr8xzxuHftnGK&#10;OULoTcyTbo7OTbIMNbm4dGTMmBt/e8j/ADmrEp1CSJZUhuC6SSj5Wbeu35cHEvzDjr14qq0QjsTp&#10;F8ilUUKynawGz5yR1B69MZpXtIZVFs0EcjLMXDWmF+WT5gcEdNvXHQnmjlQXRYmS9mtrhmtpjJHN&#10;LJtKvhwqgdnz+PNJarqQnf8A0Zi0UzR+YvnY2rDuXeN/Y9+tVp1tpxbXlpHD++mZgzbNxVpAMMAO&#10;Dg+uamf5ria8TSt0nmXAXySuflwuMkenpzRyoLohaUXWntuTeI1jKiSTLRiZ87WOeno3GR0Jqa+a&#10;WP7RG7f6PeKwSUyGTYzTYyf3hBz6io0udPFtB5cM9u0LDct1c58sIMsMbwwHPbH40QyWLWq2r3GF&#10;j8stGt4rBWVjKcHzemMUcoXRNqZLSXkz2sS+Y9yZFbcq7lwvB80Y9fTFNkuDCk0cjQFt8i7bmRjt&#10;PlY25M5xzkde1RhLS6slitroN9qXCrIw3LvOSB++IPA6HGcUT3P2tCIWZJLnc8Rgk+8Wf5eHlB5w&#10;QcdD9c0coXQ5thkmjtFUrGs/mW7XEnG2MDg+b65x149acZHhZmBjVofNKyLMzSR7YePl82obm807&#10;UpYXu72T95G8XneYN0TOwAJzKcDPB68dqmluJd6/aZkaTdOPMRmAkz+6B++QDnng49qOULohuL1F&#10;vblHvW/5Yyxu8yhwRMw/v4YY65PQVFJOWtri3jnaRWG7bDebWXdP2Akxj8annvL+e73+dcecb6Ly&#10;91195cnjG/BB9hkVTklmktY1umnRllVVuFuC25WueOgPHB6np2rSK90mT95lq8kaOFori5upFCy7&#10;GkuirLukHq7ZAI/KnXEjR3pZJLgiLz1heO7bMJ2jd1J4xzxgVVvFkFvcrv2sr/K2+RFOLnI6L6cd&#10;CcnpTtQDPPPcoW8xWnJznKng/wBzqRxzwcj1o5URzFhprnzlvGjkwJGEk8N021iIcbmxkH86bABJ&#10;bNbSW0ebfl1fezKotyAy/J+gFVB9khu7q4ay3Ii3C3Cm3+U/KOpCgj5T+B5yalVHS3kR7fzNrN5U&#10;mMnZ9mO3nbzg8etHKPmHwwoskflW0Z3GFG8mZ2A/dlgChhPHfGRSW8fkW0G1bVZG+yrtZSjN87dz&#10;EM9BjI4qG78lOLu0haLdFGzGMSK6rCx5Gw7HHrwakgc25toi4khkay3I0eOMHkFkGc+nNDQuYlmi&#10;kukBjsEWRrxhGoYnzFMy5xhNpPyn0PHFDxm6urpJLCM+ctyC21vnzMnUbODgc9agiMFxFbxtJAoN&#10;wEWRYw2d0x2lh5Z5BHBpsrNck+cbcSNHMPntFKlvPA3BvLGCRnvS5R8xat5GhjV3s22h71XXzzlS&#10;CvIPl5BwAORW74d1Yw3RlgZld9Qk+WabEcv7s4AOzg8enWuauRcxwyv5qrmaWQH7Hnac/fBETHpw&#10;evHXFW4JJvMmYLC2bjMzR2u5WHkj7/7nA+pwfrWNanGS1N6VWUXdHqcceg/EPwxqngzxr4dh1PS9&#10;Q0+3tNSsbpt6yI5wVcbPmGD1wSK/IP8A4K4fsGeAv2ONRsfEnw00W9tfD+tXTGxuo5/MjjkMrFoS&#10;SUwy9gx+YfjX6k+HtWniuG3W6eY0lmY0ltdrowUZQP5fOccfN0rd+KPw1+Gf7SPwh1T4OfE+ybUN&#10;F1SBDJD5nkz2spc7WVvlO5T0YHPXrzXz8cTHKcUqt/cb1X6n6ZwjxHVwNaKlfke6/U/nOW5aKFt9&#10;4sc0c15ED5ygn7rDcN+Ack4IPGK9J8F+Jv8AhJdLjt57uZ7i1mkVprW+O4gRKN2PMHOe4PUV61+1&#10;9/wTh+Kf7OPj+68LPLdX+ntZ3LadqsdwQtzD5pCOfm+VwcBgOM+orgdH/Z08bwa019Z2d1b3DR3B&#10;YMxZJGWJVPRcdeepr6nC8VZXhbVFVVnurn6PxZw3gOMMn5Iu1RJuEuz7PyezQ6Ocyaiv2uW4Z/M+&#10;Z1uiGO2Bc8bic45GD61teCvG+teGNT+3WOo3EcrfZ2W6F6QsmF4Vuc9iOTXoXhb9nbxDrwiuotJm&#10;jkWS4DwbpBwYVztBU55BOMY5rptM/Y98RTSRvDpszCVY8jy25BiOB9zkAjPrgjjGK5+Js+4L4gyu&#10;eExdWPK1o7q8ZdGn3R/MGK4TzaNWWHrU3GUXZ+TOB1T4m/EDVYI7aae6VJI4PLX7VIVkw7Nt+6fw&#10;wDUfw5+Injj4deKNN+IXhG5WO/tmgQtN5u2X96d0MoCnchxj07jBr2fwZ+xvr1xa29sPDsix3E1q&#10;bWT7KV8t9uQdwXGc56jkHpXW6B+wt4svbexc+FriNitv5si2eFD72znCH2IPfNfxzxJicqweIqYH&#10;F1IVINNa2cZRfk+66Hn4fg/iqjjIVqCmpwacZK901s00fR37Ofxx+H/7QvwwbVdF0ySHXomU6hZL&#10;dNItu/m4J5hBIJX5W5yODg16Va6Hc2tyW8m34humZUXa3XGcFPp6c+tfNfwK/ZZ+Ivwm8Y2PirSd&#10;F+xzl0LK0IZW3TnK7gnzIwJ47dhX1tbXj3WlsdUgjhlWyuCvyjKMZAMcqMjsDj681/K/EXBuQYbM&#10;fbYSrH2VvdirXj5Sa1lrs3rayeqP604R4gzvG5TGnmdJxrR+JtWUuzS6ea2XQp6R4XstEuG1XTdK&#10;ihuJrGT7RtBwriIKDjb0OecVdnRv7PuH+wx5gkL7VY/LiDqDt4/KnXQ3TzXMQgSVbaZtqx5UkKAR&#10;kx8Z+tQartQyC3MO8SsGDW6qwUw/dzsG4c+/WvAxmIVPDuctlsfSc0q1a71bMzUJzLdSN5Py+XAY&#10;v3nI/dH5T8hBHFQWltLGkKWas3+jw/uZJ8MvznLKdvzcew4qZIJ4bi3jWRY2/dp81ttGMfcP7rHr&#10;gHHXjNOsI3MdvP8AZ1dVWExiGHCn5+Sh8sfNg5wDzjFfnE6UsRVc31PSjKNOKRW8uLyGlnth5Lvd&#10;mTbMwXHQn7hwevYfWpbq3SKNYlkZTtmVZI5FYOoTjIyvUe1EEEQt0SRVb93OsskNtskZWcDeBsGf&#10;frU7faY2Atrp2X94oMMxUNtHdcryPYVSwj7C5tdCt5sFwI5Wugu77PK22ZcDCHJGWGOnIp8SSvLH&#10;Os1yjKkB3Q3ZZX5JIxv6EZ7VZdboXf7oSSIt8p2NcDp5TZXljkY7HNQwQFC212xG0IeKQu2Mq/T5&#10;evI6DtSlhLdB82liGJY0jMpklRkjjwy3Ld2JB4P58nrzUaowi+zBHVSGD28lxwxMg+Yc+o7Zq1FE&#10;8cksbyllZLXd+8ZirDcO6nr69cjmoZ4kjt2huI2aMbdwMffzcE429f0Nc9TCcqNIz01NLT72Y2rR&#10;zwspgM3mRvM7EKXX5h8uccdM/nVTxlo8Lzy3Pk2w81bmUMzSKGXKDcCEOGx1zVW2b7JcQiKLEsdt&#10;LuXywu+MzIGXGMH2710lzDbXUd1HLaqB5dwEWXaFdWKDGdvB/ka/onwV8QZcL4xRxEvc0T+S0f6P&#10;0PjOKsjjmmHajv0PO73S7mOZkFqi+W0yt5kbSqP3Qxz5HK47HmogtwksyxW0MyreWq7Y24wEzggx&#10;7uh6g8V2V/4S0m4u7jY0ccqw3A3G12yFdqfexHyQc89/Wo/+EZge8Mzx2hmS+jO6RQFkUQ9xsO09&#10;zxxmv7qwPjhwXUox58VBP/Ej8SrcC5zGTtTf3HJQ21zGziKzjkha8tgA24huHYj7mQckUyCKZ49L&#10;nNgfm+yx7lYqRmR+M7Mdccccj6111t4QiSVUglhMf2yFJYfLBYDyiQ2TF82B9eKrQ+C5p7aEwm3f&#10;zI7cuYbNVO7ezFiuzryDnaa9ej4wcG1vhxMP/A1/mckuDs5gruk/uZysi508W89nLuMxDGOYrvAu&#10;G5/1fDcev4VPdtJFHeuqiWFWuw0kk3zJ6Ky7D74NdBeeE7pVumla32tGC8b2u1WPmj5h+5xz3IPU&#10;9BTdV8I3wivnlttrNHdfvPsedgyrLkGEF0zkDg4r28N4icM4m3JXi/8At5M4qvDWaU94P7jDaBWm&#10;+x3VvtPl2/ks11wJBFkAEocg+meO2Kha8S1nhnEnl7ZbR5E84GM57535HU9AOlbl34YUXU0joIFD&#10;o8ckNqQqSJDkqy+WOv0qvaaXqENxHbkzNGPJZlS7JUZUnjDjA7449K9qhxLk+I+CqjgqZXjKWkos&#10;yxOkbxeRfruj3Rqj3AyP3/TIfJ46HFSSidUuGguLpFlaZfJkuiyNmQYP+s4x0zgHmpIdL1P7NFG8&#10;c80MlmifLcjdzN8r/wAWenUCoYIZPKhuImkkEkjFSzSbhi4zjIX0yK9injMLVXuyTOKVGpT3TCeW&#10;N7WUwSTfvnn86FrwkOo6rnOPcZGa6zwX4/n01f7EvYZZrYb2gZrx/Ntz5RGDjkj8OK494y9mbV2z&#10;t+1GNtzNu/eFsfc/AjPTpUOoosgZJYS7r55hZod5GNpx8yg9OOoI9K1q0aeIp8sloFKtPDz5on0d&#10;4f8AHao8Md+u+GRdkdxvdufK4D/Lz9cnGa3ILmxuH/0VbXdHJENgmZSG8vIH+rOR3r5q0jxFq+j6&#10;tJPpz/uvOkjvLdo9ytItt8rFGHynoCRj6CuisPitKqp9q0BSfOjZvLkCvHtg+8qlDuHqOcivmMRk&#10;Mue9Nn1GF4kjyWqo95t4UklSSaOPaWhK+chJzz38sc57/pUK3dksMX2+aHy2t5NzLJkAGTqMID1/&#10;ya8T034xQLAt1aWEyOLiDzljBCM3lkkEeXwD7YqtH8W/OWFINDt1aWzUP51wCysZsgoVjOSfr0rl&#10;jkOKctf0/wAzslxLhbaHua3TTWENwiRyL5UjrIpPeZeQQvTFSakGjuLry7UKWtLh1ZWxuIZeo2d+&#10;mQTXkPhz4s6a1hCsepJamS1EirJahkBa4AKkGIDB57Dp1rvNP8cb23y28TRqZtk1rbhlILgAY2nA&#10;PI7VyVstxNGVmjuw+cYXERu3b8TppFR7tfMSRWVZzujkJCHyx22jI/kRTiZHjgjkgRle4t/Lfzj8&#10;/wAuSfu8H8awrfxposzqr3XzeZKixvasJF/dDhcQ5yM5xzUq+LNFR4Q5ZV+1Rllk09j5mY+cjyvl&#10;YfhxXJ7GqnblO5YrDv7SNa28uR1l8jbKrf8ALSbkxtLgk5UdD0wahe4RZGUysqvBcDbJIu4YZTgE&#10;Me9Yv/CeaJHFCImkaZVQRr5eyORGdsbWI+U/Ke45H0rF8R/FOaHTLjz9UNnGIyI5PtgMmRLjj5jn&#10;0NbU8HiKjskY1sywtGN27nW614otNNSdY7tZppFkbyUuApwIwMja57+uPwrlY/GX2TVdjalNJMGM&#10;j2015yo8kAhf3jeoOK888cfFK9ubS8g02G5UCa5YX3nEsh2IpAwGK8nPJFcjdS3IkvGN4yttlP2j&#10;fIrEmGM7iQvXIz1zzX0OFyP923U0ufL4ziDmqrk2XY+mtN8R6ZftBFuk3q0RaKS5OQ20kMpPBHri&#10;tBZJpUjkVWlKmLdKk53Y3E5OM4r55034laxBPjVIhdbWj3MpbeMxcNuEfIHUE/jXRaL8Y9NF9DMt&#10;zdW8gaFmWS0MgIMWecKe4bpniuGtkWIp6x1PQwvEmHkrVD2SzkWdvsklrG25o32tuO5d5JI+Uc/5&#10;zUMQjESSxxQ7fL58uZg+0ykE7TEefXpXmOlfGbS/s8ZTWt1uy272+21YlFLtlQTGTn0ByfTNZuqf&#10;GDT5LKPzJri8X7Ogb90GT5pySkiFOnocflXLHJ8ZJ7P7mdcs+wcYt3/FHpniDxNp+l6fcsotmmEc&#10;wUSIQv8ArAOvl8Dnoc4rz34nePjZHVLe1EU2otIfLbzOIm8kLg4TB6jGfXt0rifEnxI1a80lotEE&#10;VrZzWbjyY4zuK+b2dlGCOnWsXU3gZr5pmjK/bJX3eWGYAhVII8tsgH68+le7gcljRlzVD53MM9li&#10;Vyw0RaupJ5tZke5s1aRpHVpGB3ti2xhgV659+9QWqNGwjWwCrFqkaND5h27fs/Qfu8jHbj+VMu12&#10;3clvcTW7bJpk3PaKyuFiG0kmP5SPqKPLuVjfzVHzSRKdtruzhBgjEbHI9icele/y6WPn+YkthBJu&#10;lVpU+azCySyny2GMYb5Bg+9JN9odZAbFlkj0ucsqXBLAFuOdg3L9c8djTLSSaWRd0sM7NHatI8Vv&#10;ucrk8sPI5X6gdKhkIa3aKaKBf+JaUCyWe5VbzDtZG8v7p4xyOadhcxdkW1xcXEUKj93J50cdyNyS&#10;Kq/dyExkc9e1Ja30aXDCa9GYrqJ1ZpFU4aEg7hvwQceucnrUV7IIZJ5bW6mhYrM8kLMI3jZcDKt8&#10;uR7E9DUgurySS3cyT+YZpN2bgncvlj1ft1yKdg5hlmWa1jthdTSKs1vzDeYYcMxGA4BHAxz0qUys&#10;8kMM9xdSZ8lFke6KsfnYjOWORzj8s1BA80k2nfajNHIzW6NJ5zOJP3bNg7Vwcg45JogLAWcmVWRb&#10;y1O3e6huGDAfKRzk9PSlbsHMSG4PmyXAlnX/AEdljuPtR+RBL91sk9yOCeh46U66kmJknktWXzo5&#10;h5gunMbMzqORgjnnuagjVVMdxD5nOz7qt/z1wy/cGc5+6e4OO9QRLaxWtyZbRRG8WyX9ztAYzYzk&#10;Lwc9CfyNHKHMXrl1ubGVpoEXyFuFkVvMLRMXUDJ2ZK49vwpl1AX+0Klum2Tz8+XK8ihlReCph4xn&#10;jnNRTpKbWSO7iJk/0lXnVRz++XBPy8gjv2I5xTdY+zM80t7BDtkmuDu8kSLkCMB1OzKH1GRRyhzF&#10;yMLb6hamL7KrG8BZAvlscQZycxYJwT25pmno5l02WO12MrIWUZyUBdt33APrj696ZIwh1AW8qxmN&#10;byRtzRhTGfs/bKDI79yMjqKjstjNYj7RBDIscaqyR7lJWMsCf3fyk5PfketLlHzE2nwyXFv5cmnR&#10;MTDbsyru2sfMclh8mRzzwOtJp7/urOaW3by2sUZj53zIfPOWB2HI+oFRWbCRoZA9ukgjtiqmzUFT&#10;uYna+wZBxnGaaTcW9rbqJUj2gMrNaY2EvzkiFuCTnnjPem4i5ia2SQWaG0STzGjnZoJrjAc+YD8h&#10;2dR6VMWkWWa5W08xRqkYI89sHbD0YbOvvt/GqriRreQxwxMFecER2/7veJRgf6nCtxjqDT3lEd1N&#10;IYUf/iZSSKPsflylPLOVz5Y3Ec9z0FHKPmJYVggSFbRtsfnRfZ5Yplb5SueclM85HSq8d1DdaZGp&#10;ulQvZ+W22ZcHbPgHlxhsenWnRu9u0a6bfySKskaKY5PLcgrnDL8uSOoODSyy37ZNrNPloLQ7WuuQ&#10;2/qMv354o5ULmJWkkuhHKt1cKwhlKzWt4cf60gceYPp3HNJJPCbieWU3EbAXMgaO6I6tjOA2QQfQ&#10;1DLJ5t1NKqyxnZ5vkyOzLzcdRhfQH86JGMSyPlm3WM4dPMfIAuMg4ZTnA49euKOUOYsefLDJOxZ1&#10;ZppGmDXeY5zs68Ec49zTLlbi33Q/ZJgwYOkclxIwYLb4+X5TgjPpj3qG+jFqbpSjPEVnLBlOH4By&#10;cpg8cZwff1qOYFIPs9vCI5RLPJayNH5eMQk4yBggjGRyMjt0o5Q5i9MILmSG58q3IkZfLkbzFDbY&#10;e+EOCD0+lR2sEjm1iSBVVZoCv3pVwQTlSYOM556g0RkR3MdwlvHDsw4WRAiZFuflPykA54PPQiob&#10;GOyF/Z2r20ccyeUI1aAF1/dEldwj+Yeh5osHMOZjFbzwW/2Z1/s+IbIflxul9DH0z6flU93HIst/&#10;Pb2abZLbDJ8zBWeZflOU4yBx61RSZpIPLm8lpEt7NY5GjAL/AL3OGBXPPsOg+tT3Drvup7VoR+7j&#10;Z4PLyGV5sYDeX0zyOeKXKPmHajxpr3Kaft8uS45V2UoDKgxuCdwcc44/Onaoqq2oQz28hPnzhWWT&#10;Bb5F+U4QjPoc1C8YlSYW7QybvtCuosVR2XzFABGwbuBjoaL154ribdcxgeXKr+bakCQCM4z+52kj&#10;vypwOlHKHMXIspd77SFnjWaLf5kxEkY8nnI2HK9Kr26p9ktY9RhKQy2CfvPtDYTNwCCCUOOQMjgY&#10;7U5DJ5iyND8vRWht/uKYCNyExDcoOCQCf0qG2W2dIo5QkatZwRyyWtrsKN5hIcp5YypHtT5Rcwaj&#10;MbS1kkDNHMlmzuI3Uo5WQHH3weMDoo68YNTXtxCZJnhvkXy5pnVftC4+aIdDvztJPpwe9MgvbsvG&#10;RfSSRyR72WG6IjI8wAsFDDbnPIwOeaQXGoiXf+9miDXYKm6GShCgjqc4J9CRVBzFqSSaO4ub1Li8&#10;j+Yhl+2Fo3Hk8/8ALT8RkDFRxy8O8Es0chmSLH2wsp/dHIyD0IPfPIqv84tpDE82POmj2SFyyERJ&#10;0O3I5BP41I4827uoDN8r6kxVtzMUY265H3Dg9+vOeanlDmJrCaWRILOCORo/3G23muiWTBJBXHPP&#10;PQGm2ly8EtrJPHIvlrCJfMnd2jzI7Z+7yPxHSqc0Qljjge3baZIhEGj3bGMTYwCnHPY47YqS3Imv&#10;Lfba4aOO1W5j8vBeMl2HyFeo9R+uM0cqDmLsf2hruzt5IFfdqEBRo7g4cCLkqQoKn2zUFh5Miws0&#10;SrNlRKsk2N0bStyQUXkHPQ9D1NIGUXluXt41UXisytp+5HUwjdwIvlYHrwPWobQRpb2ypdeXJsiT&#10;Zt2xyqzEgo20bTx6jpRyhzDmu1WKSJp5FWSxkZVkmUOjLKDgESHOOevYVPc3A8+9Md35gkS4Zlju&#10;wmBhQCoVyOvUHH4VXa7vZNOZ3urhmwvlyNdlicTY/vbTnjPrS6hLOLO5e5E3yTXRjmjnLbASq4wA&#10;xGD7jFPlDmJ7qWW2tmV57qSNVkO2a6O5P3aggHe3fHHPXinPI0N5Cm+4dbeQbdt2d0b+V94deD7Y&#10;H0qvqySCHULdJNp8m4/ebnUZ+UqTxjqD7jPSpNUzcXVxMGaOQSSZG5yEJiyG3eX0H97060uUfMSw&#10;yzlre9ZJZTHJCGuIrtssArkbtuR6dx9KZpWXhjs5IFYo1u+1mc70Csd6/L16cY71XtvKj1T7b9lO&#10;5GBm3W2cqYSfm+UEcA5o0mNIoIV+ylo/9FNuyLuZY/LY7clcnB7dcetHKHMPs44xHbvDBEwZIQzQ&#10;TPkAuSPkMR6kc5xTJYxbaUzOLZGMSp80ZRiDPj7xiHoMZzg00KnkW5uLaOSNYbeNmaMOrKSSVYbD&#10;tIzwaazBNOjWPa8E1vb7o2jxlfO6qWQc+2efei3YXMWtVjluI77FsvmfbJPKbdncSVQjIQLn0+uO&#10;1PnMk+p3f+hRnzFvB9w5bCqACNvUc9+9VriS2aCbfLCFF4+2VY9zYaVRyPKOQD3ovH8ySWOeS38z&#10;/Sx81oGDkYAYMU+U/Uilyj5iRd6SKPsTBY9SuEeHzj0Fvxt+TII7ZFOt/JMxkjLKzX0IVppsRyL5&#10;Z4J2fKTjrio7hLpFn8zbtedm+W13ciMYcERM2R65PHYdadbySTMwZreRfNhMzx2u4bfLPLr5OCvO&#10;eQKOUOYHM7wT+bZN5iabEsgW4O4ZmHB+Ubh+B+lSXbWvl3E8UflxsJHbyrgFopPMAbBOw4A55NVS&#10;WeOTzYY1ZrW1CrNa/MjBxwHEYGCBkcjrTpblYFluLK7njwGlaIyeVJCxkwRkbdynHqaaiHMTR3oE&#10;kkUl0qtHd3C7mkUZDQ5wy78cnpz1p1u3nQQW63E0ipOoWS3vvmGIucjzAM59DnpTJ5rsj/XTb/s1&#10;0Jd10ew68vxjjpx+dMmklmu4fPeeKZlIbdMWWQrbkdlx1I7npRyi5iYTGe6ggu5Lhm8yMb/tWGO2&#10;PPI3HOfqKS3uZldrlLidZHji23DXR+dNxwGzznPHJqON5RNZypuVhcviPzHXINsQQAVPIxnpj6cU&#10;lvGoaGWEO3meSG2qcbSrDb9wZGQDg8j0o5UHMSuJmbK2cirNHGUH2iQxsTOWK/dIOce9Ejpc2cc8&#10;kEWFQRs0m/Kt9oztb5Cce/8AKqWnC2NjHC9qqxzy2nlt5ZXa+/ghgvZlPXqO1TQZkt7YXMG2Qqnn&#10;TKq7d32g5J+U9euaOXsHMOuLZhDNF9nXaRI25ZHkUsJAD1h4PAwcmpnY29/8n2Vvlu3eOP8Adtwu&#10;DwYsZxgHAHbmqcpt3K/bLaONpJDIpWMPhmnHzI4Toe4zgelSXTiOSW2uChVIbwxyGIKyNuUYOUGQ&#10;PXtRYOYnjWZLiC5tbVVZbOQyKrE4IhIBxs+783OOOaZGjmylRdMRfKlRtuW4xbE5B2ZHPt6+9NuW&#10;C3JeN7eORbOZgqx7lYpGqkZ8vjI6jI601QjXG+3ECyJMu1TZKrKv2fld2wbhlqXKx8xNC3lqryW7&#10;Ya3tDE/m8qxjbg4Qgqcd8UWcTCCBLOORsWcO63muMOP3x+ZTt+bA7Y6VDbi5t57ONXRdohTa1mVB&#10;BBzGf3LcegOO/JosHcw28yQRyRokRRbe3+QkSnOw+VgNgngHnGKfKLmJZpY47Yz3Ft5kElzeNJiZ&#10;gpAAyfuHa30A/GnzRpFth81l/eTJHLDMjbkEYI3ZZeoJPAzwetU2aFIVDKr+Wt4JJIbUpKyM4w33&#10;Bn361N9puoX/ANE1GSRWkljUwylN+1R95Mrhh7Dkdadg5hy3kNzFDIL9UaRLSQ7ZlxkIc4+cEdOR&#10;zUtq8zTw3gluEkWGA7re8Yqx3k4/1g4PTHT3pgmv1vC1q0zKt9CRG10Mf6piVyWPGB0OahttqszR&#10;NJtja33W8zO2Ad5yPk9x0HalYOYmtZ0CtOs9wskcce1lvGxlpDg8Nke/JxRBKyW5tY43XcJFkt3u&#10;vlclxllxjnP1qOJ5FMiyzEq8Nj5n712YMNwHBQ9QfYioZ1SKNoZomaFfL3I0eVJ88gtgpgE5HI4O&#10;DQo9w5i8JLmGS4aW24Wa4MivdMzRDYMZBTlT1B4xUaRp5kNtfQmPdZ2vlyNcnCv8xXBKNxkdM/h3&#10;qrFHIllIjR7f3NwnmfYhlflHzY8v5kyMHBOKmSK3nmPmFYRsgJkt7Qr5ciozfMnljg8dqGg5h092&#10;bNVud/ltHHbyOvmKYz84zz5gIxkjgClup44ji3vwvlSTJGrXI7yjAyHyR6cd6Szubr7RDGbmRo2W&#10;F2WO8bZ8xPIAYEA+mBg1HA91JCkb+dNG1rImPtPJzOArfxZwe+M8UWDmLDtOhvJori7XdJcB4muy&#10;yMuVH/PTscc4BwaLqbMNwsLTZkmnV4/th2uoUZX0PqMg/Wq6PiETLJK+6ScL5m/cmJl4yBkDhvbn&#10;FOnQMs1s0n/L1eeU25mA5zt+4fxGTxRyhzFlZZLgrAizSqu1oopbs74sQnGMc4I9vxpttdSRXUEk&#10;sbBdsUe+aWRirCI/K3y9CT68VQvY1kPkyxMx3SiEtGW2/ulYL8y9hwR1Bq0TE2qeZFaqFWZY7qNo&#10;+4g+ViCvBHQkfXAo5Q5gjtIlnW3+z2/mK1uvl+dIh3eXnA/dkFeCeKdZwCZo5ZYowrLbHdcRliDu&#10;PfyRzn+IEHpxUVupkZYxbHBntyY/l3pthzuUbfm5PTuKZpTR+XHd2YjjkE1q0oitcKzkE/d8vAz+&#10;FFg5ixbs93bW6yQRyJJBcbpI5MhQ0hGcLHnr2Pr7VDObhdOXzbONvkupF68AygBlO3pgc9KLCSGS&#10;GAeXBmS0ZZE3D5WNw3zKQhzkgY9ajlnjbTN4niaNrWV0f7GG2N5oBBUxDIPsKXKx8xc1SOWO9vlW&#10;18tmtbuRZFbaCcryQV/UE0XBgk1GPzYJo9olLCOUnY3lLyAUGV747Ux0nS4eW1MIVGuDG0dqpVQS&#10;BjGw4B5BGB9RUULSLIkIaFv30ipG0DLIn7rouYA3uOvbFHKw5ixELiRLWJ4EkV7i08qSO5O2TAyT&#10;kKNrfjRD5LzAmDy7hZn+aSflo2nwxIKDkcYIPOeTUMbOskCzW6j/AEyFnEliCr/u/mBURZVh1zjm&#10;o4DEqxlZvLkHyR/LiKZHlJG1tvykY9ulPl7i5iQ3MaloTI217W6ULJMoZCCDtVg5zz6/lUzXSm8u&#10;Giu1kEkcjMsd0IyQIgMja55z196ry3d4+nTrLd3DbVIjdrwk8S4678H0/wD10anNci3vFuvtACS3&#10;EiSR3B/d/uwCOAxHJ6ZFPlDmLEkzWluEkmu3jX5vLmvOV/c8hTvb1zinEhJbeINcyRwyQtt+1HKP&#10;sJDDOfxwBVfUAxhvIXlYL5Ew85WdcgwrgnAxwefWnXCm6m3y7vMVo/lVmbGYeGz5fAHUH060uVD5&#10;iW3knn8q4aOWcxmDdNDdPuK72bnGf6Uunky/6HNbI++SGQBmc+YnmMSy/IOefc+9U7Ft2qQ3KWy+&#10;YnkvIXts7h5ZPPy56g9MgjvTtI2JFGVtt0JFq9sF+YxqXYlQcZ4645/GjlFzDoUBjjlijjf92pPk&#10;zSBgrTYJKGE9SOemcUl3F9n0u4cm1XEMwwyFMgyjPPlDj2OcHtUS+WLeBpLaF1WKFWZo1kGGmBKO&#10;vlnHfDY/Ki4eODSN1qFaGWzI8uSMjK+d2JTg9uTRyhzFzV1ec6gklqnnCZ/LbzOGYRBcZEYHUjGR&#10;+VOlM51lg9gu4tKm5t24gW2ACCnXP41BqZtjHeZ8lY1vJmRvLBYAlVwVEZBA/SkvfL+1Sw3DW7FZ&#10;rhdz2IcPiIbWyY/lYHHpS5WPmRNbxvCwjXTxti1QI0PmHaB9n4A/d7hjtxTbbyGdponljZprULJN&#10;N+7cbeh+QYJ9e9Rzx3IWTft/eTIG22e4nbGMMCI2OR7ZI9KS2lmmlU+ZDLIy2xleG23My4/iHkcr&#10;j1Ap8ouYfOLrypi1kwkj0iQvGk7Mwy/T7g3D6g/SpJhabbmeOJQvlyGRI7gbkkBUfLkJ/D83JqrI&#10;6i2aORIVb+zY0VZLXdsYPwyuI/unqOakuJ9pmls72aJtssrxFvLkiYMFJB+XcvHQnpTsHMSW95Ck&#10;rCS+AMV4CHeRAcPAfvDftxx6020PmW0NqZpJVSaEbobwhx8jEjAkx6d6V7i9eWFjLceYzTh91x1X&#10;yxzy/YY5FRxmSW5sRctNFM3lJJI0zMsuIWODtXByCOpNFg5iyrmWWC1ubm4kO+3jVmvCGOAxyQWO&#10;QR3yOajjuCZWuFnuFZoVEd19sP3BLwrZ56+pGPam28subKRcK63sG1fNkUH9w4bAKEc5znGOKjt8&#10;p5M0DSMGEOWVT93eylfuYI6HaffHcUlEOYsTm7aXzI7VV320zKpvG2yMX6LlSMjqOTnmlZpjPNcG&#10;13L/AGpGCPObGVhJIYbOPrj8RWdaQt9klktbT5fs/wB37KNu8M3GfL4JYcHirbGNryRvIVz/AGlI&#10;6r9jMcpXyjlc+WMkZ9TxRYOYliW2iSEQO3l+dCLeSOZWYKVzhslAR/DyO1Qw3Uc+mx77xVZ7NY2K&#10;zryUnx3cYb6HoRRHK9u8cdjqcsiiaNF2SeSxBXO1l+XJHUECmyT3zf8AHvPKN0VpuU3R4bzfUtkZ&#10;5GOQaFEOYmEkt1skS7uFbyZjHNbXpP8Ay2ABI8we2eo5qSW78y5mnmNwjiO4k3JdNkZYDOAcgg+/&#10;Sq5Ia4uHjWaP9yZfJkZmU5uByMKB2P596JW2O8pY7WsZVePzH4UThg2Ch45I7YHSjl7BzEyXMsPm&#10;AvIGaeQzLJefu5zsx6jnB9c5pJhPbRPClpNuViwje6k5VYMZX5TgjJPFVrtBCtwpDSRssxZWVju5&#10;Q5OU9OM9jwaJUEdr9mtotsgkuJbORotnSLkDjBBBAIPfvRyhzFycQTSx3BityJZF8t2Mi7tsA6nY&#10;cMOcZ9KjtbctJbolsu1ZoNoO6RSpUkYPk+/I5B4pu9Y7kSw2yxbG3BWQKjf6OOD8vBySP1qKzit1&#10;1G3tmtVjmVYxDug+dR5JJXcI/mHcHn8KOUOYm3OLaW3hW3dRp8CqkbbQN0ufumPOM56Y70+5jYXN&#10;9JFax7JFUMrBiAzz5Kt8ueg461VS43xqsxiLrb2axO0YUuN7HDDZnJ47EEVJ5kZuJntzCdzQ7oRH&#10;lSryno3lflkmlysfMOvFP9mC5OnKfLeQfKxVkzcAYzs9DjnFLqmP9PgmgkZjcXKqySkblynBwhG4&#10;c4INQmP7RBILZoJNyyhgLJUZv33GRsG44HoaXUJrhJbiSS6hUtDNuaW1wHwBgn9xt3D6g0crDmLi&#10;M0d3I1uDJGs/7xZJsSRDyB1AQ7lJ71DbJbtHZw31ptjksoAsn2o4TMjEFSUPcDg4HtSOZxMzvAVV&#10;lcK8drnYpg+8pMQ3IDjIGRzUVuIJBFFMFh329uryWtrt8pwWILKUHB47Yo5Q5hb6dobXzyfLkW2j&#10;kkXzFMbES/7wxjgZC9+1SX11GJJGjvlXy7i5KK1woHzFcfNvztPbjimW17d+ZCEu5GjdI3dY7s+W&#10;QXIyAGG3P0HPPrlsc94seCZpY2julZRcDJUuB75weOmafKLmLlw8sU95cRyXabpJlZftheNh5YGf&#10;9Z2Pt+dRiXMUjW8k6vJMUKfbSVbEfK5zjB7ZzVf5vKmEcs0n+kXC/vGctEQqAchc9QfzqSRRJJNa&#10;mU+XJfTsjLIW2s0akjlDyPTOCM96OUOYntHaRYLOJJXjxEI7eS6bcm1SRjb/AIHimWFw9vcWcs8L&#10;qq+SjmaSRmQ4c4Py9Dkd+PSqdwiyQpC1t96RhDvh3bCYMgAMoxzng4xnip4iJNThdbZAFltY7tNn&#10;318pyp2leo45GOPXrRyhzCizQyLbm1t1YLbBo/OdOrMeCIyCucn8KWGDzTvmjjXdCu/7RGzH/Xc5&#10;PkjJ9DxUNqpmEcZtMl/sm+MkBhgsdyfLzg84GciksBbyRNPbeXHIvkGXy7TapYyHkqI8ZIwDwOaO&#10;UOYsQStKsazxxSq0l5loZPVgpOBGGHPbJ/GorlbiPTmRrJZI9128fzEjoqqynZzwDnOPei2mjmkV&#10;jFArSLciZTjGWmxuUhSfpmondVsGdZYmRorplP2MMY2Dhfu+Vz05496XKPmL2pRv/as2LQR+dBdM&#10;skbEbsQryQUwePQ9KbF5Mt7ZpLazIVZTIsMxIRvs45GYxwcnI5pkkLC9ZrTyVjjmmMZisl2p8gX7&#10;uzgfhUFtLIskUTvb4W8URxSW5Vo2MWcJmAEeoxnIFPlDmJo1mbToFkRJFkFqI5vtBw53cg4X5WH1&#10;qWUpJPKJIQtxHPMV864wWXzQGBynOOCDu/GqyB44Io5YefOtWbzbPO/GQyuvlZDY5DEc0edAEJSd&#10;YT5khhKxkQyq833c7cqfyosLmJZJYY7pofOdY5DdxCOSVRj5M/KQ5OeBjOOtLDcZvjJHerMJF+Zf&#10;tIQnEHX5HPOcZ6VHNc3bWt3HPc3TeWkyq7XmdpDDvvwce/480XU12Vuvt6XDKs29WW4OY2FupYYA&#10;YjrnqBTsg5iaGR7Wyjjaa6Mf7tvLluyAMRN0O89Rz0Of0pu5AlrGBcSxr5DshvDkMScMOSM9M4Ga&#10;a6sImt2m3K1mMzBpFLA22CSdvrk802MG5WF5stIsdvuVdzA/JgEHy8+47jntS5Q5iwrTXcasUkuN&#10;rIPNju23bTNnB256fhTYXe6kktXtY388xuqys7CQGcliDs4P55xVWwDSXttMYGaZfs7GRoNzMPmH&#10;Xbk8jOecj07Fi0bJlbZZLZ1ieFVAbZm4O5Rlcjucc+nNDiPmJpkja7miCQ7o7yOQLNGRldpPBwcM&#10;D/s59KqwlTGXg8lo5FtZAxX5CGcnDYh+U5zg469amvZ/smqNJOYof3zhZYrohWwgyq5j2nPUDqCS&#10;Kqw+XE0Nu12rNvtI28yEBlHX+5g8e1VT+EiT95+pNNLPDBNIy/u5FC7ZIydwMwbO7ydoYY4JOD36&#10;066kcRzB41G5rgZi7OMKRxGuQQfSq9m8TL9gYwqZpYwqt5bI+ctxhVZM9Rz1HvSG7QoiNt/0i3Zt&#10;0kyjlplyGDcZ2g+9OxPMWbieGeZ7mK6jf/Xq+5Rj5UUc5QkcDByOtQS+fHZyKBEwWSWLcoh3ECLg&#10;5IXkd8849ae01s87yRXcKnyrpoHaZVD5lUbT+8x06HIqG/kEayTiWCORWujHIs20seE6mU/3vQ00&#10;HMWDqERklVpefOVW8uJfmP2cj8D78g/rRZXjrPDBGZJI1u4FX9wqMMDOMDPqe+PrTri5VNQmWW4j&#10;kC3Mg3JM4ZWEGRx5nPYdOajSRd8KT30IzdKV33DDEgj52sZARzjgmiwcw7T52kt9Pht7tZl+0LL5&#10;bINy/vJMgYXPHUjHvRHNZTbZ52jjXyd6t5f8LXByCACMcDqRio452d7F2vbd2SZGi+dWfcAxKkPI&#10;Tn0PH41Y0u4gkiUCWBoZoo/+WyxgfvWJUjziVJ6ccfSufEVlh6Lm+hrRj7SaRLHYTJbMsYtZFWOe&#10;WMpbhSY2kAHOAAR0/iBHvWzB4ekl1UTwptdTNtV0BYARrgKSDkc5w2Kv+GrKCOxhuWvI5IfsbRtG&#10;skbMoabKn7/PoefwrVfUbaK62w31jtE0xbbIu0cAYKiTjP4YIr+R/FH6QkOGMwnl2Chz1Y7t6RV0&#10;tNNW9fL1P1vhngJY/DxxFd2i9u7Kun+HYg3lXEMRk+0QMrLZFMssZOOM4I/EVr6NfwQQStAjOrx2&#10;8csE0bK0TE5z905HH0OeneqEV0kkylbi3x9vkKncThlj5IPmcfyxUIuI/mjGoWZImjHlzSn5vlDd&#10;SzYz26dOK/mPOPHrjTMpSftVBP8AlSVvnLm/JH6Vg+Dcowkfdhd+ZJ8QdF8JfE/w9FpHjXQ7G5hV&#10;dm6WMmSN2lxwSr8EfT8K4/S/2dvgtpyKF8G2rFGu9pkYnHz4JUiP81PbpXTnUbJZmtWvPKdjEdqz&#10;Zz8xO4K0ftg44pjeINPZCIZoZP3czBmjC7syAYOV4/8A1V8DivE7iCr/ABcdJekn+lj6Khl8aMVC&#10;nGyI7LwD4F0OULYeCdNU75pFzZrwfLAO0tD0wO3Q1rW9tpdi8ckGm29qIjEUeGAABBGSDwgxjPtW&#10;T/wkkBtfLXaWjjkLD5Swy23IZQucdwcmpH8TqtxNC6wr5byYbzkIAEICkBiMcnketeHW40qYj+Li&#10;ZS9XJmv1KW7ga0KRmL/Rpo9uyFlxtCqdpYYOwj178CpLclHtWVYukD5jji+XqSDjGQf9kEVknX5V&#10;FwYp4VbcBJGSOQIAQQN4I684ostbu11CHZPDCzeUHRG5wI8jgyHI57AGueHEWDnLVt/IPqtTexq2&#10;zWtxaW6OzCPbGfLjhVl/1h6dv5EUXUiNpkzzysw/s9z5hjAXlxyeOmevU9eayNP129aCF2uVLNHb&#10;HfHI/wB0sS2R5h7CpFv5pEVDqClvsyj5Zm37S49JORjHOCeK6qeeYWW0G/69SJYefc3b+URreSPd&#10;LJHHaTR78ZIycAnA7nuSM1j6u9pez3UUskUcjSSx/Mm4bhGFBwRjPTpmmz3jO9w8t7CwMLJI0bIy&#10;lTJwf9YG6deR7Ul5LE0NxBPLHgtMVfzV5Jxgg+Zzj0NTjscswgoRjZFUqKp6jozPFeRrJ5LN5qpJ&#10;5MQGGWMnGcdO/QEUmnqofdBtPmG3Dr9nEhPU5Ze/bkHPFWp51S8mFxd28iySM6MzJt3CM/KfnBxn&#10;GD19+9JaTQxhlOo2bKIEHEwO7CnofNOCOlc1LC7FSkmitbqwihn+xfPFDhljt2GVaXqOOR+tPuA0&#10;mnRujCdN00kUm1gwGcFSCBg/iPrVizhi/dsJrZW+yQruDHOC2cZ8znPbuKSFWkgjC3VtNtjYmMOQ&#10;wywHHDE8jB5rpWFCUiK6toN8uww7pDI8TYxu2oBzlG559e/egRNvk2RfN+6HTk/u+hxHyOeDzUhe&#10;NoX/ANMK+Ws5dC/mBeQDnKAjnHHHFMu490cwR4maOT7ysit8sQO4fKRx9O9DwwlJkUcbSy7JFVv+&#10;PeNmePDDk7cgxZ4I9hg00SAHdPK0XmKFeNh8u4ynIzjHbjP5VaURSXiMJI2/fBfuhSNiZw23AI54&#10;OKitHSZLdz5av+4G1pEZsguzA8hsdPf61x1MN3LUmUpYAUSQmNjuZPnVBkNNyPmTHOARz1FXLa+I&#10;a4tr0rtRHX7seH+dcdOcjGOQKbbgra26288LKWi/dtIGwzSMSOJB+oqvFc+Tbztb3saDy1basnyg&#10;vMevzkjOPUf0rnozqYOsqkfmu5Uv3kWmbl/JbpJJMlyysvmhW8lTtyU/LgnkZFNlkhN0plufJb7c&#10;xDNtwGEPA6cE8fX3rInvblh5Zu2Rj52WW4bG7zFCkHzOPpUbX9wJZJINQjVvtEpYecwUNtGAymTj&#10;n1A/lXdV4ipx2pv7zGOFlLZm1FO28SyGJjJeB42WP5W2wZPp29CarQNDLDbraSweYggkWKSEnjDE&#10;jJX34OOKx11GeOXat9CBJcO67duA4hAI3CQdu5z71HFq8/2u3L38cUi+Xy0y9BGcjHmEc8EEfjXn&#10;1OJ6Ud4y+81hg5X3RuR3ahGRgux4kaNoowuQ0nOee/foD6U17x00yRIo43XbOdv2fco+fGBwCp/M&#10;GsFdbult47W41G1V41jXzHkRVZd5IYESAjtmhvEU72rRS3tqxa54QyDIzJ0yJOR1I/n2rGPF9Onq&#10;nJF/UZS0aR0V/qVrG9zK9u0cczOryLbtlGEYGDj69RUkz2banE97BCWXy4pJRG2Gwh2v0X9CTXNz&#10;6+/2e5fzLfi4mdtuVyQVBJxIPx9akl8Q485njgmjTcGaGYqw2pgg4UnjHBzn9K9fA+JWPwcr0MVU&#10;h85Jfmc9bJaFaPv04v5I1k0HSXe2iEcIaGe3SRYcd+QVzF6nOMms+bwm0kMIssHGG/doSR+9zkKI&#10;cg+o6U621+xmljlN8f8AXQhd2HRiF9Qnpj8RU1hrEE01pcpMjRlU3bWjDDJJxgpznH19K/VeGfpB&#10;cVZbVj/tKqx7S3+9Wf33Pm8w4JynFwd6fK+6Ob1TTJkieb7NDu8u4kwgwGO/DADygehyMn1rN1Jo&#10;vLubU3W3KXMiLKvzYC7c/MOeDjvziu6vo4b7TXnBikZrdWVofk3B5ASV5ODiuT8WwWnlXQZodskd&#10;wZAsseQrTrtbKsMHB71/dHhL4t4XjzB/y1I2Uovp2afVPv5NdD8U4s4SlkdS61i9mZsxYahIqSQ8&#10;rK2Wjj+UrEMN80YIODg4/GmxXfzxpMqxtJcnYipGTH+5wSMEgj2yD6UarKv2m6VpbWaHy5x5nmBs&#10;rlVzxKOeg7H2FRyXkkduNl3G22S5CRmY4ISIdCsg5+pPNfvsUfn17Mfb3zLcwyQzSBpGXcrW6/vM&#10;RZAzg8g84I+hPFLYahtuIZo7xIdtjCNkyghlMp56cgfXI9BQLuP7RuSfaqpwssjMu3yPmBzJhgC3&#10;rkYpsE6rBGIry1aHyYcxveZDLgklSZcZB/8A1U7BzAZ1Gnxw3MSErZW6yrIpAKvccEHHt1APWpbf&#10;UrixaW90rVY1CxSxTsI9rKWlG3tz0wQcVXt5xDbxR/ardmhhtQFHloXj8zIxiYKfTBGaaZlnW6W3&#10;1K3SSSHBVp1Ks3nZXq52+h7UW0sNS5XdGxP4/wDFK20sMuqMu17nrErJlVUDII7Z46kVZPxC8Yrd&#10;wLNqQkSOdMf8S5WYqIeSHCjcB7gH3rCu761uZJLiO8tUZo7k7ZZkRyT8u3ibnjkHkjGO9LJdW8lx&#10;GTe2cjLazHzFbjAVQSVEuM9ulY/V6L+yvuL9vU/mf3mhH4t8QSzWenvrVxE5e3a3LI6RSr87EHA4&#10;x7/3qpMV1Bpo2ijVphvVZVLKxMxypz9MglT9aZGILc2bC8s4QI0QnzDhQI92MeYR39CabE7RLBPM&#10;1sqmSPbcW90UXJZyP+We3kdR9KuNOMdlb5EyqOW+os6oyTPAI9s1rMWwobBEoU7h5XI6ZOM4p9wZ&#10;7RrieFI9qpIG3KzKRsUbSRDjGOhzxxmoJ7iKOBib3extmZUkhXdh5jghtnPP6fhT3eOC7u0eWFVl&#10;RgrERMjZkCZK7QRxwcEevvVWJ5iYyqhYrEoUOgLR43KBDuQjEa/pnpTYJlmmt1+2DzIZYYzuX5k/&#10;ds2DlSeCTzjoRUNxci2Xqir5tyv+uC7WWIKoO7gqfrxUgltPtkYW7hjVbnMcnmqAjLaqNuQ+CM59&#10;MUuUOYLEtCnmRxW8ixyW+1dsPIbLbQdqkcnI5+lLZ38SpHDJL8yWkG5ljUk/viQDt9jnIyPrTDKE&#10;XzZ2s1aOWMibzMYZYgcbvO7e2RT4ZyJbeK6uEkXy7PzAZmV1yCTysgB9eh607BzEb3QW3lgRpGjM&#10;ah42hRSpaTk/L6nHIIqW6uTMl9Ba3kTPPfS7reRQWDB0+XpnJ/UVCtxHJabrm6RVk8nzPPmZdp8w&#10;kc+YNpxj0BxS3sgnh8mW/t8NMQPMuA0iN5vHDycgj2OM9aYcxPqN1byXU/meWqtcXjKzRncrKoU9&#10;jkdeCFNNE3kySTWbWssc1w0tuPs4ydsXzDoOnUHJOe1Nub75p5lng/eG7DqWRTGxI6gzfqBz1xSC&#10;5jto2uLW6haOO4uG8r7QhZVMeDg+ZyQeRz0NJBzCwypLcWJBEbLJbFMjgZQn5Tg4J+mKasv2mOSC&#10;7tV/fWsK7jYlTuabIDbeOfUflR9qtoZN0erWKqLiE7vMjVlCp94oJcY7HgevXmgvaTPIoewbddW6&#10;MFbeM5zgfviFwOlFg5iSO+Dy3JC/NDazi4tZY2G5fMxuU7Tnsce1H7qOF3/cn7O9wZA0Z3BQmNwO&#10;1gfcbR6GobibdLcRLqdmpmj482TKsWcjuzADp2696fcyJFJMkr+Q80EwXyrs7XBO3gNFhsHuO3rR&#10;yhzEscaQzrDtjZY79dv90qISRg+V8pA5GeDg02N7iIwxyRjE1xCAskZwSNwDAmHbnJGfbNMlmh+0&#10;tC97DITcyF2khQFSsJ4Pyc/hUUEsKQfZHaJWikeQQsUbOyPPysArAg8jJOaOUOYsrMDFGVDKJI42&#10;Uxqe8x3KQEHQj0xzSbor0vNHexutxCS2FHOZscHY3J4Izg8U22ubeO6jtZTDtxan/XJhl+Zm+Vj9&#10;4H0o06QPtkN9B5otrZdrSKBKPNYk7fMHOeevNFg5hrT3BtVbEJ85JPnjWHIPnAb/AOHcDgZ6nPUV&#10;JdX0FykzM7Ye4uAyxxqd2Wj7dOx4OPqKhjcB7eRZYYZWWNFaOXBZWn68ynOdvoTUkl7nzmaZXbFw&#10;I5IpnU7vNUcjzOfXAA6cU7BzDl1Fi6kM0qiSfawiC9I9vPHXHbJPFGnXojFisV7HcQ29r5mVTLBT&#10;Bz0HT2OMU2aZGddt7GG23LW5+1MrEccA+aN3Q8cn6CmySlLuOQ3lrIYYZSrRssjMnlAchpMgj8M0&#10;rBzEkc9hGyx3TwrsS2BZo/vKY2YAjBXv1z7YqOMzWtvDbubVmijgjk2W45Rnyp6DGR1GD7elNNzb&#10;xp5MlzbyQloirLcKuV8k8A+cSD0ODxUkN2IzAJ9Rgkikhto2k/dnYy8jI8zlSOvUZFFg5gW5YTyz&#10;wyfvDDICrxB2OZyMEHIcADGCQRRJNuWY/YlaSO6upE8uzdd4CAHB7H2P4UljdQrLEv8AaWn7TCw2&#10;/aFZSTITsyZsgjrkHoelJBPbyxwyI9kP3N06PuOQC+M7vN7+meKLBzEwnS5tJJLdkmha8yqtGytE&#10;6x5wQU6dvT6U5Ft5poZFEIEywIhZCrBgpO05V+44OarxkAG3jv7N9s0gaFpDuIAPQnec8+o+hp9v&#10;N++W1M5haO4VngSQSEER5J2PGCAQfpn0osHMJbu5trdhGA32GPbu9PNPAIi+ZTg57ikdpIIpIpoo&#10;z5VrK3zx4ZVaX5vvQ8jnjHuDUUTQ3FqsSGCbbawbfuruyWPGU4bv+HepFltrpIj50Z/dwxOdqBl3&#10;tuJym0Mp69M5zTsHMT3t29vPcPcSbDH9oWRsEoflCg/d6EeuPwqLUX8mGdo7iNvJkkaPeidRGB3Q&#10;g8cE55PWmG8hnSZneJWUzAfvkbDGYY2gkNtKg/rilvJF+y3UkE8HzTXRlhaYcN5oAwPMBwce+O9L&#10;lDmJp5fsV5JDJ5SpGsnzbYunk/dIGD34wv41Gt3AY4Zlnlj8tI3XFureWRCcd+QDzkEH2NE1x9nu&#10;r7y7qOH5bppEifoyx7eV81j6dMU43SAMskqqPN+ZoriTaU8jI/5anHJp2QcxFNfb4Ak9x5XzWIaZ&#10;lCoB5mQfu8d+cDr1qy1y9yZ2nnRvPktoVkVRgN53Q4GM8eoyKhWVVm+a/hWVWt1mb7UwPCZyyiXp&#10;kdduDnrTYJ44pGknubVfOuLZZjGUZQ4JIO5ZQQDjrniiwcwkrWmpQNHHNAlxMWaNWhLAyeeD3Xpx&#10;jAz9afPfSieSURRlWW4ceSoVlYYB54zj5v7vHWo/tULx28c00MckbRiNmuEOG8/Of9aQykAj1p01&#10;zbiK4tbm9s2+WZopJJE2uGkUcnzQVb73PH45NAcw6KTyRMsHliP7VIWUWwdV2xD7wAGD/tAn6U6K&#10;6it0huprNo0ENvFM0VqwZBtZg3TkcfWo7y8gNtfGS9sWUszYW4HPygblImzg8cc/UU+58vNwyyW6&#10;sHjVgHIJ2wseolycfXmlYOYDPi2sprjZKEt4ysyxsd8byDsQvI9Mgn3pLyGONJBttzIqmVdi7Q6t&#10;MFyMxnk4GefrSQmW4KGKSzuvkiXYkhWQEkt2VmKnPXJxUZnims1kj1DCLboh3sJwMy5AJ8vI5yPU&#10;d80WDmLNyssrXESLudri43BYyGPCryBD94dARwR3oWe5nu2leCJn+1EK2MZZYcjIMQboMHkDP5VU&#10;uZY5dtxEIcfaZskNGpT94Fz8yEFTkjBqWWaMma6gkjbctxMpXCbyBsAOOFbtkD370w5iaC6gDrC1&#10;y0YlaEojk4+WIt1IxwT69DUdtkzWagwsZI4kO/y842sw4MY5ByeOcGh7u38kzo8TfKxVZJo2LKts&#10;B8xDAgg5GfzFOVhG9ulvc280aqoj3ShmAFvk5xIORz1AoDmJJ7ow6lHJcRLIqzP/AMue47RD1yAN&#10;wHvgio9PcxXdjZ27LDIrwtDuicRyr5ZbH3Tz259abeXttJKzG5sZMWMxMgOcjAHKibv09utBdbaa&#10;3Zb+3jVIwP8AWcKFjDYx5h7ex6UuUOYIIobt2gjhhDS+W6xyKSuDJkr9R1BKn2NJK6PBLLCsbLPa&#10;7/lUEZMwBDDyhxnGSBxSwym0ltnmaFP3kYW4t7oohOCf+ee3kc7exqPzo4ol8y68zdDEqxyQru2t&#10;Lxg7OevPHejlDmLF+91FHdTxplPLlT50ZgwLDgt5JH0OfSnXTvAZiYlwskqsYeqssOVPEa8EH39K&#10;qhoFkurdprdVmIRWbymR8yYyRtDLnGDgjnrSXV2AhVTGPNjuwu6YDD4ChTvOCDjjvRyhzFtZ45ZI&#10;2S9VXjk2YdemIT1yhI6ntjBqCBvJtllWKGRY5o1VNsO7b5ZIUHamCM8Ake3WnXEtpJeMYruGNUe5&#10;aGTzkVeIgNpIcAjnrxjpTLuUoXnd7WNo7mRkl8zbgrF/e87HfHcUWDmJLPUY0kVHf5o47VWZY1O7&#10;g8HHf3GR61Hb3flW8cMcjtGPsw2GFYzGS27t7+4H8qmS526gsNzdLIoktxJ++ZXX9ySOkg7+2Dmo&#10;Yp45lhNxeRqJJrbf5lwy7X68EyDaeckZA+tMOYkiuHnhMNrdRyNLfF2ttvzBhcjjgZz3wBz15pLq&#10;5tJGklYxxq63UiO0ZBH7xVIIwcj64NMeRnFur3lux+0IY90ys6SeaTgh5OQQOOKQXsYiaVZrdkkj&#10;k3DzFTYxmBII8/I9MjjnPFFg5h0rtbrM1s9rIrSXE9vttxu2bQD0A5B7gn6U4ywnUIZRJsaKQFdy&#10;j5QIc4Q4OM5zggCmfao4LZZ4L2FoVW6Vo/OjLIjnAIPmAEg478g9KdJdQR3W+PUdPVPtbH/WLhQI&#10;8YZPOAwenbkdeaA5hI3a63Wk9nHuk+yAf8S9kwwYnBAztP0yPpUkF4t1bXPl8j7KkdxayxuGUtIc&#10;EfKQevb8elMia0muAoe0/wCQpGPlct8ypnIPmkDH8vWmxSgh44r6x3S+Ttjmc7Wz82OWfAOOwGOt&#10;LlDmJHeA232qQQny1lSXdGdy7nVcjhsqfoPcChg0bGNkX93cXWG4wcIOVPlfe5HyngjOKjldVL2j&#10;v5DyRr8q3GfMzLwwVo8HkYJHbqMUSTRM0ircQtzcvukhVfmBUYOU464p2DmJs3MMkVu0EZDXDPGs&#10;iEYYQkAgtDjtyOoODRHcLGbcqzRqrQPHJGDgrtducIOQfaq6zItp5Zdd9us0nltsLDGF+VlCnIB6&#10;HPGKkM9vFdPZyNFthlU7vOTG0W7gEBiMHcRwKLBzDomjnTdFdxsskdu33V/vMcg7G6HnGeBTYbid&#10;Psb4hHmLDJuRIfkPm5PTbkHB6A5+tOt5Iv3jxXVusm2FXV5AA6iBmDAeYOcnsfpUdlL/AKfZ7Z4Y&#10;ZGNusixyAFl2l+hlOfwGaVg5givLe5s1j58tjzHHCrLjz+ozxgjscEfpTbnUjJZTPO8kn/Evuf3m&#10;xVGCwzkY+nr0os73dAnmXKtI0MO2SGZ/mzMwbK+Yew9scU6SZMcXyeYLFthFyVkKGXp/rfm49j0p&#10;2QcxNeXDF5pZLmO4jhsbiPzFXLKGCYJIHfPU+lQyvZNczRXU8MbGZ4vmjLKSLdQOCMA89MnP60l3&#10;MizTzzXlo3+iSI7Q7JA0ZZRuP73dxxkAijULyEpNBcXMO3zZiHFynP7tApH749COjevfrSsHMSx3&#10;Fxb3EMUsVvIyywxT+TDtJZYycZwOOnbINNsZ2RmkhO5pI7fzF8kOx+Yklh0bp1BzxT3vI4buRLq9&#10;tZFkkV0kZkK7lgYFWzIMDocj8+BTLO5gjBjfUbAoLWIf8fKkNgE8HzshhyDyeKOUOYPOUwRzfYBu&#10;hhlLLDaupKNMBlf8CKfcz+dpayrKs0bSXEsMmxgwwcFWBUYJz3PtkVFYtb3EcUayWa/8S+FdwLZ2&#10;tJwM+bk5/OmRF5rdAlzaSHyZGaLcVkALBcqcOxORg4Pb2p2DmJ7yO3DyFVh/eCSSFtpXcUiHByjY&#10;IBI607y3eQtHCN263AGPmx5WcHEXzLzwR+NV2kQRyKt8UWNbnzI2lEoi/hIw0YYDPTJ+lNu3WaKY&#10;xmF2jkUfuyiniEHcuU7HqD1H40cocxZt2k3+TLGuV+yxGR1KsAS2M5h3dfTjFMS9UOVuJDCJVRGV&#10;s7dzTHIHG0Z25GSOhpwkhku45FnhP7+Nd2FGCkZbDbMAjJ4OB1qPTLlLhLeZ3jVitsqrJNG/zB3L&#10;L94Njke+PXFFg5hZZmjsJI0ZZFb7UzbrUOpbIGeFBXPqMg96fcXNtGZLt7doo2wkjR2rBo2EAxkD&#10;t7ioPtVmmgxxR3VnIrJuaGSUb0ZnHGRKDgn249alupYljvJkubZW+1SFvLYpuZUUZ/1vbP40rBzE&#10;0r4urNrp4yUhtkaaNWIYFSwbopyO4Bz7VCkSQmGLy7fzIZLfcsQAyrynkfu/UdMn8KVmaV2kV7W6&#10;VdobypCrrhDkHahOMHIJJxSCeOd45RqSmPdbJ+82zIxBYgFtgxwaOUOYcI55bfbEnVpC3lxnI/e9&#10;dohO1/X1pXurmYzXD28JkZrqQbVxvYfeAHlAjIPQnrkdKrW8kTG1uSI/mk3MytEpXMr8EMmGBAH4&#10;/WknnQWk11G8che1aXdE3l798mCRg/K2BzxRyhzFuS4gYS25uvL/ANY0YkUn7sQHcc9SO/b2ppDN&#10;dgI8JaRf4ljOCsQwcGIHjODjnHtUeoXFvJbXLo8Lb47ottljztLKqtlWGDj256VLqkkaTTRJPa3E&#10;KrcbX8wNlQqjJIlHOOOxosHMR2l4sckKyqsYa7jMax+Wdn7jGVwSMexNOtb7EtvLFOwZvJDL9lUC&#10;TEeepyeD2IPsTTYp5kjSNdQhYLdSRxq0mVIWAcAiT69Sf0p8N0hkhkS4CKscbKsk7suPKy45fkZP&#10;1GKYcwaffqslvKL1YGjsVKrLtIcGc+3IBJ9x1wMU1XVdNhhuYF3R2Kq6yKQCrzDBDYz78Aim20qx&#10;28IhvLVo/s8WY5LolWXJ3BSZcAj0zn1FR203l2kKJcwM0VrBtXdHGZE8zdwRMAfTBGfelYOYmuHt&#10;981zb3VvIqRzR3HmQDcN0o2n7uT+OM02/mXyLiG4jVdslwCqxjy/lRQMr6DqOpGKGljuVuhb31vH&#10;JJbsG3TJhm88lesh2/3SDx34ou76G4kmuEuLVWZbktHJcIrljxtBEvPHT6dOaYcxMly9veW6tEsy&#10;xzxhT9i3ZAh5IbA3AehAIpmmuqSWenRt9neSSB7d2t38uTO44+6cfjwc0pubdp4SbyykZbeQ+ard&#10;hHgkqspGfX+QqONYY0swlzbRqIolxuOAPK3YwJPy4JpWDmJGaO8aaL7PCjXC7kjlQlcmbkc4+oyD&#10;9aZMySrNLF5e2S0uNzKgIUiQKdw8nkep645pFZoEhuJpLcK0ibbq3uCi5LORn93tGe4PHeo55I47&#10;Z3a5V91tIVjkhU/K8vZtnPXvRyhzFq7M9v8AabiCNdqxyg9WXBQLtJEPT0OeKVpjCzAwqq+Ygbys&#10;ZXEJZCMRqPr1qCZo4ry7jeaFVmDKsgEbI2X25I2gj0JBB7025uBAd6+WN0lymDKF2ssZVR8xwVJ9&#10;6dkHMWLO4R3t0F+N8LQo29OR8jHnKkjnvjp61HZvLEu9EhcRzQALtiywYFtuSq855AJ+lSB7JJ4w&#10;lzBEqTP5beagCMtt93IfBBP0qCSba3mTPar5c0ZWUS4wyw7sZ87/ABFIOYdZX6o0MbSLuS3tcuka&#10;kkedkA49u4yPXNNN2q2jW6PIyeXHvj8lEZS0mSePU98in290Fmt47q7SQbbLzN0xVwCDzlZADzzn&#10;FN8+GSzX7TeoFdoAwuJmXDbyc58wbTt9wOPpT5UHMPubqS5S6ghu4z9o1CXdbyKN24Sx8cDOTnPH&#10;UetJqNxbyzzSOyqpku3VipyjABTwByOe+3HXtTbx3niCS31uwa4z+8mVpEbzeDh5OVIHp+NOk1FN&#10;s0qzQ/vBch/3irscuucqZj6dV9elLlDmHzzeRJJLZyWkkclxJPbf6OM/LGN3QDkHocn3FMhnWa6t&#10;XbEbLJDtyP8Apnu+XAOMntgCkku4LeFri1vYjDHNdHyhMjMiGPG4HzMEj3PTtR9ptorrMGpWCqt0&#10;hz5iDaFj6svnYx/CenrRYOYWKU3Ya0uLSPM0NsvmGxZTuMuQp28fiKkivfOFwQD+7tHW6tZo3U8y&#10;YBX5TnnB9/eo1e0lnaBWsm3X1sh2yFhuxng+bxjt/OonkDtMi6jZL5irtWVjtcs3TlnAGfbGe9MO&#10;YllFuLZp5FiK2/2jzdy/Mo4G4Ha2eOowPepFhVJfICR7Y76QKeNpxDwVPlfKwHY8Gq9ztV5o2lMD&#10;yQyBVS6JDgvjIVosHB7jt606SaJrmSJriB2M1wWMkargiLo3yfy4pWDmJYftMUlvA0CnzLiMossZ&#10;A3CNgGBMOPr+lJHcDbC21lDJC6tHnkFySDhAcgj0xVeKZYrfyHaNWhaaXyWZGYBF6KyhSCM988fS&#10;pba5iivUs5ZI/Lja3+ZpkAZQjEna54YE84NOwcw9LnzY5Li1uVl86z3fLCr53SNxgqdwP90kUGVX&#10;8zbZqZI7q6kXbaMu8CMZxxwfY0abPbRElry1WRrW2TbMyhZgVY/89Bhs85BqO2mt5Et5FltFPk3T&#10;owY8AttJyZT19O1KwcxKJlmsZPLcSQyXy7d0bBoXWLPIK9D06/lRbw285if/AEcLOsKKzJhgwVm2&#10;n5X9OOQPTriolkP/AB7C+tGZZ5D5Ly/NtVTyCd5yN4PGOtPgmJlNss5hkS4BaFZt+3bESTsaPIBB&#10;+mc0cocwts7tFFIIlDfY4wvHJ/engYi+ZTg5HUUSyXEYaC4iRljtHOZIyrKpl+b70PI5yMf7QPaq&#10;6tBNb+UrQylYYAu0Km/O84yU+Vuh/CnRywXKQk3ELHy4ImOE3LvYkklMBlOOePWiwcxYuLw200xn&#10;Pl7POVm5Kn7ig529x9KbqBWCGVobuNvKuJigZYx0jUfxRkHI+UnOPXrUMd7FLFI0rQqw80fNNG5D&#10;NcLjAJDYKipLuZEtbh4rm3+a4uTJC0wJRvNReB5g4OB2NKwcw6ac2V3KrRxBUVyzKsWCvkgbWAwf&#10;/HfxppvYTFGwuJF8uNXRxbq/lkQ8fhnuOfY0jTGCe9EV3DD+7uJJFjfoygLkr5pPbGRintcxrG6y&#10;SquZGEjR3L7dvkgg/wCsODlvXnvzVWDmGyXYkAinl8oNJZp520Ko5OD047jOPxqaG4e4uJHleORZ&#10;5rSOORYflDB24OBgHj171Csq/aWb+0oFkE0KyEXDDGIzyy+Z+uMc9aba3CrcM01xaLvubYSMpRlW&#10;QAkHcJQwz9TilYOYGa2vLZYre4t455V3QxvHuXf9oJ43L3x0GcGnXN6A0067FjaG4dZLeMKyneAT&#10;njJH4cdajjuoj9kSa4hjkj8vy2Nyn3vNck/60hgR6cjH4U65uIDby2Vxe2/SUxytJHhkeT18wFWG&#10;PQdPenYOYdG4ginFv5fltcT7l+x7wmIgOQB8pz3UnryKI7qK3ZL+S0aNVigimaO1cGMiIkHAHI+n&#10;NNu7uD7LerPe2MmZmO0XA/2RlWE2dpP/AOvinXP2cC+dZ7cMJlBKsVyVh/665yPXOMUrBzEnneX9&#10;hFwUkWO3hX7RGrHejMSOCF5GOmc98E1HIiRxsgjty6Msm2FcblefqP3Z54B6/WhTJctmOSzulijj&#10;VlhkYMDhnxwrHGG65OD9aYs0NxbrINR3KY4VG7bMpy5IBPlgg9vXjmjlDmJ5YZJfOWNdzNPPu2qQ&#10;33gNxUQ8MOfY05rueS4e5MEDSG4lOVXbudYx1BhBzjOcnrnsaqyyxyPHdqY+ZnLbTGrAGUjncnIO&#10;O/f3onuFeGa5ieJy1vPKm393vO7Zg4OFcD2phzFiC5hB8gXTRh2yizDP3YO2QAcZ565GKSHe11bx&#10;pPC29YhuaNMjERYHBjBBGexzimXN3atDcOjQnP2lseZGS0fkooJIYEEYP9addyrFPsimtbiFFfa3&#10;mbjtWBeuJR9OxosHMR2t8FeFpo4133FrtRRHwQGJZSpI6EHBx9KdFe7XhkSdhI3kplrdQHXk4yeR&#10;zz3HvRZzPEscceowlFukiVGlymBCeAVkyOvQmnWd1Gz2rx3BTasDbWmZlJ2EsOX5HseQaOUOYba6&#10;lsntp0ufIdLeV/3yg7szjIwR0HJx+nFNmkEOleXOkeVs5y2VIDK8+NwOM89cgHrRYzbbaEWt9alf&#10;JX93JeHy2y53AZlwGx7/AIUyKeOKwSFLmFmW0Ji5jQspnyQCJgpwR0I96Vg5ie6e2W6nuba5gYW7&#10;XK3Ae3G4KcBeSvUfhn2qOS5ciS2uYY1CylT5ceEwsHAK+meR1NF1cQXVxeNFqFvFJJDcBt0yFTl/&#10;lBHmHHoexp019bTXBna5s0k8yXfFNMincIgpUETfMCeBnOOKLBzD7K6mjlsVaFJ1WS12sbQtnC5J&#10;VuDxnoRUcEyxJb2sUnktM0bW8v2dxG26UnB4OP1FOt7u3Emns15ZyOqn5vMBYbYzncqy4JHfj8Ki&#10;Volt7HZdWsYMcagKWwobcenm9+3B+lOwcxNc7Lq5ulaGFGmWX5JFLKW8zBGSAcHscEGiQRCSZoEU&#10;boboSbV3bGUBTkGLJGAPfHrUJ+ZFnkuLfa8gK3drdGMLulOCcRlQeeQeooublY45J2vEbdDcOqyx&#10;pkgt2OzHX1pcocxZmWeB2kgjVVjXHG5ox+6xtyIeF/UUkMqgR/6Oqr/o4PlkblXYWU8Rr3z05qvP&#10;JHa3tyxkhjRopFWT92VY8KMqVByM4JBHHPpTmuI7CdQGjAW6eNtswXZshIXG4kFCT3p2DmJLGeK4&#10;S3U3gEkbWysu3ldxLd1z1IOQMYqOCWYCTYlvII2hKr+6OQ0hJUEquOeRk49PSpLdrdJbWF7qGNVm&#10;t1MgkRfLkW3PdXwRuznoajQqwXz2tV2vbkSCbGGCbsbvO/8ArUBzD9UeQ399ayyR7ftdxK0bXCrg&#10;AbcjKHg/hSDULoNJ/wATRVkjmiTy5bpBkKCWU5x0H+e1V9WEUxviILOTmeMbZQzKTNjGN5yCPbqO&#10;1F66rc3YKWUmx5XkjkVy3ACjA8wnPXpjmlGPuomT95+pM13AkYimv1t4WuICvmXQeJM5Y4zJlR9D&#10;2qGPUpVCM9+iyRx27bUmIZVZyxIPm4YDAPXipo4mZ3v4VthGtxKH/wBFcgGOEjGd+cHty3WoRHcQ&#10;W7W7eQqmNVO3jbthOe3oe4qtCbsmtriKa3YRalCzMrKsiTbf3jS55CylQ23JxkDHpTPtF5NYyWku&#10;x28mRGgkVw295Rtw2/8AiADA/wCz+NMWcNPayXaxbo7hI2ljjKthIjzkdPwJGKdBERPb+bbKBNcW&#10;yf6lCpYKzYwUyDnGPrQHMSXc00ga+WWTZ9suBIysVO3y9nzAthvm46805Wu1VXju5ZoNs0irMrsj&#10;FUC43LIQDyR161VgzAkCJGscknmt8qgfOZQO8Yyp+h5FSXMCtJNLBpKtmN32xniRTIBlc2/cj1oD&#10;mHW8t1ALeF7mb91tLKqSJIiiNsg/vuccc9vXnFaGiy37y2oTVrjayxqrFG3FlyWDL5p6ZGSPXtVG&#10;ZUWe4SSxY7VmML+Sd4G5V6CDB7Dg02GVI1WZYY2jVrjcvkNhT5YAbaI8qc9c/nXJjKMq2GlHyNsN&#10;U9nWTZ6L4bu9QltLeO4iuHkW1jLKA6yJ+8+bI8wFl7n068g0l7e3dsJZ08x/NVmt7hVm2lt4AVlD&#10;Y5HQjHQ1h+HNQihuIrd4yFWVRGTG2Y38rkofKwR82SPet1tOgv7aG2niXDGJJF+zlefmPeMA5A7E&#10;V/mX9IbgLN8nzqrmtCLcKu735ZJJK/k7b9Huf0twLnWFx2Bjh5P3o9O6/wCAZEutajcMqCWbZJJM&#10;VTa+5DtwAGEuDnnBqusl8dsZvZ3WOQqqySMQyhP9othhyOMfWo5bCVVt4p4hMzRptb7Mfmw55Hy+&#10;namBreWxFyUtmUQyMJWc56nA6L0/z61/EuJr4yVRqq3fZo/VKcacV7qFga4cwjzFbydiqyzLuHG4&#10;/wAPUD3qSObz44y95HIsqt5itcBfvNw3UEcc8d6bbxq11G6pb5MzNvjbdkCLuA+Qe2QfrmnWUihY&#10;5XFq6x7VVgp3KQpYg/PkDPvxUxiVyoc1xu8sNfr5jI4jE9wCz/vcAKfMBPH1NSC9EyTSNqCqzNPH&#10;IfQ5CAMrSAEkL+NEMSmCKKMw4aO3KEwnByxb16/hUkAlEUYEsO4SLIp2/eBcsP8APWu+jHUy+Ilu&#10;2muIJvsUiyNuYqkc5IddoGF/ec5ORwT06VO0kkkizb45Fjk3qRuVkRYNpP3+x4IPpUNkyNcLItsk&#10;fmQoy7UYK26UnBwMfmKckZEEw8qPItZnVHjXGGkIOCFJ6deK9vD07pWOWRNHHLAIPPlaNGtbfO1y&#10;FBAJbALDH55qaSO7aJop3kcq0CJmN9ycbtwPmDdj2OaAUV5oAkexVK+Wy43KIwMH92SDnA6VNBaS&#10;QT5XT2VVkYN5afNHtj4IzD/nNe1h6fkYSkBNySzpezclR5kQfAPmZ5XzO47VJOdUHnGC9mZ158uO&#10;JzuBcHjDk5xzjHSiCJUtw89mFkVkDt5BYN8mQCPKBx/KpYLZWljSS3jZWMAU+SW4HJUEJ+Wa9zD0&#10;bmM5W1JXmuBJcSO020ecFmj3begChh5mAe3Tn2NAW8hTyhDIPLZtyh5cPGU4dSzgKQT0JxTUtXuI&#10;ysUbeb5aHc0B3SLv3YYeXz7GiaC3ijmnjCrtVpIXFuVMZ8wDoY8+qnnv3r2KNA52+hNDb3dy/k3E&#10;szFUgPnLHKrcZJJ/e9AeuM4zTXguLhAzzMzMsWfMk6MX7ZDHHrz+FPv40iea5eFfkWYtKYCCu4rg&#10;52HgHuM59anuYYElWVltY2adVEgbrw2TyV74/wDr12xomfMVZnm2S36zR/voW3NHcAq25gAD8oOD&#10;SXUkn78fbRII+YZI7wK6sq89GHr3p4tESBn2wqq20Kttyy8vk4YP04zgniiTyXUidLXdcBR5saM2&#10;Q0mBzuIzgD1qKlErmjuV5r1EuJpYr5N8O4yDdl12x9SFk55PpTPtMEbxqdSi8sMjqGlBRsIemZAV&#10;wT2/EVPdRvJu2iFD/pH+sh24+YICMk02680zySt5LbleOSMrkc4Un25HvXnVaJonzbFdi8E1vJ5y&#10;7YmjEw3M3lMAxLEb+gOM9evWq7JcKI5JUj3NHbxu0e4At5hbaRu9Oc9easTRoYLmFIV3Fpvk54wF&#10;GRkEDnI7Z96R4Ue4+aJf3eoKkhKKGXZHkdEOfxxXkYimbRepVkgmNybaSWZWWaTb+8OSGkBAHzg4&#10;wDxz0qK5W5fyZXlbzB5zmbyXGMnbhl8wHnHpirFunn24R7dZv3qny1/hb5zlcRntiq8drdJF5dtZ&#10;7f3UPlPs3BsuSQw8nI+teJiYPodEWQl7l2Aju5V8zzfK+8VfKqMf631zg1HG2oiQOl7IyFnDMYmI&#10;VvL453kEZ45PWpJTGPJLW8ahlHytGwXcXznd5YweO/WoXijBZGi2yL5zeZHbsGO6QYP3MHjg9c14&#10;WIidESJVmkijgIkjaRowqtvaNvlJbaRJkDPpgjpTC95MIWxcxrIsRYZkYxNk5UlnG4Y9OR71JJax&#10;FjKIlWPzJPOUW5ZdxUDfjy/lPHNQRRQpMv3FfzGjdhD98CEZH3ByD8w4rx6kdzoiNc3bxfacyJIJ&#10;HU7VlUHL9D+84JHOaZMZoJPPWdW2yTBWkcfN/Dg/L/MnPrTkHkTRs6xp5kir80bIHKx/MD8nf0OK&#10;jaOL/UNHZhmh+ZGkxu/edPvDnHtXDI2ikSQH7LMtqbkRjz88TDqE5PAGMZHUU60uZ0lgeS8+bcqy&#10;SQ3QO5eTyA2CAPbNQyEQKZQYV3TTGPzMjJ6DPz4P1xWno+jxyMZri0hXyRM8cK27fMUXH973BHSt&#10;sHhMRjMQqdHd9e3mRUnTpwcpGj4Yuiul28t1qkDRzyRBmMpKrlicHEmFPGawtd1VLmUq+pRu20Rh&#10;ZJvmXMoY4PnbiNoLYweBxW7q+qtYY2NbkxldysmMhYixB79D6muJvtQZpmhl+zzK+Jfmj3EMkPr9&#10;D9eK/wBQvoz+HmYZFl31zFRalUUUk91FXtf1ve3RWP588Rs+w+Iqewpu/Le9u/8AwCrcXN0Lq42X&#10;Ee24j22rbmdWJlU7M7+u0bhwCcdO9KzTXEs0UJH7yO9kj8tnAbOFDr852nPbpUVr+9S1MUe7y/LY&#10;7V+ZNsZc8uDwOO/AIqAx+ZZLcLFGrNpYEbGEAbnk5BAj2j8+or+1kfiLld3LSy3bLLdwX915kcLe&#10;YFy2AEC8gSZPOe1LKZbK8mzJ5YUxq37uULIFQ8qTL8pHTnke9Muo4ryHcbJZuNqzH7yK0uACBCci&#10;i5WSOJg+mlV3TiaNlBVhuADAiDj057Uw5hVubwI0X9pXCyRrAZI33/Kqj5mU+d/tDIPvTo5tUit2&#10;WSaaVCsARpldVbLHcmfM4PTkHI4PemXCRNdXEcMKI3lz+WrQkEfJgD/VgMP9kc/ypFjTzWkt7ZU/&#10;e4Zfs7bcLEAQw8rIwTkEdBmmHMSXN5diRH8m6kaKIvNby+cswBk6hlkJzt5wcg496DcXiyzSJNM3&#10;lx3HlsElKyqW+VSvm7g3bpg1ALIR7dsW1GEBg863Ztu0HKbvK7jpmkszEkZiRE2+XbyvGLbvufni&#10;P+JevGcrzSDmLMrz28plimuI45oWZvLaVVIWMbWG6QjGcjBB9MU1DOk7QmaI+cIVYGVV3AJv3D5P&#10;f0qtDEiJJZGG3V1tA32eVGXIaRirr8gHRSM7qfMLMSzeSLNlheT5Um+YHyhhgDJz1xjBBFAcxKNQ&#10;uBE9qNUEci2sflxtcphd78Ln7pyOQPalu9RjiguZJb1YY5bfe228DxBzIFzgyfLnB6EVAcRyrZmG&#10;zb/R4d0UithlWMsRgyduOg4qS2eKd1eOGJdsltC223ZuCC+eXyOuCM9R0oDmCa9Ylo11GI/urhoN&#10;s5/efOE+RvNxkgdM1JDqMF1PJOmqxyFpJHZ1kAblAq7tspzyuAxAzj1qK3acosm62VZFXO1cfflL&#10;A/of61GrBrOOO4jhl8nykWRYiG2tKWzlfx5HPsKYcxOl1dWsUkF7ND8jzPJ5quRInkgBwfMPB6de&#10;tPiku442cNIjWs1qsirIwZAsfzAkscge5HHWoLsb0kuQitG8ezztqldrzHltycggevNLe5t5pnKL&#10;Gz6hKWZYxyqx7QVJj+gOM8YpBzE9gl0wgFveyGKSaMHzEZowwUtztkO3t6YqG2kuEghhQyR72Drb&#10;rHIrJmXdhT52GGOeO3PWnXFqVmN0dNUzK0haSPpIyoN3HkHB59aF2pdpG+mMY9qlFkjGUYRZ6iDB&#10;/mO1AcwSXN1Nbh4tVuvLZ3X5lbzAS+QP9dzx047U6a61YbYpXuJZM3BjVQ6uecKyfvFLDBHHII6H&#10;NQ2aqREwt1kVbiAzR/Z2BZQpySvl53dPmxj6UkEEAtLcPBuVlhaTbCw+YvuBQ+UcH274oDmLTXDt&#10;eTuks3lOZEFwgn3RsE+UMFchxn5ScZz3pYbq6ypmMmWuofNiZJWVSAPmBE3AzjryM1SuLUxKVnjV&#10;mDPv8y3OZFaUYOTDg9x+NLNaRzWUltDAsirJPFGrWpOPmBUfcwCMY6gGgOYsRJfIFszcTptmhCx3&#10;DPgbjllIZnHXHIH41G0kj232VZEYIzOq/aEDKXkwBynt689uaWFYLmfc8NoyLeSKwlDBosDBU/Km&#10;OR0z+BqvbRw3CQFY7VmkktArRPuYYckgqJCeOueCOfpQHMXTqsrobhdUjkY3UpaKa4VQ6gEZIJH0&#10;OMc1DPqEcCray6isflzS+R9ovAVwsXChjLkc8cnuKZC4kf5orKRFm5WTczIzzDBx5hOMe44596Vj&#10;5lq08f2dVmt53U/Z32gtIq4zu/mD+NLlXQOYk/tYW9xvfVVWSK4RJCsxDRgQnBIMu1lBbHPXOO9O&#10;ikMlmsFpfwiTZEsRSbj5QS3AlIHOMjIIzUFzHcSQTQebANzSMrJ9UQj0Iz/hk06ecSz/AGqS3jVp&#10;FuWMkcbLlsKvOB0JGMEEHPeqDmJLea4mgih/dll+yqsDK6yJIrMzDO8cgZPuDSNJO1vb3DXMnl3E&#10;UmWjchW3TAqSGcYOB6/SkVXjvVT7Kg3TzyRrJGu0lIgvB2Zz7gdBTNOItpbWBQi7bWL/AJZjnJZm&#10;z+7yRgccc5oDmJrn7a9rJEZZLiM2bGNJI3JffJj5W83GeOmew6UktxcruU3twWWGQNLCsitjaoDE&#10;GfrnP16Uy3shFNE0ekYVmgSRE5wpJYFcwdPxprAukn2i1w+1AJTbncVMh+8ohHJ9jzQHMTXU2pM8&#10;jW+qTsSrNCFjfDr5eM4804+b5fr74Bkhu7s3Ty3BugqpEZJED7ohsJPmL5g4DY5IyM4Iqo+yW2z9&#10;mhZXtmSNlgYqjNP7RkqMdj0NPubTz5ZYoYmV/wDSBbyeSQ6dAV/1XzLxikHMS2s91FbqoWTcGhlR&#10;l84LKDksuPMwjDGcjApiC5uIYrBmuJA9q+zMcvmLmTlcibaTgBuOvWq9zBaySt5kUar+8LKLUqY2&#10;WEdjEOQfm4P0qaQq4W6lt45CIY5WZbZshRD82P3fTOD3x6UBzD5ZLu4gbz7uST9zMGWSTqAcBhv3&#10;kHBGRkCle6nWb+0Ddxq0O9fPjnXgIm0nGwH2OM/Sq8vkC0+0TJZN/o8O2feQWOUyeSmTj24oaNYx&#10;MY0tSVt7pvMjbKtucKDlZMgkYyM4JzQHMWFuWZY7f7fHJG1vESrXoVo3yWG3DBgfQ5702K/E93bx&#10;nUVNw0Nv5kclwPMOQSWGJBu9foahluoYopLp4LNl8uQJNGrFtoVRjh+oz3z0xUsq/Zp/sx8geVMo&#10;G63I+VIM5HJ9c9BRZBzDYdYjuLaOQaxGEuIUdgZP3ZJlLEMHlG09+ORUt7NLJAskMnmbZGeaJZGd&#10;mRpsggeZz8nzcbgR6VXSW7shBcM1v5lqoDLt+V8RenbhuoqS3RIZ2hSKNdnk/u1RgpUQ7s4xg447&#10;cZ7dKYcwup3dw8c10bqGTKXJ8+JX+67qFJHmcqxqS+3xX1xay3k0ZMm6HbNn/lkF+XLgjk+/PWqi&#10;2xayawe1XdHBao0bRruCs244xGTj2PFWFeG6kuYGtlmEjsPJ2gK2ZVC9ImOePTrQHMS3H24zK1xL&#10;MzpfH995Mm+IRp1OJRuXnGRn3zTILySOdGmvpo1+0RbpIVfYCE5BBm6dD7GmLbSJHL/xL5ArRzsr&#10;KoZo23BSGBt+eKZcCPyGkawVHLTCT/RyUY8L1EQK9eCelIOYmhfWI5Y9t3dMyzQrcRqHbAy2SD5j&#10;dOM+gPOBQt1dPYSSSNKnnKFV9rtFKxl6bRL8rED7owe4NNkhRr6QS233Z5JBIsRLMqw4HzCPBIOP&#10;w+lRpauzrKtvueOaNrhfsxIkUKeWXyuo68fWgOYmuHuzb7StwjLHIk0cZlOw712yKzyAMpx90nnn&#10;HSnXb30jzyRSzK9vOWWaKOZc4jAUn99yCcr9Qap2kUMEsTqY2ZZ7YRyiHhgztlcGMEBhjuR8tPMK&#10;2rNKwjj/ANXF9oa3ZMMZSRuPl9x9AfU0g5ieSWeOf7SbzAhuo2DTSD5MRljyQTt+rHH8m/aJbQZ+&#10;0iH7S0QbbcBt7MxOOFHQc8/n2qO8igGQkenxyTNPjdJgY2DG4Fl4OcdBx2NBMNv5kiLDHGt1CF3F&#10;iBtiJzuEgyAe5yQOKYcxM95cM7PFeLLJHOxhmt9QUOVaQKRw4yD6EVDPqcA+1TwahCY90ol2yZKZ&#10;kCAMqy9Md8dqdaIrXMNlPBZiaS4hBaGFiGbBfs5B9Omc9x0piJcTCLyFt9zW8fDQlSGMpbHJPp60&#10;BzEs2orJO1udTjby/PEKeeCp3AKpRjNkZ6YHB7U64ubm3vPtcNypiaOVY5NzsqN5e0Z+fgE7hkjr&#10;61DDKZLkhjbyJcvGrRbNwB8xmGD17dOnvTVT7XZpb28QZmdf3e0kjdcdgQcAgDj2J96YcxPLcXka&#10;ziO4kk228wjAjlZZ1L8DHmhgeo6YOOKlnaeF5niuriNJI3dtjSAHag2sA0jAgjjBB78VVsRbqmAI&#10;9qpbSyJ9nznIO4/LH0bqcDgj3qOCJFgewNvbq0drHuhmQrwzMQwG0YGOM7vypBzFpTJGzwGWP94y&#10;eYpmVfux5yP3eMc+nWmLqFwIWhOqCN4oYURJLhByWB25OAeOaguPsSfanSGzYRtcBVWXlTtwCAXO&#10;QemMc065j8m4ktyloyqqFoZVbJVIvQyHnJ7D6UWXUOYnuL+IRTCW7WGGRUbi6DxKzS4JwZOMjngg&#10;cVG2oN80Zv42f7Ozwotw24gy4JRhLg8DOM9qdbvC88csccCr9phjfbbOwXEZfJyxI9+TzUVj50cU&#10;bs1uqvFD90YIOWcEfh7UBzFr7fDcCWZNTikZzKfMEgUlnIC5CSnk84JwDio5Z7qO2uLS6kh+Vbrf&#10;HLG/z7lCo2d54bgDBIzUMDeZHbxzRxP5MlvF5kcZVguS3VeR16j9KR4mkUSSRptm+zxmTykKNvlJ&#10;5DL6YP40BzFp5bqMtcmWRPIvkWTbIysqrBhg2XwQM+vTrS2H2xTbrHeyNDu3HzldkBjjzjKyELz9&#10;BzVec/Z2ZjEsbSXVw0m1cc/dUgmMd8Z64p15akTTXkemq0m24fcnSXGFJBMGAc0BzBZSXcEdpFvm&#10;XaY2EOyRHTDElcmbBGOmOnB9amhmu5BbJ/bNxhmVdxVtwbzMkEeaei85x05ps8aJdPFJpz7U3mDd&#10;Dh0Ii/64YIHrUMZjQrL9njaOOcmSP7O3aI4Yr5eVbP4EelMOYmSfUmEMU0dzJIIWyib1kB8zGQPM&#10;UspXtzwMgnFLNJPI106SSMkwnEFwomxuBG1XVXwwI4yADkVFFBFEII5Lf5V8kfLEw2vjO6M+V+OO&#10;O9RJZqhhjuIFZlZElU2hUvmXIP8Aqtpz060g5i4Lq5MqsfO2yXjs0MqytsIiPKsJsYLcc85PNNtX&#10;u45IrEXVxiO4VI0uGbBGwkghy+COcEAfWq3ki5sIYI0WYtmOPNsTyJuDyn3tox74px+zXMPnulmy&#10;L9oO6TcrLw2FOQnTHvQHMOhe4ltobdJI28nygjeegYbn34xt6gc8Hp0p/wDaRmhS4GqQzJN5xlik&#10;uVUMCwAI5B59vSorVY3uLcxxWreZcRsrxvv+VYieQJCQQR1BBx1ptpIhWEtBZsqui/MH3RsSzf8A&#10;PQnHTv6Uw5iW6v1xHDLqCiQfaBClxdgl8EKFDeYCe457iluNVAaRxq+0tJNFJ+8IIwgUblaXBz0H&#10;rUMa77ddotys1rE0e62bnzJ+md3X6inOs8if623UiTzEZBnOZs4I78r7UWDmJrmb7RZuun3kbSct&#10;GkUzYZRFtAX96QctxwSc9j0pReyOySJPGyxzRsuFdZI1jhIY/fHK5wR05qBZUluPOWGNGmg3DYrK&#10;GZ5lGOnOfQg8gelJiRPMj+zqWNrdzRh41AY79uV+TPT2NFl1DmJQ7JHbvPdOkUlnb/MkhC7g7MeC&#10;y4OPQ066W+NrJBNJNP8Au4Y4w0T7wGbflD5uGxtzjOfyqOMpb3jQRqu2OAL5e0AFVhOQf3ZPcdul&#10;Phthb3Sp/ZDqouFVlQgtHiFiCM24yOenvSDmFmurj94zXk3Tb5sAfg+YCCVM3cA/Wi8m1ffcNBqF&#10;w0gRmVIVdg6sy4xiVjyM4GOx61CP9Rvns1WRWiDt9nY7htJwQIQQPWnJAjBYpIY2WSO3VG8lmC/O&#10;xK7hHxx0z0OfamHMTzXlzHPdSNJcBUkmDTqGKj5AFDqJOueOhz04IpqzXKR+VsmRoZfmVXm2yRGL&#10;7ylpMIQTgjOKrPbPcQsLeNvNMWY2EJ3OnmKdrr5XP59qZeR2376YBV2xzSRMtsV8s71HQxA8cqcH&#10;vSDmLcXn3C/ZHnmYLbwfvhDKr4BcnOJiPlOM445pk0l7dxE3Fyzs0MRYSSfcYyYyN244yORn8KZq&#10;4EUlxcPAoEfnvJN9nYeWrBQDny+gOeRmpLlIUl8+ZbFGa4hVZFcjPDZPLL6eg/HpQHMFzezqJtTF&#10;xGnmRybnjuFYHLBQDhQecfT6VJdXbZmI1HzFj+aCRb4LJGyx9sOD35znOKprBsgcCK3QLaxK3l7m&#10;Us0pJwRIOOM4JwOcYpzyQyIwkisd1yq4mjjZtyvJtHRzzgDqDkGiyDmJ7nUlju55LfUY98fzSI0v&#10;7xMQ5yQJRkZPYfpRFqlrG8cDatD5KmKRVa4HlkBD/emG3Bbt34NRXfnNuQ/Z1bfdbt0JXHzBBjJN&#10;FxPJHK0r/Zz8skUkTLkHJVCe+OnbNAcxYmknEEKw3MhXyY1kaPzGMMm/pzIAw9VHPHFE0946yXqS&#10;TLJHcylXjEyb8lAAf3ufmUde/tVW1ECam7eTHHnURF8sPBXyzlchf+BZyR6UiRrFPCTHEnmyQoZZ&#10;LdkV2UMWB/d9SBjHAosHMWZLiS2uDete58m4lZZJ5FBO1OjHaT34JY/WkgmltbiO3N55KyXEe7bc&#10;qRlRknIA6Z71WuILdYxAYNPWSS3lJRpMBvnGFOXHY/X2qSZkhDXMQt41N5MVaTJBIjVQciQA/XBJ&#10;96LBzE9pfTM0EhvA7ecqtJb3q7njZycEBwCMeoqtb6nAbdZl1a3MMjRiVvN+UFpT8rBZfl4AOcU6&#10;Dy0nS0FvaRyRu7/uoXO4pEM/xYP3uwHIPJoh8weS8H2f92tucNCVPEZcqQST0PrRYOYkj1FbndDJ&#10;qEbShZEjjkmG4bpc5U+duORzjB46Ut5cXT3E09pcI8VzFILWTDSKSXACf6zgkdMgH+dRW7kT+QfJ&#10;kSVo3CNHuwVjzwfoe/50WMLXENmscO7asBYKp3IQGYgb1OB0IHbt3oDmLHmSTXz+UV8uSS6kVo2c&#10;K+EC7l+c4O7g8VDbXF+IPOh1G68+G3xKoy5G2JVOQJMtzxyM1Eozp8d75ELf8Sx2jfyQAWeU5Bwm&#10;32znrUt1BHe2zM1qJgofbJ1ZFLgYIEJGM570BzD38+1vJPn8sKsKMyxyhJMLyc+aNrDOORkcdqWC&#10;4vEiWN9SuI2jht96ybsALyzA+dxxyRTbqJ4oZDLpjY8yZZlaP5HAAXIIg4OOmabdxobq4jhhWNtk&#10;wj8yEhh+7wFH7sBh6r1H6Uw5h5m1CK3Mb3E0iNDDt85XVWy53KTvwDjByDkcHFPuri6aQOtvdyNG&#10;jySW8vmrNgydVZZOpXBAOQcZxUKxR7mlis44/wB4q7Vt224WIbgwMXTvnHAptvZIghCxYjYW4gWS&#10;1ZthUn5Awi4z2FIOYsTXN0s0xgnmby1uDC+yUrMh+6pXzQQSeMgYNNaa4t3EkNzdRiSH5vLaVVOy&#10;LhhmRu4xg57jFVrCOJIykarg28MrR/Zy3PmHJ4j5BUYPGRikSERxyWa29uG+zFlgkjZQQ0hKsvyA&#10;dBjO4UBzFpGnSbyGkiPnLCrK0iKDhS2R8np14pq3c/2V4F1ZYpI7NTGpuV2gu2VGemCOR+lQuLNL&#10;mYxR2bLbySHak3IPlDBAMnIzweMGnIhheKxEVmzfZ7cNHKrDcqpkjBkPTjoKYcxJd6hEsN073ixx&#10;yQlnxeBo9xkC5IMmBkdximy6iNskP9oR/wCpuJITHO3z/vAgKMJepGeM0222XLRtDHAqiS1idVt3&#10;bAJLjq/4Hn8KLNZSI5VNrsk25wu3BeXcCO/Y9c/hRYOYsLqMFw0kv9pxzM0kjMyy8klAq7tsp78A&#10;kDNQpczWyyW9xcRHY0zzCdWIkXygoYEOflP3eCeahiO61jSeOOQxtCiyLGQ21pd3UfzGPpTrrcyS&#10;XRCtHJGEaYRqVw855bcvORz70rIOYsQvdxRFnaSNrS4tRMqyMrIET5gSWIIHHU/WnWTXKfZxb38j&#10;RNMgYSIzRhlUvztkO3p7VDqISCe4DwrGXvJ87VHRUwu0mP6Z5PBFPngdpmul0tWk/esXU4EhWPB/&#10;5dzz+NAcxHayzx21ug81N0iutvh1ZP3obA/fYYY5GO3NS+feywR+Xq1xsZmVTtfeGMuQCPO5O3JB&#10;x0Bo8tftKxtph8sKPLEkPzIwizjIgwQPzqG1VT5LiFZFS4j86P7O25gEbkr5eQw45xjrQHMTTXGr&#10;4EU32mSX/SNiRq6uW3YVk/eAsCMfL3HQk057l3uZmE0xjl85FuEE2UYJxuUPhx/Dnr71VsoIxBbe&#10;ZFuXbAz7IWXDk7tyHyuD7e1NmtvKiWK6iVnHEnmWpUyhpRg58oqc9PxoDmLkV1dI6s7SbmvI/Mik&#10;jkYIwQ8hlm4G7A55BNMj+2RhLI3UwVZ41jjmdsDOSykOz9++KgmtzcWjW8EPnDdcQwqbUnB8wbR9&#10;zqMEYyAcVNAsF06tLFaPGtzNu87cGjwpG08J3Hv+NAcw1PNlt0t1aM+Vyii4QMC8nA5Xr+Iz25xU&#10;39pyzx+cNUjk3TTGWOS4VQ64xnkg89O3NVrOOO4+zNGtqzTT2gWSNixAAJIIEhPB6Hgjn6UltJFI&#10;kfmQ2UirIqneGZkZpM5x5ucYx3HHNFkHMSXeoxwxrA2ohWjacQrdXgYNtUAKreZnrxycZNOOrLbS&#10;u51ZY2juGik2yHcoEWAWVpcEZYjk4Oah2vJZ74/s+Li1dkY27bcvMBgkt/MH8addCWZJIvMgXfI8&#10;iFVH/PRVx78j2+poDmLdtcgWwNndxtIkkIjjhlciRVGGA2ykLg47jBqKN57iGK1LzSxtavt/dy71&#10;zIMrkTbT8vzcdQM1TvGivruOaa2hXzI7iRpI4eQRxu+6eQRn1461MwWQx3bW6y7Y1mLLatwBCd2D&#10;5fToT1Iz0phzEtw91NbsJ7uVv9Hm3CRycgMFDLv3kHkZwQPanvdyw3P277Ui+VvXzorleFSPaTjb&#10;nrxjNVZEtTZrdSJZMBaw7Jt5G4lkyf4ecH0/KlaKL51hittyQXTNJGxdTuZQD8r5GR15wSOnGaVg&#10;5ieO7Zylu99HIpt4/la8VWifluMMrDH9aZHqBnuoN2pj7R5NvuWSZfMOSxLDEg3dj071A9xDEslz&#10;NDZuphkCSqrswVQqYOHPOScZz06GrE0Zt2aDFvmO4x81uVyqQA5BJIxz6UWXQOYZBqsLwR51SHy5&#10;40Zj5n7t280sQweUYPGTjkVLdyyzxq9pMsqrIHmijkZzsaUHOBJz8o3cZGPTvCZp7TyZvMh3WqgM&#10;uzcrYixyPo3Y/hTraNYXeBII12+UAoQ7WVYiScYK8cc4zj05oDmHXd1cPFJcCaKRvIuD50SuMK8g&#10;C5G/lWxT75p0vZ7Z7yaPMrtCFmOM+Wi8ZkUjn0/Gqy2heKSzktl/draRSRtEu4Kx3HBEZOPQEVIj&#10;C9M8BgjlDzEGH7obMo2kYiPPBPTrQHMSXH295Vlnkl3rfMfO8iXfGEj25YeYMrztyM/rRaXdwkqt&#10;JfzRAzR5kjV/L4QhgR53AyR/u1HFavFDII9Nkw0MrwtHGG2t5oUhh5GecdR2pl4ITC0hsY4yzTeZ&#10;uhYxlsgZz5IK/U9PemHMT276mJI2F7cSbJ40uECudmA2f+WjdMjOfUfWiK4uZbDErTIZNiiTa7Qy&#10;MZGyABL8pxgkDBHUHmo5IkN1IJbdWxcTSeYIW3sojUAgiPBIPcdh2oS2AcM1t/q7iNrpBakiQbCM&#10;lfKyGHtzikHMSXM1z5PlbbpW8to5o1eZmjcS/KylpBuUgA7SSfSi+uLtjcXKyTeZFPI0c0Uc67vk&#10;UKWzKfvc8+xFVbWKGCeFz5eVlt0DiEgOpDZHMYIyOe44p0UaRzRzMsa7pIYfOa3ZQzbm+8fL7gfS&#10;kHMWZJp1uPtIvOIbpmWSaQZG2LJBJUnGMDJJ+uKbFPLbuscl2sKzSwqypcKctyxHCjkA56fnVeeK&#10;2Vdix6fHJN5/y+ZtB4TAOXHBB6YH0p7tDA8lwsdvGgvhtZskDbEB94SAEZ45z+NUHMTrfSmVX+3i&#10;RluMJNb3y7mjaXoQGAPHYjqe2agj1GIwzSJqMLRySOkjRyZ27pioDBZeMqM5xRbIGnhs/s1mkvnK&#10;cpEzBikW/wDvY5/DkHmi1WVxbmEW25Y7f70JU8kvtwSe3oaA5iWXUlmkktzqqyMpnWONptxO9hgo&#10;fO3HIHTnIHA60l7czR3U11b3SmGSCVYZCzsoYhVAPz5G7nGQOfXrUdoC08YYQyR3Pk/u9u7G3c4w&#10;fx9KLKM3dnaxQw7vmi3RqpJUmR243A4yBnHTr60rBzFq2mkfVFjygWS4kKmPcFcpCFJHzHDBuDxg&#10;+tQ2kl0saNDqF0txBbp5iq25vkjwScSAnt1FRrIHtY7/AMiE/wCi3UgdkX77Ntw2Ex0HXPpTmRbm&#10;ybfaeescchjfOGRcKpPELcZ/SiyDmJFNxBc+Zv2iO3gRnWORUcfeIP70bWUHuOO1EFzerEIY764V&#10;xbx7o238jeWJU+d128nscU24EkMEinTCCssgkBXKuojUZyIMqabJHGL/AMuKJY9v+r/clSv7rop8&#10;oA9eR+VAcwr3GqC0kb7VNJE1qDG0kb7CWkOVJ39xjGDnHTNSXlzdhcxw3DSRrNILaZ5d5XdgFXWU&#10;9RwOcHrioLaMKkbpbJHIqwrtW1YAYTLAgxfdPUelItmqxpsh2xPFGsO+BnWNhIThWEXAIzjIxzQH&#10;MW5p50v2kt7m4ZVkle3Zo5D5g2j5GHmhs543AYNR273KtFPHPPGssKo3lmVFIEeQRmU9G4xz0qvA&#10;sXzm3Xb5lv5jRrb7skTdeI+cjg8Z4pyKBI9sLaBS8MrrDJGyq6tLww+Tt65oDmHQPPtWMyw/6Tbw&#10;qd0yruyS2R8n6Yp0d7JHGbf+1BDtsmaFTcLxuc4GeFwfyz6U1Y7YXoWNLLbC0bNGs2GVvJzkfvOo&#10;J9COvWooEMa2toVtN0lrCvlzKygjliMGTHT0GKOVdQ5ixd6h5UdxJNdGPdbytN5d2rRs4KruK+Zj&#10;Jx1GOtI9+qsYxqcJG2drdo522ybVCgowlPJyeOtMt/LuCksEVuqqturKls5KiR8939vX04pI2m3N&#10;LutcOWztXH35cA+3T3/rQHMWI9Ut55WnOqRyMW3HdOA2Fi2gHbKSRnA3FevWmW095ZytbXVzGGju&#10;N8jTKzK6LDgsDvIxnKnniqrt5lo8EkEMxQHy3WM7vnl9hz07c+1S6kSVuLpF8xFhk/ebA+Q0gX5t&#10;689+/OKLBzC6mxmvpFbTk3CVVkiFwyhiZAdwXaQd3Xr2zxTI1m1SUQw2as32hnRZFaTrN90HyzlT&#10;jsQaJZJo9WazMCwst7E8bSz7cY3YXIhwM9QSea7f4O+DpbsSeK9QtLf7LtgMEqsSN+/fjaItoO3r&#10;wMdayxFaOFw7m/kvU6MLh5YrEezXz9OpkeKLGDwvYyaeGhP2hrppN0O4FjhQCfLJU84PTNc/eIIx&#10;Iyx7o/MlB2xcoyRhenk++Kn8aeIbfXNS+3y21n++kO7coTKtN0/1Z9Pfis2aSC1Z2eyi8lmZopo2&#10;X+KRRgjyiCPfnpVYenNUk5bszxNSm6zUNkWXiDzsGhUqTMdywleRFs/55cNz7f0pkKQlvKFosjG4&#10;H+jyYJLJCMcGMfnzz6dagaa18uaVJI1ZoW+YLEE3NKFweAen4Z9qLyWGQzETZaGO5dB8u4ncFGCo&#10;54Poa2skc/MWF+yHTI4w1rhYYArTWoJTLFjuGzjJHJ+lMxYorFodPjhkVGjLIu1GaXgqREcKcHIP&#10;FKL9re7ZGdYcRxxs1qFOP3ZY5jJQ9eeg61HY3C7oRDqHk7poVfyoflPBk24EmRkc+o5qSieSWzAl&#10;mijtVXbJ5kZbG3Mqg4/dYIz7YxTJWt4nknW1sZI5Le4V3EhUbSQCMrERkflTItQiPl3RvZvMICyO&#10;hj5R5M5JLjPA7gketE18paSG4vdyyW6rHPtgZGJkJIZTL1IHUEfhRyi5rF2O8tYGaG5sbV41mfcr&#10;Sb2XEW0Nt8sEjHHfpXVaB4ot7RbRHkt1MdvG6tvbY+yM8YByCN3TI61xMt4sluyW8hIaOVxGskYw&#10;pbaAB53I6cZHSp5dX2wyPaXbKEt2X/lipVgAOf3xxnP4GvleJuE8u4iwE8PiIKSkrNNXTR7OU51i&#10;MtxCnTbXU9HkXTr+G3je9gK+ZGYWePlDsLYDH/E1jXWnz2kkjxwW7N5Uattwu9uDhscZOfXmqui+&#10;NlhvpE+1P1kEtvNdRbWxDxjMp6HHGOa37K+stZt4Xso4ZPtVvHFLbrcRf6wEdMM+71HAI6c5r/Nn&#10;xm+jhmGS1p47KoOVNauK1lFb6fzLy3XQ/onhPj3DZhGNLEPllotepi7mLSTR2wK7Ziq/aGyp2gYx&#10;t47jrzUgYu2PLUfI6s7QtniMDcfk69M9Qau32lyK7SQJCrCF42jmlxnMmO8WCM1nXC3NrHKZIY90&#10;cc7r8xbcpIUfwevoelfx7iMHicFU9nWjZ/136+R+n060asbpli3KKkdvIY9sYiaMeV91VjycERnI&#10;9s9+1TQQ+WYYsbVWOMqyxAjlSxGPL4xmoHFoLxoGgtVXEmB8qkEKF4BSl+0C3Hl3NtGjLlVZcMrB&#10;YxzgxjHXGBXRRJl5Fq0tidgNv80ZgYeXEccEtx+7GRz0ot7S2OnR7YlZVhj+dUDsgaTJPKA98EY7&#10;96QGGBWhW4C4kk2r+7U4WMdMAd/UdO1SQCOSWNoAjt9ohRkCjGPLDENgH37ele5h+XQ55lnUIYGk&#10;bzY7FmaSbKyRAbgTjAbaeelSBbSItHcRWjmPzsKygOyhQpH+rwSD071DFeRSwskVwgWSYn5VV42B&#10;fA43AqSPapY7kiNpIdRZVNuzbVX5SXfGQd57j6da93CnLNaE+62t4vna18rJCufURjgjy8dPpXyj&#10;8Qf+Civijxb+05Z/sbfsb/D7Q/FHi661Y282sa1qsltplvNFCZJACkeZVRVYuQwxtIUMa+nPGmp3&#10;Vt4d1BdJ1U2s80My29w/lbI5gm1SQXA4b2GeK/AWx8b/ABD+EfxJbxNpvibUtA8VaHrFxJHeQzxR&#10;3EE65j3I4mDqwOc8n8jX754P8G5PxNi62IzJc9OlZKCbV273baa2S27tHm5hUrUaK9nu76n6sfHP&#10;9sL9q39gn4heFvDX7dfwo8A33h/xGyLpvij4b6jdS+Q0ciearQ3UauxTerYwmQ3ysTkD6w8H+N/C&#10;nxD8O2fi7wnrdneadq1vHJa3UMzOs0Mp8xXUg9Dx346V+B/xx/aa+Of7SHiOz8R/Hr4saz4pm0ll&#10;itX1G6if7Mqjc4SETKse4gZYDnAJzgCv1o/4JEzeMNP/AGOfCdr4lnkZTcXE1gjPErfY3llaMf63&#10;jkswBwdpXtivrPFTgnh/I8NSzDKafsk5qMoXbTTWklduzT0aWjTucuBq4itTcazu0r3Pp9bpRP8A&#10;8fNu0vk8kw7WIMvPXG4cc1LbPGIAbaG38kyysY4TgL23AdsH09aiTU4Vst6XHnR5hPly3Ee5Msc9&#10;ZOMj3p0m5d0cCiSNfOmVlkQ7QV9MP9Dz7+1fj1OyidHyFt8xspa1x+9gHnR3DO2ApIP3ckdePemO&#10;iyxKhgjTdJbkARlRnceB8g+o9DT5JXlSURi3XzJmfy2m6MseO8Qx2xj9aZIzLMsdxbwlfOjSVXXc&#10;AyRknkoO+D9amry2CPYYAl4u2cqZGXy2PkbSS0vGR5fcDOf/ANdQSlZJHSZI1Z2xtaPIfL4yD5X+&#10;feuA/ab+Ndr8Bfgx4h+J0GkWt3caLpou7a0DBfOdFyqN+7JC7yMnBwOfevgf9kn9rr4U/tJ2vjXx&#10;Z+3L+3V48+HWtQRpL4a0HwlqBsrHy9rtmMR27ec4faBGxyRgktkkfUcJ+Hedcbc88NOFOnHTmnfV&#10;72SSv6t2XqGIxVLBU1Kom77WP0uvYI54TPMuN6yo7bWH3pl/6Z/7PX+dE6ol39oaOMM005Wby1ZS&#10;wTADED0OQa+Ef+CW3/BQTx38YPGmq/Af4m+JZvEC6fax3mg+Irq3gjuprUTbWS5C8MxDxuGxn7wZ&#10;icZ+5o7lvKNxG0JjazeRizfJuZscYBAP4rwa+H4s4czLhfMpYHGpcy2ad1JdGuvyeqOyjONWmqi2&#10;Y2aCD7S0apaZURsNsYV02x53DKHcOevv0qCE2OVEsdmHUW4Yxx4KNjIbb5fAPfnFT3lxEFUm9AEc&#10;bbVYKwGABlWDjjn8aaLpoJG8zUGMa3BHlkAbVjj5HLEGvg8QdcUQK0LOlszWZbbHt54YZY906nmq&#10;ke1oI1WC3Vo7dR8szA7TJ3Bj/wA81bW8ZE8iG8bMW3y45Hjww8vPGZPUjnJqp58M0scYk2ssca7W&#10;EW+PaCTyJe9eDiNjphvYaBbSXj3DWlqsm2bc6McSLwAQ4A6/zqCSWIxskc8YLeZJnlmBxsII/wD1&#10;1OLyPzftG47ZISFk3xsoLMT180Yx6YqKW9ZWfzmba1ryEmjUqTIeRiXp9DXi1dbnREjmuLQrNue0&#10;ePzpDNH5IxnYByO31pTHKGW3a3RjiJEkSRh8wPK5AJwcelWIIv7SaOKW4V1k84C4klj9eM/vBnHp&#10;z+FaunWjaOEu5LVZPLaKJpmmDbyFbjiNjkdevSvQyXhvNeIcZDD4Wm5OTskk236f15mGKx2HwlFz&#10;qNJLzsVdK0do1R7+zG5o22x7mdeZM5bCfkcc4qXW9XGnQsbZl86O3ugu2E5++BwDGQc5wePSqup+&#10;JB5Fra6W1rMI/K3YudzOpYsekQbGM5B6GuRvtZF8++6igZXgV4nlj5AkmyD/AKseg7dD3r/QjwV+&#10;jXTyx08fm8E56NQ0ai+7e0n57Lp3PxLi7xC54yoYV6bNmhr2rfbbme5tpIWO6aVQsW0MFjC9DF74&#10;wKw7wstvIyQ8xxSs2bfLpiML2iFQm5imgW8gsrWX93J5yRyLyGkxwRFwfTPakeezvTIi8ncV2+XF&#10;u5lCnqg6jPvxX90ZdleHy2gqdJbI/DcZjamIquUnuWJFjttQSQRiNlkd4/vAblttuOYsfQZH4dKf&#10;YQ28cyw+Rbx7ntV8uSFdsictkYXHPOR6/nVO7vYWinna4WRWE204jK8uq8+hxnpgfzp8kzWxeBvL&#10;2rqAWNtwDhUQ/dYgAjpxuPNeionHcW1WExLJbRWLMskQysCgNumB2Ovlk+v+NPA0x7c/Zo7JWeOT&#10;Yy9CpmX5WxECCCO56d6jN1FJd/Nelm3KcNCvmDapfHEvOACQfaliuTNBDZ3OpyTeZDEoO1QQzvuH&#10;BfrjuGFHKHN0FvHtrmK4ZYrWSRdwkjVvmHzgbgRFkgf5zUrXEZuJLuOyslZpJi264+TcEC45i4z7&#10;45qA6mbmKO4W7kmZjGJo/Mh8xR5p6Zk7jAxj8aQ3tqUnmjvF+ZZD5i+THv3sMbtsvbnnHFPlHclt&#10;3sYYLh4LS3hj3xF0jYqU2oxJ6DcMEZ4PFKLi3hEafbYMQeXEyqjSKwWJuoP19BTTchBcW7yss0kz&#10;N83k/OoAXhjcc+vah9SjiSSKW+li/wBIlMc8csa4xGAAR5w455HNHKhcwQXFpLFbwsbOTd9nNu21&#10;RtxvZtpGSDzyOM068m82CQSWqeYIptzC4KiVSfvDCkMQODnGffrUcrx3NzKi+X58clvJHtuovmwv&#10;zciXqSc5wR65qOS5kkjaOa1jjW5Utukk+VQZs7gVhPB/TH41Ng5kXLmRgLiN7TZ80hwwaXZtiC/I&#10;dh+hHHTrSx3CWd692oiWNriHzh9n3KuIM7SDGSMHoewOKgv5J5pLi7aGB/MWYM8cmSGZwqkhYueQ&#10;eSOnqahv5oVS6mmt7TzVuJQWkj2nCqibSfL465HTr0FVy9w5i0kCxRLsjV9scEcirGAV+VnyP3Xb&#10;ORxTogEubdhFuQyQKzLbkHgFucRD8P8AJqrcSQ2ckk8djDJbtlt8LLlWWPGeIsFece1BubRHa7ia&#10;NQokJcRxDG2JQN3yjuxHHajlDmJLO1t/lt5Io+Vt4Wjk/iXzGbPzRjIz35/GpMWp0tlaCFdyXDPH&#10;NahmiYyAdNvIHQEdvyqujQecluZUyJFK/MmTshDDaw56+5otryWM2nnMqyizXe0LKsuXk6lWCZ/+&#10;t1OaVg5iS5NnHFJNJb2AheKYyNHGGXgKu9cRZU5H0qWQW0U8ksAs1eNmMqqcKcQ4yrCIDkVUNwJY&#10;2aHVWWST5fOitwCN8mNxXze+Pf8AOpbzUVlkmuxeStJG8rxtGyZ2j5P4nBAz2JPrSsw5kOjntIrq&#10;G8t4LCRVYn7xGP3XIO2L0PWkt3t4rWO3FjayRMsCmNroNvX73H7oZx6Z/CibUFErR/2izQMs22ZW&#10;gbaThRuBlxgE+1EV1GABbT/ek4jWWKNfkQZ2/vsZJ7cU0guFsbM2dpAht41MjeUysyqP3u4KV7dO&#10;uBTJL23nhM813a7bjYx8yDIDNLzy2cfn+VPtboLb28UczqYIV3jbCCp2lt2PPJ7j1o02/iMlnFLd&#10;skgjt1kVrqLZKvUjJlI9+n9afKg5iSS5je6klH2X7UkM/wC+4DkMxxkj7w9M9uPSnxy7r9GXTQu2&#10;dN0X2xl2MsZ6DYeB1yDx0qgk6mxW7gWMusM0U0K3MXO5iB0duMYG0r16VZiuZra4HmxxwyWzTN++&#10;n2s37obl/wBRtJA7d6OUOYfY3EZksy1vny2hH7yFixyGbGfL5xnIIPGOlNtdpsI7GQq0c0aiENDu&#10;BZpsna3lEg8dPXtTUW8gkVXt7f5ZxJG0TF1ISE7uPKx1Pt+FQ28tpFLaK1tZjd5W/OF3EKzbuYyO&#10;vWpsO5aZFJVjEGSYtIkiwglcy4wR5PQgfgaabdpxLE9sPmhZo9sZXJaVeQRFjnac47jioYp47RY4&#10;ru0RRujEUyhCGUlmAYGLGeOvf1pbeW1Taiyqvmvbg58sK2SzkDABz35p2YXHy/Z5oJSkAmO27m8v&#10;apdTvAJAKAgge341LemyjCzN9hZY5lCvNbLyFhHyt8nyk5J+vaqRk8+AtFLukjt4wq4UMd8hznaD&#10;uH4Hg81NcXkYkvMTJDmSQf6OqOnyqi/MhK4646UWFcfBHaQTx2ssNiv+kQiLzFUYPls3l7vKwRjk&#10;Z6Gkgk06Ly5IzbeSywja2QyZZiAf3eCM+wptvcLbS+bFqTxgNJI4jT5XCRhcZEnGC3X+nNFteQw3&#10;MbyX8se6OOO4kXysZClufnA7+nfGeKOUdxVNooeI2lmyXEMK+asxQN+8JDD91jPB4PvSX0lvNaut&#10;zZ2cnyzENuLtGxfHTywcH156daat2iuy303/AC0hKu3kPFKoXJHM3B5zwfehp4ZohCt3JJtjjDYk&#10;iz8zZ+75wyMD14p2Fcs31zZxXM0vmWqskbD/AFjEMrKiHbg+3TPFRG5SGQRpeQmVBP5LtDtc4iVQ&#10;AzYyfxNLc6g1wXuYLtiryRldzwrx5gypxMcdO+PrzTLvVI5Eu3S5L/upy1vcXEXyv5gAK5lPH4jF&#10;HLoFye2niEs01lZWrrJcp5sMOE37V+b5R34zwc5qDJaCQLbblkt9qyLdOWAabPTYCD7Z5605mK3P&#10;l6fH5kdxIjqsc8ZZNqHPA8zpjqMZHvzTrC5+1Bf+PePettG0UkwHA5DYMIGCM9CMHuKmw7hfSxzx&#10;XReOFfOt5CW8llU/ve+Y+M85znqKdczxkTLeeWrQvcNzbYYLt2g58rkc9T6de1Vz9oFtHHPBDny4&#10;o5gwaQHfKSDkxjqOvJ49abItlObm2it7NfMjdo1XbkM03QAx8/h2zRZhct3cJt5preWNF8lZE3NC&#10;GVgqADOIePT6Uy5RUikaSBg0Mkin5WGAINn/ADy/pUEl1BLJJFdWkcMkhYSKNjK2XCEjdEMZ/wAi&#10;klnjFu3lT9FmbafKDEedtGMYB4HpVcouYtQW1qtxbqY0kWOe3jEyqr7QqZXPyA7Sevp3AprRW1xJ&#10;EjxWMjTRoNrQhWZmk3blYocn9RimpNBHqJu4mikT7RcGTzANpCLxuCqwBH4cjrUcF6v2OCNrgrtZ&#10;T5ZCSR/d3fKwcbSPp7Uco7j2bT5bZnvY7Nv9HbLbQHKmX5ZMeVyQeuMcVJcG1UyQzvY/N5nlySdM&#10;+aBzmPrn05qC3uzCpWDU3VSLdFh2gKdxL8HeRgj1GKkgv4M+TDqciLIVkgWRogj5lyRjzemB04Ht&#10;RyhccskJQw/2faKY3upI188rjICkYMWCOeMdKEezbVYZZLaxWWO4QxzK27eoiOQWCrg/l06VB9ri&#10;lghW5lKz+WVkSTyNyszjDI3mg9v6VKL+FbxbwzSNHHJI29XjfBwF5BmG09+h6UcqC46Ke3QrGk0c&#10;fmTJ8pkZmRo0JA44I+b360W13BDvYz2T7RAJka3C7htJ+ZTjK/hUf2qS2lRzKzKIrjzAksQ3AIAG&#10;GJufwPfpTl1C2/cl7oTQ/bdqySXUO9F8rpzL69s80WC4sbIumrbCCFoWtWVTHIf3JZuOgyAQcHg/&#10;Q0/zTBIztZDm4mZmE7yKx8tV+b5ORjjPNVUe4tFW3SESx2kY/eLKhXa0oIBAV8A44GfUdKll866t&#10;jFbG3lkdpXSNrg7gzSgY5hDA8dO47GhxFzXJ1G541RI42ivCY9seD/qe2Y8EjHHHIPNJCsd15JVo&#10;RIRAny24X51V3PBiGDzUFxMjSt50ETRM1zIiSRlgrKFjxkxg8HOOvTt0qMTRkPPa21nJLHcyfKrL&#10;8yiPH/PLI46HsaOUdy1bRyHbIIl3CSNjD5PoGbKkQ/5zTI4YN1rvXy/MW2ydrKu5Xd/+eWBn3x/W&#10;oJbm2YSLDGqNGjER7Y9wZYxgAlB64561I1zbW8rSpcoVhdkXAjbBS3GAw/3j7UcuguYmnuYInZWu&#10;bfbAojceU0ikJEQDznHX2ptvNayCzhJs5AGgNu2ANqhCWCsOR1wR9Kjm1AQxSRS38kLLNcGGYTRg&#10;L0AyPNH4jFSXU1tc6hJ5IijlhvIpEVbiL5gAM9JOD1524PQ1Ng5ht5I09tIr2a+Y1vJu23BVZgzf&#10;e4VgxPT3qTUpdzXamzVWEs7BXVpNpCgfKfLOR0yOOlV4555VWK5tkh+0LG4klmwq5lyOVhOAT3zT&#10;5zPPJJcrHC63ClFkik3EO8uFyoixz05AyDmnYOYsfaFtr6S5JiWJrhjNmHcF/c8A5jJXB4z6d6Yt&#10;utvCoEWVTy4pFWEZQrFuz/qu2fSquoXEAt555rW081ppgxdQpI3KmM+Wew49j26VJeyxWz3D/YYG&#10;gZpXjkgZflYKF7RYKnj6elPlHcngRRdQsYFaNpE+YQFcbYief3QxjPB4qLTrOFDHayQqzM1pE0Mo&#10;GG2oSOGj6H8fwqF7q0AmuFmjX93N8yrEFBwqDPyg9D24+lOmmgS4aJZV3RyTOqlkB+SIbcMOfXue&#10;1HL2FzWJQlrJpCo32df9HyfPtgzRs04zkbegxjI7UyZrJYJLiWHT0jmhkd2Ea7QS6gOpEWRk5Bzw&#10;RRBemOe3WSTymW1jVnt9u/LEtllbYT2P9ajimikjVIdTaNpGiQyQ24x87E8qJO+3p7cUuULlmdrK&#10;N7iSJbRdjTedEGx0VQSpEWD3xweDTHuLGK6+1QW9jJGYbgNtkK4XaAQdsWO/X9OtNm1PzHa9W7k8&#10;xWdlkjMeSjSquTlwcDpg7vwouLqMPKJL6RoZIpFhuB9nZQWfo6mXHTjORT5R3JBJbRqsE1haTReZ&#10;GGRpgzbVj4YDyxnHt70QyW0FrYkNbr5KxvG3mMFYqXbbt6g4+lRtexEn7LL97zZFhjkjQBQpXCgT&#10;c/TIomuh9jZLa8ZfJtGT5vJXayxnDYExIH4HFHKK4JdW37lXvLURyS25XzYiQrFmb7zdPXrUiz7j&#10;NPDHa/aFtQsjDCs5Lk/N/e4yOTnH0pYNRha8jR7llb5Vmt5bqLa6+SemZjzn8D/Ksswexjnt4Eka&#10;WzEE0C3Eed28ccM+QewI4P1ocR3LXmJ9sM8OnrjzJnMbXjDyyItuMbDjAHBB5yPYU6CSNZLdmiUY&#10;2x7pIm3gCFuSfL+8CRg5II9Oah+3SedJ5qxo8cc6N50gUvuKqesGCeRkdwfamzLcWvmMLaHdF9ol&#10;UoxdWQIqcDy8dT2IHPaiwXJrAqILeznEWNtqYd0GeAdx2sIvbpk0QR+W0Csi7WWNo5FiBGGLNgjy&#10;T9fY1Xb+z4buOD7NYhNrDjC5KwgAjMffPtzTY7lLILb3llHGybVjkj2lXCxkg4MWARnB9c5pWC5Y&#10;t4jInltbA4W2ZAsbKD+935H7roce546GoilrLpwxEJFW3LfKoZ4w053MAUByPTHT1oT7PEvkrNGm&#10;6bAH7oZCQE8YA6Me/r0NNik+0FXidWfzLWNunII3MGChsjP+yRTcQuWtUax8zzJV09v304xJCNrr&#10;hFC7thwfQHjmmKLKGbybm2sW2TSbVdVVmVYlDJnysEjsetRG/hkhnQTpGskzMFjCyxtuk24I3KV6&#10;dccULdNAHmh1WWNfs8sgVF+VyW8vIIkOCCO/B9OlHKFyUNY28Ss0lq0Um0LuzxiHIBUxkHv6URNb&#10;oxtDZ2eDcwncszL8yoSCp8vByD07019QhWV9uoSQrMsgzuiC71QDH3wO/oKZPqcY4vJwrx3DuI5F&#10;gZXXZtG0+aCDn0Jo5QuLI1lMkMdxZ2bMscZikLb2RjJnBwi47nPFTXdzbNczkTQL5h8p18xzlXl3&#10;bhg9OPU9+KhFyquqfaJJFhkiEv7yNiNqseV879eacl632mGeK8Mitdxt8skS7lIZsZE3UenGQKGg&#10;uL9oj+0Mv2q3afyJB/qgrMDMAQN2N3f8KfBNEime2srcwyXE0nlW7bQoxjcoA4wQTxnrj2qEalbm&#10;xkYTebHthIjmuot0eXJbBMp4IPXIwabIXikkis0WaIyTXAeOVDsUoBkgCT6HBx0PqKOUXMTQMYQr&#10;tatw9qBJHdO7EKHYcbMnucds0fubiHy3toVDPbMo8sjBMjHaCYx68Z5yKb9p+0QSLCbdWml3mGS4&#10;5UrDjGDCMHkYINCtJHNHHeWcJX7RDHPHIpcb0j3kZMYPXHrye1TYOYkBF8AJ/L80q0UjfZ9r7nn4&#10;z+6xyBnPFDh5mkRolEjNjb5HD5lAzkQ9Tj8/WqlqYpg0VvbWXmK1uYxuXPQtjHl5x649adbz2U7r&#10;DNarCzLG0kbeW2Dlm4Jjz2yOop2Y7j2nCI6tJFG00006go24Mo2crhR/46akW7sl85t1jJGsuJ42&#10;twAQIeNynHrwcdaiN6lvbwsZX2vpbGRVkiUgllyeJFz36Yx71K19aSSQrPcLNHJPcKs8k8W5V2AK&#10;CPN5wc8Z59qbQuYHbFmtrJbxuot40jkjmb5CSTtyBkBh7dee+aWSUxrl7Jfm+0Hd5jSq+6QKd2I/&#10;bhsHkfWora4u7d4c2nmLa+RDu85WU8k44jc98jn+VEaS3EFtb2f2Wby/LIX7Qd21pWJH+pDdmyvO&#10;PSlYOYezMu1oAvmQtdmP90d3QcgGPDd146jHFTsYZJmngaLcGZ/lt9ufLhAI/wBVweSMCqZMboTd&#10;W1u0bwyyReZD0DzYBz5Y5wPT8e1NWRJovtUFhazNun85I5F+dWbb2iyD6U+UdywwEcYaK3wYssyG&#10;3+ZcQgcEQ846fT9XLbw2lxbkoI/L2FNuQoZLfGOY+PocVVmubK4SVUChlLhVKR7+WVD1Qduo6+hp&#10;2o3dtH9pmW4Vlzc7Wby2HG1cH0OPTHajl7C5ixZw28beV9ngj3x2yhZoV2yITuLD5cZJ4P8AWoUW&#10;CUF4IbFmWTO77Oo+/MPkdTGffp9RQ0qwtJbZiaNb6KONmkAYBVydrMMY6H7x9MULeW91doz3sjOf&#10;K+9CokXgvjIk56Z9R+FKwXJGbTZYXeH7EpZZirr0x5gUq37oEHPqelMv3srhLhPJszKrSiSPf8xO&#10;4DIIizgdvamLfJcWcNvNqbzLJbr8xRVKtJKSDgv17ZDD1NObUZLiBZxdzTMzBZod8AdV8zqP3vXH&#10;qOaOUdyxJdxteSXaW1mrmaQvm5O3cIwOcxcZ6cmo7SSwtoJpYLW3hVfILxq20ptViW6YYfgaifUr&#10;Ima5ivAd29t6rDHu3sAA22bjGOvWnS3axi5QzOsrSMw3ND84VMfeM/OePSnyoQ+C4hhaOJbq3/cr&#10;HEdsbSKyiMnoc+pPao4Jre4tbOEGylV1ga3YAfI3LHaRkg+oxzTpNRSJpI57+aP/AEqTyplmjXbi&#10;MAAjzh0+n40k8kN00sKeT5y/ZpI9t1Fh2CDdyJM5z0bB985o5R3HXk5lSQy2qeZ5c/zLclRKpyOy&#10;kE8Y56+9Pu5EZriM2ojwzEK+6QLtiC/KTGfoRx0FVprqWS3KXFssa3GSJJJBtGZR82VhPBOM8+tP&#10;vvOnNxe+RCyyJOHaObJDs4QE7YsHnPJHOe9HKFy1DcLBffa/3axNNEZlMBdUxDnBBjJGMcHjio44&#10;VhhjMcSMFWBHVFxt+UvkZi7cYqtqLxRpdSzW9n5sc8ylmj2nhFTH+r465H8qW5mhs5ZJo7C3a3bL&#10;eZC65QrHjPEWGXnHt6VNguWLRdtxbOYVZTJbhmWAr0BbBxEMdM//AFuaZZxW422zxoCfs8TRy45U&#10;uzfxRgYz1IJ/GomubWMm5SVE2pLl9kQA2xADPyjuTQksRnS0aVT+9BUbk/hh3fKQc9fcn61XKFyb&#10;/RW0xo5IYY/3cxaOa3DPG7SBem3kAcA+lNuDZxxSzyW+n+TJDM0jRopToo8xcRZBz19qjtLzy2sz&#10;PIqyfZU8xomAky8mckMEzx/+vmm+arxkQamyPIFTzobcAjfJjJUSd8dP/rUcoXLU4tIppZ4RZRtH&#10;5nnRq2FJEIyylYscj2NNjuLSC6ivbe3sZFDOfvEceSchtsXoev44pl5qaO0tyb2ZpEkmdXjZPu5C&#10;fxOCAD67uPSnXGooJJAb5jbtHKEnXyGAJIA3Ay8jnHbrQohcSFrSG0jhaztZI/8AR0MclwGZlAzk&#10;fu+SOuM8+lOgNotrZwo9vGuf3TBmVRiUuFK/h7VGb6NfmguPmLMVjjkijU7Ex8v77rn+HiljugEh&#10;SK7ZWt49rIywgqQrMGx5x45HrQ4hcFu7WSOOae7thHcPE37yIkKzS8nc3Tqe9StcrLcNKi2ouFtZ&#10;A0uQrHLkqGI+8OOOehxTdMv4/Oso5Lllk22yzRSXUWyRdhJ5MpB9Rx/Oq6TxtZre2yxtJ9nkhmh+&#10;0RclmPo79Rj5SvB/KiwcxdWT/TlkXTwqpcBmja8dfLZYj0Gw4A65B9qZYSp5lmDbD5PKQiSJy2Nj&#10;nk+XyRnIIPbpUIvHimPnBYZLdbgt50u0t8ihh/qNpIHY9adi9tXybeHMc0kkbRsXVlSH5sDy8dT2&#10;I/Cpsxcw+wVDZw2TCLa6weSGhyMmQs21hETnjOP0pQu/yX8vdHJtlSRYRkBpTxjyTwf0NVxJYxS2&#10;qfZrBRiLcG2pkiHO7mPHU/mabBPFZCOG7s442XYscyqjKy7WYZVosZ/nnrRZjuTFjAxu51hXy7Vv&#10;mZWQMJGYEqQi8fjinefFDOsQu7bzF+0eSzQ7WOIwuAx6nHuajiMMNpN5Evl/vLdVVWiAbJ3MM5Uj&#10;r39cd80661OGWK8eO53fu5ma3uLiLCv5i4YfvT2yO3WqsLmJop4PMkktLO1kVriMSQx/L5m1MN8o&#10;6NnB4NQqQ8DkWzSIbdQJFumLANPnoU4J9M4OM0m4m4YadEJUubhHAjuIzsKo3p5mSPUYyPpSWlx9&#10;pj3f6LG0kVvG0M03UDc2cGADH3vmHQ96mwcw64lSZbpmihVZbeQsTCyrnzVxn93xnnOc89+lWLuR&#10;G8yO6ZN8Elyfmt/mC+WqA5EXI5xmqYS4S1WK5toV/dxRzblLqd8pYHJjHVRzyenemM9ndT3FtHbW&#10;Y3QkxKpUFS0vTaYz6flVco7lu5i8ppoXjG5Q6h2gDK4CKM/6rj069KbcQhLaR5bdlMUswbahBCiE&#10;J/zy5x649Kgku4JHaK8tIYXkVvMG1WQ5kUEjMQ64J9j2xRc3ELRtGsv3Vldk/dbvmmC5GOCMD0/K&#10;jlFctJFbC7hYxxssdzDH5+xWxtiyFPyZ2k/TnsKi8m2uLqKFobCRpooh5fkqpZi7NuVthyfXuKbD&#10;dRpercwvC6NNcPLu+4Ag2gkAEA/gKbHdwi0ghluioTafKZUeM4TcdrBxgjJ7d/alZhclSXT5LcLc&#10;w2JZbUbiqBXZWmO18CLk+uKWR7EN5M72JDs/kyMeP9bjkGIkHp3/AAqOC+EIaKLU5G2/Z4lgeMKD&#10;n94eS7DBB6EEc8UtrfRl/Jh1CRVLJNCjeSEbdIxxzL6D2+go5R3FEsXkLELK1DRm4aNVuGBwW2kc&#10;xdPp0NSJLZtq0Ur2tmsiXHyzq+Q6iPGNwVdp/Kq6XtvNFFFNKyzeXtZJFgLozSbtysJgSCB78U9N&#10;RhNzHeGeQxjzSsitE2Cdq95xtPfoafKK4sc9tENizwp5kmSu5mZGjiHpwevoc0W17BG0jNNZSbWh&#10;+0xtAoDKIi2WU4yMn9aHvXtyGluHZRDceZsliXPCgMCJufz4PbmnfbbMy2/m3Qmj+1MqzSXEO9E8&#10;peDmXsfc5FFguAkVNOjtTbxNF9jVVaKY/umLeuMgFcA8e9HnFdztZLzNckt5zSq+cL8w2cjtnBOR&#10;9ahimubaOOMWnmLaxxoWSRSrAykhThHOOhHJ7+lOCy3dksFoLeRvmZV+0YbLzcj/AFIYHIbPr1xz&#10;RyjuTOxEgMCqskNzcFdkZ3N+4Hby8Eg5HTkdakHlzyLJbmHzN0RG232/NHCSQR5QAwTVWZ4ZmYz2&#10;tu0Uq3MsKypnG5gnB8sZI57dutRNIrxNc21nZyyxyzFkjZfmXAUD/VZU46e+eRU2C5ahwsUckdth&#10;oyG8vyclcRFvlPk9v/10sUUMc1o7RqvzWxDNkDcsbHvFx1746/jVWe6tJIplijVWj8zClYshgFA5&#10;KD1xTrq8ihmmmS5jKq0qr/qyPljUAMPrxxiq5QuTWqW68eVDGZLOEBnjXZIGk+bkL97sR6etMljt&#10;nW4eCGwLK0rK32dVZN0gXaymM5X6VGzC3SWAiFo/Mto4/NkxjjcdrEY/Dd+FSPcRXk8ebtmaTywq&#10;yRrvBJzgN5vzAke2KEguPuBpkxnCR2UbGS62Mo+72ZCPKyOnGTTb1rOU3CSJZtJD5gkXzDnAVfun&#10;ys989/rTFvhNapHcapLMs0LsSyhSDI/HDPz0xkEfWlk1GWWFmivZJJAWSSJnh3qPMC5/1nBx7GhR&#10;C5YFyi3v2hbezjkWZQzfaMKGSIAEgxHH+eaisJLCKOWWGytoT5MJljhYqQwYtkHA3cc9+lMk1O0e&#10;4muob0bd0km7bCjYOAFfbL698UC6CedE1yyO5URszxMHCRjgMZ+c59qOULklpJDvgiS9t9sKwICs&#10;bOrKTu6Hjv6Co1urOfTbeMLZyLIkfkfKPkcys3GMlW9RjpTl1BInkW4vJkC3C+XKk0YKbYR1Hndv&#10;xzUc8kF75lrK0Ky/ZICrLcRYdgMt0kB59QDj36UW7iuWrmeRpG/0ZC3mTFZFumVXXGMEgMCV6c9a&#10;aZUWR7c2Xl/cGCzSBNsGflJjIB5xjAqvdXryxzyXdusaXQm/eNIMfeXL5WE9+vPWpr57lp7i8Zbe&#10;RFWZZWjuMkYRUBO2Ln5uhI/HtU2YcxJbzJBcrd7I1XFotwot9ygBSeVMZIXIyPT1psEOIEaOGORR&#10;HCrxpHxhnZuMxfQjr9ar3skcKXAurW086Fim9o9pGyLGP9X6k9h+FG+KFxMNPt2t2VQzQOp2MkZO&#10;QRFgj1FFh3LECszwsIRJG0kKsfs5HWTdg4h744/yahVbXDwsFyYo42WT+JXuC38UYGOfU0kM9ivl&#10;3glVfLwdyrCNoWInn5B0J6j8qS38qSWC1kuVbe0PUpg4j3cHOevv0NUoi5jZ07QrzVPFS2kUnTUp&#10;8K0ak+WqnGDtG4c8c9+3Neq/ES2t/h54X0/wPp98v77EkkkJVWjZIs5OFxtyefau68EfCm28M37a&#10;3d20a3G0lFt1VfmkPQ4IDD615x8b/iv8AvAV9caj8XPjh4P8OyKZD5OveJLW1br5eAkk4bp6etfH&#10;1M1p47GQS1jHtrdn32G4fxeGwM1CLdSemi2XyPNLfR7y6WFo73Hnm2C4uGK5O5jnaRjkdR+VO0/R&#10;b2RbcQX7xszRsv8ApCkffLYYFunHvxWJ4u/4KU/8EzvAUqRXv7WehzeWJJYjov2nUEOwbMCS3Dgd&#10;emSCe1czqH/BY7/gmRbTrYw/HO91Bo+YpofDF+NxQc8nYMkHkHkelew8wxUvgpSf/br/AMjGnwTm&#10;1TalL7mejWfh+6dvsjXPkzskAaF5FZX3Sbjg78dB2xx+VVLzw/eNpjQtcSTfuUKxvdeWwzMMnIk5&#10;4B9+K87n/wCC1f8AwTMN2trP4+8QT+YyxlU8P3SyRusZZZFLS9Oeo5qS3/4LP/8ABMbUQhufjBrc&#10;CyQxxGS68I37K3ymXD7AcHIxk/8A1qn65jv+fMvuf+Rt/qLnG/sn9x6RqGkXKy3UgubiBlkYyrJe&#10;YZcRhVz+9GRnv9KqjS7mO5WXd8yyMLhRcSEnbEcHKzsp64zWFon/AAVb/wCCYvifyxZ/tOW8MjQ7&#10;5kutH1SEqJDnb88KgkegOcH2rt/Df7V37CvjtI5vDX7WngOXz4V/d3Hi6G2maOZ8HCyyo2RjuOD6&#10;VP8AadSHx02vkzjq8G5pT3py+5nPx2ZkGY9VliMduirIt4xyoQsQw84ZwccEEjjFJbR3Sv5VzcIW&#10;aWGORTcPskAUnIJm6/XnNeq6Wnw/8c2slx4R+IOi6xMrOI7jSdZjk8zBEeT5c5BO09xg1Y1f4UzI&#10;ZHgSZTaea+0h8nbhMcS5wQcgjr3rSnnWH2loebW4dxlLeLXyaPGUku7ULbz3XyqsJVZJplba0nZ1&#10;mxgf406aSaS4mMOoLI6vhws027iRRhh53pn5q9O1D4bSRs7p5y/fEMkU20DysYXJl+ZWz+HSsi4+&#10;H1ydQ3yyL8t0izNtXzEZcOx5l9TzjORXVTzLC1OqPPqZXiKe6OKub+eW2mvbTUGRlSRpPJupVKvu&#10;UA8ynHH4cdK0k8Q3KXMcpvhIsl3IR+8bkhFIOHJwwYHBAwc4qxdeDry3kvGS4YO3kOy+YpyGl6qP&#10;M/8AQRmnaT4G8UeINat9P8PwWd1JNcSL5bwdMvguTlgCBzk7cY96xx2Hy/H0Gqtv8gw6x2HqJQvf&#10;p5nQeGfEcWs30Okyzq8lzDbRqohXd5hYsTjaDnA5OD9T1ra1zwfqOlQs+sw+Wy28axziQL8skhOx&#10;sDAb8ulepfDf4S+Hvhtpu+CHzb+Vc3V1tXb8gxhVyNg+gye/Nb+qaXaSQxpMibG2qzSSAfKqkjnd&#10;6n3r+MfFbwR4b4srVMRl8FSqfzJfF/iitH66M/fOF83zTL8LGGLlzeXb59/wPnHUbaSxhZHvAybZ&#10;M4mbvIFGORj1waX7RLMs0cd0zfLIvlG5TDjKrkc8Hg+n88+peKfhrGJvP0i/a32bVaOS4Xa4xvzk&#10;v0PA6ZH0rz/UNF1G11HM8G24j2hl83BZWO4EETBSOnTOc9ulfwnxZ4d8RcG4pxxVJ8l9JLWL+fR+&#10;UrP1P1DBZthsbD3Xr+JSM8VxHN9m1P7sk7MgkG5MNgHl/wD61Trct/asLZkmMd1Lt8u6KuMIMDbv&#10;/wABxVSGRZGxLIyMjK0NxHc/MqvIQVP708cfSpTczJmd5MM0jSqrMOd77MqQ5GQMHp+VfL0JNHdK&#10;0ixa3qCK3+zXrZ+VVBucZbksMecBn2qvqfiG10bTvtTXG2CSODlZpF2kyZP/AC1PT6/4VdadArmC&#10;5ZkY7d0dwzYIwmeG4zmqmu6Xc61YSw2M00cy+ZJG7MxxJEAAGG7owJyOPXtX0mV1cP8AXKbxCvC6&#10;5kt2rq9vkZ040/aJz2ORvvF0usCSUayVaaY7rdr5yhJY8YWXgkd8DNfKv7WP/BPb4S/Hq/u/iBpv&#10;iU+G9Wnt3mv7yGT5JmL48ySN5guccFlZc4ywJ5r6P1TSvEOi3KiTTZ/lXfIsMh2lVQycDzCp59Dn&#10;1FYk9418vlXNs1xby4heG4jfa6+WXAIMh6njDdDX9mZHnnDEMPCpltWnGKWnK1FpdmtPnfrrvqfT&#10;PLcHiqPJZOL/AK6HyP8ACv8A4Jf/AAm8J+KtM1j4r/FG48QQ3N5cCxtrS3nt4LhgAV83yrmTehA6&#10;BkU+vNfol4PvvBHww8EWt1/bNjp+m26eW001w8UKfIqqOZQqAcKF6DgCvOvBvw31+/1+HV7S81Oz&#10;gS0jg+xrOI7IxyDJkEO/aXUccHOO1SftnfAe8+OH7Jvib4T6DqMC3l9o+7T5kK7XuA6yRBiZOFLx&#10;qCTwASewB/O/EXijL8+x2GwlHE80VL95JWcYpuKvpZNx1ejSPGrYHLaNSGGg1FSkr8uv3ts9K/4X&#10;r8GIJ4Z4fjRoAh84AEeIFIK7DwcynIz+NRH45/B+GRUk+MHh3cLeEbv7WiYjcQGX5iSVOOnYnoRX&#10;86+tv4n8I6xdeFtbs7qzv9Oub6C+0+6i/fW8iDGxkMhYdP4uD2zWhZaF8VL+RZ9H+HGoahbvEHjk&#10;tfDsshVUUn+6wxwB94juRXvU/B6VSClDGtp2aaprZ7P4+p7n+qGV/wDQQ/uX+Z/Qwfjp8ELyOW1X&#10;40eG1kUzNGV1W34G9VGOf0wD6UN8fPgoQwPxf8NpJJLcMyjXoRllTG5ec/4Gv51tVk8T+HCsHirw&#10;/qlmFkjjxe2LxhCx3/KXKlemMHgdumKn8FPrnxF8a2HgDwxp7XmratNHDp9rb3CrJLNLJnAxLzgK&#10;SSc4AOeKKng86dOU542ySu701ZJatv39kC4Oyz/oJf3L/M/fT9pTU/BXjH4eXWmahbSa9pl9blDb&#10;2Unmm7haDDAfMA4IcHcMHjNfnb8Qf+CTd5ba5G/g/wCM8dvp97MzWun64Fe6h22/3EZJR5uM84Cn&#10;uRkk1+hHwy+E+ueG/gX4U8Hw6t5l5pPh+3tJIXnRBKyxJFxmXGflyMEA1yq+DYPCFtsfw+3lq80k&#10;LyTPI9vIfkYqZLgsv4cAH8anw14oyfLcslhPbqNXnlfmaSkrtRcU9Ph6LXueRRy3LcZFUm1LlbW9&#10;nvb8Tzf9i/8AYx8HfsoWs2uW3iaTVtbvlihutWZY0ZY1iZzAiBzsj3YY/MWYqueFUD6N8N+PPLuZ&#10;Le7nklR7O3DzR3hYDJOSR5nsRnqOOua4S31LULhxLbxOtwyzrMsc37uZk2opwZCMkHvz7113gnwf&#10;rK6jHe6qWhhj+TbNIVceUMhfvnIO7r7d6rj/ADjhPEZPX+uzhUqyi+WzTlzdLNXsu+ysd1bL8Fhc&#10;PyuyS2X9bncXN7HLn/Sy8ciZdTclvlZsA4Ew4x6U1rxbeENJc/MslwYz9ocB/uqPvSc8c4zip5Lh&#10;4EQh5W8td0e2VmyoG/HB9+h9KrC4mSFUtS5jXy4mVmYo8cg3dS/GD0Oa/kmvU5kfNpWehDcSpbQb&#10;7fUS8flt+7Nw7FV4GVPm9j2z9KjnnlaSSeG6y0DMFeOVicLHnaw8zJ6/j+tTLdJO25GlaNio3LI7&#10;bWdzz/rMgcDvSW8Uzy7ZLhlN0qsq8lv3jlTx5mD29+c149XmqStHU6LqC1Kkc4nRh9ujy3k/xzbC&#10;Co6jzeOR1q9pmk4ZX1G7LRyRxk+XJNwMZ+95n+feuo8MeBNRv7cSCSSzt3X5luGDfMG2gAb/AJQf&#10;XtXonh/wJpuj6fLb2sSKyn52BGXCKRniTPbnkV+vcB+CfEPFVaFevB0qL1vJO7XlHTfo3ZddTw8w&#10;z7D4WLhDVnjF1qUelv5E19ukaOMiI3EhQnzufuvkcDqMZrl9b8ZSSNcN9tXYv2geZtVg2xcIW+Q/&#10;N/td+uR3+jfFXwh8G+L4iLyJYZW8kx3NuoGSFOCRuwxzzzz714T8TfgB8QfAdvLMlva6pp5fYNQs&#10;7ULMgYnlx94ED+IE5zya/wBDvCvwv4L4Toxp0YJVdLykk5S+f6aLyPwvjDM+IcS3Pen/AHenyOJu&#10;dUZ4RqFvq0Pm2qhZI22jcFgyQcDnr1FJaXFu09vDb3zAQ/ZVRTcYZAQTjgDof0xVSK/Mkgkk83dM&#10;jtG8iAEgkR4Lb/mAweT+NOivIzBNeRlfMt5HU+VdICqrtQEp5uOBz26cV/RtHD0cPFRgrJH5LUrS&#10;qSvJ3C2vl/dyHUWYtDE2Y7naSrSFsfM3XH/66kW8RRbm91JtjSW6rc+eCwy5Y7hv6j8Qaha+ext3&#10;zerJFbt/q2u0PyIuOnnBsHn1xj0oNxc6VapDA6t5Ege1k+2fupNiEgE/aDjIwOla2RnzdyYXUsC+&#10;aNX/ANYsbfLMqoQZzzxICpIHbimw3kcVr5ck00A+1XTRs17lC5yAMmQY/PHTpSebCqeRYTSRws0L&#10;x2/2nd5YCmQ7My9M56H/AAplpdJc+ZC98oWbaq/v2Us0x3FsBzyvTr0Paiw+Yc99mRopdQLBTIYW&#10;e6dsOsRBX5Z8g8ntTjqNoCsFxdbPmtxJH9tddoVM7hulHQ++RRPN9rk2XDTDznjSU+c+FLuPmzux&#10;24OecUh1C4RPNvkfyZoZJmEjP+7fd5ZKkyA4KnOOcelPlQuYet3Ol1HG2rsy+Yu2b7Q+9GVCcN++&#10;6fTNNS4mi8q7W6VVmaES7JHeNizMd2FlyD9KRrowxNJI1x8/miFvMZgVBWPGfNGSAc4brTJLtYFl&#10;gLs/2XzGZMsGYRFQPvS/L97II49KOVApEgvEeK3STUI1J3kRvcz4DeZt+UmckHHG3p6U4zu8JtWu&#10;tsyiQxt50wJJbp/rccgdCKbLMI5o7Y36yLHI5h+2OGLhQJDz5nXdgEHtzTZjEGsJGudipJGrfvEU&#10;IzOWKnEuMdOpI/lRyoV2WFuLrEkI1Jt1vJdFQ0zsVyq7QDuIIz/CeKrxSlIUJmVR51vsGxMKpBZt&#10;pKdCc/Lke4PBphu7p0kgjvrfzlhmKiaHdjMoHGHOQcDsRx0pZb+4EUc8ltDEY1aUPZxhMhTs4IA4&#10;JPQ4HalyodxziBnjnXUY5La8MPmRxsqsCZXYEYU8jHQ06S/R4pbiLVl+eObdJHcE5YzBcsAR2+hF&#10;NS7FuJFER3wsCyyIIwTGm4HaXxnLE0sc8ZtofLfy1k2CR475XUMq+Zg5myp6jjn60+VD5hftu1pF&#10;i1J42aeZd0d4Ds+ZVzgtk8g+/wCdOnumFxL5mpLbzPDOy7ZlZHyyqP48c+mAeahluXuYooLi+jkN&#10;xsCyPeK2JCfMwdkwwQeORzxjvTmvv38EGoW6tHLGkVxFJeD5keQnKn7QeQR+GO1LlQcwahcyQLdW&#10;5vS+Fuh5DXYQEgLgBlk/nUz6hFDIsX2u5hZLeAbZLzlowpbcp80bvX1HvULSy3EMccmpTFdrxNMZ&#10;tzJ5khTDfvQ3RRyc062v5XijmjmVZdzP5cd0w2hf3eB82MEc49eOafKHMNt7x554DJdq0nmQBmFx&#10;I3mRk7sgrORx9BToNRtboRImpPG21mRlvzuVmlOV5mHYdOlRm7ntnaWBZmkt1kkg3SPtcphNv3u4&#10;6jmpbi9ls3ezvJZM2rCO1maRlkKrHvXcfN5OSRkgjiiyDmGLfzBW8zUI2PlBQ/2h9kqu/fMvB/zx&#10;S3d1PZm4h+1BYzHPJHDJLK3RscMk3t68YpWkMgWzaWZZFVHk+8eRH5mf9byDntyDTYbyO9EbtcyL&#10;HJtiE0MhUx708wnJkz14KkUcqE5Et5OHnmSDUA0ixMF3XE2/bsyP+W3zD3PIzT2nN6xMV7tlXImX&#10;7RMpIER2nmX171Vknkvg00s8LSPEiurMnmDf0wTLg/KBg/nRf3B+2Xl1HefNJZzGMtIo8wYC8DzM&#10;ZxnoM0cqDmJXuJLrT4/tF8syyG1jl892O8bSGDBiRnJB3Y4x9aja9W3VWvL1QTbzI/mRJu3M4Rc/&#10;KM9eoJAx6UXV7MitNbz2suycGSGa33bgIxwTlvbqO/Wl824mmCmHZvYRmOGEAMR+8OUBAP16jr0o&#10;5UFxzSLp080M1/GyxRXMttN5gUJnC7WwuMEH60+a6WHKpfKFDSPt+0HaVWDcRkEYPPuDiqzX0bWs&#10;U2VKyMsZ8yQLtWR9zAfvAQOAOKluLgxsFjvWhGzdGy3kbDErYJDebzgZ4II9MUcqBS7job+ZWWO1&#10;1Vg0afda7Ta+IuVI3cct6Y9+9JbXMbCS3g1PYyyIHhaQZAWFiSCX7H04qO5mmur35bmNpYVaaNTd&#10;Ll0JCEKVuAp7HsQBg80XF59omuY7gOrbZpoJFusSwyKFU/8ALcnBB9aVkHMOa6MjwwyTyTlbq12q&#10;L3y2X5DngSc845x3p82orJuMOpOjtM+5ZLrYQ7SdGHnDHA+lMvb2SB5bgXG8B/MjXeCkpiAUDIk4&#10;J3dxn61I90Yo98dy0ixxLHJ5dyxPA3gkbh3JBxmjlQcxHJfIFmuA/D2s5lVZpQVcsq/89mHbNSNe&#10;wvJcPba40civs3NesysoCquQJueSecZ9ajt5GmmW2je6jkklS3bbI+4AK0iyY3DPPHI5HGaI9Qmv&#10;xDG6stzcMplWGRlVxIxDfL5uP4RxwRT5UCkPS8Mysklwrb5ZTJA10wwyIOUJm9vxBpbW/lS6W0u7&#10;7c0VzHHzNMkgHlHuJgDzx7jrUZu4ZlW5+0SqqhFYSbxxJIQc4lyuMem2lS/kf/TYp7hZmAmjaOYI&#10;JDvMewgy4bHODxRyoExbW7ctHcQ36yYmVpGjmm5PzEkr5vB4/Ghp5GWO/stRkSMPCSYrqX5GMh3D&#10;DSHj25pLO5jFws326FY0eRkkj2qRt+Ubg0uepOQMjNN0+V7c/Z1u9rJqEQkVmBK/u85x5hOMnPy8&#10;GjlQXC9lnQxst1uPlTyRsuSQ29sMu8Ej5W5HGdvHpUoktprq4s3voo/MlBhPlxrt2Q5OMqNpyf7o&#10;z9SahgnuM2xiFjPHJCq7fs2WVmPUfeH15H0qOa7fyHaSN1DRmXYseUXzDtBHzDZj2wDRyofMWbW4&#10;VSILu/j8wXVvAzebhZAsakHoORnnn14pEuX8qBH1DK+XbKVa4PylnZs5zgjg9sjI69Ka9xFJerHK&#10;yr5yu257pY2yBsXnzAc45xS/a5I7ljHelMSMpjlvI1UmIbQpJlwcn+Lg+ueaLIOYfbX0twqv9saZ&#10;S8Rkhe5Q4BctuU7/APA020uUuILeS31dmVfLLKsi7lZpc4OX549c49abbTTxXbXKkSGImKdUuQrA&#10;oh5x9p9CemRkelGn3SKYLlrlo5reSKP7RHdjEsXlGRQ484g88fMPpSsHMEV8TJ9p82SVv7PuAZIb&#10;w5I345TzD0B6dKfNqvlKJbfUWljWJmVWvSd0ax46eeM+mOvtUEM0iNb2rXOxjsjZmkx5YfMhYESH&#10;gYx0HB7VNLdyXBVQ0xWebMbQzOyruPIB3dfl9OafKhXC1vLe0bb9sVY1uIzDIl1KvCwnAyZT9OtE&#10;N4Y7aO4tNVU7eXt5L1yp+XLAYmwD3x09qYup3qW8l3ZtN8sJudrMzKTI5R0Yb+mBntg9hmnyXSGS&#10;d4vOWO3jkaaOOZmKkYjBA830bseRRyoV2KkrXEccCXe4xeQI2+0MJEyckEeb8w49xTLfVPNtHll1&#10;FFb7FuLJLOv/AC0wQymbBGPyzRcXRs7h7sXJBkaUqGZvvR7VGD5vPBJGeeKHuGtVkWO6ljVRJFcL&#10;Iw8sKo3b9vm9CcZAPHWjlQ+YkW5MMjSNdhreSJ0bbNOy4MgHB83PQeuRii4muY5GaPVG2yRTrGxu&#10;JSrcLsGN5PfrjNNtm8yOSMzJvkWJF8llw/Idv+Wu7POc9SPfioYbtVsIXN+rR/YVG5yrYJmUFT+8&#10;9/4umKLIOYtLIf7XcPMuPtEaM5Af5NjNsbcrEgHoecY5xgGorGT7bawGHVoo57cRn5lQZ3SMeuMk&#10;YHtSPeXttNdLPBZzqNzrNHaDcBkKAcg/3uOWGRjNNS6e2nTc029JWjjdl/ijQnaH3jIOc4OMUcqF&#10;djo7y3ktY1juljZrVpfL+04Ks8wyRgA4I5B5xzRdXymaRv7T3MTcMpF1tIw4TBy3XIzxjrS200ST&#10;zRoimS2KCMR3iKzBVZz8vmYYZP05GaIbiVIykOp7htXbG91HxkmQkL5wbI6FQenQUWQ+YL29byJJ&#10;pdRaSPbMFlNwpaPMqrtID8jj3FPvbuRWmuIdYYhvOEcquuCAEGWw4PHTioYpnSyYQyL5NyyOs0d1&#10;whkcsAf9I4wcjpSrcLeQ7rdmja9t1M1ut0GjaR5SrFf3uAcL6j3osguPjumks/sz3n75Vby2E0yk&#10;5c5H+tx0FOee5WKdV1Ji9t9qMZkmdimHBUcsQy5XlTnIJx60zakV1p4N6wjjmjTdJIgCsSzFT+9w&#10;R9c5HSolu7x7IRx3kHnfZ2I86Hfn96fRjwcf3SOMGjlQ+YkhljgMKm5WNI7uHYpVeIwm5gp2jjPO&#10;Mj6Z5oh8pJLWQ30clvdSW7MsbhWRss+Rhe2O9RtqE6xrO9qsLLGzq1nFszz5Yx93cOc4PHbANOku&#10;VtluAYiGtWYsrYQbo0AHBfg8npRyom7JUuhNbNIuqKpmUBmW4JG5p8Z4I+vGCKSHUjPNth1N4vMl&#10;bayXSnZmYDnLdMD39xQZ4khj8iXapw+5L1WXdGobH+typJP+IqN5prlLezm1CORpCghkku1P7wDz&#10;ACUmADZ4wQM9qVkPmJWumaSSOTUFimeF2VRIrI+6XHXfgcdMYIqPU7wJb3SNePIiwXJ8troL/wAt&#10;McFZOeM9eTSpdrc3UNrfw7o5vKimje7AYZLMrL/pB5BA6fpTFnnu4YUuNTkxJAsMkzyhiDK3O796&#10;D2HXP1FUHMWru+iS5mVr+4hKqgdJLw5VFi+9nzRuGTnPPFR2l6WvreV7hfNW4g84/aJPmUKWyGWc&#10;g9cdMc0lrey3UMdwsu2Rt0jRw3LZUMfL2gbsHjkDNRteSojXG2ZmjjZ0/fSLvVmWNlBLDt9cEVKi&#10;DkSWd7byrCsWqyKy267XW+bIySzLgzDjjpg+1EF5K48uS9jbd5ER/wBIfy5VZvUzcHGfTBou76e1&#10;82O5lk861kZLebzDG7hF+Ut+85PzY5HPrSXU7QGS3heZZLVXk+YOfmijGOkvIOeo/GnyoOYJL+a1&#10;ilhnvdqmLzI0kmmzzMBgMkuOxNPvbkTT3MdtqSvIA3y/aJt5Hy4B/fZI5+9UfnwTkx+fIqndFHJF&#10;MV2BUEnUy/MCTyD0/Cj7UbudprmaNnaSNZs7fNjLDeesuDjaOR1FLlQcxNe3LXaTS2t9tdY5vOEd&#10;zMnIU7TzKcdD0/KkuLiScxSzX3nLNdRq+8k7sRg5+bIDbl4IGOcGq91M4e+lW++aS3Ei5cfOplHI&#10;HmY6egyM068vbqFmuLV7OcJdTF4ZrckvgYHOWwfrg+9PlQJixXSF4o7q+QGa1jR2ljXJdpcZb5Rz&#10;gH5ufc0CZbNbiK41KMtDav5MwlAyrzYKthe+ODxSSTTrMymJlXe2YYYQVbyRuOUyBk569ePekFzC&#10;q2oZl8uRkQ+ZMFIXHmZyZOBmjlHzE17c+XHNH/aPyp9pbYLg7SuFXjkY6jg5HHaiS7mZ5YYNTyyx&#10;SDy2uE2v8qL/AHuoOccfQ96ZJKUnWP7dJDhUiUteIflc7idxl+YdsEE46GmCe4uLsTRPG00KgtGt&#10;0uSrtkYIuQrAFRyPXoKLIVyWa7iuI7hbfVG+WS4aSHzRuQKgAYEv6+5HtR9rP9q2+6eSZo787fLv&#10;NjjEOcbfMxng9sGovtkd0Zg7PFIreZb3EV3+8jDzBHUjzjxjtyP50XuoTRyvcebuYzPPGm4bX+by&#10;sqRJwcc9PwosgciWLUD5cS2upSb/ADFURte7cvuZmUjzhz+XsaZHd2/lSTfasQyW8Z+S4lUozTgn&#10;/lsR79akluFhR2t7lpkXCForp2yyAAMfm4zvJ/So4JrtZGW2NzHJvc7t75V4UBViNwyDkg9CRzzi&#10;jlQcxILw3Cvc2er7ZpLg7o2vmZGYvxnbNnkDqAPemtcteW4iFxu+SSVUa4ZWjbdtyuZufoPyoXUB&#10;PNF5aSLIwVpoY5mAbCtL083HX3B7UxryIGK8S5k8tmjhIcuAVKGUc+bwcjGG4zijlQXJVv5xd4l1&#10;ELIslwvmLJMrgoFxn99tbvx0NR216YWjurW9jZFLbvLmm2/6r087g89Pf2p0FxKxW6+0TpKxjZ/3&#10;g2yiZSWJUy8lQPXmm2tyrr5yzwDdbyGOS3KjcX+QA7pSei/gTS5UCkTidrW5iu4NSZYVuEVdtzLg&#10;KY2yCGkJIyPc1C8k8TLHJc7nS1jKsuWZNzgMPnBJUgDK84J4BBxTI7g29pmO8+WOW6EgZgxQqnGR&#10;5pOPY8ULd3UFz8qWdxC0YIIswWQKuT13DHA6E+uKfKgTH5ivUuLKPU4VcSXDwbUjHG5VAHA49sCn&#10;fbQ4cPeqsklxcNIvnBVZkj2hxgA+2PXBFRJcShlW4Mpw0aH5QVQyNv4O4FegGOnpTop4bi9NrJ5e&#10;54ldWW8VG8yR+eko/ujjr1o5UHMSSXnlz4fUyyrMgU/aDlSsOecnn73XGeKBfSG182S/3xx7mdGu&#10;kLRkQjph8kEnsfwqNb6SRmlgv9rSo8nkyXUa5diE24M2MjGeCN3PHNMS4dLa4vIWDQzK+8xXOCjD&#10;EZyv2gEdAenelZD5iddQhQqH1FZrZ7eFWYtKCOpIykgGR68n60SS3kLtE2ot++tyAr3EjI587g4D&#10;kg47jFQi4e6tLre3lyNMFkWGZWEixg/Pnzd2eh9eaIrrCR/6dG0f2a12tJtcZLNwcSYJz6nNHKg5&#10;iQTEX9xJJdKV+0TBpCoYFVX5N3ynJHQMfTqDzTbdzJbw3cGpwrNaRxiRWKjOI2c9AcjntUa3N8RN&#10;BcwWsm58C4itSCN7bRkkAg45Byc5xmnLenzFnZJsy+YY2k68Yjxu3/MBzyefyp8qFzFi1nt2+zww&#10;XvlhYbbarXHzIGcsw4A78jPY81DDqPzpI2ot+8jVvkutrYaY8YZsA8fSiC+hUz3EagPauy7Y7tAS&#10;sahfumTBHJ7dqDeTafAypf8Ampbtjy2ulJKoAxIXzg2DuOQCcY9KLIOYkku2ZI2vNUZkbYqzecpY&#10;bpiSGAfsPXPFF1eN5ksyatnzQWVlkVVZWmODxINuenFQrPNYW0drBKm1ZI3tpFux5bYQuAf9I7jj&#10;kD/BySLIFhsmkhjuPs7ra/agwj3ZdtmZfUDoRQDkPS8SGPLzTQhtQuXjf7cWQtghRkycH8cEGmG+&#10;Qy+XLfFgshMbSXTMUkRMkHbcZHJI6c023vxcCRWul2yxqd/nspZpTk9HPK4/KpLieS4k8u5abEm1&#10;Jv3zkLvYLuzvxjjg5HSlyhzCC/tgsdvdXhU7LZJl+2OBgJuyMyg8H3yPxp4upvtUcEuqtIvmRnzP&#10;tTM6MF3c/vsEY78mg31xGguLvzDFKsssiyO3yyIfL3KTKDyACR25qN7wQwM7yTMD5yQsZGYFUCpj&#10;d5g5AOeev5U+VBzDo7yePyb8XiIs3lecyzO8bbpDzhZcjpntQb6FoIY21KNSWlCo1zPjcHx8pM3y&#10;nHb6UySf7O0lnI7SfZmfcu5gXEQXb1l+Xr1HcU+S48uVbcXvmKsjND9uYPuGPMPPmj5gcAg9cUuV&#10;D5iQ3UjQSWkl6BMPNaF2lmUn5veXHQelHm3f+kW41STdDNclVaaRivyjGCWIIz/C3HJqCRo/9Dc3&#10;exVlQN86gIzvnGRLjBH4fypBc3EnmIL2ETbbgr5sW7rLjjDng+wI9RT5ULmCGYJbRr9oVV8622Ls&#10;TaATltpK9OpwSPTnrUhWNvLlF/HJb3zwiSJGVSu6VmBGF4I64OajN/dJGtw9rDD5KtJvs49m7b8v&#10;B+XrnODgetOW7EHnAAq0O0v5iBAxjTcDt34ySc0cqHzEk1956zXEWrr+8WYNJHOcFjKFyQMdjnti&#10;mPekGaJNTePdNMu6O6HytvC55bPJz78/mkTQtaQrHPsWXYJGS+VlVgN+P9blCenB/A02SeW5iit5&#10;L+NvtRQB5LtTtkY+ZglJxgg8c4B45pWQr9ie61D99Ms2pLHM0dw0bLIu2QllAx82Bn6A571FqM0k&#10;UVzbNdlv3d0BC11tyQABgiTnvwaPtyyXUFrqNoPJkWOKeFrsco8hwV/0g5II9ePah55JIow2ozbd&#10;jwtK0gdk8yUphv3u7GFHPP1p8qDmJhfRRzLE15cwslvBw95jdGATkN5oLDv649ajt7t5bi3aW6Vp&#10;FltwzfaHbfGW3bsrOc/lRaX7ywIyTKsgZmWOO6YbVGI8Abu4+Yc+3NRyXcsAkvIo591vG80IaRwG&#10;24jKfeHY8jnB57Zo5UFx9rf21x5KJqUkbKhMbDUG3KzScr/rh2HoQaWPUbgRsJb+Nm8lVVjcP5cq&#10;tIOu6XgkfTHbFLc3hsDNaXEs260fbazPIyyFUQuobEvJ6jOMGmvLvH2MTTRyRgOwbc3KReYD/ruQ&#10;fbkGiyDmFvbqa0aaE3KiPy5pI45pZTj94BhWSb0B/Ki+nD3EyQ6mrOqNt3XE3mbdnA/13zD36imw&#10;zx38abrqZY5MQrcQyFTFuTzC2TLnk9QRximvdSXu4zyQtI6RiVXx5ibsdCZtvRRg9aOVAmWbi4a7&#10;EkkF7tlVZBMq3Myk7YztPMp7g8io5Z5rmBJJr1Zo5ZrdJFlZjvGznO7IznGGA6+xqG/uC9zfzRXu&#10;Xls5nizIv7wZA4Hm4zj0GRS3t5NHLJNaT2cvl3B8yGe2zuwnQnLe3XH1pcqDm1AXaIUFzfovmWrJ&#10;J5kKBizyhV3fKPzyaknmNhNNHLqKt5NvcSW8yyKMBn2FWwMYPt0pGubmS48sRMu6QR+VDCArbBvI&#10;KZUHnv1HWmG9gNtbuwTbM0cf7yYJhWbeesgI5AHpT5UHMS3d4turoNR+UedIUFwcFViHQ5G0/N7j&#10;j3pRezgNDb6l80aMAjXSbZP3SjHLcctxxj3pssicLHetbrtVVb7apAWVuoPm84APBBHXBFRvcz3d&#10;35kc0TTR/vNv2xcsjkLhWFwFYDaD69jzRZD5idL6NG222pfNHepuhZmO1VQc5WTPU+uKSS4lZFvb&#10;O/kjRXhOYrmUbXMvzDBkPGD05qODUS+qqZcpskkmWXzlZ42HylSGmPBOOme+ajsHe3Ywi7O4ahEs&#10;kbSBiP3ZOceYTjJ7cGjlQcxJeTTiNfLulbMM00e1iWVvMO1l3ZI4c5AxkAY6cu32st1cWbajCiyS&#10;/usKigbIST/CMHJ/uj8KijvLx5bfyhZ3Ec0art+x7mUknJH3gePRhnPTgYQ3+6Bp5IZPL8sysqrl&#10;F8w+WMfMNmMdgAeemDRyoVyxbXCq32e6voxJ9pghkfzgFkCxlgeg5BPOD3qMXhCQ51PP7u2X5rhs&#10;gszNnO7ngHqMih7yBrtY5to3q7hpLpUbIxGBnzBzinm7niuWdb7y2DN5iSXkag+UNoBJlwc5PzfK&#10;c9aOVAmOt7ye4RWXUGZDIm+KS6Tpud9ynfn8ODTLW6WeC3mj1VmXbDnay7lZpSccvyPrTILmSGeS&#10;9jcPtPlXCrcbXDInUg3H909s0WF2irDdC48ua3dUaaO6GJoxEXUOPNOeeOc0BzCxXwaTzjLNI39m&#10;z/vobwnGZTklfMI4BGR7+1OuNTSP54dRaRFjkPlm83bowijgeeMnrkdeelQwzyRvDBJc7WUrE3mS&#10;Y8tXHmlgRIeM8cDoe1WGuZrhQFkk2zSb4/KndhlzyBhs5+QYyOetK2ocw2G9htX2m82ot4phkW6k&#10;XO2DjrKe+B1xxzSLe+RaxT2mpfL5e5rd7xyCQmW24mODz04FKt3eJam7s/N+WHzyjMzIfMl2vGwM&#10;nA4BHTB7USXUPmTLG83kxxuZlWRn2kFYs7fN7A9jzinZApDkkmmKxQ3pZohCqOtwRIgILYI83kcA&#10;9+tNi1RJ7VpZtSRWazRmKyTqOXIIZTN7DntTZrw20jXX2hh5hkeMZbh1ZY+P3uG4JPPPWiS6Swjk&#10;8u6kiSNZI5llkzGBGQQ23zchSTzjpRyofMSx3qwtve8V7eSLblZpmUAynofO/HrkfzZLLdRhkj1R&#10;gs1tOkYNxKyt8425Acn8RzQBuimthLGrbY4wINu2QD5z/wAtc5G72yOlQx3X+jwr9ujaOSxi+9hx&#10;ky8g/vOv+9RyoVywZT/a8gkm+VboozbQ25AhYB8qxbBJw3PTnBANMsmNxa28sGqwrNbiFmDbPmzu&#10;bk45GMc9RTGu71ZLiOaCzmXeSs0drhgGIQZ3DtnIOT9aEvXjuFeRpmaNnWNnXvENuN+8EjnODyKO&#10;VD5iS3uoJLW3S3vVQm1ikEf2jDRmSY7scD6/pTZL3fI0w1EsXWYj/SNpOZtuPmb1Xtxz2pbadI5b&#10;gxld9m+2NY7tFLKi5+75mCOT2/xpILmS2j2R6juWHb8rXSE4xvJC+fnqSCoJx1AwMUcqFzDru+3Q&#10;mafUGeFydk3ngsu6ccHD54xx1FF7dSKJblNWysizFJVkXayiVQCcOMfhio4Z54LNViZPLkaKSGZb&#10;r5RklwD/AKSSO46CnLJDc2+yzZ4lvIYi9qtwGUO7sXZMy4BynYiiyDmJILuG3MzySTRRnVXPmrfF&#10;owyplckycdRznBzzSfbQ0qwTaiWTzUXdJeM5jkVM44uMj1HUc1Fb6is8sjTXQ2yR+azNMY2Z5Plw&#10;QHPK7c+nanXk8rK0UqzPhNsm2ViCCfLznd0wOuR+dHKhXYR38C28Nvc3JVmtbZJl+2OoI3MTw0o6&#10;fXNSm7mSeOM6q00bSRfN9qdpEbJbr52CCO/J9aab+4t3LzedJCzzLIJHbBMPyq6kyDkr1GeT60wa&#10;glujOZZ2VWdbeTzGYHZGDtz5ox944zx2o5UNyFkvLgQ/2ml6i7lXzpEldkfMmMkLLlTgdsUtxdxm&#10;22PqUS5uJxsa4n2bgxAK5myhx26UzzDbNJpSzPL5JYMp3KWVEEgBBl45bqMjIpZLghltPtu9HmBj&#10;+2Sb/vIHZciUcjpg8EUuVBcma6cRzWkl5tkWSZrdmnmBDcAc+bj9MUQy3QuZLQao/wC7uHYK08h2&#10;KYByp3nv2PFV7q4jmtreaW48tfM3yBJE2xGSQHgiX7uPXgd6kuLiYyyR/bYVl33JQyRBwfmABGHP&#10;XPYH6GnyoOYhE++y3faI4mkELqqxrtDO5LlcpwevGR+Ixia8lili/tCG8jlt7zCSxR7FOHmxxgHB&#10;+tRpqF4sCvLbwxtHudpLOER7vLHJBwCMk8g49xToZgu6GYcx7N/mKse7AMoP+sxkk/WjlQOQ681E&#10;Mt1drq2eLoGRZ+uCqglRgd/bBziie88l54l1J1bzZEZo7sfKQoUMNzDPPvkU22kt7qwibzPLFwEW&#10;4aO8VlVmy+SPOyv4HI+lNuLs3ttHHcalGwuflLSXaNsd2yMlZgRjHUjB45zmiyC5Le6gYbuRp9UW&#10;KVluGWRZVZZMIFU43Y59MA5NOlla3aaBrzP/AB8AxNdbVJEPQESevsaguL51liTU7fdGylLiJrsb&#10;XR5ApwftBGQRTp7qSEYS/mZYmlUMZt7oHfyuf3u7GPcj6Uco+Y9c/av/AG8/hH+y3bLo3xCvbaa8&#10;ntYS2nKync3m9MbxtOOnP5V8KfF74/8A/BJb9tO6uLPx1LdeEdYvshNSaNPJlYzjLf67rng85r5A&#10;/aLl/aT/AG5vj54g8Q+HNIu7+3TXEWFYjIwtkVmCjAl3KQAMnjJrw/Wvg/4j8HXMmieMo7mC4tp1&#10;8+2NkYpIt9wc5JJPGM814WV8KS5E4ycam7s0mvkf0fPOeGcopp1cT7/9y8vyVvxPsL4of8EifCXi&#10;WxuPEH7Ln7Q3hfxJaSb2jsWulSRt8oGMNPwSe4FfMvxn/Y6/aC+DeuXMHjPwRcRrHJPHI3kl43AX&#10;7wbzRjOMckVX8Oaz4m8HLcT+G/EeuQtG29ZIbh8gfagwIAPPOOmRivZ/Dn7c/wAeNCs5tK1jU5NW&#10;tV+0Rtb6pbtIrAAMPlZScceoI5+lfRQyPOqT1qRmvPR/ejzf+IpZXRlaKnNd2kvyk/yPk+7F5ZTN&#10;HcSuTbmUvDcW5DKqxYJGX7eu4imWzyiJrZ72bYvzxsrDbMv2c4Xqeg56V+n37JX7O3wt/b81m4uP&#10;FvgHStKv1+0bZrUGMvlA+eEwepHuOOa8Z/4KB/sC+Av2T9bmsfCt3BdWrXDt5MlqzABrbt+624z0&#10;IGOMHGazw7pVMd9Um7VO1v1O+p4jYaOF+sfVpOHdSicz8F/2If2X/wBpDWvCPh34P/tCaxJq91bW&#10;7+LbfXdJihjsGaJvuSrEScYxmuK/bp/Yfb9jLxZaeELbx4dcimktQ1xZlZlUlmOcKgHPsorjNJt5&#10;/C2pLrHhq3mtbi2kjEL2sZiliHkMdoKxfMhzn2rrfD37PPx7/aTvrTxF4L+EXjTxcFmslmutN0a6&#10;vUTG47HaOHapHPXHqciuieT4zD1faTxC5FupWX4v9TzsJ4n5fOsk6dW3a0ZP8GvyPDrWfVrYxy2t&#10;zcW8jXhkhmhjkTYvnrnJCZxleo6Z9+PdP2aPil+25qHildK+FX7QvjrTY1efy1t9dvTDGxnU4xgp&#10;+YINeleD/wDgiL+3n4s06xuLP9njVbC3uJVX/icapp1q0aPIS3yy4cDjJBGSDX0h+x5/wRw/bW+B&#10;XiJNT8Q6J4d2BZV3f20hkC+eMBhHCwOB6GvJx+KwNCm/3tOT7c0X+TZ9VT4sybH024wkn/fpyX42&#10;a/E2PBXjH/gr78N/CkPim6+L8niK3hkvFlg8ReF4JklB2EK0iQh3B7Hcp/SvdvgN/wAFA7jXdOns&#10;/wBoifw/o+r2t1IztpujTwNu8o8MGkk49wp47V754k8PfH2/+Dk3gCP4YaLdTS28se6PUlUMo6fL&#10;Jb7Q2ehOPqK/K39tj/gmj/wUQ8VeNb3xL4Z/Zx1S5sYbp5lbR9WsJXK+V1REJYn/AGcZ46dz8jha&#10;uHzCbjV5IPo00rnLSw+WZleNaMI+asv8j7I13/grh+xpovjSbwL41k1iyuD9jijvrGxF3aP82dwc&#10;YZfXBSvsr4P2PhnWfCNr4/8ADUPmQ6/ZxXNu11YtC0kLksHCsFKllIYg47V/Oh8Nf2Jv2jh+0P4L&#10;+Hvxo+BPjTwtD4p8ZaPps1/rvhq7tYJT5ib9pmt1ViUVuA3X2r+lPSNM0vRdLj03SNLisbW0t4kj&#10;t4YsRxgcALjbjAAH0xWOe06OFpwhRm5cyu9brp2PPzTJcqy+rTlh1eT13ul6FoA28bRyIuA0vLY4&#10;U4/2hgZ6j+VNkkjdvIkmjXazb45FGQuwdPn6fn/Wi6xIGKylj9nlG5EZsjdjGd/6HPtimzl2mVR8&#10;2VlCyRoRghQvr6Cvl+W+5x3toRSBROsSyxsAx2r/ALqDp8/px/SuO8V2FlJDILho2RRHJtK5aPC9&#10;eJR068eveuyvC4dJMTs3mSD5Yyw/1Y4PHGce1cH8UdTuI9OW2t1mWS6dBhlPGUbJ+7wcAeoye1fj&#10;Xi7icry7hqvicTFPli3Zrd20XzbPYyaNSpioxi+p5qsjaiym2v02yNCisq4KMWJXq3f8arxi8ht4&#10;UmedWDQoUVhwd5+YZ3dT61paHDcLZxztaSYupLcTKqM20YxnG3A5HXsfSqN29w5s7e5gLeWkC/NA&#10;+7IY8jdGecY646e9f5zYnDUYYFYmbtOTbt01f5JH6dTlL2jgtiuVVkwomYSZRGeFFIYS/dysW3qO&#10;hNWroyRyF1juuLW5IaSEsrc4wTtJ79sfjWfbiRBFdyWzSeasfmSrBgn98Tll8rqKmubdraO4V7Rl&#10;j+x3HybSesg5B2cevSuGhX6mk4+6aDpcSHy3WTdHZyo37lhuPlgZyUPzAU1beQQTIV2yszMrNbsP&#10;M/cdOUwfpx061DqEG15vNtZPOWyldZlhXdxtUH/V89+/4U5/KimnDQTLtmZm2wsV/wBRjOBGcdc/&#10;5xXrUcRoY8rLkS32d9vE7iWGB1X7P8ufKPzAbeoOON1SWyzvFCiI0bNFCrbbc+W4DHKtwdpqmtkn&#10;2yJWs2+R4+VjB2sQeQDCMD1wRjuKdpySyLHLDHIZIlh4mh5GHzg4i5GCfmH54r0KeK13M5KxyPiD&#10;4NaRe3DeIPDRXTb6X7VLNnTwxl6DncuTkcdcc8CsHV/hH8TYz5FtqOnTRqsxXzQyMilflxuK4GOK&#10;9KtxHHBDbLZMyiOYrBKuUZC4BXmL8qW4ENsqywqsKZmC+ZHt2gDpuDrx+FfdZL4k8XZDh1QweKko&#10;LaLUZpenMnZeSPUw+bY6hG101/eSf47nlUfwh+I2vxR2fiA6bNFJ9nWSK4jWTe6xklSA+GPpkVU+&#10;EP7Df7Onwx+IEnxf0rwH4dTxFPbwRNe2elpB5eCWJCpIACcHJABbvmvY3mWS7acXaqVvlcsIXZeI&#10;id338Ee9AklWVg1vKsiGAho0IDLtc+vuaWd+JXFufYb6vjMU5Q6pKMU/XlSuvJ3Cvm2Orx5bqK/u&#10;q3/B+4khumNvJHvVlWOFT5eNw3Nkc+YQfb+dQ+fiNWkuI225XzI4S2QXxhgJD+eDTlaWNjKsExHl&#10;2u79wSGGWGQfoeee9RzR3EatJDbyN5ar8rA8KJf90dj9eBzXwVTFWPOjHqRTHyT+4kj3lZZo/LUL&#10;5ieYuf4gc9OmOtS3tyW8x/PuCpjuHb7hZOVymCGzjjB571XvY7p1jsvs8x2W8jxt5LtgrMg/uFhk&#10;dcfrTtQ8zfcShWRgs22RbcsV3OvUGPkdR3yK8+tiLlLUZJEy3DQ7J2ZfMfesYQsuwYbiIAn6EUxk&#10;ujdTCFbhWN5Bt8y3JIxHuyCF/mT9aSa2YSy20mnna0dwVCxfL91OB+6yM446fjUSRSi5KSRPuF8v&#10;kssXzLiAcZKHI9M/zrx61Y2jF6Fi0Fx9qaePzFD3EGR5bZXCn/YOQSetdd8M7OG8jtS0bNPayW4k&#10;WSBm+Xe3zbWUY78iuGS3RLj5bFo2W+jVv9HXDAxEkYEYxz+tdB8N7+G21WxYRSiO6igiKSIzL1Y8&#10;nyiOvHNfS+H+aYTA8XYWWKinByUXfpdpJ/e0ceaUqk8HPleqPaNI0ieDT9jws22Q/NJBuIHmk7fu&#10;jjGK12hlgNw8TTJt85jHsJDZ6Mpxz9M1j6VGkkMk4t51/d4WRYxuID9MtGD9BzkVpTQGa1kbYdrr&#10;LuHlkHORzkJkNkV/qbw7Twzy+Dp22Wx+TYhy9o0y0rSrKwILf6tP9XllO37xGMj8z+FRzxNJtlQR&#10;s2+Hcy4DHn5gcn68UNtknmE1mZgrDd5ifdYJwy5QD/P4U6JzDfCN5VVv3ZCsCpbIP+3gn8Pzr6Dl&#10;Zz819zxP45fs46dc28ni/wAAWaWtxEvmXFjaoNjoZQxeMeZtUkdRjB9jXgtwyO0oae1E0ksiq8a7&#10;WG6UDGDPjOexx0I4Nfb8UTMsPlkDfCqjfCwyCxOOWPIFeBftN/C3+x5o/iN4btJoYLq5Kanbxr8q&#10;zNOCJDzgbmyD0/WvtuHc6lKawuId76Rf6M/PeKOH4U6bxmGVusktrd159/I8buLzz9OMnnxp5klw&#10;yyKnykg45Hm8g9OOh7Us96I96C/jhMyOcrGTGxEeBz5rAHJx0FMdbkQtE1rcY3Xe3faspVg5Y8gH&#10;Pcg846U2/jvfLkZbZmjZrg52twdocHhfbsMEds19wfnvNImiupbe+IW6dfLkaGdYCFZG+z8MPnzj&#10;GOvWlzJLJ5YuLls3EKoyxxusjeQcH5kYgnGOAetJtvZdTaZre43Qyyxf8e7lWjNuNp3BMnB6ZPTj&#10;io4opG27oV+aZfNjNr+7m22/QnyvlbuDjigrmJdJVXuI3SC6Rla3jaOFSu1ufl2+Upx0OM45pNN+&#10;0RwW7xLcNH9jk81ZLdlbDTAYJCY6gc1FYWslzGqNp83nQTW+HMfpGcMCIcnnj72PpS6XbSTSW8At&#10;XZzp6iRVtQVlTzSeQYz079efap5dQ5h0kGoR6bGYzM37hy3+jvk/6QpwV2ZDD/DFOuorm4u7ry97&#10;rPZ3nlr5LEhvMU7QSu5W74wx61UeKI6Ytx9glEctjHIyeWo2t9oHzBliAHT07j0qWWCOSSaQ21xw&#10;s8jboW3Llxgg+Se/oR179KoFIuS/2ibxZp7LzEkW42ySW7YcmIAHcFXB4xyPr0pscV6j24jlvNrX&#10;lqP3lm26IKmSCAoLL6HPIqoIYbU5S2nj/eTCZVhXHMIGTiAHaemdvBJyRUotLmCa0/0CT5byGSFo&#10;4iDxCc4IhwykfiOlIOYdZSyvCqThtsbeaki2/CqZsMuQAQDwcHpjrUMhjt5SzCBfMt7lH8rZtcll&#10;25Bbv+FNsVhu4rc/2czO3lfZ7kxfvF3SMSrAouenr6VG90iWNxb+bDtKMpiTfxiUDIXzc9ecjp60&#10;w5i1NdRRvJceasIk88M0yrsZhEo2HM3OO1FzdR2kcjpcWsbJueQIp2sVhUZIM3uBn2qG8e8W3vlh&#10;dZ/nuJGjFu27hUUkHcSc896kuTM7XUMIuJI3ilKqqZ+XyUBxyQT8vbnPaiwuYkuZxDfRbZ442jEK&#10;eW4+QrsPbzeCPrj3ot7hpHitYL4bo2i220sJxjLMVGZDkc54YYoYXMsrCWKfd+7HmG3MZZXix024&#10;ye4wORwR3bbw3631vmCTP7h42UOMkxsOCFyOV79z1oFzSH6TePJ5RW/fypvJeGVWXH+sbKNhj1Oe&#10;xNMXzZLaF1S5k/0fzDHJbpINouCCMiJm4P0pulxXkipctbSr9pFq8iTWrgBhI+8HEe05HXjimrbz&#10;NawrFa7ttvCyx/Z8FWMxO5D5J69CKm2pXMOuFQaJdSxG+ZWhmdTH8+V80YJHljP4jtU1/HdsuoQA&#10;3HlyTMsbravkMsSjcRs9DzjkYz7VRvLeWbSWvobB4n+yyK7GH7v77lWHlLkd8/zqxfxbo9RmOmvI&#10;i30m6I264VsovBMRwSDxTDmLVyL6LVGkkEvkhnHywyFR/o4XIITgHr+NRQR3kUrSLJJui1KJ1kWE&#10;8q0GMlthyueD8ox6ior6GOzv5B9luGVLq4SLbHhgPKHy8R/MPakjsUckfZZG/wBIWL5oGXcRGMq2&#10;63PH1yPpSSDmJ7eG78zbdabIh3WZAhtT5iAYzt4+b6Y/Co5xerbTLPcuy/2XJ+8a1YLIWfgHCfK3&#10;1HBqOytkRoLdYZgrC1KxTRKoyO2REcN9cA9sio7iJrWOZbi0uFZdN8qWSOEq20ykKSphxkZwccEV&#10;QcxemllmSZ5VVWWOSF/PtsJKcLtyeATt4/pUVtKlpctE0cYUXUckcfylQRDhiPnBBBx3/OmXyRt9&#10;olOnxxzLbzPNIsJ2ygEAEj5CD+Pamx3byG1T7YhZZpWEiq7Y/c8j5ZeMjjnv2oDmY63kggEVrHcw&#10;pukt2VLhRtddrHcP32eT6flTra5j863t7a4ttsk1uixKu4LyzYH77IP5ZHSo7SWSJNPEqiSOK4t4&#10;/Mjh2mPETMAeex4zmlgN48dur/ajsurUBvs5YjAcAkcnGCexHvQTdjluRLJIGmRhNGS8TYyp83oh&#10;84devODxSz3sjJJdnUC6+VIsrNAVZAZFUNgvx+bUkYnZI3NvIjbU3LIrDJWXHTb2BIyD0xkd6i/4&#10;mVolw5tJd0cZjkCqxJAlIORtKsMHnt7d6B8zLFzcXH2SdZ7mcyQrcbo1ZcSfvE+ZclsEfTFN1CII&#10;9xPL9oZRLcRyM0CKY22J/EsJ657kg0ye2uILRrOSFmjU3Cr9otnGQ0yFcZiIB+nBByDxik1RJlE9&#10;yLJpv3lyrbLcK+0bBtb9yc47GgfMWnikiurZCl8uy9+95W9ARADjlOB9AMfrTdNW6kk02JxIWTy3&#10;DeQ4Urh2CnKcdeDwKjltJrbUlmgs28mS6lfaYeJD9mHI/dgA/QeuRTbOzV005bmxlZJIAsc32dc7&#10;REW4PlcgdOoOfpSsHMTaemobY4ZpJl3RW+2V4XHR34zs255A56g03S4tQW2sZRbSN5lmqSQ/Zioc&#10;rOeMbW+YDnORVW0VSYkkguFkaG1dnjhOGwX5KiLPbt6UjWcD2kLfY5ZN0KytthHOX4bBt+oH0Pua&#10;GhJluJbs2eDFJBKsc6mSG0bAJdf9YMHj/aqZnvY5XYSSKy6su3zLdh9yLqpKlT9MCqZs3uDJHBFK&#10;0iLcFPMtwzBfM4ZQIsOvTOCTiiWaSKWQw2ckTSapNLGrRlo94j+ZSDDkA5osHMWFVJUi3Qxqs00M&#10;v2e5tzGUBTkrkj+L61WtpIn0+K1uNrEW/ks3yswzNlVyJVyCOmc4pHitrZVe1t47OL7VGhSSL5UJ&#10;TLYIZOPXINJLMLwY+04LW1orOEdw3zdSfMKtt755GfTFOw+ZkwuIJkMEtxbtsjlWSO4UeYpMx44m&#10;B64/xp4vB5lwyzxyf6PcS5XGQC+3qJScdcZ6d+xqKS4uJ5GneNlea2EkUlvGV3ZuM8AEf3R0yaJX&#10;ugrz+VcN/oNwcfZywYefkjPOCDnHI9MUWJvIe115byt9sX91JIySrETIny9wJuR2zg0k9zNI4jh1&#10;CMtMx+zuqjJZbfBU5ce/GAfei8guA1x5EDZ23GIyp67A3Qr354ycj8qjuYLua2ewa3n8u4knOY4X&#10;kKuYWZeqcHJ4xz2oK5i3FeG8kgKT3TGSQfu12s0WIOnO7IIz19ar2saSSWYZZ9sr28kUnkhC6hTu&#10;HEO04+uR61IftLTrJcRSb1Qv5i2zGRCLcjI3RdM8/wBKjtIJEvrWJrTKSPBukitwELeS3zEGH5c5&#10;5oDmCdZpEdIReb30+AKs0JYHdLjOQpIOferF2Lu4N5N++WQ2qq37tgQfPBLL+756AEdaz1tJ7WD7&#10;NLbSJGIrJI/3PMR80nglDxn2GDVi7ttsly8lhNHOogbzFtl+YtL/ABARc5HfJqbBzEmpLfjTZkIk&#10;WRGnZo2t3+YeahyFZQD68YqTUbe+D30VvbySDzJpFH2csEBVOQNvQjP8RFU5EhaOREtZ49slwojM&#10;bMoZpV44iOOcdR+dFzYoZpMWEysomSN1jGVbZ0+aEYHXGGxnsKoOYvwi5N150Ec0OZI38lIG8uQL&#10;D/CSp2sP7veobaae3Fu1xFJKjWEazRyWrBtrTdCpXnHXIP4UxLeR910tq0g8xRcLJAQxHkMCrgQj&#10;a3o2MZHeo7IL+5s7iyaaNbGBJILiM4aMuSCD5PUUCuO1SNxayRlIXkitnXzHHlyrIJM92GM+nHTq&#10;KdezRXEk0iKx3STSK0Ualm/dAFjiQDIOecVXWRbWa3lWSOENbiRTMpVseYMDIkUHvjgcU77QyyG5&#10;huVUrJdfK1s7KSdi4+ZyOcnoKB8xZlvbRnmvPtVmw8xjHIFw2BDg8rMB0IH49+tIZt1vLG1wu37Y&#10;sLTRqBgrFnJxLg9frzxmoJJJo0uEKzRMlxMkyxxnBXyUXPXjgdxjPXmpQLr7bPHJbTnzNQxJ/op6&#10;tAoyGA6HAGMk96A5gtr8RmGc3qQs3lB5IlLKRyecSnBHuvfrTbW4uori3Bn8ySGO3aSOHaPMRnfB&#10;Hz5znP8AhQYruSMMscjLJJAJPlP8UTLn7o/AgZB60W4vZ7q2MlpNut47WSMrBIyspL7hkR5AB7dM&#10;54FAcxcjivYb21CSXTKb6HmS1bfGFi5DqF5Hvz+NV9NkmMNv54x5PlyLILcldhlYFS2AQOh5oENz&#10;Be2sj2MpZLoSxssZ3YEA3DPlYZT1BqCwhhuIbNBZ5kYxC3ufKAfYSxKtlFyB7EcUA2BVYVkXy7df&#10;Os5EZItux280bcgvnnsc+nSpZ7i2hkuJ45liEy3KgyIpVm+QY5m5I/rVOO8i/s2W3NzDztHlxhvk&#10;xN12iXcMdc+gqa/muY7W/VHWZd1xI0fkMrDcypnJJJ455NAcxLfXyW6TPHc2q+WshkCA4bCqvIM/&#10;TtkelS3k7Wup7DcRq0cnlssi/KQI+v8Arhg+2cVBqb3MtvqECG4khaC4KqIyx2kL05IPQdPfipr9&#10;bma4uBJFN5hlddzQGPcrRZ+6V6kjpxz39Qm7Ehu5HMUFvfDdC6FYJITuAEbHAzIQcZHRqXSLyUrC&#10;iahJ5bC3e3kVl2uuxsIRk9fp2piDURqMbpbyiRdrQshf5swE8YX1XAzz2NN0+O5jiWdbWRUmNtKy&#10;yWrqo/dMGGPL2jk9ccHr3NBSkx8BaSK3lMdzJsht3aOS3RsJvPOViZuDjnPFMkg/4kreSt8yukZ3&#10;Rr5gCtOcEjyx29sn602KCTbCYrMt5aWpRPs+1kJJOVPk8qfTNMFtM9hBe2ti8e+G2Vt0Oc/vj8rA&#10;RL3/AB6fSgOYt3yXclveW5EyrLdOY5Ps7gD5kUkjZ0x1x0p13HqEV/cPOZFjxdru8qQqmQv8SpwO&#10;M/hVeaB5bWWZ9PkkiF+wVWhX5GadVIBMRwf6d6juY0imkge0ueRexxusW1guVG0gR/Nj+VKwcxYW&#10;K/ilaXbJui1K4UsIT86tb8bjsIYE+w5qSGO+imKT6dMjR3sLK0Nq3mRjyz2x8y8dMVVmto5PMP2W&#10;RvMuJFO6IrvAQZVt0HXPIyDz3FFraxtcw26W0+1poWjWSFRkiMjA/c4D8ngkfQ0rE3JJVvfsUsbz&#10;uxFhAnmG3by5CZgeG2YU/UVLdySXMc0rRr+8SVGSa1CrM6yDnPAJK/yqlIj28cpmtZ42a3tIppI4&#10;mXLeYNrFTDweOR7U+6Rfs1zcrp0cMiwl7giP5ZG83G8Y8sg8UWKUiVZoraSa3byysd1cPHtKtsUw&#10;4JX94CBnGRnnNEU0ELpB9ot08uRX8m4VeF8jqP32cEc1HJdJPiIXSNtgu13R72zlfu5EvfPQ+nrT&#10;hLN5lr5ziRdzxrPHDt2lbfAzz74607BzMktLlRfW0ME9uymVVVeu3ZFu4/fEjA6j09aihmMvyLPu&#10;DLEwUrmRDnoCJhnHXr+FPRr+aS1kaO6ZhdEc2pfDG2wQw5IBHHtnrRarcTNbsIpFZnhbaysDnDpn&#10;7v6g4yACKYcw37aJALl9URlk8hPMMe1lZpiV4LjGTt9fTNSx3lw9mkb3Vx5ke1Gi3Lz/AKR99clu&#10;+OKrWL3sVsvm2Uu2RrVbhVjY4UvtJKlNpA25+vp1qS3trpLe1s7mF3C+WmJLZ9xxcHBG6M4OPpQH&#10;MNu0BhkJS4ZX8yNZGtVVg4lHy7lhI5wOCee1WLpXS7R1+3YRbsqzwmRSQP8AcJH4Yqm0ciwrcyWb&#10;TK3+slW3CsR54++vknkY681Je2jWklxixbyWtb1mjMRbOWX5l/djB/DGKVg5iyIr95oRIJvNhsZU&#10;YNC4Vv3GBg7M7hkn8Ogpix6h9lkiZ5vMZkMbSQyLv/0cjHKBSeMY4/lUd/ak3DC5sZvM/s+4eOb7&#10;Mm75FUKf9V831z60xhGs8gkt51KzK7eXEzKT9mxnAiJHU+1Fg5izapftHGbeF3861tWVFtzjIRwW&#10;A2nkHA4YGiziunhhKxyW7tawoWitWEbHzj8rjadp9DVeKzRLi3VrST921udyxD5WIPzANABj1wV9&#10;80adbTukZhikaSGGIfvLfcwAmz8yiHlcHqM4z14oByJpZryFEuGEu4TXknky253YwBgZXDA/UU67&#10;hTLQGKFlEkrbZ49jRq0Y24ywwO3f8appIIoIYI9PfaPtUkdvNGWR1MgBXPk8H0p1wkFsEe0VbeNp&#10;p1j8wY2AL0Uh04z6jr3phzE0c32qOGOWPc5W1VuFLNIiH5eJBnHUHB+tFtd20ywyNe2sipDAFaRQ&#10;HVgxbJ2zdsd6ZLetJdvcx3axst7C7N5Dsu5YWO4/vCp9M4z65pLea6juGAjkjmX7KV8mMgOuHbp6&#10;fMegosHMS2txvhmHmK+yOBWaPG4b3J6+ac+2eo9KijvFiiwLxdy7o/OjjLMwMmPmAlOM+u09KdG1&#10;xGrSiCaT/R7Mtm3JBGXAYMM888jPOfamzxXkCu8FvIwjjUMrK33VuMY+72B57jjrQHMTRtdFZbqO&#10;6kky9xJtS3OyUbcBkYA/MM8jP5U5DcpcRwTRySq9vaRSL9kYvuIbBKsM5U4OcmqqWM0enTtJZs8a&#10;/ao5P3ZORtAHPlkqwxkdjUirHJPJDe6eZY44YUuI54+QVjYh1JhwD060A5BeAsiXCGDzI4rcLMoC&#10;ybgwyDubr3xjp3ou5LVw00ZChTLIskKL91pR8/8ArQPY8UyGf+z9Sty1zDGxht3xJ8jNnpk+YASP&#10;oOPpTLSRxHbvazqnmRvGI2t3x884BX5nbB78DvQHMWLi7icTzfa7RmklnMcifK2CwGOJwv546c80&#10;Xd2zWckj3SDNxcfvY0A+ZRjkeb6jmoYbicRMyRzRsZrhZo1B2j98pz146DqO5qadbkvcRyW1xte7&#10;vPvW7Jhs7uuDkZ5HXFBN2B1HEmTfRw+YPmaOMmNiIsDkStg9uQKLS6uobiP/AEhm8po0mjhwpX9z&#10;8rD5zxj1ODio7yK9MLfuJGSSSQMyg8FoQ+eF7kcEYGOozUxS/l1JZ5LafdDKqjbBJho2gOMMI84z&#10;0B4HTigpSYqN50qw/arqQNNbIsojjdZGMRwcFGwT078ml0mMtJH/AKPdK6LbxvHCpXDbicbfKU9O&#10;2ce1V7eF3kVTbpua4hSRTakxyYt87WzDlT3Gen60aZay3MMcP9mTeZE1oUZk54BIYEQgnGeeaQcx&#10;Np7XMcEEiLcFfImMyy2rK2DNtK5CY9OTxUc1tqK6YGieb5o7lmxbuW5lBwQEzuAx0o0y1ubiO2tx&#10;ayMzWJ8xVthiRTcNnIMZ+pwT0+tVpIkGlrONOmCSWDvJH5QAz5wAYMsWB/hTDmNHUIbq6vbkJudZ&#10;ra7C/uWJVsqcDK5U9+QaJf7QN1HcTWTSRuJV3SW7YkPkqAdwVcNwe3aq88UctzLKLe4/5eJD5kLb&#10;l+bgg+Tg89wR+PSoxbQwfMLOZP3jedthXaQYcZOIMkevy5ByDjrUpE3Ldul6pt08272tcWq7JLRi&#10;8O1ckMAoLL755FNtJZGRY5QSqytMsiWpYKnn4ZcgAgEHofzqKKymhkswbF3xcQvbtHGRgiLnDCIh&#10;lI/EVHYrHdpbsbFnZpE+y3DRfvI98rEqcxrnn3p2HzEkxS2mZytttmt7lJPL2bXyflJUv0Jx6U6e&#10;6t455J/PWHcJkLSKu0sIlG07pucCqsl0kdjdQGWH7rr5KK/GJR0US5688dKkvZLlYtQEEqzD/SJW&#10;j+zsWOEVdwJLEg5POaLBzE091FaRuyXForRqzSeXyp2wgHIMx4wcZFPuZniu4V+1JGy+Su2RcoQY&#10;+v8AreCPy96ZeNNLHdQwLcvE0E2EEZOV8hQQvJBOB25z2pzLcyy4kimHzRASNbmPIaIjoVxk+mAC&#10;RxTG5DbK4kZ4beK7VdrwFLeaM46ltozIcjkY+b2qTR71i0Ai1GTy5/IkhljZdp+dsofmPU+xIqGx&#10;ivze22LZ8qkLxsvmLn92RwQvYr3PXvRpS3pC3f2aRftH2Z5EktHChw7BgcR45HU4znqKA5gTdNDC&#10;ywXEjeSj+S9qki7fOwcFYmbjrSyoP7FuZIRfMrQSODGu75TMADjyxn8RUUNvI0FusduzbYbdlj+z&#10;4ZSZh8yN5PQ9xxTbmCSXRzeW1m8Mn2UrIxh6fvxlWAiXjOO59s0rBzF3UI7zyr62DXHltNIsbi1f&#10;jbGFyRsx0POORj8CtxHfxarIzibyxLKPlhkKrm3wDlUHB/GoNUjzFqEsmmuYV1CbcjW67UYsq8Ex&#10;HBOfx7GmXsSWt5JGLe42pdXSRMse1gvldMCPkUkg5ixBHepI0jSOzQ6mv7wRHJVoMDJ2nIPA5Uc0&#10;QQXfmlLjTZEZZLVx9ntW8xQF7cfMPbH4VA9mrnAtJH3XAj+aFlziMZB3W54/3gR9KZaQJ5kMCwzb&#10;Wa1KxzRqo3DsCIjhvyz6VQcxLdi+NnMJJ5GzpLYka3bZJvk7nZhT9RVm6d5kmkKLu2SRN9ogwkrA&#10;rg54BO3jtWfMv2WGf7Tazo39mxwzTRwMuQZCFLL5PX1x1qS8ihZLi4OnxxyrbyPcMI/kkw+0HA8s&#10;g8cc0BzE0VxHbXLx7EVVvPNjVSpVV8nDMPnBBB7Z6etR2k0MAis1uIY8SQv5dxGMFRGx3L++zg00&#10;3h3QxtdKzJ9oKyRq7Efu8lfll4z0weM9qS3klR7Hz9skUcyRrLHDsKbYGPPPYnHJ7UBzFi0nT7Ra&#10;20MsBV5oEjjVc7cIzYGZsgj0HaokuFZiWlRvOjV/Lf7yHzDwp84Z9fXinW7X8qWiyC4YpeW68wFs&#10;HyWA3Dk4Iz279abCLh1t3WCRGYwkqysBkSsv909u+fTPrQDkBmm1AmSPUnb/AEWQeYtsfkLP/GPm&#10;IUgdecetTt9vFw53SI39qKFEkDfwwnlSVwee3FVLaxvJrWfdasJhbsOYmZgwZlzjYcjgEgcnnGKk&#10;YvHdOY7No2k1OWSNTGWj3LFyp/c520BzE4WOaOMSW8QWSaGXybm32eWpXkqNw4zzVSB4ZNPht5wr&#10;MtusJPyMwzNlVyJFypHTPfPSidbS3Vbi3to7WJbyJAki/LGxTJwQyY9DkHrUbTreBil2u77PaBpF&#10;jeQMBJ1JEm0475HegOYspcQyR+S9zbuI45VeKePDqTP0+WYH09elPW/aWW4YXMMm22ml+XHQvt4b&#10;zjweevToahNxdSTvJKGEklr5kc1vGRvzcLnjIP8ACOnNOmkvHP2kQ3LN9gmORbFgy+cDjIzgg5Pb&#10;0OaCbgL4QI7C9U+TJIySrHmRfkHUCbkduAadLLcfdt9QVmkeTyWjUDcUgGVJL5zjPYGkuIbvdN9k&#10;t5G2xzbV2n0R8fd+vBzxnB7UyeG7uLKS1EFwY7iS5PyxyPtfyty8bDg8nBHJHHtQPmZaF5LPNGy3&#10;F026QboxsZocW44wd2QeTz61FaQo0tspjn/etbyRSLEIy6hCTysIU49jketJKJ3ufMngcMuXQrbs&#10;ZFxbKMjdEcjIz+OCOBlllC6X1vC+nBllMX7yOECMt5J+bHkHGc8+9A+YlljnbzFRbxWaxtljE1uz&#10;A7pOoYKT2/zzUky3lzcXV1H5quUj3ZibOfPOWHyc8gZB5FU47W5t0+zyW0qKI7JYgYvmi+ZiMExn&#10;jPqOvtUslnIl1Oz6dLHMklqxf7KvJeVshgIs8455PWkHMOu1v/7NZSZPMiMjNG0DjcPtAOdrKAww&#10;c8EdfrT9SttSU30VvbuyrNcOubcsEVinQbB8pwf4jVXbG9s0SWdxHt81PLaNmTJuOnEJx07ikvbO&#10;HzZ/9Bmyq3Cxssa5XgfL80IwPT5sHpxS5Sbl8faReSTxRzQr55dolgby5cQD7hKnDc/dz2qOzaeJ&#10;7dZ0aRWs7eOaJrM7vmkbqpXJI4OQe1Qx25fzrpbNpI2dxcK0Byf3GCGxCCjdMHABxTLRVeSGyuNN&#10;knRbe2SaC4U4K4YqwJhGDz3p2HcffxSNZbi0TzQ26hZCojlEglzjlhz35HTPtS31xbTG4nTavz3M&#10;qyRRr90lcvxKACO/HNRJN9kltXMscO63hkUvlWI8zgEiQAnr2GRTVlfas9vcKp/0pVja3Yr80gGM&#10;M5Az1GBg0JD5i1cXVsWuJ/tVm26WYpIvytjYqkcT4HHHP40PcGS1k3XSr/pjoZY1AO5I+SR5uD15&#10;7/Wo2luES6RUmjkW5ukmWOM4xtQbjzwOO4xUkkd01zPFJa3DLJfTCRTasMMYx0IHIP1OCOPSnYOY&#10;bb3xjMczXqw+Zs3NHGdhwhP/AD0YAj/dGaLS7ntLiArc7vs/2cTx2+1cgoxVh+89yfQ1G8d3NCrL&#10;C0gkkHmMu4/eg4OQo7jgjHfNSoL+XUbeRreZWtpLcofJdg0bRPkbtmcAkcdAfSgOYUyszqrXlxIN&#10;tovnLHG+/cWAJDI2D16ZosY8zhWguY5I440eOKMx4YzZ+75S9c54ODUNrbzM8KSxjczWiSFrQlZO&#10;G+Vsw5GfXmiytWuE+yzaVJuVIDH8n8PmHoRDnjPYj6daA5ia0+1RFZYhdf6y881ZrVgwXdt6hMH6&#10;n9elNuLXUBYssHnt5jXhI+zvu52/KwEfBwBjHrTLKG5llhgFrJJI0dyCVtQfMU3GCGBQ5Prg1A9v&#10;CdMM0VjIqyWt35kawgA7ZcAgrEMH09qlIOY0LxLm61Y7TIyzRXKqrwtuDGJcD5gGUn8ee1JEL97m&#10;0nls/MQuqmSS3Zt58hRydi7SDkcjNQzRxz30jmC4+9M5V4WyAFUcN5JGfoRUUEC28izi3njb7QjS&#10;FIVZWBhPP+oBx6/KTnqehqg5ixbw3q2VvFGboL/oieWbVt8PJPZRuX3zUivLMs0bbm/fTTRyR25I&#10;XEw3dgVBHUf/AK6qpZSxQ2ca2DMpktDAY4z8rDdyrCE5UjjB5FG63vYvMeyeQvIzW8zRbZY2acgg&#10;5jXP59j6UApEk0iQ3puStuqv9qEjQ7cMrD5SQW5B6UguYbe6+1GRYSG2MzKCoYQcIczfjUM1yttB&#10;qFuzw7cTo0KI3OGH8Pmk9fT8MU+aW6R7wRzrN8zuY2t33Nst1G4FmY88jrQHMPS5jtbcOt1aKyor&#10;P5a8NtiOMgzYIAOD160sk3l/ZX86OPy47fCv9x1bJ5/e8Yzn0oSSZl8mMXDQm1UCMKT0tsEDnrj0&#10;5z2pLX7SRCJYJsrHblZGhKZBTac/L16g8Ad880BzDracyNHa294q/vItkLxnacyZwG8wg5HP3hSW&#10;N9PKVZb6ZY7jyyske35GFx8ykbu549RUdnFe+daRSW8mNtuU++vQshGQuQf5Hoe9FqL+Qm+aCZWu&#10;BCZvOtHA3rcknpHg5HXgnv70ApHyvrH7aQ/YK+M+t6T8IdNsdRhvb55PKe6RghKneu15CMZPUKMd&#10;6+P/AI4/GLxX+0X8Q7j4k6t4da1muhZssNvCP3LFicDseoyOODxV7x3b3M/jTUtU1Ce81LbqUyNN&#10;dWgkdXHTIMeV9MrmqEOkz27R28WnyKqyWpbaVKsnXp5fHp1/Kvy+t4qZfganNgMLz1LWc5u17f3V&#10;f8WmcuZcX1KydKlB8l3ZN6L7jmB4U15oJb+O22ITtciEjGZgSrL5PIJ6jd34q1ceBLxoZo3khkyt&#10;wrK1v1AZQH+WH3weO1bVjCQvmNHvhkuIla4hEW5ME8NsXk54IbOetfa37B3/AASA+IHxyh034l/t&#10;CC68L+Eri3V4dJijjj1DUMyq2VyB9niccEkFmB4AyGHjvxO42zKp7PDOEP8ADBf+3cxw5diM+zrF&#10;fV8JFN9bLRLu29Lf1Y8R/ZB/Z7+OHjTV3tfgVLqR1RluC9vZwrtVQFUMSY9oG7jLFcA194fCz/gk&#10;BefEfwjJZ/tg+J457+6upfJg0hVknEWz5ozIUCK3ptDjHfPFfaHwh+B/wy+CvhOPwX8LfA9noelw&#10;xzBYbWMLIWMmS7uWLux5yWY/XtXWTrFFbyAsSn73llDdwPXmvQp8QcQuXtMRiXKfdRivuajc/asm&#10;4VlhaMfrtR1HbVfZ+7r6ng/wR/4Ji/sU/Azyn8Kfs7aDd31vPG8eqeIo11C53LFgOrzq2w+yhMc4&#10;r3Sy0qDTvLigtLeGMTRhUhkXbwOAP3fb61NLKFuf3b4xI+FZ1w2Iu3P/ANegXEIWOWFWZWkwWWZW&#10;6J1IB5/U1xYjGYvGT5q03J+bbPqqOGwuGjy04peiG2VhbiO2H2Jo28wE4ww3bieoX368elCRxsvm&#10;NZqyiPdt44bzOf4fb8aI3V/JdJGZWKsv7xdoIB5HI4P0psJnKIxdgSqhl80FidxPB385/wAmuez7&#10;m3NFaocbKP7K6W9u21keRVOccsPlwV/HkcUtxZxXVxuNujHdLu+bHOwDn5Sf5etReXHBHGY4vLdo&#10;2HlsQFYFwePn6g8jk9fwoSeM3ZRjJuSRyw8xcjPQj589Ppn0pcouZdh4s8N5LfMGuECjzC21lXOO&#10;UPHHfvS2X2m38x5oo43PlI7RyZWTGc4O1cHmiK4xKJf3iqbh/wDloOQF7806OVGDeS8w3MhWSHa/&#10;G3qcE8ZGDx3qtQTiNEvmxb13SsrKjIsikfM/B5ZiOKaokCNvD4Hn8+XkMN2ACAD+YFKFaadUuI5J&#10;FmCFWNuMdT1OztgdfWmSpLFEzOjwqschZvlIU7x/sY6c0pPljcL80inrLyRZGGXcspVvI4LbODzG&#10;MHgDvXkPxOvnv9fSz+yLMtqUKrtwUYxZKj93jIB4zivS/EU/2XS5Elt9uyGRlIZNj/Nzwq4zjoa8&#10;ZnmlvNcv7uQb18yeVVO3JUxKMcEHjPbtX8WfSW4jlKnhsnpvWtNNr+7H/g/kfb8MYb3pVn9lfmSy&#10;W+nrZyBLBP3cMQkyiFg3llsYMfHAB69TWHbwrNNGI0UsqwPJHt27WwSDnaMH8Me9aXiC9ihhmV2M&#10;bCTiTeuSvkAYPzZJB9QfeslAqajbRzFmxInUf9Mc4zu4P4V/IGfYxSxCoxekUj7jCxapuT6klqFk&#10;ihkmsIWZY0JEswUj94eDhf1H5VG0Bi0+S1jsIQZNPYiHzlywLDPJjGT6delR6fcMlpCznK+TbFvM&#10;mjyvJzyW78detT+ZBBCqOMRtBGVHmI0Z3SdODgcnHTHuK8qniLHRKPMWbzyI5rx4bZh5dtIPLljA&#10;G0uOR8v5jIqS7EaNOkuntIryzxxyKwBKbAv8KE4HbrjFVZQPMmKb2ZVIXzJljcq0n3chuvp0p918&#10;8dxAP3ys0x2hlzhiAc5k657jvXoU8SYypl1be4trtQEkb7PcCPMmWBxGfn/1Z/MY6c02ziBZZltg&#10;vy25Zt5AAC54Kx8dO5xUckqw30wgRzuLvIoYB0by8bhhx1B9O3XvTLa7twpnR5mXyQqsJF7KSVI3&#10;njPSuyGKUdbmfsye2ecQxhdnmR2/mRtI/DqZs8nyz27g/hQ9zLDYxsp8je0sgiM33HJGMEFOCPp+&#10;NRwTQoES6kZR9mgHzSryxb/e496WMSJFGEmvYcLhmGGjYl8YyA2MY4rZYoTgixdXC3CtNC0jRzRz&#10;P5gmRyhAHcMeD9e3NKZCXZGRl3SRYAgJXPl9RhTg88jH0qvJFcP56vYSyTQpM3zQrHuPTIby8HPX&#10;+hqLULUMjxXaHa0mIxMsW1x5Q4+ZMZOOPpUvF26goFqOGVbjyJoWyrQAIYQcIcg4Jj7fe6cHPaos&#10;kTxvPZLJ8samSNOTmVjnHl4I45waTygt1HGLdo9k3zJ8vygRnaVyOMk9KhspmNtbySRjcGgRmjVV&#10;CkFzn5W757isZ4pNblcvUU2dtNBFcwWKbfPzGfLVusp/6Z555z3+tRzqzwz3FrHHKu2RFwoUjMgy&#10;OmCMj0FOt5IjHbpEzQyM0IZVYAE7zluG7/QVU+0xnzn2yb/s8TD5gGG6Y8g7ueneuGpijWMSfUYE&#10;l8x20u2bLSD5rgAk5XOPlPvwQaYqGW5EE9hHIq3jhljKkriLg42A4zj6UlxIkh8q5MbKxnUM0kYz&#10;mRRzlucD8RTZ5o3maKTzlfzpvm8xWY4Ucqc849OD9a4Klc0jEIAiFXAbDXg5kUBkYQ9M7R36dasa&#10;HiWS3tvsjxzKsEySKwHzKrN0CY+uetVYcKSWf5WmkMjCZVPCY3YDjipdJb/T7eOS38xY2QFldTjb&#10;H2y5I6jIrmp4h060ZJ9RzgpRaZ7l4K1J7/S7fUPLbbc2sLN5n8LGQ5X7nHPqfpXTLHMbOR4o9u7z&#10;F3NIQSxfpwm0j6815l8HtXjTSG06SWRobWSPY0UgyEJJ2t+87HjPt0r0qwuIpbTYquzSTA7lZdp3&#10;P97G7jjrxX+qPg1xN/rDwjhcS3eUoLm/xJWl/wCTJn5DnWGeHxkoFq9knPnOkSv+8dJoy5BPy4G3&#10;Kd6JZvsUypJJ+7jKhR5mwlNvQ/Mo4/EfSlmeIxyIGk3NJIyr9oXJwe2W/LpinTJcM0htbi5GdxWN&#10;4wQ2F6qdpBBHr1r9jPCBlnWWOLDNtkhG7APmKQc5wazPFHhqy8V+HLnwzq0LNFeW7RuvlZ2ru4wf&#10;LI+XgitKNS5SaG2kX96it+6CMABnps/D096jeAzTWwdVaWMK3kybPfkZXPpnFVGUoSUo7rYmpCNS&#10;m4S2e58OavpV9pd3eabd+Yt1atdRTPLAobzFlx8x8vv0z6iql/Hbp9sS90dFVo7p923ABGF5zEMH&#10;J6819N/GL9m7RfHtvdeIPD0S6bq8kMRZpAjR3DGTLLKMc9Mbhz656V86eMvD+ueE9QuND8RaZJb3&#10;XlTM0b7dsivcLwMMVYdcf5FfquV5thsxpqMX76Wqe5+L5vk+Lymq+eN4N6NbFC6srW3vZpJrSONR&#10;bzGRvJTkBF7rF6njt9Kf9nlg2SS2qSLJMxlfhFIEOMkYODjuOlNvJU+0XL2czBFjmYxbhwpdAF4Y&#10;46+3HpULyIkDLE7Rt514DIGVcFYwBuG71r2Tx+Zk0Vosk9u40m1WQfOrC4BIURdx5RHqchc9zmiz&#10;jilaK7l07dts4fLmtmRioMvI4QYOOnGD0oWfffY2L5q/Oqx3MUbcQY45JBOT04pkE1rIPNheRXji&#10;hLcJ0KH5XBboexyRU8ocwsYeKzhSK3WRls7by2AUeYr3HIwY/boRn3o8mKcTTWthJG1urxuqSE7l&#10;eYDtH2PPByKIyq28aIFjWNbYxbrgMo+fdtYeYMEe3X3oZYZLa4e4jaNWt8LMrJwDLuyTvOcHBByD&#10;xTSDmHXUNxCk9pPaq21rwrnAY/KgzuMQzxx3/CpTFJaXsaxQqp87zBGzsuVWHnK+VgH3WoLi+XG6&#10;6aSKSZZwnlyDyXcnGcGXHI4PB4PtTmuEklVIhNtitZsq0y5GFA253k/T+lLlDmCzSNrizhkhU28w&#10;t5Y5oZgJIMB+SPKG4ZI75yOtSw6jNcO1ld3citcYI2XgXEnmsc7WkAORjPGR2zUUZimlt/s7yzND&#10;s82OK4TdzFkYGT1P609Evkt1xJfSxRmHzoZ7RWdAWYg7SnJHqDnBo5RX1uNn3ywO7QTDdazEptHB&#10;80AMp5Ge/QA4qSeCaY3d5CJN0Zk3MtuVYfIPmx5RGSO27BqJ7a7WA/Z7CVWmtSwZdozul5BXy8gj&#10;r1prx7J7q6jtfMjXdHJs8oTQfvBkZVA3TkbjjBxT2HzE7RvJuZIN6s2djQABx5G7tFnKk+9RW9vZ&#10;M8NtNpO1xcQpGu1cEeVuOMxDPHOCBz+dNuUkgXICgNJdBt0cQBzGFVx93B/HmpJHT+0GjuIm2pcN&#10;5ke5cgi2VQ4y30PBxzTDmI7W0t7coqRLFI89sI8wLy5Qk9EAOe/IOakhgNsq2r6anlrbweXukUf8&#10;tS393I78EEVCzhLWR1mkkjWRRlGDfcgBJ+9+hJp9nNFFLbiA/KI7L5NyGOTK8gAtxxxigOYjltUh&#10;WSVtKtY9sccbssgYElz6xNtPPTIFS6jawOlw0tiY3mvZB50e14zl028iM8fhkH61Hbyq1oJdjMw8&#10;lJFhuI2PLk4wDkjJxgnNIz2txbK8csjJLMVfGwI3777wJYYYdDxU2DmLF7uae4A04N++vPtCblAG&#10;0BQ33OuOhGKT7IZz9qtLWSP7VNIdu8/KyxY7x9/TkUy6uJSHlLkM32lW/wBKB3gsBuRjLxnA4PH5&#10;0ly6xhroRCOb7ROy7tgR8pgrgPxkehPPaiwcw+2hE0lpDLYhmWS1XG3p+7JAKmHJA9h0qOMi2haK&#10;aBfKENvDIqzuQrNMCMbosgDPIPFOnubfz/IcXCvG8Uht2mHCqn8JMp5B5BGOM04XKtLI5km2m6tl&#10;3NMo4JySfm59P1osHMKDdwvcv9nWOa1t5ljmikG2XMn3GGxccZ/wNOe7aS2miEzSNaLM0cf2tXV0&#10;Ixtw0remOB+VQ4julka1F2yTRYWSzkR3HznJwCTx/L8jLdrdlWeWOa6hmWZI5PsanksFIP7rK8HP&#10;pkUcocxKGaK+ZvLm+W/wG8nc4HkHKkc7l7eoqMWzRLbSKH8ma4iVmW3O3ABxkNCOnJBycYp01ncx&#10;TyRf2bMES4k8zaUYH9z8pH7vgn05qvBG0cYIQOsrSPFcR+XsdvL+UEImDn6ZBppBzEggMtvGjWcc&#10;oZIdySRhdjea392E8NjPT19KbDbWV+yldLAZoVaRXVCeZwAOY+RjPP6U61EsOoQwJEuB9mZUKxls&#10;qrkqDlSQf6VHYzWjQxlwy/6PbCOXcPkAdiVJ3BsH6nFMOYbFZWskMNpbRR7mt5C0X2cAmPzhg8KM&#10;Hp0yMelTTxNMJUudKiZvtF0zK8ygYynOQvP3evymod6m3tRcMzI3k7WOCvzTnAPzADp1x1p0k25J&#10;0RyVZLkeXNKh2DzlAIO7jgnn86A5h0UQgk3Jp9tGszXJQNKpU8Y+8Yskc46kjOKLGGGGa0W3sJIW&#10;js9/kyBdpxBhv4CM5HsCO9FzdQRw+c24QyR3Mm4TxugbIHIQ/L2OcN+FNlCJcK0Jb5IpHhWaVF2E&#10;xqNoZXzg9ulTyhzAsiRGOaTTPOhj+zCNvMUEZiZiOEJ6npn3pyaXPbQx29vDKyW6WpjBJbKsxboY&#10;znbj0zijfIk7GEblLRkwtMrMCIMENmTDDBH86WEJbz28UMTFvKt0kt2lXcQucMpDjkcjofrTsHMM&#10;W3F0zSJZqZGt3O5WO05uDk/LEWU8df0pymeeN4htzJJdyW7tIW+6oUg/uufrwfpTNPu7QvE63Fw2&#10;2MoWLoGRy5zkeYcqR2JIyKRLyJbSGa5lkjQ2tw/+vXj5+Bjd1x+PNFg5ixFc4tmuI4zbfaLr98i3&#10;GUbbH8sin5O+evp1HSpIbsXjW90DLJ5jQxShblZNjCNiWHzsw/PvjpioEhaENta8hCSSss0G2SMr&#10;jgNt3YBBP5dqlS1vHv1sru0mmk8xXVmgRQ4EXB8zy+vbBweKXKHMQwFktI3aNl3WkO5vs+RnzTy2&#10;FbaRx6g+1FxBcWoeCS2f/j2eSONrXKuTJk43QjaWyexz1prQyraIZYZIo/IgWOSdYmVSWYEMWjxj&#10;JxyO9OWEsIrOWx8tkW3G1VTayZ5I+XCkHjjg+tUHMO1OIwSzStpy3CxtOscmAHxlV/55Y4z0yKi1&#10;Kw097a6kg09QqySgN5KNghVHQx5BDds/SlEsxhufOQNtMgZkVA2GnGCSrAgjGM4pLueAW1wRI0cr&#10;SXBZlZQJMyjDEBvmOPb8anlDmJXtk+13ElpCrrC0h8tVCmNvJAOCVHY9wOlMlRJYt0mlWr7YV3+Z&#10;cBOfII/hU4+nIzS3hSK/vEmVpJEhvFVuBuwoXKkt70k10qozSyKyrNnzJZIgw/0cDaSWx1PQ1Qcw&#10;0WioosZNLhbbJZBoY2Tdt3AnH7pee/uORUsUMIaaNbf9201rDOskYVox5x5HyD5enfPtUZe3iuUs&#10;Zw7bZrdY185G3DYT8pzgHgYGB7EmnWzhZxt3ykzwJIWnWOR1HO7Ak5I75P4VKQcw1o1vYltL3Tvm&#10;uwy/aEkGcmfIY7Y+vA5OfenXMV1G0t5JbNtaO6EnmruAxhc/6s4B+oGajgJlto7by1mRfL+aNk+V&#10;fN3g8yHB46jOfSnNNFEl2sMUjRKsrboWXzIS0q7lOJBxx0wOtHKHMx7wCHz7lLMRrHNKX/eFSoEI&#10;HyssWMYPRv0pRLcWyq5tIWktUt0mjaTh02PyD5XB/HGahur22EF3JBJOwmDGNhKp3KAFAP7z7wz1&#10;5PvU11NA001q8rbmmRI1N0gyRCx7txz2o5Q5gju5tOhs0hkeOOGCN1ia42shL/OmQyccdcfge63n&#10;zI5gM0ivD5kU25JOs/3flJyPxp1pb3JeEW1zfwtJ5Ma+YoaNz1yGCtyM/j3NRR2stxbl302bdFDG&#10;si+SsLLmTkj92QQCOw70cocxLcRmd3tFhK7rq4VF+zll5xwCI24IGcEZFIqStcSx3BdWW6dW324z&#10;Goh4OTFkgHjoODUN1a3EjrFNblZGnmbZMsX7xRIvTcnXHPHriicSSpNItu8LLFcZDKmYpOmBuXld&#10;pzjPGcdqoOYkjSBLuMXulL+88syPHGPlAgzk/uh654J5qO10+03WM32BI9yxkMsSsMGNifmEW7HQ&#10;5xnPanPcyJAJCvls/mFdoUKpW3VSvD7cexHftTke3W4hisneIgZ8kMMLtt+QAH4yRwcA9fWgOZjp&#10;llstRXy4I1aNpJvLWR1ygi6hfK4PTlabYRx/bbKAwgRN5EsNxDKA8Xydx5S5G4gA8H3pst4skjtG&#10;LjbHYzlQ0y5GMDGd554J/wAKcphluI3gklm8riRYZ03ZEQIAGSTkjGMdfrU8ocxJZXrXDraT3cit&#10;N5bDy7hVAcNuPytJ3xnGMioXd7i05glUmzU+XtHyHzuqEcdATjGDjrUhivIkjYS3lxDDJEsqzWat&#10;JGdhIO0p68ZBzzTBa3UcCCDTpF8y3ib5du0q0oJBUxcY+v4Ucocw+/jmlivLy3WRfL87cy2hVlye&#10;eDEQc55G7BGcU69hYG4KQ+Yu6ceW9uBvXychuIuoJx3qDytslxcm3aSFpNkjRiMSQr5pznagORxw&#10;3UfSmXazRxYaNY/Oju1k/dx/KWwAy524IHvVBzEkdvZSyx250lVYTMqZC8qsJ5GYvmPtgU2Gzs7V&#10;FjhSOGRrpRGptV2sfK+ZcBFBByec5BPSpLqWE3k0d1FIm2S6+X5d0bbFUMMvx+Bwfao7ydY7K4uP&#10;OaSPzJzlcN9yIEnBfBHPcmgTbJIbeS2lFu+nLtX7KE3SJzwf9k+vQj6Gobe3jhCzpptrGvmWsbFJ&#10;gwJ/4FExH0z9KmgmWLU1W3JwJIB5fmIUk/0ck4Bao7KZBBDOUZv31tHKYbiJs4BPKhhnvjJyPSpa&#10;HzD4ra3kCI1g0Mk18f3ihWiZvtIweEPGO+OD1ps+XWaQ6fvUpctJHvUbG85V/uEgkdxgGmJ9muI7&#10;ZklPlyyIeWTbkSE7gdwI9xjPan+dMyq28qzRMrp9oDHLTAgqTLznGcH6UcocwtxYmSKSawtZlFz9&#10;onEbOcBgApXmLv6HI9KXyftF5GkmnqzCXA2r3EAwGXys8ewHWopykMSzRwiORjcZhZkEcoc/MuA/&#10;0PBOCKkuLq0F67SNdExXJkkiaYblG3gqfNJ49sZFFg5gtI/Lc27IPLkktIGZZmfa/XvEfl9j60tp&#10;JMLe4nMAhmWBIpGjmBSZTJzn5EIIzSwz/vsvJKF/tRRuaRFGBHkkgNjnB/Gm2qiVRLbm8KyeS0c9&#10;oySFO5JHPQjH+NNoOYkbUXuLRpFkad7dWUxtdK+9GkGODIxBA9ODg4pXIinZgszbZbtSxt9xZdoA&#10;Vhg5B56cjHSop47qQRx3Mc1xHcRqIZGtVZdpl5Bby9y464PFOuLeaMyFrKaONFugyr5Z2tlQCD5Y&#10;7c89qXKHMONvLE1uSr+XPKxD+TlWPknBIaEDI7EZ7imtb7khlbTUkUNC/ltEFMbeU7FRiE9+hNRG&#10;1FtbNClqilo52hmgSPy5SccEKoXkcggDFSqWjv5oFjUxxtujUCMsVW2K7eCCcbs5xVBzEcFrY3aH&#10;/iWrxBbmXdGmRnceQYvTnIOM46UtnZozW0MKL5ghgaSEwhcfPlTnaNp/Ailikg8svMWWT91iUSKM&#10;qID8hJYNwTxkN9KLfYb2wS6Zm/fW43NjHMbNjO7g/QUBzCIvmJGJNKt5GXDt51wF4E+edq+3UEZ6&#10;EVE1s1vZyQRadbAyafOyx+cnOXA6tEM+xyfSls7nZZL85KmG3LebNHmP983IJbgYwOeDSzXEUNuw&#10;lLCN7XeuJkaMbphxwcLzx0I9SKVg5iW9iginumtLJl8qxuGMMyADadg4/d9uc8ikvEgt5pDPphki&#10;89445FkXO3yVH8MeSBn3xTbgqksxiMjGOFxGs0yxMQzrlNwcHPoaW7dybiKI+arSTMY2kQkgqqkM&#10;PN9e/UEdOaXKHMTR6fdWd1GEjkb7LcQpuk+ZSBCxD/6o/wAh71BZWqyDzYLJR+7tju8whQASeGSL&#10;KnIPU4qRpFgvpBbxyMrNlo/MAlRlhIDLh16g+g6d6jtbyzUedHLMy/Z0jVvMXgqCzKR5hGMjIznG&#10;TRyhzBuka0SPyYt0drJNC0khKsjTDg/usZ9wakkvHjslltC1v5kk8skPn/6uTK7SGBjzkHHY+/UB&#10;tvPAixJeTMn+hwbt1wnJaT3bjHfrRFBLFbq3m30JWNizKBJCzFwNpKhsH5cj29OlOwcxNczpcb7m&#10;Np2SeOdtyzLJ5ZWMdDuJIznqfrQFBJVw0YZoMf6KSu7yuowjEHJwQRjjio3truWaaC50+aSaFbhm&#10;3QpHu7cMI8Ekc/0pt5az+VJHJEU8yULC1wsW1x5IwpLR7ck9PcdqXKHMTJaSpcmylt3GxrVVVrcf&#10;dO4EAtECOu7GBgg+tVzChmjeXTUl3LEpkWMfMDM5B5iwc855qYKz3iq1q0bLcJvjO3gCL5WXK8ZP&#10;UcDP51DpcsyW9vNMvzbrWNnjCLtZTId3ytxnPcc45qg5hs1vBFpsl7aWsccLLchZPNZSSWAHIhwf&#10;oc/Wpp3lRpJjYRyvHL5FxD5u0tiAYKkw8HPTnH0qATxR6QkMCSo7KpkVWUKWZx8wG/H5CpruSKRr&#10;qFZm8z7VMIo2uEGcIvq3Tnip5Q5if7aNNuLcC5k8uGO3CqbjYwXadyZ3pwD0OMdiBUfzRFYF85lV&#10;7UrK21w4Ltw20noMnqeOlSLb3rzeXYz30byMPLimjDI+IzyrbGBz6HGf1qG1gaUrdJp0y7ZLdGPk&#10;rCyck5x5ZBAJx6e4o5Q5h0cH2qGOz8ptx80Kj2xYFfNJ2hljbI7jgHH502VbiTznaR/M3XRZpLdc&#10;qwwRk+Vkg52544wetNS0uWmtUkg/fBvMaGaOLLfvGOVym7uAdp7j0qKWOR7KaaO3aNvsh/1oRirm&#10;X5lJI+Ye+emPpTsHMPu47SKa4Fzo4XiZnZV4GI1HOYhj689adLptjb3Cy3NlHF+5k8xljQgL5S/x&#10;CIdCeMjB9qbeyE28jPGR50d0V4XawMqgpgOVIGMY/L0qW9mgN3NLZTOFVbh/KZx8gwgCjDcd/SmH&#10;Mxttbywvb3Yt1mVrhGaQKqAqIP7uD29DkelMtrRJJLUR6Va7lEbBjOGYARdx5ZB+u3PrTVlgiJ8t&#10;3RhfzhmVlUriAfeG/nn36VNBJ5l3EHRfM8qJ1WO6iRiVgByOScnJ5HWgOYbaLBL9nuZNO3BbBNsl&#10;syEr+/JOcIOccjjB5pEhK2tvFDCpb7FH5PCjerz8qQ0fbuCPxplvcQTIjxvIskUEJbhPQ8MC3IPq&#10;CR9DS248uzigik2AQ25iZrgFc79xVl8zr7jmp5Q5h8sMEwuLmHTpIpLZZVYJISGV5ccYj7Z7YIxT&#10;b6Ca3FzbXdqrbZLpsuQGb5FG4ExDJx16/hRMIrmC4muYnVWtyFnRkyAZt2c7zkA4I6H3ouroMd1x&#10;I0bSfaApjkHkyOTw2DLgZzzweCKdg5iZbdrO/tzb26qwmV1jZ2XKrDzlfKxn0I60yzEUk1nBNB/o&#10;8wt5lmWQCSHqSSPKGR+OfelS4j86JYFuVWO1mLI0y5+VMYDbyeT07UkBiuGtxE7zNGkIkVLhM8xZ&#10;HGTnn2/Ciwcw+HUJ7iRrO6vGVrjBbbdBcSeaedpkAOQORjPHeo5nM9pLI1tIC1rcfu1UEBhNgFTz&#10;yeT6HgU4JeJboVkvpY4fL86GazVnjyzY+Upg445BJps1lcizZ7bT5FkmtXfcqqM7pfmBUxZBH1+t&#10;LlDmJL6OaVr28txMxjEu50tyrD5AC2PKIOR23YIoeIuWMVsjfMP3bW6qHUwE44i/hP1qK5gh+13l&#10;0LXem5kYqsYlhG//AGUDdDkZ4wcUy8jkh/eDaN0t0JCyx9DGVV+duCB+dUHMSWsNm0sNs+lKrLNC&#10;ke5VAOIySRmL0OdpA5+tNtbK3hZUijSF2urcQ/6OvLFPZADnvyDmppXiS7KXMDbFmk3R5X5W+zBQ&#10;wBYAHJ6gjNQs4ELuZ5JIxIudpDdLfJP3ufxJ+poDmHQxm2WOF9OjZVhthGrSKo/1pIA+Xj/dII96&#10;jezWKF5hpdrHtjhiby5w2cv0+aI4PtkU6xeOO5tWgfjZY/LvQo42nIwW/wA/lRbXAMKS/NkNDGwg&#10;uY2PMhblQwJHOMEjHv0oDmHXlvBIkxnsTFJNfyjzotrRtmVMHIjPHB7ZB6068jLvcO+mq/727M0Y&#10;ZMKwKqD9zg+/FQGS1ubZHjkcrNNhvubD+++8CSCCO/GfWpZp5CjSebtZlmVv9KVtwMigMjGXIyR0&#10;6duM1PKHMSPa/ag13aW8yLdSTvt3fdZIhx/q+/4j8ajjh867giksRvSaEYVRkYhOAVMWSPoBSXro&#10;Ea5ECxyma5KrIUCOGTBXh+MjHc8jpRNcWwuWRhcK6TLK8JmA+VU42nzSeDyDxxRyhzCWytbr5U8K&#10;iIx2sMv+kO3lkyZB+aInGOx4p0U9wi3EggSG4trZ0WSOT5JgZTlSNikHB9e3Q9nxXEbzktJIUbUL&#10;dNxmUcYJJPzc+nJ68881FEq3QaS2N4yzIgWSzkR2Hz8naCeh/SnYOYmmvDNaTHzZJXtVnPl/alZX&#10;QkAAq0jYx0GBg+1SEMt45CTfLfS4ZoNzbfJ+6Rzlc8cc57VXu47l0PnJPcRTxyJFJ9jXGTJggkx5&#10;X19M1JPaXEU0qmwmVI5rjzNuxuREAGH7vjPXv9aXKHMOW2kRrWRfM+zzXCBpPs5K8IQMhoR05wcm&#10;o1tpJIYWewjkykDNG0YGxtzkjiE8HGegqPy5IYMLCpDec8M0Qj8uRtnAIVdpyPbIP6vtTLBqX2cR&#10;7kj8po12xknbC+V6qSOc/hVBzDYLSC7hY2unKJPsStJ5hwRlzj7kRI47g/hT1LTBkAjPmzXctuxk&#10;LcqgGDmHnvzwetLp13CkXzrKGaK2WKZGXco2tlTlgSMkcNmokuYltoZZ5ZI1a3uGJaZf7wGPvdcH&#10;1qeUOYlhmdbRrpENv5t4POjWcFfliYK6n5MfMpHJ6DqOlS29z9peC7DzsWaOKULcLJ5bBHyw+dm7&#10;9O2euKhEckSsVkvYwskr+db7ZY9u3gNtBwCG/MH0p8dpePqP2K7tZJJPMDrI1uqrIoiyp8zy+T1X&#10;kZ+tHKHMMtn2W6u6uA1pDub7MWBPmkhiArFWHHIyDmie3uLTdA8b/Las8cZtvlY+YM43QjBPOeP7&#10;pFNMUwtV86F4kMMKxtOsTKvLZUkxYxk45A6ikitpFWG0uNPZWVbcMp2FWj3Hcw+XAIPGRgHg/RpW&#10;DmF1CIRNI8tkLjZ54jkEYDEb0X/nljI+opt9p+nzW9xLHpqhVuZwrCFGIYBB0MYIIPbPTpTYnn8m&#10;Zp03eWrq2xUU/NcqQx2sDkYC5x+Yp95NbvBKRMyyNNPuO5dsu6VcNw3Jx6jn2phzCyW0ctzcvZRp&#10;KsLSZjVQrI3kqDhioyPqo6U2WNHhbzdKt22wqreZcBPm8nHGF4PHqQfSi8niW7ufP3Mwtbor8w52&#10;7VyGLfpwKdPdeXCTIwkRZnG6SaIN/qFG0ksfUnH5UApCG3jB+wzabC4Wa0DwxlN23rwDEvP9PrUs&#10;EMLPITbMqtdWkcyyAbk+dznOzkfjx3FRvNbx3f2GdJMi4iRMzI+791kbGzjPTCkD2NJYsIrjzRKz&#10;f6RAsjCZUcqqk7sB+SO+etTyhzCrCl6kNleac266jAEySDOftDEMdsXt1IPvTbtLpBLey2hZGt7k&#10;N53IB3gEf6vgHHqBmiEmRLe3kjEyp5Y3RshwPNZgeZDg9egOR+NI80UcM8Y8wwoJG3RyDfFuk+ZD&#10;iQZX8uo4p2DmHzWsUUVxdG08sLcXG4+YVwfLA+Vliwf9056dqczz2y+Y9pG0lv8AZ4p4Wk2h18kn&#10;5SYeD+OM1DPcwi0ujAZ2aVy0bLIhDr8qjI343D16+9T3k0Ukl3bmZvMa4Kwq1yg3ERe7dDnii2gc&#10;wv2ybS/sixTyLFDBAY1e48sqpZt6ZDpwCOuMZ7d6JCfLZE8x12xvHJlZMhpT8p2scjHuciiGK6eZ&#10;YrWbUIXby0jSSNTHIQpOVYKwPXBzx+Wajtrc3MHnPpc2YxCjbrdImTLknA8sqQD6cc0uUOYleH7Q&#10;Ws0ibma42x/ZyVClh8oYRtkEDPIBFIwlkmkE6yB1mnVmmgVmQhAQc+VkjjaOnFQy2ctw8Md1ar5v&#10;mvIYZo4sP++/h3R5yAe2Dg1Hcxu1pPNHC0bra3BCyBDsk39PmHzKR054Bqg5iYxQ28z/AGzR1VXZ&#10;jJJHGONsA5P7oeuQQTjmhLCzS5t5Hso4/wB0u7ESMAvkA9RFnHP5k5xTr2R/s0jLGF8z7WVK7Ao/&#10;dopThipHHQjvRcyQi6Y2TSRqqyN5W9fkAgXIwHPf6delAcw2ygkh+z3CwpKsklt8+1V3KAxGRjng&#10;9Qcj0psVkl0bcLo9r87RlW+0ZbA3dhGQ31xmi2+zK+A8isNQCuysqsAIOc/NyPf0p0Fw081rE4Tz&#10;DDblWW4iQsQhO4cnkk9R/OgOYbaolz5E82nLIq2rsslu6MysZwegjHXBwcflQsIGmqIoN/8AoM0l&#10;u3yqzbrjaVIMY7dRg020uoZhGRLMsqW0T7vkLD5z94FsFT6g49QKWLAsBCp2qbYFT9oXarGbO1l8&#10;wDk8g9fep5Q5iW4hjknujBprRyWf2htiSfK6kgEcR4/UEdqbPbyWryWstvuVp3MbSEKzf6P1DGLG&#10;fzpLmRLo3Mt3GzRtDP8AvUkRsAvzzvJIGMjOCPWiS7VSs127oxklCzQyDZI2wKGP73APrweM0coc&#10;w+ztZbe4sRa2qruktzGrSsu4KmeV8oL0PVaiiaOVLdXsVaC8WNyyzYki/esS3MQ3AY/SpLS4jV7W&#10;BVkXyVYPH9oGBtToGLkgEnjHHtTIZILhLVI5ZJHVYTKqXEYZQwb/AGieuM/yNOwcxM1/PLPcW13f&#10;Sfv2kTdHdbDu835Ww0oBJA6EH2Jon3SGTfbyZ8m7BQqCrEHAZSOhP5EjBpohu/Jyj38iDa88Nxaq&#10;zxq0noyHdjORzmiS0uXtWubbTZFaa3nddoVeS2CpUx8cc9j9aXKHMTzQyzNNcRGZnhjy223KsP3e&#10;N3+qYZx/tYNR2sLHyikCt80OIzbKob90SVwIicgjPfg+1RXUbR3d1PHaF1SORWjXy1kj6c8IGwRy&#10;M8du9JO0lvOs8aqV+1yZYpHh08khW5C4POePSqDmDTrW0dbe2bSUDebarH8qhTkZ7wjt2IAz3pkF&#10;pZ2ysyxrBJI9r5bNbL98scdEGeOuSD9asRvHDNDDdQsywy24kT5edttgOMtjPfII61BDJ8mEnklj&#10;DwK21gxyIySfv89B3NAczPzo8L/srfF740+KtY1Lwj4JkXTW1K8kOq6hZww2zBXKggvFljjJO3Jr&#10;374f/wDBKvwpYxNN8VvHlxcyR3ER+z+H7KLy12DJ/eOhbB9kHse9fXWpPGrXcAumjZWlTyyqqADN&#10;www+QQDjIAxntXp3wK+H51zWbjxlqfnNaWc0os03ZjnmBC8/OeF+nXmv8lcD4ieI3iVxRTyPJHHD&#10;RnJ3cVzOMV8U5Skvsq791Ru0l1P6cwPgvwDwnl7x2aKWKmv53yxbdrJRj0/xOXmcZ+y7/wAEzf2Z&#10;fhte2vjzVvgzY32pLNbzaeuqx/aZIWClxJ+8O3dyCABweeuMfWen2jW0agxs2IojuZgF65Py54OP&#10;5U7T4pIhJcskm5ZpN48xjjamBnBwTU0jiKNhvkbICN17IT/eH6d6/t3h3IcPw7lcMFSnOo1rKc5O&#10;U5y6ybb77JaRWiSR40aOFpycqVGFKL2jCKjFfKKSb83qC3NvAqwztNHuwqtI/wDey3BJ54HrwahM&#10;krQspu5VZcoOXP3n+ViPpkHNMaSSIx5kkCxTcjcfuiMn+8fXv3pA8Ynjmdmk2zQq2FkyPkJycH1x&#10;7ete9GI3PzJCZLoeZG8jMtzLtQ8nGNvHzDv70geMS77d5uFkJ+aThhgcruO7vTAoVIlczMrK2WWN&#10;j95xzwDg/wCNSTmR90iM2cHy2+zng7xwRs/z+tPlJuNCGB0R45tyc7jJI6khTnq3Gc9+tNhkhxFl&#10;LkD7mz7Q/wApUZ67z2PGc5qRVG+ZYlcqyyfuz0zkA4+TI61DLNldxS4DRwzM6OzL8mAMA7Pmxxjv&#10;RawXHQGSNbdd/wB5Vj2NIzIxB3cYI2nb7c9DQ0r7W23EoimjO5TKS0bF8qQc5HGeB6CpHlWGQu9q&#10;3lsyq20Ft3ydSBGSOP8A9dNgjKtbwrGRhowp87O4YYqeUz9elFu4XBfMhZCzY8xnLbZGCnPCnaGP&#10;vRILZG3TjPzs0e6MP8u31w3BI9sUy2glMELIjgSIiKDKTghy2OI+PTJ+lOiuDJZSKBcJJHG5khZe&#10;QSTggkLuGehHH0oSC42K3sw6xuVZo3VArW6ED5d+M7Onoc0wm2QQOEkjeSM4YQJhtx6bgMZx9M+9&#10;TLODcIGum+WR2O5sbcR9OGP15qvcXU0cOPPuPlxuUkDgRk5B3Hg8d+fwrjx0vZ4WT8iqfvTSOG+J&#10;2pR2vht0jRlaZSitFtwN83dcjtnoK8004+ZbMssNx+8mmjVftPPMm1SpDgjp+H0rsvi7qDtFY2Ik&#10;mEcywuu2RsA5Jwfmx1rlAippsSefO2UWSNtxBUsxY/8ALQdCMV/mn4vZu828S66b93DwUfRv3n/6&#10;Vb5H6nklH2eWx/vP/gGVr19/aM01tHc3CSEu6b2KkfwYI3Z6g+oxzVU3hIa5We5xueVo2kdlARNp&#10;HXj5s4IpRdySzRtLcSHzEj25Y/eaQnpu9eKgZ1Ns215Nslq5WWNX6mUjBzkZ+tfz5iMRKtiJT7s+&#10;qhHkio2LCM8SxXSmSRUs4fMZdxYbVJznzFJ/KljYFWt7eSbDPCMeZKVK7ATxuyv16U24la2vJWaK&#10;ZSu4qyxO2MIBgHBGOSac/mq5Z920lyymJirr5f3uI/l+tTGpIfLYRpc7mFvcMp2fu5JJCxy5YANv&#10;HIFOuJY5IZBHJcFnUPG0lw2PmYMAfnI6DB4pI5JUt1VfOm8tl2tuO8AJkciPJ/GnwzlplZGk2tNC&#10;rZypDgZ5Xy+/tW1Ot3JlHUmmvJFa4UszqRI6xGRwyhvlBU7iCM+nTqCKY95JxCbmR9szeTJI2cqU&#10;2lH+Zc89CTmoC6G3js7iJ18xUaHLPhWLgjDLF8v40XLEpcA27bmjYsn2kFs+avQ+X6jIreOIcdjP&#10;kSLfmrHK1nM020JGVjkuGIyo+YZLcc4IqBYbKRvJnjxKViR/MgUliG55KtyB0+arFzZ3kssyxQTM&#10;zLKViSQ5k3MAQv7rGc9uvoa3LLwjrd/bLfwxXCwmZdqTxhW2gMCMHaR264r0svwuaZpNwwVCVVr+&#10;VN29exhUrUKKvN2OaklsZIGuotpdod//AB7RI+WfGc7FyR3GfxqSd7NBdxQq0alW3RPaoFOFABHy&#10;/MDntVi5sLm2dre5nmWTyrdFDMFMmWJzw+05A65qpLevHColmuGjmaMSeYwBXdL04b0A57YrjrVa&#10;tGo6dSLjJaNNWafoax9nON4jri4XdI6QyKy+YVCONrbYwODu+U5x1wKc90sE3mGK6JjUP+7kzIoW&#10;PDD5X+b7w49+OajvGkAeG6kuF+Wckq7HKl1UHlvT0plyzCV5PMm3JuRmyRhSyj+/zwK55Yhmip3J&#10;WvADHcw3M3+iuqTRiZhuVVOejdecjIGcVG8stuYonu7hlH2eM7nb7xYvkEnnI4Pam3Nz8s6y3TK3&#10;78hizFdu5V/vf/qzUiMFvDAfM3Lfkhdr7XUR8EZ/HvWLraD5Ru4RTsZvM8uSdgJl3jG588hZPbuK&#10;iLPLbxlDdMFR2ZfOk3KSxAIO78waWymdFWMRTRsWVf3kLYbIZsnKn1FRorFdjeYvywBMqysjZPRv&#10;L9653OTNFFIGuVBUuk3zNIFcO6smcLn74yOPehGjFyjqZhsaUMGuG7Lt7twc9MHpgipHeYrBK8Mx&#10;/dgF4892JwVCYIqNSWTy9nmK0LtFukYgq0nqY8gjtU83cZ3Hws1WaHXo7a4uJP3yhDMkzq6siZO7&#10;nnr15Br17RZbi88lLqZnk8mPz/n4fGTvXDDacdcA14L4Y1D7PrNrdMkgmtZ2B3Oyl0xg8+VhuP8A&#10;9de5aISGQbG2pcSLu84doQOR5fORj6Hn2r+5voq57OplNfAzl/DqX+Ulf87/AHn5zxZh+Wsppbr8&#10;jZjDywFHkZpFkOP3hY/e3DGTz8vb/wDVTH/s+KMzwbY1jaRvlgUFckAEfJyOTnr0pyySW7JNJHNs&#10;jkUSmJWYxlU648sZHuOPpTp3dHVWu5Avl5WY7P74IPUcH6V/bUNT4MSKKxjnEawLIqytuUQxj7qj&#10;jGBnPaltxBiBVLMFlG1JIQu3gsR0GKa8+Yi0U02WkmP7n7yjdtzgt246Zp009w03kL5jNtmaNt7Z&#10;JUADoc960C4RN+7jUwTN80Q2+Yobucg7sEcdM5/SuJ+Lvwo0r4k6H9juI5re+j2iz1FJGwDu37Ww&#10;x+Ujvg4NdsDmUDM25JF28sfmWPOM7vc9e9LGqRTKWDkMd3zMecJnH3/T2rTD1qmFrKpTdmjnxWHo&#10;Yyg6VVJpnznpP7HXiK9fzdU8exW8d8i4+xmZvKcyBv76rggEHA/AVvW/7H3hqeSQX3jbWJfPt7o7&#10;/J2cMQoVtxOSO2exr3WJ4XSGLzsNlV28/MwjJx+XNNRkmgAVpl/0VVIEbFgSfQjP/wBavUqcSZtU&#10;elS3ol/kePS4TyWmtYX822/1PD739jjweto8Z8Qa3FMsLGPEhAICqvG1yAePyrL1r9je8ieS70jx&#10;9cSbXCx/aIJd21V5VsS/N9QOfrX0M10jq0UQkYH5mjaFufnxx8tI7qRhnYsu8/cxldwGMFOR9P1o&#10;p8RZvT19o36pf5FVOFclqK3Jb0cl+p8la7+zH8VtBWRIdK+3iKJHE2mXzjzFjXJUpJKrFsE42gnj&#10;FcDc6VquhXUlre2N9YzqsBMdwZBIhBJY7S24rtPuOor7yubOF2nV45U3K/zoWwSRjP3flPuM/jWP&#10;4n8C6T4ntWsNb0SPUEEhOJj80ZEfVG8snJB9jnvXrYTi6spWrwTXdaP/ACf4Hh43gejKLeHqNPs9&#10;V+Gq/E+H/tdy22S1l8t/JVlaORjDLukLBSrEj7uRzkj8Ka07zma4tVmAUTCAfaHV4mc8LkPypx0w&#10;AO1e4fEH9k1UE2sfDZ5PmaEzaXdXBj2OoJGwtFg56YPX1rxaXTdV0i7k03UtMuobqKC3L27ylWDB&#10;pGGQITggA9OCOlfY4HMMJmFPmpSv5bNfI+DzDLcbllTlrxt59H8yO5uLSeFbqWNpY2hkMnmNv4Kh&#10;QHUk5+YdcEVFFHpqyKMLtk2Iw+xxnISPdgqYs5z0pyzvbLtlN5Ek1qohuVUsrFpGOxsxDaflH3jz&#10;ng0tzqCJNcSm7kRgZiFkjTa6+Wox9/nnpgZ44zXfynn8xCo00wyI8KsrWsO1re1jbBdichQuQccH&#10;j0qea5gmLzMvnM9qoDeWqNzNxzhey9M0PdSRzpsv7jaiRqXjcMu9Is4OZM/xDtTrOa6upyHkuGkg&#10;ktlYec+7YUJPKv65/OhoOYbIwZpYojcbZIptjNMEwTLtVWXcOw6jOacL6K3i81luoVk3yR+ZMdmG&#10;xHkEvgcqSVyMcY4qOCXdHHMLu6Akjj8xGLch5GPd+ecfn2pIGkjhEUV1LhTB5avIR8rSZI/1hxz2&#10;o5Q5iWOd7J5I4728/c+dNG0NxLuZdgQcbjyG575B70Kz7JoJJWZoLqABW3FXKRAkj5xj8+tQzXCX&#10;UTXcLtIGjRvJUSF9jznphjnjjvTrybIku41nmRr2aQkQuwZQu3nA6DsSPrRyhzEkMypeW8TfbI5I&#10;5lSaNJJVYbUJ4/eMCOfWo0e5SOATR3RkkaNnf96Vdt+8NtL5X5R9O2QKfcOzK22W42wmRFZrdtyF&#10;VG3P7onBpImnXUd0LtyQskKphdwgzna8OVP0o5Q5houIZ4R+4uE/elWhW6kVSztuDf63gdc9gad5&#10;rxQM8FwyozTKrTSOVcO/yKwVsqcn7xxgjPIpLRpg8EccV1HNFLG0cUjSAEKhJAbyuRz90/hTYJ8W&#10;cN5HBMyrDACwJYMC2cMohOefTpRyhzEs16yzTuPP8lmmE1qZiRjGN6c8Hd/d6j1povJbOOO+kluP&#10;9dGXmjuGXzEUbSSvmHLBsfXmoSkKWqrb+YVZmMLfaDgK0wBBVoQVIP0FSXG+SGYCGdQ1xOjOs7Mq&#10;B3GcYhPBb34zRbUOYJRaKVt7uNvLa4i+fy/MUMudzDh8HnpjNQhNMaIxMsK7thAazhZQZJMbs+Xk&#10;D154Pr0q5FeGC/a3vJbqGRbqSV4+GWRR8oZXZFB6fXtiq9rMk4t0+2SKzXFr5iSKqlCCSSCJCwzj&#10;6cUcocwNLYKFmEJjkW6lMciW0bhcfKFLKvAycjOBj9XPLa7pFMDf664PmQoqtxGFB25XcM46A96L&#10;e7md0lS+uvmZfLAYbXDy7shvMPOAfTp2oS4ebSvt2+fZNBKJmjmc7XaZVyfnx09aOUOYWSaOAyNJ&#10;FK0cNznb9oG11EQBKjeGBy3T8ql8yBW/s25lvIZNqxhpJTuVo0OQCXBblhggkkdutQyjfFNbyXF0&#10;ySSSEruPysGVO8oxxz+NLcXkoXzbqWRl8u5EmZDwfkUdH7ce9HKHMS2814Y1ie8ulkElvCyLPI6b&#10;kUu3fG0jB5xg1HbP9rtbO5t1mkZrd8o27cqtLuGD5q/3T3NDSJbXkcpuW8vzroNIgk/dsqBeeSMZ&#10;74xTbbdbXNqHt7ratvCoZYXJBwzEggEAkYyOKOUOYebgTo0ljPdK0lmoX55sbmmI2su8noT0PHWk&#10;nkMTSQ/ZboqscitHJJIykNtTAPmDGdpOODREWlkhmy7bpIPm+zsRIvzFgQITg/y69KbC8r2jQwxy&#10;TKwjZVDHgGQ8Kwi3DGOnb2o5Q5hs8sMweVjdKstu7xlrx8xYXy8H94QcMO46HvVhLiWKULLIXjZV&#10;fyWmdgdkWHKMG2jqAVxycHGRVeS7doZJCtx/x7hbgys6MN02QceVhumM56U/UJIEWUXEEkcNy1x0&#10;ZmUEHGQBAdpz+lDiHMCXlxFAIbi5n+UwtG7ylmhcZLKSWBKEY6nH0p6loXjsyJYlktyrxtdP5e8t&#10;vxjedoK+5wajuJD5xSSGRmVJfMDXW4NiAA4Pk5wQw9akEl0BG0cU4YxI675mxIyQdM+RtBwe+c1O&#10;ocxXnXT3XE9rh/s8oTzoFbcrOdoLFW4weufwoZ9M+aXbG3l+eBG1rErFYxt2hvLHOOnqMVIbxfsR&#10;jjuL7MMUMbwzRANEQysRg7D3PIGPemtdxMsnlatIVW1uTHJuCN80mMHEnOMkc8gAYqlEOYdG1lDO&#10;vkr5TfZUSTNmm2TALE5CkHtx1p1n5Ez20RiZSI7ZT5WAjfKWII3ZU4xzjrUd3qNxa21xOLq8OFmL&#10;wyELjG1ccOcg4Pr61YvGkgkMObry1l3QskrspVYAccvjqexo5RcxBZztNFaEwXPmNDH8q3AMituL&#10;kgq/Py+vWny3KX0S/ZJpvOjkDrHJIU3h5N+D84IG3g5Bwe9Rys0SR+TcXTtbIPs7Fj93y8j/AJaZ&#10;7n1qRbwQXDQtK+P3ZjzIxwFgLEY3n/8AWO1HKHMN1C9L2L3UVzdyRtDJKqzSSMVEkgVed3DjvU2o&#10;MYru7uHWaSPfmSRQ+4HYsfO2UHGT6fjVeHBxaGeZvMjsxE0aSeXKCckc55/EECnxXBhupn2XUO6R&#10;tsjW7kFWlA5O0gqMdefWhRHzEgYZMED3MiLdyO8a3E21o0Ucr83ynPTPX1OOIlvPs5We5gu3WKZC&#10;48yTzAVTBYESgHGcZ745FOuNqJL5wbaYpfMjaNxhjIAGUiHC5A9aSV79IPMP2iUxtMPMjzvXkLk7&#10;Yhu+h4NHKHMIY1jmSJnmaSG6h3PJdvtcDJP3pCo4OQQRzkZFP+0TxwNbzSTSMPLjX99IJoiZC4+b&#10;cdw2g8jtwTSmcC5MimRopJrh4lbdgMIsMpUxfL/ntUeIxd29m6SLPHLG9vumf+4TtDiDpj16Ucoc&#10;wS3E12FtWkkmkZJEDMxAuEZ8puw6/OB0PLcd6dPOboXEDSTsokZoEe6ZjgqEUg7uobPpkUy3lQMh&#10;t4ptq3FoVZrgbkO5iDxFz3zxyO9K0Ux3MtpeMi+UGijkZnVDIXDL+4G76DkUcocw1/7KaSSdrXbJ&#10;54kdfsaAkpGcsN0Zy2TyMnrz2pFTTSqlY4XYyW4dlt4Y927LbvuLkdvr6068v7aa2E0t/dNHIJ38&#10;4KoIygAP3lwQc9R+HFOa8GZpUvJWcXany4WC7tsPJC+YATzng880WDmY1HszFNb2yYVroFYZrNRt&#10;Zn4/h9B94cYHBonlilWWW1hmVm3lVWQDdmYAENu44zwccY4qW1u2Nza2c13cyQyXEKhpX28hC2cK&#10;/Zu/vjsajVJJlhgup7qJ/s8KsPMkxlpWbOS+R0o5Q5mSPLH588sQuusgWSOUn5XOxQ4V+eR74x6U&#10;XN1GW/tC2urjy28yJ1W6IKEgRqRtfGd3UYHBz71HDJLLexzrNc7pZI1nbLd3Y4I8znkeg/WkgnFw&#10;kMM9yVY+WG3OxzuuGxxvz/Dj8u1HKHMKWmlgmkszP9yVbU+e6vGXbcqlvMyRjPUCi+uLS5jkvpY5&#10;JY5oXLb8ycFQFDA55BB5wadZvJEisYptyQ2jjy7gndhWYHAhOCF7cZqNJGtYQkst3H51rGkNwq7k&#10;kzltpzEu1vZiOvFCiHMAGlLckRbVVuoNlG28Rxj5dphzuzn04FMCaYLaSCaDcoht1WSC3ifBJ3bs&#10;BcgY9jT77UYh9tP2uRDi4O2SNMFeMHh88H0Galup3iu5fLv7zEedrxsHBZIsbTmTI5PpRyhzCPcW&#10;8zM0kXnNIsCl1jWNjmUnr8oPy54J9KZuDeZDAJ/ntxsZpAo3NMcBlLDBwMZGfeprSaaW680mZngu&#10;olkAuH3FBCWHR/XioLBgttFKLq6KtDAHTn7rZf8A56evFHKHMTJdwCIKWuoUmVmj8yU7FErYBDM/&#10;A9sgjtTTczwRToL+8UxLO0bLPLuZJCEQldx5B69eP1baST24hhSSbbHNbqFkkP3cE4/1h7g9eKbH&#10;OkkUd1FK8i5syyRiQvsd2bjBOeB70cocxYSR3WXdud4dQBEbElWKQ7Tt/eDHXPWmw3EUV3Ad91G8&#10;LOJVjkl3KUi95DuGR0z271BdkmETbJ5laa4dpFhdgQSEDYA7Ekg4+tT6hLJcCaWOSYbUnVGa3bKM&#10;CAFYeUSQe1HKHMMjNzam3Wa3uQysjMQ8pQsMuWwXBX09MnFJDc2zLbh7e4VVkWNoRdOArbt+R++P&#10;UZ68ZqTzHF1cJCrnd5oMO07QRFzwYdy5zz+VNjuJg6qIrhJo2ZhHM8i4RYiCA/lHcOe4yMCjlFzB&#10;byTC1hhinbbIhjHmSsY5CZsrnDfI2M4JHseKHvZCk75uPJuI5j9n85t0RYjY6HOQcg8A0RTiGOK6&#10;FrM0e23jbbkq425yyiEn8Rz0pkCxwizWDzjtkiEDNdfLtMoK/ehypBX2o5R8xKbuW2KXLTTKJJ2e&#10;SSKZwrqU2K2zzGz83XnB64qPbp0FzHHeQ7QlyGSTyxIq7Vw20kPxn6UQFpbSGNI541Ztm7zWYIDc&#10;ZUfLB0yDz2p0d0yRtFK97FNGLh3t3AI+bcAyllUMDx93NCQcxFbQ6eyR2mYVKNCoLWkJVWY7j83l&#10;cDjHJ6nvSwy2Ki3uYrdoZS0m2QW8bA7nwFLAHkc9afZ3cJnt1GoybftCsyyYVo2WEkgESE4OM88E&#10;+/FLZ3dzEI3jvrvO6MbQwCldrvuB8w/zH9KOUOZjGNs0eBCy8TsssKKMEyBQSgI44PQdKdPMH3Rt&#10;FPjz5k2NddQSqKykOGHOO3GfSiKSWexhuGEyx3MFuAyyOQrtNyCN238OozSYWaFY5Jrhldy6hmPD&#10;GXn/AJaA/wAP/wBbvRYXMTXV1HdRyWRubyKY+YytIxDBlUIB98MeTk43DHOKBeTZEyT3Q/fbpIvt&#10;EjoPJiww+9x8xypyDzVdL2bKmeWT99AgbdI3+sacAfx+v6HoOpJLhYh5jTybZLW6ZJIVkwr+aFwe&#10;T2yOcZqbD5ieJmeOC4QSSFbGEv8AM29Qu6TqJVJ49jTBIHSSGxkuP33kKF8yfYwwWII3ZXgde1Dy&#10;Gzv2L29yuyH5XW3ckFIeQDtI/iyRTsEXPmM25fO+Zfs77ZVEB+YYh4IJ61XKHMRzTZWT/RLh1GB5&#10;U8khyGcMAGWQcjb6jHpRePHcRzESXOZIfMhaS6fgO4wp/eMD90g9xwfei1a4WzXJuJwskTRjcdw+&#10;QsMFYdxxnjNLbzgyLKHuPLeS3il8xnVlfLMDsMWOfUdRz2o5Q5h93dyiS4QbmXE0kcPnP5gDbVBR&#10;txUjd2HI6imveTIPKe5kk2zk28jOT8vl7Wjf51yNx4yfTqeKjm8s2y21xbvF50e6ElnKqxkGNrCA&#10;7RnqKL9sm6xDI263mMiteDcD5qjhhF6gEdfwo5RcxMsvkObCQyrGsUY8uS8YrlAd4GWOOSMfzquY&#10;LJ/3dzbr5xiijk822XLHfz8xQ8gDjk5/QTam1zJLcpDbXDHy55BGsh/e52q2P3G3dnPy9T606a9g&#10;IDi8vHX7RGrLJGAybAylSCUYHp1x1x3osPmK0p0+a1kulVGdoWbabWFH5k2jny1yRjkZz9Kllk06&#10;Jr1LZWiVozviktI9pwgGQQpDDJ7fpSQzrIjBNRkdvs9tGjblUyZkYjOJNpOB656dKRtRmWAE3V1J&#10;FNsEizPtxvlII4fnAA+nNHKHMyS7lhV59kMiFQ+1Y3wjbIQODuyh3HPOKcLlbe5Ezw3jGNFfdHMG&#10;kUJHhwdj/Nyw47g1Hf8AmRGSO8luUH+lMzeZIwKlwuRl+OPSi8d0mZ/OuDJGWjd9zcruVDn95zx6&#10;ijlDmHPPBcyR2VqkxMdukdwskjbZGDbiRh1ww7HBOOtE07XcckJa5Zo52MatcMzAOQUIy390YIpt&#10;rMRqE0reY23WAN/nEY2xEdCjkgr2zQgeELM0d55cMkKyCMs7xBFZg2PJBZemSPxoSDmIWk0dTJeQ&#10;wLGUmml4s0BXgAMN0XPU5HPSpoIdPiu4wsccg+1Ismy3hTIWMMflKLkHPB4pLi9i8iPfqVwqyQSM&#10;Ljy4+Czrtb7y4/EevA7umujtlaK6mybq5Zkt2GUAAQkL5gHHXjIo5Q5gsZrLFvEilo1u0ZYZrNV2&#10;ZLMR90EcY54/GmWkkQht5Y4bkbmgDKsqg8yEkq2/BGOME1Is80l5HYtdzyLul8l5ZCpLJENvAfju&#10;OOvqaEaRpYx511HJH5C7fMc5ZYt/UvnkmjlDmC3lG2TC3Q3fu2khkJU733KGAcj7o64OD1p0119u&#10;uGurO8uPJv0IXFwy+U7yDb9xyOgwwGMelR2zvHcpLby3A84qX3McFhFkceZ6+gFO06RJzZwtPhgs&#10;C7ZC53N5bOOjcEjH4ijlDmJI7t5NQZ5bq4ZJFu3VpGfO3ATDZbnkcZH51DO4gszBNFJG627eWUaR&#10;VfairxiVgOR6U2KV7nTEYG4aQaZtKqshZGaXtkZ59Ocj1qQzGa1a2ignUsXY25t3UD94FIXdGeRR&#10;yhzEkzzLPJcBb2RIyio3mS7gqp8ynL4fOeMHnpUMVxHGPs0sVwrRwRfvEuHG9YxuKnMuScHjjPFF&#10;yXQNL50m5HnZHEZUyJkDawaHDDn/ADinahcNDPd/aobqONvOzIocox27QTiL5D7j8aOUXMNtpNu5&#10;7JriNvKhI8u4ZmVg5YkZfLDaeRn1BApz3l0wWazm8tzHvjaGVzFNvfcoKsT1GeDyM05XmmuWheKZ&#10;po7j5zHMdylIRyCYe47dM0yxkhuHW6hjkDP9nEirI0e2QHKttaDBB74BosPmHyXH2iSee089V/fe&#10;QouHVomc4Vdwk+6T/s8DkGo55rW6jF1PG8yyQsJPMbd8u3YA4Ynow64IpunmRkUQ28zM1lAyrHcd&#10;fnZh0hOGAB9M9OKcJDH/AK2S8jW4t8Q3CqSjF5CSjbol2HP97Ge1Fg5hsCaWs0artYSeXHt+xxnO&#10;1NxBUxZzngU3bpslrIr2yyK1nFskht4mxvOQQoXIwODxn3qSe+j+1XMhu5lZfMKpJGhV1EQ/2x0I&#10;yMDPpmnG48qWOOHULry44ohvicOAVhzg5kz39Pzo5Q5mNnnhuA7+X5263QA7VRuZRjB+Xsvc0Fiz&#10;yQwNcbZIZwjNIqgEzBVVlLDtxkZ681JaXF3eSAN58kkM1qsn+kPu2Y3H7r9jnk+vbpUdm5MaTi6u&#10;P3kce4c8rI5Y/wDLQDr/APrHcSFzEg1GCCDewukjfe8e6T5MP+7yCz4HOSRkY7cUCaWzMipeXn7n&#10;zpoWjuJNzJt2Abdx5DdOoKmobWWeGJY4HkUK9v5atI3AaTJH+sOOfqPpRPOJ7V7qF5HVo4z5aiQy&#10;bHnPTDHtx0NTYfMTIzqksE0zM1vdQAq5baxjjySMuMdemRz6UJMkV5AJPtUckNwFm2zShhtjJz/r&#10;GBHTvTdRlTy5LmNJpo2u7ht3ku2VC4GcDscc+uc065fzhI63Ey+V5oV2t23IQgA3fuiSDVcocxHE&#10;1wkduJVuvMkaNmkDS7Wbfv3lS+5eBzxjtwM0RzxyQRjyLiP995bQpcyKu5m37h+9JUfe9gcU5DNH&#10;qLGOSRRjbJEqkLuEPXa0OV/Cm28sxmt4oo7pJopVeOORpFUqsTEqGMXI5zg49qOUOYFllSD/AEaf&#10;iRpo90szlHLyDYG2sNjZPDEDHuKke+YSzOFm8l/OEtv5xPGMK6c8Hd/d7etR2kiJbQXcEEkkaw2y&#10;+Zyd2TkBlEPP17UxlhWzhW2MhUsPs5+0nbtaccENCCpB+n1o5Q5idLySzKXryT83CtJLHcMN6Ku3&#10;JXzGy24r9eeM1G8dsJFjvIsr9ojKyeV5ygqPmIyGx9MD1olEk8EiCCZFkmnjLLMz7A8v+zCSQWH0&#10;GaliumhumiuXvIZBcTSyQttZH4KBlYogYcDpRyhzFaOLTZB9nYQr80QG6zhZA0j9QfK4HHqMfpTk&#10;ksEMNwsMkMguJmjkS3iYAZ2hSwBxye4HB4p9jcxtLawG9kXddW29WAUoQjZwRIWAP4DOPpSWd7O3&#10;lmK+us/u9oV12urOX3BhIecD2HFFg5mFw9uEdkibAa5Ilt41BzgKCV+Xdz6A96dLLHGJGkimaOO7&#10;f5Tcghl8tVBX59wO5hxjjJpgllu9NW7zcbLi3IYxzPgO84Bz8+00s2ydHia4uXWSZ325bhvMCn/l&#10;oMdAaOUOYfPqkdsPs7i8WYSptkkckxmMAHPzDcpz64I/Gl8x4Slj+8jWSFlK/aH8vfv34xvIAKj1&#10;ODVeWaWeeGW4aST/AEe6MkbzFc8FSMnf274zUyLO3kmITbvJVhumOHZIOhPkYBwR1yDSsHMQXA05&#10;v3c9ufM+zyBDNAH3BmG1SxVuMHjnFPI0/d5yeW+wzBVa1hVgI0C7d3lDnnPfjnjmnC8RbVolmvFa&#10;KGKJoJoQGibchI+YIenccH1oN7BIGaPUn2razmNshCd0igAkSY4PGCeP1p8ocwsUtjb3CbA0bfZU&#10;WbdZx7JBtLE5CkHnHv7Ulp9lJhQW8i7YrZcqBtOFYkEZypII5xjP4U25v7m2gmmS7vDtjlMkUzbQ&#10;uNqY4fkEZ7n1qxeA2r+SJLjYLh3hkWV2BVLcEcF8dz0o5Q5iG2kMq2wMN0zPDHt23IMgYEyEgq/I&#10;2g9foeake5N6qyWlzN5kciP5UkpXeGfecgOCAVGMkEA96hmV41jCXF08lugMT7mGF8r183/a96kS&#10;7Ks6STvt3K0TFmyAsBY8b/THTuKOUOYbe3cv2NpEvbqSNrd5NrzSN/rZcKQS3DDHOPyqxqMoiubm&#10;d45HjaVt8q78glVTnbKCef8AZ/Gq4PLWJkkwxs/L8tJNsildxHOec88YNOt7nZczsY7iHfISsjW8&#10;jZVpcckowIAXr7/jRyhzAjyS7o4mupUW8ldo/NlwVVQAVIb5Tk9+DTVvRaMsl1a3TbZlZm811dSi&#10;AbgfNAP3uvfHNEisIJPNEiq1u+5WjcbGMvDKwhwB9eKddS3RhWURXMm0zL50Wd4ywGcLFhs989aO&#10;UXMNiMMdzHHuk8yG6jV2kum2vtBLdXIHBBGPfkGnRTzyQiCSSZ2Vo4t3nSLNH8zPySxyNvRh9DQ9&#10;wPN3qrvFJLcSRKzPzhArLtaL5envyfegELdR2bRTCa3mQwlpnUkCPlQ4gxjB4yaLD5gluprwR2zO&#10;8krRsjNuIW4UyblPDrhwO/J49KLmdrz7RCXuGKyM1uslwWIDbQhUlgMjHIzUdu6JNGbaKYKl1bCP&#10;NwNy/KzDpDzwSCMVJH5qqrfZrzy45IVkjhZ2dE3O4Zf3I3jnovI/ClYOYhc6SXkuEjWMpcNKy/ZU&#10;B+WP7w3RnJycEZNSKmnJNGoihk3Twqyi2hj/AId5ONi5BBx9fWkub2KSJWfULny5BM4uFVOMhcH7&#10;y989fyp8t6f3ssd3J5n2x2KQMATsiUEhfMC988Eg+9PlDmYyGazdVghj+Q3kbrBNaqu0mTOPu8DA&#10;6ikVl8nz4orjcxBMazKMhpjgq27B+UfdJFTW93KbqCyN3cSRtcbY2kl28rCGBwH45OOOvqaaqyyP&#10;FDM9zHIiWqMu5+G2s3UuDjPrQkHMOafdJcFRdfMWUzRyE5Ej/LuAcj+E89uM8Ypt1drdSNfWl1cB&#10;LiOSPaLgqY2JCKfkfH8OCODg9KS1lZ7yG4WSbdM0fnbmPJwWGQJcdfpjFJYzm8jtYJLja26BH8xn&#10;bO53ZR970GO3SlYOYtRXUg1VTJcXWxprgo0jPkKkQXBy3zDuP51XbZb2qw3EcijyP3TI8gVtseOC&#10;srAE59BUdtO01kHBufMSznaSPY+VdnIDDI6HjHUGn+fvs5LdIplbZL+4a1cAldqYGYzhqaiHMPMs&#10;gb7Rm8kSKOFUbzZNyYXcw5cK4Of6eopsE4UrayQ3CyNbqI5Y5pEPBMmxgZRnjI6ZzTL3zERhHcy7&#10;45pzHKsbKxVY1G07odrDg1JdziG4kNwlyqH70iK5ViIgOcRYXGeo5FHKHMMhPnDzLJ7hWltUKf6U&#10;+9G8zcCAXz0PI556inTX08yCa0uPLkaOSSG4gkYRvuk+VSrE4zg5B6Dp2pbdJjtspI5pJo3gVsTn&#10;cMRZDBvK6kfSmW7211mZVkXdFEk6rI0Zz5nythoMN05x+tHKHMSPP9puZpoEmUI8jIomZWhdhtG0&#10;iT7pYdNuPQ03zhMI7qdZJF27ZlaQyEKE2EMCTkbu+DxUds8syri2kZpLPK7brIYmclQR5Jwd2eeK&#10;cbqRMXM0l5GksMgS4TLBWeXBVw0Q2+244PrRyhzEdvDp26GEIq+YkURP2KP3YqQ0R/A45pAulPbn&#10;dab1ksNymC1iyC7nHybQQR3AGcflVh72JL7cbuZWXHyyIhV1EOCD84B59Bnj2pkM4T7NEuo3O1Yb&#10;cNJEwbaQu/B3SZAI9R9PShIOZhcTwSRNImJj9jkWMmNUYAsqryAuOnQn1p7uvnuLcXAV1uArNMqb&#10;TlUUMCwBGf4hnrRazXOoN5LNcNJHHa7h9ofcVdtzD5HzwR+FMimLsbk3V0Cyksu5jlXmwf4+ecdf&#10;WjlDmZImp21vF5jRXUafM4/eZj+VRGcEttX5vpwMiiCRrCfyWvbzZCzzRtDdSZdVjxtwHPIbkckE&#10;VDE8qQyRxSzL93y1Zmx882Dj94fQUahcJcQXU1u7MTC7iJd5baZ9vBUnkYI70coczO9+K/w9+Mui&#10;2lhceCtAju5dVvre20+6vGxG7SONuRvLcDvkDivpv4f+GzoegWvh8u0n2KFRJINqmSXf98qD8rEj&#10;J7V8g/sV/Fv4y/Gv43toPjTU2uNC8PxyXKfZ7U7WmG6NAN6dVLZI7Y9DX2x4ds1Onwzb5iJvL+WS&#10;ELt7/wBzp+Pev4t8JeC+EciwtfNMnoyi6vuc09ZWi/es+ib7dj+xvEKpmWHx1HKsU4t01zScb6uV&#10;rXv1SV/mWrmXyRI6xXDMvmhV2EkZIHGQcjJ7VFITNI+2GY/NJujaIjcAABj5eKSdrhrZUzuO5d+F&#10;TnMnTBU1G0c/lNNDEkkcrcQuqDDFwMjKD8uc9q/Ykj8+nJ7Egjk80lkmCASZ3Rnj5Qv9zkc02OOS&#10;KVUMbpJ5hKyNCMcRgBvuDv8AjUYRZleVbT5mhx+7jVmB8zGc4A4A6e3em3yQQLI80USRtHKUZmjV&#10;TlgB1BxnPXFUQWBG0lssJhljYRxblhU/KAScruTk57fyqLyS+6Qi4ZnjQN+5jVjuc/MQ0eMjFLIE&#10;86SORI22qsf7xowB+7J+Vhg8/So4ntJpoYDFu2zIf+PpM5CFvx6UATvA0oYATb9rMUWFMON4GeY+&#10;SeDSXEExEkqC6x5bhlFrGTyRxjy+Qf8AOaijmtnjhjFtF91ZEjZ4zuy5zj5gD0/+vQWhVZCiqY/L&#10;XKq3zIN5O7O8cfj+dAEro8TNJBNJ99iyfZkXcAvQny85H8jQsUsAjf8AfbVhG2Ty13KwU9/L/rUc&#10;lwjQZ2xqZImbzHkXG4tjBO8HP0pt1PFIJImeJWWFl2+cM8AYIy/+fWgCUJJAFK+cyiRTIsYRmX5e&#10;pUJTYWZYni+1yKywxgfKABnkMOFbGff8KQ3I+1M8rRq8e5VkQoP4MYJMnqfShftEsUeZGWT5IZEa&#10;MNg+4BbGe/rQBNK14JWfftzHIxjWMHPbIwc4JqnqMkkgw0TsqrIpEcg6CMDHB9888irDRyhnjlim&#10;bG5VZYAcKZPTbk+uRVDXLeZreTyJHdmt5pUdo1U4ZguPuD+f515Oc3+oya7P8Dow1vaK55D8TLov&#10;4oWF7a7dVhiLboTywjJIIKkg8isrVALe3jVIbhlWOL5RBgp+7yedv6evpWp8VRcQeNZJZ428toTt&#10;LKhBAAXpsJ9QcVh+I4b6C22PbrMsat5bYjDRqEUY4jB6+3tX+T/GVap/rXnNSb19rJfJOy/A/Ysv&#10;jH6rQXkjJhhlMf3ZG+aMqxj6kAt/c4/EVGsDeQIEspMrDFuhktyCQXyQMJ+PGKJbfAdo7Zdplk2l&#10;YRtOEAwf50JEgvYrdkiRvtEYVGaJT8qc4yp7jpgfWvy0919yS5imctOv2viWQE+SGIJbByvlnIwa&#10;EilRtsCTNsMzRjy4toIGNuDHlQ34VDHsmUPJBGfMkU5aaNHGXPoSDilSKC6iaRbZf+Pfb/x8Jgbp&#10;dpBBprmFLlsSfZ3KtLDDckRs3mR/Z4/lbyx6xZHpT44bmKbaTcGNrgf8ucbAYTgn91wR0q3ZeHpN&#10;UuJIrXSVndd0brFtLIeACfnGB3HSut0T4TXRVbnWnRI/MlKm2cAtkY2sTJ1x7Nx6V9Xw3wXxVxZV&#10;UMswsprbmtaC9ZPT5J38jz8XmWDwkb1Zr9Ti7fTL12htV89t3kqI47VVYNnOVxFyK63Q/hP4g1O4&#10;82/Wa1jmmUfNboGZMk4I8rr9a9F0XwPo2jyLDpunW8bRy4XdIA0m0Z4IfLc9iO9bdpaQefDLavCH&#10;+0b9okXIwjZB/eZ4z+HpX9WcC/RZ5nDEcQVud7+zhpHyvJrml8lE+NzDizeNBfNnMeGvhlpOiqrx&#10;WdwzeWv+lSKsmf3mcZ8v5eB2FdJbaYDCsyszN5ku5ZVAzxyvGztzyDVm2dRH/oaKs0jQnbHs+bBJ&#10;OB5vPB9aneN7g5tXLK0UkgVot3OMdRuBPtnpX9a5D4e8N5Bg44bC0IwiltFW/r1PjcRmmJxFTnnJ&#10;tnP6x4RhvoGgvreOWJbiMMkqqpXCE/eDcEcc1wPiT4S6lbI0ulNcSqZIC0bEM33jz8vXjrx+Neuv&#10;G0oYP5yszPukW3Dfwbeye+Mc/dqKTTXNyHH/ACzuFSRgqj7kRwfu+pr4rjrwQ4S4zpuVaio1EtJx&#10;0mv+3luvJ3Xkd2X57jMG9Hp26HznNpV1Zutne6deREBU2yRHGGlzkfL6D16VVeK4V2Z45hvbCyJD&#10;0BkPX5OeK971fwbaa4P7P1GxD7mi2FljO3C5yCIyRiuE8S/Bu8tislhFFIrKu5ZVQhztckcJ+hxX&#10;8XccfR34x4ZnKtl6eJo+StNL/DtL5PXsj7zLuKMHirRqe6/wPOZLeWWBQbeRzhgy+TuJDSj1jP8A&#10;dPpTirO5mRJmRWuN2LcqyHAw33O4yOa0NR8I32lSxQX2jtCw8naskA2vjJYqayUgaOJpVVfMjssv&#10;5ckW4bn9NvI6c7hzX4BiKGIwtaVGtBwnF2cZJpp+aep9NTqQqR5ovQkkt2WXcY7nZIqkboFZGCx9&#10;/wB18p7dqdbQS4A8q4kwIFZvLjbcNuQciPOR71DdLDBGzyW8YMcb/MkyKcDA5QHr9KfGtqJjLHbR&#10;uzXLn5bhGDbF4IyfftWN9DTQfFA/7sxm4ZHVCsgt4uODx/quce9RxxXJijt5hNnyU2q1lHgZfJAP&#10;le2cflQiwMjOkcS8B0mjkXgeX3w+e/fNEalZo7d7VQzImVVsK4VSQQN/9KkrlRe0rz/N4kmYr5jL&#10;J9nUYycYI8qvdPDha4sEZvOVWhZ5FwiqCcLkfuu+K8G06eNQX2RFfLAkTzAGTJyTgPjHTnFe6+Fg&#10;bPTohHLBIy2cSSYZSp+fjP7wc/mDjrX9X/RVliP7exsV8PLTv63l+lz4fi/l9lB+b/Q6WRp4meVx&#10;cqyyOw/cq25duMg7P0NTK0xIS3ld1KxY3AZHow+YL254qtbzxRRokLMsKmTzowyfJubrxLxz06/h&#10;UqRXKyZim3eVJGm7yMEADk9CMc9q/wBF4L3UfmMtxY5boLGol3bkO1htUnMnbJx+GM/SmXXmOjJI&#10;twA0c23AJXlhgZ5xz0p8KMwhj3TxsPLOGhGMD5uuzFFsLhhHMkbKs0CMqccFnJI+76fyqiRZPmeR&#10;vJuI2/eMG8knaQAuPu/iKJ45YlkAhnztkyPLwrHbj+5x37/4VHDFcTxKYyUlUN8zRpg5fGD8mPyx&#10;SMm/909lHGzP8vyhg2ZMZ4Udh60ASzxyR3CymCZlVmJdYc7SI8f3M+3WlijdXUSRMqs0HlyRxnIA&#10;H3T8uODn8+cVDcQSbZLiOyGfn+8qAgGQADPelLRDc9uYmVr0/wCreIjKqeG4U5/M0DuKIJHVYZTc&#10;qVkjKlol+Ri4JKt5Y/Hn1pwQiDMqTIjbiWMUe5CXHomMHrzUJlt4pcyRR/Ow2+XcJt4Qt+AyMUW/&#10;2JIVHkRqohjUs8ytsV2zzz0z+dAczJpbWcK0atMrfN832ePD/MP+mWMmhhJ5kjtcXIZXk+Y2aZ6Y&#10;BH7vn6jtUQCMkaxQRxtmMMPlKP8AOSBw39KfHLHiQfZm3JzskdSylm56uf50rBdkjxfb4ZRIkm4M&#10;uWESkcLnvHx144615z8ZPgbpHxGtNkytDqEJC6ff7UVziM/If3XzLyeCcjOR7+gPcRbHzJCwkkJW&#10;QT5HHABy/X2pl88E9pJZyrHJFJJJgMyEghcfLmTsfxrfDYithKqqUnZo5sZhaGPoulVSaZ8L69oG&#10;s+Ctdbw3r8V3a3ET28c6vCnysNxByY9pBJ+Vs9+tQXE939mdJpmKxrL5bDBKZk2lDmQ45AxjFfS3&#10;7R/wti8b6JLqum24/tKxCPazRxqzzxxr88fEnzcc4wee3NfMMcd3Mkdw6tLDOuJmitcNuMgwPmQ4&#10;YenfFfq2U5lHMsKp/aW68z8XzrLamVYt0nqnqn+hcvJL6KW6gud27955i7lUsBGByN2fXDCo5rh4&#10;737VKl47R3CO2EPzEW/zFSAV68kdc025WR47iVZJto3xyRzWaoB5koQEZjwfu+1Nu4LxIby1Idmj&#10;uJjz5fQBEB+ZMYx+H0r1eVnkczJELBNkEE6vH5KFZrM4cbGY/wAAx9OoPen2yTrdQkQXClJIsq0J&#10;+TEZbI+T8wD1qGWCdpJrq1jjZW8wSQSJEu7agA6xD5gT2yCKY8EheVDo+JIRNujWNS64jUDHyqBj&#10;rg0WYczJLe3EOxHtplUvbqsn2TKldzNgnyuMZzzmpEtriS2+xyWtz5rQz8RRlVlzLgspMRwSOfT+&#10;lV447ZvNa2hSPzGLXEiRrnbCAdwI/vd+cU5EjiFpatDEVjsYiFaSBo8M5JIYBSO44FFmPmY94bkF&#10;5vLui3kzq8clrGjyKNq7G3QgNnqOvtU89nM07QtBeCTLi3k+yRfvgIh1Hk7c9uKz8abNH9gmtFHm&#10;LGvltfx5w0uDhh1xjPPODUsxt5wyi0gJnkmdfMkizIykKV+8ATjnnJFHKxczLCw36XEdxbpdRSRs&#10;WKrYxEqVjxx+5+oxmmW8VyFjuIJ3jb9yNrabHGOmSh/c5HtUc6RCaSeCxiaLy5i1urZZASASuJcd&#10;vUfhTkubZf3mEXLttmkkX5diADd+86Z9DRysXMSQpcXFrZmRLny5JN2PJXcm5ywKnyfu8dOO1Q+R&#10;PcRLMIrqWSRImkEezcQZAc7fK54pqSWUYhhuPs6+VCNv+lDbIuwkkEydc/X6ilt7mG2ltI70Q/6P&#10;9mK3AKFk2jODmcjGB2yOetHKx8zJFuXdpLcXE237PcOmY1XgsSeqoc45OD15q1FLqc9/G6zEzNN1&#10;Xayy7YiSRmQtnbVEmddOZnlYXEEbBtsKvuVySDhZHzx3CnipjDdQyyRTwPJHGszwmCzBBwgBI3R5&#10;Kk8cHg0crDmY6ynuRJana2Vmh+RJFwDtYnjcSM85B9TUds7CKNTb3jCaONCWhO5f3pbkFTkYHUZ4&#10;p5tJjtWKaRt0jyRl7cIytFAR0KZ7+tRxfaIxZytHIVj8tGDLGQMRlsHMfXJOOM/zo5WHMyURGfy5&#10;Irac+Yu9o2tzkEzHBB2dgPTpSLBK/nZSba8AA8yE9WmwAf3fsOuajitLmONUito7iFmQqhWIMmVZ&#10;mwPKDY9u2Pam2ccLosxscKZbfdNHCpIGGY7uADn6fhRysOYeYpJFaOO3kWZobl1jks+HJfsViGdw&#10;44ANT3cEjqzQWmoL9nmDMkcILR7YhjAMJ3Dt+tZ7W9ssQtru2t4vMjhSNWaFNxZyxxuVtvyj06ir&#10;F2Uea7a5t45G86Zf3s0MbKV2ABXU/wAwPpRysOYktbWYTrFGLj5ryHlbeIAP5THfsaH32nFLb29z&#10;JLlbO6WULC01v9jiK8sxyA0OQPcH86reZprSeZ9mVmg+0SD/AEyMFSqKPUAg7j7daE+wx3McMljb&#10;MLeNA0TTRbtuwkMPnAxz1GOlHKw5mTGG8tsyIbzyWSGOTGnxPgFySGBgBPrxn19abcpdJasYZZmW&#10;SKUups40yS+FZcQjmo/3VnvleJHWOeMxyRybXiKxjCsfNHH58/nQ/wBlaNIIlgjLLDgvMAsgOGIz&#10;5gOfb2o5WLmLF8LmO4nOLncqgJIsKqwB2KVbMPPTqSajmt/JMjLHdeX+/BkjVZFViAvIEQwOvao3&#10;lt7t2k3QrM00eYzKuVYSe8oyMD29s0SXiXUtwYPLS4mhmjR4mjPmEyDHWfO4Y44FHKx8xasry6eR&#10;5YL+aOZbqNSs21eiYUHGxsHGMnIxTQt0YJEj3bPssZkjbb8qtJkAkN068npTZP8ASrqOeFxGtzNi&#10;RWgyoZVOV+Vn29Oh70W5kRVa/gukkRoEaSOxU7VCk4xsBBH15Bo5WHME81xNBPIftD+ZbuWMUgcn&#10;95gY2k5xjg9aJ5Dbx3C/Zbp1VrmRWWElT0TpsODzx/Omva3McccbSs/2dbUM3lKGZHk3/wDPMduO&#10;h696SRJLh5luYty3EfD7YzktMcn/AFRIz69M+tHKxE97HNFNdJDHO0cfmiJ1tzuVcAAcJ6/5PSmz&#10;2919nkAhlbbJMY18gfMBEF4zEfUdhTZLe9jy99ZxzR7tpuUWLdzKVG7bH1OMe9V5LLzbPammLiSO&#10;Vk/0ddj5n4688DgU+UC9bwuL5UgtJ28u6hEkLWpV1Cx8EYi52n8PYVFHbySC3mjivFjkVIvMa3V1&#10;5clt4MBxz3pkH2UahvEMayRyXcqxpJArhQvy4ypz37qcDtUcK2ywRyT2sbbdrCRZoo2x5ZPzKCQw&#10;/XvS5WHMWIoLj7PiGG5k22+I4/s8TAq0xyn+qLDHUU42cjLI8cF5LGzSL/x5w7o280DGfJz+FU4P&#10;7PulUJbo3mm1T5ruJg3G/lW7g8fmM1LCbKZ/P+xwjzWUrIkqF43EmSD+8BzxTcR8zJWW+RDHLc3H&#10;lsbho5P7NiZMnC5z5HGc9+v83It1DqMMDyXDKLncm20RHj2p0wIeR/jVOIiOC3hkgTdLHsWRG2pK&#10;rSDOcy8njnC1K1zH53nxrDuiEr+Q0wDD+HIAkw3Ge2RRyhdjo4pg6ibz1VmYysIo40cKmQ2PIwOv&#10;1FJGtxZ7XKXkbDyTCwjDB9qMflYRdckVEJbaH/SLOa3JjguDxKp+UqoGf3oPHryPpUtvcxRssltF&#10;EojufOuIVWMqFEe0tgT5IyeeevpRYXMOiuLo2EZt7lpFltSJI32qWy4zgKyjIJ7rnmnTSXkMXneY&#10;zRm4nCv8q4YIq5yGwDk9OlQm2udzQWkjSLFCj26ta7nbdJnK4DBsAc8noD2NPNu10qQRi4haYP8A&#10;vPsalSxlAxuEeMHGRkHHSlysd2SsXAzKk2xbpuUXcFHk88KTgHCk9s88Ulq4kMKT214hXy4tzQ5x&#10;siZsjCdMn149KilF2Jm1BN2JReE/KoG4FY8/c7jPYdRzTTFcM0sLAwzR3EkkbNFHuBCADJERHfBB&#10;IyO9HKxcxNDHdMivLFJuYxkSLbkK52M3PyH1GeOo7UsdtMTZl7eZtqW4dRb7mXG5wf8AVHOMjpj8&#10;6r38U8aSJd6bCm6KQIyxxlHZUVc/KnY++QafcWzpczf8S/BiaQ7JIVGFEAAI64yeecYp8o+Zkk0M&#10;skjfLdM0bMkKtsVtqxdP9T2z3PGajt2FvcW9sWukVpoFdZLdVwyrwGygHXgcioLie3SykgliheGV&#10;7lwpdCRk4yP34Hv2PsKtvIb28b96zCS5WS1kSNGyUwCvExzz2xnPI5pWYcw26e9Ni0bXUnyRMiSH&#10;BA3SY2Nuc4w3pjFSahPdia8im3Bg87N8wUnoMkFiQfQjH9ar2yXEot5JEkkhuFj8xobPJzvyB80Z&#10;+buR3qR4nuIJJQ8m2TbE8cloE2+bMMEZjP14wPajlYczH3N1JDfSXht7v93PIzKsR5xDgspIIPPY&#10;d6VozHB5dvDJujbymjktfvqsHP8AAMEn24NV7uO9FrPCVkZo5Ji3yx8fvFXPKHjAx3qS6iuXmnuL&#10;RI5lkaTNvJHEuWGFUjMY+bnHGc0WYczJo0kS6jlaKdVjb94rRfdCwnOPk6cnv1/KorK28iWGOSCW&#10;H99boJvsuVwqHknygBtznkVE8RkW4ePTfnSGdWWOFd6MCq9cKBjHQ/nSXKQ20kkrW0McatcOsrrG&#10;AcIAMgg9/QHAJosxcxPFaXM9kuntZ3SSfZsSQxxlcgzjLLuiP1wevTmoWhmMUkki3bNJbOJVa2ij&#10;ZwZFXDBoApPAOaUQRw3MNsYIWWO2hXy5JIMFSCcq67SP++e3tUMaadPJHYy2y/NJbqy/bo9w3Mxy&#10;DnnBH15osx3Zfu7e8a4mh8i5E374x/6BFidQFHQw7c464zzUcqajBI17areR+XHcOyLYxEjC44/c&#10;cgjtmq/mW90iobS2LS7pUVpoTvzIAwGGAyPfkZ68U6ZIJGmeCzjaJrd90at88KtJ95SJgAPxo5WK&#10;/UmRbiBlnt55V/eKCrafFGrAR8oT5OQRgkdelAjuVtbUvHc7VhDoxt1DRnDMCG8k5X8R9Kha4iZG&#10;uikcYk81/OkkTj+ABj5gx9QaZPJZyQSW9x5MXl2bJgTr8y+XwwLS47+3uaOVj5iWO2kZo5jDdOd0&#10;DTeWI2YfebJXyh9e5pILmUpNG15PH5dn8rNGq/L5mdw+VG4PYHj0pwvI4tSja6EIa3YKsy7CRiEj&#10;a26fp1pgS6NmimXy7mONLeb9wJB8zDDNtd+x5OORRysXMXC+pyXrTZ2zMLh5EjCsrYjwxX5yxzxw&#10;fwqO2nl82DCSfJlSscgPAh5XGScHPQ5xUflSoZYbm1mbbHKYTHaKw2syjPMeSD1BHpTbqC6aNmtr&#10;mRyLe5uIZXhVWGNqYIMYI9evaizHzD7NmRYle2vGWQW+7MJBygLkMCje3OMfSnwrKWhZLeZoykTl&#10;PsxDozBnPO32xUcvmrdLK0TtCqyKdyRn7sQAGDGTkewzj07te1vLWDabJLiOJcocRK0SrHn/AJ5h&#10;sAkdvxo5RD7OCZo87JjkW/zSQ9TuZucxdQAeSD/WmJbTNa+RFazeZ9jBa3ksypfMxJUERc5HIxj3&#10;zSC1h2l10/5POYeYtsu0bYOjcDIJ54FMgtrdbmGyntreORrq2WONmhX7qZONytjnHGB9abiPmZbv&#10;1uHV7iCHUG8meYsy24ZkJ2DBUw/MMflSW8EiTGKFbg7bmVo9tvCVDCNR90w5UN7etVYxFOrSXNuj&#10;+ZKTlriKOQN5pHUEg4HYjmml9PnhkuFtlbZaS7j9sj+XdL5e0g8e/pRy9x8zLQtZgrSQ2l5+7wJ4&#10;WtYvk/c+phyOn/1qFivrZmxNd+S1xGG/4lsTr8seRuHkcY9fp2qGUWcl1Kk2n27BBJE0e6MNH8qq&#10;D98djnjAptxJHabp7mNW/wBJkMVzG2Du2Y2vmQdBnselFhcxK0d5FHHEXkZWEIaNbOOMqS2crthH&#10;BwT+FS3Ed015LuW53PKqeYsKJuUuSQ2YeuV75qEskU8dvBHCrJMgWF5wok2rn5cSDuehB61HDLav&#10;cwzQzQeYLpHVFkXcuEYsP9bnH459qXKxXuO8jYhcxziPySFmVVkjyZuh2xccA1Ygvrzy/tkN3IZJ&#10;LibzI5toyduCh2lDnaM8g5PPPSqtpciWNmtUjS4kWEssYjxLtZmzzPnODyPSpJYpLmZjaSExzLLM&#10;qNb7vm2gBVI3jOT0JzgkegBysOYl8y7t0cgs0Uc1usiyKFK4Vm5IbjA7/nSJLcOmH+0uC1sS0eHO&#10;7exLEKT2JzjtTW814CLlLiORpGEk0dmCoZYgO0YI64IOcYpxtrm3uln3tut7xIZGEaDPlw7gf9WO&#10;59O3brRysd2NtpPMjWG4tbravyZ8vcpEk2cj92T0HTjinGGRyxMdwdzACVYD90y9D8hz06/nmo7e&#10;CaUtaXEbLukg2s0cZIwrHgiInryM8fzoRLhDG99p0L7goa4WOIrI21mwwWP6HBx7UWYczGi3k8gp&#10;MLhY3+0SONqhMggAjMPp+NSOtxYyNL5d7HIrs0f7lWyBDjKsIvrnNRys9jFERFFGw0rDxvtUNuYY&#10;OPMU8/Qg5606C7to8NbovkrNO9xCix4RXUIDxPnGeQc8H0osw5mTRG4EMcFrcSvHNbw/uwVyRuO1&#10;gA4Xg8fdzjA4prXF2kUc3nFkk87ypflU/NNjj5sZ4OVxUaQ3sUvlwOzG1aEJ/omWA+9u4DKVwcnB&#10;PPNSW9t9qe3tbcXEJYQsvmWa4J3sxG4R4P3cjjv2o5WHMxk80rQMPLuMKbvayKXUcgYOAdvzZIzw&#10;CanaYSvJ5kF1Gy+aQz2+dpSIKAPk5Gc9zVeCC5WNZl3MLq3ZlVVTGXnOV+5149unfrTTDczRbYmE&#10;c0bTFWlii+bMm3DHysHjg5OaLMOZk08dz5TBreRWw5ysGEciIDp5Z/8A106aAw3Kn7LMwj4d1t97&#10;IywYzxFz26H8ulV54WkLxTaXFGz7jH+7RlYeaFyNqD0IznjpRqls4e6dNOG9WuRtmjRSnzKFHpjg&#10;9T7cUWFzFi2jliCvJFMsbrarHNFbMNvOdhHlYODz+PPrUMlhcqPLnS9jfzFZfMhQ7WaTkpJ5Hrzy&#10;aa0dqBK1v5RSTUljZl8gq2xOjLhcdD3bpxTQ9nHcRefbQRs7Rhit7Hs3bSc4zlemOv8AjRysfMyz&#10;cxzratNJBdeXJ5zNILWImNjJjqkOMHrz3zTdRs7/AGXETwXCyfvcP9hh2ygsBziDGSKrQGxjs4yL&#10;SNYxaxBvMuYjsEj5J+8DjJ9cc07y4vJRIrW1jl3qGBZDHLmQkD5ZPy4o5WIsyC6lupmmmulljml3&#10;M2lxbxtQANnyecY68cUK18Le4kKSOy+SGEduhjcqhOP9TweR2OOOareaheZf7P2tHuLQySKTGzvj&#10;gGVv1IH0omurZoplVrcxTTNsmWYHawXCqR5pwcdv0o5WPmJ0t3MqxhbkiJlSFWKKwAjJ2j9znv0z&#10;UUcklsIIHe7hVvs6yh4UXYwyecxhep4OfxouJYIo5oFjgkhluJm2eYjcBMZX98Bx+Y9KkJ+2u1s0&#10;gaORYhbSLHGxLRoARgTHPuuOaLMOYfeS3rW8qyT/ACxrNtkBUlNzEFGzIQBuxjHrS6jNdR3N1b3K&#10;NuHmb13Bd22PbyC31ww9e9V0S7kgS5mjeWO4/wBd5drhsmQYB3IQG6n3Ap1xE7W11NFJMAFkSSGS&#10;1VABJJtBH7sg9M8Y/EUWYcxNJNPFem8kjvJGilVm/dn5tsPJDYIOTgnvmkG9Y1SC3mVkaFCs1qSH&#10;Xyy5/gHf8aivYb2JLy1RZGaK4nKj5MYChAeUx0GD2/lTp4brfNdWUEbKd3mQSRxLuKpgHmIDOe4N&#10;HKxD7SC4S7twIrhWjeLcskRyu1GY4+T8wD+VMt4PKaPzYJlHmWyrItnlSuWbqIuCM55z+fNMlt13&#10;yxDRiGhW4DQrCrOuIwAM7VwQex4pjQw2k/nTW0ccayMWmkjjX7sOPmBH9769+tOw7stCC6a2+xSW&#10;t150kcu5Y4yqy5lG5lJiOMjn0qKRJ1SWYrebvs0yyJJbxRs6jau0hoQG9RUcEaIlpAYodkVlCdrS&#10;QGMKzckMoQjuPu0wJp0qDTzZrmYRL5bahH0aXGQw64x9cHrRyhzMvXlpMblodl55i+YIJPscX74C&#10;LgEeTtzxg4/So/Jv4rhLi3W8jeNpCVWzhLAiIjI/cfUYzUE72tyrKLS3/wBIkndfOkiPmEMFIzuA&#10;J785NPnjhLyyQ2cbQmGYtbqw3RgsAWXEuM/Q9qHEOZklvFdoscsMrRlZIRtbS44xgKSVP7gEY60R&#10;RXLWtmzRXRVhvA+zruQ7iwKnyenHt2qP7TbhTONqndJiZ5F4KgAbj5g79wajaS2URxXLWy+Xb4/4&#10;+FIkXy85DGT1/wD10uVi5rkkUEr+XKYrqVpPIaYReWz435ztEQzxmnR3TsZIReTKqWszR/u1UYLk&#10;kjKowI74PXmo7S7gt7m0F6If9FFvtuPkLLtQ9cz4wfbI5oka4/s9d0jLcQQmOTEIfcHbhiFkcng9&#10;QOlFmHN0LgudRe/WczN5zSSMSEDK+yI5ZcuSeMcZ796isZ7jzbX5Wyska7Y5l4wjblxuJGecg+vv&#10;Ubx3Fs80M1vI6xxzvD5VmCCMKCcGMkqexzxTpLOZjsinkk3NNNG0kCqytHEB3TP60WHzMLJmUQo1&#10;teMJVgRmMRyPmLkMCp4wo55p0KfafJljguGWREdo2gO5WMpOQdnoPTBFR7rmN7ecxyMkYVfmWMgb&#10;YTxgx5BBPYZ/qgtbq1jVFtY7iFVUxgLGHiHlsxx+6DY6HpkUcrDmY4QXSwyXsZuxthUfLGAcs7A7&#10;t0R9O/60T2nklmWK68tWuBuSNXUNsC4IEQwO3Apq26vaSSpbRx+ZcWyxybVX5uDgnKA59Bg89DTZ&#10;bxLqS4aIRR3M0UkaPGY/3hMqkAkz5zxx060crDmZYtbqdnaWG6mjmjvIkVpMLjahAzgo2COOeOlM&#10;U3hjl8sPtFvF5kMir8qtLkA4bkdee3ehgbiZZ4W2LNcAShrf5QyhgR8rPtPXAOMHpxTLVZhFi6gu&#10;Y5FMKsy2C/Kqhmx/qwVIx68g0crDmY6W6mlguHxPJ5lsxIiYOxzKNuNpOcdj1p8tyFE0RtrplV7h&#10;1KwnachUHVCQRzjOKY1hcoqqZGbyY7ZWKxKrMruz/wDPMenof60xxNcTSm6RsXMI+Zo42BLTHJH7&#10;skZ/mKLMfMye5SWOW4EcUzRqJBHJHbbWUYQf3T3ptzBNHbSL5DOyy3BjUQ8MPLVP+eR68dh9TUbR&#10;XYx9stI5l3bWulWIdZNoDYj7gfjUc9qZYVT+zwPMiZl/cKI3Zpx+IIA/GizFzFuOKT7WGgtp2WK8&#10;j3RG1ZXUCL7w/d/wnjnjntUa2k8pt5wt75UkcMfmfZlkTBZiQymAkYPfvUVusP21X8mMSR/aphGs&#10;kAcAfKCMqd3fup4FNjW3S1jZ7aFtq5WRZ4o2P7vPzLkhsn/H3o5WHMWba3uzZqIYLqQrZgJH5ET/&#10;ACtOcp/qdwx1HUUrW80o3xw3TwySOoZbGLdGfO5GfJz26GqlubGZ8w2sbNJJbxhvtcRV/k8wcE9Q&#10;ePwxT7VrO4b7WbWD94yMJI5ELRtuZiDiQHI/H6UcoiSRNQSJbe5e42yCd42bTYmTJYDI/ccZ78Ef&#10;jU0Ivl1GO3SS4O24ZottqiyR7U6FRCMjken0qnEcRW8EtnHumhVFkicLHMpkzkgy9c8HA79ad9sh&#10;WUXAhgHlpKzQNMFYAnGQBKMjA64Bo5WHMSLHKAqvHMisz+ZiNERtsYw3+o44PpxTUWewdXSO8Vle&#10;Mw7UVg4WLorCI8/N3pokig/0qzmhylvN1lXkEgDP70H055HrinRXkcQWS3ijWOO6eW4h2x7VXYqk&#10;8T5xn8jRysfMSQS3T2EMdtMZY5rJQyNtUkGQ/MArqMhvVRgUSz3kUAuDIzRtNclJPlUhtwXIO7aD&#10;kHjkVEbS8R/s9pI0n2dYjCrWhZuZCxYYDBuAc8+h9afDbC7WGGL7RC033SbRMMWkJxuEf3flyMjv&#10;RZhzElw8jBo3S4K/aLnGxC6j90BztzgZ59AaFc7wklrdqwIG5oSwUxwk9k5GT68elR5ui/20ltt1&#10;DcPtVVA3NLs/uDGQD+fU9DH5N3IjKN0dxFJOyO8cRIAIXr5RHtgnp+VFmFyVVuBEvmwyburMtuVR&#10;8Q9xsI7/AEp4tpUuLcSQTnZ5O4ra7mXbETnHlEnGR0I/Cq+oQyIJorjSo42bzBGyxoyscqmQFT1z&#10;0OfpRf2gWS4ddM27Gn+WSNFKAKqgqTnjPPJ707aBdkltHIlvHNJFceUbW3AlhtiCn7zLKR5RHv6/&#10;zpt1a3CrcLPDfR7t0i7oVI3GUDcr+Tx64zx+dR+XAyzC3EO17y3hkMLQfwjJVl2j3H3jTlawilha&#10;a3hTzGiV5I7yPZk57c7emOuKXKwuyxeo7JcyTwXjRtJcmVlt4fkbO3cCsPIbvn0pt7Y3aiaNo7pT&#10;tkaORrOHEi7VHI8jvzzxVWN7KG1SZbJFH2XzG33EbiMSycnqCMY9QKkaCJrZlht7eKTcwZlZPLkU&#10;zDAO1+nA6jHvTa7BzMsSRX0l28E01yGjkxmTS4t4Cx4BDeRzj16im2329o5uZGdYYVJW1Qxv/FyP&#10;J4OCOxxxULz25uZx9h2yRmR2hMi/KxIHy7pSPzwKbLNAscxaW3aNpcLN5+fLKpgAgy4U9e4+lLlY&#10;uboTQW5d4VK3G1GgWGOZo1IyCSBmH/61RiZra2jheS6h3xRrcCSFQVy5bJzFtI5GDnrzTWnt4vMR&#10;YraaGS5+aPepU4iAO398MfiB+NSRFZka28/dDJDDHDIojyrIvI4mPPqCOeOvc5WHNYnvLi8zN51w&#10;2yGSdt2AfLPRlIMhAHpgCkuJr2O8lt7vO4fewwXeFh6EFuRnuKrSC9MDXTozrL5yzqtrtYfOAFO5&#10;DhuOOucDvmpruJ1+13UbTDyVm3QyWYQFTiPP+rI/lRZj5mPNxPHJHcyQ3TtF9lZvl+9tjJJDYIyQ&#10;BmkhXzEUKlwsiiH/AFlvnduLMc/ux+PWo763vLRLywQSN5cj4wqdEi2g8pg9T/8AWpXhnJN3Ckf3&#10;ds0EiRKrBYsjrEBkHkEHFHKx8zJLS3nFxbGKK5jKyQYVovu8lsjMft2I/HrUXl7QWkt5vLIhCyLa&#10;ZXa0xYg/uuOPXOaRInEwR9F/ew7y0PlLvUrD0GFXHJ+nSmRwwW5jkltVEfmR+ZNJHGv3YsnIx1zz&#10;xmnyiuyD/gjf8Srj4kyfEzUG8MR202keIVWOOGMKzq6zkHmMMTlO2Rmv0GsLa3tbW2kitz5ez98n&#10;lr1WPr93g/iK/Pj/AIJk6H8FPhl+0F8W/hn8HPG15rmnXkel3zXGp2jwne0twj/8sgQcv1/nX6Bw&#10;34j8O/azIsZXKE8nBDbfQV/OvD+Fp4PI6NCmklG6sn5v/M/sbxQqUanH2Kq0U4wnGnKKkmnZ04dH&#10;sNVFkWMSxNukaFCxVFZTgk9uc4BxyDmmrDbwJCLuFU3On/LBAQ2Wbgg+1LJcwSwNcWuGj2ycrHtO&#10;8HbyMgEfWnOJlby4vMSNdwG1iPK2gY43fXoa9g+AuJ5tvA4W+CrhYVNwqqAPmLc5bIHT25qKUKkT&#10;Jbr5ZMKlVVcgr5vXG7n6ip0lvodQXdKcSfI3XEg8ssOrE5z605La8e3V44JBGFRDHHKRswhOf9Zg&#10;jdj/AOvQK4y4eR2kBCFv3hGwD5xgDj96MEfh+FIs0wdY5br5o/MP+uADqEx0aQ9CfXinR3cw8uCZ&#10;pFlCqG3DIZmBJAw3HrzxQZb24hWfyf3Mnl4Z1BB3NhgRvP8AKmMbHNAX8i7ib7iiNPlBBCZOD5nU&#10;9c4H9aIpY4Sr/a2/1iKszSKcrgnDfvP/AK/sacGvYLWSEtIy7nWNvMY7QJFHd/Q+3SnTHUJZJIxH&#10;J5i+YY/LuHG7BAHJfjPp60gK4dYJFRZZOUjZfLuAFb5zn5S/8qmLr5jxAzptcD5pRjlx0O/jp044&#10;pGluJUZ337WMrN5js2wpjafv8YPp1p9vLK8/lI8zNHNtbdI2Dhd3H7zgc+/9aAuR3Ahv4JgZf3iK&#10;yyI0gOcsMZw/t3/SnXEPmutxHDMzefIDuXOBtA54bjI/+v2pswuVlkQib5lhZJPOb/noTj7/AP8A&#10;WqO4njW3/tBr+4g8qZ0/eOWU/Njod/6Y60AOhgETrG1g23y4Y5VVV+XBYnjb06dQKhurJYopIobc&#10;lPLi8krEh2lpGJAyo4PpmpJ5WO2YLGzMs0kbs2CoQ7eML+lLLe20KQuzoFbkjZnKiPI7VjiKHtqT&#10;iOM+WVzzb4v+CrjUkXVtKsGlkjjlMioiEvG0v3sYGcDv1rzm88q+P2Py0jmUN5bGJOhYDBwemB7G&#10;vou6sIbhwhiVlWRPL8uPjG3cCAWGCCeoxnvWJefDvRdTus6hp6eZvQxz4Kh95yR8rhgc+px161/G&#10;vil9HPMuIc6rZnkuIjTlV+OE0+VtbSUlqnpqrO/fo/ucp4np4WjGlXi2ls1bT/M8DNrFcFo3t1jk&#10;kMxRflKy/NjHXr/SrVnot5daisFgjMy3U4Mfk7grBe+GyAPwxmvatP8Ah1odq32abRIZA7Qv5Uq7&#10;9rGQhiCzHr9a2E8LXVvEscNsy+ZhlMbYHzSEFSpkI+7/ADr85yj6JvE2Iqr69jIQXVQi5fjLlt9z&#10;PVrcaUFH93Bv1Z47onwu8QX/AJLyWq2e3YrPL8zJgFt3yzZwfrXXeHPhHpqOs2otNdSEwJNC0y7Q&#10;27eRjzD29Sc1342ESNum2tkMkmc7dwUH7+D3FTvb3JzDOrR/u5tvJ4K42MMOSMD3FfvXCP0ZOCMi&#10;kquKpuvNW1qe8vlHSP3pvzPnMZxXjcRpF8q8v89zH0zQtMitxEkPkur/ACtCFjK5c4OBKeO2KvxW&#10;1sYVtjII2lh+Zdw2sS+P7/XH1q2r6pmOJxIsgUtuaQ4J8vOCRIT1+opvm3sY+1Kkw8t9sqrcN8q+&#10;XnJy/wA2CRX9BZfw/lmWU1ChTUUtklZHzdXF1asrtjYMefJDvmYK0/7trkN9CMyZHtxxntUgmXCy&#10;B7gMm8lZJQCcKOf9Zzikj+1SCNW8zI8sIS7M2Cm5lz5gPOOvalsHkuLfzIpbhlkhUhpJG3LuPr5h&#10;9BXsKMY6I57igwTyQ31tukXzSyqsgbGEIOMPj8v/AK9MksmDbIrWV1aKL/WR7s4I5+6wzgDv+A60&#10;kpmRWZkmXy2uNwWZvmwPvZEn8+fpTJ7gWM8cianMrTISsMzlslUJ4JDY7dTVCuO+z292kkF1ZM0c&#10;hlYSbVIDM4Az8pwf5UBCF2ywNuLT/vPKjy3G0E8Dn3waTzYoZ/mEXyzRRyM2dx3Ddz8vPIH65p/2&#10;23W9WznnjPmLGiqYyRuY9+O5osK6CS2WWYkWv+rkwy7EIXbHxwcY5J9qqtbWzLKYUj3xbhLH5YXd&#10;iLA6Hg8+pFWYiJpBLjbJ5f8ArFU/KWbn+MHBAA9uPSnD7U6SEGQSbW8yKRid2DtyCHA6etY1sPRr&#10;R5ZxT9UXGbjsY2oeG9D1ONrWXTY2aMqWt5I1+QCE/MAD/KuL1X4RWdyskmlTLHm1tysckasrDJ6H&#10;eOTj1/OvS1F1OqoxMjRrOqyY+ZfmUL/EOxI60tzaXttN5skUwWPeW2yZDBQNhAL8ck1+Z8WeEvCH&#10;F1Fxx2GjNvZ2tJeklaS+TPXwedYvByvCTPBtb+HPiLTWaeHT/NVlzvt2/wBYC54OJeo+hHvWBNaX&#10;MaFlL4zNIrNtYqGYAEjeD2I65Br6QlgmuGEEHmO24+WpzwwUNt/1mM5J9ves7VPCH29sXVkrSRyw&#10;7Vb7yqyZdchxxkE4z+dfzHxN9EuMakp5PinFdI1FzL05lZr5pn1mE4ylp7aN/NHzxNApQy2+Q21g&#10;4V12tg4IP7zr6GpHgMxlhWVt0ckhSNmwVITsQ+Rz7DGfxr2qT4V6RfTPKNNkjf8AdqypdSKTl2yQ&#10;RLjsOv0qGx+EmiwfZ5JbW6kjuFhz5l9JtDM5yABJkHGPUV+Vy+jJ4jrEcidG3fnlZf8Aklz2I8XZ&#10;fy3fN9y/zPPfh/oE2vaghBuJLe3kgedxcKWT5RxkSd8dDXtWkNDY26XMk8zR7IRIssyr1XPIMmOf&#10;6d6hsdMg0ez/ANHieEKhLfZ2ZSf3mxWz5nYdc9a2FiuBazLC0zYaQp+8ZchARj/Wf/WPoK/sLwX8&#10;IafhzljjWqe0r1GpTklZaKyirvZd927vTZfD55nUsyqKytFbALeOKTAeQ/uowsiNnH7zIz8/II/D&#10;+VRtbyRiQ/Y38tDNhmXoCOMEpjHpyPqaeJJI3/1Vwqs0ClY5iNvy4x/rP8+9RQSKly2ljUXkLMo8&#10;ubll3ZyM7en41/QKifN3JPs8UkRAtZI5oRiF1jX5tsQ6fL79Kdbxo80UDW33fJ+UxJjhcnHHuD29&#10;qhtLqOZl8tolWVHf5M44cKcArxxj9act7HO00MTq86mRlDR9gwXg8YwPekK4QRbokuDB1jjZWZEf&#10;q24jPFEAt2t4DFEskbyQhYtqgjkk9SAfp7GlLvE8z2SMG3MVVV2ltq8DO7r168Ee9OuI7uOJo7ee&#10;QKOc5JaI7CR1fB/CgLjEezkt/tMGGXEYaTIDD979089vTNOEzxQMHdT+8m3NtAK/NjJ/eDI/Wpof&#10;tN23mwL+8bYWkXI3YTp94Hr+FRxtc24xdxTKHZEALBtmRl/4ycdP6UDI5mkhaRpJcRjeG2uV2kKA&#10;G5lIwSR2FSNPNauBPGxVWjVnJQ7tsZyCd45zzz+VOjub27dfKRptvl7yBtyjNyeX9ulRxtqMTR3M&#10;TSMTBIZlVioZgwAJ+cc4zzg0CTvqAa0S4UrJ+7bGVMgxgLkMvz9OcU0yIYIr1Lh2w0IZlnCsFyTh&#10;iHx096klmvNnmANhmk/5aMNvzquCA+DkH14/OiZ7+CRoVEymNZXh3XDNkAgD+Pp14NAwjmxHD5n2&#10;lmbcu6OZWz846/P83164o86EKto8smJt/lsbgHnd/wBdM57fWmyOUnFvuuE+aQIkcjBU2pkgjzOe&#10;TmpHS4VIJAkrKs0YZfMbuSd2DJ9Pf60Bczda0+N0kbypCp+0blXBV8gDkbjzn8favjX4teDJfCPx&#10;D1DRV0mTZLfwS2zNFt3Ls37eYhkg8cH8K+zNXWS50yS1eW6X9zIVkjnYY/eAZ5c+voa+W/2tpLU+&#10;KrLUvtcc+3SJGlaVeuyXaNw8v5sB8e+M19fwlXlDG+z6ST/DVHwnG2HjLAqp1i1b56M8zjhjknhv&#10;ItNZZHa3W6hmgQ7t0khIYGPntz1/Kgtbz2ck32aQKEZPmjjUrvnG35gvB25HXt0pv2mK3+0xO0Kt&#10;bBsMu44VYwU52g92PrzRDqFte2sVxGySeUwilKwbWBEQfqCM8nPOQc81+jn5fdhexxWzSfbbWPy3&#10;mkVvMhi5BkCqRj2HXB+lLetbRmT7VD5ifZZpFuEChowzgAkZ4x7AfhREdiQ2yNPGknlrNHH8vlhw&#10;WLj94QRu54wR6GnrdajbXNnc/ay6jysSDdiRGkO5WDOSOcdKVhcw2+RYHkltwqeZHdmGZVXZIML8&#10;3LAfkak+07pkgdIWJjhEbRqqhtsedhXzhtbn05ogsZ7mHz7axkaMfLIqyMpIeVskHzR1UDrzUK6h&#10;NFBHb3k90srbpCzDKk79iZxLn7vy/rTsPmY60uCz29ubyRVMkLRt5m3IA3shDTMMge+DTo7qMtDB&#10;fxjbNEp+ZY9pLSlgQfOHX1wSM0THVPstxe2olXy1mIkVvuSowUdZOcAYHH5U66bVbBLyCETfZRPi&#10;GNZmKR/ud3ygyjA3HpgdevWlYXMQ/aIBH/x9SbdsYRmlQyRFnzg/veQPqM5ou50hkme1v2X7RFOy&#10;yQ3SxqzbuMqZMdB9fyq0RqRkjsJfO2rGGjkju5R0gDZ/1vBBJ+oqG3mv5ZVtbqO4dmkjhuLeS4ds&#10;r5W4j/W7SQ3Q/SnoFxdSuVE9yvmXEf7lnG2YeX/q/vcS/KeR7ZqRrmC5upLOe5k821WRmPnq3yeW&#10;RziXOOh545qtFJc3LiAT3TTNHBt/fSeW3mck4M/y5wAfpmpNR88m4uZY7lFns52jbzmPltkDH+t4&#10;9OM/hRylXEWFms4o4oZ2aOS1BijAkwFTBIAL8EHngj1NMME1oqwjRnLR28isqrg7XkC7gDGCcDnk&#10;Ee5purXDRJNLPdXtu1tNv3faCy58pT90s4PPsKaj295PDIXhkSS6EUbcqOE3jGI8jJPf6H1osLmJ&#10;J4bW0luJLO0b7O8Fw6j7PH+6feFBHyDaeeRkZqaWGN5FkgtW3SedJH+7jGSsIG3G35huyO9VF1aB&#10;rK3vhcKu6SENtUtkFizDlR3HuOKlnezvUWSOJZo7pI2Xy4Am4SMdwK7lHQdeoot2FzA4t7e4W1uI&#10;o422nyz5MYKssWM/L15bpwffvSlrKKVoLuCOORrjy1nAXY5WHGw5bIzngE06QTCZka8mVVUywyHd&#10;tWTeUKsokJztB6Eg8HjpSz3Gowz3ttclmWe3mVo2Y7XdSoDA7yQcHHJoAjCNbSRwRbbdlu7TeskY&#10;ZRmNscFgQOc/gaeZElXayJG6t83kjK4aT764nBxwB2p97a6tAkl1aRzLkymF0lI2MgATIMuGAye3&#10;eopNSWMtHDLOr26tGsTpxtVNxxiTs2evBosArXlxKkm24kaRbWRZE89cOXkCqcPKTyB1zwadcT20&#10;0lxbXayKySSMo+RXjUbV4PnYBH0ANSJbX++C2uoW8ma6SNBIx2vCY2bH+sO358HsQRmmW82tXC6f&#10;Y30kzeYYis0szt1dsn/Wk9AOR+VFh3YxLpYR89/tdzMTNuUiTChRkebwTgdM89qdYv8AZtQ/s9bh&#10;9sd1GPJ+1L5bKYjn5WlHGeeKlU6xcqbh4rnzF8nd5d4+SGkbdy0vIIGcHvUUNzeXdqpDSOrRiRZD&#10;JIfLkMpTPMo4I6gUrCC0uPN8lYJ7pWWRQqyXA7BzgN5vPH40gnh1OBb2OdpG86BJE8xSN4YnqJeu&#10;PXkYp9neSSn7SftciqZi0MsznbtOwbWMx6Z4yOlFvBdR3S2ciXBkS/h2sJm+dfK9fN689+nrRYOY&#10;juIJbtVNpBNNutpg+6Mt1dmAJCv6nHT6EVIyxLc3BudGk+ztMRIVRfkKQ4AI2ep7gGqbXkEAsbu4&#10;v7qPzo0iMdxKZFbJPY78dMdevamTXMUcDTyiFm+xrO0jE7tsj7T0TkYHTt2p2At2yRWEi28lu3lx&#10;3kSxyNBHnyxEpIJ2jIzkjr0pyWW4RwCy+aOO2WZfKjxg5YkrtGDwOR1BNQz6vaWl3GZp0RZUk3KI&#10;Q/JbaOq+mB61JIES5Zmi2tbyTnzYYchNnyqwBkGMAHgcH24oHdhpzwNcIQYVmVoi37tQHXJbB2kD&#10;8jj2punrZXYt7dLVVnaOFzbsEPmZkzuXByePqaltzfCTdbXkwkhdo4leRysqKmVIIkBHOfvc4pLa&#10;aXyI7a4WSRYLiN41b70YMBbrv5w3PJpWFzEcc0qxqYpYxmynCpcKpwfMxjcHGD+XNPubgIxuLUeU&#10;4WTaMbcMqqvlkrccdueRSvaalZPFbzwXCr+781o5eHj2b2GGlODkA560yLUZdSkjjWaaRriaMSrK&#10;pyGc8A/vMYOBnHSgOYlimcyM8BkkVrhiI/Mjcr5cRzwZOxPrUUV3ZvBHcJctHOigeYrKuWVC+G/f&#10;nIIzTpY9YkicyLNHcpapMp84rIkvnbSVZZDjIIH3sYqWW51V7y6ZvO863t5Dta4kBf8AeKuNwlJH&#10;B9T9aZXMiGI2sx/s/wC0CP5rcNC0i4PU5B8zI7dvxptnetLYyb5biTbZjcrXqsysJeo/e5Bxip76&#10;TULe1bUF+1hGa4Ejfa34IZVXI830yCR+VMuJ7mJJJT5x8hplEizybpI0QEAN5ucqTkZGDQTzAuoh&#10;HkvYby4+WMmRZZgp2mXGT+96DkZps6Wrt9rgmkeOaG4ZGWQBkVyq5GJDnv0FTafHc3H7uI3DAtCk&#10;bvI6svAfHEx4PP41WSaeK0EpiuF8vT185VmbKkTrzxKM9TQFyylvINTe6WwlmjjvEk3eTwQEO5gR&#10;Gw68n5sZ7g1DaWkNxawWt3p8isFiNvMqoc5dmOCUOD+ODVa4vo7bUJ7QatMZJsyLDcMXYMXCZDFW&#10;6ZPVvxp4kgtZf3SwL/pM0W1c53Rp8uRswTyee9KxSkSwP58MNrNZMJpLUZUQRgO5lz02dSAc8c46&#10;0ssCzFpYbPKsZzuaOJgG8wKOoHGADj+VNgvrZ7q509Z42bdm3V7YMPkiLdccevbvzmiJImLSRxvC&#10;wWNN6qeflZtu7fu+8AQSDg9eKLCvYa8tvLaTXFpFCVZpFkh2quWaUAkHI7DkHP1FPuVsJ4rq5tIO&#10;IWuPMT5Q8H3BjhuP0HpT4/tNxbM6TyssvlG5hkLboy7nJH7zafmGadEb3Vxbo6tJcSWccbTAEFj5&#10;zZ3fvB1Vex6jtT0FzEcN1G8MenTXUjfaButT56ncfMJ4/fZ9uMU54omguYoo5Gz9paPZgrIWYAHG&#10;9jkEA9M+1TNFeRXVnK9vMEiuIUkVJ27gtuAMv9eMd6pAPJai0kub5Vktc+ZHcMAR5zDODIfXuppW&#10;KTJxbzCeMyaY+57uKRd0QQvsjzg5jHOfT8hTbe3hE9rdQ6bJuZ7dbyGSGM54ZiSDHnP+1xVM6pbz&#10;6dJdvdx3EcMJdmlU/wB/ZyPLByBxx9RVi5ure1jvoQ8aNa+aNy5Yjaihedo7H9aLE8xJCltc2ayv&#10;byfP5cTMyxqylpcjnaedvvzio5RDDs/tG0jRZZv3ivDFyWmGCMDjoOxFON3aXNul3CRIqZSTZCFY&#10;OsYI6Fdwy3Q5FEaeVFBaxyXEULBEeOL5fJ+TcDjzMEbumOR6Uw5gu5bSPcbxFZfs2VukRRs3TcEg&#10;tnp1xxRqQS2jujblYme1uWjkVVKSDzRzjcB+IzjNTWtzqEGpWc01yzBzCjN8xWWNgxIO5yeoptlZ&#10;XVzZQzR2snk+XCk0aSMvDMxYj98OvHGKAHXM6vNJHLHCzfeQw7drhYuVx5w2tg56dRSW95MLqCJr&#10;qT93MsisJNu9ETcw2vM3IJHGefeoodTuWSGK9uLkzNh23L8rOz7e0mRlP1p0ravHp818qSbBGWEn&#10;G1ZfNVSCvmHPygjpRYd2LBdRnybXUY/v28YVHVOW+Zsg+cOuODimxTxRBXa8fassCpM0iFkBOSG/&#10;e4wOnXNS38uqafBdWgExt1uJo4V85mWIBeAAZegzgcDFSXa6wbiayRJj5EM7QSR3kg5RBtIzL8vX&#10;BHQ9aVhFWS4e0D+XfSK09v5itHeKilvO5yrSYJwKkvZUkubqATzR7d+P3y+WuWXBB835evTpQLm4&#10;kZ4ZjM6NNIk0TzyEgJEHH/LUDKt6dcUWklzc3KxeZcSSLJCro80hjfcnmHGZsgEgHGOCKLAOurmK&#10;/W5hmupPOtoZhIvmBuCMAHE3TOBzxzRJE8jQiC3mZ1ulDRBfM2qIwpHG/KkgdsehqG8W423Ezx3H&#10;760V4WadjhvPzt/1vHb2+lR6zcGJJruW7vLf7Jdzf6yYsgJwB8paTPvgCjlAkiheExo+jS/JbwxT&#10;KiLkBpsk48sdh3HP5GkMUNrFcfZrNmhkg3wnyYso7THodg4wORmmNLHLcJJH5LmSSY27SMc/ulyA&#10;uIxjr34OaDq1rbQ2d55qKryx5Cx7srsLdCB3yaYXLVxCs5kW3tNzPHcyw/u4v3gJVRkFRuGCeeow&#10;KilFsbtrUrDHII5DC3kpxyi4O31/A0skdvLJGnkrMszwmMxR7dysN5GNygHPfAp0JuZrgBb+ZWBj&#10;aKQ7tj72wwwJNwOdp7jryaB3ZHK9jJJJHPaJFJLJdbflUrPhQoUEtyefr6VMN1vqMaRmOPZqDbku&#10;I1ZVPk8fxZA49KjWe7kN1Y3gLrMFdrds8N54BIbfnkY6nt9afcQ6mkXnwxSgzbnhkVyMMZQmCPNw&#10;coSM/wAqELmGpJGwjwPKZWjDFRu28s27i4yQRnpyKW2uZrncwdmZo4YpITMjZYyBuN0hPKjio5dW&#10;RxKbaW6/dqy+XKuSI1KqDxJg4yRz9amkt9SSQWd3Ey7jOF3SHkIgaNlxISpBzjpz+dA1IalzaXcT&#10;RySvHKs3yyLsRkDSYz/rz0IxjioxcQmLy5bzy5JLdyw3Lsk3SYz/AK3jp2zjOOMVYWbWZrq2gu2m&#10;80RB1kkmY5xEzckSkjnrimmXVCn24R3Ksk0aybLx8hfJLnOZfmw3PrikPmC2mxeNaLLM6xy3KeS1&#10;6rDG0bcAygjp+FR292Ssc8FzdI8YkO15hk7YhkZEozjIp1rNczwwo6yyY8jy2a4lO3zFJdN3mggH&#10;HUdKNOluLqDzYmvJPMtc7ppn3IzuVznzjnoB9KehNx3nWl2YdVgkeRTdA7N69VjYNgiXGenTnmoz&#10;ZyTOEgtpp1+zQhmaHduYOCckI+GxjnuOCKJPtEKtE8F0skcl55i/aG+YBOGz5vP44qvc6hbWt6lw&#10;2qXCm4jyIbpi4YqmRjIfHODyxo9AuWGit7qOaO80xxDNJcMsvlqwVi6qAfkwCPXIpd/kr9lntDu8&#10;y6XzPJiyw27Vz8nJBIGRng4zUAkgs33lYd0Mlukp3NuYSDzOfkwfmwPbPfGakt7+zGorYTXC7biG&#10;JQptwy72c5zkd8enbmixXNoSS26CVmFl8sUwEiiOIhdsIxwQMHLYqOGWBbeaWJYVkhDiZQihX2wg&#10;dsbSCfUj2ogjSd9+3bIkJzMkZwu+QAkfvAQCMDA6dhTka/e2kuFuJTM0UnnQzMxLYIXIIkA5B788&#10;UaBzdxyX0VgGuY0kt44Y4UuLdpkVQcHt5oBB9cc0kkNsrKYpZmV7cBZEcbkDTZX/AJaHg+3H0p9t&#10;HqU1vLAGmkfz2WGbzWQhUBwhxJjoRzj86iFxJEI5lN4o+z2isI5nUoSxBHE3f2P+FKwJj/JljuJr&#10;s6bKY47i4dW+z4wpU/MCYyMZJ78E9RTY7KJraOCbT5I57eOP7PIqpg7YWbglPU9OlVopo0vG0ldT&#10;ldpJF/dXD5Zd7kH5th7cdc9OtLBd2q7GUQjzjMPkB+8rhDxs4O38KLCci7arFcyxW0tgyt5VqWjE&#10;Ee0nG5sDbxwQTwORxUEEO+3hvBaqVkhRleSOJhuaXJGcAkcUyHUre4+2Wy3CNNDJM0Ktb/wxhRwe&#10;COPQinn90s0mniaKRJCFxwX2Iu1d3mdcluSMEHmmhcwW72ctnC9tBFNFNJEGhCKOTKWJGSBz6HJ9&#10;6N+nzRNf23MeRufCh4SZz8rYbj6EinMboW+y2u5mhMitzu3wt5Zcf8tNvDegqe3jutXuo2hj3TTQ&#10;2xkkXcofCOxziRcc4P40IL3IhdPAkjzSRSqt5cs7KirImeN2PNXIGR3ODTZLo2DSZlZI13h9jFQu&#10;E4cfvyCCT6cULdX1tmO8a7VWWJNgbdguA0gyZSeevXipLOS9v5ozbrJMv7svtypeFnwx5l4yF6fl&#10;RYLjTdzWhVbpnZYZIUZj5bg7YsspIlHrnryMUI1oJ4xbSZibYzQ+Yu1sJuDKBKcfyp0MurwIL21M&#10;wZ4LgzLHMy+ZscBSwEijIXC55pslxqUdlJPCkjRzST7lWZ027SqjIEuCCDj260WC5Glwv2eDUFvn&#10;fy1hUslwI3UFySCRKR0/CpPtJ8mESTXDszSIJI5kkLfvOAwEvPb36+lPvJNT067ngM1zG0PnPb7r&#10;qRuE2gdJOecjBqO5ne1uvIT7TCvmOVjhmkwjLGJNpHnYI3HcD2pWAVrmIRnT5ruTbcNJ9nP2hW+b&#10;f6ed68ccihooCbqGQSMrSXXUhlkyAuCN55B/HinSxXSi2Z7adlhkg8xVmbD7n3bsGbr+Oc/lUKrI&#10;4+xu94omjuAsiXDAFfO6n94ePUbTRYBUsrgrGs+ly75ZrYhniCs+3kg5iGTx2PvgUqQRySW97Fpz&#10;LM8kK3UM0KMDvkZiG/d5PbnrVMalBLZSTJdLOltFI7+cP7rbRuHl8nB7fXrVg3SW7XETeTGbUfLt&#10;3NwIgUI+X3z607APzb3FrJKto23ayfMsasu+YAfMF4O3PcZx0ovIorczLe2saxyTSKd8MQyDKFU8&#10;d8exHPSktL201Czhuo2WRY8RzKtuEYFYt4OQRn15z9KdHHJHHb2qvNFHL5azRxDbsDjcX/1hBG7n&#10;jBGeho0Hdjb6a2jEjXMCyR/Z5mW4jVcx7nCgkbhjHfGOB2p99HHCJpbYqokhumimjVNrjjn7wB49&#10;M06O81G2u7O7e6Zl/c4kwx3q8hDKQZCR26UsFnPPFmGyZkBCyorsu4PK2SD5o6r7UIXMHmqZVR44&#10;WHlxeW0ShQdqbthHnLhse386bZ3LtJb2wupP9dCVPmbcgDey4aZhnHpUKarPFCkN5d3Qd/3pdhlW&#10;JYIucSZyV4/WpZn1VbK41CCOQBI5WWTd9yVWCjI8znjjoc+1AcwQ3UZeGG9UbZoUPzIm1i0hYEET&#10;Drj0OKYs0EceXvZNpEYil81C8WX+7/reQMEckZqxfNqOmx3kMKzCzEzeTGszmOPERYBQZRxntgdf&#10;rTnGpNcLZP522NGaORbqTtAGBH73g5PPY0Pa5XMVby4EMk0trfyfvoZ3R4bxY1ZhJxlWlA6D681J&#10;qVxELm6i3XEQ2MylZl2fcADcS/L1HtRbz3jy+TeR3DbpFiuLaS6dvlEW4j/W7chu+eaZBJczzeSJ&#10;LppG8kFfOk8t9/zdDPxnAz24o0JuTXF3FdvcWs93IJrWOYtukDfJ5ZHP77OM468c1G0G9IkiimLR&#10;3MGY1USbQseCQBv4OeRgj3FM1Uz4upporhUnsZnibzmOwlwNp/e8dO2c+1M1i58r7RPNe3tqbO5Z&#10;mLTlkB8texZ88nsBQFx62sluEgGjyMY7UxyIqjO15cFgpiBxj1GO2TSypb2n2qS0sy1vJbyvGPs8&#10;f7tzIF4+Tj0IJFMjkgubmF08mTzrgpbuxI5RA4K4jG3nPX8fUxpqluLS1vDcqN0sIbZHncv3mHIH&#10;Vh34osUpFq7VJnJgtNzSrcSw/LGN2EUAY2jcMkjvio3+xxT/AGV1jiba5gfyY9wYRqvOOD19vrTp&#10;BaXvlgQpNDdeQVEcO3ernLAjcoycdeCKAbiSUia9mG1RJFId23ez7GUgSZBx6HHfPagXN3HJOjXf&#10;kx27Rz/bcJJDIFWQKigr/rFOfbJpoltdUh+1xytIwkgSSMyKcuJM9RLjJHrzxTo5NTTU281ZJFAk&#10;kkgDkDcpKbwfMz0Pcn+tEUN1bz/ZpluPMXUIdpEzfvV8v183jGc4P50WHzDbu3kuUX7NaXEqyWs2&#10;7dDu5LkgEhX9WwcjBPcU4xwm4uHudJkaGSZhJiNTs2Q4AI8v1J6gEVTN3HGbK8n1O6j85EiZLiRn&#10;VhkkjnzCOnrj8KDeQKjXM/ks/wBjSeRjncVkk2N0TBGMcdscUrBzFyFY7Blt57V/LS6jVZvLjyYx&#10;DkgnaMjnjqRTUsfmSEWR3RrarKmyLGMs5ONoweBz3zUc2rWtrfIZ7hVjkilZl8kMM7wg4I9ABUki&#10;xRXpgZG8yF5m8yOP5V2jarAGQYwM5A6g9KaJ5gsZbY3OFMKzRmPd+5Ubl+d8HH9CPpTNPFldfZ7d&#10;bVVm8u3Y2zKh35kJ3Lhufw5qWCS988m3vJvNjLRqkrMVlRUyCCJBjqeG7etFncyPaJbSo0gguA0I&#10;bIaMeQzYBDjgN0570BcjhncKnkXEJX+z5gI7hRn/AFx4Dbxzz7EdKkubp8tdWwZHxLjt8wCjyyVu&#10;OO2D057US22p6dLHFOtwq7kV2jkJ3x7N7YDTHB3c02G8n1EhEllZpZI/MEiHh2yf+emMHaD7UWAd&#10;HdTNIZonkeNrmRlUSI5UJDtPBkzwx6HtUZureS2W5imMdwkeGkVkUFhGDhh5xyDmppk1fyWeVJob&#10;iK1jm3eaQ6yNNtYhlk6MpAI3U57jVpL+c7JfOt0cbWmdS/7xU4YSkjjpzxRYd2RxGGaU6etwI/mh&#10;3Qs4wcIWyD5uR25I/E020v5ZbIu1zcPttYzte/VmVg5yQfNyO3XrT7uTUYLX7cwulWXzd7fan27h&#10;KEBI83PIyMj60l9dzwCSdjcfufPHmRzyB3jj27cHzhyu7v1pWEC3ots3y3M2wQgyeZMqMVMpwSPO&#10;x7Z6GmyxwSqssE0rLNazFWRwDGryDBH7w8denHFTQQ3MgeGM3Dq0iJHIZnVhhd+3/XHg5P4mqqST&#10;QW0c5hul8uxhEqpMwKt5p54mHXJ6H8qLBcsfZ5W1OS6/s2SSFLxpFPk/KF2HJU+WwHzZJ+bGecjm&#10;orWyhlt7eyutPmjZFgNvLtQ5OHc4JTrk9uDUE062moT2P2+ZpJmDrHcSbmG9wvDbG7ZzyeeaI7qO&#10;KX5Ut13TXEfyZ+/HgDI2Yzj04NNAT2RFylvA9hiSS1gLKtvGA7GTJ42dSvXjHGRQIDNGt0tqu1xL&#10;8zJE4BMxGMnH8KjjtzTbfULWe4vNNhmj8yNneFWtwRiOIHGeCP0609AoM0lqskW1lRWXOW2pnbu8&#10;zOd2SCQR2PrRoO7GO1tPZedbQxSRzMA1uFAwzT8kcgHOO+enWlnWwu7ae7toiQnnCThQ0GZQNp+b&#10;jj1xUka3s1mClzIyytC0sbFg0TMCx/5abT8wNPgafWPszsnmTzQwI8wUgN8z7sjzBjOAeO9AuYDd&#10;GJ7iWfyZFGoyswEarIBsGDxKoIGfU9KiF0tm7EyMsa7fM2MV+URZ3gicj04IyKRru8sW8y5S6QNG&#10;o8tJN2JJHYMcmXoVA+mKfFJfXw/4l4ln2x7kPKl08zYTzKMHHGOBQHMAnntYIfPZpPJjtkaQeW3P&#10;zMRkSjrxzmjfaGeI2037uRo98W5drggtuA804PGO+aeh1ZJvtunmQMsl0jCOZlLpHygbEig4BwDz&#10;9OtMN1qUVnNcQrJtaSUFfOddm2NccCXDDnnv39aOUrmIWuYZLNL6K/kkMcaH/j5VHQNKcjcJeRjj&#10;nH4VNcXYS2WRnuG/0idVmjuEZsFuAcS/NwR70t++oadeSWvmXUSxtI0B+2SEfJEuMYkzwxIwe1Mk&#10;mcXMcbrdQ+ZMgKwTONreV5hyPOwQTz6g/oKxN9SS4vIohJZXF3J5dzNMkeZgdrZAwAZuoPpg04QQ&#10;x3lxG5l+aeQs2R858kKVYeYc8+vPHeomF9Lp9vcG3uHCiJpR5zfvA7g7sedjPqM/jRPIzboWe9VJ&#10;muhHJFcMMjeP+mnGMnsfpRoFyNLK4+xqk+mybphbpukj2Hdu5B3RDPTqDk+h60+WNZwuoR6a8d0x&#10;X7RDJbodytPyDlMsO2cZqnDqED28hS9W4FnHM8nmjkeWOA37v5u/T9DViGe2ile0JiVYVRowu5sL&#10;5e9cZUdyffihIpSH3M0M9vczraHbH9o+V0iG3LqF52/7w6jpzjpSanFDY/aGuLNdnmSBmkhjyyYC&#10;A5Azn8KLO9tL2wgmMiytF5SXH7na5yhfIYEemeTz3ojR0gt0XzlScKLiOIbciRm3P/rMYyM44IPT&#10;NAcwajJaRSMJohNEsNy6vGqbox8qg4yM49QB9KkdEgl8yHbtmW48qdFUrJ+5HP3gDj8+Ka82o28l&#10;vcreM6x8rIFbDL5u1lIaQ9QO3rU32a9nWSXT7VsRu5ZI2Zd26faSP3o/h9aNBc3Y/9lQSwMEFAAG&#10;AAgAAAAhALDPRZngAAAACgEAAA8AAABkcnMvZG93bnJldi54bWxMj8FOwzAQRO9I/IO1SFxQ6+DQ&#10;gkI2FaKCCwfUwAe48TaJiNdR7LSGr8c9wWm0mtXMm3IT7SCONPneMcLtMgNB3DjTc4vw+fGyeADh&#10;g2ajB8eE8E0eNtXlRakL4068o2MdWpFC2BcaoQthLKT0TUdW+6UbiZN3cJPVIZ1TK82kTyncDlJl&#10;2Vpa3XNq6PRIzx01X/VsEeobuY1yN/9s5zq+NvfqPc/fDojXV/HpEUSgGP6e4Yyf0KFKTHs3s/Fi&#10;QFiou7QlIORJzn62WisQewSlVgpkVcr/E6pfAA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ECLQAUAAYA&#10;CAAAACEAihU/mAwBAAAVAgAAEwAAAAAAAAAAAAAAAAAAAAAAW0NvbnRlbnRfVHlwZXNdLnhtbFBL&#10;AQItABQABgAIAAAAIQA4/SH/1gAAAJQBAAALAAAAAAAAAAAAAAAAAD0BAABfcmVscy8ucmVsc1BL&#10;AQItABQABgAIAAAAIQBEAuTXgwIAAA0FAAAOAAAAAAAAAAAAAAAAADwCAABkcnMvZTJvRG9jLnht&#10;bFBLAQItAAoAAAAAAAAAIQD8BSI3yJ0DAMidAwAVAAAAAAAAAAAAAAAAAOsEAABkcnMvbWVkaWEv&#10;aW1hZ2UxLmpwZWdQSwECLQAUAAYACAAAACEAsM9FmeAAAAAKAQAADwAAAAAAAAAAAAAAAADmogMA&#10;ZHJzL2Rvd25yZXYueG1sUEsBAi0AFAAGAAgAAAAhAFhgsxu6AAAAIgEAABkAAAAAAAAAAAAAAAAA&#10;86MDAGRycy9fcmVscy9lMm9Eb2MueG1sLnJlbHNQSwUGAAAAAAYABgB9AQAA5KQDAAAA&#10;" strokecolor="black [3213]" strokeweight="2.25pt">
                <v:fill r:id="rId7" o:title="Mogolie-motif" recolor="t" rotate="t" type="frame"/>
                <w10:wrap anchorx="margin" anchory="page"/>
              </v:shape>
            </w:pict>
          </mc:Fallback>
        </mc:AlternateContent>
      </w:r>
      <w:r w:rsidR="00B30B9B">
        <w:t xml:space="preserve">1 Colorie les dessins si tu entends </w:t>
      </w:r>
      <w:r w:rsidR="00B30B9B">
        <w:rPr>
          <w:rFonts w:ascii="BorelM" w:hAnsi="BorelM"/>
          <w:b w:val="0"/>
          <w:bCs/>
        </w:rPr>
        <w:t>l</w:t>
      </w:r>
      <w:r w:rsidR="00B30B9B">
        <w:t>.</w:t>
      </w:r>
    </w:p>
    <w:tbl>
      <w:tblPr>
        <w:tblStyle w:val="Grilledutableau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041"/>
        <w:gridCol w:w="2041"/>
        <w:gridCol w:w="2041"/>
        <w:gridCol w:w="2041"/>
        <w:gridCol w:w="2041"/>
      </w:tblGrid>
      <w:tr w:rsidR="00B30B9B" w14:paraId="4D841F34" w14:textId="03D83B44" w:rsidTr="000B3752">
        <w:trPr>
          <w:trHeight w:hRule="exact" w:val="1701"/>
          <w:jc w:val="center"/>
        </w:trPr>
        <w:tc>
          <w:tcPr>
            <w:tcW w:w="2041" w:type="dxa"/>
            <w:vAlign w:val="center"/>
          </w:tcPr>
          <w:p w14:paraId="6EEC714C" w14:textId="77777777" w:rsidR="00B30B9B" w:rsidRDefault="00B30B9B" w:rsidP="00B30B9B">
            <w:pPr>
              <w:jc w:val="center"/>
            </w:pPr>
            <w:r w:rsidRPr="005B7028">
              <w:rPr>
                <w:noProof/>
                <w:lang w:eastAsia="fr-FR"/>
              </w:rPr>
              <w:drawing>
                <wp:inline distT="0" distB="0" distL="0" distR="0" wp14:anchorId="752256DB" wp14:editId="416B0D4A">
                  <wp:extent cx="928210" cy="709448"/>
                  <wp:effectExtent l="19050" t="0" r="5240" b="0"/>
                  <wp:docPr id="1219" name="Image 1010" descr="LIT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.BMP"/>
                          <pic:cNvPicPr/>
                        </pic:nvPicPr>
                        <pic:blipFill>
                          <a:blip r:embed="rId8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690" cy="7075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1" w:type="dxa"/>
            <w:vAlign w:val="center"/>
          </w:tcPr>
          <w:p w14:paraId="7FC35D8D" w14:textId="77777777" w:rsidR="00B30B9B" w:rsidRDefault="00B30B9B" w:rsidP="00B30B9B">
            <w:pPr>
              <w:jc w:val="center"/>
            </w:pPr>
            <w:r w:rsidRPr="005B7028">
              <w:rPr>
                <w:noProof/>
                <w:lang w:eastAsia="fr-FR"/>
              </w:rPr>
              <w:drawing>
                <wp:inline distT="0" distB="0" distL="0" distR="0" wp14:anchorId="42E9A1EE" wp14:editId="17F5FD55">
                  <wp:extent cx="753096" cy="677917"/>
                  <wp:effectExtent l="19050" t="0" r="8904" b="0"/>
                  <wp:docPr id="1220" name="Image 5" descr="LAPI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LAPI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email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3700" cy="6784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1" w:type="dxa"/>
            <w:vAlign w:val="center"/>
          </w:tcPr>
          <w:p w14:paraId="04E8EEA0" w14:textId="77777777" w:rsidR="00B30B9B" w:rsidRDefault="00B30B9B" w:rsidP="00B30B9B">
            <w:pPr>
              <w:jc w:val="center"/>
            </w:pPr>
            <w:r w:rsidRPr="005B7028">
              <w:rPr>
                <w:noProof/>
                <w:lang w:eastAsia="fr-FR"/>
              </w:rPr>
              <w:drawing>
                <wp:inline distT="0" distB="0" distL="0" distR="0" wp14:anchorId="53045F7F" wp14:editId="69D07F20">
                  <wp:extent cx="725214" cy="621680"/>
                  <wp:effectExtent l="19050" t="0" r="0" b="0"/>
                  <wp:docPr id="1235" name="Image 998" descr="HIBOU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IBOU.BMP"/>
                          <pic:cNvPicPr/>
                        </pic:nvPicPr>
                        <pic:blipFill>
                          <a:blip r:embed="rId10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1935" cy="6274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1" w:type="dxa"/>
            <w:vAlign w:val="center"/>
          </w:tcPr>
          <w:p w14:paraId="77172219" w14:textId="77777777" w:rsidR="00B30B9B" w:rsidRDefault="00B30B9B" w:rsidP="00B30B9B">
            <w:pPr>
              <w:jc w:val="center"/>
            </w:pPr>
            <w:r w:rsidRPr="005B7028">
              <w:rPr>
                <w:noProof/>
                <w:lang w:eastAsia="fr-FR"/>
              </w:rPr>
              <w:drawing>
                <wp:inline distT="0" distB="0" distL="0" distR="0" wp14:anchorId="7EA9CF5B" wp14:editId="5384C301">
                  <wp:extent cx="364609" cy="740979"/>
                  <wp:effectExtent l="19050" t="0" r="0" b="0"/>
                  <wp:docPr id="1236" name="Image 780" descr="BOUGI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OUGIE.BMP"/>
                          <pic:cNvPicPr/>
                        </pic:nvPicPr>
                        <pic:blipFill>
                          <a:blip r:embed="rId11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5060" cy="7418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1" w:type="dxa"/>
            <w:vAlign w:val="center"/>
          </w:tcPr>
          <w:p w14:paraId="196654C1" w14:textId="4B50E014" w:rsidR="00B30B9B" w:rsidRPr="005B7028" w:rsidRDefault="00B30B9B" w:rsidP="00B30B9B">
            <w:pPr>
              <w:jc w:val="center"/>
              <w:rPr>
                <w:noProof/>
                <w:lang w:eastAsia="fr-FR"/>
              </w:rPr>
            </w:pPr>
            <w:r>
              <w:rPr>
                <w:noProof/>
                <w:lang w:eastAsia="fr-FR"/>
              </w:rPr>
              <w:drawing>
                <wp:inline distT="0" distB="0" distL="0" distR="0" wp14:anchorId="78B134AE" wp14:editId="015A0EE5">
                  <wp:extent cx="945515" cy="1115695"/>
                  <wp:effectExtent l="0" t="0" r="6985" b="8255"/>
                  <wp:docPr id="1245" name="Image 1244" descr="BONNET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ONNET.BMP"/>
                          <pic:cNvPicPr/>
                        </pic:nvPicPr>
                        <pic:blipFill>
                          <a:blip r:embed="rId12" cstate="email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5515" cy="1115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0B9B" w14:paraId="40A74DEF" w14:textId="42555FC2" w:rsidTr="000B3752">
        <w:trPr>
          <w:trHeight w:hRule="exact" w:val="1701"/>
          <w:jc w:val="center"/>
        </w:trPr>
        <w:tc>
          <w:tcPr>
            <w:tcW w:w="2041" w:type="dxa"/>
            <w:vAlign w:val="center"/>
          </w:tcPr>
          <w:p w14:paraId="60ADED1F" w14:textId="77777777" w:rsidR="00B30B9B" w:rsidRDefault="00B30B9B" w:rsidP="00B30B9B">
            <w:pPr>
              <w:jc w:val="center"/>
            </w:pPr>
            <w:r w:rsidRPr="005B7028">
              <w:rPr>
                <w:noProof/>
                <w:lang w:eastAsia="fr-FR"/>
              </w:rPr>
              <w:drawing>
                <wp:inline distT="0" distB="0" distL="0" distR="0" wp14:anchorId="2739DB66" wp14:editId="71A2B051">
                  <wp:extent cx="965200" cy="610235"/>
                  <wp:effectExtent l="19050" t="0" r="6350" b="0"/>
                  <wp:docPr id="1238" name="Image 1011" descr="DOMINO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OMINO.BMP"/>
                          <pic:cNvPicPr/>
                        </pic:nvPicPr>
                        <pic:blipFill>
                          <a:blip r:embed="rId13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200" cy="610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1" w:type="dxa"/>
            <w:vAlign w:val="center"/>
          </w:tcPr>
          <w:p w14:paraId="0B6EB94C" w14:textId="77777777" w:rsidR="00B30B9B" w:rsidRDefault="00B30B9B" w:rsidP="00B30B9B">
            <w:pPr>
              <w:jc w:val="center"/>
            </w:pPr>
            <w:r w:rsidRPr="005B7028">
              <w:rPr>
                <w:noProof/>
                <w:lang w:eastAsia="fr-FR"/>
              </w:rPr>
              <w:drawing>
                <wp:inline distT="0" distB="0" distL="0" distR="0" wp14:anchorId="09531295" wp14:editId="52FC9B0B">
                  <wp:extent cx="965200" cy="814705"/>
                  <wp:effectExtent l="19050" t="0" r="6350" b="0"/>
                  <wp:docPr id="1225" name="Image 1222" descr="LUN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UNE.BMP"/>
                          <pic:cNvPicPr/>
                        </pic:nvPicPr>
                        <pic:blipFill>
                          <a:blip r:embed="rId14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200" cy="814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1" w:type="dxa"/>
            <w:vAlign w:val="center"/>
          </w:tcPr>
          <w:p w14:paraId="31C755D4" w14:textId="77777777" w:rsidR="00B30B9B" w:rsidRDefault="00B30B9B" w:rsidP="00B30B9B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3FD4E8B0" wp14:editId="65EF6CCB">
                  <wp:extent cx="965200" cy="817880"/>
                  <wp:effectExtent l="19050" t="0" r="6350" b="0"/>
                  <wp:docPr id="1226" name="Image 1225" descr="LOUP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OUP.BMP"/>
                          <pic:cNvPicPr/>
                        </pic:nvPicPr>
                        <pic:blipFill>
                          <a:blip r:embed="rId15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200" cy="817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1" w:type="dxa"/>
            <w:vAlign w:val="center"/>
          </w:tcPr>
          <w:p w14:paraId="473468DA" w14:textId="77777777" w:rsidR="00B30B9B" w:rsidRDefault="00B30B9B" w:rsidP="00B30B9B">
            <w:pPr>
              <w:jc w:val="center"/>
            </w:pPr>
            <w:r w:rsidRPr="005B7028">
              <w:rPr>
                <w:noProof/>
                <w:lang w:eastAsia="fr-FR"/>
              </w:rPr>
              <w:drawing>
                <wp:inline distT="0" distB="0" distL="0" distR="0" wp14:anchorId="2D2DA52D" wp14:editId="4B268BBC">
                  <wp:extent cx="532523" cy="662151"/>
                  <wp:effectExtent l="19050" t="0" r="877" b="0"/>
                  <wp:docPr id="1237" name="Image 783" descr="CISEAUX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SEAUX.BMP"/>
                          <pic:cNvPicPr/>
                        </pic:nvPicPr>
                        <pic:blipFill>
                          <a:blip r:embed="rId16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0517" cy="6596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1" w:type="dxa"/>
            <w:vAlign w:val="center"/>
          </w:tcPr>
          <w:p w14:paraId="60476400" w14:textId="61E04CDF" w:rsidR="00B30B9B" w:rsidRPr="005B7028" w:rsidRDefault="00B30B9B" w:rsidP="00B30B9B">
            <w:pPr>
              <w:jc w:val="center"/>
              <w:rPr>
                <w:noProof/>
                <w:lang w:eastAsia="fr-FR"/>
              </w:rPr>
            </w:pPr>
            <w:r>
              <w:rPr>
                <w:noProof/>
                <w:lang w:eastAsia="fr-FR"/>
              </w:rPr>
              <w:drawing>
                <wp:inline distT="0" distB="0" distL="0" distR="0" wp14:anchorId="74F1E98A" wp14:editId="7F994DDD">
                  <wp:extent cx="965200" cy="675640"/>
                  <wp:effectExtent l="19050" t="0" r="6350" b="0"/>
                  <wp:docPr id="1233" name="Image 1232" descr="lunette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unettes.jpg"/>
                          <pic:cNvPicPr/>
                        </pic:nvPicPr>
                        <pic:blipFill>
                          <a:blip r:embed="rId17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200" cy="675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0B9B" w14:paraId="0D034EFB" w14:textId="20496191" w:rsidTr="000B3752">
        <w:trPr>
          <w:trHeight w:hRule="exact" w:val="1701"/>
          <w:jc w:val="center"/>
        </w:trPr>
        <w:tc>
          <w:tcPr>
            <w:tcW w:w="2041" w:type="dxa"/>
            <w:vAlign w:val="center"/>
          </w:tcPr>
          <w:p w14:paraId="6D65A263" w14:textId="77777777" w:rsidR="00B30B9B" w:rsidRDefault="00B30B9B" w:rsidP="00B30B9B">
            <w:pPr>
              <w:jc w:val="center"/>
              <w:rPr>
                <w:noProof/>
                <w:lang w:eastAsia="fr-FR"/>
              </w:rPr>
            </w:pPr>
            <w:r w:rsidRPr="005B7028">
              <w:rPr>
                <w:noProof/>
                <w:lang w:eastAsia="fr-FR"/>
              </w:rPr>
              <w:drawing>
                <wp:inline distT="0" distB="0" distL="0" distR="0" wp14:anchorId="20CB83B7" wp14:editId="3A88C3D8">
                  <wp:extent cx="889262" cy="756745"/>
                  <wp:effectExtent l="19050" t="0" r="6088" b="0"/>
                  <wp:docPr id="1240" name="Image 1082" descr="PIANO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ANO.BMP"/>
                          <pic:cNvPicPr/>
                        </pic:nvPicPr>
                        <pic:blipFill>
                          <a:blip r:embed="rId18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6609" cy="7629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1" w:type="dxa"/>
            <w:vAlign w:val="center"/>
          </w:tcPr>
          <w:p w14:paraId="6F13A4A0" w14:textId="77777777" w:rsidR="00B30B9B" w:rsidRDefault="00B30B9B" w:rsidP="00B30B9B">
            <w:pPr>
              <w:jc w:val="center"/>
              <w:rPr>
                <w:noProof/>
                <w:lang w:eastAsia="fr-FR"/>
              </w:rPr>
            </w:pPr>
            <w:r>
              <w:rPr>
                <w:noProof/>
                <w:lang w:eastAsia="fr-FR"/>
              </w:rPr>
              <w:drawing>
                <wp:inline distT="0" distB="0" distL="0" distR="0" wp14:anchorId="2BCE106F" wp14:editId="1B59396F">
                  <wp:extent cx="965200" cy="713740"/>
                  <wp:effectExtent l="19050" t="0" r="6350" b="0"/>
                  <wp:docPr id="1241" name="Image 1240" descr="AVION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VION.BMP"/>
                          <pic:cNvPicPr/>
                        </pic:nvPicPr>
                        <pic:blipFill>
                          <a:blip r:embed="rId19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200" cy="713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1" w:type="dxa"/>
            <w:vAlign w:val="center"/>
          </w:tcPr>
          <w:p w14:paraId="5F9F8748" w14:textId="77777777" w:rsidR="00B30B9B" w:rsidRDefault="00B30B9B" w:rsidP="00B30B9B">
            <w:pPr>
              <w:jc w:val="center"/>
              <w:rPr>
                <w:noProof/>
                <w:lang w:eastAsia="fr-FR"/>
              </w:rPr>
            </w:pPr>
            <w:r>
              <w:rPr>
                <w:noProof/>
                <w:lang w:eastAsia="fr-FR"/>
              </w:rPr>
              <w:drawing>
                <wp:inline distT="0" distB="0" distL="0" distR="0" wp14:anchorId="48FD1943" wp14:editId="30BEF330">
                  <wp:extent cx="965200" cy="939165"/>
                  <wp:effectExtent l="19050" t="0" r="6350" b="0"/>
                  <wp:docPr id="1227" name="Image 1226" descr="LICORN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CORNE.BMP"/>
                          <pic:cNvPicPr/>
                        </pic:nvPicPr>
                        <pic:blipFill>
                          <a:blip r:embed="rId20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200" cy="939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1" w:type="dxa"/>
            <w:vAlign w:val="center"/>
          </w:tcPr>
          <w:p w14:paraId="0615CA6C" w14:textId="77777777" w:rsidR="00B30B9B" w:rsidRDefault="00B30B9B" w:rsidP="00B30B9B">
            <w:pPr>
              <w:jc w:val="center"/>
              <w:rPr>
                <w:noProof/>
                <w:lang w:eastAsia="fr-FR"/>
              </w:rPr>
            </w:pPr>
            <w:r>
              <w:rPr>
                <w:noProof/>
                <w:lang w:eastAsia="fr-FR"/>
              </w:rPr>
              <w:drawing>
                <wp:inline distT="0" distB="0" distL="0" distR="0" wp14:anchorId="288435BB" wp14:editId="730E10BC">
                  <wp:extent cx="965200" cy="702310"/>
                  <wp:effectExtent l="19050" t="0" r="6350" b="0"/>
                  <wp:docPr id="1228" name="Image 1227" descr="LION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ON.BMP"/>
                          <pic:cNvPicPr/>
                        </pic:nvPicPr>
                        <pic:blipFill>
                          <a:blip r:embed="rId21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200" cy="702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1" w:type="dxa"/>
            <w:vAlign w:val="center"/>
          </w:tcPr>
          <w:p w14:paraId="3A30BE1C" w14:textId="4475BA7E" w:rsidR="00B30B9B" w:rsidRDefault="00B30B9B" w:rsidP="00B30B9B">
            <w:pPr>
              <w:jc w:val="center"/>
              <w:rPr>
                <w:noProof/>
                <w:lang w:eastAsia="fr-FR"/>
              </w:rPr>
            </w:pPr>
            <w:r>
              <w:rPr>
                <w:noProof/>
                <w:lang w:eastAsia="fr-FR"/>
              </w:rPr>
              <w:drawing>
                <wp:inline distT="0" distB="0" distL="0" distR="0" wp14:anchorId="73803E40" wp14:editId="19E10C39">
                  <wp:extent cx="965200" cy="965200"/>
                  <wp:effectExtent l="19050" t="0" r="6350" b="0"/>
                  <wp:docPr id="1234" name="Image 1233" descr="velo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velo.gif"/>
                          <pic:cNvPicPr/>
                        </pic:nvPicPr>
                        <pic:blipFill>
                          <a:blip r:embed="rId22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200" cy="96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0B9B" w14:paraId="784607AD" w14:textId="26674ED0" w:rsidTr="000B3752">
        <w:trPr>
          <w:trHeight w:hRule="exact" w:val="1701"/>
          <w:jc w:val="center"/>
        </w:trPr>
        <w:tc>
          <w:tcPr>
            <w:tcW w:w="2041" w:type="dxa"/>
            <w:vAlign w:val="center"/>
          </w:tcPr>
          <w:p w14:paraId="52F99A12" w14:textId="77777777" w:rsidR="00B30B9B" w:rsidRDefault="00B30B9B" w:rsidP="00B30B9B">
            <w:pPr>
              <w:jc w:val="center"/>
              <w:rPr>
                <w:noProof/>
                <w:lang w:eastAsia="fr-FR"/>
              </w:rPr>
            </w:pPr>
            <w:r>
              <w:rPr>
                <w:noProof/>
                <w:lang w:eastAsia="fr-FR"/>
              </w:rPr>
              <w:drawing>
                <wp:inline distT="0" distB="0" distL="0" distR="0" wp14:anchorId="7DA4F946" wp14:editId="3CFBF1BC">
                  <wp:extent cx="964565" cy="802640"/>
                  <wp:effectExtent l="19050" t="0" r="6985" b="0"/>
                  <wp:docPr id="1231" name="Image 1230" descr="LAMP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AMPE.BMP"/>
                          <pic:cNvPicPr/>
                        </pic:nvPicPr>
                        <pic:blipFill>
                          <a:blip r:embed="rId23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4565" cy="802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1" w:type="dxa"/>
            <w:vAlign w:val="center"/>
          </w:tcPr>
          <w:p w14:paraId="4C9888CB" w14:textId="77777777" w:rsidR="00B30B9B" w:rsidRDefault="00B30B9B" w:rsidP="00B30B9B">
            <w:pPr>
              <w:jc w:val="center"/>
              <w:rPr>
                <w:noProof/>
                <w:lang w:eastAsia="fr-FR"/>
              </w:rPr>
            </w:pPr>
            <w:r>
              <w:rPr>
                <w:noProof/>
                <w:lang w:eastAsia="fr-FR"/>
              </w:rPr>
              <w:drawing>
                <wp:inline distT="0" distB="0" distL="0" distR="0" wp14:anchorId="28758427" wp14:editId="3F5B9141">
                  <wp:extent cx="965200" cy="950595"/>
                  <wp:effectExtent l="19050" t="0" r="6350" b="0"/>
                  <wp:docPr id="1232" name="Image 1231" descr="LAVABO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AVABO.BMP"/>
                          <pic:cNvPicPr/>
                        </pic:nvPicPr>
                        <pic:blipFill>
                          <a:blip r:embed="rId24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200" cy="950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1" w:type="dxa"/>
            <w:vAlign w:val="center"/>
          </w:tcPr>
          <w:p w14:paraId="12C4AEF0" w14:textId="77777777" w:rsidR="00B30B9B" w:rsidRDefault="00B30B9B" w:rsidP="00B30B9B">
            <w:pPr>
              <w:jc w:val="center"/>
              <w:rPr>
                <w:noProof/>
                <w:lang w:eastAsia="fr-FR"/>
              </w:rPr>
            </w:pPr>
            <w:r>
              <w:rPr>
                <w:noProof/>
                <w:lang w:eastAsia="fr-FR"/>
              </w:rPr>
              <w:drawing>
                <wp:inline distT="0" distB="0" distL="0" distR="0" wp14:anchorId="36E03039" wp14:editId="51A6CABB">
                  <wp:extent cx="965200" cy="499745"/>
                  <wp:effectExtent l="19050" t="0" r="6350" b="0"/>
                  <wp:docPr id="1242" name="Image 1241" descr="VOITUR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VOITURE.BMP"/>
                          <pic:cNvPicPr/>
                        </pic:nvPicPr>
                        <pic:blipFill>
                          <a:blip r:embed="rId25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200" cy="499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1" w:type="dxa"/>
            <w:vAlign w:val="center"/>
          </w:tcPr>
          <w:p w14:paraId="1E77E2D7" w14:textId="77777777" w:rsidR="00B30B9B" w:rsidRDefault="00B30B9B" w:rsidP="00B30B9B">
            <w:pPr>
              <w:jc w:val="center"/>
              <w:rPr>
                <w:noProof/>
                <w:lang w:eastAsia="fr-FR"/>
              </w:rPr>
            </w:pPr>
            <w:r>
              <w:rPr>
                <w:noProof/>
                <w:lang w:eastAsia="fr-FR"/>
              </w:rPr>
              <w:drawing>
                <wp:inline distT="0" distB="0" distL="0" distR="0" wp14:anchorId="06BC417A" wp14:editId="7F289B1E">
                  <wp:extent cx="965200" cy="699770"/>
                  <wp:effectExtent l="19050" t="0" r="6350" b="0"/>
                  <wp:docPr id="1244" name="Image 1243" descr="MOTO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OTO.BMP"/>
                          <pic:cNvPicPr/>
                        </pic:nvPicPr>
                        <pic:blipFill>
                          <a:blip r:embed="rId26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200" cy="699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1" w:type="dxa"/>
            <w:vAlign w:val="center"/>
          </w:tcPr>
          <w:p w14:paraId="644752A2" w14:textId="4CAEDF4E" w:rsidR="00B30B9B" w:rsidRDefault="00B30B9B" w:rsidP="00B30B9B">
            <w:pPr>
              <w:jc w:val="center"/>
              <w:rPr>
                <w:noProof/>
                <w:lang w:eastAsia="fr-FR"/>
              </w:rPr>
            </w:pPr>
            <w:r>
              <w:rPr>
                <w:noProof/>
                <w:lang w:eastAsia="fr-FR"/>
              </w:rPr>
              <w:drawing>
                <wp:inline distT="0" distB="0" distL="0" distR="0" wp14:anchorId="6BB98FDF" wp14:editId="48D1445D">
                  <wp:extent cx="965200" cy="525145"/>
                  <wp:effectExtent l="19050" t="0" r="6350" b="0"/>
                  <wp:docPr id="1246" name="Image 1245" descr="CHAPEAU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HAPEAU.BMP"/>
                          <pic:cNvPicPr/>
                        </pic:nvPicPr>
                        <pic:blipFill>
                          <a:blip r:embed="rId27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200" cy="525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73387C5" w14:textId="1E8877DE" w:rsidR="00B30B9B" w:rsidRDefault="00F1787B" w:rsidP="000B5C63">
      <w:r w:rsidRPr="002D7EB9">
        <w:rPr>
          <w:noProof/>
          <w:sz w:val="4"/>
          <w:szCs w:val="16"/>
        </w:rPr>
        <mc:AlternateContent>
          <mc:Choice Requires="wps">
            <w:drawing>
              <wp:anchor distT="0" distB="0" distL="114300" distR="114300" simplePos="0" relativeHeight="251666432" behindDoc="1" locked="0" layoutInCell="1" allowOverlap="1" wp14:anchorId="1BEA33BE" wp14:editId="480EEF3D">
                <wp:simplePos x="0" y="0"/>
                <wp:positionH relativeFrom="margin">
                  <wp:posOffset>-83820</wp:posOffset>
                </wp:positionH>
                <wp:positionV relativeFrom="paragraph">
                  <wp:posOffset>236484</wp:posOffset>
                </wp:positionV>
                <wp:extent cx="6703060" cy="311150"/>
                <wp:effectExtent l="0" t="0" r="2540" b="0"/>
                <wp:wrapNone/>
                <wp:docPr id="1" name="Rectangle : coins arrondis 6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03060" cy="31115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oundrect w14:anchorId="289F7028" id="Rectangle : coins arrondis 6056" o:spid="_x0000_s1026" style="position:absolute;margin-left:-6.6pt;margin-top:18.6pt;width:527.8pt;height:24.5pt;z-index:-2516500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fUGGhgIAAHEFAAAOAAAAZHJzL2Uyb0RvYy54bWysVEtPGzEQvlfqf7B8L7sbILQrNigCUVVK&#10;AQEVZ8drJxZej2s72aS/vmPvgyitOFS9WB7PN988PDOXV7tGk61wXoGpaHGSUyIMh1qZVUV/PN9+&#10;+kyJD8zUTIMRFd0LT69mHz9ctrYUE1iDroUjSGJ82dqKrkOwZZZ5vhYN8ydghUGlBNewgKJbZbVj&#10;LbI3Opvk+TRrwdXWARfe4+tNp6SzxC+l4OFeSi8C0RXF2EI6XTqX8cxml6xcOWbXivdhsH+IomHK&#10;oNOR6oYFRjZO/UHVKO7AgwwnHJoMpFRcpBwwmyI/yuZpzaxIuWBxvB3L5P8fLb/bPtkHF0P3dgH8&#10;1WNFstb6ctREwfeYnXRNxGLgZJequB+rKHaBcHycXuSn+RSLzVF3WhTFeSpzxsrB2jofvgpoSLxU&#10;1MHG1I/4VamCbLvwIQbBygGXogOt6luldRJie4hr7ciW4ccuV0Uy1ZvmO9Td2/Q8zwe/qZsiPLH6&#10;QyZtIp+ByNw5jS+pAF3OKfuw1yLitHkUkqgas5wkjyNz57R+LWJHYegJGU0kEo9GXZhHRjoMRj02&#10;monUu6Nh/r63EZ08ggmjYaMMuPeNZYcfsu5yjWkvod4/OOKgmxpv+a3CD1swHx6YwzHBP8bRD/d4&#10;SA1tRaG/UbIG9+tv7xGP3YtaSlocu4r6nxvmBCX6m8G+/lKcncU5TcLZ+cUEBXeoWR5qzKa5BmyA&#10;ApeM5eka8UEPV+mgecENMY9eUcUMR98V5cENwnXo1gHuGC7m8wTD2bQsLMyT5ZE8VjX24vPuhTnb&#10;d23Afr+DYURZedS3HTZaGphvAkiVmvqtrn29ca5Tw/Q7KC6OQzmh3jbl7DcAAAD//wMAUEsDBBQA&#10;BgAIAAAAIQCusIx73AAAAAoBAAAPAAAAZHJzL2Rvd25yZXYueG1sTI9NT8MwDIbvSPyHyEhcpi1d&#10;96lSd0Ig7jAQZ7fx2orGKU3WlX9PdoKTZfnR6+fND5Pt1MiDb50gLBcJKJbKmVZqhI/3l/kelA8k&#10;hjonjPDDHg7F7U1OmXEXeePxGGoVQ8RnhNCE0Gda+6phS37hepZ4O7nBUojrUGsz0CWG206nSbLV&#10;llqJHxrq+anh6ut4tgj0bV8/SxecH8u6fp5t+mlmNoj3d9PjA6jAU/iD4aof1aGITqU7i/GqQ5gv&#10;V2lEEVa7OK9Ask7XoEqE/TYFXeT6f4XiFwAA//8DAFBLAQItABQABgAIAAAAIQC2gziS/gAAAOEB&#10;AAATAAAAAAAAAAAAAAAAAAAAAABbQ29udGVudF9UeXBlc10ueG1sUEsBAi0AFAAGAAgAAAAhADj9&#10;If/WAAAAlAEAAAsAAAAAAAAAAAAAAAAALwEAAF9yZWxzLy5yZWxzUEsBAi0AFAAGAAgAAAAhAPZ9&#10;QYaGAgAAcQUAAA4AAAAAAAAAAAAAAAAALgIAAGRycy9lMm9Eb2MueG1sUEsBAi0AFAAGAAgAAAAh&#10;AK6wjHvcAAAACgEAAA8AAAAAAAAAAAAAAAAA4AQAAGRycy9kb3ducmV2LnhtbFBLBQYAAAAABAAE&#10;APMAAADpBQAAAAA=&#10;" fillcolor="#a5a5a5 [2092]" stroked="f" strokeweight="1pt">
                <v:stroke joinstyle="miter"/>
                <w10:wrap anchorx="margin"/>
              </v:roundrect>
            </w:pict>
          </mc:Fallback>
        </mc:AlternateContent>
      </w:r>
    </w:p>
    <w:p w14:paraId="1FB83F7A" w14:textId="67255706" w:rsidR="00F1787B" w:rsidRDefault="00F1787B" w:rsidP="00F1787B">
      <w:pPr>
        <w:pStyle w:val="Sansinterligne"/>
      </w:pPr>
      <w:r>
        <w:t>2 Dessine un rond par syllabe et écris L là où tu l’entends.</w:t>
      </w:r>
    </w:p>
    <w:tbl>
      <w:tblPr>
        <w:tblW w:w="940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154"/>
        <w:gridCol w:w="284"/>
        <w:gridCol w:w="2154"/>
        <w:gridCol w:w="219"/>
        <w:gridCol w:w="2154"/>
        <w:gridCol w:w="283"/>
        <w:gridCol w:w="2154"/>
      </w:tblGrid>
      <w:tr w:rsidR="00F1787B" w:rsidRPr="00A47974" w14:paraId="00ED6B28" w14:textId="72DA28E9" w:rsidTr="00DC0578">
        <w:trPr>
          <w:trHeight w:hRule="exact" w:val="1134"/>
          <w:jc w:val="center"/>
        </w:trPr>
        <w:tc>
          <w:tcPr>
            <w:tcW w:w="2154" w:type="dxa"/>
            <w:tcBorders>
              <w:top w:val="nil"/>
              <w:left w:val="nil"/>
              <w:bottom w:val="single" w:sz="24" w:space="0" w:color="auto"/>
              <w:right w:val="nil"/>
            </w:tcBorders>
            <w:vAlign w:val="center"/>
          </w:tcPr>
          <w:p w14:paraId="4C789CD7" w14:textId="77777777" w:rsidR="00F1787B" w:rsidRPr="00A47974" w:rsidRDefault="00F1787B" w:rsidP="00F8094A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  <w:r w:rsidRPr="005B7028">
              <w:rPr>
                <w:noProof/>
              </w:rPr>
              <w:drawing>
                <wp:inline distT="0" distB="0" distL="0" distR="0" wp14:anchorId="692425E8" wp14:editId="2ACF2095">
                  <wp:extent cx="753096" cy="677917"/>
                  <wp:effectExtent l="19050" t="0" r="8904" b="0"/>
                  <wp:docPr id="1352" name="Image 5" descr="LAPI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LAPI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email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3700" cy="6784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A25B794" w14:textId="77777777" w:rsidR="00F1787B" w:rsidRPr="00A47974" w:rsidRDefault="00F1787B" w:rsidP="00F8094A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154" w:type="dxa"/>
            <w:tcBorders>
              <w:top w:val="nil"/>
              <w:left w:val="nil"/>
              <w:bottom w:val="single" w:sz="24" w:space="0" w:color="auto"/>
              <w:right w:val="nil"/>
            </w:tcBorders>
            <w:vAlign w:val="center"/>
          </w:tcPr>
          <w:p w14:paraId="24008095" w14:textId="77777777" w:rsidR="00F1787B" w:rsidRPr="00A47974" w:rsidRDefault="00F1787B" w:rsidP="00F8094A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  <w:r w:rsidRPr="00F95B66">
              <w:rPr>
                <w:noProof/>
              </w:rPr>
              <w:drawing>
                <wp:inline distT="0" distB="0" distL="0" distR="0" wp14:anchorId="6721ABCC" wp14:editId="11C8AFBE">
                  <wp:extent cx="520361" cy="693683"/>
                  <wp:effectExtent l="19050" t="0" r="0" b="0"/>
                  <wp:docPr id="1354" name="Image 1297" descr="BOL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OL.BMP"/>
                          <pic:cNvPicPr/>
                        </pic:nvPicPr>
                        <pic:blipFill>
                          <a:blip r:embed="rId28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4063" cy="6986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251A979" w14:textId="77777777" w:rsidR="00F1787B" w:rsidRPr="00A47974" w:rsidRDefault="00F1787B" w:rsidP="00F8094A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154" w:type="dxa"/>
            <w:tcBorders>
              <w:top w:val="nil"/>
              <w:left w:val="nil"/>
              <w:bottom w:val="single" w:sz="24" w:space="0" w:color="auto"/>
              <w:right w:val="nil"/>
            </w:tcBorders>
            <w:vAlign w:val="center"/>
          </w:tcPr>
          <w:p w14:paraId="51DF5C86" w14:textId="77777777" w:rsidR="00F1787B" w:rsidRPr="00A47974" w:rsidRDefault="00F1787B" w:rsidP="00F8094A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5B0ABE73" wp14:editId="463924FB">
                  <wp:extent cx="846455" cy="720090"/>
                  <wp:effectExtent l="19050" t="0" r="0" b="0"/>
                  <wp:docPr id="1360" name="Image 1359" descr="MELON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LON.BMP"/>
                          <pic:cNvPicPr/>
                        </pic:nvPicPr>
                        <pic:blipFill>
                          <a:blip r:embed="rId29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645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4DBC031F" w14:textId="77777777" w:rsidR="00F1787B" w:rsidRDefault="00F1787B" w:rsidP="00F8094A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b/>
                <w:bCs/>
                <w:noProof/>
              </w:rPr>
            </w:pPr>
          </w:p>
        </w:tc>
        <w:tc>
          <w:tcPr>
            <w:tcW w:w="2154" w:type="dxa"/>
            <w:tcBorders>
              <w:top w:val="nil"/>
              <w:left w:val="nil"/>
              <w:bottom w:val="single" w:sz="24" w:space="0" w:color="auto"/>
              <w:right w:val="nil"/>
            </w:tcBorders>
            <w:vAlign w:val="center"/>
          </w:tcPr>
          <w:p w14:paraId="366054A7" w14:textId="4A140430" w:rsidR="00F1787B" w:rsidRDefault="00625027" w:rsidP="00DC0578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b/>
                <w:bCs/>
                <w:noProof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7CF171A3" wp14:editId="49B9AB81">
                  <wp:extent cx="685800" cy="720090"/>
                  <wp:effectExtent l="0" t="0" r="0" b="3810"/>
                  <wp:docPr id="3" name="Imag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 3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80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787B" w:rsidRPr="00A47974" w14:paraId="15EAF875" w14:textId="6381C01F" w:rsidTr="00DC0578">
        <w:trPr>
          <w:trHeight w:val="548"/>
          <w:jc w:val="center"/>
        </w:trPr>
        <w:tc>
          <w:tcPr>
            <w:tcW w:w="2154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14:paraId="2F349547" w14:textId="77777777" w:rsidR="00F1787B" w:rsidRPr="00A47974" w:rsidRDefault="00F1787B" w:rsidP="00F8094A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84" w:type="dxa"/>
            <w:tcBorders>
              <w:top w:val="nil"/>
              <w:left w:val="single" w:sz="24" w:space="0" w:color="auto"/>
              <w:bottom w:val="nil"/>
              <w:right w:val="single" w:sz="24" w:space="0" w:color="auto"/>
            </w:tcBorders>
            <w:vAlign w:val="center"/>
          </w:tcPr>
          <w:p w14:paraId="0F4FA408" w14:textId="77777777" w:rsidR="00F1787B" w:rsidRPr="00A47974" w:rsidRDefault="00F1787B" w:rsidP="00F8094A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154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14:paraId="7D5480B6" w14:textId="77777777" w:rsidR="00F1787B" w:rsidRPr="00A47974" w:rsidRDefault="00F1787B" w:rsidP="00F8094A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19" w:type="dxa"/>
            <w:tcBorders>
              <w:top w:val="nil"/>
              <w:left w:val="single" w:sz="24" w:space="0" w:color="auto"/>
              <w:bottom w:val="nil"/>
              <w:right w:val="single" w:sz="24" w:space="0" w:color="auto"/>
            </w:tcBorders>
            <w:vAlign w:val="center"/>
          </w:tcPr>
          <w:p w14:paraId="2DDAB859" w14:textId="77777777" w:rsidR="00F1787B" w:rsidRPr="00A47974" w:rsidRDefault="00F1787B" w:rsidP="00F8094A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154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14:paraId="3ADEF1B1" w14:textId="77777777" w:rsidR="00F1787B" w:rsidRPr="00A47974" w:rsidRDefault="00F1787B" w:rsidP="00F8094A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83" w:type="dxa"/>
            <w:tcBorders>
              <w:top w:val="nil"/>
              <w:left w:val="single" w:sz="24" w:space="0" w:color="auto"/>
              <w:bottom w:val="nil"/>
              <w:right w:val="single" w:sz="24" w:space="0" w:color="auto"/>
            </w:tcBorders>
          </w:tcPr>
          <w:p w14:paraId="425466A4" w14:textId="77777777" w:rsidR="00F1787B" w:rsidRPr="00A47974" w:rsidRDefault="00F1787B" w:rsidP="00F8094A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154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14:paraId="03B45728" w14:textId="77777777" w:rsidR="00F1787B" w:rsidRPr="00A47974" w:rsidRDefault="00F1787B" w:rsidP="00DC0578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</w:tr>
      <w:tr w:rsidR="00F1787B" w:rsidRPr="00A47974" w14:paraId="2D62C816" w14:textId="7BD0ABBE" w:rsidTr="00DC0578">
        <w:trPr>
          <w:trHeight w:hRule="exact" w:val="1134"/>
          <w:jc w:val="center"/>
        </w:trPr>
        <w:tc>
          <w:tcPr>
            <w:tcW w:w="2154" w:type="dxa"/>
            <w:tcBorders>
              <w:top w:val="nil"/>
              <w:left w:val="nil"/>
              <w:bottom w:val="single" w:sz="24" w:space="0" w:color="auto"/>
              <w:right w:val="nil"/>
            </w:tcBorders>
            <w:vAlign w:val="center"/>
          </w:tcPr>
          <w:p w14:paraId="724A5C38" w14:textId="77777777" w:rsidR="00F1787B" w:rsidRPr="00A47974" w:rsidRDefault="00F1787B" w:rsidP="00F8094A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  <w:r>
              <w:rPr>
                <w:noProof/>
              </w:rPr>
              <w:drawing>
                <wp:inline distT="0" distB="0" distL="0" distR="0" wp14:anchorId="194C9DE8" wp14:editId="2B529643">
                  <wp:extent cx="570937" cy="614855"/>
                  <wp:effectExtent l="19050" t="0" r="563" b="0"/>
                  <wp:docPr id="1361" name="Image 1360" descr="MOULIN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OULIN.BMP"/>
                          <pic:cNvPicPr/>
                        </pic:nvPicPr>
                        <pic:blipFill>
                          <a:blip r:embed="rId31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903" cy="6105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9C0C7A2" w14:textId="77777777" w:rsidR="00F1787B" w:rsidRPr="00A47974" w:rsidRDefault="00F1787B" w:rsidP="00F8094A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154" w:type="dxa"/>
            <w:tcBorders>
              <w:top w:val="nil"/>
              <w:left w:val="nil"/>
              <w:bottom w:val="single" w:sz="24" w:space="0" w:color="auto"/>
              <w:right w:val="nil"/>
            </w:tcBorders>
            <w:vAlign w:val="center"/>
          </w:tcPr>
          <w:p w14:paraId="63B74BEB" w14:textId="77777777" w:rsidR="00F1787B" w:rsidRPr="00A47974" w:rsidRDefault="00F1787B" w:rsidP="00F8094A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  <w:r w:rsidRPr="00F95B66">
              <w:rPr>
                <w:noProof/>
              </w:rPr>
              <w:drawing>
                <wp:inline distT="0" distB="0" distL="0" distR="0" wp14:anchorId="1A5B5F09" wp14:editId="3E5995D1">
                  <wp:extent cx="427819" cy="576000"/>
                  <wp:effectExtent l="0" t="0" r="0" b="0"/>
                  <wp:docPr id="1356" name="Image 1262" descr="PANTALON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ANTALON.BMP"/>
                          <pic:cNvPicPr/>
                        </pic:nvPicPr>
                        <pic:blipFill>
                          <a:blip r:embed="rId32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7819" cy="57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9E86DCF" w14:textId="77777777" w:rsidR="00F1787B" w:rsidRPr="00A47974" w:rsidRDefault="00F1787B" w:rsidP="00F8094A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154" w:type="dxa"/>
            <w:tcBorders>
              <w:top w:val="nil"/>
              <w:left w:val="nil"/>
              <w:bottom w:val="single" w:sz="24" w:space="0" w:color="auto"/>
              <w:right w:val="nil"/>
            </w:tcBorders>
            <w:vAlign w:val="center"/>
          </w:tcPr>
          <w:p w14:paraId="34C96635" w14:textId="77777777" w:rsidR="00F1787B" w:rsidRPr="00A47974" w:rsidRDefault="00F1787B" w:rsidP="00F8094A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0DD53996" wp14:editId="480EEDFB">
                  <wp:extent cx="722635" cy="612000"/>
                  <wp:effectExtent l="0" t="0" r="0" b="0"/>
                  <wp:docPr id="1362" name="Image 1361" descr="LOUP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OUP.BMP"/>
                          <pic:cNvPicPr/>
                        </pic:nvPicPr>
                        <pic:blipFill>
                          <a:blip r:embed="rId33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2635" cy="61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096F5056" w14:textId="77777777" w:rsidR="00F1787B" w:rsidRDefault="00F1787B" w:rsidP="00F8094A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b/>
                <w:bCs/>
                <w:noProof/>
              </w:rPr>
            </w:pPr>
          </w:p>
        </w:tc>
        <w:tc>
          <w:tcPr>
            <w:tcW w:w="2154" w:type="dxa"/>
            <w:tcBorders>
              <w:top w:val="nil"/>
              <w:left w:val="nil"/>
              <w:bottom w:val="single" w:sz="24" w:space="0" w:color="auto"/>
              <w:right w:val="nil"/>
            </w:tcBorders>
            <w:vAlign w:val="center"/>
          </w:tcPr>
          <w:p w14:paraId="0F59A006" w14:textId="49F48A11" w:rsidR="00F1787B" w:rsidRDefault="00625027" w:rsidP="00DC0578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b/>
                <w:bCs/>
                <w:noProof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4561974D" wp14:editId="2D59953D">
                  <wp:extent cx="461645" cy="720090"/>
                  <wp:effectExtent l="0" t="0" r="0" b="3810"/>
                  <wp:docPr id="4" name="Imag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age 4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64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787B" w:rsidRPr="00A47974" w14:paraId="30EF5888" w14:textId="16EF83DD" w:rsidTr="00DC0578">
        <w:trPr>
          <w:trHeight w:val="548"/>
          <w:jc w:val="center"/>
        </w:trPr>
        <w:tc>
          <w:tcPr>
            <w:tcW w:w="2154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14:paraId="41A2BCBF" w14:textId="77777777" w:rsidR="00F1787B" w:rsidRPr="00A47974" w:rsidRDefault="00F1787B" w:rsidP="00F8094A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84" w:type="dxa"/>
            <w:tcBorders>
              <w:top w:val="nil"/>
              <w:left w:val="single" w:sz="24" w:space="0" w:color="auto"/>
              <w:bottom w:val="nil"/>
              <w:right w:val="single" w:sz="24" w:space="0" w:color="auto"/>
            </w:tcBorders>
            <w:vAlign w:val="center"/>
          </w:tcPr>
          <w:p w14:paraId="1B2FD38A" w14:textId="77777777" w:rsidR="00F1787B" w:rsidRPr="00A47974" w:rsidRDefault="00F1787B" w:rsidP="00F8094A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154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14:paraId="14D31B0B" w14:textId="77777777" w:rsidR="00F1787B" w:rsidRPr="00A47974" w:rsidRDefault="00F1787B" w:rsidP="00F8094A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19" w:type="dxa"/>
            <w:tcBorders>
              <w:top w:val="nil"/>
              <w:left w:val="single" w:sz="24" w:space="0" w:color="auto"/>
              <w:bottom w:val="nil"/>
              <w:right w:val="single" w:sz="24" w:space="0" w:color="auto"/>
            </w:tcBorders>
            <w:vAlign w:val="center"/>
          </w:tcPr>
          <w:p w14:paraId="01C13A89" w14:textId="77777777" w:rsidR="00F1787B" w:rsidRPr="00A47974" w:rsidRDefault="00F1787B" w:rsidP="00F8094A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154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14:paraId="6CEF3C75" w14:textId="77777777" w:rsidR="00F1787B" w:rsidRPr="00A47974" w:rsidRDefault="00F1787B" w:rsidP="00F8094A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83" w:type="dxa"/>
            <w:tcBorders>
              <w:top w:val="nil"/>
              <w:left w:val="single" w:sz="24" w:space="0" w:color="auto"/>
              <w:bottom w:val="nil"/>
              <w:right w:val="single" w:sz="24" w:space="0" w:color="auto"/>
            </w:tcBorders>
          </w:tcPr>
          <w:p w14:paraId="4021EE94" w14:textId="77777777" w:rsidR="00F1787B" w:rsidRPr="00A47974" w:rsidRDefault="00F1787B" w:rsidP="00F8094A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154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14:paraId="7DA27A5E" w14:textId="77777777" w:rsidR="00F1787B" w:rsidRPr="00A47974" w:rsidRDefault="00F1787B" w:rsidP="00DC0578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</w:tr>
    </w:tbl>
    <w:p w14:paraId="02673569" w14:textId="68921C01" w:rsidR="00F1787B" w:rsidRDefault="00ED3DFB" w:rsidP="000B5C63">
      <w:r w:rsidRPr="002D7EB9">
        <w:rPr>
          <w:noProof/>
          <w:sz w:val="4"/>
          <w:szCs w:val="16"/>
        </w:rPr>
        <mc:AlternateContent>
          <mc:Choice Requires="wps">
            <w:drawing>
              <wp:anchor distT="0" distB="0" distL="114300" distR="114300" simplePos="0" relativeHeight="251673600" behindDoc="1" locked="0" layoutInCell="1" allowOverlap="1" wp14:anchorId="0714A3EC" wp14:editId="278E983B">
                <wp:simplePos x="0" y="0"/>
                <wp:positionH relativeFrom="margin">
                  <wp:posOffset>-105878</wp:posOffset>
                </wp:positionH>
                <wp:positionV relativeFrom="paragraph">
                  <wp:posOffset>253265</wp:posOffset>
                </wp:positionV>
                <wp:extent cx="6703060" cy="311150"/>
                <wp:effectExtent l="0" t="0" r="2540" b="0"/>
                <wp:wrapNone/>
                <wp:docPr id="1346" name="Rectangle : coins arrondis 6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03060" cy="31115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oundrect w14:anchorId="756B4036" id="Rectangle : coins arrondis 6056" o:spid="_x0000_s1026" style="position:absolute;margin-left:-8.35pt;margin-top:19.95pt;width:527.8pt;height:24.5pt;z-index:-2516428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fUGGhgIAAHEFAAAOAAAAZHJzL2Uyb0RvYy54bWysVEtPGzEQvlfqf7B8L7sbILQrNigCUVVK&#10;AQEVZ8drJxZej2s72aS/vmPvgyitOFS9WB7PN988PDOXV7tGk61wXoGpaHGSUyIMh1qZVUV/PN9+&#10;+kyJD8zUTIMRFd0LT69mHz9ctrYUE1iDroUjSGJ82dqKrkOwZZZ5vhYN8ydghUGlBNewgKJbZbVj&#10;LbI3Opvk+TRrwdXWARfe4+tNp6SzxC+l4OFeSi8C0RXF2EI6XTqX8cxml6xcOWbXivdhsH+IomHK&#10;oNOR6oYFRjZO/UHVKO7AgwwnHJoMpFRcpBwwmyI/yuZpzaxIuWBxvB3L5P8fLb/bPtkHF0P3dgH8&#10;1WNFstb6ctREwfeYnXRNxGLgZJequB+rKHaBcHycXuSn+RSLzVF3WhTFeSpzxsrB2jofvgpoSLxU&#10;1MHG1I/4VamCbLvwIQbBygGXogOt6luldRJie4hr7ciW4ccuV0Uy1ZvmO9Td2/Q8zwe/qZsiPLH6&#10;QyZtIp+ByNw5jS+pAF3OKfuw1yLitHkUkqgas5wkjyNz57R+LWJHYegJGU0kEo9GXZhHRjoMRj02&#10;monUu6Nh/r63EZ08ggmjYaMMuPeNZYcfsu5yjWkvod4/OOKgmxpv+a3CD1swHx6YwzHBP8bRD/d4&#10;SA1tRaG/UbIG9+tv7xGP3YtaSlocu4r6nxvmBCX6m8G+/lKcncU5TcLZ+cUEBXeoWR5qzKa5BmyA&#10;ApeM5eka8UEPV+mgecENMY9eUcUMR98V5cENwnXo1gHuGC7m8wTD2bQsLMyT5ZE8VjX24vPuhTnb&#10;d23Afr+DYURZedS3HTZaGphvAkiVmvqtrn29ca5Tw/Q7KC6OQzmh3jbl7DcAAAD//wMAUEsDBBQA&#10;BgAIAAAAIQBjxdtI3AAAAAoBAAAPAAAAZHJzL2Rvd25yZXYueG1sTI/BTsMwDIbvSLxDZCQu05aO&#10;aaPr6k4IxB0G4uw2XlvRJKXJuvL2eCd2si1/+v0530+2UyMPofUOYblIQLGrvGldjfD58TpPQYVI&#10;zlDnHSP8coB9cXuTU2b82b3zeIi1khAXMkJoYuwzrUPVsKWw8D072R39YCnKONTaDHSWcNvphyTZ&#10;aEutkwsN9fzccPV9OFkE+rFvX6WPPoxlXb/M1v00M2vE+7vpaQcq8hT/YbjoizoU4lT6kzNBdQjz&#10;5eZRUITVdgvqAiSrVLoSIZWqi1xfv1D8AQAA//8DAFBLAQItABQABgAIAAAAIQC2gziS/gAAAOEB&#10;AAATAAAAAAAAAAAAAAAAAAAAAABbQ29udGVudF9UeXBlc10ueG1sUEsBAi0AFAAGAAgAAAAhADj9&#10;If/WAAAAlAEAAAsAAAAAAAAAAAAAAAAALwEAAF9yZWxzLy5yZWxzUEsBAi0AFAAGAAgAAAAhAPZ9&#10;QYaGAgAAcQUAAA4AAAAAAAAAAAAAAAAALgIAAGRycy9lMm9Eb2MueG1sUEsBAi0AFAAGAAgAAAAh&#10;AGPF20jcAAAACgEAAA8AAAAAAAAAAAAAAAAA4AQAAGRycy9kb3ducmV2LnhtbFBLBQYAAAAABAAE&#10;APMAAADpBQAAAAA=&#10;" fillcolor="#a5a5a5 [2092]" stroked="f" strokeweight="1pt">
                <v:stroke joinstyle="miter"/>
                <w10:wrap anchorx="margin"/>
              </v:roundrect>
            </w:pict>
          </mc:Fallback>
        </mc:AlternateContent>
      </w:r>
    </w:p>
    <w:p w14:paraId="583CE886" w14:textId="7854CEE5" w:rsidR="00ED3DFB" w:rsidRDefault="00ED3DFB" w:rsidP="00ED3DFB">
      <w:pPr>
        <w:pStyle w:val="Sansinterligne"/>
      </w:pPr>
      <w:r>
        <w:t>3 Entoure tous les L.</w:t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45"/>
        <w:gridCol w:w="1045"/>
        <w:gridCol w:w="1045"/>
        <w:gridCol w:w="1045"/>
        <w:gridCol w:w="1046"/>
        <w:gridCol w:w="1046"/>
        <w:gridCol w:w="1046"/>
        <w:gridCol w:w="1046"/>
        <w:gridCol w:w="1046"/>
        <w:gridCol w:w="1046"/>
      </w:tblGrid>
      <w:tr w:rsidR="00ED3DFB" w14:paraId="33AA2207" w14:textId="77777777" w:rsidTr="00ED3DFB">
        <w:trPr>
          <w:trHeight w:val="1077"/>
        </w:trPr>
        <w:tc>
          <w:tcPr>
            <w:tcW w:w="1045" w:type="dxa"/>
            <w:vAlign w:val="center"/>
          </w:tcPr>
          <w:p w14:paraId="7763A9A9" w14:textId="0682EE8D" w:rsidR="00ED3DFB" w:rsidRDefault="00B517B4" w:rsidP="00ED3DFB">
            <w:pPr>
              <w:jc w:val="center"/>
            </w:pPr>
            <w:r>
              <w:t>l</w:t>
            </w:r>
          </w:p>
        </w:tc>
        <w:tc>
          <w:tcPr>
            <w:tcW w:w="1045" w:type="dxa"/>
            <w:vAlign w:val="center"/>
          </w:tcPr>
          <w:p w14:paraId="4570B97F" w14:textId="68064095" w:rsidR="00ED3DFB" w:rsidRDefault="00B517B4" w:rsidP="00ED3DFB">
            <w:pPr>
              <w:jc w:val="center"/>
            </w:pPr>
            <w:r>
              <w:t>i</w:t>
            </w:r>
          </w:p>
        </w:tc>
        <w:tc>
          <w:tcPr>
            <w:tcW w:w="1045" w:type="dxa"/>
            <w:vAlign w:val="center"/>
          </w:tcPr>
          <w:p w14:paraId="10892152" w14:textId="52E87828" w:rsidR="00ED3DFB" w:rsidRPr="00ED3DFB" w:rsidRDefault="00B517B4" w:rsidP="00ED3DFB">
            <w:pPr>
              <w:jc w:val="center"/>
              <w:rPr>
                <w:rFonts w:ascii="BelleAllureCE" w:hAnsi="BelleAllureCE"/>
              </w:rPr>
            </w:pPr>
            <w:r>
              <w:rPr>
                <w:rFonts w:ascii="BelleAllureCE" w:hAnsi="BelleAllureCE"/>
              </w:rPr>
              <w:t>l</w:t>
            </w:r>
          </w:p>
        </w:tc>
        <w:tc>
          <w:tcPr>
            <w:tcW w:w="1045" w:type="dxa"/>
            <w:vAlign w:val="center"/>
          </w:tcPr>
          <w:p w14:paraId="77CFF4A4" w14:textId="3B56832E" w:rsidR="00ED3DFB" w:rsidRPr="00ED3DFB" w:rsidRDefault="00B517B4" w:rsidP="00ED3DFB">
            <w:pPr>
              <w:jc w:val="center"/>
              <w:rPr>
                <w:rFonts w:ascii="BelleAllureCE" w:hAnsi="BelleAllureCE"/>
              </w:rPr>
            </w:pPr>
            <w:r>
              <w:rPr>
                <w:rFonts w:ascii="BelleAllureCE" w:hAnsi="BelleAllureCE"/>
              </w:rPr>
              <w:t>e</w:t>
            </w:r>
          </w:p>
        </w:tc>
        <w:tc>
          <w:tcPr>
            <w:tcW w:w="1046" w:type="dxa"/>
            <w:vAlign w:val="center"/>
          </w:tcPr>
          <w:p w14:paraId="7FE93E12" w14:textId="00F33DBA" w:rsidR="00ED3DFB" w:rsidRPr="00ED3DFB" w:rsidRDefault="00B517B4" w:rsidP="00ED3DFB">
            <w:pPr>
              <w:jc w:val="center"/>
              <w:rPr>
                <w:rFonts w:ascii="BelleAllureCE" w:hAnsi="BelleAllureCE"/>
              </w:rPr>
            </w:pPr>
            <w:r>
              <w:rPr>
                <w:rFonts w:ascii="BelleAllureCE" w:hAnsi="BelleAllureCE"/>
              </w:rPr>
              <w:t>L</w:t>
            </w:r>
          </w:p>
        </w:tc>
        <w:tc>
          <w:tcPr>
            <w:tcW w:w="1046" w:type="dxa"/>
            <w:vAlign w:val="center"/>
          </w:tcPr>
          <w:p w14:paraId="31FF3A8A" w14:textId="7C2F7A5F" w:rsidR="00ED3DFB" w:rsidRDefault="00B517B4" w:rsidP="00ED3DFB">
            <w:pPr>
              <w:jc w:val="center"/>
            </w:pPr>
            <w:r>
              <w:t>t</w:t>
            </w:r>
          </w:p>
        </w:tc>
        <w:tc>
          <w:tcPr>
            <w:tcW w:w="1046" w:type="dxa"/>
            <w:vAlign w:val="center"/>
          </w:tcPr>
          <w:p w14:paraId="27759FAB" w14:textId="66B22413" w:rsidR="00ED3DFB" w:rsidRPr="00ED3DFB" w:rsidRDefault="00B517B4" w:rsidP="00ED3DFB">
            <w:pPr>
              <w:jc w:val="center"/>
              <w:rPr>
                <w:rFonts w:ascii="BelleAllureCE" w:hAnsi="BelleAllureCE"/>
              </w:rPr>
            </w:pPr>
            <w:r>
              <w:rPr>
                <w:rFonts w:ascii="BelleAllureCE" w:hAnsi="BelleAllureCE"/>
              </w:rPr>
              <w:t>C</w:t>
            </w:r>
          </w:p>
        </w:tc>
        <w:tc>
          <w:tcPr>
            <w:tcW w:w="1046" w:type="dxa"/>
            <w:vAlign w:val="center"/>
          </w:tcPr>
          <w:p w14:paraId="667B2D4C" w14:textId="23F17856" w:rsidR="00ED3DFB" w:rsidRDefault="00B517B4" w:rsidP="00ED3DFB">
            <w:pPr>
              <w:jc w:val="center"/>
            </w:pPr>
            <w:r>
              <w:t>f</w:t>
            </w:r>
          </w:p>
        </w:tc>
        <w:tc>
          <w:tcPr>
            <w:tcW w:w="1046" w:type="dxa"/>
            <w:vAlign w:val="center"/>
          </w:tcPr>
          <w:p w14:paraId="1E85B612" w14:textId="793FE999" w:rsidR="00ED3DFB" w:rsidRPr="00ED3DFB" w:rsidRDefault="00B517B4" w:rsidP="00ED3DFB">
            <w:pPr>
              <w:jc w:val="center"/>
              <w:rPr>
                <w:rFonts w:ascii="BelleAllureCE" w:hAnsi="BelleAllureCE"/>
              </w:rPr>
            </w:pPr>
            <w:r>
              <w:rPr>
                <w:rFonts w:ascii="BelleAllureCE" w:hAnsi="BelleAllureCE"/>
              </w:rPr>
              <w:t>l</w:t>
            </w:r>
          </w:p>
        </w:tc>
        <w:tc>
          <w:tcPr>
            <w:tcW w:w="1046" w:type="dxa"/>
            <w:vAlign w:val="center"/>
          </w:tcPr>
          <w:p w14:paraId="0AA694E1" w14:textId="01A2487F" w:rsidR="00ED3DFB" w:rsidRDefault="00B517B4" w:rsidP="00ED3DFB">
            <w:pPr>
              <w:jc w:val="center"/>
            </w:pPr>
            <w:r>
              <w:t>j</w:t>
            </w:r>
          </w:p>
        </w:tc>
      </w:tr>
    </w:tbl>
    <w:p w14:paraId="6D30CB09" w14:textId="761D2579" w:rsidR="000B5C63" w:rsidRDefault="000B5C63" w:rsidP="000B5C63">
      <w:r>
        <w:br w:type="page"/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405"/>
        <w:gridCol w:w="1453"/>
        <w:gridCol w:w="1453"/>
        <w:gridCol w:w="1453"/>
        <w:gridCol w:w="1453"/>
        <w:gridCol w:w="2239"/>
      </w:tblGrid>
      <w:tr w:rsidR="000A1CD2" w14:paraId="189C796A" w14:textId="77777777" w:rsidTr="00F8094A">
        <w:trPr>
          <w:trHeight w:val="1418"/>
        </w:trPr>
        <w:tc>
          <w:tcPr>
            <w:tcW w:w="2405" w:type="dxa"/>
            <w:vAlign w:val="center"/>
          </w:tcPr>
          <w:p w14:paraId="1BD61025" w14:textId="77777777" w:rsidR="000A1CD2" w:rsidRDefault="000A1CD2" w:rsidP="00F8094A">
            <w:pPr>
              <w:jc w:val="center"/>
              <w:rPr>
                <w:rFonts w:ascii="AR JULIAN" w:eastAsia="Batang" w:hAnsi="AR JULIAN"/>
                <w:bCs/>
                <w:sz w:val="52"/>
                <w:szCs w:val="44"/>
              </w:rPr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99200" behindDoc="1" locked="0" layoutInCell="1" allowOverlap="1" wp14:anchorId="798AA64F" wp14:editId="571B171D">
                      <wp:simplePos x="0" y="0"/>
                      <wp:positionH relativeFrom="margin">
                        <wp:posOffset>-151130</wp:posOffset>
                      </wp:positionH>
                      <wp:positionV relativeFrom="paragraph">
                        <wp:posOffset>-6985</wp:posOffset>
                      </wp:positionV>
                      <wp:extent cx="6843395" cy="10293985"/>
                      <wp:effectExtent l="19050" t="19050" r="14605" b="12065"/>
                      <wp:wrapNone/>
                      <wp:docPr id="141" name="AutoShap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843395" cy="10293985"/>
                              </a:xfrm>
                              <a:prstGeom prst="foldedCorner">
                                <a:avLst>
                                  <a:gd name="adj" fmla="val 1011"/>
                                </a:avLst>
                              </a:prstGeom>
                              <a:noFill/>
                              <a:ln w="28575">
                                <a:solidFill>
                                  <a:schemeClr val="tx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du="http://schemas.microsoft.com/office/word/2023/wordml/word16du">
                  <w:pict>
                    <v:shape w14:anchorId="1E095861" id="AutoShape 2" o:spid="_x0000_s1026" type="#_x0000_t65" style="position:absolute;margin-left:-11.9pt;margin-top:-.55pt;width:538.85pt;height:810.55pt;z-index:-2516172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zH1VOAIAAE0EAAAOAAAAZHJzL2Uyb0RvYy54bWysVNtu2zAMfR+wfxD0vtjOpU2MOEWRrsOA&#10;7gJ0+wBFkmNvsqhRcpzu60fJSRZsb8P8IIikdEgeHXp9d+wMO2j0LdiKF5OcM20lqNbuK/71y+Ob&#10;JWc+CKuEAasr/qI9v9u8frUeXKmn0IBRGhmBWF8OruJNCK7MMi8b3Qk/AactBWvATgQycZ8pFAOh&#10;dyab5vlNNgAqhyC19+R9GIN8k/DrWsvwqa69DsxUnGoLacW07uKabdai3KNwTStPZYh/qKITraWk&#10;F6gHEQTrsf0Lqmslgoc6TCR0GdR1K3Xqgbop8j+6eW6E06kXIse7C03+/8HKj4dn9xlj6d49gfzu&#10;mYVtI+xe3yPC0GihKF0RicoG58vLhWh4usp2wwdQ9LSiD5A4ONbYRUDqjh0T1S8XqvUxMEnOm+V8&#10;NlstOJMUK/LparZaLlISUZ7vO/ThnYaOxU3F66gVtQW0GlMecXjyIZGumBVdLEF946zuDD3hQRhW&#10;5MVYuChPZzNRnlHjRQuPrTFJA8ayoeLT5eJ2kcA9mFbFaKImylFvDTKCrXg4FumM6TtqffQVefxG&#10;PZGfVDf6k4vSJkVHCOKRrGt0hN6qVERk++1pH0Rrxj2dN/ZEf2Q8ituXO1AvxD7CqGmaQdo0gD85&#10;G0jPFfc/eoGaM/Pe0guuivk8DkAy5ovbKRl4HdldR4SVBEWdcjZut2Ecmt5hu28o08iAhXt69boN&#10;Z3mMVZ2KJc2mbk/zFYfi2k6nfv8FNr8AAAD//wMAUEsDBBQABgAIAAAAIQAPQsWV4AAAAAwBAAAP&#10;AAAAZHJzL2Rvd25yZXYueG1sTI/NTsMwEITvSLyDtUjcWjstVDTEqSh/tx4ovfTmxts4ENvBdtL0&#10;7dme4DarHc18U6xG27IBQ2y8k5BNBTB0ldeNqyXsPt8mD8BiUk6r1juUcMYIq/L6qlC59if3gcM2&#10;1YxCXMyVBJNSl3MeK4NWxanv0NHv6INVic5Qcx3UicJty2dCLLhVjaMGozp8Nlh9b3sr4eV193Ue&#10;NncVvh/Dul/vzY9IRsrbm/HpEVjCMf2Z4YJP6FAS08H3TkfWSpjM5oSeSGQZsItB3M+XwA6kFlQN&#10;vCz4/xHlLwAAAP//AwBQSwECLQAUAAYACAAAACEAtoM4kv4AAADhAQAAEwAAAAAAAAAAAAAAAAAA&#10;AAAAW0NvbnRlbnRfVHlwZXNdLnhtbFBLAQItABQABgAIAAAAIQA4/SH/1gAAAJQBAAALAAAAAAAA&#10;AAAAAAAAAC8BAABfcmVscy8ucmVsc1BLAQItABQABgAIAAAAIQCOzH1VOAIAAE0EAAAOAAAAAAAA&#10;AAAAAAAAAC4CAABkcnMvZTJvRG9jLnhtbFBLAQItABQABgAIAAAAIQAPQsWV4AAAAAwBAAAPAAAA&#10;AAAAAAAAAAAAAJIEAABkcnMvZG93bnJldi54bWxQSwUGAAAAAAQABADzAAAAnwUAAAAA&#10;" adj="21382" filled="f" strokecolor="black [3213]" strokeweight="2.25pt">
                      <w10:wrap anchorx="margin"/>
                    </v:shape>
                  </w:pict>
                </mc:Fallback>
              </mc:AlternateContent>
            </w:r>
          </w:p>
        </w:tc>
        <w:tc>
          <w:tcPr>
            <w:tcW w:w="1453" w:type="dxa"/>
            <w:vAlign w:val="center"/>
          </w:tcPr>
          <w:p w14:paraId="7E36234B" w14:textId="70ED8942" w:rsidR="000A1CD2" w:rsidRPr="00665874" w:rsidRDefault="000A1CD2" w:rsidP="00F8094A">
            <w:pPr>
              <w:jc w:val="center"/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</w:pPr>
            <w:r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  <w:t>L</w:t>
            </w:r>
          </w:p>
        </w:tc>
        <w:tc>
          <w:tcPr>
            <w:tcW w:w="1453" w:type="dxa"/>
            <w:vAlign w:val="center"/>
          </w:tcPr>
          <w:p w14:paraId="7DF4FBDD" w14:textId="15DCB2BD" w:rsidR="000A1CD2" w:rsidRPr="00665874" w:rsidRDefault="000A1CD2" w:rsidP="00F8094A">
            <w:pPr>
              <w:jc w:val="center"/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</w:pPr>
            <w:r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  <w:t>l</w:t>
            </w:r>
          </w:p>
        </w:tc>
        <w:tc>
          <w:tcPr>
            <w:tcW w:w="1453" w:type="dxa"/>
            <w:vAlign w:val="center"/>
          </w:tcPr>
          <w:p w14:paraId="3A6F44CC" w14:textId="7A777EE3" w:rsidR="000A1CD2" w:rsidRPr="009E60C4" w:rsidRDefault="000A1CD2" w:rsidP="00F8094A">
            <w:pPr>
              <w:jc w:val="center"/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</w:pPr>
            <w:r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  <w:t>l</w:t>
            </w:r>
          </w:p>
        </w:tc>
        <w:tc>
          <w:tcPr>
            <w:tcW w:w="1453" w:type="dxa"/>
            <w:vAlign w:val="center"/>
          </w:tcPr>
          <w:p w14:paraId="59AF1528" w14:textId="589F28CD" w:rsidR="000A1CD2" w:rsidRPr="009E60C4" w:rsidRDefault="000A1CD2" w:rsidP="00F8094A">
            <w:pPr>
              <w:jc w:val="center"/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</w:pPr>
            <w:r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  <w:t>L</w:t>
            </w:r>
          </w:p>
        </w:tc>
        <w:tc>
          <w:tcPr>
            <w:tcW w:w="2239" w:type="dxa"/>
          </w:tcPr>
          <w:p w14:paraId="2CCB9193" w14:textId="5E456A2C" w:rsidR="000A1CD2" w:rsidRPr="009E60C4" w:rsidRDefault="000A1CD2" w:rsidP="00F8094A">
            <w:pPr>
              <w:jc w:val="center"/>
              <w:rPr>
                <w:rFonts w:ascii="BorelM" w:eastAsia="Batang" w:hAnsi="BorelM"/>
                <w:bCs/>
                <w:sz w:val="120"/>
                <w:szCs w:val="120"/>
                <w14:glow w14:rad="127000">
                  <w14:schemeClr w14:val="bg1"/>
                </w14:glow>
              </w:rPr>
            </w:pPr>
            <w:r>
              <w:rPr>
                <w:rFonts w:ascii="BorelM" w:eastAsia="Batang" w:hAnsi="BorelM"/>
                <w:bCs/>
                <w:sz w:val="120"/>
                <w:szCs w:val="120"/>
                <w14:glow w14:rad="127000">
                  <w14:schemeClr w14:val="bg1"/>
                </w14:glow>
              </w:rPr>
              <w:t>l</w:t>
            </w:r>
          </w:p>
        </w:tc>
      </w:tr>
    </w:tbl>
    <w:p w14:paraId="45EA9626" w14:textId="77777777" w:rsidR="000A1CD2" w:rsidRDefault="000A1CD2" w:rsidP="000A1CD2">
      <w:pPr>
        <w:pStyle w:val="Sansinterligne"/>
      </w:pPr>
      <w:r w:rsidRPr="002D7EB9">
        <w:rPr>
          <w:noProof/>
          <w:sz w:val="4"/>
          <w:szCs w:val="16"/>
        </w:rPr>
        <mc:AlternateContent>
          <mc:Choice Requires="wps">
            <w:drawing>
              <wp:anchor distT="0" distB="0" distL="114300" distR="114300" simplePos="0" relativeHeight="251698176" behindDoc="1" locked="0" layoutInCell="1" allowOverlap="1" wp14:anchorId="45529B76" wp14:editId="0D22D53D">
                <wp:simplePos x="0" y="0"/>
                <wp:positionH relativeFrom="margin">
                  <wp:posOffset>-106326</wp:posOffset>
                </wp:positionH>
                <wp:positionV relativeFrom="paragraph">
                  <wp:posOffset>-28928</wp:posOffset>
                </wp:positionV>
                <wp:extent cx="6703060" cy="584790"/>
                <wp:effectExtent l="0" t="0" r="2540" b="6350"/>
                <wp:wrapNone/>
                <wp:docPr id="142" name="Rectangle : coins arrondis 6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03060" cy="58479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oundrect w14:anchorId="7C17FDFA" id="Rectangle : coins arrondis 6056" o:spid="_x0000_s1026" style="position:absolute;margin-left:-8.35pt;margin-top:-2.3pt;width:527.8pt;height:46.05pt;z-index:-2516183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edIGhgIAAHEFAAAOAAAAZHJzL2Uyb0RvYy54bWysVEtPGzEQvlfqf7B8L7tJQ4AVGxSBqCql&#10;EAEVZ8drJytsj2s72aS/nrH3QUQrDlUvlsfzzTcPz8zl1V4rshPO12BKOjrJKRGGQ1WbdUl/Pt1+&#10;OafEB2YqpsCIkh6Ep1ezz58uG1uIMWxAVcIRJDG+aGxJNyHYIss83wjN/AlYYVApwWkWUHTrrHKs&#10;QXatsnGeT7MGXGUdcOE9vt60SjpL/FIKHu6l9CIQVVKMLaTTpXMVz2x2yYq1Y3ZT8y4M9g9RaFYb&#10;dDpQ3bDAyNbVf1DpmjvwIMMJB52BlDUXKQfMZpS/y+Zxw6xIuWBxvB3K5P8fLb/bPdqli6F7uwD+&#10;4rEiWWN9MWii4DvMXjodsRg42acqHoYqin0gHB+nZ/nXfIrF5qg7PZ+cXaQyZ6zora3z4ZsATeKl&#10;pA62pnrAr0oVZLuFDzEIVvS4FB2ourqtlUpCbA9xrRzZMfzY1XqUTNVW/4CqfZue5nnvN3VThCdW&#10;f8ykTOQzEJlbp/ElFaDNOWUfDkpEnDIPQpK6wizHyePA3DqtXkaxozD0hIwmEokHozbMd0Yq9EYd&#10;NpqJ1LuDYf6xtwGdPIIJg6GuDbiPjWWL77Nuc41pr6A6LB1x0E6Nt/y2xg9bMB+WzOGY4B/j6Id7&#10;PKSCpqTQ3SjZgPv9t/eIx+5FLSUNjl1J/a8tc4IS9d1gX1+MJpM4p0mYnJ6NUXDHmtWxxmz1NWAD&#10;jHDJWJ6uER9Uf5UO9DNuiHn0iipmOPouKQ+uF65Duw5wx3AxnycYzqZlYWEeLY/ksaqxF5/2z8zZ&#10;rmsD9vsd9CPKind922KjpYH5NoCsU1O/1bWrN851aphuB8XFcSwn1NumnL0CAAD//wMAUEsDBBQA&#10;BgAIAAAAIQCRXGoL3QAAAAoBAAAPAAAAZHJzL2Rvd25yZXYueG1sTI/BTsMwDIbvSLxDZCQu05YO&#10;aNeVphMCcYeBOLuNl1Y0Tmmyrrw92YndbPnT7+8vd7PtxUSj7xwrWK8SEMSN0x0bBZ8fr8schA/I&#10;GnvHpOCXPOyq66sSC+1O/E7TPhgRQ9gXqKANYSik9E1LFv3KDcTxdnCjxRDX0Ug94imG217eJUkm&#10;LXYcP7Q40HNLzff+aBXgj337ql1wfqqNeVmkw7zQqVK3N/PTI4hAc/iH4awf1aGKTrU7svaiV7Bc&#10;Z5uIxuEhA3EGkvt8C6JWkG9SkFUpLytUfwAAAP//AwBQSwECLQAUAAYACAAAACEAtoM4kv4AAADh&#10;AQAAEwAAAAAAAAAAAAAAAAAAAAAAW0NvbnRlbnRfVHlwZXNdLnhtbFBLAQItABQABgAIAAAAIQA4&#10;/SH/1gAAAJQBAAALAAAAAAAAAAAAAAAAAC8BAABfcmVscy8ucmVsc1BLAQItABQABgAIAAAAIQAY&#10;edIGhgIAAHEFAAAOAAAAAAAAAAAAAAAAAC4CAABkcnMvZTJvRG9jLnhtbFBLAQItABQABgAIAAAA&#10;IQCRXGoL3QAAAAoBAAAPAAAAAAAAAAAAAAAAAOAEAABkcnMvZG93bnJldi54bWxQSwUGAAAAAAQA&#10;BADzAAAA6gUAAAAA&#10;" fillcolor="#a5a5a5 [2092]" stroked="f" strokeweight="1pt">
                <v:stroke joinstyle="miter"/>
                <w10:wrap anchorx="margin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0224" behindDoc="1" locked="0" layoutInCell="1" allowOverlap="1" wp14:anchorId="0C5B30B2" wp14:editId="2167E499">
                <wp:simplePos x="0" y="0"/>
                <wp:positionH relativeFrom="margin">
                  <wp:posOffset>-152210</wp:posOffset>
                </wp:positionH>
                <wp:positionV relativeFrom="page">
                  <wp:posOffset>19050</wp:posOffset>
                </wp:positionV>
                <wp:extent cx="6859022" cy="1411200"/>
                <wp:effectExtent l="19050" t="19050" r="18415" b="17780"/>
                <wp:wrapNone/>
                <wp:docPr id="143" name="AutoShape 3" descr="Mogolie-motif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9022" cy="1411200"/>
                        </a:xfrm>
                        <a:prstGeom prst="flowChartDocument">
                          <a:avLst/>
                        </a:prstGeom>
                        <a:blipFill dpi="0"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w14:anchorId="02F62704" id="AutoShape 3" o:spid="_x0000_s1026" type="#_x0000_t114" alt="Mogolie-motif" style="position:absolute;margin-left:-12pt;margin-top:1.5pt;width:540.1pt;height:111.1pt;z-index:-2516162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C5NeDAgAADQUAAA4AAABkcnMvZTJvRG9jLnhtbKxUTW/bMAy9D9h/&#10;EHRfHQdJmxp1iiJdhwLdB9YNOyuyHAuTRI1S4nS/vpQcp9l2GDDMB0MSZfK9x0dfXe+tYTuFQYOr&#10;eXk24Uw5CY12m5p//XL3ZsFZiMI1woBTNX9SgV8vX7+66n2lptCBaRQySuJC1fuadzH6qiiC7JQV&#10;4Qy8chRsAa2ItMVN0aDoKbs1xXQyOS96wMYjSBUCnd4OQb7M+dtWyfixbYOKzNScsMX8xvxep3ex&#10;vBLVBoXvtDzAEP+AwgrtqOgx1a2Igm1R/5HKaokQoI1nEmwBbaulyhyITTn5jc1jJ7zKXEic4I8y&#10;hf+XVn7YPfpPmKAH/wDye2AOVp1wG3WDCH2nREPlyiRU0ftQHT9Im0CfsnX/HhpqrdhGyBrsW7Qp&#10;IbFj+yz101FqtY9M0uH5Yn45mU45kxQrZ2VJzcw1RDV+7jHEdwosS4uatwZ6AobxFuTWKhdzLbF7&#10;CDFhE9V4P5VeG+3vtDGs8dQDajxC/KZjlxVNdMZLB03JEX933tCtsfxgP1RGRPJ+6LQPVKZSdq2a&#10;muN9UxI5sn4kaTxqwpu9FlB+JlcO64gqyi5haQns4ZyohDFA65FKumUc62s+Xcwv5plBAKObxDMF&#10;88yolUG2E+T2uB9Ymq2l/gxn5SQ9AxA6p9EYzkfpjymyoL9ktzrSoBpta744yZL88dY1mU4U2gxr&#10;gm1cwqTyCB5aNDomDWeo1tA8kXuoMblB9A+hRQf4k7Oe5rHm4cdWoOLM3Dty4GU5m6UBzpvZ/GKa&#10;mnoaWZ9GhJOUikTgbFiu4jD0W2rFpqNKgzgObsi1rc4WekF18DrNXBbi8H9IQ326z7de/mLLZwAA&#10;AP//AwBQSwMECgAAAAAAAAAhAPwFIjfInQMAyJ0DABUAAABkcnMvbWVkaWEvaW1hZ2UxLmpwZWf/&#10;2P/gABBKRklGAAEBAQDcANwAAP/bAEMAAgEBAQEBAgEBAQICAgICBAMCAgICBQQEAwQGBQYGBgUG&#10;BgYHCQgGBwkHBgYICwgJCgoKCgoGCAsMCwoMCQoKCv/bAEMBAgICAgICBQMDBQoHBgcKCgoKCgoK&#10;CgoKCgoKCgoKCgoKCgoKCgoKCgoKCgoKCgoKCgoKCgoKCgoKCgoKCgoKCv/AABEIAU8Gc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4+23X&#10;9rKkWqSXEbTKpVtQMbBgpJ4EnBHvwcGo7O8huWjnOoyr5k0EdwG1AsBwX3fLJwM03UzfWl3I8vkq&#10;32ieSLzJuN23GDhyPzx+fNSLuivory0h2MvmJcJ57fOqwjjrgj35Ir7bl2sj8xlJ825HHNeJbwxH&#10;UCrKysQLmXJzKTu+UnPpTjfzM/2m119opJmAaOa6l2kmUD+8QDwQCcUyGRWjt47sAKstukyySv8A&#10;LtRiT047fNge9LGt1FHbySwtNGfLDeWzOGOWYHOzjJ9DVcoc0u4/7RezxPC95y0O3yWuNuczclc5&#10;JPHb+VRXd9M0E15/aJaMxS7Wh8xym+RcZ2joMHuCKkjhubXdC9jJcW6rb+ZJtbzI1DFt3EfP4c96&#10;huYZZbUmOJjvtY2WS3bDMPOBx/q+e3of50Wj2Dml3LUkssd7N/pg2qyr+886RGxEexRj1PPzdu1N&#10;hW8WeGBrVQFlj+9aS7SojLcEpkYP5U27hmkkmX5pi3nNHI0YXfwFYH9weQOnJotbFUucpbbRCZ5I&#10;5fLw2FTbglYhyCc9MGptyq4Jyk7JlzTBfMLctc7cLGys0Mm1ssSUJMRIPHA9K6nQ9KkkeSbb8rQo&#10;Z7eSMbdpYtuGYevPpmqGhaTcQnF3pbMskahXHzRsRFxz5PQ57nr6V8s/8Fdv20H/AGZvhFa/Av4e&#10;SyR+KPGLqlxcWrMs+k6cEPmSDER+dslF44yxyMA1w8k8biY0ae7f3Lq/kfU5DlVbH4mNOPX8u589&#10;/wDBc79rH4z6/qGk/Abwrp2oaL4EmsxdyapDFIH1m48xhyoiP7hQOAQpY/NjAFfnTd6z4nl82KfW&#10;r7f5bxpJGkm114AxiHgj9PSvcf2lPDHwRu/hP4f8Z6T8X9W17xMLe2iuLXWDIzQMHJMYPlkDg+gr&#10;yL4f/Dubx34kktrnR0jsopVa5ukX5XDSjAx5XU46j3r9AyXBwp4aFGnHXba1/PU/aY4rLeGsjlXx&#10;DUYUldtrfpt1bei7nTfC7wv4j1rUZNe8W69qCafbSSNCrtKhlPl7M8W/KZPJ6H869fl1HVbRLeA6&#10;/e28sJjt2eG+K/u028/cjDBdw7n8KzoNPsl0+TS7XTFhFnC0UKRoQu1pABjMfPIPSrk9jKZ42t7I&#10;Ry/apX+WTaAAuwlc7c9B3xxyO4+1p0cLl+Hc6lkkrtu1lbVtvsj+OONOMMfxdm0sRUvGnG6hDpGP&#10;nbdvdv5LRJFiLxVr8EUiya/dSqIwwb+22BCNL2/e45H5GvaP2M/GPw3i8beV8SfEExt5LeWdFn1K&#10;RvvTBdoPmEZ2jsB68V4TbSzwahGrxW7Mi26SR/aCCygE5X5zg9OjH8qs2Wo3dlptxpmmadDIt79k&#10;kjbzH82N97N8hB+XPcY59a/lTxE8Tqme5g8HgPdwtN69HUa6u1mo9l5Xe58dhcwqYbFxqR15Xs7t&#10;P8T7p/bz+NHwLtPBZ0n4Ua/5LFZWkFnqMocSYUDO18fL7mvLf2cf2VfiV4/ih8X/ABZ8balDoO1p&#10;rXQ5tUufPvE2JgnL/JGc525JPsK3/wBk/wDY8MEVn8WfjBbLJdSwmbQ9JuppD5HmS5V5dwILlTxG&#10;eB1I6V9S21rLfXw0+aOWNZmbZN8zeXmQDrs9uhzX8P8Ail40YjFYyWW5HJKT92dRbXvZqGyv3k/R&#10;bXP6X4O8Oa2eVo53n9Pki0nCirpW3Uprz6Q+ct7FWytrXQ7EaboyxWtpbvKsMMUpTysIFHGDx7n9&#10;TVhr2a2uka91Mxr9oUyTbpfL2pGM5YbQvIznJFHxKv8AQ/htZyajr+s20lqqzGO+hVipdnwIyNn3&#10;j0HY180/Ff41+I/HmryW2mGbT9LhurlTFCQ3mAL/AKxx5eD0HAJHJ7ivwGjkecVsynRxEmnFvmk2&#10;pa76NNqT+fzZ/TGQ5DUzhRVGPLSXW1kkuiVt/L8jufiB+07DbldE8Dut15ki+beTLLIq5di3lEx8&#10;n0JyPr1rgNJupPHPjx71GvYLWRVaV9SaZpYQZP3hLKgyMDIx6iuIS2ka2jjntvlhWMSBY1+6EJDA&#10;Nb/mK5L4i/tFeGvgdZNBcRLcaxdLbwpp9tlGk/j+YiLCKfXGfzFfp/DOV/V68MPh6bm2031k7dL6&#10;Wi769D9Zy3hajTj7DAQbqSVr6Xd+r6K3yPZPjL8XrrxD4iur1tWFrptmr20MUrOirbqQqNuMRB4y&#10;SfXOa8E1n/goxp3wo8R2954CguPFX2O7kabzGZIY+xG4QlnH0wuR17V8xfFX41/EP4v3h0/xtHPD&#10;atMph0uEMsaBpDzxAC7A4+Yk+uBXVfs5fCKC+0jU/ir400yRdL0KxVt3klftNxJJiKEgxdz8x6cD&#10;PNft+ScF4mpjljcwquVVvm5Yu0Y211fW3bbofqGD8PsjyPJ080SkrKPItFd6JXtdtt9PvO4/bp/b&#10;p8aftTeKLeSy8LyeFbK0B2WlusjRysqEbmxAccnPJI78V88W+q+IpLm3K6xqEcnm+Z5YWQYxG2f+&#10;WGCDnofbmvd/h9+y3D8fL6Sy+G+ky6t4ivZLxo7LT7GRjIrEEOcRFFTPUkgDPavp39nv/ggDq+qR&#10;Q6/+0v4uj0SIeY39g6DtnuCNgG1pni2Rn6K/sa/UaGU5lmVZyowvza3VkvwVvwudNfjfw18N8njh&#10;cRVjQVPRU9ZTfotZNdm9PNH5zxa/4nkRbebxBeR3DyQqrNcSR7nQl9h/0cYbr1rvfhv+z5+1X8ap&#10;gfhR8NfHWpR3Ublbizt50tfMdRgGVxEiZznJOM96/aj4N/sC/sV/ASG31H4ffs/6JLqkMjMdU1u3&#10;+2XRaOPGd86Er1H3Qq16xLqj2YW102xit4Y4YUWNHVVQA5AK71/A47dT0r63BcB4mor4irbyX+b/&#10;AMj8K4k+lxlGHk4ZNl3NvaVWVl/4BG7/APJj8sf2Y/8Agnz/AMFUPhrdf2xbaRY6CjySmR/EXjtC&#10;QwUKMiCWbkZPQ9Pwr2z4w/8ABOn/AIKA/tCW0dr8Qf2kfBthHDcbWFrfahMxRYT3Kr3Oe3419pL4&#10;vkkSYOI5I5PMMm2VtyM8qjkdSMfX2NV5vFl9Au2ZmMYa5G77Q/yKflXnnjPOeMV9NR4LwsKPs3Kb&#10;j25v8kj8NzX6RnFGPzJY6OHw8Kq0UlSu185ymfnbB/wQP+Ofk/Yrv9rnSV8ww7Xjt7/smTz5y4zw&#10;eOazbz/ggt+1LBs/sX9qvw3qQjZQrXVxqMT/AHGOTw/qOehr9JG8UTSXjMJIvM81yw85wXCxAZ+6&#10;c4JPI9aQeIb6RJ9qzLLb7xuZWKuBEBz+75+uAeKHwJlTVlB/+BMuH0n/ABMi7uvTfrRp/wDyN/xP&#10;zCtP+CHX7ael6pbtqHxD8M6hADbqsmmeJp9zhAWORLDGM/iam8W/8EgPjV4c8MTzSHXXuodKG6K0&#10;mu597s55UwbgeMcFSa/UJPE9wZ/Kng8mbhgrA7JVEJ5BKdfXnIzUmneJb1TiKaSPdb2yxxsu5GPP&#10;yf6rg9+lYy4FwMYvl5vvuejS+lFx1UqRlW9k7doKN/XU/n/+Nvwp+LfwY8QzaD4qttYgkiEnkrfW&#10;l3HKRkLgM0S7vxHWuT/tfxFC/mxavNG32qcrI32iNiEjG3PyY7454r+i7W/7A8Z2i2HinwxYalbS&#10;Db9n1CzjmjYtIcowe3+v1/WvKfHP/BPj9iz4paPc6Td/s+6Npsl9FcSM2g25sZYy7AFlVIghYEd1&#10;IPoa+cxfAeMptujUVuid0fs3D30tchqU4U81y+UZaXlCSkn3fK1G33s/Hj4HfstfH7496dJP4Qlv&#10;5rfyw6nbN5kZEXIwYfU+o/GoviF4S/ad/ZT8TQ6Xq/irVNPkyqRXUFw4SVlDEI6iIAnPBDH+eK/a&#10;r4Afso+Gf2YtNk0v4QIt0qRska6yu2ePkLtMkcADqR/sD6mvg3/grJ+z1+15488T6h4nh/Z+1DUd&#10;FNxNK+oaFGt6g+QAFo44zIvXrjHrjkDyM04X+rZXerFzl1VuaPzPruEfG7BcZ8YSwH7mODkvddRq&#10;Mn5WlpfyTZynwB8TfGfxP8ELz4u+MviDoV1/Z8KiXTLhXgvJQSSQrCDDEjHG3P8AOqHgj9sT4b+L&#10;5jbHxLeaRdeSieXqdo6I2ZCfv+QU/E7SB1Ar5Fn8C/Enw94ennuPC11bWu+AXFrJDLGFZUwwKmIE&#10;EY59M1gQW5skW/8A7Kw0aQ7oWjy33Cw5ERyPUivyvOOCshx8V7OnKjO2rg7Jv/C7r8PmfrFPgHKc&#10;dUr1ZVU1KV4ciSUF/K909fQ/SpdagvFtb3QfE32+OS3aSVYWYofNbBxmDDjPcfhTLfX9XsZRNa+J&#10;LyBo5EaH/iYFSUCZJUh1PsRgdOlfnz4F8ceOPh9qELeCtdvLOMrDuhSXKnL+YMp5e08dc817N4D/&#10;AG6tfsIZF+JfhCC4hP2gm+0y4CNtbAyY/M6567QPZc5r85zXgHOsK3PCyVWPZOz+53T+TfofM5l4&#10;c5hhU3h+WqvRKX3Ws/k/uPuLwN+0t4/0h7ay1+4k1K3RYnQzakxdRtLcPv3YJ6bs16l4C/aA8EeN&#10;vs6jxC2n3d1DCGttQuWT5mfJUNuIOenXt0FfLPwf/al8N+KvCWqeFfh54q02ddRiKzQSYW4ULCOo&#10;b5lYH0xV+CS5F9HHdJhs2/zGZ/mKR5b2zg46nOK/Lc44awfuxlzU6tnzK3LZ+mvMrdbRPyHNOC8L&#10;VxFSFej7GSejWjem7i1b7vvPt3wbfaYbqOPXdWmjVF3RyLeS45k9S34dCKs/FBPB/iuwbTXS3vLS&#10;4KhkmZpEZTKODvOO3fn0r5L+DPxK8e6Lrum6HYeIX+yTyW8U1q3mTCNiSzYj2lgT6DAr2qb45fD6&#10;y8Sx6D/a8nyXMCNcXVrJFC0gzkcpujOeueAa4pLiLKeF6lChShODmv3qt7VPdWSal03V7H5fnHBu&#10;KwuO5be0Ti3ZK6t15k1+Gp5N8Y/2C9L8SxXep/CDxpJod5Krs2m3V7NNaszTDBQqC6dMcBgOmMV8&#10;x/FH4Y/Gn4SXDR+NrDVLOF9Sl8m88+5eE7VOCHAdCD6YXsCK/R61u7TUNPW5s7dWjxDujHO1jLng&#10;hOnuAR+VQ6hpUOp6TNpurWa31rIbn7RaXcKyLJGzYJGYmz+Iwfxrv4Z8ZOJcllGjj/8AaKa097Sa&#10;XlLr/wBvJvzR+G8U+DfD2cc1TBN4aq/5buDfnDp/260vJn5erruvlluFvHkXdh5ooZ85ERILDZ13&#10;YGR60ttr2v2IVjqk8a7LZZYolm6OdzEKYyCQfxr7H+NX/BPb4d+Lbi7134dkeH9QkjmLWotxNaS/&#10;KFDBBCHj5I+6SBzha+afit+zP8aPgtI0/iXwZNc6fazov9qaazT2+EiP3j5B2j03Ba/ojhXxJ4f4&#10;gqRlgcS6dZWai24zT8tUn6xbP5z4m8PeLeFpOeJpOdL+eF5R+fWP/byQeMPiN4R8QeHtDtfCehX2&#10;l6naeXHfap9qd1uZNxfJVoRgcV0f7OHxNi8N+NvO8RSFt7KRGd2G3P8AMw2wjsO2etePrawG4N1b&#10;acfl5lzCxVwseRkeSNrAnHakWyItreaHTmYpJbnypISemWbaREDgZ9D071/SXD/jFnmX0fquZxWI&#10;pPr8NRektn818z5GnmGIp4qNdbq3ktPQ/ST4pftTfBDV/hkNL0nTIxNMrbmSzYSIwAAOPs+T9cEe&#10;9fnz8avCtl491m81iWHULeK4uZ/LuokljK8BRz9nPUjpyM9DXqX7HXhrwV4s8Q2Vv4vt7eaHeUVi&#10;WBjBlGPvRDjjoeOK+rf2ifgZ+zVpPw7SXw61nI15E6/KF+Vi/GdsfHIxgmv2DhbjThGrTjHC8z9o&#10;9VNaxfbt802vM/RMPjM/zais1w1dUZ0tuV8svwav6bPqfkh4z+D/AMR/D0txf6R4gvtU095Fw0d1&#10;IJrd4VA+dTACOo+YHBzziuZ8A/Fbxn8PvElrqsXijUJFG2HUrC41h03BpPuHEo6AZDY4PHpX0/ru&#10;lQWOtXsdhao9skt0YZM4IVtqYJ2gY9+nB5GK5zX/AIf+HNajRfE3h2wk8yaD95I3zAqh/iWQnHTr&#10;69eK/UHlsXJVKLsfXZT42VKmBnl3EeGVenJOMpQspNbaxbUb+aafY2rDx7Lr+nNrmm+I7rbImc/2&#10;s75SSXaekucgLznPTtXv37MH7ZHiT4K3N1Y6trjXFn58zxtNdSkOu5QOjHkYP1r530aytdOttPt9&#10;IsI7U2v2ZUSG4bbtLSMSMNyD6Emu8+E/xhg8EeHdY8K+KPA1rrmk6xb4uNLu53U+YZspIrBd2FGe&#10;B+Nc/EWUf2xktXC8t5taWsmpLZp+T+9XXU/HcHmH1HNXVwlSUIXfK5atK/u81nvbe3U+nv2nv+Ch&#10;/gb4jeDpLHRdQS1uFhmVVW6mCsdgHO1vU55AIrzz9gr49apH411X4Wa/q+6LVWuLrSfMum2idVVX&#10;QM5OdyjIx35618v3rSx3E09pAZLf7RMyrDO8y+W0oUAnYcgKuM5B478Vp+ENf13wD4z0/wAVaZZy&#10;TtYs1z5flnzAvnDdj93zxkc1/nP4iZbiuKMtxWXYvSok0vKcdn96s/K66s97KuOs0w3FOHzOtL4G&#10;lJLrBtKSt101Xmk+h+otpqmo2E631rfSEQMxxHI7uu2IKRwvPPrXF/tG6n4nufDln4xstcmW40qO&#10;EySAzEMjtyGVlb275+lep+HfGPw68R+Ao9XtbYSHUbKae1uI1O5UdAcH5M5+ork/FWjyeJtKv9CW&#10;MtHc24jXzFGUcRbgh/cnI985r+O61PHcLxwscNmKqqq05U6cpe5La007JNbPzP7kyXGUfr8MS6do&#10;prVrRxe9u+j0PmPxJ8TPGviyOK11KdZFxGsbrbz7CGkII+5xxg18gft3WnirQ/E+n+OdI8SXVrBq&#10;0c0czRtPtSZGAXrGdoKcZHGR7192fDr9nG71026T6djE0PWH5kZQWZSVhUgH1Nc5+1z+xReeJvg0&#10;81xpLSfZWjnjlXLL/rSSf9QT0PI//XX7xwplPFCzelmE+ZxlpJtvZo/oLhPizhvIeIaNJtKLfK1Z&#10;WtL+k/kfmj4S8d+I9O8XQ67Prd5IxVjJBI7eXKpcDGWhHJx6H8a/VT/glh+0Np/i3W5vh7FdfNea&#10;bIzRhWLJJCBj5fK5O0njH8PfFfmP4q/Zb+KGj/bJvDnw71K+sYdgma1sZGWIlssVfyT6E/xfSu4/&#10;4J1/EHUPhp+2/wDD7VLoPHa3OsyWN59phYFBc7ogG2xerDqK/e8kxlfLcxp+0TSckr+rSP1TxS4X&#10;ynjbgrGPCyi506U5JK104xcoppbO6Vj9vtctngKpJGzCKPKyLZsAw2HKnEPHP0PtXNyNfaa8MU7y&#10;eXGkLKPLYN8q5JB+z5OMfX2rr/GGnF7i4efRgyNEzeeg/wBjHI8vnr9ePwrktRitIruWzu7PaIFe&#10;VWjXAwIyD/yyx3X3/Kv6Dwb56Z/ktmMXGo7dyi7Sw6VmO5cvHH+5minCl1ky2ATGmeOcbs08Xtys&#10;koi1OSfEc0kLf2iVxtQfNhZMdeoIFINKufIjjjslEizW4yr7NxQdBnbzz7fQ1FOLm3KoogaTySEV&#10;5T8yvKN3RiM4z3Bz0Ar0IxjseZzy7ksd1FNtFvqEirLJKSr3pfayREDkSY5JPbnvSR3d1FJbst62&#10;YdgaNbuRSMRt6HkH3pLgymW5urOBlWa3uPMiad+W8wAd+o7EA5xRLMG/evsjXdM+6SZ/3TiIKDnH&#10;HzZ7AEUcsewuZ9x0F5cReX9j18/vWQ/Z5bqUgnYzHGWIyQOmcfypYry8O3zLstta3aSN7naygI7Z&#10;Gee/r0pJIrqORYZYZWWRSitHuYIyxAZB2ZB5PfHtTStxZ+Yt1Zu0Udxj7QsbZjIhwCQIunPWjlj2&#10;HzS7h9qufJVJtQP7zyIlkjMzLy5Y52AduMg1JPPdO1x/pQ2yTSgJIJpVf7gH/LMkDjsTzUYs52uE&#10;VVYNHdWpZrf+L92wz9zBwCT19OlNMM91G0csKzbgD5iqq+YjSfewYCN2fqKXLHog533JibiItI1r&#10;t8tZ23SW8p+YBQrA7PQn16e9Il5dw3KMLpQ0aqFHlybZF2dMmI8gnoeeRVYQYiaQQxxstqy+cYyq&#10;sHlwCdsYHGOePerV5bXUMs0OoaRIVkkdl8zLBuVHB8jJ46c/nRYOaXcRlu4Y5lt1MiLMpaGSM5jZ&#10;UHzLmHOOMcAfhTlS4uIIzlvJZYdkkdq7qT945XyD+dQmz8orGbKbK+cwZYzvxjaM/uefrx060kdi&#10;ttqqhrKNFa8Ty5mhZS4EZVhxGRkHr+tPliLmfcn8ye6kxLuWSSSMfLAwDkOTkEQHsB6jrnFR3E93&#10;Kk0FzM0bOkkSyMrR7d78Bv8AR8AHAweabb6Y37qOfRlhPmrtOPkJCuenlnH8velghivokdbILNHJ&#10;DFtYEKedwODF0x6cUcsQ5pdySa+mFxHPJezQ7pP9KKzBR8oZdzDbHkHbjIz+dJb6jdQQbry7mkWN&#10;oVlYaoem0tjBkKkcDBHYmmTWFxIsax2ojb7NIWG9R99ycYLLkEn8OxBpTdPFfTSvBHJ+9fzo1mO5&#10;dsQGRlue/cijkiPnfcA+5Egi1JmEa2rRq107bwzlmH+sPt/k0ovJSzSDUmaOeMAsl3LwTIecbgPU&#10;YzmmxGXTmMKws0CXiOqLO/yqsIzjqfXjj2pU3NJFGHjD4tkRvOcFwAWZc4Oeg9xijlFzvuPS4vUb&#10;yLbW/tEO8Yja6mZwDLwAC3I4+tRvdXcsIP8AaasZFdUla4wVZ5s4IA49Oeakt4bmWWOCaCbevluk&#10;gDNkZZsfc5HPf86jsPNdbNL218uSSOEQz7T5cvz7iDmPgj0OKOWPYfNLuTLd3IvS73bbl+1Tr804&#10;jYduRgA8Hsw54zTIGumgjgDrI0aqVWWOZ3XEXZvLB69j9KggiuAvmB5IVazmUiNdyDMmOhj6HPv+&#10;NGo20pjkeS18tl8zdlV+SQKAODb8r+v1pcvkHO+5PD9ryjLAsOZLdd32eZWT5dx5CdmGc9KdaXV3&#10;M+Z5A/mgB4TC+UbeWyP3JyOAc9Oait7eVLgiC3VJJbhx5OWTJSEjj91jOTkY4NDWoeCOzudMk86H&#10;hW2EMuI8hh+4H0PHenZMOaXcXzLyGG33kSRfKqXDLhkVnA2t+5zn6kZqV/7TDfaJC3mxq7r5lozI&#10;2WwMMYODjPGf51HDYiWcwSWLrteFZGWH5flGTuHlcfmPoKgsbB0tpLVdOhEn2EDyvJYb/wB7kcGL&#10;HI9DRyxFzPuWcXDuXtFmVlgmbabZwRnAxjyOfxGeKPtlx5qP522aOdpjtVh5gSPa2B9nxkdxUJs5&#10;EY3KaUsbiPiNgWJBl7HyySePr9ac9ql4PtEGmqwmhmeSI9SHZV/uAg5B6kUuWI+aXcHkuI5pLa31&#10;SeH92ot0+1BVLF+VHKFSPTA646Ypz34nSGC5vZFWcELINUbljLjdgyZzgev0pws7pNQkngiRVW6V&#10;iWlHO1CDkb1OR/u9OoaotNMckEdrLFHJH+5VWW4bKnczEHv19qrliLml3Flu5W/05dSIOLpZM3Dn&#10;ad4VW4cnp/OnNcsVmtp9UkjHmyvG6X02F+UYx8wxyc8Z61FC195VvFchj/oscfmtcPjcZNwyR9Dz&#10;noegpyh7h5DAFDMspZVkZWy0oAbG0/wjGehpciDnl3HT3+phJGGsrNH5cqrNHcSEjCIpzuPH4jFO&#10;uLu6E8zi8iVt8hG653K6iEL2HXntUc6XdzayXq2zoy742WaFtr5mHJwnBwOwGaNR3Si8t2svKlHn&#10;PNbuD86kqAUJTnIzyM/SjliPmfcu6kl9axNsJ8uZp9ymFgDk46/ZyQev+NVzNLLcTP8Aa5PLluAV&#10;bzCDFJHtTBLQDaeR1bB/Orl/ZQpstPsA2XQwvyH5GLsRu/deo6HiqLWatFcPHaptaO48uQt2d9uG&#10;+VRg4+nvWdNc0bsqbakNtL28drdP7Tmk3+VHJby6gYyGL52/LJ1A6N04pwvzPvne+mWXfHFOrX5Y&#10;YeXk8SDoPypjJcWjQi42J++R18ybO0rGeDh249yPxNOt3laezuEh8meNoFmC3DcjYzHvgg+nP9K0&#10;5Y9CeZ9xtzPOlvNGupcq0jqftUmWBkXBG05P4U+e+laWW8t9dkgkbzF2yXc208hQD8x6Z4OBTbeQ&#10;y2wjngUbvLSSN5ZGG0y7vQcbc84yMdaQPdLFHdsrXEbSKWaORpFYNMOcbenHUHPFHLHsHPLuPuLn&#10;Utsyvejc0M4EbXBVWyyjIJz2HUUXt9cIJrhL5mRPtDBYmd3j+UIPujse2Qaa9rdW5eN9PkuI2tss&#10;rRsJFDTZP/LPnGD71HqKNeW801sCVmtLlo5I/vYMgwD+7+nBwTz1o5Y9Q5pdywj3Md0pGpERxxQq&#10;2fOZW+UtyrIx6n+9TbeO8M0MDQrteS3BP2OYoyliWxmPjBxS3KXjXMi+W0nzHa8kYB3LF9xv3LZ6&#10;4yDUFpaCO6hX7J8sMweOTyfmUpHkqSkI5z09amwcz7kxvL2SBWN35e4F1YxSFQxlGVJMR25A46Cp&#10;H+1zNK9vD80kR823aP5ZFZ+xaH72O2Kjt4Lm3hgnu7LdDJBGomGWj6Fsk+Scc9QT3qNLGOFY4005&#10;vLa4h2ptbKfxHafJJx+B61XLG1w5n3JomvZ7ZpFMjJ+83+XCzFGJ2jK+Scj6j3pJ5JNkkUyt+7gZ&#10;I2S1cKy7MbeIMg89Oo9O1Vr6yCK1wdPUiS3AaWWF1ZGMuQDtjOCRjqO9TXli8txcbtIBjfeftEak&#10;5y6Dp5fJzQoxDmfcmlubuxusXDyCOHD7mjIIAixuyLfkc/8A1qjZp4bGOMX0izRqkX2i3mC7kJVs&#10;jMabsZz1J9abPbxTG4tZLFY2gjl2vGpwd3y8Zix1x05qR9Pug8aLYqkn2wH5JAudqbcjdtyfb8xS&#10;5YhzS7jRqNyTME1CSVTHI0Tf2kRhS4GceYRjGc55FJLcpNA6W2pybZobiSPfeM2H4ULxJjpntTEE&#10;8FxDF5MbOscEflNNy6mXccHcQDjsDnjt2JFkWO4ltIW8u4gX919of7xmJzjnBwOwp8sQ533Jpb6e&#10;GcXCXr/u2lDKt5MCMRDg4bHHXk496abu4g8yCx13f8rM0Ml1KTxFztyxB5YcZ9cUy6lSUsf3aBln&#10;aFpJ3GxnZVAz2/iGKkmhuZrlrWa2uCjrIVeMMdh3IvB2egPHPSjlj2FzPuLLe3SZeS9+WOZi264w&#10;0eIcDjBJAz3/AKUkbTm5hhkv2JkuoV8yPzipCxc5KBcZ45zj1pk/nqkn2y12/vrkR3SRttViAoVx&#10;5fH16U429ympL5LSReXfsXeDGP8AUfex5eD+dDjHoh80u4iTXdwjK9yD50m7y5lmlHMnJDeXkcDj&#10;k0rNd+TJNLbAMtu4zJazAhjLt4IT+7zUZt5pYgk9puA8osVVeUwWDAG379x+RplpbyAbzbRpIywR&#10;ElTGsm594OViAwQMdOtLlFzPuWzc3Zu5Fa4EhzJGY2jc7wQFDKfJO48/UVFcy3SQNLEPMhWeRvmj&#10;+aI4xn/Uk7eo7AYp0loXVrC/0aT55twV1OSGk5wRAMkDkcnNRLZTFltprGVpPs7fvkhII3SfxDyc&#10;dB/s9T1pqKeo+Z9y1Ml48ikBlAkVoZPsrPGwVe/7khecc5Hf0psBlmljO2ZZWnVyv2dhghDyP3GM&#10;HPQ8e/rXhs44L9gLG3jLPcld0TL5iFR/0yKn8x1pq2EwSMyaMsLr5hUNyp2xjIH7vj6Y7UKN9w5n&#10;3JluLueP7O9y0UzmJI3KtGCylm2n/R+Dz3omv3adpU1KaFZI5HYfaQiiRlGARiPbnOcgYzz65Eij&#10;uVjvYdPVZvtHzI64z5cZB4MYPcegpraXcgrHbWix7LeFG3TAYw24Agup6Hj9DzUxhFC5n3Fk1aaO&#10;1IvLyQqZHDTDVCCWWMDkGTGQSeh5qSSZ4rjcups32a824a5fJjWHIOfMPcnv2qBJvM89JI45FlM+&#10;9VkIZS8ijOM5I/MelLKbu3i2TR7olkutrfaHOEPygd+MnPbGKfIHNLuPguZFPkT6i3lyvCDIl9Ng&#10;fISTgsMZ9jwadb3upJ5ZTWftEcYTn7RKZF+Rm5yfcc8g45ppZnvW2GNZFkLMPOfdIqxAZ6HdgseR&#10;/iKQxXbQyq9tIs1qH+domPmDygBn939cECnyj5pdy2UvbnS4rq3uWkeOw2b1QuDlh1xCwJ49cjPS&#10;q5vbgTo6XDB42llaP5sOrEJkD7Pg9OnqavLFItmt6dKTzIo4QVjUnfgHkfus/wBaz57GCWUJa2QZ&#10;ZoV3KTz88pIx8g54PU59jWcUne/cqTaSGpcTwztbQ6tcJtaMQr9sCqygc7TuXkdMEAmnxXj3TWdr&#10;e3UsfmRxPG0eqMVzuZieZA2Dj14phguYpbi8WJfLa4mc/vhhsrg9HBB9eM89CeabEUktWs5oY2Cq&#10;vkzLMwHyQk4POQcmtOWJPNLuSRXMjxx3I1LHnW/7zdcN8jtNnB+c4z9cfQU03Uk0XkNqs8JVpDHI&#10;l5NwTLgYyw5H0INSRTzm6hjvBz5dsPN+0P8AMQu45PTODjqc4561HZR3MyRtbhQxjj3xxzMCrmQt&#10;90qcE4HGMUcsQ5n3HSXuozK5fV1dG3BZo53Ix5wGDuJ2/iKL25vZnuI475FeR5jtW4L7w7hQRtB6&#10;Y7ZApsMdxPBDeQWjrukhRopoW2n5ySfuHBznpxxTZW+0xS4sPKZdpmt3BJVmmJ+X93yOnIyO9HLH&#10;qHNLuSfaJ7l2kivZBu1LG1mnVkCL6EMCM56KKVHvGljkDed80aySx2kpP3Cct+7wefx5pjxXkEcm&#10;BNIPtFzI0ci7sqTgsreU3POOgziorq1kt5pGey8zCvlRErb0CABhiAHI4zzilYOZ9yxHc30dvGhC&#10;r/o8Pmxx28uTuO5iFMZBP4ZoV57iCIPdbmWRRHdxRsckybucwjA9fbtSRWN6rFLa0aZbWSFdse4l&#10;dsXoYT8p9fU9aBbwNOt9BYdFBk/dkq4CZw37kYIP0otFi533HK2pyXE0AjWOZlzsjU4cs/LKVhHY&#10;Z4zSXTXAWVGSXy5mdmX7GyuhxgH/AFHIHTP61EunmSygKaUXaPyf3M0LEfeLHafKB4Hpn8aS2szP&#10;bQLbaXHcL5kiho9ylA0vBBMQ4/Timox7BzPuWJ5buJHuIWby5LiXcWhIU/LjvbnGe3Udwe1IlwHa&#10;Uz3LeThVZvMIMDRKOpMAxj1yBzURt7eNPJfTF23ZkXiIgoxkwM4j9fU4p7WO03DiyVo91yyyE4wC&#10;NhB+UADr7e/ouSPYOaXcYl/eLHG7apMxOFmil1ArtLSDC/LIOMZwcU+4vzILmf7fMs0SujI2oM/y&#10;tIFzgSDoo7/pUf2ae2jhW5VY1aa3+aSXIG0Z7O2RjuRx3JxxJH5k5tblbfyriN7cuY7g4Kl2Jxhs&#10;Ee3TFPliHM+4XszoLuKPU/453jZbqX5lwACNrZz/AJ5outQk3yXaa21vKvmLtkvJdpwuMHDHuepA&#10;IqIyvLavutlG5SGjaZyGVps8DA4xn6U9vtBjaaFGmjaSQfuXaRSrTBf7p6AeuRijlXYOd9ySe61I&#10;mVXvV3YuPv3GFc7AM7jn8xTTdyKzTfbWaOFnYpG0juu2Lb/CuepB7Ul1Ddo8kaadJNHJbSM0LK3m&#10;DdIASvyc47daZfwieOSSFmKy2915cqAq6jC9f3ZP5j25o5Y9vwHzy7kkb3cclvi/f5LWDdIfPYNl&#10;txBRlbB/EcURR3cirCYI2WQx9LSYoQ0nzY+TI4wacY7wXCrLG0n+rXdJGAUdY8hD+5PHPrmqtpZn&#10;7RBF9i+VbiIq3lDKMq7iCUhXr2qeXyFzPuWJrq6kjwbpYVkaYr+7kKo24DBzGdoI/A1LNLdTTyS2&#10;o/eSQuzQNHhJVLjgboRz6cc+9RWcU/lW93cWLSQyQoDNGS6nLls/6g4PqMiof7PaG3+XS38uYxbY&#10;ljbKsWJYq3k9O/Q01GL3HzPuWY3u5IW8uJ9qNKJPKgcshACjI8k5HsR/KkDSwBYrjdiGEiNo7NlU&#10;/J90gQcHP0I9D0qrqdimZbqSzUq1vNukuIWDIzSZXJWLj0GR61Nf2Ujz3UkujI0bKzedGOOgHI8s&#10;ZwSeeox0p8vvBzPuTR3N1p08KXBk8uEROP3TBgEQ5ORb5IH4H1qGSa5i00Ri+maSJAI5IZwu5Hbd&#10;wTGmcA5xnIoZId9xZ3tiq/Z1lkSSNSB9zacExYzyOmTTv7MuURf+JeokW4h+ZZNu7YnbJXnB9R9D&#10;U8keYOZ9wbU7tJZmj1N51WOaSNv7SK7RwNwxJjqDkGgXMUw3QapIqSLcMA14XCske0DIkI7ntULJ&#10;c28kdu4gaRYQiq0pAYNMCQDvIzj0OfQCpJjcM1xc2NuRHcW8haP7Q/3zLwevUdiAarkiLnl3HG8u&#10;opo5UvG/c/K0aXkqn5YuQcHB555NEd3dRBfsGvbvMXLQy3UrZxGSdvzEd+me3FR3kvnKzgxxhvtD&#10;KzzP+6k2hR2O3ktwQAfeppYroSG0mtZWSRZFjZQzeWQiLwdnXrxzRyj5pdyxYNd30ctq92zO0luF&#10;jLMzLjac8o5A9yO9V7ye6AmhurloywaJJNrR7d8gwDi374GPQ1Z0u2uri8ayn0+NkF2ds7KQVZVU&#10;AEGPuAelV7iCK7QOtlsmSSGIB1IDYbcD/qs4xnpxWf8Ay8ZV/cuNlu7hZY7qbUJ7f95i42yBR8oZ&#10;QxG2PIO3GRkcimQ6jdw2zG8u5JFjaFZZE1Y5+6zY/wBZg9AQR680kmnTusaW1osebaUsPNA2733Z&#10;5Zcqfx/A0qXTxXs0pt45MvIZkE5DDEOAwyTkc9iR2rTlj2J5pdx28+X5EWpO3li3MavdMdysWcj/&#10;AFh6celNF/IZWP8AaTslxCo3JdTfxStz94Dp15z9KEaaxHlxx74UvFZVWdztURc46+vTiiOOTzIY&#10;1ePzF+zIrfaG3SAbmZc4O7sfUc9KOVBzvuPjur75YLbWzPHx+7a4lZ1BlOMZPIGOvJpJLq7lRWOp&#10;Llo2CzNdYId5s4YY9sc8/nS2sFxPKLV4J1kTy5Fl2lgR8x5OzBXnvz71FY+ayWiXFiIpJIoBDMFO&#10;yT5ixHMfB6cHFPliHNLuPS6uDcqXvWVhFczgfvwjZOFwQABjB4IIpyfbFgjgW5ErIoKxyRSswxEO&#10;jCMd/WoIoLlY1mj8yJfsMy7Qm5MmfoR5fGSffsaL63nkiaR7faVaUHKqQknyqODb/dP4HjvU27C5&#10;n3J7eW+Q8hY900KKzW8yMB5e4gkR/wB7PtS291cyuyTMJFk2mSEwurIQzMSB5PIPX39aigtZzPtt&#10;rQJJLdSHyMMmSsW3A/dYz3HHNLNaF4FtbjTnW4hX5W8s70IThh+4GRkkHtxRaL3HzPuOzepDaiV9&#10;0ZjRI7ho/mCls7WAhyO3U81I51OFxdOjLIqu217ZmVgzdm8jjgHjPp61HDaI91JE9gyYeNGZYTsO&#10;1CTuBiwOT6/h3qvZWbpA1qulwrN9kjBg8txk7ye8WOR0wafKuwc77loCZgxtPO3JBKwX7OwZckDH&#10;+o56Z7Ee9J/aFyJVmE37yOR52j5HmqFCHA+z4/DGeaYLTyx9rbRgjLCp8tlLEgyt0Plk59uuKa2n&#10;i6jEtvYKwnt5DJCwIx5kg/2Ac8H3o5Y3Dmfcklmngla1tNUuI1Xy1gjF4FU4clgPmQggA8EDr64o&#10;jvRdC3iub2SMTYCyLqjEEmXk8yZ6KOh604211HfTXywYRbpn/wBcOcR4OcOCD+HfocA1HYBHto7K&#10;aCOSPbAqTJMww212wcHcOT3FHLEOaXcX7dLKi3h1AgyQyiX/AEl/kYyADPzk9APzpJLp/Jlt5tTm&#10;iCyTusi3s3XcAMZYH8sim2sl0wtYrlG3fZbdfOa4fO4SFsE+uMjOfY0WqTXC5h272Db1jlYMC0xw&#10;cbT1Cjnofxo5Rcz7kl1fai8chOsLIp80LNDM7Y+ZV53HjoeCPpRe3Fy8lwhv41ZvOYqtwXV1KqgI&#10;2r29u9NdLue2+2pbSJKzoHWaNtrEzE5xs4J4pt4jS29xmyMTKsrXFrLGcgmUYKny+QfbNHLHsHM+&#10;5M088rTbbqbm/jiKs1whXaoz2IYZHZeh5pInupJY5S4m+aJZXS1l3c5JJHl4Pbmk8u+hM7K00n+m&#10;zusMihgwCDJB8onIye1QTQPHP5v2HzNoHymNW8yNYu37gEN+P5UuVdg5n3J0nvIreP5Fjb7KrSLH&#10;DKC2+T5vlKEE47U5pJZrbD3O5lkxHcRxMTlpARnMPoOmfwqO2sboRLbW1r5wt0tgVRmyuAWztMLc&#10;H6cU4WiXFxHeQ6e6N8gkPlE5XBJVv3IwQeh47U0kx80u44SX5vZo2iXzWRmUxxn97kgblKwjqOeM&#10;miQXMfnFkk2SyEMhs2EiYUDOfs+WAOecGqwsWuNNSVdJbO1CtvNCWUnzCxC/ugcY+vHrT3tjLaqL&#10;XS4Z0E8wVY8qUBf1MQI549OOtHLrYOZ9yw811ahruAts88ht1u204jAzzbnHT6fypscxd5Fa7k8p&#10;o44pI9xDQtGm7JzAMcc7gR1qGeEWzSRSaaPLuJJo5AsZ3KSQvaM459Tj3qZNO23sssenq0azSOrK&#10;wG3bEEPRQMfmPpUuEbhzPuQtqN8IN/8Aa0pbMgkimv8AH3nwoJWQcHHBxxmpbq/+e8YXs0c0KSHZ&#10;/aRfKkiPGBIDwB3z+lQCzurOzjjuBGqMtvHgy7sbWJz8rtx+H5Dink3N1FDLFEq3MflnzIbg4YNO&#10;SSuDj8M9qrkiLml3JL6SSFrq2i1H5TJKYW+1SDcoTAwVY8jOf8aR7+USNcf25JBLDkYe8mKsBF3w&#10;2SCfbIqG4nlkiui1uqttuP3ZkkYMrOAOMcjg+uM1LOLiKKa5tF86FZJG2ws0nyZCYPyHpj60cocz&#10;7j2v9TgbZNfruXedxuGCORCBnLE+vbnmmwT3EbxhrjckLKzRrMzOPLi5+6p9uuM0XcF7FPIbfTmm&#10;SWG5fyWjbdzgYQ+Xzx0B5pGUXTLJbBir/aFVvuvH+5AIP7vIP1HXuaOWNth80u5G0byTTQgSeYvl&#10;K0cqhmZGch/l3kNz1HWmTxXM1lc26QSNIm4LsjCEr5uMgHOf58U6e2jeZmihkMbSQwNujZivzlt+&#10;3aehB4GfwqrNG0lsLmbTYpYpPklXaqlGE+CRlCeevY1UVZGcjQvY76feTYXCyCOYGOdRuVgwUMrb&#10;D29O1Rz6eZrx4X0dmWNZPMWOIFkIUFCv7nkZ7EcZPNUtQhtxbyOLO3UK2GKsvH+khN3zQ9vrjAqT&#10;UbeMXc32mzjZVknK7lXOOBgZiPTOcc+xp2DzLMVtPbX0N3HGzKoZflhVT5fkklWXyx0P601LaN4Y&#10;38q3yyovltEuG2wE/K3ldc88HrVUwq1w1s9pZoyiZoZljCqCE2jI8sqB6nj1wKdaljazPFbgKzMs&#10;kW6IbJBbkswbYB+R5FJx7g9yxazWzCG3MkMjRpGN4vInJJUlmZSuenXjsPStHQ0ilWK8W4jVW+zF&#10;WwMqS5yN20A5APf8Kz7ea5keMC8+ZWh8tvkwH8ltyNtcbSevSup8MQSzm3txOytvtMLJEjh8kk/N&#10;v+ua58VUjCnqdmDp+0qIr/EDxx4T+Afwm8QfFrxrcwWui6HbXFxeSHYh4ddqDKdWJChcnJI96/Ab&#10;9qD9pTxX+1H8cvEvxf8AE89uzalcXLWcMkCN9mhSVUhjICcFE+XOeetfe3/Bfz9qkaN4f8M/sleD&#10;dQjYahOus+L4YWQExrNi3gf97uBZgZOM/wCrXjBr8uJLyytp3u4J43DRzNmSIjepmXPzCQ4YY74r&#10;3OG8D7Oi8TUWstvJL/M/eODcpjhMD9Ymvelt6L/Pc0Ct1qmoJaWdpbrNfNdJHEBEPOYbQoB8vlgc&#10;4z2r3j4f+DF8F6TBaW+lxrIt4fOvGhiCSyLGD837rA5GD06cV5v8DPDllJc3PiS8ChbW5ultAoTc&#10;5kC5YfOo3JgjBznPTqR9a/BjwVBJZy6hcaHNND9pkZm+xqQcw5+dd465+9mvv8H7PB0HWn12Pxvx&#10;g4krZpmkciw0n7OlrNrZzey06RT+99zyS4SKL7RE1tAF8u1k3ERgoxlJ/wCefI9waL3TQQ+3SVSe&#10;3keTdbMMmNpOGG3YCMDjOeM11fxXTQLLXLuzs4Y4CslmixTKFdVOGG1g/IOfXHWuWhha426bPpzN&#10;JvCfLbKGRfNbY3yu2VGfY1+JeMnHFSNGOR4N2cknVfk9ofPeXlp1P55x16VR0kxY7S9vFY6fG0zM&#10;10BHHB5jCROFyu4kccAjjt719a/sU/siazALH43fEzwrdCSOcvoelTRhCMRAiZ1I4PTbnjv6Vs/s&#10;G/sGat4h8S2PxW8U2v2nS7P7Rd/Z5YNweQkDyvmX2zz+tfZfxh1KygEemL4Ut41t43MMyqFxtiB6&#10;CM44469sV/FvixUxmA4Mrzp1nRk1/K25J7xjJbN9X2dj9u8I+A6WIzCnmeY0+aKd4Re119qS62dr&#10;Lvr0ONjtry6n/c6fLJukUfvECuF8sHaT5ZJGScdcGm6lo02kaRJ4gvtHuDbwtGVlitVaQMR8ykeU&#10;R15yPTPFR2moaP4f1FdX1iO3ht4fPaSX5Pl2xKRj92D0/HP5V1ng/wCOfws8b6f/AGMdFsri6mCx&#10;2fnKjM2EJDEGMYGPT6cYNfzz4Y+H+V8b4ipHGYr2SjotN30S9T+qMRPGUYqpTpOcU/ea6d9T49+J&#10;Xjfxhqfi+aTxPZW72sbQmGz3BrZT5rfN/qx8xHU44rh7iCGUbt0MO9kc71VGj3zHv5QO0jjPpXsP&#10;7XPw51bwdrsN/qnhS1tIpJIRuiKASxnlsbo+CM9MnOOK+Cf2j/2obq5t4/hz8NNVItQ0AvtYtXjD&#10;OjO2YU+VflxnJ55z07/oFPgzG0s6lk+Hjyxg92rKK7vu3+J/RPA+XriLC0lgIqMWtWndRS3/AK3N&#10;39on9sTT/D4uvDHwvubWe+3tHd6lHeRTRW+X2hIzjlwM89MHFeK6F8Y7621CZPFunab4gW4gu2uB&#10;q1oJJJhngklUcEEcEMceuK4mWaXI23q5cBWMZVRJG07BWU+bj0yCBXWfCb4P/Ev9ojxxD8OvhL4e&#10;uNa1e8t7z/Q1tUxAnm4M0knmAIgGcuTjHuRn9u4fyLC5HRjRwkbze7t70n/l5bH77QyfI8hyubq2&#10;jGKvOcny2S3bldWS36Lse1fBPwz+yF+0F4z0vwNrmh6p4T1C6jzb3GnyRXluzeT1MUkSSDk/32P1&#10;r9Grn/gkB8ItT+H/AIf+HF/4slt/Dmm3jX2qW9jbpDPqc7QY279v7sAZwOSBnBB5Fz9gr/gmJ8I/&#10;2JtNg8eeNpbTxH46S0kMmtNEBb6cWjAaO2QyEgDoXb5mzkbRX0Br/iiMy3NrJdKqySSIw8vaynyO&#10;v3yGFftmQ8MuVBvF048z6W6dn0P4R8WPG6Us5jR4ZxVVUKe0pNNOW3NC6ckkm+Vtve6UdGUfhd8I&#10;PhL+zn4TX4d/Bv4daX4f0+zWEyW1jaxqzny8lpCU3S5I5Ykk1Yn8QbVW3uLOKBprVMxSeX8wZ8ZX&#10;93yfb0rJl8WyT+TZz3WzzI4Y3jWNWVSI2GcFwpU5zwvHf0qhb3dve/ZoVlikidbdWRY128ucFCJB&#10;tYEj5ea/Q8Jl9OjTSUUkj+V82zvGZliJ161WU5yd25Ntt923dt+bLtxevcR7IoLdmZrxYvuBX4wB&#10;gpxzj1Hv2qpcx+U/9oWli0LFZBJ9nOAGVDwVDKAc+i9aoR+Xd2aG3aN5pIrx12xKshfPRkL4J/Gr&#10;MkkE5NxJZSbv3wZo4NuCV+YNtZsHvXpxpxjseHKpKW7JwbqN457dWkRZrcxNHCHypXced3Zhkg06&#10;1S8S6jmjsbowyQwgvb4+Xcx+bAU/j3qqlrMlxHaTQgMs8NuJGhz0iba+SuPY8/gKjtYVVlW50i3j&#10;kxAm7gBuHPaLj7tVymbk7lmK2naDzLiwkaMwKXkWNQeZOWx5RGexBxke9IthKlvvNi0MrQvtka3H&#10;lyDdhQS0OVO3j8Kr2lui+aIoI1k2WbKYwnIbcTnEXPPHTByM4PNRx26rFi3sLZWba23y1ZTmUjHE&#10;YIPHr+Bo5QTLrR3SQfZpI22qLpY9yhiAXQfL+7JOOe1LPLFY3bSLNagRtcY/eLDv2hAAfkA3KSTW&#10;dci3Nskpto447mORmCmPdFIZU2tzFll56jOOhq/dzXMEsha4WJvJugZWaPaz5UAkYXBz9KOVDv5k&#10;w1VYmVPORdwcqyyRycqgO4bVO4Zz6kE1PDqiTu1sbmEtFeWh2qFIRtgVuCmVzx1Xn86zprqRJZsz&#10;Sbf3ztCqqGVtigjBlII+YYxTiY7i5b7VeRtFJfwrvkt1XZiEHBxIO/8Ak1MqUZLYuNWUdmdBYeJX&#10;85vtMtt5iy28TRssZU7i5I+4MHA/OtLS/Eju9nGEgZriK33r5ahmy7ZONgBBAx9a4u2mSWfyZnXz&#10;GuodrYX5yqH5MLLgnuD+lRWuoQJa2hSaKTyTayJmMLvUSNgEO5Ab361zVMHTn0OqljqsOpqfFf4D&#10;/Af9ovwvPo3xU+F+la0t0jQy3HlpHcZ80qP3qIHVwBwcivlfxl/wQx+BsFzfXfwi8WskPnXDro3i&#10;NI5ChAwFSZIQ23njcrEH+I19Qprdj5ckMl4AqHerSRqQczE4IaTggnHQDjNbDeJR5N4wvd3lpcmN&#10;zCN6AsoP8fzrg56V8/mHDOAxnvVKab721P0rhbxa404Vj7LAYycKb3g3eH/gLul6qz8z82/2hf8A&#10;gl1F4D0ifVLnwolv5Udu8zPHG0RxG2SriPaR044b2r4Z8Z/De98BeI30N7OaO3aaD958zRqrnqfn&#10;yMkgEYA+lf0Rr4ignaSCSGG6jTylmhSJHQxmHnKM4wCDzjNeY/Ej9h/4A/FTw1rug+EtLbwXf+Jr&#10;WCG/1LQdPh2S4BKv5ciPH27BW9WHFfEZtwRKS5sNZeX9aH9K+H/0oqmDtQzuDldr3k9Frq2rOSsr&#10;vTm7WPwStptSs7m3uVMkczK26WOIKyt523IdTzkAfMK9r+F/x1/ae8LWM9pceHdQ1zTY2mMf9oRe&#10;ZwHUbfMCHtnruGK9v8e/8EW/2i/gz4tXXNAs7Hxx4Zh2z/aNNsxHdqv2jLJJbOpY49YzJmvsb9k/&#10;4Dfsuaj4BktPGdjY2N9GzrPb3CqjofN2tkPD1yMYIBPevg6nBkM2bw2YUl/28vya/R3P3rivxg4K&#10;qZJTxmDjHG05W+DVxv3Wkov1SZ8Z+FP2nfAutynTvEdldeGdWMzi3g1SMLEZABtCSCLGAehBBBPS&#10;vR7iyW4jke1iKq+523KnP7sncj+Vk4PfOa88/b7+F3wJ0XXFFhFZ/wBn/bLlbvyY04TzduTiM9uf&#10;UA967TUdH/Zm0X4J6bZfsmeLftviuW1kWbRpwskbvtCYGEzgk+n4ivy/OPCDmqVP7NrqPLqoyd0/&#10;KL3++54WKllmIwOFxuFpVYKu7axbhDS95T+yvVWOv8KeO/GnhC6D6TrEluuEaaKSEOjFYSfmQxkE&#10;ZPXj8K9Q8CftSaCzpZeO7C3s3kMIeezulEPKbmOwqCA3fGeetfJOqfGLXfhL4pt/Cnx/8Dt4bvpG&#10;Y219Aqy27oIMsrKIhJGevBBGOc9673w/4p0rxNaLqfhnW7W7tpp4vLa2mikVk8k524ZenBxkV+G8&#10;RcF4jCVHDMcO4P8Amt+TWn3nhZvwnhcVTVWvS0ktKkXo/wDt6Oj+Z9laF4h0TxLBDd6BrFrdw74T&#10;uikSQEE5KttU4OBnJAFTLbw6jbo8aQXG6zmUrNGjrIvmfdOUbIwcdq+RfCvizXvC97Fe6J4kuLZv&#10;Mt1WW2YMNm0sNylz+OenavWPh1+0Z4hj0z7d43sba+is7RCby0aGGdt0vBEbzANxnOAK/PcVwpmF&#10;OXNhXzpa6aSX9eVj8zzbg3FYWLlRkpxelno9eltncPi1+xL8EviPbTanoVvH4e1O4aWXztNgiMZb&#10;zkG7yimCOoIG0kH8/mr4v/sS/Gf4Xy6jqGneHrfXNNtY7mWO/wBEgRpIVDKAXhKb0xz90MMGvtvw&#10;z8RvAfjrSl/4R/X4GkW3zJb+WPMTdOPm8vzM4z1xke/St65ltpL1nd03NDcxOwXOMuvzgbs457Hp&#10;X0WQ+KHGPDMo0Ks/awjpyVbt+il8S/FeR+EcV+EPDGdVJOdB4es93BcuvnF6P5JN9z83dD+F3xUf&#10;wvqHxY0Dwnv0nSbuRb6/haBfIk8oYwPL3EFicjHDVHB4++IviqXToLXUPt5t7q2XyQEIcHLbWxF8&#10;p55yOcV+iuq/s8fB/wCMsu/xp4Yt5JpXmDTRqsUu7yh0kSTLHpgMT9Ku+Dv2AfhH8P8AUbTVrTyZ&#10;V+3Qkx3lsDuVYyVViG4b3wK/qrgXidcZ4FYiFKdFJLmbfNFeakrNL1SPwvNvCHOcqxUaWGxCnT6u&#10;7i7/AOHb5KUj4B+Nfi/xN480PR7TVvgxo2kQWNs1qbzTrVVeRvN4DlVByRnkEcZrzWC+miJtFhkj&#10;ljt52jR3B3FXAwMuQ3ynjPWv0C/bQ8H+G9D8MKfDPwpnktzb7ZLm0sxcRmRZsqMq+4fxdR6V+fer&#10;WvktcCDTLiHy45hJZ3ELBgryAEYKn7vsfTiv17L/ABI4kyGvyZfmKqxW8W1UivKzu18rH53xRk+M&#10;yfHctduTa3cbfoaCzkvcWYjZdvmeSDCI92IlIHPcEn8+Kd9puBFFE2n3JZHVfJmQMrjydwYEpwc/&#10;jn1rIuoCtvPOlnFMIpLiOSNo0TK+WmGGYyegPYDNRXcFutvcCLTbb92khVeM8QocfND79jwfyr7S&#10;t48cVTwbpxoUoztbntLTzUXJq/8AVj5jmLhtJLq4t4LnSGeR1j86NlB3IV+Yg+TwcjJByCRnjmhL&#10;GeO4tJraBg0bRbY3gSORWLtuUgRDcCOfxzXdeJNd/Z+n+C9j4e074cXieMI7iJ7jVmuI/s7oIsna&#10;PLIGew6H2qP9nz9mrx3+0X4hk8PeCbLSx5IieR7lkiIwu/p5WGOCOwOK/F8RHEYzEubl7Sc/edt2&#10;3du/3nXHA1q2IhQw7VSUkrKOru+nqj7j/ZUuJPEX7PfhG9mWFn/s2OLbLCu1/wB/IMH91wdox716&#10;X4btHQRQMY3GGZdt0m7JlIA2sB0HH0rL/Zt+E8vwz8BaH8PtQS2+2aTp1pb6gkLRmOSbLbnUhBnn&#10;ODkV7VpfgmybRrdheqW8kHcVU7T5hIJwwPtxX8v8L+FOZcXZ9icXhbJQqTkk3b7btoz+6MDmEsty&#10;PC0Ky95U4J+TUUn+J5n8K9e0bw/d3d1fLD5KPcKzbVOCJMBlO3H4ZBFa37RnxD8Dw/DfXLhXhKxW&#10;8jXDSKqlV8rOQdn07nvWP8UvCup+E7K7P2zbLLDLIsnlK6ktKOMl+PpXxr+378Y/EHgj4M+LLi2u&#10;Ak0032Ro9qjdu2DoZemM9ORiv6dlxBjOF8PSyupTu24x2V+x95wzwzT4tz6hUpVHeUo9fRf5nQap&#10;+3T8F/g78Pde8D6N/Zv2i+t3hKNaxMyt9m6MAmSN3INfnb8JvEltP+1r4N8W6LFbp5vxE0orJGsa&#10;q5MkbFQSmQCeQCB1rhvEnim48Ras2rX14u4zzYWaMsFxCNyFhJ1HY4rvv2JPCI8f/tg/D3wvp8au&#10;Z/HGm3TLkD5IQJJFJDgj5VyC3WvTrZhWzLFUqdtpK33n9r5XwPk/AuQZji4yblUpTdRt78sGfvv4&#10;jtEVPPm09V4t1a4dYurcnd+7I49e4rjNfjilkupkhtWWewuJH2qny4IGQdmCOncV2Gt3VqJA9veb&#10;ZG+ysuYVLD0JG/5h+PFcNrUtv5crF7dR/ZbSLGyYA3ScsjBzjntX9EZevdVz/IrNLe2dht7pcdy8&#10;itpkTSY823kgcBmUIoOCoToeuTjPaltoJ7mTAG4rcKkyNDvZB5e5SV3H+L06GmTom6azlsjIpEvl&#10;7IUDNGQudpWQluRnpR5Ei3CyRwsyzS/xxltjJEf9g4DA/T6V6vQ8PoOgjv7i0hItpmkWW33KqhT1&#10;J7g9cZqVob+52yjT5tzLFuinQb03Odwz5Z+U45HIxVOOBZGtd+nQyQztblGKIpjO1vlIEZOAffOK&#10;ZbpFJLZu1rb7WuLYM3ynG4Oc/NEOpGMe/rSJLT2fmPOX0mV1SMlmWEM8cgfHTycMNuRkjOKc9rPa&#10;yXUyfMr206u6xrtYDbsLL5YAOf8AJqksIMqmWwhLeWFViq7vml64MXzAYwe/PXvSmFZlkZbO1WSG&#10;FmjkWNVVsyfdw0ZC5CnuBmqsV6lrUoIjFNLmFSyzOA8aqyYKqGRvKBwOf8abPd28SyOHt8xbhujv&#10;InGAg7bcrkkY44JPTNQu+zTJjp5/dstw0AGwNHiVQf4RkZ68nrUmp3cuZZUvV3eZceWylRuTYgK5&#10;Egww56jHNSSTQPai9hje5j2yXyqgkVcsvkHKEFQGGSOhP4VDp9nHHHYWJaERSNFt2qgPDvx/qxnp&#10;79KkSZnvFhjuDmO8bfHLbod6i3HIYSDI9+eahsZILcaeyOrwlI5CEVRtbaxP/LXcGGc9wRQBNCsd&#10;zbJMy2ch227K3kIF5kYE5CfKSBz7/Wm2sRkijtzFGrTWqSMnlxAsfOYbhlMMcYz61DbPZ2kqEPGy&#10;tHbBv3e3cCzYZW8wg98g96jtZ7GCytVmk2skIjYQqnzDzshgPMCnqARzz6CiV+g0XLdYbUrdS6db&#10;2/mid03LGI5ADjj91xweBnrTobSCOdrf7Pb+XHqUQWRlResXII8v07jIqtCbS1tDBFewvHmZXUwj&#10;Y37xQQcONjZBIxmnqlu93JbySR7jqzRsrqFkyI8BfvYYY9fWmOyHR6ZHE8M/9leTNC0cM/2cjj6g&#10;FFOfoTTWW7fTlmgDSL9kDj9zvO8yYdck5U/hg/rS2pUpEbqyfzI2j3kQBWVwmMNtduowKiFuttAs&#10;c0DMkcEe1zDuDJJLuxkp1BPrnnoadmJlxxe/aEu7ewuJl8uYSeTtDf6zB4wT0x+AolgvRNJILKaR&#10;UkuMybVVvlOBn90fmAHBI/xqnLbiCYw3emW7NHuCz4UKymfGfliPXPuDTGgQTzBLaJGaznaNk2ZB&#10;ExX/AJ5A8AZzg8cHPWlqOJbTT1DCWKxeNRLItrcLart2gZG4GI7efTinQRy2cW2SBdi3CuqsqlQf&#10;s5J2/u+DnmqckGZrqT+z7dZGaRm3Row4AGCPL4PfIIpt2LVbaS6ntYFQSSR3McezcVWEjcu6PnBH&#10;IBJo5dAZbe1gtZofntSsUkQbdiFjiIkox8scH3/GiK6tpDCWdP300YZluIpAWOTwQM8Y5HftSh57&#10;eW2S4mQCORQ9wNmCPIyCQQpOMjHHSo7S6uHubfzLr5i0HnorquWCEgj97gg49AeaAVhsv2e7spre&#10;S4ikb+z0cr5anLecSHwUBGR32/nU9yEimvFklt0MNu5RjHGy4MqqNwMY4wccDpVSSZbjT2kkvN8T&#10;WtqrrNaqDGTL7SDt1qa4ktUluYZ5FwY1iimCptx5owOJfutjvgg+1KwmSXkcUcZnFvb7t1yh/cqC&#10;fnULg+XhsdPoaLlVIuI4reCQW9xOohaOL5cIMIw8vgZPBHQ1TuhbvZXFk0sY/wCPg/NFtKMJU4YM&#10;5UjI6+lS6hNYzy3Ec0pUTCVtvlqwB2AlSDJ0+Xghe9Fh6FyCCCOZtNktood0kKmGRYyw+XcMfuhk&#10;cc1Wtbb7RaQoLG3eQ6eNsfyDzFE45AMfpnqKkSaGR12Tq6jDxr5YJDCDgo3mYYcHIxVa1y1tD9ga&#10;J3jsInVbeNct+95JRnAz75zigEiW4tY7bzbu1tHjinjLt5LHZ99QeNwK8Z6LznpUtzHeWUzHYxVZ&#10;5l3JbjGwR5Vg2TkD35GageC2vLd0jsGjE1uY1kjjIjKmTjpuwQe3PX2pZY5p5pI2t1jkma4/1kC4&#10;DKijqyYww9M81QmW/Kv7e6uIvsd0scjDbNFtYJiEkZAU5H9aja3mSJmutK2x/uxuWMbeUJ6eVjBb&#10;GQCDkZqpIsRjmlfSbeORjIXPHJWEHj9z79/1p8NuE+0rDZw5j1DayqqEMogVu0ffd0wOQcEUh+6W&#10;INNd1UyWLRySLD5yyQLslyfmwxhznpxRaxSyRW1ndxsf9HhXdJGGbaJmOf8AVncML3HvVGFFgijk&#10;Gn2uYTHu3IGz+7LEhhGCP1p0VvFFcWsMcEUW8W5t2j8vMMm5sgjys4x0PQ+tLl6jW50WrxQS3lnJ&#10;bLayGO5giUKsYBBQn/nn8p5rFt9Mt7y0jR9Ot5IZUMSSLtyj+a3ykqoIOD1BArU1mdJtRtZJJ4dz&#10;3ygyNBhJGWHI3AOdh/wrGsSVgt50tllSZYyrNGrqZBI2AG8wNnB4yDxWVG/LoaVfiHeXcRK0Ecci&#10;yR2zvHE7KxP7wA4y5DfKe/JFTyx3GLyzWGT5PP8AJ2w+XkKq9OvQcYqrLbKLVhFZTKq27RyQPG27&#10;a8gycbTyuO2elLerL5NxcLZwzKjXSTxtGqkY2ncP3ZPI9hziteWxk7F2RL5kRJNPuFdFYeXMoIbE&#10;QIZSU4PXpzUbae093DaTaSzMwAmj8vkJ5fVcQ9d3O05Geh9aeqJbpZ3jixtz5MUxC5GQF2DHzRem&#10;TnP9am1WCOG6kQ2sLRxysy7lQDCxfw/uiBnrjkfSmST2dlcx3lnc20T5WSL5TbqkgBD71ZfKGRTL&#10;O2jure2kkgt9zCCPy5YF2SA5JGTFwSOozVeC2ge8WxntbXb5itHIsIG0iPqQIyD97rgGnaGJNqyp&#10;AiljAl1DG0eDJ5bHcjbAM+nNJxK33JLKWAwQ2vnQyMEU7lvIyxYv1KEc4XIPtUb3EMlg11FeRqPK&#10;Uqy4+VvOGMNtxzjHUfSi2ubhre1jkvFyI7fDfL8km9sBtrqQDxyM017qaazEJu2WSSOErvjR1ctM&#10;cru8z09+lNokm1C3S1F9Lb/Z1ja6mDHake3KrjHyep6Z59BUl5FA8l1bp9laOOO5CsbZCVKoMbtq&#10;dQT19Kr3bwCK5khETeZdSLcR7FXpIvBzLnntt5HpSXk9lHdTXsU6Est2w82InIwAy7hJwwOOw4pc&#10;pRPEqJMrGG3XzLiaMcRhZMQg7dxTnnOM+tEVsttOs1zYRxlbmGP7TJHFtZthJ3/usDnr69arGWwQ&#10;3G1lGL2WWNQVJcNDtK5DjkdRu6jtT7V7SB3axvl3NcRN81uneI/fVZORyBkHgkUwVh1zHbSRXTLB&#10;bMslikjfKnyMZev+rww59c49adqGlJOZtukqsyNLLDJasFZkJwGG3Zn6E1XlNoqTRCWFVFla7Vdd&#10;uxWkHKMHORntU064FxbXVk0mPM+aO3UMI/MBVhsc7gPoDQgasSRxzXUjPD8y+dMGHliQoyx7kJBY&#10;49QV6fjmnJHqEqWssVpM7xzxlo1wrf6nIHQn/PNQzQukkk/2dmWRriZS0Rfawj2lfunqPX0681HN&#10;CvmxvJp0MsbESQyYVdp+zlsHbGem0jrxxQSXvs99LKhXT5X3NBuWeLDKpXJUnyycZz6+tQx2KXPm&#10;StpkzLH5ZWRLdXZGJ+bI8nBBHOQB0qvDb2wvbP8A0O32yXDD5AvJFvuA5iU88/icj0LYrdHmj8+x&#10;hLFIU8xkRs8M2Sph5HGM8GixWhaW1uoHuN8askix+YWjXyy32jhiPLG046+1NvLaExFi8CmRdxZ4&#10;wjxkzgZz5QJGMjk9KqwRebF9oOm2yzRi3BVQoEiF9zAb4yFOGyOcGpLZ2j06EWUm5HVHhYeWGVTO&#10;fl+6uRx2yM0iSa6vrRIpLlWhULu/1d3E4xuUKvTIPXB98VIEgluvsZnjbzPtQ2mNf3ibAACCozgj&#10;tkVXuLmXcxS+XLeYGMbKoaMzAZBEmMjPQgdKfc3Bl85xcbhHHeM8MluvQYG4ESDPt1oZXujoUFu9&#10;tbTmFY/s/mqyqn8MLHODGM9f/rmkZI/syztBZllmj+ZYVCkGAsdpCdzzg8ZqOR7KzeOMSxtClrJt&#10;kTaqrmIDcP3ueDwQR3zTQ1pAz2rzRgPKqsPL2lW+znkHeVIx60IXUsW8SlfsrJbjYtrI8flxDblW&#10;LMF2EEHHNFrEII1jk0+K3aazU+XIseGDSEHb+75IyO/Sq9rJYGK3iluFTdDbxt5aqcEIwB/1gUq2&#10;ew4xTtPFnJFbwRzxyRyRwq0flqVP744wRINrA44wRzQDJBbpMgiFtbti4u0j3bFDfKPlwY8g8+9N&#10;exEEn22005oG2skxt+MMsfQgFR949QuQfWoMpc2yhHjaRmvGULGqyFvQqX2sR9anBSWQzvp7bvMk&#10;3PHFt+YxgMGClsHjPfOPfFVYCRYblPLmt1EibrcxmOEPlWGTzuJHzDJBqS0S8F7HPFZXUkctvCGe&#10;Fhxlz82ApP8AWq8Vq0NzHaXEW3bNbwCTyQ3AQ7XBKAdTg8/hUcEWJFjudIt1kHkIzcbWGX9Ie+38&#10;KQi0lvc+Vvu7CRo/JzI0cagkmTlseURkjg5xkfhTUsHEHmmxaKZ4nCyfZl8uQBsAEmElTtJGMmq9&#10;jbqyyLDaRK/k2ZG1UJO7cT/yzHcEdOcjOKihiRotkNha5bDbWiVl+aXgDEYKng9zRuVZG9psEC6L&#10;Lp8vl/8AH1MQkuxmAXJGP3eSvPrx2rOFr50i7NPtpJPsdq0kP7vlQWywHl+mferFjcwt4daVUjj+&#10;W7mWOOMFo+Bkjld4PcbePU1TORcrLZ+XM0MNqSLeNWBQhtxKM4wSOuD0rKCd36m0/hQNp8Ni/wC7&#10;gaC3uDESyv8Au8PJz/HleD0AAxjgVK/2y2kBuYm+bzhM3kDs4AO4E7gRxmoltUulSKO0aEzRwpHJ&#10;GpVGAb5SMbh2wewOPrUZWa4VmSzSOaSOSbypYQBu875k+ZO+TggHtWtupj5lvyr+BL2FrG6UeZMY&#10;5hh0BXbwRtPH5+lJqFrPFDMZNMK/vXWHCgqSEG0YER+XPIIOQaqrHAwkWTTYI2eSYupYdfNUEj9z&#10;jof1welDxrHbTbbOH5bm8SVdqbeOOQI/x7Y7E0ElmXSTloRYNDuKmSOWBVBzGSSj+SD97nr3p8aX&#10;FzJHFqMWGMVuZJJLdS3EbE7v3Z45HJxzVBxHbDzVsLVlXesiNGpJxGASGWMHHPcGnpaLb38NvbRR&#10;xyJtNtJGqHC+SC6MPKyOnpgily9yt9yS3aG0fEptQZFgG0XSRrgruZgCgHzdDTo5I5JVhSSPcPJO&#10;xtrZBY8NtQ9sfN0PrTYbm5Fx8rqqtNbfud0ZDL5WWC8j1BxkfrTbC8aNId14zR5tlRlVW2qSTkq0&#10;hx79vSn0JJo4IrmCG6tpIZHW3uArMiHIEmQM7TnAPtgd6jleP7O00MluWk+0vtaONyNrqoKts7dC&#10;O4pLYI0Vu80sTzJZvJCwjVS+ZsdfNwDjuf0qC6a1n01vOdAywTFx5e4HdKPnwJTjnqBkfSlyor1L&#10;d9bxQzXiw29uEhFxIvlwpmPG3BwyfKQe47Gn3do9xcqx02G4WTzH3xLHxiIfMpEfQk8g9DVe6uLO&#10;W/keZ4/mjuoZpEA4BI+YDdu4PYdqRHsJLqO6M+2RWkVV2x8nyh9xvMbrgYB9QO1OwkThrWVbSaFL&#10;V2WWBV+VOQxzg4i+U/UY/nTF062mQh9Lt5IXkmiLLsyjGbgZVQQeuCCKRZIJHtZHnhJa8t0ZmtwF&#10;fCZAceYcHHfvTLYsgiuERJI5N3Kxq6CQT5A3F93rjg8Ggdh/k3MO+1gSSOWOGZ4o5HycgjhcuQfl&#10;PGeo4qbybsS3FnHE2FD+SohWPpECBg8AjPSq8sIFvJJBYyqI4Zg1u8ZJw7AEYwenXjtjjmm3sRVL&#10;ho7KGZYWmjljaJFJHlA7hmMkfiB2pkl2CHUGt7eOTTrgNGVHlzIGV8Q7gwJTgg/iKYLJ5JrW1n0p&#10;mZljE0RQHfGV+Y/6nIOQCQcgmqV1Bbx29wY9Otx5MMpVeM8QqQPmh469jxUl7DGssaizjkhVomH3&#10;FBxFnj92evPHIPt0pWKRPa2V3HcWcsFvIrLJDtVoUjdSZDuBHlDIIxmnQW8UqK0kdup8xFCTW67X&#10;3TMSD+6ODiqltBF9pgtpbG3MMkkIEi26qy4G7JAjwTyOw4p2i5Eysscfmq1vFcQqY9rMWbDKQg7A&#10;Y5BoJH2UsIto4C0LNtyNt5HvDFwMFWXPAz+FE15bvp9xOtzGB5Eg3/L8jCUBWB2gD0wSMVHHcTPa&#10;QrLeDHkx4J2blYzfKTh1ODxyM9KdPdSSWEqSXzLJJbOdxRZFLGYDGfM4/EjikytCxqUC2cmoXsKQ&#10;bGmZnyqIeYs5H7v1I78+lK8UJuntttvIsYdGzboWBW33YbCdjyDUF+kK/wBoNG0Pmfapo5oVjVeA&#10;F65l+6eR8vIptxNam9N3HLGuZZtqyRlukGCpYScEdqEJ26E1oFjeGR47Nd90IWKqmyQeTkpuKZwT&#10;yMj1psVqIh5sunqoVrdDdGOL7zDPzYix1796hEtkrzFXU5uklX7vP7naUJDgjsQWP4U6zksRNvtL&#10;/wCYtbFW8hCx46sok5H496Y9B18iTLdSmG3IuNOmkfYEG35xyD5eCOR3H41Je6VHI0z/ANlwmRWa&#10;aCWFgGZcKuQVCd/UnkdKp3bWsdrMYzCo/sdWCmPbwz8lGDk9c8VYnXJns57FpF/eeXthUMYyVOVK&#10;ud2CM9BTsGliS2huZ5V2uxP2jZIske5lAjDISpc8A9x0pIUvrq1t2W0maVZ4N0a4Qj5ScdD1PNI8&#10;conWVLdmSWZn+aNjtZItuD8hwCCfbpg1CIcNbb7CGaGbyWiZlVSh8pvlIEZ4yPX0oJLxgvbl47j+&#10;zZiWEHyTxjcoJyy58skg45HIqEWglMrnS5mRFUs6wK0iSb8HrDhuO+AcVXtYYTd2chsrfbJdW68B&#10;TnMLOOsSnk8Yz1Pamx2489fNs4WkMcabmRSTmQnJHlcj8v6lFWRraMn2HWJrmYx4a1lbc2xUfD4B&#10;x5Xytgnp9KiuLaCC5aLy7YLHqcW12CLyYuhHl/Xp+lQaDMivcvJbWseLEhtsQ2SKz7tv8O32IYj2&#10;p955D300JmTJ1Z4yrKFk4hOF5bDj6nHNZcv7xmv/AC7RENI8t4bgaR5M0LJFcLbsBjOW5AKKw/DP&#10;vTYvtZsFu4AZAbdZFYRCT5zJh1znKkj14NOgBPl+fpkhkjkh8xo7cKyuEIG7a7YBHf17VAU+zRr5&#10;luWVYodszRZ3JJLk8lOq57kH8q0s3uZaMuMbzz0vILG5mXyZt/knBBEgU8YOCP6U+S1ut8hFjJIq&#10;tcFpNoVuMYJ/dH5h2JH9aotA8U7RXdhb7o0cJcDG1lM4GTiI/wB4eveg28fnzbLSFWNjKyMhT7wm&#10;2n/llnjrnHTPBGKCSxBYK3+kpYsn76RYbhbMFdu3IDAwnb8w7ccnp0pbeK7srURvbAp9o3KpjDKG&#10;+zksFxH69AO9U5okL3DGztlf96w3wo3TYuCPLBB5zkEUXcdp9nku5rGEKZJluo0C5wseAy74snBH&#10;IyTj2p8pXqWmtre1nRmNtthmjBZtkTH91uMbfux1JzRHc27tC7zRr5skYZhPHJlvmJIIGfTI79ea&#10;TfdwTwrNMq+XNiSYeWAV+zggsCqnIyOcdKbaXNyLiHNz837kzorKpLCMkEfvMMDz2zz0pWEOkjhu&#10;LGS3lmhLCxhdl8tfvecSHwyAg46nH50+eNY7mdZntleBSE3JGyndMqjKlBjIyO3rUHmxXNtunuUa&#10;Jre1SQSWyho2Mh4OJB/LpinPJE1zPbzuqhvLSKT5cf644B2y9D74Ipco7dx13BGIhKlva72WZeYV&#10;BP74KuPkw3p9DTrqElLhIbWGUW81ygh2xAjlQqEeXxyeCOlU7mSzbTZLUPDz5rxqUCFWE44YMxB5&#10;B9OOafqs2mXLXReXarLPKcxqwU/ISjAydsdQMGnYSLccFpHLNp8ltDF+9UNHIse5cR7gR+6GR61F&#10;BZi6it/K0+1kk/s+HMeI8uPN6jMfoDwac0sLSyILgSKjO8f7sFgRAOUYSYK4HTGc1BbAOkE1k0Mj&#10;RWlqyrbxKdy7mJJRnAB69PWgdkPltobISXlratDDcKG3RufLwZADxuG3jPQAY/OpZ4r61ZnkR+JL&#10;hGdYR91QNp3AnI2kjnkVC0MF1F5KWzx+dCkayqhVWXzODxuGQeCKSdHn81DapHJN9pfbNbqBuUqC&#10;PmTo2O2etUSXRb6jBNexfY7pVMkrJNGAyriIYBAU8e/5io5reZIpHn03YgZVjZYxt+5kceUeMgHg&#10;gg1Ukit5GuHfSbeNmkn3bscsFQ5H7nHRv0p4hES3Hl2cLNHfzLIqqmCoQYB/dnqDntjHHpSsxosf&#10;2SyoqtpzRNIsRuFkt1VH4+YhzDnrz17063gkmFrBfxgMYbcM8kKs20Fzk/ujuGMZyPSs+FBZRRyw&#10;6dbN5XDeZGDu2xAkhxGD3GetSQ2kMN9a20SpDuaA2rIse5G2NuQjyt3bg4wRSESQmCGfcXsx5kEQ&#10;+W4SJTuZsuMoBnAwaf50Lv8AZ43UN5asiZR+DLgA7UOeP4gDwKZHPctKrI0aBhaFY90e08kkLyvU&#10;c4yKLS5KRLm9Zo9sYj2hWwpmOSVMh7jtxTKViRYIb0x3Nq8MjLJeeWzRowC9QudjcD04/CmPKr28&#10;kytb+Y0lwdrLG33ERcqdnUH9KRVjkkhea6hZiLqSGUwqpf5wAB+9wD6ZqCZ7SWzkSVgrKt08mEDF&#10;gSBu2iXqDwcZHA9aSsJlvUIIYb26iitbVVjWZ12QqCm2JecMnBB5BHrTvszXd3C4sIrrzGjbdGIj&#10;wIQS6ny88k8j1qvczWkuoq8kkTMrXCP5ajBDRL8wDNu49BTYZNNkurd3u1DRzqvzBcf6oDKkyEjI&#10;GcH1oHoSAo+n28qJbloRDtUqmfmfo2IuCPpU0lhbyGTzNMt5I/PnR92wlGZxjogPXoQRyO1VYvI+&#10;yW7SSJu82zjZ5LUdOSFceYfpuGM04MoRpViRo5GmWTaiugbzhtGS4YDPTg9aoFYcltPbMbGJHiaN&#10;ZzbpI5xuVV27SXPvjP096mhjuRcNamBtrAeXiER/8sS2Oc9CSahnhdRNPbafIrQ/aHaF1b5t3BAG&#10;DnrkEHPpmmyQsBI0dnHJ5Mmx43hVdymDhuYyc9ugoJLVlHfm0tYpdOuP3bQ/LOoZJF2E/wBzggio&#10;0tJXNrBJpbvKyx71kUNvQk7ufJyDjr1Bqq1vCYMRabb/ACw7lVsZ/wCPfeAcw989jwR9BSvBHIlq&#10;otIWjZLYqWVAM7NxIPlnr07554HdWuVYsfYZ0EL2UUymF18tZIUSRT5uMYEQ3AgU+eOOVpJJFhXb&#10;IwHnQqUbdORg/uuDjjrVW2SB5LdZtOt2jlaH5lhAdQSXycR4Y4HoKLIGK4biHzI1jW4CtGVkBnIR&#10;gdn8yOaT2KJHtgsieZbW5H26JXSa3bDEZJ6xAAng8E1XNugiwkcUEiyW58wQBRuaYsA2VwM8DPNT&#10;RNCmoyJC8Mkcsi7hHcR5yEAVsNGM9eoOQarWsyGOOXzoVkaGzRt3l5bk5yO+c4546HPpSTsTOS5i&#10;W4lUi6ga5ijeQkojQx/eM4+UgY5PPUrS3Uts0d0iPGy4nYLH5XClfTeBjPr7HtTPPiuLKSMXIU70&#10;AZXUxNl9wBxKQp4xyBg4qSS4juI2ZLhhtEzKVkHyB5FUL8kvTNNE8xHdm2FzOqSsomE22RpI/kPl&#10;qD0lwcH1570G5t5LeSV0j8xt5b94RllgKn7svX9D3qSW4vI3k86/uJAv2rzGDtuX5hGNyl/mHPXH&#10;vTbmZXRszLIv2md2HmHeDtwMfvMZzjuDzT9Q3NKzRbiVnjlZWM0arJCxBP8Ao5IDAy4yO3c+9dlo&#10;UllHbR3uqPsNr9na4+0MF27AWLANJuHHP4VzOixKb6SKO/uWZrj54xNtbasHT7/PBPHJPviofjr8&#10;XPD3wS+F6eL/ABFqEwhm1azt1ja/YeajncVBL4AKq3BwcZx6V4+M5qklCOrbPpMkw7rVoxSvdn5D&#10;/wDBQD4N/Evxr8ZdY+OnizULqO81zWFlWGZlHlW6SOkaKTL0CALjsSeeTXynomga3rfiSHwzp2o2&#10;8NxdSyRSC5ulhjVmuRgtmYYBx1BGK/Qj9uz9tHwL8RUSaw1BW8ydFkhGNyZLshyrnP8AvY5744Ff&#10;BngGzm8UePoCmo3CrDGknys4DHz2IzyMHken1r77JfrNajCnNW6I/cpZjLK8hqYuqrKlBv7ldL5v&#10;Q9o+Ha2XgK2sdL1K+RVsZ7hbwx3DFTKG52lpSpBznBJBFfpT8AP2n/2XtD+HTaR4lt7SS6eN/L2N&#10;HlCsIyQBJgj24P1r82GuGvY9st3cCd9PkMm3eW3ibGciU89O/TpVnTvNvtZj0uPWZY47m6mix5k2&#10;35lUBipcHrnJ5we/Q173E2CwbyedbETcY0ouWmmyvb52sfxjheJMZhcfWxjipSqNt82urev4npn7&#10;U3jHwL4s8eXFz4CuIjb/AGqCNoxIwXy9hOzmUEEHtnNea6TYX+vX6aFYI11e7bVdPgkh81nYyfdU&#10;je2enavsr4Ufs2/8MqeFov2j9eudI8VW91+7m0i+vi37tYTjGZDkjrz7V5/+yFYaV8av2nr74mf2&#10;Fb2Ok6LcW97a6e8m+G2nyRCi534Byx6YGOa/g/jfOnlOAxOeY+Vpe9Nx1b1+FX69Etb6GeF4Zx2d&#10;Z7hsNNqNXETXu22i9XK60skmz7W/Z/utZ+Cnwr0rwK0EJuI9Mb7VJ9lILSu/J5jU4GdvToO9dHcQ&#10;6x4/8/XIprWCOJbotbtt+deBwGXkjHTisbVvEMurWccJtoY1t/K8trdoj8vmfMNuxSPoevWub8d+&#10;L7TwF4LvvEpuYVMcd0yxCSPBkMgCggMNpyfUHFfxHmPGmaZ1ing8bXqYrD3do35PektLaSsoy6dU&#10;raH9yZXkVDCUaWHwlNQkrRWl9Fpr59zyv9pv4kw3N8vw407VIfLt5JW1T5Yzv+QbVHI6HGevOK8q&#10;0jxNqeh3tnd2GqTK0MkPzwSxjY4jO4/fAB78Dngc1W1LVbjVLtta1C4dprj7RJOkkincWBXKN5pX&#10;r6HpjisH4neO7T4d+CtR8ay3km6zg/diOQ/v5ktxgYWTrnGQRzzX0+S5bLAxpYfD3521tu5M/ozK&#10;Mnp4XDwwVOPM3pt8Te+n9aHDftxftq+PbjRrP4azeMLm61ONLVrybzo/3NuF5T/Wj5mXnIOQK+QL&#10;GS2hezCSBdhthujZgVUsxBx5uCBnoc47cVpavrur+Jddu9X8Q6zJNdXc0Za43sUZhDk8b/kxux24&#10;r7G+A3/BJK6+LPwcHxWf4iQIbSxt3jW3nO4fuy20ZkyeSMAE89q/qPh3IcVRw3sot1KrV5ybu5P1&#10;etlskfs0cVwz4a5LShi5KlGTSbS0c3vstj5V/Z9+BPxM/aP+JWh/Cr4Q6NJdavqLRMwjZvs8EfnH&#10;fO/77KRgckj0xjNfuB+yL+yH8Iv2HvhRLoHgGNLzxBeafJN4h8SXBU3V9NvBx/rdyxryFjGMdepO&#10;eV/4Jm/sP+Hv2Lfgkl5rYkufGXiGGGbWtQeUo1sjuTFbDDZULznAGWJz0Feya/rb3NtKgvbs7rPa&#10;xF42Y2MvB5k2t07Gv2rhPhmOFisRWX7x/gv8/wCkfxH4/eNuI4tx0snyybjgab1tp7WX8z/up/Av&#10;+3uqSteJvFhcXlpb3DKRp9wXgbaPmzwCvmckDuOtc3qeqXoa6khn8yFGkZfmLY2wKCBtlBBHPr+l&#10;N1jU31GS8LagzeZbSGOVQeG3jcuFZuMjpjjPpzUGpXFzGLi8tb6Yt59xIY1kblQBkD5x296/S6GH&#10;VNH8lV8VKtK7ZNHqCTX9uIdRHzND5atNkMuwn/lpJg8cA4JB65qGxukkxa3VwSVS3DMn90sGAYLJ&#10;lcEDkHHtipZBC93M0d7Kqw3jH/lptC+V32v0Prg85zUNjMpCo+pTfu4oJIlaaUYYIQQGEgwc+vX3&#10;re3Y5uYIpHnS3QakrCSKRlb7QdwcygAg+aPT3p00MV9Et88ccsi3FwkzNa7m54HKo/8AjUMDg2y2&#10;r3k22SzjfaLyTiRpQ2Qd+0A+vamyzWl/aRQ3N5HNL5Mg8y6Yb5FLqeSVfdjnv2zVW7Bcnuo4opJ5&#10;pbW1by7pnbFsd3yxEYPyAg5bOcClCC382MMqxiS3O1oV/dkRtzyOh7HNNvboyAvMY8mK5WQiWCRX&#10;+QYOQo9OpGfWmy3NvbEzCaJlVk+USp0EQJCtvX67c4ot3C6JFnhmXzI7qE/JanaY4g0bjduHLAcj&#10;29+aSVYZy0e5maSNTFIrR4P7846ydD6du1PV0hvgRdMB59vjzGCum0FjndJkjn34Pem25kKQNDfz&#10;Qowg3fvnZQrSue0hG3A6jp7UAQM8TyKC+Y5IpInjdg2GadSrcS7u2PbFT3VzbN9oZXhIljn3CSQl&#10;WPmJlT+94Jx1H1o+2PcWsK3dxIJJJEZ1klLKQ0pbIO8ZHHHOR2qGaWCaK6mmmkjaQEvJC+AQ0oUZ&#10;+fP1yBS5e4E95cvaXU8qvceQI51kTeTt+4Bk+bxjP8XagSRQ3JkgIYTahiTy3VmIFv3xKckEd+DT&#10;LyQqjT/br0A+cU8vUCBtVlBAxJ6gfKSKV7tba5+0NqFxtW8kZZvOZ12iIAgq7579s49aYXRLbXcc&#10;jELqCvCupRbfnHyAQEk48zI5qGK9uLe3tBe3JZc2yM4kbjO7B3JLjB9x7e1OtriTcrzXrFobxtzK&#10;zYdfs+AepGcY5yM0WkkttcW8Ml9PJD5dvHKNx+VjGSP+Wg7/AFGamwLUT7WZUuFhvwziPLLuBKN5&#10;uAQHlyOhyBgelJLqVvLp0lx9q8tv9J2uJCVLZCkhhJxnA+Vs9qajqbK3ujqM/wA9vCB8so5Eh9HO&#10;GHuPxommU2MiG/mkkZ3gYfaJBuQy9Sxkw4wfT8qLcwc1i5JqlzaXl0U1As0KkRlJudghHBBl6c+n&#10;6VpaTfpHfw3VtDGVkihfzVtSOiHcDtiYfqPrWDfXXmxyMup3EbR3UoikS6k3Im1Vxy/UenftTprq&#10;0lv21C0uLVZ45Fkb94qMriL/AGojgn1yQe9RKjGXQ1jXlHY7Dw7r8cYs8xW5JWFN0MHX5yxI47+n&#10;FZvjT4ZfCv4uaVHH400KJrplKLqljtt7xR5v3RIoDZHdTkZ7Vix3sMN2iyFFQ3Fqy+Y0W1MKc8jH&#10;cY4+oq5pGuGK4t7Xz2k8zau6GRBJkscH5ZELd/mAJyOa87E5bRrRakk/U9vLOIMdltZVcPUcZLZp&#10;tP8AA+IP2x/+CNPxh8VNceLf2f8A41WviS3/ANJddB17yre4ZWJICTqyo5B4GQn19fmTw5+xX+2n&#10;8A3vfidp3g650nUNDe5a7s5mQSKNn3vlk5+YD5lOGzmv2Q0rxZstWjbUPMDRSfxqu7fIMA/vMhh1&#10;5rQ8SL4f8Y6JeaN4rsYtQtZoblGt7rdz84TCvv8Akbk9CD6V8HmHA+DnVdWi3GXrpf7rn9M8K/Se&#10;4pwOBjl+ZQp16WibcEpcvVOzUZad0nfdn4E/H39pD4mfHHxTNP8AFTVfOns7iVgkmCyYgCMpIm7e&#10;4wc1yvg7x34p8C6jFe+EvENxYyR3AP8Ao9w4zi34IHnENj0INfqX+1L/AMEOfhh8R9TvvGH7NvxL&#10;ufDesSrcyf2L4imlubOWUqFIEok86MZHU+YO+Ohr88v2hv2J/wBpT9lS98n4vfDPVtPsIJpDHrVj&#10;mfTZsRYys8bMqewbY3tX5rnGQ5lh3L63T5497cyfruf2dwD4meG3GGXwweVVoQklb2E0oSTe6UXp&#10;L1i35nX/AAs/by1TTvI0f4raNNc28ksRTUtPYIeI8tuRptjcH+Eg5/hr3n4ZfFv4d+P7e1fwp4rt&#10;7qMWUbPHG43xHzTwUMuV+o6duK+BVcx3MYnvLyPGPMdr5j8xgyCQkvIx3GTTtH1XUtLvbe6sNXvL&#10;O7+zwCGYXRPzhi64bzAyn8s1+T5t4f5Pjrzw/wC6l5ax+7p8j6HNOA8qxl5YZulJ66ax+7p8j9GY&#10;r65WwtbuDUWWRbOPyplmVWD/AGhTjcJPp+Vd34V/aT+Ivhe4+zajqy38P2edkjvfM3NiTaV3LLyQ&#10;PbNfn98O/wBsr4q+F7e1tPEGpHW7JrezRlu9yzIfP52yjlv+Bbsd6918A/tg/CfxrbzWWseIbrR7&#10;p13wR6lu2keeVYBxJtz7EKcGvy/POAs0w8Gq9FVYLrFX07919yPy/PeAcwpU2sTQVaHeKvp+a9dP&#10;U+6Ph/8AtfeCnVZNRv3050km3NdOskZCxrkeYsm4AnoTj3FevWvxh0zxFbW50XWY5FkePa0c24Ee&#10;UT1WTDfUYr4LJa7Mk+lalNNG63TxywyyEHgYwwcqQSOuR71dstd1PR9RjvNG1++tWG6Znt7yWJg6&#10;xgDK+Z15OePzr5fDyzrKcLPDZdiZU4y3i9V/mfkGZeHeV4qp7SjJwl2eq/JM+w21W5vvLubq+3LN&#10;JCtwqPvQ/M3VS7dR/L8K5/xV8Ivh740t7i18X/D7Q9QPK+beaKsmVMvA3GHP5N2rw3wz+0v8R/D9&#10;1ZHU9Zj1FfJhWZbxmPm7VPDHdkjB6kEnv0rtvB37WXhj7RDLq/h5o0YLHIbO7hkBXzGJO2SNSQD2&#10;zkDpmvhZZTn9DF+2jKTk3rKMnf8AzPl8y4HzL2bpzoxqw7aSX3Nam9e/8E8f2bPEwu2j+Ha6bLIs&#10;z+bp1xKm0EqoO1iVwAOwxVPxp/wTF+C90ZJItW1TTiIHUSQi26+UoDnMWTn+9xXq3w6/aJ+FWoRp&#10;OniqG3kSGUBbtBG3Mn0wcD3/ACruPEXxd+HupaXcLB440xWVW+WO8jO3t8wEnTPqAK/pjh2KjwzO&#10;tPMKsasY3tKTd/8AwI/Gsz4Byf657OtlcFd9KfL/AOkpHx9L/wAE1fhFpl85uPHOvSjzEJhhe0jy&#10;Vj+YcL09icV3/wAGv2cfhP8AAnUItY8EaPeC8mjhie+vbwSSL8jcDEgUcEHp7V3niL4g+DrieRh4&#10;vscbnfcmpRfLsgwzDbL0NYl38VPBGhyK198QLRlSdC0cd+WkCrBuyAHJcfN05r+fc+4q4wxmKqYZ&#10;YurOnfZNq/3JXPeyfw+4by+tGthMvjGotnyuTT7q97PzO08HeIYIXhF/MryZgjaRmxuIJIORKefQ&#10;9veuy134uaL4K8NW19/wkdm1xJFDtt/OHmRgyHkgydPr+deOeDfEl38Vw2nfCxvtDSSQIbu8UqAq&#10;pncqM/J9N238a8h+NXwv+Ifwx1n7XrPiS8muLhIA/mXWJAWYtwd+MewOOcD0r9e8M8dxrwnks8yr&#10;4VuhJWjNyaad97Lf5n1+F4ZwOa5ksNiaqpzWvI9XL5dD37V/jFonxBZ7DW75d/2crtnZUVgZOPla&#10;X0yPT3rzr9s/9n7wR8RPhTfS3XiC2j8m7km2mQAsdyhRuMnUDPHQ18yfEL48D4QeFrvxtqPiC6jE&#10;axrZ2p1B91xIXYCNR5nByOeMAV8w+J/+Cg3xj8Q2t+LzW5ma6vJJZbZrjdtRpVGFIkyQCB7iv2Tg&#10;/iePEntMXj6F+X4ZPrLy9PuP13hfwl4gljIY3Kq3s4UpLW277L9Wcb+0f4GtPh14/v7fQb9di3l0&#10;WjjYcqIh82PM59OOa+mf+CFPwqk8bftW6t8TL4+XZeB9NYszeZtM9xD5abS0pCts385x656V8ceM&#10;/Feu+NtcudQ1HVrqaZp714RGz7izFcDGQc5OBxzX7Wf8Et/2ZNR/ZV/ZXsdN8aRXVt4s8Uzzaj4h&#10;jkBLxM0A8mAkSH7sYXvjdu6GvvuF8AswzxTinywfM/0R+meO/FUuD/Cypgq1RPE4mPso66tNfvGv&#10;JRur9G0e6eINXAurctdrIkjW6nZIiHfyQVPmYz6gg+xrj9QvEKXD2d+qlbQExyFlALS4IIMnH54z&#10;W1q+o+RMo/tS4/dzQB9pl+YbCCCC/OOM4J/GsC4kkhmPkX02YxbxRst5Jhl8zJH3yQDz14+lf0Hh&#10;afLE/wArcdW9pUvccyxXBbTZJw6NbXDwRy4lQNv4xlmx09wO+KQQxIIGazt9qtMViktSCSIscbol&#10;6H656VDNPZIl/BLqLG2aKTbDcSsyrucncMliDn246093VYbuOMwFWS4kUwzxEpJjk7TGDzjORwa7&#10;NTzuZD7SBIZrU2sccMkN5HGfLhCh9sJyvK8EnoMfjTbd4R5cb3durLPA21oY/mUBiy8EYwPcDHah&#10;p4ftMkiTQqzXZZlZY+QITyV/DPbpSQzrJHbytcbWW6jJDMpjfYC3DeaVz07g9RRYOZD1eBLZUaVZ&#10;NoQFUaMYHm5X+Mdu/BHPrioZvJh86OGWRWZS8UjSID/rsgf60Dnp7VYtGEvkKt3IGC28e5Lggnc7&#10;MAdsmcgdDz0ptpf3Ijj+06lMy/Z4y0is2Q7S5wybuD8vXij3thjJryxaB5wF+bzpFVGIIDTLnpNg&#10;8jpkjjIwal1MvKZjayyCVp7kq1u7fvSPL52+b97scc+1QiRWjt1efzIwjFWhc7lZph6yemeh/Cne&#10;cJBME1C6ZVeeSbZdFDgOgyRvB7fUUuUCaS5hur9bhpdsi3ExVZZBuQiHbxmbPUfjkZ9Q3TNQR5tP&#10;C3rxyyRfPG+FyPI4zmTLdfTPvUbXDBtrXt5Iym4E3+nMeNuM5MhB69eDxiljuTJJDHJqkjgW7xk8&#10;7kkEPXCu3r6c0crDmsLZT3A8mO3ud0fl26tGTkIwDtjaJQR2PB5qOHU4Z7K2dL/Z5kCBVkkflt+C&#10;vzy4IHockdqdHJchd9vqMyzBrdFVXbaSsGcfeH645pySxXnzw3k6/ubV8DefUnpLzyMEZyKegaA9&#10;4hea1u5Ny+TOy+WQWVTLtIKiTke644onuQVbGpJJC19OGDXJUkKnGGMoIP4/yptvJHMFgl1CYxvb&#10;udvmy7QRMSD98Fcj+LgU2K4BDLcXVwq3C3T3CtdyHfztB+/1GAD3pWYc3QmkjN15j3IWaa2uolPn&#10;Q7mKiMfxAOffp+Y5pps4DdeS9tbMyxWw2vaksoBLH/lmDggf3cj0qJbmCS3jtby8WVxcP5f2uQMd&#10;vlkeWGIfIwPxz0qWzZEW1Vp4j5U0MasrROHj8s8Y2qQO2GGRVK4XRHDHEsIki2KktipZDGuOZs7l&#10;3DkD6jFDvBcREfarfzFtZlZGhiyreb8rDlRyB755qOCaKCwhENxDxbxAgtHjO88Z3LsOB/eAPGak&#10;u2Eg3RXEi+bZjbG7LuTe4Kld0vI47E4IoDmsSXbwzSSbm+WSOYLLG8eB+7Ud5Ox7fyqG5nhhDOzb&#10;VVpVnjkKHcDCFzjzh0J/Gprx2n+0z215NGJPPbMcrEY3qhICyHPU9uKNSuXlguknupBulnEb+YSh&#10;UYTIJfge2etGrAcskUUuxHjVvmRmLsQCLfHzDzeRxjJ5x1zii3mNpcW1xB5vlw+WZoYmZl2+SSQP&#10;3xIHpxjNMuLiM3l1cSzMreXNtkgc7tqxDr85PU+49yKU4WNfKvrlwuEhaHUCvzCEnAw425H0BqWg&#10;Illjji+020wkZo7JGCyLvP73ocSn1GOuOe3FWTcJNHeQW940ieXbjy2Cjnz8n5fN4644x0quJw5V&#10;4NSuNvmWjIy3DMVZcMQVaTn0OD7ipIrgzysWv9zefayRyKzYZPMJwSGPTJ5ODRysAvNQmhtZp5Lr&#10;zIVaR925mBjMwGQUlGPxzjH406e8R7qaOPUgSFnbyzJliu3AOHk6/NkMBzyKjiuJ4oraVb64aFsN&#10;PG0jfcafGfvj8eScdqbK6SWk0qX8wCLdIQVkA+8uB8r9c9OCMUJBclhu4ZEcXFztaOcfvI5Dt3rD&#10;wTiQlCM9SSDyKW1eTz7eM3iyf6PA9vtmwyn5mP8Ay15HXsevFNubpfKurldRuGkjkdoWM8inDRj+&#10;LzMcc5BH4U2Vwtu1ul/cDyWg8jF1JuRgj5/jx78delVYOYIbWK8Wz1BY4pWmg2ySfZctv8wHnbG4&#10;6Dr+tMdIVjaX7Natueb5ltsZ3OqjnbwRgj0NI81leGIG9tzMIYA0kzhZDtfIc5RueOoJI+hpb+eO&#10;eItOI1861/ebvJZQ/ndcgDnnrjmjXqA+6xBFOqyAKt1cbA0MYKfIo2cjg/iQRTxJAbp51vrdl+2B&#10;gzJGGVREAyn5h0PsMGmXN1As7MJkcNcSgbZE37cgcHzFLYOOOTilMyW1zNvusqtxKzFpArYEWwq+&#10;ZM/jjsKLBoGIHkUSLJ5iPbn5WjO8eWc8+Zk8EEflTLW4gM8KllKSR2xWNmUlXXcTyJc8g56fWpla&#10;e0dGXU7iNYmUMkkrlcrbg4J8wgexyP8AAtrhi9n599Irp5e9biRs5ERbrvyfvdQScetT71g5jQ1O&#10;6hbVY0iv2idpAx3SNk7YOD/rNrY9QPY1l2F3mG2F3dK0dxJCtx+8EkbHaexkb9B26GrGq3Ucl7vi&#10;vJh+7lnDLNIoSTywAdpkJGM84AqvBeJDqFvK2pSYeOP7TGbhmjk/dgEFWY54Oc4Pp25mMLRsiqku&#10;aVwNisNnLam3t1HnIjB7Vgjfvc/88vQ4602+ghkhusW0cLmOSTzVhC7d0gwT8uMADrzRpk1rHLC9&#10;s9rJDIsSyCOaMZUEkHDRjODxjORUcbQtEqvMiyLaBNxeNWP78cf7Q/MEelaa9Sbon1GVGkvElu4Y&#10;WkjnG5oYsBztAJ4BOc9eM+tSzzQF7jbJEdzuzRxCIdIiG439AexzVeS4Sa2vI2uNm1W2vGylPmbG&#10;GCynbg5HIA6Gpbu4jl85zcMNpuZR5co+QCLafuy8gn0pWFzIYptIZklJkCyKn/LRPkIg/wCuuPfn&#10;OaTTJoGghEkkfmKYI2bdj5o4zzlZTzg8H6g5zUr3F5ZXDb9QmkVZpC43tuVVh46v8y5PvUcssXls&#10;rTrNH9q/eIzHcFSLrgyYz9cH609x6D7d4p44nEhU+XahXikKsBz8rZmwR6ZxUKzLc2MNpftJ5qx2&#10;yt9qkC7v3m4Ebpsg49O/TrU0bhrtYoL64MsjW6iL7RtbhC2OX5+mTUUEjFY4oL265e1Mcb6g5yuT&#10;/wBNMduhA9qTQXJHv18hlN+8cjXxWNgyjK/aByD5np1HI5yKdd3FytxN5FyvzNdtMi45BZQCV8zk&#10;duMVHFd7YY0F/I0a3SmSGV/mCNOCPmEhzg9Dj2oJZ0fOpzL5cVxtZWdc7p1xnoQfw5FJR1DmCTU4&#10;1WZZ7wxtFeTLJiWRcER8YzNhSfc4PNSR30sF9CGulbfLEV8p0VgwizuAEmDx2I69DUckxnK29zd3&#10;AuDHdJJtZyWYdMES9cdOcdelBmVbjY+pTbTcbJF/e4P7raTtLg9Rz1x9KdguAni+zSfY9Qj2qlqh&#10;SSRlG1n+YYaXg+2eKfPGl/DNYl1k22W+2WYebjMnY5c9P/1023n8q6WSK9mXbdW8PzXjnfGoztyJ&#10;Ce/Qk1DDPaJZTWtxqDNF+68lbqYsI/3mcqTv29T2oSYcxPPbxsy/6Lb/ADQ3BVHtufmwMjMa9Mnj&#10;v2zRGI4rqGe2WOP57gNGkIVXAiAwNy9e+MCoiyJZTRq0e2PMkTQyQnyyZQWG0opHr/dINLNLbBpX&#10;SWBf31y7L+7+X7oyVyMH3yDTsF0OhmhbyYmuoBsuSZFaOPDp5HJGCOh9ScHHFOt5Y1S3EsiyBJIU&#10;by2iG0jef745x6fTmmtPFsgu2lK7ZJS8TMpR8R7SVbzSucn1GQafFJKwjeG+m8xTDHvjmPzMkDt/&#10;BJ1A9ufejQCC3eO2VVjdt8LWsis0i/OodjjHm8ZA/TFTWs9ohtzHtXb5ZXaWyFafdnAm6D3zjt6U&#10;60uJhGouNQmaNYbcRyKzbdwR3I27/lbp6VDbSw/aLOFmyqxwrHJCxLBiST/y06Y9CfwqbAOKz+VH&#10;9hkkWTdu227MVc+cMkDzs/XHT2ovLm1uPO1C3l+ZbS7ZfMkUuuWXj/XbscHjH/1229wsturQ3120&#10;a7GZ47wrhml4yAwPUYyB602W4drZoje3r/6FMsn+nMzI3mBQfmkKt/nijlYFma8RriSGC+Yf8S+5&#10;82EsvJ2IACDJ83Hcc80yS5uo/M8qctGGyibiwBW3GVwsoYEDPHPWm3V59qknEmpuyyWU3lybWBVs&#10;oCCFZsZx0x70Xk1wrTXNpfzbzcSttWRvmCxJkD5xn8xjtRy6gSW2owzS2xj1L/WfZynmTH5hsY8+&#10;ZLg9MZ5IplldRyq1reXBbbDCGZG/haXcFZVlyCOu4HA44qUSW73Ekkd9Oqw3UbfdkYBfIY8lZOR1&#10;5GefWorGRNqxS6jcfLBA6K0sowwJyAfMG09OoGc/hTsguhPOaaOFRqissyzMp+0EEP5gCsD5ozT7&#10;hI79Pt0qRySR3UySNJb5YDHy8qj5x9M57CoIZBJb/Zp7udlksw7D7W4xI0oIIO/HPr270TXNrfWM&#10;cN3dQzSLDMu+5ky7qWU8kq+cH37Z9afvdAuia4SNJrhpLS2k2XCsxa2Oflhxg/IOctkHApqxrb+Y&#10;kbqi/wCjZjaJPkOxm3fMOh9c9aLm5corTmPPl3CuwkhkV/3YAOQo/Xn1pr3MdsvmrLCwVo8KHjyf&#10;3QyFbev125Iz0otqFxyzRyIWS6g3eTbAKY4g6MN25c5HUc9OlLM0FxI0e7cZIwY5Ekjw378kD/WZ&#10;wfTt2p6SRw3uBdMF8y1x5jBXTaGbnMmSMH1PWmW+9vLMF/LApW3YjznZQrSueQJCNvGc8Y9uan0H&#10;uW1v7ePQv+Ph4/3l0yMZDgNwM5EnynkjByD+FQvPMl422/3+TGphKTncq+SSQQZORz3Hb0qOW9kl&#10;0Pzprubztsw2rO4BV367vM2suO3OM9qbezKscqrqtwjQ3LLbst04ZFEQBHL44/I5qYxauVKXuq5N&#10;b20MlxaXVvHE3nW8LectqclhnOSI25/Ht1NV7e3t2htjJZWzbtq+ZHbYyWmySDtHOBjBxSzXNpLe&#10;i4gurX7RH5LM0kixtvVGwxLRtyf72T6Uk8tuZ1jmESKWtWw7QlQwkbPIwAeO2PWtFzW1IugVxDaK&#10;3noQs0+zMUececPk+YcEenOfrUjy2qzSOt/bsvnXBWRFjXKMcD+IHg8dqbBdB5o4zOG8xmXdFInm&#10;cykAjEilumMgE96a1zF5U4W63BluDneql95CgN+8BDAjvjmlbUXMhbkW7eZK4kV45WLKHj+YeQMn&#10;iXOQce5zz60sd3bLeFXkXbvEsal1YpiEKwyJf5jkHmnXcl1B50sGpS4jW5CpK74LKFXqXIB69+ad&#10;cXRjuWX7aweBZl23DtncI1XqHyfqAc96Y7jbJ7ZpI7cbWVbqH5RI+f8Aj34KHzcgj054FJYXRgWO&#10;Oee4aGVrdo5Gk+XITJyTNtOfzz1psEltEkJa5kg8u4yyrJhSywZIGHOOT7U6B2jntxNfXcf+q8yR&#10;tQb5sx/Kfkk5GB1GTSsHMLp09varawySqkIs9zNFtZVPnsf+evAIPY8duOKb9onl0u3f+0d0hsWE&#10;cjSLu3NMPl3eZ6cc5osriaIQr/aM0Uj2saKZJvMVm8wsCCZMg9vfpTbeUT2tuEvJIxJawK21m+Vv&#10;PySOeh9MnFLlYcxNcahLHdOt1MVaSC4ZD+8BZg+CCFlw3Ht702TUQkTXEGoJIkc0hZmlB4EQyN3m&#10;7ucnGSSOhBpl1ctFBeC5v52j8tnt38xmxibDceYOn0HHTNP1JfIu7hU1GdWaS6MZ3yrgEADnft2k&#10;jjke4oC6JLea3lurVBeNG7SQ7laQ52iLIGRJtYD1AB9ahtLoC0hmuLtWWaSFbwRyCSN8sx5UyN1H&#10;oO3SnCaF7i3cXk+G/fM3nSLtdYsA7TIefXFNt75oLmzun1Kbd5MH2gfaHZJcKeoZjnP0NFpBzBc2&#10;KQ211F9ntkwxG42rbSDLx/yy98fe/CmajBA0V5iKKFhBcOskduAVB2qD93BAx15pLKSyWWN7Z7do&#10;3AjZEmjBK+ax6PGM4z0zkdqa0sLQMWnjV0t7hFZjGrH99wAR97GPx7gZxVWC6LN/cItzc+fcRws0&#10;MoMmyP5W8oAN0BwT0PH1pUkjjlZfOh3F4yY4ljUErGd3G/p7HPf61HNLFKt5b+fs2rJteHbtX+Ha&#10;yrLwM/7OMelDXKO7AXDAozP+7mX5dkBDMNsvIPfv7daF5AJataxz28uJCrJCp+ZBtIR/STHTB5z6&#10;UabPD5UKysm9Wt4mk3YyVZmBys3ocgjBHQ5FTW815byKJL+Zgsyb4/McMipAW4y/zrk+9RGaBT5f&#10;mrKrzQCTexB2BMk4L4z9cVNgHW7RzQwup2H7PbLuVirR5l5U/vvu1HPKlxpX9n6jI/mLbKpFywCs&#10;DMMcPN1x6UW8yPPFHa3V15kkNsqxrcbGGW3YB3/15pv2h1t2SPUbz5li8lGv5Dx5hH/PT5Tx3GD2&#10;NFmBLqN6givM3rRyfbpVibcBn94nIYydh9QfzqW+uJ0vbiW3uTn7RcPJtYDcvlAbsCXn8MVXuL1j&#10;FIgvZtovGaS3mbLBWmXOGD/Ngr16ipJ3TNwV1OX5PtTh1Z+7KMnkEH3x+lFmA59SWOSZLm8MbQ3Z&#10;WQLLKuMRggjdNgZ+oBpsd60dxbrJcqySPbqoSRFbcBu3KRJgkdwR1705pZGZYL26uFm3XcUm3c24&#10;iIbekpx3x0BqOKcW9yofU58LcRK/+t+YeXg5Uvk4PXBOOtVoF0NeVfIma0v1G21i/dyOy/ek+YEG&#10;X5c/XFTSrHeLJpxlV1NpK9ss2JFDeZ2O5yOOPT3qNJDazKYLyZtkltDHtvJCGXduI++SM9s8fSo/&#10;tFikV3bS6gxt2TMa3E5ZUzJncMl9pz7cdelGvQLokkiRDCRbwfKtwUja2bghABt3RJ0P1z60W0Uc&#10;VzBJAkcLR3RQeXCAsm2Ajb8y8HnIHFMmYrZ3kUXk7WWeSNoZom2OTz8pjBGeuehp7ywfaZpUmgXd&#10;dSsykREYEPUrxjpnPB96VmF0LbSQhYUkvLYbbqIlJIYtroI23dx078/hSxSKscO9vN2+SGCtHkfv&#10;WI/jAzjuORz1zTYbuNha3Bl2tHcbmVpAY32rzhvNK559RT7TEn2dEvJlYC3jLx3DAk4dgDsl4IHs&#10;c0W10HuS6RJa25uomd9rWL/OGBypkbqFk5BB5xg96beXQct5eoq0cl5Orq1wwyBFxgmUcjP19aNO&#10;uJHiaG81GRkNlGN6vIPnYlyGAkGxuOpxUQuVfJlvJlWf7U06vdSHPAVSMPyRjnPNRyy52ynL3LD5&#10;Al4ZJLgrNJa3UQKzQ72CeWM8gP6Z5/XrTHtEaVopba2k2w2wIa1JYKGLHOYwcEAduMVF9rtJLaOK&#10;9vllkW6fyftUu4geWVKBiHyOO+M1JbzLGlurGMiGaNFkjkhcNGI2wMbVOM8YPT3FWuYi6CFETc8R&#10;jjWSyQtGYlI5nyGAYcjp6YokuLeaMj7Zb5+zyq0bRxblYyjYQcgc49+9R29xFDZRfZ5rf5beMKvm&#10;R7c72bGd6hc4x1x7c0+WeKQq8dzIPNs1CrIQHTfICCuZTkDHYnBptC5kPu3trh2EsuVeOcRyxvHx&#10;8qDH+s9eo6d+vNR3Nzb243M20JJcJMkjKchowvTzgeD6dc8VJcO8ommtb6aLzFnkzGzMpHmopICy&#10;EYPOeKXUb1jb3FvcXj5ae42tv3RlMonB38d8jNA7gJ7eOdvLljVvmVvmYjItwPmHm9McZ9PoKSKY&#10;2VxDdW5uPLiWNpYYpGYBPJzx++4HcZyKSWaNry6kllZW2ybJoHP3FjUc5fPXPYj3oO4w/uby5ZV/&#10;dxSR32wBhDk/8tARkfQGi2gXEEkMX+kwSKzbbRGCyLvPzNkHEpyecj8ulTJdxzS3MUd75kYa1DRt&#10;tx/rCWO3zOD9OOKg+0/vPNF/clVmtmST7Uz4IXcQVeTkeoBIqS1ui1wzG/Zyt1aPHJuOHj3OcHDN&#10;+ZIqbMHIZc391FZNcT3XmRLk+ZvblGnIyGSUY/HOKdd3qPPcxDUcny7gshYH5flAOJJOvfIABHWk&#10;gkmt0tpBqVw0WxTcK0zfdadufvjj8/pTJz5lo00V9cf6u4jI/eY3eaNo+VyAfQ4I9xTC6JVv4nSQ&#10;3V2FkjnceYshKF1hAzkSZQ/UkGlglYXsQF8C0VvAYfLuMOuY2LDHm8j8DUc92BFdTDULh5I5pfKJ&#10;uJFyrIo+8ZMEdcgjPqKJ5Fgikhj1C4UW80X2Xy7pw0W2I5H38D8OKXKw5h1taxz/AGS9SCGQ3FvH&#10;vf7Md28SHOcRvn65/EVELe3MCs1tasGaVd623UtMMfw8EBcc4Bonksp5o5Vu7czLDblpJHCsWUth&#10;yTG3PA+bP14pZ5IJI2WXy4/OhhZlcwsqt5pycqAB+GM1QXQ+4cwwSrvUqt3dGMNHHkcgbOQMH88j&#10;FPkmt/tjXK6hbsv2qRo38tAQmwDByw6HjjHeo2uYVudgdWEksgGyRN5BkwCD5iF8H6mmvcwwvLm9&#10;3qJLhtzMqErtCbWzJnOe564z70WC6Hfuyu1xJujZT8rx/N+456SZyAQff3xRbXUC3UYGCrfZ5Y1L&#10;KdhSJs8iX3zyD1wfWpC91ZuzpqUy+U0w8uSV8Fkt1GM+YQp+brnmle4WG4hMt1J5kWNyTO33lgHU&#10;7+evv75qdwG2T2ztFBtRl8y1wu5vm4b7p87gg9PSks7h4Btubi5aGfyRG+84DbiTkmbaeM56EVHa&#10;zW0cUJeaSFlni3LG3yFhHux94/yBp8ckiTW7y319GrGFpC2oNgqwbB+WT5h9OR6UcvYAtJbaCSFP&#10;PVYZEndmj2sqkz9cCUjvz0I6ikN1JNpccpvyzfZ7sRyNKvyZlwF3CTjjA5ptneSjyQ2oXELNCVDS&#10;TeYrbpcryZAVwR7A0JOs2nKftkis9o6SKu4YY3A5XnHPpn9DR7wFi51KaPUmS8nYGRrj/npksoGV&#10;O2XB47Y57VGL8gedb6ijCOdSzPIGxiHJBPm7sfjweMUl7czRSXyTXtw0ey4aFlZiVZWAOB5gycds&#10;fSn3e1b1iupTqHmZlOZV2jyAMg7yMZI9D9adguhLaW2uPsQS6aIyG1Xa0hzt+Y4BEm1sfTIz3pkd&#10;5Itr9pmvt29lSfy3DqwMx5KtKw6ew606CVJjZzfbbhvMMTzfvpEYFEP8JkPPuPzNRQ3ZRrC8OoTr&#10;IY4/O/0ltsuGZgGBfkH6ce9OwXRJeWEdpHfxxRW6qBKVYWrbSpYYz+6xgem7PtSXMFt5lwps4Y8x&#10;zOrQ2/KBYgg/h5AxnPPFRxtaLM09ibRlJkVlSaNcqZSSMPHg4P8ADnPpTp5U3SB5o1KrebWbygwy&#10;eMEDnp/j1qbSAmeZbecNc3sKj7Ooaby4scQcP0B2n6UlmQjRx/aIS223Bjh8tMsq/N/H6cnJI6+t&#10;It1H9onhaQLsVmEluq7UIXB3KknTv9zBotJFzHD553K0YHlTDjy4DlhtlyeMe9VbsO42yktVW1uP&#10;LfaRArKJEGOWPGJehHY8VHZz2kkax3EsbMqwxmRmxuHnsynKTe/HQgj04qxZzXdu9sialMyNJaHy&#10;/OfcF8syZUs/zDPUc+lRI4eEgXkcnmG3DLIzD5c7jxvx9Mj6GptzbhfoM1S9ge6m8ua3iuI7qRcK&#10;seHUpjdgzgg+4I57Uo1K33rO1/ceWs1scNKjBGH/AG24B60zULm7We8kjkh+UXT+X5jnDGTbkAHk&#10;DGCOf0pZLmeC5mjGoQoDcErHcMzAqicKDgHj8auKurESd5MW3la1cXEc7iSO4iDlJFkjlzu54fgE&#10;ZOMcHHNRobSZ7cxzSTeXFHH0UllaXI6k56ZHNSf6X56tHPsYXEZWRY5XU7Iic8qR1+lQIJpIG8qW&#10;Xb5EBEEcLgFlUuCv7sn6gHHNPlZJMJpPLklWTfmCYOpiILKZumCODx2Bp800VzaySRTKryR3Em2S&#10;KTDAyLjkr6A/Q02F7/dbhLnzVkaNdr2rhj8pkZTujIJDDPY8YqTTUwfswG2OVo0UtayFQsjB3X7v&#10;AOO+cVL2Kp/EdVo0bz3+8pLJuvJxhVO5MQYxjb/IntXwh/wcLfFnW/DPgr4X/C3SdZubKW+1i91S&#10;6hfdskSC3WNAfkGPmnPp357V94+F0jngj89Q26eaZZFtwSq7gmfmjwRt49c1+Wv/AAcMeMrK5/aS&#10;8LeBWa1W40vwjI/m7QVKzzEBGBXAPyjpjgda58rp+0ziF9ldn6dwLQ580g30TZ8CnXNR1h7Q6ndX&#10;FxIu1WjdSpHyNhckZYccH6A88123wAsY2urnUporkyRWtvCJnjYyKrOzEN8mDwvf0rmfBPw68W/E&#10;fV20DwXaNqE1sjbrTyQzx7V2r/Dnuf72fY4r2rwD8F/iB8I9Gjb4iWU+mrJeyGS5azDN5cUeVGBG&#10;vI3N8pxkGv0jL5U/rkYuSvvY+i8V8Z9V4Kr04P3puMbdbOSv+CZdt1OqW1vbQGabbAjxfLh1DSgB&#10;lO3HqpwRjuCKtpY63bLJqLxyRi3kd/ONvtkQM4BLLtHGf4vm9c11n7Nlz4BtvifYp43WGa3hMYjW&#10;VgHCf6zdG2AM88g5OOOwNfdnxp1L9jrUvgxa/wDCN3lm2qTWKpIWx+8Eh3EEMpz8y++B618r4sZn&#10;Up8N1cFFW9pZc2ysmm153R/KeGyRY/L6lR1oxceje5+ftz8SPiBdaOPDmo+NdQa3iu53WzmnKoy+&#10;XhccEEDjB4r7M/4Jy+FP+Ec+CLeKpg0dx4h1ZpZRcLHIpWFPLVTuZSAeWBHTPXmvigxeG9V8RfZ7&#10;LxFb2diGMke5gqgSsUZMKnGNo9Mda/Sf4C6PH4W+C3hnR7LU4ZvL0kSSCRtrMxXk/KFzngg4J9c1&#10;/mn485lWw3DNLCqX8Wok9ekNfzsfongPlcsZxXVxdV83sabUXvrJ8v5XOpguoPPhmtp12yLH9oiX&#10;y9ysGbgHzsjPHBzXkH7WPjRY7LTPCEWpFnuoZ52FxcLhlEg2gnzeD9QeleyW73KyKhmjZGuVjDCR&#10;9yhYvunngg85xyDivmX4769d638UprUavbstjFDb+WwfcnG8kFQOp9q/mnhXDqvmyk9eVN/O9j+5&#10;OE8HHEZupS2gnL9F+ZwxeOKEAXFwkM0TDy5HU4xJ1DCTB5yM8V81/t0/EGK88Qx+BdOu3MMMU15e&#10;bIw374xqi7lHPABzjPUEV9KsL2OOOSV2RfLXzI5LeQq2+YtjlfQDoa+GfiNrs/jP4n6pr9/eXM0M&#10;muXK/u4XVo4jOUxnyicbVyCc/iK/o7w+y+OKzd15LSmr/wDbz0P6M4Jwca+ZOvJaU1f5vQt/Brwz&#10;8MfFvjxtD+L/AMUm8KaHI0jSatFprXWyQQAKNo+YA8c191f8EZ/BHjb4h/H7W7+L4i3WqfD74f3S&#10;R2sM1rLGL+7MOIjhl4CgGQpzyV7V8DR+Grq/SaO5CzwyRsSPs7DO59meY+MqByDwecdq/Zb/AIJK&#10;fB9vg5+wto+p31ssOqeKJLvW7yaS1dXkVj5VsSSvUQrH2Gc8V/SvCeDeKzOEbaR1b1+7c+b+kHxF&#10;HIeBq84zvOvalCLUWo6NznHTmUnFW1k0r6Jbn0Jq+pzlY44RNIy2tqUmi6NyxH/LM4P4flXH6rqU&#10;0u6aO6mzHBCskMm9nB3gkqSo/wADzkDrWt4luP8ASdm+OGeCBY/MktwV3CMnDbo89c8j2rn5ZTLO&#10;1vKYeJo5PKj/AOmceQU4Hf0OPav3zB0eWOx/l7mFf2lYbdXBuZJ5YZLiQuqnzII9rBvN5bAHJ9RU&#10;d7Pat5zyedGGkctIkTbSxcL1K4H6VGGW5iW7TVYpNzIFmWNS6fxMW+Tjn1XjuTUjTfai8DXkZ85Y&#10;UkXIXc0h3ZBEeOWGQfr2r0LHlli9eSa7mujOymPzlaZYsnhACrAgZxk465ByPaOCe5aNTFdRO0wa&#10;IG3wyyMsRwOnysPQgVXuLyFlmvEmUNJnfLGcSIZHCkNgfMMdCOP5UlxdwsLgtPC0as0k8fysOCse&#10;/DR8HB9u/IpWZSt1LSXskMcU1s7SbILZPKJKsAGyeCO45xmojqUUNsI3mMkccKbIp0jO5S/3lbzF&#10;YHB7gdO+aLnUEsrmUnUFbajADzhuLQjCkfJg8H3zUiPIknkwX8EyRyRKvlyEMuMt0BGPQ/LT5RPl&#10;Gtd20LXSx6o/l+XN9nlt/KVxlhjJWbnGcdAcUXd3E/2iNrl3/e7po2ukjYZixuU+ac4x04zmozPd&#10;y2W15Y9z2sZ8yNnw++Uc/wAQww7Hp6c1JLc3V4lx5V5DcblYIsaSbuSEwccHH0B470uURL9sigvc&#10;S3c2IpmddygEKYhuGN/zAde9R6eIrOK3gjlJ2Swjd5eVZdpONyjg88ZAHOKZeSXKef5ksm1hceV/&#10;o8hePagTIOzPTjBBpWlu47k7L5huhJWZrN2WRlRQAQEA78j1osyroltpkjFnZzSKyfuTlcn5FLNj&#10;5RzxnjOR7VAkpZGEd6GWW2twriMqyk3DHnK5IOBjg96luWukjd3GZLeVnt3WBsqY04H+rzxuxg5y&#10;G6imNFi4ijiXa63EEKxm2fcFUF2HzJluTmj4gciXfMsu6O0ul/fThtmVBzMMnIjOf0IxQL0I3mi6&#10;kaOSa4bc0LF0BUDDZAyPryPU8imW5R5hd24gXzJlby5LVQkil2OVOzPVfWokuoTbrNNfqphh2eYq&#10;/NGJJGyGOOVPuDzTUSSeOUx/vcT7Y5J/nUfIV2D5WAXoeKbZzQ297EIWuISuRGPKbosfOCVB79AT&#10;z2pm7ypYZlvrfdJksyxptkDMF252EZKj2/pQtyTCsyXCvtM7rtYIyhSIjwY+cDqB3GRg07FJjpJX&#10;s4ReJLHD5jQupMYaFzgsG+78pI7468E5pXlljRYFfcoaGbZbqHGxnJypHVSfQ8VEt1HaNGkFxEq7&#10;2ZWjz5c2xBjIwcNyc560y0miQ27C8hWOLC2rbk/dsqeYF3FOBzgc9sHNTysL9yzLds4aM3DtHNNK&#10;TKrgFSZBtzuX2A+lEmpW9y7RX1yoWZ5081o4leHCYAyJcMB2yKjtp4GX7HJfR/PIpVmcMVEg835h&#10;t5G76Y9aSW5up4fN+22zeYrEN552nfKoIY5PHbtjNHKST2Op/MgkupBMbhNotzGquuzoQJiM9+v4&#10;U2xmtrh7NBcSSL+7SNo7hBIjZbqgk6HrkHj0pr3dxDcG4a4WHybiY7tzYG1AASDkHHqCc+tOR7pF&#10;ikNxFJ5cm/NuJeAsZ5xz1PfkUcrH0AXy3Nn9llvJGaSGGMlu+JMgkZODx1x19atQ6qxiZRcsu63J&#10;ZXXaNxmHzAjg+/TB/CqMDXMTW8TagweKSD96tu+4AKzYbMZBHI6inWLXalo455F2yIfLkt5Dldu8&#10;sp2dmx0B4olBS6FxqOJ0sfi8+ddC4nVWRHy4jcgs0ijd8q47Ed6131+x1axutG1mCC9t5Ptnn280&#10;G6O4j2AEFWQjOOoIrg086Y28kkZZ5FjjuFW2b94jHzD92MZ5GQeD1B9amt9UlgDXkjq0bWM0ky/Z&#10;XALO+MkFOMjjJrhrZfTqR2PQw2ZVsPNOLa87nk37Q3/BI/8AY6+O5n17wzoGo/D/AFiZGc6l4X+S&#10;3LmIDMlts8sgcfcKfWvgv9pD/gjl+118CBPf+D9Mh+IGhxxx7b7w3bk3AVUPMls/zKw9Yy49QK/V&#10;2HW5rW2kSC4iCtE6sjQiOSNtwGQVQAjHsa3rbxvHC7TrqsMb3EjFXKKFkKAKM5GM4+ma+LzXgnLc&#10;deUY8su8dPw2f4H9AcD/AEjuP+E+WlKv9Zor7FW8rL+7L416czj/AHT+dXULO60e6l0rXdMv7WdR&#10;bpNbXkLqd4JOcbMq/YrwfxqO0mjHnIs8il1iWVLiIhTuc4U4XoemWBr+gL4z/s3/ALMf7R1jdaf8&#10;aPhdoesN5Lbbz7GIrqMooIeOeNBLx7OcA9K+L/j7/wAEDPDl+bjVP2bPjetuWMaLoni7EkR2qXCC&#10;eKMOF5Ay6scdSetfneYcE5pg23RXOvLR/d/kf1xwd9KPgLiBRpZopYOo/wCa86d32lFXXziku5kf&#10;8E4fi9+yB4E+F8mk/EHWvsd81nKi211MFBZnIwN3HUDAyOnQ15b8c/26fCejfFi6tdE0KPUNHjju&#10;Yvt1i3lvGwIXDDBBYDHpmvGPjf8AsB/tgfs7RTt8Sfgvq8WlQxwxyanpP+nWKqzby4nhVhGu4Ajf&#10;sPHevGormC786aXUo/OuI1WR1KKXSVyCSfLBOCoHfGQRXx+f5Zg80wkcJjsKk11s4y+8+9yPgvhH&#10;OM1xGdYbGfWoVukailCL8nF6fP7j7d8JftafBjxO8NoPGEmmXEagwpqG2LOIgGG58Jx1+8K9c+F/&#10;j34bWV5JqviTSbTX4Dbxm0a3uYUV3Ib5iBNtJ9cEdK/MddQE8Xmf2nbrIsDMzFvldifLPO0bTjHc&#10;d60tI8TeKfDmoed4f8QPZyLIWZrK+kjzshHI2vyec4yc1+bVfDzD0ayrYKs01spxU4+jv09UztzL&#10;wzwOMpuFCtKN+j/SSsz9FpvEYSSWfTru6t4PJ3G3E6lEHmZBH778Op6d6m1DxTq93LcP/a029Y96&#10;yQzCRWXzBjKh/lOTg8EYFfCvh/8Aat+P3h3bHH8R1njeC3RY9WtROhzlmUs6CTnGfvDFddZft1/F&#10;qNFTUdC0O5MkUaeZbQ3S/M0hPqw6Dpj+dfMYjgHiKnJ+zlGS12lb8HY+dreHecU7ez5J2631/FXP&#10;q65a2uFVvNLNG9w/zEZIYAEAkt9OtShj9qd4bpgVnkKhk2nHkqMEEYPfpkHAr5ht/wBv3X7lz9s+&#10;H1ud0TiT7Pdyqkm6bB+9A2GwOMEZxTZf2/vGD2S3Nh4Etdzx4ZLuSc7WaTYVP7oZBUDAxx2rz48B&#10;8TSlb2SXrKP6NmP+pPEnNb2SX/b0f0bPs/4VfHLxN8LF83w/eLDmRgm+Nyq7IQOTt45rlf2o/wBu&#10;C1itUvvHeptLcn7GINJtWElxI+3IKqV4U9ck44PcYr4r8c/th/G3xKLqHTdSt9Ft5I5WZdL0yQMj&#10;lvLzuIZlyBg4Iz146V5jqN5eahdXk2p3j3jT3u1JpojIx8uL+8yEHBycGvtsp4TzyWDWEx+Kaw97&#10;+zg737pvon5a/mdmV+EmFnmSx+PjFSX8usn5N6JfidV8WPjN4t+L2uR33iG4ubG3jkhXTbPc5hgQ&#10;HJGPLGWOMknqeMgc1yK3HmxxxyzHesxPlqmAoM3VWYZ2nj6e4oS4ayljdb6Dy0mBSZYgpwI+FZdm&#10;Op9K+4/+CeX/AASA8U/GmbS/ij+0uknh/wAFR+XcWfh2fEN5qy/6zOGG6GAnvnLDoADk/p2T5LKt&#10;yYTBU7JK1krJLz/q7PveJuKeFvDvIXi8wqRpUoK0Yq3NJ/yxjvKT37dW0X/+CQ//AAT1PxV8T2v7&#10;T/xi8Pzt4X0S6nfw7pt9auzX10JAA4BXDwoQSOqs2Owr9QvEeuxXVq1tHNJIrNO6o6YPyjBKfLjI&#10;POODioLd9C8M+H7Dwh4WitrDT7EQWljZ21uI1to9vEQVY/kHy8dvzrmNT1OPUvLEkkMhnzJsaQYb&#10;e/zbSFG1hg9c4/Sv37hzh+nleFUEryerfd/1of5Y+LXihmXiNxHPH4j3aavGnTvpCF9F5t7ye7bD&#10;UtRnkuriJL1WaH95hlHmoUTBIAHzgD0J4qvFcl5T51wYzJc27q3llVdQM8YH1PI4qnPqgmcXJvv3&#10;nmTNE7HDpyI9p3Kf4fQ49MYxSy3Mdpbt5F1FG9vNJI0a7QokiO3GFjHUE9QM19nGHLGx+MylzO7J&#10;Y9RnI815po23Ik2fLkXliVJDMvBHvSTahbzKJbeWGOX94s0arF035DL+/BX9RipBcZnAtNQh+W6V&#10;PKkm6hBkYICkj6k1CtxdOi7XjkVmt0wZHJXdJkjAPQ+uOMVXKQWJb23e53nUJgrXUoheaRCqExlc&#10;Z83jH0NRxzRwKZg8kauZY5ovNEkf+rySGEnbqOBjJpiT3bL9mTUoctJK7LMrszZbbkEANkDjvmnX&#10;JvUaSfc0a5uG+aGVldcKg6qeozzkUuUbHrJB9vW4DyNxCjLtDN8sbEHHOTz6nuPSktbw21p9oEgZ&#10;Vgt96qpxwzMOoyMc9uMVDcS3EcVxNFPM3l3BeOP7PIfLIjVcj93krgnucH3qwz3Mc+zzfPhzJgta&#10;t8yooCkgoeRuOeRmi3cQ1JU8q38u4Xcq2xkiaFwXzKTwSuMkYxz2pHaW4bexnl8yOdwyx8j9+vB+&#10;QkdPekgjEJW1k+WNbgIpkt5CPLjQsFzs2jBOc46d6jtik0FjHduu9LdWab7KrY3vnJ3RngnHSnyg&#10;WJbuSVSA8yyRwTGSG48xgxLYGPkGDxjjHbg9kkuVuGaSL7RLut5FaNV2vwi8cDlhnOaiy82LK7nt&#10;z59vHEyRqCsu6QsSBjr9COfWmyTR3ayStqaTBQVKNGnmRsXC4I2ZOFHofY01EB11cwRvJJILjKqB&#10;LceS2flh/iymAefbmrO55pY8SOzWwhAk27ZI/lLY5HII54OMjpVWW7dojIb+Nv8AQ3eRuAsvzeVu&#10;yIx2wD3GBjFJLLFazPchlMlurAkMDNHsXAIIUBlOTnj34NTa/QCawupdkdwlxCVVlh3QoP4mJCsu&#10;0bST3x1702C7uYrWNY5JPOjtZg0MmUy5k69CM9R15xUD3EZLRx3McmI1SRcr+8VELjIaM88nrmpV&#10;nt0eIx6hG0YjSLa8wVQjr5oxheMNnHp0xT5R6WHyaqIwxjlkZHE0ixXCROp7EZ3qwIKtg47/AEpb&#10;fUbWK+V4bs+S3zssJi8yNvKGRkTZ4I6EfjUX2lpof3F7A6tBlo2l2uPMYE8Dbzk9dppz3N8Y5JBP&#10;GC/2p1ljeTcCDtB4zgjoQcZpcvmIeL1JIgjXrySNbwllmuETzFVj0bzDyQc9O1OjnFu8MIup/LZb&#10;eSNTjIPOACJMHI649OlNE90ZCgv7dhDHsEeHDqVjzt+XHXPcA0kL3MM0KSXB2qYEMUkMpPyxlsgl&#10;Mjk56kfhRygMiktxFIYJW2yHfHIqblG6bJzgZXoOecH2p93ORE1uArCaadYwuWxumwR8q9/Q1BZt&#10;MkdiH1CbmFEac2znYAN2GAjH8Xr1FTiO5uka01BA3+r+aO1YMjH94cfJlfmGRyemPeqsAt9dxie5&#10;uLe7zG0d5/yzZXj6DdyvIxx3xROLpXmZba63RyD5oRw37gcgiM849hUF1JdXtgzyhPtD26tj7O4J&#10;klkG4glTwR2qa7Mc1zcz2zQwvuYZkthsfBVCDmPcDg461PKDsON4yXBngmlKrcRK0cis0ke1ecEr&#10;zg54ORgnkcURTEyK8Pn7RdQsslupwg2ZyVCn5T39KZJcANI8k6K0E006bFy0XRQRwDt5PHIxUUzN&#10;HGt5bapDuV2eO4SNCAFXA3fIQPqQPeqUQHwz2u63CGaPdNH5flxnazFi3UqPQdDUkkrvBcX6SELJ&#10;GQZPK3K/7wD5gVznOAeGIx+NNLD7U0AmXC3eEh4QqY034H7vB69sgg4qGKeGIr5Fyq/aJo42mj3c&#10;5JciRduQcgDPTFS4sPUmubi6ltZgtyjfaYJJdtqocPggMy4HXHVf0qa6vgrySCd3jabDhZMNGohI&#10;PBHqappcWl35ZluIfJaZc5KERNM5yQfL+XlexBGetON/G7ymXUE/ffO37wb1LN5TcbMEY69fWjlK&#10;90sf2lFG0cN6/mKs0Ub+ZHEGRdp5DeaOD15HfpUdpqAigZBqTZVY0hktmiXcPMPB2zc5HGePeia7&#10;ukjkZdQtWVHkKzRyH5dibc4DcDnOMDFKZLsMscjpG0c9uv7uRyCNhYjncGGec9vajlJFmuLd12fa&#10;JJkW5k3KtwiyIxdTkL5p3D+EjI6U2a6QxTQ3d7IdsdxF8y/wlv4huPGflzjpSxyXN4Mi+gm8yVMm&#10;BZMnc+4ngnnjt9cVFM9y0DCW5kzJHuVlhk3rum6Z8vkHHQg0crH7ttiR/KWPyd7fKtwJNyZDgRhe&#10;GAxnHGDjgCpvtcYvPKuZOIYmdpPLYjCwYB+Ve2R6+9RhriW6njFy37x8j/RZCs259rYIQAEqvbkH&#10;NMuTcXEa3TJun3PtkW3b51d/LOSIxkYGMeoznmi3uiHyXtw5kuJ7qRR9luIhJ5W0K27bzgdePTBH&#10;rT57+SCdgZJVNureS8bIwK+UFJ2ttHynDYyM4P0NVWiuBLDcXcccl1HGkrIFUukxJycJk4Ix35+t&#10;PTUmvLRrkalbrI1uzcyDazPlTztBU8DjIFHKNsc2pW7lcTQrNHJE0T+TCFlGw5ypmA/LFH9oQtZr&#10;vvZtiwwGRfMQqpDg5H77v+P406S4u4pZJFlg/diViqytj5ECgqN3PPUZPWmiWeB2QX8MZZYFEcxZ&#10;l4QsV5AYc89ePSjlErD3nZJZrqGeQzRur+ZFMJFlBl44D8dcHjt+NRSvbyqirO0nlpMcMy8q74wD&#10;lsjtjPapNt3I6qlz97yV8yKOVl+8XPVT6Dr6VDE73Qy1wxWa2UNFHA6rITKSSMxnDd+DzRygWPOZ&#10;Z5JUnJ2tdDDx7W2kICpBB7emc9qjuLyOWzkkWdYZH+0Ou+FymBGFCn5cYB4PpmlgmvpoI5Fn8zzA&#10;geOS2cEF2+ZeUIOQBjI47UyQTEzCAYWRdyn7HJhXlfa/AXoQPfBo5WBY3yS3asvmsBcQpsReYyLc&#10;9Mr0x71HaTSx/ZrSVriFvOhKecXZGVV6Y8tfr9e9RzNF5cySKrKbyVoWW2DbVjjxkboyOOaklmk0&#10;+bf9rt9kbTbZFjADKIwoVl24/l36VXKAltdSzfZIyzhlkQGMKRwXPAYjJU/1/GkEkZSOGSG68zZt&#10;/eRsXjVpOh+TnjpnqDTcQRzLYC9jVbf/AJd5Y1yAqbhtyuevTk+lJb3UiLboNRXckwCt5YBAVPM2&#10;HEYIYEZweCCeKLASmZL2wS3jlkkBjkkRZEwyZfG5Ttx6g4IOD9aJLyYSXTC8jL27SS7gAsicAEso&#10;HzAdMjNV4Ftp1hikMb/IrLG0mSVdt5aNguAwI6HPcemEhvkujHJ9uXzZlbDPwcSSBSpDIc9vX+lL&#10;lAuxzyLc7GnZX/tDzVVhtDqIzjBAIx0Oahg1KbZHuuJY2aSNJklWKRCwXgHcy8HI6fnUK3dvHbRS&#10;w3MUexmkaEsqqGL+U64VOOD7etTJd4kV7TULc4lkPlyTAZ8tCBgjaWGPqfrTsA1dQt5PJubeZV3K&#10;guIf3ZZcSHkHzwVyDjnPSpX1BJmydUlywuEha4lTjJHBJlOOmOlMtbiffGgeN18+GNv3jl1Xbuwc&#10;E49Q2PxFNtprh44YH1KHcMl1m37xvcncNoB5x3B/rS5QQ554kgYJLNHDLHOsiGQMByOQ4kxwenQ4&#10;POadNNCby4uxIzbt3/LMMwZIdvK9e5HGePwqOSW6AaQzGNWjffG8EjKwklxjlT2HUGkleUqXS6uH&#10;H2qRuIH3R7pFU/8ALPJGDx15ot0HfUna8NnFJIZcoGQnBOMiAjceMj68dOtOjljhvbbypuYbi3Ek&#10;XkuDkQknGV6g81HIb13kindbiNlkbm0IzlhGGwYzjK8Egj1x1Bb5kscX72Xbs851aS3fny02Id23&#10;GR9OaXKO8RtsLh4ohGLiRha27rJEPvfvWIydhIx9KfJcTGFmhnm3Jaqrwz72YkyA5U7R2H0z1FNV&#10;FZ44pvLjmhtY0Mz2wwG2O6hsx5688YpQ5kf7JO0X7xoT5KIOdqliyccHPofwpqJI64n+0tM8MlxJ&#10;uiJ/cx7WB8xRuwB1Hp3qO/ubV3mlkWYZdy0kcDYLfKoJ3LhT17g5pvmxXkZnXVI5NzIFkWNS6Ekl&#10;icITxj0496c0hufMRrxS00MQkX7oZpG+8CI8YO0HPY/XBfLqBZuGeW5kuneTdG0itKsWWG1BlWBH&#10;PXI5OQTjJzUVrc3ZhRo7iNmk/cZgG4SMsZIBG0bWA9QM/lVe7uoV869BAbaweRW/ex7mVCGwo3Lj&#10;pgDBPvii5uocz5mhZFZnuI/lIOwLHuwYzzgg/h2pKI9OpZgupLaKOW3lZmjt4F8kkqww5J6g9Rjv&#10;2pjaqkMGwMZI47cFY7hIm3KX+8rCRSDg46dvzbJex2l08qaijqqsi/vR/wAsgNpX5MdGPrTvNdT5&#10;MV9BLGvkplZjuHJfoCAPQ/LS5QdmAvbeGa5WLUv3O2byZIWiVkJIxkibnHToDTrq7hkFwkszPiQN&#10;PG1xGhIMWNy/vDkj04zmojLeyWRR5Y9zWisJImcht0nJH3hgjgqenpUk1zd3S3Lw3sM25ZAqRrJv&#10;7IAdvBxj0BOKOUWhKt5DZ3flXN7Mwim8xdy/MFMXzL985HIOOag0tIbeK3hSUqVlgG9lypwrNtyB&#10;levHr0pLySdFmWSd9refsXyZNyFUCAhtnp65pzy3kV0cX0gYwsVlazcqzIgCggIBn5jn+lFg9Aee&#10;4Onx2S3LMq26PsSPJ2+Zg4456DI6ipbu9+SbNzI0VxcTGSSNsFMhVHUc4Iqv5/mXq295dx7bedLe&#10;3LxgNE2C4ALpkZxjr+dJBfRz5gk1GPE0iPu3jcvmklgQUwRkfh6iny9ynYnbVYXuDHqEuVMzRuXj&#10;hV4cRn+IS4Iz6iksNS2hIxet5izQiMQGNVdQOhCzEEn8M+lRzXN08Mk3262+ZZnWZZj3IXnk8fgM&#10;Z6VI08yXXnSXCw+Tdt/GxG1IhjqCDg55yfTIpcpIW01tcfZUSZpFWTYu2dA6P5jfwiT5gc+vaovP&#10;S7tGt7i8kZmt0hy+BkeYdpI3HBPrjtUsMty5hLXUM375GLWyy54UtnjPfrioY2uFjgikvmV1Nv8A&#10;vltXDKCxYhsxkEc55HFHKDJJyrwSL5hXdBLu3p1zKPmDDg9OehGKk1C+Ek92Lk7ZI45izLGx+dtq&#10;g/KuOxGajsmuWkeGKdlzIp8t7eQq6tl2IITjnHI7UKJr1beeeLfLOsazbbVh5iO25vuoOuM+oPrR&#10;ysCQSN5kkMdwH/0y5fckZAkAhAwRt4YDtgU2GZ7NUnljvkiNup3KSu39yoHCx4OOO+Pam+eRMt5K&#10;8b7raeWYfZW5JbaCQUJHy8c02SI21tItrJGoWORGiaFUkjIwoIwgzgVVgHpcyRKtrNNuVoIVWSOE&#10;sGOCecjg++BweQKVZEEEf2qO4dZLe3B3hmSU5zkYU89iOv1qO6uY0d7kajHE00jASGNdkhRcANlc&#10;Z/Bc0jyiwkmjjvI1SOIny/KUgmNAQ6/uzuAI5wcjPOKLASwXsSrLieVWeNRIs0J2HdIcA/JnHbJB&#10;6iklLWsi2jzRoshmTybrC4DPjCuRweMYJHTiot8Zby7m7jZdsULSbty4A8wbl2ZwScZz0POajV7c&#10;p9jnkWJfKiVofMOxfMbcWRtp4Bxj075osBdN3NHPvmuXVYo7iIyeXjYwGMHAzkD8D70gv5rV4455&#10;Zh5MKNG8MikMFiAYYbbzznqKrx3kM7zS3F1Gsk8I3SLsBdJHKHkICcfj60q6grpn+0YFkjhdmbzR&#10;hmB8s8lQVOPcD2o5QH/2hBKqo1zGJo/JeGUxRAS8nIZPOAzjrjB4ok1BH09onv5gv2PMyCRNufMz&#10;kDzvw6nFKJ7lbxYhNbsVbJXzmIbZFkFfm5POcZ5ponuEQI95HGZbe3TExYoWPzMOQCMnnAIxS5QH&#10;3VwrT3N3FdSeZgyLNDMsisvmDGVWT5Tk7e4xTLqW0nQHzmLRyXEu1mHOflIGSeMnGMill+1zqoW5&#10;2+YkaiSFJWALS57gjjA6jpTI3kvJGzdN+8hlWRY7dwsm+fkjMZw2B2I6UWKv2LLTslwzwysuyabG&#10;5drAeSARjGDx6ZzgVGLiGWAsJ1hZpHEbNDIQAsGOflxwevpUazahcW8cyTs3mYDRyWrrtZ5NpXJQ&#10;ggrwARj+VLL5sLXEkQMYeKSQbrVzskYiPO1VGPl6jpn0pculg5h8EskjQshkbDWKeWi5MZC5yMry&#10;PxpIWdEjtZprqFmkhEZl3MpAOSCvlgDj/wDXSTbIkngMaSR/a8W4W3zt8qPtlMce4/WkMxsJY5Vu&#10;7fy45mZJFiUfKIjhWGz+gpqJI4XjypGk8rCQXAyix8YMvUMRkqf096SSZRF5LwXW9fN2xtG7PGDI&#10;BgfKdw9OopsYhjaLTTeQp5OwyW8ir93G/K5HQn0PtjFFvI5FvC18PmuESP8AdhSoI3lDiLKnK5H/&#10;ANem0BI06Xdm0EbySKTPIqtHhuOCy4XGQewwcH60r3Fyt1cIt6GaHdL8ygSoypgnaB8wxxwWqurw&#10;Xyw+YIpPPIkEbScMJH5KEKNrDHGc4PtwG/2l5ircNfYlYyNGzttZdzCMqcr0xjocelLl1AvQSyGf&#10;95cFGe9gdSylVdQuRg4OR36cVBHqUu1WkmkjZmjSbcI5E6kjIZl4I9Kiku4rSDMF3HE0MskzxKVC&#10;h42CEYWMYyGPYZGPSpluCLlTbX8G4XO3ypJuoRCRjAUsPqTRylaWsRPfQybZYZo43bes8Q8rtJwV&#10;zOCv6irM1/FJcbhqMuGmnWB5JkIXKYwT5vGOnQ1DbTXJC4aNk8y1Rl8xyVBOSDgngjkHHGDSRXF2&#10;yrAdSh3FndlmVyzFn27gQAc4GO+aXKSOaeGGFphcSQxyidJIfMEiA7eWVhJ24wePxpyS2zak9zuk&#10;YnarfuwzArEecY5PPqcio7g3qxzTMxj+W4ZlaGR1dWIT+6e3cEUlzJcRJNNFcTMEu5GRRC58vhU4&#10;xGCVwT3OD+VHKw06E9nPLawjyb1dsn2WOTauVOVIGcjgc+2O9JFczx20eJpPOht5g0T/ACsWaQc9&#10;CPXpior26u4n+y/a1lhmkkbZJblfNWNcjh0Izt4+vbvTY722EsPlajC0flrEqmQKCjKZRjC4HI4/&#10;LtRylX0JJtT8tT5c5Kss0ghnjicO2MEbvMVgQd3b+Lvxh0WpWa3++G7/AHDsXIjMQdG8rpuE2cA8&#10;4IJ96a8s00e2G/t5Fe13MDJtZTIy54Xbzn2NLLcXTqx8+P5lunEqyPkYwo6ZwRyMcA+9PlJHC9WR&#10;djXTNI1vCWSWdE81Ru/i808nOenamQ3CxtDALq4ETfZ5Y1bG4MCeM+Zg5HXk9OlOW5nMmxdQtnWG&#10;MLsw+9Ssf3flwOp7gelNhFxA8fnTtt3Qx+XJbyk5VC2QdmQQSTwSKXKNjYjEttI0cjfP8yyCPco3&#10;TZ5wMqDjP1qa7uHCfZH2sslxMsfyn5S0wyBgZ5xjGar20kyfZM3s2fJVGna3Y7cKz4YCMd8deoqb&#10;y57qNoL8BseVtZbZtytgycZjyOeRyR2xRyiC4ukMtxPBd/I1vdgfuXV4/nAB5XOPXrinXS3KtMyQ&#10;3JaOZwWiyAf3KDIIjPOPUfjUE4uZbHLFVkMKbQ1s4+eWTLEZU9QOgqW6EU1zcTWxhhkZmA8y2UK+&#10;CqkZMYIODjryapIBTesLg3cM0jL9sUbXV2ki2xkHqBuGexzweoOBRazEusyNcMq3MbeZEpAQbCeV&#10;C/dP0qJ7jPmSzTqrW8k0y7U3NFkhM9OntgjpxUcky24F7bapBuDuyTrGhXCgABvkIHpkgA55osBL&#10;bXMHm2/li4h3PGse2M4JJZu6j9DzxTpZC8TajFMqiSMfvGjykmZP4htyDxg8EjHWo2n23DRi4UrH&#10;eERwqwRkMce7HMeM/N2HIxx3pkDwQGP7PcIvnTRr58YYB+C+JF2nBycZ6Edu9FgLFxPM9pJ5U6t9&#10;ojM2IAJFb5wGZT+eR1HpzT7y/Km4lE7SQSTt5nly7WjURhe47HNU4bm1ufJSSeLyTKgHKHymkZm4&#10;JjyoyMdR+NPF7DKJBNfp/pBV8+YpZfMYq3GzB5XNCQE66ogu/L1CfzI/tCxt5iRK0ahOzCUZGcnn&#10;9KbZag0MAiGoPuVoVikgaNA4BP3sTkEn14FMmvLlElmGoWz/ADzFZI5mIUhAvOG4HOegxUjy3Uc4&#10;DOsax3Uf+rZiu1Y93cMCATnOT+FHKAGe2l8tPtUkgW4ZdqzosiyGXIO3zTuBzg89uKjaeOW2mguL&#10;uRm+zywqZBgEGTjcCx78Zx+dOt3uJkjb7XDLumiObcS9MlixAz9OPyqNTL5EcU99IpIiZZFtn3oH&#10;lZyP9XyOO4/Gly2Kv2Jp3iWGSON2/wBXchtycN91QQwGCcDkHHQU66vgbiZLmX5o4ZHZyjH/AJZq&#10;oPyrjGcc89ajRbya6mgWeQeYyll+yyFJNznfghABwBjHI96a32q6jjuJo900vDSLbnEiyPhvuxjO&#10;QPqCO/Y5Q5ixbyMLnyY7gNi+LJtUgOFgHynK8EfhUdrJJAtvcSpfJD5MRYoSu0CM8fKnOP8Ae/Cg&#10;Tst0LtJYyM3Msm63cfKBsXcCueBxmohH5FufsohXELAwNAquv7sbSuEHY+/Wlyk+hLb3UkQjhubv&#10;crW8Y8xYeGYuThsjg88EAe4pEmUWi+aLgpJaorblYpKTKfReGGMe+PxpJLqOPdcNqMaF9sSzeWu1&#10;zGnCt8uM59QPrTVYW83ki8jCmMCRI41w+E37l/dnJB9DkdKbiG45b1FNxLHJNGxgbzPOhKqAz4XP&#10;y5x7kGnXJksHWMSrCDLMPJuAFTB+UhWxx6fwggDFQrLHJArXF2pRreJGkVuAH+fJUoDt/LHTnsxr&#10;iEQtazGOKP7P80IJ8v8AeSYYodpwOmAeR9KOXW4F2OW4gvIVuZpNtrLJGzNGf3ZCDAY+wJ55BqKG&#10;8mhMFu0kjeSkbRvHIvzkISwwwXsSeoqL7XG0stzdXqeY8bfvAybpEZ/LYZ8vJwB79eAKdFcqqKh1&#10;OFXhWRtzS/K5T92M/KCpx3BFHKVeINqUEtvtluI/MWGOSG4aKFS7b+Qy+dtJ/KpGvo2sWia9l/49&#10;JfPjjdNv3uGC+dx6dabBJd/areITQMR5SlVmbEirGTkfN97nPXnFNiurpYY3a+jhMlnGn7xXKbmf&#10;nggEZ9Milykkl5PFNLcXEd7Ir+S8qXEMyv8AL8pwyh+CDgdwRTb24trl95mbK3Es23jAPl7WA5bu&#10;Rxx1ps6Xtwm0PnzIWVZYY5SAXkHHIbt7GnSSzXFzITdtuZZxIqW7hZdzhehjO1sdwRyKOUehYgk8&#10;q6DW8+wpcR7Y3UKw2wcjpgjGeecj8ahtLiGUKwn8km4jRCbdyBtiPH3cdSM+1R/ar82ZkS4YsqyB&#10;kltXBUh9gGShGCvGMY70+ffZXE88MbR/LK+PssjBZFHlhtqoO3HoTzx0pqIKwy+tbgmSGOK3kSY7&#10;45TFtOHlzjmMH1/+v1pL4SNLcSvJHGszyhw0Q+UF9vmAiPOMfXBFJItl9sxNHEoa8hVoisXy85Zl&#10;JQeg9Byaq5tdksS3MPymM4VoR9+bH3dmR06ZNVGwn8TLQbAuRNKqyxz3jRN5fGNu0g/IOh/nQY9q&#10;yIsUIaPd8vlJyohwf4McHnioLidyrTJrFqvnSTCN9sa53ShdrcgHgH0P9ZWn+1NIGvYHkjmmyQU3&#10;ruKqDzJyP8adguNAVbjbCYS0VxJKPlQfdhJx9wdz3496uaTkTwyRpDHJFeQlWyuCBDkg7SPU9/wq&#10;k0+2SW4mk3Kkcrh9o24JVBn5/XPp/WrNvOtrcsZWUxLJMzxttVtoUIQG84ZBqai90dOXvHaeGJIo&#10;Iba4a8ih8qJGkjkjAK75s/3hjp34r8b/APguxrSXn/BQDWLS5v7bFr4R0uMeZIqrInmSNuX96AcZ&#10;5Gc4r9kvBlyyLHCmrNIscMLB4zlgdpOCDN8wwent7V+OX/BdUSWX/BQC6vZ71gLzwtovlzQqCDhp&#10;gxIMpwDjkdsGs8k/5HFvJn634f8A+/f9us8u/Yh/a30T9lz4kPrXiXTba6iZnZd10jBv3i8fNIM8&#10;dg1fXX7Yn7dXw0/ak+Eun6/4M8SaAb7UFvo5NLsd0NxZNHtVfNLPtbdngg+1fAvwA+IPgf4f/EG0&#10;1/4ieDT4l0Xa2/T2VcgmYcDMpB9ODnHavVNf8dfD/wCJOoal4p+GHhCTQNNLyhNP+ytJ5O6TgMPM&#10;PoeR2r7LA4ChWzqFaUXeKve6s/KweL8fY8NurGOrlGLfSzT09RzahMZd1vrEKyrPuWOTUEZeIwOA&#10;JuDu+nWu00LwP8VPE3w4b4lWk89x4b02aAXlx/bS7YSUcldhl346dse9cHcyiWNmwAyNK6tDCw2s&#10;F27lIlzg+4re0nxrrvhjTZ7Sx1W4EMlhtuYWWTbKNowSvnYJB74yMn0r5Dxvt/qzQUr29qtv8MrH&#10;8n4j2cYWnez7aa20NL/hX/xD0vwhpHj3XtA1JNFubiKGPU5pT5MxLFvlk83GRxz+dfpp4N3J4I03&#10;TP7VhmVdCtlWQqGkXcgGGALFsZHPQ9a/N3WPjf8AGLWPCdj8L9W+IWpPoOn3CzWOn3IZrcMkWSuD&#10;JkcEkYr9IfBVybnwhpsn7uaKbQ7KWEbcgqYl4+bdkY6H+Vf5lfSH5fq+Xune15797RP6B+j3HB/W&#10;8f7C7tGl8Vk73le1uhsCG6juizW0W6EzfdULnEagfwe+Of8A61fKHxN8R3Gs67c6VcWtjGtnqFyY&#10;54bFUuH+Q/u5HEfzkc4zjpX1Q0dj/q5FjZWt5irMsW4fNjaRt54r498aSwQ+LtWdrlF8vU74FvMh&#10;cDadvZB3/SvxzgmUo1q6TteKT9E72+8/tLgenTliqsmruKTX32O7+G3gjwhefC3XvEXjLwHr2pXF&#10;vpcf2GbT4wIg6xs27BXn16V+X1nbwNq0n9qzx2KspeRpLIMwk+d1UgRlgWz16A8mv02079rX4kfC&#10;n4P694L0C5010OjzhdyIudlrwR8wOc+55+ua/MPWNZm8TatJ4lnubUzXSo8z26x4LCL5sjfkfMc4&#10;7ep61/WfBcsqlla+qu84pKfuKOrd7XXxeWx+7+GGHzSOKzCeJVoSlDkam5aWl9l/Ce9fsIR/st+I&#10;/F81n+0rrq2tn9jgitvKMe2V2LEfwgEkge/tX7WeENEsvCvwe8P+GtBs4YLW18M2trHaRqPucBdo&#10;3c4HsfrX4B+Afgp8Q9bmt9XtPDk3lx3ULu3lgDEahiVPmcevWv6CBNG/g/SoZL1Skmn2SRXCsqsj&#10;bQwY/vhng/r3r984F+3eKVra21dz+e/pWU6dKpg50cRKcZuV4XTjBxUUnFJaN3d/Q5XxVcxw3lwI&#10;tYtV8xriNRIq/eVQgyd4Hb0BrIa6heVRDc2yt5sxWGSYK0b+X90HzRkHPBGRWn4m1ByJpJNT6zyJ&#10;uC5iYGTuPPGD1GePpWRLqcQMyzXUirJDcOQu0gqSB3lGGHOOa/ZaEf3Z/CeIl74o1BJYmjGqrHIu&#10;GJW6QsuIepBkBI59D/WnWt600yXK6lalo7iEMsd2gVo9mc480gEH0ps91d+XLvvJmkh3sskduDuH&#10;lAHP73P5fgTRPNtn+1rOu1rpyGmsyY3KR84PmcHPqa33OfmHLeskUL/2rC6+XCsySXwZly45ysvp&#10;yOoFF5qEm6eN9aO7ySsUjakvJ831En90HriogJPNt0iZlxJAm9YWGF64OJSO2cmpVmke8SGK9mVZ&#10;L1QVCyDDDeTx5pI/DHr60co0xJtSgvXmf+2mUyxMVb7QSyEyhehlwwwOn61Msl3fEIt7aySJdMyv&#10;DFvSXYp7YbBwe5/Xiog9+V3vdTq+IkaG63ENvkJUqwlBHIHXiocu1r5V6BJJFNMC+1crgcN8ysRg&#10;9QTRyq+guYsQxStCxe2jUSG1RxCgyg+Zm42EHB9s5BFRkXDRJJ50e5ZLcHbH8sgMjNu4j6Hpn86b&#10;OllGskheENHcrtkXyV3BYic5CHac+2DRDIjSrFHfwKzSW23zBEysOXOdoHp69qLBzDrh7crm3aNo&#10;3jmdUlhGVLTrxgqfccUXIjczMrQBN25T5aD/AJaDg/J+HPtUcN68EIeTV7do45IRIrFPlBcswI3A&#10;46dc/X0cMwn91PH+9KHbGEZXzIW4xJ1IHt+lEShl2WSGdo4bdkkW5dY28sc+YiY6DjGehIHrVtXV&#10;bxxvi8ldQmlXy1BMW2IdeTjJ9garod0UUCSMrYXadgJG+UnJHmDIwB601NSjkfzDqEMMvl3Escis&#10;FV0bjbtE3HPI7Ucomxba6jt3+x/bbWXa0LNFhUZgY2Py/vO27t3qS3uVcKYr+GQLDbbmW4CsyZJz&#10;jzc5B6gqPxpl1fmJkabUWXcjP5cigrnywMoRPx645p1veM032dL+VJFmgWNSgbDCPkD94Mgn6/Sj&#10;l6i5gS8WSGGWLWY1wqI7NcRspyxOCPNGPyHSnR3f7qO6XUIT50O6ZY9RTckhl6DMuQCB68gU2O9l&#10;Cx3ElxIvyos37jKHCs3VZc8j1HXFRqXtxHEXbb5EHySWZV/mYkEN5gB7Z5/LNFh8xY+3yi4dV1iF&#10;oyZmgmjvsMpUDqfN2+xzio21pLQvcf2sVkW4ldl+3jJURAA4EnrnoTiiFpVupJFlYK0MryIsD7Xy&#10;5GcCXHIx0NCSXMjSQwXlw+21coqtIGKtIQBnzDz9fT8Qcoxz3m1mW111VeK4k2+fLuRwI+jAy+vA&#10;b161J+/u41u7ZoZF8mNWi8rcArvuzu2Fe/YnkD1qC7N9NFIYdRkG/wC0OqzRt5ibflYfLLgj2xnH&#10;rSqYL+4hkljVfMWItNiPHQkqSyEEdCOe9FgJHhla2Ukwx7vOcSeWCuWlxg5jOMgHv6VHOUWSSSWT&#10;9y8N55qrH9zkDpsHQ89e+RUMf2Ix2jLJBG0iKrLuhUbmlPqhGM444I5pZHS5R44r6EL5cxaOVY92&#10;GlxkEY5wPQ9KAJ5XgjupBLNCyrIwMjRqSMQAZ+7kY4pkwSA75hD8scgK+XGOkXUfJgnp37003rPl&#10;ZdYtZVmjuBGWaMBiSFA+/gHHsM0l4SIpIEkBysiqiquVyQoIw/QHjv8AhT5SeYkjxBcQ2k8ELrHJ&#10;tJymQotmbPQHqe47/jRZgvbpazzRKfIt7ZZCi4bcw4PzHpjoDTbq52yyyxSqgj84fPGpU8CMBh5o&#10;2nnqAOtFverG7SQXqKwuLeOaHzAwZlQ5IxPjkeuOnelYoItQhljRp9Vt2VXRDICqmJvPHLDfuwQe&#10;fQVNLqLwW8j/AGuFYwZd0iXYwr+YvJ/eMMY78VCbtVuPIOpySASQgrNxIAG3EZ84g5HfHaiDUZZI&#10;Y7iyv5Gk8jLLJEPmUzDGcSZz746d6mwc0ujNKTxPPbySXEOrQsJElIjluIypGQDtYTdcfy6VsWnj&#10;BrWdo21tPKWR/KmXUUxt2LjP7zkBsDn3HvXMXFw0weF5p2Wdh5atb92lA+UibHB/HFCXMyvLtlVv&#10;mn+9ZlSOgwwMo69jWdTDU6m6/A2p4qrT2Z3+l+PJEj8m61SEyR+Wu2O+G2RCrZBDSkE5HUHNeafF&#10;P9kL9jb9oE7/AInfCXRZL25hjEmqaXN9kuhJtZyTJBKrE9/myDitCK+uILe6DXMyKJgse5JAUITj&#10;nzQeCe+RV2HxBqKpNOt5eSBbhvM8neCu2Pk4MhU8n/PSvJxWS4XFRcakE15r/hz6TJuLs6yWuq+B&#10;xE6U11hJxf3ppnyf8QP+CEHwG1+X7V8HPjvq2jrNDEp0vxAiX0PLMf3TiRHTqODv/Gvn/wCLf/BD&#10;P9sTwwtzeeAv+EZ8WQytO0aWmprBNkIF4FzFHycdNx9ia/TqLxRqFm0bfbxMsLW6O3zDepU7c/Oy&#10;g89cEE1cPimPyZmUxrmNiVZYgJcybQ3MYwcZ6elfKYzgLKa3ww5f8Lt/X3H7jkP0nvEzJ7Kpio14&#10;rpVipf8Ak0eWX/kx+H/j79g/9sv4a3Nw3in9mfxbCtuuyR7Xw+97C6LDjcskETg4Oe/evMb3wvrf&#10;hvVpdO8T6ZfafLFeW237ZYvGylYScNvjXAI5H09c1/RA3jm3hmuEgvFGFnkVRJEvQKOhXrz1B5Ap&#10;134t028Waa+uLORPOwv2iKJmXbCBg7uCMnuBz3r5yt4c6/uqz+av+TR+t5b9MnGKP+3ZZCXnCpKP&#10;3KUZ/wDpR/OXbvGY4lP2dn8qEqfLjyx3OxH3e4/lSW62c88dvFJbtJM9uBtVAVO4tjHl55Hpmv6J&#10;59N+F99cSQal4L8L3MkaxlfM0u1LbRGeRknjJ6dqdYW/w90q4ifTPBmiwi3bcrWukQR7SseTnB46&#10;g9vrXLHw5xTf8Zf+Av8AzPaf0yMp5dMqlf8A6+q3/ps/n68EfB74wfFP9x4D+FOuaxcMtuVm0rRZ&#10;LgK5nc4JjXA6dyK+lfg//wAEYf2y/is0ep+N9K0z4f6fNJPctdeIpUeYrkLlLeFzJk5/jK8da/X6&#10;Px79jVVsLmGJDJEfL2qFO1dxIbzuOtZp8d+dbQx2eqO0UsDusccgLxZlyBnz+cHjjIwfcV6mD8Oa&#10;CaeIqSl5L3f83+J8bxD9MLiLFUnTynB06F/tSbqSXmtIRv8A4oyXkeEfssf8EwP2Vf2VbiHxhq32&#10;fxp4sgWaSHXdYWP7PE2xeIIBJsjYdmYlv9odK+g9c8bKJcvq0KqOIWjukVSvk4ABMnBzx96uY1Tx&#10;jLNazTrqshKwzbXhXawJIAyDK3IxjHHtUN9rVwZ7jy713hkmlDqsK/L+7Ayv77Hvjj6V99luR4TL&#10;6ahRgoryR/LPFXHfEXF2Oli81xEqs31k9l2ivhivKKS8ixNrYmvI7O51qER+YoLSXSK0eEJHIm6A&#10;/UVQjvJZrWNJdUijkCwrhr1NpbPIwJuuOc8e1MknnkcxTXFw8kPmnabMswCqB080gjkdBSRTvIiw&#10;ySRyBWi3GK3dd2FzkfvdwI78V9BGny7HxMqkp7hJfyS2iltSX97IRcRpfDYG87BODJkZGemRStrM&#10;LiSE6z5m2V3VftRZSHfGOJR26dxSWs80EFnKbyRXWPzN3luCeSWH+tGevpmi3juXt7NVvLpVmWDZ&#10;N8xUMW3AMGkHt0POe1OxJKl+6XRdNWimiDTyqJGDTR4YjHDMXXHTAFLb2NwtxbWckUEnlT2+2RU2&#10;FlUFh/yzBx/Xg1VM9yH8y5nVo5rWcp8p279x/vs/BPbgjtUkMVhFcRCaNQnnSFY5Fh3R4j4x8gJ+&#10;bt7U+WxPMSWiTEwxybVM0kRK+WuYyXLdRF0YgY7EkVHCUfTFVpV85bcqQYsK6tOPVRz25FR2bW0I&#10;hU3Ee2O6hX5ZIjj92zdNmf54NJbPLG1qF1a1Vpki6bFDjcz4PzDB4HQ0WKJ2ZCZMCHcGkDKsKcr5&#10;qgH7h6crxUMxTy2ltvKZoUnJb5OQ0iLz8g+nODTradbu3jm+2W7SKNrvH5ZcMZCxBG/rj65xRDMC&#10;WuJCp8wRoGCLtbfISDnzODj3H9KqxKkOkl2XP2i3ihVo5LzK/L+9XAQdCOfz+goaSKznhkOowRlf&#10;KhdZY1GxvLLYPzgDBYcH061XnuI1tWF1KrRtbSbt21XXfJ8p/wBeN2MZHfg9atXl9KBcbtXfELkL&#10;NGNy/cAw484E9j0HrU2DmG29zB8qSXNsn+kW+UaVQAdrYdSJQCpI7E89qIrou5trjUBG5jiyovEy&#10;DvfJGZAT0HrTbTUoxPH/AKY2HuAP3ahkKrCcg5lPfkHOM0ttLOyxwG9mdfKhaF1hBbjccHMvI9wT&#10;RYOYE1B7qJtur27SLAjRN9qRTLmT5lI83BPft+lPutSkCNPa6pEzKJ2kjmvg2V3cbds2cY4/wpgl&#10;adRcJcN9+3jaSSzZlz975syErxjPSo5ppJbNZEyreW20xxMCu5xxxKeD7+lHKHMWbq9SGcodYPlq&#10;svlsdSUbcxqFGRJnIJPXFRjV45EUyarJ8sTI2LrDApEPmB83Gc5z1BpdQuJBcXCreyruaNH2xyDk&#10;uoBx5p/MDpS30t0Hm826njKRTt/pG9o5EyqnH70MDx+Ge9HK+orj4vtV4r2DarbzfNDGs0ced2Ar&#10;Deo34OV57Z9uajeO7eOaU2MO5raUMiqAxLzY6BMZI7EfnTcSLJNZ6ivnEXUfytgnaV7bg5yB0OcG&#10;mLb2bBklMTMYbf8AefuVJLPlgcL24GcH6UWSHzD79G+x3EcdzGxjhl2yLFjcN6rziPGQQM9xU168&#10;UjvJC6D99MZI5IVwrJCATyvQH+dUmuIpLYSpfRo1xbnbI3kuCWlI5woz+OKdeTzxpeCHV7fhZm8s&#10;bOGL4yPnBxgdOR/KjlDmJp7dZImUNbqvltwIUwhEYyP9WcY6/Q0haNGa5hjh2s4DL+7wGW3zx8oH&#10;3j2PNOvZYjLPdQXVuFm8zy2h2FWyQo6P+HbFRXU6fZ5Vwys5nYfKAwx+74PmDIzn1o5R3HWykyRw&#10;LHCsc32RXhVVJiKjJYc9B9PfJxSm9EcxddUtW89PMCybE3jzuRkuBkgdgOlKlwF1JI7i9jjZbz91&#10;PkLgomCCvnZ56dDSC+fyLWWXUCu9o9wYbo5MZPB8/gkY/wAKLC5h5vEePba3kBkEEu2Pzgsg/e/M&#10;h/eZyMf3SKJb1Ht5fJ1dFaJpC3+kRHb84GGHmD9R3qGPUEeJoJNQmDeTEc7VI3GXIYEyg5wBkZ6e&#10;tWDeXbktJcTBo3ZWaO3yuGlHJxLu/wDrUIbY1b5mP2pNUtdzPcLMsd9GoXCYRh+94z9RycU8Xjrd&#10;RoNXjaGWZFbN/wDvI22E9VlPf1FVzIwQTxv8skMzhZbMgMGbGFbzOvJ4J5qWOSX+1I5FlZP3rNI0&#10;cDbX2x4GQJcZ/EGjlYuYRNUkUmS41n96JrfLC/X5guS3STB7cZ+lLFqEUzfute2szwOsjzFguSzE&#10;MDLyvHtim21xcNPFDDeTf8tpI1XzPlCoPlyJSRyfwpY/t7ERpeSKxmRGjuUbcrrESGUiXngng9aL&#10;FDxcXt3aLcxyW0kkMEspVY90b5whwdpA5HrnB4zinGGZY5DIkMatdsfMVQVj2wgAkGMjGfT17VTi&#10;IubW3MwXzPK2tLtTMbeYBu+ZDwRngnr3onNlDEbkNDGVmmLbWhXI+RAQdmBx2xznrRyk8xaidku7&#10;eaVlIW6QSRpH/CsHp5fcdO3y9sU1EjTySpjljENuF8yFc7SXYjlf84pkkipKyJeQqyTyN5cnlsrh&#10;YscEAY/D8qZbX32YxtJq1u8aXGweZInAEJABw46E8EjNPlDmJERI5IjO0P8Aro9v7uMCTJc9fLx0&#10;9Tmm2vyC3iWGGVGWBgrFP4pnJ7A9hzzyO9IGa1TyjKhVdrGNFTnbGc4IfGec+v1p6SGKWGIXBVrf&#10;YrM8YbG2Mudw8wcHPXH4mlYodBqsMe23XWWVWhiB23m4KyxszcCQY57Yx2oS+LtGY9TiZZlgjlt5&#10;pA3JB+ZGMjHvyuD7d6Jbm6kgmvUu7wqs0xdod67Aq4zgy4Ipsq3ttcxqbzzEhuoopCqMN42ALwXZ&#10;c49sH8hS5UwFv0uGtriTEMy3Ec8is0O0qxO0jJTJ/D6iptR8yCa6kYRxhfNUKYwQyrEFDg+XnjOP&#10;xFVJ4bF7WTfHDhtqlSsQDhpMbxmMYO3070t4bNbi8WKaPlZ5FXdCDjcF6be3sT0p2RKkWYkWK+aC&#10;WbDLeAwyLHkfLBjk7BwRg/j65qG0U+TEGSFXWOEqvkx5b5CWH3MHsajvbjZ512mr267ZZBG22MMp&#10;EYTByQDycdBTpZ1k86ze/tZGhmZl2sm5VEWARmToDRbUq46CJDdRQK8XmNPCwZVQEYRm6bBxxn09&#10;6itJJLmOOREt4pf9CdZcIRnLMQcEcZ9/zp4uWjkMzvuW33sGVQQu2PGD8/rg9P8AGljma0mXDx7U&#10;uFLRS7QCI4+cN53Q57+o9KJCuF1IRZfaWnhhkCyTNHJCvG6UL/eHUHqc5ouLyCUXDPeWrM0E/wB2&#10;VdsqllzjEgAYA+ozSWVyqW8FtbakzR/ZVZWhb54/3hYD/X89Md+PwqP+0VFqWF+zHy9okhTkFpBz&#10;tMp7DBFHKSmWpb3yrhhNfRKG80R4u0w67FAwTJ79M01rzMn2KXWodq+bske6RGVxH8oJ805645H4&#10;0PdO7TbLqRreSScYWFTsbgfL++x17enao7iZ5kmdppt0FvPu/wBDLFeQvI8w/oMUWHzEyXtw6xxt&#10;qkMM2+IbZL5SpITJAAl4Oee3frTRqRMdqz6kojkmiaWMXw2qd/zceZuxx06VHJNJuZWKNtmzmK3Y&#10;crH95cS5H5UPcywWsLtdTbks9zfu3G5djZ/5a4PJ9MijlDmHRazHKkcUusM22ROt4WDB5CeomxnA&#10;GDT47yR43jj1WO4jEEjqzANLHuZlKtguX+9wQBkChVvjNbQ/brlT+6MUjKzRswRnwwaTP5VAHkWO&#10;Tz3WRZrFXhVwSD83TLl8g8+4NHKugcxaW2vIr2OOe2t828xO/YF3bYTg/c9+M9fYimW0csKww71X&#10;5lKr5OGVxEzeWSI8ZPOM9ajCWBkxIsWPLuWQMsO6PC4UfcBPU9cdPwpkUtvAySi+QeXI671khbbt&#10;i/3Ae/ei3QOYktMPYQhZ1Mnk2kcoMfyyKZSQRlB1Ht2p1spMcb7YOSN+2FOMyEg/cJ5H6iobdpbe&#10;SGNNXtVbZHuC7FEm2MnP3gQckdDwfxw62njkihuvttudscavJEEJ+VWLZ+fPXBo5R3GwhRGrwmFh&#10;HHCj58vBDz8n7oHQd8HijznEPnRRQqzWc6yQqqkybpuCMN14z0P4U62fYPMlH3jGihcbWKoznB8w&#10;dsd8H9KiM6+Stvc3q8xQxCVsKyMW3qx/fDOB6c4PejlC5ZvZ4be7aRdYt4/MMsQ81VHzLGo5O4Du&#10;R0BojuoHlWNLm3jb7UxWNpgGjfyO370ZB7EZpt/fymCaR9WK4mkQSqu6MgsB8w88dCOvHWmnU081&#10;ke8kVX+0NhdrKV2gAcy8Ec45/Gi2gx8d+siGBdSWOTMb7ftabkxFnOPMBIyfQ0tvetIVmXU7XzI5&#10;YAqrdIodMEk7fNxkfh60k93dlpFkvJi0a745IbcElRFzn97noR0zmkMskcq3Mc4w11jdLZs0bbYu&#10;efMJUn6jmixPMK984iWWLVIZFMSiRJL0M3zP1BWY8dPUZpb6/wD3s0cmt/dt3WKT+0lySZRjkSdd&#10;vHOKj82WRoXj3K37hN0MDAhTuJVtspB6DripGmka+8pL6YedeIu1Uk4bcxJ/1pwMAUcrGmNudSgu&#10;mnYa3IFmhk2stx8yHeFBGZcEY7e1TiS61B/LF5aySLeFg0Me5ZCgz0AbaSG/iPUdRxUGbt97vdzK&#10;2xFeG53EMryEgqwkBHKjrUbHzIGivVEksNxMGYKu4cZ3DKsQQTyM9Pzo5egXLEMVw8buLSFRItsj&#10;eUoyvzMzYGzB/Ko3WZkVluIWkXyBlI+HBmJ3cR9yMfjz1qOVbKIyylofMjmj2yL5K7gsbHPCfKc9&#10;8YNETxmSOCO/hRpDa4aQRMrD7x6BfQ/j60coX0JrgRSZktJlZHS4dVlhGVLTL2K9O3FNuFhcSmN4&#10;VTezK3lx45kHy52fhz7VFDdNbr5zatb+Wjw70Zk+UNJub+IHHTqDTy7K/wC6mhPmsrKsexlfMhbj&#10;Eg6gcfSqSsCYy31WGyNxPFfLDt1KR1jjuwpKBDngMuefQduM1ZF6rvth1xUkSYFZJpCyH92SVcGX&#10;pk4z271DBJcMkUcM9wu6zmmVV3gkFgBysgHenOupuWjhvpNzTSjbMjeZGyRAHBEvIxjgj6ZqeWIx&#10;7NcXNol1C1u5W0G+Ex7lIkYfxbCMZHPUg+tLLFKImG2ONWuLlzKqBgDuVACDGQMjjj1FRwiC6+yv&#10;MqhmhiDS7I/lPOQdyHIIxjJJqFvsK21vOHhjaTcJAGhUBnm7fIRj24oshXLEjhbpbmYr5Za586NY&#10;+UARVxjZ1HB/l3pTGtvKqyPG8asi72iXIAg91yCCc1XkdHjkhjvrdcfai0cixnd84TgjHP596e9+&#10;wkIbW7WSORrhELvHgnGxf48Z444FAxZNkEkbXLQ/Lxt2RruxD1Hyfj170WhNvLbW1wkMnlmEbvkz&#10;jyWbI4B6n0/xpk5MUckETqV2yfu49uQNoXjD9m+v0qS6uBHOzLMF8lpVYvGMNtjCYYeaMHnrxTYk&#10;wtklawjtp5o122McEcrRrhy8h+U/N1A6gEUw38UkO241K2IEjKZF2qY/3o+YjfnGPWiC7WGV3hvI&#10;1mWS2imhDA+Yyj7wxPjOOOcdPpQboJcfZv7QaT/VhVmXDgb92N3nHcCBjp+NKxPUlubspBcSLcwK&#10;u+YyNHdLhW3Dk/vGGD1zxRf6iY3uJrfVYWWRZSI5LmMq3QZDedx17flTU1GSe2860v5PM+zyMVkh&#10;GWUzdGxL2x1xjFLczb2ktxNNtuHYqr24HLSgcES4OD69qLD5iUXawXMiJq8fkecximXUE+75Q5P7&#10;0ZAPbn3pLS8njwH1OMPF5K7ob0AOh6j5pcHp1BzULzyLNN+9U7ZZ/v2ZVum3DAyr+fPWkJeKzuUM&#10;00aqyKq+VINhCcYPmgjn6ijldg5hbLVYxFDBJrDDzLWJWEd4W2vyxOPNB9PY0qaiskSSRavCfMii&#10;WW3mkDK252JZCZG2nuRg5H0p/wBovCs0/wBou223BWQQ7wRtj6gGXaf61FIby3SKT7b5iwfZgzbW&#10;XcpX5QcyMoOD1xgmjlDmJrtL1lmuNkUqzee25oQCrCPbjJTJ6duo6elOnSa1uWcJGvlIqeWsW4SK&#10;sPVT5eeCf1qrdLaiO4YRQj5X+Vli2y5fbnmMYIXrjPT8KS9+yw3VyIrmNVCzyKqtCOFAHQoecEHI&#10;PPtRZBzFmyjjS9+zyXOf9JtjDIseeVjznOwcFcGo7NCY49ywM5jhb/VJliSxI5XnI5+tR3Exj8ya&#10;HVYE8ub922Iw0ZWEcdgRk9wKcZt7vaTX9rI0bxsvzJnasR5XL9M8+3pRyjTC2ihnmiiJhZpZLY/K&#10;qDB3Z/555/mKasz3Nvvb7PHIVt9tx8mFYzMexHpnqPx6U+N0SeMtLuSHlnWNeNkRJBG8juO3402K&#10;4eGVNkygNPCwSUDB2rvOG87gYNFguPvpllt5Lp7mOCQyXExVoxjGQuRgg4OTzk0SXtsfOf7datuh&#10;mKSLIoWVSq/LxIAGGT1IpLO6BtoYrTU28p4WdUjb95DmTIGfP5wRjgn9ail1UC0mnGoux8mT95Au&#10;GBLKASDK3IxjtRYdy02oQ2lwu/UYVTDeU32pFV18ngDdJx/31TYrkC5jsZ9XhVfM+9JdIrRkREjJ&#10;E3TP1/rTru9k8yby7pmhkknV1SFflPlgZX97j8OPpUcrTSM0bXFwzwLMW3WZZlwu3lfNORyOgoQm&#10;x1vdzvawxSanDFMqwLsa+TZnuMCbg988dDjrSNqTy2sbPqSKJJFM0a6gNoYTfMQDJuAK59RSCYtG&#10;sDtFJtePmG2YZ2pkMv73cCOO3rRHcTrBZyvezB1hLMWjcFh8xI/1wzz7ZFHKxKQHWIXXy11jzNsx&#10;f5rzcrB5MYyJfToTjGKlW+kWVjHqkc0arPIvmMGmT5iCOGYuMHjAHA/CmWwunFmq31yokW38uRgx&#10;TcTuAYGQdcAcfnUO+brcSRyRzWcjR7lO3du/2y/Bbr6Zo5dbFFyC0uoLy2tXit3aCeLD7du9VjLZ&#10;+4D9OPbiobVJCYI5ZYw0kkWV8sbo2yzbciP+IjjPXcPWoxHZRTRiSOPYrzFVkSLdGRHhR9wZGT04&#10;4HFNtZbWHyWFzHthuFTKvC23bFnpsBx9f/r0WFcktlEunxbrgeatvGjK0fyurTgjkrjJA7inYjdy&#10;VWHduYMPJToZuD9w9uOKhtpJYntUXVrXcywk7QiiQYL9MjnO3oe9La3CTwW9z9tt2aOONZJI9hbc&#10;HZjkb856U7BcYJYba4SVL2GPy7ecNKsyx5YsdvI288dzVlNWimAM2rSE+XJG3+mHI2xcMD5uM5P0&#10;NQRSym2kYTMuVhjLRqcEs5wRtkyMg+v5VNffbonmZryZfLSdwJwzRyL8qHH73cD/ACpOMbjHQvPe&#10;K1g2pW8jFoYo5kjzu4DDcq78HK884zQPtUpkn+xwmQ2sg2xoAx3ygHgJjJA7/rUQWTzJrbUR5226&#10;QhWXPylO24Ocjtg4Ipnk2TJIryQ7/Itwsm2IZJkyQcL7AZ5688UWSJ5iS9R3triIXUbFLeUq/lgb&#10;wZEXPEf8PAPf9amvQjtJLBgbp5y8UkI+RlhAzyvY1TE8L2xeK9iQzWxCuzROBumxg4UentTrq6lj&#10;N0ker264ErtGGTgswXI+YHGAeuQfajlKJJ0Vo5CHhVSrE/uk+UiNQR/qyR1/Km7xGkk8aw7XZgV/&#10;d4BS3JHYDqex79u5dTCSSW8t7u2HmhyjxFCrZKqD9/6jt9aLmUeRIm10aRp3Cso3LyqcfvBkAk8Z&#10;P+L6CuPtxIZ/JjWMQzSWgkjWNT5e2PJYc9Bzzjj1pkd2I5mjN/assypKEZUUuDKcjJkAyQByPyFK&#10;LmNtQQT30UbfbC8MwIX7se1gV87PP06j3pFv2WO2nmv2G7y90brmN9uTwfP+UnP40khPckiuUaBD&#10;aXUDt9lfbi4CuP33zKf3nUY/u8iiS/RomMWsRqYZJdzfaIzgGTGCDKP1H5VHFfIYvs5vpVbyYvm2&#10;KRvaUkMD5o7YBGal+1XGVlmnlEiyFHYW+VwZOCcS7h05osHMI167E3UWoQby9wLhI75Bt4AVgDLx&#10;n6+1SC8P2xUOrxeTJMqk/bh5kTBM8sJSMg569u9V3ZliVkl4kt5JNsloeQ0mPlYSdfx6VJHNKuqr&#10;LHI6/vJGZo7dsPhABwJcZ7dc0cocw2PV3jl8+51fEizQk/6cuWATLdJcEZ7A0621KKV1I17y282F&#10;1lkmLKMhnIdTL8y5+hFNt5pzJHFb3c2Ns0kar5g4CgYyJSRz2P60JHfO3lpezbpJ9hSZW3o6w9iJ&#10;fmGCeD1o5Q5iRXvbuyW5j8iRltnkaJYw6tvIU4O0gcr65x60SwzYZykMebqZ/OVQwTaiqCR5Z47Z&#10;HqKrxNDc21r5vlhjAgabYnyHeQfvIeCB3PB9elNn+wrbfaFkhjYyT7trQrnMgX+4R0xwRjnrRYOY&#10;tFzHeRTyMu1biUTRrEeAIFyAPL44Ib0IpAiRyRoWjkjjW2VfMiXO3y2J6r6c1FKyiaSGO9hUpNcs&#10;0cix4OECjBUDB/OkW8MbR79atXj8x0/eMmBiLaAcMBkHODj296OVgpD4Vjie3a5ELbGT/lnGA42H&#10;JHyYPr1pLP8Acy2lvLDDKu62K52Z2sGcnkA4zz0/OmSN9nt/JDr8qt+6VV4AjAOMP2J98elSSzi2&#10;nXbNs+znEjNGpX5IhkMPNHdvQfWnylXG2s2bJYprmPatmyxzKqlf3kmApJY88+o/CmteQeVNHJqN&#10;vIIWmR9uFaPDqA+N+cYoguTDuMN9FHNHHbRSR7gRId2QeJ+DjjnH406e92zNAuosxKAKk3DjMmeD&#10;5xyONvQ4pWFcku7tVW6mW9tyPOuDI0NwuN2wYb/WNwfwpLvUykj3lvqsBVt20SXUbK5WMDIIm4PX&#10;0IpDqUs8cklnfyeYBdbVkjBJXfjacSg8Y4ODx3pLqd3ExFxPtmDny2t/l3ZCkKVmxkHpmlELk6XE&#10;dtL5P9sRiBpIykiagm4Dy+Qf3oPHpzTbS/nT5ZdVh3RxxFGgvQodWc7hzKVPfocikNzLb3s0Xmx/&#10;LcSf62yKsuEH3sygFTnqKigeSO2uIjJLHGqxKieXIAny5yD5oxyfWnyi5gttSh2QwPrRXzoVSQR3&#10;27DNISTgSA5x9acdRZrdJ4tXh3NABNDNICjgzHlcyHY2PUHNOt5Lx2aUXN1I0c0SyLFvBOE3EjMm&#10;D+dQzNeRWqSJfiaOGO3OWRhuRjuAb94RnJ64+tHLtcotzLcieS4Pkyq8jq26PlGjTb1Kc57YPPt0&#10;phiureSMOsK+THCqx7NwkxHnAzHnIPP41Bdx26tdSxxxjibbvSPbL82BnMfXrnFEv2GO7mhtJY1T&#10;a7KoaEEhYR/sHJ56gii1hJk+npEs6W8t3mNvsXkyLGTz94fwDgj+XNRQBWjjSRrcsyoVby0O5jMx&#10;67e4GKYZgsZni1O3UR+Tt4jVkKxFuvTGSOoFOgn3H7DcX1rI22FlG6PJAVmJXL4xmhILirFDKVik&#10;MOZ2hH3EBXMvsncfXkVFcyG5glS4jhDtDkTfJlWNweuCOwz2qS3kLSw+Y5kCNGWaNVyNqsxB+cgg&#10;j2qNJmYLJDcJ85g2q2NpOd+Q3nce4qrDJHkht9WV7SRbf/SjE8YVWA2qSf8AlpkjnPt2pum3qyyW&#10;9rJt86OWJpVVo03xBCxIXzTu/LNN1SRUnmW21YyfvLiRTbkfKTxuAMp784yO/FPuL2UyR3j6iN1u&#10;8hWQMMMPKCg/fOOfXj1oivdRlKWrGR3Kw20O29kTb5O11uIzw0m4f8tBj69KUzrdiO4mmuFZmVWm&#10;huk+UNNzx5p449aWKW8slt1lnk/cyR72h2YKojHqHx1IGDjpxUCSSWy28sFyd0flhhNlHC4JwQPc&#10;4IyRwaoXMSiSZkzNdSbmhQLMQGDBpuAd0nf6H61Il7MI5J4nm8w27lo3m8vHmSqCVYMcHjsRTIIr&#10;mC7aDTJY/uwv9iZtqzKuWbbkE5HXjilCCSNVHm+W0EZUzwHCN5u/n73bBzmpl8JdOXvHfaFJdR6p&#10;JPLHefLLhWX7wCxc/OOTjJ9c1+Uv/BwZo1/pX7Xfg7xE17dIuqeEYwkhlZC5gMu5TuXBOXBr9SvD&#10;MUbyE2pXbM0hijWNX2HgAj5OjDPGemfSvgv/AIOKvhndXngn4a/Fyx0x/Ls9Q1DTJPL2Koe4hUxI&#10;MoR83kuBz16VxZbL2ecwv1uj9R4CxEY5nCPdNH5Wo1yscckr3rbIYmLJIG8t8ls9OQR+PHSvUPgh&#10;fre6FcQR3DLN9ohMciINsm4NlTnjPXoAfpXmPkvBE19aXHmRMu1ma12SKVTbkjyhkg8cE5ruPgld&#10;zabrl1ZTYX7RtmkiMLeWNgA7RYGS3UDHvX6Tl0uXFxufUeKWDliuCcRZX5OWf3SV/wAGz3K4+GV1&#10;H8IbP4pXHjPRriG8uPsjaG1//piOXOH2bTgHA5B9q58TjZLFuZhudP3m7zEywBDDacj8x9KrmC4D&#10;MLdJjGscKyJEhIXa+4sMwn5RnnBrR8O6dda1rqaEt5Gn2q8jjT7TDt8rfJnljBwAoz3HNfG+MGBr&#10;YrgupNu7p1Iy9Ffl/DmP44zCMalNKCta3nrs395FesbGSWWOAyIwkcLHCrZXaE4JT5WHviv04/Z9&#10;1yz8TfA/wjcyKs3/ABLYYN00Kru8pF3JwVIY/kcV+bfjLwzL4Q1fUPCd9qlnqS2+1Y76xUSxsJHA&#10;wG8keme/Xqa+4P8Agnt45sdf+A0Hhi61aNZtH1i8jbzoWUsjEMgP3OoJ7kfL1HFf5rePWXSrcM0c&#10;V/z6qK/pJW/Ox+teAOOlheLK+Dk7e0pu3rF3/Js94gkMZdLa5XbJGku0qhDb5Cf+emM8Edef0r5O&#10;+LVrbxfEHXrPG1TJKZVWVF2SyTZB2+Z8oIzgj8K+sUmliuEeHUZP3bRJ5i8rhQx2t+8z368/Wvnb&#10;9qLw9c2/xJj1K3m8s61YWwwzJjehO8cvjptPIz9a/nXg2ry5lKm95Rt92p/ePBlaNPM5Qf2o/lr+&#10;R5jrrtd2N3bi+O64t7tCpmTDArtOMTD09QR718ReDtPs2+JselTXFxCft0sfy3SlXdSqYOJM56jq&#10;f61+lWgfs3fEXxT4ebxBbx3CwNCGkWNNwQtLvzncRgDuDwK/PD9oPwZq/wAIf2h9c0G68srNfvcp&#10;uLHfvkD9BjB9OD061/U/h/hcZl9apGvBxU0pK+ztdfqfv3AOaYPHVsVgqFVOfKtF0auv1P2m/Y1/&#10;ZY+GcPwjj1bVtMW7mulmXytq4LFAhYfOefqRXrvh3dJ4b0m1sHuGWFvs7bZtrq0Efl44PzD5ehP5&#10;1+PXwW/4K3/Hj4Q+CJPCWkX0k1vGZInhO1ngd5MKyjuDjuQa/QH/AIJe/tNSftU/s732veJm8zVd&#10;F8VajBeLJHgmORjJEQcHGQwHPde9f0/w3m2ArV40KStK3bsfyX4weG/GmT4DEZxmU1Ol7Rcrveyl&#10;dLTp0XzPUNRW9tfJkkF9G0nllpIcrnLs3IQc5HtWHHcagsT251G48zyYwVW8I3bpuDhhxkEV0/ib&#10;RvJXbIqy+Sqk/uFO5dvAPyDkNwD14rmjA9mRHcSzKIWh3SxorMkcYyW27MnaxwcZ4NfreGlzU7n8&#10;g4uPLUsFzcSW8sksklwqedIiTMwZCrNjDDHHT3HvUNyWVJZbIyRsfMeSMKPmXdjcpyTnt2qaCG5t&#10;THbCSORZGBVobf5SDuLDBiBAxz0PNMjQo6WUybozAFAmjbAO7cwU+VnoPb6d66jjvqK81tdzsolk&#10;lKvK68MssW0YPVcn6Z7UkUi3EsK3CqfnLNIdxBKxnBPyHB59vxp0Mc+/zc3DRs07RkR7ipfopHk5&#10;z3HJ/pTIt88TvJKZdkcjeYlvyvAA/wCWHOeRnANIHIZFCqKumXFs2PMjTzFt1bYyqXBztG4H2OaV&#10;57G5kWaaKMs1qvzKihgZMKHHzLkdVIPepGuZXjilnR1mVpX837PnPlpgH/VDIOemB0pn2ixmvWiX&#10;XY45Io4VaPyihBU5z96P6dOh70w5hZrx7ezbZJHIsMlwmxo0bgAKSD5g45+ozUj3ERk+1QzrtFxL&#10;JbstzGQYxDtK58zsSeM1Da3l1u32967ecpzEWGyQvKOQfM4OOxAxTl+1I/8Ao16GXdM7R74wSJDt&#10;7v6Z6EdOlTZhzEsd08F0YjdyMpkiEitcoGX92T2mH9QaSCQwlfss1zHtAzb+eGXaImbI2uOMnvx7&#10;02WVpHcSXN0uySV0/d8Y2KmOuRnBI4IJ9ajTM8FzatJG/kiRrd48sRmMDIPQfTGP5UyrkscxjeNd&#10;1xtX7PldqBo9sbMOkhyPzpLabUJ7OZLc3Eg/s+EIVm4bfJn5k5GeTzj/ABpwkuMK007ywsrPb3UJ&#10;3EBItpVtuMYJ989xUMNnG8pinj8uSSG3Xds2ujLnc3KYYAYzx6dKRPMTzyXqiSG2nvoTtk8tcuIy&#10;dwHRRgdPbrSrdzXKNIt9dFftVycfaN20hQAMEZOCarvZ+f5cjou5mC71t1BRt5YspCdMAZ+tO2GZ&#10;FSWZkaVZAzMiyR+bIwOwgRFhlQGBIphzA9xJEGguI5kaSLc0c3zK5WMD5T19eOCPSgSiylVobify&#10;Y22tGqjdEQhPO35iO+cn6VI1vPcI1lIS21TyIsgfPhWGIsg4BzwP600Pva4NwmSXlMbeU3mBWGxC&#10;MR89+7fWmHMNR4zF5sM+WjWJPOVjtbI3AOMDHB689qIo01FGWO3VX8mMRq2eMtuOCUwM8cZwfQU6&#10;Tz7eOQy3FwsirCRceVuVlVcE5EGcdByOvp1prC4gtBeq5WSPyx5iwBVLCMlhxAcYOeOlIOYI7rzP&#10;LnKMrQrvhkNqqht8u3B+UYPPXGDQDYuZsQqpWRnLKqKw8pOUYb8ZyeoHepFeH7Tv2tD8kKyL9l+U&#10;7iZCDiM9PWqq3dtPazXlrr0bO3mrtUlSpbjBy+PXB20w5i1Hqiwvby6jMjxskR85ljQqwjJBLeaM&#10;devQ0WrSx/Z1aVllaG2SZVuIsl9xfI/eYOevvmo/tFwYri0F5J5Z8zasm3cn7oIMHzDkZ+maktpr&#10;mO5Dtc+ZFG0Y+RlLAxJ0xv3Yzx3/ABpW6hzDba5huoVs5LhplZcDFwi9Zun+t6/hTo5WmRGjubqW&#10;OSaPckkgbazS5x/rcdqjhcmGNbm5l3IkMb/aANrFRnJIJ7+oGOOlJBOJLa11Ce8+zvFNAs1xHn5d&#10;oJyS2QQDn8KA5hZJleKRWvLja2VWVVUbt8wBBAb27jpzU0kl9c2xmnFw26+uGfbJ5y/KpG5d2dv0&#10;GPxpkgvRH5N3A63EfkofKXdHKN5fdnHXHOCD061DFBAkMn2dI1kTz5GVox+8Vm4RlZD1BJ7cUFXJ&#10;/tN/EOLrUFjhz5kckzgBfKPQ4wOSD1p0dxeuke27uJiFtQqi4GJONzDOMjPXNQz2DRzNJap83zlG&#10;8kKXVtq7GIQ9s4OPSneT9ofNteMjqVkiWSNWDKse0OrLERnPykcUhXGrJbyotlKJ2CSRgpIo8xFy&#10;WzxjPPfn8KI7ph+7uL6Rkm2eTMsfynLnhgowCcc5B6dakKSyyi7w6mBm27YumEA2jEfTPQbvwpqr&#10;5kUIBVJvMiy0asvKZLBv3OByeuOtUJMaZYSqzRgKs29jHuYxvlgMrxwc9sD60k6JNC2oIMsGlaTd&#10;HuYdFHDR/N09yPU0o+0Qpbp5k0Db2WSO4t927L7sH9zgkLk9jjFDfaEnt1WOTbcZE0fkA5DOcEAw&#10;DPTPUfjQFx4uVWeSd4CplaRJo/s68iJRyvAyMHpwajtpI7dIZ7a5jjkjZEZoQpDNI+4OMyeg5HQ8&#10;+hp73dtDBPcvM8Mb+e7KbU/LlguQdgx3PUfWmrLbBYxBrKzLJLGzGFsE7EPzAGU88j0ORU28ilLz&#10;Jjqsks0un+ZH5zlfs+1o4vMVpjkD97zwuOakutTxHdeXdyLE/wBolXbMnyguFxjzPUfhVVJri4hh&#10;FzqDN5TQHzGIDfLvZs/vOCAR0oWW9FqA907MwXa8bIQN8gc52uccDqVHXnFHIivaSXUuT61LciV5&#10;7mdpEaXbJDdKrD5VGRmZux9QKbNqVyu95r64dVW4Mdxw+F2qufmkP6A1Tu5iVN3FdMrebJKqXDbS&#10;My842k87QDweQRUkscr3axadcxwyXVu4UE7Y5WaTkc5OSBnjNL2cF0F7WfcnuNVnSVjHNN5i+a6q&#10;zBUbZGFzuDHHHTv/ACpzy35kg3JeNttbdV3PvYMSW4k6kfj7YqpfZu4ZGaGYLNHc+bC0ZbYThRjA&#10;OckHBAB9qdDbwO4eExhcorCKNWywj++uU4+bjr7e1PlXYTk+45b6+kaENqV4I5JIQvm3EiOGMpOO&#10;VGcg0TPeTx/vWupvM80yeXMCRmQAMMDn0wccetR20P2SRJHjEcayRm48tVjVSg+/gx4+8een4U62&#10;hliSOdZmLW6rHcW81uFkj+YsVz5eDjIIIai1ieZjXnt7sfazNIGVJNswQDaxfGGHA7c8ZHvQ939m&#10;ElveXDK0bTExzKdkg+7wQpGR64yKWS3nWH7UdxaZYvMPknBXOSxHk4PGM4B+vei4inlDvYRykvby&#10;h47dT8+87hjdEckDBI4NUDkLLKbCRoljYCFcqrMxZCE6g7TkdD6e1N8r7DLFNaxKy7UCosIb7iZw&#10;QY/l9j0ovZp5J5lhmZo2hbbFJb9yoUEHyeh5x1/CnSyG1ubuKSOSSGGKR1D24JVgm3H+pGM7sZ56&#10;UBzETeR/ZbWqIiowi8v7RbquxpQTtbG3GemQaljltoZXeycQrNBM3lmNGA2qFwf3nY98/UU24ltb&#10;SKOyn1NYQtxEsbzWzDG1RwSETj8frUUxf5YrfU5PlRQskLBtm6UHkGXOCB2JwOwpBzFmLULe5Zlc&#10;Kph+0fao1eNdqiPYrbPMPGT1HHf3oMz20keL6RWikWP/AF0eCVibj/W++OeuajvJ57l5LlrsK8kE&#10;0akOuGLyjHV+MgHqCKdcXVwp8yWW4b5JhIsOxt2UCLj5yD9Mg+1LUOYcJo5BDKJrmN22BpY7lcDC&#10;MwBHmk459c801ZpYQDLJMsnmQ/eVT5hWNmxkyE/yqOd/KuQBdI6tujk87dnHlgD5e4PPrUgNzbSX&#10;MVpL5kcMjPNaMw3CPy9odBjJxnGCR9aYcwizyMFit2uGLSW0Tq1wImUEl+CGPfPfFSzm8WaaZvty&#10;yPLMVlhUqwUsozwMnpjvUMscQuFFw7GOO5t2VrqE4G1CGzwcYzjqRzRBZrIixeWu0orJHLCr7Rvy&#10;yMTGMjAHX1FIOYke7vRNIr6hcblhuXjH2pl3L8gBwy9Rz27024ae1keeQ3W2HG2VWVthEfIYY5HO&#10;c81EsM0du1uIZvmgKxxptDDc+5lAKckKNwwegqdhOiPcWl0ssd1IzRyLb7SWYgAkeUOuCD1pgmNI&#10;y0klpN5cjNwwUbZVVByOuCO2MZotpYLx0gZ5JHzCjQSblkVgu75Tg/ocH2oaN7Zlh8tdjeadskJ2&#10;qznauMxcHHoFH1qSP5bkzoZmt/tiPtjjJ2hU28gw9DnAOaA5u5Ckwm2xT5kWSSNfMKMW27iQGXae&#10;eP0601olTzLaSDdHONreVArYEkh+YHb19ic0+yjlnZLeW4ebbJhttv8AOgAY55g5wSAfSktJJLm2&#10;jiukbd9ohjjk+ygkDG/H+qB49Md6YcwS3NqGha6gjby/MZv3IQuiM6/Kdy8ggEg8e+OafbzSWKNb&#10;2s0cgt5o8RyRIwY+WW4/eDrxkZ7cZqGa7tLuWK0m1aNHNsxMbQshbc2c9Y+Rn3+tPF/MlxJew6o2&#10;fMlLMSCkmE2jpJ1z0yDk55NILkiXNvdxrLay4j3Wwhbz0+WQfMwP7wkHnPXkDFNjv5PMV4buT99C&#10;h8tp05Uy54ImH55PpjmmtJdR3bPaXXzG6E21nTBCRKMcyeoxxg1IszrPHA8tyFVrcKdq4XYrEk/M&#10;eMkcgkdPanYFIcr/AOkL9iurqFpJFZY1uVKvulPI2yeij1FQo5liSJTOFkQ7ozGmRvnzuH7w9+vP&#10;4UWJSSdbN5Y5Y28t487iwYEnpxtIJ9M07TWujbWoeZp7dvJi8xcNJA6neVIGOMd85FHmHMSWt5cv&#10;Ozwy3LL5N1Mskdx82ScYZSTvGV75P1psRubPEaNfQNgK/lFlUkRdCEGO46gVXEUUiLJdKWZrZk3S&#10;RlXfdJlSCU5OCWxyamvrEvFJG4WbbvTdHCvz5ACsCEGGxnp2FSO6H2t1eSHypb+4bZPbrKn2zpiP&#10;JOGHHTNMhuZYpITcyXCtJtXfKQySDJYduCfw+tGVifzLi4ljxMxkmWNXCgp5aMV2bsNyO4yKVLe8&#10;ii/s19rKFbIWH5SoTHTyc5DEdgcfSmJyIV3W8UTWxkCr5RmtUUbk3P8Aw98Edsjp0p6ywXEL3ENy&#10;8jLC0nnKrK6hn/iXAJHGO+KdEFiuWguizLCYzG0kbbiqDkqfK9T6/gKS3guILZo5Zrn/AI89kMnl&#10;blHz7iP9RkYB54NAc3cV/Lv2aCRI93kTFTyyliQuQSn15yOvIPaPzlQFJLeRfs7STJILVflaNACD&#10;8o454YZp2yaWJpvMZmWMFJltwo3NJwCPIPOADQZROsc7ho5PszOzfZgd29wnaM5zjNMfMhWSxuL2&#10;aArGHby4d4jQMjHLnI3gEMAOwJ+uaRdTVLa2uZ5lkhZQsm5U3Ipl4+bzAe3X0609Lyya9nuYdejV&#10;objc0ZjZGUqpB/iXg8fw/hTNOuZrcRwreS7SIRJG+35QAzllbzOn4D3pCch0s22JbjzW3NHOdyXc&#10;f7yOSQBTnzPYYyeOnFL9uAluLdriSVfNm3KbhVOdgH/PXH5g9KZZx3KhIDd7ljhSJlDJuXLliRl8&#10;ngL3PXig3DzhjPPOB5b7mlX5Cry5x1JyB1BHSmHMOuWdYpxDPdNGI5lkhkmDbQNqDpIBz2zjpRcX&#10;vktO7T3OI3lOVjQMh8pU2na59ff8qiYNcWErTuvmwllWSFmZlUyg8EnGMY7YqW9+2yxTLcSSOzxy&#10;S291b/Ms6uyqudo4PGOjDv7Ug5iOSIPb/wBoLFli8pY+SC3zPgcGP5uAB3P1qQS2+6W7mttqyM5u&#10;IzaoRiMqNw4GRjnHUY46UkSSxz2sEiMguVUXETQg43MTx+5GfXqPxpJry1is5rqW6aFJo5H2tanC&#10;b5CDzsGOnqPqaYcwlk0Nu9oYCkUiyQxM0SqwYsd5YfvDkEduPbNPivvNK2Q8vzi8Jj8to4/NjMu5&#10;gP3vzHA9M9qjMkSGN7XVvPVpPN/cHH3Y8bgGl65+mT2p63E7xW5m1DP2V4m85sLkJGScjzOvNKwu&#10;YS5u4ktJnS9kWPbJIjLMnyq03T/WdOD24qW7uftQlkmluPM8yYeZBdICu51XP+tbjn1xUdvJew20&#10;YluJN26P5oWjOR5nmHJViB+IA561E8zW6w3FvO+VZX23HyuFMuWHHfHv+FFh8zJbmaXbI73k7fuZ&#10;glw2G4MgAzukPp6GlvLyVRPMjTeYqXT+W8m1TwI8gqxwcdMYP14oMVz9pS302WNZJ7cbId22Oc+Z&#10;udeQTk4J4FR6h/plpL5cNwVntZj5UluTtZ5MqBw2enUY+lAcxcnW5S+V3ivG8uOEI27cwxGTjzAM&#10;n1znmoYLu7NxbK2pXRSSa3EbTTsrE8kg7lwex+opvk27ys9q6+XI5CqiK/zBMB1zHnk5GM96ZbQ/&#10;ZbhXEaqglz8qrGu8LsUjKEYLHB6ckUgcuw//AEuW3jM7XkqtFmQrMGIJkyD6HgYx1xR5q3arcLcF&#10;XaNRHOEGCzN91geOvH3c0W8f2dFuYLkssUaxzq9uBJGVUkqf3fJBxgg0Ok1qRPKCpaSJ5lMJ2YVc&#10;sxHlY545wcHuKoOYjF2hjaG8nkZkVw0MyttfL7QQ2CB9RinXkxh+0QyB28uN12vuLJwqkfdORz16&#10;e1OlgmlWRLRZP+PcLJHAhwTv35GYTnHfkGi4LzXkyxs0iPnZA9vgjcVwATAewJ7g0g5hs6jTJ2ni&#10;tg0eGZUjhByFTBzlMqfTOBQy2Yt106SONkE0aRia3VeoVyp5UhiN3TOT74pbhzH9tt50d40jk8ot&#10;bjI3Ns/54jB59+lJcXlnBPFbXesLEwuW2NcW5AYKuME4j/mfwphzBHcgpKLW4VVnt/N2MEYYaRQA&#10;f3mM9ec/lTnuoL+3mJIULDcLcKsyL5cjOFU7fMO0dRxge9RiV1mjWDVmHk+QiyKQQoDliG/eZx07&#10;njj2p0jz3P7wXm2S4hjj25TGTJvPV8fd55/A0h3H3F88c3ni+bfuuBjzkwxEQU4xKD68ZBpblo/M&#10;M0c9xC7KziSO6Uq7LGo5xLnPzcck024u53Dee9x++jkEgjCsAzuvI+cg4254OQO1NklX7Y6TTxyx&#10;zK6yK5YkncuMqCOw4osK4+aae3LvumVvOkJUqp3kQ4PJcnPI9M0tnPJ/aENtBJcsPt0aNtuPKddk&#10;WeMNyMHpnB/So3F3Glz5UjTwxzTLNArDzId5Cq6jGT9CR9aW4WA3nm3Y3It4zK00JG5fL243bTg5&#10;GOpzSeuhV0LE99GqylL6JpGUmSHKHDSk8hRznHPH405bm/KzQNf3HmLZ/MouSu4NOMHDDg4OKjSz&#10;URqk22RY1ib54VYFcMSrfIOVOMHqM0QwGCJY5jL8qwjcqqXSNTvY7SmSVJGduePxp2C464doZWuZ&#10;muFVZZFSZyGUqSq4YEHGMdeRjvUdyDtkksmkSQtI7xgD51HG5Sc889OOG6mp4Ibq3KxRvHJHNIpU&#10;x24GQWLEEGLoV9jz+dRCHyXjsnO+PyCo8yJsBi+4gfus5AHtwOhpk8w77Rb3VyU82Rm8x2VSrLNF&#10;sQAgfLkgbumaSKdJmhiuXVv3ufMVWO7bGSM/IeeQexpY47h5VuMXXktNO0ZVCdm4DCkeTnJxkdab&#10;EZposSzmQIsjebHb4KgIFBP7jnncOgNIOYEXgaRPA7LI8aF0gRghAZgQ23kfjmkNzY3TrNdxxs32&#10;Xd91VYb8Ksg+Zcj7wII/HpTlnMsUU11GyTCdz5i24PEaEZz5Qz1x0B4pjz2NxfGE60kckcMI8vy2&#10;jIIJO4fNHz17ZxjrQHMOkvGtLRolnEkcMkyeW0aHAVFUkZlGBz25FTS3MLf6ZDKBGt08kMiXEeDG&#10;sOCP9Z2JPU96gt7u68wvFeMfN8zcrY2yb5V5BEnBwOmBShp1kPk3gb555dpaMFg/yA8v1xnGCPpR&#10;bqHMTW919nufLN3IV8yHfG06ZX92ehEw/qKZbt5ez7NPdJtVQYWuAy7fLLcbZPU9+OaWSdmuGzdX&#10;HySO0beX8u0RhOeSRnt1BPrUKKWt7i23xy+UJGtzGzNj90Bx2HfsO3pQCZI8KX8Udt5bFo7FEQXC&#10;gEbiOAcOBwP73PcU37Wud7QsjQ75Y5Psq/xMEIOFGOn3vT1pzyTyW7Xcd2ZfL8lYbhY1OcA8MRE+&#10;COe/1xQzxSPHL80bfZ4fM/0XIbfIWPAiPpwf0oDmGqtg13Oi28aN9oChhGispjG5kIDgZJ5BA98U&#10;631JIltZb+aN4mih8yRkRWT7zDLeaPbnoRUKXdlOLi9tteXcskx2bSrLkYwcuAQT/skZHbFTW1xP&#10;FHJaPdybNuDG235AIcZB8wgjJ/Wiwcw9ZGjjhEszCRraNJgtxH8xaQuGH7zB4HFMiu1uy9pLcyTK&#10;3mDb9oVTkzYx/rf/AGX8aLKW4jmQC78yGJYY22shZTGNx437upx361HbEtBGtxdTKyQwo/2jG0/M&#10;zdeenAOQCOOlFg5iRpZZYmVbi7lSRvmjkkDFCZ+B/rQOg9jSXVx5wnjkurgozSASIqj78m0ggN7d&#10;waZFM8ljFd3M6xyQyRLLNETuVQ5OSW4wDz9DUsq3+xo7zf8AaFWP95bqWScNIX3ZA6kdsEe9AczJ&#10;DJeXMbSSJOw/tOTcqTecgCJ1AOdv0H1zSJcXkHllLm+jWIpvikmcKFEfUHBx1BqulvbkSGBo1kWS&#10;eUZjA+VjwjKYz1yTxS3FqY5zNZw5baxjbyFXKlQoUsE6dcHH9aVguSwyX0ltCEvLmb/R7YIFuAQ+&#10;eSOBnkd6ZG0UqfYnSdgsiZhkUeYoLFtwIIz+ZH0pRbrLJi3uGVlKyQrLGrh0SPbuVhEQCD8pBxTm&#10;E0jrcuXX7O2FaOM8MseCoIj6Zxjnv0qg5iH7RIrMsmoTeXMq+VMkeVOXxghRgE47inyyxGNZYl2r&#10;O0hMYZvLk5AJHHynPbHfrRGDJbwojKkyPGGeONlwUO47v3PHX+71pXinjWKKV5oD5zrKk1tkEM+c&#10;H9zjhcntx0pBzDJ1jkik1BIsMskpf93lx/AOqfN+ppyXMSSyTy2uN2+OaI2q/MIkByvABGO3BzSt&#10;58bQlYH23O5ZoxCD8rSYyP3Izxz1HTvTZbu3t0uLiS5aKKRrh2X7KcL823I/djH5j60BzDLeSCKO&#10;CS2kjjkVo13QlcO0jghh+86YGCOhxxUr3fn+dYF4zPIT9nZWjj8wNNyP9bzwMYPPtTI5rYiMW+sL&#10;MskkZzDxv2LnIDSnnp6U+C4nmggju9SLeTJbt5jYyQu5mz+8zkZ7frSDmC/uLbZd+XdOsbfaJFCz&#10;IcKW24P7zj06cU67uRdxzPcSTO0bS/vIbpAw4C5GZj/e9hzUaT362vmTXMhdlVlaIpj5pA5+63B4&#10;6kAYNNnnbb9qiuHVvMeRY58qQDLkgbT6DIweQaqwJk100gEjPd3Eiolx5dxw+BtC5+aQ/pkVHNey&#10;Qu8wkk3x+dII2IVG2R7c5DHHB47/AFp0kU810sem3KJLdQuFXO2Od2k5HOTyAenrTbwi9gffBMqT&#10;Q3HmQvCWCljgY4ORnI4we+KCrkxivPOhDwXjeXa2wUtJvbdndjzOp6ev4U2O5vi1uZdRvFSSSBVa&#10;a4dXyZM4JZRnIpsMFu7CSCRcMyq4jUNlhHxIuY/73HX2pttai1mWUKqQxyxmbaqxoCq8NyhH3iAe&#10;lSlZBcdMbm6UecbuXf5hk2zKSCZRhh2PTGODj1pGngu1+0idw4jbbOsY+Vi4G1hwPY/LkZ70tpBJ&#10;brHMrHMKrHcW81uBJGQSzJny8HHYhsUk0M8cQuXzvm8nzV8k4Kj5ixHlY9M8H8OtNEuQ2a68kSW9&#10;/cNuTzt0dwp2SDIXIO0jvj2p8tx9ikljbdtjjJVHZi6HZ1HynI/T2ptzDcTiQ2MM3zWsgkihU/Nu&#10;bdxuiOcd+QfrTrqSc3E0cUzOjIdsL2+DyFUYPkdDz60BzAYxp0yS20O5VVQqLCCDsTOCCny+x6VG&#10;7W62f2ACMI0kaxi4hVcGQbtp+7jIyMg9e1OuJjBJeRSxNJDFDK67rcMUbG3GPJGM7scZHy0XVxZ2&#10;witLnVvJ/wBKRVaS2YZ2p0JATI/H8KA5tBBNChmawm8lZ7WZ/LKoQMYUA/vOoPQnHvUovba780hV&#10;BjS5+1KskalSV2I23zDx9KhV2V0jttVkbYkaRyIwbZmXdg/vc4wPU4HpTriSe63TG7CyTW7RZ3Jg&#10;l5c934yAeoosHMPkuXiMbresGjkZAvnRlXKxY/56/hgnvQ80TbZVuLmNiozJHdLtO2IkA/vScfN6&#10;k802+nmm3NJNPmSGcMtvtbJbCrjDkHpkd/akmkAvSPtMciTeYkivu+b5VA+UdQRnnmmCkS7lKNbX&#10;XnMZriFJN67lbCgnu5J6cED61BIFgaS2ktdyTYDeXCjYEkn3gdn5r1wKkiWR7trE3DNGLpmaHarN&#10;GoQbXAKMcYGOR+NNtZDdWqwXKNu+0RJHIsOSAMyY/wBUOePTv1oDmCSWzjeGS5t45DEZH+aFVZkQ&#10;sODuXBBwdp9fTNOglks0kt4JkYW8ke2NoUYEiNmJGZABxjjPQcZ61FNcWFzJHZzayscjWjHa0DIX&#10;LNnjmPnOD/Wnx3lyl1Jc2+pMSZJju+UpKBGFAJ8zIPXGR69e6DmJYbqC5jWW3n2oz2wgdZ0+R1Bd&#10;lP70keuM9BUSaiRKuy8kxJDETGZk+6ZicgiYe309KdJJcR3jNbXY3G5EzRtIgzsjC/xPjqe2DQpZ&#10;Zlge4utqtAEO0YBQMTkbjjO7GQSM4osHMOWTE6i1uLqNmYfu/tAZJN0rE42yei+4qNZ2dUiV5v3k&#10;YDR7U3DdMTuH7wnt60aeTLcfY3eF4/3ckf3j8wDZOOMHJ9OlLpn2p7e3aeR5bdvJj86PDSQOpLMj&#10;KuOPfOfagOYfa3FzLJut5Lhl+y3UwdbjDbi235k6N93vk9+acr3NsgiR763baRmPcqlhEBghRjgn&#10;riqnlRSmNrtG3m0aNS6FWLNLlcEpycEmpbuxSaJk+WY7nQstup3E4CsCEGGxn64pBzElrcX0ku19&#10;QuD/AKVCska3X3cQ8j5hnGcnHvTYJ5LeWP7U1wskiqN02GSTG5h15Un8PY03YAfNupXj/fO0kgRX&#10;XlPLQsvl7grY298EU57e5WL+zHw2ImX5IeCoUDPEWchunAODTDmGIzW6RNbSzKqCPzLdVG5STnjH&#10;zEcdM9R0pY5Yp4GuIbh5HSHd9oVWVgGfjcuASMjrzipImEdy63HzrGymNpI237UXGVPl8/M3qce1&#10;MjguLe12zS3C/wChqiXCxEhdrEk/6gEYB59KYcwjLHek27wru8lyuQSpZn25BKcdPYVHJc+WjM8J&#10;VrcSzJI1su0FcLg4QcehGRUyrNJbtcKf3iomJI7cAbjITg/uDjjBppkEyx3G545PspZm+y53GSTn&#10;OIuR8uf6UBzBKLKW/ki8uJZGkWMnYoZGUlyCN4BBABBAz3x1p8OpKEtbi8lWSFljDM2wMqmRiPm8&#10;wHsOR2qOO/sJLma7ttcj3R3Ds0ewqyYTHOXXg/7v4U+yuprVli+3v5W2PdG+35dsbEsv7w8ZJpAm&#10;BlCQxO0+JHt2DFbiP94skvykfvOeg7npQt0JhNZtcNMkjXA2mdF5LgY/1uP/AB0/Wm2f2mPyYftR&#10;aOKKGGTy2TcpDeYf49xAOOATx0pI5DLEBcXM6nYRJ5o+Uh5WfGQSRjjggYBp8oKQ+5JaOdYpruSN&#10;zIJIJJtxX94FHHm7e3GcGm313tNxJJdXG1fPO9Y1yM4QqcN/Q8U0us9l508oE0LorTQsSwXzt3Vs&#10;gjv6c0+5W/MUsVyHaYws0c0Clo7hZJAQTgcHAPGGHvQVcnRr+ZZF8mdtuqKjKs3mxkRp1CnOwjA6&#10;AZPemQzXsZjEUt8iRtEWjkkfZtwWODggZHv1qLybdp5jblUm+0zTK3l7Tgr0ZShGGOfr70SWRjmW&#10;4tUxIBvjPkgFQI8bSQmSueBxx+dSohcdHPeT2UJS9uJs2kPl/wClBtxaQ5BOM4I780imEo9jIs3L&#10;Bvs82N2GkzwRjI/E/QUq2scjrDFM0RCxeSJI1dXEYO7DLEcMpJBBFSLHPMyyXHy/Z5E+ZYTwwTJA&#10;2x9DkcEjr2pkuRXe4eAszXlwYZI8RTLH9359oDBQcHjHccU+SZFQ3UDKqyTSBsM3lyY+U/w8Hjpj&#10;n1pkYkmsUH+ruPkXesZDKwbcd37nH14/PrT5/tcUZHmTQyNcSbkmt927c3A/1OOnI6cGmHMLLsKy&#10;XsYO+GZywC5bCoFGNyfNj05PvRFOn2kyG2ZWx9nZWtkAkVIt+R8o7djjmi8aVXWSFGYXEkitH5QK&#10;yIzBQRmAZznoSOlOee1tZLi6MzRxtJKzK1qcDaAmRiMY/Ej6ikFysHshardWsqK65dZoNv7wSPhW&#10;AMnBxjI/rVm7vQ011ZM8fnSCQW0g8uPcxk24z5vJ4xgiq8D25toha6z9oWTyQwRtpcLzk7pevr0+&#10;tSCS4u7OK3nv2YDyyrPgH/XM5Vh5npzwadg5iTUJYfMvFinkjjZrh1VZo8pgBSMeYO/HAolu1kR2&#10;leaRoyxSSG6QHiHqMynnn0HXmo2mu5rSVhdtumDtC8TIf9Y467XyOBnpx3NNv3MkUt1DcMrNLJLG&#10;Lj5c5IHBGe3TBGaQcxNNK1vkG8uWSNZfLn3BiuIgM/NJj8s9KIrgpKsiyS+YuWVZNqxt5cOeoY44&#10;9qjulnlu1awnWOS6inVW3bUkkYqNp3Z6juM85PNOmLynE1rLHuM4mt2hLqvyBBjg5BPGQAaB3RE8&#10;8ctxNH5q7o2geMxXDlCBKVI+WTK5P1xUFzvNndRSsyplisjNLIo/fDCk7+OtS3UzXM7TsCv+kRRM&#10;uJsPHuORnnoef5Yqq7zPDHLDO32jeqXEckUp8z/SMKfmU4PXvnNVy6ES+Jli8lkmWQXEil/JlTzI&#10;7eVlcGRduQQ3X8RnNSXEjrqEgcbtyzjm2k23GVHB2ofmB7jb05qLUIrqS1nkMM3yNtZWtT8w+08g&#10;YQZyvOPem38LrNNOEUxs1wyg252seATho8/d79RihILj18pLqNooZFZZWJjNrKcN5OCBheh96lsY&#10;c26sba6V0ZYy62v3StuflbdH09/1qqGi8+a1uZt8P7/hlRmQhcArujB4Bz1AxTYHtUSZ7n7PHLua&#10;KTbAgWT/AEYsDgIME9Rz+dEkClY6zww08ckNpIsqriFI459PUFcKTgNs4PXGe34143/wV1+E9z8W&#10;/wDgnd4ourbT5pLrw7NpuuRKtuvP2eYl2AWPOdhfPWvTtHnt1ult432srQArvA8thA3zrngrjqK7&#10;SfwxovxC8EX3w78SQr9j1zT4bK4aFsHbIrK2dhwM5wOTya8fFN4evGt/K0z7DhvHfVcZTqLo0fzU&#10;3Edo9tJcwpNta7ZJQ1uNp3TJg5MfOPXk9s1ueAtSttN8beYjXEccpuomCxgbVadR8p2HI7jrirXx&#10;T+Hmr/Cr4oax8MtUtJotS8P69c2MyyE5dkuW2MGJ5BTGV5Bz7Vzglkj339paSRvGkz7RchdjCcAq&#10;VYcjPTmv0SjUtKNSL7M/oLMMJSzXLKmGe1SLj/4ErJ/Lc99bynVJZZsb/tyGRrU9flGCpTof9kd6&#10;s2LypcNIJt6x3zgRx2oEsYWPIIJjBYcce1Y2g6wNY8PQ3tpbrJ5zzttS4G0sQN8e1OucZ4JIJxgV&#10;pIXguX8ixkhZbpnXazqykxdVIGRzkYbqK9nPsujnmQV8H/z9g0vVrT8T+EMbhalCdTDVFZxbi/VP&#10;/MvF7fEzAuI3htCA0GQzGTJIOzIPtzn0r6W/4Jy/ERvDnxK1f4b6hqf+j65afabJprfylaZZWwOk&#10;ZDFcjr/CK8C8B+EdW+IviB9E0JCZLp7JjIsw8t04zuDdCCTkZ7V7s/7IX7QX7K1xoXxlu7HdY2d5&#10;HdxzRmZkmiMpYqNrHaSGPXA9M5yP87uMOGMRn3DmMy/kd+VrbacdV8+Zfib8D4nH5LxFh80pQbhS&#10;mudpfZekvwbfy0Pt/ImieUzsGX7VG224fk5BBBD9s9K8x/an0C7v/B+n+JbWdY7rSdQbLyxysCrR&#10;AE53cjcRXomn6zZ61okGv6TN5kN5YyXUbKJcbjzn8V+lM8TaJD4m0a/0QSM0F5b3AaNbdiynyhnG&#10;5P731r+BMvr1MrzOFSWjhKzXo7NH+i2U46GHxdLEx1V0/VP9GmeHeE/2pfG3hvRH8M2b+XHNICyr&#10;C5U/uVBPzA/j069a+L/2+tKv9c8S2HxNu7NZBcGG3vLUW8p2Mql1ZSE4yC3G4+wGMV9Ea1o114f8&#10;SzaZfRSh7W7uopA1qeoiAVvlj9O4HTGetcT8ZPh6fH3w71Dwo0Q81reNrFvL2lJViZ48HywVJIIx&#10;x7V/S2S8T46OOw8q9Vypx0tfSz0/Dc/euFqeW5LnEMbh4Jc795rqpaf8E+IrFEtyrWyXD7Y4Pu2U&#10;pbaJS3A2YOB7E19xf8ELfjvbfDj9oa8+DOtvPBpvj7TYvs6/Zh5bahFK7ptBjHzFN/HH3RxXw7FB&#10;IG+y3JVri3uLdYt9vG27Gco2YwcE5HPOe1X/AIeeLtT8BeJfD/jnwTdxW2paZfWeo2AVVUrMk5YY&#10;O0Y5XafYkd6/oDLcbLA42niI9Gn8v6+8/WuNOHKPF3CuKyqp/wAvYNJ72ktYv5SSfof0ReNNNnUS&#10;ymBmkyXbzNORGOZBn+DDDj1yDXF6tai1lZJ7OeKPyLwrvhAC84/hjHHA7dPWtD9n741+Ff2r/wBn&#10;3wx8cfCc0fl61YxvdW/mqxtpxKRLbSBiPmR9wHIJx0qHxJbLC11sj8uZbO8/1bMqyZl6dQM464zX&#10;9KZTiqeIw8Zxd07M/wAduJMpxOU5hVwlePLOnJxkuzTaa+9GKY7e38tWSZo2sZWRHhVcMsAXA+Re&#10;c+w7Goy8TWUkizXDeXMT81uPm/0bGGHl8556d+atXoaGS6e2tpmjNnKZIWUqwTYAScnk98/41XnY&#10;xGXdBujmkdeblSrj7P1wwGDj3r3Nz5S5IjQGaQeY2VW3kXdbkh8Qkgj5CwYYz/hRbuYbaGa5O8SW&#10;8KtNFagA7pMEOBHkZ/nTInkna3hax88NHCrL5hfcoQqrgIODjvgg+tLZ3H2Y280sbQqscCzFpiAA&#10;ZCMPj5WX5hyORRysLgrROnktJLHvkvQrNZlmVTxn7nzLz6fjS3byRn99dRiZUnRkkzGx2ptyp3Jx&#10;+B4qCLLabDaXBEPmJdIfOmBjVy2OCNrDJ9D3qxc3d9BJ5M687ZV8thMxJC4JBBIKkfl+tPlYXH7n&#10;kaOa2kdfMmtZF3zyjGYzkH5/myOQQRSQz5vI5o3X5oYPOhuI5gSpY5H3jzjvUTvDa3a25ZzCt5HE&#10;zbZv9V5TcEeoPuaWyW8wELySRrJAqtHbnK/K55DR+w7d6dtAuOswfJGwiTy4I18qS1fvJnbyvpyM&#10;HNNQrNZASxtLhXVZlt5fMiJkBCn5BkZB9TzRDbufMtXhfMiWWzdbNj+LI+4cHcM4OOM4qFlZFxNP&#10;5cx2kyKqg8zENkiPkZA69O9C1C5Iy+XGQkMxXdco2LOT+ORBhtyHGcHkYqe7tnhnkNvFeK0bXPlj&#10;7CjbBhB3jHykVnXskL2/2q4SNv8AR5RdKYotuDMg35CcEHI4BB9asal9hQXG6RDHDFdR/u0XdGNy&#10;AdAM4yD9DU2YXJnSaXMP2Uyq3mIyLYorHEQ4IMRIb3wRSP5CTSRXsFwu25s13PbglsJ1wI8Hjtgd&#10;KimiLvM8Rhb93cHblWRm2L845yAckHr+FPgktVumaKKT5tQhEtusjZGIRhgCecn0HOKOULixpDDP&#10;JDcrcFkuLdRItuAwU72z9zkY45zTYWjkTTnEkq7o7VW3Qkr/AK1yDwgIPHr0P4061aWLy0K7o2vY&#10;lEgYhVfYSPXAI6+/OKiSWRLe1jkttmFtpYVkuI2Kt5jdCcHb+dV6hcWOSI6crLMYnVmjbdabtmZz&#10;npGQVOOlTXLiMXVtLFJ8zXTL5MI2NgY3DEeM846fzqGdpJopydNZkXlWWRmMbebkru+7jJJAbBp1&#10;5Mfs97G0LfvhcssLTOquQVJAyPlbB7DmpC5MjySTboJ3WSGK2dttiMnbESVI8s4bHTOOnSmLeRpd&#10;wstwrCSW18xUlaOQbu2PMGR83GAO9OmXzdR/dFjJH5MsCTTfNIqw8gFSvT3plvKLqZbS6Zwu6Elm&#10;SbeoAyN2TjIx1HUUcrC4I0tr5IiaSQLGyPtkmOf3+Adu/Ix6dKJCfJurcPHLG0kxVUjl3q+8YP3j&#10;+R74qGFzPEizzOsjW6ukirMV83z+vKnr/u9anUXcqKZEkZZGbay22UYeeP8Apnnpz1GMVXKFxt2z&#10;C3uJ1fd5kkxEi27qyDaBvHyZ7YPUVJdGJzI80LBtrHzIrOXEo8kg5BTr9B3qJ4ZXsWwjCSE3ZZjb&#10;ldw8wjcCYyvK46Hr1qK7aaASSRv5bJ5wdfLVVcAL1Vo8Z25PuOlMLlu3USTJbyWk0iiPKhbR/m2W&#10;5+6WQ/N268/pTYY7mB/Mjjuv9ZAGaTTUcNsjyAR5fX6c1DNDZNqXl+Qmx5pGX9zGDFIttnaDs5B4&#10;PQdaEnsXkS4NxFma6iYTKoCPiA5DYx1B69M1HKFyWztpLiaIxW0jbGt5I2htYxt5J4/dE446HBHt&#10;TLeO2vIoIBDNHObWbywIslWMoI/g478gim2eIRHP9nSSPzoNytjeg2EkArycHpkA/mKdYNG0MMCb&#10;2jawHkswZvLbzs4Zc5A4xRyhcbLNbLZJKIplYxys22EYJ+0IMMAnB4yCAPxycvvzH59+oMjL9nun&#10;8tojg/OvRtgHbODnmm3H2g2apLZszfYwY2a4ILoZwPvc/MO2c+5pXlla9kDw7mEV1GwNzGrNGXXI&#10;JHIPcHHbkigLk0gRr7Fvcqvmecx86z+/iEAAkx7Qw9e4oEySC2QpMkkNxajaLf7mQSRjZgrk5/wq&#10;MPO7pcvp/LNOFm2nEg8oY3ZHPP8AdPanRSAy2kLxvmK9g+Vbg741MXDAkcrkYx1FFmFwtGztuLae&#10;TbvaORVs+AHmOGDbOnBB+brjmofPV1kgW5Vg1rclZIXfGQ6n5gJMjg9sfSnWIk4u7Yt5iKsdwsbt&#10;5ikykhiFbDDj0zyabNdPcWz3BlG+KOTayxzhW3SYYc5PIHocH6UWYFiWRhJco/meW/mkNuml2fuU&#10;6/P+VNWZ1ij8yaP90cxzQwyNtXyBww+bv39MVDcOPJnaKd1mjkmEfmRyNuj8tNoOVI4J68fhUt/b&#10;35juhJDMskaybS1vkA+ShH8A75HUg4otbcBY3ltprVC+1V8kiRbV+cIfkYBOR6ZAIHeiOOBDDi2e&#10;F1eHdGtrMV3B2IYcbun0ps1vLJcefbRttzGNptiORF8oIaPnnPHJ9KjtHVbuNHbdCzR5hKowx5Zb&#10;5d0frkcdCOfWq5b7BdXsWLSIzHfJaXSvHJCNy2h3Rgysf4o+V/OoxFNDaxxGGZY2jYgT6WhX5puT&#10;u2cD09DUOmx2sFwodolkiW2VJmt4x5kbyNgsNp9hwabCbVLeC2+Uf6Ku6NcLvBuCQy9sjPIxnjp6&#10;K2gXJrtbg2V1M1hMy+TcIzR28fI3gYO2LGffdzT9S8l21K6iWYNGxaVRb7ty+TgjLR+vbJ6Z4qpd&#10;hIdKZrmJHR7ST/SI/vKxmHzHYemBk88Vbvg7veFN7SLeSfvFkJ3LtUDDZ+U5x+fvS5WFx5NvHqPk&#10;w+cvBVR5Y28W2Mg7DjJ6+9Q2jxq0LO02I7+JPMe3+Zf3HBI2AN+Aqa7Fw99NI1iyzLPN522cKVYQ&#10;g5wRgq3pUEV0+ZGiiVXa4hZtsyDbJ5QAOAeQc425HsKdmFx8Fsp/0eIrIi/ZB5MdrtPPJKEx++cD&#10;oaZNcW8iyXQeb5tOuDI81ucMd2PmygCnjqPypbZCHWJtJMBf7Kdm50wc9QSN6kev3femvO0kMsyB&#10;mk/sllLLMMlhIdyOCOv4j/FWYFi6cwxzBrxljljaRWmtSoUqqqQ3ypnr69D+NFnL50qsZiWjvFH7&#10;q6kKlWg7MJDgjHuKZNJNbwzXdtNGbeZpHSRWlZOgBRgrHb069M0CVJJo7kvJ+9nIYBZgTtj+Rh15&#10;Hvj607MLjInJtIUnkZWWa3ImkWVlP3j1344AqXe05j8zCTP5KybLeVlZg5PcNg9CKisDPPJZm3nb&#10;fK9uJ4fJckNsbLAshGcc9TToQ4+xzvDMq/arYsjWpJ+65P3UBOGx05FEgAPJ500YiRt0DBbc20m2&#10;X97ncMIdp47ED2GaJViEsrW8U2JILgLEbWTIyyDAIUjr65qPyPJK+YqiN41PzQ4wrS4Y8x5HIHPf&#10;vzTQTcQT209yS3kkwtJDGzIxl77kB4KgEE854z0p8ugXLN3At1bSXMVtdbpo7jzGW1GJPmRcMDHw&#10;2OnSku/PHnIUlZh5hj87TEVsJGAACUweDznGQKqzfZmsrhTHDDLcC482Hy02llmQcfKPUd6dfGBz&#10;cJE6K32i4wrFQY2CxgqdxwVPrxS5QuW4oTb3lvNJZ3Cq1+rllgVUBEH3htjU4wffHPIqDTY7X/iW&#10;yRxyNBJJGrK1sNu4M56+WO2Oe+etKzQRalHG8SwyLeSGOaJmCti2+6cHaD+OCB+NLprTE2VxaW7G&#10;Q28e6NmPz4Ri3OfmUjp+lKzC42zlhktsQvcL+7t2wYwGU+Y/H3PmxwO+RRYC3uEtY5OFmsU62pKt&#10;+/OUYFCw9iOKdasyLFdxwMVaO2+YzDBBZuHVh1HbBPFR28rrp9rFb2PmKIiI087cGTzc7dqehPUZ&#10;9/Sqa7BckinZIF1Fpmk2x3DGSO1CyJ84xu/d5IwcHrxT/Mgt7hk3yLGupxeWv2XJ4h52ZTn/AHcH&#10;8Ki8z7JE0sdrJEsPn8hiGUCQccDDLjseakeWOCS4M3yQjVmMj+eGiK+Xw/Yj8DnrU+QXBHNuYbe4&#10;vI/MgmiSPzYzEGG3dkY2Y9ec1D5rzaYs0TyB3sVH7y4k4dZtueHwynn0IqWOa701YLaWTb5bRL/y&#10;2dG+X5WUhj+R7etQO32ZQsHmNthhdVVZhs3yZdTxjBJ9fwqku4XLE08ouI7mFgkyxzbVuEmOcSHo&#10;S/OcdRQwDPMISqqpuWWFrZiME8dVIIPTqKYEkjeQWcsstuqkqFhJYKbj1aPkYLetJNFIpk+0wyMJ&#10;rG4G5rQ9fP64CHqvtjPvQgJMxv532i2kkUXEhkj+zSs8HyYwp2c9upPFGTbq7qs0nlyIzMllK3It&#10;sZPyEEc+lQXkUkL3Ed0zKw8794sYDKVUdD5efu9u1JeS7oHuCI5poZZyytDCyyosR4J2DnGGBwT6&#10;4qeXsFy4LRobiEW1pdJ5bxsiR2iOBiE/Mv7vkZ61DHGz/Z42h3MJYUkAsI0YhgxOcx8jngjp3psa&#10;2EUtvBAVkjixIsYjUOF+zlsghV65/MVHpghmms2hlRgPJ+bjEgERwcMchhgf4U+VhcdOkdtYzQXV&#10;jcLjTYx+8hHQykheIwOpPVcH3p94ttFPeq6XDKbRnhbyNrANMgBX5ByOTj9KrRPCtuxWHy5FtbNZ&#10;IVkYBx5xyV5GR9B1q5cs8IvCIHeBtnmYyuwGYYOM9R0JGM0ahcjv5EFo0qyTcPcrk25IOZEHKiPI&#10;65BHf2p146J9sZXZZIbido/9F3YJRRuUiM+vIPbNMvhstJoZ7b91J9oG5rlGUkSJhlLYI6Zp15JP&#10;czXG/S/N+WQybZi+1tg+YYGFztHBAGaLMLlmEpDOIpxvSSaFVkhtwqSDyg3RUGCCMjI7+1VbJDcQ&#10;29oJpEkNioTfY5I/fjAYbCcHHXA60+KVldmaLy1kZUG6ZlV2MB2hxjbnIwCPWoo0N1Ba2SsYWksY&#10;RAtxMMBvMyUDKQaOVhcNQvwyPdPMpY2rSSRySNHIP3g6YZc8KeNtS3hkjnkNu7tsuJzt+0Sg4MQO&#10;Nvmdcnt1zSSz3F5K1rOshWaMqySLMWUNIARnJBHOQajknjLtDeyybWa4V5FWfnCrsbBHUdDweB1p&#10;crC5YaUreXRBR45G2zRSRShh+568se56Y6elNWV9jS4aTy2jXabeQOMRn/Zzlcg5BPHY0wjUWt5A&#10;Vkl3NMqtHa8HEK9QY/qO2eKPIn8+4i2fvF1HfC7W7cj7OMc7CODn0I+lVbQLj4PJkW380M7YhCXi&#10;W8oJIPRsqB0745pLBFmSztmtpGjkiiQf6HIFP71mwd0ZAPvxUCGWGNPJYxyL5fl4VV3/ALpiAf3e&#10;05OQCaCllLcW5eGOSGYWqXG6CMbWLvh1ITvjBGPoTU2YXLglSS7toxFPG0N9boA1vny12ZwRs5UZ&#10;9ePWo7B1MEE8VzII5MROgs+F3SsQwbYOO33hz3p6z51OzjYSbob5OBc5kizCCpG4HcOccjIqDTvP&#10;WGO8tnwfLjjnWN28yNt5YFlVufXgDrRZhcaJklt5lS5X/jzeSOSGZ9vyyg/MolOM5qe5Zl+3xSlv&#10;Lb7SVbzJZNvyrwcPxz34qCW58+ya4L5aOLb8qzbWUyfOvOTj8Dj0pbp3aO4MUzJNG1yqq0cjb0+X&#10;aPmU9+OoOKpR7hclknbylaeZf3aSBZo4ZWGwxAYP3uO2eR7U4Zt7qCNtqqpUMwtXIk/dAeWwCHJx&#10;3wD71FrEF99nvlEU29Ybjbutc7mATAGIx1AI/Cn38TfbJp4IvlaRyqtbn5mEXGQ0WenHqPei2oBC&#10;sKT2syRtCyXEJaMWspUMFc8fLnkfhTtMgHlQyPb3SyQyW6+b9l+ZAAx53R/d9/1FQ25iS9W3Z98D&#10;MMxbUbH7oEbQ0eehJGOOOSKj0hrWExyTtCskbWsXnNbpiVHjYqSAvU+xPtUyC5NbJNDBBDJBMqNH&#10;Gqpcaany5k3cNsyORwTxTZrWX+y5JjYXB3QqjbLdAD++4+7F1GPXn2qG2W1WO3tlwp+z24ZcgdWY&#10;h17cZ5GKVjAltFHcRqokjt9s0XDI3n5J+U4x754OKOULk+pC3eLUruFZflupPMXyshgVUdTH6+pJ&#10;H4064ltzfXcMPnoDHdrtWNQB8i8q2wjB6+xpsrPMJGi3ecLyQKzOTuHmKFIbPHuDn6c0XrzP9oux&#10;ZtG6i88zbcBTGwAyMHIKn69u1FgGo8Xnxs7yZ+33Cea9udykW45KlOQe+BUlrEVlCRSCRY7uFPLi&#10;tcOiiM8pujyQDyPrUZnbE/kwLlrx2XbMoHmGLBBVfvAg9M5zzinQxt5wjOkyQk3EJx5jqVJjPKnG&#10;5Tn1wOKfKwuNuJ4JYJpwzlZdPjL7rf5WYzD/AGBtP59OlTXb7IriKS8/dyb5YzNalFOZAu08Jznv&#10;n0qu85nhuLlF3eZY2xZo5xhl8z5lZSOCDnvUksrWtrLLBMrW8nmSJJG0rxujP0O1jtPB9qVmFyRZ&#10;0mZpTJJuW4uY22zyYOYs5VhIRkD14NRrJK8FqJJwkiXCFXkjmZWPk9Qd+PTikuzKrNMJG3TLcSth&#10;ZVIkCYDj8BjsfrRAWmnR9PlkYSKWli+zvlGFud5BZPXtk9elVyhclgkaWeMO3lM80LyKsMjKWVOS&#10;CQ3Ixnn2psDsTJHJaiT5Yd1qbWXbgMfmXCcZGf4sfSmosiXVndNDJta4YNutGb/l2+U/LHnAbjIH&#10;rnIqOG38owxsDt/cKqmELtUhyMfuxtOR7A0coXHIsKzOkKztmGL/AJc5dwXzyf7u04APBzUk1sk9&#10;tG6Wd0qzR5YJagq5NwCTho87sAnt0qvbuLq1WJpvMlBtjDJJDG55fO05QHB+Zeckehptv9hksYYo&#10;hDGZ9kht2jTG77Tg4O0Yx0qeULli5e48uVpI2MymRh52mojcuoI5TDLxyOtSGMWk4WWwuI4z9rf5&#10;ogFXKAHG2IHH5/U1TZoblMwMpy7/AHyvC+cMxsGPuSDx7Zp80kYuJgIfLmWG+KmN2VJOnGcgA98e&#10;lPlYXHwpbwSWuVlaGS1d1VrcKAVhOQDsGOT7Z4pI3RrNmV7g+XcRn5oRk4tjwRs+b0OOffipJGeK&#10;RpLS1dl+wyM0fRioiXPfn1Bxx680wlozvEH7tpVVma4Uo6/Zic4bGG59e3tmiwD7byAdrlvlhtHX&#10;/Ry27CMf7hYMMcUWzOltHPcTNIHs4wZobUJy0pBVwIx1/mPemWkk0620C6f56mG3BQTF9yAEK2EH&#10;BGSM8g470tlKIBDO0LQrHDEJGaQrgeeQQwGFZeR7j2pBcVjEV2faJo/9IvNrNaFmUFMZ+58y/h+N&#10;LczyRlY5LhFmjMse2QGInbGBleU9emDx2PeKXYtilvcHyVMl2jeZNvjVicAg8MM/U1NcXd9bSeTc&#10;ZyhkXa3mtghAMqQSCpHHsapR7hcb5hlEc9tNJuY2kiq00oI+Q5HD4OccEc063nkF5DOm0H7LB50M&#10;0M24rvORy3p0P4UzMVtcrblnaOO4hi3Kk3EXlsdpGMcH3P0pLAXqIFV5Jo1+zjzIrc5Gd55zH06H&#10;kd+tFguSWqnywI49/lwqohktX7y528joccEHP8qjBims1E0LyLiQCZbeXzI2MgwD8gBA6Z560tva&#10;swkhmgb95HZ7d9q2By+R9w45AOCB7VCFkVWWSTy3+UmQLtbcZsMCRHyMgdemRmhILlmCSKLzoJIZ&#10;sTXE7DbAwD7V68pwwJ+nPvTbYPO8cEVxIsws7Xbmx3ZwWbaR5ZwcdDxz2qNJ5GsZpHAbzY7hW/fh&#10;UeTYDjCqFVuCMjg45zUgVrm7jhgO2RY7V7cXEuCQqklVK7emO470OIBJeQiaO5M6urLbvIvmNHIA&#10;XBxgOM8N/dGOelEnm2siiOR5FiadWAmly370Ywu/r7DNOSdrqVbK6kbbIsIYMs25FznnJxwehHb9&#10;a4lM0W26kZWkjkLSBZj++Eowcbe/GRg/WjlDmJmbAvoA6SRSS3G5PJl3hsrg43H0xg+lSX2XhuJV&#10;l80NNL832Vw6fIFLj5c5GBn72cVGqXzwMZRJJuefa0dv8pAlTqPL7jOeRyuRTJoZ9swCnfFdXbBz&#10;alSVzgHJjI5Xj+YosBPJ5M0gaRG3cFbiG1k/eARENkFAPyHTNFigmktoZbSaRTDCAFtX2nbE3Teh&#10;wRn1qrcs1vulhl8tlLgDaqhwI1xkNHtztJPv2pzW1odSjh8iMxSyptPkxgxyLATxhOQw5HAPH40m&#10;guTQx3EbB44rxRttgzPpyPkBd2CNnBB/Gi0t5LmWPZauy/uJFMFpGADvOcZiJA6cHH1qvBPaTSx3&#10;iTxlpLi12TKoCswgzhsYwCD+dLYeXHFFP9mjaPzLYmN2XKrydoK88duB+NLlAmhWC4jt7aSC4jla&#10;K58sGHJDGTOfuHH1BAz9aguLiBLNpCkySf6XuaOAfMRIow2E4PcHHHrTrHyXtYIlMjRtZyGMsGYR&#10;sbg4DKTwOOvH1p1y1xJYeTLas3+iStCTPjehlAxu55Hb+dOwDtVKfa74HzHzDdyBJIuD93gEIB26&#10;HPNPlSOS8VYLpdsnmMfNs+GxCoAY+XjI7EdRTJpmXUpVeLcy/aoyGuEDMnGQSOc9xxx3IpF+0uyz&#10;vphZizhbj5iGHlDGQRg8jnbk8UuVhcf54KW6lJo5Y5rUbfs4O1T8xwNmCvU9qLTlhc207bfOkikR&#10;bT5fnn+8Ds+76jPHrTYZVd7ODy2Hk3luVT7UQ8a7OCu4ZIB4wentTbATM32m3OZEzHcJHKfNVmmy&#10;GIVsH16ZoswuHnRzJJbi5DK1rcMkkLPtyCDllEvAx19+cVLLMVurpC0nlush3bppNn7lSc4fpnp3&#10;qGe4nuLOW788b4VkAZY5gp3OAw5yeR7H6Uy5kjxcBZ5I5YWm8tZIpWBi8ocHKsOCR6cVXLoFyxDc&#10;PCkIklT9zzHcQxyNhfJ7j5uMjr6Yp2ZLee0QvtVXhG5bV8NhCPLICHIx04BHTNR6pDfPDeRtFKss&#10;cM33rfIDeSpH8HrlepFFxE0kwuLaJlDNENptSuSISVBDx89Dnr7cUWASFLeNoM27Qur2++NbWYru&#10;Dscj5d3Qd8fhUtjD54XNpdrJHLEBIlqQyBpWb+OPlffmodPkjFzbrv8AMhZoS1uyqVxs3cbo+M89&#10;Dxjn1qPS/ssUqNO8avGtssdw1vGvmIzsAWAU+w6/jU8oXJYVdII4pYpFjK9LjTV2DdLkkME45HBx&#10;waSeOVbG4uG0+Y/6PLHI0dug3L5g4OI+v0PPpVeE2i28MHyhmt4y0afKCDPw6+4JPGO2KddmKLTX&#10;F3ErBrRv30P3lYzj5jsOMY5JyMU+VhcsaikbHUrqEzeZGz+cFt9wP7nB+9H69iTinO9uuqtFCJl5&#10;kXaIxt/49eoO3v3GetJqJDNeNtYOt9NiTeTu4XGDng+3+NLctcPezMbN1kSecSbbgKVYQ5zgjBU/&#10;hSsFxLYpAYfMeX93fqjO1v8AMMQdSCmDnvgUlvEzHyUYSRxyWyeTHZ7WAxklCY89ecZ4NH2mXzJB&#10;DEoZ7uNm2zINshix91eoOcEZBPYeiQrtkVDpDws7Wx27nXHuDjcCPfiiwXGXksFxbz3HmzES6XMZ&#10;Gmt/lYlxjJ2Dax+vXtVm8YwxXRlumWORGljkmtSgBBVNrfKnr69Kqzzma3nlQOzNpAHmRzj5iHwy&#10;OpHXjnkf4zSyzQQTT2kyNBN5kisrSGNhkKUYK3ynj6ZppBcW3mE0w8yV90d4VKrcyFSrQ5wGWTjG&#10;O+Rio4Wl+xW8c0jKy3FvtkZZnU/Iec78fhRLLmRLjLfvpJPMULNncseEYYz098cd6LP7Q9xavZzO&#10;WkMfnQtC+4N5LZI3IfbuetVyoCaN2lkj8wiOWRrYS+XBIyuy5yRkNyMZGajDyb5I/s6tmFB9n+yy&#10;7HHmZ3rhDjPsQPpTrdJhJZztBMNt1b7la1OQPIbrhAThvQZFQw23ktEjoojZIsK0WAFMh5B8sEHd&#10;jnvxUpBcczx2s7X1vFcbY7eZlP2dw0fz8fwnjqD1PNSeZBDdSKfOWP8AtGIqv2XJ4iJO35OenTB6&#10;9qrQzyxwSXDzNJ5Nqz7/ADArIMsWBwgLDIwQx7cdM1O80Mcs7ONsf9qMzt5oaIjyjtfsR+dNxC48&#10;EwLDBPeRs0M0SqZojErgqWyMGPHHsagQtJp0csM7qz2UfDXEgwyzYznfgg/gRUyTXmmrDbSyY8to&#10;lXDTOrfLwVIbGexBqu0ht1VYtxVYYGRdsvy7pfnXgYIzjv8AhSsHMTyzyi4jnhYJMsMwEcyTHd+9&#10;wQDv5BwenSnt5Ukkiwuqqv2h1hktnK4YjuVwQcY4I5qKKOYvMtpLJNbiNmURwtuAM44+aPnv+VJP&#10;BKs8izRsyyWMy7XsyOfO9ozjKkdsZ9DTaAkDxujLdQM6+fJuU28peAFMYB2dPYk8U1N9tDIyGeTb&#10;KGbbZyZBFvjJ+QqQd3YVHcROizJO5VlEp8wR4KkBBwRHn7vY9KbeyKbZ7hkjmmhkuN26KJllQREE&#10;EhByAN3GffFDWgXLj23kzolra3i7J42jRbNWAIgHzKNnI5//AFVFAkkkkKmEthoUk/4l8aNghjyD&#10;Gc9eCM4qMrp6Srbx7GS3ff5axoHVTag8EAZ6/pTdPCST27RtG21Yfm+XEmIsgkE5BHQjJ+gqbBcl&#10;nRbaykiu7O5VV02FF3wjkednHEeM/UU67S3trm5jkSZlWMNEywjeqtOOR8gPGOn4YqvHPGIv3MTK&#10;yw2SSQxyOqv+8ckrzg/45FWAzRvceXGzWzSRBto2lN0p2nBPB7HpnPSjlAjvZkfT1lE0+0GYNi3+&#10;Ug3C9QI8j1zxg06+8tftrpMIpI7i6x/oxfaSUG8YjPryDUd7vitHhnh2rIkrEG4RlBE4+Zd2Mdjj&#10;tmn6i9zcy3RbSzN8szOFmY7HIXkHGFBx0YCnysLk6GOC5kgnX5ZJwFkhtwEkxCGHSPgg+1V7GMXS&#10;W9slw6zGxhCbrPdk+axw3yH04bA61Ik5jmkQxCITOwUSSsiu3kAjd2B4xuH61FDGbhrO2Q+XIbO2&#10;+yrcT55DElFKlTxRyhcW91BNn2wz7i8MbyRljHKo83OOHXPT+6OfSn3jPbSukUkjeXPdZUvLlhkc&#10;bd/3vpkGkNxLdsLGfdtljQNG0cpdUMmcZztI75/DNQSTrJuS9mk2yrchplWY5cMuxsbfoDwfqaaj&#10;3C5auHKT3yho5I5JZhJG0cysp8sYPLHv2+hpZZHMc04ZpN0mGH2Z1cARYznbncPx9xUci3jwSbxJ&#10;IHluFjZbbhiFTggx9c5HbpQ0EnmTQrG2+O+neN2tW5HljB3eWRjGR1BHGcikkBJCI38mSdWZtsW2&#10;6js5P3mFOc/IByMdBzTdNSKX7HbvaSyI0cCqotZNpxvbq6HBGR6A1XQvbqrQTNGynCYVV3gQZGQY&#10;9vPqeDinNFaSX9spt42hmlt1b/R4x5b+WxBB2dGwOMD2z1pcoXJEguFbesd980VurM2npIQN7Ng/&#10;IORlfzoWBrk+XFZF1dFkX7PaoNjed1A8oke6kdarxTW0jR3bXMYaQWQEyxgbW3OcNjHuPwp1uIxD&#10;5sdvG8f7n91IwJQeacgEc46EcfiaOVhcsSeRePHFLDNFI1xetHmHLBjj0jI69xiq91JCLKV3ScSC&#10;W7DMLcc7VVcMNnqOuM5p9o0EkUaRxysjLebVZmJjbzMYZSeg/CiZ5jZrG1ruXybpoS02A2GGVzz3&#10;5Gc46cU+Vhcm1FQdSuRmQ7o7hgrxkjiJeAQnH0PekjZWurX7PcBfOZC3mWQOcQDAY+Xjgng0lzJL&#10;Dqfltb+ZJHJPGiy3Ee51MSgqSOefUDrTIGZ5IbqTTXZfOULcDLbl8rAySCG6AZXmlYLgjRmwhjIu&#10;FkjW2ZVW3ztLNk7QEwVOM44qdXZGkuYLhmVLiYOq2Z2kPIF3A7DjnqN3fqKr27hLW1tpI/8AVyWj&#10;eWtywKKcgsm4ZwD2I49qkjaVpJJoJGaWEyrOoYiXDS8P8hAbp6UWC4wzxtPJaLdKyMLpVeGRuCFH&#10;3k8z2xxj6VJFJIl824yNHJjdteeTZ+45J+fOD71HNczTRTzNKqywCZkkSObaWOFJ5JIyOvXHpTXk&#10;DGbypnhaOQmEPDKQU+zgkfMh6E+gquVBclsZWSztvOddsflNDLDDKzRjy2DA8nof0+lKC1uloD8v&#10;+pPmpavgHJOwgIcg9sjPvRLBeshjkimST7ODuNv8oY24IIOzoDkdfrUYgdxBMsBjGy2Rla2IIOzg&#10;ENHz83bJ9utFguDRwkqxtmhk3LlUtZSmfOyGHy56ew6VLJEt0Zla1utySKVZLX5k33GcjdHyMfWo&#10;LKTE1v8AMrRyeQZICFKnJJIAaP8AvAjjkEVFbm0tZd0kkamFYjDcNBGCyNcFfmwpHHTOaTQXLbRu&#10;JWVIJi1vfQlmibJUAMykjygSMfX61X+zmdGtZ7KaTaLd16swBctuXMPzYPb0pXMK6rIPs8ifvG3R&#10;3FgAMBPURjbjPpgjB4qtbW0CW0Mc1tGN32ONSrIy5DcdeQc+3TvVpXiEpe8WJ1jMNwz6dlZAA0ka&#10;lcMZwQ2Qo445x0oupYo0uGSMRNItw48+M+gUgHcvINV4TBe20lqPLkbzo9vzASR5bOeWwwH+8Min&#10;m+SSP55R++jkmVlyoYvMqbgQ5GcdQfSgnmJbqMmWdfJiKzCYSxxKAT+7XO35yR/e49Khmvmt7V2n&#10;u8EM8TOZhjcIdo6noevXHcVJ5YhaUQ5ZYlupGj+0btwMirlfmG049hUd1fzxJJJBdTARy3LNG1wN&#10;pOAO02cDI6flRy3C5o2t4k5aKW4Q7ZEPlyz52f6MeV+fOPp09K7jwJrluk1vFcXlufLuLdVkhuVY&#10;MFBPXzBnrj/GuAEixalJEw2f6Q7MxyyuVt8/89c/jjvXSeFdXniuYWE6rJ9qjk+WYZH7s5DL5vY9&#10;+K4cdRjUps9HL6/s6qufld/wXd/Z7b4Z/tS6J8XdM0lf7N+IFvDcTTxqzL9sgkZG3ZfGWXy2BHOA&#10;c5xXw5FAkskc0c5Vo0clvVWuOu4SZU8dD1r92v8AgqX+zOP2of2MryLQ9N8zXvBsia9oai4wswQP&#10;50YBds5iL8Y6gY9K/B+3Fq9rHHKAubWIQs0wJCGZjwVk+bAx0wa9zI8V7fBcknrDR+nT8D+jeF8w&#10;jmGUxu9Y6P8AQ9G+FHiFn0e68PapEzSWxuHjZpFZWQtgHllyOeuSQTXoEV1bRX7sjQyQhpfNEjLz&#10;tiADH5yUPP3lxmvE/CfiU+H9Us765lXypLN7eSb7YdrgzDqfM9ORk5yOleyQztJqCmOKZvMmuApa&#10;6ALLtUEg7wDjr7g5r7zLayqYble8T+efFjI3lPEjxdNe5X97y5vtL79fmdN4I8W6j4L8TJ4k8NXn&#10;l3ltdW0sbJJG2V8snqHG4ceufUV7R49/b9+NPxO+H/8AwhmqTrJYtZ28cNxbyOwDZJ2lV3hScHqO&#10;PevnexuRHqSzbst/aTbmbywTiHgH94SRjv61oafcvFp11p8Ogx3CzXdvJNNDbxvIu0ZGMmTgbjnA&#10;GeK/lrxTyTE8P8SVK1G6pYj3125r+8vv1+Z+N1sVi8DKdOlNxhNapPR/1c+6v+Cenxfl+IHw1k8A&#10;anLcNfaLG6ws0o/e28kxx92Icq24dPTPWvoRo3uGFzLbnzF+1Dcyk4OcYf8AdjA9x6V+Yv7OHxYH&#10;wX+KWn+MRGWsvOhh1KOS1CFoWky3zbACB94dwQa/S6x1DStV0+HVNPkWa3uLea4t5oXjbdE7qQwK&#10;9sEdxzX+bfjJwr/YPE08ZSX7nEXkuyn9pfqvXyP7A8F+LI8Q8LxwdWV62G9133cPsvz00fp5nlv7&#10;QfwD1q+1+y8b6P4Wuo4NSlmSWZIiIyyxAc4XkkDPPpWZbfsieNk0+O/it1/cNEskc0OSwEZP98cE&#10;EfzFfQOn67a32krZahdxyQqshjxN+7Ridq5VnBGePXvWve/tZ+BdI8M3fgjU44I7mxWS1kik/dlP&#10;LgBB6nIOeCO3PvX6R4W4TgzP8ncMXiHCdOKVpNXvbdWtpfbfzP3aPFfFGHoU8PhaSnyuzsvs9O+x&#10;+NX7a37PutfBn4hRa1DZKun6hJBNC0IIEU6oxZSQ2RuA9f1rxW0vUEtnE03DfZ2VXuB865OedwO4&#10;Z+tfpB+2bb+Hfj5oepeH7QKw3KLOZrgM0EyW+V+bzBkZPr3r87Lu01jRPES6HqImWaGSG3lgubgj&#10;ayxk9Vl7+/bvX6tw/mWGxVGWFpz5nSdr947J/of15wJnmIzbI4RxStVgldeWlmfdP/BD39saDwJ4&#10;5/4Zb+IXimGPSPFDxz+Hbm+vAPs+oLId0WS//LQAYB4LDrziv0y8c6YgtLhlljSZrGbCRzAfM0gP&#10;GJPXjoePTpX87fhrU77Rrmw1rQr+axvbFrOazmjOJIZPMLK6OJeCpXIzjpmv3N/4J9/tc6P+25+z&#10;PZ6zfX1r/wAJVo9gmm+LNPWYNmbfgTjEoIWQAMPQnHav3LgXO+X/AGKo9VrH07fI/k76UXhi6eKX&#10;FGBh7lRqNZJPSdlyz9JLRv8AmV+p0+v2rRXV35tv5bR2Vyu9TuUtkZwd/wAp6cdqo3EbRyXs9lM0&#10;TMZhjd5fzLEB13kMDgdc10vi/SkjuL5JEZVkhdGS4ulyknmDBBdz1x1yM965bWhCTdyRusdwlxcO&#10;W87HzYGA2JMrn8RX7PQqRqRVj+E8RTlTkO+1W73kPnQsv72M/vNvyMIySPvqQfUYOR3pun3EULKC&#10;0LR7rdY8TINuTnCuXJxj+Fj34qSedF1K4SWDZJ9oaeNRdYLr5J+7l8E56gZzTLJp0LKYZFYQwlv3&#10;/wB1ghxlTJgjFdHqc5FaPYrbwzGXZG0LxzCTZtGZwOf3g6euDVmf9zZIZ4GVlkuJMqx8uRCdpYHY&#10;68H/AB4pllau0SBU3brCEDcseGJkzuI8zrnsTzSx6c66bCsmjTCPY/lyRRo6rllyDw+M84+b2rkq&#10;Y7C0pWlNL5m0aFaSukyS9ju4XuisV0DHJJKqr3xFt3DERGMN7DmmG3j8ySX+zm2u0OQqEq2Ij0/d&#10;jDc8qTTZ9O3Rqywx5WG5VTJCIGwQB0IC54x1xn0qO+aG0826VkjMciCRnVcbhFwG2kduM5PatKWI&#10;oVl7kkyJ06lP4kTRJDcbbc6dIrsLVGXHyswLYIGB1xj68dxSbre9VhEbfy5oVIBjG5CZjyf3g5H0&#10;pi+UL9TbRxqss8O1YZFZXMal8r8ykHnptpttLaXsdvN5+7d9ldvLlaPlnkY4BbIIwOM81vaxnzBM&#10;s8TJdyuqsVkhYpIACrTg9QxHDDvng89qW41IM1whvWjkjjl34nAZD5ikHhh8uAfTvSwzPFa2zO7M&#10;XaKQTwzbSd0rHn94OcjnrUfmzXEFxHOWmTyxJ883PzTjjAk2nH4fyoDmJNRkjhu5LiO4tPMZZtyN&#10;OAZFJQYAMmD1z2INSCdJ7hVsbmNm/tBmMQm4KiDnpIeOB6fWormQmGTyzHubzmKyKVwVkUYP74Z5&#10;7g8YpZZXa5eZY/MUXs0saCT5htiA+VlmHY+nI/OnYOYltjGZ2k+zspbUom2N/Eot/XfzxUFustta&#10;24tnaRP9GLRo2zKncSdhYjjjtz1pttIkbLFEMmO5keEtcJvKeQARguCcHtkkUac1ul5aT2Lxqvlw&#10;psW4wrr5RyeJAOCOnJxSsHMOSaxkSRZiqM0KrullX5t0vHzCRSOnHANE11F/Z80NwyszR3D743jV&#10;2UPgMRuw/T7w59aSGYyWsKxpJ50ccMUsYuTuVvMY8gv0OOG44NDyA6a0RDBTcMFbzAwZfN6FTJ8p&#10;HIo5eYLkt79lEtxDBLGVlLtCsjrtyIRnGJODz7H+dWIUzqkCNazRSFYo2jkY/LIsZOBvjOcjp83P&#10;v1NLUVSa2ulmhWRDdSsyMycfcGBiQcH1zxT79f3sjXdjNC+B+8+yJKrbYsZ+582DnIyafKK5JaLP&#10;bpZiSGdlVoInWbdgclgGxD6nrnpUUNoIre3RNNYlW3Krx9MzZPOwZU9m7U5IVN8sgto9wmtzJt2q&#10;2VT+6+PY/T1qG1ls4ZbOJnhWOQLiOYAIyljnpwMY545FFh8xPIbfypJxazRqi3L4mBYoGcgjnHQ/&#10;hSXhaRLja1vvj+0GIrHjjZgjJkOPXpjioreJzE9vaWr7ltyfLRfMZBLIB/A5JXHfAq9f+FfEbrc3&#10;FroeoRl47pFfy5PlzMFGVyMgj1zxUOcI6NlKFSXwpv5FVme21CVQCGkeSXYsm3LCEDgZxyORjHqK&#10;da6nHKymK+XDXG0b7pQrfuDkON+Oo61JrNvqOlXNwmo2dzZtsuEX5igP3VyN0o4x2x9KveEfC+s+&#10;N79bWyg3LbyS+ddNIW8oLEBkgy98ngHsO2TSlUpwpucnoupVOnVqVFTjF8z2VtTKspEt7uOCKS2k&#10;WWaItCJxvUrHkEKZCRnpkEg11vhb4QeO9WktbpNNWG3NlGC15dMrK3mEg7Q5Oeh544r1TwV8PdA8&#10;FwQR2NrG88YxJeOMMx8vtlzt7cD9etb8MHllZJgWby0QyI5XaOTk/P6+36V81is+lzONBad3+i/z&#10;ufX4LhmLipYmWvZfq/8AI8mtv2cLptHht77xTBG/2OOPbHYs4VjNuDYMgzz7Zq037OV6hZZfF7yI&#10;0MgXbbnajbsjrIcfmK9NLJ5StMASqQrJmZcDEmc8H/8AX79KfIr/AL7yk3gpvKiUj+LthjjPqPxr&#10;z/7YzD+f8EequH8rX2H97PHNV+AHiS1imm0bUrGSRZJmVGzG+dgXH3yvPGQcj8TmuV1vw9q3hy/t&#10;rXxLoz2+26RVbKeWx8n/AHsLz6cfSvo+V4pA0sT7kZZtzLKcDgA/xcf56VFqFjbalCLTUbJZo2ST&#10;fDLtcNhQM8t7nFdVDPsVGX71KS+5/wCX4HHieGcJOP7luL+9f5/ifMWnqN1vFHGbiaBrbzIy37wp&#10;udhjbISe/QHtwe3V+B/hXqnjxJpUe4t7FiSt4zYdlM2SFVogxIxyckCuzvfgLo0/jDSdVsVVLCFU&#10;8y1blgyqSNrb+h4BXBwOld5pdnbWMUNvp9gbdYtoEK2w2qoY8Daox6iuzGZ3H2a9hu+vb/gnn5fw&#10;5U9s3ivhWyXXzv2Od034MeCtMikgvdHbUJJFmkZrxt+SxXdhdgUfdGOK3D4U8NWqMYfCtmi7WDNH&#10;ZqGK7AOPl6/Srjw28cZSaFdojf8AiUgAvnnPNEssUk89vt3cHCbgG3dODnH8j/T5yeIxFZ3lJv5n&#10;1lPC4WjFKMEvkijd+C/B98jreeGbFmYgbmtEJ3BOucA/jmuT8RfAPw7dbL3w4y2NyyxqUOWjfCt2&#10;LZzg44J/Gu4N3FEzKzrljJ9z+LYmMZDHB5pYpM3JCt/y2Bx527cBEPcYNXRxWKoyvCb+8ivgcHiI&#10;uM4L7lc+cNX0HWfAl2NK8RQvCtu0KJIZcq0eSQwyeRzg9B64NUrWdJ7WKCW6jbdbwFkebcn+tPKj&#10;zOvsCPxr6D8deF7Xxfoj2LvLHNHJHLaymX7rKmf+egOD3xjNfPlxDPDqC2V9CY5WW2jlkyZF+8eu&#10;Zc9R79K+wy3H/Xqb5laS3/zPgc2y15bWXK7we3+RXNxFHaG2lvLcqsP7uSO4BK7pM7eZAeD6+vWp&#10;dQZ5LS+JXzIpruUxusm47d6buN43D35x64xUYke4gY71AmSLbskAIHmHsZeQRjpgii8kZ42nWPa0&#10;100qssmI3bzQGHMrAE49Oa9Ox5HMWtSjSe7nEcnIubplbb0wgUrnflfrx061HLPJFLMl2jSKLrMb&#10;ecrB0EQPO4jOD1Ut0qK9msXeRmjh8uRrx4VFwjDcxHyjD+ueMA09JjZorTSCSGG4uF+0G4b5VMXB&#10;b94dozwc4x2pBzBbGIzWq2kkR5tg6MFbcu0nlTIeg6MBmozLb30T7NyyPZxGMpMjj/XdVbeDnHbI&#10;NSq0lvPHmOQhLm3EebrKttj6Bt46jkdemKilBMkiKGB821VT+73LhwRyZDu568d6fKw5i0JLed7i&#10;7RGaJra4WWaAndGxfGWwW4zjnH40BZzFHKq3A8qSZZWTHDCMLhv3QP5jPfJqu8LvNfSQ6U8zSQMG&#10;EOzcVZjx9589Afu+1Nljt5Ful8riSGYMLixCjngfMEGPTB74waQXLSW8hniilsZt1rfRhWbLMoWH&#10;gn9yNy+vcVHbrEghSTTJF/0iApJGduGG7r8vIOeP5U11iE20wLva6Z49skbfdgIwD1Bx16f1qK2u&#10;LSeKOZZYXa3n3edGw3qqDOWUuMj1w3bpRyiepYQwJCq2/lxsURk82E8hps8fOOmCDTLm0knE8Kqi&#10;pLGzAIB8h8/rjeTgH3xzS20kJMNnM4X/AI9UxyBh2ZyQdxUjNM00yCKNodzJHa24MTXJYgvKxyrb&#10;+ny80D5hJ9RH2bzZbry2mEhVZJuC/mjKnLZz6dSM1Lqbw3kEym6iwstyEa4n+aP7mBnfkL78ge1R&#10;295cYgeG5uCqxhCsk2F+ecfN8suexHcc0O4iMw8vYy/aHCsdwZvMC8HzeOcdRz3ot1DmJPtttJdb&#10;ri9gDGSfc0dwMP8AutueJeeADwPXii03edpyXsJDRxkySK27nyBzy+QcZ6D39abNJLENglX92bon&#10;5gwYEAcqZsjqe+PaowUt5Y4p49qx28kcsU10NpXygFYb5G9e3I+lFg5ia1iDSRPHL5brHbo/JX+B&#10;2DBg/oe9QrPvsrf+0I3VmiiWVpJEYBvM+995evUMM0jR20r/AGadljmTyP3nmfMqiAgH5ZORnuDi&#10;pYZjJLGtxGqvPBabW+2Eb2XO4BvMxnpjknHXmgLiPdJE8lyjQtD5cj/6wAKxmwCGLsYz7ZC+3NK8&#10;1ujS3aSsrQ3lw0v+r+75Y7LIMj3GabZSv50fmRyfNbsWDTgMAZSQ2PMAPPBHHTiktnOFkUBm2XZb&#10;mPDktg5/ee3ByM46UcoXLPlGOBlRGx9oje2kg3FHVI+VJAkGce3+NPiinaaNraG42Sw2zR+W2VfA&#10;LfKViPPrxz6CqUMJitSp05mhW6kLyQxo+xgpG4j95gdBkYx1p0KQKYQsKfLdIyedAIiMRnI3bQD9&#10;fTqKfKw5iSKNJoYrr7A2WsUDMEJDZlJIP7oENwcdM02SOAW/lTWUi/6LMpZQQpVpuDjbjIzg/hUA&#10;8iC0jDhYWjtYVd18s7QXY/wkbl/HvT5TbXUazQxQ/v7dImeOQFZGdslSC6kN6deBRyhzFi5ZJZbi&#10;EpAF23CTRPF8y4QKR/rB36d6h1HzbZWnZP8Aj2eYq0bY3L5W0j5W4JBz3xRdTW2oRXDySbs+eWHm&#10;NGTiZVwcscHHcECkvpv9GupXLtHJNdFZFm+ZQrhMH94MnHvSDmJnvFS8+yPcspRX6XS7mXyOGUhh&#10;nnFMecI9vfreWvmRmN1kkuAhkIgPBy+MnpggfWnXFzPJPeDzHlSRbhtk1wf4YgNo2y4PrzTFcMjK&#10;jCM7/K2yLyiiAtn/AFvIx15FAXGeejQLb2dwiybrJVjWTv5ntIex545x1qZjHLLcOkHlsy2qooYk&#10;N++6bvMycnPU1Crm8dYyqsHa1zH527kDdwwmB6/U0ttOks+0htz3Fs8KzXSb0kDFmUbnye/GRmi1&#10;w5h8ySLaTXWnSt8xeRY/MEZOZxlfvENxnsc9KLmezN3M8wEaqs7K0xXbjaF2/fUgfN0wMHoarwyw&#10;qlvc2jxxyRspZVuMB2M/zLnzBg45GTViR1EdxAsZWaEXHyLdHdteRcMAW+YYPb86A5h0UwhLwTsk&#10;itMyxt5savtEXTduIfnPDHd6UWxs4xbsk6rHNDbptmK7fM+Y9pPlPHp+NNuZXFpfZikXEkhB88Nt&#10;bywGBUydfQ/40lwpMVzEsS4PlYV9m0bYm5GJB2yMZ4osK5Kg2R2KTwSRssKRyqzkIQ0g2vko6/rx&#10;60Tx3VtDI/lXS7GkLKwLbVaUAniI5HFQmAGOFLrTJ44/IhWOSOFJAV3EgfdY5HGBuOfwpstv9oiU&#10;vbRsfsqq37tYS373cPlYDr/PpmnysfMTXNpHi4VdOI8y5mfb5ZZS21QGU+WMj1HODUhNuLuSQabN&#10;HsvPMKtlvmWEZC8DAI54P6iqdzLBDJ54Ecay3cw2uBtc7gCCFIwT1zg095bazkklt1RVV5rlUjYM&#10;AFTbvTDjI9toPNFg5ieGMTFSjW7KGt2hKxhdp8snkmTuOOnvUUPnRXFs7MytNHbqzBtqnbuZW6kE&#10;dQeME470kj20LrPFM2Ys7WinKEYtgdwBYEjPbNPikls5bWGR5FeIJ80Mw+b9znODIOuTngikHMSz&#10;S2U2oQxXEIVY5tjCOSPaGEA4ILAofbpmo9NAMtnHGhuJbdoBMuf3m3aTkYds/gD260t9N5l3iaJw&#10;32WYtG8iNg7AMhjJTLdGS/spha+a6RoFPyBmxGMn7/pwRtPtRYOYfHEZ7eSC2S4kw8bK0b/P5bS7&#10;gTmIHrnufSm3cc09tPaz2ssqzW7SJuz8xeUZ2Zh6+g/CorFRDcwMtnNG6sm6GaxBwOSRkRjB75xz&#10;TY4bWOzVZbeDy/s6xja0ZHM2RnPI7Y47fhT5WDLV6ICbxn06R1aKZXaNCrDkAEfKMEdSOO9OuXjS&#10;aYsm1nklBa4TO5kiwfmyvJ68Yqm0lrd/bbB/KkfkCPeBIrFsHBJwcckcr3FSXF9CyTSM4KzJdSqV&#10;DDzCsYQchzg9uaRPUmRJROrqkMjNtEirGBvIgPQbyckfrUNjcpZ2kay3bbIWhiaVpgRtEZwcE9Dx&#10;nBwae6rFcsli+4JNcSFTP8rhYRyBu+Vuc9Kja7eIv9nlmUx3DO0fnZUhYenEueh7elHLcrmJ7aZZ&#10;kjhmuEbC2p8uSYsoODll+cde+PXoar2l3bxWkFrNeWrKqW6xyQ3Abjfu2k+YDgZI5x75qZfmvlWW&#10;PyzK9uGlyZFJ8ovz+9z2/DHeo4ZJHMYWVVMklq67Zhle+Cvm8jpyMYoDmHOXmtGR4/MjkvsrIshf&#10;cn2kdQX6Z7849addRxzTySwt8y/amVsfeXzFH3g/ynP0/WoQ7Ri3ZVCs1wsq7ZtsUoM/zDDSsO2c&#10;Ywe3NNb7EU2OibXt5jb7bhW4MykgFZOeMnHBGO1Fg5ia5uXi85LxWk23E+0tIrLJHs4PLDcOoI3Z&#10;HvSrJDHdQtDNC8aNGJlLBgVWHPI8wkHtuXHFMkmMUEZnZWiUXUP2g3RK9flLfvDgduSMGnMZY75R&#10;JFI2Lsqu68+8BFtYB94BOOc9CKB3GxyQ3auVlIlZbRkZJkb+LnDCQbun1qZRDdW1xJHGWhuLUDzo&#10;dx2yNIeG278c+o/E1FGSLvcrtu/tGDDfu+MLwpzIcj+WabDbs4ufL0pplkWLzFt1Rm2lsjjMgbHP&#10;OBT5RcxZYTSxJPFFMvmR3COytkbiwRlOIhg9f4QR156U10aeZJJ7CTdDNcAsyksuI9uG/cj5cHr6&#10;1VeGGW1nijgDLJGMiazCgN5ufvbBwcdOCDUkojV2MsK+ZuupV8t4zxhQSCOenY46Ug5iRFhi8pTp&#10;kgZLpmRkBHSAgqwC8k84z15p0JSFreCCGJWjaAbJo8kqQ7Aj514I/D8arrdWcttHfRvCzW/ms08b&#10;gYAXaNys44JP94jI6VIDDu+wO21oWSPYSV2gWzt/eIIyRyKOUOYbHbzKixxeWFT7O8PlgfIwdiOj&#10;kjpjrzxRb6koFqpmK+b5cke+4GH/AHuSM5HI/P1p1qTDH5qAtGq28e37Tloz5TP18zlc/Si0up3u&#10;bNYLqWRWWGIrNOe+5uom+vXNAcw24EdxZRs1/EGjwFmuJ9rL+/HBO/jHbOQe+OlE2oRTW80gmhWV&#10;rW5JWGcYLFx02yevTg8H822csSRKyp5TRxxbY3GfvykZBEvtn3olYyW7RmWNl+xyxspk3I26YD/n&#10;tkcYOM9+lAXJrplN23nR+W0en3S+YMsN21O+/IPTjHftQ0bCeaezn8ti7Iy7vLw6wD+LeQQT9cVD&#10;cvvluI5o2VXtZInjuLpRtfcgUje7dcdcjpim30kbSz7JFjuBcylpPP5DCJNudsnAOCOuKfKMmt7i&#10;F5bdbyJkLSQn5yp2MIySMblwfpnIos7lIHzuiaPbAI/3yLsZnyQrlycY/hY45qQzot/IlxEFkNws&#10;8ardcuBCc7fnwTnqBmo9PeSNmQwNuFtBuYzcqwzg7fM5Uj6HIpctxMRTZxWy3BkZVEcyzhtuBmUA&#10;bgJB+eCPepbgLDabpbdl8u4uJcxszRyx8KSPkkXjjv37dKr2I86ONQgJbT1Uj93hsy9ceZ1z780I&#10;hTTYQ2mzCLZIY5I40dRuIz1EhGee/tT5QuXLiK4gnm8m3uflkMqDcWzthxuGIiNuD9KhWGIStN/Z&#10;5YP9nH+rLB9sZP8AzzGG9QaheGN0UJDGQouArSQiAgFQvcAEjGOuPpTbmW2tVe5UpHskiVmbbjcI&#10;Bw20jORxnJo5WFy0IY5U8n+zXWRo7ZGXBKuwLEELgDsR25+tMeSC/LIht1jkjB+aP5lJnJBP7wcj&#10;H4g89KVVtxfKIEj2yywjbEysshQbiR86/MD1G3P1qK0lt75YJvOZiy2r/LM0ZJMkhPVuDx0yM0tQ&#10;5hXnC2M0U8ab2a7O2OVA2ARxgnD4+uRUwFmkrpFMu2VV8lJGXbuWA+knU59M5qvulj8P4uJGbzd8&#10;iyK4beruOqmQc+9O1BFeK8Qwhl+1sSreWQuIlGBiQcEH1yDT5WHMW4sC9s43gkR/Jt4pI5GIAfBZ&#10;cFo2GCM9G/E1BAl1BDbl4brarRo6yZO0NKThv3J/DnOKZdpun3XdhcQ4WMK/2dJQyqrYwdhyRxkb&#10;jnmk8kPcL/o0O7/Rd+1VRjtZjwrAdsH/ABo5QHNbJHB5S6awJkmZVZCQMyg7s7BlD2PbP4U+6e1E&#10;txMbGaIJJcyssiltgJwR26Hn0xiq0VzYxS26NLCkc0j4SQjawMrZxjGCPoaGnW1hmdEWPy45ZNmA&#10;/l+Y+3I2ycqfoPpSJLFwpkMmDbsVkkMbKoGMQgEZ8w8E89OMe9JvkivmOTmb59qyBVLrCOcZIwRg&#10;9B0OKZftaqLie3nZWWO6VWW4I242ICQWBKn36Zp+oySWl1JAzyRtGLhA0MwwcIozzIMcc/8A16LX&#10;K5gsL8PLG6X3ytdRruabhh5HKuN3qKZZTw2Lx4uLPy5PsxeHzhuUqmQ20yfhkEgilEtw6RtPCztD&#10;cMobziWG2AZJBl45z0/rSwyeVNbtHKhjURkfP5Wd0WT1l6gEcc5oDmHWEyu9u1q6zRrZrvX7Qchj&#10;Ocf8tDzz6846VHDFA2kQQYYbrPDfuwSrNN12+ZzzmmwsyQwmXcyi1hiaWOQo6KXLDdibBGeelNim&#10;hFnDLd+WAltbrdMLiM8ebuDEK4OcfxUWDmLF3LcW7OryM0fkzg7ZuEfzODgk7QR349KjuJoNsxhZ&#10;I5FmlZVJQMCsaj/nrtJPcHIPWmsHWC+jtV3iSFnWFbkgqRN2HmdxyCBzUmoSxzNPPAxkhf7U7NFc&#10;blXgLkjflSOpGefwoC5JFcWzXdrDdeXiO4iDKjIBnyu6lvk59OKbpyFltbeJftFxC8H7ot+8ZCzN&#10;xiRs/gD9DQ0jGe2MiFWET/uzMj/N5WMhmk49v8mo4I5HbTpI4xI0ccKwyHZuyEyDxJ29Npz6Gnyh&#10;zE0iLPFdRW8Nw25d8W0kPsaY5IBiB4IPdvpTb9JbiK5huLOSRbi3uHG7OGJZQSuYeDwOOeTUMMSx&#10;zwsdPmhkDruhmsVb+NjjiMdTyG596jeCGCzmMtrD5Jt51+Xy+d0ucFSM88dAeR2pBzFy7WJJbhp9&#10;MeRfJmVsIVfHlgcfICCD1AxQxhgkLtAqs0iLvmTIJSLOOq9Rznr+NQTyWklzfadKI5G2viNpAsgb&#10;O35TnBPcDg9qJLuKEMWkXazTDj+LyoSAuVkOGHTmnysOYlto5xLbyJFBuKwpIvljL4RvVzk9umc1&#10;Fp939jVUlmby4GhQt533VOWBwT74POD9aljhMVyq2rbm+0F9rXG5ZdltuxjcMNnvimR3zrgwXNwm&#10;2aF9nnBlIWLOP9dnnB6YPtSDmH2cwnt4YpLpTuhtiyPMGT/W/eX5xz7ZB+tV0uoIrE2sl1attgAj&#10;kjulYrmXdjmQHj3xx3PQyQMJbi3Fwm1rhLMNMGMinOSM5lz1FAme4t9qyKPNWEjy5R8n730MvIxj&#10;nAIz1oC4upSmWzvNyCRZbyXynVy3y+agPBcAj35x61LqEcc95MY5fmW4uZI22nBXYFIzv+XB78Di&#10;q1xJIw81VZWku2lV45tscjGUAghpWGTgduaW5ls8SMUj2yLdPbqLhCMs68Ltf0B4wDT5WMmuLl4Z&#10;pvPjaRVuHKMZlYOnldDlhkA9V3Z+tNhaGOe1FrLGV3QrIrbGDKE3cgyH8GUZoeYWsKyXEySQxSXU&#10;YuGuWwFMY2lv3hwMjByeOKBvgu49sDttuIhHuuuGxFzht4zxyOv1pWuJjVa21JMIWWSSzgMflzI+&#10;f3nZt4J+hINWN9tcie4VN0MlrKjzW5bdGxlx8wUvjnHaoAN9zsRSp+1Wip/q8pg8DmQ596YIWZ7y&#10;SLTGk3xDzBDsLbS2cYLOD6/dp8rFcsFWeFLhbedSn2lZXVvlDbQpDAQg5PPUZ780NEzXCLPaSFrW&#10;8YZZSWQCDAyDEMrzyeozVaeKGeG7SOH5ZYZV2zWO3ktgHcEGM4xjjmpJkh85t8CbvtM0ibJIz/yx&#10;5ww5/lRysdya3WGPyUbSpF/0qExyR5UBhG2QcLzntTInjjSG3iWGJlWEr50PVTIWyBvHHaoYbq2e&#10;CO7jkhZ7eZpPtMbAMoRf4gXHBPoxwR0qWymhEkVhJJt8v7Om3lcKVdyQQzKR/Kh3DmFjK2dtPIFh&#10;8vyN6rvVcEyt33Hbg8Zzg96C1rG8lyrMjR3lyZuY+V8rHO1xkc9sil0gMlsxUyMi2tujL9p3MpId&#10;jg+ZyM9s1FA4kELhdxZbst/qx5meOR5hI9ulLlDmJhiG3kZITj7YklvJEW8twsWSD8sgzj1H4d6V&#10;bWaSVfs0N15ckNsY/LfKyBdzjaViPPrx7HtVZIgll5Y02RkW7ZvOhhRgrBGBYr+8wOncfzp1vHEP&#10;KUQxssd0rRtPAIiMRtkZ2gHr19OoquVjJIo1kVbyWyfL2aKzhSckzZwf3Q2t6etI62/k+W+nTR/6&#10;LIm5QdrK0oxwBjIOM/gc1Axt7azBO2JoraJWf5OAWcj7p+YZ9+/tSk284jliihH2i3jhby2GyRmf&#10;JXBdSDx78Y5qbEFm4eOQyxqIdu24WSN4fm4CryPMHQjIzUd951shumZR5M0+1om25HlgMCQ3XB3d&#10;8YPao5p7S9ileaTLMsxILtGc+fGuOW4OF6g8/jT9Rmdbe4eRnaOS4uSsqzfOAHRcH94MkY9e/FG5&#10;XMPe7RLx7Y3DBlVvl88bgvkDDKQR39utI0yrPDqKXlr5ibH3yTbfMIh6HL4JPQg46ZBpGuLiSS7j&#10;kLSo6TuFlm7BFXaMS4PrzQyjynVH2H5o2EinKgQg5J83kc4xxijYOYRbiCZFitJoxLutFWNZsbsE&#10;9hIe3Xjt1qWHbJdXDtFsZ2tFRS2Q3zvwG8zkcHrUIae4lx8jbprfbH527LKmcq6zA5zn1+tJZTLL&#10;cYX+O6tpIfOuk3ow3Er80me/TPPagOYeyTRWTT2LN86l44w3llgbg5XG4huM9jn8KLq5tDcTM+z5&#10;Y7kq8zD5gSo28SKwHqOMEVHavar9kubV1VowoZVn272M7bl/1gAIHODn8KJ9zW81qrbJo0nQql0c&#10;4aUYYAvll6dOnrQFyQTmBJoJZEbdNMsbb4wzKsI77sSfiSRT7d7NZoyJl8uaO3CLIy7d6xs3/PTg&#10;n6VFcSP9kvl2PH+/k5MwbB2qGUqZOvv0PH1p1ygaG8jES+X5sZMbBCF2w9sSDqO2cinYLk0QCvYp&#10;cW0kbCCGKZXYquSxKEFo2GDjs3Xuaj23UMDPJb3OI2YMsmfkDzc5/dHI+Ud+Peo5oFxEbjS5418i&#10;JY5VhWRSBuIAOxuRxxuINNNuZMMLSIsYIVY+WsLNiQtwGA69fw60rBzE1xaKiThbDaXubh9rJlQS&#10;VGQfLGV469jUkzW32uS5/syaMJcSy+XJklcIM44HGORjtVWa6s7aZJg8apNcy/fACPmXB4XGD3zg&#10;iiaaC0E0sEaxrGs86qrLJgfc3LhwSp56AdafKw5iaJDImyMWreW6mNhGByIPXzOM57DGaajTw3UO&#10;TjzvJLKr7Q7LESD1wcg/n0oujbx+bcRSHdE1yEkjuCuMQIAcFgSM54Jp0lw9ldrBLJJG0K4DQTjD&#10;YgXBwZBxjnoRmkHMGnaiss8csd8ygTWw5n74YFWAbp2zg1HFJDZTKRPabZRB5kP2hQVwxbcAZMYB&#10;7g9D0p0EszJELhGm8m5jRJPOJYEQ53YMuPyot5o0NqY5o9o+zyN83lk7lJ/56jBAx6igLjrS6Vri&#10;GSNlmjWGQzJ55GMz8dJDg9cZPPpUapA2j7JNyg2915i+VypafAOPM55PuTTIC22OScNJtt9rNGxE&#10;iK8rE5xMBjI6Y/Kml1bTMzBWK2ZSdvtUZ3IZ9wLYcHp3560+VjuWb03FtcNGZN8f+kh9swwhAGG2&#10;kkqPyxTDLat5joRFIJ/4mQMCsPXPm4JPfIwaZcFnkvkssSLLFcHyVuCOd4KlcSc5HoM1JNLDcTNc&#10;WwZ45JZGcx3GduIdpyN/ysOp5GfSlboIdb3EEhtYLxEXbLa+b5bRgAkEklN3y9eo4NJEqmKO0jQT&#10;SqVZIpH+dlMxI2kSHP4Z+h6UtvIzHT90S/wceYrq5EeAQWl4GP1qvFD5kOmgW3mMqp5fKbt3zMOk&#10;g6fQg0+UVy3dJHcPfRwQ3UnmLNJGobbIAXAYDdFnIPoTj0oukkZpo5YJJFmjuD+8LBWYIE4/c4Bw&#10;PUjNVpUDSnfZTRSeY3yy2KyAkyH+7GOoxhuT+VFxHbKlxM8EPllLs/KyYIY9Srcgc9hRysdy15UU&#10;c206RJKqxhWXytshXyduPuD5uabbPbRNE3k/Kwt08yZCy8LuGSSM5WoHlgW6urCbyWbym2wySBWB&#10;2gDac45yCOF+tPgnht5kR5fl87ySzA8+XCxCsVkOD9aLMOYWyWZja3MT25kP2dW2qBuBZiOrnPXb&#10;0yeD1qK3ultYtkk0iJD5Q/12CqNKW6E9iSOv1FTWMRM1uLWVtzyWpw0+VbEBbBXcMHPfHOKhtp5X&#10;RVt5543LWzbVmBBx82P9dz39D9aQcwatLJLc3EMwk3LeTNFN5jblULgqSJAePTpStcbs3hsFbD24&#10;k2MR24b/AFvJxUGqyzu97J9ovFJW4G5flDHzduPvcNnBBI6U68LwX1zKw1BZPtEjNJA23aQgHPzd&#10;M1pGOiRLfvMmt3R3jitp/MeO6hMG35ZBnOOBNtOAAueOtNiuY2WG6jQxrGsSiQ9AHkzhsTZB4x19&#10;8GmyQySXChpbxozcHYPtBVsxwkEZx2Oeh5qNYp3V3e1ujM0MarIzP822Njz8mSQSDnk59KfKBZjj&#10;ldDLbpIJFhkJ2TB8lpum4PyM9yM8c1HdTrd6YzvFdf6m4fzYpCSrecg+6DyQRyM9DTIIy89qYkuo&#10;28+NWV5HddwjJYglM4J9COTmi3DfaVR1mX7RPbAqZCpLcueDFhjxznqR680rWAluHBuTcrAm2W9u&#10;N5ZWZCfJxn5cgZ98+hFamjXEsEkccsTYiaSXzLZtrJhBngEeo6enQ9KxUjb7NHC1uzLM803lTLjd&#10;mQDaP3WQe30qfeLSRpfOuPLiWTaZI8NFucDOfJz+RrOpBSjYqnJwldHqPgnVjJDbRXPzJIqhy2Gj&#10;kVo25wJD+Ix69K+Ef26vg5+y58Evhxq3wpn+BoTX7yb7fouo25ZYZ4JWd9sYDEblfKkZBGBX2N4b&#10;vEgvJpPs7RMqybWVh5cnCqOfL5/XGfqKoftM/A/QPjR8O7e6u9FMl7obXM1u2I95iMYLxr+7w2eG&#10;U9dy9s14cv8AY8Uptu3W2h+k8J5ssPUUJtpNrY/no1GwnsZ1tr60ezWSNCiyszIwM33eZBtIPTJw&#10;R+VehfCvxE2r6NNp05vPtVgGcQ+YWDxhwuY2EvJHTBHPrXv/AO2j+zzoXhi6mfR0hj2svllY4gjj&#10;aW2OgjAB3Hg9cj618i+E7ybw1rNncTblt28uKYu0DYDMd/JiPTAOD196/RMpzCMpKpHZ6M+540yO&#10;nxZw3OnTj+9j70PVbr/t5XXnp2PdPDfhrWvEM62mi2E8zNcXMkE0POfkAbIaXIIyMiu1n+AHxZ03&#10;S4b/AFPwvJ+5kAlmj3qy7YhiQYlOflPPHbrXb/sIeK/h7pmu2N74pjhBPkyCTzLc8mQq2MoeCuD+&#10;lfoZ8W/in+zDP8IT/ZGmLb3Qs5JFkt40UMApGSdy7iR6A/SvmPEzBvPcDHAqk3JPmhNLZ9fk1f52&#10;Z/MeH4ZwuZ4Gc61VRlHp5rdfofkXIl1bXlu93bNDcReQs6szKsjZJUnEgBGCOozX2j/wTp/aBPiD&#10;w5/wpTxRM0V5YQzS6DcNJ8zW5ly0YDTYOxzx6rXzH8btQ0W6+IkzeG5roRfbm/cq2FwsH8PzYwQe&#10;nByOvaue+G/jLWPhv4s0nxp4ZudStbzTWieOSKTbHIMFijDdgjAwfWv4k494QpcVZHWy6orVI3cG&#10;/szWi9E9n5Nnl8GcUV+COKIYyDbgnyzS+1C+vzW680rn6uSndF9oGwlo3WXyQeR5gAyDNxzzwa8h&#10;/ai+HV3fWc3xH0O32y+XNHqKLN5YdVwgkDCTqCO4PXHFdl8Ffijo/wAafh/pfjzQ3uPNmt4RdW8d&#10;wxa3maQl42GOec4yMYxXWSaFcXNg0cui3TQSzMbqNt4V1aQ56JgEjr/k1/DeE/tTIc2lFwkp021N&#10;Wd7LRp6H+hWQZ5Ri6OYYWSlCaTVtpRa/r0Z8W6pJLaw3VxD523zHEh3c7REB2cg/pXhn7Yfwhknu&#10;I/i14fsp1mtpkh1ZEctHLGLbCykbhjtk/wCFfUHxe+FVx8OPFjQ2cd5Jpt7D5lnJOrt8rS/6skx5&#10;JXP8WcrxziuIu7W2v9KuNOvbaSZfsd0GjLlso7lAChh6cYGOlfuHD+efU8RSx2Gd09+zT3T/AK0Z&#10;/QuRZz7GtTx2Hd4vfzT3X9bM+BLS3YRW9sYlVfsVoY0njbKj5sjOCvHPTp1Br1/9i39rfxv+xt8a&#10;NP8AipoAlawK21j4h0uO4Pk6jaswZkYFsBwAShPQqBxk1j/tE/AyX4WeLZFs7SeTRbhCthNDndb/&#10;ALrJTIiB4zxnrmvO0hjW5JnLMzvlWmj2htkX3W/cg9u5PIFf0XleaQxFGnjMLLs169j9hxOHyvij&#10;JZYevFVKNaPLJPqnuvVdHunqj+ibQPF/g/43/D6x+J3w+1WLUdH1zT45bOUtwyl+VP7z5WHT1BGO&#10;1cv4qsL22a4lmstyx7htkkO5QZAueH/r+Ffmb/wSU/b/AB+zV4pT4JfFm8uf+ED8SXkUcZvJAy6J&#10;dMv+tTMeBExxuGAAfmx1NfrHr/hi01RIrqxPnQXMdsY5I1hkSSJhktgxkdMZ7EYr+huF+IqWZYVS&#10;vaW0l2f/AAT/ACz8YfC3MPD/AIgnh5JyoTvKlO2ko9nslKOia32aVmjzi7UC7uULfvI2nPkySkbs&#10;KPmV/MHUfUg9uamstPLx4SW8+Vnhm8zdujPlEruxKcocjkYAq/faFdtAzmAsp2tJGXj2nMg3PG2w&#10;7OOo9Oua0Y9GNi0k8sC+ZGrNHvEH7xdygc7B/CTjkdK8bxA8Q8Dwxl8p815dF3Z+c5Bw3WzHEK60&#10;7iWGiGONcI0cyx2oK7lZWwCwGTKT7e/tSO+l22GhhWNvLjCiN37vnYy+YVPU9T6VHrF+5uporNCq&#10;7ZVwPJIcDGwY2579M5qjdzWunyBczxjzEXyWUY6McdR3HXAr+CeMPGjiLHYyVSniHCKfRuMV5KzT&#10;fqz9ty3hjLcNSUfZpvzSNN7LSLkXUlnFuimhmH2cs+AC3O0ebgHPpWbreltZvc+ZF5MkLFgcb1kX&#10;y8EMDOCO3TmqFn4gCxeSJbwqLeEMrdRmTOGGeowe+D6V1Fvcwa5ZyJbSX8ZmBHlvMdqln28DJ64O&#10;OCBX13hj4+4yOLVHE1uddU3dpd1d3fozy+IOC8NiKLlThyvy2Zy1xtsLtplXzF85nXacoW8ncxyZ&#10;sgkEdQelV7crA0dmUwsckTEeYFZf3bH7pkww55xgjrWt4i0mdDcy28V43n/avMX7QWVsYQAjYR39&#10;M1iXVnJHM2yC+WHy3VDHNIGRvkVcYTnByPz+lf35w7xBhc+wMK1KSd0nofhGZZdWwGIcJK2pNbSP&#10;bXGnwbJPLeSEqu8gFsMwH3jjp9Krx7ZFwUuMTWtuPLkYt/y3blTnr6jGeKJ1lFnc/JOytJMRkMCr&#10;Kq4I/d4B54OARg89af8AZ2uLhEWORv8AiYRx7/MLKPLjyR/qsr1HHTNfTHljwbjzyUZBJHNL1jbP&#10;+uXHXn8Rikdpy0U0cEivN9olaDzsqR0yh3jkc9MH1yKZakXIW/PnLJ5yN50S5YfM52uBFg9M5xUc&#10;YTyPs72nmMkcZaHAXfvdjuUeTjP4ZxVcoFhHkLtsXc0ck0gByJM+WuGH7w8+opLaS6F3HJJaL80j&#10;hJFum52wghSd3Hb14qIWcQaCWOGZjGNwb5NyEyHqPL6cfUUiRK0fmqm1l89isixMqneFUBvLyPlJ&#10;wQemB6ip2AlDLc26yxzTM37kERtsmj+UtjHmgEjp0APXNC7pktxBLIy3HkSwNIzqJCWOQf3vyvns&#10;TzUci3X2iEIrkB5PL8yRPMiYINq5MfzqO2egx6U22iK3Kh4o+WZHjbyF2sItwP3F43E559+tICeW&#10;UmMyQbmjaSbzoZVB6y7SeJc8Ef560nn+RNILm1Zo2kuRPFHIWR127SwBkIzz2JPvUdpGJJltBbtI&#10;kkkbPCghLLmPcxXbGDndznoajm854f8Aj4vfmRnbavzoTMATw3tnHseKrlAsaaC0sNjHH5shu0Me&#10;5nZg2z7vMucEflXpXw2+C4aGz1PxhiFZBGjabvbjGcMzCXcDg/d5z39Bi/BnQota8Uya3fpdXEen&#10;yXEkS54Z+EGOfYkA5x68V7hpsAhgE3nXJ2lm/wBImyQAuMZyehr5vOMxqUX7Gnp3Z9VkGV0cQvbV&#10;Vfsivouj2em2MemWOmLbxFEVYoVUYGeP4zkD86t/ZUuBiZ85jC/K/X5+43cH8f8ACkaGJEjh8mVk&#10;VoyA0jNtO3ORwf0pqvKs+XWZTuBUqz4+6cgjZgfjXysnKo7n2qjTpxSWg3UrS3ufOsp7ZpkMJ/cs&#10;nDAuOep9Kp6boWl6T9otdK01YN0lxIyrHj5ivcA5I9MflV6OeVYbaVjJuGzaWyuRgsc/J+dEcrKq&#10;3KGRv9DLK2dwO4+uzn/ORVxnOMeW5HLTlU5upOrGNfNRV/1fzKq7d3yD1pkbNHLJBF5jbQqFW/5Z&#10;nae+4ZH+RTb0IYmRA6b1K7VXKtluv3DzUcssMy/6h2Xc43LjdGRx/dyB9Kz5TRy7Egd2PneSoz5Y&#10;3LwR7H5vpzz+PShpjGr5iKsqxlmjbPUn5sZ5x6YplxGQ80yxM37txuRl5wo6nbwcjjtx+FEaANv3&#10;N1VAx2K2NucjCjOD+GaolsSaVQiTYkaPq00bE9X7rvB6/wD6uKc8rpcMJoZB5cciuCxyFyPmGWwQ&#10;fzFRiKUuy/6z93GNy+X8687sgr+J9aSHa0flFFIfad37vgMxDDG32HagSkTXC3DJ+5OdqnbuUHGE&#10;5Bw46ilCObYW7rJ92Pb+8ZijYJ67gahiLNCQytJ5cPysvllkycY4AGCOvPapZZii7QZ12M3zduEB&#10;5Oc9DweeRQPmEdmli81YtxSEbW55G7P9/wBfWle4aRpI5ZNy7dyocZHzj0fnn6H3qOJQzbnjuT5k&#10;cIaRXwejHJIIz705o1lAQvIyt5aEGUj5i27P4jB4NAmxzTb1J2spTzGzhcDkDJ+f+Rp8WZJmLLz5&#10;sh/1m7OEAzw36c4/WoRArSoz20jbUZVZixYZkPy/d5GPXPH501EeO3yz3Eb7VU/vGYE7+vzLjP07&#10;UDi+4s06SIy+VMW3uG2MVKlYx7+nSvAfiXGIfH2pTwx8fbLMOxV8MPLBJIU8HPXJr3TUrgvPMF8z&#10;EkJQhpCmSz7evln07k8V4541+F/j9dX1TXGsBdLfanIzCOUMcCPgYMQJHAxjPNe9kcqdHESc5JXX&#10;XrqfM8SRqVsPGNOLdnfTocjaRTuIbNrTzFlkhOLdtrLgE8cr247HnrTIp5mtY5RLI8ckocSMxO8e&#10;b/EBL978Oe470/ULCfTJjFeWN5D5LGRrW6tz+6IjwcboTwPzqKOCBrtC0cnyqjCaNlKv+73YOY+u&#10;Tk9R9DX1ys1dHw7UouzQ+aS8WPMcUf755mLrMVjfMgyfvnBPcY60S3aLGyzBoVLXA+aRioI4ww38&#10;Z/vAjnr1qG0to4ViRoGjWS4h3cpjlTkj93yOOQef5063WQxxysGjaSNHdtsYKln5EiiPDqRgEmgC&#10;WWAfb5rSNpgzb/JVJC0chRN3BEuVYjnBB+tPtWjmlWQpMRJewFWLfOjhd21laXrgHpwfxqlJFI1u&#10;8s1sqp5kvnYaJlVt+BjMZI+XjHaluIvLtXAjXdC0wWaJoOShGxvuccfTFCQEwM7RK0sSzMrx7W3F&#10;WdXbcMFZTyOe1RzzfaYFklZvMjZyZtzfvEMnAYiT5ufXvVjyRLdrMsdxG0l4Qs0ITawUcE42jIOR&#10;kE/jVWOW4xG6XF0jSPaYx8qtl85HJGexBHIxVcoFqaaNZGuriy2xyXUok8tiCvyckZmwQaGkZyzu&#10;/nTRNMsjRjazKIiSWXzscj0Paq8KHd5Qj1Jd0j7TC+0EtJjafm+vpTp1lkRp2kvWJS4niZZ2VuWV&#10;ARgZ9up/GpasBYS4KXCXMcADeZHF80m1XxETjcJfl/EnGKS28+2tBcWaTeYkMC/e3E/eOPlfnoe3&#10;f8KrXMVwVuGgtbpZmkZmbcw3YCqG4j4Yc8+hPNSOMXivbLdKuLh445HdggVVGASmeo4OcCjlAcki&#10;S21u6RzKI47Vo5o5CykGUnkZHHr3GKMMPLCqoWaOZtsisy7jOvQ4K/nmmwfLc/Zwku0XEkixLJt4&#10;SHn5PK2kZPT1ptlEUFnp89tIypbxNsbhvnYnj90GyOp+lFgJZmlSCTzg8Yhs5GW4gkxjdJtAZcjj&#10;8xycjoQsr3MX+t2q3kzLtbLRn5FxjEp4OfwqGNVjeEySysreTAsk0eGXLMdrHyc8/XpR5MM8UzfY&#10;2V2wGjJXy23P1B8vv9O3NCQImuZLqFpIksvlgDHymuGzgQj7uHORjvkcU5JYpbhYHk2f6krHLI21&#10;z5bEEN5g2kZwQSeMEVVaLyUEccMwK2beWpWPcf32ApBjwSF6Y7cdOKkuBPCJltlXcqyqqjy/Lk2g&#10;BSAI/kYAdvU/ShK4C2jEJ5u+83RtE0kbbmZUcnDLiX5lyOcAHjNIiulrHGJXWRbGQRzKwZGVpcZ+&#10;aXPUe3XpUM8TLtCgRqqFoHdrcjAjyBnyum7PpT1RFnhukjEY2p9wwcK0WWByh6N2zz1oAdPJcqWu&#10;Ei8uQxzlmVmVkcHaekpBBIHp1PWnfaTHqRuo7dY2ztmhkdgjOsWCcCXbnjrwajaJ4INzx3ELfZ0L&#10;xhF2kuy5xjaSD16HmmsbgRTQNLeY8u7Z4m/h+fGOvI7jBGAe9NITZPE0cJjjMRt2+zwtDJ97oScM&#10;rTemRwaljcl4Zo1V1kW23NExZVc5xnM+RjGO+Krqxg3Oj6hFtRhxIRGcIADjd6n/APXSpDLbXUcx&#10;jvPMhkiikZZz0SHJBG3Hp1FHKMejrNCuImC3KrL5bSBWw0ucj94Vb0wRz60moFkgziXy7id/MYsR&#10;gNPjP3j3qrBB9mgtf9EulhijAmRZJFx8mSFITpk5xxzVm3gdWkiaOaQEQrIsyls/uyecx89Ocg+t&#10;HKA/VJQHurh4ZomkF4rRySblb5hwMkYPp1BFJdeestzbDy90cn7vzo2zt8juWGPy5qoBJfab9naS&#10;4kb7NbxM/nMxy77tzAw5B9WFWZ42vLm4MsMylWZRJD/rEIdRziLkfUdKQD3V2nWYRPHJLfKix7x5&#10;cpROn3xg9PcEcHtSwvJcXCRMu7zLiFvLmyGOEJ4PmH5h+GRUJZd03mxBmYTSjcoUS/MFz/qRyO2c&#10;4NMmsoJLbalrP96RvLOzehC8YBj5x+Ht6U+UCWG6uZDDNLErBpoU3m4bcuWY8gPx+vNKkkd3by4e&#10;Td5OPJ80q65mAO1vMAb1BxznnFNdDJezAIB/pLFvMSN4wqx7gcNFkDd+R5HrTGjdlhRlLRmaISxv&#10;Mm5AdxyrmPlS3OOmfQ0mAt0WNiXzckSwyoWmZwRIrKCj4lOD6NmrF3PKk0zxRyLIt0xmik2MG2wg&#10;ED996HPWqscT/ale7UeZ5sKzRt5CswZyHP3BkjCnrz70Rq+ZLYQbmmRS0QMJV283acAR5+76dPWg&#10;CYS3FncZgiG1biPIVn2yqEJwymQjdgetQ2ojWFoI4dySeUVVi5MfzkjAMvT6U67DKjxxi8ZWabEf&#10;y5+WPjGGGGwe4Gc96AZXLK0t1Msd1By3qIic4LcHHufw6VXKBK12bYSKR5DRzOsiMf3bqZBznzww&#10;IPII/pSyyG382PaXX98saq2RtMgU7SZv7x3dKjtVeQR28cupLumi/dTT7tvJkI6sRxg9KhMEj2oA&#10;tbuSO4hR3VrhmVsy5zwpAOB2walICzcH78LA7YFuF+WQKQdgXBQynjryMY6Yp8k8tpf/AGeWGVkj&#10;hmMMZkI3FYBkD5jzz+OKrpFI14x8i82yMohkWSQMP3hzkbOcjg9cjGaa8UzafGU83az5SQqcjM+0&#10;8+WQMjuMZB9hRYCR/wB19qS4jl/c2dxHNH5hyq78bhulwV6c9sVJemZZJ0k2yKFk8vzlA2lYwpQl&#10;Zu4+vTODUFrDDInkyRJIjeSzNugztfO8Y2dc/wCz0pFDz2Bkljnfy7QL5kYiLLnIIJVVGNo6ZB46&#10;+gkA8SmUG2ljf5ZYTblZHLREJyN3mA9PwoSXzLJZEsVYw20GSrN8w3jac+b1yO9MupZY5p5HuLr5&#10;FuAzL/HhcbWwx5x0POMd6JFeK6k88X+7EJaaGTay7Yick7unH41XKBYeXzVkihl34aN7dWbbImZc&#10;dpsHBPHQ802W4V0Z/LZfJjkcuy/d3SbeQJjg5HY80gheeWOKR7xkkmgj/eXBViwVn68/Xg1DaJNM&#10;0c0ltdNI9vGiySs5LAuSVY7MkY780uUC22+VpJVWQMv2h8RzeYB90cEPnHIGCDjpUMs7XWnzCe3u&#10;PvXpZ45iGVhGAeM9RwRzzTLeFnjgDrdLIzwpIsjPIpctndyncdcYpJBJLNJGfOVrlYY2Tziu5nlx&#10;nJiIYnGCSSSOpNK1gLBZluVu0TO68hSR2RyrAQEZ4zg/U8e9FlE5e3tTa718xJN1s2102pk4AK57&#10;9MHgetQyGREmXyW8u4up22zDg7VwBjyu/bB70t6kVk80qi48u38+Ty5E5i4xkExE4HOMGi1wH2M8&#10;ht7WVnfmSN/NDZVgXPJxL1/AZ9KdEbwpDaxwR/vAp2i4ZY3zL2+Y85/ImozDbm+fNsytHu2yR4Mc&#10;gEfGf3f44P161HDbRw+TC9u6r52Tgx8HyieP3fKkgfQ46EZoAkF1E9rH526FXifO52ZT+8wVP7zK&#10;9jnIGeKdPFJ9ou4YVuPM2zSRxrKSj7CMlGEvDYOcYP1psCSI0e75SyRl32xgcnLJIgjAIJxyRnpU&#10;KQyNbw+fDtjkbEjboW2OZMNgmInp9enPFAFyJ4/MWZvOKtfSPDJ3DCEkhg0vBH07cVBGJiYRPErS&#10;JNGrSJuUthMqwKynJAz2/Go3BNrHcCJQ8fKyRtb53iXbnlDgFT7dxUxQoyypFcRs0k0iyRImxtob&#10;a3G3n6Z6dKEgIlkaVLe4kj/exxxhpGZsSgyZUnEgB79RVjeVKvLAYo5muP3kRPyEuOQGmxjOMHjN&#10;QW89zHcRRxz3iF7qEeX0GBHnK8njGQR1z3FNsI1SKGJRqMf3RmOTarZZmIPz9ePrVcoFiSZZka6d&#10;1ZvLuFmaBeSoK9VM/HJB4OM/jTrmZxJJMsar5nmptabYrFUAOGEhxznrnnjiqxjuGi88veNIsIdW&#10;jmZT+8mPOAM4PpTXhk+d4bO6BN00kg8x1DZlAzlY+CV4+lLlAt3LS2VpLcW6THadrDd1VYeej4zj&#10;2708SJHdwzeVMpjntgsokLIw8g9RkcH17HtVWNG+0GSE3XzW7MqTM7EKZAAPmTPQ9DkEZHNCuyxP&#10;blZG2Q3UiqjHgA7B8hh5x2xyO1IBbeNwkFu0aqrWtu0azRlsHzGJ6gr79OvpSylvsrSTK0JjhihE&#10;0TfuyS+QrDcOOCOf0ODSLAwmWzngkb7Paqq7f9YP3THcuIgeM9D3NJGBHdKku5vMkWNZJo9ofZEz&#10;bG/dAn8Tj+pygTTtcs0iTR4zCUKz5K/6wZGRKeD2I6Ypl9PdRtcSG13LF5hYGZt4+ZFzgP8ATv6c&#10;VFBbQS22BaSKZGiDW77OnJOP3eOe3GPWnJAZW8l45N3kwKq7Y2yCzBsq0eM4xnsRzzRbQCxcSxtP&#10;MrO3mRyTfuZJDltqDlX3jqPXJB+tRIAsO55bvCSeVM0m5mizESCdsp3Jz1HSobtZZLWQgBgysWjM&#10;ibGG9QXQ7PkO3gjpj1pL+F4pHYxIrIsjx+YYP3qgqFGfL/ulu4I7HrQBah84IqW26O4FvbKPmVkY&#10;ZZlwfNyageeURtNbQLGz26bCkjKfmk+4w80j1xkjtx3pbpFtbiT7PD1WZFB8jDKApQfcJPU8DNPl&#10;ga3m8lEuowJIY/KZF2j7xxwV4Bz249aFqAkktv511NHDuWdJw1uxbC5I3FR5uM59MZp9xN9ma4iY&#10;eXJG2/cE3JIPKGQwMwOMY6dDVZTNLaNbmW8kX7JGWWT7y5lPBBY8jHXPTFOcmQSxxSajG0isFjaU&#10;7cs2wEAE8EcdDinygWmmis7h544xIomDrtbKEiDLcmYYODjv0ptqvltHZOjBY5IWx5gV1/dk/dMh&#10;DZP0x1qG7WVvOkjW8bzmuVYecxVsAIARtIz07Zprw7JOLa8WLymRNk0isjYULjCcgHOPTJpKIEkk&#10;Dw21vEBJtmhieJjI3ls3mfdP73Cn09alu3fZLJCj7ftVwbiGQK2QdisRibPGKrW6J/aEgdt3+mLE&#10;yzNErbdhO4bowcBu2ce1FvH5hFm1uziWSFpIVEJG453kbY89uv8A+ui1wJEuGtrwloVaP7RJ5yoz&#10;MsoCfe2mQgH15PXrRpv7vy7AW+4/aISnmM7MjbeBzLkDA7VDc7/srLvvSrRzPt2jep3AZGG649hn&#10;HTnNSTtL5rTSfapljvZiu3uREoOMtxn8earlAmsrhQ1umVgHnLFJHIflOXOGDeduB6+vWmW7s0Ed&#10;q1uw86NEjUENhWlOAP3pyAQeMUluZQYxDcah+7k3stxMTtCR5I4J6Fh1HQ1FDbbIreFra8khX7M7&#10;KZ2dRwWLL8px17EUuUCcyfaYmTGV8qRMJN1zMBtKmTI9AQefanXtxMt1eW0kczhLebbukZSVLqpx&#10;yaht4pDNtuI7tWZo3jkWWTpsJYFdmDnqc8ZotY5Ps9hlZR8sLKzbl4JJIJ8s46c4wD1I70rWAmeI&#10;G6khhjlLR3Fy6K+WaNvKA7E7l9Dx6VHHK6W63oggk/0YeZHtMe79yO55H45xTIndYY9RiE7FdPll&#10;37t2d8n97ysHj15xT7m2Xy5AivGzrIjCJd0UoLAf88iAe34UW6ASQiS3u2tVFx+5jhRlaTLxErn/&#10;AJ6DKnj1HpjpRby3CwxzxoGxDbJuWQqy9eG+fpnoar3X2eZGzaMwE0qsU+/CVAA48ocD2xjtTru2&#10;WKe4mitnO2GVVZfLGQIxwf3fDZHB9fQ0AOWeWOJhPbsp8mNvMgnZshpD8wBbnB7Y9cUt09sm25Sa&#10;Rov3haa1YkAeZg7lM2QOQeo69OKRYAvKRsy741Vf3SOR5YbKsIwchu3cimxRXErsCqzN5MAaRRF+&#10;8Uk+YWVo8Zz1pATyLJbTzRTxTH7PDcLLHub7mPvLmUBhj6kUyUzK+xVWRFjHkiZR8rJCOCVmHBH9&#10;ODUFmqvGytEsm+ON2+aDgNIQy48sduRwfSlRWe1ZzFMwgt2VZIliZo/nKjOFAwV7Z7Yp2uA5NzQ/&#10;Y3t2K4t/JHmMxhYc8HzAw4zTg8slhvS1VvJs8blZvmXzO/74c5/MGmyO9vdEpPdxrAz7W4wcQ/db&#10;DehwDzgjv0pqKd8ZnF+zNb2wMkbYYAITnO4fjwM/jVcoFi6nS48+NblWUx+ZCsmA6N5gGARNhsE5&#10;GQCKLmbekmEkUx/aJWkKgFTuCnI84nqTggjNQrE14VjaW8kV/s8TB5jnLPv689Rg9abFHJM8by21&#10;47eSyRyO7scNL90/ISQV9z/guUC4dzStM4ZWEs0n7ubevEQHHz559DnHSoo5mnhZbu3uGb7RMJTF&#10;cEMjLBj1645HNVolke1jE32xHzGsmZZJFZzLwcMmM4645wKkvPNjkn3eYvnQlG/eFCS0uwEHyjk4&#10;GMk9OKQD4XYrHcqGwrWSPI0bYKhO4BOGHueKdbQkvDaG0V1kmiZfs3ysu1SeACvbI7H3zTLyNopL&#10;nMTBZr6QESKAvyRnt5Pr0K96bcQ/Z38xYbgLCzy+TJHny8R4yrNEeBnsQaLaXAdBPO9pDKk0ssbT&#10;KyzH+Meb3xKPm/AZ9O9PlNyYgkcMZMm8tiZlRszKM/fOCeMjHfimJFbteK/lt8iKy3EbArJ+7Lc5&#10;j69zn17VHb2qxCCN4JESS6iL4ZP7jZI/d8qSBnIzTsBM11GbdlufMhG24+ZmZhw20qRv+XPHzZxn&#10;r1pzxM13NbqJtzCTyVE26OQqmflIl+ViOcHP1NQ2yzFIXlJjd0jeQssQ+8+WEiBMMp4yTnrULQyi&#10;03y24VWkbzcvEwRjIAcZjJHy59aQGhaNE8quvnMsmoRNG2PmVxGTtYPLkHqOBziqqmV1jSe3WRlk&#10;iG7JVmBO4EFZTkj6fiKjmjaO1ZljG6IylZomg5ZHG1vucfL9MdqsmBmnWdYriMyXTlZIVTawVTgn&#10;GwZ6jgkfWgCBpRNDHJOzLJGGPmbmxIplyuSJBnnPXNWJZUErXMlpsSWe4D+VnKEryRmbBHTk1Bav&#10;OskLRXF0vmT2m1B8qnOTkfMR2wRjnjpTIUChVxqEeSRuhfaG3yH5T83Wq5QJ5ZY3Vp32yNGLkTNC&#10;CGKhBncvnY574P8ADUondbgziFVLM0WGk2K+2LpuEpx175xiqsySTRtOHvGk8maWJknZWw8qgEYG&#10;fTI5HrmkuoZmFw0Ntc+ZJcNIx3uN3zKA3EfDYBGfQnmpsBbgh8mD7TEJysTW6ybG+ZRtPPySfNjP&#10;twT71HGCLKGFHdH+xyCOZWDIytKB/FLnr+Waq3qg3UZtzMqsJ3iW6cFVIxtGZIz3GBzx2IqZCq3E&#10;Vz5fl/Kv3GgPytESwJ2H+IdM80WAS6lmGbhYljk8mYs6yMhjbIByBKcqT9OtSeeE1P7YLXBbIkjc&#10;sFZhFhuPN256c8Ux43t0+7cQt9lUtH5a7G3Mu7uvHIPQ89x3afPaJohLeFfJuy0bH7oyox97kZ5G&#10;CMZquUCeN/JKIkbQlreJ4ZlGcY3EAhpumM9KI5zvjnSNdsi2rSGNyyb8tjO6bIxgjvUUcnlM5V9S&#10;h2xn5fMxGdqAbsBumW96csE0Eisq3m+OZIW23DHhIc4ZdvPXuKXKA6OTMYURMPOVJSplCNgy5yD5&#10;mH9MHqO9F/I8Maj975c8x8xixC8zAZ+8R1Gf6VXt4jBFb/6FcrDGoWWNZHUr+7J4ITpk5xxzU1vA&#10;yrLG4uJFHlLIJlJY/uyecx89O4PPPB5o5QHXrqzzSyQTI0sN2rRtKWVv3ijHXg+nHNOuklElxbsi&#10;Zjmcx+ZG2ceUuOWGPxGDjjmqxhku7IwkzSMsVtFuEpbG9i2SDFkHHU9DU86i9eaWZJQyyMqyRcvG&#10;RIoGcRcg9OnQUgFkL+eswgkjaa+IKCUeXJsj/wB8fN0PY57kDFPgeWWcIqliZonEcpIfiM4IPmnk&#10;H86rjy1EytF5jPHLNtf5PMy4XI/cjnHrk9abPaW7W48q0mxulbaVTfHjGAAY+3oMe1FrATRXE7yW&#10;8k8O5WkhjVvtD7k++QD84x37nHNCmK9tm2F2k2KGh87bJHmQ9D5gDYPIwOR3GKaI2N1NsXaftUm7&#10;ckTR4WMEHmLgZ/I5xjNNSNn8mJ4z5ZuIw0bSJuiG0n5WMZ3KW5weM0APuAxtFkVrjbPGwVpdw+dZ&#10;cFH/AHpweODnFP1CR4jcPFHJxcTG5glVW37URWH+t9/6iq0Cut5G17CN/mRJLH+4UncW3H7g5zg9&#10;ee/alt4WeT7KbYN5xiMsK+SVdt5Bxtjz0HWgCVGktL7Kw5X7UPMVWbbKoj7q0hGQMdzTbJSkf2OK&#10;BWWR4CiszFk5JXGZen44GaZcBzBIEN9+88/gqu8YVRkYbg4PoM+hp0sks07PLLdTJHfKVPuIvc8E&#10;8dzzVcoEwuhFtjLrEy3HlyROSUZTLwwbzgwOc88imIVjga3SNmDLLHHtxgK02PlJl/vdsc022WRj&#10;DFHLqHE0ZMc0xOAo3kdT0yDnHfrUSWx+zLbtb3ckUkcDyIZmZSS+4kfKcHGemKOUC1csGWVGX5Y1&#10;uFys3PJA2lDIcAdmB9uMU67uJob24tpIZXWO1mMeZCpOFVWx8x5H9Kr28cz3hMsd4pm8to5BLKCO&#10;WLbhsxyOvUGkhilNla7Gk5ZdjMp4zI3GfLOOB26gjrUgWYVU3otoY5xi8ZwsjFmQi3HIOSSv4cVD&#10;ayyRxQ3oht2ZIY/MXYVJxEcjnkenXFJvkcR6jDHMdsN1PuWTdnJxw3k9uwNMMG22aSNJI22ON0UZ&#10;aOT5VHI8ogEdOlCiBPbCW2nSGE3H7u3gEkTN80e4kgj94Mqc9On0pYmmNmrmNSy20a8MysMynOf3&#10;nKk855IzUMwiaFke0ZvLmaNo1xvhKxjt5Q+XntinG1VLoyRRMwjXYshK4x5XRv3eRz0PrycUR1AP&#10;tM6CUz28g3W+8tDMTkNKQSPmwSPTHWnXjxIPtKTzPGHlaSe1Yg8HB3IZQcd+2ORjioreP/R45DBI&#10;48uBdsnlK7ZXcwDiMHOeo6GkWG5kl3FfOb7Ou2TMQaQGQ79ytHy3qe+O9AFrZ9jv9jrIxt2mLR7j&#10;88ewHcmZdpGM8dRUamRWjhT54dkaxmVR8jLFuBJWYcEGq8McamQpHG6lC6hWgBQiTaVxsHVenB9O&#10;lSxQnytq28zC2jm2tEsW9MPhfuoMZHGCRxQA2KYtb/ZJIWWNoYfLVZXbypC5IwS4YA46jFPyJbMq&#10;sCSeVZy/vNzZkXfnBPm5zn86RFeO6iCz3S+W0Y8zbwB5W4K2H+7zjqccVFEHkht2uEvnaSzgXdG3&#10;z/eJzuBGcCq5QLF3cW9wlwCy7WglkVJPlZWBG4KRNyN3OCOKddOxkkVon3RSTSM5UbgyoASf32e+&#10;cgjpUISS8Rcz3kivHGjGWc8mSQEc89QPbFNaOSSfzHt71tvmLC8kjsy5kAxnYSQQCDknipsBcUmW&#10;cz7WDeYH/dTbhhYevEm4H1XnHvUdpM8o8u5t5nf7UiTBJirJthJ9fQ8e4qo0L/YmLi8jkQMG2yOy&#10;tmX5eGTHA47HHHNT6g7WtxcSSblPkzI22Vot+W2DkxflknA49qLdAIdQkiM8ixXN4sMsg3I1pNIq&#10;uZcsD+7IHXjPXP40XIE4mmEFxJ5sknmbbVlV0MuMEGI4bHTOPxpd8MupM8cBkk+1RFmW3Y+Yikkg&#10;/ulzyOnXjqaqeRbyySImnNuZodi/Z1JbdKSTkx5IxyMjP1NXGNkjOT95lo24j+2WrafI3768kVli&#10;IZfl28fuuQcjvxTrm3dAyGA/ek8tvLyCRCFI/wBXxnj2zVMxWNxaxyCG4xM7ttZU+QtNwenAOOx6&#10;9qkZ7PdLbTSMP3krR+ZjY4ZlGQccHPBHNNITl0HPbK8zQ/YNu15XH+jhsEQ4zxGOOe+MHvRHIEWO&#10;4nLLHHdLIjohQrshGew3fTn6UwyxoZnjjjJWGR403qzjc6p8uMemRg9PSle5NnO91bPHG0ck8jFZ&#10;MqdoCDcvmDHBH4VXKLmHLDCLOF47RmkWGIhreZFWQs5YnqA3A78/kadbyxs8kdvbXDYj/ctGo3Ff&#10;OOUbGMnjggn6UeZDbyfZPJCKsUIWK6kZV3bSw2t5qgd8fzOajhMkrQxKscnzwLsmuVLqFYvkMJ8k&#10;j9ahxbHGRsadcLDM0v2NnjkWQCbyV5zIvXkHjBHQ813Xg7VrOGRrGS2uGhaGYeUsfmIuSAGADYHT&#10;sOleZ29xbq6GQ2yrcArJHJdNhi0vBP74EHj1b8K3dE1yEPJZu8PmRw52/bmDcynJVi57DOP5VwYz&#10;D+1g0engMVKjUR+f3/Bav4e678CfFlp4gtLS8HhbxRdSNpmoRW+FtboRjzLVmLcZ/wBYnYjcMAg1&#10;+cIvoWuYL/YfOKwzXChYgxwjZOfMwc59q/oo/aS+BngL9sH9njxB8FPH0lv5OpWsr6beSzFmsrpR&#10;iGdf3pAZX6ngEEjvX8+/xy+FfjH4C/EvWvg98QNO+z6x4feS2mja6YLJhQBImJT8rDDDGcj3ruyP&#10;ERqUXQl8UfxXc/ofhHNqeZYHkfxRtf07nSfBXxpcQLbaD8y3FmyfZZkuY8vHhmKn94fyzxX0F8Gf&#10;CfjX4pxf2bFr2pGxmtYxJbx3HmKNx52lS5AIP3cYGK4q+/4J7eN/Cv7O1n+1Xp3xR8O3FmrGRdPt&#10;b6T7XCywZAJ83nPI6elem/saWfxQ1Szt/FnhnTZntbq2hYSbWfy5AQCDjzCMYxjHIIPtX1lDNKNf&#10;AyUJLmjpd/lr2PxvxA4Xjhc6WYYWL9jWdpKP2Z9dOiluvO53nxA/Yc1/wPon9qajc3wHl3D28stn&#10;M4YeWuOTGc8HpkEdOelfPut+GbnRNUk0aSzmbbuChbc7TIIcZXMRG3r0ORu+tfWX7RHx6+KOjeFm&#10;07xN4euGijtplkWO3KhZGfGc+V6ADoc18fa3r8fiGe41ubTWD77oyRraorADCqfu45/Dkdq/nrxE&#10;4VxVH/hZpRThN+/y7KT2fz6+Z+M8UYHA4eqp4eLV90z6G/4J3/HfTvg/8TYdG8Xbo9D1FrOK6Z1O&#10;2NgpKykGIYIzg47c1+sKeN/h/b+D7eG1sY7gPZwsqmEbZEZSVIbZzwfTuK/Bea0tra+kHlXQaOKQ&#10;K7Kv8MQXBOOQDxznjvX19+wH+1rDeR2/wJ+IuqyNLEipoFxfTfMNsQ/0cuwweDlDx1I9Cf5m4yrZ&#10;lwzl+JzjJ8NCpUlG1VON242tzLu0viWt1rq1Y/SvCTi7D/WKeQ5pUcabf7qV9FL+RvopP4X0emzP&#10;qD4j+AtA+I2kS6Peaf5aBoWtZGtxmE7mb+6Mds89O1fJPirwtrHg++k8OeI08m8hgWHc42xzq8pI&#10;bBAyCOhx+NfZSyeUrbEj3LIUaQc42RZ55H9eao654L+F/ibRLyPxV4E/tS+a1jt9OZboqB8u8AHf&#10;69OO1fyRwjnEVmjoYqrGnSqXfNK/LF7q1k93orK3do/uvIuIJZK3TnFzpy0srXT01V7L11PiL4me&#10;AvDfxA8P6h4a17T5vs9ybgM0ciboCMBJFTIwQR2r5SvPhBq/hf4hTeD/ABPBNGqzyn7XHEPJuE2A&#10;LKBgcf3hg4PevsnVY5Le9urG5tZIZo7yRfs91cGKeEGQjblpl3cj059K5X4m/D6w+I2izI0Fqt/b&#10;288ljqHnjdBI5A2ttnBKN0I7ZFfvPCfEv9j4lU6r5qMmr+V/tLyfU/e8izypgLwv+7n+DfVfrYpf&#10;Dz9jLwl4m8DyXl7aQJ+73FWhXDAQDnIOB68gV9Sf8E7f2sI/AF1bfss/GLVLy4s4byKPwbrF9C0n&#10;2cCP/jykk3H5c5KFjjnZxxXwLpvxd+JfgXU774d6tbxR3Fr5n7trx+gjC5UiUZB+le4fs5eB9V+L&#10;Xiu11CQI0rXz7WTUSsiELhd2ZPmHHY9OeozX7xU4mo5VRjicK+nyaPluOOGf7ayevRzyqp0n70Gt&#10;4NLRxf5rqtPT9QNXsbKznhaFJY5ljhHl+WirKu/rgnHTj3rF1eeFjcafaJ8kn7tvLWNQrebnB/ej&#10;09fwo08zaJoGm6XrGtrdTW6QxNNNdHc5Vck5MvTv68VVvL6CO7SS4nVla6USH7UxH3WIORIf5V/L&#10;viRxtis+xkpSlaP5L/Nn8r5VldHL4uFPXfXv2aRT1a9i8mVbmwyJoyJo/tCFcmUDOd/B9CM/WseR&#10;zOUa4lvNv2iQxSMxJBGcZKZz1IzkH+VSXNxFcbr2Wcc+Usc1uzKpV3Oc/P2quQsMbWrBpMNLt3ZY&#10;FcZ67Wz6jnNfzJmuOnjqzS+FbI+roU1Tj5iQ5dhDI0zMzwK6TWcgB4PGSnGfr+VW9JvbjTnjcW0z&#10;KrwD95Cc7N5OD+7z1qKeGNbaSRbJ2j83dH+5ztVYzwQU5H1x9RUSQ26TQp9kZVZ4cPHGq4KqW/u9&#10;Qfc/SuLCVsRgsRGtRbjJNWf9dDWajUi4yW53T2y6/Yi6tbPaZoH27V43NMvQ+X149K5vW9JZ5LiQ&#10;aY33iT+5+63mDPBiwfX/ABPFP8H6lb2Ev2NoZNrSQlVyq5bJbjHc/wCfWtnV7GxvY47q2dcsUO5i&#10;IyBuZskY9j3/ADr++vo/+KntHDC1p2T0s+kluvnuvn2PyLjjhv2lN1oR1X5HEX1rkNNBB5bTLcD/&#10;AI9v4jMoB+4OwODg+lSt5H9pORGp3XFxM1ux4O1Ao2gjg56jjjFTXNrAIYbd44vLbyW3bgFO9y3U&#10;EYOQO1U4bgPGxnEkirbzXC/vMujMdnXzDkcc9OR1r+/sFioYvDxqR6o/BK9OVGq4yHRxx2s2I0kU&#10;BozG0siyJu8s7lYclevofWpLUJNHCI7eZVZbfy45EDLwMmP09SOBxUctwmVkEkbP5bCSRbjaeEC/&#10;MjT+nfHFFqiB3E1vb+W08cfnLdcN5cfUhZjtIPsetdhjcEht5EgR9PmV4VjA2qFZcsxJBDdOT0wa&#10;EaF7eG5EFwJmtlWZpLI/vWMuQ+c8+/50yG4hiiW5dreRrfYrOt0yvgIzDpMQe1JFJb7YZLWSHa8M&#10;AVo7z92/zEnK+YpBH17U+UnmJhJYSTSrHDL5b+eJLeSJMREYx8pcdDnGCKY8+2Bnji3GOSaaNllj&#10;VSvlheP3o9D2IpYbyBbzP2yHzPs7mMNdurHc5xyZc8j09KYtzZuzGS5ijDWrbGeZ2UM0pyCBLj8M&#10;j6Cnyg5Es62ZDxT2UkapcStC8dwitHiL+EiTkc8rUjvjZ5sl5HMsMO3ZbyMGXILjCIc4OeMkYNQT&#10;LBKv2PzfKe4+0FkjuHWNmBIGMyYBIxjH40lvd208sP2pPO/1PnL5DMwfB5A8s4z3G49PxpOIczPR&#10;vgJe2sst7au8zt9naTH2R1cEznkFogTgYyOeDjmvYoZFa2+1tas21Jw2V+9yAf4PTp+XNfM3hrWb&#10;rwvq+m3/ANhdmj8tLj/RgwkVpGY9UHJHIIPbpXtvg7xhpOsWP2ywjkaGSNt6qij78mMEYH8iPQ18&#10;lnmDq+19r0f/AAx9pw3mFONFUXujrriN0lkc28m1WYsFB6eWB2U568U2VBGDI1sflV/Lbb1+QDn5&#10;Mj/GqcV7pjRrcwmRUZZQwwMoC+OR6Z49qmu2gKyGNY8MWDZkGDuYL0x1z0r5/lcdD6nnUtbkmJYL&#10;hEQbUV923ysfKIT7cc/Si1hQH7M3ztGsEfLfOmTknPXGOmCfxpt5IA7mSHb5Yl8tlJVuoXj5uRz7&#10;U6ObZuMjlWS4SLzUztAUH72H/r6cdaBjQAsYZrWRvuhlZ1bI8wEFSCc9f0qr4o8RaN4W0W41rxBc&#10;+XDBGxfzduSCw5XccdM9wBg5xirMcqZKpIuzeh3CYFOPm4HmnH5fnXzl+2LHqHxM0m6+FF/ftpNp&#10;JZZ82C72yHzW5KuJSOnbjqea48diJYXDucFd9EetkmWSzfMFh07aNt+SL1t+3TP8Q9WvU+AX7Oni&#10;zxja2ryxza1Ztb2Nq7q4BRGnlXzeeMgYrrPhJ+1x8PviR43n+F/iDwX4i8HeK0WWb/hGfFGleRNO&#10;gUb2gdWaOYDrlWPHOK8V+H3iKw+B3hDSvDvh67a3sY4RELq2vH8qFA2WeUedznGSQDljXqVj4E8H&#10;ftReGPDXj/x+JNK1bw9rD3+j6lpmqKsw2uCu11Yfu3XbuXHbjBrmwuKq4j4nr20/M9fOuHpZVFVH&#10;rFtLS97vbTr8j20fZliYk70R4zHJMynblSCPvDGf50sTFZFWS13Zjjjky0f8KMf7/qfQVAmqaUsd&#10;wp1GHcJTuVbrBwFxyN46H1obULFvMVb633+a22OWRm3gIP8Ab44PvXp80e58pyy7HJfGb47fDD4A&#10;6HD4t+IOqXFvJcPBa2NlZ/vrvUZGLYhjhVyZG56gcZ5PSvO7/wDbI+JenaFN451P9jT4iWegfvWu&#10;LpfJkuljGAJDaKTIAV555A45rsvFfwG8AeJfjXpfx41K/vr3VPDenra6TpVxeGW2tN2WeZIST+9I&#10;O3dzgAEAkceU+Mvjr4m8RaxqGk39reK3mFLG3sUkfbCZtuXzCigqQwxuY4Gc81x4jESpXd/Q97J8&#10;mqZpJqH2VeTfntZHuHwg+O3ww+PHh1PGHwy16S9hbdGEksnhliZY13RyI8eVZSRwQMH1FddAireb&#10;Es22tLFt3LjGIyRj5PqMev5V8TfCTwRB8E/iZr3xA8KahcCTW7u4vJrFoFaAzELH8oMYKhuc/e5x&#10;zwBX2TpN5Bquj/2lc6dNCZMM8O1flYRKD1HGGOO30qMuxk8XTbnGzRWfZDUyWUHzc0ZX+9eRoJD5&#10;aRo8T/diUblJw3JH8Bx70G2QssU1n94whv3YIOMnrsycen8qiL28c8kMqttYg7mGVOE6E9AcfnSg&#10;KsseFjYLkqu4NyqfwgfX1r0T50S009J4mgmX5fLiXhdrBt7HqO/TpUtxpWn3ts86KMyNI4kt5gmT&#10;nGCeMn69D9aj3usikDy23IG2sQeE3fMN49aEmVo4ZHfb5kJZ92RGSz9vnHf6/WhqRV6fVXM3xH4Q&#10;tNUhktr/AEr7ZG3m7d6p5kLFB3GMDryrAivIfiD8L7rwrPJrmkW813Y+Yxk3W6Ga2Pk4IfoSo9c1&#10;7hLcytasojViysoiluFO7c3QHzTWb4ps7WOOa8KQ7JZHS4jmmO1wVC8/vR9P6V6GBx9fC1N7rseP&#10;mmW4bGUXJKzPnCBbSzu44msbhoWcGSOGHcsn7vrtDdc+2abCLOO0jgnS4wq26/aEttpQ565JHBHB&#10;rZ+IOh2nhXxVNoSR2/lNHLNZI144VlIAUKS5wRyPoKx7e4hh/wCXxfLjZeJLpmYKqAkNtl5wc9q+&#10;6ozjWpqa2Z+d1Yyo1HB7p2APFNFA5VjOzFcsse6VVm4OfMHYdxwO/eh5xKGeKybDzeZE6zRbgzy4&#10;PHmntx1Gaba3VqbSzSOeFlCq2FvuN+GOMCXj8PXpTrI2dylnFuidWjt1mjWSTzEy2dwYSZGD2xV2&#10;IvoPikt47qW6sIpo2/0iSSKGQMhYPwRtZih7EAYJ9qW2e2t7q3WK8vGt1mi8nNlM2NqnjPlY69uP&#10;UYqmLuNoV1H7TJIslvMku6RmKsCduclsHuDt59qtWbwfaBPBZ+YY5JHuFWBtrL5eAf8AVg989OtP&#10;lFzMksrZJDbgW0rLI0PnfuGCtksQwBi9cZGQeCcVHbw79OFpJpsgZIQVk8s7hunHBzFyOOtV7aGB&#10;CrHTGzFcR7kNqgYqIWY5OzsT3Hp7061t7JnsQYbjpDglFOzIZ8ZA78d8VNmHMWHgcy7WgfcxlMe6&#10;PhlMwGM+Ue449vyqK4hWSORPsZTy45iP9GHy7pFGOIwOcHk/Tmm2kliYo7aQHfHtGybABBdmBVsd&#10;DS2xHmeYixsx8lB8wLIGctg4xkevPSnYOaQ67dQv2uWTy1ja7kikxtGGO0Bhj5l+ufw4p08EEDR7&#10;bSTKMkb+TMgDKIvmYAkZ5b61XS4eGLfAFANsdyeZuR/NlwR/rBj078ip7yWBXurUj5Vkby47icxs&#10;NqKpKsZVA4I6Yp8ocwtnIG2kW85ZJIN8kMY+dArdQMfMPbOQaI4I8qslnujmSELL5K7XG5j2Ixn3&#10;FNhdxeLNtim23BlZmuFDxhYduRifJHqM+9NtjbrLHbg2376KIrFJdN8jgO2f9aD17c/WpsDkCRW5&#10;t2tHtbviGLyf9GMgiJlzxhjgH270l3NbGMzILiGZVuGjkjtwgf5/u8tyQfrxSLcWVzmMvCrQyW4Z&#10;VvysiLjcSCzncAT0yKS7uUbT18y5i+ZFDbrlsbmcEHPnFQcZ9KrlHcnu2tEvJnhgxtWTzEXy1Ks6&#10;IvP73Hf1FG/yosPYBvLhlST/AEiNldViAGf3nT8eM0zULy3mnlYTow3RgEXjNmMyDniUnjB7cUlz&#10;cWqi4u1kVkijneGa3kkV1+YDaT5mDkevXFTYXMSotnDHJas14tr50ScN5hj+VehTdkAgdegpjTOV&#10;kilurhpmtmVfNsJSDumz3jORjHOaa0sdnctbmXeslwjW8jbmV8ryM4k4Ppxg/nT7ZLaSH9zp7tC0&#10;dvGq/ZzkMGyRgxnv2I5FFg5hb6zWS2ureG0uSot5im6Ekj94AwGYumBxgketSXSmbfOdPZGWWcMy&#10;qcMFiC5/1WQTx/niqKxWr2sROnFvOiVW2W6xlGeU/wCz6cjBp9xbWUjXjrHKd0ch3sFXzA0uBkgD&#10;nj65oDmsWbi1ZzMklq5ZI2WZWj6sIgM8xYI/rUdxFtLXYg2sGZS32fqRbYHRR0P6+lFxPY3rySq2&#10;5pGcHzNqyISwUg5HPP0qG4dfskrOsLLJ57SOv3T+8CHPIwfTg1XKHMWFjU3cUU+N0sltFJGcbZNi&#10;7iNuOG9MgZqEJCsyzLazJvVW+WRHCOZcgFc8DHYDFWLaQJf/AGZ8tH9qb935mSPKXgqfMP8A6D0q&#10;G3udyW8kbK0kbJ8/nlJEwCwDK043CkHMS5E9uzCKaNWjdSBGGjEhlOP+AtxjK9aS7t4ZIZIZ9LkV&#10;l8xl/dKOS4+6Q2P5VHAfkZWtbdoxDDGWFx13SbsMFn/EHnp0p6NEWaNWtZPKbKt9sYPtaUdxL+PQ&#10;fSkoyKEMltIvnPFdGRWuczSWpbehTAGcnp71Ik9mdTjEccy/vkS4t2hQKy+WeQGI4z9Pzqul3a3E&#10;Ud5BPDmSKXMkd3jLM4+V1LjPHoake6gXUIWluoVCySMp+1MpXCgcEy9M8cE9arlJ5gtvIWNPs6K6&#10;GaExMkkSqfLUnH+tHP4mljaznXy77T22SSW5bbdRqVcAtlWDjDf5OaYt5biZWmlXpOWZrp22OIwB&#10;nEp+vOM05Wt0Kq04h865WFpIZpFjkXycgkGTHt7e9TYObUXcWtIVae+WQW8jW821sls7cfuweSO4&#10;PanF4bjfEzTyK1zI8kbWMqtgQheN0XDD8f1qok8Ihjs7yBmaOPE8bAsSvmDB+42SB3zyDn6TXqf6&#10;CWaweT5pnVvs+cqzKoyGjweOhyDmm0VzXLAikjuIL5rSZpI7xSzSQthsQ/L/AMsvZh0GPxohtSZI&#10;ZLawdcx221SCQCA7HH7vkY9qryCziuGjFrLHhp5I5I4lUHbGE/u+p5HP4VEn2KyVZ4o7hRDdNuWN&#10;F3ALFtyABz1zwBmlYnmLMFusXl3Ys2ZFliZWaPOwfMeQYv8A69JZ27RyWywW2xnW3fb9n5/1rs3R&#10;R1HfGPrUUslrCrTQSR/JHv8AMLBQQsfcEZ6H3+makLRQNHDJBHsgYbNsm0fJDu+UhhjqfTk9TVcu&#10;gcw5WQfuntC37qOKZHuIVIMcTdP3h7+oBpsfl3NxBMYJluCtujtHKh8xSuTuTeecNkMBn6024nik&#10;imX9z5gln/cPNI5kAUAY/ecEjPTPWi6eCO6YWt1IwtLiJfKkkdtsZUZ4ZzxzjocdeakHIdeSq9pP&#10;L514vmRyi4X7LM+2QnrxHwCO5B9OasXhEkl1NDFNI26cL5dsyZURgbWHlfl27e1U0FvejbBB5kkg&#10;UQkQs25fM5UkxDtx1OfWnXq28tzdP/Z+DJHK0atag7i0gGASm7B7ZzyOtFg52WYbaO31GW1bS5Gj&#10;a63LmIqVCw8Y/d4PHGM9RxxUUVtJFbRxNbt/q4VUmMkBliJ5/dHA555qvdx2D200pgmCmeb5NqYX&#10;G1MjgY7+nHapp3s4Z7m0meRB5kjr5qgo37sKQcfdYfrRYFIkgtALuO3ksdu6aJm/cBukbHP+qHtn&#10;+dV7BXktoo592zFou5F2MpQMxIOP0B+gNOklijmkaKKFhHHNIsZkDHKoFyvA9fUc0vnfZrjzoysb&#10;LcM7PGx/5ZR5G5fMHr6noarlKlIXy47nTVlS3LyNG0iyQzJGHLTDHcZOM8HvRvEgkSGCYlopTDIq&#10;ruQllyrEY4PPIbiljnhiMMDDYJLVGaOdiImZnLcHzVA5H/16hl8y5t/s6RRu0irEsMt4rN80mcA+&#10;eT2yDnkVLRKkWZEXzJrhbSaRd0wLm3Xch2KCG5VuOfXmowljbTtbNZ3DQss5MMcJdc7MBgN2Mg/j&#10;+VFzPbCR7xzbqJnlWSOS5OHDMAP+W39Tz2ptxNbsZrFxa+YsE3lo142XJIHyEyHHHOMUWY+bUckl&#10;kgjtrhLhf3kKLMlrs2sI+5J6HA/SnRyQA2tw0WZl8uSb/Vh3CMxLf6z29BTJLuNI2kFyuxWc/NdM&#10;SVCEfNtlx6dgOKSe8RLCFI5I38uzJRVviRvEbZXiX36DOarlFzElszB4o0sm+WWJo2E8eRukZiMe&#10;YeufWmwNbRRzTWkNwsZtmeSKGUOuWcj5dpcrkE/LjGadAbK4uYYxNG8a+XuKySeZEwiYht3mZxn2&#10;4zVY3cMdsb77RIy3FmP3m5maOQNx/fwR34wf0pWK5uUtCVLe8TZd3bRK0jQM1lMw2iEgDJjI/AdO&#10;vtT7a2LeRGlpMVYpwLY7PM8piGAMXTPXByCelRwmEtJPFY52rceeqwn7zAKCD5Y9T27+lV9sFtuu&#10;DpjfuZJDIhtVVgFi4PCDucdB+FKxPMWNPhSWzt4PsEitEtmqSGM5I3lsNmIe/ei2h3vHCtq2/apw&#10;6HBVpCRz5XUfyqL7NYQ3MMZim+RNokbaduyD7ucepzg56URXFm8EaSffgVFaObCkbY2I2kggjp/j&#10;TUQ5hYYIzGrC02NCsAH+irwpm3FeEA6D2yOxpJTi1WS4YI32WRFZvlVhJN0YEcjHGSDzjmnW58nl&#10;UjLeYkRbIOAsbN83I4GfU/jTLZtqCCJB5UiwQNGJNysHO/5f3nB/A9KfKHMTX0Fos7yrZzKMzJII&#10;5YxsXYqhgufXqQPwp0MwkLSPbzLtmbzpI0G1l8kfPjjp34IqOe4hl86IjcyzyGNZrgxyIC4BwTMu&#10;RwDjHPp2pvnSSTtcCO3mKx3EkjfaRuXcAnIWfJB570nEOYka2j8o29xpzEPsOfJUK+IvqMH6jFEC&#10;27rte2vGaG4gMTNbl/LwpJTO44B7ducUxzCsslkptWzG0katcONpEeDgiUeuOR+J60hvbSZ/tKSQ&#10;r5d0d7LqBWRAsZAJy/zAk+vIp8pVwE1uBG8QuIZlgj48lUWVS/8AtH0BB/DtT7mO1EtzBBb/ALt1&#10;aLanlLsLTA4P730B7/hTJJ4tsKS3Nuo86Af8fJwpwScZmIHHuDUj3dvJdqzyKyteR7/9Mdvl+dge&#10;JTkfhx60cpPMNuXt5zO11pnyzW7rMrXEZVsygAk+ZkEdjk1Ipt8eW898sf2yTypHyxUqPlyUDbuS&#10;RnIPvioUmt1ja7NwBtWLZc20kigq0rZDDzCDjr2pjOtqHsWG9lml27lLB4yvQHY+R/EDnPbjilyl&#10;KRPDMXYxzzTuzfZVdZrCUZxuJGWj7+ue1Etp51uB9kuW8v7P5ZkhbIXzWOP9V1zgnrkU2ZYTaO0V&#10;jI8bSBoW8joqxHg5jwRk85x16io4YrMTQqbORVeS3HmQwqhUqpcjp/U8dqRLlqWJIWugssVi8LSx&#10;zfKq8FmnAyP3fXPY9vypLmLz/OkFkWzIx2iLlW80dmi55yfcdKrWsNpGhnhhuPMSS3O3aq78kvng&#10;Dn/PNPiNjcMsttOrb9hDOwVh8zNkrj2x/SgOYWOZlE032VlZr+WePcyRqdqbe7Iep9D+NSkWcmbe&#10;7s5FjW4zG0N1GpRhCT8pD+pyR0NRGS2iihZ5IED6fJIsqyNt3MVPQMB36cZqTy7Qj7M04haeadWV&#10;JpFjk2ou04MnGc4z/OgbYrs3lRxvJeJMtorRlYXbcCfmGEUjPGeCc+maC8M0bR77iQb7h2X7HIsg&#10;YuFBBMWcjA45P1qC3uLacwx3kW/asQnXymLbtx54jbnsfm9+c5p08Ki2tlurBi2QHk+zbg2+XOTu&#10;TrjkEEE45FAc5NcQmCddRNlIzK1x5m+E4c7QOT5WQNvHQYI+lSSWot5CYrKRVWTLR7OcLAM/8s+R&#10;z6VTENqzSK1vLG3lzurRoiiRWl2jI2jgj69unNNY2dsguU86NW+0B8KMxg/LnA6jjtRZi5icwtA0&#10;c5s923/VuYh0EI4IMQx2/Gi2RtPuYYoYuIxEzI1vjIEByDhPXvgf1qK9e2WORoTCR+83NvGGyQmC&#10;MHB/P8KdfSxwTSyGCNfs7TiLZIV+6oXKkN059u9VylSkOsorZ0+zOjTCOCCHHmLvjLPuOG64xnGD&#10;3xzTRsjjw1pKwZiGj3xvuQyjBVhu5GeM04TtEDveTzIbiCBJo93CqN3zYk7H36HpQs0TuogMCxs0&#10;TrtuwYzht2dpn+UjuMClYnmJLmNpUlUwTSvtmYJJCpJUuMMuTj26jn06VHqKwJJPexW9xHIwmBaO&#10;Mqw5AwQG/qQaYF32KJLFBC/ktIrC66b5c8fvjwevb60txfWYjNyxtFjuGO6QXTlOZcEsPOP174pa&#10;hzE0klhFeSOmn3AiaZ28n7DyMQgEDn8c/Sm20llFb5aZpI4/s7QyThODtbI5cEdPfrTTNFFNMEmj&#10;T55W2rfFgM4AK4kU8jtg003sEdtenz4f9ZiRI7wjKiPBOPNBOD61XKHMSWpERhiewLfuY4JlaaNc&#10;4BPTzOeT6U391KbeQwTLceTbqGinjLOpJOGXed3HQ44oNzDiZBND5n2hgsc0ruJFWLj/AJad/UE0&#10;2YW6hY7Od/8ARVt2WGSR2wpTnALnIGemD7Z6UrFc1h13MpSaeKe8UkT/AGhPs874bbgNwnTA6kHH&#10;vU0zb5Jp7dZ3aP5Y5FtWXhYRw+YvyPSqpktb4SCCBi7h1t2MRJGZOV/1Q7H1OQaTU44Jrm4ZtM27&#10;orgputQQW4UAEoCBzjHP1pWJ5i5awQ22oC3OmSGKS4g27oSpULHkEfusfWo4YfIghR7eTpbqreWT&#10;tb5mGcRnHHX+VV7tbFre4drOZds0m6PapHyxKu7G3qCe2P6095rK2mltWaRVZgUaRQUO2IjB9D6Z&#10;ppApWJLS1iEtvb3FhgStbbv3AbODu/55AnGOnNMgiaS2+zyoxVlt0YrH5bBvMZiQ2Bz9Dz70itDD&#10;cKY44tq7yq+YDykR5HA9fb+tIkm2dHUeXJ50W5o3wRsi3/MvmD19e1PlDmHzLbX1m0/kmRpWmkWS&#10;KVI97Fwqgnjn2Pf60B0Z3jFtNnbMYztXfG5VcgkHlTns1CXULJbyTxqn2i33zLIzeS7PJ2/eDHOC&#10;OT9aindp7N7dUt23QtHHDNeo333HAbzye3B/CjlDmLTAI5uVs5nVWcNuhXfGwhAIbkE478k1FbxW&#10;dteRwtY3PktI3mQxRBlf90eQobqDzyM06/njjnmu5Ft13SzLJG9w3zqV28/vvwyGP0ps01usz2DC&#10;13KszRq16wVuNoCkyHBw36VKVyrjYGtEtYYbmObav2dfOjt9uDgnOSeh6c+2RTv3csdrIYy0xK7m&#10;YRBpAs2d2fMHYdx070JdQIuUuY9iHpJds7BVTkNtl5x2+XHFFtdw/Y7RI5422Q5wt9wG2sSOJeOD&#10;2quUnmFSXO3ZYv8ANOssbiePcGeU9vNPbjgjPpTopbaN3ubGG4TdFNI8MMgaMt5h+7tZimecjGCa&#10;Sx+y3P2OImNlK2yyqrSiRDgneGEnY+3FVzcIIl1Brh5EmtJFkZpCxRwxxnJfDDr05FKxSkWoZIbW&#10;7t0jvbtoI7hGh3Wc78CI8Z8sjOTzjFGn26ubWMQTMsjQ+Zi3YKzYYhh+69cZGQepxUcTQtI08Nnv&#10;8vzmnVYSFOUAVgfLGOp5x3qGNLeKTe2mtmGc7l+yqG2rCxyTsHIJ9B296VhSkWLG13adHbnTpF8u&#10;OJVkMZ3DdNnBzF04PINPMTPIimA5PK7kJ3IZvXyiPX8KrW9tp6z2isl0MLD+9ZV+TEZfGce+ec9K&#10;LSSyaKGCXKyQxxqY5iFHV2BDYPB/GjUXMOCokgkNnIix2sysBGi4EhI6nYOv+0Px61Isqw/fsQyr&#10;HNG2J4mDosIHP7zPHXqahBijs5nLQnaIEb99hlUvuOdpHQH3qW4ktQ1xdiddsazNFNbySKyneq7S&#10;fMIIK/yo1HcWBbS3haFhdramaKM4bzNg25PKbywBUde1HmsPMSa6uPN+z7P3tjKQ26YdzGQRjAyD&#10;z+tQ+ZHBcND5yyLJOjwudzB8qcjpJ1PUHofzp8EEL2zeRYSNC8dui7bc7lbeWbAMf44IwR6cGgXO&#10;x99Zie2uIksrllFvMY90JO350BAzH3GcYzwKnuIxcK1x9gKMslyGdVOGxCFzzGMHpWeIrR7ZSbJs&#10;SxIpaOBEKs03T7o6jnqKdcxWksl35aS7jCxVmCjfmTA5A68AdPSizDmJ7i3eXzg9kzbVZZVMfO4R&#10;oM8w8j+tNlAij+2eRsbzJF3fZ+uLfA5CDkHsCcH0pJZrK73SodzSbwyzYSRSXUHtzjHbGaZPOj2r&#10;q8UDLIJmkdT8p+dU5wV/Dg1XKVze6TAIbyOOcDc81ujxtja+yPJIUjAb0yBkdM9absjSZZY4JoQ6&#10;RuD5iOFcyE4K5JAx6DBpYJ1a+8lg5ja4kfy1Ysy+UmAVO8/y6EUlveL5dvMrr5ieXukNwUkQAbhu&#10;DTjcACfXFHKTzDw0clop8maJWhIZfLDRiQzE8dsN2yBzxmkubWGRGhuNNkUxySMo8kDJMo5UhvQe&#10;xqOEKFKSW9u0fkww7luRyd5fB2z9R64NOhkgDmMNbyeTLwVvGVwjSnuJvbPIFTqHMDy20kX2hobr&#10;zFa43TSWpfepAA5J6j369fapI5LN7/5YpsNOFuLVolCnMfXDMOM89R1qBbq1nhju4JIMyQt80N4Q&#10;u5pRlXUyA9PRs1Kt5CmqwmS5hX/WsrNeMp4VR1M3r/dJquUdxts0SIDFDvHmxyQsskar+7T183rk&#10;+pp0X2ZkWO8sGWNpoG+W8jVlYRsxKt5gwefxqMXkAm3zzqvyzszG4dgsgVR0Eh+vbNOVLXKxyXKw&#10;tPcGNmhmkWN1ES7Wx5h+mc5B9anlDm6huzZQxvPeLP8AYy8LCN/mJOCMIp/hAPB57jvTvMjuA0bf&#10;aJP39wzIbGRXGFUDbujyCPTn8arpdWrRw2l9bFvLiRbhDGW/5acH/VtyM4+9z1p99GBYqJdOaQ7p&#10;H3fZw2VaTAyGj9OhyDxTsLmuWHR4Z4777FIzxXMu7fAQGxAMZ/dZxjI5GQRThbiF1khsXVV+zkR7&#10;ewhYkf6vkYPp19KrGOyFzMn2aRP+Pl45Y1C7lICL1XvnnOfwpm+zs/8ASFhuI1WaYOqoMquwLnA7&#10;f0NJIOaxPbRpHFb3a2paONlKM0Iyo2E8hohg44yDRZwfZZ7ZLeDAJt32Na9gjFh9zuT3GPr1qG6k&#10;toYpZojCxVXZm3rg/IBgjHv7/hT7mRIZiDCmLZm8vbJtJ2QqMqQw9T2H41XKHMJbLbtD5GzzNtqo&#10;2eYC8ZkkzlSf4fTB68U2TyreKYLaSsuJQsbSJIJIy69GGfm/CnLK4tyjNIXtxbQxzR5yuW3fNiQ/&#10;zHHY0NcROWEDW6LMq5aO7GxsvuyVa44OR6c0cocxYvVN0ZlFvMxLXDxxzRqdylRyM55HQ4I57Cod&#10;QWFZZL1bW4ikUOPMjjCumEAAOG5/AkU05mtiHgt4/MFxLE63RK/M/BGJiOcDjA+tFxfWwhe+ItQs&#10;wdHZbp+W3hSWHmnjH8qlIosA2sF4THpk2JJELW7WfcRcgc45z1qG0axNtjzHeJY4Hhe4WP8Adndy&#10;OXBHHXk9aV7i3iupgk8KK0kj/LfllK7QAy4kUgn8abDdwo15uuId4MasqXhUkCPnIMoJ/H1quUnm&#10;FtsEwI1gz/uY4pFaaNcguW6eZ9OCtNBtmt4ZDDNHcLboI5I5oyzK0xO1l8w71444yOvSnwTQB2RZ&#10;rcOs0Qj8yR3VwIhgf63jJz3OKhmVGt/JtXmRreG3lS3aZ225GW2qz8gdxg9fwo5RqRZuZlSeaWG5&#10;vFbfIs0f2eaT5Qu1WwqHjH1x60RlXlD27Ts0axrE4s3UriH+LMXToc4xn0qvLPb3TTCGM7m877My&#10;xlipJHy/6ocY6cnrTr5IDezGXTfL+WbbutgwBWILxlARzx35qRykWLK2jhvUjXS5GjmWz4aMjGAT&#10;n/VEZBzn1qOGFkt1Bhk2lYwS0ZO1jMzDIER9PyqvLDYpBN5tncKY2UND5aY+SEknG3jBYeh/nUkZ&#10;sbSX7K0kyqywlGcAqWWMnafTr1osTzEiQfvY4ZbD5ZjCsmLcNu/e54xFnjn8Ki8t3t5Ld1HltCsf&#10;3AuGNwec9jjgcj+lLbrbo9uEW3Zd0ZVXkVgxWMtkcdefamxOspTHyyM1uGeNiG4HmfMu8A8+/WgO&#10;YdfSxSaz9qnEbbb+WJp1m2cRqcc7hhuvce4pNPN1b3dvpt0FDLcRyW/mZdW2R7tmS5wTn6ZpmtyW&#10;NxeXDQA7ZPND/aroDdv+VRkSAjoRycDHI9G3N/YpA13NdsyxtIU/0hGZQV8sD/XHOD/KtIx91ehM&#10;n7zCOL9xEi26srfZzEoZlb5iWwP3wz0PHXNOhu450hhlNrNvaMjzJG3Ovmk5DGbJOB655FE0sFk6&#10;LFdK/wBnPm/O3IWNSo4Exz8x7HIHY1G0ogKwRvJG1rtLpDOCPlB3DmUNgZBB/wAKrlQrofaqLq2Z&#10;okjlj8uL/l4cMm6b3l7fQHNRXV262kkpkhWRoV/fRO0gffOAQV809e4x+VSLPY3WorImoNHMyxm3&#10;uBhhvjUsVbMp6jt+oNNybhduNpe1i3rDK3PJlLDLeg6ZP1FHKguie4ZVmnuLT7NIkkzbdquqnbFg&#10;jG8YJ9OajhaMSxOsW6EzEldgYRMkLA8GQEce1OZIrsfa2iZftaNv/cOAwY/IcrgDGOv09aYozK7z&#10;BVaTIZpLdm2tIdqPhjntgkZ4o5Quh0ENwqrHbrAzLbwrJE6soc4LAj96MH35B/CrmnX08/7qaKT5&#10;GiTaZWaSBsHLY83p17cg1nyC1WCS4iiaF49yS224spAHlnHOcE59QKkmBt2We3dd0LmRmSQZIRQn&#10;fuCeg596mVNSQ4z5djvPA/iW6iEZRZBsSNDPFMWUq7kfMpk/z14r5q/4K/f8E59Q/az8CD47/BzQ&#10;S3jjQYWjvreJm26xY7xld3mECSM/MuecFh6Y9psLxReNKWhEsahf3iZLrE2W6AkMD7816F4F1u3N&#10;4A9sFW4mjUlmQwncd5HK9Mceo6V4eIp1sHiFXpfEvxXY+04czytl2KjOD2/qx/ObrmsfELwzcT+H&#10;7+/1JYLS5mM1hPeTGJHRgjIQshUj361+ln/BMz9uD4M/Cyys9D8W6dDGrXBiVLiV/wB2VRCrZdiC&#10;vXtxXl//AAWZ/wCCcL/BPxJqX7VPwU8PRN4L8Q3kf/CRaXZxg/2NeTTfPN8ox5Mp68fK57BhXwtp&#10;12dGuIbuKyu7dIbiV1ntLgKY2DYB4xxxjkn6178qeHznAqSe+9uj6pn7yo4PP8tUo2s/wdv0P37+&#10;Nv7NHg79sPwzcat4Rt7eFrqxhlh+y3G3Bdy3UMNwOM9/b0r88da/ZbHwk+Jc+geM7iGRUh8mRZV3&#10;Eo8+Q4O/ntnoa4f9l3/gqP8AFf4PaT/wgiazIIUKrbS/2ltcrGpDDPmhTyenXHc1ifFv9oXxf8Xf&#10;FUWv+INYkSaTy0YxXCtkoCx/5bDnkDrXTlOR4yth6uDryU8PJWs9fv8A08z+cuOMHhMtxnsMTSft&#10;Vqn9mUejX5PsfSPxo+B/wn0LwauraNqtq8xt5y7RyMrJ8wUZxcDv3/OvnbSfA+t+I/Edx/wjUcKt&#10;ayyGG6t5HWWFwyqrjEu48jOeR9MZrnn+K/i3UIxp13q4ng2rDIrSty24yMeJSVOBx1BPcZr6G/Yy&#10;8f8AhPStVtrm/uHWNpdsn79ShZpCwORMDyAeoznNfz3xpwfiOH83WHqx/cz1jK2jXZ9E11R+X4mj&#10;hsZmUIxj7NdGj6x/Z08QeN/GngpdI8ewwpr1iJ1N0Z3C3kabV8w/vj82B83vz3ru5ElsdXiguGij&#10;UXUhZGVpEYIgAOd5wcenI96yfGnx5+CVn4KW48FmGx1a3ZGjZdgR1eU4YMspY8gjt71k/Dj9ovwd&#10;8c7a4vtGuY11LTrqT+0rBW3eWXYxo4Uk5Rj3wcZwfWv4j8aPCfB8M05Zvlf8GTvKKWkG+3aN3ZN7&#10;aLsf15wFxpTxap5RjK6nVUfdk3ZzSXW/2l17rXe5y/x2+Cx8T6dH4v8ADdjC2owQxPcw5fNyuS3H&#10;z4DD1xzXz1a2byH7HLEN2yBI3miH8U5O0kSdRn2r7Z+zR2/7qKNlaNt0e2GQYbG1sevJ6CvKfjD8&#10;ArHV5G8Z+ENJia8jbzryxWEg3KRD5trcMr5OQMc4r8p4V4h9nbBYnbaMn08n/Wh/SXDfEUcLBYXF&#10;P3dot9PJng+tfAGw+K6R3qWMX26Cd3tbiNWEqKX+ZD+9GVOM4PIz1r6i/ZK+CLeBfCzeINYs1W8a&#10;OQW8hZjld3c+aTycYNYn7PXgLT21K1laDdCWV3WbrGVUyEnBwOPUCvoONI7BY7e3VVjWNYm8vtge&#10;Yf0/D2FfqWMzrEYXKvq3NdPby9PJnkcZcUYuvT/s6Em473v07L1Gzz3E9xI4tWQM0x2tMWR9vHBE&#10;gxnP+NYep3V+1xFE1tceXGznLMcjCcc7z6/jV7UpIbbMkcNvukZhLHj5g0o+XkD7p9+lYqWcBikV&#10;7TafJd/LuFTJBwox8p9PpX4hxJjKlR+xi9Xq/wDI+EwlNJcz+QxNOura4Sye2ZkaRUbd5ikgISDw&#10;/Bz6H8qjkeZD5d3Gyu1uibZZCAQ5AOQzfeGDg/8A6qnjjZLaO3kgjkUGYjaB/CuB2PSnqLaG68q9&#10;026jXy1EbLOFRgoLHjIHGM/0r45Yc9D2hUNvO8Uz2KbZIpJjt84jgFVGRvHJ9eKkYLLvuvLX5riW&#10;QZjIaNljwRw4z7c1LbpF5q/6SFkO1QVuRkbn3bSDLzwM8DmlWCzml2QzbW2l/wDWbgfMbpxKD0zR&#10;9XfYOfqV0ElrdK8ZjRllUcSPtciMk8ed2yOCPpXTaFq9vqNor3E0IkVQrSRyMM4hJwcScHnvg1z8&#10;jIA87JGUZXlDeccjICLzvwRxg5wRx9am0nVP7NuZ0muZfJuVbaskgK4wFx/rccEfrX0nCmbVshza&#10;FWLtFtX9Vs/VfkzlxtCOKouNrlrxHpM1nOrvDbr/AKkNvumCviFmGD53X8/xrlykRSayaaFd1jbr&#10;HDLG37ss2cB959CfTg4xXfXvk3Ng0tpIJIvLlaS2kYq8TImw7Sj9Du6HNchfWQWf7LdQ+csyJF93&#10;errF8zkDJIPzZGPU/Sv9XvB3jWnxDklNTfvLR69v8z+a+MsneBxcpRWj2M+8ZZC1tMsarJ5ipKjM&#10;CrFwMEl8c8elPflZLmeBdwnu2kUx4J4Vc5WT1PvimyQHZtkjbgBJlaKX5lB35I+hXHHpUYW0jiji&#10;uId5+WJmSPy2DS/MsgwTuyOCCO1fvFrq58Bclla9tVMjou3y9v2qFnXDBQq78TAe2elJcmWC6M8c&#10;G1lYho2mYLIBH94HzepB75GaaEgkkNvvjZWXbGzKclXckLnJHRTjGPShJ9qyAqGW4ZnjXzF2N5xK&#10;DvxwD17nrRy9wuiZVvJYDbpbTrsMIjjMjb13KGBVvN578H149KIEv7wm2u4Z90kcK7yrnPJOCDJ9&#10;fp2qqsEK23kpbwzRuitD5C7ZP3fyY5GC2fTsOKLq1iWwkAij3QyKh8wRmRGRDnPy8gkZGTRyoLom&#10;gbUGzELSTcqKyqjTb0LS4b+Mbh7GkFzJLJNBIoba00vlNIWw0S4yu4k7c9jnGeccGnYSa5VGsFma&#10;P7OF8vHO4byeQep7c4qCOezntZYZbS5huGY4Wa4XaWc4DAFh1wen50coXRJDJNYpDeW8e+FY1WZF&#10;nL9ICSQPM7Z6HpV7RdU1XQ7m1l0i+8tljtY2kRWVJF5YE4kA7Y5BwaorcWZWZTcrsmDllW8BV8qI&#10;wcGbIOfWiOewg3X0d5jyZNu15RjdGAqncJf73crjnmlKEZRs1cqNRwleLsd94Q+M+pPNb6frNnC3&#10;neUvmLM4C75sBsGZhjHpj+leo+E5Jby4PlyKrhYiyxzOUO+QnIxLjoOxP9K+ctO1GDR7iF5jt+yS&#10;xorxzBW/druP3pduQTkYPOfwr3rwP4rso0hF3dNIvyf6yQZ+VScj96eeO1fLZ1g6dGKlTjvc+qyH&#10;HTq1uWrLRHVMrCPynhjw2P3bTNuGZeT9/pRFMssW83CMyXEz7vLKsQARjhsn69adcvt3QfavNXMS&#10;xyDO7by+Dg46DrxTISbhHj2YZWLqcM5DOcoRjtivmV7yPsX7srCSlmnOQvmKrN8gOHAjI6F+eD61&#10;k+Jvhz4U8Zxout6RDJIrW/lyMhV42A3dVcHn0yPqa17iKJ0Ux/KJGPlt5LnDOQO/GDzkHHX6VGz2&#10;10+Db+X5mXjkjXGAPk2nnqD0INDipKzRdOrUpVFOEmmtmm0/vRxmmfs6fD/S7+Nm0Rm3OjJG15P5&#10;UnUkbTPgkHsc/wAwfLf+Ck/7I+sftWfshax8Gfhwv2XVY5ba/wDD8P2gxBbqF22RsRIPkZWkTIxt&#10;LK3Qc/RBlRS0kjpuDPuLLjoAmefdh3OMjtRIbf7Mtvc4/dkFvM2nYI+4655NZyw9KdOUOVJSVnbQ&#10;7Y5tmUcXTxMqspTg04uTcrNeTuvJ+R/Onp//AATa/wCChl7Oq6j8O20uaPzBIuoeJoI5VJfbh1S5&#10;bOcEggDoah8V/wDBN79vLQtFm1QeA4NQMJmkeLT/ABJCzPlgDhTMjE46YBJx37/0La98M/AfisRQ&#10;eKvBdjfNayMVZbddqMT5hI3DoR396z0+BXwfgubS4h+G+jq24YYWcfOWb0A5+lfNz4Vo83uVHbzv&#10;f87H6pR8XKnsV7XD+91tJW/Fafcz8o/+CEX7FP7T1p+0hcftG/F7wJrnhvRfDNvf2dj/AGzHcwnU&#10;rkoIwRG7jKIhkHm42ltuCcNj9XPFXwb+H3jSSO81fRczI0Mf2hbhkkwx3ncVYZI4wTzjHUV01lBa&#10;2UDTWGgKCVlbbBhc/NtPbrjHPWpjc2gjjYNJEy/NJ9omBwFGCPvg9T19+le5g8voYPDqjFXW7vrq&#10;fnWccTZlnGbPHylyStyrlbVkttVa/wA+pyGh/A3wF4Yumkt9KMnnSI1vcXM7zBG80no8jAZwPmA5&#10;rs5hmKXy4gMiVtrbl537evmDGT+dRwzWSwqZJ/khZGEYuFYgoMnnzPemobYRLBFcKzSbSqs2WGTv&#10;J/1hz+hrrjTjFWirHjYjGYjFT5683J95Nt/iSPM/lyQl4zuaRR5zls/dXGTIcdfWjmQSfZsFdsxe&#10;MyvnjC/89Bjp6fjUbztNEtvCjLI435hl65bcOGcdQPoKSS8tbqaMvMw8xPLEqsMozPkE5c8cY71Z&#10;jzEt5cNbCWYSIrRecwkV2Zk2qAMjzOv4GpIsAxvBNEWWOGMYjIAOCeVDVXeR7hFzIrSSRyj5GYKx&#10;Zto6tgdPWpEaKaNb1Y/l+437tslVGwg4/wBr36c9qLBzDYSZZI2EH/LSJXjT+HMhOcFwR+VQ6qk0&#10;mmMkPk5MbnbIh2upk9n6+4NSssFowkdTthAYqYWJaNBj+LuDzwayfEWoW1nbtYhvLuoSA2zO1wBv&#10;LYBzyD07VVOPNUSRjXqRhSk2eVfGq4mkv7fz7ZxttHMkPnNuXMmQ6jzunTtXE+bcRNPshkk8kTPH&#10;NDM24AEA7lMmP89K6L4pajBf6zDZWflN9mhjVljcAggeayjPcBh259a5i5VdUkUSi3M7RtHG1xgg&#10;vIN+DwT0PBFfoGX0+XBxTPzPHVIzxk2u5buhqdvJM1vBMV8shvLZ9j4T08w4PbHSkuIrpWjuoLeZ&#10;TwOd/wAhSMns/P0IFVJ/s07SX5t9gkhxvUKUBOFG7cOuAc59c9KJWTTr6+uIILdVW3kZUj24yFCh&#10;gQPc9vpmuzlRyXRNKbhdPXzYpIVuPs6q0ckmFaRSSU3Oe+DtweOlNaaG5dbqZEDXVvcHzI5toZji&#10;MYO4ZzxkA/keKLgQ2Kk/2LcND56GV7ZwhUKgIPTPbPXFNuJLGWTEcuI5Nit514Axbd5mQwlHIHPJ&#10;Oe2KOVBdEhmnWZre7iUtax3TKGUt5qbduAS5IIzxRJEbd9hjXEMmFYO6MqrDknicZGD17AUye4sr&#10;pVkuLpn8xfKWRZ0Y/vJAw/5a+g9RS3EiBmWCWOXAk/1jn5vNHlruAlJAwcblz7ijlC6Fa6jIjW4F&#10;vJ5YVpP3h8ziFjlT5uSQSOmaWESm3WRGjZI5Ywsgnf5CISehl6fl/So5rkxSm4tZZo1hZhJ5cwK7&#10;SAvP70MCGGPx70NdWj3F1NaX3lzqJJo2JBjmUKFKNiUnjPbBA9aOVBdB9o8sRrJJDGrTWyMy7pkk&#10;G0uc/vD3H196lmKKkjRR28izSSyfLvYEGQDAG/2znBplxKlvcyyuG2280ckgRmJVYlwxAZueo/Xk&#10;81ItuINpaNo9yq7BYZFVZR82RjA+7RyhdDMpKssixB42t7mSNyocJkopGfMyOR/nNPliuleZbWCO&#10;TbJt8gKykMqKuV/egjOenI44qIW8b7oXijZpsQhZrc7Q5zIwySGAZRjvzTRLZXEAntt0YuGG6CQl&#10;im9ht5B7bTyRRyoLomdzcRtJKJAvmN5cnmMWj2xgFWHm+x/LrS2Ut5JIp8hkbzYopJBMXjbEe4ZH&#10;m5H8x71GVXz45rVlbcGy0LDJ81yoI55GF7Yx6HFNV7f7W2rpFb/6xZpFkXLFB8gIKjOc9QelHKgu&#10;ieEakixh7S48ppkJQyMwX5mPyneeM/jSTw3UMqstszrLs3NJ5q71kkOV+V+D6EGorW0t4p0hazVf&#10;3rHFwyFHCqc7Tj1PBHXFM0oBLVLZ4YpFe+ij2hV4XbuxwPXHYUcqC6JLu8ubF455laMxLNIvnyPy&#10;AzLtbc5yCCuG496clvsnms7NRFJFJGIx57KcLCWzjeCcZ4OPxPWmW8kcUlvFcaTdRxvBtjkhnCrl&#10;zyDyo59zUZubYbp451XHmyQ/6WqsoYbF6ygMD7DNHKF0WIJBebmmhVXaW2ikj8vlWVdwOd/Q5656&#10;00M2YZYwkbSRwjcsrqCWcnBHnjkjPqDRI1jJd5S72yNI0yusqsMogTOBMCORnril89EmyTGyKyj5&#10;ZGyBCpzj95wQT909uhNHKgugF1azSRvMLZdzoqzRSMGQmUnDAS+3GR+NNRZWjgeVYNssa7ne6ZVd&#10;Wm6H991/Hr6UWl6tlcIz3MkcTqqtmZdu4DkAibkcg8ijSvJiEIs5vuyRR3VnJkAlV8wOmyQnkfUH&#10;nijlC6BbyISFJzCgNpcv5Misyhi23IbecE8dOKfORaDZPHCY412s258r+6AzkvgcH2FQWzFkhhjX&#10;zGljMEeTuBaQ7gpB/wBkHt+VTSW67GhgR/4kh3Qy/wCqc/dPPTg9jRyoLodaQMs6xSxqWjuIRueE&#10;HzAkRJxtk5OB9abC13awQ3XleZEiqWkhZg8a8nnEoyAT14NRyS2MEZuJLVZY03Tsvl7GMTExqQ2c&#10;llI6EcilkjtoD5MN0nlqrujSLjbgeXjOSoyTngA8UcqC6FkMzCGQhVkXyP3izN5cmWz1EvXg/n7V&#10;LAZ5rSQx2kyq9t5gikmJ3bpMHa/mjBzz7496ZvGn3LzKu2NW3Y3AD91hcEZOOWHXNQxW1pbI1mIL&#10;d1kjaDy1UBg6neQTt29OnXJo5Qui0/215Gt7qG62/Z5ER2U7hlwvd+eg74qORdTSV7drORsLMyqr&#10;yq25AArL8/fPTpUS2cDxywtAquqxqVn2BgWkzkfKTjBx6Uq+XcW8a3EEcmLPzAVC5O6VVz0IHGPr&#10;ijlQXROSZ9UksLlWxLLHBJGxYbgAXyAWJDAdR+OCOKitTcfZra+sUyYyvmRrcE5DTE42iTjOOnQ0&#10;77ZaRT3AvtNuoX8wuF+0qI2CjAPJAyCyjgUy0uLa2mXZeKCu1Zdl0MOI1YsCpmyDyPajlsF0Kdj2&#10;kc8aoQ0M0qM0JHEkoBDYkHT/APV0pzzPbzzbBGqlpyFaZ2UgbV3Y8898joDTbYaZEWH2oqtuqRTK&#10;0g2sOWPSYH07HGO9IJRGvmSpG3y/eWbnc7l8Z8zaeAcHjmjlQXQlzNF5rmN7eOSRZmVoZnCyDcij&#10;pLjP4jtxUl2skE1wslvBu3TFka6YbyFRcr+9756VGLhGsptNuLuSQSMHjSaRfmDSbhj99jkcdulO&#10;eeCSzY2t20trcW5eIyZDweZJt2/K5BAK9xx60wuhzpd3OnmdrSXcgfejbsHc+OMPkdPT/GpGkvo0&#10;kvHtJCY2uPMZXlCuEYbc5f5SRkbvWq8NrFHf2IWO2ZZNomKqn7zcxPbGOM/j1pA7SWrXq6O0sslu&#10;7SCJgCd0hDYO0enb9aXKguh9u0LC3MhVvJuIIVlaQqwXG/k7hhh65H4iiBruOWGxJ2xzTW7wSMxk&#10;AbeXwfn745Ioku9PIjnt2kjMakyfarocBRsAJDgjk47Y64pEnsYLdfNuy0dqysqm6Rivlx8jIlPd&#10;qOVBdD5I2lgkKWq/vFZguWQhjOFwD5w9O/XtQ915qtDI9tKHkkVVuJGy2ZVXGWnJzjPGc01RawRQ&#10;wxXavxG+HYZCriRuPOIPbgYI7U3zmZUWLfHMgSQ/ZZcgkMZCMPKrY28/mOO5yoLocWjuI5zbKskf&#10;kyFo2mkVlzKB3lHTHp+NF9M6RXE2+JWEdwRNFMXIO4Lgr5hHT1BH60C407UruFZ9RkSSaKOOO6Vg&#10;Wjk3FhuzKeDj06+lMmkm1GHYPLaa6tWH7uVlWUyucdWOD16HHPbijlC6LJKJctPbG2Yfuk+66jcI&#10;yfu7xg9uc/0qOxKy3NqUgyr3NussYUMsbKCc4L5HB9OlKTFe41AW7mOdWGfJcbo8eWpYrxnf/jTH&#10;aKGc3c+SqDczNbsxK5EaP8xGSp54J4pcoXQ+1hmeKMQLDzaruV42VXDSbh/y1HIxnIP4UiyzzQm3&#10;ntpPk8tWi8xt8TFs7xmU8d+nSowtnCJGSIQzWeUmjj3NG4RTuI5zg5HsKWRRAitAUJgIkJSQDAiX&#10;kcnqM+x9DT5UF0LFNcLG7RwuWijbbcQzMw2tLt+ZTL7+uMVNejU4jdbLeZlZXDeWWKtwBwDIcHno&#10;ar3EQvZ9jC387y/IQzANvK/vGHQnODx07USLBNK939kWNbhlxIwXycuVOTuHovOeRRyhdFi/ivrc&#10;te20UnSQru3/AClExjh+QffBpJ2mtzGrQSQxtcRiNvMkIX5FfI3OcrkEEY4zVVitq+pGKCEfum2x&#10;xhflzJs6gDPGe3epbp7fTZhJJo1x5Ed1I7SWsgXYVHB4wf1/Gjl7BdCRlLmZWEaq9zaiT93NtDPJ&#10;IBwd43DgcZPt6F/myyLMt7Gvmw2syuGXdvR5QN6nzCcjH1xUUhsVutqcRrIg2veKrfuyWYg+aAcZ&#10;zjk9eac72U7Q/arks0/lxGRbhT383/nt6e9HKF0PvP3JdgixmL7RuZZXRlAVVycTjPOBn35pt7dR&#10;fvDdR27eWjltsjCRTsQBsiXJHPuP50O6uxVJo5iy+U26Q/O8jA84lJXIUcjIJpj6gIp1v4LqZY/m&#10;V9sw24ZgVPEwOSFwQR3o5UF0SzecIGuEeF9s0/lzfaH4xGOo83pz/wDWpVnjiv4YpWhjjN8u9drS&#10;xuFhBz/rD0yfQj3qIS2zvcmxuts29mZZCPLuElkCfwyFsj147Us94kU73aj5Yrt5NoYts48oAgnk&#10;bj+XrRyhdDkJt7ZFEELLtRypaQn5nJ4+fsR6UiQrNC8YRWVrRfJlkjDrh7gHGfM9c+n1qQW7WPyG&#10;CSNo8Mu2GQbZFGHxgjuR07HpUMcUEaOv2aNuflR4yAfKAZ49xIZc5yPcUcqDmRM6XbCSa3t1lTzn&#10;PlR7hInzAHb+9Hp0OfrUd073VuZ5Ad22R47hZGIIyAFf97kfzojNkvlNbSN5Ujo7RyKW2MCZM8cd&#10;OORkimxhoZlki248tYWaJh1OZTxnJBA7fkKOULotQT3TzY+xyL5jy7lNwzRuyKOAfNyv3uv86bbv&#10;qMMluk9tdGNXJ+fcSuIz33njk9+3NV44rV5/twS1xJIzSqwAIMw+UhgMbTjknOOM0kFpaKjQta4x&#10;DK/l3LJyuAo2nb1yp6UcqC6J0tb23uo7M2zNC80cbBvNXcNjMCMPwQfQ0x7q8iKrdiRZGtVVlmZh&#10;u8xgpU7m4bg4IxnPcio0DfYo7eW1il/e3BO3HPlpwMAdeTzwP5U9JrSG78m7027jDQokci3CqjKB&#10;uK9QOgz689KOULoJIpxHcCyj2ywTXGF88j5VCr90OuD74HvUzSi6ElwkS/PezSKvlHdGyQgbOJBn&#10;gZ6+tVbeW1V1zdKj7dse26AI3uHCsDLgjA7AD2FSKdOmuJBDdMrbWm+aQMp8xsYOJh/XrRyhdD4m&#10;NvdKT5Uf7yMHbK4WQiIk/L5/HUcEd+KYJ7dvLlLQI3AWWGZxnbDnDAS8HJ9vxpPtEQdpgI2Vt8ql&#10;ZjlVwsakHzMY4Gd3Ipn25FiuIJbyUR3EbNGskg2/dC44mwcEenejlQXRc8i8lZLSe3b5rOFEkhYs&#10;OTn/AJ6H06ZPtUKnUgHiFjIT5LyIsZl3BjLtOPn5BHaq5jsrqzne3ij+SWOPbJs3xsoO4dWOOOMs&#10;fqKmIW6KpNZJJtt7c7kA53sSTyDjJ7HNHKguh6TebqE1tKu7Ny+6NnJJMS5VlySQCMZU5wT0xTLS&#10;ae1htNQs49yxxRCeNZiw+47EY8zGAD0pBc27w3ENzZXUNwZGZY5LldpZsoGALD9AceopYbq0ieRf&#10;tgwwYOq3S7XAjEf3TNlTk/8A66OULokhhYW9skQjkxbwKH8pgHV5GbnEg78euR15xUcNwYn27o1j&#10;Zd22SZnAVpsbuZyMYzzjsc0Qz6dE7XUd3tW3ZEkVpBtby0HOVm9TnJU+9Nglis41guEXMPlxM8cu&#10;1vlBdhzJtP3uMHnJ6UcqC6HJLFKyrCLeOWTB2xzP5b7pzyMTY7dj17U66OJJ43t4du5/3LXbbhum&#10;wSP3vI4qIXaRWy2OpTTSm3mjPlSsu5lGW4HnYyRz9aUGFbbyIb8XFuVt/s8zsQ6K7M+0/PtIxkcg&#10;H3o5QuiSGVLli3mxySJqFww3RujsqgjGQ/Pp1yMc5oSbMysqRiSPa8fk9JFWPkfNJzwfXtTUBvIp&#10;IPKcsGaYttL7WlPyFWXnHr+NLdRiYl4lKeY5Kl4pPlkf5e/A75Bx1pcoXQsUI8uGOBI422WqqWg5&#10;jbbvycSY6fn605HvYZ1ha3SMzOjKRI4jfuy/67r7VG66dJJiW3WJZcvFJGuwpsHl7GGSOG5BB5H5&#10;UDy183zGjaRGYNuyrMUQJuwTnqR39+lPlQXQ2LIdYkspGWXyx9n89leImQ4A/ecj8jirDPqVxFHM&#10;qzOzGTLKWDj5tuGAl+b6gZ4qvKQtqNPv9uy3YeZvZW2CLGSOoPLDoKU2YDxxT2UcjwzNuazwPlYi&#10;ToR0I7jjOcijlQXRPLFe3FrNK1nN5iNNIy/N83O3PD5Hr0PvSBtRVZp/sjM0LTL5m+XayooKhhvw&#10;DxjdVZoU+0Wcscdv+8bLMqx5ZWkxg4AwccHmnOxlSa+XSWlkkFyT5RAYjzMYyR6emD9aOULobvS4&#10;toxIu/ypLeJWeQ7lV2DEMc8EHvkfiKmcTgfZZiFgvHQwzM/mBC0xPP7zocdRTHu9MVYpIY5oWi5c&#10;XV190Jkbf9YCBk9eBg5xSwT2cdssM82UtjGxjF4jbTGCzYPmnj5h+dHKF0PvMN9okNrGDKZm2HK4&#10;cyBMA+aO+PqKZPckxywu9vJlplUXUjN/dUqSZzg8kdfXHamxJbm2ihhu93nKmA78jne2B5xB4xxw&#10;fSmyTCaPZCWjmmHmx+TMMEs/mDhpQcEdcdOaOVBdEzsk/wBpW1EbIsdxuha4fK4wOvm+v/66bdXE&#10;ltFNNujVo0uGE0cjOybUAGV809sjoaY93Yalcw+ffyZljES3G5S0TNJwTulPBxjHNPmluLrapeMz&#10;TQzKpWRgJGd9gPLHHI57e2KOVBdEkQjSVJLY22Vjt4yFV0Abk5Kh/UY/DNR2hWZ4dtr1mt45IUXc&#10;F+fcDtZwR1PrToDHNEt8tuxU5jz5L/PGF8vDFfRsZyT1zUbCKCZbqcFkt18x/MgZmaNBtB+c8kE5&#10;GDRyoOZEkCSMIxbfZ/mjZirRlVkV5enEg575BHuKPOupIpLe4s5Pljw8JkbepL8Mo83kd/wpsUVr&#10;Zu6BVjuLNgj+XuMcoQFiQAdwDAjIBwPammFGjjSFY9y+WcKwVgEXeRz35H+NHKF0P8+eIzbIZW8p&#10;ZnSWGZuF3gHcrS/5H0FS3f8AakElw8MExUowbYWKN8nXBkOD7dOKr3MI1Rtsht/PaNoo2uFBDM/z&#10;kHqRweDnFJOlpM0l6tvtWZVCspQx5bAGcrwcDnPTNHKF0WryK+jIu7WGVSqkbmWT5GSI+j8g+mBU&#10;UgvFtVR4ZoY5JIArI0mF3LuJTc5BGRyuDx0qG522FzqMtvBCFW3lYKrLwQdu4EAep7H2p9yILA4f&#10;R7hokug0jWzBNu1Mg9j2+lHKguhCwuyLiSJd11ZzPvSfaGZmCcHeMg+mfy6VMZ7lXkgu41aS2huj&#10;tdS3moTsyD5hII9OKink083JUNtRmjDCS8AZiG3khvNAyAc4Oc9iOlE02n3KRm4u2dplEO9ZlY/P&#10;JvGf3vPA9R1o5UF0Ou0a33IVVfKMgDiRkZFWLGeJ1JHTnsOtE91EyYnS3k8tdzYkYSDEPUES5PJ5&#10;xmm3BSVisUsMrGNk+ZyN7SkKN2JSRx3GR60kmoBZzdW01xHHGzCTbKpwrbQCf3wI5GOfWjlQXRZg&#10;89IVaBPOh+2RKWjkYsAqA95D39MVHLHe28gaO2Zlfy8+Z5nzK8vIO18Z9/0qKJtOudVWNQjvJO83&#10;7wrtlXGO7MdwI7AHHrTdOXbbratBHIsl5HH8oHAwXxwORnHYUcqC6Jrq7ubDa0sUkbRrNLH58j4w&#10;GZQG3OcghhhvWg2yxS3FpaIEeJ18tfOZeFiZskbxnrwcZHqetRxSW0LwRXGmXMcbwFY5oZlVcueQ&#10;fu9ff9aGubMP5qXXlj948OLpVZQwCL/y1AI+gyPxzRyoLomt2kvlJniAeSa2ikXyzuR1RiDkPzkE&#10;8564qJWdDDMojj3xwDcszqp3SHgjzxjI9iDinTS6dLd7ReFZCzTCRZFblVCf89h396RZreGXzF8t&#10;owR/y0bIEKnJ4kyCC33W7ZwaOVBdCi6tpmV5vs/LIvmwswZSZHJVgJfbjP50il2WF5Fg3SRRlpGu&#10;nCurTHg5mPPHrRbXotZ1druZIZAoZWlUoGVSCARNyPmU9O/ak0p7VIbd7K56SRx3VnI2FJRDIHTb&#10;Jnke5B9KLBdAs8O/bO0UamxmfypFZ13NIwGH3nB4Ht7d6fPILZfJuFh8uNWVpPn3L+7A3ZMnGfwF&#10;Q2zl/KWNPMMkP2ePnflnO/BGePl/l2qdoUdDFDG275lTdFLzG5HBHcfK3bijlC6CCMrPiaFS8d4i&#10;lpIQd4S39Vk54xSRG7s4YbloVeOONSZYi6tGuCRuxKMgZ64FRt9mitxcTW6zKAZv9WVfy3JjUhs5&#10;LKeoIHBoaK0ikWGKZSvluYmlyMcLGRnJXk/ketHKguiQ+cJI5WjXzQIgW85vLn6nqJeoHHU/T0dC&#10;bmezaOGCaNDbK6xSSEkbnPKsJeD8v0OKYJJLGaWdQBGx37fMG07MR4PORye+fy4qKO1t7aBrcW9v&#10;JH5bQmNVAcNGdzL0wTzx1zzRyhdFwDUJpTBdQXHzQFVds5G6THd+fzwahkXUoTJAbORisczxqskw&#10;ZXVgoK/PzkdqiktojbSRm2jVo0jQ/aFj3qxfdu+6TjBA9jSgRXMNvE9ikqrYo3ygdWk5PcA4A9fp&#10;RyhdEzymbUpNOlT71x5ckbM3OwFwygsSDgjI55HIxUenvcpa217aRbtvlmaJZ853MzY2+YAPXB//&#10;AFH2uyV7pb3TbqCYSM4DXChG/hDAZA6nHAPHpSWt1bWsm4XKDaFWTbeDDiOMqQQZsg5/nRyhdD4w&#10;htbd0VJP9HDLJ5RGVkmOd2JByD1/CmCfyzIqlBGyzNsaZmUr5gGQPPI65HQHikthp0G7bdbRa7Ip&#10;FaTKsEG48rNxyR2OMelLE6W6BLgKdhVWdZsHczGQjPm7TwxIOecUcqC6CeeF5HWFreOaQs26KZ/L&#10;kzKFBGJcA8c4I7cClvt8DXKm3hx+/PltcNktvAyP3vOR9KiF0rWZ067nkl2yRsscsgJdd+/p52M4&#10;P5inuY5LMiC9EtvNEpgkkY74vNkztO19p+6Rzz70coXRNG0dzcSxmWOSSPUm27onRgsa9Mh+RwB7&#10;cetNjlZ7mFfLjWTMTwvET8+F3bfmfngnvTVJvJZoHiLbma4yFL7d4CRsCDnGRz/Wi6UOjNhl3Hcx&#10;aOT5JMeXnkkA565Ao5UHMggiBtIdsSRM1rbrkwYZGLsQciTH5g59ak8y+gkEckKJ5zLtkjd1ikO4&#10;sQf33X2/lUTx6alwsNzbKi8qrxKEMbQ5VlIyVKk8g+/Wl3xJuM0kbNCwDMysC+yPr8xzxuHftnGK&#10;OULoTcyTbo7OTbIMNbm4dGTMmBt/e8j/ADmrEp1CSJZUhuC6SSj5Wbeu35cHEvzDjr14qq0QjsTp&#10;F8ilUUKynawGz5yR1B69MZpXtIZVFs0EcjLMXDWmF+WT5gcEdNvXHQnmjlQXRYmS9mtrhmtpjJHN&#10;LJtKvhwqgdnz+PNJarqQnf8A0Zi0UzR+YvnY2rDuXeN/Y9+tVp1tpxbXlpHD++mZgzbNxVpAMMAO&#10;Dg+uamf5ria8TSt0nmXAXySuflwuMkenpzRyoLohaUXWntuTeI1jKiSTLRiZ87WOeno3GR0Jqa+a&#10;WP7RG7f6PeKwSUyGTYzTYyf3hBz6io0udPFtB5cM9u0LDct1c58sIMsMbwwHPbH40QyWLWq2r3GF&#10;j8stGt4rBWVjKcHzemMUcoXRNqZLSXkz2sS+Y9yZFbcq7lwvB80Y9fTFNkuDCk0cjQFt8i7bmRjt&#10;PlY25M5xzkde1RhLS6slitroN9qXCrIw3LvOSB++IPA6HGcUT3P2tCIWZJLnc8Rgk+8Wf5eHlB5w&#10;QcdD9c0coXQ5thkmjtFUrGs/mW7XEnG2MDg+b65x149acZHhZmBjVofNKyLMzSR7YePl82obm807&#10;UpYXu72T95G8XneYN0TOwAJzKcDPB68dqmluJd6/aZkaTdOPMRmAkz+6B++QDnng49qOULohuL1F&#10;vblHvW/5Yyxu8yhwRMw/v4YY65PQVFJOWtri3jnaRWG7bDebWXdP2Akxj8annvL+e73+dcecb6Ly&#10;91195cnjG/BB9hkVTklmktY1umnRllVVuFuC25WueOgPHB6np2rSK90mT95lq8kaOFori5upFCy7&#10;GkuirLukHq7ZAI/KnXEjR3pZJLgiLz1heO7bMJ2jd1J4xzxgVVvFkFvcrv2sr/K2+RFOLnI6L6cd&#10;CcnpTtQDPPPcoW8xWnJznKng/wBzqRxzwcj1o5URzFhprnzlvGjkwJGEk8N021iIcbmxkH86bABJ&#10;bNbSW0ebfl1fezKotyAy/J+gFVB9khu7q4ay3Ii3C3Cm3+U/KOpCgj5T+B5yalVHS3kR7fzNrN5U&#10;mMnZ9mO3nbzg8etHKPmHwwoskflW0Z3GFG8mZ2A/dlgChhPHfGRSW8fkW0G1bVZG+yrtZSjN87dz&#10;EM9BjI4qG78lOLu0haLdFGzGMSK6rCx5Gw7HHrwakgc25toi4khkay3I0eOMHkFkGc+nNDQuYlmi&#10;kukBjsEWRrxhGoYnzFMy5xhNpPyn0PHFDxm6urpJLCM+ctyC21vnzMnUbODgc9agiMFxFbxtJAoN&#10;wEWRYw2d0x2lh5Z5BHBpsrNck+cbcSNHMPntFKlvPA3BvLGCRnvS5R8xat5GhjV3s22h71XXzzlS&#10;CvIPl5BwAORW74d1Yw3RlgZld9Qk+WabEcv7s4AOzg8enWuauRcxwyv5qrmaWQH7Hnac/fBETHpw&#10;evHXFW4JJvMmYLC2bjMzR2u5WHkj7/7nA+pwfrWNanGS1N6VWUXdHqcceg/EPwxqngzxr4dh1PS9&#10;Q0+3tNSsbpt6yI5wVcbPmGD1wSK/IP8A4K4fsGeAv2ONRsfEnw00W9tfD+tXTGxuo5/MjjkMrFoS&#10;SUwy9gx+YfjX6k+HtWniuG3W6eY0lmY0ltdrowUZQP5fOccfN0rd+KPw1+Gf7SPwh1T4OfE+ybUN&#10;F1SBDJD5nkz2spc7WVvlO5T0YHPXrzXz8cTHKcUqt/cb1X6n6ZwjxHVwNaKlfke6/U/nOW5aKFt9&#10;4sc0c15ED5ygn7rDcN+Ack4IPGK9J8F+Jv8AhJdLjt57uZ7i1mkVprW+O4gRKN2PMHOe4PUV61+1&#10;9/wTh+Kf7OPj+68LPLdX+ntZ3LadqsdwQtzD5pCOfm+VwcBgOM+orgdH/Z08bwa019Z2d1b3DR3B&#10;YMxZJGWJVPRcdeepr6nC8VZXhbVFVVnurn6PxZw3gOMMn5Iu1RJuEuz7PyezQ6Ocyaiv2uW4Z/M+&#10;Z1uiGO2Bc8bic45GD61teCvG+teGNT+3WOo3EcrfZ2W6F6QsmF4Vuc9iOTXoXhb9nbxDrwiuotJm&#10;jkWS4DwbpBwYVztBU55BOMY5rptM/Y98RTSRvDpszCVY8jy25BiOB9zkAjPrgjjGK5+Js+4L4gyu&#10;eExdWPK1o7q8ZdGn3R/MGK4TzaNWWHrU3GUXZ+TOB1T4m/EDVYI7aae6VJI4PLX7VIVkw7Nt+6fw&#10;wDUfw5+Injj4deKNN+IXhG5WO/tmgQtN5u2X96d0MoCnchxj07jBr2fwZ+xvr1xa29sPDsix3E1q&#10;bWT7KV8t9uQdwXGc56jkHpXW6B+wt4svbexc+FriNitv5si2eFD72znCH2IPfNfxzxJicqweIqYH&#10;F1IVINNa2cZRfk+66Hn4fg/iqjjIVqCmpwacZK901s00fR37Ofxx+H/7QvwwbVdF0ySHXomU6hZL&#10;dNItu/m4J5hBIJX5W5yODg16Va6Hc2tyW8m34humZUXa3XGcFPp6c+tfNfwK/ZZ+Ivwm8Y2PirSd&#10;F+xzl0LK0IZW3TnK7gnzIwJ47dhX1tbXj3WlsdUgjhlWyuCvyjKMZAMcqMjsDj681/K/EXBuQYbM&#10;fbYSrH2VvdirXj5Sa1lrs3rayeqP604R4gzvG5TGnmdJxrR+JtWUuzS6ea2XQp6R4XstEuG1XTdK&#10;ihuJrGT7RtBwriIKDjb0OecVdnRv7PuH+wx5gkL7VY/LiDqDt4/KnXQ3TzXMQgSVbaZtqx5UkKAR&#10;kx8Z+tQartQyC3MO8SsGDW6qwUw/dzsG4c+/WvAxmIVPDuctlsfSc0q1a71bMzUJzLdSN5Py+XAY&#10;v3nI/dH5T8hBHFQWltLGkKWas3+jw/uZJ8MvznLKdvzcew4qZIJ4bi3jWRY2/dp81ttGMfcP7rHr&#10;gHHXjNOsI3MdvP8AZ1dVWExiGHCn5+Sh8sfNg5wDzjFfnE6UsRVc31PSjKNOKRW8uLyGlnth5Lvd&#10;mTbMwXHQn7hwevYfWpbq3SKNYlkZTtmVZI5FYOoTjIyvUe1EEEQt0SRVb93OsskNtskZWcDeBsGf&#10;frU7faY2Atrp2X94oMMxUNtHdcryPYVSwj7C5tdCt5sFwI5Wugu77PK22ZcDCHJGWGOnIp8SSvLH&#10;Os1yjKkB3Q3ZZX5JIxv6EZ7VZdboXf7oSSIt8p2NcDp5TZXljkY7HNQwQFC212xG0IeKQu2Mq/T5&#10;evI6DtSlhLdB82liGJY0jMpklRkjjwy3Ld2JB4P58nrzUaowi+zBHVSGD28lxwxMg+Yc+o7Zq1FE&#10;8cksbyllZLXd+8ZirDcO6nr69cjmoZ4kjt2huI2aMbdwMffzcE429f0Nc9TCcqNIz01NLT72Y2rR&#10;zwspgM3mRvM7EKXX5h8uccdM/nVTxlo8Lzy3Pk2w81bmUMzSKGXKDcCEOGx1zVW2b7JcQiKLEsdt&#10;LuXywu+MzIGXGMH2710lzDbXUd1HLaqB5dwEWXaFdWKDGdvB/ka/onwV8QZcL4xRxEvc0T+S0f6P&#10;0PjOKsjjmmHajv0PO73S7mOZkFqi+W0yt5kbSqP3Qxz5HK47HmogtwksyxW0MyreWq7Y24wEzggx&#10;7uh6g8V2V/4S0m4u7jY0ccqw3A3G12yFdqfexHyQc89/Wo/+EZge8Mzx2hmS+jO6RQFkUQ9xsO09&#10;zxxmv7qwPjhwXUox58VBP/Ej8SrcC5zGTtTf3HJQ21zGziKzjkha8tgA24huHYj7mQckUyCKZ49L&#10;nNgfm+yx7lYqRmR+M7Mdccccj6111t4QiSVUglhMf2yFJYfLBYDyiQ2TF82B9eKrQ+C5p7aEwm3f&#10;zI7cuYbNVO7ezFiuzryDnaa9ej4wcG1vhxMP/A1/mckuDs5gruk/uZysi508W89nLuMxDGOYrvAu&#10;G5/1fDcev4VPdtJFHeuqiWFWuw0kk3zJ6Ky7D74NdBeeE7pVumla32tGC8b2u1WPmj5h+5xz3IPU&#10;9BTdV8I3wivnlttrNHdfvPsedgyrLkGEF0zkDg4r28N4icM4m3JXi/8At5M4qvDWaU94P7jDaBWm&#10;+x3VvtPl2/ks11wJBFkAEocg+meO2Kha8S1nhnEnl7ZbR5E84GM57535HU9AOlbl34YUXU0joIFD&#10;o8ckNqQqSJDkqy+WOv0qvaaXqENxHbkzNGPJZlS7JUZUnjDjA7449K9qhxLk+I+CqjgqZXjKWkos&#10;yxOkbxeRfruj3Rqj3AyP3/TIfJ46HFSSidUuGguLpFlaZfJkuiyNmQYP+s4x0zgHmpIdL1P7NFG8&#10;c80MlmifLcjdzN8r/wAWenUCoYIZPKhuImkkEkjFSzSbhi4zjIX0yK9injMLVXuyTOKVGpT3TCeW&#10;N7WUwSTfvnn86FrwkOo6rnOPcZGa6zwX4/n01f7EvYZZrYb2gZrx/Ntz5RGDjkj8OK494y9mbV2z&#10;t+1GNtzNu/eFsfc/AjPTpUOoosgZJYS7r55hZod5GNpx8yg9OOoI9K1q0aeIp8sloFKtPDz5on0d&#10;4f8AHao8Md+u+GRdkdxvdufK4D/Lz9cnGa3ILmxuH/0VbXdHJENgmZSG8vIH+rOR3r5q0jxFq+j6&#10;tJPpz/uvOkjvLdo9ytItt8rFGHynoCRj6CuisPitKqp9q0BSfOjZvLkCvHtg+8qlDuHqOcivmMRk&#10;Mue9Nn1GF4kjyWqo95t4UklSSaOPaWhK+chJzz38sc57/pUK3dksMX2+aHy2t5NzLJkAGTqMID1/&#10;ya8T034xQLAt1aWEyOLiDzljBCM3lkkEeXwD7YqtH8W/OWFINDt1aWzUP51wCysZsgoVjOSfr0rl&#10;jkOKctf0/wAzslxLhbaHua3TTWENwiRyL5UjrIpPeZeQQvTFSakGjuLry7UKWtLh1ZWxuIZeo2d+&#10;mQTXkPhz4s6a1hCsepJamS1EirJahkBa4AKkGIDB57Dp1rvNP8cb23y28TRqZtk1rbhlILgAY2nA&#10;PI7VyVstxNGVmjuw+cYXERu3b8TppFR7tfMSRWVZzujkJCHyx22jI/kRTiZHjgjkgRle4t/Lfzj8&#10;/wAuSfu8H8awrfxposzqr3XzeZKixvasJF/dDhcQ5yM5xzUq+LNFR4Q5ZV+1Rllk09j5mY+cjyvl&#10;YfhxXJ7GqnblO5YrDv7SNa28uR1l8jbKrf8ALSbkxtLgk5UdD0wahe4RZGUysqvBcDbJIu4YZTgE&#10;Me9Yv/CeaJHFCImkaZVQRr5eyORGdsbWI+U/Ke45H0rF8R/FOaHTLjz9UNnGIyI5PtgMmRLjj5jn&#10;0NbU8HiKjskY1sywtGN27nW614otNNSdY7tZppFkbyUuApwIwMja57+uPwrlY/GX2TVdjalNJMGM&#10;j2015yo8kAhf3jeoOK888cfFK9ubS8g02G5UCa5YX3nEsh2IpAwGK8nPJFcjdS3IkvGN4yttlP2j&#10;fIrEmGM7iQvXIz1zzX0OFyP923U0ufL4ziDmqrk2XY+mtN8R6ZftBFuk3q0RaKS5OQ20kMpPBHri&#10;tBZJpUjkVWlKmLdKk53Y3E5OM4r55034laxBPjVIhdbWj3MpbeMxcNuEfIHUE/jXRaL8Y9NF9DMt&#10;zdW8gaFmWS0MgIMWecKe4bpniuGtkWIp6x1PQwvEmHkrVD2SzkWdvsklrG25o32tuO5d5JI+Uc/5&#10;zUMQjESSxxQ7fL58uZg+0ykE7TEefXpXmOlfGbS/s8ZTWt1uy272+21YlFLtlQTGTn0ByfTNZuqf&#10;GDT5LKPzJri8X7Ogb90GT5pySkiFOnocflXLHJ8ZJ7P7mdcs+wcYt3/FHpniDxNp+l6fcsotmmEc&#10;wUSIQv8ArAOvl8Dnoc4rz34nePjZHVLe1EU2otIfLbzOIm8kLg4TB6jGfXt0rifEnxI1a80lotEE&#10;VrZzWbjyY4zuK+b2dlGCOnWsXU3gZr5pmjK/bJX3eWGYAhVII8tsgH68+le7gcljRlzVD53MM9li&#10;Vyw0RaupJ5tZke5s1aRpHVpGB3ti2xhgV659+9QWqNGwjWwCrFqkaND5h27fs/Qfu8jHbj+VMu12&#10;3clvcTW7bJpk3PaKyuFiG0kmP5SPqKPLuVjfzVHzSRKdtruzhBgjEbHI9icele/y6WPn+YkthBJu&#10;lVpU+azCySyny2GMYb5Bg+9JN9odZAbFlkj0ucsqXBLAFuOdg3L9c8djTLSSaWRd0sM7NHatI8Vv&#10;ucrk8sPI5X6gdKhkIa3aKaKBf+JaUCyWe5VbzDtZG8v7p4xyOadhcxdkW1xcXEUKj93J50cdyNyS&#10;Kq/dyExkc9e1Ja30aXDCa9GYrqJ1ZpFU4aEg7hvwQceucnrUV7IIZJ5bW6mhYrM8kLMI3jZcDKt8&#10;uR7E9DUgurySS3cyT+YZpN2bgncvlj1ft1yKdg5hlmWa1jthdTSKs1vzDeYYcMxGA4BHAxz0qUys&#10;8kMM9xdSZ8lFke6KsfnYjOWORzj8s1BA80k2nfajNHIzW6NJ5zOJP3bNg7Vwcg45JogLAWcmVWRb&#10;y1O3e6huGDAfKRzk9PSlbsHMSG4PmyXAlnX/AEdljuPtR+RBL91sk9yOCeh46U66kmJknktWXzo5&#10;h5gunMbMzqORgjnnuagjVVMdxD5nOz7qt/z1wy/cGc5+6e4OO9QRLaxWtyZbRRG8WyX9ztAYzYzk&#10;Lwc9CfyNHKHMXrl1ubGVpoEXyFuFkVvMLRMXUDJ2ZK49vwpl1AX+0Klum2Tz8+XK8ihlReCph4xn&#10;jnNRTpKbWSO7iJk/0lXnVRz++XBPy8gjv2I5xTdY+zM80t7BDtkmuDu8kSLkCMB1OzKH1GRRyhzF&#10;yMLb6hamL7KrG8BZAvlscQZycxYJwT25pmno5l02WO12MrIWUZyUBdt33APrj696ZIwh1AW8qxmN&#10;byRtzRhTGfs/bKDI79yMjqKjstjNYj7RBDIscaqyR7lJWMsCf3fyk5PfketLlHzE2nwyXFv5cmnR&#10;MTDbsyru2sfMclh8mRzzwOtJp7/urOaW3by2sUZj53zIfPOWB2HI+oFRWbCRoZA9ukgjtiqmzUFT&#10;uYna+wZBxnGaaTcW9rbqJUj2gMrNaY2EvzkiFuCTnnjPem4i5ia2SQWaG0STzGjnZoJrjAc+YD8h&#10;2dR6VMWkWWa5W08xRqkYI89sHbD0YbOvvt/GqriRreQxwxMFecER2/7veJRgf6nCtxjqDT3lEd1N&#10;IYUf/iZSSKPsflylPLOVz5Y3Ec9z0FHKPmJYVggSFbRtsfnRfZ5Yplb5SueclM85HSq8d1DdaZGp&#10;ulQvZ+W22ZcHbPgHlxhsenWnRu9u0a6bfySKskaKY5PLcgrnDL8uSOoODSyy37ZNrNPloLQ7WuuQ&#10;2/qMv354o5ULmJWkkuhHKt1cKwhlKzWt4cf60gceYPp3HNJJPCbieWU3EbAXMgaO6I6tjOA2QQfQ&#10;1DLJ5t1NKqyxnZ5vkyOzLzcdRhfQH86JGMSyPlm3WM4dPMfIAuMg4ZTnA49euKOUOYsefLDJOxZ1&#10;ZppGmDXeY5zs68Ec49zTLlbi33Q/ZJgwYOkclxIwYLb4+X5TgjPpj3qG+jFqbpSjPEVnLBlOH4By&#10;cpg8cZwff1qOYFIPs9vCI5RLPJayNH5eMQk4yBggjGRyMjt0o5Q5i9MILmSG58q3IkZfLkbzFDbY&#10;e+EOCD0+lR2sEjm1iSBVVZoCv3pVwQTlSYOM556g0RkR3MdwlvHDsw4WRAiZFuflPykA54PPQiob&#10;GOyF/Z2r20ccyeUI1aAF1/dEldwj+Yeh5osHMOZjFbzwW/2Z1/s+IbIflxul9DH0z6flU93HIst/&#10;Pb2abZLbDJ8zBWeZflOU4yBx61RSZpIPLm8lpEt7NY5GjAL/AL3OGBXPPsOg+tT3Drvup7VoR+7j&#10;Z4PLyGV5sYDeX0zyOeKXKPmHajxpr3Kaft8uS45V2UoDKgxuCdwcc44/Onaoqq2oQz28hPnzhWWT&#10;Bb5F+U4QjPoc1C8YlSYW7QybvtCuosVR2XzFABGwbuBjoaL154ribdcxgeXKr+bakCQCM4z+52kj&#10;vypwOlHKHMXIspd77SFnjWaLf5kxEkY8nnI2HK9Kr26p9ktY9RhKQy2CfvPtDYTNwCCCUOOQMjgY&#10;7U5DJ5iyND8vRWht/uKYCNyExDcoOCQCf0qG2W2dIo5QkatZwRyyWtrsKN5hIcp5YypHtT5Rcwaj&#10;MbS1kkDNHMlmzuI3Uo5WQHH3weMDoo68YNTXtxCZJnhvkXy5pnVftC4+aIdDvztJPpwe9MgvbsvG&#10;RfSSRyR72WG6IjI8wAsFDDbnPIwOeaQXGoiXf+9miDXYKm6GShCgjqc4J9CRVBzFqSSaO4ub1Li8&#10;j+Yhl+2Fo3Hk8/8ALT8RkDFRxy8O8Es0chmSLH2wsp/dHIyD0IPfPIqv84tpDE82POmj2SFyyERJ&#10;0O3I5BP41I4827uoDN8r6kxVtzMUY265H3Dg9+vOeanlDmJrCaWRILOCORo/3G23muiWTBJBXHPP&#10;PQGm2ly8EtrJPHIvlrCJfMnd2jzI7Z+7yPxHSqc0Qljjge3baZIhEGj3bGMTYwCnHPY47YqS3Imv&#10;Lfba4aOO1W5j8vBeMl2HyFeo9R+uM0cqDmLsf2hruzt5IFfdqEBRo7g4cCLkqQoKn2zUFh5Miws0&#10;SrNlRKsk2N0bStyQUXkHPQ9D1NIGUXluXt41UXisytp+5HUwjdwIvlYHrwPWobQRpb2ypdeXJsiT&#10;Zt2xyqzEgo20bTx6jpRyhzDmu1WKSJp5FWSxkZVkmUOjLKDgESHOOevYVPc3A8+9Md35gkS4Zlju&#10;wmBhQCoVyOvUHH4VXa7vZNOZ3urhmwvlyNdlicTY/vbTnjPrS6hLOLO5e5E3yTXRjmjnLbASq4wA&#10;xGD7jFPlDmJ7qWW2tmV57qSNVkO2a6O5P3aggHe3fHHPXinPI0N5Cm+4dbeQbdt2d0b+V94deD7Y&#10;H0qvqySCHULdJNp8m4/ebnUZ+UqTxjqD7jPSpNUzcXVxMGaOQSSZG5yEJiyG3eX0H97060uUfMSw&#10;yzlre9ZJZTHJCGuIrtssArkbtuR6dx9KZpWXhjs5IFYo1u+1mc70Csd6/L16cY71XtvKj1T7b9lO&#10;5GBm3W2cqYSfm+UEcA5o0mNIoIV+ylo/9FNuyLuZY/LY7clcnB7dcetHKHMPs44xHbvDBEwZIQzQ&#10;TPkAuSPkMR6kc5xTJYxbaUzOLZGMSp80ZRiDPj7xiHoMZzg00KnkW5uLaOSNYbeNmaMOrKSSVYbD&#10;tIzwaazBNOjWPa8E1vb7o2jxlfO6qWQc+2efei3YXMWtVjluI77FsvmfbJPKbdncSVQjIQLn0+uO&#10;1PnMk+p3f+hRnzFvB9w5bCqACNvUc9+9VriS2aCbfLCFF4+2VY9zYaVRyPKOQD3ovH8ySWOeS38z&#10;/Sx81oGDkYAYMU+U/Uilyj5iRd6SKPsTBY9SuEeHzj0Fvxt+TII7ZFOt/JMxkjLKzX0IVppsRyL5&#10;Z4J2fKTjrio7hLpFn8zbtedm+W13ciMYcERM2R65PHYdadbySTMwZreRfNhMzx2u4bfLPLr5OCvO&#10;eQKOUOYHM7wT+bZN5iabEsgW4O4ZmHB+Ubh+B+lSXbWvl3E8UflxsJHbyrgFopPMAbBOw4A55NVS&#10;WeOTzYY1ZrW1CrNa/MjBxwHEYGCBkcjrTpblYFluLK7njwGlaIyeVJCxkwRkbdynHqaaiHMTR3oE&#10;kkUl0qtHd3C7mkUZDQ5wy78cnpz1p1u3nQQW63E0ipOoWS3vvmGIucjzAM59DnpTJ5rsj/XTb/s1&#10;0Jd10ew68vxjjpx+dMmklmu4fPeeKZlIbdMWWQrbkdlx1I7npRyi5iYTGe6ggu5Lhm8yMb/tWGO2&#10;PPI3HOfqKS3uZldrlLidZHji23DXR+dNxwGzznPHJqON5RNZypuVhcviPzHXINsQQAVPIxnpj6cU&#10;lvGoaGWEO3meSG2qcbSrDb9wZGQDg8j0o5UHMSuJmbK2cirNHGUH2iQxsTOWK/dIOce9Ejpc2cc8&#10;kEWFQRs0m/Kt9oztb5Cce/8AKqWnC2NjHC9qqxzy2nlt5ZXa+/ghgvZlPXqO1TQZkt7YXMG2Qqnn&#10;TKq7d32g5J+U9euaOXsHMOuLZhDNF9nXaRI25ZHkUsJAD1h4PAwcmpnY29/8n2Vvlu3eOP8Adtwu&#10;DwYsZxgHAHbmqcpt3K/bLaONpJDIpWMPhmnHzI4Toe4zgelSXTiOSW2uChVIbwxyGIKyNuUYOUGQ&#10;PXtRYOYnjWZLiC5tbVVZbOQyKrE4IhIBxs+783OOOaZGjmylRdMRfKlRtuW4xbE5B2ZHPt6+9NuW&#10;C3JeN7eORbOZgqx7lYpGqkZ8vjI6jI601QjXG+3ECyJMu1TZKrKv2fld2wbhlqXKx8xNC3lqryW7&#10;Ya3tDE/m8qxjbg4Qgqcd8UWcTCCBLOORsWcO63muMOP3x+ZTt+bA7Y6VDbi5t57ONXRdohTa1mVB&#10;BBzGf3LcegOO/JosHcw28yQRyRokRRbe3+QkSnOw+VgNgngHnGKfKLmJZpY47Yz3Ft5kElzeNJiZ&#10;gpAAyfuHa30A/GnzRpFth81l/eTJHLDMjbkEYI3ZZeoJPAzwetU2aFIVDKr+Wt4JJIbUpKyM4w33&#10;Bn361N9puoX/ANE1GSRWkljUwylN+1R95Mrhh7Dkdadg5hy3kNzFDIL9UaRLSQ7ZlxkIc4+cEdOR&#10;zUtq8zTw3gluEkWGA7re8Yqx3k4/1g4PTHT3pgmv1vC1q0zKt9CRG10Mf6piVyWPGB0OahttqszR&#10;NJtja33W8zO2Ad5yPk9x0HalYOYmtZ0CtOs9wskcce1lvGxlpDg8Nke/JxRBKyW5tY43XcJFkt3u&#10;vlclxllxjnP1qOJ5FMiyzEq8Nj5n712YMNwHBQ9QfYioZ1SKNoZomaFfL3I0eVJ88gtgpgE5HI4O&#10;DQo9w5i8JLmGS4aW24Wa4MivdMzRDYMZBTlT1B4xUaRp5kNtfQmPdZ2vlyNcnCv8xXBKNxkdM/h3&#10;qrFHIllIjR7f3NwnmfYhlflHzY8v5kyMHBOKmSK3nmPmFYRsgJkt7Qr5ciozfMnljg8dqGg5h092&#10;bNVud/ltHHbyOvmKYz84zz5gIxkjgClup44ji3vwvlSTJGrXI7yjAyHyR6cd6Szubr7RDGbmRo2W&#10;F2WO8bZ8xPIAYEA+mBg1HA91JCkb+dNG1rImPtPJzOArfxZwe+M8UWDmLDtOhvJori7XdJcB4muy&#10;yMuVH/PTscc4BwaLqbMNwsLTZkmnV4/th2uoUZX0PqMg/Wq6PiETLJK+6ScL5m/cmJl4yBkDhvbn&#10;FOnQMs1s0n/L1eeU25mA5zt+4fxGTxRyhzFlZZLgrAizSqu1oopbs74sQnGMc4I9vxpttdSRXUEk&#10;sbBdsUe+aWRirCI/K3y9CT68VQvY1kPkyxMx3SiEtGW2/ulYL8y9hwR1Bq0TE2qeZFaqFWZY7qNo&#10;+4g+ViCvBHQkfXAo5Q5gjtIlnW3+z2/mK1uvl+dIh3eXnA/dkFeCeKdZwCZo5ZYowrLbHdcRliDu&#10;PfyRzn+IEHpxUVupkZYxbHBntyY/l3pthzuUbfm5PTuKZpTR+XHd2YjjkE1q0oitcKzkE/d8vAz+&#10;FFg5ixbs93bW6yQRyJJBcbpI5MhQ0hGcLHnr2Pr7VDObhdOXzbONvkupF68AygBlO3pgc9KLCSGS&#10;GAeXBmS0ZZE3D5WNw3zKQhzkgY9ajlnjbTN4niaNrWV0f7GG2N5oBBUxDIPsKXKx8xc1SOWO9vlW&#10;18tmtbuRZFbaCcryQV/UE0XBgk1GPzYJo9olLCOUnY3lLyAUGV747Ux0nS4eW1MIVGuDG0dqpVQS&#10;BjGw4B5BGB9RUULSLIkIaFv30ipG0DLIn7rouYA3uOvbFHKw5ixELiRLWJ4EkV7i08qSO5O2TAyT&#10;kKNrfjRD5LzAmDy7hZn+aSflo2nwxIKDkcYIPOeTUMbOskCzW6j/AEyFnEliCr/u/mBURZVh1zjm&#10;o4DEqxlZvLkHyR/LiKZHlJG1tvykY9ulPl7i5iQ3MaloTI217W6ULJMoZCCDtVg5zz6/lUzXSm8u&#10;Giu1kEkcjMsd0IyQIgMja55z196ry3d4+nTrLd3DbVIjdrwk8S4678H0/wD10anNci3vFuvtACS3&#10;EiSR3B/d/uwCOAxHJ6ZFPlDmLEkzWluEkmu3jX5vLmvOV/c8hTvb1zinEhJbeINcyRwyQtt+1HKP&#10;sJDDOfxwBVfUAxhvIXlYL5Ew85WdcgwrgnAxwefWnXCm6m3y7vMVo/lVmbGYeGz5fAHUH060uVD5&#10;iW3knn8q4aOWcxmDdNDdPuK72bnGf6Uunky/6HNbI++SGQBmc+YnmMSy/IOefc+9U7Ft2qQ3KWy+&#10;YnkvIXts7h5ZPPy56g9MgjvTtI2JFGVtt0JFq9sF+YxqXYlQcZ4645/GjlFzDoUBjjlijjf92pPk&#10;zSBgrTYJKGE9SOemcUl3F9n0u4cm1XEMwwyFMgyjPPlDj2OcHtUS+WLeBpLaF1WKFWZo1kGGmBKO&#10;vlnHfDY/Ki4eODSN1qFaGWzI8uSMjK+d2JTg9uTRyhzFzV1ec6gklqnnCZ/LbzOGYRBcZEYHUjGR&#10;+VOlM51lg9gu4tKm5t24gW2ACCnXP41BqZtjHeZ8lY1vJmRvLBYAlVwVEZBA/SkvfL+1Sw3DW7FZ&#10;rhdz2IcPiIbWyY/lYHHpS5WPmRNbxvCwjXTxti1QI0PmHaB9n4A/d7hjtxTbbyGdponljZprULJN&#10;N+7cbeh+QYJ9e9Rzx3IWTft/eTIG22e4nbGMMCI2OR7ZI9KS2lmmlU+ZDLIy2xleG23My4/iHkcr&#10;j1Ap8ouYfOLrypi1kwkj0iQvGk7Mwy/T7g3D6g/SpJhabbmeOJQvlyGRI7gbkkBUfLkJ/D83JqrI&#10;6i2aORIVb+zY0VZLXdsYPwyuI/unqOakuJ9pmls72aJtssrxFvLkiYMFJB+XcvHQnpTsHMSW95Ck&#10;rCS+AMV4CHeRAcPAfvDftxx6020PmW0NqZpJVSaEbobwhx8jEjAkx6d6V7i9eWFjLceYzTh91x1X&#10;yxzy/YY5FRxmSW5sRctNFM3lJJI0zMsuIWODtXByCOpNFg5iyrmWWC1ubm4kO+3jVmvCGOAxyQWO&#10;QR3yOajjuCZWuFnuFZoVEd19sP3BLwrZ56+pGPam28subKRcK63sG1fNkUH9w4bAKEc5znGOKjt8&#10;p5M0DSMGEOWVT93eylfuYI6HaffHcUlEOYsTm7aXzI7VV320zKpvG2yMX6LlSMjqOTnmlZpjPNcG&#10;13L/AGpGCPObGVhJIYbOPrj8RWdaQt9klktbT5fs/wB37KNu8M3GfL4JYcHirbGNryRvIVz/AGlI&#10;6r9jMcpXyjlc+WMkZ9TxRYOYliW2iSEQO3l+dCLeSOZWYKVzhslAR/DyO1Qw3Uc+mx77xVZ7NY2K&#10;zryUnx3cYb6HoRRHK9u8cdjqcsiiaNF2SeSxBXO1l+XJHUECmyT3zf8AHvPKN0VpuU3R4bzfUtkZ&#10;5GOQaFEOYmEkt1skS7uFbyZjHNbXpP8Ay2ABI8we2eo5qSW78y5mnmNwjiO4k3JdNkZYDOAcgg+/&#10;Sq5Ia4uHjWaP9yZfJkZmU5uByMKB2P596JW2O8pY7WsZVePzH4UThg2Ch45I7YHSjl7BzEyXMsPm&#10;AvIGaeQzLJefu5zsx6jnB9c5pJhPbRPClpNuViwje6k5VYMZX5TgjJPFVrtBCtwpDSRssxZWVju5&#10;Q5OU9OM9jwaJUEdr9mtotsgkuJbORotnSLkDjBBBAIPfvRyhzFycQTSx3BityJZF8t2Mi7tsA6nY&#10;cMOcZ9KjtbctJbolsu1ZoNoO6RSpUkYPk+/I5B4pu9Y7kSw2yxbG3BWQKjf6OOD8vBySP1qKzit1&#10;1G3tmtVjmVYxDug+dR5JJXcI/mHcHn8KOUOYm3OLaW3hW3dRp8CqkbbQN0ufumPOM56Y70+5jYXN&#10;9JFax7JFUMrBiAzz5Kt8ueg461VS43xqsxiLrb2axO0YUuN7HDDZnJ47EEVJ5kZuJntzCdzQ7oRH&#10;lSryno3lflkmlysfMOvFP9mC5OnKfLeQfKxVkzcAYzs9DjnFLqmP9PgmgkZjcXKqySkblynBwhG4&#10;c4INQmP7RBILZoJNyyhgLJUZv33GRsG44HoaXUJrhJbiSS6hUtDNuaW1wHwBgn9xt3D6g0crDmLi&#10;M0d3I1uDJGs/7xZJsSRDyB1AQ7lJ71DbJbtHZw31ptjksoAsn2o4TMjEFSUPcDg4HtSOZxMzvAVV&#10;lcK8drnYpg+8pMQ3IDjIGRzUVuIJBFFMFh329uryWtrt8pwWILKUHB47Yo5Q5hb6dobXzyfLkW2j&#10;kkXzFMbES/7wxjgZC9+1SX11GJJGjvlXy7i5KK1woHzFcfNvztPbjimW17d+ZCEu5GjdI3dY7s+W&#10;QXIyAGG3P0HPPrlsc94seCZpY2julZRcDJUuB75weOmafKLmLlw8sU95cRyXabpJlZftheNh5YGf&#10;9Z2Pt+dRiXMUjW8k6vJMUKfbSVbEfK5zjB7ZzVf5vKmEcs0n+kXC/vGctEQqAchc9QfzqSRRJJNa&#10;mU+XJfTsjLIW2s0akjlDyPTOCM96OUOYntHaRYLOJJXjxEI7eS6bcm1SRjb/AIHimWFw9vcWcs8L&#10;qq+SjmaSRmQ4c4Py9Dkd+PSqdwiyQpC1t96RhDvh3bCYMgAMoxzng4xnip4iJNThdbZAFltY7tNn&#10;318pyp2leo45GOPXrRyhzCizQyLbm1t1YLbBo/OdOrMeCIyCucn8KWGDzTvmjjXdCu/7RGzH/Xc5&#10;PkjJ9DxUNqpmEcZtMl/sm+MkBhgsdyfLzg84GciksBbyRNPbeXHIvkGXy7TapYyHkqI8ZIwDwOaO&#10;UOYsQStKsazxxSq0l5loZPVgpOBGGHPbJ/GorlbiPTmRrJZI9128fzEjoqqynZzwDnOPei2mjmkV&#10;jFArSLciZTjGWmxuUhSfpmondVsGdZYmRorplP2MMY2Dhfu+Vz05496XKPmL2pRv/as2LQR+dBdM&#10;skbEbsQryQUwePQ9KbF5Mt7ZpLazIVZTIsMxIRvs45GYxwcnI5pkkLC9ZrTyVjjmmMZisl2p8gX7&#10;uzgfhUFtLIskUTvb4W8URxSW5Vo2MWcJmAEeoxnIFPlDmJo1mbToFkRJFkFqI5vtBw53cg4X5WH1&#10;qWUpJPKJIQtxHPMV864wWXzQGBynOOCDu/GqyB44Io5YefOtWbzbPO/GQyuvlZDY5DEc0edAEJSd&#10;YT5khhKxkQyq833c7cqfyosLmJZJYY7pofOdY5DdxCOSVRj5M/KQ5OeBjOOtLDcZvjJHerMJF+Zf&#10;tIQnEHX5HPOcZ6VHNc3bWt3HPc3TeWkyq7XmdpDDvvwce/480XU12Vuvt6XDKs29WW4OY2FupYYA&#10;YjrnqBTsg5iaGR7Wyjjaa6Mf7tvLluyAMRN0O89Rz0Of0pu5AlrGBcSxr5DshvDkMScMOSM9M4Ga&#10;a6sImt2m3K1mMzBpFLA22CSdvrk802MG5WF5stIsdvuVdzA/JgEHy8+47jntS5Q5iwrTXcasUkuN&#10;rIPNju23bTNnB256fhTYXe6kktXtY388xuqys7CQGcliDs4P55xVWwDSXttMYGaZfs7GRoNzMPmH&#10;Xbk8jOecj07Fi0bJlbZZLZ1ieFVAbZm4O5Rlcjucc+nNDiPmJpkja7miCQ7o7yOQLNGRldpPBwcM&#10;D/s59KqwlTGXg8lo5FtZAxX5CGcnDYh+U5zg469amvZ/smqNJOYof3zhZYrohWwgyq5j2nPUDqCS&#10;Kqw+XE0Nu12rNvtI28yEBlHX+5g8e1VT+EiT95+pNNLPDBNIy/u5FC7ZIydwMwbO7ydoYY4JOD36&#10;066kcRzB41G5rgZi7OMKRxGuQQfSq9m8TL9gYwqZpYwqt5bI+ctxhVZM9Rz1HvSG7QoiNt/0i3Zt&#10;0kyjlplyGDcZ2g+9OxPMWbieGeZ7mK6jf/Xq+5Rj5UUc5QkcDByOtQS+fHZyKBEwWSWLcoh3ECLg&#10;5IXkd8849ae01s87yRXcKnyrpoHaZVD5lUbT+8x06HIqG/kEayTiWCORWujHIs20seE6mU/3vQ00&#10;HMWDqERklVpefOVW8uJfmP2cj8D78g/rRZXjrPDBGZJI1u4FX9wqMMDOMDPqe+PrTri5VNQmWW4j&#10;kC3Mg3JM4ZWEGRx5nPYdOajSRd8KT30IzdKV33DDEgj52sZARzjgmiwcw7T52kt9Pht7tZl+0LL5&#10;bINy/vJMgYXPHUjHvRHNZTbZ52jjXyd6t5f8LXByCACMcDqRio452d7F2vbd2SZGi+dWfcAxKkPI&#10;Tn0PH41Y0u4gkiUCWBoZoo/+WyxgfvWJUjziVJ6ccfSufEVlh6Lm+hrRj7SaRLHYTJbMsYtZFWOe&#10;WMpbhSY2kAHOAAR0/iBHvWzB4ekl1UTwptdTNtV0BYARrgKSDkc5w2Kv+GrKCOxhuWvI5IfsbRtG&#10;skbMoabKn7/PoefwrVfUbaK62w31jtE0xbbIu0cAYKiTjP4YIr+R/FH6QkOGMwnl2Chz1Y7t6RV0&#10;tNNW9fL1P1vhngJY/DxxFd2i9u7Kun+HYg3lXEMRk+0QMrLZFMssZOOM4I/EVr6NfwQQStAjOrx2&#10;8csE0bK0TE5z905HH0OeneqEV0kkylbi3x9vkKncThlj5IPmcfyxUIuI/mjGoWZImjHlzSn5vlDd&#10;SzYz26dOK/mPOPHrjTMpSftVBP8AlSVvnLm/JH6Vg+Dcowkfdhd+ZJ8QdF8JfE/w9FpHjXQ7G5hV&#10;dm6WMmSN2lxwSr8EfT8K4/S/2dvgtpyKF8G2rFGu9pkYnHz4JUiP81PbpXTnUbJZmtWvPKdjEdqz&#10;Zz8xO4K0ftg44pjeINPZCIZoZP3czBmjC7syAYOV4/8A1V8DivE7iCr/ABcdJekn+lj6Khl8aMVC&#10;nGyI7LwD4F0OULYeCdNU75pFzZrwfLAO0tD0wO3Q1rW9tpdi8ckGm29qIjEUeGAABBGSDwgxjPtW&#10;T/wkkBtfLXaWjjkLD5Swy23IZQucdwcmpH8TqtxNC6wr5byYbzkIAEICkBiMcnketeHW40qYj+Li&#10;ZS9XJmv1KW7ga0KRmL/Rpo9uyFlxtCqdpYYOwj178CpLclHtWVYukD5jji+XqSDjGQf9kEVknX5V&#10;FwYp4VbcBJGSOQIAQQN4I684ostbu11CHZPDCzeUHRG5wI8jgyHI57AGueHEWDnLVt/IPqtTexq2&#10;zWtxaW6OzCPbGfLjhVl/1h6dv5EUXUiNpkzzysw/s9z5hjAXlxyeOmevU9eayNP129aCF2uVLNHb&#10;HfHI/wB0sS2R5h7CpFv5pEVDqClvsyj5Zm37S49JORjHOCeK6qeeYWW0G/69SJYefc3b+URreSPd&#10;LJHHaTR78ZIycAnA7nuSM1j6u9pez3UUskUcjSSx/Mm4bhGFBwRjPTpmmz3jO9w8t7CwMLJI0bIy&#10;lTJwf9YG6deR7Ul5LE0NxBPLHgtMVfzV5Jxgg+Zzj0NTjscswgoRjZFUqKp6jozPFeRrJ5LN5qpJ&#10;5MQGGWMnGcdO/QEUmnqofdBtPmG3Dr9nEhPU5Ze/bkHPFWp51S8mFxd28iySM6MzJt3CM/KfnBxn&#10;GD19+9JaTQxhlOo2bKIEHEwO7CnofNOCOlc1LC7FSkmitbqwihn+xfPFDhljt2GVaXqOOR+tPuA0&#10;mnRujCdN00kUm1gwGcFSCBg/iPrVizhi/dsJrZW+yQruDHOC2cZ8znPbuKSFWkgjC3VtNtjYmMOQ&#10;wywHHDE8jB5rpWFCUiK6toN8uww7pDI8TYxu2oBzlG559e/egRNvk2RfN+6HTk/u+hxHyOeDzUhe&#10;NoX/ANMK+Ws5dC/mBeQDnKAjnHHHFMu490cwR4maOT7ysit8sQO4fKRx9O9DwwlJkUcbSy7JFVv+&#10;PeNmePDDk7cgxZ4I9hg00SAHdPK0XmKFeNh8u4ynIzjHbjP5VaURSXiMJI2/fBfuhSNiZw23AI54&#10;OKitHSZLdz5av+4G1pEZsguzA8hsdPf61x1MN3LUmUpYAUSQmNjuZPnVBkNNyPmTHOARz1FXLa+I&#10;a4tr0rtRHX7seH+dcdOcjGOQKbbgra26288LKWi/dtIGwzSMSOJB+oqvFc+Tbztb3saDy1basnyg&#10;vMevzkjOPUf0rnozqYOsqkfmu5Uv3kWmbl/JbpJJMlyysvmhW8lTtyU/LgnkZFNlkhN0plufJb7c&#10;xDNtwGEPA6cE8fX3rInvblh5Zu2Rj52WW4bG7zFCkHzOPpUbX9wJZJINQjVvtEpYecwUNtGAymTj&#10;n1A/lXdV4ipx2pv7zGOFlLZm1FO28SyGJjJeB42WP5W2wZPp29CarQNDLDbraSweYggkWKSEnjDE&#10;jJX34OOKx11GeOXat9CBJcO67duA4hAI3CQdu5z71HFq8/2u3L38cUi+Xy0y9BGcjHmEc8EEfjXn&#10;1OJ6Ud4y+81hg5X3RuR3ahGRgux4kaNoowuQ0nOee/foD6U17x00yRIo43XbOdv2fco+fGBwCp/M&#10;GsFdbult47W41G1V41jXzHkRVZd5IYESAjtmhvEU72rRS3tqxa54QyDIzJ0yJOR1I/n2rGPF9Onq&#10;nJF/UZS0aR0V/qVrG9zK9u0cczOryLbtlGEYGDj69RUkz2banE97BCWXy4pJRG2Gwh2v0X9CTXNz&#10;6+/2e5fzLfi4mdtuVyQVBJxIPx9akl8Q485njgmjTcGaGYqw2pgg4UnjHBzn9K9fA+JWPwcr0MVU&#10;h85Jfmc9bJaFaPv04v5I1k0HSXe2iEcIaGe3SRYcd+QVzF6nOMms+bwm0kMIssHGG/doSR+9zkKI&#10;cg+o6U621+xmljlN8f8AXQhd2HRiF9Qnpj8RU1hrEE01pcpMjRlU3bWjDDJJxgpznH19K/VeGfpB&#10;cVZbVj/tKqx7S3+9Wf33Pm8w4JynFwd6fK+6Ob1TTJkieb7NDu8u4kwgwGO/DADygehyMn1rN1Jo&#10;vLubU3W3KXMiLKvzYC7c/MOeDjvziu6vo4b7TXnBikZrdWVofk3B5ASV5ODiuT8WwWnlXQZodskd&#10;wZAsseQrTrtbKsMHB71/dHhL4t4XjzB/y1I2Uovp2afVPv5NdD8U4s4SlkdS61i9mZsxYahIqSQ8&#10;rK2Wjj+UrEMN80YIODg4/GmxXfzxpMqxtJcnYipGTH+5wSMEgj2yD6UarKv2m6VpbWaHy5x5nmBs&#10;rlVzxKOeg7H2FRyXkkduNl3G22S5CRmY4ISIdCsg5+pPNfvsUfn17Mfb3zLcwyQzSBpGXcrW6/vM&#10;RZAzg8g84I+hPFLYahtuIZo7xIdtjCNkyghlMp56cgfXI9BQLuP7RuSfaqpwssjMu3yPmBzJhgC3&#10;rkYpsE6rBGIry1aHyYcxveZDLgklSZcZB/8A1U7BzAZ1Gnxw3MSErZW6yrIpAKvccEHHt1APWpbf&#10;UrixaW90rVY1CxSxTsI9rKWlG3tz0wQcVXt5xDbxR/ardmhhtQFHloXj8zIxiYKfTBGaaZlnW6W3&#10;1K3SSSHBVp1Ks3nZXq52+h7UW0sNS5XdGxP4/wDFK20sMuqMu17nrErJlVUDII7Z46kVZPxC8Yrd&#10;wLNqQkSOdMf8S5WYqIeSHCjcB7gH3rCu761uZJLiO8tUZo7k7ZZkRyT8u3ibnjkHkjGO9LJdW8lx&#10;GTe2cjLazHzFbjAVQSVEuM9ulY/V6L+yvuL9vU/mf3mhH4t8QSzWenvrVxE5e3a3LI6RSr87EHA4&#10;x7/3qpMV1Bpo2ijVphvVZVLKxMxypz9MglT9aZGILc2bC8s4QI0QnzDhQI92MeYR39CabE7RLBPM&#10;1sqmSPbcW90UXJZyP+We3kdR9KuNOMdlb5EyqOW+os6oyTPAI9s1rMWwobBEoU7h5XI6ZOM4p9wZ&#10;7RrieFI9qpIG3KzKRsUbSRDjGOhzxxmoJ7iKOBib3extmZUkhXdh5jghtnPP6fhT3eOC7u0eWFVl&#10;RgrERMjZkCZK7QRxwcEevvVWJ5iYyqhYrEoUOgLR43KBDuQjEa/pnpTYJlmmt1+2DzIZYYzuX5k/&#10;ds2DlSeCTzjoRUNxci2Xqir5tyv+uC7WWIKoO7gqfrxUgltPtkYW7hjVbnMcnmqAjLaqNuQ+CM59&#10;MUuUOYLEtCnmRxW8ixyW+1dsPIbLbQdqkcnI5+lLZ38SpHDJL8yWkG5ljUk/viQDt9jnIyPrTDKE&#10;XzZ2s1aOWMibzMYZYgcbvO7e2RT4ZyJbeK6uEkXy7PzAZmV1yCTysgB9eh607BzEb3QW3lgRpGjM&#10;ah42hRSpaTk/L6nHIIqW6uTMl9Ba3kTPPfS7reRQWDB0+XpnJ/UVCtxHJabrm6RVk8nzPPmZdp8w&#10;kc+YNpxj0BxS3sgnh8mW/t8NMQPMuA0iN5vHDycgj2OM9aYcxPqN1byXU/meWqtcXjKzRncrKoU9&#10;jkdeCFNNE3kySTWbWssc1w0tuPs4ydsXzDoOnUHJOe1Nub75p5lng/eG7DqWRTGxI6gzfqBz1xSC&#10;5jto2uLW6haOO4uG8r7QhZVMeDg+ZyQeRz0NJBzCwypLcWJBEbLJbFMjgZQn5Tg4J+mKasv2mOSC&#10;7tV/fWsK7jYlTuabIDbeOfUflR9qtoZN0erWKqLiE7vMjVlCp94oJcY7HgevXmgvaTPIoewbddW6&#10;MFbeM5zgfviFwOlFg5iSO+Dy3JC/NDazi4tZY2G5fMxuU7Tnsce1H7qOF3/cn7O9wZA0Z3BQmNwO&#10;1gfcbR6GobibdLcRLqdmpmj482TKsWcjuzADp2696fcyJFJMkr+Q80EwXyrs7XBO3gNFhsHuO3rR&#10;yhzEscaQzrDtjZY79dv90qISRg+V8pA5GeDg02N7iIwxyRjE1xCAskZwSNwDAmHbnJGfbNMlmh+0&#10;tC97DITcyF2khQFSsJ4Pyc/hUUEsKQfZHaJWikeQQsUbOyPPysArAg8jJOaOUOYsrMDFGVDKJI42&#10;Uxqe8x3KQEHQj0xzSbor0vNHexutxCS2FHOZscHY3J4Izg8U22ubeO6jtZTDtxan/XJhl+Zm+Vj9&#10;4H0o06QPtkN9B5otrZdrSKBKPNYk7fMHOeevNFg5hrT3BtVbEJ85JPnjWHIPnAb/AOHcDgZ6nPUV&#10;JdX0FykzM7Ye4uAyxxqd2Wj7dOx4OPqKhjcB7eRZYYZWWNFaOXBZWn68ynOdvoTUkl7nzmaZXbFw&#10;I5IpnU7vNUcjzOfXAA6cU7BzDl1Fi6kM0qiSfawiC9I9vPHXHbJPFGnXojFisV7HcQ29r5mVTLBT&#10;Bz0HT2OMU2aZGddt7GG23LW5+1MrEccA+aN3Q8cn6CmySlLuOQ3lrIYYZSrRssjMnlAchpMgj8M0&#10;rBzEkc9hGyx3TwrsS2BZo/vKY2YAjBXv1z7YqOMzWtvDbubVmijgjk2W45Rnyp6DGR1GD7elNNzb&#10;xp5MlzbyQloirLcKuV8k8A+cSD0ODxUkN2IzAJ9Rgkikhto2k/dnYy8jI8zlSOvUZFFg5gW5YTyz&#10;wyfvDDICrxB2OZyMEHIcADGCQRRJNuWY/YlaSO6upE8uzdd4CAHB7H2P4UljdQrLEv8AaWn7TCw2&#10;/aFZSTITsyZsgjrkHoelJBPbyxwyI9kP3N06PuOQC+M7vN7+meKLBzEwnS5tJJLdkmha8yqtGytE&#10;6x5wQU6dvT6U5Ft5poZFEIEywIhZCrBgpO05V+44OarxkAG3jv7N9s0gaFpDuIAPQnec8+o+hp9v&#10;N++W1M5haO4VngSQSEER5J2PGCAQfpn0osHMJbu5trdhGA32GPbu9PNPAIi+ZTg57ikdpIIpIpoo&#10;z5VrK3zx4ZVaX5vvQ8jnjHuDUUTQ3FqsSGCbbawbfuruyWPGU4bv+HepFltrpIj50Z/dwxOdqBl3&#10;tuJym0Mp69M5zTsHMT3t29vPcPcSbDH9oWRsEoflCg/d6EeuPwqLUX8mGdo7iNvJkkaPeidRGB3Q&#10;g8cE55PWmG8hnSZneJWUzAfvkbDGYY2gkNtKg/rilvJF+y3UkE8HzTXRlhaYcN5oAwPMBwce+O9L&#10;lDmJp5fsV5JDJ5SpGsnzbYunk/dIGD34wv41Gt3AY4Zlnlj8tI3XFureWRCcd+QDzkEH2NE1x9nu&#10;r7y7qOH5bppEifoyx7eV81j6dMU43SAMskqqPN+ZoriTaU8jI/5anHJp2QcxFNfb4Ak9x5XzWIaZ&#10;lCoB5mQfu8d+cDr1qy1y9yZ2nnRvPktoVkVRgN53Q4GM8eoyKhWVVm+a/hWVWt1mb7UwPCZyyiXp&#10;kdduDnrTYJ44pGknubVfOuLZZjGUZQ4JIO5ZQQDjrniiwcwkrWmpQNHHNAlxMWaNWhLAyeeD3Xpx&#10;jAz9afPfSieSURRlWW4ceSoVlYYB54zj5v7vHWo/tULx28c00MckbRiNmuEOG8/Of9aQykAj1p01&#10;zbiK4tbm9s2+WZopJJE2uGkUcnzQVb73PH45NAcw6KTyRMsHliP7VIWUWwdV2xD7wAGD/tAn6U6K&#10;6it0huprNo0ENvFM0VqwZBtZg3TkcfWo7y8gNtfGS9sWUszYW4HPygblImzg8cc/UU+58vNwyyW6&#10;sHjVgHIJ2wseolycfXmlYOYDPi2sprjZKEt4ysyxsd8byDsQvI9Mgn3pLyGONJBttzIqmVdi7Q6t&#10;MFyMxnk4GefrSQmW4KGKSzuvkiXYkhWQEkt2VmKnPXJxUZnims1kj1DCLboh3sJwMy5AJ8vI5yPU&#10;d80WDmLNyssrXESLudri43BYyGPCryBD94dARwR3oWe5nu2leCJn+1EK2MZZYcjIMQboMHkDP5VU&#10;uZY5dtxEIcfaZskNGpT94Fz8yEFTkjBqWWaMma6gkjbctxMpXCbyBsAOOFbtkD370w5iaC6gDrC1&#10;y0YlaEojk4+WIt1IxwT69DUdtkzWagwsZI4kO/y842sw4MY5ByeOcGh7u38kzo8TfKxVZJo2LKts&#10;B8xDAgg5GfzFOVhG9ulvc280aqoj3ShmAFvk5xIORz1AoDmJJ7ow6lHJcRLIqzP/AMue47RD1yAN&#10;wHvgio9PcxXdjZ27LDIrwtDuicRyr5ZbH3Tz259abeXttJKzG5sZMWMxMgOcjAHKibv09utBdbaa&#10;3Zb+3jVIwP8AWcKFjDYx5h7ex6UuUOYIIobt2gjhhDS+W6xyKSuDJkr9R1BKn2NJK6PBLLCsbLPa&#10;7/lUEZMwBDDyhxnGSBxSwym0ltnmaFP3kYW4t7oohOCf+ee3kc7exqPzo4ol8y68zdDEqxyQru2t&#10;Lxg7OevPHejlDmLF+91FHdTxplPLlT50ZgwLDgt5JH0OfSnXTvAZiYlwskqsYeqssOVPEa8EH39K&#10;qhoFkurdprdVmIRWbymR8yYyRtDLnGDgjnrSXV2AhVTGPNjuwu6YDD4ChTvOCDjjvRyhzFtZ45ZI&#10;2S9VXjk2YdemIT1yhI6ntjBqCBvJtllWKGRY5o1VNsO7b5ZIUHamCM8Ake3WnXEtpJeMYruGNUe5&#10;aGTzkVeIgNpIcAjnrxjpTLuUoXnd7WNo7mRkl8zbgrF/e87HfHcUWDmJLPUY0kVHf5o47VWZY1O7&#10;g8HHf3GR61Hb3flW8cMcjtGPsw2GFYzGS27t7+4H8qmS526gsNzdLIoktxJ++ZXX9ySOkg7+2Dmo&#10;Yp45lhNxeRqJJrbf5lwy7X68EyDaeckZA+tMOYkiuHnhMNrdRyNLfF2ttvzBhcjjgZz3wBz15pLq&#10;5tJGklYxxq63UiO0ZBH7xVIIwcj64NMeRnFur3lux+0IY90ys6SeaTgh5OQQOOKQXsYiaVZrdkkj&#10;k3DzFTYxmBII8/I9MjjnPFFg5h0rtbrM1s9rIrSXE9vttxu2bQD0A5B7gn6U4ywnUIZRJsaKQFdy&#10;j5QIc4Q4OM5zggCmfao4LZZ4L2FoVW6Vo/OjLIjnAIPmAEg478g9KdJdQR3W+PUdPVPtbH/WLhQI&#10;8YZPOAwenbkdeaA5hI3a63Wk9nHuk+yAf8S9kwwYnBAztP0yPpUkF4t1bXPl8j7KkdxayxuGUtIc&#10;EfKQevb8elMia0muAoe0/wCQpGPlct8ypnIPmkDH8vWmxSgh44r6x3S+Ttjmc7Wz82OWfAOOwGOt&#10;LlDmJHeA232qQQny1lSXdGdy7nVcjhsqfoPcChg0bGNkX93cXWG4wcIOVPlfe5HyngjOKjldVL2j&#10;v5DyRr8q3GfMzLwwVo8HkYJHbqMUSTRM0ircQtzcvukhVfmBUYOU464p2DmJs3MMkVu0EZDXDPGs&#10;iEYYQkAgtDjtyOoODRHcLGbcqzRqrQPHJGDgrtducIOQfaq6zItp5Zdd9us0nltsLDGF+VlCnIB6&#10;HPGKkM9vFdPZyNFthlU7vOTG0W7gEBiMHcRwKLBzDomjnTdFdxsskdu33V/vMcg7G6HnGeBTYbid&#10;Psb4hHmLDJuRIfkPm5PTbkHB6A5+tOt5Iv3jxXVusm2FXV5AA6iBmDAeYOcnsfpUdlL/AKfZ7Z4Y&#10;ZGNusixyAFl2l+hlOfwGaVg5givLe5s1j58tjzHHCrLjz+ozxgjscEfpTbnUjJZTPO8kn/Evuf3m&#10;xVGCwzkY+nr0os73dAnmXKtI0MO2SGZ/mzMwbK+Yew9scU6SZMcXyeYLFthFyVkKGXp/rfm49j0p&#10;2QcxNeXDF5pZLmO4jhsbiPzFXLKGCYJIHfPU+lQyvZNczRXU8MbGZ4vmjLKSLdQOCMA89MnP60l3&#10;MizTzzXlo3+iSI7Q7JA0ZZRuP73dxxkAijULyEpNBcXMO3zZiHFynP7tApH749COjevfrSsHMSx3&#10;Fxb3EMUsVvIyywxT+TDtJZYycZwOOnbINNsZ2RmkhO5pI7fzF8kOx+Yklh0bp1BzxT3vI4buRLq9&#10;tZFkkV0kZkK7lgYFWzIMDocj8+BTLO5gjBjfUbAoLWIf8fKkNgE8HzshhyDyeKOUOYPOUwRzfYBu&#10;hhlLLDaupKNMBlf8CKfcz+dpayrKs0bSXEsMmxgwwcFWBUYJz3PtkVFYtb3EcUayWa/8S+FdwLZ2&#10;tJwM+bk5/OmRF5rdAlzaSHyZGaLcVkALBcqcOxORg4Pb2p2DmJ7yO3DyFVh/eCSSFtpXcUiHByjY&#10;IBI607y3eQtHCN263AGPmx5WcHEXzLzwR+NV2kQRyKt8UWNbnzI2lEoi/hIw0YYDPTJ+lNu3WaKY&#10;xmF2jkUfuyiniEHcuU7HqD1H40cocxZt2k3+TLGuV+yxGR1KsAS2M5h3dfTjFMS9UOVuJDCJVRGV&#10;s7dzTHIHG0Z25GSOhpwkhku45FnhP7+Nd2FGCkZbDbMAjJ4OB1qPTLlLhLeZ3jVitsqrJNG/zB3L&#10;L94Njke+PXFFg5hZZmjsJI0ZZFb7UzbrUOpbIGeFBXPqMg96fcXNtGZLt7doo2wkjR2rBo2EAxkD&#10;t7ioPtVmmgxxR3VnIrJuaGSUb0ZnHGRKDgn249alupYljvJkubZW+1SFvLYpuZUUZ/1vbP40rBzE&#10;0r4urNrp4yUhtkaaNWIYFSwbopyO4Bz7VCkSQmGLy7fzIZLfcsQAyrynkfu/UdMn8KVmaV2kV7W6&#10;VdobypCrrhDkHahOMHIJJxSCeOd45RqSmPdbJ+82zIxBYgFtgxwaOUOYcI55bfbEnVpC3lxnI/e9&#10;dohO1/X1pXurmYzXD28JkZrqQbVxvYfeAHlAjIPQnrkdKrW8kTG1uSI/mk3MytEpXMr8EMmGBAH4&#10;/WknnQWk11G8che1aXdE3l798mCRg/K2BzxRyhzFuS4gYS25uvL/ANY0YkUn7sQHcc9SO/b2ppDN&#10;dgI8JaRf4ljOCsQwcGIHjODjnHtUeoXFvJbXLo8Lb47ottljztLKqtlWGDj256VLqkkaTTRJPa3E&#10;KrcbX8wNlQqjJIlHOOOxosHMR2l4sckKyqsYa7jMax+Wdn7jGVwSMexNOtb7EtvLFOwZvJDL9lUC&#10;TEeepyeD2IPsTTYp5kjSNdQhYLdSRxq0mVIWAcAiT69Sf0p8N0hkhkS4CKscbKsk7suPKy45fkZP&#10;1GKYcwaffqslvKL1YGjsVKrLtIcGc+3IBJ9x1wMU1XVdNhhuYF3R2Kq6yKQCrzDBDYz78Aim20qx&#10;28IhvLVo/s8WY5LolWXJ3BSZcAj0zn1FR203l2kKJcwM0VrBtXdHGZE8zdwRMAfTBGfelYOYmuHt&#10;981zb3VvIqRzR3HmQDcN0o2n7uT+OM02/mXyLiG4jVdslwCqxjy/lRQMr6DqOpGKGljuVuhb31vH&#10;JJbsG3TJhm88lesh2/3SDx34ou76G4kmuEuLVWZbktHJcIrljxtBEvPHT6dOaYcxMly9veW6tEsy&#10;xzxhT9i3ZAh5IbA3AehAIpmmuqSWenRt9neSSB7d2t38uTO44+6cfjwc0pubdp4SbyykZbeQ+ard&#10;hHgkqspGfX+QqONYY0swlzbRqIolxuOAPK3YwJPy4JpWDmJGaO8aaL7PCjXC7kjlQlcmbkc4+oyD&#10;9aZMySrNLF5e2S0uNzKgIUiQKdw8nkep645pFZoEhuJpLcK0ibbq3uCi5LORn93tGe4PHeo55I47&#10;Z3a5V91tIVjkhU/K8vZtnPXvRyhzFq7M9v8AabiCNdqxyg9WXBQLtJEPT0OeKVpjCzAwqq+Ygbys&#10;ZXEJZCMRqPr1qCZo4ry7jeaFVmDKsgEbI2X25I2gj0JBB7025uBAd6+WN0lymDKF2ssZVR8xwVJ9&#10;6dkHMWLO4R3t0F+N8LQo29OR8jHnKkjnvjp61HZvLEu9EhcRzQALtiywYFtuSq855AJ+lSB7JJ4w&#10;lzBEqTP5beagCMtt93IfBBP0qCSba3mTPar5c0ZWUS4wyw7sZ87/ABFIOYdZX6o0MbSLuS3tcuka&#10;kkedkA49u4yPXNNN2q2jW6PIyeXHvj8lEZS0mSePU98in290Fmt47q7SQbbLzN0xVwCDzlZADzzn&#10;FN8+GSzX7TeoFdoAwuJmXDbyc58wbTt9wOPpT5UHMPubqS5S6ghu4z9o1CXdbyKN24Sx8cDOTnPH&#10;UetJqNxbyzzSOyqpku3VipyjABTwByOe+3HXtTbx3niCS31uwa4z+8mVpEbzeDh5OVIHp+NOk1FN&#10;s0qzQ/vBch/3irscuucqZj6dV9elLlDmHzzeRJJLZyWkkclxJPbf6OM/LGN3QDkHocn3FMhnWa6t&#10;XbEbLJDtyP8Apnu+XAOMntgCkku4LeFri1vYjDHNdHyhMjMiGPG4HzMEj3PTtR9ptorrMGpWCqt0&#10;hz5iDaFj6svnYx/CenrRYOYWKU3Ya0uLSPM0NsvmGxZTuMuQp28fiKkivfOFwQD+7tHW6tZo3U8y&#10;YBX5TnnB9/eo1e0lnaBWsm3X1sh2yFhuxng+bxjt/OonkDtMi6jZL5irtWVjtcs3TlnAGfbGe9MO&#10;YllFuLZp5FiK2/2jzdy/Mo4G4Ha2eOowPepFhVJfICR7Y76QKeNpxDwVPlfKwHY8Gq9ztV5o2lMD&#10;yQyBVS6JDgvjIVosHB7jt606SaJrmSJriB2M1wWMkargiLo3yfy4pWDmJYftMUlvA0CnzLiMossZ&#10;A3CNgGBMOPr+lJHcDbC21lDJC6tHnkFySDhAcgj0xVeKZYrfyHaNWhaaXyWZGYBF6KyhSCM988fS&#10;pba5iivUs5ZI/Lja3+ZpkAZQjEna54YE84NOwcw9LnzY5Li1uVl86z3fLCr53SNxgqdwP90kUGVX&#10;8zbZqZI7q6kXbaMu8CMZxxwfY0abPbRElry1WRrW2TbMyhZgVY/89Bhs85BqO2mt5Et5FltFPk3T&#10;owY8AttJyZT19O1KwcxKJlmsZPLcSQyXy7d0bBoXWLPIK9D06/lRbw285if/AEcLOsKKzJhgwVm2&#10;n5X9OOQPTriolkP/AB7C+tGZZ5D5Ly/NtVTyCd5yN4PGOtPgmJlNss5hkS4BaFZt+3bESTsaPIBB&#10;+mc0cocwts7tFFIIlDfY4wvHJ/engYi+ZTg5HUUSyXEYaC4iRljtHOZIyrKpl+b70PI5yMf7QPaq&#10;6tBNb+UrQylYYAu0Km/O84yU+Vuh/CnRywXKQk3ELHy4ImOE3LvYkklMBlOOePWiwcxYuLw200xn&#10;Pl7POVm5Kn7ig529x9KbqBWCGVobuNvKuJigZYx0jUfxRkHI+UnOPXrUMd7FLFI0rQqw80fNNG5D&#10;NcLjAJDYKipLuZEtbh4rm3+a4uTJC0wJRvNReB5g4OB2NKwcw6ac2V3KrRxBUVyzKsWCvkgbWAwf&#10;/HfxppvYTFGwuJF8uNXRxbq/lkQ8fhnuOfY0jTGCe9EV3DD+7uJJFjfoygLkr5pPbGRintcxrG6y&#10;SquZGEjR3L7dvkgg/wCsODlvXnvzVWDmGyXYkAinl8oNJZp520Ko5OD047jOPxqaG4e4uJHleORZ&#10;5rSOORYflDB24OBgHj171Csq/aWb+0oFkE0KyEXDDGIzyy+Z+uMc9aba3CrcM01xaLvubYSMpRlW&#10;QAkHcJQwz9TilYOYGa2vLZYre4t455V3QxvHuXf9oJ43L3x0GcGnXN6A0067FjaG4dZLeMKyneAT&#10;njJH4cdajjuoj9kSa4hjkj8vy2Nyn3vNck/60hgR6cjH4U65uIDby2Vxe2/SUxytJHhkeT18wFWG&#10;PQdPenYOYdG4ginFv5fltcT7l+x7wmIgOQB8pz3UnryKI7qK3ZL+S0aNVigimaO1cGMiIkHAHI+n&#10;NNu7uD7LerPe2MmZmO0XA/2RlWE2dpP/AOvinXP2cC+dZ7cMJlBKsVyVh/665yPXOMUrBzEnneX9&#10;hFwUkWO3hX7RGrHejMSOCF5GOmc98E1HIiRxsgjty6Msm2FcblefqP3Z54B6/WhTJctmOSzulijj&#10;VlhkYMDhnxwrHGG65OD9aYs0NxbrINR3KY4VG7bMpy5IBPlgg9vXjmjlDmJ5YZJfOWNdzNPPu2qQ&#10;33gNxUQ8MOfY05rueS4e5MEDSG4lOVXbudYx1BhBzjOcnrnsaqyyxyPHdqY+ZnLbTGrAGUjncnIO&#10;O/f3onuFeGa5ieJy1vPKm393vO7Zg4OFcD2phzFiC5hB8gXTRh2yizDP3YO2QAcZ565GKSHe11bx&#10;pPC29YhuaNMjERYHBjBBGexzimXN3atDcOjQnP2lseZGS0fkooJIYEEYP9addyrFPsimtbiFFfa3&#10;mbjtWBeuJR9OxosHMR2t8FeFpo4133FrtRRHwQGJZSpI6EHBx9KdFe7XhkSdhI3kplrdQHXk4yeR&#10;zz3HvRZzPEscceowlFukiVGlymBCeAVkyOvQmnWd1Gz2rx3BTasDbWmZlJ2EsOX5HseQaOUOYba6&#10;lsntp0ufIdLeV/3yg7szjIwR0HJx+nFNmkEOleXOkeVs5y2VIDK8+NwOM89cgHrRYzbbaEWt9alf&#10;JX93JeHy2y53AZlwGx7/AIUyKeOKwSFLmFmW0Ji5jQspnyQCJgpwR0I96Vg5ie6e2W6nuba5gYW7&#10;XK3Ae3G4KcBeSvUfhn2qOS5ciS2uYY1CylT5ceEwsHAK+meR1NF1cQXVxeNFqFvFJJDcBt0yFTl/&#10;lBHmHHoexp019bTXBna5s0k8yXfFNMincIgpUETfMCeBnOOKLBzD7K6mjlsVaFJ1WS12sbQtnC5J&#10;VuDxnoRUcEyxJb2sUnktM0bW8v2dxG26UnB4OP1FOt7u3Emns15ZyOqn5vMBYbYzncqy4JHfj8Ki&#10;Volt7HZdWsYMcagKWwobcenm9+3B+lOwcxNc7Lq5ulaGFGmWX5JFLKW8zBGSAcHscEGiQRCSZoEU&#10;boboSbV3bGUBTkGLJGAPfHrUJ+ZFnkuLfa8gK3drdGMLulOCcRlQeeQeooublY45J2vEbdDcOqyx&#10;pkgt2OzHX1pcocxZmWeB2kgjVVjXHG5ox+6xtyIeF/UUkMqgR/6Oqr/o4PlkblXYWU8Rr3z05qvP&#10;JHa3tyxkhjRopFWT92VY8KMqVByM4JBHHPpTmuI7CdQGjAW6eNtswXZshIXG4kFCT3p2DmJLGeK4&#10;S3U3gEkbWysu3ldxLd1z1IOQMYqOCWYCTYlvII2hKr+6OQ0hJUEquOeRk49PSpLdrdJbWF7qGNVm&#10;t1MgkRfLkW3PdXwRuznoajQqwXz2tV2vbkSCbGGCbsbvO/8ArUBzD9UeQ399ayyR7ftdxK0bXCrg&#10;AbcjKHg/hSDULoNJ/wATRVkjmiTy5bpBkKCWU5x0H+e1V9WEUxviILOTmeMbZQzKTNjGN5yCPbqO&#10;1F66rc3YKWUmx5XkjkVy3ACjA8wnPXpjmlGPuomT95+pM13AkYimv1t4WuICvmXQeJM5Y4zJlR9D&#10;2qGPUpVCM9+iyRx27bUmIZVZyxIPm4YDAPXipo4mZ3v4VthGtxKH/wBFcgGOEjGd+cHty3WoRHcQ&#10;W7W7eQqmNVO3jbthOe3oe4qtCbsmtriKa3YRalCzMrKsiTbf3jS55CylQ23JxkDHpTPtF5NYyWku&#10;x28mRGgkVw295Rtw2/8AiADA/wCz+NMWcNPayXaxbo7hI2ljjKthIjzkdPwJGKdBERPb+bbKBNcW&#10;yf6lCpYKzYwUyDnGPrQHMSXc00ga+WWTZ9suBIysVO3y9nzAthvm46805Wu1VXju5ZoNs0irMrsj&#10;FUC43LIQDyR161VgzAkCJGscknmt8qgfOZQO8Yyp+h5FSXMCtJNLBpKtmN32xniRTIBlc2/cj1oD&#10;mHW8t1ALeF7mb91tLKqSJIiiNsg/vuccc9vXnFaGiy37y2oTVrjayxqrFG3FlyWDL5p6ZGSPXtVG&#10;ZUWe4SSxY7VmML+Sd4G5V6CDB7Dg02GVI1WZYY2jVrjcvkNhT5YAbaI8qc9c/nXJjKMq2GlHyNsN&#10;U9nWTZ6L4bu9QltLeO4iuHkW1jLKA6yJ+8+bI8wFl7n068g0l7e3dsJZ08x/NVmt7hVm2lt4AVlD&#10;Y5HQjHQ1h+HNQihuIrd4yFWVRGTG2Y38rkofKwR82SPet1tOgv7aG2niXDGJJF+zlefmPeMA5A7E&#10;V/mX9IbgLN8nzqrmtCLcKu735ZJJK/k7b9Huf0twLnWFx2Bjh5P3o9O6/wCAZEutajcMqCWbZJJM&#10;VTa+5DtwAGEuDnnBqusl8dsZvZ3WOQqqySMQyhP9othhyOMfWo5bCVVt4p4hMzRptb7Mfmw55Hy+&#10;namBreWxFyUtmUQyMJWc56nA6L0/z61/EuJr4yVRqq3fZo/VKcacV7qFga4cwjzFbydiqyzLuHG4&#10;/wAPUD3qSObz44y95HIsqt5itcBfvNw3UEcc8d6bbxq11G6pb5MzNvjbdkCLuA+Qe2QfrmnWUihY&#10;5XFq6x7VVgp3KQpYg/PkDPvxUxiVyoc1xu8sNfr5jI4jE9wCz/vcAKfMBPH1NSC9EyTSNqCqzNPH&#10;IfQ5CAMrSAEkL+NEMSmCKKMw4aO3KEwnByxb16/hUkAlEUYEsO4SLIp2/eBcsP8APWu+jHUy+Ilu&#10;2muIJvsUiyNuYqkc5IddoGF/ec5ORwT06VO0kkkizb45Fjk3qRuVkRYNpP3+x4IPpUNkyNcLItsk&#10;fmQoy7UYK26UnBwMfmKckZEEw8qPItZnVHjXGGkIOCFJ6deK9vD07pWOWRNHHLAIPPlaNGtbfO1y&#10;FBAJbALDH55qaSO7aJop3kcq0CJmN9ycbtwPmDdj2OaAUV5oAkexVK+Wy43KIwMH92SDnA6VNBaS&#10;QT5XT2VVkYN5afNHtj4IzD/nNe1h6fkYSkBNySzpezclR5kQfAPmZ5XzO47VJOdUHnGC9mZ158uO&#10;JzuBcHjDk5xzjHSiCJUtw89mFkVkDt5BYN8mQCPKBx/KpYLZWljSS3jZWMAU+SW4HJUEJ+Wa9zD0&#10;bmM5W1JXmuBJcSO020ecFmj3begChh5mAe3Tn2NAW8hTyhDIPLZtyh5cPGU4dSzgKQT0JxTUtXuI&#10;ysUbeb5aHc0B3SLv3YYeXz7GiaC3ijmnjCrtVpIXFuVMZ8wDoY8+qnnv3r2KNA52+hNDb3dy/k3E&#10;szFUgPnLHKrcZJJ/e9AeuM4zTXguLhAzzMzMsWfMk6MX7ZDHHrz+FPv40iea5eFfkWYtKYCCu4rg&#10;52HgHuM59anuYYElWVltY2adVEgbrw2TyV74/wDr12xomfMVZnm2S36zR/voW3NHcAq25gAD8oOD&#10;SXUkn78fbRII+YZI7wK6sq89GHr3p4tESBn2wqq20Kttyy8vk4YP04zgniiTyXUidLXdcBR5saM2&#10;Q0mBzuIzgD1qKlErmjuV5r1EuJpYr5N8O4yDdl12x9SFk55PpTPtMEbxqdSi8sMjqGlBRsIemZAV&#10;wT2/EVPdRvJu2iFD/pH+sh24+YICMk02680zySt5LbleOSMrkc4Un25HvXnVaJonzbFdi8E1vJ5y&#10;7YmjEw3M3lMAxLEb+gOM9evWq7JcKI5JUj3NHbxu0e4At5hbaRu9Oc9easTRoYLmFIV3Fpvk54wF&#10;GRkEDnI7Z96R4Ue4+aJf3eoKkhKKGXZHkdEOfxxXkYimbRepVkgmNybaSWZWWaTb+8OSGkBAHzg4&#10;wDxz0qK5W5fyZXlbzB5zmbyXGMnbhl8wHnHpirFunn24R7dZv3qny1/hb5zlcRntiq8drdJF5dtZ&#10;7f3UPlPs3BsuSQw8nI+teJiYPodEWQl7l2Aju5V8zzfK+8VfKqMf631zg1HG2oiQOl7IyFnDMYmI&#10;VvL453kEZ45PWpJTGPJLW8ahlHytGwXcXznd5YweO/WoXijBZGi2yL5zeZHbsGO6QYP3MHjg9c14&#10;WIidESJVmkijgIkjaRowqtvaNvlJbaRJkDPpgjpTC95MIWxcxrIsRYZkYxNk5UlnG4Y9OR71JJax&#10;FjKIlWPzJPOUW5ZdxUDfjy/lPHNQRRQpMv3FfzGjdhD98CEZH3ByD8w4rx6kdzoiNc3bxfacyJIJ&#10;HU7VlUHL9D+84JHOaZMZoJPPWdW2yTBWkcfN/Dg/L/MnPrTkHkTRs6xp5kir80bIHKx/MD8nf0OK&#10;jaOL/UNHZhmh+ZGkxu/edPvDnHtXDI2ikSQH7LMtqbkRjz88TDqE5PAGMZHUU60uZ0lgeS8+bcqy&#10;SQ3QO5eTyA2CAPbNQyEQKZQYV3TTGPzMjJ6DPz4P1xWno+jxyMZri0hXyRM8cK27fMUXH973BHSt&#10;sHhMRjMQqdHd9e3mRUnTpwcpGj4Yuiul28t1qkDRzyRBmMpKrlicHEmFPGawtd1VLmUq+pRu20Rh&#10;ZJvmXMoY4PnbiNoLYweBxW7q+qtYY2NbkxldysmMhYixB79D6muJvtQZpmhl+zzK+Jfmj3EMkPr9&#10;D9eK/wBQvoz+HmYZFl31zFRalUUUk91FXtf1ve3RWP588Rs+w+Iqewpu/Le9u/8AwCrcXN0Lq42X&#10;Ee24j22rbmdWJlU7M7+u0bhwCcdO9KzTXEs0UJH7yO9kj8tnAbOFDr852nPbpUVr+9S1MUe7y/LY&#10;7V+ZNsZc8uDwOO/AIqAx+ZZLcLFGrNpYEbGEAbnk5BAj2j8+or+1kfiLld3LSy3bLLdwX915kcLe&#10;YFy2AEC8gSZPOe1LKZbK8mzJ5YUxq37uULIFQ8qTL8pHTnke9Muo4ryHcbJZuNqzH7yK0uACBCci&#10;i5WSOJg+mlV3TiaNlBVhuADAiDj057Uw5hVubwI0X9pXCyRrAZI33/Kqj5mU+d/tDIPvTo5tUit2&#10;WSaaVCsARpldVbLHcmfM4PTkHI4PemXCRNdXEcMKI3lz+WrQkEfJgD/VgMP9kc/ypFjTzWkt7ZU/&#10;e4Zfs7bcLEAQw8rIwTkEdBmmHMSXN5diRH8m6kaKIvNby+cswBk6hlkJzt5wcg496DcXiyzSJNM3&#10;lx3HlsElKyqW+VSvm7g3bpg1ALIR7dsW1GEBg863Ztu0HKbvK7jpmkszEkZiRE2+XbyvGLbvufni&#10;P+JevGcrzSDmLMrz28plimuI45oWZvLaVVIWMbWG6QjGcjBB9MU1DOk7QmaI+cIVYGVV3AJv3D5P&#10;f0qtDEiJJZGG3V1tA32eVGXIaRirr8gHRSM7qfMLMSzeSLNlheT5Um+YHyhhgDJz1xjBBFAcxKNQ&#10;uBE9qNUEci2sflxtcphd78Ln7pyOQPalu9RjiguZJb1YY5bfe228DxBzIFzgyfLnB6EVAcRyrZmG&#10;zb/R4d0UithlWMsRgyduOg4qS2eKd1eOGJdsltC223ZuCC+eXyOuCM9R0oDmCa9Ylo11GI/urhoN&#10;s5/efOE+RvNxkgdM1JDqMF1PJOmqxyFpJHZ1kAblAq7tspzyuAxAzj1qK3acosm62VZFXO1cfflL&#10;A/of61GrBrOOO4jhl8nykWRYiG2tKWzlfx5HPsKYcxOl1dWsUkF7ND8jzPJ5quRInkgBwfMPB6de&#10;tPiku442cNIjWs1qsirIwZAsfzAkscge5HHWoLsb0kuQitG8ezztqldrzHltycggevNLe5t5pnKL&#10;Gz6hKWZYxyqx7QVJj+gOM8YpBzE9gl0wgFveyGKSaMHzEZowwUtztkO3t6YqG2kuEghhQyR72Drb&#10;rHIrJmXdhT52GGOeO3PWnXFqVmN0dNUzK0haSPpIyoN3HkHB59aF2pdpG+mMY9qlFkjGUYRZ6iDB&#10;/mO1AcwSXN1Nbh4tVuvLZ3X5lbzAS+QP9dzx047U6a61YbYpXuJZM3BjVQ6uecKyfvFLDBHHII6H&#10;NQ2aqREwt1kVbiAzR/Z2BZQpySvl53dPmxj6UkEEAtLcPBuVlhaTbCw+YvuBQ+UcH274oDmLTXDt&#10;eTuks3lOZEFwgn3RsE+UMFchxn5ScZz3pYbq6ypmMmWuofNiZJWVSAPmBE3AzjryM1SuLUxKVnjV&#10;mDPv8y3OZFaUYOTDg9x+NLNaRzWUltDAsirJPFGrWpOPmBUfcwCMY6gGgOYsRJfIFszcTptmhCx3&#10;DPgbjllIZnHXHIH41G0kj232VZEYIzOq/aEDKXkwBynt689uaWFYLmfc8NoyLeSKwlDBosDBU/Km&#10;OR0z+BqvbRw3CQFY7VmkktArRPuYYckgqJCeOueCOfpQHMXTqsrobhdUjkY3UpaKa4VQ6gEZIJH0&#10;OMc1DPqEcCray6isflzS+R9ovAVwsXChjLkc8cnuKZC4kf5orKRFm5WTczIzzDBx5hOMe44596Vj&#10;5lq08f2dVmt53U/Z32gtIq4zu/mD+NLlXQOYk/tYW9xvfVVWSK4RJCsxDRgQnBIMu1lBbHPXOO9O&#10;ikMlmsFpfwiTZEsRSbj5QS3AlIHOMjIIzUFzHcSQTQebANzSMrJ9UQj0Iz/hk06ecSz/AGqS3jVp&#10;FuWMkcbLlsKvOB0JGMEEHPeqDmJLea4mgih/dll+yqsDK6yJIrMzDO8cgZPuDSNJO1vb3DXMnl3E&#10;UmWjchW3TAqSGcYOB6/SkVXjvVT7Kg3TzyRrJGu0lIgvB2Zz7gdBTNOItpbWBQi7bWL/AJZjnJZm&#10;z+7yRgccc5oDmJrn7a9rJEZZLiM2bGNJI3JffJj5W83GeOmew6UktxcruU3twWWGQNLCsitjaoDE&#10;GfrnP16Uy3shFNE0ekYVmgSRE5wpJYFcwdPxprAukn2i1w+1AJTbncVMh+8ohHJ9jzQHMTXU2pM8&#10;jW+qTsSrNCFjfDr5eM4804+b5fr74Bkhu7s3Ty3BugqpEZJED7ohsJPmL5g4DY5IyM4Iqo+yW2z9&#10;mhZXtmSNlgYqjNP7RkqMdj0NPubTz5ZYoYmV/wDSBbyeSQ6dAV/1XzLxikHMS2s91FbqoWTcGhlR&#10;l84LKDksuPMwjDGcjApiC5uIYrBmuJA9q+zMcvmLmTlcibaTgBuOvWq9zBaySt5kUar+8LKLUqY2&#10;WEdjEOQfm4P0qaQq4W6lt45CIY5WZbZshRD82P3fTOD3x6UBzD5ZLu4gbz7uST9zMGWSTqAcBhv3&#10;kHBGRkCle6nWb+0Ddxq0O9fPjnXgIm0nGwH2OM/Sq8vkC0+0TJZN/o8O2feQWOUyeSmTj24oaNYx&#10;MY0tSVt7pvMjbKtucKDlZMgkYyM4JzQHMWFuWZY7f7fHJG1vESrXoVo3yWG3DBgfQ5702K/E93bx&#10;nUVNw0Nv5kclwPMOQSWGJBu9foahluoYopLp4LNl8uQJNGrFtoVRjh+oz3z0xUsq/Zp/sx8geVMo&#10;G63I+VIM5HJ9c9BRZBzDYdYjuLaOQaxGEuIUdgZP3ZJlLEMHlG09+ORUt7NLJAskMnmbZGeaJZGd&#10;mRpsggeZz8nzcbgR6VXSW7shBcM1v5lqoDLt+V8RenbhuoqS3RIZ2hSKNdnk/u1RgpUQ7s4xg447&#10;cZ7dKYcwup3dw8c10bqGTKXJ8+JX+67qFJHmcqxqS+3xX1xay3k0ZMm6HbNn/lkF+XLgjk+/PWqi&#10;2xayawe1XdHBao0bRruCs244xGTj2PFWFeG6kuYGtlmEjsPJ2gK2ZVC9ImOePTrQHMS3H24zK1xL&#10;MzpfH995Mm+IRp1OJRuXnGRn3zTILySOdGmvpo1+0RbpIVfYCE5BBm6dD7GmLbSJHL/xL5ArRzsr&#10;KoZo23BSGBt+eKZcCPyGkawVHLTCT/RyUY8L1EQK9eCelIOYmhfWI5Y9t3dMyzQrcRqHbAy2SD5j&#10;dOM+gPOBQt1dPYSSSNKnnKFV9rtFKxl6bRL8rED7owe4NNkhRr6QS233Z5JBIsRLMqw4HzCPBIOP&#10;w+lRpauzrKtvueOaNrhfsxIkUKeWXyuo68fWgOYmuHuzb7StwjLHIk0cZlOw712yKzyAMpx90nnn&#10;HSnXb30jzyRSzK9vOWWaKOZc4jAUn99yCcr9Qap2kUMEsTqY2ZZ7YRyiHhgztlcGMEBhjuR8tPMK&#10;2rNKwjj/ANXF9oa3ZMMZSRuPl9x9AfU0g5ieSWeOf7SbzAhuo2DTSD5MRljyQTt+rHH8m/aJbQZ+&#10;0iH7S0QbbcBt7MxOOFHQc8/n2qO8igGQkenxyTNPjdJgY2DG4Fl4OcdBx2NBMNv5kiLDHGt1CF3F&#10;iBtiJzuEgyAe5yQOKYcxM95cM7PFeLLJHOxhmt9QUOVaQKRw4yD6EVDPqcA+1TwahCY90ol2yZKZ&#10;kCAMqy9Md8dqdaIrXMNlPBZiaS4hBaGFiGbBfs5B9Omc9x0piJcTCLyFt9zW8fDQlSGMpbHJPp60&#10;BzEs2orJO1udTjby/PEKeeCp3AKpRjNkZ6YHB7U64ubm3vPtcNypiaOVY5NzsqN5e0Z+fgE7hkjr&#10;61DDKZLkhjbyJcvGrRbNwB8xmGD17dOnvTVT7XZpb28QZmdf3e0kjdcdgQcAgDj2J96YcxPLcXka&#10;ziO4kk228wjAjlZZ1L8DHmhgeo6YOOKlnaeF5niuriNJI3dtjSAHag2sA0jAgjjBB78VVsRbqmAI&#10;9qpbSyJ9nznIO4/LH0bqcDgj3qOCJFgewNvbq0drHuhmQrwzMQwG0YGOM7vypBzFpTJGzwGWP94y&#10;eYpmVfux5yP3eMc+nWmLqFwIWhOqCN4oYURJLhByWB25OAeOaguPsSfanSGzYRtcBVWXlTtwCAXO&#10;QemMc065j8m4ktyloyqqFoZVbJVIvQyHnJ7D6UWXUOYnuL+IRTCW7WGGRUbi6DxKzS4JwZOMjngg&#10;cVG2oN80Zv42f7Ozwotw24gy4JRhLg8DOM9qdbvC88csccCr9phjfbbOwXEZfJyxI9+TzUVj50cU&#10;bs1uqvFD90YIOWcEfh7UBzFr7fDcCWZNTikZzKfMEgUlnIC5CSnk84JwDio5Z7qO2uLS6kh+Vbrf&#10;HLG/z7lCo2d54bgDBIzUMDeZHbxzRxP5MlvF5kcZVguS3VeR16j9KR4mkUSSRptm+zxmTykKNvlJ&#10;5DL6YP40BzFp5bqMtcmWRPIvkWTbIysqrBhg2XwQM+vTrS2H2xTbrHeyNDu3HzldkBjjzjKyELz9&#10;BzVec/Z2ZjEsbSXVw0m1cc/dUgmMd8Z64p15akTTXkemq0m24fcnSXGFJBMGAc0BzBZSXcEdpFvm&#10;XaY2EOyRHTDElcmbBGOmOnB9amhmu5BbJ/bNxhmVdxVtwbzMkEeaei85x05ps8aJdPFJpz7U3mDd&#10;Dh0Ii/64YIHrUMZjQrL9njaOOcmSP7O3aI4Yr5eVbP4EelMOYmSfUmEMU0dzJIIWyib1kB8zGQPM&#10;UspXtzwMgnFLNJPI106SSMkwnEFwomxuBG1XVXwwI4yADkVFFBFEII5Lf5V8kfLEw2vjO6M+V+OO&#10;O9RJZqhhjuIFZlZElU2hUvmXIP8Aqtpz060g5i4Lq5MqsfO2yXjs0MqytsIiPKsJsYLcc85PNNtX&#10;u45IrEXVxiO4VI0uGbBGwkghy+COcEAfWq3ki5sIYI0WYtmOPNsTyJuDyn3tox74px+zXMPnulmy&#10;L9oO6TcrLw2FOQnTHvQHMOhe4ltobdJI28nygjeegYbn34xt6gc8Hp0p/wDaRmhS4GqQzJN5xlik&#10;uVUMCwAI5B59vSorVY3uLcxxWreZcRsrxvv+VYieQJCQQR1BBx1ptpIhWEtBZsqui/MH3RsSzf8A&#10;PQnHTv6Uw5iW6v1xHDLqCiQfaBClxdgl8EKFDeYCe457iluNVAaRxq+0tJNFJ+8IIwgUblaXBz0H&#10;rUMa77ddotys1rE0e62bnzJ+md3X6inOs8if623UiTzEZBnOZs4I78r7UWDmJrmb7RZuun3kbSct&#10;GkUzYZRFtAX96QctxwSc9j0pReyOySJPGyxzRsuFdZI1jhIY/fHK5wR05qBZUluPOWGNGmg3DYrK&#10;GZ5lGOnOfQg8gelJiRPMj+zqWNrdzRh41AY79uV+TPT2NFl1DmJQ7JHbvPdOkUlnb/MkhC7g7MeC&#10;y4OPQ066W+NrJBNJNP8Au4Y4w0T7wGbflD5uGxtzjOfyqOMpb3jQRqu2OAL5e0AFVhOQf3ZPcdul&#10;Phthb3Sp/ZDqouFVlQgtHiFiCM24yOenvSDmFmurj94zXk3Tb5sAfg+YCCVM3cA/Wi8m1ffcNBqF&#10;w0gRmVIVdg6sy4xiVjyM4GOx61CP9Rvns1WRWiDt9nY7htJwQIQQPWnJAjBYpIY2WSO3VG8lmC/O&#10;xK7hHxx0z0OfamHMTzXlzHPdSNJcBUkmDTqGKj5AFDqJOueOhz04IpqzXKR+VsmRoZfmVXm2yRGL&#10;7ylpMIQTgjOKrPbPcQsLeNvNMWY2EJ3OnmKdrr5XP59qZeR2376YBV2xzSRMtsV8s71HQxA8cqcH&#10;vSDmLcXn3C/ZHnmYLbwfvhDKr4BcnOJiPlOM445pk0l7dxE3Fyzs0MRYSSfcYyYyN244yORn8KZq&#10;4EUlxcPAoEfnvJN9nYeWrBQDny+gOeRmpLlIUl8+ZbFGa4hVZFcjPDZPLL6eg/HpQHMFzezqJtTF&#10;xGnmRybnjuFYHLBQDhQecfT6VJdXbZmI1HzFj+aCRb4LJGyx9sOD35znOKprBsgcCK3QLaxK3l7m&#10;Us0pJwRIOOM4JwOcYpzyQyIwkisd1yq4mjjZtyvJtHRzzgDqDkGiyDmJ7nUlju55LfUY98fzSI0v&#10;7xMQ5yQJRkZPYfpRFqlrG8cDatD5KmKRVa4HlkBD/emG3Bbt34NRXfnNuQ/Z1bfdbt0JXHzBBjJN&#10;FxPJHK0r/Zz8skUkTLkHJVCe+OnbNAcxYmknEEKw3MhXyY1kaPzGMMm/pzIAw9VHPHFE0946yXqS&#10;TLJHcylXjEyb8lAAf3ufmUde/tVW1ECam7eTHHnURF8sPBXyzlchf+BZyR6UiRrFPCTHEnmyQoZZ&#10;LdkV2UMWB/d9SBjHAosHMWZLiS2uDete58m4lZZJ5FBO1OjHaT34JY/WkgmltbiO3N55KyXEe7bc&#10;qRlRknIA6Z71WuILdYxAYNPWSS3lJRpMBvnGFOXHY/X2qSZkhDXMQt41N5MVaTJBIjVQciQA/XBJ&#10;96LBzE9pfTM0EhvA7ecqtJb3q7njZycEBwCMeoqtb6nAbdZl1a3MMjRiVvN+UFpT8rBZfl4AOcU6&#10;Dy0nS0FvaRyRu7/uoXO4pEM/xYP3uwHIPJoh8weS8H2f92tucNCVPEZcqQST0PrRYOYkj1FbndDJ&#10;qEbShZEjjkmG4bpc5U+duORzjB46Ut5cXT3E09pcI8VzFILWTDSKSXACf6zgkdMgH+dRW7kT+QfJ&#10;kSVo3CNHuwVjzwfoe/50WMLXENmscO7asBYKp3IQGYgb1OB0IHbt3oDmLHmSTXz+UV8uSS6kVo2c&#10;K+EC7l+c4O7g8VDbXF+IPOh1G68+G3xKoy5G2JVOQJMtzxyM1Eozp8d75ELf8Sx2jfyQAWeU5Bwm&#10;32znrUt1BHe2zM1qJgofbJ1ZFLgYIEJGM570BzD38+1vJPn8sKsKMyxyhJMLyc+aNrDOORkcdqWC&#10;4vEiWN9SuI2jht96ybsALyzA+dxxyRTbqJ4oZDLpjY8yZZlaP5HAAXIIg4OOmabdxobq4jhhWNtk&#10;wj8yEhh+7wFH7sBh6r1H6Uw5h5m1CK3Mb3E0iNDDt85XVWy53KTvwDjByDkcHFPuri6aQOtvdyNG&#10;jySW8vmrNgydVZZOpXBAOQcZxUKxR7mlis44/wB4q7Vt224WIbgwMXTvnHAptvZIghCxYjYW4gWS&#10;1ZthUn5Awi4z2FIOYsTXN0s0xgnmby1uDC+yUrMh+6pXzQQSeMgYNNaa4t3EkNzdRiSH5vLaVVOy&#10;LhhmRu4xg57jFVrCOJIykarg28MrR/Zy3PmHJ4j5BUYPGRikSERxyWa29uG+zFlgkjZQQ0hKsvyA&#10;dBjO4UBzFpGnSbyGkiPnLCrK0iKDhS2R8np14pq3c/2V4F1ZYpI7NTGpuV2gu2VGemCOR+lQuLNL&#10;mYxR2bLbySHak3IPlDBAMnIzweMGnIhheKxEVmzfZ7cNHKrDcqpkjBkPTjoKYcxJd6hEsN073ixx&#10;yQlnxeBo9xkC5IMmBkdximy6iNskP9oR/wCpuJITHO3z/vAgKMJepGeM0222XLRtDHAqiS1idVt3&#10;bAJLjq/4Hn8KLNZSI5VNrsk25wu3BeXcCO/Y9c/hRYOYsLqMFw0kv9pxzM0kjMyy8klAq7tsp78A&#10;kDNQpczWyyW9xcRHY0zzCdWIkXygoYEOflP3eCeahiO61jSeOOQxtCiyLGQ21pd3UfzGPpTrrcyS&#10;XRCtHJGEaYRqVw855bcvORz70rIOYsQvdxRFnaSNrS4tRMqyMrIET5gSWIIHHU/WnWTXKfZxb38j&#10;RNMgYSIzRhlUvztkO3p7VDqISCe4DwrGXvJ87VHRUwu0mP6Z5PBFPngdpmul0tWk/esXU4EhWPB/&#10;5dzz+NAcxHayzx21ug81N0iutvh1ZP3obA/fYYY5GO3NS+feywR+Xq1xsZmVTtfeGMuQCPO5O3JB&#10;x0Bo8tftKxtph8sKPLEkPzIwizjIgwQPzqG1VT5LiFZFS4j86P7O25gEbkr5eQw45xjrQHMTTXGr&#10;4EU32mSX/SNiRq6uW3YVk/eAsCMfL3HQk057l3uZmE0xjl85FuEE2UYJxuUPhx/Dnr71VsoIxBbe&#10;ZFuXbAz7IWXDk7tyHyuD7e1NmtvKiWK6iVnHEnmWpUyhpRg58oqc9PxoDmLkV1dI6s7SbmvI/Mik&#10;jkYIwQ8hlm4G7A55BNMj+2RhLI3UwVZ41jjmdsDOSykOz9++KgmtzcWjW8EPnDdcQwqbUnB8wbR9&#10;zqMEYyAcVNAsF06tLFaPGtzNu87cGjwpG08J3Hv+NAcw1PNlt0t1aM+Vyii4QMC8nA5Xr+Iz25xU&#10;39pyzx+cNUjk3TTGWOS4VQ64xnkg89O3NVrOOO4+zNGtqzTT2gWSNixAAJIIEhPB6Hgjn6UltJFI&#10;kfmQ2UirIqneGZkZpM5x5ucYx3HHNFkHMSXeoxwxrA2ohWjacQrdXgYNtUAKreZnrxycZNOOrLbS&#10;u51ZY2juGik2yHcoEWAWVpcEZYjk4Oah2vJZ74/s+Li1dkY27bcvMBgkt/MH8addCWZJIvMgXfI8&#10;iFVH/PRVx78j2+poDmLdtcgWwNndxtIkkIjjhlciRVGGA2ykLg47jBqKN57iGK1LzSxtavt/dy71&#10;zIMrkTbT8vzcdQM1TvGivruOaa2hXzI7iRpI4eQRxu+6eQRn1461MwWQx3bW6y7Y1mLLatwBCd2D&#10;5fToT1Iz0phzEtw91NbsJ7uVv9Hm3CRycgMFDLv3kHkZwQPanvdyw3P277Ui+VvXzorleFSPaTjb&#10;nrxjNVZEtTZrdSJZMBaw7Jt5G4lkyf4ecH0/KlaKL51hittyQXTNJGxdTuZQD8r5GR15wSOnGaVg&#10;5ieO7Zylu99HIpt4/la8VWifluMMrDH9aZHqBnuoN2pj7R5NvuWSZfMOSxLDEg3dj071A9xDEslz&#10;NDZuphkCSqrswVQqYOHPOScZz06GrE0Zt2aDFvmO4x81uVyqQA5BJIxz6UWXQOYZBqsLwR51SHy5&#10;40Zj5n7t280sQweUYPGTjkVLdyyzxq9pMsqrIHmijkZzsaUHOBJz8o3cZGPTvCZp7TyZvMh3WqgM&#10;uzcrYixyPo3Y/hTraNYXeBII12+UAoQ7WVYiScYK8cc4zj05oDmHXd1cPFJcCaKRvIuD50SuMK8g&#10;C5G/lWxT75p0vZ7Z7yaPMrtCFmOM+Wi8ZkUjn0/Gqy2heKSzktl/draRSRtEu4Kx3HBEZOPQEVIj&#10;C9M8BgjlDzEGH7obMo2kYiPPBPTrQHMSXH295Vlnkl3rfMfO8iXfGEj25YeYMrztyM/rRaXdwkqt&#10;JfzRAzR5kjV/L4QhgR53AyR/u1HFavFDII9Nkw0MrwtHGG2t5oUhh5GecdR2pl4ITC0hsY4yzTeZ&#10;uhYxlsgZz5IK/U9PemHMT276mJI2F7cSbJ40uECudmA2f+WjdMjOfUfWiK4uZbDErTIZNiiTa7Qy&#10;MZGyABL8pxgkDBHUHmo5IkN1IJbdWxcTSeYIW3sojUAgiPBIPcdh2oS2AcM1t/q7iNrpBakiQbCM&#10;lfKyGHtzikHMSXM1z5PlbbpW8to5o1eZmjcS/KylpBuUgA7SSfSi+uLtjcXKyTeZFPI0c0Uc67vk&#10;UKWzKfvc8+xFVbWKGCeFz5eVlt0DiEgOpDZHMYIyOe44p0UaRzRzMsa7pIYfOa3ZQzbm+8fL7gfS&#10;kHMWZJp1uPtIvOIbpmWSaQZG2LJBJUnGMDJJ+uKbFPLbuscl2sKzSwqypcKctyxHCjkA56fnVeeK&#10;2Vdix6fHJN5/y+ZtB4TAOXHBB6YH0p7tDA8lwsdvGgvhtZskDbEB94SAEZ45z+NUHMTrfSmVX+3i&#10;RluMJNb3y7mjaXoQGAPHYjqe2agj1GIwzSJqMLRySOkjRyZ27pioDBZeMqM5xRbIGnhs/s1mkvnK&#10;cpEzBikW/wDvY5/DkHmi1WVxbmEW25Y7f70JU8kvtwSe3oaA5iWXUlmkktzqqyMpnWONptxO9hgo&#10;fO3HIHTnIHA60l7czR3U11b3SmGSCVYZCzsoYhVAPz5G7nGQOfXrUdoC08YYQyR3Pk/u9u7G3c4w&#10;fx9KLKM3dnaxQw7vmi3RqpJUmR243A4yBnHTr60rBzFq2mkfVFjygWS4kKmPcFcpCFJHzHDBuDxg&#10;+tQ2kl0saNDqF0txBbp5iq25vkjwScSAnt1FRrIHtY7/AMiE/wCi3UgdkX77Ntw2Ex0HXPpTmRbm&#10;ybfaeescchjfOGRcKpPELcZ/SiyDmJFNxBc+Zv2iO3gRnWORUcfeIP70bWUHuOO1EFzerEIY764V&#10;xbx7o238jeWJU+d128nscU24EkMEinTCCssgkBXKuojUZyIMqabJHGL/AMuKJY9v+r/clSv7rop8&#10;oA9eR+VAcwr3GqC0kb7VNJE1qDG0kb7CWkOVJ39xjGDnHTNSXlzdhcxw3DSRrNILaZ5d5XdgFXWU&#10;9RwOcHrioLaMKkbpbJHIqwrtW1YAYTLAgxfdPUelItmqxpsh2xPFGsO+BnWNhIThWEXAIzjIxzQH&#10;MW5p50v2kt7m4ZVkle3Zo5D5g2j5GHmhs543AYNR273KtFPHPPGssKo3lmVFIEeQRmU9G4xz0qvA&#10;sXzm3Xb5lv5jRrb7skTdeI+cjg8Z4pyKBI9sLaBS8MrrDJGyq6tLww+Tt65oDmHQPPtWMyw/6Tbw&#10;qd0yruyS2R8n6Yp0d7JHGbf+1BDtsmaFTcLxuc4GeFwfyz6U1Y7YXoWNLLbC0bNGs2GVvJzkfvOo&#10;J9COvWooEMa2toVtN0lrCvlzKygjliMGTHT0GKOVdQ5ixd6h5UdxJNdGPdbytN5d2rRs4KruK+Zj&#10;Jx1GOtI9+qsYxqcJG2drdo522ybVCgowlPJyeOtMt/LuCksEVuqqturKls5KiR8939vX04pI2m3N&#10;LutcOWztXH35cA+3T3/rQHMWI9Ut55WnOqRyMW3HdOA2Fi2gHbKSRnA3FevWmW095ZytbXVzGGju&#10;N8jTKzK6LDgsDvIxnKnniqrt5lo8EkEMxQHy3WM7vnl9hz07c+1S6kSVuLpF8xFhk/ebA+Q0gX5t&#10;689+/OKLBzC6mxmvpFbTk3CVVkiFwyhiZAdwXaQd3Xr2zxTI1m1SUQw2as32hnRZFaTrN90HyzlT&#10;jsQaJZJo9WazMCwst7E8bSz7cY3YXIhwM9QSea7f4O+DpbsSeK9QtLf7LtgMEqsSN+/fjaItoO3r&#10;wMdayxFaOFw7m/kvU6MLh5YrEezXz9OpkeKLGDwvYyaeGhP2hrppN0O4FjhQCfLJU84PTNc/eIIx&#10;Iyx7o/MlB2xcoyRhenk++Kn8aeIbfXNS+3y21n++kO7coTKtN0/1Z9Pfis2aSC1Z2eyi8lmZopo2&#10;X+KRRgjyiCPfnpVYenNUk5bszxNSm6zUNkWXiDzsGhUqTMdywleRFs/55cNz7f0pkKQlvKFosjG4&#10;H+jyYJLJCMcGMfnzz6dagaa18uaVJI1ZoW+YLEE3NKFweAen4Z9qLyWGQzETZaGO5dB8u4ncFGCo&#10;54Poa2skc/MWF+yHTI4w1rhYYArTWoJTLFjuGzjJHJ+lMxYorFodPjhkVGjLIu1GaXgqREcKcHIP&#10;FKL9re7ZGdYcRxxs1qFOP3ZY5jJQ9eeg61HY3C7oRDqHk7poVfyoflPBk24EmRkc+o5qSieSWzAl&#10;mijtVXbJ5kZbG3Mqg4/dYIz7YxTJWt4nknW1sZI5Le4V3EhUbSQCMrERkflTItQiPl3RvZvMICyO&#10;hj5R5M5JLjPA7gketE18paSG4vdyyW6rHPtgZGJkJIZTL1IHUEfhRyi5rF2O8tYGaG5sbV41mfcr&#10;Sb2XEW0Nt8sEjHHfpXVaB4ot7RbRHkt1MdvG6tvbY+yM8YByCN3TI61xMt4sluyW8hIaOVxGskYw&#10;pbaAB53I6cZHSp5dX2wyPaXbKEt2X/lipVgAOf3xxnP4GvleJuE8u4iwE8PiIKSkrNNXTR7OU51i&#10;MtxCnTbXU9HkXTr+G3je9gK+ZGYWePlDsLYDH/E1jXWnz2kkjxwW7N5Uattwu9uDhscZOfXmqui+&#10;NlhvpE+1P1kEtvNdRbWxDxjMp6HHGOa37K+stZt4Xso4ZPtVvHFLbrcRf6wEdMM+71HAI6c5r/Nn&#10;xm+jhmGS1p47KoOVNauK1lFb6fzLy3XQ/onhPj3DZhGNLEPllotepi7mLSTR2wK7Ziq/aGyp2gYx&#10;t47jrzUgYu2PLUfI6s7QtniMDcfk69M9Qau32lyK7SQJCrCF42jmlxnMmO8WCM1nXC3NrHKZIY90&#10;cc7r8xbcpIUfwevoelfx7iMHicFU9nWjZ/136+R+n060asbpli3KKkdvIY9sYiaMeV91VjycERnI&#10;9s9+1TQQ+WYYsbVWOMqyxAjlSxGPL4xmoHFoLxoGgtVXEmB8qkEKF4BSl+0C3Hl3NtGjLlVZcMrB&#10;YxzgxjHXGBXRRJl5Fq0tidgNv80ZgYeXEccEtx+7GRz0ot7S2OnR7YlZVhj+dUDsgaTJPKA98EY7&#10;96QGGBWhW4C4kk2r+7U4WMdMAd/UdO1SQCOSWNoAjt9ohRkCjGPLDENgH37ele5h+XQ55lnUIYGk&#10;bzY7FmaSbKyRAbgTjAbaeelSBbSItHcRWjmPzsKygOyhQpH+rwSD071DFeRSwskVwgWSYn5VV42B&#10;fA43AqSPapY7kiNpIdRZVNuzbVX5SXfGQd57j6da93CnLNaE+62t4vna18rJCufURjgjy8dPpXyj&#10;8Qf+Civijxb+05Z/sbfsb/D7Q/FHi661Y282sa1qsltplvNFCZJACkeZVRVYuQwxtIUMa+nPGmp3&#10;Vt4d1BdJ1U2s80My29w/lbI5gm1SQXA4b2GeK/AWx8b/ABD+EfxJbxNpvibUtA8VaHrFxJHeQzxR&#10;3EE65j3I4mDqwOc8n8jX754P8G5PxNi62IzJc9OlZKCbV273baa2S27tHm5hUrUaK9nu76n6sfHP&#10;9sL9q39gn4heFvDX7dfwo8A33h/xGyLpvij4b6jdS+Q0ciearQ3UauxTerYwmQ3ysTkD6w8H+N/C&#10;nxD8O2fi7wnrdneadq1vHJa3UMzOs0Mp8xXUg9Dx346V+B/xx/aa+Of7SHiOz8R/Hr4saz4pm0ll&#10;itX1G6if7Mqjc4SETKse4gZYDnAJzgCv1o/4JEzeMNP/AGOfCdr4lnkZTcXE1gjPErfY3llaMf63&#10;jkswBwdpXtivrPFTgnh/I8NSzDKafsk5qMoXbTTWklduzT0aWjTucuBq4itTcazu0r3Pp9bpRP8A&#10;8fNu0vk8kw7WIMvPXG4cc1LbPGIAbaG38kyysY4TgL23AdsH09aiTU4Vst6XHnR5hPly3Ee5Msc9&#10;ZOMj3p0m5d0cCiSNfOmVlkQ7QV9MP9Dz7+1fj1OyidHyFt8xspa1x+9gHnR3DO2ApIP3ckdePemO&#10;iyxKhgjTdJbkARlRnceB8g+o9DT5JXlSURi3XzJmfy2m6MseO8Qx2xj9aZIzLMsdxbwlfOjSVXXc&#10;AyRknkoO+D9amry2CPYYAl4u2cqZGXy2PkbSS0vGR5fcDOf/ANdQSlZJHSZI1Z2xtaPIfL4yD5X+&#10;feuA/ab+Ndr8Bfgx4h+J0GkWt3caLpou7a0DBfOdFyqN+7JC7yMnBwOfevgf9kn9rr4U/tJ2vjXx&#10;Z+3L+3V48+HWtQRpL4a0HwlqBsrHy9rtmMR27ec4faBGxyRgktkkfUcJ+Hedcbc88NOFOnHTmnfV&#10;72SSv6t2XqGIxVLBU1Kom77WP0uvYI54TPMuN6yo7bWH3pl/6Z/7PX+dE6ol39oaOMM005Wby1ZS&#10;wTADED0OQa+Ef+CW3/BQTx38YPGmq/Af4m+JZvEC6fax3mg+Irq3gjuprUTbWS5C8MxDxuGxn7wZ&#10;icZ+5o7lvKNxG0JjazeRizfJuZscYBAP4rwa+H4s4czLhfMpYHGpcy2ad1JdGuvyeqOyjONWmqi2&#10;Y2aCD7S0apaZURsNsYV02x53DKHcOevv0qCE2OVEsdmHUW4Yxx4KNjIbb5fAPfnFT3lxEFUm9AEc&#10;bbVYKwGABlWDjjn8aaLpoJG8zUGMa3BHlkAbVjj5HLEGvg8QdcUQK0LOlszWZbbHt54YZY906nmq&#10;ke1oI1WC3Vo7dR8szA7TJ3Bj/wA81bW8ZE8iG8bMW3y45Hjww8vPGZPUjnJqp58M0scYk2ssca7W&#10;EW+PaCTyJe9eDiNjphvYaBbSXj3DWlqsm2bc6McSLwAQ4A6/zqCSWIxskc8YLeZJnlmBxsII/wD1&#10;1OLyPzftG47ZISFk3xsoLMT180Yx6YqKW9ZWfzmba1ryEmjUqTIeRiXp9DXi1dbnREjmuLQrNue0&#10;ePzpDNH5IxnYByO31pTHKGW3a3RjiJEkSRh8wPK5AJwcelWIIv7SaOKW4V1k84C4klj9eM/vBnHp&#10;z+FaunWjaOEu5LVZPLaKJpmmDbyFbjiNjkdevSvQyXhvNeIcZDD4Wm5OTskk236f15mGKx2HwlFz&#10;qNJLzsVdK0do1R7+zG5o22x7mdeZM5bCfkcc4qXW9XGnQsbZl86O3ugu2E5++BwDGQc5wePSqup+&#10;JB5Fra6W1rMI/K3YudzOpYsekQbGM5B6GuRvtZF8++6igZXgV4nlj5AkmyD/AKseg7dD3r/QjwV+&#10;jXTyx08fm8E56NQ0ai+7e0n57Lp3PxLi7xC54yoYV6bNmhr2rfbbme5tpIWO6aVQsW0MFjC9DF74&#10;wKw7wstvIyQ8xxSs2bfLpiML2iFQm5imgW8gsrWX93J5yRyLyGkxwRFwfTPakeezvTIi8ncV2+XF&#10;u5lCnqg6jPvxX90ZdleHy2gqdJbI/DcZjamIquUnuWJFjttQSQRiNlkd4/vAblttuOYsfQZH4dKf&#10;YQ28cyw+Rbx7ntV8uSFdsictkYXHPOR6/nVO7vYWinna4WRWE204jK8uq8+hxnpgfzp8kzWxeBvL&#10;2rqAWNtwDhUQ/dYgAjpxuPNeionHcW1WExLJbRWLMskQysCgNumB2Ovlk+v+NPA0x7c/Zo7JWeOT&#10;Yy9CpmX5WxECCCO56d6jN1FJd/Nelm3KcNCvmDapfHEvOACQfaliuTNBDZ3OpyTeZDEoO1QQzvuH&#10;BfrjuGFHKHN0FvHtrmK4ZYrWSRdwkjVvmHzgbgRFkgf5zUrXEZuJLuOyslZpJi264+TcEC45i4z7&#10;45qA6mbmKO4W7kmZjGJo/Mh8xR5p6Zk7jAxj8aQ3tqUnmjvF+ZZD5i+THv3sMbtsvbnnHFPlHclt&#10;3sYYLh4LS3hj3xF0jYqU2oxJ6DcMEZ4PFKLi3hEafbYMQeXEyqjSKwWJuoP19BTTchBcW7yss0kz&#10;N83k/OoAXhjcc+vah9SjiSSKW+li/wBIlMc8csa4xGAAR5w455HNHKhcwQXFpLFbwsbOTd9nNu21&#10;RtxvZtpGSDzyOM068m82CQSWqeYIptzC4KiVSfvDCkMQODnGffrUcrx3NzKi+X58clvJHtuovmwv&#10;zciXqSc5wR65qOS5kkjaOa1jjW5Utukk+VQZs7gVhPB/TH41Ng5kXLmRgLiN7TZ80hwwaXZtiC/I&#10;dh+hHHTrSx3CWd692oiWNriHzh9n3KuIM7SDGSMHoewOKgv5J5pLi7aGB/MWYM8cmSGZwqkhYueQ&#10;eSOnqahv5oVS6mmt7TzVuJQWkj2nCqibSfL465HTr0FVy9w5i0kCxRLsjV9scEcirGAV+VnyP3Xb&#10;ORxTogEubdhFuQyQKzLbkHgFucRD8P8AJqrcSQ2ckk8djDJbtlt8LLlWWPGeIsFece1BubRHa7ia&#10;NQokJcRxDG2JQN3yjuxHHajlDmJLO1t/lt5Io+Vt4Wjk/iXzGbPzRjIz35/GpMWp0tlaCFdyXDPH&#10;NahmiYyAdNvIHQEdvyqujQecluZUyJFK/MmTshDDaw56+5otryWM2nnMqyizXe0LKsuXk6lWCZ/+&#10;t1OaVg5iS5NnHFJNJb2AheKYyNHGGXgKu9cRZU5H0qWQW0U8ksAs1eNmMqqcKcQ4yrCIDkVUNwJY&#10;2aHVWWST5fOitwCN8mNxXze+Pf8AOpbzUVlkmuxeStJG8rxtGyZ2j5P4nBAz2JPrSsw5kOjntIrq&#10;G8t4LCRVYn7xGP3XIO2L0PWkt3t4rWO3FjayRMsCmNroNvX73H7oZx6Z/CibUFErR/2izQMs22ZW&#10;gbaThRuBlxgE+1EV1GABbT/ek4jWWKNfkQZ2/vsZJ7cU0guFsbM2dpAht41MjeUysyqP3u4KV7dO&#10;uBTJL23nhM813a7bjYx8yDIDNLzy2cfn+VPtboLb28UczqYIV3jbCCp2lt2PPJ7j1o02/iMlnFLd&#10;skgjt1kVrqLZKvUjJlI9+n9afKg5iSS5je6klH2X7UkM/wC+4DkMxxkj7w9M9uPSnxy7r9GXTQu2&#10;dN0X2xl2MsZ6DYeB1yDx0qgk6mxW7gWMusM0U0K3MXO5iB0duMYG0r16VZiuZra4HmxxwyWzTN++&#10;n2s37obl/wBRtJA7d6OUOYfY3EZksy1vny2hH7yFixyGbGfL5xnIIPGOlNtdpsI7GQq0c0aiENDu&#10;BZpsna3lEg8dPXtTUW8gkVXt7f5ZxJG0TF1ISE7uPKx1Pt+FQ28tpFLaK1tZjd5W/OF3EKzbuYyO&#10;vWpsO5aZFJVjEGSYtIkiwglcy4wR5PQgfgaabdpxLE9sPmhZo9sZXJaVeQRFjnac47jioYp47RY4&#10;ru0RRujEUyhCGUlmAYGLGeOvf1pbeW1Taiyqvmvbg58sK2SzkDABz35p2YXHy/Z5oJSkAmO27m8v&#10;apdTvAJAKAgge341LemyjCzN9hZY5lCvNbLyFhHyt8nyk5J+vaqRk8+AtFLukjt4wq4UMd8hznaD&#10;uH4Hg81NcXkYkvMTJDmSQf6OqOnyqi/MhK4646UWFcfBHaQTx2ssNiv+kQiLzFUYPls3l7vKwRjk&#10;Z6Gkgk06Ly5IzbeSywja2QyZZiAf3eCM+wptvcLbS+bFqTxgNJI4jT5XCRhcZEnGC3X+nNFteQw3&#10;MbyX8se6OOO4kXysZClufnA7+nfGeKOUdxVNooeI2lmyXEMK+asxQN+8JDD91jPB4PvSX0lvNaut&#10;zZ2cnyzENuLtGxfHTywcH156daat2iuy303/AC0hKu3kPFKoXJHM3B5zwfehp4ZohCt3JJtjjDYk&#10;iz8zZ+75wyMD14p2Fcs31zZxXM0vmWqskbD/AFjEMrKiHbg+3TPFRG5SGQRpeQmVBP5LtDtc4iVQ&#10;AzYyfxNLc6g1wXuYLtiryRldzwrx5gypxMcdO+PrzTLvVI5Eu3S5L/upy1vcXEXyv5gAK5lPH4jF&#10;HLoFye2niEs01lZWrrJcp5sMOE37V+b5R34zwc5qDJaCQLbblkt9qyLdOWAabPTYCD7Z5605mK3P&#10;l6fH5kdxIjqsc8ZZNqHPA8zpjqMZHvzTrC5+1Bf+PePettG0UkwHA5DYMIGCM9CMHuKmw7hfSxzx&#10;XReOFfOt5CW8llU/ve+Y+M85znqKdczxkTLeeWrQvcNzbYYLt2g58rkc9T6de1Vz9oFtHHPBDny4&#10;o5gwaQHfKSDkxjqOvJ49abItlObm2it7NfMjdo1XbkM03QAx8/h2zRZhct3cJt5preWNF8lZE3NC&#10;GVgqADOIePT6Uy5RUikaSBg0Mkin5WGAINn/ADy/pUEl1BLJJFdWkcMkhYSKNjK2XCEjdEMZ/wAi&#10;klnjFu3lT9FmbafKDEedtGMYB4HpVcouYtQW1qtxbqY0kWOe3jEyqr7QqZXPyA7Sevp3AprRW1xJ&#10;EjxWMjTRoNrQhWZmk3blYocn9RimpNBHqJu4mikT7RcGTzANpCLxuCqwBH4cjrUcF6v2OCNrgrtZ&#10;T5ZCSR/d3fKwcbSPp7Uco7j2bT5bZnvY7Nv9HbLbQHKmX5ZMeVyQeuMcVJcG1UyQzvY/N5nlySdM&#10;+aBzmPrn05qC3uzCpWDU3VSLdFh2gKdxL8HeRgj1GKkgv4M+TDqciLIVkgWRogj5lyRjzemB04Ht&#10;RyhccskJQw/2faKY3upI188rjICkYMWCOeMdKEezbVYZZLaxWWO4QxzK27eoiOQWCrg/l06VB9ri&#10;lghW5lKz+WVkSTyNyszjDI3mg9v6VKL+FbxbwzSNHHJI29XjfBwF5BmG09+h6UcqC46Ke3QrGk0c&#10;fmTJ8pkZmRo0JA44I+b360W13BDvYz2T7RAJka3C7htJ+ZTjK/hUf2qS2lRzKzKIrjzAksQ3AIAG&#10;GJufwPfpTl1C2/cl7oTQ/bdqySXUO9F8rpzL69s80WC4sbIumrbCCFoWtWVTHIf3JZuOgyAQcHg/&#10;Q0/zTBIztZDm4mZmE7yKx8tV+b5ORjjPNVUe4tFW3SESx2kY/eLKhXa0oIBAV8A44GfUdKll866t&#10;jFbG3lkdpXSNrg7gzSgY5hDA8dO47GhxFzXJ1G541RI42ivCY9seD/qe2Y8EjHHHIPNJCsd15JVo&#10;RIRAny24X51V3PBiGDzUFxMjSt50ETRM1zIiSRlgrKFjxkxg8HOOvTt0qMTRkPPa21nJLHcyfKrL&#10;8yiPH/PLI46HsaOUdy1bRyHbIIl3CSNjD5PoGbKkQ/5zTI4YN1rvXy/MW2ydrKu5Xd/+eWBn3x/W&#10;oJbm2YSLDGqNGjER7Y9wZYxgAlB64561I1zbW8rSpcoVhdkXAjbBS3GAw/3j7UcuguYmnuYInZWu&#10;bfbAojceU0ikJEQDznHX2ptvNayCzhJs5AGgNu2ANqhCWCsOR1wR9Kjm1AQxSRS38kLLNcGGYTRg&#10;L0AyPNH4jFSXU1tc6hJ5IijlhvIpEVbiL5gAM9JOD1524PQ1Ng5ht5I09tIr2a+Y1vJu23BVZgzf&#10;e4VgxPT3qTUpdzXamzVWEs7BXVpNpCgfKfLOR0yOOlV4555VWK5tkh+0LG4klmwq5lyOVhOAT3zT&#10;5zPPJJcrHC63ClFkik3EO8uFyoixz05AyDmnYOYsfaFtr6S5JiWJrhjNmHcF/c8A5jJXB4z6d6Yt&#10;utvCoEWVTy4pFWEZQrFuz/qu2fSquoXEAt555rW081ppgxdQpI3KmM+Wew49j26VJeyxWz3D/YYG&#10;gZpXjkgZflYKF7RYKnj6elPlHcngRRdQsYFaNpE+YQFcbYief3QxjPB4qLTrOFDHayQqzM1pE0Mo&#10;GG2oSOGj6H8fwqF7q0AmuFmjX93N8yrEFBwqDPyg9D24+lOmmgS4aJZV3RyTOqlkB+SIbcMOfXue&#10;1HL2FzWJQlrJpCo32df9HyfPtgzRs04zkbegxjI7UyZrJYJLiWHT0jmhkd2Ea7QS6gOpEWRk5Bzw&#10;RRBemOe3WSTymW1jVnt9u/LEtllbYT2P9ajimikjVIdTaNpGiQyQ24x87E8qJO+3p7cUuULlmdrK&#10;N7iSJbRdjTedEGx0VQSpEWD3xweDTHuLGK6+1QW9jJGYbgNtkK4XaAQdsWO/X9OtNm1PzHa9W7k8&#10;xWdlkjMeSjSquTlwcDpg7vwouLqMPKJL6RoZIpFhuB9nZQWfo6mXHTjORT5R3JBJbRqsE1haTReZ&#10;GGRpgzbVj4YDyxnHt70QyW0FrYkNbr5KxvG3mMFYqXbbt6g4+lRtexEn7LL97zZFhjkjQBQpXCgT&#10;c/TIomuh9jZLa8ZfJtGT5vJXayxnDYExIH4HFHKK4JdW37lXvLURyS25XzYiQrFmb7zdPXrUiz7j&#10;NPDHa/aFtQsjDCs5Lk/N/e4yOTnH0pYNRha8jR7llb5Vmt5bqLa6+SemZjzn8D/Ksswexjnt4Eka&#10;WzEE0C3Eed28ccM+QewI4P1ocR3LXmJ9sM8OnrjzJnMbXjDyyItuMbDjAHBB5yPYU6CSNZLdmiUY&#10;2x7pIm3gCFuSfL+8CRg5II9Oah+3SedJ5qxo8cc6N50gUvuKqesGCeRkdwfamzLcWvmMLaHdF9ol&#10;UoxdWQIqcDy8dT2IHPaiwXJrAqILeznEWNtqYd0GeAdx2sIvbpk0QR+W0Csi7WWNo5FiBGGLNgjy&#10;T9fY1Xb+z4buOD7NYhNrDjC5KwgAjMffPtzTY7lLILb3llHGybVjkj2lXCxkg4MWARnB9c5pWC5Y&#10;t4jInltbA4W2ZAsbKD+935H7roce546GoilrLpwxEJFW3LfKoZ4w053MAUByPTHT1oT7PEvkrNGm&#10;6bAH7oZCQE8YA6Me/r0NNik+0FXidWfzLWNunII3MGChsjP+yRTcQuWtUax8zzJV09v304xJCNrr&#10;hFC7thwfQHjmmKLKGbybm2sW2TSbVdVVmVYlDJnysEjsetRG/hkhnQTpGskzMFjCyxtuk24I3KV6&#10;dccULdNAHmh1WWNfs8sgVF+VyW8vIIkOCCO/B9OlHKFyUNY28Ss0lq0Um0LuzxiHIBUxkHv6URNb&#10;oxtDZ2eDcwncszL8yoSCp8vByD07019QhWV9uoSQrMsgzuiC71QDH3wO/oKZPqcY4vJwrx3DuI5F&#10;gZXXZtG0+aCDn0Jo5QuLI1lMkMdxZ2bMscZikLb2RjJnBwi47nPFTXdzbNczkTQL5h8p18xzlXl3&#10;bhg9OPU9+KhFyquqfaJJFhkiEv7yNiNqseV879eacl632mGeK8Mitdxt8skS7lIZsZE3UenGQKGg&#10;uL9oj+0Mv2q3afyJB/qgrMDMAQN2N3f8KfBNEime2srcwyXE0nlW7bQoxjcoA4wQTxnrj2qEalbm&#10;xkYTebHthIjmuot0eXJbBMp4IPXIwabIXikkis0WaIyTXAeOVDsUoBkgCT6HBx0PqKOUXMTQMYQr&#10;tatw9qBJHdO7EKHYcbMnucds0fubiHy3toVDPbMo8sjBMjHaCYx68Z5yKb9p+0QSLCbdWml3mGS4&#10;5UrDjGDCMHkYINCtJHNHHeWcJX7RDHPHIpcb0j3kZMYPXHrye1TYOYkBF8AJ/L80q0UjfZ9r7nn4&#10;z+6xyBnPFDh5mkRolEjNjb5HD5lAzkQ9Tj8/WqlqYpg0VvbWXmK1uYxuXPQtjHl5x649adbz2U7r&#10;DNarCzLG0kbeW2Dlm4Jjz2yOop2Y7j2nCI6tJFG00006go24Mo2crhR/46akW7sl85t1jJGsuJ42&#10;twAQIeNynHrwcdaiN6lvbwsZX2vpbGRVkiUgllyeJFz36Yx71K19aSSQrPcLNHJPcKs8k8W5V2AK&#10;CPN5wc8Z59qbQuYHbFmtrJbxuot40jkjmb5CSTtyBkBh7dee+aWSUxrl7Jfm+0Hd5jSq+6QKd2I/&#10;bhsHkfWora4u7d4c2nmLa+RDu85WU8k44jc98jn+VEaS3EFtb2f2Wby/LIX7Qd21pWJH+pDdmyvO&#10;PSlYOYezMu1oAvmQtdmP90d3QcgGPDd146jHFTsYZJmngaLcGZ/lt9ufLhAI/wBVweSMCqZMboTd&#10;W1u0bwyyReZD0DzYBz5Y5wPT8e1NWRJovtUFhazNun85I5F+dWbb2iyD6U+UdywwEcYaK3wYssyG&#10;3+ZcQgcEQ846fT9XLbw2lxbkoI/L2FNuQoZLfGOY+PocVVmubK4SVUChlLhVKR7+WVD1Qduo6+hp&#10;2o3dtH9pmW4Vlzc7Wby2HG1cH0OPTHajl7C5ixZw28beV9ngj3x2yhZoV2yITuLD5cZJ4P8AWoUW&#10;CUF4IbFmWTO77Oo+/MPkdTGffp9RQ0qwtJbZiaNb6KONmkAYBVydrMMY6H7x9MULeW91doz3sjOf&#10;K+9CokXgvjIk56Z9R+FKwXJGbTZYXeH7EpZZirr0x5gUq37oEHPqelMv3srhLhPJszKrSiSPf8xO&#10;4DIIizgdvamLfJcWcNvNqbzLJbr8xRVKtJKSDgv17ZDD1NObUZLiBZxdzTMzBZod8AdV8zqP3vXH&#10;qOaOUdyxJdxteSXaW1mrmaQvm5O3cIwOcxcZ6cmo7SSwtoJpYLW3hVfILxq20ptViW6YYfgaifUr&#10;Ima5ivAd29t6rDHu3sAA22bjGOvWnS3axi5QzOsrSMw3ND84VMfeM/OePSnyoQ+C4hhaOJbq3/cr&#10;HEdsbSKyiMnoc+pPao4Jre4tbOEGylV1ga3YAfI3LHaRkg+oxzTpNRSJpI57+aP/AEqTyplmjXbi&#10;MAAjzh0+n40k8kN00sKeT5y/ZpI9t1Fh2CDdyJM5z0bB985o5R3HXk5lSQy2qeZ5c/zLclRKpyOy&#10;kE8Y56+9Pu5EZriM2ojwzEK+6QLtiC/KTGfoRx0FVprqWS3KXFssa3GSJJJBtGZR82VhPBOM8+tP&#10;vvOnNxe+RCyyJOHaObJDs4QE7YsHnPJHOe9HKFy1DcLBffa/3axNNEZlMBdUxDnBBjJGMcHjio44&#10;VhhjMcSMFWBHVFxt+UvkZi7cYqtqLxRpdSzW9n5sc8ylmj2nhFTH+r465H8qW5mhs5ZJo7C3a3bL&#10;eZC65QrHjPEWGXnHt6VNguWLRdtxbOYVZTJbhmWAr0BbBxEMdM//AFuaZZxW422zxoCfs8TRy45U&#10;uzfxRgYz1IJ/GomubWMm5SVE2pLl9kQA2xADPyjuTQksRnS0aVT+9BUbk/hh3fKQc9fcn61XKFyb&#10;/RW0xo5IYY/3cxaOa3DPG7SBem3kAcA+lNuDZxxSzyW+n+TJDM0jRopToo8xcRZBz19qjtLzy2sz&#10;PIqyfZU8xomAky8mckMEzx/+vmm+arxkQamyPIFTzobcAjfJjJUSd8dP/rUcoXLU4tIppZ4RZRtH&#10;5nnRq2FJEIyylYscj2NNjuLSC6ivbe3sZFDOfvEceSchtsXoev44pl5qaO0tyb2ZpEkmdXjZPu5C&#10;fxOCAD67uPSnXGooJJAb5jbtHKEnXyGAJIA3Ay8jnHbrQohcSFrSG0jhaztZI/8AR0MclwGZlAzk&#10;fu+SOuM8+lOgNotrZwo9vGuf3TBmVRiUuFK/h7VGb6NfmguPmLMVjjkijU7Ex8v77rn+HiljugEh&#10;SK7ZWt49rIywgqQrMGx5x45HrQ4hcFu7WSOOae7thHcPE37yIkKzS8nc3Tqe9StcrLcNKi2ouFtZ&#10;A0uQrHLkqGI+8OOOehxTdMv4/Oso5Lllk22yzRSXUWyRdhJ5MpB9Rx/Oq6TxtZre2yxtJ9nkhmh+&#10;0RclmPo79Rj5SvB/KiwcxdWT/TlkXTwqpcBmja8dfLZYj0Gw4A65B9qZYSp5lmDbD5PKQiSJy2Nj&#10;nk+XyRnIIPbpUIvHimPnBYZLdbgt50u0t8ihh/qNpIHY9adi9tXybeHMc0kkbRsXVlSH5sDy8dT2&#10;I/Cpsxcw+wVDZw2TCLa6weSGhyMmQs21hETnjOP0pQu/yX8vdHJtlSRYRkBpTxjyTwf0NVxJYxS2&#10;qfZrBRiLcG2pkiHO7mPHU/mabBPFZCOG7s442XYscyqjKy7WYZVosZ/nnrRZjuTFjAxu51hXy7Vv&#10;mZWQMJGYEqQi8fjinefFDOsQu7bzF+0eSzQ7WOIwuAx6nHuajiMMNpN5Evl/vLdVVWiAbJ3MM5Uj&#10;r39cd80661OGWK8eO53fu5ma3uLiLCv5i4YfvT2yO3WqsLmJop4PMkktLO1kVriMSQx/L5m1MN8o&#10;6NnB4NQqQ8DkWzSIbdQJFumLANPnoU4J9M4OM0m4m4YadEJUubhHAjuIzsKo3p5mSPUYyPpSWlx9&#10;pj3f6LG0kVvG0M03UDc2cGADH3vmHQ96mwcw64lSZbpmihVZbeQsTCyrnzVxn93xnnOc89+lWLuR&#10;G8yO6ZN8Elyfmt/mC+WqA5EXI5xmqYS4S1WK5toV/dxRzblLqd8pYHJjHVRzyenemM9ndT3FtHbW&#10;Y3QkxKpUFS0vTaYz6flVco7lu5i8ppoXjG5Q6h2gDK4CKM/6rj069KbcQhLaR5bdlMUswbahBCiE&#10;J/zy5x649Kgku4JHaK8tIYXkVvMG1WQ5kUEjMQ64J9j2xRc3ELRtGsv3Vldk/dbvmmC5GOCMD0/K&#10;jlFctJFbC7hYxxssdzDH5+xWxtiyFPyZ2k/TnsKi8m2uLqKFobCRpooh5fkqpZi7NuVthyfXuKbD&#10;dRpercwvC6NNcPLu+4Ag2gkAEA/gKbHdwi0ghluioTafKZUeM4TcdrBxgjJ7d/alZhclSXT5LcLc&#10;w2JZbUbiqBXZWmO18CLk+uKWR7EN5M72JDs/kyMeP9bjkGIkHp3/AAqOC+EIaKLU5G2/Z4lgeMKD&#10;n94eS7DBB6EEc8UtrfRl/Jh1CRVLJNCjeSEbdIxxzL6D2+go5R3FEsXkLELK1DRm4aNVuGBwW2kc&#10;xdPp0NSJLZtq0Ur2tmsiXHyzq+Q6iPGNwVdp/Kq6XtvNFFFNKyzeXtZJFgLozSbtysJgSCB78U9N&#10;RhNzHeGeQxjzSsitE2Cdq95xtPfoafKK4sc9tENizwp5kmSu5mZGjiHpwevoc0W17BG0jNNZSbWh&#10;+0xtAoDKIi2WU4yMn9aHvXtyGluHZRDceZsliXPCgMCJufz4PbmnfbbMy2/m3Qmj+1MqzSXEO9E8&#10;peDmXsfc5FFguAkVNOjtTbxNF9jVVaKY/umLeuMgFcA8e9HnFdztZLzNckt5zSq+cL8w2cjtnBOR&#10;9ahimubaOOMWnmLaxxoWSRSrAykhThHOOhHJ7+lOCy3dksFoLeRvmZV+0YbLzcj/AFIYHIbPr1xz&#10;RyjuTOxEgMCqskNzcFdkZ3N+4Hby8Eg5HTkdakHlzyLJbmHzN0RG232/NHCSQR5QAwTVWZ4ZmYz2&#10;tu0Uq3MsKypnG5gnB8sZI57dutRNIrxNc21nZyyxyzFkjZfmXAUD/VZU46e+eRU2C5ahwsUckdth&#10;oyG8vyclcRFvlPk9v/10sUUMc1o7RqvzWxDNkDcsbHvFx1746/jVWe6tJIplijVWj8zClYshgFA5&#10;KD1xTrq8ihmmmS5jKq0qr/qyPljUAMPrxxiq5QuTWqW68eVDGZLOEBnjXZIGk+bkL97sR6etMljt&#10;nW4eCGwLK0rK32dVZN0gXaymM5X6VGzC3SWAiFo/Mto4/NkxjjcdrEY/Dd+FSPcRXk8ebtmaTywq&#10;yRrvBJzgN5vzAke2KEguPuBpkxnCR2UbGS62Mo+72ZCPKyOnGTTb1rOU3CSJZtJD5gkXzDnAVfun&#10;ys989/rTFvhNapHcapLMs0LsSyhSDI/HDPz0xkEfWlk1GWWFmivZJJAWSSJnh3qPMC5/1nBx7GhR&#10;C5YFyi3v2hbezjkWZQzfaMKGSIAEgxHH+eaisJLCKOWWGytoT5MJljhYqQwYtkHA3cc9+lMk1O0e&#10;4muob0bd0km7bCjYOAFfbL698UC6CedE1yyO5URszxMHCRjgMZ+c59qOULklpJDvgiS9t9sKwICs&#10;bOrKTu6Hjv6Co1urOfTbeMLZyLIkfkfKPkcys3GMlW9RjpTl1BInkW4vJkC3C+XKk0YKbYR1Hndv&#10;xzUc8kF75lrK0Ky/ZICrLcRYdgMt0kB59QDj36UW7iuWrmeRpG/0ZC3mTFZFumVXXGMEgMCV6c9a&#10;aZUWR7c2Xl/cGCzSBNsGflJjIB5xjAqvdXryxzyXdusaXQm/eNIMfeXL5WE9+vPWpr57lp7i8Zbe&#10;RFWZZWjuMkYRUBO2Ln5uhI/HtU2YcxJbzJBcrd7I1XFotwot9ygBSeVMZIXIyPT1psEOIEaOGORR&#10;HCrxpHxhnZuMxfQjr9ar3skcKXAurW086Fim9o9pGyLGP9X6k9h+FG+KFxMNPt2t2VQzQOp2MkZO&#10;QRFgj1FFh3LECszwsIRJG0kKsfs5HWTdg4h744/yahVbXDwsFyYo42WT+JXuC38UYGOfU0kM9ivl&#10;3glVfLwdyrCNoWInn5B0J6j8qS38qSWC1kuVbe0PUpg4j3cHOevv0NUoi5jZ07QrzVPFS2kUnTUp&#10;8K0ak+WqnGDtG4c8c9+3Neq/ES2t/h54X0/wPp98v77EkkkJVWjZIs5OFxtyefau68EfCm28M37a&#10;3d20a3G0lFt1VfmkPQ4IDD615x8b/iv8AvAV9caj8XPjh4P8OyKZD5OveJLW1br5eAkk4bp6etfH&#10;1M1p47GQS1jHtrdn32G4fxeGwM1CLdSemi2XyPNLfR7y6WFo73Hnm2C4uGK5O5jnaRjkdR+VO0/R&#10;b2RbcQX7xszRsv8ApCkffLYYFunHvxWJ4u/4KU/8EzvAUqRXv7WehzeWJJYjov2nUEOwbMCS3Dgd&#10;emSCe1czqH/BY7/gmRbTrYw/HO91Bo+YpofDF+NxQc8nYMkHkHkelew8wxUvgpSf/br/AMjGnwTm&#10;1TalL7mejWfh+6dvsjXPkzskAaF5FZX3Sbjg78dB2xx+VVLzw/eNpjQtcSTfuUKxvdeWwzMMnIk5&#10;4B9+K87n/wCC1f8AwTMN2trP4+8QT+YyxlU8P3SyRusZZZFLS9Oeo5qS3/4LP/8ABMbUQhufjBrc&#10;CyQxxGS68I37K3ymXD7AcHIxk/8A1qn65jv+fMvuf+Rt/qLnG/sn9x6RqGkXKy3UgubiBlkYyrJe&#10;YZcRhVz+9GRnv9KqjS7mO5WXd8yyMLhRcSEnbEcHKzsp64zWFon/AAVb/wCCYvifyxZ/tOW8MjQ7&#10;5kutH1SEqJDnb88KgkegOcH2rt/Df7V37CvjtI5vDX7WngOXz4V/d3Hi6G2maOZ8HCyyo2RjuOD6&#10;VP8AadSHx02vkzjq8G5pT3py+5nPx2ZkGY9VliMduirIt4xyoQsQw84ZwccEEjjFJbR3Sv5VzcIW&#10;aWGORTcPskAUnIJm6/XnNeq6Wnw/8c2slx4R+IOi6xMrOI7jSdZjk8zBEeT5c5BO09xg1Y1f4UzI&#10;ZHgSZTaea+0h8nbhMcS5wQcgjr3rSnnWH2loebW4dxlLeLXyaPGUku7ULbz3XyqsJVZJplba0nZ1&#10;mxgf406aSaS4mMOoLI6vhws027iRRhh53pn5q9O1D4bSRs7p5y/fEMkU20DysYXJl+ZWz+HSsi4+&#10;H1ydQ3yyL8t0izNtXzEZcOx5l9TzjORXVTzLC1OqPPqZXiKe6OKub+eW2mvbTUGRlSRpPJupVKvu&#10;UA8ynHH4cdK0k8Q3KXMcpvhIsl3IR+8bkhFIOHJwwYHBAwc4qxdeDry3kvGS4YO3kOy+YpyGl6qP&#10;M/8AQRmnaT4G8UeINat9P8PwWd1JNcSL5bwdMvguTlgCBzk7cY96xx2Hy/H0Gqtv8gw6x2HqJQvf&#10;p5nQeGfEcWs30Okyzq8lzDbRqohXd5hYsTjaDnA5OD9T1ra1zwfqOlQs+sw+Wy28axziQL8skhOx&#10;sDAb8ulepfDf4S+Hvhtpu+CHzb+Vc3V1tXb8gxhVyNg+gye/Nb+qaXaSQxpMibG2qzSSAfKqkjnd&#10;6n3r+MfFbwR4b4srVMRl8FSqfzJfF/iitH66M/fOF83zTL8LGGLlzeXb59/wPnHUbaSxhZHvAybZ&#10;M4mbvIFGORj1waX7RLMs0cd0zfLIvlG5TDjKrkc8Hg+n88+peKfhrGJvP0i/a32bVaOS4Xa4xvzk&#10;v0PA6ZH0rz/UNF1G11HM8G24j2hl83BZWO4EETBSOnTOc9ulfwnxZ4d8RcG4pxxVJ8l9JLWL+fR+&#10;UrP1P1DBZthsbD3Xr+JSM8VxHN9m1P7sk7MgkG5MNgHl/wD61Trct/asLZkmMd1Lt8u6KuMIMDbv&#10;/wABxVSGRZGxLIyMjK0NxHc/MqvIQVP708cfSpTczJmd5MM0jSqrMOd77MqQ5GQMHp+VfL0JNHdK&#10;0ixa3qCK3+zXrZ+VVBucZbksMecBn2qvqfiG10bTvtTXG2CSODlZpF2kyZP/AC1PT6/4VdadArmC&#10;5ZkY7d0dwzYIwmeG4zmqmu6Xc61YSw2M00cy+ZJG7MxxJEAAGG7owJyOPXtX0mV1cP8AXKbxCvC6&#10;5kt2rq9vkZ040/aJz2ORvvF0usCSUayVaaY7rdr5yhJY8YWXgkd8DNfKv7WP/BPb4S/Hq/u/iBpv&#10;iU+G9Wnt3mv7yGT5JmL48ySN5guccFlZc4ywJ5r6P1TSvEOi3KiTTZ/lXfIsMh2lVQycDzCp59Dn&#10;1FYk9418vlXNs1xby4heG4jfa6+WXAIMh6njDdDX9mZHnnDEMPCpltWnGKWnK1FpdmtPnfrrvqfT&#10;PLcHiqPJZOL/AK6HyP8ACv8A4Jf/AAm8J+KtM1j4r/FG48QQ3N5cCxtrS3nt4LhgAV83yrmTehA6&#10;BkU+vNfol4PvvBHww8EWt1/bNjp+m26eW001w8UKfIqqOZQqAcKF6DgCvOvBvw31+/1+HV7S81Oz&#10;gS0jg+xrOI7IxyDJkEO/aXUccHOO1SftnfAe8+OH7Jvib4T6DqMC3l9o+7T5kK7XuA6yRBiZOFLx&#10;qCTwASewB/O/EXijL8+x2GwlHE80VL95JWcYpuKvpZNx1ejSPGrYHLaNSGGg1FSkr8uv3ts9K/4X&#10;r8GIJ4Z4fjRoAh84AEeIFIK7DwcynIz+NRH45/B+GRUk+MHh3cLeEbv7WiYjcQGX5iSVOOnYnoRX&#10;86+tv4n8I6xdeFtbs7qzv9Oub6C+0+6i/fW8iDGxkMhYdP4uD2zWhZaF8VL+RZ9H+HGoahbvEHjk&#10;tfDsshVUUn+6wxwB94juRXvU/B6VSClDGtp2aaprZ7P4+p7n+qGV/wDQQ/uX+Z/Qwfjp8ELyOW1X&#10;40eG1kUzNGV1W34G9VGOf0wD6UN8fPgoQwPxf8NpJJLcMyjXoRllTG5ec/4Gv51tVk8T+HCsHirw&#10;/qlmFkjjxe2LxhCx3/KXKlemMHgdumKn8FPrnxF8a2HgDwxp7XmratNHDp9rb3CrJLNLJnAxLzgK&#10;SSc4AOeKKng86dOU542ySu701ZJatv39kC4Oyz/oJf3L/M/fT9pTU/BXjH4eXWmahbSa9pl9blDb&#10;2Unmm7haDDAfMA4IcHcMHjNfnb8Qf+CTd5ba5G/g/wCM8dvp97MzWun64Fe6h22/3EZJR5uM84Cn&#10;uRkk1+hHwy+E+ueG/gX4U8Hw6t5l5pPh+3tJIXnRBKyxJFxmXGflyMEA1yq+DYPCFtsfw+3lq80k&#10;LyTPI9vIfkYqZLgsv4cAH8anw14oyfLcslhPbqNXnlfmaSkrtRcU9Ph6LXueRRy3LcZFUm1LlbW9&#10;nvb8Tzf9i/8AYx8HfsoWs2uW3iaTVtbvlihutWZY0ZY1iZzAiBzsj3YY/MWYqueFUD6N8N+PPLuZ&#10;Le7nklR7O3DzR3hYDJOSR5nsRnqOOua4S31LULhxLbxOtwyzrMsc37uZk2opwZCMkHvz7113gnwf&#10;rK6jHe6qWhhj+TbNIVceUMhfvnIO7r7d6rj/ADjhPEZPX+uzhUqyi+WzTlzdLNXsu+ysd1bL8Fhc&#10;PyuyS2X9bncXN7HLn/Sy8ciZdTclvlZsA4Ew4x6U1rxbeENJc/MslwYz9ocB/uqPvSc8c4zip5Lh&#10;4EQh5W8td0e2VmyoG/HB9+h9KrC4mSFUtS5jXy4mVmYo8cg3dS/GD0Oa/kmvU5kfNpWehDcSpbQb&#10;7fUS8flt+7Nw7FV4GVPm9j2z9KjnnlaSSeG6y0DMFeOVicLHnaw8zJ6/j+tTLdJO25GlaNio3LI7&#10;bWdzz/rMgcDvSW8Uzy7ZLhlN0qsq8lv3jlTx5mD29+c149XmqStHU6LqC1Kkc4nRh9ujy3k/xzbC&#10;Co6jzeOR1q9pmk4ZX1G7LRyRxk+XJNwMZ+95n+feuo8MeBNRv7cSCSSzt3X5luGDfMG2gAb/AJQf&#10;XtXonh/wJpuj6fLb2sSKyn52BGXCKRniTPbnkV+vcB+CfEPFVaFevB0qL1vJO7XlHTfo3ZddTw8w&#10;z7D4WLhDVnjF1qUelv5E19ukaOMiI3EhQnzufuvkcDqMZrl9b8ZSSNcN9tXYv2geZtVg2xcIW+Q/&#10;N/td+uR3+jfFXwh8G+L4iLyJYZW8kx3NuoGSFOCRuwxzzzz714T8TfgB8QfAdvLMlva6pp5fYNQs&#10;7ULMgYnlx94ED+IE5zya/wBDvCvwv4L4Toxp0YJVdLykk5S+f6aLyPwvjDM+IcS3Pen/AHenyOJu&#10;dUZ4RqFvq0Pm2qhZI22jcFgyQcDnr1FJaXFu09vDb3zAQ/ZVRTcYZAQTjgDof0xVSK/Mkgkk83dM&#10;jtG8iAEgkR4Lb/mAweT+NOivIzBNeRlfMt5HU+VdICqrtQEp5uOBz26cV/RtHD0cPFRgrJH5LUrS&#10;qSvJ3C2vl/dyHUWYtDE2Y7naSrSFsfM3XH/66kW8RRbm91JtjSW6rc+eCwy5Y7hv6j8Qaha+ext3&#10;zerJFbt/q2u0PyIuOnnBsHn1xj0oNxc6VapDA6t5Ege1k+2fupNiEgE/aDjIwOla2RnzdyYXUsC+&#10;aNX/ANYsbfLMqoQZzzxICpIHbimw3kcVr5ck00A+1XTRs17lC5yAMmQY/PHTpSebCqeRYTSRws0L&#10;x2/2nd5YCmQ7My9M56H/AAplpdJc+ZC98oWbaq/v2Us0x3FsBzyvTr0Paiw+Yc99mRopdQLBTIYW&#10;e6dsOsRBX5Z8g8ntTjqNoCsFxdbPmtxJH9tddoVM7hulHQ++RRPN9rk2XDTDznjSU+c+FLuPmzux&#10;24OecUh1C4RPNvkfyZoZJmEjP+7fd5ZKkyA4KnOOcelPlQuYet3Ol1HG2rsy+Yu2b7Q+9GVCcN++&#10;6fTNNS4mi8q7W6VVmaES7JHeNizMd2FlyD9KRrowxNJI1x8/miFvMZgVBWPGfNGSAc4brTJLtYFl&#10;gLs/2XzGZMsGYRFQPvS/L97II49KOVApEgvEeK3STUI1J3kRvcz4DeZt+UmckHHG3p6U4zu8JtWu&#10;tsyiQxt50wJJbp/rccgdCKbLMI5o7Y36yLHI5h+2OGLhQJDz5nXdgEHtzTZjEGsJGudipJGrfvEU&#10;IzOWKnEuMdOpI/lRyoV2WFuLrEkI1Jt1vJdFQ0zsVyq7QDuIIz/CeKrxSlIUJmVR51vsGxMKpBZt&#10;pKdCc/Lke4PBphu7p0kgjvrfzlhmKiaHdjMoHGHOQcDsRx0pZb+4EUc8ltDEY1aUPZxhMhTs4IA4&#10;JPQ4HalyodxziBnjnXUY5La8MPmRxsqsCZXYEYU8jHQ06S/R4pbiLVl+eObdJHcE5YzBcsAR2+hF&#10;NS7FuJFER3wsCyyIIwTGm4HaXxnLE0sc8ZtofLfy1k2CR475XUMq+Zg5myp6jjn60+VD5hftu1pF&#10;i1J42aeZd0d4Ds+ZVzgtk8g+/wCdOnumFxL5mpLbzPDOy7ZlZHyyqP48c+mAeahluXuYooLi+jkN&#10;xsCyPeK2JCfMwdkwwQeORzxjvTmvv38EGoW6tHLGkVxFJeD5keQnKn7QeQR+GO1LlQcwahcyQLdW&#10;5vS+Fuh5DXYQEgLgBlk/nUz6hFDIsX2u5hZLeAbZLzlowpbcp80bvX1HvULSy3EMccmpTFdrxNMZ&#10;tzJ5khTDfvQ3RRyc062v5XijmjmVZdzP5cd0w2hf3eB82MEc49eOafKHMNt7x554DJdq0nmQBmFx&#10;I3mRk7sgrORx9BToNRtboRImpPG21mRlvzuVmlOV5mHYdOlRm7ntnaWBZmkt1kkg3SPtcphNv3u4&#10;6jmpbi9ls3ezvJZM2rCO1maRlkKrHvXcfN5OSRkgjiiyDmGLfzBW8zUI2PlBQ/2h9kqu/fMvB/zx&#10;S3d1PZm4h+1BYzHPJHDJLK3RscMk3t68YpWkMgWzaWZZFVHk+8eRH5mf9byDntyDTYbyO9EbtcyL&#10;HJtiE0MhUx708wnJkz14KkUcqE5Et5OHnmSDUA0ixMF3XE2/bsyP+W3zD3PIzT2nN6xMV7tlXImX&#10;7RMpIER2nmX171Vknkvg00s8LSPEiurMnmDf0wTLg/KBg/nRf3B+2Xl1HefNJZzGMtIo8wYC8DzM&#10;ZxnoM0cqDmJXuJLrT4/tF8syyG1jl892O8bSGDBiRnJB3Y4x9aja9W3VWvL1QTbzI/mRJu3M4Rc/&#10;KM9eoJAx6UXV7MitNbz2suycGSGa33bgIxwTlvbqO/Wl824mmCmHZvYRmOGEAMR+8OUBAP16jr0o&#10;5UFxzSLp080M1/GyxRXMttN5gUJnC7WwuMEH60+a6WHKpfKFDSPt+0HaVWDcRkEYPPuDiqzX0bWs&#10;U2VKyMsZ8yQLtWR9zAfvAQOAOKluLgxsFjvWhGzdGy3kbDErYJDebzgZ4II9MUcqBS7job+ZWWO1&#10;1Vg0afda7Ta+IuVI3cct6Y9+9JbXMbCS3g1PYyyIHhaQZAWFiSCX7H04qO5mmur35bmNpYVaaNTd&#10;Ll0JCEKVuAp7HsQBg80XF59omuY7gOrbZpoJFusSwyKFU/8ALcnBB9aVkHMOa6MjwwyTyTlbq12q&#10;L3y2X5DngSc845x3p82orJuMOpOjtM+5ZLrYQ7SdGHnDHA+lMvb2SB5bgXG8B/MjXeCkpiAUDIk4&#10;J3dxn61I90Yo98dy0ixxLHJ5dyxPA3gkbh3JBxmjlQcxHJfIFmuA/D2s5lVZpQVcsq/89mHbNSNe&#10;wvJcPba40civs3NesysoCquQJueSecZ9ajt5GmmW2je6jkklS3bbI+4AK0iyY3DPPHI5HGaI9Qmv&#10;xDG6stzcMplWGRlVxIxDfL5uP4RxwRT5UCkPS8Mysklwrb5ZTJA10wwyIOUJm9vxBpbW/lS6W0u7&#10;7c0VzHHzNMkgHlHuJgDzx7jrUZu4ZlW5+0SqqhFYSbxxJIQc4lyuMem2lS/kf/TYp7hZmAmjaOYI&#10;JDvMewgy4bHODxRyoExbW7ctHcQ36yYmVpGjmm5PzEkr5vB4/Ghp5GWO/stRkSMPCSYrqX5GMh3D&#10;DSHj25pLO5jFws326FY0eRkkj2qRt+Ubg0uepOQMjNN0+V7c/Z1u9rJqEQkVmBK/u85x5hOMnPy8&#10;GjlQXC9lnQxst1uPlTyRsuSQ29sMu8Ej5W5HGdvHpUoktprq4s3voo/MlBhPlxrt2Q5OMqNpyf7o&#10;z9SahgnuM2xiFjPHJCq7fs2WVmPUfeH15H0qOa7fyHaSN1DRmXYseUXzDtBHzDZj2wDRyofMWbW4&#10;VSILu/j8wXVvAzebhZAsakHoORnnn14pEuX8qBH1DK+XbKVa4PylnZs5zgjg9sjI69Ka9xFJerHK&#10;yr5yu257pY2yBsXnzAc45xS/a5I7ljHelMSMpjlvI1UmIbQpJlwcn+Lg+ueaLIOYfbX0twqv9saZ&#10;S8Rkhe5Q4BctuU7/APA020uUuILeS31dmVfLLKsi7lZpc4OX549c49abbTTxXbXKkSGImKdUuQrA&#10;oh5x9p9CemRkelGn3SKYLlrlo5reSKP7RHdjEsXlGRQ484g88fMPpSsHMEV8TJ9p82SVv7PuAZIb&#10;w5I345TzD0B6dKfNqvlKJbfUWljWJmVWvSd0ax46eeM+mOvtUEM0iNb2rXOxjsjZmkx5YfMhYESH&#10;gYx0HB7VNLdyXBVQ0xWebMbQzOyruPIB3dfl9OafKhXC1vLe0bb9sVY1uIzDIl1KvCwnAyZT9OtE&#10;N4Y7aO4tNVU7eXt5L1yp+XLAYmwD3x09qYup3qW8l3ZtN8sJudrMzKTI5R0Yb+mBntg9hmnyXSGS&#10;d4vOWO3jkaaOOZmKkYjBA830bseRRyoV2KkrXEccCXe4xeQI2+0MJEyckEeb8w49xTLfVPNtHll1&#10;FFb7FuLJLOv/AC0wQymbBGPyzRcXRs7h7sXJBkaUqGZvvR7VGD5vPBJGeeKHuGtVkWO6ljVRJFcL&#10;Iw8sKo3b9vm9CcZAPHWjlQ+YkW5MMjSNdhreSJ0bbNOy4MgHB83PQeuRii4muY5GaPVG2yRTrGxu&#10;JSrcLsGN5PfrjNNtm8yOSMzJvkWJF8llw/Idv+Wu7POc9SPfioYbtVsIXN+rR/YVG5yrYJmUFT+8&#10;9/4umKLIOYtLIf7XcPMuPtEaM5Af5NjNsbcrEgHoecY5xgGorGT7bawGHVoo57cRn5lQZ3SMeuMk&#10;YHtSPeXttNdLPBZzqNzrNHaDcBkKAcg/3uOWGRjNNS6e2nTc029JWjjdl/ijQnaH3jIOc4OMUcqF&#10;djo7y3ktY1juljZrVpfL+04Ks8wyRgA4I5B5xzRdXymaRv7T3MTcMpF1tIw4TBy3XIzxjrS200ST&#10;zRoimS2KCMR3iKzBVZz8vmYYZP05GaIbiVIykOp7htXbG91HxkmQkL5wbI6FQenQUWQ+YL29byJJ&#10;pdRaSPbMFlNwpaPMqrtID8jj3FPvbuRWmuIdYYhvOEcquuCAEGWw4PHTioYpnSyYQyL5NyyOs0d1&#10;whkcsAf9I4wcjpSrcLeQ7rdmja9t1M1ut0GjaR5SrFf3uAcL6j3osguPjumks/sz3n75Vby2E0yk&#10;5c5H+tx0FOee5WKdV1Ji9t9qMZkmdimHBUcsQy5XlTnIJx60zakV1p4N6wjjmjTdJIgCsSzFT+9w&#10;R9c5HSolu7x7IRx3kHnfZ2I86Hfn96fRjwcf3SOMGjlQ+YkhljgMKm5WNI7uHYpVeIwm5gp2jjPO&#10;Mj6Z5oh8pJLWQ30clvdSW7MsbhWRss+Rhe2O9RtqE6xrO9qsLLGzq1nFszz5Yx93cOc4PHbANOku&#10;VtluAYiGtWYsrYQbo0AHBfg8npRyom7JUuhNbNIuqKpmUBmW4JG5p8Z4I+vGCKSHUjPNth1N4vMl&#10;bayXSnZmYDnLdMD39xQZ4khj8iXapw+5L1WXdGobH+typJP+IqN5prlLezm1CORpCghkku1P7wDz&#10;ACUmADZ4wQM9qVkPmJWumaSSOTUFimeF2VRIrI+6XHXfgcdMYIqPU7wJb3SNePIiwXJ8troL/wAt&#10;McFZOeM9eTSpdrc3UNrfw7o5vKimje7AYZLMrL/pB5BA6fpTFnnu4YUuNTkxJAsMkzyhiDK3O796&#10;D2HXP1FUHMWru+iS5mVr+4hKqgdJLw5VFi+9nzRuGTnPPFR2l6WvreV7hfNW4g84/aJPmUKWyGWc&#10;g9cdMc0lrey3UMdwsu2Rt0jRw3LZUMfL2gbsHjkDNRteSojXG2ZmjjZ0/fSLvVmWNlBLDt9cEVKi&#10;DkSWd7byrCsWqyKy267XW+bIySzLgzDjjpg+1EF5K48uS9jbd5ER/wBIfy5VZvUzcHGfTBou76e1&#10;82O5lk861kZLebzDG7hF+Ut+85PzY5HPrSXU7QGS3heZZLVXk+YOfmijGOkvIOeo/GnyoOYJL+a1&#10;ilhnvdqmLzI0kmmzzMBgMkuOxNPvbkTT3MdtqSvIA3y/aJt5Hy4B/fZI5+9UfnwTkx+fIqndFHJF&#10;MV2BUEnUy/MCTyD0/Cj7UbudprmaNnaSNZs7fNjLDeesuDjaOR1FLlQcxNe3LXaTS2t9tdY5vOEd&#10;zMnIU7TzKcdD0/KkuLiScxSzX3nLNdRq+8k7sRg5+bIDbl4IGOcGq91M4e+lW++aS3Ei5cfOplHI&#10;HmY6egyM068vbqFmuLV7OcJdTF4ZrckvgYHOWwfrg+9PlQJixXSF4o7q+QGa1jR2ljXJdpcZb5Rz&#10;gH5ufc0CZbNbiK41KMtDav5MwlAyrzYKthe+ODxSSTTrMymJlXe2YYYQVbyRuOUyBk569ePekFzC&#10;q2oZl8uRkQ+ZMFIXHmZyZOBmjlHzE17c+XHNH/aPyp9pbYLg7SuFXjkY6jg5HHaiS7mZ5YYNTyyx&#10;SDy2uE2v8qL/AHuoOccfQ96ZJKUnWP7dJDhUiUteIflc7idxl+YdsEE46GmCe4uLsTRPG00KgtGt&#10;0uSrtkYIuQrAFRyPXoKLIVyWa7iuI7hbfVG+WS4aSHzRuQKgAYEv6+5HtR9rP9q2+6eSZo787fLv&#10;NjjEOcbfMxng9sGovtkd0Zg7PFIreZb3EV3+8jDzBHUjzjxjtyP50XuoTRyvcebuYzPPGm4bX+by&#10;sqRJwcc9PwosgciWLUD5cS2upSb/ADFURte7cvuZmUjzhz+XsaZHd2/lSTfasQyW8Z+S4lUozTgn&#10;/lsR79akluFhR2t7lpkXCForp2yyAAMfm4zvJ/So4JrtZGW2NzHJvc7t75V4UBViNwyDkg9CRzzi&#10;jlQcxILw3Cvc2er7ZpLg7o2vmZGYvxnbNnkDqAPemtcteW4iFxu+SSVUa4ZWjbdtyuZufoPyoXUB&#10;PNF5aSLIwVpoY5mAbCtL083HX3B7UxryIGK8S5k8tmjhIcuAVKGUc+bwcjGG4zijlQXJVv5xd4l1&#10;ELIslwvmLJMrgoFxn99tbvx0NR216YWjurW9jZFLbvLmm2/6r087g89Pf2p0FxKxW6+0TpKxjZ/3&#10;g2yiZSWJUy8lQPXmm2tyrr5yzwDdbyGOS3KjcX+QA7pSei/gTS5UCkTidrW5iu4NSZYVuEVdtzLg&#10;KY2yCGkJIyPc1C8k8TLHJc7nS1jKsuWZNzgMPnBJUgDK84J4BBxTI7g29pmO8+WOW6EgZgxQqnGR&#10;5pOPY8ULd3UFz8qWdxC0YIIswWQKuT13DHA6E+uKfKgTH5ivUuLKPU4VcSXDwbUjHG5VAHA49sCn&#10;fbQ4cPeqsklxcNIvnBVZkj2hxgA+2PXBFRJcShlW4Mpw0aH5QVQyNv4O4FegGOnpTop4bi9NrJ5e&#10;54ldWW8VG8yR+eko/ujjr1o5UHMSSXnlz4fUyyrMgU/aDlSsOecnn73XGeKBfSG182S/3xx7mdGu&#10;kLRkQjph8kEnsfwqNb6SRmlgv9rSo8nkyXUa5diE24M2MjGeCN3PHNMS4dLa4vIWDQzK+8xXOCjD&#10;EZyv2gEdAenelZD5iddQhQqH1FZrZ7eFWYtKCOpIykgGR68n60SS3kLtE2ot++tyAr3EjI587g4D&#10;kg47jFQi4e6tLre3lyNMFkWGZWEixg/Pnzd2eh9eaIrrCR/6dG0f2a12tJtcZLNwcSYJz6nNHKg5&#10;iQTEX9xJJdKV+0TBpCoYFVX5N3ynJHQMfTqDzTbdzJbw3cGpwrNaRxiRWKjOI2c9AcjntUa3N8RN&#10;BcwWsm58C4itSCN7bRkkAg45Byc5xmnLenzFnZJsy+YY2k68Yjxu3/MBzyefyp8qFzFi1nt2+zww&#10;XvlhYbbarXHzIGcsw4A78jPY81DDqPzpI2ot+8jVvkutrYaY8YZsA8fSiC+hUz3EagPauy7Y7tAS&#10;sahfumTBHJ7dqDeTafAypf8Ampbtjy2ulJKoAxIXzg2DuOQCcY9KLIOYkku2ZI2vNUZkbYqzecpY&#10;bpiSGAfsPXPFF1eN5ksyatnzQWVlkVVZWmODxINuenFQrPNYW0drBKm1ZI3tpFux5bYQuAf9I7jj&#10;kD/BySLIFhsmkhjuPs7ra/agwj3ZdtmZfUDoRQDkPS8SGPLzTQhtQuXjf7cWQtghRkycH8cEGmG+&#10;Qy+XLfFgshMbSXTMUkRMkHbcZHJI6c023vxcCRWul2yxqd/nspZpTk9HPK4/KpLieS4k8u5abEm1&#10;Jv3zkLvYLuzvxjjg5HSlyhzCC/tgsdvdXhU7LZJl+2OBgJuyMyg8H3yPxp4upvtUcEuqtIvmRnzP&#10;tTM6MF3c/vsEY78mg31xGguLvzDFKsssiyO3yyIfL3KTKDyACR25qN7wQwM7yTMD5yQsZGYFUCpj&#10;d5g5AOeev5U+VBzDo7yePyb8XiIs3lecyzO8bbpDzhZcjpntQb6FoIY21KNSWlCo1zPjcHx8pM3y&#10;nHb6UySf7O0lnI7SfZmfcu5gXEQXb1l+Xr1HcU+S48uVbcXvmKsjND9uYPuGPMPPmj5gcAg9cUuV&#10;D5iQ3UjQSWkl6BMPNaF2lmUn5veXHQelHm3f+kW41STdDNclVaaRivyjGCWIIz/C3HJqCRo/9Dc3&#10;exVlQN86gIzvnGRLjBH4fypBc3EnmIL2ETbbgr5sW7rLjjDng+wI9RT5ULmCGYJbRr9oVV8622Ls&#10;TaATltpK9OpwSPTnrUhWNvLlF/HJb3zwiSJGVSu6VmBGF4I64OajN/dJGtw9rDD5KtJvs49m7b8v&#10;B+XrnODgetOW7EHnAAq0O0v5iBAxjTcDt34ySc0cqHzEk1956zXEWrr+8WYNJHOcFjKFyQMdjnti&#10;mPekGaJNTePdNMu6O6HytvC55bPJz78/mkTQtaQrHPsWXYJGS+VlVgN+P9blCenB/A02SeW5iit5&#10;L+NvtRQB5LtTtkY+ZglJxgg8c4B45pWQr9ie61D99Ms2pLHM0dw0bLIu2QllAx82Bn6A571FqM0k&#10;UVzbNdlv3d0BC11tyQABgiTnvwaPtyyXUFrqNoPJkWOKeFrsco8hwV/0g5II9ePah55JIow2ozbd&#10;jwtK0gdk8yUphv3u7GFHPP1p8qDmJhfRRzLE15cwslvBw95jdGATkN5oLDv649ajt7t5bi3aW6Vp&#10;FltwzfaHbfGW3bsrOc/lRaX7ywIyTKsgZmWOO6YbVGI8Abu4+Yc+3NRyXcsAkvIo591vG80IaRwG&#10;24jKfeHY8jnB57Zo5UFx9rf21x5KJqUkbKhMbDUG3KzScr/rh2HoQaWPUbgRsJb+Nm8lVVjcP5cq&#10;tIOu6XgkfTHbFLc3hsDNaXEs260fbazPIyyFUQuobEvJ6jOMGmvLvH2MTTRyRgOwbc3KReYD/ruQ&#10;fbkGiyDmFvbqa0aaE3KiPy5pI45pZTj94BhWSb0B/Ki+nD3EyQ6mrOqNt3XE3mbdnA/13zD36imw&#10;zx38abrqZY5MQrcQyFTFuTzC2TLnk9QRximvdSXu4zyQtI6RiVXx5ibsdCZtvRRg9aOVAmWbi4a7&#10;EkkF7tlVZBMq3Myk7YztPMp7g8io5Z5rmBJJr1Zo5ZrdJFlZjvGznO7IznGGA6+xqG/uC9zfzRXu&#10;Xls5nizIv7wZA4Hm4zj0GRS3t5NHLJNaT2cvl3B8yGe2zuwnQnLe3XH1pcqDm1AXaIUFzfovmWrJ&#10;J5kKBizyhV3fKPzyaknmNhNNHLqKt5NvcSW8yyKMBn2FWwMYPt0pGubmS48sRMu6QR+VDCArbBvI&#10;KZUHnv1HWmG9gNtbuwTbM0cf7yYJhWbeesgI5AHpT5UHMS3d4turoNR+UedIUFwcFViHQ5G0/N7j&#10;j3pRezgNDb6l80aMAjXSbZP3SjHLcctxxj3pssicLHetbrtVVb7apAWVuoPm84APBBHXBFRvcz3d&#10;35kc0TTR/vNv2xcsjkLhWFwFYDaD69jzRZD5idL6NG222pfNHepuhZmO1VQc5WTPU+uKSS4lZFvb&#10;O/kjRXhOYrmUbXMvzDBkPGD05qODUS+qqZcpskkmWXzlZ42HylSGmPBOOme+ajsHe3Ywi7O4ahEs&#10;kbSBiP3ZOceYTjJ7cGjlQcxJeTTiNfLulbMM00e1iWVvMO1l3ZI4c5AxkAY6cu32st1cWbajCiyS&#10;/usKigbIST/CMHJ/uj8KijvLx5bfyhZ3Ec0art+x7mUknJH3gePRhnPTgYQ3+6Bp5IZPL8sysqrl&#10;F8w+WMfMNmMdgAeemDRyoVyxbXCq32e6voxJ9pghkfzgFkCxlgeg5BPOD3qMXhCQ51PP7u2X5rhs&#10;gszNnO7ngHqMih7yBrtY5to3q7hpLpUbIxGBnzBzinm7niuWdb7y2DN5iSXkag+UNoBJlwc5PzfK&#10;c9aOVAmOt7ye4RWXUGZDIm+KS6Tpud9ynfn8ODTLW6WeC3mj1VmXbDnay7lZpSccvyPrTILmSGeS&#10;9jcPtPlXCrcbXDInUg3H909s0WF2irDdC48ua3dUaaO6GJoxEXUOPNOeeOc0BzCxXwaTzjLNI39m&#10;z/vobwnGZTklfMI4BGR7+1OuNTSP54dRaRFjkPlm83bowijgeeMnrkdeelQwzyRvDBJc7WUrE3mS&#10;Y8tXHmlgRIeM8cDoe1WGuZrhQFkk2zSb4/KndhlzyBhs5+QYyOetK2ocw2G9htX2m82ot4phkW6k&#10;XO2DjrKe+B1xxzSLe+RaxT2mpfL5e5rd7xyCQmW24mODz04FKt3eJam7s/N+WHzyjMzIfMl2vGwM&#10;nA4BHTB7USXUPmTLG83kxxuZlWRn2kFYs7fN7A9jzinZApDkkmmKxQ3pZohCqOtwRIgILYI83kcA&#10;9+tNi1RJ7VpZtSRWazRmKyTqOXIIZTN7DntTZrw20jXX2hh5hkeMZbh1ZY+P3uG4JPPPWiS6Swjk&#10;8u6kiSNZI5llkzGBGQQ23zchSTzjpRyofMSx3qwtve8V7eSLblZpmUAynofO/HrkfzZLLdRhkj1R&#10;gs1tOkYNxKyt8425Acn8RzQBuimthLGrbY4wINu2QD5z/wAtc5G72yOlQx3X+jwr9ujaOSxi+9hx&#10;ky8g/vOv+9RyoVywZT/a8gkm+VboozbQ25AhYB8qxbBJw3PTnBANMsmNxa28sGqwrNbiFmDbPmzu&#10;bk45GMc9RTGu71ZLiOaCzmXeSs0drhgGIQZ3DtnIOT9aEvXjuFeRpmaNnWNnXvENuN+8EjnODyKO&#10;VD5iS3uoJLW3S3vVQm1ikEf2jDRmSY7scD6/pTZL3fI0w1EsXWYj/SNpOZtuPmb1Xtxz2pbadI5b&#10;gxld9m+2NY7tFLKi5+75mCOT2/xpILmS2j2R6juWHb8rXSE4xvJC+fnqSCoJx1AwMUcqFzDru+3Q&#10;mafUGeFydk3ngsu6ccHD54xx1FF7dSKJblNWysizFJVkXayiVQCcOMfhio4Z54LNViZPLkaKSGZb&#10;r5RklwD/AKSSO46CnLJDc2+yzZ4lvIYi9qtwGUO7sXZMy4BynYiiyDmJILuG3MzySTRRnVXPmrfF&#10;owyplckycdRznBzzSfbQ0qwTaiWTzUXdJeM5jkVM44uMj1HUc1Fb6is8sjTXQ2yR+azNMY2Z5Plw&#10;QHPK7c+nanXk8rK0UqzPhNsm2ViCCfLznd0wOuR+dHKhXYR38C28Nvc3JVmtbZJl+2OoI3MTw0o6&#10;fXNSm7mSeOM6q00bSRfN9qdpEbJbr52CCO/J9aab+4t3LzedJCzzLIJHbBMPyq6kyDkr1GeT60wa&#10;glujOZZ2VWdbeTzGYHZGDtz5ox944zx2o5UNyFkvLgQ/2ml6i7lXzpEldkfMmMkLLlTgdsUtxdxm&#10;22PqUS5uJxsa4n2bgxAK5myhx26UzzDbNJpSzPL5JYMp3KWVEEgBBl45bqMjIpZLghltPtu9HmBj&#10;+2Sb/vIHZciUcjpg8EUuVBcma6cRzWkl5tkWSZrdmnmBDcAc+bj9MUQy3QuZLQao/wC7uHYK08h2&#10;KYByp3nv2PFV7q4jmtreaW48tfM3yBJE2xGSQHgiX7uPXgd6kuLiYyyR/bYVl33JQyRBwfmABGHP&#10;XPYH6GnyoOYhE++y3faI4mkELqqxrtDO5LlcpwevGR+Ixia8lili/tCG8jlt7zCSxR7FOHmxxgHB&#10;+tRpqF4sCvLbwxtHudpLOER7vLHJBwCMk8g49xToZgu6GYcx7N/mKse7AMoP+sxkk/WjlQOQ681E&#10;Mt1drq2eLoGRZ+uCqglRgd/bBziie88l54l1J1bzZEZo7sfKQoUMNzDPPvkU22kt7qwibzPLFwEW&#10;4aO8VlVmy+SPOyv4HI+lNuLs3ttHHcalGwuflLSXaNsd2yMlZgRjHUjB45zmiyC5Le6gYbuRp9UW&#10;KVluGWRZVZZMIFU43Y59MA5NOlla3aaBrzP/AB8AxNdbVJEPQESevsaguL51liTU7fdGylLiJrsb&#10;XR5ApwftBGQRTp7qSEYS/mZYmlUMZt7oHfyuf3u7GPcj6Uco+Y9c/av/AG8/hH+y3bLo3xCvbaa8&#10;ntYS2nKync3m9MbxtOOnP5V8KfF74/8A/BJb9tO6uLPx1LdeEdYvshNSaNPJlYzjLf67rng85r5A&#10;/aLl/aT/AG5vj54g8Q+HNIu7+3TXEWFYjIwtkVmCjAl3KQAMnjJrw/Wvg/4j8HXMmieMo7mC4tp1&#10;8+2NkYpIt9wc5JJPGM814WV8KS5E4ycam7s0mvkf0fPOeGcopp1cT7/9y8vyVvxPsL4of8EifCXi&#10;WxuPEH7Ln7Q3hfxJaSb2jsWulSRt8oGMNPwSe4FfMvxn/Y6/aC+DeuXMHjPwRcRrHJPHI3kl43AX&#10;7wbzRjOMckVX8Oaz4m8HLcT+G/EeuQtG29ZIbh8gfagwIAPPOOmRivZ/Dn7c/wAeNCs5tK1jU5NW&#10;tV+0Rtb6pbtIrAAMPlZScceoI5+lfRQyPOqT1qRmvPR/ejzf+IpZXRlaKnNd2kvyk/yPk+7F5ZTN&#10;HcSuTbmUvDcW5DKqxYJGX7eu4imWzyiJrZ72bYvzxsrDbMv2c4Xqeg56V+n37JX7O3wt/b81m4uP&#10;FvgHStKv1+0bZrUGMvlA+eEwepHuOOa8Z/4KB/sC+Av2T9bmsfCt3BdWrXDt5MlqzABrbt+624z0&#10;IGOMHGazw7pVMd9Um7VO1v1O+p4jYaOF+sfVpOHdSicz8F/2If2X/wBpDWvCPh34P/tCaxJq91bW&#10;7+LbfXdJihjsGaJvuSrEScYxmuK/bp/Yfb9jLxZaeELbx4dcimktQ1xZlZlUlmOcKgHPsorjNJt5&#10;/C2pLrHhq3mtbi2kjEL2sZiliHkMdoKxfMhzn2rrfD37PPx7/aTvrTxF4L+EXjTxcFmslmutN0a6&#10;vUTG47HaOHapHPXHqciuieT4zD1faTxC5FupWX4v9TzsJ4n5fOsk6dW3a0ZP8GvyPDrWfVrYxy2t&#10;zcW8jXhkhmhjkTYvnrnJCZxleo6Z9+PdP2aPil+25qHildK+FX7QvjrTY1efy1t9dvTDGxnU4xgp&#10;+YINeleD/wDgiL+3n4s06xuLP9njVbC3uJVX/icapp1q0aPIS3yy4cDjJBGSDX0h+x5/wRw/bW+B&#10;XiJNT8Q6J4d2BZV3f20hkC+eMBhHCwOB6GvJx+KwNCm/3tOT7c0X+TZ9VT4sybH024wkn/fpyX42&#10;a/E2PBXjH/gr78N/CkPim6+L8niK3hkvFlg8ReF4JklB2EK0iQh3B7Hcp/SvdvgN/wAFA7jXdOns&#10;/wBoifw/o+r2t1IztpujTwNu8o8MGkk49wp47V754k8PfH2/+Dk3gCP4YaLdTS28se6PUlUMo6fL&#10;Jb7Q2ehOPqK/K39tj/gmj/wUQ8VeNb3xL4Z/Zx1S5sYbp5lbR9WsJXK+V1REJYn/AGcZ46dz8jha&#10;uHzCbjV5IPo00rnLSw+WZleNaMI+asv8j7I13/grh+xpovjSbwL41k1iyuD9jijvrGxF3aP82dwc&#10;YZfXBSvsr4P2PhnWfCNr4/8ADUPmQ6/ZxXNu11YtC0kLksHCsFKllIYg47V/Oh8Nf2Jv2jh+0P4L&#10;+Hvxo+BPjTwtD4p8ZaPps1/rvhq7tYJT5ib9pmt1ViUVuA3X2r+lPSNM0vRdLj03SNLisbW0t4kj&#10;t4YsRxgcALjbjAAH0xWOe06OFpwhRm5cyu9brp2PPzTJcqy+rTlh1eT13ul6FoA28bRyIuA0vLY4&#10;U4/2hgZ6j+VNkkjdvIkmjXazb45FGQuwdPn6fn/Wi6xIGKylj9nlG5EZsjdjGd/6HPtimzl2mVR8&#10;2VlCyRoRghQvr6Cvl+W+5x3toRSBROsSyxsAx2r/ALqDp8/px/SuO8V2FlJDILho2RRHJtK5aPC9&#10;eJR068eveuyvC4dJMTs3mSD5Yyw/1Y4PHGce1cH8UdTuI9OW2t1mWS6dBhlPGUbJ+7wcAeoye1fj&#10;Xi7icry7hqvicTFPli3Zrd20XzbPYyaNSpioxi+p5qsjaiym2v02yNCisq4KMWJXq3f8arxi8ht4&#10;UmedWDQoUVhwd5+YZ3dT61paHDcLZxztaSYupLcTKqM20YxnG3A5HXsfSqN29w5s7e5gLeWkC/NA&#10;+7IY8jdGecY646e9f5zYnDUYYFYmbtOTbt01f5JH6dTlL2jgtiuVVkwomYSZRGeFFIYS/dysW3qO&#10;hNWroyRyF1juuLW5IaSEsrc4wTtJ79sfjWfbiRBFdyWzSeasfmSrBgn98Tll8rqKmubdraO4V7Rl&#10;j+x3HybSesg5B2cevSuGhX6mk4+6aDpcSHy3WTdHZyo37lhuPlgZyUPzAU1beQQTIV2yszMrNbsP&#10;M/cdOUwfpx061DqEG15vNtZPOWyldZlhXdxtUH/V89+/4U5/KimnDQTLtmZm2wsV/wBRjOBGcdc/&#10;5xXrUcRoY8rLkS32d9vE7iWGB1X7P8ufKPzAbeoOON1SWyzvFCiI0bNFCrbbc+W4DHKtwdpqmtkn&#10;2yJWs2+R4+VjB2sQeQDCMD1wRjuKdpySyLHLDHIZIlh4mh5GHzg4i5GCfmH54r0KeK13M5KxyPiD&#10;4NaRe3DeIPDRXTb6X7VLNnTwxl6DncuTkcdcc8CsHV/hH8TYz5FtqOnTRqsxXzQyMilflxuK4GOK&#10;9KtxHHBDbLZMyiOYrBKuUZC4BXmL8qW4ENsqywqsKZmC+ZHt2gDpuDrx+FfdZL4k8XZDh1QweKko&#10;LaLUZpenMnZeSPUw+bY6hG101/eSf47nlUfwh+I2vxR2fiA6bNFJ9nWSK4jWTe6xklSA+GPpkVU+&#10;EP7Df7Onwx+IEnxf0rwH4dTxFPbwRNe2elpB5eCWJCpIACcHJABbvmvY3mWS7acXaqVvlcsIXZeI&#10;id338Ee9AklWVg1vKsiGAho0IDLtc+vuaWd+JXFufYb6vjMU5Q6pKMU/XlSuvJ3Cvm2Orx5bqK/u&#10;q3/B+4khumNvJHvVlWOFT5eNw3Nkc+YQfb+dQ+fiNWkuI225XzI4S2QXxhgJD+eDTlaWNjKsExHl&#10;2u79wSGGWGQfoeee9RzR3EatJDbyN5ar8rA8KJf90dj9eBzXwVTFWPOjHqRTHyT+4kj3lZZo/LUL&#10;5ieYuf4gc9OmOtS3tyW8x/PuCpjuHb7hZOVymCGzjjB571XvY7p1jsvs8x2W8jxt5LtgrMg/uFhk&#10;dcfrTtQ8zfcShWRgs22RbcsV3OvUGPkdR3yK8+tiLlLUZJEy3DQ7J2ZfMfesYQsuwYbiIAn6EUxk&#10;ujdTCFbhWN5Bt8y3JIxHuyCF/mT9aSa2YSy20mnna0dwVCxfL91OB+6yM446fjUSRSi5KSRPuF8v&#10;kssXzLiAcZKHI9M/zrx61Y2jF6Fi0Fx9qaePzFD3EGR5bZXCn/YOQSetdd8M7OG8jtS0bNPayW4k&#10;WSBm+Xe3zbWUY78iuGS3RLj5bFo2W+jVv9HXDAxEkYEYxz+tdB8N7+G21WxYRSiO6igiKSIzL1Y8&#10;nyiOvHNfS+H+aYTA8XYWWKinByUXfpdpJ/e0ceaUqk8HPleqPaNI0ieDT9jws22Q/NJBuIHmk7fu&#10;jjGK12hlgNw8TTJt85jHsJDZ6Mpxz9M1j6VGkkMk4t51/d4WRYxuID9MtGD9BzkVpTQGa1kbYdrr&#10;LuHlkHORzkJkNkV/qbw7Twzy+Dp22Wx+TYhy9o0y0rSrKwILf6tP9XllO37xGMj8z+FRzxNJtlQR&#10;s2+Hcy4DHn5gcn68UNtknmE1mZgrDd5ifdYJwy5QD/P4U6JzDfCN5VVv3ZCsCpbIP+3gn8Pzr6Dl&#10;Zz819zxP45fs46dc28ni/wAAWaWtxEvmXFjaoNjoZQxeMeZtUkdRjB9jXgtwyO0oae1E0ksiq8a7&#10;WG6UDGDPjOexx0I4Nfb8UTMsPlkDfCqjfCwyCxOOWPIFeBftN/C3+x5o/iN4btJoYLq5Kanbxr8q&#10;zNOCJDzgbmyD0/WvtuHc6lKawuId76Rf6M/PeKOH4U6bxmGVusktrd159/I8buLzz9OMnnxp5klw&#10;yyKnykg45Hm8g9OOh7Us96I96C/jhMyOcrGTGxEeBz5rAHJx0FMdbkQtE1rcY3Xe3faspVg5Y8gH&#10;Pcg846U2/jvfLkZbZmjZrg52twdocHhfbsMEds19wfnvNImiupbe+IW6dfLkaGdYCFZG+z8MPnzj&#10;GOvWlzJLJ5YuLls3EKoyxxusjeQcH5kYgnGOAetJtvZdTaZre43Qyyxf8e7lWjNuNp3BMnB6ZPTj&#10;io4opG27oV+aZfNjNr+7m22/QnyvlbuDjigrmJdJVXuI3SC6Rla3jaOFSu1ufl2+Upx0OM45pNN+&#10;0RwW7xLcNH9jk81ZLdlbDTAYJCY6gc1FYWslzGqNp83nQTW+HMfpGcMCIcnnj72PpS6XbSTSW8At&#10;XZzp6iRVtQVlTzSeQYz079efap5dQ5h0kGoR6bGYzM37hy3+jvk/6QpwV2ZDD/DFOuorm4u7ry97&#10;rPZ3nlr5LEhvMU7QSu5W74wx61UeKI6Ytx9glEctjHIyeWo2t9oHzBliAHT07j0qWWCOSSaQ21xw&#10;s8jboW3Llxgg+Se/oR179KoFIuS/2ibxZp7LzEkW42ySW7YcmIAHcFXB4xyPr0pscV6j24jlvNrX&#10;lqP3lm26IKmSCAoLL6HPIqoIYbU5S2nj/eTCZVhXHMIGTiAHaemdvBJyRUotLmCa0/0CT5byGSFo&#10;4iDxCc4IhwykfiOlIOYdZSyvCqThtsbeaki2/CqZsMuQAQDwcHpjrUMhjt5SzCBfMt7lH8rZtcll&#10;25Bbv+FNsVhu4rc/2czO3lfZ7kxfvF3SMSrAouenr6VG90iWNxb+bDtKMpiTfxiUDIXzc9ecjp60&#10;w5i1NdRRvJceasIk88M0yrsZhEo2HM3OO1FzdR2kcjpcWsbJueQIp2sVhUZIM3uBn2qG8e8W3vlh&#10;dZ/nuJGjFu27hUUkHcSc896kuTM7XUMIuJI3ilKqqZ+XyUBxyQT8vbnPaiwuYkuZxDfRbZ442jEK&#10;eW4+QrsPbzeCPrj3ot7hpHitYL4bo2i220sJxjLMVGZDkc54YYoYXMsrCWKfd+7HmG3MZZXix024&#10;ye4wORwR3bbw3631vmCTP7h42UOMkxsOCFyOV79z1oFzSH6TePJ5RW/fypvJeGVWXH+sbKNhj1Oe&#10;xNMXzZLaF1S5k/0fzDHJbpINouCCMiJm4P0pulxXkipctbSr9pFq8iTWrgBhI+8HEe05HXjimrbz&#10;NawrFa7ttvCyx/Z8FWMxO5D5J69CKm2pXMOuFQaJdSxG+ZWhmdTH8+V80YJHljP4jtU1/HdsuoQA&#10;3HlyTMsbravkMsSjcRs9DzjkYz7VRvLeWbSWvobB4n+yyK7GH7v77lWHlLkd8/zqxfxbo9RmOmvI&#10;i30m6I264VsovBMRwSDxTDmLVyL6LVGkkEvkhnHywyFR/o4XIITgHr+NRQR3kUrSLJJui1KJ1kWE&#10;8q0GMlthyueD8ox6ior6GOzv5B9luGVLq4SLbHhgPKHy8R/MPakjsUckfZZG/wBIWL5oGXcRGMq2&#10;63PH1yPpSSDmJ7eG78zbdabIh3WZAhtT5iAYzt4+b6Y/Co5xerbTLPcuy/2XJ+8a1YLIWfgHCfK3&#10;1HBqOytkRoLdYZgrC1KxTRKoyO2REcN9cA9sio7iJrWOZbi0uFZdN8qWSOEq20ykKSphxkZwccEV&#10;QcxemllmSZ5VVWWOSF/PtsJKcLtyeATt4/pUVtKlpctE0cYUXUckcfylQRDhiPnBBBx3/OmXyRt9&#10;olOnxxzLbzPNIsJ2ygEAEj5CD+Pamx3byG1T7YhZZpWEiq7Y/c8j5ZeMjjnv2oDmY63kggEVrHcw&#10;pukt2VLhRtddrHcP32eT6flTra5j863t7a4ttsk1uixKu4LyzYH77IP5ZHSo7SWSJNPEqiSOK4t4&#10;/Mjh2mPETMAeex4zmlgN48dur/ajsurUBvs5YjAcAkcnGCexHvQTdjluRLJIGmRhNGS8TYyp83oh&#10;84devODxSz3sjJJdnUC6+VIsrNAVZAZFUNgvx+bUkYnZI3NvIjbU3LIrDJWXHTb2BIyD0xkd6i/4&#10;mVolw5tJd0cZjkCqxJAlIORtKsMHnt7d6B8zLFzcXH2SdZ7mcyQrcbo1ZcSfvE+ZclsEfTFN1CII&#10;9xPL9oZRLcRyM0CKY22J/EsJ657kg0ye2uILRrOSFmjU3Cr9otnGQ0yFcZiIB+nBByDxik1RJlE9&#10;yLJpv3lyrbLcK+0bBtb9yc47GgfMWnikiurZCl8uy9+95W9ARADjlOB9AMfrTdNW6kk02JxIWTy3&#10;DeQ4Urh2CnKcdeDwKjltJrbUlmgs28mS6lfaYeJD9mHI/dgA/QeuRTbOzV005bmxlZJIAsc32dc7&#10;REW4PlcgdOoOfpSsHMTaemobY4ZpJl3RW+2V4XHR34zs255A56g03S4tQW2sZRbSN5lmqSQ/Zioc&#10;rOeMbW+YDnORVW0VSYkkguFkaG1dnjhOGwX5KiLPbt6UjWcD2kLfY5ZN0KytthHOX4bBt+oH0Pua&#10;GhJluJbs2eDFJBKsc6mSG0bAJdf9YMHj/aqZnvY5XYSSKy6su3zLdh9yLqpKlT9MCqZs3uDJHBFK&#10;0iLcFPMtwzBfM4ZQIsOvTOCTiiWaSKWQw2ckTSapNLGrRlo94j+ZSDDkA5osHMWFVJUi3Qxqs00M&#10;v2e5tzGUBTkrkj+L61WtpIn0+K1uNrEW/ks3yswzNlVyJVyCOmc4pHitrZVe1t47OL7VGhSSL5UJ&#10;TLYIZOPXINJLMLwY+04LW1orOEdw3zdSfMKtt755GfTFOw+ZkwuIJkMEtxbtsjlWSO4UeYpMx44m&#10;B64/xp4vB5lwyzxyf6PcS5XGQC+3qJScdcZ6d+xqKS4uJ5GneNlea2EkUlvGV3ZuM8AEf3R0yaJX&#10;ugrz+VcN/oNwcfZywYefkjPOCDnHI9MUWJvIe115byt9sX91JIySrETIny9wJuR2zg0k9zNI4jh1&#10;CMtMx+zuqjJZbfBU5ce/GAfei8guA1x5EDZ23GIyp67A3Qr354ycj8qjuYLua2ewa3n8u4knOY4X&#10;kKuYWZeqcHJ4xz2oK5i3FeG8kgKT3TGSQfu12s0WIOnO7IIz19ar2saSSWYZZ9sr28kUnkhC6hTu&#10;HEO04+uR61IftLTrJcRSb1Qv5i2zGRCLcjI3RdM8/wBKjtIJEvrWJrTKSPBukitwELeS3zEGH5c5&#10;5oDmCdZpEdIReb30+AKs0JYHdLjOQpIOferF2Lu4N5N++WQ2qq37tgQfPBLL+756AEdaz1tJ7WD7&#10;NLbSJGIrJI/3PMR80nglDxn2GDVi7ttsly8lhNHOogbzFtl+YtL/ABARc5HfJqbBzEmpLfjTZkIk&#10;WRGnZo2t3+YeahyFZQD68YqTUbe+D30VvbySDzJpFH2csEBVOQNvQjP8RFU5EhaOREtZ49slwojM&#10;bMoZpV44iOOcdR+dFzYoZpMWEysomSN1jGVbZ0+aEYHXGGxnsKoOYvwi5N150Ec0OZI38lIG8uQL&#10;D/CSp2sP7veobaae3Fu1xFJKjWEazRyWrBtrTdCpXnHXIP4UxLeR910tq0g8xRcLJAQxHkMCrgQj&#10;a3o2MZHeo7IL+5s7iyaaNbGBJILiM4aMuSCD5PUUCuO1SNxayRlIXkitnXzHHlyrIJM92GM+nHTq&#10;KdezRXEk0iKx3STSK0Ualm/dAFjiQDIOecVXWRbWa3lWSOENbiRTMpVseYMDIkUHvjgcU77QyyG5&#10;huVUrJdfK1s7KSdi4+ZyOcnoKB8xZlvbRnmvPtVmw8xjHIFw2BDg8rMB0IH49+tIZt1vLG1wu37Y&#10;sLTRqBgrFnJxLg9frzxmoJJJo0uEKzRMlxMkyxxnBXyUXPXjgdxjPXmpQLr7bPHJbTnzNQxJ/op6&#10;tAoyGA6HAGMk96A5gtr8RmGc3qQs3lB5IlLKRyecSnBHuvfrTbW4uori3Bn8ySGO3aSOHaPMRnfB&#10;Hz5znP8AhQYruSMMscjLJJAJPlP8UTLn7o/AgZB60W4vZ7q2MlpNut47WSMrBIyspL7hkR5AB7dM&#10;54FAcxcjivYb21CSXTKb6HmS1bfGFi5DqF5Hvz+NV9NkmMNv54x5PlyLILcldhlYFS2AQOh5oENz&#10;Be2sj2MpZLoSxssZ3YEA3DPlYZT1BqCwhhuIbNBZ5kYxC3ufKAfYSxKtlFyB7EcUA2BVYVkXy7df&#10;Os5EZItux280bcgvnnsc+nSpZ7i2hkuJ45liEy3KgyIpVm+QY5m5I/rVOO8i/s2W3NzDztHlxhvk&#10;xN12iXcMdc+gqa/muY7W/VHWZd1xI0fkMrDcypnJJJ455NAcxLfXyW6TPHc2q+WshkCA4bCqvIM/&#10;TtkelS3k7Wup7DcRq0cnlssi/KQI+v8Arhg+2cVBqb3MtvqECG4khaC4KqIyx2kL05IPQdPfipr9&#10;bma4uBJFN5hlddzQGPcrRZ+6V6kjpxz39Qm7Ehu5HMUFvfDdC6FYJITuAEbHAzIQcZHRqXSLyUrC&#10;iahJ5bC3e3kVl2uuxsIRk9fp2piDURqMbpbyiRdrQshf5swE8YX1XAzz2NN0+O5jiWdbWRUmNtKy&#10;yWrqo/dMGGPL2jk9ccHr3NBSkx8BaSK3lMdzJsht3aOS3RsJvPOViZuDjnPFMkg/4kreSt8yukZ3&#10;Rr5gCtOcEjyx29sn602KCTbCYrMt5aWpRPs+1kJJOVPk8qfTNMFtM9hBe2ti8e+G2Vt0Oc/vj8rA&#10;RL3/AB6fSgOYt3yXclveW5EyrLdOY5Ps7gD5kUkjZ0x1x0p13HqEV/cPOZFjxdru8qQqmQv8SpwO&#10;M/hVeaB5bWWZ9PkkiF+wVWhX5GadVIBMRwf6d6juY0imkge0ueRexxusW1guVG0gR/Nj+VKwcxYW&#10;K/ilaXbJui1K4UsIT86tb8bjsIYE+w5qSGO+imKT6dMjR3sLK0Nq3mRjyz2x8y8dMVVmto5PMP2W&#10;RvMuJFO6IrvAQZVt0HXPIyDz3FFraxtcw26W0+1poWjWSFRkiMjA/c4D8ngkfQ0rE3JJVvfsUsbz&#10;uxFhAnmG3by5CZgeG2YU/UVLdySXMc0rRr+8SVGSa1CrM6yDnPAJK/yqlIj28cpmtZ42a3tIppI4&#10;mXLeYNrFTDweOR7U+6Rfs1zcrp0cMiwl7giP5ZG83G8Y8sg8UWKUiVZoraSa3byysd1cPHtKtsUw&#10;4JX94CBnGRnnNEU0ELpB9ot08uRX8m4VeF8jqP32cEc1HJdJPiIXSNtgu13R72zlfu5EvfPQ+nrT&#10;hLN5lr5ziRdzxrPHDt2lbfAzz74607BzMktLlRfW0ME9uymVVVeu3ZFu4/fEjA6j09aihmMvyLPu&#10;DLEwUrmRDnoCJhnHXr+FPRr+aS1kaO6ZhdEc2pfDG2wQw5IBHHtnrRarcTNbsIpFZnhbaysDnDpn&#10;7v6g4yACKYcw37aJALl9URlk8hPMMe1lZpiV4LjGTt9fTNSx3lw9mkb3Vx5ke1Gi3Lz/AKR99clu&#10;+OKrWL3sVsvm2Uu2RrVbhVjY4UvtJKlNpA25+vp1qS3trpLe1s7mF3C+WmJLZ9xxcHBG6M4OPpQH&#10;MNu0BhkJS4ZX8yNZGtVVg4lHy7lhI5wOCee1WLpXS7R1+3YRbsqzwmRSQP8AcJH4Yqm0ciwrcyWb&#10;TK3+slW3CsR54++vknkY681Je2jWklxixbyWtb1mjMRbOWX5l/djB/DGKVg5iyIr95oRIJvNhsZU&#10;YNC4Vv3GBg7M7hkn8Ogpix6h9lkiZ5vMZkMbSQyLv/0cjHKBSeMY4/lUd/ak3DC5sZvM/s+4eOb7&#10;Mm75FUKf9V831z60xhGs8gkt51KzK7eXEzKT9mxnAiJHU+1Fg5izapftHGbeF3861tWVFtzjIRwW&#10;A2nkHA4YGiziunhhKxyW7tawoWitWEbHzj8rjadp9DVeKzRLi3VrST921udyxD5WIPzANABj1wV9&#10;80adbTukZhikaSGGIfvLfcwAmz8yiHlcHqM4z14oByJpZryFEuGEu4TXknky253YwBgZXDA/UU67&#10;hTLQGKFlEkrbZ49jRq0Y24ywwO3f8appIIoIYI9PfaPtUkdvNGWR1MgBXPk8H0p1wkFsEe0VbeNp&#10;p1j8wY2AL0Uh04z6jr3phzE0c32qOGOWPc5W1VuFLNIiH5eJBnHUHB+tFtd20ywyNe2sipDAFaRQ&#10;HVgxbJ2zdsd6ZLetJdvcx3axst7C7N5Dsu5YWO4/vCp9M4z65pLea6juGAjkjmX7KV8mMgOuHbp6&#10;fMegosHMS2txvhmHmK+yOBWaPG4b3J6+ac+2eo9KijvFiiwLxdy7o/OjjLMwMmPmAlOM+u09KdG1&#10;xGrSiCaT/R7Mtm3JBGXAYMM888jPOfamzxXkCu8FvIwjjUMrK33VuMY+72B57jjrQHMTRtdFZbqO&#10;6kky9xJtS3OyUbcBkYA/MM8jP5U5DcpcRwTRySq9vaRSL9kYvuIbBKsM5U4OcmqqWM0enTtJZs8a&#10;/ao5P3ZORtAHPlkqwxkdjUirHJPJDe6eZY44YUuI54+QVjYh1JhwD060A5BeAsiXCGDzI4rcLMoC&#10;ybgwyDubr3xjp3ou5LVw00ZChTLIskKL91pR8/8ArQPY8UyGf+z9Sty1zDGxht3xJ8jNnpk+YASP&#10;oOPpTLSRxHbvazqnmRvGI2t3x884BX5nbB78DvQHMWLi7icTzfa7RmklnMcifK2CwGOJwv546c80&#10;Xd2zWckj3SDNxcfvY0A+ZRjkeb6jmoYbicRMyRzRsZrhZo1B2j98pz146DqO5qadbkvcRyW1xte7&#10;vPvW7Jhs7uuDkZ5HXFBN2B1HEmTfRw+YPmaOMmNiIsDkStg9uQKLS6uobiP/AEhm8po0mjhwpX9z&#10;8rD5zxj1ODio7yK9MLfuJGSSSQMyg8FoQ+eF7kcEYGOozUxS/l1JZ5LafdDKqjbBJho2gOMMI84z&#10;0B4HTigpSYqN50qw/arqQNNbIsojjdZGMRwcFGwT078ml0mMtJH/AKPdK6LbxvHCpXDbicbfKU9O&#10;2ce1V7eF3kVTbpua4hSRTakxyYt87WzDlT3Gen60aZay3MMcP9mTeZE1oUZk54BIYEQgnGeeaQcx&#10;Np7XMcEEiLcFfImMyy2rK2DNtK5CY9OTxUc1tqK6YGieb5o7lmxbuW5lBwQEzuAx0o0y1ubiO2tx&#10;ayMzWJ8xVthiRTcNnIMZ+pwT0+tVpIkGlrONOmCSWDvJH5QAz5wAYMsWB/hTDmNHUIbq6vbkJudZ&#10;ra7C/uWJVsqcDK5U9+QaJf7QN1HcTWTSRuJV3SW7YkPkqAdwVcNwe3aq88UctzLKLe4/5eJD5kLb&#10;l+bgg+Tg89wR+PSoxbQwfMLOZP3jedthXaQYcZOIMkevy5ByDjrUpE3Ldul6pt08272tcWq7JLRi&#10;8O1ckMAoLL755FNtJZGRY5QSqytMsiWpYKnn4ZcgAgEHofzqKKymhkswbF3xcQvbtHGRgiLnDCIh&#10;lI/EVHYrHdpbsbFnZpE+y3DRfvI98rEqcxrnn3p2HzEkxS2mZytttmt7lJPL2bXyflJUv0Jx6U6e&#10;6t455J/PWHcJkLSKu0sIlG07pucCqsl0kdjdQGWH7rr5KK/GJR0US5688dKkvZLlYtQEEqzD/SJW&#10;j+zsWOEVdwJLEg5POaLBzE091FaRuyXForRqzSeXyp2wgHIMx4wcZFPuZniu4V+1JGy+Su2RcoQY&#10;+v8AreCPy96ZeNNLHdQwLcvE0E2EEZOV8hQQvJBOB25z2pzLcyy4kimHzRASNbmPIaIjoVxk+mAC&#10;RxTG5DbK4kZ4beK7VdrwFLeaM46ltozIcjkY+b2qTR71i0Ai1GTy5/IkhljZdp+dsofmPU+xIqGx&#10;ivze22LZ8qkLxsvmLn92RwQvYr3PXvRpS3pC3f2aRftH2Z5EktHChw7BgcR45HU4znqKA5gTdNDC&#10;ywXEjeSj+S9qki7fOwcFYmbjrSyoP7FuZIRfMrQSODGu75TMADjyxn8RUUNvI0FusduzbYbdlj+z&#10;4ZSZh8yN5PQ9xxTbmCSXRzeW1m8Mn2UrIxh6fvxlWAiXjOO59s0rBzF3UI7zyr62DXHltNIsbi1f&#10;jbGFyRsx0POORj8CtxHfxarIzibyxLKPlhkKrm3wDlUHB/GoNUjzFqEsmmuYV1CbcjW67UYsq8Ex&#10;HBOfx7GmXsSWt5JGLe42pdXSRMse1gvldMCPkUkg5ixBHepI0jSOzQ6mv7wRHJVoMDJ2nIPA5Uc0&#10;QQXfmlLjTZEZZLVx9ntW8xQF7cfMPbH4VA9mrnAtJH3XAj+aFlziMZB3W54/3gR9KZaQJ5kMCwzb&#10;Wa1KxzRqo3DsCIjhvyz6VQcxLdi+NnMJJ5GzpLYka3bZJvk7nZhT9RVm6d5kmkKLu2SRN9ogwkrA&#10;rg54BO3jtWfMv2WGf7Tazo39mxwzTRwMuQZCFLL5PX1x1qS8ihZLi4OnxxyrbyPcMI/kkw+0HA8s&#10;g8cc0BzE0VxHbXLx7EVVvPNjVSpVV8nDMPnBBB7Z6etR2k0MAis1uIY8SQv5dxGMFRGx3L++zg00&#10;3h3QxtdKzJ9oKyRq7Efu8lfll4z0weM9qS3klR7Hz9skUcyRrLHDsKbYGPPPYnHJ7UBzFi0nT7Ra&#10;20MsBV5oEjjVc7cIzYGZsgj0HaokuFZiWlRvOjV/Lf7yHzDwp84Z9fXinW7X8qWiyC4YpeW68wFs&#10;HyWA3Dk4Iz279abCLh1t3WCRGYwkqysBkSsv909u+fTPrQDkBmm1AmSPUnb/AEWQeYtsfkLP/GPm&#10;IUgdecetTt9vFw53SI39qKFEkDfwwnlSVwee3FVLaxvJrWfdasJhbsOYmZgwZlzjYcjgEgcnnGKk&#10;YvHdOY7No2k1OWSNTGWj3LFyp/c520BzE4WOaOMSW8QWSaGXybm32eWpXkqNw4zzVSB4ZNPht5wr&#10;MtusJPyMwzNlVyJFypHTPfPSidbS3Vbi3to7WJbyJAki/LGxTJwQyY9DkHrUbTreBil2u77PaBpF&#10;jeQMBJ1JEm0475HegOYspcQyR+S9zbuI45VeKePDqTP0+WYH09elPW/aWW4YXMMm22ml+XHQvt4b&#10;zjweevToahNxdSTvJKGEklr5kc1vGRvzcLnjIP8ACOnNOmkvHP2kQ3LN9gmORbFgy+cDjIzgg5Pb&#10;0OaCbgL4QI7C9U+TJIySrHmRfkHUCbkduAadLLcfdt9QVmkeTyWjUDcUgGVJL5zjPYGkuIbvdN9k&#10;t5G2xzbV2n0R8fd+vBzxnB7UyeG7uLKS1EFwY7iS5PyxyPtfyty8bDg8nBHJHHtQPmZaF5LPNGy3&#10;F026QboxsZocW44wd2QeTz61FaQo0tspjn/etbyRSLEIy6hCTysIU49jketJKJ3ufMngcMuXQrbs&#10;ZFxbKMjdEcjIz+OCOBlllC6X1vC+nBllMX7yOECMt5J+bHkHGc8+9A+YlljnbzFRbxWaxtljE1uz&#10;A7pOoYKT2/zzUky3lzcXV1H5quUj3ZibOfPOWHyc8gZB5FU47W5t0+zyW0qKI7JYgYvmi+ZiMExn&#10;jPqOvtUslnIl1Oz6dLHMklqxf7KvJeVshgIs8455PWkHMOu1v/7NZSZPMiMjNG0DjcPtAOdrKAww&#10;c8EdfrT9SttSU30VvbuyrNcOubcsEVinQbB8pwf4jVXbG9s0SWdxHt81PLaNmTJuOnEJx07ikvbO&#10;HzZ/9Bmyq3Cxssa5XgfL80IwPT5sHpxS5Sbl8faReSTxRzQr55dolgby5cQD7hKnDc/dz2qOzaeJ&#10;7dZ0aRWs7eOaJrM7vmkbqpXJI4OQe1Qx25fzrpbNpI2dxcK0Byf3GCGxCCjdMHABxTLRVeSGyuNN&#10;knRbe2SaC4U4K4YqwJhGDz3p2HcffxSNZbi0TzQ26hZCojlEglzjlhz35HTPtS31xbTG4nTavz3M&#10;qyRRr90lcvxKACO/HNRJN9kltXMscO63hkUvlWI8zgEiQAnr2GRTVlfas9vcKp/0pVja3Yr80gGM&#10;M5Az1GBg0JD5i1cXVsWuJ/tVm26WYpIvytjYqkcT4HHHP40PcGS1k3XSr/pjoZY1AO5I+SR5uD15&#10;7/Wo2luES6RUmjkW5ukmWOM4xtQbjzwOO4xUkkd01zPFJa3DLJfTCRTasMMYx0IHIP1OCOPSnYOY&#10;bb3xjMczXqw+Zs3NHGdhwhP/AD0YAj/dGaLS7ntLiArc7vs/2cTx2+1cgoxVh+89yfQ1G8d3NCrL&#10;C0gkkHmMu4/eg4OQo7jgjHfNSoL+XUbeRreZWtpLcofJdg0bRPkbtmcAkcdAfSgOYUyszqrXlxIN&#10;tovnLHG+/cWAJDI2D16ZosY8zhWguY5I440eOKMx4YzZ+75S9c54ODUNrbzM8KSxjczWiSFrQlZO&#10;G+Vsw5GfXmiytWuE+yzaVJuVIDH8n8PmHoRDnjPYj6daA5ia0+1RFZYhdf6y881ZrVgwXdt6hMH6&#10;n9elNuLXUBYssHnt5jXhI+zvu52/KwEfBwBjHrTLKG5llhgFrJJI0dyCVtQfMU3GCGBQ5Prg1A9v&#10;CdMM0VjIqyWt35kawgA7ZcAgrEMH09qlIOY0LxLm61Y7TIyzRXKqrwtuDGJcD5gGUn8ee1JEL97m&#10;0nls/MQuqmSS3Zt58hRydi7SDkcjNQzRxz30jmC4+9M5V4WyAFUcN5JGfoRUUEC28izi3njb7QjS&#10;FIVZWBhPP+oBx6/KTnqehqg5ixbw3q2VvFGboL/oieWbVt8PJPZRuX3zUivLMs0bbm/fTTRyR25I&#10;XEw3dgVBHUf/AK6qpZSxQ2ca2DMpktDAY4z8rDdyrCE5UjjB5FG63vYvMeyeQvIzW8zRbZY2acgg&#10;5jXP59j6UApEk0iQ3puStuqv9qEjQ7cMrD5SQW5B6UguYbe6+1GRYSG2MzKCoYQcIczfjUM1yttB&#10;qFuzw7cTo0KI3OGH8Pmk9fT8MU+aW6R7wRzrN8zuY2t33Nst1G4FmY88jrQHMPS5jtbcOt1aKyor&#10;P5a8NtiOMgzYIAOD160sk3l/ZX86OPy47fCv9x1bJ5/e8Yzn0oSSZl8mMXDQm1UCMKT0tsEDnrj0&#10;5z2pLX7SRCJYJsrHblZGhKZBTac/L16g8Ad880BzDracyNHa294q/vItkLxnacyZwG8wg5HP3hSW&#10;N9PKVZb6ZY7jyyske35GFx8ykbu549RUdnFe+daRSW8mNtuU++vQshGQuQf5Hoe9FqL+Qm+aCZWu&#10;BCZvOtHA3rcknpHg5HXgnv70ApHyvrH7aQ/YK+M+t6T8IdNsdRhvb55PKe6RghKneu15CMZPUKMd&#10;6+P/AI4/GLxX+0X8Q7j4k6t4da1muhZssNvCP3LFicDseoyOODxV7x3b3M/jTUtU1Ce81LbqUyNN&#10;dWgkdXHTIMeV9MrmqEOkz27R28WnyKqyWpbaVKsnXp5fHp1/Kvy+t4qZfganNgMLz1LWc5u17f3V&#10;f8WmcuZcX1KydKlB8l3ZN6L7jmB4U15oJb+O22ITtciEjGZgSrL5PIJ6jd34q1ceBLxoZo3khkyt&#10;wrK1v1AZQH+WH3weO1bVjCQvmNHvhkuIla4hEW5ME8NsXk54IbOetfa37B3/AASA+IHxyh034l/t&#10;CC68L+Eri3V4dJijjj1DUMyq2VyB9niccEkFmB4AyGHjvxO42zKp7PDOEP8ADBf+3cxw5diM+zrF&#10;fV8JFN9bLRLu29Lf1Y8R/ZB/Z7+OHjTV3tfgVLqR1RluC9vZwrtVQFUMSY9oG7jLFcA194fCz/gk&#10;BefEfwjJZ/tg+J457+6upfJg0hVknEWz5ozIUCK3ptDjHfPFfaHwh+B/wy+CvhOPwX8LfA9noelw&#10;xzBYbWMLIWMmS7uWLux5yWY/XtXWTrFFbyAsSn73llDdwPXmvQp8QcQuXtMRiXKfdRivuajc/asm&#10;4VlhaMfrtR1HbVfZ+7r6ng/wR/4Ji/sU/Azyn8Kfs7aDd31vPG8eqeIo11C53LFgOrzq2w+yhMc4&#10;r3Sy0qDTvLigtLeGMTRhUhkXbwOAP3fb61NLKFuf3b4xI+FZ1w2Iu3P/ANegXEIWOWFWZWkwWWZW&#10;6J1IB5/U1xYjGYvGT5q03J+bbPqqOGwuGjy04peiG2VhbiO2H2Jo28wE4ww3bieoX368elCRxsvm&#10;NZqyiPdt44bzOf4fb8aI3V/JdJGZWKsv7xdoIB5HI4P0psJnKIxdgSqhl80FidxPB385/wAmuez7&#10;m3NFaocbKP7K6W9u21keRVOccsPlwV/HkcUtxZxXVxuNujHdLu+bHOwDn5Sf5etReXHBHGY4vLdo&#10;2HlsQFYFwePn6g8jk9fwoSeM3ZRjJuSRyw8xcjPQj589Ppn0pcouZdh4s8N5LfMGuECjzC21lXOO&#10;UPHHfvS2X2m38x5oo43PlI7RyZWTGc4O1cHmiK4xKJf3iqbh/wDloOQF7806OVGDeS8w3MhWSHa/&#10;G3qcE8ZGDx3qtQTiNEvmxb13SsrKjIsikfM/B5ZiOKaokCNvD4Hn8+XkMN2ACAD+YFKFaadUuI5J&#10;FmCFWNuMdT1OztgdfWmSpLFEzOjwqschZvlIU7x/sY6c0pPljcL80inrLyRZGGXcspVvI4LbODzG&#10;MHgDvXkPxOvnv9fSz+yLMtqUKrtwUYxZKj93jIB4zivS/EU/2XS5Elt9uyGRlIZNj/Nzwq4zjoa8&#10;ZnmlvNcv7uQb18yeVVO3JUxKMcEHjPbtX8WfSW4jlKnhsnpvWtNNr+7H/g/kfb8MYb3pVn9lfmSy&#10;W+nrZyBLBP3cMQkyiFg3llsYMfHAB69TWHbwrNNGI0UsqwPJHt27WwSDnaMH8Me9aXiC9ihhmV2M&#10;bCTiTeuSvkAYPzZJB9QfeslAqajbRzFmxInUf9Mc4zu4P4V/IGfYxSxCoxekUj7jCxapuT6klqFk&#10;ihkmsIWZY0JEswUj94eDhf1H5VG0Bi0+S1jsIQZNPYiHzlywLDPJjGT6delR6fcMlpCznK+TbFvM&#10;mjyvJzyW78detT+ZBBCqOMRtBGVHmI0Z3SdODgcnHTHuK8qniLHRKPMWbzyI5rx4bZh5dtIPLljA&#10;G0uOR8v5jIqS7EaNOkuntIryzxxyKwBKbAv8KE4HbrjFVZQPMmKb2ZVIXzJljcq0n3chuvp0p918&#10;8dxAP3ys0x2hlzhiAc5k657jvXoU8SYypl1be4trtQEkb7PcCPMmWBxGfn/1Z/MY6c02ziBZZltg&#10;vy25Zt5AAC54Kx8dO5xUckqw30wgRzuLvIoYB0by8bhhx1B9O3XvTLa7twpnR5mXyQqsJF7KSVI3&#10;njPSuyGKUdbmfsye2ecQxhdnmR2/mRtI/DqZs8nyz27g/hQ9zLDYxsp8je0sgiM33HJGMEFOCPp+&#10;NRwTQoES6kZR9mgHzSryxb/e496WMSJFGEmvYcLhmGGjYl8YyA2MY4rZYoTgixdXC3CtNC0jRzRz&#10;P5gmRyhAHcMeD9e3NKZCXZGRl3SRYAgJXPl9RhTg88jH0qvJFcP56vYSyTQpM3zQrHuPTIby8HPX&#10;+hqLULUMjxXaHa0mIxMsW1x5Q4+ZMZOOPpUvF26goFqOGVbjyJoWyrQAIYQcIcg4Jj7fe6cHPaos&#10;kTxvPZLJ8samSNOTmVjnHl4I45waTygt1HGLdo9k3zJ8vygRnaVyOMk9KhspmNtbySRjcGgRmjVV&#10;CkFzn5W757isZ4pNblcvUU2dtNBFcwWKbfPzGfLVusp/6Z555z3+tRzqzwz3FrHHKu2RFwoUjMgy&#10;OmCMj0FOt5IjHbpEzQyM0IZVYAE7zluG7/QVU+0xnzn2yb/s8TD5gGG6Y8g7ueneuGpijWMSfUYE&#10;l8x20u2bLSD5rgAk5XOPlPvwQaYqGW5EE9hHIq3jhljKkriLg42A4zj6UlxIkh8q5MbKxnUM0kYz&#10;mRRzlucD8RTZ5o3maKTzlfzpvm8xWY4Ucqc849OD9a4Klc0jEIAiFXAbDXg5kUBkYQ9M7R36dasa&#10;HiWS3tvsjxzKsEySKwHzKrN0CY+uetVYcKSWf5WmkMjCZVPCY3YDjipdJb/T7eOS38xY2QFldTjb&#10;H2y5I6jIrmp4h060ZJ9RzgpRaZ7l4K1J7/S7fUPLbbc2sLN5n8LGQ5X7nHPqfpXTLHMbOR4o9u7z&#10;F3NIQSxfpwm0j6815l8HtXjTSG06SWRobWSPY0UgyEJJ2t+87HjPt0r0qwuIpbTYquzSTA7lZdp3&#10;P97G7jjrxX+qPg1xN/rDwjhcS3eUoLm/xJWl/wCTJn5DnWGeHxkoFq9knPnOkSv+8dJoy5BPy4G3&#10;Kd6JZvsUypJJ+7jKhR5mwlNvQ/Mo4/EfSlmeIxyIGk3NJIyr9oXJwe2W/LpinTJcM0htbi5GdxWN&#10;4wQ2F6qdpBBHr1r9jPCBlnWWOLDNtkhG7APmKQc5wazPFHhqy8V+HLnwzq0LNFeW7RuvlZ2ru4wf&#10;LI+XgitKNS5SaG2kX96it+6CMABnps/D096jeAzTWwdVaWMK3kybPfkZXPpnFVGUoSUo7rYmpCNS&#10;m4S2e58OavpV9pd3eabd+Yt1atdRTPLAobzFlx8x8vv0z6iql/Hbp9sS90dFVo7p923ABGF5zEMH&#10;J6819N/GL9m7RfHtvdeIPD0S6bq8kMRZpAjR3DGTLLKMc9Mbhz656V86eMvD+ueE9QuND8RaZJb3&#10;XlTM0b7dsivcLwMMVYdcf5FfquV5thsxpqMX76Wqe5+L5vk+Lymq+eN4N6NbFC6srW3vZpJrSONR&#10;bzGRvJTkBF7rF6njt9Kf9nlg2SS2qSLJMxlfhFIEOMkYODjuOlNvJU+0XL2czBFjmYxbhwpdAF4Y&#10;46+3HpULyIkDLE7Rt514DIGVcFYwBuG71r2Tx+Zk0Vosk9u40m1WQfOrC4BIURdx5RHqchc9zmiz&#10;jilaK7l07dts4fLmtmRioMvI4QYOOnGD0oWfffY2L5q/Oqx3MUbcQY45JBOT04pkE1rIPNheRXji&#10;hLcJ0KH5XBboexyRU8ocwsYeKzhSK3WRls7by2AUeYr3HIwY/boRn3o8mKcTTWthJG1urxuqSE7l&#10;eYDtH2PPByKIyq28aIFjWNbYxbrgMo+fdtYeYMEe3X3oZYZLa4e4jaNWt8LMrJwDLuyTvOcHBByD&#10;xTSDmHXUNxCk9pPaq21rwrnAY/KgzuMQzxx3/CpTFJaXsaxQqp87zBGzsuVWHnK+VgH3WoLi+XG6&#10;6aSKSZZwnlyDyXcnGcGXHI4PB4PtTmuEklVIhNtitZsq0y5GFA253k/T+lLlDmCzSNrizhkhU28w&#10;t5Y5oZgJIMB+SPKG4ZI75yOtSw6jNcO1ld3citcYI2XgXEnmsc7WkAORjPGR2zUUZimlt/s7yzND&#10;s82OK4TdzFkYGT1P609Evkt1xJfSxRmHzoZ7RWdAWYg7SnJHqDnBo5RX1uNn3ywO7QTDdazEptHB&#10;80AMp5Ge/QA4qSeCaY3d5CJN0Zk3MtuVYfIPmx5RGSO27BqJ7a7WA/Z7CVWmtSwZdozul5BXy8gj&#10;r1prx7J7q6jtfMjXdHJs8oTQfvBkZVA3TkbjjBxT2HzE7RvJuZIN6s2djQABx5G7tFnKk+9RW9vZ&#10;M8NtNpO1xcQpGu1cEeVuOMxDPHOCBz+dNuUkgXICgNJdBt0cQBzGFVx93B/HmpJHT+0GjuIm2pcN&#10;5ke5cgi2VQ4y30PBxzTDmI7W0t7coqRLFI89sI8wLy5Qk9EAOe/IOakhgNsq2r6anlrbweXukUf8&#10;tS393I78EEVCzhLWR1mkkjWRRlGDfcgBJ+9+hJp9nNFFLbiA/KI7L5NyGOTK8gAtxxxigOYjltUh&#10;WSVtKtY9sccbssgYElz6xNtPPTIFS6jawOlw0tiY3mvZB50e14zl028iM8fhkH61Hbyq1oJdjMw8&#10;lJFhuI2PLk4wDkjJxgnNIz2txbK8csjJLMVfGwI3777wJYYYdDxU2DmLF7uae4A04N++vPtCblAG&#10;0BQ33OuOhGKT7IZz9qtLWSP7VNIdu8/KyxY7x9/TkUy6uJSHlLkM32lW/wBKB3gsBuRjLxnA4PH5&#10;0ly6xhroRCOb7ROy7tgR8pgrgPxkehPPaiwcw+2hE0lpDLYhmWS1XG3p+7JAKmHJA9h0qOMi2haK&#10;aBfKENvDIqzuQrNMCMbosgDPIPFOnubfz/IcXCvG8Uht2mHCqn8JMp5B5BGOM04XKtLI5km2m6tl&#10;3NMo4JySfm59P1osHMKDdwvcv9nWOa1t5ljmikG2XMn3GGxccZ/wNOe7aS2miEzSNaLM0cf2tXV0&#10;Ixtw0remOB+VQ4julka1F2yTRYWSzkR3HznJwCTx/L8jLdrdlWeWOa6hmWZI5PsanksFIP7rK8HP&#10;pkUcocxKGaK+ZvLm+W/wG8nc4HkHKkc7l7eoqMWzRLbSKH8ma4iVmW3O3ABxkNCOnJBycYp01ncx&#10;TyRf2bMES4k8zaUYH9z8pH7vgn05qvBG0cYIQOsrSPFcR+XsdvL+UEImDn6ZBppBzEggMtvGjWcc&#10;oZIdySRhdjea392E8NjPT19KbDbWV+yldLAZoVaRXVCeZwAOY+RjPP6U61EsOoQwJEuB9mZUKxls&#10;qrkqDlSQf6VHYzWjQxlwy/6PbCOXcPkAdiVJ3BsH6nFMOYbFZWskMNpbRR7mt5C0X2cAmPzhg8KM&#10;Hp0yMelTTxNMJUudKiZvtF0zK8ygYynOQvP3evymod6m3tRcMzI3k7WOCvzTnAPzADp1x1p0k25J&#10;0RyVZLkeXNKh2DzlAIO7jgnn86A5h0UQgk3Jp9tGszXJQNKpU8Y+8Yskc46kjOKLGGGGa0W3sJIW&#10;js9/kyBdpxBhv4CM5HsCO9FzdQRw+c24QyR3Mm4TxugbIHIQ/L2OcN+FNlCJcK0Jb5IpHhWaVF2E&#10;xqNoZXzg9ulTyhzAsiRGOaTTPOhj+zCNvMUEZiZiOEJ6npn3pyaXPbQx29vDKyW6WpjBJbKsxboY&#10;znbj0zijfIk7GEblLRkwtMrMCIMENmTDDBH86WEJbz28UMTFvKt0kt2lXcQucMpDjkcjofrTsHMM&#10;W3F0zSJZqZGt3O5WO05uDk/LEWU8df0pymeeN4htzJJdyW7tIW+6oUg/uufrwfpTNPu7QvE63Fw2&#10;2MoWLoGRy5zkeYcqR2JIyKRLyJbSGa5lkjQ2tw/+vXj5+Bjd1x+PNFg5ixFc4tmuI4zbfaLr98i3&#10;GUbbH8sin5O+evp1HSpIbsXjW90DLJ5jQxShblZNjCNiWHzsw/PvjpioEhaENta8hCSSss0G2SMr&#10;jgNt3YBBP5dqlS1vHv1sru0mmk8xXVmgRQ4EXB8zy+vbBweKXKHMQwFktI3aNl3WkO5vs+RnzTy2&#10;FbaRx6g+1FxBcWoeCS2f/j2eSONrXKuTJk43QjaWyexz1prQyraIZYZIo/IgWOSdYmVSWYEMWjxj&#10;JxyO9OWEsIrOWx8tkW3G1VTayZ5I+XCkHjjg+tUHMO1OIwSzStpy3CxtOscmAHxlV/55Y4z0yKi1&#10;Kw097a6kg09QqySgN5KNghVHQx5BDds/SlEsxhufOQNtMgZkVA2GnGCSrAgjGM4pLueAW1wRI0cr&#10;SXBZlZQJMyjDEBvmOPb8anlDmJXtk+13ElpCrrC0h8tVCmNvJAOCVHY9wOlMlRJYt0mlWr7YV3+Z&#10;cBOfII/hU4+nIzS3hSK/vEmVpJEhvFVuBuwoXKkt70k10qozSyKyrNnzJZIgw/0cDaSWx1PQ1Qcw&#10;0WioosZNLhbbJZBoY2Tdt3AnH7pee/uORUsUMIaaNbf9201rDOskYVox5x5HyD5enfPtUZe3iuUs&#10;Zw7bZrdY185G3DYT8pzgHgYGB7EmnWzhZxt3ykzwJIWnWOR1HO7Ak5I75P4VKQcw1o1vYltL3Tvm&#10;uwy/aEkGcmfIY7Y+vA5OfenXMV1G0t5JbNtaO6EnmruAxhc/6s4B+oGajgJlto7by1mRfL+aNk+V&#10;fN3g8yHB46jOfSnNNFEl2sMUjRKsrboWXzIS0q7lOJBxx0wOtHKHMx7wCHz7lLMRrHNKX/eFSoEI&#10;HyssWMYPRv0pRLcWyq5tIWktUt0mjaTh02PyD5XB/HGahur22EF3JBJOwmDGNhKp3KAFAP7z7wz1&#10;5PvU11NA001q8rbmmRI1N0gyRCx7txz2o5Q5gju5tOhs0hkeOOGCN1ia42shL/OmQyccdcfge63n&#10;zI5gM0ivD5kU25JOs/3flJyPxp1pb3JeEW1zfwtJ5Ma+YoaNz1yGCtyM/j3NRR2stxbl302bdFDG&#10;si+SsLLmTkj92QQCOw70cocxLcRmd3tFhK7rq4VF+zll5xwCI24IGcEZFIqStcSx3BdWW6dW324z&#10;Goh4OTFkgHjoODUN1a3EjrFNblZGnmbZMsX7xRIvTcnXHPHriicSSpNItu8LLFcZDKmYpOmBuXld&#10;pzjPGcdqoOYkjSBLuMXulL+88syPHGPlAgzk/uh654J5qO10+03WM32BI9yxkMsSsMGNifmEW7HQ&#10;5xnPanPcyJAJCvls/mFdoUKpW3VSvD7cexHftTke3W4hisneIgZ8kMMLtt+QAH4yRwcA9fWgOZjp&#10;llstRXy4I1aNpJvLWR1ygi6hfK4PTlabYRx/bbKAwgRN5EsNxDKA8Xydx5S5G4gA8H3pst4skjtG&#10;LjbHYzlQ0y5GMDGd554J/wAKcphluI3gklm8riRYZ03ZEQIAGSTkjGMdfrU8ocxJZXrXDraT3cit&#10;N5bDy7hVAcNuPytJ3xnGMioXd7i05glUmzU+XtHyHzuqEcdATjGDjrUhivIkjYS3lxDDJEsqzWat&#10;JGdhIO0p68ZBzzTBa3UcCCDTpF8y3ib5du0q0oJBUxcY+v4Ucocw+/jmlivLy3WRfL87cy2hVlye&#10;eDEQc55G7BGcU69hYG4KQ+Yu6ceW9uBvXychuIuoJx3qDytslxcm3aSFpNkjRiMSQr5pznagORxw&#10;3UfSmXazRxYaNY/Oju1k/dx/KWwAy524IHvVBzEkdvZSyx250lVYTMqZC8qsJ5GYvmPtgU2Gzs7V&#10;FjhSOGRrpRGptV2sfK+ZcBFBByec5BPSpLqWE3k0d1FIm2S6+X5d0bbFUMMvx+Bwfao7ydY7K4uP&#10;OaSPzJzlcN9yIEnBfBHPcmgTbJIbeS2lFu+nLtX7KE3SJzwf9k+vQj6Gobe3jhCzpptrGvmWsbFJ&#10;gwJ/4FExH0z9KmgmWLU1W3JwJIB5fmIUk/0ck4Bao7KZBBDOUZv31tHKYbiJs4BPKhhnvjJyPSpa&#10;HzD4ra3kCI1g0Mk18f3ihWiZvtIweEPGO+OD1ps+XWaQ6fvUpctJHvUbG85V/uEgkdxgGmJ9muI7&#10;ZklPlyyIeWTbkSE7gdwI9xjPan+dMyq28qzRMrp9oDHLTAgqTLznGcH6UcocwtxYmSKSawtZlFz9&#10;onEbOcBgApXmLv6HI9KXyftF5GkmnqzCXA2r3EAwGXys8ewHWopykMSzRwiORjcZhZkEcoc/MuA/&#10;0PBOCKkuLq0F67SNdExXJkkiaYblG3gqfNJ49sZFFg5gtI/Lc27IPLkktIGZZmfa/XvEfl9j60tp&#10;JMLe4nMAhmWBIpGjmBSZTJzn5EIIzSwz/vsvJKF/tRRuaRFGBHkkgNjnB/Gm2qiVRLbm8KyeS0c9&#10;oySFO5JHPQjH+NNoOYkbUXuLRpFkad7dWUxtdK+9GkGODIxBA9ODg4pXIinZgszbZbtSxt9xZdoA&#10;Vhg5B56cjHSop47qQRx3Mc1xHcRqIZGtVZdpl5Bby9y464PFOuLeaMyFrKaONFugyr5Z2tlQCD5Y&#10;7c89qXKHMONvLE1uSr+XPKxD+TlWPknBIaEDI7EZ7imtb7khlbTUkUNC/ltEFMbeU7FRiE9+hNRG&#10;1FtbNClqilo52hmgSPy5SccEKoXkcggDFSqWjv5oFjUxxtujUCMsVW2K7eCCcbs5xVBzEcFrY3aH&#10;/iWrxBbmXdGmRnceQYvTnIOM46UtnZozW0MKL5ghgaSEwhcfPlTnaNp/Ailikg8svMWWT91iUSKM&#10;qID8hJYNwTxkN9KLfYb2wS6Zm/fW43NjHMbNjO7g/QUBzCIvmJGJNKt5GXDt51wF4E+edq+3UEZ6&#10;EVE1s1vZyQRadbAyafOyx+cnOXA6tEM+xyfSls7nZZL85KmG3LebNHmP983IJbgYwOeDSzXEUNuw&#10;lLCN7XeuJkaMbphxwcLzx0I9SKVg5iW9iginumtLJl8qxuGMMyADadg4/d9uc8ikvEgt5pDPphki&#10;89445FkXO3yVH8MeSBn3xTbgqksxiMjGOFxGs0yxMQzrlNwcHPoaW7dybiKI+arSTMY2kQkgqqkM&#10;PN9e/UEdOaXKHMTR6fdWd1GEjkb7LcQpuk+ZSBCxD/6o/wAh71BZWqyDzYLJR+7tju8whQASeGSL&#10;KnIPU4qRpFgvpBbxyMrNlo/MAlRlhIDLh16g+g6d6jtbyzUedHLMy/Z0jVvMXgqCzKR5hGMjIznG&#10;TRyhzBuka0SPyYt0drJNC0khKsjTDg/usZ9wakkvHjslltC1v5kk8skPn/6uTK7SGBjzkHHY+/UB&#10;tvPAixJeTMn+hwbt1wnJaT3bjHfrRFBLFbq3m30JWNizKBJCzFwNpKhsH5cj29OlOwcxNczpcb7m&#10;Np2SeOdtyzLJ5ZWMdDuJIznqfrQFBJVw0YZoMf6KSu7yuowjEHJwQRjjio3truWaaC50+aSaFbhm&#10;3QpHu7cMI8Ekc/0pt5az+VJHJEU8yULC1wsW1x5IwpLR7ck9PcdqXKHMTJaSpcmylt3GxrVVVrcf&#10;dO4EAtECOu7GBgg+tVzChmjeXTUl3LEpkWMfMDM5B5iwc855qYKz3iq1q0bLcJvjO3gCL5WXK8ZP&#10;UcDP51DpcsyW9vNMvzbrWNnjCLtZTId3ytxnPcc45qg5hs1vBFpsl7aWsccLLchZPNZSSWAHIhwf&#10;oc/Wpp3lRpJjYRyvHL5FxD5u0tiAYKkw8HPTnH0qATxR6QkMCSo7KpkVWUKWZx8wG/H5CpruSKRr&#10;qFZm8z7VMIo2uEGcIvq3Tnip5Q5if7aNNuLcC5k8uGO3CqbjYwXadyZ3pwD0OMdiBUfzRFYF85lV&#10;7UrK21w4Ltw20noMnqeOlSLb3rzeXYz30byMPLimjDI+IzyrbGBz6HGf1qG1gaUrdJp0y7ZLdGPk&#10;rCyck5x5ZBAJx6e4o5Q5h0cH2qGOz8ptx80Kj2xYFfNJ2hljbI7jgHH502VbiTznaR/M3XRZpLdc&#10;qwwRk+Vkg52544wetNS0uWmtUkg/fBvMaGaOLLfvGOVym7uAdp7j0qKWOR7KaaO3aNvsh/1oRirm&#10;X5lJI+Ye+emPpTsHMPu47SKa4Fzo4XiZnZV4GI1HOYhj689adLptjb3Cy3NlHF+5k8xljQgL5S/x&#10;CIdCeMjB9qbeyE28jPGR50d0V4XawMqgpgOVIGMY/L0qW9mgN3NLZTOFVbh/KZx8gwgCjDcd/SmH&#10;Mxttbywvb3Yt1mVrhGaQKqAqIP7uD29DkelMtrRJJLUR6Va7lEbBjOGYARdx5ZB+u3PrTVlgiJ8t&#10;3RhfzhmVlUriAfeG/nn36VNBJ5l3EHRfM8qJ1WO6iRiVgByOScnJ5HWgOYbaLBL9nuZNO3BbBNsl&#10;syEr+/JOcIOccjjB5pEhK2tvFDCpb7FH5PCjerz8qQ0fbuCPxplvcQTIjxvIskUEJbhPQ8MC3IPq&#10;CR9DS248uzigik2AQ25iZrgFc79xVl8zr7jmp5Q5h8sMEwuLmHTpIpLZZVYJISGV5ccYj7Z7YIxT&#10;b6Ca3FzbXdqrbZLpsuQGb5FG4ExDJx16/hRMIrmC4muYnVWtyFnRkyAZt2c7zkA4I6H3ouroMd1x&#10;I0bSfaApjkHkyOTw2DLgZzzweCKdg5iZbdrO/tzb26qwmV1jZ2XKrDzlfKxn0I60yzEUk1nBNB/o&#10;8wt5lmWQCSHqSSPKGR+OfelS4j86JYFuVWO1mLI0y5+VMYDbyeT07UkBiuGtxE7zNGkIkVLhM8xZ&#10;HGTnn2/Ciwcw+HUJ7iRrO6vGVrjBbbdBcSeaedpkAOQORjPHeo5nM9pLI1tIC1rcfu1UEBhNgFTz&#10;yeT6HgU4JeJboVkvpY4fL86GazVnjyzY+Upg445BJps1lcizZ7bT5FkmtXfcqqM7pfmBUxZBH1+t&#10;LlDmJL6OaVr28txMxjEu50tyrD5AC2PKIOR23YIoeIuWMVsjfMP3bW6qHUwE44i/hP1qK5gh+13l&#10;0LXem5kYqsYlhG//AGUDdDkZ4wcUy8jkh/eDaN0t0JCyx9DGVV+duCB+dUHMSWsNm0sNs+lKrLNC&#10;ke5VAOIySRmL0OdpA5+tNtbK3hZUijSF2urcQ/6OvLFPZADnvyDmppXiS7KXMDbFmk3R5X5W+zBQ&#10;wBYAHJ6gjNQs4ELuZ5JIxIudpDdLfJP3ufxJ+poDmHQxm2WOF9OjZVhthGrSKo/1pIA+Xj/dII96&#10;jezWKF5hpdrHtjhiby5w2cv0+aI4PtkU6xeOO5tWgfjZY/LvQo42nIwW/wA/lRbXAMKS/NkNDGwg&#10;uY2PMhblQwJHOMEjHv0oDmHXlvBIkxnsTFJNfyjzotrRtmVMHIjPHB7ZB6068jLvcO+mq/727M0Y&#10;ZMKwKqD9zg+/FQGS1ubZHjkcrNNhvubD+++8CSCCO/GfWpZp5CjSebtZlmVv9KVtwMigMjGXIyR0&#10;6duM1PKHMSPa/ag13aW8yLdSTvt3fdZIhx/q+/4j8ajjh867giksRvSaEYVRkYhOAVMWSPoBSXro&#10;Ea5ECxyma5KrIUCOGTBXh+MjHc8jpRNcWwuWRhcK6TLK8JmA+VU42nzSeDyDxxRyhzCWytbr5U8K&#10;iIx2sMv+kO3lkyZB+aInGOx4p0U9wi3EggSG4trZ0WSOT5JgZTlSNikHB9e3Q9nxXEbzktJIUbUL&#10;dNxmUcYJJPzc+nJ68881FEq3QaS2N4yzIgWSzkR2Hz8naCeh/SnYOYmmvDNaTHzZJXtVnPl/alZX&#10;QkAAq0jYx0GBg+1SEMt45CTfLfS4ZoNzbfJ+6Rzlc8cc57VXu47l0PnJPcRTxyJFJ9jXGTJggkx5&#10;X19M1JPaXEU0qmwmVI5rjzNuxuREAGH7vjPXv9aXKHMOW2kRrWRfM+zzXCBpPs5K8IQMhoR05wcm&#10;o1tpJIYWewjkykDNG0YGxtzkjiE8HGegqPy5IYMLCpDec8M0Qj8uRtnAIVdpyPbIP6vtTLBqX2cR&#10;7kj8po12xknbC+V6qSOc/hVBzDYLSC7hY2unKJPsStJ5hwRlzj7kRI47g/hT1LTBkAjPmzXctuxk&#10;LcqgGDmHnvzwetLp13CkXzrKGaK2WKZGXco2tlTlgSMkcNmokuYltoZZ5ZI1a3uGJaZf7wGPvdcH&#10;1qeUOYlhmdbRrpENv5t4POjWcFfliYK6n5MfMpHJ6DqOlS29z9peC7DzsWaOKULcLJ5bBHyw+dm7&#10;9O2euKhEckSsVkvYwskr+db7ZY9u3gNtBwCG/MH0p8dpePqP2K7tZJJPMDrI1uqrIoiyp8zy+T1X&#10;kZ+tHKHMMtn2W6u6uA1pDub7MWBPmkhiArFWHHIyDmie3uLTdA8b/Las8cZtvlY+YM43QjBPOeP7&#10;pFNMUwtV86F4kMMKxtOsTKvLZUkxYxk45A6ikitpFWG0uNPZWVbcMp2FWj3Hcw+XAIPGRgHg/RpW&#10;DmF1CIRNI8tkLjZ54jkEYDEb0X/nljI+opt9p+nzW9xLHpqhVuZwrCFGIYBB0MYIIPbPTpTYnn8m&#10;Zp03eWrq2xUU/NcqQx2sDkYC5x+Yp95NbvBKRMyyNNPuO5dsu6VcNw3Jx6jn2phzCyW0ctzcvZRp&#10;KsLSZjVQrI3kqDhioyPqo6U2WNHhbzdKt22wqreZcBPm8nHGF4PHqQfSi8niW7ufP3Mwtbor8w52&#10;7VyGLfpwKdPdeXCTIwkRZnG6SaIN/qFG0ksfUnH5UApCG3jB+wzabC4Wa0DwxlN23rwDEvP9PrUs&#10;EMLPITbMqtdWkcyyAbk+dznOzkfjx3FRvNbx3f2GdJMi4iRMzI+791kbGzjPTCkD2NJYsIrjzRKz&#10;f6RAsjCZUcqqk7sB+SO+etTyhzCrCl6kNleac266jAEySDOftDEMdsXt1IPvTbtLpBLey2hZGt7k&#10;N53IB3gEf6vgHHqBmiEmRLe3kjEyp5Y3RshwPNZgeZDg9egOR+NI80UcM8Y8wwoJG3RyDfFuk+ZD&#10;iQZX8uo4p2DmHzWsUUVxdG08sLcXG4+YVwfLA+Vliwf9056dqczz2y+Y9pG0lv8AZ4p4Wk2h18kn&#10;5SYeD+OM1DPcwi0ujAZ2aVy0bLIhDr8qjI343D16+9T3k0Ukl3bmZvMa4Kwq1yg3ERe7dDnii2gc&#10;wv2ybS/sixTyLFDBAY1e48sqpZt6ZDpwCOuMZ7d6JCfLZE8x12xvHJlZMhpT8p2scjHuciiGK6eZ&#10;YrWbUIXby0jSSNTHIQpOVYKwPXBzx+Wajtrc3MHnPpc2YxCjbrdImTLknA8sqQD6cc0uUOYleH7Q&#10;Ws0ibma42x/ZyVClh8oYRtkEDPIBFIwlkmkE6yB1mnVmmgVmQhAQc+VkjjaOnFQy2ctw8Md1ar5v&#10;mvIYZo4sP++/h3R5yAe2Dg1Hcxu1pPNHC0bra3BCyBDsk39PmHzKR054Bqg5iYxQ28z/AGzR1VXZ&#10;jJJHGONsA5P7oeuQQTjmhLCzS5t5Hso4/wB0u7ESMAvkA9RFnHP5k5xTr2R/s0jLGF8z7WVK7Ao/&#10;dopThipHHQjvRcyQi6Y2TSRqqyN5W9fkAgXIwHPf6delAcw2ygkh+z3CwpKsklt8+1V3KAxGRjng&#10;9Qcj0psVkl0bcLo9r87RlW+0ZbA3dhGQ31xmi2+zK+A8isNQCuysqsAIOc/NyPf0p0Fw081rE4Tz&#10;DDblWW4iQsQhO4cnkk9R/OgOYbaolz5E82nLIq2rsslu6MysZwegjHXBwcflQsIGmqIoN/8AoM0l&#10;u3yqzbrjaVIMY7dRg020uoZhGRLMsqW0T7vkLD5z94FsFT6g49QKWLAsBCp2qbYFT9oXarGbO1l8&#10;wDk8g9fep5Q5iW4hjknujBprRyWf2htiSfK6kgEcR4/UEdqbPbyWryWstvuVp3MbSEKzf6P1DGLG&#10;fzpLmRLo3Mt3GzRtDP8AvUkRsAvzzvJIGMjOCPWiS7VSs127oxklCzQyDZI2wKGP73APrweM0coc&#10;w+ztZbe4sRa2qruktzGrSsu4KmeV8oL0PVaiiaOVLdXsVaC8WNyyzYki/esS3MQ3AY/SpLS4jV7W&#10;BVkXyVYPH9oGBtToGLkgEnjHHtTIZILhLVI5ZJHVYTKqXEYZQwb/AGieuM/yNOwcxM1/PLPcW13f&#10;Sfv2kTdHdbDu835Ww0oBJA6EH2Jon3SGTfbyZ8m7BQqCrEHAZSOhP5EjBpohu/Jyj38iDa88Nxaq&#10;zxq0noyHdjORzmiS0uXtWubbTZFaa3nddoVeS2CpUx8cc9j9aXKHMTzQyzNNcRGZnhjy223KsP3e&#10;N3+qYZx/tYNR2sLHyikCt80OIzbKob90SVwIicgjPfg+1RXUbR3d1PHaF1SORWjXy1kj6c8IGwRy&#10;M8du9JO0lvOs8aqV+1yZYpHh08khW5C4POePSqDmDTrW0dbe2bSUDebarH8qhTkZ7wjt2IAz3pkF&#10;pZ2ysyxrBJI9r5bNbL98scdEGeOuSD9asRvHDNDDdQsywy24kT5edttgOMtjPfII61BDJ8mEnklj&#10;DwK21gxyIySfv89B3NAczPzo8L/srfF740+KtY1Lwj4JkXTW1K8kOq6hZww2zBXKggvFljjJO3Jr&#10;374f/wDBKvwpYxNN8VvHlxcyR3ER+z+H7KLy12DJ/eOhbB9kHse9fXWpPGrXcAumjZWlTyyqqADN&#10;www+QQDjIAxntXp3wK+H51zWbjxlqfnNaWc0os03ZjnmBC8/OeF+nXmv8lcD4ieI3iVxRTyPJHHD&#10;RnJ3cVzOMV8U5Skvsq791Ru0l1P6cwPgvwDwnl7x2aKWKmv53yxbdrJRj0/xOXmcZ+y7/wAEzf2Z&#10;fhte2vjzVvgzY32pLNbzaeuqx/aZIWClxJ+8O3dyCABweeuMfWen2jW0agxs2IojuZgF65Py54OP&#10;5U7T4pIhJcskm5ZpN48xjjamBnBwTU0jiKNhvkbICN17IT/eH6d6/t3h3IcPw7lcMFSnOo1rKc5O&#10;U5y6ybb77JaRWiSR40aOFpycqVGFKL2jCKjFfKKSb83qC3NvAqwztNHuwqtI/wDey3BJ54HrwahM&#10;krQspu5VZcoOXP3n+ViPpkHNMaSSIx5kkCxTcjcfuiMn+8fXv3pA8Ynjmdmk2zQq2FkyPkJycH1x&#10;7ete9GI3PzJCZLoeZG8jMtzLtQ8nGNvHzDv70geMS77d5uFkJ+aThhgcruO7vTAoVIlczMrK2WWN&#10;j95xzwDg/wCNSTmR90iM2cHy2+zng7xwRs/z+tPlJuNCGB0R45tyc7jJI6khTnq3Gc9+tNhkhxFl&#10;LkD7mz7Q/wApUZ67z2PGc5qRVG+ZYlcqyyfuz0zkA4+TI61DLNldxS4DRwzM6OzL8mAMA7Pmxxjv&#10;RawXHQGSNbdd/wB5Vj2NIzIxB3cYI2nb7c9DQ0r7W23EoimjO5TKS0bF8qQc5HGeB6CpHlWGQu9q&#10;3lsyq20Ft3ydSBGSOP8A9dNgjKtbwrGRhowp87O4YYqeUz9elFu4XBfMhZCzY8xnLbZGCnPCnaGP&#10;vRILZG3TjPzs0e6MP8u31w3BI9sUy2glMELIjgSIiKDKTghy2OI+PTJ+lOiuDJZSKBcJJHG5khZe&#10;QSTggkLuGehHH0oSC42K3sw6xuVZo3VArW6ED5d+M7Onoc0wm2QQOEkjeSM4YQJhtx6bgMZx9M+9&#10;TLODcIGum+WR2O5sbcR9OGP15qvcXU0cOPPuPlxuUkDgRk5B3Hg8d+fwrjx0vZ4WT8iqfvTSOG+J&#10;2pR2vht0jRlaZSitFtwN83dcjtnoK8004+ZbMssNx+8mmjVftPPMm1SpDgjp+H0rsvi7qDtFY2Ik&#10;mEcywuu2RsA5Jwfmx1rlAippsSefO2UWSNtxBUsxY/8ALQdCMV/mn4vZu828S66b93DwUfRv3n/6&#10;Vb5H6nklH2eWx/vP/gGVr19/aM01tHc3CSEu6b2KkfwYI3Z6g+oxzVU3hIa5We5xueVo2kdlARNp&#10;HXj5s4IpRdySzRtLcSHzEj25Y/eaQnpu9eKgZ1Ns215Nslq5WWNX6mUjBzkZ+tfz5iMRKtiJT7s+&#10;qhHkio2LCM8SxXSmSRUs4fMZdxYbVJznzFJ/KljYFWt7eSbDPCMeZKVK7ATxuyv16U24la2vJWaK&#10;ZSu4qyxO2MIBgHBGOSac/mq5Z920lyymJirr5f3uI/l+tTGpIfLYRpc7mFvcMp2fu5JJCxy5YANv&#10;HIFOuJY5IZBHJcFnUPG0lw2PmYMAfnI6DB4pI5JUt1VfOm8tl2tuO8AJkciPJ/GnwzlplZGk2tNC&#10;rZypDgZ5Xy+/tW1Ot3JlHUmmvJFa4UszqRI6xGRwyhvlBU7iCM+nTqCKY95JxCbmR9szeTJI2cqU&#10;2lH+Zc89CTmoC6G3js7iJ18xUaHLPhWLgjDLF8v40XLEpcA27bmjYsn2kFs+avQ+X6jIreOIcdjP&#10;kSLfmrHK1nM020JGVjkuGIyo+YZLcc4IqBYbKRvJnjxKViR/MgUliG55KtyB0+arFzZ3kssyxQTM&#10;zLKViSQ5k3MAQv7rGc9uvoa3LLwjrd/bLfwxXCwmZdqTxhW2gMCMHaR264r0svwuaZpNwwVCVVr+&#10;VN29exhUrUKKvN2OaklsZIGuotpdod//AB7RI+WfGc7FyR3GfxqSd7NBdxQq0alW3RPaoFOFABHy&#10;/MDntVi5sLm2dre5nmWTyrdFDMFMmWJzw+05A65qpLevHColmuGjmaMSeYwBXdL04b0A57YrjrVa&#10;tGo6dSLjJaNNWafoax9nON4jri4XdI6QyKy+YVCONrbYwODu+U5x1wKc90sE3mGK6JjUP+7kzIoW&#10;PDD5X+b7w49+OajvGkAeG6kuF+Wckq7HKl1UHlvT0plyzCV5PMm3JuRmyRhSyj+/zwK55Yhmip3J&#10;WvADHcw3M3+iuqTRiZhuVVOejdecjIGcVG8stuYonu7hlH2eM7nb7xYvkEnnI4Pam3Nz8s6y3TK3&#10;78hizFdu5V/vf/qzUiMFvDAfM3Lfkhdr7XUR8EZ/HvWLraD5Ru4RTsZvM8uSdgJl3jG588hZPbuK&#10;iLPLbxlDdMFR2ZfOk3KSxAIO78waWymdFWMRTRsWVf3kLYbIZsnKn1FRorFdjeYvywBMqysjZPRv&#10;L9653OTNFFIGuVBUuk3zNIFcO6smcLn74yOPehGjFyjqZhsaUMGuG7Lt7twc9MHpgipHeYrBK8Mx&#10;/dgF4892JwVCYIqNSWTy9nmK0LtFukYgq0nqY8gjtU83cZ3Hws1WaHXo7a4uJP3yhDMkzq6siZO7&#10;nnr15Br17RZbi88lLqZnk8mPz/n4fGTvXDDacdcA14L4Y1D7PrNrdMkgmtZ2B3Oyl0xg8+VhuP8A&#10;9de5aISGQbG2pcSLu84doQOR5fORj6Hn2r+5voq57OplNfAzl/DqX+Ulf87/AHn5zxZh+Wsppbr8&#10;jZjDywFHkZpFkOP3hY/e3DGTz8vb/wDVTH/s+KMzwbY1jaRvlgUFckAEfJyOTnr0pyySW7JNJHNs&#10;jkUSmJWYxlU648sZHuOPpTp3dHVWu5Avl5WY7P74IPUcH6V/bUNT4MSKKxjnEawLIqytuUQxj7qj&#10;jGBnPaltxBiBVLMFlG1JIQu3gsR0GKa8+Yi0U02WkmP7n7yjdtzgt246Zp009w03kL5jNtmaNt7Z&#10;JUADoc960C4RN+7jUwTN80Q2+Yobucg7sEcdM5/SuJ+Lvwo0r4k6H9juI5re+j2iz1FJGwDu37Ww&#10;x+Ujvg4NdsDmUDM25JF28sfmWPOM7vc9e9LGqRTKWDkMd3zMecJnH3/T2rTD1qmFrKpTdmjnxWHo&#10;Yyg6VVJpnznpP7HXiK9fzdU8exW8d8i4+xmZvKcyBv76rggEHA/AVvW/7H3hqeSQX3jbWJfPt7o7&#10;/J2cMQoVtxOSO2exr3WJ4XSGLzsNlV28/MwjJx+XNNRkmgAVpl/0VVIEbFgSfQjP/wBavUqcSZtU&#10;elS3ol/kePS4TyWmtYX822/1PD739jjweto8Z8Qa3FMsLGPEhAICqvG1yAePyrL1r9je8ieS70jx&#10;9cSbXCx/aIJd21V5VsS/N9QOfrX0M10jq0UQkYH5mjaFufnxx8tI7qRhnYsu8/cxldwGMFOR9P1o&#10;p8RZvT19o36pf5FVOFclqK3Jb0cl+p8la7+zH8VtBWRIdK+3iKJHE2mXzjzFjXJUpJKrFsE42gnj&#10;FcDc6VquhXUlre2N9YzqsBMdwZBIhBJY7S24rtPuOor7yubOF2nV45U3K/zoWwSRjP3flPuM/jWP&#10;4n8C6T4ntWsNb0SPUEEhOJj80ZEfVG8snJB9jnvXrYTi6spWrwTXdaP/ACf4Hh43gejKLeHqNPs9&#10;V+Gq/E+H/tdy22S1l8t/JVlaORjDLukLBSrEj7uRzkj8Ka07zma4tVmAUTCAfaHV4mc8LkPypx0w&#10;AO1e4fEH9k1UE2sfDZ5PmaEzaXdXBj2OoJGwtFg56YPX1rxaXTdV0i7k03UtMuobqKC3L27ylWDB&#10;pGGQITggA9OCOlfY4HMMJmFPmpSv5bNfI+DzDLcbllTlrxt59H8yO5uLSeFbqWNpY2hkMnmNv4Kh&#10;QHUk5+YdcEVFFHpqyKMLtk2Iw+xxnISPdgqYs5z0pyzvbLtlN5Ek1qohuVUsrFpGOxsxDaflH3jz&#10;ng0tzqCJNcSm7kRgZiFkjTa6+Wox9/nnpgZ44zXfynn8xCo00wyI8KsrWsO1re1jbBdichQuQccH&#10;j0qea5gmLzMvnM9qoDeWqNzNxzhey9M0PdSRzpsv7jaiRqXjcMu9Is4OZM/xDtTrOa6upyHkuGkg&#10;ktlYec+7YUJPKv65/OhoOYbIwZpYojcbZIptjNMEwTLtVWXcOw6jOacL6K3i81luoVk3yR+ZMdmG&#10;xHkEvgcqSVyMcY4qOCXdHHMLu6Akjj8xGLch5GPd+ecfn2pIGkjhEUV1LhTB5avIR8rSZI/1hxz2&#10;o5Q5iWOd7J5I4728/c+dNG0NxLuZdgQcbjyG575B70Kz7JoJJWZoLqABW3FXKRAkj5xj8+tQzXCX&#10;UTXcLtIGjRvJUSF9jznphjnjjvTrybIku41nmRr2aQkQuwZQu3nA6DsSPrRyhzEkMypeW8TfbI5I&#10;5lSaNJJVYbUJ4/eMCOfWo0e5SOATR3RkkaNnf96Vdt+8NtL5X5R9O2QKfcOzK22W42wmRFZrdtyF&#10;VG3P7onBpImnXUd0LtyQskKphdwgzna8OVP0o5Q5houIZ4R+4uE/elWhW6kVSztuDf63gdc9gad5&#10;rxQM8FwyozTKrTSOVcO/yKwVsqcn7xxgjPIpLRpg8EccV1HNFLG0cUjSAEKhJAbyuRz90/hTYJ8W&#10;cN5HBMyrDACwJYMC2cMohOefTpRyhzEs16yzTuPP8lmmE1qZiRjGN6c8Hd/d6j1povJbOOO+kluP&#10;9dGXmjuGXzEUbSSvmHLBsfXmoSkKWqrb+YVZmMLfaDgK0wBBVoQVIP0FSXG+SGYCGdQ1xOjOs7Mq&#10;B3GcYhPBb34zRbUOYJRaKVt7uNvLa4i+fy/MUMudzDh8HnpjNQhNMaIxMsK7thAazhZQZJMbs+Xk&#10;D154Pr0q5FeGC/a3vJbqGRbqSV4+GWRR8oZXZFB6fXtiq9rMk4t0+2SKzXFr5iSKqlCCSSCJCwzj&#10;6cUcocwNLYKFmEJjkW6lMciW0bhcfKFLKvAycjOBj9XPLa7pFMDf664PmQoqtxGFB25XcM46A96L&#10;e7md0lS+uvmZfLAYbXDy7shvMPOAfTp2oS4ebSvt2+fZNBKJmjmc7XaZVyfnx09aOUOYWSaOAyNJ&#10;FK0cNznb9oG11EQBKjeGBy3T8ql8yBW/s25lvIZNqxhpJTuVo0OQCXBblhggkkdutQyjfFNbyXF0&#10;ySSSEruPysGVO8oxxz+NLcXkoXzbqWRl8u5EmZDwfkUdH7ce9HKHMS2814Y1ie8ulkElvCyLPI6b&#10;kUu3fG0jB5xg1HbP9rtbO5t1mkZrd8o27cqtLuGD5q/3T3NDSJbXkcpuW8vzroNIgk/dsqBeeSMZ&#10;74xTbbdbXNqHt7ratvCoZYXJBwzEggEAkYyOKOUOYebgTo0ljPdK0lmoX55sbmmI2su8noT0PHWk&#10;nkMTSQ/ZboqscitHJJIykNtTAPmDGdpOODREWlkhmy7bpIPm+zsRIvzFgQITg/y69KbC8r2jQwxy&#10;TKwjZVDHgGQ8Kwi3DGOnb2o5Q5hs8sMweVjdKstu7xlrx8xYXy8H94QcMO46HvVhLiWKULLIXjZV&#10;fyWmdgdkWHKMG2jqAVxycHGRVeS7doZJCtx/x7hbgys6MN02QceVhumM56U/UJIEWUXEEkcNy1x0&#10;ZmUEHGQBAdpz+lDiHMCXlxFAIbi5n+UwtG7ylmhcZLKSWBKEY6nH0p6loXjsyJYlktyrxtdP5e8t&#10;vxjedoK+5wajuJD5xSSGRmVJfMDXW4NiAA4Pk5wQw9akEl0BG0cU4YxI675mxIyQdM+RtBwe+c1O&#10;ocxXnXT3XE9rh/s8oTzoFbcrOdoLFW4weufwoZ9M+aXbG3l+eBG1rErFYxt2hvLHOOnqMVIbxfsR&#10;jjuL7MMUMbwzRANEQysRg7D3PIGPemtdxMsnlatIVW1uTHJuCN80mMHEnOMkc8gAYqlEOYdG1lDO&#10;vkr5TfZUSTNmm2TALE5CkHtx1p1n5Ez20RiZSI7ZT5WAjfKWII3ZU4xzjrUd3qNxa21xOLq8OFmL&#10;wyELjG1ccOcg4Pr61YvGkgkMObry1l3QskrspVYAccvjqexo5RcxBZztNFaEwXPmNDH8q3AMituL&#10;kgq/Py+vWny3KX0S/ZJpvOjkDrHJIU3h5N+D84IG3g5Bwe9Rys0SR+TcXTtbIPs7Fj93y8j/AJaZ&#10;7n1qRbwQXDQtK+P3ZjzIxwFgLEY3n/8AWO1HKHMN1C9L2L3UVzdyRtDJKqzSSMVEkgVed3DjvU2o&#10;MYru7uHWaSPfmSRQ+4HYsfO2UHGT6fjVeHBxaGeZvMjsxE0aSeXKCckc55/EECnxXBhupn2XUO6R&#10;tsjW7kFWlA5O0gqMdefWhRHzEgYZMED3MiLdyO8a3E21o0Ucr83ynPTPX1OOIlvPs5We5gu3WKZC&#10;48yTzAVTBYESgHGcZ745FOuNqJL5wbaYpfMjaNxhjIAGUiHC5A9aSV79IPMP2iUxtMPMjzvXkLk7&#10;Yhu+h4NHKHMIY1jmSJnmaSG6h3PJdvtcDJP3pCo4OQQRzkZFP+0TxwNbzSTSMPLjX99IJoiZC4+b&#10;cdw2g8jtwTSmcC5MimRopJrh4lbdgMIsMpUxfL/ntUeIxd29m6SLPHLG9vumf+4TtDiDpj16Ucoc&#10;wS3E12FtWkkmkZJEDMxAuEZ8puw6/OB0PLcd6dPOboXEDSTsokZoEe6ZjgqEUg7uobPpkUy3lQMh&#10;t4ptq3FoVZrgbkO5iDxFz3zxyO9K0Ux3MtpeMi+UGijkZnVDIXDL+4G76DkUcocw1/7KaSSdrXbJ&#10;54kdfsaAkpGcsN0Zy2TyMnrz2pFTTSqlY4XYyW4dlt4Y927LbvuLkdvr6068v7aa2E0t/dNHIJ38&#10;4KoIygAP3lwQc9R+HFOa8GZpUvJWcXany4WC7tsPJC+YATzng880WDmY1HszFNb2yYVroFYZrNRt&#10;Zn4/h9B94cYHBonlilWWW1hmVm3lVWQDdmYAENu44zwccY4qW1u2Nza2c13cyQyXEKhpX28hC2cK&#10;/Zu/vjsajVJJlhgup7qJ/s8KsPMkxlpWbOS+R0o5Q5mSPLH588sQuusgWSOUn5XOxQ4V+eR74x6U&#10;XN1GW/tC2urjy28yJ1W6IKEgRqRtfGd3UYHBz71HDJLLexzrNc7pZI1nbLd3Y4I8znkeg/WkgnFw&#10;kMM9yVY+WG3OxzuuGxxvz/Dj8u1HKHMKWmlgmkszP9yVbU+e6vGXbcqlvMyRjPUCi+uLS5jkvpY5&#10;JY5oXLb8ycFQFDA55BB5wadZvJEisYptyQ2jjy7gndhWYHAhOCF7cZqNJGtYQkst3H51rGkNwq7k&#10;kzltpzEu1vZiOvFCiHMAGlLckRbVVuoNlG28Rxj5dphzuzn04FMCaYLaSCaDcoht1WSC3ifBJ3bs&#10;BcgY9jT77UYh9tP2uRDi4O2SNMFeMHh88H0Galup3iu5fLv7zEedrxsHBZIsbTmTI5PpRyhzCPcW&#10;8zM0kXnNIsCl1jWNjmUnr8oPy54J9KZuDeZDAJ/ntxsZpAo3NMcBlLDBwMZGfeprSaaW680mZngu&#10;olkAuH3FBCWHR/XioLBgttFKLq6KtDAHTn7rZf8A56evFHKHMTJdwCIKWuoUmVmj8yU7FErYBDM/&#10;A9sgjtTTczwRToL+8UxLO0bLPLuZJCEQldx5B69eP1baST24hhSSbbHNbqFkkP3cE4/1h7g9eKbH&#10;OkkUd1FK8i5syyRiQvsd2bjBOeB70cocxYSR3WXdud4dQBEbElWKQ7Tt/eDHXPWmw3EUV3Ad91G8&#10;LOJVjkl3KUi95DuGR0z271BdkmETbJ5laa4dpFhdgQSEDYA7Ekg4+tT6hLJcCaWOSYbUnVGa3bKM&#10;CAFYeUSQe1HKHMMjNzam3Wa3uQysjMQ8pQsMuWwXBX09MnFJDc2zLbh7e4VVkWNoRdOArbt+R++P&#10;UZ68ZqTzHF1cJCrnd5oMO07QRFzwYdy5zz+VNjuJg6qIrhJo2ZhHM8i4RYiCA/lHcOe4yMCjlFzB&#10;byTC1hhinbbIhjHmSsY5CZsrnDfI2M4JHseKHvZCk75uPJuI5j9n85t0RYjY6HOQcg8A0RTiGOK6&#10;FrM0e23jbbkq425yyiEn8Rz0pkCxwizWDzjtkiEDNdfLtMoK/ehypBX2o5R8xKbuW2KXLTTKJJ2e&#10;SSKZwrqU2K2zzGz83XnB64qPbp0FzHHeQ7QlyGSTyxIq7Vw20kPxn6UQFpbSGNI541Ztm7zWYIDc&#10;ZUfLB0yDz2p0d0yRtFK97FNGLh3t3AI+bcAyllUMDx93NCQcxFbQ6eyR2mYVKNCoLWkJVWY7j83l&#10;cDjHJ6nvSwy2Ki3uYrdoZS0m2QW8bA7nwFLAHkc9afZ3cJnt1GoybftCsyyYVo2WEkgESE4OM88E&#10;+/FLZ3dzEI3jvrvO6MbQwCldrvuB8w/zH9KOUOZjGNs0eBCy8TsssKKMEyBQSgI44PQdKdPMH3Rt&#10;FPjz5k2NddQSqKykOGHOO3GfSiKSWexhuGEyx3MFuAyyOQrtNyCN238OozSYWaFY5Jrhldy6hmPD&#10;GXn/AJaA/wAP/wBbvRYXMTXV1HdRyWRubyKY+YytIxDBlUIB98MeTk43DHOKBeTZEyT3Q/fbpIvt&#10;EjoPJiww+9x8xypyDzVdL2bKmeWT99AgbdI3+sacAfx+v6HoOpJLhYh5jTybZLW6ZJIVkwr+aFwe&#10;T2yOcZqbD5ieJmeOC4QSSFbGEv8AM29Qu6TqJVJ49jTBIHSSGxkuP33kKF8yfYwwWII3ZXgde1Dy&#10;Gzv2L29yuyH5XW3ckFIeQDtI/iyRTsEXPmM25fO+Zfs77ZVEB+YYh4IJ61XKHMRzTZWT/RLh1GB5&#10;U8khyGcMAGWQcjb6jHpRePHcRzESXOZIfMhaS6fgO4wp/eMD90g9xwfei1a4WzXJuJwskTRjcdw+&#10;QsMFYdxxnjNLbzgyLKHuPLeS3il8xnVlfLMDsMWOfUdRz2o5Q5h93dyiS4QbmXE0kcPnP5gDbVBR&#10;txUjd2HI6imveTIPKe5kk2zk28jOT8vl7Wjf51yNx4yfTqeKjm8s2y21xbvF50e6ElnKqxkGNrCA&#10;7RnqKL9sm6xDI263mMiteDcD5qjhhF6gEdfwo5RcxMsvkObCQyrGsUY8uS8YrlAd4GWOOSMfzquY&#10;LJ/3dzbr5xiijk822XLHfz8xQ8gDjk5/QTam1zJLcpDbXDHy55BGsh/e52q2P3G3dnPy9T606a9g&#10;IDi8vHX7RGrLJGAybAylSCUYHp1x1x3osPmK0p0+a1kulVGdoWbabWFH5k2jny1yRjkZz9Kllk06&#10;Jr1LZWiVozviktI9pwgGQQpDDJ7fpSQzrIjBNRkdvs9tGjblUyZkYjOJNpOB656dKRtRmWAE3V1J&#10;FNsEizPtxvlII4fnAA+nNHKHMyS7lhV59kMiFQ+1Y3wjbIQODuyh3HPOKcLlbe5Ezw3jGNFfdHMG&#10;kUJHhwdj/Nyw47g1Hf8AmRGSO8luUH+lMzeZIwKlwuRl+OPSi8d0mZ/OuDJGWjd9zcruVDn95zx6&#10;ijlDmHPPBcyR2VqkxMdukdwskjbZGDbiRh1ww7HBOOtE07XcckJa5Zo52MatcMzAOQUIy390YIpt&#10;rMRqE0reY23WAN/nEY2xEdCjkgr2zQgeELM0d55cMkKyCMs7xBFZg2PJBZemSPxoSDmIWk0dTJeQ&#10;wLGUmml4s0BXgAMN0XPU5HPSpoIdPiu4wsccg+1Ismy3hTIWMMflKLkHPB4pLi9i8iPfqVwqyQSM&#10;Ljy4+Czrtb7y4/EevA7umujtlaK6mybq5Zkt2GUAAQkL5gHHXjIo5Q5gsZrLFvEilo1u0ZYZrNV2&#10;ZLMR90EcY54/GmWkkQht5Y4bkbmgDKsqg8yEkq2/BGOME1Is80l5HYtdzyLul8l5ZCpLJENvAfju&#10;OOvqaEaRpYx511HJH5C7fMc5ZYt/UvnkmjlDmC3lG2TC3Q3fu2khkJU733KGAcj7o64OD1p0119u&#10;uGurO8uPJv0IXFwy+U7yDb9xyOgwwGMelR2zvHcpLby3A84qX3McFhFkceZ6+gFO06RJzZwtPhgs&#10;C7ZC53N5bOOjcEjH4ijlDmJI7t5NQZ5bq4ZJFu3VpGfO3ATDZbnkcZH51DO4gszBNFJG627eWUaR&#10;VfairxiVgOR6U2KV7nTEYG4aQaZtKqshZGaXtkZ59Ocj1qQzGa1a2ignUsXY25t3UD94FIXdGeRR&#10;yhzEkzzLPJcBb2RIyio3mS7gqp8ynL4fOeMHnpUMVxHGPs0sVwrRwRfvEuHG9YxuKnMuScHjjPFF&#10;yXQNL50m5HnZHEZUyJkDawaHDDn/ADinahcNDPd/aobqONvOzIocox27QTiL5D7j8aOUXMNtpNu5&#10;7JriNvKhI8u4ZmVg5YkZfLDaeRn1BApz3l0wWazm8tzHvjaGVzFNvfcoKsT1GeDyM05XmmuWheKZ&#10;po7j5zHMdylIRyCYe47dM0yxkhuHW6hjkDP9nEirI0e2QHKttaDBB74BosPmHyXH2iSee089V/fe&#10;QouHVomc4Vdwk+6T/s8DkGo55rW6jF1PG8yyQsJPMbd8u3YA4Ynow64IpunmRkUQ28zM1lAyrHcd&#10;fnZh0hOGAB9M9OKcJDH/AK2S8jW4t8Q3CqSjF5CSjbol2HP97Ge1Fg5hsCaWs0artYSeXHt+xxnO&#10;1NxBUxZzngU3bpslrIr2yyK1nFskht4mxvOQQoXIwODxn3qSe+j+1XMhu5lZfMKpJGhV1EQ/2x0I&#10;yMDPpmnG48qWOOHULry44ohvicOAVhzg5kz39Pzo5Q5mNnnhuA7+X5263QA7VRuZRjB+Xsvc0Fiz&#10;yQwNcbZIZwjNIqgEzBVVlLDtxkZ681JaXF3eSAN58kkM1qsn+kPu2Y3H7r9jnk+vbpUdm5MaTi6u&#10;P3kce4c8rI5Y/wDLQDr/APrHcSFzEg1GCCDewukjfe8e6T5MP+7yCz4HOSRkY7cUCaWzMipeXn7n&#10;zpoWjuJNzJt2Abdx5DdOoKmobWWeGJY4HkUK9v5atI3AaTJH+sOOfqPpRPOJ7V7qF5HVo4z5aiQy&#10;bHnPTDHtx0NTYfMTIzqksE0zM1vdQAq5baxjjySMuMdemRz6UJMkV5AJPtUckNwFm2zShhtjJz/r&#10;GBHTvTdRlTy5LmNJpo2u7ht3ku2VC4GcDscc+uc065fzhI63Ey+V5oV2t23IQgA3fuiSDVcocxHE&#10;1wkduJVuvMkaNmkDS7Wbfv3lS+5eBzxjtwM0RzxyQRjyLiP995bQpcyKu5m37h+9JUfe9gcU5DNH&#10;qLGOSRRjbJEqkLuEPXa0OV/Cm28sxmt4oo7pJopVeOORpFUqsTEqGMXI5zg49qOUOYFllSD/AEaf&#10;iRpo90szlHLyDYG2sNjZPDEDHuKke+YSzOFm8l/OEtv5xPGMK6c8Hd/d7etR2kiJbQXcEEkkaw2y&#10;+Zyd2TkBlEPP17UxlhWzhW2MhUsPs5+0nbtaccENCCpB+n1o5Q5idLySzKXryT83CtJLHcMN6Ku3&#10;JXzGy24r9eeM1G8dsJFjvIsr9ojKyeV5ygqPmIyGx9MD1olEk8EiCCZFkmnjLLMz7A8v+zCSQWH0&#10;GaliumhumiuXvIZBcTSyQttZH4KBlYogYcDpRyhzFaOLTZB9nYQr80QG6zhZA0j9QfK4HHqMfpTk&#10;ksEMNwsMkMguJmjkS3iYAZ2hSwBxye4HB4p9jcxtLawG9kXddW29WAUoQjZwRIWAP4DOPpSWd7O3&#10;lmK+us/u9oV12urOX3BhIecD2HFFg5mFw9uEdkibAa5Ilt41BzgKCV+Xdz6A96dLLHGJGkimaOO7&#10;f5Tcghl8tVBX59wO5hxjjJpgllu9NW7zcbLi3IYxzPgO84Bz8+00s2ydHia4uXWSZ325bhvMCn/l&#10;oMdAaOUOYfPqkdsPs7i8WYSptkkckxmMAHPzDcpz64I/Gl8x4Slj+8jWSFlK/aH8vfv34xvIAKj1&#10;ODVeWaWeeGW4aST/AEe6MkbzFc8FSMnf274zUyLO3kmITbvJVhumOHZIOhPkYBwR1yDSsHMQXA05&#10;v3c9ufM+zyBDNAH3BmG1SxVuMHjnFPI0/d5yeW+wzBVa1hVgI0C7d3lDnnPfjnjmnC8RbVolmvFa&#10;KGKJoJoQGibchI+YIenccH1oN7BIGaPUn2razmNshCd0igAkSY4PGCeP1p8ocwsUtjb3CbA0bfZU&#10;WbdZx7JBtLE5CkHnHv7Ulp9lJhQW8i7YrZcqBtOFYkEZypII5xjP4U25v7m2gmmS7vDtjlMkUzbQ&#10;uNqY4fkEZ7n1qxeA2r+SJLjYLh3hkWV2BVLcEcF8dz0o5Q5iG2kMq2wMN0zPDHt23IMgYEyEgq/I&#10;2g9foeake5N6qyWlzN5kciP5UkpXeGfecgOCAVGMkEA96hmV41jCXF08lugMT7mGF8r183/a96kS&#10;7Ks6STvt3K0TFmyAsBY8b/THTuKOUOYbe3cv2NpEvbqSNrd5NrzSN/rZcKQS3DDHOPyqxqMoiubm&#10;d45HjaVt8q78glVTnbKCef8AZ/Gq4PLWJkkwxs/L8tJNsildxHOec88YNOt7nZczsY7iHfISsjW8&#10;jZVpcckowIAXr7/jRyhzAjyS7o4mupUW8ldo/NlwVVQAVIb5Tk9+DTVvRaMsl1a3TbZlZm811dSi&#10;AbgfNAP3uvfHNEisIJPNEiq1u+5WjcbGMvDKwhwB9eKddS3RhWURXMm0zL50Wd4ywGcLFhs989aO&#10;UXMNiMMdzHHuk8yG6jV2kum2vtBLdXIHBBGPfkGnRTzyQiCSSZ2Vo4t3nSLNH8zPySxyNvRh9DQ9&#10;wPN3qrvFJLcSRKzPzhArLtaL5envyfegELdR2bRTCa3mQwlpnUkCPlQ4gxjB4yaLD5gluprwR2zO&#10;8krRsjNuIW4UyblPDrhwO/J49KLmdrz7RCXuGKyM1uslwWIDbQhUlgMjHIzUdu6JNGbaKYKl1bCP&#10;NwNy/KzDpDzwSCMVJH5qqrfZrzy45IVkjhZ2dE3O4Zf3I3jnovI/ClYOYhc6SXkuEjWMpcNKy/ZU&#10;B+WP7w3RnJycEZNSKmnJNGoihk3Twqyi2hj/AId5ONi5BBx9fWkub2KSJWfULny5BM4uFVOMhcH7&#10;y989fyp8t6f3ssd3J5n2x2KQMATsiUEhfMC988Eg+9PlDmYyGazdVghj+Q3kbrBNaqu0mTOPu8DA&#10;6ikVl8nz4orjcxBMazKMhpjgq27B+UfdJFTW93KbqCyN3cSRtcbY2kl28rCGBwH45OOOvqaaqyyP&#10;FDM9zHIiWqMu5+G2s3UuDjPrQkHMOafdJcFRdfMWUzRyE5Ej/LuAcj+E89uM8Ypt1drdSNfWl1cB&#10;LiOSPaLgqY2JCKfkfH8OCODg9KS1lZ7yG4WSbdM0fnbmPJwWGQJcdfpjFJYzm8jtYJLja26BH8xn&#10;bO53ZR970GO3SlYOYtRXUg1VTJcXWxprgo0jPkKkQXBy3zDuP51XbZb2qw3EcijyP3TI8gVtseOC&#10;srAE59BUdtO01kHBufMSznaSPY+VdnIDDI6HjHUGn+fvs5LdIplbZL+4a1cAldqYGYzhqaiHMPMs&#10;gb7Rm8kSKOFUbzZNyYXcw5cK4Of6eopsE4UrayQ3CyNbqI5Y5pEPBMmxgZRnjI6ZzTL3zERhHcy7&#10;45pzHKsbKxVY1G07odrDg1JdziG4kNwlyqH70iK5ViIgOcRYXGeo5FHKHMMhPnDzLJ7hWltUKf6U&#10;+9G8zcCAXz0PI556inTX08yCa0uPLkaOSSG4gkYRvuk+VSrE4zg5B6Dp2pbdJjtspI5pJo3gVsTn&#10;cMRZDBvK6kfSmW7211mZVkXdFEk6rI0Zz5nythoMN05x+tHKHMSPP9puZpoEmUI8jIomZWhdhtG0&#10;iT7pYdNuPQ03zhMI7qdZJF27ZlaQyEKE2EMCTkbu+DxUds8syri2kZpLPK7brIYmclQR5Jwd2eeK&#10;cbqRMXM0l5GksMgS4TLBWeXBVw0Q2+244PrRyhzEdvDp26GEIq+YkURP2KP3YqQ0R/A45pAulPbn&#10;dab1ksNymC1iyC7nHybQQR3AGcflVh72JL7cbuZWXHyyIhV1EOCD84B59Bnj2pkM4T7NEuo3O1Yb&#10;cNJEwbaQu/B3SZAI9R9PShIOZhcTwSRNImJj9jkWMmNUYAsqryAuOnQn1p7uvnuLcXAV1uArNMqb&#10;TlUUMCwBGf4hnrRazXOoN5LNcNJHHa7h9ofcVdtzD5HzwR+FMimLsbk3V0Cyksu5jlXmwf4+ecdf&#10;WjlDmZImp21vF5jRXUafM4/eZj+VRGcEttX5vpwMiiCRrCfyWvbzZCzzRtDdSZdVjxtwHPIbkckE&#10;VDE8qQyRxSzL93y1Zmx882Dj94fQUahcJcQXU1u7MTC7iJd5baZ9vBUnkYI70coczO9+K/w9+Mui&#10;2lhceCtAju5dVvre20+6vGxG7SONuRvLcDvkDivpv4f+GzoegWvh8u0n2KFRJINqmSXf98qD8rEj&#10;J7V8g/sV/Fv4y/Gv43toPjTU2uNC8PxyXKfZ7U7WmG6NAN6dVLZI7Y9DX2x4ds1Onwzb5iJvL+WS&#10;ELt7/wBzp+Pev4t8JeC+EciwtfNMnoyi6vuc09ZWi/es+ib7dj+xvEKpmWHx1HKsU4t01zScb6uV&#10;rXv1SV/mWrmXyRI6xXDMvmhV2EkZIHGQcjJ7VFITNI+2GY/NJujaIjcAABj5eKSdrhrZUzuO5d+F&#10;TnMnTBU1G0c/lNNDEkkcrcQuqDDFwMjKD8uc9q/Ykj8+nJ7Egjk80lkmCASZ3Rnj5Qv9zkc02OOS&#10;KVUMbpJ5hKyNCMcRgBvuDv8AjUYRZleVbT5mhx+7jVmB8zGc4A4A6e3em3yQQLI80USRtHKUZmjV&#10;TlgB1BxnPXFUQWBG0lssJhljYRxblhU/KAScruTk57fyqLyS+6Qi4ZnjQN+5jVjuc/MQ0eMjFLIE&#10;86SORI22qsf7xowB+7J+Vhg8/So4ntJpoYDFu2zIf+PpM5CFvx6UATvA0oYATb9rMUWFMON4GeY+&#10;SeDSXEExEkqC6x5bhlFrGTyRxjy+Qf8AOaijmtnjhjFtF91ZEjZ4zuy5zj5gD0/+vQWhVZCiqY/L&#10;XKq3zIN5O7O8cfj+dAEro8TNJBNJ99iyfZkXcAvQny85H8jQsUsAjf8AfbVhG2Ty13KwU9/L/rUc&#10;lwjQZ2xqZImbzHkXG4tjBO8HP0pt1PFIJImeJWWFl2+cM8AYIy/+fWgCUJJAFK+cyiRTIsYRmX5e&#10;pUJTYWZYni+1yKywxgfKABnkMOFbGff8KQ3I+1M8rRq8e5VkQoP4MYJMnqfShftEsUeZGWT5IZEa&#10;MNg+4BbGe/rQBNK14JWfftzHIxjWMHPbIwc4JqnqMkkgw0TsqrIpEcg6CMDHB9888irDRyhnjlim&#10;bG5VZYAcKZPTbk+uRVDXLeZreTyJHdmt5pUdo1U4ZguPuD+f515Oc3+oya7P8Dow1vaK55D8TLov&#10;4oWF7a7dVhiLboTywjJIIKkg8isrVALe3jVIbhlWOL5RBgp+7yedv6evpWp8VRcQeNZJZ428toTt&#10;LKhBAAXpsJ9QcVh+I4b6C22PbrMsat5bYjDRqEUY4jB6+3tX+T/GVap/rXnNSb19rJfJOy/A/Ysv&#10;jH6rQXkjJhhlMf3ZG+aMqxj6kAt/c4/EVGsDeQIEspMrDFuhktyCQXyQMJ+PGKJbfAdo7Zdplk2l&#10;YRtOEAwf50JEgvYrdkiRvtEYVGaJT8qc4yp7jpgfWvy0919yS5imctOv2viWQE+SGIJbByvlnIwa&#10;EilRtsCTNsMzRjy4toIGNuDHlQ34VDHsmUPJBGfMkU5aaNHGXPoSDilSKC6iaRbZf+Pfb/x8Jgbp&#10;dpBBprmFLlsSfZ3KtLDDckRs3mR/Z4/lbyx6xZHpT44bmKbaTcGNrgf8ucbAYTgn91wR0q3ZeHpN&#10;UuJIrXSVndd0brFtLIeACfnGB3HSut0T4TXRVbnWnRI/MlKm2cAtkY2sTJ1x7Nx6V9Xw3wXxVxZV&#10;UMswsprbmtaC9ZPT5J38jz8XmWDwkb1Zr9Ti7fTL12htV89t3kqI47VVYNnOVxFyK63Q/hP4g1O4&#10;82/Wa1jmmUfNboGZMk4I8rr9a9F0XwPo2jyLDpunW8bRy4XdIA0m0Z4IfLc9iO9bdpaQefDLavCH&#10;+0b9okXIwjZB/eZ4z+HpX9WcC/RZ5nDEcQVud7+zhpHyvJrml8lE+NzDizeNBfNnMeGvhlpOiqrx&#10;WdwzeWv+lSKsmf3mcZ8v5eB2FdJbaYDCsyszN5ku5ZVAzxyvGztzyDVm2dRH/oaKs0jQnbHs+bBJ&#10;OB5vPB9aneN7g5tXLK0UkgVot3OMdRuBPtnpX9a5D4e8N5Bg44bC0IwiltFW/r1PjcRmmJxFTnnJ&#10;tnP6x4RhvoGgvreOWJbiMMkqqpXCE/eDcEcc1wPiT4S6lbI0ulNcSqZIC0bEM33jz8vXjrx+Neuv&#10;G0oYP5yszPukW3Dfwbeye+Mc/dqKTTXNyHH/ACzuFSRgqj7kRwfu+pr4rjrwQ4S4zpuVaio1EtJx&#10;0mv+3luvJ3Xkd2X57jMG9Hp26HznNpV1Zutne6deREBU2yRHGGlzkfL6D16VVeK4V2Z45hvbCyJD&#10;0BkPX5OeK971fwbaa4P7P1GxD7mi2FljO3C5yCIyRiuE8S/Bu8tislhFFIrKu5ZVQhztckcJ+hxX&#10;8XccfR34x4ZnKtl6eJo+StNL/DtL5PXsj7zLuKMHirRqe6/wPOZLeWWBQbeRzhgy+TuJDSj1jP8A&#10;dPpTirO5mRJmRWuN2LcqyHAw33O4yOa0NR8I32lSxQX2jtCw8naskA2vjJYqayUgaOJpVVfMjssv&#10;5ckW4bn9NvI6c7hzX4BiKGIwtaVGtBwnF2cZJpp+aep9NTqQqR5ovQkkt2WXcY7nZIqkboFZGCx9&#10;/wB18p7dqdbQS4A8q4kwIFZvLjbcNuQciPOR71DdLDBGzyW8YMcb/MkyKcDA5QHr9KfGtqJjLHbR&#10;uzXLn5bhGDbF4IyfftWN9DTQfFA/7sxm4ZHVCsgt4uODx/quce9RxxXJijt5hNnyU2q1lHgZfJAP&#10;le2cflQiwMjOkcS8B0mjkXgeX3w+e/fNEalZo7d7VQzImVVsK4VSQQN/9KkrlRe0rz/N4kmYr5jL&#10;J9nUYycYI8qvdPDha4sEZvOVWhZ5FwiqCcLkfuu+K8G06eNQX2RFfLAkTzAGTJyTgPjHTnFe6+Fg&#10;bPTohHLBIy2cSSYZSp+fjP7wc/mDjrX9X/RVliP7exsV8PLTv63l+lz4fi/l9lB+b/Q6WRp4meVx&#10;cqyyOw/cq25duMg7P0NTK0xIS3ld1KxY3AZHow+YL254qtbzxRRokLMsKmTzowyfJubrxLxz06/h&#10;UqRXKyZim3eVJGm7yMEADk9CMc9q/wBF4L3UfmMtxY5boLGol3bkO1htUnMnbJx+GM/SmXXmOjJI&#10;twA0c23AJXlhgZ5xz0p8KMwhj3TxsPLOGhGMD5uuzFFsLhhHMkbKs0CMqccFnJI+76fyqiRZPmeR&#10;vJuI2/eMG8knaQAuPu/iKJ45YlkAhnztkyPLwrHbj+5x37/4VHDFcTxKYyUlUN8zRpg5fGD8mPyx&#10;SMm/909lHGzP8vyhg2ZMZ4Udh60ASzxyR3CymCZlVmJdYc7SI8f3M+3WlijdXUSRMqs0HlyRxnIA&#10;H3T8uODn8+cVDcQSbZLiOyGfn+8qAgGQADPelLRDc9uYmVr0/wCreIjKqeG4U5/M0DuKIJHVYZTc&#10;qVkjKlol+Ri4JKt5Y/Hn1pwQiDMqTIjbiWMUe5CXHomMHrzUJlt4pcyRR/Ow2+XcJt4Qt+AyMUW/&#10;2JIVHkRqohjUs8ytsV2zzz0z+dAczJpbWcK0atMrfN832ePD/MP+mWMmhhJ5kjtcXIZXk+Y2aZ6Y&#10;BH7vn6jtUQCMkaxQRxtmMMPlKP8AOSBw39KfHLHiQfZm3JzskdSylm56uf50rBdkjxfb4ZRIkm4M&#10;uWESkcLnvHx144615z8ZPgbpHxGtNkytDqEJC6ff7UVziM/If3XzLyeCcjOR7+gPcRbHzJCwkkJW&#10;QT5HHABy/X2pl88E9pJZyrHJFJJJgMyEghcfLmTsfxrfDYithKqqUnZo5sZhaGPoulVSaZ8L69oG&#10;s+Ctdbw3r8V3a3ET28c6vCnysNxByY9pBJ+Vs9+tQXE939mdJpmKxrL5bDBKZk2lDmQ45AxjFfS3&#10;7R/wti8b6JLqum24/tKxCPazRxqzzxxr88fEnzcc4wee3NfMMcd3Mkdw6tLDOuJmitcNuMgwPmQ4&#10;YenfFfq2U5lHMsKp/aW68z8XzrLamVYt0nqnqn+hcvJL6KW6gud27955i7lUsBGByN2fXDCo5rh4&#10;737VKl47R3CO2EPzEW/zFSAV68kdc025WR47iVZJto3xyRzWaoB5koQEZjwfu+1Nu4LxIby1Idmj&#10;uJjz5fQBEB+ZMYx+H0r1eVnkczJELBNkEE6vH5KFZrM4cbGY/wAAx9OoPen2yTrdQkQXClJIsq0J&#10;+TEZbI+T8wD1qGWCdpJrq1jjZW8wSQSJEu7agA6xD5gT2yCKY8EheVDo+JIRNujWNS64jUDHyqBj&#10;rg0WYczJLe3EOxHtplUvbqsn2TKldzNgnyuMZzzmpEtriS2+xyWtz5rQz8RRlVlzLgspMRwSOfT+&#10;lV447ZvNa2hSPzGLXEiRrnbCAdwI/vd+cU5EjiFpatDEVjsYiFaSBo8M5JIYBSO44FFmPmY94bkF&#10;5vLui3kzq8clrGjyKNq7G3QgNnqOvtU89nM07QtBeCTLi3k+yRfvgIh1Hk7c9uKz8abNH9gmtFHm&#10;LGvltfx5w0uDhh1xjPPODUsxt5wyi0gJnkmdfMkizIykKV+8ATjnnJFHKxczLCw36XEdxbpdRSRs&#10;WKrYxEqVjxx+5+oxmmW8VyFjuIJ3jb9yNrabHGOmSh/c5HtUc6RCaSeCxiaLy5i1urZZASASuJcd&#10;vUfhTkubZf3mEXLttmkkX5diADd+86Z9DRysXMSQpcXFrZmRLny5JN2PJXcm5ywKnyfu8dOO1Q+R&#10;PcRLMIrqWSRImkEezcQZAc7fK54pqSWUYhhuPs6+VCNv+lDbIuwkkEydc/X6ilt7mG2ltI70Q/6P&#10;9mK3AKFk2jODmcjGB2yOetHKx8zJFuXdpLcXE237PcOmY1XgsSeqoc45OD15q1FLqc9/G6zEzNN1&#10;Xayy7YiSRmQtnbVEmddOZnlYXEEbBtsKvuVySDhZHzx3CnipjDdQyyRTwPJHGszwmCzBBwgBI3R5&#10;Kk8cHg0crDmY6ynuRJana2Vmh+RJFwDtYnjcSM85B9TUds7CKNTb3jCaONCWhO5f3pbkFTkYHUZ4&#10;p5tJjtWKaRt0jyRl7cIytFAR0KZ7+tRxfaIxZytHIVj8tGDLGQMRlsHMfXJOOM/zo5WHMyURGfy5&#10;Irac+Yu9o2tzkEzHBB2dgPTpSLBK/nZSba8AA8yE9WmwAf3fsOuajitLmONUito7iFmQqhWIMmVZ&#10;mwPKDY9u2Pam2ccLosxscKZbfdNHCpIGGY7uADn6fhRysOYeYpJFaOO3kWZobl1jks+HJfsViGdw&#10;44ANT3cEjqzQWmoL9nmDMkcILR7YhjAMJ3Dt+tZ7W9ssQtru2t4vMjhSNWaFNxZyxxuVtvyj06ir&#10;F2Uea7a5t45G86Zf3s0MbKV2ABXU/wAwPpRysOYktbWYTrFGLj5ryHlbeIAP5THfsaH32nFLb29z&#10;JLlbO6WULC01v9jiK8sxyA0OQPcH86reZprSeZ9mVmg+0SD/AEyMFSqKPUAg7j7daE+wx3McMljb&#10;MLeNA0TTRbtuwkMPnAxz1GOlHKw5mTGG8tsyIbzyWSGOTGnxPgFySGBgBPrxn19abcpdJasYZZmW&#10;SKUups40yS+FZcQjmo/3VnvleJHWOeMxyRybXiKxjCsfNHH58/nQ/wBlaNIIlgjLLDgvMAsgOGIz&#10;5gOfb2o5WLmLF8LmO4nOLncqgJIsKqwB2KVbMPPTqSajmt/JMjLHdeX+/BkjVZFViAvIEQwOvao3&#10;lt7t2k3QrM00eYzKuVYSe8oyMD29s0SXiXUtwYPLS4mhmjR4mjPmEyDHWfO4Y44FHKx8xasry6eR&#10;5YL+aOZbqNSs21eiYUHGxsHGMnIxTQt0YJEj3bPssZkjbb8qtJkAkN068npTZP8ASrqOeFxGtzNi&#10;RWgyoZVOV+Vn29Oh70W5kRVa/gukkRoEaSOxU7VCk4xsBBH15Bo5WHME81xNBPIftD+ZbuWMUgcn&#10;95gY2k5xjg9aJ5Dbx3C/Zbp1VrmRWWElT0TpsODzx/Omva3McccbSs/2dbUM3lKGZHk3/wDPMduO&#10;h696SRJLh5luYty3EfD7YzktMcn/AFRIz69M+tHKxE97HNFNdJDHO0cfmiJ1tzuVcAAcJ6/5PSmz&#10;2919nkAhlbbJMY18gfMBEF4zEfUdhTZLe9jy99ZxzR7tpuUWLdzKVG7bH1OMe9V5LLzbPammLiSO&#10;Vk/0ddj5n4688DgU+UC9bwuL5UgtJ28u6hEkLWpV1Cx8EYi52n8PYVFHbySC3mjivFjkVIvMa3V1&#10;5clt4MBxz3pkH2UahvEMayRyXcqxpJArhQvy4ypz37qcDtUcK2ywRyT2sbbdrCRZoo2x5ZPzKCQw&#10;/XvS5WHMWIoLj7PiGG5k22+I4/s8TAq0xyn+qLDHUU42cjLI8cF5LGzSL/x5w7o280DGfJz+FU4P&#10;7PulUJbo3mm1T5ruJg3G/lW7g8fmM1LCbKZ/P+xwjzWUrIkqF43EmSD+8BzxTcR8zJWW+RDHLc3H&#10;lsbho5P7NiZMnC5z5HGc9+v83It1DqMMDyXDKLncm20RHj2p0wIeR/jVOIiOC3hkgTdLHsWRG2pK&#10;rSDOcy8njnC1K1zH53nxrDuiEr+Q0wDD+HIAkw3Ge2RRyhdjo4pg6ibz1VmYysIo40cKmQ2PIwOv&#10;1FJGtxZ7XKXkbDyTCwjDB9qMflYRdckVEJbaH/SLOa3JjguDxKp+UqoGf3oPHryPpUtvcxRssltF&#10;EojufOuIVWMqFEe0tgT5IyeeevpRYXMOiuLo2EZt7lpFltSJI32qWy4zgKyjIJ7rnmnTSXkMXneY&#10;zRm4nCv8q4YIq5yGwDk9OlQm2udzQWkjSLFCj26ta7nbdJnK4DBsAc8noD2NPNu10qQRi4haYP8A&#10;vPsalSxlAxuEeMHGRkHHSlysd2SsXAzKk2xbpuUXcFHk88KTgHCk9s88Ulq4kMKT214hXy4tzQ5x&#10;siZsjCdMn149KilF2Jm1BN2JReE/KoG4FY8/c7jPYdRzTTFcM0sLAwzR3EkkbNFHuBCADJERHfBB&#10;IyO9HKxcxNDHdMivLFJuYxkSLbkK52M3PyH1GeOo7UsdtMTZl7eZtqW4dRb7mXG5wf8AVHOMjpj8&#10;6r38U8aSJd6bCm6KQIyxxlHZUVc/KnY++QafcWzpczf8S/BiaQ7JIVGFEAAI64yeecYp8o+Zkk0M&#10;skjfLdM0bMkKtsVtqxdP9T2z3PGajt2FvcW9sWukVpoFdZLdVwyrwGygHXgcioLie3SykgliheGV&#10;7lwpdCRk4yP34Hv2PsKtvIb28b96zCS5WS1kSNGyUwCvExzz2xnPI5pWYcw26e9Ni0bXUnyRMiSH&#10;BA3SY2Nuc4w3pjFSahPdia8im3Bg87N8wUnoMkFiQfQjH9ar2yXEot5JEkkhuFj8xobPJzvyB80Z&#10;+buR3qR4nuIJJQ8m2TbE8cloE2+bMMEZjP14wPajlYczH3N1JDfSXht7v93PIzKsR5xDgspIIPPY&#10;d6VozHB5dvDJujbymjktfvqsHP8AAMEn24NV7uO9FrPCVkZo5Ji3yx8fvFXPKHjAx3qS6iuXmnuL&#10;RI5lkaTNvJHEuWGFUjMY+bnHGc0WYczJo0kS6jlaKdVjb94rRfdCwnOPk6cnv1/KorK28iWGOSCW&#10;H99boJvsuVwqHknygBtznkVE8RkW4ePTfnSGdWWOFd6MCq9cKBjHQ/nSXKQ20kkrW0McatcOsrrG&#10;AcIAMgg9/QHAJosxcxPFaXM9kuntZ3SSfZsSQxxlcgzjLLuiP1wevTmoWhmMUkki3bNJbOJVa2ij&#10;ZwZFXDBoApPAOaUQRw3MNsYIWWO2hXy5JIMFSCcq67SP++e3tUMaadPJHYy2y/NJbqy/bo9w3Mxy&#10;DnnBH15osx3Zfu7e8a4mh8i5E374x/6BFidQFHQw7c464zzUcqajBI17areR+XHcOyLYxEjC44/c&#10;cgjtmq/mW90iobS2LS7pUVpoTvzIAwGGAyPfkZ68U6ZIJGmeCzjaJrd90at88KtJ95SJgAPxo5WK&#10;/UmRbiBlnt55V/eKCrafFGrAR8oT5OQRgkdelAjuVtbUvHc7VhDoxt1DRnDMCG8k5X8R9Kha4iZG&#10;uikcYk81/OkkTj+ABj5gx9QaZPJZyQSW9x5MXl2bJgTr8y+XwwLS47+3uaOVj5iWO2kZo5jDdOd0&#10;DTeWI2YfebJXyh9e5pILmUpNG15PH5dn8rNGq/L5mdw+VG4PYHj0pwvI4tSja6EIa3YKsy7CRiEj&#10;a26fp1pgS6NmimXy7mONLeb9wJB8zDDNtd+x5OORRysXMXC+pyXrTZ2zMLh5EjCsrYjwxX5yxzxw&#10;fwqO2nl82DCSfJlSscgPAh5XGScHPQ5xUflSoZYbm1mbbHKYTHaKw2syjPMeSD1BHpTbqC6aNmtr&#10;mRyLe5uIZXhVWGNqYIMYI9evaizHzD7NmRYle2vGWQW+7MJBygLkMCje3OMfSnwrKWhZLeZoykTl&#10;PsxDozBnPO32xUcvmrdLK0TtCqyKdyRn7sQAGDGTkewzj07te1vLWDabJLiOJcocRK0SrHn/AJ5h&#10;sAkdvxo5RD7OCZo87JjkW/zSQ9TuZucxdQAeSD/WmJbTNa+RFazeZ9jBa3ksypfMxJUERc5HIxj3&#10;zSC1h2l10/5POYeYtsu0bYOjcDIJ54FMgtrdbmGyntreORrq2WONmhX7qZONytjnHGB9abiPmZbv&#10;1uHV7iCHUG8meYsy24ZkJ2DBUw/MMflSW8EiTGKFbg7bmVo9tvCVDCNR90w5UN7etVYxFOrSXNuj&#10;+ZKTlriKOQN5pHUEg4HYjmml9PnhkuFtlbZaS7j9sj+XdL5e0g8e/pRy9x8zLQtZgrSQ2l5+7wJ4&#10;WtYvk/c+phyOn/1qFivrZmxNd+S1xGG/4lsTr8seRuHkcY9fp2qGUWcl1Kk2n27BBJE0e6MNH8qq&#10;D98djnjAptxJHabp7mNW/wBJkMVzG2Du2Y2vmQdBnselFhcxK0d5FHHEXkZWEIaNbOOMqS2crthH&#10;BwT+FS3Ed015LuW53PKqeYsKJuUuSQ2YeuV75qEskU8dvBHCrJMgWF5wok2rn5cSDuehB61HDLav&#10;cwzQzQeYLpHVFkXcuEYsP9bnH459qXKxXuO8jYhcxziPySFmVVkjyZuh2xccA1Ygvrzy/tkN3IZJ&#10;LibzI5toyduCh2lDnaM8g5PPPSqtpciWNmtUjS4kWEssYjxLtZmzzPnODyPSpJYpLmZjaSExzLLM&#10;qNb7vm2gBVI3jOT0JzgkegBysOYl8y7t0cgs0Uc1usiyKFK4Vm5IbjA7/nSJLcOmH+0uC1sS0eHO&#10;7exLEKT2JzjtTW814CLlLiORpGEk0dmCoZYgO0YI64IOcYpxtrm3uln3tut7xIZGEaDPlw7gf9WO&#10;59O3brRysd2NtpPMjWG4tbravyZ8vcpEk2cj92T0HTjinGGRyxMdwdzACVYD90y9D8hz06/nmo7e&#10;CaUtaXEbLukg2s0cZIwrHgiInryM8fzoRLhDG99p0L7goa4WOIrI21mwwWP6HBx7UWYczGi3k8gp&#10;MLhY3+0SONqhMggAjMPp+NSOtxYyNL5d7HIrs0f7lWyBDjKsIvrnNRys9jFERFFGw0rDxvtUNuYY&#10;OPMU8/Qg5606C7to8NbovkrNO9xCix4RXUIDxPnGeQc8H0osw5mTRG4EMcFrcSvHNbw/uwVyRuO1&#10;gA4Xg8fdzjA4prXF2kUc3nFkk87ypflU/NNjj5sZ4OVxUaQ3sUvlwOzG1aEJ/omWA+9u4DKVwcnB&#10;PPNSW9t9qe3tbcXEJYQsvmWa4J3sxG4R4P3cjjv2o5WHMxk80rQMPLuMKbvayKXUcgYOAdvzZIzw&#10;CanaYSvJ5kF1Gy+aQz2+dpSIKAPk5Gc9zVeCC5WNZl3MLq3ZlVVTGXnOV+5149unfrTTDczRbYmE&#10;c0bTFWlii+bMm3DHysHjg5OaLMOZk08dz5TBreRWw5ysGEciIDp5Z/8A106aAw3Kn7LMwj4d1t97&#10;IywYzxFz26H8ulV54WkLxTaXFGz7jH+7RlYeaFyNqD0IznjpRqls4e6dNOG9WuRtmjRSnzKFHpjg&#10;9T7cUWFzFi2jliCvJFMsbrarHNFbMNvOdhHlYODz+PPrUMlhcqPLnS9jfzFZfMhQ7WaTkpJ5Hrzy&#10;aa0dqBK1v5RSTUljZl8gq2xOjLhcdD3bpxTQ9nHcRefbQRs7Rhit7Hs3bSc4zlemOv8AjRysfMyz&#10;cxzratNJBdeXJ5zNILWImNjJjqkOMHrz3zTdRs7/AGXETwXCyfvcP9hh2ygsBziDGSKrQGxjs4yL&#10;SNYxaxBvMuYjsEj5J+8DjJ9cc07y4vJRIrW1jl3qGBZDHLmQkD5ZPy4o5WIsyC6lupmmmulljml3&#10;M2lxbxtQANnyecY68cUK18Le4kKSOy+SGEduhjcqhOP9TweR2OOOareaheZf7P2tHuLQySKTGzvj&#10;gGVv1IH0omurZoplVrcxTTNsmWYHawXCqR5pwcdv0o5WPmJ0t3MqxhbkiJlSFWKKwAjJ2j9znv0z&#10;UUcklsIIHe7hVvs6yh4UXYwyecxhep4OfxouJYIo5oFjgkhluJm2eYjcBMZX98Bx+Y9KkJ+2u1s0&#10;gaORYhbSLHGxLRoARgTHPuuOaLMOYfeS3rW8qyT/ACxrNtkBUlNzEFGzIQBuxjHrS6jNdR3N1b3K&#10;NuHmb13Bd22PbyC31ww9e9V0S7kgS5mjeWO4/wBd5drhsmQYB3IQG6n3Ap1xE7W11NFJMAFkSSGS&#10;1VABJJtBH7sg9M8Y/EUWYcxNJNPFem8kjvJGilVm/dn5tsPJDYIOTgnvmkG9Y1SC3mVkaFCs1qSH&#10;Xyy5/gHf8aivYb2JLy1RZGaK4nKj5MYChAeUx0GD2/lTp4brfNdWUEbKd3mQSRxLuKpgHmIDOe4N&#10;HKxD7SC4S7twIrhWjeLcskRyu1GY4+T8wD+VMt4PKaPzYJlHmWyrItnlSuWbqIuCM55z+fNMlt13&#10;yxDRiGhW4DQrCrOuIwAM7VwQex4pjQw2k/nTW0ccayMWmkjjX7sOPmBH9769+tOw7stCC6a2+xSW&#10;t150kcu5Y4yqy5lG5lJiOMjn0qKRJ1SWYrebvs0yyJJbxRs6jau0hoQG9RUcEaIlpAYodkVlCdrS&#10;QGMKzckMoQjuPu0wJp0qDTzZrmYRL5bahH0aXGQw64x9cHrRyhzMvXlpMblodl55i+YIJPscX74C&#10;LgEeTtzxg4/So/Jv4rhLi3W8jeNpCVWzhLAiIjI/cfUYzUE72tyrKLS3/wBIkndfOkiPmEMFIzuA&#10;J785NPnjhLyyQ2cbQmGYtbqw3RgsAWXEuM/Q9qHEOZklvFdoscsMrRlZIRtbS44xgKSVP7gEY60R&#10;RXLWtmzRXRVhvA+zruQ7iwKnyenHt2qP7TbhTONqndJiZ5F4KgAbj5g79wajaS2URxXLWy+Xb4/4&#10;+FIkXy85DGT1/wD10uVi5rkkUEr+XKYrqVpPIaYReWz435ztEQzxmnR3TsZIReTKqWszR/u1UYLk&#10;kjKowI74PXmo7S7gt7m0F6If9FFvtuPkLLtQ9cz4wfbI5oka4/s9d0jLcQQmOTEIfcHbhiFkcng9&#10;QOlFmHN0LgudRe/WczN5zSSMSEDK+yI5ZcuSeMcZ796isZ7jzbX5Wyska7Y5l4wjblxuJGecg+vv&#10;Ubx3Fs80M1vI6xxzvD5VmCCMKCcGMkqexzxTpLOZjsinkk3NNNG0kCqytHEB3TP60WHzMLJmUQo1&#10;teMJVgRmMRyPmLkMCp4wo55p0KfafJljguGWREdo2gO5WMpOQdnoPTBFR7rmN7ecxyMkYVfmWMgb&#10;YTxgx5BBPYZ/qgtbq1jVFtY7iFVUxgLGHiHlsxx+6DY6HpkUcrDmY4QXSwyXsZuxthUfLGAcs7A7&#10;t0R9O/60T2nklmWK68tWuBuSNXUNsC4IEQwO3Apq26vaSSpbRx+ZcWyxybVX5uDgnKA59Bg89DTZ&#10;bxLqS4aIRR3M0UkaPGY/3hMqkAkz5zxx060crDmZYtbqdnaWG6mjmjvIkVpMLjahAzgo2COOeOlM&#10;U3hjl8sPtFvF5kMir8qtLkA4bkdee3ehgbiZZ4W2LNcAShrf5QyhgR8rPtPXAOMHpxTLVZhFi6gu&#10;Y5FMKsy2C/Kqhmx/qwVIx68g0crDmY6W6mlguHxPJ5lsxIiYOxzKNuNpOcdj1p8tyFE0RtrplV7h&#10;1KwnachUHVCQRzjOKY1hcoqqZGbyY7ZWKxKrMruz/wDPMenof60xxNcTSm6RsXMI+Zo42BLTHJH7&#10;skZ/mKLMfMye5SWOW4EcUzRqJBHJHbbWUYQf3T3ptzBNHbSL5DOyy3BjUQ8MPLVP+eR68dh9TUbR&#10;XYx9stI5l3bWulWIdZNoDYj7gfjUc9qZYVT+zwPMiZl/cKI3Zpx+IIA/GizFzFuOKT7WGgtp2WK8&#10;j3RG1ZXUCL7w/d/wnjnjntUa2k8pt5wt75UkcMfmfZlkTBZiQymAkYPfvUVusP21X8mMSR/aphGs&#10;kAcAfKCMqd3fup4FNjW3S1jZ7aFtq5WRZ4o2P7vPzLkhsn/H3o5WHMWba3uzZqIYLqQrZgJH5ET/&#10;ACtOcp/qdwx1HUUrW80o3xw3TwySOoZbGLdGfO5GfJz26GqlubGZ8w2sbNJJbxhvtcRV/k8wcE9Q&#10;ePwxT7VrO4b7WbWD94yMJI5ELRtuZiDiQHI/H6UcoiSRNQSJbe5e42yCd42bTYmTJYDI/ccZ78Ef&#10;jU0Ivl1GO3SS4O24ZottqiyR7U6FRCMjken0qnEcRW8EtnHumhVFkicLHMpkzkgy9c8HA79ad9sh&#10;WUXAhgHlpKzQNMFYAnGQBKMjA64Bo5WHMSLHKAqvHMisz+ZiNERtsYw3+o44PpxTUWewdXSO8Vle&#10;Mw7UVg4WLorCI8/N3pokig/0qzmhylvN1lXkEgDP70H055HrinRXkcQWS3ijWOO6eW4h2x7VXYqk&#10;8T5xn8jRysfMSQS3T2EMdtMZY5rJQyNtUkGQ/MArqMhvVRgUSz3kUAuDIzRtNclJPlUhtwXIO7aD&#10;kHjkVEbS8R/s9pI0n2dYjCrWhZuZCxYYDBuAc8+h9afDbC7WGGL7RC033SbRMMWkJxuEf3flyMjv&#10;RZhzElw8jBo3S4K/aLnGxC6j90BztzgZ59AaFc7wklrdqwIG5oSwUxwk9k5GT68elR5ui/20ltt1&#10;DcPtVVA3NLs/uDGQD+fU9DH5N3IjKN0dxFJOyO8cRIAIXr5RHtgnp+VFmFyVVuBEvmwyburMtuVR&#10;8Q9xsI7/AEp4tpUuLcSQTnZ5O4ra7mXbETnHlEnGR0I/Cq+oQyIJorjSo42bzBGyxoyscqmQFT1z&#10;0OfpRf2gWS4ddM27Gn+WSNFKAKqgqTnjPPJ707aBdkltHIlvHNJFceUbW3AlhtiCn7zLKR5RHv6/&#10;zpt1a3CrcLPDfR7t0i7oVI3GUDcr+Tx64zx+dR+XAyzC3EO17y3hkMLQfwjJVl2j3H3jTlawilha&#10;a3hTzGiV5I7yPZk57c7emOuKXKwuyxeo7JcyTwXjRtJcmVlt4fkbO3cCsPIbvn0pt7Y3aiaNo7pT&#10;tkaORrOHEi7VHI8jvzzxVWN7KG1SZbJFH2XzG33EbiMSycnqCMY9QKkaCJrZlht7eKTcwZlZPLkU&#10;zDAO1+nA6jHvTa7BzMsSRX0l28E01yGjkxmTS4t4Cx4BDeRzj16im2329o5uZGdYYVJW1Qxv/FyP&#10;J4OCOxxxULz25uZx9h2yRmR2hMi/KxIHy7pSPzwKbLNAscxaW3aNpcLN5+fLKpgAgy4U9e4+lLlY&#10;uboTQW5d4VK3G1GgWGOZo1IyCSBmH/61RiZra2jheS6h3xRrcCSFQVy5bJzFtI5GDnrzTWnt4vMR&#10;YraaGS5+aPepU4iAO398MfiB+NSRFZka28/dDJDDHDIojyrIvI4mPPqCOeOvc5WHNYnvLi8zN51w&#10;2yGSdt2AfLPRlIMhAHpgCkuJr2O8lt7vO4fewwXeFh6EFuRnuKrSC9MDXTozrL5yzqtrtYfOAFO5&#10;DhuOOucDvmpruJ1+13UbTDyVm3QyWYQFTiPP+rI/lRZj5mPNxPHJHcyQ3TtF9lZvl+9tjJJDYIyQ&#10;BmkhXzEUKlwsiiH/AFlvnduLMc/ux+PWo763vLRLywQSN5cj4wqdEi2g8pg9T/8AWpXhnJN3Ckf3&#10;ds0EiRKrBYsjrEBkHkEHFHKx8zJLS3nFxbGKK5jKyQYVovu8lsjMft2I/HrUXl7QWkt5vLIhCyLa&#10;ZXa0xYg/uuOPXOaRInEwR9F/ew7y0PlLvUrD0GFXHJ+nSmRwwW5jkltVEfmR+ZNJHGv3YsnIx1zz&#10;xmnyiuyD/gjf8Srj4kyfEzUG8MR202keIVWOOGMKzq6zkHmMMTlO2Rmv0GsLa3tbW2kitz5ez98n&#10;lr1WPr93g/iK/Pj/AIJk6H8FPhl+0F8W/hn8HPG15rmnXkel3zXGp2jwne0twj/8sgQcv1/nX6Bw&#10;34j8O/azIsZXKE8nBDbfQV/OvD+Fp4PI6NCmklG6sn5v/M/sbxQqUanH2Kq0U4wnGnKKkmnZ04dH&#10;sNVFkWMSxNukaFCxVFZTgk9uc4BxyDmmrDbwJCLuFU3On/LBAQ2Wbgg+1LJcwSwNcWuGj2ycrHtO&#10;8HbyMgEfWnOJlby4vMSNdwG1iPK2gY43fXoa9g+AuJ5tvA4W+CrhYVNwqqAPmLc5bIHT25qKUKkT&#10;Jbr5ZMKlVVcgr5vXG7n6ip0lvodQXdKcSfI3XEg8ssOrE5z605La8e3V44JBGFRDHHKRswhOf9Zg&#10;jdj/AOvQK4y4eR2kBCFv3hGwD5xgDj96MEfh+FIs0wdY5br5o/MP+uADqEx0aQ9CfXinR3cw8uCZ&#10;pFlCqG3DIZmBJAw3HrzxQZb24hWfyf3Mnl4Z1BB3NhgRvP8AKmMbHNAX8i7ib7iiNPlBBCZOD5nU&#10;9c4H9aIpY4Sr/a2/1iKszSKcrgnDfvP/AK/sacGvYLWSEtIy7nWNvMY7QJFHd/Q+3SnTHUJZJIxH&#10;J5i+YY/LuHG7BAHJfjPp60gK4dYJFRZZOUjZfLuAFb5zn5S/8qmLr5jxAzptcD5pRjlx0O/jp044&#10;pGluJUZ337WMrN5js2wpjafv8YPp1p9vLK8/lI8zNHNtbdI2Dhd3H7zgc+/9aAuR3Ahv4JgZf3iK&#10;yyI0gOcsMZw/t3/SnXEPmutxHDMzefIDuXOBtA54bjI/+v2pswuVlkQib5lhZJPOb/noTj7/AP8A&#10;WqO4njW3/tBr+4g8qZ0/eOWU/Njod/6Y60AOhgETrG1g23y4Y5VVV+XBYnjb06dQKhurJYopIobc&#10;lPLi8krEh2lpGJAyo4PpmpJ5WO2YLGzMs0kbs2CoQ7eML+lLLe20KQuzoFbkjZnKiPI7VjiKHtqT&#10;iOM+WVzzb4v+CrjUkXVtKsGlkjjlMioiEvG0v3sYGcDv1rzm88q+P2Py0jmUN5bGJOhYDBwemB7G&#10;vou6sIbhwhiVlWRPL8uPjG3cCAWGCCeoxnvWJefDvRdTus6hp6eZvQxz4Kh95yR8rhgc+px161/G&#10;vil9HPMuIc6rZnkuIjTlV+OE0+VtbSUlqnpqrO/fo/ucp4np4WjGlXi2ls1bT/M8DNrFcFo3t1jk&#10;kMxRflKy/NjHXr/SrVnot5daisFgjMy3U4Mfk7grBe+GyAPwxmvatP8Ah1odq32abRIZA7Qv5Uq7&#10;9rGQhiCzHr9a2E8LXVvEscNsy+ZhlMbYHzSEFSpkI+7/ADr85yj6JvE2Iqr69jIQXVQi5fjLlt9z&#10;PVrcaUFH93Bv1Z47onwu8QX/AJLyWq2e3YrPL8zJgFt3yzZwfrXXeHPhHpqOs2otNdSEwJNC0y7Q&#10;27eRjzD29Sc1342ESNum2tkMkmc7dwUH7+D3FTvb3JzDOrR/u5tvJ4K42MMOSMD3FfvXCP0ZOCMi&#10;kquKpuvNW1qe8vlHSP3pvzPnMZxXjcRpF8q8v89zH0zQtMitxEkPkur/ACtCFjK5c4OBKeO2KvxW&#10;1sYVtjII2lh+Zdw2sS+P7/XH1q2r6pmOJxIsgUtuaQ4J8vOCRIT1+opvm3sY+1Kkw8t9sqrcN8q+&#10;XnJy/wA2CRX9BZfw/lmWU1ChTUUtklZHzdXF1asrtjYMefJDvmYK0/7trkN9CMyZHtxxntUgmXCy&#10;B7gMm8lZJQCcKOf9Zzikj+1SCNW8zI8sIS7M2Cm5lz5gPOOvalsHkuLfzIpbhlkhUhpJG3LuPr5h&#10;9BXsKMY6I57igwTyQ31tukXzSyqsgbGEIOMPj8v/AK9MksmDbIrWV1aKL/WR7s4I5+6wzgDv+A60&#10;kpmRWZkmXy2uNwWZvmwPvZEn8+fpTJ7gWM8cianMrTISsMzlslUJ4JDY7dTVCuO+z292kkF1ZM0c&#10;hlYSbVIDM4Az8pwf5UBCF2ywNuLT/vPKjy3G0E8Dn3waTzYoZ/mEXyzRRyM2dx3Ddz8vPIH65p/2&#10;23W9WznnjPmLGiqYyRuY9+O5osK6CS2WWYkWv+rkwy7EIXbHxwcY5J9qqtbWzLKYUj3xbhLH5YXd&#10;iLA6Hg8+pFWYiJpBLjbJ5f8ArFU/KWbn+MHBAA9uPSnD7U6SEGQSbW8yKRid2DtyCHA6etY1sPRr&#10;R5ZxT9UXGbjsY2oeG9D1ONrWXTY2aMqWt5I1+QCE/MAD/KuL1X4RWdyskmlTLHm1tysckasrDJ6H&#10;eOTj1/OvS1F1OqoxMjRrOqyY+ZfmUL/EOxI60tzaXttN5skUwWPeW2yZDBQNhAL8ck1+Z8WeEvCH&#10;F1Fxx2GjNvZ2tJeklaS+TPXwedYvByvCTPBtb+HPiLTWaeHT/NVlzvt2/wBYC54OJeo+hHvWBNaX&#10;MaFlL4zNIrNtYqGYAEjeD2I65Br6QlgmuGEEHmO24+WpzwwUNt/1mM5J9ves7VPCH29sXVkrSRyw&#10;7Vb7yqyZdchxxkE4z+dfzHxN9EuMakp5PinFdI1FzL05lZr5pn1mE4ylp7aN/NHzxNApQy2+Q21g&#10;4V12tg4IP7zr6GpHgMxlhWVt0ckhSNmwVITsQ+Rz7DGfxr2qT4V6RfTPKNNkjf8AdqypdSKTl2yQ&#10;RLjsOv0qGx+EmiwfZ5JbW6kjuFhz5l9JtDM5yABJkHGPUV+Vy+jJ4jrEcidG3fnlZf8Aklz2I8XZ&#10;fy3fN9y/zPPfh/oE2vaghBuJLe3kgedxcKWT5RxkSd8dDXtWkNDY26XMk8zR7IRIssyr1XPIMmOf&#10;6d6hsdMg0ez/ANHieEKhLfZ2ZSf3mxWz5nYdc9a2FiuBazLC0zYaQp+8ZchARj/Wf/WPoK/sLwX8&#10;IafhzljjWqe0r1GpTklZaKyirvZd927vTZfD55nUsyqKytFbALeOKTAeQ/uowsiNnH7zIz8/II/D&#10;+VRtbyRiQ/Y38tDNhmXoCOMEpjHpyPqaeJJI3/1Vwqs0ClY5iNvy4x/rP8+9RQSKly2ljUXkLMo8&#10;ubll3ZyM7en41/QKifN3JPs8UkRAtZI5oRiF1jX5tsQ6fL79Kdbxo80UDW33fJ+UxJjhcnHHuD29&#10;qhtLqOZl8tolWVHf5M44cKcArxxj9act7HO00MTq86mRlDR9gwXg8YwPekK4QRbokuDB1jjZWZEf&#10;q24jPFEAt2t4DFEskbyQhYtqgjkk9SAfp7GlLvE8z2SMG3MVVV2ltq8DO7r168Ee9OuI7uOJo7ee&#10;QKOc5JaI7CR1fB/CgLjEezkt/tMGGXEYaTIDD979089vTNOEzxQMHdT+8m3NtAK/NjJ/eDI/Wpof&#10;tN23mwL+8bYWkXI3YTp94Hr+FRxtc24xdxTKHZEALBtmRl/4ycdP6UDI5mkhaRpJcRjeG2uV2kKA&#10;G5lIwSR2FSNPNauBPGxVWjVnJQ7tsZyCd45zzz+VOjub27dfKRptvl7yBtyjNyeX9ulRxtqMTR3M&#10;TSMTBIZlVioZgwAJ+cc4zzg0CTvqAa0S4UrJ+7bGVMgxgLkMvz9OcU0yIYIr1Lh2w0IZlnCsFyTh&#10;iHx096klmvNnmANhmk/5aMNvzquCA+DkH14/OiZ7+CRoVEymNZXh3XDNkAgD+Pp14NAwjmxHD5n2&#10;lmbcu6OZWz846/P83164o86EKto8smJt/lsbgHnd/wBdM57fWmyOUnFvuuE+aQIkcjBU2pkgjzOe&#10;TmpHS4VIJAkrKs0YZfMbuSd2DJ9Pf60Bczda0+N0kbypCp+0blXBV8gDkbjzn8favjX4teDJfCPx&#10;D1DRV0mTZLfwS2zNFt3Ls37eYhkg8cH8K+zNXWS50yS1eW6X9zIVkjnYY/eAZ5c+voa+W/2tpLU+&#10;KrLUvtcc+3SJGlaVeuyXaNw8v5sB8e+M19fwlXlDG+z6ST/DVHwnG2HjLAqp1i1b56M8zjhjknhv&#10;ItNZZHa3W6hmgQ7t0khIYGPntz1/Kgtbz2ck32aQKEZPmjjUrvnG35gvB25HXt0pv2mK3+0xO0Kt&#10;bBsMu44VYwU52g92PrzRDqFte2sVxGySeUwilKwbWBEQfqCM8nPOQc81+jn5fdhexxWzSfbbWPy3&#10;mkVvMhi5BkCqRj2HXB+lLetbRmT7VD5ifZZpFuEChowzgAkZ4x7AfhREdiQ2yNPGknlrNHH8vlhw&#10;WLj94QRu54wR6GnrdajbXNnc/ay6jysSDdiRGkO5WDOSOcdKVhcw2+RYHkltwqeZHdmGZVXZIML8&#10;3LAfkak+07pkgdIWJjhEbRqqhtsedhXzhtbn05ogsZ7mHz7axkaMfLIqyMpIeVskHzR1UDrzUK6h&#10;NFBHb3k90srbpCzDKk79iZxLn7vy/rTsPmY60uCz29ubyRVMkLRt5m3IA3shDTMMge+DTo7qMtDB&#10;fxjbNEp+ZY9pLSlgQfOHX1wSM0THVPstxe2olXy1mIkVvuSowUdZOcAYHH5U66bVbBLyCETfZRPi&#10;GNZmKR/ud3ygyjA3HpgdevWlYXMQ/aIBH/x9SbdsYRmlQyRFnzg/veQPqM5ou50hkme1v2X7RFOy&#10;yQ3SxqzbuMqZMdB9fyq0RqRkjsJfO2rGGjkju5R0gDZ/1vBBJ+oqG3mv5ZVtbqO4dmkjhuLeS4ds&#10;r5W4j/W7SQ3Q/SnoFxdSuVE9yvmXEf7lnG2YeX/q/vcS/KeR7ZqRrmC5upLOe5k821WRmPnq3yeW&#10;RziXOOh545qtFJc3LiAT3TTNHBt/fSeW3mck4M/y5wAfpmpNR88m4uZY7lFns52jbzmPltkDH+t4&#10;9OM/hRylXEWFms4o4oZ2aOS1BijAkwFTBIAL8EHngj1NMME1oqwjRnLR28isqrg7XkC7gDGCcDnk&#10;Ee5purXDRJNLPdXtu1tNv3faCy58pT90s4PPsKaj295PDIXhkSS6EUbcqOE3jGI8jJPf6H1osLmJ&#10;J4bW0luJLO0b7O8Fw6j7PH+6feFBHyDaeeRkZqaWGN5FkgtW3SedJH+7jGSsIG3G35huyO9VF1aB&#10;rK3vhcKu6SENtUtkFizDlR3HuOKlnezvUWSOJZo7pI2Xy4Am4SMdwK7lHQdeoot2FzA4t7e4W1uI&#10;o422nyz5MYKssWM/L15bpwffvSlrKKVoLuCOORrjy1nAXY5WHGw5bIzngE06QTCZka8mVVUywyHd&#10;tWTeUKsokJztB6Eg8HjpSz3Gowz3ttclmWe3mVo2Y7XdSoDA7yQcHHJoAjCNbSRwRbbdlu7TeskY&#10;ZRmNscFgQOc/gaeZElXayJG6t83kjK4aT764nBxwB2p97a6tAkl1aRzLkymF0lI2MgATIMuGAye3&#10;eopNSWMtHDLOr26tGsTpxtVNxxiTs2evBosArXlxKkm24kaRbWRZE89cOXkCqcPKTyB1zwadcT20&#10;0lxbXayKySSMo+RXjUbV4PnYBH0ANSJbX++C2uoW8ma6SNBIx2vCY2bH+sO358HsQRmmW82tXC6f&#10;Y30kzeYYis0szt1dsn/Wk9AOR+VFh3YxLpYR89/tdzMTNuUiTChRkebwTgdM89qdYv8AZtQ/s9bh&#10;9sd1GPJ+1L5bKYjn5WlHGeeKlU6xcqbh4rnzF8nd5d4+SGkbdy0vIIGcHvUUNzeXdqpDSOrRiRZD&#10;JIfLkMpTPMo4I6gUrCC0uPN8lYJ7pWWRQqyXA7BzgN5vPH40gnh1OBb2OdpG86BJE8xSN4YnqJeu&#10;PXkYp9neSSn7SftciqZi0MsznbtOwbWMx6Z4yOlFvBdR3S2ciXBkS/h2sJm+dfK9fN689+nrRYOY&#10;juIJbtVNpBNNutpg+6Mt1dmAJCv6nHT6EVIyxLc3BudGk+ztMRIVRfkKQ4AI2ep7gGqbXkEAsbu4&#10;v7qPzo0iMdxKZFbJPY78dMdevamTXMUcDTyiFm+xrO0jE7tsj7T0TkYHTt2p2At2yRWEi28lu3lx&#10;3kSxyNBHnyxEpIJ2jIzkjr0pyWW4RwCy+aOO2WZfKjxg5YkrtGDwOR1BNQz6vaWl3GZp0RZUk3KI&#10;Q/JbaOq+mB61JIES5Zmi2tbyTnzYYchNnyqwBkGMAHgcH24oHdhpzwNcIQYVmVoi37tQHXJbB2kD&#10;8jj2punrZXYt7dLVVnaOFzbsEPmZkzuXByePqaltzfCTdbXkwkhdo4leRysqKmVIIkBHOfvc4pLa&#10;aXyI7a4WSRYLiN41b70YMBbrv5w3PJpWFzEcc0qxqYpYxmynCpcKpwfMxjcHGD+XNPubgIxuLUeU&#10;4WTaMbcMqqvlkrccdueRSvaalZPFbzwXCr+781o5eHj2b2GGlODkA560yLUZdSkjjWaaRriaMSrK&#10;pyGc8A/vMYOBnHSgOYlimcyM8BkkVrhiI/Mjcr5cRzwZOxPrUUV3ZvBHcJctHOigeYrKuWVC+G/f&#10;nIIzTpY9YkicyLNHcpapMp84rIkvnbSVZZDjIIH3sYqWW51V7y6ZvO863t5Dta4kBf8AeKuNwlJH&#10;B9T9aZXMiGI2sx/s/wC0CP5rcNC0i4PU5B8zI7dvxptnetLYyb5biTbZjcrXqsysJeo/e5Bxip76&#10;TULe1bUF+1hGa4Ejfa34IZVXI830yCR+VMuJ7mJJJT5x8hplEizybpI0QEAN5ucqTkZGDQTzAuoh&#10;HkvYby4+WMmRZZgp2mXGT+96DkZps6Wrt9rgmkeOaG4ZGWQBkVyq5GJDnv0FTafHc3H7uI3DAtCk&#10;bvI6svAfHEx4PP41WSaeK0EpiuF8vT185VmbKkTrzxKM9TQFyylvINTe6WwlmjjvEk3eTwQEO5gR&#10;Gw68n5sZ7g1DaWkNxawWt3p8isFiNvMqoc5dmOCUOD+ODVa4vo7bUJ7QatMZJsyLDcMXYMXCZDFW&#10;6ZPVvxp4kgtZf3SwL/pM0W1c53Rp8uRswTyee9KxSkSwP58MNrNZMJpLUZUQRgO5lz02dSAc8c46&#10;0ssCzFpYbPKsZzuaOJgG8wKOoHGADj+VNgvrZ7q509Z42bdm3V7YMPkiLdccevbvzmiJImLSRxvC&#10;wWNN6qeflZtu7fu+8AQSDg9eKLCvYa8tvLaTXFpFCVZpFkh2quWaUAkHI7DkHP1FPuVsJ4rq5tIO&#10;IWuPMT5Q8H3BjhuP0HpT4/tNxbM6TyssvlG5hkLboy7nJH7zafmGadEb3Vxbo6tJcSWccbTAEFj5&#10;zZ3fvB1Vex6jtT0FzEcN1G8MenTXUjfaButT56ncfMJ4/fZ9uMU54omguYoo5Gz9paPZgrIWYAHG&#10;9jkEA9M+1TNFeRXVnK9vMEiuIUkVJ27gtuAMv9eMd6pAPJai0kub5Vktc+ZHcMAR5zDODIfXuppW&#10;KTJxbzCeMyaY+57uKRd0QQvsjzg5jHOfT8hTbe3hE9rdQ6bJuZ7dbyGSGM54ZiSDHnP+1xVM6pbz&#10;6dJdvdx3EcMJdmlU/wB/ZyPLByBxx9RVi5ure1jvoQ8aNa+aNy5Yjaihedo7H9aLE8xJCltc2ayv&#10;byfP5cTMyxqylpcjnaedvvzio5RDDs/tG0jRZZv3ivDFyWmGCMDjoOxFON3aXNul3CRIqZSTZCFY&#10;OsYI6Fdwy3Q5FEaeVFBaxyXEULBEeOL5fJ+TcDjzMEbumOR6Uw5gu5bSPcbxFZfs2VukRRs3TcEg&#10;tnp1xxRqQS2jujblYme1uWjkVVKSDzRzjcB+IzjNTWtzqEGpWc01yzBzCjN8xWWNgxIO5yeoptlZ&#10;XVzZQzR2snk+XCk0aSMvDMxYj98OvHGKAHXM6vNJHLHCzfeQw7drhYuVx5w2tg56dRSW95MLqCJr&#10;qT93MsisJNu9ETcw2vM3IJHGefeoodTuWSGK9uLkzNh23L8rOz7e0mRlP1p0ravHp818qSbBGWEn&#10;G1ZfNVSCvmHPygjpRYd2LBdRnybXUY/v28YVHVOW+Zsg+cOuODimxTxRBXa8fassCpM0iFkBOSG/&#10;e4wOnXNS38uqafBdWgExt1uJo4V85mWIBeAAZegzgcDFSXa6wbiayRJj5EM7QSR3kg5RBtIzL8vX&#10;BHQ9aVhFWS4e0D+XfSK09v5itHeKilvO5yrSYJwKkvZUkubqATzR7d+P3y+WuWXBB835evTpQLm4&#10;kZ4ZjM6NNIk0TzyEgJEHH/LUDKt6dcUWklzc3KxeZcSSLJCro80hjfcnmHGZsgEgHGOCKLAOurmK&#10;/W5hmupPOtoZhIvmBuCMAHE3TOBzxzRJE8jQiC3mZ1ulDRBfM2qIwpHG/KkgdsehqG8W423Ezx3H&#10;760V4WadjhvPzt/1vHb2+lR6zcGJJruW7vLf7Jdzf6yYsgJwB8paTPvgCjlAkiheExo+jS/JbwxT&#10;KiLkBpsk48sdh3HP5GkMUNrFcfZrNmhkg3wnyYso7THodg4wORmmNLHLcJJH5LmSSY27SMc/ulyA&#10;uIxjr34OaDq1rbQ2d55qKryx5Cx7srsLdCB3yaYXLVxCs5kW3tNzPHcyw/u4v3gJVRkFRuGCeeow&#10;KilFsbtrUrDHII5DC3kpxyi4O31/A0skdvLJGnkrMszwmMxR7dysN5GNygHPfAp0JuZrgBb+ZWBj&#10;aKQ7tj72wwwJNwOdp7jryaB3ZHK9jJJJHPaJFJLJdbflUrPhQoUEtyefr6VMN1vqMaRmOPZqDbku&#10;I1ZVPk8fxZA49KjWe7kN1Y3gLrMFdrds8N54BIbfnkY6nt9afcQ6mkXnwxSgzbnhkVyMMZQmCPNw&#10;coSM/wAqELmGpJGwjwPKZWjDFRu28s27i4yQRnpyKW2uZrncwdmZo4YpITMjZYyBuN0hPKjio5dW&#10;RxKbaW6/dqy+XKuSI1KqDxJg4yRz9amkt9SSQWd3Ey7jOF3SHkIgaNlxISpBzjpz+dA1IalzaXcT&#10;RySvHKs3yyLsRkDSYz/rz0IxjioxcQmLy5bzy5JLdyw3Lsk3SYz/AK3jp2zjOOMVYWbWZrq2gu2m&#10;80RB1kkmY5xEzckSkjnrimmXVCn24R3Ksk0aybLx8hfJLnOZfmw3PrikPmC2mxeNaLLM6xy3KeS1&#10;6rDG0bcAygjp+FR292Ssc8FzdI8YkO15hk7YhkZEozjIp1rNczwwo6yyY8jy2a4lO3zFJdN3mggH&#10;HUdKNOluLqDzYmvJPMtc7ppn3IzuVznzjnoB9KehNx3nWl2YdVgkeRTdA7N69VjYNgiXGenTnmoz&#10;ZyTOEgtpp1+zQhmaHduYOCckI+GxjnuOCKJPtEKtE8F0skcl55i/aG+YBOGz5vP44qvc6hbWt6lw&#10;2qXCm4jyIbpi4YqmRjIfHODyxo9AuWGit7qOaO80xxDNJcMsvlqwVi6qAfkwCPXIpd/kr9lntDu8&#10;y6XzPJiyw27Vz8nJBIGRng4zUAkgs33lYd0Mlukp3NuYSDzOfkwfmwPbPfGakt7+zGorYTXC7biG&#10;JQptwy72c5zkd8enbmixXNoSS26CVmFl8sUwEiiOIhdsIxwQMHLYqOGWBbeaWJYVkhDiZQihX2wg&#10;dsbSCfUj2ogjSd9+3bIkJzMkZwu+QAkfvAQCMDA6dhTka/e2kuFuJTM0UnnQzMxLYIXIIkA5B788&#10;UaBzdxyX0VgGuY0kt44Y4UuLdpkVQcHt5oBB9cc0kkNsrKYpZmV7cBZEcbkDTZX/AJaHg+3H0p9t&#10;HqU1vLAGmkfz2WGbzWQhUBwhxJjoRzj86iFxJEI5lN4o+z2isI5nUoSxBHE3f2P+FKwJj/JljuJr&#10;s6bKY47i4dW+z4wpU/MCYyMZJ78E9RTY7KJraOCbT5I57eOP7PIqpg7YWbglPU9OlVopo0vG0ldT&#10;ldpJF/dXD5Zd7kH5th7cdc9OtLBd2q7GUQjzjMPkB+8rhDxs4O38KLCci7arFcyxW0tgyt5VqWjE&#10;Ee0nG5sDbxwQTwORxUEEO+3hvBaqVkhRleSOJhuaXJGcAkcUyHUre4+2Wy3CNNDJM0Ktb/wxhRwe&#10;COPQinn90s0mniaKRJCFxwX2Iu1d3mdcluSMEHmmhcwW72ctnC9tBFNFNJEGhCKOTKWJGSBz6HJ9&#10;6N+nzRNf23MeRufCh4SZz8rYbj6EinMboW+y2u5mhMitzu3wt5Zcf8tNvDegqe3jutXuo2hj3TTQ&#10;2xkkXcofCOxziRcc4P40IL3IhdPAkjzSRSqt5cs7KirImeN2PNXIGR3ODTZLo2DSZlZI13h9jFQu&#10;E4cfvyCCT6cULdX1tmO8a7VWWJNgbdguA0gyZSeevXipLOS9v5ozbrJMv7svtypeFnwx5l4yF6fl&#10;RYLjTdzWhVbpnZYZIUZj5bg7YsspIlHrnryMUI1oJ4xbSZibYzQ+Yu1sJuDKBKcfyp0MurwIL21M&#10;wZ4LgzLHMy+ZscBSwEijIXC55pslxqUdlJPCkjRzST7lWZ027SqjIEuCCDj260WC5Glwv2eDUFvn&#10;fy1hUslwI3UFySCRKR0/CpPtJ8mESTXDszSIJI5kkLfvOAwEvPb36+lPvJNT067ngM1zG0PnPb7r&#10;qRuE2gdJOecjBqO5ne1uvIT7TCvmOVjhmkwjLGJNpHnYI3HcD2pWAVrmIRnT5ruTbcNJ9nP2hW+b&#10;f6ed68ccihooCbqGQSMrSXXUhlkyAuCN55B/HinSxXSi2Z7adlhkg8xVmbD7n3bsGbr+Oc/lUKrI&#10;4+xu94omjuAsiXDAFfO6n94ePUbTRYBUsrgrGs+ly75ZrYhniCs+3kg5iGTx2PvgUqQRySW97Fpz&#10;LM8kK3UM0KMDvkZiG/d5PbnrVMalBLZSTJdLOltFI7+cP7rbRuHl8nB7fXrVg3SW7XETeTGbUfLt&#10;3NwIgUI+X3z607APzb3FrJKto23ayfMsasu+YAfMF4O3PcZx0ovIorczLe2saxyTSKd8MQyDKFU8&#10;d8exHPSktL201Czhuo2WRY8RzKtuEYFYt4OQRn15z9KdHHJHHb2qvNFHL5azRxDbsDjcX/1hBG7n&#10;jBGeho0Hdjb6a2jEjXMCyR/Z5mW4jVcx7nCgkbhjHfGOB2p99HHCJpbYqokhumimjVNrjjn7wB49&#10;M06O81G2u7O7e6Zl/c4kwx3q8hDKQZCR26UsFnPPFmGyZkBCyorsu4PK2SD5o6r7UIXMHmqZVR44&#10;WHlxeW0ShQdqbthHnLhse386bZ3LtJb2wupP9dCVPmbcgDey4aZhnHpUKarPFCkN5d3Qd/3pdhlW&#10;JYIucSZyV4/WpZn1VbK41CCOQBI5WWTd9yVWCjI8znjjoc+1AcwQ3UZeGG9UbZoUPzIm1i0hYEET&#10;Drj0OKYs0EceXvZNpEYil81C8WX+7/reQMEckZqxfNqOmx3kMKzCzEzeTGszmOPERYBQZRxntgdf&#10;rTnGpNcLZP522NGaORbqTtAGBH73g5PPY0Pa5XMVby4EMk0trfyfvoZ3R4bxY1ZhJxlWlA6D681J&#10;qVxELm6i3XEQ2MylZl2fcADcS/L1HtRbz3jy+TeR3DbpFiuLaS6dvlEW4j/W7chu+eaZBJczzeSJ&#10;LppG8kFfOk8t9/zdDPxnAz24o0JuTXF3FdvcWs93IJrWOYtukDfJ5ZHP77OM468c1G0G9IkiimLR&#10;3MGY1USbQseCQBv4OeRgj3FM1Uz4upporhUnsZnibzmOwlwNp/e8dO2c+1M1i58r7RPNe3tqbO5Z&#10;mLTlkB8texZ88nsBQFx62sluEgGjyMY7UxyIqjO15cFgpiBxj1GO2TSypb2n2qS0sy1vJbyvGPs8&#10;f7tzIF4+Tj0IJFMjkgubmF08mTzrgpbuxI5RA4K4jG3nPX8fUxpqluLS1vDcqN0sIbZHncv3mHIH&#10;Vh34osUpFq7VJnJgtNzSrcSw/LGN2EUAY2jcMkjvio3+xxT/AGV1jiba5gfyY9wYRqvOOD19vrTp&#10;BaXvlgQpNDdeQVEcO3ernLAjcoycdeCKAbiSUia9mG1RJFId23ez7GUgSZBx6HHfPagXN3HJOjXf&#10;kx27Rz/bcJJDIFWQKigr/rFOfbJpoltdUh+1xytIwkgSSMyKcuJM9RLjJHrzxTo5NTTU281ZJFAk&#10;kkgDkDcpKbwfMz0Pcn+tEUN1bz/ZpluPMXUIdpEzfvV8v183jGc4P50WHzDbu3kuUX7NaXEqyWs2&#10;7dDu5LkgEhX9WwcjBPcU4xwm4uHudJkaGSZhJiNTs2Q4AI8v1J6gEVTN3HGbK8n1O6j85EiZLiRn&#10;VhkkjnzCOnrj8KDeQKjXM/ks/wBjSeRjncVkk2N0TBGMcdscUrBzFyFY7Blt57V/LS6jVZvLjyYx&#10;DkgnaMjnjqRTUsfmSEWR3RrarKmyLGMs5ONoweBz3zUc2rWtrfIZ7hVjkilZl8kMM7wg4I9ABUki&#10;xRXpgZG8yF5m8yOP5V2jarAGQYwM5A6g9KaJ5gsZbY3OFMKzRmPd+5Ubl+d8HH9CPpTNPFldfZ7d&#10;bVVm8u3Y2zKh35kJ3Lhufw5qWCS988m3vJvNjLRqkrMVlRUyCCJBjqeG7etFncyPaJbSo0gguA0I&#10;bIaMeQzYBDjgN0570BcjhncKnkXEJX+z5gI7hRn/AFx4Dbxzz7EdKkubp8tdWwZHxLjt8wCjyyVu&#10;OO2D057US22p6dLHFOtwq7kV2jkJ3x7N7YDTHB3c02G8n1EhEllZpZI/MEiHh2yf+emMHaD7UWAd&#10;HdTNIZonkeNrmRlUSI5UJDtPBkzwx6HtUZureS2W5imMdwkeGkVkUFhGDhh5xyDmppk1fyWeVJob&#10;iK1jm3eaQ6yNNtYhlk6MpAI3U57jVpL+c7JfOt0cbWmdS/7xU4YSkjjpzxRYd2RxGGaU6etwI/mh&#10;3Qs4wcIWyD5uR25I/E020v5ZbIu1zcPttYzte/VmVg5yQfNyO3XrT7uTUYLX7cwulWXzd7fan27h&#10;KEBI83PIyMj60l9dzwCSdjcfufPHmRzyB3jj27cHzhyu7v1pWEC3ots3y3M2wQgyeZMqMVMpwSPO&#10;x7Z6GmyxwSqssE0rLNazFWRwDGryDBH7w8denHFTQQ3MgeGM3Dq0iJHIZnVhhd+3/XHg5P4mqqST&#10;QW0c5hul8uxhEqpMwKt5p54mHXJ6H8qLBcsfZ5W1OS6/s2SSFLxpFPk/KF2HJU+WwHzZJ+bGecjm&#10;orWyhlt7eyutPmjZFgNvLtQ5OHc4JTrk9uDUE062moT2P2+ZpJmDrHcSbmG9wvDbG7ZzyeeaI7qO&#10;KX5Ut13TXEfyZ+/HgDI2Yzj04NNAT2RFylvA9hiSS1gLKtvGA7GTJ42dSvXjHGRQIDNGt0tqu1xL&#10;8zJE4BMxGMnH8KjjtzTbfULWe4vNNhmj8yNneFWtwRiOIHGeCP0609AoM0lqskW1lRWXOW2pnbu8&#10;zOd2SCQR2PrRoO7GO1tPZedbQxSRzMA1uFAwzT8kcgHOO+enWlnWwu7ae7toiQnnCThQ0GZQNp+b&#10;jj1xUka3s1mClzIyytC0sbFg0TMCx/5abT8wNPgafWPszsnmTzQwI8wUgN8z7sjzBjOAeO9AuYDd&#10;GJ7iWfyZFGoyswEarIBsGDxKoIGfU9KiF0tm7EyMsa7fM2MV+URZ3gicj04IyKRru8sW8y5S6QNG&#10;o8tJN2JJHYMcmXoVA+mKfFJfXw/4l4ln2x7kPKl08zYTzKMHHGOBQHMAnntYIfPZpPJjtkaQeW3P&#10;zMRkSjrxzmjfaGeI2037uRo98W5drggtuA804PGO+aeh1ZJvtunmQMsl0jCOZlLpHygbEig4BwDz&#10;9OtMN1qUVnNcQrJtaSUFfOddm2NccCXDDnnv39aOUrmIWuYZLNL6K/kkMcaH/j5VHQNKcjcJeRjj&#10;nH4VNcXYS2WRnuG/0idVmjuEZsFuAcS/NwR70t++oadeSWvmXUSxtI0B+2SEfJEuMYkzwxIwe1Mk&#10;mcXMcbrdQ+ZMgKwTONreV5hyPOwQTz6g/oKxN9SS4vIohJZXF3J5dzNMkeZgdrZAwAZuoPpg04QQ&#10;x3lxG5l+aeQs2R858kKVYeYc8+vPHeomF9Lp9vcG3uHCiJpR5zfvA7g7sedjPqM/jRPIzboWe9VJ&#10;muhHJFcMMjeP+mnGMnsfpRoFyNLK4+xqk+mybphbpukj2Hdu5B3RDPTqDk+h60+WNZwuoR6a8d0x&#10;X7RDJbodytPyDlMsO2cZqnDqED28hS9W4FnHM8nmjkeWOA37v5u/T9DViGe2ile0JiVYVRowu5sL&#10;5e9cZUdyffihIpSH3M0M9vczraHbH9o+V0iG3LqF52/7w6jpzjpSanFDY/aGuLNdnmSBmkhjyyYC&#10;A5Azn8KLO9tL2wgmMiytF5SXH7na5yhfIYEemeTz3ojR0gt0XzlScKLiOIbciRm3P/rMYyM44IPT&#10;NAcwajJaRSMJohNEsNy6vGqbox8qg4yM49QB9KkdEgl8yHbtmW48qdFUrJ+5HP3gDj8+Ka82o28l&#10;vcreM6x8rIFbDL5u1lIaQ9QO3rU32a9nWSXT7VsRu5ZI2Zd26faSP3o/h9aNBc3Y/9lQSwMEFAAG&#10;AAgAAAAhALDPRZngAAAACgEAAA8AAABkcnMvZG93bnJldi54bWxMj8FOwzAQRO9I/IO1SFxQ6+DQ&#10;gkI2FaKCCwfUwAe48TaJiNdR7LSGr8c9wWm0mtXMm3IT7SCONPneMcLtMgNB3DjTc4vw+fGyeADh&#10;g2ajB8eE8E0eNtXlRakL4068o2MdWpFC2BcaoQthLKT0TUdW+6UbiZN3cJPVIZ1TK82kTyncDlJl&#10;2Vpa3XNq6PRIzx01X/VsEeobuY1yN/9s5zq+NvfqPc/fDojXV/HpEUSgGP6e4Yyf0KFKTHs3s/Fi&#10;QFiou7QlIORJzn62WisQewSlVgpkVcr/E6pfAA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ECLQAUAAYA&#10;CAAAACEAihU/mAwBAAAVAgAAEwAAAAAAAAAAAAAAAAAAAAAAW0NvbnRlbnRfVHlwZXNdLnhtbFBL&#10;AQItABQABgAIAAAAIQA4/SH/1gAAAJQBAAALAAAAAAAAAAAAAAAAAD0BAABfcmVscy8ucmVsc1BL&#10;AQItABQABgAIAAAAIQBEAuTXgwIAAA0FAAAOAAAAAAAAAAAAAAAAADwCAABkcnMvZTJvRG9jLnht&#10;bFBLAQItAAoAAAAAAAAAIQD8BSI3yJ0DAMidAwAVAAAAAAAAAAAAAAAAAOsEAABkcnMvbWVkaWEv&#10;aW1hZ2UxLmpwZWdQSwECLQAUAAYACAAAACEAsM9FmeAAAAAKAQAADwAAAAAAAAAAAAAAAADmogMA&#10;ZHJzL2Rvd25yZXYueG1sUEsBAi0AFAAGAAgAAAAhAFhgsxu6AAAAIgEAABkAAAAAAAAAAAAAAAAA&#10;86MDAGRycy9fcmVscy9lMm9Eb2MueG1sLnJlbHNQSwUGAAAAAAYABgB9AQAA5KQDAAAA&#10;" strokecolor="black [3213]" strokeweight="2.25pt">
                <v:fill r:id="rId7" o:title="Mogolie-motif" recolor="t" rotate="t" type="frame"/>
                <w10:wrap anchorx="margin" anchory="page"/>
              </v:shape>
            </w:pict>
          </mc:Fallback>
        </mc:AlternateContent>
      </w:r>
      <w:r>
        <w:t>5 Relie les images à la syllabe que tu entends dans le mot. Change de couleur pour chaque carte.</w:t>
      </w:r>
    </w:p>
    <w:tbl>
      <w:tblPr>
        <w:tblStyle w:val="Grilledutableau"/>
        <w:tblW w:w="139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485"/>
        <w:gridCol w:w="3485"/>
        <w:gridCol w:w="3486"/>
        <w:gridCol w:w="3486"/>
      </w:tblGrid>
      <w:tr w:rsidR="000A1CD2" w14:paraId="0133DD92" w14:textId="77777777" w:rsidTr="00F8094A">
        <w:trPr>
          <w:trHeight w:val="850"/>
        </w:trPr>
        <w:tc>
          <w:tcPr>
            <w:tcW w:w="3485" w:type="dxa"/>
            <w:vAlign w:val="center"/>
          </w:tcPr>
          <w:p w14:paraId="538F03F3" w14:textId="6E61EE12" w:rsidR="000A1CD2" w:rsidRDefault="000A1CD2" w:rsidP="00F8094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04F3936" wp14:editId="3DF719D5">
                  <wp:extent cx="540000" cy="540000"/>
                  <wp:effectExtent l="0" t="0" r="0" b="0"/>
                  <wp:docPr id="580" name="Image 5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0" name="Image 580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5" w:type="dxa"/>
            <w:vMerge w:val="restart"/>
            <w:vAlign w:val="center"/>
          </w:tcPr>
          <w:p w14:paraId="30975A71" w14:textId="77777777" w:rsidR="000A1CD2" w:rsidRDefault="000A1CD2" w:rsidP="00F8094A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29B98372" wp14:editId="4CF4794A">
                      <wp:extent cx="771525" cy="708025"/>
                      <wp:effectExtent l="19050" t="19050" r="104775" b="92075"/>
                      <wp:docPr id="144" name="Rectangle : coins arrondis 1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71525" cy="70802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dk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107763" dir="2700000" algn="ctr" rotWithShape="0">
                                  <a:srgbClr val="868686">
                                    <a:alpha val="50000"/>
                                  </a:srgbClr>
                                </a:outerShdw>
                              </a:effectLst>
                            </wps:spPr>
                            <wps:txbx>
                              <w:txbxContent>
                                <w:p w14:paraId="0EF02F6A" w14:textId="328D403C" w:rsidR="000A1CD2" w:rsidRPr="00E6626D" w:rsidRDefault="000A1CD2" w:rsidP="000A1CD2">
                                  <w:pPr>
                                    <w:jc w:val="center"/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  <w:t>la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29B98372" id="Rectangle : coins arrondis 144" o:spid="_x0000_s1027" style="width:60.75pt;height:55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8AY1kQIAAGIFAAAOAAAAZHJzL2Uyb0RvYy54bWysVG1v0zAQ/o7Ef7D8nSXp1qZES6dpYwhp&#10;vIiB+OzaTmLm2MZ2mo5fz/nShgLf0Fopuhf7ubvHd3d5te812UkflDU1Lc5ySqThVijT1vTrl7tX&#10;a0pCZEYwbY2s6ZMM9Grz8sXl6Cq5sJ3VQnoCICZUo6tpF6OrsizwTvYsnFknDTgb63sWQfVtJjwb&#10;Ab3X2SLPV9lovXDechkCWG8nJ90gftNIHj82TZCR6JpCbhG/Hr/b9M02l6xqPXOd4oc02H9k0TNl&#10;IOgMdcsiI4NX/0D1insbbBPPuO0z2zSKS6wBqinyv6p56JiTWAuQE9xMU3g+WP5h9+A++ZR6cPeW&#10;PwZi7E3HTCuvvbdjJ5mAcEUiKhtdqOYLSQlwlWzH91bA07IhWuRg3/g+AUJ1ZI9UP81Uy30kHIxl&#10;WSwXS0o4uMp8nYOcIrDqeNn5EN9K25Mk1NTbwYjP8JwYge3uQ0S6BTGsT8HFd0qaXsPj7ZgmxWq1&#10;Kg+Ih8OAfcTEaq1W4k5pjUpqN3mjPYHLNdWxwDB66KG0yVbk6Tf1C9ihqyY7mgAbOzZBYBXhFF0b&#10;Mtb0vCiXOcL+4ZzvTXDi8VlDI23Y4+kh3xiBcmRKTzIkrk1iQOKsHFi1Q5T+oRMjESqRX+RluTqn&#10;oMHkLMqJCcJ0CyPPo6fE2/hNxQ77NT01curb7czoepX+aGfadWwqdnmkNPE3HUf25vionaSGHZia&#10;Ls13qOJ+uydKHNozWbZWPEFLQj7Yd7CYQOis/0nJCENe0/BjYF5Sot8ZaOvXxcVF2gqoXCzLBSj+&#10;1LM99TDDAaqmkZJJvInTJhmcV22XiMIKjb2GUWhUPM7MlBUUk1KEQcayDksnbYpTHU/9Xo2bXwAA&#10;AP//AwBQSwMEFAAGAAgAAAAhAG4InATYAAAABQEAAA8AAABkcnMvZG93bnJldi54bWxMj81OwzAQ&#10;hO9IvIO1SNyo40j8KMSpUFW4VYLCA7jxNo4aryPbbc3bs+UCl9WsZjX7TbssfhInjGkMpEEtKhBI&#10;fbAjDRq+Pl/vnkCkbMiaKRBq+MYEy+76qjWNDWf6wNM2D4JDKDVGg8t5bqRMvUNv0iLMSOztQ/Qm&#10;8xoHaaM5c7ifZF1VD9KbkfiDMzOuHPaH7dFreFtt1rV6jGXjY4gqrcus3p3Wtzfl5RlExpL/juGC&#10;z+jQMdMuHMkmMWngIvl3Xrxa3YPYsVAsZNfK//TdDwAAAP//AwBQSwECLQAUAAYACAAAACEAtoM4&#10;kv4AAADhAQAAEwAAAAAAAAAAAAAAAAAAAAAAW0NvbnRlbnRfVHlwZXNdLnhtbFBLAQItABQABgAI&#10;AAAAIQA4/SH/1gAAAJQBAAALAAAAAAAAAAAAAAAAAC8BAABfcmVscy8ucmVsc1BLAQItABQABgAI&#10;AAAAIQBu8AY1kQIAAGIFAAAOAAAAAAAAAAAAAAAAAC4CAABkcnMvZTJvRG9jLnhtbFBLAQItABQA&#10;BgAIAAAAIQBuCJwE2AAAAAUBAAAPAAAAAAAAAAAAAAAAAOsEAABkcnMvZG93bnJldi54bWxQSwUG&#10;AAAAAAQABADzAAAA8AUAAAAA&#10;" fillcolor="white [3201]" strokecolor="black [3200]" strokeweight="2.5pt">
                      <v:shadow on="t" color="#868686" opacity=".5" offset="6pt,6pt"/>
                      <v:textbox>
                        <w:txbxContent>
                          <w:p w14:paraId="0EF02F6A" w14:textId="328D403C" w:rsidR="000A1CD2" w:rsidRPr="00E6626D" w:rsidRDefault="000A1CD2" w:rsidP="000A1CD2">
                            <w:pPr>
                              <w:jc w:val="center"/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  <w:t>la</w:t>
                            </w:r>
                          </w:p>
                        </w:txbxContent>
                      </v:textbox>
                      <w10:anchorlock/>
                    </v:roundrect>
                  </w:pict>
                </mc:Fallback>
              </mc:AlternateContent>
            </w:r>
          </w:p>
          <w:p w14:paraId="397580BC" w14:textId="77777777" w:rsidR="000A1CD2" w:rsidRDefault="000A1CD2" w:rsidP="00F8094A">
            <w:pPr>
              <w:jc w:val="center"/>
            </w:pPr>
          </w:p>
          <w:p w14:paraId="6BD88469" w14:textId="77777777" w:rsidR="000A1CD2" w:rsidRDefault="000A1CD2" w:rsidP="00F8094A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59DDF3A8" wp14:editId="32D963D3">
                      <wp:extent cx="771525" cy="695325"/>
                      <wp:effectExtent l="19050" t="19050" r="104775" b="104775"/>
                      <wp:docPr id="145" name="Rectangle : coins arrondis 1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71525" cy="69532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dk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107763" dir="2700000" algn="ctr" rotWithShape="0">
                                  <a:srgbClr val="868686">
                                    <a:alpha val="50000"/>
                                  </a:srgbClr>
                                </a:outerShdw>
                              </a:effectLst>
                            </wps:spPr>
                            <wps:txbx>
                              <w:txbxContent>
                                <w:p w14:paraId="540E39C8" w14:textId="64B34D19" w:rsidR="000A1CD2" w:rsidRPr="00E6626D" w:rsidRDefault="000A1CD2" w:rsidP="000A1CD2">
                                  <w:pPr>
                                    <w:jc w:val="center"/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  <w:t>li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59DDF3A8" id="Rectangle : coins arrondis 145" o:spid="_x0000_s1028" style="width:60.75pt;height:5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+UAkQIAAGIFAAAOAAAAZHJzL2Uyb0RvYy54bWysVNtu2zAMfR+wfxD0vtpOG7s16hRFuw4D&#10;uguWDXtWJNnWKkuapMTpvn4UnbrZ9jY0AQySkg7Jw8vl1X7QZCd9UNY0tDjJKZGGW6FM19BvX+/e&#10;nFMSIjOCaWtkQx9loFer168uR1fLhe2tFtITADGhHl1D+xhdnWWB93Jg4cQ6aeCwtX5gEVTfZcKz&#10;EdAHnS3yvMxG64XzlssQwHo7HdIV4ret5PFT2wYZiW4oxBbx6/G7Sd9sdcnqzjPXK34Ig/1HFANT&#10;BpzOULcsMrL16h+oQXFvg23jCbdDZttWcYk5QDZF/lc26545ibkAOcHNNIWXg+Ufd2v32afQg7u3&#10;/CEQY296Zjp57b0de8kEuCsSUdnoQj0/SEqAp2QzfrACSsu20SIH+9YPCRCyI3uk+nGmWu4j4WCs&#10;qmK5WFLC4ai8WJ6CnDyw+umx8yG+k3YgSWiot1sjvkA50QPb3YeIdAti2JCcix+UtIOG4u2YJkVZ&#10;ltUB8XAZsJ8wMVurlbhTWqOS2k3eaE/gcUN1LNCN3g6Q2mQr8vSb+gXs0FWTHU2AjR2bIDCLcIyu&#10;DRkbelpUyxxh/zic301w4uFFXSNt2OOpkG+NQDkypScZAtcmMSBxVg6s2m2Uft2LkQiVyC/yqipP&#10;KWgwOYtqYoIw3cHI8+gp8TZ+V7HHfk2lRk59t5kZPS/TH+1Mu55NyS6fKE38TdeRvdk/akehYQem&#10;pkvzHeq43+yJEhBTqkuybKx4hJaEeLDvYDGB0Fv/i5IRhryh4eeWeUmJfm+grS+Ks7O0FVA5W1YL&#10;UPzxyeb4hBkOUA2NlEziTZw2ydZ51fWJKMzQ2GsYhVbF1NHPUR0UGGRM67B00qY41vHW82pc/QYA&#10;AP//AwBQSwMEFAAGAAgAAAAhAEJdnQbZAAAABQEAAA8AAABkcnMvZG93bnJldi54bWxMj81OwzAQ&#10;hO9IvIO1SNyo40jlJ8SpUFW4VYLCA2zjJY6I15HttubtcbnAZTWrWc18266ym8SRQhw9a1CLCgRx&#10;783Ig4aP9+ebexAxIRucPJOGb4qw6i4vWmyMP/EbHXdpECWEY4MabEpzI2XsLTmMCz8TF+/TB4ep&#10;rGGQJuCphLtJ1lV1Kx2OXBoszrS21H/tDk7Dy3q7qdVdyFsXfFBxk2f1arW+vspPjyAS5fR3DGf8&#10;gg5dYdr7A5soJg3lkfQ7z16tliD2RVQPS5BdK//Tdz8AAAD//wMAUEsBAi0AFAAGAAgAAAAhALaD&#10;OJL+AAAA4QEAABMAAAAAAAAAAAAAAAAAAAAAAFtDb250ZW50X1R5cGVzXS54bWxQSwECLQAUAAYA&#10;CAAAACEAOP0h/9YAAACUAQAACwAAAAAAAAAAAAAAAAAvAQAAX3JlbHMvLnJlbHNQSwECLQAUAAYA&#10;CAAAACEABxPlAJECAABiBQAADgAAAAAAAAAAAAAAAAAuAgAAZHJzL2Uyb0RvYy54bWxQSwECLQAU&#10;AAYACAAAACEAQl2dBtkAAAAFAQAADwAAAAAAAAAAAAAAAADrBAAAZHJzL2Rvd25yZXYueG1sUEsF&#10;BgAAAAAEAAQA8wAAAPEFAAAAAA==&#10;" fillcolor="white [3201]" strokecolor="black [3200]" strokeweight="2.5pt">
                      <v:shadow on="t" color="#868686" opacity=".5" offset="6pt,6pt"/>
                      <v:textbox>
                        <w:txbxContent>
                          <w:p w14:paraId="540E39C8" w14:textId="64B34D19" w:rsidR="000A1CD2" w:rsidRPr="00E6626D" w:rsidRDefault="000A1CD2" w:rsidP="000A1CD2">
                            <w:pPr>
                              <w:jc w:val="center"/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  <w:t>li</w:t>
                            </w:r>
                          </w:p>
                        </w:txbxContent>
                      </v:textbox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3486" w:type="dxa"/>
            <w:vAlign w:val="center"/>
          </w:tcPr>
          <w:p w14:paraId="6C5CA15C" w14:textId="16AB39B0" w:rsidR="000A1CD2" w:rsidRDefault="000A1CD2" w:rsidP="00F8094A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41D0C21F" wp14:editId="00B3E70C">
                  <wp:extent cx="965200" cy="939165"/>
                  <wp:effectExtent l="19050" t="0" r="6350" b="0"/>
                  <wp:docPr id="582" name="Image 582" descr="LICORN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CORNE.BMP"/>
                          <pic:cNvPicPr/>
                        </pic:nvPicPr>
                        <pic:blipFill>
                          <a:blip r:embed="rId20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200" cy="939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6" w:type="dxa"/>
            <w:vAlign w:val="center"/>
          </w:tcPr>
          <w:p w14:paraId="38A731F2" w14:textId="77777777" w:rsidR="000A1CD2" w:rsidRDefault="000A1CD2" w:rsidP="00F8094A">
            <w:pPr>
              <w:jc w:val="center"/>
            </w:pPr>
          </w:p>
        </w:tc>
      </w:tr>
      <w:tr w:rsidR="000A1CD2" w14:paraId="4CC74F6B" w14:textId="77777777" w:rsidTr="00F8094A">
        <w:trPr>
          <w:trHeight w:val="850"/>
        </w:trPr>
        <w:tc>
          <w:tcPr>
            <w:tcW w:w="3485" w:type="dxa"/>
            <w:vAlign w:val="center"/>
          </w:tcPr>
          <w:p w14:paraId="3DC7D68C" w14:textId="6AEEAC5C" w:rsidR="000A1CD2" w:rsidRDefault="000A1CD2" w:rsidP="00F8094A">
            <w:pPr>
              <w:jc w:val="center"/>
            </w:pPr>
            <w:r w:rsidRPr="005B7028">
              <w:rPr>
                <w:noProof/>
              </w:rPr>
              <w:drawing>
                <wp:inline distT="0" distB="0" distL="0" distR="0" wp14:anchorId="615738BC" wp14:editId="6A28731D">
                  <wp:extent cx="753096" cy="677917"/>
                  <wp:effectExtent l="19050" t="0" r="8904" b="0"/>
                  <wp:docPr id="159" name="Image 159" descr="LAPI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LAPI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email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3700" cy="6784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5" w:type="dxa"/>
            <w:vMerge/>
            <w:vAlign w:val="center"/>
          </w:tcPr>
          <w:p w14:paraId="367E8EA8" w14:textId="77777777" w:rsidR="000A1CD2" w:rsidRDefault="000A1CD2" w:rsidP="00F8094A">
            <w:pPr>
              <w:jc w:val="center"/>
            </w:pPr>
          </w:p>
        </w:tc>
        <w:tc>
          <w:tcPr>
            <w:tcW w:w="3486" w:type="dxa"/>
            <w:vAlign w:val="center"/>
          </w:tcPr>
          <w:p w14:paraId="30338126" w14:textId="1E55252B" w:rsidR="000A1CD2" w:rsidRDefault="000A1CD2" w:rsidP="00F8094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37FA4C8" wp14:editId="12E17569">
                  <wp:extent cx="655871" cy="540000"/>
                  <wp:effectExtent l="0" t="0" r="0" b="0"/>
                  <wp:docPr id="579" name="Image 5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9" name="Image 579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5871" cy="5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6" w:type="dxa"/>
            <w:vAlign w:val="center"/>
          </w:tcPr>
          <w:p w14:paraId="42EE5889" w14:textId="77777777" w:rsidR="000A1CD2" w:rsidRDefault="000A1CD2" w:rsidP="00F8094A">
            <w:pPr>
              <w:jc w:val="center"/>
            </w:pPr>
          </w:p>
        </w:tc>
      </w:tr>
      <w:tr w:rsidR="000A1CD2" w14:paraId="656CEF39" w14:textId="77777777" w:rsidTr="00F8094A">
        <w:trPr>
          <w:trHeight w:val="850"/>
        </w:trPr>
        <w:tc>
          <w:tcPr>
            <w:tcW w:w="3485" w:type="dxa"/>
            <w:vAlign w:val="center"/>
          </w:tcPr>
          <w:p w14:paraId="153E98EF" w14:textId="3A22B490" w:rsidR="000A1CD2" w:rsidRDefault="000A1CD2" w:rsidP="00F8094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917C83F" wp14:editId="04ABB090">
                  <wp:extent cx="737260" cy="540000"/>
                  <wp:effectExtent l="0" t="0" r="5715" b="0"/>
                  <wp:docPr id="161" name="Image 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" name="Image 161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7260" cy="5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5" w:type="dxa"/>
            <w:vMerge/>
            <w:vAlign w:val="center"/>
          </w:tcPr>
          <w:p w14:paraId="1D7DD33B" w14:textId="77777777" w:rsidR="000A1CD2" w:rsidRDefault="000A1CD2" w:rsidP="00F8094A">
            <w:pPr>
              <w:jc w:val="center"/>
            </w:pPr>
          </w:p>
        </w:tc>
        <w:tc>
          <w:tcPr>
            <w:tcW w:w="3486" w:type="dxa"/>
            <w:vAlign w:val="center"/>
          </w:tcPr>
          <w:p w14:paraId="7F1D4011" w14:textId="6E504927" w:rsidR="000A1CD2" w:rsidRDefault="000A1CD2" w:rsidP="00F8094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91360D2" wp14:editId="17761150">
                  <wp:extent cx="675339" cy="540000"/>
                  <wp:effectExtent l="0" t="0" r="0" b="0"/>
                  <wp:docPr id="191" name="Image 1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" name="Image 191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5339" cy="5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6" w:type="dxa"/>
            <w:vAlign w:val="center"/>
          </w:tcPr>
          <w:p w14:paraId="202FD0E0" w14:textId="77777777" w:rsidR="000A1CD2" w:rsidRDefault="000A1CD2" w:rsidP="00F8094A">
            <w:pPr>
              <w:jc w:val="center"/>
            </w:pPr>
          </w:p>
        </w:tc>
      </w:tr>
      <w:tr w:rsidR="000A1CD2" w14:paraId="423530E3" w14:textId="77777777" w:rsidTr="00F8094A">
        <w:trPr>
          <w:trHeight w:val="850"/>
        </w:trPr>
        <w:tc>
          <w:tcPr>
            <w:tcW w:w="3485" w:type="dxa"/>
            <w:vAlign w:val="center"/>
          </w:tcPr>
          <w:p w14:paraId="1F225359" w14:textId="77777777" w:rsidR="000A1CD2" w:rsidRDefault="000A1CD2" w:rsidP="00F8094A">
            <w:pPr>
              <w:jc w:val="center"/>
            </w:pPr>
          </w:p>
        </w:tc>
        <w:tc>
          <w:tcPr>
            <w:tcW w:w="3485" w:type="dxa"/>
            <w:vMerge/>
            <w:vAlign w:val="center"/>
          </w:tcPr>
          <w:p w14:paraId="02E4378E" w14:textId="77777777" w:rsidR="000A1CD2" w:rsidRDefault="000A1CD2" w:rsidP="00F8094A">
            <w:pPr>
              <w:jc w:val="center"/>
            </w:pPr>
          </w:p>
        </w:tc>
        <w:tc>
          <w:tcPr>
            <w:tcW w:w="3486" w:type="dxa"/>
            <w:vAlign w:val="center"/>
          </w:tcPr>
          <w:p w14:paraId="0833FB3C" w14:textId="560056DC" w:rsidR="000A1CD2" w:rsidRDefault="000A1CD2" w:rsidP="00F8094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6111C46" wp14:editId="3B836DD5">
                  <wp:extent cx="706426" cy="540000"/>
                  <wp:effectExtent l="0" t="0" r="0" b="0"/>
                  <wp:docPr id="581" name="Image 5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1" name="Image 581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6426" cy="5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6" w:type="dxa"/>
            <w:vAlign w:val="center"/>
          </w:tcPr>
          <w:p w14:paraId="4D39EC90" w14:textId="77777777" w:rsidR="000A1CD2" w:rsidRDefault="000A1CD2" w:rsidP="00F8094A">
            <w:pPr>
              <w:jc w:val="center"/>
            </w:pPr>
          </w:p>
        </w:tc>
      </w:tr>
      <w:tr w:rsidR="000A1CD2" w14:paraId="697ACB61" w14:textId="77777777" w:rsidTr="00F8094A">
        <w:trPr>
          <w:trHeight w:val="850"/>
        </w:trPr>
        <w:tc>
          <w:tcPr>
            <w:tcW w:w="3485" w:type="dxa"/>
            <w:vAlign w:val="center"/>
          </w:tcPr>
          <w:p w14:paraId="0DA14431" w14:textId="399844AB" w:rsidR="000A1CD2" w:rsidRDefault="000A1CD2" w:rsidP="00F8094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18F1C47" wp14:editId="0A3CA690">
                  <wp:extent cx="540000" cy="540000"/>
                  <wp:effectExtent l="0" t="0" r="0" b="0"/>
                  <wp:docPr id="163" name="Image 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" name="Image 163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5" w:type="dxa"/>
            <w:vMerge/>
            <w:vAlign w:val="center"/>
          </w:tcPr>
          <w:p w14:paraId="7EC1C977" w14:textId="77777777" w:rsidR="000A1CD2" w:rsidRDefault="000A1CD2" w:rsidP="00F8094A">
            <w:pPr>
              <w:jc w:val="center"/>
            </w:pPr>
          </w:p>
        </w:tc>
        <w:tc>
          <w:tcPr>
            <w:tcW w:w="3486" w:type="dxa"/>
            <w:vAlign w:val="center"/>
          </w:tcPr>
          <w:p w14:paraId="6B5AC6E0" w14:textId="3F0217AD" w:rsidR="000A1CD2" w:rsidRDefault="000A1CD2" w:rsidP="00F8094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E531A58" wp14:editId="65267B48">
                  <wp:extent cx="548203" cy="540000"/>
                  <wp:effectExtent l="0" t="0" r="4445" b="0"/>
                  <wp:docPr id="190" name="Image 1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" name="Image 190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203" cy="5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6" w:type="dxa"/>
            <w:vAlign w:val="center"/>
          </w:tcPr>
          <w:p w14:paraId="148C67E7" w14:textId="77777777" w:rsidR="000A1CD2" w:rsidRDefault="000A1CD2" w:rsidP="00F8094A">
            <w:pPr>
              <w:jc w:val="center"/>
            </w:pPr>
          </w:p>
        </w:tc>
      </w:tr>
    </w:tbl>
    <w:p w14:paraId="3F8A125C" w14:textId="77777777" w:rsidR="00EE75A0" w:rsidRDefault="00EE75A0" w:rsidP="000A1CD2"/>
    <w:p w14:paraId="2AB07D9B" w14:textId="77777777" w:rsidR="00EE75A0" w:rsidRDefault="00EE75A0" w:rsidP="000A1CD2"/>
    <w:p w14:paraId="26D92680" w14:textId="2EEF3AD3" w:rsidR="000A1CD2" w:rsidRDefault="000A1CD2" w:rsidP="000A1CD2">
      <w:r w:rsidRPr="002D7EB9">
        <w:rPr>
          <w:noProof/>
          <w:sz w:val="4"/>
          <w:szCs w:val="16"/>
        </w:rPr>
        <mc:AlternateContent>
          <mc:Choice Requires="wps">
            <w:drawing>
              <wp:anchor distT="0" distB="0" distL="114300" distR="114300" simplePos="0" relativeHeight="251701248" behindDoc="1" locked="0" layoutInCell="1" allowOverlap="1" wp14:anchorId="58D76FCA" wp14:editId="5BE885ED">
                <wp:simplePos x="0" y="0"/>
                <wp:positionH relativeFrom="margin">
                  <wp:posOffset>-72863</wp:posOffset>
                </wp:positionH>
                <wp:positionV relativeFrom="paragraph">
                  <wp:posOffset>262890</wp:posOffset>
                </wp:positionV>
                <wp:extent cx="6703060" cy="584200"/>
                <wp:effectExtent l="0" t="0" r="2540" b="6350"/>
                <wp:wrapNone/>
                <wp:docPr id="152" name="Rectangle : coins arrondis 6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03060" cy="58420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oundrect w14:anchorId="1B324444" id="Rectangle : coins arrondis 6056" o:spid="_x0000_s1026" style="position:absolute;margin-left:-5.75pt;margin-top:20.7pt;width:527.8pt;height:46pt;z-index:-2516152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1eh6ggIAAHEFAAAOAAAAZHJzL2Uyb0RvYy54bWysVEtvGyEQvlfqf0Dcm127jpOuso4sR64q&#10;uUmUpMoZs2CvAgwF7LX76zuwj1hplUPVC2KYb755MDNX1wetyF44X4Mp6egsp0QYDlVtNiX98bT8&#10;dEmJD8xUTIERJT0KT69nHz9cNbYQY9iCqoQjSGJ80diSbkOwRZZ5vhWa+TOwwqBSgtMsoOg2WeVY&#10;g+xaZeM8n2YNuMo64MJ7fL1plXSW+KUUPNxJ6UUgqqQYW0inS+c6ntnsihUbx+y25l0Y7B+i0Kw2&#10;6HSgumGBkZ2r/6DSNXfgQYYzDjoDKWsuUg6YzSh/k83jllmRcsHieDuUyf8/Wn67f7T3Lobu7Qr4&#10;i8eKZI31xaCJgu8wB+l0xGLg5JCqeByqKA6BcHycXuSf8ykWm6Pu/HKC3xTLnLGit7bOh68CNImX&#10;kjrYmeoBvypVkO1XPrT4HpeiA1VXy1qpJMT2EAvlyJ7hx643o2Sqdvo7VO3b9Dwf/KZuivAUhT9l&#10;UibyGYjMrdP4kgrQ5pyyD0clIk6ZByFJXWGW4+RxYG6dVi+jLtWEjCYSiQejNsw3Rir0Rh02monU&#10;u4Nh/r63AZ08ggmDoa4NuPeNZYvvs25zjWmvoTreO+KgnRpv+bLGD1sxH+6ZwzHBP8bRD3d4SAVN&#10;SaG7UbIF9+tv7xGP3YtaShocu5L6nzvmBCXqm8G+/jKaTOKcJmFyfjFGwZ1q1qcas9MLwAYY4ZKx&#10;PF0jPqj+Kh3oZ9wQ8+gVVcxw9F1SHlwvLEK7DnDHcDGfJxjOpmVhZR4tj+SxqrEXnw7PzNmuawP2&#10;+y30I8qKN33bYqOlgfkugKxTU7/Wtas3znXqym4HxcVxKifU66ac/QYAAP//AwBQSwMEFAAGAAgA&#10;AAAhADDEW3vdAAAACwEAAA8AAABkcnMvZG93bnJldi54bWxMj8FOwzAMhu9IvENkJC7TlpalaCpN&#10;JwTiDgNxdhsvrWic0mRdeXuyE9xs+dPv76/2ixvETFPoPWvINxkI4tabnq2Gj/eX9Q5EiMgGB8+k&#10;4YcC7OvrqwpL48/8RvMhWpFCOJSooYtxLKUMbUcOw8aPxOl29JPDmNbJSjPhOYW7Qd5l2b102HP6&#10;0OFITx21X4eT04Df7vWz8dGHubH2eVWMy8oUWt/eLI8PICIt8Q+Gi35Shzo5Nf7EJohBwzrPi4Rq&#10;ULkCcQEypXIQTZq2WwWyruT/DvUvAAAA//8DAFBLAQItABQABgAIAAAAIQC2gziS/gAAAOEBAAAT&#10;AAAAAAAAAAAAAAAAAAAAAABbQ29udGVudF9UeXBlc10ueG1sUEsBAi0AFAAGAAgAAAAhADj9If/W&#10;AAAAlAEAAAsAAAAAAAAAAAAAAAAALwEAAF9yZWxzLy5yZWxzUEsBAi0AFAAGAAgAAAAhAHvV6HqC&#10;AgAAcQUAAA4AAAAAAAAAAAAAAAAALgIAAGRycy9lMm9Eb2MueG1sUEsBAi0AFAAGAAgAAAAhADDE&#10;W3vdAAAACwEAAA8AAAAAAAAAAAAAAAAA3AQAAGRycy9kb3ducmV2LnhtbFBLBQYAAAAABAAEAPMA&#10;AADmBQAAAAA=&#10;" fillcolor="#a5a5a5 [2092]" stroked="f" strokeweight="1pt">
                <v:stroke joinstyle="miter"/>
                <w10:wrap anchorx="margin"/>
              </v:roundrect>
            </w:pict>
          </mc:Fallback>
        </mc:AlternateContent>
      </w:r>
    </w:p>
    <w:p w14:paraId="73A6C34E" w14:textId="77777777" w:rsidR="000A1CD2" w:rsidRDefault="000A1CD2" w:rsidP="000A1CD2">
      <w:pPr>
        <w:pStyle w:val="Sansinterligne"/>
      </w:pPr>
      <w:r>
        <w:t>6 Colorie chaque syllabe d’une couleur. Colorie chaque image de la couleur de la syllabe que tu entends dans le mot.</w:t>
      </w:r>
    </w:p>
    <w:tbl>
      <w:tblPr>
        <w:tblStyle w:val="Grilledutableau"/>
        <w:tblW w:w="10091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381"/>
        <w:gridCol w:w="2381"/>
        <w:gridCol w:w="567"/>
        <w:gridCol w:w="2381"/>
        <w:gridCol w:w="2381"/>
      </w:tblGrid>
      <w:tr w:rsidR="000A1CD2" w14:paraId="15E0FF83" w14:textId="77777777" w:rsidTr="00F8094A">
        <w:trPr>
          <w:trHeight w:val="1644"/>
          <w:jc w:val="center"/>
        </w:trPr>
        <w:tc>
          <w:tcPr>
            <w:tcW w:w="2381" w:type="dxa"/>
            <w:vAlign w:val="center"/>
          </w:tcPr>
          <w:p w14:paraId="5F9F7A20" w14:textId="1548DD62" w:rsidR="000A1CD2" w:rsidRDefault="00CB7545" w:rsidP="00F8094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761BA04" wp14:editId="60ADE1D6">
                  <wp:extent cx="1049585" cy="540000"/>
                  <wp:effectExtent l="0" t="0" r="0" b="0"/>
                  <wp:docPr id="583" name="Image 5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3" name="Image 583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9585" cy="5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1" w:type="dxa"/>
            <w:vAlign w:val="center"/>
          </w:tcPr>
          <w:p w14:paraId="041D01F5" w14:textId="77777777" w:rsidR="000A1CD2" w:rsidRDefault="000A1CD2" w:rsidP="00F8094A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0266C45F" wp14:editId="3B8819DF">
                      <wp:extent cx="771525" cy="695325"/>
                      <wp:effectExtent l="19050" t="19050" r="104775" b="104775"/>
                      <wp:docPr id="153" name="Rectangle : coins arrondis 1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71525" cy="69532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dk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107763" dir="2700000" algn="ctr" rotWithShape="0">
                                  <a:srgbClr val="868686">
                                    <a:alpha val="50000"/>
                                  </a:srgbClr>
                                </a:outerShdw>
                              </a:effectLst>
                            </wps:spPr>
                            <wps:txbx>
                              <w:txbxContent>
                                <w:p w14:paraId="5E4A4014" w14:textId="6B957670" w:rsidR="000A1CD2" w:rsidRPr="00E6626D" w:rsidRDefault="00CB7545" w:rsidP="000A1CD2">
                                  <w:pPr>
                                    <w:jc w:val="center"/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  <w:t>l</w:t>
                                  </w:r>
                                  <w:r w:rsidR="00F959BA"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  <w:t>u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0266C45F" id="Rectangle : coins arrondis 153" o:spid="_x0000_s1029" style="width:60.75pt;height:5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XRDskQIAAGIFAAAOAAAAZHJzL2Uyb0RvYy54bWysVNtu2zAMfR+wfxD0vtpOG7s16hRFuw4D&#10;uguWDXtWJNnWKkuapMTpvn4UnbrZ9jY0AQySkg7Jw8vl1X7QZCd9UNY0tDjJKZGGW6FM19BvX+/e&#10;nFMSIjOCaWtkQx9loFer168uR1fLhe2tFtITADGhHl1D+xhdnWWB93Jg4cQ6aeCwtX5gEVTfZcKz&#10;EdAHnS3yvMxG64XzlssQwHo7HdIV4ret5PFT2wYZiW4oxBbx6/G7Sd9sdcnqzjPXK34Ig/1HFANT&#10;BpzOULcsMrL16h+oQXFvg23jCbdDZttWcYk5QDZF/lc26545ibkAOcHNNIWXg+Ufd2v32afQg7u3&#10;/CEQY296Zjp57b0de8kEuCsSUdnoQj0/SEqAp2QzfrACSsu20SIH+9YPCRCyI3uk+nGmWu4j4WCs&#10;qmK5WFLC4ai8WJ6CnDyw+umx8yG+k3YgSWiot1sjvkA50QPb3YeIdAti2JCcix+UtIOG4u2YJkVZ&#10;ltUB8XAZsJ8wMVurlbhTWqOS2k3eaE/gcUN1LNCN3g6Q2mQr8vSb+gXs0FWTHU2AjR2bIDCLcIyu&#10;DRkbelpUyxxh/zic301w4uFFXSNt2OOpkG+NQDkypScZAtcmMSBxVg6s2m2Uft2LkQiVyC/yqipP&#10;KWgwOYtqYoIw3cHI8+gp8TZ+V7HHfk2lRk59t5kZPS/TH+1Mu55NyS6fKE38TdeRvdk/akehYQem&#10;pkvzHeq43+yJEsBtqkuybKx4hJaEeLDvYDGB0Fv/i5IRhryh4eeWeUmJfm+grS+Ks7O0FVA5W1YL&#10;UPzxyeb4hBkOUA2NlEziTZw2ydZ51fWJKMzQ2GsYhVbF1NHPUR0UGGRM67B00qY41vHW82pc/QYA&#10;AP//AwBQSwMEFAAGAAgAAAAhAEJdnQbZAAAABQEAAA8AAABkcnMvZG93bnJldi54bWxMj81OwzAQ&#10;hO9IvIO1SNyo40jlJ8SpUFW4VYLCA2zjJY6I15HttubtcbnAZTWrWc18266ym8SRQhw9a1CLCgRx&#10;783Ig4aP9+ebexAxIRucPJOGb4qw6i4vWmyMP/EbHXdpECWEY4MabEpzI2XsLTmMCz8TF+/TB4ep&#10;rGGQJuCphLtJ1lV1Kx2OXBoszrS21H/tDk7Dy3q7qdVdyFsXfFBxk2f1arW+vspPjyAS5fR3DGf8&#10;gg5dYdr7A5soJg3lkfQ7z16tliD2RVQPS5BdK//Tdz8AAAD//wMAUEsBAi0AFAAGAAgAAAAhALaD&#10;OJL+AAAA4QEAABMAAAAAAAAAAAAAAAAAAAAAAFtDb250ZW50X1R5cGVzXS54bWxQSwECLQAUAAYA&#10;CAAAACEAOP0h/9YAAACUAQAACwAAAAAAAAAAAAAAAAAvAQAAX3JlbHMvLnJlbHNQSwECLQAUAAYA&#10;CAAAACEAp10Q7JECAABiBQAADgAAAAAAAAAAAAAAAAAuAgAAZHJzL2Uyb0RvYy54bWxQSwECLQAU&#10;AAYACAAAACEAQl2dBtkAAAAFAQAADwAAAAAAAAAAAAAAAADrBAAAZHJzL2Rvd25yZXYueG1sUEsF&#10;BgAAAAAEAAQA8wAAAPEFAAAAAA==&#10;" fillcolor="white [3201]" strokecolor="black [3200]" strokeweight="2.5pt">
                      <v:shadow on="t" color="#868686" opacity=".5" offset="6pt,6pt"/>
                      <v:textbox>
                        <w:txbxContent>
                          <w:p w14:paraId="5E4A4014" w14:textId="6B957670" w:rsidR="000A1CD2" w:rsidRPr="00E6626D" w:rsidRDefault="00CB7545" w:rsidP="000A1CD2">
                            <w:pPr>
                              <w:jc w:val="center"/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  <w:t>l</w:t>
                            </w:r>
                            <w:r w:rsidR="00F959BA"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  <w:t>u</w:t>
                            </w:r>
                          </w:p>
                        </w:txbxContent>
                      </v:textbox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67E0CFCB" w14:textId="77777777" w:rsidR="000A1CD2" w:rsidRDefault="000A1CD2" w:rsidP="00F8094A">
            <w:pPr>
              <w:jc w:val="center"/>
            </w:pPr>
          </w:p>
        </w:tc>
        <w:tc>
          <w:tcPr>
            <w:tcW w:w="2381" w:type="dxa"/>
            <w:vAlign w:val="center"/>
          </w:tcPr>
          <w:p w14:paraId="36909D00" w14:textId="77777777" w:rsidR="000A1CD2" w:rsidRDefault="000A1CD2" w:rsidP="00F8094A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6F55640A" wp14:editId="39EBD748">
                      <wp:extent cx="771525" cy="695325"/>
                      <wp:effectExtent l="19050" t="19050" r="104775" b="104775"/>
                      <wp:docPr id="154" name="Rectangle : coins arrondis 1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71525" cy="69532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dk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107763" dir="2700000" algn="ctr" rotWithShape="0">
                                  <a:srgbClr val="868686">
                                    <a:alpha val="50000"/>
                                  </a:srgbClr>
                                </a:outerShdw>
                              </a:effectLst>
                            </wps:spPr>
                            <wps:txbx>
                              <w:txbxContent>
                                <w:p w14:paraId="665812AA" w14:textId="5FEDA65D" w:rsidR="000A1CD2" w:rsidRPr="00E6626D" w:rsidRDefault="00CB7545" w:rsidP="000A1CD2">
                                  <w:pPr>
                                    <w:jc w:val="center"/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  <w:t>l</w:t>
                                  </w:r>
                                  <w:r w:rsidR="00F959BA"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  <w:t>i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6F55640A" id="Rectangle : coins arrondis 154" o:spid="_x0000_s1030" style="width:60.75pt;height:5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vkkHkgIAAGIFAAAOAAAAZHJzL2Uyb0RvYy54bWysVNtu2zAMfR+wfxD0vtpOE7s16hRFuw4D&#10;ugvWDXtWJNnWKkuapMTpvn4UnbrZ9jY0AQySkg7Jw8vF5X7QZCd9UNY0tDjJKZGGW6FM19BvX2/f&#10;nFESIjOCaWtkQx9loJfr168uRlfLhe2tFtITADGhHl1D+xhdnWWB93Jg4cQ6aeCwtX5gEVTfZcKz&#10;EdAHnS3yvMxG64XzlssQwHozHdI14ret5PFT2wYZiW4oxBbx6/G7Sd9sfcHqzjPXK34Ig/1HFANT&#10;BpzOUDcsMrL16h+oQXFvg23jCbdDZttWcYk5QDZF/lc29z1zEnMBcoKbaQovB8s/7u7dZ59CD+7O&#10;8odAjL3umenklfd27CUT4K5IRGWjC/X8ICkBnpLN+MEKKC3bRosc7Fs/JEDIjuyR6seZarmPhIOx&#10;qorVYkUJh6PyfHUKcvLA6qfHzof4TtqBJKGh3m6N+ALlRA9sdxci0i2IYUNyLn5Q0g4airdjmhRl&#10;WVYHxMNlwH7CxGytVuJWaY1Kajd5rT2Bxw3VsUA3ejtAapOtyNNv6hewQ1dNdjQBNnZsgsAswjG6&#10;NmRs6GlRrXKE/eNwfjfBiYcXdY20YY+nQr41AuXIlJ5kCFybxIDEWTmwardR+vtejESoRH6RV1V5&#10;SkGDyVlUExOE6Q5GnkdPibfxu4o99msqNXLqu83M6FmZ/mhn2vVsSnb1RGnib7qO7M3+UTsKDTsw&#10;NV2a71DH/WZPlGjoMtUlWTZWPEJLQjzYd7CYQOit/0XJCEPe0PBzy7ykRL830NbnxXKZtgIqy1W1&#10;AMUfn2yOT5jhANXQSMkkXsdpk2ydV12fiMIMjb2CUWhVTB39HNVBgUHGtA5LJ22KYx1vPa/G9W8A&#10;AAD//wMAUEsDBBQABgAIAAAAIQBCXZ0G2QAAAAUBAAAPAAAAZHJzL2Rvd25yZXYueG1sTI/NTsMw&#10;EITvSLyDtUjcqONI5SfEqVBVuFWCwgNs4yWOiNeR7bbm7XG5wGU1q1nNfNuuspvEkUIcPWtQiwoE&#10;ce/NyIOGj/fnm3sQMSEbnDyThm+KsOouL1psjD/xGx13aRAlhGODGmxKcyNl7C05jAs/Exfv0weH&#10;qaxhkCbgqYS7SdZVdSsdjlwaLM60ttR/7Q5Ow8t6u6nVXchbF3xQcZNn9Wq1vr7KT48gEuX0dwxn&#10;/IIOXWHa+wObKCYN5ZH0O89erZYg9kVUD0uQXSv/03c/AAAA//8DAFBLAQItABQABgAIAAAAIQC2&#10;gziS/gAAAOEBAAATAAAAAAAAAAAAAAAAAAAAAABbQ29udGVudF9UeXBlc10ueG1sUEsBAi0AFAAG&#10;AAgAAAAhADj9If/WAAAAlAEAAAsAAAAAAAAAAAAAAAAALwEAAF9yZWxzLy5yZWxzUEsBAi0AFAAG&#10;AAgAAAAhAAS+SQeSAgAAYgUAAA4AAAAAAAAAAAAAAAAALgIAAGRycy9lMm9Eb2MueG1sUEsBAi0A&#10;FAAGAAgAAAAhAEJdnQbZAAAABQEAAA8AAAAAAAAAAAAAAAAA7AQAAGRycy9kb3ducmV2LnhtbFBL&#10;BQYAAAAABAAEAPMAAADyBQAAAAA=&#10;" fillcolor="white [3201]" strokecolor="black [3200]" strokeweight="2.5pt">
                      <v:shadow on="t" color="#868686" opacity=".5" offset="6pt,6pt"/>
                      <v:textbox>
                        <w:txbxContent>
                          <w:p w14:paraId="665812AA" w14:textId="5FEDA65D" w:rsidR="000A1CD2" w:rsidRPr="00E6626D" w:rsidRDefault="00CB7545" w:rsidP="000A1CD2">
                            <w:pPr>
                              <w:jc w:val="center"/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  <w:t>l</w:t>
                            </w:r>
                            <w:r w:rsidR="00F959BA"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  <w:t>i</w:t>
                            </w:r>
                          </w:p>
                        </w:txbxContent>
                      </v:textbox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2381" w:type="dxa"/>
            <w:vAlign w:val="center"/>
          </w:tcPr>
          <w:p w14:paraId="64E3E54F" w14:textId="1A0CEDE3" w:rsidR="000A1CD2" w:rsidRDefault="00F959BA" w:rsidP="00F8094A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7D0ECCBE" wp14:editId="3BD18677">
                  <wp:extent cx="965200" cy="965200"/>
                  <wp:effectExtent l="19050" t="0" r="6350" b="0"/>
                  <wp:docPr id="587" name="Image 587" descr="velo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velo.gif"/>
                          <pic:cNvPicPr/>
                        </pic:nvPicPr>
                        <pic:blipFill>
                          <a:blip r:embed="rId22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200" cy="96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1CD2" w14:paraId="7E73BCB4" w14:textId="77777777" w:rsidTr="00F8094A">
        <w:trPr>
          <w:trHeight w:val="1644"/>
          <w:jc w:val="center"/>
        </w:trPr>
        <w:tc>
          <w:tcPr>
            <w:tcW w:w="2381" w:type="dxa"/>
            <w:vAlign w:val="center"/>
          </w:tcPr>
          <w:p w14:paraId="73B70912" w14:textId="0BF9015F" w:rsidR="000A1CD2" w:rsidRDefault="00CB7545" w:rsidP="00F8094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227B5B8" wp14:editId="034B7DF1">
                  <wp:extent cx="639512" cy="540000"/>
                  <wp:effectExtent l="0" t="0" r="8255" b="0"/>
                  <wp:docPr id="586" name="Image 5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6" name="Image 586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9512" cy="5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1" w:type="dxa"/>
            <w:vAlign w:val="center"/>
          </w:tcPr>
          <w:p w14:paraId="4FE3F87D" w14:textId="77777777" w:rsidR="000A1CD2" w:rsidRDefault="000A1CD2" w:rsidP="00F8094A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27AEC48B" wp14:editId="76B6C4BC">
                      <wp:extent cx="771525" cy="695325"/>
                      <wp:effectExtent l="19050" t="19050" r="104775" b="104775"/>
                      <wp:docPr id="155" name="Rectangle : coins arrondis 1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71525" cy="69532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dk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107763" dir="2700000" algn="ctr" rotWithShape="0">
                                  <a:srgbClr val="868686">
                                    <a:alpha val="50000"/>
                                  </a:srgbClr>
                                </a:outerShdw>
                              </a:effectLst>
                            </wps:spPr>
                            <wps:txbx>
                              <w:txbxContent>
                                <w:p w14:paraId="7A0DE301" w14:textId="07096CA3" w:rsidR="000A1CD2" w:rsidRPr="00E6626D" w:rsidRDefault="00CB7545" w:rsidP="000A1CD2">
                                  <w:pPr>
                                    <w:jc w:val="center"/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  <w:t>l</w:t>
                                  </w:r>
                                  <w:r w:rsidR="00F959BA"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  <w:t>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27AEC48B" id="Rectangle : coins arrondis 155" o:spid="_x0000_s1031" style="width:60.75pt;height:5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8LzrkwIAAGIFAAAOAAAAZHJzL2Uyb0RvYy54bWysVNtu2zAMfR+wfxD0vtpOG7s16hRFuw4D&#10;ugvWDXtWJNnWKkuapMRpv34UnXjZ9jY0AQxepEPyiOTl1W7QZCt9UNY0tDjJKZGGW6FM19BvX+/e&#10;nFMSIjOCaWtkQ59koFer168uR1fLhe2tFtITADGhHl1D+xhdnWWB93Jg4cQ6acDZWj+wCKrvMuHZ&#10;COiDzhZ5Xmaj9cJ5y2UIYL2dnHSF+G0refzUtkFGohsKuUX8evyu0zdbXbK688z1iu/TYP+RxcCU&#10;gaAz1C2LjGy8+gdqUNzbYNt4wu2Q2bZVXGINUE2R/1XNQ8+cxFqAnOBmmsLLwfKP2wf32afUg7u3&#10;/DEQY296Zjp57b0de8kEhCsSUdnoQj1fSEqAq2Q9frACnpZtokUOdq0fEiBUR3ZI9dNMtdxFwsFY&#10;VcVysaSEg6u8WJ6CnCKw+nDZ+RDfSTuQJDTU240RX+A5MQLb3oeIdAti2JCCix+UtIOGx9syTYqy&#10;LKs94v4wYB8wsVqrlbhTWqOS2k3eaE/gckN1LDCM3gxQ2mQr8vSb+gXs0FWTHU2AjR2bILCKcIyu&#10;DRkbelpUyxxh/3DO9yY48fiioZE27PH0kG+NQDkypScZEtcmMSBxVvas2k2U/qEXIxEqkV/kVVWe&#10;UtBgchbVxARhuoOR59FT4m38rmKP/ZqeGjn13Xpm9LxMf7Qz7Xo2Fbs8UJr4m44je3N81I5Sww5M&#10;TZfmO9Rxt94RJRqKzZMsayueoCUhH+w7WEwg9NY/UzLCkDc0/NwwLynR7w209UVxdpa2Aipny2oB&#10;ij/2rI89zHCAamikZBJv4rRJNs6rrk9EYYXGXsMotCoeZmbKCopJKcIgY1n7pZM2xbGOp36vxtUv&#10;AAAA//8DAFBLAwQUAAYACAAAACEAQl2dBtkAAAAFAQAADwAAAGRycy9kb3ducmV2LnhtbEyPzU7D&#10;MBCE70i8g7VI3KjjSOUnxKlQVbhVgsIDbOMljojXke225u1xucBlNatZzXzbrrKbxJFCHD1rUIsK&#10;BHHvzciDho/355t7EDEhG5w8k4ZvirDqLi9abIw/8Rsdd2kQJYRjgxpsSnMjZewtOYwLPxMX79MH&#10;h6msYZAm4KmEu0nWVXUrHY5cGizOtLbUf+0OTsPLerup1V3IWxd8UHGTZ/Vqtb6+yk+PIBLl9HcM&#10;Z/yCDl1h2vsDmygmDeWR9DvPXq2WIPZFVA9LkF0r/9N3PwAAAP//AwBQSwECLQAUAAYACAAAACEA&#10;toM4kv4AAADhAQAAEwAAAAAAAAAAAAAAAAAAAAAAW0NvbnRlbnRfVHlwZXNdLnhtbFBLAQItABQA&#10;BgAIAAAAIQA4/SH/1gAAAJQBAAALAAAAAAAAAAAAAAAAAC8BAABfcmVscy8ucmVsc1BLAQItABQA&#10;BgAIAAAAIQCk8LzrkwIAAGIFAAAOAAAAAAAAAAAAAAAAAC4CAABkcnMvZTJvRG9jLnhtbFBLAQIt&#10;ABQABgAIAAAAIQBCXZ0G2QAAAAUBAAAPAAAAAAAAAAAAAAAAAO0EAABkcnMvZG93bnJldi54bWxQ&#10;SwUGAAAAAAQABADzAAAA8wUAAAAA&#10;" fillcolor="white [3201]" strokecolor="black [3200]" strokeweight="2.5pt">
                      <v:shadow on="t" color="#868686" opacity=".5" offset="6pt,6pt"/>
                      <v:textbox>
                        <w:txbxContent>
                          <w:p w14:paraId="7A0DE301" w14:textId="07096CA3" w:rsidR="000A1CD2" w:rsidRPr="00E6626D" w:rsidRDefault="00CB7545" w:rsidP="000A1CD2">
                            <w:pPr>
                              <w:jc w:val="center"/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  <w:t>l</w:t>
                            </w:r>
                            <w:r w:rsidR="00F959BA"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  <w:t>e</w:t>
                            </w:r>
                          </w:p>
                        </w:txbxContent>
                      </v:textbox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77C0C479" w14:textId="77777777" w:rsidR="000A1CD2" w:rsidRDefault="000A1CD2" w:rsidP="00F8094A">
            <w:pPr>
              <w:jc w:val="center"/>
            </w:pPr>
          </w:p>
        </w:tc>
        <w:tc>
          <w:tcPr>
            <w:tcW w:w="2381" w:type="dxa"/>
            <w:vAlign w:val="center"/>
          </w:tcPr>
          <w:p w14:paraId="393E59D5" w14:textId="77777777" w:rsidR="000A1CD2" w:rsidRDefault="000A1CD2" w:rsidP="00F8094A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5CA661FF" wp14:editId="760A5DA8">
                      <wp:extent cx="771525" cy="695325"/>
                      <wp:effectExtent l="19050" t="19050" r="104775" b="104775"/>
                      <wp:docPr id="156" name="Rectangle : coins arrondis 1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71525" cy="69532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dk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107763" dir="2700000" algn="ctr" rotWithShape="0">
                                  <a:srgbClr val="868686">
                                    <a:alpha val="50000"/>
                                  </a:srgbClr>
                                </a:outerShdw>
                              </a:effectLst>
                            </wps:spPr>
                            <wps:txbx>
                              <w:txbxContent>
                                <w:p w14:paraId="5556520F" w14:textId="15FED09B" w:rsidR="000A1CD2" w:rsidRPr="00E6626D" w:rsidRDefault="00CB7545" w:rsidP="000A1CD2">
                                  <w:pPr>
                                    <w:jc w:val="center"/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  <w:t>l</w:t>
                                  </w:r>
                                  <w:r w:rsidR="00F959BA"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  <w:t>o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5CA661FF" id="Rectangle : coins arrondis 156" o:spid="_x0000_s1032" style="width:60.75pt;height:5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JdIFkgIAAGIFAAAOAAAAZHJzL2Uyb0RvYy54bWysVN9v2yAQfp+0/wHxvtpOG7u16lRVu06T&#10;uh9aNu2ZALZZMTAgcbq/fsc5dbPtbWoiWXcHfHf38R2XV/tBk530QVnT0OIkp0QaboUyXUO/fb17&#10;c05JiMwIpq2RDX2UgV6tXr+6HF0tF7a3WkhPAMSEenQN7WN0dZYF3suBhRPrpIHF1vqBRXB9lwnP&#10;RkAfdLbI8zIbrRfOWy5DgOjttEhXiN+2ksdPbRtkJLqhUFvEr8fvJn2z1SWrO89cr/ihDPYfVQxM&#10;GUg6Q92yyMjWq3+gBsW9DbaNJ9wOmW1bxSX2AN0U+V/drHvmJPYC5AQ30xReDpZ/3K3dZ59KD+7e&#10;8odAjL3pmenktfd27CUTkK5IRGWjC/V8IDkBjpLN+MEKuFq2jRY52Ld+SIDQHdkj1Y8z1XIfCYdg&#10;VRXLxZISDkvlxfIU7JSB1U+HnQ/xnbQDSUZDvd0a8QWuEzOw3X2ISLcghg0pufhBSTtouLwd06Qo&#10;y7I6IB42A/YTJnZrtRJ3Smt0ktzkjfYEDjdUxwLT6O0ArU2xIk+/SS8QB1VNcQwBNio2QWAX4Rhd&#10;GzI29LSoljnC/rE4n5vgxMOLpkbaUOPpIt8agXZkSk82FK5NYkDirBxYtdso/boXIxEqkV/kVVWe&#10;UvBgchbVxARhuoOR59FT4m38rmKPek1XjZz6bjMzel6mP8aZdj2bml0+UZr4m7Yje3N+9I5KQwUm&#10;0aX5DnXcb/ZECVBQupcU2VjxCJKEelB38DCB0Vv/i5IRhryh4eeWeUmJfm9A1hfF2Vl6FdA5W1YL&#10;cPzxyuZ4hRkOUA2NlEzmTZxekq3zqusTUdihsdcwCq2KSdHPVR0cGGRs6/DopJfi2Mddz0/j6jcA&#10;AAD//wMAUEsDBBQABgAIAAAAIQBCXZ0G2QAAAAUBAAAPAAAAZHJzL2Rvd25yZXYueG1sTI/NTsMw&#10;EITvSLyDtUjcqONI5SfEqVBVuFWCwgNs4yWOiNeR7bbm7XG5wGU1q1nNfNuuspvEkUIcPWtQiwoE&#10;ce/NyIOGj/fnm3sQMSEbnDyThm+KsOouL1psjD/xGx13aRAlhGODGmxKcyNl7C05jAs/Exfv0weH&#10;qaxhkCbgqYS7SdZVdSsdjlwaLM60ttR/7Q5Ow8t6u6nVXchbF3xQcZNn9Wq1vr7KT48gEuX0dwxn&#10;/IIOXWHa+wObKCYN5ZH0O89erZYg9kVUD0uQXSv/03c/AAAA//8DAFBLAQItABQABgAIAAAAIQC2&#10;gziS/gAAAOEBAAATAAAAAAAAAAAAAAAAAAAAAABbQ29udGVudF9UeXBlc10ueG1sUEsBAi0AFAAG&#10;AAgAAAAhADj9If/WAAAAlAEAAAsAAAAAAAAAAAAAAAAALwEAAF9yZWxzLy5yZWxzUEsBAi0AFAAG&#10;AAgAAAAhAAUl0gWSAgAAYgUAAA4AAAAAAAAAAAAAAAAALgIAAGRycy9lMm9Eb2MueG1sUEsBAi0A&#10;FAAGAAgAAAAhAEJdnQbZAAAABQEAAA8AAAAAAAAAAAAAAAAA7AQAAGRycy9kb3ducmV2LnhtbFBL&#10;BQYAAAAABAAEAPMAAADyBQAAAAA=&#10;" fillcolor="white [3201]" strokecolor="black [3200]" strokeweight="2.5pt">
                      <v:shadow on="t" color="#868686" opacity=".5" offset="6pt,6pt"/>
                      <v:textbox>
                        <w:txbxContent>
                          <w:p w14:paraId="5556520F" w14:textId="15FED09B" w:rsidR="000A1CD2" w:rsidRPr="00E6626D" w:rsidRDefault="00CB7545" w:rsidP="000A1CD2">
                            <w:pPr>
                              <w:jc w:val="center"/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  <w:t>l</w:t>
                            </w:r>
                            <w:r w:rsidR="00F959BA"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  <w:t>o</w:t>
                            </w:r>
                          </w:p>
                        </w:txbxContent>
                      </v:textbox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2381" w:type="dxa"/>
            <w:vAlign w:val="center"/>
          </w:tcPr>
          <w:p w14:paraId="28090E3B" w14:textId="1DF8B949" w:rsidR="000A1CD2" w:rsidRDefault="00CB7545" w:rsidP="00F8094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9E8E86E" wp14:editId="2729A5AB">
                  <wp:extent cx="771429" cy="540000"/>
                  <wp:effectExtent l="0" t="0" r="0" b="0"/>
                  <wp:docPr id="585" name="Image 5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5" name="Image 585"/>
                          <pic:cNvPicPr/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429" cy="5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1CD2" w14:paraId="229E3F8B" w14:textId="77777777" w:rsidTr="00F8094A">
        <w:trPr>
          <w:trHeight w:val="1644"/>
          <w:jc w:val="center"/>
        </w:trPr>
        <w:tc>
          <w:tcPr>
            <w:tcW w:w="2381" w:type="dxa"/>
            <w:vAlign w:val="center"/>
          </w:tcPr>
          <w:p w14:paraId="391B4C56" w14:textId="24AACCB2" w:rsidR="000A1CD2" w:rsidRDefault="00F959BA" w:rsidP="00F8094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77B91B8" wp14:editId="28C7D9E4">
                  <wp:extent cx="951216" cy="540000"/>
                  <wp:effectExtent l="0" t="0" r="1905" b="0"/>
                  <wp:docPr id="588" name="Image 5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8" name="Image 588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1216" cy="5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1" w:type="dxa"/>
            <w:vAlign w:val="center"/>
          </w:tcPr>
          <w:p w14:paraId="674C5E53" w14:textId="77777777" w:rsidR="000A1CD2" w:rsidRDefault="000A1CD2" w:rsidP="00F8094A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06B7F710" wp14:editId="5A8DCC32">
                      <wp:extent cx="771525" cy="695325"/>
                      <wp:effectExtent l="19050" t="19050" r="104775" b="104775"/>
                      <wp:docPr id="157" name="Rectangle : coins arrondis 1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71525" cy="69532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dk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107763" dir="2700000" algn="ctr" rotWithShape="0">
                                  <a:srgbClr val="868686">
                                    <a:alpha val="50000"/>
                                  </a:srgbClr>
                                </a:outerShdw>
                              </a:effectLst>
                            </wps:spPr>
                            <wps:txbx>
                              <w:txbxContent>
                                <w:p w14:paraId="18C53D9A" w14:textId="3B142B68" w:rsidR="000A1CD2" w:rsidRPr="00E6626D" w:rsidRDefault="00CB7545" w:rsidP="000A1CD2">
                                  <w:pPr>
                                    <w:jc w:val="center"/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  <w:t>l</w:t>
                                  </w:r>
                                  <w:r w:rsidR="00F959BA"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  <w:t>o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06B7F710" id="Rectangle : coins arrondis 157" o:spid="_x0000_s1033" style="width:60.75pt;height:5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ayfpkgIAAGIFAAAOAAAAZHJzL2Uyb0RvYy54bWysVN9v2yAQfp+0/wHxvtpOG7u16lRVu06T&#10;uh9aNu2ZALZZMTAgcbq/fsc5dbPtbWoiWXcHfHf38R2XV/tBk530QVnT0OIkp0QaboUyXUO/fb17&#10;c05JiMwIpq2RDX2UgV6tXr+6HF0tF7a3WkhPAMSEenQN7WN0dZYF3suBhRPrpIHF1vqBRXB9lwnP&#10;RkAfdLbI8zIbrRfOWy5DgOjttEhXiN+2ksdPbRtkJLqhUFvEr8fvJn2z1SWrO89cr/ihDPYfVQxM&#10;GUg6Q92yyMjWq3+gBsW9DbaNJ9wOmW1bxSX2AN0U+V/drHvmJPYC5AQ30xReDpZ/3K3dZ59KD+7e&#10;8odAjL3pmenktfd27CUTkK5IRGWjC/V8IDkBjpLN+MEKuFq2jRY52Ld+SIDQHdkj1Y8z1XIfCYdg&#10;VRXLxZISDkvlxfIU7JSB1U+HnQ/xnbQDSUZDvd0a8QWuEzOw3X2ISLcghg0pufhBSTtouLwd06Qo&#10;y7I6IB42A/YTJnZrtRJ3Smt0ktzkjfYEDjdUxwLT6O0ArU2xIk+/SS8QB1VNcQwBNio2QWAX4Rhd&#10;GzI29LSoljnC/rE4n5vgxMOLpkbaUOPpIt8agXZkSk82FK5NYkDirBxYtdso/boXIxEqkV/kVVWe&#10;UvBgchbVxARhuoOR59FT4m38rmKPek1XjZz6bjMzel6mP8aZdj2bml0+UZr4m7Yje3N+9I5KQwUm&#10;0aX5DnXcb/ZECVBTupcU2VjxCJKEelB38DCB0Vv/i5IRhryh4eeWeUmJfm9A1hfF2Vl6FdA5W1YL&#10;cPzxyuZ4hRkOUA2NlEzmTZxekq3zqusTUdihsdcwCq2KSdHPVR0cGGRs6/DopJfi2Mddz0/j6jcA&#10;AAD//wMAUEsDBBQABgAIAAAAIQBCXZ0G2QAAAAUBAAAPAAAAZHJzL2Rvd25yZXYueG1sTI/NTsMw&#10;EITvSLyDtUjcqONI5SfEqVBVuFWCwgNs4yWOiNeR7bbm7XG5wGU1q1nNfNuuspvEkUIcPWtQiwoE&#10;ce/NyIOGj/fnm3sQMSEbnDyThm+KsOouL1psjD/xGx13aRAlhGODGmxKcyNl7C05jAs/Exfv0weH&#10;qaxhkCbgqYS7SdZVdSsdjlwaLM60ttR/7Q5Ow8t6u6nVXchbF3xQcZNn9Wq1vr7KT48gEuX0dwxn&#10;/IIOXWHa+wObKCYN5ZH0O89erZYg9kVUD0uQXSv/03c/AAAA//8DAFBLAQItABQABgAIAAAAIQC2&#10;gziS/gAAAOEBAAATAAAAAAAAAAAAAAAAAAAAAABbQ29udGVudF9UeXBlc10ueG1sUEsBAi0AFAAG&#10;AAgAAAAhADj9If/WAAAAlAEAAAsAAAAAAAAAAAAAAAAALwEAAF9yZWxzLy5yZWxzUEsBAi0AFAAG&#10;AAgAAAAhAKVrJ+mSAgAAYgUAAA4AAAAAAAAAAAAAAAAALgIAAGRycy9lMm9Eb2MueG1sUEsBAi0A&#10;FAAGAAgAAAAhAEJdnQbZAAAABQEAAA8AAAAAAAAAAAAAAAAA7AQAAGRycy9kb3ducmV2LnhtbFBL&#10;BQYAAAAABAAEAPMAAADyBQAAAAA=&#10;" fillcolor="white [3201]" strokecolor="black [3200]" strokeweight="2.5pt">
                      <v:shadow on="t" color="#868686" opacity=".5" offset="6pt,6pt"/>
                      <v:textbox>
                        <w:txbxContent>
                          <w:p w14:paraId="18C53D9A" w14:textId="3B142B68" w:rsidR="000A1CD2" w:rsidRPr="00E6626D" w:rsidRDefault="00CB7545" w:rsidP="000A1CD2">
                            <w:pPr>
                              <w:jc w:val="center"/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  <w:t>l</w:t>
                            </w:r>
                            <w:r w:rsidR="00F959BA"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  <w:t>o</w:t>
                            </w:r>
                          </w:p>
                        </w:txbxContent>
                      </v:textbox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77CB833F" w14:textId="77777777" w:rsidR="000A1CD2" w:rsidRDefault="000A1CD2" w:rsidP="00F8094A">
            <w:pPr>
              <w:jc w:val="center"/>
            </w:pPr>
          </w:p>
        </w:tc>
        <w:tc>
          <w:tcPr>
            <w:tcW w:w="2381" w:type="dxa"/>
            <w:vAlign w:val="center"/>
          </w:tcPr>
          <w:p w14:paraId="5576F3B5" w14:textId="77777777" w:rsidR="000A1CD2" w:rsidRDefault="000A1CD2" w:rsidP="00F8094A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0CDF7A86" wp14:editId="746C30C8">
                      <wp:extent cx="771525" cy="695325"/>
                      <wp:effectExtent l="19050" t="19050" r="104775" b="104775"/>
                      <wp:docPr id="158" name="Rectangle : coins arrondis 1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71525" cy="69532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dk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107763" dir="2700000" algn="ctr" rotWithShape="0">
                                  <a:srgbClr val="868686">
                                    <a:alpha val="50000"/>
                                  </a:srgbClr>
                                </a:outerShdw>
                              </a:effectLst>
                            </wps:spPr>
                            <wps:txbx>
                              <w:txbxContent>
                                <w:p w14:paraId="5AAEAF5A" w14:textId="0FD204A8" w:rsidR="000A1CD2" w:rsidRPr="00E6626D" w:rsidRDefault="00CB7545" w:rsidP="000A1CD2">
                                  <w:pPr>
                                    <w:jc w:val="center"/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  <w:t>l</w:t>
                                  </w:r>
                                  <w:r w:rsidR="00F959BA"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  <w:t>u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0CDF7A86" id="Rectangle : coins arrondis 158" o:spid="_x0000_s1034" style="width:60.75pt;height:5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5BAIkgIAAGIFAAAOAAAAZHJzL2Uyb0RvYy54bWysVNtu2zAMfR+wfxD0vtpOGzs16hRFuw4D&#10;ugvWDXtWJNnWKkuapMTpvn4UnbrZ9jY0AQySkg7Jw8vF5X7QZCd9UNY0tDjJKZGGW6FM19BvX2/f&#10;rCgJkRnBtDWyoY8y0Mv161cXo6vlwvZWC+kJgJhQj66hfYyuzrLAezmwcGKdNHDYWj+wCKrvMuHZ&#10;COiDzhZ5Xmaj9cJ5y2UIYL2ZDuka8dtW8vipbYOMRDcUYov49fjdpG+2vmB155nrFT+Ewf4jioEp&#10;A05nqBsWGdl69Q/UoLi3wbbxhNshs22ruMQcIJsi/yub+545ibkAOcHNNIWXg+Ufd/fus0+hB3dn&#10;+UMgxl73zHTyyns79pIJcFckorLRhXp+kJQAT8lm/GAFlJZto0UO9q0fEiBkR/ZI9eNMtdxHwsFY&#10;VcVysaSEw1F5vjwFOXlg9dNj50N8J+1AktBQb7dGfIFyoge2uwsR6RbEsCE5Fz8oaQcNxdsxTYqy&#10;LKsD4uEyYD9hYrZWK3GrtEYltZu81p7A44bqWKAbvR0gtclW5Ok39QvYoasmO5oAGzs2QWAW4Rhd&#10;GzI29LSoljnC/nE4v5vgxMOLukbasMdTId8agXJkSk8yBK5NYkDirBxYtdso/X0vRiJUIr/Iq6o8&#10;paDB5CyqiQnCdAcjz6OnxNv4XcUe+zWVGjn13WZmdFWmP9qZdj2bkl0+UZr4m64je7N/1I5Cww5M&#10;TZfmO9Rxv9kTJRq6SnVJlo0Vj9CSEA/2HSwmEHrrf1EywpA3NPzcMi8p0e8NtPV5cXaWtgIqZ8tq&#10;AYo/PtkcnzDDAaqhkZJJvI7TJtk6r7o+EYUZGnsFo9CqmDr6OaqDAoOMaR2WTtoUxzreel6N698A&#10;AAD//wMAUEsDBBQABgAIAAAAIQBCXZ0G2QAAAAUBAAAPAAAAZHJzL2Rvd25yZXYueG1sTI/NTsMw&#10;EITvSLyDtUjcqONI5SfEqVBVuFWCwgNs4yWOiNeR7bbm7XG5wGU1q1nNfNuuspvEkUIcPWtQiwoE&#10;ce/NyIOGj/fnm3sQMSEbnDyThm+KsOouL1psjD/xGx13aRAlhGODGmxKcyNl7C05jAs/Exfv0weH&#10;qaxhkCbgqYS7SdZVdSsdjlwaLM60ttR/7Q5Ow8t6u6nVXchbF3xQcZNn9Wq1vr7KT48gEuX0dwxn&#10;/IIOXWHa+wObKCYN5ZH0O89erZYg9kVUD0uQXSv/03c/AAAA//8DAFBLAQItABQABgAIAAAAIQC2&#10;gziS/gAAAOEBAAATAAAAAAAAAAAAAAAAAAAAAABbQ29udGVudF9UeXBlc10ueG1sUEsBAi0AFAAG&#10;AAgAAAAhADj9If/WAAAAlAEAAAsAAAAAAAAAAAAAAAAALwEAAF9yZWxzLy5yZWxzUEsBAi0AFAAG&#10;AAgAAAAhAALkEAiSAgAAYgUAAA4AAAAAAAAAAAAAAAAALgIAAGRycy9lMm9Eb2MueG1sUEsBAi0A&#10;FAAGAAgAAAAhAEJdnQbZAAAABQEAAA8AAAAAAAAAAAAAAAAA7AQAAGRycy9kb3ducmV2LnhtbFBL&#10;BQYAAAAABAAEAPMAAADyBQAAAAA=&#10;" fillcolor="white [3201]" strokecolor="black [3200]" strokeweight="2.5pt">
                      <v:shadow on="t" color="#868686" opacity=".5" offset="6pt,6pt"/>
                      <v:textbox>
                        <w:txbxContent>
                          <w:p w14:paraId="5AAEAF5A" w14:textId="0FD204A8" w:rsidR="000A1CD2" w:rsidRPr="00E6626D" w:rsidRDefault="00CB7545" w:rsidP="000A1CD2">
                            <w:pPr>
                              <w:jc w:val="center"/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  <w:t>l</w:t>
                            </w:r>
                            <w:r w:rsidR="00F959BA"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  <w:t>u</w:t>
                            </w:r>
                          </w:p>
                        </w:txbxContent>
                      </v:textbox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2381" w:type="dxa"/>
            <w:vAlign w:val="center"/>
          </w:tcPr>
          <w:p w14:paraId="4F704F47" w14:textId="49211DCB" w:rsidR="000A1CD2" w:rsidRDefault="00CB7545" w:rsidP="00F8094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680D794" wp14:editId="67DB12A5">
                  <wp:extent cx="540000" cy="540000"/>
                  <wp:effectExtent l="0" t="0" r="0" b="0"/>
                  <wp:docPr id="584" name="Image 5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4" name="Image 584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BF88ECA" w14:textId="77777777" w:rsidR="000A1CD2" w:rsidRPr="000A1CD2" w:rsidRDefault="000A1CD2" w:rsidP="000A1CD2">
      <w:pPr>
        <w:rPr>
          <w:sz w:val="20"/>
          <w:szCs w:val="20"/>
        </w:rPr>
      </w:pPr>
      <w:r w:rsidRPr="000A1CD2">
        <w:rPr>
          <w:sz w:val="20"/>
          <w:szCs w:val="20"/>
        </w:rPr>
        <w:br w:type="page"/>
      </w:r>
    </w:p>
    <w:p w14:paraId="58604FB4" w14:textId="77777777" w:rsidR="00EE75A0" w:rsidRDefault="00EE75A0" w:rsidP="000B4611">
      <w:pPr>
        <w:sectPr w:rsidR="00EE75A0" w:rsidSect="003C1F19">
          <w:pgSz w:w="11906" w:h="16838"/>
          <w:pgMar w:top="284" w:right="720" w:bottom="284" w:left="720" w:header="709" w:footer="709" w:gutter="0"/>
          <w:cols w:space="708"/>
          <w:docGrid w:linePitch="360"/>
        </w:sectPr>
      </w:pPr>
    </w:p>
    <w:p w14:paraId="483CBB71" w14:textId="484FA3B5" w:rsidR="009E2CA2" w:rsidRDefault="009E2CA2" w:rsidP="000B4611"/>
    <w:tbl>
      <w:tblPr>
        <w:tblStyle w:val="Grilledutableau"/>
        <w:tblW w:w="15694" w:type="dxa"/>
        <w:tblBorders>
          <w:top w:val="dashDotStroked" w:sz="24" w:space="0" w:color="auto"/>
          <w:left w:val="dashDotStroked" w:sz="24" w:space="0" w:color="auto"/>
          <w:bottom w:val="dashDotStroked" w:sz="24" w:space="0" w:color="auto"/>
          <w:right w:val="dashDotStroked" w:sz="2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615"/>
        <w:gridCol w:w="2616"/>
        <w:gridCol w:w="9647"/>
        <w:gridCol w:w="816"/>
      </w:tblGrid>
      <w:tr w:rsidR="00EE75A0" w14:paraId="6A545C75" w14:textId="77777777" w:rsidTr="00F8094A">
        <w:tc>
          <w:tcPr>
            <w:tcW w:w="5231" w:type="dxa"/>
            <w:gridSpan w:val="2"/>
          </w:tcPr>
          <w:p w14:paraId="05556F93" w14:textId="77777777" w:rsidR="00EE75A0" w:rsidRDefault="00EE75A0" w:rsidP="00F8094A">
            <w:pPr>
              <w:rPr>
                <w:i/>
                <w:iCs/>
              </w:rPr>
            </w:pPr>
            <w:r>
              <w:rPr>
                <w:i/>
                <w:iCs/>
              </w:rPr>
              <w:t xml:space="preserve">   </w:t>
            </w:r>
            <w:r w:rsidRPr="0011312D">
              <w:rPr>
                <w:i/>
                <w:iCs/>
              </w:rPr>
              <w:t>Prénom</w:t>
            </w:r>
            <w:r>
              <w:rPr>
                <w:i/>
                <w:iCs/>
              </w:rPr>
              <w:t> :</w:t>
            </w:r>
          </w:p>
          <w:p w14:paraId="39A61512" w14:textId="77777777" w:rsidR="00EE75A0" w:rsidRDefault="00EE75A0" w:rsidP="00F8094A">
            <w:pPr>
              <w:jc w:val="center"/>
            </w:pPr>
            <w:r>
              <w:rPr>
                <w:i/>
                <w:iCs/>
                <w:noProof/>
              </w:rPr>
              <mc:AlternateContent>
                <mc:Choice Requires="wps">
                  <w:drawing>
                    <wp:inline distT="0" distB="0" distL="0" distR="0" wp14:anchorId="02080C9A" wp14:editId="09D82C57">
                      <wp:extent cx="3139440" cy="577850"/>
                      <wp:effectExtent l="19050" t="19050" r="22860" b="12700"/>
                      <wp:docPr id="602" name="Rectangle : coins arrondis 60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139440" cy="577850"/>
                              </a:xfrm>
                              <a:prstGeom prst="roundRect">
                                <a:avLst/>
                              </a:prstGeom>
                              <a:ln w="28575">
                                <a:prstDash val="sysDash"/>
                              </a:ln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du="http://schemas.microsoft.com/office/word/2023/wordml/word16du">
                  <w:pict>
                    <v:roundrect w14:anchorId="60F27F35" id="Rectangle : coins arrondis 602" o:spid="_x0000_s1026" style="width:247.2pt;height:45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USGMZAIAABsFAAAOAAAAZHJzL2Uyb0RvYy54bWysVE1v2zAMvQ/YfxB0Xx2nzZIGdYogQYcB&#10;RRs0LXpWZak2JosapcTJfv0oOXGKrthh2EWmTD5+PJK6ut41hm0V+hpswfOzAWfKSihr+1rwp8eb&#10;LxPOfBC2FAasKvheeX49+/zpqnVTNYQKTKmQkRPrp60reBWCm2aZl5VqhD8DpywpNWAjAl3xNStR&#10;tOS9MdlwMPiatYClQ5DKe/q77JR8lvxrrWS419qrwEzBKbeQTkznSzyz2ZWYvqJwVS0PaYh/yKIR&#10;taWgvaulCIJtsP7DVVNLBA86nEloMtC6lirVQNXkg3fVrCvhVKqFyPGup8n/P7fybrt2KyQaWuen&#10;nsRYxU5jE7+UH9slsvY9WWoXmKSf5/n55cUFcSpJNxqPJ6PEZnZCO/Thm4KGRaHgCBtbPlBHElFi&#10;e+sDhSX7o12MaCxrCz6cjMajZBZ1S+ErthXUQb/38RK7Rjhj6XNKO0lhb1Tn50FpVpeU6DA5ShOl&#10;FgY7T+WPvPdClhGia2N6UP4RyIQj6GAbYSpNWQ8cfAQ8ReutU0SwoQc2tQX8O1h39sequ1pj2S9Q&#10;7lfIELr59k7e1ETcrfBhJZAGmtpESxru6dAGiGE4SJxVgL8++h/tac5Iy1lLC0Ls/9wIVJyZ75Ym&#10;8DJP3Q/pcjEaDykGvtW8vNXYTbMA6mBOz4GTSYz2wRxFjdA80y7PY1RSCSspdsFlwONlEbrFpddA&#10;qvk8mdEWORFu7drJ6DyyGkfmcfcs0B0GL9DI3sFxmcT03eh1thFpYb4JoOs0lydeD3zTBqaxO7wW&#10;ccXf3pPV6U2b/QYAAP//AwBQSwMEFAAGAAgAAAAhAEyLzPnbAAAABAEAAA8AAABkcnMvZG93bnJl&#10;di54bWxMj8FOwzAQRO9I/QdrkbhRp21ESYhTVZUqoXKi5cLNjZckEK8j203C37NwoZeVRjOaeVts&#10;JtuJAX1oHSlYzBMQSJUzLdUK3k77+0cQIWoyunOECr4xwKac3RQ6N26kVxyOsRZcQiHXCpoY+1zK&#10;UDVodZi7Hom9D+etjix9LY3XI5fbTi6T5EFa3RIvNLrHXYPV1/FiFfj35dB++pf1uD8cVtnqGcPW&#10;oVJ3t9P2CUTEKf6H4Ref0aFkprO7kAmiU8CPxL/LXpqlKYizgmyRgCwLeQ1f/gAAAP//AwBQSwEC&#10;LQAUAAYACAAAACEAtoM4kv4AAADhAQAAEwAAAAAAAAAAAAAAAAAAAAAAW0NvbnRlbnRfVHlwZXNd&#10;LnhtbFBLAQItABQABgAIAAAAIQA4/SH/1gAAAJQBAAALAAAAAAAAAAAAAAAAAC8BAABfcmVscy8u&#10;cmVsc1BLAQItABQABgAIAAAAIQCIUSGMZAIAABsFAAAOAAAAAAAAAAAAAAAAAC4CAABkcnMvZTJv&#10;RG9jLnhtbFBLAQItABQABgAIAAAAIQBMi8z52wAAAAQBAAAPAAAAAAAAAAAAAAAAAL4EAABkcnMv&#10;ZG93bnJldi54bWxQSwUGAAAAAAQABADzAAAAxgUAAAAA&#10;" fillcolor="white [3201]" strokecolor="black [3200]" strokeweight="2.25pt">
                      <v:stroke dashstyle="3 1" joinstyle="miter"/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9647" w:type="dxa"/>
            <w:vAlign w:val="center"/>
          </w:tcPr>
          <w:p w14:paraId="338335FF" w14:textId="2231D6BF" w:rsidR="00EE75A0" w:rsidRPr="00CB3A08" w:rsidRDefault="00EE75A0" w:rsidP="00F8094A">
            <w:pPr>
              <w:pStyle w:val="Titre1"/>
            </w:pPr>
            <w:r w:rsidRPr="00CB3A08">
              <w:t xml:space="preserve">syllabes magiques </w:t>
            </w:r>
          </w:p>
        </w:tc>
        <w:tc>
          <w:tcPr>
            <w:tcW w:w="816" w:type="dxa"/>
            <w:vAlign w:val="center"/>
          </w:tcPr>
          <w:p w14:paraId="4BBB450A" w14:textId="77777777" w:rsidR="00EE75A0" w:rsidRPr="0011312D" w:rsidRDefault="00EE75A0" w:rsidP="00F8094A">
            <w:pPr>
              <w:pStyle w:val="Titre2"/>
            </w:pPr>
            <w:r w:rsidRPr="0011312D">
              <w:t>l</w:t>
            </w:r>
          </w:p>
        </w:tc>
      </w:tr>
      <w:tr w:rsidR="00EE75A0" w14:paraId="7238987A" w14:textId="77777777" w:rsidTr="00F8094A">
        <w:trPr>
          <w:trHeight w:val="2211"/>
        </w:trPr>
        <w:tc>
          <w:tcPr>
            <w:tcW w:w="2615" w:type="dxa"/>
            <w:tcBorders>
              <w:top w:val="single" w:sz="4" w:space="0" w:color="auto"/>
              <w:bottom w:val="nil"/>
              <w:right w:val="nil"/>
            </w:tcBorders>
            <w:vAlign w:val="center"/>
          </w:tcPr>
          <w:p w14:paraId="416BEDD0" w14:textId="5D3D328F" w:rsidR="00EE75A0" w:rsidRDefault="00EE75A0" w:rsidP="00F8094A">
            <w:pPr>
              <w:pStyle w:val="Titre3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3296" behindDoc="1" locked="0" layoutInCell="1" allowOverlap="1" wp14:anchorId="4529C885" wp14:editId="6EFE68A7">
                      <wp:simplePos x="0" y="0"/>
                      <wp:positionH relativeFrom="column">
                        <wp:posOffset>59055</wp:posOffset>
                      </wp:positionH>
                      <wp:positionV relativeFrom="paragraph">
                        <wp:posOffset>54610</wp:posOffset>
                      </wp:positionV>
                      <wp:extent cx="1604010" cy="1314450"/>
                      <wp:effectExtent l="57150" t="57150" r="110490" b="114300"/>
                      <wp:wrapNone/>
                      <wp:docPr id="37" name="Rectangle : coins arrondis 3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04010" cy="1314450"/>
                              </a:xfrm>
                              <a:prstGeom prst="roundRect">
                                <a:avLst/>
                              </a:prstGeom>
                              <a:ln w="38100"/>
                              <a:effectLst>
                                <a:outerShdw blurRad="50800" dist="38100" dir="2700000" algn="tl" rotWithShape="0">
                                  <a:prstClr val="black">
                                    <a:alpha val="40000"/>
                                  </a:prstClr>
                                </a:outerShdw>
                              </a:effectLst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du="http://schemas.microsoft.com/office/word/2023/wordml/word16du">
                  <w:pict>
                    <v:roundrect w14:anchorId="4F0D37A1" id="Rectangle : coins arrondis 37" o:spid="_x0000_s1026" style="position:absolute;margin-left:4.65pt;margin-top:4.3pt;width:126.3pt;height:103.5pt;z-index:-251613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0s7yqgIAALAFAAAOAAAAZHJzL2Uyb0RvYy54bWysVFtP2zAUfp+0/2D5fSQp5bKKFFUgpkkI&#10;EGXi2XXsxsKxPfukaffrd+ykacXYy7Q+uOfk3L9zubreNppshA/KmpIWJzklwnBbKbMu6Y+Xuy+X&#10;lARgpmLaGlHSnQj0ev7501XnZmJia6sr4Qk6MWHWuZLWAG6WZYHXomHhxDphUCitbxgg69dZ5VmH&#10;3hudTfL8POusr5y3XISAX297IZ0n/1IKDo9SBgFElxRzg/T69K7im82v2GztmasVH9Jg/5BFw5TB&#10;oKOrWwaMtF794apR3NtgJZxw22RWSsVFqgGrKfJ31Sxr5kSqBcEJboQp/D+3/GGzdE8eYehcmAUk&#10;YxVb6Zv4j/mRbQJrN4IltkA4fizO8ymmTAlHWXFaTKdnCc7sYO58gG/CNiQSJfW2NdUztiQhxTb3&#10;ATAu6u/1YkhtSFfS08siH5ojUhdRNyXUgvDLuurISrf+mVUlPcsvUZVUKobo7ZDBFk8u8vijhOk1&#10;ziZoSryFVwV1wjUWFF3G4Dfakw3DEVlpxt/69LSrWf9xmtwcUkXtlLbdJ5O4ozyzA5aJgp0WfW3P&#10;QhJVIXqTFCSNuRijV29FHEhERBvUjCZSaT0aFR8ZadgbDbrRrE9mNOwr/Wu0UTtFtAZGw0YZ6z+K&#10;ekhV9vqY9lGtkVzZavfkI+ZpgoLjdwqxvmcBnpjHLcPW4OWAR3yktth1O1CU1Nb/+uh71MfhRykl&#10;HW5tScPPlnlBif5ucC2+4hiiW0jM9Oxigow/lqyOJaZtbix2vcAb5Xgioz7oPSm9bV7xwCxiVBQx&#10;wzF2STn4PXMD/TXBE8XFYpHUcLUdg3uzdDw6j6jGKXvZvjLvhmUA3KMHu99wNnu3Dr1utDR20YKV&#10;Ku3KAdcBbzwLaWCGExbvzjGftA6Hdv4bAAD//wMAUEsDBBQABgAIAAAAIQC5sFzl3gAAAAcBAAAP&#10;AAAAZHJzL2Rvd25yZXYueG1sTI5BT4NAFITvJv6HzTPxZheqxRZZGtPEaC9qsRdvD3gFIvuWsNsW&#10;/73Pk95mMpOZL1tPtlcnGn3n2EA8i0ARV67uuDGw/3i6WYLyAbnG3jEZ+CYP6/zyIsO0dmfe0akI&#10;jZIR9ikaaEMYUq191ZJFP3MDsWQHN1oMYsdG1yOeZdz2eh5FibbYsTy0ONCmpeqrOFoDL8V24Xbl&#10;9vD8tsHolfbN5/3duzHXV9PjA6hAU/grwy++oEMuTKU7cu1Vb2B1K0UDywSUpPMkXoEqRcSLBHSe&#10;6f/8+Q8AAAD//wMAUEsBAi0AFAAGAAgAAAAhALaDOJL+AAAA4QEAABMAAAAAAAAAAAAAAAAAAAAA&#10;AFtDb250ZW50X1R5cGVzXS54bWxQSwECLQAUAAYACAAAACEAOP0h/9YAAACUAQAACwAAAAAAAAAA&#10;AAAAAAAvAQAAX3JlbHMvLnJlbHNQSwECLQAUAAYACAAAACEA/dLO8qoCAACwBQAADgAAAAAAAAAA&#10;AAAAAAAuAgAAZHJzL2Uyb0RvYy54bWxQSwECLQAUAAYACAAAACEAubBc5d4AAAAHAQAADwAAAAAA&#10;AAAAAAAAAAAEBQAAZHJzL2Rvd25yZXYueG1sUEsFBgAAAAAEAAQA8wAAAA8GAAAAAA==&#10;" fillcolor="white [3201]" strokecolor="black [3200]" strokeweight="3pt">
                      <v:stroke joinstyle="miter"/>
                      <v:shadow on="t" color="black" opacity="26214f" origin="-.5,-.5" offset=".74836mm,.74836mm"/>
                    </v:roundrect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1543B6FD" wp14:editId="64F31A1A">
                  <wp:extent cx="403860" cy="403860"/>
                  <wp:effectExtent l="0" t="0" r="0" b="0"/>
                  <wp:docPr id="614" name="Image 614" descr="Oreil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Oreil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27844" t="-11197" r="-26634" b="-1196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3860" cy="403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A022C">
              <w:t>la</w:t>
            </w:r>
          </w:p>
          <w:p w14:paraId="648F2152" w14:textId="77777777" w:rsidR="00EE75A0" w:rsidRPr="00CA022C" w:rsidRDefault="00EE75A0" w:rsidP="00EE75A0">
            <w:r>
              <w:rPr>
                <w:rFonts w:ascii="Andika Basic" w:hAnsi="Andika Basic"/>
                <w:noProof/>
              </w:rPr>
              <w:drawing>
                <wp:inline distT="0" distB="0" distL="0" distR="0" wp14:anchorId="3101B120" wp14:editId="28F4E62D">
                  <wp:extent cx="414068" cy="414068"/>
                  <wp:effectExtent l="0" t="0" r="5080" b="5080"/>
                  <wp:docPr id="63" name="Graphique 63" descr="Cray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Graphique 63" descr="Crayon"/>
                          <pic:cNvPicPr/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416830" cy="416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>bleu</w:t>
            </w:r>
          </w:p>
        </w:tc>
        <w:tc>
          <w:tcPr>
            <w:tcW w:w="13079" w:type="dxa"/>
            <w:gridSpan w:val="3"/>
            <w:vMerge w:val="restart"/>
            <w:tcBorders>
              <w:left w:val="nil"/>
            </w:tcBorders>
            <w:vAlign w:val="center"/>
          </w:tcPr>
          <w:p w14:paraId="61FE420B" w14:textId="77777777" w:rsidR="00EE75A0" w:rsidRDefault="00EE75A0" w:rsidP="00F8094A">
            <w:pPr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711488" behindDoc="0" locked="0" layoutInCell="1" allowOverlap="1" wp14:anchorId="562F261C" wp14:editId="69D5F13D">
                  <wp:simplePos x="0" y="0"/>
                  <wp:positionH relativeFrom="column">
                    <wp:posOffset>7055485</wp:posOffset>
                  </wp:positionH>
                  <wp:positionV relativeFrom="paragraph">
                    <wp:posOffset>5015865</wp:posOffset>
                  </wp:positionV>
                  <wp:extent cx="301625" cy="471170"/>
                  <wp:effectExtent l="0" t="0" r="3175" b="5080"/>
                  <wp:wrapNone/>
                  <wp:docPr id="605" name="Image 6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Image 74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625" cy="471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10464" behindDoc="0" locked="0" layoutInCell="1" allowOverlap="1" wp14:anchorId="4F948EAC" wp14:editId="11322A57">
                  <wp:simplePos x="0" y="0"/>
                  <wp:positionH relativeFrom="column">
                    <wp:posOffset>4513580</wp:posOffset>
                  </wp:positionH>
                  <wp:positionV relativeFrom="paragraph">
                    <wp:posOffset>3020695</wp:posOffset>
                  </wp:positionV>
                  <wp:extent cx="1017270" cy="591185"/>
                  <wp:effectExtent l="0" t="0" r="0" b="0"/>
                  <wp:wrapNone/>
                  <wp:docPr id="606" name="Image 6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Image 73"/>
                          <pic:cNvPicPr/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7270" cy="591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i/>
                <w:iCs/>
                <w:noProof/>
              </w:rPr>
              <mc:AlternateContent>
                <mc:Choice Requires="wps">
                  <w:drawing>
                    <wp:anchor distT="0" distB="0" distL="114300" distR="114300" simplePos="0" relativeHeight="251709440" behindDoc="0" locked="0" layoutInCell="1" allowOverlap="1" wp14:anchorId="4C8EF484" wp14:editId="23474C8A">
                      <wp:simplePos x="0" y="0"/>
                      <wp:positionH relativeFrom="column">
                        <wp:posOffset>4703445</wp:posOffset>
                      </wp:positionH>
                      <wp:positionV relativeFrom="paragraph">
                        <wp:posOffset>2963545</wp:posOffset>
                      </wp:positionV>
                      <wp:extent cx="465455" cy="629285"/>
                      <wp:effectExtent l="0" t="0" r="10795" b="18415"/>
                      <wp:wrapNone/>
                      <wp:docPr id="603" name="Rectangle 60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65455" cy="629285"/>
                              </a:xfrm>
                              <a:prstGeom prst="rect">
                                <a:avLst/>
                              </a:prstGeom>
                              <a:ln>
                                <a:solidFill>
                                  <a:schemeClr val="bg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du="http://schemas.microsoft.com/office/word/2023/wordml/word16du">
                  <w:pict>
                    <v:rect w14:anchorId="5D957A77" id="Rectangle 603" o:spid="_x0000_s1026" style="position:absolute;margin-left:370.35pt;margin-top:233.35pt;width:36.65pt;height:49.55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uSOPZQIAACsFAAAOAAAAZHJzL2Uyb0RvYy54bWysVE1v2zAMvQ/YfxB0X50ESdYGdYqgRYcB&#10;RVusHXpWZCkRJosapcTJfv0o2XGyLqdhF5k0yccPPer6ZldbtlUYDLiSDy8GnCknoTJuVfLvr/ef&#10;LjkLUbhKWHCq5HsV+M3844frxs/UCNZgK4WMQFyYNb7k6xj9rCiCXKtahAvwypFRA9YikoqrokLR&#10;EHpti9FgMC0awMojSBUC/b1rjXye8bVWMj5pHVRktuRUW8wn5nOZzmJ+LWYrFH5tZFeG+IcqamEc&#10;Je2h7kQUbIPmL6jaSIQAOl5IqAvQ2kiVe6BuhoN33byshVe5FxpO8P2Ywv+DlY/bF/+MNIbGh1kg&#10;MXWx01inL9XHdnlY+35YaheZpJ/j6WQ8mXAmyTQdXY0uJ2mYxTHYY4hfFNQsCSVHuos8IrF9CLF1&#10;PbikXNalM4A11b2xNiuJBerWItsKur/latilOPGihCmyOJafpbi3qkX9pjQzFRU8ytkzs46YQkrl&#10;4rTDtY68U5imCvrA4blAGw/FdL4pTGXG9YGDc4F/ZuwjclZwsQ+ujQM8B1D96DO3/ofu255T+0uo&#10;9s/IEFq+By/vDV3CgwjxWSARnFaBljY+0aEtNCWHTuJsDfjr3P/kT7wjK2cNLUzJw8+NQMWZ/eqI&#10;kVfD8ThtWFbGk88jUvDUsjy1uE19C3SnQ3oevMxi8o/2IGqE+o12e5Gykkk4SblLLiMelNvYLjK9&#10;DlItFtmNtsqL+OBevEzgaaqJZK+7N4G+Y2IkCj/CYbnE7B0hW98U6WCxiaBNZutxrt28aSMz37vX&#10;I638qZ69jm/c/DcAAAD//wMAUEsDBBQABgAIAAAAIQC3ToZ/3gAAAAsBAAAPAAAAZHJzL2Rvd25y&#10;ZXYueG1sTI/BTsMwDIbvSLxDZCRuLG3VdVVpOlUgJK4dXLh5bWgrEqdLsq28PeYEN1v+9Pv76/1q&#10;jbhoH2ZHCtJNAkJT74aZRgXvby8PJYgQkQY0jrSCbx1g39ze1FgN7kqdvhziKDiEQoUKphiXSsrQ&#10;T9pi2LhFE98+nbcYefWjHDxeOdwamSVJIS3OxB8mXPTTpPuvw9kqeDZt+uFO1OJr7E7j7LNu9ZlS&#10;93dr+wgi6jX+wfCrz+rQsNPRnWkIwijY5cmOUQV5UfDARJnm3O6oYFtsS5BNLf93aH4AAAD//wMA&#10;UEsBAi0AFAAGAAgAAAAhALaDOJL+AAAA4QEAABMAAAAAAAAAAAAAAAAAAAAAAFtDb250ZW50X1R5&#10;cGVzXS54bWxQSwECLQAUAAYACAAAACEAOP0h/9YAAACUAQAACwAAAAAAAAAAAAAAAAAvAQAAX3Jl&#10;bHMvLnJlbHNQSwECLQAUAAYACAAAACEALrkjj2UCAAArBQAADgAAAAAAAAAAAAAAAAAuAgAAZHJz&#10;L2Uyb0RvYy54bWxQSwECLQAUAAYACAAAACEAt06Gf94AAAALAQAADwAAAAAAAAAAAAAAAAC/BAAA&#10;ZHJzL2Rvd25yZXYueG1sUEsFBgAAAAAEAAQA8wAAAMoFAAAAAA==&#10;" fillcolor="white [3201]" strokecolor="white [3212]" strokeweight="1pt"/>
                  </w:pict>
                </mc:Fallback>
              </mc:AlternateContent>
            </w:r>
            <w:r>
              <w:rPr>
                <w:i/>
                <w:iCs/>
                <w:noProof/>
              </w:rPr>
              <w:drawing>
                <wp:anchor distT="0" distB="0" distL="114300" distR="114300" simplePos="0" relativeHeight="251708416" behindDoc="0" locked="0" layoutInCell="1" allowOverlap="1" wp14:anchorId="015002C8" wp14:editId="7587726B">
                  <wp:simplePos x="0" y="0"/>
                  <wp:positionH relativeFrom="column">
                    <wp:posOffset>5975985</wp:posOffset>
                  </wp:positionH>
                  <wp:positionV relativeFrom="paragraph">
                    <wp:posOffset>43180</wp:posOffset>
                  </wp:positionV>
                  <wp:extent cx="568960" cy="416560"/>
                  <wp:effectExtent l="0" t="0" r="0" b="2540"/>
                  <wp:wrapNone/>
                  <wp:docPr id="607" name="Image 6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Image 71"/>
                          <pic:cNvPicPr/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8960" cy="416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sz w:val="72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07392" behindDoc="0" locked="0" layoutInCell="1" allowOverlap="1" wp14:anchorId="683D62D0" wp14:editId="1604B92E">
                      <wp:simplePos x="0" y="0"/>
                      <wp:positionH relativeFrom="column">
                        <wp:posOffset>5998210</wp:posOffset>
                      </wp:positionH>
                      <wp:positionV relativeFrom="paragraph">
                        <wp:posOffset>57150</wp:posOffset>
                      </wp:positionV>
                      <wp:extent cx="491490" cy="491490"/>
                      <wp:effectExtent l="0" t="0" r="22860" b="22860"/>
                      <wp:wrapNone/>
                      <wp:docPr id="604" name="Rectangle 60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91490" cy="491490"/>
                              </a:xfrm>
                              <a:prstGeom prst="rect">
                                <a:avLst/>
                              </a:prstGeom>
                              <a:ln>
                                <a:solidFill>
                                  <a:schemeClr val="bg1"/>
                                </a:solidFill>
                              </a:ln>
                            </wps:spPr>
                            <wps:style>
                              <a:lnRef idx="2">
                                <a:schemeClr val="accent3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3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du="http://schemas.microsoft.com/office/word/2023/wordml/word16du">
                  <w:pict>
                    <v:rect w14:anchorId="3391DA6D" id="Rectangle 604" o:spid="_x0000_s1026" style="position:absolute;margin-left:472.3pt;margin-top:4.5pt;width:38.7pt;height:38.7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8NQYYAIAACsFAAAOAAAAZHJzL2Uyb0RvYy54bWysVEtvGjEQvlfqf7B8bxYofQRliRARVaUo&#10;QU2qnI3XBqtejzs2LPTXd+xdFppyqnrxzuzMfPPwN7653deW7RQGA67kw6sBZ8pJqIxbl/z78+Ld&#10;Z85CFK4SFpwq+UEFfjt9++am8RM1gg3YSiEjEBcmjS/5JkY/KYogN6oW4Qq8cmTUgLWIpOK6qFA0&#10;hF7bYjQYfCwawMojSBUC/b1rjXya8bVWMj5qHVRktuRUW8wn5nOVzmJ6IyZrFH5jZFeG+IcqamEc&#10;Je2h7kQUbIvmL6jaSIQAOl5JqAvQ2kiVe6BuhoNX3TxthFe5FxpO8P2Ywv+DlQ+7J79EGkPjwySQ&#10;mLrYa6zTl+pj+zysQz8stY9M0s/x9XB8TSOVZOpkQilOwR5D/KKgZkkoOdJd5BGJ3X2IrevRJeWy&#10;Lp0BrKkWxtqsJBaouUW2E3R/q/Uw3RelOPMiLUUWp/KzFA9WtajflGamooJHOXtm1glTSKlcfN/h&#10;WkfeKUxTBX3g8FKgjcdiOt8UpjLj+sDBpcA/M/YROSu42AfXxgFeAqh+9Jlb/2P3bc+p/RVUhyUy&#10;hJbvwcuFoUu4FyEuBRLB6d5oaeMjHdpCU3LoJM42gL8u/U/+xDuyctbQwpQ8/NwKVJzZr44YSXQY&#10;pw3LyvjDpxEpeG5ZnVvctp4D3emQngcvs5j8oz2KGqF+od2epaxkEk5S7pLLiEdlHttFptdBqtks&#10;u9FWeRHv3ZOXCTxNNZHsef8i0HdMjEThBzgul5i8ImTrmyIdzLYRtMlsPc21mzdtZCZj93qklT/X&#10;s9fpjZv+BgAA//8DAFBLAwQUAAYACAAAACEAcYMRVdsAAAAJAQAADwAAAGRycy9kb3ducmV2Lnht&#10;bEyPwU7DMBBE70j8g7WVuFGnVhSVEKeKQEhcU7hw28YmiRqvU9ttw9+zPcFtVjOafVPtFjeJiw1x&#10;9KRhs85AWOq8GanX8Pnx9rgFEROSwcmT1fBjI+zq+7sKS+Ov1NrLPvWCSyiWqGFIaS6ljN1gHca1&#10;ny2x9+2Dw8Rn6KUJeOVyN0mVZYV0OBJ/GHC2L4Ptjvuz0/A6NZsvf6IG31N76seg2iUorR9WS/MM&#10;Itkl/YXhhs/oUDPTwZ/JRDFpeMrzgqMseNLNz5RiddCwLXKQdSX/L6h/AQAA//8DAFBLAQItABQA&#10;BgAIAAAAIQC2gziS/gAAAOEBAAATAAAAAAAAAAAAAAAAAAAAAABbQ29udGVudF9UeXBlc10ueG1s&#10;UEsBAi0AFAAGAAgAAAAhADj9If/WAAAAlAEAAAsAAAAAAAAAAAAAAAAALwEAAF9yZWxzLy5yZWxz&#10;UEsBAi0AFAAGAAgAAAAhAFvw1BhgAgAAKwUAAA4AAAAAAAAAAAAAAAAALgIAAGRycy9lMm9Eb2Mu&#10;eG1sUEsBAi0AFAAGAAgAAAAhAHGDEVXbAAAACQEAAA8AAAAAAAAAAAAAAAAAugQAAGRycy9kb3du&#10;cmV2LnhtbFBLBQYAAAAABAAEAPMAAADCBQAAAAA=&#10;" fillcolor="white [3201]" strokecolor="white [3212]" strokeweight="1pt"/>
                  </w:pict>
                </mc:Fallback>
              </mc:AlternateContent>
            </w:r>
            <w:r>
              <w:rPr>
                <w:noProof/>
                <w:sz w:val="72"/>
                <w:lang w:eastAsia="fr-FR"/>
              </w:rPr>
              <w:drawing>
                <wp:inline distT="0" distB="0" distL="0" distR="0" wp14:anchorId="4E40D79A" wp14:editId="289C0A23">
                  <wp:extent cx="8021952" cy="5491467"/>
                  <wp:effectExtent l="38100" t="38100" r="36830" b="33655"/>
                  <wp:docPr id="608" name="Image 608" descr="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41848" cy="5573542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75A0" w14:paraId="54736E9B" w14:textId="77777777" w:rsidTr="00F8094A">
        <w:trPr>
          <w:trHeight w:val="2211"/>
        </w:trPr>
        <w:tc>
          <w:tcPr>
            <w:tcW w:w="2615" w:type="dxa"/>
            <w:tcBorders>
              <w:top w:val="nil"/>
              <w:bottom w:val="nil"/>
              <w:right w:val="nil"/>
            </w:tcBorders>
            <w:vAlign w:val="center"/>
          </w:tcPr>
          <w:p w14:paraId="003E8386" w14:textId="77777777" w:rsidR="00EE75A0" w:rsidRDefault="00EE75A0" w:rsidP="00F8094A">
            <w:pPr>
              <w:pStyle w:val="Titre3"/>
            </w:pPr>
            <w:r w:rsidRPr="004C1959">
              <w:rPr>
                <w:noProof/>
              </w:rPr>
              <w:drawing>
                <wp:inline distT="0" distB="0" distL="0" distR="0" wp14:anchorId="053D965E" wp14:editId="26BE49B9">
                  <wp:extent cx="405130" cy="405130"/>
                  <wp:effectExtent l="0" t="0" r="0" b="0"/>
                  <wp:docPr id="609" name="Image 609" descr="Oreil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Oreil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27844" t="-11197" r="-26634" b="-1196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5130" cy="405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A022C">
              <w:t>l</w:t>
            </w:r>
            <w:r>
              <w:t>i</w:t>
            </w:r>
          </w:p>
          <w:p w14:paraId="79486140" w14:textId="77777777" w:rsidR="00EE75A0" w:rsidRPr="00017004" w:rsidRDefault="00EE75A0" w:rsidP="00EE75A0">
            <w:pPr>
              <w:rPr>
                <w:rFonts w:ascii="Andika Basic" w:hAnsi="Andika Basic"/>
                <w:sz w:val="72"/>
                <w:szCs w:val="72"/>
              </w:rPr>
            </w:pPr>
            <w:r>
              <w:rPr>
                <w:rFonts w:ascii="Andika Basic" w:hAnsi="Andika Basic"/>
                <w:noProof/>
              </w:rPr>
              <w:drawing>
                <wp:inline distT="0" distB="0" distL="0" distR="0" wp14:anchorId="6D1F132C" wp14:editId="5C2F7E70">
                  <wp:extent cx="414068" cy="414068"/>
                  <wp:effectExtent l="0" t="0" r="5080" b="5080"/>
                  <wp:docPr id="68" name="Graphique 68" descr="Cray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Graphique 63" descr="Crayon"/>
                          <pic:cNvPicPr/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414068" cy="4140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>marron</w:t>
            </w:r>
          </w:p>
        </w:tc>
        <w:tc>
          <w:tcPr>
            <w:tcW w:w="13079" w:type="dxa"/>
            <w:gridSpan w:val="3"/>
            <w:vMerge/>
            <w:tcBorders>
              <w:left w:val="nil"/>
            </w:tcBorders>
          </w:tcPr>
          <w:p w14:paraId="68C7CF95" w14:textId="77777777" w:rsidR="00EE75A0" w:rsidRDefault="00EE75A0" w:rsidP="00F8094A">
            <w:pPr>
              <w:jc w:val="center"/>
            </w:pPr>
          </w:p>
        </w:tc>
      </w:tr>
      <w:tr w:rsidR="00EE75A0" w14:paraId="0FE63E33" w14:textId="77777777" w:rsidTr="00F8094A">
        <w:trPr>
          <w:trHeight w:val="2211"/>
        </w:trPr>
        <w:tc>
          <w:tcPr>
            <w:tcW w:w="2615" w:type="dxa"/>
            <w:tcBorders>
              <w:top w:val="nil"/>
              <w:bottom w:val="nil"/>
              <w:right w:val="nil"/>
            </w:tcBorders>
            <w:vAlign w:val="center"/>
          </w:tcPr>
          <w:p w14:paraId="6B67043A" w14:textId="475BD4BF" w:rsidR="00EE75A0" w:rsidRDefault="00EE75A0" w:rsidP="00F8094A">
            <w:pPr>
              <w:pStyle w:val="Titre3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5344" behindDoc="1" locked="0" layoutInCell="1" allowOverlap="1" wp14:anchorId="2512677B" wp14:editId="4E189686">
                      <wp:simplePos x="0" y="0"/>
                      <wp:positionH relativeFrom="column">
                        <wp:posOffset>76835</wp:posOffset>
                      </wp:positionH>
                      <wp:positionV relativeFrom="paragraph">
                        <wp:posOffset>80010</wp:posOffset>
                      </wp:positionV>
                      <wp:extent cx="1604010" cy="1184910"/>
                      <wp:effectExtent l="57150" t="57150" r="110490" b="110490"/>
                      <wp:wrapNone/>
                      <wp:docPr id="61" name="Rectangle : coins arrondis 6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04010" cy="1184910"/>
                              </a:xfrm>
                              <a:prstGeom prst="roundRect">
                                <a:avLst/>
                              </a:prstGeom>
                              <a:ln w="38100"/>
                              <a:effectLst>
                                <a:outerShdw blurRad="50800" dist="38100" dir="2700000" algn="tl" rotWithShape="0">
                                  <a:prstClr val="black">
                                    <a:alpha val="40000"/>
                                  </a:prstClr>
                                </a:outerShdw>
                              </a:effectLst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du="http://schemas.microsoft.com/office/word/2023/wordml/word16du">
                  <w:pict>
                    <v:roundrect w14:anchorId="3CD88366" id="Rectangle : coins arrondis 61" o:spid="_x0000_s1026" style="position:absolute;margin-left:6.05pt;margin-top:6.3pt;width:126.3pt;height:93.3pt;z-index:-251611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0hdlqAIAALAFAAAOAAAAZHJzL2Uyb0RvYy54bWysVN1P2zAQf5+0/8Hy+0jSFSgVKapATJMQ&#10;VJSJZ9exGwvH9uxr0+6v39lJ04qxl2l9cO9y37/7uL7ZNZpshQ/KmpIWZzklwnBbKbMu6Y+X+y8T&#10;SgIwUzFtjSjpXgR6M/v86bp1UzGytdWV8ASdmDBtXUlrADfNssBr0bBwZp0wKJTWNwyQ9eus8qxF&#10;743ORnl+kbXWV85bLkLAr3edkM6SfykFhycpgwCiS4q5QXp9elfxzWbXbLr2zNWK92mwf8iiYcpg&#10;0MHVHQNGNl794apR3NtgJZxx22RWSsVFqgGrKfJ31Sxr5kSqBcEJboAp/D+3/HG7dAuPMLQuTAOS&#10;sYqd9E38x/zILoG1H8ASOyAcPxYX+RhTpoSjrCgm4ytk0E92NHc+wDdhGxKJknq7MdUztiQhxbYP&#10;ATr9g14MqQ1pS/p1UuR9c0TqIuqmhDYg/LKuWrLSG//MqpKe5xNUJZWKITo7ZLDFo8s8/ihheo2z&#10;CZoSb+FVQZ1wjQVFlzH4rfZky3BEVprxty497WrWfRwnN8dUUTuVaQ/JJO4kz+yIZaJgr0VX27OQ&#10;RFWI3igFSWMuhujVW9EjqA1qRhOptB6Mio+MNByMet1o1iUzGHaV/jXaoJ0iWgODYaOM9R9FPaYq&#10;O33E4KTWSK5stV/4iHmaoOD4vUKsH1iABfO4ZdgavBzwhI/UFrtue4qS2vpfH32P+jj8KKWkxa0t&#10;afi5YV5Qor8bXIurYjxGt5CY8fnlCBl/KlmdSsymubXY9QJvlOOJjPqgD6T0tnnFAzOPUVHEDMfY&#10;JeXgD8wtdNcETxQX83lSw9V2DB7M0vHoPKIap+xl98q865cBcI8e7WHD2fTdOnS60dLY+QasVGlX&#10;jrj2eONZSNPXn7B4d075pHU8tLPfAAAA//8DAFBLAwQUAAYACAAAACEAq99CN98AAAAJAQAADwAA&#10;AGRycy9kb3ducmV2LnhtbEyPQU+DQBCF7yb+h82YeLNLSaUWWRrTxGgvarEXbwNMgcjOEnbb4r93&#10;etLT5M17efNNtp5sr040+s6xgfksAkVcubrjxsD+8/nuAZQPyDX2jsnAD3lY59dXGaa1O/OOTkVo&#10;lJSwT9FAG8KQau2rliz6mRuIxTu40WIQOTa6HvEs5bbXcRQl2mLHcqHFgTYtVd/F0Rp4Lbb3bldu&#10;Dy/vG4zeaN98LRcfxtzeTE+PoAJN4S8MF3xBh1yYSnfk2qtedDyX5GUmoMSPk8USVCmL1SoGnWf6&#10;/wf5LwAAAP//AwBQSwECLQAUAAYACAAAACEAtoM4kv4AAADhAQAAEwAAAAAAAAAAAAAAAAAAAAAA&#10;W0NvbnRlbnRfVHlwZXNdLnhtbFBLAQItABQABgAIAAAAIQA4/SH/1gAAAJQBAAALAAAAAAAAAAAA&#10;AAAAAC8BAABfcmVscy8ucmVsc1BLAQItABQABgAIAAAAIQB70hdlqAIAALAFAAAOAAAAAAAAAAAA&#10;AAAAAC4CAABkcnMvZTJvRG9jLnhtbFBLAQItABQABgAIAAAAIQCr30I33wAAAAkBAAAPAAAAAAAA&#10;AAAAAAAAAAIFAABkcnMvZG93bnJldi54bWxQSwUGAAAAAAQABADzAAAADgYAAAAA&#10;" fillcolor="white [3201]" strokecolor="black [3200]" strokeweight="3pt">
                      <v:stroke joinstyle="miter"/>
                      <v:shadow on="t" color="black" opacity="26214f" origin="-.5,-.5" offset=".74836mm,.74836mm"/>
                    </v:roundrect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4320" behindDoc="1" locked="0" layoutInCell="1" allowOverlap="1" wp14:anchorId="20537F67" wp14:editId="3E4B5B66">
                      <wp:simplePos x="0" y="0"/>
                      <wp:positionH relativeFrom="column">
                        <wp:posOffset>57785</wp:posOffset>
                      </wp:positionH>
                      <wp:positionV relativeFrom="paragraph">
                        <wp:posOffset>-1386840</wp:posOffset>
                      </wp:positionV>
                      <wp:extent cx="1604010" cy="1397000"/>
                      <wp:effectExtent l="57150" t="57150" r="110490" b="107950"/>
                      <wp:wrapNone/>
                      <wp:docPr id="59" name="Rectangle : coins arrondis 5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04010" cy="1397000"/>
                              </a:xfrm>
                              <a:prstGeom prst="roundRect">
                                <a:avLst/>
                              </a:prstGeom>
                              <a:ln w="38100"/>
                              <a:effectLst>
                                <a:outerShdw blurRad="50800" dist="38100" dir="2700000" algn="tl" rotWithShape="0">
                                  <a:prstClr val="black">
                                    <a:alpha val="40000"/>
                                  </a:prstClr>
                                </a:outerShdw>
                              </a:effectLst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du="http://schemas.microsoft.com/office/word/2023/wordml/word16du">
                  <w:pict>
                    <v:roundrect w14:anchorId="7CE7F972" id="Rectangle : coins arrondis 59" o:spid="_x0000_s1026" style="position:absolute;margin-left:4.55pt;margin-top:-109.2pt;width:126.3pt;height:110pt;z-index:-251612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3dcUqwIAALAFAAAOAAAAZHJzL2Uyb0RvYy54bWysVEtv2zAMvg/YfxB0X22n6cuoUwQtOgwo&#10;uqLp0LMiS7FQWdIkOk7260fJiRN03WXYxRbF18dPJK9vNq0ma+GDsqaixUlOiTDc1sqsKvrj5f7L&#10;JSUBmKmZtkZUdCsCvZl9/nTdu1JMbGN1LTzBICaUvatoA+DKLAu8ES0LJ9YJg0ppfcsARb/Kas96&#10;jN7qbJLn51lvfe285SIEvL0blHSW4kspOHyXMggguqKIDdLXp+8yfrPZNStXnrlG8R0M9g8oWqYM&#10;Jh1D3TFgpPPqj1Ct4t4GK+GE2zazUiouUg1YTZG/q2bRMCdSLUhOcCNN4f+F5Y/rhXvySEPvQhnw&#10;GKvYSN/GP+Ijm0TWdiRLbIBwvCzO8ylCpoSjrji9usjzRGd2cHc+wFdhWxIPFfW2M/UzPkliiq0f&#10;AmBetN/bxZTakL6ip5fFEI2VIr0i2iZAHQi/aOqeLHXnn1ld0bP8Ek1JrWKKwQ8FfOJJRBRVTK+w&#10;N0FT4i28KmgSr7GgGDImv9WerBm2yFIz/jbA065hw+U0hTlAResE2+7BJOkIZ3bgMp1gq8VQ27OQ&#10;RNXI3iQlSW0uxuz1WxEbEhnRBi2ji1Raj07FR04a9k472+g2gBkdh0r/mm20ThmtgdGxVcb6j7Ie&#10;oMrBHmEf1RqPS1tvn3zkPHVQcPxeIdcPLMAT8zhl+DS4OeA7fqS2+Op2d6Kksf7XR/fRHpsftZT0&#10;OLUVDT875gUl+pvBsbgqplMMC0mYnl1MUPDHmuWxxnTtrcVXL3BHOZ6O0R70/ii9bV9xwcxjVlQx&#10;wzF3RTn4vXALwzbBFcXFfJ7McLQdgwezcDwGj6zGLnvZvDLvdsMAOEePdj/hrHw3DoNt9DR23oGV&#10;Ks3Kgdcd37gWUsPsVljcO8dysjos2tlvAAAA//8DAFBLAwQUAAYACAAAACEASiLgRN8AAAAIAQAA&#10;DwAAAGRycy9kb3ducmV2LnhtbEyPQU+DQBCF7yb+h82YeGsXSKUVWRrTxGgvarEXbwM7BSI7S9ht&#10;S/+925MeJ+/Le9/k68n04kSj6ywriOcRCOLa6o4bBfuvl9kKhPPIGnvLpOBCDtbF7U2OmbZn3tGp&#10;9I0IJewyVNB6P2RSurolg25uB+KQHexo0IdzbKQe8RzKTS+TKEqlwY7DQosDbVqqf8qjUfBWbh/s&#10;rtoeXj82GL3TvvleLj6Vur+bnp9AeJr8HwxX/aAORXCq7JG1E72CxziACmZJvFqACECSxksQVSBT&#10;kEUu/z9Q/AIAAP//AwBQSwECLQAUAAYACAAAACEAtoM4kv4AAADhAQAAEwAAAAAAAAAAAAAAAAAA&#10;AAAAW0NvbnRlbnRfVHlwZXNdLnhtbFBLAQItABQABgAIAAAAIQA4/SH/1gAAAJQBAAALAAAAAAAA&#10;AAAAAAAAAC8BAABfcmVscy8ucmVsc1BLAQItABQABgAIAAAAIQBd3dcUqwIAALAFAAAOAAAAAAAA&#10;AAAAAAAAAC4CAABkcnMvZTJvRG9jLnhtbFBLAQItABQABgAIAAAAIQBKIuBE3wAAAAgBAAAPAAAA&#10;AAAAAAAAAAAAAAUFAABkcnMvZG93bnJldi54bWxQSwUGAAAAAAQABADzAAAAEQYAAAAA&#10;" fillcolor="white [3201]" strokecolor="black [3200]" strokeweight="3pt">
                      <v:stroke joinstyle="miter"/>
                      <v:shadow on="t" color="black" opacity="26214f" origin="-.5,-.5" offset=".74836mm,.74836mm"/>
                    </v:roundrect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61CFD622" wp14:editId="2DF266BB">
                  <wp:extent cx="403860" cy="403860"/>
                  <wp:effectExtent l="0" t="0" r="0" b="0"/>
                  <wp:docPr id="613" name="Image 613" descr="Oreil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Graphique 8" descr="Oreille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60" cy="403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17004">
              <w:t>lu</w:t>
            </w:r>
          </w:p>
          <w:p w14:paraId="6A1A0FB1" w14:textId="77777777" w:rsidR="00EE75A0" w:rsidRPr="00017004" w:rsidRDefault="00EE75A0" w:rsidP="00EE75A0">
            <w:r>
              <w:rPr>
                <w:noProof/>
              </w:rPr>
              <w:drawing>
                <wp:inline distT="0" distB="0" distL="0" distR="0" wp14:anchorId="6BFE2EBF" wp14:editId="1154354C">
                  <wp:extent cx="414068" cy="414068"/>
                  <wp:effectExtent l="0" t="0" r="5080" b="5080"/>
                  <wp:docPr id="610" name="Graphique 610" descr="Cray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Graphique 63" descr="Crayon"/>
                          <pic:cNvPicPr/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416830" cy="416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>vert</w:t>
            </w:r>
          </w:p>
        </w:tc>
        <w:tc>
          <w:tcPr>
            <w:tcW w:w="13079" w:type="dxa"/>
            <w:gridSpan w:val="3"/>
            <w:vMerge/>
            <w:tcBorders>
              <w:left w:val="nil"/>
            </w:tcBorders>
          </w:tcPr>
          <w:p w14:paraId="04D8E56D" w14:textId="77777777" w:rsidR="00EE75A0" w:rsidRDefault="00EE75A0" w:rsidP="00F8094A">
            <w:pPr>
              <w:jc w:val="center"/>
            </w:pPr>
          </w:p>
        </w:tc>
      </w:tr>
      <w:tr w:rsidR="00EE75A0" w14:paraId="3D15A281" w14:textId="77777777" w:rsidTr="00F8094A">
        <w:trPr>
          <w:trHeight w:val="2211"/>
        </w:trPr>
        <w:tc>
          <w:tcPr>
            <w:tcW w:w="2615" w:type="dxa"/>
            <w:tcBorders>
              <w:top w:val="nil"/>
              <w:bottom w:val="dashDotStroked" w:sz="24" w:space="0" w:color="auto"/>
              <w:right w:val="nil"/>
            </w:tcBorders>
            <w:vAlign w:val="center"/>
          </w:tcPr>
          <w:p w14:paraId="0EECD577" w14:textId="325D3A28" w:rsidR="00EE75A0" w:rsidRDefault="00EE75A0" w:rsidP="00F8094A">
            <w:pPr>
              <w:pStyle w:val="Titre3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6368" behindDoc="1" locked="0" layoutInCell="1" allowOverlap="1" wp14:anchorId="668D6B44" wp14:editId="5A58F48E">
                      <wp:simplePos x="0" y="0"/>
                      <wp:positionH relativeFrom="column">
                        <wp:posOffset>67945</wp:posOffset>
                      </wp:positionH>
                      <wp:positionV relativeFrom="paragraph">
                        <wp:posOffset>63500</wp:posOffset>
                      </wp:positionV>
                      <wp:extent cx="1604010" cy="1236345"/>
                      <wp:effectExtent l="57150" t="57150" r="110490" b="116205"/>
                      <wp:wrapNone/>
                      <wp:docPr id="62" name="Rectangle : coins arrondis 6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04010" cy="1236345"/>
                              </a:xfrm>
                              <a:prstGeom prst="roundRect">
                                <a:avLst/>
                              </a:prstGeom>
                              <a:ln w="38100"/>
                              <a:effectLst>
                                <a:outerShdw blurRad="50800" dist="38100" dir="2700000" algn="tl" rotWithShape="0">
                                  <a:prstClr val="black">
                                    <a:alpha val="40000"/>
                                  </a:prstClr>
                                </a:outerShdw>
                              </a:effectLst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du="http://schemas.microsoft.com/office/word/2023/wordml/word16du">
                  <w:pict>
                    <v:roundrect w14:anchorId="04F410C9" id="Rectangle : coins arrondis 62" o:spid="_x0000_s1026" style="position:absolute;margin-left:5.35pt;margin-top:5pt;width:126.3pt;height:97.35pt;z-index:-251610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1iTPqQIAALAFAAAOAAAAZHJzL2Uyb0RvYy54bWysVFtP2zAUfp+0/2D5fSQp5bKKFFUgpkkI&#10;EGXi2XXsxsKxPfukaffrd+ykacXYy7Q+uOfk3L9zubreNppshA/KmpIWJzklwnBbKbMu6Y+Xuy+X&#10;lARgpmLaGlHSnQj0ev7501XnZmJia6sr4Qk6MWHWuZLWAG6WZYHXomHhxDphUCitbxgg69dZ5VmH&#10;3hudTfL8POusr5y3XISAX297IZ0n/1IKDo9SBgFElxRzg/T69K7im82v2GztmasVH9Jg/5BFw5TB&#10;oKOrWwaMtF794apR3NtgJZxw22RWSsVFqgGrKfJ31Sxr5kSqBcEJboQp/D+3/GGzdE8eYehcmAUk&#10;YxVb6Zv4j/mRbQJrN4IltkA4fizO8ymmTAlHWTE5PT+dnkU4s4O58wG+CduQSJTU29ZUz9iShBTb&#10;3Afo9fd6MaQ2pCvp6WWRD80RqYuomxJqQfhlXXVkpVv/zKqSnuWXqEoqFUP0dshgiycXefxRwvQa&#10;ZxM0Jd7Cq4I64RoLii5j8BvtyYbhiKw04299etrVrP84TW4OqaJ2KtPuk0ncUZ7ZActEwU6LvrZn&#10;IYmqEL1JCpLGXIzRq7diQFAb1IwmUmk9GhUfGWnYGw260axPZjTsK/1rtFE7RbQGRsNGGes/inpI&#10;Vfb6iMFRrZFc2Wr35CPmaYKC43cKsb5nAZ6Yxy3D1uDlgEd8pLbYdTtQlNTW//roe9TH4UcpJR1u&#10;bUnDz5Z5QYn+bnAtvhbTKbqFxEzPLibI+GPJ6lhi2ubGYtcLvFGOJzLqg96T0tvmFQ/MIkZFETMc&#10;Y5eUg98zN9BfEzxRXCwWSQ1X2zG4N0vHo/OIapyyl+0r825YBsA9erD7DWezd+vQ60ZLYxctWKnS&#10;rhxwHfDGs5Cmbzhh8e4c80nrcGjnvwEAAP//AwBQSwMEFAAGAAgAAAAhAJTH3zzdAAAACQEAAA8A&#10;AABkcnMvZG93bnJldi54bWxMT0FOwzAQvCPxB2uRuFGbtjQojVOhSgh6oTT00tsm3iYRsR3Fbht+&#10;z/YEp53RjGZnstVoO3GmIbTeaXicKBDkKm9aV2vYf70+PIMIEZ3BzjvS8EMBVvntTYap8Re3o3MR&#10;a8EhLqSooYmxT6UMVUMWw8T35Fg7+sFiZDrU0gx44XDbyalSC2mxdfyhwZ7WDVXfxclqeC82T35X&#10;bo5v2zWqD9rXh2T+qfX93fiyBBFpjH9muNbn6pBzp9KfnAmiY64Sdl4vT2J9upjNQJQM1DwBmWfy&#10;/4L8FwAA//8DAFBLAQItABQABgAIAAAAIQC2gziS/gAAAOEBAAATAAAAAAAAAAAAAAAAAAAAAABb&#10;Q29udGVudF9UeXBlc10ueG1sUEsBAi0AFAAGAAgAAAAhADj9If/WAAAAlAEAAAsAAAAAAAAAAAAA&#10;AAAALwEAAF9yZWxzLy5yZWxzUEsBAi0AFAAGAAgAAAAhAPHWJM+pAgAAsAUAAA4AAAAAAAAAAAAA&#10;AAAALgIAAGRycy9lMm9Eb2MueG1sUEsBAi0AFAAGAAgAAAAhAJTH3zzdAAAACQEAAA8AAAAAAAAA&#10;AAAAAAAAAwUAAGRycy9kb3ducmV2LnhtbFBLBQYAAAAABAAEAPMAAAANBgAAAAA=&#10;" fillcolor="white [3201]" strokecolor="black [3200]" strokeweight="3pt">
                      <v:stroke joinstyle="miter"/>
                      <v:shadow on="t" color="black" opacity="26214f" origin="-.5,-.5" offset=".74836mm,.74836mm"/>
                    </v:roundrect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7D56C877" wp14:editId="0269DD58">
                  <wp:extent cx="403860" cy="403860"/>
                  <wp:effectExtent l="0" t="0" r="0" b="0"/>
                  <wp:docPr id="612" name="Image 612" descr="Oreil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Graphique 8" descr="Oreille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60" cy="403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17004">
              <w:t>lo</w:t>
            </w:r>
          </w:p>
          <w:p w14:paraId="2EC5ECC8" w14:textId="77777777" w:rsidR="00EE75A0" w:rsidRPr="00017004" w:rsidRDefault="00EE75A0" w:rsidP="00EE75A0">
            <w:r>
              <w:rPr>
                <w:noProof/>
              </w:rPr>
              <w:drawing>
                <wp:inline distT="0" distB="0" distL="0" distR="0" wp14:anchorId="21AAD829" wp14:editId="323357F0">
                  <wp:extent cx="414068" cy="414068"/>
                  <wp:effectExtent l="0" t="0" r="5080" b="5080"/>
                  <wp:docPr id="611" name="Graphique 611" descr="Cray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Graphique 63" descr="Crayon"/>
                          <pic:cNvPicPr/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416830" cy="416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>jaune</w:t>
            </w:r>
          </w:p>
        </w:tc>
        <w:tc>
          <w:tcPr>
            <w:tcW w:w="13079" w:type="dxa"/>
            <w:gridSpan w:val="3"/>
            <w:vMerge/>
            <w:tcBorders>
              <w:left w:val="nil"/>
            </w:tcBorders>
          </w:tcPr>
          <w:p w14:paraId="7A19711F" w14:textId="77777777" w:rsidR="00EE75A0" w:rsidRDefault="00EE75A0" w:rsidP="00F8094A">
            <w:pPr>
              <w:jc w:val="center"/>
            </w:pPr>
          </w:p>
        </w:tc>
      </w:tr>
    </w:tbl>
    <w:p w14:paraId="0EEBF09C" w14:textId="0C7A5A68" w:rsidR="00ED3DFB" w:rsidRDefault="00ED3DFB">
      <w:r>
        <w:br w:type="page"/>
      </w:r>
    </w:p>
    <w:p w14:paraId="01DEA315" w14:textId="77777777" w:rsidR="00EE75A0" w:rsidRDefault="00EE75A0" w:rsidP="00F8094A">
      <w:pPr>
        <w:jc w:val="center"/>
        <w:rPr>
          <w:rFonts w:ascii="AR JULIAN" w:eastAsia="Batang" w:hAnsi="AR JULIAN"/>
          <w:bCs/>
          <w:sz w:val="52"/>
          <w:szCs w:val="44"/>
        </w:rPr>
        <w:sectPr w:rsidR="00EE75A0" w:rsidSect="00EE75A0">
          <w:pgSz w:w="16838" w:h="11906" w:orient="landscape"/>
          <w:pgMar w:top="284" w:right="284" w:bottom="284" w:left="284" w:header="709" w:footer="709" w:gutter="0"/>
          <w:cols w:space="708"/>
          <w:docGrid w:linePitch="360"/>
        </w:sectPr>
      </w:pP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405"/>
        <w:gridCol w:w="1453"/>
        <w:gridCol w:w="1453"/>
        <w:gridCol w:w="1453"/>
        <w:gridCol w:w="1453"/>
        <w:gridCol w:w="2239"/>
      </w:tblGrid>
      <w:tr w:rsidR="00ED3DFB" w14:paraId="40D0A756" w14:textId="77777777" w:rsidTr="00F8094A">
        <w:trPr>
          <w:trHeight w:val="1418"/>
        </w:trPr>
        <w:tc>
          <w:tcPr>
            <w:tcW w:w="2405" w:type="dxa"/>
            <w:vAlign w:val="center"/>
          </w:tcPr>
          <w:p w14:paraId="60A94C90" w14:textId="77777777" w:rsidR="00ED3DFB" w:rsidRDefault="00ED3DFB" w:rsidP="00F8094A">
            <w:pPr>
              <w:jc w:val="center"/>
              <w:rPr>
                <w:rFonts w:ascii="AR JULIAN" w:eastAsia="Batang" w:hAnsi="AR JULIAN"/>
                <w:bCs/>
                <w:sz w:val="52"/>
                <w:szCs w:val="44"/>
              </w:rPr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69504" behindDoc="1" locked="0" layoutInCell="1" allowOverlap="1" wp14:anchorId="4ABCE0CA" wp14:editId="3D12BE67">
                      <wp:simplePos x="0" y="0"/>
                      <wp:positionH relativeFrom="margin">
                        <wp:posOffset>-151130</wp:posOffset>
                      </wp:positionH>
                      <wp:positionV relativeFrom="paragraph">
                        <wp:posOffset>-6985</wp:posOffset>
                      </wp:positionV>
                      <wp:extent cx="6843395" cy="10198735"/>
                      <wp:effectExtent l="19050" t="19050" r="14605" b="12065"/>
                      <wp:wrapNone/>
                      <wp:docPr id="5" name="AutoShap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843395" cy="10198735"/>
                              </a:xfrm>
                              <a:prstGeom prst="foldedCorner">
                                <a:avLst>
                                  <a:gd name="adj" fmla="val 1011"/>
                                </a:avLst>
                              </a:prstGeom>
                              <a:noFill/>
                              <a:ln w="28575">
                                <a:solidFill>
                                  <a:schemeClr val="tx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du="http://schemas.microsoft.com/office/word/2023/wordml/word16du">
                  <w:pict>
                    <v:shape w14:anchorId="2F016E59" id="AutoShape 2" o:spid="_x0000_s1026" type="#_x0000_t65" style="position:absolute;margin-left:-11.9pt;margin-top:-.55pt;width:538.85pt;height:803.05pt;z-index:-2516469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myL6NwIAAE0EAAAOAAAAZHJzL2Uyb0RvYy54bWysVNuO0zAQfUfiHyy/0zS9bNuo6WrVZRHS&#10;cpEWPsC1nSbgeMzYbVq+nrGTlgreEHmwPDP2mZnjM1nfn1rDjhp9A7bk+WjMmbYSVGP3Jf/65enN&#10;kjMfhFXCgNUlP2vP7zevX607V+gJ1GCURkYg1hedK3kdgiuyzMtat8KPwGlLwQqwFYFM3GcKRUfo&#10;rckm4/Fd1gEqhyC19+R97IN8k/CrSsvwqaq8DsyUnGoLacW07uKabdai2KNwdSOHMsQ/VNGKxlLS&#10;K9SjCIIdsPkLqm0kgocqjCS0GVRVI3XqgbrJx39081ILp1MvRI53V5r8/4OVH48v7jPG0r17Bvnd&#10;MwvbWti9fkCErtZCUbo8EpV1zhfXC9HwdJXtug+g6GnFIUDi4FRhGwGpO3ZKVJ+vVOtTYJKcd8vZ&#10;dLqacyYplo/z1XIxnackorjcd+jDOw0ti5uSV1EragtoNaY84vjsQyJdMSvaWIL6xlnVGnrCozCM&#10;cPvCRTGczURxQY0XLTw1xiQNGMu6kk+W88U8gXswjYrRRE2Uo94aZARb8nDK0xlzaKn13peP49fr&#10;ifykut6fXJQ2KTpCEI9k3aIjHKxKRUS23w77IBrT7+m8sQP9kfEobl/sQJ2JfYRe0zSDtKkBf3LW&#10;kZ5L7n8cBGrOzHtLL7jKZ7M4AMmYzRcTMvA2sruNCCsJijrlrN9uQz80B4fNvqZMPQMWHujVqyZc&#10;5NFXNRRLmk3dDvMVh+LWTqd+/wU2vwAAAP//AwBQSwMEFAAGAAgAAAAhAG2Ti1rgAAAADAEAAA8A&#10;AABkcnMvZG93bnJldi54bWxMj81OwzAQhO9IvIO1SNxaOy2taBqnovzdOFB64ebG2zgQr4PtpOnb&#10;457gNqsZzXxbbEbbsgF9aBxJyKYCGFLldEO1hP3Hy+QeWIiKtGodoYQzBtiU11eFyrU70TsOu1iz&#10;VEIhVxJMjF3OeagMWhWmrkNK3tF5q2I6fc21V6dUbls+E2LJrWooLRjV4aPB6nvXWwlPz/uv8/B2&#10;V+Hr0W/77af5EdFIeXszPqyBRRzjXxgu+AkdysR0cD3pwFoJk9k8occksgzYJSAW8xWwQ1JLsRDA&#10;y4L/f6L8BQAA//8DAFBLAQItABQABgAIAAAAIQC2gziS/gAAAOEBAAATAAAAAAAAAAAAAAAAAAAA&#10;AABbQ29udGVudF9UeXBlc10ueG1sUEsBAi0AFAAGAAgAAAAhADj9If/WAAAAlAEAAAsAAAAAAAAA&#10;AAAAAAAALwEAAF9yZWxzLy5yZWxzUEsBAi0AFAAGAAgAAAAhAPmbIvo3AgAATQQAAA4AAAAAAAAA&#10;AAAAAAAALgIAAGRycy9lMm9Eb2MueG1sUEsBAi0AFAAGAAgAAAAhAG2Ti1rgAAAADAEAAA8AAAAA&#10;AAAAAAAAAAAAkQQAAGRycy9kb3ducmV2LnhtbFBLBQYAAAAABAAEAPMAAACeBQAAAAA=&#10;" adj="21382" filled="f" strokecolor="black [3213]" strokeweight="2.25pt">
                      <w10:wrap anchorx="margin"/>
                    </v:shape>
                  </w:pict>
                </mc:Fallback>
              </mc:AlternateContent>
            </w:r>
          </w:p>
        </w:tc>
        <w:tc>
          <w:tcPr>
            <w:tcW w:w="1453" w:type="dxa"/>
            <w:vAlign w:val="center"/>
          </w:tcPr>
          <w:p w14:paraId="59EB1863" w14:textId="26507E2B" w:rsidR="00ED3DFB" w:rsidRPr="00665874" w:rsidRDefault="00A17FA3" w:rsidP="00F8094A">
            <w:pPr>
              <w:jc w:val="center"/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</w:pPr>
            <w:r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  <w:t>R</w:t>
            </w:r>
          </w:p>
        </w:tc>
        <w:tc>
          <w:tcPr>
            <w:tcW w:w="1453" w:type="dxa"/>
            <w:vAlign w:val="center"/>
          </w:tcPr>
          <w:p w14:paraId="2B137345" w14:textId="4D90A62F" w:rsidR="00ED3DFB" w:rsidRPr="00665874" w:rsidRDefault="00A17FA3" w:rsidP="00F8094A">
            <w:pPr>
              <w:jc w:val="center"/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</w:pPr>
            <w:r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  <w:t>r</w:t>
            </w:r>
          </w:p>
        </w:tc>
        <w:tc>
          <w:tcPr>
            <w:tcW w:w="1453" w:type="dxa"/>
            <w:vAlign w:val="center"/>
          </w:tcPr>
          <w:p w14:paraId="2439E7B9" w14:textId="709B8A17" w:rsidR="00ED3DFB" w:rsidRPr="009E60C4" w:rsidRDefault="00A17FA3" w:rsidP="00F8094A">
            <w:pPr>
              <w:jc w:val="center"/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</w:pPr>
            <w:r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  <w:t>r</w:t>
            </w:r>
          </w:p>
        </w:tc>
        <w:tc>
          <w:tcPr>
            <w:tcW w:w="1453" w:type="dxa"/>
            <w:vAlign w:val="center"/>
          </w:tcPr>
          <w:p w14:paraId="5C7B6CE3" w14:textId="151D4E4E" w:rsidR="00ED3DFB" w:rsidRPr="009E60C4" w:rsidRDefault="00A17FA3" w:rsidP="00F8094A">
            <w:pPr>
              <w:jc w:val="center"/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</w:pPr>
            <w:r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  <w:t>R</w:t>
            </w:r>
          </w:p>
        </w:tc>
        <w:tc>
          <w:tcPr>
            <w:tcW w:w="2239" w:type="dxa"/>
          </w:tcPr>
          <w:p w14:paraId="060D21A7" w14:textId="7A3293A7" w:rsidR="00ED3DFB" w:rsidRPr="009E60C4" w:rsidRDefault="00A17FA3" w:rsidP="00F8094A">
            <w:pPr>
              <w:jc w:val="center"/>
              <w:rPr>
                <w:rFonts w:ascii="BorelM" w:eastAsia="Batang" w:hAnsi="BorelM"/>
                <w:bCs/>
                <w:sz w:val="120"/>
                <w:szCs w:val="120"/>
                <w14:glow w14:rad="127000">
                  <w14:schemeClr w14:val="bg1"/>
                </w14:glow>
              </w:rPr>
            </w:pPr>
            <w:r>
              <w:rPr>
                <w:rFonts w:ascii="BorelM" w:eastAsia="Batang" w:hAnsi="BorelM"/>
                <w:bCs/>
                <w:sz w:val="120"/>
                <w:szCs w:val="120"/>
                <w14:glow w14:rad="127000">
                  <w14:schemeClr w14:val="bg1"/>
                </w14:glow>
              </w:rPr>
              <w:t>r</w:t>
            </w:r>
          </w:p>
        </w:tc>
      </w:tr>
    </w:tbl>
    <w:p w14:paraId="1FB05367" w14:textId="3712BFD2" w:rsidR="00ED3DFB" w:rsidRPr="000B5C63" w:rsidRDefault="00ED3DFB" w:rsidP="00ED3DFB">
      <w:pPr>
        <w:pStyle w:val="Sansinterligne"/>
      </w:pPr>
      <w:r w:rsidRPr="002D7EB9">
        <w:rPr>
          <w:noProof/>
          <w:sz w:val="4"/>
          <w:szCs w:val="16"/>
        </w:rPr>
        <mc:AlternateContent>
          <mc:Choice Requires="wps">
            <w:drawing>
              <wp:anchor distT="0" distB="0" distL="114300" distR="114300" simplePos="0" relativeHeight="251668480" behindDoc="1" locked="0" layoutInCell="1" allowOverlap="1" wp14:anchorId="22B1A09A" wp14:editId="136AF79C">
                <wp:simplePos x="0" y="0"/>
                <wp:positionH relativeFrom="margin">
                  <wp:posOffset>-106045</wp:posOffset>
                </wp:positionH>
                <wp:positionV relativeFrom="paragraph">
                  <wp:posOffset>-28040</wp:posOffset>
                </wp:positionV>
                <wp:extent cx="6703060" cy="311150"/>
                <wp:effectExtent l="0" t="0" r="2540" b="0"/>
                <wp:wrapNone/>
                <wp:docPr id="6" name="Rectangle : coins arrondis 6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03060" cy="31115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oundrect w14:anchorId="2AC9AA53" id="Rectangle : coins arrondis 6056" o:spid="_x0000_s1026" style="position:absolute;margin-left:-8.35pt;margin-top:-2.2pt;width:527.8pt;height:24.5pt;z-index:-2516480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fUGGhgIAAHEFAAAOAAAAZHJzL2Uyb0RvYy54bWysVEtPGzEQvlfqf7B8L7sbILQrNigCUVVK&#10;AQEVZ8drJxZej2s72aS/vmPvgyitOFS9WB7PN988PDOXV7tGk61wXoGpaHGSUyIMh1qZVUV/PN9+&#10;+kyJD8zUTIMRFd0LT69mHz9ctrYUE1iDroUjSGJ82dqKrkOwZZZ5vhYN8ydghUGlBNewgKJbZbVj&#10;LbI3Opvk+TRrwdXWARfe4+tNp6SzxC+l4OFeSi8C0RXF2EI6XTqX8cxml6xcOWbXivdhsH+IomHK&#10;oNOR6oYFRjZO/UHVKO7AgwwnHJoMpFRcpBwwmyI/yuZpzaxIuWBxvB3L5P8fLb/bPtkHF0P3dgH8&#10;1WNFstb6ctREwfeYnXRNxGLgZJequB+rKHaBcHycXuSn+RSLzVF3WhTFeSpzxsrB2jofvgpoSLxU&#10;1MHG1I/4VamCbLvwIQbBygGXogOt6luldRJie4hr7ciW4ccuV0Uy1ZvmO9Td2/Q8zwe/qZsiPLH6&#10;QyZtIp+ByNw5jS+pAF3OKfuw1yLitHkUkqgas5wkjyNz57R+LWJHYegJGU0kEo9GXZhHRjoMRj02&#10;monUu6Nh/r63EZ08ggmjYaMMuPeNZYcfsu5yjWkvod4/OOKgmxpv+a3CD1swHx6YwzHBP8bRD/d4&#10;SA1tRaG/UbIG9+tv7xGP3YtaSlocu4r6nxvmBCX6m8G+/lKcncU5TcLZ+cUEBXeoWR5qzKa5BmyA&#10;ApeM5eka8UEPV+mgecENMY9eUcUMR98V5cENwnXo1gHuGC7m8wTD2bQsLMyT5ZE8VjX24vPuhTnb&#10;d23Afr+DYURZedS3HTZaGphvAkiVmvqtrn29ca5Tw/Q7KC6OQzmh3jbl7DcAAAD//wMAUEsDBBQA&#10;BgAIAAAAIQBAsg/q3QAAAAoBAAAPAAAAZHJzL2Rvd25yZXYueG1sTI/BTsMwDIbvSLxD5Elcpi0d&#10;dGWUphMC7Q4DcXYbk1ZrnNJkXXl7stN2s+VPv7+/2E62EyMNvnWsYLVMQBDXTrdsFHx97hYbED4g&#10;a+wck4I/8rAtb28KzLU78QeN+2BEDGGfo4ImhD6X0tcNWfRL1xPH248bLIa4DkbqAU8x3HbyPkky&#10;abHl+KHBnl4bqg/7o1WAv/b9u3LB+bEy5m2+7qe5Xit1N5tenkEEmsIFhrN+VIcyOlXuyNqLTsFi&#10;lT1GNA5pCuIMJA+bJxCVgjTNQJaFvK5Q/gMAAP//AwBQSwECLQAUAAYACAAAACEAtoM4kv4AAADh&#10;AQAAEwAAAAAAAAAAAAAAAAAAAAAAW0NvbnRlbnRfVHlwZXNdLnhtbFBLAQItABQABgAIAAAAIQA4&#10;/SH/1gAAAJQBAAALAAAAAAAAAAAAAAAAAC8BAABfcmVscy8ucmVsc1BLAQItABQABgAIAAAAIQD2&#10;fUGGhgIAAHEFAAAOAAAAAAAAAAAAAAAAAC4CAABkcnMvZTJvRG9jLnhtbFBLAQItABQABgAIAAAA&#10;IQBAsg/q3QAAAAoBAAAPAAAAAAAAAAAAAAAAAOAEAABkcnMvZG93bnJldi54bWxQSwUGAAAAAAQA&#10;BADzAAAA6gUAAAAA&#10;" fillcolor="#a5a5a5 [2092]" stroked="f" strokeweight="1pt">
                <v:stroke joinstyle="miter"/>
                <w10:wrap anchorx="margin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1" locked="0" layoutInCell="1" allowOverlap="1" wp14:anchorId="09A9CFFA" wp14:editId="529C550E">
                <wp:simplePos x="0" y="0"/>
                <wp:positionH relativeFrom="margin">
                  <wp:posOffset>-152210</wp:posOffset>
                </wp:positionH>
                <wp:positionV relativeFrom="page">
                  <wp:posOffset>19050</wp:posOffset>
                </wp:positionV>
                <wp:extent cx="6859022" cy="1411200"/>
                <wp:effectExtent l="19050" t="19050" r="18415" b="17780"/>
                <wp:wrapNone/>
                <wp:docPr id="7" name="AutoShape 3" descr="Mogolie-motif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9022" cy="1411200"/>
                        </a:xfrm>
                        <a:prstGeom prst="flowChartDocument">
                          <a:avLst/>
                        </a:prstGeom>
                        <a:blipFill dpi="0"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w14:anchorId="5479FE51" id="AutoShape 3" o:spid="_x0000_s1026" type="#_x0000_t114" alt="Mogolie-motif" style="position:absolute;margin-left:-12pt;margin-top:1.5pt;width:540.1pt;height:111.1pt;z-index:-2516459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C5NeDAgAADQUAAA4AAABkcnMvZTJvRG9jLnhtbKxUTW/bMAy9D9h/&#10;EHRfHQdJmxp1iiJdhwLdB9YNOyuyHAuTRI1S4nS/vpQcp9l2GDDMB0MSZfK9x0dfXe+tYTuFQYOr&#10;eXk24Uw5CY12m5p//XL3ZsFZiMI1woBTNX9SgV8vX7+66n2lptCBaRQySuJC1fuadzH6qiiC7JQV&#10;4Qy8chRsAa2ItMVN0aDoKbs1xXQyOS96wMYjSBUCnd4OQb7M+dtWyfixbYOKzNScsMX8xvxep3ex&#10;vBLVBoXvtDzAEP+AwgrtqOgx1a2Igm1R/5HKaokQoI1nEmwBbaulyhyITTn5jc1jJ7zKXEic4I8y&#10;hf+XVn7YPfpPmKAH/wDye2AOVp1wG3WDCH2nREPlyiRU0ftQHT9Im0CfsnX/HhpqrdhGyBrsW7Qp&#10;IbFj+yz101FqtY9M0uH5Yn45mU45kxQrZ2VJzcw1RDV+7jHEdwosS4uatwZ6AobxFuTWKhdzLbF7&#10;CDFhE9V4P5VeG+3vtDGs8dQDajxC/KZjlxVNdMZLB03JEX933tCtsfxgP1RGRPJ+6LQPVKZSdq2a&#10;muN9UxI5sn4kaTxqwpu9FlB+JlcO64gqyi5haQns4ZyohDFA65FKumUc62s+Xcwv5plBAKObxDMF&#10;88yolUG2E+T2uB9Ymq2l/gxn5SQ9AxA6p9EYzkfpjymyoL9ktzrSoBpta744yZL88dY1mU4U2gxr&#10;gm1cwqTyCB5aNDomDWeo1tA8kXuoMblB9A+hRQf4k7Oe5rHm4cdWoOLM3Dty4GU5m6UBzpvZ/GKa&#10;mnoaWZ9GhJOUikTgbFiu4jD0W2rFpqNKgzgObsi1rc4WekF18DrNXBbi8H9IQ326z7de/mLLZwAA&#10;AP//AwBQSwMECgAAAAAAAAAhAPwFIjfInQMAyJ0DABUAAABkcnMvbWVkaWEvaW1hZ2UxLmpwZWf/&#10;2P/gABBKRklGAAEBAQDcANwAAP/bAEMAAgEBAQEBAgEBAQICAgICBAMCAgICBQQEAwQGBQYGBgUG&#10;BgYHCQgGBwkHBgYICwgJCgoKCgoGCAsMCwoMCQoKCv/bAEMBAgICAgICBQMDBQoHBgcKCgoKCgoK&#10;CgoKCgoKCgoKCgoKCgoKCgoKCgoKCgoKCgoKCgoKCgoKCgoKCgoKCgoKCv/AABEIAU8Gc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4+23X&#10;9rKkWqSXEbTKpVtQMbBgpJ4EnBHvwcGo7O8huWjnOoyr5k0EdwG1AsBwX3fLJwM03UzfWl3I8vkq&#10;32ieSLzJuN23GDhyPzx+fNSLuivory0h2MvmJcJ57fOqwjjrgj35Ir7bl2sj8xlJ825HHNeJbwxH&#10;UCrKysQLmXJzKTu+UnPpTjfzM/2m119opJmAaOa6l2kmUD+8QDwQCcUyGRWjt47sAKstukyySv8A&#10;LtRiT047fNge9LGt1FHbySwtNGfLDeWzOGOWYHOzjJ9DVcoc0u4/7RezxPC95y0O3yWuNuczclc5&#10;JPHb+VRXd9M0E15/aJaMxS7Wh8xym+RcZ2joMHuCKkjhubXdC9jJcW6rb+ZJtbzI1DFt3EfP4c96&#10;huYZZbUmOJjvtY2WS3bDMPOBx/q+e3of50Wj2Dml3LUkssd7N/pg2qyr+886RGxEexRj1PPzdu1N&#10;hW8WeGBrVQFlj+9aS7SojLcEpkYP5U27hmkkmX5pi3nNHI0YXfwFYH9weQOnJotbFUucpbbRCZ5I&#10;5fLw2FTbglYhyCc9MGptyq4Jyk7JlzTBfMLctc7cLGys0Mm1ssSUJMRIPHA9K6nQ9KkkeSbb8rQo&#10;Z7eSMbdpYtuGYevPpmqGhaTcQnF3pbMskahXHzRsRFxz5PQ57nr6V8s/8Fdv20H/AGZvhFa/Av4e&#10;SyR+KPGLqlxcWrMs+k6cEPmSDER+dslF44yxyMA1w8k8biY0ae7f3Lq/kfU5DlVbH4mNOPX8u589&#10;/wDBc79rH4z6/qGk/Abwrp2oaL4EmsxdyapDFIH1m48xhyoiP7hQOAQpY/NjAFfnTd6z4nl82KfW&#10;r7f5bxpJGkm114AxiHgj9PSvcf2lPDHwRu/hP4f8Z6T8X9W17xMLe2iuLXWDIzQMHJMYPlkDg+gr&#10;yL4f/Dubx34kktrnR0jsopVa5ukX5XDSjAx5XU46j3r9AyXBwp4aFGnHXba1/PU/aY4rLeGsjlXx&#10;DUYUldtrfpt1bei7nTfC7wv4j1rUZNe8W69qCafbSSNCrtKhlPl7M8W/KZPJ6H869fl1HVbRLeA6&#10;/e28sJjt2eG+K/u028/cjDBdw7n8KzoNPsl0+TS7XTFhFnC0UKRoQu1pABjMfPIPSrk9jKZ42t7I&#10;Ry/apX+WTaAAuwlc7c9B3xxyO4+1p0cLl+Hc6lkkrtu1lbVtvsj+OONOMMfxdm0sRUvGnG6hDpGP&#10;nbdvdv5LRJFiLxVr8EUiya/dSqIwwb+22BCNL2/e45H5GvaP2M/GPw3i8beV8SfEExt5LeWdFn1K&#10;RvvTBdoPmEZ2jsB68V4TbSzwahGrxW7Mi26SR/aCCygE5X5zg9OjH8qs2Wo3dlptxpmmadDIt79k&#10;kjbzH82N97N8hB+XPcY59a/lTxE8Tqme5g8HgPdwtN69HUa6u1mo9l5Xe58dhcwqYbFxqR15Xs7t&#10;P8T7p/bz+NHwLtPBZ0n4Ua/5LFZWkFnqMocSYUDO18fL7mvLf2cf2VfiV4/ih8X/ABZ8balDoO1p&#10;rXQ5tUufPvE2JgnL/JGc525JPsK3/wBk/wDY8MEVn8WfjBbLJdSwmbQ9JuppD5HmS5V5dwILlTxG&#10;eB1I6V9S21rLfXw0+aOWNZmbZN8zeXmQDrs9uhzX8P8Ail40YjFYyWW5HJKT92dRbXvZqGyv3k/R&#10;bXP6X4O8Oa2eVo53n9Pki0nCirpW3Uprz6Q+ct7FWytrXQ7EaboyxWtpbvKsMMUpTysIFHGDx7n9&#10;TVhr2a2uka91Mxr9oUyTbpfL2pGM5YbQvIznJFHxKv8AQ/htZyajr+s20lqqzGO+hVipdnwIyNn3&#10;j0HY180/Ff41+I/HmryW2mGbT9LhurlTFCQ3mAL/AKxx5eD0HAJHJ7ivwGjkecVsynRxEmnFvmk2&#10;pa76NNqT+fzZ/TGQ5DUzhRVGPLSXW1kkuiVt/L8jufiB+07DbldE8Dut15ki+beTLLIq5di3lEx8&#10;n0JyPr1rgNJupPHPjx71GvYLWRVaV9SaZpYQZP3hLKgyMDIx6iuIS2ka2jjntvlhWMSBY1+6EJDA&#10;Nb/mK5L4i/tFeGvgdZNBcRLcaxdLbwpp9tlGk/j+YiLCKfXGfzFfp/DOV/V68MPh6bm2031k7dL6&#10;Wi769D9Zy3hajTj7DAQbqSVr6Xd+r6K3yPZPjL8XrrxD4iur1tWFrptmr20MUrOirbqQqNuMRB4y&#10;SfXOa8E1n/goxp3wo8R2954CguPFX2O7kabzGZIY+xG4QlnH0wuR17V8xfFX41/EP4v3h0/xtHPD&#10;atMph0uEMsaBpDzxAC7A4+Yk+uBXVfs5fCKC+0jU/ir400yRdL0KxVt3klftNxJJiKEgxdz8x6cD&#10;PNft+ScF4mpjljcwquVVvm5Yu0Y211fW3bbofqGD8PsjyPJ080SkrKPItFd6JXtdtt9PvO4/bp/b&#10;p8aftTeKLeSy8LyeFbK0B2WlusjRysqEbmxAccnPJI78V88W+q+IpLm3K6xqEcnm+Z5YWQYxG2f+&#10;WGCDnofbmvd/h9+y3D8fL6Sy+G+ky6t4ivZLxo7LT7GRjIrEEOcRFFTPUkgDPavp39nv/ggDq+qR&#10;Q6/+0v4uj0SIeY39g6DtnuCNgG1pni2Rn6K/sa/UaGU5lmVZyowvza3VkvwVvwudNfjfw18N8njh&#10;cRVjQVPRU9ZTfotZNdm9PNH5zxa/4nkRbebxBeR3DyQqrNcSR7nQl9h/0cYbr1rvfhv+z5+1X8ap&#10;gfhR8NfHWpR3Ublbizt50tfMdRgGVxEiZznJOM96/aj4N/sC/sV/ASG31H4ffs/6JLqkMjMdU1u3&#10;+2XRaOPGd86Er1H3Qq16xLqj2YW102xit4Y4YUWNHVVQA5AK71/A47dT0r63BcB4mor4irbyX+b/&#10;AMj8K4k+lxlGHk4ZNl3NvaVWVl/4BG7/APJj8sf2Y/8Agnz/AMFUPhrdf2xbaRY6CjySmR/EXjtC&#10;QwUKMiCWbkZPQ9Pwr2z4w/8ABOn/AIKA/tCW0dr8Qf2kfBthHDcbWFrfahMxRYT3Kr3Oe3419pL4&#10;vkkSYOI5I5PMMm2VtyM8qjkdSMfX2NV5vFl9Au2ZmMYa5G77Q/yKflXnnjPOeMV9NR4LwsKPs3Kb&#10;j25v8kj8NzX6RnFGPzJY6OHw8Kq0UlSu185ymfnbB/wQP+Ofk/Yrv9rnSV8ww7Xjt7/smTz5y4zw&#10;eOazbz/ggt+1LBs/sX9qvw3qQjZQrXVxqMT/AHGOTw/qOehr9JG8UTSXjMJIvM81yw85wXCxAZ+6&#10;c4JPI9aQeIb6RJ9qzLLb7xuZWKuBEBz+75+uAeKHwJlTVlB/+BMuH0n/ABMi7uvTfrRp/wDyN/xP&#10;zCtP+CHX7ael6pbtqHxD8M6hADbqsmmeJp9zhAWORLDGM/iam8W/8EgPjV4c8MTzSHXXuodKG6K0&#10;mu597s55UwbgeMcFSa/UJPE9wZ/Kng8mbhgrA7JVEJ5BKdfXnIzUmneJb1TiKaSPdb2yxxsu5GPP&#10;yf6rg9+lYy4FwMYvl5vvuejS+lFx1UqRlW9k7doKN/XU/n/+Nvwp+LfwY8QzaD4qttYgkiEnkrfW&#10;l3HKRkLgM0S7vxHWuT/tfxFC/mxavNG32qcrI32iNiEjG3PyY7454r+i7W/7A8Z2i2HinwxYalbS&#10;Db9n1CzjmjYtIcowe3+v1/WvKfHP/BPj9iz4paPc6Td/s+6Npsl9FcSM2g25sZYy7AFlVIghYEd1&#10;IPoa+cxfAeMptujUVuid0fs3D30tchqU4U81y+UZaXlCSkn3fK1G33s/Hj4HfstfH7496dJP4Qlv&#10;5rfyw6nbN5kZEXIwYfU+o/GoviF4S/ad/ZT8TQ6Xq/irVNPkyqRXUFw4SVlDEI6iIAnPBDH+eK/a&#10;r4Afso+Gf2YtNk0v4QIt0qRska6yu2ePkLtMkcADqR/sD6mvg3/grJ+z1+15488T6h4nh/Z+1DUd&#10;FNxNK+oaFGt6g+QAFo44zIvXrjHrjkDyM04X+rZXerFzl1VuaPzPruEfG7BcZ8YSwH7mODkvddRq&#10;Mn5WlpfyTZynwB8TfGfxP8ELz4u+MviDoV1/Z8KiXTLhXgvJQSSQrCDDEjHG3P8AOqHgj9sT4b+L&#10;5jbHxLeaRdeSieXqdo6I2ZCfv+QU/E7SB1Ar5Fn8C/Enw94ennuPC11bWu+AXFrJDLGFZUwwKmIE&#10;EY59M1gQW5skW/8A7Kw0aQ7oWjy33Cw5ERyPUivyvOOCshx8V7OnKjO2rg7Jv/C7r8PmfrFPgHKc&#10;dUr1ZVU1KV4ciSUF/K909fQ/SpdagvFtb3QfE32+OS3aSVYWYofNbBxmDDjPcfhTLfX9XsZRNa+J&#10;LyBo5EaH/iYFSUCZJUh1PsRgdOlfnz4F8ceOPh9qELeCtdvLOMrDuhSXKnL+YMp5e08dc817N4D/&#10;AG6tfsIZF+JfhCC4hP2gm+0y4CNtbAyY/M6567QPZc5r85zXgHOsK3PCyVWPZOz+53T+TfofM5l4&#10;c5hhU3h+WqvRKX3Ws/k/uPuLwN+0t4/0h7ay1+4k1K3RYnQzakxdRtLcPv3YJ6bs16l4C/aA8EeN&#10;vs6jxC2n3d1DCGttQuWT5mfJUNuIOenXt0FfLPwf/al8N+KvCWqeFfh54q02ddRiKzQSYW4ULCOo&#10;b5lYH0xV+CS5F9HHdJhs2/zGZ/mKR5b2zg46nOK/Lc44awfuxlzU6tnzK3LZ+mvMrdbRPyHNOC8L&#10;VxFSFej7GSejWjem7i1b7vvPt3wbfaYbqOPXdWmjVF3RyLeS45k9S34dCKs/FBPB/iuwbTXS3vLS&#10;4KhkmZpEZTKODvOO3fn0r5L+DPxK8e6Lrum6HYeIX+yTyW8U1q3mTCNiSzYj2lgT6DAr2qb45fD6&#10;y8Sx6D/a8nyXMCNcXVrJFC0gzkcpujOeueAa4pLiLKeF6lChShODmv3qt7VPdWSal03V7H5fnHBu&#10;KwuO5be0Ti3ZK6t15k1+Gp5N8Y/2C9L8SxXep/CDxpJod5Krs2m3V7NNaszTDBQqC6dMcBgOmMV8&#10;x/FH4Y/Gn4SXDR+NrDVLOF9Sl8m88+5eE7VOCHAdCD6YXsCK/R61u7TUNPW5s7dWjxDujHO1jLng&#10;hOnuAR+VQ6hpUOp6TNpurWa31rIbn7RaXcKyLJGzYJGYmz+Iwfxrv4Z8ZOJcllGjj/8AaKa097Sa&#10;XlLr/wBvJvzR+G8U+DfD2cc1TBN4aq/5buDfnDp/260vJn5erruvlluFvHkXdh5ooZ85ERILDZ13&#10;YGR60ttr2v2IVjqk8a7LZZYolm6OdzEKYyCQfxr7H+NX/BPb4d+Lbi7134dkeH9QkjmLWotxNaS/&#10;KFDBBCHj5I+6SBzha+afit+zP8aPgtI0/iXwZNc6fazov9qaazT2+EiP3j5B2j03Ba/ojhXxJ4f4&#10;gqRlgcS6dZWai24zT8tUn6xbP5z4m8PeLeFpOeJpOdL+eF5R+fWP/byQeMPiN4R8QeHtDtfCehX2&#10;l6naeXHfap9qd1uZNxfJVoRgcV0f7OHxNi8N+NvO8RSFt7KRGd2G3P8AMw2wjsO2etePrawG4N1b&#10;acfl5lzCxVwseRkeSNrAnHakWyItreaHTmYpJbnypISemWbaREDgZ9D071/SXD/jFnmX0fquZxWI&#10;pPr8NRektn818z5GnmGIp4qNdbq3ktPQ/ST4pftTfBDV/hkNL0nTIxNMrbmSzYSIwAAOPs+T9cEe&#10;9fnz8avCtl491m81iWHULeK4uZ/LuokljK8BRz9nPUjpyM9DXqX7HXhrwV4s8Q2Vv4vt7eaHeUVi&#10;WBjBlGPvRDjjoeOK+rf2ifgZ+zVpPw7SXw61nI15E6/KF+Vi/GdsfHIxgmv2DhbjThGrTjHC8z9o&#10;9VNaxfbt802vM/RMPjM/zais1w1dUZ0tuV8svwav6bPqfkh4z+D/AMR/D0txf6R4gvtU095Fw0d1&#10;IJrd4VA+dTACOo+YHBzziuZ8A/Fbxn8PvElrqsXijUJFG2HUrC41h03BpPuHEo6AZDY4PHpX0/ru&#10;lQWOtXsdhao9skt0YZM4IVtqYJ2gY9+nB5GK5zX/AIf+HNajRfE3h2wk8yaD95I3zAqh/iWQnHTr&#10;69eK/UHlsXJVKLsfXZT42VKmBnl3EeGVenJOMpQspNbaxbUb+aafY2rDx7Lr+nNrmm+I7rbImc/2&#10;s75SSXaekucgLznPTtXv37MH7ZHiT4K3N1Y6trjXFn58zxtNdSkOu5QOjHkYP1r530aytdOttPt9&#10;IsI7U2v2ZUSG4bbtLSMSMNyD6Emu8+E/xhg8EeHdY8K+KPA1rrmk6xb4uNLu53U+YZspIrBd2FGe&#10;B+Nc/EWUf2xktXC8t5taWsmpLZp+T+9XXU/HcHmH1HNXVwlSUIXfK5atK/u81nvbe3U+nv2nv+Ch&#10;/gb4jeDpLHRdQS1uFhmVVW6mCsdgHO1vU55AIrzz9gr49apH411X4Wa/q+6LVWuLrSfMum2idVVX&#10;QM5OdyjIx35618v3rSx3E09pAZLf7RMyrDO8y+W0oUAnYcgKuM5B478Vp+ENf13wD4z0/wAVaZZy&#10;TtYs1z5flnzAvnDdj93zxkc1/nP4iZbiuKMtxWXYvSok0vKcdn96s/K66s97KuOs0w3FOHzOtL4G&#10;lJLrBtKSt101Xmk+h+otpqmo2E631rfSEQMxxHI7uu2IKRwvPPrXF/tG6n4nufDln4xstcmW40qO&#10;EySAzEMjtyGVlb275+lep+HfGPw68R+Ao9XtbYSHUbKae1uI1O5UdAcH5M5+ork/FWjyeJtKv9CW&#10;MtHc24jXzFGUcRbgh/cnI985r+O61PHcLxwscNmKqqq05U6cpe5La007JNbPzP7kyXGUfr8MS6do&#10;prVrRxe9u+j0PmPxJ8TPGviyOK11KdZFxGsbrbz7CGkII+5xxg18gft3WnirQ/E+n+OdI8SXVrBq&#10;0c0czRtPtSZGAXrGdoKcZHGR7192fDr9nG71026T6djE0PWH5kZQWZSVhUgH1Nc5+1z+xReeJvg0&#10;81xpLSfZWjnjlXLL/rSSf9QT0PI//XX7xwplPFCzelmE+ZxlpJtvZo/oLhPizhvIeIaNJtKLfK1Z&#10;WtL+k/kfmj4S8d+I9O8XQ67Prd5IxVjJBI7eXKpcDGWhHJx6H8a/VT/glh+0Np/i3W5vh7FdfNea&#10;bIzRhWLJJCBj5fK5O0njH8PfFfmP4q/Zb+KGj/bJvDnw71K+sYdgma1sZGWIlssVfyT6E/xfSu4/&#10;4J1/EHUPhp+2/wDD7VLoPHa3OsyWN59phYFBc7ogG2xerDqK/e8kxlfLcxp+0TSckr+rSP1TxS4X&#10;ynjbgrGPCyi506U5JK104xcoppbO6Vj9vtctngKpJGzCKPKyLZsAw2HKnEPHP0PtXNyNfaa8MU7y&#10;eXGkLKPLYN8q5JB+z5OMfX2rr/GGnF7i4efRgyNEzeeg/wBjHI8vnr9ePwrktRitIruWzu7PaIFe&#10;VWjXAwIyD/yyx3X3/Kv6Dwb56Z/ktmMXGo7dyi7Sw6VmO5cvHH+5minCl1ky2ATGmeOcbs08Xtys&#10;koi1OSfEc0kLf2iVxtQfNhZMdeoIFINKufIjjjslEizW4yr7NxQdBnbzz7fQ1FOLm3KoogaTySEV&#10;5T8yvKN3RiM4z3Bz0Ar0IxjseZzy7ksd1FNtFvqEirLJKSr3pfayREDkSY5JPbnvSR3d1FJbst62&#10;YdgaNbuRSMRt6HkH3pLgymW5urOBlWa3uPMiad+W8wAd+o7EA5xRLMG/evsjXdM+6SZ/3TiIKDnH&#10;HzZ7AEUcsewuZ9x0F5cReX9j18/vWQ/Z5bqUgnYzHGWIyQOmcfypYry8O3zLstta3aSN7naygI7Z&#10;Gee/r0pJIrqORYZYZWWRSitHuYIyxAZB2ZB5PfHtTStxZ+Yt1Zu0Udxj7QsbZjIhwCQIunPWjlj2&#10;HzS7h9qufJVJtQP7zyIlkjMzLy5Y52AduMg1JPPdO1x/pQ2yTSgJIJpVf7gH/LMkDjsTzUYs52uE&#10;VVYNHdWpZrf+L92wz9zBwCT19OlNMM91G0csKzbgD5iqq+YjSfewYCN2fqKXLHog533JibiItI1r&#10;t8tZ23SW8p+YBQrA7PQn16e9Il5dw3KMLpQ0aqFHlybZF2dMmI8gnoeeRVYQYiaQQxxstqy+cYyq&#10;sHlwCdsYHGOePerV5bXUMs0OoaRIVkkdl8zLBuVHB8jJ46c/nRYOaXcRlu4Y5lt1MiLMpaGSM5jZ&#10;UHzLmHOOMcAfhTlS4uIIzlvJZYdkkdq7qT945XyD+dQmz8orGbKbK+cwZYzvxjaM/uefrx060kdi&#10;ttqqhrKNFa8Ty5mhZS4EZVhxGRkHr+tPliLmfcn8ye6kxLuWSSSMfLAwDkOTkEQHsB6jrnFR3E93&#10;Kk0FzM0bOkkSyMrR7d78Bv8AR8AHAweabb6Y37qOfRlhPmrtOPkJCuenlnH8velghivokdbILNHJ&#10;DFtYEKedwODF0x6cUcsQ5pdySa+mFxHPJezQ7pP9KKzBR8oZdzDbHkHbjIz+dJb6jdQQbry7mkWN&#10;oVlYaoem0tjBkKkcDBHYmmTWFxIsax2ojb7NIWG9R99ycYLLkEn8OxBpTdPFfTSvBHJ+9fzo1mO5&#10;dsQGRlue/cijkiPnfcA+5Egi1JmEa2rRq107bwzlmH+sPt/k0ovJSzSDUmaOeMAsl3LwTIecbgPU&#10;YzmmxGXTmMKws0CXiOqLO/yqsIzjqfXjj2pU3NJFGHjD4tkRvOcFwAWZc4Oeg9xijlFzvuPS4vUb&#10;yLbW/tEO8Yja6mZwDLwAC3I4+tRvdXcsIP8AaasZFdUla4wVZ5s4IA49Oeakt4bmWWOCaCbevluk&#10;gDNkZZsfc5HPf86jsPNdbNL218uSSOEQz7T5cvz7iDmPgj0OKOWPYfNLuTLd3IvS73bbl+1Tr804&#10;jYduRgA8Hsw54zTIGumgjgDrI0aqVWWOZ3XEXZvLB69j9KggiuAvmB5IVazmUiNdyDMmOhj6HPv+&#10;NGo20pjkeS18tl8zdlV+SQKAODb8r+v1pcvkHO+5PD9ryjLAsOZLdd32eZWT5dx5CdmGc9KdaXV3&#10;M+Z5A/mgB4TC+UbeWyP3JyOAc9Oait7eVLgiC3VJJbhx5OWTJSEjj91jOTkY4NDWoeCOzudMk86H&#10;hW2EMuI8hh+4H0PHenZMOaXcXzLyGG33kSRfKqXDLhkVnA2t+5zn6kZqV/7TDfaJC3mxq7r5lozI&#10;2WwMMYODjPGf51HDYiWcwSWLrteFZGWH5flGTuHlcfmPoKgsbB0tpLVdOhEn2EDyvJYb/wB7kcGL&#10;HI9DRyxFzPuWcXDuXtFmVlgmbabZwRnAxjyOfxGeKPtlx5qP522aOdpjtVh5gSPa2B9nxkdxUJs5&#10;EY3KaUsbiPiNgWJBl7HyySePr9ac9ql4PtEGmqwmhmeSI9SHZV/uAg5B6kUuWI+aXcHkuI5pLa31&#10;SeH92ot0+1BVLF+VHKFSPTA646Ypz34nSGC5vZFWcELINUbljLjdgyZzgev0pws7pNQkngiRVW6V&#10;iWlHO1CDkb1OR/u9OoaotNMckEdrLFHJH+5VWW4bKnczEHv19qrliLml3Flu5W/05dSIOLpZM3Dn&#10;ad4VW4cnp/OnNcsVmtp9UkjHmyvG6X02F+UYx8wxyc8Z61FC195VvFchj/oscfmtcPjcZNwyR9Dz&#10;noegpyh7h5DAFDMspZVkZWy0oAbG0/wjGehpciDnl3HT3+phJGGsrNH5cqrNHcSEjCIpzuPH4jFO&#10;uLu6E8zi8iVt8hG653K6iEL2HXntUc6XdzayXq2zoy742WaFtr5mHJwnBwOwGaNR3Si8t2svKlHn&#10;PNbuD86kqAUJTnIzyM/SjliPmfcu6kl9axNsJ8uZp9ymFgDk46/ZyQev+NVzNLLcTP8Aa5PLluAV&#10;bzCDFJHtTBLQDaeR1bB/Orl/ZQpstPsA2XQwvyH5GLsRu/deo6HiqLWatFcPHaptaO48uQt2d9uG&#10;+VRg4+nvWdNc0bsqbakNtL28drdP7Tmk3+VHJby6gYyGL52/LJ1A6N04pwvzPvne+mWXfHFOrX5Y&#10;YeXk8SDoPypjJcWjQi42J++R18ybO0rGeDh249yPxNOt3laezuEh8meNoFmC3DcjYzHvgg+nP9K0&#10;5Y9CeZ9xtzPOlvNGupcq0jqftUmWBkXBG05P4U+e+laWW8t9dkgkbzF2yXc208hQD8x6Z4OBTbeQ&#10;y2wjngUbvLSSN5ZGG0y7vQcbc84yMdaQPdLFHdsrXEbSKWaORpFYNMOcbenHUHPFHLHsHPLuPuLn&#10;Utsyvejc0M4EbXBVWyyjIJz2HUUXt9cIJrhL5mRPtDBYmd3j+UIPujse2Qaa9rdW5eN9PkuI2tss&#10;rRsJFDTZP/LPnGD71HqKNeW801sCVmtLlo5I/vYMgwD+7+nBwTz1o5Y9Q5pdywj3Md0pGpERxxQq&#10;2fOZW+UtyrIx6n+9TbeO8M0MDQrteS3BP2OYoyliWxmPjBxS3KXjXMi+W0nzHa8kYB3LF9xv3LZ6&#10;4yDUFpaCO6hX7J8sMweOTyfmUpHkqSkI5z09amwcz7kxvL2SBWN35e4F1YxSFQxlGVJMR25A46Cp&#10;H+1zNK9vD80kR823aP5ZFZ+xaH72O2Kjt4Lm3hgnu7LdDJBGomGWj6Fsk+Scc9QT3qNLGOFY4005&#10;vLa4h2ptbKfxHafJJx+B61XLG1w5n3JomvZ7ZpFMjJ+83+XCzFGJ2jK+Scj6j3pJ5JNkkUyt+7gZ&#10;I2S1cKy7MbeIMg89Oo9O1Vr6yCK1wdPUiS3AaWWF1ZGMuQDtjOCRjqO9TXli8txcbtIBjfeftEak&#10;5y6Dp5fJzQoxDmfcmlubuxusXDyCOHD7mjIIAixuyLfkc/8A1qjZp4bGOMX0izRqkX2i3mC7kJVs&#10;jMabsZz1J9abPbxTG4tZLFY2gjl2vGpwd3y8Zix1x05qR9Pug8aLYqkn2wH5JAudqbcjdtyfb8xS&#10;5YhzS7jRqNyTME1CSVTHI0Tf2kRhS4GceYRjGc55FJLcpNA6W2pybZobiSPfeM2H4ULxJjpntTEE&#10;8FxDF5MbOscEflNNy6mXccHcQDjsDnjt2JFkWO4ltIW8u4gX919of7xmJzjnBwOwp8sQ533Jpb6e&#10;GcXCXr/u2lDKt5MCMRDg4bHHXk496abu4g8yCx13f8rM0Ml1KTxFztyxB5YcZ9cUy6lSUsf3aBln&#10;aFpJ3GxnZVAz2/iGKkmhuZrlrWa2uCjrIVeMMdh3IvB2egPHPSjlj2FzPuLLe3SZeS9+WOZi264w&#10;0eIcDjBJAz3/AKUkbTm5hhkv2JkuoV8yPzipCxc5KBcZ45zj1pk/nqkn2y12/vrkR3SRttViAoVx&#10;5fH16U429ympL5LSReXfsXeDGP8AUfex5eD+dDjHoh80u4iTXdwjK9yD50m7y5lmlHMnJDeXkcDj&#10;k0rNd+TJNLbAMtu4zJazAhjLt4IT+7zUZt5pYgk9puA8osVVeUwWDAG379x+RplpbyAbzbRpIywR&#10;ElTGsm594OViAwQMdOtLlFzPuWzc3Zu5Fa4EhzJGY2jc7wQFDKfJO48/UVFcy3SQNLEPMhWeRvmj&#10;+aI4xn/Uk7eo7AYp0loXVrC/0aT55twV1OSGk5wRAMkDkcnNRLZTFltprGVpPs7fvkhII3SfxDyc&#10;dB/s9T1pqKeo+Z9y1Ml48ikBlAkVoZPsrPGwVe/7khecc5Hf0psBlmljO2ZZWnVyv2dhghDyP3GM&#10;HPQ8e/rXhs44L9gLG3jLPcld0TL5iFR/0yKn8x1pq2EwSMyaMsLr5hUNyp2xjIH7vj6Y7UKN9w5n&#10;3JluLueP7O9y0UzmJI3KtGCylm2n/R+Dz3omv3adpU1KaFZI5HYfaQiiRlGARiPbnOcgYzz65Eij&#10;uVjvYdPVZvtHzI64z5cZB4MYPcegpraXcgrHbWix7LeFG3TAYw24Agup6Hj9DzUxhFC5n3Fk1aaO&#10;1IvLyQqZHDTDVCCWWMDkGTGQSeh5qSSZ4rjcups32a824a5fJjWHIOfMPcnv2qBJvM89JI45FlM+&#10;9VkIZS8ijOM5I/MelLKbu3i2TR7olkutrfaHOEPygd+MnPbGKfIHNLuPguZFPkT6i3lyvCDIl9Ng&#10;fISTgsMZ9jwadb3upJ5ZTWftEcYTn7RKZF+Rm5yfcc8g45ppZnvW2GNZFkLMPOfdIqxAZ6HdgseR&#10;/iKQxXbQyq9tIs1qH+domPmDygBn939cECnyj5pdy2UvbnS4rq3uWkeOw2b1QuDlh1xCwJ49cjPS&#10;q5vbgTo6XDB42llaP5sOrEJkD7Pg9OnqavLFItmt6dKTzIo4QVjUnfgHkfus/wBaz57GCWUJa2QZ&#10;ZoV3KTz88pIx8g54PU59jWcUne/cqTaSGpcTwztbQ6tcJtaMQr9sCqygc7TuXkdMEAmnxXj3TWdr&#10;e3UsfmRxPG0eqMVzuZieZA2Dj14phguYpbi8WJfLa4mc/vhhsrg9HBB9eM89CeabEUktWs5oY2Cq&#10;vkzLMwHyQk4POQcmtOWJPNLuSRXMjxx3I1LHnW/7zdcN8jtNnB+c4z9cfQU03Uk0XkNqs8JVpDHI&#10;l5NwTLgYyw5H0INSRTzm6hjvBz5dsPN+0P8AMQu45PTODjqc4561HZR3MyRtbhQxjj3xxzMCrmQt&#10;90qcE4HGMUcsQ5n3HSXuozK5fV1dG3BZo53Ix5wGDuJ2/iKL25vZnuI475FeR5jtW4L7w7hQRtB6&#10;Y7ZApsMdxPBDeQWjrukhRopoW2n5ySfuHBznpxxTZW+0xS4sPKZdpmt3BJVmmJ+X93yOnIyO9HLH&#10;qHNLuSfaJ7l2kivZBu1LG1mnVkCL6EMCM56KKVHvGljkDed80aySx2kpP3Cct+7wefx5pjxXkEcm&#10;BNIPtFzI0ci7sqTgsreU3POOgziorq1kt5pGey8zCvlRErb0CABhiAHI4zzilYOZ9yxHc30dvGhC&#10;r/o8Pmxx28uTuO5iFMZBP4ZoV57iCIPdbmWRRHdxRsckybucwjA9fbtSRWN6rFLa0aZbWSFdse4l&#10;dsXoYT8p9fU9aBbwNOt9BYdFBk/dkq4CZw37kYIP0otFi533HK2pyXE0AjWOZlzsjU4cs/LKVhHY&#10;Z4zSXTXAWVGSXy5mdmX7GyuhxgH/AFHIHTP61EunmSygKaUXaPyf3M0LEfeLHafKB4Hpn8aS2szP&#10;bQLbaXHcL5kiho9ylA0vBBMQ4/Timox7BzPuWJ5buJHuIWby5LiXcWhIU/LjvbnGe3Udwe1IlwHa&#10;Uz3LeThVZvMIMDRKOpMAxj1yBzURt7eNPJfTF23ZkXiIgoxkwM4j9fU4p7WO03DiyVo91yyyE4wC&#10;NhB+UADr7e/ouSPYOaXcYl/eLHG7apMxOFmil1ArtLSDC/LIOMZwcU+4vzILmf7fMs0SujI2oM/y&#10;tIFzgSDoo7/pUf2ae2jhW5VY1aa3+aSXIG0Z7O2RjuRx3JxxJH5k5tblbfyriN7cuY7g4Kl2Jxhs&#10;Ee3TFPliHM+4XszoLuKPU/453jZbqX5lwACNrZz/AJ5outQk3yXaa21vKvmLtkvJdpwuMHDHuepA&#10;IqIyvLavutlG5SGjaZyGVps8DA4xn6U9vtBjaaFGmjaSQfuXaRSrTBf7p6AeuRijlXYOd9ySe61I&#10;mVXvV3YuPv3GFc7AM7jn8xTTdyKzTfbWaOFnYpG0juu2Lb/CuepB7Ul1Ddo8kaadJNHJbSM0LK3m&#10;DdIASvyc47daZfwieOSSFmKy2915cqAq6jC9f3ZP5j25o5Y9vwHzy7kkb3cclvi/f5LWDdIfPYNl&#10;txBRlbB/EcURR3cirCYI2WQx9LSYoQ0nzY+TI4wacY7wXCrLG0n+rXdJGAUdY8hD+5PHPrmqtpZn&#10;7RBF9i+VbiIq3lDKMq7iCUhXr2qeXyFzPuWJrq6kjwbpYVkaYr+7kKo24DBzGdoI/A1LNLdTTyS2&#10;o/eSQuzQNHhJVLjgboRz6cc+9RWcU/lW93cWLSQyQoDNGS6nLls/6g4PqMiof7PaG3+XS38uYxbY&#10;ljbKsWJYq3k9O/Q01GL3HzPuWY3u5IW8uJ9qNKJPKgcshACjI8k5HsR/KkDSwBYrjdiGEiNo7NlU&#10;/J90gQcHP0I9D0qrqdimZbqSzUq1vNukuIWDIzSZXJWLj0GR61Nf2Ujz3UkujI0bKzedGOOgHI8s&#10;ZwSeeox0p8vvBzPuTR3N1p08KXBk8uEROP3TBgEQ5ORb5IH4H1qGSa5i00Ri+maSJAI5IZwu5Hbd&#10;wTGmcA5xnIoZId9xZ3tiq/Z1lkSSNSB9zacExYzyOmTTv7MuURf+JeokW4h+ZZNu7YnbJXnB9R9D&#10;U8keYOZ9wbU7tJZmj1N51WOaSNv7SK7RwNwxJjqDkGgXMUw3QapIqSLcMA14XCske0DIkI7ntULJ&#10;c28kdu4gaRYQiq0pAYNMCQDvIzj0OfQCpJjcM1xc2NuRHcW8haP7Q/3zLwevUdiAarkiLnl3HG8u&#10;opo5UvG/c/K0aXkqn5YuQcHB555NEd3dRBfsGvbvMXLQy3UrZxGSdvzEd+me3FR3kvnKzgxxhvtD&#10;KzzP+6k2hR2O3ktwQAfeppYroSG0mtZWSRZFjZQzeWQiLwdnXrxzRyj5pdyxYNd30ctq92zO0luF&#10;jLMzLjac8o5A9yO9V7ye6AmhurloywaJJNrR7d8gwDi374GPQ1Z0u2uri8ayn0+NkF2ds7KQVZVU&#10;AEGPuAelV7iCK7QOtlsmSSGIB1IDYbcD/qs4xnpxWf8Ay8ZV/cuNlu7hZY7qbUJ7f95i42yBR8oZ&#10;QxG2PIO3GRkcimQ6jdw2zG8u5JFjaFZZE1Y5+6zY/wBZg9AQR680kmnTusaW1osebaUsPNA2733Z&#10;5Zcqfx/A0qXTxXs0pt45MvIZkE5DDEOAwyTkc9iR2rTlj2J5pdx28+X5EWpO3li3MavdMdysWcj/&#10;AFh6celNF/IZWP8AaTslxCo3JdTfxStz94Dp15z9KEaaxHlxx74UvFZVWdztURc46+vTiiOOTzIY&#10;1ePzF+zIrfaG3SAbmZc4O7sfUc9KOVBzvuPjur75YLbWzPHx+7a4lZ1BlOMZPIGOvJpJLq7lRWOp&#10;Llo2CzNdYId5s4YY9sc8/nS2sFxPKLV4J1kTy5Fl2lgR8x5OzBXnvz71FY+ayWiXFiIpJIoBDMFO&#10;yT5ixHMfB6cHFPliHNLuPS6uDcqXvWVhFczgfvwjZOFwQABjB4IIpyfbFgjgW5ErIoKxyRSswxEO&#10;jCMd/WoIoLlY1mj8yJfsMy7Qm5MmfoR5fGSffsaL63nkiaR7faVaUHKqQknyqODb/dP4HjvU27C5&#10;n3J7eW+Q8hY900KKzW8yMB5e4gkR/wB7PtS291cyuyTMJFk2mSEwurIQzMSB5PIPX39aigtZzPtt&#10;rQJJLdSHyMMmSsW3A/dYz3HHNLNaF4FtbjTnW4hX5W8s70IThh+4GRkkHtxRaL3HzPuOzepDaiV9&#10;0ZjRI7ho/mCls7WAhyO3U81I51OFxdOjLIqu217ZmVgzdm8jjgHjPp61HDaI91JE9gyYeNGZYTsO&#10;1CTuBiwOT6/h3qvZWbpA1qulwrN9kjBg8txk7ye8WOR0wafKuwc77loCZgxtPO3JBKwX7OwZckDH&#10;+o56Z7Ee9J/aFyJVmE37yOR52j5HmqFCHA+z4/DGeaYLTyx9rbRgjLCp8tlLEgyt0Plk59uuKa2n&#10;i6jEtvYKwnt5DJCwIx5kg/2Ac8H3o5Y3Dmfcklmngla1tNUuI1Xy1gjF4FU4clgPmQggA8EDr64o&#10;jvRdC3iub2SMTYCyLqjEEmXk8yZ6KOh604211HfTXywYRbpn/wBcOcR4OcOCD+HfocA1HYBHto7K&#10;aCOSPbAqTJMww212wcHcOT3FHLEOaXcX7dLKi3h1AgyQyiX/AEl/kYyADPzk9APzpJLp/Jlt5tTm&#10;iCyTusi3s3XcAMZYH8sim2sl0wtYrlG3fZbdfOa4fO4SFsE+uMjOfY0WqTXC5h272Db1jlYMC0xw&#10;cbT1Cjnofxo5Rcz7kl1fai8chOsLIp80LNDM7Y+ZV53HjoeCPpRe3Fy8lwhv41ZvOYqtwXV1KqgI&#10;2r29u9NdLue2+2pbSJKzoHWaNtrEzE5xs4J4pt4jS29xmyMTKsrXFrLGcgmUYKny+QfbNHLHsHM+&#10;5M088rTbbqbm/jiKs1whXaoz2IYZHZeh5pInupJY5S4m+aJZXS1l3c5JJHl4Pbmk8u+hM7K00n+m&#10;zusMihgwCDJB8onIye1QTQPHP5v2HzNoHymNW8yNYu37gEN+P5UuVdg5n3J0nvIreP5Fjb7KrSLH&#10;DKC2+T5vlKEE47U5pJZrbD3O5lkxHcRxMTlpARnMPoOmfwqO2sboRLbW1r5wt0tgVRmyuAWztMLc&#10;H6cU4WiXFxHeQ6e6N8gkPlE5XBJVv3IwQeh47U0kx80u44SX5vZo2iXzWRmUxxn97kgblKwjqOeM&#10;miQXMfnFkk2SyEMhs2EiYUDOfs+WAOecGqwsWuNNSVdJbO1CtvNCWUnzCxC/ugcY+vHrT3tjLaqL&#10;XS4Z0E8wVY8qUBf1MQI549OOtHLrYOZ9yw811ahruAts88ht1u204jAzzbnHT6fypscxd5Fa7k8p&#10;o44pI9xDQtGm7JzAMcc7gR1qGeEWzSRSaaPLuJJo5AsZ3KSQvaM459Tj3qZNO23sssenq0azSOrK&#10;wG3bEEPRQMfmPpUuEbhzPuQtqN8IN/8Aa0pbMgkimv8AH3nwoJWQcHHBxxmpbq/+e8YXs0c0KSHZ&#10;/aRfKkiPGBIDwB3z+lQCzurOzjjuBGqMtvHgy7sbWJz8rtx+H5Dink3N1FDLFEq3MflnzIbg4YNO&#10;SSuDj8M9qrkiLml3JL6SSFrq2i1H5TJKYW+1SDcoTAwVY8jOf8aR7+USNcf25JBLDkYe8mKsBF3w&#10;2SCfbIqG4nlkiui1uqttuP3ZkkYMrOAOMcjg+uM1LOLiKKa5tF86FZJG2ws0nyZCYPyHpj60cocz&#10;7j2v9TgbZNfruXedxuGCORCBnLE+vbnmmwT3EbxhrjckLKzRrMzOPLi5+6p9uuM0XcF7FPIbfTmm&#10;SWG5fyWjbdzgYQ+Xzx0B5pGUXTLJbBir/aFVvuvH+5AIP7vIP1HXuaOWNth80u5G0byTTQgSeYvl&#10;K0cqhmZGch/l3kNz1HWmTxXM1lc26QSNIm4LsjCEr5uMgHOf58U6e2jeZmihkMbSQwNujZivzlt+&#10;3aehB4GfwqrNG0lsLmbTYpYpPklXaqlGE+CRlCeevY1UVZGcjQvY76feTYXCyCOYGOdRuVgwUMrb&#10;D29O1Rz6eZrx4X0dmWNZPMWOIFkIUFCv7nkZ7EcZPNUtQhtxbyOLO3UK2GKsvH+khN3zQ9vrjAqT&#10;UbeMXc32mzjZVknK7lXOOBgZiPTOcc+xp2DzLMVtPbX0N3HGzKoZflhVT5fkklWXyx0P601LaN4Y&#10;38q3yyovltEuG2wE/K3ldc88HrVUwq1w1s9pZoyiZoZljCqCE2jI8sqB6nj1wKdaljazPFbgKzMs&#10;kW6IbJBbkswbYB+R5FJx7g9yxazWzCG3MkMjRpGN4vInJJUlmZSuenXjsPStHQ0ilWK8W4jVW+zF&#10;WwMqS5yN20A5APf8Kz7ea5keMC8+ZWh8tvkwH8ltyNtcbSevSup8MQSzm3txOytvtMLJEjh8kk/N&#10;v+ua58VUjCnqdmDp+0qIr/EDxx4T+Afwm8QfFrxrcwWui6HbXFxeSHYh4ddqDKdWJChcnJI96/Ab&#10;9qD9pTxX+1H8cvEvxf8AE89uzalcXLWcMkCN9mhSVUhjICcFE+XOeetfe3/Bfz9qkaN4f8M/sleD&#10;dQjYahOus+L4YWQExrNi3gf97uBZgZOM/wCrXjBr8uJLyytp3u4J43DRzNmSIjepmXPzCQ4YY74r&#10;3OG8D7Oi8TUWstvJL/M/eODcpjhMD9Ymvelt6L/Pc0Ct1qmoJaWdpbrNfNdJHEBEPOYbQoB8vlgc&#10;4z2r3j4f+DF8F6TBaW+lxrIt4fOvGhiCSyLGD837rA5GD06cV5v8DPDllJc3PiS8ChbW5ultAoTc&#10;5kC5YfOo3JgjBznPTqR9a/BjwVBJZy6hcaHNND9pkZm+xqQcw5+dd465+9mvv8H7PB0HWn12Pxvx&#10;g4krZpmkciw0n7OlrNrZzey06RT+99zyS4SKL7RE1tAF8u1k3ERgoxlJ/wCefI9waL3TQQ+3SVSe&#10;3keTdbMMmNpOGG3YCMDjOeM11fxXTQLLXLuzs4Y4CslmixTKFdVOGG1g/IOfXHWuWhha426bPpzN&#10;JvCfLbKGRfNbY3yu2VGfY1+JeMnHFSNGOR4N2cknVfk9ofPeXlp1P55x16VR0kxY7S9vFY6fG0zM&#10;10BHHB5jCROFyu4kccAjjt719a/sU/siazALH43fEzwrdCSOcvoelTRhCMRAiZ1I4PTbnjv6Vs/s&#10;G/sGat4h8S2PxW8U2v2nS7P7Rd/Z5YNweQkDyvmX2zz+tfZfxh1KygEemL4Ut41t43MMyqFxtiB6&#10;CM44469sV/FvixUxmA4Mrzp1nRk1/K25J7xjJbN9X2dj9u8I+A6WIzCnmeY0+aKd4Re119qS62dr&#10;Lvr0ONjtry6n/c6fLJukUfvECuF8sHaT5ZJGScdcGm6lo02kaRJ4gvtHuDbwtGVlitVaQMR8ykeU&#10;R15yPTPFR2moaP4f1FdX1iO3ht4fPaSX5Pl2xKRj92D0/HP5V1ng/wCOfws8b6f/AGMdFsri6mCx&#10;2fnKjM2EJDEGMYGPT6cYNfzz4Y+H+V8b4ipHGYr2SjotN30S9T+qMRPGUYqpTpOcU/ea6d9T49+J&#10;Xjfxhqfi+aTxPZW72sbQmGz3BrZT5rfN/qx8xHU44rh7iCGUbt0MO9kc71VGj3zHv5QO0jjPpXsP&#10;7XPw51bwdrsN/qnhS1tIpJIRuiKASxnlsbo+CM9MnOOK+Cf2j/2obq5t4/hz8NNVItQ0AvtYtXjD&#10;OjO2YU+VflxnJ55z07/oFPgzG0s6lk+Hjyxg92rKK7vu3+J/RPA+XriLC0lgIqMWtWndRS3/AK3N&#10;39on9sTT/D4uvDHwvubWe+3tHd6lHeRTRW+X2hIzjlwM89MHFeK6F8Y7621CZPFunab4gW4gu2uB&#10;q1oJJJhngklUcEEcEMceuK4mWaXI23q5cBWMZVRJG07BWU+bj0yCBXWfCb4P/Ev9ojxxD8OvhL4e&#10;uNa1e8t7z/Q1tUxAnm4M0knmAIgGcuTjHuRn9u4fyLC5HRjRwkbze7t70n/l5bH77QyfI8hyubq2&#10;jGKvOcny2S3bldWS36Lse1fBPwz+yF+0F4z0vwNrmh6p4T1C6jzb3GnyRXluzeT1MUkSSDk/32P1&#10;r9Grn/gkB8ItT+H/AIf+HF/4slt/Dmm3jX2qW9jbpDPqc7QY279v7sAZwOSBnBB5Fz9gr/gmJ8I/&#10;2JtNg8eeNpbTxH46S0kMmtNEBb6cWjAaO2QyEgDoXb5mzkbRX0Br/iiMy3NrJdKqySSIw8vaynyO&#10;v3yGFftmQ8MuVBvF048z6W6dn0P4R8WPG6Us5jR4ZxVVUKe0pNNOW3NC6ckkm+Vtve6UdGUfhd8I&#10;PhL+zn4TX4d/Bv4daX4f0+zWEyW1jaxqzny8lpCU3S5I5Ykk1Yn8QbVW3uLOKBprVMxSeX8wZ8ZX&#10;93yfb0rJl8WyT+TZz3WzzI4Y3jWNWVSI2GcFwpU5zwvHf0qhb3dve/ZoVlikidbdWRY128ucFCJB&#10;tYEj5ea/Q8Jl9OjTSUUkj+V82zvGZliJ161WU5yd25Ntt923dt+bLtxevcR7IoLdmZrxYvuBX4wB&#10;gpxzj1Hv2qpcx+U/9oWli0LFZBJ9nOAGVDwVDKAc+i9aoR+Xd2aG3aN5pIrx12xKshfPRkL4J/Gr&#10;MkkE5NxJZSbv3wZo4NuCV+YNtZsHvXpxpxjseHKpKW7JwbqN457dWkRZrcxNHCHypXced3Zhkg06&#10;1S8S6jmjsbowyQwgvb4+Xcx+bAU/j3qqlrMlxHaTQgMs8NuJGhz0iba+SuPY8/gKjtYVVlW50i3j&#10;kxAm7gBuHPaLj7tVymbk7lmK2naDzLiwkaMwKXkWNQeZOWx5RGexBxke9IthKlvvNi0MrQvtka3H&#10;lyDdhQS0OVO3j8Kr2lui+aIoI1k2WbKYwnIbcTnEXPPHTByM4PNRx26rFi3sLZWba23y1ZTmUjHE&#10;YIPHr+Bo5QTLrR3SQfZpI22qLpY9yhiAXQfL+7JOOe1LPLFY3bSLNagRtcY/eLDv2hAAfkA3KSTW&#10;dci3Nskpto447mORmCmPdFIZU2tzFll56jOOhq/dzXMEsha4WJvJugZWaPaz5UAkYXBz9KOVDv5k&#10;w1VYmVPORdwcqyyRycqgO4bVO4Zz6kE1PDqiTu1sbmEtFeWh2qFIRtgVuCmVzx1Xn86zprqRJZsz&#10;Sbf3ztCqqGVtigjBlII+YYxTiY7i5b7VeRtFJfwrvkt1XZiEHBxIO/8Ak1MqUZLYuNWUdmdBYeJX&#10;85vtMtt5iy28TRssZU7i5I+4MHA/OtLS/Eju9nGEgZriK33r5ahmy7ZONgBBAx9a4u2mSWfyZnXz&#10;GuodrYX5yqH5MLLgnuD+lRWuoQJa2hSaKTyTayJmMLvUSNgEO5Ab361zVMHTn0OqljqsOpqfFf4D&#10;/Af9ovwvPo3xU+F+la0t0jQy3HlpHcZ80qP3qIHVwBwcivlfxl/wQx+BsFzfXfwi8WskPnXDro3i&#10;NI5ChAwFSZIQ23njcrEH+I19Qprdj5ckMl4AqHerSRqQczE4IaTggnHQDjNbDeJR5N4wvd3lpcmN&#10;zCN6AsoP8fzrg56V8/mHDOAxnvVKab721P0rhbxa404Vj7LAYycKb3g3eH/gLul6qz8z82/2hf8A&#10;gl1F4D0ifVLnwolv5Udu8zPHG0RxG2SriPaR044b2r4Z8Z/De98BeI30N7OaO3aaD958zRqrnqfn&#10;yMkgEYA+lf0Rr4ignaSCSGG6jTylmhSJHQxmHnKM4wCDzjNeY/Ej9h/4A/FTw1rug+EtLbwXf+Jr&#10;WCG/1LQdPh2S4BKv5ciPH27BW9WHFfEZtwRKS5sNZeX9aH9K+H/0oqmDtQzuDldr3k9Frq2rOSsr&#10;vTm7WPwStptSs7m3uVMkczK26WOIKyt523IdTzkAfMK9r+F/x1/ae8LWM9pceHdQ1zTY2mMf9oRe&#10;ZwHUbfMCHtnruGK9v8e/8EW/2i/gz4tXXNAs7Hxx4Zh2z/aNNsxHdqv2jLJJbOpY49YzJmvsb9k/&#10;4Dfsuaj4BktPGdjY2N9GzrPb3CqjofN2tkPD1yMYIBPevg6nBkM2bw2YUl/28vya/R3P3rivxg4K&#10;qZJTxmDjHG05W+DVxv3Wkov1SZ8Z+FP2nfAutynTvEdldeGdWMzi3g1SMLEZABtCSCLGAehBBBPS&#10;vR7iyW4jke1iKq+523KnP7sncj+Vk4PfOa88/b7+F3wJ0XXFFhFZ/wBn/bLlbvyY04TzduTiM9uf&#10;UA967TUdH/Zm0X4J6bZfsmeLftviuW1kWbRpwskbvtCYGEzgk+n4ivy/OPCDmqVP7NrqPLqoyd0/&#10;KL3++54WKllmIwOFxuFpVYKu7axbhDS95T+yvVWOv8KeO/GnhC6D6TrEluuEaaKSEOjFYSfmQxkE&#10;ZPXj8K9Q8CftSaCzpZeO7C3s3kMIeezulEPKbmOwqCA3fGeetfJOqfGLXfhL4pt/Cnx/8Dt4bvpG&#10;Y219Aqy27oIMsrKIhJGevBBGOc9673w/4p0rxNaLqfhnW7W7tpp4vLa2mikVk8k524ZenBxkV+G8&#10;RcF4jCVHDMcO4P8Amt+TWn3nhZvwnhcVTVWvS0ktKkXo/wDt6Oj+Z9laF4h0TxLBDd6BrFrdw74T&#10;uikSQEE5KttU4OBnJAFTLbw6jbo8aQXG6zmUrNGjrIvmfdOUbIwcdq+RfCvizXvC97Fe6J4kuLZv&#10;Mt1WW2YMNm0sNylz+OenavWPh1+0Z4hj0z7d43sba+is7RCby0aGGdt0vBEbzANxnOAK/PcVwpmF&#10;OXNhXzpa6aSX9eVj8zzbg3FYWLlRkpxelno9eltncPi1+xL8EviPbTanoVvH4e1O4aWXztNgiMZb&#10;zkG7yimCOoIG0kH8/mr4v/sS/Gf4Xy6jqGneHrfXNNtY7mWO/wBEgRpIVDKAXhKb0xz90MMGvtvw&#10;z8RvAfjrSl/4R/X4GkW3zJb+WPMTdOPm8vzM4z1xke/St65ltpL1nd03NDcxOwXOMuvzgbs457Hp&#10;X0WQ+KHGPDMo0Ks/awjpyVbt+il8S/FeR+EcV+EPDGdVJOdB4es93BcuvnF6P5JN9z83dD+F3xUf&#10;wvqHxY0Dwnv0nSbuRb6/haBfIk8oYwPL3EFicjHDVHB4++IviqXToLXUPt5t7q2XyQEIcHLbWxF8&#10;p55yOcV+iuq/s8fB/wCMsu/xp4Yt5JpXmDTRqsUu7yh0kSTLHpgMT9Ku+Dv2AfhH8P8AUbTVrTyZ&#10;V+3Qkx3lsDuVYyVViG4b3wK/qrgXidcZ4FYiFKdFJLmbfNFeakrNL1SPwvNvCHOcqxUaWGxCnT6u&#10;7i7/AOHb5KUj4B+Nfi/xN480PR7TVvgxo2kQWNs1qbzTrVVeRvN4DlVByRnkEcZrzWC+miJtFhkj&#10;ljt52jR3B3FXAwMuQ3ynjPWv0C/bQ8H+G9D8MKfDPwpnktzb7ZLm0sxcRmRZsqMq+4fxdR6V+fer&#10;WvktcCDTLiHy45hJZ3ELBgryAEYKn7vsfTiv17L/ABI4kyGvyZfmKqxW8W1UivKzu18rH53xRk+M&#10;yfHctduTa3cbfoaCzkvcWYjZdvmeSDCI92IlIHPcEn8+Kd9puBFFE2n3JZHVfJmQMrjydwYEpwc/&#10;jn1rIuoCtvPOlnFMIpLiOSNo0TK+WmGGYyegPYDNRXcFutvcCLTbb92khVeM8QocfND79jwfyr7S&#10;t48cVTwbpxoUoztbntLTzUXJq/8AVj5jmLhtJLq4t4LnSGeR1j86NlB3IV+Yg+TwcjJByCRnjmhL&#10;GeO4tJraBg0bRbY3gSORWLtuUgRDcCOfxzXdeJNd/Z+n+C9j4e074cXieMI7iJ7jVmuI/s7oIsna&#10;PLIGew6H2qP9nz9mrx3+0X4hk8PeCbLSx5IieR7lkiIwu/p5WGOCOwOK/F8RHEYzEubl7Sc/edt2&#10;3du/3nXHA1q2IhQw7VSUkrKOru+nqj7j/ZUuJPEX7PfhG9mWFn/s2OLbLCu1/wB/IMH91wdox716&#10;X4btHQRQMY3GGZdt0m7JlIA2sB0HH0rL/Zt+E8vwz8BaH8PtQS2+2aTp1pb6gkLRmOSbLbnUhBnn&#10;ODkV7VpfgmybRrdheqW8kHcVU7T5hIJwwPtxX8v8L+FOZcXZ9icXhbJQqTkk3b7btoz+6MDmEsty&#10;PC0Ky95U4J+TUUn+J5n8K9e0bw/d3d1fLD5KPcKzbVOCJMBlO3H4ZBFa37RnxD8Dw/DfXLhXhKxW&#10;8jXDSKqlV8rOQdn07nvWP8UvCup+E7K7P2zbLLDLIsnlK6ktKOMl+PpXxr+378Y/EHgj4M+LLi2u&#10;Ak0032Ro9qjdu2DoZemM9ORiv6dlxBjOF8PSyupTu24x2V+x95wzwzT4tz6hUpVHeUo9fRf5nQap&#10;+3T8F/g78Pde8D6N/Zv2i+t3hKNaxMyt9m6MAmSN3INfnb8JvEltP+1r4N8W6LFbp5vxE0orJGsa&#10;q5MkbFQSmQCeQCB1rhvEnim48Ras2rX14u4zzYWaMsFxCNyFhJ1HY4rvv2JPCI8f/tg/D3wvp8au&#10;Z/HGm3TLkD5IQJJFJDgj5VyC3WvTrZhWzLFUqdtpK33n9r5XwPk/AuQZji4yblUpTdRt78sGfvv4&#10;jtEVPPm09V4t1a4dYurcnd+7I49e4rjNfjilkupkhtWWewuJH2qny4IGQdmCOncV2Gt3VqJA9veb&#10;ZG+ysuYVLD0JG/5h+PFcNrUtv5crF7dR/ZbSLGyYA3ScsjBzjntX9EZevdVz/IrNLe2dht7pcdy8&#10;itpkTSY823kgcBmUIoOCoToeuTjPaltoJ7mTAG4rcKkyNDvZB5e5SV3H+L06GmTom6azlsjIpEvl&#10;7IUDNGQudpWQluRnpR5Ei3CyRwsyzS/xxltjJEf9g4DA/T6V6vQ8PoOgjv7i0hItpmkWW33KqhT1&#10;J7g9cZqVob+52yjT5tzLFuinQb03Odwz5Z+U45HIxVOOBZGtd+nQyQztblGKIpjO1vlIEZOAffOK&#10;ZbpFJLZu1rb7WuLYM3ynG4Oc/NEOpGMe/rSJLT2fmPOX0mV1SMlmWEM8cgfHTycMNuRkjOKc9rPa&#10;yXUyfMr206u6xrtYDbsLL5YAOf8AJqksIMqmWwhLeWFViq7vml64MXzAYwe/PXvSmFZlkZbO1WSG&#10;FmjkWNVVsyfdw0ZC5CnuBmqsV6lrUoIjFNLmFSyzOA8aqyYKqGRvKBwOf8abPd28SyOHt8xbhujv&#10;InGAg7bcrkkY44JPTNQu+zTJjp5/dstw0AGwNHiVQf4RkZ68nrUmp3cuZZUvV3eZceWylRuTYgK5&#10;Egww56jHNSSTQPai9hje5j2yXyqgkVcsvkHKEFQGGSOhP4VDp9nHHHYWJaERSNFt2qgPDvx/qxnp&#10;79KkSZnvFhjuDmO8bfHLbod6i3HIYSDI9+eahsZILcaeyOrwlI5CEVRtbaxP/LXcGGc9wRQBNCsd&#10;zbJMy2ch227K3kIF5kYE5CfKSBz7/Wm2sRkijtzFGrTWqSMnlxAsfOYbhlMMcYz61DbPZ2kqEPGy&#10;tHbBv3e3cCzYZW8wg98g96jtZ7GCytVmk2skIjYQqnzDzshgPMCnqARzz6CiV+g0XLdYbUrdS6db&#10;2/mid03LGI5ADjj91xweBnrTobSCOdrf7Pb+XHqUQWRlResXII8v07jIqtCbS1tDBFewvHmZXUwj&#10;Y37xQQcONjZBIxmnqlu93JbySR7jqzRsrqFkyI8BfvYYY9fWmOyHR6ZHE8M/9leTNC0cM/2cjj6g&#10;FFOfoTTWW7fTlmgDSL9kDj9zvO8yYdck5U/hg/rS2pUpEbqyfzI2j3kQBWVwmMNtduowKiFuttAs&#10;c0DMkcEe1zDuDJJLuxkp1BPrnnoadmJlxxe/aEu7ewuJl8uYSeTtDf6zB4wT0x+AolgvRNJILKaR&#10;UkuMybVVvlOBn90fmAHBI/xqnLbiCYw3emW7NHuCz4UKymfGfliPXPuDTGgQTzBLaJGaznaNk2ZB&#10;ExX/AJ5A8AZzg8cHPWlqOJbTT1DCWKxeNRLItrcLart2gZG4GI7efTinQRy2cW2SBdi3CuqsqlQf&#10;s5J2/u+DnmqckGZrqT+z7dZGaRm3Row4AGCPL4PfIIpt2LVbaS6ntYFQSSR3McezcVWEjcu6PnBH&#10;IBJo5dAZbe1gtZofntSsUkQbdiFjiIkox8scH3/GiK6tpDCWdP300YZluIpAWOTwQM8Y5HftSh57&#10;eW2S4mQCORQ9wNmCPIyCQQpOMjHHSo7S6uHubfzLr5i0HnorquWCEgj97gg49AeaAVhsv2e7spre&#10;S4ikb+z0cr5anLecSHwUBGR32/nU9yEimvFklt0MNu5RjHGy4MqqNwMY4wccDpVSSZbjT2kkvN8T&#10;WtqrrNaqDGTL7SDt1qa4ktUluYZ5FwY1iimCptx5owOJfutjvgg+1KwmSXkcUcZnFvb7t1yh/cqC&#10;fnULg+XhsdPoaLlVIuI4reCQW9xOohaOL5cIMIw8vgZPBHQ1TuhbvZXFk0sY/wCPg/NFtKMJU4YM&#10;5UjI6+lS6hNYzy3Ec0pUTCVtvlqwB2AlSDJ0+Xghe9Fh6FyCCCOZtNktood0kKmGRYyw+XcMfuhk&#10;cc1Wtbb7RaQoLG3eQ6eNsfyDzFE45AMfpnqKkSaGR12Tq6jDxr5YJDCDgo3mYYcHIxVa1y1tD9ga&#10;J3jsInVbeNct+95JRnAz75zigEiW4tY7bzbu1tHjinjLt5LHZ99QeNwK8Z6LznpUtzHeWUzHYxVZ&#10;5l3JbjGwR5Vg2TkD35GageC2vLd0jsGjE1uY1kjjIjKmTjpuwQe3PX2pZY5p5pI2t1jkma4/1kC4&#10;DKijqyYww9M81QmW/Kv7e6uIvsd0scjDbNFtYJiEkZAU5H9aja3mSJmutK2x/uxuWMbeUJ6eVjBb&#10;GQCDkZqpIsRjmlfSbeORjIXPHJWEHj9z79/1p8NuE+0rDZw5j1DayqqEMogVu0ffd0wOQcEUh+6W&#10;INNd1UyWLRySLD5yyQLslyfmwxhznpxRaxSyRW1ndxsf9HhXdJGGbaJmOf8AVncML3HvVGFFgijk&#10;Gn2uYTHu3IGz+7LEhhGCP1p0VvFFcWsMcEUW8W5t2j8vMMm5sgjys4x0PQ+tLl6jW50WrxQS3lnJ&#10;bLayGO5giUKsYBBQn/nn8p5rFt9Mt7y0jR9Ot5IZUMSSLtyj+a3ykqoIOD1BArU1mdJtRtZJJ4dz&#10;3ygyNBhJGWHI3AOdh/wrGsSVgt50tllSZYyrNGrqZBI2AG8wNnB4yDxWVG/LoaVfiHeXcRK0Ecci&#10;yR2zvHE7KxP7wA4y5DfKe/JFTyx3GLyzWGT5PP8AJ2w+XkKq9OvQcYqrLbKLVhFZTKq27RyQPG27&#10;a8gycbTyuO2elLerL5NxcLZwzKjXSTxtGqkY2ncP3ZPI9hziteWxk7F2RL5kRJNPuFdFYeXMoIbE&#10;QIZSU4PXpzUbae093DaTaSzMwAmj8vkJ5fVcQ9d3O05Geh9aeqJbpZ3jixtz5MUxC5GQF2DHzRem&#10;TnP9am1WCOG6kQ2sLRxysy7lQDCxfw/uiBnrjkfSmST2dlcx3lnc20T5WSL5TbqkgBD71ZfKGRTL&#10;O2jure2kkgt9zCCPy5YF2SA5JGTFwSOozVeC2ge8WxntbXb5itHIsIG0iPqQIyD97rgGnaGJNqyp&#10;AiljAl1DG0eDJ5bHcjbAM+nNJxK33JLKWAwQ2vnQyMEU7lvIyxYv1KEc4XIPtUb3EMlg11FeRqPK&#10;Uqy4+VvOGMNtxzjHUfSi2ubhre1jkvFyI7fDfL8km9sBtrqQDxyM017qaazEJu2WSSOErvjR1ctM&#10;cru8z09+lNokm1C3S1F9Lb/Z1ja6mDHake3KrjHyep6Z59BUl5FA8l1bp9laOOO5CsbZCVKoMbtq&#10;dQT19Kr3bwCK5khETeZdSLcR7FXpIvBzLnntt5HpSXk9lHdTXsU6Est2w82InIwAy7hJwwOOw4pc&#10;pRPEqJMrGG3XzLiaMcRhZMQg7dxTnnOM+tEVsttOs1zYRxlbmGP7TJHFtZthJ3/usDnr69arGWwQ&#10;3G1lGL2WWNQVJcNDtK5DjkdRu6jtT7V7SB3axvl3NcRN81uneI/fVZORyBkHgkUwVh1zHbSRXTLB&#10;bMslikjfKnyMZev+rww59c49adqGlJOZtukqsyNLLDJasFZkJwGG3Zn6E1XlNoqTRCWFVFla7Vdd&#10;uxWkHKMHORntU064FxbXVk0mPM+aO3UMI/MBVhsc7gPoDQgasSRxzXUjPD8y+dMGHliQoyx7kJBY&#10;49QV6fjmnJHqEqWssVpM7xzxlo1wrf6nIHQn/PNQzQukkk/2dmWRriZS0Rfawj2lfunqPX0681HN&#10;CvmxvJp0MsbESQyYVdp+zlsHbGem0jrxxQSXvs99LKhXT5X3NBuWeLDKpXJUnyycZz6+tQx2KXPm&#10;StpkzLH5ZWRLdXZGJ+bI8nBBHOQB0qvDb2wvbP8A0O32yXDD5AvJFvuA5iU88/icj0LYrdHmj8+x&#10;hLFIU8xkRs8M2Sph5HGM8GixWhaW1uoHuN8askix+YWjXyy32jhiPLG046+1NvLaExFi8CmRdxZ4&#10;wjxkzgZz5QJGMjk9KqwRebF9oOm2yzRi3BVQoEiF9zAb4yFOGyOcGpLZ2j06EWUm5HVHhYeWGVTO&#10;fl+6uRx2yM0iSa6vrRIpLlWhULu/1d3E4xuUKvTIPXB98VIEgluvsZnjbzPtQ2mNf3ibAACCozgj&#10;tkVXuLmXcxS+XLeYGMbKoaMzAZBEmMjPQgdKfc3Bl85xcbhHHeM8MluvQYG4ESDPt1oZXujoUFu9&#10;tbTmFY/s/mqyqn8MLHODGM9f/rmkZI/syztBZllmj+ZYVCkGAsdpCdzzg8ZqOR7KzeOMSxtClrJt&#10;kTaqrmIDcP3ueDwQR3zTQ1pAz2rzRgPKqsPL2lW+znkHeVIx60IXUsW8SlfsrJbjYtrI8flxDblW&#10;LMF2EEHHNFrEII1jk0+K3aazU+XIseGDSEHb+75IyO/Sq9rJYGK3iluFTdDbxt5aqcEIwB/1gUq2&#10;ew4xTtPFnJFbwRzxyRyRwq0flqVP744wRINrA44wRzQDJBbpMgiFtbti4u0j3bFDfKPlwY8g8+9N&#10;exEEn22005oG2skxt+MMsfQgFR949QuQfWoMpc2yhHjaRmvGULGqyFvQqX2sR9anBSWQzvp7bvMk&#10;3PHFt+YxgMGClsHjPfOPfFVYCRYblPLmt1EibrcxmOEPlWGTzuJHzDJBqS0S8F7HPFZXUkctvCGe&#10;Fhxlz82ApP8AWq8Vq0NzHaXEW3bNbwCTyQ3AQ7XBKAdTg8/hUcEWJFjudIt1kHkIzcbWGX9Ie+38&#10;KQi0lvc+Vvu7CRo/JzI0cagkmTlseURkjg5xkfhTUsHEHmmxaKZ4nCyfZl8uQBsAEmElTtJGMmq9&#10;jbqyyLDaRK/k2ZG1UJO7cT/yzHcEdOcjOKihiRotkNha5bDbWiVl+aXgDEYKng9zRuVZG9psEC6L&#10;Lp8vl/8AH1MQkuxmAXJGP3eSvPrx2rOFr50i7NPtpJPsdq0kP7vlQWywHl+mferFjcwt4daVUjj+&#10;W7mWOOMFo+Bkjld4PcbePU1TORcrLZ+XM0MNqSLeNWBQhtxKM4wSOuD0rKCd36m0/hQNp8Ni/wC7&#10;gaC3uDESyv8Au8PJz/HleD0AAxjgVK/2y2kBuYm+bzhM3kDs4AO4E7gRxmoltUulSKO0aEzRwpHJ&#10;GpVGAb5SMbh2wewOPrUZWa4VmSzSOaSOSbypYQBu875k+ZO+TggHtWtupj5lvyr+BL2FrG6UeZMY&#10;5hh0BXbwRtPH5+lJqFrPFDMZNMK/vXWHCgqSEG0YER+XPIIOQaqrHAwkWTTYI2eSYupYdfNUEj9z&#10;jof1welDxrHbTbbOH5bm8SVdqbeOOQI/x7Y7E0ElmXSTloRYNDuKmSOWBVBzGSSj+SD97nr3p8aX&#10;FzJHFqMWGMVuZJJLdS3EbE7v3Z45HJxzVBxHbDzVsLVlXesiNGpJxGASGWMHHPcGnpaLb38NvbRR&#10;xyJtNtJGqHC+SC6MPKyOnpgily9yt9yS3aG0fEptQZFgG0XSRrgruZgCgHzdDTo5I5JVhSSPcPJO&#10;xtrZBY8NtQ9sfN0PrTYbm5Fx8rqqtNbfud0ZDL5WWC8j1BxkfrTbC8aNId14zR5tlRlVW2qSTkq0&#10;hx79vSn0JJo4IrmCG6tpIZHW3uArMiHIEmQM7TnAPtgd6jleP7O00MluWk+0vtaONyNrqoKts7dC&#10;O4pLYI0Vu80sTzJZvJCwjVS+ZsdfNwDjuf0qC6a1n01vOdAywTFx5e4HdKPnwJTjnqBkfSlyor1L&#10;d9bxQzXiw29uEhFxIvlwpmPG3BwyfKQe47Gn3do9xcqx02G4WTzH3xLHxiIfMpEfQk8g9DVe6uLO&#10;W/keZ4/mjuoZpEA4BI+YDdu4PYdqRHsJLqO6M+2RWkVV2x8nyh9xvMbrgYB9QO1OwkThrWVbSaFL&#10;V2WWBV+VOQxzg4i+U/UY/nTF062mQh9Lt5IXkmiLLsyjGbgZVQQeuCCKRZIJHtZHnhJa8t0ZmtwF&#10;fCZAceYcHHfvTLYsgiuERJI5N3Kxq6CQT5A3F93rjg8Ggdh/k3MO+1gSSOWOGZ4o5HycgjhcuQfl&#10;PGeo4qbybsS3FnHE2FD+SohWPpECBg8AjPSq8sIFvJJBYyqI4Zg1u8ZJw7AEYwenXjtjjmm3sRVL&#10;ho7KGZYWmjljaJFJHlA7hmMkfiB2pkl2CHUGt7eOTTrgNGVHlzIGV8Q7gwJTgg/iKYLJ5JrW1n0p&#10;mZljE0RQHfGV+Y/6nIOQCQcgmqV1Bbx29wY9Otx5MMpVeM8QqQPmh469jxUl7DGssaizjkhVomH3&#10;FBxFnj92evPHIPt0pWKRPa2V3HcWcsFvIrLJDtVoUjdSZDuBHlDIIxmnQW8UqK0kdup8xFCTW67X&#10;3TMSD+6ODiqltBF9pgtpbG3MMkkIEi26qy4G7JAjwTyOw4p2i5Eysscfmq1vFcQqY9rMWbDKQg7A&#10;Y5BoJH2UsIto4C0LNtyNt5HvDFwMFWXPAz+FE15bvp9xOtzGB5Eg3/L8jCUBWB2gD0wSMVHHcTPa&#10;QrLeDHkx4J2blYzfKTh1ODxyM9KdPdSSWEqSXzLJJbOdxRZFLGYDGfM4/EjikytCxqUC2cmoXsKQ&#10;bGmZnyqIeYs5H7v1I78+lK8UJuntttvIsYdGzboWBW33YbCdjyDUF+kK/wBoNG0Pmfapo5oVjVeA&#10;F65l+6eR8vIptxNam9N3HLGuZZtqyRlukGCpYScEdqEJ26E1oFjeGR47Nd90IWKqmyQeTkpuKZwT&#10;yMj1psVqIh5sunqoVrdDdGOL7zDPzYix1796hEtkrzFXU5uklX7vP7naUJDgjsQWP4U6zksRNvtL&#10;/wCYtbFW8hCx46sok5H496Y9B18iTLdSmG3IuNOmkfYEG35xyD5eCOR3H41Je6VHI0z/ANlwmRWa&#10;aCWFgGZcKuQVCd/UnkdKp3bWsdrMYzCo/sdWCmPbwz8lGDk9c8VYnXJns57FpF/eeXthUMYyVOVK&#10;ud2CM9BTsGliS2huZ5V2uxP2jZIske5lAjDISpc8A9x0pIUvrq1t2W0maVZ4N0a4Qj5ScdD1PNI8&#10;conWVLdmSWZn+aNjtZItuD8hwCCfbpg1CIcNbb7CGaGbyWiZlVSh8pvlIEZ4yPX0oJLxgvbl47j+&#10;zZiWEHyTxjcoJyy58skg45HIqEWglMrnS5mRFUs6wK0iSb8HrDhuO+AcVXtYYTd2chsrfbJdW68B&#10;TnMLOOsSnk8Yz1Pamx2489fNs4WkMcabmRSTmQnJHlcj8v6lFWRraMn2HWJrmYx4a1lbc2xUfD4B&#10;x5Xytgnp9KiuLaCC5aLy7YLHqcW12CLyYuhHl/Xp+lQaDMivcvJbWseLEhtsQ2SKz7tv8O32IYj2&#10;p955D300JmTJ1Z4yrKFk4hOF5bDj6nHNZcv7xmv/AC7RENI8t4bgaR5M0LJFcLbsBjOW5AKKw/DP&#10;vTYvtZsFu4AZAbdZFYRCT5zJh1znKkj14NOgBPl+fpkhkjkh8xo7cKyuEIG7a7YBHf17VAU+zRr5&#10;luWVYodszRZ3JJLk8lOq57kH8q0s3uZaMuMbzz0vILG5mXyZt/knBBEgU8YOCP6U+S1ut8hFjJIq&#10;tcFpNoVuMYJ/dH5h2JH9aotA8U7RXdhb7o0cJcDG1lM4GTiI/wB4eveg28fnzbLSFWNjKyMhT7wm&#10;2n/llnjrnHTPBGKCSxBYK3+kpYsn76RYbhbMFdu3IDAwnb8w7ccnp0pbeK7srURvbAp9o3KpjDKG&#10;+zksFxH69AO9U5okL3DGztlf96w3wo3TYuCPLBB5zkEUXcdp9nku5rGEKZJluo0C5wseAy74snBH&#10;IyTj2p8pXqWmtre1nRmNtthmjBZtkTH91uMbfux1JzRHc27tC7zRr5skYZhPHJlvmJIIGfTI79ea&#10;TfdwTwrNMq+XNiSYeWAV+zggsCqnIyOcdKbaXNyLiHNz837kzorKpLCMkEfvMMDz2zz0pWEOkjhu&#10;LGS3lmhLCxhdl8tfvecSHwyAg46nH50+eNY7mdZntleBSE3JGyndMqjKlBjIyO3rUHmxXNtunuUa&#10;Jre1SQSWyho2Mh4OJB/LpinPJE1zPbzuqhvLSKT5cf644B2y9D74Ipco7dx13BGIhKlva72WZeYV&#10;BP74KuPkw3p9DTrqElLhIbWGUW81ygh2xAjlQqEeXxyeCOlU7mSzbTZLUPDz5rxqUCFWE44YMxB5&#10;B9OOafqs2mXLXReXarLPKcxqwU/ISjAydsdQMGnYSLccFpHLNp8ltDF+9UNHIse5cR7gR+6GR61F&#10;BZi6it/K0+1kk/s+HMeI8uPN6jMfoDwac0sLSyILgSKjO8f7sFgRAOUYSYK4HTGc1BbAOkE1k0Mj&#10;RWlqyrbxKdy7mJJRnAB69PWgdkPltobISXlratDDcKG3RufLwZADxuG3jPQAY/OpZ4r61ZnkR+JL&#10;hGdYR91QNp3AnI2kjnkVC0MF1F5KWzx+dCkayqhVWXzODxuGQeCKSdHn81DapHJN9pfbNbqBuUqC&#10;PmTo2O2etUSXRb6jBNexfY7pVMkrJNGAyriIYBAU8e/5io5reZIpHn03YgZVjZYxt+5kceUeMgHg&#10;gg1Ukit5GuHfSbeNmkn3bscsFQ5H7nHRv0p4hES3Hl2cLNHfzLIqqmCoQYB/dnqDntjHHpSsxosf&#10;2SyoqtpzRNIsRuFkt1VH4+YhzDnrz17063gkmFrBfxgMYbcM8kKs20Fzk/ujuGMZyPSs+FBZRRyw&#10;6dbN5XDeZGDu2xAkhxGD3GetSQ2kMN9a20SpDuaA2rIse5G2NuQjyt3bg4wRSESQmCGfcXsx5kEQ&#10;+W4SJTuZsuMoBnAwaf50Lv8AZ43UN5asiZR+DLgA7UOeP4gDwKZHPctKrI0aBhaFY90e08kkLyvU&#10;c4yKLS5KRLm9Zo9sYj2hWwpmOSVMh7jtxTKViRYIb0x3Nq8MjLJeeWzRowC9QudjcD04/CmPKr28&#10;kytb+Y0lwdrLG33ERcqdnUH9KRVjkkhea6hZiLqSGUwqpf5wAB+9wD6ZqCZ7SWzkSVgrKt08mEDF&#10;gSBu2iXqDwcZHA9aSsJlvUIIYb26iitbVVjWZ12QqCm2JecMnBB5BHrTvszXd3C4sIrrzGjbdGIj&#10;wIQS6ny88k8j1qvczWkuoq8kkTMrXCP5ajBDRL8wDNu49BTYZNNkurd3u1DRzqvzBcf6oDKkyEjI&#10;GcH1oHoSAo+n28qJbloRDtUqmfmfo2IuCPpU0lhbyGTzNMt5I/PnR92wlGZxjogPXoQRyO1VYvI+&#10;yW7SSJu82zjZ5LUdOSFceYfpuGM04MoRpViRo5GmWTaiugbzhtGS4YDPTg9aoFYcltPbMbGJHiaN&#10;ZzbpI5xuVV27SXPvjP096mhjuRcNamBtrAeXiER/8sS2Oc9CSahnhdRNPbafIrQ/aHaF1b5t3BAG&#10;DnrkEHPpmmyQsBI0dnHJ5Mmx43hVdymDhuYyc9ugoJLVlHfm0tYpdOuP3bQ/LOoZJF2E/wBzggio&#10;0tJXNrBJpbvKyx71kUNvQk7ufJyDjr1Bqq1vCYMRabb/ACw7lVsZ/wCPfeAcw989jwR9BSvBHIlq&#10;otIWjZLYqWVAM7NxIPlnr07554HdWuVYsfYZ0EL2UUymF18tZIUSRT5uMYEQ3AgU+eOOVpJJFhXb&#10;IwHnQqUbdORg/uuDjjrVW2SB5LdZtOt2jlaH5lhAdQSXycR4Y4HoKLIGK4biHzI1jW4CtGVkBnIR&#10;gdn8yOaT2KJHtgsieZbW5H26JXSa3bDEZJ6xAAng8E1XNugiwkcUEiyW58wQBRuaYsA2VwM8DPNT&#10;RNCmoyJC8Mkcsi7hHcR5yEAVsNGM9eoOQarWsyGOOXzoVkaGzRt3l5bk5yO+c4546HPpSTsTOS5i&#10;W4lUi6ga5ijeQkojQx/eM4+UgY5PPUrS3Uts0d0iPGy4nYLH5XClfTeBjPr7HtTPPiuLKSMXIU70&#10;AZXUxNl9wBxKQp4xyBg4qSS4juI2ZLhhtEzKVkHyB5FUL8kvTNNE8xHdm2FzOqSsomE22RpI/kPl&#10;qD0lwcH1570G5t5LeSV0j8xt5b94RllgKn7svX9D3qSW4vI3k86/uJAv2rzGDtuX5hGNyl/mHPXH&#10;vTbmZXRszLIv2md2HmHeDtwMfvMZzjuDzT9Q3NKzRbiVnjlZWM0arJCxBP8Ao5IDAy4yO3c+9dlo&#10;UllHbR3uqPsNr9na4+0MF27AWLANJuHHP4VzOixKb6SKO/uWZrj54xNtbasHT7/PBPHJPviofjr8&#10;XPD3wS+F6eL/ABFqEwhm1azt1ja/YeajncVBL4AKq3BwcZx6V4+M5qklCOrbPpMkw7rVoxSvdn5D&#10;/wDBQD4N/Evxr8ZdY+OnizULqO81zWFlWGZlHlW6SOkaKTL0CALjsSeeTXynomga3rfiSHwzp2o2&#10;8NxdSyRSC5ulhjVmuRgtmYYBx1BGK/Qj9uz9tHwL8RUSaw1BW8ydFkhGNyZLshyrnP8AvY5744Ff&#10;BngGzm8UePoCmo3CrDGknys4DHz2IzyMHken1r77JfrNajCnNW6I/cpZjLK8hqYuqrKlBv7ldL5v&#10;Q9o+Ha2XgK2sdL1K+RVsZ7hbwx3DFTKG52lpSpBznBJBFfpT8AP2n/2XtD+HTaR4lt7SS6eN/L2N&#10;HlCsIyQBJgj24P1r82GuGvY9st3cCd9PkMm3eW3ibGciU89O/TpVnTvNvtZj0uPWZY47m6mix5k2&#10;35lUBipcHrnJ5we/Q173E2CwbyedbETcY0ouWmmyvb52sfxjheJMZhcfWxjipSqNt82urev4npn7&#10;U3jHwL4s8eXFz4CuIjb/AGqCNoxIwXy9hOzmUEEHtnNea6TYX+vX6aFYI11e7bVdPgkh81nYyfdU&#10;je2enavsr4Ufs2/8MqeFov2j9eudI8VW91+7m0i+vi37tYTjGZDkjrz7V5/+yFYaV8av2nr74mf2&#10;Fb2Ok6LcW97a6e8m+G2nyRCi534Byx6YGOa/g/jfOnlOAxOeY+Vpe9Nx1b1+FX69Etb6GeF4Zx2d&#10;Z7hsNNqNXETXu22i9XK60skmz7W/Z/utZ+Cnwr0rwK0EJuI9Mb7VJ9lILSu/J5jU4GdvToO9dHcQ&#10;6x4/8/XIprWCOJbotbtt+deBwGXkjHTisbVvEMurWccJtoY1t/K8trdoj8vmfMNuxSPoevWub8d+&#10;L7TwF4LvvEpuYVMcd0yxCSPBkMgCggMNpyfUHFfxHmPGmaZ1ing8bXqYrD3do35PektLaSsoy6dU&#10;raH9yZXkVDCUaWHwlNQkrRWl9Fpr59zyv9pv4kw3N8vw407VIfLt5JW1T5Yzv+QbVHI6HGevOK8q&#10;0jxNqeh3tnd2GqTK0MkPzwSxjY4jO4/fAB78Dngc1W1LVbjVLtta1C4dprj7RJOkkincWBXKN5pX&#10;r6HpjisH4neO7T4d+CtR8ay3km6zg/diOQ/v5ktxgYWTrnGQRzzX0+S5bLAxpYfD3521tu5M/ozK&#10;Mnp4XDwwVOPM3pt8Te+n9aHDftxftq+PbjRrP4azeMLm61ONLVrybzo/3NuF5T/Wj5mXnIOQK+QL&#10;GS2hezCSBdhthujZgVUsxBx5uCBnoc47cVpavrur+Jddu9X8Q6zJNdXc0Za43sUZhDk8b/kxux24&#10;r7G+A3/BJK6+LPwcHxWf4iQIbSxt3jW3nO4fuy20ZkyeSMAE89q/qPh3IcVRw3sot1KrV5ybu5P1&#10;etlskfs0cVwz4a5LShi5KlGTSbS0c3vstj5V/Z9+BPxM/aP+JWh/Cr4Q6NJdavqLRMwjZvs8EfnH&#10;fO/77KRgckj0xjNfuB+yL+yH8Iv2HvhRLoHgGNLzxBeafJN4h8SXBU3V9NvBx/rdyxryFjGMdepO&#10;eV/4Jm/sP+Hv2Lfgkl5rYkufGXiGGGbWtQeUo1sjuTFbDDZULznAGWJz0Feya/rb3NtKgvbs7rPa&#10;xF42Y2MvB5k2t07Gv2rhPhmOFisRWX7x/gv8/wCkfxH4/eNuI4tx0snyybjgab1tp7WX8z/up/Av&#10;+3uqSteJvFhcXlpb3DKRp9wXgbaPmzwCvmckDuOtc3qeqXoa6khn8yFGkZfmLY2wKCBtlBBHPr+l&#10;N1jU31GS8LagzeZbSGOVQeG3jcuFZuMjpjjPpzUGpXFzGLi8tb6Yt59xIY1kblQBkD5x296/S6GH&#10;VNH8lV8VKtK7ZNHqCTX9uIdRHzND5atNkMuwn/lpJg8cA4JB65qGxukkxa3VwSVS3DMn90sGAYLJ&#10;lcEDkHHtipZBC93M0d7Kqw3jH/lptC+V32v0Prg85zUNjMpCo+pTfu4oJIlaaUYYIQQGEgwc+vX3&#10;re3Y5uYIpHnS3QakrCSKRlb7QdwcygAg+aPT3p00MV9Et88ccsi3FwkzNa7m54HKo/8AjUMDg2y2&#10;r3k22SzjfaLyTiRpQ2Qd+0A+vamyzWl/aRQ3N5HNL5Mg8y6Yb5FLqeSVfdjnv2zVW7Bcnuo4opJ5&#10;pbW1by7pnbFsd3yxEYPyAg5bOcClCC382MMqxiS3O1oV/dkRtzyOh7HNNvboyAvMY8mK5WQiWCRX&#10;+QYOQo9OpGfWmy3NvbEzCaJlVk+USp0EQJCtvX67c4ot3C6JFnhmXzI7qE/JanaY4g0bjduHLAcj&#10;29+aSVYZy0e5maSNTFIrR4P7846ydD6du1PV0hvgRdMB59vjzGCum0FjndJkjn34Pem25kKQNDfz&#10;Qowg3fvnZQrSue0hG3A6jp7UAQM8TyKC+Y5IpInjdg2GadSrcS7u2PbFT3VzbN9oZXhIljn3CSQl&#10;WPmJlT+94Jx1H1o+2PcWsK3dxIJJJEZ1klLKQ0pbIO8ZHHHOR2qGaWCaK6mmmkjaQEvJC+AQ0oUZ&#10;+fP1yBS5e4E95cvaXU8qvceQI51kTeTt+4Bk+bxjP8XagSRQ3JkgIYTahiTy3VmIFv3xKckEd+DT&#10;LyQqjT/br0A+cU8vUCBtVlBAxJ6gfKSKV7tba5+0NqFxtW8kZZvOZ12iIAgq7579s49aYXRLbXcc&#10;jELqCvCupRbfnHyAQEk48zI5qGK9uLe3tBe3JZc2yM4kbjO7B3JLjB9x7e1OtriTcrzXrFobxtzK&#10;zYdfs+AepGcY5yM0WkkttcW8Ml9PJD5dvHKNx+VjGSP+Wg7/AFGamwLUT7WZUuFhvwziPLLuBKN5&#10;uAQHlyOhyBgelJLqVvLp0lx9q8tv9J2uJCVLZCkhhJxnA+Vs9qajqbK3ujqM/wA9vCB8so5Eh9HO&#10;GHuPxommU2MiG/mkkZ3gYfaJBuQy9Sxkw4wfT8qLcwc1i5JqlzaXl0U1As0KkRlJudghHBBl6c+n&#10;6VpaTfpHfw3VtDGVkihfzVtSOiHcDtiYfqPrWDfXXmxyMup3EbR3UoikS6k3Im1Vxy/UenftTprq&#10;0lv21C0uLVZ45Fkb94qMriL/AGojgn1yQe9RKjGXQ1jXlHY7Dw7r8cYs8xW5JWFN0MHX5yxI47+n&#10;FZvjT4ZfCv4uaVHH400KJrplKLqljtt7xR5v3RIoDZHdTkZ7Vix3sMN2iyFFQ3Fqy+Y0W1MKc8jH&#10;cY4+oq5pGuGK4t7Xz2k8zau6GRBJkscH5ZELd/mAJyOa87E5bRrRakk/U9vLOIMdltZVcPUcZLZp&#10;tP8AA+IP2x/+CNPxh8VNceLf2f8A41WviS3/ANJddB17yre4ZWJICTqyo5B4GQn19fmTw5+xX+2n&#10;8A3vfidp3g650nUNDe5a7s5mQSKNn3vlk5+YD5lOGzmv2Q0rxZstWjbUPMDRSfxqu7fIMA/vMhh1&#10;5rQ8SL4f8Y6JeaN4rsYtQtZoblGt7rdz84TCvv8Akbk9CD6V8HmHA+DnVdWi3GXrpf7rn9M8K/Se&#10;4pwOBjl+ZQp16WibcEpcvVOzUZad0nfdn4E/H39pD4mfHHxTNP8AFTVfOns7iVgkmCyYgCMpIm7e&#10;4wc1yvg7x34p8C6jFe+EvENxYyR3AP8Ao9w4zi34IHnENj0INfqX+1L/AMEOfhh8R9TvvGH7NvxL&#10;ufDesSrcyf2L4imlubOWUqFIEok86MZHU+YO+Ohr88v2hv2J/wBpT9lS98n4vfDPVtPsIJpDHrVj&#10;mfTZsRYys8bMqewbY3tX5rnGQ5lh3L63T5497cyfruf2dwD4meG3GGXwweVVoQklb2E0oSTe6UXp&#10;L1i35nX/AAs/by1TTvI0f4raNNc28ksRTUtPYIeI8tuRptjcH+Eg5/hr3n4ZfFv4d+P7e1fwp4rt&#10;7qMWUbPHG43xHzTwUMuV+o6duK+BVcx3MYnvLyPGPMdr5j8xgyCQkvIx3GTTtH1XUtLvbe6sNXvL&#10;O7+zwCGYXRPzhi64bzAyn8s1+T5t4f5Pjrzw/wC6l5ax+7p8j6HNOA8qxl5YZulJ66ax+7p8j9GY&#10;r65WwtbuDUWWRbOPyplmVWD/AGhTjcJPp+Vd34V/aT+Ivhe4+zajqy38P2edkjvfM3NiTaV3LLyQ&#10;PbNfn98O/wBsr4q+F7e1tPEGpHW7JrezRlu9yzIfP52yjlv+Bbsd6918A/tg/CfxrbzWWseIbrR7&#10;p13wR6lu2keeVYBxJtz7EKcGvy/POAs0w8Gq9FVYLrFX07919yPy/PeAcwpU2sTQVaHeKvp+a9dP&#10;U+6Ph/8AtfeCnVZNRv3050km3NdOskZCxrkeYsm4AnoTj3FevWvxh0zxFbW50XWY5FkePa0c24Ee&#10;UT1WTDfUYr4LJa7Mk+lalNNG63TxywyyEHgYwwcqQSOuR71dstd1PR9RjvNG1++tWG6Znt7yWJg6&#10;xgDK+Z15OePzr5fDyzrKcLPDZdiZU4y3i9V/mfkGZeHeV4qp7SjJwl2eq/JM+w21W5vvLubq+3LN&#10;JCtwqPvQ/M3VS7dR/L8K5/xV8Ivh740t7i18X/D7Q9QPK+beaKsmVMvA3GHP5N2rw3wz+0v8R/D9&#10;1ZHU9Zj1FfJhWZbxmPm7VPDHdkjB6kEnv0rtvB37WXhj7RDLq/h5o0YLHIbO7hkBXzGJO2SNSQD2&#10;zkDpmvhZZTn9DF+2jKTk3rKMnf8AzPl8y4HzL2bpzoxqw7aSX3Nam9e/8E8f2bPEwu2j+Ha6bLIs&#10;z+bp1xKm0EqoO1iVwAOwxVPxp/wTF+C90ZJItW1TTiIHUSQi26+UoDnMWTn+9xXq3w6/aJ+FWoRp&#10;OniqG3kSGUBbtBG3Mn0wcD3/ACruPEXxd+HupaXcLB440xWVW+WO8jO3t8wEnTPqAK/pjh2KjwzO&#10;tPMKsasY3tKTd/8AwI/Gsz4Byf657OtlcFd9KfL/AOkpHx9L/wAE1fhFpl85uPHOvSjzEJhhe0jy&#10;Vj+YcL09icV3/wAGv2cfhP8AAnUItY8EaPeC8mjhie+vbwSSL8jcDEgUcEHp7V3niL4g+DrieRh4&#10;vscbnfcmpRfLsgwzDbL0NYl38VPBGhyK198QLRlSdC0cd+WkCrBuyAHJcfN05r+fc+4q4wxmKqYZ&#10;YurOnfZNq/3JXPeyfw+4by+tGthMvjGotnyuTT7q97PzO08HeIYIXhF/MryZgjaRmxuIJIORKefQ&#10;9veuy134uaL4K8NW19/wkdm1xJFDtt/OHmRgyHkgydPr+deOeDfEl38Vw2nfCxvtDSSQIbu8UqAq&#10;pncqM/J9N238a8h+NXwv+Ifwx1n7XrPiS8muLhIA/mXWJAWYtwd+MewOOcD0r9e8M8dxrwnks8yr&#10;4VuhJWjNyaad97Lf5n1+F4ZwOa5ksNiaqpzWvI9XL5dD37V/jFonxBZ7DW75d/2crtnZUVgZOPla&#10;X0yPT3rzr9s/9n7wR8RPhTfS3XiC2j8m7km2mQAsdyhRuMnUDPHQ18yfEL48D4QeFrvxtqPiC6jE&#10;axrZ2p1B91xIXYCNR5nByOeMAV8w+J/+Cg3xj8Q2t+LzW5ma6vJJZbZrjdtRpVGFIkyQCB7iv2Tg&#10;/iePEntMXj6F+X4ZPrLy9PuP13hfwl4gljIY3Kq3s4UpLW277L9Wcb+0f4GtPh14/v7fQb9di3l0&#10;WjjYcqIh82PM59OOa+mf+CFPwqk8bftW6t8TL4+XZeB9NYszeZtM9xD5abS0pCts385x656V8ceM&#10;/Feu+NtcudQ1HVrqaZp714RGz7izFcDGQc5OBxzX7Wf8Et/2ZNR/ZV/ZXsdN8aRXVt4s8Uzzaj4h&#10;jkBLxM0A8mAkSH7sYXvjdu6GvvuF8AswzxTinywfM/0R+meO/FUuD/Cypgq1RPE4mPso66tNfvGv&#10;JRur9G0e6eINXAurctdrIkjW6nZIiHfyQVPmYz6gg+xrj9QvEKXD2d+qlbQExyFlALS4IIMnH54z&#10;W1q+o+RMo/tS4/dzQB9pl+YbCCCC/OOM4J/GsC4kkhmPkX02YxbxRst5Jhl8zJH3yQDz14+lf0Hh&#10;afLE/wArcdW9pUvccyxXBbTZJw6NbXDwRy4lQNv4xlmx09wO+KQQxIIGazt9qtMViktSCSIscbol&#10;6H656VDNPZIl/BLqLG2aKTbDcSsyrucncMliDn246093VYbuOMwFWS4kUwzxEpJjk7TGDzjORwa7&#10;NTzuZD7SBIZrU2sccMkN5HGfLhCh9sJyvK8EnoMfjTbd4R5cb3durLPA21oY/mUBiy8EYwPcDHah&#10;p4ftMkiTQqzXZZlZY+QITyV/DPbpSQzrJHbytcbWW6jJDMpjfYC3DeaVz07g9RRYOZD1eBLZUaVZ&#10;NoQFUaMYHm5X+Mdu/BHPrioZvJh86OGWRWZS8UjSID/rsgf60Dnp7VYtGEvkKt3IGC28e5Lggnc7&#10;MAdsmcgdDz0ptpf3Ijj+06lMy/Z4y0is2Q7S5wybuD8vXij3thjJryxaB5wF+bzpFVGIIDTLnpNg&#10;8jpkjjIwal1MvKZjayyCVp7kq1u7fvSPL52+b97scc+1QiRWjt1efzIwjFWhc7lZph6yemeh/Cne&#10;cJBME1C6ZVeeSbZdFDgOgyRvB7fUUuUCaS5hur9bhpdsi3ExVZZBuQiHbxmbPUfjkZ9Q3TNQR5tP&#10;C3rxyyRfPG+FyPI4zmTLdfTPvUbXDBtrXt5Iym4E3+nMeNuM5MhB69eDxiljuTJJDHJqkjgW7xk8&#10;7kkEPXCu3r6c0crDmsLZT3A8mO3ud0fl26tGTkIwDtjaJQR2PB5qOHU4Z7K2dL/Z5kCBVkkflt+C&#10;vzy4IHockdqdHJchd9vqMyzBrdFVXbaSsGcfeH645pySxXnzw3k6/ubV8DefUnpLzyMEZyKegaA9&#10;4hea1u5Ny+TOy+WQWVTLtIKiTke644onuQVbGpJJC19OGDXJUkKnGGMoIP4/yptvJHMFgl1CYxvb&#10;udvmy7QRMSD98Fcj+LgU2K4BDLcXVwq3C3T3CtdyHfztB+/1GAD3pWYc3QmkjN15j3IWaa2uolPn&#10;Q7mKiMfxAOffp+Y5pps4DdeS9tbMyxWw2vaksoBLH/lmDggf3cj0qJbmCS3jtby8WVxcP5f2uQMd&#10;vlkeWGIfIwPxz0qWzZEW1Vp4j5U0MasrROHj8s8Y2qQO2GGRVK4XRHDHEsIki2KktipZDGuOZs7l&#10;3DkD6jFDvBcREfarfzFtZlZGhiyreb8rDlRyB755qOCaKCwhENxDxbxAgtHjO88Z3LsOB/eAPGak&#10;u2Eg3RXEi+bZjbG7LuTe4Kld0vI47E4IoDmsSXbwzSSbm+WSOYLLG8eB+7Ud5Ox7fyqG5nhhDOzb&#10;VVpVnjkKHcDCFzjzh0J/Gprx2n+0z215NGJPPbMcrEY3qhICyHPU9uKNSuXlguknupBulnEb+YSh&#10;UYTIJfge2etGrAcskUUuxHjVvmRmLsQCLfHzDzeRxjJ5x1zii3mNpcW1xB5vlw+WZoYmZl2+SSQP&#10;3xIHpxjNMuLiM3l1cSzMreXNtkgc7tqxDr85PU+49yKU4WNfKvrlwuEhaHUCvzCEnAw425H0BqWg&#10;Illjji+020wkZo7JGCyLvP73ocSn1GOuOe3FWTcJNHeQW940ieXbjy2Cjnz8n5fN4644x0quJw5V&#10;4NSuNvmWjIy3DMVZcMQVaTn0OD7ipIrgzysWv9zefayRyKzYZPMJwSGPTJ5ODRysAvNQmhtZp5Lr&#10;zIVaR925mBjMwGQUlGPxzjH406e8R7qaOPUgSFnbyzJliu3AOHk6/NkMBzyKjiuJ4oraVb64aFsN&#10;PG0jfcafGfvj8eScdqbK6SWk0qX8wCLdIQVkA+8uB8r9c9OCMUJBclhu4ZEcXFztaOcfvI5Dt3rD&#10;wTiQlCM9SSDyKW1eTz7eM3iyf6PA9vtmwyn5mP8Ay15HXsevFNubpfKurldRuGkjkdoWM8inDRj+&#10;LzMcc5BH4U2Vwtu1ul/cDyWg8jF1JuRgj5/jx78delVYOYIbWK8Wz1BY4pWmg2ySfZctv8wHnbG4&#10;6Dr+tMdIVjaX7Natueb5ltsZ3OqjnbwRgj0NI81leGIG9tzMIYA0kzhZDtfIc5RueOoJI+hpb+eO&#10;eItOI1861/ebvJZQ/ndcgDnnrjmjXqA+6xBFOqyAKt1cbA0MYKfIo2cjg/iQRTxJAbp51vrdl+2B&#10;gzJGGVREAyn5h0PsMGmXN1As7MJkcNcSgbZE37cgcHzFLYOOOTilMyW1zNvusqtxKzFpArYEWwq+&#10;ZM/jjsKLBoGIHkUSLJ5iPbn5WjO8eWc8+Zk8EEflTLW4gM8KllKSR2xWNmUlXXcTyJc8g56fWpla&#10;e0dGXU7iNYmUMkkrlcrbg4J8wgexyP8AAtrhi9n599Irp5e9biRs5ERbrvyfvdQScetT71g5jQ1O&#10;6hbVY0iv2idpAx3SNk7YOD/rNrY9QPY1l2F3mG2F3dK0dxJCtx+8EkbHaexkb9B26GrGq3Ucl7vi&#10;vJh+7lnDLNIoSTywAdpkJGM84AqvBeJDqFvK2pSYeOP7TGbhmjk/dgEFWY54Oc4Pp25mMLRsiqku&#10;aVwNisNnLam3t1HnIjB7Vgjfvc/88vQ4602+ghkhusW0cLmOSTzVhC7d0gwT8uMADrzRpk1rHLC9&#10;s9rJDIsSyCOaMZUEkHDRjODxjORUcbQtEqvMiyLaBNxeNWP78cf7Q/MEelaa9Sbon1GVGkvElu4Y&#10;WkjnG5oYsBztAJ4BOc9eM+tSzzQF7jbJEdzuzRxCIdIiG439AexzVeS4Sa2vI2uNm1W2vGylPmbG&#10;GCynbg5HIA6Gpbu4jl85zcMNpuZR5co+QCLafuy8gn0pWFzIYptIZklJkCyKn/LRPkIg/wCuuPfn&#10;OaTTJoGghEkkfmKYI2bdj5o4zzlZTzg8H6g5zUr3F5ZXDb9QmkVZpC43tuVVh46v8y5PvUcssXls&#10;rTrNH9q/eIzHcFSLrgyYz9cH609x6D7d4p44nEhU+XahXikKsBz8rZmwR6ZxUKzLc2MNpftJ5qx2&#10;yt9qkC7v3m4Ebpsg49O/TrU0bhrtYoL64MsjW6iL7RtbhC2OX5+mTUUEjFY4oL265e1Mcb6g5yuT&#10;/wBNMduhA9qTQXJHv18hlN+8cjXxWNgyjK/aByD5np1HI5yKdd3FytxN5FyvzNdtMi45BZQCV8zk&#10;duMVHFd7YY0F/I0a3SmSGV/mCNOCPmEhzg9Dj2oJZ0fOpzL5cVxtZWdc7p1xnoQfw5FJR1DmCTU4&#10;1WZZ7wxtFeTLJiWRcER8YzNhSfc4PNSR30sF9CGulbfLEV8p0VgwizuAEmDx2I69DUckxnK29zd3&#10;AuDHdJJtZyWYdMES9cdOcdelBmVbjY+pTbTcbJF/e4P7raTtLg9Rz1x9KdguAni+zSfY9Qj2qlqh&#10;SSRlG1n+YYaXg+2eKfPGl/DNYl1k22W+2WYebjMnY5c9P/1023n8q6WSK9mXbdW8PzXjnfGoztyJ&#10;Ce/Qk1DDPaJZTWtxqDNF+68lbqYsI/3mcqTv29T2oSYcxPPbxsy/6Lb/ADQ3BVHtufmwMjMa9Mnj&#10;v2zRGI4rqGe2WOP57gNGkIVXAiAwNy9e+MCoiyJZTRq0e2PMkTQyQnyyZQWG0opHr/dINLNLbBpX&#10;SWBf31y7L+7+X7oyVyMH3yDTsF0OhmhbyYmuoBsuSZFaOPDp5HJGCOh9ScHHFOt5Y1S3EsiyBJIU&#10;by2iG0jef745x6fTmmtPFsgu2lK7ZJS8TMpR8R7SVbzSucn1GQafFJKwjeG+m8xTDHvjmPzMkDt/&#10;BJ1A9ufejQCC3eO2VVjdt8LWsis0i/OodjjHm8ZA/TFTWs9ohtzHtXb5ZXaWyFafdnAm6D3zjt6U&#10;60uJhGouNQmaNYbcRyKzbdwR3I27/lbp6VDbSw/aLOFmyqxwrHJCxLBiST/y06Y9CfwqbAOKz+VH&#10;9hkkWTdu227MVc+cMkDzs/XHT2ovLm1uPO1C3l+ZbS7ZfMkUuuWXj/XbscHjH/1229wsturQ3120&#10;a7GZ47wrhml4yAwPUYyB602W4drZoje3r/6FMsn+nMzI3mBQfmkKt/nijlYFma8RriSGC+Yf8S+5&#10;82EsvJ2IACDJ83Hcc80yS5uo/M8qctGGyibiwBW3GVwsoYEDPHPWm3V59qknEmpuyyWU3lybWBVs&#10;oCCFZsZx0x70Xk1wrTXNpfzbzcSttWRvmCxJkD5xn8xjtRy6gSW2owzS2xj1L/WfZynmTH5hsY8+&#10;ZLg9MZ5IplldRyq1reXBbbDCGZG/haXcFZVlyCOu4HA44qUSW73Ekkd9Oqw3UbfdkYBfIY8lZOR1&#10;5GefWorGRNqxS6jcfLBA6K0sowwJyAfMG09OoGc/hTsguhPOaaOFRqissyzMp+0EEP5gCsD5ozT7&#10;hI79Pt0qRySR3UySNJb5YDHy8qj5x9M57CoIZBJb/Zp7udlksw7D7W4xI0oIIO/HPr270TXNrfWM&#10;cN3dQzSLDMu+5ky7qWU8kq+cH37Z9afvdAuia4SNJrhpLS2k2XCsxa2Oflhxg/IOctkHApqxrb+Y&#10;kbqi/wCjZjaJPkOxm3fMOh9c9aLm5corTmPPl3CuwkhkV/3YAOQo/Xn1pr3MdsvmrLCwVo8KHjyf&#10;3QyFbev125Iz0otqFxyzRyIWS6g3eTbAKY4g6MN25c5HUc9OlLM0FxI0e7cZIwY5Ekjw378kD/WZ&#10;wfTt2p6SRw3uBdMF8y1x5jBXTaGbnMmSMH1PWmW+9vLMF/LApW3YjznZQrSueQJCNvGc8Y9uan0H&#10;uW1v7ePQv+Ph4/3l0yMZDgNwM5EnynkjByD+FQvPMl422/3+TGphKTncq+SSQQZORz3Hb0qOW9kl&#10;0Pzprubztsw2rO4BV367vM2suO3OM9qbezKscqrqtwjQ3LLbst04ZFEQBHL44/I5qYxauVKXuq5N&#10;b20MlxaXVvHE3nW8LectqclhnOSI25/Ht1NV7e3t2htjJZWzbtq+ZHbYyWmySDtHOBjBxSzXNpLe&#10;i4gurX7RH5LM0kixtvVGwxLRtyf72T6Uk8tuZ1jmESKWtWw7QlQwkbPIwAeO2PWtFzW1IugVxDaK&#10;3noQs0+zMUececPk+YcEenOfrUjy2qzSOt/bsvnXBWRFjXKMcD+IHg8dqbBdB5o4zOG8xmXdFInm&#10;cykAjEilumMgE96a1zF5U4W63BluDneql95CgN+8BDAjvjmlbUXMhbkW7eZK4kV45WLKHj+YeQMn&#10;iXOQce5zz60sd3bLeFXkXbvEsal1YpiEKwyJf5jkHmnXcl1B50sGpS4jW5CpK74LKFXqXIB69+ad&#10;cXRjuWX7aweBZl23DtncI1XqHyfqAc96Y7jbJ7ZpI7cbWVbqH5RI+f8Aj34KHzcgj054FJYXRgWO&#10;Oee4aGVrdo5Gk+XITJyTNtOfzz1psEltEkJa5kg8u4yyrJhSywZIGHOOT7U6B2jntxNfXcf+q8yR&#10;tQb5sx/Kfkk5GB1GTSsHMLp09varawySqkIs9zNFtZVPnsf+evAIPY8duOKb9onl0u3f+0d0hsWE&#10;cjSLu3NMPl3eZ6cc5osriaIQr/aM0Uj2saKZJvMVm8wsCCZMg9vfpTbeUT2tuEvJIxJawK21m+Vv&#10;PySOeh9MnFLlYcxNcahLHdOt1MVaSC4ZD+8BZg+CCFlw3Ht702TUQkTXEGoJIkc0hZmlB4EQyN3m&#10;7ucnGSSOhBpl1ctFBeC5v52j8tnt38xmxibDceYOn0HHTNP1JfIu7hU1GdWaS6MZ3yrgEADnft2k&#10;jjke4oC6JLea3lurVBeNG7SQ7laQ52iLIGRJtYD1AB9ahtLoC0hmuLtWWaSFbwRyCSN8sx5UyN1H&#10;oO3SnCaF7i3cXk+G/fM3nSLtdYsA7TIefXFNt75oLmzun1Kbd5MH2gfaHZJcKeoZjnP0NFpBzBc2&#10;KQ211F9ntkwxG42rbSDLx/yy98fe/CmajBA0V5iKKFhBcOskduAVB2qD93BAx15pLKSyWWN7Z7do&#10;3AjZEmjBK+ax6PGM4z0zkdqa0sLQMWnjV0t7hFZjGrH99wAR97GPx7gZxVWC6LN/cItzc+fcRws0&#10;MoMmyP5W8oAN0BwT0PH1pUkjjlZfOh3F4yY4ljUErGd3G/p7HPf61HNLFKt5b+fs2rJteHbtX+Ha&#10;yrLwM/7OMelDXKO7AXDAozP+7mX5dkBDMNsvIPfv7daF5AJataxz28uJCrJCp+ZBtIR/STHTB5z6&#10;UabPD5UKysm9Wt4mk3YyVZmBys3ocgjBHQ5FTW815byKJL+Zgsyb4/McMipAW4y/zrk+9RGaBT5f&#10;mrKrzQCTexB2BMk4L4z9cVNgHW7RzQwup2H7PbLuVirR5l5U/vvu1HPKlxpX9n6jI/mLbKpFywCs&#10;DMMcPN1x6UW8yPPFHa3V15kkNsqxrcbGGW3YB3/15pv2h1t2SPUbz5li8lGv5Dx5hH/PT5Tx3GD2&#10;NFmBLqN6givM3rRyfbpVibcBn94nIYydh9QfzqW+uJ0vbiW3uTn7RcPJtYDcvlAbsCXn8MVXuL1j&#10;FIgvZtovGaS3mbLBWmXOGD/Ngr16ipJ3TNwV1OX5PtTh1Z+7KMnkEH3x+lFmA59SWOSZLm8MbQ3Z&#10;WQLLKuMRggjdNgZ+oBpsd60dxbrJcqySPbqoSRFbcBu3KRJgkdwR1705pZGZYL26uFm3XcUm3c24&#10;iIbekpx3x0BqOKcW9yofU58LcRK/+t+YeXg5Uvk4PXBOOtVoF0NeVfIma0v1G21i/dyOy/ek+YEG&#10;X5c/XFTSrHeLJpxlV1NpK9ss2JFDeZ2O5yOOPT3qNJDazKYLyZtkltDHtvJCGXduI++SM9s8fSo/&#10;tFikV3bS6gxt2TMa3E5ZUzJncMl9pz7cdelGvQLokkiRDCRbwfKtwUja2bghABt3RJ0P1z60W0Uc&#10;VzBJAkcLR3RQeXCAsm2Ajb8y8HnIHFMmYrZ3kUXk7WWeSNoZom2OTz8pjBGeuehp7ywfaZpUmgXd&#10;dSsykREYEPUrxjpnPB96VmF0LbSQhYUkvLYbbqIlJIYtroI23dx078/hSxSKscO9vN2+SGCtHkfv&#10;WI/jAzjuORz1zTYbuNha3Bl2tHcbmVpAY32rzhvNK559RT7TEn2dEvJlYC3jLx3DAk4dgDsl4IHs&#10;c0W10HuS6RJa25uomd9rWL/OGBypkbqFk5BB5xg96beXQct5eoq0cl5Orq1wwyBFxgmUcjP19aNO&#10;uJHiaG81GRkNlGN6vIPnYlyGAkGxuOpxUQuVfJlvJlWf7U06vdSHPAVSMPyRjnPNRyy52ynL3LD5&#10;Al4ZJLgrNJa3UQKzQ72CeWM8gP6Z5/XrTHtEaVopba2k2w2wIa1JYKGLHOYwcEAduMVF9rtJLaOK&#10;9vllkW6fyftUu4geWVKBiHyOO+M1JbzLGlurGMiGaNFkjkhcNGI2wMbVOM8YPT3FWuYi6CFETc8R&#10;jjWSyQtGYlI5nyGAYcjp6YokuLeaMj7Zb5+zyq0bRxblYyjYQcgc49+9R29xFDZRfZ5rf5beMKvm&#10;R7c72bGd6hc4x1x7c0+WeKQq8dzIPNs1CrIQHTfICCuZTkDHYnBptC5kPu3trh2EsuVeOcRyxvHx&#10;8qDH+s9eo6d+vNR3Nzb243M20JJcJMkjKchowvTzgeD6dc8VJcO8ommtb6aLzFnkzGzMpHmopICy&#10;EYPOeKXUb1jb3FvcXj5ae42tv3RlMonB38d8jNA7gJ7eOdvLljVvmVvmYjItwPmHm9McZ9PoKSKY&#10;2VxDdW5uPLiWNpYYpGYBPJzx++4HcZyKSWaNry6kllZW2ybJoHP3FjUc5fPXPYj3oO4w/uby5ZV/&#10;dxSR32wBhDk/8tARkfQGi2gXEEkMX+kwSKzbbRGCyLvPzNkHEpyecj8ulTJdxzS3MUd75kYa1DRt&#10;tx/rCWO3zOD9OOKg+0/vPNF/clVmtmST7Uz4IXcQVeTkeoBIqS1ui1wzG/Zyt1aPHJuOHj3OcHDN&#10;+ZIqbMHIZc391FZNcT3XmRLk+ZvblGnIyGSUY/HOKdd3qPPcxDUcny7gshYH5flAOJJOvfIABHWk&#10;gkmt0tpBqVw0WxTcK0zfdadufvjj8/pTJz5lo00V9cf6u4jI/eY3eaNo+VyAfQ4I9xTC6JVv4nSQ&#10;3V2FkjnceYshKF1hAzkSZQ/UkGlglYXsQF8C0VvAYfLuMOuY2LDHm8j8DUc92BFdTDULh5I5pfKJ&#10;uJFyrIo+8ZMEdcgjPqKJ5Fgikhj1C4UW80X2Xy7pw0W2I5H38D8OKXKw5h1taxz/AGS9SCGQ3FvH&#10;vf7Md28SHOcRvn65/EVELe3MCs1tasGaVd623UtMMfw8EBcc4Bonksp5o5Vu7czLDblpJHCsWUth&#10;yTG3PA+bP14pZ5IJI2WXy4/OhhZlcwsqt5pycqAB+GM1QXQ+4cwwSrvUqt3dGMNHHkcgbOQMH88j&#10;FPkmt/tjXK6hbsv2qRo38tAQmwDByw6HjjHeo2uYVudgdWEksgGyRN5BkwCD5iF8H6mmvcwwvLm9&#10;3qJLhtzMqErtCbWzJnOe564z70WC6Hfuyu1xJujZT8rx/N+456SZyAQff3xRbXUC3UYGCrfZ5Y1L&#10;KdhSJs8iX3zyD1wfWpC91ZuzpqUy+U0w8uSV8Fkt1GM+YQp+brnmle4WG4hMt1J5kWNyTO33lgHU&#10;7+evv75qdwG2T2ztFBtRl8y1wu5vm4b7p87gg9PSks7h4Btubi5aGfyRG+84DbiTkmbaeM56EVHa&#10;zW0cUJeaSFlni3LG3yFhHux94/yBp8ckiTW7y319GrGFpC2oNgqwbB+WT5h9OR6UcvYAtJbaCSFP&#10;PVYZEndmj2sqkz9cCUjvz0I6ikN1JNpccpvyzfZ7sRyNKvyZlwF3CTjjA5ptneSjyQ2oXELNCVDS&#10;TeYrbpcryZAVwR7A0JOs2nKftkis9o6SKu4YY3A5XnHPpn9DR7wFi51KaPUmS8nYGRrj/npksoGV&#10;O2XB47Y57VGL8gedb6ijCOdSzPIGxiHJBPm7sfjweMUl7czRSXyTXtw0ey4aFlZiVZWAOB5gycds&#10;fSn3e1b1iupTqHmZlOZV2jyAMg7yMZI9D9adguhLaW2uPsQS6aIyG1Xa0hzt+Y4BEm1sfTIz3pkd&#10;5Itr9pmvt29lSfy3DqwMx5KtKw6ew606CVJjZzfbbhvMMTzfvpEYFEP8JkPPuPzNRQ3ZRrC8OoTr&#10;IY4/O/0ltsuGZgGBfkH6ce9OwXRJeWEdpHfxxRW6qBKVYWrbSpYYz+6xgem7PtSXMFt5lwps4Y8x&#10;zOrQ2/KBYgg/h5AxnPPFRxtaLM09ibRlJkVlSaNcqZSSMPHg4P8ADnPpTp5U3SB5o1KrebWbygwy&#10;eMEDnp/j1qbSAmeZbecNc3sKj7Ooaby4scQcP0B2n6UlmQjRx/aIS223Bjh8tMsq/N/H6cnJI6+t&#10;It1H9onhaQLsVmEluq7UIXB3KknTv9zBotJFzHD553K0YHlTDjy4DlhtlyeMe9VbsO42yktVW1uP&#10;LfaRArKJEGOWPGJehHY8VHZz2kkax3EsbMqwxmRmxuHnsynKTe/HQgj04qxZzXdu9sialMyNJaHy&#10;/OfcF8syZUs/zDPUc+lRI4eEgXkcnmG3DLIzD5c7jxvx9Mj6GptzbhfoM1S9ge6m8ua3iuI7qRcK&#10;seHUpjdgzgg+4I57Uo1K33rO1/ceWs1scNKjBGH/AG24B60zULm7We8kjkh+UXT+X5jnDGTbkAHk&#10;DGCOf0pZLmeC5mjGoQoDcErHcMzAqicKDgHj8auKurESd5MW3la1cXEc7iSO4iDlJFkjlzu54fgE&#10;ZOMcHHNRobSZ7cxzSTeXFHH0UllaXI6k56ZHNSf6X56tHPsYXEZWRY5XU7Iic8qR1+lQIJpIG8qW&#10;Xb5EBEEcLgFlUuCv7sn6gHHNPlZJMJpPLklWTfmCYOpiILKZumCODx2Bp800VzaySRTKryR3Em2S&#10;KTDAyLjkr6A/Q02F7/dbhLnzVkaNdr2rhj8pkZTujIJDDPY8YqTTUwfswG2OVo0UtayFQsjB3X7v&#10;AOO+cVL2Kp/EdVo0bz3+8pLJuvJxhVO5MQYxjb/IntXwh/wcLfFnW/DPgr4X/C3SdZubKW+1i91S&#10;6hfdskSC3WNAfkGPmnPp357V94+F0jngj89Q26eaZZFtwSq7gmfmjwRt49c1+Wv/AAcMeMrK5/aS&#10;8LeBWa1W40vwjI/m7QVKzzEBGBXAPyjpjgda58rp+0ziF9ldn6dwLQ580g30TZ8CnXNR1h7Q6ndX&#10;FxIu1WjdSpHyNhckZYccH6A88123wAsY2urnUporkyRWtvCJnjYyKrOzEN8mDwvf0rmfBPw68W/E&#10;fV20DwXaNqE1sjbrTyQzx7V2r/Dnuf72fY4r2rwD8F/iB8I9Gjb4iWU+mrJeyGS5azDN5cUeVGBG&#10;vI3N8pxkGv0jL5U/rkYuSvvY+i8V8Z9V4Kr04P3puMbdbOSv+CZdt1OqW1vbQGabbAjxfLh1DSgB&#10;lO3HqpwRjuCKtpY63bLJqLxyRi3kd/ONvtkQM4BLLtHGf4vm9c11n7Nlz4BtvifYp43WGa3hMYjW&#10;VgHCf6zdG2AM88g5OOOwNfdnxp1L9jrUvgxa/wDCN3lm2qTWKpIWx+8Eh3EEMpz8y++B618r4sZn&#10;Up8N1cFFW9pZc2ysmm153R/KeGyRY/L6lR1oxceje5+ftz8SPiBdaOPDmo+NdQa3iu53WzmnKoy+&#10;XhccEEDjB4r7M/4Jy+FP+Ec+CLeKpg0dx4h1ZpZRcLHIpWFPLVTuZSAeWBHTPXmvigxeG9V8RfZ7&#10;LxFb2diGMke5gqgSsUZMKnGNo9Mda/Sf4C6PH4W+C3hnR7LU4ZvL0kSSCRtrMxXk/KFzngg4J9c1&#10;/mn485lWw3DNLCqX8Wok9ekNfzsfongPlcsZxXVxdV83sabUXvrJ8v5XOpguoPPhmtp12yLH9oiX&#10;y9ysGbgHzsjPHBzXkH7WPjRY7LTPCEWpFnuoZ52FxcLhlEg2gnzeD9QeleyW73KyKhmjZGuVjDCR&#10;9yhYvunngg85xyDivmX4769d638UprUavbstjFDb+WwfcnG8kFQOp9q/mnhXDqvmyk9eVN/O9j+5&#10;OE8HHEZupS2gnL9F+ZwxeOKEAXFwkM0TDy5HU4xJ1DCTB5yM8V81/t0/EGK88Qx+BdOu3MMMU15e&#10;bIw374xqi7lHPABzjPUEV9KsL2OOOSV2RfLXzI5LeQq2+YtjlfQDoa+GfiNrs/jP4n6pr9/eXM0M&#10;muXK/u4XVo4jOUxnyicbVyCc/iK/o7w+y+OKzd15LSmr/wDbz0P6M4Jwca+ZOvJaU1f5vQt/Brwz&#10;8MfFvjxtD+L/AMUm8KaHI0jSatFprXWyQQAKNo+YA8c191f8EZ/BHjb4h/H7W7+L4i3WqfD74f3S&#10;R2sM1rLGL+7MOIjhl4CgGQpzyV7V8DR+Grq/SaO5CzwyRsSPs7DO59meY+MqByDwecdq/Zb/AIJK&#10;fB9vg5+wto+p31ssOqeKJLvW7yaS1dXkVj5VsSSvUQrH2Gc8V/SvCeDeKzOEbaR1b1+7c+b+kHxF&#10;HIeBq84zvOvalCLUWo6NznHTmUnFW1k0r6Jbn0Jq+pzlY44RNIy2tqUmi6NyxH/LM4P4flXH6rqU&#10;0u6aO6mzHBCskMm9nB3gkqSo/wADzkDrWt4luP8ASdm+OGeCBY/MktwV3CMnDbo89c8j2rn5ZTLO&#10;1vKYeJo5PKj/AOmceQU4Hf0OPav3zB0eWOx/l7mFf2lYbdXBuZJ5YZLiQuqnzII9rBvN5bAHJ9RU&#10;d7Pat5zyedGGkctIkTbSxcL1K4H6VGGW5iW7TVYpNzIFmWNS6fxMW+Tjn1XjuTUjTfai8DXkZ85Y&#10;UkXIXc0h3ZBEeOWGQfr2r0LHlli9eSa7mujOymPzlaZYsnhACrAgZxk465ByPaOCe5aNTFdRO0wa&#10;IG3wyyMsRwOnysPQgVXuLyFlmvEmUNJnfLGcSIZHCkNgfMMdCOP5UlxdwsLgtPC0as0k8fysOCse&#10;/DR8HB9u/IpWZSt1LSXskMcU1s7SbILZPKJKsAGyeCO45xmojqUUNsI3mMkccKbIp0jO5S/3lbzF&#10;YHB7gdO+aLnUEsrmUnUFbajADzhuLQjCkfJg8H3zUiPIknkwX8EyRyRKvlyEMuMt0BGPQ/LT5RPl&#10;Gtd20LXSx6o/l+XN9nlt/KVxlhjJWbnGcdAcUXd3E/2iNrl3/e7po2ukjYZixuU+ac4x04zmozPd&#10;y2W15Y9z2sZ8yNnw++Uc/wAQww7Hp6c1JLc3V4lx5V5DcblYIsaSbuSEwccHH0B470uURL9sigvc&#10;S3c2IpmddygEKYhuGN/zAde9R6eIrOK3gjlJ2Swjd5eVZdpONyjg88ZAHOKZeSXKef5ksm1hceV/&#10;o8hePagTIOzPTjBBpWlu47k7L5huhJWZrN2WRlRQAQEA78j1osyroltpkjFnZzSKyfuTlcn5FLNj&#10;5RzxnjOR7VAkpZGEd6GWW2twriMqyk3DHnK5IOBjg96luWukjd3GZLeVnt3WBsqY04H+rzxuxg5y&#10;G6imNFi4ijiXa63EEKxm2fcFUF2HzJluTmj4gciXfMsu6O0ul/fThtmVBzMMnIjOf0IxQL0I3mi6&#10;kaOSa4bc0LF0BUDDZAyPryPU8imW5R5hd24gXzJlby5LVQkil2OVOzPVfWokuoTbrNNfqphh2eYq&#10;/NGJJGyGOOVPuDzTUSSeOUx/vcT7Y5J/nUfIV2D5WAXoeKbZzQ297EIWuISuRGPKbosfOCVB79AT&#10;z2pm7ypYZlvrfdJksyxptkDMF252EZKj2/pQtyTCsyXCvtM7rtYIyhSIjwY+cDqB3GRg07FJjpJX&#10;s4ReJLHD5jQupMYaFzgsG+78pI7468E5pXlljRYFfcoaGbZbqHGxnJypHVSfQ8VEt1HaNGkFxEq7&#10;2ZWjz5c2xBjIwcNyc560y0miQ27C8hWOLC2rbk/dsqeYF3FOBzgc9sHNTysL9yzLds4aM3DtHNNK&#10;TKrgFSZBtzuX2A+lEmpW9y7RX1yoWZ5081o4leHCYAyJcMB2yKjtp4GX7HJfR/PIpVmcMVEg835h&#10;t5G76Y9aSW5up4fN+22zeYrEN552nfKoIY5PHbtjNHKST2Op/MgkupBMbhNotzGquuzoQJiM9+v4&#10;U2xmtrh7NBcSSL+7SNo7hBIjZbqgk6HrkHj0pr3dxDcG4a4WHybiY7tzYG1AASDkHHqCc+tOR7pF&#10;ikNxFJ5cm/NuJeAsZ5xz1PfkUcrH0AXy3Nn9llvJGaSGGMlu+JMgkZODx1x19atQ6qxiZRcsu63J&#10;ZXXaNxmHzAjg+/TB/CqMDXMTW8TagweKSD96tu+4AKzYbMZBHI6inWLXalo455F2yIfLkt5Dldu8&#10;sp2dmx0B4olBS6FxqOJ0sfi8+ddC4nVWRHy4jcgs0ijd8q47Ed6131+x1axutG1mCC9t5Ptnn280&#10;G6O4j2AEFWQjOOoIrg086Y28kkZZ5FjjuFW2b94jHzD92MZ5GQeD1B9amt9UlgDXkjq0bWM0ky/Z&#10;XALO+MkFOMjjJrhrZfTqR2PQw2ZVsPNOLa87nk37Q3/BI/8AY6+O5n17wzoGo/D/AFiZGc6l4X+S&#10;3LmIDMlts8sgcfcKfWvgv9pD/gjl+118CBPf+D9Mh+IGhxxx7b7w3bk3AVUPMls/zKw9Yy49QK/V&#10;2HW5rW2kSC4iCtE6sjQiOSNtwGQVQAjHsa3rbxvHC7TrqsMb3EjFXKKFkKAKM5GM4+ma+LzXgnLc&#10;deUY8su8dPw2f4H9AcD/AEjuP+E+WlKv9Zor7FW8rL+7L416czj/AHT+dXULO60e6l0rXdMv7WdR&#10;bpNbXkLqd4JOcbMq/YrwfxqO0mjHnIs8il1iWVLiIhTuc4U4XoemWBr+gL4z/s3/ALMf7R1jdaf8&#10;aPhdoesN5Lbbz7GIrqMooIeOeNBLx7OcA9K+L/j7/wAEDPDl+bjVP2bPjetuWMaLoni7EkR2qXCC&#10;eKMOF5Ay6scdSetfneYcE5pg23RXOvLR/d/kf1xwd9KPgLiBRpZopYOo/wCa86d32lFXXziku5kf&#10;8E4fi9+yB4E+F8mk/EHWvsd81nKi211MFBZnIwN3HUDAyOnQ15b8c/26fCejfFi6tdE0KPUNHjju&#10;Yvt1i3lvGwIXDDBBYDHpmvGPjf8AsB/tgfs7RTt8Sfgvq8WlQxwxyanpP+nWKqzby4nhVhGu4Ajf&#10;sPHevGormC786aXUo/OuI1WR1KKXSVyCSfLBOCoHfGQRXx+f5Zg80wkcJjsKk11s4y+8+9yPgvhH&#10;OM1xGdYbGfWoVukailCL8nF6fP7j7d8JftafBjxO8NoPGEmmXEagwpqG2LOIgGG58Jx1+8K9c+F/&#10;j34bWV5JqviTSbTX4Dbxm0a3uYUV3Ib5iBNtJ9cEdK/MddQE8Xmf2nbrIsDMzFvldifLPO0bTjHc&#10;d60tI8TeKfDmoed4f8QPZyLIWZrK+kjzshHI2vyec4yc1+bVfDzD0ayrYKs01spxU4+jv09UztzL&#10;wzwOMpuFCtKN+j/SSsz9FpvEYSSWfTru6t4PJ3G3E6lEHmZBH778Op6d6m1DxTq93LcP/a029Y96&#10;yQzCRWXzBjKh/lOTg8EYFfCvh/8Aat+P3h3bHH8R1njeC3RY9WtROhzlmUs6CTnGfvDFddZft1/F&#10;qNFTUdC0O5MkUaeZbQ3S/M0hPqw6Dpj+dfMYjgHiKnJ+zlGS12lb8HY+dreHecU7ez5J2631/FXP&#10;q65a2uFVvNLNG9w/zEZIYAEAkt9OtShj9qd4bpgVnkKhk2nHkqMEEYPfpkHAr5ht/wBv3X7lz9s+&#10;H1ud0TiT7Pdyqkm6bB+9A2GwOMEZxTZf2/vGD2S3Nh4Etdzx4ZLuSc7WaTYVP7oZBUDAxx2rz48B&#10;8TSlb2SXrKP6NmP+pPEnNb2SX/b0f0bPs/4VfHLxN8LF83w/eLDmRgm+Nyq7IQOTt45rlf2o/wBu&#10;C1itUvvHeptLcn7GINJtWElxI+3IKqV4U9ck44PcYr4r8c/th/G3xKLqHTdSt9Ft5I5WZdL0yQMj&#10;lvLzuIZlyBg4Iz146V5jqN5eahdXk2p3j3jT3u1JpojIx8uL+8yEHBycGvtsp4TzyWDWEx+Kaw97&#10;+zg737pvon5a/mdmV+EmFnmSx+PjFSX8usn5N6JfidV8WPjN4t+L2uR33iG4ubG3jkhXTbPc5hgQ&#10;HJGPLGWOMknqeMgc1yK3HmxxxyzHesxPlqmAoM3VWYZ2nj6e4oS4ayljdb6Dy0mBSZYgpwI+FZdm&#10;Op9K+4/+CeX/AASA8U/GmbS/ij+0uknh/wAFR+XcWfh2fEN5qy/6zOGG6GAnvnLDoADk/p2T5LKt&#10;yYTBU7JK1krJLz/q7PveJuKeFvDvIXi8wqRpUoK0Yq3NJ/yxjvKT37dW0X/+CQ//AAT1PxV8T2v7&#10;T/xi8Pzt4X0S6nfw7pt9auzX10JAA4BXDwoQSOqs2Owr9QvEeuxXVq1tHNJIrNO6o6YPyjBKfLjI&#10;POODioLd9C8M+H7Dwh4WitrDT7EQWljZ21uI1to9vEQVY/kHy8dvzrmNT1OPUvLEkkMhnzJsaQYb&#10;e/zbSFG1hg9c4/Sv37hzh+nleFUEryerfd/1of5Y+LXihmXiNxHPH4j3aavGnTvpCF9F5t7ye7bD&#10;UtRnkuriJL1WaH95hlHmoUTBIAHzgD0J4qvFcl5T51wYzJc27q3llVdQM8YH1PI4qnPqgmcXJvv3&#10;nmTNE7HDpyI9p3Kf4fQ49MYxSy3Mdpbt5F1FG9vNJI0a7QokiO3GFjHUE9QM19nGHLGx+MylzO7J&#10;Y9RnI815po23Ik2fLkXliVJDMvBHvSTahbzKJbeWGOX94s0arF035DL+/BX9RipBcZnAtNQh+W6V&#10;PKkm6hBkYICkj6k1CtxdOi7XjkVmt0wZHJXdJkjAPQ+uOMVXKQWJb23e53nUJgrXUoheaRCqExlc&#10;Z83jH0NRxzRwKZg8kauZY5ovNEkf+rySGEnbqOBjJpiT3bL9mTUoctJK7LMrszZbbkEANkDjvmnX&#10;JvUaSfc0a5uG+aGVldcKg6qeozzkUuUbHrJB9vW4DyNxCjLtDN8sbEHHOTz6nuPSktbw21p9oEgZ&#10;Vgt96qpxwzMOoyMc9uMVDcS3EcVxNFPM3l3BeOP7PIfLIjVcj93krgnucH3qwz3Mc+zzfPhzJgta&#10;t8yooCkgoeRuOeRmi3cQ1JU8q38u4Xcq2xkiaFwXzKTwSuMkYxz2pHaW4bexnl8yOdwyx8j9+vB+&#10;QkdPekgjEJW1k+WNbgIpkt5CPLjQsFzs2jBOc46d6jtik0FjHduu9LdWab7KrY3vnJ3RngnHSnyg&#10;WJbuSVSA8yyRwTGSG48xgxLYGPkGDxjjHbg9kkuVuGaSL7RLut5FaNV2vwi8cDlhnOaiy82LK7nt&#10;z59vHEyRqCsu6QsSBjr9COfWmyTR3ayStqaTBQVKNGnmRsXC4I2ZOFHofY01EB11cwRvJJILjKqB&#10;LceS2flh/iymAefbmrO55pY8SOzWwhAk27ZI/lLY5HII54OMjpVWW7dojIb+Nv8AQ3eRuAsvzeVu&#10;yIx2wD3GBjFJLLFazPchlMlurAkMDNHsXAIIUBlOTnj34NTa/QCawupdkdwlxCVVlh3QoP4mJCsu&#10;0bST3x1702C7uYrWNY5JPOjtZg0MmUy5k69CM9R15xUD3EZLRx3McmI1SRcr+8VELjIaM88nrmpV&#10;nt0eIx6hG0YjSLa8wVQjr5oxheMNnHp0xT5R6WHyaqIwxjlkZHE0ixXCROp7EZ3qwIKtg47/AEpb&#10;fUbWK+V4bs+S3zssJi8yNvKGRkTZ4I6EfjUX2lpof3F7A6tBlo2l2uPMYE8Dbzk9dppz3N8Y5JBP&#10;GC/2p1ljeTcCDtB4zgjoQcZpcvmIeL1JIgjXrySNbwllmuETzFVj0bzDyQc9O1OjnFu8MIup/LZb&#10;eSNTjIPOACJMHI649OlNE90ZCgv7dhDHsEeHDqVjzt+XHXPcA0kL3MM0KSXB2qYEMUkMpPyxlsgl&#10;Mjk56kfhRygMiktxFIYJW2yHfHIqblG6bJzgZXoOecH2p93ORE1uArCaadYwuWxumwR8q9/Q1BZt&#10;MkdiH1CbmFEac2znYAN2GAjH8Xr1FTiO5uka01BA3+r+aO1YMjH94cfJlfmGRyemPeqsAt9dxie5&#10;uLe7zG0d5/yzZXj6DdyvIxx3xROLpXmZba63RyD5oRw37gcgiM849hUF1JdXtgzyhPtD26tj7O4J&#10;klkG4glTwR2qa7Mc1zcz2zQwvuYZkthsfBVCDmPcDg461PKDsON4yXBngmlKrcRK0cis0ke1ecEr&#10;zg54ORgnkcURTEyK8Pn7RdQsslupwg2ZyVCn5T39KZJcANI8k6K0E006bFy0XRQRwDt5PHIxUUzN&#10;HGt5bapDuV2eO4SNCAFXA3fIQPqQPeqUQHwz2u63CGaPdNH5flxnazFi3UqPQdDUkkrvBcX6SELJ&#10;GQZPK3K/7wD5gVznOAeGIx+NNLD7U0AmXC3eEh4QqY034H7vB69sgg4qGKeGIr5Fyq/aJo42mj3c&#10;5JciRduQcgDPTFS4sPUmubi6ltZgtyjfaYJJdtqocPggMy4HXHVf0qa6vgrySCd3jabDhZMNGohI&#10;PBHqappcWl35ZluIfJaZc5KERNM5yQfL+XlexBGetON/G7ymXUE/ffO37wb1LN5TcbMEY69fWjlK&#10;90sf2lFG0cN6/mKs0Ub+ZHEGRdp5DeaOD15HfpUdpqAigZBqTZVY0hktmiXcPMPB2zc5HGePeia7&#10;ukjkZdQtWVHkKzRyH5dibc4DcDnOMDFKZLsMscjpG0c9uv7uRyCNhYjncGGec9vajlJFmuLd12fa&#10;JJkW5k3KtwiyIxdTkL5p3D+EjI6U2a6QxTQ3d7IdsdxF8y/wlv4huPGflzjpSxyXN4Mi+gm8yVMm&#10;BZMnc+4ngnnjt9cVFM9y0DCW5kzJHuVlhk3rum6Z8vkHHQg0crH7ttiR/KWPyd7fKtwJNyZDgRhe&#10;GAxnHGDjgCpvtcYvPKuZOIYmdpPLYjCwYB+Ve2R6+9RhriW6njFy37x8j/RZCs259rYIQAEqvbkH&#10;NMuTcXEa3TJun3PtkW3b51d/LOSIxkYGMeoznmi3uiHyXtw5kuJ7qRR9luIhJ5W0K27bzgdePTBH&#10;rT57+SCdgZJVNureS8bIwK+UFJ2ttHynDYyM4P0NVWiuBLDcXcccl1HGkrIFUukxJycJk4Ix35+t&#10;PTUmvLRrkalbrI1uzcyDazPlTztBU8DjIFHKNsc2pW7lcTQrNHJE0T+TCFlGw5ypmA/LFH9oQtZr&#10;vvZtiwwGRfMQqpDg5H77v+P406S4u4pZJFlg/diViqytj5ECgqN3PPUZPWmiWeB2QX8MZZYFEcxZ&#10;l4QsV5AYc89ePSjlErD3nZJZrqGeQzRur+ZFMJFlBl44D8dcHjt+NRSvbyqirO0nlpMcMy8q74wD&#10;lsjtjPapNt3I6qlz97yV8yKOVl+8XPVT6Dr6VDE73Qy1wxWa2UNFHA6rITKSSMxnDd+DzRygWPOZ&#10;Z5JUnJ2tdDDx7W2kICpBB7emc9qjuLyOWzkkWdYZH+0Ou+FymBGFCn5cYB4PpmlgmvpoI5Fn8zzA&#10;geOS2cEF2+ZeUIOQBjI47UyQTEzCAYWRdyn7HJhXlfa/AXoQPfBo5WBY3yS3asvmsBcQpsReYyLc&#10;9Mr0x71HaTSx/ZrSVriFvOhKecXZGVV6Y8tfr9e9RzNF5cySKrKbyVoWW2DbVjjxkboyOOaklmk0&#10;+bf9rt9kbTbZFjADKIwoVl24/l36VXKAltdSzfZIyzhlkQGMKRwXPAYjJU/1/GkEkZSOGSG68zZt&#10;/eRsXjVpOh+TnjpnqDTcQRzLYC9jVbf/AJd5Y1yAqbhtyuevTk+lJb3UiLboNRXckwCt5YBAVPM2&#10;HEYIYEZweCCeKLASmZL2wS3jlkkBjkkRZEwyZfG5Ttx6g4IOD9aJLyYSXTC8jL27SS7gAsicAEso&#10;HzAdMjNV4Ftp1hikMb/IrLG0mSVdt5aNguAwI6HPcemEhvkujHJ9uXzZlbDPwcSSBSpDIc9vX+lL&#10;lAuxzyLc7GnZX/tDzVVhtDqIzjBAIx0Oahg1KbZHuuJY2aSNJklWKRCwXgHcy8HI6fnUK3dvHbRS&#10;w3MUexmkaEsqqGL+U64VOOD7etTJd4kV7TULc4lkPlyTAZ8tCBgjaWGPqfrTsA1dQt5PJubeZV3K&#10;guIf3ZZcSHkHzwVyDjnPSpX1BJmydUlywuEha4lTjJHBJlOOmOlMtbiffGgeN18+GNv3jl1Xbuwc&#10;E49Q2PxFNtprh44YH1KHcMl1m37xvcncNoB5x3B/rS5QQ554kgYJLNHDLHOsiGQMByOQ4kxwenQ4&#10;POadNNCby4uxIzbt3/LMMwZIdvK9e5HGePwqOSW6AaQzGNWjffG8EjKwklxjlT2HUGkleUqXS6uH&#10;H2qRuIH3R7pFU/8ALPJGDx15ot0HfUna8NnFJIZcoGQnBOMiAjceMj68dOtOjljhvbbypuYbi3Ek&#10;XkuDkQknGV6g81HIb13kindbiNlkbm0IzlhGGwYzjK8Egj1x1Bb5kscX72Xbs851aS3fny02Id23&#10;GR9OaXKO8RtsLh4ohGLiRha27rJEPvfvWIydhIx9KfJcTGFmhnm3Jaqrwz72YkyA5U7R2H0z1FNV&#10;FZ44pvLjmhtY0Mz2wwG2O6hsx5688YpQ5kf7JO0X7xoT5KIOdqliyccHPofwpqJI64n+0tM8MlxJ&#10;uiJ/cx7WB8xRuwB1Hp3qO/ubV3mlkWYZdy0kcDYLfKoJ3LhT17g5pvmxXkZnXVI5NzIFkWNS6Ekl&#10;icITxj0496c0hufMRrxS00MQkX7oZpG+8CI8YO0HPY/XBfLqBZuGeW5kuneTdG0itKsWWG1BlWBH&#10;PXI5OQTjJzUVrc3ZhRo7iNmk/cZgG4SMsZIBG0bWA9QM/lVe7uoV869BAbaweRW/ex7mVCGwo3Lj&#10;pgDBPvii5uocz5mhZFZnuI/lIOwLHuwYzzgg/h2pKI9OpZgupLaKOW3lZmjt4F8kkqww5J6g9Rjv&#10;2pjaqkMGwMZI47cFY7hIm3KX+8rCRSDg46dvzbJex2l08qaijqqsi/vR/wAsgNpX5MdGPrTvNdT5&#10;MV9BLGvkplZjuHJfoCAPQ/LS5QdmAvbeGa5WLUv3O2byZIWiVkJIxkibnHToDTrq7hkFwkszPiQN&#10;PG1xGhIMWNy/vDkj04zmojLeyWRR5Y9zWisJImcht0nJH3hgjgqenpUk1zd3S3Lw3sM25ZAqRrJv&#10;7IAdvBxj0BOKOUWhKt5DZ3flXN7Mwim8xdy/MFMXzL985HIOOag0tIbeK3hSUqVlgG9lypwrNtyB&#10;levHr0pLySdFmWSd9refsXyZNyFUCAhtnp65pzy3kV0cX0gYwsVlazcqzIgCggIBn5jn+lFg9Aee&#10;4Onx2S3LMq26PsSPJ2+Zg4456DI6ipbu9+SbNzI0VxcTGSSNsFMhVHUc4Iqv5/mXq295dx7bedLe&#10;3LxgNE2C4ALpkZxjr+dJBfRz5gk1GPE0iPu3jcvmklgQUwRkfh6iny9ynYnbVYXuDHqEuVMzRuXj&#10;hV4cRn+IS4Iz6iksNS2hIxet5izQiMQGNVdQOhCzEEn8M+lRzXN08Mk3262+ZZnWZZj3IXnk8fgM&#10;Z6VI08yXXnSXCw+Tdt/GxG1IhjqCDg55yfTIpcpIW01tcfZUSZpFWTYu2dA6P5jfwiT5gc+vaovP&#10;S7tGt7i8kZmt0hy+BkeYdpI3HBPrjtUsMty5hLXUM375GLWyy54UtnjPfrioY2uFjgikvmV1Nv8A&#10;vltXDKCxYhsxkEc55HFHKDJJyrwSL5hXdBLu3p1zKPmDDg9OehGKk1C+Ek92Lk7ZI45izLGx+dtq&#10;g/KuOxGajsmuWkeGKdlzIp8t7eQq6tl2IITjnHI7UKJr1beeeLfLOsazbbVh5iO25vuoOuM+oPrR&#10;ysCQSN5kkMdwH/0y5fckZAkAhAwRt4YDtgU2GZ7NUnljvkiNup3KSu39yoHCx4OOO+Pam+eRMt5K&#10;8b7raeWYfZW5JbaCQUJHy8c02SI21tItrJGoWORGiaFUkjIwoIwgzgVVgHpcyRKtrNNuVoIVWSOE&#10;sGOCecjg++BweQKVZEEEf2qO4dZLe3B3hmSU5zkYU89iOv1qO6uY0d7kajHE00jASGNdkhRcANlc&#10;Z/Bc0jyiwkmjjvI1SOIny/KUgmNAQ6/uzuAI5wcjPOKLASwXsSrLieVWeNRIs0J2HdIcA/JnHbJB&#10;6iklLWsi2jzRoshmTybrC4DPjCuRweMYJHTiot8Zby7m7jZdsULSbty4A8wbl2ZwScZz0POajV7c&#10;p9jnkWJfKiVofMOxfMbcWRtp4Bxj075osBdN3NHPvmuXVYo7iIyeXjYwGMHAzkD8D70gv5rV4455&#10;Zh5MKNG8MikMFiAYYbbzznqKrx3kM7zS3F1Gsk8I3SLsBdJHKHkICcfj60q6grpn+0YFkjhdmbzR&#10;hmB8s8lQVOPcD2o5QH/2hBKqo1zGJo/JeGUxRAS8nIZPOAzjrjB4ok1BH09onv5gv2PMyCRNufMz&#10;kDzvw6nFKJ7lbxYhNbsVbJXzmIbZFkFfm5POcZ5ponuEQI95HGZbe3TExYoWPzMOQCMnnAIxS5QH&#10;3VwrT3N3FdSeZgyLNDMsisvmDGVWT5Tk7e4xTLqW0nQHzmLRyXEu1mHOflIGSeMnGMill+1zqoW5&#10;2+YkaiSFJWALS57gjjA6jpTI3kvJGzdN+8hlWRY7dwsm+fkjMZw2B2I6UWKv2LLTslwzwysuyabG&#10;5drAeSARjGDx6ZzgVGLiGWAsJ1hZpHEbNDIQAsGOflxwevpUazahcW8cyTs3mYDRyWrrtZ5NpXJQ&#10;ggrwARj+VLL5sLXEkQMYeKSQbrVzskYiPO1VGPl6jpn0pculg5h8EskjQshkbDWKeWi5MZC5yMry&#10;PxpIWdEjtZprqFmkhEZl3MpAOSCvlgDj/wDXSTbIkngMaSR/a8W4W3zt8qPtlMce4/WkMxsJY5Vu&#10;7fy45mZJFiUfKIjhWGz+gpqJI4XjypGk8rCQXAyix8YMvUMRkqf096SSZRF5LwXW9fN2xtG7PGDI&#10;BgfKdw9OopsYhjaLTTeQp5OwyW8ir93G/K5HQn0PtjFFvI5FvC18PmuESP8AdhSoI3lDiLKnK5H/&#10;ANem0BI06Xdm0EbySKTPIqtHhuOCy4XGQewwcH60r3Fyt1cIt6GaHdL8ygSoypgnaB8wxxwWqurw&#10;Xyw+YIpPPIkEbScMJH5KEKNrDHGc4PtwG/2l5ircNfYlYyNGzttZdzCMqcr0xjocelLl1AvQSyGf&#10;95cFGe9gdSylVdQuRg4OR36cVBHqUu1WkmkjZmjSbcI5E6kjIZl4I9Kiku4rSDMF3HE0MskzxKVC&#10;h42CEYWMYyGPYZGPSpluCLlTbX8G4XO3ypJuoRCRjAUsPqTRylaWsRPfQybZYZo43bes8Q8rtJwV&#10;zOCv6irM1/FJcbhqMuGmnWB5JkIXKYwT5vGOnQ1DbTXJC4aNk8y1Rl8xyVBOSDgngjkHHGDSRXF2&#10;yrAdSh3FndlmVyzFn27gQAc4GO+aXKSOaeGGFphcSQxyidJIfMEiA7eWVhJ24wePxpyS2zak9zuk&#10;YnarfuwzArEecY5PPqcio7g3qxzTMxj+W4ZlaGR1dWIT+6e3cEUlzJcRJNNFcTMEu5GRRC58vhU4&#10;xGCVwT3OD+VHKw06E9nPLawjyb1dsn2WOTauVOVIGcjgc+2O9JFczx20eJpPOht5g0T/ACsWaQc9&#10;CPXpior26u4n+y/a1lhmkkbZJblfNWNcjh0Izt4+vbvTY722EsPlajC0flrEqmQKCjKZRjC4HI4/&#10;LtRylX0JJtT8tT5c5Kss0ghnjicO2MEbvMVgQd3b+Lvxh0WpWa3++G7/AHDsXIjMQdG8rpuE2cA8&#10;4IJ96a8s00e2G/t5Fe13MDJtZTIy54Xbzn2NLLcXTqx8+P5lunEqyPkYwo6ZwRyMcA+9PlJHC9WR&#10;djXTNI1vCWSWdE81Ru/i808nOenamQ3CxtDALq4ETfZ5Y1bG4MCeM+Zg5HXk9OlOW5nMmxdQtnWG&#10;MLsw+9Ssf3flwOp7gelNhFxA8fnTtt3Qx+XJbyk5VC2QdmQQSTwSKXKNjYjEttI0cjfP8yyCPco3&#10;TZ5wMqDjP1qa7uHCfZH2sslxMsfyn5S0wyBgZ5xjGar20kyfZM3s2fJVGna3Y7cKz4YCMd8deoqb&#10;y57qNoL8BseVtZbZtytgycZjyOeRyR2xRyiC4ukMtxPBd/I1vdgfuXV4/nAB5XOPXrinXS3KtMyQ&#10;3JaOZwWiyAf3KDIIjPOPUfjUE4uZbHLFVkMKbQ1s4+eWTLEZU9QOgqW6EU1zcTWxhhkZmA8y2UK+&#10;CqkZMYIODjryapIBTesLg3cM0jL9sUbXV2ki2xkHqBuGexzweoOBRazEusyNcMq3MbeZEpAQbCeV&#10;C/dP0qJ7jPmSzTqrW8k0y7U3NFkhM9OntgjpxUcky24F7bapBuDuyTrGhXCgABvkIHpkgA55osBL&#10;bXMHm2/li4h3PGse2M4JJZu6j9DzxTpZC8TajFMqiSMfvGjykmZP4htyDxg8EjHWo2n23DRi4UrH&#10;eERwqwRkMce7HMeM/N2HIxx3pkDwQGP7PcIvnTRr58YYB+C+JF2nBycZ6Edu9FgLFxPM9pJ5U6t9&#10;ojM2IAJFb5wGZT+eR1HpzT7y/Km4lE7SQSTt5nly7WjURhe47HNU4bm1ufJSSeLyTKgHKHymkZm4&#10;JjyoyMdR+NPF7DKJBNfp/pBV8+YpZfMYq3GzB5XNCQE66ogu/L1CfzI/tCxt5iRK0ahOzCUZGcnn&#10;9KbZag0MAiGoPuVoVikgaNA4BP3sTkEn14FMmvLlElmGoWz/ADzFZI5mIUhAvOG4HOegxUjy3Uc4&#10;DOsax3Uf+rZiu1Y93cMCATnOT+FHKAGe2l8tPtUkgW4ZdqzosiyGXIO3zTuBzg89uKjaeOW2mguL&#10;uRm+zywqZBgEGTjcCx78Zx+dOt3uJkjb7XDLumiObcS9MlixAz9OPyqNTL5EcU99IpIiZZFtn3oH&#10;lZyP9XyOO4/Gly2Kv2Jp3iWGSON2/wBXchtycN91QQwGCcDkHHQU66vgbiZLmX5o4ZHZyjH/AJZq&#10;oPyrjGcc89ajRbya6mgWeQeYyll+yyFJNznfghABwBjHI96a32q6jjuJo900vDSLbnEiyPhvuxjO&#10;QPqCO/Y5Q5ixbyMLnyY7gNi+LJtUgOFgHynK8EfhUdrJJAtvcSpfJD5MRYoSu0CM8fKnOP8Ae/Cg&#10;Tst0LtJYyM3Msm63cfKBsXcCueBxmohH5FufsohXELAwNAquv7sbSuEHY+/Wlyk+hLb3UkQjhubv&#10;crW8Y8xYeGYuThsjg88EAe4pEmUWi+aLgpJaorblYpKTKfReGGMe+PxpJLqOPdcNqMaF9sSzeWu1&#10;zGnCt8uM59QPrTVYW83ki8jCmMCRI41w+E37l/dnJB9DkdKbiG45b1FNxLHJNGxgbzPOhKqAz4XP&#10;y5x7kGnXJksHWMSrCDLMPJuAFTB+UhWxx6fwggDFQrLHJArXF2pRreJGkVuAH+fJUoDt/LHTnsxr&#10;iEQtazGOKP7P80IJ8v8AeSYYodpwOmAeR9KOXW4F2OW4gvIVuZpNtrLJGzNGf3ZCDAY+wJ55BqKG&#10;8mhMFu0kjeSkbRvHIvzkISwwwXsSeoqL7XG0stzdXqeY8bfvAybpEZ/LYZ8vJwB79eAKdFcqqKh1&#10;OFXhWRtzS/K5T92M/KCpx3BFHKVeINqUEtvtluI/MWGOSG4aKFS7b+Qy+dtJ/KpGvo2sWia9l/49&#10;JfPjjdNv3uGC+dx6dabBJd/areITQMR5SlVmbEirGTkfN97nPXnFNiurpYY3a+jhMlnGn7xXKbmf&#10;nggEZ9Milykkl5PFNLcXEd7Ir+S8qXEMyv8AL8pwyh+CDgdwRTb24trl95mbK3Es23jAPl7WA5bu&#10;Rxx1ps6Xtwm0PnzIWVZYY5SAXkHHIbt7GnSSzXFzITdtuZZxIqW7hZdzhehjO1sdwRyKOUehYgk8&#10;q6DW8+wpcR7Y3UKw2wcjpgjGeecj8ahtLiGUKwn8km4jRCbdyBtiPH3cdSM+1R/ar82ZkS4YsqyB&#10;kltXBUh9gGShGCvGMY70+ffZXE88MbR/LK+PssjBZFHlhtqoO3HoTzx0pqIKwy+tbgmSGOK3kSY7&#10;45TFtOHlzjmMH1/+v1pL4SNLcSvJHGszyhw0Q+UF9vmAiPOMfXBFJItl9sxNHEoa8hVoisXy85Zl&#10;JQeg9Byaq5tdksS3MPymM4VoR9+bH3dmR06ZNVGwn8TLQbAuRNKqyxz3jRN5fGNu0g/IOh/nQY9q&#10;yIsUIaPd8vlJyohwf4McHnioLidyrTJrFqvnSTCN9sa53ShdrcgHgH0P9ZWn+1NIGvYHkjmmyQU3&#10;ruKqDzJyP8adguNAVbjbCYS0VxJKPlQfdhJx9wdz3496uaTkTwyRpDHJFeQlWyuCBDkg7SPU9/wq&#10;k0+2SW4mk3Kkcrh9o24JVBn5/XPp/WrNvOtrcsZWUxLJMzxttVtoUIQG84ZBqai90dOXvHaeGJIo&#10;Iba4a8ih8qJGkjkjAK75s/3hjp34r8b/APguxrSXn/BQDWLS5v7bFr4R0uMeZIqrInmSNuX96AcZ&#10;5Gc4r9kvBlyyLHCmrNIscMLB4zlgdpOCDN8wwent7V+OX/BdUSWX/BQC6vZ71gLzwtovlzQqCDhp&#10;gxIMpwDjkdsGs8k/5HFvJn634f8A+/f9us8u/Yh/a30T9lz4kPrXiXTba6iZnZd10jBv3i8fNIM8&#10;dg1fXX7Yn7dXw0/ak+Eun6/4M8SaAb7UFvo5NLsd0NxZNHtVfNLPtbdngg+1fAvwA+IPgf4f/EG0&#10;1/4ieDT4l0Xa2/T2VcgmYcDMpB9ODnHavVNf8dfD/wCJOoal4p+GHhCTQNNLyhNP+ytJ5O6TgMPM&#10;PoeR2r7LA4ChWzqFaUXeKve6s/KweL8fY8NurGOrlGLfSzT09RzahMZd1vrEKyrPuWOTUEZeIwOA&#10;JuDu+nWu00LwP8VPE3w4b4lWk89x4b02aAXlx/bS7YSUcldhl346dse9cHcyiWNmwAyNK6tDCw2s&#10;F27lIlzg+4re0nxrrvhjTZ7Sx1W4EMlhtuYWWTbKNowSvnYJB74yMn0r5Dxvt/qzQUr29qtv8MrH&#10;8n4j2cYWnez7aa20NL/hX/xD0vwhpHj3XtA1JNFubiKGPU5pT5MxLFvlk83GRxz+dfpp4N3J4I03&#10;TP7VhmVdCtlWQqGkXcgGGALFsZHPQ9a/N3WPjf8AGLWPCdj8L9W+IWpPoOn3CzWOn3IZrcMkWSuD&#10;JkcEkYr9IfBVybnwhpsn7uaKbQ7KWEbcgqYl4+bdkY6H+Vf5lfSH5fq+Xune15797RP6B+j3HB/W&#10;8f7C7tGl8Vk73le1uhsCG6juizW0W6EzfdULnEagfwe+Of8A61fKHxN8R3Gs67c6VcWtjGtnqFyY&#10;54bFUuH+Q/u5HEfzkc4zjpX1Q0dj/q5FjZWt5irMsW4fNjaRt54r498aSwQ+LtWdrlF8vU74FvMh&#10;cDadvZB3/SvxzgmUo1q6TteKT9E72+8/tLgenTliqsmruKTX32O7+G3gjwhefC3XvEXjLwHr2pXF&#10;vpcf2GbT4wIg6xs27BXn16V+X1nbwNq0n9qzx2KspeRpLIMwk+d1UgRlgWz16A8mv02079rX4kfC&#10;n4P694L0C5010OjzhdyIudlrwR8wOc+55+ua/MPWNZm8TatJ4lnubUzXSo8z26x4LCL5sjfkfMc4&#10;7ep61/WfBcsqlla+qu84pKfuKOrd7XXxeWx+7+GGHzSOKzCeJVoSlDkam5aWl9l/Ce9fsIR/st+I&#10;/F81n+0rrq2tn9jgitvKMe2V2LEfwgEkge/tX7WeENEsvCvwe8P+GtBs4YLW18M2trHaRqPucBdo&#10;3c4HsfrX4B+Afgp8Q9bmt9XtPDk3lx3ULu3lgDEahiVPmcevWv6CBNG/g/SoZL1Skmn2SRXCsqsj&#10;bQwY/vhng/r3r984F+3eKVra21dz+e/pWU6dKpg50cRKcZuV4XTjBxUUnFJaN3d/Q5XxVcxw3lwI&#10;tYtV8xriNRIq/eVQgyd4Hb0BrIa6heVRDc2yt5sxWGSYK0b+X90HzRkHPBGRWn4m1ByJpJNT6zyJ&#10;uC5iYGTuPPGD1GePpWRLqcQMyzXUirJDcOQu0gqSB3lGGHOOa/ZaEf3Z/CeIl74o1BJYmjGqrHIu&#10;GJW6QsuIepBkBI59D/WnWt600yXK6lalo7iEMsd2gVo9mc480gEH0ps91d+XLvvJmkh3sskduDuH&#10;lAHP73P5fgTRPNtn+1rOu1rpyGmsyY3KR84PmcHPqa33OfmHLeskUL/2rC6+XCsySXwZly45ysvp&#10;yOoFF5qEm6eN9aO7ySsUjakvJ831En90HriogJPNt0iZlxJAm9YWGF64OJSO2cmpVmke8SGK9mVZ&#10;L1QVCyDDDeTx5pI/DHr60co0xJtSgvXmf+2mUyxMVb7QSyEyhehlwwwOn61Msl3fEIt7aySJdMyv&#10;DFvSXYp7YbBwe5/Xiog9+V3vdTq+IkaG63ENvkJUqwlBHIHXiocu1r5V6BJJFNMC+1crgcN8ysRg&#10;9QTRyq+guYsQxStCxe2jUSG1RxCgyg+Zm42EHB9s5BFRkXDRJJ50e5ZLcHbH8sgMjNu4j6Hpn86b&#10;OllGskheENHcrtkXyV3BYic5CHac+2DRDIjSrFHfwKzSW23zBEysOXOdoHp69qLBzDrh7crm3aNo&#10;3jmdUlhGVLTrxgqfccUXIjczMrQBN25T5aD/AJaDg/J+HPtUcN68EIeTV7do45IRIrFPlBcswI3A&#10;46dc/X0cMwn91PH+9KHbGEZXzIW4xJ1IHt+lEShl2WSGdo4bdkkW5dY28sc+YiY6DjGehIHrVtXV&#10;bxxvi8ldQmlXy1BMW2IdeTjJ9garod0UUCSMrYXadgJG+UnJHmDIwB601NSjkfzDqEMMvl3Escis&#10;FV0bjbtE3HPI7Ucomxba6jt3+x/bbWXa0LNFhUZgY2Py/vO27t3qS3uVcKYr+GQLDbbmW4CsyZJz&#10;jzc5B6gqPxpl1fmJkabUWXcjP5cigrnywMoRPx645p1veM032dL+VJFmgWNSgbDCPkD94Mgn6/Sj&#10;l6i5gS8WSGGWLWY1wqI7NcRspyxOCPNGPyHSnR3f7qO6XUIT50O6ZY9RTckhl6DMuQCB68gU2O9l&#10;Cx3ElxIvyos37jKHCs3VZc8j1HXFRqXtxHEXbb5EHySWZV/mYkEN5gB7Z5/LNFh8xY+3yi4dV1iF&#10;oyZmgmjvsMpUDqfN2+xzio21pLQvcf2sVkW4ldl+3jJURAA4EnrnoTiiFpVupJFlYK0MryIsD7Xy&#10;5GcCXHIx0NCSXMjSQwXlw+21coqtIGKtIQBnzDz9fT8Qcoxz3m1mW111VeK4k2+fLuRwI+jAy+vA&#10;b161J+/u41u7ZoZF8mNWi8rcArvuzu2Fe/YnkD1qC7N9NFIYdRkG/wC0OqzRt5ibflYfLLgj2xnH&#10;rSqYL+4hkljVfMWItNiPHQkqSyEEdCOe9FgJHhla2Ukwx7vOcSeWCuWlxg5jOMgHv6VHOUWSSSWT&#10;9y8N55qrH9zkDpsHQ89e+RUMf2Ix2jLJBG0iKrLuhUbmlPqhGM444I5pZHS5R44r6EL5cxaOVY92&#10;GlxkEY5wPQ9KAJ5XgjupBLNCyrIwMjRqSMQAZ+7kY4pkwSA75hD8scgK+XGOkXUfJgnp37003rPl&#10;ZdYtZVmjuBGWaMBiSFA+/gHHsM0l4SIpIEkBysiqiquVyQoIw/QHjv8AhT5SeYkjxBcQ2k8ELrHJ&#10;tJymQotmbPQHqe47/jRZgvbpazzRKfIt7ZZCi4bcw4PzHpjoDTbq52yyyxSqgj84fPGpU8CMBh5o&#10;2nnqAOtFverG7SQXqKwuLeOaHzAwZlQ5IxPjkeuOnelYoItQhljRp9Vt2VXRDICqmJvPHLDfuwQe&#10;fQVNLqLwW8j/AGuFYwZd0iXYwr+YvJ/eMMY78VCbtVuPIOpySASQgrNxIAG3EZ84g5HfHaiDUZZI&#10;Y7iyv5Gk8jLLJEPmUzDGcSZz746d6mwc0ujNKTxPPbySXEOrQsJElIjluIypGQDtYTdcfy6VsWnj&#10;BrWdo21tPKWR/KmXUUxt2LjP7zkBsDn3HvXMXFw0weF5p2Wdh5atb92lA+UibHB/HFCXMyvLtlVv&#10;mn+9ZlSOgwwMo69jWdTDU6m6/A2p4qrT2Z3+l+PJEj8m61SEyR+Wu2O+G2RCrZBDSkE5HUHNeafF&#10;P9kL9jb9oE7/AInfCXRZL25hjEmqaXN9kuhJtZyTJBKrE9/myDitCK+uILe6DXMyKJgse5JAUITj&#10;nzQeCe+RV2HxBqKpNOt5eSBbhvM8neCu2Pk4MhU8n/PSvJxWS4XFRcakE15r/hz6TJuLs6yWuq+B&#10;xE6U11hJxf3ppnyf8QP+CEHwG1+X7V8HPjvq2jrNDEp0vxAiX0PLMf3TiRHTqODv/Gvn/wCLf/BD&#10;P9sTwwtzeeAv+EZ8WQytO0aWmprBNkIF4FzFHycdNx9ia/TqLxRqFm0bfbxMsLW6O3zDepU7c/Oy&#10;g89cEE1cPimPyZmUxrmNiVZYgJcybQ3MYwcZ6elfKYzgLKa3ww5f8Lt/X3H7jkP0nvEzJ7Kpio14&#10;rpVipf8Ak0eWX/kx+H/j79g/9sv4a3Nw3in9mfxbCtuuyR7Xw+97C6LDjcskETg4Oe/evMb3wvrf&#10;hvVpdO8T6ZfafLFeW237ZYvGylYScNvjXAI5H09c1/RA3jm3hmuEgvFGFnkVRJEvQKOhXrz1B5Ap&#10;134t028Waa+uLORPOwv2iKJmXbCBg7uCMnuBz3r5yt4c6/uqz+av+TR+t5b9MnGKP+3ZZCXnCpKP&#10;3KUZ/wDpR/OXbvGY4lP2dn8qEqfLjyx3OxH3e4/lSW62c88dvFJbtJM9uBtVAVO4tjHl55Hpmv6J&#10;59N+F99cSQal4L8L3MkaxlfM0u1LbRGeRknjJ6dqdYW/w90q4ifTPBmiwi3bcrWukQR7SseTnB46&#10;g9vrXLHw5xTf8Zf+Av8AzPaf0yMp5dMqlf8A6+q3/ps/n68EfB74wfFP9x4D+FOuaxcMtuVm0rRZ&#10;LgK5nc4JjXA6dyK+lfg//wAEYf2y/is0ep+N9K0z4f6fNJPctdeIpUeYrkLlLeFzJk5/jK8da/X6&#10;Px79jVVsLmGJDJEfL2qFO1dxIbzuOtZp8d+dbQx2eqO0UsDusccgLxZlyBnz+cHjjIwfcV6mD8Oa&#10;CaeIqSl5L3f83+J8bxD9MLiLFUnTynB06F/tSbqSXmtIRv8A4oyXkeEfssf8EwP2Vf2VbiHxhq32&#10;fxp4sgWaSHXdYWP7PE2xeIIBJsjYdmYlv9odK+g9c8bKJcvq0KqOIWjukVSvk4ABMnBzx96uY1Tx&#10;jLNazTrqshKwzbXhXawJIAyDK3IxjHHtUN9rVwZ7jy713hkmlDqsK/L+7Ayv77Hvjj6V99luR4TL&#10;6ahRgoryR/LPFXHfEXF2Oli81xEqs31k9l2ivhivKKS8ixNrYmvI7O51qER+YoLSXSK0eEJHIm6A&#10;/UVQjvJZrWNJdUijkCwrhr1NpbPIwJuuOc8e1MknnkcxTXFw8kPmnabMswCqB080gjkdBSRTvIiw&#10;ySRyBWi3GK3dd2FzkfvdwI78V9BGny7HxMqkp7hJfyS2iltSX97IRcRpfDYG87BODJkZGemRStrM&#10;LiSE6z5m2V3VftRZSHfGOJR26dxSWs80EFnKbyRXWPzN3luCeSWH+tGevpmi3juXt7NVvLpVmWDZ&#10;N8xUMW3AMGkHt0POe1OxJKl+6XRdNWimiDTyqJGDTR4YjHDMXXHTAFLb2NwtxbWckUEnlT2+2RU2&#10;FlUFh/yzBx/Xg1VM9yH8y5nVo5rWcp8p279x/vs/BPbgjtUkMVhFcRCaNQnnSFY5Fh3R4j4x8gJ+&#10;bt7U+WxPMSWiTEwxybVM0kRK+WuYyXLdRF0YgY7EkVHCUfTFVpV85bcqQYsK6tOPVRz25FR2bW0I&#10;hU3Ee2O6hX5ZIjj92zdNmf54NJbPLG1qF1a1Vpki6bFDjcz4PzDB4HQ0WKJ2ZCZMCHcGkDKsKcr5&#10;qgH7h6crxUMxTy2ltvKZoUnJb5OQ0iLz8g+nODTradbu3jm+2W7SKNrvH5ZcMZCxBG/rj65xRDMC&#10;WuJCp8wRoGCLtbfISDnzODj3H9KqxKkOkl2XP2i3ihVo5LzK/L+9XAQdCOfz+goaSKznhkOowRlf&#10;KhdZY1GxvLLYPzgDBYcH061XnuI1tWF1KrRtbSbt21XXfJ8p/wBeN2MZHfg9atXl9KBcbtXfELkL&#10;NGNy/cAw484E9j0HrU2DmG29zB8qSXNsn+kW+UaVQAdrYdSJQCpI7E89qIrou5trjUBG5jiyovEy&#10;DvfJGZAT0HrTbTUoxPH/AKY2HuAP3ahkKrCcg5lPfkHOM0ttLOyxwG9mdfKhaF1hBbjccHMvI9wT&#10;RYOYE1B7qJtur27SLAjRN9qRTLmT5lI83BPft+lPutSkCNPa6pEzKJ2kjmvg2V3cbds2cY4/wpgl&#10;adRcJcN9+3jaSSzZlz975syErxjPSo5ppJbNZEyreW20xxMCu5xxxKeD7+lHKHMWbq9SGcodYPlq&#10;svlsdSUbcxqFGRJnIJPXFRjV45EUyarJ8sTI2LrDApEPmB83Gc5z1BpdQuJBcXCreyruaNH2xyDk&#10;uoBx5p/MDpS30t0Hm826njKRTt/pG9o5EyqnH70MDx+Ge9HK+orj4vtV4r2DarbzfNDGs0ced2Ar&#10;Deo34OV57Z9uajeO7eOaU2MO5raUMiqAxLzY6BMZI7EfnTcSLJNZ6ivnEXUfytgnaV7bg5yB0OcG&#10;mLb2bBklMTMYbf8AefuVJLPlgcL24GcH6UWSHzD79G+x3EcdzGxjhl2yLFjcN6rziPGQQM9xU168&#10;UjvJC6D99MZI5IVwrJCATyvQH+dUmuIpLYSpfRo1xbnbI3kuCWlI5woz+OKdeTzxpeCHV7fhZm8s&#10;bOGL4yPnBxgdOR/KjlDmJp7dZImUNbqvltwIUwhEYyP9WcY6/Q0haNGa5hjh2s4DL+7wGW3zx8oH&#10;3j2PNOvZYjLPdQXVuFm8zy2h2FWyQo6P+HbFRXU6fZ5Vwys5nYfKAwx+74PmDIzn1o5R3HWykyRw&#10;LHCsc32RXhVVJiKjJYc9B9PfJxSm9EcxddUtW89PMCybE3jzuRkuBkgdgOlKlwF1JI7i9jjZbz91&#10;PkLgomCCvnZ56dDSC+fyLWWXUCu9o9wYbo5MZPB8/gkY/wAKLC5h5vEePba3kBkEEu2Pzgsg/e/M&#10;h/eZyMf3SKJb1Ht5fJ1dFaJpC3+kRHb84GGHmD9R3qGPUEeJoJNQmDeTEc7VI3GXIYEyg5wBkZ6e&#10;tWDeXbktJcTBo3ZWaO3yuGlHJxLu/wDrUIbY1b5mP2pNUtdzPcLMsd9GoXCYRh+94z9RycU8Xjrd&#10;RoNXjaGWZFbN/wDvI22E9VlPf1FVzIwQTxv8skMzhZbMgMGbGFbzOvJ4J5qWOSX+1I5FlZP3rNI0&#10;cDbX2x4GQJcZ/EGjlYuYRNUkUmS41n96JrfLC/X5guS3STB7cZ+lLFqEUzfute2szwOsjzFguSzE&#10;MDLyvHtim21xcNPFDDeTf8tpI1XzPlCoPlyJSRyfwpY/t7ERpeSKxmRGjuUbcrrESGUiXngng9aL&#10;FDxcXt3aLcxyW0kkMEspVY90b5whwdpA5HrnB4zinGGZY5DIkMatdsfMVQVj2wgAkGMjGfT17VTi&#10;IubW3MwXzPK2tLtTMbeYBu+ZDwRngnr3onNlDEbkNDGVmmLbWhXI+RAQdmBx2xznrRyk8xaidku7&#10;eaVlIW6QSRpH/CsHp5fcdO3y9sU1EjTySpjljENuF8yFc7SXYjlf84pkkipKyJeQqyTyN5cnlsrh&#10;YscEAY/D8qZbX32YxtJq1u8aXGweZInAEJABw46E8EjNPlDmJERI5IjO0P8Aro9v7uMCTJc9fLx0&#10;9Tmm2vyC3iWGGVGWBgrFP4pnJ7A9hzzyO9IGa1TyjKhVdrGNFTnbGc4IfGec+v1p6SGKWGIXBVrf&#10;YrM8YbG2Mudw8wcHPXH4mlYodBqsMe23XWWVWhiB23m4KyxszcCQY57Yx2oS+LtGY9TiZZlgjlt5&#10;pA3JB+ZGMjHvyuD7d6Jbm6kgmvUu7wqs0xdod67Aq4zgy4Ipsq3ttcxqbzzEhuoopCqMN42ALwXZ&#10;c49sH8hS5UwFv0uGtriTEMy3Ec8is0O0qxO0jJTJ/D6iptR8yCa6kYRxhfNUKYwQyrEFDg+XnjOP&#10;xFVJ4bF7WTfHDhtqlSsQDhpMbxmMYO3070t4bNbi8WKaPlZ5FXdCDjcF6be3sT0p2RKkWYkWK+aC&#10;WbDLeAwyLHkfLBjk7BwRg/j65qG0U+TEGSFXWOEqvkx5b5CWH3MHsajvbjZ512mr267ZZBG22MMp&#10;EYTByQDycdBTpZ1k86ze/tZGhmZl2sm5VEWARmToDRbUq46CJDdRQK8XmNPCwZVQEYRm6bBxxn09&#10;6itJJLmOOREt4pf9CdZcIRnLMQcEcZ9/zp4uWjkMzvuW33sGVQQu2PGD8/rg9P8AGljma0mXDx7U&#10;uFLRS7QCI4+cN53Q57+o9KJCuF1IRZfaWnhhkCyTNHJCvG6UL/eHUHqc5ouLyCUXDPeWrM0E/wB2&#10;VdsqllzjEgAYA+ozSWVyqW8FtbakzR/ZVZWhb54/3hYD/X89Md+PwqP+0VFqWF+zHy9okhTkFpBz&#10;tMp7DBFHKSmWpb3yrhhNfRKG80R4u0w67FAwTJ79M01rzMn2KXWodq+bske6RGVxH8oJ805645H4&#10;0PdO7TbLqRreSScYWFTsbgfL++x17enao7iZ5kmdppt0FvPu/wBDLFeQvI8w/oMUWHzEyXtw6xxt&#10;qkMM2+IbZL5SpITJAAl4Oee3frTRqRMdqz6kojkmiaWMXw2qd/zceZuxx06VHJNJuZWKNtmzmK3Y&#10;crH95cS5H5UPcywWsLtdTbks9zfu3G5djZ/5a4PJ9MijlDmHRazHKkcUusM22ROt4WDB5CeomxnA&#10;GDT47yR43jj1WO4jEEjqzANLHuZlKtguX+9wQBkChVvjNbQ/brlT+6MUjKzRswRnwwaTP5VAHkWO&#10;Tz3WRZrFXhVwSD83TLl8g8+4NHKugcxaW2vIr2OOe2t828xO/YF3bYTg/c9+M9fYimW0csKww71X&#10;5lKr5OGVxEzeWSI8ZPOM9ajCWBkxIsWPLuWQMsO6PC4UfcBPU9cdPwpkUtvAySi+QeXI671khbbt&#10;i/3Ae/ei3QOYktMPYQhZ1Mnk2kcoMfyyKZSQRlB1Ht2p1spMcb7YOSN+2FOMyEg/cJ5H6iobdpbe&#10;SGNNXtVbZHuC7FEm2MnP3gQckdDwfxw62njkihuvttudscavJEEJ+VWLZ+fPXBo5R3GwhRGrwmFh&#10;HHCj58vBDz8n7oHQd8HijznEPnRRQqzWc6yQqqkybpuCMN14z0P4U62fYPMlH3jGihcbWKoznB8w&#10;dsd8H9KiM6+Stvc3q8xQxCVsKyMW3qx/fDOB6c4PejlC5ZvZ4be7aRdYt4/MMsQ81VHzLGo5O4Du&#10;R0BojuoHlWNLm3jb7UxWNpgGjfyO370ZB7EZpt/fymCaR9WK4mkQSqu6MgsB8w88dCOvHWmnU081&#10;ke8kVX+0NhdrKV2gAcy8Ec45/Gi2gx8d+siGBdSWOTMb7ftabkxFnOPMBIyfQ0tvetIVmXU7XzI5&#10;YAqrdIodMEk7fNxkfh60k93dlpFkvJi0a745IbcElRFzn97noR0zmkMskcq3Mc4w11jdLZs0bbYu&#10;efMJUn6jmixPMK984iWWLVIZFMSiRJL0M3zP1BWY8dPUZpb6/wD3s0cmt/dt3WKT+0lySZRjkSdd&#10;vHOKj82WRoXj3K37hN0MDAhTuJVtspB6DripGmka+8pL6YedeIu1Uk4bcxJ/1pwMAUcrGmNudSgu&#10;mnYa3IFmhk2stx8yHeFBGZcEY7e1TiS61B/LF5aySLeFg0Me5ZCgz0AbaSG/iPUdRxUGbt97vdzK&#10;2xFeG53EMryEgqwkBHKjrUbHzIGivVEksNxMGYKu4cZ3DKsQQTyM9Pzo5egXLEMVw8buLSFRItsj&#10;eUoyvzMzYGzB/Ko3WZkVluIWkXyBlI+HBmJ3cR9yMfjz1qOVbKIyylofMjmj2yL5K7gsbHPCfKc9&#10;8YNETxmSOCO/hRpDa4aQRMrD7x6BfQ/j60coX0JrgRSZktJlZHS4dVlhGVLTL2K9O3FNuFhcSmN4&#10;VTezK3lx45kHy52fhz7VFDdNbr5zatb+Wjw70Zk+UNJub+IHHTqDTy7K/wC6mhPmsrKsexlfMhbj&#10;Eg6gcfSqSsCYy31WGyNxPFfLDt1KR1jjuwpKBDngMuefQduM1ZF6rvth1xUkSYFZJpCyH92SVcGX&#10;pk4z271DBJcMkUcM9wu6zmmVV3gkFgBysgHenOupuWjhvpNzTSjbMjeZGyRAHBEvIxjgj6ZqeWIx&#10;7NcXNol1C1u5W0G+Ex7lIkYfxbCMZHPUg+tLLFKImG2ONWuLlzKqBgDuVACDGQMjjj1FRwiC6+yv&#10;MqhmhiDS7I/lPOQdyHIIxjJJqFvsK21vOHhjaTcJAGhUBnm7fIRj24oshXLEjhbpbmYr5Za586NY&#10;+UARVxjZ1HB/l3pTGtvKqyPG8asi72iXIAg91yCCc1XkdHjkhjvrdcfai0cixnd84TgjHP596e9+&#10;wkIbW7WSORrhELvHgnGxf48Z444FAxZNkEkbXLQ/Lxt2RruxD1Hyfj170WhNvLbW1wkMnlmEbvkz&#10;jyWbI4B6n0/xpk5MUckETqV2yfu49uQNoXjD9m+v0qS6uBHOzLMF8lpVYvGMNtjCYYeaMHnrxTYk&#10;wtklawjtp5o122McEcrRrhy8h+U/N1A6gEUw38UkO241K2IEjKZF2qY/3o+YjfnGPWiC7WGV3hvI&#10;1mWS2imhDA+Yyj7wxPjOOOcdPpQboJcfZv7QaT/VhVmXDgb92N3nHcCBjp+NKxPUlubspBcSLcwK&#10;u+YyNHdLhW3Dk/vGGD1zxRf6iY3uJrfVYWWRZSI5LmMq3QZDedx17flTU1GSe2860v5PM+zyMVkh&#10;GWUzdGxL2x1xjFLczb2ktxNNtuHYqr24HLSgcES4OD69qLD5iUXawXMiJq8fkecximXUE+75Q5P7&#10;0ZAPbn3pLS8njwH1OMPF5K7ob0AOh6j5pcHp1BzULzyLNN+9U7ZZ/v2ZVum3DAyr+fPWkJeKzuUM&#10;00aqyKq+VINhCcYPmgjn6ijldg5hbLVYxFDBJrDDzLWJWEd4W2vyxOPNB9PY0qaiskSSRavCfMii&#10;WW3mkDK252JZCZG2nuRg5H0p/wBovCs0/wBou223BWQQ7wRtj6gGXaf61FIby3SKT7b5iwfZgzbW&#10;XcpX5QcyMoOD1xgmjlDmJrtL1lmuNkUqzee25oQCrCPbjJTJ6duo6elOnSa1uWcJGvlIqeWsW4SK&#10;sPVT5eeCf1qrdLaiO4YRQj5X+Vli2y5fbnmMYIXrjPT8KS9+yw3VyIrmNVCzyKqtCOFAHQoecEHI&#10;PPtRZBzFmyjjS9+zyXOf9JtjDIseeVjznOwcFcGo7NCY49ywM5jhb/VJliSxI5XnI5+tR3Exj8ya&#10;HVYE8ub922Iw0ZWEcdgRk9wKcZt7vaTX9rI0bxsvzJnasR5XL9M8+3pRyjTC2ihnmiiJhZpZLY/K&#10;qDB3Z/555/mKasz3Nvvb7PHIVt9tx8mFYzMexHpnqPx6U+N0SeMtLuSHlnWNeNkRJBG8juO3402K&#10;4eGVNkygNPCwSUDB2rvOG87gYNFguPvpllt5Lp7mOCQyXExVoxjGQuRgg4OTzk0SXtsfOf7datuh&#10;mKSLIoWVSq/LxIAGGT1IpLO6BtoYrTU28p4WdUjb95DmTIGfP5wRjgn9ail1UC0mnGoux8mT95Au&#10;GBLKASDK3IxjtRYdy02oQ2lwu/UYVTDeU32pFV18ngDdJx/31TYrkC5jsZ9XhVfM+9JdIrRkREjJ&#10;E3TP1/rTru9k8yby7pmhkknV1SFflPlgZX97j8OPpUcrTSM0bXFwzwLMW3WZZlwu3lfNORyOgoQm&#10;x1vdzvawxSanDFMqwLsa+TZnuMCbg988dDjrSNqTy2sbPqSKJJFM0a6gNoYTfMQDJuAK59RSCYtG&#10;sDtFJtePmG2YZ2pkMv73cCOO3rRHcTrBZyvezB1hLMWjcFh8xI/1wzz7ZFHKxKQHWIXXy11jzNsx&#10;f5rzcrB5MYyJfToTjGKlW+kWVjHqkc0arPIvmMGmT5iCOGYuMHjAHA/CmWwunFmq31yokW38uRgx&#10;TcTuAYGQdcAcfnUO+brcSRyRzWcjR7lO3du/2y/Bbr6Zo5dbFFyC0uoLy2tXit3aCeLD7du9VjLZ&#10;+4D9OPbiobVJCYI5ZYw0kkWV8sbo2yzbciP+IjjPXcPWoxHZRTRiSOPYrzFVkSLdGRHhR9wZGT04&#10;4HFNtZbWHyWFzHthuFTKvC23bFnpsBx9f/r0WFcktlEunxbrgeatvGjK0fyurTgjkrjJA7inYjdy&#10;VWHduYMPJToZuD9w9uOKhtpJYntUXVrXcywk7QiiQYL9MjnO3oe9La3CTwW9z9tt2aOONZJI9hbc&#10;HZjkb856U7BcYJYba4SVL2GPy7ecNKsyx5YsdvI288dzVlNWimAM2rSE+XJG3+mHI2xcMD5uM5P0&#10;NQRSym2kYTMuVhjLRqcEs5wRtkyMg+v5VNffbonmZryZfLSdwJwzRyL8qHH73cD/ACpOMbjHQvPe&#10;K1g2pW8jFoYo5kjzu4DDcq78HK884zQPtUpkn+xwmQ2sg2xoAx3ygHgJjJA7/rUQWTzJrbUR5226&#10;QhWXPylO24Ocjtg4Ipnk2TJIryQ7/Itwsm2IZJkyQcL7AZ5688UWSJ5iS9R3triIXUbFLeUq/lgb&#10;wZEXPEf8PAPf9amvQjtJLBgbp5y8UkI+RlhAzyvY1TE8L2xeK9iQzWxCuzROBumxg4UentTrq6lj&#10;N0ker264ErtGGTgswXI+YHGAeuQfajlKJJ0Vo5CHhVSrE/uk+UiNQR/qyR1/Km7xGkk8aw7XZgV/&#10;d4BS3JHYDqex79u5dTCSSW8t7u2HmhyjxFCrZKqD9/6jt9aLmUeRIm10aRp3Cso3LyqcfvBkAk8Z&#10;P+L6CuPtxIZ/JjWMQzSWgkjWNT5e2PJYc9Bzzjj1pkd2I5mjN/assypKEZUUuDKcjJkAyQByPyFK&#10;LmNtQQT30UbfbC8MwIX7se1gV87PP06j3pFv2WO2nmv2G7y90brmN9uTwfP+UnP40khPckiuUaBD&#10;aXUDt9lfbi4CuP33zKf3nUY/u8iiS/RomMWsRqYZJdzfaIzgGTGCDKP1H5VHFfIYvs5vpVbyYvm2&#10;KRvaUkMD5o7YBGal+1XGVlmnlEiyFHYW+VwZOCcS7h05osHMI167E3UWoQby9wLhI75Bt4AVgDLx&#10;n6+1SC8P2xUOrxeTJMqk/bh5kTBM8sJSMg569u9V3ZliVkl4kt5JNsloeQ0mPlYSdfx6VJHNKuqr&#10;LHI6/vJGZo7dsPhABwJcZ7dc0cocw2PV3jl8+51fEizQk/6cuWATLdJcEZ7A0621KKV1I17y282F&#10;1lkmLKMhnIdTL8y5+hFNt5pzJHFb3c2Ns0kar5g4CgYyJSRz2P60JHfO3lpezbpJ9hSZW3o6w9iJ&#10;fmGCeD1o5Q5iRXvbuyW5j8iRltnkaJYw6tvIU4O0gcr65x60SwzYZykMebqZ/OVQwTaiqCR5Z47Z&#10;HqKrxNDc21r5vlhjAgabYnyHeQfvIeCB3PB9elNn+wrbfaFkhjYyT7trQrnMgX+4R0xwRjnrRYOY&#10;tFzHeRTyMu1biUTRrEeAIFyAPL44Ib0IpAiRyRoWjkjjW2VfMiXO3y2J6r6c1FKyiaSGO9hUpNcs&#10;0cix4OECjBUDB/OkW8MbR79atXj8x0/eMmBiLaAcMBkHODj296OVgpD4Vjie3a5ELbGT/lnGA42H&#10;JHyYPr1pLP8Acy2lvLDDKu62K52Z2sGcnkA4zz0/OmSN9nt/JDr8qt+6VV4AjAOMP2J98elSSzi2&#10;nXbNs+znEjNGpX5IhkMPNHdvQfWnylXG2s2bJYprmPatmyxzKqlf3kmApJY88+o/CmteQeVNHJqN&#10;vIIWmR9uFaPDqA+N+cYoguTDuMN9FHNHHbRSR7gRId2QeJ+DjjnH406e92zNAuosxKAKk3DjMmeD&#10;5xyONvQ4pWFcku7tVW6mW9tyPOuDI0NwuN2wYb/WNwfwpLvUykj3lvqsBVt20SXUbK5WMDIIm4PX&#10;0IpDqUs8cklnfyeYBdbVkjBJXfjacSg8Y4ODx3pLqd3ExFxPtmDny2t/l3ZCkKVmxkHpmlELk6XE&#10;dtL5P9sRiBpIykiagm4Dy+Qf3oPHpzTbS/nT5ZdVh3RxxFGgvQodWc7hzKVPfocikNzLb3s0Xmx/&#10;LcSf62yKsuEH3sygFTnqKigeSO2uIjJLHGqxKieXIAny5yD5oxyfWnyi5gttSh2QwPrRXzoVSQR3&#10;27DNISTgSA5x9acdRZrdJ4tXh3NABNDNICjgzHlcyHY2PUHNOt5Lx2aUXN1I0c0SyLFvBOE3EjMm&#10;D+dQzNeRWqSJfiaOGO3OWRhuRjuAb94RnJ64+tHLtcotzLcieS4Pkyq8jq26PlGjTb1Kc57YPPt0&#10;phiureSMOsK+THCqx7NwkxHnAzHnIPP41Bdx26tdSxxxjibbvSPbL82BnMfXrnFEv2GO7mhtJY1T&#10;a7KoaEEhYR/sHJ56gii1hJk+npEs6W8t3mNvsXkyLGTz94fwDgj+XNRQBWjjSRrcsyoVby0O5jMx&#10;67e4GKYZgsZni1O3UR+Tt4jVkKxFuvTGSOoFOgn3H7DcX1rI22FlG6PJAVmJXL4xmhILirFDKVik&#10;MOZ2hH3EBXMvsncfXkVFcyG5glS4jhDtDkTfJlWNweuCOwz2qS3kLSw+Y5kCNGWaNVyNqsxB+cgg&#10;j2qNJmYLJDcJ85g2q2NpOd+Q3nce4qrDJHkht9WV7SRbf/SjE8YVWA2qSf8AlpkjnPt2pum3qyyW&#10;9rJt86OWJpVVo03xBCxIXzTu/LNN1SRUnmW21YyfvLiRTbkfKTxuAMp784yO/FPuL2UyR3j6iN1u&#10;8hWQMMMPKCg/fOOfXj1oivdRlKWrGR3Kw20O29kTb5O11uIzw0m4f8tBj69KUzrdiO4mmuFZmVWm&#10;huk+UNNzx5p449aWKW8slt1lnk/cyR72h2YKojHqHx1IGDjpxUCSSWy28sFyd0flhhNlHC4JwQPc&#10;4IyRwaoXMSiSZkzNdSbmhQLMQGDBpuAd0nf6H61Il7MI5J4nm8w27lo3m8vHmSqCVYMcHjsRTIIr&#10;mC7aDTJY/uwv9iZtqzKuWbbkE5HXjilCCSNVHm+W0EZUzwHCN5u/n73bBzmpl8JdOXvHfaFJdR6p&#10;JPLHefLLhWX7wCxc/OOTjJ9c1+Uv/BwZo1/pX7Xfg7xE17dIuqeEYwkhlZC5gMu5TuXBOXBr9SvD&#10;MUbyE2pXbM0hijWNX2HgAj5OjDPGemfSvgv/AIOKvhndXngn4a/Fyx0x/Ls9Q1DTJPL2Koe4hUxI&#10;MoR83kuBz16VxZbL2ecwv1uj9R4CxEY5nCPdNH5Wo1yscckr3rbIYmLJIG8t8ls9OQR+PHSvUPgh&#10;fre6FcQR3DLN9ohMciINsm4NlTnjPXoAfpXmPkvBE19aXHmRMu1ma12SKVTbkjyhkg8cE5ruPgld&#10;zabrl1ZTYX7RtmkiMLeWNgA7RYGS3UDHvX6Tl0uXFxufUeKWDliuCcRZX5OWf3SV/wAGz3K4+GV1&#10;H8IbP4pXHjPRriG8uPsjaG1//piOXOH2bTgHA5B9q58TjZLFuZhudP3m7zEywBDDacj8x9KrmC4D&#10;MLdJjGscKyJEhIXa+4sMwn5RnnBrR8O6dda1rqaEt5Gn2q8jjT7TDt8rfJnljBwAoz3HNfG+MGBr&#10;YrgupNu7p1Iy9Ffl/DmP44zCMalNKCta3nrs395FesbGSWWOAyIwkcLHCrZXaE4JT5WHviv04/Z9&#10;1yz8TfA/wjcyKs3/ABLYYN00Kru8pF3JwVIY/kcV+bfjLwzL4Q1fUPCd9qlnqS2+1Y76xUSxsJHA&#10;wG8keme/Xqa+4P8Agnt45sdf+A0Hhi61aNZtH1i8jbzoWUsjEMgP3OoJ7kfL1HFf5rePWXSrcM0c&#10;V/z6qK/pJW/Ox+teAOOlheLK+Dk7e0pu3rF3/Js94gkMZdLa5XbJGku0qhDb5Cf+emM8Edef0r5O&#10;+LVrbxfEHXrPG1TJKZVWVF2SyTZB2+Z8oIzgj8K+sUmliuEeHUZP3bRJ5i8rhQx2t+8z368/Wvnb&#10;9qLw9c2/xJj1K3m8s61YWwwzJjehO8cvjptPIz9a/nXg2ry5lKm95Rt92p/ePBlaNPM5Qf2o/lr+&#10;R5jrrtd2N3bi+O64t7tCpmTDArtOMTD09QR718ReDtPs2+JselTXFxCft0sfy3SlXdSqYOJM56jq&#10;f61+lWgfs3fEXxT4ebxBbx3CwNCGkWNNwQtLvzncRgDuDwK/PD9oPwZq/wAIf2h9c0G68srNfvcp&#10;uLHfvkD9BjB9OD061/U/h/hcZl9apGvBxU0pK+ztdfqfv3AOaYPHVsVgqFVOfKtF0auv1P2m/Y1/&#10;ZY+GcPwjj1bVtMW7mulmXytq4LFAhYfOefqRXrvh3dJ4b0m1sHuGWFvs7bZtrq0Efl44PzD5ehP5&#10;1+PXwW/4K3/Hj4Q+CJPCWkX0k1vGZInhO1ngd5MKyjuDjuQa/QH/AIJe/tNSftU/s732veJm8zVd&#10;F8VajBeLJHgmORjJEQcHGQwHPde9f0/w3m2ArV40KStK3bsfyX4weG/GmT4DEZxmU1Ol7Rcrveyl&#10;dLTp0XzPUNRW9tfJkkF9G0nllpIcrnLs3IQc5HtWHHcagsT251G48zyYwVW8I3bpuDhhxkEV0/ib&#10;RvJXbIqy+Sqk/uFO5dvAPyDkNwD14rmjA9mRHcSzKIWh3SxorMkcYyW27MnaxwcZ4NfreGlzU7n8&#10;g4uPLUsFzcSW8sksklwqedIiTMwZCrNjDDHHT3HvUNyWVJZbIyRsfMeSMKPmXdjcpyTnt2qaCG5t&#10;THbCSORZGBVobf5SDuLDBiBAxz0PNMjQo6WUybozAFAmjbAO7cwU+VnoPb6d66jjvqK81tdzsolk&#10;lKvK68MssW0YPVcn6Z7UkUi3EsK3CqfnLNIdxBKxnBPyHB59vxp0Mc+/zc3DRs07RkR7ipfopHk5&#10;z3HJ/pTIt88TvJKZdkcjeYlvyvAA/wCWHOeRnANIHIZFCqKumXFs2PMjTzFt1bYyqXBztG4H2OaV&#10;57G5kWaaKMs1qvzKihgZMKHHzLkdVIPepGuZXjilnR1mVpX837PnPlpgH/VDIOemB0pn2ixmvWiX&#10;XY45Io4VaPyihBU5z96P6dOh70w5hZrx7ezbZJHIsMlwmxo0bgAKSD5g45+ozUj3ERk+1QzrtFxL&#10;JbstzGQYxDtK58zsSeM1Da3l1u32967ecpzEWGyQvKOQfM4OOxAxTl+1I/8Ao16GXdM7R74wSJDt&#10;7v6Z6EdOlTZhzEsd08F0YjdyMpkiEitcoGX92T2mH9QaSCQwlfss1zHtAzb+eGXaImbI2uOMnvx7&#10;02WVpHcSXN0uySV0/d8Y2KmOuRnBI4IJ9ajTM8FzatJG/kiRrd48sRmMDIPQfTGP5UyrkscxjeNd&#10;1xtX7PldqBo9sbMOkhyPzpLabUJ7OZLc3Eg/s+EIVm4bfJn5k5GeTzj/ABpwkuMK007ywsrPb3UJ&#10;3EBItpVtuMYJ989xUMNnG8pinj8uSSG3Xds2ujLnc3KYYAYzx6dKRPMTzyXqiSG2nvoTtk8tcuIy&#10;dwHRRgdPbrSrdzXKNIt9dFftVycfaN20hQAMEZOCarvZ+f5cjou5mC71t1BRt5YspCdMAZ+tO2GZ&#10;FSWZkaVZAzMiyR+bIwOwgRFhlQGBIphzA9xJEGguI5kaSLc0c3zK5WMD5T19eOCPSgSiylVobify&#10;Y22tGqjdEQhPO35iO+cn6VI1vPcI1lIS21TyIsgfPhWGIsg4BzwP600Pva4NwmSXlMbeU3mBWGxC&#10;MR89+7fWmHMNR4zF5sM+WjWJPOVjtbI3AOMDHB689qIo01FGWO3VX8mMRq2eMtuOCUwM8cZwfQU6&#10;Tz7eOQy3FwsirCRceVuVlVcE5EGcdByOvp1prC4gtBeq5WSPyx5iwBVLCMlhxAcYOeOlIOYI7rzP&#10;LnKMrQrvhkNqqht8u3B+UYPPXGDQDYuZsQqpWRnLKqKw8pOUYb8ZyeoHepFeH7Tv2tD8kKyL9l+U&#10;7iZCDiM9PWqq3dtPazXlrr0bO3mrtUlSpbjBy+PXB20w5i1Hqiwvby6jMjxskR85ljQqwjJBLeaM&#10;devQ0WrSx/Z1aVllaG2SZVuIsl9xfI/eYOevvmo/tFwYri0F5J5Z8zasm3cn7oIMHzDkZ+maktpr&#10;mO5Dtc+ZFG0Y+RlLAxJ0xv3Yzx3/ABpW6hzDba5huoVs5LhplZcDFwi9Zun+t6/hTo5WmRGjubqW&#10;OSaPckkgbazS5x/rcdqjhcmGNbm5l3IkMb/aANrFRnJIJ7+oGOOlJBOJLa11Ce8+zvFNAs1xHn5d&#10;oJyS2QQDn8KA5hZJleKRWvLja2VWVVUbt8wBBAb27jpzU0kl9c2xmnFw26+uGfbJ5y/KpG5d2dv0&#10;GPxpkgvRH5N3A63EfkofKXdHKN5fdnHXHOCD061DFBAkMn2dI1kTz5GVox+8Vm4RlZD1BJ7cUFXJ&#10;/tN/EOLrUFjhz5kckzgBfKPQ4wOSD1p0dxeuke27uJiFtQqi4GJONzDOMjPXNQz2DRzNJap83zlG&#10;8kKXVtq7GIQ9s4OPSneT9ofNteMjqVkiWSNWDKse0OrLERnPykcUhXGrJbyotlKJ2CSRgpIo8xFy&#10;WzxjPPfn8KI7ph+7uL6Rkm2eTMsfynLnhgowCcc5B6dakKSyyi7w6mBm27YumEA2jEfTPQbvwpqr&#10;5kUIBVJvMiy0asvKZLBv3OByeuOtUJMaZYSqzRgKs29jHuYxvlgMrxwc9sD60k6JNC2oIMsGlaTd&#10;HuYdFHDR/N09yPU0o+0Qpbp5k0Db2WSO4t927L7sH9zgkLk9jjFDfaEnt1WOTbcZE0fkA5DOcEAw&#10;DPTPUfjQFx4uVWeSd4CplaRJo/s68iJRyvAyMHpwajtpI7dIZ7a5jjkjZEZoQpDNI+4OMyeg5HQ8&#10;+hp73dtDBPcvM8Mb+e7KbU/LlguQdgx3PUfWmrLbBYxBrKzLJLGzGFsE7EPzAGU88j0ORU28ilLz&#10;Jjqsks0un+ZH5zlfs+1o4vMVpjkD97zwuOakutTxHdeXdyLE/wBolXbMnyguFxjzPUfhVVJri4hh&#10;FzqDN5TQHzGIDfLvZs/vOCAR0oWW9FqA907MwXa8bIQN8gc52uccDqVHXnFHIivaSXUuT61LciV5&#10;7mdpEaXbJDdKrD5VGRmZux9QKbNqVyu95r64dVW4Mdxw+F2qufmkP6A1Tu5iVN3FdMrebJKqXDbS&#10;My842k87QDweQRUkscr3axadcxwyXVu4UE7Y5WaTkc5OSBnjNL2cF0F7WfcnuNVnSVjHNN5i+a6q&#10;zBUbZGFzuDHHHTv/ACpzy35kg3JeNttbdV3PvYMSW4k6kfj7YqpfZu4ZGaGYLNHc+bC0ZbYThRjA&#10;OckHBAB9qdDbwO4eExhcorCKNWywj++uU4+bjr7e1PlXYTk+45b6+kaENqV4I5JIQvm3EiOGMpOO&#10;VGcg0TPeTx/vWupvM80yeXMCRmQAMMDn0wccetR20P2SRJHjEcayRm48tVjVSg+/gx4+8een4U62&#10;hliSOdZmLW6rHcW81uFkj+YsVz5eDjIIIai1ieZjXnt7sfazNIGVJNswQDaxfGGHA7c8ZHvQ939m&#10;ElveXDK0bTExzKdkg+7wQpGR64yKWS3nWH7UdxaZYvMPknBXOSxHk4PGM4B+vei4inlDvYRykvby&#10;h47dT8+87hjdEckDBI4NUDkLLKbCRoljYCFcqrMxZCE6g7TkdD6e1N8r7DLFNaxKy7UCosIb7iZw&#10;QY/l9j0ovZp5J5lhmZo2hbbFJb9yoUEHyeh5x1/CnSyG1ubuKSOSSGGKR1D24JVgm3H+pGM7sZ56&#10;UBzETeR/ZbWqIiowi8v7RbquxpQTtbG3GemQaljltoZXeycQrNBM3lmNGA2qFwf3nY98/UU24ltb&#10;SKOyn1NYQtxEsbzWzDG1RwSETj8frUUxf5YrfU5PlRQskLBtm6UHkGXOCB2JwOwpBzFmLULe5Zlc&#10;Kph+0fao1eNdqiPYrbPMPGT1HHf3oMz20keL6RWikWP/AF0eCVibj/W++OeuajvJ57l5LlrsK8kE&#10;0akOuGLyjHV+MgHqCKdcXVwp8yWW4b5JhIsOxt2UCLj5yD9Mg+1LUOYcJo5BDKJrmN22BpY7lcDC&#10;MwBHmk459c801ZpYQDLJMsnmQ/eVT5hWNmxkyE/yqOd/KuQBdI6tujk87dnHlgD5e4PPrUgNzbSX&#10;MVpL5kcMjPNaMw3CPy9odBjJxnGCR9aYcwizyMFit2uGLSW0Tq1wImUEl+CGPfPfFSzm8WaaZvty&#10;yPLMVlhUqwUsozwMnpjvUMscQuFFw7GOO5t2VrqE4G1CGzwcYzjqRzRBZrIixeWu0orJHLCr7Rvy&#10;yMTGMjAHX1FIOYke7vRNIr6hcblhuXjH2pl3L8gBwy9Rz27024ae1keeQ3W2HG2VWVthEfIYY5HO&#10;c81EsM0du1uIZvmgKxxptDDc+5lAKckKNwwegqdhOiPcWl0ssd1IzRyLb7SWYgAkeUOuCD1pgmNI&#10;y0klpN5cjNwwUbZVVByOuCO2MZotpYLx0gZ5JHzCjQSblkVgu75Tg/ocH2oaN7Zlh8tdjeadskJ2&#10;qznauMxcHHoFH1qSP5bkzoZmt/tiPtjjJ2hU28gw9DnAOaA5u5Ckwm2xT5kWSSNfMKMW27iQGXae&#10;eP0601olTzLaSDdHONreVArYEkh+YHb19ic0+yjlnZLeW4ebbJhttv8AOgAY55g5wSAfSktJJLm2&#10;jiukbd9ohjjk+ygkDG/H+qB49Md6YcwS3NqGha6gjby/MZv3IQuiM6/Kdy8ggEg8e+OafbzSWKNb&#10;2s0cgt5o8RyRIwY+WW4/eDrxkZ7cZqGa7tLuWK0m1aNHNsxMbQshbc2c9Y+Rn3+tPF/MlxJew6o2&#10;fMlLMSCkmE2jpJ1z0yDk55NILkiXNvdxrLay4j3Wwhbz0+WQfMwP7wkHnPXkDFNjv5PMV4buT99C&#10;h8tp05Uy54ImH55PpjmmtJdR3bPaXXzG6E21nTBCRKMcyeoxxg1IszrPHA8tyFVrcKdq4XYrEk/M&#10;eMkcgkdPanYFIcr/AOkL9iurqFpJFZY1uVKvulPI2yeij1FQo5liSJTOFkQ7ozGmRvnzuH7w9+vP&#10;4UWJSSdbN5Y5Y28t487iwYEnpxtIJ9M07TWujbWoeZp7dvJi8xcNJA6neVIGOMd85FHmHMSWt5cv&#10;Ozwy3LL5N1Mskdx82ScYZSTvGV75P1psRubPEaNfQNgK/lFlUkRdCEGO46gVXEUUiLJdKWZrZk3S&#10;RlXfdJlSCU5OCWxyamvrEvFJG4WbbvTdHCvz5ACsCEGGxnp2FSO6H2t1eSHypb+4bZPbrKn2zpiP&#10;JOGHHTNMhuZYpITcyXCtJtXfKQySDJYduCfw+tGVifzLi4ljxMxkmWNXCgp5aMV2bsNyO4yKVLe8&#10;ii/s19rKFbIWH5SoTHTyc5DEdgcfSmJyIV3W8UTWxkCr5RmtUUbk3P8Aw98Edsjp0p6ywXEL3ENy&#10;8jLC0nnKrK6hn/iXAJHGO+KdEFiuWguizLCYzG0kbbiqDkqfK9T6/gKS3guILZo5Zrn/AI89kMnl&#10;blHz7iP9RkYB54NAc3cV/Lv2aCRI93kTFTyyliQuQSn15yOvIPaPzlQFJLeRfs7STJILVflaNACD&#10;8o454YZp2yaWJpvMZmWMFJltwo3NJwCPIPOADQZROsc7ho5PszOzfZgd29wnaM5zjNMfMhWSxuL2&#10;aArGHby4d4jQMjHLnI3gEMAOwJ+uaRdTVLa2uZ5lkhZQsm5U3Ipl4+bzAe3X0609Lyya9nuYdejV&#10;objc0ZjZGUqpB/iXg8fw/hTNOuZrcRwreS7SIRJG+35QAzllbzOn4D3pCch0s22JbjzW3NHOdyXc&#10;f7yOSQBTnzPYYyeOnFL9uAluLdriSVfNm3KbhVOdgH/PXH5g9KZZx3KhIDd7ljhSJlDJuXLliRl8&#10;ngL3PXig3DzhjPPOB5b7mlX5Cry5x1JyB1BHSmHMOuWdYpxDPdNGI5lkhkmDbQNqDpIBz2zjpRcX&#10;vktO7T3OI3lOVjQMh8pU2na59ff8qiYNcWErTuvmwllWSFmZlUyg8EnGMY7YqW9+2yxTLcSSOzxy&#10;S291b/Ms6uyqudo4PGOjDv7Ug5iOSIPb/wBoLFli8pY+SC3zPgcGP5uAB3P1qQS2+6W7mttqyM5u&#10;IzaoRiMqNw4GRjnHUY46UkSSxz2sEiMguVUXETQg43MTx+5GfXqPxpJry1is5rqW6aFJo5H2tanC&#10;b5CDzsGOnqPqaYcwlk0Nu9oYCkUiyQxM0SqwYsd5YfvDkEduPbNPivvNK2Q8vzi8Jj8to4/NjMu5&#10;gP3vzHA9M9qjMkSGN7XVvPVpPN/cHH3Y8bgGl65+mT2p63E7xW5m1DP2V4m85sLkJGScjzOvNKwu&#10;YS5u4ktJnS9kWPbJIjLMnyq03T/WdOD24qW7uftQlkmluPM8yYeZBdICu51XP+tbjn1xUdvJew20&#10;YluJN26P5oWjOR5nmHJViB+IA561E8zW6w3FvO+VZX23HyuFMuWHHfHv+FFh8zJbmaXbI73k7fuZ&#10;glw2G4MgAzukPp6GlvLyVRPMjTeYqXT+W8m1TwI8gqxwcdMYP14oMVz9pS302WNZJ7cbId22Oc+Z&#10;udeQTk4J4FR6h/plpL5cNwVntZj5UluTtZ5MqBw2enUY+lAcxcnW5S+V3ivG8uOEI27cwxGTjzAM&#10;n1znmoYLu7NxbK2pXRSSa3EbTTsrE8kg7lwex+opvk27ys9q6+XI5CqiK/zBMB1zHnk5GM96ZbQ/&#10;ZbhXEaqglz8qrGu8LsUjKEYLHB6ckUgcuw//AEuW3jM7XkqtFmQrMGIJkyD6HgYx1xR5q3arcLcF&#10;XaNRHOEGCzN91geOvH3c0W8f2dFuYLkssUaxzq9uBJGVUkqf3fJBxgg0Ok1qRPKCpaSJ5lMJ2YVc&#10;sxHlY545wcHuKoOYjF2hjaG8nkZkVw0MyttfL7QQ2CB9RinXkxh+0QyB28uN12vuLJwqkfdORz16&#10;e1OlgmlWRLRZP+PcLJHAhwTv35GYTnHfkGi4LzXkyxs0iPnZA9vgjcVwATAewJ7g0g5hs6jTJ2ni&#10;tg0eGZUjhByFTBzlMqfTOBQy2Yt106SONkE0aRia3VeoVyp5UhiN3TOT74pbhzH9tt50d40jk8ot&#10;bjI3Ns/54jB59+lJcXlnBPFbXesLEwuW2NcW5AYKuME4j/mfwphzBHcgpKLW4VVnt/N2MEYYaRQA&#10;f3mM9ec/lTnuoL+3mJIULDcLcKsyL5cjOFU7fMO0dRxge9RiV1mjWDVmHk+QiyKQQoDliG/eZx07&#10;njj2p0jz3P7wXm2S4hjj25TGTJvPV8fd55/A0h3H3F88c3ni+bfuuBjzkwxEQU4xKD68ZBpblo/M&#10;M0c9xC7KziSO6Uq7LGo5xLnPzcck024u53Dee9x++jkEgjCsAzuvI+cg4254OQO1NklX7Y6TTxyx&#10;zK6yK5YkncuMqCOw4osK4+aae3LvumVvOkJUqp3kQ4PJcnPI9M0tnPJ/aENtBJcsPt0aNtuPKddk&#10;WeMNyMHpnB/So3F3Glz5UjTwxzTLNArDzId5Cq6jGT9CR9aW4WA3nm3Y3It4zK00JG5fL243bTg5&#10;GOpzSeuhV0LE99GqylL6JpGUmSHKHDSk8hRznHPH405bm/KzQNf3HmLZ/MouSu4NOMHDDg4OKjSz&#10;URqk22RY1ib54VYFcMSrfIOVOMHqM0QwGCJY5jL8qwjcqqXSNTvY7SmSVJGduePxp2C464doZWuZ&#10;muFVZZFSZyGUqSq4YEHGMdeRjvUdyDtkksmkSQtI7xgD51HG5Sc889OOG6mp4Ibq3KxRvHJHNIpU&#10;x24GQWLEEGLoV9jz+dRCHyXjsnO+PyCo8yJsBi+4gfus5AHtwOhpk8w77Rb3VyU82Rm8x2VSrLNF&#10;sQAgfLkgbumaSKdJmhiuXVv3ufMVWO7bGSM/IeeQexpY47h5VuMXXktNO0ZVCdm4DCkeTnJxkdab&#10;EZposSzmQIsjebHb4KgIFBP7jnncOgNIOYEXgaRPA7LI8aF0gRghAZgQ23kfjmkNzY3TrNdxxs32&#10;Xd91VYb8Ksg+Zcj7wII/HpTlnMsUU11GyTCdz5i24PEaEZz5Qz1x0B4pjz2NxfGE60kckcMI8vy2&#10;jIIJO4fNHz17ZxjrQHMOkvGtLRolnEkcMkyeW0aHAVFUkZlGBz25FTS3MLf6ZDKBGt08kMiXEeDG&#10;sOCP9Z2JPU96gt7u68wvFeMfN8zcrY2yb5V5BEnBwOmBShp1kPk3gb555dpaMFg/yA8v1xnGCPpR&#10;bqHMTW919nufLN3IV8yHfG06ZX92ehEw/qKZbt5ez7NPdJtVQYWuAy7fLLcbZPU9+OaWSdmuGzdX&#10;HySO0beX8u0RhOeSRnt1BPrUKKWt7i23xy+UJGtzGzNj90Bx2HfsO3pQCZI8KX8Udt5bFo7FEQXC&#10;gEbiOAcOBwP73PcU37Wud7QsjQ75Y5Psq/xMEIOFGOn3vT1pzyTyW7Xcd2ZfL8lYbhY1OcA8MRE+&#10;COe/1xQzxSPHL80bfZ4fM/0XIbfIWPAiPpwf0oDmGqtg13Oi28aN9oChhGispjG5kIDgZJ5BA98U&#10;631JIltZb+aN4mih8yRkRWT7zDLeaPbnoRUKXdlOLi9tteXcskx2bSrLkYwcuAQT/skZHbFTW1xP&#10;FHJaPdybNuDG235AIcZB8wgjJ/Wiwcw9ZGjjhEszCRraNJgtxH8xaQuGH7zB4HFMiu1uy9pLcyTK&#10;3mDb9oVTkzYx/rf/AGX8aLKW4jmQC78yGJYY22shZTGNx437upx361HbEtBGtxdTKyQwo/2jG0/M&#10;zdeenAOQCOOlFg5iRpZZYmVbi7lSRvmjkkDFCZ+B/rQOg9jSXVx5wnjkurgozSASIqj78m0ggN7d&#10;waZFM8ljFd3M6xyQyRLLNETuVQ5OSW4wDz9DUsq3+xo7zf8AaFWP95bqWScNIX3ZA6kdsEe9AczJ&#10;DJeXMbSSJOw/tOTcqTecgCJ1AOdv0H1zSJcXkHllLm+jWIpvikmcKFEfUHBx1BqulvbkSGBo1kWS&#10;eUZjA+VjwjKYz1yTxS3FqY5zNZw5baxjbyFXKlQoUsE6dcHH9aVguSwyX0ltCEvLmb/R7YIFuAQ+&#10;eSOBnkd6ZG0UqfYnSdgsiZhkUeYoLFtwIIz+ZH0pRbrLJi3uGVlKyQrLGrh0SPbuVhEQCD8pBxTm&#10;E0jrcuXX7O2FaOM8MseCoIj6Zxjnv0qg5iH7RIrMsmoTeXMq+VMkeVOXxghRgE47inyyxGNZYl2r&#10;O0hMYZvLk5AJHHynPbHfrRGDJbwojKkyPGGeONlwUO47v3PHX+71pXinjWKKV5oD5zrKk1tkEM+c&#10;H9zjhcntx0pBzDJ1jkik1BIsMskpf93lx/AOqfN+ppyXMSSyTy2uN2+OaI2q/MIkByvABGO3BzSt&#10;58bQlYH23O5ZoxCD8rSYyP3Izxz1HTvTZbu3t0uLiS5aKKRrh2X7KcL823I/djH5j60BzDLeSCKO&#10;CS2kjjkVo13QlcO0jghh+86YGCOhxxUr3fn+dYF4zPIT9nZWjj8wNNyP9bzwMYPPtTI5rYiMW+sL&#10;MskkZzDxv2LnIDSnnp6U+C4nmggju9SLeTJbt5jYyQu5mz+8zkZ7frSDmC/uLbZd+XdOsbfaJFCz&#10;IcKW24P7zj06cU67uRdxzPcSTO0bS/vIbpAw4C5GZj/e9hzUaT362vmTXMhdlVlaIpj5pA5+63B4&#10;6kAYNNnnbb9qiuHVvMeRY58qQDLkgbT6DIweQaqwJk100gEjPd3Eiolx5dxw+BtC5+aQ/pkVHNey&#10;Qu8wkk3x+dII2IVG2R7c5DHHB47/AFp0kU810sem3KJLdQuFXO2Od2k5HOTyAenrTbwi9gffBMqT&#10;Q3HmQvCWCljgY4ORnI4we+KCrkxivPOhDwXjeXa2wUtJvbdndjzOp6ev4U2O5vi1uZdRvFSSSBVa&#10;a4dXyZM4JZRnIpsMFu7CSCRcMyq4jUNlhHxIuY/73HX2pttai1mWUKqQxyxmbaqxoCq8NyhH3iAe&#10;lSlZBcdMbm6UecbuXf5hk2zKSCZRhh2PTGODj1pGngu1+0idw4jbbOsY+Vi4G1hwPY/LkZ70tpBJ&#10;brHMrHMKrHcW81uBJGQSzJny8HHYhsUk0M8cQuXzvm8nzV8k4Kj5ixHlY9M8H8OtNEuQ2a68kSW9&#10;/cNuTzt0dwp2SDIXIO0jvj2p8tx9ikljbdtjjJVHZi6HZ1HynI/T2ptzDcTiQ2MM3zWsgkihU/Nu&#10;bdxuiOcd+QfrTrqSc3E0cUzOjIdsL2+DyFUYPkdDz60BzAYxp0yS20O5VVQqLCCDsTOCCny+x6VG&#10;7W62f2ACMI0kaxi4hVcGQbtp+7jIyMg9e1OuJjBJeRSxNJDFDK67rcMUbG3GPJGM7scZHy0XVxZ2&#10;witLnVvJ/wBKRVaS2YZ2p0JATI/H8KA5tBBNChmawm8lZ7WZ/LKoQMYUA/vOoPQnHvUovba780hV&#10;BjS5+1KskalSV2I23zDx9KhV2V0jttVkbYkaRyIwbZmXdg/vc4wPU4HpTriSe63TG7CyTW7RZ3Jg&#10;l5c934yAeoosHMPkuXiMbresGjkZAvnRlXKxY/56/hgnvQ80TbZVuLmNiozJHdLtO2IkA/vScfN6&#10;k802+nmm3NJNPmSGcMtvtbJbCrjDkHpkd/akmkAvSPtMciTeYkivu+b5VA+UdQRnnmmCkS7lKNbX&#10;XnMZriFJN67lbCgnu5J6cED61BIFgaS2ktdyTYDeXCjYEkn3gdn5r1wKkiWR7trE3DNGLpmaHarN&#10;GoQbXAKMcYGOR+NNtZDdWqwXKNu+0RJHIsOSAMyY/wBUOePTv1oDmCSWzjeGS5t45DEZH+aFVZkQ&#10;sODuXBBwdp9fTNOglks0kt4JkYW8ke2NoUYEiNmJGZABxjjPQcZ61FNcWFzJHZzayscjWjHa0DIX&#10;LNnjmPnOD/Wnx3lyl1Jc2+pMSZJju+UpKBGFAJ8zIPXGR69e6DmJYbqC5jWW3n2oz2wgdZ0+R1Bd&#10;lP70keuM9BUSaiRKuy8kxJDETGZk+6ZicgiYe309KdJJcR3jNbXY3G5EzRtIgzsjC/xPjqe2DQpZ&#10;Zlge4utqtAEO0YBQMTkbjjO7GQSM4osHMOWTE6i1uLqNmYfu/tAZJN0rE42yei+4qNZ2dUiV5v3k&#10;YDR7U3DdMTuH7wnt60aeTLcfY3eF4/3ckf3j8wDZOOMHJ9OlLpn2p7e3aeR5bdvJj86PDSQOpLMj&#10;KuOPfOfagOYfa3FzLJut5Lhl+y3UwdbjDbi235k6N93vk9+acr3NsgiR763baRmPcqlhEBghRjgn&#10;riqnlRSmNrtG3m0aNS6FWLNLlcEpycEmpbuxSaJk+WY7nQstup3E4CsCEGGxn64pBzElrcX0ku19&#10;QuD/AKVCska3X3cQ8j5hnGcnHvTYJ5LeWP7U1wskiqN02GSTG5h15Un8PY03YAfNupXj/fO0kgRX&#10;XlPLQsvl7grY298EU57e5WL+zHw2ImX5IeCoUDPEWchunAODTDmGIzW6RNbSzKqCPzLdVG5STnjH&#10;zEcdM9R0pY5Yp4GuIbh5HSHd9oVWVgGfjcuASMjrzipImEdy63HzrGymNpI237UXGVPl8/M3qce1&#10;MjguLe12zS3C/wChqiXCxEhdrEk/6gEYB59KYcwjLHek27wru8lyuQSpZn25BKcdPYVHJc+WjM8J&#10;VrcSzJI1su0FcLg4QcehGRUyrNJbtcKf3iomJI7cAbjITg/uDjjBppkEyx3G545PspZm+y53GSTn&#10;OIuR8uf6UBzBKLKW/ki8uJZGkWMnYoZGUlyCN4BBABBAz3x1p8OpKEtbi8lWSFljDM2wMqmRiPm8&#10;wHsOR2qOO/sJLma7ttcj3R3Ds0ewqyYTHOXXg/7v4U+yuprVli+3v5W2PdG+35dsbEsv7w8ZJpAm&#10;BlCQxO0+JHt2DFbiP94skvykfvOeg7npQt0JhNZtcNMkjXA2mdF5LgY/1uP/AB0/Wm2f2mPyYftR&#10;aOKKGGTy2TcpDeYf49xAOOATx0pI5DLEBcXM6nYRJ5o+Uh5WfGQSRjjggYBp8oKQ+5JaOdYpruSN&#10;zIJIJJtxX94FHHm7e3GcGm313tNxJJdXG1fPO9Y1yM4QqcN/Q8U0us9l508oE0LorTQsSwXzt3Vs&#10;gjv6c0+5W/MUsVyHaYws0c0Clo7hZJAQTgcHAPGGHvQVcnRr+ZZF8mdtuqKjKs3mxkRp1CnOwjA6&#10;AZPemQzXsZjEUt8iRtEWjkkfZtwWODggZHv1qLybdp5jblUm+0zTK3l7Tgr0ZShGGOfr70SWRjmW&#10;4tUxIBvjPkgFQI8bSQmSueBxx+dSohcdHPeT2UJS9uJs2kPl/wClBtxaQ5BOM4I780imEo9jIs3L&#10;Bvs82N2GkzwRjI/E/QUq2scjrDFM0RCxeSJI1dXEYO7DLEcMpJBBFSLHPMyyXHy/Z5E+ZYTwwTJA&#10;2x9DkcEjr2pkuRXe4eAszXlwYZI8RTLH9359oDBQcHjHccU+SZFQ3UDKqyTSBsM3lyY+U/w8Hjpj&#10;n1pkYkmsUH+ruPkXesZDKwbcd37nH14/PrT5/tcUZHmTQyNcSbkmt927c3A/1OOnI6cGmHMLLsKy&#10;XsYO+GZywC5bCoFGNyfNj05PvRFOn2kyG2ZWx9nZWtkAkVIt+R8o7djjmi8aVXWSFGYXEkitH5QK&#10;yIzBQRmAZznoSOlOee1tZLi6MzRxtJKzK1qcDaAmRiMY/Ej6ikFysHshardWsqK65dZoNv7wSPhW&#10;AMnBxjI/rVm7vQ011ZM8fnSCQW0g8uPcxk24z5vJ4xgiq8D25toha6z9oWTyQwRtpcLzk7pevr0+&#10;tSCS4u7OK3nv2YDyyrPgH/XM5Vh5npzwadg5iTUJYfMvFinkjjZrh1VZo8pgBSMeYO/HAolu1kR2&#10;leaRoyxSSG6QHiHqMynnn0HXmo2mu5rSVhdtumDtC8TIf9Y467XyOBnpx3NNv3MkUt1DcMrNLJLG&#10;Lj5c5IHBGe3TBGaQcxNNK1vkG8uWSNZfLn3BiuIgM/NJj8s9KIrgpKsiyS+YuWVZNqxt5cOeoY44&#10;9qjulnlu1awnWOS6inVW3bUkkYqNp3Z6juM85PNOmLynE1rLHuM4mt2hLqvyBBjg5BPGQAaB3RE8&#10;8ctxNH5q7o2geMxXDlCBKVI+WTK5P1xUFzvNndRSsyplisjNLIo/fDCk7+OtS3UzXM7TsCv+kRRM&#10;uJsPHuORnnoef5Yqq7zPDHLDO32jeqXEckUp8z/SMKfmU4PXvnNVy6ES+Jli8lkmWQXEil/JlTzI&#10;7eVlcGRduQQ3X8RnNSXEjrqEgcbtyzjm2k23GVHB2ofmB7jb05qLUIrqS1nkMM3yNtZWtT8w+08g&#10;YQZyvOPem38LrNNOEUxs1wyg252seATho8/d79RihILj18pLqNooZFZZWJjNrKcN5OCBheh96lsY&#10;c26sba6V0ZYy62v3StuflbdH09/1qqGi8+a1uZt8P7/hlRmQhcArujB4Bz1AxTYHtUSZ7n7PHLua&#10;KTbAgWT/AEYsDgIME9Rz+dEkClY6zww08ckNpIsqriFI459PUFcKTgNs4PXGe34143/wV1+E9z8W&#10;/wDgnd4ourbT5pLrw7NpuuRKtuvP2eYl2AWPOdhfPWvTtHnt1ult432srQArvA8thA3zrngrjqK7&#10;SfwxovxC8EX3w78SQr9j1zT4bK4aFsHbIrK2dhwM5wOTya8fFN4evGt/K0z7DhvHfVcZTqLo0fzU&#10;3Edo9tJcwpNta7ZJQ1uNp3TJg5MfOPXk9s1ueAtSttN8beYjXEccpuomCxgbVadR8p2HI7jrirXx&#10;T+Hmr/Cr4oax8MtUtJotS8P69c2MyyE5dkuW2MGJ5BTGV5Bz7Vzglkj339paSRvGkz7RchdjCcAq&#10;VYcjPTmv0SjUtKNSL7M/oLMMJSzXLKmGe1SLj/4ErJ/Lc99bynVJZZsb/tyGRrU9flGCpTof9kd6&#10;s2LypcNIJt6x3zgRx2oEsYWPIIJjBYcce1Y2g6wNY8PQ3tpbrJ5zzttS4G0sQN8e1OucZ4JIJxgV&#10;pIXguX8ixkhZbpnXazqykxdVIGRzkYbqK9nPsujnmQV8H/z9g0vVrT8T+EMbhalCdTDVFZxbi/VP&#10;/MvF7fEzAuI3htCA0GQzGTJIOzIPtzn0r6W/4Jy/ERvDnxK1f4b6hqf+j65afabJprfylaZZWwOk&#10;ZDFcjr/CK8C8B+EdW+IviB9E0JCZLp7JjIsw8t04zuDdCCTkZ7V7s/7IX7QX7K1xoXxlu7HdY2d5&#10;HdxzRmZkmiMpYqNrHaSGPXA9M5yP87uMOGMRn3DmMy/kd+VrbacdV8+Zfib8D4nH5LxFh80pQbhS&#10;mudpfZekvwbfy0Pt/ImieUzsGX7VG224fk5BBBD9s9K8x/an0C7v/B+n+JbWdY7rSdQbLyxysCrR&#10;AE53cjcRXomn6zZ61okGv6TN5kN5YyXUbKJcbjzn8V+lM8TaJD4m0a/0QSM0F5b3AaNbdiynyhnG&#10;5P731r+BMvr1MrzOFSWjhKzXo7NH+i2U46GHxdLEx1V0/VP9GmeHeE/2pfG3hvRH8M2b+XHNICyr&#10;C5U/uVBPzA/j069a+L/2+tKv9c8S2HxNu7NZBcGG3vLUW8p2Mql1ZSE4yC3G4+wGMV9Ea1o114f8&#10;SzaZfRSh7W7uopA1qeoiAVvlj9O4HTGetcT8ZPh6fH3w71Dwo0Q81reNrFvL2lJViZ48HywVJIIx&#10;x7V/S2S8T46OOw8q9Vypx0tfSz0/Dc/euFqeW5LnEMbh4Jc795rqpaf8E+IrFEtyrWyXD7Y4Pu2U&#10;pbaJS3A2YOB7E19xf8ELfjvbfDj9oa8+DOtvPBpvj7TYvs6/Zh5bahFK7ptBjHzFN/HH3RxXw7FB&#10;IG+y3JVri3uLdYt9vG27Gco2YwcE5HPOe1X/AIeeLtT8BeJfD/jnwTdxW2paZfWeo2AVVUrMk5YY&#10;O0Y5XafYkd6/oDLcbLA42niI9Gn8v6+8/WuNOHKPF3CuKyqp/wAvYNJ72ktYv5SSfof0ReNNNnUS&#10;ymBmkyXbzNORGOZBn+DDDj1yDXF6tai1lZJ7OeKPyLwrvhAC84/hjHHA7dPWtD9n741+Ff2r/wBn&#10;3wx8cfCc0fl61YxvdW/mqxtpxKRLbSBiPmR9wHIJx0qHxJbLC11sj8uZbO8/1bMqyZl6dQM464zX&#10;9KZTiqeIw8Zxd07M/wAduJMpxOU5hVwlePLOnJxkuzTaa+9GKY7e38tWSZo2sZWRHhVcMsAXA+Re&#10;c+w7Goy8TWUkizXDeXMT81uPm/0bGGHl8556d+atXoaGS6e2tpmjNnKZIWUqwTYAScnk98/41XnY&#10;xGXdBujmkdeblSrj7P1wwGDj3r3Nz5S5IjQGaQeY2VW3kXdbkh8Qkgj5CwYYz/hRbuYbaGa5O8SW&#10;8KtNFagA7pMEOBHkZ/nTInkna3hax88NHCrL5hfcoQqrgIODjvgg+tLZ3H2Y280sbQqscCzFpiAA&#10;ZCMPj5WX5hyORRysLgrROnktJLHvkvQrNZlmVTxn7nzLz6fjS3byRn99dRiZUnRkkzGx2ptyp3Jx&#10;+B4qCLLabDaXBEPmJdIfOmBjVy2OCNrDJ9D3qxc3d9BJ5M687ZV8thMxJC4JBBIKkfl+tPlYXH7n&#10;kaOa2kdfMmtZF3zyjGYzkH5/myOQQRSQz5vI5o3X5oYPOhuI5gSpY5H3jzjvUTvDa3a25ZzCt5HE&#10;zbZv9V5TcEeoPuaWyW8wELySRrJAqtHbnK/K55DR+w7d6dtAuOswfJGwiTy4I18qS1fvJnbyvpyM&#10;HNNQrNZASxtLhXVZlt5fMiJkBCn5BkZB9TzRDbufMtXhfMiWWzdbNj+LI+4cHcM4OOM4qFlZFxNP&#10;5cx2kyKqg8zENkiPkZA69O9C1C5Iy+XGQkMxXdco2LOT+ORBhtyHGcHkYqe7tnhnkNvFeK0bXPlj&#10;7CjbBhB3jHykVnXskL2/2q4SNv8AR5RdKYotuDMg35CcEHI4BB9asal9hQXG6RDHDFdR/u0XdGNy&#10;AdAM4yD9DU2YXJnSaXMP2Uyq3mIyLYorHEQ4IMRIb3wRSP5CTSRXsFwu25s13PbglsJ1wI8Hjtgd&#10;KimiLvM8Rhb93cHblWRm2L845yAckHr+FPgktVumaKKT5tQhEtusjZGIRhgCecn0HOKOULixpDDP&#10;JDcrcFkuLdRItuAwU72z9zkY45zTYWjkTTnEkq7o7VW3Qkr/AK1yDwgIPHr0P4061aWLy0K7o2vY&#10;lEgYhVfYSPXAI6+/OKiSWRLe1jkttmFtpYVkuI2Kt5jdCcHb+dV6hcWOSI6crLMYnVmjbdabtmZz&#10;npGQVOOlTXLiMXVtLFJ8zXTL5MI2NgY3DEeM846fzqGdpJopydNZkXlWWRmMbebkru+7jJJAbBp1&#10;5Mfs97G0LfvhcssLTOquQVJAyPlbB7DmpC5MjySTboJ3WSGK2dttiMnbESVI8s4bHTOOnSmLeRpd&#10;wstwrCSW18xUlaOQbu2PMGR83GAO9OmXzdR/dFjJH5MsCTTfNIqw8gFSvT3plvKLqZbS6Zwu6Elm&#10;SbeoAyN2TjIx1HUUcrC4I0tr5IiaSQLGyPtkmOf3+Adu/Ix6dKJCfJurcPHLG0kxVUjl3q+8YP3j&#10;+R74qGFzPEizzOsjW6ukirMV83z+vKnr/u9anUXcqKZEkZZGbay22UYeeP8Apnnpz1GMVXKFxt2z&#10;C3uJ1fd5kkxEi27qyDaBvHyZ7YPUVJdGJzI80LBtrHzIrOXEo8kg5BTr9B3qJ4ZXsWwjCSE3ZZjb&#10;ldw8wjcCYyvK46Hr1qK7aaASSRv5bJ5wdfLVVcAL1Vo8Z25PuOlMLlu3USTJbyWk0iiPKhbR/m2W&#10;5+6WQ/N268/pTYY7mB/Mjjuv9ZAGaTTUcNsjyAR5fX6c1DNDZNqXl+Qmx5pGX9zGDFIttnaDs5B4&#10;PQdaEnsXkS4NxFma6iYTKoCPiA5DYx1B69M1HKFyWztpLiaIxW0jbGt5I2htYxt5J4/dE446HBHt&#10;TLeO2vIoIBDNHObWbywIslWMoI/g478gim2eIRHP9nSSPzoNytjeg2EkArycHpkA/mKdYNG0MMCb&#10;2jawHkswZvLbzs4Zc5A4xRyhcbLNbLZJKIplYxys22EYJ+0IMMAnB4yCAPxycvvzH59+oMjL9nun&#10;8tojg/OvRtgHbODnmm3H2g2apLZszfYwY2a4ILoZwPvc/MO2c+5pXlla9kDw7mEV1GwNzGrNGXXI&#10;JHIPcHHbkigLk0gRr7Fvcqvmecx86z+/iEAAkx7Qw9e4oEySC2QpMkkNxajaLf7mQSRjZgrk5/wq&#10;MPO7pcvp/LNOFm2nEg8oY3ZHPP8AdPanRSAy2kLxvmK9g+Vbg741MXDAkcrkYx1FFmFwtGztuLae&#10;TbvaORVs+AHmOGDbOnBB+brjmofPV1kgW5Vg1rclZIXfGQ6n5gJMjg9sfSnWIk4u7Yt5iKsdwsbt&#10;5ikykhiFbDDj0zyabNdPcWz3BlG+KOTayxzhW3SYYc5PIHocH6UWYFiWRhJco/meW/mkNuml2fuU&#10;6/P+VNWZ1ij8yaP90cxzQwyNtXyBww+bv39MVDcOPJnaKd1mjkmEfmRyNuj8tNoOVI4J68fhUt/b&#10;35juhJDMskaybS1vkA+ShH8A75HUg4otbcBY3ltprVC+1V8kiRbV+cIfkYBOR6ZAIHeiOOBDDi2e&#10;F1eHdGtrMV3B2IYcbun0ps1vLJcefbRttzGNptiORF8oIaPnnPHJ9KjtHVbuNHbdCzR5hKowx5Zb&#10;5d0frkcdCOfWq5b7BdXsWLSIzHfJaXSvHJCNy2h3Rgysf4o+V/OoxFNDaxxGGZY2jYgT6WhX5puT&#10;u2cD09DUOmx2sFwodolkiW2VJmt4x5kbyNgsNp9hwabCbVLeC2+Uf6Ku6NcLvBuCQy9sjPIxnjp6&#10;K2gXJrtbg2V1M1hMy+TcIzR28fI3gYO2LGffdzT9S8l21K6iWYNGxaVRb7ty+TgjLR+vbJ6Z4qpd&#10;hIdKZrmJHR7ST/SI/vKxmHzHYemBk88Vbvg7veFN7SLeSfvFkJ3LtUDDZ+U5x+fvS5WFx5NvHqPk&#10;w+cvBVR5Y28W2Mg7DjJ6+9Q2jxq0LO02I7+JPMe3+Zf3HBI2AN+Aqa7Fw99NI1iyzLPN522cKVYQ&#10;g5wRgq3pUEV0+ZGiiVXa4hZtsyDbJ5QAOAeQc425HsKdmFx8Fsp/0eIrIi/ZB5MdrtPPJKEx++cD&#10;oaZNcW8iyXQeb5tOuDI81ucMd2PmygCnjqPypbZCHWJtJMBf7Kdm50wc9QSN6kev3femvO0kMsyB&#10;mk/sllLLMMlhIdyOCOv4j/FWYFi6cwxzBrxljljaRWmtSoUqqqQ3ypnr69D+NFnL50qsZiWjvFH7&#10;q6kKlWg7MJDgjHuKZNJNbwzXdtNGbeZpHSRWlZOgBRgrHb069M0CVJJo7kvJ+9nIYBZgTtj+Rh15&#10;Hvj607MLjInJtIUnkZWWa3ImkWVlP3j1344AqXe05j8zCTP5KybLeVlZg5PcNg9CKisDPPJZm3nb&#10;fK9uJ4fJckNsbLAshGcc9TToQ4+xzvDMq/arYsjWpJ+65P3UBOGx05FEgAPJ500YiRt0DBbc20m2&#10;X97ncMIdp47ED2GaJViEsrW8U2JILgLEbWTIyyDAIUjr65qPyPJK+YqiN41PzQ4wrS4Y8x5HIHPf&#10;vzTQTcQT209yS3kkwtJDGzIxl77kB4KgEE854z0p8ugXLN3At1bSXMVtdbpo7jzGW1GJPmRcMDHw&#10;2OnSku/PHnIUlZh5hj87TEVsJGAACUweDznGQKqzfZmsrhTHDDLcC482Hy02llmQcfKPUd6dfGBz&#10;cJE6K32i4wrFQY2CxgqdxwVPrxS5QuW4oTb3lvNJZ3Cq1+rllgVUBEH3htjU4wffHPIqDTY7X/iW&#10;yRxyNBJJGrK1sNu4M56+WO2Oe+etKzQRalHG8SwyLeSGOaJmCti2+6cHaD+OCB+NLprTE2VxaW7G&#10;Q28e6NmPz4Ri3OfmUjp+lKzC42zlhktsQvcL+7t2wYwGU+Y/H3PmxwO+RRYC3uEtY5OFmsU62pKt&#10;+/OUYFCw9iOKdasyLFdxwMVaO2+YzDBBZuHVh1HbBPFR28rrp9rFb2PmKIiI087cGTzc7dqehPUZ&#10;9/Sqa7BckinZIF1Fpmk2x3DGSO1CyJ84xu/d5IwcHrxT/Mgt7hk3yLGupxeWv2XJ4h52ZTn/AHcH&#10;8Ki8z7JE0sdrJEsPn8hiGUCQccDDLjseakeWOCS4M3yQjVmMj+eGiK+Xw/Yj8DnrU+QXBHNuYbe4&#10;vI/MgmiSPzYzEGG3dkY2Y9ec1D5rzaYs0TyB3sVH7y4k4dZtueHwynn0IqWOa701YLaWTb5bRL/y&#10;2dG+X5WUhj+R7etQO32ZQsHmNthhdVVZhs3yZdTxjBJ9fwqku4XLE08ouI7mFgkyxzbVuEmOcSHo&#10;S/OcdRQwDPMISqqpuWWFrZiME8dVIIPTqKYEkjeQWcsstuqkqFhJYKbj1aPkYLetJNFIpk+0wyMJ&#10;rG4G5rQ9fP64CHqvtjPvQgJMxv532i2kkUXEhkj+zSs8HyYwp2c9upPFGTbq7qs0nlyIzMllK3It&#10;sZPyEEc+lQXkUkL3Ed0zKw8794sYDKVUdD5efu9u1JeS7oHuCI5poZZyytDCyyosR4J2DnGGBwT6&#10;4qeXsFy4LRobiEW1pdJ5bxsiR2iOBiE/Mv7vkZ61DHGz/Z42h3MJYUkAsI0YhgxOcx8jngjp3psa&#10;2EUtvBAVkjixIsYjUOF+zlsghV65/MVHpghmms2hlRgPJ+bjEgERwcMchhgf4U+VhcdOkdtYzQXV&#10;jcLjTYx+8hHQykheIwOpPVcH3p94ttFPeq6XDKbRnhbyNrANMgBX5ByOTj9KrRPCtuxWHy5FtbNZ&#10;IVkYBx5xyV5GR9B1q5cs8IvCIHeBtnmYyuwGYYOM9R0JGM0ahcjv5EFo0qyTcPcrk25IOZEHKiPI&#10;65BHf2p146J9sZXZZIbido/9F3YJRRuUiM+vIPbNMvhstJoZ7b91J9oG5rlGUkSJhlLYI6Zp15JP&#10;czXG/S/N+WQybZi+1tg+YYGFztHBAGaLMLlmEpDOIpxvSSaFVkhtwqSDyg3RUGCCMjI7+1VbJDcQ&#10;29oJpEkNioTfY5I/fjAYbCcHHXA60+KVldmaLy1kZUG6ZlV2MB2hxjbnIwCPWoo0N1Ba2SsYWksY&#10;RAtxMMBvMyUDKQaOVhcNQvwyPdPMpY2rSSRySNHIP3g6YZc8KeNtS3hkjnkNu7tsuJzt+0Sg4MQO&#10;Nvmdcnt1zSSz3F5K1rOshWaMqySLMWUNIARnJBHOQajknjLtDeyybWa4V5FWfnCrsbBHUdDweB1p&#10;crC5YaUreXRBR45G2zRSRShh+568se56Y6elNWV9jS4aTy2jXabeQOMRn/Zzlcg5BPHY0wjUWt5A&#10;Vkl3NMqtHa8HEK9QY/qO2eKPIn8+4i2fvF1HfC7W7cj7OMc7CODn0I+lVbQLj4PJkW380M7YhCXi&#10;W8oJIPRsqB0745pLBFmSztmtpGjkiiQf6HIFP71mwd0ZAPvxUCGWGNPJYxyL5fl4VV3/ALpiAf3e&#10;05OQCaCllLcW5eGOSGYWqXG6CMbWLvh1ITvjBGPoTU2YXLglSS7toxFPG0N9boA1vny12ZwRs5UZ&#10;9ePWo7B1MEE8VzII5MROgs+F3SsQwbYOO33hz3p6z51OzjYSbob5OBc5kizCCpG4HcOccjIqDTvP&#10;WGO8tnwfLjjnWN28yNt5YFlVufXgDrRZhcaJklt5lS5X/jzeSOSGZ9vyyg/MolOM5qe5Zl+3xSlv&#10;Lb7SVbzJZNvyrwcPxz34qCW58+ya4L5aOLb8qzbWUyfOvOTj8Dj0pbp3aO4MUzJNG1yqq0cjb0+X&#10;aPmU9+OoOKpR7hclknbylaeZf3aSBZo4ZWGwxAYP3uO2eR7U4Zt7qCNtqqpUMwtXIk/dAeWwCHJx&#10;3wD71FrEF99nvlEU29Ybjbutc7mATAGIx1AI/Cn38TfbJp4IvlaRyqtbn5mEXGQ0WenHqPei2oBC&#10;sKT2syRtCyXEJaMWspUMFc8fLnkfhTtMgHlQyPb3SyQyW6+b9l+ZAAx53R/d9/1FQ25iS9W3Z98D&#10;MMxbUbH7oEbQ0eehJGOOOSKj0hrWExyTtCskbWsXnNbpiVHjYqSAvU+xPtUyC5NbJNDBBDJBMqNH&#10;Gqpcaany5k3cNsyORwTxTZrWX+y5JjYXB3QqjbLdAD++4+7F1GPXn2qG2W1WO3tlwp+z24ZcgdWY&#10;h17cZ5GKVjAltFHcRqokjt9s0XDI3n5J+U4x754OKOULk+pC3eLUruFZflupPMXyshgVUdTH6+pJ&#10;H4064ltzfXcMPnoDHdrtWNQB8i8q2wjB6+xpsrPMJGi3ecLyQKzOTuHmKFIbPHuDn6c0XrzP9oux&#10;ZtG6i88zbcBTGwAyMHIKn69u1FgGo8Xnxs7yZ+33Cea9udykW45KlOQe+BUlrEVlCRSCRY7uFPLi&#10;tcOiiM8pujyQDyPrUZnbE/kwLlrx2XbMoHmGLBBVfvAg9M5zzinQxt5wjOkyQk3EJx5jqVJjPKnG&#10;5Tn1wOKfKwuNuJ4JYJpwzlZdPjL7rf5WYzD/AGBtP59OlTXb7IriKS8/dyb5YzNalFOZAu08Jznv&#10;n0qu85nhuLlF3eZY2xZo5xhl8z5lZSOCDnvUksrWtrLLBMrW8nmSJJG0rxujP0O1jtPB9qVmFyRZ&#10;0mZpTJJuW4uY22zyYOYs5VhIRkD14NRrJK8FqJJwkiXCFXkjmZWPk9Qd+PTikuzKrNMJG3TLcSth&#10;ZVIkCYDj8BjsfrRAWmnR9PlkYSKWli+zvlGFud5BZPXtk9elVyhclgkaWeMO3lM80LyKsMjKWVOS&#10;CQ3Ixnn2psDsTJHJaiT5Yd1qbWXbgMfmXCcZGf4sfSmosiXVndNDJta4YNutGb/l2+U/LHnAbjIH&#10;rnIqOG38owxsDt/cKqmELtUhyMfuxtOR7A0coXHIsKzOkKztmGL/AJc5dwXzyf7u04APBzUk1sk9&#10;tG6Wd0qzR5YJagq5NwCTho87sAnt0qvbuLq1WJpvMlBtjDJJDG55fO05QHB+Zeckehptv9hksYYo&#10;hDGZ9kht2jTG77Tg4O0Yx0qeULli5e48uVpI2MymRh52mojcuoI5TDLxyOtSGMWk4WWwuI4z9rf5&#10;ogFXKAHG2IHH5/U1TZoblMwMpy7/AHyvC+cMxsGPuSDx7Zp80kYuJgIfLmWG+KmN2VJOnGcgA98e&#10;lPlYXHwpbwSWuVlaGS1d1VrcKAVhOQDsGOT7Z4pI3RrNmV7g+XcRn5oRk4tjwRs+b0OOffipJGeK&#10;RpLS1dl+wyM0fRioiXPfn1Bxx680wlozvEH7tpVVma4Uo6/Zic4bGG59e3tmiwD7byAdrlvlhtHX&#10;/Ry27CMf7hYMMcUWzOltHPcTNIHs4wZobUJy0pBVwIx1/mPemWkk0620C6f56mG3BQTF9yAEK2EH&#10;BGSM8g470tlKIBDO0LQrHDEJGaQrgeeQQwGFZeR7j2pBcVjEV2faJo/9IvNrNaFmUFMZ+58y/h+N&#10;LczyRlY5LhFmjMse2QGInbGBleU9emDx2PeKXYtilvcHyVMl2jeZNvjVicAg8MM/U1NcXd9bSeTc&#10;ZyhkXa3mtghAMqQSCpHHsapR7hcb5hlEc9tNJuY2kiq00oI+Q5HD4OccEc063nkF5DOm0H7LB50M&#10;0M24rvORy3p0P4UzMVtcrblnaOO4hi3Kk3EXlsdpGMcH3P0pLAXqIFV5Jo1+zjzIrc5Gd55zH06H&#10;kd+tFguSWqnywI49/lwqohktX7y528joccEHP8qjBims1E0LyLiQCZbeXzI2MgwD8gBA6Z560tva&#10;swkhmgb95HZ7d9q2By+R9w45AOCB7VCFkVWWSTy3+UmQLtbcZsMCRHyMgdemRmhILlmCSKLzoJIZ&#10;sTXE7DbAwD7V68pwwJ+nPvTbYPO8cEVxIsws7Xbmx3ZwWbaR5ZwcdDxz2qNJ5GsZpHAbzY7hW/fh&#10;UeTYDjCqFVuCMjg45zUgVrm7jhgO2RY7V7cXEuCQqklVK7emO470OIBJeQiaO5M6urLbvIvmNHIA&#10;XBxgOM8N/dGOelEnm2siiOR5FiadWAmly370Ywu/r7DNOSdrqVbK6kbbIsIYMs25FznnJxwehHb9&#10;a4lM0W26kZWkjkLSBZj++Eowcbe/GRg/WjlDmJmbAvoA6SRSS3G5PJl3hsrg43H0xg+lSX2XhuJV&#10;l80NNL832Vw6fIFLj5c5GBn72cVGqXzwMZRJJuefa0dv8pAlTqPL7jOeRyuRTJoZ9swCnfFdXbBz&#10;alSVzgHJjI5Xj+YosBPJ5M0gaRG3cFbiG1k/eARENkFAPyHTNFigmktoZbSaRTDCAFtX2nbE3Teh&#10;wRn1qrcs1vulhl8tlLgDaqhwI1xkNHtztJPv2pzW1odSjh8iMxSyptPkxgxyLATxhOQw5HAPH40m&#10;guTQx3EbB44rxRttgzPpyPkBd2CNnBB/Gi0t5LmWPZauy/uJFMFpGADvOcZiJA6cHH1qvBPaTSx3&#10;iTxlpLi12TKoCswgzhsYwCD+dLYeXHFFP9mjaPzLYmN2XKrydoK88duB+NLlAmhWC4jt7aSC4jla&#10;K58sGHJDGTOfuHH1BAz9aguLiBLNpCkySf6XuaOAfMRIow2E4PcHHHrTrHyXtYIlMjRtZyGMsGYR&#10;sbg4DKTwOOvH1p1y1xJYeTLas3+iStCTPjehlAxu55Hb+dOwDtVKfa74HzHzDdyBJIuD93gEIB26&#10;HPNPlSOS8VYLpdsnmMfNs+GxCoAY+XjI7EdRTJpmXUpVeLcy/aoyGuEDMnGQSOc9xxx3IpF+0uyz&#10;vphZizhbj5iGHlDGQRg8jnbk8UuVhcf54KW6lJo5Y5rUbfs4O1T8xwNmCvU9qLTlhc207bfOkikR&#10;bT5fnn+8Ds+76jPHrTYZVd7ODy2Hk3luVT7UQ8a7OCu4ZIB4wentTbATM32m3OZEzHcJHKfNVmmy&#10;GIVsH16ZoswuHnRzJJbi5DK1rcMkkLPtyCDllEvAx19+cVLLMVurpC0nlush3bppNn7lSc4fpnp3&#10;qGe4nuLOW788b4VkAZY5gp3OAw5yeR7H6Uy5kjxcBZ5I5YWm8tZIpWBi8ocHKsOCR6cVXLoFyxDc&#10;PCkIklT9zzHcQxyNhfJ7j5uMjr6Yp2ZLee0QvtVXhG5bV8NhCPLICHIx04BHTNR6pDfPDeRtFKss&#10;cM33rfIDeSpH8HrlepFFxE0kwuLaJlDNENptSuSISVBDx89Dnr7cUWASFLeNoM27Qur2++NbWYru&#10;Dscj5d3Qd8fhUtjD54XNpdrJHLEBIlqQyBpWb+OPlffmodPkjFzbrv8AMhZoS1uyqVxs3cbo+M89&#10;Dxjn1qPS/ssUqNO8avGtssdw1vGvmIzsAWAU+w6/jU8oXJYVdII4pYpFjK9LjTV2DdLkkME45HBx&#10;waSeOVbG4uG0+Y/6PLHI0dug3L5g4OI+v0PPpVeE2i28MHyhmt4y0afKCDPw6+4JPGO2KddmKLTX&#10;F3ErBrRv30P3lYzj5jsOMY5JyMU+VhcsaikbHUrqEzeZGz+cFt9wP7nB+9H69iTinO9uuqtFCJl5&#10;kXaIxt/49eoO3v3GetJqJDNeNtYOt9NiTeTu4XGDng+3+NLctcPezMbN1kSecSbbgKVYQ5zgjBU/&#10;hSsFxLYpAYfMeX93fqjO1v8AMMQdSCmDnvgUlvEzHyUYSRxyWyeTHZ7WAxklCY89ecZ4NH2mXzJB&#10;DEoZ7uNm2zINshix91eoOcEZBPYeiQrtkVDpDws7Wx27nXHuDjcCPfiiwXGXksFxbz3HmzES6XMZ&#10;Gmt/lYlxjJ2Dax+vXtVm8YwxXRlumWORGljkmtSgBBVNrfKnr69Kqzzma3nlQOzNpAHmRzj5iHwy&#10;OpHXjnkf4zSyzQQTT2kyNBN5kisrSGNhkKUYK3ynj6ZppBcW3mE0w8yV90d4VKrcyFSrQ5wGWTjG&#10;O+Rio4Wl+xW8c0jKy3FvtkZZnU/Iec78fhRLLmRLjLfvpJPMULNncseEYYz098cd6LP7Q9xavZzO&#10;WkMfnQtC+4N5LZI3IfbuetVyoCaN2lkj8wiOWRrYS+XBIyuy5yRkNyMZGajDyb5I/s6tmFB9n+yy&#10;7HHmZ3rhDjPsQPpTrdJhJZztBMNt1b7la1OQPIbrhAThvQZFQw23ktEjoojZIsK0WAFMh5B8sEHd&#10;jnvxUpBcczx2s7X1vFcbY7eZlP2dw0fz8fwnjqD1PNSeZBDdSKfOWP8AtGIqv2XJ4iJO35OenTB6&#10;9qrQzyxwSXDzNJ5Nqz7/ADArIMsWBwgLDIwQx7cdM1O80Mcs7ONsf9qMzt5oaIjyjtfsR+dNxC48&#10;EwLDBPeRs0M0SqZojErgqWyMGPHHsagQtJp0csM7qz2UfDXEgwyzYznfgg/gRUyTXmmrDbSyY8to&#10;lXDTOrfLwVIbGexBqu0ht1VYtxVYYGRdsvy7pfnXgYIzjv8AhSsHMTyzyi4jnhYJMsMwEcyTHd+9&#10;wQDv5BwenSnt5Ukkiwuqqv2h1hktnK4YjuVwQcY4I5qKKOYvMtpLJNbiNmURwtuAM44+aPnv+VJP&#10;BKs8izRsyyWMy7XsyOfO9ozjKkdsZ9DTaAkDxujLdQM6+fJuU28peAFMYB2dPYk8U1N9tDIyGeTb&#10;KGbbZyZBFvjJ+QqQd3YVHcROizJO5VlEp8wR4KkBBwRHn7vY9KbeyKbZ7hkjmmhkuN26KJllQREE&#10;EhByAN3GffFDWgXLj23kzolra3i7J42jRbNWAIgHzKNnI5//AFVFAkkkkKmEthoUk/4l8aNghjyD&#10;Gc9eCM4qMrp6Srbx7GS3ff5axoHVTag8EAZ6/pTdPCST27RtG21Yfm+XEmIsgkE5BHQjJ+gqbBcl&#10;nRbaykiu7O5VV02FF3wjkednHEeM/UU67S3trm5jkSZlWMNEywjeqtOOR8gPGOn4YqvHPGIv3MTK&#10;yw2SSQxyOqv+8ckrzg/45FWAzRvceXGzWzSRBto2lN0p2nBPB7HpnPSjlAjvZkfT1lE0+0GYNi3+&#10;Ug3C9QI8j1zxg06+8tftrpMIpI7i6x/oxfaSUG8YjPryDUd7vitHhnh2rIkrEG4RlBE4+Zd2Mdjj&#10;tmn6i9zcy3RbSzN8szOFmY7HIXkHGFBx0YCnysLk6GOC5kgnX5ZJwFkhtwEkxCGHSPgg+1V7GMXS&#10;W9slw6zGxhCbrPdk+axw3yH04bA61Ik5jmkQxCITOwUSSsiu3kAjd2B4xuH61FDGbhrO2Q+XIbO2&#10;+yrcT55DElFKlTxRyhcW91BNn2wz7i8MbyRljHKo83OOHXPT+6OfSn3jPbSukUkjeXPdZUvLlhkc&#10;bd/3vpkGkNxLdsLGfdtljQNG0cpdUMmcZztI75/DNQSTrJuS9mk2yrchplWY5cMuxsbfoDwfqaaj&#10;3C5auHKT3yho5I5JZhJG0cysp8sYPLHv2+hpZZHMc04ZpN0mGH2Z1cARYznbncPx9xUci3jwSbxJ&#10;IHluFjZbbhiFTggx9c5HbpQ0EnmTQrG2+O+neN2tW5HljB3eWRjGR1BHGcikkBJCI38mSdWZtsW2&#10;6js5P3mFOc/IByMdBzTdNSKX7HbvaSyI0cCqotZNpxvbq6HBGR6A1XQvbqrQTNGynCYVV3gQZGQY&#10;9vPqeDinNFaSX9spt42hmlt1b/R4x5b+WxBB2dGwOMD2z1pcoXJEguFbesd980VurM2npIQN7Ng/&#10;IORlfzoWBrk+XFZF1dFkX7PaoNjed1A8oke6kdarxTW0jR3bXMYaQWQEyxgbW3OcNjHuPwp1uIxD&#10;5sdvG8f7n91IwJQeacgEc46EcfiaOVhcsSeRePHFLDNFI1xetHmHLBjj0jI69xiq91JCLKV3ScSC&#10;W7DMLcc7VVcMNnqOuM5p9o0EkUaRxysjLebVZmJjbzMYZSeg/CiZ5jZrG1ruXybpoS02A2GGVzz3&#10;5Gc46cU+Vhcm1FQdSuRmQ7o7hgrxkjiJeAQnH0PekjZWurX7PcBfOZC3mWQOcQDAY+Xjgng0lzJL&#10;Dqfltb+ZJHJPGiy3Ee51MSgqSOefUDrTIGZ5IbqTTXZfOULcDLbl8rAySCG6AZXmlYLgjRmwhjIu&#10;FkjW2ZVW3ztLNk7QEwVOM44qdXZGkuYLhmVLiYOq2Z2kPIF3A7DjnqN3fqKr27hLW1tpI/8AVyWj&#10;eWtywKKcgsm4ZwD2I49qkjaVpJJoJGaWEyrOoYiXDS8P8hAbp6UWC4wzxtPJaLdKyMLpVeGRuCFH&#10;3k8z2xxj6VJFJIl824yNHJjdteeTZ+45J+fOD71HNczTRTzNKqywCZkkSObaWOFJ5JIyOvXHpTXk&#10;DGbypnhaOQmEPDKQU+zgkfMh6E+gquVBclsZWSztvOddsflNDLDDKzRjy2DA8nof0+lKC1uloD8v&#10;+pPmpavgHJOwgIcg9sjPvRLBeshjkimST7ODuNv8oY24IIOzoDkdfrUYgdxBMsBjGy2Rla2IIOzg&#10;ENHz83bJ9utFguDRwkqxtmhk3LlUtZSmfOyGHy56ew6VLJEt0Zla1utySKVZLX5k33GcjdHyMfWo&#10;LKTE1v8AMrRyeQZICFKnJJIAaP8AvAjjkEVFbm0tZd0kkamFYjDcNBGCyNcFfmwpHHTOaTQXLbRu&#10;JWVIJi1vfQlmibJUAMykjygSMfX61X+zmdGtZ7KaTaLd16swBctuXMPzYPb0pXMK6rIPs8ifvG3R&#10;3FgAMBPURjbjPpgjB4qtbW0CW0Mc1tGN32ONSrIy5DcdeQc+3TvVpXiEpe8WJ1jMNwz6dlZAA0ka&#10;lcMZwQ2Qo445x0oupYo0uGSMRNItw48+M+gUgHcvINV4TBe20lqPLkbzo9vzASR5bOeWwwH+8Min&#10;m+SSP55R++jkmVlyoYvMqbgQ5GcdQfSgnmJbqMmWdfJiKzCYSxxKAT+7XO35yR/e49Khmvmt7V2n&#10;u8EM8TOZhjcIdo6noevXHcVJ5YhaUQ5ZYlupGj+0btwMirlfmG049hUd1fzxJJJBdTARy3LNG1wN&#10;pOAO02cDI6flRy3C5o2t4k5aKW4Q7ZEPlyz52f6MeV+fOPp09K7jwJrluk1vFcXlufLuLdVkhuVY&#10;MFBPXzBnrj/GuAEixalJEw2f6Q7MxyyuVt8/89c/jjvXSeFdXniuYWE6rJ9qjk+WYZH7s5DL5vY9&#10;+K4cdRjUps9HL6/s6qufld/wXd/Z7b4Z/tS6J8XdM0lf7N+IFvDcTTxqzL9sgkZG3ZfGWXy2BHOA&#10;c5xXw5FAkskc0c5Vo0clvVWuOu4SZU8dD1r92v8AgqX+zOP2of2MryLQ9N8zXvBsia9oai4wswQP&#10;50YBds5iL8Y6gY9K/B+3Fq9rHHKAubWIQs0wJCGZjwVk+bAx0wa9zI8V7fBcknrDR+nT8D+jeF8w&#10;jmGUxu9Y6P8AQ9G+FHiFn0e68PapEzSWxuHjZpFZWQtgHllyOeuSQTXoEV1bRX7sjQyQhpfNEjLz&#10;tiADH5yUPP3lxmvE/CfiU+H9Us765lXypLN7eSb7YdrgzDqfM9ORk5yOleyQztJqCmOKZvMmuApa&#10;6ALLtUEg7wDjr7g5r7zLayqYble8T+efFjI3lPEjxdNe5X97y5vtL79fmdN4I8W6j4L8TJ4k8NXn&#10;l3ltdW0sbJJG2V8snqHG4ceufUV7R49/b9+NPxO+H/8AwhmqTrJYtZ28cNxbyOwDZJ2lV3hScHqO&#10;PevnexuRHqSzbst/aTbmbywTiHgH94SRjv61oafcvFp11p8Ogx3CzXdvJNNDbxvIu0ZGMmTgbjnA&#10;GeK/lrxTyTE8P8SVK1G6pYj3125r+8vv1+Z+N1sVi8DKdOlNxhNapPR/1c+6v+Cenxfl+IHw1k8A&#10;anLcNfaLG6ws0o/e28kxx92Icq24dPTPWvoRo3uGFzLbnzF+1Dcyk4OcYf8AdjA9x6V+Yv7OHxYH&#10;wX+KWn+MRGWsvOhh1KOS1CFoWky3zbACB94dwQa/S6x1DStV0+HVNPkWa3uLea4t5oXjbdE7qQwK&#10;9sEdxzX+bfjJwr/YPE08ZSX7nEXkuyn9pfqvXyP7A8F+LI8Q8LxwdWV62G9133cPsvz00fp5nlv7&#10;QfwD1q+1+y8b6P4Wuo4NSlmSWZIiIyyxAc4XkkDPPpWZbfsieNk0+O/it1/cNEskc0OSwEZP98cE&#10;EfzFfQOn67a32krZahdxyQqshjxN+7Ridq5VnBGePXvWve/tZ+BdI8M3fgjU44I7mxWS1kik/dlP&#10;LgBB6nIOeCO3PvX6R4W4TgzP8ncMXiHCdOKVpNXvbdWtpfbfzP3aPFfFGHoU8PhaSnyuzsvs9O+x&#10;+NX7a37PutfBn4hRa1DZKun6hJBNC0IIEU6oxZSQ2RuA9f1rxW0vUEtnE03DfZ2VXuB865OedwO4&#10;Z+tfpB+2bb+Hfj5oepeH7QKw3KLOZrgM0EyW+V+bzBkZPr3r87Lu01jRPES6HqImWaGSG3lgubgj&#10;ayxk9Vl7+/bvX6tw/mWGxVGWFpz5nSdr947J/of15wJnmIzbI4RxStVgldeWlmfdP/BD39saDwJ4&#10;5/4Zb+IXimGPSPFDxz+Hbm+vAPs+oLId0WS//LQAYB4LDrziv0y8c6YgtLhlljSZrGbCRzAfM0gP&#10;GJPXjoePTpX87fhrU77Rrmw1rQr+axvbFrOazmjOJIZPMLK6OJeCpXIzjpmv3N/4J9/tc6P+25+z&#10;PZ6zfX1r/wAJVo9gmm+LNPWYNmbfgTjEoIWQAMPQnHav3LgXO+X/AGKo9VrH07fI/k76UXhi6eKX&#10;FGBh7lRqNZJPSdlyz9JLRv8AmV+p0+v2rRXV35tv5bR2Vyu9TuUtkZwd/wAp6cdqo3EbRyXs9lM0&#10;TMZhjd5fzLEB13kMDgdc10vi/SkjuL5JEZVkhdGS4ulyknmDBBdz1x1yM965bWhCTdyRusdwlxcO&#10;W87HzYGA2JMrn8RX7PQqRqRVj+E8RTlTkO+1W73kPnQsv72M/vNvyMIySPvqQfUYOR3pun3EULKC&#10;0LR7rdY8TINuTnCuXJxj+Fj34qSedF1K4SWDZJ9oaeNRdYLr5J+7l8E56gZzTLJp0LKYZFYQwlv3&#10;/wB1ghxlTJgjFdHqc5FaPYrbwzGXZG0LxzCTZtGZwOf3g6euDVmf9zZIZ4GVlkuJMqx8uRCdpYHY&#10;68H/AB4pllau0SBU3brCEDcseGJkzuI8zrnsTzSx6c66bCsmjTCPY/lyRRo6rllyDw+M84+b2rkq&#10;Y7C0pWlNL5m0aFaSukyS9ju4XuisV0DHJJKqr3xFt3DERGMN7DmmG3j8ySX+zm2u0OQqEq2Ij0/d&#10;jDc8qTTZ9O3Rqywx5WG5VTJCIGwQB0IC54x1xn0qO+aG0826VkjMciCRnVcbhFwG2kduM5PatKWI&#10;oVl7kkyJ06lP4kTRJDcbbc6dIrsLVGXHyswLYIGB1xj68dxSbre9VhEbfy5oVIBjG5CZjyf3g5H0&#10;pi+UL9TbRxqss8O1YZFZXMal8r8ykHnptpttLaXsdvN5+7d9ldvLlaPlnkY4BbIIwOM81vaxnzBM&#10;s8TJdyuqsVkhYpIACrTg9QxHDDvng89qW41IM1whvWjkjjl34nAZD5ikHhh8uAfTvSwzPFa2zO7M&#10;XaKQTwzbSd0rHn94OcjnrUfmzXEFxHOWmTyxJ883PzTjjAk2nH4fyoDmJNRkjhu5LiO4tPMZZtyN&#10;OAZFJQYAMmD1z2INSCdJ7hVsbmNm/tBmMQm4KiDnpIeOB6fWormQmGTyzHubzmKyKVwVkUYP74Z5&#10;7g8YpZZXa5eZY/MUXs0saCT5htiA+VlmHY+nI/OnYOYltjGZ2k+zspbUom2N/Eot/XfzxUFustta&#10;24tnaRP9GLRo2zKncSdhYjjjtz1pttIkbLFEMmO5keEtcJvKeQARguCcHtkkUac1ul5aT2Lxqvlw&#10;psW4wrr5RyeJAOCOnJxSsHMOSaxkSRZiqM0KrullX5t0vHzCRSOnHANE11F/Z80NwyszR3D743jV&#10;2UPgMRuw/T7w59aSGYyWsKxpJ50ccMUsYuTuVvMY8gv0OOG44NDyA6a0RDBTcMFbzAwZfN6FTJ8p&#10;HIo5eYLkt79lEtxDBLGVlLtCsjrtyIRnGJODz7H+dWIUzqkCNazRSFYo2jkY/LIsZOBvjOcjp83P&#10;v1NLUVSa2ulmhWRDdSsyMycfcGBiQcH1zxT79f3sjXdjNC+B+8+yJKrbYsZ+582DnIyafKK5JaLP&#10;bpZiSGdlVoInWbdgclgGxD6nrnpUUNoIre3RNNYlW3Krx9MzZPOwZU9m7U5IVN8sgto9wmtzJt2q&#10;2VT+6+PY/T1qG1ls4ZbOJnhWOQLiOYAIyljnpwMY545FFh8xPIbfypJxazRqi3L4mBYoGcgjnHQ/&#10;hSXhaRLja1vvj+0GIrHjjZgjJkOPXpjioreJzE9vaWr7ltyfLRfMZBLIB/A5JXHfAq9f+FfEbrc3&#10;FroeoRl47pFfy5PlzMFGVyMgj1zxUOcI6NlKFSXwpv5FVme21CVQCGkeSXYsm3LCEDgZxyORjHqK&#10;da6nHKymK+XDXG0b7pQrfuDkON+Oo61JrNvqOlXNwmo2dzZtsuEX5igP3VyN0o4x2x9KveEfC+s+&#10;N79bWyg3LbyS+ddNIW8oLEBkgy98ngHsO2TSlUpwpucnoupVOnVqVFTjF8z2VtTKspEt7uOCKS2k&#10;WWaItCJxvUrHkEKZCRnpkEg11vhb4QeO9WktbpNNWG3NlGC15dMrK3mEg7Q5Oeh544r1TwV8PdA8&#10;FwQR2NrG88YxJeOMMx8vtlzt7cD9etb8MHllZJgWby0QyI5XaOTk/P6+36V81is+lzONBad3+i/z&#10;ufX4LhmLipYmWvZfq/8AI8mtv2cLptHht77xTBG/2OOPbHYs4VjNuDYMgzz7Zq037OV6hZZfF7yI&#10;0MgXbbnajbsjrIcfmK9NLJ5StMASqQrJmZcDEmc8H/8AX79KfIr/AL7yk3gpvKiUj+LthjjPqPxr&#10;z/7YzD+f8EequH8rX2H97PHNV+AHiS1imm0bUrGSRZJmVGzG+dgXH3yvPGQcj8TmuV1vw9q3hy/t&#10;rXxLoz2+26RVbKeWx8n/AHsLz6cfSvo+V4pA0sT7kZZtzLKcDgA/xcf56VFqFjbalCLTUbJZo2ST&#10;fDLtcNhQM8t7nFdVDPsVGX71KS+5/wCX4HHieGcJOP7luL+9f5/ifMWnqN1vFHGbiaBrbzIy37wp&#10;udhjbISe/QHtwe3V+B/hXqnjxJpUe4t7FiSt4zYdlM2SFVogxIxyckCuzvfgLo0/jDSdVsVVLCFU&#10;8y1blgyqSNrb+h4BXBwOld5pdnbWMUNvp9gbdYtoEK2w2qoY8Daox6iuzGZ3H2a9hu+vb/gnn5fw&#10;5U9s3ivhWyXXzv2Od034MeCtMikgvdHbUJJFmkZrxt+SxXdhdgUfdGOK3D4U8NWqMYfCtmi7WDNH&#10;ZqGK7AOPl6/Srjw28cZSaFdojf8AiUgAvnnPNEssUk89vt3cHCbgG3dODnH8j/T5yeIxFZ3lJv5n&#10;1lPC4WjFKMEvkijd+C/B98jreeGbFmYgbmtEJ3BOucA/jmuT8RfAPw7dbL3w4y2NyyxqUOWjfCt2&#10;LZzg44J/Gu4N3FEzKzrljJ9z+LYmMZDHB5pYpM3JCt/y2Bx527cBEPcYNXRxWKoyvCb+8ivgcHiI&#10;uM4L7lc+cNX0HWfAl2NK8RQvCtu0KJIZcq0eSQwyeRzg9B64NUrWdJ7WKCW6jbdbwFkebcn+tPKj&#10;zOvsCPxr6D8deF7Xxfoj2LvLHNHJHLaymX7rKmf+egOD3xjNfPlxDPDqC2V9CY5WW2jlkyZF+8eu&#10;Zc9R79K+wy3H/Xqb5laS3/zPgc2y15bWXK7we3+RXNxFHaG2lvLcqsP7uSO4BK7pM7eZAeD6+vWp&#10;dQZ5LS+JXzIpruUxusm47d6buN43D35x64xUYke4gY71AmSLbskAIHmHsZeQRjpgii8kZ42nWPa0&#10;100qssmI3bzQGHMrAE49Oa9Ox5HMWtSjSe7nEcnIubplbb0wgUrnflfrx061HLPJFLMl2jSKLrMb&#10;ecrB0EQPO4jOD1Ut0qK9msXeRmjh8uRrx4VFwjDcxHyjD+ueMA09JjZorTSCSGG4uF+0G4b5VMXB&#10;b94dozwc4x2pBzBbGIzWq2kkR5tg6MFbcu0nlTIeg6MBmozLb30T7NyyPZxGMpMjj/XdVbeDnHbI&#10;NSq0lvPHmOQhLm3EebrKttj6Bt46jkdemKilBMkiKGB821VT+73LhwRyZDu568d6fKw5i0JLed7i&#10;7RGaJra4WWaAndGxfGWwW4zjnH40BZzFHKq3A8qSZZWTHDCMLhv3QP5jPfJqu8LvNfSQ6U8zSQMG&#10;EOzcVZjx9589Afu+1Nljt5Ful8riSGYMLixCjngfMEGPTB74waQXLSW8hniilsZt1rfRhWbLMoWH&#10;gn9yNy+vcVHbrEghSTTJF/0iApJGduGG7r8vIOeP5U11iE20wLva6Z49skbfdgIwD1Bx16f1qK2u&#10;LSeKOZZYXa3n3edGw3qqDOWUuMj1w3bpRyiepYQwJCq2/lxsURk82E8hps8fOOmCDTLm0knE8Kqi&#10;pLGzAIB8h8/rjeTgH3xzS20kJMNnM4X/AI9UxyBh2ZyQdxUjNM00yCKNodzJHa24MTXJYgvKxyrb&#10;+ny80D5hJ9RH2bzZbry2mEhVZJuC/mjKnLZz6dSM1Lqbw3kEym6iwstyEa4n+aP7mBnfkL78ge1R&#10;295cYgeG5uCqxhCsk2F+ecfN8suexHcc0O4iMw8vYy/aHCsdwZvMC8HzeOcdRz3ot1DmJPtttJdb&#10;ri9gDGSfc0dwMP8AutueJeeADwPXii03edpyXsJDRxkySK27nyBzy+QcZ6D39abNJLENglX92bon&#10;5gwYEAcqZsjqe+PaowUt5Y4p49qx28kcsU10NpXygFYb5G9e3I+lFg5ia1iDSRPHL5brHbo/JX+B&#10;2DBg/oe9QrPvsrf+0I3VmiiWVpJEYBvM+995evUMM0jR20r/AGadljmTyP3nmfMqiAgH5ZORnuDi&#10;pYZjJLGtxGqvPBabW+2Eb2XO4BvMxnpjknHXmgLiPdJE8lyjQtD5cj/6wAKxmwCGLsYz7ZC+3NK8&#10;1ujS3aSsrQ3lw0v+r+75Y7LIMj3GabZSv50fmRyfNbsWDTgMAZSQ2PMAPPBHHTiktnOFkUBm2XZb&#10;mPDktg5/ee3ByM46UcoXLPlGOBlRGx9oje2kg3FHVI+VJAkGce3+NPiinaaNraG42Sw2zR+W2VfA&#10;LfKViPPrxz6CqUMJitSp05mhW6kLyQxo+xgpG4j95gdBkYx1p0KQKYQsKfLdIyedAIiMRnI3bQD9&#10;fTqKfKw5iSKNJoYrr7A2WsUDMEJDZlJIP7oENwcdM02SOAW/lTWUi/6LMpZQQpVpuDjbjIzg/hUA&#10;8iC0jDhYWjtYVd18s7QXY/wkbl/HvT5TbXUazQxQ/v7dImeOQFZGdslSC6kN6deBRyhzFi5ZJZbi&#10;EpAF23CTRPF8y4QKR/rB36d6h1HzbZWnZP8Aj2eYq0bY3L5W0j5W4JBz3xRdTW2oRXDySbs+eWHm&#10;NGTiZVwcscHHcECkvpv9GupXLtHJNdFZFm+ZQrhMH94MnHvSDmJnvFS8+yPcspRX6XS7mXyOGUhh&#10;nnFMecI9vfreWvmRmN1kkuAhkIgPBy+MnpggfWnXFzPJPeDzHlSRbhtk1wf4YgNo2y4PrzTFcMjK&#10;jCM7/K2yLyiiAtn/AFvIx15FAXGeejQLb2dwiybrJVjWTv5ntIex545x1qZjHLLcOkHlsy2qooYk&#10;N++6bvMycnPU1Crm8dYyqsHa1zH527kDdwwmB6/U0ttOks+0htz3Fs8KzXSb0kDFmUbnye/GRmi1&#10;w5h8ySLaTXWnSt8xeRY/MEZOZxlfvENxnsc9KLmezN3M8wEaqs7K0xXbjaF2/fUgfN0wMHoarwyw&#10;qlvc2jxxyRspZVuMB2M/zLnzBg45GTViR1EdxAsZWaEXHyLdHdteRcMAW+YYPb86A5h0UwhLwTsk&#10;itMyxt5savtEXTduIfnPDHd6UWxs4xbsk6rHNDbptmK7fM+Y9pPlPHp+NNuZXFpfZikXEkhB88Nt&#10;bywGBUydfQ/40lwpMVzEsS4PlYV9m0bYm5GJB2yMZ4osK5Kg2R2KTwSRssKRyqzkIQ0g2vko6/rx&#10;60Tx3VtDI/lXS7GkLKwLbVaUAniI5HFQmAGOFLrTJ44/IhWOSOFJAV3EgfdY5HGBuOfwpstv9oiU&#10;vbRsfsqq37tYS373cPlYDr/PpmnysfMTXNpHi4VdOI8y5mfb5ZZS21QGU+WMj1HODUhNuLuSQabN&#10;HsvPMKtlvmWEZC8DAI54P6iqdzLBDJ54Ecay3cw2uBtc7gCCFIwT1zg095bazkklt1RVV5rlUjYM&#10;AFTbvTDjI9toPNFg5ieGMTFSjW7KGt2hKxhdp8snkmTuOOnvUUPnRXFs7MytNHbqzBtqnbuZW6kE&#10;dQeME470kj20LrPFM2Ys7WinKEYtgdwBYEjPbNPikls5bWGR5FeIJ80Mw+b9znODIOuTngikHMSz&#10;S2U2oQxXEIVY5tjCOSPaGEA4ILAofbpmo9NAMtnHGhuJbdoBMuf3m3aTkYds/gD260t9N5l3iaJw&#10;32WYtG8iNg7AMhjJTLdGS/spha+a6RoFPyBmxGMn7/pwRtPtRYOYfHEZ7eSC2S4kw8bK0b/P5bS7&#10;gTmIHrnufSm3cc09tPaz2ssqzW7SJuz8xeUZ2Zh6+g/CorFRDcwMtnNG6sm6GaxBwOSRkRjB75xz&#10;TY4bWOzVZbeDy/s6xja0ZHM2RnPI7Y47fhT5WDLV6ICbxn06R1aKZXaNCrDkAEfKMEdSOO9OuXjS&#10;aYsm1nklBa4TO5kiwfmyvJ68Yqm0lrd/bbB/KkfkCPeBIrFsHBJwcckcr3FSXF9CyTSM4KzJdSqV&#10;DDzCsYQchzg9uaRPUmRJROrqkMjNtEirGBvIgPQbyckfrUNjcpZ2kay3bbIWhiaVpgRtEZwcE9Dx&#10;nBwae6rFcsli+4JNcSFTP8rhYRyBu+Vuc9Kja7eIv9nlmUx3DO0fnZUhYenEueh7elHLcrmJ7aZZ&#10;kjhmuEbC2p8uSYsoODll+cde+PXoar2l3bxWkFrNeWrKqW6xyQ3Abjfu2k+YDgZI5x75qZfmvlWW&#10;PyzK9uGlyZFJ8ovz+9z2/DHeo4ZJHMYWVVMklq67Zhle+Cvm8jpyMYoDmHOXmtGR4/MjkvsrIshf&#10;cn2kdQX6Z7849addRxzTySwt8y/amVsfeXzFH3g/ynP0/WoQ7Ri3ZVCs1wsq7ZtsUoM/zDDSsO2c&#10;Ywe3NNb7EU2OibXt5jb7bhW4MykgFZOeMnHBGO1Fg5ia5uXi85LxWk23E+0tIrLJHs4PLDcOoI3Z&#10;HvSrJDHdQtDNC8aNGJlLBgVWHPI8wkHtuXHFMkmMUEZnZWiUXUP2g3RK9flLfvDgduSMGnMZY75R&#10;JFI2Lsqu68+8BFtYB94BOOc9CKB3GxyQ3auVlIlZbRkZJkb+LnDCQbun1qZRDdW1xJHGWhuLUDzo&#10;dx2yNIeG278c+o/E1FGSLvcrtu/tGDDfu+MLwpzIcj+WabDbs4ufL0pplkWLzFt1Rm2lsjjMgbHP&#10;OBT5RcxZYTSxJPFFMvmR3COytkbiwRlOIhg9f4QR156U10aeZJJ7CTdDNcAsyksuI9uG/cj5cHr6&#10;1VeGGW1nijgDLJGMiazCgN5ufvbBwcdOCDUkojV2MsK+ZuupV8t4zxhQSCOenY46Ug5iRFhi8pTp&#10;kgZLpmRkBHSAgqwC8k84z15p0JSFreCCGJWjaAbJo8kqQ7Aj514I/D8arrdWcttHfRvCzW/ms08b&#10;gYAXaNys44JP94jI6VIDDu+wO21oWSPYSV2gWzt/eIIyRyKOUOYbHbzKixxeWFT7O8PlgfIwdiOj&#10;kjpjrzxRb6koFqpmK+b5cke+4GH/AHuSM5HI/P1p1qTDH5qAtGq28e37Tloz5TP18zlc/Si0up3u&#10;bNYLqWRWWGIrNOe+5uom+vXNAcw24EdxZRs1/EGjwFmuJ9rL+/HBO/jHbOQe+OlE2oRTW80gmhWV&#10;rW5JWGcYLFx02yevTg8H822csSRKyp5TRxxbY3GfvykZBEvtn3olYyW7RmWNl+xyxspk3I26YD/n&#10;tkcYOM9+lAXJrplN23nR+W0en3S+YMsN21O+/IPTjHftQ0bCeaezn8ti7Iy7vLw6wD+LeQQT9cVD&#10;cvvluI5o2VXtZInjuLpRtfcgUje7dcdcjpim30kbSz7JFjuBcylpPP5DCJNudsnAOCOuKfKMmt7i&#10;F5bdbyJkLSQn5yp2MIySMblwfpnIos7lIHzuiaPbAI/3yLsZnyQrlycY/hY45qQzot/IlxEFkNws&#10;8ardcuBCc7fnwTnqBmo9PeSNmQwNuFtBuYzcqwzg7fM5Uj6HIpctxMRTZxWy3BkZVEcyzhtuBmUA&#10;bgJB+eCPepbgLDabpbdl8u4uJcxszRyx8KSPkkXjjv37dKr2I86ONQgJbT1Uj93hsy9ceZ1z780I&#10;hTTYQ2mzCLZIY5I40dRuIz1EhGee/tT5QuXLiK4gnm8m3uflkMqDcWzthxuGIiNuD9KhWGIStN/Z&#10;5YP9nH+rLB9sZP8AzzGG9QaheGN0UJDGQouArSQiAgFQvcAEjGOuPpTbmW2tVe5UpHskiVmbbjcI&#10;Bw20jORxnJo5WFy0IY5U8n+zXWRo7ZGXBKuwLEELgDsR25+tMeSC/LIht1jkjB+aP5lJnJBP7wcj&#10;H4g89KVVtxfKIEj2yywjbEysshQbiR86/MD1G3P1qK0lt75YJvOZiy2r/LM0ZJMkhPVuDx0yM0tQ&#10;5hXnC2M0U8ab2a7O2OVA2ARxgnD4+uRUwFmkrpFMu2VV8lJGXbuWA+knU59M5qvulj8P4uJGbzd8&#10;iyK4beruOqmQc+9O1BFeK8Qwhl+1sSreWQuIlGBiQcEH1yDT5WHMW4sC9s43gkR/Jt4pI5GIAfBZ&#10;cFo2GCM9G/E1BAl1BDbl4brarRo6yZO0NKThv3J/DnOKZdpun3XdhcQ4WMK/2dJQyqrYwdhyRxkb&#10;jnmk8kPcL/o0O7/Rd+1VRjtZjwrAdsH/ABo5QHNbJHB5S6awJkmZVZCQMyg7s7BlD2PbP4U+6e1E&#10;txMbGaIJJcyssiltgJwR26Hn0xiq0VzYxS26NLCkc0j4SQjawMrZxjGCPoaGnW1hmdEWPy45ZNmA&#10;/l+Y+3I2ycqfoPpSJLFwpkMmDbsVkkMbKoGMQgEZ8w8E89OMe9JvkivmOTmb59qyBVLrCOcZIwRg&#10;9B0OKZftaqLie3nZWWO6VWW4I242ICQWBKn36Zp+oySWl1JAzyRtGLhA0MwwcIozzIMcc/8A16LX&#10;K5gsL8PLG6X3ytdRruabhh5HKuN3qKZZTw2Lx4uLPy5PsxeHzhuUqmQ20yfhkEgilEtw6RtPCztD&#10;cMobziWG2AZJBl45z0/rSwyeVNbtHKhjURkfP5Wd0WT1l6gEcc5oDmHWEyu9u1q6zRrZrvX7Qchj&#10;Ocf8tDzz6846VHDFA2kQQYYbrPDfuwSrNN12+ZzzmmwsyQwmXcyi1hiaWOQo6KXLDdibBGeelNim&#10;hFnDLd+WAltbrdMLiM8ebuDEK4OcfxUWDmLF3LcW7OryM0fkzg7ZuEfzODgk7QR349KjuJoNsxhZ&#10;I5FmlZVJQMCsaj/nrtJPcHIPWmsHWC+jtV3iSFnWFbkgqRN2HmdxyCBzUmoSxzNPPAxkhf7U7NFc&#10;blXgLkjflSOpGefwoC5JFcWzXdrDdeXiO4iDKjIBnyu6lvk59OKbpyFltbeJftFxC8H7ot+8ZCzN&#10;xiRs/gD9DQ0jGe2MiFWET/uzMj/N5WMhmk49v8mo4I5HbTpI4xI0ccKwyHZuyEyDxJ29Npz6Gnyh&#10;zE0iLPFdRW8Nw25d8W0kPsaY5IBiB4IPdvpTb9JbiK5huLOSRbi3uHG7OGJZQSuYeDwOOeTUMMSx&#10;zwsdPmhkDruhmsVb+NjjiMdTyG596jeCGCzmMtrD5Jt51+Xy+d0ucFSM88dAeR2pBzFy7WJJbhp9&#10;MeRfJmVsIVfHlgcfICCD1AxQxhgkLtAqs0iLvmTIJSLOOq9Rznr+NQTyWklzfadKI5G2viNpAsgb&#10;O35TnBPcDg9qJLuKEMWkXazTDj+LyoSAuVkOGHTmnysOYlto5xLbyJFBuKwpIvljL4RvVzk9umc1&#10;Fp939jVUlmby4GhQt533VOWBwT74POD9aljhMVyq2rbm+0F9rXG5ZdltuxjcMNnvimR3zrgwXNwm&#10;2aF9nnBlIWLOP9dnnB6YPtSDmH2cwnt4YpLpTuhtiyPMGT/W/eX5xz7ZB+tV0uoIrE2sl1attgAj&#10;kjulYrmXdjmQHj3xx3PQyQMJbi3Fwm1rhLMNMGMinOSM5lz1FAme4t9qyKPNWEjy5R8n730MvIxj&#10;nAIz1oC4upSmWzvNyCRZbyXynVy3y+agPBcAj35x61LqEcc95MY5fmW4uZI22nBXYFIzv+XB78Di&#10;q1xJIw81VZWku2lV45tscjGUAghpWGTgduaW5ls8SMUj2yLdPbqLhCMs68Ltf0B4wDT5WMmuLl4Z&#10;pvPjaRVuHKMZlYOnldDlhkA9V3Z+tNhaGOe1FrLGV3QrIrbGDKE3cgyH8GUZoeYWsKyXEySQxSXU&#10;YuGuWwFMY2lv3hwMjByeOKBvgu49sDttuIhHuuuGxFzht4zxyOv1pWuJjVa21JMIWWSSzgMflzI+&#10;f3nZt4J+hINWN9tcie4VN0MlrKjzW5bdGxlx8wUvjnHaoAN9zsRSp+1Wip/q8pg8DmQ596YIWZ7y&#10;SLTGk3xDzBDsLbS2cYLOD6/dp8rFcsFWeFLhbedSn2lZXVvlDbQpDAQg5PPUZ780NEzXCLPaSFrW&#10;8YZZSWQCDAyDEMrzyeozVaeKGeG7SOH5ZYZV2zWO3ktgHcEGM4xjjmpJkh85t8CbvtM0ibJIz/yx&#10;5ww5/lRysdya3WGPyUbSpF/0qExyR5UBhG2QcLzntTInjjSG3iWGJlWEr50PVTIWyBvHHaoYbq2e&#10;CO7jkhZ7eZpPtMbAMoRf4gXHBPoxwR0qWymhEkVhJJt8v7Om3lcKVdyQQzKR/Kh3DmFjK2dtPIFh&#10;8vyN6rvVcEyt33Hbg8Zzg96C1rG8lyrMjR3lyZuY+V8rHO1xkc9sil0gMlsxUyMi2tujL9p3MpId&#10;jg+ZyM9s1FA4kELhdxZbst/qx5meOR5hI9ulLlDmJhiG3kZITj7YklvJEW8twsWSD8sgzj1H4d6V&#10;bWaSVfs0N15ckNsY/LfKyBdzjaViPPrx7HtVZIgll5Y02RkW7ZvOhhRgrBGBYr+8wOncfzp1vHEP&#10;KUQxssd0rRtPAIiMRtkZ2gHr19OoquVjJIo1kVbyWyfL2aKzhSckzZwf3Q2t6etI62/k+W+nTR/6&#10;LIm5QdrK0oxwBjIOM/gc1Axt7azBO2JoraJWf5OAWcj7p+YZ9+/tSk284jliihH2i3jhby2GyRmf&#10;JXBdSDx78Y5qbEFm4eOQyxqIdu24WSN4fm4CryPMHQjIzUd951shumZR5M0+1om25HlgMCQ3XB3d&#10;8YPao5p7S9ileaTLMsxILtGc+fGuOW4OF6g8/jT9Rmdbe4eRnaOS4uSsqzfOAHRcH94MkY9e/FG5&#10;XMPe7RLx7Y3DBlVvl88bgvkDDKQR39utI0yrPDqKXlr5ibH3yTbfMIh6HL4JPQg46ZBpGuLiSS7j&#10;kLSo6TuFlm7BFXaMS4PrzQyjynVH2H5o2EinKgQg5J83kc4xxijYOYRbiCZFitJoxLutFWNZsbsE&#10;9hIe3Xjt1qWHbJdXDtFsZ2tFRS2Q3zvwG8zkcHrUIae4lx8jbprfbH527LKmcq6zA5zn1+tJZTLL&#10;cYX+O6tpIfOuk3ow3Er80me/TPPagOYeyTRWTT2LN86l44w3llgbg5XG4huM9jn8KLq5tDcTM+z5&#10;Y7kq8zD5gSo28SKwHqOMEVHavar9kubV1VowoZVn272M7bl/1gAIHODn8KJ9zW81qrbJo0nQql0c&#10;4aUYYAvll6dOnrQFyQTmBJoJZEbdNMsbb4wzKsI77sSfiSRT7d7NZoyJl8uaO3CLIy7d6xs3/PTg&#10;n6VFcSP9kvl2PH+/k5MwbB2qGUqZOvv0PH1p1ygaG8jES+X5sZMbBCF2w9sSDqO2cinYLk0QCvYp&#10;cW0kbCCGKZXYquSxKEFo2GDjs3Xuaj23UMDPJb3OI2YMsmfkDzc5/dHI+Ud+Peo5oFxEbjS5418i&#10;JY5VhWRSBuIAOxuRxxuINNNuZMMLSIsYIVY+WsLNiQtwGA69fw60rBzE1xaKiThbDaXubh9rJlQS&#10;VGQfLGV469jUkzW32uS5/syaMJcSy+XJklcIM44HGORjtVWa6s7aZJg8apNcy/fACPmXB4XGD3zg&#10;iiaaC0E0sEaxrGs86qrLJgfc3LhwSp56AdafKw5iaJDImyMWreW6mNhGByIPXzOM57DGaajTw3UO&#10;TjzvJLKr7Q7LESD1wcg/n0oujbx+bcRSHdE1yEkjuCuMQIAcFgSM54Jp0lw9ldrBLJJG0K4DQTjD&#10;YgXBwZBxjnoRmkHMGnaiss8csd8ygTWw5n74YFWAbp2zg1HFJDZTKRPabZRB5kP2hQVwxbcAZMYB&#10;7g9D0p0EszJELhGm8m5jRJPOJYEQ53YMuPyot5o0NqY5o9o+zyN83lk7lJ/56jBAx6igLjrS6Vri&#10;GSNlmjWGQzJ55GMz8dJDg9cZPPpUapA2j7JNyg2915i+VypafAOPM55PuTTIC22OScNJtt9rNGxE&#10;iK8rE5xMBjI6Y/Kml1bTMzBWK2ZSdvtUZ3IZ9wLYcHp3560+VjuWb03FtcNGZN8f+kh9swwhAGG2&#10;kkqPyxTDLat5joRFIJ/4mQMCsPXPm4JPfIwaZcFnkvkssSLLFcHyVuCOd4KlcSc5HoM1JNLDcTNc&#10;WwZ45JZGcx3GduIdpyN/ysOp5GfSlboIdb3EEhtYLxEXbLa+b5bRgAkEklN3y9eo4NJEqmKO0jQT&#10;SqVZIpH+dlMxI2kSHP4Z+h6UtvIzHT90S/wceYrq5EeAQWl4GP1qvFD5kOmgW3mMqp5fKbt3zMOk&#10;g6fQg0+UVy3dJHcPfRwQ3UnmLNJGobbIAXAYDdFnIPoTj0oukkZpo5YJJFmjuD+8LBWYIE4/c4Bw&#10;PUjNVpUDSnfZTRSeY3yy2KyAkyH+7GOoxhuT+VFxHbKlxM8EPllLs/KyYIY9Srcgc9hRysdy15UU&#10;c206RJKqxhWXytshXyduPuD5uabbPbRNE3k/Kwt08yZCy8LuGSSM5WoHlgW6urCbyWbym2wySBWB&#10;2gDac45yCOF+tPgnht5kR5fl87ySzA8+XCxCsVkOD9aLMOYWyWZja3MT25kP2dW2qBuBZiOrnPXb&#10;0yeD1qK3ultYtkk0iJD5Q/12CqNKW6E9iSOv1FTWMRM1uLWVtzyWpw0+VbEBbBXcMHPfHOKhtp5X&#10;RVt5543LWzbVmBBx82P9dz39D9aQcwatLJLc3EMwk3LeTNFN5jblULgqSJAePTpStcbs3hsFbD24&#10;k2MR24b/AFvJxUGqyzu97J9ovFJW4G5flDHzduPvcNnBBI6U68LwX1zKw1BZPtEjNJA23aQgHPzd&#10;M1pGOiRLfvMmt3R3jitp/MeO6hMG35ZBnOOBNtOAAueOtNiuY2WG6jQxrGsSiQ9AHkzhsTZB4x19&#10;8GmyQySXChpbxozcHYPtBVsxwkEZx2Oeh5qNYp3V3e1ujM0MarIzP822Njz8mSQSDnk59KfKBZjj&#10;ldDLbpIJFhkJ2TB8lpum4PyM9yM8c1HdTrd6YzvFdf6m4fzYpCSrecg+6DyQRyM9DTIIy89qYkuo&#10;28+NWV5HddwjJYglM4J9COTmi3DfaVR1mX7RPbAqZCpLcueDFhjxznqR680rWAluHBuTcrAm2W9u&#10;N5ZWZCfJxn5cgZ98+hFamjXEsEkccsTYiaSXzLZtrJhBngEeo6enQ9KxUjb7NHC1uzLM803lTLjd&#10;mQDaP3WQe30qfeLSRpfOuPLiWTaZI8NFucDOfJz+RrOpBSjYqnJwldHqPgnVjJDbRXPzJIqhy2Gj&#10;kVo25wJD+Ix69K+Ef26vg5+y58Evhxq3wpn+BoTX7yb7fouo25ZYZ4JWd9sYDEblfKkZBGBX2N4b&#10;vEgvJpPs7RMqybWVh5cnCqOfL5/XGfqKoftM/A/QPjR8O7e6u9FMl7obXM1u2I95iMYLxr+7w2eG&#10;U9dy9s14cv8AY8Uptu3W2h+k8J5ssPUUJtpNrY/no1GwnsZ1tr60ezWSNCiyszIwM33eZBtIPTJw&#10;R+VehfCvxE2r6NNp05vPtVgGcQ+YWDxhwuY2EvJHTBHPrXv/AO2j+zzoXhi6mfR0hj2svllY4gjj&#10;aW2OgjAB3Hg9cj618i+E7ybw1rNncTblt28uKYu0DYDMd/JiPTAOD196/RMpzCMpKpHZ6M+540yO&#10;nxZw3OnTj+9j70PVbr/t5XXnp2PdPDfhrWvEM62mi2E8zNcXMkE0POfkAbIaXIIyMiu1n+AHxZ03&#10;S4b/AFPwvJ+5kAlmj3qy7YhiQYlOflPPHbrXb/sIeK/h7pmu2N74pjhBPkyCTzLc8mQq2MoeCuD+&#10;lfoZ8W/in+zDP8IT/ZGmLb3Qs5JFkt40UMApGSdy7iR6A/SvmPEzBvPcDHAqk3JPmhNLZ9fk1f52&#10;Z/MeH4ZwuZ4Gc61VRlHp5rdfofkXIl1bXlu93bNDcReQs6szKsjZJUnEgBGCOozX2j/wTp/aBPiD&#10;w5/wpTxRM0V5YQzS6DcNJ8zW5ly0YDTYOxzx6rXzH8btQ0W6+IkzeG5roRfbm/cq2FwsH8PzYwQe&#10;nByOvaue+G/jLWPhv4s0nxp4ZudStbzTWieOSKTbHIMFijDdgjAwfWv4k494QpcVZHWy6orVI3cG&#10;/szWi9E9n5Nnl8GcUV+COKIYyDbgnyzS+1C+vzW680rn6uSndF9oGwlo3WXyQeR5gAyDNxzzwa8h&#10;/ai+HV3fWc3xH0O32y+XNHqKLN5YdVwgkDCTqCO4PXHFdl8Ffijo/wAafh/pfjzQ3uPNmt4RdW8d&#10;wxa3maQl42GOec4yMYxXWSaFcXNg0cui3TQSzMbqNt4V1aQ56JgEjr/k1/DeE/tTIc2lFwkp021N&#10;Wd7LRp6H+hWQZ5Ri6OYYWSlCaTVtpRa/r0Z8W6pJLaw3VxD523zHEh3c7REB2cg/pXhn7Yfwhknu&#10;I/i14fsp1mtpkh1ZEctHLGLbCykbhjtk/wCFfUHxe+FVx8OPFjQ2cd5Jpt7D5lnJOrt8rS/6skx5&#10;JXP8WcrxziuIu7W2v9KuNOvbaSZfsd0GjLlso7lAChh6cYGOlfuHD+efU8RSx2Gd09+zT3T/AK0Z&#10;/QuRZz7GtTx2Hd4vfzT3X9bM+BLS3YRW9sYlVfsVoY0njbKj5sjOCvHPTp1Br1/9i39rfxv+xt8a&#10;NP8AipoAlawK21j4h0uO4Pk6jaswZkYFsBwAShPQqBxk1j/tE/AyX4WeLZFs7SeTRbhCthNDndb/&#10;ALrJTIiB4zxnrmvO0hjW5JnLMzvlWmj2htkX3W/cg9u5PIFf0XleaQxFGnjMLLs169j9hxOHyvij&#10;JZYevFVKNaPLJPqnuvVdHunqj+ibQPF/g/43/D6x+J3w+1WLUdH1zT45bOUtwyl+VP7z5WHT1BGO&#10;1cv4qsL22a4lmstyx7htkkO5QZAueH/r+Ffmb/wSU/b/AB+zV4pT4JfFm8uf+ED8SXkUcZvJAy6J&#10;dMv+tTMeBExxuGAAfmx1NfrHr/hi01RIrqxPnQXMdsY5I1hkSSJhktgxkdMZ7EYr+huF+IqWZYVS&#10;vaW0l2f/AAT/ACz8YfC3MPD/AIgnh5JyoTvKlO2ko9nslKOia32aVmjzi7UC7uULfvI2nPkySkbs&#10;KPmV/MHUfUg9uamstPLx4SW8+Vnhm8zdujPlEruxKcocjkYAq/faFdtAzmAsp2tJGXj2nMg3PG2w&#10;7OOo9Oua0Y9GNi0k8sC+ZGrNHvEH7xdygc7B/CTjkdK8bxA8Q8Dwxl8p815dF3Z+c5Bw3WzHEK60&#10;7iWGiGONcI0cyx2oK7lZWwCwGTKT7e/tSO+l22GhhWNvLjCiN37vnYy+YVPU9T6VHrF+5uporNCq&#10;7ZVwPJIcDGwY2579M5qjdzWunyBczxjzEXyWUY6McdR3HXAr+CeMPGjiLHYyVSniHCKfRuMV5KzT&#10;fqz9ty3hjLcNSUfZpvzSNN7LSLkXUlnFuimhmH2cs+AC3O0ebgHPpWbreltZvc+ZF5MkLFgcb1kX&#10;y8EMDOCO3TmqFn4gCxeSJbwqLeEMrdRmTOGGeowe+D6V1Fvcwa5ZyJbSX8ZmBHlvMdqln28DJ64O&#10;OCBX13hj4+4yOLVHE1uddU3dpd1d3fozy+IOC8NiKLlThyvy2Zy1xtsLtplXzF85nXacoW8ncxyZ&#10;sgkEdQelV7crA0dmUwsckTEeYFZf3bH7pkww55xgjrWt4i0mdDcy28V43n/avMX7QWVsYQAjYR39&#10;M1iXVnJHM2yC+WHy3VDHNIGRvkVcYTnByPz+lf35w7xBhc+wMK1KSd0nofhGZZdWwGIcJK2pNbSP&#10;bXGnwbJPLeSEqu8gFsMwH3jjp9Krx7ZFwUuMTWtuPLkYt/y3blTnr6jGeKJ1lFnc/JOytJMRkMCr&#10;Kq4I/d4B54OARg89af8AZ2uLhEWORv8AiYRx7/MLKPLjyR/qsr1HHTNfTHljwbjzyUZBJHNL1jbP&#10;+uXHXn8Rikdpy0U0cEivN9olaDzsqR0yh3jkc9MH1yKZakXIW/PnLJ5yN50S5YfM52uBFg9M5xUc&#10;YTyPs72nmMkcZaHAXfvdjuUeTjP4ZxVcoFhHkLtsXc0ck0gByJM+WuGH7w8+opLaS6F3HJJaL80j&#10;hJFum52wghSd3Hb14qIWcQaCWOGZjGNwb5NyEyHqPL6cfUUiRK0fmqm1l89isixMqneFUBvLyPlJ&#10;wQemB6ip2AlDLc26yxzTM37kERtsmj+UtjHmgEjp0APXNC7pktxBLIy3HkSwNIzqJCWOQf3vyvns&#10;TzUci3X2iEIrkB5PL8yRPMiYINq5MfzqO2egx6U22iK3Kh4o+WZHjbyF2sItwP3F43E559+tICeW&#10;UmMyQbmjaSbzoZVB6y7SeJc8Ef560nn+RNILm1Zo2kuRPFHIWR127SwBkIzz2JPvUdpGJJltBbtI&#10;kkkbPCghLLmPcxXbGDndznoajm854f8Aj4vfmRnbavzoTMATw3tnHseKrlAsaaC0sNjHH5shu0Me&#10;5nZg2z7vMucEflXpXw2+C4aGz1PxhiFZBGjabvbjGcMzCXcDg/d5z39Bi/BnQota8Uya3fpdXEen&#10;yXEkS54Z+EGOfYkA5x68V7hpsAhgE3nXJ2lm/wBImyQAuMZyehr5vOMxqUX7Gnp3Z9VkGV0cQvbV&#10;Vfsivouj2em2MemWOmLbxFEVYoVUYGeP4zkD86t/ZUuBiZ85jC/K/X5+43cH8f8ACkaGJEjh8mVk&#10;VoyA0jNtO3ORwf0pqvKs+XWZTuBUqz4+6cgjZgfjXysnKo7n2qjTpxSWg3UrS3ufOsp7ZpkMJ/cs&#10;nDAuOep9Kp6boWl6T9otdK01YN0lxIyrHj5ivcA5I9MflV6OeVYbaVjJuGzaWyuRgsc/J+dEcrKq&#10;3KGRv9DLK2dwO4+uzn/ORVxnOMeW5HLTlU5upOrGNfNRV/1fzKq7d3yD1pkbNHLJBF5jbQqFW/5Z&#10;nae+4ZH+RTb0IYmRA6b1K7VXKtluv3DzUcssMy/6h2Xc43LjdGRx/dyB9Kz5TRy7Egd2PneSoz5Y&#10;3LwR7H5vpzz+PShpjGr5iKsqxlmjbPUn5sZ5x6YplxGQ80yxM37txuRl5wo6nbwcjjtx+FEaANv3&#10;N1VAx2K2NucjCjOD+GaolsSaVQiTYkaPq00bE9X7rvB6/wD6uKc8rpcMJoZB5cciuCxyFyPmGWwQ&#10;fzFRiKUuy/6z93GNy+X8687sgr+J9aSHa0flFFIfad37vgMxDDG32HagSkTXC3DJ+5OdqnbuUHGE&#10;5Bw46ilCObYW7rJ92Pb+8ZijYJ67gahiLNCQytJ5cPysvllkycY4AGCOvPapZZii7QZ12M3zduEB&#10;5Oc9DweeRQPmEdmli81YtxSEbW55G7P9/wBfWle4aRpI5ZNy7dyocZHzj0fnn6H3qOJQzbnjuT5k&#10;cIaRXwejHJIIz705o1lAQvIyt5aEGUj5i27P4jB4NAmxzTb1J2spTzGzhcDkDJ+f+Rp8WZJmLLz5&#10;sh/1m7OEAzw36c4/WoRArSoz20jbUZVZixYZkPy/d5GPXPH501EeO3yz3Eb7VU/vGYE7+vzLjP07&#10;UDi+4s06SIy+VMW3uG2MVKlYx7+nSvAfiXGIfH2pTwx8fbLMOxV8MPLBJIU8HPXJr3TUrgvPMF8z&#10;EkJQhpCmSz7evln07k8V4541+F/j9dX1TXGsBdLfanIzCOUMcCPgYMQJHAxjPNe9kcqdHESc5JXX&#10;XrqfM8SRqVsPGNOLdnfTocjaRTuIbNrTzFlkhOLdtrLgE8cr247HnrTIp5mtY5RLI8ckocSMxO8e&#10;b/EBL978Oe470/ULCfTJjFeWN5D5LGRrW6tz+6IjwcboTwPzqKOCBrtC0cnyqjCaNlKv+73YOY+u&#10;Tk9R9DX1ys1dHw7UouzQ+aS8WPMcUf755mLrMVjfMgyfvnBPcY60S3aLGyzBoVLXA+aRioI4ww38&#10;Z/vAjnr1qG0to4ViRoGjWS4h3cpjlTkj93yOOQef5063WQxxysGjaSNHdtsYKln5EiiPDqRgEmgC&#10;WWAfb5rSNpgzb/JVJC0chRN3BEuVYjnBB+tPtWjmlWQpMRJewFWLfOjhd21laXrgHpwfxqlJFI1u&#10;8s1sqp5kvnYaJlVt+BjMZI+XjHaluIvLtXAjXdC0wWaJoOShGxvuccfTFCQEwM7RK0sSzMrx7W3F&#10;WdXbcMFZTyOe1RzzfaYFklZvMjZyZtzfvEMnAYiT5ufXvVjyRLdrMsdxG0l4Qs0ITawUcE42jIOR&#10;kE/jVWOW4xG6XF0jSPaYx8qtl85HJGexBHIxVcoFqaaNZGuriy2xyXUok8tiCvyckZmwQaGkZyzu&#10;/nTRNMsjRjazKIiSWXzscj0Paq8KHd5Qj1Jd0j7TC+0EtJjafm+vpTp1lkRp2kvWJS4niZZ2VuWV&#10;ARgZ9up/GpasBYS4KXCXMcADeZHF80m1XxETjcJfl/EnGKS28+2tBcWaTeYkMC/e3E/eOPlfnoe3&#10;f8KrXMVwVuGgtbpZmkZmbcw3YCqG4j4Yc8+hPNSOMXivbLdKuLh445HdggVVGASmeo4OcCjlAcki&#10;S21u6RzKI47Vo5o5CykGUnkZHHr3GKMMPLCqoWaOZtsisy7jOvQ4K/nmmwfLc/Zwku0XEkixLJt4&#10;SHn5PK2kZPT1ptlEUFnp89tIypbxNsbhvnYnj90GyOp+lFgJZmlSCTzg8Yhs5GW4gkxjdJtAZcjj&#10;8xycjoQsr3MX+t2q3kzLtbLRn5FxjEp4OfwqGNVjeEySysreTAsk0eGXLMdrHyc8/XpR5MM8UzfY&#10;2V2wGjJXy23P1B8vv9O3NCQImuZLqFpIksvlgDHymuGzgQj7uHORjvkcU5JYpbhYHk2f6krHLI21&#10;z5bEEN5g2kZwQSeMEVVaLyUEccMwK2beWpWPcf32ApBjwSF6Y7cdOKkuBPCJltlXcqyqqjy/Lk2g&#10;BSAI/kYAdvU/ShK4C2jEJ5u+83RtE0kbbmZUcnDLiX5lyOcAHjNIiulrHGJXWRbGQRzKwZGVpcZ+&#10;aXPUe3XpUM8TLtCgRqqFoHdrcjAjyBnyum7PpT1RFnhukjEY2p9wwcK0WWByh6N2zz1oAdPJcqWu&#10;Ei8uQxzlmVmVkcHaekpBBIHp1PWnfaTHqRuo7dY2ztmhkdgjOsWCcCXbnjrwajaJ4INzx3ELfZ0L&#10;xhF2kuy5xjaSD16HmmsbgRTQNLeY8u7Z4m/h+fGOvI7jBGAe9NITZPE0cJjjMRt2+zwtDJ97oScM&#10;rTemRwaljcl4Zo1V1kW23NExZVc5xnM+RjGO+Krqxg3Oj6hFtRhxIRGcIADjd6n/APXSpDLbXUcx&#10;jvPMhkiikZZz0SHJBG3Hp1FHKMejrNCuImC3KrL5bSBWw0ucj94Vb0wRz60moFkgziXy7id/MYsR&#10;gNPjP3j3qrBB9mgtf9EulhijAmRZJFx8mSFITpk5xxzVm3gdWkiaOaQEQrIsyls/uyecx89Ocg+t&#10;HKA/VJQHurh4ZomkF4rRySblb5hwMkYPp1BFJdeestzbDy90cn7vzo2zt8juWGPy5qoBJfab9naS&#10;4kb7NbxM/nMxy77tzAw5B9WFWZ42vLm4MsMylWZRJD/rEIdRziLkfUdKQD3V2nWYRPHJLfKix7x5&#10;cpROn3xg9PcEcHtSwvJcXCRMu7zLiFvLmyGOEJ4PmH5h+GRUJZd03mxBmYTSjcoUS/MFz/qRyO2c&#10;4NMmsoJLbalrP96RvLOzehC8YBj5x+Ht6U+UCWG6uZDDNLErBpoU3m4bcuWY8gPx+vNKkkd3by4e&#10;Td5OPJ80q65mAO1vMAb1BxznnFNdDJezAIB/pLFvMSN4wqx7gcNFkDd+R5HrTGjdlhRlLRmaISxv&#10;Mm5AdxyrmPlS3OOmfQ0mAt0WNiXzckSwyoWmZwRIrKCj4lOD6NmrF3PKk0zxRyLIt0xmik2MG2wg&#10;ED996HPWqscT/ale7UeZ5sKzRt5CswZyHP3BkjCnrz70Rq+ZLYQbmmRS0QMJV283acAR5+76dPWg&#10;CYS3FncZgiG1biPIVn2yqEJwymQjdgetQ2ojWFoI4dySeUVVi5MfzkjAMvT6U67DKjxxi8ZWabEf&#10;y5+WPjGGGGwe4Gc96AZXLK0t1Msd1By3qIic4LcHHufw6VXKBK12bYSKR5DRzOsiMf3bqZBznzww&#10;IPII/pSyyG382PaXX98saq2RtMgU7SZv7x3dKjtVeQR28cupLumi/dTT7tvJkI6sRxg9KhMEj2oA&#10;tbuSO4hR3VrhmVsy5zwpAOB2walICzcH78LA7YFuF+WQKQdgXBQynjryMY6Yp8k8tpf/AGeWGVkj&#10;hmMMZkI3FYBkD5jzz+OKrpFI14x8i82yMohkWSQMP3hzkbOcjg9cjGaa8UzafGU83az5SQqcjM+0&#10;8+WQMjuMZB9hRYCR/wB19qS4jl/c2dxHNH5hyq78bhulwV6c9sVJemZZJ0k2yKFk8vzlA2lYwpQl&#10;Zu4+vTODUFrDDInkyRJIjeSzNugztfO8Y2dc/wCz0pFDz2Bkljnfy7QL5kYiLLnIIJVVGNo6ZB46&#10;+gkA8SmUG2ljf5ZYTblZHLREJyN3mA9PwoSXzLJZEsVYw20GSrN8w3jac+b1yO9MupZY5p5HuLr5&#10;FuAzL/HhcbWwx5x0POMd6JFeK6k88X+7EJaaGTay7Yick7unH41XKBYeXzVkihl34aN7dWbbImZc&#10;dpsHBPHQ802W4V0Z/LZfJjkcuy/d3SbeQJjg5HY80gheeWOKR7xkkmgj/eXBViwVn68/Xg1DaJNM&#10;0c0ltdNI9vGiySs5LAuSVY7MkY780uUC22+VpJVWQMv2h8RzeYB90cEPnHIGCDjpUMs7XWnzCe3u&#10;PvXpZ45iGVhGAeM9RwRzzTLeFnjgDrdLIzwpIsjPIpctndyncdcYpJBJLNJGfOVrlYY2Tziu5nlx&#10;nJiIYnGCSSSOpNK1gLBZluVu0TO68hSR2RyrAQEZ4zg/U8e9FlE5e3tTa718xJN1s2102pk4AK57&#10;9MHgetQyGREmXyW8u4up22zDg7VwBjyu/bB70t6kVk80qi48u38+Ty5E5i4xkExE4HOMGi1wH2M8&#10;ht7WVnfmSN/NDZVgXPJxL1/AZ9KdEbwpDaxwR/vAp2i4ZY3zL2+Y85/ImozDbm+fNsytHu2yR4Mc&#10;gEfGf3f44P161HDbRw+TC9u6r52Tgx8HyieP3fKkgfQ46EZoAkF1E9rH526FXifO52ZT+8wVP7zK&#10;9jnIGeKdPFJ9ou4YVuPM2zSRxrKSj7CMlGEvDYOcYP1psCSI0e75SyRl32xgcnLJIgjAIJxyRnpU&#10;KQyNbw+fDtjkbEjboW2OZMNgmInp9enPFAFyJ4/MWZvOKtfSPDJ3DCEkhg0vBH07cVBGJiYRPErS&#10;JNGrSJuUthMqwKynJAz2/Go3BNrHcCJQ8fKyRtb53iXbnlDgFT7dxUxQoyypFcRs0k0iyRImxtob&#10;a3G3n6Z6dKEgIlkaVLe4kj/exxxhpGZsSgyZUnEgB79RVjeVKvLAYo5muP3kRPyEuOQGmxjOMHjN&#10;QW89zHcRRxz3iF7qEeX0GBHnK8njGQR1z3FNsI1SKGJRqMf3RmOTarZZmIPz9ePrVcoFiSZZka6d&#10;1ZvLuFmaBeSoK9VM/HJB4OM/jTrmZxJJMsar5nmptabYrFUAOGEhxznrnnjiqxjuGi88veNIsIdW&#10;jmZT+8mPOAM4PpTXhk+d4bO6BN00kg8x1DZlAzlY+CV4+lLlAt3LS2VpLcW6THadrDd1VYeej4zj&#10;2708SJHdwzeVMpjntgsokLIw8g9RkcH17HtVWNG+0GSE3XzW7MqTM7EKZAAPmTPQ9DkEZHNCuyxP&#10;blZG2Q3UiqjHgA7B8hh5x2xyO1IBbeNwkFu0aqrWtu0azRlsHzGJ6gr79OvpSylvsrSTK0JjhihE&#10;0TfuyS+QrDcOOCOf0ODSLAwmWzngkb7Paqq7f9YP3THcuIgeM9D3NJGBHdKku5vMkWNZJo9ofZEz&#10;bG/dAn8Tj+pygTTtcs0iTR4zCUKz5K/6wZGRKeD2I6Ypl9PdRtcSG13LF5hYGZt4+ZFzgP8ATv6c&#10;VFBbQS22BaSKZGiDW77OnJOP3eOe3GPWnJAZW8l45N3kwKq7Y2yCzBsq0eM4xnsRzzRbQCxcSxtP&#10;MrO3mRyTfuZJDltqDlX3jqPXJB+tRIAsO55bvCSeVM0m5mizESCdsp3Jz1HSobtZZLWQgBgysWjM&#10;ibGG9QXQ7PkO3gjpj1pL+F4pHYxIrIsjx+YYP3qgqFGfL/ulu4I7HrQBah84IqW26O4FvbKPmVkY&#10;ZZlwfNyageeURtNbQLGz26bCkjKfmk+4w80j1xkjtx3pbpFtbiT7PD1WZFB8jDKApQfcJPU8DNPl&#10;ga3m8lEuowJIY/KZF2j7xxwV4Bz249aFqAkktv511NHDuWdJw1uxbC5I3FR5uM59MZp9xN9ma4iY&#10;eXJG2/cE3JIPKGQwMwOMY6dDVZTNLaNbmW8kX7JGWWT7y5lPBBY8jHXPTFOcmQSxxSajG0isFjaU&#10;7cs2wEAE8EcdDinygWmmis7h544xIomDrtbKEiDLcmYYODjv0ptqvltHZOjBY5IWx5gV1/dk/dMh&#10;DZP0x1qG7WVvOkjW8bzmuVYecxVsAIARtIz07Zprw7JOLa8WLymRNk0isjYULjCcgHOPTJpKIEkk&#10;Dw21vEBJtmhieJjI3ls3mfdP73Cn09alu3fZLJCj7ftVwbiGQK2QdisRibPGKrW6J/aEgdt3+mLE&#10;yzNErbdhO4bowcBu2ce1FvH5hFm1uziWSFpIVEJG453kbY89uv8A+ui1wJEuGtrwloVaP7RJ5yoz&#10;MsoCfe2mQgH15PXrRpv7vy7AW+4/aISnmM7MjbeBzLkDA7VDc7/srLvvSrRzPt2jep3AZGG649hn&#10;HTnNSTtL5rTSfapljvZiu3uREoOMtxn8earlAmsrhQ1umVgHnLFJHIflOXOGDeduB6+vWmW7s0Ed&#10;q1uw86NEjUENhWlOAP3pyAQeMUluZQYxDcah+7k3stxMTtCR5I4J6Fh1HQ1FDbbIreFra8khX7M7&#10;KZ2dRwWLL8px17EUuUCcyfaYmTGV8qRMJN1zMBtKmTI9AQefanXtxMt1eW0kczhLebbukZSVLqpx&#10;yaht4pDNtuI7tWZo3jkWWTpsJYFdmDnqc8ZotY5Ps9hlZR8sLKzbl4JJIJ8s46c4wD1I70rWAmeI&#10;G6khhjlLR3Fy6K+WaNvKA7E7l9Dx6VHHK6W63oggk/0YeZHtMe79yO55H45xTIndYY9RiE7FdPll&#10;37t2d8n97ysHj15xT7m2Xy5AivGzrIjCJd0UoLAf88iAe34UW6ASQiS3u2tVFx+5jhRlaTLxErn/&#10;AJ6DKnj1HpjpRby3CwxzxoGxDbJuWQqy9eG+fpnoar3X2eZGzaMwE0qsU+/CVAA48ocD2xjtTru2&#10;WKe4mitnO2GVVZfLGQIxwf3fDZHB9fQ0AOWeWOJhPbsp8mNvMgnZshpD8wBbnB7Y9cUt09sm25Sa&#10;Rov3haa1YkAeZg7lM2QOQeo69OKRYAvKRsy741Vf3SOR5YbKsIwchu3cimxRXErsCqzN5MAaRRF+&#10;8Uk+YWVo8Zz1pATyLJbTzRTxTH7PDcLLHub7mPvLmUBhj6kUyUzK+xVWRFjHkiZR8rJCOCVmHBH9&#10;ODUFmqvGytEsm+ON2+aDgNIQy48sduRwfSlRWe1ZzFMwgt2VZIliZo/nKjOFAwV7Z7Yp2uA5NzQ/&#10;Y3t2K4t/JHmMxhYc8HzAw4zTg8slhvS1VvJs8blZvmXzO/74c5/MGmyO9vdEpPdxrAz7W4wcQ/db&#10;DehwDzgjv0pqKd8ZnF+zNb2wMkbYYAITnO4fjwM/jVcoFi6nS48+NblWUx+ZCsmA6N5gGARNhsE5&#10;GQCKLmbekmEkUx/aJWkKgFTuCnI84nqTggjNQrE14VjaW8kV/s8TB5jnLPv689Rg9abFHJM8by21&#10;47eSyRyO7scNL90/ISQV9z/guUC4dzStM4ZWEs0n7ubevEQHHz559DnHSoo5mnhZbu3uGb7RMJTF&#10;cEMjLBj1645HNVolke1jE32xHzGsmZZJFZzLwcMmM4645wKkvPNjkn3eYvnQlG/eFCS0uwEHyjk4&#10;GMk9OKQD4XYrHcqGwrWSPI0bYKhO4BOGHueKdbQkvDaG0V1kmiZfs3ysu1SeACvbI7H3zTLyNopL&#10;nMTBZr6QESKAvyRnt5Pr0K96bcQ/Z38xYbgLCzy+TJHny8R4yrNEeBnsQaLaXAdBPO9pDKk0ssbT&#10;KyzH+Meb3xKPm/AZ9O9PlNyYgkcMZMm8tiZlRszKM/fOCeMjHfimJFbteK/lt8iKy3EbArJ+7Lc5&#10;j69zn17VHb2qxCCN4JESS6iL4ZP7jZI/d8qSBnIzTsBM11GbdlufMhG24+ZmZhw20qRv+XPHzZxn&#10;r1pzxM13NbqJtzCTyVE26OQqmflIl+ViOcHP1NQ2yzFIXlJjd0jeQssQ+8+WEiBMMp4yTnrULQyi&#10;03y24VWkbzcvEwRjIAcZjJHy59aQGhaNE8quvnMsmoRNG2PmVxGTtYPLkHqOBziqqmV1jSe3WRlk&#10;iG7JVmBO4EFZTkj6fiKjmjaO1ZljG6IylZomg5ZHG1vucfL9MdqsmBmnWdYriMyXTlZIVTawVTgn&#10;GwZ6jgkfWgCBpRNDHJOzLJGGPmbmxIplyuSJBnnPXNWJZUErXMlpsSWe4D+VnKEryRmbBHTk1Bav&#10;OskLRXF0vmT2m1B8qnOTkfMR2wRjnjpTIUChVxqEeSRuhfaG3yH5T83Wq5QJ5ZY3Vp32yNGLkTNC&#10;CGKhBncvnY574P8ADUondbgziFVLM0WGk2K+2LpuEpx175xiqsySTRtOHvGk8maWJknZWw8qgEYG&#10;fTI5HrmkuoZmFw0Ntc+ZJcNIx3uN3zKA3EfDYBGfQnmpsBbgh8mD7TEJysTW6ybG+ZRtPPySfNjP&#10;twT71HGCLKGFHdH+xyCOZWDIytKB/FLnr+Waq3qg3UZtzMqsJ3iW6cFVIxtGZIz3GBzx2IqZCq3E&#10;Vz5fl/Kv3GgPytESwJ2H+IdM80WAS6lmGbhYljk8mYs6yMhjbIByBKcqT9OtSeeE1P7YLXBbIkjc&#10;sFZhFhuPN256c8Ux43t0+7cQt9lUtH5a7G3Mu7uvHIPQ89x3afPaJohLeFfJuy0bH7oyox97kZ5G&#10;CMZquUCeN/JKIkbQlreJ4ZlGcY3EAhpumM9KI5zvjnSNdsi2rSGNyyb8tjO6bIxgjvUUcnlM5V9S&#10;h2xn5fMxGdqAbsBumW96csE0Eisq3m+OZIW23DHhIc4ZdvPXuKXKA6OTMYURMPOVJSplCNgy5yD5&#10;mH9MHqO9F/I8Maj975c8x8xixC8zAZ+8R1Gf6VXt4jBFb/6FcrDGoWWNZHUr+7J4ITpk5xxzU1vA&#10;yrLG4uJFHlLIJlJY/uyecx89O4PPPB5o5QHXrqzzSyQTI0sN2rRtKWVv3ijHXg+nHNOuklElxbsi&#10;Zjmcx+ZG2ceUuOWGPxGDjjmqxhku7IwkzSMsVtFuEpbG9i2SDFkHHU9DU86i9eaWZJQyyMqyRcvG&#10;RIoGcRcg9OnQUgFkL+eswgkjaa+IKCUeXJsj/wB8fN0PY57kDFPgeWWcIqliZonEcpIfiM4IPmnk&#10;H86rjy1EytF5jPHLNtf5PMy4XI/cjnHrk9abPaW7W48q0mxulbaVTfHjGAAY+3oMe1FrATRXE7yW&#10;8k8O5WkhjVvtD7k++QD84x37nHNCmK9tm2F2k2KGh87bJHmQ9D5gDYPIwOR3GKaI2N1NsXaftUm7&#10;ckTR4WMEHmLgZ/I5xjNNSNn8mJ4z5ZuIw0bSJuiG0n5WMZ3KW5weM0APuAxtFkVrjbPGwVpdw+dZ&#10;cFH/AHpweODnFP1CR4jcPFHJxcTG5glVW37URWH+t9/6iq0Cut5G17CN/mRJLH+4UncW3H7g5zg9&#10;ee/alt4WeT7KbYN5xiMsK+SVdt5Bxtjz0HWgCVGktL7Kw5X7UPMVWbbKoj7q0hGQMdzTbJSkf2OK&#10;BWWR4CiszFk5JXGZen44GaZcBzBIEN9+88/gqu8YVRkYbg4PoM+hp0sks07PLLdTJHfKVPuIvc8E&#10;8dzzVcoEwuhFtjLrEy3HlyROSUZTLwwbzgwOc88imIVjga3SNmDLLHHtxgK02PlJl/vdsc022WRj&#10;DFHLqHE0ZMc0xOAo3kdT0yDnHfrUSWx+zLbtb3ckUkcDyIZmZSS+4kfKcHGemKOUC1csGWVGX5Y1&#10;uFys3PJA2lDIcAdmB9uMU67uJob24tpIZXWO1mMeZCpOFVWx8x5H9Kr28cz3hMsd4pm8to5BLKCO&#10;WLbhsxyOvUGkhilNla7Gk5ZdjMp4zI3GfLOOB26gjrUgWYVU3otoY5xi8ZwsjFmQi3HIOSSv4cVD&#10;ayyRxQ3oht2ZIY/MXYVJxEcjnkenXFJvkcR6jDHMdsN1PuWTdnJxw3k9uwNMMG22aSNJI22ON0UZ&#10;aOT5VHI8ogEdOlCiBPbCW2nSGE3H7u3gEkTN80e4kgj94Mqc9On0pYmmNmrmNSy20a8MysMynOf3&#10;nKk855IzUMwiaFke0ZvLmaNo1xvhKxjt5Q+XntinG1VLoyRRMwjXYshK4x5XRv3eRz0PrycUR1AP&#10;tM6CUz28g3W+8tDMTkNKQSPmwSPTHWnXjxIPtKTzPGHlaSe1Yg8HB3IZQcd+2ORjioreP/R45DBI&#10;48uBdsnlK7ZXcwDiMHOeo6GkWG5kl3FfOb7Ou2TMQaQGQ79ytHy3qe+O9AFrZ9jv9jrIxt2mLR7j&#10;88ewHcmZdpGM8dRUamRWjhT54dkaxmVR8jLFuBJWYcEGq8McamQpHG6lC6hWgBQiTaVxsHVenB9O&#10;lSxQnytq28zC2jm2tEsW9MPhfuoMZHGCRxQA2KYtb/ZJIWWNoYfLVZXbypC5IwS4YA46jFPyJbMq&#10;sCSeVZy/vNzZkXfnBPm5zn86RFeO6iCz3S+W0Y8zbwB5W4K2H+7zjqccVFEHkht2uEvnaSzgXdG3&#10;z/eJzuBGcCq5QLF3cW9wlwCy7WglkVJPlZWBG4KRNyN3OCOKddOxkkVon3RSTSM5UbgyoASf32e+&#10;cgjpUISS8Rcz3kivHGjGWc8mSQEc89QPbFNaOSSfzHt71tvmLC8kjsy5kAxnYSQQCDknipsBcUmW&#10;cz7WDeYH/dTbhhYevEm4H1XnHvUdpM8o8u5t5nf7UiTBJirJthJ9fQ8e4qo0L/YmLi8jkQMG2yOy&#10;tmX5eGTHA47HHHNT6g7WtxcSSblPkzI22Vot+W2DkxflknA49qLdAIdQkiM8ixXN4sMsg3I1pNIq&#10;uZcsD+7IHXjPXP40XIE4mmEFxJ5sknmbbVlV0MuMEGI4bHTOPxpd8MupM8cBkk+1RFmW3Y+Yikkg&#10;/ulzyOnXjqaqeRbyySImnNuZodi/Z1JbdKSTkx5IxyMjP1NXGNkjOT95lo24j+2WrafI3768kVli&#10;IZfl28fuuQcjvxTrm3dAyGA/ek8tvLyCRCFI/wBXxnj2zVMxWNxaxyCG4xM7ttZU+QtNwenAOOx6&#10;9qkZ7PdLbTSMP3krR+ZjY4ZlGQccHPBHNNITl0HPbK8zQ/YNu15XH+jhsEQ4zxGOOe+MHvRHIEWO&#10;4nLLHHdLIjohQrshGew3fTn6UwyxoZnjjjJWGR403qzjc6p8uMemRg9PSle5NnO91bPHG0ck8jFZ&#10;MqdoCDcvmDHBH4VXKLmHLDCLOF47RmkWGIhreZFWQs5YnqA3A78/kadbyxs8kdvbXDYj/ctGo3Ff&#10;OOUbGMnjggn6UeZDbyfZPJCKsUIWK6kZV3bSw2t5qgd8fzOajhMkrQxKscnzwLsmuVLqFYvkMJ8k&#10;j9ahxbHGRsadcLDM0v2NnjkWQCbyV5zIvXkHjBHQ813Xg7VrOGRrGS2uGhaGYeUsfmIuSAGADYHT&#10;sOleZ29xbq6GQ2yrcArJHJdNhi0vBP74EHj1b8K3dE1yEPJZu8PmRw52/bmDcynJVi57DOP5VwYz&#10;D+1g0engMVKjUR+f3/Bav4e678CfFlp4gtLS8HhbxRdSNpmoRW+FtboRjzLVmLcZ/wBYnYjcMAg1&#10;+cIvoWuYL/YfOKwzXChYgxwjZOfMwc59q/oo/aS+BngL9sH9njxB8FPH0lv5OpWsr6beSzFmsrpR&#10;iGdf3pAZX6ngEEjvX8+/xy+FfjH4C/EvWvg98QNO+z6x4feS2mja6YLJhQBImJT8rDDDGcj3ruyP&#10;ERqUXQl8UfxXc/ofhHNqeZYHkfxRtf07nSfBXxpcQLbaD8y3FmyfZZkuY8vHhmKn94fyzxX0F8Gf&#10;CfjX4pxf2bFr2pGxmtYxJbx3HmKNx52lS5AIP3cYGK4q+/4J7eN/Cv7O1n+1Xp3xR8O3FmrGRdPt&#10;b6T7XCywZAJ83nPI6elem/saWfxQ1Szt/FnhnTZntbq2hYSbWfy5AQCDjzCMYxjHIIPtX1lDNKNf&#10;AyUJLmjpd/lr2PxvxA4Xjhc6WYYWL9jWdpKP2Z9dOiluvO53nxA/Yc1/wPon9qajc3wHl3D28stn&#10;M4YeWuOTGc8HpkEdOelfPut+GbnRNUk0aSzmbbuChbc7TIIcZXMRG3r0ORu+tfWX7RHx6+KOjeFm&#10;07xN4euGijtplkWO3KhZGfGc+V6ADoc18fa3r8fiGe41ubTWD77oyRraorADCqfu45/Dkdq/nrxE&#10;4VxVH/hZpRThN+/y7KT2fz6+Z+M8UYHA4eqp4eLV90z6G/4J3/HfTvg/8TYdG8Xbo9D1FrOK6Z1O&#10;2NgpKykGIYIzg47c1+sKeN/h/b+D7eG1sY7gPZwsqmEbZEZSVIbZzwfTuK/Bea0tra+kHlXQaOKQ&#10;K7Kv8MQXBOOQDxznjvX19+wH+1rDeR2/wJ+IuqyNLEipoFxfTfMNsQ/0cuwweDlDx1I9Cf5m4yrZ&#10;lwzl+JzjJ8NCpUlG1VON242tzLu0viWt1rq1Y/SvCTi7D/WKeQ5pUcabf7qV9FL+RvopP4X0emzP&#10;qD4j+AtA+I2kS6Peaf5aBoWtZGtxmE7mb+6Mds89O1fJPirwtrHg++k8OeI08m8hgWHc42xzq8pI&#10;bBAyCOhx+NfZSyeUrbEj3LIUaQc42RZ55H9eao654L+F/ibRLyPxV4E/tS+a1jt9OZboqB8u8AHf&#10;69OO1fyRwjnEVmjoYqrGnSqXfNK/LF7q1k93orK3do/uvIuIJZK3TnFzpy0srXT01V7L11PiL4me&#10;AvDfxA8P6h4a17T5vs9ybgM0ciboCMBJFTIwQR2r5SvPhBq/hf4hTeD/ABPBNGqzyn7XHEPJuE2A&#10;LKBgcf3hg4PevsnVY5Le9urG5tZIZo7yRfs91cGKeEGQjblpl3cj059K5X4m/D6w+I2izI0Fqt/b&#10;288ljqHnjdBI5A2ttnBKN0I7ZFfvPCfEv9j4lU6r5qMmr+V/tLyfU/e8izypgLwv+7n+DfVfrYpf&#10;Dz9jLwl4m8DyXl7aQJ+73FWhXDAQDnIOB68gV9Sf8E7f2sI/AF1bfss/GLVLy4s4byKPwbrF9C0n&#10;2cCP/jykk3H5c5KFjjnZxxXwLpvxd+JfgXU774d6tbxR3Fr5n7trx+gjC5UiUZB+le4fs5eB9V+L&#10;Xiu11CQI0rXz7WTUSsiELhd2ZPmHHY9OeozX7xU4mo5VRjicK+nyaPluOOGf7ayevRzyqp0n70Gt&#10;4NLRxf5rqtPT9QNXsbKznhaFJY5ljhHl+WirKu/rgnHTj3rF1eeFjcafaJ8kn7tvLWNQrebnB/ej&#10;09fwo08zaJoGm6XrGtrdTW6QxNNNdHc5Vck5MvTv68VVvL6CO7SS4nVla6USH7UxH3WIORIf5V/L&#10;viRxtis+xkpSlaP5L/Nn8r5VldHL4uFPXfXv2aRT1a9i8mVbmwyJoyJo/tCFcmUDOd/B9CM/WseR&#10;zOUa4lvNv2iQxSMxJBGcZKZz1IzkH+VSXNxFcbr2Wcc+Usc1uzKpV3Oc/P2quQsMbWrBpMNLt3ZY&#10;FcZ67Wz6jnNfzJmuOnjqzS+FbI+roU1Tj5iQ5dhDI0zMzwK6TWcgB4PGSnGfr+VW9JvbjTnjcW0z&#10;KrwD95Cc7N5OD+7z1qKeGNbaSRbJ2j83dH+5ztVYzwQU5H1x9RUSQ26TQp9kZVZ4cPHGq4KqW/u9&#10;Qfc/SuLCVsRgsRGtRbjJNWf9dDWajUi4yW53T2y6/Yi6tbPaZoH27V43NMvQ+X149K5vW9JZ5LiQ&#10;aY33iT+5+63mDPBiwfX/ABPFP8H6lb2Ev2NoZNrSQlVyq5bJbjHc/wCfWtnV7GxvY47q2dcsUO5i&#10;IyBuZskY9j3/ADr++vo/+KntHDC1p2T0s+kluvnuvn2PyLjjhv2lN1oR1X5HEX1rkNNBB5bTLcD/&#10;AI9v4jMoB+4OwODg+lSt5H9pORGp3XFxM1ux4O1Ao2gjg56jjjFTXNrAIYbd44vLbyW3bgFO9y3U&#10;EYOQO1U4bgPGxnEkirbzXC/vMujMdnXzDkcc9OR1r+/sFioYvDxqR6o/BK9OVGq4yHRxx2s2I0kU&#10;BozG0siyJu8s7lYclevofWpLUJNHCI7eZVZbfy45EDLwMmP09SOBxUctwmVkEkbP5bCSRbjaeEC/&#10;MjT+nfHFFqiB3E1vb+W08cfnLdcN5cfUhZjtIPsetdhjcEht5EgR9PmV4VjA2qFZcsxJBDdOT0wa&#10;EaF7eG5EFwJmtlWZpLI/vWMuQ+c8+/50yG4hiiW5dreRrfYrOt0yvgIzDpMQe1JFJb7YZLWSHa8M&#10;AVo7z92/zEnK+YpBH17U+UnmJhJYSTSrHDL5b+eJLeSJMREYx8pcdDnGCKY8+2Bnji3GOSaaNllj&#10;VSvlheP3o9D2IpYbyBbzP2yHzPs7mMNdurHc5xyZc8j09KYtzZuzGS5ijDWrbGeZ2UM0pyCBLj8M&#10;j6Cnyg5Es62ZDxT2UkapcStC8dwitHiL+EiTkc8rUjvjZ5sl5HMsMO3ZbyMGXILjCIc4OeMkYNQT&#10;LBKv2PzfKe4+0FkjuHWNmBIGMyYBIxjH40lvd208sP2pPO/1PnL5DMwfB5A8s4z3G49PxpOIczPR&#10;vgJe2sst7au8zt9naTH2R1cEznkFogTgYyOeDjmvYoZFa2+1tas21Jw2V+9yAf4PTp+XNfM3hrWb&#10;rwvq+m3/ANhdmj8tLj/RgwkVpGY9UHJHIIPbpXtvg7xhpOsWP2ywjkaGSNt6qij78mMEYH8iPQ18&#10;lnmDq+19r0f/AAx9pw3mFONFUXujrriN0lkc28m1WYsFB6eWB2U568U2VBGDI1sflV/Lbb1+QDn5&#10;Mj/GqcV7pjRrcwmRUZZQwwMoC+OR6Z49qmu2gKyGNY8MWDZkGDuYL0x1z0r5/lcdD6nnUtbkmJYL&#10;hEQbUV923ysfKIT7cc/Si1hQH7M3ztGsEfLfOmTknPXGOmCfxpt5IA7mSHb5Yl8tlJVuoXj5uRz7&#10;U6ObZuMjlWS4SLzUztAUH72H/r6cdaBjQAsYZrWRvuhlZ1bI8wEFSCc9f0qr4o8RaN4W0W41rxBc&#10;+XDBGxfzduSCw5XccdM9wBg5xirMcqZKpIuzeh3CYFOPm4HmnH5fnXzl+2LHqHxM0m6+FF/ftpNp&#10;JZZ82C72yHzW5KuJSOnbjqea48diJYXDucFd9EetkmWSzfMFh07aNt+SL1t+3TP8Q9WvU+AX7Oni&#10;zxja2ryxza1Ztb2Nq7q4BRGnlXzeeMgYrrPhJ+1x8PviR43n+F/iDwX4i8HeK0WWb/hGfFGleRNO&#10;gUb2gdWaOYDrlWPHOK8V+H3iKw+B3hDSvDvh67a3sY4RELq2vH8qFA2WeUedznGSQDljXqVj4E8H&#10;ftReGPDXj/x+JNK1bw9rD3+j6lpmqKsw2uCu11Yfu3XbuXHbjBrmwuKq4j4nr20/M9fOuHpZVFVH&#10;rFtLS97vbTr8j20fZliYk70R4zHJMynblSCPvDGf50sTFZFWS13Zjjjky0f8KMf7/qfQVAmqaUsd&#10;wp1GHcJTuVbrBwFxyN46H1obULFvMVb633+a22OWRm3gIP8Ab44PvXp80e58pyy7HJfGb47fDD4A&#10;6HD4t+IOqXFvJcPBa2NlZ/vrvUZGLYhjhVyZG56gcZ5PSvO7/wDbI+JenaFN451P9jT4iWegfvWu&#10;LpfJkuljGAJDaKTIAV555A45rsvFfwG8AeJfjXpfx41K/vr3VPDenra6TpVxeGW2tN2WeZIST+9I&#10;O3dzgAEAkceU+Mvjr4m8RaxqGk39reK3mFLG3sUkfbCZtuXzCigqQwxuY4Gc81x4jESpXd/Q97J8&#10;mqZpJqH2VeTfntZHuHwg+O3ww+PHh1PGHwy16S9hbdGEksnhliZY13RyI8eVZSRwQMH1FddAireb&#10;Es22tLFt3LjGIyRj5PqMev5V8TfCTwRB8E/iZr3xA8KahcCTW7u4vJrFoFaAzELH8oMYKhuc/e5x&#10;zwBX2TpN5Bquj/2lc6dNCZMM8O1flYRKD1HGGOO30qMuxk8XTbnGzRWfZDUyWUHzc0ZX+9eRoJD5&#10;aRo8T/diUblJw3JH8Bx70G2QssU1n94whv3YIOMnrsycen8qiL28c8kMqttYg7mGVOE6E9AcfnSg&#10;KsseFjYLkqu4NyqfwgfX1r0T50S009J4mgmX5fLiXhdrBt7HqO/TpUtxpWn3ts86KMyNI4kt5gmT&#10;nGCeMn69D9aj3usikDy23IG2sQeE3fMN49aEmVo4ZHfb5kJZ92RGSz9vnHf6/WhqRV6fVXM3xH4Q&#10;tNUhktr/AEr7ZG3m7d6p5kLFB3GMDryrAivIfiD8L7rwrPJrmkW813Y+Yxk3W6Ga2Pk4IfoSo9c1&#10;7hLcytasojViysoiluFO7c3QHzTWb4ps7WOOa8KQ7JZHS4jmmO1wVC8/vR9P6V6GBx9fC1N7rseP&#10;mmW4bGUXJKzPnCBbSzu44msbhoWcGSOGHcsn7vrtDdc+2abCLOO0jgnS4wq26/aEttpQ565JHBHB&#10;rZ+IOh2nhXxVNoSR2/lNHLNZI144VlIAUKS5wRyPoKx7e4hh/wCXxfLjZeJLpmYKqAkNtl5wc9q+&#10;6ozjWpqa2Z+d1Yyo1HB7p2APFNFA5VjOzFcsse6VVm4OfMHYdxwO/eh5xKGeKybDzeZE6zRbgzy4&#10;PHmntx1Gaba3VqbSzSOeFlCq2FvuN+GOMCXj8PXpTrI2dylnFuidWjt1mjWSTzEy2dwYSZGD2xV2&#10;IvoPikt47qW6sIpo2/0iSSKGQMhYPwRtZih7EAYJ9qW2e2t7q3WK8vGt1mi8nNlM2NqnjPlY69uP&#10;UYqmLuNoV1H7TJIslvMku6RmKsCduclsHuDt59qtWbwfaBPBZ+YY5JHuFWBtrL5eAf8AVg989OtP&#10;lFzMksrZJDbgW0rLI0PnfuGCtksQwBi9cZGQeCcVHbw79OFpJpsgZIQVk8s7hunHBzFyOOtV7aGB&#10;CrHTGzFcR7kNqgYqIWY5OzsT3Hp7061t7JnsQYbjpDglFOzIZ8ZA78d8VNmHMWHgcy7WgfcxlMe6&#10;PhlMwGM+Ue449vyqK4hWSORPsZTy45iP9GHy7pFGOIwOcHk/Tmm2kliYo7aQHfHtGybABBdmBVsd&#10;DS2xHmeYixsx8lB8wLIGctg4xkevPSnYOaQ67dQv2uWTy1ja7kikxtGGO0Bhj5l+ufw4p08EEDR7&#10;bSTKMkb+TMgDKIvmYAkZ5b61XS4eGLfAFANsdyeZuR/NlwR/rBj078ip7yWBXurUj5Vkby47icxs&#10;NqKpKsZVA4I6Yp8ocwtnIG2kW85ZJIN8kMY+dArdQMfMPbOQaI4I8qslnujmSELL5K7XG5j2Ixn3&#10;FNhdxeLNtim23BlZmuFDxhYduRifJHqM+9NtjbrLHbg2376KIrFJdN8jgO2f9aD17c/WpsDkCRW5&#10;t2tHtbviGLyf9GMgiJlzxhjgH270l3NbGMzILiGZVuGjkjtwgf5/u8tyQfrxSLcWVzmMvCrQyW4Z&#10;VvysiLjcSCzncAT0yKS7uUbT18y5i+ZFDbrlsbmcEHPnFQcZ9KrlHcnu2tEvJnhgxtWTzEXy1Ks6&#10;IvP73Hf1FG/yosPYBvLhlST/AEiNldViAGf3nT8eM0zULy3mnlYTow3RgEXjNmMyDniUnjB7cUlz&#10;cWqi4u1kVkijneGa3kkV1+YDaT5mDkevXFTYXMSotnDHJas14tr50ScN5hj+VehTdkAgdegpjTOV&#10;kilurhpmtmVfNsJSDumz3jORjHOaa0sdnctbmXeslwjW8jbmV8ryM4k4Ppxg/nT7ZLaSH9zp7tC0&#10;dvGq/ZzkMGyRgxnv2I5FFg5hb6zWS2ureG0uSot5im6Ekj94AwGYumBxgketSXSmbfOdPZGWWcMy&#10;qcMFiC5/1WQTx/niqKxWr2sROnFvOiVW2W6xlGeU/wCz6cjBp9xbWUjXjrHKd0ch3sFXzA0uBkgD&#10;nj65oDmsWbi1ZzMklq5ZI2WZWj6sIgM8xYI/rUdxFtLXYg2sGZS32fqRbYHRR0P6+lFxPY3rySq2&#10;5pGcHzNqyISwUg5HPP0qG4dfskrOsLLJ57SOv3T+8CHPIwfTg1XKHMWFjU3cUU+N0sltFJGcbZNi&#10;7iNuOG9MgZqEJCsyzLazJvVW+WRHCOZcgFc8DHYDFWLaQJf/AGZ8tH9qb935mSPKXgqfMP8A6D0q&#10;G3udyW8kbK0kbJ8/nlJEwCwDK043CkHMS5E9uzCKaNWjdSBGGjEhlOP+AtxjK9aS7t4ZIZIZ9LkV&#10;l8xl/dKOS4+6Q2P5VHAfkZWtbdoxDDGWFx13SbsMFn/EHnp0p6NEWaNWtZPKbKt9sYPtaUdxL+PQ&#10;fSkoyKEMltIvnPFdGRWuczSWpbehTAGcnp71Ik9mdTjEccy/vkS4t2hQKy+WeQGI4z9Pzqul3a3E&#10;Ud5BPDmSKXMkd3jLM4+V1LjPHoake6gXUIWluoVCySMp+1MpXCgcEy9M8cE9arlJ5gtvIWNPs6K6&#10;GaExMkkSqfLUnH+tHP4mljaznXy77T22SSW5bbdRqVcAtlWDjDf5OaYt5biZWmlXpOWZrp22OIwB&#10;nEp+vOM05Wt0Kq04h865WFpIZpFjkXycgkGTHt7e9TYObUXcWtIVae+WQW8jW821sls7cfuweSO4&#10;PanF4bjfEzTyK1zI8kbWMqtgQheN0XDD8f1qok8Ihjs7yBmaOPE8bAsSvmDB+42SB3zyDn6TXqf6&#10;CWaweT5pnVvs+cqzKoyGjweOhyDmm0VzXLAikjuIL5rSZpI7xSzSQthsQ/L/AMsvZh0GPxohtSZI&#10;ZLawdcx221SCQCA7HH7vkY9qryCziuGjFrLHhp5I5I4lUHbGE/u+p5HP4VEn2KyVZ4o7hRDdNuWN&#10;F3ALFtyABz1zwBmlYnmLMFusXl3Ys2ZFliZWaPOwfMeQYv8A69JZ27RyWywW2xnW3fb9n5/1rs3R&#10;R1HfGPrUUslrCrTQSR/JHv8AMLBQQsfcEZ6H3+makLRQNHDJBHsgYbNsm0fJDu+UhhjqfTk9TVcu&#10;gcw5WQfuntC37qOKZHuIVIMcTdP3h7+oBpsfl3NxBMYJluCtujtHKh8xSuTuTeecNkMBn6024nik&#10;imX9z5gln/cPNI5kAUAY/ecEjPTPWi6eCO6YWt1IwtLiJfKkkdtsZUZ4ZzxzjocdeakHIdeSq9pP&#10;L514vmRyi4X7LM+2QnrxHwCO5B9OasXhEkl1NDFNI26cL5dsyZURgbWHlfl27e1U0FvejbBB5kkg&#10;UQkQs25fM5UkxDtx1OfWnXq28tzdP/Z+DJHK0atag7i0gGASm7B7ZzyOtFg52WYbaO31GW1bS5Gj&#10;a63LmIqVCw8Y/d4PHGM9RxxUUVtJFbRxNbt/q4VUmMkBliJ5/dHA555qvdx2D200pgmCmeb5NqYX&#10;G1MjgY7+nHapp3s4Z7m0meRB5kjr5qgo37sKQcfdYfrRYFIkgtALuO3ksdu6aJm/cBukbHP+qHtn&#10;+dV7BXktoo592zFou5F2MpQMxIOP0B+gNOklijmkaKKFhHHNIsZkDHKoFyvA9fUc0vnfZrjzoysb&#10;LcM7PGx/5ZR5G5fMHr6noarlKlIXy47nTVlS3LyNG0iyQzJGHLTDHcZOM8HvRvEgkSGCYlopTDIq&#10;ruQllyrEY4PPIbiljnhiMMDDYJLVGaOdiImZnLcHzVA5H/16hl8y5t/s6RRu0irEsMt4rN80mcA+&#10;eT2yDnkVLRKkWZEXzJrhbSaRd0wLm3Xch2KCG5VuOfXmowljbTtbNZ3DQss5MMcJdc7MBgN2Mg/j&#10;+VFzPbCR7xzbqJnlWSOS5OHDMAP+W39Tz2ptxNbsZrFxa+YsE3lo142XJIHyEyHHHOMUWY+bUckl&#10;kgjtrhLhf3kKLMlrs2sI+5J6HA/SnRyQA2tw0WZl8uSb/Vh3CMxLf6z29BTJLuNI2kFyuxWc/NdM&#10;SVCEfNtlx6dgOKSe8RLCFI5I38uzJRVviRvEbZXiX36DOarlFzElszB4o0sm+WWJo2E8eRukZiMe&#10;YeufWmwNbRRzTWkNwsZtmeSKGUOuWcj5dpcrkE/LjGadAbK4uYYxNG8a+XuKySeZEwiYht3mZxn2&#10;4zVY3cMdsb77RIy3FmP3m5maOQNx/fwR34wf0pWK5uUtCVLe8TZd3bRK0jQM1lMw2iEgDJjI/AdO&#10;vtT7a2LeRGlpMVYpwLY7PM8piGAMXTPXByCelRwmEtJPFY52rceeqwn7zAKCD5Y9T27+lV9sFtuu&#10;DpjfuZJDIhtVVgFi4PCDucdB+FKxPMWNPhSWzt4PsEitEtmqSGM5I3lsNmIe/ei2h3vHCtq2/apw&#10;6HBVpCRz5XUfyqL7NYQ3MMZim+RNokbaduyD7ucepzg56URXFm8EaSffgVFaObCkbY2I2kggjp/j&#10;TUQ5hYYIzGrC02NCsAH+irwpm3FeEA6D2yOxpJTi1WS4YI32WRFZvlVhJN0YEcjHGSDzjmnW58nl&#10;UjLeYkRbIOAsbN83I4GfU/jTLZtqCCJB5UiwQNGJNysHO/5f3nB/A9KfKHMTX0Fos7yrZzKMzJII&#10;5YxsXYqhgufXqQPwp0MwkLSPbzLtmbzpI0G1l8kfPjjp34IqOe4hl86IjcyzyGNZrgxyIC4BwTMu&#10;RwDjHPp2pvnSSTtcCO3mKx3EkjfaRuXcAnIWfJB570nEOYka2j8o29xpzEPsOfJUK+IvqMH6jFEC&#10;27rte2vGaG4gMTNbl/LwpJTO44B7ducUxzCsslkptWzG0katcONpEeDgiUeuOR+J60hvbSZ/tKSQ&#10;r5d0d7LqBWRAsZAJy/zAk+vIp8pVwE1uBG8QuIZlgj48lUWVS/8AtH0BB/DtT7mO1EtzBBb/ALt1&#10;aLanlLsLTA4P730B7/hTJJ4tsKS3Nuo86Af8fJwpwScZmIHHuDUj3dvJdqzyKyteR7/9Mdvl+dge&#10;JTkfhx60cpPMNuXt5zO11pnyzW7rMrXEZVsygAk+ZkEdjk1Ipt8eW898sf2yTypHyxUqPlyUDbuS&#10;RnIPvioUmt1ja7NwBtWLZc20kigq0rZDDzCDjr2pjOtqHsWG9lml27lLB4yvQHY+R/EDnPbjilyl&#10;KRPDMXYxzzTuzfZVdZrCUZxuJGWj7+ue1Etp51uB9kuW8v7P5ZkhbIXzWOP9V1zgnrkU2ZYTaO0V&#10;jI8bSBoW8joqxHg5jwRk85x16io4YrMTQqbORVeS3HmQwqhUqpcjp/U8dqRLlqWJIWugssVi8LSx&#10;zfKq8FmnAyP3fXPY9vypLmLz/OkFkWzIx2iLlW80dmi55yfcdKrWsNpGhnhhuPMSS3O3aq78kvng&#10;Dn/PNPiNjcMsttOrb9hDOwVh8zNkrj2x/SgOYWOZlE032VlZr+WePcyRqdqbe7Iep9D+NSkWcmbe&#10;7s5FjW4zG0N1GpRhCT8pD+pyR0NRGS2iihZ5IED6fJIsqyNt3MVPQMB36cZqTy7Qj7M04haeadWV&#10;JpFjk2ou04MnGc4z/OgbYrs3lRxvJeJMtorRlYXbcCfmGEUjPGeCc+maC8M0bR77iQb7h2X7HIsg&#10;YuFBBMWcjA45P1qC3uLacwx3kW/asQnXymLbtx54jbnsfm9+c5p08Ki2tlurBi2QHk+zbg2+XOTu&#10;TrjkEEE45FAc5NcQmCddRNlIzK1x5m+E4c7QOT5WQNvHQYI+lSSWot5CYrKRVWTLR7OcLAM/8s+R&#10;z6VTENqzSK1vLG3lzurRoiiRWl2jI2jgj69unNNY2dsguU86NW+0B8KMxg/LnA6jjtRZi5icwtA0&#10;c5s923/VuYh0EI4IMQx2/Gi2RtPuYYoYuIxEzI1vjIEByDhPXvgf1qK9e2WORoTCR+83NvGGyQmC&#10;MHB/P8KdfSxwTSyGCNfs7TiLZIV+6oXKkN059u9VylSkOsorZ0+zOjTCOCCHHmLvjLPuOG64xnGD&#10;3xzTRsjjw1pKwZiGj3xvuQyjBVhu5GeM04TtEDveTzIbiCBJo93CqN3zYk7H36HpQs0TuogMCxs0&#10;TrtuwYzht2dpn+UjuMClYnmJLmNpUlUwTSvtmYJJCpJUuMMuTj26jn06VHqKwJJPexW9xHIwmBaO&#10;Mqw5AwQG/qQaYF32KJLFBC/ktIrC66b5c8fvjwevb60txfWYjNyxtFjuGO6QXTlOZcEsPOP174pa&#10;hzE0klhFeSOmn3AiaZ28n7DyMQgEDn8c/Sm20llFb5aZpI4/s7QyThODtbI5cEdPfrTTNFFNMEmj&#10;T55W2rfFgM4AK4kU8jtg003sEdtenz4f9ZiRI7wjKiPBOPNBOD61XKHMSWpERhiewLfuY4JlaaNc&#10;4BPTzOeT6U391KbeQwTLceTbqGinjLOpJOGXed3HQ44oNzDiZBND5n2hgsc0ruJFWLj/AJad/UE0&#10;2YW6hY7Od/8ARVt2WGSR2wpTnALnIGemD7Z6UrFc1h13MpSaeKe8UkT/AGhPs874bbgNwnTA6kHH&#10;vU0zb5Jp7dZ3aP5Y5FtWXhYRw+YvyPSqpktb4SCCBi7h1t2MRJGZOV/1Q7H1OQaTU44Jrm4ZtM27&#10;orgputQQW4UAEoCBzjHP1pWJ5i5awQ22oC3OmSGKS4g27oSpULHkEfusfWo4YfIghR7eTpbqreWT&#10;tb5mGcRnHHX+VV7tbFre4drOZds0m6PapHyxKu7G3qCe2P6095rK2mltWaRVZgUaRQUO2IjB9D6Z&#10;ppApWJLS1iEtvb3FhgStbbv3AbODu/55AnGOnNMgiaS2+zyoxVlt0YrH5bBvMZiQ2Bz9Dz70itDD&#10;cKY44tq7yq+YDykR5HA9fb+tIkm2dHUeXJ50W5o3wRsi3/MvmD19e1PlDmHzLbX1m0/kmRpWmkWS&#10;KVI97Fwqgnjn2Pf60B0Z3jFtNnbMYztXfG5VcgkHlTns1CXULJbyTxqn2i33zLIzeS7PJ2/eDHOC&#10;OT9aindp7N7dUt23QtHHDNeo333HAbzye3B/CjlDmLTAI5uVs5nVWcNuhXfGwhAIbkE478k1FbxW&#10;dteRwtY3PktI3mQxRBlf90eQobqDzyM06/njjnmu5Ft13SzLJG9w3zqV28/vvwyGP0ps01usz2DC&#10;13KszRq16wVuNoCkyHBw36VKVyrjYGtEtYYbmObav2dfOjt9uDgnOSeh6c+2RTv3csdrIYy0xK7m&#10;YRBpAs2d2fMHYdx070JdQIuUuY9iHpJds7BVTkNtl5x2+XHFFtdw/Y7RI5422Q5wt9wG2sSOJeOD&#10;2quUnmFSXO3ZYv8ANOssbiePcGeU9vNPbjgjPpTopbaN3ubGG4TdFNI8MMgaMt5h+7tZimecjGCa&#10;Sx+y3P2OImNlK2yyqrSiRDgneGEnY+3FVzcIIl1Brh5EmtJFkZpCxRwxxnJfDDr05FKxSkWoZIbW&#10;7t0jvbtoI7hGh3Wc78CI8Z8sjOTzjFGn26ubWMQTMsjQ+Zi3YKzYYhh+69cZGQepxUcTQtI08Nnv&#10;8vzmnVYSFOUAVgfLGOp5x3qGNLeKTe2mtmGc7l+yqG2rCxyTsHIJ9B296VhSkWLG13adHbnTpF8u&#10;OJVkMZ3DdNnBzF04PINPMTPIimA5PK7kJ3IZvXyiPX8KrW9tp6z2isl0MLD+9ZV+TEZfGce+ec9K&#10;LSSyaKGCXKyQxxqY5iFHV2BDYPB/GjUXMOCokgkNnIix2sysBGi4EhI6nYOv+0Px61Isqw/fsQyr&#10;HNG2J4mDosIHP7zPHXqahBijs5nLQnaIEb99hlUvuOdpHQH3qW4ktQ1xdiddsazNFNbySKyneq7S&#10;fMIIK/yo1HcWBbS3haFhdramaKM4bzNg25PKbywBUde1HmsPMSa6uPN+z7P3tjKQ26YdzGQRjAyD&#10;z+tQ+ZHBcND5yyLJOjwudzB8qcjpJ1PUHofzp8EEL2zeRYSNC8dui7bc7lbeWbAMf44IwR6cGgXO&#10;x99Zie2uIksrllFvMY90JO350BAzH3GcYzwKnuIxcK1x9gKMslyGdVOGxCFzzGMHpWeIrR7ZSbJs&#10;SxIpaOBEKs03T7o6jnqKdcxWksl35aS7jCxVmCjfmTA5A68AdPSizDmJ7i3eXzg9kzbVZZVMfO4R&#10;oM8w8j+tNlAij+2eRsbzJF3fZ+uLfA5CDkHsCcH0pJZrK73SodzSbwyzYSRSXUHtzjHbGaZPOj2r&#10;q8UDLIJmkdT8p+dU5wV/Dg1XKVze6TAIbyOOcDc81ujxtja+yPJIUjAb0yBkdM9absjSZZY4JoQ6&#10;RuD5iOFcyE4K5JAx6DBpYJ1a+8lg5ja4kfy1Ysy+UmAVO8/y6EUlveL5dvMrr5ieXukNwUkQAbhu&#10;DTjcACfXFHKTzDw0clop8maJWhIZfLDRiQzE8dsN2yBzxmkubWGRGhuNNkUxySMo8kDJMo5UhvQe&#10;xqOEKFKSW9u0fkww7luRyd5fB2z9R64NOhkgDmMNbyeTLwVvGVwjSnuJvbPIFTqHMDy20kX2hobr&#10;zFa43TSWpfepAA5J6j369fapI5LN7/5YpsNOFuLVolCnMfXDMOM89R1qBbq1nhju4JIMyQt80N4Q&#10;u5pRlXUyA9PRs1Kt5CmqwmS5hX/WsrNeMp4VR1M3r/dJquUdxts0SIDFDvHmxyQsskar+7T183rk&#10;+pp0X2ZkWO8sGWNpoG+W8jVlYRsxKt5gwefxqMXkAm3zzqvyzszG4dgsgVR0Eh+vbNOVLXKxyXKw&#10;tPcGNmhmkWN1ES7Wx5h+mc5B9anlDm6huzZQxvPeLP8AYy8LCN/mJOCMIp/hAPB57jvTvMjuA0bf&#10;aJP39wzIbGRXGFUDbujyCPTn8arpdWrRw2l9bFvLiRbhDGW/5acH/VtyM4+9z1p99GBYqJdOaQ7p&#10;H3fZw2VaTAyGj9OhyDxTsLmuWHR4Z4777FIzxXMu7fAQGxAMZ/dZxjI5GQRThbiF1khsXVV+zkR7&#10;ewhYkf6vkYPp19KrGOyFzMn2aRP+Pl45Y1C7lICL1XvnnOfwpm+zs/8ASFhuI1WaYOqoMquwLnA7&#10;f0NJIOaxPbRpHFb3a2paONlKM0Iyo2E8hohg44yDRZwfZZ7ZLeDAJt32Na9gjFh9zuT3GPr1qG6k&#10;toYpZojCxVXZm3rg/IBgjHv7/hT7mRIZiDCmLZm8vbJtJ2QqMqQw9T2H41XKHMJbLbtD5GzzNtqo&#10;2eYC8ZkkzlSf4fTB68U2TyreKYLaSsuJQsbSJIJIy69GGfm/CnLK4tyjNIXtxbQxzR5yuW3fNiQ/&#10;zHHY0NcROWEDW6LMq5aO7GxsvuyVa44OR6c0cocxYvVN0ZlFvMxLXDxxzRqdylRyM55HQ4I57Cod&#10;QWFZZL1bW4ikUOPMjjCumEAAOG5/AkU05mtiHgt4/MFxLE63RK/M/BGJiOcDjA+tFxfWwhe+ItQs&#10;wdHZbp+W3hSWHmnjH8qlIosA2sF4THpk2JJELW7WfcRcgc45z1qG0axNtjzHeJY4Hhe4WP8Adndy&#10;OXBHHXk9aV7i3iupgk8KK0kj/LfllK7QAy4kUgn8abDdwo15uuId4MasqXhUkCPnIMoJ/H1quUnm&#10;FtsEwI1gz/uY4pFaaNcguW6eZ9OCtNBtmt4ZDDNHcLboI5I5oyzK0xO1l8w71444yOvSnwTQB2RZ&#10;rcOs0Qj8yR3VwIhgf63jJz3OKhmVGt/JtXmRreG3lS3aZ225GW2qz8gdxg9fwo5RqRZuZlSeaWG5&#10;vFbfIs0f2eaT5Qu1WwqHjH1x60RlXlD27Ts0axrE4s3UriH+LMXToc4xn0qvLPb3TTCGM7m877My&#10;xlipJHy/6ocY6cnrTr5IDezGXTfL+WbbutgwBWILxlARzx35qRykWLK2jhvUjXS5GjmWz4aMjGAT&#10;n/VEZBzn1qOGFkt1Bhk2lYwS0ZO1jMzDIER9PyqvLDYpBN5tncKY2UND5aY+SEknG3jBYeh/nUkZ&#10;sbSX7K0kyqywlGcAqWWMnafTr1osTzEiQfvY4ZbD5ZjCsmLcNu/e54xFnjn8Ki8t3t5Ld1HltCsf&#10;3AuGNwec9jjgcj+lLbrbo9uEW3Zd0ZVXkVgxWMtkcdefamxOspTHyyM1uGeNiG4HmfMu8A8+/WgO&#10;YdfSxSaz9qnEbbb+WJp1m2cRqcc7hhuvce4pNPN1b3dvpt0FDLcRyW/mZdW2R7tmS5wTn6ZpmtyW&#10;NxeXDQA7ZPND/aroDdv+VRkSAjoRycDHI9G3N/YpA13NdsyxtIU/0hGZQV8sD/XHOD/KtIx91ehM&#10;n7zCOL9xEi26srfZzEoZlb5iWwP3wz0PHXNOhu450hhlNrNvaMjzJG3Ovmk5DGbJOB655FE0sFk6&#10;LFdK/wBnPm/O3IWNSo4Exz8x7HIHY1G0ogKwRvJG1rtLpDOCPlB3DmUNgZBB/wAKrlQrofaqLq2Z&#10;okjlj8uL/l4cMm6b3l7fQHNRXV262kkpkhWRoV/fRO0gffOAQV809e4x+VSLPY3WorImoNHMyxm3&#10;uBhhvjUsVbMp6jt+oNNybhduNpe1i3rDK3PJlLDLeg6ZP1FHKguie4ZVmnuLT7NIkkzbdquqnbFg&#10;jG8YJ9OajhaMSxOsW6EzEldgYRMkLA8GQEce1OZIrsfa2iZftaNv/cOAwY/IcrgDGOv09aYozK7z&#10;BVaTIZpLdm2tIdqPhjntgkZ4o5Quh0ENwqrHbrAzLbwrJE6soc4LAj96MH35B/CrmnX08/7qaKT5&#10;GiTaZWaSBsHLY83p17cg1nyC1WCS4iiaF49yS224spAHlnHOcE59QKkmBt2We3dd0LmRmSQZIRQn&#10;fuCeg596mVNSQ4z5djvPA/iW6iEZRZBsSNDPFMWUq7kfMpk/z14r5q/4K/f8E59Q/az8CD47/BzQ&#10;S3jjQYWjvreJm26xY7xld3mECSM/MuecFh6Y9psLxReNKWhEsahf3iZLrE2W6AkMD7816F4F1u3N&#10;4A9sFW4mjUlmQwncd5HK9Mceo6V4eIp1sHiFXpfEvxXY+04czytl2KjOD2/qx/ObrmsfELwzcT+H&#10;7+/1JYLS5mM1hPeTGJHRgjIQshUj361+ln/BMz9uD4M/Cyys9D8W6dDGrXBiVLiV/wB2VRCrZdiC&#10;vXtxXl//AAWZ/wCCcL/BPxJqX7VPwU8PRN4L8Q3kf/CRaXZxg/2NeTTfPN8ox5Mp68fK57BhXwtp&#10;12dGuIbuKyu7dIbiV1ntLgKY2DYB4xxxjkn6178qeHznAqSe+9uj6pn7yo4PP8tUo2s/wdv0P37+&#10;Nv7NHg79sPwzcat4Rt7eFrqxhlh+y3G3Bdy3UMNwOM9/b0r88da/ZbHwk+Jc+geM7iGRUh8mRZV3&#10;Eo8+Q4O/ntnoa4f9l3/gqP8AFf4PaT/wgiazIIUKrbS/2ltcrGpDDPmhTyenXHc1ifFv9oXxf8Xf&#10;FUWv+INYkSaTy0YxXCtkoCx/5bDnkDrXTlOR4yth6uDryU8PJWs9fv8A08z+cuOMHhMtxnsMTSft&#10;Vqn9mUejX5PsfSPxo+B/wn0LwauraNqtq8xt5y7RyMrJ8wUZxcDv3/OvnbSfA+t+I/Edx/wjUcKt&#10;ayyGG6t5HWWFwyqrjEu48jOeR9MZrnn+K/i3UIxp13q4ng2rDIrSty24yMeJSVOBx1BPcZr6G/Yy&#10;8f8AhPStVtrm/uHWNpdsn79ShZpCwORMDyAeoznNfz3xpwfiOH83WHqx/cz1jK2jXZ9E11R+X4mj&#10;hsZmUIxj7NdGj6x/Z08QeN/GngpdI8ewwpr1iJ1N0Z3C3kabV8w/vj82B83vz3ru5ElsdXiguGij&#10;UXUhZGVpEYIgAOd5wcenI96yfGnx5+CVn4KW48FmGx1a3ZGjZdgR1eU4YMspY8gjt71k/Dj9ovwd&#10;8c7a4vtGuY11LTrqT+0rBW3eWXYxo4Uk5Rj3wcZwfWv4j8aPCfB8M05Zvlf8GTvKKWkG+3aN3ZN7&#10;aLsf15wFxpTxap5RjK6nVUfdk3ZzSXW/2l17rXe5y/x2+Cx8T6dH4v8ADdjC2owQxPcw5fNyuS3H&#10;z4DD1xzXz1a2byH7HLEN2yBI3miH8U5O0kSdRn2r7Z+zR2/7qKNlaNt0e2GQYbG1sevJ6CvKfjD8&#10;ArHV5G8Z+ENJia8jbzryxWEg3KRD5trcMr5OQMc4r8p4V4h9nbBYnbaMn08n/Wh/SXDfEUcLBYXF&#10;P3dot9PJng+tfAGw+K6R3qWMX26Cd3tbiNWEqKX+ZD+9GVOM4PIz1r6i/ZK+CLeBfCzeINYs1W8a&#10;OQW8hZjld3c+aTycYNYn7PXgLT21K1laDdCWV3WbrGVUyEnBwOPUCvoONI7BY7e3VVjWNYm8vtge&#10;Yf0/D2FfqWMzrEYXKvq3NdPby9PJnkcZcUYuvT/s6Em473v07L1Gzz3E9xI4tWQM0x2tMWR9vHBE&#10;gxnP+NYep3V+1xFE1tceXGznLMcjCcc7z6/jV7UpIbbMkcNvukZhLHj5g0o+XkD7p9+lYqWcBikV&#10;7TafJd/LuFTJBwox8p9PpX4hxJjKlR+xi9Xq/wDI+EwlNJcz+QxNOura4Sye2ZkaRUbd5ikgISDw&#10;/Bz6H8qjkeZD5d3Gyu1uibZZCAQ5AOQzfeGDg/8A6qnjjZLaO3kgjkUGYjaB/CuB2PSnqLaG68q9&#10;026jXy1EbLOFRgoLHjIHGM/0r45Yc9D2hUNvO8Uz2KbZIpJjt84jgFVGRvHJ9eKkYLLvuvLX5riW&#10;QZjIaNljwRw4z7c1LbpF5q/6SFkO1QVuRkbn3bSDLzwM8DmlWCzml2QzbW2l/wDWbgfMbpxKD0zR&#10;9XfYOfqV0ElrdK8ZjRllUcSPtciMk8ed2yOCPpXTaFq9vqNor3E0IkVQrSRyMM4hJwcScHnvg1z8&#10;jIA87JGUZXlDeccjICLzvwRxg5wRx9am0nVP7NuZ0muZfJuVbaskgK4wFx/rccEfrX0nCmbVshza&#10;FWLtFtX9Vs/VfkzlxtCOKouNrlrxHpM1nOrvDbr/AKkNvumCviFmGD53X8/xrlykRSayaaFd1jbr&#10;HDLG37ss2cB959CfTg4xXfXvk3Ng0tpIJIvLlaS2kYq8TImw7Sj9Du6HNchfWQWf7LdQ+csyJF93&#10;errF8zkDJIPzZGPU/Sv9XvB3jWnxDklNTfvLR69v8z+a+MsneBxcpRWj2M+8ZZC1tMsarJ5ipKjM&#10;CrFwMEl8c8elPflZLmeBdwnu2kUx4J4Vc5WT1PvimyQHZtkjbgBJlaKX5lB35I+hXHHpUYW0jiji&#10;uId5+WJmSPy2DS/MsgwTuyOCCO1fvFrq58Bclla9tVMjou3y9v2qFnXDBQq78TAe2elJcmWC6M8c&#10;G1lYho2mYLIBH94HzepB75GaaEgkkNvvjZWXbGzKclXckLnJHRTjGPShJ9qyAqGW4ZnjXzF2N5xK&#10;DvxwD17nrRy9wuiZVvJYDbpbTrsMIjjMjb13KGBVvN578H149KIEv7wm2u4Z90kcK7yrnPJOCDJ9&#10;fp2qqsEK23kpbwzRuitD5C7ZP3fyY5GC2fTsOKLq1iWwkAij3QyKh8wRmRGRDnPy8gkZGTRyoLom&#10;gbUGzELSTcqKyqjTb0LS4b+Mbh7GkFzJLJNBIoba00vlNIWw0S4yu4k7c9jnGeccGnYSa5VGsFma&#10;P7OF8vHO4byeQep7c4qCOezntZYZbS5huGY4Wa4XaWc4DAFh1wen50coXRJDJNYpDeW8e+FY1WZF&#10;nL9ICSQPM7Z6HpV7RdU1XQ7m1l0i+8tljtY2kRWVJF5YE4kA7Y5BwaorcWZWZTcrsmDllW8BV8qI&#10;wcGbIOfWiOewg3X0d5jyZNu15RjdGAqncJf73crjnmlKEZRs1cqNRwleLsd94Q+M+pPNb6frNnC3&#10;neUvmLM4C75sBsGZhjHpj+leo+E5Jby4PlyKrhYiyxzOUO+QnIxLjoOxP9K+ctO1GDR7iF5jt+yS&#10;xorxzBW/druP3pduQTkYPOfwr3rwP4rso0hF3dNIvyf6yQZ+VScj96eeO1fLZ1g6dGKlTjvc+qyH&#10;HTq1uWrLRHVMrCPynhjw2P3bTNuGZeT9/pRFMssW83CMyXEz7vLKsQARjhsn69adcvt3QfavNXMS&#10;xyDO7by+Dg46DrxTISbhHj2YZWLqcM5DOcoRjtivmV7yPsX7srCSlmnOQvmKrN8gOHAjI6F+eD61&#10;k+Jvhz4U8Zxout6RDJIrW/lyMhV42A3dVcHn0yPqa17iKJ0Ux/KJGPlt5LnDOQO/GDzkHHX6VGz2&#10;10+Db+X5mXjkjXGAPk2nnqD0INDipKzRdOrUpVFOEmmtmm0/vRxmmfs6fD/S7+Nm0Rm3OjJG15P5&#10;UnUkbTPgkHsc/wAwfLf+Ck/7I+sftWfshax8Gfhwv2XVY5ba/wDD8P2gxBbqF22RsRIPkZWkTIxt&#10;LK3Qc/RBlRS0kjpuDPuLLjoAmefdh3OMjtRIbf7Mtvc4/dkFvM2nYI+4655NZyw9KdOUOVJSVnbQ&#10;7Y5tmUcXTxMqspTg04uTcrNeTuvJ+R/Onp//AATa/wCChl7Oq6j8O20uaPzBIuoeJoI5VJfbh1S5&#10;bOcEggDoah8V/wDBN79vLQtFm1QeA4NQMJmkeLT/ABJCzPlgDhTMjE46YBJx37/0La98M/AfisRQ&#10;eKvBdjfNayMVZbddqMT5hI3DoR396z0+BXwfgubS4h+G+jq24YYWcfOWb0A5+lfNz4Vo83uVHbzv&#10;f87H6pR8XKnsV7XD+91tJW/Fafcz8o/+CEX7FP7T1p+0hcftG/F7wJrnhvRfDNvf2dj/AGzHcwnU&#10;rkoIwRG7jKIhkHm42ltuCcNj9XPFXwb+H3jSSO81fRczI0Mf2hbhkkwx3ncVYZI4wTzjHUV01lBa&#10;2UDTWGgKCVlbbBhc/NtPbrjHPWpjc2gjjYNJEy/NJ9omBwFGCPvg9T19+le5g8voYPDqjFXW7vrq&#10;fnWccTZlnGbPHylyStyrlbVkttVa/wA+pyGh/A3wF4Yumkt9KMnnSI1vcXM7zBG80no8jAZwPmA5&#10;rs5hmKXy4gMiVtrbl537evmDGT+dRwzWSwqZJ/khZGEYuFYgoMnnzPemobYRLBFcKzSbSqs2WGTv&#10;J/1hz+hrrjTjFWirHjYjGYjFT5683J95Nt/iSPM/lyQl4zuaRR5zls/dXGTIcdfWjmQSfZsFdsxe&#10;MyvnjC/89Bjp6fjUbztNEtvCjLI435hl65bcOGcdQPoKSS8tbqaMvMw8xPLEqsMozPkE5c8cY71Z&#10;jzEt5cNbCWYSIrRecwkV2Zk2qAMjzOv4GpIsAxvBNEWWOGMYjIAOCeVDVXeR7hFzIrSSRyj5GYKx&#10;Zto6tgdPWpEaKaNb1Y/l+437tslVGwg4/wBr36c9qLBzDYSZZI2EH/LSJXjT+HMhOcFwR+VQ6qk0&#10;mmMkPk5MbnbIh2upk9n6+4NSssFowkdTthAYqYWJaNBj+LuDzwayfEWoW1nbtYhvLuoSA2zO1wBv&#10;LYBzyD07VVOPNUSRjXqRhSk2eVfGq4mkv7fz7ZxttHMkPnNuXMmQ6jzunTtXE+bcRNPshkk8kTPH&#10;NDM24AEA7lMmP89K6L4pajBf6zDZWflN9mhjVljcAggeayjPcBh259a5i5VdUkUSi3M7RtHG1xgg&#10;vIN+DwT0PBFfoGX0+XBxTPzPHVIzxk2u5buhqdvJM1vBMV8shvLZ9j4T08w4PbHSkuIrpWjuoLeZ&#10;TwOd/wAhSMns/P0IFVJ/s07SX5t9gkhxvUKUBOFG7cOuAc59c9KJWTTr6+uIILdVW3kZUj24yFCh&#10;gQPc9vpmuzlRyXRNKbhdPXzYpIVuPs6q0ckmFaRSSU3Oe+DtweOlNaaG5dbqZEDXVvcHzI5toZji&#10;MYO4ZzxkA/keKLgQ2Kk/2LcND56GV7ZwhUKgIPTPbPXFNuJLGWTEcuI5Nit514Axbd5mQwlHIHPJ&#10;Oe2KOVBdEhmnWZre7iUtax3TKGUt5qbduAS5IIzxRJEbd9hjXEMmFYO6MqrDknicZGD17AUye4sr&#10;pVkuLpn8xfKWRZ0Y/vJAw/5a+g9RS3EiBmWCWOXAk/1jn5vNHlruAlJAwcblz7ijlC6Fa6jIjW4F&#10;vJ5YVpP3h8ziFjlT5uSQSOmaWESm3WRGjZI5Ywsgnf5CISehl6fl/So5rkxSm4tZZo1hZhJ5cwK7&#10;SAvP70MCGGPx70NdWj3F1NaX3lzqJJo2JBjmUKFKNiUnjPbBA9aOVBdB9o8sRrJJDGrTWyMy7pkk&#10;G0uc/vD3H196lmKKkjRR28izSSyfLvYEGQDAG/2znBplxKlvcyyuG2280ckgRmJVYlwxAZueo/Xk&#10;81ItuINpaNo9yq7BYZFVZR82RjA+7RyhdDMpKssixB42t7mSNyocJkopGfMyOR/nNPliuleZbWCO&#10;TbJt8gKykMqKuV/egjOenI44qIW8b7oXijZpsQhZrc7Q5zIwySGAZRjvzTRLZXEAntt0YuGG6CQl&#10;im9ht5B7bTyRRyoLomdzcRtJKJAvmN5cnmMWj2xgFWHm+x/LrS2Ut5JIp8hkbzYopJBMXjbEe4ZH&#10;m5H8x71GVXz45rVlbcGy0LDJ81yoI55GF7Yx6HFNV7f7W2rpFb/6xZpFkXLFB8gIKjOc9QelHKgu&#10;ieEakixh7S48ppkJQyMwX5mPyneeM/jSTw3UMqstszrLs3NJ5q71kkOV+V+D6EGorW0t4p0hazVf&#10;3rHFwyFHCqc7Tj1PBHXFM0oBLVLZ4YpFe+ij2hV4XbuxwPXHYUcqC6JLu8ubF455laMxLNIvnyPy&#10;AzLtbc5yCCuG496clvsnms7NRFJFJGIx57KcLCWzjeCcZ4OPxPWmW8kcUlvFcaTdRxvBtjkhnCrl&#10;zyDyo59zUZubYbp451XHmyQ/6WqsoYbF6ygMD7DNHKF0WIJBebmmhVXaW2ikj8vlWVdwOd/Q5656&#10;00M2YZYwkbSRwjcsrqCWcnBHnjkjPqDRI1jJd5S72yNI0yusqsMogTOBMCORnril89EmyTGyKyj5&#10;ZGyBCpzj95wQT909uhNHKgugF1azSRvMLZdzoqzRSMGQmUnDAS+3GR+NNRZWjgeVYNssa7ne6ZVd&#10;Wm6H991/Hr6UWl6tlcIz3MkcTqqtmZdu4DkAibkcg8ijSvJiEIs5vuyRR3VnJkAlV8wOmyQnkfUH&#10;nijlC6BbyISFJzCgNpcv5Misyhi23IbecE8dOKfORaDZPHCY412s258r+6AzkvgcH2FQWzFkhhjX&#10;zGljMEeTuBaQ7gpB/wBkHt+VTSW67GhgR/4kh3Qy/wCqc/dPPTg9jRyoLodaQMs6xSxqWjuIRueE&#10;HzAkRJxtk5OB9abC13awQ3XleZEiqWkhZg8a8nnEoyAT14NRyS2MEZuJLVZY03Tsvl7GMTExqQ2c&#10;llI6EcilkjtoD5MN0nlqrujSLjbgeXjOSoyTngA8UcqC6FkMzCGQhVkXyP3izN5cmWz1EvXg/n7V&#10;LAZ5rSQx2kyq9t5gikmJ3bpMHa/mjBzz7496ZvGn3LzKu2NW3Y3AD91hcEZOOWHXNQxW1pbI1mIL&#10;d1kjaDy1UBg6neQTt29OnXJo5Qui0/215Gt7qG62/Z5ER2U7hlwvd+eg74qORdTSV7drORsLMyqr&#10;yq25AArL8/fPTpUS2cDxywtAquqxqVn2BgWkzkfKTjBx6Uq+XcW8a3EEcmLPzAVC5O6VVz0IHGPr&#10;ijlQXROSZ9UksLlWxLLHBJGxYbgAXyAWJDAdR+OCOKitTcfZra+sUyYyvmRrcE5DTE42iTjOOnQ0&#10;77ZaRT3AvtNuoX8wuF+0qI2CjAPJAyCyjgUy0uLa2mXZeKCu1Zdl0MOI1YsCpmyDyPajlsF0Kdj2&#10;kc8aoQ0M0qM0JHEkoBDYkHT/APV0pzzPbzzbBGqlpyFaZ2UgbV3Y8898joDTbYaZEWH2oqtuqRTK&#10;0g2sOWPSYH07HGO9IJRGvmSpG3y/eWbnc7l8Z8zaeAcHjmjlQXQlzNF5rmN7eOSRZmVoZnCyDcij&#10;pLjP4jtxUl2skE1wslvBu3TFka6YbyFRcr+9756VGLhGsptNuLuSQSMHjSaRfmDSbhj99jkcdulO&#10;eeCSzY2t20trcW5eIyZDweZJt2/K5BAK9xx60wuhzpd3OnmdrSXcgfejbsHc+OMPkdPT/GpGkvo0&#10;kvHtJCY2uPMZXlCuEYbc5f5SRkbvWq8NrFHf2IWO2ZZNomKqn7zcxPbGOM/j1pA7SWrXq6O0sslu&#10;7SCJgCd0hDYO0enb9aXKguh9u0LC3MhVvJuIIVlaQqwXG/k7hhh65H4iiBruOWGxJ2xzTW7wSMxk&#10;AbeXwfn745Ioku9PIjnt2kjMakyfarocBRsAJDgjk47Y64pEnsYLdfNuy0dqysqm6Rivlx8jIlPd&#10;qOVBdD5I2lgkKWq/vFZguWQhjOFwD5w9O/XtQ915qtDI9tKHkkVVuJGy2ZVXGWnJzjPGc01RawRQ&#10;wxXavxG+HYZCriRuPOIPbgYI7U3zmZUWLfHMgSQ/ZZcgkMZCMPKrY28/mOO5yoLocWjuI5zbKskf&#10;kyFo2mkVlzKB3lHTHp+NF9M6RXE2+JWEdwRNFMXIO4Lgr5hHT1BH60C407UruFZ9RkSSaKOOO6Vg&#10;Wjk3FhuzKeDj06+lMmkm1GHYPLaa6tWH7uVlWUyucdWOD16HHPbijlC6LJKJctPbG2Yfuk+66jcI&#10;yfu7xg9uc/0qOxKy3NqUgyr3NussYUMsbKCc4L5HB9OlKTFe41AW7mOdWGfJcbo8eWpYrxnf/jTH&#10;aKGc3c+SqDczNbsxK5EaP8xGSp54J4pcoXQ+1hmeKMQLDzaruV42VXDSbh/y1HIxnIP4UiyzzQm3&#10;ntpPk8tWi8xt8TFs7xmU8d+nSowtnCJGSIQzWeUmjj3NG4RTuI5zg5HsKWRRAitAUJgIkJSQDAiX&#10;kcnqM+x9DT5UF0LFNcLG7RwuWijbbcQzMw2tLt+ZTL7+uMVNejU4jdbLeZlZXDeWWKtwBwDIcHno&#10;ar3EQvZ9jC387y/IQzANvK/vGHQnODx07USLBNK939kWNbhlxIwXycuVOTuHovOeRRyhdFi/ivrc&#10;te20UnSQru3/AClExjh+QffBpJ2mtzGrQSQxtcRiNvMkIX5FfI3OcrkEEY4zVVitq+pGKCEfum2x&#10;xhflzJs6gDPGe3epbp7fTZhJJo1x5Ed1I7SWsgXYVHB4wf1/Gjl7BdCRlLmZWEaq9zaiT93NtDPJ&#10;IBwd43DgcZPt6F/myyLMt7Gvmw2syuGXdvR5QN6nzCcjH1xUUhsVutqcRrIg2veKrfuyWYg+aAcZ&#10;zjk9eac72U7Q/arks0/lxGRbhT383/nt6e9HKF0PvP3JdgixmL7RuZZXRlAVVycTjPOBn35pt7dR&#10;fvDdR27eWjltsjCRTsQBsiXJHPuP50O6uxVJo5iy+U26Q/O8jA84lJXIUcjIJpj6gIp1v4LqZY/m&#10;V9sw24ZgVPEwOSFwQR3o5UF0SzecIGuEeF9s0/lzfaH4xGOo83pz/wDWpVnjiv4YpWhjjN8u9drS&#10;xuFhBz/rD0yfQj3qIS2zvcmxuts29mZZCPLuElkCfwyFsj147Us94kU73aj5Yrt5NoYts48oAgnk&#10;bj+XrRyhdDkJt7ZFEELLtRypaQn5nJ4+fsR6UiQrNC8YRWVrRfJlkjDrh7gHGfM9c+n1qQW7WPyG&#10;CSNo8Mu2GQbZFGHxgjuR07HpUMcUEaOv2aNuflR4yAfKAZ49xIZc5yPcUcqDmRM6XbCSa3t1lTzn&#10;PlR7hInzAHb+9Hp0OfrUd073VuZ5Ad22R47hZGIIyAFf97kfzojNkvlNbSN5Ujo7RyKW2MCZM8cd&#10;OORkimxhoZlki248tYWaJh1OZTxnJBA7fkKOULotQT3TzY+xyL5jy7lNwzRuyKOAfNyv3uv86bbv&#10;qMMluk9tdGNXJ+fcSuIz33njk9+3NV44rV5/twS1xJIzSqwAIMw+UhgMbTjknOOM0kFpaKjQta4x&#10;DK/l3LJyuAo2nb1yp6UcqC6J0tb23uo7M2zNC80cbBvNXcNjMCMPwQfQ0x7q8iKrdiRZGtVVlmZh&#10;u8xgpU7m4bg4IxnPcio0DfYo7eW1il/e3BO3HPlpwMAdeTzwP5U9JrSG78m7027jDQokci3CqjKB&#10;uK9QOgz689KOULoJIpxHcCyj2ywTXGF88j5VCr90OuD74HvUzSi6ElwkS/PezSKvlHdGyQgbOJBn&#10;gZ6+tVbeW1V1zdKj7dse26AI3uHCsDLgjA7AD2FSKdOmuJBDdMrbWm+aQMp8xsYOJh/XrRyhdD4m&#10;NvdKT5Uf7yMHbK4WQiIk/L5/HUcEd+KYJ7dvLlLQI3AWWGZxnbDnDAS8HJ9vxpPtEQdpgI2Vt8ql&#10;ZjlVwsakHzMY4Gd3Ipn25FiuIJbyUR3EbNGskg2/dC44mwcEenejlQXRc8i8lZLSe3b5rOFEkhYs&#10;OTn/AJ6H06ZPtUKnUgHiFjIT5LyIsZl3BjLtOPn5BHaq5jsrqzne3ij+SWOPbJs3xsoO4dWOOOMs&#10;fqKmIW6KpNZJJtt7c7kA53sSTyDjJ7HNHKguh6TebqE1tKu7Ny+6NnJJMS5VlySQCMZU5wT0xTLS&#10;ae1htNQs49yxxRCeNZiw+47EY8zGAD0pBc27w3ENzZXUNwZGZY5LldpZsoGALD9AceopYbq0ieRf&#10;tgwwYOq3S7XAjEf3TNlTk/8A66OULokhhYW9skQjkxbwKH8pgHV5GbnEg78euR15xUcNwYn27o1j&#10;Zd22SZnAVpsbuZyMYzzjsc0Qz6dE7XUd3tW3ZEkVpBtby0HOVm9TnJU+9Nglis41guEXMPlxM8cu&#10;1vlBdhzJtP3uMHnJ6UcqC6HJLFKyrCLeOWTB2xzP5b7pzyMTY7dj17U66OJJ43t4du5/3LXbbhum&#10;wSP3vI4qIXaRWy2OpTTSm3mjPlSsu5lGW4HnYyRz9aUGFbbyIb8XFuVt/s8zsQ6K7M+0/PtIxkcg&#10;H3o5QuiSGVLli3mxySJqFww3RujsqgjGQ/Pp1yMc5oSbMysqRiSPa8fk9JFWPkfNJzwfXtTUBvIp&#10;IPKcsGaYttL7WlPyFWXnHr+NLdRiYl4lKeY5Kl4pPlkf5e/A75Bx1pcoXQsUI8uGOBI422WqqWg5&#10;jbbvycSY6fn605HvYZ1ha3SMzOjKRI4jfuy/67r7VG66dJJiW3WJZcvFJGuwpsHl7GGSOG5BB5H5&#10;UDy183zGjaRGYNuyrMUQJuwTnqR39+lPlQXQ2LIdYkspGWXyx9n89leImQ4A/ecj8jirDPqVxFHM&#10;qzOzGTLKWDj5tuGAl+b6gZ4qvKQtqNPv9uy3YeZvZW2CLGSOoPLDoKU2YDxxT2UcjwzNuazwPlYi&#10;ToR0I7jjOcijlQXRPLFe3FrNK1nN5iNNIy/N83O3PD5Hr0PvSBtRVZp/sjM0LTL5m+XayooKhhvw&#10;DxjdVZoU+0Wcscdv+8bLMqx5ZWkxg4AwccHmnOxlSa+XSWlkkFyT5RAYjzMYyR6emD9aOULobvS4&#10;toxIu/ypLeJWeQ7lV2DEMc8EHvkfiKmcTgfZZiFgvHQwzM/mBC0xPP7zocdRTHu9MVYpIY5oWi5c&#10;XV190Jkbf9YCBk9eBg5xSwT2cdssM82UtjGxjF4jbTGCzYPmnj5h+dHKF0PvMN9okNrGDKZm2HK4&#10;cyBMA+aO+PqKZPckxywu9vJlplUXUjN/dUqSZzg8kdfXHamxJbm2ihhu93nKmA78jne2B5xB4xxw&#10;fSmyTCaPZCWjmmHmx+TMMEs/mDhpQcEdcdOaOVBdEzsk/wBpW1EbIsdxuha4fK4wOvm+v/66bdXE&#10;ltFNNujVo0uGE0cjOybUAGV809sjoaY93Yalcw+ffyZljES3G5S0TNJwTulPBxjHNPmluLrapeMz&#10;TQzKpWRgJGd9gPLHHI57e2KOVBdEkQjSVJLY22Vjt4yFV0Abk5Kh/UY/DNR2hWZ4dtr1mt45IUXc&#10;F+fcDtZwR1PrToDHNEt8tuxU5jz5L/PGF8vDFfRsZyT1zUbCKCZbqcFkt18x/MgZmaNBtB+c8kE5&#10;GDRyoOZEkCSMIxbfZ/mjZirRlVkV5enEg575BHuKPOupIpLe4s5Pljw8JkbepL8Mo83kd/wpsUVr&#10;Zu6BVjuLNgj+XuMcoQFiQAdwDAjIBwPammFGjjSFY9y+WcKwVgEXeRz35H+NHKF0P8+eIzbIZW8p&#10;ZnSWGZuF3gHcrS/5H0FS3f8AakElw8MExUowbYWKN8nXBkOD7dOKr3MI1Rtsht/PaNoo2uFBDM/z&#10;kHqRweDnFJOlpM0l6tvtWZVCspQx5bAGcrwcDnPTNHKF0WryK+jIu7WGVSqkbmWT5GSI+j8g+mBU&#10;UgvFtVR4ZoY5JIArI0mF3LuJTc5BGRyuDx0qG522FzqMtvBCFW3lYKrLwQdu4EAep7H2p9yILA4f&#10;R7hokug0jWzBNu1Mg9j2+lHKguhCwuyLiSJd11ZzPvSfaGZmCcHeMg+mfy6VMZ7lXkgu41aS2huj&#10;tdS3moTsyD5hII9OKink083JUNtRmjDCS8AZiG3khvNAyAc4Oc9iOlE02n3KRm4u2dplEO9ZlY/P&#10;JvGf3vPA9R1o5UF0Ou0a33IVVfKMgDiRkZFWLGeJ1JHTnsOtE91EyYnS3k8tdzYkYSDEPUES5PJ5&#10;xmm3BSVisUsMrGNk+ZyN7SkKN2JSRx3GR60kmoBZzdW01xHHGzCTbKpwrbQCf3wI5GOfWjlQXRZg&#10;89IVaBPOh+2RKWjkYsAqA95D39MVHLHe28gaO2Zlfy8+Z5nzK8vIO18Z9/0qKJtOudVWNQjvJO83&#10;7wrtlXGO7MdwI7AHHrTdOXbbratBHIsl5HH8oHAwXxwORnHYUcqC6Jrq7ubDa0sUkbRrNLH58j4w&#10;GZQG3OcghhhvWg2yxS3FpaIEeJ18tfOZeFiZskbxnrwcZHqetRxSW0LwRXGmXMcbwFY5oZlVcueQ&#10;fu9ff9aGubMP5qXXlj948OLpVZQwCL/y1AI+gyPxzRyoLomt2kvlJniAeSa2ikXyzuR1RiDkPzkE&#10;8564qJWdDDMojj3xwDcszqp3SHgjzxjI9iDinTS6dLd7ReFZCzTCRZFblVCf89h396RZreGXzF8t&#10;owR/y0bIEKnJ4kyCC33W7ZwaOVBdCi6tpmV5vs/LIvmwswZSZHJVgJfbjP50il2WF5Fg3SRRlpGu&#10;nCurTHg5mPPHrRbXotZ1druZIZAoZWlUoGVSCARNyPmU9O/ak0p7VIbd7K56SRx3VnI2FJRDIHTb&#10;Jnke5B9KLBdAs8O/bO0UamxmfypFZ13NIwGH3nB4Ht7d6fPILZfJuFh8uNWVpPn3L+7A3ZMnGfwF&#10;Q2zl/KWNPMMkP2ePnflnO/BGePl/l2qdoUdDFDG275lTdFLzG5HBHcfK3bijlC6CCMrPiaFS8d4i&#10;lpIQd4S39Vk54xSRG7s4YbloVeOONSZYi6tGuCRuxKMgZ64FRt9mitxcTW6zKAZv9WVfy3JjUhs5&#10;LKeoIHBoaK0ikWGKZSvluYmlyMcLGRnJXk/ketHKguiQ+cJI5WjXzQIgW85vLn6nqJeoHHU/T0dC&#10;bmezaOGCaNDbK6xSSEkbnPKsJeD8v0OKYJJLGaWdQBGx37fMG07MR4PORye+fy4qKO1t7aBrcW9v&#10;JH5bQmNVAcNGdzL0wTzx1zzRyhdFwDUJpTBdQXHzQFVds5G6THd+fzwahkXUoTJAbORisczxqskw&#10;ZXVgoK/PzkdqiktojbSRm2jVo0jQ/aFj3qxfdu+6TjBA9jSgRXMNvE9ikqrYo3ygdWk5PcA4A9fp&#10;RyhdEzymbUpNOlT71x5ckbM3OwFwygsSDgjI55HIxUenvcpa217aRbtvlmaJZ853MzY2+YAPXB//&#10;AFH2uyV7pb3TbqCYSM4DXChG/hDAZA6nHAPHpSWt1bWsm4XKDaFWTbeDDiOMqQQZsg5/nRyhdD4w&#10;htbd0VJP9HDLJ5RGVkmOd2JByD1/CmCfyzIqlBGyzNsaZmUr5gGQPPI65HQHikthp0G7bdbRa7Ip&#10;FaTKsEG48rNxyR2OMelLE6W6BLgKdhVWdZsHczGQjPm7TwxIOecUcqC6CeeF5HWFreOaQs26KZ/L&#10;kzKFBGJcA8c4I7cClvt8DXKm3hx+/PltcNktvAyP3vOR9KiF0rWZ067nkl2yRsscsgJdd+/p52M4&#10;P5inuY5LMiC9EtvNEpgkkY74vNkztO19p+6Rzz70coXRNG0dzcSxmWOSSPUm27onRgsa9Mh+RwB7&#10;cetNjlZ7mFfLjWTMTwvET8+F3bfmfngnvTVJvJZoHiLbma4yFL7d4CRsCDnGRz/Wi6UOjNhl3Hcx&#10;aOT5JMeXnkkA565Ao5UHMggiBtIdsSRM1rbrkwYZGLsQciTH5g59ak8y+gkEckKJ5zLtkjd1ikO4&#10;sQf33X2/lUTx6alwsNzbKi8qrxKEMbQ5VlIyVKk8g+/Wl3xJuM0kbNCwDMysC+yPr8xzxuHftnGK&#10;OULoTcyTbo7OTbIMNbm4dGTMmBt/e8j/ADmrEp1CSJZUhuC6SSj5Wbeu35cHEvzDjr14qq0QjsTp&#10;F8ilUUKynawGz5yR1B69MZpXtIZVFs0EcjLMXDWmF+WT5gcEdNvXHQnmjlQXRYmS9mtrhmtpjJHN&#10;LJtKvhwqgdnz+PNJarqQnf8A0Zi0UzR+YvnY2rDuXeN/Y9+tVp1tpxbXlpHD++mZgzbNxVpAMMAO&#10;Dg+uamf5ria8TSt0nmXAXySuflwuMkenpzRyoLohaUXWntuTeI1jKiSTLRiZ87WOeno3GR0Jqa+a&#10;WP7RG7f6PeKwSUyGTYzTYyf3hBz6io0udPFtB5cM9u0LDct1c58sIMsMbwwHPbH40QyWLWq2r3GF&#10;j8stGt4rBWVjKcHzemMUcoXRNqZLSXkz2sS+Y9yZFbcq7lwvB80Y9fTFNkuDCk0cjQFt8i7bmRjt&#10;PlY25M5xzkde1RhLS6slitroN9qXCrIw3LvOSB++IPA6HGcUT3P2tCIWZJLnc8Rgk+8Wf5eHlB5w&#10;QcdD9c0coXQ5thkmjtFUrGs/mW7XEnG2MDg+b65x149acZHhZmBjVofNKyLMzSR7YePl82obm807&#10;UpYXu72T95G8XneYN0TOwAJzKcDPB68dqmluJd6/aZkaTdOPMRmAkz+6B++QDnng49qOULohuL1F&#10;vblHvW/5Yyxu8yhwRMw/v4YY65PQVFJOWtri3jnaRWG7bDebWXdP2Akxj8annvL+e73+dcecb6Ly&#10;91195cnjG/BB9hkVTklmktY1umnRllVVuFuC25WueOgPHB6np2rSK90mT95lq8kaOFori5upFCy7&#10;GkuirLukHq7ZAI/KnXEjR3pZJLgiLz1heO7bMJ2jd1J4xzxgVVvFkFvcrv2sr/K2+RFOLnI6L6cd&#10;CcnpTtQDPPPcoW8xWnJznKng/wBzqRxzwcj1o5URzFhprnzlvGjkwJGEk8N021iIcbmxkH86bABJ&#10;bNbSW0ebfl1fezKotyAy/J+gFVB9khu7q4ay3Ii3C3Cm3+U/KOpCgj5T+B5yalVHS3kR7fzNrN5U&#10;mMnZ9mO3nbzg8etHKPmHwwoskflW0Z3GFG8mZ2A/dlgChhPHfGRSW8fkW0G1bVZG+yrtZSjN87dz&#10;EM9BjI4qG78lOLu0haLdFGzGMSK6rCx5Gw7HHrwakgc25toi4khkay3I0eOMHkFkGc+nNDQuYlmi&#10;kukBjsEWRrxhGoYnzFMy5xhNpPyn0PHFDxm6urpJLCM+ctyC21vnzMnUbODgc9agiMFxFbxtJAoN&#10;wEWRYw2d0x2lh5Z5BHBpsrNck+cbcSNHMPntFKlvPA3BvLGCRnvS5R8xat5GhjV3s22h71XXzzlS&#10;CvIPl5BwAORW74d1Yw3RlgZld9Qk+WabEcv7s4AOzg8enWuauRcxwyv5qrmaWQH7Hnac/fBETHpw&#10;evHXFW4JJvMmYLC2bjMzR2u5WHkj7/7nA+pwfrWNanGS1N6VWUXdHqcceg/EPwxqngzxr4dh1PS9&#10;Q0+3tNSsbpt6yI5wVcbPmGD1wSK/IP8A4K4fsGeAv2ONRsfEnw00W9tfD+tXTGxuo5/MjjkMrFoS&#10;SUwy9gx+YfjX6k+HtWniuG3W6eY0lmY0ltdrowUZQP5fOccfN0rd+KPw1+Gf7SPwh1T4OfE+ybUN&#10;F1SBDJD5nkz2spc7WVvlO5T0YHPXrzXz8cTHKcUqt/cb1X6n6ZwjxHVwNaKlfke6/U/nOW5aKFt9&#10;4sc0c15ED5ygn7rDcN+Ack4IPGK9J8F+Jv8AhJdLjt57uZ7i1mkVprW+O4gRKN2PMHOe4PUV61+1&#10;9/wTh+Kf7OPj+68LPLdX+ntZ3LadqsdwQtzD5pCOfm+VwcBgOM+orgdH/Z08bwa019Z2d1b3DR3B&#10;YMxZJGWJVPRcdeepr6nC8VZXhbVFVVnurn6PxZw3gOMMn5Iu1RJuEuz7PyezQ6Ocyaiv2uW4Z/M+&#10;Z1uiGO2Bc8bic45GD61teCvG+teGNT+3WOo3EcrfZ2W6F6QsmF4Vuc9iOTXoXhb9nbxDrwiuotJm&#10;jkWS4DwbpBwYVztBU55BOMY5rptM/Y98RTSRvDpszCVY8jy25BiOB9zkAjPrgjjGK5+Js+4L4gyu&#10;eExdWPK1o7q8ZdGn3R/MGK4TzaNWWHrU3GUXZ+TOB1T4m/EDVYI7aae6VJI4PLX7VIVkw7Nt+6fw&#10;wDUfw5+Injj4deKNN+IXhG5WO/tmgQtN5u2X96d0MoCnchxj07jBr2fwZ+xvr1xa29sPDsix3E1q&#10;bWT7KV8t9uQdwXGc56jkHpXW6B+wt4svbexc+FriNitv5si2eFD72znCH2IPfNfxzxJicqweIqYH&#10;F1IVINNa2cZRfk+66Hn4fg/iqjjIVqCmpwacZK901s00fR37Ofxx+H/7QvwwbVdF0ySHXomU6hZL&#10;dNItu/m4J5hBIJX5W5yODg16Va6Hc2tyW8m34humZUXa3XGcFPp6c+tfNfwK/ZZ+Ivwm8Y2PirSd&#10;F+xzl0LK0IZW3TnK7gnzIwJ47dhX1tbXj3WlsdUgjhlWyuCvyjKMZAMcqMjsDj681/K/EXBuQYbM&#10;fbYSrH2VvdirXj5Sa1lrs3rayeqP604R4gzvG5TGnmdJxrR+JtWUuzS6ea2XQp6R4XstEuG1XTdK&#10;ihuJrGT7RtBwriIKDjb0OecVdnRv7PuH+wx5gkL7VY/LiDqDt4/KnXQ3TzXMQgSVbaZtqx5UkKAR&#10;kx8Z+tQartQyC3MO8SsGDW6qwUw/dzsG4c+/WvAxmIVPDuctlsfSc0q1a71bMzUJzLdSN5Py+XAY&#10;v3nI/dH5T8hBHFQWltLGkKWas3+jw/uZJ8MvznLKdvzcew4qZIJ4bi3jWRY2/dp81ttGMfcP7rHr&#10;gHHXjNOsI3MdvP8AZ1dVWExiGHCn5+Sh8sfNg5wDzjFfnE6UsRVc31PSjKNOKRW8uLyGlnth5Lvd&#10;mTbMwXHQn7hwevYfWpbq3SKNYlkZTtmVZI5FYOoTjIyvUe1EEEQt0SRVb93OsskNtskZWcDeBsGf&#10;frU7faY2Atrp2X94oMMxUNtHdcryPYVSwj7C5tdCt5sFwI5Wugu77PK22ZcDCHJGWGOnIp8SSvLH&#10;Os1yjKkB3Q3ZZX5JIxv6EZ7VZdboXf7oSSIt8p2NcDp5TZXljkY7HNQwQFC212xG0IeKQu2Mq/T5&#10;evI6DtSlhLdB82liGJY0jMpklRkjjwy3Ld2JB4P58nrzUaowi+zBHVSGD28lxwxMg+Yc+o7Zq1FE&#10;8cksbyllZLXd+8ZirDcO6nr69cjmoZ4kjt2huI2aMbdwMffzcE429f0Nc9TCcqNIz01NLT72Y2rR&#10;zwspgM3mRvM7EKXX5h8uccdM/nVTxlo8Lzy3Pk2w81bmUMzSKGXKDcCEOGx1zVW2b7JcQiKLEsdt&#10;LuXywu+MzIGXGMH2710lzDbXUd1HLaqB5dwEWXaFdWKDGdvB/ka/onwV8QZcL4xRxEvc0T+S0f6P&#10;0PjOKsjjmmHajv0PO73S7mOZkFqi+W0yt5kbSqP3Qxz5HK47HmogtwksyxW0MyreWq7Y24wEzggx&#10;7uh6g8V2V/4S0m4u7jY0ccqw3A3G12yFdqfexHyQc89/Wo/+EZge8Mzx2hmS+jO6RQFkUQ9xsO09&#10;zxxmv7qwPjhwXUox58VBP/Ej8SrcC5zGTtTf3HJQ21zGziKzjkha8tgA24huHYj7mQckUyCKZ49L&#10;nNgfm+yx7lYqRmR+M7Mdccccj6111t4QiSVUglhMf2yFJYfLBYDyiQ2TF82B9eKrQ+C5p7aEwm3f&#10;zI7cuYbNVO7ezFiuzryDnaa9ej4wcG1vhxMP/A1/mckuDs5gruk/uZysi508W89nLuMxDGOYrvAu&#10;G5/1fDcev4VPdtJFHeuqiWFWuw0kk3zJ6Ky7D74NdBeeE7pVumla32tGC8b2u1WPmj5h+5xz3IPU&#10;9BTdV8I3wivnlttrNHdfvPsedgyrLkGEF0zkDg4r28N4icM4m3JXi/8At5M4qvDWaU94P7jDaBWm&#10;+x3VvtPl2/ks11wJBFkAEocg+meO2Kha8S1nhnEnl7ZbR5E84GM57535HU9AOlbl34YUXU0joIFD&#10;o8ckNqQqSJDkqy+WOv0qvaaXqENxHbkzNGPJZlS7JUZUnjDjA7449K9qhxLk+I+CqjgqZXjKWkos&#10;yxOkbxeRfruj3Rqj3AyP3/TIfJ46HFSSidUuGguLpFlaZfJkuiyNmQYP+s4x0zgHmpIdL1P7NFG8&#10;c80MlmifLcjdzN8r/wAWenUCoYIZPKhuImkkEkjFSzSbhi4zjIX0yK9injMLVXuyTOKVGpT3TCeW&#10;N7WUwSTfvnn86FrwkOo6rnOPcZGa6zwX4/n01f7EvYZZrYb2gZrx/Ntz5RGDjkj8OK494y9mbV2z&#10;t+1GNtzNu/eFsfc/AjPTpUOoosgZJYS7r55hZod5GNpx8yg9OOoI9K1q0aeIp8sloFKtPDz5on0d&#10;4f8AHao8Md+u+GRdkdxvdufK4D/Lz9cnGa3ILmxuH/0VbXdHJENgmZSG8vIH+rOR3r5q0jxFq+j6&#10;tJPpz/uvOkjvLdo9ytItt8rFGHynoCRj6CuisPitKqp9q0BSfOjZvLkCvHtg+8qlDuHqOcivmMRk&#10;Mue9Nn1GF4kjyWqo95t4UklSSaOPaWhK+chJzz38sc57/pUK3dksMX2+aHy2t5NzLJkAGTqMID1/&#10;ya8T034xQLAt1aWEyOLiDzljBCM3lkkEeXwD7YqtH8W/OWFINDt1aWzUP51wCysZsgoVjOSfr0rl&#10;jkOKctf0/wAzslxLhbaHua3TTWENwiRyL5UjrIpPeZeQQvTFSakGjuLry7UKWtLh1ZWxuIZeo2d+&#10;mQTXkPhz4s6a1hCsepJamS1EirJahkBa4AKkGIDB57Dp1rvNP8cb23y28TRqZtk1rbhlILgAY2nA&#10;PI7VyVstxNGVmjuw+cYXERu3b8TppFR7tfMSRWVZzujkJCHyx22jI/kRTiZHjgjkgRle4t/Lfzj8&#10;/wAuSfu8H8awrfxposzqr3XzeZKixvasJF/dDhcQ5yM5xzUq+LNFR4Q5ZV+1Rllk09j5mY+cjyvl&#10;YfhxXJ7GqnblO5YrDv7SNa28uR1l8jbKrf8ALSbkxtLgk5UdD0wahe4RZGUysqvBcDbJIu4YZTgE&#10;Me9Yv/CeaJHFCImkaZVQRr5eyORGdsbWI+U/Ke45H0rF8R/FOaHTLjz9UNnGIyI5PtgMmRLjj5jn&#10;0NbU8HiKjskY1sywtGN27nW614otNNSdY7tZppFkbyUuApwIwMja57+uPwrlY/GX2TVdjalNJMGM&#10;j2015yo8kAhf3jeoOK888cfFK9ubS8g02G5UCa5YX3nEsh2IpAwGK8nPJFcjdS3IkvGN4yttlP2j&#10;fIrEmGM7iQvXIz1zzX0OFyP923U0ufL4ziDmqrk2XY+mtN8R6ZftBFuk3q0RaKS5OQ20kMpPBHri&#10;tBZJpUjkVWlKmLdKk53Y3E5OM4r55034laxBPjVIhdbWj3MpbeMxcNuEfIHUE/jXRaL8Y9NF9DMt&#10;zdW8gaFmWS0MgIMWecKe4bpniuGtkWIp6x1PQwvEmHkrVD2SzkWdvsklrG25o32tuO5d5JI+Uc/5&#10;zUMQjESSxxQ7fL58uZg+0ykE7TEefXpXmOlfGbS/s8ZTWt1uy272+21YlFLtlQTGTn0ByfTNZuqf&#10;GDT5LKPzJri8X7Ogb90GT5pySkiFOnocflXLHJ8ZJ7P7mdcs+wcYt3/FHpniDxNp+l6fcsotmmEc&#10;wUSIQv8ArAOvl8Dnoc4rz34nePjZHVLe1EU2otIfLbzOIm8kLg4TB6jGfXt0rifEnxI1a80lotEE&#10;VrZzWbjyY4zuK+b2dlGCOnWsXU3gZr5pmjK/bJX3eWGYAhVII8tsgH68+le7gcljRlzVD53MM9li&#10;Vyw0RaupJ5tZke5s1aRpHVpGB3ti2xhgV659+9QWqNGwjWwCrFqkaND5h27fs/Qfu8jHbj+VMu12&#10;3clvcTW7bJpk3PaKyuFiG0kmP5SPqKPLuVjfzVHzSRKdtruzhBgjEbHI9icele/y6WPn+YkthBJu&#10;lVpU+azCySyny2GMYb5Bg+9JN9odZAbFlkj0ucsqXBLAFuOdg3L9c8djTLSSaWRd0sM7NHatI8Vv&#10;ucrk8sPI5X6gdKhkIa3aKaKBf+JaUCyWe5VbzDtZG8v7p4xyOadhcxdkW1xcXEUKj93J50cdyNyS&#10;Kq/dyExkc9e1Ja30aXDCa9GYrqJ1ZpFU4aEg7hvwQceucnrUV7IIZJ5bW6mhYrM8kLMI3jZcDKt8&#10;uR7E9DUgurySS3cyT+YZpN2bgncvlj1ft1yKdg5hlmWa1jthdTSKs1vzDeYYcMxGA4BHAxz0qUys&#10;8kMM9xdSZ8lFke6KsfnYjOWORzj8s1BA80k2nfajNHIzW6NJ5zOJP3bNg7Vwcg45JogLAWcmVWRb&#10;y1O3e6huGDAfKRzk9PSlbsHMSG4PmyXAlnX/AEdljuPtR+RBL91sk9yOCeh46U66kmJknktWXzo5&#10;h5gunMbMzqORgjnnuagjVVMdxD5nOz7qt/z1wy/cGc5+6e4OO9QRLaxWtyZbRRG8WyX9ztAYzYzk&#10;Lwc9CfyNHKHMXrl1ubGVpoEXyFuFkVvMLRMXUDJ2ZK49vwpl1AX+0Klum2Tz8+XK8ihlReCph4xn&#10;jnNRTpKbWSO7iJk/0lXnVRz++XBPy8gjv2I5xTdY+zM80t7BDtkmuDu8kSLkCMB1OzKH1GRRyhzF&#10;yMLb6hamL7KrG8BZAvlscQZycxYJwT25pmno5l02WO12MrIWUZyUBdt33APrj696ZIwh1AW8qxmN&#10;byRtzRhTGfs/bKDI79yMjqKjstjNYj7RBDIscaqyR7lJWMsCf3fyk5PfketLlHzE2nwyXFv5cmnR&#10;MTDbsyru2sfMclh8mRzzwOtJp7/urOaW3by2sUZj53zIfPOWB2HI+oFRWbCRoZA9ukgjtiqmzUFT&#10;uYna+wZBxnGaaTcW9rbqJUj2gMrNaY2EvzkiFuCTnnjPem4i5ia2SQWaG0STzGjnZoJrjAc+YD8h&#10;2dR6VMWkWWa5W08xRqkYI89sHbD0YbOvvt/GqriRreQxwxMFecER2/7veJRgf6nCtxjqDT3lEd1N&#10;IYUf/iZSSKPsflylPLOVz5Y3Ec9z0FHKPmJYVggSFbRtsfnRfZ5Yplb5SueclM85HSq8d1DdaZGp&#10;ulQvZ+W22ZcHbPgHlxhsenWnRu9u0a6bfySKskaKY5PLcgrnDL8uSOoODSyy37ZNrNPloLQ7WuuQ&#10;2/qMv354o5ULmJWkkuhHKt1cKwhlKzWt4cf60gceYPp3HNJJPCbieWU3EbAXMgaO6I6tjOA2QQfQ&#10;1DLJ5t1NKqyxnZ5vkyOzLzcdRhfQH86JGMSyPlm3WM4dPMfIAuMg4ZTnA49euKOUOYsefLDJOxZ1&#10;ZppGmDXeY5zs68Ec49zTLlbi33Q/ZJgwYOkclxIwYLb4+X5TgjPpj3qG+jFqbpSjPEVnLBlOH4By&#10;cpg8cZwff1qOYFIPs9vCI5RLPJayNH5eMQk4yBggjGRyMjt0o5Q5i9MILmSG58q3IkZfLkbzFDbY&#10;e+EOCD0+lR2sEjm1iSBVVZoCv3pVwQTlSYOM556g0RkR3MdwlvHDsw4WRAiZFuflPykA54PPQiob&#10;GOyF/Z2r20ccyeUI1aAF1/dEldwj+Yeh5osHMOZjFbzwW/2Z1/s+IbIflxul9DH0z6flU93HIst/&#10;Pb2abZLbDJ8zBWeZflOU4yBx61RSZpIPLm8lpEt7NY5GjAL/AL3OGBXPPsOg+tT3Drvup7VoR+7j&#10;Z4PLyGV5sYDeX0zyOeKXKPmHajxpr3Kaft8uS45V2UoDKgxuCdwcc44/Onaoqq2oQz28hPnzhWWT&#10;Bb5F+U4QjPoc1C8YlSYW7QybvtCuosVR2XzFABGwbuBjoaL154ribdcxgeXKr+bakCQCM4z+52kj&#10;vypwOlHKHMXIspd77SFnjWaLf5kxEkY8nnI2HK9Kr26p9ktY9RhKQy2CfvPtDYTNwCCCUOOQMjgY&#10;7U5DJ5iyND8vRWht/uKYCNyExDcoOCQCf0qG2W2dIo5QkatZwRyyWtrsKN5hIcp5YypHtT5Rcwaj&#10;MbS1kkDNHMlmzuI3Uo5WQHH3weMDoo68YNTXtxCZJnhvkXy5pnVftC4+aIdDvztJPpwe9MgvbsvG&#10;RfSSRyR72WG6IjI8wAsFDDbnPIwOeaQXGoiXf+9miDXYKm6GShCgjqc4J9CRVBzFqSSaO4ub1Li8&#10;j+Yhl+2Fo3Hk8/8ALT8RkDFRxy8O8Es0chmSLH2wsp/dHIyD0IPfPIqv84tpDE82POmj2SFyyERJ&#10;0O3I5BP41I4827uoDN8r6kxVtzMUY265H3Dg9+vOeanlDmJrCaWRILOCORo/3G23muiWTBJBXHPP&#10;PQGm2ly8EtrJPHIvlrCJfMnd2jzI7Z+7yPxHSqc0Qljjge3baZIhEGj3bGMTYwCnHPY47YqS3Imv&#10;Lfba4aOO1W5j8vBeMl2HyFeo9R+uM0cqDmLsf2hruzt5IFfdqEBRo7g4cCLkqQoKn2zUFh5Miws0&#10;SrNlRKsk2N0bStyQUXkHPQ9D1NIGUXluXt41UXisytp+5HUwjdwIvlYHrwPWobQRpb2ypdeXJsiT&#10;Zt2xyqzEgo20bTx6jpRyhzDmu1WKSJp5FWSxkZVkmUOjLKDgESHOOevYVPc3A8+9Md35gkS4Zlju&#10;wmBhQCoVyOvUHH4VXa7vZNOZ3urhmwvlyNdlicTY/vbTnjPrS6hLOLO5e5E3yTXRjmjnLbASq4wA&#10;xGD7jFPlDmJ7qWW2tmV57qSNVkO2a6O5P3aggHe3fHHPXinPI0N5Cm+4dbeQbdt2d0b+V94deD7Y&#10;H0qvqySCHULdJNp8m4/ebnUZ+UqTxjqD7jPSpNUzcXVxMGaOQSSZG5yEJiyG3eX0H97060uUfMSw&#10;yzlre9ZJZTHJCGuIrtssArkbtuR6dx9KZpWXhjs5IFYo1u+1mc70Csd6/L16cY71XtvKj1T7b9lO&#10;5GBm3W2cqYSfm+UEcA5o0mNIoIV+ylo/9FNuyLuZY/LY7clcnB7dcetHKHMPs44xHbvDBEwZIQzQ&#10;TPkAuSPkMR6kc5xTJYxbaUzOLZGMSp80ZRiDPj7xiHoMZzg00KnkW5uLaOSNYbeNmaMOrKSSVYbD&#10;tIzwaazBNOjWPa8E1vb7o2jxlfO6qWQc+2efei3YXMWtVjluI77FsvmfbJPKbdncSVQjIQLn0+uO&#10;1PnMk+p3f+hRnzFvB9w5bCqACNvUc9+9VriS2aCbfLCFF4+2VY9zYaVRyPKOQD3ovH8ySWOeS38z&#10;/Sx81oGDkYAYMU+U/Uilyj5iRd6SKPsTBY9SuEeHzj0Fvxt+TII7ZFOt/JMxkjLKzX0IVppsRyL5&#10;Z4J2fKTjrio7hLpFn8zbtedm+W13ciMYcERM2R65PHYdadbySTMwZreRfNhMzx2u4bfLPLr5OCvO&#10;eQKOUOYHM7wT+bZN5iabEsgW4O4ZmHB+Ubh+B+lSXbWvl3E8UflxsJHbyrgFopPMAbBOw4A55NVS&#10;WeOTzYY1ZrW1CrNa/MjBxwHEYGCBkcjrTpblYFluLK7njwGlaIyeVJCxkwRkbdynHqaaiHMTR3oE&#10;kkUl0qtHd3C7mkUZDQ5wy78cnpz1p1u3nQQW63E0ipOoWS3vvmGIucjzAM59DnpTJ5rsj/XTb/s1&#10;0Jd10ew68vxjjpx+dMmklmu4fPeeKZlIbdMWWQrbkdlx1I7npRyi5iYTGe6ggu5Lhm8yMb/tWGO2&#10;PPI3HOfqKS3uZldrlLidZHji23DXR+dNxwGzznPHJqON5RNZypuVhcviPzHXINsQQAVPIxnpj6cU&#10;lvGoaGWEO3meSG2qcbSrDb9wZGQDg8j0o5UHMSuJmbK2cirNHGUH2iQxsTOWK/dIOce9Ejpc2cc8&#10;kEWFQRs0m/Kt9oztb5Cce/8AKqWnC2NjHC9qqxzy2nlt5ZXa+/ghgvZlPXqO1TQZkt7YXMG2Qqnn&#10;TKq7d32g5J+U9euaOXsHMOuLZhDNF9nXaRI25ZHkUsJAD1h4PAwcmpnY29/8n2Vvlu3eOP8Adtwu&#10;DwYsZxgHAHbmqcpt3K/bLaONpJDIpWMPhmnHzI4Toe4zgelSXTiOSW2uChVIbwxyGIKyNuUYOUGQ&#10;PXtRYOYnjWZLiC5tbVVZbOQyKrE4IhIBxs+783OOOaZGjmylRdMRfKlRtuW4xbE5B2ZHPt6+9NuW&#10;C3JeN7eORbOZgqx7lYpGqkZ8vjI6jI601QjXG+3ECyJMu1TZKrKv2fld2wbhlqXKx8xNC3lqryW7&#10;Ya3tDE/m8qxjbg4Qgqcd8UWcTCCBLOORsWcO63muMOP3x+ZTt+bA7Y6VDbi5t57ONXRdohTa1mVB&#10;BBzGf3LcegOO/JosHcw28yQRyRokRRbe3+QkSnOw+VgNgngHnGKfKLmJZpY47Yz3Ft5kElzeNJiZ&#10;gpAAyfuHa30A/GnzRpFth81l/eTJHLDMjbkEYI3ZZeoJPAzwetU2aFIVDKr+Wt4JJIbUpKyM4w33&#10;Bn361N9puoX/ANE1GSRWkljUwylN+1R95Mrhh7Dkdadg5hy3kNzFDIL9UaRLSQ7ZlxkIc4+cEdOR&#10;zUtq8zTw3gluEkWGA7re8Yqx3k4/1g4PTHT3pgmv1vC1q0zKt9CRG10Mf6piVyWPGB0OahttqszR&#10;NJtja33W8zO2Ad5yPk9x0HalYOYmtZ0CtOs9wskcce1lvGxlpDg8Nke/JxRBKyW5tY43XcJFkt3u&#10;vlclxllxjnP1qOJ5FMiyzEq8Nj5n712YMNwHBQ9QfYioZ1SKNoZomaFfL3I0eVJ88gtgpgE5HI4O&#10;DQo9w5i8JLmGS4aW24Wa4MivdMzRDYMZBTlT1B4xUaRp5kNtfQmPdZ2vlyNcnCv8xXBKNxkdM/h3&#10;qrFHIllIjR7f3NwnmfYhlflHzY8v5kyMHBOKmSK3nmPmFYRsgJkt7Qr5ciozfMnljg8dqGg5h092&#10;bNVud/ltHHbyOvmKYz84zz5gIxkjgClup44ji3vwvlSTJGrXI7yjAyHyR6cd6Szubr7RDGbmRo2W&#10;F2WO8bZ8xPIAYEA+mBg1HA91JCkb+dNG1rImPtPJzOArfxZwe+M8UWDmLDtOhvJori7XdJcB4muy&#10;yMuVH/PTscc4BwaLqbMNwsLTZkmnV4/th2uoUZX0PqMg/Wq6PiETLJK+6ScL5m/cmJl4yBkDhvbn&#10;FOnQMs1s0n/L1eeU25mA5zt+4fxGTxRyhzFlZZLgrAizSqu1oopbs74sQnGMc4I9vxpttdSRXUEk&#10;sbBdsUe+aWRirCI/K3y9CT68VQvY1kPkyxMx3SiEtGW2/ulYL8y9hwR1Bq0TE2qeZFaqFWZY7qNo&#10;+4g+ViCvBHQkfXAo5Q5gjtIlnW3+z2/mK1uvl+dIh3eXnA/dkFeCeKdZwCZo5ZYowrLbHdcRliDu&#10;PfyRzn+IEHpxUVupkZYxbHBntyY/l3pthzuUbfm5PTuKZpTR+XHd2YjjkE1q0oitcKzkE/d8vAz+&#10;FFg5ixbs93bW6yQRyJJBcbpI5MhQ0hGcLHnr2Pr7VDObhdOXzbONvkupF68AygBlO3pgc9KLCSGS&#10;GAeXBmS0ZZE3D5WNw3zKQhzkgY9ajlnjbTN4niaNrWV0f7GG2N5oBBUxDIPsKXKx8xc1SOWO9vlW&#10;18tmtbuRZFbaCcryQV/UE0XBgk1GPzYJo9olLCOUnY3lLyAUGV747Ux0nS4eW1MIVGuDG0dqpVQS&#10;BjGw4B5BGB9RUULSLIkIaFv30ipG0DLIn7rouYA3uOvbFHKw5ixELiRLWJ4EkV7i08qSO5O2TAyT&#10;kKNrfjRD5LzAmDy7hZn+aSflo2nwxIKDkcYIPOeTUMbOskCzW6j/AEyFnEliCr/u/mBURZVh1zjm&#10;o4DEqxlZvLkHyR/LiKZHlJG1tvykY9ulPl7i5iQ3MaloTI217W6ULJMoZCCDtVg5zz6/lUzXSm8u&#10;Giu1kEkcjMsd0IyQIgMja55z196ry3d4+nTrLd3DbVIjdrwk8S4678H0/wD10anNci3vFuvtACS3&#10;EiSR3B/d/uwCOAxHJ6ZFPlDmLEkzWluEkmu3jX5vLmvOV/c8hTvb1zinEhJbeINcyRwyQtt+1HKP&#10;sJDDOfxwBVfUAxhvIXlYL5Ew85WdcgwrgnAxwefWnXCm6m3y7vMVo/lVmbGYeGz5fAHUH060uVD5&#10;iW3knn8q4aOWcxmDdNDdPuK72bnGf6Uunky/6HNbI++SGQBmc+YnmMSy/IOefc+9U7Ft2qQ3KWy+&#10;YnkvIXts7h5ZPPy56g9MgjvTtI2JFGVtt0JFq9sF+YxqXYlQcZ4645/GjlFzDoUBjjlijjf92pPk&#10;zSBgrTYJKGE9SOemcUl3F9n0u4cm1XEMwwyFMgyjPPlDj2OcHtUS+WLeBpLaF1WKFWZo1kGGmBKO&#10;vlnHfDY/Ki4eODSN1qFaGWzI8uSMjK+d2JTg9uTRyhzFzV1ec6gklqnnCZ/LbzOGYRBcZEYHUjGR&#10;+VOlM51lg9gu4tKm5t24gW2ACCnXP41BqZtjHeZ8lY1vJmRvLBYAlVwVEZBA/SkvfL+1Sw3DW7FZ&#10;rhdz2IcPiIbWyY/lYHHpS5WPmRNbxvCwjXTxti1QI0PmHaB9n4A/d7hjtxTbbyGdponljZprULJN&#10;N+7cbeh+QYJ9e9Rzx3IWTft/eTIG22e4nbGMMCI2OR7ZI9KS2lmmlU+ZDLIy2xleG23My4/iHkcr&#10;j1Ap8ouYfOLrypi1kwkj0iQvGk7Mwy/T7g3D6g/SpJhabbmeOJQvlyGRI7gbkkBUfLkJ/D83JqrI&#10;6i2aORIVb+zY0VZLXdsYPwyuI/unqOakuJ9pmls72aJtssrxFvLkiYMFJB+XcvHQnpTsHMSW95Ck&#10;rCS+AMV4CHeRAcPAfvDftxx6020PmW0NqZpJVSaEbobwhx8jEjAkx6d6V7i9eWFjLceYzTh91x1X&#10;yxzy/YY5FRxmSW5sRctNFM3lJJI0zMsuIWODtXByCOpNFg5iyrmWWC1ubm4kO+3jVmvCGOAxyQWO&#10;QR3yOajjuCZWuFnuFZoVEd19sP3BLwrZ56+pGPam28subKRcK63sG1fNkUH9w4bAKEc5znGOKjt8&#10;p5M0DSMGEOWVT93eylfuYI6HaffHcUlEOYsTm7aXzI7VV320zKpvG2yMX6LlSMjqOTnmlZpjPNcG&#10;13L/AGpGCPObGVhJIYbOPrj8RWdaQt9klktbT5fs/wB37KNu8M3GfL4JYcHirbGNryRvIVz/AGlI&#10;6r9jMcpXyjlc+WMkZ9TxRYOYliW2iSEQO3l+dCLeSOZWYKVzhslAR/DyO1Qw3Uc+mx77xVZ7NY2K&#10;zryUnx3cYb6HoRRHK9u8cdjqcsiiaNF2SeSxBXO1l+XJHUECmyT3zf8AHvPKN0VpuU3R4bzfUtkZ&#10;5GOQaFEOYmEkt1skS7uFbyZjHNbXpP8Ay2ABI8we2eo5qSW78y5mnmNwjiO4k3JdNkZYDOAcgg+/&#10;Sq5Ia4uHjWaP9yZfJkZmU5uByMKB2P596JW2O8pY7WsZVePzH4UThg2Ch45I7YHSjl7BzEyXMsPm&#10;AvIGaeQzLJefu5zsx6jnB9c5pJhPbRPClpNuViwje6k5VYMZX5TgjJPFVrtBCtwpDSRssxZWVju5&#10;Q5OU9OM9jwaJUEdr9mtotsgkuJbORotnSLkDjBBBAIPfvRyhzFycQTSx3BityJZF8t2Mi7tsA6nY&#10;cMOcZ9KjtbctJbolsu1ZoNoO6RSpUkYPk+/I5B4pu9Y7kSw2yxbG3BWQKjf6OOD8vBySP1qKzit1&#10;1G3tmtVjmVYxDug+dR5JJXcI/mHcHn8KOUOYm3OLaW3hW3dRp8CqkbbQN0ufumPOM56Y70+5jYXN&#10;9JFax7JFUMrBiAzz5Kt8ueg461VS43xqsxiLrb2axO0YUuN7HDDZnJ47EEVJ5kZuJntzCdzQ7oRH&#10;lSryno3lflkmlysfMOvFP9mC5OnKfLeQfKxVkzcAYzs9DjnFLqmP9PgmgkZjcXKqySkblynBwhG4&#10;c4INQmP7RBILZoJNyyhgLJUZv33GRsG44HoaXUJrhJbiSS6hUtDNuaW1wHwBgn9xt3D6g0crDmLi&#10;M0d3I1uDJGs/7xZJsSRDyB1AQ7lJ71DbJbtHZw31ptjksoAsn2o4TMjEFSUPcDg4HtSOZxMzvAVV&#10;lcK8drnYpg+8pMQ3IDjIGRzUVuIJBFFMFh329uryWtrt8pwWILKUHB47Yo5Q5hb6dobXzyfLkW2j&#10;kkXzFMbES/7wxjgZC9+1SX11GJJGjvlXy7i5KK1woHzFcfNvztPbjimW17d+ZCEu5GjdI3dY7s+W&#10;QXIyAGG3P0HPPrlsc94seCZpY2julZRcDJUuB75weOmafKLmLlw8sU95cRyXabpJlZftheNh5YGf&#10;9Z2Pt+dRiXMUjW8k6vJMUKfbSVbEfK5zjB7ZzVf5vKmEcs0n+kXC/vGctEQqAchc9QfzqSRRJJNa&#10;mU+XJfTsjLIW2s0akjlDyPTOCM96OUOYntHaRYLOJJXjxEI7eS6bcm1SRjb/AIHimWFw9vcWcs8L&#10;qq+SjmaSRmQ4c4Py9Dkd+PSqdwiyQpC1t96RhDvh3bCYMgAMoxzng4xnip4iJNThdbZAFltY7tNn&#10;318pyp2leo45GOPXrRyhzCizQyLbm1t1YLbBo/OdOrMeCIyCucn8KWGDzTvmjjXdCu/7RGzH/Xc5&#10;PkjJ9DxUNqpmEcZtMl/sm+MkBhgsdyfLzg84GciksBbyRNPbeXHIvkGXy7TapYyHkqI8ZIwDwOaO&#10;UOYsQStKsazxxSq0l5loZPVgpOBGGHPbJ/GorlbiPTmRrJZI9128fzEjoqqynZzwDnOPei2mjmkV&#10;jFArSLciZTjGWmxuUhSfpmondVsGdZYmRorplP2MMY2Dhfu+Vz05496XKPmL2pRv/as2LQR+dBdM&#10;skbEbsQryQUwePQ9KbF5Mt7ZpLazIVZTIsMxIRvs45GYxwcnI5pkkLC9ZrTyVjjmmMZisl2p8gX7&#10;uzgfhUFtLIskUTvb4W8URxSW5Vo2MWcJmAEeoxnIFPlDmJo1mbToFkRJFkFqI5vtBw53cg4X5WH1&#10;qWUpJPKJIQtxHPMV864wWXzQGBynOOCDu/GqyB44Io5YefOtWbzbPO/GQyuvlZDY5DEc0edAEJSd&#10;YT5khhKxkQyq833c7cqfyosLmJZJYY7pofOdY5DdxCOSVRj5M/KQ5OeBjOOtLDcZvjJHerMJF+Zf&#10;tIQnEHX5HPOcZ6VHNc3bWt3HPc3TeWkyq7XmdpDDvvwce/480XU12Vuvt6XDKs29WW4OY2FupYYA&#10;YjrnqBTsg5iaGR7Wyjjaa6Mf7tvLluyAMRN0O89Rz0Of0pu5AlrGBcSxr5DshvDkMScMOSM9M4Ga&#10;a6sImt2m3K1mMzBpFLA22CSdvrk802MG5WF5stIsdvuVdzA/JgEHy8+47jntS5Q5iwrTXcasUkuN&#10;rIPNju23bTNnB256fhTYXe6kktXtY388xuqys7CQGcliDs4P55xVWwDSXttMYGaZfs7GRoNzMPmH&#10;Xbk8jOecj07Fi0bJlbZZLZ1ieFVAbZm4O5Rlcjucc+nNDiPmJpkja7miCQ7o7yOQLNGRldpPBwcM&#10;D/s59KqwlTGXg8lo5FtZAxX5CGcnDYh+U5zg469amvZ/smqNJOYof3zhZYrohWwgyq5j2nPUDqCS&#10;Kqw+XE0Nu12rNvtI28yEBlHX+5g8e1VT+EiT95+pNNLPDBNIy/u5FC7ZIydwMwbO7ydoYY4JOD36&#10;066kcRzB41G5rgZi7OMKRxGuQQfSq9m8TL9gYwqZpYwqt5bI+ctxhVZM9Rz1HvSG7QoiNt/0i3Zt&#10;0kyjlplyGDcZ2g+9OxPMWbieGeZ7mK6jf/Xq+5Rj5UUc5QkcDByOtQS+fHZyKBEwWSWLcoh3ECLg&#10;5IXkd8849ae01s87yRXcKnyrpoHaZVD5lUbT+8x06HIqG/kEayTiWCORWujHIs20seE6mU/3vQ00&#10;HMWDqERklVpefOVW8uJfmP2cj8D78g/rRZXjrPDBGZJI1u4FX9wqMMDOMDPqe+PrTri5VNQmWW4j&#10;kC3Mg3JM4ZWEGRx5nPYdOajSRd8KT30IzdKV33DDEgj52sZARzjgmiwcw7T52kt9Pht7tZl+0LL5&#10;bINy/vJMgYXPHUjHvRHNZTbZ52jjXyd6t5f8LXByCACMcDqRio452d7F2vbd2SZGi+dWfcAxKkPI&#10;Tn0PH41Y0u4gkiUCWBoZoo/+WyxgfvWJUjziVJ6ccfSufEVlh6Lm+hrRj7SaRLHYTJbMsYtZFWOe&#10;WMpbhSY2kAHOAAR0/iBHvWzB4ekl1UTwptdTNtV0BYARrgKSDkc5w2Kv+GrKCOxhuWvI5IfsbRtG&#10;skbMoabKn7/PoefwrVfUbaK62w31jtE0xbbIu0cAYKiTjP4YIr+R/FH6QkOGMwnl2Chz1Y7t6RV0&#10;tNNW9fL1P1vhngJY/DxxFd2i9u7Kun+HYg3lXEMRk+0QMrLZFMssZOOM4I/EVr6NfwQQStAjOrx2&#10;8csE0bK0TE5z905HH0OeneqEV0kkylbi3x9vkKncThlj5IPmcfyxUIuI/mjGoWZImjHlzSn5vlDd&#10;SzYz26dOK/mPOPHrjTMpSftVBP8AlSVvnLm/JH6Vg+Dcowkfdhd+ZJ8QdF8JfE/w9FpHjXQ7G5hV&#10;dm6WMmSN2lxwSr8EfT8K4/S/2dvgtpyKF8G2rFGu9pkYnHz4JUiP81PbpXTnUbJZmtWvPKdjEdqz&#10;Zz8xO4K0ftg44pjeINPZCIZoZP3czBmjC7syAYOV4/8A1V8DivE7iCr/ABcdJekn+lj6Khl8aMVC&#10;nGyI7LwD4F0OULYeCdNU75pFzZrwfLAO0tD0wO3Q1rW9tpdi8ckGm29qIjEUeGAABBGSDwgxjPtW&#10;T/wkkBtfLXaWjjkLD5Swy23IZQucdwcmpH8TqtxNC6wr5byYbzkIAEICkBiMcnketeHW40qYj+Li&#10;ZS9XJmv1KW7ga0KRmL/Rpo9uyFlxtCqdpYYOwj178CpLclHtWVYukD5jji+XqSDjGQf9kEVknX5V&#10;FwYp4VbcBJGSOQIAQQN4I684ostbu11CHZPDCzeUHRG5wI8jgyHI57AGueHEWDnLVt/IPqtTexq2&#10;zWtxaW6OzCPbGfLjhVl/1h6dv5EUXUiNpkzzysw/s9z5hjAXlxyeOmevU9eayNP129aCF2uVLNHb&#10;HfHI/wB0sS2R5h7CpFv5pEVDqClvsyj5Zm37S49JORjHOCeK6qeeYWW0G/69SJYefc3b+URreSPd&#10;LJHHaTR78ZIycAnA7nuSM1j6u9pez3UUskUcjSSx/Mm4bhGFBwRjPTpmmz3jO9w8t7CwMLJI0bIy&#10;lTJwf9YG6deR7Ul5LE0NxBPLHgtMVfzV5Jxgg+Zzj0NTjscswgoRjZFUqKp6jozPFeRrJ5LN5qpJ&#10;5MQGGWMnGcdO/QEUmnqofdBtPmG3Dr9nEhPU5Ze/bkHPFWp51S8mFxd28iySM6MzJt3CM/KfnBxn&#10;GD19+9JaTQxhlOo2bKIEHEwO7CnofNOCOlc1LC7FSkmitbqwihn+xfPFDhljt2GVaXqOOR+tPuA0&#10;mnRujCdN00kUm1gwGcFSCBg/iPrVizhi/dsJrZW+yQruDHOC2cZ8znPbuKSFWkgjC3VtNtjYmMOQ&#10;wywHHDE8jB5rpWFCUiK6toN8uww7pDI8TYxu2oBzlG559e/egRNvk2RfN+6HTk/u+hxHyOeDzUhe&#10;NoX/ANMK+Ws5dC/mBeQDnKAjnHHHFMu490cwR4maOT7ysit8sQO4fKRx9O9DwwlJkUcbSy7JFVv+&#10;PeNmePDDk7cgxZ4I9hg00SAHdPK0XmKFeNh8u4ynIzjHbjP5VaURSXiMJI2/fBfuhSNiZw23AI54&#10;OKitHSZLdz5av+4G1pEZsguzA8hsdPf61x1MN3LUmUpYAUSQmNjuZPnVBkNNyPmTHOARz1FXLa+I&#10;a4tr0rtRHX7seH+dcdOcjGOQKbbgra26288LKWi/dtIGwzSMSOJB+oqvFc+Tbztb3saDy1basnyg&#10;vMevzkjOPUf0rnozqYOsqkfmu5Uv3kWmbl/JbpJJMlyysvmhW8lTtyU/LgnkZFNlkhN0plufJb7c&#10;xDNtwGEPA6cE8fX3rInvblh5Zu2Rj52WW4bG7zFCkHzOPpUbX9wJZJINQjVvtEpYecwUNtGAymTj&#10;n1A/lXdV4ipx2pv7zGOFlLZm1FO28SyGJjJeB42WP5W2wZPp29CarQNDLDbraSweYggkWKSEnjDE&#10;jJX34OOKx11GeOXat9CBJcO67duA4hAI3CQdu5z71HFq8/2u3L38cUi+Xy0y9BGcjHmEc8EEfjXn&#10;1OJ6Ud4y+81hg5X3RuR3ahGRgux4kaNoowuQ0nOee/foD6U17x00yRIo43XbOdv2fco+fGBwCp/M&#10;GsFdbult47W41G1V41jXzHkRVZd5IYESAjtmhvEU72rRS3tqxa54QyDIzJ0yJOR1I/n2rGPF9Onq&#10;nJF/UZS0aR0V/qVrG9zK9u0cczOryLbtlGEYGDj69RUkz2banE97BCWXy4pJRG2Gwh2v0X9CTXNz&#10;6+/2e5fzLfi4mdtuVyQVBJxIPx9akl8Q485njgmjTcGaGYqw2pgg4UnjHBzn9K9fA+JWPwcr0MVU&#10;h85Jfmc9bJaFaPv04v5I1k0HSXe2iEcIaGe3SRYcd+QVzF6nOMms+bwm0kMIssHGG/doSR+9zkKI&#10;cg+o6U621+xmljlN8f8AXQhd2HRiF9Qnpj8RU1hrEE01pcpMjRlU3bWjDDJJxgpznH19K/VeGfpB&#10;cVZbVj/tKqx7S3+9Wf33Pm8w4JynFwd6fK+6Ob1TTJkieb7NDu8u4kwgwGO/DADygehyMn1rN1Jo&#10;vLubU3W3KXMiLKvzYC7c/MOeDjvziu6vo4b7TXnBikZrdWVofk3B5ASV5ODiuT8WwWnlXQZodskd&#10;wZAsseQrTrtbKsMHB71/dHhL4t4XjzB/y1I2Uovp2afVPv5NdD8U4s4SlkdS61i9mZsxYahIqSQ8&#10;rK2Wjj+UrEMN80YIODg4/GmxXfzxpMqxtJcnYipGTH+5wSMEgj2yD6UarKv2m6VpbWaHy5x5nmBs&#10;rlVzxKOeg7H2FRyXkkduNl3G22S5CRmY4ISIdCsg5+pPNfvsUfn17Mfb3zLcwyQzSBpGXcrW6/vM&#10;RZAzg8g84I+hPFLYahtuIZo7xIdtjCNkyghlMp56cgfXI9BQLuP7RuSfaqpwssjMu3yPmBzJhgC3&#10;rkYpsE6rBGIry1aHyYcxveZDLgklSZcZB/8A1U7BzAZ1Gnxw3MSErZW6yrIpAKvccEHHt1APWpbf&#10;UrixaW90rVY1CxSxTsI9rKWlG3tz0wQcVXt5xDbxR/ardmhhtQFHloXj8zIxiYKfTBGaaZlnW6W3&#10;1K3SSSHBVp1Ks3nZXq52+h7UW0sNS5XdGxP4/wDFK20sMuqMu17nrErJlVUDII7Z46kVZPxC8Yrd&#10;wLNqQkSOdMf8S5WYqIeSHCjcB7gH3rCu761uZJLiO8tUZo7k7ZZkRyT8u3ibnjkHkjGO9LJdW8lx&#10;GTe2cjLazHzFbjAVQSVEuM9ulY/V6L+yvuL9vU/mf3mhH4t8QSzWenvrVxE5e3a3LI6RSr87EHA4&#10;x7/3qpMV1Bpo2ijVphvVZVLKxMxypz9MglT9aZGILc2bC8s4QI0QnzDhQI92MeYR39CabE7RLBPM&#10;1sqmSPbcW90UXJZyP+We3kdR9KuNOMdlb5EyqOW+os6oyTPAI9s1rMWwobBEoU7h5XI6ZOM4p9wZ&#10;7RrieFI9qpIG3KzKRsUbSRDjGOhzxxmoJ7iKOBib3extmZUkhXdh5jghtnPP6fhT3eOC7u0eWFVl&#10;RgrERMjZkCZK7QRxwcEevvVWJ5iYyqhYrEoUOgLR43KBDuQjEa/pnpTYJlmmt1+2DzIZYYzuX5k/&#10;ds2DlSeCTzjoRUNxci2Xqir5tyv+uC7WWIKoO7gqfrxUgltPtkYW7hjVbnMcnmqAjLaqNuQ+CM59&#10;MUuUOYLEtCnmRxW8ixyW+1dsPIbLbQdqkcnI5+lLZ38SpHDJL8yWkG5ljUk/viQDt9jnIyPrTDKE&#10;XzZ2s1aOWMibzMYZYgcbvO7e2RT4ZyJbeK6uEkXy7PzAZmV1yCTysgB9eh607BzEb3QW3lgRpGjM&#10;ah42hRSpaTk/L6nHIIqW6uTMl9Ba3kTPPfS7reRQWDB0+XpnJ/UVCtxHJabrm6RVk8nzPPmZdp8w&#10;kc+YNpxj0BxS3sgnh8mW/t8NMQPMuA0iN5vHDycgj2OM9aYcxPqN1byXU/meWqtcXjKzRncrKoU9&#10;jkdeCFNNE3kySTWbWssc1w0tuPs4ydsXzDoOnUHJOe1Nub75p5lng/eG7DqWRTGxI6gzfqBz1xSC&#10;5jto2uLW6haOO4uG8r7QhZVMeDg+ZyQeRz0NJBzCwypLcWJBEbLJbFMjgZQn5Tg4J+mKasv2mOSC&#10;7tV/fWsK7jYlTuabIDbeOfUflR9qtoZN0erWKqLiE7vMjVlCp94oJcY7HgevXmgvaTPIoewbddW6&#10;MFbeM5zgfviFwOlFg5iSO+Dy3JC/NDazi4tZY2G5fMxuU7Tnsce1H7qOF3/cn7O9wZA0Z3BQmNwO&#10;1gfcbR6GobibdLcRLqdmpmj482TKsWcjuzADp2696fcyJFJMkr+Q80EwXyrs7XBO3gNFhsHuO3rR&#10;yhzEscaQzrDtjZY79dv90qISRg+V8pA5GeDg02N7iIwxyRjE1xCAskZwSNwDAmHbnJGfbNMlmh+0&#10;tC97DITcyF2khQFSsJ4Pyc/hUUEsKQfZHaJWikeQQsUbOyPPysArAg8jJOaOUOYsrMDFGVDKJI42&#10;Uxqe8x3KQEHQj0xzSbor0vNHexutxCS2FHOZscHY3J4Izg8U22ubeO6jtZTDtxan/XJhl+Zm+Vj9&#10;4H0o06QPtkN9B5otrZdrSKBKPNYk7fMHOeevNFg5hrT3BtVbEJ85JPnjWHIPnAb/AOHcDgZ6nPUV&#10;JdX0FykzM7Ye4uAyxxqd2Wj7dOx4OPqKhjcB7eRZYYZWWNFaOXBZWn68ynOdvoTUkl7nzmaZXbFw&#10;I5IpnU7vNUcjzOfXAA6cU7BzDl1Fi6kM0qiSfawiC9I9vPHXHbJPFGnXojFisV7HcQ29r5mVTLBT&#10;Bz0HT2OMU2aZGddt7GG23LW5+1MrEccA+aN3Q8cn6CmySlLuOQ3lrIYYZSrRssjMnlAchpMgj8M0&#10;rBzEkc9hGyx3TwrsS2BZo/vKY2YAjBXv1z7YqOMzWtvDbubVmijgjk2W45Rnyp6DGR1GD7elNNzb&#10;xp5MlzbyQloirLcKuV8k8A+cSD0ODxUkN2IzAJ9Rgkikhto2k/dnYy8jI8zlSOvUZFFg5gW5YTyz&#10;wyfvDDICrxB2OZyMEHIcADGCQRRJNuWY/YlaSO6upE8uzdd4CAHB7H2P4UljdQrLEv8AaWn7TCw2&#10;/aFZSTITsyZsgjrkHoelJBPbyxwyI9kP3N06PuOQC+M7vN7+meKLBzEwnS5tJJLdkmha8yqtGytE&#10;6x5wQU6dvT6U5Ft5poZFEIEywIhZCrBgpO05V+44OarxkAG3jv7N9s0gaFpDuIAPQnec8+o+hp9v&#10;N++W1M5haO4VngSQSEER5J2PGCAQfpn0osHMJbu5trdhGA32GPbu9PNPAIi+ZTg57ikdpIIpIpoo&#10;z5VrK3zx4ZVaX5vvQ8jnjHuDUUTQ3FqsSGCbbawbfuruyWPGU4bv+HepFltrpIj50Z/dwxOdqBl3&#10;tuJym0Mp69M5zTsHMT3t29vPcPcSbDH9oWRsEoflCg/d6EeuPwqLUX8mGdo7iNvJkkaPeidRGB3Q&#10;g8cE55PWmG8hnSZneJWUzAfvkbDGYY2gkNtKg/rilvJF+y3UkE8HzTXRlhaYcN5oAwPMBwce+O9L&#10;lDmJp5fsV5JDJ5SpGsnzbYunk/dIGD34wv41Gt3AY4Zlnlj8tI3XFureWRCcd+QDzkEH2NE1x9nu&#10;r7y7qOH5bppEifoyx7eV81j6dMU43SAMskqqPN+ZoriTaU8jI/5anHJp2QcxFNfb4Ak9x5XzWIaZ&#10;lCoB5mQfu8d+cDr1qy1y9yZ2nnRvPktoVkVRgN53Q4GM8eoyKhWVVm+a/hWVWt1mb7UwPCZyyiXp&#10;kdduDnrTYJ44pGknubVfOuLZZjGUZQ4JIO5ZQQDjrniiwcwkrWmpQNHHNAlxMWaNWhLAyeeD3Xpx&#10;jAz9afPfSieSURRlWW4ceSoVlYYB54zj5v7vHWo/tULx28c00MckbRiNmuEOG8/Of9aQykAj1p01&#10;zbiK4tbm9s2+WZopJJE2uGkUcnzQVb73PH45NAcw6KTyRMsHliP7VIWUWwdV2xD7wAGD/tAn6U6K&#10;6it0huprNo0ENvFM0VqwZBtZg3TkcfWo7y8gNtfGS9sWUszYW4HPygblImzg8cc/UU+58vNwyyW6&#10;sHjVgHIJ2wseolycfXmlYOYDPi2sprjZKEt4ysyxsd8byDsQvI9Mgn3pLyGONJBttzIqmVdi7Q6t&#10;MFyMxnk4GefrSQmW4KGKSzuvkiXYkhWQEkt2VmKnPXJxUZnims1kj1DCLboh3sJwMy5AJ8vI5yPU&#10;d80WDmLNyssrXESLudri43BYyGPCryBD94dARwR3oWe5nu2leCJn+1EK2MZZYcjIMQboMHkDP5VU&#10;uZY5dtxEIcfaZskNGpT94Fz8yEFTkjBqWWaMma6gkjbctxMpXCbyBsAOOFbtkD370w5iaC6gDrC1&#10;y0YlaEojk4+WIt1IxwT69DUdtkzWagwsZI4kO/y842sw4MY5ByeOcGh7u38kzo8TfKxVZJo2LKts&#10;B8xDAgg5GfzFOVhG9ulvc280aqoj3ShmAFvk5xIORz1AoDmJJ7ow6lHJcRLIqzP/AMue47RD1yAN&#10;wHvgio9PcxXdjZ27LDIrwtDuicRyr5ZbH3Tz259abeXttJKzG5sZMWMxMgOcjAHKibv09utBdbaa&#10;3Zb+3jVIwP8AWcKFjDYx5h7ex6UuUOYIIobt2gjhhDS+W6xyKSuDJkr9R1BKn2NJK6PBLLCsbLPa&#10;7/lUEZMwBDDyhxnGSBxSwym0ltnmaFP3kYW4t7oohOCf+ee3kc7exqPzo4ol8y68zdDEqxyQru2t&#10;Lxg7OevPHejlDmLF+91FHdTxplPLlT50ZgwLDgt5JH0OfSnXTvAZiYlwskqsYeqssOVPEa8EH39K&#10;qhoFkurdprdVmIRWbymR8yYyRtDLnGDgjnrSXV2AhVTGPNjuwu6YDD4ChTvOCDjjvRyhzFtZ45ZI&#10;2S9VXjk2YdemIT1yhI6ntjBqCBvJtllWKGRY5o1VNsO7b5ZIUHamCM8Ake3WnXEtpJeMYruGNUe5&#10;aGTzkVeIgNpIcAjnrxjpTLuUoXnd7WNo7mRkl8zbgrF/e87HfHcUWDmJLPUY0kVHf5o47VWZY1O7&#10;g8HHf3GR61Hb3flW8cMcjtGPsw2GFYzGS27t7+4H8qmS526gsNzdLIoktxJ++ZXX9ySOkg7+2Dmo&#10;Yp45lhNxeRqJJrbf5lwy7X68EyDaeckZA+tMOYkiuHnhMNrdRyNLfF2ttvzBhcjjgZz3wBz15pLq&#10;5tJGklYxxq63UiO0ZBH7xVIIwcj64NMeRnFur3lux+0IY90ys6SeaTgh5OQQOOKQXsYiaVZrdkkj&#10;k3DzFTYxmBII8/I9MjjnPFFg5h0rtbrM1s9rIrSXE9vttxu2bQD0A5B7gn6U4ywnUIZRJsaKQFdy&#10;j5QIc4Q4OM5zggCmfao4LZZ4L2FoVW6Vo/OjLIjnAIPmAEg478g9KdJdQR3W+PUdPVPtbH/WLhQI&#10;8YZPOAwenbkdeaA5hI3a63Wk9nHuk+yAf8S9kwwYnBAztP0yPpUkF4t1bXPl8j7KkdxayxuGUtIc&#10;EfKQevb8elMia0muAoe0/wCQpGPlct8ypnIPmkDH8vWmxSgh44r6x3S+Ttjmc7Wz82OWfAOOwGOt&#10;LlDmJHeA232qQQny1lSXdGdy7nVcjhsqfoPcChg0bGNkX93cXWG4wcIOVPlfe5HyngjOKjldVL2j&#10;v5DyRr8q3GfMzLwwVo8HkYJHbqMUSTRM0ircQtzcvukhVfmBUYOU464p2DmJs3MMkVu0EZDXDPGs&#10;iEYYQkAgtDjtyOoODRHcLGbcqzRqrQPHJGDgrtducIOQfaq6zItp5Zdd9us0nltsLDGF+VlCnIB6&#10;HPGKkM9vFdPZyNFthlU7vOTG0W7gEBiMHcRwKLBzDomjnTdFdxsskdu33V/vMcg7G6HnGeBTYbid&#10;Psb4hHmLDJuRIfkPm5PTbkHB6A5+tOt5Iv3jxXVusm2FXV5AA6iBmDAeYOcnsfpUdlL/AKfZ7Z4Y&#10;ZGNusixyAFl2l+hlOfwGaVg5givLe5s1j58tjzHHCrLjz+ozxgjscEfpTbnUjJZTPO8kn/Evuf3m&#10;xVGCwzkY+nr0os73dAnmXKtI0MO2SGZ/mzMwbK+Yew9scU6SZMcXyeYLFthFyVkKGXp/rfm49j0p&#10;2QcxNeXDF5pZLmO4jhsbiPzFXLKGCYJIHfPU+lQyvZNczRXU8MbGZ4vmjLKSLdQOCMA89MnP60l3&#10;MizTzzXlo3+iSI7Q7JA0ZZRuP73dxxkAijULyEpNBcXMO3zZiHFynP7tApH749COjevfrSsHMSx3&#10;Fxb3EMUsVvIyywxT+TDtJZYycZwOOnbINNsZ2RmkhO5pI7fzF8kOx+Yklh0bp1BzxT3vI4buRLq9&#10;tZFkkV0kZkK7lgYFWzIMDocj8+BTLO5gjBjfUbAoLWIf8fKkNgE8HzshhyDyeKOUOYPOUwRzfYBu&#10;hhlLLDaupKNMBlf8CKfcz+dpayrKs0bSXEsMmxgwwcFWBUYJz3PtkVFYtb3EcUayWa/8S+FdwLZ2&#10;tJwM+bk5/OmRF5rdAlzaSHyZGaLcVkALBcqcOxORg4Pb2p2DmJ7yO3DyFVh/eCSSFtpXcUiHByjY&#10;IBI607y3eQtHCN263AGPmx5WcHEXzLzwR+NV2kQRyKt8UWNbnzI2lEoi/hIw0YYDPTJ+lNu3WaKY&#10;xmF2jkUfuyiniEHcuU7HqD1H40cocxZt2k3+TLGuV+yxGR1KsAS2M5h3dfTjFMS9UOVuJDCJVRGV&#10;s7dzTHIHG0Z25GSOhpwkhku45FnhP7+Nd2FGCkZbDbMAjJ4OB1qPTLlLhLeZ3jVitsqrJNG/zB3L&#10;L94Njke+PXFFg5hZZmjsJI0ZZFb7UzbrUOpbIGeFBXPqMg96fcXNtGZLt7doo2wkjR2rBo2EAxkD&#10;t7ioPtVmmgxxR3VnIrJuaGSUb0ZnHGRKDgn249alupYljvJkubZW+1SFvLYpuZUUZ/1vbP40rBzE&#10;0r4urNrp4yUhtkaaNWIYFSwbopyO4Bz7VCkSQmGLy7fzIZLfcsQAyrynkfu/UdMn8KVmaV2kV7W6&#10;VdobypCrrhDkHahOMHIJJxSCeOd45RqSmPdbJ+82zIxBYgFtgxwaOUOYcI55bfbEnVpC3lxnI/e9&#10;dohO1/X1pXurmYzXD28JkZrqQbVxvYfeAHlAjIPQnrkdKrW8kTG1uSI/mk3MytEpXMr8EMmGBAH4&#10;/WknnQWk11G8che1aXdE3l798mCRg/K2BzxRyhzFuS4gYS25uvL/ANY0YkUn7sQHcc9SO/b2ppDN&#10;dgI8JaRf4ljOCsQwcGIHjODjnHtUeoXFvJbXLo8Lb47ottljztLKqtlWGDj256VLqkkaTTRJPa3E&#10;KrcbX8wNlQqjJIlHOOOxosHMR2l4sckKyqsYa7jMax+Wdn7jGVwSMexNOtb7EtvLFOwZvJDL9lUC&#10;TEeepyeD2IPsTTYp5kjSNdQhYLdSRxq0mVIWAcAiT69Sf0p8N0hkhkS4CKscbKsk7suPKy45fkZP&#10;1GKYcwaffqslvKL1YGjsVKrLtIcGc+3IBJ9x1wMU1XVdNhhuYF3R2Kq6yKQCrzDBDYz78Aim20qx&#10;28IhvLVo/s8WY5LolWXJ3BSZcAj0zn1FR203l2kKJcwM0VrBtXdHGZE8zdwRMAfTBGfelYOYmuHt&#10;981zb3VvIqRzR3HmQDcN0o2n7uT+OM02/mXyLiG4jVdslwCqxjy/lRQMr6DqOpGKGljuVuhb31vH&#10;JJbsG3TJhm88lesh2/3SDx34ou76G4kmuEuLVWZbktHJcIrljxtBEvPHT6dOaYcxMly9veW6tEsy&#10;xzxhT9i3ZAh5IbA3AehAIpmmuqSWenRt9neSSB7d2t38uTO44+6cfjwc0pubdp4SbyykZbeQ+ard&#10;hHgkqspGfX+QqONYY0swlzbRqIolxuOAPK3YwJPy4JpWDmJGaO8aaL7PCjXC7kjlQlcmbkc4+oyD&#10;9aZMySrNLF5e2S0uNzKgIUiQKdw8nkep645pFZoEhuJpLcK0ibbq3uCi5LORn93tGe4PHeo55I47&#10;Z3a5V91tIVjkhU/K8vZtnPXvRyhzFq7M9v8AabiCNdqxyg9WXBQLtJEPT0OeKVpjCzAwqq+Ygbys&#10;ZXEJZCMRqPr1qCZo4ry7jeaFVmDKsgEbI2X25I2gj0JBB7025uBAd6+WN0lymDKF2ssZVR8xwVJ9&#10;6dkHMWLO4R3t0F+N8LQo29OR8jHnKkjnvjp61HZvLEu9EhcRzQALtiywYFtuSq855AJ+lSB7JJ4w&#10;lzBEqTP5beagCMtt93IfBBP0qCSba3mTPar5c0ZWUS4wyw7sZ87/ABFIOYdZX6o0MbSLuS3tcuka&#10;kkedkA49u4yPXNNN2q2jW6PIyeXHvj8lEZS0mSePU98in290Fmt47q7SQbbLzN0xVwCDzlZADzzn&#10;FN8+GSzX7TeoFdoAwuJmXDbyc58wbTt9wOPpT5UHMPubqS5S6ghu4z9o1CXdbyKN24Sx8cDOTnPH&#10;UetJqNxbyzzSOyqpku3VipyjABTwByOe+3HXtTbx3niCS31uwa4z+8mVpEbzeDh5OVIHp+NOk1FN&#10;s0qzQ/vBch/3irscuucqZj6dV9elLlDmHzzeRJJLZyWkkclxJPbf6OM/LGN3QDkHocn3FMhnWa6t&#10;XbEbLJDtyP8Apnu+XAOMntgCkku4LeFri1vYjDHNdHyhMjMiGPG4HzMEj3PTtR9ptorrMGpWCqt0&#10;hz5iDaFj6svnYx/CenrRYOYWKU3Ya0uLSPM0NsvmGxZTuMuQp28fiKkivfOFwQD+7tHW6tZo3U8y&#10;YBX5TnnB9/eo1e0lnaBWsm3X1sh2yFhuxng+bxjt/OonkDtMi6jZL5irtWVjtcs3TlnAGfbGe9MO&#10;YllFuLZp5FiK2/2jzdy/Mo4G4Ha2eOowPepFhVJfICR7Y76QKeNpxDwVPlfKwHY8Gq9ztV5o2lMD&#10;yQyBVS6JDgvjIVosHB7jt606SaJrmSJriB2M1wWMkargiLo3yfy4pWDmJYftMUlvA0CnzLiMossZ&#10;A3CNgGBMOPr+lJHcDbC21lDJC6tHnkFySDhAcgj0xVeKZYrfyHaNWhaaXyWZGYBF6KyhSCM988fS&#10;pba5iivUs5ZI/Lja3+ZpkAZQjEna54YE84NOwcw9LnzY5Li1uVl86z3fLCr53SNxgqdwP90kUGVX&#10;8zbZqZI7q6kXbaMu8CMZxxwfY0abPbRElry1WRrW2TbMyhZgVY/89Bhs85BqO2mt5Et5FltFPk3T&#10;owY8AttJyZT19O1KwcxKJlmsZPLcSQyXy7d0bBoXWLPIK9D06/lRbw285if/AEcLOsKKzJhgwVm2&#10;n5X9OOQPTriolkP/AB7C+tGZZ5D5Ly/NtVTyCd5yN4PGOtPgmJlNss5hkS4BaFZt+3bESTsaPIBB&#10;+mc0cocwts7tFFIIlDfY4wvHJ/engYi+ZTg5HUUSyXEYaC4iRljtHOZIyrKpl+b70PI5yMf7QPaq&#10;6tBNb+UrQylYYAu0Km/O84yU+Vuh/CnRywXKQk3ELHy4ImOE3LvYkklMBlOOePWiwcxYuLw200xn&#10;Pl7POVm5Kn7ig529x9KbqBWCGVobuNvKuJigZYx0jUfxRkHI+UnOPXrUMd7FLFI0rQqw80fNNG5D&#10;NcLjAJDYKipLuZEtbh4rm3+a4uTJC0wJRvNReB5g4OB2NKwcw6ac2V3KrRxBUVyzKsWCvkgbWAwf&#10;/HfxppvYTFGwuJF8uNXRxbq/lkQ8fhnuOfY0jTGCe9EV3DD+7uJJFjfoygLkr5pPbGRintcxrG6y&#10;SquZGEjR3L7dvkgg/wCsODlvXnvzVWDmGyXYkAinl8oNJZp520Ko5OD047jOPxqaG4e4uJHleORZ&#10;5rSOORYflDB24OBgHj171Csq/aWb+0oFkE0KyEXDDGIzyy+Z+uMc9aba3CrcM01xaLvubYSMpRlW&#10;QAkHcJQwz9TilYOYGa2vLZYre4t455V3QxvHuXf9oJ43L3x0GcGnXN6A0067FjaG4dZLeMKyneAT&#10;njJH4cdajjuoj9kSa4hjkj8vy2Nyn3vNck/60hgR6cjH4U65uIDby2Vxe2/SUxytJHhkeT18wFWG&#10;PQdPenYOYdG4ginFv5fltcT7l+x7wmIgOQB8pz3UnryKI7qK3ZL+S0aNVigimaO1cGMiIkHAHI+n&#10;NNu7uD7LerPe2MmZmO0XA/2RlWE2dpP/AOvinXP2cC+dZ7cMJlBKsVyVh/665yPXOMUrBzEnneX9&#10;hFwUkWO3hX7RGrHejMSOCF5GOmc98E1HIiRxsgjty6Msm2FcblefqP3Z54B6/WhTJctmOSzulijj&#10;VlhkYMDhnxwrHGG65OD9aYs0NxbrINR3KY4VG7bMpy5IBPlgg9vXjmjlDmJ5YZJfOWNdzNPPu2qQ&#10;33gNxUQ8MOfY05rueS4e5MEDSG4lOVXbudYx1BhBzjOcnrnsaqyyxyPHdqY+ZnLbTGrAGUjncnIO&#10;O/f3onuFeGa5ieJy1vPKm393vO7Zg4OFcD2phzFiC5hB8gXTRh2yizDP3YO2QAcZ565GKSHe11bx&#10;pPC29YhuaNMjERYHBjBBGexzimXN3atDcOjQnP2lseZGS0fkooJIYEEYP9addyrFPsimtbiFFfa3&#10;mbjtWBeuJR9OxosHMR2t8FeFpo4133FrtRRHwQGJZSpI6EHBx9KdFe7XhkSdhI3kplrdQHXk4yeR&#10;zz3HvRZzPEscceowlFukiVGlymBCeAVkyOvQmnWd1Gz2rx3BTasDbWmZlJ2EsOX5HseQaOUOYba6&#10;lsntp0ufIdLeV/3yg7szjIwR0HJx+nFNmkEOleXOkeVs5y2VIDK8+NwOM89cgHrRYzbbaEWt9alf&#10;JX93JeHy2y53AZlwGx7/AIUyKeOKwSFLmFmW0Ji5jQspnyQCJgpwR0I96Vg5ie6e2W6nuba5gYW7&#10;XK3Ae3G4KcBeSvUfhn2qOS5ciS2uYY1CylT5ceEwsHAK+meR1NF1cQXVxeNFqFvFJJDcBt0yFTl/&#10;lBHmHHoexp019bTXBna5s0k8yXfFNMincIgpUETfMCeBnOOKLBzD7K6mjlsVaFJ1WS12sbQtnC5J&#10;VuDxnoRUcEyxJb2sUnktM0bW8v2dxG26UnB4OP1FOt7u3Emns15ZyOqn5vMBYbYzncqy4JHfj8Ki&#10;Volt7HZdWsYMcagKWwobcenm9+3B+lOwcxNc7Lq5ulaGFGmWX5JFLKW8zBGSAcHscEGiQRCSZoEU&#10;boboSbV3bGUBTkGLJGAPfHrUJ+ZFnkuLfa8gK3drdGMLulOCcRlQeeQeooublY45J2vEbdDcOqyx&#10;pkgt2OzHX1pcocxZmWeB2kgjVVjXHG5ox+6xtyIeF/UUkMqgR/6Oqr/o4PlkblXYWU8Rr3z05qvP&#10;JHa3tyxkhjRopFWT92VY8KMqVByM4JBHHPpTmuI7CdQGjAW6eNtswXZshIXG4kFCT3p2DmJLGeK4&#10;S3U3gEkbWysu3ldxLd1z1IOQMYqOCWYCTYlvII2hKr+6OQ0hJUEquOeRk49PSpLdrdJbWF7qGNVm&#10;t1MgkRfLkW3PdXwRuznoajQqwXz2tV2vbkSCbGGCbsbvO/8ArUBzD9UeQ399ayyR7ftdxK0bXCrg&#10;AbcjKHg/hSDULoNJ/wATRVkjmiTy5bpBkKCWU5x0H+e1V9WEUxviILOTmeMbZQzKTNjGN5yCPbqO&#10;1F66rc3YKWUmx5XkjkVy3ACjA8wnPXpjmlGPuomT95+pM13AkYimv1t4WuICvmXQeJM5Y4zJlR9D&#10;2qGPUpVCM9+iyRx27bUmIZVZyxIPm4YDAPXipo4mZ3v4VthGtxKH/wBFcgGOEjGd+cHty3WoRHcQ&#10;W7W7eQqmNVO3jbthOe3oe4qtCbsmtriKa3YRalCzMrKsiTbf3jS55CylQ23JxkDHpTPtF5NYyWku&#10;x28mRGgkVw295Rtw2/8AiADA/wCz+NMWcNPayXaxbo7hI2ljjKthIjzkdPwJGKdBERPb+bbKBNcW&#10;yf6lCpYKzYwUyDnGPrQHMSXc00ga+WWTZ9suBIysVO3y9nzAthvm46805Wu1VXju5ZoNs0irMrsj&#10;FUC43LIQDyR161VgzAkCJGscknmt8qgfOZQO8Yyp+h5FSXMCtJNLBpKtmN32xniRTIBlc2/cj1oD&#10;mHW8t1ALeF7mb91tLKqSJIiiNsg/vuccc9vXnFaGiy37y2oTVrjayxqrFG3FlyWDL5p6ZGSPXtVG&#10;ZUWe4SSxY7VmML+Sd4G5V6CDB7Dg02GVI1WZYY2jVrjcvkNhT5YAbaI8qc9c/nXJjKMq2GlHyNsN&#10;U9nWTZ6L4bu9QltLeO4iuHkW1jLKA6yJ+8+bI8wFl7n068g0l7e3dsJZ08x/NVmt7hVm2lt4AVlD&#10;Y5HQjHQ1h+HNQihuIrd4yFWVRGTG2Y38rkofKwR82SPet1tOgv7aG2niXDGJJF+zlefmPeMA5A7E&#10;V/mX9IbgLN8nzqrmtCLcKu735ZJJK/k7b9Huf0twLnWFx2Bjh5P3o9O6/wCAZEutajcMqCWbZJJM&#10;VTa+5DtwAGEuDnnBqusl8dsZvZ3WOQqqySMQyhP9othhyOMfWo5bCVVt4p4hMzRptb7Mfmw55Hy+&#10;namBreWxFyUtmUQyMJWc56nA6L0/z61/EuJr4yVRqq3fZo/VKcacV7qFga4cwjzFbydiqyzLuHG4&#10;/wAPUD3qSObz44y95HIsqt5itcBfvNw3UEcc8d6bbxq11G6pb5MzNvjbdkCLuA+Qe2QfrmnWUihY&#10;5XFq6x7VVgp3KQpYg/PkDPvxUxiVyoc1xu8sNfr5jI4jE9wCz/vcAKfMBPH1NSC9EyTSNqCqzNPH&#10;IfQ5CAMrSAEkL+NEMSmCKKMw4aO3KEwnByxb16/hUkAlEUYEsO4SLIp2/eBcsP8APWu+jHUy+Ilu&#10;2muIJvsUiyNuYqkc5IddoGF/ec5ORwT06VO0kkkizb45Fjk3qRuVkRYNpP3+x4IPpUNkyNcLItsk&#10;fmQoy7UYK26UnBwMfmKckZEEw8qPItZnVHjXGGkIOCFJ6deK9vD07pWOWRNHHLAIPPlaNGtbfO1y&#10;FBAJbALDH55qaSO7aJop3kcq0CJmN9ycbtwPmDdj2OaAUV5oAkexVK+Wy43KIwMH92SDnA6VNBaS&#10;QT5XT2VVkYN5afNHtj4IzD/nNe1h6fkYSkBNySzpezclR5kQfAPmZ5XzO47VJOdUHnGC9mZ158uO&#10;JzuBcHjDk5xzjHSiCJUtw89mFkVkDt5BYN8mQCPKBx/KpYLZWljSS3jZWMAU+SW4HJUEJ+Wa9zD0&#10;bmM5W1JXmuBJcSO020ecFmj3begChh5mAe3Tn2NAW8hTyhDIPLZtyh5cPGU4dSzgKQT0JxTUtXuI&#10;ysUbeb5aHc0B3SLv3YYeXz7GiaC3ijmnjCrtVpIXFuVMZ8wDoY8+qnnv3r2KNA52+hNDb3dy/k3E&#10;szFUgPnLHKrcZJJ/e9AeuM4zTXguLhAzzMzMsWfMk6MX7ZDHHrz+FPv40iea5eFfkWYtKYCCu4rg&#10;52HgHuM59anuYYElWVltY2adVEgbrw2TyV74/wDr12xomfMVZnm2S36zR/voW3NHcAq25gAD8oOD&#10;SXUkn78fbRII+YZI7wK6sq89GHr3p4tESBn2wqq20Kttyy8vk4YP04zgniiTyXUidLXdcBR5saM2&#10;Q0mBzuIzgD1qKlErmjuV5r1EuJpYr5N8O4yDdl12x9SFk55PpTPtMEbxqdSi8sMjqGlBRsIemZAV&#10;wT2/EVPdRvJu2iFD/pH+sh24+YICMk02680zySt5LbleOSMrkc4Un25HvXnVaJonzbFdi8E1vJ5y&#10;7YmjEw3M3lMAxLEb+gOM9evWq7JcKI5JUj3NHbxu0e4At5hbaRu9Oc9easTRoYLmFIV3Fpvk54wF&#10;GRkEDnI7Z96R4Ue4+aJf3eoKkhKKGXZHkdEOfxxXkYimbRepVkgmNybaSWZWWaTb+8OSGkBAHzg4&#10;wDxz0qK5W5fyZXlbzB5zmbyXGMnbhl8wHnHpirFunn24R7dZv3qny1/hb5zlcRntiq8drdJF5dtZ&#10;7f3UPlPs3BsuSQw8nI+teJiYPodEWQl7l2Aju5V8zzfK+8VfKqMf631zg1HG2oiQOl7IyFnDMYmI&#10;VvL453kEZ45PWpJTGPJLW8ahlHytGwXcXznd5YweO/WoXijBZGi2yL5zeZHbsGO6QYP3MHjg9c14&#10;WIidESJVmkijgIkjaRowqtvaNvlJbaRJkDPpgjpTC95MIWxcxrIsRYZkYxNk5UlnG4Y9OR71JJax&#10;FjKIlWPzJPOUW5ZdxUDfjy/lPHNQRRQpMv3FfzGjdhD98CEZH3ByD8w4rx6kdzoiNc3bxfacyJIJ&#10;HU7VlUHL9D+84JHOaZMZoJPPWdW2yTBWkcfN/Dg/L/MnPrTkHkTRs6xp5kir80bIHKx/MD8nf0OK&#10;jaOL/UNHZhmh+ZGkxu/edPvDnHtXDI2ikSQH7LMtqbkRjz88TDqE5PAGMZHUU60uZ0lgeS8+bcqy&#10;SQ3QO5eTyA2CAPbNQyEQKZQYV3TTGPzMjJ6DPz4P1xWno+jxyMZri0hXyRM8cK27fMUXH973BHSt&#10;sHhMRjMQqdHd9e3mRUnTpwcpGj4Yuiul28t1qkDRzyRBmMpKrlicHEmFPGawtd1VLmUq+pRu20Rh&#10;ZJvmXMoY4PnbiNoLYweBxW7q+qtYY2NbkxldysmMhYixB79D6muJvtQZpmhl+zzK+Jfmj3EMkPr9&#10;D9eK/wBQvoz+HmYZFl31zFRalUUUk91FXtf1ve3RWP588Rs+w+Iqewpu/Le9u/8AwCrcXN0Lq42X&#10;Ee24j22rbmdWJlU7M7+u0bhwCcdO9KzTXEs0UJH7yO9kj8tnAbOFDr852nPbpUVr+9S1MUe7y/LY&#10;7V+ZNsZc8uDwOO/AIqAx+ZZLcLFGrNpYEbGEAbnk5BAj2j8+or+1kfiLld3LSy3bLLdwX915kcLe&#10;YFy2AEC8gSZPOe1LKZbK8mzJ5YUxq37uULIFQ8qTL8pHTnke9Muo4ryHcbJZuNqzH7yK0uACBCci&#10;i5WSOJg+mlV3TiaNlBVhuADAiDj057Uw5hVubwI0X9pXCyRrAZI33/Kqj5mU+d/tDIPvTo5tUit2&#10;WSaaVCsARpldVbLHcmfM4PTkHI4PemXCRNdXEcMKI3lz+WrQkEfJgD/VgMP9kc/ypFjTzWkt7ZU/&#10;e4Zfs7bcLEAQw8rIwTkEdBmmHMSXN5diRH8m6kaKIvNby+cswBk6hlkJzt5wcg496DcXiyzSJNM3&#10;lx3HlsElKyqW+VSvm7g3bpg1ALIR7dsW1GEBg863Ztu0HKbvK7jpmkszEkZiRE2+XbyvGLbvufni&#10;P+JevGcrzSDmLMrz28plimuI45oWZvLaVVIWMbWG6QjGcjBB9MU1DOk7QmaI+cIVYGVV3AJv3D5P&#10;f0qtDEiJJZGG3V1tA32eVGXIaRirr8gHRSM7qfMLMSzeSLNlheT5Um+YHyhhgDJz1xjBBFAcxKNQ&#10;uBE9qNUEci2sflxtcphd78Ln7pyOQPalu9RjiguZJb1YY5bfe228DxBzIFzgyfLnB6EVAcRyrZmG&#10;zb/R4d0UithlWMsRgyduOg4qS2eKd1eOGJdsltC223ZuCC+eXyOuCM9R0oDmCa9Ylo11GI/urhoN&#10;s5/efOE+RvNxkgdM1JDqMF1PJOmqxyFpJHZ1kAblAq7tspzyuAxAzj1qK3acosm62VZFXO1cfflL&#10;A/of61GrBrOOO4jhl8nykWRYiG2tKWzlfx5HPsKYcxOl1dWsUkF7ND8jzPJ5quRInkgBwfMPB6de&#10;tPiku442cNIjWs1qsirIwZAsfzAkscge5HHWoLsb0kuQitG8ezztqldrzHltycggevNLe5t5pnKL&#10;Gz6hKWZYxyqx7QVJj+gOM8YpBzE9gl0wgFveyGKSaMHzEZowwUtztkO3t6YqG2kuEghhQyR72Drb&#10;rHIrJmXdhT52GGOeO3PWnXFqVmN0dNUzK0haSPpIyoN3HkHB59aF2pdpG+mMY9qlFkjGUYRZ6iDB&#10;/mO1AcwSXN1Nbh4tVuvLZ3X5lbzAS+QP9dzx047U6a61YbYpXuJZM3BjVQ6uecKyfvFLDBHHII6H&#10;NQ2aqREwt1kVbiAzR/Z2BZQpySvl53dPmxj6UkEEAtLcPBuVlhaTbCw+YvuBQ+UcH274oDmLTXDt&#10;eTuks3lOZEFwgn3RsE+UMFchxn5ScZz3pYbq6ypmMmWuofNiZJWVSAPmBE3AzjryM1SuLUxKVnjV&#10;mDPv8y3OZFaUYOTDg9x+NLNaRzWUltDAsirJPFGrWpOPmBUfcwCMY6gGgOYsRJfIFszcTptmhCx3&#10;DPgbjllIZnHXHIH41G0kj232VZEYIzOq/aEDKXkwBynt689uaWFYLmfc8NoyLeSKwlDBosDBU/Km&#10;OR0z+BqvbRw3CQFY7VmkktArRPuYYckgqJCeOueCOfpQHMXTqsrobhdUjkY3UpaKa4VQ6gEZIJH0&#10;OMc1DPqEcCray6isflzS+R9ovAVwsXChjLkc8cnuKZC4kf5orKRFm5WTczIzzDBx5hOMe44596Vj&#10;5lq08f2dVmt53U/Z32gtIq4zu/mD+NLlXQOYk/tYW9xvfVVWSK4RJCsxDRgQnBIMu1lBbHPXOO9O&#10;ikMlmsFpfwiTZEsRSbj5QS3AlIHOMjIIzUFzHcSQTQebANzSMrJ9UQj0Iz/hk06ecSz/AGqS3jVp&#10;FuWMkcbLlsKvOB0JGMEEHPeqDmJLea4mgih/dll+yqsDK6yJIrMzDO8cgZPuDSNJO1vb3DXMnl3E&#10;UmWjchW3TAqSGcYOB6/SkVXjvVT7Kg3TzyRrJGu0lIgvB2Zz7gdBTNOItpbWBQi7bWL/AJZjnJZm&#10;z+7yRgccc5oDmJrn7a9rJEZZLiM2bGNJI3JffJj5W83GeOmew6UktxcruU3twWWGQNLCsitjaoDE&#10;GfrnP16Uy3shFNE0ekYVmgSRE5wpJYFcwdPxprAukn2i1w+1AJTbncVMh+8ohHJ9jzQHMTXU2pM8&#10;jW+qTsSrNCFjfDr5eM4804+b5fr74Bkhu7s3Ty3BugqpEZJED7ohsJPmL5g4DY5IyM4Iqo+yW2z9&#10;mhZXtmSNlgYqjNP7RkqMdj0NPubTz5ZYoYmV/wDSBbyeSQ6dAV/1XzLxikHMS2s91FbqoWTcGhlR&#10;l84LKDksuPMwjDGcjApiC5uIYrBmuJA9q+zMcvmLmTlcibaTgBuOvWq9zBaySt5kUar+8LKLUqY2&#10;WEdjEOQfm4P0qaQq4W6lt45CIY5WZbZshRD82P3fTOD3x6UBzD5ZLu4gbz7uST9zMGWSTqAcBhv3&#10;kHBGRkCle6nWb+0Ddxq0O9fPjnXgIm0nGwH2OM/Sq8vkC0+0TJZN/o8O2feQWOUyeSmTj24oaNYx&#10;MY0tSVt7pvMjbKtucKDlZMgkYyM4JzQHMWFuWZY7f7fHJG1vESrXoVo3yWG3DBgfQ5702K/E93bx&#10;nUVNw0Nv5kclwPMOQSWGJBu9foahluoYopLp4LNl8uQJNGrFtoVRjh+oz3z0xUsq/Zp/sx8geVMo&#10;G63I+VIM5HJ9c9BRZBzDYdYjuLaOQaxGEuIUdgZP3ZJlLEMHlG09+ORUt7NLJAskMnmbZGeaJZGd&#10;mRpsggeZz8nzcbgR6VXSW7shBcM1v5lqoDLt+V8RenbhuoqS3RIZ2hSKNdnk/u1RgpUQ7s4xg447&#10;cZ7dKYcwup3dw8c10bqGTKXJ8+JX+67qFJHmcqxqS+3xX1xay3k0ZMm6HbNn/lkF+XLgjk+/PWqi&#10;2xayawe1XdHBao0bRruCs244xGTj2PFWFeG6kuYGtlmEjsPJ2gK2ZVC9ImOePTrQHMS3H24zK1xL&#10;MzpfH995Mm+IRp1OJRuXnGRn3zTILySOdGmvpo1+0RbpIVfYCE5BBm6dD7GmLbSJHL/xL5ArRzsr&#10;KoZo23BSGBt+eKZcCPyGkawVHLTCT/RyUY8L1EQK9eCelIOYmhfWI5Y9t3dMyzQrcRqHbAy2SD5j&#10;dOM+gPOBQt1dPYSSSNKnnKFV9rtFKxl6bRL8rED7owe4NNkhRr6QS233Z5JBIsRLMqw4HzCPBIOP&#10;w+lRpauzrKtvueOaNrhfsxIkUKeWXyuo68fWgOYmuHuzb7StwjLHIk0cZlOw712yKzyAMpx90nnn&#10;HSnXb30jzyRSzK9vOWWaKOZc4jAUn99yCcr9Qap2kUMEsTqY2ZZ7YRyiHhgztlcGMEBhjuR8tPMK&#10;2rNKwjj/ANXF9oa3ZMMZSRuPl9x9AfU0g5ieSWeOf7SbzAhuo2DTSD5MRljyQTt+rHH8m/aJbQZ+&#10;0iH7S0QbbcBt7MxOOFHQc8/n2qO8igGQkenxyTNPjdJgY2DG4Fl4OcdBx2NBMNv5kiLDHGt1CF3F&#10;iBtiJzuEgyAe5yQOKYcxM95cM7PFeLLJHOxhmt9QUOVaQKRw4yD6EVDPqcA+1TwahCY90ol2yZKZ&#10;kCAMqy9Md8dqdaIrXMNlPBZiaS4hBaGFiGbBfs5B9Omc9x0piJcTCLyFt9zW8fDQlSGMpbHJPp60&#10;BzEs2orJO1udTjby/PEKeeCp3AKpRjNkZ6YHB7U64ubm3vPtcNypiaOVY5NzsqN5e0Z+fgE7hkjr&#10;61DDKZLkhjbyJcvGrRbNwB8xmGD17dOnvTVT7XZpb28QZmdf3e0kjdcdgQcAgDj2J96YcxPLcXka&#10;ziO4kk228wjAjlZZ1L8DHmhgeo6YOOKlnaeF5niuriNJI3dtjSAHag2sA0jAgjjBB78VVsRbqmAI&#10;9qpbSyJ9nznIO4/LH0bqcDgj3qOCJFgewNvbq0drHuhmQrwzMQwG0YGOM7vypBzFpTJGzwGWP94y&#10;eYpmVfux5yP3eMc+nWmLqFwIWhOqCN4oYURJLhByWB25OAeOaguPsSfanSGzYRtcBVWXlTtwCAXO&#10;QemMc065j8m4ktyloyqqFoZVbJVIvQyHnJ7D6UWXUOYnuL+IRTCW7WGGRUbi6DxKzS4JwZOMjngg&#10;cVG2oN80Zv42f7Ozwotw24gy4JRhLg8DOM9qdbvC88csccCr9phjfbbOwXEZfJyxI9+TzUVj50cU&#10;bs1uqvFD90YIOWcEfh7UBzFr7fDcCWZNTikZzKfMEgUlnIC5CSnk84JwDio5Z7qO2uLS6kh+Vbrf&#10;HLG/z7lCo2d54bgDBIzUMDeZHbxzRxP5MlvF5kcZVguS3VeR16j9KR4mkUSSRptm+zxmTykKNvlJ&#10;5DL6YP40BzFp5bqMtcmWRPIvkWTbIysqrBhg2XwQM+vTrS2H2xTbrHeyNDu3HzldkBjjzjKyELz9&#10;BzVec/Z2ZjEsbSXVw0m1cc/dUgmMd8Z64p15akTTXkemq0m24fcnSXGFJBMGAc0BzBZSXcEdpFvm&#10;XaY2EOyRHTDElcmbBGOmOnB9amhmu5BbJ/bNxhmVdxVtwbzMkEeaei85x05ps8aJdPFJpz7U3mDd&#10;Dh0Ii/64YIHrUMZjQrL9njaOOcmSP7O3aI4Yr5eVbP4EelMOYmSfUmEMU0dzJIIWyib1kB8zGQPM&#10;UspXtzwMgnFLNJPI106SSMkwnEFwomxuBG1XVXwwI4yADkVFFBFEII5Lf5V8kfLEw2vjO6M+V+OO&#10;O9RJZqhhjuIFZlZElU2hUvmXIP8Aqtpz060g5i4Lq5MqsfO2yXjs0MqytsIiPKsJsYLcc85PNNtX&#10;u45IrEXVxiO4VI0uGbBGwkghy+COcEAfWq3ki5sIYI0WYtmOPNsTyJuDyn3tox74px+zXMPnulmy&#10;L9oO6TcrLw2FOQnTHvQHMOhe4ltobdJI28nygjeegYbn34xt6gc8Hp0p/wDaRmhS4GqQzJN5xlik&#10;uVUMCwAI5B59vSorVY3uLcxxWreZcRsrxvv+VYieQJCQQR1BBx1ptpIhWEtBZsqui/MH3RsSzf8A&#10;PQnHTv6Uw5iW6v1xHDLqCiQfaBClxdgl8EKFDeYCe457iluNVAaRxq+0tJNFJ+8IIwgUblaXBz0H&#10;rUMa77ddotys1rE0e62bnzJ+md3X6inOs8if623UiTzEZBnOZs4I78r7UWDmJrmb7RZuun3kbSct&#10;GkUzYZRFtAX96QctxwSc9j0pReyOySJPGyxzRsuFdZI1jhIY/fHK5wR05qBZUluPOWGNGmg3DYrK&#10;GZ5lGOnOfQg8gelJiRPMj+zqWNrdzRh41AY79uV+TPT2NFl1DmJQ7JHbvPdOkUlnb/MkhC7g7MeC&#10;y4OPQ066W+NrJBNJNP8Au4Y4w0T7wGbflD5uGxtzjOfyqOMpb3jQRqu2OAL5e0AFVhOQf3ZPcdul&#10;Phthb3Sp/ZDqouFVlQgtHiFiCM24yOenvSDmFmurj94zXk3Tb5sAfg+YCCVM3cA/Wi8m1ffcNBqF&#10;w0gRmVIVdg6sy4xiVjyM4GOx61CP9Rvns1WRWiDt9nY7htJwQIQQPWnJAjBYpIY2WSO3VG8lmC/O&#10;xK7hHxx0z0OfamHMTzXlzHPdSNJcBUkmDTqGKj5AFDqJOueOhz04IpqzXKR+VsmRoZfmVXm2yRGL&#10;7ylpMIQTgjOKrPbPcQsLeNvNMWY2EJ3OnmKdrr5XP59qZeR2376YBV2xzSRMtsV8s71HQxA8cqcH&#10;vSDmLcXn3C/ZHnmYLbwfvhDKr4BcnOJiPlOM445pk0l7dxE3Fyzs0MRYSSfcYyYyN244yORn8KZq&#10;4EUlxcPAoEfnvJN9nYeWrBQDny+gOeRmpLlIUl8+ZbFGa4hVZFcjPDZPLL6eg/HpQHMFzezqJtTF&#10;xGnmRybnjuFYHLBQDhQecfT6VJdXbZmI1HzFj+aCRb4LJGyx9sOD35znOKprBsgcCK3QLaxK3l7m&#10;Us0pJwRIOOM4JwOcYpzyQyIwkisd1yq4mjjZtyvJtHRzzgDqDkGiyDmJ7nUlju55LfUY98fzSI0v&#10;7xMQ5yQJRkZPYfpRFqlrG8cDatD5KmKRVa4HlkBD/emG3Bbt34NRXfnNuQ/Z1bfdbt0JXHzBBjJN&#10;FxPJHK0r/Zz8skUkTLkHJVCe+OnbNAcxYmknEEKw3MhXyY1kaPzGMMm/pzIAw9VHPHFE0946yXqS&#10;TLJHcylXjEyb8lAAf3ufmUde/tVW1ECam7eTHHnURF8sPBXyzlchf+BZyR6UiRrFPCTHEnmyQoZZ&#10;LdkV2UMWB/d9SBjHAosHMWZLiS2uDete58m4lZZJ5FBO1OjHaT34JY/WkgmltbiO3N55KyXEe7bc&#10;qRlRknIA6Z71WuILdYxAYNPWSS3lJRpMBvnGFOXHY/X2qSZkhDXMQt41N5MVaTJBIjVQciQA/XBJ&#10;96LBzE9pfTM0EhvA7ecqtJb3q7njZycEBwCMeoqtb6nAbdZl1a3MMjRiVvN+UFpT8rBZfl4AOcU6&#10;Dy0nS0FvaRyRu7/uoXO4pEM/xYP3uwHIPJoh8weS8H2f92tucNCVPEZcqQST0PrRYOYkj1FbndDJ&#10;qEbShZEjjkmG4bpc5U+duORzjB46Ut5cXT3E09pcI8VzFILWTDSKSXACf6zgkdMgH+dRW7kT+QfJ&#10;kSVo3CNHuwVjzwfoe/50WMLXENmscO7asBYKp3IQGYgb1OB0IHbt3oDmLHmSTXz+UV8uSS6kVo2c&#10;K+EC7l+c4O7g8VDbXF+IPOh1G68+G3xKoy5G2JVOQJMtzxyM1Eozp8d75ELf8Sx2jfyQAWeU5Bwm&#10;32znrUt1BHe2zM1qJgofbJ1ZFLgYIEJGM570BzD38+1vJPn8sKsKMyxyhJMLyc+aNrDOORkcdqWC&#10;4vEiWN9SuI2jht96ybsALyzA+dxxyRTbqJ4oZDLpjY8yZZlaP5HAAXIIg4OOmabdxobq4jhhWNtk&#10;wj8yEhh+7wFH7sBh6r1H6Uw5h5m1CK3Mb3E0iNDDt85XVWy53KTvwDjByDkcHFPuri6aQOtvdyNG&#10;jySW8vmrNgydVZZOpXBAOQcZxUKxR7mlis44/wB4q7Vt224WIbgwMXTvnHAptvZIghCxYjYW4gWS&#10;1ZthUn5Awi4z2FIOYsTXN0s0xgnmby1uDC+yUrMh+6pXzQQSeMgYNNaa4t3EkNzdRiSH5vLaVVOy&#10;LhhmRu4xg57jFVrCOJIykarg28MrR/Zy3PmHJ4j5BUYPGRikSERxyWa29uG+zFlgkjZQQ0hKsvyA&#10;dBjO4UBzFpGnSbyGkiPnLCrK0iKDhS2R8np14pq3c/2V4F1ZYpI7NTGpuV2gu2VGemCOR+lQuLNL&#10;mYxR2bLbySHak3IPlDBAMnIzweMGnIhheKxEVmzfZ7cNHKrDcqpkjBkPTjoKYcxJd6hEsN073ixx&#10;yQlnxeBo9xkC5IMmBkdximy6iNskP9oR/wCpuJITHO3z/vAgKMJepGeM0222XLRtDHAqiS1idVt3&#10;bAJLjq/4Hn8KLNZSI5VNrsk25wu3BeXcCO/Y9c/hRYOYsLqMFw0kv9pxzM0kjMyy8klAq7tsp78A&#10;kDNQpczWyyW9xcRHY0zzCdWIkXygoYEOflP3eCeahiO61jSeOOQxtCiyLGQ21pd3UfzGPpTrrcyS&#10;XRCtHJGEaYRqVw855bcvORz70rIOYsQvdxRFnaSNrS4tRMqyMrIET5gSWIIHHU/WnWTXKfZxb38j&#10;RNMgYSIzRhlUvztkO3p7VDqISCe4DwrGXvJ87VHRUwu0mP6Z5PBFPngdpmul0tWk/esXU4EhWPB/&#10;5dzz+NAcxHayzx21ug81N0iutvh1ZP3obA/fYYY5GO3NS+feywR+Xq1xsZmVTtfeGMuQCPO5O3JB&#10;x0Bo8tftKxtph8sKPLEkPzIwizjIgwQPzqG1VT5LiFZFS4j86P7O25gEbkr5eQw45xjrQHMTTXGr&#10;4EU32mSX/SNiRq6uW3YVk/eAsCMfL3HQk057l3uZmE0xjl85FuEE2UYJxuUPhx/Dnr71VsoIxBbe&#10;ZFuXbAz7IWXDk7tyHyuD7e1NmtvKiWK6iVnHEnmWpUyhpRg58oqc9PxoDmLkV1dI6s7SbmvI/Mik&#10;jkYIwQ8hlm4G7A55BNMj+2RhLI3UwVZ41jjmdsDOSykOz9++KgmtzcWjW8EPnDdcQwqbUnB8wbR9&#10;zqMEYyAcVNAsF06tLFaPGtzNu87cGjwpG08J3Hv+NAcw1PNlt0t1aM+Vyii4QMC8nA5Xr+Iz25xU&#10;39pyzx+cNUjk3TTGWOS4VQ64xnkg89O3NVrOOO4+zNGtqzTT2gWSNixAAJIIEhPB6Hgjn6UltJFI&#10;kfmQ2UirIqneGZkZpM5x5ucYx3HHNFkHMSXeoxwxrA2ohWjacQrdXgYNtUAKreZnrxycZNOOrLbS&#10;u51ZY2juGik2yHcoEWAWVpcEZYjk4Oah2vJZ74/s+Li1dkY27bcvMBgkt/MH8addCWZJIvMgXfI8&#10;iFVH/PRVx78j2+poDmLdtcgWwNndxtIkkIjjhlciRVGGA2ykLg47jBqKN57iGK1LzSxtavt/dy71&#10;zIMrkTbT8vzcdQM1TvGivruOaa2hXzI7iRpI4eQRxu+6eQRn1461MwWQx3bW6y7Y1mLLatwBCd2D&#10;5fToT1Iz0phzEtw91NbsJ7uVv9Hm3CRycgMFDLv3kHkZwQPanvdyw3P277Ui+VvXzorleFSPaTjb&#10;nrxjNVZEtTZrdSJZMBaw7Jt5G4lkyf4ecH0/KlaKL51hittyQXTNJGxdTuZQD8r5GR15wSOnGaVg&#10;5ieO7Zylu99HIpt4/la8VWifluMMrDH9aZHqBnuoN2pj7R5NvuWSZfMOSxLDEg3dj071A9xDEslz&#10;NDZuphkCSqrswVQqYOHPOScZz06GrE0Zt2aDFvmO4x81uVyqQA5BJIxz6UWXQOYZBqsLwR51SHy5&#10;40Zj5n7t280sQweUYPGTjkVLdyyzxq9pMsqrIHmijkZzsaUHOBJz8o3cZGPTvCZp7TyZvMh3WqgM&#10;uzcrYixyPo3Y/hTraNYXeBII12+UAoQ7WVYiScYK8cc4zj05oDmHXd1cPFJcCaKRvIuD50SuMK8g&#10;C5G/lWxT75p0vZ7Z7yaPMrtCFmOM+Wi8ZkUjn0/Gqy2heKSzktl/draRSRtEu4Kx3HBEZOPQEVIj&#10;C9M8BgjlDzEGH7obMo2kYiPPBPTrQHMSXH295Vlnkl3rfMfO8iXfGEj25YeYMrztyM/rRaXdwkqt&#10;JfzRAzR5kjV/L4QhgR53AyR/u1HFavFDII9Nkw0MrwtHGG2t5oUhh5GecdR2pl4ITC0hsY4yzTeZ&#10;uhYxlsgZz5IK/U9PemHMT276mJI2F7cSbJ40uECudmA2f+WjdMjOfUfWiK4uZbDErTIZNiiTa7Qy&#10;MZGyABL8pxgkDBHUHmo5IkN1IJbdWxcTSeYIW3sojUAgiPBIPcdh2oS2AcM1t/q7iNrpBakiQbCM&#10;lfKyGHtzikHMSXM1z5PlbbpW8to5o1eZmjcS/KylpBuUgA7SSfSi+uLtjcXKyTeZFPI0c0Uc67vk&#10;UKWzKfvc8+xFVbWKGCeFz5eVlt0DiEgOpDZHMYIyOe44p0UaRzRzMsa7pIYfOa3ZQzbm+8fL7gfS&#10;kHMWZJp1uPtIvOIbpmWSaQZG2LJBJUnGMDJJ+uKbFPLbuscl2sKzSwqypcKctyxHCjkA56fnVeeK&#10;2Vdix6fHJN5/y+ZtB4TAOXHBB6YH0p7tDA8lwsdvGgvhtZskDbEB94SAEZ45z+NUHMTrfSmVX+3i&#10;RluMJNb3y7mjaXoQGAPHYjqe2agj1GIwzSJqMLRySOkjRyZ27pioDBZeMqM5xRbIGnhs/s1mkvnK&#10;cpEzBikW/wDvY5/DkHmi1WVxbmEW25Y7f70JU8kvtwSe3oaA5iWXUlmkktzqqyMpnWONptxO9hgo&#10;fO3HIHTnIHA60l7czR3U11b3SmGSCVYZCzsoYhVAPz5G7nGQOfXrUdoC08YYQyR3Pk/u9u7G3c4w&#10;fx9KLKM3dnaxQw7vmi3RqpJUmR243A4yBnHTr60rBzFq2mkfVFjygWS4kKmPcFcpCFJHzHDBuDxg&#10;+tQ2kl0saNDqF0txBbp5iq25vkjwScSAnt1FRrIHtY7/AMiE/wCi3UgdkX77Ntw2Ex0HXPpTmRbm&#10;ybfaeescchjfOGRcKpPELcZ/SiyDmJFNxBc+Zv2iO3gRnWORUcfeIP70bWUHuOO1EFzerEIY764V&#10;xbx7o238jeWJU+d128nscU24EkMEinTCCssgkBXKuojUZyIMqabJHGL/AMuKJY9v+r/clSv7rop8&#10;oA9eR+VAcwr3GqC0kb7VNJE1qDG0kb7CWkOVJ39xjGDnHTNSXlzdhcxw3DSRrNILaZ5d5XdgFXWU&#10;9RwOcHrioLaMKkbpbJHIqwrtW1YAYTLAgxfdPUelItmqxpsh2xPFGsO+BnWNhIThWEXAIzjIxzQH&#10;MW5p50v2kt7m4ZVkle3Zo5D5g2j5GHmhs543AYNR273KtFPHPPGssKo3lmVFIEeQRmU9G4xz0qvA&#10;sXzm3Xb5lv5jRrb7skTdeI+cjg8Z4pyKBI9sLaBS8MrrDJGyq6tLww+Tt65oDmHQPPtWMyw/6Tbw&#10;qd0yruyS2R8n6Yp0d7JHGbf+1BDtsmaFTcLxuc4GeFwfyz6U1Y7YXoWNLLbC0bNGs2GVvJzkfvOo&#10;J9COvWooEMa2toVtN0lrCvlzKygjliMGTHT0GKOVdQ5ixd6h5UdxJNdGPdbytN5d2rRs4KruK+Zj&#10;Jx1GOtI9+qsYxqcJG2drdo522ybVCgowlPJyeOtMt/LuCksEVuqqturKls5KiR8939vX04pI2m3N&#10;LutcOWztXH35cA+3T3/rQHMWI9Ut55WnOqRyMW3HdOA2Fi2gHbKSRnA3FevWmW095ZytbXVzGGju&#10;N8jTKzK6LDgsDvIxnKnniqrt5lo8EkEMxQHy3WM7vnl9hz07c+1S6kSVuLpF8xFhk/ebA+Q0gX5t&#10;689+/OKLBzC6mxmvpFbTk3CVVkiFwyhiZAdwXaQd3Xr2zxTI1m1SUQw2as32hnRZFaTrN90HyzlT&#10;jsQaJZJo9WazMCwst7E8bSz7cY3YXIhwM9QSea7f4O+DpbsSeK9QtLf7LtgMEqsSN+/fjaItoO3r&#10;wMdayxFaOFw7m/kvU6MLh5YrEezXz9OpkeKLGDwvYyaeGhP2hrppN0O4FjhQCfLJU84PTNc/eIIx&#10;Iyx7o/MlB2xcoyRhenk++Kn8aeIbfXNS+3y21n++kO7coTKtN0/1Z9Pfis2aSC1Z2eyi8lmZopo2&#10;X+KRRgjyiCPfnpVYenNUk5bszxNSm6zUNkWXiDzsGhUqTMdywleRFs/55cNz7f0pkKQlvKFosjG4&#10;H+jyYJLJCMcGMfnzz6dagaa18uaVJI1ZoW+YLEE3NKFweAen4Z9qLyWGQzETZaGO5dB8u4ncFGCo&#10;54Poa2skc/MWF+yHTI4w1rhYYArTWoJTLFjuGzjJHJ+lMxYorFodPjhkVGjLIu1GaXgqREcKcHIP&#10;FKL9re7ZGdYcRxxs1qFOP3ZY5jJQ9eeg61HY3C7oRDqHk7poVfyoflPBk24EmRkc+o5qSieSWzAl&#10;mijtVXbJ5kZbG3Mqg4/dYIz7YxTJWt4nknW1sZI5Le4V3EhUbSQCMrERkflTItQiPl3RvZvMICyO&#10;hj5R5M5JLjPA7gketE18paSG4vdyyW6rHPtgZGJkJIZTL1IHUEfhRyi5rF2O8tYGaG5sbV41mfcr&#10;Sb2XEW0Nt8sEjHHfpXVaB4ot7RbRHkt1MdvG6tvbY+yM8YByCN3TI61xMt4sluyW8hIaOVxGskYw&#10;pbaAB53I6cZHSp5dX2wyPaXbKEt2X/lipVgAOf3xxnP4GvleJuE8u4iwE8PiIKSkrNNXTR7OU51i&#10;MtxCnTbXU9HkXTr+G3je9gK+ZGYWePlDsLYDH/E1jXWnz2kkjxwW7N5Uattwu9uDhscZOfXmqui+&#10;NlhvpE+1P1kEtvNdRbWxDxjMp6HHGOa37K+stZt4Xso4ZPtVvHFLbrcRf6wEdMM+71HAI6c5r/Nn&#10;xm+jhmGS1p47KoOVNauK1lFb6fzLy3XQ/onhPj3DZhGNLEPllotepi7mLSTR2wK7Ziq/aGyp2gYx&#10;t47jrzUgYu2PLUfI6s7QtniMDcfk69M9Qau32lyK7SQJCrCF42jmlxnMmO8WCM1nXC3NrHKZIY90&#10;cc7r8xbcpIUfwevoelfx7iMHicFU9nWjZ/136+R+n060asbpli3KKkdvIY9sYiaMeV91VjycERnI&#10;9s9+1TQQ+WYYsbVWOMqyxAjlSxGPL4xmoHFoLxoGgtVXEmB8qkEKF4BSl+0C3Hl3NtGjLlVZcMrB&#10;YxzgxjHXGBXRRJl5Fq0tidgNv80ZgYeXEccEtx+7GRz0ot7S2OnR7YlZVhj+dUDsgaTJPKA98EY7&#10;96QGGBWhW4C4kk2r+7U4WMdMAd/UdO1SQCOSWNoAjt9ohRkCjGPLDENgH37ele5h+XQ55lnUIYGk&#10;bzY7FmaSbKyRAbgTjAbaeelSBbSItHcRWjmPzsKygOyhQpH+rwSD071DFeRSwskVwgWSYn5VV42B&#10;fA43AqSPapY7kiNpIdRZVNuzbVX5SXfGQd57j6da93CnLNaE+62t4vna18rJCufURjgjy8dPpXyj&#10;8Qf+Civijxb+05Z/sbfsb/D7Q/FHi661Y282sa1qsltplvNFCZJACkeZVRVYuQwxtIUMa+nPGmp3&#10;Vt4d1BdJ1U2s80My29w/lbI5gm1SQXA4b2GeK/AWx8b/ABD+EfxJbxNpvibUtA8VaHrFxJHeQzxR&#10;3EE65j3I4mDqwOc8n8jX754P8G5PxNi62IzJc9OlZKCbV273baa2S27tHm5hUrUaK9nu76n6sfHP&#10;9sL9q39gn4heFvDX7dfwo8A33h/xGyLpvij4b6jdS+Q0ciearQ3UauxTerYwmQ3ysTkD6w8H+N/C&#10;nxD8O2fi7wnrdneadq1vHJa3UMzOs0Mp8xXUg9Dx346V+B/xx/aa+Of7SHiOz8R/Hr4saz4pm0ll&#10;itX1G6if7Mqjc4SETKse4gZYDnAJzgCv1o/4JEzeMNP/AGOfCdr4lnkZTcXE1gjPErfY3llaMf63&#10;jkswBwdpXtivrPFTgnh/I8NSzDKafsk5qMoXbTTWklduzT0aWjTucuBq4itTcazu0r3Pp9bpRP8A&#10;8fNu0vk8kw7WIMvPXG4cc1LbPGIAbaG38kyysY4TgL23AdsH09aiTU4Vst6XHnR5hPly3Ee5Msc9&#10;ZOMj3p0m5d0cCiSNfOmVlkQ7QV9MP9Dz7+1fj1OyidHyFt8xspa1x+9gHnR3DO2ApIP3ckdePemO&#10;iyxKhgjTdJbkARlRnceB8g+o9DT5JXlSURi3XzJmfy2m6MseO8Qx2xj9aZIzLMsdxbwlfOjSVXXc&#10;AyRknkoO+D9amry2CPYYAl4u2cqZGXy2PkbSS0vGR5fcDOf/ANdQSlZJHSZI1Z2xtaPIfL4yD5X+&#10;feuA/ab+Ndr8Bfgx4h+J0GkWt3caLpou7a0DBfOdFyqN+7JC7yMnBwOfevgf9kn9rr4U/tJ2vjXx&#10;Z+3L+3V48+HWtQRpL4a0HwlqBsrHy9rtmMR27ec4faBGxyRgktkkfUcJ+Hedcbc88NOFOnHTmnfV&#10;72SSv6t2XqGIxVLBU1Kom77WP0uvYI54TPMuN6yo7bWH3pl/6Z/7PX+dE6ol39oaOMM005Wby1ZS&#10;wTADED0OQa+Ef+CW3/BQTx38YPGmq/Af4m+JZvEC6fax3mg+Irq3gjuprUTbWS5C8MxDxuGxn7wZ&#10;icZ+5o7lvKNxG0JjazeRizfJuZscYBAP4rwa+H4s4czLhfMpYHGpcy2ad1JdGuvyeqOyjONWmqi2&#10;Y2aCD7S0apaZURsNsYV02x53DKHcOevv0qCE2OVEsdmHUW4Yxx4KNjIbb5fAPfnFT3lxEFUm9AEc&#10;bbVYKwGABlWDjjn8aaLpoJG8zUGMa3BHlkAbVjj5HLEGvg8QdcUQK0LOlszWZbbHt54YZY906nmq&#10;ke1oI1WC3Vo7dR8szA7TJ3Bj/wA81bW8ZE8iG8bMW3y45Hjww8vPGZPUjnJqp58M0scYk2ssca7W&#10;EW+PaCTyJe9eDiNjphvYaBbSXj3DWlqsm2bc6McSLwAQ4A6/zqCSWIxskc8YLeZJnlmBxsII/wD1&#10;1OLyPzftG47ZISFk3xsoLMT180Yx6YqKW9ZWfzmba1ryEmjUqTIeRiXp9DXi1dbnREjmuLQrNue0&#10;ePzpDNH5IxnYByO31pTHKGW3a3RjiJEkSRh8wPK5AJwcelWIIv7SaOKW4V1k84C4klj9eM/vBnHp&#10;z+FaunWjaOEu5LVZPLaKJpmmDbyFbjiNjkdevSvQyXhvNeIcZDD4Wm5OTskk236f15mGKx2HwlFz&#10;qNJLzsVdK0do1R7+zG5o22x7mdeZM5bCfkcc4qXW9XGnQsbZl86O3ugu2E5++BwDGQc5wePSqup+&#10;JB5Fra6W1rMI/K3YudzOpYsekQbGM5B6GuRvtZF8++6igZXgV4nlj5AkmyD/AKseg7dD3r/QjwV+&#10;jXTyx08fm8E56NQ0ai+7e0n57Lp3PxLi7xC54yoYV6bNmhr2rfbbme5tpIWO6aVQsW0MFjC9DF74&#10;wKw7wstvIyQ8xxSs2bfLpiML2iFQm5imgW8gsrWX93J5yRyLyGkxwRFwfTPakeezvTIi8ncV2+XF&#10;u5lCnqg6jPvxX90ZdleHy2gqdJbI/DcZjamIquUnuWJFjttQSQRiNlkd4/vAblttuOYsfQZH4dKf&#10;YQ28cyw+Rbx7ntV8uSFdsictkYXHPOR6/nVO7vYWinna4WRWE204jK8uq8+hxnpgfzp8kzWxeBvL&#10;2rqAWNtwDhUQ/dYgAjpxuPNeionHcW1WExLJbRWLMskQysCgNumB2Ovlk+v+NPA0x7c/Zo7JWeOT&#10;Yy9CpmX5WxECCCO56d6jN1FJd/Nelm3KcNCvmDapfHEvOACQfaliuTNBDZ3OpyTeZDEoO1QQzvuH&#10;BfrjuGFHKHN0FvHtrmK4ZYrWSRdwkjVvmHzgbgRFkgf5zUrXEZuJLuOyslZpJi264+TcEC45i4z7&#10;45qA6mbmKO4W7kmZjGJo/Mh8xR5p6Zk7jAxj8aQ3tqUnmjvF+ZZD5i+THv3sMbtsvbnnHFPlHclt&#10;3sYYLh4LS3hj3xF0jYqU2oxJ6DcMEZ4PFKLi3hEafbYMQeXEyqjSKwWJuoP19BTTchBcW7yss0kz&#10;N83k/OoAXhjcc+vah9SjiSSKW+li/wBIlMc8csa4xGAAR5w455HNHKhcwQXFpLFbwsbOTd9nNu21&#10;RtxvZtpGSDzyOM068m82CQSWqeYIptzC4KiVSfvDCkMQODnGffrUcrx3NzKi+X58clvJHtuovmwv&#10;zciXqSc5wR65qOS5kkjaOa1jjW5Utukk+VQZs7gVhPB/TH41Ng5kXLmRgLiN7TZ80hwwaXZtiC/I&#10;dh+hHHTrSx3CWd692oiWNriHzh9n3KuIM7SDGSMHoewOKgv5J5pLi7aGB/MWYM8cmSGZwqkhYueQ&#10;eSOnqahv5oVS6mmt7TzVuJQWkj2nCqibSfL465HTr0FVy9w5i0kCxRLsjV9scEcirGAV+VnyP3Xb&#10;ORxTogEubdhFuQyQKzLbkHgFucRD8P8AJqrcSQ2ckk8djDJbtlt8LLlWWPGeIsFece1BubRHa7ia&#10;NQokJcRxDG2JQN3yjuxHHajlDmJLO1t/lt5Io+Vt4Wjk/iXzGbPzRjIz35/GpMWp0tlaCFdyXDPH&#10;NahmiYyAdNvIHQEdvyqujQecluZUyJFK/MmTshDDaw56+5otryWM2nnMqyizXe0LKsuXk6lWCZ/+&#10;t1OaVg5iS5NnHFJNJb2AheKYyNHGGXgKu9cRZU5H0qWQW0U8ksAs1eNmMqqcKcQ4yrCIDkVUNwJY&#10;2aHVWWST5fOitwCN8mNxXze+Pf8AOpbzUVlkmuxeStJG8rxtGyZ2j5P4nBAz2JPrSsw5kOjntIrq&#10;G8t4LCRVYn7xGP3XIO2L0PWkt3t4rWO3FjayRMsCmNroNvX73H7oZx6Z/CibUFErR/2izQMs22ZW&#10;gbaThRuBlxgE+1EV1GABbT/ek4jWWKNfkQZ2/vsZJ7cU0guFsbM2dpAht41MjeUysyqP3u4KV7dO&#10;uBTJL23nhM813a7bjYx8yDIDNLzy2cfn+VPtboLb28UczqYIV3jbCCp2lt2PPJ7j1o02/iMlnFLd&#10;skgjt1kVrqLZKvUjJlI9+n9afKg5iSS5je6klH2X7UkM/wC+4DkMxxkj7w9M9uPSnxy7r9GXTQu2&#10;dN0X2xl2MsZ6DYeB1yDx0qgk6mxW7gWMusM0U0K3MXO5iB0duMYG0r16VZiuZra4HmxxwyWzTN++&#10;n2s37obl/wBRtJA7d6OUOYfY3EZksy1vny2hH7yFixyGbGfL5xnIIPGOlNtdpsI7GQq0c0aiENDu&#10;BZpsna3lEg8dPXtTUW8gkVXt7f5ZxJG0TF1ISE7uPKx1Pt+FQ28tpFLaK1tZjd5W/OF3EKzbuYyO&#10;vWpsO5aZFJVjEGSYtIkiwglcy4wR5PQgfgaabdpxLE9sPmhZo9sZXJaVeQRFjnac47jioYp47RY4&#10;ru0RRujEUyhCGUlmAYGLGeOvf1pbeW1Taiyqvmvbg58sK2SzkDABz35p2YXHy/Z5oJSkAmO27m8v&#10;apdTvAJAKAgge341LemyjCzN9hZY5lCvNbLyFhHyt8nyk5J+vaqRk8+AtFLukjt4wq4UMd8hznaD&#10;uH4Hg81NcXkYkvMTJDmSQf6OqOnyqi/MhK4646UWFcfBHaQTx2ssNiv+kQiLzFUYPls3l7vKwRjk&#10;Z6Gkgk06Ly5IzbeSywja2QyZZiAf3eCM+wptvcLbS+bFqTxgNJI4jT5XCRhcZEnGC3X+nNFteQw3&#10;MbyX8se6OOO4kXysZClufnA7+nfGeKOUdxVNooeI2lmyXEMK+asxQN+8JDD91jPB4PvSX0lvNaut&#10;zZ2cnyzENuLtGxfHTywcH156daat2iuy303/AC0hKu3kPFKoXJHM3B5zwfehp4ZohCt3JJtjjDYk&#10;iz8zZ+75wyMD14p2Fcs31zZxXM0vmWqskbD/AFjEMrKiHbg+3TPFRG5SGQRpeQmVBP5LtDtc4iVQ&#10;AzYyfxNLc6g1wXuYLtiryRldzwrx5gypxMcdO+PrzTLvVI5Eu3S5L/upy1vcXEXyv5gAK5lPH4jF&#10;HLoFye2niEs01lZWrrJcp5sMOE37V+b5R34zwc5qDJaCQLbblkt9qyLdOWAabPTYCD7Z5605mK3P&#10;l6fH5kdxIjqsc8ZZNqHPA8zpjqMZHvzTrC5+1Bf+PePettG0UkwHA5DYMIGCM9CMHuKmw7hfSxzx&#10;XReOFfOt5CW8llU/ve+Y+M85znqKdczxkTLeeWrQvcNzbYYLt2g58rkc9T6de1Vz9oFtHHPBDny4&#10;o5gwaQHfKSDkxjqOvJ49abItlObm2it7NfMjdo1XbkM03QAx8/h2zRZhct3cJt5preWNF8lZE3NC&#10;GVgqADOIePT6Uy5RUikaSBg0Mkin5WGAINn/ADy/pUEl1BLJJFdWkcMkhYSKNjK2XCEjdEMZ/wAi&#10;klnjFu3lT9FmbafKDEedtGMYB4HpVcouYtQW1qtxbqY0kWOe3jEyqr7QqZXPyA7Sevp3AprRW1xJ&#10;EjxWMjTRoNrQhWZmk3blYocn9RimpNBHqJu4mikT7RcGTzANpCLxuCqwBH4cjrUcF6v2OCNrgrtZ&#10;T5ZCSR/d3fKwcbSPp7Uco7j2bT5bZnvY7Nv9HbLbQHKmX5ZMeVyQeuMcVJcG1UyQzvY/N5nlySdM&#10;+aBzmPrn05qC3uzCpWDU3VSLdFh2gKdxL8HeRgj1GKkgv4M+TDqciLIVkgWRogj5lyRjzemB04Ht&#10;RyhccskJQw/2faKY3upI188rjICkYMWCOeMdKEezbVYZZLaxWWO4QxzK27eoiOQWCrg/l06VB9ri&#10;lghW5lKz+WVkSTyNyszjDI3mg9v6VKL+FbxbwzSNHHJI29XjfBwF5BmG09+h6UcqC46Ke3QrGk0c&#10;fmTJ8pkZmRo0JA44I+b360W13BDvYz2T7RAJka3C7htJ+ZTjK/hUf2qS2lRzKzKIrjzAksQ3AIAG&#10;GJufwPfpTl1C2/cl7oTQ/bdqySXUO9F8rpzL69s80WC4sbIumrbCCFoWtWVTHIf3JZuOgyAQcHg/&#10;Q0/zTBIztZDm4mZmE7yKx8tV+b5ORjjPNVUe4tFW3SESx2kY/eLKhXa0oIBAV8A44GfUdKll866t&#10;jFbG3lkdpXSNrg7gzSgY5hDA8dO47GhxFzXJ1G541RI42ivCY9seD/qe2Y8EjHHHIPNJCsd15JVo&#10;RIRAny24X51V3PBiGDzUFxMjSt50ETRM1zIiSRlgrKFjxkxg8HOOvTt0qMTRkPPa21nJLHcyfKrL&#10;8yiPH/PLI46HsaOUdy1bRyHbIIl3CSNjD5PoGbKkQ/5zTI4YN1rvXy/MW2ydrKu5Xd/+eWBn3x/W&#10;oJbm2YSLDGqNGjER7Y9wZYxgAlB64561I1zbW8rSpcoVhdkXAjbBS3GAw/3j7UcuguYmnuYInZWu&#10;bfbAojceU0ikJEQDznHX2ptvNayCzhJs5AGgNu2ANqhCWCsOR1wR9Kjm1AQxSRS38kLLNcGGYTRg&#10;L0AyPNH4jFSXU1tc6hJ5IijlhvIpEVbiL5gAM9JOD1524PQ1Ng5ht5I09tIr2a+Y1vJu23BVZgzf&#10;e4VgxPT3qTUpdzXamzVWEs7BXVpNpCgfKfLOR0yOOlV4555VWK5tkh+0LG4klmwq5lyOVhOAT3zT&#10;5zPPJJcrHC63ClFkik3EO8uFyoixz05AyDmnYOYsfaFtr6S5JiWJrhjNmHcF/c8A5jJXB4z6d6Yt&#10;utvCoEWVTy4pFWEZQrFuz/qu2fSquoXEAt555rW081ppgxdQpI3KmM+Wew49j26VJeyxWz3D/YYG&#10;gZpXjkgZflYKF7RYKnj6elPlHcngRRdQsYFaNpE+YQFcbYief3QxjPB4qLTrOFDHayQqzM1pE0Mo&#10;GG2oSOGj6H8fwqF7q0AmuFmjX93N8yrEFBwqDPyg9D24+lOmmgS4aJZV3RyTOqlkB+SIbcMOfXue&#10;1HL2FzWJQlrJpCo32df9HyfPtgzRs04zkbegxjI7UyZrJYJLiWHT0jmhkd2Ea7QS6gOpEWRk5Bzw&#10;RRBemOe3WSTymW1jVnt9u/LEtllbYT2P9ajimikjVIdTaNpGiQyQ24x87E8qJO+3p7cUuULlmdrK&#10;N7iSJbRdjTedEGx0VQSpEWD3xweDTHuLGK6+1QW9jJGYbgNtkK4XaAQdsWO/X9OtNm1PzHa9W7k8&#10;xWdlkjMeSjSquTlwcDpg7vwouLqMPKJL6RoZIpFhuB9nZQWfo6mXHTjORT5R3JBJbRqsE1haTReZ&#10;GGRpgzbVj4YDyxnHt70QyW0FrYkNbr5KxvG3mMFYqXbbt6g4+lRtexEn7LL97zZFhjkjQBQpXCgT&#10;c/TIomuh9jZLa8ZfJtGT5vJXayxnDYExIH4HFHKK4JdW37lXvLURyS25XzYiQrFmb7zdPXrUiz7j&#10;NPDHa/aFtQsjDCs5Lk/N/e4yOTnH0pYNRha8jR7llb5Vmt5bqLa6+SemZjzn8D/Ksswexjnt4Eka&#10;WzEE0C3Eed28ccM+QewI4P1ocR3LXmJ9sM8OnrjzJnMbXjDyyItuMbDjAHBB5yPYU6CSNZLdmiUY&#10;2x7pIm3gCFuSfL+8CRg5II9Oah+3SedJ5qxo8cc6N50gUvuKqesGCeRkdwfamzLcWvmMLaHdF9ol&#10;UoxdWQIqcDy8dT2IHPaiwXJrAqILeznEWNtqYd0GeAdx2sIvbpk0QR+W0Csi7WWNo5FiBGGLNgjy&#10;T9fY1Xb+z4buOD7NYhNrDjC5KwgAjMffPtzTY7lLILb3llHGybVjkj2lXCxkg4MWARnB9c5pWC5Y&#10;t4jInltbA4W2ZAsbKD+935H7roce546GoilrLpwxEJFW3LfKoZ4w053MAUByPTHT1oT7PEvkrNGm&#10;6bAH7oZCQE8YA6Me/r0NNik+0FXidWfzLWNunII3MGChsjP+yRTcQuWtUax8zzJV09v304xJCNrr&#10;hFC7thwfQHjmmKLKGbybm2sW2TSbVdVVmVYlDJnysEjsetRG/hkhnQTpGskzMFjCyxtuk24I3KV6&#10;dccULdNAHmh1WWNfs8sgVF+VyW8vIIkOCCO/B9OlHKFyUNY28Ss0lq0Um0LuzxiHIBUxkHv6URNb&#10;oxtDZ2eDcwncszL8yoSCp8vByD07019QhWV9uoSQrMsgzuiC71QDH3wO/oKZPqcY4vJwrx3DuI5F&#10;gZXXZtG0+aCDn0Jo5QuLI1lMkMdxZ2bMscZikLb2RjJnBwi47nPFTXdzbNczkTQL5h8p18xzlXl3&#10;bhg9OPU9+KhFyquqfaJJFhkiEv7yNiNqseV879eacl632mGeK8Mitdxt8skS7lIZsZE3UenGQKGg&#10;uL9oj+0Mv2q3afyJB/qgrMDMAQN2N3f8KfBNEime2srcwyXE0nlW7bQoxjcoA4wQTxnrj2qEalbm&#10;xkYTebHthIjmuot0eXJbBMp4IPXIwabIXikkis0WaIyTXAeOVDsUoBkgCT6HBx0PqKOUXMTQMYQr&#10;tatw9qBJHdO7EKHYcbMnucds0fubiHy3toVDPbMo8sjBMjHaCYx68Z5yKb9p+0QSLCbdWml3mGS4&#10;5UrDjGDCMHkYINCtJHNHHeWcJX7RDHPHIpcb0j3kZMYPXHrye1TYOYkBF8AJ/L80q0UjfZ9r7nn4&#10;z+6xyBnPFDh5mkRolEjNjb5HD5lAzkQ9Tj8/WqlqYpg0VvbWXmK1uYxuXPQtjHl5x649adbz2U7r&#10;DNarCzLG0kbeW2Dlm4Jjz2yOop2Y7j2nCI6tJFG00006go24Mo2crhR/46akW7sl85t1jJGsuJ42&#10;twAQIeNynHrwcdaiN6lvbwsZX2vpbGRVkiUgllyeJFz36Yx71K19aSSQrPcLNHJPcKs8k8W5V2AK&#10;CPN5wc8Z59qbQuYHbFmtrJbxuot40jkjmb5CSTtyBkBh7dee+aWSUxrl7Jfm+0Hd5jSq+6QKd2I/&#10;bhsHkfWora4u7d4c2nmLa+RDu85WU8k44jc98jn+VEaS3EFtb2f2Wby/LIX7Qd21pWJH+pDdmyvO&#10;PSlYOYezMu1oAvmQtdmP90d3QcgGPDd146jHFTsYZJmngaLcGZ/lt9ufLhAI/wBVweSMCqZMboTd&#10;W1u0bwyyReZD0DzYBz5Y5wPT8e1NWRJovtUFhazNun85I5F+dWbb2iyD6U+UdywwEcYaK3wYssyG&#10;3+ZcQgcEQ846fT9XLbw2lxbkoI/L2FNuQoZLfGOY+PocVVmubK4SVUChlLhVKR7+WVD1Qduo6+hp&#10;2o3dtH9pmW4Vlzc7Wby2HG1cH0OPTHajl7C5ixZw28beV9ngj3x2yhZoV2yITuLD5cZJ4P8AWoUW&#10;CUF4IbFmWTO77Oo+/MPkdTGffp9RQ0qwtJbZiaNb6KONmkAYBVydrMMY6H7x9MULeW91doz3sjOf&#10;K+9CokXgvjIk56Z9R+FKwXJGbTZYXeH7EpZZirr0x5gUq37oEHPqelMv3srhLhPJszKrSiSPf8xO&#10;4DIIizgdvamLfJcWcNvNqbzLJbr8xRVKtJKSDgv17ZDD1NObUZLiBZxdzTMzBZod8AdV8zqP3vXH&#10;qOaOUdyxJdxteSXaW1mrmaQvm5O3cIwOcxcZ6cmo7SSwtoJpYLW3hVfILxq20ptViW6YYfgaifUr&#10;Ima5ivAd29t6rDHu3sAA22bjGOvWnS3axi5QzOsrSMw3ND84VMfeM/OePSnyoQ+C4hhaOJbq3/cr&#10;HEdsbSKyiMnoc+pPao4Jre4tbOEGylV1ga3YAfI3LHaRkg+oxzTpNRSJpI57+aP/AEqTyplmjXbi&#10;MAAjzh0+n40k8kN00sKeT5y/ZpI9t1Fh2CDdyJM5z0bB985o5R3HXk5lSQy2qeZ5c/zLclRKpyOy&#10;kE8Y56+9Pu5EZriM2ojwzEK+6QLtiC/KTGfoRx0FVprqWS3KXFssa3GSJJJBtGZR82VhPBOM8+tP&#10;vvOnNxe+RCyyJOHaObJDs4QE7YsHnPJHOe9HKFy1DcLBffa/3axNNEZlMBdUxDnBBjJGMcHjio44&#10;VhhjMcSMFWBHVFxt+UvkZi7cYqtqLxRpdSzW9n5sc8ylmj2nhFTH+r465H8qW5mhs5ZJo7C3a3bL&#10;eZC65QrHjPEWGXnHt6VNguWLRdtxbOYVZTJbhmWAr0BbBxEMdM//AFuaZZxW422zxoCfs8TRy45U&#10;uzfxRgYz1IJ/GomubWMm5SVE2pLl9kQA2xADPyjuTQksRnS0aVT+9BUbk/hh3fKQc9fcn61XKFyb&#10;/RW0xo5IYY/3cxaOa3DPG7SBem3kAcA+lNuDZxxSzyW+n+TJDM0jRopToo8xcRZBz19qjtLzy2sz&#10;PIqyfZU8xomAky8mckMEzx/+vmm+arxkQamyPIFTzobcAjfJjJUSd8dP/rUcoXLU4tIppZ4RZRtH&#10;5nnRq2FJEIyylYscj2NNjuLSC6ivbe3sZFDOfvEceSchtsXoev44pl5qaO0tyb2ZpEkmdXjZPu5C&#10;fxOCAD67uPSnXGooJJAb5jbtHKEnXyGAJIA3Ay8jnHbrQohcSFrSG0jhaztZI/8AR0MclwGZlAzk&#10;fu+SOuM8+lOgNotrZwo9vGuf3TBmVRiUuFK/h7VGb6NfmguPmLMVjjkijU7Ex8v77rn+HiljugEh&#10;SK7ZWt49rIywgqQrMGx5x45HrQ4hcFu7WSOOae7thHcPE37yIkKzS8nc3Tqe9StcrLcNKi2ouFtZ&#10;A0uQrHLkqGI+8OOOehxTdMv4/Oso5Lllk22yzRSXUWyRdhJ5MpB9Rx/Oq6TxtZre2yxtJ9nkhmh+&#10;0RclmPo79Rj5SvB/KiwcxdWT/TlkXTwqpcBmja8dfLZYj0Gw4A65B9qZYSp5lmDbD5PKQiSJy2Nj&#10;nk+XyRnIIPbpUIvHimPnBYZLdbgt50u0t8ihh/qNpIHY9adi9tXybeHMc0kkbRsXVlSH5sDy8dT2&#10;I/Cpsxcw+wVDZw2TCLa6weSGhyMmQs21hETnjOP0pQu/yX8vdHJtlSRYRkBpTxjyTwf0NVxJYxS2&#10;qfZrBRiLcG2pkiHO7mPHU/mabBPFZCOG7s442XYscyqjKy7WYZVosZ/nnrRZjuTFjAxu51hXy7Vv&#10;mZWQMJGYEqQi8fjinefFDOsQu7bzF+0eSzQ7WOIwuAx6nHuajiMMNpN5Evl/vLdVVWiAbJ3MM5Uj&#10;r39cd80661OGWK8eO53fu5ma3uLiLCv5i4YfvT2yO3WqsLmJop4PMkktLO1kVriMSQx/L5m1MN8o&#10;6NnB4NQqQ8DkWzSIbdQJFumLANPnoU4J9M4OM0m4m4YadEJUubhHAjuIzsKo3p5mSPUYyPpSWlx9&#10;pj3f6LG0kVvG0M03UDc2cGADH3vmHQ96mwcw64lSZbpmihVZbeQsTCyrnzVxn93xnnOc89+lWLuR&#10;G8yO6ZN8Elyfmt/mC+WqA5EXI5xmqYS4S1WK5toV/dxRzblLqd8pYHJjHVRzyenemM9ndT3FtHbW&#10;Y3QkxKpUFS0vTaYz6flVco7lu5i8ppoXjG5Q6h2gDK4CKM/6rj069KbcQhLaR5bdlMUswbahBCiE&#10;J/zy5x649Kgku4JHaK8tIYXkVvMG1WQ5kUEjMQ64J9j2xRc3ELRtGsv3Vldk/dbvmmC5GOCMD0/K&#10;jlFctJFbC7hYxxssdzDH5+xWxtiyFPyZ2k/TnsKi8m2uLqKFobCRpooh5fkqpZi7NuVthyfXuKbD&#10;dRpercwvC6NNcPLu+4Ag2gkAEA/gKbHdwi0ghluioTafKZUeM4TcdrBxgjJ7d/alZhclSXT5LcLc&#10;w2JZbUbiqBXZWmO18CLk+uKWR7EN5M72JDs/kyMeP9bjkGIkHp3/AAqOC+EIaKLU5G2/Z4lgeMKD&#10;n94eS7DBB6EEc8UtrfRl/Jh1CRVLJNCjeSEbdIxxzL6D2+go5R3FEsXkLELK1DRm4aNVuGBwW2kc&#10;xdPp0NSJLZtq0Ur2tmsiXHyzq+Q6iPGNwVdp/Kq6XtvNFFFNKyzeXtZJFgLozSbtysJgSCB78U9N&#10;RhNzHeGeQxjzSsitE2Cdq95xtPfoafKK4sc9tENizwp5kmSu5mZGjiHpwevoc0W17BG0jNNZSbWh&#10;+0xtAoDKIi2WU4yMn9aHvXtyGluHZRDceZsliXPCgMCJufz4PbmnfbbMy2/m3Qmj+1MqzSXEO9E8&#10;peDmXsfc5FFguAkVNOjtTbxNF9jVVaKY/umLeuMgFcA8e9HnFdztZLzNckt5zSq+cL8w2cjtnBOR&#10;9ahimubaOOMWnmLaxxoWSRSrAykhThHOOhHJ7+lOCy3dksFoLeRvmZV+0YbLzcj/AFIYHIbPr1xz&#10;RyjuTOxEgMCqskNzcFdkZ3N+4Hby8Eg5HTkdakHlzyLJbmHzN0RG232/NHCSQR5QAwTVWZ4ZmYz2&#10;tu0Uq3MsKypnG5gnB8sZI57dutRNIrxNc21nZyyxyzFkjZfmXAUD/VZU46e+eRU2C5ahwsUckdth&#10;oyG8vyclcRFvlPk9v/10sUUMc1o7RqvzWxDNkDcsbHvFx1746/jVWe6tJIplijVWj8zClYshgFA5&#10;KD1xTrq8ihmmmS5jKq0qr/qyPljUAMPrxxiq5QuTWqW68eVDGZLOEBnjXZIGk+bkL97sR6etMljt&#10;nW4eCGwLK0rK32dVZN0gXaymM5X6VGzC3SWAiFo/Mto4/NkxjjcdrEY/Dd+FSPcRXk8ebtmaTywq&#10;yRrvBJzgN5vzAke2KEguPuBpkxnCR2UbGS62Mo+72ZCPKyOnGTTb1rOU3CSJZtJD5gkXzDnAVfun&#10;ys989/rTFvhNapHcapLMs0LsSyhSDI/HDPz0xkEfWlk1GWWFmivZJJAWSSJnh3qPMC5/1nBx7GhR&#10;C5YFyi3v2hbezjkWZQzfaMKGSIAEgxHH+eaisJLCKOWWGytoT5MJljhYqQwYtkHA3cc9+lMk1O0e&#10;4muob0bd0km7bCjYOAFfbL698UC6CedE1yyO5URszxMHCRjgMZ+c59qOULklpJDvgiS9t9sKwICs&#10;bOrKTu6Hjv6Co1urOfTbeMLZyLIkfkfKPkcys3GMlW9RjpTl1BInkW4vJkC3C+XKk0YKbYR1Hndv&#10;xzUc8kF75lrK0Ky/ZICrLcRYdgMt0kB59QDj36UW7iuWrmeRpG/0ZC3mTFZFumVXXGMEgMCV6c9a&#10;aZUWR7c2Xl/cGCzSBNsGflJjIB5xjAqvdXryxzyXdusaXQm/eNIMfeXL5WE9+vPWpr57lp7i8Zbe&#10;RFWZZWjuMkYRUBO2Ln5uhI/HtU2YcxJbzJBcrd7I1XFotwot9ygBSeVMZIXIyPT1psEOIEaOGORR&#10;HCrxpHxhnZuMxfQjr9ar3skcKXAurW086Fim9o9pGyLGP9X6k9h+FG+KFxMNPt2t2VQzQOp2MkZO&#10;QRFgj1FFh3LECszwsIRJG0kKsfs5HWTdg4h744/yahVbXDwsFyYo42WT+JXuC38UYGOfU0kM9ivl&#10;3glVfLwdyrCNoWInn5B0J6j8qS38qSWC1kuVbe0PUpg4j3cHOevv0NUoi5jZ07QrzVPFS2kUnTUp&#10;8K0ak+WqnGDtG4c8c9+3Neq/ES2t/h54X0/wPp98v77EkkkJVWjZIs5OFxtyefau68EfCm28M37a&#10;3d20a3G0lFt1VfmkPQ4IDD615x8b/iv8AvAV9caj8XPjh4P8OyKZD5OveJLW1br5eAkk4bp6etfH&#10;1M1p47GQS1jHtrdn32G4fxeGwM1CLdSemi2XyPNLfR7y6WFo73Hnm2C4uGK5O5jnaRjkdR+VO0/R&#10;b2RbcQX7xszRsv8ApCkffLYYFunHvxWJ4u/4KU/8EzvAUqRXv7WehzeWJJYjov2nUEOwbMCS3Dgd&#10;emSCe1czqH/BY7/gmRbTrYw/HO91Bo+YpofDF+NxQc8nYMkHkHkelew8wxUvgpSf/br/AMjGnwTm&#10;1TalL7mejWfh+6dvsjXPkzskAaF5FZX3Sbjg78dB2xx+VVLzw/eNpjQtcSTfuUKxvdeWwzMMnIk5&#10;4B9+K87n/wCC1f8AwTMN2trP4+8QT+YyxlU8P3SyRusZZZFLS9Oeo5qS3/4LP/8ABMbUQhufjBrc&#10;CyQxxGS68I37K3ymXD7AcHIxk/8A1qn65jv+fMvuf+Rt/qLnG/sn9x6RqGkXKy3UgubiBlkYyrJe&#10;YZcRhVz+9GRnv9KqjS7mO5WXd8yyMLhRcSEnbEcHKzsp64zWFon/AAVb/wCCYvifyxZ/tOW8MjQ7&#10;5kutH1SEqJDnb88KgkegOcH2rt/Df7V37CvjtI5vDX7WngOXz4V/d3Hi6G2maOZ8HCyyo2RjuOD6&#10;VP8AadSHx02vkzjq8G5pT3py+5nPx2ZkGY9VliMduirIt4xyoQsQw84ZwccEEjjFJbR3Sv5VzcIW&#10;aWGORTcPskAUnIJm6/XnNeq6Wnw/8c2slx4R+IOi6xMrOI7jSdZjk8zBEeT5c5BO09xg1Y1f4UzI&#10;ZHgSZTaea+0h8nbhMcS5wQcgjr3rSnnWH2loebW4dxlLeLXyaPGUku7ULbz3XyqsJVZJplba0nZ1&#10;mxgf406aSaS4mMOoLI6vhws027iRRhh53pn5q9O1D4bSRs7p5y/fEMkU20DysYXJl+ZWz+HSsi4+&#10;H1ydQ3yyL8t0izNtXzEZcOx5l9TzjORXVTzLC1OqPPqZXiKe6OKub+eW2mvbTUGRlSRpPJupVKvu&#10;UA8ynHH4cdK0k8Q3KXMcpvhIsl3IR+8bkhFIOHJwwYHBAwc4qxdeDry3kvGS4YO3kOy+YpyGl6qP&#10;M/8AQRmnaT4G8UeINat9P8PwWd1JNcSL5bwdMvguTlgCBzk7cY96xx2Hy/H0Gqtv8gw6x2HqJQvf&#10;p5nQeGfEcWs30Okyzq8lzDbRqohXd5hYsTjaDnA5OD9T1ra1zwfqOlQs+sw+Wy28axziQL8skhOx&#10;sDAb8ulepfDf4S+Hvhtpu+CHzb+Vc3V1tXb8gxhVyNg+gye/Nb+qaXaSQxpMibG2qzSSAfKqkjnd&#10;6n3r+MfFbwR4b4srVMRl8FSqfzJfF/iitH66M/fOF83zTL8LGGLlzeXb59/wPnHUbaSxhZHvAybZ&#10;M4mbvIFGORj1waX7RLMs0cd0zfLIvlG5TDjKrkc8Hg+n88+peKfhrGJvP0i/a32bVaOS4Xa4xvzk&#10;v0PA6ZH0rz/UNF1G11HM8G24j2hl83BZWO4EETBSOnTOc9ulfwnxZ4d8RcG4pxxVJ8l9JLWL+fR+&#10;UrP1P1DBZthsbD3Xr+JSM8VxHN9m1P7sk7MgkG5MNgHl/wD61Trct/asLZkmMd1Lt8u6KuMIMDbv&#10;/wABxVSGRZGxLIyMjK0NxHc/MqvIQVP708cfSpTczJmd5MM0jSqrMOd77MqQ5GQMHp+VfL0JNHdK&#10;0ixa3qCK3+zXrZ+VVBucZbksMecBn2qvqfiG10bTvtTXG2CSODlZpF2kyZP/AC1PT6/4VdadArmC&#10;5ZkY7d0dwzYIwmeG4zmqmu6Xc61YSw2M00cy+ZJG7MxxJEAAGG7owJyOPXtX0mV1cP8AXKbxCvC6&#10;5kt2rq9vkZ040/aJz2ORvvF0usCSUayVaaY7rdr5yhJY8YWXgkd8DNfKv7WP/BPb4S/Hq/u/iBpv&#10;iU+G9Wnt3mv7yGT5JmL48ySN5guccFlZc4ywJ5r6P1TSvEOi3KiTTZ/lXfIsMh2lVQycDzCp59Dn&#10;1FYk9418vlXNs1xby4heG4jfa6+WXAIMh6njDdDX9mZHnnDEMPCpltWnGKWnK1FpdmtPnfrrvqfT&#10;PLcHiqPJZOL/AK6HyP8ACv8A4Jf/AAm8J+KtM1j4r/FG48QQ3N5cCxtrS3nt4LhgAV83yrmTehA6&#10;BkU+vNfol4PvvBHww8EWt1/bNjp+m26eW001w8UKfIqqOZQqAcKF6DgCvOvBvw31+/1+HV7S81Oz&#10;gS0jg+xrOI7IxyDJkEO/aXUccHOO1SftnfAe8+OH7Jvib4T6DqMC3l9o+7T5kK7XuA6yRBiZOFLx&#10;qCTwASewB/O/EXijL8+x2GwlHE80VL95JWcYpuKvpZNx1ejSPGrYHLaNSGGg1FSkr8uv3ts9K/4X&#10;r8GIJ4Z4fjRoAh84AEeIFIK7DwcynIz+NRH45/B+GRUk+MHh3cLeEbv7WiYjcQGX5iSVOOnYnoRX&#10;86+tv4n8I6xdeFtbs7qzv9Oub6C+0+6i/fW8iDGxkMhYdP4uD2zWhZaF8VL+RZ9H+HGoahbvEHjk&#10;tfDsshVUUn+6wxwB94juRXvU/B6VSClDGtp2aaprZ7P4+p7n+qGV/wDQQ/uX+Z/Qwfjp8ELyOW1X&#10;40eG1kUzNGV1W34G9VGOf0wD6UN8fPgoQwPxf8NpJJLcMyjXoRllTG5ec/4Gv51tVk8T+HCsHirw&#10;/qlmFkjjxe2LxhCx3/KXKlemMHgdumKn8FPrnxF8a2HgDwxp7XmratNHDp9rb3CrJLNLJnAxLzgK&#10;SSc4AOeKKng86dOU542ySu701ZJatv39kC4Oyz/oJf3L/M/fT9pTU/BXjH4eXWmahbSa9pl9blDb&#10;2Unmm7haDDAfMA4IcHcMHjNfnb8Qf+CTd5ba5G/g/wCM8dvp97MzWun64Fe6h22/3EZJR5uM84Cn&#10;uRkk1+hHwy+E+ueG/gX4U8Hw6t5l5pPh+3tJIXnRBKyxJFxmXGflyMEA1yq+DYPCFtsfw+3lq80k&#10;LyTPI9vIfkYqZLgsv4cAH8anw14oyfLcslhPbqNXnlfmaSkrtRcU9Ph6LXueRRy3LcZFUm1LlbW9&#10;nvb8Tzf9i/8AYx8HfsoWs2uW3iaTVtbvlihutWZY0ZY1iZzAiBzsj3YY/MWYqueFUD6N8N+PPLuZ&#10;Le7nklR7O3DzR3hYDJOSR5nsRnqOOua4S31LULhxLbxOtwyzrMsc37uZk2opwZCMkHvz7113gnwf&#10;rK6jHe6qWhhj+TbNIVceUMhfvnIO7r7d6rj/ADjhPEZPX+uzhUqyi+WzTlzdLNXsu+ysd1bL8Fhc&#10;PyuyS2X9bncXN7HLn/Sy8ciZdTclvlZsA4Ew4x6U1rxbeENJc/MslwYz9ocB/uqPvSc8c4zip5Lh&#10;4EQh5W8td0e2VmyoG/HB9+h9KrC4mSFUtS5jXy4mVmYo8cg3dS/GD0Oa/kmvU5kfNpWehDcSpbQb&#10;7fUS8flt+7Nw7FV4GVPm9j2z9KjnnlaSSeG6y0DMFeOVicLHnaw8zJ6/j+tTLdJO25GlaNio3LI7&#10;bWdzz/rMgcDvSW8Uzy7ZLhlN0qsq8lv3jlTx5mD29+c149XmqStHU6LqC1Kkc4nRh9ujy3k/xzbC&#10;Co6jzeOR1q9pmk4ZX1G7LRyRxk+XJNwMZ+95n+feuo8MeBNRv7cSCSSzt3X5luGDfMG2gAb/AJQf&#10;XtXonh/wJpuj6fLb2sSKyn52BGXCKRniTPbnkV+vcB+CfEPFVaFevB0qL1vJO7XlHTfo3ZddTw8w&#10;z7D4WLhDVnjF1qUelv5E19ukaOMiI3EhQnzufuvkcDqMZrl9b8ZSSNcN9tXYv2geZtVg2xcIW+Q/&#10;N/td+uR3+jfFXwh8G+L4iLyJYZW8kx3NuoGSFOCRuwxzzzz714T8TfgB8QfAdvLMlva6pp5fYNQs&#10;7ULMgYnlx94ED+IE5zya/wBDvCvwv4L4Toxp0YJVdLykk5S+f6aLyPwvjDM+IcS3Pen/AHenyOJu&#10;dUZ4RqFvq0Pm2qhZI22jcFgyQcDnr1FJaXFu09vDb3zAQ/ZVRTcYZAQTjgDof0xVSK/Mkgkk83dM&#10;jtG8iAEgkR4Lb/mAweT+NOivIzBNeRlfMt5HU+VdICqrtQEp5uOBz26cV/RtHD0cPFRgrJH5LUrS&#10;qSvJ3C2vl/dyHUWYtDE2Y7naSrSFsfM3XH/66kW8RRbm91JtjSW6rc+eCwy5Y7hv6j8Qaha+ext3&#10;zerJFbt/q2u0PyIuOnnBsHn1xj0oNxc6VapDA6t5Ege1k+2fupNiEgE/aDjIwOla2RnzdyYXUsC+&#10;aNX/ANYsbfLMqoQZzzxICpIHbimw3kcVr5ck00A+1XTRs17lC5yAMmQY/PHTpSebCqeRYTSRws0L&#10;x2/2nd5YCmQ7My9M56H/AAplpdJc+ZC98oWbaq/v2Us0x3FsBzyvTr0Paiw+Yc99mRopdQLBTIYW&#10;e6dsOsRBX5Z8g8ntTjqNoCsFxdbPmtxJH9tddoVM7hulHQ++RRPN9rk2XDTDznjSU+c+FLuPmzux&#10;24OecUh1C4RPNvkfyZoZJmEjP+7fd5ZKkyA4KnOOcelPlQuYet3Ol1HG2rsy+Yu2b7Q+9GVCcN++&#10;6fTNNS4mi8q7W6VVmaES7JHeNizMd2FlyD9KRrowxNJI1x8/miFvMZgVBWPGfNGSAc4brTJLtYFl&#10;gLs/2XzGZMsGYRFQPvS/L97II49KOVApEgvEeK3STUI1J3kRvcz4DeZt+UmckHHG3p6U4zu8JtWu&#10;tsyiQxt50wJJbp/rccgdCKbLMI5o7Y36yLHI5h+2OGLhQJDz5nXdgEHtzTZjEGsJGudipJGrfvEU&#10;IzOWKnEuMdOpI/lRyoV2WFuLrEkI1Jt1vJdFQ0zsVyq7QDuIIz/CeKrxSlIUJmVR51vsGxMKpBZt&#10;pKdCc/Lke4PBphu7p0kgjvrfzlhmKiaHdjMoHGHOQcDsRx0pZb+4EUc8ltDEY1aUPZxhMhTs4IA4&#10;JPQ4HalyodxziBnjnXUY5La8MPmRxsqsCZXYEYU8jHQ06S/R4pbiLVl+eObdJHcE5YzBcsAR2+hF&#10;NS7FuJFER3wsCyyIIwTGm4HaXxnLE0sc8ZtofLfy1k2CR475XUMq+Zg5myp6jjn60+VD5hftu1pF&#10;i1J42aeZd0d4Ds+ZVzgtk8g+/wCdOnumFxL5mpLbzPDOy7ZlZHyyqP48c+mAeahluXuYooLi+jkN&#10;xsCyPeK2JCfMwdkwwQeORzxjvTmvv38EGoW6tHLGkVxFJeD5keQnKn7QeQR+GO1LlQcwahcyQLdW&#10;5vS+Fuh5DXYQEgLgBlk/nUz6hFDIsX2u5hZLeAbZLzlowpbcp80bvX1HvULSy3EMccmpTFdrxNMZ&#10;tzJ5khTDfvQ3RRyc062v5XijmjmVZdzP5cd0w2hf3eB82MEc49eOafKHMNt7x554DJdq0nmQBmFx&#10;I3mRk7sgrORx9BToNRtboRImpPG21mRlvzuVmlOV5mHYdOlRm7ntnaWBZmkt1kkg3SPtcphNv3u4&#10;6jmpbi9ls3ezvJZM2rCO1maRlkKrHvXcfN5OSRkgjiiyDmGLfzBW8zUI2PlBQ/2h9kqu/fMvB/zx&#10;S3d1PZm4h+1BYzHPJHDJLK3RscMk3t68YpWkMgWzaWZZFVHk+8eRH5mf9byDntyDTYbyO9EbtcyL&#10;HJtiE0MhUx708wnJkz14KkUcqE5Et5OHnmSDUA0ixMF3XE2/bsyP+W3zD3PIzT2nN6xMV7tlXImX&#10;7RMpIER2nmX171Vknkvg00s8LSPEiurMnmDf0wTLg/KBg/nRf3B+2Xl1HefNJZzGMtIo8wYC8DzM&#10;ZxnoM0cqDmJXuJLrT4/tF8syyG1jl892O8bSGDBiRnJB3Y4x9aja9W3VWvL1QTbzI/mRJu3M4Rc/&#10;KM9eoJAx6UXV7MitNbz2suycGSGa33bgIxwTlvbqO/Wl824mmCmHZvYRmOGEAMR+8OUBAP16jr0o&#10;5UFxzSLp080M1/GyxRXMttN5gUJnC7WwuMEH60+a6WHKpfKFDSPt+0HaVWDcRkEYPPuDiqzX0bWs&#10;U2VKyMsZ8yQLtWR9zAfvAQOAOKluLgxsFjvWhGzdGy3kbDErYJDebzgZ4II9MUcqBS7job+ZWWO1&#10;1Vg0afda7Ta+IuVI3cct6Y9+9JbXMbCS3g1PYyyIHhaQZAWFiSCX7H04qO5mmur35bmNpYVaaNTd&#10;Ll0JCEKVuAp7HsQBg80XF59omuY7gOrbZpoJFusSwyKFU/8ALcnBB9aVkHMOa6MjwwyTyTlbq12q&#10;L3y2X5DngSc845x3p82orJuMOpOjtM+5ZLrYQ7SdGHnDHA+lMvb2SB5bgXG8B/MjXeCkpiAUDIk4&#10;J3dxn61I90Yo98dy0ixxLHJ5dyxPA3gkbh3JBxmjlQcxHJfIFmuA/D2s5lVZpQVcsq/89mHbNSNe&#10;wvJcPba40civs3NesysoCquQJueSecZ9ajt5GmmW2je6jkklS3bbI+4AK0iyY3DPPHI5HGaI9Qmv&#10;xDG6stzcMplWGRlVxIxDfL5uP4RxwRT5UCkPS8Mysklwrb5ZTJA10wwyIOUJm9vxBpbW/lS6W0u7&#10;7c0VzHHzNMkgHlHuJgDzx7jrUZu4ZlW5+0SqqhFYSbxxJIQc4lyuMem2lS/kf/TYp7hZmAmjaOYI&#10;JDvMewgy4bHODxRyoExbW7ctHcQ36yYmVpGjmm5PzEkr5vB4/Ghp5GWO/stRkSMPCSYrqX5GMh3D&#10;DSHj25pLO5jFws326FY0eRkkj2qRt+Ubg0uepOQMjNN0+V7c/Z1u9rJqEQkVmBK/u85x5hOMnPy8&#10;GjlQXC9lnQxst1uPlTyRsuSQ29sMu8Ej5W5HGdvHpUoktprq4s3voo/MlBhPlxrt2Q5OMqNpyf7o&#10;z9SahgnuM2xiFjPHJCq7fs2WVmPUfeH15H0qOa7fyHaSN1DRmXYseUXzDtBHzDZj2wDRyofMWbW4&#10;VSILu/j8wXVvAzebhZAsakHoORnnn14pEuX8qBH1DK+XbKVa4PylnZs5zgjg9sjI69Ka9xFJerHK&#10;yr5yu257pY2yBsXnzAc45xS/a5I7ljHelMSMpjlvI1UmIbQpJlwcn+Lg+ueaLIOYfbX0twqv9saZ&#10;S8Rkhe5Q4BctuU7/APA020uUuILeS31dmVfLLKsi7lZpc4OX549c49abbTTxXbXKkSGImKdUuQrA&#10;oh5x9p9CemRkelGn3SKYLlrlo5reSKP7RHdjEsXlGRQ484g88fMPpSsHMEV8TJ9p82SVv7PuAZIb&#10;w5I345TzD0B6dKfNqvlKJbfUWljWJmVWvSd0ax46eeM+mOvtUEM0iNb2rXOxjsjZmkx5YfMhYESH&#10;gYx0HB7VNLdyXBVQ0xWebMbQzOyruPIB3dfl9OafKhXC1vLe0bb9sVY1uIzDIl1KvCwnAyZT9OtE&#10;N4Y7aO4tNVU7eXt5L1yp+XLAYmwD3x09qYup3qW8l3ZtN8sJudrMzKTI5R0Yb+mBntg9hmnyXSGS&#10;d4vOWO3jkaaOOZmKkYjBA830bseRRyoV2KkrXEccCXe4xeQI2+0MJEyckEeb8w49xTLfVPNtHll1&#10;FFb7FuLJLOv/AC0wQymbBGPyzRcXRs7h7sXJBkaUqGZvvR7VGD5vPBJGeeKHuGtVkWO6ljVRJFcL&#10;Iw8sKo3b9vm9CcZAPHWjlQ+YkW5MMjSNdhreSJ0bbNOy4MgHB83PQeuRii4muY5GaPVG2yRTrGxu&#10;JSrcLsGN5PfrjNNtm8yOSMzJvkWJF8llw/Idv+Wu7POc9SPfioYbtVsIXN+rR/YVG5yrYJmUFT+8&#10;9/4umKLIOYtLIf7XcPMuPtEaM5Af5NjNsbcrEgHoecY5xgGorGT7bawGHVoo57cRn5lQZ3SMeuMk&#10;YHtSPeXttNdLPBZzqNzrNHaDcBkKAcg/3uOWGRjNNS6e2nTc029JWjjdl/ijQnaH3jIOc4OMUcqF&#10;djo7y3ktY1juljZrVpfL+04Ks8wyRgA4I5B5xzRdXymaRv7T3MTcMpF1tIw4TBy3XIzxjrS200ST&#10;zRoimS2KCMR3iKzBVZz8vmYYZP05GaIbiVIykOp7htXbG91HxkmQkL5wbI6FQenQUWQ+YL29byJJ&#10;pdRaSPbMFlNwpaPMqrtID8jj3FPvbuRWmuIdYYhvOEcquuCAEGWw4PHTioYpnSyYQyL5NyyOs0d1&#10;whkcsAf9I4wcjpSrcLeQ7rdmja9t1M1ut0GjaR5SrFf3uAcL6j3osguPjumks/sz3n75Vby2E0yk&#10;5c5H+tx0FOee5WKdV1Ji9t9qMZkmdimHBUcsQy5XlTnIJx60zakV1p4N6wjjmjTdJIgCsSzFT+9w&#10;R9c5HSolu7x7IRx3kHnfZ2I86Hfn96fRjwcf3SOMGjlQ+YkhljgMKm5WNI7uHYpVeIwm5gp2jjPO&#10;Mj6Z5oh8pJLWQ30clvdSW7MsbhWRss+Rhe2O9RtqE6xrO9qsLLGzq1nFszz5Yx93cOc4PHbANOku&#10;VtluAYiGtWYsrYQbo0AHBfg8npRyom7JUuhNbNIuqKpmUBmW4JG5p8Z4I+vGCKSHUjPNth1N4vMl&#10;bayXSnZmYDnLdMD39xQZ4khj8iXapw+5L1WXdGobH+typJP+IqN5prlLezm1CORpCghkku1P7wDz&#10;ACUmADZ4wQM9qVkPmJWumaSSOTUFimeF2VRIrI+6XHXfgcdMYIqPU7wJb3SNePIiwXJ8troL/wAt&#10;McFZOeM9eTSpdrc3UNrfw7o5vKimje7AYZLMrL/pB5BA6fpTFnnu4YUuNTkxJAsMkzyhiDK3O796&#10;D2HXP1FUHMWru+iS5mVr+4hKqgdJLw5VFi+9nzRuGTnPPFR2l6WvreV7hfNW4g84/aJPmUKWyGWc&#10;g9cdMc0lrey3UMdwsu2Rt0jRw3LZUMfL2gbsHjkDNRteSojXG2ZmjjZ0/fSLvVmWNlBLDt9cEVKi&#10;DkSWd7byrCsWqyKy267XW+bIySzLgzDjjpg+1EF5K48uS9jbd5ER/wBIfy5VZvUzcHGfTBou76e1&#10;82O5lk861kZLebzDG7hF+Ut+85PzY5HPrSXU7QGS3heZZLVXk+YOfmijGOkvIOeo/GnyoOYJL+a1&#10;ilhnvdqmLzI0kmmzzMBgMkuOxNPvbkTT3MdtqSvIA3y/aJt5Hy4B/fZI5+9UfnwTkx+fIqndFHJF&#10;MV2BUEnUy/MCTyD0/Cj7UbudprmaNnaSNZs7fNjLDeesuDjaOR1FLlQcxNe3LXaTS2t9tdY5vOEd&#10;zMnIU7TzKcdD0/KkuLiScxSzX3nLNdRq+8k7sRg5+bIDbl4IGOcGq91M4e+lW++aS3Ei5cfOplHI&#10;HmY6egyM068vbqFmuLV7OcJdTF4ZrckvgYHOWwfrg+9PlQJixXSF4o7q+QGa1jR2ljXJdpcZb5Rz&#10;gH5ufc0CZbNbiK41KMtDav5MwlAyrzYKthe+ODxSSTTrMymJlXe2YYYQVbyRuOUyBk569ePekFzC&#10;q2oZl8uRkQ+ZMFIXHmZyZOBmjlHzE17c+XHNH/aPyp9pbYLg7SuFXjkY6jg5HHaiS7mZ5YYNTyyx&#10;SDy2uE2v8qL/AHuoOccfQ96ZJKUnWP7dJDhUiUteIflc7idxl+YdsEE46GmCe4uLsTRPG00KgtGt&#10;0uSrtkYIuQrAFRyPXoKLIVyWa7iuI7hbfVG+WS4aSHzRuQKgAYEv6+5HtR9rP9q2+6eSZo787fLv&#10;NjjEOcbfMxng9sGovtkd0Zg7PFIreZb3EV3+8jDzBHUjzjxjtyP50XuoTRyvcebuYzPPGm4bX+by&#10;sqRJwcc9PwosgciWLUD5cS2upSb/ADFURte7cvuZmUjzhz+XsaZHd2/lSTfasQyW8Z+S4lUozTgn&#10;/lsR79akluFhR2t7lpkXCForp2yyAAMfm4zvJ/So4JrtZGW2NzHJvc7t75V4UBViNwyDkg9CRzzi&#10;jlQcxILw3Cvc2er7ZpLg7o2vmZGYvxnbNnkDqAPemtcteW4iFxu+SSVUa4ZWjbdtyuZufoPyoXUB&#10;PNF5aSLIwVpoY5mAbCtL083HX3B7UxryIGK8S5k8tmjhIcuAVKGUc+bwcjGG4zijlQXJVv5xd4l1&#10;ELIslwvmLJMrgoFxn99tbvx0NR216YWjurW9jZFLbvLmm2/6r087g89Pf2p0FxKxW6+0TpKxjZ/3&#10;g2yiZSWJUy8lQPXmm2tyrr5yzwDdbyGOS3KjcX+QA7pSei/gTS5UCkTidrW5iu4NSZYVuEVdtzLg&#10;KY2yCGkJIyPc1C8k8TLHJc7nS1jKsuWZNzgMPnBJUgDK84J4BBxTI7g29pmO8+WOW6EgZgxQqnGR&#10;5pOPY8ULd3UFz8qWdxC0YIIswWQKuT13DHA6E+uKfKgTH5ivUuLKPU4VcSXDwbUjHG5VAHA49sCn&#10;fbQ4cPeqsklxcNIvnBVZkj2hxgA+2PXBFRJcShlW4Mpw0aH5QVQyNv4O4FegGOnpTop4bi9NrJ5e&#10;54ldWW8VG8yR+eko/ujjr1o5UHMSSXnlz4fUyyrMgU/aDlSsOecnn73XGeKBfSG182S/3xx7mdGu&#10;kLRkQjph8kEnsfwqNb6SRmlgv9rSo8nkyXUa5diE24M2MjGeCN3PHNMS4dLa4vIWDQzK+8xXOCjD&#10;EZyv2gEdAenelZD5iddQhQqH1FZrZ7eFWYtKCOpIykgGR68n60SS3kLtE2ot++tyAr3EjI587g4D&#10;kg47jFQi4e6tLre3lyNMFkWGZWEixg/Pnzd2eh9eaIrrCR/6dG0f2a12tJtcZLNwcSYJz6nNHKg5&#10;iQTEX9xJJdKV+0TBpCoYFVX5N3ynJHQMfTqDzTbdzJbw3cGpwrNaRxiRWKjOI2c9AcjntUa3N8RN&#10;BcwWsm58C4itSCN7bRkkAg45Byc5xmnLenzFnZJsy+YY2k68Yjxu3/MBzyefyp8qFzFi1nt2+zww&#10;XvlhYbbarXHzIGcsw4A78jPY81DDqPzpI2ot+8jVvkutrYaY8YZsA8fSiC+hUz3EagPauy7Y7tAS&#10;sahfumTBHJ7dqDeTafAypf8Ampbtjy2ulJKoAxIXzg2DuOQCcY9KLIOYkku2ZI2vNUZkbYqzecpY&#10;bpiSGAfsPXPFF1eN5ksyatnzQWVlkVVZWmODxINuenFQrPNYW0drBKm1ZI3tpFux5bYQuAf9I7jj&#10;kD/BySLIFhsmkhjuPs7ra/agwj3ZdtmZfUDoRQDkPS8SGPLzTQhtQuXjf7cWQtghRkycH8cEGmG+&#10;Qy+XLfFgshMbSXTMUkRMkHbcZHJI6c023vxcCRWul2yxqd/nspZpTk9HPK4/KpLieS4k8u5abEm1&#10;Jv3zkLvYLuzvxjjg5HSlyhzCC/tgsdvdXhU7LZJl+2OBgJuyMyg8H3yPxp4upvtUcEuqtIvmRnzP&#10;tTM6MF3c/vsEY78mg31xGguLvzDFKsssiyO3yyIfL3KTKDyACR25qN7wQwM7yTMD5yQsZGYFUCpj&#10;d5g5AOeev5U+VBzDo7yePyb8XiIs3lecyzO8bbpDzhZcjpntQb6FoIY21KNSWlCo1zPjcHx8pM3y&#10;nHb6UySf7O0lnI7SfZmfcu5gXEQXb1l+Xr1HcU+S48uVbcXvmKsjND9uYPuGPMPPmj5gcAg9cUuV&#10;D5iQ3UjQSWkl6BMPNaF2lmUn5veXHQelHm3f+kW41STdDNclVaaRivyjGCWIIz/C3HJqCRo/9Dc3&#10;exVlQN86gIzvnGRLjBH4fypBc3EnmIL2ETbbgr5sW7rLjjDng+wI9RT5ULmCGYJbRr9oVV8622Ls&#10;TaATltpK9OpwSPTnrUhWNvLlF/HJb3zwiSJGVSu6VmBGF4I64OajN/dJGtw9rDD5KtJvs49m7b8v&#10;B+XrnODgetOW7EHnAAq0O0v5iBAxjTcDt34ySc0cqHzEk1956zXEWrr+8WYNJHOcFjKFyQMdjnti&#10;mPekGaJNTePdNMu6O6HytvC55bPJz78/mkTQtaQrHPsWXYJGS+VlVgN+P9blCenB/A02SeW5iit5&#10;L+NvtRQB5LtTtkY+ZglJxgg8c4B45pWQr9ie61D99Ms2pLHM0dw0bLIu2QllAx82Bn6A571FqM0k&#10;UVzbNdlv3d0BC11tyQABgiTnvwaPtyyXUFrqNoPJkWOKeFrsco8hwV/0g5II9ePah55JIow2ozbd&#10;jwtK0gdk8yUphv3u7GFHPP1p8qDmJhfRRzLE15cwslvBw95jdGATkN5oLDv649ajt7t5bi3aW6Vp&#10;FltwzfaHbfGW3bsrOc/lRaX7ywIyTKsgZmWOO6YbVGI8Abu4+Yc+3NRyXcsAkvIo591vG80IaRwG&#10;24jKfeHY8jnB57Zo5UFx9rf21x5KJqUkbKhMbDUG3KzScr/rh2HoQaWPUbgRsJb+Nm8lVVjcP5cq&#10;tIOu6XgkfTHbFLc3hsDNaXEs260fbazPIyyFUQuobEvJ6jOMGmvLvH2MTTRyRgOwbc3KReYD/ruQ&#10;fbkGiyDmFvbqa0aaE3KiPy5pI45pZTj94BhWSb0B/Ki+nD3EyQ6mrOqNt3XE3mbdnA/13zD36imw&#10;zx38abrqZY5MQrcQyFTFuTzC2TLnk9QRximvdSXu4zyQtI6RiVXx5ibsdCZtvRRg9aOVAmWbi4a7&#10;EkkF7tlVZBMq3Myk7YztPMp7g8io5Z5rmBJJr1Zo5ZrdJFlZjvGznO7IznGGA6+xqG/uC9zfzRXu&#10;Xls5nizIv7wZA4Hm4zj0GRS3t5NHLJNaT2cvl3B8yGe2zuwnQnLe3XH1pcqDm1AXaIUFzfovmWrJ&#10;J5kKBizyhV3fKPzyaknmNhNNHLqKt5NvcSW8yyKMBn2FWwMYPt0pGubmS48sRMu6QR+VDCArbBvI&#10;KZUHnv1HWmG9gNtbuwTbM0cf7yYJhWbeesgI5AHpT5UHMS3d4turoNR+UedIUFwcFViHQ5G0/N7j&#10;j3pRezgNDb6l80aMAjXSbZP3SjHLcctxxj3pssicLHetbrtVVb7apAWVuoPm84APBBHXBFRvcz3d&#10;35kc0TTR/vNv2xcsjkLhWFwFYDaD69jzRZD5idL6NG222pfNHepuhZmO1VQc5WTPU+uKSS4lZFvb&#10;O/kjRXhOYrmUbXMvzDBkPGD05qODUS+qqZcpskkmWXzlZ42HylSGmPBOOme+ajsHe3Ywi7O4ahEs&#10;kbSBiP3ZOceYTjJ7cGjlQcxJeTTiNfLulbMM00e1iWVvMO1l3ZI4c5AxkAY6cu32st1cWbajCiyS&#10;/usKigbIST/CMHJ/uj8KijvLx5bfyhZ3Ec0art+x7mUknJH3gePRhnPTgYQ3+6Bp5IZPL8sysqrl&#10;F8w+WMfMNmMdgAeemDRyoVyxbXCq32e6voxJ9pghkfzgFkCxlgeg5BPOD3qMXhCQ51PP7u2X5rhs&#10;gszNnO7ngHqMih7yBrtY5to3q7hpLpUbIxGBnzBzinm7niuWdb7y2DN5iSXkag+UNoBJlwc5PzfK&#10;c9aOVAmOt7ye4RWXUGZDIm+KS6Tpud9ynfn8ODTLW6WeC3mj1VmXbDnay7lZpSccvyPrTILmSGeS&#10;9jcPtPlXCrcbXDInUg3H909s0WF2irDdC48ua3dUaaO6GJoxEXUOPNOeeOc0BzCxXwaTzjLNI39m&#10;z/vobwnGZTklfMI4BGR7+1OuNTSP54dRaRFjkPlm83bowijgeeMnrkdeelQwzyRvDBJc7WUrE3mS&#10;Y8tXHmlgRIeM8cDoe1WGuZrhQFkk2zSb4/KndhlzyBhs5+QYyOetK2ocw2G9htX2m82ot4phkW6k&#10;XO2DjrKe+B1xxzSLe+RaxT2mpfL5e5rd7xyCQmW24mODz04FKt3eJam7s/N+WHzyjMzIfMl2vGwM&#10;nA4BHTB7USXUPmTLG83kxxuZlWRn2kFYs7fN7A9jzinZApDkkmmKxQ3pZohCqOtwRIgILYI83kcA&#10;9+tNi1RJ7VpZtSRWazRmKyTqOXIIZTN7DntTZrw20jXX2hh5hkeMZbh1ZY+P3uG4JPPPWiS6Swjk&#10;8u6kiSNZI5llkzGBGQQ23zchSTzjpRyofMSx3qwtve8V7eSLblZpmUAynofO/HrkfzZLLdRhkj1R&#10;gs1tOkYNxKyt8425Acn8RzQBuimthLGrbY4wINu2QD5z/wAtc5G72yOlQx3X+jwr9ujaOSxi+9hx&#10;ky8g/vOv+9RyoVywZT/a8gkm+VboozbQ25AhYB8qxbBJw3PTnBANMsmNxa28sGqwrNbiFmDbPmzu&#10;bk45GMc9RTGu71ZLiOaCzmXeSs0drhgGIQZ3DtnIOT9aEvXjuFeRpmaNnWNnXvENuN+8EjnODyKO&#10;VD5iS3uoJLW3S3vVQm1ikEf2jDRmSY7scD6/pTZL3fI0w1EsXWYj/SNpOZtuPmb1Xtxz2pbadI5b&#10;gxld9m+2NY7tFLKi5+75mCOT2/xpILmS2j2R6juWHb8rXSE4xvJC+fnqSCoJx1AwMUcqFzDru+3Q&#10;mafUGeFydk3ngsu6ccHD54xx1FF7dSKJblNWysizFJVkXayiVQCcOMfhio4Z54LNViZPLkaKSGZb&#10;r5RklwD/AKSSO46CnLJDc2+yzZ4lvIYi9qtwGUO7sXZMy4BynYiiyDmJILuG3MzySTRRnVXPmrfF&#10;owyplckycdRznBzzSfbQ0qwTaiWTzUXdJeM5jkVM44uMj1HUc1Fb6is8sjTXQ2yR+azNMY2Z5Plw&#10;QHPK7c+nanXk8rK0UqzPhNsm2ViCCfLznd0wOuR+dHKhXYR38C28Nvc3JVmtbZJl+2OoI3MTw0o6&#10;fXNSm7mSeOM6q00bSRfN9qdpEbJbr52CCO/J9aab+4t3LzedJCzzLIJHbBMPyq6kyDkr1GeT60wa&#10;glujOZZ2VWdbeTzGYHZGDtz5ox944zx2o5UNyFkvLgQ/2ml6i7lXzpEldkfMmMkLLlTgdsUtxdxm&#10;22PqUS5uJxsa4n2bgxAK5myhx26UzzDbNJpSzPL5JYMp3KWVEEgBBl45bqMjIpZLghltPtu9HmBj&#10;+2Sb/vIHZciUcjpg8EUuVBcma6cRzWkl5tkWSZrdmnmBDcAc+bj9MUQy3QuZLQao/wC7uHYK08h2&#10;KYByp3nv2PFV7q4jmtreaW48tfM3yBJE2xGSQHgiX7uPXgd6kuLiYyyR/bYVl33JQyRBwfmABGHP&#10;XPYH6GnyoOYhE++y3faI4mkELqqxrtDO5LlcpwevGR+Ixia8lili/tCG8jlt7zCSxR7FOHmxxgHB&#10;+tRpqF4sCvLbwxtHudpLOER7vLHJBwCMk8g49xToZgu6GYcx7N/mKse7AMoP+sxkk/WjlQOQ681E&#10;Mt1drq2eLoGRZ+uCqglRgd/bBziie88l54l1J1bzZEZo7sfKQoUMNzDPPvkU22kt7qwibzPLFwEW&#10;4aO8VlVmy+SPOyv4HI+lNuLs3ttHHcalGwuflLSXaNsd2yMlZgRjHUjB45zmiyC5Le6gYbuRp9UW&#10;KVluGWRZVZZMIFU43Y59MA5NOlla3aaBrzP/AB8AxNdbVJEPQESevsaguL51liTU7fdGylLiJrsb&#10;XR5ApwftBGQRTp7qSEYS/mZYmlUMZt7oHfyuf3u7GPcj6Uco+Y9c/av/AG8/hH+y3bLo3xCvbaa8&#10;ntYS2nKync3m9MbxtOOnP5V8KfF74/8A/BJb9tO6uLPx1LdeEdYvshNSaNPJlYzjLf67rng85r5A&#10;/aLl/aT/AG5vj54g8Q+HNIu7+3TXEWFYjIwtkVmCjAl3KQAMnjJrw/Wvg/4j8HXMmieMo7mC4tp1&#10;8+2NkYpIt9wc5JJPGM814WV8KS5E4ycam7s0mvkf0fPOeGcopp1cT7/9y8vyVvxPsL4of8EifCXi&#10;WxuPEH7Ln7Q3hfxJaSb2jsWulSRt8oGMNPwSe4FfMvxn/Y6/aC+DeuXMHjPwRcRrHJPHI3kl43AX&#10;7wbzRjOMckVX8Oaz4m8HLcT+G/EeuQtG29ZIbh8gfagwIAPPOOmRivZ/Dn7c/wAeNCs5tK1jU5NW&#10;tV+0Rtb6pbtIrAAMPlZScceoI5+lfRQyPOqT1qRmvPR/ejzf+IpZXRlaKnNd2kvyk/yPk+7F5ZTN&#10;HcSuTbmUvDcW5DKqxYJGX7eu4imWzyiJrZ72bYvzxsrDbMv2c4Xqeg56V+n37JX7O3wt/b81m4uP&#10;FvgHStKv1+0bZrUGMvlA+eEwepHuOOa8Z/4KB/sC+Av2T9bmsfCt3BdWrXDt5MlqzABrbt+624z0&#10;IGOMHGazw7pVMd9Um7VO1v1O+p4jYaOF+sfVpOHdSicz8F/2If2X/wBpDWvCPh34P/tCaxJq91bW&#10;7+LbfXdJihjsGaJvuSrEScYxmuK/bp/Yfb9jLxZaeELbx4dcimktQ1xZlZlUlmOcKgHPsorjNJt5&#10;/C2pLrHhq3mtbi2kjEL2sZiliHkMdoKxfMhzn2rrfD37PPx7/aTvrTxF4L+EXjTxcFmslmutN0a6&#10;vUTG47HaOHapHPXHqciuieT4zD1faTxC5FupWX4v9TzsJ4n5fOsk6dW3a0ZP8GvyPDrWfVrYxy2t&#10;zcW8jXhkhmhjkTYvnrnJCZxleo6Z9+PdP2aPil+25qHildK+FX7QvjrTY1efy1t9dvTDGxnU4xgp&#10;+YINeleD/wDgiL+3n4s06xuLP9njVbC3uJVX/icapp1q0aPIS3yy4cDjJBGSDX0h+x5/wRw/bW+B&#10;XiJNT8Q6J4d2BZV3f20hkC+eMBhHCwOB6GvJx+KwNCm/3tOT7c0X+TZ9VT4sybH024wkn/fpyX42&#10;a/E2PBXjH/gr78N/CkPim6+L8niK3hkvFlg8ReF4JklB2EK0iQh3B7Hcp/SvdvgN/wAFA7jXdOns&#10;/wBoifw/o+r2t1IztpujTwNu8o8MGkk49wp47V754k8PfH2/+Dk3gCP4YaLdTS28se6PUlUMo6fL&#10;Jb7Q2ehOPqK/K39tj/gmj/wUQ8VeNb3xL4Z/Zx1S5sYbp5lbR9WsJXK+V1REJYn/AGcZ46dz8jha&#10;uHzCbjV5IPo00rnLSw+WZleNaMI+asv8j7I13/grh+xpovjSbwL41k1iyuD9jijvrGxF3aP82dwc&#10;YZfXBSvsr4P2PhnWfCNr4/8ADUPmQ6/ZxXNu11YtC0kLksHCsFKllIYg47V/Oh8Nf2Jv2jh+0P4L&#10;+Hvxo+BPjTwtD4p8ZaPps1/rvhq7tYJT5ib9pmt1ViUVuA3X2r+lPSNM0vRdLj03SNLisbW0t4kj&#10;t4YsRxgcALjbjAAH0xWOe06OFpwhRm5cyu9brp2PPzTJcqy+rTlh1eT13ul6FoA28bRyIuA0vLY4&#10;U4/2hgZ6j+VNkkjdvIkmjXazb45FGQuwdPn6fn/Wi6xIGKylj9nlG5EZsjdjGd/6HPtimzl2mVR8&#10;2VlCyRoRghQvr6Cvl+W+5x3toRSBROsSyxsAx2r/ALqDp8/px/SuO8V2FlJDILho2RRHJtK5aPC9&#10;eJR068eveuyvC4dJMTs3mSD5Yyw/1Y4PHGce1cH8UdTuI9OW2t1mWS6dBhlPGUbJ+7wcAeoye1fj&#10;Xi7icry7hqvicTFPli3Zrd20XzbPYyaNSpioxi+p5qsjaiym2v02yNCisq4KMWJXq3f8arxi8ht4&#10;UmedWDQoUVhwd5+YZ3dT61paHDcLZxztaSYupLcTKqM20YxnG3A5HXsfSqN29w5s7e5gLeWkC/NA&#10;+7IY8jdGecY646e9f5zYnDUYYFYmbtOTbt01f5JH6dTlL2jgtiuVVkwomYSZRGeFFIYS/dysW3qO&#10;hNWroyRyF1juuLW5IaSEsrc4wTtJ79sfjWfbiRBFdyWzSeasfmSrBgn98Tll8rqKmubdraO4V7Rl&#10;j+x3HybSesg5B2cevSuGhX6mk4+6aDpcSHy3WTdHZyo37lhuPlgZyUPzAU1beQQTIV2yszMrNbsP&#10;M/cdOUwfpx061DqEG15vNtZPOWyldZlhXdxtUH/V89+/4U5/KimnDQTLtmZm2wsV/wBRjOBGcdc/&#10;5xXrUcRoY8rLkS32d9vE7iWGB1X7P8ufKPzAbeoOON1SWyzvFCiI0bNFCrbbc+W4DHKtwdpqmtkn&#10;2yJWs2+R4+VjB2sQeQDCMD1wRjuKdpySyLHLDHIZIlh4mh5GHzg4i5GCfmH54r0KeK13M5KxyPiD&#10;4NaRe3DeIPDRXTb6X7VLNnTwxl6DncuTkcdcc8CsHV/hH8TYz5FtqOnTRqsxXzQyMilflxuK4GOK&#10;9KtxHHBDbLZMyiOYrBKuUZC4BXmL8qW4ENsqywqsKZmC+ZHt2gDpuDrx+FfdZL4k8XZDh1QweKko&#10;LaLUZpenMnZeSPUw+bY6hG101/eSf47nlUfwh+I2vxR2fiA6bNFJ9nWSK4jWTe6xklSA+GPpkVU+&#10;EP7Df7Onwx+IEnxf0rwH4dTxFPbwRNe2elpB5eCWJCpIACcHJABbvmvY3mWS7acXaqVvlcsIXZeI&#10;id338Ee9AklWVg1vKsiGAho0IDLtc+vuaWd+JXFufYb6vjMU5Q6pKMU/XlSuvJ3Cvm2Orx5bqK/u&#10;q3/B+4khumNvJHvVlWOFT5eNw3Nkc+YQfb+dQ+fiNWkuI225XzI4S2QXxhgJD+eDTlaWNjKsExHl&#10;2u79wSGGWGQfoeee9RzR3EatJDbyN5ar8rA8KJf90dj9eBzXwVTFWPOjHqRTHyT+4kj3lZZo/LUL&#10;5ieYuf4gc9OmOtS3tyW8x/PuCpjuHb7hZOVymCGzjjB571XvY7p1jsvs8x2W8jxt5LtgrMg/uFhk&#10;dcfrTtQ8zfcShWRgs22RbcsV3OvUGPkdR3yK8+tiLlLUZJEy3DQ7J2ZfMfesYQsuwYbiIAn6EUxk&#10;ujdTCFbhWN5Bt8y3JIxHuyCF/mT9aSa2YSy20mnna0dwVCxfL91OB+6yM446fjUSRSi5KSRPuF8v&#10;kssXzLiAcZKHI9M/zrx61Y2jF6Fi0Fx9qaePzFD3EGR5bZXCn/YOQSetdd8M7OG8jtS0bNPayW4k&#10;WSBm+Xe3zbWUY78iuGS3RLj5bFo2W+jVv9HXDAxEkYEYxz+tdB8N7+G21WxYRSiO6igiKSIzL1Y8&#10;nyiOvHNfS+H+aYTA8XYWWKinByUXfpdpJ/e0ceaUqk8HPleqPaNI0ieDT9jws22Q/NJBuIHmk7fu&#10;jjGK12hlgNw8TTJt85jHsJDZ6Mpxz9M1j6VGkkMk4t51/d4WRYxuID9MtGD9BzkVpTQGa1kbYdrr&#10;LuHlkHORzkJkNkV/qbw7Twzy+Dp22Wx+TYhy9o0y0rSrKwILf6tP9XllO37xGMj8z+FRzxNJtlQR&#10;s2+Hcy4DHn5gcn68UNtknmE1mZgrDd5ifdYJwy5QD/P4U6JzDfCN5VVv3ZCsCpbIP+3gn8Pzr6Dl&#10;Zz819zxP45fs46dc28ni/wAAWaWtxEvmXFjaoNjoZQxeMeZtUkdRjB9jXgtwyO0oae1E0ksiq8a7&#10;WG6UDGDPjOexx0I4Nfb8UTMsPlkDfCqjfCwyCxOOWPIFeBftN/C3+x5o/iN4btJoYLq5Kanbxr8q&#10;zNOCJDzgbmyD0/WvtuHc6lKawuId76Rf6M/PeKOH4U6bxmGVusktrd159/I8buLzz9OMnnxp5klw&#10;yyKnykg45Hm8g9OOh7Us96I96C/jhMyOcrGTGxEeBz5rAHJx0FMdbkQtE1rcY3Xe3faspVg5Y8gH&#10;Pcg846U2/jvfLkZbZmjZrg52twdocHhfbsMEds19wfnvNImiupbe+IW6dfLkaGdYCFZG+z8MPnzj&#10;GOvWlzJLJ5YuLls3EKoyxxusjeQcH5kYgnGOAetJtvZdTaZre43Qyyxf8e7lWjNuNp3BMnB6ZPTj&#10;io4opG27oV+aZfNjNr+7m22/QnyvlbuDjigrmJdJVXuI3SC6Rla3jaOFSu1ufl2+Upx0OM45pNN+&#10;0RwW7xLcNH9jk81ZLdlbDTAYJCY6gc1FYWslzGqNp83nQTW+HMfpGcMCIcnnj72PpS6XbSTSW8At&#10;XZzp6iRVtQVlTzSeQYz079efap5dQ5h0kGoR6bGYzM37hy3+jvk/6QpwV2ZDD/DFOuorm4u7ry97&#10;rPZ3nlr5LEhvMU7QSu5W74wx61UeKI6Ytx9glEctjHIyeWo2t9oHzBliAHT07j0qWWCOSSaQ21xw&#10;s8jboW3Llxgg+Se/oR179KoFIuS/2ibxZp7LzEkW42ySW7YcmIAHcFXB4xyPr0pscV6j24jlvNrX&#10;lqP3lm26IKmSCAoLL6HPIqoIYbU5S2nj/eTCZVhXHMIGTiAHaemdvBJyRUotLmCa0/0CT5byGSFo&#10;4iDxCc4IhwykfiOlIOYdZSyvCqThtsbeaki2/CqZsMuQAQDwcHpjrUMhjt5SzCBfMt7lH8rZtcll&#10;25Bbv+FNsVhu4rc/2czO3lfZ7kxfvF3SMSrAouenr6VG90iWNxb+bDtKMpiTfxiUDIXzc9ecjp60&#10;w5i1NdRRvJceasIk88M0yrsZhEo2HM3OO1FzdR2kcjpcWsbJueQIp2sVhUZIM3uBn2qG8e8W3vlh&#10;dZ/nuJGjFu27hUUkHcSc896kuTM7XUMIuJI3ilKqqZ+XyUBxyQT8vbnPaiwuYkuZxDfRbZ442jEK&#10;eW4+QrsPbzeCPrj3ot7hpHitYL4bo2i220sJxjLMVGZDkc54YYoYXMsrCWKfd+7HmG3MZZXix024&#10;ye4wORwR3bbw3631vmCTP7h42UOMkxsOCFyOV79z1oFzSH6TePJ5RW/fypvJeGVWXH+sbKNhj1Oe&#10;xNMXzZLaF1S5k/0fzDHJbpINouCCMiJm4P0pulxXkipctbSr9pFq8iTWrgBhI+8HEe05HXjimrbz&#10;NawrFa7ttvCyx/Z8FWMxO5D5J69CKm2pXMOuFQaJdSxG+ZWhmdTH8+V80YJHljP4jtU1/HdsuoQA&#10;3HlyTMsbravkMsSjcRs9DzjkYz7VRvLeWbSWvobB4n+yyK7GH7v77lWHlLkd8/zqxfxbo9RmOmvI&#10;i30m6I264VsovBMRwSDxTDmLVyL6LVGkkEvkhnHywyFR/o4XIITgHr+NRQR3kUrSLJJui1KJ1kWE&#10;8q0GMlthyueD8ox6ior6GOzv5B9luGVLq4SLbHhgPKHy8R/MPakjsUckfZZG/wBIWL5oGXcRGMq2&#10;63PH1yPpSSDmJ7eG78zbdabIh3WZAhtT5iAYzt4+b6Y/Co5xerbTLPcuy/2XJ+8a1YLIWfgHCfK3&#10;1HBqOytkRoLdYZgrC1KxTRKoyO2REcN9cA9sio7iJrWOZbi0uFZdN8qWSOEq20ykKSphxkZwccEV&#10;QcxemllmSZ5VVWWOSF/PtsJKcLtyeATt4/pUVtKlpctE0cYUXUckcfylQRDhiPnBBBx3/OmXyRt9&#10;olOnxxzLbzPNIsJ2ygEAEj5CD+Pamx3byG1T7YhZZpWEiq7Y/c8j5ZeMjjnv2oDmY63kggEVrHcw&#10;pukt2VLhRtddrHcP32eT6flTra5j863t7a4ttsk1uixKu4LyzYH77IP5ZHSo7SWSJNPEqiSOK4t4&#10;/Mjh2mPETMAeex4zmlgN48dur/ajsurUBvs5YjAcAkcnGCexHvQTdjluRLJIGmRhNGS8TYyp83oh&#10;84devODxSz3sjJJdnUC6+VIsrNAVZAZFUNgvx+bUkYnZI3NvIjbU3LIrDJWXHTb2BIyD0xkd6i/4&#10;mVolw5tJd0cZjkCqxJAlIORtKsMHnt7d6B8zLFzcXH2SdZ7mcyQrcbo1ZcSfvE+ZclsEfTFN1CII&#10;9xPL9oZRLcRyM0CKY22J/EsJ657kg0ye2uILRrOSFmjU3Cr9otnGQ0yFcZiIB+nBByDxik1RJlE9&#10;yLJpv3lyrbLcK+0bBtb9yc47GgfMWnikiurZCl8uy9+95W9ARADjlOB9AMfrTdNW6kk02JxIWTy3&#10;DeQ4Urh2CnKcdeDwKjltJrbUlmgs28mS6lfaYeJD9mHI/dgA/QeuRTbOzV005bmxlZJIAsc32dc7&#10;REW4PlcgdOoOfpSsHMTaemobY4ZpJl3RW+2V4XHR34zs255A56g03S4tQW2sZRbSN5lmqSQ/Zioc&#10;rOeMbW+YDnORVW0VSYkkguFkaG1dnjhOGwX5KiLPbt6UjWcD2kLfY5ZN0KytthHOX4bBt+oH0Pua&#10;GhJluJbs2eDFJBKsc6mSG0bAJdf9YMHj/aqZnvY5XYSSKy6su3zLdh9yLqpKlT9MCqZs3uDJHBFK&#10;0iLcFPMtwzBfM4ZQIsOvTOCTiiWaSKWQw2ckTSapNLGrRlo94j+ZSDDkA5osHMWFVJUi3Qxqs00M&#10;v2e5tzGUBTkrkj+L61WtpIn0+K1uNrEW/ks3yswzNlVyJVyCOmc4pHitrZVe1t47OL7VGhSSL5UJ&#10;TLYIZOPXINJLMLwY+04LW1orOEdw3zdSfMKtt755GfTFOw+ZkwuIJkMEtxbtsjlWSO4UeYpMx44m&#10;B64/xp4vB5lwyzxyf6PcS5XGQC+3qJScdcZ6d+xqKS4uJ5GneNlea2EkUlvGV3ZuM8AEf3R0yaJX&#10;ugrz+VcN/oNwcfZywYefkjPOCDnHI9MUWJvIe115byt9sX91JIySrETIny9wJuR2zg0k9zNI4jh1&#10;CMtMx+zuqjJZbfBU5ce/GAfei8guA1x5EDZ23GIyp67A3Qr354ycj8qjuYLua2ewa3n8u4knOY4X&#10;kKuYWZeqcHJ4xz2oK5i3FeG8kgKT3TGSQfu12s0WIOnO7IIz19ar2saSSWYZZ9sr28kUnkhC6hTu&#10;HEO04+uR61IftLTrJcRSb1Qv5i2zGRCLcjI3RdM8/wBKjtIJEvrWJrTKSPBukitwELeS3zEGH5c5&#10;5oDmCdZpEdIReb30+AKs0JYHdLjOQpIOferF2Lu4N5N++WQ2qq37tgQfPBLL+756AEdaz1tJ7WD7&#10;NLbSJGIrJI/3PMR80nglDxn2GDVi7ttsly8lhNHOogbzFtl+YtL/ABARc5HfJqbBzEmpLfjTZkIk&#10;WRGnZo2t3+YeahyFZQD68YqTUbe+D30VvbySDzJpFH2csEBVOQNvQjP8RFU5EhaOREtZ49slwojM&#10;bMoZpV44iOOcdR+dFzYoZpMWEysomSN1jGVbZ0+aEYHXGGxnsKoOYvwi5N150Ec0OZI38lIG8uQL&#10;D/CSp2sP7veobaae3Fu1xFJKjWEazRyWrBtrTdCpXnHXIP4UxLeR910tq0g8xRcLJAQxHkMCrgQj&#10;a3o2MZHeo7IL+5s7iyaaNbGBJILiM4aMuSCD5PUUCuO1SNxayRlIXkitnXzHHlyrIJM92GM+nHTq&#10;KdezRXEk0iKx3STSK0Ualm/dAFjiQDIOecVXWRbWa3lWSOENbiRTMpVseYMDIkUHvjgcU77QyyG5&#10;huVUrJdfK1s7KSdi4+ZyOcnoKB8xZlvbRnmvPtVmw8xjHIFw2BDg8rMB0IH49+tIZt1vLG1wu37Y&#10;sLTRqBgrFnJxLg9frzxmoJJJo0uEKzRMlxMkyxxnBXyUXPXjgdxjPXmpQLr7bPHJbTnzNQxJ/op6&#10;tAoyGA6HAGMk96A5gtr8RmGc3qQs3lB5IlLKRyecSnBHuvfrTbW4uori3Bn8ySGO3aSOHaPMRnfB&#10;Hz5znP8AhQYruSMMscjLJJAJPlP8UTLn7o/AgZB60W4vZ7q2MlpNut47WSMrBIyspL7hkR5AB7dM&#10;54FAcxcjivYb21CSXTKb6HmS1bfGFi5DqF5Hvz+NV9NkmMNv54x5PlyLILcldhlYFS2AQOh5oENz&#10;Be2sj2MpZLoSxssZ3YEA3DPlYZT1BqCwhhuIbNBZ5kYxC3ufKAfYSxKtlFyB7EcUA2BVYVkXy7df&#10;Os5EZItux280bcgvnnsc+nSpZ7i2hkuJ45liEy3KgyIpVm+QY5m5I/rVOO8i/s2W3NzDztHlxhvk&#10;xN12iXcMdc+gqa/muY7W/VHWZd1xI0fkMrDcypnJJJ455NAcxLfXyW6TPHc2q+WshkCA4bCqvIM/&#10;TtkelS3k7Wup7DcRq0cnlssi/KQI+v8Arhg+2cVBqb3MtvqECG4khaC4KqIyx2kL05IPQdPfipr9&#10;bma4uBJFN5hlddzQGPcrRZ+6V6kjpxz39Qm7Ehu5HMUFvfDdC6FYJITuAEbHAzIQcZHRqXSLyUrC&#10;iahJ5bC3e3kVl2uuxsIRk9fp2piDURqMbpbyiRdrQshf5swE8YX1XAzz2NN0+O5jiWdbWRUmNtKy&#10;yWrqo/dMGGPL2jk9ccHr3NBSkx8BaSK3lMdzJsht3aOS3RsJvPOViZuDjnPFMkg/4kreSt8yukZ3&#10;Rr5gCtOcEjyx29sn602KCTbCYrMt5aWpRPs+1kJJOVPk8qfTNMFtM9hBe2ti8e+G2Vt0Oc/vj8rA&#10;RL3/AB6fSgOYt3yXclveW5EyrLdOY5Ps7gD5kUkjZ0x1x0p13HqEV/cPOZFjxdru8qQqmQv8SpwO&#10;M/hVeaB5bWWZ9PkkiF+wVWhX5GadVIBMRwf6d6juY0imkge0ueRexxusW1guVG0gR/Nj+VKwcxYW&#10;K/ilaXbJui1K4UsIT86tb8bjsIYE+w5qSGO+imKT6dMjR3sLK0Nq3mRjyz2x8y8dMVVmto5PMP2W&#10;RvMuJFO6IrvAQZVt0HXPIyDz3FFraxtcw26W0+1poWjWSFRkiMjA/c4D8ngkfQ0rE3JJVvfsUsbz&#10;uxFhAnmG3by5CZgeG2YU/UVLdySXMc0rRr+8SVGSa1CrM6yDnPAJK/yqlIj28cpmtZ42a3tIppI4&#10;mXLeYNrFTDweOR7U+6Rfs1zcrp0cMiwl7giP5ZG83G8Y8sg8UWKUiVZoraSa3byysd1cPHtKtsUw&#10;4JX94CBnGRnnNEU0ELpB9ot08uRX8m4VeF8jqP32cEc1HJdJPiIXSNtgu13R72zlfu5EvfPQ+nrT&#10;hLN5lr5ziRdzxrPHDt2lbfAzz74607BzMktLlRfW0ME9uymVVVeu3ZFu4/fEjA6j09aihmMvyLPu&#10;DLEwUrmRDnoCJhnHXr+FPRr+aS1kaO6ZhdEc2pfDG2wQw5IBHHtnrRarcTNbsIpFZnhbaysDnDpn&#10;7v6g4yACKYcw37aJALl9URlk8hPMMe1lZpiV4LjGTt9fTNSx3lw9mkb3Vx5ke1Gi3Lz/AKR99clu&#10;+OKrWL3sVsvm2Uu2RrVbhVjY4UvtJKlNpA25+vp1qS3trpLe1s7mF3C+WmJLZ9xxcHBG6M4OPpQH&#10;MNu0BhkJS4ZX8yNZGtVVg4lHy7lhI5wOCee1WLpXS7R1+3YRbsqzwmRSQP8AcJH4Yqm0ciwrcyWb&#10;TK3+slW3CsR54++vknkY681Je2jWklxixbyWtb1mjMRbOWX5l/djB/DGKVg5iyIr95oRIJvNhsZU&#10;YNC4Vv3GBg7M7hkn8Ogpix6h9lkiZ5vMZkMbSQyLv/0cjHKBSeMY4/lUd/ak3DC5sZvM/s+4eOb7&#10;Mm75FUKf9V831z60xhGs8gkt51KzK7eXEzKT9mxnAiJHU+1Fg5izapftHGbeF3861tWVFtzjIRwW&#10;A2nkHA4YGiziunhhKxyW7tawoWitWEbHzj8rjadp9DVeKzRLi3VrST921udyxD5WIPzANABj1wV9&#10;80adbTukZhikaSGGIfvLfcwAmz8yiHlcHqM4z14oByJpZryFEuGEu4TXknky253YwBgZXDA/UU67&#10;hTLQGKFlEkrbZ49jRq0Y24ywwO3f8appIIoIYI9PfaPtUkdvNGWR1MgBXPk8H0p1wkFsEe0VbeNp&#10;p1j8wY2AL0Uh04z6jr3phzE0c32qOGOWPc5W1VuFLNIiH5eJBnHUHB+tFtd20ywyNe2sipDAFaRQ&#10;HVgxbJ2zdsd6ZLetJdvcx3axst7C7N5Dsu5YWO4/vCp9M4z65pLea6juGAjkjmX7KV8mMgOuHbp6&#10;fMegosHMS2txvhmHmK+yOBWaPG4b3J6+ac+2eo9KijvFiiwLxdy7o/OjjLMwMmPmAlOM+u09KdG1&#10;xGrSiCaT/R7Mtm3JBGXAYMM888jPOfamzxXkCu8FvIwjjUMrK33VuMY+72B57jjrQHMTRtdFZbqO&#10;6kky9xJtS3OyUbcBkYA/MM8jP5U5DcpcRwTRySq9vaRSL9kYvuIbBKsM5U4OcmqqWM0enTtJZs8a&#10;/ao5P3ZORtAHPlkqwxkdjUirHJPJDe6eZY44YUuI54+QVjYh1JhwD060A5BeAsiXCGDzI4rcLMoC&#10;ybgwyDubr3xjp3ou5LVw00ZChTLIskKL91pR8/8ArQPY8UyGf+z9Sty1zDGxht3xJ8jNnpk+YASP&#10;oOPpTLSRxHbvazqnmRvGI2t3x884BX5nbB78DvQHMWLi7icTzfa7RmklnMcifK2CwGOJwv546c80&#10;Xd2zWckj3SDNxcfvY0A+ZRjkeb6jmoYbicRMyRzRsZrhZo1B2j98pz146DqO5qadbkvcRyW1xte7&#10;vPvW7Jhs7uuDkZ5HXFBN2B1HEmTfRw+YPmaOMmNiIsDkStg9uQKLS6uobiP/AEhm8po0mjhwpX9z&#10;8rD5zxj1ODio7yK9MLfuJGSSSQMyg8FoQ+eF7kcEYGOozUxS/l1JZ5LafdDKqjbBJho2gOMMI84z&#10;0B4HTigpSYqN50qw/arqQNNbIsojjdZGMRwcFGwT078ml0mMtJH/AKPdK6LbxvHCpXDbicbfKU9O&#10;2ce1V7eF3kVTbpua4hSRTakxyYt87WzDlT3Gen60aZay3MMcP9mTeZE1oUZk54BIYEQgnGeeaQcx&#10;Np7XMcEEiLcFfImMyy2rK2DNtK5CY9OTxUc1tqK6YGieb5o7lmxbuW5lBwQEzuAx0o0y1ubiO2tx&#10;ayMzWJ8xVthiRTcNnIMZ+pwT0+tVpIkGlrONOmCSWDvJH5QAz5wAYMsWB/hTDmNHUIbq6vbkJudZ&#10;ra7C/uWJVsqcDK5U9+QaJf7QN1HcTWTSRuJV3SW7YkPkqAdwVcNwe3aq88UctzLKLe4/5eJD5kLb&#10;l+bgg+Tg89wR+PSoxbQwfMLOZP3jedthXaQYcZOIMkevy5ByDjrUpE3Ldul6pt08272tcWq7JLRi&#10;8O1ckMAoLL755FNtJZGRY5QSqytMsiWpYKnn4ZcgAgEHofzqKKymhkswbF3xcQvbtHGRgiLnDCIh&#10;lI/EVHYrHdpbsbFnZpE+y3DRfvI98rEqcxrnn3p2HzEkxS2mZytttmt7lJPL2bXyflJUv0Jx6U6e&#10;6t455J/PWHcJkLSKu0sIlG07pucCqsl0kdjdQGWH7rr5KK/GJR0US5688dKkvZLlYtQEEqzD/SJW&#10;j+zsWOEVdwJLEg5POaLBzE091FaRuyXForRqzSeXyp2wgHIMx4wcZFPuZniu4V+1JGy+Su2RcoQY&#10;+v8AreCPy96ZeNNLHdQwLcvE0E2EEZOV8hQQvJBOB25z2pzLcyy4kimHzRASNbmPIaIjoVxk+mAC&#10;RxTG5DbK4kZ4beK7VdrwFLeaM46ltozIcjkY+b2qTR71i0Ai1GTy5/IkhljZdp+dsofmPU+xIqGx&#10;ivze22LZ8qkLxsvmLn92RwQvYr3PXvRpS3pC3f2aRftH2Z5EktHChw7BgcR45HU4znqKA5gTdNDC&#10;ywXEjeSj+S9qki7fOwcFYmbjrSyoP7FuZIRfMrQSODGu75TMADjyxn8RUUNvI0FusduzbYbdlj+z&#10;4ZSZh8yN5PQ9xxTbmCSXRzeW1m8Mn2UrIxh6fvxlWAiXjOO59s0rBzF3UI7zyr62DXHltNIsbi1f&#10;jbGFyRsx0POORj8CtxHfxarIzibyxLKPlhkKrm3wDlUHB/GoNUjzFqEsmmuYV1CbcjW67UYsq8Ex&#10;HBOfx7GmXsSWt5JGLe42pdXSRMse1gvldMCPkUkg5ixBHepI0jSOzQ6mv7wRHJVoMDJ2nIPA5Uc0&#10;QQXfmlLjTZEZZLVx9ntW8xQF7cfMPbH4VA9mrnAtJH3XAj+aFlziMZB3W54/3gR9KZaQJ5kMCwzb&#10;Wa1KxzRqo3DsCIjhvyz6VQcxLdi+NnMJJ5GzpLYka3bZJvk7nZhT9RVm6d5kmkKLu2SRN9ogwkrA&#10;rg54BO3jtWfMv2WGf7Tazo39mxwzTRwMuQZCFLL5PX1x1qS8ihZLi4OnxxyrbyPcMI/kkw+0HA8s&#10;g8cc0BzE0VxHbXLx7EVVvPNjVSpVV8nDMPnBBB7Z6etR2k0MAis1uIY8SQv5dxGMFRGx3L++zg00&#10;3h3QxtdKzJ9oKyRq7Efu8lfll4z0weM9qS3klR7Hz9skUcyRrLHDsKbYGPPPYnHJ7UBzFi0nT7Ra&#10;20MsBV5oEjjVc7cIzYGZsgj0HaokuFZiWlRvOjV/Lf7yHzDwp84Z9fXinW7X8qWiyC4YpeW68wFs&#10;HyWA3Dk4Iz279abCLh1t3WCRGYwkqysBkSsv909u+fTPrQDkBmm1AmSPUnb/AEWQeYtsfkLP/GPm&#10;IUgdecetTt9vFw53SI39qKFEkDfwwnlSVwee3FVLaxvJrWfdasJhbsOYmZgwZlzjYcjgEgcnnGKk&#10;YvHdOY7No2k1OWSNTGWj3LFyp/c520BzE4WOaOMSW8QWSaGXybm32eWpXkqNw4zzVSB4ZNPht5wr&#10;MtusJPyMwzNlVyJFypHTPfPSidbS3Vbi3to7WJbyJAki/LGxTJwQyY9DkHrUbTreBil2u77PaBpF&#10;jeQMBJ1JEm0475HegOYspcQyR+S9zbuI45VeKePDqTP0+WYH09elPW/aWW4YXMMm22ml+XHQvt4b&#10;zjweevToahNxdSTvJKGEklr5kc1vGRvzcLnjIP8ACOnNOmkvHP2kQ3LN9gmORbFgy+cDjIzgg5Pb&#10;0OaCbgL4QI7C9U+TJIySrHmRfkHUCbkduAadLLcfdt9QVmkeTyWjUDcUgGVJL5zjPYGkuIbvdN9k&#10;t5G2xzbV2n0R8fd+vBzxnB7UyeG7uLKS1EFwY7iS5PyxyPtfyty8bDg8nBHJHHtQPmZaF5LPNGy3&#10;F026QboxsZocW44wd2QeTz61FaQo0tspjn/etbyRSLEIy6hCTysIU49jketJKJ3ufMngcMuXQrbs&#10;ZFxbKMjdEcjIz+OCOBlllC6X1vC+nBllMX7yOECMt5J+bHkHGc8+9A+YlljnbzFRbxWaxtljE1uz&#10;A7pOoYKT2/zzUky3lzcXV1H5quUj3ZibOfPOWHyc8gZB5FU47W5t0+zyW0qKI7JYgYvmi+ZiMExn&#10;jPqOvtUslnIl1Oz6dLHMklqxf7KvJeVshgIs8455PWkHMOu1v/7NZSZPMiMjNG0DjcPtAOdrKAww&#10;c8EdfrT9SttSU30VvbuyrNcOubcsEVinQbB8pwf4jVXbG9s0SWdxHt81PLaNmTJuOnEJx07ikvbO&#10;HzZ/9Bmyq3Cxssa5XgfL80IwPT5sHpxS5Sbl8faReSTxRzQr55dolgby5cQD7hKnDc/dz2qOzaeJ&#10;7dZ0aRWs7eOaJrM7vmkbqpXJI4OQe1Qx25fzrpbNpI2dxcK0Byf3GCGxCCjdMHABxTLRVeSGyuNN&#10;knRbe2SaC4U4K4YqwJhGDz3p2HcffxSNZbi0TzQ26hZCojlEglzjlhz35HTPtS31xbTG4nTavz3M&#10;qyRRr90lcvxKACO/HNRJN9kltXMscO63hkUvlWI8zgEiQAnr2GRTVlfas9vcKp/0pVja3Yr80gGM&#10;M5Az1GBg0JD5i1cXVsWuJ/tVm26WYpIvytjYqkcT4HHHP40PcGS1k3XSr/pjoZY1AO5I+SR5uD15&#10;7/Wo2luES6RUmjkW5ukmWOM4xtQbjzwOO4xUkkd01zPFJa3DLJfTCRTasMMYx0IHIP1OCOPSnYOY&#10;bb3xjMczXqw+Zs3NHGdhwhP/AD0YAj/dGaLS7ntLiArc7vs/2cTx2+1cgoxVh+89yfQ1G8d3NCrL&#10;C0gkkHmMu4/eg4OQo7jgjHfNSoL+XUbeRreZWtpLcofJdg0bRPkbtmcAkcdAfSgOYUyszqrXlxIN&#10;tovnLHG+/cWAJDI2D16ZosY8zhWguY5I440eOKMx4YzZ+75S9c54ODUNrbzM8KSxjczWiSFrQlZO&#10;G+Vsw5GfXmiytWuE+yzaVJuVIDH8n8PmHoRDnjPYj6daA5ia0+1RFZYhdf6y881ZrVgwXdt6hMH6&#10;n9elNuLXUBYssHnt5jXhI+zvu52/KwEfBwBjHrTLKG5llhgFrJJI0dyCVtQfMU3GCGBQ5Prg1A9v&#10;CdMM0VjIqyWt35kawgA7ZcAgrEMH09qlIOY0LxLm61Y7TIyzRXKqrwtuDGJcD5gGUn8ee1JEL97m&#10;0nls/MQuqmSS3Zt58hRydi7SDkcjNQzRxz30jmC4+9M5V4WyAFUcN5JGfoRUUEC28izi3njb7QjS&#10;FIVZWBhPP+oBx6/KTnqehqg5ixbw3q2VvFGboL/oieWbVt8PJPZRuX3zUivLMs0bbm/fTTRyR25I&#10;XEw3dgVBHUf/AK6qpZSxQ2ca2DMpktDAY4z8rDdyrCE5UjjB5FG63vYvMeyeQvIzW8zRbZY2acgg&#10;5jXP59j6UApEk0iQ3puStuqv9qEjQ7cMrD5SQW5B6UguYbe6+1GRYSG2MzKCoYQcIczfjUM1yttB&#10;qFuzw7cTo0KI3OGH8Pmk9fT8MU+aW6R7wRzrN8zuY2t33Nst1G4FmY88jrQHMPS5jtbcOt1aKyor&#10;P5a8NtiOMgzYIAOD160sk3l/ZX86OPy47fCv9x1bJ5/e8Yzn0oSSZl8mMXDQm1UCMKT0tsEDnrj0&#10;5z2pLX7SRCJYJsrHblZGhKZBTac/L16g8Ad880BzDracyNHa294q/vItkLxnacyZwG8wg5HP3hSW&#10;N9PKVZb6ZY7jyyske35GFx8ykbu549RUdnFe+daRSW8mNtuU++vQshGQuQf5Hoe9FqL+Qm+aCZWu&#10;BCZvOtHA3rcknpHg5HXgnv70ApHyvrH7aQ/YK+M+t6T8IdNsdRhvb55PKe6RghKneu15CMZPUKMd&#10;6+P/AI4/GLxX+0X8Q7j4k6t4da1muhZssNvCP3LFicDseoyOODxV7x3b3M/jTUtU1Ce81LbqUyNN&#10;dWgkdXHTIMeV9MrmqEOkz27R28WnyKqyWpbaVKsnXp5fHp1/Kvy+t4qZfganNgMLz1LWc5u17f3V&#10;f8WmcuZcX1KydKlB8l3ZN6L7jmB4U15oJb+O22ITtciEjGZgSrL5PIJ6jd34q1ceBLxoZo3khkyt&#10;wrK1v1AZQH+WH3weO1bVjCQvmNHvhkuIla4hEW5ME8NsXk54IbOetfa37B3/AASA+IHxyh034l/t&#10;CC68L+Eri3V4dJijjj1DUMyq2VyB9niccEkFmB4AyGHjvxO42zKp7PDOEP8ADBf+3cxw5diM+zrF&#10;fV8JFN9bLRLu29Lf1Y8R/ZB/Z7+OHjTV3tfgVLqR1RluC9vZwrtVQFUMSY9oG7jLFcA194fCz/gk&#10;BefEfwjJZ/tg+J457+6upfJg0hVknEWz5ozIUCK3ptDjHfPFfaHwh+B/wy+CvhOPwX8LfA9noelw&#10;xzBYbWMLIWMmS7uWLux5yWY/XtXWTrFFbyAsSn73llDdwPXmvQp8QcQuXtMRiXKfdRivuajc/asm&#10;4VlhaMfrtR1HbVfZ+7r6ng/wR/4Ji/sU/Azyn8Kfs7aDd31vPG8eqeIo11C53LFgOrzq2w+yhMc4&#10;r3Sy0qDTvLigtLeGMTRhUhkXbwOAP3fb61NLKFuf3b4xI+FZ1w2Iu3P/ANegXEIWOWFWZWkwWWZW&#10;6J1IB5/U1xYjGYvGT5q03J+bbPqqOGwuGjy04peiG2VhbiO2H2Jo28wE4ww3bieoX368elCRxsvm&#10;NZqyiPdt44bzOf4fb8aI3V/JdJGZWKsv7xdoIB5HI4P0psJnKIxdgSqhl80FidxPB385/wAmuez7&#10;m3NFaocbKP7K6W9u21keRVOccsPlwV/HkcUtxZxXVxuNujHdLu+bHOwDn5Sf5etReXHBHGY4vLdo&#10;2HlsQFYFwePn6g8jk9fwoSeM3ZRjJuSRyw8xcjPQj589Ppn0pcouZdh4s8N5LfMGuECjzC21lXOO&#10;UPHHfvS2X2m38x5oo43PlI7RyZWTGc4O1cHmiK4xKJf3iqbh/wDloOQF7806OVGDeS8w3MhWSHa/&#10;G3qcE8ZGDx3qtQTiNEvmxb13SsrKjIsikfM/B5ZiOKaokCNvD4Hn8+XkMN2ACAD+YFKFaadUuI5J&#10;FmCFWNuMdT1OztgdfWmSpLFEzOjwqschZvlIU7x/sY6c0pPljcL80inrLyRZGGXcspVvI4LbODzG&#10;MHgDvXkPxOvnv9fSz+yLMtqUKrtwUYxZKj93jIB4zivS/EU/2XS5Elt9uyGRlIZNj/Nzwq4zjoa8&#10;ZnmlvNcv7uQb18yeVVO3JUxKMcEHjPbtX8WfSW4jlKnhsnpvWtNNr+7H/g/kfb8MYb3pVn9lfmSy&#10;W+nrZyBLBP3cMQkyiFg3llsYMfHAB69TWHbwrNNGI0UsqwPJHt27WwSDnaMH8Me9aXiC9ihhmV2M&#10;bCTiTeuSvkAYPzZJB9QfeslAqajbRzFmxInUf9Mc4zu4P4V/IGfYxSxCoxekUj7jCxapuT6klqFk&#10;ihkmsIWZY0JEswUj94eDhf1H5VG0Bi0+S1jsIQZNPYiHzlywLDPJjGT6delR6fcMlpCznK+TbFvM&#10;mjyvJzyW78detT+ZBBCqOMRtBGVHmI0Z3SdODgcnHTHuK8qniLHRKPMWbzyI5rx4bZh5dtIPLljA&#10;G0uOR8v5jIqS7EaNOkuntIryzxxyKwBKbAv8KE4HbrjFVZQPMmKb2ZVIXzJljcq0n3chuvp0p918&#10;8dxAP3ys0x2hlzhiAc5k657jvXoU8SYypl1be4trtQEkb7PcCPMmWBxGfn/1Z/MY6c02ziBZZltg&#10;vy25Zt5AAC54Kx8dO5xUckqw30wgRzuLvIoYB0by8bhhx1B9O3XvTLa7twpnR5mXyQqsJF7KSVI3&#10;njPSuyGKUdbmfsye2ecQxhdnmR2/mRtI/DqZs8nyz27g/hQ9zLDYxsp8je0sgiM33HJGMEFOCPp+&#10;NRwTQoES6kZR9mgHzSryxb/e496WMSJFGEmvYcLhmGGjYl8YyA2MY4rZYoTgixdXC3CtNC0jRzRz&#10;P5gmRyhAHcMeD9e3NKZCXZGRl3SRYAgJXPl9RhTg88jH0qvJFcP56vYSyTQpM3zQrHuPTIby8HPX&#10;+hqLULUMjxXaHa0mIxMsW1x5Q4+ZMZOOPpUvF26goFqOGVbjyJoWyrQAIYQcIcg4Jj7fe6cHPaos&#10;kTxvPZLJ8samSNOTmVjnHl4I45waTygt1HGLdo9k3zJ8vygRnaVyOMk9KhspmNtbySRjcGgRmjVV&#10;CkFzn5W757isZ4pNblcvUU2dtNBFcwWKbfPzGfLVusp/6Z555z3+tRzqzwz3FrHHKu2RFwoUjMgy&#10;OmCMj0FOt5IjHbpEzQyM0IZVYAE7zluG7/QVU+0xnzn2yb/s8TD5gGG6Y8g7ueneuGpijWMSfUYE&#10;l8x20u2bLSD5rgAk5XOPlPvwQaYqGW5EE9hHIq3jhljKkriLg42A4zj6UlxIkh8q5MbKxnUM0kYz&#10;mRRzlucD8RTZ5o3maKTzlfzpvm8xWY4Ucqc849OD9a4Klc0jEIAiFXAbDXg5kUBkYQ9M7R36dasa&#10;HiWS3tvsjxzKsEySKwHzKrN0CY+uetVYcKSWf5WmkMjCZVPCY3YDjipdJb/T7eOS38xY2QFldTjb&#10;H2y5I6jIrmp4h060ZJ9RzgpRaZ7l4K1J7/S7fUPLbbc2sLN5n8LGQ5X7nHPqfpXTLHMbOR4o9u7z&#10;F3NIQSxfpwm0j6815l8HtXjTSG06SWRobWSPY0UgyEJJ2t+87HjPt0r0qwuIpbTYquzSTA7lZdp3&#10;P97G7jjrxX+qPg1xN/rDwjhcS3eUoLm/xJWl/wCTJn5DnWGeHxkoFq9knPnOkSv+8dJoy5BPy4G3&#10;Kd6JZvsUypJJ+7jKhR5mwlNvQ/Mo4/EfSlmeIxyIGk3NJIyr9oXJwe2W/LpinTJcM0htbi5GdxWN&#10;4wQ2F6qdpBBHr1r9jPCBlnWWOLDNtkhG7APmKQc5wazPFHhqy8V+HLnwzq0LNFeW7RuvlZ2ru4wf&#10;LI+XgitKNS5SaG2kX96it+6CMABnps/D096jeAzTWwdVaWMK3kybPfkZXPpnFVGUoSUo7rYmpCNS&#10;m4S2e58OavpV9pd3eabd+Yt1atdRTPLAobzFlx8x8vv0z6iql/Hbp9sS90dFVo7p923ABGF5zEMH&#10;J6819N/GL9m7RfHtvdeIPD0S6bq8kMRZpAjR3DGTLLKMc9Mbhz656V86eMvD+ueE9QuND8RaZJb3&#10;XlTM0b7dsivcLwMMVYdcf5FfquV5thsxpqMX76Wqe5+L5vk+Lymq+eN4N6NbFC6srW3vZpJrSONR&#10;bzGRvJTkBF7rF6njt9Kf9nlg2SS2qSLJMxlfhFIEOMkYODjuOlNvJU+0XL2czBFjmYxbhwpdAF4Y&#10;46+3HpULyIkDLE7Rt514DIGVcFYwBuG71r2Tx+Zk0Vosk9u40m1WQfOrC4BIURdx5RHqchc9zmiz&#10;jilaK7l07dts4fLmtmRioMvI4QYOOnGD0oWfffY2L5q/Oqx3MUbcQY45JBOT04pkE1rIPNheRXji&#10;hLcJ0KH5XBboexyRU8ocwsYeKzhSK3WRls7by2AUeYr3HIwY/boRn3o8mKcTTWthJG1urxuqSE7l&#10;eYDtH2PPByKIyq28aIFjWNbYxbrgMo+fdtYeYMEe3X3oZYZLa4e4jaNWt8LMrJwDLuyTvOcHBByD&#10;xTSDmHXUNxCk9pPaq21rwrnAY/KgzuMQzxx3/CpTFJaXsaxQqp87zBGzsuVWHnK+VgH3WoLi+XG6&#10;6aSKSZZwnlyDyXcnGcGXHI4PB4PtTmuEklVIhNtitZsq0y5GFA253k/T+lLlDmCzSNrizhkhU28w&#10;t5Y5oZgJIMB+SPKG4ZI75yOtSw6jNcO1ld3citcYI2XgXEnmsc7WkAORjPGR2zUUZimlt/s7yzND&#10;s82OK4TdzFkYGT1P609Evkt1xJfSxRmHzoZ7RWdAWYg7SnJHqDnBo5RX1uNn3ywO7QTDdazEptHB&#10;80AMp5Ge/QA4qSeCaY3d5CJN0Zk3MtuVYfIPmx5RGSO27BqJ7a7WA/Z7CVWmtSwZdozul5BXy8gj&#10;r1prx7J7q6jtfMjXdHJs8oTQfvBkZVA3TkbjjBxT2HzE7RvJuZIN6s2djQABx5G7tFnKk+9RW9vZ&#10;M8NtNpO1xcQpGu1cEeVuOMxDPHOCBz+dNuUkgXICgNJdBt0cQBzGFVx93B/HmpJHT+0GjuIm2pcN&#10;5ke5cgi2VQ4y30PBxzTDmI7W0t7coqRLFI89sI8wLy5Qk9EAOe/IOakhgNsq2r6anlrbweXukUf8&#10;tS393I78EEVCzhLWR1mkkjWRRlGDfcgBJ+9+hJp9nNFFLbiA/KI7L5NyGOTK8gAtxxxigOYjltUh&#10;WSVtKtY9sccbssgYElz6xNtPPTIFS6jawOlw0tiY3mvZB50e14zl028iM8fhkH61Hbyq1oJdjMw8&#10;lJFhuI2PLk4wDkjJxgnNIz2txbK8csjJLMVfGwI3777wJYYYdDxU2DmLF7uae4A04N++vPtCblAG&#10;0BQ33OuOhGKT7IZz9qtLWSP7VNIdu8/KyxY7x9/TkUy6uJSHlLkM32lW/wBKB3gsBuRjLxnA4PH5&#10;0ly6xhroRCOb7ROy7tgR8pgrgPxkehPPaiwcw+2hE0lpDLYhmWS1XG3p+7JAKmHJA9h0qOMi2haK&#10;aBfKENvDIqzuQrNMCMbosgDPIPFOnubfz/IcXCvG8Uht2mHCqn8JMp5B5BGOM04XKtLI5km2m6tl&#10;3NMo4JySfm59P1osHMKDdwvcv9nWOa1t5ljmikG2XMn3GGxccZ/wNOe7aS2miEzSNaLM0cf2tXV0&#10;Ixtw0remOB+VQ4julka1F2yTRYWSzkR3HznJwCTx/L8jLdrdlWeWOa6hmWZI5PsanksFIP7rK8HP&#10;pkUcocxKGaK+ZvLm+W/wG8nc4HkHKkc7l7eoqMWzRLbSKH8ma4iVmW3O3ABxkNCOnJBycYp01ncx&#10;TyRf2bMES4k8zaUYH9z8pH7vgn05qvBG0cYIQOsrSPFcR+XsdvL+UEImDn6ZBppBzEggMtvGjWcc&#10;oZIdySRhdjea392E8NjPT19KbDbWV+yldLAZoVaRXVCeZwAOY+RjPP6U61EsOoQwJEuB9mZUKxls&#10;qrkqDlSQf6VHYzWjQxlwy/6PbCOXcPkAdiVJ3BsH6nFMOYbFZWskMNpbRR7mt5C0X2cAmPzhg8KM&#10;Hp0yMelTTxNMJUudKiZvtF0zK8ygYynOQvP3evymod6m3tRcMzI3k7WOCvzTnAPzADp1x1p0k25J&#10;0RyVZLkeXNKh2DzlAIO7jgnn86A5h0UQgk3Jp9tGszXJQNKpU8Y+8Yskc46kjOKLGGGGa0W3sJIW&#10;js9/kyBdpxBhv4CM5HsCO9FzdQRw+c24QyR3Mm4TxugbIHIQ/L2OcN+FNlCJcK0Jb5IpHhWaVF2E&#10;xqNoZXzg9ulTyhzAsiRGOaTTPOhj+zCNvMUEZiZiOEJ6npn3pyaXPbQx29vDKyW6WpjBJbKsxboY&#10;znbj0zijfIk7GEblLRkwtMrMCIMENmTDDBH86WEJbz28UMTFvKt0kt2lXcQucMpDjkcjofrTsHMM&#10;W3F0zSJZqZGt3O5WO05uDk/LEWU8df0pymeeN4htzJJdyW7tIW+6oUg/uufrwfpTNPu7QvE63Fw2&#10;2MoWLoGRy5zkeYcqR2JIyKRLyJbSGa5lkjQ2tw/+vXj5+Bjd1x+PNFg5ixFc4tmuI4zbfaLr98i3&#10;GUbbH8sin5O+evp1HSpIbsXjW90DLJ5jQxShblZNjCNiWHzsw/PvjpioEhaENta8hCSSss0G2SMr&#10;jgNt3YBBP5dqlS1vHv1sru0mmk8xXVmgRQ4EXB8zy+vbBweKXKHMQwFktI3aNl3WkO5vs+RnzTy2&#10;FbaRx6g+1FxBcWoeCS2f/j2eSONrXKuTJk43QjaWyexz1prQyraIZYZIo/IgWOSdYmVSWYEMWjxj&#10;JxyO9OWEsIrOWx8tkW3G1VTayZ5I+XCkHjjg+tUHMO1OIwSzStpy3CxtOscmAHxlV/55Y4z0yKi1&#10;Kw097a6kg09QqySgN5KNghVHQx5BDds/SlEsxhufOQNtMgZkVA2GnGCSrAgjGM4pLueAW1wRI0cr&#10;SXBZlZQJMyjDEBvmOPb8anlDmJXtk+13ElpCrrC0h8tVCmNvJAOCVHY9wOlMlRJYt0mlWr7YV3+Z&#10;cBOfII/hU4+nIzS3hSK/vEmVpJEhvFVuBuwoXKkt70k10qozSyKyrNnzJZIgw/0cDaSWx1PQ1Qcw&#10;0WioosZNLhbbJZBoY2Tdt3AnH7pee/uORUsUMIaaNbf9201rDOskYVox5x5HyD5enfPtUZe3iuUs&#10;Zw7bZrdY185G3DYT8pzgHgYGB7EmnWzhZxt3ykzwJIWnWOR1HO7Ak5I75P4VKQcw1o1vYltL3Tvm&#10;uwy/aEkGcmfIY7Y+vA5OfenXMV1G0t5JbNtaO6EnmruAxhc/6s4B+oGajgJlto7by1mRfL+aNk+V&#10;fN3g8yHB46jOfSnNNFEl2sMUjRKsrboWXzIS0q7lOJBxx0wOtHKHMx7wCHz7lLMRrHNKX/eFSoEI&#10;HyssWMYPRv0pRLcWyq5tIWktUt0mjaTh02PyD5XB/HGahur22EF3JBJOwmDGNhKp3KAFAP7z7wz1&#10;5PvU11NA001q8rbmmRI1N0gyRCx7txz2o5Q5gju5tOhs0hkeOOGCN1ia42shL/OmQyccdcfge63n&#10;zI5gM0ivD5kU25JOs/3flJyPxp1pb3JeEW1zfwtJ5Ma+YoaNz1yGCtyM/j3NRR2stxbl302bdFDG&#10;si+SsLLmTkj92QQCOw70cocxLcRmd3tFhK7rq4VF+zll5xwCI24IGcEZFIqStcSx3BdWW6dW324z&#10;Goh4OTFkgHjoODUN1a3EjrFNblZGnmbZMsX7xRIvTcnXHPHriicSSpNItu8LLFcZDKmYpOmBuXld&#10;pzjPGcdqoOYkjSBLuMXulL+88syPHGPlAgzk/uh654J5qO10+03WM32BI9yxkMsSsMGNifmEW7HQ&#10;5xnPanPcyJAJCvls/mFdoUKpW3VSvD7cexHftTke3W4hisneIgZ8kMMLtt+QAH4yRwcA9fWgOZjp&#10;llstRXy4I1aNpJvLWR1ygi6hfK4PTlabYRx/bbKAwgRN5EsNxDKA8Xydx5S5G4gA8H3pst4skjtG&#10;LjbHYzlQ0y5GMDGd554J/wAKcphluI3gklm8riRYZ03ZEQIAGSTkjGMdfrU8ocxJZXrXDraT3cit&#10;N5bDy7hVAcNuPytJ3xnGMioXd7i05glUmzU+XtHyHzuqEcdATjGDjrUhivIkjYS3lxDDJEsqzWat&#10;JGdhIO0p68ZBzzTBa3UcCCDTpF8y3ib5du0q0oJBUxcY+v4Ucocw+/jmlivLy3WRfL87cy2hVlye&#10;eDEQc55G7BGcU69hYG4KQ+Yu6ceW9uBvXychuIuoJx3qDytslxcm3aSFpNkjRiMSQr5pznagORxw&#10;3UfSmXazRxYaNY/Oju1k/dx/KWwAy524IHvVBzEkdvZSyx250lVYTMqZC8qsJ5GYvmPtgU2Gzs7V&#10;FjhSOGRrpRGptV2sfK+ZcBFBByec5BPSpLqWE3k0d1FIm2S6+X5d0bbFUMMvx+Bwfao7ydY7K4uP&#10;OaSPzJzlcN9yIEnBfBHPcmgTbJIbeS2lFu+nLtX7KE3SJzwf9k+vQj6Gobe3jhCzpptrGvmWsbFJ&#10;gwJ/4FExH0z9KmgmWLU1W3JwJIB5fmIUk/0ck4Bao7KZBBDOUZv31tHKYbiJs4BPKhhnvjJyPSpa&#10;HzD4ra3kCI1g0Mk18f3ihWiZvtIweEPGO+OD1ps+XWaQ6fvUpctJHvUbG85V/uEgkdxgGmJ9muI7&#10;ZklPlyyIeWTbkSE7gdwI9xjPan+dMyq28qzRMrp9oDHLTAgqTLznGcH6UcocwtxYmSKSawtZlFz9&#10;onEbOcBgApXmLv6HI9KXyftF5GkmnqzCXA2r3EAwGXys8ewHWopykMSzRwiORjcZhZkEcoc/MuA/&#10;0PBOCKkuLq0F67SNdExXJkkiaYblG3gqfNJ49sZFFg5gtI/Lc27IPLkktIGZZmfa/XvEfl9j60tp&#10;JMLe4nMAhmWBIpGjmBSZTJzn5EIIzSwz/vsvJKF/tRRuaRFGBHkkgNjnB/Gm2qiVRLbm8KyeS0c9&#10;oySFO5JHPQjH+NNoOYkbUXuLRpFkad7dWUxtdK+9GkGODIxBA9ODg4pXIinZgszbZbtSxt9xZdoA&#10;Vhg5B56cjHSop47qQRx3Mc1xHcRqIZGtVZdpl5Bby9y464PFOuLeaMyFrKaONFugyr5Z2tlQCD5Y&#10;7c89qXKHMONvLE1uSr+XPKxD+TlWPknBIaEDI7EZ7imtb7khlbTUkUNC/ltEFMbeU7FRiE9+hNRG&#10;1FtbNClqilo52hmgSPy5SccEKoXkcggDFSqWjv5oFjUxxtujUCMsVW2K7eCCcbs5xVBzEcFrY3aH&#10;/iWrxBbmXdGmRnceQYvTnIOM46UtnZozW0MKL5ghgaSEwhcfPlTnaNp/Ailikg8svMWWT91iUSKM&#10;qID8hJYNwTxkN9KLfYb2wS6Zm/fW43NjHMbNjO7g/QUBzCIvmJGJNKt5GXDt51wF4E+edq+3UEZ6&#10;EVE1s1vZyQRadbAyafOyx+cnOXA6tEM+xyfSls7nZZL85KmG3LebNHmP983IJbgYwOeDSzXEUNuw&#10;lLCN7XeuJkaMbphxwcLzx0I9SKVg5iW9iginumtLJl8qxuGMMyADadg4/d9uc8ikvEgt5pDPphki&#10;89445FkXO3yVH8MeSBn3xTbgqksxiMjGOFxGs0yxMQzrlNwcHPoaW7dybiKI+arSTMY2kQkgqqkM&#10;PN9e/UEdOaXKHMTR6fdWd1GEjkb7LcQpuk+ZSBCxD/6o/wAh71BZWqyDzYLJR+7tju8whQASeGSL&#10;KnIPU4qRpFgvpBbxyMrNlo/MAlRlhIDLh16g+g6d6jtbyzUedHLMy/Z0jVvMXgqCzKR5hGMjIznG&#10;TRyhzBuka0SPyYt0drJNC0khKsjTDg/usZ9wakkvHjslltC1v5kk8skPn/6uTK7SGBjzkHHY+/UB&#10;tvPAixJeTMn+hwbt1wnJaT3bjHfrRFBLFbq3m30JWNizKBJCzFwNpKhsH5cj29OlOwcxNczpcb7m&#10;Np2SeOdtyzLJ5ZWMdDuJIznqfrQFBJVw0YZoMf6KSu7yuowjEHJwQRjjio3truWaaC50+aSaFbhm&#10;3QpHu7cMI8Ekc/0pt5az+VJHJEU8yULC1wsW1x5IwpLR7ck9PcdqXKHMTJaSpcmylt3GxrVVVrcf&#10;dO4EAtECOu7GBgg+tVzChmjeXTUl3LEpkWMfMDM5B5iwc855qYKz3iq1q0bLcJvjO3gCL5WXK8ZP&#10;UcDP51DpcsyW9vNMvzbrWNnjCLtZTId3ytxnPcc45qg5hs1vBFpsl7aWsccLLchZPNZSSWAHIhwf&#10;oc/Wpp3lRpJjYRyvHL5FxD5u0tiAYKkw8HPTnH0qATxR6QkMCSo7KpkVWUKWZx8wG/H5CpruSKRr&#10;qFZm8z7VMIo2uEGcIvq3Tnip5Q5if7aNNuLcC5k8uGO3CqbjYwXadyZ3pwD0OMdiBUfzRFYF85lV&#10;7UrK21w4Ltw20noMnqeOlSLb3rzeXYz30byMPLimjDI+IzyrbGBz6HGf1qG1gaUrdJp0y7ZLdGPk&#10;rCyck5x5ZBAJx6e4o5Q5h0cH2qGOz8ptx80Kj2xYFfNJ2hljbI7jgHH502VbiTznaR/M3XRZpLdc&#10;qwwRk+Vkg52544wetNS0uWmtUkg/fBvMaGaOLLfvGOVym7uAdp7j0qKWOR7KaaO3aNvsh/1oRirm&#10;X5lJI+Ye+emPpTsHMPu47SKa4Fzo4XiZnZV4GI1HOYhj689adLptjb3Cy3NlHF+5k8xljQgL5S/x&#10;CIdCeMjB9qbeyE28jPGR50d0V4XawMqgpgOVIGMY/L0qW9mgN3NLZTOFVbh/KZx8gwgCjDcd/SmH&#10;Mxttbywvb3Yt1mVrhGaQKqAqIP7uD29DkelMtrRJJLUR6Va7lEbBjOGYARdx5ZB+u3PrTVlgiJ8t&#10;3RhfzhmVlUriAfeG/nn36VNBJ5l3EHRfM8qJ1WO6iRiVgByOScnJ5HWgOYbaLBL9nuZNO3BbBNsl&#10;syEr+/JOcIOccjjB5pEhK2tvFDCpb7FH5PCjerz8qQ0fbuCPxplvcQTIjxvIskUEJbhPQ8MC3IPq&#10;CR9DS248uzigik2AQ25iZrgFc79xVl8zr7jmp5Q5h8sMEwuLmHTpIpLZZVYJISGV5ccYj7Z7YIxT&#10;b6Ca3FzbXdqrbZLpsuQGb5FG4ExDJx16/hRMIrmC4muYnVWtyFnRkyAZt2c7zkA4I6H3ouroMd1x&#10;I0bSfaApjkHkyOTw2DLgZzzweCKdg5iZbdrO/tzb26qwmV1jZ2XKrDzlfKxn0I60yzEUk1nBNB/o&#10;8wt5lmWQCSHqSSPKGR+OfelS4j86JYFuVWO1mLI0y5+VMYDbyeT07UkBiuGtxE7zNGkIkVLhM8xZ&#10;HGTnn2/Ciwcw+HUJ7iRrO6vGVrjBbbdBcSeaedpkAOQORjPHeo5nM9pLI1tIC1rcfu1UEBhNgFTz&#10;yeT6HgU4JeJboVkvpY4fL86GazVnjyzY+Upg445BJps1lcizZ7bT5FkmtXfcqqM7pfmBUxZBH1+t&#10;LlDmJL6OaVr28txMxjEu50tyrD5AC2PKIOR23YIoeIuWMVsjfMP3bW6qHUwE44i/hP1qK5gh+13l&#10;0LXem5kYqsYlhG//AGUDdDkZ4wcUy8jkh/eDaN0t0JCyx9DGVV+duCB+dUHMSWsNm0sNs+lKrLNC&#10;ke5VAOIySRmL0OdpA5+tNtbK3hZUijSF2urcQ/6OvLFPZADnvyDmppXiS7KXMDbFmk3R5X5W+zBQ&#10;wBYAHJ6gjNQs4ELuZ5JIxIudpDdLfJP3ufxJ+poDmHQxm2WOF9OjZVhthGrSKo/1pIA+Xj/dII96&#10;jezWKF5hpdrHtjhiby5w2cv0+aI4PtkU6xeOO5tWgfjZY/LvQo42nIwW/wA/lRbXAMKS/NkNDGwg&#10;uY2PMhblQwJHOMEjHv0oDmHXlvBIkxnsTFJNfyjzotrRtmVMHIjPHB7ZB6068jLvcO+mq/727M0Y&#10;ZMKwKqD9zg+/FQGS1ubZHjkcrNNhvubD+++8CSCCO/GfWpZp5CjSebtZlmVv9KVtwMigMjGXIyR0&#10;6duM1PKHMSPa/ag13aW8yLdSTvt3fdZIhx/q+/4j8ajjh867giksRvSaEYVRkYhOAVMWSPoBSXro&#10;Ea5ECxyma5KrIUCOGTBXh+MjHc8jpRNcWwuWRhcK6TLK8JmA+VU42nzSeDyDxxRyhzCWytbr5U8K&#10;iIx2sMv+kO3lkyZB+aInGOx4p0U9wi3EggSG4trZ0WSOT5JgZTlSNikHB9e3Q9nxXEbzktJIUbUL&#10;dNxmUcYJJPzc+nJ68881FEq3QaS2N4yzIgWSzkR2Hz8naCeh/SnYOYmmvDNaTHzZJXtVnPl/alZX&#10;QkAAq0jYx0GBg+1SEMt45CTfLfS4ZoNzbfJ+6Rzlc8cc57VXu47l0PnJPcRTxyJFJ9jXGTJggkx5&#10;X19M1JPaXEU0qmwmVI5rjzNuxuREAGH7vjPXv9aXKHMOW2kRrWRfM+zzXCBpPs5K8IQMhoR05wcm&#10;o1tpJIYWewjkykDNG0YGxtzkjiE8HGegqPy5IYMLCpDec8M0Qj8uRtnAIVdpyPbIP6vtTLBqX2cR&#10;7kj8po12xknbC+V6qSOc/hVBzDYLSC7hY2unKJPsStJ5hwRlzj7kRI47g/hT1LTBkAjPmzXctuxk&#10;LcqgGDmHnvzwetLp13CkXzrKGaK2WKZGXco2tlTlgSMkcNmokuYltoZZ5ZI1a3uGJaZf7wGPvdcH&#10;1qeUOYlhmdbRrpENv5t4POjWcFfliYK6n5MfMpHJ6DqOlS29z9peC7DzsWaOKULcLJ5bBHyw+dm7&#10;9O2euKhEckSsVkvYwskr+db7ZY9u3gNtBwCG/MH0p8dpePqP2K7tZJJPMDrI1uqrIoiyp8zy+T1X&#10;kZ+tHKHMMtn2W6u6uA1pDub7MWBPmkhiArFWHHIyDmie3uLTdA8b/Las8cZtvlY+YM43QjBPOeP7&#10;pFNMUwtV86F4kMMKxtOsTKvLZUkxYxk45A6ikitpFWG0uNPZWVbcMp2FWj3Hcw+XAIPGRgHg/RpW&#10;DmF1CIRNI8tkLjZ54jkEYDEb0X/nljI+opt9p+nzW9xLHpqhVuZwrCFGIYBB0MYIIPbPTpTYnn8m&#10;Zp03eWrq2xUU/NcqQx2sDkYC5x+Yp95NbvBKRMyyNNPuO5dsu6VcNw3Jx6jn2phzCyW0ctzcvZRp&#10;KsLSZjVQrI3kqDhioyPqo6U2WNHhbzdKt22wqreZcBPm8nHGF4PHqQfSi8niW7ufP3Mwtbor8w52&#10;7VyGLfpwKdPdeXCTIwkRZnG6SaIN/qFG0ksfUnH5UApCG3jB+wzabC4Wa0DwxlN23rwDEvP9PrUs&#10;EMLPITbMqtdWkcyyAbk+dznOzkfjx3FRvNbx3f2GdJMi4iRMzI+791kbGzjPTCkD2NJYsIrjzRKz&#10;f6RAsjCZUcqqk7sB+SO+etTyhzCrCl6kNleac266jAEySDOftDEMdsXt1IPvTbtLpBLey2hZGt7k&#10;N53IB3gEf6vgHHqBmiEmRLe3kjEyp5Y3RshwPNZgeZDg9egOR+NI80UcM8Y8wwoJG3RyDfFuk+ZD&#10;iQZX8uo4p2DmHzWsUUVxdG08sLcXG4+YVwfLA+Vliwf9056dqczz2y+Y9pG0lv8AZ4p4Wk2h18kn&#10;5SYeD+OM1DPcwi0ujAZ2aVy0bLIhDr8qjI343D16+9T3k0Ukl3bmZvMa4Kwq1yg3ERe7dDnii2gc&#10;wv2ybS/sixTyLFDBAY1e48sqpZt6ZDpwCOuMZ7d6JCfLZE8x12xvHJlZMhpT8p2scjHuciiGK6eZ&#10;YrWbUIXby0jSSNTHIQpOVYKwPXBzx+Wajtrc3MHnPpc2YxCjbrdImTLknA8sqQD6cc0uUOYleH7Q&#10;Ws0ibma42x/ZyVClh8oYRtkEDPIBFIwlkmkE6yB1mnVmmgVmQhAQc+VkjjaOnFQy2ctw8Md1ar5v&#10;mvIYZo4sP++/h3R5yAe2Dg1Hcxu1pPNHC0bra3BCyBDsk39PmHzKR054Bqg5iYxQ28z/AGzR1VXZ&#10;jJJHGONsA5P7oeuQQTjmhLCzS5t5Hso4/wB0u7ESMAvkA9RFnHP5k5xTr2R/s0jLGF8z7WVK7Ao/&#10;dopThipHHQjvRcyQi6Y2TSRqqyN5W9fkAgXIwHPf6delAcw2ygkh+z3CwpKsklt8+1V3KAxGRjng&#10;9Qcj0psVkl0bcLo9r87RlW+0ZbA3dhGQ31xmi2+zK+A8isNQCuysqsAIOc/NyPf0p0Fw081rE4Tz&#10;DDblWW4iQsQhO4cnkk9R/OgOYbaolz5E82nLIq2rsslu6MysZwegjHXBwcflQsIGmqIoN/8AoM0l&#10;u3yqzbrjaVIMY7dRg020uoZhGRLMsqW0T7vkLD5z94FsFT6g49QKWLAsBCp2qbYFT9oXarGbO1l8&#10;wDk8g9fep5Q5iW4hjknujBprRyWf2htiSfK6kgEcR4/UEdqbPbyWryWstvuVp3MbSEKzf6P1DGLG&#10;fzpLmRLo3Mt3GzRtDP8AvUkRsAvzzvJIGMjOCPWiS7VSs127oxklCzQyDZI2wKGP73APrweM0coc&#10;w+ztZbe4sRa2qruktzGrSsu4KmeV8oL0PVaiiaOVLdXsVaC8WNyyzYki/esS3MQ3AY/SpLS4jV7W&#10;BVkXyVYPH9oGBtToGLkgEnjHHtTIZILhLVI5ZJHVYTKqXEYZQwb/AGieuM/yNOwcxM1/PLPcW13f&#10;Sfv2kTdHdbDu835Ww0oBJA6EH2Jon3SGTfbyZ8m7BQqCrEHAZSOhP5EjBpohu/Jyj38iDa88Nxaq&#10;zxq0noyHdjORzmiS0uXtWubbTZFaa3nddoVeS2CpUx8cc9j9aXKHMTzQyzNNcRGZnhjy223KsP3e&#10;N3+qYZx/tYNR2sLHyikCt80OIzbKob90SVwIicgjPfg+1RXUbR3d1PHaF1SORWjXy1kj6c8IGwRy&#10;M8du9JO0lvOs8aqV+1yZYpHh08khW5C4POePSqDmDTrW0dbe2bSUDebarH8qhTkZ7wjt2IAz3pkF&#10;pZ2ysyxrBJI9r5bNbL98scdEGeOuSD9asRvHDNDDdQsywy24kT5edttgOMtjPfII61BDJ8mEnklj&#10;DwK21gxyIySfv89B3NAczPzo8L/srfF740+KtY1Lwj4JkXTW1K8kOq6hZww2zBXKggvFljjJO3Jr&#10;374f/wDBKvwpYxNN8VvHlxcyR3ER+z+H7KLy12DJ/eOhbB9kHse9fXWpPGrXcAumjZWlTyyqqADN&#10;www+QQDjIAxntXp3wK+H51zWbjxlqfnNaWc0os03ZjnmBC8/OeF+nXmv8lcD4ieI3iVxRTyPJHHD&#10;RnJ3cVzOMV8U5Skvsq791Ru0l1P6cwPgvwDwnl7x2aKWKmv53yxbdrJRj0/xOXmcZ+y7/wAEzf2Z&#10;fhte2vjzVvgzY32pLNbzaeuqx/aZIWClxJ+8O3dyCABweeuMfWen2jW0agxs2IojuZgF65Py54OP&#10;5U7T4pIhJcskm5ZpN48xjjamBnBwTU0jiKNhvkbICN17IT/eH6d6/t3h3IcPw7lcMFSnOo1rKc5O&#10;U5y6ybb77JaRWiSR40aOFpycqVGFKL2jCKjFfKKSb83qC3NvAqwztNHuwqtI/wDey3BJ54HrwahM&#10;krQspu5VZcoOXP3n+ViPpkHNMaSSIx5kkCxTcjcfuiMn+8fXv3pA8Ynjmdmk2zQq2FkyPkJycH1x&#10;7ete9GI3PzJCZLoeZG8jMtzLtQ8nGNvHzDv70geMS77d5uFkJ+aThhgcruO7vTAoVIlczMrK2WWN&#10;j95xzwDg/wCNSTmR90iM2cHy2+zng7xwRs/z+tPlJuNCGB0R45tyc7jJI6khTnq3Gc9+tNhkhxFl&#10;LkD7mz7Q/wApUZ67z2PGc5qRVG+ZYlcqyyfuz0zkA4+TI61DLNldxS4DRwzM6OzL8mAMA7Pmxxjv&#10;RawXHQGSNbdd/wB5Vj2NIzIxB3cYI2nb7c9DQ0r7W23EoimjO5TKS0bF8qQc5HGeB6CpHlWGQu9q&#10;3lsyq20Ft3ydSBGSOP8A9dNgjKtbwrGRhowp87O4YYqeUz9elFu4XBfMhZCzY8xnLbZGCnPCnaGP&#10;vRILZG3TjPzs0e6MP8u31w3BI9sUy2glMELIjgSIiKDKTghy2OI+PTJ+lOiuDJZSKBcJJHG5khZe&#10;QSTggkLuGehHH0oSC42K3sw6xuVZo3VArW6ED5d+M7Onoc0wm2QQOEkjeSM4YQJhtx6bgMZx9M+9&#10;TLODcIGum+WR2O5sbcR9OGP15qvcXU0cOPPuPlxuUkDgRk5B3Hg8d+fwrjx0vZ4WT8iqfvTSOG+J&#10;2pR2vht0jRlaZSitFtwN83dcjtnoK8004+ZbMssNx+8mmjVftPPMm1SpDgjp+H0rsvi7qDtFY2Ik&#10;mEcywuu2RsA5Jwfmx1rlAippsSefO2UWSNtxBUsxY/8ALQdCMV/mn4vZu828S66b93DwUfRv3n/6&#10;Vb5H6nklH2eWx/vP/gGVr19/aM01tHc3CSEu6b2KkfwYI3Z6g+oxzVU3hIa5We5xueVo2kdlARNp&#10;HXj5s4IpRdySzRtLcSHzEj25Y/eaQnpu9eKgZ1Ns215Nslq5WWNX6mUjBzkZ+tfz5iMRKtiJT7s+&#10;qhHkio2LCM8SxXSmSRUs4fMZdxYbVJznzFJ/KljYFWt7eSbDPCMeZKVK7ATxuyv16U24la2vJWaK&#10;ZSu4qyxO2MIBgHBGOSac/mq5Z920lyymJirr5f3uI/l+tTGpIfLYRpc7mFvcMp2fu5JJCxy5YANv&#10;HIFOuJY5IZBHJcFnUPG0lw2PmYMAfnI6DB4pI5JUt1VfOm8tl2tuO8AJkciPJ/GnwzlplZGk2tNC&#10;rZypDgZ5Xy+/tW1Ot3JlHUmmvJFa4UszqRI6xGRwyhvlBU7iCM+nTqCKY95JxCbmR9szeTJI2cqU&#10;2lH+Zc89CTmoC6G3js7iJ18xUaHLPhWLgjDLF8v40XLEpcA27bmjYsn2kFs+avQ+X6jIreOIcdjP&#10;kSLfmrHK1nM020JGVjkuGIyo+YZLcc4IqBYbKRvJnjxKViR/MgUliG55KtyB0+arFzZ3kssyxQTM&#10;zLKViSQ5k3MAQv7rGc9uvoa3LLwjrd/bLfwxXCwmZdqTxhW2gMCMHaR264r0svwuaZpNwwVCVVr+&#10;VN29exhUrUKKvN2OaklsZIGuotpdod//AB7RI+WfGc7FyR3GfxqSd7NBdxQq0alW3RPaoFOFABHy&#10;/MDntVi5sLm2dre5nmWTyrdFDMFMmWJzw+05A65qpLevHColmuGjmaMSeYwBXdL04b0A57YrjrVa&#10;tGo6dSLjJaNNWafoax9nON4jri4XdI6QyKy+YVCONrbYwODu+U5x1wKc90sE3mGK6JjUP+7kzIoW&#10;PDD5X+b7w49+OajvGkAeG6kuF+Wckq7HKl1UHlvT0plyzCV5PMm3JuRmyRhSyj+/zwK55Yhmip3J&#10;WvADHcw3M3+iuqTRiZhuVVOejdecjIGcVG8stuYonu7hlH2eM7nb7xYvkEnnI4Pam3Nz8s6y3TK3&#10;78hizFdu5V/vf/qzUiMFvDAfM3Lfkhdr7XUR8EZ/HvWLraD5Ru4RTsZvM8uSdgJl3jG588hZPbuK&#10;iLPLbxlDdMFR2ZfOk3KSxAIO78waWymdFWMRTRsWVf3kLYbIZsnKn1FRorFdjeYvywBMqysjZPRv&#10;L9653OTNFFIGuVBUuk3zNIFcO6smcLn74yOPehGjFyjqZhsaUMGuG7Lt7twc9MHpgipHeYrBK8Mx&#10;/dgF4892JwVCYIqNSWTy9nmK0LtFukYgq0nqY8gjtU83cZ3Hws1WaHXo7a4uJP3yhDMkzq6siZO7&#10;nnr15Br17RZbi88lLqZnk8mPz/n4fGTvXDDacdcA14L4Y1D7PrNrdMkgmtZ2B3Oyl0xg8+VhuP8A&#10;9de5aISGQbG2pcSLu84doQOR5fORj6Hn2r+5voq57OplNfAzl/DqX+Ulf87/AHn5zxZh+Wsppbr8&#10;jZjDywFHkZpFkOP3hY/e3DGTz8vb/wDVTH/s+KMzwbY1jaRvlgUFckAEfJyOTnr0pyySW7JNJHNs&#10;jkUSmJWYxlU648sZHuOPpTp3dHVWu5Avl5WY7P74IPUcH6V/bUNT4MSKKxjnEawLIqytuUQxj7qj&#10;jGBnPaltxBiBVLMFlG1JIQu3gsR0GKa8+Yi0U02WkmP7n7yjdtzgt246Zp009w03kL5jNtmaNt7Z&#10;JUADoc960C4RN+7jUwTN80Q2+Yobucg7sEcdM5/SuJ+Lvwo0r4k6H9juI5re+j2iz1FJGwDu37Ww&#10;x+Ujvg4NdsDmUDM25JF28sfmWPOM7vc9e9LGqRTKWDkMd3zMecJnH3/T2rTD1qmFrKpTdmjnxWHo&#10;Yyg6VVJpnznpP7HXiK9fzdU8exW8d8i4+xmZvKcyBv76rggEHA/AVvW/7H3hqeSQX3jbWJfPt7o7&#10;/J2cMQoVtxOSO2exr3WJ4XSGLzsNlV28/MwjJx+XNNRkmgAVpl/0VVIEbFgSfQjP/wBavUqcSZtU&#10;elS3ol/kePS4TyWmtYX822/1PD739jjweto8Z8Qa3FMsLGPEhAICqvG1yAePyrL1r9je8ieS70jx&#10;9cSbXCx/aIJd21V5VsS/N9QOfrX0M10jq0UQkYH5mjaFufnxx8tI7qRhnYsu8/cxldwGMFOR9P1o&#10;p8RZvT19o36pf5FVOFclqK3Jb0cl+p8la7+zH8VtBWRIdK+3iKJHE2mXzjzFjXJUpJKrFsE42gnj&#10;FcDc6VquhXUlre2N9YzqsBMdwZBIhBJY7S24rtPuOor7yubOF2nV45U3K/zoWwSRjP3flPuM/jWP&#10;4n8C6T4ntWsNb0SPUEEhOJj80ZEfVG8snJB9jnvXrYTi6spWrwTXdaP/ACf4Hh43gejKLeHqNPs9&#10;V+Gq/E+H/tdy22S1l8t/JVlaORjDLukLBSrEj7uRzkj8Ka07zma4tVmAUTCAfaHV4mc8LkPypx0w&#10;AO1e4fEH9k1UE2sfDZ5PmaEzaXdXBj2OoJGwtFg56YPX1rxaXTdV0i7k03UtMuobqKC3L27ylWDB&#10;pGGQITggA9OCOlfY4HMMJmFPmpSv5bNfI+DzDLcbllTlrxt59H8yO5uLSeFbqWNpY2hkMnmNv4Kh&#10;QHUk5+YdcEVFFHpqyKMLtk2Iw+xxnISPdgqYs5z0pyzvbLtlN5Ek1qohuVUsrFpGOxsxDaflH3jz&#10;ng0tzqCJNcSm7kRgZiFkjTa6+Wox9/nnpgZ44zXfynn8xCo00wyI8KsrWsO1re1jbBdichQuQccH&#10;j0qea5gmLzMvnM9qoDeWqNzNxzhey9M0PdSRzpsv7jaiRqXjcMu9Is4OZM/xDtTrOa6upyHkuGkg&#10;ktlYec+7YUJPKv65/OhoOYbIwZpYojcbZIptjNMEwTLtVWXcOw6jOacL6K3i81luoVk3yR+ZMdmG&#10;xHkEvgcqSVyMcY4qOCXdHHMLu6Akjj8xGLch5GPd+ecfn2pIGkjhEUV1LhTB5avIR8rSZI/1hxz2&#10;o5Q5iWOd7J5I4728/c+dNG0NxLuZdgQcbjyG575B70Kz7JoJJWZoLqABW3FXKRAkj5xj8+tQzXCX&#10;UTXcLtIGjRvJUSF9jznphjnjjvTrybIku41nmRr2aQkQuwZQu3nA6DsSPrRyhzEkMypeW8TfbI5I&#10;5lSaNJJVYbUJ4/eMCOfWo0e5SOATR3RkkaNnf96Vdt+8NtL5X5R9O2QKfcOzK22W42wmRFZrdtyF&#10;VG3P7onBpImnXUd0LtyQskKphdwgzna8OVP0o5Q5houIZ4R+4uE/elWhW6kVSztuDf63gdc9gad5&#10;rxQM8FwyozTKrTSOVcO/yKwVsqcn7xxgjPIpLRpg8EccV1HNFLG0cUjSAEKhJAbyuRz90/hTYJ8W&#10;cN5HBMyrDACwJYMC2cMohOefTpRyhzEs16yzTuPP8lmmE1qZiRjGN6c8Hd/d6j1povJbOOO+kluP&#10;9dGXmjuGXzEUbSSvmHLBsfXmoSkKWqrb+YVZmMLfaDgK0wBBVoQVIP0FSXG+SGYCGdQ1xOjOs7Mq&#10;B3GcYhPBb34zRbUOYJRaKVt7uNvLa4i+fy/MUMudzDh8HnpjNQhNMaIxMsK7thAazhZQZJMbs+Xk&#10;D154Pr0q5FeGC/a3vJbqGRbqSV4+GWRR8oZXZFB6fXtiq9rMk4t0+2SKzXFr5iSKqlCCSSCJCwzj&#10;6cUcocwNLYKFmEJjkW6lMciW0bhcfKFLKvAycjOBj9XPLa7pFMDf664PmQoqtxGFB25XcM46A96L&#10;e7md0lS+uvmZfLAYbXDy7shvMPOAfTp2oS4ebSvt2+fZNBKJmjmc7XaZVyfnx09aOUOYWSaOAyNJ&#10;FK0cNznb9oG11EQBKjeGBy3T8ql8yBW/s25lvIZNqxhpJTuVo0OQCXBblhggkkdutQyjfFNbyXF0&#10;ySSSEruPysGVO8oxxz+NLcXkoXzbqWRl8u5EmZDwfkUdH7ce9HKHMS2814Y1ie8ulkElvCyLPI6b&#10;kUu3fG0jB5xg1HbP9rtbO5t1mkZrd8o27cqtLuGD5q/3T3NDSJbXkcpuW8vzroNIgk/dsqBeeSMZ&#10;74xTbbdbXNqHt7ratvCoZYXJBwzEggEAkYyOKOUOYebgTo0ljPdK0lmoX55sbmmI2su8noT0PHWk&#10;nkMTSQ/ZboqscitHJJIykNtTAPmDGdpOODREWlkhmy7bpIPm+zsRIvzFgQITg/y69KbC8r2jQwxy&#10;TKwjZVDHgGQ8Kwi3DGOnb2o5Q5hs8sMweVjdKstu7xlrx8xYXy8H94QcMO46HvVhLiWKULLIXjZV&#10;fyWmdgdkWHKMG2jqAVxycHGRVeS7doZJCtx/x7hbgys6MN02QceVhumM56U/UJIEWUXEEkcNy1x0&#10;ZmUEHGQBAdpz+lDiHMCXlxFAIbi5n+UwtG7ylmhcZLKSWBKEY6nH0p6loXjsyJYlktyrxtdP5e8t&#10;vxjedoK+5wajuJD5xSSGRmVJfMDXW4NiAA4Pk5wQw9akEl0BG0cU4YxI675mxIyQdM+RtBwe+c1O&#10;ocxXnXT3XE9rh/s8oTzoFbcrOdoLFW4weufwoZ9M+aXbG3l+eBG1rErFYxt2hvLHOOnqMVIbxfsR&#10;jjuL7MMUMbwzRANEQysRg7D3PIGPemtdxMsnlatIVW1uTHJuCN80mMHEnOMkc8gAYqlEOYdG1lDO&#10;vkr5TfZUSTNmm2TALE5CkHtx1p1n5Ez20RiZSI7ZT5WAjfKWII3ZU4xzjrUd3qNxa21xOLq8OFmL&#10;wyELjG1ccOcg4Pr61YvGkgkMObry1l3QskrspVYAccvjqexo5RcxBZztNFaEwXPmNDH8q3AMituL&#10;kgq/Py+vWny3KX0S/ZJpvOjkDrHJIU3h5N+D84IG3g5Bwe9Rys0SR+TcXTtbIPs7Fj93y8j/AJaZ&#10;7n1qRbwQXDQtK+P3ZjzIxwFgLEY3n/8AWO1HKHMN1C9L2L3UVzdyRtDJKqzSSMVEkgVed3DjvU2o&#10;MYru7uHWaSPfmSRQ+4HYsfO2UHGT6fjVeHBxaGeZvMjsxE0aSeXKCckc55/EECnxXBhupn2XUO6R&#10;tsjW7kFWlA5O0gqMdefWhRHzEgYZMED3MiLdyO8a3E21o0Ucr83ynPTPX1OOIlvPs5We5gu3WKZC&#10;48yTzAVTBYESgHGcZ745FOuNqJL5wbaYpfMjaNxhjIAGUiHC5A9aSV79IPMP2iUxtMPMjzvXkLk7&#10;Yhu+h4NHKHMIY1jmSJnmaSG6h3PJdvtcDJP3pCo4OQQRzkZFP+0TxwNbzSTSMPLjX99IJoiZC4+b&#10;cdw2g8jtwTSmcC5MimRopJrh4lbdgMIsMpUxfL/ntUeIxd29m6SLPHLG9vumf+4TtDiDpj16Ucoc&#10;wS3E12FtWkkmkZJEDMxAuEZ8puw6/OB0PLcd6dPOboXEDSTsokZoEe6ZjgqEUg7uobPpkUy3lQMh&#10;t4ptq3FoVZrgbkO5iDxFz3zxyO9K0Ux3MtpeMi+UGijkZnVDIXDL+4G76DkUcocw1/7KaSSdrXbJ&#10;54kdfsaAkpGcsN0Zy2TyMnrz2pFTTSqlY4XYyW4dlt4Y927LbvuLkdvr6068v7aa2E0t/dNHIJ38&#10;4KoIygAP3lwQc9R+HFOa8GZpUvJWcXany4WC7tsPJC+YATzng880WDmY1HszFNb2yYVroFYZrNRt&#10;Zn4/h9B94cYHBonlilWWW1hmVm3lVWQDdmYAENu44zwccY4qW1u2Nza2c13cyQyXEKhpX28hC2cK&#10;/Zu/vjsajVJJlhgup7qJ/s8KsPMkxlpWbOS+R0o5Q5mSPLH588sQuusgWSOUn5XOxQ4V+eR74x6U&#10;XN1GW/tC2urjy28yJ1W6IKEgRqRtfGd3UYHBz71HDJLLexzrNc7pZI1nbLd3Y4I8znkeg/WkgnFw&#10;kMM9yVY+WG3OxzuuGxxvz/Dj8u1HKHMKWmlgmkszP9yVbU+e6vGXbcqlvMyRjPUCi+uLS5jkvpY5&#10;JY5oXLb8ycFQFDA55BB5wadZvJEisYptyQ2jjy7gndhWYHAhOCF7cZqNJGtYQkst3H51rGkNwq7k&#10;kzltpzEu1vZiOvFCiHMAGlLckRbVVuoNlG28Rxj5dphzuzn04FMCaYLaSCaDcoht1WSC3ifBJ3bs&#10;BcgY9jT77UYh9tP2uRDi4O2SNMFeMHh88H0Galup3iu5fLv7zEedrxsHBZIsbTmTI5PpRyhzCPcW&#10;8zM0kXnNIsCl1jWNjmUnr8oPy54J9KZuDeZDAJ/ntxsZpAo3NMcBlLDBwMZGfeprSaaW680mZngu&#10;olkAuH3FBCWHR/XioLBgttFKLq6KtDAHTn7rZf8A56evFHKHMTJdwCIKWuoUmVmj8yU7FErYBDM/&#10;A9sgjtTTczwRToL+8UxLO0bLPLuZJCEQldx5B69eP1baST24hhSSbbHNbqFkkP3cE4/1h7g9eKbH&#10;OkkUd1FK8i5syyRiQvsd2bjBOeB70cocxYSR3WXdud4dQBEbElWKQ7Tt/eDHXPWmw3EUV3Ad91G8&#10;LOJVjkl3KUi95DuGR0z271BdkmETbJ5laa4dpFhdgQSEDYA7Ekg4+tT6hLJcCaWOSYbUnVGa3bKM&#10;CAFYeUSQe1HKHMMjNzam3Wa3uQysjMQ8pQsMuWwXBX09MnFJDc2zLbh7e4VVkWNoRdOArbt+R++P&#10;UZ68ZqTzHF1cJCrnd5oMO07QRFzwYdy5zz+VNjuJg6qIrhJo2ZhHM8i4RYiCA/lHcOe4yMCjlFzB&#10;byTC1hhinbbIhjHmSsY5CZsrnDfI2M4JHseKHvZCk75uPJuI5j9n85t0RYjY6HOQcg8A0RTiGOK6&#10;FrM0e23jbbkq425yyiEn8Rz0pkCxwizWDzjtkiEDNdfLtMoK/ehypBX2o5R8xKbuW2KXLTTKJJ2e&#10;SSKZwrqU2K2zzGz83XnB64qPbp0FzHHeQ7QlyGSTyxIq7Vw20kPxn6UQFpbSGNI541Ztm7zWYIDc&#10;ZUfLB0yDz2p0d0yRtFK97FNGLh3t3AI+bcAyllUMDx93NCQcxFbQ6eyR2mYVKNCoLWkJVWY7j83l&#10;cDjHJ6nvSwy2Ki3uYrdoZS0m2QW8bA7nwFLAHkc9afZ3cJnt1GoybftCsyyYVo2WEkgESE4OM88E&#10;+/FLZ3dzEI3jvrvO6MbQwCldrvuB8w/zH9KOUOZjGNs0eBCy8TsssKKMEyBQSgI44PQdKdPMH3Rt&#10;FPjz5k2NddQSqKykOGHOO3GfSiKSWexhuGEyx3MFuAyyOQrtNyCN238OozSYWaFY5Jrhldy6hmPD&#10;GXn/AJaA/wAP/wBbvRYXMTXV1HdRyWRubyKY+YytIxDBlUIB98MeTk43DHOKBeTZEyT3Q/fbpIvt&#10;EjoPJiww+9x8xypyDzVdL2bKmeWT99AgbdI3+sacAfx+v6HoOpJLhYh5jTybZLW6ZJIVkwr+aFwe&#10;T2yOcZqbD5ieJmeOC4QSSFbGEv8AM29Qu6TqJVJ49jTBIHSSGxkuP33kKF8yfYwwWII3ZXgde1Dy&#10;Gzv2L29yuyH5XW3ckFIeQDtI/iyRTsEXPmM25fO+Zfs77ZVEB+YYh4IJ61XKHMRzTZWT/RLh1GB5&#10;U8khyGcMAGWQcjb6jHpRePHcRzESXOZIfMhaS6fgO4wp/eMD90g9xwfei1a4WzXJuJwskTRjcdw+&#10;QsMFYdxxnjNLbzgyLKHuPLeS3il8xnVlfLMDsMWOfUdRz2o5Q5h93dyiS4QbmXE0kcPnP5gDbVBR&#10;txUjd2HI6imveTIPKe5kk2zk28jOT8vl7Wjf51yNx4yfTqeKjm8s2y21xbvF50e6ElnKqxkGNrCA&#10;7RnqKL9sm6xDI263mMiteDcD5qjhhF6gEdfwo5RcxMsvkObCQyrGsUY8uS8YrlAd4GWOOSMfzquY&#10;LJ/3dzbr5xiijk822XLHfz8xQ8gDjk5/QTam1zJLcpDbXDHy55BGsh/e52q2P3G3dnPy9T606a9g&#10;IDi8vHX7RGrLJGAybAylSCUYHp1x1x3osPmK0p0+a1kulVGdoWbabWFH5k2jny1yRjkZz9Kllk06&#10;Jr1LZWiVozviktI9pwgGQQpDDJ7fpSQzrIjBNRkdvs9tGjblUyZkYjOJNpOB656dKRtRmWAE3V1J&#10;FNsEizPtxvlII4fnAA+nNHKHMyS7lhV59kMiFQ+1Y3wjbIQODuyh3HPOKcLlbe5Ezw3jGNFfdHMG&#10;kUJHhwdj/Nyw47g1Hf8AmRGSO8luUH+lMzeZIwKlwuRl+OPSi8d0mZ/OuDJGWjd9zcruVDn95zx6&#10;ijlDmHPPBcyR2VqkxMdukdwskjbZGDbiRh1ww7HBOOtE07XcckJa5Zo52MatcMzAOQUIy390YIpt&#10;rMRqE0reY23WAN/nEY2xEdCjkgr2zQgeELM0d55cMkKyCMs7xBFZg2PJBZemSPxoSDmIWk0dTJeQ&#10;wLGUmml4s0BXgAMN0XPU5HPSpoIdPiu4wsccg+1Ismy3hTIWMMflKLkHPB4pLi9i8iPfqVwqyQSM&#10;Ljy4+Czrtb7y4/EevA7umujtlaK6mybq5Zkt2GUAAQkL5gHHXjIo5Q5gsZrLFvEilo1u0ZYZrNV2&#10;ZLMR90EcY54/GmWkkQht5Y4bkbmgDKsqg8yEkq2/BGOME1Is80l5HYtdzyLul8l5ZCpLJENvAfju&#10;OOvqaEaRpYx511HJH5C7fMc5ZYt/UvnkmjlDmC3lG2TC3Q3fu2khkJU733KGAcj7o64OD1p0119u&#10;uGurO8uPJv0IXFwy+U7yDb9xyOgwwGMelR2zvHcpLby3A84qX3McFhFkceZ6+gFO06RJzZwtPhgs&#10;C7ZC53N5bOOjcEjH4ijlDmJI7t5NQZ5bq4ZJFu3VpGfO3ATDZbnkcZH51DO4gszBNFJG627eWUaR&#10;VfairxiVgOR6U2KV7nTEYG4aQaZtKqshZGaXtkZ59Ocj1qQzGa1a2ignUsXY25t3UD94FIXdGeRR&#10;yhzEkzzLPJcBb2RIyio3mS7gqp8ynL4fOeMHnpUMVxHGPs0sVwrRwRfvEuHG9YxuKnMuScHjjPFF&#10;yXQNL50m5HnZHEZUyJkDawaHDDn/ADinahcNDPd/aobqONvOzIocox27QTiL5D7j8aOUXMNtpNu5&#10;7JriNvKhI8u4ZmVg5YkZfLDaeRn1BApz3l0wWazm8tzHvjaGVzFNvfcoKsT1GeDyM05XmmuWheKZ&#10;po7j5zHMdylIRyCYe47dM0yxkhuHW6hjkDP9nEirI0e2QHKttaDBB74BosPmHyXH2iSee089V/fe&#10;QouHVomc4Vdwk+6T/s8DkGo55rW6jF1PG8yyQsJPMbd8u3YA4Ynow64IpunmRkUQ28zM1lAyrHcd&#10;fnZh0hOGAB9M9OKcJDH/AK2S8jW4t8Q3CqSjF5CSjbol2HP97Ge1Fg5hsCaWs0artYSeXHt+xxnO&#10;1NxBUxZzngU3bpslrIr2yyK1nFskht4mxvOQQoXIwODxn3qSe+j+1XMhu5lZfMKpJGhV1EQ/2x0I&#10;yMDPpmnG48qWOOHULry44ohvicOAVhzg5kz39Pzo5Q5mNnnhuA7+X5263QA7VRuZRjB+Xsvc0Fiz&#10;yQwNcbZIZwjNIqgEzBVVlLDtxkZ681JaXF3eSAN58kkM1qsn+kPu2Y3H7r9jnk+vbpUdm5MaTi6u&#10;P3kce4c8rI5Y/wDLQDr/APrHcSFzEg1GCCDewukjfe8e6T5MP+7yCz4HOSRkY7cUCaWzMipeXn7n&#10;zpoWjuJNzJt2Abdx5DdOoKmobWWeGJY4HkUK9v5atI3AaTJH+sOOfqPpRPOJ7V7qF5HVo4z5aiQy&#10;bHnPTDHtx0NTYfMTIzqksE0zM1vdQAq5baxjjySMuMdemRz6UJMkV5AJPtUckNwFm2zShhtjJz/r&#10;GBHTvTdRlTy5LmNJpo2u7ht3ku2VC4GcDscc+uc065fzhI63Ey+V5oV2t23IQgA3fuiSDVcocxHE&#10;1wkduJVuvMkaNmkDS7Wbfv3lS+5eBzxjtwM0RzxyQRjyLiP995bQpcyKu5m37h+9JUfe9gcU5DNH&#10;qLGOSRRjbJEqkLuEPXa0OV/Cm28sxmt4oo7pJopVeOORpFUqsTEqGMXI5zg49qOUOYFllSD/AEaf&#10;iRpo90szlHLyDYG2sNjZPDEDHuKke+YSzOFm8l/OEtv5xPGMK6c8Hd/d7etR2kiJbQXcEEkkaw2y&#10;+Zyd2TkBlEPP17UxlhWzhW2MhUsPs5+0nbtaccENCCpB+n1o5Q5idLySzKXryT83CtJLHcMN6Ku3&#10;JXzGy24r9eeM1G8dsJFjvIsr9ojKyeV5ygqPmIyGx9MD1olEk8EiCCZFkmnjLLMz7A8v+zCSQWH0&#10;GaliumhumiuXvIZBcTSyQttZH4KBlYogYcDpRyhzFaOLTZB9nYQr80QG6zhZA0j9QfK4HHqMfpTk&#10;ksEMNwsMkMguJmjkS3iYAZ2hSwBxye4HB4p9jcxtLawG9kXddW29WAUoQjZwRIWAP4DOPpSWd7O3&#10;lmK+us/u9oV12urOX3BhIecD2HFFg5mFw9uEdkibAa5Ilt41BzgKCV+Xdz6A96dLLHGJGkimaOO7&#10;f5Tcghl8tVBX59wO5hxjjJpgllu9NW7zcbLi3IYxzPgO84Bz8+00s2ydHia4uXWSZ325bhvMCn/l&#10;oMdAaOUOYfPqkdsPs7i8WYSptkkckxmMAHPzDcpz64I/Gl8x4Slj+8jWSFlK/aH8vfv34xvIAKj1&#10;ODVeWaWeeGW4aST/AEe6MkbzFc8FSMnf274zUyLO3kmITbvJVhumOHZIOhPkYBwR1yDSsHMQXA05&#10;v3c9ufM+zyBDNAH3BmG1SxVuMHjnFPI0/d5yeW+wzBVa1hVgI0C7d3lDnnPfjnjmnC8RbVolmvFa&#10;KGKJoJoQGibchI+YIenccH1oN7BIGaPUn2razmNshCd0igAkSY4PGCeP1p8ocwsUtjb3CbA0bfZU&#10;WbdZx7JBtLE5CkHnHv7Ulp9lJhQW8i7YrZcqBtOFYkEZypII5xjP4U25v7m2gmmS7vDtjlMkUzbQ&#10;uNqY4fkEZ7n1qxeA2r+SJLjYLh3hkWV2BVLcEcF8dz0o5Q5iG2kMq2wMN0zPDHt23IMgYEyEgq/I&#10;2g9foeake5N6qyWlzN5kciP5UkpXeGfecgOCAVGMkEA96hmV41jCXF08lugMT7mGF8r183/a96kS&#10;7Ks6STvt3K0TFmyAsBY8b/THTuKOUOYbe3cv2NpEvbqSNrd5NrzSN/rZcKQS3DDHOPyqxqMoiubm&#10;d45HjaVt8q78glVTnbKCef8AZ/Gq4PLWJkkwxs/L8tJNsildxHOec88YNOt7nZczsY7iHfISsjW8&#10;jZVpcckowIAXr7/jRyhzAjyS7o4mupUW8ldo/NlwVVQAVIb5Tk9+DTVvRaMsl1a3TbZlZm811dSi&#10;AbgfNAP3uvfHNEisIJPNEiq1u+5WjcbGMvDKwhwB9eKddS3RhWURXMm0zL50Wd4ywGcLFhs989aO&#10;UXMNiMMdzHHuk8yG6jV2kum2vtBLdXIHBBGPfkGnRTzyQiCSSZ2Vo4t3nSLNH8zPySxyNvRh9DQ9&#10;wPN3qrvFJLcSRKzPzhArLtaL5envyfegELdR2bRTCa3mQwlpnUkCPlQ4gxjB4yaLD5gluprwR2zO&#10;8krRsjNuIW4UyblPDrhwO/J49KLmdrz7RCXuGKyM1uslwWIDbQhUlgMjHIzUdu6JNGbaKYKl1bCP&#10;NwNy/KzDpDzwSCMVJH5qqrfZrzy45IVkjhZ2dE3O4Zf3I3jnovI/ClYOYhc6SXkuEjWMpcNKy/ZU&#10;B+WP7w3RnJycEZNSKmnJNGoihk3Twqyi2hj/AId5ONi5BBx9fWkub2KSJWfULny5BM4uFVOMhcH7&#10;y989fyp8t6f3ssd3J5n2x2KQMATsiUEhfMC988Eg+9PlDmYyGazdVghj+Q3kbrBNaqu0mTOPu8DA&#10;6ikVl8nz4orjcxBMazKMhpjgq27B+UfdJFTW93KbqCyN3cSRtcbY2kl28rCGBwH45OOOvqaaqyyP&#10;FDM9zHIiWqMu5+G2s3UuDjPrQkHMOafdJcFRdfMWUzRyE5Ej/LuAcj+E89uM8Ypt1drdSNfWl1cB&#10;LiOSPaLgqY2JCKfkfH8OCODg9KS1lZ7yG4WSbdM0fnbmPJwWGQJcdfpjFJYzm8jtYJLja26BH8xn&#10;bO53ZR970GO3SlYOYtRXUg1VTJcXWxprgo0jPkKkQXBy3zDuP51XbZb2qw3EcijyP3TI8gVtseOC&#10;srAE59BUdtO01kHBufMSznaSPY+VdnIDDI6HjHUGn+fvs5LdIplbZL+4a1cAldqYGYzhqaiHMPMs&#10;gb7Rm8kSKOFUbzZNyYXcw5cK4Of6eopsE4UrayQ3CyNbqI5Y5pEPBMmxgZRnjI6ZzTL3zERhHcy7&#10;45pzHKsbKxVY1G07odrDg1JdziG4kNwlyqH70iK5ViIgOcRYXGeo5FHKHMMhPnDzLJ7hWltUKf6U&#10;+9G8zcCAXz0PI556inTX08yCa0uPLkaOSSG4gkYRvuk+VSrE4zg5B6Dp2pbdJjtspI5pJo3gVsTn&#10;cMRZDBvK6kfSmW7211mZVkXdFEk6rI0Zz5nythoMN05x+tHKHMSPP9puZpoEmUI8jIomZWhdhtG0&#10;iT7pYdNuPQ03zhMI7qdZJF27ZlaQyEKE2EMCTkbu+DxUds8syri2kZpLPK7brIYmclQR5Jwd2eeK&#10;cbqRMXM0l5GksMgS4TLBWeXBVw0Q2+244PrRyhzEdvDp26GEIq+YkURP2KP3YqQ0R/A45pAulPbn&#10;dab1ksNymC1iyC7nHybQQR3AGcflVh72JL7cbuZWXHyyIhV1EOCD84B59Bnj2pkM4T7NEuo3O1Yb&#10;cNJEwbaQu/B3SZAI9R9PShIOZhcTwSRNImJj9jkWMmNUYAsqryAuOnQn1p7uvnuLcXAV1uArNMqb&#10;TlUUMCwBGf4hnrRazXOoN5LNcNJHHa7h9ofcVdtzD5HzwR+FMimLsbk3V0Cyksu5jlXmwf4+ecdf&#10;WjlDmZImp21vF5jRXUafM4/eZj+VRGcEttX5vpwMiiCRrCfyWvbzZCzzRtDdSZdVjxtwHPIbkckE&#10;VDE8qQyRxSzL93y1Zmx882Dj94fQUahcJcQXU1u7MTC7iJd5baZ9vBUnkYI70coczO9+K/w9+Mui&#10;2lhceCtAju5dVvre20+6vGxG7SONuRvLcDvkDivpv4f+GzoegWvh8u0n2KFRJINqmSXf98qD8rEj&#10;J7V8g/sV/Fv4y/Gv43toPjTU2uNC8PxyXKfZ7U7WmG6NAN6dVLZI7Y9DX2x4ds1Onwzb5iJvL+WS&#10;ELt7/wBzp+Pev4t8JeC+EciwtfNMnoyi6vuc09ZWi/es+ib7dj+xvEKpmWHx1HKsU4t01zScb6uV&#10;rXv1SV/mWrmXyRI6xXDMvmhV2EkZIHGQcjJ7VFITNI+2GY/NJujaIjcAABj5eKSdrhrZUzuO5d+F&#10;TnMnTBU1G0c/lNNDEkkcrcQuqDDFwMjKD8uc9q/Ykj8+nJ7Egjk80lkmCASZ3Rnj5Qv9zkc02OOS&#10;KVUMbpJ5hKyNCMcRgBvuDv8AjUYRZleVbT5mhx+7jVmB8zGc4A4A6e3em3yQQLI80USRtHKUZmjV&#10;TlgB1BxnPXFUQWBG0lssJhljYRxblhU/KAScruTk57fyqLyS+6Qi4ZnjQN+5jVjuc/MQ0eMjFLIE&#10;86SORI22qsf7xowB+7J+Vhg8/So4ntJpoYDFu2zIf+PpM5CFvx6UATvA0oYATb9rMUWFMON4GeY+&#10;SeDSXEExEkqC6x5bhlFrGTyRxjy+Qf8AOaijmtnjhjFtF91ZEjZ4zuy5zj5gD0/+vQWhVZCiqY/L&#10;XKq3zIN5O7O8cfj+dAEro8TNJBNJ99iyfZkXcAvQny85H8jQsUsAjf8AfbVhG2Ty13KwU9/L/rUc&#10;lwjQZ2xqZImbzHkXG4tjBO8HP0pt1PFIJImeJWWFl2+cM8AYIy/+fWgCUJJAFK+cyiRTIsYRmX5e&#10;pUJTYWZYni+1yKywxgfKABnkMOFbGff8KQ3I+1M8rRq8e5VkQoP4MYJMnqfShftEsUeZGWT5IZEa&#10;MNg+4BbGe/rQBNK14JWfftzHIxjWMHPbIwc4JqnqMkkgw0TsqrIpEcg6CMDHB9888irDRyhnjlim&#10;bG5VZYAcKZPTbk+uRVDXLeZreTyJHdmt5pUdo1U4ZguPuD+f515Oc3+oya7P8Dow1vaK55D8TLov&#10;4oWF7a7dVhiLboTywjJIIKkg8isrVALe3jVIbhlWOL5RBgp+7yedv6evpWp8VRcQeNZJZ428toTt&#10;LKhBAAXpsJ9QcVh+I4b6C22PbrMsat5bYjDRqEUY4jB6+3tX+T/GVap/rXnNSb19rJfJOy/A/Ysv&#10;jH6rQXkjJhhlMf3ZG+aMqxj6kAt/c4/EVGsDeQIEspMrDFuhktyCQXyQMJ+PGKJbfAdo7Zdplk2l&#10;YRtOEAwf50JEgvYrdkiRvtEYVGaJT8qc4yp7jpgfWvy0919yS5imctOv2viWQE+SGIJbByvlnIwa&#10;EilRtsCTNsMzRjy4toIGNuDHlQ34VDHsmUPJBGfMkU5aaNHGXPoSDilSKC6iaRbZf+Pfb/x8Jgbp&#10;dpBBprmFLlsSfZ3KtLDDckRs3mR/Z4/lbyx6xZHpT44bmKbaTcGNrgf8ucbAYTgn91wR0q3ZeHpN&#10;UuJIrXSVndd0brFtLIeACfnGB3HSut0T4TXRVbnWnRI/MlKm2cAtkY2sTJ1x7Nx6V9Xw3wXxVxZV&#10;UMswsprbmtaC9ZPT5J38jz8XmWDwkb1Zr9Ti7fTL12htV89t3kqI47VVYNnOVxFyK63Q/hP4g1O4&#10;82/Wa1jmmUfNboGZMk4I8rr9a9F0XwPo2jyLDpunW8bRy4XdIA0m0Z4IfLc9iO9bdpaQefDLavCH&#10;+0b9okXIwjZB/eZ4z+HpX9WcC/RZ5nDEcQVud7+zhpHyvJrml8lE+NzDizeNBfNnMeGvhlpOiqrx&#10;WdwzeWv+lSKsmf3mcZ8v5eB2FdJbaYDCsyszN5ku5ZVAzxyvGztzyDVm2dRH/oaKs0jQnbHs+bBJ&#10;OB5vPB9aneN7g5tXLK0UkgVot3OMdRuBPtnpX9a5D4e8N5Bg44bC0IwiltFW/r1PjcRmmJxFTnnJ&#10;tnP6x4RhvoGgvreOWJbiMMkqqpXCE/eDcEcc1wPiT4S6lbI0ulNcSqZIC0bEM33jz8vXjrx+Neuv&#10;G0oYP5yszPukW3Dfwbeye+Mc/dqKTTXNyHH/ACzuFSRgqj7kRwfu+pr4rjrwQ4S4zpuVaio1EtJx&#10;0mv+3luvJ3Xkd2X57jMG9Hp26HznNpV1Zutne6deREBU2yRHGGlzkfL6D16VVeK4V2Z45hvbCyJD&#10;0BkPX5OeK971fwbaa4P7P1GxD7mi2FljO3C5yCIyRiuE8S/Bu8tislhFFIrKu5ZVQhztckcJ+hxX&#10;8XccfR34x4ZnKtl6eJo+StNL/DtL5PXsj7zLuKMHirRqe6/wPOZLeWWBQbeRzhgy+TuJDSj1jP8A&#10;dPpTirO5mRJmRWuN2LcqyHAw33O4yOa0NR8I32lSxQX2jtCw8naskA2vjJYqayUgaOJpVVfMjssv&#10;5ckW4bn9NvI6c7hzX4BiKGIwtaVGtBwnF2cZJpp+aep9NTqQqR5ovQkkt2WXcY7nZIqkboFZGCx9&#10;/wB18p7dqdbQS4A8q4kwIFZvLjbcNuQciPOR71DdLDBGzyW8YMcb/MkyKcDA5QHr9KfGtqJjLHbR&#10;uzXLn5bhGDbF4IyfftWN9DTQfFA/7sxm4ZHVCsgt4uODx/quce9RxxXJijt5hNnyU2q1lHgZfJAP&#10;le2cflQiwMjOkcS8B0mjkXgeX3w+e/fNEalZo7d7VQzImVVsK4VSQQN/9KkrlRe0rz/N4kmYr5jL&#10;J9nUYycYI8qvdPDha4sEZvOVWhZ5FwiqCcLkfuu+K8G06eNQX2RFfLAkTzAGTJyTgPjHTnFe6+Fg&#10;bPTohHLBIy2cSSYZSp+fjP7wc/mDjrX9X/RVliP7exsV8PLTv63l+lz4fi/l9lB+b/Q6WRp4meVx&#10;cqyyOw/cq25duMg7P0NTK0xIS3ld1KxY3AZHow+YL254qtbzxRRokLMsKmTzowyfJubrxLxz06/h&#10;UqRXKyZim3eVJGm7yMEADk9CMc9q/wBF4L3UfmMtxY5boLGol3bkO1htUnMnbJx+GM/SmXXmOjJI&#10;twA0c23AJXlhgZ5xz0p8KMwhj3TxsPLOGhGMD5uuzFFsLhhHMkbKs0CMqccFnJI+76fyqiRZPmeR&#10;vJuI2/eMG8knaQAuPu/iKJ45YlkAhnztkyPLwrHbj+5x37/4VHDFcTxKYyUlUN8zRpg5fGD8mPyx&#10;SMm/909lHGzP8vyhg2ZMZ4Udh60ASzxyR3CymCZlVmJdYc7SI8f3M+3WlijdXUSRMqs0HlyRxnIA&#10;H3T8uODn8+cVDcQSbZLiOyGfn+8qAgGQADPelLRDc9uYmVr0/wCreIjKqeG4U5/M0DuKIJHVYZTc&#10;qVkjKlol+Ri4JKt5Y/Hn1pwQiDMqTIjbiWMUe5CXHomMHrzUJlt4pcyRR/Ow2+XcJt4Qt+AyMUW/&#10;2JIVHkRqohjUs8ytsV2zzz0z+dAczJpbWcK0atMrfN832ePD/MP+mWMmhhJ5kjtcXIZXk+Y2aZ6Y&#10;BH7vn6jtUQCMkaxQRxtmMMPlKP8AOSBw39KfHLHiQfZm3JzskdSylm56uf50rBdkjxfb4ZRIkm4M&#10;uWESkcLnvHx144615z8ZPgbpHxGtNkytDqEJC6ff7UVziM/If3XzLyeCcjOR7+gPcRbHzJCwkkJW&#10;QT5HHABy/X2pl88E9pJZyrHJFJJJgMyEghcfLmTsfxrfDYithKqqUnZo5sZhaGPoulVSaZ8L69oG&#10;s+Ctdbw3r8V3a3ET28c6vCnysNxByY9pBJ+Vs9+tQXE939mdJpmKxrL5bDBKZk2lDmQ45AxjFfS3&#10;7R/wti8b6JLqum24/tKxCPazRxqzzxxr88fEnzcc4wee3NfMMcd3Mkdw6tLDOuJmitcNuMgwPmQ4&#10;YenfFfq2U5lHMsKp/aW68z8XzrLamVYt0nqnqn+hcvJL6KW6gud27955i7lUsBGByN2fXDCo5rh4&#10;737VKl47R3CO2EPzEW/zFSAV68kdc025WR47iVZJto3xyRzWaoB5koQEZjwfu+1Nu4LxIby1Idmj&#10;uJjz5fQBEB+ZMYx+H0r1eVnkczJELBNkEE6vH5KFZrM4cbGY/wAAx9OoPen2yTrdQkQXClJIsq0J&#10;+TEZbI+T8wD1qGWCdpJrq1jjZW8wSQSJEu7agA6xD5gT2yCKY8EheVDo+JIRNujWNS64jUDHyqBj&#10;rg0WYczJLe3EOxHtplUvbqsn2TKldzNgnyuMZzzmpEtriS2+xyWtz5rQz8RRlVlzLgspMRwSOfT+&#10;lV447ZvNa2hSPzGLXEiRrnbCAdwI/vd+cU5EjiFpatDEVjsYiFaSBo8M5JIYBSO44FFmPmY94bkF&#10;5vLui3kzq8clrGjyKNq7G3QgNnqOvtU89nM07QtBeCTLi3k+yRfvgIh1Hk7c9uKz8abNH9gmtFHm&#10;LGvltfx5w0uDhh1xjPPODUsxt5wyi0gJnkmdfMkizIykKV+8ATjnnJFHKxczLCw36XEdxbpdRSRs&#10;WKrYxEqVjxx+5+oxmmW8VyFjuIJ3jb9yNrabHGOmSh/c5HtUc6RCaSeCxiaLy5i1urZZASASuJcd&#10;vUfhTkubZf3mEXLttmkkX5diADd+86Z9DRysXMSQpcXFrZmRLny5JN2PJXcm5ywKnyfu8dOO1Q+R&#10;PcRLMIrqWSRImkEezcQZAc7fK54pqSWUYhhuPs6+VCNv+lDbIuwkkEydc/X6ilt7mG2ltI70Q/6P&#10;9mK3AKFk2jODmcjGB2yOetHKx8zJFuXdpLcXE237PcOmY1XgsSeqoc45OD15q1FLqc9/G6zEzNN1&#10;Xayy7YiSRmQtnbVEmddOZnlYXEEbBtsKvuVySDhZHzx3CnipjDdQyyRTwPJHGszwmCzBBwgBI3R5&#10;Kk8cHg0crDmY6ynuRJana2Vmh+RJFwDtYnjcSM85B9TUds7CKNTb3jCaONCWhO5f3pbkFTkYHUZ4&#10;p5tJjtWKaRt0jyRl7cIytFAR0KZ7+tRxfaIxZytHIVj8tGDLGQMRlsHMfXJOOM/zo5WHMyURGfy5&#10;Irac+Yu9o2tzkEzHBB2dgPTpSLBK/nZSba8AA8yE9WmwAf3fsOuajitLmONUito7iFmQqhWIMmVZ&#10;mwPKDY9u2Pam2ccLosxscKZbfdNHCpIGGY7uADn6fhRysOYeYpJFaOO3kWZobl1jks+HJfsViGdw&#10;44ANT3cEjqzQWmoL9nmDMkcILR7YhjAMJ3Dt+tZ7W9ssQtru2t4vMjhSNWaFNxZyxxuVtvyj06ir&#10;F2Uea7a5t45G86Zf3s0MbKV2ABXU/wAwPpRysOYktbWYTrFGLj5ryHlbeIAP5THfsaH32nFLb29z&#10;JLlbO6WULC01v9jiK8sxyA0OQPcH86reZprSeZ9mVmg+0SD/AEyMFSqKPUAg7j7daE+wx3McMljb&#10;MLeNA0TTRbtuwkMPnAxz1GOlHKw5mTGG8tsyIbzyWSGOTGnxPgFySGBgBPrxn19abcpdJasYZZmW&#10;SKUups40yS+FZcQjmo/3VnvleJHWOeMxyRybXiKxjCsfNHH58/nQ/wBlaNIIlgjLLDgvMAsgOGIz&#10;5gOfb2o5WLmLF8LmO4nOLncqgJIsKqwB2KVbMPPTqSajmt/JMjLHdeX+/BkjVZFViAvIEQwOvao3&#10;lt7t2k3QrM00eYzKuVYSe8oyMD29s0SXiXUtwYPLS4mhmjR4mjPmEyDHWfO4Y44FHKx8xasry6eR&#10;5YL+aOZbqNSs21eiYUHGxsHGMnIxTQt0YJEj3bPssZkjbb8qtJkAkN068npTZP8ASrqOeFxGtzNi&#10;RWgyoZVOV+Vn29Oh70W5kRVa/gukkRoEaSOxU7VCk4xsBBH15Bo5WHME81xNBPIftD+ZbuWMUgcn&#10;95gY2k5xjg9aJ5Dbx3C/Zbp1VrmRWWElT0TpsODzx/Omva3McccbSs/2dbUM3lKGZHk3/wDPMduO&#10;h696SRJLh5luYty3EfD7YzktMcn/AFRIz69M+tHKxE97HNFNdJDHO0cfmiJ1tzuVcAAcJ6/5PSmz&#10;2919nkAhlbbJMY18gfMBEF4zEfUdhTZLe9jy99ZxzR7tpuUWLdzKVG7bH1OMe9V5LLzbPammLiSO&#10;Vk/0ddj5n4688DgU+UC9bwuL5UgtJ28u6hEkLWpV1Cx8EYi52n8PYVFHbySC3mjivFjkVIvMa3V1&#10;5clt4MBxz3pkH2UahvEMayRyXcqxpJArhQvy4ypz37qcDtUcK2ywRyT2sbbdrCRZoo2x5ZPzKCQw&#10;/XvS5WHMWIoLj7PiGG5k22+I4/s8TAq0xyn+qLDHUU42cjLI8cF5LGzSL/x5w7o280DGfJz+FU4P&#10;7PulUJbo3mm1T5ruJg3G/lW7g8fmM1LCbKZ/P+xwjzWUrIkqF43EmSD+8BzxTcR8zJWW+RDHLc3H&#10;lsbho5P7NiZMnC5z5HGc9+v83It1DqMMDyXDKLncm20RHj2p0wIeR/jVOIiOC3hkgTdLHsWRG2pK&#10;rSDOcy8njnC1K1zH53nxrDuiEr+Q0wDD+HIAkw3Ge2RRyhdjo4pg6ibz1VmYysIo40cKmQ2PIwOv&#10;1FJGtxZ7XKXkbDyTCwjDB9qMflYRdckVEJbaH/SLOa3JjguDxKp+UqoGf3oPHryPpUtvcxRssltF&#10;EojufOuIVWMqFEe0tgT5IyeeevpRYXMOiuLo2EZt7lpFltSJI32qWy4zgKyjIJ7rnmnTSXkMXneY&#10;zRm4nCv8q4YIq5yGwDk9OlQm2udzQWkjSLFCj26ta7nbdJnK4DBsAc8noD2NPNu10qQRi4haYP8A&#10;vPsalSxlAxuEeMHGRkHHSlysd2SsXAzKk2xbpuUXcFHk88KTgHCk9s88Ulq4kMKT214hXy4tzQ5x&#10;siZsjCdMn149KilF2Jm1BN2JReE/KoG4FY8/c7jPYdRzTTFcM0sLAwzR3EkkbNFHuBCADJERHfBB&#10;IyO9HKxcxNDHdMivLFJuYxkSLbkK52M3PyH1GeOo7UsdtMTZl7eZtqW4dRb7mXG5wf8AVHOMjpj8&#10;6r38U8aSJd6bCm6KQIyxxlHZUVc/KnY++QafcWzpczf8S/BiaQ7JIVGFEAAI64yeecYp8o+Zkk0M&#10;skjfLdM0bMkKtsVtqxdP9T2z3PGajt2FvcW9sWukVpoFdZLdVwyrwGygHXgcioLie3SykgliheGV&#10;7lwpdCRk4yP34Hv2PsKtvIb28b96zCS5WS1kSNGyUwCvExzz2xnPI5pWYcw26e9Ni0bXUnyRMiSH&#10;BA3SY2Nuc4w3pjFSahPdia8im3Bg87N8wUnoMkFiQfQjH9ar2yXEot5JEkkhuFj8xobPJzvyB80Z&#10;+buR3qR4nuIJJQ8m2TbE8cloE2+bMMEZjP14wPajlYczH3N1JDfSXht7v93PIzKsR5xDgspIIPPY&#10;d6VozHB5dvDJujbymjktfvqsHP8AAMEn24NV7uO9FrPCVkZo5Ji3yx8fvFXPKHjAx3qS6iuXmnuL&#10;RI5lkaTNvJHEuWGFUjMY+bnHGc0WYczJo0kS6jlaKdVjb94rRfdCwnOPk6cnv1/KorK28iWGOSCW&#10;H99boJvsuVwqHknygBtznkVE8RkW4ePTfnSGdWWOFd6MCq9cKBjHQ/nSXKQ20kkrW0McatcOsrrG&#10;AcIAMgg9/QHAJosxcxPFaXM9kuntZ3SSfZsSQxxlcgzjLLuiP1wevTmoWhmMUkki3bNJbOJVa2ij&#10;ZwZFXDBoApPAOaUQRw3MNsYIWWO2hXy5JIMFSCcq67SP++e3tUMaadPJHYy2y/NJbqy/bo9w3Mxy&#10;DnnBH15osx3Zfu7e8a4mh8i5E374x/6BFidQFHQw7c464zzUcqajBI17areR+XHcOyLYxEjC44/c&#10;cgjtmq/mW90iobS2LS7pUVpoTvzIAwGGAyPfkZ68U6ZIJGmeCzjaJrd90at88KtJ95SJgAPxo5WK&#10;/UmRbiBlnt55V/eKCrafFGrAR8oT5OQRgkdelAjuVtbUvHc7VhDoxt1DRnDMCG8k5X8R9Kha4iZG&#10;uikcYk81/OkkTj+ABj5gx9QaZPJZyQSW9x5MXl2bJgTr8y+XwwLS47+3uaOVj5iWO2kZo5jDdOd0&#10;DTeWI2YfebJXyh9e5pILmUpNG15PH5dn8rNGq/L5mdw+VG4PYHj0pwvI4tSja6EIa3YKsy7CRiEj&#10;a26fp1pgS6NmimXy7mONLeb9wJB8zDDNtd+x5OORRysXMXC+pyXrTZ2zMLh5EjCsrYjwxX5yxzxw&#10;fwqO2nl82DCSfJlSscgPAh5XGScHPQ5xUflSoZYbm1mbbHKYTHaKw2syjPMeSD1BHpTbqC6aNmtr&#10;mRyLe5uIZXhVWGNqYIMYI9evaizHzD7NmRYle2vGWQW+7MJBygLkMCje3OMfSnwrKWhZLeZoykTl&#10;PsxDozBnPO32xUcvmrdLK0TtCqyKdyRn7sQAGDGTkewzj07te1vLWDabJLiOJcocRK0SrHn/AJ5h&#10;sAkdvxo5RD7OCZo87JjkW/zSQ9TuZucxdQAeSD/WmJbTNa+RFazeZ9jBa3ksypfMxJUERc5HIxj3&#10;zSC1h2l10/5POYeYtsu0bYOjcDIJ54FMgtrdbmGyntreORrq2WONmhX7qZONytjnHGB9abiPmZbv&#10;1uHV7iCHUG8meYsy24ZkJ2DBUw/MMflSW8EiTGKFbg7bmVo9tvCVDCNR90w5UN7etVYxFOrSXNuj&#10;+ZKTlriKOQN5pHUEg4HYjmml9PnhkuFtlbZaS7j9sj+XdL5e0g8e/pRy9x8zLQtZgrSQ2l5+7wJ4&#10;WtYvk/c+phyOn/1qFivrZmxNd+S1xGG/4lsTr8seRuHkcY9fp2qGUWcl1Kk2n27BBJE0e6MNH8qq&#10;D98djnjAptxJHabp7mNW/wBJkMVzG2Du2Y2vmQdBnselFhcxK0d5FHHEXkZWEIaNbOOMqS2crthH&#10;BwT+FS3Ed015LuW53PKqeYsKJuUuSQ2YeuV75qEskU8dvBHCrJMgWF5wok2rn5cSDuehB61HDLav&#10;cwzQzQeYLpHVFkXcuEYsP9bnH459qXKxXuO8jYhcxziPySFmVVkjyZuh2xccA1Ygvrzy/tkN3IZJ&#10;LibzI5toyduCh2lDnaM8g5PPPSqtpciWNmtUjS4kWEssYjxLtZmzzPnODyPSpJYpLmZjaSExzLLM&#10;qNb7vm2gBVI3jOT0JzgkegBysOYl8y7t0cgs0Uc1usiyKFK4Vm5IbjA7/nSJLcOmH+0uC1sS0eHO&#10;7exLEKT2JzjtTW814CLlLiORpGEk0dmCoZYgO0YI64IOcYpxtrm3uln3tut7xIZGEaDPlw7gf9WO&#10;59O3brRysd2NtpPMjWG4tbravyZ8vcpEk2cj92T0HTjinGGRyxMdwdzACVYD90y9D8hz06/nmo7e&#10;CaUtaXEbLukg2s0cZIwrHgiInryM8fzoRLhDG99p0L7goa4WOIrI21mwwWP6HBx7UWYczGi3k8gp&#10;MLhY3+0SONqhMggAjMPp+NSOtxYyNL5d7HIrs0f7lWyBDjKsIvrnNRys9jFERFFGw0rDxvtUNuYY&#10;OPMU8/Qg5606C7to8NbovkrNO9xCix4RXUIDxPnGeQc8H0osw5mTRG4EMcFrcSvHNbw/uwVyRuO1&#10;gA4Xg8fdzjA4prXF2kUc3nFkk87ypflU/NNjj5sZ4OVxUaQ3sUvlwOzG1aEJ/omWA+9u4DKVwcnB&#10;PPNSW9t9qe3tbcXEJYQsvmWa4J3sxG4R4P3cjjv2o5WHMxk80rQMPLuMKbvayKXUcgYOAdvzZIzw&#10;CanaYSvJ5kF1Gy+aQz2+dpSIKAPk5Gc9zVeCC5WNZl3MLq3ZlVVTGXnOV+5149unfrTTDczRbYmE&#10;c0bTFWlii+bMm3DHysHjg5OaLMOZk08dz5TBreRWw5ysGEciIDp5Z/8A106aAw3Kn7LMwj4d1t97&#10;IywYzxFz26H8ulV54WkLxTaXFGz7jH+7RlYeaFyNqD0IznjpRqls4e6dNOG9WuRtmjRSnzKFHpjg&#10;9T7cUWFzFi2jliCvJFMsbrarHNFbMNvOdhHlYODz+PPrUMlhcqPLnS9jfzFZfMhQ7WaTkpJ5Hrzy&#10;aa0dqBK1v5RSTUljZl8gq2xOjLhcdD3bpxTQ9nHcRefbQRs7Rhit7Hs3bSc4zlemOv8AjRysfMyz&#10;cxzratNJBdeXJ5zNILWImNjJjqkOMHrz3zTdRs7/AGXETwXCyfvcP9hh2ygsBziDGSKrQGxjs4yL&#10;SNYxaxBvMuYjsEj5J+8DjJ9cc07y4vJRIrW1jl3qGBZDHLmQkD5ZPy4o5WIsyC6lupmmmulljml3&#10;M2lxbxtQANnyecY68cUK18Le4kKSOy+SGEduhjcqhOP9TweR2OOOareaheZf7P2tHuLQySKTGzvj&#10;gGVv1IH0omurZoplVrcxTTNsmWYHawXCqR5pwcdv0o5WPmJ0t3MqxhbkiJlSFWKKwAjJ2j9znv0z&#10;UUcklsIIHe7hVvs6yh4UXYwyecxhep4OfxouJYIo5oFjgkhluJm2eYjcBMZX98Bx+Y9KkJ+2u1s0&#10;gaORYhbSLHGxLRoARgTHPuuOaLMOYfeS3rW8qyT/ACxrNtkBUlNzEFGzIQBuxjHrS6jNdR3N1b3K&#10;NuHmb13Bd22PbyC31ww9e9V0S7kgS5mjeWO4/wBd5drhsmQYB3IQG6n3Ap1xE7W11NFJMAFkSSGS&#10;1VABJJtBH7sg9M8Y/EUWYcxNJNPFem8kjvJGilVm/dn5tsPJDYIOTgnvmkG9Y1SC3mVkaFCs1qSH&#10;Xyy5/gHf8aivYb2JLy1RZGaK4nKj5MYChAeUx0GD2/lTp4brfNdWUEbKd3mQSRxLuKpgHmIDOe4N&#10;HKxD7SC4S7twIrhWjeLcskRyu1GY4+T8wD+VMt4PKaPzYJlHmWyrItnlSuWbqIuCM55z+fNMlt13&#10;yxDRiGhW4DQrCrOuIwAM7VwQex4pjQw2k/nTW0ccayMWmkjjX7sOPmBH9769+tOw7stCC6a2+xSW&#10;t150kcu5Y4yqy5lG5lJiOMjn0qKRJ1SWYrebvs0yyJJbxRs6jau0hoQG9RUcEaIlpAYodkVlCdrS&#10;QGMKzckMoQjuPu0wJp0qDTzZrmYRL5bahH0aXGQw64x9cHrRyhzMvXlpMblodl55i+YIJPscX74C&#10;LgEeTtzxg4/So/Jv4rhLi3W8jeNpCVWzhLAiIjI/cfUYzUE72tyrKLS3/wBIkndfOkiPmEMFIzuA&#10;J785NPnjhLyyQ2cbQmGYtbqw3RgsAWXEuM/Q9qHEOZklvFdoscsMrRlZIRtbS44xgKSVP7gEY60R&#10;RXLWtmzRXRVhvA+zruQ7iwKnyenHt2qP7TbhTONqndJiZ5F4KgAbj5g79wajaS2URxXLWy+Xb4/4&#10;+FIkXy85DGT1/wD10uVi5rkkUEr+XKYrqVpPIaYReWz435ztEQzxmnR3TsZIReTKqWszR/u1UYLk&#10;kjKowI74PXmo7S7gt7m0F6If9FFvtuPkLLtQ9cz4wfbI5oka4/s9d0jLcQQmOTEIfcHbhiFkcng9&#10;QOlFmHN0LgudRe/WczN5zSSMSEDK+yI5ZcuSeMcZ796isZ7jzbX5Wyska7Y5l4wjblxuJGecg+vv&#10;Ubx3Fs80M1vI6xxzvD5VmCCMKCcGMkqexzxTpLOZjsinkk3NNNG0kCqytHEB3TP60WHzMLJmUQo1&#10;teMJVgRmMRyPmLkMCp4wo55p0KfafJljguGWREdo2gO5WMpOQdnoPTBFR7rmN7ecxyMkYVfmWMgb&#10;YTxgx5BBPYZ/qgtbq1jVFtY7iFVUxgLGHiHlsxx+6DY6HpkUcrDmY4QXSwyXsZuxthUfLGAcs7A7&#10;t0R9O/60T2nklmWK68tWuBuSNXUNsC4IEQwO3Apq26vaSSpbRx+ZcWyxybVX5uDgnKA59Bg89DTZ&#10;bxLqS4aIRR3M0UkaPGY/3hMqkAkz5zxx060crDmZYtbqdnaWG6mjmjvIkVpMLjahAzgo2COOeOlM&#10;U3hjl8sPtFvF5kMir8qtLkA4bkdee3ehgbiZZ4W2LNcAShrf5QyhgR8rPtPXAOMHpxTLVZhFi6gu&#10;Y5FMKsy2C/Kqhmx/qwVIx68g0crDmY6W6mlguHxPJ5lsxIiYOxzKNuNpOcdj1p8tyFE0RtrplV7h&#10;1KwnachUHVCQRzjOKY1hcoqqZGbyY7ZWKxKrMruz/wDPMenof60xxNcTSm6RsXMI+Zo42BLTHJH7&#10;skZ/mKLMfMye5SWOW4EcUzRqJBHJHbbWUYQf3T3ptzBNHbSL5DOyy3BjUQ8MPLVP+eR68dh9TUbR&#10;XYx9stI5l3bWulWIdZNoDYj7gfjUc9qZYVT+zwPMiZl/cKI3Zpx+IIA/GizFzFuOKT7WGgtp2WK8&#10;j3RG1ZXUCL7w/d/wnjnjntUa2k8pt5wt75UkcMfmfZlkTBZiQymAkYPfvUVusP21X8mMSR/aphGs&#10;kAcAfKCMqd3fup4FNjW3S1jZ7aFtq5WRZ4o2P7vPzLkhsn/H3o5WHMWba3uzZqIYLqQrZgJH5ET/&#10;ACtOcp/qdwx1HUUrW80o3xw3TwySOoZbGLdGfO5GfJz26GqlubGZ8w2sbNJJbxhvtcRV/k8wcE9Q&#10;ePwxT7VrO4b7WbWD94yMJI5ELRtuZiDiQHI/H6UcoiSRNQSJbe5e42yCd42bTYmTJYDI/ccZ78Ef&#10;jU0Ivl1GO3SS4O24ZottqiyR7U6FRCMjken0qnEcRW8EtnHumhVFkicLHMpkzkgy9c8HA79ad9sh&#10;WUXAhgHlpKzQNMFYAnGQBKMjA64Bo5WHMSLHKAqvHMisz+ZiNERtsYw3+o44PpxTUWewdXSO8Vle&#10;Mw7UVg4WLorCI8/N3pokig/0qzmhylvN1lXkEgDP70H055HrinRXkcQWS3ijWOO6eW4h2x7VXYqk&#10;8T5xn8jRysfMSQS3T2EMdtMZY5rJQyNtUkGQ/MArqMhvVRgUSz3kUAuDIzRtNclJPlUhtwXIO7aD&#10;kHjkVEbS8R/s9pI0n2dYjCrWhZuZCxYYDBuAc8+h9afDbC7WGGL7RC033SbRMMWkJxuEf3flyMjv&#10;RZhzElw8jBo3S4K/aLnGxC6j90BztzgZ59AaFc7wklrdqwIG5oSwUxwk9k5GT68elR5ui/20ltt1&#10;DcPtVVA3NLs/uDGQD+fU9DH5N3IjKN0dxFJOyO8cRIAIXr5RHtgnp+VFmFyVVuBEvmwyburMtuVR&#10;8Q9xsI7/AEp4tpUuLcSQTnZ5O4ra7mXbETnHlEnGR0I/Cq+oQyIJorjSo42bzBGyxoyscqmQFT1z&#10;0OfpRf2gWS4ddM27Gn+WSNFKAKqgqTnjPPJ707aBdkltHIlvHNJFceUbW3AlhtiCn7zLKR5RHv6/&#10;zpt1a3CrcLPDfR7t0i7oVI3GUDcr+Tx64zx+dR+XAyzC3EO17y3hkMLQfwjJVl2j3H3jTlawilha&#10;a3hTzGiV5I7yPZk57c7emOuKXKwuyxeo7JcyTwXjRtJcmVlt4fkbO3cCsPIbvn0pt7Y3aiaNo7pT&#10;tkaORrOHEi7VHI8jvzzxVWN7KG1SZbJFH2XzG33EbiMSycnqCMY9QKkaCJrZlht7eKTcwZlZPLkU&#10;zDAO1+nA6jHvTa7BzMsSRX0l28E01yGjkxmTS4t4Cx4BDeRzj16im2329o5uZGdYYVJW1Qxv/FyP&#10;J4OCOxxxULz25uZx9h2yRmR2hMi/KxIHy7pSPzwKbLNAscxaW3aNpcLN5+fLKpgAgy4U9e4+lLlY&#10;uboTQW5d4VK3G1GgWGOZo1IyCSBmH/61RiZra2jheS6h3xRrcCSFQVy5bJzFtI5GDnrzTWnt4vMR&#10;YraaGS5+aPepU4iAO398MfiB+NSRFZka28/dDJDDHDIojyrIvI4mPPqCOeOvc5WHNYnvLi8zN51w&#10;2yGSdt2AfLPRlIMhAHpgCkuJr2O8lt7vO4fewwXeFh6EFuRnuKrSC9MDXTozrL5yzqtrtYfOAFO5&#10;DhuOOucDvmpruJ1+13UbTDyVm3QyWYQFTiPP+rI/lRZj5mPNxPHJHcyQ3TtF9lZvl+9tjJJDYIyQ&#10;BmkhXzEUKlwsiiH/AFlvnduLMc/ux+PWo763vLRLywQSN5cj4wqdEi2g8pg9T/8AWpXhnJN3Ckf3&#10;ds0EiRKrBYsjrEBkHkEHFHKx8zJLS3nFxbGKK5jKyQYVovu8lsjMft2I/HrUXl7QWkt5vLIhCyLa&#10;ZXa0xYg/uuOPXOaRInEwR9F/ew7y0PlLvUrD0GFXHJ+nSmRwwW5jkltVEfmR+ZNJHGv3YsnIx1zz&#10;xmnyiuyD/gjf8Srj4kyfEzUG8MR202keIVWOOGMKzq6zkHmMMTlO2Rmv0GsLa3tbW2kitz5ez98n&#10;lr1WPr93g/iK/Pj/AIJk6H8FPhl+0F8W/hn8HPG15rmnXkel3zXGp2jwne0twj/8sgQcv1/nX6Bw&#10;34j8O/azIsZXKE8nBDbfQV/OvD+Fp4PI6NCmklG6sn5v/M/sbxQqUanH2Kq0U4wnGnKKkmnZ04dH&#10;sNVFkWMSxNukaFCxVFZTgk9uc4BxyDmmrDbwJCLuFU3On/LBAQ2Wbgg+1LJcwSwNcWuGj2ycrHtO&#10;8HbyMgEfWnOJlby4vMSNdwG1iPK2gY43fXoa9g+AuJ5tvA4W+CrhYVNwqqAPmLc5bIHT25qKUKkT&#10;Jbr5ZMKlVVcgr5vXG7n6ip0lvodQXdKcSfI3XEg8ssOrE5z605La8e3V44JBGFRDHHKRswhOf9Zg&#10;jdj/AOvQK4y4eR2kBCFv3hGwD5xgDj96MEfh+FIs0wdY5br5o/MP+uADqEx0aQ9CfXinR3cw8uCZ&#10;pFlCqG3DIZmBJAw3HrzxQZb24hWfyf3Mnl4Z1BB3NhgRvP8AKmMbHNAX8i7ib7iiNPlBBCZOD5nU&#10;9c4H9aIpY4Sr/a2/1iKszSKcrgnDfvP/AK/sacGvYLWSEtIy7nWNvMY7QJFHd/Q+3SnTHUJZJIxH&#10;J5i+YY/LuHG7BAHJfjPp60gK4dYJFRZZOUjZfLuAFb5zn5S/8qmLr5jxAzptcD5pRjlx0O/jp044&#10;pGluJUZ337WMrN5js2wpjafv8YPp1p9vLK8/lI8zNHNtbdI2Dhd3H7zgc+/9aAuR3Ahv4JgZf3iK&#10;yyI0gOcsMZw/t3/SnXEPmutxHDMzefIDuXOBtA54bjI/+v2pswuVlkQib5lhZJPOb/noTj7/AP8A&#10;WqO4njW3/tBr+4g8qZ0/eOWU/Njod/6Y60AOhgETrG1g23y4Y5VVV+XBYnjb06dQKhurJYopIobc&#10;lPLi8krEh2lpGJAyo4PpmpJ5WO2YLGzMs0kbs2CoQ7eML+lLLe20KQuzoFbkjZnKiPI7VjiKHtqT&#10;iOM+WVzzb4v+CrjUkXVtKsGlkjjlMioiEvG0v3sYGcDv1rzm88q+P2Py0jmUN5bGJOhYDBwemB7G&#10;vou6sIbhwhiVlWRPL8uPjG3cCAWGCCeoxnvWJefDvRdTus6hp6eZvQxz4Kh95yR8rhgc+px161/G&#10;vil9HPMuIc6rZnkuIjTlV+OE0+VtbSUlqnpqrO/fo/ucp4np4WjGlXi2ls1bT/M8DNrFcFo3t1jk&#10;kMxRflKy/NjHXr/SrVnot5daisFgjMy3U4Mfk7grBe+GyAPwxmvatP8Ah1odq32abRIZA7Qv5Uq7&#10;9rGQhiCzHr9a2E8LXVvEscNsy+ZhlMbYHzSEFSpkI+7/ADr85yj6JvE2Iqr69jIQXVQi5fjLlt9z&#10;PVrcaUFH93Bv1Z47onwu8QX/AJLyWq2e3YrPL8zJgFt3yzZwfrXXeHPhHpqOs2otNdSEwJNC0y7Q&#10;27eRjzD29Sc1342ESNum2tkMkmc7dwUH7+D3FTvb3JzDOrR/u5tvJ4K42MMOSMD3FfvXCP0ZOCMi&#10;kquKpuvNW1qe8vlHSP3pvzPnMZxXjcRpF8q8v89zH0zQtMitxEkPkur/ACtCFjK5c4OBKeO2KvxW&#10;1sYVtjII2lh+Zdw2sS+P7/XH1q2r6pmOJxIsgUtuaQ4J8vOCRIT1+opvm3sY+1Kkw8t9sqrcN8q+&#10;XnJy/wA2CRX9BZfw/lmWU1ChTUUtklZHzdXF1asrtjYMefJDvmYK0/7trkN9CMyZHtxxntUgmXCy&#10;B7gMm8lZJQCcKOf9Zzikj+1SCNW8zI8sIS7M2Cm5lz5gPOOvalsHkuLfzIpbhlkhUhpJG3LuPr5h&#10;9BXsKMY6I57igwTyQ31tukXzSyqsgbGEIOMPj8v/AK9MksmDbIrWV1aKL/WR7s4I5+6wzgDv+A60&#10;kpmRWZkmXy2uNwWZvmwPvZEn8+fpTJ7gWM8cianMrTISsMzlslUJ4JDY7dTVCuO+z292kkF1ZM0c&#10;hlYSbVIDM4Az8pwf5UBCF2ywNuLT/vPKjy3G0E8Dn3waTzYoZ/mEXyzRRyM2dx3Ddz8vPIH65p/2&#10;23W9WznnjPmLGiqYyRuY9+O5osK6CS2WWYkWv+rkwy7EIXbHxwcY5J9qqtbWzLKYUj3xbhLH5YXd&#10;iLA6Hg8+pFWYiJpBLjbJ5f8ArFU/KWbn+MHBAA9uPSnD7U6SEGQSbW8yKRid2DtyCHA6etY1sPRr&#10;R5ZxT9UXGbjsY2oeG9D1ONrWXTY2aMqWt5I1+QCE/MAD/KuL1X4RWdyskmlTLHm1tysckasrDJ6H&#10;eOTj1/OvS1F1OqoxMjRrOqyY+ZfmUL/EOxI60tzaXttN5skUwWPeW2yZDBQNhAL8ck1+Z8WeEvCH&#10;F1Fxx2GjNvZ2tJeklaS+TPXwedYvByvCTPBtb+HPiLTWaeHT/NVlzvt2/wBYC54OJeo+hHvWBNaX&#10;MaFlL4zNIrNtYqGYAEjeD2I65Br6QlgmuGEEHmO24+WpzwwUNt/1mM5J9ves7VPCH29sXVkrSRyw&#10;7Vb7yqyZdchxxkE4z+dfzHxN9EuMakp5PinFdI1FzL05lZr5pn1mE4ylp7aN/NHzxNApQy2+Q21g&#10;4V12tg4IP7zr6GpHgMxlhWVt0ckhSNmwVITsQ+Rz7DGfxr2qT4V6RfTPKNNkjf8AdqypdSKTl2yQ&#10;RLjsOv0qGx+EmiwfZ5JbW6kjuFhz5l9JtDM5yABJkHGPUV+Vy+jJ4jrEcidG3fnlZf8Aklz2I8XZ&#10;fy3fN9y/zPPfh/oE2vaghBuJLe3kgedxcKWT5RxkSd8dDXtWkNDY26XMk8zR7IRIssyr1XPIMmOf&#10;6d6hsdMg0ez/ANHieEKhLfZ2ZSf3mxWz5nYdc9a2FiuBazLC0zYaQp+8ZchARj/Wf/WPoK/sLwX8&#10;IafhzljjWqe0r1GpTklZaKyirvZd927vTZfD55nUsyqKytFbALeOKTAeQ/uowsiNnH7zIz8/II/D&#10;+VRtbyRiQ/Y38tDNhmXoCOMEpjHpyPqaeJJI3/1Vwqs0ClY5iNvy4x/rP8+9RQSKly2ljUXkLMo8&#10;ubll3ZyM7en41/QKifN3JPs8UkRAtZI5oRiF1jX5tsQ6fL79Kdbxo80UDW33fJ+UxJjhcnHHuD29&#10;qhtLqOZl8tolWVHf5M44cKcArxxj9act7HO00MTq86mRlDR9gwXg8YwPekK4QRbokuDB1jjZWZEf&#10;q24jPFEAt2t4DFEskbyQhYtqgjkk9SAfp7GlLvE8z2SMG3MVVV2ltq8DO7r168Ee9OuI7uOJo7ee&#10;QKOc5JaI7CR1fB/CgLjEezkt/tMGGXEYaTIDD979089vTNOEzxQMHdT+8m3NtAK/NjJ/eDI/Wpof&#10;tN23mwL+8bYWkXI3YTp94Hr+FRxtc24xdxTKHZEALBtmRl/4ycdP6UDI5mkhaRpJcRjeG2uV2kKA&#10;G5lIwSR2FSNPNauBPGxVWjVnJQ7tsZyCd45zzz+VOjub27dfKRptvl7yBtyjNyeX9ulRxtqMTR3M&#10;TSMTBIZlVioZgwAJ+cc4zzg0CTvqAa0S4UrJ+7bGVMgxgLkMvz9OcU0yIYIr1Lh2w0IZlnCsFyTh&#10;iHx096klmvNnmANhmk/5aMNvzquCA+DkH14/OiZ7+CRoVEymNZXh3XDNkAgD+Pp14NAwjmxHD5n2&#10;lmbcu6OZWz846/P83164o86EKto8smJt/lsbgHnd/wBdM57fWmyOUnFvuuE+aQIkcjBU2pkgjzOe&#10;TmpHS4VIJAkrKs0YZfMbuSd2DJ9Pf60Bczda0+N0kbypCp+0blXBV8gDkbjzn8favjX4teDJfCPx&#10;D1DRV0mTZLfwS2zNFt3Ls37eYhkg8cH8K+zNXWS50yS1eW6X9zIVkjnYY/eAZ5c+voa+W/2tpLU+&#10;KrLUvtcc+3SJGlaVeuyXaNw8v5sB8e+M19fwlXlDG+z6ST/DVHwnG2HjLAqp1i1b56M8zjhjknhv&#10;ItNZZHa3W6hmgQ7t0khIYGPntz1/Kgtbz2ck32aQKEZPmjjUrvnG35gvB25HXt0pv2mK3+0xO0Kt&#10;bBsMu44VYwU52g92PrzRDqFte2sVxGySeUwilKwbWBEQfqCM8nPOQc81+jn5fdhexxWzSfbbWPy3&#10;mkVvMhi5BkCqRj2HXB+lLetbRmT7VD5ifZZpFuEChowzgAkZ4x7AfhREdiQ2yNPGknlrNHH8vlhw&#10;WLj94QRu54wR6GnrdajbXNnc/ay6jysSDdiRGkO5WDOSOcdKVhcw2+RYHkltwqeZHdmGZVXZIML8&#10;3LAfkak+07pkgdIWJjhEbRqqhtsedhXzhtbn05ogsZ7mHz7axkaMfLIqyMpIeVskHzR1UDrzUK6h&#10;NFBHb3k90srbpCzDKk79iZxLn7vy/rTsPmY60uCz29ubyRVMkLRt5m3IA3shDTMMge+DTo7qMtDB&#10;fxjbNEp+ZY9pLSlgQfOHX1wSM0THVPstxe2olXy1mIkVvuSowUdZOcAYHH5U66bVbBLyCETfZRPi&#10;GNZmKR/ud3ygyjA3HpgdevWlYXMQ/aIBH/x9SbdsYRmlQyRFnzg/veQPqM5ou50hkme1v2X7RFOy&#10;yQ3SxqzbuMqZMdB9fyq0RqRkjsJfO2rGGjkju5R0gDZ/1vBBJ+oqG3mv5ZVtbqO4dmkjhuLeS4ds&#10;r5W4j/W7SQ3Q/SnoFxdSuVE9yvmXEf7lnG2YeX/q/vcS/KeR7ZqRrmC5upLOe5k821WRmPnq3yeW&#10;RziXOOh545qtFJc3LiAT3TTNHBt/fSeW3mck4M/y5wAfpmpNR88m4uZY7lFns52jbzmPltkDH+t4&#10;9OM/hRylXEWFms4o4oZ2aOS1BijAkwFTBIAL8EHngj1NMME1oqwjRnLR28isqrg7XkC7gDGCcDnk&#10;Ee5purXDRJNLPdXtu1tNv3faCy58pT90s4PPsKaj295PDIXhkSS6EUbcqOE3jGI8jJPf6H1osLmJ&#10;J4bW0luJLO0b7O8Fw6j7PH+6feFBHyDaeeRkZqaWGN5FkgtW3SedJH+7jGSsIG3G35huyO9VF1aB&#10;rK3vhcKu6SENtUtkFizDlR3HuOKlnezvUWSOJZo7pI2Xy4Am4SMdwK7lHQdeoot2FzA4t7e4W1uI&#10;o422nyz5MYKssWM/L15bpwffvSlrKKVoLuCOORrjy1nAXY5WHGw5bIzngE06QTCZka8mVVUywyHd&#10;tWTeUKsokJztB6Eg8HjpSz3Gowz3ttclmWe3mVo2Y7XdSoDA7yQcHHJoAjCNbSRwRbbdlu7TeskY&#10;ZRmNscFgQOc/gaeZElXayJG6t83kjK4aT764nBxwB2p97a6tAkl1aRzLkymF0lI2MgATIMuGAye3&#10;eopNSWMtHDLOr26tGsTpxtVNxxiTs2evBosArXlxKkm24kaRbWRZE89cOXkCqcPKTyB1zwadcT20&#10;0lxbXayKySSMo+RXjUbV4PnYBH0ANSJbX++C2uoW8ma6SNBIx2vCY2bH+sO358HsQRmmW82tXC6f&#10;Y30kzeYYis0szt1dsn/Wk9AOR+VFh3YxLpYR89/tdzMTNuUiTChRkebwTgdM89qdYv8AZtQ/s9bh&#10;9sd1GPJ+1L5bKYjn5WlHGeeKlU6xcqbh4rnzF8nd5d4+SGkbdy0vIIGcHvUUNzeXdqpDSOrRiRZD&#10;JIfLkMpTPMo4I6gUrCC0uPN8lYJ7pWWRQqyXA7BzgN5vPH40gnh1OBb2OdpG86BJE8xSN4YnqJeu&#10;PXkYp9neSSn7SftciqZi0MsznbtOwbWMx6Z4yOlFvBdR3S2ciXBkS/h2sJm+dfK9fN689+nrRYOY&#10;juIJbtVNpBNNutpg+6Mt1dmAJCv6nHT6EVIyxLc3BudGk+ztMRIVRfkKQ4AI2ep7gGqbXkEAsbu4&#10;v7qPzo0iMdxKZFbJPY78dMdevamTXMUcDTyiFm+xrO0jE7tsj7T0TkYHTt2p2At2yRWEi28lu3lx&#10;3kSxyNBHnyxEpIJ2jIzkjr0pyWW4RwCy+aOO2WZfKjxg5YkrtGDwOR1BNQz6vaWl3GZp0RZUk3KI&#10;Q/JbaOq+mB61JIES5Zmi2tbyTnzYYchNnyqwBkGMAHgcH24oHdhpzwNcIQYVmVoi37tQHXJbB2kD&#10;8jj2punrZXYt7dLVVnaOFzbsEPmZkzuXByePqaltzfCTdbXkwkhdo4leRysqKmVIIkBHOfvc4pLa&#10;aXyI7a4WSRYLiN41b70YMBbrv5w3PJpWFzEcc0qxqYpYxmynCpcKpwfMxjcHGD+XNPubgIxuLUeU&#10;4WTaMbcMqqvlkrccdueRSvaalZPFbzwXCr+781o5eHj2b2GGlODkA560yLUZdSkjjWaaRriaMSrK&#10;pyGc8A/vMYOBnHSgOYlimcyM8BkkVrhiI/Mjcr5cRzwZOxPrUUV3ZvBHcJctHOigeYrKuWVC+G/f&#10;nIIzTpY9YkicyLNHcpapMp84rIkvnbSVZZDjIIH3sYqWW51V7y6ZvO863t5Dta4kBf8AeKuNwlJH&#10;B9T9aZXMiGI2sx/s/wC0CP5rcNC0i4PU5B8zI7dvxptnetLYyb5biTbZjcrXqsysJeo/e5Bxip76&#10;TULe1bUF+1hGa4Ejfa34IZVXI830yCR+VMuJ7mJJJT5x8hplEizybpI0QEAN5ucqTkZGDQTzAuoh&#10;HkvYby4+WMmRZZgp2mXGT+96DkZps6Wrt9rgmkeOaG4ZGWQBkVyq5GJDnv0FTafHc3H7uI3DAtCk&#10;bvI6svAfHEx4PP41WSaeK0EpiuF8vT185VmbKkTrzxKM9TQFyylvINTe6WwlmjjvEk3eTwQEO5gR&#10;Gw68n5sZ7g1DaWkNxawWt3p8isFiNvMqoc5dmOCUOD+ODVa4vo7bUJ7QatMZJsyLDcMXYMXCZDFW&#10;6ZPVvxp4kgtZf3SwL/pM0W1c53Rp8uRswTyee9KxSkSwP58MNrNZMJpLUZUQRgO5lz02dSAc8c46&#10;0ssCzFpYbPKsZzuaOJgG8wKOoHGADj+VNgvrZ7q509Z42bdm3V7YMPkiLdccevbvzmiJImLSRxvC&#10;wWNN6qeflZtu7fu+8AQSDg9eKLCvYa8tvLaTXFpFCVZpFkh2quWaUAkHI7DkHP1FPuVsJ4rq5tIO&#10;IWuPMT5Q8H3BjhuP0HpT4/tNxbM6TyssvlG5hkLboy7nJH7zafmGadEb3Vxbo6tJcSWccbTAEFj5&#10;zZ3fvB1Vex6jtT0FzEcN1G8MenTXUjfaButT56ncfMJ4/fZ9uMU54omguYoo5Gz9paPZgrIWYAHG&#10;9jkEA9M+1TNFeRXVnK9vMEiuIUkVJ27gtuAMv9eMd6pAPJai0kub5Vktc+ZHcMAR5zDODIfXuppW&#10;KTJxbzCeMyaY+57uKRd0QQvsjzg5jHOfT8hTbe3hE9rdQ6bJuZ7dbyGSGM54ZiSDHnP+1xVM6pbz&#10;6dJdvdx3EcMJdmlU/wB/ZyPLByBxx9RVi5ure1jvoQ8aNa+aNy5Yjaihedo7H9aLE8xJCltc2ayv&#10;byfP5cTMyxqylpcjnaedvvzio5RDDs/tG0jRZZv3ivDFyWmGCMDjoOxFON3aXNul3CRIqZSTZCFY&#10;OsYI6Fdwy3Q5FEaeVFBaxyXEULBEeOL5fJ+TcDjzMEbumOR6Uw5gu5bSPcbxFZfs2VukRRs3TcEg&#10;tnp1xxRqQS2jujblYme1uWjkVVKSDzRzjcB+IzjNTWtzqEGpWc01yzBzCjN8xWWNgxIO5yeoptlZ&#10;XVzZQzR2snk+XCk0aSMvDMxYj98OvHGKAHXM6vNJHLHCzfeQw7drhYuVx5w2tg56dRSW95MLqCJr&#10;qT93MsisJNu9ETcw2vM3IJHGefeoodTuWSGK9uLkzNh23L8rOz7e0mRlP1p0ravHp818qSbBGWEn&#10;G1ZfNVSCvmHPygjpRYd2LBdRnybXUY/v28YVHVOW+Zsg+cOuODimxTxRBXa8fassCpM0iFkBOSG/&#10;e4wOnXNS38uqafBdWgExt1uJo4V85mWIBeAAZegzgcDFSXa6wbiayRJj5EM7QSR3kg5RBtIzL8vX&#10;BHQ9aVhFWS4e0D+XfSK09v5itHeKilvO5yrSYJwKkvZUkubqATzR7d+P3y+WuWXBB835evTpQLm4&#10;kZ4ZjM6NNIk0TzyEgJEHH/LUDKt6dcUWklzc3KxeZcSSLJCro80hjfcnmHGZsgEgHGOCKLAOurmK&#10;/W5hmupPOtoZhIvmBuCMAHE3TOBzxzRJE8jQiC3mZ1ulDRBfM2qIwpHG/KkgdsehqG8W423Ezx3H&#10;760V4WadjhvPzt/1vHb2+lR6zcGJJruW7vLf7Jdzf6yYsgJwB8paTPvgCjlAkiheExo+jS/JbwxT&#10;KiLkBpsk48sdh3HP5GkMUNrFcfZrNmhkg3wnyYso7THodg4wORmmNLHLcJJH5LmSSY27SMc/ulyA&#10;uIxjr34OaDq1rbQ2d55qKryx5Cx7srsLdCB3yaYXLVxCs5kW3tNzPHcyw/u4v3gJVRkFRuGCeeow&#10;KilFsbtrUrDHII5DC3kpxyi4O31/A0skdvLJGnkrMszwmMxR7dysN5GNygHPfAp0JuZrgBb+ZWBj&#10;aKQ7tj72wwwJNwOdp7jryaB3ZHK9jJJJHPaJFJLJdbflUrPhQoUEtyefr6VMN1vqMaRmOPZqDbku&#10;I1ZVPk8fxZA49KjWe7kN1Y3gLrMFdrds8N54BIbfnkY6nt9afcQ6mkXnwxSgzbnhkVyMMZQmCPNw&#10;coSM/wAqELmGpJGwjwPKZWjDFRu28s27i4yQRnpyKW2uZrncwdmZo4YpITMjZYyBuN0hPKjio5dW&#10;RxKbaW6/dqy+XKuSI1KqDxJg4yRz9amkt9SSQWd3Ey7jOF3SHkIgaNlxISpBzjpz+dA1IalzaXcT&#10;RySvHKs3yyLsRkDSYz/rz0IxjioxcQmLy5bzy5JLdyw3Lsk3SYz/AK3jp2zjOOMVYWbWZrq2gu2m&#10;80RB1kkmY5xEzckSkjnrimmXVCn24R3Ksk0aybLx8hfJLnOZfmw3PrikPmC2mxeNaLLM6xy3KeS1&#10;6rDG0bcAygjp+FR292Ssc8FzdI8YkO15hk7YhkZEozjIp1rNczwwo6yyY8jy2a4lO3zFJdN3mggH&#10;HUdKNOluLqDzYmvJPMtc7ppn3IzuVznzjnoB9KehNx3nWl2YdVgkeRTdA7N69VjYNgiXGenTnmoz&#10;ZyTOEgtpp1+zQhmaHduYOCckI+GxjnuOCKJPtEKtE8F0skcl55i/aG+YBOGz5vP44qvc6hbWt6lw&#10;2qXCm4jyIbpi4YqmRjIfHODyxo9AuWGit7qOaO80xxDNJcMsvlqwVi6qAfkwCPXIpd/kr9lntDu8&#10;y6XzPJiyw27Vz8nJBIGRng4zUAkgs33lYd0Mlukp3NuYSDzOfkwfmwPbPfGakt7+zGorYTXC7biG&#10;JQptwy72c5zkd8enbmixXNoSS26CVmFl8sUwEiiOIhdsIxwQMHLYqOGWBbeaWJYVkhDiZQihX2wg&#10;dsbSCfUj2ogjSd9+3bIkJzMkZwu+QAkfvAQCMDA6dhTka/e2kuFuJTM0UnnQzMxLYIXIIkA5B788&#10;UaBzdxyX0VgGuY0kt44Y4UuLdpkVQcHt5oBB9cc0kkNsrKYpZmV7cBZEcbkDTZX/AJaHg+3H0p9t&#10;HqU1vLAGmkfz2WGbzWQhUBwhxJjoRzj86iFxJEI5lN4o+z2isI5nUoSxBHE3f2P+FKwJj/JljuJr&#10;s6bKY47i4dW+z4wpU/MCYyMZJ78E9RTY7KJraOCbT5I57eOP7PIqpg7YWbglPU9OlVopo0vG0ldT&#10;ldpJF/dXD5Zd7kH5th7cdc9OtLBd2q7GUQjzjMPkB+8rhDxs4O38KLCci7arFcyxW0tgyt5VqWjE&#10;Ee0nG5sDbxwQTwORxUEEO+3hvBaqVkhRleSOJhuaXJGcAkcUyHUre4+2Wy3CNNDJM0Ktb/wxhRwe&#10;COPQinn90s0mniaKRJCFxwX2Iu1d3mdcluSMEHmmhcwW72ctnC9tBFNFNJEGhCKOTKWJGSBz6HJ9&#10;6N+nzRNf23MeRufCh4SZz8rYbj6EinMboW+y2u5mhMitzu3wt5Zcf8tNvDegqe3jutXuo2hj3TTQ&#10;2xkkXcofCOxziRcc4P40IL3IhdPAkjzSRSqt5cs7KirImeN2PNXIGR3ODTZLo2DSZlZI13h9jFQu&#10;E4cfvyCCT6cULdX1tmO8a7VWWJNgbdguA0gyZSeevXipLOS9v5ozbrJMv7svtypeFnwx5l4yF6fl&#10;RYLjTdzWhVbpnZYZIUZj5bg7YsspIlHrnryMUI1oJ4xbSZibYzQ+Yu1sJuDKBKcfyp0MurwIL21M&#10;wZ4LgzLHMy+ZscBSwEijIXC55pslxqUdlJPCkjRzST7lWZ027SqjIEuCCDj260WC5Glwv2eDUFvn&#10;fy1hUslwI3UFySCRKR0/CpPtJ8mESTXDszSIJI5kkLfvOAwEvPb36+lPvJNT067ngM1zG0PnPb7r&#10;qRuE2gdJOecjBqO5ne1uvIT7TCvmOVjhmkwjLGJNpHnYI3HcD2pWAVrmIRnT5ruTbcNJ9nP2hW+b&#10;f6ed68ccihooCbqGQSMrSXXUhlkyAuCN55B/HinSxXSi2Z7adlhkg8xVmbD7n3bsGbr+Oc/lUKrI&#10;4+xu94omjuAsiXDAFfO6n94ePUbTRYBUsrgrGs+ly75ZrYhniCs+3kg5iGTx2PvgUqQRySW97Fpz&#10;LM8kK3UM0KMDvkZiG/d5PbnrVMalBLZSTJdLOltFI7+cP7rbRuHl8nB7fXrVg3SW7XETeTGbUfLt&#10;3NwIgUI+X3z607APzb3FrJKto23ayfMsasu+YAfMF4O3PcZx0ovIorczLe2saxyTSKd8MQyDKFU8&#10;d8exHPSktL201Czhuo2WRY8RzKtuEYFYt4OQRn15z9KdHHJHHb2qvNFHL5azRxDbsDjcX/1hBG7n&#10;jBGeho0Hdjb6a2jEjXMCyR/Z5mW4jVcx7nCgkbhjHfGOB2p99HHCJpbYqokhumimjVNrjjn7wB49&#10;M06O81G2u7O7e6Zl/c4kwx3q8hDKQZCR26UsFnPPFmGyZkBCyorsu4PK2SD5o6r7UIXMHmqZVR44&#10;WHlxeW0ShQdqbthHnLhse386bZ3LtJb2wupP9dCVPmbcgDey4aZhnHpUKarPFCkN5d3Qd/3pdhlW&#10;JYIucSZyV4/WpZn1VbK41CCOQBI5WWTd9yVWCjI8znjjoc+1AcwQ3UZeGG9UbZoUPzIm1i0hYEET&#10;Drj0OKYs0EceXvZNpEYil81C8WX+7/reQMEckZqxfNqOmx3kMKzCzEzeTGszmOPERYBQZRxntgdf&#10;rTnGpNcLZP522NGaORbqTtAGBH73g5PPY0Pa5XMVby4EMk0trfyfvoZ3R4bxY1ZhJxlWlA6D681J&#10;qVxELm6i3XEQ2MylZl2fcADcS/L1HtRbz3jy+TeR3DbpFiuLaS6dvlEW4j/W7chu+eaZBJczzeSJ&#10;LppG8kFfOk8t9/zdDPxnAz24o0JuTXF3FdvcWs93IJrWOYtukDfJ5ZHP77OM468c1G0G9IkiimLR&#10;3MGY1USbQseCQBv4OeRgj3FM1Uz4upporhUnsZnibzmOwlwNp/e8dO2c+1M1i58r7RPNe3tqbO5Z&#10;mLTlkB8texZ88nsBQFx62sluEgGjyMY7UxyIqjO15cFgpiBxj1GO2TSypb2n2qS0sy1vJbyvGPs8&#10;f7tzIF4+Tj0IJFMjkgubmF08mTzrgpbuxI5RA4K4jG3nPX8fUxpqluLS1vDcqN0sIbZHncv3mHIH&#10;Vh34osUpFq7VJnJgtNzSrcSw/LGN2EUAY2jcMkjvio3+xxT/AGV1jiba5gfyY9wYRqvOOD19vrTp&#10;BaXvlgQpNDdeQVEcO3ernLAjcoycdeCKAbiSUia9mG1RJFId23ez7GUgSZBx6HHfPagXN3HJOjXf&#10;kx27Rz/bcJJDIFWQKigr/rFOfbJpoltdUh+1xytIwkgSSMyKcuJM9RLjJHrzxTo5NTTU281ZJFAk&#10;kkgDkDcpKbwfMz0Pcn+tEUN1bz/ZpluPMXUIdpEzfvV8v183jGc4P50WHzDbu3kuUX7NaXEqyWs2&#10;7dDu5LkgEhX9WwcjBPcU4xwm4uHudJkaGSZhJiNTs2Q4AI8v1J6gEVTN3HGbK8n1O6j85EiZLiRn&#10;VhkkjnzCOnrj8KDeQKjXM/ks/wBjSeRjncVkk2N0TBGMcdscUrBzFyFY7Blt57V/LS6jVZvLjyYx&#10;DkgnaMjnjqRTUsfmSEWR3RrarKmyLGMs5ONoweBz3zUc2rWtrfIZ7hVjkilZl8kMM7wg4I9ABUki&#10;xRXpgZG8yF5m8yOP5V2jarAGQYwM5A6g9KaJ5gsZbY3OFMKzRmPd+5Ubl+d8HH9CPpTNPFldfZ7d&#10;bVVm8u3Y2zKh35kJ3Lhufw5qWCS988m3vJvNjLRqkrMVlRUyCCJBjqeG7etFncyPaJbSo0gguA0I&#10;bIaMeQzYBDjgN0570BcjhncKnkXEJX+z5gI7hRn/AFx4Dbxzz7EdKkubp8tdWwZHxLjt8wCjyyVu&#10;OO2D057US22p6dLHFOtwq7kV2jkJ3x7N7YDTHB3c02G8n1EhEllZpZI/MEiHh2yf+emMHaD7UWAd&#10;HdTNIZonkeNrmRlUSI5UJDtPBkzwx6HtUZureS2W5imMdwkeGkVkUFhGDhh5xyDmppk1fyWeVJob&#10;iK1jm3eaQ6yNNtYhlk6MpAI3U57jVpL+c7JfOt0cbWmdS/7xU4YSkjjpzxRYd2RxGGaU6etwI/mh&#10;3Qs4wcIWyD5uR25I/E020v5ZbIu1zcPttYzte/VmVg5yQfNyO3XrT7uTUYLX7cwulWXzd7fan27h&#10;KEBI83PIyMj60l9dzwCSdjcfufPHmRzyB3jj27cHzhyu7v1pWEC3ots3y3M2wQgyeZMqMVMpwSPO&#10;x7Z6GmyxwSqssE0rLNazFWRwDGryDBH7w8denHFTQQ3MgeGM3Dq0iJHIZnVhhd+3/XHg5P4mqqST&#10;QW0c5hul8uxhEqpMwKt5p54mHXJ6H8qLBcsfZ5W1OS6/s2SSFLxpFPk/KF2HJU+WwHzZJ+bGecjm&#10;orWyhlt7eyutPmjZFgNvLtQ5OHc4JTrk9uDUE062moT2P2+ZpJmDrHcSbmG9wvDbG7ZzyeeaI7qO&#10;KX5Ut13TXEfyZ+/HgDI2Yzj04NNAT2RFylvA9hiSS1gLKtvGA7GTJ42dSvXjHGRQIDNGt0tqu1xL&#10;8zJE4BMxGMnH8KjjtzTbfULWe4vNNhmj8yNneFWtwRiOIHGeCP0609AoM0lqskW1lRWXOW2pnbu8&#10;zOd2SCQR2PrRoO7GO1tPZedbQxSRzMA1uFAwzT8kcgHOO+enWlnWwu7ae7toiQnnCThQ0GZQNp+b&#10;jj1xUka3s1mClzIyytC0sbFg0TMCx/5abT8wNPgafWPszsnmTzQwI8wUgN8z7sjzBjOAeO9AuYDd&#10;GJ7iWfyZFGoyswEarIBsGDxKoIGfU9KiF0tm7EyMsa7fM2MV+URZ3gicj04IyKRru8sW8y5S6QNG&#10;o8tJN2JJHYMcmXoVA+mKfFJfXw/4l4ln2x7kPKl08zYTzKMHHGOBQHMAnntYIfPZpPJjtkaQeW3P&#10;zMRkSjrxzmjfaGeI2037uRo98W5drggtuA804PGO+aeh1ZJvtunmQMsl0jCOZlLpHygbEig4BwDz&#10;9OtMN1qUVnNcQrJtaSUFfOddm2NccCXDDnnv39aOUrmIWuYZLNL6K/kkMcaH/j5VHQNKcjcJeRjj&#10;nH4VNcXYS2WRnuG/0idVmjuEZsFuAcS/NwR70t++oadeSWvmXUSxtI0B+2SEfJEuMYkzwxIwe1Mk&#10;mcXMcbrdQ+ZMgKwTONreV5hyPOwQTz6g/oKxN9SS4vIohJZXF3J5dzNMkeZgdrZAwAZuoPpg04QQ&#10;x3lxG5l+aeQs2R858kKVYeYc8+vPHeomF9Lp9vcG3uHCiJpR5zfvA7g7sedjPqM/jRPIzboWe9VJ&#10;muhHJFcMMjeP+mnGMnsfpRoFyNLK4+xqk+mybphbpukj2Hdu5B3RDPTqDk+h60+WNZwuoR6a8d0x&#10;X7RDJbodytPyDlMsO2cZqnDqED28hS9W4FnHM8nmjkeWOA37v5u/T9DViGe2ile0JiVYVRowu5sL&#10;5e9cZUdyffihIpSH3M0M9vczraHbH9o+V0iG3LqF52/7w6jpzjpSanFDY/aGuLNdnmSBmkhjyyYC&#10;A5Azn8KLO9tL2wgmMiytF5SXH7na5yhfIYEemeTz3ojR0gt0XzlScKLiOIbciRm3P/rMYyM44IPT&#10;NAcwajJaRSMJohNEsNy6vGqbox8qg4yM49QB9KkdEgl8yHbtmW48qdFUrJ+5HP3gDj8+Ka82o28l&#10;vcreM6x8rIFbDL5u1lIaQ9QO3rU32a9nWSXT7VsRu5ZI2Zd26faSP3o/h9aNBc3Y/9lQSwMEFAAG&#10;AAgAAAAhALDPRZngAAAACgEAAA8AAABkcnMvZG93bnJldi54bWxMj8FOwzAQRO9I/IO1SFxQ6+DQ&#10;gkI2FaKCCwfUwAe48TaJiNdR7LSGr8c9wWm0mtXMm3IT7SCONPneMcLtMgNB3DjTc4vw+fGyeADh&#10;g2ajB8eE8E0eNtXlRakL4068o2MdWpFC2BcaoQthLKT0TUdW+6UbiZN3cJPVIZ1TK82kTyncDlJl&#10;2Vpa3XNq6PRIzx01X/VsEeobuY1yN/9s5zq+NvfqPc/fDojXV/HpEUSgGP6e4Yyf0KFKTHs3s/Fi&#10;QFiou7QlIORJzn62WisQewSlVgpkVcr/E6pfAA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ECLQAUAAYA&#10;CAAAACEAihU/mAwBAAAVAgAAEwAAAAAAAAAAAAAAAAAAAAAAW0NvbnRlbnRfVHlwZXNdLnhtbFBL&#10;AQItABQABgAIAAAAIQA4/SH/1gAAAJQBAAALAAAAAAAAAAAAAAAAAD0BAABfcmVscy8ucmVsc1BL&#10;AQItABQABgAIAAAAIQBEAuTXgwIAAA0FAAAOAAAAAAAAAAAAAAAAADwCAABkcnMvZTJvRG9jLnht&#10;bFBLAQItAAoAAAAAAAAAIQD8BSI3yJ0DAMidAwAVAAAAAAAAAAAAAAAAAOsEAABkcnMvbWVkaWEv&#10;aW1hZ2UxLmpwZWdQSwECLQAUAAYACAAAACEAsM9FmeAAAAAKAQAADwAAAAAAAAAAAAAAAADmogMA&#10;ZHJzL2Rvd25yZXYueG1sUEsBAi0AFAAGAAgAAAAhAFhgsxu6AAAAIgEAABkAAAAAAAAAAAAAAAAA&#10;86MDAGRycy9fcmVscy9lMm9Eb2MueG1sLnJlbHNQSwUGAAAAAAYABgB9AQAA5KQDAAAA&#10;" strokecolor="black [3213]" strokeweight="2.25pt">
                <v:fill r:id="rId7" o:title="Mogolie-motif" recolor="t" rotate="t" type="frame"/>
                <w10:wrap anchorx="margin" anchory="page"/>
              </v:shape>
            </w:pict>
          </mc:Fallback>
        </mc:AlternateContent>
      </w:r>
      <w:r>
        <w:t xml:space="preserve">1 Colorie les dessins si tu entends </w:t>
      </w:r>
      <w:r w:rsidR="00A17FA3">
        <w:rPr>
          <w:rFonts w:ascii="BorelM" w:hAnsi="BorelM"/>
          <w:b w:val="0"/>
          <w:bCs/>
        </w:rPr>
        <w:t>r</w:t>
      </w:r>
      <w:r>
        <w:t>.</w:t>
      </w:r>
    </w:p>
    <w:tbl>
      <w:tblPr>
        <w:tblStyle w:val="Grilledutableau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041"/>
        <w:gridCol w:w="2041"/>
        <w:gridCol w:w="2041"/>
        <w:gridCol w:w="2041"/>
      </w:tblGrid>
      <w:tr w:rsidR="00A17FA3" w14:paraId="352AF78A" w14:textId="77777777" w:rsidTr="00A17FA3">
        <w:trPr>
          <w:trHeight w:val="1701"/>
          <w:jc w:val="center"/>
        </w:trPr>
        <w:tc>
          <w:tcPr>
            <w:tcW w:w="2041" w:type="dxa"/>
            <w:vAlign w:val="center"/>
          </w:tcPr>
          <w:tbl>
            <w:tblPr>
              <w:tblStyle w:val="Grilledutableau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735"/>
              <w:gridCol w:w="1736"/>
              <w:gridCol w:w="1736"/>
              <w:gridCol w:w="1736"/>
            </w:tblGrid>
            <w:tr w:rsidR="00A17FA3" w14:paraId="42AF0F88" w14:textId="77777777" w:rsidTr="00F8094A">
              <w:trPr>
                <w:trHeight w:hRule="exact" w:val="1418"/>
              </w:trPr>
              <w:tc>
                <w:tcPr>
                  <w:tcW w:w="1735" w:type="dxa"/>
                  <w:vAlign w:val="center"/>
                </w:tcPr>
                <w:p w14:paraId="65509709" w14:textId="77777777" w:rsidR="00A17FA3" w:rsidRDefault="00A17FA3" w:rsidP="00A17FA3">
                  <w:pPr>
                    <w:jc w:val="center"/>
                  </w:pPr>
                  <w:r>
                    <w:rPr>
                      <w:noProof/>
                      <w:lang w:eastAsia="fr-FR"/>
                    </w:rPr>
                    <w:drawing>
                      <wp:inline distT="0" distB="0" distL="0" distR="0" wp14:anchorId="583977FD" wp14:editId="2FBD0A97">
                        <wp:extent cx="964565" cy="713740"/>
                        <wp:effectExtent l="19050" t="0" r="6985" b="0"/>
                        <wp:docPr id="1137" name="Image 1136" descr="ROSE.BMP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ROSE.BMP"/>
                                <pic:cNvPicPr/>
                              </pic:nvPicPr>
                              <pic:blipFill>
                                <a:blip r:embed="rId54" cstate="email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64565" cy="7137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736" w:type="dxa"/>
                  <w:vAlign w:val="center"/>
                </w:tcPr>
                <w:p w14:paraId="5FBF130D" w14:textId="77777777" w:rsidR="00A17FA3" w:rsidRDefault="00A17FA3" w:rsidP="00A17FA3">
                  <w:pPr>
                    <w:jc w:val="center"/>
                  </w:pPr>
                  <w:r>
                    <w:rPr>
                      <w:noProof/>
                      <w:lang w:eastAsia="fr-FR"/>
                    </w:rPr>
                    <w:drawing>
                      <wp:inline distT="0" distB="0" distL="0" distR="0" wp14:anchorId="024C08FE" wp14:editId="3A01AC59">
                        <wp:extent cx="922020" cy="900430"/>
                        <wp:effectExtent l="19050" t="0" r="0" b="0"/>
                        <wp:docPr id="1142" name="Image 1141" descr="ROBINET.BMP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ROBINET.BMP"/>
                                <pic:cNvPicPr/>
                              </pic:nvPicPr>
                              <pic:blipFill>
                                <a:blip r:embed="rId55" cstate="email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22020" cy="90043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736" w:type="dxa"/>
                  <w:vAlign w:val="center"/>
                </w:tcPr>
                <w:p w14:paraId="404AD14F" w14:textId="77777777" w:rsidR="00A17FA3" w:rsidRDefault="00A17FA3" w:rsidP="00A17FA3">
                  <w:pPr>
                    <w:jc w:val="center"/>
                  </w:pPr>
                  <w:r w:rsidRPr="00860AB6">
                    <w:rPr>
                      <w:noProof/>
                      <w:lang w:eastAsia="fr-FR"/>
                    </w:rPr>
                    <w:drawing>
                      <wp:inline distT="0" distB="0" distL="0" distR="0" wp14:anchorId="6D3DB563" wp14:editId="73648CC0">
                        <wp:extent cx="965200" cy="713740"/>
                        <wp:effectExtent l="19050" t="0" r="6350" b="0"/>
                        <wp:docPr id="1160" name="Image 1240" descr="AVION.BMP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AVION.BMP"/>
                                <pic:cNvPicPr/>
                              </pic:nvPicPr>
                              <pic:blipFill>
                                <a:blip r:embed="rId19" cstate="email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65200" cy="7137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736" w:type="dxa"/>
                  <w:vAlign w:val="center"/>
                </w:tcPr>
                <w:p w14:paraId="114C99A5" w14:textId="77777777" w:rsidR="00A17FA3" w:rsidRDefault="00A17FA3" w:rsidP="00A17FA3">
                  <w:pPr>
                    <w:jc w:val="center"/>
                  </w:pPr>
                  <w:r w:rsidRPr="00860AB6">
                    <w:rPr>
                      <w:noProof/>
                      <w:lang w:eastAsia="fr-FR"/>
                    </w:rPr>
                    <w:drawing>
                      <wp:inline distT="0" distB="0" distL="0" distR="0" wp14:anchorId="73789044" wp14:editId="73437DE8">
                        <wp:extent cx="965200" cy="699770"/>
                        <wp:effectExtent l="19050" t="0" r="6350" b="0"/>
                        <wp:docPr id="1161" name="Image 1243" descr="MOTO.BMP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MOTO.BMP"/>
                                <pic:cNvPicPr/>
                              </pic:nvPicPr>
                              <pic:blipFill>
                                <a:blip r:embed="rId26" cstate="email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65200" cy="69977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A17FA3" w14:paraId="6CC982B0" w14:textId="77777777" w:rsidTr="00F8094A">
              <w:trPr>
                <w:trHeight w:hRule="exact" w:val="1418"/>
              </w:trPr>
              <w:tc>
                <w:tcPr>
                  <w:tcW w:w="1735" w:type="dxa"/>
                  <w:vAlign w:val="center"/>
                </w:tcPr>
                <w:p w14:paraId="50F39DE9" w14:textId="77777777" w:rsidR="00A17FA3" w:rsidRDefault="00A17FA3" w:rsidP="00A17FA3">
                  <w:pPr>
                    <w:jc w:val="center"/>
                  </w:pPr>
                  <w:r w:rsidRPr="00860AB6">
                    <w:rPr>
                      <w:noProof/>
                      <w:lang w:eastAsia="fr-FR"/>
                    </w:rPr>
                    <w:drawing>
                      <wp:inline distT="0" distB="0" distL="0" distR="0" wp14:anchorId="7F421B33" wp14:editId="261A5F5A">
                        <wp:extent cx="614479" cy="819150"/>
                        <wp:effectExtent l="19050" t="0" r="0" b="0"/>
                        <wp:docPr id="1163" name="Image 1297" descr="BOL.BMP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BOL.BMP"/>
                                <pic:cNvPicPr/>
                              </pic:nvPicPr>
                              <pic:blipFill>
                                <a:blip r:embed="rId56" cstate="email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15179" cy="8200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736" w:type="dxa"/>
                  <w:vAlign w:val="center"/>
                </w:tcPr>
                <w:p w14:paraId="2CFDD4C1" w14:textId="77777777" w:rsidR="00A17FA3" w:rsidRDefault="00A17FA3" w:rsidP="00A17FA3">
                  <w:pPr>
                    <w:jc w:val="center"/>
                  </w:pPr>
                  <w:r w:rsidRPr="00860AB6">
                    <w:rPr>
                      <w:noProof/>
                      <w:lang w:eastAsia="fr-FR"/>
                    </w:rPr>
                    <w:drawing>
                      <wp:inline distT="0" distB="0" distL="0" distR="0" wp14:anchorId="5CC8C1DB" wp14:editId="1CC1D750">
                        <wp:extent cx="750708" cy="885825"/>
                        <wp:effectExtent l="19050" t="0" r="0" b="0"/>
                        <wp:docPr id="1164" name="Image 1244" descr="BONNET.BMP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BONNET.BMP"/>
                                <pic:cNvPicPr/>
                              </pic:nvPicPr>
                              <pic:blipFill>
                                <a:blip r:embed="rId57" cstate="email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51564" cy="88683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736" w:type="dxa"/>
                  <w:vAlign w:val="center"/>
                </w:tcPr>
                <w:p w14:paraId="20D7B32D" w14:textId="77777777" w:rsidR="00A17FA3" w:rsidRDefault="00A17FA3" w:rsidP="00A17FA3">
                  <w:pPr>
                    <w:jc w:val="center"/>
                  </w:pPr>
                  <w:r>
                    <w:rPr>
                      <w:noProof/>
                      <w:lang w:eastAsia="fr-FR"/>
                    </w:rPr>
                    <w:drawing>
                      <wp:inline distT="0" distB="0" distL="0" distR="0" wp14:anchorId="536DC8FD" wp14:editId="35C48334">
                        <wp:extent cx="965200" cy="842645"/>
                        <wp:effectExtent l="19050" t="0" r="6350" b="0"/>
                        <wp:docPr id="1152" name="Image 1151" descr="REVEIL.BMP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REVEIL.BMP"/>
                                <pic:cNvPicPr/>
                              </pic:nvPicPr>
                              <pic:blipFill>
                                <a:blip r:embed="rId58" cstate="email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65200" cy="84264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736" w:type="dxa"/>
                  <w:vAlign w:val="center"/>
                </w:tcPr>
                <w:p w14:paraId="0E018EA2" w14:textId="77777777" w:rsidR="00A17FA3" w:rsidRDefault="00A17FA3" w:rsidP="00A17FA3">
                  <w:pPr>
                    <w:jc w:val="center"/>
                  </w:pPr>
                  <w:r>
                    <w:rPr>
                      <w:noProof/>
                      <w:lang w:eastAsia="fr-FR"/>
                    </w:rPr>
                    <w:drawing>
                      <wp:inline distT="0" distB="0" distL="0" distR="0" wp14:anchorId="4EEA2DF1" wp14:editId="08F15E68">
                        <wp:extent cx="965200" cy="785495"/>
                        <wp:effectExtent l="19050" t="0" r="6350" b="0"/>
                        <wp:docPr id="1157" name="Image 1156" descr="Rat.BMP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Rat.BMP"/>
                                <pic:cNvPicPr/>
                              </pic:nvPicPr>
                              <pic:blipFill>
                                <a:blip r:embed="rId59" cstate="email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65200" cy="78549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A17FA3" w14:paraId="0E5E719E" w14:textId="77777777" w:rsidTr="00F8094A">
              <w:trPr>
                <w:trHeight w:hRule="exact" w:val="1418"/>
              </w:trPr>
              <w:tc>
                <w:tcPr>
                  <w:tcW w:w="1735" w:type="dxa"/>
                  <w:vAlign w:val="center"/>
                </w:tcPr>
                <w:p w14:paraId="09A78FBA" w14:textId="77777777" w:rsidR="00A17FA3" w:rsidRDefault="00A17FA3" w:rsidP="00A17FA3">
                  <w:pPr>
                    <w:jc w:val="center"/>
                    <w:rPr>
                      <w:noProof/>
                      <w:lang w:eastAsia="fr-FR"/>
                    </w:rPr>
                  </w:pPr>
                  <w:r w:rsidRPr="00860AB6">
                    <w:rPr>
                      <w:noProof/>
                      <w:lang w:eastAsia="fr-FR"/>
                    </w:rPr>
                    <w:drawing>
                      <wp:inline distT="0" distB="0" distL="0" distR="0" wp14:anchorId="2EBF65D1" wp14:editId="7FB1D8F1">
                        <wp:extent cx="724535" cy="688975"/>
                        <wp:effectExtent l="19050" t="0" r="0" b="0"/>
                        <wp:docPr id="1166" name="Image 4" descr="CHATEAU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CHATEAU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0" cstate="email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24535" cy="6889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736" w:type="dxa"/>
                  <w:vAlign w:val="center"/>
                </w:tcPr>
                <w:p w14:paraId="7C419AB9" w14:textId="77777777" w:rsidR="00A17FA3" w:rsidRDefault="00A17FA3" w:rsidP="00A17FA3">
                  <w:pPr>
                    <w:jc w:val="center"/>
                    <w:rPr>
                      <w:noProof/>
                      <w:lang w:eastAsia="fr-FR"/>
                    </w:rPr>
                  </w:pPr>
                  <w:r>
                    <w:rPr>
                      <w:noProof/>
                      <w:lang w:eastAsia="fr-FR"/>
                    </w:rPr>
                    <w:drawing>
                      <wp:inline distT="0" distB="0" distL="0" distR="0" wp14:anchorId="64DC8378" wp14:editId="7AAC7E6A">
                        <wp:extent cx="927735" cy="900430"/>
                        <wp:effectExtent l="19050" t="0" r="5715" b="0"/>
                        <wp:docPr id="1158" name="Image 1157" descr="RENARD.BMP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RENARD.BMP"/>
                                <pic:cNvPicPr/>
                              </pic:nvPicPr>
                              <pic:blipFill>
                                <a:blip r:embed="rId61" cstate="email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27735" cy="90043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736" w:type="dxa"/>
                  <w:vAlign w:val="center"/>
                </w:tcPr>
                <w:p w14:paraId="7BD9A855" w14:textId="77777777" w:rsidR="00A17FA3" w:rsidRDefault="00A17FA3" w:rsidP="00A17FA3">
                  <w:pPr>
                    <w:jc w:val="center"/>
                    <w:rPr>
                      <w:noProof/>
                      <w:lang w:eastAsia="fr-FR"/>
                    </w:rPr>
                  </w:pPr>
                  <w:r>
                    <w:rPr>
                      <w:noProof/>
                      <w:lang w:eastAsia="fr-FR"/>
                    </w:rPr>
                    <w:drawing>
                      <wp:inline distT="0" distB="0" distL="0" distR="0" wp14:anchorId="467A90F5" wp14:editId="6717E8EF">
                        <wp:extent cx="895985" cy="900430"/>
                        <wp:effectExtent l="19050" t="0" r="0" b="0"/>
                        <wp:docPr id="1159" name="Image 1158" descr="Robe princesse.gif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Robe princesse.gif"/>
                                <pic:cNvPicPr/>
                              </pic:nvPicPr>
                              <pic:blipFill>
                                <a:blip r:embed="rId62" cstate="email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95985" cy="90043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736" w:type="dxa"/>
                  <w:vAlign w:val="center"/>
                </w:tcPr>
                <w:p w14:paraId="681BD244" w14:textId="77777777" w:rsidR="00A17FA3" w:rsidRDefault="00A17FA3" w:rsidP="00A17FA3">
                  <w:pPr>
                    <w:jc w:val="center"/>
                    <w:rPr>
                      <w:noProof/>
                      <w:lang w:eastAsia="fr-FR"/>
                    </w:rPr>
                  </w:pPr>
                  <w:r w:rsidRPr="00860AB6">
                    <w:rPr>
                      <w:noProof/>
                      <w:lang w:eastAsia="fr-FR"/>
                    </w:rPr>
                    <w:drawing>
                      <wp:inline distT="0" distB="0" distL="0" distR="0" wp14:anchorId="1B50022D" wp14:editId="67703AA8">
                        <wp:extent cx="849630" cy="720090"/>
                        <wp:effectExtent l="19050" t="0" r="7620" b="0"/>
                        <wp:docPr id="1165" name="Image 58" descr="CADEAU.BMP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CADEAU.BMP"/>
                                <pic:cNvPicPr/>
                              </pic:nvPicPr>
                              <pic:blipFill>
                                <a:blip r:embed="rId63" cstate="email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49630" cy="72009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4A7C62FF" w14:textId="07DABA63" w:rsidR="00A17FA3" w:rsidRDefault="00A17FA3" w:rsidP="00A17FA3">
            <w:pPr>
              <w:jc w:val="center"/>
            </w:pPr>
          </w:p>
        </w:tc>
        <w:tc>
          <w:tcPr>
            <w:tcW w:w="2041" w:type="dxa"/>
            <w:vAlign w:val="center"/>
          </w:tcPr>
          <w:p w14:paraId="20EE9C8B" w14:textId="53D8187B" w:rsidR="00A17FA3" w:rsidRDefault="00A17FA3" w:rsidP="00A17FA3">
            <w:pPr>
              <w:jc w:val="center"/>
            </w:pPr>
          </w:p>
        </w:tc>
        <w:tc>
          <w:tcPr>
            <w:tcW w:w="2041" w:type="dxa"/>
            <w:vAlign w:val="center"/>
          </w:tcPr>
          <w:p w14:paraId="7CF8340B" w14:textId="3264FA51" w:rsidR="00A17FA3" w:rsidRDefault="00A17FA3" w:rsidP="00A17FA3">
            <w:pPr>
              <w:jc w:val="center"/>
            </w:pPr>
          </w:p>
        </w:tc>
        <w:tc>
          <w:tcPr>
            <w:tcW w:w="2041" w:type="dxa"/>
            <w:vAlign w:val="center"/>
          </w:tcPr>
          <w:p w14:paraId="58F18900" w14:textId="7F5B7881" w:rsidR="00A17FA3" w:rsidRDefault="00A17FA3" w:rsidP="00A17FA3">
            <w:pPr>
              <w:jc w:val="center"/>
            </w:pPr>
          </w:p>
        </w:tc>
      </w:tr>
    </w:tbl>
    <w:p w14:paraId="73EDEBD1" w14:textId="764795A6" w:rsidR="00ED3DFB" w:rsidRPr="008F34EB" w:rsidRDefault="008F34EB" w:rsidP="00ED3DFB">
      <w:pPr>
        <w:rPr>
          <w:sz w:val="20"/>
          <w:szCs w:val="20"/>
        </w:rPr>
      </w:pPr>
      <w:r w:rsidRPr="008F34EB"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71552" behindDoc="1" locked="0" layoutInCell="1" allowOverlap="1" wp14:anchorId="3621D464" wp14:editId="1BE19631">
                <wp:simplePos x="0" y="0"/>
                <wp:positionH relativeFrom="margin">
                  <wp:posOffset>-83820</wp:posOffset>
                </wp:positionH>
                <wp:positionV relativeFrom="paragraph">
                  <wp:posOffset>96372</wp:posOffset>
                </wp:positionV>
                <wp:extent cx="6703060" cy="311150"/>
                <wp:effectExtent l="0" t="0" r="2540" b="0"/>
                <wp:wrapNone/>
                <wp:docPr id="8" name="Rectangle : coins arrondis 6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03060" cy="31115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oundrect w14:anchorId="3648B6D8" id="Rectangle : coins arrondis 6056" o:spid="_x0000_s1026" style="position:absolute;margin-left:-6.6pt;margin-top:7.6pt;width:527.8pt;height:24.5pt;z-index:-2516449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fUGGhgIAAHEFAAAOAAAAZHJzL2Uyb0RvYy54bWysVEtPGzEQvlfqf7B8L7sbILQrNigCUVVK&#10;AQEVZ8drJxZej2s72aS/vmPvgyitOFS9WB7PN988PDOXV7tGk61wXoGpaHGSUyIMh1qZVUV/PN9+&#10;+kyJD8zUTIMRFd0LT69mHz9ctrYUE1iDroUjSGJ82dqKrkOwZZZ5vhYN8ydghUGlBNewgKJbZbVj&#10;LbI3Opvk+TRrwdXWARfe4+tNp6SzxC+l4OFeSi8C0RXF2EI6XTqX8cxml6xcOWbXivdhsH+IomHK&#10;oNOR6oYFRjZO/UHVKO7AgwwnHJoMpFRcpBwwmyI/yuZpzaxIuWBxvB3L5P8fLb/bPtkHF0P3dgH8&#10;1WNFstb6ctREwfeYnXRNxGLgZJequB+rKHaBcHycXuSn+RSLzVF3WhTFeSpzxsrB2jofvgpoSLxU&#10;1MHG1I/4VamCbLvwIQbBygGXogOt6luldRJie4hr7ciW4ccuV0Uy1ZvmO9Td2/Q8zwe/qZsiPLH6&#10;QyZtIp+ByNw5jS+pAF3OKfuw1yLitHkUkqgas5wkjyNz57R+LWJHYegJGU0kEo9GXZhHRjoMRj02&#10;monUu6Nh/r63EZ08ggmjYaMMuPeNZYcfsu5yjWkvod4/OOKgmxpv+a3CD1swHx6YwzHBP8bRD/d4&#10;SA1tRaG/UbIG9+tv7xGP3YtaSlocu4r6nxvmBCX6m8G+/lKcncU5TcLZ+cUEBXeoWR5qzKa5BmyA&#10;ApeM5eka8UEPV+mgecENMY9eUcUMR98V5cENwnXo1gHuGC7m8wTD2bQsLMyT5ZE8VjX24vPuhTnb&#10;d23Afr+DYURZedS3HTZaGphvAkiVmvqtrn29ca5Tw/Q7KC6OQzmh3jbl7DcAAAD//wMAUEsDBBQA&#10;BgAIAAAAIQBFIP8/3AAAAAoBAAAPAAAAZHJzL2Rvd25yZXYueG1sTI/BTsMwDIbvSLxDZCQu05au&#10;tBMqTScE4g4b4uw2pq1onNJkXXl7vBOcLOv/9PtzuV/coGaaQu/ZwHaTgCJuvO25NfB+fFnfgwoR&#10;2eLgmQz8UIB9dX1VYmH9md9oPsRWSQmHAg10MY6F1qHpyGHY+JFYsk8/OYyyTq22E56l3A06TZKd&#10;dtizXOhwpKeOmq/DyRnAb/f6Ufvow1y37fMqH5eVzY25vVkeH0BFWuIfDBd9UYdKnGp/YhvUYGC9&#10;vUsFlSCXeQGSLM1A1QZ2WQq6KvX/F6pfAAAA//8DAFBLAQItABQABgAIAAAAIQC2gziS/gAAAOEB&#10;AAATAAAAAAAAAAAAAAAAAAAAAABbQ29udGVudF9UeXBlc10ueG1sUEsBAi0AFAAGAAgAAAAhADj9&#10;If/WAAAAlAEAAAsAAAAAAAAAAAAAAAAALwEAAF9yZWxzLy5yZWxzUEsBAi0AFAAGAAgAAAAhAPZ9&#10;QYaGAgAAcQUAAA4AAAAAAAAAAAAAAAAALgIAAGRycy9lMm9Eb2MueG1sUEsBAi0AFAAGAAgAAAAh&#10;AEUg/z/cAAAACgEAAA8AAAAAAAAAAAAAAAAA4AQAAGRycy9kb3ducmV2LnhtbFBLBQYAAAAABAAE&#10;APMAAADpBQAAAAA=&#10;" fillcolor="#a5a5a5 [2092]" stroked="f" strokeweight="1pt">
                <v:stroke joinstyle="miter"/>
                <w10:wrap anchorx="margin"/>
              </v:roundrect>
            </w:pict>
          </mc:Fallback>
        </mc:AlternateContent>
      </w:r>
    </w:p>
    <w:p w14:paraId="097CA717" w14:textId="00E89923" w:rsidR="00ED3DFB" w:rsidRDefault="00ED3DFB" w:rsidP="00ED3DFB">
      <w:pPr>
        <w:pStyle w:val="Sansinterligne"/>
      </w:pPr>
      <w:r>
        <w:t xml:space="preserve">2 Dessine un rond par syllabe et écris </w:t>
      </w:r>
      <w:r w:rsidR="00A17FA3">
        <w:t>R</w:t>
      </w:r>
      <w:r>
        <w:t xml:space="preserve"> là où tu l’entends.</w:t>
      </w:r>
    </w:p>
    <w:tbl>
      <w:tblPr>
        <w:tblW w:w="940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154"/>
        <w:gridCol w:w="284"/>
        <w:gridCol w:w="2154"/>
        <w:gridCol w:w="219"/>
        <w:gridCol w:w="2154"/>
        <w:gridCol w:w="283"/>
        <w:gridCol w:w="2154"/>
      </w:tblGrid>
      <w:tr w:rsidR="00A17FA3" w:rsidRPr="00A47974" w14:paraId="3F733D90" w14:textId="77777777" w:rsidTr="00F8094A">
        <w:trPr>
          <w:trHeight w:hRule="exact" w:val="1134"/>
          <w:jc w:val="center"/>
        </w:trPr>
        <w:tc>
          <w:tcPr>
            <w:tcW w:w="2154" w:type="dxa"/>
            <w:tcBorders>
              <w:top w:val="nil"/>
              <w:left w:val="nil"/>
              <w:bottom w:val="single" w:sz="24" w:space="0" w:color="auto"/>
              <w:right w:val="nil"/>
            </w:tcBorders>
            <w:vAlign w:val="center"/>
          </w:tcPr>
          <w:p w14:paraId="0E22E211" w14:textId="2C1AEEC3" w:rsidR="00A17FA3" w:rsidRPr="00A47974" w:rsidRDefault="00A17FA3" w:rsidP="00A17FA3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  <w:r>
              <w:rPr>
                <w:noProof/>
              </w:rPr>
              <w:drawing>
                <wp:inline distT="0" distB="0" distL="0" distR="0" wp14:anchorId="20467054" wp14:editId="495016EA">
                  <wp:extent cx="805815" cy="720090"/>
                  <wp:effectExtent l="19050" t="0" r="0" b="0"/>
                  <wp:docPr id="1184" name="Image 1183" descr="RIDEAU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IDEAU.BMP"/>
                          <pic:cNvPicPr/>
                        </pic:nvPicPr>
                        <pic:blipFill>
                          <a:blip r:embed="rId64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581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B476F4E" w14:textId="77777777" w:rsidR="00A17FA3" w:rsidRPr="00A47974" w:rsidRDefault="00A17FA3" w:rsidP="00A17FA3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154" w:type="dxa"/>
            <w:tcBorders>
              <w:top w:val="nil"/>
              <w:left w:val="nil"/>
              <w:bottom w:val="single" w:sz="24" w:space="0" w:color="auto"/>
              <w:right w:val="nil"/>
            </w:tcBorders>
            <w:vAlign w:val="center"/>
          </w:tcPr>
          <w:p w14:paraId="2E85E7F7" w14:textId="208BE507" w:rsidR="00A17FA3" w:rsidRPr="00A47974" w:rsidRDefault="00A17FA3" w:rsidP="00A17FA3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  <w:r w:rsidRPr="00860AB6">
              <w:rPr>
                <w:noProof/>
              </w:rPr>
              <w:drawing>
                <wp:inline distT="0" distB="0" distL="0" distR="0" wp14:anchorId="31DE051A" wp14:editId="2D767BD5">
                  <wp:extent cx="847725" cy="574267"/>
                  <wp:effectExtent l="19050" t="0" r="9525" b="0"/>
                  <wp:docPr id="1189" name="Image 41" descr="TAUREAU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AUREAU.BMP"/>
                          <pic:cNvPicPr/>
                        </pic:nvPicPr>
                        <pic:blipFill>
                          <a:blip r:embed="rId65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2215" cy="5840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220C678" w14:textId="77777777" w:rsidR="00A17FA3" w:rsidRPr="00A47974" w:rsidRDefault="00A17FA3" w:rsidP="00A17FA3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154" w:type="dxa"/>
            <w:tcBorders>
              <w:top w:val="nil"/>
              <w:left w:val="nil"/>
              <w:bottom w:val="single" w:sz="24" w:space="0" w:color="auto"/>
              <w:right w:val="nil"/>
            </w:tcBorders>
            <w:vAlign w:val="center"/>
          </w:tcPr>
          <w:p w14:paraId="1E6ADE56" w14:textId="35795580" w:rsidR="00A17FA3" w:rsidRPr="00A47974" w:rsidRDefault="00A17FA3" w:rsidP="00A17FA3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b/>
                <w:bCs/>
              </w:rPr>
            </w:pPr>
            <w:r w:rsidRPr="00860AB6">
              <w:rPr>
                <w:b/>
                <w:bCs/>
                <w:noProof/>
              </w:rPr>
              <w:drawing>
                <wp:inline distT="0" distB="0" distL="0" distR="0" wp14:anchorId="0AD1CF0B" wp14:editId="2E008DAC">
                  <wp:extent cx="840740" cy="720090"/>
                  <wp:effectExtent l="19050" t="0" r="0" b="0"/>
                  <wp:docPr id="1186" name="Image 1184" descr="REQUIN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EQUIN.BMP"/>
                          <pic:cNvPicPr/>
                        </pic:nvPicPr>
                        <pic:blipFill>
                          <a:blip r:embed="rId66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074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04E03C92" w14:textId="77777777" w:rsidR="00A17FA3" w:rsidRDefault="00A17FA3" w:rsidP="00A17FA3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b/>
                <w:bCs/>
                <w:noProof/>
              </w:rPr>
            </w:pPr>
          </w:p>
        </w:tc>
        <w:tc>
          <w:tcPr>
            <w:tcW w:w="2154" w:type="dxa"/>
            <w:tcBorders>
              <w:top w:val="nil"/>
              <w:left w:val="nil"/>
              <w:bottom w:val="single" w:sz="24" w:space="0" w:color="auto"/>
              <w:right w:val="nil"/>
            </w:tcBorders>
            <w:vAlign w:val="center"/>
          </w:tcPr>
          <w:p w14:paraId="298070C7" w14:textId="58043334" w:rsidR="00A17FA3" w:rsidRDefault="00A17FA3" w:rsidP="00A17FA3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b/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 wp14:anchorId="342D3E8A" wp14:editId="46C4F625">
                  <wp:extent cx="731269" cy="612000"/>
                  <wp:effectExtent l="0" t="0" r="0" b="0"/>
                  <wp:docPr id="1196" name="Image 1195" descr="KANGOURO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NGOURO.BMP"/>
                          <pic:cNvPicPr/>
                        </pic:nvPicPr>
                        <pic:blipFill>
                          <a:blip r:embed="rId67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1269" cy="61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7FA3" w:rsidRPr="00A47974" w14:paraId="00647880" w14:textId="77777777" w:rsidTr="00F8094A">
        <w:trPr>
          <w:trHeight w:val="548"/>
          <w:jc w:val="center"/>
        </w:trPr>
        <w:tc>
          <w:tcPr>
            <w:tcW w:w="2154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14:paraId="430D8ACA" w14:textId="77777777" w:rsidR="00A17FA3" w:rsidRPr="00A47974" w:rsidRDefault="00A17FA3" w:rsidP="00A17FA3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84" w:type="dxa"/>
            <w:tcBorders>
              <w:top w:val="nil"/>
              <w:left w:val="single" w:sz="24" w:space="0" w:color="auto"/>
              <w:bottom w:val="nil"/>
              <w:right w:val="single" w:sz="24" w:space="0" w:color="auto"/>
            </w:tcBorders>
            <w:vAlign w:val="center"/>
          </w:tcPr>
          <w:p w14:paraId="79923A2D" w14:textId="77777777" w:rsidR="00A17FA3" w:rsidRPr="00A47974" w:rsidRDefault="00A17FA3" w:rsidP="00A17FA3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154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14:paraId="79CEC588" w14:textId="77777777" w:rsidR="00A17FA3" w:rsidRPr="00A47974" w:rsidRDefault="00A17FA3" w:rsidP="00A17FA3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19" w:type="dxa"/>
            <w:tcBorders>
              <w:top w:val="nil"/>
              <w:left w:val="single" w:sz="24" w:space="0" w:color="auto"/>
              <w:bottom w:val="nil"/>
              <w:right w:val="single" w:sz="24" w:space="0" w:color="auto"/>
            </w:tcBorders>
            <w:vAlign w:val="center"/>
          </w:tcPr>
          <w:p w14:paraId="0C7CF5E9" w14:textId="77777777" w:rsidR="00A17FA3" w:rsidRPr="00A47974" w:rsidRDefault="00A17FA3" w:rsidP="00A17FA3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154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14:paraId="30F296BB" w14:textId="77777777" w:rsidR="00A17FA3" w:rsidRPr="00A47974" w:rsidRDefault="00A17FA3" w:rsidP="00A17FA3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83" w:type="dxa"/>
            <w:tcBorders>
              <w:top w:val="nil"/>
              <w:left w:val="single" w:sz="24" w:space="0" w:color="auto"/>
              <w:bottom w:val="nil"/>
              <w:right w:val="single" w:sz="24" w:space="0" w:color="auto"/>
            </w:tcBorders>
          </w:tcPr>
          <w:p w14:paraId="658D486B" w14:textId="77777777" w:rsidR="00A17FA3" w:rsidRPr="00A47974" w:rsidRDefault="00A17FA3" w:rsidP="00A17FA3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154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14:paraId="78200B75" w14:textId="77777777" w:rsidR="00A17FA3" w:rsidRPr="00A47974" w:rsidRDefault="00A17FA3" w:rsidP="00A17FA3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</w:tr>
      <w:tr w:rsidR="00A17FA3" w:rsidRPr="00A47974" w14:paraId="5CE064E8" w14:textId="77777777" w:rsidTr="00F8094A">
        <w:trPr>
          <w:trHeight w:hRule="exact" w:val="1134"/>
          <w:jc w:val="center"/>
        </w:trPr>
        <w:tc>
          <w:tcPr>
            <w:tcW w:w="2154" w:type="dxa"/>
            <w:tcBorders>
              <w:top w:val="nil"/>
              <w:left w:val="nil"/>
              <w:bottom w:val="single" w:sz="24" w:space="0" w:color="auto"/>
              <w:right w:val="nil"/>
            </w:tcBorders>
            <w:vAlign w:val="center"/>
          </w:tcPr>
          <w:p w14:paraId="3428C32F" w14:textId="7E5282D5" w:rsidR="00A17FA3" w:rsidRPr="00A47974" w:rsidRDefault="00A17FA3" w:rsidP="00A17FA3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  <w:r>
              <w:rPr>
                <w:noProof/>
              </w:rPr>
              <w:drawing>
                <wp:inline distT="0" distB="0" distL="0" distR="0" wp14:anchorId="3E72329F" wp14:editId="3E0CC060">
                  <wp:extent cx="533746" cy="612000"/>
                  <wp:effectExtent l="0" t="0" r="0" b="0"/>
                  <wp:docPr id="1190" name="Image 1189" descr="CANARD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NARD.BMP"/>
                          <pic:cNvPicPr/>
                        </pic:nvPicPr>
                        <pic:blipFill>
                          <a:blip r:embed="rId68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746" cy="61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AD4BF5D" w14:textId="77777777" w:rsidR="00A17FA3" w:rsidRPr="00A47974" w:rsidRDefault="00A17FA3" w:rsidP="00A17FA3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154" w:type="dxa"/>
            <w:tcBorders>
              <w:top w:val="nil"/>
              <w:left w:val="nil"/>
              <w:bottom w:val="single" w:sz="24" w:space="0" w:color="auto"/>
              <w:right w:val="nil"/>
            </w:tcBorders>
            <w:vAlign w:val="center"/>
          </w:tcPr>
          <w:p w14:paraId="6EBE0BBA" w14:textId="0A3CE8B6" w:rsidR="00A17FA3" w:rsidRPr="00A47974" w:rsidRDefault="00A17FA3" w:rsidP="00A17FA3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  <w:r>
              <w:rPr>
                <w:noProof/>
              </w:rPr>
              <w:drawing>
                <wp:inline distT="0" distB="0" distL="0" distR="0" wp14:anchorId="5DB84CAE" wp14:editId="0262A2C1">
                  <wp:extent cx="612000" cy="612000"/>
                  <wp:effectExtent l="0" t="0" r="0" b="0"/>
                  <wp:docPr id="1188" name="Image 1187" descr="radis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adis.gif"/>
                          <pic:cNvPicPr/>
                        </pic:nvPicPr>
                        <pic:blipFill>
                          <a:blip r:embed="rId69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000" cy="61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BD4E093" w14:textId="77777777" w:rsidR="00A17FA3" w:rsidRPr="00A47974" w:rsidRDefault="00A17FA3" w:rsidP="00A17FA3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154" w:type="dxa"/>
            <w:tcBorders>
              <w:top w:val="nil"/>
              <w:left w:val="nil"/>
              <w:bottom w:val="single" w:sz="24" w:space="0" w:color="auto"/>
              <w:right w:val="nil"/>
            </w:tcBorders>
            <w:vAlign w:val="center"/>
          </w:tcPr>
          <w:p w14:paraId="00B82094" w14:textId="1D0A7D0A" w:rsidR="00A17FA3" w:rsidRPr="00A47974" w:rsidRDefault="00A17FA3" w:rsidP="00A17FA3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b/>
                <w:bCs/>
              </w:rPr>
            </w:pPr>
            <w:r w:rsidRPr="00860AB6">
              <w:rPr>
                <w:b/>
                <w:bCs/>
                <w:noProof/>
              </w:rPr>
              <w:drawing>
                <wp:inline distT="0" distB="0" distL="0" distR="0" wp14:anchorId="366BA195" wp14:editId="5A229D68">
                  <wp:extent cx="626572" cy="612000"/>
                  <wp:effectExtent l="0" t="0" r="0" b="0"/>
                  <wp:docPr id="1183" name="Image 1181" descr="ROBINET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OBINET.BMP"/>
                          <pic:cNvPicPr/>
                        </pic:nvPicPr>
                        <pic:blipFill>
                          <a:blip r:embed="rId70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6572" cy="61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32C67195" w14:textId="77777777" w:rsidR="00A17FA3" w:rsidRDefault="00A17FA3" w:rsidP="00A17FA3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b/>
                <w:bCs/>
                <w:noProof/>
              </w:rPr>
            </w:pPr>
          </w:p>
        </w:tc>
        <w:tc>
          <w:tcPr>
            <w:tcW w:w="2154" w:type="dxa"/>
            <w:tcBorders>
              <w:top w:val="nil"/>
              <w:left w:val="nil"/>
              <w:bottom w:val="single" w:sz="24" w:space="0" w:color="auto"/>
              <w:right w:val="nil"/>
            </w:tcBorders>
            <w:vAlign w:val="center"/>
          </w:tcPr>
          <w:p w14:paraId="0200343B" w14:textId="6143A446" w:rsidR="00A17FA3" w:rsidRDefault="00A17FA3" w:rsidP="00A17FA3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b/>
                <w:bCs/>
                <w:noProof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7B020471" wp14:editId="17715C4A">
                  <wp:extent cx="254731" cy="612000"/>
                  <wp:effectExtent l="0" t="0" r="0" b="0"/>
                  <wp:docPr id="1198" name="Image 1197" descr="BIBERON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IBERON.BMP"/>
                          <pic:cNvPicPr/>
                        </pic:nvPicPr>
                        <pic:blipFill>
                          <a:blip r:embed="rId71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731" cy="61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7FA3" w:rsidRPr="00A47974" w14:paraId="10F2C02F" w14:textId="77777777" w:rsidTr="00F8094A">
        <w:trPr>
          <w:trHeight w:val="548"/>
          <w:jc w:val="center"/>
        </w:trPr>
        <w:tc>
          <w:tcPr>
            <w:tcW w:w="2154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14:paraId="278BF396" w14:textId="77777777" w:rsidR="00A17FA3" w:rsidRPr="00A47974" w:rsidRDefault="00A17FA3" w:rsidP="00A17FA3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84" w:type="dxa"/>
            <w:tcBorders>
              <w:top w:val="nil"/>
              <w:left w:val="single" w:sz="24" w:space="0" w:color="auto"/>
              <w:bottom w:val="nil"/>
              <w:right w:val="single" w:sz="24" w:space="0" w:color="auto"/>
            </w:tcBorders>
            <w:vAlign w:val="center"/>
          </w:tcPr>
          <w:p w14:paraId="3F0C8561" w14:textId="77777777" w:rsidR="00A17FA3" w:rsidRPr="00A47974" w:rsidRDefault="00A17FA3" w:rsidP="00A17FA3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154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14:paraId="5E65A371" w14:textId="77777777" w:rsidR="00A17FA3" w:rsidRPr="00A47974" w:rsidRDefault="00A17FA3" w:rsidP="00A17FA3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19" w:type="dxa"/>
            <w:tcBorders>
              <w:top w:val="nil"/>
              <w:left w:val="single" w:sz="24" w:space="0" w:color="auto"/>
              <w:bottom w:val="nil"/>
              <w:right w:val="single" w:sz="24" w:space="0" w:color="auto"/>
            </w:tcBorders>
            <w:vAlign w:val="center"/>
          </w:tcPr>
          <w:p w14:paraId="7C3C11A5" w14:textId="77777777" w:rsidR="00A17FA3" w:rsidRPr="00A47974" w:rsidRDefault="00A17FA3" w:rsidP="00A17FA3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154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14:paraId="277DE0DA" w14:textId="77777777" w:rsidR="00A17FA3" w:rsidRPr="00A47974" w:rsidRDefault="00A17FA3" w:rsidP="00A17FA3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83" w:type="dxa"/>
            <w:tcBorders>
              <w:top w:val="nil"/>
              <w:left w:val="single" w:sz="24" w:space="0" w:color="auto"/>
              <w:bottom w:val="nil"/>
              <w:right w:val="single" w:sz="24" w:space="0" w:color="auto"/>
            </w:tcBorders>
          </w:tcPr>
          <w:p w14:paraId="2327D30E" w14:textId="77777777" w:rsidR="00A17FA3" w:rsidRPr="00A47974" w:rsidRDefault="00A17FA3" w:rsidP="00A17FA3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154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14:paraId="49D87AFB" w14:textId="77777777" w:rsidR="00A17FA3" w:rsidRPr="00A47974" w:rsidRDefault="00A17FA3" w:rsidP="00A17FA3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</w:tr>
    </w:tbl>
    <w:p w14:paraId="4BC38C1D" w14:textId="23AED3EB" w:rsidR="00ED3DFB" w:rsidRPr="008F34EB" w:rsidRDefault="008F34EB" w:rsidP="00ED3DFB">
      <w:pPr>
        <w:rPr>
          <w:sz w:val="20"/>
          <w:szCs w:val="20"/>
        </w:rPr>
      </w:pPr>
      <w:r w:rsidRPr="008F34EB"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75648" behindDoc="1" locked="0" layoutInCell="1" allowOverlap="1" wp14:anchorId="56AD9601" wp14:editId="616897AD">
                <wp:simplePos x="0" y="0"/>
                <wp:positionH relativeFrom="margin">
                  <wp:posOffset>-59690</wp:posOffset>
                </wp:positionH>
                <wp:positionV relativeFrom="paragraph">
                  <wp:posOffset>164627</wp:posOffset>
                </wp:positionV>
                <wp:extent cx="6703060" cy="311150"/>
                <wp:effectExtent l="0" t="0" r="2540" b="0"/>
                <wp:wrapNone/>
                <wp:docPr id="1347" name="Rectangle : coins arrondis 6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03060" cy="31115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oundrect w14:anchorId="17A4515F" id="Rectangle : coins arrondis 6056" o:spid="_x0000_s1026" style="position:absolute;margin-left:-4.7pt;margin-top:12.95pt;width:527.8pt;height:24.5pt;z-index:-2516408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fUGGhgIAAHEFAAAOAAAAZHJzL2Uyb0RvYy54bWysVEtPGzEQvlfqf7B8L7sbILQrNigCUVVK&#10;AQEVZ8drJxZej2s72aS/vmPvgyitOFS9WB7PN988PDOXV7tGk61wXoGpaHGSUyIMh1qZVUV/PN9+&#10;+kyJD8zUTIMRFd0LT69mHz9ctrYUE1iDroUjSGJ82dqKrkOwZZZ5vhYN8ydghUGlBNewgKJbZbVj&#10;LbI3Opvk+TRrwdXWARfe4+tNp6SzxC+l4OFeSi8C0RXF2EI6XTqX8cxml6xcOWbXivdhsH+IomHK&#10;oNOR6oYFRjZO/UHVKO7AgwwnHJoMpFRcpBwwmyI/yuZpzaxIuWBxvB3L5P8fLb/bPtkHF0P3dgH8&#10;1WNFstb6ctREwfeYnXRNxGLgZJequB+rKHaBcHycXuSn+RSLzVF3WhTFeSpzxsrB2jofvgpoSLxU&#10;1MHG1I/4VamCbLvwIQbBygGXogOt6luldRJie4hr7ciW4ccuV0Uy1ZvmO9Td2/Q8zwe/qZsiPLH6&#10;QyZtIp+ByNw5jS+pAF3OKfuw1yLitHkUkqgas5wkjyNz57R+LWJHYegJGU0kEo9GXZhHRjoMRj02&#10;monUu6Nh/r63EZ08ggmjYaMMuPeNZYcfsu5yjWkvod4/OOKgmxpv+a3CD1swHx6YwzHBP8bRD/d4&#10;SA1tRaG/UbIG9+tv7xGP3YtaSlocu4r6nxvmBCX6m8G+/lKcncU5TcLZ+cUEBXeoWR5qzKa5BmyA&#10;ApeM5eka8UEPV+mgecENMY9eUcUMR98V5cENwnXo1gHuGC7m8wTD2bQsLMyT5ZE8VjX24vPuhTnb&#10;d23Afr+DYURZedS3HTZaGphvAkiVmvqtrn29ca5Tw/Q7KC6OQzmh3jbl7DcAAAD//wMAUEsDBBQA&#10;BgAIAAAAIQD9FkVo3AAAAAkBAAAPAAAAZHJzL2Rvd25yZXYueG1sTI/BTsMwEETvSPyDtUhcqtYh&#10;StomZFMhEHcoiPMmXpyI2A6xm4a/xz3BcTSjmTfVYTGDmHnyvbMId5sEBNvWqd5qhPe35/UehA9k&#10;FQ3OMsIPezjU11cVlcqd7SvPx6BFLLG+JIQuhLGU0rcdG/IbN7KN3qebDIUoJy3VROdYbgaZJslW&#10;GuptXOho5MeO26/jySDQt3n5aFxwfm60flrl47JSOeLtzfJwDyLwEv7CcMGP6FBHpsadrPJiQFgX&#10;WUwipHkB4uIn2TYF0SDssgJkXcn/D+pfAAAA//8DAFBLAQItABQABgAIAAAAIQC2gziS/gAAAOEB&#10;AAATAAAAAAAAAAAAAAAAAAAAAABbQ29udGVudF9UeXBlc10ueG1sUEsBAi0AFAAGAAgAAAAhADj9&#10;If/WAAAAlAEAAAsAAAAAAAAAAAAAAAAALwEAAF9yZWxzLy5yZWxzUEsBAi0AFAAGAAgAAAAhAPZ9&#10;QYaGAgAAcQUAAA4AAAAAAAAAAAAAAAAALgIAAGRycy9lMm9Eb2MueG1sUEsBAi0AFAAGAAgAAAAh&#10;AP0WRWjcAAAACQEAAA8AAAAAAAAAAAAAAAAA4AQAAGRycy9kb3ducmV2LnhtbFBLBQYAAAAABAAE&#10;APMAAADpBQAAAAA=&#10;" fillcolor="#a5a5a5 [2092]" stroked="f" strokeweight="1pt">
                <v:stroke joinstyle="miter"/>
                <w10:wrap anchorx="margin"/>
              </v:roundrect>
            </w:pict>
          </mc:Fallback>
        </mc:AlternateContent>
      </w:r>
    </w:p>
    <w:p w14:paraId="2A026A58" w14:textId="676ADE8D" w:rsidR="00862CF7" w:rsidRDefault="000D79F0" w:rsidP="00862CF7">
      <w:pPr>
        <w:pStyle w:val="Sansinterligne"/>
      </w:pPr>
      <w:r w:rsidRPr="006A6CF6"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77696" behindDoc="1" locked="0" layoutInCell="1" allowOverlap="1" wp14:anchorId="08200EC9" wp14:editId="5F3D08E7">
                <wp:simplePos x="0" y="0"/>
                <wp:positionH relativeFrom="margin">
                  <wp:posOffset>-29845</wp:posOffset>
                </wp:positionH>
                <wp:positionV relativeFrom="paragraph">
                  <wp:posOffset>952662</wp:posOffset>
                </wp:positionV>
                <wp:extent cx="6703060" cy="311150"/>
                <wp:effectExtent l="0" t="0" r="2540" b="0"/>
                <wp:wrapNone/>
                <wp:docPr id="1349" name="Rectangle : coins arrondis 6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03060" cy="31115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oundrect w14:anchorId="3E575E1D" id="Rectangle : coins arrondis 6056" o:spid="_x0000_s1026" style="position:absolute;margin-left:-2.35pt;margin-top:75pt;width:527.8pt;height:24.5pt;z-index:-2516387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fUGGhgIAAHEFAAAOAAAAZHJzL2Uyb0RvYy54bWysVEtPGzEQvlfqf7B8L7sbILQrNigCUVVK&#10;AQEVZ8drJxZej2s72aS/vmPvgyitOFS9WB7PN988PDOXV7tGk61wXoGpaHGSUyIMh1qZVUV/PN9+&#10;+kyJD8zUTIMRFd0LT69mHz9ctrYUE1iDroUjSGJ82dqKrkOwZZZ5vhYN8ydghUGlBNewgKJbZbVj&#10;LbI3Opvk+TRrwdXWARfe4+tNp6SzxC+l4OFeSi8C0RXF2EI6XTqX8cxml6xcOWbXivdhsH+IomHK&#10;oNOR6oYFRjZO/UHVKO7AgwwnHJoMpFRcpBwwmyI/yuZpzaxIuWBxvB3L5P8fLb/bPtkHF0P3dgH8&#10;1WNFstb6ctREwfeYnXRNxGLgZJequB+rKHaBcHycXuSn+RSLzVF3WhTFeSpzxsrB2jofvgpoSLxU&#10;1MHG1I/4VamCbLvwIQbBygGXogOt6luldRJie4hr7ciW4ccuV0Uy1ZvmO9Td2/Q8zwe/qZsiPLH6&#10;QyZtIp+ByNw5jS+pAF3OKfuw1yLitHkUkqgas5wkjyNz57R+LWJHYegJGU0kEo9GXZhHRjoMRj02&#10;monUu6Nh/r63EZ08ggmjYaMMuPeNZYcfsu5yjWkvod4/OOKgmxpv+a3CD1swHx6YwzHBP8bRD/d4&#10;SA1tRaG/UbIG9+tv7xGP3YtaSlocu4r6nxvmBCX6m8G+/lKcncU5TcLZ+cUEBXeoWR5qzKa5BmyA&#10;ApeM5eka8UEPV+mgecENMY9eUcUMR98V5cENwnXo1gHuGC7m8wTD2bQsLMyT5ZE8VjX24vPuhTnb&#10;d23Afr+DYURZedS3HTZaGphvAkiVmvqtrn29ca5Tw/Q7KC6OQzmh3jbl7DcAAAD//wMAUEsDBBQA&#10;BgAIAAAAIQBgh3Je3AAAAAsBAAAPAAAAZHJzL2Rvd25yZXYueG1sTI9BT8MwDIXvSPyHyEhcpi0B&#10;UaCl6YRA3GEgzm5j2orGKU3WlX+Pd2I32+/p+XvldvGDmmmKfWALVxsDirgJrufWwsf7y/oeVEzI&#10;DofAZOGXImyr87MSCxcO/EbzLrVKQjgWaKFLaSy0jk1HHuMmjMSifYXJY5J1arWb8CDhftDXxtxq&#10;jz3Lhw5Heuqo+d7tvQX88a+fdUghznXbPq+ycVm5zNrLi+XxAVSiJf2b4Ygv6FAJUx327KIaLKxv&#10;7sQp98xIp6PBZCYHVcuU5wZ0VerTDtUfAAAA//8DAFBLAQItABQABgAIAAAAIQC2gziS/gAAAOEB&#10;AAATAAAAAAAAAAAAAAAAAAAAAABbQ29udGVudF9UeXBlc10ueG1sUEsBAi0AFAAGAAgAAAAhADj9&#10;If/WAAAAlAEAAAsAAAAAAAAAAAAAAAAALwEAAF9yZWxzLy5yZWxzUEsBAi0AFAAGAAgAAAAhAPZ9&#10;QYaGAgAAcQUAAA4AAAAAAAAAAAAAAAAALgIAAGRycy9lMm9Eb2MueG1sUEsBAi0AFAAGAAgAAAAh&#10;AGCHcl7cAAAACwEAAA8AAAAAAAAAAAAAAAAA4AQAAGRycy9kb3ducmV2LnhtbFBLBQYAAAAABAAE&#10;APMAAADpBQAAAAA=&#10;" fillcolor="#a5a5a5 [2092]" stroked="f" strokeweight="1pt">
                <v:stroke joinstyle="miter"/>
                <w10:wrap anchorx="margin"/>
              </v:roundrect>
            </w:pict>
          </mc:Fallback>
        </mc:AlternateContent>
      </w:r>
      <w:r w:rsidR="00862CF7">
        <w:t xml:space="preserve">3 Entoure tous les </w:t>
      </w:r>
      <w:r w:rsidR="00A17FA3">
        <w:t>R</w:t>
      </w:r>
      <w:r w:rsidR="00862CF7">
        <w:t>.</w:t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02"/>
        <w:gridCol w:w="802"/>
        <w:gridCol w:w="804"/>
        <w:gridCol w:w="804"/>
        <w:gridCol w:w="806"/>
        <w:gridCol w:w="806"/>
        <w:gridCol w:w="806"/>
        <w:gridCol w:w="806"/>
        <w:gridCol w:w="806"/>
        <w:gridCol w:w="806"/>
        <w:gridCol w:w="806"/>
        <w:gridCol w:w="806"/>
        <w:gridCol w:w="806"/>
      </w:tblGrid>
      <w:tr w:rsidR="00F500E2" w14:paraId="367A1BA2" w14:textId="5DC160FC" w:rsidTr="00F500E2">
        <w:trPr>
          <w:trHeight w:val="1077"/>
        </w:trPr>
        <w:tc>
          <w:tcPr>
            <w:tcW w:w="802" w:type="dxa"/>
            <w:vAlign w:val="center"/>
          </w:tcPr>
          <w:p w14:paraId="39B68511" w14:textId="0C17BDF1" w:rsidR="00F500E2" w:rsidRDefault="00A17FA3" w:rsidP="00F8094A">
            <w:pPr>
              <w:jc w:val="center"/>
            </w:pPr>
            <w:r>
              <w:t>y</w:t>
            </w:r>
          </w:p>
        </w:tc>
        <w:tc>
          <w:tcPr>
            <w:tcW w:w="802" w:type="dxa"/>
            <w:vAlign w:val="center"/>
          </w:tcPr>
          <w:p w14:paraId="2A1BA183" w14:textId="05DE6CC5" w:rsidR="00F500E2" w:rsidRDefault="00A17FA3" w:rsidP="00F8094A">
            <w:pPr>
              <w:jc w:val="center"/>
            </w:pPr>
            <w:r>
              <w:t>r</w:t>
            </w:r>
          </w:p>
        </w:tc>
        <w:tc>
          <w:tcPr>
            <w:tcW w:w="804" w:type="dxa"/>
            <w:vAlign w:val="center"/>
          </w:tcPr>
          <w:p w14:paraId="010FEB3F" w14:textId="40FF671B" w:rsidR="00F500E2" w:rsidRPr="00ED3DFB" w:rsidRDefault="00A17FA3" w:rsidP="00F8094A">
            <w:pPr>
              <w:jc w:val="center"/>
              <w:rPr>
                <w:rFonts w:ascii="BelleAllureCE" w:hAnsi="BelleAllureCE"/>
              </w:rPr>
            </w:pPr>
            <w:r>
              <w:rPr>
                <w:rFonts w:ascii="BelleAllureCE" w:hAnsi="BelleAllureCE"/>
              </w:rPr>
              <w:t>r</w:t>
            </w:r>
          </w:p>
        </w:tc>
        <w:tc>
          <w:tcPr>
            <w:tcW w:w="804" w:type="dxa"/>
            <w:vAlign w:val="center"/>
          </w:tcPr>
          <w:p w14:paraId="5AC07C65" w14:textId="212350BA" w:rsidR="00F500E2" w:rsidRPr="00ED3DFB" w:rsidRDefault="00A17FA3" w:rsidP="00F8094A">
            <w:pPr>
              <w:jc w:val="center"/>
              <w:rPr>
                <w:rFonts w:ascii="BelleAllureCE" w:hAnsi="BelleAllureCE"/>
              </w:rPr>
            </w:pPr>
            <w:r>
              <w:rPr>
                <w:rFonts w:ascii="BelleAllureCE" w:hAnsi="BelleAllureCE"/>
              </w:rPr>
              <w:t>u</w:t>
            </w:r>
          </w:p>
        </w:tc>
        <w:tc>
          <w:tcPr>
            <w:tcW w:w="806" w:type="dxa"/>
            <w:vAlign w:val="center"/>
          </w:tcPr>
          <w:p w14:paraId="2571047D" w14:textId="62DCA1D8" w:rsidR="00F500E2" w:rsidRPr="00ED3DFB" w:rsidRDefault="00A17FA3" w:rsidP="00F8094A">
            <w:pPr>
              <w:jc w:val="center"/>
              <w:rPr>
                <w:rFonts w:ascii="BelleAllureCE" w:hAnsi="BelleAllureCE"/>
              </w:rPr>
            </w:pPr>
            <w:r>
              <w:rPr>
                <w:rFonts w:ascii="BelleAllureCE" w:hAnsi="BelleAllureCE"/>
              </w:rPr>
              <w:t>R</w:t>
            </w:r>
          </w:p>
        </w:tc>
        <w:tc>
          <w:tcPr>
            <w:tcW w:w="806" w:type="dxa"/>
            <w:vAlign w:val="center"/>
          </w:tcPr>
          <w:p w14:paraId="7BC5ED86" w14:textId="4539D71A" w:rsidR="00F500E2" w:rsidRDefault="00A17FA3" w:rsidP="00F8094A">
            <w:pPr>
              <w:jc w:val="center"/>
            </w:pPr>
            <w:r>
              <w:t>v</w:t>
            </w:r>
          </w:p>
        </w:tc>
        <w:tc>
          <w:tcPr>
            <w:tcW w:w="806" w:type="dxa"/>
            <w:vAlign w:val="center"/>
          </w:tcPr>
          <w:p w14:paraId="73361DC5" w14:textId="56FDCF0B" w:rsidR="00F500E2" w:rsidRPr="00ED3DFB" w:rsidRDefault="00A17FA3" w:rsidP="00F8094A">
            <w:pPr>
              <w:jc w:val="center"/>
              <w:rPr>
                <w:rFonts w:ascii="BelleAllureCE" w:hAnsi="BelleAllureCE"/>
              </w:rPr>
            </w:pPr>
            <w:r>
              <w:rPr>
                <w:rFonts w:ascii="BelleAllureCE" w:hAnsi="BelleAllureCE"/>
              </w:rPr>
              <w:t>r</w:t>
            </w:r>
          </w:p>
        </w:tc>
        <w:tc>
          <w:tcPr>
            <w:tcW w:w="806" w:type="dxa"/>
            <w:vAlign w:val="center"/>
          </w:tcPr>
          <w:p w14:paraId="7E210493" w14:textId="61FCC797" w:rsidR="00F500E2" w:rsidRDefault="00A17FA3" w:rsidP="00F8094A">
            <w:pPr>
              <w:jc w:val="center"/>
            </w:pPr>
            <w:r>
              <w:t>r</w:t>
            </w:r>
          </w:p>
        </w:tc>
        <w:tc>
          <w:tcPr>
            <w:tcW w:w="806" w:type="dxa"/>
            <w:vAlign w:val="center"/>
          </w:tcPr>
          <w:p w14:paraId="53B97EE7" w14:textId="3981C997" w:rsidR="00F500E2" w:rsidRPr="00ED3DFB" w:rsidRDefault="00A17FA3" w:rsidP="00F8094A">
            <w:pPr>
              <w:jc w:val="center"/>
              <w:rPr>
                <w:rFonts w:ascii="BelleAllureCE" w:hAnsi="BelleAllureCE"/>
              </w:rPr>
            </w:pPr>
            <w:r>
              <w:rPr>
                <w:rFonts w:ascii="BelleAllureCE" w:hAnsi="BelleAllureCE"/>
              </w:rPr>
              <w:t>l</w:t>
            </w:r>
          </w:p>
        </w:tc>
        <w:tc>
          <w:tcPr>
            <w:tcW w:w="806" w:type="dxa"/>
            <w:vAlign w:val="center"/>
          </w:tcPr>
          <w:p w14:paraId="0E46355E" w14:textId="431F889C" w:rsidR="00F500E2" w:rsidRDefault="00A17FA3" w:rsidP="00F8094A">
            <w:pPr>
              <w:jc w:val="center"/>
            </w:pPr>
            <w:r>
              <w:t>n</w:t>
            </w:r>
          </w:p>
        </w:tc>
        <w:tc>
          <w:tcPr>
            <w:tcW w:w="806" w:type="dxa"/>
            <w:vAlign w:val="center"/>
          </w:tcPr>
          <w:p w14:paraId="7E9D67BB" w14:textId="2BC8B1F3" w:rsidR="00F500E2" w:rsidRDefault="00A17FA3" w:rsidP="00F500E2">
            <w:pPr>
              <w:jc w:val="center"/>
            </w:pPr>
            <w:r>
              <w:t>r</w:t>
            </w:r>
          </w:p>
        </w:tc>
        <w:tc>
          <w:tcPr>
            <w:tcW w:w="806" w:type="dxa"/>
            <w:vAlign w:val="center"/>
          </w:tcPr>
          <w:p w14:paraId="5DF38690" w14:textId="4D5F729F" w:rsidR="00F500E2" w:rsidRPr="00F500E2" w:rsidRDefault="00A17FA3" w:rsidP="00F500E2">
            <w:pPr>
              <w:jc w:val="center"/>
              <w:rPr>
                <w:rFonts w:ascii="BelleAllureCE" w:hAnsi="BelleAllureCE"/>
              </w:rPr>
            </w:pPr>
            <w:r>
              <w:rPr>
                <w:rFonts w:ascii="BelleAllureCE" w:hAnsi="BelleAllureCE"/>
              </w:rPr>
              <w:t>R</w:t>
            </w:r>
          </w:p>
        </w:tc>
        <w:tc>
          <w:tcPr>
            <w:tcW w:w="806" w:type="dxa"/>
            <w:vAlign w:val="center"/>
          </w:tcPr>
          <w:p w14:paraId="5EB2863A" w14:textId="61BD1234" w:rsidR="00F500E2" w:rsidRDefault="00A17FA3" w:rsidP="00F500E2">
            <w:pPr>
              <w:jc w:val="center"/>
            </w:pPr>
            <w:r>
              <w:t>t</w:t>
            </w:r>
          </w:p>
        </w:tc>
      </w:tr>
    </w:tbl>
    <w:p w14:paraId="68198EA9" w14:textId="4C54AC82" w:rsidR="006A6CF6" w:rsidRDefault="006A6CF6" w:rsidP="000D79F0">
      <w:pPr>
        <w:pStyle w:val="Sansinterligne"/>
      </w:pPr>
      <w:r>
        <w:t>4 Relie l’image au son que tu entends.</w:t>
      </w:r>
    </w:p>
    <w:tbl>
      <w:tblPr>
        <w:tblStyle w:val="Grilledutableau"/>
        <w:tblW w:w="139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85"/>
        <w:gridCol w:w="3485"/>
        <w:gridCol w:w="3486"/>
        <w:gridCol w:w="3486"/>
      </w:tblGrid>
      <w:tr w:rsidR="000D79F0" w14:paraId="4FA20F19" w14:textId="77777777" w:rsidTr="008E1AF7">
        <w:trPr>
          <w:trHeight w:val="794"/>
        </w:trPr>
        <w:tc>
          <w:tcPr>
            <w:tcW w:w="3485" w:type="dxa"/>
            <w:vAlign w:val="center"/>
          </w:tcPr>
          <w:p w14:paraId="452BB58A" w14:textId="125E8CCD" w:rsidR="000D79F0" w:rsidRDefault="000D79F0" w:rsidP="000D79F0">
            <w:pPr>
              <w:jc w:val="center"/>
            </w:pPr>
            <w:r>
              <w:rPr>
                <w:rFonts w:ascii="Script cole" w:hAnsi="Script cole"/>
                <w:noProof/>
                <w:szCs w:val="24"/>
                <w:lang w:eastAsia="fr-FR"/>
              </w:rPr>
              <w:drawing>
                <wp:inline distT="0" distB="0" distL="0" distR="0" wp14:anchorId="504C4493" wp14:editId="18EFACC6">
                  <wp:extent cx="512307" cy="584791"/>
                  <wp:effectExtent l="19050" t="0" r="2043" b="0"/>
                  <wp:docPr id="656" name="Image 54" descr="PORT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ORTE.BMP"/>
                          <pic:cNvPicPr/>
                        </pic:nvPicPr>
                        <pic:blipFill>
                          <a:blip r:embed="rId72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9734" cy="5932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5" w:type="dxa"/>
            <w:vMerge w:val="restart"/>
            <w:vAlign w:val="center"/>
          </w:tcPr>
          <w:p w14:paraId="3A76FB04" w14:textId="77777777" w:rsidR="000D79F0" w:rsidRDefault="000D79F0" w:rsidP="000D79F0">
            <w:pPr>
              <w:jc w:val="center"/>
              <w:rPr>
                <w:rFonts w:ascii="BorelM" w:hAnsi="BorelM"/>
                <w:sz w:val="96"/>
                <w:szCs w:val="96"/>
              </w:rPr>
            </w:pPr>
            <w:r>
              <w:rPr>
                <w:rFonts w:ascii="BorelM" w:hAnsi="BorelM"/>
                <w:sz w:val="96"/>
                <w:szCs w:val="96"/>
              </w:rPr>
              <w:t>l</w:t>
            </w:r>
          </w:p>
          <w:p w14:paraId="5BA27201" w14:textId="01888E37" w:rsidR="000D79F0" w:rsidRPr="008F34EB" w:rsidRDefault="000D79F0" w:rsidP="000D79F0">
            <w:pPr>
              <w:jc w:val="center"/>
              <w:rPr>
                <w:rFonts w:ascii="BorelM" w:hAnsi="BorelM"/>
                <w:sz w:val="96"/>
                <w:szCs w:val="96"/>
              </w:rPr>
            </w:pPr>
            <w:r>
              <w:rPr>
                <w:rFonts w:ascii="BorelM" w:hAnsi="BorelM"/>
                <w:sz w:val="96"/>
                <w:szCs w:val="96"/>
              </w:rPr>
              <w:t>r</w:t>
            </w:r>
          </w:p>
        </w:tc>
        <w:tc>
          <w:tcPr>
            <w:tcW w:w="3486" w:type="dxa"/>
            <w:vAlign w:val="center"/>
          </w:tcPr>
          <w:p w14:paraId="168D5452" w14:textId="294AFACC" w:rsidR="000D79F0" w:rsidRDefault="000D79F0" w:rsidP="000D79F0">
            <w:pPr>
              <w:jc w:val="center"/>
            </w:pPr>
            <w:r>
              <w:rPr>
                <w:rFonts w:ascii="Script cole" w:hAnsi="Script cole"/>
                <w:noProof/>
                <w:szCs w:val="24"/>
                <w:lang w:eastAsia="fr-FR"/>
              </w:rPr>
              <w:drawing>
                <wp:inline distT="0" distB="0" distL="0" distR="0" wp14:anchorId="3C842705" wp14:editId="34D9CC86">
                  <wp:extent cx="514830" cy="520995"/>
                  <wp:effectExtent l="19050" t="0" r="0" b="0"/>
                  <wp:docPr id="1211" name="Image 1210" descr="ALLUMETT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LLUMETT.BMP"/>
                          <pic:cNvPicPr/>
                        </pic:nvPicPr>
                        <pic:blipFill>
                          <a:blip r:embed="rId73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6492" cy="5226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6" w:type="dxa"/>
            <w:vAlign w:val="center"/>
          </w:tcPr>
          <w:p w14:paraId="01FC85B5" w14:textId="60FE4AED" w:rsidR="000D79F0" w:rsidRDefault="000D79F0" w:rsidP="000D79F0">
            <w:pPr>
              <w:jc w:val="center"/>
            </w:pPr>
          </w:p>
        </w:tc>
      </w:tr>
      <w:tr w:rsidR="000D79F0" w14:paraId="7E6B5E3D" w14:textId="77777777" w:rsidTr="008E1AF7">
        <w:trPr>
          <w:trHeight w:val="794"/>
        </w:trPr>
        <w:tc>
          <w:tcPr>
            <w:tcW w:w="3485" w:type="dxa"/>
            <w:vAlign w:val="center"/>
          </w:tcPr>
          <w:p w14:paraId="7D412FB4" w14:textId="3DC3D496" w:rsidR="000D79F0" w:rsidRDefault="000D79F0" w:rsidP="000D79F0">
            <w:pPr>
              <w:jc w:val="center"/>
            </w:pPr>
            <w:r w:rsidRPr="00CC195B">
              <w:rPr>
                <w:rFonts w:ascii="Script cole" w:hAnsi="Script cole"/>
                <w:noProof/>
                <w:szCs w:val="24"/>
                <w:lang w:eastAsia="fr-FR"/>
              </w:rPr>
              <w:drawing>
                <wp:inline distT="0" distB="0" distL="0" distR="0" wp14:anchorId="1CBF6239" wp14:editId="7527F57A">
                  <wp:extent cx="672066" cy="492998"/>
                  <wp:effectExtent l="19050" t="0" r="0" b="0"/>
                  <wp:docPr id="1207" name="Image 62" descr="ORDINAT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RDINATE.BMP"/>
                          <pic:cNvPicPr/>
                        </pic:nvPicPr>
                        <pic:blipFill>
                          <a:blip r:embed="rId74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3185" cy="4938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5" w:type="dxa"/>
            <w:vMerge/>
            <w:vAlign w:val="center"/>
          </w:tcPr>
          <w:p w14:paraId="46570009" w14:textId="77777777" w:rsidR="000D79F0" w:rsidRDefault="000D79F0" w:rsidP="000D79F0">
            <w:pPr>
              <w:jc w:val="center"/>
            </w:pPr>
          </w:p>
        </w:tc>
        <w:tc>
          <w:tcPr>
            <w:tcW w:w="3486" w:type="dxa"/>
            <w:vAlign w:val="center"/>
          </w:tcPr>
          <w:p w14:paraId="5F43E600" w14:textId="22880520" w:rsidR="000D79F0" w:rsidRDefault="000D79F0" w:rsidP="000D79F0">
            <w:pPr>
              <w:jc w:val="center"/>
            </w:pPr>
            <w:r>
              <w:rPr>
                <w:rFonts w:ascii="Script cole" w:hAnsi="Script cole"/>
                <w:noProof/>
                <w:szCs w:val="24"/>
                <w:lang w:eastAsia="fr-FR"/>
              </w:rPr>
              <w:drawing>
                <wp:inline distT="0" distB="0" distL="0" distR="0" wp14:anchorId="57396B4C" wp14:editId="50D6382C">
                  <wp:extent cx="501945" cy="607617"/>
                  <wp:effectExtent l="19050" t="0" r="0" b="0"/>
                  <wp:docPr id="1212" name="Image 1211" descr="CALENDRI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LENDRI.BMP"/>
                          <pic:cNvPicPr/>
                        </pic:nvPicPr>
                        <pic:blipFill>
                          <a:blip r:embed="rId75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2334" cy="6080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6" w:type="dxa"/>
            <w:vAlign w:val="center"/>
          </w:tcPr>
          <w:p w14:paraId="12A927DF" w14:textId="14C83271" w:rsidR="000D79F0" w:rsidRDefault="000D79F0" w:rsidP="000D79F0">
            <w:pPr>
              <w:jc w:val="center"/>
            </w:pPr>
          </w:p>
        </w:tc>
      </w:tr>
      <w:tr w:rsidR="000D79F0" w14:paraId="40EEEBB9" w14:textId="77777777" w:rsidTr="008E1AF7">
        <w:trPr>
          <w:trHeight w:val="794"/>
        </w:trPr>
        <w:tc>
          <w:tcPr>
            <w:tcW w:w="3485" w:type="dxa"/>
            <w:vAlign w:val="center"/>
          </w:tcPr>
          <w:p w14:paraId="699F6410" w14:textId="1901422F" w:rsidR="000D79F0" w:rsidRDefault="000D79F0" w:rsidP="000D79F0">
            <w:pPr>
              <w:jc w:val="center"/>
            </w:pPr>
            <w:r w:rsidRPr="00CC195B">
              <w:rPr>
                <w:rFonts w:ascii="Script cole" w:hAnsi="Script cole"/>
                <w:noProof/>
                <w:szCs w:val="24"/>
                <w:lang w:eastAsia="fr-FR"/>
              </w:rPr>
              <w:drawing>
                <wp:inline distT="0" distB="0" distL="0" distR="0" wp14:anchorId="6054B819" wp14:editId="2D278BAC">
                  <wp:extent cx="660239" cy="489098"/>
                  <wp:effectExtent l="19050" t="0" r="6511" b="0"/>
                  <wp:docPr id="1223" name="Image 27" descr="DINOSAUR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NOSAUR.BMP"/>
                          <pic:cNvPicPr/>
                        </pic:nvPicPr>
                        <pic:blipFill>
                          <a:blip r:embed="rId76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2676" cy="4909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5" w:type="dxa"/>
            <w:vMerge/>
            <w:vAlign w:val="center"/>
          </w:tcPr>
          <w:p w14:paraId="64C61CCE" w14:textId="77777777" w:rsidR="000D79F0" w:rsidRDefault="000D79F0" w:rsidP="000D79F0">
            <w:pPr>
              <w:jc w:val="center"/>
            </w:pPr>
          </w:p>
        </w:tc>
        <w:tc>
          <w:tcPr>
            <w:tcW w:w="3486" w:type="dxa"/>
            <w:vAlign w:val="center"/>
          </w:tcPr>
          <w:p w14:paraId="77F6A35E" w14:textId="4535C999" w:rsidR="000D79F0" w:rsidRDefault="000D79F0" w:rsidP="000D79F0">
            <w:pPr>
              <w:jc w:val="center"/>
            </w:pPr>
            <w:r>
              <w:rPr>
                <w:rFonts w:ascii="Script cole" w:hAnsi="Script cole"/>
                <w:noProof/>
                <w:szCs w:val="24"/>
                <w:lang w:eastAsia="fr-FR"/>
              </w:rPr>
              <w:drawing>
                <wp:inline distT="0" distB="0" distL="0" distR="0" wp14:anchorId="3B83D5B6" wp14:editId="4BAA8CDF">
                  <wp:extent cx="693331" cy="529990"/>
                  <wp:effectExtent l="19050" t="0" r="0" b="0"/>
                  <wp:docPr id="1221" name="Image 1220" descr="LIT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.BMP"/>
                          <pic:cNvPicPr/>
                        </pic:nvPicPr>
                        <pic:blipFill>
                          <a:blip r:embed="rId77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6786" cy="5326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6" w:type="dxa"/>
            <w:vAlign w:val="center"/>
          </w:tcPr>
          <w:p w14:paraId="1F4BFB28" w14:textId="72E9372D" w:rsidR="000D79F0" w:rsidRDefault="000D79F0" w:rsidP="000D79F0">
            <w:pPr>
              <w:jc w:val="center"/>
            </w:pPr>
          </w:p>
        </w:tc>
      </w:tr>
    </w:tbl>
    <w:p w14:paraId="27E3017D" w14:textId="6463EA1F" w:rsidR="00ED3DFB" w:rsidRPr="000D79F0" w:rsidRDefault="00ED3DFB" w:rsidP="00ED3DFB">
      <w:pPr>
        <w:rPr>
          <w:sz w:val="16"/>
          <w:szCs w:val="16"/>
        </w:rPr>
      </w:pPr>
      <w:r w:rsidRPr="000D79F0">
        <w:rPr>
          <w:sz w:val="16"/>
          <w:szCs w:val="16"/>
        </w:rPr>
        <w:br w:type="page"/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405"/>
        <w:gridCol w:w="1453"/>
        <w:gridCol w:w="1453"/>
        <w:gridCol w:w="1453"/>
        <w:gridCol w:w="1453"/>
        <w:gridCol w:w="2239"/>
      </w:tblGrid>
      <w:tr w:rsidR="006B23B5" w14:paraId="6668F3D4" w14:textId="77777777" w:rsidTr="00F8094A">
        <w:trPr>
          <w:trHeight w:val="1418"/>
        </w:trPr>
        <w:tc>
          <w:tcPr>
            <w:tcW w:w="2405" w:type="dxa"/>
            <w:vAlign w:val="center"/>
          </w:tcPr>
          <w:p w14:paraId="4389A1C9" w14:textId="77777777" w:rsidR="006B23B5" w:rsidRDefault="006B23B5" w:rsidP="00F8094A">
            <w:pPr>
              <w:jc w:val="center"/>
              <w:rPr>
                <w:rFonts w:ascii="AR JULIAN" w:eastAsia="Batang" w:hAnsi="AR JULIAN"/>
                <w:bCs/>
                <w:sz w:val="52"/>
                <w:szCs w:val="44"/>
              </w:rPr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87936" behindDoc="1" locked="0" layoutInCell="1" allowOverlap="1" wp14:anchorId="4F7BBC7E" wp14:editId="6A4ED648">
                      <wp:simplePos x="0" y="0"/>
                      <wp:positionH relativeFrom="margin">
                        <wp:posOffset>-151130</wp:posOffset>
                      </wp:positionH>
                      <wp:positionV relativeFrom="paragraph">
                        <wp:posOffset>-6985</wp:posOffset>
                      </wp:positionV>
                      <wp:extent cx="6843395" cy="10293985"/>
                      <wp:effectExtent l="19050" t="19050" r="14605" b="12065"/>
                      <wp:wrapNone/>
                      <wp:docPr id="1388" name="AutoShap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843395" cy="10293985"/>
                              </a:xfrm>
                              <a:prstGeom prst="foldedCorner">
                                <a:avLst>
                                  <a:gd name="adj" fmla="val 1011"/>
                                </a:avLst>
                              </a:prstGeom>
                              <a:noFill/>
                              <a:ln w="28575">
                                <a:solidFill>
                                  <a:schemeClr val="tx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du="http://schemas.microsoft.com/office/word/2023/wordml/word16du">
                  <w:pict>
                    <v:shape w14:anchorId="3A5CC245" id="AutoShape 2" o:spid="_x0000_s1026" type="#_x0000_t65" style="position:absolute;margin-left:-11.9pt;margin-top:-.55pt;width:538.85pt;height:810.55pt;z-index:-2516285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zH1VOAIAAE0EAAAOAAAAZHJzL2Uyb0RvYy54bWysVNtu2zAMfR+wfxD0vtjOpU2MOEWRrsOA&#10;7gJ0+wBFkmNvsqhRcpzu60fJSRZsb8P8IIikdEgeHXp9d+wMO2j0LdiKF5OcM20lqNbuK/71y+Ob&#10;JWc+CKuEAasr/qI9v9u8frUeXKmn0IBRGhmBWF8OruJNCK7MMi8b3Qk/AactBWvATgQycZ8pFAOh&#10;dyab5vlNNgAqhyC19+R9GIN8k/DrWsvwqa69DsxUnGoLacW07uKabdai3KNwTStPZYh/qKITraWk&#10;F6gHEQTrsf0Lqmslgoc6TCR0GdR1K3Xqgbop8j+6eW6E06kXIse7C03+/8HKj4dn9xlj6d49gfzu&#10;mYVtI+xe3yPC0GihKF0RicoG58vLhWh4usp2wwdQ9LSiD5A4ONbYRUDqjh0T1S8XqvUxMEnOm+V8&#10;NlstOJMUK/LparZaLlISUZ7vO/ThnYaOxU3F66gVtQW0GlMecXjyIZGumBVdLEF946zuDD3hQRhW&#10;5MVYuChPZzNRnlHjRQuPrTFJA8ayoeLT5eJ2kcA9mFbFaKImylFvDTKCrXg4FumM6TtqffQVefxG&#10;PZGfVDf6k4vSJkVHCOKRrGt0hN6qVERk++1pH0Rrxj2dN/ZEf2Q8ituXO1AvxD7CqGmaQdo0gD85&#10;G0jPFfc/eoGaM/Pe0guuivk8DkAy5ovbKRl4HdldR4SVBEWdcjZut2Ecmt5hu28o08iAhXt69boN&#10;Z3mMVZ2KJc2mbk/zFYfi2k6nfv8FNr8AAAD//wMAUEsDBBQABgAIAAAAIQAPQsWV4AAAAAwBAAAP&#10;AAAAZHJzL2Rvd25yZXYueG1sTI/NTsMwEITvSLyDtUjcWjstVDTEqSh/tx4ovfTmxts4ENvBdtL0&#10;7dme4DarHc18U6xG27IBQ2y8k5BNBTB0ldeNqyXsPt8mD8BiUk6r1juUcMYIq/L6qlC59if3gcM2&#10;1YxCXMyVBJNSl3MeK4NWxanv0NHv6INVic5Qcx3UicJty2dCLLhVjaMGozp8Nlh9b3sr4eV193Ue&#10;NncVvh/Dul/vzY9IRsrbm/HpEVjCMf2Z4YJP6FAS08H3TkfWSpjM5oSeSGQZsItB3M+XwA6kFlQN&#10;vCz4/xHlLwAAAP//AwBQSwECLQAUAAYACAAAACEAtoM4kv4AAADhAQAAEwAAAAAAAAAAAAAAAAAA&#10;AAAAW0NvbnRlbnRfVHlwZXNdLnhtbFBLAQItABQABgAIAAAAIQA4/SH/1gAAAJQBAAALAAAAAAAA&#10;AAAAAAAAAC8BAABfcmVscy8ucmVsc1BLAQItABQABgAIAAAAIQCOzH1VOAIAAE0EAAAOAAAAAAAA&#10;AAAAAAAAAC4CAABkcnMvZTJvRG9jLnhtbFBLAQItABQABgAIAAAAIQAPQsWV4AAAAAwBAAAPAAAA&#10;AAAAAAAAAAAAAJIEAABkcnMvZG93bnJldi54bWxQSwUGAAAAAAQABADzAAAAnwUAAAAA&#10;" adj="21382" filled="f" strokecolor="black [3213]" strokeweight="2.25pt">
                      <w10:wrap anchorx="margin"/>
                    </v:shape>
                  </w:pict>
                </mc:Fallback>
              </mc:AlternateContent>
            </w:r>
          </w:p>
        </w:tc>
        <w:tc>
          <w:tcPr>
            <w:tcW w:w="1453" w:type="dxa"/>
            <w:vAlign w:val="center"/>
          </w:tcPr>
          <w:p w14:paraId="1210642E" w14:textId="77777777" w:rsidR="006B23B5" w:rsidRPr="00665874" w:rsidRDefault="006B23B5" w:rsidP="00F8094A">
            <w:pPr>
              <w:jc w:val="center"/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</w:pPr>
            <w:r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  <w:t>R</w:t>
            </w:r>
          </w:p>
        </w:tc>
        <w:tc>
          <w:tcPr>
            <w:tcW w:w="1453" w:type="dxa"/>
            <w:vAlign w:val="center"/>
          </w:tcPr>
          <w:p w14:paraId="19DFE91E" w14:textId="77777777" w:rsidR="006B23B5" w:rsidRPr="00665874" w:rsidRDefault="006B23B5" w:rsidP="00F8094A">
            <w:pPr>
              <w:jc w:val="center"/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</w:pPr>
            <w:r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  <w:t>r</w:t>
            </w:r>
          </w:p>
        </w:tc>
        <w:tc>
          <w:tcPr>
            <w:tcW w:w="1453" w:type="dxa"/>
            <w:vAlign w:val="center"/>
          </w:tcPr>
          <w:p w14:paraId="3DFEE46A" w14:textId="77777777" w:rsidR="006B23B5" w:rsidRPr="009E60C4" w:rsidRDefault="006B23B5" w:rsidP="00F8094A">
            <w:pPr>
              <w:jc w:val="center"/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</w:pPr>
            <w:r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  <w:t>r</w:t>
            </w:r>
          </w:p>
        </w:tc>
        <w:tc>
          <w:tcPr>
            <w:tcW w:w="1453" w:type="dxa"/>
            <w:vAlign w:val="center"/>
          </w:tcPr>
          <w:p w14:paraId="768D790B" w14:textId="77777777" w:rsidR="006B23B5" w:rsidRPr="009E60C4" w:rsidRDefault="006B23B5" w:rsidP="00F8094A">
            <w:pPr>
              <w:jc w:val="center"/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</w:pPr>
            <w:r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  <w:t>R</w:t>
            </w:r>
          </w:p>
        </w:tc>
        <w:tc>
          <w:tcPr>
            <w:tcW w:w="2239" w:type="dxa"/>
          </w:tcPr>
          <w:p w14:paraId="2C69803A" w14:textId="77777777" w:rsidR="006B23B5" w:rsidRPr="009E60C4" w:rsidRDefault="006B23B5" w:rsidP="00F8094A">
            <w:pPr>
              <w:jc w:val="center"/>
              <w:rPr>
                <w:rFonts w:ascii="BorelM" w:eastAsia="Batang" w:hAnsi="BorelM"/>
                <w:bCs/>
                <w:sz w:val="120"/>
                <w:szCs w:val="120"/>
                <w14:glow w14:rad="127000">
                  <w14:schemeClr w14:val="bg1"/>
                </w14:glow>
              </w:rPr>
            </w:pPr>
            <w:r>
              <w:rPr>
                <w:rFonts w:ascii="BorelM" w:eastAsia="Batang" w:hAnsi="BorelM"/>
                <w:bCs/>
                <w:sz w:val="120"/>
                <w:szCs w:val="120"/>
                <w14:glow w14:rad="127000">
                  <w14:schemeClr w14:val="bg1"/>
                </w14:glow>
              </w:rPr>
              <w:t>r</w:t>
            </w:r>
          </w:p>
        </w:tc>
      </w:tr>
    </w:tbl>
    <w:p w14:paraId="4851CD22" w14:textId="75F2BF4B" w:rsidR="006B23B5" w:rsidRDefault="006B23B5" w:rsidP="006B23B5">
      <w:pPr>
        <w:pStyle w:val="Sansinterligne"/>
      </w:pPr>
      <w:r w:rsidRPr="002D7EB9">
        <w:rPr>
          <w:noProof/>
          <w:sz w:val="4"/>
          <w:szCs w:val="16"/>
        </w:rPr>
        <mc:AlternateContent>
          <mc:Choice Requires="wps">
            <w:drawing>
              <wp:anchor distT="0" distB="0" distL="114300" distR="114300" simplePos="0" relativeHeight="251686912" behindDoc="1" locked="0" layoutInCell="1" allowOverlap="1" wp14:anchorId="2F96D845" wp14:editId="0CFBD3AA">
                <wp:simplePos x="0" y="0"/>
                <wp:positionH relativeFrom="margin">
                  <wp:posOffset>-106326</wp:posOffset>
                </wp:positionH>
                <wp:positionV relativeFrom="paragraph">
                  <wp:posOffset>-28928</wp:posOffset>
                </wp:positionV>
                <wp:extent cx="6703060" cy="584790"/>
                <wp:effectExtent l="0" t="0" r="2540" b="6350"/>
                <wp:wrapNone/>
                <wp:docPr id="1389" name="Rectangle : coins arrondis 6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03060" cy="58479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oundrect w14:anchorId="4440FE31" id="Rectangle : coins arrondis 6056" o:spid="_x0000_s1026" style="position:absolute;margin-left:-8.35pt;margin-top:-2.3pt;width:527.8pt;height:46.05pt;z-index:-2516295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edIGhgIAAHEFAAAOAAAAZHJzL2Uyb0RvYy54bWysVEtPGzEQvlfqf7B8L7tJQ4AVGxSBqCql&#10;EAEVZ8drJytsj2s72aS/nrH3QUQrDlUvlsfzzTcPz8zl1V4rshPO12BKOjrJKRGGQ1WbdUl/Pt1+&#10;OafEB2YqpsCIkh6Ep1ezz58uG1uIMWxAVcIRJDG+aGxJNyHYIss83wjN/AlYYVApwWkWUHTrrHKs&#10;QXatsnGeT7MGXGUdcOE9vt60SjpL/FIKHu6l9CIQVVKMLaTTpXMVz2x2yYq1Y3ZT8y4M9g9RaFYb&#10;dDpQ3bDAyNbVf1DpmjvwIMMJB52BlDUXKQfMZpS/y+Zxw6xIuWBxvB3K5P8fLb/bPdqli6F7uwD+&#10;4rEiWWN9MWii4DvMXjodsRg42acqHoYqin0gHB+nZ/nXfIrF5qg7PZ+cXaQyZ6zora3z4ZsATeKl&#10;pA62pnrAr0oVZLuFDzEIVvS4FB2ourqtlUpCbA9xrRzZMfzY1XqUTNVW/4CqfZue5nnvN3VThCdW&#10;f8ykTOQzEJlbp/ElFaDNOWUfDkpEnDIPQpK6wizHyePA3DqtXkaxozD0hIwmEokHozbMd0Yq9EYd&#10;NpqJ1LuDYf6xtwGdPIIJg6GuDbiPjWWL77Nuc41pr6A6LB1x0E6Nt/y2xg9bMB+WzOGY4B/j6Id7&#10;PKSCpqTQ3SjZgPv9t/eIx+5FLSUNjl1J/a8tc4IS9d1gX1+MJpM4p0mYnJ6NUXDHmtWxxmz1NWAD&#10;jHDJWJ6uER9Uf5UO9DNuiHn0iipmOPouKQ+uF65Duw5wx3AxnycYzqZlYWEeLY/ksaqxF5/2z8zZ&#10;rmsD9vsd9CPKind922KjpYH5NoCsU1O/1bWrN851aphuB8XFcSwn1NumnL0CAAD//wMAUEsDBBQA&#10;BgAIAAAAIQCRXGoL3QAAAAoBAAAPAAAAZHJzL2Rvd25yZXYueG1sTI/BTsMwDIbvSLxDZCQu05YO&#10;aNeVphMCcYeBOLuNl1Y0Tmmyrrw92YndbPnT7+8vd7PtxUSj7xwrWK8SEMSN0x0bBZ8fr8schA/I&#10;GnvHpOCXPOyq66sSC+1O/E7TPhgRQ9gXqKANYSik9E1LFv3KDcTxdnCjxRDX0Ug94imG217eJUkm&#10;LXYcP7Q40HNLzff+aBXgj337ql1wfqqNeVmkw7zQqVK3N/PTI4hAc/iH4awf1aGKTrU7svaiV7Bc&#10;Z5uIxuEhA3EGkvt8C6JWkG9SkFUpLytUfwAAAP//AwBQSwECLQAUAAYACAAAACEAtoM4kv4AAADh&#10;AQAAEwAAAAAAAAAAAAAAAAAAAAAAW0NvbnRlbnRfVHlwZXNdLnhtbFBLAQItABQABgAIAAAAIQA4&#10;/SH/1gAAAJQBAAALAAAAAAAAAAAAAAAAAC8BAABfcmVscy8ucmVsc1BLAQItABQABgAIAAAAIQAY&#10;edIGhgIAAHEFAAAOAAAAAAAAAAAAAAAAAC4CAABkcnMvZTJvRG9jLnhtbFBLAQItABQABgAIAAAA&#10;IQCRXGoL3QAAAAoBAAAPAAAAAAAAAAAAAAAAAOAEAABkcnMvZG93bnJldi54bWxQSwUGAAAAAAQA&#10;BADzAAAA6gUAAAAA&#10;" fillcolor="#a5a5a5 [2092]" stroked="f" strokeweight="1pt">
                <v:stroke joinstyle="miter"/>
                <w10:wrap anchorx="margin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8960" behindDoc="1" locked="0" layoutInCell="1" allowOverlap="1" wp14:anchorId="4708396D" wp14:editId="218FED35">
                <wp:simplePos x="0" y="0"/>
                <wp:positionH relativeFrom="margin">
                  <wp:posOffset>-152210</wp:posOffset>
                </wp:positionH>
                <wp:positionV relativeFrom="page">
                  <wp:posOffset>19050</wp:posOffset>
                </wp:positionV>
                <wp:extent cx="6859022" cy="1411200"/>
                <wp:effectExtent l="19050" t="19050" r="18415" b="17780"/>
                <wp:wrapNone/>
                <wp:docPr id="1390" name="AutoShape 3" descr="Mogolie-motif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9022" cy="1411200"/>
                        </a:xfrm>
                        <a:prstGeom prst="flowChartDocument">
                          <a:avLst/>
                        </a:prstGeom>
                        <a:blipFill dpi="0"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w14:anchorId="1E2BCF7E" id="AutoShape 3" o:spid="_x0000_s1026" type="#_x0000_t114" alt="Mogolie-motif" style="position:absolute;margin-left:-12pt;margin-top:1.5pt;width:540.1pt;height:111.1pt;z-index:-2516275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C5NeDAgAADQUAAA4AAABkcnMvZTJvRG9jLnhtbKxUTW/bMAy9D9h/&#10;EHRfHQdJmxp1iiJdhwLdB9YNOyuyHAuTRI1S4nS/vpQcp9l2GDDMB0MSZfK9x0dfXe+tYTuFQYOr&#10;eXk24Uw5CY12m5p//XL3ZsFZiMI1woBTNX9SgV8vX7+66n2lptCBaRQySuJC1fuadzH6qiiC7JQV&#10;4Qy8chRsAa2ItMVN0aDoKbs1xXQyOS96wMYjSBUCnd4OQb7M+dtWyfixbYOKzNScsMX8xvxep3ex&#10;vBLVBoXvtDzAEP+AwgrtqOgx1a2Igm1R/5HKaokQoI1nEmwBbaulyhyITTn5jc1jJ7zKXEic4I8y&#10;hf+XVn7YPfpPmKAH/wDye2AOVp1wG3WDCH2nREPlyiRU0ftQHT9Im0CfsnX/HhpqrdhGyBrsW7Qp&#10;IbFj+yz101FqtY9M0uH5Yn45mU45kxQrZ2VJzcw1RDV+7jHEdwosS4uatwZ6AobxFuTWKhdzLbF7&#10;CDFhE9V4P5VeG+3vtDGs8dQDajxC/KZjlxVNdMZLB03JEX933tCtsfxgP1RGRPJ+6LQPVKZSdq2a&#10;muN9UxI5sn4kaTxqwpu9FlB+JlcO64gqyi5haQns4ZyohDFA65FKumUc62s+Xcwv5plBAKObxDMF&#10;88yolUG2E+T2uB9Ymq2l/gxn5SQ9AxA6p9EYzkfpjymyoL9ktzrSoBpta744yZL88dY1mU4U2gxr&#10;gm1cwqTyCB5aNDomDWeo1tA8kXuoMblB9A+hRQf4k7Oe5rHm4cdWoOLM3Dty4GU5m6UBzpvZ/GKa&#10;mnoaWZ9GhJOUikTgbFiu4jD0W2rFpqNKgzgObsi1rc4WekF18DrNXBbi8H9IQ326z7de/mLLZwAA&#10;AP//AwBQSwMECgAAAAAAAAAhAPwFIjfInQMAyJ0DABUAAABkcnMvbWVkaWEvaW1hZ2UxLmpwZWf/&#10;2P/gABBKRklGAAEBAQDcANwAAP/bAEMAAgEBAQEBAgEBAQICAgICBAMCAgICBQQEAwQGBQYGBgUG&#10;BgYHCQgGBwkHBgYICwgJCgoKCgoGCAsMCwoMCQoKCv/bAEMBAgICAgICBQMDBQoHBgcKCgoKCgoK&#10;CgoKCgoKCgoKCgoKCgoKCgoKCgoKCgoKCgoKCgoKCgoKCgoKCgoKCgoKCv/AABEIAU8Gc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4+23X&#10;9rKkWqSXEbTKpVtQMbBgpJ4EnBHvwcGo7O8huWjnOoyr5k0EdwG1AsBwX3fLJwM03UzfWl3I8vkq&#10;32ieSLzJuN23GDhyPzx+fNSLuivory0h2MvmJcJ57fOqwjjrgj35Ir7bl2sj8xlJ825HHNeJbwxH&#10;UCrKysQLmXJzKTu+UnPpTjfzM/2m119opJmAaOa6l2kmUD+8QDwQCcUyGRWjt47sAKstukyySv8A&#10;LtRiT047fNge9LGt1FHbySwtNGfLDeWzOGOWYHOzjJ9DVcoc0u4/7RezxPC95y0O3yWuNuczclc5&#10;JPHb+VRXd9M0E15/aJaMxS7Wh8xym+RcZ2joMHuCKkjhubXdC9jJcW6rb+ZJtbzI1DFt3EfP4c96&#10;huYZZbUmOJjvtY2WS3bDMPOBx/q+e3of50Wj2Dml3LUkssd7N/pg2qyr+886RGxEexRj1PPzdu1N&#10;hW8WeGBrVQFlj+9aS7SojLcEpkYP5U27hmkkmX5pi3nNHI0YXfwFYH9weQOnJotbFUucpbbRCZ5I&#10;5fLw2FTbglYhyCc9MGptyq4Jyk7JlzTBfMLctc7cLGys0Mm1ssSUJMRIPHA9K6nQ9KkkeSbb8rQo&#10;Z7eSMbdpYtuGYevPpmqGhaTcQnF3pbMskahXHzRsRFxz5PQ57nr6V8s/8Fdv20H/AGZvhFa/Av4e&#10;SyR+KPGLqlxcWrMs+k6cEPmSDER+dslF44yxyMA1w8k8biY0ae7f3Lq/kfU5DlVbH4mNOPX8u589&#10;/wDBc79rH4z6/qGk/Abwrp2oaL4EmsxdyapDFIH1m48xhyoiP7hQOAQpY/NjAFfnTd6z4nl82KfW&#10;r7f5bxpJGkm114AxiHgj9PSvcf2lPDHwRu/hP4f8Z6T8X9W17xMLe2iuLXWDIzQMHJMYPlkDg+gr&#10;yL4f/Dubx34kktrnR0jsopVa5ukX5XDSjAx5XU46j3r9AyXBwp4aFGnHXba1/PU/aY4rLeGsjlXx&#10;DUYUldtrfpt1bei7nTfC7wv4j1rUZNe8W69qCafbSSNCrtKhlPl7M8W/KZPJ6H869fl1HVbRLeA6&#10;/e28sJjt2eG+K/u028/cjDBdw7n8KzoNPsl0+TS7XTFhFnC0UKRoQu1pABjMfPIPSrk9jKZ42t7I&#10;Ry/apX+WTaAAuwlc7c9B3xxyO4+1p0cLl+Hc6lkkrtu1lbVtvsj+OONOMMfxdm0sRUvGnG6hDpGP&#10;nbdvdv5LRJFiLxVr8EUiya/dSqIwwb+22BCNL2/e45H5GvaP2M/GPw3i8beV8SfEExt5LeWdFn1K&#10;RvvTBdoPmEZ2jsB68V4TbSzwahGrxW7Mi26SR/aCCygE5X5zg9OjH8qs2Wo3dlptxpmmadDIt79k&#10;kjbzH82N97N8hB+XPcY59a/lTxE8Tqme5g8HgPdwtN69HUa6u1mo9l5Xe58dhcwqYbFxqR15Xs7t&#10;P8T7p/bz+NHwLtPBZ0n4Ua/5LFZWkFnqMocSYUDO18fL7mvLf2cf2VfiV4/ih8X/ABZ8balDoO1p&#10;rXQ5tUufPvE2JgnL/JGc525JPsK3/wBk/wDY8MEVn8WfjBbLJdSwmbQ9JuppD5HmS5V5dwILlTxG&#10;eB1I6V9S21rLfXw0+aOWNZmbZN8zeXmQDrs9uhzX8P8Ail40YjFYyWW5HJKT92dRbXvZqGyv3k/R&#10;bXP6X4O8Oa2eVo53n9Pki0nCirpW3Uprz6Q+ct7FWytrXQ7EaboyxWtpbvKsMMUpTysIFHGDx7n9&#10;TVhr2a2uka91Mxr9oUyTbpfL2pGM5YbQvIznJFHxKv8AQ/htZyajr+s20lqqzGO+hVipdnwIyNn3&#10;j0HY180/Ff41+I/HmryW2mGbT9LhurlTFCQ3mAL/AKxx5eD0HAJHJ7ivwGjkecVsynRxEmnFvmk2&#10;pa76NNqT+fzZ/TGQ5DUzhRVGPLSXW1kkuiVt/L8jufiB+07DbldE8Dut15ki+beTLLIq5di3lEx8&#10;n0JyPr1rgNJupPHPjx71GvYLWRVaV9SaZpYQZP3hLKgyMDIx6iuIS2ka2jjntvlhWMSBY1+6EJDA&#10;Nb/mK5L4i/tFeGvgdZNBcRLcaxdLbwpp9tlGk/j+YiLCKfXGfzFfp/DOV/V68MPh6bm2031k7dL6&#10;Wi769D9Zy3hajTj7DAQbqSVr6Xd+r6K3yPZPjL8XrrxD4iur1tWFrptmr20MUrOirbqQqNuMRB4y&#10;SfXOa8E1n/goxp3wo8R2954CguPFX2O7kabzGZIY+xG4QlnH0wuR17V8xfFX41/EP4v3h0/xtHPD&#10;atMph0uEMsaBpDzxAC7A4+Yk+uBXVfs5fCKC+0jU/ir400yRdL0KxVt3klftNxJJiKEgxdz8x6cD&#10;PNft+ScF4mpjljcwquVVvm5Yu0Y211fW3bbofqGD8PsjyPJ080SkrKPItFd6JXtdtt9PvO4/bp/b&#10;p8aftTeKLeSy8LyeFbK0B2WlusjRysqEbmxAccnPJI78V88W+q+IpLm3K6xqEcnm+Z5YWQYxG2f+&#10;WGCDnofbmvd/h9+y3D8fL6Sy+G+ky6t4ivZLxo7LT7GRjIrEEOcRFFTPUkgDPavp39nv/ggDq+qR&#10;Q6/+0v4uj0SIeY39g6DtnuCNgG1pni2Rn6K/sa/UaGU5lmVZyowvza3VkvwVvwudNfjfw18N8njh&#10;cRVjQVPRU9ZTfotZNdm9PNH5zxa/4nkRbebxBeR3DyQqrNcSR7nQl9h/0cYbr1rvfhv+z5+1X8ap&#10;gfhR8NfHWpR3Ublbizt50tfMdRgGVxEiZznJOM96/aj4N/sC/sV/ASG31H4ffs/6JLqkMjMdU1u3&#10;+2XRaOPGd86Er1H3Qq16xLqj2YW102xit4Y4YUWNHVVQA5AK71/A47dT0r63BcB4mor4irbyX+b/&#10;AMj8K4k+lxlGHk4ZNl3NvaVWVl/4BG7/APJj8sf2Y/8Agnz/AMFUPhrdf2xbaRY6CjySmR/EXjtC&#10;QwUKMiCWbkZPQ9Pwr2z4w/8ABOn/AIKA/tCW0dr8Qf2kfBthHDcbWFrfahMxRYT3Kr3Oe3419pL4&#10;vkkSYOI5I5PMMm2VtyM8qjkdSMfX2NV5vFl9Au2ZmMYa5G77Q/yKflXnnjPOeMV9NR4LwsKPs3Kb&#10;j25v8kj8NzX6RnFGPzJY6OHw8Kq0UlSu185ymfnbB/wQP+Ofk/Yrv9rnSV8ww7Xjt7/smTz5y4zw&#10;eOazbz/ggt+1LBs/sX9qvw3qQjZQrXVxqMT/AHGOTw/qOehr9JG8UTSXjMJIvM81yw85wXCxAZ+6&#10;c4JPI9aQeIb6RJ9qzLLb7xuZWKuBEBz+75+uAeKHwJlTVlB/+BMuH0n/ABMi7uvTfrRp/wDyN/xP&#10;zCtP+CHX7ael6pbtqHxD8M6hADbqsmmeJp9zhAWORLDGM/iam8W/8EgPjV4c8MTzSHXXuodKG6K0&#10;mu597s55UwbgeMcFSa/UJPE9wZ/Kng8mbhgrA7JVEJ5BKdfXnIzUmneJb1TiKaSPdb2yxxsu5GPP&#10;yf6rg9+lYy4FwMYvl5vvuejS+lFx1UqRlW9k7doKN/XU/n/+Nvwp+LfwY8QzaD4qttYgkiEnkrfW&#10;l3HKRkLgM0S7vxHWuT/tfxFC/mxavNG32qcrI32iNiEjG3PyY7454r+i7W/7A8Z2i2HinwxYalbS&#10;Db9n1CzjmjYtIcowe3+v1/WvKfHP/BPj9iz4paPc6Td/s+6Npsl9FcSM2g25sZYy7AFlVIghYEd1&#10;IPoa+cxfAeMptujUVuid0fs3D30tchqU4U81y+UZaXlCSkn3fK1G33s/Hj4HfstfH7496dJP4Qlv&#10;5rfyw6nbN5kZEXIwYfU+o/GoviF4S/ad/ZT8TQ6Xq/irVNPkyqRXUFw4SVlDEI6iIAnPBDH+eK/a&#10;r4Afso+Gf2YtNk0v4QIt0qRska6yu2ePkLtMkcADqR/sD6mvg3/grJ+z1+15488T6h4nh/Z+1DUd&#10;FNxNK+oaFGt6g+QAFo44zIvXrjHrjkDyM04X+rZXerFzl1VuaPzPruEfG7BcZ8YSwH7mODkvddRq&#10;Mn5WlpfyTZynwB8TfGfxP8ELz4u+MviDoV1/Z8KiXTLhXgvJQSSQrCDDEjHG3P8AOqHgj9sT4b+L&#10;5jbHxLeaRdeSieXqdo6I2ZCfv+QU/E7SB1Ar5Fn8C/Enw94ennuPC11bWu+AXFrJDLGFZUwwKmIE&#10;EY59M1gQW5skW/8A7Kw0aQ7oWjy33Cw5ERyPUivyvOOCshx8V7OnKjO2rg7Jv/C7r8PmfrFPgHKc&#10;dUr1ZVU1KV4ciSUF/K909fQ/SpdagvFtb3QfE32+OS3aSVYWYofNbBxmDDjPcfhTLfX9XsZRNa+J&#10;LyBo5EaH/iYFSUCZJUh1PsRgdOlfnz4F8ceOPh9qELeCtdvLOMrDuhSXKnL+YMp5e08dc817N4D/&#10;AG6tfsIZF+JfhCC4hP2gm+0y4CNtbAyY/M6567QPZc5r85zXgHOsK3PCyVWPZOz+53T+TfofM5l4&#10;c5hhU3h+WqvRKX3Ws/k/uPuLwN+0t4/0h7ay1+4k1K3RYnQzakxdRtLcPv3YJ6bs16l4C/aA8EeN&#10;vs6jxC2n3d1DCGttQuWT5mfJUNuIOenXt0FfLPwf/al8N+KvCWqeFfh54q02ddRiKzQSYW4ULCOo&#10;b5lYH0xV+CS5F9HHdJhs2/zGZ/mKR5b2zg46nOK/Lc44awfuxlzU6tnzK3LZ+mvMrdbRPyHNOC8L&#10;VxFSFej7GSejWjem7i1b7vvPt3wbfaYbqOPXdWmjVF3RyLeS45k9S34dCKs/FBPB/iuwbTXS3vLS&#10;4KhkmZpEZTKODvOO3fn0r5L+DPxK8e6Lrum6HYeIX+yTyW8U1q3mTCNiSzYj2lgT6DAr2qb45fD6&#10;y8Sx6D/a8nyXMCNcXVrJFC0gzkcpujOeueAa4pLiLKeF6lChShODmv3qt7VPdWSal03V7H5fnHBu&#10;KwuO5be0Ti3ZK6t15k1+Gp5N8Y/2C9L8SxXep/CDxpJod5Krs2m3V7NNaszTDBQqC6dMcBgOmMV8&#10;x/FH4Y/Gn4SXDR+NrDVLOF9Sl8m88+5eE7VOCHAdCD6YXsCK/R61u7TUNPW5s7dWjxDujHO1jLng&#10;hOnuAR+VQ6hpUOp6TNpurWa31rIbn7RaXcKyLJGzYJGYmz+Iwfxrv4Z8ZOJcllGjj/8AaKa097Sa&#10;XlLr/wBvJvzR+G8U+DfD2cc1TBN4aq/5buDfnDp/260vJn5erruvlluFvHkXdh5ooZ85ERILDZ13&#10;YGR60ttr2v2IVjqk8a7LZZYolm6OdzEKYyCQfxr7H+NX/BPb4d+Lbi7134dkeH9QkjmLWotxNaS/&#10;KFDBBCHj5I+6SBzha+afit+zP8aPgtI0/iXwZNc6fazov9qaazT2+EiP3j5B2j03Ba/ojhXxJ4f4&#10;gqRlgcS6dZWai24zT8tUn6xbP5z4m8PeLeFpOeJpOdL+eF5R+fWP/byQeMPiN4R8QeHtDtfCehX2&#10;l6naeXHfap9qd1uZNxfJVoRgcV0f7OHxNi8N+NvO8RSFt7KRGd2G3P8AMw2wjsO2etePrawG4N1b&#10;acfl5lzCxVwseRkeSNrAnHakWyItreaHTmYpJbnypISemWbaREDgZ9D071/SXD/jFnmX0fquZxWI&#10;pPr8NRektn818z5GnmGIp4qNdbq3ktPQ/ST4pftTfBDV/hkNL0nTIxNMrbmSzYSIwAAOPs+T9cEe&#10;9fnz8avCtl491m81iWHULeK4uZ/LuokljK8BRz9nPUjpyM9DXqX7HXhrwV4s8Q2Vv4vt7eaHeUVi&#10;WBjBlGPvRDjjoeOK+rf2ifgZ+zVpPw7SXw61nI15E6/KF+Vi/GdsfHIxgmv2DhbjThGrTjHC8z9o&#10;9VNaxfbt802vM/RMPjM/zais1w1dUZ0tuV8svwav6bPqfkh4z+D/AMR/D0txf6R4gvtU095Fw0d1&#10;IJrd4VA+dTACOo+YHBzziuZ8A/Fbxn8PvElrqsXijUJFG2HUrC41h03BpPuHEo6AZDY4PHpX0/ru&#10;lQWOtXsdhao9skt0YZM4IVtqYJ2gY9+nB5GK5zX/AIf+HNajRfE3h2wk8yaD95I3zAqh/iWQnHTr&#10;69eK/UHlsXJVKLsfXZT42VKmBnl3EeGVenJOMpQspNbaxbUb+aafY2rDx7Lr+nNrmm+I7rbImc/2&#10;s75SSXaekucgLznPTtXv37MH7ZHiT4K3N1Y6trjXFn58zxtNdSkOu5QOjHkYP1r530aytdOttPt9&#10;IsI7U2v2ZUSG4bbtLSMSMNyD6Emu8+E/xhg8EeHdY8K+KPA1rrmk6xb4uNLu53U+YZspIrBd2FGe&#10;B+Nc/EWUf2xktXC8t5taWsmpLZp+T+9XXU/HcHmH1HNXVwlSUIXfK5atK/u81nvbe3U+nv2nv+Ch&#10;/gb4jeDpLHRdQS1uFhmVVW6mCsdgHO1vU55AIrzz9gr49apH411X4Wa/q+6LVWuLrSfMum2idVVX&#10;QM5OdyjIx35618v3rSx3E09pAZLf7RMyrDO8y+W0oUAnYcgKuM5B478Vp+ENf13wD4z0/wAVaZZy&#10;TtYs1z5flnzAvnDdj93zxkc1/nP4iZbiuKMtxWXYvSok0vKcdn96s/K66s97KuOs0w3FOHzOtL4G&#10;lJLrBtKSt101Xmk+h+otpqmo2E631rfSEQMxxHI7uu2IKRwvPPrXF/tG6n4nufDln4xstcmW40qO&#10;EySAzEMjtyGVlb275+lep+HfGPw68R+Ao9XtbYSHUbKae1uI1O5UdAcH5M5+ork/FWjyeJtKv9CW&#10;MtHc24jXzFGUcRbgh/cnI985r+O61PHcLxwscNmKqqq05U6cpe5La007JNbPzP7kyXGUfr8MS6do&#10;prVrRxe9u+j0PmPxJ8TPGviyOK11KdZFxGsbrbz7CGkII+5xxg18gft3WnirQ/E+n+OdI8SXVrBq&#10;0c0czRtPtSZGAXrGdoKcZHGR7192fDr9nG71026T6djE0PWH5kZQWZSVhUgH1Nc5+1z+xReeJvg0&#10;81xpLSfZWjnjlXLL/rSSf9QT0PI//XX7xwplPFCzelmE+ZxlpJtvZo/oLhPizhvIeIaNJtKLfK1Z&#10;WtL+k/kfmj4S8d+I9O8XQ67Prd5IxVjJBI7eXKpcDGWhHJx6H8a/VT/glh+0Np/i3W5vh7FdfNea&#10;bIzRhWLJJCBj5fK5O0njH8PfFfmP4q/Zb+KGj/bJvDnw71K+sYdgma1sZGWIlssVfyT6E/xfSu4/&#10;4J1/EHUPhp+2/wDD7VLoPHa3OsyWN59phYFBc7ogG2xerDqK/e8kxlfLcxp+0TSckr+rSP1TxS4X&#10;ynjbgrGPCyi506U5JK104xcoppbO6Vj9vtctngKpJGzCKPKyLZsAw2HKnEPHP0PtXNyNfaa8MU7y&#10;eXGkLKPLYN8q5JB+z5OMfX2rr/GGnF7i4efRgyNEzeeg/wBjHI8vnr9ePwrktRitIruWzu7PaIFe&#10;VWjXAwIyD/yyx3X3/Kv6Dwb56Z/ktmMXGo7dyi7Sw6VmO5cvHH+5minCl1ky2ATGmeOcbs08Xtys&#10;koi1OSfEc0kLf2iVxtQfNhZMdeoIFINKufIjjjslEizW4yr7NxQdBnbzz7fQ1FOLm3KoogaTySEV&#10;5T8yvKN3RiM4z3Bz0Ar0IxjseZzy7ksd1FNtFvqEirLJKSr3pfayREDkSY5JPbnvSR3d1FJbst62&#10;YdgaNbuRSMRt6HkH3pLgymW5urOBlWa3uPMiad+W8wAd+o7EA5xRLMG/evsjXdM+6SZ/3TiIKDnH&#10;HzZ7AEUcsewuZ9x0F5cReX9j18/vWQ/Z5bqUgnYzHGWIyQOmcfypYry8O3zLstta3aSN7naygI7Z&#10;Gee/r0pJIrqORYZYZWWRSitHuYIyxAZB2ZB5PfHtTStxZ+Yt1Zu0Udxj7QsbZjIhwCQIunPWjlj2&#10;HzS7h9qufJVJtQP7zyIlkjMzLy5Y52AduMg1JPPdO1x/pQ2yTSgJIJpVf7gH/LMkDjsTzUYs52uE&#10;VVYNHdWpZrf+L92wz9zBwCT19OlNMM91G0csKzbgD5iqq+YjSfewYCN2fqKXLHog533JibiItI1r&#10;t8tZ23SW8p+YBQrA7PQn16e9Il5dw3KMLpQ0aqFHlybZF2dMmI8gnoeeRVYQYiaQQxxstqy+cYyq&#10;sHlwCdsYHGOePerV5bXUMs0OoaRIVkkdl8zLBuVHB8jJ46c/nRYOaXcRlu4Y5lt1MiLMpaGSM5jZ&#10;UHzLmHOOMcAfhTlS4uIIzlvJZYdkkdq7qT945XyD+dQmz8orGbKbK+cwZYzvxjaM/uefrx060kdi&#10;ttqqhrKNFa8Ty5mhZS4EZVhxGRkHr+tPliLmfcn8ye6kxLuWSSSMfLAwDkOTkEQHsB6jrnFR3E93&#10;Kk0FzM0bOkkSyMrR7d78Bv8AR8AHAweabb6Y37qOfRlhPmrtOPkJCuenlnH8velghivokdbILNHJ&#10;DFtYEKedwODF0x6cUcsQ5pdySa+mFxHPJezQ7pP9KKzBR8oZdzDbHkHbjIz+dJb6jdQQbry7mkWN&#10;oVlYaoem0tjBkKkcDBHYmmTWFxIsax2ojb7NIWG9R99ycYLLkEn8OxBpTdPFfTSvBHJ+9fzo1mO5&#10;dsQGRlue/cijkiPnfcA+5Egi1JmEa2rRq107bwzlmH+sPt/k0ovJSzSDUmaOeMAsl3LwTIecbgPU&#10;YzmmxGXTmMKws0CXiOqLO/yqsIzjqfXjj2pU3NJFGHjD4tkRvOcFwAWZc4Oeg9xijlFzvuPS4vUb&#10;yLbW/tEO8Yja6mZwDLwAC3I4+tRvdXcsIP8AaasZFdUla4wVZ5s4IA49Oeakt4bmWWOCaCbevluk&#10;gDNkZZsfc5HPf86jsPNdbNL218uSSOEQz7T5cvz7iDmPgj0OKOWPYfNLuTLd3IvS73bbl+1Tr804&#10;jYduRgA8Hsw54zTIGumgjgDrI0aqVWWOZ3XEXZvLB69j9KggiuAvmB5IVazmUiNdyDMmOhj6HPv+&#10;NGo20pjkeS18tl8zdlV+SQKAODb8r+v1pcvkHO+5PD9ryjLAsOZLdd32eZWT5dx5CdmGc9KdaXV3&#10;M+Z5A/mgB4TC+UbeWyP3JyOAc9Oait7eVLgiC3VJJbhx5OWTJSEjj91jOTkY4NDWoeCOzudMk86H&#10;hW2EMuI8hh+4H0PHenZMOaXcXzLyGG33kSRfKqXDLhkVnA2t+5zn6kZqV/7TDfaJC3mxq7r5lozI&#10;2WwMMYODjPGf51HDYiWcwSWLrteFZGWH5flGTuHlcfmPoKgsbB0tpLVdOhEn2EDyvJYb/wB7kcGL&#10;HI9DRyxFzPuWcXDuXtFmVlgmbabZwRnAxjyOfxGeKPtlx5qP522aOdpjtVh5gSPa2B9nxkdxUJs5&#10;EY3KaUsbiPiNgWJBl7HyySePr9ac9ql4PtEGmqwmhmeSI9SHZV/uAg5B6kUuWI+aXcHkuI5pLa31&#10;SeH92ot0+1BVLF+VHKFSPTA646Ypz34nSGC5vZFWcELINUbljLjdgyZzgev0pws7pNQkngiRVW6V&#10;iWlHO1CDkb1OR/u9OoaotNMckEdrLFHJH+5VWW4bKnczEHv19qrliLml3Flu5W/05dSIOLpZM3Dn&#10;ad4VW4cnp/OnNcsVmtp9UkjHmyvG6X02F+UYx8wxyc8Z61FC195VvFchj/oscfmtcPjcZNwyR9Dz&#10;noegpyh7h5DAFDMspZVkZWy0oAbG0/wjGehpciDnl3HT3+phJGGsrNH5cqrNHcSEjCIpzuPH4jFO&#10;uLu6E8zi8iVt8hG653K6iEL2HXntUc6XdzayXq2zoy742WaFtr5mHJwnBwOwGaNR3Si8t2svKlHn&#10;PNbuD86kqAUJTnIzyM/SjliPmfcu6kl9axNsJ8uZp9ymFgDk46/ZyQev+NVzNLLcTP8Aa5PLluAV&#10;bzCDFJHtTBLQDaeR1bB/Orl/ZQpstPsA2XQwvyH5GLsRu/deo6HiqLWatFcPHaptaO48uQt2d9uG&#10;+VRg4+nvWdNc0bsqbakNtL28drdP7Tmk3+VHJby6gYyGL52/LJ1A6N04pwvzPvne+mWXfHFOrX5Y&#10;YeXk8SDoPypjJcWjQi42J++R18ybO0rGeDh249yPxNOt3laezuEh8meNoFmC3DcjYzHvgg+nP9K0&#10;5Y9CeZ9xtzPOlvNGupcq0jqftUmWBkXBG05P4U+e+laWW8t9dkgkbzF2yXc208hQD8x6Z4OBTbeQ&#10;y2wjngUbvLSSN5ZGG0y7vQcbc84yMdaQPdLFHdsrXEbSKWaORpFYNMOcbenHUHPFHLHsHPLuPuLn&#10;Utsyvejc0M4EbXBVWyyjIJz2HUUXt9cIJrhL5mRPtDBYmd3j+UIPujse2Qaa9rdW5eN9PkuI2tss&#10;rRsJFDTZP/LPnGD71HqKNeW801sCVmtLlo5I/vYMgwD+7+nBwTz1o5Y9Q5pdywj3Md0pGpERxxQq&#10;2fOZW+UtyrIx6n+9TbeO8M0MDQrteS3BP2OYoyliWxmPjBxS3KXjXMi+W0nzHa8kYB3LF9xv3LZ6&#10;4yDUFpaCO6hX7J8sMweOTyfmUpHkqSkI5z09amwcz7kxvL2SBWN35e4F1YxSFQxlGVJMR25A46Cp&#10;H+1zNK9vD80kR823aP5ZFZ+xaH72O2Kjt4Lm3hgnu7LdDJBGomGWj6Fsk+Scc9QT3qNLGOFY4005&#10;vLa4h2ptbKfxHafJJx+B61XLG1w5n3JomvZ7ZpFMjJ+83+XCzFGJ2jK+Scj6j3pJ5JNkkUyt+7gZ&#10;I2S1cKy7MbeIMg89Oo9O1Vr6yCK1wdPUiS3AaWWF1ZGMuQDtjOCRjqO9TXli8txcbtIBjfeftEak&#10;5y6Dp5fJzQoxDmfcmlubuxusXDyCOHD7mjIIAixuyLfkc/8A1qjZp4bGOMX0izRqkX2i3mC7kJVs&#10;jMabsZz1J9abPbxTG4tZLFY2gjl2vGpwd3y8Zix1x05qR9Pug8aLYqkn2wH5JAudqbcjdtyfb8xS&#10;5YhzS7jRqNyTME1CSVTHI0Tf2kRhS4GceYRjGc55FJLcpNA6W2pybZobiSPfeM2H4ULxJjpntTEE&#10;8FxDF5MbOscEflNNy6mXccHcQDjsDnjt2JFkWO4ltIW8u4gX919of7xmJzjnBwOwp8sQ533Jpb6e&#10;GcXCXr/u2lDKt5MCMRDg4bHHXk496abu4g8yCx13f8rM0Ml1KTxFztyxB5YcZ9cUy6lSUsf3aBln&#10;aFpJ3GxnZVAz2/iGKkmhuZrlrWa2uCjrIVeMMdh3IvB2egPHPSjlj2FzPuLLe3SZeS9+WOZi264w&#10;0eIcDjBJAz3/AKUkbTm5hhkv2JkuoV8yPzipCxc5KBcZ45zj1pk/nqkn2y12/vrkR3SRttViAoVx&#10;5fH16U429ympL5LSReXfsXeDGP8AUfex5eD+dDjHoh80u4iTXdwjK9yD50m7y5lmlHMnJDeXkcDj&#10;k0rNd+TJNLbAMtu4zJazAhjLt4IT+7zUZt5pYgk9puA8osVVeUwWDAG379x+RplpbyAbzbRpIywR&#10;ElTGsm594OViAwQMdOtLlFzPuWzc3Zu5Fa4EhzJGY2jc7wQFDKfJO48/UVFcy3SQNLEPMhWeRvmj&#10;+aI4xn/Uk7eo7AYp0loXVrC/0aT55twV1OSGk5wRAMkDkcnNRLZTFltprGVpPs7fvkhII3SfxDyc&#10;dB/s9T1pqKeo+Z9y1Ml48ikBlAkVoZPsrPGwVe/7khecc5Hf0psBlmljO2ZZWnVyv2dhghDyP3GM&#10;HPQ8e/rXhs44L9gLG3jLPcld0TL5iFR/0yKn8x1pq2EwSMyaMsLr5hUNyp2xjIH7vj6Y7UKN9w5n&#10;3JluLueP7O9y0UzmJI3KtGCylm2n/R+Dz3omv3adpU1KaFZI5HYfaQiiRlGARiPbnOcgYzz65Eij&#10;uVjvYdPVZvtHzI64z5cZB4MYPcegpraXcgrHbWix7LeFG3TAYw24Agup6Hj9DzUxhFC5n3Fk1aaO&#10;1IvLyQqZHDTDVCCWWMDkGTGQSeh5qSSZ4rjcups32a824a5fJjWHIOfMPcnv2qBJvM89JI45FlM+&#10;9VkIZS8ijOM5I/MelLKbu3i2TR7olkutrfaHOEPygd+MnPbGKfIHNLuPguZFPkT6i3lyvCDIl9Ng&#10;fISTgsMZ9jwadb3upJ5ZTWftEcYTn7RKZF+Rm5yfcc8g45ppZnvW2GNZFkLMPOfdIqxAZ6HdgseR&#10;/iKQxXbQyq9tIs1qH+domPmDygBn939cECnyj5pdy2UvbnS4rq3uWkeOw2b1QuDlh1xCwJ49cjPS&#10;q5vbgTo6XDB42llaP5sOrEJkD7Pg9OnqavLFItmt6dKTzIo4QVjUnfgHkfus/wBaz57GCWUJa2QZ&#10;ZoV3KTz88pIx8g54PU59jWcUne/cqTaSGpcTwztbQ6tcJtaMQr9sCqygc7TuXkdMEAmnxXj3TWdr&#10;e3UsfmRxPG0eqMVzuZieZA2Dj14phguYpbi8WJfLa4mc/vhhsrg9HBB9eM89CeabEUktWs5oY2Cq&#10;vkzLMwHyQk4POQcmtOWJPNLuSRXMjxx3I1LHnW/7zdcN8jtNnB+c4z9cfQU03Uk0XkNqs8JVpDHI&#10;l5NwTLgYyw5H0INSRTzm6hjvBz5dsPN+0P8AMQu45PTODjqc4561HZR3MyRtbhQxjj3xxzMCrmQt&#10;90qcE4HGMUcsQ5n3HSXuozK5fV1dG3BZo53Ix5wGDuJ2/iKL25vZnuI475FeR5jtW4L7w7hQRtB6&#10;Y7ZApsMdxPBDeQWjrukhRopoW2n5ySfuHBznpxxTZW+0xS4sPKZdpmt3BJVmmJ+X93yOnIyO9HLH&#10;qHNLuSfaJ7l2kivZBu1LG1mnVkCL6EMCM56KKVHvGljkDed80aySx2kpP3Cct+7wefx5pjxXkEcm&#10;BNIPtFzI0ci7sqTgsreU3POOgziorq1kt5pGey8zCvlRErb0CABhiAHI4zzilYOZ9yxHc30dvGhC&#10;r/o8Pmxx28uTuO5iFMZBP4ZoV57iCIPdbmWRRHdxRsckybucwjA9fbtSRWN6rFLa0aZbWSFdse4l&#10;dsXoYT8p9fU9aBbwNOt9BYdFBk/dkq4CZw37kYIP0otFi533HK2pyXE0AjWOZlzsjU4cs/LKVhHY&#10;Z4zSXTXAWVGSXy5mdmX7GyuhxgH/AFHIHTP61EunmSygKaUXaPyf3M0LEfeLHafKB4Hpn8aS2szP&#10;bQLbaXHcL5kiho9ylA0vBBMQ4/Timox7BzPuWJ5buJHuIWby5LiXcWhIU/LjvbnGe3Udwe1IlwHa&#10;Uz3LeThVZvMIMDRKOpMAxj1yBzURt7eNPJfTF23ZkXiIgoxkwM4j9fU4p7WO03DiyVo91yyyE4wC&#10;NhB+UADr7e/ouSPYOaXcYl/eLHG7apMxOFmil1ArtLSDC/LIOMZwcU+4vzILmf7fMs0SujI2oM/y&#10;tIFzgSDoo7/pUf2ae2jhW5VY1aa3+aSXIG0Z7O2RjuRx3JxxJH5k5tblbfyriN7cuY7g4Kl2Jxhs&#10;Ee3TFPliHM+4XszoLuKPU/453jZbqX5lwACNrZz/AJ5outQk3yXaa21vKvmLtkvJdpwuMHDHuepA&#10;IqIyvLavutlG5SGjaZyGVps8DA4xn6U9vtBjaaFGmjaSQfuXaRSrTBf7p6AeuRijlXYOd9ySe61I&#10;mVXvV3YuPv3GFc7AM7jn8xTTdyKzTfbWaOFnYpG0juu2Lb/CuepB7Ul1Ddo8kaadJNHJbSM0LK3m&#10;DdIASvyc47daZfwieOSSFmKy2915cqAq6jC9f3ZP5j25o5Y9vwHzy7kkb3cclvi/f5LWDdIfPYNl&#10;txBRlbB/EcURR3cirCYI2WQx9LSYoQ0nzY+TI4wacY7wXCrLG0n+rXdJGAUdY8hD+5PHPrmqtpZn&#10;7RBF9i+VbiIq3lDKMq7iCUhXr2qeXyFzPuWJrq6kjwbpYVkaYr+7kKo24DBzGdoI/A1LNLdTTyS2&#10;o/eSQuzQNHhJVLjgboRz6cc+9RWcU/lW93cWLSQyQoDNGS6nLls/6g4PqMiof7PaG3+XS38uYxbY&#10;ljbKsWJYq3k9O/Q01GL3HzPuWY3u5IW8uJ9qNKJPKgcshACjI8k5HsR/KkDSwBYrjdiGEiNo7NlU&#10;/J90gQcHP0I9D0qrqdimZbqSzUq1vNukuIWDIzSZXJWLj0GR61Nf2Ujz3UkujI0bKzedGOOgHI8s&#10;ZwSeeox0p8vvBzPuTR3N1p08KXBk8uEROP3TBgEQ5ORb5IH4H1qGSa5i00Ri+maSJAI5IZwu5Hbd&#10;wTGmcA5xnIoZId9xZ3tiq/Z1lkSSNSB9zacExYzyOmTTv7MuURf+JeokW4h+ZZNu7YnbJXnB9R9D&#10;U8keYOZ9wbU7tJZmj1N51WOaSNv7SK7RwNwxJjqDkGgXMUw3QapIqSLcMA14XCske0DIkI7ntULJ&#10;c28kdu4gaRYQiq0pAYNMCQDvIzj0OfQCpJjcM1xc2NuRHcW8haP7Q/3zLwevUdiAarkiLnl3HG8u&#10;opo5UvG/c/K0aXkqn5YuQcHB555NEd3dRBfsGvbvMXLQy3UrZxGSdvzEd+me3FR3kvnKzgxxhvtD&#10;KzzP+6k2hR2O3ktwQAfeppYroSG0mtZWSRZFjZQzeWQiLwdnXrxzRyj5pdyxYNd30ctq92zO0luF&#10;jLMzLjac8o5A9yO9V7ye6AmhurloywaJJNrR7d8gwDi374GPQ1Z0u2uri8ayn0+NkF2ds7KQVZVU&#10;AEGPuAelV7iCK7QOtlsmSSGIB1IDYbcD/qs4xnpxWf8Ay8ZV/cuNlu7hZY7qbUJ7f95i42yBR8oZ&#10;QxG2PIO3GRkcimQ6jdw2zG8u5JFjaFZZE1Y5+6zY/wBZg9AQR680kmnTusaW1osebaUsPNA2733Z&#10;5Zcqfx/A0qXTxXs0pt45MvIZkE5DDEOAwyTkc9iR2rTlj2J5pdx28+X5EWpO3li3MavdMdysWcj/&#10;AFh6celNF/IZWP8AaTslxCo3JdTfxStz94Dp15z9KEaaxHlxx74UvFZVWdztURc46+vTiiOOTzIY&#10;1ePzF+zIrfaG3SAbmZc4O7sfUc9KOVBzvuPjur75YLbWzPHx+7a4lZ1BlOMZPIGOvJpJLq7lRWOp&#10;Llo2CzNdYId5s4YY9sc8/nS2sFxPKLV4J1kTy5Fl2lgR8x5OzBXnvz71FY+ayWiXFiIpJIoBDMFO&#10;yT5ixHMfB6cHFPliHNLuPS6uDcqXvWVhFczgfvwjZOFwQABjB4IIpyfbFgjgW5ErIoKxyRSswxEO&#10;jCMd/WoIoLlY1mj8yJfsMy7Qm5MmfoR5fGSffsaL63nkiaR7faVaUHKqQknyqODb/dP4HjvU27C5&#10;n3J7eW+Q8hY900KKzW8yMB5e4gkR/wB7PtS291cyuyTMJFk2mSEwurIQzMSB5PIPX39aigtZzPtt&#10;rQJJLdSHyMMmSsW3A/dYz3HHNLNaF4FtbjTnW4hX5W8s70IThh+4GRkkHtxRaL3HzPuOzepDaiV9&#10;0ZjRI7ho/mCls7WAhyO3U81I51OFxdOjLIqu217ZmVgzdm8jjgHjPp61HDaI91JE9gyYeNGZYTsO&#10;1CTuBiwOT6/h3qvZWbpA1qulwrN9kjBg8txk7ye8WOR0wafKuwc77loCZgxtPO3JBKwX7OwZckDH&#10;+o56Z7Ee9J/aFyJVmE37yOR52j5HmqFCHA+z4/DGeaYLTyx9rbRgjLCp8tlLEgyt0Plk59uuKa2n&#10;i6jEtvYKwnt5DJCwIx5kg/2Ac8H3o5Y3Dmfcklmngla1tNUuI1Xy1gjF4FU4clgPmQggA8EDr64o&#10;jvRdC3iub2SMTYCyLqjEEmXk8yZ6KOh604211HfTXywYRbpn/wBcOcR4OcOCD+HfocA1HYBHto7K&#10;aCOSPbAqTJMww212wcHcOT3FHLEOaXcX7dLKi3h1AgyQyiX/AEl/kYyADPzk9APzpJLp/Jlt5tTm&#10;iCyTusi3s3XcAMZYH8sim2sl0wtYrlG3fZbdfOa4fO4SFsE+uMjOfY0WqTXC5h272Db1jlYMC0xw&#10;cbT1Cjnofxo5Rcz7kl1fai8chOsLIp80LNDM7Y+ZV53HjoeCPpRe3Fy8lwhv41ZvOYqtwXV1KqgI&#10;2r29u9NdLue2+2pbSJKzoHWaNtrEzE5xs4J4pt4jS29xmyMTKsrXFrLGcgmUYKny+QfbNHLHsHM+&#10;5M088rTbbqbm/jiKs1whXaoz2IYZHZeh5pInupJY5S4m+aJZXS1l3c5JJHl4Pbmk8u+hM7K00n+m&#10;zusMihgwCDJB8onIye1QTQPHP5v2HzNoHymNW8yNYu37gEN+P5UuVdg5n3J0nvIreP5Fjb7KrSLH&#10;DKC2+T5vlKEE47U5pJZrbD3O5lkxHcRxMTlpARnMPoOmfwqO2sboRLbW1r5wt0tgVRmyuAWztMLc&#10;H6cU4WiXFxHeQ6e6N8gkPlE5XBJVv3IwQeh47U0kx80u44SX5vZo2iXzWRmUxxn97kgblKwjqOeM&#10;miQXMfnFkk2SyEMhs2EiYUDOfs+WAOecGqwsWuNNSVdJbO1CtvNCWUnzCxC/ugcY+vHrT3tjLaqL&#10;XS4Z0E8wVY8qUBf1MQI549OOtHLrYOZ9yw811ahruAts88ht1u204jAzzbnHT6fypscxd5Fa7k8p&#10;o44pI9xDQtGm7JzAMcc7gR1qGeEWzSRSaaPLuJJo5AsZ3KSQvaM459Tj3qZNO23sssenq0azSOrK&#10;wG3bEEPRQMfmPpUuEbhzPuQtqN8IN/8Aa0pbMgkimv8AH3nwoJWQcHHBxxmpbq/+e8YXs0c0KSHZ&#10;/aRfKkiPGBIDwB3z+lQCzurOzjjuBGqMtvHgy7sbWJz8rtx+H5Dink3N1FDLFEq3MflnzIbg4YNO&#10;SSuDj8M9qrkiLml3JL6SSFrq2i1H5TJKYW+1SDcoTAwVY8jOf8aR7+USNcf25JBLDkYe8mKsBF3w&#10;2SCfbIqG4nlkiui1uqttuP3ZkkYMrOAOMcjg+uM1LOLiKKa5tF86FZJG2ws0nyZCYPyHpj60cocz&#10;7j2v9TgbZNfruXedxuGCORCBnLE+vbnmmwT3EbxhrjckLKzRrMzOPLi5+6p9uuM0XcF7FPIbfTmm&#10;SWG5fyWjbdzgYQ+Xzx0B5pGUXTLJbBir/aFVvuvH+5AIP7vIP1HXuaOWNth80u5G0byTTQgSeYvl&#10;K0cqhmZGch/l3kNz1HWmTxXM1lc26QSNIm4LsjCEr5uMgHOf58U6e2jeZmihkMbSQwNujZivzlt+&#10;3aehB4GfwqrNG0lsLmbTYpYpPklXaqlGE+CRlCeevY1UVZGcjQvY76feTYXCyCOYGOdRuVgwUMrb&#10;D29O1Rz6eZrx4X0dmWNZPMWOIFkIUFCv7nkZ7EcZPNUtQhtxbyOLO3UK2GKsvH+khN3zQ9vrjAqT&#10;UbeMXc32mzjZVknK7lXOOBgZiPTOcc+xp2DzLMVtPbX0N3HGzKoZflhVT5fkklWXyx0P601LaN4Y&#10;38q3yyovltEuG2wE/K3ldc88HrVUwq1w1s9pZoyiZoZljCqCE2jI8sqB6nj1wKdaljazPFbgKzMs&#10;kW6IbJBbkswbYB+R5FJx7g9yxazWzCG3MkMjRpGN4vInJJUlmZSuenXjsPStHQ0ilWK8W4jVW+zF&#10;WwMqS5yN20A5APf8Kz7ea5keMC8+ZWh8tvkwH8ltyNtcbSevSup8MQSzm3txOytvtMLJEjh8kk/N&#10;v+ua58VUjCnqdmDp+0qIr/EDxx4T+Afwm8QfFrxrcwWui6HbXFxeSHYh4ddqDKdWJChcnJI96/Ab&#10;9qD9pTxX+1H8cvEvxf8AE89uzalcXLWcMkCN9mhSVUhjICcFE+XOeetfe3/Bfz9qkaN4f8M/sleD&#10;dQjYahOus+L4YWQExrNi3gf97uBZgZOM/wCrXjBr8uJLyytp3u4J43DRzNmSIjepmXPzCQ4YY74r&#10;3OG8D7Oi8TUWstvJL/M/eODcpjhMD9Ymvelt6L/Pc0Ct1qmoJaWdpbrNfNdJHEBEPOYbQoB8vlgc&#10;4z2r3j4f+DF8F6TBaW+lxrIt4fOvGhiCSyLGD837rA5GD06cV5v8DPDllJc3PiS8ChbW5ultAoTc&#10;5kC5YfOo3JgjBznPTqR9a/BjwVBJZy6hcaHNND9pkZm+xqQcw5+dd465+9mvv8H7PB0HWn12Pxvx&#10;g4krZpmkciw0n7OlrNrZzey06RT+99zyS4SKL7RE1tAF8u1k3ERgoxlJ/wCefI9waL3TQQ+3SVSe&#10;3keTdbMMmNpOGG3YCMDjOeM11fxXTQLLXLuzs4Y4CslmixTKFdVOGG1g/IOfXHWuWhha426bPpzN&#10;JvCfLbKGRfNbY3yu2VGfY1+JeMnHFSNGOR4N2cknVfk9ofPeXlp1P55x16VR0kxY7S9vFY6fG0zM&#10;10BHHB5jCROFyu4kccAjjt719a/sU/siazALH43fEzwrdCSOcvoelTRhCMRAiZ1I4PTbnjv6Vs/s&#10;G/sGat4h8S2PxW8U2v2nS7P7Rd/Z5YNweQkDyvmX2zz+tfZfxh1KygEemL4Ut41t43MMyqFxtiB6&#10;CM44469sV/FvixUxmA4Mrzp1nRk1/K25J7xjJbN9X2dj9u8I+A6WIzCnmeY0+aKd4Re119qS62dr&#10;Lvr0ONjtry6n/c6fLJukUfvECuF8sHaT5ZJGScdcGm6lo02kaRJ4gvtHuDbwtGVlitVaQMR8ykeU&#10;R15yPTPFR2moaP4f1FdX1iO3ht4fPaSX5Pl2xKRj92D0/HP5V1ng/wCOfws8b6f/AGMdFsri6mCx&#10;2fnKjM2EJDEGMYGPT6cYNfzz4Y+H+V8b4ipHGYr2SjotN30S9T+qMRPGUYqpTpOcU/ea6d9T49+J&#10;Xjfxhqfi+aTxPZW72sbQmGz3BrZT5rfN/qx8xHU44rh7iCGUbt0MO9kc71VGj3zHv5QO0jjPpXsP&#10;7XPw51bwdrsN/qnhS1tIpJIRuiKASxnlsbo+CM9MnOOK+Cf2j/2obq5t4/hz8NNVItQ0AvtYtXjD&#10;OjO2YU+VflxnJ55z07/oFPgzG0s6lk+Hjyxg92rKK7vu3+J/RPA+XriLC0lgIqMWtWndRS3/AK3N&#10;39on9sTT/D4uvDHwvubWe+3tHd6lHeRTRW+X2hIzjlwM89MHFeK6F8Y7621CZPFunab4gW4gu2uB&#10;q1oJJJhngklUcEEcEMceuK4mWaXI23q5cBWMZVRJG07BWU+bj0yCBXWfCb4P/Ev9ojxxD8OvhL4e&#10;uNa1e8t7z/Q1tUxAnm4M0knmAIgGcuTjHuRn9u4fyLC5HRjRwkbze7t70n/l5bH77QyfI8hyubq2&#10;jGKvOcny2S3bldWS36Lse1fBPwz+yF+0F4z0vwNrmh6p4T1C6jzb3GnyRXluzeT1MUkSSDk/32P1&#10;r9Grn/gkB8ItT+H/AIf+HF/4slt/Dmm3jX2qW9jbpDPqc7QY279v7sAZwOSBnBB5Fz9gr/gmJ8I/&#10;2JtNg8eeNpbTxH46S0kMmtNEBb6cWjAaO2QyEgDoXb5mzkbRX0Br/iiMy3NrJdKqySSIw8vaynyO&#10;v3yGFftmQ8MuVBvF048z6W6dn0P4R8WPG6Us5jR4ZxVVUKe0pNNOW3NC6ckkm+Vtve6UdGUfhd8I&#10;PhL+zn4TX4d/Bv4daX4f0+zWEyW1jaxqzny8lpCU3S5I5Ykk1Yn8QbVW3uLOKBprVMxSeX8wZ8ZX&#10;93yfb0rJl8WyT+TZz3WzzI4Y3jWNWVSI2GcFwpU5zwvHf0qhb3dve/ZoVlikidbdWRY128ucFCJB&#10;tYEj5ea/Q8Jl9OjTSUUkj+V82zvGZliJ161WU5yd25Ntt923dt+bLtxevcR7IoLdmZrxYvuBX4wB&#10;gpxzj1Hv2qpcx+U/9oWli0LFZBJ9nOAGVDwVDKAc+i9aoR+Xd2aG3aN5pIrx12xKshfPRkL4J/Gr&#10;MkkE5NxJZSbv3wZo4NuCV+YNtZsHvXpxpxjseHKpKW7JwbqN457dWkRZrcxNHCHypXced3Zhkg06&#10;1S8S6jmjsbowyQwgvb4+Xcx+bAU/j3qqlrMlxHaTQgMs8NuJGhz0iba+SuPY8/gKjtYVVlW50i3j&#10;kxAm7gBuHPaLj7tVymbk7lmK2naDzLiwkaMwKXkWNQeZOWx5RGexBxke9IthKlvvNi0MrQvtka3H&#10;lyDdhQS0OVO3j8Kr2lui+aIoI1k2WbKYwnIbcTnEXPPHTByM4PNRx26rFi3sLZWba23y1ZTmUjHE&#10;YIPHr+Bo5QTLrR3SQfZpI22qLpY9yhiAXQfL+7JOOe1LPLFY3bSLNagRtcY/eLDv2hAAfkA3KSTW&#10;dci3Nskpto447mORmCmPdFIZU2tzFll56jOOhq/dzXMEsha4WJvJugZWaPaz5UAkYXBz9KOVDv5k&#10;w1VYmVPORdwcqyyRycqgO4bVO4Zz6kE1PDqiTu1sbmEtFeWh2qFIRtgVuCmVzx1Xn86zprqRJZsz&#10;Sbf3ztCqqGVtigjBlII+YYxTiY7i5b7VeRtFJfwrvkt1XZiEHBxIO/8Ak1MqUZLYuNWUdmdBYeJX&#10;85vtMtt5iy28TRssZU7i5I+4MHA/OtLS/Eju9nGEgZriK33r5ahmy7ZONgBBAx9a4u2mSWfyZnXz&#10;GuodrYX5yqH5MLLgnuD+lRWuoQJa2hSaKTyTayJmMLvUSNgEO5Ab361zVMHTn0OqljqsOpqfFf4D&#10;/Af9ovwvPo3xU+F+la0t0jQy3HlpHcZ80qP3qIHVwBwcivlfxl/wQx+BsFzfXfwi8WskPnXDro3i&#10;NI5ChAwFSZIQ23njcrEH+I19Qprdj5ckMl4AqHerSRqQczE4IaTggnHQDjNbDeJR5N4wvd3lpcmN&#10;zCN6AsoP8fzrg56V8/mHDOAxnvVKab721P0rhbxa404Vj7LAYycKb3g3eH/gLul6qz8z82/2hf8A&#10;gl1F4D0ifVLnwolv5Udu8zPHG0RxG2SriPaR044b2r4Z8Z/De98BeI30N7OaO3aaD958zRqrnqfn&#10;yMkgEYA+lf0Rr4ignaSCSGG6jTylmhSJHQxmHnKM4wCDzjNeY/Ej9h/4A/FTw1rug+EtLbwXf+Jr&#10;WCG/1LQdPh2S4BKv5ciPH27BW9WHFfEZtwRKS5sNZeX9aH9K+H/0oqmDtQzuDldr3k9Frq2rOSsr&#10;vTm7WPwStptSs7m3uVMkczK26WOIKyt523IdTzkAfMK9r+F/x1/ae8LWM9pceHdQ1zTY2mMf9oRe&#10;ZwHUbfMCHtnruGK9v8e/8EW/2i/gz4tXXNAs7Hxx4Zh2z/aNNsxHdqv2jLJJbOpY49YzJmvsb9k/&#10;4Dfsuaj4BktPGdjY2N9GzrPb3CqjofN2tkPD1yMYIBPevg6nBkM2bw2YUl/28vya/R3P3rivxg4K&#10;qZJTxmDjHG05W+DVxv3Wkov1SZ8Z+FP2nfAutynTvEdldeGdWMzi3g1SMLEZABtCSCLGAehBBBPS&#10;vR7iyW4jke1iKq+523KnP7sncj+Vk4PfOa88/b7+F3wJ0XXFFhFZ/wBn/bLlbvyY04TzduTiM9uf&#10;UA967TUdH/Zm0X4J6bZfsmeLftviuW1kWbRpwskbvtCYGEzgk+n4ivy/OPCDmqVP7NrqPLqoyd0/&#10;KL3++54WKllmIwOFxuFpVYKu7axbhDS95T+yvVWOv8KeO/GnhC6D6TrEluuEaaKSEOjFYSfmQxkE&#10;ZPXj8K9Q8CftSaCzpZeO7C3s3kMIeezulEPKbmOwqCA3fGeetfJOqfGLXfhL4pt/Cnx/8Dt4bvpG&#10;Y219Aqy27oIMsrKIhJGevBBGOc9673w/4p0rxNaLqfhnW7W7tpp4vLa2mikVk8k524ZenBxkV+G8&#10;RcF4jCVHDMcO4P8Amt+TWn3nhZvwnhcVTVWvS0ktKkXo/wDt6Oj+Z9laF4h0TxLBDd6BrFrdw74T&#10;uikSQEE5KttU4OBnJAFTLbw6jbo8aQXG6zmUrNGjrIvmfdOUbIwcdq+RfCvizXvC97Fe6J4kuLZv&#10;Mt1WW2YMNm0sNylz+OenavWPh1+0Z4hj0z7d43sba+is7RCby0aGGdt0vBEbzANxnOAK/PcVwpmF&#10;OXNhXzpa6aSX9eVj8zzbg3FYWLlRkpxelno9eltncPi1+xL8EviPbTanoVvH4e1O4aWXztNgiMZb&#10;zkG7yimCOoIG0kH8/mr4v/sS/Gf4Xy6jqGneHrfXNNtY7mWO/wBEgRpIVDKAXhKb0xz90MMGvtvw&#10;z8RvAfjrSl/4R/X4GkW3zJb+WPMTdOPm8vzM4z1xke/St65ltpL1nd03NDcxOwXOMuvzgbs457Hp&#10;X0WQ+KHGPDMo0Ks/awjpyVbt+il8S/FeR+EcV+EPDGdVJOdB4es93BcuvnF6P5JN9z83dD+F3xUf&#10;wvqHxY0Dwnv0nSbuRb6/haBfIk8oYwPL3EFicjHDVHB4++IviqXToLXUPt5t7q2XyQEIcHLbWxF8&#10;p55yOcV+iuq/s8fB/wCMsu/xp4Yt5JpXmDTRqsUu7yh0kSTLHpgMT9Ku+Dv2AfhH8P8AUbTVrTyZ&#10;V+3Qkx3lsDuVYyVViG4b3wK/qrgXidcZ4FYiFKdFJLmbfNFeakrNL1SPwvNvCHOcqxUaWGxCnT6u&#10;7i7/AOHb5KUj4B+Nfi/xN480PR7TVvgxo2kQWNs1qbzTrVVeRvN4DlVByRnkEcZrzWC+miJtFhkj&#10;ljt52jR3B3FXAwMuQ3ynjPWv0C/bQ8H+G9D8MKfDPwpnktzb7ZLm0sxcRmRZsqMq+4fxdR6V+fer&#10;WvktcCDTLiHy45hJZ3ELBgryAEYKn7vsfTiv17L/ABI4kyGvyZfmKqxW8W1UivKzu18rH53xRk+M&#10;yfHctduTa3cbfoaCzkvcWYjZdvmeSDCI92IlIHPcEn8+Kd9puBFFE2n3JZHVfJmQMrjydwYEpwc/&#10;jn1rIuoCtvPOlnFMIpLiOSNo0TK+WmGGYyegPYDNRXcFutvcCLTbb92khVeM8QocfND79jwfyr7S&#10;t48cVTwbpxoUoztbntLTzUXJq/8AVj5jmLhtJLq4t4LnSGeR1j86NlB3IV+Yg+TwcjJByCRnjmhL&#10;GeO4tJraBg0bRbY3gSORWLtuUgRDcCOfxzXdeJNd/Z+n+C9j4e074cXieMI7iJ7jVmuI/s7oIsna&#10;PLIGew6H2qP9nz9mrx3+0X4hk8PeCbLSx5IieR7lkiIwu/p5WGOCOwOK/F8RHEYzEubl7Sc/edt2&#10;3du/3nXHA1q2IhQw7VSUkrKOru+nqj7j/ZUuJPEX7PfhG9mWFn/s2OLbLCu1/wB/IMH91wdox716&#10;X4btHQRQMY3GGZdt0m7JlIA2sB0HH0rL/Zt+E8vwz8BaH8PtQS2+2aTp1pb6gkLRmOSbLbnUhBnn&#10;ODkV7VpfgmybRrdheqW8kHcVU7T5hIJwwPtxX8v8L+FOZcXZ9icXhbJQqTkk3b7btoz+6MDmEsty&#10;PC0Ky95U4J+TUUn+J5n8K9e0bw/d3d1fLD5KPcKzbVOCJMBlO3H4ZBFa37RnxD8Dw/DfXLhXhKxW&#10;8jXDSKqlV8rOQdn07nvWP8UvCup+E7K7P2zbLLDLIsnlK6ktKOMl+PpXxr+378Y/EHgj4M+LLi2u&#10;Ak0032Ro9qjdu2DoZemM9ORiv6dlxBjOF8PSyupTu24x2V+x95wzwzT4tz6hUpVHeUo9fRf5nQap&#10;+3T8F/g78Pde8D6N/Zv2i+t3hKNaxMyt9m6MAmSN3INfnb8JvEltP+1r4N8W6LFbp5vxE0orJGsa&#10;q5MkbFQSmQCeQCB1rhvEnim48Ras2rX14u4zzYWaMsFxCNyFhJ1HY4rvv2JPCI8f/tg/D3wvp8au&#10;Z/HGm3TLkD5IQJJFJDgj5VyC3WvTrZhWzLFUqdtpK33n9r5XwPk/AuQZji4yblUpTdRt78sGfvv4&#10;jtEVPPm09V4t1a4dYurcnd+7I49e4rjNfjilkupkhtWWewuJH2qny4IGQdmCOncV2Gt3VqJA9veb&#10;ZG+ysuYVLD0JG/5h+PFcNrUtv5crF7dR/ZbSLGyYA3ScsjBzjntX9EZevdVz/IrNLe2dht7pcdy8&#10;itpkTSY823kgcBmUIoOCoToeuTjPaltoJ7mTAG4rcKkyNDvZB5e5SV3H+L06GmTom6azlsjIpEvl&#10;7IUDNGQudpWQluRnpR5Ei3CyRwsyzS/xxltjJEf9g4DA/T6V6vQ8PoOgjv7i0hItpmkWW33KqhT1&#10;J7g9cZqVob+52yjT5tzLFuinQb03Odwz5Z+U45HIxVOOBZGtd+nQyQztblGKIpjO1vlIEZOAffOK&#10;ZbpFJLZu1rb7WuLYM3ynG4Oc/NEOpGMe/rSJLT2fmPOX0mV1SMlmWEM8cgfHTycMNuRkjOKc9rPa&#10;yXUyfMr206u6xrtYDbsLL5YAOf8AJqksIMqmWwhLeWFViq7vml64MXzAYwe/PXvSmFZlkZbO1WSG&#10;FmjkWNVVsyfdw0ZC5CnuBmqsV6lrUoIjFNLmFSyzOA8aqyYKqGRvKBwOf8abPd28SyOHt8xbhujv&#10;InGAg7bcrkkY44JPTNQu+zTJjp5/dstw0AGwNHiVQf4RkZ68nrUmp3cuZZUvV3eZceWylRuTYgK5&#10;Egww56jHNSSTQPai9hje5j2yXyqgkVcsvkHKEFQGGSOhP4VDp9nHHHYWJaERSNFt2qgPDvx/qxnp&#10;79KkSZnvFhjuDmO8bfHLbod6i3HIYSDI9+eahsZILcaeyOrwlI5CEVRtbaxP/LXcGGc9wRQBNCsd&#10;zbJMy2ch227K3kIF5kYE5CfKSBz7/Wm2sRkijtzFGrTWqSMnlxAsfOYbhlMMcYz61DbPZ2kqEPGy&#10;tHbBv3e3cCzYZW8wg98g96jtZ7GCytVmk2skIjYQqnzDzshgPMCnqARzz6CiV+g0XLdYbUrdS6db&#10;2/mid03LGI5ADjj91xweBnrTobSCOdrf7Pb+XHqUQWRlResXII8v07jIqtCbS1tDBFewvHmZXUwj&#10;Y37xQQcONjZBIxmnqlu93JbySR7jqzRsrqFkyI8BfvYYY9fWmOyHR6ZHE8M/9leTNC0cM/2cjj6g&#10;FFOfoTTWW7fTlmgDSL9kDj9zvO8yYdck5U/hg/rS2pUpEbqyfzI2j3kQBWVwmMNtduowKiFuttAs&#10;c0DMkcEe1zDuDJJLuxkp1BPrnnoadmJlxxe/aEu7ewuJl8uYSeTtDf6zB4wT0x+AolgvRNJILKaR&#10;UkuMybVVvlOBn90fmAHBI/xqnLbiCYw3emW7NHuCz4UKymfGfliPXPuDTGgQTzBLaJGaznaNk2ZB&#10;ExX/AJ5A8AZzg8cHPWlqOJbTT1DCWKxeNRLItrcLart2gZG4GI7efTinQRy2cW2SBdi3CuqsqlQf&#10;s5J2/u+DnmqckGZrqT+z7dZGaRm3Row4AGCPL4PfIIpt2LVbaS6ntYFQSSR3McezcVWEjcu6PnBH&#10;IBJo5dAZbe1gtZofntSsUkQbdiFjiIkox8scH3/GiK6tpDCWdP300YZluIpAWOTwQM8Y5HftSh57&#10;eW2S4mQCORQ9wNmCPIyCQQpOMjHHSo7S6uHubfzLr5i0HnorquWCEgj97gg49AeaAVhsv2e7spre&#10;S4ikb+z0cr5anLecSHwUBGR32/nU9yEimvFklt0MNu5RjHGy4MqqNwMY4wccDpVSSZbjT2kkvN8T&#10;WtqrrNaqDGTL7SDt1qa4ktUluYZ5FwY1iimCptx5owOJfutjvgg+1KwmSXkcUcZnFvb7t1yh/cqC&#10;fnULg+XhsdPoaLlVIuI4reCQW9xOohaOL5cIMIw8vgZPBHQ1TuhbvZXFk0sY/wCPg/NFtKMJU4YM&#10;5UjI6+lS6hNYzy3Ec0pUTCVtvlqwB2AlSDJ0+Xghe9Fh6FyCCCOZtNktood0kKmGRYyw+XcMfuhk&#10;cc1Wtbb7RaQoLG3eQ6eNsfyDzFE45AMfpnqKkSaGR12Tq6jDxr5YJDCDgo3mYYcHIxVa1y1tD9ga&#10;J3jsInVbeNct+95JRnAz75zigEiW4tY7bzbu1tHjinjLt5LHZ99QeNwK8Z6LznpUtzHeWUzHYxVZ&#10;5l3JbjGwR5Vg2TkD35GageC2vLd0jsGjE1uY1kjjIjKmTjpuwQe3PX2pZY5p5pI2t1jkma4/1kC4&#10;DKijqyYww9M81QmW/Kv7e6uIvsd0scjDbNFtYJiEkZAU5H9aja3mSJmutK2x/uxuWMbeUJ6eVjBb&#10;GQCDkZqpIsRjmlfSbeORjIXPHJWEHj9z79/1p8NuE+0rDZw5j1DayqqEMogVu0ffd0wOQcEUh+6W&#10;INNd1UyWLRySLD5yyQLslyfmwxhznpxRaxSyRW1ndxsf9HhXdJGGbaJmOf8AVncML3HvVGFFgijk&#10;Gn2uYTHu3IGz+7LEhhGCP1p0VvFFcWsMcEUW8W5t2j8vMMm5sgjys4x0PQ+tLl6jW50WrxQS3lnJ&#10;bLayGO5giUKsYBBQn/nn8p5rFt9Mt7y0jR9Ot5IZUMSSLtyj+a3ykqoIOD1BArU1mdJtRtZJJ4dz&#10;3ygyNBhJGWHI3AOdh/wrGsSVgt50tllSZYyrNGrqZBI2AG8wNnB4yDxWVG/LoaVfiHeXcRK0Ecci&#10;yR2zvHE7KxP7wA4y5DfKe/JFTyx3GLyzWGT5PP8AJ2w+XkKq9OvQcYqrLbKLVhFZTKq27RyQPG27&#10;a8gycbTyuO2elLerL5NxcLZwzKjXSTxtGqkY2ncP3ZPI9hziteWxk7F2RL5kRJNPuFdFYeXMoIbE&#10;QIZSU4PXpzUbae093DaTaSzMwAmj8vkJ5fVcQ9d3O05Geh9aeqJbpZ3jixtz5MUxC5GQF2DHzRem&#10;TnP9am1WCOG6kQ2sLRxysy7lQDCxfw/uiBnrjkfSmST2dlcx3lnc20T5WSL5TbqkgBD71ZfKGRTL&#10;O2jure2kkgt9zCCPy5YF2SA5JGTFwSOozVeC2ge8WxntbXb5itHIsIG0iPqQIyD97rgGnaGJNqyp&#10;AiljAl1DG0eDJ5bHcjbAM+nNJxK33JLKWAwQ2vnQyMEU7lvIyxYv1KEc4XIPtUb3EMlg11FeRqPK&#10;Uqy4+VvOGMNtxzjHUfSi2ubhre1jkvFyI7fDfL8km9sBtrqQDxyM017qaazEJu2WSSOErvjR1ctM&#10;cru8z09+lNokm1C3S1F9Lb/Z1ja6mDHake3KrjHyep6Z59BUl5FA8l1bp9laOOO5CsbZCVKoMbtq&#10;dQT19Kr3bwCK5khETeZdSLcR7FXpIvBzLnntt5HpSXk9lHdTXsU6Est2w82InIwAy7hJwwOOw4pc&#10;pRPEqJMrGG3XzLiaMcRhZMQg7dxTnnOM+tEVsttOs1zYRxlbmGP7TJHFtZthJ3/usDnr69arGWwQ&#10;3G1lGL2WWNQVJcNDtK5DjkdRu6jtT7V7SB3axvl3NcRN81uneI/fVZORyBkHgkUwVh1zHbSRXTLB&#10;bMslikjfKnyMZev+rww59c49adqGlJOZtukqsyNLLDJasFZkJwGG3Zn6E1XlNoqTRCWFVFla7Vdd&#10;uxWkHKMHORntU064FxbXVk0mPM+aO3UMI/MBVhsc7gPoDQgasSRxzXUjPD8y+dMGHliQoyx7kJBY&#10;49QV6fjmnJHqEqWssVpM7xzxlo1wrf6nIHQn/PNQzQukkk/2dmWRriZS0Rfawj2lfunqPX0681HN&#10;CvmxvJp0MsbESQyYVdp+zlsHbGem0jrxxQSXvs99LKhXT5X3NBuWeLDKpXJUnyycZz6+tQx2KXPm&#10;StpkzLH5ZWRLdXZGJ+bI8nBBHOQB0qvDb2wvbP8A0O32yXDD5AvJFvuA5iU88/icj0LYrdHmj8+x&#10;hLFIU8xkRs8M2Sph5HGM8GixWhaW1uoHuN8askix+YWjXyy32jhiPLG046+1NvLaExFi8CmRdxZ4&#10;wjxkzgZz5QJGMjk9KqwRebF9oOm2yzRi3BVQoEiF9zAb4yFOGyOcGpLZ2j06EWUm5HVHhYeWGVTO&#10;fl+6uRx2yM0iSa6vrRIpLlWhULu/1d3E4xuUKvTIPXB98VIEgluvsZnjbzPtQ2mNf3ibAACCozgj&#10;tkVXuLmXcxS+XLeYGMbKoaMzAZBEmMjPQgdKfc3Bl85xcbhHHeM8MluvQYG4ESDPt1oZXujoUFu9&#10;tbTmFY/s/mqyqn8MLHODGM9f/rmkZI/syztBZllmj+ZYVCkGAsdpCdzzg8ZqOR7KzeOMSxtClrJt&#10;kTaqrmIDcP3ueDwQR3zTQ1pAz2rzRgPKqsPL2lW+znkHeVIx60IXUsW8SlfsrJbjYtrI8flxDblW&#10;LMF2EEHHNFrEII1jk0+K3aazU+XIseGDSEHb+75IyO/Sq9rJYGK3iluFTdDbxt5aqcEIwB/1gUq2&#10;ew4xTtPFnJFbwRzxyRyRwq0flqVP744wRINrA44wRzQDJBbpMgiFtbti4u0j3bFDfKPlwY8g8+9N&#10;exEEn22005oG2skxt+MMsfQgFR949QuQfWoMpc2yhHjaRmvGULGqyFvQqX2sR9anBSWQzvp7bvMk&#10;3PHFt+YxgMGClsHjPfOPfFVYCRYblPLmt1EibrcxmOEPlWGTzuJHzDJBqS0S8F7HPFZXUkctvCGe&#10;Fhxlz82ApP8AWq8Vq0NzHaXEW3bNbwCTyQ3AQ7XBKAdTg8/hUcEWJFjudIt1kHkIzcbWGX9Ie+38&#10;KQi0lvc+Vvu7CRo/JzI0cagkmTlseURkjg5xkfhTUsHEHmmxaKZ4nCyfZl8uQBsAEmElTtJGMmq9&#10;jbqyyLDaRK/k2ZG1UJO7cT/yzHcEdOcjOKihiRotkNha5bDbWiVl+aXgDEYKng9zRuVZG9psEC6L&#10;Lp8vl/8AH1MQkuxmAXJGP3eSvPrx2rOFr50i7NPtpJPsdq0kP7vlQWywHl+mferFjcwt4daVUjj+&#10;W7mWOOMFo+Bkjld4PcbePU1TORcrLZ+XM0MNqSLeNWBQhtxKM4wSOuD0rKCd36m0/hQNp8Ni/wC7&#10;gaC3uDESyv8Au8PJz/HleD0AAxjgVK/2y2kBuYm+bzhM3kDs4AO4E7gRxmoltUulSKO0aEzRwpHJ&#10;GpVGAb5SMbh2wewOPrUZWa4VmSzSOaSOSbypYQBu875k+ZO+TggHtWtupj5lvyr+BL2FrG6UeZMY&#10;5hh0BXbwRtPH5+lJqFrPFDMZNMK/vXWHCgqSEG0YER+XPIIOQaqrHAwkWTTYI2eSYupYdfNUEj9z&#10;jof1welDxrHbTbbOH5bm8SVdqbeOOQI/x7Y7E0ElmXSTloRYNDuKmSOWBVBzGSSj+SD97nr3p8aX&#10;FzJHFqMWGMVuZJJLdS3EbE7v3Z45HJxzVBxHbDzVsLVlXesiNGpJxGASGWMHHPcGnpaLb38NvbRR&#10;xyJtNtJGqHC+SC6MPKyOnpgily9yt9yS3aG0fEptQZFgG0XSRrgruZgCgHzdDTo5I5JVhSSPcPJO&#10;xtrZBY8NtQ9sfN0PrTYbm5Fx8rqqtNbfud0ZDL5WWC8j1BxkfrTbC8aNId14zR5tlRlVW2qSTkq0&#10;hx79vSn0JJo4IrmCG6tpIZHW3uArMiHIEmQM7TnAPtgd6jleP7O00MluWk+0vtaONyNrqoKts7dC&#10;O4pLYI0Vu80sTzJZvJCwjVS+ZsdfNwDjuf0qC6a1n01vOdAywTFx5e4HdKPnwJTjnqBkfSlyor1L&#10;d9bxQzXiw29uEhFxIvlwpmPG3BwyfKQe47Gn3do9xcqx02G4WTzH3xLHxiIfMpEfQk8g9DVe6uLO&#10;W/keZ4/mjuoZpEA4BI+YDdu4PYdqRHsJLqO6M+2RWkVV2x8nyh9xvMbrgYB9QO1OwkThrWVbSaFL&#10;V2WWBV+VOQxzg4i+U/UY/nTF062mQh9Lt5IXkmiLLsyjGbgZVQQeuCCKRZIJHtZHnhJa8t0ZmtwF&#10;fCZAceYcHHfvTLYsgiuERJI5N3Kxq6CQT5A3F93rjg8Ggdh/k3MO+1gSSOWOGZ4o5HycgjhcuQfl&#10;PGeo4qbybsS3FnHE2FD+SohWPpECBg8AjPSq8sIFvJJBYyqI4Zg1u8ZJw7AEYwenXjtjjmm3sRVL&#10;ho7KGZYWmjljaJFJHlA7hmMkfiB2pkl2CHUGt7eOTTrgNGVHlzIGV8Q7gwJTgg/iKYLJ5JrW1n0p&#10;mZljE0RQHfGV+Y/6nIOQCQcgmqV1Bbx29wY9Otx5MMpVeM8QqQPmh469jxUl7DGssaizjkhVomH3&#10;FBxFnj92evPHIPt0pWKRPa2V3HcWcsFvIrLJDtVoUjdSZDuBHlDIIxmnQW8UqK0kdup8xFCTW67X&#10;3TMSD+6ODiqltBF9pgtpbG3MMkkIEi26qy4G7JAjwTyOw4p2i5Eysscfmq1vFcQqY9rMWbDKQg7A&#10;Y5BoJH2UsIto4C0LNtyNt5HvDFwMFWXPAz+FE15bvp9xOtzGB5Eg3/L8jCUBWB2gD0wSMVHHcTPa&#10;QrLeDHkx4J2blYzfKTh1ODxyM9KdPdSSWEqSXzLJJbOdxRZFLGYDGfM4/EjikytCxqUC2cmoXsKQ&#10;bGmZnyqIeYs5H7v1I78+lK8UJuntttvIsYdGzboWBW33YbCdjyDUF+kK/wBoNG0Pmfapo5oVjVeA&#10;F65l+6eR8vIptxNam9N3HLGuZZtqyRlukGCpYScEdqEJ26E1oFjeGR47Nd90IWKqmyQeTkpuKZwT&#10;yMj1psVqIh5sunqoVrdDdGOL7zDPzYix1796hEtkrzFXU5uklX7vP7naUJDgjsQWP4U6zksRNvtL&#10;/wCYtbFW8hCx46sok5H496Y9B18iTLdSmG3IuNOmkfYEG35xyD5eCOR3H41Je6VHI0z/ANlwmRWa&#10;aCWFgGZcKuQVCd/UnkdKp3bWsdrMYzCo/sdWCmPbwz8lGDk9c8VYnXJns57FpF/eeXthUMYyVOVK&#10;ud2CM9BTsGliS2huZ5V2uxP2jZIske5lAjDISpc8A9x0pIUvrq1t2W0maVZ4N0a4Qj5ScdD1PNI8&#10;conWVLdmSWZn+aNjtZItuD8hwCCfbpg1CIcNbb7CGaGbyWiZlVSh8pvlIEZ4yPX0oJLxgvbl47j+&#10;zZiWEHyTxjcoJyy58skg45HIqEWglMrnS5mRFUs6wK0iSb8HrDhuO+AcVXtYYTd2chsrfbJdW68B&#10;TnMLOOsSnk8Yz1Pamx2489fNs4WkMcabmRSTmQnJHlcj8v6lFWRraMn2HWJrmYx4a1lbc2xUfD4B&#10;x5Xytgnp9KiuLaCC5aLy7YLHqcW12CLyYuhHl/Xp+lQaDMivcvJbWseLEhtsQ2SKz7tv8O32IYj2&#10;p955D300JmTJ1Z4yrKFk4hOF5bDj6nHNZcv7xmv/AC7RENI8t4bgaR5M0LJFcLbsBjOW5AKKw/DP&#10;vTYvtZsFu4AZAbdZFYRCT5zJh1znKkj14NOgBPl+fpkhkjkh8xo7cKyuEIG7a7YBHf17VAU+zRr5&#10;luWVYodszRZ3JJLk8lOq57kH8q0s3uZaMuMbzz0vILG5mXyZt/knBBEgU8YOCP6U+S1ut8hFjJIq&#10;tcFpNoVuMYJ/dH5h2JH9aotA8U7RXdhb7o0cJcDG1lM4GTiI/wB4eveg28fnzbLSFWNjKyMhT7wm&#10;2n/llnjrnHTPBGKCSxBYK3+kpYsn76RYbhbMFdu3IDAwnb8w7ccnp0pbeK7srURvbAp9o3KpjDKG&#10;+zksFxH69AO9U5okL3DGztlf96w3wo3TYuCPLBB5zkEUXcdp9nku5rGEKZJluo0C5wseAy74snBH&#10;IyTj2p8pXqWmtre1nRmNtthmjBZtkTH91uMbfux1JzRHc27tC7zRr5skYZhPHJlvmJIIGfTI79ea&#10;TfdwTwrNMq+XNiSYeWAV+zggsCqnIyOcdKbaXNyLiHNz837kzorKpLCMkEfvMMDz2zz0pWEOkjhu&#10;LGS3lmhLCxhdl8tfvecSHwyAg46nH50+eNY7mdZntleBSE3JGyndMqjKlBjIyO3rUHmxXNtunuUa&#10;Jre1SQSWyho2Mh4OJB/LpinPJE1zPbzuqhvLSKT5cf644B2y9D74Ipco7dx13BGIhKlva72WZeYV&#10;BP74KuPkw3p9DTrqElLhIbWGUW81ygh2xAjlQqEeXxyeCOlU7mSzbTZLUPDz5rxqUCFWE44YMxB5&#10;B9OOafqs2mXLXReXarLPKcxqwU/ISjAydsdQMGnYSLccFpHLNp8ltDF+9UNHIse5cR7gR+6GR61F&#10;BZi6it/K0+1kk/s+HMeI8uPN6jMfoDwac0sLSyILgSKjO8f7sFgRAOUYSYK4HTGc1BbAOkE1k0Mj&#10;RWlqyrbxKdy7mJJRnAB69PWgdkPltobISXlratDDcKG3RufLwZADxuG3jPQAY/OpZ4r61ZnkR+JL&#10;hGdYR91QNp3AnI2kjnkVC0MF1F5KWzx+dCkayqhVWXzODxuGQeCKSdHn81DapHJN9pfbNbqBuUqC&#10;PmTo2O2etUSXRb6jBNexfY7pVMkrJNGAyriIYBAU8e/5io5reZIpHn03YgZVjZYxt+5kceUeMgHg&#10;gg1Ukit5GuHfSbeNmkn3bscsFQ5H7nHRv0p4hES3Hl2cLNHfzLIqqmCoQYB/dnqDntjHHpSsxosf&#10;2SyoqtpzRNIsRuFkt1VH4+YhzDnrz17063gkmFrBfxgMYbcM8kKs20Fzk/ujuGMZyPSs+FBZRRyw&#10;6dbN5XDeZGDu2xAkhxGD3GetSQ2kMN9a20SpDuaA2rIse5G2NuQjyt3bg4wRSESQmCGfcXsx5kEQ&#10;+W4SJTuZsuMoBnAwaf50Lv8AZ43UN5asiZR+DLgA7UOeP4gDwKZHPctKrI0aBhaFY90e08kkLyvU&#10;c4yKLS5KRLm9Zo9sYj2hWwpmOSVMh7jtxTKViRYIb0x3Nq8MjLJeeWzRowC9QudjcD04/CmPKr28&#10;kytb+Y0lwdrLG33ERcqdnUH9KRVjkkhea6hZiLqSGUwqpf5wAB+9wD6ZqCZ7SWzkSVgrKt08mEDF&#10;gSBu2iXqDwcZHA9aSsJlvUIIYb26iitbVVjWZ12QqCm2JecMnBB5BHrTvszXd3C4sIrrzGjbdGIj&#10;wIQS6ny88k8j1qvczWkuoq8kkTMrXCP5ajBDRL8wDNu49BTYZNNkurd3u1DRzqvzBcf6oDKkyEjI&#10;GcH1oHoSAo+n28qJbloRDtUqmfmfo2IuCPpU0lhbyGTzNMt5I/PnR92wlGZxjogPXoQRyO1VYvI+&#10;yW7SSJu82zjZ5LUdOSFceYfpuGM04MoRpViRo5GmWTaiugbzhtGS4YDPTg9aoFYcltPbMbGJHiaN&#10;ZzbpI5xuVV27SXPvjP096mhjuRcNamBtrAeXiER/8sS2Oc9CSahnhdRNPbafIrQ/aHaF1b5t3BAG&#10;DnrkEHPpmmyQsBI0dnHJ5Mmx43hVdymDhuYyc9ugoJLVlHfm0tYpdOuP3bQ/LOoZJF2E/wBzggio&#10;0tJXNrBJpbvKyx71kUNvQk7ufJyDjr1Bqq1vCYMRabb/ACw7lVsZ/wCPfeAcw989jwR9BSvBHIlq&#10;otIWjZLYqWVAM7NxIPlnr07554HdWuVYsfYZ0EL2UUymF18tZIUSRT5uMYEQ3AgU+eOOVpJJFhXb&#10;IwHnQqUbdORg/uuDjjrVW2SB5LdZtOt2jlaH5lhAdQSXycR4Y4HoKLIGK4biHzI1jW4CtGVkBnIR&#10;gdn8yOaT2KJHtgsieZbW5H26JXSa3bDEZJ6xAAng8E1XNugiwkcUEiyW58wQBRuaYsA2VwM8DPNT&#10;RNCmoyJC8Mkcsi7hHcR5yEAVsNGM9eoOQarWsyGOOXzoVkaGzRt3l5bk5yO+c4546HPpSTsTOS5i&#10;W4lUi6ga5ijeQkojQx/eM4+UgY5PPUrS3Uts0d0iPGy4nYLH5XClfTeBjPr7HtTPPiuLKSMXIU70&#10;AZXUxNl9wBxKQp4xyBg4qSS4juI2ZLhhtEzKVkHyB5FUL8kvTNNE8xHdm2FzOqSsomE22RpI/kPl&#10;qD0lwcH1570G5t5LeSV0j8xt5b94RllgKn7svX9D3qSW4vI3k86/uJAv2rzGDtuX5hGNyl/mHPXH&#10;vTbmZXRszLIv2md2HmHeDtwMfvMZzjuDzT9Q3NKzRbiVnjlZWM0arJCxBP8Ao5IDAy4yO3c+9dlo&#10;UllHbR3uqPsNr9na4+0MF27AWLANJuHHP4VzOixKb6SKO/uWZrj54xNtbasHT7/PBPHJPviofjr8&#10;XPD3wS+F6eL/ABFqEwhm1azt1ja/YeajncVBL4AKq3BwcZx6V4+M5qklCOrbPpMkw7rVoxSvdn5D&#10;/wDBQD4N/Evxr8ZdY+OnizULqO81zWFlWGZlHlW6SOkaKTL0CALjsSeeTXynomga3rfiSHwzp2o2&#10;8NxdSyRSC5ulhjVmuRgtmYYBx1BGK/Qj9uz9tHwL8RUSaw1BW8ydFkhGNyZLshyrnP8AvY5744Ff&#10;BngGzm8UePoCmo3CrDGknys4DHz2IzyMHken1r77JfrNajCnNW6I/cpZjLK8hqYuqrKlBv7ldL5v&#10;Q9o+Ha2XgK2sdL1K+RVsZ7hbwx3DFTKG52lpSpBznBJBFfpT8AP2n/2XtD+HTaR4lt7SS6eN/L2N&#10;HlCsIyQBJgj24P1r82GuGvY9st3cCd9PkMm3eW3ibGciU89O/TpVnTvNvtZj0uPWZY47m6mix5k2&#10;35lUBipcHrnJ5we/Q173E2CwbyedbETcY0ouWmmyvb52sfxjheJMZhcfWxjipSqNt82urev4npn7&#10;U3jHwL4s8eXFz4CuIjb/AGqCNoxIwXy9hOzmUEEHtnNea6TYX+vX6aFYI11e7bVdPgkh81nYyfdU&#10;je2enavsr4Ufs2/8MqeFov2j9eudI8VW91+7m0i+vi37tYTjGZDkjrz7V5/+yFYaV8av2nr74mf2&#10;Fb2Ok6LcW97a6e8m+G2nyRCi534Byx6YGOa/g/jfOnlOAxOeY+Vpe9Nx1b1+FX69Etb6GeF4Zx2d&#10;Z7hsNNqNXETXu22i9XK60skmz7W/Z/utZ+Cnwr0rwK0EJuI9Mb7VJ9lILSu/J5jU4GdvToO9dHcQ&#10;6x4/8/XIprWCOJbotbtt+deBwGXkjHTisbVvEMurWccJtoY1t/K8trdoj8vmfMNuxSPoevWub8d+&#10;L7TwF4LvvEpuYVMcd0yxCSPBkMgCggMNpyfUHFfxHmPGmaZ1ing8bXqYrD3do35PektLaSsoy6dU&#10;raH9yZXkVDCUaWHwlNQkrRWl9Fpr59zyv9pv4kw3N8vw407VIfLt5JW1T5Yzv+QbVHI6HGevOK8q&#10;0jxNqeh3tnd2GqTK0MkPzwSxjY4jO4/fAB78Dngc1W1LVbjVLtta1C4dprj7RJOkkincWBXKN5pX&#10;r6HpjisH4neO7T4d+CtR8ay3km6zg/diOQ/v5ktxgYWTrnGQRzzX0+S5bLAxpYfD3521tu5M/ozK&#10;Mnp4XDwwVOPM3pt8Te+n9aHDftxftq+PbjRrP4azeMLm61ONLVrybzo/3NuF5T/Wj5mXnIOQK+QL&#10;GS2hezCSBdhthujZgVUsxBx5uCBnoc47cVpavrur+Jddu9X8Q6zJNdXc0Za43sUZhDk8b/kxux24&#10;r7G+A3/BJK6+LPwcHxWf4iQIbSxt3jW3nO4fuy20ZkyeSMAE89q/qPh3IcVRw3sot1KrV5ybu5P1&#10;etlskfs0cVwz4a5LShi5KlGTSbS0c3vstj5V/Z9+BPxM/aP+JWh/Cr4Q6NJdavqLRMwjZvs8EfnH&#10;fO/77KRgckj0xjNfuB+yL+yH8Iv2HvhRLoHgGNLzxBeafJN4h8SXBU3V9NvBx/rdyxryFjGMdepO&#10;eV/4Jm/sP+Hv2Lfgkl5rYkufGXiGGGbWtQeUo1sjuTFbDDZULznAGWJz0Feya/rb3NtKgvbs7rPa&#10;xF42Y2MvB5k2t07Gv2rhPhmOFisRWX7x/gv8/wCkfxH4/eNuI4tx0snyybjgab1tp7WX8z/up/Av&#10;+3uqSteJvFhcXlpb3DKRp9wXgbaPmzwCvmckDuOtc3qeqXoa6khn8yFGkZfmLY2wKCBtlBBHPr+l&#10;N1jU31GS8LagzeZbSGOVQeG3jcuFZuMjpjjPpzUGpXFzGLi8tb6Yt59xIY1kblQBkD5x296/S6GH&#10;VNH8lV8VKtK7ZNHqCTX9uIdRHzND5atNkMuwn/lpJg8cA4JB65qGxukkxa3VwSVS3DMn90sGAYLJ&#10;lcEDkHHtipZBC93M0d7Kqw3jH/lptC+V32v0Prg85zUNjMpCo+pTfu4oJIlaaUYYIQQGEgwc+vX3&#10;re3Y5uYIpHnS3QakrCSKRlb7QdwcygAg+aPT3p00MV9Et88ccsi3FwkzNa7m54HKo/8AjUMDg2y2&#10;r3k22SzjfaLyTiRpQ2Qd+0A+vamyzWl/aRQ3N5HNL5Mg8y6Yb5FLqeSVfdjnv2zVW7Bcnuo4opJ5&#10;pbW1by7pnbFsd3yxEYPyAg5bOcClCC382MMqxiS3O1oV/dkRtzyOh7HNNvboyAvMY8mK5WQiWCRX&#10;+QYOQo9OpGfWmy3NvbEzCaJlVk+USp0EQJCtvX67c4ot3C6JFnhmXzI7qE/JanaY4g0bjduHLAcj&#10;29+aSVYZy0e5maSNTFIrR4P7846ydD6du1PV0hvgRdMB59vjzGCum0FjndJkjn34Pem25kKQNDfz&#10;Qowg3fvnZQrSue0hG3A6jp7UAQM8TyKC+Y5IpInjdg2GadSrcS7u2PbFT3VzbN9oZXhIljn3CSQl&#10;WPmJlT+94Jx1H1o+2PcWsK3dxIJJJEZ1klLKQ0pbIO8ZHHHOR2qGaWCaK6mmmkjaQEvJC+AQ0oUZ&#10;+fP1yBS5e4E95cvaXU8qvceQI51kTeTt+4Bk+bxjP8XagSRQ3JkgIYTahiTy3VmIFv3xKckEd+DT&#10;LyQqjT/br0A+cU8vUCBtVlBAxJ6gfKSKV7tba5+0NqFxtW8kZZvOZ12iIAgq7579s49aYXRLbXcc&#10;jELqCvCupRbfnHyAQEk48zI5qGK9uLe3tBe3JZc2yM4kbjO7B3JLjB9x7e1OtriTcrzXrFobxtzK&#10;zYdfs+AepGcY5yM0WkkttcW8Ml9PJD5dvHKNx+VjGSP+Wg7/AFGamwLUT7WZUuFhvwziPLLuBKN5&#10;uAQHlyOhyBgelJLqVvLp0lx9q8tv9J2uJCVLZCkhhJxnA+Vs9qajqbK3ujqM/wA9vCB8so5Eh9HO&#10;GHuPxommU2MiG/mkkZ3gYfaJBuQy9Sxkw4wfT8qLcwc1i5JqlzaXl0U1As0KkRlJudghHBBl6c+n&#10;6VpaTfpHfw3VtDGVkihfzVtSOiHcDtiYfqPrWDfXXmxyMup3EbR3UoikS6k3Im1Vxy/UenftTprq&#10;0lv21C0uLVZ45Fkb94qMriL/AGojgn1yQe9RKjGXQ1jXlHY7Dw7r8cYs8xW5JWFN0MHX5yxI47+n&#10;FZvjT4ZfCv4uaVHH400KJrplKLqljtt7xR5v3RIoDZHdTkZ7Vix3sMN2iyFFQ3Fqy+Y0W1MKc8jH&#10;cY4+oq5pGuGK4t7Xz2k8zau6GRBJkscH5ZELd/mAJyOa87E5bRrRakk/U9vLOIMdltZVcPUcZLZp&#10;tP8AA+IP2x/+CNPxh8VNceLf2f8A41WviS3/ANJddB17yre4ZWJICTqyo5B4GQn19fmTw5+xX+2n&#10;8A3vfidp3g650nUNDe5a7s5mQSKNn3vlk5+YD5lOGzmv2Q0rxZstWjbUPMDRSfxqu7fIMA/vMhh1&#10;5rQ8SL4f8Y6JeaN4rsYtQtZoblGt7rdz84TCvv8Akbk9CD6V8HmHA+DnVdWi3GXrpf7rn9M8K/Se&#10;4pwOBjl+ZQp16WibcEpcvVOzUZad0nfdn4E/H39pD4mfHHxTNP8AFTVfOns7iVgkmCyYgCMpIm7e&#10;4wc1yvg7x34p8C6jFe+EvENxYyR3AP8Ao9w4zi34IHnENj0INfqX+1L/AMEOfhh8R9TvvGH7NvxL&#10;ufDesSrcyf2L4imlubOWUqFIEok86MZHU+YO+Ohr88v2hv2J/wBpT9lS98n4vfDPVtPsIJpDHrVj&#10;mfTZsRYys8bMqewbY3tX5rnGQ5lh3L63T5497cyfruf2dwD4meG3GGXwweVVoQklb2E0oSTe6UXp&#10;L1i35nX/AAs/by1TTvI0f4raNNc28ksRTUtPYIeI8tuRptjcH+Eg5/hr3n4ZfFv4d+P7e1fwp4rt&#10;7qMWUbPHG43xHzTwUMuV+o6duK+BVcx3MYnvLyPGPMdr5j8xgyCQkvIx3GTTtH1XUtLvbe6sNXvL&#10;O7+zwCGYXRPzhi64bzAyn8s1+T5t4f5Pjrzw/wC6l5ax+7p8j6HNOA8qxl5YZulJ66ax+7p8j9GY&#10;r65WwtbuDUWWRbOPyplmVWD/AGhTjcJPp+Vd34V/aT+Ivhe4+zajqy38P2edkjvfM3NiTaV3LLyQ&#10;PbNfn98O/wBsr4q+F7e1tPEGpHW7JrezRlu9yzIfP52yjlv+Bbsd6918A/tg/CfxrbzWWseIbrR7&#10;p13wR6lu2keeVYBxJtz7EKcGvy/POAs0w8Gq9FVYLrFX07919yPy/PeAcwpU2sTQVaHeKvp+a9dP&#10;U+6Ph/8AtfeCnVZNRv3050km3NdOskZCxrkeYsm4AnoTj3FevWvxh0zxFbW50XWY5FkePa0c24Ee&#10;UT1WTDfUYr4LJa7Mk+lalNNG63TxywyyEHgYwwcqQSOuR71dstd1PR9RjvNG1++tWG6Znt7yWJg6&#10;xgDK+Z15OePzr5fDyzrKcLPDZdiZU4y3i9V/mfkGZeHeV4qp7SjJwl2eq/JM+w21W5vvLubq+3LN&#10;JCtwqPvQ/M3VS7dR/L8K5/xV8Ivh740t7i18X/D7Q9QPK+beaKsmVMvA3GHP5N2rw3wz+0v8R/D9&#10;1ZHU9Zj1FfJhWZbxmPm7VPDHdkjB6kEnv0rtvB37WXhj7RDLq/h5o0YLHIbO7hkBXzGJO2SNSQD2&#10;zkDpmvhZZTn9DF+2jKTk3rKMnf8AzPl8y4HzL2bpzoxqw7aSX3Nam9e/8E8f2bPEwu2j+Ha6bLIs&#10;z+bp1xKm0EqoO1iVwAOwxVPxp/wTF+C90ZJItW1TTiIHUSQi26+UoDnMWTn+9xXq3w6/aJ+FWoRp&#10;OniqG3kSGUBbtBG3Mn0wcD3/ACruPEXxd+HupaXcLB440xWVW+WO8jO3t8wEnTPqAK/pjh2KjwzO&#10;tPMKsasY3tKTd/8AwI/Gsz4Byf657OtlcFd9KfL/AOkpHx9L/wAE1fhFpl85uPHOvSjzEJhhe0jy&#10;Vj+YcL09icV3/wAGv2cfhP8AAnUItY8EaPeC8mjhie+vbwSSL8jcDEgUcEHp7V3niL4g+DrieRh4&#10;vscbnfcmpRfLsgwzDbL0NYl38VPBGhyK198QLRlSdC0cd+WkCrBuyAHJcfN05r+fc+4q4wxmKqYZ&#10;YurOnfZNq/3JXPeyfw+4by+tGthMvjGotnyuTT7q97PzO08HeIYIXhF/MryZgjaRmxuIJIORKefQ&#10;9veuy134uaL4K8NW19/wkdm1xJFDtt/OHmRgyHkgydPr+deOeDfEl38Vw2nfCxvtDSSQIbu8UqAq&#10;pncqM/J9N238a8h+NXwv+Ifwx1n7XrPiS8muLhIA/mXWJAWYtwd+MewOOcD0r9e8M8dxrwnks8yr&#10;4VuhJWjNyaad97Lf5n1+F4ZwOa5ksNiaqpzWvI9XL5dD37V/jFonxBZ7DW75d/2crtnZUVgZOPla&#10;X0yPT3rzr9s/9n7wR8RPhTfS3XiC2j8m7km2mQAsdyhRuMnUDPHQ18yfEL48D4QeFrvxtqPiC6jE&#10;axrZ2p1B91xIXYCNR5nByOeMAV8w+J/+Cg3xj8Q2t+LzW5ma6vJJZbZrjdtRpVGFIkyQCB7iv2Tg&#10;/iePEntMXj6F+X4ZPrLy9PuP13hfwl4gljIY3Kq3s4UpLW277L9Wcb+0f4GtPh14/v7fQb9di3l0&#10;WjjYcqIh82PM59OOa+mf+CFPwqk8bftW6t8TL4+XZeB9NYszeZtM9xD5abS0pCts385x656V8ceM&#10;/Feu+NtcudQ1HVrqaZp714RGz7izFcDGQc5OBxzX7Wf8Et/2ZNR/ZV/ZXsdN8aRXVt4s8Uzzaj4h&#10;jkBLxM0A8mAkSH7sYXvjdu6GvvuF8AswzxTinywfM/0R+meO/FUuD/Cypgq1RPE4mPso66tNfvGv&#10;JRur9G0e6eINXAurctdrIkjW6nZIiHfyQVPmYz6gg+xrj9QvEKXD2d+qlbQExyFlALS4IIMnH54z&#10;W1q+o+RMo/tS4/dzQB9pl+YbCCCC/OOM4J/GsC4kkhmPkX02YxbxRst5Jhl8zJH3yQDz14+lf0Hh&#10;afLE/wArcdW9pUvccyxXBbTZJw6NbXDwRy4lQNv4xlmx09wO+KQQxIIGazt9qtMViktSCSIscbol&#10;6H656VDNPZIl/BLqLG2aKTbDcSsyrucncMliDn246093VYbuOMwFWS4kUwzxEpJjk7TGDzjORwa7&#10;NTzuZD7SBIZrU2sccMkN5HGfLhCh9sJyvK8EnoMfjTbd4R5cb3durLPA21oY/mUBiy8EYwPcDHah&#10;p4ftMkiTQqzXZZlZY+QITyV/DPbpSQzrJHbytcbWW6jJDMpjfYC3DeaVz07g9RRYOZD1eBLZUaVZ&#10;NoQFUaMYHm5X+Mdu/BHPrioZvJh86OGWRWZS8UjSID/rsgf60Dnp7VYtGEvkKt3IGC28e5Lggnc7&#10;MAdsmcgdDz0ptpf3Ijj+06lMy/Z4y0is2Q7S5wybuD8vXij3thjJryxaB5wF+bzpFVGIIDTLnpNg&#10;8jpkjjIwal1MvKZjayyCVp7kq1u7fvSPL52+b97scc+1QiRWjt1efzIwjFWhc7lZph6yemeh/Cne&#10;cJBME1C6ZVeeSbZdFDgOgyRvB7fUUuUCaS5hur9bhpdsi3ExVZZBuQiHbxmbPUfjkZ9Q3TNQR5tP&#10;C3rxyyRfPG+FyPI4zmTLdfTPvUbXDBtrXt5Iym4E3+nMeNuM5MhB69eDxiljuTJJDHJqkjgW7xk8&#10;7kkEPXCu3r6c0crDmsLZT3A8mO3ud0fl26tGTkIwDtjaJQR2PB5qOHU4Z7K2dL/Z5kCBVkkflt+C&#10;vzy4IHockdqdHJchd9vqMyzBrdFVXbaSsGcfeH645pySxXnzw3k6/ubV8DefUnpLzyMEZyKegaA9&#10;4hea1u5Ny+TOy+WQWVTLtIKiTke644onuQVbGpJJC19OGDXJUkKnGGMoIP4/yptvJHMFgl1CYxvb&#10;udvmy7QRMSD98Fcj+LgU2K4BDLcXVwq3C3T3CtdyHfztB+/1GAD3pWYc3QmkjN15j3IWaa2uolPn&#10;Q7mKiMfxAOffp+Y5pps4DdeS9tbMyxWw2vaksoBLH/lmDggf3cj0qJbmCS3jtby8WVxcP5f2uQMd&#10;vlkeWGIfIwPxz0qWzZEW1Vp4j5U0MasrROHj8s8Y2qQO2GGRVK4XRHDHEsIki2KktipZDGuOZs7l&#10;3DkD6jFDvBcREfarfzFtZlZGhiyreb8rDlRyB755qOCaKCwhENxDxbxAgtHjO88Z3LsOB/eAPGak&#10;u2Eg3RXEi+bZjbG7LuTe4Kld0vI47E4IoDmsSXbwzSSbm+WSOYLLG8eB+7Ud5Ox7fyqG5nhhDOzb&#10;VVpVnjkKHcDCFzjzh0J/Gprx2n+0z215NGJPPbMcrEY3qhICyHPU9uKNSuXlguknupBulnEb+YSh&#10;UYTIJfge2etGrAcskUUuxHjVvmRmLsQCLfHzDzeRxjJ5x1zii3mNpcW1xB5vlw+WZoYmZl2+SSQP&#10;3xIHpxjNMuLiM3l1cSzMreXNtkgc7tqxDr85PU+49yKU4WNfKvrlwuEhaHUCvzCEnAw425H0BqWg&#10;Illjji+020wkZo7JGCyLvP73ocSn1GOuOe3FWTcJNHeQW940ieXbjy2Cjnz8n5fN4644x0quJw5V&#10;4NSuNvmWjIy3DMVZcMQVaTn0OD7ipIrgzysWv9zefayRyKzYZPMJwSGPTJ5ODRysAvNQmhtZp5Lr&#10;zIVaR925mBjMwGQUlGPxzjH406e8R7qaOPUgSFnbyzJliu3AOHk6/NkMBzyKjiuJ4oraVb64aFsN&#10;PG0jfcafGfvj8eScdqbK6SWk0qX8wCLdIQVkA+8uB8r9c9OCMUJBclhu4ZEcXFztaOcfvI5Dt3rD&#10;wTiQlCM9SSDyKW1eTz7eM3iyf6PA9vtmwyn5mP8Ay15HXsevFNubpfKurldRuGkjkdoWM8inDRj+&#10;LzMcc5BH4U2Vwtu1ul/cDyWg8jF1JuRgj5/jx78delVYOYIbWK8Wz1BY4pWmg2ySfZctv8wHnbG4&#10;6Dr+tMdIVjaX7Natueb5ltsZ3OqjnbwRgj0NI81leGIG9tzMIYA0kzhZDtfIc5RueOoJI+hpb+eO&#10;eItOI1861/ebvJZQ/ndcgDnnrjmjXqA+6xBFOqyAKt1cbA0MYKfIo2cjg/iQRTxJAbp51vrdl+2B&#10;gzJGGVREAyn5h0PsMGmXN1As7MJkcNcSgbZE37cgcHzFLYOOOTilMyW1zNvusqtxKzFpArYEWwq+&#10;ZM/jjsKLBoGIHkUSLJ5iPbn5WjO8eWc8+Zk8EEflTLW4gM8KllKSR2xWNmUlXXcTyJc8g56fWpla&#10;e0dGXU7iNYmUMkkrlcrbg4J8wgexyP8AAtrhi9n599Irp5e9biRs5ERbrvyfvdQScetT71g5jQ1O&#10;6hbVY0iv2idpAx3SNk7YOD/rNrY9QPY1l2F3mG2F3dK0dxJCtx+8EkbHaexkb9B26GrGq3Ucl7vi&#10;vJh+7lnDLNIoSTywAdpkJGM84AqvBeJDqFvK2pSYeOP7TGbhmjk/dgEFWY54Oc4Pp25mMLRsiqku&#10;aVwNisNnLam3t1HnIjB7Vgjfvc/88vQ4602+ghkhusW0cLmOSTzVhC7d0gwT8uMADrzRpk1rHLC9&#10;s9rJDIsSyCOaMZUEkHDRjODxjORUcbQtEqvMiyLaBNxeNWP78cf7Q/MEelaa9Sbon1GVGkvElu4Y&#10;WkjnG5oYsBztAJ4BOc9eM+tSzzQF7jbJEdzuzRxCIdIiG439AexzVeS4Sa2vI2uNm1W2vGylPmbG&#10;GCynbg5HIA6Gpbu4jl85zcMNpuZR5co+QCLafuy8gn0pWFzIYptIZklJkCyKn/LRPkIg/wCuuPfn&#10;OaTTJoGghEkkfmKYI2bdj5o4zzlZTzg8H6g5zUr3F5ZXDb9QmkVZpC43tuVVh46v8y5PvUcssXls&#10;rTrNH9q/eIzHcFSLrgyYz9cH609x6D7d4p44nEhU+XahXikKsBz8rZmwR6ZxUKzLc2MNpftJ5qx2&#10;yt9qkC7v3m4Ebpsg49O/TrU0bhrtYoL64MsjW6iL7RtbhC2OX5+mTUUEjFY4oL265e1Mcb6g5yuT&#10;/wBNMduhA9qTQXJHv18hlN+8cjXxWNgyjK/aByD5np1HI5yKdd3FytxN5FyvzNdtMi45BZQCV8zk&#10;duMVHFd7YY0F/I0a3SmSGV/mCNOCPmEhzg9Dj2oJZ0fOpzL5cVxtZWdc7p1xnoQfw5FJR1DmCTU4&#10;1WZZ7wxtFeTLJiWRcER8YzNhSfc4PNSR30sF9CGulbfLEV8p0VgwizuAEmDx2I69DUckxnK29zd3&#10;AuDHdJJtZyWYdMES9cdOcdelBmVbjY+pTbTcbJF/e4P7raTtLg9Rz1x9KdguAni+zSfY9Qj2qlqh&#10;SSRlG1n+YYaXg+2eKfPGl/DNYl1k22W+2WYebjMnY5c9P/1023n8q6WSK9mXbdW8PzXjnfGoztyJ&#10;Ce/Qk1DDPaJZTWtxqDNF+68lbqYsI/3mcqTv29T2oSYcxPPbxsy/6Lb/ADQ3BVHtufmwMjMa9Mnj&#10;v2zRGI4rqGe2WOP57gNGkIVXAiAwNy9e+MCoiyJZTRq0e2PMkTQyQnyyZQWG0opHr/dINLNLbBpX&#10;SWBf31y7L+7+X7oyVyMH3yDTsF0OhmhbyYmuoBsuSZFaOPDp5HJGCOh9ScHHFOt5Y1S3EsiyBJIU&#10;by2iG0jef745x6fTmmtPFsgu2lK7ZJS8TMpR8R7SVbzSucn1GQafFJKwjeG+m8xTDHvjmPzMkDt/&#10;BJ1A9ufejQCC3eO2VVjdt8LWsis0i/OodjjHm8ZA/TFTWs9ohtzHtXb5ZXaWyFafdnAm6D3zjt6U&#10;60uJhGouNQmaNYbcRyKzbdwR3I27/lbp6VDbSw/aLOFmyqxwrHJCxLBiST/y06Y9CfwqbAOKz+VH&#10;9hkkWTdu227MVc+cMkDzs/XHT2ovLm1uPO1C3l+ZbS7ZfMkUuuWXj/XbscHjH/1229wsturQ3120&#10;a7GZ47wrhml4yAwPUYyB602W4drZoje3r/6FMsn+nMzI3mBQfmkKt/nijlYFma8RriSGC+Yf8S+5&#10;82EsvJ2IACDJ83Hcc80yS5uo/M8qctGGyibiwBW3GVwsoYEDPHPWm3V59qknEmpuyyWU3lybWBVs&#10;oCCFZsZx0x70Xk1wrTXNpfzbzcSttWRvmCxJkD5xn8xjtRy6gSW2owzS2xj1L/WfZynmTH5hsY8+&#10;ZLg9MZ5IplldRyq1reXBbbDCGZG/haXcFZVlyCOu4HA44qUSW73Ekkd9Oqw3UbfdkYBfIY8lZOR1&#10;5GefWorGRNqxS6jcfLBA6K0sowwJyAfMG09OoGc/hTsguhPOaaOFRqissyzMp+0EEP5gCsD5ozT7&#10;hI79Pt0qRySR3UySNJb5YDHy8qj5x9M57CoIZBJb/Zp7udlksw7D7W4xI0oIIO/HPr270TXNrfWM&#10;cN3dQzSLDMu+5ky7qWU8kq+cH37Z9afvdAuia4SNJrhpLS2k2XCsxa2Oflhxg/IOctkHApqxrb+Y&#10;kbqi/wCjZjaJPkOxm3fMOh9c9aLm5corTmPPl3CuwkhkV/3YAOQo/Xn1pr3MdsvmrLCwVo8KHjyf&#10;3QyFbev125Iz0otqFxyzRyIWS6g3eTbAKY4g6MN25c5HUc9OlLM0FxI0e7cZIwY5Ekjw378kD/WZ&#10;wfTt2p6SRw3uBdMF8y1x5jBXTaGbnMmSMH1PWmW+9vLMF/LApW3YjznZQrSueQJCNvGc8Y9uan0H&#10;uW1v7ePQv+Ph4/3l0yMZDgNwM5EnynkjByD+FQvPMl422/3+TGphKTncq+SSQQZORz3Hb0qOW9kl&#10;0Pzprubztsw2rO4BV367vM2suO3OM9qbezKscqrqtwjQ3LLbst04ZFEQBHL44/I5qYxauVKXuq5N&#10;b20MlxaXVvHE3nW8LectqclhnOSI25/Ht1NV7e3t2htjJZWzbtq+ZHbYyWmySDtHOBjBxSzXNpLe&#10;i4gurX7RH5LM0kixtvVGwxLRtyf72T6Uk8tuZ1jmESKWtWw7QlQwkbPIwAeO2PWtFzW1IugVxDaK&#10;3noQs0+zMUececPk+YcEenOfrUjy2qzSOt/bsvnXBWRFjXKMcD+IHg8dqbBdB5o4zOG8xmXdFInm&#10;cykAjEilumMgE96a1zF5U4W63BluDneql95CgN+8BDAjvjmlbUXMhbkW7eZK4kV45WLKHj+YeQMn&#10;iXOQce5zz60sd3bLeFXkXbvEsal1YpiEKwyJf5jkHmnXcl1B50sGpS4jW5CpK74LKFXqXIB69+ad&#10;cXRjuWX7aweBZl23DtncI1XqHyfqAc96Y7jbJ7ZpI7cbWVbqH5RI+f8Aj34KHzcgj054FJYXRgWO&#10;Oee4aGVrdo5Gk+XITJyTNtOfzz1psEltEkJa5kg8u4yyrJhSywZIGHOOT7U6B2jntxNfXcf+q8yR&#10;tQb5sx/Kfkk5GB1GTSsHMLp09varawySqkIs9zNFtZVPnsf+evAIPY8duOKb9onl0u3f+0d0hsWE&#10;cjSLu3NMPl3eZ6cc5osriaIQr/aM0Uj2saKZJvMVm8wsCCZMg9vfpTbeUT2tuEvJIxJawK21m+Vv&#10;PySOeh9MnFLlYcxNcahLHdOt1MVaSC4ZD+8BZg+CCFlw3Ht702TUQkTXEGoJIkc0hZmlB4EQyN3m&#10;7ucnGSSOhBpl1ctFBeC5v52j8tnt38xmxibDceYOn0HHTNP1JfIu7hU1GdWaS6MZ3yrgEADnft2k&#10;jjke4oC6JLea3lurVBeNG7SQ7laQ52iLIGRJtYD1AB9ahtLoC0hmuLtWWaSFbwRyCSN8sx5UyN1H&#10;oO3SnCaF7i3cXk+G/fM3nSLtdYsA7TIefXFNt75oLmzun1Kbd5MH2gfaHZJcKeoZjnP0NFpBzBc2&#10;KQ211F9ntkwxG42rbSDLx/yy98fe/CmajBA0V5iKKFhBcOskduAVB2qD93BAx15pLKSyWWN7Z7do&#10;3AjZEmjBK+ax6PGM4z0zkdqa0sLQMWnjV0t7hFZjGrH99wAR97GPx7gZxVWC6LN/cItzc+fcRws0&#10;MoMmyP5W8oAN0BwT0PH1pUkjjlZfOh3F4yY4ljUErGd3G/p7HPf61HNLFKt5b+fs2rJteHbtX+Ha&#10;yrLwM/7OMelDXKO7AXDAozP+7mX5dkBDMNsvIPfv7daF5AJataxz28uJCrJCp+ZBtIR/STHTB5z6&#10;UabPD5UKysm9Wt4mk3YyVZmBys3ocgjBHQ5FTW815byKJL+Zgsyb4/McMipAW4y/zrk+9RGaBT5f&#10;mrKrzQCTexB2BMk4L4z9cVNgHW7RzQwup2H7PbLuVirR5l5U/vvu1HPKlxpX9n6jI/mLbKpFywCs&#10;DMMcPN1x6UW8yPPFHa3V15kkNsqxrcbGGW3YB3/15pv2h1t2SPUbz5li8lGv5Dx5hH/PT5Tx3GD2&#10;NFmBLqN6givM3rRyfbpVibcBn94nIYydh9QfzqW+uJ0vbiW3uTn7RcPJtYDcvlAbsCXn8MVXuL1j&#10;FIgvZtovGaS3mbLBWmXOGD/Ngr16ipJ3TNwV1OX5PtTh1Z+7KMnkEH3x+lFmA59SWOSZLm8MbQ3Z&#10;WQLLKuMRggjdNgZ+oBpsd60dxbrJcqySPbqoSRFbcBu3KRJgkdwR1705pZGZYL26uFm3XcUm3c24&#10;iIbekpx3x0BqOKcW9yofU58LcRK/+t+YeXg5Uvk4PXBOOtVoF0NeVfIma0v1G21i/dyOy/ek+YEG&#10;X5c/XFTSrHeLJpxlV1NpK9ss2JFDeZ2O5yOOPT3qNJDazKYLyZtkltDHtvJCGXduI++SM9s8fSo/&#10;tFikV3bS6gxt2TMa3E5ZUzJncMl9pz7cdelGvQLokkiRDCRbwfKtwUja2bghABt3RJ0P1z60W0Uc&#10;VzBJAkcLR3RQeXCAsm2Ajb8y8HnIHFMmYrZ3kUXk7WWeSNoZom2OTz8pjBGeuehp7ywfaZpUmgXd&#10;dSsykREYEPUrxjpnPB96VmF0LbSQhYUkvLYbbqIlJIYtroI23dx078/hSxSKscO9vN2+SGCtHkfv&#10;WI/jAzjuORz1zTYbuNha3Bl2tHcbmVpAY32rzhvNK559RT7TEn2dEvJlYC3jLx3DAk4dgDsl4IHs&#10;c0W10HuS6RJa25uomd9rWL/OGBypkbqFk5BB5xg96beXQct5eoq0cl5Orq1wwyBFxgmUcjP19aNO&#10;uJHiaG81GRkNlGN6vIPnYlyGAkGxuOpxUQuVfJlvJlWf7U06vdSHPAVSMPyRjnPNRyy52ynL3LD5&#10;Al4ZJLgrNJa3UQKzQ72CeWM8gP6Z5/XrTHtEaVopba2k2w2wIa1JYKGLHOYwcEAduMVF9rtJLaOK&#10;9vllkW6fyftUu4geWVKBiHyOO+M1JbzLGlurGMiGaNFkjkhcNGI2wMbVOM8YPT3FWuYi6CFETc8R&#10;jjWSyQtGYlI5nyGAYcjp6YokuLeaMj7Zb5+zyq0bRxblYyjYQcgc49+9R29xFDZRfZ5rf5beMKvm&#10;R7c72bGd6hc4x1x7c0+WeKQq8dzIPNs1CrIQHTfICCuZTkDHYnBptC5kPu3trh2EsuVeOcRyxvHx&#10;8qDH+s9eo6d+vNR3Nzb243M20JJcJMkjKchowvTzgeD6dc8VJcO8ommtb6aLzFnkzGzMpHmopICy&#10;EYPOeKXUb1jb3FvcXj5ae42tv3RlMonB38d8jNA7gJ7eOdvLljVvmVvmYjItwPmHm9McZ9PoKSKY&#10;2VxDdW5uPLiWNpYYpGYBPJzx++4HcZyKSWaNry6kllZW2ybJoHP3FjUc5fPXPYj3oO4w/uby5ZV/&#10;dxSR32wBhDk/8tARkfQGi2gXEEkMX+kwSKzbbRGCyLvPzNkHEpyecj8ulTJdxzS3MUd75kYa1DRt&#10;tx/rCWO3zOD9OOKg+0/vPNF/clVmtmST7Uz4IXcQVeTkeoBIqS1ui1wzG/Zyt1aPHJuOHj3OcHDN&#10;+ZIqbMHIZc391FZNcT3XmRLk+ZvblGnIyGSUY/HOKdd3qPPcxDUcny7gshYH5flAOJJOvfIABHWk&#10;gkmt0tpBqVw0WxTcK0zfdadufvjj8/pTJz5lo00V9cf6u4jI/eY3eaNo+VyAfQ4I9xTC6JVv4nSQ&#10;3V2FkjnceYshKF1hAzkSZQ/UkGlglYXsQF8C0VvAYfLuMOuY2LDHm8j8DUc92BFdTDULh5I5pfKJ&#10;uJFyrIo+8ZMEdcgjPqKJ5Fgikhj1C4UW80X2Xy7pw0W2I5H38D8OKXKw5h1taxz/AGS9SCGQ3FvH&#10;vf7Md28SHOcRvn65/EVELe3MCs1tasGaVd623UtMMfw8EBcc4Bonksp5o5Vu7czLDblpJHCsWUth&#10;yTG3PA+bP14pZ5IJI2WXy4/OhhZlcwsqt5pycqAB+GM1QXQ+4cwwSrvUqt3dGMNHHkcgbOQMH88j&#10;FPkmt/tjXK6hbsv2qRo38tAQmwDByw6HjjHeo2uYVudgdWEksgGyRN5BkwCD5iF8H6mmvcwwvLm9&#10;3qJLhtzMqErtCbWzJnOe564z70WC6Hfuyu1xJujZT8rx/N+456SZyAQff3xRbXUC3UYGCrfZ5Y1L&#10;KdhSJs8iX3zyD1wfWpC91ZuzpqUy+U0w8uSV8Fkt1GM+YQp+brnmle4WG4hMt1J5kWNyTO33lgHU&#10;7+evv75qdwG2T2ztFBtRl8y1wu5vm4b7p87gg9PSks7h4Btubi5aGfyRG+84DbiTkmbaeM56EVHa&#10;zW0cUJeaSFlni3LG3yFhHux94/yBp8ckiTW7y319GrGFpC2oNgqwbB+WT5h9OR6UcvYAtJbaCSFP&#10;PVYZEndmj2sqkz9cCUjvz0I6ikN1JNpccpvyzfZ7sRyNKvyZlwF3CTjjA5ptneSjyQ2oXELNCVDS&#10;TeYrbpcryZAVwR7A0JOs2nKftkis9o6SKu4YY3A5XnHPpn9DR7wFi51KaPUmS8nYGRrj/npksoGV&#10;O2XB47Y57VGL8gedb6ijCOdSzPIGxiHJBPm7sfjweMUl7czRSXyTXtw0ey4aFlZiVZWAOB5gycds&#10;fSn3e1b1iupTqHmZlOZV2jyAMg7yMZI9D9adguhLaW2uPsQS6aIyG1Xa0hzt+Y4BEm1sfTIz3pkd&#10;5Itr9pmvt29lSfy3DqwMx5KtKw6ew606CVJjZzfbbhvMMTzfvpEYFEP8JkPPuPzNRQ3ZRrC8OoTr&#10;IY4/O/0ltsuGZgGBfkH6ce9OwXRJeWEdpHfxxRW6qBKVYWrbSpYYz+6xgem7PtSXMFt5lwps4Y8x&#10;zOrQ2/KBYgg/h5AxnPPFRxtaLM09ibRlJkVlSaNcqZSSMPHg4P8ADnPpTp5U3SB5o1KrebWbygwy&#10;eMEDnp/j1qbSAmeZbecNc3sKj7Ooaby4scQcP0B2n6UlmQjRx/aIS223Bjh8tMsq/N/H6cnJI6+t&#10;It1H9onhaQLsVmEluq7UIXB3KknTv9zBotJFzHD553K0YHlTDjy4DlhtlyeMe9VbsO42yktVW1uP&#10;LfaRArKJEGOWPGJehHY8VHZz2kkax3EsbMqwxmRmxuHnsynKTe/HQgj04qxZzXdu9sialMyNJaHy&#10;/OfcF8syZUs/zDPUc+lRI4eEgXkcnmG3DLIzD5c7jxvx9Mj6GptzbhfoM1S9ge6m8ua3iuI7qRcK&#10;seHUpjdgzgg+4I57Uo1K33rO1/ceWs1scNKjBGH/AG24B60zULm7We8kjkh+UXT+X5jnDGTbkAHk&#10;DGCOf0pZLmeC5mjGoQoDcErHcMzAqicKDgHj8auKurESd5MW3la1cXEc7iSO4iDlJFkjlzu54fgE&#10;ZOMcHHNRobSZ7cxzSTeXFHH0UllaXI6k56ZHNSf6X56tHPsYXEZWRY5XU7Iic8qR1+lQIJpIG8qW&#10;Xb5EBEEcLgFlUuCv7sn6gHHNPlZJMJpPLklWTfmCYOpiILKZumCODx2Bp800VzaySRTKryR3Em2S&#10;KTDAyLjkr6A/Q02F7/dbhLnzVkaNdr2rhj8pkZTujIJDDPY8YqTTUwfswG2OVo0UtayFQsjB3X7v&#10;AOO+cVL2Kp/EdVo0bz3+8pLJuvJxhVO5MQYxjb/IntXwh/wcLfFnW/DPgr4X/C3SdZubKW+1i91S&#10;6hfdskSC3WNAfkGPmnPp357V94+F0jngj89Q26eaZZFtwSq7gmfmjwRt49c1+Wv/AAcMeMrK5/aS&#10;8LeBWa1W40vwjI/m7QVKzzEBGBXAPyjpjgda58rp+0ziF9ldn6dwLQ580g30TZ8CnXNR1h7Q6ndX&#10;FxIu1WjdSpHyNhckZYccH6A88123wAsY2urnUporkyRWtvCJnjYyKrOzEN8mDwvf0rmfBPw68W/E&#10;fV20DwXaNqE1sjbrTyQzx7V2r/Dnuf72fY4r2rwD8F/iB8I9Gjb4iWU+mrJeyGS5azDN5cUeVGBG&#10;vI3N8pxkGv0jL5U/rkYuSvvY+i8V8Z9V4Kr04P3puMbdbOSv+CZdt1OqW1vbQGabbAjxfLh1DSgB&#10;lO3HqpwRjuCKtpY63bLJqLxyRi3kd/ONvtkQM4BLLtHGf4vm9c11n7Nlz4BtvifYp43WGa3hMYjW&#10;VgHCf6zdG2AM88g5OOOwNfdnxp1L9jrUvgxa/wDCN3lm2qTWKpIWx+8Eh3EEMpz8y++B618r4sZn&#10;Up8N1cFFW9pZc2ysmm153R/KeGyRY/L6lR1oxceje5+ftz8SPiBdaOPDmo+NdQa3iu53WzmnKoy+&#10;XhccEEDjB4r7M/4Jy+FP+Ec+CLeKpg0dx4h1ZpZRcLHIpWFPLVTuZSAeWBHTPXmvigxeG9V8RfZ7&#10;LxFb2diGMke5gqgSsUZMKnGNo9Mda/Sf4C6PH4W+C3hnR7LU4ZvL0kSSCRtrMxXk/KFzngg4J9c1&#10;/mn485lWw3DNLCqX8Wok9ekNfzsfongPlcsZxXVxdV83sabUXvrJ8v5XOpguoPPhmtp12yLH9oiX&#10;y9ysGbgHzsjPHBzXkH7WPjRY7LTPCEWpFnuoZ52FxcLhlEg2gnzeD9QeleyW73KyKhmjZGuVjDCR&#10;9yhYvunngg85xyDivmX4769d638UprUavbstjFDb+WwfcnG8kFQOp9q/mnhXDqvmyk9eVN/O9j+5&#10;OE8HHEZupS2gnL9F+ZwxeOKEAXFwkM0TDy5HU4xJ1DCTB5yM8V81/t0/EGK88Qx+BdOu3MMMU15e&#10;bIw374xqi7lHPABzjPUEV9KsL2OOOSV2RfLXzI5LeQq2+YtjlfQDoa+GfiNrs/jP4n6pr9/eXM0M&#10;muXK/u4XVo4jOUxnyicbVyCc/iK/o7w+y+OKzd15LSmr/wDbz0P6M4Jwca+ZOvJaU1f5vQt/Brwz&#10;8MfFvjxtD+L/AMUm8KaHI0jSatFprXWyQQAKNo+YA8c191f8EZ/BHjb4h/H7W7+L4i3WqfD74f3S&#10;R2sM1rLGL+7MOIjhl4CgGQpzyV7V8DR+Grq/SaO5CzwyRsSPs7DO59meY+MqByDwecdq/Zb/AIJK&#10;fB9vg5+wto+p31ssOqeKJLvW7yaS1dXkVj5VsSSvUQrH2Gc8V/SvCeDeKzOEbaR1b1+7c+b+kHxF&#10;HIeBq84zvOvalCLUWo6NznHTmUnFW1k0r6Jbn0Jq+pzlY44RNIy2tqUmi6NyxH/LM4P4flXH6rqU&#10;0u6aO6mzHBCskMm9nB3gkqSo/wADzkDrWt4luP8ASdm+OGeCBY/MktwV3CMnDbo89c8j2rn5ZTLO&#10;1vKYeJo5PKj/AOmceQU4Hf0OPav3zB0eWOx/l7mFf2lYbdXBuZJ5YZLiQuqnzII9rBvN5bAHJ9RU&#10;d7Pat5zyedGGkctIkTbSxcL1K4H6VGGW5iW7TVYpNzIFmWNS6fxMW+Tjn1XjuTUjTfai8DXkZ85Y&#10;UkXIXc0h3ZBEeOWGQfr2r0LHlli9eSa7mujOymPzlaZYsnhACrAgZxk465ByPaOCe5aNTFdRO0wa&#10;IG3wyyMsRwOnysPQgVXuLyFlmvEmUNJnfLGcSIZHCkNgfMMdCOP5UlxdwsLgtPC0as0k8fysOCse&#10;/DR8HB9u/IpWZSt1LSXskMcU1s7SbILZPKJKsAGyeCO45xmojqUUNsI3mMkccKbIp0jO5S/3lbzF&#10;YHB7gdO+aLnUEsrmUnUFbajADzhuLQjCkfJg8H3zUiPIknkwX8EyRyRKvlyEMuMt0BGPQ/LT5RPl&#10;Gtd20LXSx6o/l+XN9nlt/KVxlhjJWbnGcdAcUXd3E/2iNrl3/e7po2ukjYZixuU+ac4x04zmozPd&#10;y2W15Y9z2sZ8yNnw++Uc/wAQww7Hp6c1JLc3V4lx5V5DcblYIsaSbuSEwccHH0B470uURL9sigvc&#10;S3c2IpmddygEKYhuGN/zAde9R6eIrOK3gjlJ2Swjd5eVZdpONyjg88ZAHOKZeSXKef5ksm1hceV/&#10;o8hePagTIOzPTjBBpWlu47k7L5huhJWZrN2WRlRQAQEA78j1osyroltpkjFnZzSKyfuTlcn5FLNj&#10;5RzxnjOR7VAkpZGEd6GWW2twriMqyk3DHnK5IOBjg96luWukjd3GZLeVnt3WBsqY04H+rzxuxg5y&#10;G6imNFi4ijiXa63EEKxm2fcFUF2HzJluTmj4gciXfMsu6O0ul/fThtmVBzMMnIjOf0IxQL0I3mi6&#10;kaOSa4bc0LF0BUDDZAyPryPU8imW5R5hd24gXzJlby5LVQkil2OVOzPVfWokuoTbrNNfqphh2eYq&#10;/NGJJGyGOOVPuDzTUSSeOUx/vcT7Y5J/nUfIV2D5WAXoeKbZzQ297EIWuISuRGPKbosfOCVB79AT&#10;z2pm7ypYZlvrfdJksyxptkDMF252EZKj2/pQtyTCsyXCvtM7rtYIyhSIjwY+cDqB3GRg07FJjpJX&#10;s4ReJLHD5jQupMYaFzgsG+78pI7468E5pXlljRYFfcoaGbZbqHGxnJypHVSfQ8VEt1HaNGkFxEq7&#10;2ZWjz5c2xBjIwcNyc560y0miQ27C8hWOLC2rbk/dsqeYF3FOBzgc9sHNTysL9yzLds4aM3DtHNNK&#10;TKrgFSZBtzuX2A+lEmpW9y7RX1yoWZ5081o4leHCYAyJcMB2yKjtp4GX7HJfR/PIpVmcMVEg835h&#10;t5G76Y9aSW5up4fN+22zeYrEN552nfKoIY5PHbtjNHKST2Op/MgkupBMbhNotzGquuzoQJiM9+v4&#10;U2xmtrh7NBcSSL+7SNo7hBIjZbqgk6HrkHj0pr3dxDcG4a4WHybiY7tzYG1AASDkHHqCc+tOR7pF&#10;ikNxFJ5cm/NuJeAsZ5xz1PfkUcrH0AXy3Nn9llvJGaSGGMlu+JMgkZODx1x19atQ6qxiZRcsu63J&#10;ZXXaNxmHzAjg+/TB/CqMDXMTW8TagweKSD96tu+4AKzYbMZBHI6inWLXalo455F2yIfLkt5Dldu8&#10;sp2dmx0B4olBS6FxqOJ0sfi8+ddC4nVWRHy4jcgs0ijd8q47Ed6131+x1axutG1mCC9t5Ptnn280&#10;G6O4j2AEFWQjOOoIrg086Y28kkZZ5FjjuFW2b94jHzD92MZ5GQeD1B9amt9UlgDXkjq0bWM0ky/Z&#10;XALO+MkFOMjjJrhrZfTqR2PQw2ZVsPNOLa87nk37Q3/BI/8AY6+O5n17wzoGo/D/AFiZGc6l4X+S&#10;3LmIDMlts8sgcfcKfWvgv9pD/gjl+118CBPf+D9Mh+IGhxxx7b7w3bk3AVUPMls/zKw9Yy49QK/V&#10;2HW5rW2kSC4iCtE6sjQiOSNtwGQVQAjHsa3rbxvHC7TrqsMb3EjFXKKFkKAKM5GM4+ma+LzXgnLc&#10;deUY8su8dPw2f4H9AcD/AEjuP+E+WlKv9Zor7FW8rL+7L416czj/AHT+dXULO60e6l0rXdMv7WdR&#10;bpNbXkLqd4JOcbMq/YrwfxqO0mjHnIs8il1iWVLiIhTuc4U4XoemWBr+gL4z/s3/ALMf7R1jdaf8&#10;aPhdoesN5Lbbz7GIrqMooIeOeNBLx7OcA9K+L/j7/wAEDPDl+bjVP2bPjetuWMaLoni7EkR2qXCC&#10;eKMOF5Ay6scdSetfneYcE5pg23RXOvLR/d/kf1xwd9KPgLiBRpZopYOo/wCa86d32lFXXziku5kf&#10;8E4fi9+yB4E+F8mk/EHWvsd81nKi211MFBZnIwN3HUDAyOnQ15b8c/26fCejfFi6tdE0KPUNHjju&#10;Yvt1i3lvGwIXDDBBYDHpmvGPjf8AsB/tgfs7RTt8Sfgvq8WlQxwxyanpP+nWKqzby4nhVhGu4Ajf&#10;sPHevGormC786aXUo/OuI1WR1KKXSVyCSfLBOCoHfGQRXx+f5Zg80wkcJjsKk11s4y+8+9yPgvhH&#10;OM1xGdYbGfWoVukailCL8nF6fP7j7d8JftafBjxO8NoPGEmmXEagwpqG2LOIgGG58Jx1+8K9c+F/&#10;j34bWV5JqviTSbTX4Dbxm0a3uYUV3Ib5iBNtJ9cEdK/MddQE8Xmf2nbrIsDMzFvldifLPO0bTjHc&#10;d60tI8TeKfDmoed4f8QPZyLIWZrK+kjzshHI2vyec4yc1+bVfDzD0ayrYKs01spxU4+jv09UztzL&#10;wzwOMpuFCtKN+j/SSsz9FpvEYSSWfTru6t4PJ3G3E6lEHmZBH778Op6d6m1DxTq93LcP/a029Y96&#10;yQzCRWXzBjKh/lOTg8EYFfCvh/8Aat+P3h3bHH8R1njeC3RY9WtROhzlmUs6CTnGfvDFddZft1/F&#10;qNFTUdC0O5MkUaeZbQ3S/M0hPqw6Dpj+dfMYjgHiKnJ+zlGS12lb8HY+dreHecU7ez5J2631/FXP&#10;q65a2uFVvNLNG9w/zEZIYAEAkt9OtShj9qd4bpgVnkKhk2nHkqMEEYPfpkHAr5ht/wBv3X7lz9s+&#10;H1ud0TiT7Pdyqkm6bB+9A2GwOMEZxTZf2/vGD2S3Nh4Etdzx4ZLuSc7WaTYVP7oZBUDAxx2rz48B&#10;8TSlb2SXrKP6NmP+pPEnNb2SX/b0f0bPs/4VfHLxN8LF83w/eLDmRgm+Nyq7IQOTt45rlf2o/wBu&#10;C1itUvvHeptLcn7GINJtWElxI+3IKqV4U9ck44PcYr4r8c/th/G3xKLqHTdSt9Ft5I5WZdL0yQMj&#10;lvLzuIZlyBg4Iz146V5jqN5eahdXk2p3j3jT3u1JpojIx8uL+8yEHBycGvtsp4TzyWDWEx+Kaw97&#10;+zg737pvon5a/mdmV+EmFnmSx+PjFSX8usn5N6JfidV8WPjN4t+L2uR33iG4ubG3jkhXTbPc5hgQ&#10;HJGPLGWOMknqeMgc1yK3HmxxxyzHesxPlqmAoM3VWYZ2nj6e4oS4ayljdb6Dy0mBSZYgpwI+FZdm&#10;Op9K+4/+CeX/AASA8U/GmbS/ij+0uknh/wAFR+XcWfh2fEN5qy/6zOGG6GAnvnLDoADk/p2T5LKt&#10;yYTBU7JK1krJLz/q7PveJuKeFvDvIXi8wqRpUoK0Yq3NJ/yxjvKT37dW0X/+CQ//AAT1PxV8T2v7&#10;T/xi8Pzt4X0S6nfw7pt9auzX10JAA4BXDwoQSOqs2Owr9QvEeuxXVq1tHNJIrNO6o6YPyjBKfLjI&#10;POODioLd9C8M+H7Dwh4WitrDT7EQWljZ21uI1to9vEQVY/kHy8dvzrmNT1OPUvLEkkMhnzJsaQYb&#10;e/zbSFG1hg9c4/Sv37hzh+nleFUEryerfd/1of5Y+LXihmXiNxHPH4j3aavGnTvpCF9F5t7ye7bD&#10;UtRnkuriJL1WaH95hlHmoUTBIAHzgD0J4qvFcl5T51wYzJc27q3llVdQM8YH1PI4qnPqgmcXJvv3&#10;nmTNE7HDpyI9p3Kf4fQ49MYxSy3Mdpbt5F1FG9vNJI0a7QokiO3GFjHUE9QM19nGHLGx+MylzO7J&#10;Y9RnI815po23Ik2fLkXliVJDMvBHvSTahbzKJbeWGOX94s0arF035DL+/BX9RipBcZnAtNQh+W6V&#10;PKkm6hBkYICkj6k1CtxdOi7XjkVmt0wZHJXdJkjAPQ+uOMVXKQWJb23e53nUJgrXUoheaRCqExlc&#10;Z83jH0NRxzRwKZg8kauZY5ovNEkf+rySGEnbqOBjJpiT3bL9mTUoctJK7LMrszZbbkEANkDjvmnX&#10;JvUaSfc0a5uG+aGVldcKg6qeozzkUuUbHrJB9vW4DyNxCjLtDN8sbEHHOTz6nuPSktbw21p9oEgZ&#10;Vgt96qpxwzMOoyMc9uMVDcS3EcVxNFPM3l3BeOP7PIfLIjVcj93krgnucH3qwz3Mc+zzfPhzJgta&#10;t8yooCkgoeRuOeRmi3cQ1JU8q38u4Xcq2xkiaFwXzKTwSuMkYxz2pHaW4bexnl8yOdwyx8j9+vB+&#10;QkdPekgjEJW1k+WNbgIpkt5CPLjQsFzs2jBOc46d6jtik0FjHduu9LdWab7KrY3vnJ3RngnHSnyg&#10;WJbuSVSA8yyRwTGSG48xgxLYGPkGDxjjHbg9kkuVuGaSL7RLut5FaNV2vwi8cDlhnOaiy82LK7nt&#10;z59vHEyRqCsu6QsSBjr9COfWmyTR3ayStqaTBQVKNGnmRsXC4I2ZOFHofY01EB11cwRvJJILjKqB&#10;LceS2flh/iymAefbmrO55pY8SOzWwhAk27ZI/lLY5HII54OMjpVWW7dojIb+Nv8AQ3eRuAsvzeVu&#10;yIx2wD3GBjFJLLFazPchlMlurAkMDNHsXAIIUBlOTnj34NTa/QCawupdkdwlxCVVlh3QoP4mJCsu&#10;0bST3x1702C7uYrWNY5JPOjtZg0MmUy5k69CM9R15xUD3EZLRx3McmI1SRcr+8VELjIaM88nrmpV&#10;nt0eIx6hG0YjSLa8wVQjr5oxheMNnHp0xT5R6WHyaqIwxjlkZHE0ixXCROp7EZ3qwIKtg47/AEpb&#10;fUbWK+V4bs+S3zssJi8yNvKGRkTZ4I6EfjUX2lpof3F7A6tBlo2l2uPMYE8Dbzk9dppz3N8Y5JBP&#10;GC/2p1ljeTcCDtB4zgjoQcZpcvmIeL1JIgjXrySNbwllmuETzFVj0bzDyQc9O1OjnFu8MIup/LZb&#10;eSNTjIPOACJMHI649OlNE90ZCgv7dhDHsEeHDqVjzt+XHXPcA0kL3MM0KSXB2qYEMUkMpPyxlsgl&#10;Mjk56kfhRygMiktxFIYJW2yHfHIqblG6bJzgZXoOecH2p93ORE1uArCaadYwuWxumwR8q9/Q1BZt&#10;MkdiH1CbmFEac2znYAN2GAjH8Xr1FTiO5uka01BA3+r+aO1YMjH94cfJlfmGRyemPeqsAt9dxie5&#10;uLe7zG0d5/yzZXj6DdyvIxx3xROLpXmZba63RyD5oRw37gcgiM849hUF1JdXtgzyhPtD26tj7O4J&#10;klkG4glTwR2qa7Mc1zcz2zQwvuYZkthsfBVCDmPcDg461PKDsON4yXBngmlKrcRK0cis0ke1ecEr&#10;zg54ORgnkcURTEyK8Pn7RdQsslupwg2ZyVCn5T39KZJcANI8k6K0E006bFy0XRQRwDt5PHIxUUzN&#10;HGt5bapDuV2eO4SNCAFXA3fIQPqQPeqUQHwz2u63CGaPdNH5flxnazFi3UqPQdDUkkrvBcX6SELJ&#10;GQZPK3K/7wD5gVznOAeGIx+NNLD7U0AmXC3eEh4QqY034H7vB69sgg4qGKeGIr5Fyq/aJo42mj3c&#10;5JciRduQcgDPTFS4sPUmubi6ltZgtyjfaYJJdtqocPggMy4HXHVf0qa6vgrySCd3jabDhZMNGohI&#10;PBHqappcWl35ZluIfJaZc5KERNM5yQfL+XlexBGetON/G7ymXUE/ffO37wb1LN5TcbMEY69fWjlK&#10;90sf2lFG0cN6/mKs0Ub+ZHEGRdp5DeaOD15HfpUdpqAigZBqTZVY0hktmiXcPMPB2zc5HGePeia7&#10;ukjkZdQtWVHkKzRyH5dibc4DcDnOMDFKZLsMscjpG0c9uv7uRyCNhYjncGGec9vajlJFmuLd12fa&#10;JJkW5k3KtwiyIxdTkL5p3D+EjI6U2a6QxTQ3d7IdsdxF8y/wlv4huPGflzjpSxyXN4Mi+gm8yVMm&#10;BZMnc+4ngnnjt9cVFM9y0DCW5kzJHuVlhk3rum6Z8vkHHQg0crH7ttiR/KWPyd7fKtwJNyZDgRhe&#10;GAxnHGDjgCpvtcYvPKuZOIYmdpPLYjCwYB+Ve2R6+9RhriW6njFy37x8j/RZCs259rYIQAEqvbkH&#10;NMuTcXEa3TJun3PtkW3b51d/LOSIxkYGMeoznmi3uiHyXtw5kuJ7qRR9luIhJ5W0K27bzgdePTBH&#10;rT57+SCdgZJVNureS8bIwK+UFJ2ttHynDYyM4P0NVWiuBLDcXcccl1HGkrIFUukxJycJk4Ix35+t&#10;PTUmvLRrkalbrI1uzcyDazPlTztBU8DjIFHKNsc2pW7lcTQrNHJE0T+TCFlGw5ypmA/LFH9oQtZr&#10;vvZtiwwGRfMQqpDg5H77v+P406S4u4pZJFlg/diViqytj5ECgqN3PPUZPWmiWeB2QX8MZZYFEcxZ&#10;l4QsV5AYc89ePSjlErD3nZJZrqGeQzRur+ZFMJFlBl44D8dcHjt+NRSvbyqirO0nlpMcMy8q74wD&#10;lsjtjPapNt3I6qlz97yV8yKOVl+8XPVT6Dr6VDE73Qy1wxWa2UNFHA6rITKSSMxnDd+DzRygWPOZ&#10;Z5JUnJ2tdDDx7W2kICpBB7emc9qjuLyOWzkkWdYZH+0Ou+FymBGFCn5cYB4PpmlgmvpoI5Fn8zzA&#10;geOS2cEF2+ZeUIOQBjI47UyQTEzCAYWRdyn7HJhXlfa/AXoQPfBo5WBY3yS3asvmsBcQpsReYyLc&#10;9Mr0x71HaTSx/ZrSVriFvOhKecXZGVV6Y8tfr9e9RzNF5cySKrKbyVoWW2DbVjjxkboyOOaklmk0&#10;+bf9rt9kbTbZFjADKIwoVl24/l36VXKAltdSzfZIyzhlkQGMKRwXPAYjJU/1/GkEkZSOGSG68zZt&#10;/eRsXjVpOh+TnjpnqDTcQRzLYC9jVbf/AJd5Y1yAqbhtyuevTk+lJb3UiLboNRXckwCt5YBAVPM2&#10;HEYIYEZweCCeKLASmZL2wS3jlkkBjkkRZEwyZfG5Ttx6g4IOD9aJLyYSXTC8jL27SS7gAsicAEso&#10;HzAdMjNV4Ftp1hikMb/IrLG0mSVdt5aNguAwI6HPcemEhvkujHJ9uXzZlbDPwcSSBSpDIc9vX+lL&#10;lAuxzyLc7GnZX/tDzVVhtDqIzjBAIx0Oahg1KbZHuuJY2aSNJklWKRCwXgHcy8HI6fnUK3dvHbRS&#10;w3MUexmkaEsqqGL+U64VOOD7etTJd4kV7TULc4lkPlyTAZ8tCBgjaWGPqfrTsA1dQt5PJubeZV3K&#10;guIf3ZZcSHkHzwVyDjnPSpX1BJmydUlywuEha4lTjJHBJlOOmOlMtbiffGgeN18+GNv3jl1Xbuwc&#10;E49Q2PxFNtprh44YH1KHcMl1m37xvcncNoB5x3B/rS5QQ554kgYJLNHDLHOsiGQMByOQ4kxwenQ4&#10;POadNNCby4uxIzbt3/LMMwZIdvK9e5HGePwqOSW6AaQzGNWjffG8EjKwklxjlT2HUGkleUqXS6uH&#10;H2qRuIH3R7pFU/8ALPJGDx15ot0HfUna8NnFJIZcoGQnBOMiAjceMj68dOtOjljhvbbypuYbi3Ek&#10;XkuDkQknGV6g81HIb13kindbiNlkbm0IzlhGGwYzjK8Egj1x1Bb5kscX72Xbs851aS3fny02Id23&#10;GR9OaXKO8RtsLh4ohGLiRha27rJEPvfvWIydhIx9KfJcTGFmhnm3Jaqrwz72YkyA5U7R2H0z1FNV&#10;FZ44pvLjmhtY0Mz2wwG2O6hsx5688YpQ5kf7JO0X7xoT5KIOdqliyccHPofwpqJI64n+0tM8MlxJ&#10;uiJ/cx7WB8xRuwB1Hp3qO/ubV3mlkWYZdy0kcDYLfKoJ3LhT17g5pvmxXkZnXVI5NzIFkWNS6Ekl&#10;icITxj0496c0hufMRrxS00MQkX7oZpG+8CI8YO0HPY/XBfLqBZuGeW5kuneTdG0itKsWWG1BlWBH&#10;PXI5OQTjJzUVrc3ZhRo7iNmk/cZgG4SMsZIBG0bWA9QM/lVe7uoV869BAbaweRW/ex7mVCGwo3Lj&#10;pgDBPvii5uocz5mhZFZnuI/lIOwLHuwYzzgg/h2pKI9OpZgupLaKOW3lZmjt4F8kkqww5J6g9Rjv&#10;2pjaqkMGwMZI47cFY7hIm3KX+8rCRSDg46dvzbJex2l08qaijqqsi/vR/wAsgNpX5MdGPrTvNdT5&#10;MV9BLGvkplZjuHJfoCAPQ/LS5QdmAvbeGa5WLUv3O2byZIWiVkJIxkibnHToDTrq7hkFwkszPiQN&#10;PG1xGhIMWNy/vDkj04zmojLeyWRR5Y9zWisJImcht0nJH3hgjgqenpUk1zd3S3Lw3sM25ZAqRrJv&#10;7IAdvBxj0BOKOUWhKt5DZ3flXN7Mwim8xdy/MFMXzL985HIOOag0tIbeK3hSUqVlgG9lypwrNtyB&#10;levHr0pLySdFmWSd9refsXyZNyFUCAhtnp65pzy3kV0cX0gYwsVlazcqzIgCggIBn5jn+lFg9Aee&#10;4Onx2S3LMq26PsSPJ2+Zg4456DI6ipbu9+SbNzI0VxcTGSSNsFMhVHUc4Iqv5/mXq295dx7bedLe&#10;3LxgNE2C4ALpkZxjr+dJBfRz5gk1GPE0iPu3jcvmklgQUwRkfh6iny9ynYnbVYXuDHqEuVMzRuXj&#10;hV4cRn+IS4Iz6iksNS2hIxet5izQiMQGNVdQOhCzEEn8M+lRzXN08Mk3262+ZZnWZZj3IXnk8fgM&#10;Z6VI08yXXnSXCw+Tdt/GxG1IhjqCDg55yfTIpcpIW01tcfZUSZpFWTYu2dA6P5jfwiT5gc+vaovP&#10;S7tGt7i8kZmt0hy+BkeYdpI3HBPrjtUsMty5hLXUM375GLWyy54UtnjPfrioY2uFjgikvmV1Nv8A&#10;vltXDKCxYhsxkEc55HFHKDJJyrwSL5hXdBLu3p1zKPmDDg9OehGKk1C+Ek92Lk7ZI45izLGx+dtq&#10;g/KuOxGajsmuWkeGKdlzIp8t7eQq6tl2IITjnHI7UKJr1beeeLfLOsazbbVh5iO25vuoOuM+oPrR&#10;ysCQSN5kkMdwH/0y5fckZAkAhAwRt4YDtgU2GZ7NUnljvkiNup3KSu39yoHCx4OOO+Pam+eRMt5K&#10;8b7raeWYfZW5JbaCQUJHy8c02SI21tItrJGoWORGiaFUkjIwoIwgzgVVgHpcyRKtrNNuVoIVWSOE&#10;sGOCecjg++BweQKVZEEEf2qO4dZLe3B3hmSU5zkYU89iOv1qO6uY0d7kajHE00jASGNdkhRcANlc&#10;Z/Bc0jyiwkmjjvI1SOIny/KUgmNAQ6/uzuAI5wcjPOKLASwXsSrLieVWeNRIs0J2HdIcA/JnHbJB&#10;6iklLWsi2jzRoshmTybrC4DPjCuRweMYJHTiot8Zby7m7jZdsULSbty4A8wbl2ZwScZz0POajV7c&#10;p9jnkWJfKiVofMOxfMbcWRtp4Bxj075osBdN3NHPvmuXVYo7iIyeXjYwGMHAzkD8D70gv5rV4455&#10;Zh5MKNG8MikMFiAYYbbzznqKrx3kM7zS3F1Gsk8I3SLsBdJHKHkICcfj60q6grpn+0YFkjhdmbzR&#10;hmB8s8lQVOPcD2o5QH/2hBKqo1zGJo/JeGUxRAS8nIZPOAzjrjB4ok1BH09onv5gv2PMyCRNufMz&#10;kDzvw6nFKJ7lbxYhNbsVbJXzmIbZFkFfm5POcZ5ponuEQI95HGZbe3TExYoWPzMOQCMnnAIxS5QH&#10;3VwrT3N3FdSeZgyLNDMsisvmDGVWT5Tk7e4xTLqW0nQHzmLRyXEu1mHOflIGSeMnGMill+1zqoW5&#10;2+YkaiSFJWALS57gjjA6jpTI3kvJGzdN+8hlWRY7dwsm+fkjMZw2B2I6UWKv2LLTslwzwysuyabG&#10;5drAeSARjGDx6ZzgVGLiGWAsJ1hZpHEbNDIQAsGOflxwevpUazahcW8cyTs3mYDRyWrrtZ5NpXJQ&#10;ggrwARj+VLL5sLXEkQMYeKSQbrVzskYiPO1VGPl6jpn0pculg5h8EskjQshkbDWKeWi5MZC5yMry&#10;PxpIWdEjtZprqFmkhEZl3MpAOSCvlgDj/wDXSTbIkngMaSR/a8W4W3zt8qPtlMce4/WkMxsJY5Vu&#10;7fy45mZJFiUfKIjhWGz+gpqJI4XjypGk8rCQXAyix8YMvUMRkqf096SSZRF5LwXW9fN2xtG7PGDI&#10;BgfKdw9OopsYhjaLTTeQp5OwyW8ir93G/K5HQn0PtjFFvI5FvC18PmuESP8AdhSoI3lDiLKnK5H/&#10;ANem0BI06Xdm0EbySKTPIqtHhuOCy4XGQewwcH60r3Fyt1cIt6GaHdL8ygSoypgnaB8wxxwWqurw&#10;Xyw+YIpPPIkEbScMJH5KEKNrDHGc4PtwG/2l5ircNfYlYyNGzttZdzCMqcr0xjocelLl1AvQSyGf&#10;95cFGe9gdSylVdQuRg4OR36cVBHqUu1WkmkjZmjSbcI5E6kjIZl4I9Kiku4rSDMF3HE0MskzxKVC&#10;h42CEYWMYyGPYZGPSpluCLlTbX8G4XO3ypJuoRCRjAUsPqTRylaWsRPfQybZYZo43bes8Q8rtJwV&#10;zOCv6irM1/FJcbhqMuGmnWB5JkIXKYwT5vGOnQ1DbTXJC4aNk8y1Rl8xyVBOSDgngjkHHGDSRXF2&#10;yrAdSh3FndlmVyzFn27gQAc4GO+aXKSOaeGGFphcSQxyidJIfMEiA7eWVhJ24wePxpyS2zak9zuk&#10;YnarfuwzArEecY5PPqcio7g3qxzTMxj+W4ZlaGR1dWIT+6e3cEUlzJcRJNNFcTMEu5GRRC58vhU4&#10;xGCVwT3OD+VHKw06E9nPLawjyb1dsn2WOTauVOVIGcjgc+2O9JFczx20eJpPOht5g0T/ACsWaQc9&#10;CPXpior26u4n+y/a1lhmkkbZJblfNWNcjh0Izt4+vbvTY722EsPlajC0flrEqmQKCjKZRjC4HI4/&#10;LtRylX0JJtT8tT5c5Kss0ghnjicO2MEbvMVgQd3b+Lvxh0WpWa3++G7/AHDsXIjMQdG8rpuE2cA8&#10;4IJ96a8s00e2G/t5Fe13MDJtZTIy54Xbzn2NLLcXTqx8+P5lunEqyPkYwo6ZwRyMcA+9PlJHC9WR&#10;djXTNI1vCWSWdE81Ru/i808nOenamQ3CxtDALq4ETfZ5Y1bG4MCeM+Zg5HXk9OlOW5nMmxdQtnWG&#10;MLsw+9Ssf3flwOp7gelNhFxA8fnTtt3Qx+XJbyk5VC2QdmQQSTwSKXKNjYjEttI0cjfP8yyCPco3&#10;TZ5wMqDjP1qa7uHCfZH2sslxMsfyn5S0wyBgZ5xjGar20kyfZM3s2fJVGna3Y7cKz4YCMd8deoqb&#10;y57qNoL8BseVtZbZtytgycZjyOeRyR2xRyiC4ukMtxPBd/I1vdgfuXV4/nAB5XOPXrinXS3KtMyQ&#10;3JaOZwWiyAf3KDIIjPOPUfjUE4uZbHLFVkMKbQ1s4+eWTLEZU9QOgqW6EU1zcTWxhhkZmA8y2UK+&#10;CqkZMYIODjryapIBTesLg3cM0jL9sUbXV2ki2xkHqBuGexzweoOBRazEusyNcMq3MbeZEpAQbCeV&#10;C/dP0qJ7jPmSzTqrW8k0y7U3NFkhM9OntgjpxUcky24F7bapBuDuyTrGhXCgABvkIHpkgA55osBL&#10;bXMHm2/li4h3PGse2M4JJZu6j9DzxTpZC8TajFMqiSMfvGjykmZP4htyDxg8EjHWo2n23DRi4UrH&#10;eERwqwRkMce7HMeM/N2HIxx3pkDwQGP7PcIvnTRr58YYB+C+JF2nBycZ6Edu9FgLFxPM9pJ5U6t9&#10;ojM2IAJFb5wGZT+eR1HpzT7y/Km4lE7SQSTt5nly7WjURhe47HNU4bm1ufJSSeLyTKgHKHymkZm4&#10;JjyoyMdR+NPF7DKJBNfp/pBV8+YpZfMYq3GzB5XNCQE66ogu/L1CfzI/tCxt5iRK0ahOzCUZGcnn&#10;9KbZag0MAiGoPuVoVikgaNA4BP3sTkEn14FMmvLlElmGoWz/ADzFZI5mIUhAvOG4HOegxUjy3Uc4&#10;DOsax3Uf+rZiu1Y93cMCATnOT+FHKAGe2l8tPtUkgW4ZdqzosiyGXIO3zTuBzg89uKjaeOW2mguL&#10;uRm+zywqZBgEGTjcCx78Zx+dOt3uJkjb7XDLumiObcS9MlixAz9OPyqNTL5EcU99IpIiZZFtn3oH&#10;lZyP9XyOO4/Gly2Kv2Jp3iWGSON2/wBXchtycN91QQwGCcDkHHQU66vgbiZLmX5o4ZHZyjH/AJZq&#10;oPyrjGcc89ajRbya6mgWeQeYyll+yyFJNznfghABwBjHI96a32q6jjuJo900vDSLbnEiyPhvuxjO&#10;QPqCO/Y5Q5ixbyMLnyY7gNi+LJtUgOFgHynK8EfhUdrJJAtvcSpfJD5MRYoSu0CM8fKnOP8Ae/Cg&#10;Tst0LtJYyM3Msm63cfKBsXcCueBxmohH5FufsohXELAwNAquv7sbSuEHY+/Wlyk+hLb3UkQjhubv&#10;crW8Y8xYeGYuThsjg88EAe4pEmUWi+aLgpJaorblYpKTKfReGGMe+PxpJLqOPdcNqMaF9sSzeWu1&#10;zGnCt8uM59QPrTVYW83ki8jCmMCRI41w+E37l/dnJB9DkdKbiG45b1FNxLHJNGxgbzPOhKqAz4XP&#10;y5x7kGnXJksHWMSrCDLMPJuAFTB+UhWxx6fwggDFQrLHJArXF2pRreJGkVuAH+fJUoDt/LHTnsxr&#10;iEQtazGOKP7P80IJ8v8AeSYYodpwOmAeR9KOXW4F2OW4gvIVuZpNtrLJGzNGf3ZCDAY+wJ55BqKG&#10;8mhMFu0kjeSkbRvHIvzkISwwwXsSeoqL7XG0stzdXqeY8bfvAybpEZ/LYZ8vJwB79eAKdFcqqKh1&#10;OFXhWRtzS/K5T92M/KCpx3BFHKVeINqUEtvtluI/MWGOSG4aKFS7b+Qy+dtJ/KpGvo2sWia9l/49&#10;JfPjjdNv3uGC+dx6dabBJd/areITQMR5SlVmbEirGTkfN97nPXnFNiurpYY3a+jhMlnGn7xXKbmf&#10;nggEZ9Milykkl5PFNLcXEd7Ir+S8qXEMyv8AL8pwyh+CDgdwRTb24trl95mbK3Es23jAPl7WA5bu&#10;Rxx1ps6Xtwm0PnzIWVZYY5SAXkHHIbt7GnSSzXFzITdtuZZxIqW7hZdzhehjO1sdwRyKOUehYgk8&#10;q6DW8+wpcR7Y3UKw2wcjpgjGeecj8ahtLiGUKwn8km4jRCbdyBtiPH3cdSM+1R/ar82ZkS4YsqyB&#10;kltXBUh9gGShGCvGMY70+ffZXE88MbR/LK+PssjBZFHlhtqoO3HoTzx0pqIKwy+tbgmSGOK3kSY7&#10;45TFtOHlzjmMH1/+v1pL4SNLcSvJHGszyhw0Q+UF9vmAiPOMfXBFJItl9sxNHEoa8hVoisXy85Zl&#10;JQeg9Byaq5tdksS3MPymM4VoR9+bH3dmR06ZNVGwn8TLQbAuRNKqyxz3jRN5fGNu0g/IOh/nQY9q&#10;yIsUIaPd8vlJyohwf4McHnioLidyrTJrFqvnSTCN9sa53ShdrcgHgH0P9ZWn+1NIGvYHkjmmyQU3&#10;ruKqDzJyP8adguNAVbjbCYS0VxJKPlQfdhJx9wdz3496uaTkTwyRpDHJFeQlWyuCBDkg7SPU9/wq&#10;k0+2SW4mk3Kkcrh9o24JVBn5/XPp/WrNvOtrcsZWUxLJMzxttVtoUIQG84ZBqai90dOXvHaeGJIo&#10;Iba4a8ih8qJGkjkjAK75s/3hjp34r8b/APguxrSXn/BQDWLS5v7bFr4R0uMeZIqrInmSNuX96AcZ&#10;5Gc4r9kvBlyyLHCmrNIscMLB4zlgdpOCDN8wwent7V+OX/BdUSWX/BQC6vZ71gLzwtovlzQqCDhp&#10;gxIMpwDjkdsGs8k/5HFvJn634f8A+/f9us8u/Yh/a30T9lz4kPrXiXTba6iZnZd10jBv3i8fNIM8&#10;dg1fXX7Yn7dXw0/ak+Eun6/4M8SaAb7UFvo5NLsd0NxZNHtVfNLPtbdngg+1fAvwA+IPgf4f/EG0&#10;1/4ieDT4l0Xa2/T2VcgmYcDMpB9ODnHavVNf8dfD/wCJOoal4p+GHhCTQNNLyhNP+ytJ5O6TgMPM&#10;PoeR2r7LA4ChWzqFaUXeKve6s/KweL8fY8NurGOrlGLfSzT09RzahMZd1vrEKyrPuWOTUEZeIwOA&#10;JuDu+nWu00LwP8VPE3w4b4lWk89x4b02aAXlx/bS7YSUcldhl346dse9cHcyiWNmwAyNK6tDCw2s&#10;F27lIlzg+4re0nxrrvhjTZ7Sx1W4EMlhtuYWWTbKNowSvnYJB74yMn0r5Dxvt/qzQUr29qtv8MrH&#10;8n4j2cYWnez7aa20NL/hX/xD0vwhpHj3XtA1JNFubiKGPU5pT5MxLFvlk83GRxz+dfpp4N3J4I03&#10;TP7VhmVdCtlWQqGkXcgGGALFsZHPQ9a/N3WPjf8AGLWPCdj8L9W+IWpPoOn3CzWOn3IZrcMkWSuD&#10;JkcEkYr9IfBVybnwhpsn7uaKbQ7KWEbcgqYl4+bdkY6H+Vf5lfSH5fq+Xune15797RP6B+j3HB/W&#10;8f7C7tGl8Vk73le1uhsCG6juizW0W6EzfdULnEagfwe+Of8A61fKHxN8R3Gs67c6VcWtjGtnqFyY&#10;54bFUuH+Q/u5HEfzkc4zjpX1Q0dj/q5FjZWt5irMsW4fNjaRt54r498aSwQ+LtWdrlF8vU74FvMh&#10;cDadvZB3/SvxzgmUo1q6TteKT9E72+8/tLgenTliqsmruKTX32O7+G3gjwhefC3XvEXjLwHr2pXF&#10;vpcf2GbT4wIg6xs27BXn16V+X1nbwNq0n9qzx2KspeRpLIMwk+d1UgRlgWz16A8mv02079rX4kfC&#10;n4P694L0C5010OjzhdyIudlrwR8wOc+55+ua/MPWNZm8TatJ4lnubUzXSo8z26x4LCL5sjfkfMc4&#10;7ep61/WfBcsqlla+qu84pKfuKOrd7XXxeWx+7+GGHzSOKzCeJVoSlDkam5aWl9l/Ce9fsIR/st+I&#10;/F81n+0rrq2tn9jgitvKMe2V2LEfwgEkge/tX7WeENEsvCvwe8P+GtBs4YLW18M2trHaRqPucBdo&#10;3c4HsfrX4B+Afgp8Q9bmt9XtPDk3lx3ULu3lgDEahiVPmcevWv6CBNG/g/SoZL1Skmn2SRXCsqsj&#10;bQwY/vhng/r3r984F+3eKVra21dz+e/pWU6dKpg50cRKcZuV4XTjBxUUnFJaN3d/Q5XxVcxw3lwI&#10;tYtV8xriNRIq/eVQgyd4Hb0BrIa6heVRDc2yt5sxWGSYK0b+X90HzRkHPBGRWn4m1ByJpJNT6zyJ&#10;uC5iYGTuPPGD1GePpWRLqcQMyzXUirJDcOQu0gqSB3lGGHOOa/ZaEf3Z/CeIl74o1BJYmjGqrHIu&#10;GJW6QsuIepBkBI59D/WnWt600yXK6lalo7iEMsd2gVo9mc480gEH0ps91d+XLvvJmkh3sskduDuH&#10;lAHP73P5fgTRPNtn+1rOu1rpyGmsyY3KR84PmcHPqa33OfmHLeskUL/2rC6+XCsySXwZly45ysvp&#10;yOoFF5qEm6eN9aO7ySsUjakvJ831En90HriogJPNt0iZlxJAm9YWGF64OJSO2cmpVmke8SGK9mVZ&#10;L1QVCyDDDeTx5pI/DHr60co0xJtSgvXmf+2mUyxMVb7QSyEyhehlwwwOn61Msl3fEIt7aySJdMyv&#10;DFvSXYp7YbBwe5/Xiog9+V3vdTq+IkaG63ENvkJUqwlBHIHXiocu1r5V6BJJFNMC+1crgcN8ysRg&#10;9QTRyq+guYsQxStCxe2jUSG1RxCgyg+Zm42EHB9s5BFRkXDRJJ50e5ZLcHbH8sgMjNu4j6Hpn86b&#10;OllGskheENHcrtkXyV3BYic5CHac+2DRDIjSrFHfwKzSW23zBEysOXOdoHp69qLBzDrh7crm3aNo&#10;3jmdUlhGVLTrxgqfccUXIjczMrQBN25T5aD/AJaDg/J+HPtUcN68EIeTV7do45IRIrFPlBcswI3A&#10;46dc/X0cMwn91PH+9KHbGEZXzIW4xJ1IHt+lEShl2WSGdo4bdkkW5dY28sc+YiY6DjGehIHrVtXV&#10;bxxvi8ldQmlXy1BMW2IdeTjJ9garod0UUCSMrYXadgJG+UnJHmDIwB601NSjkfzDqEMMvl3Escis&#10;FV0bjbtE3HPI7Ucomxba6jt3+x/bbWXa0LNFhUZgY2Py/vO27t3qS3uVcKYr+GQLDbbmW4CsyZJz&#10;jzc5B6gqPxpl1fmJkabUWXcjP5cigrnywMoRPx645p1veM032dL+VJFmgWNSgbDCPkD94Mgn6/Sj&#10;l6i5gS8WSGGWLWY1wqI7NcRspyxOCPNGPyHSnR3f7qO6XUIT50O6ZY9RTckhl6DMuQCB68gU2O9l&#10;Cx3ElxIvyos37jKHCs3VZc8j1HXFRqXtxHEXbb5EHySWZV/mYkEN5gB7Z5/LNFh8xY+3yi4dV1iF&#10;oyZmgmjvsMpUDqfN2+xzio21pLQvcf2sVkW4ldl+3jJURAA4EnrnoTiiFpVupJFlYK0MryIsD7Xy&#10;5GcCXHIx0NCSXMjSQwXlw+21coqtIGKtIQBnzDz9fT8Qcoxz3m1mW111VeK4k2+fLuRwI+jAy+vA&#10;b161J+/u41u7ZoZF8mNWi8rcArvuzu2Fe/YnkD1qC7N9NFIYdRkG/wC0OqzRt5ibflYfLLgj2xnH&#10;rSqYL+4hkljVfMWItNiPHQkqSyEEdCOe9FgJHhla2Ukwx7vOcSeWCuWlxg5jOMgHv6VHOUWSSSWT&#10;9y8N55qrH9zkDpsHQ89e+RUMf2Ix2jLJBG0iKrLuhUbmlPqhGM444I5pZHS5R44r6EL5cxaOVY92&#10;GlxkEY5wPQ9KAJ5XgjupBLNCyrIwMjRqSMQAZ+7kY4pkwSA75hD8scgK+XGOkXUfJgnp37003rPl&#10;ZdYtZVmjuBGWaMBiSFA+/gHHsM0l4SIpIEkBysiqiquVyQoIw/QHjv8AhT5SeYkjxBcQ2k8ELrHJ&#10;tJymQotmbPQHqe47/jRZgvbpazzRKfIt7ZZCi4bcw4PzHpjoDTbq52yyyxSqgj84fPGpU8CMBh5o&#10;2nnqAOtFverG7SQXqKwuLeOaHzAwZlQ5IxPjkeuOnelYoItQhljRp9Vt2VXRDICqmJvPHLDfuwQe&#10;fQVNLqLwW8j/AGuFYwZd0iXYwr+YvJ/eMMY78VCbtVuPIOpySASQgrNxIAG3EZ84g5HfHaiDUZZI&#10;Y7iyv5Gk8jLLJEPmUzDGcSZz746d6mwc0ujNKTxPPbySXEOrQsJElIjluIypGQDtYTdcfy6VsWnj&#10;BrWdo21tPKWR/KmXUUxt2LjP7zkBsDn3HvXMXFw0weF5p2Wdh5atb92lA+UibHB/HFCXMyvLtlVv&#10;mn+9ZlSOgwwMo69jWdTDU6m6/A2p4qrT2Z3+l+PJEj8m61SEyR+Wu2O+G2RCrZBDSkE5HUHNeafF&#10;P9kL9jb9oE7/AInfCXRZL25hjEmqaXN9kuhJtZyTJBKrE9/myDitCK+uILe6DXMyKJgse5JAUITj&#10;nzQeCe+RV2HxBqKpNOt5eSBbhvM8neCu2Pk4MhU8n/PSvJxWS4XFRcakE15r/hz6TJuLs6yWuq+B&#10;xE6U11hJxf3ppnyf8QP+CEHwG1+X7V8HPjvq2jrNDEp0vxAiX0PLMf3TiRHTqODv/Gvn/wCLf/BD&#10;P9sTwwtzeeAv+EZ8WQytO0aWmprBNkIF4FzFHycdNx9ia/TqLxRqFm0bfbxMsLW6O3zDepU7c/Oy&#10;g89cEE1cPimPyZmUxrmNiVZYgJcybQ3MYwcZ6elfKYzgLKa3ww5f8Lt/X3H7jkP0nvEzJ7Kpio14&#10;rpVipf8Ak0eWX/kx+H/j79g/9sv4a3Nw3in9mfxbCtuuyR7Xw+97C6LDjcskETg4Oe/evMb3wvrf&#10;hvVpdO8T6ZfafLFeW237ZYvGylYScNvjXAI5H09c1/RA3jm3hmuEgvFGFnkVRJEvQKOhXrz1B5Ap&#10;134t028Waa+uLORPOwv2iKJmXbCBg7uCMnuBz3r5yt4c6/uqz+av+TR+t5b9MnGKP+3ZZCXnCpKP&#10;3KUZ/wDpR/OXbvGY4lP2dn8qEqfLjyx3OxH3e4/lSW62c88dvFJbtJM9uBtVAVO4tjHl55Hpmv6J&#10;59N+F99cSQal4L8L3MkaxlfM0u1LbRGeRknjJ6dqdYW/w90q4ifTPBmiwi3bcrWukQR7SseTnB46&#10;g9vrXLHw5xTf8Zf+Av8AzPaf0yMp5dMqlf8A6+q3/ps/n68EfB74wfFP9x4D+FOuaxcMtuVm0rRZ&#10;LgK5nc4JjXA6dyK+lfg//wAEYf2y/is0ep+N9K0z4f6fNJPctdeIpUeYrkLlLeFzJk5/jK8da/X6&#10;Px79jVVsLmGJDJEfL2qFO1dxIbzuOtZp8d+dbQx2eqO0UsDusccgLxZlyBnz+cHjjIwfcV6mD8Oa&#10;CaeIqSl5L3f83+J8bxD9MLiLFUnTynB06F/tSbqSXmtIRv8A4oyXkeEfssf8EwP2Vf2VbiHxhq32&#10;fxp4sgWaSHXdYWP7PE2xeIIBJsjYdmYlv9odK+g9c8bKJcvq0KqOIWjukVSvk4ABMnBzx96uY1Tx&#10;jLNazTrqshKwzbXhXawJIAyDK3IxjHHtUN9rVwZ7jy713hkmlDqsK/L+7Ayv77Hvjj6V99luR4TL&#10;6ahRgoryR/LPFXHfEXF2Oli81xEqs31k9l2ivhivKKS8ixNrYmvI7O51qER+YoLSXSK0eEJHIm6A&#10;/UVQjvJZrWNJdUijkCwrhr1NpbPIwJuuOc8e1MknnkcxTXFw8kPmnabMswCqB080gjkdBSRTvIiw&#10;ySRyBWi3GK3dd2FzkfvdwI78V9BGny7HxMqkp7hJfyS2iltSX97IRcRpfDYG87BODJkZGemRStrM&#10;LiSE6z5m2V3VftRZSHfGOJR26dxSWs80EFnKbyRXWPzN3luCeSWH+tGevpmi3juXt7NVvLpVmWDZ&#10;N8xUMW3AMGkHt0POe1OxJKl+6XRdNWimiDTyqJGDTR4YjHDMXXHTAFLb2NwtxbWckUEnlT2+2RU2&#10;FlUFh/yzBx/Xg1VM9yH8y5nVo5rWcp8p279x/vs/BPbgjtUkMVhFcRCaNQnnSFY5Fh3R4j4x8gJ+&#10;bt7U+WxPMSWiTEwxybVM0kRK+WuYyXLdRF0YgY7EkVHCUfTFVpV85bcqQYsK6tOPVRz25FR2bW0I&#10;hU3Ee2O6hX5ZIjj92zdNmf54NJbPLG1qF1a1Vpki6bFDjcz4PzDB4HQ0WKJ2ZCZMCHcGkDKsKcr5&#10;qgH7h6crxUMxTy2ltvKZoUnJb5OQ0iLz8g+nODTradbu3jm+2W7SKNrvH5ZcMZCxBG/rj65xRDMC&#10;WuJCp8wRoGCLtbfISDnzODj3H9KqxKkOkl2XP2i3ihVo5LzK/L+9XAQdCOfz+goaSKznhkOowRlf&#10;KhdZY1GxvLLYPzgDBYcH061XnuI1tWF1KrRtbSbt21XXfJ8p/wBeN2MZHfg9atXl9KBcbtXfELkL&#10;NGNy/cAw484E9j0HrU2DmG29zB8qSXNsn+kW+UaVQAdrYdSJQCpI7E89qIrou5trjUBG5jiyovEy&#10;DvfJGZAT0HrTbTUoxPH/AKY2HuAP3ahkKrCcg5lPfkHOM0ttLOyxwG9mdfKhaF1hBbjccHMvI9wT&#10;RYOYE1B7qJtur27SLAjRN9qRTLmT5lI83BPft+lPutSkCNPa6pEzKJ2kjmvg2V3cbds2cY4/wpgl&#10;adRcJcN9+3jaSSzZlz975syErxjPSo5ppJbNZEyreW20xxMCu5xxxKeD7+lHKHMWbq9SGcodYPlq&#10;svlsdSUbcxqFGRJnIJPXFRjV45EUyarJ8sTI2LrDApEPmB83Gc5z1BpdQuJBcXCreyruaNH2xyDk&#10;uoBx5p/MDpS30t0Hm826njKRTt/pG9o5EyqnH70MDx+Ge9HK+orj4vtV4r2DarbzfNDGs0ced2Ar&#10;Deo34OV57Z9uajeO7eOaU2MO5raUMiqAxLzY6BMZI7EfnTcSLJNZ6ivnEXUfytgnaV7bg5yB0OcG&#10;mLb2bBklMTMYbf8AefuVJLPlgcL24GcH6UWSHzD79G+x3EcdzGxjhl2yLFjcN6rziPGQQM9xU168&#10;UjvJC6D99MZI5IVwrJCATyvQH+dUmuIpLYSpfRo1xbnbI3kuCWlI5woz+OKdeTzxpeCHV7fhZm8s&#10;bOGL4yPnBxgdOR/KjlDmJp7dZImUNbqvltwIUwhEYyP9WcY6/Q0haNGa5hjh2s4DL+7wGW3zx8oH&#10;3j2PNOvZYjLPdQXVuFm8zy2h2FWyQo6P+HbFRXU6fZ5Vwys5nYfKAwx+74PmDIzn1o5R3HWykyRw&#10;LHCsc32RXhVVJiKjJYc9B9PfJxSm9EcxddUtW89PMCybE3jzuRkuBkgdgOlKlwF1JI7i9jjZbz91&#10;PkLgomCCvnZ56dDSC+fyLWWXUCu9o9wYbo5MZPB8/gkY/wAKLC5h5vEePba3kBkEEu2Pzgsg/e/M&#10;h/eZyMf3SKJb1Ht5fJ1dFaJpC3+kRHb84GGHmD9R3qGPUEeJoJNQmDeTEc7VI3GXIYEyg5wBkZ6e&#10;tWDeXbktJcTBo3ZWaO3yuGlHJxLu/wDrUIbY1b5mP2pNUtdzPcLMsd9GoXCYRh+94z9RycU8Xjrd&#10;RoNXjaGWZFbN/wDvI22E9VlPf1FVzIwQTxv8skMzhZbMgMGbGFbzOvJ4J5qWOSX+1I5FlZP3rNI0&#10;cDbX2x4GQJcZ/EGjlYuYRNUkUmS41n96JrfLC/X5guS3STB7cZ+lLFqEUzfute2szwOsjzFguSzE&#10;MDLyvHtim21xcNPFDDeTf8tpI1XzPlCoPlyJSRyfwpY/t7ERpeSKxmRGjuUbcrrESGUiXngng9aL&#10;FDxcXt3aLcxyW0kkMEspVY90b5whwdpA5HrnB4zinGGZY5DIkMatdsfMVQVj2wgAkGMjGfT17VTi&#10;IubW3MwXzPK2tLtTMbeYBu+ZDwRngnr3onNlDEbkNDGVmmLbWhXI+RAQdmBx2xznrRyk8xaidku7&#10;eaVlIW6QSRpH/CsHp5fcdO3y9sU1EjTySpjljENuF8yFc7SXYjlf84pkkipKyJeQqyTyN5cnlsrh&#10;YscEAY/D8qZbX32YxtJq1u8aXGweZInAEJABw46E8EjNPlDmJERI5IjO0P8Aro9v7uMCTJc9fLx0&#10;9Tmm2vyC3iWGGVGWBgrFP4pnJ7A9hzzyO9IGa1TyjKhVdrGNFTnbGc4IfGec+v1p6SGKWGIXBVrf&#10;YrM8YbG2Mudw8wcHPXH4mlYodBqsMe23XWWVWhiB23m4KyxszcCQY57Yx2oS+LtGY9TiZZlgjlt5&#10;pA3JB+ZGMjHvyuD7d6Jbm6kgmvUu7wqs0xdod67Aq4zgy4Ipsq3ttcxqbzzEhuoopCqMN42ALwXZ&#10;c49sH8hS5UwFv0uGtriTEMy3Ec8is0O0qxO0jJTJ/D6iptR8yCa6kYRxhfNUKYwQyrEFDg+XnjOP&#10;xFVJ4bF7WTfHDhtqlSsQDhpMbxmMYO3070t4bNbi8WKaPlZ5FXdCDjcF6be3sT0p2RKkWYkWK+aC&#10;WbDLeAwyLHkfLBjk7BwRg/j65qG0U+TEGSFXWOEqvkx5b5CWH3MHsajvbjZ512mr267ZZBG22MMp&#10;EYTByQDycdBTpZ1k86ze/tZGhmZl2sm5VEWARmToDRbUq46CJDdRQK8XmNPCwZVQEYRm6bBxxn09&#10;6itJJLmOOREt4pf9CdZcIRnLMQcEcZ9/zp4uWjkMzvuW33sGVQQu2PGD8/rg9P8AGljma0mXDx7U&#10;uFLRS7QCI4+cN53Q57+o9KJCuF1IRZfaWnhhkCyTNHJCvG6UL/eHUHqc5ouLyCUXDPeWrM0E/wB2&#10;VdsqllzjEgAYA+ozSWVyqW8FtbakzR/ZVZWhb54/3hYD/X89Md+PwqP+0VFqWF+zHy9okhTkFpBz&#10;tMp7DBFHKSmWpb3yrhhNfRKG80R4u0w67FAwTJ79M01rzMn2KXWodq+bske6RGVxH8oJ805645H4&#10;0PdO7TbLqRreSScYWFTsbgfL++x17enao7iZ5kmdppt0FvPu/wBDLFeQvI8w/oMUWHzEyXtw6xxt&#10;qkMM2+IbZL5SpITJAAl4Oee3frTRqRMdqz6kojkmiaWMXw2qd/zceZuxx06VHJNJuZWKNtmzmK3Y&#10;crH95cS5H5UPcywWsLtdTbks9zfu3G5djZ/5a4PJ9MijlDmHRazHKkcUusM22ROt4WDB5CeomxnA&#10;GDT47yR43jj1WO4jEEjqzANLHuZlKtguX+9wQBkChVvjNbQ/brlT+6MUjKzRswRnwwaTP5VAHkWO&#10;Tz3WRZrFXhVwSD83TLl8g8+4NHKugcxaW2vIr2OOe2t828xO/YF3bYTg/c9+M9fYimW0csKww71X&#10;5lKr5OGVxEzeWSI8ZPOM9ajCWBkxIsWPLuWQMsO6PC4UfcBPU9cdPwpkUtvAySi+QeXI671khbbt&#10;i/3Ae/ei3QOYktMPYQhZ1Mnk2kcoMfyyKZSQRlB1Ht2p1spMcb7YOSN+2FOMyEg/cJ5H6iobdpbe&#10;SGNNXtVbZHuC7FEm2MnP3gQckdDwfxw62njkihuvttudscavJEEJ+VWLZ+fPXBo5R3GwhRGrwmFh&#10;HHCj58vBDz8n7oHQd8HijznEPnRRQqzWc6yQqqkybpuCMN14z0P4U62fYPMlH3jGihcbWKoznB8w&#10;dsd8H9KiM6+Stvc3q8xQxCVsKyMW3qx/fDOB6c4PejlC5ZvZ4be7aRdYt4/MMsQ81VHzLGo5O4Du&#10;R0BojuoHlWNLm3jb7UxWNpgGjfyO370ZB7EZpt/fymCaR9WK4mkQSqu6MgsB8w88dCOvHWmnU081&#10;ke8kVX+0NhdrKV2gAcy8Ec45/Gi2gx8d+siGBdSWOTMb7ftabkxFnOPMBIyfQ0tvetIVmXU7XzI5&#10;YAqrdIodMEk7fNxkfh60k93dlpFkvJi0a745IbcElRFzn97noR0zmkMskcq3Mc4w11jdLZs0bbYu&#10;efMJUn6jmixPMK984iWWLVIZFMSiRJL0M3zP1BWY8dPUZpb6/wD3s0cmt/dt3WKT+0lySZRjkSdd&#10;vHOKj82WRoXj3K37hN0MDAhTuJVtspB6DripGmka+8pL6YedeIu1Uk4bcxJ/1pwMAUcrGmNudSgu&#10;mnYa3IFmhk2stx8yHeFBGZcEY7e1TiS61B/LF5aySLeFg0Me5ZCgz0AbaSG/iPUdRxUGbt97vdzK&#10;2xFeG53EMryEgqwkBHKjrUbHzIGivVEksNxMGYKu4cZ3DKsQQTyM9Pzo5egXLEMVw8buLSFRItsj&#10;eUoyvzMzYGzB/Ko3WZkVluIWkXyBlI+HBmJ3cR9yMfjz1qOVbKIyylofMjmj2yL5K7gsbHPCfKc9&#10;8YNETxmSOCO/hRpDa4aQRMrD7x6BfQ/j60coX0JrgRSZktJlZHS4dVlhGVLTL2K9O3FNuFhcSmN4&#10;VTezK3lx45kHy52fhz7VFDdNbr5zatb+Wjw70Zk+UNJub+IHHTqDTy7K/wC6mhPmsrKsexlfMhbj&#10;Eg6gcfSqSsCYy31WGyNxPFfLDt1KR1jjuwpKBDngMuefQduM1ZF6rvth1xUkSYFZJpCyH92SVcGX&#10;pk4z271DBJcMkUcM9wu6zmmVV3gkFgBysgHenOupuWjhvpNzTSjbMjeZGyRAHBEvIxjgj6ZqeWIx&#10;7NcXNol1C1u5W0G+Ex7lIkYfxbCMZHPUg+tLLFKImG2ONWuLlzKqBgDuVACDGQMjjj1FRwiC6+yv&#10;MqhmhiDS7I/lPOQdyHIIxjJJqFvsK21vOHhjaTcJAGhUBnm7fIRj24oshXLEjhbpbmYr5Za586NY&#10;+UARVxjZ1HB/l3pTGtvKqyPG8asi72iXIAg91yCCc1XkdHjkhjvrdcfai0cixnd84TgjHP596e9+&#10;wkIbW7WSORrhELvHgnGxf48Z444FAxZNkEkbXLQ/Lxt2RruxD1Hyfj170WhNvLbW1wkMnlmEbvkz&#10;jyWbI4B6n0/xpk5MUckETqV2yfu49uQNoXjD9m+v0qS6uBHOzLMF8lpVYvGMNtjCYYeaMHnrxTYk&#10;wtklawjtp5o122McEcrRrhy8h+U/N1A6gEUw38UkO241K2IEjKZF2qY/3o+YjfnGPWiC7WGV3hvI&#10;1mWS2imhDA+Yyj7wxPjOOOcdPpQboJcfZv7QaT/VhVmXDgb92N3nHcCBjp+NKxPUlubspBcSLcwK&#10;u+YyNHdLhW3Dk/vGGD1zxRf6iY3uJrfVYWWRZSI5LmMq3QZDedx17flTU1GSe2860v5PM+zyMVkh&#10;GWUzdGxL2x1xjFLczb2ktxNNtuHYqr24HLSgcES4OD69qLD5iUXawXMiJq8fkecximXUE+75Q5P7&#10;0ZAPbn3pLS8njwH1OMPF5K7ob0AOh6j5pcHp1BzULzyLNN+9U7ZZ/v2ZVum3DAyr+fPWkJeKzuUM&#10;00aqyKq+VINhCcYPmgjn6ijldg5hbLVYxFDBJrDDzLWJWEd4W2vyxOPNB9PY0qaiskSSRavCfMii&#10;WW3mkDK252JZCZG2nuRg5H0p/wBovCs0/wBou223BWQQ7wRtj6gGXaf61FIby3SKT7b5iwfZgzbW&#10;XcpX5QcyMoOD1xgmjlDmJrtL1lmuNkUqzee25oQCrCPbjJTJ6duo6elOnSa1uWcJGvlIqeWsW4SK&#10;sPVT5eeCf1qrdLaiO4YRQj5X+Vli2y5fbnmMYIXrjPT8KS9+yw3VyIrmNVCzyKqtCOFAHQoecEHI&#10;PPtRZBzFmyjjS9+zyXOf9JtjDIseeVjznOwcFcGo7NCY49ywM5jhb/VJliSxI5XnI5+tR3Exj8ya&#10;HVYE8ub922Iw0ZWEcdgRk9wKcZt7vaTX9rI0bxsvzJnasR5XL9M8+3pRyjTC2ihnmiiJhZpZLY/K&#10;qDB3Z/555/mKasz3Nvvb7PHIVt9tx8mFYzMexHpnqPx6U+N0SeMtLuSHlnWNeNkRJBG8juO3402K&#10;4eGVNkygNPCwSUDB2rvOG87gYNFguPvpllt5Lp7mOCQyXExVoxjGQuRgg4OTzk0SXtsfOf7datuh&#10;mKSLIoWVSq/LxIAGGT1IpLO6BtoYrTU28p4WdUjb95DmTIGfP5wRjgn9ail1UC0mnGoux8mT95Au&#10;GBLKASDK3IxjtRYdy02oQ2lwu/UYVTDeU32pFV18ngDdJx/31TYrkC5jsZ9XhVfM+9JdIrRkREjJ&#10;E3TP1/rTru9k8yby7pmhkknV1SFflPlgZX97j8OPpUcrTSM0bXFwzwLMW3WZZlwu3lfNORyOgoQm&#10;x1vdzvawxSanDFMqwLsa+TZnuMCbg988dDjrSNqTy2sbPqSKJJFM0a6gNoYTfMQDJuAK59RSCYtG&#10;sDtFJtePmG2YZ2pkMv73cCOO3rRHcTrBZyvezB1hLMWjcFh8xI/1wzz7ZFHKxKQHWIXXy11jzNsx&#10;f5rzcrB5MYyJfToTjGKlW+kWVjHqkc0arPIvmMGmT5iCOGYuMHjAHA/CmWwunFmq31yokW38uRgx&#10;TcTuAYGQdcAcfnUO+brcSRyRzWcjR7lO3du/2y/Bbr6Zo5dbFFyC0uoLy2tXit3aCeLD7du9VjLZ&#10;+4D9OPbiobVJCYI5ZYw0kkWV8sbo2yzbciP+IjjPXcPWoxHZRTRiSOPYrzFVkSLdGRHhR9wZGT04&#10;4HFNtZbWHyWFzHthuFTKvC23bFnpsBx9f/r0WFcktlEunxbrgeatvGjK0fyurTgjkrjJA7inYjdy&#10;VWHduYMPJToZuD9w9uOKhtpJYntUXVrXcywk7QiiQYL9MjnO3oe9La3CTwW9z9tt2aOONZJI9hbc&#10;HZjkb856U7BcYJYba4SVL2GPy7ecNKsyx5YsdvI288dzVlNWimAM2rSE+XJG3+mHI2xcMD5uM5P0&#10;NQRSym2kYTMuVhjLRqcEs5wRtkyMg+v5VNffbonmZryZfLSdwJwzRyL8qHH73cD/ACpOMbjHQvPe&#10;K1g2pW8jFoYo5kjzu4DDcq78HK884zQPtUpkn+xwmQ2sg2xoAx3ygHgJjJA7/rUQWTzJrbUR5226&#10;QhWXPylO24Ocjtg4Ipnk2TJIryQ7/Itwsm2IZJkyQcL7AZ5688UWSJ5iS9R3triIXUbFLeUq/lgb&#10;wZEXPEf8PAPf9amvQjtJLBgbp5y8UkI+RlhAzyvY1TE8L2xeK9iQzWxCuzROBumxg4UentTrq6lj&#10;N0ker264ErtGGTgswXI+YHGAeuQfajlKJJ0Vo5CHhVSrE/uk+UiNQR/qyR1/Km7xGkk8aw7XZgV/&#10;d4BS3JHYDqex79u5dTCSSW8t7u2HmhyjxFCrZKqD9/6jt9aLmUeRIm10aRp3Cso3LyqcfvBkAk8Z&#10;P+L6CuPtxIZ/JjWMQzSWgkjWNT5e2PJYc9Bzzjj1pkd2I5mjN/assypKEZUUuDKcjJkAyQByPyFK&#10;LmNtQQT30UbfbC8MwIX7se1gV87PP06j3pFv2WO2nmv2G7y90brmN9uTwfP+UnP40khPckiuUaBD&#10;aXUDt9lfbi4CuP33zKf3nUY/u8iiS/RomMWsRqYZJdzfaIzgGTGCDKP1H5VHFfIYvs5vpVbyYvm2&#10;KRvaUkMD5o7YBGal+1XGVlmnlEiyFHYW+VwZOCcS7h05osHMI167E3UWoQby9wLhI75Bt4AVgDLx&#10;n6+1SC8P2xUOrxeTJMqk/bh5kTBM8sJSMg569u9V3ZliVkl4kt5JNsloeQ0mPlYSdfx6VJHNKuqr&#10;LHI6/vJGZo7dsPhABwJcZ7dc0cocw2PV3jl8+51fEizQk/6cuWATLdJcEZ7A0621KKV1I17y282F&#10;1lkmLKMhnIdTL8y5+hFNt5pzJHFb3c2Ns0kar5g4CgYyJSRz2P60JHfO3lpezbpJ9hSZW3o6w9iJ&#10;fmGCeD1o5Q5iRXvbuyW5j8iRltnkaJYw6tvIU4O0gcr65x60SwzYZykMebqZ/OVQwTaiqCR5Z47Z&#10;HqKrxNDc21r5vlhjAgabYnyHeQfvIeCB3PB9elNn+wrbfaFkhjYyT7trQrnMgX+4R0xwRjnrRYOY&#10;tFzHeRTyMu1biUTRrEeAIFyAPL44Ib0IpAiRyRoWjkjjW2VfMiXO3y2J6r6c1FKyiaSGO9hUpNcs&#10;0cix4OECjBUDB/OkW8MbR79atXj8x0/eMmBiLaAcMBkHODj296OVgpD4Vjie3a5ELbGT/lnGA42H&#10;JHyYPr1pLP8Acy2lvLDDKu62K52Z2sGcnkA4zz0/OmSN9nt/JDr8qt+6VV4AjAOMP2J98elSSzi2&#10;nXbNs+znEjNGpX5IhkMPNHdvQfWnylXG2s2bJYprmPatmyxzKqlf3kmApJY88+o/CmteQeVNHJqN&#10;vIIWmR9uFaPDqA+N+cYoguTDuMN9FHNHHbRSR7gRId2QeJ+DjjnH406e92zNAuosxKAKk3DjMmeD&#10;5xyONvQ4pWFcku7tVW6mW9tyPOuDI0NwuN2wYb/WNwfwpLvUykj3lvqsBVt20SXUbK5WMDIIm4PX&#10;0IpDqUs8cklnfyeYBdbVkjBJXfjacSg8Y4ODx3pLqd3ExFxPtmDny2t/l3ZCkKVmxkHpmlELk6XE&#10;dtL5P9sRiBpIykiagm4Dy+Qf3oPHpzTbS/nT5ZdVh3RxxFGgvQodWc7hzKVPfocikNzLb3s0Xmx/&#10;LcSf62yKsuEH3sygFTnqKigeSO2uIjJLHGqxKieXIAny5yD5oxyfWnyi5gttSh2QwPrRXzoVSQR3&#10;27DNISTgSA5x9acdRZrdJ4tXh3NABNDNICjgzHlcyHY2PUHNOt5Lx2aUXN1I0c0SyLFvBOE3EjMm&#10;D+dQzNeRWqSJfiaOGO3OWRhuRjuAb94RnJ64+tHLtcotzLcieS4Pkyq8jq26PlGjTb1Kc57YPPt0&#10;phiureSMOsK+THCqx7NwkxHnAzHnIPP41Bdx26tdSxxxjibbvSPbL82BnMfXrnFEv2GO7mhtJY1T&#10;a7KoaEEhYR/sHJ56gii1hJk+npEs6W8t3mNvsXkyLGTz94fwDgj+XNRQBWjjSRrcsyoVby0O5jMx&#10;67e4GKYZgsZni1O3UR+Tt4jVkKxFuvTGSOoFOgn3H7DcX1rI22FlG6PJAVmJXL4xmhILirFDKVik&#10;MOZ2hH3EBXMvsncfXkVFcyG5glS4jhDtDkTfJlWNweuCOwz2qS3kLSw+Y5kCNGWaNVyNqsxB+cgg&#10;j2qNJmYLJDcJ85g2q2NpOd+Q3nce4qrDJHkht9WV7SRbf/SjE8YVWA2qSf8AlpkjnPt2pum3qyyW&#10;9rJt86OWJpVVo03xBCxIXzTu/LNN1SRUnmW21YyfvLiRTbkfKTxuAMp784yO/FPuL2UyR3j6iN1u&#10;8hWQMMMPKCg/fOOfXj1oivdRlKWrGR3Kw20O29kTb5O11uIzw0m4f8tBj69KUzrdiO4mmuFZmVWm&#10;huk+UNNzx5p449aWKW8slt1lnk/cyR72h2YKojHqHx1IGDjpxUCSSWy28sFyd0flhhNlHC4JwQPc&#10;4IyRwaoXMSiSZkzNdSbmhQLMQGDBpuAd0nf6H61Il7MI5J4nm8w27lo3m8vHmSqCVYMcHjsRTIIr&#10;mC7aDTJY/uwv9iZtqzKuWbbkE5HXjilCCSNVHm+W0EZUzwHCN5u/n73bBzmpl8JdOXvHfaFJdR6p&#10;JPLHefLLhWX7wCxc/OOTjJ9c1+Uv/BwZo1/pX7Xfg7xE17dIuqeEYwkhlZC5gMu5TuXBOXBr9SvD&#10;MUbyE2pXbM0hijWNX2HgAj5OjDPGemfSvgv/AIOKvhndXngn4a/Fyx0x/Ls9Q1DTJPL2Koe4hUxI&#10;MoR83kuBz16VxZbL2ecwv1uj9R4CxEY5nCPdNH5Wo1yscckr3rbIYmLJIG8t8ls9OQR+PHSvUPgh&#10;fre6FcQR3DLN9ohMciINsm4NlTnjPXoAfpXmPkvBE19aXHmRMu1ma12SKVTbkjyhkg8cE5ruPgld&#10;zabrl1ZTYX7RtmkiMLeWNgA7RYGS3UDHvX6Tl0uXFxufUeKWDliuCcRZX5OWf3SV/wAGz3K4+GV1&#10;H8IbP4pXHjPRriG8uPsjaG1//piOXOH2bTgHA5B9q58TjZLFuZhudP3m7zEywBDDacj8x9KrmC4D&#10;MLdJjGscKyJEhIXa+4sMwn5RnnBrR8O6dda1rqaEt5Gn2q8jjT7TDt8rfJnljBwAoz3HNfG+MGBr&#10;YrgupNu7p1Iy9Ffl/DmP44zCMalNKCta3nrs395FesbGSWWOAyIwkcLHCrZXaE4JT5WHviv04/Z9&#10;1yz8TfA/wjcyKs3/ABLYYN00Kru8pF3JwVIY/kcV+bfjLwzL4Q1fUPCd9qlnqS2+1Y76xUSxsJHA&#10;wG8keme/Xqa+4P8Agnt45sdf+A0Hhi61aNZtH1i8jbzoWUsjEMgP3OoJ7kfL1HFf5rePWXSrcM0c&#10;V/z6qK/pJW/Ox+teAOOlheLK+Dk7e0pu3rF3/Js94gkMZdLa5XbJGku0qhDb5Cf+emM8Edef0r5O&#10;+LVrbxfEHXrPG1TJKZVWVF2SyTZB2+Z8oIzgj8K+sUmliuEeHUZP3bRJ5i8rhQx2t+8z368/Wvnb&#10;9qLw9c2/xJj1K3m8s61YWwwzJjehO8cvjptPIz9a/nXg2ry5lKm95Rt92p/ePBlaNPM5Qf2o/lr+&#10;R5jrrtd2N3bi+O64t7tCpmTDArtOMTD09QR718ReDtPs2+JselTXFxCft0sfy3SlXdSqYOJM56jq&#10;f61+lWgfs3fEXxT4ebxBbx3CwNCGkWNNwQtLvzncRgDuDwK/PD9oPwZq/wAIf2h9c0G68srNfvcp&#10;uLHfvkD9BjB9OD061/U/h/hcZl9apGvBxU0pK+ztdfqfv3AOaYPHVsVgqFVOfKtF0auv1P2m/Y1/&#10;ZY+GcPwjj1bVtMW7mulmXytq4LFAhYfOefqRXrvh3dJ4b0m1sHuGWFvs7bZtrq0Efl44PzD5ehP5&#10;1+PXwW/4K3/Hj4Q+CJPCWkX0k1vGZInhO1ngd5MKyjuDjuQa/QH/AIJe/tNSftU/s732veJm8zVd&#10;F8VajBeLJHgmORjJEQcHGQwHPde9f0/w3m2ArV40KStK3bsfyX4weG/GmT4DEZxmU1Ol7Rcrveyl&#10;dLTp0XzPUNRW9tfJkkF9G0nllpIcrnLs3IQc5HtWHHcagsT251G48zyYwVW8I3bpuDhhxkEV0/ib&#10;RvJXbIqy+Sqk/uFO5dvAPyDkNwD14rmjA9mRHcSzKIWh3SxorMkcYyW27MnaxwcZ4NfreGlzU7n8&#10;g4uPLUsFzcSW8sksklwqedIiTMwZCrNjDDHHT3HvUNyWVJZbIyRsfMeSMKPmXdjcpyTnt2qaCG5t&#10;THbCSORZGBVobf5SDuLDBiBAxz0PNMjQo6WUybozAFAmjbAO7cwU+VnoPb6d66jjvqK81tdzsolk&#10;lKvK68MssW0YPVcn6Z7UkUi3EsK3CqfnLNIdxBKxnBPyHB59vxp0Mc+/zc3DRs07RkR7ipfopHk5&#10;z3HJ/pTIt88TvJKZdkcjeYlvyvAA/wCWHOeRnANIHIZFCqKumXFs2PMjTzFt1bYyqXBztG4H2OaV&#10;57G5kWaaKMs1qvzKihgZMKHHzLkdVIPepGuZXjilnR1mVpX837PnPlpgH/VDIOemB0pn2ixmvWiX&#10;XY45Io4VaPyihBU5z96P6dOh70w5hZrx7ezbZJHIsMlwmxo0bgAKSD5g45+ozUj3ERk+1QzrtFxL&#10;JbstzGQYxDtK58zsSeM1Da3l1u32967ecpzEWGyQvKOQfM4OOxAxTl+1I/8Ao16GXdM7R74wSJDt&#10;7v6Z6EdOlTZhzEsd08F0YjdyMpkiEitcoGX92T2mH9QaSCQwlfss1zHtAzb+eGXaImbI2uOMnvx7&#10;02WVpHcSXN0uySV0/d8Y2KmOuRnBI4IJ9ajTM8FzatJG/kiRrd48sRmMDIPQfTGP5UyrkscxjeNd&#10;1xtX7PldqBo9sbMOkhyPzpLabUJ7OZLc3Eg/s+EIVm4bfJn5k5GeTzj/ABpwkuMK007ywsrPb3UJ&#10;3EBItpVtuMYJ989xUMNnG8pinj8uSSG3Xds2ujLnc3KYYAYzx6dKRPMTzyXqiSG2nvoTtk8tcuIy&#10;dwHRRgdPbrSrdzXKNIt9dFftVycfaN20hQAMEZOCarvZ+f5cjou5mC71t1BRt5YspCdMAZ+tO2GZ&#10;FSWZkaVZAzMiyR+bIwOwgRFhlQGBIphzA9xJEGguI5kaSLc0c3zK5WMD5T19eOCPSgSiylVobify&#10;Y22tGqjdEQhPO35iO+cn6VI1vPcI1lIS21TyIsgfPhWGIsg4BzwP600Pva4NwmSXlMbeU3mBWGxC&#10;MR89+7fWmHMNR4zF5sM+WjWJPOVjtbI3AOMDHB689qIo01FGWO3VX8mMRq2eMtuOCUwM8cZwfQU6&#10;Tz7eOQy3FwsirCRceVuVlVcE5EGcdByOvp1prC4gtBeq5WSPyx5iwBVLCMlhxAcYOeOlIOYI7rzP&#10;LnKMrQrvhkNqqht8u3B+UYPPXGDQDYuZsQqpWRnLKqKw8pOUYb8ZyeoHepFeH7Tv2tD8kKyL9l+U&#10;7iZCDiM9PWqq3dtPazXlrr0bO3mrtUlSpbjBy+PXB20w5i1Hqiwvby6jMjxskR85ljQqwjJBLeaM&#10;devQ0WrSx/Z1aVllaG2SZVuIsl9xfI/eYOevvmo/tFwYri0F5J5Z8zasm3cn7oIMHzDkZ+maktpr&#10;mO5Dtc+ZFG0Y+RlLAxJ0xv3Yzx3/ABpW6hzDba5huoVs5LhplZcDFwi9Zun+t6/hTo5WmRGjubqW&#10;OSaPckkgbazS5x/rcdqjhcmGNbm5l3IkMb/aANrFRnJIJ7+oGOOlJBOJLa11Ce8+zvFNAs1xHn5d&#10;oJyS2QQDn8KA5hZJleKRWvLja2VWVVUbt8wBBAb27jpzU0kl9c2xmnFw26+uGfbJ5y/KpG5d2dv0&#10;GPxpkgvRH5N3A63EfkofKXdHKN5fdnHXHOCD061DFBAkMn2dI1kTz5GVox+8Vm4RlZD1BJ7cUFXJ&#10;/tN/EOLrUFjhz5kckzgBfKPQ4wOSD1p0dxeuke27uJiFtQqi4GJONzDOMjPXNQz2DRzNJap83zlG&#10;8kKXVtq7GIQ9s4OPSneT9ofNteMjqVkiWSNWDKse0OrLERnPykcUhXGrJbyotlKJ2CSRgpIo8xFy&#10;WzxjPPfn8KI7ph+7uL6Rkm2eTMsfynLnhgowCcc5B6dakKSyyi7w6mBm27YumEA2jEfTPQbvwpqr&#10;5kUIBVJvMiy0asvKZLBv3OByeuOtUJMaZYSqzRgKs29jHuYxvlgMrxwc9sD60k6JNC2oIMsGlaTd&#10;HuYdFHDR/N09yPU0o+0Qpbp5k0Db2WSO4t927L7sH9zgkLk9jjFDfaEnt1WOTbcZE0fkA5DOcEAw&#10;DPTPUfjQFx4uVWeSd4CplaRJo/s68iJRyvAyMHpwajtpI7dIZ7a5jjkjZEZoQpDNI+4OMyeg5HQ8&#10;+hp73dtDBPcvM8Mb+e7KbU/LlguQdgx3PUfWmrLbBYxBrKzLJLGzGFsE7EPzAGU88j0ORU28ilLz&#10;Jjqsks0un+ZH5zlfs+1o4vMVpjkD97zwuOakutTxHdeXdyLE/wBolXbMnyguFxjzPUfhVVJri4hh&#10;FzqDN5TQHzGIDfLvZs/vOCAR0oWW9FqA907MwXa8bIQN8gc52uccDqVHXnFHIivaSXUuT61LciV5&#10;7mdpEaXbJDdKrD5VGRmZux9QKbNqVyu95r64dVW4Mdxw+F2qufmkP6A1Tu5iVN3FdMrebJKqXDbS&#10;My842k87QDweQRUkscr3axadcxwyXVu4UE7Y5WaTkc5OSBnjNL2cF0F7WfcnuNVnSVjHNN5i+a6q&#10;zBUbZGFzuDHHHTv/ACpzy35kg3JeNttbdV3PvYMSW4k6kfj7YqpfZu4ZGaGYLNHc+bC0ZbYThRjA&#10;OckHBAB9qdDbwO4eExhcorCKNWywj++uU4+bjr7e1PlXYTk+45b6+kaENqV4I5JIQvm3EiOGMpOO&#10;VGcg0TPeTx/vWupvM80yeXMCRmQAMMDn0wccetR20P2SRJHjEcayRm48tVjVSg+/gx4+8een4U62&#10;hliSOdZmLW6rHcW81uFkj+YsVz5eDjIIIai1ieZjXnt7sfazNIGVJNswQDaxfGGHA7c8ZHvQ939m&#10;ElveXDK0bTExzKdkg+7wQpGR64yKWS3nWH7UdxaZYvMPknBXOSxHk4PGM4B+vei4inlDvYRykvby&#10;h47dT8+87hjdEckDBI4NUDkLLKbCRoljYCFcqrMxZCE6g7TkdD6e1N8r7DLFNaxKy7UCosIb7iZw&#10;QY/l9j0ovZp5J5lhmZo2hbbFJb9yoUEHyeh5x1/CnSyG1ubuKSOSSGGKR1D24JVgm3H+pGM7sZ56&#10;UBzETeR/ZbWqIiowi8v7RbquxpQTtbG3GemQaljltoZXeycQrNBM3lmNGA2qFwf3nY98/UU24ltb&#10;SKOyn1NYQtxEsbzWzDG1RwSETj8frUUxf5YrfU5PlRQskLBtm6UHkGXOCB2JwOwpBzFmLULe5Zlc&#10;Kph+0fao1eNdqiPYrbPMPGT1HHf3oMz20keL6RWikWP/AF0eCVibj/W++OeuajvJ57l5LlrsK8kE&#10;0akOuGLyjHV+MgHqCKdcXVwp8yWW4b5JhIsOxt2UCLj5yD9Mg+1LUOYcJo5BDKJrmN22BpY7lcDC&#10;MwBHmk459c801ZpYQDLJMsnmQ/eVT5hWNmxkyE/yqOd/KuQBdI6tujk87dnHlgD5e4PPrUgNzbSX&#10;MVpL5kcMjPNaMw3CPy9odBjJxnGCR9aYcwizyMFit2uGLSW0Tq1wImUEl+CGPfPfFSzm8WaaZvty&#10;yPLMVlhUqwUsozwMnpjvUMscQuFFw7GOO5t2VrqE4G1CGzwcYzjqRzRBZrIixeWu0orJHLCr7Rvy&#10;yMTGMjAHX1FIOYke7vRNIr6hcblhuXjH2pl3L8gBwy9Rz27024ae1keeQ3W2HG2VWVthEfIYY5HO&#10;c81EsM0du1uIZvmgKxxptDDc+5lAKckKNwwegqdhOiPcWl0ssd1IzRyLb7SWYgAkeUOuCD1pgmNI&#10;y0klpN5cjNwwUbZVVByOuCO2MZotpYLx0gZ5JHzCjQSblkVgu75Tg/ocH2oaN7Zlh8tdjeadskJ2&#10;qznauMxcHHoFH1qSP5bkzoZmt/tiPtjjJ2hU28gw9DnAOaA5u5Ckwm2xT5kWSSNfMKMW27iQGXae&#10;eP0601olTzLaSDdHONreVArYEkh+YHb19ic0+yjlnZLeW4ebbJhttv8AOgAY55g5wSAfSktJJLm2&#10;jiukbd9ohjjk+ygkDG/H+qB49Md6YcwS3NqGha6gjby/MZv3IQuiM6/Kdy8ggEg8e+OafbzSWKNb&#10;2s0cgt5o8RyRIwY+WW4/eDrxkZ7cZqGa7tLuWK0m1aNHNsxMbQshbc2c9Y+Rn3+tPF/MlxJew6o2&#10;fMlLMSCkmE2jpJ1z0yDk55NILkiXNvdxrLay4j3Wwhbz0+WQfMwP7wkHnPXkDFNjv5PMV4buT99C&#10;h8tp05Uy54ImH55PpjmmtJdR3bPaXXzG6E21nTBCRKMcyeoxxg1IszrPHA8tyFVrcKdq4XYrEk/M&#10;eMkcgkdPanYFIcr/AOkL9iurqFpJFZY1uVKvulPI2yeij1FQo5liSJTOFkQ7ozGmRvnzuH7w9+vP&#10;4UWJSSdbN5Y5Y28t487iwYEnpxtIJ9M07TWujbWoeZp7dvJi8xcNJA6neVIGOMd85FHmHMSWt5cv&#10;Ozwy3LL5N1Mskdx82ScYZSTvGV75P1psRubPEaNfQNgK/lFlUkRdCEGO46gVXEUUiLJdKWZrZk3S&#10;RlXfdJlSCU5OCWxyamvrEvFJG4WbbvTdHCvz5ACsCEGGxnp2FSO6H2t1eSHypb+4bZPbrKn2zpiP&#10;JOGHHTNMhuZYpITcyXCtJtXfKQySDJYduCfw+tGVifzLi4ljxMxkmWNXCgp5aMV2bsNyO4yKVLe8&#10;ii/s19rKFbIWH5SoTHTyc5DEdgcfSmJyIV3W8UTWxkCr5RmtUUbk3P8Aw98Edsjp0p6ywXEL3ENy&#10;8jLC0nnKrK6hn/iXAJHGO+KdEFiuWguizLCYzG0kbbiqDkqfK9T6/gKS3guILZo5Zrn/AI89kMnl&#10;blHz7iP9RkYB54NAc3cV/Lv2aCRI93kTFTyyliQuQSn15yOvIPaPzlQFJLeRfs7STJILVflaNACD&#10;8o454YZp2yaWJpvMZmWMFJltwo3NJwCPIPOADQZROsc7ho5PszOzfZgd29wnaM5zjNMfMhWSxuL2&#10;aArGHby4d4jQMjHLnI3gEMAOwJ+uaRdTVLa2uZ5lkhZQsm5U3Ipl4+bzAe3X0609Lyya9nuYdejV&#10;objc0ZjZGUqpB/iXg8fw/hTNOuZrcRwreS7SIRJG+35QAzllbzOn4D3pCch0s22JbjzW3NHOdyXc&#10;f7yOSQBTnzPYYyeOnFL9uAluLdriSVfNm3KbhVOdgH/PXH5g9KZZx3KhIDd7ljhSJlDJuXLliRl8&#10;ngL3PXig3DzhjPPOB5b7mlX5Cry5x1JyB1BHSmHMOuWdYpxDPdNGI5lkhkmDbQNqDpIBz2zjpRcX&#10;vktO7T3OI3lOVjQMh8pU2na59ff8qiYNcWErTuvmwllWSFmZlUyg8EnGMY7YqW9+2yxTLcSSOzxy&#10;S291b/Ms6uyqudo4PGOjDv7Ug5iOSIPb/wBoLFli8pY+SC3zPgcGP5uAB3P1qQS2+6W7mttqyM5u&#10;IzaoRiMqNw4GRjnHUY46UkSSxz2sEiMguVUXETQg43MTx+5GfXqPxpJry1is5rqW6aFJo5H2tanC&#10;b5CDzsGOnqPqaYcwlk0Nu9oYCkUiyQxM0SqwYsd5YfvDkEduPbNPivvNK2Q8vzi8Jj8to4/NjMu5&#10;gP3vzHA9M9qjMkSGN7XVvPVpPN/cHH3Y8bgGl65+mT2p63E7xW5m1DP2V4m85sLkJGScjzOvNKwu&#10;YS5u4ktJnS9kWPbJIjLMnyq03T/WdOD24qW7uftQlkmluPM8yYeZBdICu51XP+tbjn1xUdvJew20&#10;YluJN26P5oWjOR5nmHJViB+IA561E8zW6w3FvO+VZX23HyuFMuWHHfHv+FFh8zJbmaXbI73k7fuZ&#10;glw2G4MgAzukPp6GlvLyVRPMjTeYqXT+W8m1TwI8gqxwcdMYP14oMVz9pS302WNZJ7cbId22Oc+Z&#10;udeQTk4J4FR6h/plpL5cNwVntZj5UluTtZ5MqBw2enUY+lAcxcnW5S+V3ivG8uOEI27cwxGTjzAM&#10;n1znmoYLu7NxbK2pXRSSa3EbTTsrE8kg7lwex+opvk27ys9q6+XI5CqiK/zBMB1zHnk5GM96ZbQ/&#10;ZbhXEaqglz8qrGu8LsUjKEYLHB6ckUgcuw//AEuW3jM7XkqtFmQrMGIJkyD6HgYx1xR5q3arcLcF&#10;XaNRHOEGCzN91geOvH3c0W8f2dFuYLkssUaxzq9uBJGVUkqf3fJBxgg0Ok1qRPKCpaSJ5lMJ2YVc&#10;sxHlY545wcHuKoOYjF2hjaG8nkZkVw0MyttfL7QQ2CB9RinXkxh+0QyB28uN12vuLJwqkfdORz16&#10;e1OlgmlWRLRZP+PcLJHAhwTv35GYTnHfkGi4LzXkyxs0iPnZA9vgjcVwATAewJ7g0g5hs6jTJ2ni&#10;tg0eGZUjhByFTBzlMqfTOBQy2Yt106SONkE0aRia3VeoVyp5UhiN3TOT74pbhzH9tt50d40jk8ot&#10;bjI3Ns/54jB59+lJcXlnBPFbXesLEwuW2NcW5AYKuME4j/mfwphzBHcgpKLW4VVnt/N2MEYYaRQA&#10;f3mM9ec/lTnuoL+3mJIULDcLcKsyL5cjOFU7fMO0dRxge9RiV1mjWDVmHk+QiyKQQoDliG/eZx07&#10;njj2p0jz3P7wXm2S4hjj25TGTJvPV8fd55/A0h3H3F88c3ni+bfuuBjzkwxEQU4xKD68ZBpblo/M&#10;M0c9xC7KziSO6Uq7LGo5xLnPzcck024u53Dee9x++jkEgjCsAzuvI+cg4254OQO1NklX7Y6TTxyx&#10;zK6yK5YkncuMqCOw4osK4+aae3LvumVvOkJUqp3kQ4PJcnPI9M0tnPJ/aENtBJcsPt0aNtuPKddk&#10;WeMNyMHpnB/So3F3Glz5UjTwxzTLNArDzId5Cq6jGT9CR9aW4WA3nm3Y3It4zK00JG5fL243bTg5&#10;GOpzSeuhV0LE99GqylL6JpGUmSHKHDSk8hRznHPH405bm/KzQNf3HmLZ/MouSu4NOMHDDg4OKjSz&#10;URqk22RY1ib54VYFcMSrfIOVOMHqM0QwGCJY5jL8qwjcqqXSNTvY7SmSVJGduePxp2C464doZWuZ&#10;muFVZZFSZyGUqSq4YEHGMdeRjvUdyDtkksmkSQtI7xgD51HG5Sc889OOG6mp4Ibq3KxRvHJHNIpU&#10;x24GQWLEEGLoV9jz+dRCHyXjsnO+PyCo8yJsBi+4gfus5AHtwOhpk8w77Rb3VyU82Rm8x2VSrLNF&#10;sQAgfLkgbumaSKdJmhiuXVv3ufMVWO7bGSM/IeeQexpY47h5VuMXXktNO0ZVCdm4DCkeTnJxkdab&#10;EZposSzmQIsjebHb4KgIFBP7jnncOgNIOYEXgaRPA7LI8aF0gRghAZgQ23kfjmkNzY3TrNdxxs32&#10;Xd91VYb8Ksg+Zcj7wII/HpTlnMsUU11GyTCdz5i24PEaEZz5Qz1x0B4pjz2NxfGE60kckcMI8vy2&#10;jIIJO4fNHz17ZxjrQHMOkvGtLRolnEkcMkyeW0aHAVFUkZlGBz25FTS3MLf6ZDKBGt08kMiXEeDG&#10;sOCP9Z2JPU96gt7u68wvFeMfN8zcrY2yb5V5BEnBwOmBShp1kPk3gb555dpaMFg/yA8v1xnGCPpR&#10;bqHMTW919nufLN3IV8yHfG06ZX92ehEw/qKZbt5ez7NPdJtVQYWuAy7fLLcbZPU9+OaWSdmuGzdX&#10;HySO0beX8u0RhOeSRnt1BPrUKKWt7i23xy+UJGtzGzNj90Bx2HfsO3pQCZI8KX8Udt5bFo7FEQXC&#10;gEbiOAcOBwP73PcU37Wud7QsjQ75Y5Psq/xMEIOFGOn3vT1pzyTyW7Xcd2ZfL8lYbhY1OcA8MRE+&#10;COe/1xQzxSPHL80bfZ4fM/0XIbfIWPAiPpwf0oDmGqtg13Oi28aN9oChhGispjG5kIDgZJ5BA98U&#10;631JIltZb+aN4mih8yRkRWT7zDLeaPbnoRUKXdlOLi9tteXcskx2bSrLkYwcuAQT/skZHbFTW1xP&#10;FHJaPdybNuDG235AIcZB8wgjJ/Wiwcw9ZGjjhEszCRraNJgtxH8xaQuGH7zB4HFMiu1uy9pLcyTK&#10;3mDb9oVTkzYx/rf/AGX8aLKW4jmQC78yGJYY22shZTGNx437upx361HbEtBGtxdTKyQwo/2jG0/M&#10;zdeenAOQCOOlFg5iRpZZYmVbi7lSRvmjkkDFCZ+B/rQOg9jSXVx5wnjkurgozSASIqj78m0ggN7d&#10;waZFM8ljFd3M6xyQyRLLNETuVQ5OSW4wDz9DUsq3+xo7zf8AaFWP95bqWScNIX3ZA6kdsEe9AczJ&#10;DJeXMbSSJOw/tOTcqTecgCJ1AOdv0H1zSJcXkHllLm+jWIpvikmcKFEfUHBx1BqulvbkSGBo1kWS&#10;eUZjA+VjwjKYz1yTxS3FqY5zNZw5baxjbyFXKlQoUsE6dcHH9aVguSwyX0ltCEvLmb/R7YIFuAQ+&#10;eSOBnkd6ZG0UqfYnSdgsiZhkUeYoLFtwIIz+ZH0pRbrLJi3uGVlKyQrLGrh0SPbuVhEQCD8pBxTm&#10;E0jrcuXX7O2FaOM8MseCoIj6Zxjnv0qg5iH7RIrMsmoTeXMq+VMkeVOXxghRgE47inyyxGNZYl2r&#10;O0hMYZvLk5AJHHynPbHfrRGDJbwojKkyPGGeONlwUO47v3PHX+71pXinjWKKV5oD5zrKk1tkEM+c&#10;H9zjhcntx0pBzDJ1jkik1BIsMskpf93lx/AOqfN+ppyXMSSyTy2uN2+OaI2q/MIkByvABGO3BzSt&#10;58bQlYH23O5ZoxCD8rSYyP3Izxz1HTvTZbu3t0uLiS5aKKRrh2X7KcL823I/djH5j60BzDLeSCKO&#10;CS2kjjkVo13QlcO0jghh+86YGCOhxxUr3fn+dYF4zPIT9nZWjj8wNNyP9bzwMYPPtTI5rYiMW+sL&#10;MskkZzDxv2LnIDSnnp6U+C4nmggju9SLeTJbt5jYyQu5mz+8zkZ7frSDmC/uLbZd+XdOsbfaJFCz&#10;IcKW24P7zj06cU67uRdxzPcSTO0bS/vIbpAw4C5GZj/e9hzUaT362vmTXMhdlVlaIpj5pA5+63B4&#10;6kAYNNnnbb9qiuHVvMeRY58qQDLkgbT6DIweQaqwJk100gEjPd3Eiolx5dxw+BtC5+aQ/pkVHNey&#10;Qu8wkk3x+dII2IVG2R7c5DHHB47/AFp0kU810sem3KJLdQuFXO2Od2k5HOTyAenrTbwi9gffBMqT&#10;Q3HmQvCWCljgY4ORnI4we+KCrkxivPOhDwXjeXa2wUtJvbdndjzOp6ev4U2O5vi1uZdRvFSSSBVa&#10;a4dXyZM4JZRnIpsMFu7CSCRcMyq4jUNlhHxIuY/73HX2pttai1mWUKqQxyxmbaqxoCq8NyhH3iAe&#10;lSlZBcdMbm6UecbuXf5hk2zKSCZRhh2PTGODj1pGngu1+0idw4jbbOsY+Vi4G1hwPY/LkZ70tpBJ&#10;brHMrHMKrHcW81uBJGQSzJny8HHYhsUk0M8cQuXzvm8nzV8k4Kj5ixHlY9M8H8OtNEuQ2a68kSW9&#10;/cNuTzt0dwp2SDIXIO0jvj2p8tx9ikljbdtjjJVHZi6HZ1HynI/T2ptzDcTiQ2MM3zWsgkihU/Nu&#10;bdxuiOcd+QfrTrqSc3E0cUzOjIdsL2+DyFUYPkdDz60BzAYxp0yS20O5VVQqLCCDsTOCCny+x6VG&#10;7W62f2ACMI0kaxi4hVcGQbtp+7jIyMg9e1OuJjBJeRSxNJDFDK67rcMUbG3GPJGM7scZHy0XVxZ2&#10;witLnVvJ/wBKRVaS2YZ2p0JATI/H8KA5tBBNChmawm8lZ7WZ/LKoQMYUA/vOoPQnHvUovba780hV&#10;BjS5+1KskalSV2I23zDx9KhV2V0jttVkbYkaRyIwbZmXdg/vc4wPU4HpTriSe63TG7CyTW7RZ3Jg&#10;l5c934yAeoosHMPkuXiMbresGjkZAvnRlXKxY/56/hgnvQ80TbZVuLmNiozJHdLtO2IkA/vScfN6&#10;k802+nmm3NJNPmSGcMtvtbJbCrjDkHpkd/akmkAvSPtMciTeYkivu+b5VA+UdQRnnmmCkS7lKNbX&#10;XnMZriFJN67lbCgnu5J6cED61BIFgaS2ktdyTYDeXCjYEkn3gdn5r1wKkiWR7trE3DNGLpmaHarN&#10;GoQbXAKMcYGOR+NNtZDdWqwXKNu+0RJHIsOSAMyY/wBUOePTv1oDmCSWzjeGS5t45DEZH+aFVZkQ&#10;sODuXBBwdp9fTNOglks0kt4JkYW8ke2NoUYEiNmJGZABxjjPQcZ61FNcWFzJHZzayscjWjHa0DIX&#10;LNnjmPnOD/Wnx3lyl1Jc2+pMSZJju+UpKBGFAJ8zIPXGR69e6DmJYbqC5jWW3n2oz2wgdZ0+R1Bd&#10;lP70keuM9BUSaiRKuy8kxJDETGZk+6ZicgiYe309KdJJcR3jNbXY3G5EzRtIgzsjC/xPjqe2DQpZ&#10;Zlge4utqtAEO0YBQMTkbjjO7GQSM4osHMOWTE6i1uLqNmYfu/tAZJN0rE42yei+4qNZ2dUiV5v3k&#10;YDR7U3DdMTuH7wnt60aeTLcfY3eF4/3ckf3j8wDZOOMHJ9OlLpn2p7e3aeR5bdvJj86PDSQOpLMj&#10;KuOPfOfagOYfa3FzLJut5Lhl+y3UwdbjDbi235k6N93vk9+acr3NsgiR763baRmPcqlhEBghRjgn&#10;riqnlRSmNrtG3m0aNS6FWLNLlcEpycEmpbuxSaJk+WY7nQstup3E4CsCEGGxn64pBzElrcX0ku19&#10;QuD/AKVCska3X3cQ8j5hnGcnHvTYJ5LeWP7U1wskiqN02GSTG5h15Un8PY03YAfNupXj/fO0kgRX&#10;XlPLQsvl7grY298EU57e5WL+zHw2ImX5IeCoUDPEWchunAODTDmGIzW6RNbSzKqCPzLdVG5STnjH&#10;zEcdM9R0pY5Yp4GuIbh5HSHd9oVWVgGfjcuASMjrzipImEdy63HzrGymNpI237UXGVPl8/M3qce1&#10;MjguLe12zS3C/wChqiXCxEhdrEk/6gEYB59KYcwjLHek27wru8lyuQSpZn25BKcdPYVHJc+WjM8J&#10;VrcSzJI1su0FcLg4QcehGRUyrNJbtcKf3iomJI7cAbjITg/uDjjBppkEyx3G545PspZm+y53GSTn&#10;OIuR8uf6UBzBKLKW/ki8uJZGkWMnYoZGUlyCN4BBABBAz3x1p8OpKEtbi8lWSFljDM2wMqmRiPm8&#10;wHsOR2qOO/sJLma7ttcj3R3Ds0ewqyYTHOXXg/7v4U+yuprVli+3v5W2PdG+35dsbEsv7w8ZJpAm&#10;BlCQxO0+JHt2DFbiP94skvykfvOeg7npQt0JhNZtcNMkjXA2mdF5LgY/1uP/AB0/Wm2f2mPyYftR&#10;aOKKGGTy2TcpDeYf49xAOOATx0pI5DLEBcXM6nYRJ5o+Uh5WfGQSRjjggYBp8oKQ+5JaOdYpruSN&#10;zIJIJJtxX94FHHm7e3GcGm313tNxJJdXG1fPO9Y1yM4QqcN/Q8U0us9l508oE0LorTQsSwXzt3Vs&#10;gjv6c0+5W/MUsVyHaYws0c0Clo7hZJAQTgcHAPGGHvQVcnRr+ZZF8mdtuqKjKs3mxkRp1CnOwjA6&#10;AZPemQzXsZjEUt8iRtEWjkkfZtwWODggZHv1qLybdp5jblUm+0zTK3l7Tgr0ZShGGOfr70SWRjmW&#10;4tUxIBvjPkgFQI8bSQmSueBxx+dSohcdHPeT2UJS9uJs2kPl/wClBtxaQ5BOM4I780imEo9jIs3L&#10;Bvs82N2GkzwRjI/E/QUq2scjrDFM0RCxeSJI1dXEYO7DLEcMpJBBFSLHPMyyXHy/Z5E+ZYTwwTJA&#10;2x9DkcEjr2pkuRXe4eAszXlwYZI8RTLH9359oDBQcHjHccU+SZFQ3UDKqyTSBsM3lyY+U/w8Hjpj&#10;n1pkYkmsUH+ruPkXesZDKwbcd37nH14/PrT5/tcUZHmTQyNcSbkmt927c3A/1OOnI6cGmHMLLsKy&#10;XsYO+GZywC5bCoFGNyfNj05PvRFOn2kyG2ZWx9nZWtkAkVIt+R8o7djjmi8aVXWSFGYXEkitH5QK&#10;yIzBQRmAZznoSOlOee1tZLi6MzRxtJKzK1qcDaAmRiMY/Ej6ikFysHshardWsqK65dZoNv7wSPhW&#10;AMnBxjI/rVm7vQ011ZM8fnSCQW0g8uPcxk24z5vJ4xgiq8D25toha6z9oWTyQwRtpcLzk7pevr0+&#10;tSCS4u7OK3nv2YDyyrPgH/XM5Vh5npzwadg5iTUJYfMvFinkjjZrh1VZo8pgBSMeYO/HAolu1kR2&#10;leaRoyxSSG6QHiHqMynnn0HXmo2mu5rSVhdtumDtC8TIf9Y467XyOBnpx3NNv3MkUt1DcMrNLJLG&#10;Lj5c5IHBGe3TBGaQcxNNK1vkG8uWSNZfLn3BiuIgM/NJj8s9KIrgpKsiyS+YuWVZNqxt5cOeoY44&#10;9qjulnlu1awnWOS6inVW3bUkkYqNp3Z6juM85PNOmLynE1rLHuM4mt2hLqvyBBjg5BPGQAaB3RE8&#10;8ctxNH5q7o2geMxXDlCBKVI+WTK5P1xUFzvNndRSsyplisjNLIo/fDCk7+OtS3UzXM7TsCv+kRRM&#10;uJsPHuORnnoef5Yqq7zPDHLDO32jeqXEckUp8z/SMKfmU4PXvnNVy6ES+Jli8lkmWQXEil/JlTzI&#10;7eVlcGRduQQ3X8RnNSXEjrqEgcbtyzjm2k23GVHB2ofmB7jb05qLUIrqS1nkMM3yNtZWtT8w+08g&#10;YQZyvOPem38LrNNOEUxs1wyg252seATho8/d79RihILj18pLqNooZFZZWJjNrKcN5OCBheh96lsY&#10;c26sba6V0ZYy62v3StuflbdH09/1qqGi8+a1uZt8P7/hlRmQhcArujB4Bz1AxTYHtUSZ7n7PHLua&#10;KTbAgWT/AEYsDgIME9Rz+dEkClY6zww08ckNpIsqriFI459PUFcKTgNs4PXGe34143/wV1+E9z8W&#10;/wDgnd4ourbT5pLrw7NpuuRKtuvP2eYl2AWPOdhfPWvTtHnt1ult432srQArvA8thA3zrngrjqK7&#10;SfwxovxC8EX3w78SQr9j1zT4bK4aFsHbIrK2dhwM5wOTya8fFN4evGt/K0z7DhvHfVcZTqLo0fzU&#10;3Edo9tJcwpNta7ZJQ1uNp3TJg5MfOPXk9s1ueAtSttN8beYjXEccpuomCxgbVadR8p2HI7jrirXx&#10;T+Hmr/Cr4oax8MtUtJotS8P69c2MyyE5dkuW2MGJ5BTGV5Bz7Vzglkj339paSRvGkz7RchdjCcAq&#10;VYcjPTmv0SjUtKNSL7M/oLMMJSzXLKmGe1SLj/4ErJ/Lc99bynVJZZsb/tyGRrU9flGCpTof9kd6&#10;s2LypcNIJt6x3zgRx2oEsYWPIIJjBYcce1Y2g6wNY8PQ3tpbrJ5zzttS4G0sQN8e1OucZ4JIJxgV&#10;pIXguX8ixkhZbpnXazqykxdVIGRzkYbqK9nPsujnmQV8H/z9g0vVrT8T+EMbhalCdTDVFZxbi/VP&#10;/MvF7fEzAuI3htCA0GQzGTJIOzIPtzn0r6W/4Jy/ERvDnxK1f4b6hqf+j65afabJprfylaZZWwOk&#10;ZDFcjr/CK8C8B+EdW+IviB9E0JCZLp7JjIsw8t04zuDdCCTkZ7V7s/7IX7QX7K1xoXxlu7HdY2d5&#10;HdxzRmZkmiMpYqNrHaSGPXA9M5yP87uMOGMRn3DmMy/kd+VrbacdV8+Zfib8D4nH5LxFh80pQbhS&#10;mudpfZekvwbfy0Pt/ImieUzsGX7VG224fk5BBBD9s9K8x/an0C7v/B+n+JbWdY7rSdQbLyxysCrR&#10;AE53cjcRXomn6zZ61okGv6TN5kN5YyXUbKJcbjzn8V+lM8TaJD4m0a/0QSM0F5b3AaNbdiynyhnG&#10;5P731r+BMvr1MrzOFSWjhKzXo7NH+i2U46GHxdLEx1V0/VP9GmeHeE/2pfG3hvRH8M2b+XHNICyr&#10;C5U/uVBPzA/j069a+L/2+tKv9c8S2HxNu7NZBcGG3vLUW8p2Mql1ZSE4yC3G4+wGMV9Ea1o114f8&#10;SzaZfRSh7W7uopA1qeoiAVvlj9O4HTGetcT8ZPh6fH3w71Dwo0Q81reNrFvL2lJViZ48HywVJIIx&#10;x7V/S2S8T46OOw8q9Vypx0tfSz0/Dc/euFqeW5LnEMbh4Jc795rqpaf8E+IrFEtyrWyXD7Y4Pu2U&#10;pbaJS3A2YOB7E19xf8ELfjvbfDj9oa8+DOtvPBpvj7TYvs6/Zh5bahFK7ptBjHzFN/HH3RxXw7FB&#10;IG+y3JVri3uLdYt9vG27Gco2YwcE5HPOe1X/AIeeLtT8BeJfD/jnwTdxW2paZfWeo2AVVUrMk5YY&#10;O0Y5XafYkd6/oDLcbLA42niI9Gn8v6+8/WuNOHKPF3CuKyqp/wAvYNJ72ktYv5SSfof0ReNNNnUS&#10;ymBmkyXbzNORGOZBn+DDDj1yDXF6tai1lZJ7OeKPyLwrvhAC84/hjHHA7dPWtD9n741+Ff2r/wBn&#10;3wx8cfCc0fl61YxvdW/mqxtpxKRLbSBiPmR9wHIJx0qHxJbLC11sj8uZbO8/1bMqyZl6dQM464zX&#10;9KZTiqeIw8Zxd07M/wAduJMpxOU5hVwlePLOnJxkuzTaa+9GKY7e38tWSZo2sZWRHhVcMsAXA+Re&#10;c+w7Goy8TWUkizXDeXMT81uPm/0bGGHl8556d+atXoaGS6e2tpmjNnKZIWUqwTYAScnk98/41XnY&#10;xGXdBujmkdeblSrj7P1wwGDj3r3Nz5S5IjQGaQeY2VW3kXdbkh8Qkgj5CwYYz/hRbuYbaGa5O8SW&#10;8KtNFagA7pMEOBHkZ/nTInkna3hax88NHCrL5hfcoQqrgIODjvgg+tLZ3H2Y280sbQqscCzFpiAA&#10;ZCMPj5WX5hyORRysLgrROnktJLHvkvQrNZlmVTxn7nzLz6fjS3byRn99dRiZUnRkkzGx2ptyp3Jx&#10;+B4qCLLabDaXBEPmJdIfOmBjVy2OCNrDJ9D3qxc3d9BJ5M687ZV8thMxJC4JBBIKkfl+tPlYXH7n&#10;kaOa2kdfMmtZF3zyjGYzkH5/myOQQRSQz5vI5o3X5oYPOhuI5gSpY5H3jzjvUTvDa3a25ZzCt5HE&#10;zbZv9V5TcEeoPuaWyW8wELySRrJAqtHbnK/K55DR+w7d6dtAuOswfJGwiTy4I18qS1fvJnbyvpyM&#10;HNNQrNZASxtLhXVZlt5fMiJkBCn5BkZB9TzRDbufMtXhfMiWWzdbNj+LI+4cHcM4OOM4qFlZFxNP&#10;5cx2kyKqg8zENkiPkZA69O9C1C5Iy+XGQkMxXdco2LOT+ORBhtyHGcHkYqe7tnhnkNvFeK0bXPlj&#10;7CjbBhB3jHykVnXskL2/2q4SNv8AR5RdKYotuDMg35CcEHI4BB9asal9hQXG6RDHDFdR/u0XdGNy&#10;AdAM4yD9DU2YXJnSaXMP2Uyq3mIyLYorHEQ4IMRIb3wRSP5CTSRXsFwu25s13PbglsJ1wI8Hjtgd&#10;KimiLvM8Rhb93cHblWRm2L845yAckHr+FPgktVumaKKT5tQhEtusjZGIRhgCecn0HOKOULixpDDP&#10;JDcrcFkuLdRItuAwU72z9zkY45zTYWjkTTnEkq7o7VW3Qkr/AK1yDwgIPHr0P4061aWLy0K7o2vY&#10;lEgYhVfYSPXAI6+/OKiSWRLe1jkttmFtpYVkuI2Kt5jdCcHb+dV6hcWOSI6crLMYnVmjbdabtmZz&#10;npGQVOOlTXLiMXVtLFJ8zXTL5MI2NgY3DEeM846fzqGdpJopydNZkXlWWRmMbebkru+7jJJAbBp1&#10;5Mfs97G0LfvhcssLTOquQVJAyPlbB7DmpC5MjySTboJ3WSGK2dttiMnbESVI8s4bHTOOnSmLeRpd&#10;wstwrCSW18xUlaOQbu2PMGR83GAO9OmXzdR/dFjJH5MsCTTfNIqw8gFSvT3plvKLqZbS6Zwu6Elm&#10;SbeoAyN2TjIx1HUUcrC4I0tr5IiaSQLGyPtkmOf3+Adu/Ix6dKJCfJurcPHLG0kxVUjl3q+8YP3j&#10;+R74qGFzPEizzOsjW6ukirMV83z+vKnr/u9anUXcqKZEkZZGbay22UYeeP8Apnnpz1GMVXKFxt2z&#10;C3uJ1fd5kkxEi27qyDaBvHyZ7YPUVJdGJzI80LBtrHzIrOXEo8kg5BTr9B3qJ4ZXsWwjCSE3ZZjb&#10;ldw8wjcCYyvK46Hr1qK7aaASSRv5bJ5wdfLVVcAL1Vo8Z25PuOlMLlu3USTJbyWk0iiPKhbR/m2W&#10;5+6WQ/N268/pTYY7mB/Mjjuv9ZAGaTTUcNsjyAR5fX6c1DNDZNqXl+Qmx5pGX9zGDFIttnaDs5B4&#10;PQdaEnsXkS4NxFma6iYTKoCPiA5DYx1B69M1HKFyWztpLiaIxW0jbGt5I2htYxt5J4/dE446HBHt&#10;TLeO2vIoIBDNHObWbywIslWMoI/g478gim2eIRHP9nSSPzoNytjeg2EkArycHpkA/mKdYNG0MMCb&#10;2jawHkswZvLbzs4Zc5A4xRyhcbLNbLZJKIplYxys22EYJ+0IMMAnB4yCAPxycvvzH59+oMjL9nun&#10;8tojg/OvRtgHbODnmm3H2g2apLZszfYwY2a4ILoZwPvc/MO2c+5pXlla9kDw7mEV1GwNzGrNGXXI&#10;JHIPcHHbkigLk0gRr7Fvcqvmecx86z+/iEAAkx7Qw9e4oEySC2QpMkkNxajaLf7mQSRjZgrk5/wq&#10;MPO7pcvp/LNOFm2nEg8oY3ZHPP8AdPanRSAy2kLxvmK9g+Vbg741MXDAkcrkYx1FFmFwtGztuLae&#10;TbvaORVs+AHmOGDbOnBB+brjmofPV1kgW5Vg1rclZIXfGQ6n5gJMjg9sfSnWIk4u7Yt5iKsdwsbt&#10;5ikykhiFbDDj0zyabNdPcWz3BlG+KOTayxzhW3SYYc5PIHocH6UWYFiWRhJco/meW/mkNuml2fuU&#10;6/P+VNWZ1ij8yaP90cxzQwyNtXyBww+bv39MVDcOPJnaKd1mjkmEfmRyNuj8tNoOVI4J68fhUt/b&#10;35juhJDMskaybS1vkA+ShH8A75HUg4otbcBY3ltprVC+1V8kiRbV+cIfkYBOR6ZAIHeiOOBDDi2e&#10;F1eHdGtrMV3B2IYcbun0ps1vLJcefbRttzGNptiORF8oIaPnnPHJ9KjtHVbuNHbdCzR5hKowx5Zb&#10;5d0frkcdCOfWq5b7BdXsWLSIzHfJaXSvHJCNy2h3Rgysf4o+V/OoxFNDaxxGGZY2jYgT6WhX5puT&#10;u2cD09DUOmx2sFwodolkiW2VJmt4x5kbyNgsNp9hwabCbVLeC2+Uf6Ku6NcLvBuCQy9sjPIxnjp6&#10;K2gXJrtbg2V1M1hMy+TcIzR28fI3gYO2LGffdzT9S8l21K6iWYNGxaVRb7ty+TgjLR+vbJ6Z4qpd&#10;hIdKZrmJHR7ST/SI/vKxmHzHYemBk88Vbvg7veFN7SLeSfvFkJ3LtUDDZ+U5x+fvS5WFx5NvHqPk&#10;w+cvBVR5Y28W2Mg7DjJ6+9Q2jxq0LO02I7+JPMe3+Zf3HBI2AN+Aqa7Fw99NI1iyzLPN522cKVYQ&#10;g5wRgq3pUEV0+ZGiiVXa4hZtsyDbJ5QAOAeQc425HsKdmFx8Fsp/0eIrIi/ZB5MdrtPPJKEx++cD&#10;oaZNcW8iyXQeb5tOuDI81ucMd2PmygCnjqPypbZCHWJtJMBf7Kdm50wc9QSN6kev3femvO0kMsyB&#10;mk/sllLLMMlhIdyOCOv4j/FWYFi6cwxzBrxljljaRWmtSoUqqqQ3ypnr69D+NFnL50qsZiWjvFH7&#10;q6kKlWg7MJDgjHuKZNJNbwzXdtNGbeZpHSRWlZOgBRgrHb069M0CVJJo7kvJ+9nIYBZgTtj+Rh15&#10;Hvj607MLjInJtIUnkZWWa3ImkWVlP3j1344AqXe05j8zCTP5KybLeVlZg5PcNg9CKisDPPJZm3nb&#10;fK9uJ4fJckNsbLAshGcc9TToQ4+xzvDMq/arYsjWpJ+65P3UBOGx05FEgAPJ500YiRt0DBbc20m2&#10;X97ncMIdp47ED2GaJViEsrW8U2JILgLEbWTIyyDAIUjr65qPyPJK+YqiN41PzQ4wrS4Y8x5HIHPf&#10;vzTQTcQT209yS3kkwtJDGzIxl77kB4KgEE854z0p8ugXLN3At1bSXMVtdbpo7jzGW1GJPmRcMDHw&#10;2OnSku/PHnIUlZh5hj87TEVsJGAACUweDznGQKqzfZmsrhTHDDLcC482Hy02llmQcfKPUd6dfGBz&#10;cJE6K32i4wrFQY2CxgqdxwVPrxS5QuW4oTb3lvNJZ3Cq1+rllgVUBEH3htjU4wffHPIqDTY7X/iW&#10;yRxyNBJJGrK1sNu4M56+WO2Oe+etKzQRalHG8SwyLeSGOaJmCti2+6cHaD+OCB+NLprTE2VxaW7G&#10;Q28e6NmPz4Ri3OfmUjp+lKzC42zlhktsQvcL+7t2wYwGU+Y/H3PmxwO+RRYC3uEtY5OFmsU62pKt&#10;+/OUYFCw9iOKdasyLFdxwMVaO2+YzDBBZuHVh1HbBPFR28rrp9rFb2PmKIiI087cGTzc7dqehPUZ&#10;9/Sqa7BckinZIF1Fpmk2x3DGSO1CyJ84xu/d5IwcHrxT/Mgt7hk3yLGupxeWv2XJ4h52ZTn/AHcH&#10;8Ki8z7JE0sdrJEsPn8hiGUCQccDDLjseakeWOCS4M3yQjVmMj+eGiK+Xw/Yj8DnrU+QXBHNuYbe4&#10;vI/MgmiSPzYzEGG3dkY2Y9ec1D5rzaYs0TyB3sVH7y4k4dZtueHwynn0IqWOa701YLaWTb5bRL/y&#10;2dG+X5WUhj+R7etQO32ZQsHmNthhdVVZhs3yZdTxjBJ9fwqku4XLE08ouI7mFgkyxzbVuEmOcSHo&#10;S/OcdRQwDPMISqqpuWWFrZiME8dVIIPTqKYEkjeQWcsstuqkqFhJYKbj1aPkYLetJNFIpk+0wyMJ&#10;rG4G5rQ9fP64CHqvtjPvQgJMxv532i2kkUXEhkj+zSs8HyYwp2c9upPFGTbq7qs0nlyIzMllK3It&#10;sZPyEEc+lQXkUkL3Ed0zKw8794sYDKVUdD5efu9u1JeS7oHuCI5poZZyytDCyyosR4J2DnGGBwT6&#10;4qeXsFy4LRobiEW1pdJ5bxsiR2iOBiE/Mv7vkZ61DHGz/Z42h3MJYUkAsI0YhgxOcx8jngjp3psa&#10;2EUtvBAVkjixIsYjUOF+zlsghV65/MVHpghmms2hlRgPJ+bjEgERwcMchhgf4U+VhcdOkdtYzQXV&#10;jcLjTYx+8hHQykheIwOpPVcH3p94ttFPeq6XDKbRnhbyNrANMgBX5ByOTj9KrRPCtuxWHy5FtbNZ&#10;IVkYBx5xyV5GR9B1q5cs8IvCIHeBtnmYyuwGYYOM9R0JGM0ahcjv5EFo0qyTcPcrk25IOZEHKiPI&#10;65BHf2p146J9sZXZZIbido/9F3YJRRuUiM+vIPbNMvhstJoZ7b91J9oG5rlGUkSJhlLYI6Zp15JP&#10;czXG/S/N+WQybZi+1tg+YYGFztHBAGaLMLlmEpDOIpxvSSaFVkhtwqSDyg3RUGCCMjI7+1VbJDcQ&#10;29oJpEkNioTfY5I/fjAYbCcHHXA60+KVldmaLy1kZUG6ZlV2MB2hxjbnIwCPWoo0N1Ba2SsYWksY&#10;RAtxMMBvMyUDKQaOVhcNQvwyPdPMpY2rSSRySNHIP3g6YZc8KeNtS3hkjnkNu7tsuJzt+0Sg4MQO&#10;Nvmdcnt1zSSz3F5K1rOshWaMqySLMWUNIARnJBHOQajknjLtDeyybWa4V5FWfnCrsbBHUdDweB1p&#10;crC5YaUreXRBR45G2zRSRShh+568se56Y6elNWV9jS4aTy2jXabeQOMRn/Zzlcg5BPHY0wjUWt5A&#10;Vkl3NMqtHa8HEK9QY/qO2eKPIn8+4i2fvF1HfC7W7cj7OMc7CODn0I+lVbQLj4PJkW380M7YhCXi&#10;W8oJIPRsqB0745pLBFmSztmtpGjkiiQf6HIFP71mwd0ZAPvxUCGWGNPJYxyL5fl4VV3/ALpiAf3e&#10;05OQCaCllLcW5eGOSGYWqXG6CMbWLvh1ITvjBGPoTU2YXLglSS7toxFPG0N9boA1vny12ZwRs5UZ&#10;9ePWo7B1MEE8VzII5MROgs+F3SsQwbYOO33hz3p6z51OzjYSbob5OBc5kizCCpG4HcOccjIqDTvP&#10;WGO8tnwfLjjnWN28yNt5YFlVufXgDrRZhcaJklt5lS5X/jzeSOSGZ9vyyg/MolOM5qe5Zl+3xSlv&#10;Lb7SVbzJZNvyrwcPxz34qCW58+ya4L5aOLb8qzbWUyfOvOTj8Dj0pbp3aO4MUzJNG1yqq0cjb0+X&#10;aPmU9+OoOKpR7hclknbylaeZf3aSBZo4ZWGwxAYP3uO2eR7U4Zt7qCNtqqpUMwtXIk/dAeWwCHJx&#10;3wD71FrEF99nvlEU29Ybjbutc7mATAGIx1AI/Cn38TfbJp4IvlaRyqtbn5mEXGQ0WenHqPei2oBC&#10;sKT2syRtCyXEJaMWspUMFc8fLnkfhTtMgHlQyPb3SyQyW6+b9l+ZAAx53R/d9/1FQ25iS9W3Z98D&#10;MMxbUbH7oEbQ0eehJGOOOSKj0hrWExyTtCskbWsXnNbpiVHjYqSAvU+xPtUyC5NbJNDBBDJBMqNH&#10;Gqpcaany5k3cNsyORwTxTZrWX+y5JjYXB3QqjbLdAD++4+7F1GPXn2qG2W1WO3tlwp+z24ZcgdWY&#10;h17cZ5GKVjAltFHcRqokjt9s0XDI3n5J+U4x754OKOULk+pC3eLUruFZflupPMXyshgVUdTH6+pJ&#10;H4064ltzfXcMPnoDHdrtWNQB8i8q2wjB6+xpsrPMJGi3ecLyQKzOTuHmKFIbPHuDn6c0XrzP9oux&#10;ZtG6i88zbcBTGwAyMHIKn69u1FgGo8Xnxs7yZ+33Cea9udykW45KlOQe+BUlrEVlCRSCRY7uFPLi&#10;tcOiiM8pujyQDyPrUZnbE/kwLlrx2XbMoHmGLBBVfvAg9M5zzinQxt5wjOkyQk3EJx5jqVJjPKnG&#10;5Tn1wOKfKwuNuJ4JYJpwzlZdPjL7rf5WYzD/AGBtP59OlTXb7IriKS8/dyb5YzNalFOZAu08Jznv&#10;n0qu85nhuLlF3eZY2xZo5xhl8z5lZSOCDnvUksrWtrLLBMrW8nmSJJG0rxujP0O1jtPB9qVmFyRZ&#10;0mZpTJJuW4uY22zyYOYs5VhIRkD14NRrJK8FqJJwkiXCFXkjmZWPk9Qd+PTikuzKrNMJG3TLcSth&#10;ZVIkCYDj8BjsfrRAWmnR9PlkYSKWli+zvlGFud5BZPXtk9elVyhclgkaWeMO3lM80LyKsMjKWVOS&#10;CQ3Ixnn2psDsTJHJaiT5Yd1qbWXbgMfmXCcZGf4sfSmosiXVndNDJta4YNutGb/l2+U/LHnAbjIH&#10;rnIqOG38owxsDt/cKqmELtUhyMfuxtOR7A0coXHIsKzOkKztmGL/AJc5dwXzyf7u04APBzUk1sk9&#10;tG6Wd0qzR5YJagq5NwCTho87sAnt0qvbuLq1WJpvMlBtjDJJDG55fO05QHB+Zeckehptv9hksYYo&#10;hDGZ9kht2jTG77Tg4O0Yx0qeULli5e48uVpI2MymRh52mojcuoI5TDLxyOtSGMWk4WWwuI4z9rf5&#10;ogFXKAHG2IHH5/U1TZoblMwMpy7/AHyvC+cMxsGPuSDx7Zp80kYuJgIfLmWG+KmN2VJOnGcgA98e&#10;lPlYXHwpbwSWuVlaGS1d1VrcKAVhOQDsGOT7Z4pI3RrNmV7g+XcRn5oRk4tjwRs+b0OOffipJGeK&#10;RpLS1dl+wyM0fRioiXPfn1Bxx680wlozvEH7tpVVma4Uo6/Zic4bGG59e3tmiwD7byAdrlvlhtHX&#10;/Ry27CMf7hYMMcUWzOltHPcTNIHs4wZobUJy0pBVwIx1/mPemWkk0620C6f56mG3BQTF9yAEK2EH&#10;BGSM8g470tlKIBDO0LQrHDEJGaQrgeeQQwGFZeR7j2pBcVjEV2faJo/9IvNrNaFmUFMZ+58y/h+N&#10;LczyRlY5LhFmjMse2QGInbGBleU9emDx2PeKXYtilvcHyVMl2jeZNvjVicAg8MM/U1NcXd9bSeTc&#10;ZyhkXa3mtghAMqQSCpHHsapR7hcb5hlEc9tNJuY2kiq00oI+Q5HD4OccEc063nkF5DOm0H7LB50M&#10;0M24rvORy3p0P4UzMVtcrblnaOO4hi3Kk3EXlsdpGMcH3P0pLAXqIFV5Jo1+zjzIrc5Gd55zH06H&#10;kd+tFguSWqnywI49/lwqohktX7y528joccEHP8qjBims1E0LyLiQCZbeXzI2MgwD8gBA6Z560tva&#10;swkhmgb95HZ7d9q2By+R9w45AOCB7VCFkVWWSTy3+UmQLtbcZsMCRHyMgdemRmhILlmCSKLzoJIZ&#10;sTXE7DbAwD7V68pwwJ+nPvTbYPO8cEVxIsws7Xbmx3ZwWbaR5ZwcdDxz2qNJ5GsZpHAbzY7hW/fh&#10;UeTYDjCqFVuCMjg45zUgVrm7jhgO2RY7V7cXEuCQqklVK7emO470OIBJeQiaO5M6urLbvIvmNHIA&#10;XBxgOM8N/dGOelEnm2siiOR5FiadWAmly370Ywu/r7DNOSdrqVbK6kbbIsIYMs25FznnJxwehHb9&#10;a4lM0W26kZWkjkLSBZj++Eowcbe/GRg/WjlDmJmbAvoA6SRSS3G5PJl3hsrg43H0xg+lSX2XhuJV&#10;l80NNL832Vw6fIFLj5c5GBn72cVGqXzwMZRJJuefa0dv8pAlTqPL7jOeRyuRTJoZ9swCnfFdXbBz&#10;alSVzgHJjI5Xj+YosBPJ5M0gaRG3cFbiG1k/eARENkFAPyHTNFigmktoZbSaRTDCAFtX2nbE3Teh&#10;wRn1qrcs1vulhl8tlLgDaqhwI1xkNHtztJPv2pzW1odSjh8iMxSyptPkxgxyLATxhOQw5HAPH40m&#10;guTQx3EbB44rxRttgzPpyPkBd2CNnBB/Gi0t5LmWPZauy/uJFMFpGADvOcZiJA6cHH1qvBPaTSx3&#10;iTxlpLi12TKoCswgzhsYwCD+dLYeXHFFP9mjaPzLYmN2XKrydoK88duB+NLlAmhWC4jt7aSC4jla&#10;K58sGHJDGTOfuHH1BAz9aguLiBLNpCkySf6XuaOAfMRIow2E4PcHHHrTrHyXtYIlMjRtZyGMsGYR&#10;sbg4DKTwOOvH1p1y1xJYeTLas3+iStCTPjehlAxu55Hb+dOwDtVKfa74HzHzDdyBJIuD93gEIB26&#10;HPNPlSOS8VYLpdsnmMfNs+GxCoAY+XjI7EdRTJpmXUpVeLcy/aoyGuEDMnGQSOc9xxx3IpF+0uyz&#10;vphZizhbj5iGHlDGQRg8jnbk8UuVhcf54KW6lJo5Y5rUbfs4O1T8xwNmCvU9qLTlhc207bfOkikR&#10;bT5fnn+8Ds+76jPHrTYZVd7ODy2Hk3luVT7UQ8a7OCu4ZIB4wentTbATM32m3OZEzHcJHKfNVmmy&#10;GIVsH16ZoswuHnRzJJbi5DK1rcMkkLPtyCDllEvAx19+cVLLMVurpC0nlush3bppNn7lSc4fpnp3&#10;qGe4nuLOW788b4VkAZY5gp3OAw5yeR7H6Uy5kjxcBZ5I5YWm8tZIpWBi8ocHKsOCR6cVXLoFyxDc&#10;PCkIklT9zzHcQxyNhfJ7j5uMjr6Yp2ZLee0QvtVXhG5bV8NhCPLICHIx04BHTNR6pDfPDeRtFKss&#10;cM33rfIDeSpH8HrlepFFxE0kwuLaJlDNENptSuSISVBDx89Dnr7cUWASFLeNoM27Qur2++NbWYru&#10;Dscj5d3Qd8fhUtjD54XNpdrJHLEBIlqQyBpWb+OPlffmodPkjFzbrv8AMhZoS1uyqVxs3cbo+M89&#10;Dxjn1qPS/ssUqNO8avGtssdw1vGvmIzsAWAU+w6/jU8oXJYVdII4pYpFjK9LjTV2DdLkkME45HBx&#10;waSeOVbG4uG0+Y/6PLHI0dug3L5g4OI+v0PPpVeE2i28MHyhmt4y0afKCDPw6+4JPGO2KddmKLTX&#10;F3ErBrRv30P3lYzj5jsOMY5JyMU+VhcsaikbHUrqEzeZGz+cFt9wP7nB+9H69iTinO9uuqtFCJl5&#10;kXaIxt/49eoO3v3GetJqJDNeNtYOt9NiTeTu4XGDng+3+NLctcPezMbN1kSecSbbgKVYQ5zgjBU/&#10;hSsFxLYpAYfMeX93fqjO1v8AMMQdSCmDnvgUlvEzHyUYSRxyWyeTHZ7WAxklCY89ecZ4NH2mXzJB&#10;DEoZ7uNm2zINshix91eoOcEZBPYeiQrtkVDpDws7Wx27nXHuDjcCPfiiwXGXksFxbz3HmzES6XMZ&#10;Gmt/lYlxjJ2Dax+vXtVm8YwxXRlumWORGljkmtSgBBVNrfKnr69Kqzzma3nlQOzNpAHmRzj5iHwy&#10;OpHXjnkf4zSyzQQTT2kyNBN5kisrSGNhkKUYK3ynj6ZppBcW3mE0w8yV90d4VKrcyFSrQ5wGWTjG&#10;O+Rio4Wl+xW8c0jKy3FvtkZZnU/Iec78fhRLLmRLjLfvpJPMULNncseEYYz098cd6LP7Q9xavZzO&#10;WkMfnQtC+4N5LZI3IfbuetVyoCaN2lkj8wiOWRrYS+XBIyuy5yRkNyMZGajDyb5I/s6tmFB9n+yy&#10;7HHmZ3rhDjPsQPpTrdJhJZztBMNt1b7la1OQPIbrhAThvQZFQw23ktEjoojZIsK0WAFMh5B8sEHd&#10;jnvxUpBcczx2s7X1vFcbY7eZlP2dw0fz8fwnjqD1PNSeZBDdSKfOWP8AtGIqv2XJ4iJO35OenTB6&#10;9qrQzyxwSXDzNJ5Nqz7/ADArIMsWBwgLDIwQx7cdM1O80Mcs7ONsf9qMzt5oaIjyjtfsR+dNxC48&#10;EwLDBPeRs0M0SqZojErgqWyMGPHHsagQtJp0csM7qz2UfDXEgwyzYznfgg/gRUyTXmmrDbSyY8to&#10;lXDTOrfLwVIbGexBqu0ht1VYtxVYYGRdsvy7pfnXgYIzjv8AhSsHMTyzyi4jnhYJMsMwEcyTHd+9&#10;wQDv5BwenSnt5Ukkiwuqqv2h1hktnK4YjuVwQcY4I5qKKOYvMtpLJNbiNmURwtuAM44+aPnv+VJP&#10;BKs8izRsyyWMy7XsyOfO9ozjKkdsZ9DTaAkDxujLdQM6+fJuU28peAFMYB2dPYk8U1N9tDIyGeTb&#10;KGbbZyZBFvjJ+QqQd3YVHcROizJO5VlEp8wR4KkBBwRHn7vY9KbeyKbZ7hkjmmhkuN26KJllQREE&#10;EhByAN3GffFDWgXLj23kzolra3i7J42jRbNWAIgHzKNnI5//AFVFAkkkkKmEthoUk/4l8aNghjyD&#10;Gc9eCM4qMrp6Srbx7GS3ff5axoHVTag8EAZ6/pTdPCST27RtG21Yfm+XEmIsgkE5BHQjJ+gqbBcl&#10;nRbaykiu7O5VV02FF3wjkednHEeM/UU67S3trm5jkSZlWMNEywjeqtOOR8gPGOn4YqvHPGIv3MTK&#10;yw2SSQxyOqv+8ckrzg/45FWAzRvceXGzWzSRBto2lN0p2nBPB7HpnPSjlAjvZkfT1lE0+0GYNi3+&#10;Ug3C9QI8j1zxg06+8tftrpMIpI7i6x/oxfaSUG8YjPryDUd7vitHhnh2rIkrEG4RlBE4+Zd2Mdjj&#10;tmn6i9zcy3RbSzN8szOFmY7HIXkHGFBx0YCnysLk6GOC5kgnX5ZJwFkhtwEkxCGHSPgg+1V7GMXS&#10;W9slw6zGxhCbrPdk+axw3yH04bA61Ik5jmkQxCITOwUSSsiu3kAjd2B4xuH61FDGbhrO2Q+XIbO2&#10;+yrcT55DElFKlTxRyhcW91BNn2wz7i8MbyRljHKo83OOHXPT+6OfSn3jPbSukUkjeXPdZUvLlhkc&#10;bd/3vpkGkNxLdsLGfdtljQNG0cpdUMmcZztI75/DNQSTrJuS9mk2yrchplWY5cMuxsbfoDwfqaaj&#10;3C5auHKT3yho5I5JZhJG0cysp8sYPLHv2+hpZZHMc04ZpN0mGH2Z1cARYznbncPx9xUci3jwSbxJ&#10;IHluFjZbbhiFTggx9c5HbpQ0EnmTQrG2+O+neN2tW5HljB3eWRjGR1BHGcikkBJCI38mSdWZtsW2&#10;6js5P3mFOc/IByMdBzTdNSKX7HbvaSyI0cCqotZNpxvbq6HBGR6A1XQvbqrQTNGynCYVV3gQZGQY&#10;9vPqeDinNFaSX9spt42hmlt1b/R4x5b+WxBB2dGwOMD2z1pcoXJEguFbesd980VurM2npIQN7Ng/&#10;IORlfzoWBrk+XFZF1dFkX7PaoNjed1A8oke6kdarxTW0jR3bXMYaQWQEyxgbW3OcNjHuPwp1uIxD&#10;5sdvG8f7n91IwJQeacgEc46EcfiaOVhcsSeRePHFLDNFI1xetHmHLBjj0jI69xiq91JCLKV3ScSC&#10;W7DMLcc7VVcMNnqOuM5p9o0EkUaRxysjLebVZmJjbzMYZSeg/CiZ5jZrG1ruXybpoS02A2GGVzz3&#10;5Gc46cU+Vhcm1FQdSuRmQ7o7hgrxkjiJeAQnH0PekjZWurX7PcBfOZC3mWQOcQDAY+Xjgng0lzJL&#10;Dqfltb+ZJHJPGiy3Ee51MSgqSOefUDrTIGZ5IbqTTXZfOULcDLbl8rAySCG6AZXmlYLgjRmwhjIu&#10;FkjW2ZVW3ztLNk7QEwVOM44qdXZGkuYLhmVLiYOq2Z2kPIF3A7DjnqN3fqKr27hLW1tpI/8AVyWj&#10;eWtywKKcgsm4ZwD2I49qkjaVpJJoJGaWEyrOoYiXDS8P8hAbp6UWC4wzxtPJaLdKyMLpVeGRuCFH&#10;3k8z2xxj6VJFJIl824yNHJjdteeTZ+45J+fOD71HNczTRTzNKqywCZkkSObaWOFJ5JIyOvXHpTXk&#10;DGbypnhaOQmEPDKQU+zgkfMh6E+gquVBclsZWSztvOddsflNDLDDKzRjy2DA8nof0+lKC1uloD8v&#10;+pPmpavgHJOwgIcg9sjPvRLBeshjkimST7ODuNv8oY24IIOzoDkdfrUYgdxBMsBjGy2Rla2IIOzg&#10;ENHz83bJ9utFguDRwkqxtmhk3LlUtZSmfOyGHy56ew6VLJEt0Zla1utySKVZLX5k33GcjdHyMfWo&#10;LKTE1v8AMrRyeQZICFKnJJIAaP8AvAjjkEVFbm0tZd0kkamFYjDcNBGCyNcFfmwpHHTOaTQXLbRu&#10;JWVIJi1vfQlmibJUAMykjygSMfX61X+zmdGtZ7KaTaLd16swBctuXMPzYPb0pXMK6rIPs8ifvG3R&#10;3FgAMBPURjbjPpgjB4qtbW0CW0Mc1tGN32ONSrIy5DcdeQc+3TvVpXiEpe8WJ1jMNwz6dlZAA0ka&#10;lcMZwQ2Qo445x0oupYo0uGSMRNItw48+M+gUgHcvINV4TBe20lqPLkbzo9vzASR5bOeWwwH+8Min&#10;m+SSP55R++jkmVlyoYvMqbgQ5GcdQfSgnmJbqMmWdfJiKzCYSxxKAT+7XO35yR/e49Khmvmt7V2n&#10;u8EM8TOZhjcIdo6noevXHcVJ5YhaUQ5ZYlupGj+0btwMirlfmG049hUd1fzxJJJBdTARy3LNG1wN&#10;pOAO02cDI6flRy3C5o2t4k5aKW4Q7ZEPlyz52f6MeV+fOPp09K7jwJrluk1vFcXlufLuLdVkhuVY&#10;MFBPXzBnrj/GuAEixalJEw2f6Q7MxyyuVt8/89c/jjvXSeFdXniuYWE6rJ9qjk+WYZH7s5DL5vY9&#10;+K4cdRjUps9HL6/s6qufld/wXd/Z7b4Z/tS6J8XdM0lf7N+IFvDcTTxqzL9sgkZG3ZfGWXy2BHOA&#10;c5xXw5FAkskc0c5Vo0clvVWuOu4SZU8dD1r92v8AgqX+zOP2of2MryLQ9N8zXvBsia9oai4wswQP&#10;50YBds5iL8Y6gY9K/B+3Fq9rHHKAubWIQs0wJCGZjwVk+bAx0wa9zI8V7fBcknrDR+nT8D+jeF8w&#10;jmGUxu9Y6P8AQ9G+FHiFn0e68PapEzSWxuHjZpFZWQtgHllyOeuSQTXoEV1bRX7sjQyQhpfNEjLz&#10;tiADH5yUPP3lxmvE/CfiU+H9Us765lXypLN7eSb7YdrgzDqfM9ORk5yOleyQztJqCmOKZvMmuApa&#10;6ALLtUEg7wDjr7g5r7zLayqYble8T+efFjI3lPEjxdNe5X97y5vtL79fmdN4I8W6j4L8TJ4k8NXn&#10;l3ltdW0sbJJG2V8snqHG4ceufUV7R49/b9+NPxO+H/8AwhmqTrJYtZ28cNxbyOwDZJ2lV3hScHqO&#10;PevnexuRHqSzbst/aTbmbywTiHgH94SRjv61oafcvFp11p8Ogx3CzXdvJNNDbxvIu0ZGMmTgbjnA&#10;GeK/lrxTyTE8P8SVK1G6pYj3125r+8vv1+Z+N1sVi8DKdOlNxhNapPR/1c+6v+Cenxfl+IHw1k8A&#10;anLcNfaLG6ws0o/e28kxx92Icq24dPTPWvoRo3uGFzLbnzF+1Dcyk4OcYf8AdjA9x6V+Yv7OHxYH&#10;wX+KWn+MRGWsvOhh1KOS1CFoWky3zbACB94dwQa/S6x1DStV0+HVNPkWa3uLea4t5oXjbdE7qQwK&#10;9sEdxzX+bfjJwr/YPE08ZSX7nEXkuyn9pfqvXyP7A8F+LI8Q8LxwdWV62G9133cPsvz00fp5nlv7&#10;QfwD1q+1+y8b6P4Wuo4NSlmSWZIiIyyxAc4XkkDPPpWZbfsieNk0+O/it1/cNEskc0OSwEZP98cE&#10;EfzFfQOn67a32krZahdxyQqshjxN+7Ridq5VnBGePXvWve/tZ+BdI8M3fgjU44I7mxWS1kik/dlP&#10;LgBB6nIOeCO3PvX6R4W4TgzP8ncMXiHCdOKVpNXvbdWtpfbfzP3aPFfFGHoU8PhaSnyuzsvs9O+x&#10;+NX7a37PutfBn4hRa1DZKun6hJBNC0IIEU6oxZSQ2RuA9f1rxW0vUEtnE03DfZ2VXuB865OedwO4&#10;Z+tfpB+2bb+Hfj5oepeH7QKw3KLOZrgM0EyW+V+bzBkZPr3r87Lu01jRPES6HqImWaGSG3lgubgj&#10;ayxk9Vl7+/bvX6tw/mWGxVGWFpz5nSdr947J/of15wJnmIzbI4RxStVgldeWlmfdP/BD39saDwJ4&#10;5/4Zb+IXimGPSPFDxz+Hbm+vAPs+oLId0WS//LQAYB4LDrziv0y8c6YgtLhlljSZrGbCRzAfM0gP&#10;GJPXjoePTpX87fhrU77Rrmw1rQr+axvbFrOazmjOJIZPMLK6OJeCpXIzjpmv3N/4J9/tc6P+25+z&#10;PZ6zfX1r/wAJVo9gmm+LNPWYNmbfgTjEoIWQAMPQnHav3LgXO+X/AGKo9VrH07fI/k76UXhi6eKX&#10;FGBh7lRqNZJPSdlyz9JLRv8AmV+p0+v2rRXV35tv5bR2Vyu9TuUtkZwd/wAp6cdqo3EbRyXs9lM0&#10;TMZhjd5fzLEB13kMDgdc10vi/SkjuL5JEZVkhdGS4ulyknmDBBdz1x1yM965bWhCTdyRusdwlxcO&#10;W87HzYGA2JMrn8RX7PQqRqRVj+E8RTlTkO+1W73kPnQsv72M/vNvyMIySPvqQfUYOR3pun3EULKC&#10;0LR7rdY8TINuTnCuXJxj+Fj34qSedF1K4SWDZJ9oaeNRdYLr5J+7l8E56gZzTLJp0LKYZFYQwlv3&#10;/wB1ghxlTJgjFdHqc5FaPYrbwzGXZG0LxzCTZtGZwOf3g6euDVmf9zZIZ4GVlkuJMqx8uRCdpYHY&#10;68H/AB4pllau0SBU3brCEDcseGJkzuI8zrnsTzSx6c66bCsmjTCPY/lyRRo6rllyDw+M84+b2rkq&#10;Y7C0pWlNL5m0aFaSukyS9ju4XuisV0DHJJKqr3xFt3DERGMN7DmmG3j8ySX+zm2u0OQqEq2Ij0/d&#10;jDc8qTTZ9O3Rqywx5WG5VTJCIGwQB0IC54x1xn0qO+aG0826VkjMciCRnVcbhFwG2kduM5PatKWI&#10;oVl7kkyJ06lP4kTRJDcbbc6dIrsLVGXHyswLYIGB1xj68dxSbre9VhEbfy5oVIBjG5CZjyf3g5H0&#10;pi+UL9TbRxqss8O1YZFZXMal8r8ykHnptpttLaXsdvN5+7d9ldvLlaPlnkY4BbIIwOM81vaxnzBM&#10;s8TJdyuqsVkhYpIACrTg9QxHDDvng89qW41IM1whvWjkjjl34nAZD5ikHhh8uAfTvSwzPFa2zO7M&#10;XaKQTwzbSd0rHn94OcjnrUfmzXEFxHOWmTyxJ883PzTjjAk2nH4fyoDmJNRkjhu5LiO4tPMZZtyN&#10;OAZFJQYAMmD1z2INSCdJ7hVsbmNm/tBmMQm4KiDnpIeOB6fWormQmGTyzHubzmKyKVwVkUYP74Z5&#10;7g8YpZZXa5eZY/MUXs0saCT5htiA+VlmHY+nI/OnYOYltjGZ2k+zspbUom2N/Eot/XfzxUFustta&#10;24tnaRP9GLRo2zKncSdhYjjjtz1pttIkbLFEMmO5keEtcJvKeQARguCcHtkkUac1ul5aT2Lxqvlw&#10;psW4wrr5RyeJAOCOnJxSsHMOSaxkSRZiqM0KrullX5t0vHzCRSOnHANE11F/Z80NwyszR3D743jV&#10;2UPgMRuw/T7w59aSGYyWsKxpJ50ccMUsYuTuVvMY8gv0OOG44NDyA6a0RDBTcMFbzAwZfN6FTJ8p&#10;HIo5eYLkt79lEtxDBLGVlLtCsjrtyIRnGJODz7H+dWIUzqkCNazRSFYo2jkY/LIsZOBvjOcjp83P&#10;v1NLUVSa2ulmhWRDdSsyMycfcGBiQcH1zxT79f3sjXdjNC+B+8+yJKrbYsZ+582DnIyafKK5JaLP&#10;bpZiSGdlVoInWbdgclgGxD6nrnpUUNoIre3RNNYlW3Krx9MzZPOwZU9m7U5IVN8sgto9wmtzJt2q&#10;2VT+6+PY/T1qG1ls4ZbOJnhWOQLiOYAIyljnpwMY545FFh8xPIbfypJxazRqi3L4mBYoGcgjnHQ/&#10;hSXhaRLja1vvj+0GIrHjjZgjJkOPXpjioreJzE9vaWr7ltyfLRfMZBLIB/A5JXHfAq9f+FfEbrc3&#10;FroeoRl47pFfy5PlzMFGVyMgj1zxUOcI6NlKFSXwpv5FVme21CVQCGkeSXYsm3LCEDgZxyORjHqK&#10;da6nHKymK+XDXG0b7pQrfuDkON+Oo61JrNvqOlXNwmo2dzZtsuEX5igP3VyN0o4x2x9KveEfC+s+&#10;N79bWyg3LbyS+ddNIW8oLEBkgy98ngHsO2TSlUpwpucnoupVOnVqVFTjF8z2VtTKspEt7uOCKS2k&#10;WWaItCJxvUrHkEKZCRnpkEg11vhb4QeO9WktbpNNWG3NlGC15dMrK3mEg7Q5Oeh544r1TwV8PdA8&#10;FwQR2NrG88YxJeOMMx8vtlzt7cD9etb8MHllZJgWby0QyI5XaOTk/P6+36V81is+lzONBad3+i/z&#10;ufX4LhmLipYmWvZfq/8AI8mtv2cLptHht77xTBG/2OOPbHYs4VjNuDYMgzz7Zq037OV6hZZfF7yI&#10;0MgXbbnajbsjrIcfmK9NLJ5StMASqQrJmZcDEmc8H/8AX79KfIr/AL7yk3gpvKiUj+LthjjPqPxr&#10;z/7YzD+f8EequH8rX2H97PHNV+AHiS1imm0bUrGSRZJmVGzG+dgXH3yvPGQcj8TmuV1vw9q3hy/t&#10;rXxLoz2+26RVbKeWx8n/AHsLz6cfSvo+V4pA0sT7kZZtzLKcDgA/xcf56VFqFjbalCLTUbJZo2ST&#10;fDLtcNhQM8t7nFdVDPsVGX71KS+5/wCX4HHieGcJOP7luL+9f5/ifMWnqN1vFHGbiaBrbzIy37wp&#10;udhjbISe/QHtwe3V+B/hXqnjxJpUe4t7FiSt4zYdlM2SFVogxIxyckCuzvfgLo0/jDSdVsVVLCFU&#10;8y1blgyqSNrb+h4BXBwOld5pdnbWMUNvp9gbdYtoEK2w2qoY8Daox6iuzGZ3H2a9hu+vb/gnn5fw&#10;5U9s3ivhWyXXzv2Od034MeCtMikgvdHbUJJFmkZrxt+SxXdhdgUfdGOK3D4U8NWqMYfCtmi7WDNH&#10;ZqGK7AOPl6/Srjw28cZSaFdojf8AiUgAvnnPNEssUk89vt3cHCbgG3dODnH8j/T5yeIxFZ3lJv5n&#10;1lPC4WjFKMEvkijd+C/B98jreeGbFmYgbmtEJ3BOucA/jmuT8RfAPw7dbL3w4y2NyyxqUOWjfCt2&#10;LZzg44J/Gu4N3FEzKzrljJ9z+LYmMZDHB5pYpM3JCt/y2Bx527cBEPcYNXRxWKoyvCb+8ivgcHiI&#10;uM4L7lc+cNX0HWfAl2NK8RQvCtu0KJIZcq0eSQwyeRzg9B64NUrWdJ7WKCW6jbdbwFkebcn+tPKj&#10;zOvsCPxr6D8deF7Xxfoj2LvLHNHJHLaymX7rKmf+egOD3xjNfPlxDPDqC2V9CY5WW2jlkyZF+8eu&#10;Zc9R79K+wy3H/Xqb5laS3/zPgc2y15bWXK7we3+RXNxFHaG2lvLcqsP7uSO4BK7pM7eZAeD6+vWp&#10;dQZ5LS+JXzIpruUxusm47d6buN43D35x64xUYke4gY71AmSLbskAIHmHsZeQRjpgii8kZ42nWPa0&#10;100qssmI3bzQGHMrAE49Oa9Ox5HMWtSjSe7nEcnIubplbb0wgUrnflfrx061HLPJFLMl2jSKLrMb&#10;ecrB0EQPO4jOD1Ut0qK9msXeRmjh8uRrx4VFwjDcxHyjD+ueMA09JjZorTSCSGG4uF+0G4b5VMXB&#10;b94dozwc4x2pBzBbGIzWq2kkR5tg6MFbcu0nlTIeg6MBmozLb30T7NyyPZxGMpMjj/XdVbeDnHbI&#10;NSq0lvPHmOQhLm3EebrKttj6Bt46jkdemKilBMkiKGB821VT+73LhwRyZDu568d6fKw5i0JLed7i&#10;7RGaJra4WWaAndGxfGWwW4zjnH40BZzFHKq3A8qSZZWTHDCMLhv3QP5jPfJqu8LvNfSQ6U8zSQMG&#10;EOzcVZjx9589Afu+1Nljt5Ful8riSGYMLixCjngfMEGPTB74waQXLSW8hniilsZt1rfRhWbLMoWH&#10;gn9yNy+vcVHbrEghSTTJF/0iApJGduGG7r8vIOeP5U11iE20wLva6Z49skbfdgIwD1Bx16f1qK2u&#10;LSeKOZZYXa3n3edGw3qqDOWUuMj1w3bpRyiepYQwJCq2/lxsURk82E8hps8fOOmCDTLm0knE8Kqi&#10;pLGzAIB8h8/rjeTgH3xzS20kJMNnM4X/AI9UxyBh2ZyQdxUjNM00yCKNodzJHa24MTXJYgvKxyrb&#10;+ny80D5hJ9RH2bzZbry2mEhVZJuC/mjKnLZz6dSM1Lqbw3kEym6iwstyEa4n+aP7mBnfkL78ge1R&#10;295cYgeG5uCqxhCsk2F+ecfN8suexHcc0O4iMw8vYy/aHCsdwZvMC8HzeOcdRz3ot1DmJPtttJdb&#10;ri9gDGSfc0dwMP8AutueJeeADwPXii03edpyXsJDRxkySK27nyBzy+QcZ6D39abNJLENglX92bon&#10;5gwYEAcqZsjqe+PaowUt5Y4p49qx28kcsU10NpXygFYb5G9e3I+lFg5ia1iDSRPHL5brHbo/JX+B&#10;2DBg/oe9QrPvsrf+0I3VmiiWVpJEYBvM+995evUMM0jR20r/AGadljmTyP3nmfMqiAgH5ZORnuDi&#10;pYZjJLGtxGqvPBabW+2Eb2XO4BvMxnpjknHXmgLiPdJE8lyjQtD5cj/6wAKxmwCGLsYz7ZC+3NK8&#10;1ujS3aSsrQ3lw0v+r+75Y7LIMj3GabZSv50fmRyfNbsWDTgMAZSQ2PMAPPBHHTiktnOFkUBm2XZb&#10;mPDktg5/ee3ByM46UcoXLPlGOBlRGx9oje2kg3FHVI+VJAkGce3+NPiinaaNraG42Sw2zR+W2VfA&#10;LfKViPPrxz6CqUMJitSp05mhW6kLyQxo+xgpG4j95gdBkYx1p0KQKYQsKfLdIyedAIiMRnI3bQD9&#10;fTqKfKw5iSKNJoYrr7A2WsUDMEJDZlJIP7oENwcdM02SOAW/lTWUi/6LMpZQQpVpuDjbjIzg/hUA&#10;8iC0jDhYWjtYVd18s7QXY/wkbl/HvT5TbXUazQxQ/v7dImeOQFZGdslSC6kN6deBRyhzFi5ZJZbi&#10;EpAF23CTRPF8y4QKR/rB36d6h1HzbZWnZP8Aj2eYq0bY3L5W0j5W4JBz3xRdTW2oRXDySbs+eWHm&#10;NGTiZVwcscHHcECkvpv9GupXLtHJNdFZFm+ZQrhMH94MnHvSDmJnvFS8+yPcspRX6XS7mXyOGUhh&#10;nnFMecI9vfreWvmRmN1kkuAhkIgPBy+MnpggfWnXFzPJPeDzHlSRbhtk1wf4YgNo2y4PrzTFcMjK&#10;jCM7/K2yLyiiAtn/AFvIx15FAXGeejQLb2dwiybrJVjWTv5ntIex545x1qZjHLLcOkHlsy2qooYk&#10;N++6bvMycnPU1Crm8dYyqsHa1zH527kDdwwmB6/U0ttOks+0htz3Fs8KzXSb0kDFmUbnye/GRmi1&#10;w5h8ySLaTXWnSt8xeRY/MEZOZxlfvENxnsc9KLmezN3M8wEaqs7K0xXbjaF2/fUgfN0wMHoarwyw&#10;qlvc2jxxyRspZVuMB2M/zLnzBg45GTViR1EdxAsZWaEXHyLdHdteRcMAW+YYPb86A5h0UwhLwTsk&#10;itMyxt5savtEXTduIfnPDHd6UWxs4xbsk6rHNDbptmK7fM+Y9pPlPHp+NNuZXFpfZikXEkhB88Nt&#10;bywGBUydfQ/40lwpMVzEsS4PlYV9m0bYm5GJB2yMZ4osK5Kg2R2KTwSRssKRyqzkIQ0g2vko6/rx&#10;60Tx3VtDI/lXS7GkLKwLbVaUAniI5HFQmAGOFLrTJ44/IhWOSOFJAV3EgfdY5HGBuOfwpstv9oiU&#10;vbRsfsqq37tYS373cPlYDr/PpmnysfMTXNpHi4VdOI8y5mfb5ZZS21QGU+WMj1HODUhNuLuSQabN&#10;HsvPMKtlvmWEZC8DAI54P6iqdzLBDJ54Ecay3cw2uBtc7gCCFIwT1zg095bazkklt1RVV5rlUjYM&#10;AFTbvTDjI9toPNFg5ieGMTFSjW7KGt2hKxhdp8snkmTuOOnvUUPnRXFs7MytNHbqzBtqnbuZW6kE&#10;dQeME470kj20LrPFM2Ys7WinKEYtgdwBYEjPbNPikls5bWGR5FeIJ80Mw+b9znODIOuTngikHMSz&#10;S2U2oQxXEIVY5tjCOSPaGEA4ILAofbpmo9NAMtnHGhuJbdoBMuf3m3aTkYds/gD260t9N5l3iaJw&#10;32WYtG8iNg7AMhjJTLdGS/spha+a6RoFPyBmxGMn7/pwRtPtRYOYfHEZ7eSC2S4kw8bK0b/P5bS7&#10;gTmIHrnufSm3cc09tPaz2ssqzW7SJuz8xeUZ2Zh6+g/CorFRDcwMtnNG6sm6GaxBwOSRkRjB75xz&#10;TY4bWOzVZbeDy/s6xja0ZHM2RnPI7Y47fhT5WDLV6ICbxn06R1aKZXaNCrDkAEfKMEdSOO9OuXjS&#10;aYsm1nklBa4TO5kiwfmyvJ68Yqm0lrd/bbB/KkfkCPeBIrFsHBJwcckcr3FSXF9CyTSM4KzJdSqV&#10;DDzCsYQchzg9uaRPUmRJROrqkMjNtEirGBvIgPQbyckfrUNjcpZ2kay3bbIWhiaVpgRtEZwcE9Dx&#10;nBwae6rFcsli+4JNcSFTP8rhYRyBu+Vuc9Kja7eIv9nlmUx3DO0fnZUhYenEueh7elHLcrmJ7aZZ&#10;kjhmuEbC2p8uSYsoODll+cde+PXoar2l3bxWkFrNeWrKqW6xyQ3Abjfu2k+YDgZI5x75qZfmvlWW&#10;PyzK9uGlyZFJ8ovz+9z2/DHeo4ZJHMYWVVMklq67Zhle+Cvm8jpyMYoDmHOXmtGR4/MjkvsrIshf&#10;cn2kdQX6Z7849addRxzTySwt8y/amVsfeXzFH3g/ynP0/WoQ7Ri3ZVCs1wsq7ZtsUoM/zDDSsO2c&#10;Ywe3NNb7EU2OibXt5jb7bhW4MykgFZOeMnHBGO1Fg5ia5uXi85LxWk23E+0tIrLJHs4PLDcOoI3Z&#10;HvSrJDHdQtDNC8aNGJlLBgVWHPI8wkHtuXHFMkmMUEZnZWiUXUP2g3RK9flLfvDgduSMGnMZY75R&#10;JFI2Lsqu68+8BFtYB94BOOc9CKB3GxyQ3auVlIlZbRkZJkb+LnDCQbun1qZRDdW1xJHGWhuLUDzo&#10;dx2yNIeG278c+o/E1FGSLvcrtu/tGDDfu+MLwpzIcj+WabDbs4ufL0pplkWLzFt1Rm2lsjjMgbHP&#10;OBT5RcxZYTSxJPFFMvmR3COytkbiwRlOIhg9f4QR156U10aeZJJ7CTdDNcAsyksuI9uG/cj5cHr6&#10;1VeGGW1nijgDLJGMiazCgN5ufvbBwcdOCDUkojV2MsK+ZuupV8t4zxhQSCOenY46Ug5iRFhi8pTp&#10;kgZLpmRkBHSAgqwC8k84z15p0JSFreCCGJWjaAbJo8kqQ7Aj514I/D8arrdWcttHfRvCzW/ms08b&#10;gYAXaNys44JP94jI6VIDDu+wO21oWSPYSV2gWzt/eIIyRyKOUOYbHbzKixxeWFT7O8PlgfIwdiOj&#10;kjpjrzxRb6koFqpmK+b5cke+4GH/AHuSM5HI/P1p1qTDH5qAtGq28e37Tloz5TP18zlc/Si0up3u&#10;bNYLqWRWWGIrNOe+5uom+vXNAcw24EdxZRs1/EGjwFmuJ9rL+/HBO/jHbOQe+OlE2oRTW80gmhWV&#10;rW5JWGcYLFx02yevTg8H822csSRKyp5TRxxbY3GfvykZBEvtn3olYyW7RmWNl+xyxspk3I26YD/n&#10;tkcYOM9+lAXJrplN23nR+W0en3S+YMsN21O+/IPTjHftQ0bCeaezn8ti7Iy7vLw6wD+LeQQT9cVD&#10;cvvluI5o2VXtZInjuLpRtfcgUje7dcdcjpim30kbSz7JFjuBcylpPP5DCJNudsnAOCOuKfKMmt7i&#10;F5bdbyJkLSQn5yp2MIySMblwfpnIos7lIHzuiaPbAI/3yLsZnyQrlycY/hY45qQzot/IlxEFkNws&#10;8ardcuBCc7fnwTnqBmo9PeSNmQwNuFtBuYzcqwzg7fM5Uj6HIpctxMRTZxWy3BkZVEcyzhtuBmUA&#10;bgJB+eCPepbgLDabpbdl8u4uJcxszRyx8KSPkkXjjv37dKr2I86ONQgJbT1Uj93hsy9ceZ1z780I&#10;hTTYQ2mzCLZIY5I40dRuIz1EhGee/tT5QuXLiK4gnm8m3uflkMqDcWzthxuGIiNuD9KhWGIStN/Z&#10;5YP9nH+rLB9sZP8AzzGG9QaheGN0UJDGQouArSQiAgFQvcAEjGOuPpTbmW2tVe5UpHskiVmbbjcI&#10;Bw20jORxnJo5WFy0IY5U8n+zXWRo7ZGXBKuwLEELgDsR25+tMeSC/LIht1jkjB+aP5lJnJBP7wcj&#10;H4g89KVVtxfKIEj2yywjbEysshQbiR86/MD1G3P1qK0lt75YJvOZiy2r/LM0ZJMkhPVuDx0yM0tQ&#10;5hXnC2M0U8ab2a7O2OVA2ARxgnD4+uRUwFmkrpFMu2VV8lJGXbuWA+knU59M5qvulj8P4uJGbzd8&#10;iyK4beruOqmQc+9O1BFeK8Qwhl+1sSreWQuIlGBiQcEH1yDT5WHMW4sC9s43gkR/Jt4pI5GIAfBZ&#10;cFo2GCM9G/E1BAl1BDbl4brarRo6yZO0NKThv3J/DnOKZdpun3XdhcQ4WMK/2dJQyqrYwdhyRxkb&#10;jnmk8kPcL/o0O7/Rd+1VRjtZjwrAdsH/ABo5QHNbJHB5S6awJkmZVZCQMyg7s7BlD2PbP4U+6e1E&#10;txMbGaIJJcyssiltgJwR26Hn0xiq0VzYxS26NLCkc0j4SQjawMrZxjGCPoaGnW1hmdEWPy45ZNmA&#10;/l+Y+3I2ycqfoPpSJLFwpkMmDbsVkkMbKoGMQgEZ8w8E89OMe9JvkivmOTmb59qyBVLrCOcZIwRg&#10;9B0OKZftaqLie3nZWWO6VWW4I242ICQWBKn36Zp+oySWl1JAzyRtGLhA0MwwcIozzIMcc/8A16LX&#10;K5gsL8PLG6X3ytdRruabhh5HKuN3qKZZTw2Lx4uLPy5PsxeHzhuUqmQ20yfhkEgilEtw6RtPCztD&#10;cMobziWG2AZJBl45z0/rSwyeVNbtHKhjURkfP5Wd0WT1l6gEcc5oDmHWEyu9u1q6zRrZrvX7Qchj&#10;Ocf8tDzz6846VHDFA2kQQYYbrPDfuwSrNN12+ZzzmmwsyQwmXcyi1hiaWOQo6KXLDdibBGeelNim&#10;hFnDLd+WAltbrdMLiM8ebuDEK4OcfxUWDmLF3LcW7OryM0fkzg7ZuEfzODgk7QR349KjuJoNsxhZ&#10;I5FmlZVJQMCsaj/nrtJPcHIPWmsHWC+jtV3iSFnWFbkgqRN2HmdxyCBzUmoSxzNPPAxkhf7U7NFc&#10;blXgLkjflSOpGefwoC5JFcWzXdrDdeXiO4iDKjIBnyu6lvk59OKbpyFltbeJftFxC8H7ot+8ZCzN&#10;xiRs/gD9DQ0jGe2MiFWET/uzMj/N5WMhmk49v8mo4I5HbTpI4xI0ccKwyHZuyEyDxJ29Npz6Gnyh&#10;zE0iLPFdRW8Nw25d8W0kPsaY5IBiB4IPdvpTb9JbiK5huLOSRbi3uHG7OGJZQSuYeDwOOeTUMMSx&#10;zwsdPmhkDruhmsVb+NjjiMdTyG596jeCGCzmMtrD5Jt51+Xy+d0ucFSM88dAeR2pBzFy7WJJbhp9&#10;MeRfJmVsIVfHlgcfICCD1AxQxhgkLtAqs0iLvmTIJSLOOq9Rznr+NQTyWklzfadKI5G2viNpAsgb&#10;O35TnBPcDg9qJLuKEMWkXazTDj+LyoSAuVkOGHTmnysOYlto5xLbyJFBuKwpIvljL4RvVzk9umc1&#10;Fp939jVUlmby4GhQt533VOWBwT74POD9aljhMVyq2rbm+0F9rXG5ZdltuxjcMNnvimR3zrgwXNwm&#10;2aF9nnBlIWLOP9dnnB6YPtSDmH2cwnt4YpLpTuhtiyPMGT/W/eX5xz7ZB+tV0uoIrE2sl1attgAj&#10;kjulYrmXdjmQHj3xx3PQyQMJbi3Fwm1rhLMNMGMinOSM5lz1FAme4t9qyKPNWEjy5R8n730MvIxj&#10;nAIz1oC4upSmWzvNyCRZbyXynVy3y+agPBcAj35x61LqEcc95MY5fmW4uZI22nBXYFIzv+XB78Di&#10;q1xJIw81VZWku2lV45tscjGUAghpWGTgduaW5ls8SMUj2yLdPbqLhCMs68Ltf0B4wDT5WMmuLl4Z&#10;pvPjaRVuHKMZlYOnldDlhkA9V3Z+tNhaGOe1FrLGV3QrIrbGDKE3cgyH8GUZoeYWsKyXEySQxSXU&#10;YuGuWwFMY2lv3hwMjByeOKBvgu49sDttuIhHuuuGxFzht4zxyOv1pWuJjVa21JMIWWSSzgMflzI+&#10;f3nZt4J+hINWN9tcie4VN0MlrKjzW5bdGxlx8wUvjnHaoAN9zsRSp+1Wip/q8pg8DmQ596YIWZ7y&#10;SLTGk3xDzBDsLbS2cYLOD6/dp8rFcsFWeFLhbedSn2lZXVvlDbQpDAQg5PPUZ780NEzXCLPaSFrW&#10;8YZZSWQCDAyDEMrzyeozVaeKGeG7SOH5ZYZV2zWO3ktgHcEGM4xjjmpJkh85t8CbvtM0ibJIz/yx&#10;5ww5/lRysdya3WGPyUbSpF/0qExyR5UBhG2QcLzntTInjjSG3iWGJlWEr50PVTIWyBvHHaoYbq2e&#10;CO7jkhZ7eZpPtMbAMoRf4gXHBPoxwR0qWymhEkVhJJt8v7Om3lcKVdyQQzKR/Kh3DmFjK2dtPIFh&#10;8vyN6rvVcEyt33Hbg8Zzg96C1rG8lyrMjR3lyZuY+V8rHO1xkc9sil0gMlsxUyMi2tujL9p3MpId&#10;jg+ZyM9s1FA4kELhdxZbst/qx5meOR5hI9ulLlDmJhiG3kZITj7YklvJEW8twsWSD8sgzj1H4d6V&#10;bWaSVfs0N15ckNsY/LfKyBdzjaViPPrx7HtVZIgll5Y02RkW7ZvOhhRgrBGBYr+8wOncfzp1vHEP&#10;KUQxssd0rRtPAIiMRtkZ2gHr19OoquVjJIo1kVbyWyfL2aKzhSckzZwf3Q2t6etI62/k+W+nTR/6&#10;LIm5QdrK0oxwBjIOM/gc1Axt7azBO2JoraJWf5OAWcj7p+YZ9+/tSk284jliihH2i3jhby2GyRmf&#10;JXBdSDx78Y5qbEFm4eOQyxqIdu24WSN4fm4CryPMHQjIzUd951shumZR5M0+1om25HlgMCQ3XB3d&#10;8YPao5p7S9ileaTLMsxILtGc+fGuOW4OF6g8/jT9Rmdbe4eRnaOS4uSsqzfOAHRcH94MkY9e/FG5&#10;XMPe7RLx7Y3DBlVvl88bgvkDDKQR39utI0yrPDqKXlr5ibH3yTbfMIh6HL4JPQg46ZBpGuLiSS7j&#10;kLSo6TuFlm7BFXaMS4PrzQyjynVH2H5o2EinKgQg5J83kc4xxijYOYRbiCZFitJoxLutFWNZsbsE&#10;9hIe3Xjt1qWHbJdXDtFsZ2tFRS2Q3zvwG8zkcHrUIae4lx8jbprfbH527LKmcq6zA5zn1+tJZTLL&#10;cYX+O6tpIfOuk3ow3Er80me/TPPagOYeyTRWTT2LN86l44w3llgbg5XG4huM9jn8KLq5tDcTM+z5&#10;Y7kq8zD5gSo28SKwHqOMEVHavar9kubV1VowoZVn272M7bl/1gAIHODn8KJ9zW81qrbJo0nQql0c&#10;4aUYYAvll6dOnrQFyQTmBJoJZEbdNMsbb4wzKsI77sSfiSRT7d7NZoyJl8uaO3CLIy7d6xs3/PTg&#10;n6VFcSP9kvl2PH+/k5MwbB2qGUqZOvv0PH1p1ygaG8jES+X5sZMbBCF2w9sSDqO2cinYLk0QCvYp&#10;cW0kbCCGKZXYquSxKEFo2GDjs3Xuaj23UMDPJb3OI2YMsmfkDzc5/dHI+Ud+Peo5oFxEbjS5418i&#10;JY5VhWRSBuIAOxuRxxuINNNuZMMLSIsYIVY+WsLNiQtwGA69fw60rBzE1xaKiThbDaXubh9rJlQS&#10;VGQfLGV469jUkzW32uS5/syaMJcSy+XJklcIM44HGORjtVWa6s7aZJg8apNcy/fACPmXB4XGD3zg&#10;iiaaC0E0sEaxrGs86qrLJgfc3LhwSp56AdafKw5iaJDImyMWreW6mNhGByIPXzOM57DGaajTw3UO&#10;TjzvJLKr7Q7LESD1wcg/n0oujbx+bcRSHdE1yEkjuCuMQIAcFgSM54Jp0lw9ldrBLJJG0K4DQTjD&#10;YgXBwZBxjnoRmkHMGnaiss8csd8ygTWw5n74YFWAbp2zg1HFJDZTKRPabZRB5kP2hQVwxbcAZMYB&#10;7g9D0p0EszJELhGm8m5jRJPOJYEQ53YMuPyot5o0NqY5o9o+zyN83lk7lJ/56jBAx6igLjrS6Vri&#10;GSNlmjWGQzJ55GMz8dJDg9cZPPpUapA2j7JNyg2915i+VypafAOPM55PuTTIC22OScNJtt9rNGxE&#10;iK8rE5xMBjI6Y/Kml1bTMzBWK2ZSdvtUZ3IZ9wLYcHp3560+VjuWb03FtcNGZN8f+kh9swwhAGG2&#10;kkqPyxTDLat5joRFIJ/4mQMCsPXPm4JPfIwaZcFnkvkssSLLFcHyVuCOd4KlcSc5HoM1JNLDcTNc&#10;WwZ45JZGcx3GduIdpyN/ysOp5GfSlboIdb3EEhtYLxEXbLa+b5bRgAkEklN3y9eo4NJEqmKO0jQT&#10;SqVZIpH+dlMxI2kSHP4Z+h6UtvIzHT90S/wceYrq5EeAQWl4GP1qvFD5kOmgW3mMqp5fKbt3zMOk&#10;g6fQg0+UVy3dJHcPfRwQ3UnmLNJGobbIAXAYDdFnIPoTj0oukkZpo5YJJFmjuD+8LBWYIE4/c4Bw&#10;PUjNVpUDSnfZTRSeY3yy2KyAkyH+7GOoxhuT+VFxHbKlxM8EPllLs/KyYIY9Srcgc9hRysdy15UU&#10;c206RJKqxhWXytshXyduPuD5uabbPbRNE3k/Kwt08yZCy8LuGSSM5WoHlgW6urCbyWbym2wySBWB&#10;2gDac45yCOF+tPgnht5kR5fl87ySzA8+XCxCsVkOD9aLMOYWyWZja3MT25kP2dW2qBuBZiOrnPXb&#10;0yeD1qK3ultYtkk0iJD5Q/12CqNKW6E9iSOv1FTWMRM1uLWVtzyWpw0+VbEBbBXcMHPfHOKhtp5X&#10;RVt5543LWzbVmBBx82P9dz39D9aQcwatLJLc3EMwk3LeTNFN5jblULgqSJAePTpStcbs3hsFbD24&#10;k2MR24b/AFvJxUGqyzu97J9ovFJW4G5flDHzduPvcNnBBI6U68LwX1zKw1BZPtEjNJA23aQgHPzd&#10;M1pGOiRLfvMmt3R3jitp/MeO6hMG35ZBnOOBNtOAAueOtNiuY2WG6jQxrGsSiQ9AHkzhsTZB4x19&#10;8GmyQySXChpbxozcHYPtBVsxwkEZx2Oeh5qNYp3V3e1ujM0MarIzP822Njz8mSQSDnk59KfKBZjj&#10;ldDLbpIJFhkJ2TB8lpum4PyM9yM8c1HdTrd6YzvFdf6m4fzYpCSrecg+6DyQRyM9DTIIy89qYkuo&#10;28+NWV5HddwjJYglM4J9COTmi3DfaVR1mX7RPbAqZCpLcueDFhjxznqR680rWAluHBuTcrAm2W9u&#10;N5ZWZCfJxn5cgZ98+hFamjXEsEkccsTYiaSXzLZtrJhBngEeo6enQ9KxUjb7NHC1uzLM803lTLjd&#10;mQDaP3WQe30qfeLSRpfOuPLiWTaZI8NFucDOfJz+RrOpBSjYqnJwldHqPgnVjJDbRXPzJIqhy2Gj&#10;kVo25wJD+Ix69K+Ef26vg5+y58Evhxq3wpn+BoTX7yb7fouo25ZYZ4JWd9sYDEblfKkZBGBX2N4b&#10;vEgvJpPs7RMqybWVh5cnCqOfL5/XGfqKoftM/A/QPjR8O7e6u9FMl7obXM1u2I95iMYLxr+7w2eG&#10;U9dy9s14cv8AY8Uptu3W2h+k8J5ssPUUJtpNrY/no1GwnsZ1tr60ezWSNCiyszIwM33eZBtIPTJw&#10;R+VehfCvxE2r6NNp05vPtVgGcQ+YWDxhwuY2EvJHTBHPrXv/AO2j+zzoXhi6mfR0hj2svllY4gjj&#10;aW2OgjAB3Hg9cj618i+E7ybw1rNncTblt28uKYu0DYDMd/JiPTAOD196/RMpzCMpKpHZ6M+540yO&#10;nxZw3OnTj+9j70PVbr/t5XXnp2PdPDfhrWvEM62mi2E8zNcXMkE0POfkAbIaXIIyMiu1n+AHxZ03&#10;S4b/AFPwvJ+5kAlmj3qy7YhiQYlOflPPHbrXb/sIeK/h7pmu2N74pjhBPkyCTzLc8mQq2MoeCuD+&#10;lfoZ8W/in+zDP8IT/ZGmLb3Qs5JFkt40UMApGSdy7iR6A/SvmPEzBvPcDHAqk3JPmhNLZ9fk1f52&#10;Z/MeH4ZwuZ4Gc61VRlHp5rdfofkXIl1bXlu93bNDcReQs6szKsjZJUnEgBGCOozX2j/wTp/aBPiD&#10;w5/wpTxRM0V5YQzS6DcNJ8zW5ly0YDTYOxzx6rXzH8btQ0W6+IkzeG5roRfbm/cq2FwsH8PzYwQe&#10;nByOvaue+G/jLWPhv4s0nxp4ZudStbzTWieOSKTbHIMFijDdgjAwfWv4k494QpcVZHWy6orVI3cG&#10;/szWi9E9n5Nnl8GcUV+COKIYyDbgnyzS+1C+vzW680rn6uSndF9oGwlo3WXyQeR5gAyDNxzzwa8h&#10;/ai+HV3fWc3xH0O32y+XNHqKLN5YdVwgkDCTqCO4PXHFdl8Ffijo/wAafh/pfjzQ3uPNmt4RdW8d&#10;wxa3maQl42GOec4yMYxXWSaFcXNg0cui3TQSzMbqNt4V1aQ56JgEjr/k1/DeE/tTIc2lFwkp021N&#10;Wd7LRp6H+hWQZ5Ri6OYYWSlCaTVtpRa/r0Z8W6pJLaw3VxD523zHEh3c7REB2cg/pXhn7Yfwhknu&#10;I/i14fsp1mtpkh1ZEctHLGLbCykbhjtk/wCFfUHxe+FVx8OPFjQ2cd5Jpt7D5lnJOrt8rS/6skx5&#10;JXP8WcrxziuIu7W2v9KuNOvbaSZfsd0GjLlso7lAChh6cYGOlfuHD+efU8RSx2Gd09+zT3T/AK0Z&#10;/QuRZz7GtTx2Hd4vfzT3X9bM+BLS3YRW9sYlVfsVoY0njbKj5sjOCvHPTp1Br1/9i39rfxv+xt8a&#10;NP8AipoAlawK21j4h0uO4Pk6jaswZkYFsBwAShPQqBxk1j/tE/AyX4WeLZFs7SeTRbhCthNDndb/&#10;ALrJTIiB4zxnrmvO0hjW5JnLMzvlWmj2htkX3W/cg9u5PIFf0XleaQxFGnjMLLs169j9hxOHyvij&#10;JZYevFVKNaPLJPqnuvVdHunqj+ibQPF/g/43/D6x+J3w+1WLUdH1zT45bOUtwyl+VP7z5WHT1BGO&#10;1cv4qsL22a4lmstyx7htkkO5QZAueH/r+Ffmb/wSU/b/AB+zV4pT4JfFm8uf+ED8SXkUcZvJAy6J&#10;dMv+tTMeBExxuGAAfmx1NfrHr/hi01RIrqxPnQXMdsY5I1hkSSJhktgxkdMZ7EYr+huF+IqWZYVS&#10;vaW0l2f/AAT/ACz8YfC3MPD/AIgnh5JyoTvKlO2ko9nslKOia32aVmjzi7UC7uULfvI2nPkySkbs&#10;KPmV/MHUfUg9uamstPLx4SW8+Vnhm8zdujPlEruxKcocjkYAq/faFdtAzmAsp2tJGXj2nMg3PG2w&#10;7OOo9Oua0Y9GNi0k8sC+ZGrNHvEH7xdygc7B/CTjkdK8bxA8Q8Dwxl8p815dF3Z+c5Bw3WzHEK60&#10;7iWGiGONcI0cyx2oK7lZWwCwGTKT7e/tSO+l22GhhWNvLjCiN37vnYy+YVPU9T6VHrF+5uporNCq&#10;7ZVwPJIcDGwY2579M5qjdzWunyBczxjzEXyWUY6McdR3HXAr+CeMPGjiLHYyVSniHCKfRuMV5KzT&#10;fqz9ty3hjLcNSUfZpvzSNN7LSLkXUlnFuimhmH2cs+AC3O0ebgHPpWbreltZvc+ZF5MkLFgcb1kX&#10;y8EMDOCO3TmqFn4gCxeSJbwqLeEMrdRmTOGGeowe+D6V1Fvcwa5ZyJbSX8ZmBHlvMdqln28DJ64O&#10;OCBX13hj4+4yOLVHE1uddU3dpd1d3fozy+IOC8NiKLlThyvy2Zy1xtsLtplXzF85nXacoW8ncxyZ&#10;sgkEdQelV7crA0dmUwsckTEeYFZf3bH7pkww55xgjrWt4i0mdDcy28V43n/avMX7QWVsYQAjYR39&#10;M1iXVnJHM2yC+WHy3VDHNIGRvkVcYTnByPz+lf35w7xBhc+wMK1KSd0nofhGZZdWwGIcJK2pNbSP&#10;bXGnwbJPLeSEqu8gFsMwH3jjp9Krx7ZFwUuMTWtuPLkYt/y3blTnr6jGeKJ1lFnc/JOytJMRkMCr&#10;Kq4I/d4B54OARg89af8AZ2uLhEWORv8AiYRx7/MLKPLjyR/qsr1HHTNfTHljwbjzyUZBJHNL1jbP&#10;+uXHXn8Rikdpy0U0cEivN9olaDzsqR0yh3jkc9MH1yKZakXIW/PnLJ5yN50S5YfM52uBFg9M5xUc&#10;YTyPs72nmMkcZaHAXfvdjuUeTjP4ZxVcoFhHkLtsXc0ck0gByJM+WuGH7w8+opLaS6F3HJJaL80j&#10;hJFum52wghSd3Hb14qIWcQaCWOGZjGNwb5NyEyHqPL6cfUUiRK0fmqm1l89isixMqneFUBvLyPlJ&#10;wQemB6ip2AlDLc26yxzTM37kERtsmj+UtjHmgEjp0APXNC7pktxBLIy3HkSwNIzqJCWOQf3vyvns&#10;TzUci3X2iEIrkB5PL8yRPMiYINq5MfzqO2egx6U22iK3Kh4o+WZHjbyF2sItwP3F43E559+tICeW&#10;UmMyQbmjaSbzoZVB6y7SeJc8Ef560nn+RNILm1Zo2kuRPFHIWR127SwBkIzz2JPvUdpGJJltBbtI&#10;kkkbPCghLLmPcxXbGDndznoajm854f8Aj4vfmRnbavzoTMATw3tnHseKrlAsaaC0sNjHH5shu0Me&#10;5nZg2z7vMucEflXpXw2+C4aGz1PxhiFZBGjabvbjGcMzCXcDg/d5z39Bi/BnQota8Uya3fpdXEen&#10;yXEkS54Z+EGOfYkA5x68V7hpsAhgE3nXJ2lm/wBImyQAuMZyehr5vOMxqUX7Gnp3Z9VkGV0cQvbV&#10;Vfsivouj2em2MemWOmLbxFEVYoVUYGeP4zkD86t/ZUuBiZ85jC/K/X5+43cH8f8ACkaGJEjh8mVk&#10;VoyA0jNtO3ORwf0pqvKs+XWZTuBUqz4+6cgjZgfjXysnKo7n2qjTpxSWg3UrS3ufOsp7ZpkMJ/cs&#10;nDAuOep9Kp6boWl6T9otdK01YN0lxIyrHj5ivcA5I9MflV6OeVYbaVjJuGzaWyuRgsc/J+dEcrKq&#10;3KGRv9DLK2dwO4+uzn/ORVxnOMeW5HLTlU5upOrGNfNRV/1fzKq7d3yD1pkbNHLJBF5jbQqFW/5Z&#10;nae+4ZH+RTb0IYmRA6b1K7VXKtluv3DzUcssMy/6h2Xc43LjdGRx/dyB9Kz5TRy7Egd2PneSoz5Y&#10;3LwR7H5vpzz+PShpjGr5iKsqxlmjbPUn5sZ5x6YplxGQ80yxM37txuRl5wo6nbwcjjtx+FEaANv3&#10;N1VAx2K2NucjCjOD+GaolsSaVQiTYkaPq00bE9X7rvB6/wD6uKc8rpcMJoZB5cciuCxyFyPmGWwQ&#10;fzFRiKUuy/6z93GNy+X8687sgr+J9aSHa0flFFIfad37vgMxDDG32HagSkTXC3DJ+5OdqnbuUHGE&#10;5Bw46ilCObYW7rJ92Pb+8ZijYJ67gahiLNCQytJ5cPysvllkycY4AGCOvPapZZii7QZ12M3zduEB&#10;5Oc9DweeRQPmEdmli81YtxSEbW55G7P9/wBfWle4aRpI5ZNy7dyocZHzj0fnn6H3qOJQzbnjuT5k&#10;cIaRXwejHJIIz705o1lAQvIyt5aEGUj5i27P4jB4NAmxzTb1J2spTzGzhcDkDJ+f+Rp8WZJmLLz5&#10;sh/1m7OEAzw36c4/WoRArSoz20jbUZVZixYZkPy/d5GPXPH501EeO3yz3Eb7VU/vGYE7+vzLjP07&#10;UDi+4s06SIy+VMW3uG2MVKlYx7+nSvAfiXGIfH2pTwx8fbLMOxV8MPLBJIU8HPXJr3TUrgvPMF8z&#10;EkJQhpCmSz7evln07k8V4541+F/j9dX1TXGsBdLfanIzCOUMcCPgYMQJHAxjPNe9kcqdHESc5JXX&#10;XrqfM8SRqVsPGNOLdnfTocjaRTuIbNrTzFlkhOLdtrLgE8cr247HnrTIp5mtY5RLI8ckocSMxO8e&#10;b/EBL978Oe470/ULCfTJjFeWN5D5LGRrW6tz+6IjwcboTwPzqKOCBrtC0cnyqjCaNlKv+73YOY+u&#10;Tk9R9DX1ys1dHw7UouzQ+aS8WPMcUf755mLrMVjfMgyfvnBPcY60S3aLGyzBoVLXA+aRioI4ww38&#10;Z/vAjnr1qG0to4ViRoGjWS4h3cpjlTkj93yOOQef5063WQxxysGjaSNHdtsYKln5EiiPDqRgEmgC&#10;WWAfb5rSNpgzb/JVJC0chRN3BEuVYjnBB+tPtWjmlWQpMRJewFWLfOjhd21laXrgHpwfxqlJFI1u&#10;8s1sqp5kvnYaJlVt+BjMZI+XjHaluIvLtXAjXdC0wWaJoOShGxvuccfTFCQEwM7RK0sSzMrx7W3F&#10;WdXbcMFZTyOe1RzzfaYFklZvMjZyZtzfvEMnAYiT5ufXvVjyRLdrMsdxG0l4Qs0ITawUcE42jIOR&#10;kE/jVWOW4xG6XF0jSPaYx8qtl85HJGexBHIxVcoFqaaNZGuriy2xyXUok8tiCvyckZmwQaGkZyzu&#10;/nTRNMsjRjazKIiSWXzscj0Paq8KHd5Qj1Jd0j7TC+0EtJjafm+vpTp1lkRp2kvWJS4niZZ2VuWV&#10;ARgZ9up/GpasBYS4KXCXMcADeZHF80m1XxETjcJfl/EnGKS28+2tBcWaTeYkMC/e3E/eOPlfnoe3&#10;f8KrXMVwVuGgtbpZmkZmbcw3YCqG4j4Yc8+hPNSOMXivbLdKuLh445HdggVVGASmeo4OcCjlAcki&#10;S21u6RzKI47Vo5o5CykGUnkZHHr3GKMMPLCqoWaOZtsisy7jOvQ4K/nmmwfLc/Zwku0XEkixLJt4&#10;SHn5PK2kZPT1ptlEUFnp89tIypbxNsbhvnYnj90GyOp+lFgJZmlSCTzg8Yhs5GW4gkxjdJtAZcjj&#10;8xycjoQsr3MX+t2q3kzLtbLRn5FxjEp4OfwqGNVjeEySysreTAsk0eGXLMdrHyc8/XpR5MM8UzfY&#10;2V2wGjJXy23P1B8vv9O3NCQImuZLqFpIksvlgDHymuGzgQj7uHORjvkcU5JYpbhYHk2f6krHLI21&#10;z5bEEN5g2kZwQSeMEVVaLyUEccMwK2beWpWPcf32ApBjwSF6Y7cdOKkuBPCJltlXcqyqqjy/Lk2g&#10;BSAI/kYAdvU/ShK4C2jEJ5u+83RtE0kbbmZUcnDLiX5lyOcAHjNIiulrHGJXWRbGQRzKwZGVpcZ+&#10;aXPUe3XpUM8TLtCgRqqFoHdrcjAjyBnyum7PpT1RFnhukjEY2p9wwcK0WWByh6N2zz1oAdPJcqWu&#10;Ei8uQxzlmVmVkcHaekpBBIHp1PWnfaTHqRuo7dY2ztmhkdgjOsWCcCXbnjrwajaJ4INzx3ELfZ0L&#10;xhF2kuy5xjaSD16HmmsbgRTQNLeY8u7Z4m/h+fGOvI7jBGAe9NITZPE0cJjjMRt2+zwtDJ97oScM&#10;rTemRwaljcl4Zo1V1kW23NExZVc5xnM+RjGO+Krqxg3Oj6hFtRhxIRGcIADjd6n/APXSpDLbXUcx&#10;jvPMhkiikZZz0SHJBG3Hp1FHKMejrNCuImC3KrL5bSBWw0ucj94Vb0wRz60moFkgziXy7id/MYsR&#10;gNPjP3j3qrBB9mgtf9EulhijAmRZJFx8mSFITpk5xxzVm3gdWkiaOaQEQrIsyls/uyecx89Ocg+t&#10;HKA/VJQHurh4ZomkF4rRySblb5hwMkYPp1BFJdeestzbDy90cn7vzo2zt8juWGPy5qoBJfab9naS&#10;4kb7NbxM/nMxy77tzAw5B9WFWZ42vLm4MsMylWZRJD/rEIdRziLkfUdKQD3V2nWYRPHJLfKix7x5&#10;cpROn3xg9PcEcHtSwvJcXCRMu7zLiFvLmyGOEJ4PmH5h+GRUJZd03mxBmYTSjcoUS/MFz/qRyO2c&#10;4NMmsoJLbalrP96RvLOzehC8YBj5x+Ht6U+UCWG6uZDDNLErBpoU3m4bcuWY8gPx+vNKkkd3by4e&#10;Td5OPJ80q65mAO1vMAb1BxznnFNdDJezAIB/pLFvMSN4wqx7gcNFkDd+R5HrTGjdlhRlLRmaISxv&#10;Mm5AdxyrmPlS3OOmfQ0mAt0WNiXzckSwyoWmZwRIrKCj4lOD6NmrF3PKk0zxRyLIt0xmik2MG2wg&#10;ED996HPWqscT/ale7UeZ5sKzRt5CswZyHP3BkjCnrz70Rq+ZLYQbmmRS0QMJV283acAR5+76dPWg&#10;CYS3FncZgiG1biPIVn2yqEJwymQjdgetQ2ojWFoI4dySeUVVi5MfzkjAMvT6U67DKjxxi8ZWabEf&#10;y5+WPjGGGGwe4Gc96AZXLK0t1Msd1By3qIic4LcHHufw6VXKBK12bYSKR5DRzOsiMf3bqZBznzww&#10;IPII/pSyyG382PaXX98saq2RtMgU7SZv7x3dKjtVeQR28cupLumi/dTT7tvJkI6sRxg9KhMEj2oA&#10;tbuSO4hR3VrhmVsy5zwpAOB2walICzcH78LA7YFuF+WQKQdgXBQynjryMY6Yp8k8tpf/AGeWGVkj&#10;hmMMZkI3FYBkD5jzz+OKrpFI14x8i82yMohkWSQMP3hzkbOcjg9cjGaa8UzafGU83az5SQqcjM+0&#10;8+WQMjuMZB9hRYCR/wB19qS4jl/c2dxHNH5hyq78bhulwV6c9sVJemZZJ0k2yKFk8vzlA2lYwpQl&#10;Zu4+vTODUFrDDInkyRJIjeSzNugztfO8Y2dc/wCz0pFDz2Bkljnfy7QL5kYiLLnIIJVVGNo6ZB46&#10;+gkA8SmUG2ljf5ZYTblZHLREJyN3mA9PwoSXzLJZEsVYw20GSrN8w3jac+b1yO9MupZY5p5HuLr5&#10;FuAzL/HhcbWwx5x0POMd6JFeK6k88X+7EJaaGTay7Yick7unH41XKBYeXzVkihl34aN7dWbbImZc&#10;dpsHBPHQ802W4V0Z/LZfJjkcuy/d3SbeQJjg5HY80gheeWOKR7xkkmgj/eXBViwVn68/Xg1DaJNM&#10;0c0ltdNI9vGiySs5LAuSVY7MkY780uUC22+VpJVWQMv2h8RzeYB90cEPnHIGCDjpUMs7XWnzCe3u&#10;PvXpZ45iGVhGAeM9RwRzzTLeFnjgDrdLIzwpIsjPIpctndyncdcYpJBJLNJGfOVrlYY2Tziu5nlx&#10;nJiIYnGCSSSOpNK1gLBZluVu0TO68hSR2RyrAQEZ4zg/U8e9FlE5e3tTa718xJN1s2102pk4AK57&#10;9MHgetQyGREmXyW8u4up22zDg7VwBjyu/bB70t6kVk80qi48u38+Ty5E5i4xkExE4HOMGi1wH2M8&#10;ht7WVnfmSN/NDZVgXPJxL1/AZ9KdEbwpDaxwR/vAp2i4ZY3zL2+Y85/ImozDbm+fNsytHu2yR4Mc&#10;gEfGf3f44P161HDbRw+TC9u6r52Tgx8HyieP3fKkgfQ46EZoAkF1E9rH526FXifO52ZT+8wVP7zK&#10;9jnIGeKdPFJ9ou4YVuPM2zSRxrKSj7CMlGEvDYOcYP1psCSI0e75SyRl32xgcnLJIgjAIJxyRnpU&#10;KQyNbw+fDtjkbEjboW2OZMNgmInp9enPFAFyJ4/MWZvOKtfSPDJ3DCEkhg0vBH07cVBGJiYRPErS&#10;JNGrSJuUthMqwKynJAz2/Go3BNrHcCJQ8fKyRtb53iXbnlDgFT7dxUxQoyypFcRs0k0iyRImxtob&#10;a3G3n6Z6dKEgIlkaVLe4kj/exxxhpGZsSgyZUnEgB79RVjeVKvLAYo5muP3kRPyEuOQGmxjOMHjN&#10;QW89zHcRRxz3iF7qEeX0GBHnK8njGQR1z3FNsI1SKGJRqMf3RmOTarZZmIPz9ePrVcoFiSZZka6d&#10;1ZvLuFmaBeSoK9VM/HJB4OM/jTrmZxJJMsar5nmptabYrFUAOGEhxznrnnjiqxjuGi88veNIsIdW&#10;jmZT+8mPOAM4PpTXhk+d4bO6BN00kg8x1DZlAzlY+CV4+lLlAt3LS2VpLcW6THadrDd1VYeej4zj&#10;2708SJHdwzeVMpjntgsokLIw8g9RkcH17HtVWNG+0GSE3XzW7MqTM7EKZAAPmTPQ9DkEZHNCuyxP&#10;blZG2Q3UiqjHgA7B8hh5x2xyO1IBbeNwkFu0aqrWtu0azRlsHzGJ6gr79OvpSylvsrSTK0JjhihE&#10;0TfuyS+QrDcOOCOf0ODSLAwmWzngkb7Paqq7f9YP3THcuIgeM9D3NJGBHdKku5vMkWNZJo9ofZEz&#10;bG/dAn8Tj+pygTTtcs0iTR4zCUKz5K/6wZGRKeD2I6Ypl9PdRtcSG13LF5hYGZt4+ZFzgP8ATv6c&#10;VFBbQS22BaSKZGiDW77OnJOP3eOe3GPWnJAZW8l45N3kwKq7Y2yCzBsq0eM4xnsRzzRbQCxcSxtP&#10;MrO3mRyTfuZJDltqDlX3jqPXJB+tRIAsO55bvCSeVM0m5mizESCdsp3Jz1HSobtZZLWQgBgysWjM&#10;ibGG9QXQ7PkO3gjpj1pL+F4pHYxIrIsjx+YYP3qgqFGfL/ulu4I7HrQBah84IqW26O4FvbKPmVkY&#10;ZZlwfNyageeURtNbQLGz26bCkjKfmk+4w80j1xkjtx3pbpFtbiT7PD1WZFB8jDKApQfcJPU8DNPl&#10;ga3m8lEuowJIY/KZF2j7xxwV4Bz249aFqAkktv511NHDuWdJw1uxbC5I3FR5uM59MZp9xN9ma4iY&#10;eXJG2/cE3JIPKGQwMwOMY6dDVZTNLaNbmW8kX7JGWWT7y5lPBBY8jHXPTFOcmQSxxSajG0isFjaU&#10;7cs2wEAE8EcdDinygWmmis7h544xIomDrtbKEiDLcmYYODjv0ptqvltHZOjBY5IWx5gV1/dk/dMh&#10;DZP0x1qG7WVvOkjW8bzmuVYecxVsAIARtIz07Zprw7JOLa8WLymRNk0isjYULjCcgHOPTJpKIEkk&#10;Dw21vEBJtmhieJjI3ls3mfdP73Cn09alu3fZLJCj7ftVwbiGQK2QdisRibPGKrW6J/aEgdt3+mLE&#10;yzNErbdhO4bowcBu2ce1FvH5hFm1uziWSFpIVEJG453kbY89uv8A+ui1wJEuGtrwloVaP7RJ5yoz&#10;MsoCfe2mQgH15PXrRpv7vy7AW+4/aISnmM7MjbeBzLkDA7VDc7/srLvvSrRzPt2jep3AZGG649hn&#10;HTnNSTtL5rTSfapljvZiu3uREoOMtxn8earlAmsrhQ1umVgHnLFJHIflOXOGDeduB6+vWmW7s0Ed&#10;q1uw86NEjUENhWlOAP3pyAQeMUluZQYxDcah+7k3stxMTtCR5I4J6Fh1HQ1FDbbIreFra8khX7M7&#10;KZ2dRwWLL8px17EUuUCcyfaYmTGV8qRMJN1zMBtKmTI9AQefanXtxMt1eW0kczhLebbukZSVLqpx&#10;yaht4pDNtuI7tWZo3jkWWTpsJYFdmDnqc8ZotY5Ps9hlZR8sLKzbl4JJIJ8s46c4wD1I70rWAmeI&#10;G6khhjlLR3Fy6K+WaNvKA7E7l9Dx6VHHK6W63oggk/0YeZHtMe79yO55H45xTIndYY9RiE7FdPll&#10;37t2d8n97ysHj15xT7m2Xy5AivGzrIjCJd0UoLAf88iAe34UW6ASQiS3u2tVFx+5jhRlaTLxErn/&#10;AJ6DKnj1HpjpRby3CwxzxoGxDbJuWQqy9eG+fpnoar3X2eZGzaMwE0qsU+/CVAA48ocD2xjtTru2&#10;WKe4mitnO2GVVZfLGQIxwf3fDZHB9fQ0AOWeWOJhPbsp8mNvMgnZshpD8wBbnB7Y9cUt09sm25Sa&#10;Rov3haa1YkAeZg7lM2QOQeo69OKRYAvKRsy741Vf3SOR5YbKsIwchu3cimxRXErsCqzN5MAaRRF+&#10;8Uk+YWVo8Zz1pATyLJbTzRTxTH7PDcLLHub7mPvLmUBhj6kUyUzK+xVWRFjHkiZR8rJCOCVmHBH9&#10;ODUFmqvGytEsm+ON2+aDgNIQy48sduRwfSlRWe1ZzFMwgt2VZIliZo/nKjOFAwV7Z7Yp2uA5NzQ/&#10;Y3t2K4t/JHmMxhYc8HzAw4zTg8slhvS1VvJs8blZvmXzO/74c5/MGmyO9vdEpPdxrAz7W4wcQ/db&#10;DehwDzgjv0pqKd8ZnF+zNb2wMkbYYAITnO4fjwM/jVcoFi6nS48+NblWUx+ZCsmA6N5gGARNhsE5&#10;GQCKLmbekmEkUx/aJWkKgFTuCnI84nqTggjNQrE14VjaW8kV/s8TB5jnLPv689Rg9abFHJM8by21&#10;47eSyRyO7scNL90/ISQV9z/guUC4dzStM4ZWEs0n7ubevEQHHz559DnHSoo5mnhZbu3uGb7RMJTF&#10;cEMjLBj1645HNVolke1jE32xHzGsmZZJFZzLwcMmM4645wKkvPNjkn3eYvnQlG/eFCS0uwEHyjk4&#10;GMk9OKQD4XYrHcqGwrWSPI0bYKhO4BOGHueKdbQkvDaG0V1kmiZfs3ysu1SeACvbI7H3zTLyNopL&#10;nMTBZr6QESKAvyRnt5Pr0K96bcQ/Z38xYbgLCzy+TJHny8R4yrNEeBnsQaLaXAdBPO9pDKk0ssbT&#10;KyzH+Meb3xKPm/AZ9O9PlNyYgkcMZMm8tiZlRszKM/fOCeMjHfimJFbteK/lt8iKy3EbArJ+7Lc5&#10;j69zn17VHb2qxCCN4JESS6iL4ZP7jZI/d8qSBnIzTsBM11GbdlufMhG24+ZmZhw20qRv+XPHzZxn&#10;r1pzxM13NbqJtzCTyVE26OQqmflIl+ViOcHP1NQ2yzFIXlJjd0jeQssQ+8+WEiBMMp4yTnrULQyi&#10;03y24VWkbzcvEwRjIAcZjJHy59aQGhaNE8quvnMsmoRNG2PmVxGTtYPLkHqOBziqqmV1jSe3WRlk&#10;iG7JVmBO4EFZTkj6fiKjmjaO1ZljG6IylZomg5ZHG1vucfL9MdqsmBmnWdYriMyXTlZIVTawVTgn&#10;GwZ6jgkfWgCBpRNDHJOzLJGGPmbmxIplyuSJBnnPXNWJZUErXMlpsSWe4D+VnKEryRmbBHTk1Bav&#10;OskLRXF0vmT2m1B8qnOTkfMR2wRjnjpTIUChVxqEeSRuhfaG3yH5T83Wq5QJ5ZY3Vp32yNGLkTNC&#10;CGKhBncvnY574P8ADUondbgziFVLM0WGk2K+2LpuEpx175xiqsySTRtOHvGk8maWJknZWw8qgEYG&#10;fTI5HrmkuoZmFw0Ntc+ZJcNIx3uN3zKA3EfDYBGfQnmpsBbgh8mD7TEJysTW6ybG+ZRtPPySfNjP&#10;twT71HGCLKGFHdH+xyCOZWDIytKB/FLnr+Waq3qg3UZtzMqsJ3iW6cFVIxtGZIz3GBzx2IqZCq3E&#10;Vz5fl/Kv3GgPytESwJ2H+IdM80WAS6lmGbhYljk8mYs6yMhjbIByBKcqT9OtSeeE1P7YLXBbIkjc&#10;sFZhFhuPN256c8Ux43t0+7cQt9lUtH5a7G3Mu7uvHIPQ89x3afPaJohLeFfJuy0bH7oyox97kZ5G&#10;CMZquUCeN/JKIkbQlreJ4ZlGcY3EAhpumM9KI5zvjnSNdsi2rSGNyyb8tjO6bIxgjvUUcnlM5V9S&#10;h2xn5fMxGdqAbsBumW96csE0Eisq3m+OZIW23DHhIc4ZdvPXuKXKA6OTMYURMPOVJSplCNgy5yD5&#10;mH9MHqO9F/I8Maj975c8x8xixC8zAZ+8R1Gf6VXt4jBFb/6FcrDGoWWNZHUr+7J4ITpk5xxzU1vA&#10;yrLG4uJFHlLIJlJY/uyecx89O4PPPB5o5QHXrqzzSyQTI0sN2rRtKWVv3ijHXg+nHNOuklElxbsi&#10;Zjmcx+ZG2ceUuOWGPxGDjjmqxhku7IwkzSMsVtFuEpbG9i2SDFkHHU9DU86i9eaWZJQyyMqyRcvG&#10;RIoGcRcg9OnQUgFkL+eswgkjaa+IKCUeXJsj/wB8fN0PY57kDFPgeWWcIqliZonEcpIfiM4IPmnk&#10;H86rjy1EytF5jPHLNtf5PMy4XI/cjnHrk9abPaW7W48q0mxulbaVTfHjGAAY+3oMe1FrATRXE7yW&#10;8k8O5WkhjVvtD7k++QD84x37nHNCmK9tm2F2k2KGh87bJHmQ9D5gDYPIwOR3GKaI2N1NsXaftUm7&#10;ckTR4WMEHmLgZ/I5xjNNSNn8mJ4z5ZuIw0bSJuiG0n5WMZ3KW5weM0APuAxtFkVrjbPGwVpdw+dZ&#10;cFH/AHpweODnFP1CR4jcPFHJxcTG5glVW37URWH+t9/6iq0Cut5G17CN/mRJLH+4UncW3H7g5zg9&#10;ee/alt4WeT7KbYN5xiMsK+SVdt5Bxtjz0HWgCVGktL7Kw5X7UPMVWbbKoj7q0hGQMdzTbJSkf2OK&#10;BWWR4CiszFk5JXGZen44GaZcBzBIEN9+88/gqu8YVRkYbg4PoM+hp0sks07PLLdTJHfKVPuIvc8E&#10;8dzzVcoEwuhFtjLrEy3HlyROSUZTLwwbzgwOc88imIVjga3SNmDLLHHtxgK02PlJl/vdsc022WRj&#10;DFHLqHE0ZMc0xOAo3kdT0yDnHfrUSWx+zLbtb3ckUkcDyIZmZSS+4kfKcHGemKOUC1csGWVGX5Y1&#10;uFys3PJA2lDIcAdmB9uMU67uJob24tpIZXWO1mMeZCpOFVWx8x5H9Kr28cz3hMsd4pm8to5BLKCO&#10;WLbhsxyOvUGkhilNla7Gk5ZdjMp4zI3GfLOOB26gjrUgWYVU3otoY5xi8ZwsjFmQi3HIOSSv4cVD&#10;ayyRxQ3oht2ZIY/MXYVJxEcjnkenXFJvkcR6jDHMdsN1PuWTdnJxw3k9uwNMMG22aSNJI22ON0UZ&#10;aOT5VHI8ogEdOlCiBPbCW2nSGE3H7u3gEkTN80e4kgj94Mqc9On0pYmmNmrmNSy20a8MysMynOf3&#10;nKk855IzUMwiaFke0ZvLmaNo1xvhKxjt5Q+XntinG1VLoyRRMwjXYshK4x5XRv3eRz0PrycUR1AP&#10;tM6CUz28g3W+8tDMTkNKQSPmwSPTHWnXjxIPtKTzPGHlaSe1Yg8HB3IZQcd+2ORjioreP/R45DBI&#10;48uBdsnlK7ZXcwDiMHOeo6GkWG5kl3FfOb7Ou2TMQaQGQ79ytHy3qe+O9AFrZ9jv9jrIxt2mLR7j&#10;88ewHcmZdpGM8dRUamRWjhT54dkaxmVR8jLFuBJWYcEGq8McamQpHG6lC6hWgBQiTaVxsHVenB9O&#10;lSxQnytq28zC2jm2tEsW9MPhfuoMZHGCRxQA2KYtb/ZJIWWNoYfLVZXbypC5IwS4YA46jFPyJbMq&#10;sCSeVZy/vNzZkXfnBPm5zn86RFeO6iCz3S+W0Y8zbwB5W4K2H+7zjqccVFEHkht2uEvnaSzgXdG3&#10;z/eJzuBGcCq5QLF3cW9wlwCy7WglkVJPlZWBG4KRNyN3OCOKddOxkkVon3RSTSM5UbgyoASf32e+&#10;cgjpUISS8Rcz3kivHGjGWc8mSQEc89QPbFNaOSSfzHt71tvmLC8kjsy5kAxnYSQQCDknipsBcUmW&#10;cz7WDeYH/dTbhhYevEm4H1XnHvUdpM8o8u5t5nf7UiTBJirJthJ9fQ8e4qo0L/YmLi8jkQMG2yOy&#10;tmX5eGTHA47HHHNT6g7WtxcSSblPkzI22Vot+W2DkxflknA49qLdAIdQkiM8ixXN4sMsg3I1pNIq&#10;uZcsD+7IHXjPXP40XIE4mmEFxJ5sknmbbVlV0MuMEGI4bHTOPxpd8MupM8cBkk+1RFmW3Y+Yikkg&#10;/ulzyOnXjqaqeRbyySImnNuZodi/Z1JbdKSTkx5IxyMjP1NXGNkjOT95lo24j+2WrafI3768kVli&#10;IZfl28fuuQcjvxTrm3dAyGA/ek8tvLyCRCFI/wBXxnj2zVMxWNxaxyCG4xM7ttZU+QtNwenAOOx6&#10;9qkZ7PdLbTSMP3krR+ZjY4ZlGQccHPBHNNITl0HPbK8zQ/YNu15XH+jhsEQ4zxGOOe+MHvRHIEWO&#10;4nLLHHdLIjohQrshGew3fTn6UwyxoZnjjjJWGR403qzjc6p8uMemRg9PSle5NnO91bPHG0ck8jFZ&#10;MqdoCDcvmDHBH4VXKLmHLDCLOF47RmkWGIhreZFWQs5YnqA3A78/kadbyxs8kdvbXDYj/ctGo3Ff&#10;OOUbGMnjggn6UeZDbyfZPJCKsUIWK6kZV3bSw2t5qgd8fzOajhMkrQxKscnzwLsmuVLqFYvkMJ8k&#10;j9ahxbHGRsadcLDM0v2NnjkWQCbyV5zIvXkHjBHQ813Xg7VrOGRrGS2uGhaGYeUsfmIuSAGADYHT&#10;sOleZ29xbq6GQ2yrcArJHJdNhi0vBP74EHj1b8K3dE1yEPJZu8PmRw52/bmDcynJVi57DOP5VwYz&#10;D+1g0engMVKjUR+f3/Bav4e678CfFlp4gtLS8HhbxRdSNpmoRW+FtboRjzLVmLcZ/wBYnYjcMAg1&#10;+cIvoWuYL/YfOKwzXChYgxwjZOfMwc59q/oo/aS+BngL9sH9njxB8FPH0lv5OpWsr6beSzFmsrpR&#10;iGdf3pAZX6ngEEjvX8+/xy+FfjH4C/EvWvg98QNO+z6x4feS2mja6YLJhQBImJT8rDDDGcj3ruyP&#10;ERqUXQl8UfxXc/ofhHNqeZYHkfxRtf07nSfBXxpcQLbaD8y3FmyfZZkuY8vHhmKn94fyzxX0F8Gf&#10;CfjX4pxf2bFr2pGxmtYxJbx3HmKNx52lS5AIP3cYGK4q+/4J7eN/Cv7O1n+1Xp3xR8O3FmrGRdPt&#10;b6T7XCywZAJ83nPI6elem/saWfxQ1Szt/FnhnTZntbq2hYSbWfy5AQCDjzCMYxjHIIPtX1lDNKNf&#10;AyUJLmjpd/lr2PxvxA4Xjhc6WYYWL9jWdpKP2Z9dOiluvO53nxA/Yc1/wPon9qajc3wHl3D28stn&#10;M4YeWuOTGc8HpkEdOelfPut+GbnRNUk0aSzmbbuChbc7TIIcZXMRG3r0ORu+tfWX7RHx6+KOjeFm&#10;07xN4euGijtplkWO3KhZGfGc+V6ADoc18fa3r8fiGe41ubTWD77oyRraorADCqfu45/Dkdq/nrxE&#10;4VxVH/hZpRThN+/y7KT2fz6+Z+M8UYHA4eqp4eLV90z6G/4J3/HfTvg/8TYdG8Xbo9D1FrOK6Z1O&#10;2NgpKykGIYIzg47c1+sKeN/h/b+D7eG1sY7gPZwsqmEbZEZSVIbZzwfTuK/Bea0tra+kHlXQaOKQ&#10;K7Kv8MQXBOOQDxznjvX19+wH+1rDeR2/wJ+IuqyNLEipoFxfTfMNsQ/0cuwweDlDx1I9Cf5m4yrZ&#10;lwzl+JzjJ8NCpUlG1VON242tzLu0viWt1rq1Y/SvCTi7D/WKeQ5pUcabf7qV9FL+RvopP4X0emzP&#10;qD4j+AtA+I2kS6Peaf5aBoWtZGtxmE7mb+6Mds89O1fJPirwtrHg++k8OeI08m8hgWHc42xzq8pI&#10;bBAyCOhx+NfZSyeUrbEj3LIUaQc42RZ55H9eao654L+F/ibRLyPxV4E/tS+a1jt9OZboqB8u8AHf&#10;69OO1fyRwjnEVmjoYqrGnSqXfNK/LF7q1k93orK3do/uvIuIJZK3TnFzpy0srXT01V7L11PiL4me&#10;AvDfxA8P6h4a17T5vs9ybgM0ciboCMBJFTIwQR2r5SvPhBq/hf4hTeD/ABPBNGqzyn7XHEPJuE2A&#10;LKBgcf3hg4PevsnVY5Le9urG5tZIZo7yRfs91cGKeEGQjblpl3cj059K5X4m/D6w+I2izI0Fqt/b&#10;288ljqHnjdBI5A2ttnBKN0I7ZFfvPCfEv9j4lU6r5qMmr+V/tLyfU/e8izypgLwv+7n+DfVfrYpf&#10;Dz9jLwl4m8DyXl7aQJ+73FWhXDAQDnIOB68gV9Sf8E7f2sI/AF1bfss/GLVLy4s4byKPwbrF9C0n&#10;2cCP/jykk3H5c5KFjjnZxxXwLpvxd+JfgXU774d6tbxR3Fr5n7trx+gjC5UiUZB+le4fs5eB9V+L&#10;Xiu11CQI0rXz7WTUSsiELhd2ZPmHHY9OeozX7xU4mo5VRjicK+nyaPluOOGf7ayevRzyqp0n70Gt&#10;4NLRxf5rqtPT9QNXsbKznhaFJY5ljhHl+WirKu/rgnHTj3rF1eeFjcafaJ8kn7tvLWNQrebnB/ej&#10;09fwo08zaJoGm6XrGtrdTW6QxNNNdHc5Vck5MvTv68VVvL6CO7SS4nVla6USH7UxH3WIORIf5V/L&#10;viRxtis+xkpSlaP5L/Nn8r5VldHL4uFPXfXv2aRT1a9i8mVbmwyJoyJo/tCFcmUDOd/B9CM/WseR&#10;zOUa4lvNv2iQxSMxJBGcZKZz1IzkH+VSXNxFcbr2Wcc+Usc1uzKpV3Oc/P2quQsMbWrBpMNLt3ZY&#10;FcZ67Wz6jnNfzJmuOnjqzS+FbI+roU1Tj5iQ5dhDI0zMzwK6TWcgB4PGSnGfr+VW9JvbjTnjcW0z&#10;KrwD95Cc7N5OD+7z1qKeGNbaSRbJ2j83dH+5ztVYzwQU5H1x9RUSQ26TQp9kZVZ4cPHGq4KqW/u9&#10;Qfc/SuLCVsRgsRGtRbjJNWf9dDWajUi4yW53T2y6/Yi6tbPaZoH27V43NMvQ+X149K5vW9JZ5LiQ&#10;aY33iT+5+63mDPBiwfX/ABPFP8H6lb2Ev2NoZNrSQlVyq5bJbjHc/wCfWtnV7GxvY47q2dcsUO5i&#10;IyBuZskY9j3/ADr++vo/+KntHDC1p2T0s+kluvnuvn2PyLjjhv2lN1oR1X5HEX1rkNNBB5bTLcD/&#10;AI9v4jMoB+4OwODg+lSt5H9pORGp3XFxM1ux4O1Ao2gjg56jjjFTXNrAIYbd44vLbyW3bgFO9y3U&#10;EYOQO1U4bgPGxnEkirbzXC/vMujMdnXzDkcc9OR1r+/sFioYvDxqR6o/BK9OVGq4yHRxx2s2I0kU&#10;BozG0siyJu8s7lYclevofWpLUJNHCI7eZVZbfy45EDLwMmP09SOBxUctwmVkEkbP5bCSRbjaeEC/&#10;MjT+nfHFFqiB3E1vb+W08cfnLdcN5cfUhZjtIPsetdhjcEht5EgR9PmV4VjA2qFZcsxJBDdOT0wa&#10;EaF7eG5EFwJmtlWZpLI/vWMuQ+c8+/50yG4hiiW5dreRrfYrOt0yvgIzDpMQe1JFJb7YZLWSHa8M&#10;AVo7z92/zEnK+YpBH17U+UnmJhJYSTSrHDL5b+eJLeSJMREYx8pcdDnGCKY8+2Bnji3GOSaaNllj&#10;VSvlheP3o9D2IpYbyBbzP2yHzPs7mMNdurHc5xyZc8j09KYtzZuzGS5ijDWrbGeZ2UM0pyCBLj8M&#10;j6Cnyg5Es62ZDxT2UkapcStC8dwitHiL+EiTkc8rUjvjZ5sl5HMsMO3ZbyMGXILjCIc4OeMkYNQT&#10;LBKv2PzfKe4+0FkjuHWNmBIGMyYBIxjH40lvd208sP2pPO/1PnL5DMwfB5A8s4z3G49PxpOIczPR&#10;vgJe2sst7au8zt9naTH2R1cEznkFogTgYyOeDjmvYoZFa2+1tas21Jw2V+9yAf4PTp+XNfM3hrWb&#10;rwvq+m3/ANhdmj8tLj/RgwkVpGY9UHJHIIPbpXtvg7xhpOsWP2ywjkaGSNt6qij78mMEYH8iPQ18&#10;lnmDq+19r0f/AAx9pw3mFONFUXujrriN0lkc28m1WYsFB6eWB2U568U2VBGDI1sflV/Lbb1+QDn5&#10;Mj/GqcV7pjRrcwmRUZZQwwMoC+OR6Z49qmu2gKyGNY8MWDZkGDuYL0x1z0r5/lcdD6nnUtbkmJYL&#10;hEQbUV923ysfKIT7cc/Si1hQH7M3ztGsEfLfOmTknPXGOmCfxpt5IA7mSHb5Yl8tlJVuoXj5uRz7&#10;U6ObZuMjlWS4SLzUztAUH72H/r6cdaBjQAsYZrWRvuhlZ1bI8wEFSCc9f0qr4o8RaN4W0W41rxBc&#10;+XDBGxfzduSCw5XccdM9wBg5xirMcqZKpIuzeh3CYFOPm4HmnH5fnXzl+2LHqHxM0m6+FF/ftpNp&#10;JZZ82C72yHzW5KuJSOnbjqea48diJYXDucFd9EetkmWSzfMFh07aNt+SL1t+3TP8Q9WvU+AX7Oni&#10;zxja2ryxza1Ztb2Nq7q4BRGnlXzeeMgYrrPhJ+1x8PviR43n+F/iDwX4i8HeK0WWb/hGfFGleRNO&#10;gUb2gdWaOYDrlWPHOK8V+H3iKw+B3hDSvDvh67a3sY4RELq2vH8qFA2WeUedznGSQDljXqVj4E8H&#10;ftReGPDXj/x+JNK1bw9rD3+j6lpmqKsw2uCu11Yfu3XbuXHbjBrmwuKq4j4nr20/M9fOuHpZVFVH&#10;rFtLS97vbTr8j20fZliYk70R4zHJMynblSCPvDGf50sTFZFWS13Zjjjky0f8KMf7/qfQVAmqaUsd&#10;wp1GHcJTuVbrBwFxyN46H1obULFvMVb633+a22OWRm3gIP8Ab44PvXp80e58pyy7HJfGb47fDD4A&#10;6HD4t+IOqXFvJcPBa2NlZ/vrvUZGLYhjhVyZG56gcZ5PSvO7/wDbI+JenaFN451P9jT4iWegfvWu&#10;LpfJkuljGAJDaKTIAV555A45rsvFfwG8AeJfjXpfx41K/vr3VPDenra6TpVxeGW2tN2WeZIST+9I&#10;O3dzgAEAkceU+Mvjr4m8RaxqGk39reK3mFLG3sUkfbCZtuXzCigqQwxuY4Gc81x4jESpXd/Q97J8&#10;mqZpJqH2VeTfntZHuHwg+O3ww+PHh1PGHwy16S9hbdGEksnhliZY13RyI8eVZSRwQMH1FddAireb&#10;Es22tLFt3LjGIyRj5PqMev5V8TfCTwRB8E/iZr3xA8KahcCTW7u4vJrFoFaAzELH8oMYKhuc/e5x&#10;zwBX2TpN5Bquj/2lc6dNCZMM8O1flYRKD1HGGOO30qMuxk8XTbnGzRWfZDUyWUHzc0ZX+9eRoJD5&#10;aRo8T/diUblJw3JH8Bx70G2QssU1n94whv3YIOMnrsycen8qiL28c8kMqttYg7mGVOE6E9AcfnSg&#10;KsseFjYLkqu4NyqfwgfX1r0T50S009J4mgmX5fLiXhdrBt7HqO/TpUtxpWn3ts86KMyNI4kt5gmT&#10;nGCeMn69D9aj3usikDy23IG2sQeE3fMN49aEmVo4ZHfb5kJZ92RGSz9vnHf6/WhqRV6fVXM3xH4Q&#10;tNUhktr/AEr7ZG3m7d6p5kLFB3GMDryrAivIfiD8L7rwrPJrmkW813Y+Yxk3W6Ga2Pk4IfoSo9c1&#10;7hLcytasojViysoiluFO7c3QHzTWb4ps7WOOa8KQ7JZHS4jmmO1wVC8/vR9P6V6GBx9fC1N7rseP&#10;mmW4bGUXJKzPnCBbSzu44msbhoWcGSOGHcsn7vrtDdc+2abCLOO0jgnS4wq26/aEttpQ565JHBHB&#10;rZ+IOh2nhXxVNoSR2/lNHLNZI144VlIAUKS5wRyPoKx7e4hh/wCXxfLjZeJLpmYKqAkNtl5wc9q+&#10;6ozjWpqa2Z+d1Yyo1HB7p2APFNFA5VjOzFcsse6VVm4OfMHYdxwO/eh5xKGeKybDzeZE6zRbgzy4&#10;PHmntx1Gaba3VqbSzSOeFlCq2FvuN+GOMCXj8PXpTrI2dylnFuidWjt1mjWSTzEy2dwYSZGD2xV2&#10;IvoPikt47qW6sIpo2/0iSSKGQMhYPwRtZih7EAYJ9qW2e2t7q3WK8vGt1mi8nNlM2NqnjPlY69uP&#10;UYqmLuNoV1H7TJIslvMku6RmKsCduclsHuDt59qtWbwfaBPBZ+YY5JHuFWBtrL5eAf8AVg989OtP&#10;lFzMksrZJDbgW0rLI0PnfuGCtksQwBi9cZGQeCcVHbw79OFpJpsgZIQVk8s7hunHBzFyOOtV7aGB&#10;CrHTGzFcR7kNqgYqIWY5OzsT3Hp7061t7JnsQYbjpDglFOzIZ8ZA78d8VNmHMWHgcy7WgfcxlMe6&#10;PhlMwGM+Ue449vyqK4hWSORPsZTy45iP9GHy7pFGOIwOcHk/Tmm2kliYo7aQHfHtGybABBdmBVsd&#10;DS2xHmeYixsx8lB8wLIGctg4xkevPSnYOaQ67dQv2uWTy1ja7kikxtGGO0Bhj5l+ufw4p08EEDR7&#10;bSTKMkb+TMgDKIvmYAkZ5b61XS4eGLfAFANsdyeZuR/NlwR/rBj078ip7yWBXurUj5Vkby47icxs&#10;NqKpKsZVA4I6Yp8ocwtnIG2kW85ZJIN8kMY+dArdQMfMPbOQaI4I8qslnujmSELL5K7XG5j2Ixn3&#10;FNhdxeLNtim23BlZmuFDxhYduRifJHqM+9NtjbrLHbg2376KIrFJdN8jgO2f9aD17c/WpsDkCRW5&#10;t2tHtbviGLyf9GMgiJlzxhjgH270l3NbGMzILiGZVuGjkjtwgf5/u8tyQfrxSLcWVzmMvCrQyW4Z&#10;VvysiLjcSCzncAT0yKS7uUbT18y5i+ZFDbrlsbmcEHPnFQcZ9KrlHcnu2tEvJnhgxtWTzEXy1Ks6&#10;IvP73Hf1FG/yosPYBvLhlST/AEiNldViAGf3nT8eM0zULy3mnlYTow3RgEXjNmMyDniUnjB7cUlz&#10;cWqi4u1kVkijneGa3kkV1+YDaT5mDkevXFTYXMSotnDHJas14tr50ScN5hj+VehTdkAgdegpjTOV&#10;kilurhpmtmVfNsJSDumz3jORjHOaa0sdnctbmXeslwjW8jbmV8ryM4k4Ppxg/nT7ZLaSH9zp7tC0&#10;dvGq/ZzkMGyRgxnv2I5FFg5hb6zWS2ureG0uSot5im6Ekj94AwGYumBxgketSXSmbfOdPZGWWcMy&#10;qcMFiC5/1WQTx/niqKxWr2sROnFvOiVW2W6xlGeU/wCz6cjBp9xbWUjXjrHKd0ch3sFXzA0uBkgD&#10;nj65oDmsWbi1ZzMklq5ZI2WZWj6sIgM8xYI/rUdxFtLXYg2sGZS32fqRbYHRR0P6+lFxPY3rySq2&#10;5pGcHzNqyISwUg5HPP0qG4dfskrOsLLJ57SOv3T+8CHPIwfTg1XKHMWFjU3cUU+N0sltFJGcbZNi&#10;7iNuOG9MgZqEJCsyzLazJvVW+WRHCOZcgFc8DHYDFWLaQJf/AGZ8tH9qb935mSPKXgqfMP8A6D0q&#10;G3udyW8kbK0kbJ8/nlJEwCwDK043CkHMS5E9uzCKaNWjdSBGGjEhlOP+AtxjK9aS7t4ZIZIZ9LkV&#10;l8xl/dKOS4+6Q2P5VHAfkZWtbdoxDDGWFx13SbsMFn/EHnp0p6NEWaNWtZPKbKt9sYPtaUdxL+PQ&#10;fSkoyKEMltIvnPFdGRWuczSWpbehTAGcnp71Ik9mdTjEccy/vkS4t2hQKy+WeQGI4z9Pzqul3a3E&#10;Ud5BPDmSKXMkd3jLM4+V1LjPHoake6gXUIWluoVCySMp+1MpXCgcEy9M8cE9arlJ5gtvIWNPs6K6&#10;GaExMkkSqfLUnH+tHP4mljaznXy77T22SSW5bbdRqVcAtlWDjDf5OaYt5biZWmlXpOWZrp22OIwB&#10;nEp+vOM05Wt0Kq04h865WFpIZpFjkXycgkGTHt7e9TYObUXcWtIVae+WQW8jW821sls7cfuweSO4&#10;PanF4bjfEzTyK1zI8kbWMqtgQheN0XDD8f1qok8Ihjs7yBmaOPE8bAsSvmDB+42SB3zyDn6TXqf6&#10;CWaweT5pnVvs+cqzKoyGjweOhyDmm0VzXLAikjuIL5rSZpI7xSzSQthsQ/L/AMsvZh0GPxohtSZI&#10;ZLawdcx221SCQCA7HH7vkY9qryCziuGjFrLHhp5I5I4lUHbGE/u+p5HP4VEn2KyVZ4o7hRDdNuWN&#10;F3ALFtyABz1zwBmlYnmLMFusXl3Ys2ZFliZWaPOwfMeQYv8A69JZ27RyWywW2xnW3fb9n5/1rs3R&#10;R1HfGPrUUslrCrTQSR/JHv8AMLBQQsfcEZ6H3+makLRQNHDJBHsgYbNsm0fJDu+UhhjqfTk9TVcu&#10;gcw5WQfuntC37qOKZHuIVIMcTdP3h7+oBpsfl3NxBMYJluCtujtHKh8xSuTuTeecNkMBn6024nik&#10;imX9z5gln/cPNI5kAUAY/ecEjPTPWi6eCO6YWt1IwtLiJfKkkdtsZUZ4ZzxzjocdeakHIdeSq9pP&#10;L514vmRyi4X7LM+2QnrxHwCO5B9OasXhEkl1NDFNI26cL5dsyZURgbWHlfl27e1U0FvejbBB5kkg&#10;UQkQs25fM5UkxDtx1OfWnXq28tzdP/Z+DJHK0atag7i0gGASm7B7ZzyOtFg52WYbaO31GW1bS5Gj&#10;a63LmIqVCw8Y/d4PHGM9RxxUUVtJFbRxNbt/q4VUmMkBliJ5/dHA555qvdx2D200pgmCmeb5NqYX&#10;G1MjgY7+nHapp3s4Z7m0meRB5kjr5qgo37sKQcfdYfrRYFIkgtALuO3ksdu6aJm/cBukbHP+qHtn&#10;+dV7BXktoo592zFou5F2MpQMxIOP0B+gNOklijmkaKKFhHHNIsZkDHKoFyvA9fUc0vnfZrjzoysb&#10;LcM7PGx/5ZR5G5fMHr6noarlKlIXy47nTVlS3LyNG0iyQzJGHLTDHcZOM8HvRvEgkSGCYlopTDIq&#10;ruQllyrEY4PPIbiljnhiMMDDYJLVGaOdiImZnLcHzVA5H/16hl8y5t/s6RRu0irEsMt4rN80mcA+&#10;eT2yDnkVLRKkWZEXzJrhbSaRd0wLm3Xch2KCG5VuOfXmowljbTtbNZ3DQss5MMcJdc7MBgN2Mg/j&#10;+VFzPbCR7xzbqJnlWSOS5OHDMAP+W39Tz2ptxNbsZrFxa+YsE3lo142XJIHyEyHHHOMUWY+bUckl&#10;kgjtrhLhf3kKLMlrs2sI+5J6HA/SnRyQA2tw0WZl8uSb/Vh3CMxLf6z29BTJLuNI2kFyuxWc/NdM&#10;SVCEfNtlx6dgOKSe8RLCFI5I38uzJRVviRvEbZXiX36DOarlFzElszB4o0sm+WWJo2E8eRukZiMe&#10;YeufWmwNbRRzTWkNwsZtmeSKGUOuWcj5dpcrkE/LjGadAbK4uYYxNG8a+XuKySeZEwiYht3mZxn2&#10;4zVY3cMdsb77RIy3FmP3m5maOQNx/fwR34wf0pWK5uUtCVLe8TZd3bRK0jQM1lMw2iEgDJjI/AdO&#10;vtT7a2LeRGlpMVYpwLY7PM8piGAMXTPXByCelRwmEtJPFY52rceeqwn7zAKCD5Y9T27+lV9sFtuu&#10;DpjfuZJDIhtVVgFi4PCDucdB+FKxPMWNPhSWzt4PsEitEtmqSGM5I3lsNmIe/ei2h3vHCtq2/apw&#10;6HBVpCRz5XUfyqL7NYQ3MMZim+RNokbaduyD7ucepzg56URXFm8EaSffgVFaObCkbY2I2kggjp/j&#10;TUQ5hYYIzGrC02NCsAH+irwpm3FeEA6D2yOxpJTi1WS4YI32WRFZvlVhJN0YEcjHGSDzjmnW58nl&#10;UjLeYkRbIOAsbN83I4GfU/jTLZtqCCJB5UiwQNGJNysHO/5f3nB/A9KfKHMTX0Fos7yrZzKMzJII&#10;5YxsXYqhgufXqQPwp0MwkLSPbzLtmbzpI0G1l8kfPjjp34IqOe4hl86IjcyzyGNZrgxyIC4BwTMu&#10;RwDjHPp2pvnSSTtcCO3mKx3EkjfaRuXcAnIWfJB570nEOYka2j8o29xpzEPsOfJUK+IvqMH6jFEC&#10;27rte2vGaG4gMTNbl/LwpJTO44B7ducUxzCsslkptWzG0katcONpEeDgiUeuOR+J60hvbSZ/tKSQ&#10;r5d0d7LqBWRAsZAJy/zAk+vIp8pVwE1uBG8QuIZlgj48lUWVS/8AtH0BB/DtT7mO1EtzBBb/ALt1&#10;aLanlLsLTA4P730B7/hTJJ4tsKS3Nuo86Af8fJwpwScZmIHHuDUj3dvJdqzyKyteR7/9Mdvl+dge&#10;JTkfhx60cpPMNuXt5zO11pnyzW7rMrXEZVsygAk+ZkEdjk1Ipt8eW898sf2yTypHyxUqPlyUDbuS&#10;RnIPvioUmt1ja7NwBtWLZc20kigq0rZDDzCDjr2pjOtqHsWG9lml27lLB4yvQHY+R/EDnPbjilyl&#10;KRPDMXYxzzTuzfZVdZrCUZxuJGWj7+ue1Etp51uB9kuW8v7P5ZkhbIXzWOP9V1zgnrkU2ZYTaO0V&#10;jI8bSBoW8joqxHg5jwRk85x16io4YrMTQqbORVeS3HmQwqhUqpcjp/U8dqRLlqWJIWugssVi8LSx&#10;zfKq8FmnAyP3fXPY9vypLmLz/OkFkWzIx2iLlW80dmi55yfcdKrWsNpGhnhhuPMSS3O3aq78kvng&#10;Dn/PNPiNjcMsttOrb9hDOwVh8zNkrj2x/SgOYWOZlE032VlZr+WePcyRqdqbe7Iep9D+NSkWcmbe&#10;7s5FjW4zG0N1GpRhCT8pD+pyR0NRGS2iihZ5IED6fJIsqyNt3MVPQMB36cZqTy7Qj7M04haeadWV&#10;JpFjk2ou04MnGc4z/OgbYrs3lRxvJeJMtorRlYXbcCfmGEUjPGeCc+maC8M0bR77iQb7h2X7HIsg&#10;YuFBBMWcjA45P1qC3uLacwx3kW/asQnXymLbtx54jbnsfm9+c5p08Ki2tlurBi2QHk+zbg2+XOTu&#10;TrjkEEE45FAc5NcQmCddRNlIzK1x5m+E4c7QOT5WQNvHQYI+lSSWot5CYrKRVWTLR7OcLAM/8s+R&#10;z6VTENqzSK1vLG3lzurRoiiRWl2jI2jgj69unNNY2dsguU86NW+0B8KMxg/LnA6jjtRZi5icwtA0&#10;c5s923/VuYh0EI4IMQx2/Gi2RtPuYYoYuIxEzI1vjIEByDhPXvgf1qK9e2WORoTCR+83NvGGyQmC&#10;MHB/P8KdfSxwTSyGCNfs7TiLZIV+6oXKkN059u9VylSkOsorZ0+zOjTCOCCHHmLvjLPuOG64xnGD&#10;3xzTRsjjw1pKwZiGj3xvuQyjBVhu5GeM04TtEDveTzIbiCBJo93CqN3zYk7H36HpQs0TuogMCxs0&#10;TrtuwYzht2dpn+UjuMClYnmJLmNpUlUwTSvtmYJJCpJUuMMuTj26jn06VHqKwJJPexW9xHIwmBaO&#10;Mqw5AwQG/qQaYF32KJLFBC/ktIrC66b5c8fvjwevb60txfWYjNyxtFjuGO6QXTlOZcEsPOP174pa&#10;hzE0klhFeSOmn3AiaZ28n7DyMQgEDn8c/Sm20llFb5aZpI4/s7QyThODtbI5cEdPfrTTNFFNMEmj&#10;T55W2rfFgM4AK4kU8jtg003sEdtenz4f9ZiRI7wjKiPBOPNBOD61XKHMSWpERhiewLfuY4JlaaNc&#10;4BPTzOeT6U391KbeQwTLceTbqGinjLOpJOGXed3HQ44oNzDiZBND5n2hgsc0ruJFWLj/AJad/UE0&#10;2YW6hY7Od/8ARVt2WGSR2wpTnALnIGemD7Z6UrFc1h13MpSaeKe8UkT/AGhPs874bbgNwnTA6kHH&#10;vU0zb5Jp7dZ3aP5Y5FtWXhYRw+YvyPSqpktb4SCCBi7h1t2MRJGZOV/1Q7H1OQaTU44Jrm4ZtM27&#10;orgputQQW4UAEoCBzjHP1pWJ5i5awQ22oC3OmSGKS4g27oSpULHkEfusfWo4YfIghR7eTpbqreWT&#10;tb5mGcRnHHX+VV7tbFre4drOZds0m6PapHyxKu7G3qCe2P6095rK2mltWaRVZgUaRQUO2IjB9D6Z&#10;ppApWJLS1iEtvb3FhgStbbv3AbODu/55AnGOnNMgiaS2+zyoxVlt0YrH5bBvMZiQ2Bz9Dz70itDD&#10;cKY44tq7yq+YDykR5HA9fb+tIkm2dHUeXJ50W5o3wRsi3/MvmD19e1PlDmHzLbX1m0/kmRpWmkWS&#10;KVI97Fwqgnjn2Pf60B0Z3jFtNnbMYztXfG5VcgkHlTns1CXULJbyTxqn2i33zLIzeS7PJ2/eDHOC&#10;OT9aindp7N7dUt23QtHHDNeo333HAbzye3B/CjlDmLTAI5uVs5nVWcNuhXfGwhAIbkE478k1FbxW&#10;dteRwtY3PktI3mQxRBlf90eQobqDzyM06/njjnmu5Ft13SzLJG9w3zqV28/vvwyGP0ps01usz2DC&#10;13KszRq16wVuNoCkyHBw36VKVyrjYGtEtYYbmObav2dfOjt9uDgnOSeh6c+2RTv3csdrIYy0xK7m&#10;YRBpAs2d2fMHYdx070JdQIuUuY9iHpJds7BVTkNtl5x2+XHFFtdw/Y7RI5422Q5wt9wG2sSOJeOD&#10;2quUnmFSXO3ZYv8ANOssbiePcGeU9vNPbjgjPpTopbaN3ubGG4TdFNI8MMgaMt5h+7tZimecjGCa&#10;Sx+y3P2OImNlK2yyqrSiRDgneGEnY+3FVzcIIl1Brh5EmtJFkZpCxRwxxnJfDDr05FKxSkWoZIbW&#10;7t0jvbtoI7hGh3Wc78CI8Z8sjOTzjFGn26ubWMQTMsjQ+Zi3YKzYYhh+69cZGQepxUcTQtI08Nnv&#10;8vzmnVYSFOUAVgfLGOp5x3qGNLeKTe2mtmGc7l+yqG2rCxyTsHIJ9B296VhSkWLG13adHbnTpF8u&#10;OJVkMZ3DdNnBzF04PINPMTPIimA5PK7kJ3IZvXyiPX8KrW9tp6z2isl0MLD+9ZV+TEZfGce+ec9K&#10;LSSyaKGCXKyQxxqY5iFHV2BDYPB/GjUXMOCokgkNnIix2sysBGi4EhI6nYOv+0Px61Isqw/fsQyr&#10;HNG2J4mDosIHP7zPHXqahBijs5nLQnaIEb99hlUvuOdpHQH3qW4ktQ1xdiddsazNFNbySKyneq7S&#10;fMIIK/yo1HcWBbS3haFhdramaKM4bzNg25PKbywBUde1HmsPMSa6uPN+z7P3tjKQ26YdzGQRjAyD&#10;z+tQ+ZHBcND5yyLJOjwudzB8qcjpJ1PUHofzp8EEL2zeRYSNC8dui7bc7lbeWbAMf44IwR6cGgXO&#10;x99Zie2uIksrllFvMY90JO350BAzH3GcYzwKnuIxcK1x9gKMslyGdVOGxCFzzGMHpWeIrR7ZSbJs&#10;SxIpaOBEKs03T7o6jnqKdcxWksl35aS7jCxVmCjfmTA5A68AdPSizDmJ7i3eXzg9kzbVZZVMfO4R&#10;oM8w8j+tNlAij+2eRsbzJF3fZ+uLfA5CDkHsCcH0pJZrK73SodzSbwyzYSRSXUHtzjHbGaZPOj2r&#10;q8UDLIJmkdT8p+dU5wV/Dg1XKVze6TAIbyOOcDc81ujxtja+yPJIUjAb0yBkdM9absjSZZY4JoQ6&#10;RuD5iOFcyE4K5JAx6DBpYJ1a+8lg5ja4kfy1Ysy+UmAVO8/y6EUlveL5dvMrr5ieXukNwUkQAbhu&#10;DTjcACfXFHKTzDw0clop8maJWhIZfLDRiQzE8dsN2yBzxmkubWGRGhuNNkUxySMo8kDJMo5UhvQe&#10;xqOEKFKSW9u0fkww7luRyd5fB2z9R64NOhkgDmMNbyeTLwVvGVwjSnuJvbPIFTqHMDy20kX2hobr&#10;zFa43TSWpfepAA5J6j369fapI5LN7/5YpsNOFuLVolCnMfXDMOM89R1qBbq1nhju4JIMyQt80N4Q&#10;u5pRlXUyA9PRs1Kt5CmqwmS5hX/WsrNeMp4VR1M3r/dJquUdxts0SIDFDvHmxyQsskar+7T183rk&#10;+pp0X2ZkWO8sGWNpoG+W8jVlYRsxKt5gwefxqMXkAm3zzqvyzszG4dgsgVR0Eh+vbNOVLXKxyXKw&#10;tPcGNmhmkWN1ES7Wx5h+mc5B9anlDm6huzZQxvPeLP8AYy8LCN/mJOCMIp/hAPB57jvTvMjuA0bf&#10;aJP39wzIbGRXGFUDbujyCPTn8arpdWrRw2l9bFvLiRbhDGW/5acH/VtyM4+9z1p99GBYqJdOaQ7p&#10;H3fZw2VaTAyGj9OhyDxTsLmuWHR4Z4777FIzxXMu7fAQGxAMZ/dZxjI5GQRThbiF1khsXVV+zkR7&#10;ewhYkf6vkYPp19KrGOyFzMn2aRP+Pl45Y1C7lICL1XvnnOfwpm+zs/8ASFhuI1WaYOqoMquwLnA7&#10;f0NJIOaxPbRpHFb3a2paONlKM0Iyo2E8hohg44yDRZwfZZ7ZLeDAJt32Na9gjFh9zuT3GPr1qG6k&#10;toYpZojCxVXZm3rg/IBgjHv7/hT7mRIZiDCmLZm8vbJtJ2QqMqQw9T2H41XKHMJbLbtD5GzzNtqo&#10;2eYC8ZkkzlSf4fTB68U2TyreKYLaSsuJQsbSJIJIy69GGfm/CnLK4tyjNIXtxbQxzR5yuW3fNiQ/&#10;zHHY0NcROWEDW6LMq5aO7GxsvuyVa44OR6c0cocxYvVN0ZlFvMxLXDxxzRqdylRyM55HQ4I57Cod&#10;QWFZZL1bW4ikUOPMjjCumEAAOG5/AkU05mtiHgt4/MFxLE63RK/M/BGJiOcDjA+tFxfWwhe+ItQs&#10;wdHZbp+W3hSWHmnjH8qlIosA2sF4THpk2JJELW7WfcRcgc45z1qG0axNtjzHeJY4Hhe4WP8Adndy&#10;OXBHHXk9aV7i3iupgk8KK0kj/LfllK7QAy4kUgn8abDdwo15uuId4MasqXhUkCPnIMoJ/H1quUnm&#10;FtsEwI1gz/uY4pFaaNcguW6eZ9OCtNBtmt4ZDDNHcLboI5I5oyzK0xO1l8w71444yOvSnwTQB2RZ&#10;rcOs0Qj8yR3VwIhgf63jJz3OKhmVGt/JtXmRreG3lS3aZ225GW2qz8gdxg9fwo5RqRZuZlSeaWG5&#10;vFbfIs0f2eaT5Qu1WwqHjH1x60RlXlD27Ts0axrE4s3UriH+LMXToc4xn0qvLPb3TTCGM7m877My&#10;xlipJHy/6ocY6cnrTr5IDezGXTfL+WbbutgwBWILxlARzx35qRykWLK2jhvUjXS5GjmWz4aMjGAT&#10;n/VEZBzn1qOGFkt1Bhk2lYwS0ZO1jMzDIER9PyqvLDYpBN5tncKY2UND5aY+SEknG3jBYeh/nUkZ&#10;sbSX7K0kyqywlGcAqWWMnafTr1osTzEiQfvY4ZbD5ZjCsmLcNu/e54xFnjn8Ki8t3t5Ld1HltCsf&#10;3AuGNwec9jjgcj+lLbrbo9uEW3Zd0ZVXkVgxWMtkcdefamxOspTHyyM1uGeNiG4HmfMu8A8+/WgO&#10;YdfSxSaz9qnEbbb+WJp1m2cRqcc7hhuvce4pNPN1b3dvpt0FDLcRyW/mZdW2R7tmS5wTn6ZpmtyW&#10;NxeXDQA7ZPND/aroDdv+VRkSAjoRycDHI9G3N/YpA13NdsyxtIU/0hGZQV8sD/XHOD/KtIx91ehM&#10;n7zCOL9xEi26srfZzEoZlb5iWwP3wz0PHXNOhu450hhlNrNvaMjzJG3Ovmk5DGbJOB655FE0sFk6&#10;LFdK/wBnPm/O3IWNSo4Exz8x7HIHY1G0ogKwRvJG1rtLpDOCPlB3DmUNgZBB/wAKrlQrofaqLq2Z&#10;okjlj8uL/l4cMm6b3l7fQHNRXV262kkpkhWRoV/fRO0gffOAQV809e4x+VSLPY3WorImoNHMyxm3&#10;uBhhvjUsVbMp6jt+oNNybhduNpe1i3rDK3PJlLDLeg6ZP1FHKguie4ZVmnuLT7NIkkzbdquqnbFg&#10;jG8YJ9OajhaMSxOsW6EzEldgYRMkLA8GQEce1OZIrsfa2iZftaNv/cOAwY/IcrgDGOv09aYozK7z&#10;BVaTIZpLdm2tIdqPhjntgkZ4o5Quh0ENwqrHbrAzLbwrJE6soc4LAj96MH35B/CrmnX08/7qaKT5&#10;GiTaZWaSBsHLY83p17cg1nyC1WCS4iiaF49yS224spAHlnHOcE59QKkmBt2We3dd0LmRmSQZIRQn&#10;fuCeg596mVNSQ4z5djvPA/iW6iEZRZBsSNDPFMWUq7kfMpk/z14r5q/4K/f8E59Q/az8CD47/BzQ&#10;S3jjQYWjvreJm26xY7xld3mECSM/MuecFh6Y9psLxReNKWhEsahf3iZLrE2W6AkMD7816F4F1u3N&#10;4A9sFW4mjUlmQwncd5HK9Mceo6V4eIp1sHiFXpfEvxXY+04czytl2KjOD2/qx/ObrmsfELwzcT+H&#10;7+/1JYLS5mM1hPeTGJHRgjIQshUj361+ln/BMz9uD4M/Cyys9D8W6dDGrXBiVLiV/wB2VRCrZdiC&#10;vXtxXl//AAWZ/wCCcL/BPxJqX7VPwU8PRN4L8Q3kf/CRaXZxg/2NeTTfPN8ox5Mp68fK57BhXwtp&#10;12dGuIbuKyu7dIbiV1ntLgKY2DYB4xxxjkn6178qeHznAqSe+9uj6pn7yo4PP8tUo2s/wdv0P37+&#10;Nv7NHg79sPwzcat4Rt7eFrqxhlh+y3G3Bdy3UMNwOM9/b0r88da/ZbHwk+Jc+geM7iGRUh8mRZV3&#10;Eo8+Q4O/ntnoa4f9l3/gqP8AFf4PaT/wgiazIIUKrbS/2ltcrGpDDPmhTyenXHc1ifFv9oXxf8Xf&#10;FUWv+INYkSaTy0YxXCtkoCx/5bDnkDrXTlOR4yth6uDryU8PJWs9fv8A08z+cuOMHhMtxnsMTSft&#10;Vqn9mUejX5PsfSPxo+B/wn0LwauraNqtq8xt5y7RyMrJ8wUZxcDv3/OvnbSfA+t+I/Edx/wjUcKt&#10;ayyGG6t5HWWFwyqrjEu48jOeR9MZrnn+K/i3UIxp13q4ng2rDIrSty24yMeJSVOBx1BPcZr6G/Yy&#10;8f8AhPStVtrm/uHWNpdsn79ShZpCwORMDyAeoznNfz3xpwfiOH83WHqx/cz1jK2jXZ9E11R+X4mj&#10;hsZmUIxj7NdGj6x/Z08QeN/GngpdI8ewwpr1iJ1N0Z3C3kabV8w/vj82B83vz3ru5ElsdXiguGij&#10;UXUhZGVpEYIgAOd5wcenI96yfGnx5+CVn4KW48FmGx1a3ZGjZdgR1eU4YMspY8gjt71k/Dj9ovwd&#10;8c7a4vtGuY11LTrqT+0rBW3eWXYxo4Uk5Rj3wcZwfWv4j8aPCfB8M05Zvlf8GTvKKWkG+3aN3ZN7&#10;aLsf15wFxpTxap5RjK6nVUfdk3ZzSXW/2l17rXe5y/x2+Cx8T6dH4v8ADdjC2owQxPcw5fNyuS3H&#10;z4DD1xzXz1a2byH7HLEN2yBI3miH8U5O0kSdRn2r7Z+zR2/7qKNlaNt0e2GQYbG1sevJ6CvKfjD8&#10;ArHV5G8Z+ENJia8jbzryxWEg3KRD5trcMr5OQMc4r8p4V4h9nbBYnbaMn08n/Wh/SXDfEUcLBYXF&#10;P3dot9PJng+tfAGw+K6R3qWMX26Cd3tbiNWEqKX+ZD+9GVOM4PIz1r6i/ZK+CLeBfCzeINYs1W8a&#10;OQW8hZjld3c+aTycYNYn7PXgLT21K1laDdCWV3WbrGVUyEnBwOPUCvoONI7BY7e3VVjWNYm8vtge&#10;Yf0/D2FfqWMzrEYXKvq3NdPby9PJnkcZcUYuvT/s6Em473v07L1Gzz3E9xI4tWQM0x2tMWR9vHBE&#10;gxnP+NYep3V+1xFE1tceXGznLMcjCcc7z6/jV7UpIbbMkcNvukZhLHj5g0o+XkD7p9+lYqWcBikV&#10;7TafJd/LuFTJBwox8p9PpX4hxJjKlR+xi9Xq/wDI+EwlNJcz+QxNOura4Sye2ZkaRUbd5ikgISDw&#10;/Bz6H8qjkeZD5d3Gyu1uibZZCAQ5AOQzfeGDg/8A6qnjjZLaO3kgjkUGYjaB/CuB2PSnqLaG68q9&#10;026jXy1EbLOFRgoLHjIHGM/0r45Yc9D2hUNvO8Uz2KbZIpJjt84jgFVGRvHJ9eKkYLLvuvLX5riW&#10;QZjIaNljwRw4z7c1LbpF5q/6SFkO1QVuRkbn3bSDLzwM8DmlWCzml2QzbW2l/wDWbgfMbpxKD0zR&#10;9XfYOfqV0ElrdK8ZjRllUcSPtciMk8ed2yOCPpXTaFq9vqNor3E0IkVQrSRyMM4hJwcScHnvg1z8&#10;jIA87JGUZXlDeccjICLzvwRxg5wRx9am0nVP7NuZ0muZfJuVbaskgK4wFx/rccEfrX0nCmbVshza&#10;FWLtFtX9Vs/VfkzlxtCOKouNrlrxHpM1nOrvDbr/AKkNvumCviFmGD53X8/xrlykRSayaaFd1jbr&#10;HDLG37ss2cB959CfTg4xXfXvk3Ng0tpIJIvLlaS2kYq8TImw7Sj9Du6HNchfWQWf7LdQ+csyJF93&#10;errF8zkDJIPzZGPU/Sv9XvB3jWnxDklNTfvLR69v8z+a+MsneBxcpRWj2M+8ZZC1tMsarJ5ipKjM&#10;CrFwMEl8c8elPflZLmeBdwnu2kUx4J4Vc5WT1PvimyQHZtkjbgBJlaKX5lB35I+hXHHpUYW0jiji&#10;uId5+WJmSPy2DS/MsgwTuyOCCO1fvFrq58Bclla9tVMjou3y9v2qFnXDBQq78TAe2elJcmWC6M8c&#10;G1lYho2mYLIBH94HzepB75GaaEgkkNvvjZWXbGzKclXckLnJHRTjGPShJ9qyAqGW4ZnjXzF2N5xK&#10;DvxwD17nrRy9wuiZVvJYDbpbTrsMIjjMjb13KGBVvN578H149KIEv7wm2u4Z90kcK7yrnPJOCDJ9&#10;fp2qqsEK23kpbwzRuitD5C7ZP3fyY5GC2fTsOKLq1iWwkAij3QyKh8wRmRGRDnPy8gkZGTRyoLom&#10;gbUGzELSTcqKyqjTb0LS4b+Mbh7GkFzJLJNBIoba00vlNIWw0S4yu4k7c9jnGeccGnYSa5VGsFma&#10;P7OF8vHO4byeQep7c4qCOezntZYZbS5huGY4Wa4XaWc4DAFh1wen50coXRJDJNYpDeW8e+FY1WZF&#10;nL9ICSQPM7Z6HpV7RdU1XQ7m1l0i+8tljtY2kRWVJF5YE4kA7Y5BwaorcWZWZTcrsmDllW8BV8qI&#10;wcGbIOfWiOewg3X0d5jyZNu15RjdGAqncJf73crjnmlKEZRs1cqNRwleLsd94Q+M+pPNb6frNnC3&#10;neUvmLM4C75sBsGZhjHpj+leo+E5Jby4PlyKrhYiyxzOUO+QnIxLjoOxP9K+ctO1GDR7iF5jt+yS&#10;xorxzBW/druP3pduQTkYPOfwr3rwP4rso0hF3dNIvyf6yQZ+VScj96eeO1fLZ1g6dGKlTjvc+qyH&#10;HTq1uWrLRHVMrCPynhjw2P3bTNuGZeT9/pRFMssW83CMyXEz7vLKsQARjhsn69adcvt3QfavNXMS&#10;xyDO7by+Dg46DrxTISbhHj2YZWLqcM5DOcoRjtivmV7yPsX7srCSlmnOQvmKrN8gOHAjI6F+eD61&#10;k+Jvhz4U8Zxout6RDJIrW/lyMhV42A3dVcHn0yPqa17iKJ0Ux/KJGPlt5LnDOQO/GDzkHHX6VGz2&#10;10+Db+X5mXjkjXGAPk2nnqD0INDipKzRdOrUpVFOEmmtmm0/vRxmmfs6fD/S7+Nm0Rm3OjJG15P5&#10;UnUkbTPgkHsc/wAwfLf+Ck/7I+sftWfshax8Gfhwv2XVY5ba/wDD8P2gxBbqF22RsRIPkZWkTIxt&#10;LK3Qc/RBlRS0kjpuDPuLLjoAmefdh3OMjtRIbf7Mtvc4/dkFvM2nYI+4655NZyw9KdOUOVJSVnbQ&#10;7Y5tmUcXTxMqspTg04uTcrNeTuvJ+R/Onp//AATa/wCChl7Oq6j8O20uaPzBIuoeJoI5VJfbh1S5&#10;bOcEggDoah8V/wDBN79vLQtFm1QeA4NQMJmkeLT/ABJCzPlgDhTMjE46YBJx37/0La98M/AfisRQ&#10;eKvBdjfNayMVZbddqMT5hI3DoR396z0+BXwfgubS4h+G+jq24YYWcfOWb0A5+lfNz4Vo83uVHbzv&#10;f87H6pR8XKnsV7XD+91tJW/Fafcz8o/+CEX7FP7T1p+0hcftG/F7wJrnhvRfDNvf2dj/AGzHcwnU&#10;rkoIwRG7jKIhkHm42ltuCcNj9XPFXwb+H3jSSO81fRczI0Mf2hbhkkwx3ncVYZI4wTzjHUV01lBa&#10;2UDTWGgKCVlbbBhc/NtPbrjHPWpjc2gjjYNJEy/NJ9omBwFGCPvg9T19+le5g8voYPDqjFXW7vrq&#10;fnWccTZlnGbPHylyStyrlbVkttVa/wA+pyGh/A3wF4Yumkt9KMnnSI1vcXM7zBG80no8jAZwPmA5&#10;rs5hmKXy4gMiVtrbl537evmDGT+dRwzWSwqZJ/khZGEYuFYgoMnnzPemobYRLBFcKzSbSqs2WGTv&#10;J/1hz+hrrjTjFWirHjYjGYjFT5683J95Nt/iSPM/lyQl4zuaRR5zls/dXGTIcdfWjmQSfZsFdsxe&#10;MyvnjC/89Bjp6fjUbztNEtvCjLI435hl65bcOGcdQPoKSS8tbqaMvMw8xPLEqsMozPkE5c8cY71Z&#10;jzEt5cNbCWYSIrRecwkV2Zk2qAMjzOv4GpIsAxvBNEWWOGMYjIAOCeVDVXeR7hFzIrSSRyj5GYKx&#10;Zto6tgdPWpEaKaNb1Y/l+437tslVGwg4/wBr36c9qLBzDYSZZI2EH/LSJXjT+HMhOcFwR+VQ6qk0&#10;mmMkPk5MbnbIh2upk9n6+4NSssFowkdTthAYqYWJaNBj+LuDzwayfEWoW1nbtYhvLuoSA2zO1wBv&#10;LYBzyD07VVOPNUSRjXqRhSk2eVfGq4mkv7fz7ZxttHMkPnNuXMmQ6jzunTtXE+bcRNPshkk8kTPH&#10;NDM24AEA7lMmP89K6L4pajBf6zDZWflN9mhjVljcAggeayjPcBh259a5i5VdUkUSi3M7RtHG1xgg&#10;vIN+DwT0PBFfoGX0+XBxTPzPHVIzxk2u5buhqdvJM1vBMV8shvLZ9j4T08w4PbHSkuIrpWjuoLeZ&#10;TwOd/wAhSMns/P0IFVJ/s07SX5t9gkhxvUKUBOFG7cOuAc59c9KJWTTr6+uIILdVW3kZUj24yFCh&#10;gQPc9vpmuzlRyXRNKbhdPXzYpIVuPs6q0ckmFaRSSU3Oe+DtweOlNaaG5dbqZEDXVvcHzI5toZji&#10;MYO4ZzxkA/keKLgQ2Kk/2LcND56GV7ZwhUKgIPTPbPXFNuJLGWTEcuI5Nit514Axbd5mQwlHIHPJ&#10;Oe2KOVBdEhmnWZre7iUtax3TKGUt5qbduAS5IIzxRJEbd9hjXEMmFYO6MqrDknicZGD17AUye4sr&#10;pVkuLpn8xfKWRZ0Y/vJAw/5a+g9RS3EiBmWCWOXAk/1jn5vNHlruAlJAwcblz7ijlC6Fa6jIjW4F&#10;vJ5YVpP3h8ziFjlT5uSQSOmaWESm3WRGjZI5Ywsgnf5CISehl6fl/So5rkxSm4tZZo1hZhJ5cwK7&#10;SAvP70MCGGPx70NdWj3F1NaX3lzqJJo2JBjmUKFKNiUnjPbBA9aOVBdB9o8sRrJJDGrTWyMy7pkk&#10;G0uc/vD3H196lmKKkjRR28izSSyfLvYEGQDAG/2znBplxKlvcyyuG2280ckgRmJVYlwxAZueo/Xk&#10;81ItuINpaNo9yq7BYZFVZR82RjA+7RyhdDMpKssixB42t7mSNyocJkopGfMyOR/nNPliuleZbWCO&#10;TbJt8gKykMqKuV/egjOenI44qIW8b7oXijZpsQhZrc7Q5zIwySGAZRjvzTRLZXEAntt0YuGG6CQl&#10;im9ht5B7bTyRRyoLomdzcRtJKJAvmN5cnmMWj2xgFWHm+x/LrS2Ut5JIp8hkbzYopJBMXjbEe4ZH&#10;m5H8x71GVXz45rVlbcGy0LDJ81yoI55GF7Yx6HFNV7f7W2rpFb/6xZpFkXLFB8gIKjOc9QelHKgu&#10;ieEakixh7S48ppkJQyMwX5mPyneeM/jSTw3UMqstszrLs3NJ5q71kkOV+V+D6EGorW0t4p0hazVf&#10;3rHFwyFHCqc7Tj1PBHXFM0oBLVLZ4YpFe+ij2hV4XbuxwPXHYUcqC6JLu8ubF455laMxLNIvnyPy&#10;AzLtbc5yCCuG496clvsnms7NRFJFJGIx57KcLCWzjeCcZ4OPxPWmW8kcUlvFcaTdRxvBtjkhnCrl&#10;zyDyo59zUZubYbp451XHmyQ/6WqsoYbF6ygMD7DNHKF0WIJBebmmhVXaW2ikj8vlWVdwOd/Q5656&#10;00M2YZYwkbSRwjcsrqCWcnBHnjkjPqDRI1jJd5S72yNI0yusqsMogTOBMCORnril89EmyTGyKyj5&#10;ZGyBCpzj95wQT909uhNHKgugF1azSRvMLZdzoqzRSMGQmUnDAS+3GR+NNRZWjgeVYNssa7ne6ZVd&#10;Wm6H991/Hr6UWl6tlcIz3MkcTqqtmZdu4DkAibkcg8ijSvJiEIs5vuyRR3VnJkAlV8wOmyQnkfUH&#10;nijlC6BbyISFJzCgNpcv5Misyhi23IbecE8dOKfORaDZPHCY412s258r+6AzkvgcH2FQWzFkhhjX&#10;zGljMEeTuBaQ7gpB/wBkHt+VTSW67GhgR/4kh3Qy/wCqc/dPPTg9jRyoLodaQMs6xSxqWjuIRueE&#10;HzAkRJxtk5OB9abC13awQ3XleZEiqWkhZg8a8nnEoyAT14NRyS2MEZuJLVZY03Tsvl7GMTExqQ2c&#10;llI6EcilkjtoD5MN0nlqrujSLjbgeXjOSoyTngA8UcqC6FkMzCGQhVkXyP3izN5cmWz1EvXg/n7V&#10;LAZ5rSQx2kyq9t5gikmJ3bpMHa/mjBzz7496ZvGn3LzKu2NW3Y3AD91hcEZOOWHXNQxW1pbI1mIL&#10;d1kjaDy1UBg6neQTt29OnXJo5Qui0/215Gt7qG62/Z5ER2U7hlwvd+eg74qORdTSV7drORsLMyqr&#10;yq25AArL8/fPTpUS2cDxywtAquqxqVn2BgWkzkfKTjBx6Uq+XcW8a3EEcmLPzAVC5O6VVz0IHGPr&#10;ijlQXROSZ9UksLlWxLLHBJGxYbgAXyAWJDAdR+OCOKitTcfZra+sUyYyvmRrcE5DTE42iTjOOnQ0&#10;77ZaRT3AvtNuoX8wuF+0qI2CjAPJAyCyjgUy0uLa2mXZeKCu1Zdl0MOI1YsCpmyDyPajlsF0Kdj2&#10;kc8aoQ0M0qM0JHEkoBDYkHT/APV0pzzPbzzbBGqlpyFaZ2UgbV3Y8898joDTbYaZEWH2oqtuqRTK&#10;0g2sOWPSYH07HGO9IJRGvmSpG3y/eWbnc7l8Z8zaeAcHjmjlQXQlzNF5rmN7eOSRZmVoZnCyDcij&#10;pLjP4jtxUl2skE1wslvBu3TFka6YbyFRcr+9756VGLhGsptNuLuSQSMHjSaRfmDSbhj99jkcdulO&#10;eeCSzY2t20trcW5eIyZDweZJt2/K5BAK9xx60wuhzpd3OnmdrSXcgfejbsHc+OMPkdPT/GpGkvo0&#10;kvHtJCY2uPMZXlCuEYbc5f5SRkbvWq8NrFHf2IWO2ZZNomKqn7zcxPbGOM/j1pA7SWrXq6O0sslu&#10;7SCJgCd0hDYO0enb9aXKguh9u0LC3MhVvJuIIVlaQqwXG/k7hhh65H4iiBruOWGxJ2xzTW7wSMxk&#10;AbeXwfn745Ioku9PIjnt2kjMakyfarocBRsAJDgjk47Y64pEnsYLdfNuy0dqysqm6Rivlx8jIlPd&#10;qOVBdD5I2lgkKWq/vFZguWQhjOFwD5w9O/XtQ915qtDI9tKHkkVVuJGy2ZVXGWnJzjPGc01RawRQ&#10;wxXavxG+HYZCriRuPOIPbgYI7U3zmZUWLfHMgSQ/ZZcgkMZCMPKrY28/mOO5yoLocWjuI5zbKskf&#10;kyFo2mkVlzKB3lHTHp+NF9M6RXE2+JWEdwRNFMXIO4Lgr5hHT1BH60C407UruFZ9RkSSaKOOO6Vg&#10;Wjk3FhuzKeDj06+lMmkm1GHYPLaa6tWH7uVlWUyucdWOD16HHPbijlC6LJKJctPbG2Yfuk+66jcI&#10;yfu7xg9uc/0qOxKy3NqUgyr3NussYUMsbKCc4L5HB9OlKTFe41AW7mOdWGfJcbo8eWpYrxnf/jTH&#10;aKGc3c+SqDczNbsxK5EaP8xGSp54J4pcoXQ+1hmeKMQLDzaruV42VXDSbh/y1HIxnIP4UiyzzQm3&#10;ntpPk8tWi8xt8TFs7xmU8d+nSowtnCJGSIQzWeUmjj3NG4RTuI5zg5HsKWRRAitAUJgIkJSQDAiX&#10;kcnqM+x9DT5UF0LFNcLG7RwuWijbbcQzMw2tLt+ZTL7+uMVNejU4jdbLeZlZXDeWWKtwBwDIcHno&#10;ar3EQvZ9jC387y/IQzANvK/vGHQnODx07USLBNK939kWNbhlxIwXycuVOTuHovOeRRyhdFi/ivrc&#10;te20UnSQru3/AClExjh+QffBpJ2mtzGrQSQxtcRiNvMkIX5FfI3OcrkEEY4zVVitq+pGKCEfum2x&#10;xhflzJs6gDPGe3epbp7fTZhJJo1x5Ed1I7SWsgXYVHB4wf1/Gjl7BdCRlLmZWEaq9zaiT93NtDPJ&#10;IBwd43DgcZPt6F/myyLMt7Gvmw2syuGXdvR5QN6nzCcjH1xUUhsVutqcRrIg2veKrfuyWYg+aAcZ&#10;zjk9eac72U7Q/arks0/lxGRbhT383/nt6e9HKF0PvP3JdgixmL7RuZZXRlAVVycTjPOBn35pt7dR&#10;fvDdR27eWjltsjCRTsQBsiXJHPuP50O6uxVJo5iy+U26Q/O8jA84lJXIUcjIJpj6gIp1v4LqZY/m&#10;V9sw24ZgVPEwOSFwQR3o5UF0SzecIGuEeF9s0/lzfaH4xGOo83pz/wDWpVnjiv4YpWhjjN8u9drS&#10;xuFhBz/rD0yfQj3qIS2zvcmxuts29mZZCPLuElkCfwyFsj147Us94kU73aj5Yrt5NoYts48oAgnk&#10;bj+XrRyhdDkJt7ZFEELLtRypaQn5nJ4+fsR6UiQrNC8YRWVrRfJlkjDrh7gHGfM9c+n1qQW7WPyG&#10;CSNo8Mu2GQbZFGHxgjuR07HpUMcUEaOv2aNuflR4yAfKAZ49xIZc5yPcUcqDmRM6XbCSa3t1lTzn&#10;PlR7hInzAHb+9Hp0OfrUd073VuZ5Ad22R47hZGIIyAFf97kfzojNkvlNbSN5Ujo7RyKW2MCZM8cd&#10;OORkimxhoZlki248tYWaJh1OZTxnJBA7fkKOULotQT3TzY+xyL5jy7lNwzRuyKOAfNyv3uv86bbv&#10;qMMluk9tdGNXJ+fcSuIz33njk9+3NV44rV5/twS1xJIzSqwAIMw+UhgMbTjknOOM0kFpaKjQta4x&#10;DK/l3LJyuAo2nb1yp6UcqC6J0tb23uo7M2zNC80cbBvNXcNjMCMPwQfQ0x7q8iKrdiRZGtVVlmZh&#10;u8xgpU7m4bg4IxnPcio0DfYo7eW1il/e3BO3HPlpwMAdeTzwP5U9JrSG78m7027jDQokci3CqjKB&#10;uK9QOgz689KOULoJIpxHcCyj2ywTXGF88j5VCr90OuD74HvUzSi6ElwkS/PezSKvlHdGyQgbOJBn&#10;gZ6+tVbeW1V1zdKj7dse26AI3uHCsDLgjA7AD2FSKdOmuJBDdMrbWm+aQMp8xsYOJh/XrRyhdD4m&#10;NvdKT5Uf7yMHbK4WQiIk/L5/HUcEd+KYJ7dvLlLQI3AWWGZxnbDnDAS8HJ9vxpPtEQdpgI2Vt8ql&#10;ZjlVwsakHzMY4Gd3Ipn25FiuIJbyUR3EbNGskg2/dC44mwcEenejlQXRc8i8lZLSe3b5rOFEkhYs&#10;OTn/AJ6H06ZPtUKnUgHiFjIT5LyIsZl3BjLtOPn5BHaq5jsrqzne3ij+SWOPbJs3xsoO4dWOOOMs&#10;fqKmIW6KpNZJJtt7c7kA53sSTyDjJ7HNHKguh6TebqE1tKu7Ny+6NnJJMS5VlySQCMZU5wT0xTLS&#10;ae1htNQs49yxxRCeNZiw+47EY8zGAD0pBc27w3ENzZXUNwZGZY5LldpZsoGALD9AceopYbq0ieRf&#10;tgwwYOq3S7XAjEf3TNlTk/8A66OULokhhYW9skQjkxbwKH8pgHV5GbnEg78euR15xUcNwYn27o1j&#10;Zd22SZnAVpsbuZyMYzzjsc0Qz6dE7XUd3tW3ZEkVpBtby0HOVm9TnJU+9Nglis41guEXMPlxM8cu&#10;1vlBdhzJtP3uMHnJ6UcqC6HJLFKyrCLeOWTB2xzP5b7pzyMTY7dj17U66OJJ43t4du5/3LXbbhum&#10;wSP3vI4qIXaRWy2OpTTSm3mjPlSsu5lGW4HnYyRz9aUGFbbyIb8XFuVt/s8zsQ6K7M+0/PtIxkcg&#10;H3o5QuiSGVLli3mxySJqFww3RujsqgjGQ/Pp1yMc5oSbMysqRiSPa8fk9JFWPkfNJzwfXtTUBvIp&#10;IPKcsGaYttL7WlPyFWXnHr+NLdRiYl4lKeY5Kl4pPlkf5e/A75Bx1pcoXQsUI8uGOBI422WqqWg5&#10;jbbvycSY6fn605HvYZ1ha3SMzOjKRI4jfuy/67r7VG66dJJiW3WJZcvFJGuwpsHl7GGSOG5BB5H5&#10;UDy183zGjaRGYNuyrMUQJuwTnqR39+lPlQXQ2LIdYkspGWXyx9n89leImQ4A/ecj8jirDPqVxFHM&#10;qzOzGTLKWDj5tuGAl+b6gZ4qvKQtqNPv9uy3YeZvZW2CLGSOoPLDoKU2YDxxT2UcjwzNuazwPlYi&#10;ToR0I7jjOcijlQXRPLFe3FrNK1nN5iNNIy/N83O3PD5Hr0PvSBtRVZp/sjM0LTL5m+XayooKhhvw&#10;DxjdVZoU+0Wcscdv+8bLMqx5ZWkxg4AwccHmnOxlSa+XSWlkkFyT5RAYjzMYyR6emD9aOULobvS4&#10;toxIu/ypLeJWeQ7lV2DEMc8EHvkfiKmcTgfZZiFgvHQwzM/mBC0xPP7zocdRTHu9MVYpIY5oWi5c&#10;XV190Jkbf9YCBk9eBg5xSwT2cdssM82UtjGxjF4jbTGCzYPmnj5h+dHKF0PvMN9okNrGDKZm2HK4&#10;cyBMA+aO+PqKZPckxywu9vJlplUXUjN/dUqSZzg8kdfXHamxJbm2ihhu93nKmA78jne2B5xB4xxw&#10;fSmyTCaPZCWjmmHmx+TMMEs/mDhpQcEdcdOaOVBdEzsk/wBpW1EbIsdxuha4fK4wOvm+v/66bdXE&#10;ltFNNujVo0uGE0cjOybUAGV809sjoaY93Yalcw+ffyZljES3G5S0TNJwTulPBxjHNPmluLrapeMz&#10;TQzKpWRgJGd9gPLHHI57e2KOVBdEkQjSVJLY22Vjt4yFV0Abk5Kh/UY/DNR2hWZ4dtr1mt45IUXc&#10;F+fcDtZwR1PrToDHNEt8tuxU5jz5L/PGF8vDFfRsZyT1zUbCKCZbqcFkt18x/MgZmaNBtB+c8kE5&#10;GDRyoOZEkCSMIxbfZ/mjZirRlVkV5enEg575BHuKPOupIpLe4s5Pljw8JkbepL8Mo83kd/wpsUVr&#10;Zu6BVjuLNgj+XuMcoQFiQAdwDAjIBwPammFGjjSFY9y+WcKwVgEXeRz35H+NHKF0P8+eIzbIZW8p&#10;ZnSWGZuF3gHcrS/5H0FS3f8AakElw8MExUowbYWKN8nXBkOD7dOKr3MI1Rtsht/PaNoo2uFBDM/z&#10;kHqRweDnFJOlpM0l6tvtWZVCspQx5bAGcrwcDnPTNHKF0WryK+jIu7WGVSqkbmWT5GSI+j8g+mBU&#10;UgvFtVR4ZoY5JIArI0mF3LuJTc5BGRyuDx0qG522FzqMtvBCFW3lYKrLwQdu4EAep7H2p9yILA4f&#10;R7hokug0jWzBNu1Mg9j2+lHKguhCwuyLiSJd11ZzPvSfaGZmCcHeMg+mfy6VMZ7lXkgu41aS2huj&#10;tdS3moTsyD5hII9OKink083JUNtRmjDCS8AZiG3khvNAyAc4Oc9iOlE02n3KRm4u2dplEO9ZlY/P&#10;JvGf3vPA9R1o5UF0Ou0a33IVVfKMgDiRkZFWLGeJ1JHTnsOtE91EyYnS3k8tdzYkYSDEPUES5PJ5&#10;xmm3BSVisUsMrGNk+ZyN7SkKN2JSRx3GR60kmoBZzdW01xHHGzCTbKpwrbQCf3wI5GOfWjlQXRZg&#10;89IVaBPOh+2RKWjkYsAqA95D39MVHLHe28gaO2Zlfy8+Z5nzK8vIO18Z9/0qKJtOudVWNQjvJO83&#10;7wrtlXGO7MdwI7AHHrTdOXbbratBHIsl5HH8oHAwXxwORnHYUcqC6Jrq7ubDa0sUkbRrNLH58j4w&#10;GZQG3OcghhhvWg2yxS3FpaIEeJ18tfOZeFiZskbxnrwcZHqetRxSW0LwRXGmXMcbwFY5oZlVcueQ&#10;fu9ff9aGubMP5qXXlj948OLpVZQwCL/y1AI+gyPxzRyoLomt2kvlJniAeSa2ikXyzuR1RiDkPzkE&#10;8564qJWdDDMojj3xwDcszqp3SHgjzxjI9iDinTS6dLd7ReFZCzTCRZFblVCf89h396RZreGXzF8t&#10;owR/y0bIEKnJ4kyCC33W7ZwaOVBdCi6tpmV5vs/LIvmwswZSZHJVgJfbjP50il2WF5Fg3SRRlpGu&#10;nCurTHg5mPPHrRbXotZ1druZIZAoZWlUoGVSCARNyPmU9O/ak0p7VIbd7K56SRx3VnI2FJRDIHTb&#10;Jnke5B9KLBdAs8O/bO0UamxmfypFZ13NIwGH3nB4Ht7d6fPILZfJuFh8uNWVpPn3L+7A3ZMnGfwF&#10;Q2zl/KWNPMMkP2ePnflnO/BGePl/l2qdoUdDFDG275lTdFLzG5HBHcfK3bijlC6CCMrPiaFS8d4i&#10;lpIQd4S39Vk54xSRG7s4YbloVeOONSZYi6tGuCRuxKMgZ64FRt9mitxcTW6zKAZv9WVfy3JjUhs5&#10;LKeoIHBoaK0ikWGKZSvluYmlyMcLGRnJXk/ketHKguiQ+cJI5WjXzQIgW85vLn6nqJeoHHU/T0dC&#10;bmezaOGCaNDbK6xSSEkbnPKsJeD8v0OKYJJLGaWdQBGx37fMG07MR4PORye+fy4qKO1t7aBrcW9v&#10;JH5bQmNVAcNGdzL0wTzx1zzRyhdFwDUJpTBdQXHzQFVds5G6THd+fzwahkXUoTJAbORisczxqskw&#10;ZXVgoK/PzkdqiktojbSRm2jVo0jQ/aFj3qxfdu+6TjBA9jSgRXMNvE9ikqrYo3ygdWk5PcA4A9fp&#10;RyhdEzymbUpNOlT71x5ckbM3OwFwygsSDgjI55HIxUenvcpa217aRbtvlmaJZ853MzY2+YAPXB//&#10;AFH2uyV7pb3TbqCYSM4DXChG/hDAZA6nHAPHpSWt1bWsm4XKDaFWTbeDDiOMqQQZsg5/nRyhdD4w&#10;htbd0VJP9HDLJ5RGVkmOd2JByD1/CmCfyzIqlBGyzNsaZmUr5gGQPPI65HQHikthp0G7bdbRa7Ip&#10;FaTKsEG48rNxyR2OMelLE6W6BLgKdhVWdZsHczGQjPm7TwxIOecUcqC6CeeF5HWFreOaQs26KZ/L&#10;kzKFBGJcA8c4I7cClvt8DXKm3hx+/PltcNktvAyP3vOR9KiF0rWZ067nkl2yRsscsgJdd+/p52M4&#10;P5inuY5LMiC9EtvNEpgkkY74vNkztO19p+6Rzz70coXRNG0dzcSxmWOSSPUm27onRgsa9Mh+RwB7&#10;cetNjlZ7mFfLjWTMTwvET8+F3bfmfngnvTVJvJZoHiLbma4yFL7d4CRsCDnGRz/Wi6UOjNhl3Hcx&#10;aOT5JMeXnkkA565Ao5UHMggiBtIdsSRM1rbrkwYZGLsQciTH5g59ak8y+gkEckKJ5zLtkjd1ikO4&#10;sQf33X2/lUTx6alwsNzbKi8qrxKEMbQ5VlIyVKk8g+/Wl3xJuM0kbNCwDMysC+yPr8xzxuHftnGK&#10;OULoTcyTbo7OTbIMNbm4dGTMmBt/e8j/ADmrEp1CSJZUhuC6SSj5Wbeu35cHEvzDjr14qq0QjsTp&#10;F8ilUUKynawGz5yR1B69MZpXtIZVFs0EcjLMXDWmF+WT5gcEdNvXHQnmjlQXRYmS9mtrhmtpjJHN&#10;LJtKvhwqgdnz+PNJarqQnf8A0Zi0UzR+YvnY2rDuXeN/Y9+tVp1tpxbXlpHD++mZgzbNxVpAMMAO&#10;Dg+uamf5ria8TSt0nmXAXySuflwuMkenpzRyoLohaUXWntuTeI1jKiSTLRiZ87WOeno3GR0Jqa+a&#10;WP7RG7f6PeKwSUyGTYzTYyf3hBz6io0udPFtB5cM9u0LDct1c58sIMsMbwwHPbH40QyWLWq2r3GF&#10;j8stGt4rBWVjKcHzemMUcoXRNqZLSXkz2sS+Y9yZFbcq7lwvB80Y9fTFNkuDCk0cjQFt8i7bmRjt&#10;PlY25M5xzkde1RhLS6slitroN9qXCrIw3LvOSB++IPA6HGcUT3P2tCIWZJLnc8Rgk+8Wf5eHlB5w&#10;QcdD9c0coXQ5thkmjtFUrGs/mW7XEnG2MDg+b65x149acZHhZmBjVofNKyLMzSR7YePl82obm807&#10;UpYXu72T95G8XneYN0TOwAJzKcDPB68dqmluJd6/aZkaTdOPMRmAkz+6B++QDnng49qOULohuL1F&#10;vblHvW/5Yyxu8yhwRMw/v4YY65PQVFJOWtri3jnaRWG7bDebWXdP2Akxj8annvL+e73+dcecb6Ly&#10;91195cnjG/BB9hkVTklmktY1umnRllVVuFuC25WueOgPHB6np2rSK90mT95lq8kaOFori5upFCy7&#10;GkuirLukHq7ZAI/KnXEjR3pZJLgiLz1heO7bMJ2jd1J4xzxgVVvFkFvcrv2sr/K2+RFOLnI6L6cd&#10;CcnpTtQDPPPcoW8xWnJznKng/wBzqRxzwcj1o5URzFhprnzlvGjkwJGEk8N021iIcbmxkH86bABJ&#10;bNbSW0ebfl1fezKotyAy/J+gFVB9khu7q4ay3Ii3C3Cm3+U/KOpCgj5T+B5yalVHS3kR7fzNrN5U&#10;mMnZ9mO3nbzg8etHKPmHwwoskflW0Z3GFG8mZ2A/dlgChhPHfGRSW8fkW0G1bVZG+yrtZSjN87dz&#10;EM9BjI4qG78lOLu0haLdFGzGMSK6rCx5Gw7HHrwakgc25toi4khkay3I0eOMHkFkGc+nNDQuYlmi&#10;kukBjsEWRrxhGoYnzFMy5xhNpPyn0PHFDxm6urpJLCM+ctyC21vnzMnUbODgc9agiMFxFbxtJAoN&#10;wEWRYw2d0x2lh5Z5BHBpsrNck+cbcSNHMPntFKlvPA3BvLGCRnvS5R8xat5GhjV3s22h71XXzzlS&#10;CvIPl5BwAORW74d1Yw3RlgZld9Qk+WabEcv7s4AOzg8enWuauRcxwyv5qrmaWQH7Hnac/fBETHpw&#10;evHXFW4JJvMmYLC2bjMzR2u5WHkj7/7nA+pwfrWNanGS1N6VWUXdHqcceg/EPwxqngzxr4dh1PS9&#10;Q0+3tNSsbpt6yI5wVcbPmGD1wSK/IP8A4K4fsGeAv2ONRsfEnw00W9tfD+tXTGxuo5/MjjkMrFoS&#10;SUwy9gx+YfjX6k+HtWniuG3W6eY0lmY0ltdrowUZQP5fOccfN0rd+KPw1+Gf7SPwh1T4OfE+ybUN&#10;F1SBDJD5nkz2spc7WVvlO5T0YHPXrzXz8cTHKcUqt/cb1X6n6ZwjxHVwNaKlfke6/U/nOW5aKFt9&#10;4sc0c15ED5ygn7rDcN+Ack4IPGK9J8F+Jv8AhJdLjt57uZ7i1mkVprW+O4gRKN2PMHOe4PUV61+1&#10;9/wTh+Kf7OPj+68LPLdX+ntZ3LadqsdwQtzD5pCOfm+VwcBgOM+orgdH/Z08bwa019Z2d1b3DR3B&#10;YMxZJGWJVPRcdeepr6nC8VZXhbVFVVnurn6PxZw3gOMMn5Iu1RJuEuz7PyezQ6Ocyaiv2uW4Z/M+&#10;Z1uiGO2Bc8bic45GD61teCvG+teGNT+3WOo3EcrfZ2W6F6QsmF4Vuc9iOTXoXhb9nbxDrwiuotJm&#10;jkWS4DwbpBwYVztBU55BOMY5rptM/Y98RTSRvDpszCVY8jy25BiOB9zkAjPrgjjGK5+Js+4L4gyu&#10;eExdWPK1o7q8ZdGn3R/MGK4TzaNWWHrU3GUXZ+TOB1T4m/EDVYI7aae6VJI4PLX7VIVkw7Nt+6fw&#10;wDUfw5+Injj4deKNN+IXhG5WO/tmgQtN5u2X96d0MoCnchxj07jBr2fwZ+xvr1xa29sPDsix3E1q&#10;bWT7KV8t9uQdwXGc56jkHpXW6B+wt4svbexc+FriNitv5si2eFD72znCH2IPfNfxzxJicqweIqYH&#10;F1IVINNa2cZRfk+66Hn4fg/iqjjIVqCmpwacZK901s00fR37Ofxx+H/7QvwwbVdF0ySHXomU6hZL&#10;dNItu/m4J5hBIJX5W5yODg16Va6Hc2tyW8m34humZUXa3XGcFPp6c+tfNfwK/ZZ+Ivwm8Y2PirSd&#10;F+xzl0LK0IZW3TnK7gnzIwJ47dhX1tbXj3WlsdUgjhlWyuCvyjKMZAMcqMjsDj681/K/EXBuQYbM&#10;fbYSrH2VvdirXj5Sa1lrs3rayeqP604R4gzvG5TGnmdJxrR+JtWUuzS6ea2XQp6R4XstEuG1XTdK&#10;ihuJrGT7RtBwriIKDjb0OecVdnRv7PuH+wx5gkL7VY/LiDqDt4/KnXQ3TzXMQgSVbaZtqx5UkKAR&#10;kx8Z+tQartQyC3MO8SsGDW6qwUw/dzsG4c+/WvAxmIVPDuctlsfSc0q1a71bMzUJzLdSN5Py+XAY&#10;v3nI/dH5T8hBHFQWltLGkKWas3+jw/uZJ8MvznLKdvzcew4qZIJ4bi3jWRY2/dp81ttGMfcP7rHr&#10;gHHXjNOsI3MdvP8AZ1dVWExiGHCn5+Sh8sfNg5wDzjFfnE6UsRVc31PSjKNOKRW8uLyGlnth5Lvd&#10;mTbMwXHQn7hwevYfWpbq3SKNYlkZTtmVZI5FYOoTjIyvUe1EEEQt0SRVb93OsskNtskZWcDeBsGf&#10;frU7faY2Atrp2X94oMMxUNtHdcryPYVSwj7C5tdCt5sFwI5Wugu77PK22ZcDCHJGWGOnIp8SSvLH&#10;Os1yjKkB3Q3ZZX5JIxv6EZ7VZdboXf7oSSIt8p2NcDp5TZXljkY7HNQwQFC212xG0IeKQu2Mq/T5&#10;evI6DtSlhLdB82liGJY0jMpklRkjjwy3Ld2JB4P58nrzUaowi+zBHVSGD28lxwxMg+Yc+o7Zq1FE&#10;8cksbyllZLXd+8ZirDcO6nr69cjmoZ4kjt2huI2aMbdwMffzcE429f0Nc9TCcqNIz01NLT72Y2rR&#10;zwspgM3mRvM7EKXX5h8uccdM/nVTxlo8Lzy3Pk2w81bmUMzSKGXKDcCEOGx1zVW2b7JcQiKLEsdt&#10;LuXywu+MzIGXGMH2710lzDbXUd1HLaqB5dwEWXaFdWKDGdvB/ka/onwV8QZcL4xRxEvc0T+S0f6P&#10;0PjOKsjjmmHajv0PO73S7mOZkFqi+W0yt5kbSqP3Qxz5HK47HmogtwksyxW0MyreWq7Y24wEzggx&#10;7uh6g8V2V/4S0m4u7jY0ccqw3A3G12yFdqfexHyQc89/Wo/+EZge8Mzx2hmS+jO6RQFkUQ9xsO09&#10;zxxmv7qwPjhwXUox58VBP/Ej8SrcC5zGTtTf3HJQ21zGziKzjkha8tgA24huHYj7mQckUyCKZ49L&#10;nNgfm+yx7lYqRmR+M7Mdccccj6111t4QiSVUglhMf2yFJYfLBYDyiQ2TF82B9eKrQ+C5p7aEwm3f&#10;zI7cuYbNVO7ezFiuzryDnaa9ej4wcG1vhxMP/A1/mckuDs5gruk/uZysi508W89nLuMxDGOYrvAu&#10;G5/1fDcev4VPdtJFHeuqiWFWuw0kk3zJ6Ky7D74NdBeeE7pVumla32tGC8b2u1WPmj5h+5xz3IPU&#10;9BTdV8I3wivnlttrNHdfvPsedgyrLkGEF0zkDg4r28N4icM4m3JXi/8At5M4qvDWaU94P7jDaBWm&#10;+x3VvtPl2/ks11wJBFkAEocg+meO2Kha8S1nhnEnl7ZbR5E84GM57535HU9AOlbl34YUXU0joIFD&#10;o8ckNqQqSJDkqy+WOv0qvaaXqENxHbkzNGPJZlS7JUZUnjDjA7449K9qhxLk+I+CqjgqZXjKWkos&#10;yxOkbxeRfruj3Rqj3AyP3/TIfJ46HFSSidUuGguLpFlaZfJkuiyNmQYP+s4x0zgHmpIdL1P7NFG8&#10;c80MlmifLcjdzN8r/wAWenUCoYIZPKhuImkkEkjFSzSbhi4zjIX0yK9injMLVXuyTOKVGpT3TCeW&#10;N7WUwSTfvnn86FrwkOo6rnOPcZGa6zwX4/n01f7EvYZZrYb2gZrx/Ntz5RGDjkj8OK494y9mbV2z&#10;t+1GNtzNu/eFsfc/AjPTpUOoosgZJYS7r55hZod5GNpx8yg9OOoI9K1q0aeIp8sloFKtPDz5on0d&#10;4f8AHao8Md+u+GRdkdxvdufK4D/Lz9cnGa3ILmxuH/0VbXdHJENgmZSG8vIH+rOR3r5q0jxFq+j6&#10;tJPpz/uvOkjvLdo9ytItt8rFGHynoCRj6CuisPitKqp9q0BSfOjZvLkCvHtg+8qlDuHqOcivmMRk&#10;Mue9Nn1GF4kjyWqo95t4UklSSaOPaWhK+chJzz38sc57/pUK3dksMX2+aHy2t5NzLJkAGTqMID1/&#10;ya8T034xQLAt1aWEyOLiDzljBCM3lkkEeXwD7YqtH8W/OWFINDt1aWzUP51wCysZsgoVjOSfr0rl&#10;jkOKctf0/wAzslxLhbaHua3TTWENwiRyL5UjrIpPeZeQQvTFSakGjuLry7UKWtLh1ZWxuIZeo2d+&#10;mQTXkPhz4s6a1hCsepJamS1EirJahkBa4AKkGIDB57Dp1rvNP8cb23y28TRqZtk1rbhlILgAY2nA&#10;PI7VyVstxNGVmjuw+cYXERu3b8TppFR7tfMSRWVZzujkJCHyx22jI/kRTiZHjgjkgRle4t/Lfzj8&#10;/wAuSfu8H8awrfxposzqr3XzeZKixvasJF/dDhcQ5yM5xzUq+LNFR4Q5ZV+1Rllk09j5mY+cjyvl&#10;YfhxXJ7GqnblO5YrDv7SNa28uR1l8jbKrf8ALSbkxtLgk5UdD0wahe4RZGUysqvBcDbJIu4YZTgE&#10;Me9Yv/CeaJHFCImkaZVQRr5eyORGdsbWI+U/Ke45H0rF8R/FOaHTLjz9UNnGIyI5PtgMmRLjj5jn&#10;0NbU8HiKjskY1sywtGN27nW614otNNSdY7tZppFkbyUuApwIwMja57+uPwrlY/GX2TVdjalNJMGM&#10;j2015yo8kAhf3jeoOK888cfFK9ubS8g02G5UCa5YX3nEsh2IpAwGK8nPJFcjdS3IkvGN4yttlP2j&#10;fIrEmGM7iQvXIz1zzX0OFyP923U0ufL4ziDmqrk2XY+mtN8R6ZftBFuk3q0RaKS5OQ20kMpPBHri&#10;tBZJpUjkVWlKmLdKk53Y3E5OM4r55034laxBPjVIhdbWj3MpbeMxcNuEfIHUE/jXRaL8Y9NF9DMt&#10;zdW8gaFmWS0MgIMWecKe4bpniuGtkWIp6x1PQwvEmHkrVD2SzkWdvsklrG25o32tuO5d5JI+Uc/5&#10;zUMQjESSxxQ7fL58uZg+0ykE7TEefXpXmOlfGbS/s8ZTWt1uy272+21YlFLtlQTGTn0ByfTNZuqf&#10;GDT5LKPzJri8X7Ogb90GT5pySkiFOnocflXLHJ8ZJ7P7mdcs+wcYt3/FHpniDxNp+l6fcsotmmEc&#10;wUSIQv8ArAOvl8Dnoc4rz34nePjZHVLe1EU2otIfLbzOIm8kLg4TB6jGfXt0rifEnxI1a80lotEE&#10;VrZzWbjyY4zuK+b2dlGCOnWsXU3gZr5pmjK/bJX3eWGYAhVII8tsgH68+le7gcljRlzVD53MM9li&#10;Vyw0RaupJ5tZke5s1aRpHVpGB3ti2xhgV659+9QWqNGwjWwCrFqkaND5h27fs/Qfu8jHbj+VMu12&#10;3clvcTW7bJpk3PaKyuFiG0kmP5SPqKPLuVjfzVHzSRKdtruzhBgjEbHI9icele/y6WPn+YkthBJu&#10;lVpU+azCySyny2GMYb5Bg+9JN9odZAbFlkj0ucsqXBLAFuOdg3L9c8djTLSSaWRd0sM7NHatI8Vv&#10;ucrk8sPI5X6gdKhkIa3aKaKBf+JaUCyWe5VbzDtZG8v7p4xyOadhcxdkW1xcXEUKj93J50cdyNyS&#10;Kq/dyExkc9e1Ja30aXDCa9GYrqJ1ZpFU4aEg7hvwQceucnrUV7IIZJ5bW6mhYrM8kLMI3jZcDKt8&#10;uR7E9DUgurySS3cyT+YZpN2bgncvlj1ft1yKdg5hlmWa1jthdTSKs1vzDeYYcMxGA4BHAxz0qUys&#10;8kMM9xdSZ8lFke6KsfnYjOWORzj8s1BA80k2nfajNHIzW6NJ5zOJP3bNg7Vwcg45JogLAWcmVWRb&#10;y1O3e6huGDAfKRzk9PSlbsHMSG4PmyXAlnX/AEdljuPtR+RBL91sk9yOCeh46U66kmJknktWXzo5&#10;h5gunMbMzqORgjnnuagjVVMdxD5nOz7qt/z1wy/cGc5+6e4OO9QRLaxWtyZbRRG8WyX9ztAYzYzk&#10;Lwc9CfyNHKHMXrl1ubGVpoEXyFuFkVvMLRMXUDJ2ZK49vwpl1AX+0Klum2Tz8+XK8ihlReCph4xn&#10;jnNRTpKbWSO7iJk/0lXnVRz++XBPy8gjv2I5xTdY+zM80t7BDtkmuDu8kSLkCMB1OzKH1GRRyhzF&#10;yMLb6hamL7KrG8BZAvlscQZycxYJwT25pmno5l02WO12MrIWUZyUBdt33APrj696ZIwh1AW8qxmN&#10;byRtzRhTGfs/bKDI79yMjqKjstjNYj7RBDIscaqyR7lJWMsCf3fyk5PfketLlHzE2nwyXFv5cmnR&#10;MTDbsyru2sfMclh8mRzzwOtJp7/urOaW3by2sUZj53zIfPOWB2HI+oFRWbCRoZA9ukgjtiqmzUFT&#10;uYna+wZBxnGaaTcW9rbqJUj2gMrNaY2EvzkiFuCTnnjPem4i5ia2SQWaG0STzGjnZoJrjAc+YD8h&#10;2dR6VMWkWWa5W08xRqkYI89sHbD0YbOvvt/GqriRreQxwxMFecER2/7veJRgf6nCtxjqDT3lEd1N&#10;IYUf/iZSSKPsflylPLOVz5Y3Ec9z0FHKPmJYVggSFbRtsfnRfZ5Yplb5SueclM85HSq8d1DdaZGp&#10;ulQvZ+W22ZcHbPgHlxhsenWnRu9u0a6bfySKskaKY5PLcgrnDL8uSOoODSyy37ZNrNPloLQ7WuuQ&#10;2/qMv354o5ULmJWkkuhHKt1cKwhlKzWt4cf60gceYPp3HNJJPCbieWU3EbAXMgaO6I6tjOA2QQfQ&#10;1DLJ5t1NKqyxnZ5vkyOzLzcdRhfQH86JGMSyPlm3WM4dPMfIAuMg4ZTnA49euKOUOYsefLDJOxZ1&#10;ZppGmDXeY5zs68Ec49zTLlbi33Q/ZJgwYOkclxIwYLb4+X5TgjPpj3qG+jFqbpSjPEVnLBlOH4By&#10;cpg8cZwff1qOYFIPs9vCI5RLPJayNH5eMQk4yBggjGRyMjt0o5Q5i9MILmSG58q3IkZfLkbzFDbY&#10;e+EOCD0+lR2sEjm1iSBVVZoCv3pVwQTlSYOM556g0RkR3MdwlvHDsw4WRAiZFuflPykA54PPQiob&#10;GOyF/Z2r20ccyeUI1aAF1/dEldwj+Yeh5osHMOZjFbzwW/2Z1/s+IbIflxul9DH0z6flU93HIst/&#10;Pb2abZLbDJ8zBWeZflOU4yBx61RSZpIPLm8lpEt7NY5GjAL/AL3OGBXPPsOg+tT3Drvup7VoR+7j&#10;Z4PLyGV5sYDeX0zyOeKXKPmHajxpr3Kaft8uS45V2UoDKgxuCdwcc44/Onaoqq2oQz28hPnzhWWT&#10;Bb5F+U4QjPoc1C8YlSYW7QybvtCuosVR2XzFABGwbuBjoaL154ribdcxgeXKr+bakCQCM4z+52kj&#10;vypwOlHKHMXIspd77SFnjWaLf5kxEkY8nnI2HK9Kr26p9ktY9RhKQy2CfvPtDYTNwCCCUOOQMjgY&#10;7U5DJ5iyND8vRWht/uKYCNyExDcoOCQCf0qG2W2dIo5QkatZwRyyWtrsKN5hIcp5YypHtT5Rcwaj&#10;MbS1kkDNHMlmzuI3Uo5WQHH3weMDoo68YNTXtxCZJnhvkXy5pnVftC4+aIdDvztJPpwe9MgvbsvG&#10;RfSSRyR72WG6IjI8wAsFDDbnPIwOeaQXGoiXf+9miDXYKm6GShCgjqc4J9CRVBzFqSSaO4ub1Li8&#10;j+Yhl+2Fo3Hk8/8ALT8RkDFRxy8O8Es0chmSLH2wsp/dHIyD0IPfPIqv84tpDE82POmj2SFyyERJ&#10;0O3I5BP41I4827uoDN8r6kxVtzMUY265H3Dg9+vOeanlDmJrCaWRILOCORo/3G23muiWTBJBXHPP&#10;PQGm2ly8EtrJPHIvlrCJfMnd2jzI7Z+7yPxHSqc0Qljjge3baZIhEGj3bGMTYwCnHPY47YqS3Imv&#10;Lfba4aOO1W5j8vBeMl2HyFeo9R+uM0cqDmLsf2hruzt5IFfdqEBRo7g4cCLkqQoKn2zUFh5Miws0&#10;SrNlRKsk2N0bStyQUXkHPQ9D1NIGUXluXt41UXisytp+5HUwjdwIvlYHrwPWobQRpb2ypdeXJsiT&#10;Zt2xyqzEgo20bTx6jpRyhzDmu1WKSJp5FWSxkZVkmUOjLKDgESHOOevYVPc3A8+9Md35gkS4Zlju&#10;wmBhQCoVyOvUHH4VXa7vZNOZ3urhmwvlyNdlicTY/vbTnjPrS6hLOLO5e5E3yTXRjmjnLbASq4wA&#10;xGD7jFPlDmJ7qWW2tmV57qSNVkO2a6O5P3aggHe3fHHPXinPI0N5Cm+4dbeQbdt2d0b+V94deD7Y&#10;H0qvqySCHULdJNp8m4/ebnUZ+UqTxjqD7jPSpNUzcXVxMGaOQSSZG5yEJiyG3eX0H97060uUfMSw&#10;yzlre9ZJZTHJCGuIrtssArkbtuR6dx9KZpWXhjs5IFYo1u+1mc70Csd6/L16cY71XtvKj1T7b9lO&#10;5GBm3W2cqYSfm+UEcA5o0mNIoIV+ylo/9FNuyLuZY/LY7clcnB7dcetHKHMPs44xHbvDBEwZIQzQ&#10;TPkAuSPkMR6kc5xTJYxbaUzOLZGMSp80ZRiDPj7xiHoMZzg00KnkW5uLaOSNYbeNmaMOrKSSVYbD&#10;tIzwaazBNOjWPa8E1vb7o2jxlfO6qWQc+2efei3YXMWtVjluI77FsvmfbJPKbdncSVQjIQLn0+uO&#10;1PnMk+p3f+hRnzFvB9w5bCqACNvUc9+9VriS2aCbfLCFF4+2VY9zYaVRyPKOQD3ovH8ySWOeS38z&#10;/Sx81oGDkYAYMU+U/Uilyj5iRd6SKPsTBY9SuEeHzj0Fvxt+TII7ZFOt/JMxkjLKzX0IVppsRyL5&#10;Z4J2fKTjrio7hLpFn8zbtedm+W13ciMYcERM2R65PHYdadbySTMwZreRfNhMzx2u4bfLPLr5OCvO&#10;eQKOUOYHM7wT+bZN5iabEsgW4O4ZmHB+Ubh+B+lSXbWvl3E8UflxsJHbyrgFopPMAbBOw4A55NVS&#10;WeOTzYY1ZrW1CrNa/MjBxwHEYGCBkcjrTpblYFluLK7njwGlaIyeVJCxkwRkbdynHqaaiHMTR3oE&#10;kkUl0qtHd3C7mkUZDQ5wy78cnpz1p1u3nQQW63E0ipOoWS3vvmGIucjzAM59DnpTJ5rsj/XTb/s1&#10;0Jd10ew68vxjjpx+dMmklmu4fPeeKZlIbdMWWQrbkdlx1I7npRyi5iYTGe6ggu5Lhm8yMb/tWGO2&#10;PPI3HOfqKS3uZldrlLidZHji23DXR+dNxwGzznPHJqON5RNZypuVhcviPzHXINsQQAVPIxnpj6cU&#10;lvGoaGWEO3meSG2qcbSrDb9wZGQDg8j0o5UHMSuJmbK2cirNHGUH2iQxsTOWK/dIOce9Ejpc2cc8&#10;kEWFQRs0m/Kt9oztb5Cce/8AKqWnC2NjHC9qqxzy2nlt5ZXa+/ghgvZlPXqO1TQZkt7YXMG2Qqnn&#10;TKq7d32g5J+U9euaOXsHMOuLZhDNF9nXaRI25ZHkUsJAD1h4PAwcmpnY29/8n2Vvlu3eOP8Adtwu&#10;DwYsZxgHAHbmqcpt3K/bLaONpJDIpWMPhmnHzI4Toe4zgelSXTiOSW2uChVIbwxyGIKyNuUYOUGQ&#10;PXtRYOYnjWZLiC5tbVVZbOQyKrE4IhIBxs+783OOOaZGjmylRdMRfKlRtuW4xbE5B2ZHPt6+9NuW&#10;C3JeN7eORbOZgqx7lYpGqkZ8vjI6jI601QjXG+3ECyJMu1TZKrKv2fld2wbhlqXKx8xNC3lqryW7&#10;Ya3tDE/m8qxjbg4Qgqcd8UWcTCCBLOORsWcO63muMOP3x+ZTt+bA7Y6VDbi5t57ONXRdohTa1mVB&#10;BBzGf3LcegOO/JosHcw28yQRyRokRRbe3+QkSnOw+VgNgngHnGKfKLmJZpY47Yz3Ft5kElzeNJiZ&#10;gpAAyfuHa30A/GnzRpFth81l/eTJHLDMjbkEYI3ZZeoJPAzwetU2aFIVDKr+Wt4JJIbUpKyM4w33&#10;Bn361N9puoX/ANE1GSRWkljUwylN+1R95Mrhh7Dkdadg5hy3kNzFDIL9UaRLSQ7ZlxkIc4+cEdOR&#10;zUtq8zTw3gluEkWGA7re8Yqx3k4/1g4PTHT3pgmv1vC1q0zKt9CRG10Mf6piVyWPGB0OahttqszR&#10;NJtja33W8zO2Ad5yPk9x0HalYOYmtZ0CtOs9wskcce1lvGxlpDg8Nke/JxRBKyW5tY43XcJFkt3u&#10;vlclxllxjnP1qOJ5FMiyzEq8Nj5n712YMNwHBQ9QfYioZ1SKNoZomaFfL3I0eVJ88gtgpgE5HI4O&#10;DQo9w5i8JLmGS4aW24Wa4MivdMzRDYMZBTlT1B4xUaRp5kNtfQmPdZ2vlyNcnCv8xXBKNxkdM/h3&#10;qrFHIllIjR7f3NwnmfYhlflHzY8v5kyMHBOKmSK3nmPmFYRsgJkt7Qr5ciozfMnljg8dqGg5h092&#10;bNVud/ltHHbyOvmKYz84zz5gIxkjgClup44ji3vwvlSTJGrXI7yjAyHyR6cd6Szubr7RDGbmRo2W&#10;F2WO8bZ8xPIAYEA+mBg1HA91JCkb+dNG1rImPtPJzOArfxZwe+M8UWDmLDtOhvJori7XdJcB4muy&#10;yMuVH/PTscc4BwaLqbMNwsLTZkmnV4/th2uoUZX0PqMg/Wq6PiETLJK+6ScL5m/cmJl4yBkDhvbn&#10;FOnQMs1s0n/L1eeU25mA5zt+4fxGTxRyhzFlZZLgrAizSqu1oopbs74sQnGMc4I9vxpttdSRXUEk&#10;sbBdsUe+aWRirCI/K3y9CT68VQvY1kPkyxMx3SiEtGW2/ulYL8y9hwR1Bq0TE2qeZFaqFWZY7qNo&#10;+4g+ViCvBHQkfXAo5Q5gjtIlnW3+z2/mK1uvl+dIh3eXnA/dkFeCeKdZwCZo5ZYowrLbHdcRliDu&#10;PfyRzn+IEHpxUVupkZYxbHBntyY/l3pthzuUbfm5PTuKZpTR+XHd2YjjkE1q0oitcKzkE/d8vAz+&#10;FFg5ixbs93bW6yQRyJJBcbpI5MhQ0hGcLHnr2Pr7VDObhdOXzbONvkupF68AygBlO3pgc9KLCSGS&#10;GAeXBmS0ZZE3D5WNw3zKQhzkgY9ajlnjbTN4niaNrWV0f7GG2N5oBBUxDIPsKXKx8xc1SOWO9vlW&#10;18tmtbuRZFbaCcryQV/UE0XBgk1GPzYJo9olLCOUnY3lLyAUGV747Ux0nS4eW1MIVGuDG0dqpVQS&#10;BjGw4B5BGB9RUULSLIkIaFv30ipG0DLIn7rouYA3uOvbFHKw5ixELiRLWJ4EkV7i08qSO5O2TAyT&#10;kKNrfjRD5LzAmDy7hZn+aSflo2nwxIKDkcYIPOeTUMbOskCzW6j/AEyFnEliCr/u/mBURZVh1zjm&#10;o4DEqxlZvLkHyR/LiKZHlJG1tvykY9ulPl7i5iQ3MaloTI217W6ULJMoZCCDtVg5zz6/lUzXSm8u&#10;Giu1kEkcjMsd0IyQIgMja55z196ry3d4+nTrLd3DbVIjdrwk8S4678H0/wD10anNci3vFuvtACS3&#10;EiSR3B/d/uwCOAxHJ6ZFPlDmLEkzWluEkmu3jX5vLmvOV/c8hTvb1zinEhJbeINcyRwyQtt+1HKP&#10;sJDDOfxwBVfUAxhvIXlYL5Ew85WdcgwrgnAxwefWnXCm6m3y7vMVo/lVmbGYeGz5fAHUH060uVD5&#10;iW3knn8q4aOWcxmDdNDdPuK72bnGf6Uunky/6HNbI++SGQBmc+YnmMSy/IOefc+9U7Ft2qQ3KWy+&#10;YnkvIXts7h5ZPPy56g9MgjvTtI2JFGVtt0JFq9sF+YxqXYlQcZ4645/GjlFzDoUBjjlijjf92pPk&#10;zSBgrTYJKGE9SOemcUl3F9n0u4cm1XEMwwyFMgyjPPlDj2OcHtUS+WLeBpLaF1WKFWZo1kGGmBKO&#10;vlnHfDY/Ki4eODSN1qFaGWzI8uSMjK+d2JTg9uTRyhzFzV1ec6gklqnnCZ/LbzOGYRBcZEYHUjGR&#10;+VOlM51lg9gu4tKm5t24gW2ACCnXP41BqZtjHeZ8lY1vJmRvLBYAlVwVEZBA/SkvfL+1Sw3DW7FZ&#10;rhdz2IcPiIbWyY/lYHHpS5WPmRNbxvCwjXTxti1QI0PmHaB9n4A/d7hjtxTbbyGdponljZprULJN&#10;N+7cbeh+QYJ9e9Rzx3IWTft/eTIG22e4nbGMMCI2OR7ZI9KS2lmmlU+ZDLIy2xleG23My4/iHkcr&#10;j1Ap8ouYfOLrypi1kwkj0iQvGk7Mwy/T7g3D6g/SpJhabbmeOJQvlyGRI7gbkkBUfLkJ/D83JqrI&#10;6i2aORIVb+zY0VZLXdsYPwyuI/unqOakuJ9pmls72aJtssrxFvLkiYMFJB+XcvHQnpTsHMSW95Ck&#10;rCS+AMV4CHeRAcPAfvDftxx6020PmW0NqZpJVSaEbobwhx8jEjAkx6d6V7i9eWFjLceYzTh91x1X&#10;yxzy/YY5FRxmSW5sRctNFM3lJJI0zMsuIWODtXByCOpNFg5iyrmWWC1ubm4kO+3jVmvCGOAxyQWO&#10;QR3yOajjuCZWuFnuFZoVEd19sP3BLwrZ56+pGPam28subKRcK63sG1fNkUH9w4bAKEc5znGOKjt8&#10;p5M0DSMGEOWVT93eylfuYI6HaffHcUlEOYsTm7aXzI7VV320zKpvG2yMX6LlSMjqOTnmlZpjPNcG&#10;13L/AGpGCPObGVhJIYbOPrj8RWdaQt9klktbT5fs/wB37KNu8M3GfL4JYcHirbGNryRvIVz/AGlI&#10;6r9jMcpXyjlc+WMkZ9TxRYOYliW2iSEQO3l+dCLeSOZWYKVzhslAR/DyO1Qw3Uc+mx77xVZ7NY2K&#10;zryUnx3cYb6HoRRHK9u8cdjqcsiiaNF2SeSxBXO1l+XJHUECmyT3zf8AHvPKN0VpuU3R4bzfUtkZ&#10;5GOQaFEOYmEkt1skS7uFbyZjHNbXpP8Ay2ABI8we2eo5qSW78y5mnmNwjiO4k3JdNkZYDOAcgg+/&#10;Sq5Ia4uHjWaP9yZfJkZmU5uByMKB2P596JW2O8pY7WsZVePzH4UThg2Ch45I7YHSjl7BzEyXMsPm&#10;AvIGaeQzLJefu5zsx6jnB9c5pJhPbRPClpNuViwje6k5VYMZX5TgjJPFVrtBCtwpDSRssxZWVju5&#10;Q5OU9OM9jwaJUEdr9mtotsgkuJbORotnSLkDjBBBAIPfvRyhzFycQTSx3BityJZF8t2Mi7tsA6nY&#10;cMOcZ9KjtbctJbolsu1ZoNoO6RSpUkYPk+/I5B4pu9Y7kSw2yxbG3BWQKjf6OOD8vBySP1qKzit1&#10;1G3tmtVjmVYxDug+dR5JJXcI/mHcHn8KOUOYm3OLaW3hW3dRp8CqkbbQN0ufumPOM56Y70+5jYXN&#10;9JFax7JFUMrBiAzz5Kt8ueg461VS43xqsxiLrb2axO0YUuN7HDDZnJ47EEVJ5kZuJntzCdzQ7oRH&#10;lSryno3lflkmlysfMOvFP9mC5OnKfLeQfKxVkzcAYzs9DjnFLqmP9PgmgkZjcXKqySkblynBwhG4&#10;c4INQmP7RBILZoJNyyhgLJUZv33GRsG44HoaXUJrhJbiSS6hUtDNuaW1wHwBgn9xt3D6g0crDmLi&#10;M0d3I1uDJGs/7xZJsSRDyB1AQ7lJ71DbJbtHZw31ptjksoAsn2o4TMjEFSUPcDg4HtSOZxMzvAVV&#10;lcK8drnYpg+8pMQ3IDjIGRzUVuIJBFFMFh329uryWtrt8pwWILKUHB47Yo5Q5hb6dobXzyfLkW2j&#10;kkXzFMbES/7wxjgZC9+1SX11GJJGjvlXy7i5KK1woHzFcfNvztPbjimW17d+ZCEu5GjdI3dY7s+W&#10;QXIyAGG3P0HPPrlsc94seCZpY2julZRcDJUuB75weOmafKLmLlw8sU95cRyXabpJlZftheNh5YGf&#10;9Z2Pt+dRiXMUjW8k6vJMUKfbSVbEfK5zjB7ZzVf5vKmEcs0n+kXC/vGctEQqAchc9QfzqSRRJJNa&#10;mU+XJfTsjLIW2s0akjlDyPTOCM96OUOYntHaRYLOJJXjxEI7eS6bcm1SRjb/AIHimWFw9vcWcs8L&#10;qq+SjmaSRmQ4c4Py9Dkd+PSqdwiyQpC1t96RhDvh3bCYMgAMoxzng4xnip4iJNThdbZAFltY7tNn&#10;318pyp2leo45GOPXrRyhzCizQyLbm1t1YLbBo/OdOrMeCIyCucn8KWGDzTvmjjXdCu/7RGzH/Xc5&#10;PkjJ9DxUNqpmEcZtMl/sm+MkBhgsdyfLzg84GciksBbyRNPbeXHIvkGXy7TapYyHkqI8ZIwDwOaO&#10;UOYsQStKsazxxSq0l5loZPVgpOBGGHPbJ/GorlbiPTmRrJZI9128fzEjoqqynZzwDnOPei2mjmkV&#10;jFArSLciZTjGWmxuUhSfpmondVsGdZYmRorplP2MMY2Dhfu+Vz05496XKPmL2pRv/as2LQR+dBdM&#10;skbEbsQryQUwePQ9KbF5Mt7ZpLazIVZTIsMxIRvs45GYxwcnI5pkkLC9ZrTyVjjmmMZisl2p8gX7&#10;uzgfhUFtLIskUTvb4W8URxSW5Vo2MWcJmAEeoxnIFPlDmJo1mbToFkRJFkFqI5vtBw53cg4X5WH1&#10;qWUpJPKJIQtxHPMV864wWXzQGBynOOCDu/GqyB44Io5YefOtWbzbPO/GQyuvlZDY5DEc0edAEJSd&#10;YT5khhKxkQyq833c7cqfyosLmJZJYY7pofOdY5DdxCOSVRj5M/KQ5OeBjOOtLDcZvjJHerMJF+Zf&#10;tIQnEHX5HPOcZ6VHNc3bWt3HPc3TeWkyq7XmdpDDvvwce/480XU12Vuvt6XDKs29WW4OY2FupYYA&#10;YjrnqBTsg5iaGR7Wyjjaa6Mf7tvLluyAMRN0O89Rz0Of0pu5AlrGBcSxr5DshvDkMScMOSM9M4Ga&#10;a6sImt2m3K1mMzBpFLA22CSdvrk802MG5WF5stIsdvuVdzA/JgEHy8+47jntS5Q5iwrTXcasUkuN&#10;rIPNju23bTNnB256fhTYXe6kktXtY388xuqys7CQGcliDs4P55xVWwDSXttMYGaZfs7GRoNzMPmH&#10;Xbk8jOecj07Fi0bJlbZZLZ1ieFVAbZm4O5Rlcjucc+nNDiPmJpkja7miCQ7o7yOQLNGRldpPBwcM&#10;D/s59KqwlTGXg8lo5FtZAxX5CGcnDYh+U5zg469amvZ/smqNJOYof3zhZYrohWwgyq5j2nPUDqCS&#10;Kqw+XE0Nu12rNvtI28yEBlHX+5g8e1VT+EiT95+pNNLPDBNIy/u5FC7ZIydwMwbO7ydoYY4JOD36&#10;066kcRzB41G5rgZi7OMKRxGuQQfSq9m8TL9gYwqZpYwqt5bI+ctxhVZM9Rz1HvSG7QoiNt/0i3Zt&#10;0kyjlplyGDcZ2g+9OxPMWbieGeZ7mK6jf/Xq+5Rj5UUc5QkcDByOtQS+fHZyKBEwWSWLcoh3ECLg&#10;5IXkd8849ae01s87yRXcKnyrpoHaZVD5lUbT+8x06HIqG/kEayTiWCORWujHIs20seE6mU/3vQ00&#10;HMWDqERklVpefOVW8uJfmP2cj8D78g/rRZXjrPDBGZJI1u4FX9wqMMDOMDPqe+PrTri5VNQmWW4j&#10;kC3Mg3JM4ZWEGRx5nPYdOajSRd8KT30IzdKV33DDEgj52sZARzjgmiwcw7T52kt9Pht7tZl+0LL5&#10;bINy/vJMgYXPHUjHvRHNZTbZ52jjXyd6t5f8LXByCACMcDqRio452d7F2vbd2SZGi+dWfcAxKkPI&#10;Tn0PH41Y0u4gkiUCWBoZoo/+WyxgfvWJUjziVJ6ccfSufEVlh6Lm+hrRj7SaRLHYTJbMsYtZFWOe&#10;WMpbhSY2kAHOAAR0/iBHvWzB4ekl1UTwptdTNtV0BYARrgKSDkc5w2Kv+GrKCOxhuWvI5IfsbRtG&#10;skbMoabKn7/PoefwrVfUbaK62w31jtE0xbbIu0cAYKiTjP4YIr+R/FH6QkOGMwnl2Chz1Y7t6RV0&#10;tNNW9fL1P1vhngJY/DxxFd2i9u7Kun+HYg3lXEMRk+0QMrLZFMssZOOM4I/EVr6NfwQQStAjOrx2&#10;8csE0bK0TE5z905HH0OeneqEV0kkylbi3x9vkKncThlj5IPmcfyxUIuI/mjGoWZImjHlzSn5vlDd&#10;SzYz26dOK/mPOPHrjTMpSftVBP8AlSVvnLm/JH6Vg+Dcowkfdhd+ZJ8QdF8JfE/w9FpHjXQ7G5hV&#10;dm6WMmSN2lxwSr8EfT8K4/S/2dvgtpyKF8G2rFGu9pkYnHz4JUiP81PbpXTnUbJZmtWvPKdjEdqz&#10;Zz8xO4K0ftg44pjeINPZCIZoZP3czBmjC7syAYOV4/8A1V8DivE7iCr/ABcdJekn+lj6Khl8aMVC&#10;nGyI7LwD4F0OULYeCdNU75pFzZrwfLAO0tD0wO3Q1rW9tpdi8ckGm29qIjEUeGAABBGSDwgxjPtW&#10;T/wkkBtfLXaWjjkLD5Swy23IZQucdwcmpH8TqtxNC6wr5byYbzkIAEICkBiMcnketeHW40qYj+Li&#10;ZS9XJmv1KW7ga0KRmL/Rpo9uyFlxtCqdpYYOwj178CpLclHtWVYukD5jji+XqSDjGQf9kEVknX5V&#10;FwYp4VbcBJGSOQIAQQN4I684ostbu11CHZPDCzeUHRG5wI8jgyHI57AGueHEWDnLVt/IPqtTexq2&#10;zWtxaW6OzCPbGfLjhVl/1h6dv5EUXUiNpkzzysw/s9z5hjAXlxyeOmevU9eayNP129aCF2uVLNHb&#10;HfHI/wB0sS2R5h7CpFv5pEVDqClvsyj5Zm37S49JORjHOCeK6qeeYWW0G/69SJYefc3b+URreSPd&#10;LJHHaTR78ZIycAnA7nuSM1j6u9pez3UUskUcjSSx/Mm4bhGFBwRjPTpmmz3jO9w8t7CwMLJI0bIy&#10;lTJwf9YG6deR7Ul5LE0NxBPLHgtMVfzV5Jxgg+Zzj0NTjscswgoRjZFUqKp6jozPFeRrJ5LN5qpJ&#10;5MQGGWMnGcdO/QEUmnqofdBtPmG3Dr9nEhPU5Ze/bkHPFWp51S8mFxd28iySM6MzJt3CM/KfnBxn&#10;GD19+9JaTQxhlOo2bKIEHEwO7CnofNOCOlc1LC7FSkmitbqwihn+xfPFDhljt2GVaXqOOR+tPuA0&#10;mnRujCdN00kUm1gwGcFSCBg/iPrVizhi/dsJrZW+yQruDHOC2cZ8znPbuKSFWkgjC3VtNtjYmMOQ&#10;wywHHDE8jB5rpWFCUiK6toN8uww7pDI8TYxu2oBzlG559e/egRNvk2RfN+6HTk/u+hxHyOeDzUhe&#10;NoX/ANMK+Ws5dC/mBeQDnKAjnHHHFMu490cwR4maOT7ysit8sQO4fKRx9O9DwwlJkUcbSy7JFVv+&#10;PeNmePDDk7cgxZ4I9hg00SAHdPK0XmKFeNh8u4ynIzjHbjP5VaURSXiMJI2/fBfuhSNiZw23AI54&#10;OKitHSZLdz5av+4G1pEZsguzA8hsdPf61x1MN3LUmUpYAUSQmNjuZPnVBkNNyPmTHOARz1FXLa+I&#10;a4tr0rtRHX7seH+dcdOcjGOQKbbgra26288LKWi/dtIGwzSMSOJB+oqvFc+Tbztb3saDy1basnyg&#10;vMevzkjOPUf0rnozqYOsqkfmu5Uv3kWmbl/JbpJJMlyysvmhW8lTtyU/LgnkZFNlkhN0plufJb7c&#10;xDNtwGEPA6cE8fX3rInvblh5Zu2Rj52WW4bG7zFCkHzOPpUbX9wJZJINQjVvtEpYecwUNtGAymTj&#10;n1A/lXdV4ipx2pv7zGOFlLZm1FO28SyGJjJeB42WP5W2wZPp29CarQNDLDbraSweYggkWKSEnjDE&#10;jJX34OOKx11GeOXat9CBJcO67duA4hAI3CQdu5z71HFq8/2u3L38cUi+Xy0y9BGcjHmEc8EEfjXn&#10;1OJ6Ud4y+81hg5X3RuR3ahGRgux4kaNoowuQ0nOee/foD6U17x00yRIo43XbOdv2fco+fGBwCp/M&#10;GsFdbult47W41G1V41jXzHkRVZd5IYESAjtmhvEU72rRS3tqxa54QyDIzJ0yJOR1I/n2rGPF9Onq&#10;nJF/UZS0aR0V/qVrG9zK9u0cczOryLbtlGEYGDj69RUkz2banE97BCWXy4pJRG2Gwh2v0X9CTXNz&#10;6+/2e5fzLfi4mdtuVyQVBJxIPx9akl8Q485njgmjTcGaGYqw2pgg4UnjHBzn9K9fA+JWPwcr0MVU&#10;h85Jfmc9bJaFaPv04v5I1k0HSXe2iEcIaGe3SRYcd+QVzF6nOMms+bwm0kMIssHGG/doSR+9zkKI&#10;cg+o6U621+xmljlN8f8AXQhd2HRiF9Qnpj8RU1hrEE01pcpMjRlU3bWjDDJJxgpznH19K/VeGfpB&#10;cVZbVj/tKqx7S3+9Wf33Pm8w4JynFwd6fK+6Ob1TTJkieb7NDu8u4kwgwGO/DADygehyMn1rN1Jo&#10;vLubU3W3KXMiLKvzYC7c/MOeDjvziu6vo4b7TXnBikZrdWVofk3B5ASV5ODiuT8WwWnlXQZodskd&#10;wZAsseQrTrtbKsMHB71/dHhL4t4XjzB/y1I2Uovp2afVPv5NdD8U4s4SlkdS61i9mZsxYahIqSQ8&#10;rK2Wjj+UrEMN80YIODg4/GmxXfzxpMqxtJcnYipGTH+5wSMEgj2yD6UarKv2m6VpbWaHy5x5nmBs&#10;rlVzxKOeg7H2FRyXkkduNl3G22S5CRmY4ISIdCsg5+pPNfvsUfn17Mfb3zLcwyQzSBpGXcrW6/vM&#10;RZAzg8g84I+hPFLYahtuIZo7xIdtjCNkyghlMp56cgfXI9BQLuP7RuSfaqpwssjMu3yPmBzJhgC3&#10;rkYpsE6rBGIry1aHyYcxveZDLgklSZcZB/8A1U7BzAZ1Gnxw3MSErZW6yrIpAKvccEHHt1APWpbf&#10;UrixaW90rVY1CxSxTsI9rKWlG3tz0wQcVXt5xDbxR/ardmhhtQFHloXj8zIxiYKfTBGaaZlnW6W3&#10;1K3SSSHBVp1Ks3nZXq52+h7UW0sNS5XdGxP4/wDFK20sMuqMu17nrErJlVUDII7Z46kVZPxC8Yrd&#10;wLNqQkSOdMf8S5WYqIeSHCjcB7gH3rCu761uZJLiO8tUZo7k7ZZkRyT8u3ibnjkHkjGO9LJdW8lx&#10;GTe2cjLazHzFbjAVQSVEuM9ulY/V6L+yvuL9vU/mf3mhH4t8QSzWenvrVxE5e3a3LI6RSr87EHA4&#10;x7/3qpMV1Bpo2ijVphvVZVLKxMxypz9MglT9aZGILc2bC8s4QI0QnzDhQI92MeYR39CabE7RLBPM&#10;1sqmSPbcW90UXJZyP+We3kdR9KuNOMdlb5EyqOW+os6oyTPAI9s1rMWwobBEoU7h5XI6ZOM4p9wZ&#10;7RrieFI9qpIG3KzKRsUbSRDjGOhzxxmoJ7iKOBib3extmZUkhXdh5jghtnPP6fhT3eOC7u0eWFVl&#10;RgrERMjZkCZK7QRxwcEevvVWJ5iYyqhYrEoUOgLR43KBDuQjEa/pnpTYJlmmt1+2DzIZYYzuX5k/&#10;ds2DlSeCTzjoRUNxci2Xqir5tyv+uC7WWIKoO7gqfrxUgltPtkYW7hjVbnMcnmqAjLaqNuQ+CM59&#10;MUuUOYLEtCnmRxW8ixyW+1dsPIbLbQdqkcnI5+lLZ38SpHDJL8yWkG5ljUk/viQDt9jnIyPrTDKE&#10;XzZ2s1aOWMibzMYZYgcbvO7e2RT4ZyJbeK6uEkXy7PzAZmV1yCTysgB9eh607BzEb3QW3lgRpGjM&#10;ah42hRSpaTk/L6nHIIqW6uTMl9Ba3kTPPfS7reRQWDB0+XpnJ/UVCtxHJabrm6RVk8nzPPmZdp8w&#10;kc+YNpxj0BxS3sgnh8mW/t8NMQPMuA0iN5vHDycgj2OM9aYcxPqN1byXU/meWqtcXjKzRncrKoU9&#10;jkdeCFNNE3kySTWbWssc1w0tuPs4ydsXzDoOnUHJOe1Nub75p5lng/eG7DqWRTGxI6gzfqBz1xSC&#10;5jto2uLW6haOO4uG8r7QhZVMeDg+ZyQeRz0NJBzCwypLcWJBEbLJbFMjgZQn5Tg4J+mKasv2mOSC&#10;7tV/fWsK7jYlTuabIDbeOfUflR9qtoZN0erWKqLiE7vMjVlCp94oJcY7HgevXmgvaTPIoewbddW6&#10;MFbeM5zgfviFwOlFg5iSO+Dy3JC/NDazi4tZY2G5fMxuU7Tnsce1H7qOF3/cn7O9wZA0Z3BQmNwO&#10;1gfcbR6GobibdLcRLqdmpmj482TKsWcjuzADp2696fcyJFJMkr+Q80EwXyrs7XBO3gNFhsHuO3rR&#10;yhzEscaQzrDtjZY79dv90qISRg+V8pA5GeDg02N7iIwxyRjE1xCAskZwSNwDAmHbnJGfbNMlmh+0&#10;tC97DITcyF2khQFSsJ4Pyc/hUUEsKQfZHaJWikeQQsUbOyPPysArAg8jJOaOUOYsrMDFGVDKJI42&#10;Uxqe8x3KQEHQj0xzSbor0vNHexutxCS2FHOZscHY3J4Izg8U22ubeO6jtZTDtxan/XJhl+Zm+Vj9&#10;4H0o06QPtkN9B5otrZdrSKBKPNYk7fMHOeevNFg5hrT3BtVbEJ85JPnjWHIPnAb/AOHcDgZ6nPUV&#10;JdX0FykzM7Ye4uAyxxqd2Wj7dOx4OPqKhjcB7eRZYYZWWNFaOXBZWn68ynOdvoTUkl7nzmaZXbFw&#10;I5IpnU7vNUcjzOfXAA6cU7BzDl1Fi6kM0qiSfawiC9I9vPHXHbJPFGnXojFisV7HcQ29r5mVTLBT&#10;Bz0HT2OMU2aZGddt7GG23LW5+1MrEccA+aN3Q8cn6CmySlLuOQ3lrIYYZSrRssjMnlAchpMgj8M0&#10;rBzEkc9hGyx3TwrsS2BZo/vKY2YAjBXv1z7YqOMzWtvDbubVmijgjk2W45Rnyp6DGR1GD7elNNzb&#10;xp5MlzbyQloirLcKuV8k8A+cSD0ODxUkN2IzAJ9Rgkikhto2k/dnYy8jI8zlSOvUZFFg5gW5YTyz&#10;wyfvDDICrxB2OZyMEHIcADGCQRRJNuWY/YlaSO6upE8uzdd4CAHB7H2P4UljdQrLEv8AaWn7TCw2&#10;/aFZSTITsyZsgjrkHoelJBPbyxwyI9kP3N06PuOQC+M7vN7+meKLBzEwnS5tJJLdkmha8yqtGytE&#10;6x5wQU6dvT6U5Ft5poZFEIEywIhZCrBgpO05V+44OarxkAG3jv7N9s0gaFpDuIAPQnec8+o+hp9v&#10;N++W1M5haO4VngSQSEER5J2PGCAQfpn0osHMJbu5trdhGA32GPbu9PNPAIi+ZTg57ikdpIIpIpoo&#10;z5VrK3zx4ZVaX5vvQ8jnjHuDUUTQ3FqsSGCbbawbfuruyWPGU4bv+HepFltrpIj50Z/dwxOdqBl3&#10;tuJym0Mp69M5zTsHMT3t29vPcPcSbDH9oWRsEoflCg/d6EeuPwqLUX8mGdo7iNvJkkaPeidRGB3Q&#10;g8cE55PWmG8hnSZneJWUzAfvkbDGYY2gkNtKg/rilvJF+y3UkE8HzTXRlhaYcN5oAwPMBwce+O9L&#10;lDmJp5fsV5JDJ5SpGsnzbYunk/dIGD34wv41Gt3AY4Zlnlj8tI3XFureWRCcd+QDzkEH2NE1x9nu&#10;r7y7qOH5bppEifoyx7eV81j6dMU43SAMskqqPN+ZoriTaU8jI/5anHJp2QcxFNfb4Ak9x5XzWIaZ&#10;lCoB5mQfu8d+cDr1qy1y9yZ2nnRvPktoVkVRgN53Q4GM8eoyKhWVVm+a/hWVWt1mb7UwPCZyyiXp&#10;kdduDnrTYJ44pGknubVfOuLZZjGUZQ4JIO5ZQQDjrniiwcwkrWmpQNHHNAlxMWaNWhLAyeeD3Xpx&#10;jAz9afPfSieSURRlWW4ceSoVlYYB54zj5v7vHWo/tULx28c00MckbRiNmuEOG8/Of9aQykAj1p01&#10;zbiK4tbm9s2+WZopJJE2uGkUcnzQVb73PH45NAcw6KTyRMsHliP7VIWUWwdV2xD7wAGD/tAn6U6K&#10;6it0huprNo0ENvFM0VqwZBtZg3TkcfWo7y8gNtfGS9sWUszYW4HPygblImzg8cc/UU+58vNwyyW6&#10;sHjVgHIJ2wseolycfXmlYOYDPi2sprjZKEt4ysyxsd8byDsQvI9Mgn3pLyGONJBttzIqmVdi7Q6t&#10;MFyMxnk4GefrSQmW4KGKSzuvkiXYkhWQEkt2VmKnPXJxUZnims1kj1DCLboh3sJwMy5AJ8vI5yPU&#10;d80WDmLNyssrXESLudri43BYyGPCryBD94dARwR3oWe5nu2leCJn+1EK2MZZYcjIMQboMHkDP5VU&#10;uZY5dtxEIcfaZskNGpT94Fz8yEFTkjBqWWaMma6gkjbctxMpXCbyBsAOOFbtkD370w5iaC6gDrC1&#10;y0YlaEojk4+WIt1IxwT69DUdtkzWagwsZI4kO/y842sw4MY5ByeOcGh7u38kzo8TfKxVZJo2LKts&#10;B8xDAgg5GfzFOVhG9ulvc280aqoj3ShmAFvk5xIORz1AoDmJJ7ow6lHJcRLIqzP/AMue47RD1yAN&#10;wHvgio9PcxXdjZ27LDIrwtDuicRyr5ZbH3Tz259abeXttJKzG5sZMWMxMgOcjAHKibv09utBdbaa&#10;3Zb+3jVIwP8AWcKFjDYx5h7ex6UuUOYIIobt2gjhhDS+W6xyKSuDJkr9R1BKn2NJK6PBLLCsbLPa&#10;7/lUEZMwBDDyhxnGSBxSwym0ltnmaFP3kYW4t7oohOCf+ee3kc7exqPzo4ol8y68zdDEqxyQru2t&#10;Lxg7OevPHejlDmLF+91FHdTxplPLlT50ZgwLDgt5JH0OfSnXTvAZiYlwskqsYeqssOVPEa8EH39K&#10;qhoFkurdprdVmIRWbymR8yYyRtDLnGDgjnrSXV2AhVTGPNjuwu6YDD4ChTvOCDjjvRyhzFtZ45ZI&#10;2S9VXjk2YdemIT1yhI6ntjBqCBvJtllWKGRY5o1VNsO7b5ZIUHamCM8Ake3WnXEtpJeMYruGNUe5&#10;aGTzkVeIgNpIcAjnrxjpTLuUoXnd7WNo7mRkl8zbgrF/e87HfHcUWDmJLPUY0kVHf5o47VWZY1O7&#10;g8HHf3GR61Hb3flW8cMcjtGPsw2GFYzGS27t7+4H8qmS526gsNzdLIoktxJ++ZXX9ySOkg7+2Dmo&#10;Yp45lhNxeRqJJrbf5lwy7X68EyDaeckZA+tMOYkiuHnhMNrdRyNLfF2ttvzBhcjjgZz3wBz15pLq&#10;5tJGklYxxq63UiO0ZBH7xVIIwcj64NMeRnFur3lux+0IY90ys6SeaTgh5OQQOOKQXsYiaVZrdkkj&#10;k3DzFTYxmBII8/I9MjjnPFFg5h0rtbrM1s9rIrSXE9vttxu2bQD0A5B7gn6U4ywnUIZRJsaKQFdy&#10;j5QIc4Q4OM5zggCmfao4LZZ4L2FoVW6Vo/OjLIjnAIPmAEg478g9KdJdQR3W+PUdPVPtbH/WLhQI&#10;8YZPOAwenbkdeaA5hI3a63Wk9nHuk+yAf8S9kwwYnBAztP0yPpUkF4t1bXPl8j7KkdxayxuGUtIc&#10;EfKQevb8elMia0muAoe0/wCQpGPlct8ypnIPmkDH8vWmxSgh44r6x3S+Ttjmc7Wz82OWfAOOwGOt&#10;LlDmJHeA232qQQny1lSXdGdy7nVcjhsqfoPcChg0bGNkX93cXWG4wcIOVPlfe5HyngjOKjldVL2j&#10;v5DyRr8q3GfMzLwwVo8HkYJHbqMUSTRM0ircQtzcvukhVfmBUYOU464p2DmJs3MMkVu0EZDXDPGs&#10;iEYYQkAgtDjtyOoODRHcLGbcqzRqrQPHJGDgrtducIOQfaq6zItp5Zdd9us0nltsLDGF+VlCnIB6&#10;HPGKkM9vFdPZyNFthlU7vOTG0W7gEBiMHcRwKLBzDomjnTdFdxsskdu33V/vMcg7G6HnGeBTYbid&#10;Psb4hHmLDJuRIfkPm5PTbkHB6A5+tOt5Iv3jxXVusm2FXV5AA6iBmDAeYOcnsfpUdlL/AKfZ7Z4Y&#10;ZGNusixyAFl2l+hlOfwGaVg5givLe5s1j58tjzHHCrLjz+ozxgjscEfpTbnUjJZTPO8kn/Evuf3m&#10;xVGCwzkY+nr0os73dAnmXKtI0MO2SGZ/mzMwbK+Yew9scU6SZMcXyeYLFthFyVkKGXp/rfm49j0p&#10;2QcxNeXDF5pZLmO4jhsbiPzFXLKGCYJIHfPU+lQyvZNczRXU8MbGZ4vmjLKSLdQOCMA89MnP60l3&#10;MizTzzXlo3+iSI7Q7JA0ZZRuP73dxxkAijULyEpNBcXMO3zZiHFynP7tApH749COjevfrSsHMSx3&#10;Fxb3EMUsVvIyywxT+TDtJZYycZwOOnbINNsZ2RmkhO5pI7fzF8kOx+Yklh0bp1BzxT3vI4buRLq9&#10;tZFkkV0kZkK7lgYFWzIMDocj8+BTLO5gjBjfUbAoLWIf8fKkNgE8HzshhyDyeKOUOYPOUwRzfYBu&#10;hhlLLDaupKNMBlf8CKfcz+dpayrKs0bSXEsMmxgwwcFWBUYJz3PtkVFYtb3EcUayWa/8S+FdwLZ2&#10;tJwM+bk5/OmRF5rdAlzaSHyZGaLcVkALBcqcOxORg4Pb2p2DmJ7yO3DyFVh/eCSSFtpXcUiHByjY&#10;IBI607y3eQtHCN263AGPmx5WcHEXzLzwR+NV2kQRyKt8UWNbnzI2lEoi/hIw0YYDPTJ+lNu3WaKY&#10;xmF2jkUfuyiniEHcuU7HqD1H40cocxZt2k3+TLGuV+yxGR1KsAS2M5h3dfTjFMS9UOVuJDCJVRGV&#10;s7dzTHIHG0Z25GSOhpwkhku45FnhP7+Nd2FGCkZbDbMAjJ4OB1qPTLlLhLeZ3jVitsqrJNG/zB3L&#10;L94Njke+PXFFg5hZZmjsJI0ZZFb7UzbrUOpbIGeFBXPqMg96fcXNtGZLt7doo2wkjR2rBo2EAxkD&#10;t7ioPtVmmgxxR3VnIrJuaGSUb0ZnHGRKDgn249alupYljvJkubZW+1SFvLYpuZUUZ/1vbP40rBzE&#10;0r4urNrp4yUhtkaaNWIYFSwbopyO4Bz7VCkSQmGLy7fzIZLfcsQAyrynkfu/UdMn8KVmaV2kV7W6&#10;VdobypCrrhDkHahOMHIJJxSCeOd45RqSmPdbJ+82zIxBYgFtgxwaOUOYcI55bfbEnVpC3lxnI/e9&#10;dohO1/X1pXurmYzXD28JkZrqQbVxvYfeAHlAjIPQnrkdKrW8kTG1uSI/mk3MytEpXMr8EMmGBAH4&#10;/WknnQWk11G8che1aXdE3l798mCRg/K2BzxRyhzFuS4gYS25uvL/ANY0YkUn7sQHcc9SO/b2ppDN&#10;dgI8JaRf4ljOCsQwcGIHjODjnHtUeoXFvJbXLo8Lb47ottljztLKqtlWGDj256VLqkkaTTRJPa3E&#10;KrcbX8wNlQqjJIlHOOOxosHMR2l4sckKyqsYa7jMax+Wdn7jGVwSMexNOtb7EtvLFOwZvJDL9lUC&#10;TEeepyeD2IPsTTYp5kjSNdQhYLdSRxq0mVIWAcAiT69Sf0p8N0hkhkS4CKscbKsk7suPKy45fkZP&#10;1GKYcwaffqslvKL1YGjsVKrLtIcGc+3IBJ9x1wMU1XVdNhhuYF3R2Kq6yKQCrzDBDYz78Aim20qx&#10;28IhvLVo/s8WY5LolWXJ3BSZcAj0zn1FR203l2kKJcwM0VrBtXdHGZE8zdwRMAfTBGfelYOYmuHt&#10;981zb3VvIqRzR3HmQDcN0o2n7uT+OM02/mXyLiG4jVdslwCqxjy/lRQMr6DqOpGKGljuVuhb31vH&#10;JJbsG3TJhm88lesh2/3SDx34ou76G4kmuEuLVWZbktHJcIrljxtBEvPHT6dOaYcxMly9veW6tEsy&#10;xzxhT9i3ZAh5IbA3AehAIpmmuqSWenRt9neSSB7d2t38uTO44+6cfjwc0pubdp4SbyykZbeQ+ard&#10;hHgkqspGfX+QqONYY0swlzbRqIolxuOAPK3YwJPy4JpWDmJGaO8aaL7PCjXC7kjlQlcmbkc4+oyD&#10;9aZMySrNLF5e2S0uNzKgIUiQKdw8nkep645pFZoEhuJpLcK0ibbq3uCi5LORn93tGe4PHeo55I47&#10;Z3a5V91tIVjkhU/K8vZtnPXvRyhzFq7M9v8AabiCNdqxyg9WXBQLtJEPT0OeKVpjCzAwqq+Ygbys&#10;ZXEJZCMRqPr1qCZo4ry7jeaFVmDKsgEbI2X25I2gj0JBB7025uBAd6+WN0lymDKF2ssZVR8xwVJ9&#10;6dkHMWLO4R3t0F+N8LQo29OR8jHnKkjnvjp61HZvLEu9EhcRzQALtiywYFtuSq855AJ+lSB7JJ4w&#10;lzBEqTP5beagCMtt93IfBBP0qCSba3mTPar5c0ZWUS4wyw7sZ87/ABFIOYdZX6o0MbSLuS3tcuka&#10;kkedkA49u4yPXNNN2q2jW6PIyeXHvj8lEZS0mSePU98in290Fmt47q7SQbbLzN0xVwCDzlZADzzn&#10;FN8+GSzX7TeoFdoAwuJmXDbyc58wbTt9wOPpT5UHMPubqS5S6ghu4z9o1CXdbyKN24Sx8cDOTnPH&#10;UetJqNxbyzzSOyqpku3VipyjABTwByOe+3HXtTbx3niCS31uwa4z+8mVpEbzeDh5OVIHp+NOk1FN&#10;s0qzQ/vBch/3irscuucqZj6dV9elLlDmHzzeRJJLZyWkkclxJPbf6OM/LGN3QDkHocn3FMhnWa6t&#10;XbEbLJDtyP8Apnu+XAOMntgCkku4LeFri1vYjDHNdHyhMjMiGPG4HzMEj3PTtR9ptorrMGpWCqt0&#10;hz5iDaFj6svnYx/CenrRYOYWKU3Ya0uLSPM0NsvmGxZTuMuQp28fiKkivfOFwQD+7tHW6tZo3U8y&#10;YBX5TnnB9/eo1e0lnaBWsm3X1sh2yFhuxng+bxjt/OonkDtMi6jZL5irtWVjtcs3TlnAGfbGe9MO&#10;YllFuLZp5FiK2/2jzdy/Mo4G4Ha2eOowPepFhVJfICR7Y76QKeNpxDwVPlfKwHY8Gq9ztV5o2lMD&#10;yQyBVS6JDgvjIVosHB7jt606SaJrmSJriB2M1wWMkargiLo3yfy4pWDmJYftMUlvA0CnzLiMossZ&#10;A3CNgGBMOPr+lJHcDbC21lDJC6tHnkFySDhAcgj0xVeKZYrfyHaNWhaaXyWZGYBF6KyhSCM988fS&#10;pba5iivUs5ZI/Lja3+ZpkAZQjEna54YE84NOwcw9LnzY5Li1uVl86z3fLCr53SNxgqdwP90kUGVX&#10;8zbZqZI7q6kXbaMu8CMZxxwfY0abPbRElry1WRrW2TbMyhZgVY/89Bhs85BqO2mt5Et5FltFPk3T&#10;owY8AttJyZT19O1KwcxKJlmsZPLcSQyXy7d0bBoXWLPIK9D06/lRbw285if/AEcLOsKKzJhgwVm2&#10;n5X9OOQPTriolkP/AB7C+tGZZ5D5Ly/NtVTyCd5yN4PGOtPgmJlNss5hkS4BaFZt+3bESTsaPIBB&#10;+mc0cocwts7tFFIIlDfY4wvHJ/engYi+ZTg5HUUSyXEYaC4iRljtHOZIyrKpl+b70PI5yMf7QPaq&#10;6tBNb+UrQylYYAu0Km/O84yU+Vuh/CnRywXKQk3ELHy4ImOE3LvYkklMBlOOePWiwcxYuLw200xn&#10;Pl7POVm5Kn7ig529x9KbqBWCGVobuNvKuJigZYx0jUfxRkHI+UnOPXrUMd7FLFI0rQqw80fNNG5D&#10;NcLjAJDYKipLuZEtbh4rm3+a4uTJC0wJRvNReB5g4OB2NKwcw6ac2V3KrRxBUVyzKsWCvkgbWAwf&#10;/HfxppvYTFGwuJF8uNXRxbq/lkQ8fhnuOfY0jTGCe9EV3DD+7uJJFjfoygLkr5pPbGRintcxrG6y&#10;SquZGEjR3L7dvkgg/wCsODlvXnvzVWDmGyXYkAinl8oNJZp520Ko5OD047jOPxqaG4e4uJHleORZ&#10;5rSOORYflDB24OBgHj171Csq/aWb+0oFkE0KyEXDDGIzyy+Z+uMc9aba3CrcM01xaLvubYSMpRlW&#10;QAkHcJQwz9TilYOYGa2vLZYre4t455V3QxvHuXf9oJ43L3x0GcGnXN6A0067FjaG4dZLeMKyneAT&#10;njJH4cdajjuoj9kSa4hjkj8vy2Nyn3vNck/60hgR6cjH4U65uIDby2Vxe2/SUxytJHhkeT18wFWG&#10;PQdPenYOYdG4ginFv5fltcT7l+x7wmIgOQB8pz3UnryKI7qK3ZL+S0aNVigimaO1cGMiIkHAHI+n&#10;NNu7uD7LerPe2MmZmO0XA/2RlWE2dpP/AOvinXP2cC+dZ7cMJlBKsVyVh/665yPXOMUrBzEnneX9&#10;hFwUkWO3hX7RGrHejMSOCF5GOmc98E1HIiRxsgjty6Msm2FcblefqP3Z54B6/WhTJctmOSzulijj&#10;VlhkYMDhnxwrHGG65OD9aYs0NxbrINR3KY4VG7bMpy5IBPlgg9vXjmjlDmJ5YZJfOWNdzNPPu2qQ&#10;33gNxUQ8MOfY05rueS4e5MEDSG4lOVXbudYx1BhBzjOcnrnsaqyyxyPHdqY+ZnLbTGrAGUjncnIO&#10;O/f3onuFeGa5ieJy1vPKm393vO7Zg4OFcD2phzFiC5hB8gXTRh2yizDP3YO2QAcZ565GKSHe11bx&#10;pPC29YhuaNMjERYHBjBBGexzimXN3atDcOjQnP2lseZGS0fkooJIYEEYP9addyrFPsimtbiFFfa3&#10;mbjtWBeuJR9OxosHMR2t8FeFpo4133FrtRRHwQGJZSpI6EHBx9KdFe7XhkSdhI3kplrdQHXk4yeR&#10;zz3HvRZzPEscceowlFukiVGlymBCeAVkyOvQmnWd1Gz2rx3BTasDbWmZlJ2EsOX5HseQaOUOYba6&#10;lsntp0ufIdLeV/3yg7szjIwR0HJx+nFNmkEOleXOkeVs5y2VIDK8+NwOM89cgHrRYzbbaEWt9alf&#10;JX93JeHy2y53AZlwGx7/AIUyKeOKwSFLmFmW0Ji5jQspnyQCJgpwR0I96Vg5ie6e2W6nuba5gYW7&#10;XK3Ae3G4KcBeSvUfhn2qOS5ciS2uYY1CylT5ceEwsHAK+meR1NF1cQXVxeNFqFvFJJDcBt0yFTl/&#10;lBHmHHoexp019bTXBna5s0k8yXfFNMincIgpUETfMCeBnOOKLBzD7K6mjlsVaFJ1WS12sbQtnC5J&#10;VuDxnoRUcEyxJb2sUnktM0bW8v2dxG26UnB4OP1FOt7u3Emns15ZyOqn5vMBYbYzncqy4JHfj8Ki&#10;Volt7HZdWsYMcagKWwobcenm9+3B+lOwcxNc7Lq5ulaGFGmWX5JFLKW8zBGSAcHscEGiQRCSZoEU&#10;boboSbV3bGUBTkGLJGAPfHrUJ+ZFnkuLfa8gK3drdGMLulOCcRlQeeQeooublY45J2vEbdDcOqyx&#10;pkgt2OzHX1pcocxZmWeB2kgjVVjXHG5ox+6xtyIeF/UUkMqgR/6Oqr/o4PlkblXYWU8Rr3z05qvP&#10;JHa3tyxkhjRopFWT92VY8KMqVByM4JBHHPpTmuI7CdQGjAW6eNtswXZshIXG4kFCT3p2DmJLGeK4&#10;S3U3gEkbWysu3ldxLd1z1IOQMYqOCWYCTYlvII2hKr+6OQ0hJUEquOeRk49PSpLdrdJbWF7qGNVm&#10;t1MgkRfLkW3PdXwRuznoajQqwXz2tV2vbkSCbGGCbsbvO/8ArUBzD9UeQ399ayyR7ftdxK0bXCrg&#10;AbcjKHg/hSDULoNJ/wATRVkjmiTy5bpBkKCWU5x0H+e1V9WEUxviILOTmeMbZQzKTNjGN5yCPbqO&#10;1F66rc3YKWUmx5XkjkVy3ACjA8wnPXpjmlGPuomT95+pM13AkYimv1t4WuICvmXQeJM5Y4zJlR9D&#10;2qGPUpVCM9+iyRx27bUmIZVZyxIPm4YDAPXipo4mZ3v4VthGtxKH/wBFcgGOEjGd+cHty3WoRHcQ&#10;W7W7eQqmNVO3jbthOe3oe4qtCbsmtriKa3YRalCzMrKsiTbf3jS55CylQ23JxkDHpTPtF5NYyWku&#10;x28mRGgkVw295Rtw2/8AiADA/wCz+NMWcNPayXaxbo7hI2ljjKthIjzkdPwJGKdBERPb+bbKBNcW&#10;yf6lCpYKzYwUyDnGPrQHMSXc00ga+WWTZ9suBIysVO3y9nzAthvm46805Wu1VXju5ZoNs0irMrsj&#10;FUC43LIQDyR161VgzAkCJGscknmt8qgfOZQO8Yyp+h5FSXMCtJNLBpKtmN32xniRTIBlc2/cj1oD&#10;mHW8t1ALeF7mb91tLKqSJIiiNsg/vuccc9vXnFaGiy37y2oTVrjayxqrFG3FlyWDL5p6ZGSPXtVG&#10;ZUWe4SSxY7VmML+Sd4G5V6CDB7Dg02GVI1WZYY2jVrjcvkNhT5YAbaI8qc9c/nXJjKMq2GlHyNsN&#10;U9nWTZ6L4bu9QltLeO4iuHkW1jLKA6yJ+8+bI8wFl7n068g0l7e3dsJZ08x/NVmt7hVm2lt4AVlD&#10;Y5HQjHQ1h+HNQihuIrd4yFWVRGTG2Y38rkofKwR82SPet1tOgv7aG2niXDGJJF+zlefmPeMA5A7E&#10;V/mX9IbgLN8nzqrmtCLcKu735ZJJK/k7b9Huf0twLnWFx2Bjh5P3o9O6/wCAZEutajcMqCWbZJJM&#10;VTa+5DtwAGEuDnnBqusl8dsZvZ3WOQqqySMQyhP9othhyOMfWo5bCVVt4p4hMzRptb7Mfmw55Hy+&#10;namBreWxFyUtmUQyMJWc56nA6L0/z61/EuJr4yVRqq3fZo/VKcacV7qFga4cwjzFbydiqyzLuHG4&#10;/wAPUD3qSObz44y95HIsqt5itcBfvNw3UEcc8d6bbxq11G6pb5MzNvjbdkCLuA+Qe2QfrmnWUihY&#10;5XFq6x7VVgp3KQpYg/PkDPvxUxiVyoc1xu8sNfr5jI4jE9wCz/vcAKfMBPH1NSC9EyTSNqCqzNPH&#10;IfQ5CAMrSAEkL+NEMSmCKKMw4aO3KEwnByxb16/hUkAlEUYEsO4SLIp2/eBcsP8APWu+jHUy+Ilu&#10;2muIJvsUiyNuYqkc5IddoGF/ec5ORwT06VO0kkkizb45Fjk3qRuVkRYNpP3+x4IPpUNkyNcLItsk&#10;fmQoy7UYK26UnBwMfmKckZEEw8qPItZnVHjXGGkIOCFJ6deK9vD07pWOWRNHHLAIPPlaNGtbfO1y&#10;FBAJbALDH55qaSO7aJop3kcq0CJmN9ycbtwPmDdj2OaAUV5oAkexVK+Wy43KIwMH92SDnA6VNBaS&#10;QT5XT2VVkYN5afNHtj4IzD/nNe1h6fkYSkBNySzpezclR5kQfAPmZ5XzO47VJOdUHnGC9mZ158uO&#10;JzuBcHjDk5xzjHSiCJUtw89mFkVkDt5BYN8mQCPKBx/KpYLZWljSS3jZWMAU+SW4HJUEJ+Wa9zD0&#10;bmM5W1JXmuBJcSO020ecFmj3begChh5mAe3Tn2NAW8hTyhDIPLZtyh5cPGU4dSzgKQT0JxTUtXuI&#10;ysUbeb5aHc0B3SLv3YYeXz7GiaC3ijmnjCrtVpIXFuVMZ8wDoY8+qnnv3r2KNA52+hNDb3dy/k3E&#10;szFUgPnLHKrcZJJ/e9AeuM4zTXguLhAzzMzMsWfMk6MX7ZDHHrz+FPv40iea5eFfkWYtKYCCu4rg&#10;52HgHuM59anuYYElWVltY2adVEgbrw2TyV74/wDr12xomfMVZnm2S36zR/voW3NHcAq25gAD8oOD&#10;SXUkn78fbRII+YZI7wK6sq89GHr3p4tESBn2wqq20Kttyy8vk4YP04zgniiTyXUidLXdcBR5saM2&#10;Q0mBzuIzgD1qKlErmjuV5r1EuJpYr5N8O4yDdl12x9SFk55PpTPtMEbxqdSi8sMjqGlBRsIemZAV&#10;wT2/EVPdRvJu2iFD/pH+sh24+YICMk02680zySt5LbleOSMrkc4Un25HvXnVaJonzbFdi8E1vJ5y&#10;7YmjEw3M3lMAxLEb+gOM9evWq7JcKI5JUj3NHbxu0e4At5hbaRu9Oc9easTRoYLmFIV3Fpvk54wF&#10;GRkEDnI7Z96R4Ue4+aJf3eoKkhKKGXZHkdEOfxxXkYimbRepVkgmNybaSWZWWaTb+8OSGkBAHzg4&#10;wDxz0qK5W5fyZXlbzB5zmbyXGMnbhl8wHnHpirFunn24R7dZv3qny1/hb5zlcRntiq8drdJF5dtZ&#10;7f3UPlPs3BsuSQw8nI+teJiYPodEWQl7l2Aju5V8zzfK+8VfKqMf631zg1HG2oiQOl7IyFnDMYmI&#10;VvL453kEZ45PWpJTGPJLW8ahlHytGwXcXznd5YweO/WoXijBZGi2yL5zeZHbsGO6QYP3MHjg9c14&#10;WIidESJVmkijgIkjaRowqtvaNvlJbaRJkDPpgjpTC95MIWxcxrIsRYZkYxNk5UlnG4Y9OR71JJax&#10;FjKIlWPzJPOUW5ZdxUDfjy/lPHNQRRQpMv3FfzGjdhD98CEZH3ByD8w4rx6kdzoiNc3bxfacyJIJ&#10;HU7VlUHL9D+84JHOaZMZoJPPWdW2yTBWkcfN/Dg/L/MnPrTkHkTRs6xp5kir80bIHKx/MD8nf0OK&#10;jaOL/UNHZhmh+ZGkxu/edPvDnHtXDI2ikSQH7LMtqbkRjz88TDqE5PAGMZHUU60uZ0lgeS8+bcqy&#10;SQ3QO5eTyA2CAPbNQyEQKZQYV3TTGPzMjJ6DPz4P1xWno+jxyMZri0hXyRM8cK27fMUXH973BHSt&#10;sHhMRjMQqdHd9e3mRUnTpwcpGj4Yuiul28t1qkDRzyRBmMpKrlicHEmFPGawtd1VLmUq+pRu20Rh&#10;ZJvmXMoY4PnbiNoLYweBxW7q+qtYY2NbkxldysmMhYixB79D6muJvtQZpmhl+zzK+Jfmj3EMkPr9&#10;D9eK/wBQvoz+HmYZFl31zFRalUUUk91FXtf1ve3RWP588Rs+w+Iqewpu/Le9u/8AwCrcXN0Lq42X&#10;Ee24j22rbmdWJlU7M7+u0bhwCcdO9KzTXEs0UJH7yO9kj8tnAbOFDr852nPbpUVr+9S1MUe7y/LY&#10;7V+ZNsZc8uDwOO/AIqAx+ZZLcLFGrNpYEbGEAbnk5BAj2j8+or+1kfiLld3LSy3bLLdwX915kcLe&#10;YFy2AEC8gSZPOe1LKZbK8mzJ5YUxq37uULIFQ8qTL8pHTnke9Muo4ryHcbJZuNqzH7yK0uACBCci&#10;i5WSOJg+mlV3TiaNlBVhuADAiDj057Uw5hVubwI0X9pXCyRrAZI33/Kqj5mU+d/tDIPvTo5tUit2&#10;WSaaVCsARpldVbLHcmfM4PTkHI4PemXCRNdXEcMKI3lz+WrQkEfJgD/VgMP9kc/ypFjTzWkt7ZU/&#10;e4Zfs7bcLEAQw8rIwTkEdBmmHMSXN5diRH8m6kaKIvNby+cswBk6hlkJzt5wcg496DcXiyzSJNM3&#10;lx3HlsElKyqW+VSvm7g3bpg1ALIR7dsW1GEBg863Ztu0HKbvK7jpmkszEkZiRE2+XbyvGLbvufni&#10;P+JevGcrzSDmLMrz28plimuI45oWZvLaVVIWMbWG6QjGcjBB9MU1DOk7QmaI+cIVYGVV3AJv3D5P&#10;f0qtDEiJJZGG3V1tA32eVGXIaRirr8gHRSM7qfMLMSzeSLNlheT5Um+YHyhhgDJz1xjBBFAcxKNQ&#10;uBE9qNUEci2sflxtcphd78Ln7pyOQPalu9RjiguZJb1YY5bfe228DxBzIFzgyfLnB6EVAcRyrZmG&#10;zb/R4d0UithlWMsRgyduOg4qS2eKd1eOGJdsltC223ZuCC+eXyOuCM9R0oDmCa9Ylo11GI/urhoN&#10;s5/efOE+RvNxkgdM1JDqMF1PJOmqxyFpJHZ1kAblAq7tspzyuAxAzj1qK3acosm62VZFXO1cfflL&#10;A/of61GrBrOOO4jhl8nykWRYiG2tKWzlfx5HPsKYcxOl1dWsUkF7ND8jzPJ5quRInkgBwfMPB6de&#10;tPiku442cNIjWs1qsirIwZAsfzAkscge5HHWoLsb0kuQitG8ezztqldrzHltycggevNLe5t5pnKL&#10;Gz6hKWZYxyqx7QVJj+gOM8YpBzE9gl0wgFveyGKSaMHzEZowwUtztkO3t6YqG2kuEghhQyR72Drb&#10;rHIrJmXdhT52GGOeO3PWnXFqVmN0dNUzK0haSPpIyoN3HkHB59aF2pdpG+mMY9qlFkjGUYRZ6iDB&#10;/mO1AcwSXN1Nbh4tVuvLZ3X5lbzAS+QP9dzx047U6a61YbYpXuJZM3BjVQ6uecKyfvFLDBHHII6H&#10;NQ2aqREwt1kVbiAzR/Z2BZQpySvl53dPmxj6UkEEAtLcPBuVlhaTbCw+YvuBQ+UcH274oDmLTXDt&#10;eTuks3lOZEFwgn3RsE+UMFchxn5ScZz3pYbq6ypmMmWuofNiZJWVSAPmBE3AzjryM1SuLUxKVnjV&#10;mDPv8y3OZFaUYOTDg9x+NLNaRzWUltDAsirJPFGrWpOPmBUfcwCMY6gGgOYsRJfIFszcTptmhCx3&#10;DPgbjllIZnHXHIH41G0kj232VZEYIzOq/aEDKXkwBynt689uaWFYLmfc8NoyLeSKwlDBosDBU/Km&#10;OR0z+BqvbRw3CQFY7VmkktArRPuYYckgqJCeOueCOfpQHMXTqsrobhdUjkY3UpaKa4VQ6gEZIJH0&#10;OMc1DPqEcCray6isflzS+R9ovAVwsXChjLkc8cnuKZC4kf5orKRFm5WTczIzzDBx5hOMe44596Vj&#10;5lq08f2dVmt53U/Z32gtIq4zu/mD+NLlXQOYk/tYW9xvfVVWSK4RJCsxDRgQnBIMu1lBbHPXOO9O&#10;ikMlmsFpfwiTZEsRSbj5QS3AlIHOMjIIzUFzHcSQTQebANzSMrJ9UQj0Iz/hk06ecSz/AGqS3jVp&#10;FuWMkcbLlsKvOB0JGMEEHPeqDmJLea4mgih/dll+yqsDK6yJIrMzDO8cgZPuDSNJO1vb3DXMnl3E&#10;UmWjchW3TAqSGcYOB6/SkVXjvVT7Kg3TzyRrJGu0lIgvB2Zz7gdBTNOItpbWBQi7bWL/AJZjnJZm&#10;z+7yRgccc5oDmJrn7a9rJEZZLiM2bGNJI3JffJj5W83GeOmew6UktxcruU3twWWGQNLCsitjaoDE&#10;GfrnP16Uy3shFNE0ekYVmgSRE5wpJYFcwdPxprAukn2i1w+1AJTbncVMh+8ohHJ9jzQHMTXU2pM8&#10;jW+qTsSrNCFjfDr5eM4804+b5fr74Bkhu7s3Ty3BugqpEZJED7ohsJPmL5g4DY5IyM4Iqo+yW2z9&#10;mhZXtmSNlgYqjNP7RkqMdj0NPubTz5ZYoYmV/wDSBbyeSQ6dAV/1XzLxikHMS2s91FbqoWTcGhlR&#10;l84LKDksuPMwjDGcjApiC5uIYrBmuJA9q+zMcvmLmTlcibaTgBuOvWq9zBaySt5kUar+8LKLUqY2&#10;WEdjEOQfm4P0qaQq4W6lt45CIY5WZbZshRD82P3fTOD3x6UBzD5ZLu4gbz7uST9zMGWSTqAcBhv3&#10;kHBGRkCle6nWb+0Ddxq0O9fPjnXgIm0nGwH2OM/Sq8vkC0+0TJZN/o8O2feQWOUyeSmTj24oaNYx&#10;MY0tSVt7pvMjbKtucKDlZMgkYyM4JzQHMWFuWZY7f7fHJG1vESrXoVo3yWG3DBgfQ5702K/E93bx&#10;nUVNw0Nv5kclwPMOQSWGJBu9foahluoYopLp4LNl8uQJNGrFtoVRjh+oz3z0xUsq/Zp/sx8geVMo&#10;G63I+VIM5HJ9c9BRZBzDYdYjuLaOQaxGEuIUdgZP3ZJlLEMHlG09+ORUt7NLJAskMnmbZGeaJZGd&#10;mRpsggeZz8nzcbgR6VXSW7shBcM1v5lqoDLt+V8RenbhuoqS3RIZ2hSKNdnk/u1RgpUQ7s4xg447&#10;cZ7dKYcwup3dw8c10bqGTKXJ8+JX+67qFJHmcqxqS+3xX1xay3k0ZMm6HbNn/lkF+XLgjk+/PWqi&#10;2xayawe1XdHBao0bRruCs244xGTj2PFWFeG6kuYGtlmEjsPJ2gK2ZVC9ImOePTrQHMS3H24zK1xL&#10;MzpfH995Mm+IRp1OJRuXnGRn3zTILySOdGmvpo1+0RbpIVfYCE5BBm6dD7GmLbSJHL/xL5ArRzsr&#10;KoZo23BSGBt+eKZcCPyGkawVHLTCT/RyUY8L1EQK9eCelIOYmhfWI5Y9t3dMyzQrcRqHbAy2SD5j&#10;dOM+gPOBQt1dPYSSSNKnnKFV9rtFKxl6bRL8rED7owe4NNkhRr6QS233Z5JBIsRLMqw4HzCPBIOP&#10;w+lRpauzrKtvueOaNrhfsxIkUKeWXyuo68fWgOYmuHuzb7StwjLHIk0cZlOw712yKzyAMpx90nnn&#10;HSnXb30jzyRSzK9vOWWaKOZc4jAUn99yCcr9Qap2kUMEsTqY2ZZ7YRyiHhgztlcGMEBhjuR8tPMK&#10;2rNKwjj/ANXF9oa3ZMMZSRuPl9x9AfU0g5ieSWeOf7SbzAhuo2DTSD5MRljyQTt+rHH8m/aJbQZ+&#10;0iH7S0QbbcBt7MxOOFHQc8/n2qO8igGQkenxyTNPjdJgY2DG4Fl4OcdBx2NBMNv5kiLDHGt1CF3F&#10;iBtiJzuEgyAe5yQOKYcxM95cM7PFeLLJHOxhmt9QUOVaQKRw4yD6EVDPqcA+1TwahCY90ol2yZKZ&#10;kCAMqy9Md8dqdaIrXMNlPBZiaS4hBaGFiGbBfs5B9Omc9x0piJcTCLyFt9zW8fDQlSGMpbHJPp60&#10;BzEs2orJO1udTjby/PEKeeCp3AKpRjNkZ6YHB7U64ubm3vPtcNypiaOVY5NzsqN5e0Z+fgE7hkjr&#10;61DDKZLkhjbyJcvGrRbNwB8xmGD17dOnvTVT7XZpb28QZmdf3e0kjdcdgQcAgDj2J96YcxPLcXka&#10;ziO4kk228wjAjlZZ1L8DHmhgeo6YOOKlnaeF5niuriNJI3dtjSAHag2sA0jAgjjBB78VVsRbqmAI&#10;9qpbSyJ9nznIO4/LH0bqcDgj3qOCJFgewNvbq0drHuhmQrwzMQwG0YGOM7vypBzFpTJGzwGWP94y&#10;eYpmVfux5yP3eMc+nWmLqFwIWhOqCN4oYURJLhByWB25OAeOaguPsSfanSGzYRtcBVWXlTtwCAXO&#10;QemMc065j8m4ktyloyqqFoZVbJVIvQyHnJ7D6UWXUOYnuL+IRTCW7WGGRUbi6DxKzS4JwZOMjngg&#10;cVG2oN80Zv42f7Ozwotw24gy4JRhLg8DOM9qdbvC88csccCr9phjfbbOwXEZfJyxI9+TzUVj50cU&#10;bs1uqvFD90YIOWcEfh7UBzFr7fDcCWZNTikZzKfMEgUlnIC5CSnk84JwDio5Z7qO2uLS6kh+Vbrf&#10;HLG/z7lCo2d54bgDBIzUMDeZHbxzRxP5MlvF5kcZVguS3VeR16j9KR4mkUSSRptm+zxmTykKNvlJ&#10;5DL6YP40BzFp5bqMtcmWRPIvkWTbIysqrBhg2XwQM+vTrS2H2xTbrHeyNDu3HzldkBjjzjKyELz9&#10;BzVec/Z2ZjEsbSXVw0m1cc/dUgmMd8Z64p15akTTXkemq0m24fcnSXGFJBMGAc0BzBZSXcEdpFvm&#10;XaY2EOyRHTDElcmbBGOmOnB9amhmu5BbJ/bNxhmVdxVtwbzMkEeaei85x05ps8aJdPFJpz7U3mDd&#10;Dh0Ii/64YIHrUMZjQrL9njaOOcmSP7O3aI4Yr5eVbP4EelMOYmSfUmEMU0dzJIIWyib1kB8zGQPM&#10;UspXtzwMgnFLNJPI106SSMkwnEFwomxuBG1XVXwwI4yADkVFFBFEII5Lf5V8kfLEw2vjO6M+V+OO&#10;O9RJZqhhjuIFZlZElU2hUvmXIP8Aqtpz060g5i4Lq5MqsfO2yXjs0MqytsIiPKsJsYLcc85PNNtX&#10;u45IrEXVxiO4VI0uGbBGwkghy+COcEAfWq3ki5sIYI0WYtmOPNsTyJuDyn3tox74px+zXMPnulmy&#10;L9oO6TcrLw2FOQnTHvQHMOhe4ltobdJI28nygjeegYbn34xt6gc8Hp0p/wDaRmhS4GqQzJN5xlik&#10;uVUMCwAI5B59vSorVY3uLcxxWreZcRsrxvv+VYieQJCQQR1BBx1ptpIhWEtBZsqui/MH3RsSzf8A&#10;PQnHTv6Uw5iW6v1xHDLqCiQfaBClxdgl8EKFDeYCe457iluNVAaRxq+0tJNFJ+8IIwgUblaXBz0H&#10;rUMa77ddotys1rE0e62bnzJ+md3X6inOs8if623UiTzEZBnOZs4I78r7UWDmJrmb7RZuun3kbSct&#10;GkUzYZRFtAX96QctxwSc9j0pReyOySJPGyxzRsuFdZI1jhIY/fHK5wR05qBZUluPOWGNGmg3DYrK&#10;GZ5lGOnOfQg8gelJiRPMj+zqWNrdzRh41AY79uV+TPT2NFl1DmJQ7JHbvPdOkUlnb/MkhC7g7MeC&#10;y4OPQ066W+NrJBNJNP8Au4Y4w0T7wGbflD5uGxtzjOfyqOMpb3jQRqu2OAL5e0AFVhOQf3ZPcdul&#10;Phthb3Sp/ZDqouFVlQgtHiFiCM24yOenvSDmFmurj94zXk3Tb5sAfg+YCCVM3cA/Wi8m1ffcNBqF&#10;w0gRmVIVdg6sy4xiVjyM4GOx61CP9Rvns1WRWiDt9nY7htJwQIQQPWnJAjBYpIY2WSO3VG8lmC/O&#10;xK7hHxx0z0OfamHMTzXlzHPdSNJcBUkmDTqGKj5AFDqJOueOhz04IpqzXKR+VsmRoZfmVXm2yRGL&#10;7ylpMIQTgjOKrPbPcQsLeNvNMWY2EJ3OnmKdrr5XP59qZeR2376YBV2xzSRMtsV8s71HQxA8cqcH&#10;vSDmLcXn3C/ZHnmYLbwfvhDKr4BcnOJiPlOM445pk0l7dxE3Fyzs0MRYSSfcYyYyN244yORn8KZq&#10;4EUlxcPAoEfnvJN9nYeWrBQDny+gOeRmpLlIUl8+ZbFGa4hVZFcjPDZPLL6eg/HpQHMFzezqJtTF&#10;xGnmRybnjuFYHLBQDhQecfT6VJdXbZmI1HzFj+aCRb4LJGyx9sOD35znOKprBsgcCK3QLaxK3l7m&#10;Us0pJwRIOOM4JwOcYpzyQyIwkisd1yq4mjjZtyvJtHRzzgDqDkGiyDmJ7nUlju55LfUY98fzSI0v&#10;7xMQ5yQJRkZPYfpRFqlrG8cDatD5KmKRVa4HlkBD/emG3Bbt34NRXfnNuQ/Z1bfdbt0JXHzBBjJN&#10;FxPJHK0r/Zz8skUkTLkHJVCe+OnbNAcxYmknEEKw3MhXyY1kaPzGMMm/pzIAw9VHPHFE0946yXqS&#10;TLJHcylXjEyb8lAAf3ufmUde/tVW1ECam7eTHHnURF8sPBXyzlchf+BZyR6UiRrFPCTHEnmyQoZZ&#10;LdkV2UMWB/d9SBjHAosHMWZLiS2uDete58m4lZZJ5FBO1OjHaT34JY/WkgmltbiO3N55KyXEe7bc&#10;qRlRknIA6Z71WuILdYxAYNPWSS3lJRpMBvnGFOXHY/X2qSZkhDXMQt41N5MVaTJBIjVQciQA/XBJ&#10;96LBzE9pfTM0EhvA7ecqtJb3q7njZycEBwCMeoqtb6nAbdZl1a3MMjRiVvN+UFpT8rBZfl4AOcU6&#10;Dy0nS0FvaRyRu7/uoXO4pEM/xYP3uwHIPJoh8weS8H2f92tucNCVPEZcqQST0PrRYOYkj1FbndDJ&#10;qEbShZEjjkmG4bpc5U+duORzjB46Ut5cXT3E09pcI8VzFILWTDSKSXACf6zgkdMgH+dRW7kT+QfJ&#10;kSVo3CNHuwVjzwfoe/50WMLXENmscO7asBYKp3IQGYgb1OB0IHbt3oDmLHmSTXz+UV8uSS6kVo2c&#10;K+EC7l+c4O7g8VDbXF+IPOh1G68+G3xKoy5G2JVOQJMtzxyM1Eozp8d75ELf8Sx2jfyQAWeU5Bwm&#10;32znrUt1BHe2zM1qJgofbJ1ZFLgYIEJGM570BzD38+1vJPn8sKsKMyxyhJMLyc+aNrDOORkcdqWC&#10;4vEiWN9SuI2jht96ybsALyzA+dxxyRTbqJ4oZDLpjY8yZZlaP5HAAXIIg4OOmabdxobq4jhhWNtk&#10;wj8yEhh+7wFH7sBh6r1H6Uw5h5m1CK3Mb3E0iNDDt85XVWy53KTvwDjByDkcHFPuri6aQOtvdyNG&#10;jySW8vmrNgydVZZOpXBAOQcZxUKxR7mlis44/wB4q7Vt224WIbgwMXTvnHAptvZIghCxYjYW4gWS&#10;1ZthUn5Awi4z2FIOYsTXN0s0xgnmby1uDC+yUrMh+6pXzQQSeMgYNNaa4t3EkNzdRiSH5vLaVVOy&#10;LhhmRu4xg57jFVrCOJIykarg28MrR/Zy3PmHJ4j5BUYPGRikSERxyWa29uG+zFlgkjZQQ0hKsvyA&#10;dBjO4UBzFpGnSbyGkiPnLCrK0iKDhS2R8np14pq3c/2V4F1ZYpI7NTGpuV2gu2VGemCOR+lQuLNL&#10;mYxR2bLbySHak3IPlDBAMnIzweMGnIhheKxEVmzfZ7cNHKrDcqpkjBkPTjoKYcxJd6hEsN073ixx&#10;yQlnxeBo9xkC5IMmBkdximy6iNskP9oR/wCpuJITHO3z/vAgKMJepGeM0222XLRtDHAqiS1idVt3&#10;bAJLjq/4Hn8KLNZSI5VNrsk25wu3BeXcCO/Y9c/hRYOYsLqMFw0kv9pxzM0kjMyy8klAq7tsp78A&#10;kDNQpczWyyW9xcRHY0zzCdWIkXygoYEOflP3eCeahiO61jSeOOQxtCiyLGQ21pd3UfzGPpTrrcyS&#10;XRCtHJGEaYRqVw855bcvORz70rIOYsQvdxRFnaSNrS4tRMqyMrIET5gSWIIHHU/WnWTXKfZxb38j&#10;RNMgYSIzRhlUvztkO3p7VDqISCe4DwrGXvJ87VHRUwu0mP6Z5PBFPngdpmul0tWk/esXU4EhWPB/&#10;5dzz+NAcxHayzx21ug81N0iutvh1ZP3obA/fYYY5GO3NS+feywR+Xq1xsZmVTtfeGMuQCPO5O3JB&#10;x0Bo8tftKxtph8sKPLEkPzIwizjIgwQPzqG1VT5LiFZFS4j86P7O25gEbkr5eQw45xjrQHMTTXGr&#10;4EU32mSX/SNiRq6uW3YVk/eAsCMfL3HQk057l3uZmE0xjl85FuEE2UYJxuUPhx/Dnr71VsoIxBbe&#10;ZFuXbAz7IWXDk7tyHyuD7e1NmtvKiWK6iVnHEnmWpUyhpRg58oqc9PxoDmLkV1dI6s7SbmvI/Mik&#10;jkYIwQ8hlm4G7A55BNMj+2RhLI3UwVZ41jjmdsDOSykOz9++KgmtzcWjW8EPnDdcQwqbUnB8wbR9&#10;zqMEYyAcVNAsF06tLFaPGtzNu87cGjwpG08J3Hv+NAcw1PNlt0t1aM+Vyii4QMC8nA5Xr+Iz25xU&#10;39pyzx+cNUjk3TTGWOS4VQ64xnkg89O3NVrOOO4+zNGtqzTT2gWSNixAAJIIEhPB6Hgjn6UltJFI&#10;kfmQ2UirIqneGZkZpM5x5ucYx3HHNFkHMSXeoxwxrA2ohWjacQrdXgYNtUAKreZnrxycZNOOrLbS&#10;u51ZY2juGik2yHcoEWAWVpcEZYjk4Oah2vJZ74/s+Li1dkY27bcvMBgkt/MH8addCWZJIvMgXfI8&#10;iFVH/PRVx78j2+poDmLdtcgWwNndxtIkkIjjhlciRVGGA2ykLg47jBqKN57iGK1LzSxtavt/dy71&#10;zIMrkTbT8vzcdQM1TvGivruOaa2hXzI7iRpI4eQRxu+6eQRn1461MwWQx3bW6y7Y1mLLatwBCd2D&#10;5fToT1Iz0phzEtw91NbsJ7uVv9Hm3CRycgMFDLv3kHkZwQPanvdyw3P277Ui+VvXzorleFSPaTjb&#10;nrxjNVZEtTZrdSJZMBaw7Jt5G4lkyf4ecH0/KlaKL51hittyQXTNJGxdTuZQD8r5GR15wSOnGaVg&#10;5ieO7Zylu99HIpt4/la8VWifluMMrDH9aZHqBnuoN2pj7R5NvuWSZfMOSxLDEg3dj071A9xDEslz&#10;NDZuphkCSqrswVQqYOHPOScZz06GrE0Zt2aDFvmO4x81uVyqQA5BJIxz6UWXQOYZBqsLwR51SHy5&#10;40Zj5n7t280sQweUYPGTjkVLdyyzxq9pMsqrIHmijkZzsaUHOBJz8o3cZGPTvCZp7TyZvMh3WqgM&#10;uzcrYixyPo3Y/hTraNYXeBII12+UAoQ7WVYiScYK8cc4zj05oDmHXd1cPFJcCaKRvIuD50SuMK8g&#10;C5G/lWxT75p0vZ7Z7yaPMrtCFmOM+Wi8ZkUjn0/Gqy2heKSzktl/draRSRtEu4Kx3HBEZOPQEVIj&#10;C9M8BgjlDzEGH7obMo2kYiPPBPTrQHMSXH295Vlnkl3rfMfO8iXfGEj25YeYMrztyM/rRaXdwkqt&#10;JfzRAzR5kjV/L4QhgR53AyR/u1HFavFDII9Nkw0MrwtHGG2t5oUhh5GecdR2pl4ITC0hsY4yzTeZ&#10;uhYxlsgZz5IK/U9PemHMT276mJI2F7cSbJ40uECudmA2f+WjdMjOfUfWiK4uZbDErTIZNiiTa7Qy&#10;MZGyABL8pxgkDBHUHmo5IkN1IJbdWxcTSeYIW3sojUAgiPBIPcdh2oS2AcM1t/q7iNrpBakiQbCM&#10;lfKyGHtzikHMSXM1z5PlbbpW8to5o1eZmjcS/KylpBuUgA7SSfSi+uLtjcXKyTeZFPI0c0Uc67vk&#10;UKWzKfvc8+xFVbWKGCeFz5eVlt0DiEgOpDZHMYIyOe44p0UaRzRzMsa7pIYfOa3ZQzbm+8fL7gfS&#10;kHMWZJp1uPtIvOIbpmWSaQZG2LJBJUnGMDJJ+uKbFPLbuscl2sKzSwqypcKctyxHCjkA56fnVeeK&#10;2Vdix6fHJN5/y+ZtB4TAOXHBB6YH0p7tDA8lwsdvGgvhtZskDbEB94SAEZ45z+NUHMTrfSmVX+3i&#10;RluMJNb3y7mjaXoQGAPHYjqe2agj1GIwzSJqMLRySOkjRyZ27pioDBZeMqM5xRbIGnhs/s1mkvnK&#10;cpEzBikW/wDvY5/DkHmi1WVxbmEW25Y7f70JU8kvtwSe3oaA5iWXUlmkktzqqyMpnWONptxO9hgo&#10;fO3HIHTnIHA60l7czR3U11b3SmGSCVYZCzsoYhVAPz5G7nGQOfXrUdoC08YYQyR3Pk/u9u7G3c4w&#10;fx9KLKM3dnaxQw7vmi3RqpJUmR243A4yBnHTr60rBzFq2mkfVFjygWS4kKmPcFcpCFJHzHDBuDxg&#10;+tQ2kl0saNDqF0txBbp5iq25vkjwScSAnt1FRrIHtY7/AMiE/wCi3UgdkX77Ntw2Ex0HXPpTmRbm&#10;ybfaeescchjfOGRcKpPELcZ/SiyDmJFNxBc+Zv2iO3gRnWORUcfeIP70bWUHuOO1EFzerEIY764V&#10;xbx7o238jeWJU+d128nscU24EkMEinTCCssgkBXKuojUZyIMqabJHGL/AMuKJY9v+r/clSv7rop8&#10;oA9eR+VAcwr3GqC0kb7VNJE1qDG0kb7CWkOVJ39xjGDnHTNSXlzdhcxw3DSRrNILaZ5d5XdgFXWU&#10;9RwOcHrioLaMKkbpbJHIqwrtW1YAYTLAgxfdPUelItmqxpsh2xPFGsO+BnWNhIThWEXAIzjIxzQH&#10;MW5p50v2kt7m4ZVkle3Zo5D5g2j5GHmhs543AYNR273KtFPHPPGssKo3lmVFIEeQRmU9G4xz0qvA&#10;sXzm3Xb5lv5jRrb7skTdeI+cjg8Z4pyKBI9sLaBS8MrrDJGyq6tLww+Tt65oDmHQPPtWMyw/6Tbw&#10;qd0yruyS2R8n6Yp0d7JHGbf+1BDtsmaFTcLxuc4GeFwfyz6U1Y7YXoWNLLbC0bNGs2GVvJzkfvOo&#10;J9COvWooEMa2toVtN0lrCvlzKygjliMGTHT0GKOVdQ5ixd6h5UdxJNdGPdbytN5d2rRs4KruK+Zj&#10;Jx1GOtI9+qsYxqcJG2drdo522ybVCgowlPJyeOtMt/LuCksEVuqqturKls5KiR8939vX04pI2m3N&#10;LutcOWztXH35cA+3T3/rQHMWI9Ut55WnOqRyMW3HdOA2Fi2gHbKSRnA3FevWmW095ZytbXVzGGju&#10;N8jTKzK6LDgsDvIxnKnniqrt5lo8EkEMxQHy3WM7vnl9hz07c+1S6kSVuLpF8xFhk/ebA+Q0gX5t&#10;689+/OKLBzC6mxmvpFbTk3CVVkiFwyhiZAdwXaQd3Xr2zxTI1m1SUQw2as32hnRZFaTrN90HyzlT&#10;jsQaJZJo9WazMCwst7E8bSz7cY3YXIhwM9QSea7f4O+DpbsSeK9QtLf7LtgMEqsSN+/fjaItoO3r&#10;wMdayxFaOFw7m/kvU6MLh5YrEezXz9OpkeKLGDwvYyaeGhP2hrppN0O4FjhQCfLJU84PTNc/eIIx&#10;Iyx7o/MlB2xcoyRhenk++Kn8aeIbfXNS+3y21n++kO7coTKtN0/1Z9Pfis2aSC1Z2eyi8lmZopo2&#10;X+KRRgjyiCPfnpVYenNUk5bszxNSm6zUNkWXiDzsGhUqTMdywleRFs/55cNz7f0pkKQlvKFosjG4&#10;H+jyYJLJCMcGMfnzz6dagaa18uaVJI1ZoW+YLEE3NKFweAen4Z9qLyWGQzETZaGO5dB8u4ncFGCo&#10;54Poa2skc/MWF+yHTI4w1rhYYArTWoJTLFjuGzjJHJ+lMxYorFodPjhkVGjLIu1GaXgqREcKcHIP&#10;FKL9re7ZGdYcRxxs1qFOP3ZY5jJQ9eeg61HY3C7oRDqHk7poVfyoflPBk24EmRkc+o5qSieSWzAl&#10;mijtVXbJ5kZbG3Mqg4/dYIz7YxTJWt4nknW1sZI5Le4V3EhUbSQCMrERkflTItQiPl3RvZvMICyO&#10;hj5R5M5JLjPA7gketE18paSG4vdyyW6rHPtgZGJkJIZTL1IHUEfhRyi5rF2O8tYGaG5sbV41mfcr&#10;Sb2XEW0Nt8sEjHHfpXVaB4ot7RbRHkt1MdvG6tvbY+yM8YByCN3TI61xMt4sluyW8hIaOVxGskYw&#10;pbaAB53I6cZHSp5dX2wyPaXbKEt2X/lipVgAOf3xxnP4GvleJuE8u4iwE8PiIKSkrNNXTR7OU51i&#10;MtxCnTbXU9HkXTr+G3je9gK+ZGYWePlDsLYDH/E1jXWnz2kkjxwW7N5Uattwu9uDhscZOfXmqui+&#10;NlhvpE+1P1kEtvNdRbWxDxjMp6HHGOa37K+stZt4Xso4ZPtVvHFLbrcRf6wEdMM+71HAI6c5r/Nn&#10;xm+jhmGS1p47KoOVNauK1lFb6fzLy3XQ/onhPj3DZhGNLEPllotepi7mLSTR2wK7Ziq/aGyp2gYx&#10;t47jrzUgYu2PLUfI6s7QtniMDcfk69M9Qau32lyK7SQJCrCF42jmlxnMmO8WCM1nXC3NrHKZIY90&#10;cc7r8xbcpIUfwevoelfx7iMHicFU9nWjZ/136+R+n060asbpli3KKkdvIY9sYiaMeV91VjycERnI&#10;9s9+1TQQ+WYYsbVWOMqyxAjlSxGPL4xmoHFoLxoGgtVXEmB8qkEKF4BSl+0C3Hl3NtGjLlVZcMrB&#10;YxzgxjHXGBXRRJl5Fq0tidgNv80ZgYeXEccEtx+7GRz0ot7S2OnR7YlZVhj+dUDsgaTJPKA98EY7&#10;96QGGBWhW4C4kk2r+7U4WMdMAd/UdO1SQCOSWNoAjt9ohRkCjGPLDENgH37ele5h+XQ55lnUIYGk&#10;bzY7FmaSbKyRAbgTjAbaeelSBbSItHcRWjmPzsKygOyhQpH+rwSD071DFeRSwskVwgWSYn5VV42B&#10;fA43AqSPapY7kiNpIdRZVNuzbVX5SXfGQd57j6da93CnLNaE+62t4vna18rJCufURjgjy8dPpXyj&#10;8Qf+Civijxb+05Z/sbfsb/D7Q/FHi661Y282sa1qsltplvNFCZJACkeZVRVYuQwxtIUMa+nPGmp3&#10;Vt4d1BdJ1U2s80My29w/lbI5gm1SQXA4b2GeK/AWx8b/ABD+EfxJbxNpvibUtA8VaHrFxJHeQzxR&#10;3EE65j3I4mDqwOc8n8jX754P8G5PxNi62IzJc9OlZKCbV273baa2S27tHm5hUrUaK9nu76n6sfHP&#10;9sL9q39gn4heFvDX7dfwo8A33h/xGyLpvij4b6jdS+Q0ciearQ3UauxTerYwmQ3ysTkD6w8H+N/C&#10;nxD8O2fi7wnrdneadq1vHJa3UMzOs0Mp8xXUg9Dx346V+B/xx/aa+Of7SHiOz8R/Hr4saz4pm0ll&#10;itX1G6if7Mqjc4SETKse4gZYDnAJzgCv1o/4JEzeMNP/AGOfCdr4lnkZTcXE1gjPErfY3llaMf63&#10;jkswBwdpXtivrPFTgnh/I8NSzDKafsk5qMoXbTTWklduzT0aWjTucuBq4itTcazu0r3Pp9bpRP8A&#10;8fNu0vk8kw7WIMvPXG4cc1LbPGIAbaG38kyysY4TgL23AdsH09aiTU4Vst6XHnR5hPly3Ee5Msc9&#10;ZOMj3p0m5d0cCiSNfOmVlkQ7QV9MP9Dz7+1fj1OyidHyFt8xspa1x+9gHnR3DO2ApIP3ckdePemO&#10;iyxKhgjTdJbkARlRnceB8g+o9DT5JXlSURi3XzJmfy2m6MseO8Qx2xj9aZIzLMsdxbwlfOjSVXXc&#10;AyRknkoO+D9amry2CPYYAl4u2cqZGXy2PkbSS0vGR5fcDOf/ANdQSlZJHSZI1Z2xtaPIfL4yD5X+&#10;feuA/ab+Ndr8Bfgx4h+J0GkWt3caLpou7a0DBfOdFyqN+7JC7yMnBwOfevgf9kn9rr4U/tJ2vjXx&#10;Z+3L+3V48+HWtQRpL4a0HwlqBsrHy9rtmMR27ec4faBGxyRgktkkfUcJ+Hedcbc88NOFOnHTmnfV&#10;72SSv6t2XqGIxVLBU1Kom77WP0uvYI54TPMuN6yo7bWH3pl/6Z/7PX+dE6ol39oaOMM005Wby1ZS&#10;wTADED0OQa+Ef+CW3/BQTx38YPGmq/Af4m+JZvEC6fax3mg+Irq3gjuprUTbWS5C8MxDxuGxn7wZ&#10;icZ+5o7lvKNxG0JjazeRizfJuZscYBAP4rwa+H4s4czLhfMpYHGpcy2ad1JdGuvyeqOyjONWmqi2&#10;Y2aCD7S0apaZURsNsYV02x53DKHcOevv0qCE2OVEsdmHUW4Yxx4KNjIbb5fAPfnFT3lxEFUm9AEc&#10;bbVYKwGABlWDjjn8aaLpoJG8zUGMa3BHlkAbVjj5HLEGvg8QdcUQK0LOlszWZbbHt54YZY906nmq&#10;ke1oI1WC3Vo7dR8szA7TJ3Bj/wA81bW8ZE8iG8bMW3y45Hjww8vPGZPUjnJqp58M0scYk2ssca7W&#10;EW+PaCTyJe9eDiNjphvYaBbSXj3DWlqsm2bc6McSLwAQ4A6/zqCSWIxskc8YLeZJnlmBxsII/wD1&#10;1OLyPzftG47ZISFk3xsoLMT180Yx6YqKW9ZWfzmba1ryEmjUqTIeRiXp9DXi1dbnREjmuLQrNue0&#10;ePzpDNH5IxnYByO31pTHKGW3a3RjiJEkSRh8wPK5AJwcelWIIv7SaOKW4V1k84C4klj9eM/vBnHp&#10;z+FaunWjaOEu5LVZPLaKJpmmDbyFbjiNjkdevSvQyXhvNeIcZDD4Wm5OTskk236f15mGKx2HwlFz&#10;qNJLzsVdK0do1R7+zG5o22x7mdeZM5bCfkcc4qXW9XGnQsbZl86O3ugu2E5++BwDGQc5wePSqup+&#10;JB5Fra6W1rMI/K3YudzOpYsekQbGM5B6GuRvtZF8++6igZXgV4nlj5AkmyD/AKseg7dD3r/QjwV+&#10;jXTyx08fm8E56NQ0ai+7e0n57Lp3PxLi7xC54yoYV6bNmhr2rfbbme5tpIWO6aVQsW0MFjC9DF74&#10;wKw7wstvIyQ8xxSs2bfLpiML2iFQm5imgW8gsrWX93J5yRyLyGkxwRFwfTPakeezvTIi8ncV2+XF&#10;u5lCnqg6jPvxX90ZdleHy2gqdJbI/DcZjamIquUnuWJFjttQSQRiNlkd4/vAblttuOYsfQZH4dKf&#10;YQ28cyw+Rbx7ntV8uSFdsictkYXHPOR6/nVO7vYWinna4WRWE204jK8uq8+hxnpgfzp8kzWxeBvL&#10;2rqAWNtwDhUQ/dYgAjpxuPNeionHcW1WExLJbRWLMskQysCgNumB2Ovlk+v+NPA0x7c/Zo7JWeOT&#10;Yy9CpmX5WxECCCO56d6jN1FJd/Nelm3KcNCvmDapfHEvOACQfaliuTNBDZ3OpyTeZDEoO1QQzvuH&#10;BfrjuGFHKHN0FvHtrmK4ZYrWSRdwkjVvmHzgbgRFkgf5zUrXEZuJLuOyslZpJi264+TcEC45i4z7&#10;45qA6mbmKO4W7kmZjGJo/Mh8xR5p6Zk7jAxj8aQ3tqUnmjvF+ZZD5i+THv3sMbtsvbnnHFPlHclt&#10;3sYYLh4LS3hj3xF0jYqU2oxJ6DcMEZ4PFKLi3hEafbYMQeXEyqjSKwWJuoP19BTTchBcW7yss0kz&#10;N83k/OoAXhjcc+vah9SjiSSKW+li/wBIlMc8csa4xGAAR5w455HNHKhcwQXFpLFbwsbOTd9nNu21&#10;RtxvZtpGSDzyOM068m82CQSWqeYIptzC4KiVSfvDCkMQODnGffrUcrx3NzKi+X58clvJHtuovmwv&#10;zciXqSc5wR65qOS5kkjaOa1jjW5Utukk+VQZs7gVhPB/TH41Ng5kXLmRgLiN7TZ80hwwaXZtiC/I&#10;dh+hHHTrSx3CWd692oiWNriHzh9n3KuIM7SDGSMHoewOKgv5J5pLi7aGB/MWYM8cmSGZwqkhYueQ&#10;eSOnqahv5oVS6mmt7TzVuJQWkj2nCqibSfL465HTr0FVy9w5i0kCxRLsjV9scEcirGAV+VnyP3Xb&#10;ORxTogEubdhFuQyQKzLbkHgFucRD8P8AJqrcSQ2ckk8djDJbtlt8LLlWWPGeIsFece1BubRHa7ia&#10;NQokJcRxDG2JQN3yjuxHHajlDmJLO1t/lt5Io+Vt4Wjk/iXzGbPzRjIz35/GpMWp0tlaCFdyXDPH&#10;NahmiYyAdNvIHQEdvyqujQecluZUyJFK/MmTshDDaw56+5otryWM2nnMqyizXe0LKsuXk6lWCZ/+&#10;t1OaVg5iS5NnHFJNJb2AheKYyNHGGXgKu9cRZU5H0qWQW0U8ksAs1eNmMqqcKcQ4yrCIDkVUNwJY&#10;2aHVWWST5fOitwCN8mNxXze+Pf8AOpbzUVlkmuxeStJG8rxtGyZ2j5P4nBAz2JPrSsw5kOjntIrq&#10;G8t4LCRVYn7xGP3XIO2L0PWkt3t4rWO3FjayRMsCmNroNvX73H7oZx6Z/CibUFErR/2izQMs22ZW&#10;gbaThRuBlxgE+1EV1GABbT/ek4jWWKNfkQZ2/vsZJ7cU0guFsbM2dpAht41MjeUysyqP3u4KV7dO&#10;uBTJL23nhM813a7bjYx8yDIDNLzy2cfn+VPtboLb28UczqYIV3jbCCp2lt2PPJ7j1o02/iMlnFLd&#10;skgjt1kVrqLZKvUjJlI9+n9afKg5iSS5je6klH2X7UkM/wC+4DkMxxkj7w9M9uPSnxy7r9GXTQu2&#10;dN0X2xl2MsZ6DYeB1yDx0qgk6mxW7gWMusM0U0K3MXO5iB0duMYG0r16VZiuZra4HmxxwyWzTN++&#10;n2s37obl/wBRtJA7d6OUOYfY3EZksy1vny2hH7yFixyGbGfL5xnIIPGOlNtdpsI7GQq0c0aiENDu&#10;BZpsna3lEg8dPXtTUW8gkVXt7f5ZxJG0TF1ISE7uPKx1Pt+FQ28tpFLaK1tZjd5W/OF3EKzbuYyO&#10;vWpsO5aZFJVjEGSYtIkiwglcy4wR5PQgfgaabdpxLE9sPmhZo9sZXJaVeQRFjnac47jioYp47RY4&#10;ru0RRujEUyhCGUlmAYGLGeOvf1pbeW1Taiyqvmvbg58sK2SzkDABz35p2YXHy/Z5oJSkAmO27m8v&#10;apdTvAJAKAgge341LemyjCzN9hZY5lCvNbLyFhHyt8nyk5J+vaqRk8+AtFLukjt4wq4UMd8hznaD&#10;uH4Hg81NcXkYkvMTJDmSQf6OqOnyqi/MhK4646UWFcfBHaQTx2ssNiv+kQiLzFUYPls3l7vKwRjk&#10;Z6Gkgk06Ly5IzbeSywja2QyZZiAf3eCM+wptvcLbS+bFqTxgNJI4jT5XCRhcZEnGC3X+nNFteQw3&#10;MbyX8se6OOO4kXysZClufnA7+nfGeKOUdxVNooeI2lmyXEMK+asxQN+8JDD91jPB4PvSX0lvNaut&#10;zZ2cnyzENuLtGxfHTywcH156daat2iuy303/AC0hKu3kPFKoXJHM3B5zwfehp4ZohCt3JJtjjDYk&#10;iz8zZ+75wyMD14p2Fcs31zZxXM0vmWqskbD/AFjEMrKiHbg+3TPFRG5SGQRpeQmVBP5LtDtc4iVQ&#10;AzYyfxNLc6g1wXuYLtiryRldzwrx5gypxMcdO+PrzTLvVI5Eu3S5L/upy1vcXEXyv5gAK5lPH4jF&#10;HLoFye2niEs01lZWrrJcp5sMOE37V+b5R34zwc5qDJaCQLbblkt9qyLdOWAabPTYCD7Z5605mK3P&#10;l6fH5kdxIjqsc8ZZNqHPA8zpjqMZHvzTrC5+1Bf+PePettG0UkwHA5DYMIGCM9CMHuKmw7hfSxzx&#10;XReOFfOt5CW8llU/ve+Y+M85znqKdczxkTLeeWrQvcNzbYYLt2g58rkc9T6de1Vz9oFtHHPBDny4&#10;o5gwaQHfKSDkxjqOvJ49abItlObm2it7NfMjdo1XbkM03QAx8/h2zRZhct3cJt5preWNF8lZE3NC&#10;GVgqADOIePT6Uy5RUikaSBg0Mkin5WGAINn/ADy/pUEl1BLJJFdWkcMkhYSKNjK2XCEjdEMZ/wAi&#10;klnjFu3lT9FmbafKDEedtGMYB4HpVcouYtQW1qtxbqY0kWOe3jEyqr7QqZXPyA7Sevp3AprRW1xJ&#10;EjxWMjTRoNrQhWZmk3blYocn9RimpNBHqJu4mikT7RcGTzANpCLxuCqwBH4cjrUcF6v2OCNrgrtZ&#10;T5ZCSR/d3fKwcbSPp7Uco7j2bT5bZnvY7Nv9HbLbQHKmX5ZMeVyQeuMcVJcG1UyQzvY/N5nlySdM&#10;+aBzmPrn05qC3uzCpWDU3VSLdFh2gKdxL8HeRgj1GKkgv4M+TDqciLIVkgWRogj5lyRjzemB04Ht&#10;RyhccskJQw/2faKY3upI188rjICkYMWCOeMdKEezbVYZZLaxWWO4QxzK27eoiOQWCrg/l06VB9ri&#10;lghW5lKz+WVkSTyNyszjDI3mg9v6VKL+FbxbwzSNHHJI29XjfBwF5BmG09+h6UcqC46Ke3QrGk0c&#10;fmTJ8pkZmRo0JA44I+b360W13BDvYz2T7RAJka3C7htJ+ZTjK/hUf2qS2lRzKzKIrjzAksQ3AIAG&#10;GJufwPfpTl1C2/cl7oTQ/bdqySXUO9F8rpzL69s80WC4sbIumrbCCFoWtWVTHIf3JZuOgyAQcHg/&#10;Q0/zTBIztZDm4mZmE7yKx8tV+b5ORjjPNVUe4tFW3SESx2kY/eLKhXa0oIBAV8A44GfUdKll866t&#10;jFbG3lkdpXSNrg7gzSgY5hDA8dO47GhxFzXJ1G541RI42ivCY9seD/qe2Y8EjHHHIPNJCsd15JVo&#10;RIRAny24X51V3PBiGDzUFxMjSt50ETRM1zIiSRlgrKFjxkxg8HOOvTt0qMTRkPPa21nJLHcyfKrL&#10;8yiPH/PLI46HsaOUdy1bRyHbIIl3CSNjD5PoGbKkQ/5zTI4YN1rvXy/MW2ydrKu5Xd/+eWBn3x/W&#10;oJbm2YSLDGqNGjER7Y9wZYxgAlB64561I1zbW8rSpcoVhdkXAjbBS3GAw/3j7UcuguYmnuYInZWu&#10;bfbAojceU0ikJEQDznHX2ptvNayCzhJs5AGgNu2ANqhCWCsOR1wR9Kjm1AQxSRS38kLLNcGGYTRg&#10;L0AyPNH4jFSXU1tc6hJ5IijlhvIpEVbiL5gAM9JOD1524PQ1Ng5ht5I09tIr2a+Y1vJu23BVZgzf&#10;e4VgxPT3qTUpdzXamzVWEs7BXVpNpCgfKfLOR0yOOlV4555VWK5tkh+0LG4klmwq5lyOVhOAT3zT&#10;5zPPJJcrHC63ClFkik3EO8uFyoixz05AyDmnYOYsfaFtr6S5JiWJrhjNmHcF/c8A5jJXB4z6d6Yt&#10;utvCoEWVTy4pFWEZQrFuz/qu2fSquoXEAt555rW081ppgxdQpI3KmM+Wew49j26VJeyxWz3D/YYG&#10;gZpXjkgZflYKF7RYKnj6elPlHcngRRdQsYFaNpE+YQFcbYief3QxjPB4qLTrOFDHayQqzM1pE0Mo&#10;GG2oSOGj6H8fwqF7q0AmuFmjX93N8yrEFBwqDPyg9D24+lOmmgS4aJZV3RyTOqlkB+SIbcMOfXue&#10;1HL2FzWJQlrJpCo32df9HyfPtgzRs04zkbegxjI7UyZrJYJLiWHT0jmhkd2Ea7QS6gOpEWRk5Bzw&#10;RRBemOe3WSTymW1jVnt9u/LEtllbYT2P9ajimikjVIdTaNpGiQyQ24x87E8qJO+3p7cUuULlmdrK&#10;N7iSJbRdjTedEGx0VQSpEWD3xweDTHuLGK6+1QW9jJGYbgNtkK4XaAQdsWO/X9OtNm1PzHa9W7k8&#10;xWdlkjMeSjSquTlwcDpg7vwouLqMPKJL6RoZIpFhuB9nZQWfo6mXHTjORT5R3JBJbRqsE1haTReZ&#10;GGRpgzbVj4YDyxnHt70QyW0FrYkNbr5KxvG3mMFYqXbbt6g4+lRtexEn7LL97zZFhjkjQBQpXCgT&#10;c/TIomuh9jZLa8ZfJtGT5vJXayxnDYExIH4HFHKK4JdW37lXvLURyS25XzYiQrFmb7zdPXrUiz7j&#10;NPDHa/aFtQsjDCs5Lk/N/e4yOTnH0pYNRha8jR7llb5Vmt5bqLa6+SemZjzn8D/Ksswexjnt4Eka&#10;WzEE0C3Eed28ccM+QewI4P1ocR3LXmJ9sM8OnrjzJnMbXjDyyItuMbDjAHBB5yPYU6CSNZLdmiUY&#10;2x7pIm3gCFuSfL+8CRg5II9Oah+3SedJ5qxo8cc6N50gUvuKqesGCeRkdwfamzLcWvmMLaHdF9ol&#10;UoxdWQIqcDy8dT2IHPaiwXJrAqILeznEWNtqYd0GeAdx2sIvbpk0QR+W0Csi7WWNo5FiBGGLNgjy&#10;T9fY1Xb+z4buOD7NYhNrDjC5KwgAjMffPtzTY7lLILb3llHGybVjkj2lXCxkg4MWARnB9c5pWC5Y&#10;t4jInltbA4W2ZAsbKD+935H7roce546GoilrLpwxEJFW3LfKoZ4w053MAUByPTHT1oT7PEvkrNGm&#10;6bAH7oZCQE8YA6Me/r0NNik+0FXidWfzLWNunII3MGChsjP+yRTcQuWtUax8zzJV09v304xJCNrr&#10;hFC7thwfQHjmmKLKGbybm2sW2TSbVdVVmVYlDJnysEjsetRG/hkhnQTpGskzMFjCyxtuk24I3KV6&#10;dccULdNAHmh1WWNfs8sgVF+VyW8vIIkOCCO/B9OlHKFyUNY28Ss0lq0Um0LuzxiHIBUxkHv6URNb&#10;oxtDZ2eDcwncszL8yoSCp8vByD07019QhWV9uoSQrMsgzuiC71QDH3wO/oKZPqcY4vJwrx3DuI5F&#10;gZXXZtG0+aCDn0Jo5QuLI1lMkMdxZ2bMscZikLb2RjJnBwi47nPFTXdzbNczkTQL5h8p18xzlXl3&#10;bhg9OPU9+KhFyquqfaJJFhkiEv7yNiNqseV879eacl632mGeK8Mitdxt8skS7lIZsZE3UenGQKGg&#10;uL9oj+0Mv2q3afyJB/qgrMDMAQN2N3f8KfBNEime2srcwyXE0nlW7bQoxjcoA4wQTxnrj2qEalbm&#10;xkYTebHthIjmuot0eXJbBMp4IPXIwabIXikkis0WaIyTXAeOVDsUoBkgCT6HBx0PqKOUXMTQMYQr&#10;tatw9qBJHdO7EKHYcbMnucds0fubiHy3toVDPbMo8sjBMjHaCYx68Z5yKb9p+0QSLCbdWml3mGS4&#10;5UrDjGDCMHkYINCtJHNHHeWcJX7RDHPHIpcb0j3kZMYPXHrye1TYOYkBF8AJ/L80q0UjfZ9r7nn4&#10;z+6xyBnPFDh5mkRolEjNjb5HD5lAzkQ9Tj8/WqlqYpg0VvbWXmK1uYxuXPQtjHl5x649adbz2U7r&#10;DNarCzLG0kbeW2Dlm4Jjz2yOop2Y7j2nCI6tJFG00006go24Mo2crhR/46akW7sl85t1jJGsuJ42&#10;twAQIeNynHrwcdaiN6lvbwsZX2vpbGRVkiUgllyeJFz36Yx71K19aSSQrPcLNHJPcKs8k8W5V2AK&#10;CPN5wc8Z59qbQuYHbFmtrJbxuot40jkjmb5CSTtyBkBh7dee+aWSUxrl7Jfm+0Hd5jSq+6QKd2I/&#10;bhsHkfWora4u7d4c2nmLa+RDu85WU8k44jc98jn+VEaS3EFtb2f2Wby/LIX7Qd21pWJH+pDdmyvO&#10;PSlYOYezMu1oAvmQtdmP90d3QcgGPDd146jHFTsYZJmngaLcGZ/lt9ufLhAI/wBVweSMCqZMboTd&#10;W1u0bwyyReZD0DzYBz5Y5wPT8e1NWRJovtUFhazNun85I5F+dWbb2iyD6U+UdywwEcYaK3wYssyG&#10;3+ZcQgcEQ846fT9XLbw2lxbkoI/L2FNuQoZLfGOY+PocVVmubK4SVUChlLhVKR7+WVD1Qduo6+hp&#10;2o3dtH9pmW4Vlzc7Wby2HG1cH0OPTHajl7C5ixZw28beV9ngj3x2yhZoV2yITuLD5cZJ4P8AWoUW&#10;CUF4IbFmWTO77Oo+/MPkdTGffp9RQ0qwtJbZiaNb6KONmkAYBVydrMMY6H7x9MULeW91doz3sjOf&#10;K+9CokXgvjIk56Z9R+FKwXJGbTZYXeH7EpZZirr0x5gUq37oEHPqelMv3srhLhPJszKrSiSPf8xO&#10;4DIIizgdvamLfJcWcNvNqbzLJbr8xRVKtJKSDgv17ZDD1NObUZLiBZxdzTMzBZod8AdV8zqP3vXH&#10;qOaOUdyxJdxteSXaW1mrmaQvm5O3cIwOcxcZ6cmo7SSwtoJpYLW3hVfILxq20ptViW6YYfgaifUr&#10;Ima5ivAd29t6rDHu3sAA22bjGOvWnS3axi5QzOsrSMw3ND84VMfeM/OePSnyoQ+C4hhaOJbq3/cr&#10;HEdsbSKyiMnoc+pPao4Jre4tbOEGylV1ga3YAfI3LHaRkg+oxzTpNRSJpI57+aP/AEqTyplmjXbi&#10;MAAjzh0+n40k8kN00sKeT5y/ZpI9t1Fh2CDdyJM5z0bB985o5R3HXk5lSQy2qeZ5c/zLclRKpyOy&#10;kE8Y56+9Pu5EZriM2ojwzEK+6QLtiC/KTGfoRx0FVprqWS3KXFssa3GSJJJBtGZR82VhPBOM8+tP&#10;vvOnNxe+RCyyJOHaObJDs4QE7YsHnPJHOe9HKFy1DcLBffa/3axNNEZlMBdUxDnBBjJGMcHjio44&#10;VhhjMcSMFWBHVFxt+UvkZi7cYqtqLxRpdSzW9n5sc8ylmj2nhFTH+r465H8qW5mhs5ZJo7C3a3bL&#10;eZC65QrHjPEWGXnHt6VNguWLRdtxbOYVZTJbhmWAr0BbBxEMdM//AFuaZZxW422zxoCfs8TRy45U&#10;uzfxRgYz1IJ/GomubWMm5SVE2pLl9kQA2xADPyjuTQksRnS0aVT+9BUbk/hh3fKQc9fcn61XKFyb&#10;/RW0xo5IYY/3cxaOa3DPG7SBem3kAcA+lNuDZxxSzyW+n+TJDM0jRopToo8xcRZBz19qjtLzy2sz&#10;PIqyfZU8xomAky8mckMEzx/+vmm+arxkQamyPIFTzobcAjfJjJUSd8dP/rUcoXLU4tIppZ4RZRtH&#10;5nnRq2FJEIyylYscj2NNjuLSC6ivbe3sZFDOfvEceSchtsXoev44pl5qaO0tyb2ZpEkmdXjZPu5C&#10;fxOCAD67uPSnXGooJJAb5jbtHKEnXyGAJIA3Ay8jnHbrQohcSFrSG0jhaztZI/8AR0MclwGZlAzk&#10;fu+SOuM8+lOgNotrZwo9vGuf3TBmVRiUuFK/h7VGb6NfmguPmLMVjjkijU7Ex8v77rn+HiljugEh&#10;SK7ZWt49rIywgqQrMGx5x45HrQ4hcFu7WSOOae7thHcPE37yIkKzS8nc3Tqe9StcrLcNKi2ouFtZ&#10;A0uQrHLkqGI+8OOOehxTdMv4/Oso5Lllk22yzRSXUWyRdhJ5MpB9Rx/Oq6TxtZre2yxtJ9nkhmh+&#10;0RclmPo79Rj5SvB/KiwcxdWT/TlkXTwqpcBmja8dfLZYj0Gw4A65B9qZYSp5lmDbD5PKQiSJy2Nj&#10;nk+XyRnIIPbpUIvHimPnBYZLdbgt50u0t8ihh/qNpIHY9adi9tXybeHMc0kkbRsXVlSH5sDy8dT2&#10;I/Cpsxcw+wVDZw2TCLa6weSGhyMmQs21hETnjOP0pQu/yX8vdHJtlSRYRkBpTxjyTwf0NVxJYxS2&#10;qfZrBRiLcG2pkiHO7mPHU/mabBPFZCOG7s442XYscyqjKy7WYZVosZ/nnrRZjuTFjAxu51hXy7Vv&#10;mZWQMJGYEqQi8fjinefFDOsQu7bzF+0eSzQ7WOIwuAx6nHuajiMMNpN5Evl/vLdVVWiAbJ3MM5Uj&#10;r39cd80661OGWK8eO53fu5ma3uLiLCv5i4YfvT2yO3WqsLmJop4PMkktLO1kVriMSQx/L5m1MN8o&#10;6NnB4NQqQ8DkWzSIbdQJFumLANPnoU4J9M4OM0m4m4YadEJUubhHAjuIzsKo3p5mSPUYyPpSWlx9&#10;pj3f6LG0kVvG0M03UDc2cGADH3vmHQ96mwcw64lSZbpmihVZbeQsTCyrnzVxn93xnnOc89+lWLuR&#10;G8yO6ZN8Elyfmt/mC+WqA5EXI5xmqYS4S1WK5toV/dxRzblLqd8pYHJjHVRzyenemM9ndT3FtHbW&#10;Y3QkxKpUFS0vTaYz6flVco7lu5i8ppoXjG5Q6h2gDK4CKM/6rj069KbcQhLaR5bdlMUswbahBCiE&#10;J/zy5x649Kgku4JHaK8tIYXkVvMG1WQ5kUEjMQ64J9j2xRc3ELRtGsv3Vldk/dbvmmC5GOCMD0/K&#10;jlFctJFbC7hYxxssdzDH5+xWxtiyFPyZ2k/TnsKi8m2uLqKFobCRpooh5fkqpZi7NuVthyfXuKbD&#10;dRpercwvC6NNcPLu+4Ag2gkAEA/gKbHdwi0ghluioTafKZUeM4TcdrBxgjJ7d/alZhclSXT5LcLc&#10;w2JZbUbiqBXZWmO18CLk+uKWR7EN5M72JDs/kyMeP9bjkGIkHp3/AAqOC+EIaKLU5G2/Z4lgeMKD&#10;n94eS7DBB6EEc8UtrfRl/Jh1CRVLJNCjeSEbdIxxzL6D2+go5R3FEsXkLELK1DRm4aNVuGBwW2kc&#10;xdPp0NSJLZtq0Ur2tmsiXHyzq+Q6iPGNwVdp/Kq6XtvNFFFNKyzeXtZJFgLozSbtysJgSCB78U9N&#10;RhNzHeGeQxjzSsitE2Cdq95xtPfoafKK4sc9tENizwp5kmSu5mZGjiHpwevoc0W17BG0jNNZSbWh&#10;+0xtAoDKIi2WU4yMn9aHvXtyGluHZRDceZsliXPCgMCJufz4PbmnfbbMy2/m3Qmj+1MqzSXEO9E8&#10;peDmXsfc5FFguAkVNOjtTbxNF9jVVaKY/umLeuMgFcA8e9HnFdztZLzNckt5zSq+cL8w2cjtnBOR&#10;9ahimubaOOMWnmLaxxoWSRSrAykhThHOOhHJ7+lOCy3dksFoLeRvmZV+0YbLzcj/AFIYHIbPr1xz&#10;RyjuTOxEgMCqskNzcFdkZ3N+4Hby8Eg5HTkdakHlzyLJbmHzN0RG232/NHCSQR5QAwTVWZ4ZmYz2&#10;tu0Uq3MsKypnG5gnB8sZI57dutRNIrxNc21nZyyxyzFkjZfmXAUD/VZU46e+eRU2C5ahwsUckdth&#10;oyG8vyclcRFvlPk9v/10sUUMc1o7RqvzWxDNkDcsbHvFx1746/jVWe6tJIplijVWj8zClYshgFA5&#10;KD1xTrq8ihmmmS5jKq0qr/qyPljUAMPrxxiq5QuTWqW68eVDGZLOEBnjXZIGk+bkL97sR6etMljt&#10;nW4eCGwLK0rK32dVZN0gXaymM5X6VGzC3SWAiFo/Mto4/NkxjjcdrEY/Dd+FSPcRXk8ebtmaTywq&#10;yRrvBJzgN5vzAke2KEguPuBpkxnCR2UbGS62Mo+72ZCPKyOnGTTb1rOU3CSJZtJD5gkXzDnAVfun&#10;ys989/rTFvhNapHcapLMs0LsSyhSDI/HDPz0xkEfWlk1GWWFmivZJJAWSSJnh3qPMC5/1nBx7GhR&#10;C5YFyi3v2hbezjkWZQzfaMKGSIAEgxHH+eaisJLCKOWWGytoT5MJljhYqQwYtkHA3cc9+lMk1O0e&#10;4muob0bd0km7bCjYOAFfbL698UC6CedE1yyO5URszxMHCRjgMZ+c59qOULklpJDvgiS9t9sKwICs&#10;bOrKTu6Hjv6Co1urOfTbeMLZyLIkfkfKPkcys3GMlW9RjpTl1BInkW4vJkC3C+XKk0YKbYR1Hndv&#10;xzUc8kF75lrK0Ky/ZICrLcRYdgMt0kB59QDj36UW7iuWrmeRpG/0ZC3mTFZFumVXXGMEgMCV6c9a&#10;aZUWR7c2Xl/cGCzSBNsGflJjIB5xjAqvdXryxzyXdusaXQm/eNIMfeXL5WE9+vPWpr57lp7i8Zbe&#10;RFWZZWjuMkYRUBO2Ln5uhI/HtU2YcxJbzJBcrd7I1XFotwot9ygBSeVMZIXIyPT1psEOIEaOGORR&#10;HCrxpHxhnZuMxfQjr9ar3skcKXAurW086Fim9o9pGyLGP9X6k9h+FG+KFxMNPt2t2VQzQOp2MkZO&#10;QRFgj1FFh3LECszwsIRJG0kKsfs5HWTdg4h744/yahVbXDwsFyYo42WT+JXuC38UYGOfU0kM9ivl&#10;3glVfLwdyrCNoWInn5B0J6j8qS38qSWC1kuVbe0PUpg4j3cHOevv0NUoi5jZ07QrzVPFS2kUnTUp&#10;8K0ak+WqnGDtG4c8c9+3Neq/ES2t/h54X0/wPp98v77EkkkJVWjZIs5OFxtyefau68EfCm28M37a&#10;3d20a3G0lFt1VfmkPQ4IDD615x8b/iv8AvAV9caj8XPjh4P8OyKZD5OveJLW1br5eAkk4bp6etfH&#10;1M1p47GQS1jHtrdn32G4fxeGwM1CLdSemi2XyPNLfR7y6WFo73Hnm2C4uGK5O5jnaRjkdR+VO0/R&#10;b2RbcQX7xszRsv8ApCkffLYYFunHvxWJ4u/4KU/8EzvAUqRXv7WehzeWJJYjov2nUEOwbMCS3Dgd&#10;emSCe1czqH/BY7/gmRbTrYw/HO91Bo+YpofDF+NxQc8nYMkHkHkelew8wxUvgpSf/br/AMjGnwTm&#10;1TalL7mejWfh+6dvsjXPkzskAaF5FZX3Sbjg78dB2xx+VVLzw/eNpjQtcSTfuUKxvdeWwzMMnIk5&#10;4B9+K87n/wCC1f8AwTMN2trP4+8QT+YyxlU8P3SyRusZZZFLS9Oeo5qS3/4LP/8ABMbUQhufjBrc&#10;CyQxxGS68I37K3ymXD7AcHIxk/8A1qn65jv+fMvuf+Rt/qLnG/sn9x6RqGkXKy3UgubiBlkYyrJe&#10;YZcRhVz+9GRnv9KqjS7mO5WXd8yyMLhRcSEnbEcHKzsp64zWFon/AAVb/wCCYvifyxZ/tOW8MjQ7&#10;5kutH1SEqJDnb88KgkegOcH2rt/Df7V37CvjtI5vDX7WngOXz4V/d3Hi6G2maOZ8HCyyo2RjuOD6&#10;VP8AadSHx02vkzjq8G5pT3py+5nPx2ZkGY9VliMduirIt4xyoQsQw84ZwccEEjjFJbR3Sv5VzcIW&#10;aWGORTcPskAUnIJm6/XnNeq6Wnw/8c2slx4R+IOi6xMrOI7jSdZjk8zBEeT5c5BO09xg1Y1f4UzI&#10;ZHgSZTaea+0h8nbhMcS5wQcgjr3rSnnWH2loebW4dxlLeLXyaPGUku7ULbz3XyqsJVZJplba0nZ1&#10;mxgf406aSaS4mMOoLI6vhws027iRRhh53pn5q9O1D4bSRs7p5y/fEMkU20DysYXJl+ZWz+HSsi4+&#10;H1ydQ3yyL8t0izNtXzEZcOx5l9TzjORXVTzLC1OqPPqZXiKe6OKub+eW2mvbTUGRlSRpPJupVKvu&#10;UA8ynHH4cdK0k8Q3KXMcpvhIsl3IR+8bkhFIOHJwwYHBAwc4qxdeDry3kvGS4YO3kOy+YpyGl6qP&#10;M/8AQRmnaT4G8UeINat9P8PwWd1JNcSL5bwdMvguTlgCBzk7cY96xx2Hy/H0Gqtv8gw6x2HqJQvf&#10;p5nQeGfEcWs30Okyzq8lzDbRqohXd5hYsTjaDnA5OD9T1ra1zwfqOlQs+sw+Wy28axziQL8skhOx&#10;sDAb8ulepfDf4S+Hvhtpu+CHzb+Vc3V1tXb8gxhVyNg+gye/Nb+qaXaSQxpMibG2qzSSAfKqkjnd&#10;6n3r+MfFbwR4b4srVMRl8FSqfzJfF/iitH66M/fOF83zTL8LGGLlzeXb59/wPnHUbaSxhZHvAybZ&#10;M4mbvIFGORj1waX7RLMs0cd0zfLIvlG5TDjKrkc8Hg+n88+peKfhrGJvP0i/a32bVaOS4Xa4xvzk&#10;v0PA6ZH0rz/UNF1G11HM8G24j2hl83BZWO4EETBSOnTOc9ulfwnxZ4d8RcG4pxxVJ8l9JLWL+fR+&#10;UrP1P1DBZthsbD3Xr+JSM8VxHN9m1P7sk7MgkG5MNgHl/wD61Trct/asLZkmMd1Lt8u6KuMIMDbv&#10;/wABxVSGRZGxLIyMjK0NxHc/MqvIQVP708cfSpTczJmd5MM0jSqrMOd77MqQ5GQMHp+VfL0JNHdK&#10;0ixa3qCK3+zXrZ+VVBucZbksMecBn2qvqfiG10bTvtTXG2CSODlZpF2kyZP/AC1PT6/4VdadArmC&#10;5ZkY7d0dwzYIwmeG4zmqmu6Xc61YSw2M00cy+ZJG7MxxJEAAGG7owJyOPXtX0mV1cP8AXKbxCvC6&#10;5kt2rq9vkZ040/aJz2ORvvF0usCSUayVaaY7rdr5yhJY8YWXgkd8DNfKv7WP/BPb4S/Hq/u/iBpv&#10;iU+G9Wnt3mv7yGT5JmL48ySN5guccFlZc4ywJ5r6P1TSvEOi3KiTTZ/lXfIsMh2lVQycDzCp59Dn&#10;1FYk9418vlXNs1xby4heG4jfa6+WXAIMh6njDdDX9mZHnnDEMPCpltWnGKWnK1FpdmtPnfrrvqfT&#10;PLcHiqPJZOL/AK6HyP8ACv8A4Jf/AAm8J+KtM1j4r/FG48QQ3N5cCxtrS3nt4LhgAV83yrmTehA6&#10;BkU+vNfol4PvvBHww8EWt1/bNjp+m26eW001w8UKfIqqOZQqAcKF6DgCvOvBvw31+/1+HV7S81Oz&#10;gS0jg+xrOI7IxyDJkEO/aXUccHOO1SftnfAe8+OH7Jvib4T6DqMC3l9o+7T5kK7XuA6yRBiZOFLx&#10;qCTwASewB/O/EXijL8+x2GwlHE80VL95JWcYpuKvpZNx1ejSPGrYHLaNSGGg1FSkr8uv3ts9K/4X&#10;r8GIJ4Z4fjRoAh84AEeIFIK7DwcynIz+NRH45/B+GRUk+MHh3cLeEbv7WiYjcQGX5iSVOOnYnoRX&#10;86+tv4n8I6xdeFtbs7qzv9Oub6C+0+6i/fW8iDGxkMhYdP4uD2zWhZaF8VL+RZ9H+HGoahbvEHjk&#10;tfDsshVUUn+6wxwB94juRXvU/B6VSClDGtp2aaprZ7P4+p7n+qGV/wDQQ/uX+Z/Qwfjp8ELyOW1X&#10;40eG1kUzNGV1W34G9VGOf0wD6UN8fPgoQwPxf8NpJJLcMyjXoRllTG5ec/4Gv51tVk8T+HCsHirw&#10;/qlmFkjjxe2LxhCx3/KXKlemMHgdumKn8FPrnxF8a2HgDwxp7XmratNHDp9rb3CrJLNLJnAxLzgK&#10;SSc4AOeKKng86dOU542ySu701ZJatv39kC4Oyz/oJf3L/M/fT9pTU/BXjH4eXWmahbSa9pl9blDb&#10;2Unmm7haDDAfMA4IcHcMHjNfnb8Qf+CTd5ba5G/g/wCM8dvp97MzWun64Fe6h22/3EZJR5uM84Cn&#10;uRkk1+hHwy+E+ueG/gX4U8Hw6t5l5pPh+3tJIXnRBKyxJFxmXGflyMEA1yq+DYPCFtsfw+3lq80k&#10;LyTPI9vIfkYqZLgsv4cAH8anw14oyfLcslhPbqNXnlfmaSkrtRcU9Ph6LXueRRy3LcZFUm1LlbW9&#10;nvb8Tzf9i/8AYx8HfsoWs2uW3iaTVtbvlihutWZY0ZY1iZzAiBzsj3YY/MWYqueFUD6N8N+PPLuZ&#10;Le7nklR7O3DzR3hYDJOSR5nsRnqOOua4S31LULhxLbxOtwyzrMsc37uZk2opwZCMkHvz7113gnwf&#10;rK6jHe6qWhhj+TbNIVceUMhfvnIO7r7d6rj/ADjhPEZPX+uzhUqyi+WzTlzdLNXsu+ysd1bL8Fhc&#10;PyuyS2X9bncXN7HLn/Sy8ciZdTclvlZsA4Ew4x6U1rxbeENJc/MslwYz9ocB/uqPvSc8c4zip5Lh&#10;4EQh5W8td0e2VmyoG/HB9+h9KrC4mSFUtS5jXy4mVmYo8cg3dS/GD0Oa/kmvU5kfNpWehDcSpbQb&#10;7fUS8flt+7Nw7FV4GVPm9j2z9KjnnlaSSeG6y0DMFeOVicLHnaw8zJ6/j+tTLdJO25GlaNio3LI7&#10;bWdzz/rMgcDvSW8Uzy7ZLhlN0qsq8lv3jlTx5mD29+c149XmqStHU6LqC1Kkc4nRh9ujy3k/xzbC&#10;Co6jzeOR1q9pmk4ZX1G7LRyRxk+XJNwMZ+95n+feuo8MeBNRv7cSCSSzt3X5luGDfMG2gAb/AJQf&#10;XtXonh/wJpuj6fLb2sSKyn52BGXCKRniTPbnkV+vcB+CfEPFVaFevB0qL1vJO7XlHTfo3ZddTw8w&#10;z7D4WLhDVnjF1qUelv5E19ukaOMiI3EhQnzufuvkcDqMZrl9b8ZSSNcN9tXYv2geZtVg2xcIW+Q/&#10;N/td+uR3+jfFXwh8G+L4iLyJYZW8kx3NuoGSFOCRuwxzzzz714T8TfgB8QfAdvLMlva6pp5fYNQs&#10;7ULMgYnlx94ED+IE5zya/wBDvCvwv4L4Toxp0YJVdLykk5S+f6aLyPwvjDM+IcS3Pen/AHenyOJu&#10;dUZ4RqFvq0Pm2qhZI22jcFgyQcDnr1FJaXFu09vDb3zAQ/ZVRTcYZAQTjgDof0xVSK/Mkgkk83dM&#10;jtG8iAEgkR4Lb/mAweT+NOivIzBNeRlfMt5HU+VdICqrtQEp5uOBz26cV/RtHD0cPFRgrJH5LUrS&#10;qSvJ3C2vl/dyHUWYtDE2Y7naSrSFsfM3XH/66kW8RRbm91JtjSW6rc+eCwy5Y7hv6j8Qaha+ext3&#10;zerJFbt/q2u0PyIuOnnBsHn1xj0oNxc6VapDA6t5Ege1k+2fupNiEgE/aDjIwOla2RnzdyYXUsC+&#10;aNX/ANYsbfLMqoQZzzxICpIHbimw3kcVr5ck00A+1XTRs17lC5yAMmQY/PHTpSebCqeRYTSRws0L&#10;x2/2nd5YCmQ7My9M56H/AAplpdJc+ZC98oWbaq/v2Us0x3FsBzyvTr0Paiw+Yc99mRopdQLBTIYW&#10;e6dsOsRBX5Z8g8ntTjqNoCsFxdbPmtxJH9tddoVM7hulHQ++RRPN9rk2XDTDznjSU+c+FLuPmzux&#10;24OecUh1C4RPNvkfyZoZJmEjP+7fd5ZKkyA4KnOOcelPlQuYet3Ol1HG2rsy+Yu2b7Q+9GVCcN++&#10;6fTNNS4mi8q7W6VVmaES7JHeNizMd2FlyD9KRrowxNJI1x8/miFvMZgVBWPGfNGSAc4brTJLtYFl&#10;gLs/2XzGZMsGYRFQPvS/L97II49KOVApEgvEeK3STUI1J3kRvcz4DeZt+UmckHHG3p6U4zu8JtWu&#10;tsyiQxt50wJJbp/rccgdCKbLMI5o7Y36yLHI5h+2OGLhQJDz5nXdgEHtzTZjEGsJGudipJGrfvEU&#10;IzOWKnEuMdOpI/lRyoV2WFuLrEkI1Jt1vJdFQ0zsVyq7QDuIIz/CeKrxSlIUJmVR51vsGxMKpBZt&#10;pKdCc/Lke4PBphu7p0kgjvrfzlhmKiaHdjMoHGHOQcDsRx0pZb+4EUc8ltDEY1aUPZxhMhTs4IA4&#10;JPQ4HalyodxziBnjnXUY5La8MPmRxsqsCZXYEYU8jHQ06S/R4pbiLVl+eObdJHcE5YzBcsAR2+hF&#10;NS7FuJFER3wsCyyIIwTGm4HaXxnLE0sc8ZtofLfy1k2CR475XUMq+Zg5myp6jjn60+VD5hftu1pF&#10;i1J42aeZd0d4Ds+ZVzgtk8g+/wCdOnumFxL5mpLbzPDOy7ZlZHyyqP48c+mAeahluXuYooLi+jkN&#10;xsCyPeK2JCfMwdkwwQeORzxjvTmvv38EGoW6tHLGkVxFJeD5keQnKn7QeQR+GO1LlQcwahcyQLdW&#10;5vS+Fuh5DXYQEgLgBlk/nUz6hFDIsX2u5hZLeAbZLzlowpbcp80bvX1HvULSy3EMccmpTFdrxNMZ&#10;tzJ5khTDfvQ3RRyc062v5XijmjmVZdzP5cd0w2hf3eB82MEc49eOafKHMNt7x554DJdq0nmQBmFx&#10;I3mRk7sgrORx9BToNRtboRImpPG21mRlvzuVmlOV5mHYdOlRm7ntnaWBZmkt1kkg3SPtcphNv3u4&#10;6jmpbi9ls3ezvJZM2rCO1maRlkKrHvXcfN5OSRkgjiiyDmGLfzBW8zUI2PlBQ/2h9kqu/fMvB/zx&#10;S3d1PZm4h+1BYzHPJHDJLK3RscMk3t68YpWkMgWzaWZZFVHk+8eRH5mf9byDntyDTYbyO9EbtcyL&#10;HJtiE0MhUx708wnJkz14KkUcqE5Et5OHnmSDUA0ixMF3XE2/bsyP+W3zD3PIzT2nN6xMV7tlXImX&#10;7RMpIER2nmX171Vknkvg00s8LSPEiurMnmDf0wTLg/KBg/nRf3B+2Xl1HefNJZzGMtIo8wYC8DzM&#10;ZxnoM0cqDmJXuJLrT4/tF8syyG1jl892O8bSGDBiRnJB3Y4x9aja9W3VWvL1QTbzI/mRJu3M4Rc/&#10;KM9eoJAx6UXV7MitNbz2suycGSGa33bgIxwTlvbqO/Wl824mmCmHZvYRmOGEAMR+8OUBAP16jr0o&#10;5UFxzSLp080M1/GyxRXMttN5gUJnC7WwuMEH60+a6WHKpfKFDSPt+0HaVWDcRkEYPPuDiqzX0bWs&#10;U2VKyMsZ8yQLtWR9zAfvAQOAOKluLgxsFjvWhGzdGy3kbDErYJDebzgZ4II9MUcqBS7job+ZWWO1&#10;1Vg0afda7Ta+IuVI3cct6Y9+9JbXMbCS3g1PYyyIHhaQZAWFiSCX7H04qO5mmur35bmNpYVaaNTd&#10;Ll0JCEKVuAp7HsQBg80XF59omuY7gOrbZpoJFusSwyKFU/8ALcnBB9aVkHMOa6MjwwyTyTlbq12q&#10;L3y2X5DngSc845x3p82orJuMOpOjtM+5ZLrYQ7SdGHnDHA+lMvb2SB5bgXG8B/MjXeCkpiAUDIk4&#10;J3dxn61I90Yo98dy0ixxLHJ5dyxPA3gkbh3JBxmjlQcxHJfIFmuA/D2s5lVZpQVcsq/89mHbNSNe&#10;wvJcPba40civs3NesysoCquQJueSecZ9ajt5GmmW2je6jkklS3bbI+4AK0iyY3DPPHI5HGaI9Qmv&#10;xDG6stzcMplWGRlVxIxDfL5uP4RxwRT5UCkPS8Mysklwrb5ZTJA10wwyIOUJm9vxBpbW/lS6W0u7&#10;7c0VzHHzNMkgHlHuJgDzx7jrUZu4ZlW5+0SqqhFYSbxxJIQc4lyuMem2lS/kf/TYp7hZmAmjaOYI&#10;JDvMewgy4bHODxRyoExbW7ctHcQ36yYmVpGjmm5PzEkr5vB4/Ghp5GWO/stRkSMPCSYrqX5GMh3D&#10;DSHj25pLO5jFws326FY0eRkkj2qRt+Ubg0uepOQMjNN0+V7c/Z1u9rJqEQkVmBK/u85x5hOMnPy8&#10;GjlQXC9lnQxst1uPlTyRsuSQ29sMu8Ej5W5HGdvHpUoktprq4s3voo/MlBhPlxrt2Q5OMqNpyf7o&#10;z9SahgnuM2xiFjPHJCq7fs2WVmPUfeH15H0qOa7fyHaSN1DRmXYseUXzDtBHzDZj2wDRyofMWbW4&#10;VSILu/j8wXVvAzebhZAsakHoORnnn14pEuX8qBH1DK+XbKVa4PylnZs5zgjg9sjI69Ka9xFJerHK&#10;yr5yu257pY2yBsXnzAc45xS/a5I7ljHelMSMpjlvI1UmIbQpJlwcn+Lg+ueaLIOYfbX0twqv9saZ&#10;S8Rkhe5Q4BctuU7/APA020uUuILeS31dmVfLLKsi7lZpc4OX549c49abbTTxXbXKkSGImKdUuQrA&#10;oh5x9p9CemRkelGn3SKYLlrlo5reSKP7RHdjEsXlGRQ484g88fMPpSsHMEV8TJ9p82SVv7PuAZIb&#10;w5I345TzD0B6dKfNqvlKJbfUWljWJmVWvSd0ax46eeM+mOvtUEM0iNb2rXOxjsjZmkx5YfMhYESH&#10;gYx0HB7VNLdyXBVQ0xWebMbQzOyruPIB3dfl9OafKhXC1vLe0bb9sVY1uIzDIl1KvCwnAyZT9OtE&#10;N4Y7aO4tNVU7eXt5L1yp+XLAYmwD3x09qYup3qW8l3ZtN8sJudrMzKTI5R0Yb+mBntg9hmnyXSGS&#10;d4vOWO3jkaaOOZmKkYjBA830bseRRyoV2KkrXEccCXe4xeQI2+0MJEyckEeb8w49xTLfVPNtHll1&#10;FFb7FuLJLOv/AC0wQymbBGPyzRcXRs7h7sXJBkaUqGZvvR7VGD5vPBJGeeKHuGtVkWO6ljVRJFcL&#10;Iw8sKo3b9vm9CcZAPHWjlQ+YkW5MMjSNdhreSJ0bbNOy4MgHB83PQeuRii4muY5GaPVG2yRTrGxu&#10;JSrcLsGN5PfrjNNtm8yOSMzJvkWJF8llw/Idv+Wu7POc9SPfioYbtVsIXN+rR/YVG5yrYJmUFT+8&#10;9/4umKLIOYtLIf7XcPMuPtEaM5Af5NjNsbcrEgHoecY5xgGorGT7bawGHVoo57cRn5lQZ3SMeuMk&#10;YHtSPeXttNdLPBZzqNzrNHaDcBkKAcg/3uOWGRjNNS6e2nTc029JWjjdl/ijQnaH3jIOc4OMUcqF&#10;djo7y3ktY1juljZrVpfL+04Ks8wyRgA4I5B5xzRdXymaRv7T3MTcMpF1tIw4TBy3XIzxjrS200ST&#10;zRoimS2KCMR3iKzBVZz8vmYYZP05GaIbiVIykOp7htXbG91HxkmQkL5wbI6FQenQUWQ+YL29byJJ&#10;pdRaSPbMFlNwpaPMqrtID8jj3FPvbuRWmuIdYYhvOEcquuCAEGWw4PHTioYpnSyYQyL5NyyOs0d1&#10;whkcsAf9I4wcjpSrcLeQ7rdmja9t1M1ut0GjaR5SrFf3uAcL6j3osguPjumks/sz3n75Vby2E0yk&#10;5c5H+tx0FOee5WKdV1Ji9t9qMZkmdimHBUcsQy5XlTnIJx60zakV1p4N6wjjmjTdJIgCsSzFT+9w&#10;R9c5HSolu7x7IRx3kHnfZ2I86Hfn96fRjwcf3SOMGjlQ+YkhljgMKm5WNI7uHYpVeIwm5gp2jjPO&#10;Mj6Z5oh8pJLWQ30clvdSW7MsbhWRss+Rhe2O9RtqE6xrO9qsLLGzq1nFszz5Yx93cOc4PHbANOku&#10;VtluAYiGtWYsrYQbo0AHBfg8npRyom7JUuhNbNIuqKpmUBmW4JG5p8Z4I+vGCKSHUjPNth1N4vMl&#10;bayXSnZmYDnLdMD39xQZ4khj8iXapw+5L1WXdGobH+typJP+IqN5prlLezm1CORpCghkku1P7wDz&#10;ACUmADZ4wQM9qVkPmJWumaSSOTUFimeF2VRIrI+6XHXfgcdMYIqPU7wJb3SNePIiwXJ8troL/wAt&#10;McFZOeM9eTSpdrc3UNrfw7o5vKimje7AYZLMrL/pB5BA6fpTFnnu4YUuNTkxJAsMkzyhiDK3O796&#10;D2HXP1FUHMWru+iS5mVr+4hKqgdJLw5VFi+9nzRuGTnPPFR2l6WvreV7hfNW4g84/aJPmUKWyGWc&#10;g9cdMc0lrey3UMdwsu2Rt0jRw3LZUMfL2gbsHjkDNRteSojXG2ZmjjZ0/fSLvVmWNlBLDt9cEVKi&#10;DkSWd7byrCsWqyKy267XW+bIySzLgzDjjpg+1EF5K48uS9jbd5ER/wBIfy5VZvUzcHGfTBou76e1&#10;82O5lk861kZLebzDG7hF+Ut+85PzY5HPrSXU7QGS3heZZLVXk+YOfmijGOkvIOeo/GnyoOYJL+a1&#10;ilhnvdqmLzI0kmmzzMBgMkuOxNPvbkTT3MdtqSvIA3y/aJt5Hy4B/fZI5+9UfnwTkx+fIqndFHJF&#10;MV2BUEnUy/MCTyD0/Cj7UbudprmaNnaSNZs7fNjLDeesuDjaOR1FLlQcxNe3LXaTS2t9tdY5vOEd&#10;zMnIU7TzKcdD0/KkuLiScxSzX3nLNdRq+8k7sRg5+bIDbl4IGOcGq91M4e+lW++aS3Ei5cfOplHI&#10;HmY6egyM068vbqFmuLV7OcJdTF4ZrckvgYHOWwfrg+9PlQJixXSF4o7q+QGa1jR2ljXJdpcZb5Rz&#10;gH5ufc0CZbNbiK41KMtDav5MwlAyrzYKthe+ODxSSTTrMymJlXe2YYYQVbyRuOUyBk569ePekFzC&#10;q2oZl8uRkQ+ZMFIXHmZyZOBmjlHzE17c+XHNH/aPyp9pbYLg7SuFXjkY6jg5HHaiS7mZ5YYNTyyx&#10;SDy2uE2v8qL/AHuoOccfQ96ZJKUnWP7dJDhUiUteIflc7idxl+YdsEE46GmCe4uLsTRPG00KgtGt&#10;0uSrtkYIuQrAFRyPXoKLIVyWa7iuI7hbfVG+WS4aSHzRuQKgAYEv6+5HtR9rP9q2+6eSZo787fLv&#10;NjjEOcbfMxng9sGovtkd0Zg7PFIreZb3EV3+8jDzBHUjzjxjtyP50XuoTRyvcebuYzPPGm4bX+by&#10;sqRJwcc9PwosgciWLUD5cS2upSb/ADFURte7cvuZmUjzhz+XsaZHd2/lSTfasQyW8Z+S4lUozTgn&#10;/lsR79akluFhR2t7lpkXCForp2yyAAMfm4zvJ/So4JrtZGW2NzHJvc7t75V4UBViNwyDkg9CRzzi&#10;jlQcxILw3Cvc2er7ZpLg7o2vmZGYvxnbNnkDqAPemtcteW4iFxu+SSVUa4ZWjbdtyuZufoPyoXUB&#10;PNF5aSLIwVpoY5mAbCtL083HX3B7UxryIGK8S5k8tmjhIcuAVKGUc+bwcjGG4zijlQXJVv5xd4l1&#10;ELIslwvmLJMrgoFxn99tbvx0NR216YWjurW9jZFLbvLmm2/6r087g89Pf2p0FxKxW6+0TpKxjZ/3&#10;g2yiZSWJUy8lQPXmm2tyrr5yzwDdbyGOS3KjcX+QA7pSei/gTS5UCkTidrW5iu4NSZYVuEVdtzLg&#10;KY2yCGkJIyPc1C8k8TLHJc7nS1jKsuWZNzgMPnBJUgDK84J4BBxTI7g29pmO8+WOW6EgZgxQqnGR&#10;5pOPY8ULd3UFz8qWdxC0YIIswWQKuT13DHA6E+uKfKgTH5ivUuLKPU4VcSXDwbUjHG5VAHA49sCn&#10;fbQ4cPeqsklxcNIvnBVZkj2hxgA+2PXBFRJcShlW4Mpw0aH5QVQyNv4O4FegGOnpTop4bi9NrJ5e&#10;54ldWW8VG8yR+eko/ujjr1o5UHMSSXnlz4fUyyrMgU/aDlSsOecnn73XGeKBfSG182S/3xx7mdGu&#10;kLRkQjph8kEnsfwqNb6SRmlgv9rSo8nkyXUa5diE24M2MjGeCN3PHNMS4dLa4vIWDQzK+8xXOCjD&#10;EZyv2gEdAenelZD5iddQhQqH1FZrZ7eFWYtKCOpIykgGR68n60SS3kLtE2ot++tyAr3EjI587g4D&#10;kg47jFQi4e6tLre3lyNMFkWGZWEixg/Pnzd2eh9eaIrrCR/6dG0f2a12tJtcZLNwcSYJz6nNHKg5&#10;iQTEX9xJJdKV+0TBpCoYFVX5N3ynJHQMfTqDzTbdzJbw3cGpwrNaRxiRWKjOI2c9AcjntUa3N8RN&#10;BcwWsm58C4itSCN7bRkkAg45Byc5xmnLenzFnZJsy+YY2k68Yjxu3/MBzyefyp8qFzFi1nt2+zww&#10;XvlhYbbarXHzIGcsw4A78jPY81DDqPzpI2ot+8jVvkutrYaY8YZsA8fSiC+hUz3EagPauy7Y7tAS&#10;sahfumTBHJ7dqDeTafAypf8Ampbtjy2ulJKoAxIXzg2DuOQCcY9KLIOYkku2ZI2vNUZkbYqzecpY&#10;bpiSGAfsPXPFF1eN5ksyatnzQWVlkVVZWmODxINuenFQrPNYW0drBKm1ZI3tpFux5bYQuAf9I7jj&#10;kD/BySLIFhsmkhjuPs7ra/agwj3ZdtmZfUDoRQDkPS8SGPLzTQhtQuXjf7cWQtghRkycH8cEGmG+&#10;Qy+XLfFgshMbSXTMUkRMkHbcZHJI6c023vxcCRWul2yxqd/nspZpTk9HPK4/KpLieS4k8u5abEm1&#10;Jv3zkLvYLuzvxjjg5HSlyhzCC/tgsdvdXhU7LZJl+2OBgJuyMyg8H3yPxp4upvtUcEuqtIvmRnzP&#10;tTM6MF3c/vsEY78mg31xGguLvzDFKsssiyO3yyIfL3KTKDyACR25qN7wQwM7yTMD5yQsZGYFUCpj&#10;d5g5AOeev5U+VBzDo7yePyb8XiIs3lecyzO8bbpDzhZcjpntQb6FoIY21KNSWlCo1zPjcHx8pM3y&#10;nHb6UySf7O0lnI7SfZmfcu5gXEQXb1l+Xr1HcU+S48uVbcXvmKsjND9uYPuGPMPPmj5gcAg9cUuV&#10;D5iQ3UjQSWkl6BMPNaF2lmUn5veXHQelHm3f+kW41STdDNclVaaRivyjGCWIIz/C3HJqCRo/9Dc3&#10;exVlQN86gIzvnGRLjBH4fypBc3EnmIL2ETbbgr5sW7rLjjDng+wI9RT5ULmCGYJbRr9oVV8622Ls&#10;TaATltpK9OpwSPTnrUhWNvLlF/HJb3zwiSJGVSu6VmBGF4I64OajN/dJGtw9rDD5KtJvs49m7b8v&#10;B+XrnODgetOW7EHnAAq0O0v5iBAxjTcDt34ySc0cqHzEk1956zXEWrr+8WYNJHOcFjKFyQMdjnti&#10;mPekGaJNTePdNMu6O6HytvC55bPJz78/mkTQtaQrHPsWXYJGS+VlVgN+P9blCenB/A02SeW5iit5&#10;L+NvtRQB5LtTtkY+ZglJxgg8c4B45pWQr9ie61D99Ms2pLHM0dw0bLIu2QllAx82Bn6A571FqM0k&#10;UVzbNdlv3d0BC11tyQABgiTnvwaPtyyXUFrqNoPJkWOKeFrsco8hwV/0g5II9ePah55JIow2ozbd&#10;jwtK0gdk8yUphv3u7GFHPP1p8qDmJhfRRzLE15cwslvBw95jdGATkN5oLDv649ajt7t5bi3aW6Vp&#10;FltwzfaHbfGW3bsrOc/lRaX7ywIyTKsgZmWOO6YbVGI8Abu4+Yc+3NRyXcsAkvIo591vG80IaRwG&#10;24jKfeHY8jnB57Zo5UFx9rf21x5KJqUkbKhMbDUG3KzScr/rh2HoQaWPUbgRsJb+Nm8lVVjcP5cq&#10;tIOu6XgkfTHbFLc3hsDNaXEs260fbazPIyyFUQuobEvJ6jOMGmvLvH2MTTRyRgOwbc3KReYD/ruQ&#10;fbkGiyDmFvbqa0aaE3KiPy5pI45pZTj94BhWSb0B/Ki+nD3EyQ6mrOqNt3XE3mbdnA/13zD36imw&#10;zx38abrqZY5MQrcQyFTFuTzC2TLnk9QRximvdSXu4zyQtI6RiVXx5ibsdCZtvRRg9aOVAmWbi4a7&#10;EkkF7tlVZBMq3Myk7YztPMp7g8io5Z5rmBJJr1Zo5ZrdJFlZjvGznO7IznGGA6+xqG/uC9zfzRXu&#10;Xls5nizIv7wZA4Hm4zj0GRS3t5NHLJNaT2cvl3B8yGe2zuwnQnLe3XH1pcqDm1AXaIUFzfovmWrJ&#10;J5kKBizyhV3fKPzyaknmNhNNHLqKt5NvcSW8yyKMBn2FWwMYPt0pGubmS48sRMu6QR+VDCArbBvI&#10;KZUHnv1HWmG9gNtbuwTbM0cf7yYJhWbeesgI5AHpT5UHMS3d4turoNR+UedIUFwcFViHQ5G0/N7j&#10;j3pRezgNDb6l80aMAjXSbZP3SjHLcctxxj3pssicLHetbrtVVb7apAWVuoPm84APBBHXBFRvcz3d&#10;35kc0TTR/vNv2xcsjkLhWFwFYDaD69jzRZD5idL6NG222pfNHepuhZmO1VQc5WTPU+uKSS4lZFvb&#10;O/kjRXhOYrmUbXMvzDBkPGD05qODUS+qqZcpskkmWXzlZ42HylSGmPBOOme+ajsHe3Ywi7O4ahEs&#10;kbSBiP3ZOceYTjJ7cGjlQcxJeTTiNfLulbMM00e1iWVvMO1l3ZI4c5AxkAY6cu32st1cWbajCiyS&#10;/usKigbIST/CMHJ/uj8KijvLx5bfyhZ3Ec0art+x7mUknJH3gePRhnPTgYQ3+6Bp5IZPL8sysqrl&#10;F8w+WMfMNmMdgAeemDRyoVyxbXCq32e6voxJ9pghkfzgFkCxlgeg5BPOD3qMXhCQ51PP7u2X5rhs&#10;gszNnO7ngHqMih7yBrtY5to3q7hpLpUbIxGBnzBzinm7niuWdb7y2DN5iSXkag+UNoBJlwc5PzfK&#10;c9aOVAmOt7ye4RWXUGZDIm+KS6Tpud9ynfn8ODTLW6WeC3mj1VmXbDnay7lZpSccvyPrTILmSGeS&#10;9jcPtPlXCrcbXDInUg3H909s0WF2irDdC48ua3dUaaO6GJoxEXUOPNOeeOc0BzCxXwaTzjLNI39m&#10;z/vobwnGZTklfMI4BGR7+1OuNTSP54dRaRFjkPlm83bowijgeeMnrkdeelQwzyRvDBJc7WUrE3mS&#10;Y8tXHmlgRIeM8cDoe1WGuZrhQFkk2zSb4/KndhlzyBhs5+QYyOetK2ocw2G9htX2m82ot4phkW6k&#10;XO2DjrKe+B1xxzSLe+RaxT2mpfL5e5rd7xyCQmW24mODz04FKt3eJam7s/N+WHzyjMzIfMl2vGwM&#10;nA4BHTB7USXUPmTLG83kxxuZlWRn2kFYs7fN7A9jzinZApDkkmmKxQ3pZohCqOtwRIgILYI83kcA&#10;9+tNi1RJ7VpZtSRWazRmKyTqOXIIZTN7DntTZrw20jXX2hh5hkeMZbh1ZY+P3uG4JPPPWiS6Swjk&#10;8u6kiSNZI5llkzGBGQQ23zchSTzjpRyofMSx3qwtve8V7eSLblZpmUAynofO/HrkfzZLLdRhkj1R&#10;gs1tOkYNxKyt8425Acn8RzQBuimthLGrbY4wINu2QD5z/wAtc5G72yOlQx3X+jwr9ujaOSxi+9hx&#10;ky8g/vOv+9RyoVywZT/a8gkm+VboozbQ25AhYB8qxbBJw3PTnBANMsmNxa28sGqwrNbiFmDbPmzu&#10;bk45GMc9RTGu71ZLiOaCzmXeSs0drhgGIQZ3DtnIOT9aEvXjuFeRpmaNnWNnXvENuN+8EjnODyKO&#10;VD5iS3uoJLW3S3vVQm1ikEf2jDRmSY7scD6/pTZL3fI0w1EsXWYj/SNpOZtuPmb1Xtxz2pbadI5b&#10;gxld9m+2NY7tFLKi5+75mCOT2/xpILmS2j2R6juWHb8rXSE4xvJC+fnqSCoJx1AwMUcqFzDru+3Q&#10;mafUGeFydk3ngsu6ccHD54xx1FF7dSKJblNWysizFJVkXayiVQCcOMfhio4Z54LNViZPLkaKSGZb&#10;r5RklwD/AKSSO46CnLJDc2+yzZ4lvIYi9qtwGUO7sXZMy4BynYiiyDmJILuG3MzySTRRnVXPmrfF&#10;owyplckycdRznBzzSfbQ0qwTaiWTzUXdJeM5jkVM44uMj1HUc1Fb6is8sjTXQ2yR+azNMY2Z5Plw&#10;QHPK7c+nanXk8rK0UqzPhNsm2ViCCfLznd0wOuR+dHKhXYR38C28Nvc3JVmtbZJl+2OoI3MTw0o6&#10;fXNSm7mSeOM6q00bSRfN9qdpEbJbr52CCO/J9aab+4t3LzedJCzzLIJHbBMPyq6kyDkr1GeT60wa&#10;glujOZZ2VWdbeTzGYHZGDtz5ox944zx2o5UNyFkvLgQ/2ml6i7lXzpEldkfMmMkLLlTgdsUtxdxm&#10;22PqUS5uJxsa4n2bgxAK5myhx26UzzDbNJpSzPL5JYMp3KWVEEgBBl45bqMjIpZLghltPtu9HmBj&#10;+2Sb/vIHZciUcjpg8EUuVBcma6cRzWkl5tkWSZrdmnmBDcAc+bj9MUQy3QuZLQao/wC7uHYK08h2&#10;KYByp3nv2PFV7q4jmtreaW48tfM3yBJE2xGSQHgiX7uPXgd6kuLiYyyR/bYVl33JQyRBwfmABGHP&#10;XPYH6GnyoOYhE++y3faI4mkELqqxrtDO5LlcpwevGR+Ixia8lili/tCG8jlt7zCSxR7FOHmxxgHB&#10;+tRpqF4sCvLbwxtHudpLOER7vLHJBwCMk8g49xToZgu6GYcx7N/mKse7AMoP+sxkk/WjlQOQ681E&#10;Mt1drq2eLoGRZ+uCqglRgd/bBziie88l54l1J1bzZEZo7sfKQoUMNzDPPvkU22kt7qwibzPLFwEW&#10;4aO8VlVmy+SPOyv4HI+lNuLs3ttHHcalGwuflLSXaNsd2yMlZgRjHUjB45zmiyC5Le6gYbuRp9UW&#10;KVluGWRZVZZMIFU43Y59MA5NOlla3aaBrzP/AB8AxNdbVJEPQESevsaguL51liTU7fdGylLiJrsb&#10;XR5ApwftBGQRTp7qSEYS/mZYmlUMZt7oHfyuf3u7GPcj6Uco+Y9c/av/AG8/hH+y3bLo3xCvbaa8&#10;ntYS2nKync3m9MbxtOOnP5V8KfF74/8A/BJb9tO6uLPx1LdeEdYvshNSaNPJlYzjLf67rng85r5A&#10;/aLl/aT/AG5vj54g8Q+HNIu7+3TXEWFYjIwtkVmCjAl3KQAMnjJrw/Wvg/4j8HXMmieMo7mC4tp1&#10;8+2NkYpIt9wc5JJPGM814WV8KS5E4ycam7s0mvkf0fPOeGcopp1cT7/9y8vyVvxPsL4of8EifCXi&#10;WxuPEH7Ln7Q3hfxJaSb2jsWulSRt8oGMNPwSe4FfMvxn/Y6/aC+DeuXMHjPwRcRrHJPHI3kl43AX&#10;7wbzRjOMckVX8Oaz4m8HLcT+G/EeuQtG29ZIbh8gfagwIAPPOOmRivZ/Dn7c/wAeNCs5tK1jU5NW&#10;tV+0Rtb6pbtIrAAMPlZScceoI5+lfRQyPOqT1qRmvPR/ejzf+IpZXRlaKnNd2kvyk/yPk+7F5ZTN&#10;HcSuTbmUvDcW5DKqxYJGX7eu4imWzyiJrZ72bYvzxsrDbMv2c4Xqeg56V+n37JX7O3wt/b81m4uP&#10;FvgHStKv1+0bZrUGMvlA+eEwepHuOOa8Z/4KB/sC+Av2T9bmsfCt3BdWrXDt5MlqzABrbt+624z0&#10;IGOMHGazw7pVMd9Um7VO1v1O+p4jYaOF+sfVpOHdSicz8F/2If2X/wBpDWvCPh34P/tCaxJq91bW&#10;7+LbfXdJihjsGaJvuSrEScYxmuK/bp/Yfb9jLxZaeELbx4dcimktQ1xZlZlUlmOcKgHPsorjNJt5&#10;/C2pLrHhq3mtbi2kjEL2sZiliHkMdoKxfMhzn2rrfD37PPx7/aTvrTxF4L+EXjTxcFmslmutN0a6&#10;vUTG47HaOHapHPXHqciuieT4zD1faTxC5FupWX4v9TzsJ4n5fOsk6dW3a0ZP8GvyPDrWfVrYxy2t&#10;zcW8jXhkhmhjkTYvnrnJCZxleo6Z9+PdP2aPil+25qHildK+FX7QvjrTY1efy1t9dvTDGxnU4xgp&#10;+YINeleD/wDgiL+3n4s06xuLP9njVbC3uJVX/icapp1q0aPIS3yy4cDjJBGSDX0h+x5/wRw/bW+B&#10;XiJNT8Q6J4d2BZV3f20hkC+eMBhHCwOB6GvJx+KwNCm/3tOT7c0X+TZ9VT4sybH024wkn/fpyX42&#10;a/E2PBXjH/gr78N/CkPim6+L8niK3hkvFlg8ReF4JklB2EK0iQh3B7Hcp/SvdvgN/wAFA7jXdOns&#10;/wBoifw/o+r2t1IztpujTwNu8o8MGkk49wp47V754k8PfH2/+Dk3gCP4YaLdTS28se6PUlUMo6fL&#10;Jb7Q2ehOPqK/K39tj/gmj/wUQ8VeNb3xL4Z/Zx1S5sYbp5lbR9WsJXK+V1REJYn/AGcZ46dz8jha&#10;uHzCbjV5IPo00rnLSw+WZleNaMI+asv8j7I13/grh+xpovjSbwL41k1iyuD9jijvrGxF3aP82dwc&#10;YZfXBSvsr4P2PhnWfCNr4/8ADUPmQ6/ZxXNu11YtC0kLksHCsFKllIYg47V/Oh8Nf2Jv2jh+0P4L&#10;+Hvxo+BPjTwtD4p8ZaPps1/rvhq7tYJT5ib9pmt1ViUVuA3X2r+lPSNM0vRdLj03SNLisbW0t4kj&#10;t4YsRxgcALjbjAAH0xWOe06OFpwhRm5cyu9brp2PPzTJcqy+rTlh1eT13ul6FoA28bRyIuA0vLY4&#10;U4/2hgZ6j+VNkkjdvIkmjXazb45FGQuwdPn6fn/Wi6xIGKylj9nlG5EZsjdjGd/6HPtimzl2mVR8&#10;2VlCyRoRghQvr6Cvl+W+5x3toRSBROsSyxsAx2r/ALqDp8/px/SuO8V2FlJDILho2RRHJtK5aPC9&#10;eJR068eveuyvC4dJMTs3mSD5Yyw/1Y4PHGce1cH8UdTuI9OW2t1mWS6dBhlPGUbJ+7wcAeoye1fj&#10;Xi7icry7hqvicTFPli3Zrd20XzbPYyaNSpioxi+p5qsjaiym2v02yNCisq4KMWJXq3f8arxi8ht4&#10;UmedWDQoUVhwd5+YZ3dT61paHDcLZxztaSYupLcTKqM20YxnG3A5HXsfSqN29w5s7e5gLeWkC/NA&#10;+7IY8jdGecY646e9f5zYnDUYYFYmbtOTbt01f5JH6dTlL2jgtiuVVkwomYSZRGeFFIYS/dysW3qO&#10;hNWroyRyF1juuLW5IaSEsrc4wTtJ79sfjWfbiRBFdyWzSeasfmSrBgn98Tll8rqKmubdraO4V7Rl&#10;j+x3HybSesg5B2cevSuGhX6mk4+6aDpcSHy3WTdHZyo37lhuPlgZyUPzAU1beQQTIV2yszMrNbsP&#10;M/cdOUwfpx061DqEG15vNtZPOWyldZlhXdxtUH/V89+/4U5/KimnDQTLtmZm2wsV/wBRjOBGcdc/&#10;5xXrUcRoY8rLkS32d9vE7iWGB1X7P8ufKPzAbeoOON1SWyzvFCiI0bNFCrbbc+W4DHKtwdpqmtkn&#10;2yJWs2+R4+VjB2sQeQDCMD1wRjuKdpySyLHLDHIZIlh4mh5GHzg4i5GCfmH54r0KeK13M5KxyPiD&#10;4NaRe3DeIPDRXTb6X7VLNnTwxl6DncuTkcdcc8CsHV/hH8TYz5FtqOnTRqsxXzQyMilflxuK4GOK&#10;9KtxHHBDbLZMyiOYrBKuUZC4BXmL8qW4ENsqywqsKZmC+ZHt2gDpuDrx+FfdZL4k8XZDh1QweKko&#10;LaLUZpenMnZeSPUw+bY6hG101/eSf47nlUfwh+I2vxR2fiA6bNFJ9nWSK4jWTe6xklSA+GPpkVU+&#10;EP7Df7Onwx+IEnxf0rwH4dTxFPbwRNe2elpB5eCWJCpIACcHJABbvmvY3mWS7acXaqVvlcsIXZeI&#10;id338Ee9AklWVg1vKsiGAho0IDLtc+vuaWd+JXFufYb6vjMU5Q6pKMU/XlSuvJ3Cvm2Orx5bqK/u&#10;q3/B+4khumNvJHvVlWOFT5eNw3Nkc+YQfb+dQ+fiNWkuI225XzI4S2QXxhgJD+eDTlaWNjKsExHl&#10;2u79wSGGWGQfoeee9RzR3EatJDbyN5ar8rA8KJf90dj9eBzXwVTFWPOjHqRTHyT+4kj3lZZo/LUL&#10;5ieYuf4gc9OmOtS3tyW8x/PuCpjuHb7hZOVymCGzjjB571XvY7p1jsvs8x2W8jxt5LtgrMg/uFhk&#10;dcfrTtQ8zfcShWRgs22RbcsV3OvUGPkdR3yK8+tiLlLUZJEy3DQ7J2ZfMfesYQsuwYbiIAn6EUxk&#10;ujdTCFbhWN5Bt8y3JIxHuyCF/mT9aSa2YSy20mnna0dwVCxfL91OB+6yM446fjUSRSi5KSRPuF8v&#10;kssXzLiAcZKHI9M/zrx61Y2jF6Fi0Fx9qaePzFD3EGR5bZXCn/YOQSetdd8M7OG8jtS0bNPayW4k&#10;WSBm+Xe3zbWUY78iuGS3RLj5bFo2W+jVv9HXDAxEkYEYxz+tdB8N7+G21WxYRSiO6igiKSIzL1Y8&#10;nyiOvHNfS+H+aYTA8XYWWKinByUXfpdpJ/e0ceaUqk8HPleqPaNI0ieDT9jws22Q/NJBuIHmk7fu&#10;jjGK12hlgNw8TTJt85jHsJDZ6Mpxz9M1j6VGkkMk4t51/d4WRYxuID9MtGD9BzkVpTQGa1kbYdrr&#10;LuHlkHORzkJkNkV/qbw7Twzy+Dp22Wx+TYhy9o0y0rSrKwILf6tP9XllO37xGMj8z+FRzxNJtlQR&#10;s2+Hcy4DHn5gcn68UNtknmE1mZgrDd5ifdYJwy5QD/P4U6JzDfCN5VVv3ZCsCpbIP+3gn8Pzr6Dl&#10;Zz819zxP45fs46dc28ni/wAAWaWtxEvmXFjaoNjoZQxeMeZtUkdRjB9jXgtwyO0oae1E0ksiq8a7&#10;WG6UDGDPjOexx0I4Nfb8UTMsPlkDfCqjfCwyCxOOWPIFeBftN/C3+x5o/iN4btJoYLq5Kanbxr8q&#10;zNOCJDzgbmyD0/WvtuHc6lKawuId76Rf6M/PeKOH4U6bxmGVusktrd159/I8buLzz9OMnnxp5klw&#10;yyKnykg45Hm8g9OOh7Us96I96C/jhMyOcrGTGxEeBz5rAHJx0FMdbkQtE1rcY3Xe3faspVg5Y8gH&#10;Pcg846U2/jvfLkZbZmjZrg52twdocHhfbsMEds19wfnvNImiupbe+IW6dfLkaGdYCFZG+z8MPnzj&#10;GOvWlzJLJ5YuLls3EKoyxxusjeQcH5kYgnGOAetJtvZdTaZre43Qyyxf8e7lWjNuNp3BMnB6ZPTj&#10;io4opG27oV+aZfNjNr+7m22/QnyvlbuDjigrmJdJVXuI3SC6Rla3jaOFSu1ufl2+Upx0OM45pNN+&#10;0RwW7xLcNH9jk81ZLdlbDTAYJCY6gc1FYWslzGqNp83nQTW+HMfpGcMCIcnnj72PpS6XbSTSW8At&#10;XZzp6iRVtQVlTzSeQYz079efap5dQ5h0kGoR6bGYzM37hy3+jvk/6QpwV2ZDD/DFOuorm4u7ry97&#10;rPZ3nlr5LEhvMU7QSu5W74wx61UeKI6Ytx9glEctjHIyeWo2t9oHzBliAHT07j0qWWCOSSaQ21xw&#10;s8jboW3Llxgg+Se/oR179KoFIuS/2ibxZp7LzEkW42ySW7YcmIAHcFXB4xyPr0pscV6j24jlvNrX&#10;lqP3lm26IKmSCAoLL6HPIqoIYbU5S2nj/eTCZVhXHMIGTiAHaemdvBJyRUotLmCa0/0CT5byGSFo&#10;4iDxCc4IhwykfiOlIOYdZSyvCqThtsbeaki2/CqZsMuQAQDwcHpjrUMhjt5SzCBfMt7lH8rZtcll&#10;25Bbv+FNsVhu4rc/2czO3lfZ7kxfvF3SMSrAouenr6VG90iWNxb+bDtKMpiTfxiUDIXzc9ecjp60&#10;w5i1NdRRvJceasIk88M0yrsZhEo2HM3OO1FzdR2kcjpcWsbJueQIp2sVhUZIM3uBn2qG8e8W3vlh&#10;dZ/nuJGjFu27hUUkHcSc896kuTM7XUMIuJI3ilKqqZ+XyUBxyQT8vbnPaiwuYkuZxDfRbZ442jEK&#10;eW4+QrsPbzeCPrj3ot7hpHitYL4bo2i220sJxjLMVGZDkc54YYoYXMsrCWKfd+7HmG3MZZXix024&#10;ye4wORwR3bbw3631vmCTP7h42UOMkxsOCFyOV79z1oFzSH6TePJ5RW/fypvJeGVWXH+sbKNhj1Oe&#10;xNMXzZLaF1S5k/0fzDHJbpINouCCMiJm4P0pulxXkipctbSr9pFq8iTWrgBhI+8HEe05HXjimrbz&#10;NawrFa7ttvCyx/Z8FWMxO5D5J69CKm2pXMOuFQaJdSxG+ZWhmdTH8+V80YJHljP4jtU1/HdsuoQA&#10;3HlyTMsbravkMsSjcRs9DzjkYz7VRvLeWbSWvobB4n+yyK7GH7v77lWHlLkd8/zqxfxbo9RmOmvI&#10;i30m6I264VsovBMRwSDxTDmLVyL6LVGkkEvkhnHywyFR/o4XIITgHr+NRQR3kUrSLJJui1KJ1kWE&#10;8q0GMlthyueD8ox6ior6GOzv5B9luGVLq4SLbHhgPKHy8R/MPakjsUckfZZG/wBIWL5oGXcRGMq2&#10;63PH1yPpSSDmJ7eG78zbdabIh3WZAhtT5iAYzt4+b6Y/Co5xerbTLPcuy/2XJ+8a1YLIWfgHCfK3&#10;1HBqOytkRoLdYZgrC1KxTRKoyO2REcN9cA9sio7iJrWOZbi0uFZdN8qWSOEq20ykKSphxkZwccEV&#10;QcxemllmSZ5VVWWOSF/PtsJKcLtyeATt4/pUVtKlpctE0cYUXUckcfylQRDhiPnBBBx3/OmXyRt9&#10;olOnxxzLbzPNIsJ2ygEAEj5CD+Pamx3byG1T7YhZZpWEiq7Y/c8j5ZeMjjnv2oDmY63kggEVrHcw&#10;pukt2VLhRtddrHcP32eT6flTra5j863t7a4ttsk1uixKu4LyzYH77IP5ZHSo7SWSJNPEqiSOK4t4&#10;/Mjh2mPETMAeex4zmlgN48dur/ajsurUBvs5YjAcAkcnGCexHvQTdjluRLJIGmRhNGS8TYyp83oh&#10;84devODxSz3sjJJdnUC6+VIsrNAVZAZFUNgvx+bUkYnZI3NvIjbU3LIrDJWXHTb2BIyD0xkd6i/4&#10;mVolw5tJd0cZjkCqxJAlIORtKsMHnt7d6B8zLFzcXH2SdZ7mcyQrcbo1ZcSfvE+ZclsEfTFN1CII&#10;9xPL9oZRLcRyM0CKY22J/EsJ657kg0ye2uILRrOSFmjU3Cr9otnGQ0yFcZiIB+nBByDxik1RJlE9&#10;yLJpv3lyrbLcK+0bBtb9yc47GgfMWnikiurZCl8uy9+95W9ARADjlOB9AMfrTdNW6kk02JxIWTy3&#10;DeQ4Urh2CnKcdeDwKjltJrbUlmgs28mS6lfaYeJD9mHI/dgA/QeuRTbOzV005bmxlZJIAsc32dc7&#10;REW4PlcgdOoOfpSsHMTaemobY4ZpJl3RW+2V4XHR34zs255A56g03S4tQW2sZRbSN5lmqSQ/Zioc&#10;rOeMbW+YDnORVW0VSYkkguFkaG1dnjhOGwX5KiLPbt6UjWcD2kLfY5ZN0KytthHOX4bBt+oH0Pua&#10;GhJluJbs2eDFJBKsc6mSG0bAJdf9YMHj/aqZnvY5XYSSKy6su3zLdh9yLqpKlT9MCqZs3uDJHBFK&#10;0iLcFPMtwzBfM4ZQIsOvTOCTiiWaSKWQw2ckTSapNLGrRlo94j+ZSDDkA5osHMWFVJUi3Qxqs00M&#10;v2e5tzGUBTkrkj+L61WtpIn0+K1uNrEW/ks3yswzNlVyJVyCOmc4pHitrZVe1t47OL7VGhSSL5UJ&#10;TLYIZOPXINJLMLwY+04LW1orOEdw3zdSfMKtt755GfTFOw+ZkwuIJkMEtxbtsjlWSO4UeYpMx44m&#10;B64/xp4vB5lwyzxyf6PcS5XGQC+3qJScdcZ6d+xqKS4uJ5GneNlea2EkUlvGV3ZuM8AEf3R0yaJX&#10;ugrz+VcN/oNwcfZywYefkjPOCDnHI9MUWJvIe115byt9sX91JIySrETIny9wJuR2zg0k9zNI4jh1&#10;CMtMx+zuqjJZbfBU5ce/GAfei8guA1x5EDZ23GIyp67A3Qr354ycj8qjuYLua2ewa3n8u4knOY4X&#10;kKuYWZeqcHJ4xz2oK5i3FeG8kgKT3TGSQfu12s0WIOnO7IIz19ar2saSSWYZZ9sr28kUnkhC6hTu&#10;HEO04+uR61IftLTrJcRSb1Qv5i2zGRCLcjI3RdM8/wBKjtIJEvrWJrTKSPBukitwELeS3zEGH5c5&#10;5oDmCdZpEdIReb30+AKs0JYHdLjOQpIOferF2Lu4N5N++WQ2qq37tgQfPBLL+756AEdaz1tJ7WD7&#10;NLbSJGIrJI/3PMR80nglDxn2GDVi7ttsly8lhNHOogbzFtl+YtL/ABARc5HfJqbBzEmpLfjTZkIk&#10;WRGnZo2t3+YeahyFZQD68YqTUbe+D30VvbySDzJpFH2csEBVOQNvQjP8RFU5EhaOREtZ49slwojM&#10;bMoZpV44iOOcdR+dFzYoZpMWEysomSN1jGVbZ0+aEYHXGGxnsKoOYvwi5N150Ec0OZI38lIG8uQL&#10;D/CSp2sP7veobaae3Fu1xFJKjWEazRyWrBtrTdCpXnHXIP4UxLeR910tq0g8xRcLJAQxHkMCrgQj&#10;a3o2MZHeo7IL+5s7iyaaNbGBJILiM4aMuSCD5PUUCuO1SNxayRlIXkitnXzHHlyrIJM92GM+nHTq&#10;KdezRXEk0iKx3STSK0Ualm/dAFjiQDIOecVXWRbWa3lWSOENbiRTMpVseYMDIkUHvjgcU77QyyG5&#10;huVUrJdfK1s7KSdi4+ZyOcnoKB8xZlvbRnmvPtVmw8xjHIFw2BDg8rMB0IH49+tIZt1vLG1wu37Y&#10;sLTRqBgrFnJxLg9frzxmoJJJo0uEKzRMlxMkyxxnBXyUXPXjgdxjPXmpQLr7bPHJbTnzNQxJ/op6&#10;tAoyGA6HAGMk96A5gtr8RmGc3qQs3lB5IlLKRyecSnBHuvfrTbW4uori3Bn8ySGO3aSOHaPMRnfB&#10;Hz5znP8AhQYruSMMscjLJJAJPlP8UTLn7o/AgZB60W4vZ7q2MlpNut47WSMrBIyspL7hkR5AB7dM&#10;54FAcxcjivYb21CSXTKb6HmS1bfGFi5DqF5Hvz+NV9NkmMNv54x5PlyLILcldhlYFS2AQOh5oENz&#10;Be2sj2MpZLoSxssZ3YEA3DPlYZT1BqCwhhuIbNBZ5kYxC3ufKAfYSxKtlFyB7EcUA2BVYVkXy7df&#10;Os5EZItux280bcgvnnsc+nSpZ7i2hkuJ45liEy3KgyIpVm+QY5m5I/rVOO8i/s2W3NzDztHlxhvk&#10;xN12iXcMdc+gqa/muY7W/VHWZd1xI0fkMrDcypnJJJ455NAcxLfXyW6TPHc2q+WshkCA4bCqvIM/&#10;TtkelS3k7Wup7DcRq0cnlssi/KQI+v8Arhg+2cVBqb3MtvqECG4khaC4KqIyx2kL05IPQdPfipr9&#10;bma4uBJFN5hlddzQGPcrRZ+6V6kjpxz39Qm7Ehu5HMUFvfDdC6FYJITuAEbHAzIQcZHRqXSLyUrC&#10;iahJ5bC3e3kVl2uuxsIRk9fp2piDURqMbpbyiRdrQshf5swE8YX1XAzz2NN0+O5jiWdbWRUmNtKy&#10;yWrqo/dMGGPL2jk9ccHr3NBSkx8BaSK3lMdzJsht3aOS3RsJvPOViZuDjnPFMkg/4kreSt8yukZ3&#10;Rr5gCtOcEjyx29sn602KCTbCYrMt5aWpRPs+1kJJOVPk8qfTNMFtM9hBe2ti8e+G2Vt0Oc/vj8rA&#10;RL3/AB6fSgOYt3yXclveW5EyrLdOY5Ps7gD5kUkjZ0x1x0p13HqEV/cPOZFjxdru8qQqmQv8SpwO&#10;M/hVeaB5bWWZ9PkkiF+wVWhX5GadVIBMRwf6d6juY0imkge0ueRexxusW1guVG0gR/Nj+VKwcxYW&#10;K/ilaXbJui1K4UsIT86tb8bjsIYE+w5qSGO+imKT6dMjR3sLK0Nq3mRjyz2x8y8dMVVmto5PMP2W&#10;RvMuJFO6IrvAQZVt0HXPIyDz3FFraxtcw26W0+1poWjWSFRkiMjA/c4D8ngkfQ0rE3JJVvfsUsbz&#10;uxFhAnmG3by5CZgeG2YU/UVLdySXMc0rRr+8SVGSa1CrM6yDnPAJK/yqlIj28cpmtZ42a3tIppI4&#10;mXLeYNrFTDweOR7U+6Rfs1zcrp0cMiwl7giP5ZG83G8Y8sg8UWKUiVZoraSa3byysd1cPHtKtsUw&#10;4JX94CBnGRnnNEU0ELpB9ot08uRX8m4VeF8jqP32cEc1HJdJPiIXSNtgu13R72zlfu5EvfPQ+nrT&#10;hLN5lr5ziRdzxrPHDt2lbfAzz74607BzMktLlRfW0ME9uymVVVeu3ZFu4/fEjA6j09aihmMvyLPu&#10;DLEwUrmRDnoCJhnHXr+FPRr+aS1kaO6ZhdEc2pfDG2wQw5IBHHtnrRarcTNbsIpFZnhbaysDnDpn&#10;7v6g4yACKYcw37aJALl9URlk8hPMMe1lZpiV4LjGTt9fTNSx3lw9mkb3Vx5ke1Gi3Lz/AKR99clu&#10;+OKrWL3sVsvm2Uu2RrVbhVjY4UvtJKlNpA25+vp1qS3trpLe1s7mF3C+WmJLZ9xxcHBG6M4OPpQH&#10;MNu0BhkJS4ZX8yNZGtVVg4lHy7lhI5wOCee1WLpXS7R1+3YRbsqzwmRSQP8AcJH4Yqm0ciwrcyWb&#10;TK3+slW3CsR54++vknkY681Je2jWklxixbyWtb1mjMRbOWX5l/djB/DGKVg5iyIr95oRIJvNhsZU&#10;YNC4Vv3GBg7M7hkn8Ogpix6h9lkiZ5vMZkMbSQyLv/0cjHKBSeMY4/lUd/ak3DC5sZvM/s+4eOb7&#10;Mm75FUKf9V831z60xhGs8gkt51KzK7eXEzKT9mxnAiJHU+1Fg5izapftHGbeF3861tWVFtzjIRwW&#10;A2nkHA4YGiziunhhKxyW7tawoWitWEbHzj8rjadp9DVeKzRLi3VrST921udyxD5WIPzANABj1wV9&#10;80adbTukZhikaSGGIfvLfcwAmz8yiHlcHqM4z14oByJpZryFEuGEu4TXknky253YwBgZXDA/UU67&#10;hTLQGKFlEkrbZ49jRq0Y24ywwO3f8appIIoIYI9PfaPtUkdvNGWR1MgBXPk8H0p1wkFsEe0VbeNp&#10;p1j8wY2AL0Uh04z6jr3phzE0c32qOGOWPc5W1VuFLNIiH5eJBnHUHB+tFtd20ywyNe2sipDAFaRQ&#10;HVgxbJ2zdsd6ZLetJdvcx3axst7C7N5Dsu5YWO4/vCp9M4z65pLea6juGAjkjmX7KV8mMgOuHbp6&#10;fMegosHMS2txvhmHmK+yOBWaPG4b3J6+ac+2eo9KijvFiiwLxdy7o/OjjLMwMmPmAlOM+u09KdG1&#10;xGrSiCaT/R7Mtm3JBGXAYMM888jPOfamzxXkCu8FvIwjjUMrK33VuMY+72B57jjrQHMTRtdFZbqO&#10;6kky9xJtS3OyUbcBkYA/MM8jP5U5DcpcRwTRySq9vaRSL9kYvuIbBKsM5U4OcmqqWM0enTtJZs8a&#10;/ao5P3ZORtAHPlkqwxkdjUirHJPJDe6eZY44YUuI54+QVjYh1JhwD060A5BeAsiXCGDzI4rcLMoC&#10;ybgwyDubr3xjp3ou5LVw00ZChTLIskKL91pR8/8ArQPY8UyGf+z9Sty1zDGxht3xJ8jNnpk+YASP&#10;oOPpTLSRxHbvazqnmRvGI2t3x884BX5nbB78DvQHMWLi7icTzfa7RmklnMcifK2CwGOJwv546c80&#10;Xd2zWckj3SDNxcfvY0A+ZRjkeb6jmoYbicRMyRzRsZrhZo1B2j98pz146DqO5qadbkvcRyW1xte7&#10;vPvW7Jhs7uuDkZ5HXFBN2B1HEmTfRw+YPmaOMmNiIsDkStg9uQKLS6uobiP/AEhm8po0mjhwpX9z&#10;8rD5zxj1ODio7yK9MLfuJGSSSQMyg8FoQ+eF7kcEYGOozUxS/l1JZ5LafdDKqjbBJho2gOMMI84z&#10;0B4HTigpSYqN50qw/arqQNNbIsojjdZGMRwcFGwT078ml0mMtJH/AKPdK6LbxvHCpXDbicbfKU9O&#10;2ce1V7eF3kVTbpua4hSRTakxyYt87WzDlT3Gen60aZay3MMcP9mTeZE1oUZk54BIYEQgnGeeaQcx&#10;Np7XMcEEiLcFfImMyy2rK2DNtK5CY9OTxUc1tqK6YGieb5o7lmxbuW5lBwQEzuAx0o0y1ubiO2tx&#10;ayMzWJ8xVthiRTcNnIMZ+pwT0+tVpIkGlrONOmCSWDvJH5QAz5wAYMsWB/hTDmNHUIbq6vbkJudZ&#10;ra7C/uWJVsqcDK5U9+QaJf7QN1HcTWTSRuJV3SW7YkPkqAdwVcNwe3aq88UctzLKLe4/5eJD5kLb&#10;l+bgg+Tg89wR+PSoxbQwfMLOZP3jedthXaQYcZOIMkevy5ByDjrUpE3Ldul6pt08272tcWq7JLRi&#10;8O1ckMAoLL755FNtJZGRY5QSqytMsiWpYKnn4ZcgAgEHofzqKKymhkswbF3xcQvbtHGRgiLnDCIh&#10;lI/EVHYrHdpbsbFnZpE+y3DRfvI98rEqcxrnn3p2HzEkxS2mZytttmt7lJPL2bXyflJUv0Jx6U6e&#10;6t455J/PWHcJkLSKu0sIlG07pucCqsl0kdjdQGWH7rr5KK/GJR0US5688dKkvZLlYtQEEqzD/SJW&#10;j+zsWOEVdwJLEg5POaLBzE091FaRuyXForRqzSeXyp2wgHIMx4wcZFPuZniu4V+1JGy+Su2RcoQY&#10;+v8AreCPy96ZeNNLHdQwLcvE0E2EEZOV8hQQvJBOB25z2pzLcyy4kimHzRASNbmPIaIjoVxk+mAC&#10;RxTG5DbK4kZ4beK7VdrwFLeaM46ltozIcjkY+b2qTR71i0Ai1GTy5/IkhljZdp+dsofmPU+xIqGx&#10;ivze22LZ8qkLxsvmLn92RwQvYr3PXvRpS3pC3f2aRftH2Z5EktHChw7BgcR45HU4znqKA5gTdNDC&#10;ywXEjeSj+S9qki7fOwcFYmbjrSyoP7FuZIRfMrQSODGu75TMADjyxn8RUUNvI0FusduzbYbdlj+z&#10;4ZSZh8yN5PQ9xxTbmCSXRzeW1m8Mn2UrIxh6fvxlWAiXjOO59s0rBzF3UI7zyr62DXHltNIsbi1f&#10;jbGFyRsx0POORj8CtxHfxarIzibyxLKPlhkKrm3wDlUHB/GoNUjzFqEsmmuYV1CbcjW67UYsq8Ex&#10;HBOfx7GmXsSWt5JGLe42pdXSRMse1gvldMCPkUkg5ixBHepI0jSOzQ6mv7wRHJVoMDJ2nIPA5Uc0&#10;QQXfmlLjTZEZZLVx9ntW8xQF7cfMPbH4VA9mrnAtJH3XAj+aFlziMZB3W54/3gR9KZaQJ5kMCwzb&#10;Wa1KxzRqo3DsCIjhvyz6VQcxLdi+NnMJJ5GzpLYka3bZJvk7nZhT9RVm6d5kmkKLu2SRN9ogwkrA&#10;rg54BO3jtWfMv2WGf7Tazo39mxwzTRwMuQZCFLL5PX1x1qS8ihZLi4OnxxyrbyPcMI/kkw+0HA8s&#10;g8cc0BzE0VxHbXLx7EVVvPNjVSpVV8nDMPnBBB7Z6etR2k0MAis1uIY8SQv5dxGMFRGx3L++zg00&#10;3h3QxtdKzJ9oKyRq7Efu8lfll4z0weM9qS3klR7Hz9skUcyRrLHDsKbYGPPPYnHJ7UBzFi0nT7Ra&#10;20MsBV5oEjjVc7cIzYGZsgj0HaokuFZiWlRvOjV/Lf7yHzDwp84Z9fXinW7X8qWiyC4YpeW68wFs&#10;HyWA3Dk4Iz279abCLh1t3WCRGYwkqysBkSsv909u+fTPrQDkBmm1AmSPUnb/AEWQeYtsfkLP/GPm&#10;IUgdecetTt9vFw53SI39qKFEkDfwwnlSVwee3FVLaxvJrWfdasJhbsOYmZgwZlzjYcjgEgcnnGKk&#10;YvHdOY7No2k1OWSNTGWj3LFyp/c520BzE4WOaOMSW8QWSaGXybm32eWpXkqNw4zzVSB4ZNPht5wr&#10;MtusJPyMwzNlVyJFypHTPfPSidbS3Vbi3to7WJbyJAki/LGxTJwQyY9DkHrUbTreBil2u77PaBpF&#10;jeQMBJ1JEm0475HegOYspcQyR+S9zbuI45VeKePDqTP0+WYH09elPW/aWW4YXMMm22ml+XHQvt4b&#10;zjweevToahNxdSTvJKGEklr5kc1vGRvzcLnjIP8ACOnNOmkvHP2kQ3LN9gmORbFgy+cDjIzgg5Pb&#10;0OaCbgL4QI7C9U+TJIySrHmRfkHUCbkduAadLLcfdt9QVmkeTyWjUDcUgGVJL5zjPYGkuIbvdN9k&#10;t5G2xzbV2n0R8fd+vBzxnB7UyeG7uLKS1EFwY7iS5PyxyPtfyty8bDg8nBHJHHtQPmZaF5LPNGy3&#10;F026QboxsZocW44wd2QeTz61FaQo0tspjn/etbyRSLEIy6hCTysIU49jketJKJ3ufMngcMuXQrbs&#10;ZFxbKMjdEcjIz+OCOBlllC6X1vC+nBllMX7yOECMt5J+bHkHGc8+9A+YlljnbzFRbxWaxtljE1uz&#10;A7pOoYKT2/zzUky3lzcXV1H5quUj3ZibOfPOWHyc8gZB5FU47W5t0+zyW0qKI7JYgYvmi+ZiMExn&#10;jPqOvtUslnIl1Oz6dLHMklqxf7KvJeVshgIs8455PWkHMOu1v/7NZSZPMiMjNG0DjcPtAOdrKAww&#10;c8EdfrT9SttSU30VvbuyrNcOubcsEVinQbB8pwf4jVXbG9s0SWdxHt81PLaNmTJuOnEJx07ikvbO&#10;HzZ/9Bmyq3Cxssa5XgfL80IwPT5sHpxS5Sbl8faReSTxRzQr55dolgby5cQD7hKnDc/dz2qOzaeJ&#10;7dZ0aRWs7eOaJrM7vmkbqpXJI4OQe1Qx25fzrpbNpI2dxcK0Byf3GCGxCCjdMHABxTLRVeSGyuNN&#10;knRbe2SaC4U4K4YqwJhGDz3p2HcffxSNZbi0TzQ26hZCojlEglzjlhz35HTPtS31xbTG4nTavz3M&#10;qyRRr90lcvxKACO/HNRJN9kltXMscO63hkUvlWI8zgEiQAnr2GRTVlfas9vcKp/0pVja3Yr80gGM&#10;M5Az1GBg0JD5i1cXVsWuJ/tVm26WYpIvytjYqkcT4HHHP40PcGS1k3XSr/pjoZY1AO5I+SR5uD15&#10;7/Wo2luES6RUmjkW5ukmWOM4xtQbjzwOO4xUkkd01zPFJa3DLJfTCRTasMMYx0IHIP1OCOPSnYOY&#10;bb3xjMczXqw+Zs3NHGdhwhP/AD0YAj/dGaLS7ntLiArc7vs/2cTx2+1cgoxVh+89yfQ1G8d3NCrL&#10;C0gkkHmMu4/eg4OQo7jgjHfNSoL+XUbeRreZWtpLcofJdg0bRPkbtmcAkcdAfSgOYUyszqrXlxIN&#10;tovnLHG+/cWAJDI2D16ZosY8zhWguY5I440eOKMx4YzZ+75S9c54ODUNrbzM8KSxjczWiSFrQlZO&#10;G+Vsw5GfXmiytWuE+yzaVJuVIDH8n8PmHoRDnjPYj6daA5ia0+1RFZYhdf6y881ZrVgwXdt6hMH6&#10;n9elNuLXUBYssHnt5jXhI+zvu52/KwEfBwBjHrTLKG5llhgFrJJI0dyCVtQfMU3GCGBQ5Prg1A9v&#10;CdMM0VjIqyWt35kawgA7ZcAgrEMH09qlIOY0LxLm61Y7TIyzRXKqrwtuDGJcD5gGUn8ee1JEL97m&#10;0nls/MQuqmSS3Zt58hRydi7SDkcjNQzRxz30jmC4+9M5V4WyAFUcN5JGfoRUUEC28izi3njb7QjS&#10;FIVZWBhPP+oBx6/KTnqehqg5ixbw3q2VvFGboL/oieWbVt8PJPZRuX3zUivLMs0bbm/fTTRyR25I&#10;XEw3dgVBHUf/AK6qpZSxQ2ca2DMpktDAY4z8rDdyrCE5UjjB5FG63vYvMeyeQvIzW8zRbZY2acgg&#10;5jXP59j6UApEk0iQ3puStuqv9qEjQ7cMrD5SQW5B6UguYbe6+1GRYSG2MzKCoYQcIczfjUM1yttB&#10;qFuzw7cTo0KI3OGH8Pmk9fT8MU+aW6R7wRzrN8zuY2t33Nst1G4FmY88jrQHMPS5jtbcOt1aKyor&#10;P5a8NtiOMgzYIAOD160sk3l/ZX86OPy47fCv9x1bJ5/e8Yzn0oSSZl8mMXDQm1UCMKT0tsEDnrj0&#10;5z2pLX7SRCJYJsrHblZGhKZBTac/L16g8Ad880BzDracyNHa294q/vItkLxnacyZwG8wg5HP3hSW&#10;N9PKVZb6ZY7jyyske35GFx8ykbu549RUdnFe+daRSW8mNtuU++vQshGQuQf5Hoe9FqL+Qm+aCZWu&#10;BCZvOtHA3rcknpHg5HXgnv70ApHyvrH7aQ/YK+M+t6T8IdNsdRhvb55PKe6RghKneu15CMZPUKMd&#10;6+P/AI4/GLxX+0X8Q7j4k6t4da1muhZssNvCP3LFicDseoyOODxV7x3b3M/jTUtU1Ce81LbqUyNN&#10;dWgkdXHTIMeV9MrmqEOkz27R28WnyKqyWpbaVKsnXp5fHp1/Kvy+t4qZfganNgMLz1LWc5u17f3V&#10;f8WmcuZcX1KydKlB8l3ZN6L7jmB4U15oJb+O22ITtciEjGZgSrL5PIJ6jd34q1ceBLxoZo3khkyt&#10;wrK1v1AZQH+WH3weO1bVjCQvmNHvhkuIla4hEW5ME8NsXk54IbOetfa37B3/AASA+IHxyh034l/t&#10;CC68L+Eri3V4dJijjj1DUMyq2VyB9niccEkFmB4AyGHjvxO42zKp7PDOEP8ADBf+3cxw5diM+zrF&#10;fV8JFN9bLRLu29Lf1Y8R/ZB/Z7+OHjTV3tfgVLqR1RluC9vZwrtVQFUMSY9oG7jLFcA194fCz/gk&#10;BefEfwjJZ/tg+J457+6upfJg0hVknEWz5ozIUCK3ptDjHfPFfaHwh+B/wy+CvhOPwX8LfA9noelw&#10;xzBYbWMLIWMmS7uWLux5yWY/XtXWTrFFbyAsSn73llDdwPXmvQp8QcQuXtMRiXKfdRivuajc/asm&#10;4VlhaMfrtR1HbVfZ+7r6ng/wR/4Ji/sU/Azyn8Kfs7aDd31vPG8eqeIo11C53LFgOrzq2w+yhMc4&#10;r3Sy0qDTvLigtLeGMTRhUhkXbwOAP3fb61NLKFuf3b4xI+FZ1w2Iu3P/ANegXEIWOWFWZWkwWWZW&#10;6J1IB5/U1xYjGYvGT5q03J+bbPqqOGwuGjy04peiG2VhbiO2H2Jo28wE4ww3bieoX368elCRxsvm&#10;NZqyiPdt44bzOf4fb8aI3V/JdJGZWKsv7xdoIB5HI4P0psJnKIxdgSqhl80FidxPB385/wAmuez7&#10;m3NFaocbKP7K6W9u21keRVOccsPlwV/HkcUtxZxXVxuNujHdLu+bHOwDn5Sf5etReXHBHGY4vLdo&#10;2HlsQFYFwePn6g8jk9fwoSeM3ZRjJuSRyw8xcjPQj589Ppn0pcouZdh4s8N5LfMGuECjzC21lXOO&#10;UPHHfvS2X2m38x5oo43PlI7RyZWTGc4O1cHmiK4xKJf3iqbh/wDloOQF7806OVGDeS8w3MhWSHa/&#10;G3qcE8ZGDx3qtQTiNEvmxb13SsrKjIsikfM/B5ZiOKaokCNvD4Hn8+XkMN2ACAD+YFKFaadUuI5J&#10;FmCFWNuMdT1OztgdfWmSpLFEzOjwqschZvlIU7x/sY6c0pPljcL80inrLyRZGGXcspVvI4LbODzG&#10;MHgDvXkPxOvnv9fSz+yLMtqUKrtwUYxZKj93jIB4zivS/EU/2XS5Elt9uyGRlIZNj/Nzwq4zjoa8&#10;ZnmlvNcv7uQb18yeVVO3JUxKMcEHjPbtX8WfSW4jlKnhsnpvWtNNr+7H/g/kfb8MYb3pVn9lfmSy&#10;W+nrZyBLBP3cMQkyiFg3llsYMfHAB69TWHbwrNNGI0UsqwPJHt27WwSDnaMH8Me9aXiC9ihhmV2M&#10;bCTiTeuSvkAYPzZJB9QfeslAqajbRzFmxInUf9Mc4zu4P4V/IGfYxSxCoxekUj7jCxapuT6klqFk&#10;ihkmsIWZY0JEswUj94eDhf1H5VG0Bi0+S1jsIQZNPYiHzlywLDPJjGT6delR6fcMlpCznK+TbFvM&#10;mjyvJzyW78detT+ZBBCqOMRtBGVHmI0Z3SdODgcnHTHuK8qniLHRKPMWbzyI5rx4bZh5dtIPLljA&#10;G0uOR8v5jIqS7EaNOkuntIryzxxyKwBKbAv8KE4HbrjFVZQPMmKb2ZVIXzJljcq0n3chuvp0p918&#10;8dxAP3ys0x2hlzhiAc5k657jvXoU8SYypl1be4trtQEkb7PcCPMmWBxGfn/1Z/MY6c02ziBZZltg&#10;vy25Zt5AAC54Kx8dO5xUckqw30wgRzuLvIoYB0by8bhhx1B9O3XvTLa7twpnR5mXyQqsJF7KSVI3&#10;njPSuyGKUdbmfsye2ecQxhdnmR2/mRtI/DqZs8nyz27g/hQ9zLDYxsp8je0sgiM33HJGMEFOCPp+&#10;NRwTQoES6kZR9mgHzSryxb/e496WMSJFGEmvYcLhmGGjYl8YyA2MY4rZYoTgixdXC3CtNC0jRzRz&#10;P5gmRyhAHcMeD9e3NKZCXZGRl3SRYAgJXPl9RhTg88jH0qvJFcP56vYSyTQpM3zQrHuPTIby8HPX&#10;+hqLULUMjxXaHa0mIxMsW1x5Q4+ZMZOOPpUvF26goFqOGVbjyJoWyrQAIYQcIcg4Jj7fe6cHPaos&#10;kTxvPZLJ8samSNOTmVjnHl4I45waTygt1HGLdo9k3zJ8vygRnaVyOMk9KhspmNtbySRjcGgRmjVV&#10;CkFzn5W757isZ4pNblcvUU2dtNBFcwWKbfPzGfLVusp/6Z555z3+tRzqzwz3FrHHKu2RFwoUjMgy&#10;OmCMj0FOt5IjHbpEzQyM0IZVYAE7zluG7/QVU+0xnzn2yb/s8TD5gGG6Y8g7ueneuGpijWMSfUYE&#10;l8x20u2bLSD5rgAk5XOPlPvwQaYqGW5EE9hHIq3jhljKkriLg42A4zj6UlxIkh8q5MbKxnUM0kYz&#10;mRRzlucD8RTZ5o3maKTzlfzpvm8xWY4Ucqc849OD9a4Klc0jEIAiFXAbDXg5kUBkYQ9M7R36dasa&#10;HiWS3tvsjxzKsEySKwHzKrN0CY+uetVYcKSWf5WmkMjCZVPCY3YDjipdJb/T7eOS38xY2QFldTjb&#10;H2y5I6jIrmp4h060ZJ9RzgpRaZ7l4K1J7/S7fUPLbbc2sLN5n8LGQ5X7nHPqfpXTLHMbOR4o9u7z&#10;F3NIQSxfpwm0j6815l8HtXjTSG06SWRobWSPY0UgyEJJ2t+87HjPt0r0qwuIpbTYquzSTA7lZdp3&#10;P97G7jjrxX+qPg1xN/rDwjhcS3eUoLm/xJWl/wCTJn5DnWGeHxkoFq9knPnOkSv+8dJoy5BPy4G3&#10;Kd6JZvsUypJJ+7jKhR5mwlNvQ/Mo4/EfSlmeIxyIGk3NJIyr9oXJwe2W/LpinTJcM0htbi5GdxWN&#10;4wQ2F6qdpBBHr1r9jPCBlnWWOLDNtkhG7APmKQc5wazPFHhqy8V+HLnwzq0LNFeW7RuvlZ2ru4wf&#10;LI+XgitKNS5SaG2kX96it+6CMABnps/D096jeAzTWwdVaWMK3kybPfkZXPpnFVGUoSUo7rYmpCNS&#10;m4S2e58OavpV9pd3eabd+Yt1atdRTPLAobzFlx8x8vv0z6iql/Hbp9sS90dFVo7p923ABGF5zEMH&#10;J6819N/GL9m7RfHtvdeIPD0S6bq8kMRZpAjR3DGTLLKMc9Mbhz656V86eMvD+ueE9QuND8RaZJb3&#10;XlTM0b7dsivcLwMMVYdcf5FfquV5thsxpqMX76Wqe5+L5vk+Lymq+eN4N6NbFC6srW3vZpJrSONR&#10;bzGRvJTkBF7rF6njt9Kf9nlg2SS2qSLJMxlfhFIEOMkYODjuOlNvJU+0XL2czBFjmYxbhwpdAF4Y&#10;46+3HpULyIkDLE7Rt514DIGVcFYwBuG71r2Tx+Zk0Vosk9u40m1WQfOrC4BIURdx5RHqchc9zmiz&#10;jilaK7l07dts4fLmtmRioMvI4QYOOnGD0oWfffY2L5q/Oqx3MUbcQY45JBOT04pkE1rIPNheRXji&#10;hLcJ0KH5XBboexyRU8ocwsYeKzhSK3WRls7by2AUeYr3HIwY/boRn3o8mKcTTWthJG1urxuqSE7l&#10;eYDtH2PPByKIyq28aIFjWNbYxbrgMo+fdtYeYMEe3X3oZYZLa4e4jaNWt8LMrJwDLuyTvOcHBByD&#10;xTSDmHXUNxCk9pPaq21rwrnAY/KgzuMQzxx3/CpTFJaXsaxQqp87zBGzsuVWHnK+VgH3WoLi+XG6&#10;6aSKSZZwnlyDyXcnGcGXHI4PB4PtTmuEklVIhNtitZsq0y5GFA253k/T+lLlDmCzSNrizhkhU28w&#10;t5Y5oZgJIMB+SPKG4ZI75yOtSw6jNcO1ld3citcYI2XgXEnmsc7WkAORjPGR2zUUZimlt/s7yzND&#10;s82OK4TdzFkYGT1P609Evkt1xJfSxRmHzoZ7RWdAWYg7SnJHqDnBo5RX1uNn3ywO7QTDdazEptHB&#10;80AMp5Ge/QA4qSeCaY3d5CJN0Zk3MtuVYfIPmx5RGSO27BqJ7a7WA/Z7CVWmtSwZdozul5BXy8gj&#10;r1prx7J7q6jtfMjXdHJs8oTQfvBkZVA3TkbjjBxT2HzE7RvJuZIN6s2djQABx5G7tFnKk+9RW9vZ&#10;M8NtNpO1xcQpGu1cEeVuOMxDPHOCBz+dNuUkgXICgNJdBt0cQBzGFVx93B/HmpJHT+0GjuIm2pcN&#10;5ke5cgi2VQ4y30PBxzTDmI7W0t7coqRLFI89sI8wLy5Qk9EAOe/IOakhgNsq2r6anlrbweXukUf8&#10;tS393I78EEVCzhLWR1mkkjWRRlGDfcgBJ+9+hJp9nNFFLbiA/KI7L5NyGOTK8gAtxxxigOYjltUh&#10;WSVtKtY9sccbssgYElz6xNtPPTIFS6jawOlw0tiY3mvZB50e14zl028iM8fhkH61Hbyq1oJdjMw8&#10;lJFhuI2PLk4wDkjJxgnNIz2txbK8csjJLMVfGwI3777wJYYYdDxU2DmLF7uae4A04N++vPtCblAG&#10;0BQ33OuOhGKT7IZz9qtLWSP7VNIdu8/KyxY7x9/TkUy6uJSHlLkM32lW/wBKB3gsBuRjLxnA4PH5&#10;0ly6xhroRCOb7ROy7tgR8pgrgPxkehPPaiwcw+2hE0lpDLYhmWS1XG3p+7JAKmHJA9h0qOMi2haK&#10;aBfKENvDIqzuQrNMCMbosgDPIPFOnubfz/IcXCvG8Uht2mHCqn8JMp5B5BGOM04XKtLI5km2m6tl&#10;3NMo4JySfm59P1osHMKDdwvcv9nWOa1t5ljmikG2XMn3GGxccZ/wNOe7aS2miEzSNaLM0cf2tXV0&#10;Ixtw0remOB+VQ4julka1F2yTRYWSzkR3HznJwCTx/L8jLdrdlWeWOa6hmWZI5PsanksFIP7rK8HP&#10;pkUcocxKGaK+ZvLm+W/wG8nc4HkHKkc7l7eoqMWzRLbSKH8ma4iVmW3O3ABxkNCOnJBycYp01ncx&#10;TyRf2bMES4k8zaUYH9z8pH7vgn05qvBG0cYIQOsrSPFcR+XsdvL+UEImDn6ZBppBzEggMtvGjWcc&#10;oZIdySRhdjea392E8NjPT19KbDbWV+yldLAZoVaRXVCeZwAOY+RjPP6U61EsOoQwJEuB9mZUKxls&#10;qrkqDlSQf6VHYzWjQxlwy/6PbCOXcPkAdiVJ3BsH6nFMOYbFZWskMNpbRR7mt5C0X2cAmPzhg8KM&#10;Hp0yMelTTxNMJUudKiZvtF0zK8ygYynOQvP3evymod6m3tRcMzI3k7WOCvzTnAPzADp1x1p0k25J&#10;0RyVZLkeXNKh2DzlAIO7jgnn86A5h0UQgk3Jp9tGszXJQNKpU8Y+8Yskc46kjOKLGGGGa0W3sJIW&#10;js9/kyBdpxBhv4CM5HsCO9FzdQRw+c24QyR3Mm4TxugbIHIQ/L2OcN+FNlCJcK0Jb5IpHhWaVF2E&#10;xqNoZXzg9ulTyhzAsiRGOaTTPOhj+zCNvMUEZiZiOEJ6npn3pyaXPbQx29vDKyW6WpjBJbKsxboY&#10;znbj0zijfIk7GEblLRkwtMrMCIMENmTDDBH86WEJbz28UMTFvKt0kt2lXcQucMpDjkcjofrTsHMM&#10;W3F0zSJZqZGt3O5WO05uDk/LEWU8df0pymeeN4htzJJdyW7tIW+6oUg/uufrwfpTNPu7QvE63Fw2&#10;2MoWLoGRy5zkeYcqR2JIyKRLyJbSGa5lkjQ2tw/+vXj5+Bjd1x+PNFg5ixFc4tmuI4zbfaLr98i3&#10;GUbbH8sin5O+evp1HSpIbsXjW90DLJ5jQxShblZNjCNiWHzsw/PvjpioEhaENta8hCSSss0G2SMr&#10;jgNt3YBBP5dqlS1vHv1sru0mmk8xXVmgRQ4EXB8zy+vbBweKXKHMQwFktI3aNl3WkO5vs+RnzTy2&#10;FbaRx6g+1FxBcWoeCS2f/j2eSONrXKuTJk43QjaWyexz1prQyraIZYZIo/IgWOSdYmVSWYEMWjxj&#10;JxyO9OWEsIrOWx8tkW3G1VTayZ5I+XCkHjjg+tUHMO1OIwSzStpy3CxtOscmAHxlV/55Y4z0yKi1&#10;Kw097a6kg09QqySgN5KNghVHQx5BDds/SlEsxhufOQNtMgZkVA2GnGCSrAgjGM4pLueAW1wRI0cr&#10;SXBZlZQJMyjDEBvmOPb8anlDmJXtk+13ElpCrrC0h8tVCmNvJAOCVHY9wOlMlRJYt0mlWr7YV3+Z&#10;cBOfII/hU4+nIzS3hSK/vEmVpJEhvFVuBuwoXKkt70k10qozSyKyrNnzJZIgw/0cDaSWx1PQ1Qcw&#10;0WioosZNLhbbJZBoY2Tdt3AnH7pee/uORUsUMIaaNbf9201rDOskYVox5x5HyD5enfPtUZe3iuUs&#10;Zw7bZrdY185G3DYT8pzgHgYGB7EmnWzhZxt3ykzwJIWnWOR1HO7Ak5I75P4VKQcw1o1vYltL3Tvm&#10;uwy/aEkGcmfIY7Y+vA5OfenXMV1G0t5JbNtaO6EnmruAxhc/6s4B+oGajgJlto7by1mRfL+aNk+V&#10;fN3g8yHB46jOfSnNNFEl2sMUjRKsrboWXzIS0q7lOJBxx0wOtHKHMx7wCHz7lLMRrHNKX/eFSoEI&#10;HyssWMYPRv0pRLcWyq5tIWktUt0mjaTh02PyD5XB/HGahur22EF3JBJOwmDGNhKp3KAFAP7z7wz1&#10;5PvU11NA001q8rbmmRI1N0gyRCx7txz2o5Q5gju5tOhs0hkeOOGCN1ia42shL/OmQyccdcfge63n&#10;zI5gM0ivD5kU25JOs/3flJyPxp1pb3JeEW1zfwtJ5Ma+YoaNz1yGCtyM/j3NRR2stxbl302bdFDG&#10;si+SsLLmTkj92QQCOw70cocxLcRmd3tFhK7rq4VF+zll5xwCI24IGcEZFIqStcSx3BdWW6dW324z&#10;Goh4OTFkgHjoODUN1a3EjrFNblZGnmbZMsX7xRIvTcnXHPHriicSSpNItu8LLFcZDKmYpOmBuXld&#10;pzjPGcdqoOYkjSBLuMXulL+88syPHGPlAgzk/uh654J5qO10+03WM32BI9yxkMsSsMGNifmEW7HQ&#10;5xnPanPcyJAJCvls/mFdoUKpW3VSvD7cexHftTke3W4hisneIgZ8kMMLtt+QAH4yRwcA9fWgOZjp&#10;llstRXy4I1aNpJvLWR1ygi6hfK4PTlabYRx/bbKAwgRN5EsNxDKA8Xydx5S5G4gA8H3pst4skjtG&#10;LjbHYzlQ0y5GMDGd554J/wAKcphluI3gklm8riRYZ03ZEQIAGSTkjGMdfrU8ocxJZXrXDraT3cit&#10;N5bDy7hVAcNuPytJ3xnGMioXd7i05glUmzU+XtHyHzuqEcdATjGDjrUhivIkjYS3lxDDJEsqzWat&#10;JGdhIO0p68ZBzzTBa3UcCCDTpF8y3ib5du0q0oJBUxcY+v4Ucocw+/jmlivLy3WRfL87cy2hVlye&#10;eDEQc55G7BGcU69hYG4KQ+Yu6ceW9uBvXychuIuoJx3qDytslxcm3aSFpNkjRiMSQr5pznagORxw&#10;3UfSmXazRxYaNY/Oju1k/dx/KWwAy524IHvVBzEkdvZSyx250lVYTMqZC8qsJ5GYvmPtgU2Gzs7V&#10;FjhSOGRrpRGptV2sfK+ZcBFBByec5BPSpLqWE3k0d1FIm2S6+X5d0bbFUMMvx+Bwfao7ydY7K4uP&#10;OaSPzJzlcN9yIEnBfBHPcmgTbJIbeS2lFu+nLtX7KE3SJzwf9k+vQj6Gobe3jhCzpptrGvmWsbFJ&#10;gwJ/4FExH0z9KmgmWLU1W3JwJIB5fmIUk/0ck4Bao7KZBBDOUZv31tHKYbiJs4BPKhhnvjJyPSpa&#10;HzD4ra3kCI1g0Mk18f3ihWiZvtIweEPGO+OD1ps+XWaQ6fvUpctJHvUbG85V/uEgkdxgGmJ9muI7&#10;ZklPlyyIeWTbkSE7gdwI9xjPan+dMyq28qzRMrp9oDHLTAgqTLznGcH6UcocwtxYmSKSawtZlFz9&#10;onEbOcBgApXmLv6HI9KXyftF5GkmnqzCXA2r3EAwGXys8ewHWopykMSzRwiORjcZhZkEcoc/MuA/&#10;0PBOCKkuLq0F67SNdExXJkkiaYblG3gqfNJ49sZFFg5gtI/Lc27IPLkktIGZZmfa/XvEfl9j60tp&#10;JMLe4nMAhmWBIpGjmBSZTJzn5EIIzSwz/vsvJKF/tRRuaRFGBHkkgNjnB/Gm2qiVRLbm8KyeS0c9&#10;oySFO5JHPQjH+NNoOYkbUXuLRpFkad7dWUxtdK+9GkGODIxBA9ODg4pXIinZgszbZbtSxt9xZdoA&#10;Vhg5B56cjHSop47qQRx3Mc1xHcRqIZGtVZdpl5Bby9y464PFOuLeaMyFrKaONFugyr5Z2tlQCD5Y&#10;7c89qXKHMONvLE1uSr+XPKxD+TlWPknBIaEDI7EZ7imtb7khlbTUkUNC/ltEFMbeU7FRiE9+hNRG&#10;1FtbNClqilo52hmgSPy5SccEKoXkcggDFSqWjv5oFjUxxtujUCMsVW2K7eCCcbs5xVBzEcFrY3aH&#10;/iWrxBbmXdGmRnceQYvTnIOM46UtnZozW0MKL5ghgaSEwhcfPlTnaNp/Ailikg8svMWWT91iUSKM&#10;qID8hJYNwTxkN9KLfYb2wS6Zm/fW43NjHMbNjO7g/QUBzCIvmJGJNKt5GXDt51wF4E+edq+3UEZ6&#10;EVE1s1vZyQRadbAyafOyx+cnOXA6tEM+xyfSls7nZZL85KmG3LebNHmP983IJbgYwOeDSzXEUNuw&#10;lLCN7XeuJkaMbphxwcLzx0I9SKVg5iW9iginumtLJl8qxuGMMyADadg4/d9uc8ikvEgt5pDPphki&#10;89445FkXO3yVH8MeSBn3xTbgqksxiMjGOFxGs0yxMQzrlNwcHPoaW7dybiKI+arSTMY2kQkgqqkM&#10;PN9e/UEdOaXKHMTR6fdWd1GEjkb7LcQpuk+ZSBCxD/6o/wAh71BZWqyDzYLJR+7tju8whQASeGSL&#10;KnIPU4qRpFgvpBbxyMrNlo/MAlRlhIDLh16g+g6d6jtbyzUedHLMy/Z0jVvMXgqCzKR5hGMjIznG&#10;TRyhzBuka0SPyYt0drJNC0khKsjTDg/usZ9wakkvHjslltC1v5kk8skPn/6uTK7SGBjzkHHY+/UB&#10;tvPAixJeTMn+hwbt1wnJaT3bjHfrRFBLFbq3m30JWNizKBJCzFwNpKhsH5cj29OlOwcxNczpcb7m&#10;Np2SeOdtyzLJ5ZWMdDuJIznqfrQFBJVw0YZoMf6KSu7yuowjEHJwQRjjio3truWaaC50+aSaFbhm&#10;3QpHu7cMI8Ekc/0pt5az+VJHJEU8yULC1wsW1x5IwpLR7ck9PcdqXKHMTJaSpcmylt3GxrVVVrcf&#10;dO4EAtECOu7GBgg+tVzChmjeXTUl3LEpkWMfMDM5B5iwc855qYKz3iq1q0bLcJvjO3gCL5WXK8ZP&#10;UcDP51DpcsyW9vNMvzbrWNnjCLtZTId3ytxnPcc45qg5hs1vBFpsl7aWsccLLchZPNZSSWAHIhwf&#10;oc/Wpp3lRpJjYRyvHL5FxD5u0tiAYKkw8HPTnH0qATxR6QkMCSo7KpkVWUKWZx8wG/H5CpruSKRr&#10;qFZm8z7VMIo2uEGcIvq3Tnip5Q5if7aNNuLcC5k8uGO3CqbjYwXadyZ3pwD0OMdiBUfzRFYF85lV&#10;7UrK21w4Ltw20noMnqeOlSLb3rzeXYz30byMPLimjDI+IzyrbGBz6HGf1qG1gaUrdJp0y7ZLdGPk&#10;rCyck5x5ZBAJx6e4o5Q5h0cH2qGOz8ptx80Kj2xYFfNJ2hljbI7jgHH502VbiTznaR/M3XRZpLdc&#10;qwwRk+Vkg52544wetNS0uWmtUkg/fBvMaGaOLLfvGOVym7uAdp7j0qKWOR7KaaO3aNvsh/1oRirm&#10;X5lJI+Ye+emPpTsHMPu47SKa4Fzo4XiZnZV4GI1HOYhj689adLptjb3Cy3NlHF+5k8xljQgL5S/x&#10;CIdCeMjB9qbeyE28jPGR50d0V4XawMqgpgOVIGMY/L0qW9mgN3NLZTOFVbh/KZx8gwgCjDcd/SmH&#10;Mxttbywvb3Yt1mVrhGaQKqAqIP7uD29DkelMtrRJJLUR6Va7lEbBjOGYARdx5ZB+u3PrTVlgiJ8t&#10;3RhfzhmVlUriAfeG/nn36VNBJ5l3EHRfM8qJ1WO6iRiVgByOScnJ5HWgOYbaLBL9nuZNO3BbBNsl&#10;syEr+/JOcIOccjjB5pEhK2tvFDCpb7FH5PCjerz8qQ0fbuCPxplvcQTIjxvIskUEJbhPQ8MC3IPq&#10;CR9DS248uzigik2AQ25iZrgFc79xVl8zr7jmp5Q5h8sMEwuLmHTpIpLZZVYJISGV5ccYj7Z7YIxT&#10;b6Ca3FzbXdqrbZLpsuQGb5FG4ExDJx16/hRMIrmC4muYnVWtyFnRkyAZt2c7zkA4I6H3ouroMd1x&#10;I0bSfaApjkHkyOTw2DLgZzzweCKdg5iZbdrO/tzb26qwmV1jZ2XKrDzlfKxn0I60yzEUk1nBNB/o&#10;8wt5lmWQCSHqSSPKGR+OfelS4j86JYFuVWO1mLI0y5+VMYDbyeT07UkBiuGtxE7zNGkIkVLhM8xZ&#10;HGTnn2/Ciwcw+HUJ7iRrO6vGVrjBbbdBcSeaedpkAOQORjPHeo5nM9pLI1tIC1rcfu1UEBhNgFTz&#10;yeT6HgU4JeJboVkvpY4fL86GazVnjyzY+Upg445BJps1lcizZ7bT5FkmtXfcqqM7pfmBUxZBH1+t&#10;LlDmJL6OaVr28txMxjEu50tyrD5AC2PKIOR23YIoeIuWMVsjfMP3bW6qHUwE44i/hP1qK5gh+13l&#10;0LXem5kYqsYlhG//AGUDdDkZ4wcUy8jkh/eDaN0t0JCyx9DGVV+duCB+dUHMSWsNm0sNs+lKrLNC&#10;ke5VAOIySRmL0OdpA5+tNtbK3hZUijSF2urcQ/6OvLFPZADnvyDmppXiS7KXMDbFmk3R5X5W+zBQ&#10;wBYAHJ6gjNQs4ELuZ5JIxIudpDdLfJP3ufxJ+poDmHQxm2WOF9OjZVhthGrSKo/1pIA+Xj/dII96&#10;jezWKF5hpdrHtjhiby5w2cv0+aI4PtkU6xeOO5tWgfjZY/LvQo42nIwW/wA/lRbXAMKS/NkNDGwg&#10;uY2PMhblQwJHOMEjHv0oDmHXlvBIkxnsTFJNfyjzotrRtmVMHIjPHB7ZB6068jLvcO+mq/727M0Y&#10;ZMKwKqD9zg+/FQGS1ubZHjkcrNNhvubD+++8CSCCO/GfWpZp5CjSebtZlmVv9KVtwMigMjGXIyR0&#10;6duM1PKHMSPa/ag13aW8yLdSTvt3fdZIhx/q+/4j8ajjh867giksRvSaEYVRkYhOAVMWSPoBSXro&#10;Ea5ECxyma5KrIUCOGTBXh+MjHc8jpRNcWwuWRhcK6TLK8JmA+VU42nzSeDyDxxRyhzCWytbr5U8K&#10;iIx2sMv+kO3lkyZB+aInGOx4p0U9wi3EggSG4trZ0WSOT5JgZTlSNikHB9e3Q9nxXEbzktJIUbUL&#10;dNxmUcYJJPzc+nJ68881FEq3QaS2N4yzIgWSzkR2Hz8naCeh/SnYOYmmvDNaTHzZJXtVnPl/alZX&#10;QkAAq0jYx0GBg+1SEMt45CTfLfS4ZoNzbfJ+6Rzlc8cc57VXu47l0PnJPcRTxyJFJ9jXGTJggkx5&#10;X19M1JPaXEU0qmwmVI5rjzNuxuREAGH7vjPXv9aXKHMOW2kRrWRfM+zzXCBpPs5K8IQMhoR05wcm&#10;o1tpJIYWewjkykDNG0YGxtzkjiE8HGegqPy5IYMLCpDec8M0Qj8uRtnAIVdpyPbIP6vtTLBqX2cR&#10;7kj8po12xknbC+V6qSOc/hVBzDYLSC7hY2unKJPsStJ5hwRlzj7kRI47g/hT1LTBkAjPmzXctuxk&#10;LcqgGDmHnvzwetLp13CkXzrKGaK2WKZGXco2tlTlgSMkcNmokuYltoZZ5ZI1a3uGJaZf7wGPvdcH&#10;1qeUOYlhmdbRrpENv5t4POjWcFfliYK6n5MfMpHJ6DqOlS29z9peC7DzsWaOKULcLJ5bBHyw+dm7&#10;9O2euKhEckSsVkvYwskr+db7ZY9u3gNtBwCG/MH0p8dpePqP2K7tZJJPMDrI1uqrIoiyp8zy+T1X&#10;kZ+tHKHMMtn2W6u6uA1pDub7MWBPmkhiArFWHHIyDmie3uLTdA8b/Las8cZtvlY+YM43QjBPOeP7&#10;pFNMUwtV86F4kMMKxtOsTKvLZUkxYxk45A6ikitpFWG0uNPZWVbcMp2FWj3Hcw+XAIPGRgHg/RpW&#10;DmF1CIRNI8tkLjZ54jkEYDEb0X/nljI+opt9p+nzW9xLHpqhVuZwrCFGIYBB0MYIIPbPTpTYnn8m&#10;Zp03eWrq2xUU/NcqQx2sDkYC5x+Yp95NbvBKRMyyNNPuO5dsu6VcNw3Jx6jn2phzCyW0ctzcvZRp&#10;KsLSZjVQrI3kqDhioyPqo6U2WNHhbzdKt22wqreZcBPm8nHGF4PHqQfSi8niW7ufP3Mwtbor8w52&#10;7VyGLfpwKdPdeXCTIwkRZnG6SaIN/qFG0ksfUnH5UApCG3jB+wzabC4Wa0DwxlN23rwDEvP9PrUs&#10;EMLPITbMqtdWkcyyAbk+dznOzkfjx3FRvNbx3f2GdJMi4iRMzI+791kbGzjPTCkD2NJYsIrjzRKz&#10;f6RAsjCZUcqqk7sB+SO+etTyhzCrCl6kNleac266jAEySDOftDEMdsXt1IPvTbtLpBLey2hZGt7k&#10;N53IB3gEf6vgHHqBmiEmRLe3kjEyp5Y3RshwPNZgeZDg9egOR+NI80UcM8Y8wwoJG3RyDfFuk+ZD&#10;iQZX8uo4p2DmHzWsUUVxdG08sLcXG4+YVwfLA+Vliwf9056dqczz2y+Y9pG0lv8AZ4p4Wk2h18kn&#10;5SYeD+OM1DPcwi0ujAZ2aVy0bLIhDr8qjI343D16+9T3k0Ukl3bmZvMa4Kwq1yg3ERe7dDnii2gc&#10;wv2ybS/sixTyLFDBAY1e48sqpZt6ZDpwCOuMZ7d6JCfLZE8x12xvHJlZMhpT8p2scjHuciiGK6eZ&#10;YrWbUIXby0jSSNTHIQpOVYKwPXBzx+Wajtrc3MHnPpc2YxCjbrdImTLknA8sqQD6cc0uUOYleH7Q&#10;Ws0ibma42x/ZyVClh8oYRtkEDPIBFIwlkmkE6yB1mnVmmgVmQhAQc+VkjjaOnFQy2ctw8Md1ar5v&#10;mvIYZo4sP++/h3R5yAe2Dg1Hcxu1pPNHC0bra3BCyBDsk39PmHzKR054Bqg5iYxQ28z/AGzR1VXZ&#10;jJJHGONsA5P7oeuQQTjmhLCzS5t5Hso4/wB0u7ESMAvkA9RFnHP5k5xTr2R/s0jLGF8z7WVK7Ao/&#10;dopThipHHQjvRcyQi6Y2TSRqqyN5W9fkAgXIwHPf6delAcw2ygkh+z3CwpKsklt8+1V3KAxGRjng&#10;9Qcj0psVkl0bcLo9r87RlW+0ZbA3dhGQ31xmi2+zK+A8isNQCuysqsAIOc/NyPf0p0Fw081rE4Tz&#10;DDblWW4iQsQhO4cnkk9R/OgOYbaolz5E82nLIq2rsslu6MysZwegjHXBwcflQsIGmqIoN/8AoM0l&#10;u3yqzbrjaVIMY7dRg020uoZhGRLMsqW0T7vkLD5z94FsFT6g49QKWLAsBCp2qbYFT9oXarGbO1l8&#10;wDk8g9fep5Q5iW4hjknujBprRyWf2htiSfK6kgEcR4/UEdqbPbyWryWstvuVp3MbSEKzf6P1DGLG&#10;fzpLmRLo3Mt3GzRtDP8AvUkRsAvzzvJIGMjOCPWiS7VSs127oxklCzQyDZI2wKGP73APrweM0coc&#10;w+ztZbe4sRa2qruktzGrSsu4KmeV8oL0PVaiiaOVLdXsVaC8WNyyzYki/esS3MQ3AY/SpLS4jV7W&#10;BVkXyVYPH9oGBtToGLkgEnjHHtTIZILhLVI5ZJHVYTKqXEYZQwb/AGieuM/yNOwcxM1/PLPcW13f&#10;Sfv2kTdHdbDu835Ww0oBJA6EH2Jon3SGTfbyZ8m7BQqCrEHAZSOhP5EjBpohu/Jyj38iDa88Nxaq&#10;zxq0noyHdjORzmiS0uXtWubbTZFaa3nddoVeS2CpUx8cc9j9aXKHMTzQyzNNcRGZnhjy223KsP3e&#10;N3+qYZx/tYNR2sLHyikCt80OIzbKob90SVwIicgjPfg+1RXUbR3d1PHaF1SORWjXy1kj6c8IGwRy&#10;M8du9JO0lvOs8aqV+1yZYpHh08khW5C4POePSqDmDTrW0dbe2bSUDebarH8qhTkZ7wjt2IAz3pkF&#10;pZ2ysyxrBJI9r5bNbL98scdEGeOuSD9asRvHDNDDdQsywy24kT5edttgOMtjPfII61BDJ8mEnklj&#10;DwK21gxyIySfv89B3NAczPzo8L/srfF740+KtY1Lwj4JkXTW1K8kOq6hZww2zBXKggvFljjJO3Jr&#10;374f/wDBKvwpYxNN8VvHlxcyR3ER+z+H7KLy12DJ/eOhbB9kHse9fXWpPGrXcAumjZWlTyyqqADN&#10;www+QQDjIAxntXp3wK+H51zWbjxlqfnNaWc0os03ZjnmBC8/OeF+nXmv8lcD4ieI3iVxRTyPJHHD&#10;RnJ3cVzOMV8U5Skvsq791Ru0l1P6cwPgvwDwnl7x2aKWKmv53yxbdrJRj0/xOXmcZ+y7/wAEzf2Z&#10;fhte2vjzVvgzY32pLNbzaeuqx/aZIWClxJ+8O3dyCABweeuMfWen2jW0agxs2IojuZgF65Py54OP&#10;5U7T4pIhJcskm5ZpN48xjjamBnBwTU0jiKNhvkbICN17IT/eH6d6/t3h3IcPw7lcMFSnOo1rKc5O&#10;U5y6ybb77JaRWiSR40aOFpycqVGFKL2jCKjFfKKSb83qC3NvAqwztNHuwqtI/wDey3BJ54HrwahM&#10;krQspu5VZcoOXP3n+ViPpkHNMaSSIx5kkCxTcjcfuiMn+8fXv3pA8Ynjmdmk2zQq2FkyPkJycH1x&#10;7ete9GI3PzJCZLoeZG8jMtzLtQ8nGNvHzDv70geMS77d5uFkJ+aThhgcruO7vTAoVIlczMrK2WWN&#10;j95xzwDg/wCNSTmR90iM2cHy2+zng7xwRs/z+tPlJuNCGB0R45tyc7jJI6khTnq3Gc9+tNhkhxFl&#10;LkD7mz7Q/wApUZ67z2PGc5qRVG+ZYlcqyyfuz0zkA4+TI61DLNldxS4DRwzM6OzL8mAMA7Pmxxjv&#10;RawXHQGSNbdd/wB5Vj2NIzIxB3cYI2nb7c9DQ0r7W23EoimjO5TKS0bF8qQc5HGeB6CpHlWGQu9q&#10;3lsyq20Ft3ydSBGSOP8A9dNgjKtbwrGRhowp87O4YYqeUz9elFu4XBfMhZCzY8xnLbZGCnPCnaGP&#10;vRILZG3TjPzs0e6MP8u31w3BI9sUy2glMELIjgSIiKDKTghy2OI+PTJ+lOiuDJZSKBcJJHG5khZe&#10;QSTggkLuGehHH0oSC42K3sw6xuVZo3VArW6ED5d+M7Onoc0wm2QQOEkjeSM4YQJhtx6bgMZx9M+9&#10;TLODcIGum+WR2O5sbcR9OGP15qvcXU0cOPPuPlxuUkDgRk5B3Hg8d+fwrjx0vZ4WT8iqfvTSOG+J&#10;2pR2vht0jRlaZSitFtwN83dcjtnoK8004+ZbMssNx+8mmjVftPPMm1SpDgjp+H0rsvi7qDtFY2Ik&#10;mEcywuu2RsA5Jwfmx1rlAippsSefO2UWSNtxBUsxY/8ALQdCMV/mn4vZu828S66b93DwUfRv3n/6&#10;Vb5H6nklH2eWx/vP/gGVr19/aM01tHc3CSEu6b2KkfwYI3Z6g+oxzVU3hIa5We5xueVo2kdlARNp&#10;HXj5s4IpRdySzRtLcSHzEj25Y/eaQnpu9eKgZ1Ns215Nslq5WWNX6mUjBzkZ+tfz5iMRKtiJT7s+&#10;qhHkio2LCM8SxXSmSRUs4fMZdxYbVJznzFJ/KljYFWt7eSbDPCMeZKVK7ATxuyv16U24la2vJWaK&#10;ZSu4qyxO2MIBgHBGOSac/mq5Z920lyymJirr5f3uI/l+tTGpIfLYRpc7mFvcMp2fu5JJCxy5YANv&#10;HIFOuJY5IZBHJcFnUPG0lw2PmYMAfnI6DB4pI5JUt1VfOm8tl2tuO8AJkciPJ/GnwzlplZGk2tNC&#10;rZypDgZ5Xy+/tW1Ot3JlHUmmvJFa4UszqRI6xGRwyhvlBU7iCM+nTqCKY95JxCbmR9szeTJI2cqU&#10;2lH+Zc89CTmoC6G3js7iJ18xUaHLPhWLgjDLF8v40XLEpcA27bmjYsn2kFs+avQ+X6jIreOIcdjP&#10;kSLfmrHK1nM020JGVjkuGIyo+YZLcc4IqBYbKRvJnjxKViR/MgUliG55KtyB0+arFzZ3kssyxQTM&#10;zLKViSQ5k3MAQv7rGc9uvoa3LLwjrd/bLfwxXCwmZdqTxhW2gMCMHaR264r0svwuaZpNwwVCVVr+&#10;VN29exhUrUKKvN2OaklsZIGuotpdod//AB7RI+WfGc7FyR3GfxqSd7NBdxQq0alW3RPaoFOFABHy&#10;/MDntVi5sLm2dre5nmWTyrdFDMFMmWJzw+05A65qpLevHColmuGjmaMSeYwBXdL04b0A57YrjrVa&#10;tGo6dSLjJaNNWafoax9nON4jri4XdI6QyKy+YVCONrbYwODu+U5x1wKc90sE3mGK6JjUP+7kzIoW&#10;PDD5X+b7w49+OajvGkAeG6kuF+Wckq7HKl1UHlvT0plyzCV5PMm3JuRmyRhSyj+/zwK55Yhmip3J&#10;WvADHcw3M3+iuqTRiZhuVVOejdecjIGcVG8stuYonu7hlH2eM7nb7xYvkEnnI4Pam3Nz8s6y3TK3&#10;78hizFdu5V/vf/qzUiMFvDAfM3Lfkhdr7XUR8EZ/HvWLraD5Ru4RTsZvM8uSdgJl3jG588hZPbuK&#10;iLPLbxlDdMFR2ZfOk3KSxAIO78waWymdFWMRTRsWVf3kLYbIZsnKn1FRorFdjeYvywBMqysjZPRv&#10;L9653OTNFFIGuVBUuk3zNIFcO6smcLn74yOPehGjFyjqZhsaUMGuG7Lt7twc9MHpgipHeYrBK8Mx&#10;/dgF4892JwVCYIqNSWTy9nmK0LtFukYgq0nqY8gjtU83cZ3Hws1WaHXo7a4uJP3yhDMkzq6siZO7&#10;nnr15Br17RZbi88lLqZnk8mPz/n4fGTvXDDacdcA14L4Y1D7PrNrdMkgmtZ2B3Oyl0xg8+VhuP8A&#10;9de5aISGQbG2pcSLu84doQOR5fORj6Hn2r+5voq57OplNfAzl/DqX+Ulf87/AHn5zxZh+Wsppbr8&#10;jZjDywFHkZpFkOP3hY/e3DGTz8vb/wDVTH/s+KMzwbY1jaRvlgUFckAEfJyOTnr0pyySW7JNJHNs&#10;jkUSmJWYxlU648sZHuOPpTp3dHVWu5Avl5WY7P74IPUcH6V/bUNT4MSKKxjnEawLIqytuUQxj7qj&#10;jGBnPaltxBiBVLMFlG1JIQu3gsR0GKa8+Yi0U02WkmP7n7yjdtzgt246Zp009w03kL5jNtmaNt7Z&#10;JUADoc960C4RN+7jUwTN80Q2+Yobucg7sEcdM5/SuJ+Lvwo0r4k6H9juI5re+j2iz1FJGwDu37Ww&#10;x+Ujvg4NdsDmUDM25JF28sfmWPOM7vc9e9LGqRTKWDkMd3zMecJnH3/T2rTD1qmFrKpTdmjnxWHo&#10;Yyg6VVJpnznpP7HXiK9fzdU8exW8d8i4+xmZvKcyBv76rggEHA/AVvW/7H3hqeSQX3jbWJfPt7o7&#10;/J2cMQoVtxOSO2exr3WJ4XSGLzsNlV28/MwjJx+XNNRkmgAVpl/0VVIEbFgSfQjP/wBavUqcSZtU&#10;elS3ol/kePS4TyWmtYX822/1PD739jjweto8Z8Qa3FMsLGPEhAICqvG1yAePyrL1r9je8ieS70jx&#10;9cSbXCx/aIJd21V5VsS/N9QOfrX0M10jq0UQkYH5mjaFufnxx8tI7qRhnYsu8/cxldwGMFOR9P1o&#10;p8RZvT19o36pf5FVOFclqK3Jb0cl+p8la7+zH8VtBWRIdK+3iKJHE2mXzjzFjXJUpJKrFsE42gnj&#10;FcDc6VquhXUlre2N9YzqsBMdwZBIhBJY7S24rtPuOor7yubOF2nV45U3K/zoWwSRjP3flPuM/jWP&#10;4n8C6T4ntWsNb0SPUEEhOJj80ZEfVG8snJB9jnvXrYTi6spWrwTXdaP/ACf4Hh43gejKLeHqNPs9&#10;V+Gq/E+H/tdy22S1l8t/JVlaORjDLukLBSrEj7uRzkj8Ka07zma4tVmAUTCAfaHV4mc8LkPypx0w&#10;AO1e4fEH9k1UE2sfDZ5PmaEzaXdXBj2OoJGwtFg56YPX1rxaXTdV0i7k03UtMuobqKC3L27ylWDB&#10;pGGQITggA9OCOlfY4HMMJmFPmpSv5bNfI+DzDLcbllTlrxt59H8yO5uLSeFbqWNpY2hkMnmNv4Kh&#10;QHUk5+YdcEVFFHpqyKMLtk2Iw+xxnISPdgqYs5z0pyzvbLtlN5Ek1qohuVUsrFpGOxsxDaflH3jz&#10;ng0tzqCJNcSm7kRgZiFkjTa6+Wox9/nnpgZ44zXfynn8xCo00wyI8KsrWsO1re1jbBdichQuQccH&#10;j0qea5gmLzMvnM9qoDeWqNzNxzhey9M0PdSRzpsv7jaiRqXjcMu9Is4OZM/xDtTrOa6upyHkuGkg&#10;ktlYec+7YUJPKv65/OhoOYbIwZpYojcbZIptjNMEwTLtVWXcOw6jOacL6K3i81luoVk3yR+ZMdmG&#10;xHkEvgcqSVyMcY4qOCXdHHMLu6Akjj8xGLch5GPd+ecfn2pIGkjhEUV1LhTB5avIR8rSZI/1hxz2&#10;o5Q5iWOd7J5I4728/c+dNG0NxLuZdgQcbjyG575B70Kz7JoJJWZoLqABW3FXKRAkj5xj8+tQzXCX&#10;UTXcLtIGjRvJUSF9jznphjnjjvTrybIku41nmRr2aQkQuwZQu3nA6DsSPrRyhzEkMypeW8TfbI5I&#10;5lSaNJJVYbUJ4/eMCOfWo0e5SOATR3RkkaNnf96Vdt+8NtL5X5R9O2QKfcOzK22W42wmRFZrdtyF&#10;VG3P7onBpImnXUd0LtyQskKphdwgzna8OVP0o5Q5houIZ4R+4uE/elWhW6kVSztuDf63gdc9gad5&#10;rxQM8FwyozTKrTSOVcO/yKwVsqcn7xxgjPIpLRpg8EccV1HNFLG0cUjSAEKhJAbyuRz90/hTYJ8W&#10;cN5HBMyrDACwJYMC2cMohOefTpRyhzEs16yzTuPP8lmmE1qZiRjGN6c8Hd/d6j1povJbOOO+kluP&#10;9dGXmjuGXzEUbSSvmHLBsfXmoSkKWqrb+YVZmMLfaDgK0wBBVoQVIP0FSXG+SGYCGdQ1xOjOs7Mq&#10;B3GcYhPBb34zRbUOYJRaKVt7uNvLa4i+fy/MUMudzDh8HnpjNQhNMaIxMsK7thAazhZQZJMbs+Xk&#10;D154Pr0q5FeGC/a3vJbqGRbqSV4+GWRR8oZXZFB6fXtiq9rMk4t0+2SKzXFr5iSKqlCCSSCJCwzj&#10;6cUcocwNLYKFmEJjkW6lMciW0bhcfKFLKvAycjOBj9XPLa7pFMDf664PmQoqtxGFB25XcM46A96L&#10;e7md0lS+uvmZfLAYbXDy7shvMPOAfTp2oS4ebSvt2+fZNBKJmjmc7XaZVyfnx09aOUOYWSaOAyNJ&#10;FK0cNznb9oG11EQBKjeGBy3T8ql8yBW/s25lvIZNqxhpJTuVo0OQCXBblhggkkdutQyjfFNbyXF0&#10;ySSSEruPysGVO8oxxz+NLcXkoXzbqWRl8u5EmZDwfkUdH7ce9HKHMS2814Y1ie8ulkElvCyLPI6b&#10;kUu3fG0jB5xg1HbP9rtbO5t1mkZrd8o27cqtLuGD5q/3T3NDSJbXkcpuW8vzroNIgk/dsqBeeSMZ&#10;74xTbbdbXNqHt7ratvCoZYXJBwzEggEAkYyOKOUOYebgTo0ljPdK0lmoX55sbmmI2su8noT0PHWk&#10;nkMTSQ/ZboqscitHJJIykNtTAPmDGdpOODREWlkhmy7bpIPm+zsRIvzFgQITg/y69KbC8r2jQwxy&#10;TKwjZVDHgGQ8Kwi3DGOnb2o5Q5hs8sMweVjdKstu7xlrx8xYXy8H94QcMO46HvVhLiWKULLIXjZV&#10;fyWmdgdkWHKMG2jqAVxycHGRVeS7doZJCtx/x7hbgys6MN02QceVhumM56U/UJIEWUXEEkcNy1x0&#10;ZmUEHGQBAdpz+lDiHMCXlxFAIbi5n+UwtG7ylmhcZLKSWBKEY6nH0p6loXjsyJYlktyrxtdP5e8t&#10;vxjedoK+5wajuJD5xSSGRmVJfMDXW4NiAA4Pk5wQw9akEl0BG0cU4YxI675mxIyQdM+RtBwe+c1O&#10;ocxXnXT3XE9rh/s8oTzoFbcrOdoLFW4weufwoZ9M+aXbG3l+eBG1rErFYxt2hvLHOOnqMVIbxfsR&#10;jjuL7MMUMbwzRANEQysRg7D3PIGPemtdxMsnlatIVW1uTHJuCN80mMHEnOMkc8gAYqlEOYdG1lDO&#10;vkr5TfZUSTNmm2TALE5CkHtx1p1n5Ez20RiZSI7ZT5WAjfKWII3ZU4xzjrUd3qNxa21xOLq8OFmL&#10;wyELjG1ccOcg4Pr61YvGkgkMObry1l3QskrspVYAccvjqexo5RcxBZztNFaEwXPmNDH8q3AMituL&#10;kgq/Py+vWny3KX0S/ZJpvOjkDrHJIU3h5N+D84IG3g5Bwe9Rys0SR+TcXTtbIPs7Fj93y8j/AJaZ&#10;7n1qRbwQXDQtK+P3ZjzIxwFgLEY3n/8AWO1HKHMN1C9L2L3UVzdyRtDJKqzSSMVEkgVed3DjvU2o&#10;MYru7uHWaSPfmSRQ+4HYsfO2UHGT6fjVeHBxaGeZvMjsxE0aSeXKCckc55/EECnxXBhupn2XUO6R&#10;tsjW7kFWlA5O0gqMdefWhRHzEgYZMED3MiLdyO8a3E21o0Ucr83ynPTPX1OOIlvPs5We5gu3WKZC&#10;48yTzAVTBYESgHGcZ745FOuNqJL5wbaYpfMjaNxhjIAGUiHC5A9aSV79IPMP2iUxtMPMjzvXkLk7&#10;Yhu+h4NHKHMIY1jmSJnmaSG6h3PJdvtcDJP3pCo4OQQRzkZFP+0TxwNbzSTSMPLjX99IJoiZC4+b&#10;cdw2g8jtwTSmcC5MimRopJrh4lbdgMIsMpUxfL/ntUeIxd29m6SLPHLG9vumf+4TtDiDpj16Ucoc&#10;wS3E12FtWkkmkZJEDMxAuEZ8puw6/OB0PLcd6dPOboXEDSTsokZoEe6ZjgqEUg7uobPpkUy3lQMh&#10;t4ptq3FoVZrgbkO5iDxFz3zxyO9K0Ux3MtpeMi+UGijkZnVDIXDL+4G76DkUcocw1/7KaSSdrXbJ&#10;54kdfsaAkpGcsN0Zy2TyMnrz2pFTTSqlY4XYyW4dlt4Y927LbvuLkdvr6068v7aa2E0t/dNHIJ38&#10;4KoIygAP3lwQc9R+HFOa8GZpUvJWcXany4WC7tsPJC+YATzng880WDmY1HszFNb2yYVroFYZrNRt&#10;Zn4/h9B94cYHBonlilWWW1hmVm3lVWQDdmYAENu44zwccY4qW1u2Nza2c13cyQyXEKhpX28hC2cK&#10;/Zu/vjsajVJJlhgup7qJ/s8KsPMkxlpWbOS+R0o5Q5mSPLH588sQuusgWSOUn5XOxQ4V+eR74x6U&#10;XN1GW/tC2urjy28yJ1W6IKEgRqRtfGd3UYHBz71HDJLLexzrNc7pZI1nbLd3Y4I8znkeg/WkgnFw&#10;kMM9yVY+WG3OxzuuGxxvz/Dj8u1HKHMKWmlgmkszP9yVbU+e6vGXbcqlvMyRjPUCi+uLS5jkvpY5&#10;JY5oXLb8ycFQFDA55BB5wadZvJEisYptyQ2jjy7gndhWYHAhOCF7cZqNJGtYQkst3H51rGkNwq7k&#10;kzltpzEu1vZiOvFCiHMAGlLckRbVVuoNlG28Rxj5dphzuzn04FMCaYLaSCaDcoht1WSC3ifBJ3bs&#10;BcgY9jT77UYh9tP2uRDi4O2SNMFeMHh88H0Galup3iu5fLv7zEedrxsHBZIsbTmTI5PpRyhzCPcW&#10;8zM0kXnNIsCl1jWNjmUnr8oPy54J9KZuDeZDAJ/ntxsZpAo3NMcBlLDBwMZGfeprSaaW680mZngu&#10;olkAuH3FBCWHR/XioLBgttFKLq6KtDAHTn7rZf8A56evFHKHMTJdwCIKWuoUmVmj8yU7FErYBDM/&#10;A9sgjtTTczwRToL+8UxLO0bLPLuZJCEQldx5B69eP1baST24hhSSbbHNbqFkkP3cE4/1h7g9eKbH&#10;OkkUd1FK8i5syyRiQvsd2bjBOeB70cocxYSR3WXdud4dQBEbElWKQ7Tt/eDHXPWmw3EUV3Ad91G8&#10;LOJVjkl3KUi95DuGR0z271BdkmETbJ5laa4dpFhdgQSEDYA7Ekg4+tT6hLJcCaWOSYbUnVGa3bKM&#10;CAFYeUSQe1HKHMMjNzam3Wa3uQysjMQ8pQsMuWwXBX09MnFJDc2zLbh7e4VVkWNoRdOArbt+R++P&#10;UZ68ZqTzHF1cJCrnd5oMO07QRFzwYdy5zz+VNjuJg6qIrhJo2ZhHM8i4RYiCA/lHcOe4yMCjlFzB&#10;byTC1hhinbbIhjHmSsY5CZsrnDfI2M4JHseKHvZCk75uPJuI5j9n85t0RYjY6HOQcg8A0RTiGOK6&#10;FrM0e23jbbkq425yyiEn8Rz0pkCxwizWDzjtkiEDNdfLtMoK/ehypBX2o5R8xKbuW2KXLTTKJJ2e&#10;SSKZwrqU2K2zzGz83XnB64qPbp0FzHHeQ7QlyGSTyxIq7Vw20kPxn6UQFpbSGNI541Ztm7zWYIDc&#10;ZUfLB0yDz2p0d0yRtFK97FNGLh3t3AI+bcAyllUMDx93NCQcxFbQ6eyR2mYVKNCoLWkJVWY7j83l&#10;cDjHJ6nvSwy2Ki3uYrdoZS0m2QW8bA7nwFLAHkc9afZ3cJnt1GoybftCsyyYVo2WEkgESE4OM88E&#10;+/FLZ3dzEI3jvrvO6MbQwCldrvuB8w/zH9KOUOZjGNs0eBCy8TsssKKMEyBQSgI44PQdKdPMH3Rt&#10;FPjz5k2NddQSqKykOGHOO3GfSiKSWexhuGEyx3MFuAyyOQrtNyCN238OozSYWaFY5Jrhldy6hmPD&#10;GXn/AJaA/wAP/wBbvRYXMTXV1HdRyWRubyKY+YytIxDBlUIB98MeTk43DHOKBeTZEyT3Q/fbpIvt&#10;EjoPJiww+9x8xypyDzVdL2bKmeWT99AgbdI3+sacAfx+v6HoOpJLhYh5jTybZLW6ZJIVkwr+aFwe&#10;T2yOcZqbD5ieJmeOC4QSSFbGEv8AM29Qu6TqJVJ49jTBIHSSGxkuP33kKF8yfYwwWII3ZXgde1Dy&#10;Gzv2L29yuyH5XW3ckFIeQDtI/iyRTsEXPmM25fO+Zfs77ZVEB+YYh4IJ61XKHMRzTZWT/RLh1GB5&#10;U8khyGcMAGWQcjb6jHpRePHcRzESXOZIfMhaS6fgO4wp/eMD90g9xwfei1a4WzXJuJwskTRjcdw+&#10;QsMFYdxxnjNLbzgyLKHuPLeS3il8xnVlfLMDsMWOfUdRz2o5Q5h93dyiS4QbmXE0kcPnP5gDbVBR&#10;txUjd2HI6imveTIPKe5kk2zk28jOT8vl7Wjf51yNx4yfTqeKjm8s2y21xbvF50e6ElnKqxkGNrCA&#10;7RnqKL9sm6xDI263mMiteDcD5qjhhF6gEdfwo5RcxMsvkObCQyrGsUY8uS8YrlAd4GWOOSMfzquY&#10;LJ/3dzbr5xiijk822XLHfz8xQ8gDjk5/QTam1zJLcpDbXDHy55BGsh/e52q2P3G3dnPy9T606a9g&#10;IDi8vHX7RGrLJGAybAylSCUYHp1x1x3osPmK0p0+a1kulVGdoWbabWFH5k2jny1yRjkZz9Kllk06&#10;Jr1LZWiVozviktI9pwgGQQpDDJ7fpSQzrIjBNRkdvs9tGjblUyZkYjOJNpOB656dKRtRmWAE3V1J&#10;FNsEizPtxvlII4fnAA+nNHKHMyS7lhV59kMiFQ+1Y3wjbIQODuyh3HPOKcLlbe5Ezw3jGNFfdHMG&#10;kUJHhwdj/Nyw47g1Hf8AmRGSO8luUH+lMzeZIwKlwuRl+OPSi8d0mZ/OuDJGWjd9zcruVDn95zx6&#10;ijlDmHPPBcyR2VqkxMdukdwskjbZGDbiRh1ww7HBOOtE07XcckJa5Zo52MatcMzAOQUIy390YIpt&#10;rMRqE0reY23WAN/nEY2xEdCjkgr2zQgeELM0d55cMkKyCMs7xBFZg2PJBZemSPxoSDmIWk0dTJeQ&#10;wLGUmml4s0BXgAMN0XPU5HPSpoIdPiu4wsccg+1Ismy3hTIWMMflKLkHPB4pLi9i8iPfqVwqyQSM&#10;Ljy4+Czrtb7y4/EevA7umujtlaK6mybq5Zkt2GUAAQkL5gHHXjIo5Q5gsZrLFvEilo1u0ZYZrNV2&#10;ZLMR90EcY54/GmWkkQht5Y4bkbmgDKsqg8yEkq2/BGOME1Is80l5HYtdzyLul8l5ZCpLJENvAfju&#10;OOvqaEaRpYx511HJH5C7fMc5ZYt/UvnkmjlDmC3lG2TC3Q3fu2khkJU733KGAcj7o64OD1p0119u&#10;uGurO8uPJv0IXFwy+U7yDb9xyOgwwGMelR2zvHcpLby3A84qX3McFhFkceZ6+gFO06RJzZwtPhgs&#10;C7ZC53N5bOOjcEjH4ijlDmJI7t5NQZ5bq4ZJFu3VpGfO3ATDZbnkcZH51DO4gszBNFJG627eWUaR&#10;VfairxiVgOR6U2KV7nTEYG4aQaZtKqshZGaXtkZ59Ocj1qQzGa1a2ignUsXY25t3UD94FIXdGeRR&#10;yhzEkzzLPJcBb2RIyio3mS7gqp8ynL4fOeMHnpUMVxHGPs0sVwrRwRfvEuHG9YxuKnMuScHjjPFF&#10;yXQNL50m5HnZHEZUyJkDawaHDDn/ADinahcNDPd/aobqONvOzIocox27QTiL5D7j8aOUXMNtpNu5&#10;7JriNvKhI8u4ZmVg5YkZfLDaeRn1BApz3l0wWazm8tzHvjaGVzFNvfcoKsT1GeDyM05XmmuWheKZ&#10;po7j5zHMdylIRyCYe47dM0yxkhuHW6hjkDP9nEirI0e2QHKttaDBB74BosPmHyXH2iSee089V/fe&#10;QouHVomc4Vdwk+6T/s8DkGo55rW6jF1PG8yyQsJPMbd8u3YA4Ynow64IpunmRkUQ28zM1lAyrHcd&#10;fnZh0hOGAB9M9OKcJDH/AK2S8jW4t8Q3CqSjF5CSjbol2HP97Ge1Fg5hsCaWs0artYSeXHt+xxnO&#10;1NxBUxZzngU3bpslrIr2yyK1nFskht4mxvOQQoXIwODxn3qSe+j+1XMhu5lZfMKpJGhV1EQ/2x0I&#10;yMDPpmnG48qWOOHULry44ohvicOAVhzg5kz39Pzo5Q5mNnnhuA7+X5263QA7VRuZRjB+Xsvc0Fiz&#10;yQwNcbZIZwjNIqgEzBVVlLDtxkZ681JaXF3eSAN58kkM1qsn+kPu2Y3H7r9jnk+vbpUdm5MaTi6u&#10;P3kce4c8rI5Y/wDLQDr/APrHcSFzEg1GCCDewukjfe8e6T5MP+7yCz4HOSRkY7cUCaWzMipeXn7n&#10;zpoWjuJNzJt2Abdx5DdOoKmobWWeGJY4HkUK9v5atI3AaTJH+sOOfqPpRPOJ7V7qF5HVo4z5aiQy&#10;bHnPTDHtx0NTYfMTIzqksE0zM1vdQAq5baxjjySMuMdemRz6UJMkV5AJPtUckNwFm2zShhtjJz/r&#10;GBHTvTdRlTy5LmNJpo2u7ht3ku2VC4GcDscc+uc065fzhI63Ey+V5oV2t23IQgA3fuiSDVcocxHE&#10;1wkduJVuvMkaNmkDS7Wbfv3lS+5eBzxjtwM0RzxyQRjyLiP995bQpcyKu5m37h+9JUfe9gcU5DNH&#10;qLGOSRRjbJEqkLuEPXa0OV/Cm28sxmt4oo7pJopVeOORpFUqsTEqGMXI5zg49qOUOYFllSD/AEaf&#10;iRpo90szlHLyDYG2sNjZPDEDHuKke+YSzOFm8l/OEtv5xPGMK6c8Hd/d7etR2kiJbQXcEEkkaw2y&#10;+Zyd2TkBlEPP17UxlhWzhW2MhUsPs5+0nbtaccENCCpB+n1o5Q5idLySzKXryT83CtJLHcMN6Ku3&#10;JXzGy24r9eeM1G8dsJFjvIsr9ojKyeV5ygqPmIyGx9MD1olEk8EiCCZFkmnjLLMz7A8v+zCSQWH0&#10;GaliumhumiuXvIZBcTSyQttZH4KBlYogYcDpRyhzFaOLTZB9nYQr80QG6zhZA0j9QfK4HHqMfpTk&#10;ksEMNwsMkMguJmjkS3iYAZ2hSwBxye4HB4p9jcxtLawG9kXddW29WAUoQjZwRIWAP4DOPpSWd7O3&#10;lmK+us/u9oV12urOX3BhIecD2HFFg5mFw9uEdkibAa5Ilt41BzgKCV+Xdz6A96dLLHGJGkimaOO7&#10;f5Tcghl8tVBX59wO5hxjjJpgllu9NW7zcbLi3IYxzPgO84Bz8+00s2ydHia4uXWSZ325bhvMCn/l&#10;oMdAaOUOYfPqkdsPs7i8WYSptkkckxmMAHPzDcpz64I/Gl8x4Slj+8jWSFlK/aH8vfv34xvIAKj1&#10;ODVeWaWeeGW4aST/AEe6MkbzFc8FSMnf274zUyLO3kmITbvJVhumOHZIOhPkYBwR1yDSsHMQXA05&#10;v3c9ufM+zyBDNAH3BmG1SxVuMHjnFPI0/d5yeW+wzBVa1hVgI0C7d3lDnnPfjnjmnC8RbVolmvFa&#10;KGKJoJoQGibchI+YIenccH1oN7BIGaPUn2razmNshCd0igAkSY4PGCeP1p8ocwsUtjb3CbA0bfZU&#10;WbdZx7JBtLE5CkHnHv7Ulp9lJhQW8i7YrZcqBtOFYkEZypII5xjP4U25v7m2gmmS7vDtjlMkUzbQ&#10;uNqY4fkEZ7n1qxeA2r+SJLjYLh3hkWV2BVLcEcF8dz0o5Q5iG2kMq2wMN0zPDHt23IMgYEyEgq/I&#10;2g9foeake5N6qyWlzN5kciP5UkpXeGfecgOCAVGMkEA96hmV41jCXF08lugMT7mGF8r183/a96kS&#10;7Ks6STvt3K0TFmyAsBY8b/THTuKOUOYbe3cv2NpEvbqSNrd5NrzSN/rZcKQS3DDHOPyqxqMoiubm&#10;d45HjaVt8q78glVTnbKCef8AZ/Gq4PLWJkkwxs/L8tJNsildxHOec88YNOt7nZczsY7iHfISsjW8&#10;jZVpcckowIAXr7/jRyhzAjyS7o4mupUW8ldo/NlwVVQAVIb5Tk9+DTVvRaMsl1a3TbZlZm811dSi&#10;AbgfNAP3uvfHNEisIJPNEiq1u+5WjcbGMvDKwhwB9eKddS3RhWURXMm0zL50Wd4ywGcLFhs989aO&#10;UXMNiMMdzHHuk8yG6jV2kum2vtBLdXIHBBGPfkGnRTzyQiCSSZ2Vo4t3nSLNH8zPySxyNvRh9DQ9&#10;wPN3qrvFJLcSRKzPzhArLtaL5envyfegELdR2bRTCa3mQwlpnUkCPlQ4gxjB4yaLD5gluprwR2zO&#10;8krRsjNuIW4UyblPDrhwO/J49KLmdrz7RCXuGKyM1uslwWIDbQhUlgMjHIzUdu6JNGbaKYKl1bCP&#10;NwNy/KzDpDzwSCMVJH5qqrfZrzy45IVkjhZ2dE3O4Zf3I3jnovI/ClYOYhc6SXkuEjWMpcNKy/ZU&#10;B+WP7w3RnJycEZNSKmnJNGoihk3Twqyi2hj/AId5ONi5BBx9fWkub2KSJWfULny5BM4uFVOMhcH7&#10;y989fyp8t6f3ssd3J5n2x2KQMATsiUEhfMC988Eg+9PlDmYyGazdVghj+Q3kbrBNaqu0mTOPu8DA&#10;6ikVl8nz4orjcxBMazKMhpjgq27B+UfdJFTW93KbqCyN3cSRtcbY2kl28rCGBwH45OOOvqaaqyyP&#10;FDM9zHIiWqMu5+G2s3UuDjPrQkHMOafdJcFRdfMWUzRyE5Ej/LuAcj+E89uM8Ypt1drdSNfWl1cB&#10;LiOSPaLgqY2JCKfkfH8OCODg9KS1lZ7yG4WSbdM0fnbmPJwWGQJcdfpjFJYzm8jtYJLja26BH8xn&#10;bO53ZR970GO3SlYOYtRXUg1VTJcXWxprgo0jPkKkQXBy3zDuP51XbZb2qw3EcijyP3TI8gVtseOC&#10;srAE59BUdtO01kHBufMSznaSPY+VdnIDDI6HjHUGn+fvs5LdIplbZL+4a1cAldqYGYzhqaiHMPMs&#10;gb7Rm8kSKOFUbzZNyYXcw5cK4Of6eopsE4UrayQ3CyNbqI5Y5pEPBMmxgZRnjI6ZzTL3zERhHcy7&#10;45pzHKsbKxVY1G07odrDg1JdziG4kNwlyqH70iK5ViIgOcRYXGeo5FHKHMMhPnDzLJ7hWltUKf6U&#10;+9G8zcCAXz0PI556inTX08yCa0uPLkaOSSG4gkYRvuk+VSrE4zg5B6Dp2pbdJjtspI5pJo3gVsTn&#10;cMRZDBvK6kfSmW7211mZVkXdFEk6rI0Zz5nythoMN05x+tHKHMSPP9puZpoEmUI8jIomZWhdhtG0&#10;iT7pYdNuPQ03zhMI7qdZJF27ZlaQyEKE2EMCTkbu+DxUds8syri2kZpLPK7brIYmclQR5Jwd2eeK&#10;cbqRMXM0l5GksMgS4TLBWeXBVw0Q2+244PrRyhzEdvDp26GEIq+YkURP2KP3YqQ0R/A45pAulPbn&#10;dab1ksNymC1iyC7nHybQQR3AGcflVh72JL7cbuZWXHyyIhV1EOCD84B59Bnj2pkM4T7NEuo3O1Yb&#10;cNJEwbaQu/B3SZAI9R9PShIOZhcTwSRNImJj9jkWMmNUYAsqryAuOnQn1p7uvnuLcXAV1uArNMqb&#10;TlUUMCwBGf4hnrRazXOoN5LNcNJHHa7h9ofcVdtzD5HzwR+FMimLsbk3V0Cyksu5jlXmwf4+ecdf&#10;WjlDmZImp21vF5jRXUafM4/eZj+VRGcEttX5vpwMiiCRrCfyWvbzZCzzRtDdSZdVjxtwHPIbkckE&#10;VDE8qQyRxSzL93y1Zmx882Dj94fQUahcJcQXU1u7MTC7iJd5baZ9vBUnkYI70coczO9+K/w9+Mui&#10;2lhceCtAju5dVvre20+6vGxG7SONuRvLcDvkDivpv4f+GzoegWvh8u0n2KFRJINqmSXf98qD8rEj&#10;J7V8g/sV/Fv4y/Gv43toPjTU2uNC8PxyXKfZ7U7WmG6NAN6dVLZI7Y9DX2x4ds1Onwzb5iJvL+WS&#10;ELt7/wBzp+Pev4t8JeC+EciwtfNMnoyi6vuc09ZWi/es+ib7dj+xvEKpmWHx1HKsU4t01zScb6uV&#10;rXv1SV/mWrmXyRI6xXDMvmhV2EkZIHGQcjJ7VFITNI+2GY/NJujaIjcAABj5eKSdrhrZUzuO5d+F&#10;TnMnTBU1G0c/lNNDEkkcrcQuqDDFwMjKD8uc9q/Ykj8+nJ7Egjk80lkmCASZ3Rnj5Qv9zkc02OOS&#10;KVUMbpJ5hKyNCMcRgBvuDv8AjUYRZleVbT5mhx+7jVmB8zGc4A4A6e3em3yQQLI80USRtHKUZmjV&#10;TlgB1BxnPXFUQWBG0lssJhljYRxblhU/KAScruTk57fyqLyS+6Qi4ZnjQN+5jVjuc/MQ0eMjFLIE&#10;86SORI22qsf7xowB+7J+Vhg8/So4ntJpoYDFu2zIf+PpM5CFvx6UATvA0oYATb9rMUWFMON4GeY+&#10;SeDSXEExEkqC6x5bhlFrGTyRxjy+Qf8AOaijmtnjhjFtF91ZEjZ4zuy5zj5gD0/+vQWhVZCiqY/L&#10;XKq3zIN5O7O8cfj+dAEro8TNJBNJ99iyfZkXcAvQny85H8jQsUsAjf8AfbVhG2Ty13KwU9/L/rUc&#10;lwjQZ2xqZImbzHkXG4tjBO8HP0pt1PFIJImeJWWFl2+cM8AYIy/+fWgCUJJAFK+cyiRTIsYRmX5e&#10;pUJTYWZYni+1yKywxgfKABnkMOFbGff8KQ3I+1M8rRq8e5VkQoP4MYJMnqfShftEsUeZGWT5IZEa&#10;MNg+4BbGe/rQBNK14JWfftzHIxjWMHPbIwc4JqnqMkkgw0TsqrIpEcg6CMDHB9888irDRyhnjlim&#10;bG5VZYAcKZPTbk+uRVDXLeZreTyJHdmt5pUdo1U4ZguPuD+f515Oc3+oya7P8Dow1vaK55D8TLov&#10;4oWF7a7dVhiLboTywjJIIKkg8isrVALe3jVIbhlWOL5RBgp+7yedv6evpWp8VRcQeNZJZ428toTt&#10;LKhBAAXpsJ9QcVh+I4b6C22PbrMsat5bYjDRqEUY4jB6+3tX+T/GVap/rXnNSb19rJfJOy/A/Ysv&#10;jH6rQXkjJhhlMf3ZG+aMqxj6kAt/c4/EVGsDeQIEspMrDFuhktyCQXyQMJ+PGKJbfAdo7Zdplk2l&#10;YRtOEAwf50JEgvYrdkiRvtEYVGaJT8qc4yp7jpgfWvy0919yS5imctOv2viWQE+SGIJbByvlnIwa&#10;EilRtsCTNsMzRjy4toIGNuDHlQ34VDHsmUPJBGfMkU5aaNHGXPoSDilSKC6iaRbZf+Pfb/x8Jgbp&#10;dpBBprmFLlsSfZ3KtLDDckRs3mR/Z4/lbyx6xZHpT44bmKbaTcGNrgf8ucbAYTgn91wR0q3ZeHpN&#10;UuJIrXSVndd0brFtLIeACfnGB3HSut0T4TXRVbnWnRI/MlKm2cAtkY2sTJ1x7Nx6V9Xw3wXxVxZV&#10;UMswsprbmtaC9ZPT5J38jz8XmWDwkb1Zr9Ti7fTL12htV89t3kqI47VVYNnOVxFyK63Q/hP4g1O4&#10;82/Wa1jmmUfNboGZMk4I8rr9a9F0XwPo2jyLDpunW8bRy4XdIA0m0Z4IfLc9iO9bdpaQefDLavCH&#10;+0b9okXIwjZB/eZ4z+HpX9WcC/RZ5nDEcQVud7+zhpHyvJrml8lE+NzDizeNBfNnMeGvhlpOiqrx&#10;WdwzeWv+lSKsmf3mcZ8v5eB2FdJbaYDCsyszN5ku5ZVAzxyvGztzyDVm2dRH/oaKs0jQnbHs+bBJ&#10;OB5vPB9aneN7g5tXLK0UkgVot3OMdRuBPtnpX9a5D4e8N5Bg44bC0IwiltFW/r1PjcRmmJxFTnnJ&#10;tnP6x4RhvoGgvreOWJbiMMkqqpXCE/eDcEcc1wPiT4S6lbI0ulNcSqZIC0bEM33jz8vXjrx+Neuv&#10;G0oYP5yszPukW3Dfwbeye+Mc/dqKTTXNyHH/ACzuFSRgqj7kRwfu+pr4rjrwQ4S4zpuVaio1EtJx&#10;0mv+3luvJ3Xkd2X57jMG9Hp26HznNpV1Zutne6deREBU2yRHGGlzkfL6D16VVeK4V2Z45hvbCyJD&#10;0BkPX5OeK971fwbaa4P7P1GxD7mi2FljO3C5yCIyRiuE8S/Bu8tislhFFIrKu5ZVQhztckcJ+hxX&#10;8XccfR34x4ZnKtl6eJo+StNL/DtL5PXsj7zLuKMHirRqe6/wPOZLeWWBQbeRzhgy+TuJDSj1jP8A&#10;dPpTirO5mRJmRWuN2LcqyHAw33O4yOa0NR8I32lSxQX2jtCw8naskA2vjJYqayUgaOJpVVfMjssv&#10;5ckW4bn9NvI6c7hzX4BiKGIwtaVGtBwnF2cZJpp+aep9NTqQqR5ovQkkt2WXcY7nZIqkboFZGCx9&#10;/wB18p7dqdbQS4A8q4kwIFZvLjbcNuQciPOR71DdLDBGzyW8YMcb/MkyKcDA5QHr9KfGtqJjLHbR&#10;uzXLn5bhGDbF4IyfftWN9DTQfFA/7sxm4ZHVCsgt4uODx/quce9RxxXJijt5hNnyU2q1lHgZfJAP&#10;le2cflQiwMjOkcS8B0mjkXgeX3w+e/fNEalZo7d7VQzImVVsK4VSQQN/9KkrlRe0rz/N4kmYr5jL&#10;J9nUYycYI8qvdPDha4sEZvOVWhZ5FwiqCcLkfuu+K8G06eNQX2RFfLAkTzAGTJyTgPjHTnFe6+Fg&#10;bPTohHLBIy2cSSYZSp+fjP7wc/mDjrX9X/RVliP7exsV8PLTv63l+lz4fi/l9lB+b/Q6WRp4meVx&#10;cqyyOw/cq25duMg7P0NTK0xIS3ld1KxY3AZHow+YL254qtbzxRRokLMsKmTzowyfJubrxLxz06/h&#10;UqRXKyZim3eVJGm7yMEADk9CMc9q/wBF4L3UfmMtxY5boLGol3bkO1htUnMnbJx+GM/SmXXmOjJI&#10;twA0c23AJXlhgZ5xz0p8KMwhj3TxsPLOGhGMD5uuzFFsLhhHMkbKs0CMqccFnJI+76fyqiRZPmeR&#10;vJuI2/eMG8knaQAuPu/iKJ45YlkAhnztkyPLwrHbj+5x37/4VHDFcTxKYyUlUN8zRpg5fGD8mPyx&#10;SMm/909lHGzP8vyhg2ZMZ4Udh60ASzxyR3CymCZlVmJdYc7SI8f3M+3WlijdXUSRMqs0HlyRxnIA&#10;H3T8uODn8+cVDcQSbZLiOyGfn+8qAgGQADPelLRDc9uYmVr0/wCreIjKqeG4U5/M0DuKIJHVYZTc&#10;qVkjKlol+Ri4JKt5Y/Hn1pwQiDMqTIjbiWMUe5CXHomMHrzUJlt4pcyRR/Ow2+XcJt4Qt+AyMUW/&#10;2JIVHkRqohjUs8ytsV2zzz0z+dAczJpbWcK0atMrfN832ePD/MP+mWMmhhJ5kjtcXIZXk+Y2aZ6Y&#10;BH7vn6jtUQCMkaxQRxtmMMPlKP8AOSBw39KfHLHiQfZm3JzskdSylm56uf50rBdkjxfb4ZRIkm4M&#10;uWESkcLnvHx144615z8ZPgbpHxGtNkytDqEJC6ff7UVziM/If3XzLyeCcjOR7+gPcRbHzJCwkkJW&#10;QT5HHABy/X2pl88E9pJZyrHJFJJJgMyEghcfLmTsfxrfDYithKqqUnZo5sZhaGPoulVSaZ8L69oG&#10;s+Ctdbw3r8V3a3ET28c6vCnysNxByY9pBJ+Vs9+tQXE939mdJpmKxrL5bDBKZk2lDmQ45AxjFfS3&#10;7R/wti8b6JLqum24/tKxCPazRxqzzxxr88fEnzcc4wee3NfMMcd3Mkdw6tLDOuJmitcNuMgwPmQ4&#10;YenfFfq2U5lHMsKp/aW68z8XzrLamVYt0nqnqn+hcvJL6KW6gud27955i7lUsBGByN2fXDCo5rh4&#10;737VKl47R3CO2EPzEW/zFSAV68kdc025WR47iVZJto3xyRzWaoB5koQEZjwfu+1Nu4LxIby1Idmj&#10;uJjz5fQBEB+ZMYx+H0r1eVnkczJELBNkEE6vH5KFZrM4cbGY/wAAx9OoPen2yTrdQkQXClJIsq0J&#10;+TEZbI+T8wD1qGWCdpJrq1jjZW8wSQSJEu7agA6xD5gT2yCKY8EheVDo+JIRNujWNS64jUDHyqBj&#10;rg0WYczJLe3EOxHtplUvbqsn2TKldzNgnyuMZzzmpEtriS2+xyWtz5rQz8RRlVlzLgspMRwSOfT+&#10;lV447ZvNa2hSPzGLXEiRrnbCAdwI/vd+cU5EjiFpatDEVjsYiFaSBo8M5JIYBSO44FFmPmY94bkF&#10;5vLui3kzq8clrGjyKNq7G3QgNnqOvtU89nM07QtBeCTLi3k+yRfvgIh1Hk7c9uKz8abNH9gmtFHm&#10;LGvltfx5w0uDhh1xjPPODUsxt5wyi0gJnkmdfMkizIykKV+8ATjnnJFHKxczLCw36XEdxbpdRSRs&#10;WKrYxEqVjxx+5+oxmmW8VyFjuIJ3jb9yNrabHGOmSh/c5HtUc6RCaSeCxiaLy5i1urZZASASuJcd&#10;vUfhTkubZf3mEXLttmkkX5diADd+86Z9DRysXMSQpcXFrZmRLny5JN2PJXcm5ywKnyfu8dOO1Q+R&#10;PcRLMIrqWSRImkEezcQZAc7fK54pqSWUYhhuPs6+VCNv+lDbIuwkkEydc/X6ilt7mG2ltI70Q/6P&#10;9mK3AKFk2jODmcjGB2yOetHKx8zJFuXdpLcXE237PcOmY1XgsSeqoc45OD15q1FLqc9/G6zEzNN1&#10;Xayy7YiSRmQtnbVEmddOZnlYXEEbBtsKvuVySDhZHzx3CnipjDdQyyRTwPJHGszwmCzBBwgBI3R5&#10;Kk8cHg0crDmY6ynuRJana2Vmh+RJFwDtYnjcSM85B9TUds7CKNTb3jCaONCWhO5f3pbkFTkYHUZ4&#10;p5tJjtWKaRt0jyRl7cIytFAR0KZ7+tRxfaIxZytHIVj8tGDLGQMRlsHMfXJOOM/zo5WHMyURGfy5&#10;Irac+Yu9o2tzkEzHBB2dgPTpSLBK/nZSba8AA8yE9WmwAf3fsOuajitLmONUito7iFmQqhWIMmVZ&#10;mwPKDY9u2Pam2ccLosxscKZbfdNHCpIGGY7uADn6fhRysOYeYpJFaOO3kWZobl1jks+HJfsViGdw&#10;44ANT3cEjqzQWmoL9nmDMkcILR7YhjAMJ3Dt+tZ7W9ssQtru2t4vMjhSNWaFNxZyxxuVtvyj06ir&#10;F2Uea7a5t45G86Zf3s0MbKV2ABXU/wAwPpRysOYktbWYTrFGLj5ryHlbeIAP5THfsaH32nFLb29z&#10;JLlbO6WULC01v9jiK8sxyA0OQPcH86reZprSeZ9mVmg+0SD/AEyMFSqKPUAg7j7daE+wx3McMljb&#10;MLeNA0TTRbtuwkMPnAxz1GOlHKw5mTGG8tsyIbzyWSGOTGnxPgFySGBgBPrxn19abcpdJasYZZmW&#10;SKUups40yS+FZcQjmo/3VnvleJHWOeMxyRybXiKxjCsfNHH58/nQ/wBlaNIIlgjLLDgvMAsgOGIz&#10;5gOfb2o5WLmLF8LmO4nOLncqgJIsKqwB2KVbMPPTqSajmt/JMjLHdeX+/BkjVZFViAvIEQwOvao3&#10;lt7t2k3QrM00eYzKuVYSe8oyMD29s0SXiXUtwYPLS4mhmjR4mjPmEyDHWfO4Y44FHKx8xasry6eR&#10;5YL+aOZbqNSs21eiYUHGxsHGMnIxTQt0YJEj3bPssZkjbb8qtJkAkN068npTZP8ASrqOeFxGtzNi&#10;RWgyoZVOV+Vn29Oh70W5kRVa/gukkRoEaSOxU7VCk4xsBBH15Bo5WHME81xNBPIftD+ZbuWMUgcn&#10;95gY2k5xjg9aJ5Dbx3C/Zbp1VrmRWWElT0TpsODzx/Omva3McccbSs/2dbUM3lKGZHk3/wDPMduO&#10;h696SRJLh5luYty3EfD7YzktMcn/AFRIz69M+tHKxE97HNFNdJDHO0cfmiJ1tzuVcAAcJ6/5PSmz&#10;2919nkAhlbbJMY18gfMBEF4zEfUdhTZLe9jy99ZxzR7tpuUWLdzKVG7bH1OMe9V5LLzbPammLiSO&#10;Vk/0ddj5n4688DgU+UC9bwuL5UgtJ28u6hEkLWpV1Cx8EYi52n8PYVFHbySC3mjivFjkVIvMa3V1&#10;5clt4MBxz3pkH2UahvEMayRyXcqxpJArhQvy4ypz37qcDtUcK2ywRyT2sbbdrCRZoo2x5ZPzKCQw&#10;/XvS5WHMWIoLj7PiGG5k22+I4/s8TAq0xyn+qLDHUU42cjLI8cF5LGzSL/x5w7o280DGfJz+FU4P&#10;7PulUJbo3mm1T5ruJg3G/lW7g8fmM1LCbKZ/P+xwjzWUrIkqF43EmSD+8BzxTcR8zJWW+RDHLc3H&#10;lsbho5P7NiZMnC5z5HGc9+v83It1DqMMDyXDKLncm20RHj2p0wIeR/jVOIiOC3hkgTdLHsWRG2pK&#10;rSDOcy8njnC1K1zH53nxrDuiEr+Q0wDD+HIAkw3Ge2RRyhdjo4pg6ibz1VmYysIo40cKmQ2PIwOv&#10;1FJGtxZ7XKXkbDyTCwjDB9qMflYRdckVEJbaH/SLOa3JjguDxKp+UqoGf3oPHryPpUtvcxRssltF&#10;EojufOuIVWMqFEe0tgT5IyeeevpRYXMOiuLo2EZt7lpFltSJI32qWy4zgKyjIJ7rnmnTSXkMXneY&#10;zRm4nCv8q4YIq5yGwDk9OlQm2udzQWkjSLFCj26ta7nbdJnK4DBsAc8noD2NPNu10qQRi4haYP8A&#10;vPsalSxlAxuEeMHGRkHHSlysd2SsXAzKk2xbpuUXcFHk88KTgHCk9s88Ulq4kMKT214hXy4tzQ5x&#10;siZsjCdMn149KilF2Jm1BN2JReE/KoG4FY8/c7jPYdRzTTFcM0sLAwzR3EkkbNFHuBCADJERHfBB&#10;IyO9HKxcxNDHdMivLFJuYxkSLbkK52M3PyH1GeOo7UsdtMTZl7eZtqW4dRb7mXG5wf8AVHOMjpj8&#10;6r38U8aSJd6bCm6KQIyxxlHZUVc/KnY++QafcWzpczf8S/BiaQ7JIVGFEAAI64yeecYp8o+Zkk0M&#10;skjfLdM0bMkKtsVtqxdP9T2z3PGajt2FvcW9sWukVpoFdZLdVwyrwGygHXgcioLie3SykgliheGV&#10;7lwpdCRk4yP34Hv2PsKtvIb28b96zCS5WS1kSNGyUwCvExzz2xnPI5pWYcw26e9Ni0bXUnyRMiSH&#10;BA3SY2Nuc4w3pjFSahPdia8im3Bg87N8wUnoMkFiQfQjH9ar2yXEot5JEkkhuFj8xobPJzvyB80Z&#10;+buR3qR4nuIJJQ8m2TbE8cloE2+bMMEZjP14wPajlYczH3N1JDfSXht7v93PIzKsR5xDgspIIPPY&#10;d6VozHB5dvDJujbymjktfvqsHP8AAMEn24NV7uO9FrPCVkZo5Ji3yx8fvFXPKHjAx3qS6iuXmnuL&#10;RI5lkaTNvJHEuWGFUjMY+bnHGc0WYczJo0kS6jlaKdVjb94rRfdCwnOPk6cnv1/KorK28iWGOSCW&#10;H99boJvsuVwqHknygBtznkVE8RkW4ePTfnSGdWWOFd6MCq9cKBjHQ/nSXKQ20kkrW0McatcOsrrG&#10;AcIAMgg9/QHAJosxcxPFaXM9kuntZ3SSfZsSQxxlcgzjLLuiP1wevTmoWhmMUkki3bNJbOJVa2ij&#10;ZwZFXDBoApPAOaUQRw3MNsYIWWO2hXy5JIMFSCcq67SP++e3tUMaadPJHYy2y/NJbqy/bo9w3Mxy&#10;DnnBH15osx3Zfu7e8a4mh8i5E374x/6BFidQFHQw7c464zzUcqajBI17areR+XHcOyLYxEjC44/c&#10;cgjtmq/mW90iobS2LS7pUVpoTvzIAwGGAyPfkZ68U6ZIJGmeCzjaJrd90at88KtJ95SJgAPxo5WK&#10;/UmRbiBlnt55V/eKCrafFGrAR8oT5OQRgkdelAjuVtbUvHc7VhDoxt1DRnDMCG8k5X8R9Kha4iZG&#10;uikcYk81/OkkTj+ABj5gx9QaZPJZyQSW9x5MXl2bJgTr8y+XwwLS47+3uaOVj5iWO2kZo5jDdOd0&#10;DTeWI2YfebJXyh9e5pILmUpNG15PH5dn8rNGq/L5mdw+VG4PYHj0pwvI4tSja6EIa3YKsy7CRiEj&#10;a26fp1pgS6NmimXy7mONLeb9wJB8zDDNtd+x5OORRysXMXC+pyXrTZ2zMLh5EjCsrYjwxX5yxzxw&#10;fwqO2nl82DCSfJlSscgPAh5XGScHPQ5xUflSoZYbm1mbbHKYTHaKw2syjPMeSD1BHpTbqC6aNmtr&#10;mRyLe5uIZXhVWGNqYIMYI9evaizHzD7NmRYle2vGWQW+7MJBygLkMCje3OMfSnwrKWhZLeZoykTl&#10;PsxDozBnPO32xUcvmrdLK0TtCqyKdyRn7sQAGDGTkewzj07te1vLWDabJLiOJcocRK0SrHn/AJ5h&#10;sAkdvxo5RD7OCZo87JjkW/zSQ9TuZucxdQAeSD/WmJbTNa+RFazeZ9jBa3ksypfMxJUERc5HIxj3&#10;zSC1h2l10/5POYeYtsu0bYOjcDIJ54FMgtrdbmGyntreORrq2WONmhX7qZONytjnHGB9abiPmZbv&#10;1uHV7iCHUG8meYsy24ZkJ2DBUw/MMflSW8EiTGKFbg7bmVo9tvCVDCNR90w5UN7etVYxFOrSXNuj&#10;+ZKTlriKOQN5pHUEg4HYjmml9PnhkuFtlbZaS7j9sj+XdL5e0g8e/pRy9x8zLQtZgrSQ2l5+7wJ4&#10;WtYvk/c+phyOn/1qFivrZmxNd+S1xGG/4lsTr8seRuHkcY9fp2qGUWcl1Kk2n27BBJE0e6MNH8qq&#10;D98djnjAptxJHabp7mNW/wBJkMVzG2Du2Y2vmQdBnselFhcxK0d5FHHEXkZWEIaNbOOMqS2crthH&#10;BwT+FS3Ed015LuW53PKqeYsKJuUuSQ2YeuV75qEskU8dvBHCrJMgWF5wok2rn5cSDuehB61HDLav&#10;cwzQzQeYLpHVFkXcuEYsP9bnH459qXKxXuO8jYhcxziPySFmVVkjyZuh2xccA1Ygvrzy/tkN3IZJ&#10;LibzI5toyduCh2lDnaM8g5PPPSqtpciWNmtUjS4kWEssYjxLtZmzzPnODyPSpJYpLmZjaSExzLLM&#10;qNb7vm2gBVI3jOT0JzgkegBysOYl8y7t0cgs0Uc1usiyKFK4Vm5IbjA7/nSJLcOmH+0uC1sS0eHO&#10;7exLEKT2JzjtTW814CLlLiORpGEk0dmCoZYgO0YI64IOcYpxtrm3uln3tut7xIZGEaDPlw7gf9WO&#10;59O3brRysd2NtpPMjWG4tbravyZ8vcpEk2cj92T0HTjinGGRyxMdwdzACVYD90y9D8hz06/nmo7e&#10;CaUtaXEbLukg2s0cZIwrHgiInryM8fzoRLhDG99p0L7goa4WOIrI21mwwWP6HBx7UWYczGi3k8gp&#10;MLhY3+0SONqhMggAjMPp+NSOtxYyNL5d7HIrs0f7lWyBDjKsIvrnNRys9jFERFFGw0rDxvtUNuYY&#10;OPMU8/Qg5606C7to8NbovkrNO9xCix4RXUIDxPnGeQc8H0osw5mTRG4EMcFrcSvHNbw/uwVyRuO1&#10;gA4Xg8fdzjA4prXF2kUc3nFkk87ypflU/NNjj5sZ4OVxUaQ3sUvlwOzG1aEJ/omWA+9u4DKVwcnB&#10;PPNSW9t9qe3tbcXEJYQsvmWa4J3sxG4R4P3cjjv2o5WHMxk80rQMPLuMKbvayKXUcgYOAdvzZIzw&#10;CanaYSvJ5kF1Gy+aQz2+dpSIKAPk5Gc9zVeCC5WNZl3MLq3ZlVVTGXnOV+5149unfrTTDczRbYmE&#10;c0bTFWlii+bMm3DHysHjg5OaLMOZk08dz5TBreRWw5ysGEciIDp5Z/8A106aAw3Kn7LMwj4d1t97&#10;IywYzxFz26H8ulV54WkLxTaXFGz7jH+7RlYeaFyNqD0IznjpRqls4e6dNOG9WuRtmjRSnzKFHpjg&#10;9T7cUWFzFi2jliCvJFMsbrarHNFbMNvOdhHlYODz+PPrUMlhcqPLnS9jfzFZfMhQ7WaTkpJ5Hrzy&#10;aa0dqBK1v5RSTUljZl8gq2xOjLhcdD3bpxTQ9nHcRefbQRs7Rhit7Hs3bSc4zlemOv8AjRysfMyz&#10;cxzratNJBdeXJ5zNILWImNjJjqkOMHrz3zTdRs7/AGXETwXCyfvcP9hh2ygsBziDGSKrQGxjs4yL&#10;SNYxaxBvMuYjsEj5J+8DjJ9cc07y4vJRIrW1jl3qGBZDHLmQkD5ZPy4o5WIsyC6lupmmmulljml3&#10;M2lxbxtQANnyecY68cUK18Le4kKSOy+SGEduhjcqhOP9TweR2OOOareaheZf7P2tHuLQySKTGzvj&#10;gGVv1IH0omurZoplVrcxTTNsmWYHawXCqR5pwcdv0o5WPmJ0t3MqxhbkiJlSFWKKwAjJ2j9znv0z&#10;UUcklsIIHe7hVvs6yh4UXYwyecxhep4OfxouJYIo5oFjgkhluJm2eYjcBMZX98Bx+Y9KkJ+2u1s0&#10;gaORYhbSLHGxLRoARgTHPuuOaLMOYfeS3rW8qyT/ACxrNtkBUlNzEFGzIQBuxjHrS6jNdR3N1b3K&#10;NuHmb13Bd22PbyC31ww9e9V0S7kgS5mjeWO4/wBd5drhsmQYB3IQG6n3Ap1xE7W11NFJMAFkSSGS&#10;1VABJJtBH7sg9M8Y/EUWYcxNJNPFem8kjvJGilVm/dn5tsPJDYIOTgnvmkG9Y1SC3mVkaFCs1qSH&#10;Xyy5/gHf8aivYb2JLy1RZGaK4nKj5MYChAeUx0GD2/lTp4brfNdWUEbKd3mQSRxLuKpgHmIDOe4N&#10;HKxD7SC4S7twIrhWjeLcskRyu1GY4+T8wD+VMt4PKaPzYJlHmWyrItnlSuWbqIuCM55z+fNMlt13&#10;yxDRiGhW4DQrCrOuIwAM7VwQex4pjQw2k/nTW0ccayMWmkjjX7sOPmBH9769+tOw7stCC6a2+xSW&#10;t150kcu5Y4yqy5lG5lJiOMjn0qKRJ1SWYrebvs0yyJJbxRs6jau0hoQG9RUcEaIlpAYodkVlCdrS&#10;QGMKzckMoQjuPu0wJp0qDTzZrmYRL5bahH0aXGQw64x9cHrRyhzMvXlpMblodl55i+YIJPscX74C&#10;LgEeTtzxg4/So/Jv4rhLi3W8jeNpCVWzhLAiIjI/cfUYzUE72tyrKLS3/wBIkndfOkiPmEMFIzuA&#10;J785NPnjhLyyQ2cbQmGYtbqw3RgsAWXEuM/Q9qHEOZklvFdoscsMrRlZIRtbS44xgKSVP7gEY60R&#10;RXLWtmzRXRVhvA+zruQ7iwKnyenHt2qP7TbhTONqndJiZ5F4KgAbj5g79wajaS2URxXLWy+Xb4/4&#10;+FIkXy85DGT1/wD10uVi5rkkUEr+XKYrqVpPIaYReWz435ztEQzxmnR3TsZIReTKqWszR/u1UYLk&#10;kjKowI74PXmo7S7gt7m0F6If9FFvtuPkLLtQ9cz4wfbI5oka4/s9d0jLcQQmOTEIfcHbhiFkcng9&#10;QOlFmHN0LgudRe/WczN5zSSMSEDK+yI5ZcuSeMcZ796isZ7jzbX5Wyska7Y5l4wjblxuJGecg+vv&#10;Ubx3Fs80M1vI6xxzvD5VmCCMKCcGMkqexzxTpLOZjsinkk3NNNG0kCqytHEB3TP60WHzMLJmUQo1&#10;teMJVgRmMRyPmLkMCp4wo55p0KfafJljguGWREdo2gO5WMpOQdnoPTBFR7rmN7ecxyMkYVfmWMgb&#10;YTxgx5BBPYZ/qgtbq1jVFtY7iFVUxgLGHiHlsxx+6DY6HpkUcrDmY4QXSwyXsZuxthUfLGAcs7A7&#10;t0R9O/60T2nklmWK68tWuBuSNXUNsC4IEQwO3Apq26vaSSpbRx+ZcWyxybVX5uDgnKA59Bg89DTZ&#10;bxLqS4aIRR3M0UkaPGY/3hMqkAkz5zxx060crDmZYtbqdnaWG6mjmjvIkVpMLjahAzgo2COOeOlM&#10;U3hjl8sPtFvF5kMir8qtLkA4bkdee3ehgbiZZ4W2LNcAShrf5QyhgR8rPtPXAOMHpxTLVZhFi6gu&#10;Y5FMKsy2C/Kqhmx/qwVIx68g0crDmY6W6mlguHxPJ5lsxIiYOxzKNuNpOcdj1p8tyFE0RtrplV7h&#10;1KwnachUHVCQRzjOKY1hcoqqZGbyY7ZWKxKrMruz/wDPMenof60xxNcTSm6RsXMI+Zo42BLTHJH7&#10;skZ/mKLMfMye5SWOW4EcUzRqJBHJHbbWUYQf3T3ptzBNHbSL5DOyy3BjUQ8MPLVP+eR68dh9TUbR&#10;XYx9stI5l3bWulWIdZNoDYj7gfjUc9qZYVT+zwPMiZl/cKI3Zpx+IIA/GizFzFuOKT7WGgtp2WK8&#10;j3RG1ZXUCL7w/d/wnjnjntUa2k8pt5wt75UkcMfmfZlkTBZiQymAkYPfvUVusP21X8mMSR/aphGs&#10;kAcAfKCMqd3fup4FNjW3S1jZ7aFtq5WRZ4o2P7vPzLkhsn/H3o5WHMWba3uzZqIYLqQrZgJH5ET/&#10;ACtOcp/qdwx1HUUrW80o3xw3TwySOoZbGLdGfO5GfJz26GqlubGZ8w2sbNJJbxhvtcRV/k8wcE9Q&#10;ePwxT7VrO4b7WbWD94yMJI5ELRtuZiDiQHI/H6UcoiSRNQSJbe5e42yCd42bTYmTJYDI/ccZ78Ef&#10;jU0Ivl1GO3SS4O24ZottqiyR7U6FRCMjken0qnEcRW8EtnHumhVFkicLHMpkzkgy9c8HA79ad9sh&#10;WUXAhgHlpKzQNMFYAnGQBKMjA64Bo5WHMSLHKAqvHMisz+ZiNERtsYw3+o44PpxTUWewdXSO8Vle&#10;Mw7UVg4WLorCI8/N3pokig/0qzmhylvN1lXkEgDP70H055HrinRXkcQWS3ijWOO6eW4h2x7VXYqk&#10;8T5xn8jRysfMSQS3T2EMdtMZY5rJQyNtUkGQ/MArqMhvVRgUSz3kUAuDIzRtNclJPlUhtwXIO7aD&#10;kHjkVEbS8R/s9pI0n2dYjCrWhZuZCxYYDBuAc8+h9afDbC7WGGL7RC033SbRMMWkJxuEf3flyMjv&#10;RZhzElw8jBo3S4K/aLnGxC6j90BztzgZ59AaFc7wklrdqwIG5oSwUxwk9k5GT68elR5ui/20ltt1&#10;DcPtVVA3NLs/uDGQD+fU9DH5N3IjKN0dxFJOyO8cRIAIXr5RHtgnp+VFmFyVVuBEvmwyburMtuVR&#10;8Q9xsI7/AEp4tpUuLcSQTnZ5O4ra7mXbETnHlEnGR0I/Cq+oQyIJorjSo42bzBGyxoyscqmQFT1z&#10;0OfpRf2gWS4ddM27Gn+WSNFKAKqgqTnjPPJ707aBdkltHIlvHNJFceUbW3AlhtiCn7zLKR5RHv6/&#10;zpt1a3CrcLPDfR7t0i7oVI3GUDcr+Tx64zx+dR+XAyzC3EO17y3hkMLQfwjJVl2j3H3jTlawilha&#10;a3hTzGiV5I7yPZk57c7emOuKXKwuyxeo7JcyTwXjRtJcmVlt4fkbO3cCsPIbvn0pt7Y3aiaNo7pT&#10;tkaORrOHEi7VHI8jvzzxVWN7KG1SZbJFH2XzG33EbiMSycnqCMY9QKkaCJrZlht7eKTcwZlZPLkU&#10;zDAO1+nA6jHvTa7BzMsSRX0l28E01yGjkxmTS4t4Cx4BDeRzj16im2329o5uZGdYYVJW1Qxv/FyP&#10;J4OCOxxxULz25uZx9h2yRmR2hMi/KxIHy7pSPzwKbLNAscxaW3aNpcLN5+fLKpgAgy4U9e4+lLlY&#10;uboTQW5d4VK3G1GgWGOZo1IyCSBmH/61RiZra2jheS6h3xRrcCSFQVy5bJzFtI5GDnrzTWnt4vMR&#10;YraaGS5+aPepU4iAO398MfiB+NSRFZka28/dDJDDHDIojyrIvI4mPPqCOeOvc5WHNYnvLi8zN51w&#10;2yGSdt2AfLPRlIMhAHpgCkuJr2O8lt7vO4fewwXeFh6EFuRnuKrSC9MDXTozrL5yzqtrtYfOAFO5&#10;DhuOOucDvmpruJ1+13UbTDyVm3QyWYQFTiPP+rI/lRZj5mPNxPHJHcyQ3TtF9lZvl+9tjJJDYIyQ&#10;BmkhXzEUKlwsiiH/AFlvnduLMc/ux+PWo763vLRLywQSN5cj4wqdEi2g8pg9T/8AWpXhnJN3Ckf3&#10;ds0EiRKrBYsjrEBkHkEHFHKx8zJLS3nFxbGKK5jKyQYVovu8lsjMft2I/HrUXl7QWkt5vLIhCyLa&#10;ZXa0xYg/uuOPXOaRInEwR9F/ew7y0PlLvUrD0GFXHJ+nSmRwwW5jkltVEfmR+ZNJHGv3YsnIx1zz&#10;xmnyiuyD/gjf8Srj4kyfEzUG8MR202keIVWOOGMKzq6zkHmMMTlO2Rmv0GsLa3tbW2kitz5ez98n&#10;lr1WPr93g/iK/Pj/AIJk6H8FPhl+0F8W/hn8HPG15rmnXkel3zXGp2jwne0twj/8sgQcv1/nX6Bw&#10;34j8O/azIsZXKE8nBDbfQV/OvD+Fp4PI6NCmklG6sn5v/M/sbxQqUanH2Kq0U4wnGnKKkmnZ04dH&#10;sNVFkWMSxNukaFCxVFZTgk9uc4BxyDmmrDbwJCLuFU3On/LBAQ2Wbgg+1LJcwSwNcWuGj2ycrHtO&#10;8HbyMgEfWnOJlby4vMSNdwG1iPK2gY43fXoa9g+AuJ5tvA4W+CrhYVNwqqAPmLc5bIHT25qKUKkT&#10;Jbr5ZMKlVVcgr5vXG7n6ip0lvodQXdKcSfI3XEg8ssOrE5z605La8e3V44JBGFRDHHKRswhOf9Zg&#10;jdj/AOvQK4y4eR2kBCFv3hGwD5xgDj96MEfh+FIs0wdY5br5o/MP+uADqEx0aQ9CfXinR3cw8uCZ&#10;pFlCqG3DIZmBJAw3HrzxQZb24hWfyf3Mnl4Z1BB3NhgRvP8AKmMbHNAX8i7ib7iiNPlBBCZOD5nU&#10;9c4H9aIpY4Sr/a2/1iKszSKcrgnDfvP/AK/sacGvYLWSEtIy7nWNvMY7QJFHd/Q+3SnTHUJZJIxH&#10;J5i+YY/LuHG7BAHJfjPp60gK4dYJFRZZOUjZfLuAFb5zn5S/8qmLr5jxAzptcD5pRjlx0O/jp044&#10;pGluJUZ337WMrN5js2wpjafv8YPp1p9vLK8/lI8zNHNtbdI2Dhd3H7zgc+/9aAuR3Ahv4JgZf3iK&#10;yyI0gOcsMZw/t3/SnXEPmutxHDMzefIDuXOBtA54bjI/+v2pswuVlkQib5lhZJPOb/noTj7/AP8A&#10;WqO4njW3/tBr+4g8qZ0/eOWU/Njod/6Y60AOhgETrG1g23y4Y5VVV+XBYnjb06dQKhurJYopIobc&#10;lPLi8krEh2lpGJAyo4PpmpJ5WO2YLGzMs0kbs2CoQ7eML+lLLe20KQuzoFbkjZnKiPI7VjiKHtqT&#10;iOM+WVzzb4v+CrjUkXVtKsGlkjjlMioiEvG0v3sYGcDv1rzm88q+P2Py0jmUN5bGJOhYDBwemB7G&#10;vou6sIbhwhiVlWRPL8uPjG3cCAWGCCeoxnvWJefDvRdTus6hp6eZvQxz4Kh95yR8rhgc+px161/G&#10;vil9HPMuIc6rZnkuIjTlV+OE0+VtbSUlqnpqrO/fo/ucp4np4WjGlXi2ls1bT/M8DNrFcFo3t1jk&#10;kMxRflKy/NjHXr/SrVnot5daisFgjMy3U4Mfk7grBe+GyAPwxmvatP8Ah1odq32abRIZA7Qv5Uq7&#10;9rGQhiCzHr9a2E8LXVvEscNsy+ZhlMbYHzSEFSpkI+7/ADr85yj6JvE2Iqr69jIQXVQi5fjLlt9z&#10;PVrcaUFH93Bv1Z47onwu8QX/AJLyWq2e3YrPL8zJgFt3yzZwfrXXeHPhHpqOs2otNdSEwJNC0y7Q&#10;27eRjzD29Sc1342ESNum2tkMkmc7dwUH7+D3FTvb3JzDOrR/u5tvJ4K42MMOSMD3FfvXCP0ZOCMi&#10;kquKpuvNW1qe8vlHSP3pvzPnMZxXjcRpF8q8v89zH0zQtMitxEkPkur/ACtCFjK5c4OBKeO2KvxW&#10;1sYVtjII2lh+Zdw2sS+P7/XH1q2r6pmOJxIsgUtuaQ4J8vOCRIT1+opvm3sY+1Kkw8t9sqrcN8q+&#10;XnJy/wA2CRX9BZfw/lmWU1ChTUUtklZHzdXF1asrtjYMefJDvmYK0/7trkN9CMyZHtxxntUgmXCy&#10;B7gMm8lZJQCcKOf9Zzikj+1SCNW8zI8sIS7M2Cm5lz5gPOOvalsHkuLfzIpbhlkhUhpJG3LuPr5h&#10;9BXsKMY6I57igwTyQ31tukXzSyqsgbGEIOMPj8v/AK9MksmDbIrWV1aKL/WR7s4I5+6wzgDv+A60&#10;kpmRWZkmXy2uNwWZvmwPvZEn8+fpTJ7gWM8cianMrTISsMzlslUJ4JDY7dTVCuO+z292kkF1ZM0c&#10;hlYSbVIDM4Az8pwf5UBCF2ywNuLT/vPKjy3G0E8Dn3waTzYoZ/mEXyzRRyM2dx3Ddz8vPIH65p/2&#10;23W9WznnjPmLGiqYyRuY9+O5osK6CS2WWYkWv+rkwy7EIXbHxwcY5J9qqtbWzLKYUj3xbhLH5YXd&#10;iLA6Hg8+pFWYiJpBLjbJ5f8ArFU/KWbn+MHBAA9uPSnD7U6SEGQSbW8yKRid2DtyCHA6etY1sPRr&#10;R5ZxT9UXGbjsY2oeG9D1ONrWXTY2aMqWt5I1+QCE/MAD/KuL1X4RWdyskmlTLHm1tysckasrDJ6H&#10;eOTj1/OvS1F1OqoxMjRrOqyY+ZfmUL/EOxI60tzaXttN5skUwWPeW2yZDBQNhAL8ck1+Z8WeEvCH&#10;F1Fxx2GjNvZ2tJeklaS+TPXwedYvByvCTPBtb+HPiLTWaeHT/NVlzvt2/wBYC54OJeo+hHvWBNaX&#10;MaFlL4zNIrNtYqGYAEjeD2I65Br6QlgmuGEEHmO24+WpzwwUNt/1mM5J9ves7VPCH29sXVkrSRyw&#10;7Vb7yqyZdchxxkE4z+dfzHxN9EuMakp5PinFdI1FzL05lZr5pn1mE4ylp7aN/NHzxNApQy2+Q21g&#10;4V12tg4IP7zr6GpHgMxlhWVt0ckhSNmwVITsQ+Rz7DGfxr2qT4V6RfTPKNNkjf8AdqypdSKTl2yQ&#10;RLjsOv0qGx+EmiwfZ5JbW6kjuFhz5l9JtDM5yABJkHGPUV+Vy+jJ4jrEcidG3fnlZf8Aklz2I8XZ&#10;fy3fN9y/zPPfh/oE2vaghBuJLe3kgedxcKWT5RxkSd8dDXtWkNDY26XMk8zR7IRIssyr1XPIMmOf&#10;6d6hsdMg0ez/ANHieEKhLfZ2ZSf3mxWz5nYdc9a2FiuBazLC0zYaQp+8ZchARj/Wf/WPoK/sLwX8&#10;IafhzljjWqe0r1GpTklZaKyirvZd927vTZfD55nUsyqKytFbALeOKTAeQ/uowsiNnH7zIz8/II/D&#10;+VRtbyRiQ/Y38tDNhmXoCOMEpjHpyPqaeJJI3/1Vwqs0ClY5iNvy4x/rP8+9RQSKly2ljUXkLMo8&#10;ubll3ZyM7en41/QKifN3JPs8UkRAtZI5oRiF1jX5tsQ6fL79Kdbxo80UDW33fJ+UxJjhcnHHuD29&#10;qhtLqOZl8tolWVHf5M44cKcArxxj9act7HO00MTq86mRlDR9gwXg8YwPekK4QRbokuDB1jjZWZEf&#10;q24jPFEAt2t4DFEskbyQhYtqgjkk9SAfp7GlLvE8z2SMG3MVVV2ltq8DO7r168Ee9OuI7uOJo7ee&#10;QKOc5JaI7CR1fB/CgLjEezkt/tMGGXEYaTIDD979089vTNOEzxQMHdT+8m3NtAK/NjJ/eDI/Wpof&#10;tN23mwL+8bYWkXI3YTp94Hr+FRxtc24xdxTKHZEALBtmRl/4ycdP6UDI5mkhaRpJcRjeG2uV2kKA&#10;G5lIwSR2FSNPNauBPGxVWjVnJQ7tsZyCd45zzz+VOjub27dfKRptvl7yBtyjNyeX9ulRxtqMTR3M&#10;TSMTBIZlVioZgwAJ+cc4zzg0CTvqAa0S4UrJ+7bGVMgxgLkMvz9OcU0yIYIr1Lh2w0IZlnCsFyTh&#10;iHx096klmvNnmANhmk/5aMNvzquCA+DkH14/OiZ7+CRoVEymNZXh3XDNkAgD+Pp14NAwjmxHD5n2&#10;lmbcu6OZWz846/P83164o86EKto8smJt/lsbgHnd/wBdM57fWmyOUnFvuuE+aQIkcjBU2pkgjzOe&#10;TmpHS4VIJAkrKs0YZfMbuSd2DJ9Pf60Bczda0+N0kbypCp+0blXBV8gDkbjzn8favjX4teDJfCPx&#10;D1DRV0mTZLfwS2zNFt3Ls37eYhkg8cH8K+zNXWS50yS1eW6X9zIVkjnYY/eAZ5c+voa+W/2tpLU+&#10;KrLUvtcc+3SJGlaVeuyXaNw8v5sB8e+M19fwlXlDG+z6ST/DVHwnG2HjLAqp1i1b56M8zjhjknhv&#10;ItNZZHa3W6hmgQ7t0khIYGPntz1/Kgtbz2ck32aQKEZPmjjUrvnG35gvB25HXt0pv2mK3+0xO0Kt&#10;bBsMu44VYwU52g92PrzRDqFte2sVxGySeUwilKwbWBEQfqCM8nPOQc81+jn5fdhexxWzSfbbWPy3&#10;mkVvMhi5BkCqRj2HXB+lLetbRmT7VD5ifZZpFuEChowzgAkZ4x7AfhREdiQ2yNPGknlrNHH8vlhw&#10;WLj94QRu54wR6GnrdajbXNnc/ay6jysSDdiRGkO5WDOSOcdKVhcw2+RYHkltwqeZHdmGZVXZIML8&#10;3LAfkak+07pkgdIWJjhEbRqqhtsedhXzhtbn05ogsZ7mHz7axkaMfLIqyMpIeVskHzR1UDrzUK6h&#10;NFBHb3k90srbpCzDKk79iZxLn7vy/rTsPmY60uCz29ubyRVMkLRt5m3IA3shDTMMge+DTo7qMtDB&#10;fxjbNEp+ZY9pLSlgQfOHX1wSM0THVPstxe2olXy1mIkVvuSowUdZOcAYHH5U66bVbBLyCETfZRPi&#10;GNZmKR/ud3ygyjA3HpgdevWlYXMQ/aIBH/x9SbdsYRmlQyRFnzg/veQPqM5ou50hkme1v2X7RFOy&#10;yQ3SxqzbuMqZMdB9fyq0RqRkjsJfO2rGGjkju5R0gDZ/1vBBJ+oqG3mv5ZVtbqO4dmkjhuLeS4ds&#10;r5W4j/W7SQ3Q/SnoFxdSuVE9yvmXEf7lnG2YeX/q/vcS/KeR7ZqRrmC5upLOe5k821WRmPnq3yeW&#10;RziXOOh545qtFJc3LiAT3TTNHBt/fSeW3mck4M/y5wAfpmpNR88m4uZY7lFns52jbzmPltkDH+t4&#10;9OM/hRylXEWFms4o4oZ2aOS1BijAkwFTBIAL8EHngj1NMME1oqwjRnLR28isqrg7XkC7gDGCcDnk&#10;Ee5purXDRJNLPdXtu1tNv3faCy58pT90s4PPsKaj295PDIXhkSS6EUbcqOE3jGI8jJPf6H1osLmJ&#10;J4bW0luJLO0b7O8Fw6j7PH+6feFBHyDaeeRkZqaWGN5FkgtW3SedJH+7jGSsIG3G35huyO9VF1aB&#10;rK3vhcKu6SENtUtkFizDlR3HuOKlnezvUWSOJZo7pI2Xy4Am4SMdwK7lHQdeoot2FzA4t7e4W1uI&#10;o422nyz5MYKssWM/L15bpwffvSlrKKVoLuCOORrjy1nAXY5WHGw5bIzngE06QTCZka8mVVUywyHd&#10;tWTeUKsokJztB6Eg8HjpSz3Gowz3ttclmWe3mVo2Y7XdSoDA7yQcHHJoAjCNbSRwRbbdlu7TeskY&#10;ZRmNscFgQOc/gaeZElXayJG6t83kjK4aT764nBxwB2p97a6tAkl1aRzLkymF0lI2MgATIMuGAye3&#10;eopNSWMtHDLOr26tGsTpxtVNxxiTs2evBosArXlxKkm24kaRbWRZE89cOXkCqcPKTyB1zwadcT20&#10;0lxbXayKySSMo+RXjUbV4PnYBH0ANSJbX++C2uoW8ma6SNBIx2vCY2bH+sO358HsQRmmW82tXC6f&#10;Y30kzeYYis0szt1dsn/Wk9AOR+VFh3YxLpYR89/tdzMTNuUiTChRkebwTgdM89qdYv8AZtQ/s9bh&#10;9sd1GPJ+1L5bKYjn5WlHGeeKlU6xcqbh4rnzF8nd5d4+SGkbdy0vIIGcHvUUNzeXdqpDSOrRiRZD&#10;JIfLkMpTPMo4I6gUrCC0uPN8lYJ7pWWRQqyXA7BzgN5vPH40gnh1OBb2OdpG86BJE8xSN4YnqJeu&#10;PXkYp9neSSn7SftciqZi0MsznbtOwbWMx6Z4yOlFvBdR3S2ciXBkS/h2sJm+dfK9fN689+nrRYOY&#10;juIJbtVNpBNNutpg+6Mt1dmAJCv6nHT6EVIyxLc3BudGk+ztMRIVRfkKQ4AI2ep7gGqbXkEAsbu4&#10;v7qPzo0iMdxKZFbJPY78dMdevamTXMUcDTyiFm+xrO0jE7tsj7T0TkYHTt2p2At2yRWEi28lu3lx&#10;3kSxyNBHnyxEpIJ2jIzkjr0pyWW4RwCy+aOO2WZfKjxg5YkrtGDwOR1BNQz6vaWl3GZp0RZUk3KI&#10;Q/JbaOq+mB61JIES5Zmi2tbyTnzYYchNnyqwBkGMAHgcH24oHdhpzwNcIQYVmVoi37tQHXJbB2kD&#10;8jj2punrZXYt7dLVVnaOFzbsEPmZkzuXByePqaltzfCTdbXkwkhdo4leRysqKmVIIkBHOfvc4pLa&#10;aXyI7a4WSRYLiN41b70YMBbrv5w3PJpWFzEcc0qxqYpYxmynCpcKpwfMxjcHGD+XNPubgIxuLUeU&#10;4WTaMbcMqqvlkrccdueRSvaalZPFbzwXCr+781o5eHj2b2GGlODkA560yLUZdSkjjWaaRriaMSrK&#10;pyGc8A/vMYOBnHSgOYlimcyM8BkkVrhiI/Mjcr5cRzwZOxPrUUV3ZvBHcJctHOigeYrKuWVC+G/f&#10;nIIzTpY9YkicyLNHcpapMp84rIkvnbSVZZDjIIH3sYqWW51V7y6ZvO863t5Dta4kBf8AeKuNwlJH&#10;B9T9aZXMiGI2sx/s/wC0CP5rcNC0i4PU5B8zI7dvxptnetLYyb5biTbZjcrXqsysJeo/e5Bxip76&#10;TULe1bUF+1hGa4Ejfa34IZVXI830yCR+VMuJ7mJJJT5x8hplEizybpI0QEAN5ucqTkZGDQTzAuoh&#10;HkvYby4+WMmRZZgp2mXGT+96DkZps6Wrt9rgmkeOaG4ZGWQBkVyq5GJDnv0FTafHc3H7uI3DAtCk&#10;bvI6svAfHEx4PP41WSaeK0EpiuF8vT185VmbKkTrzxKM9TQFyylvINTe6WwlmjjvEk3eTwQEO5gR&#10;Gw68n5sZ7g1DaWkNxawWt3p8isFiNvMqoc5dmOCUOD+ODVa4vo7bUJ7QatMZJsyLDcMXYMXCZDFW&#10;6ZPVvxp4kgtZf3SwL/pM0W1c53Rp8uRswTyee9KxSkSwP58MNrNZMJpLUZUQRgO5lz02dSAc8c46&#10;0ssCzFpYbPKsZzuaOJgG8wKOoHGADj+VNgvrZ7q509Z42bdm3V7YMPkiLdccevbvzmiJImLSRxvC&#10;wWNN6qeflZtu7fu+8AQSDg9eKLCvYa8tvLaTXFpFCVZpFkh2quWaUAkHI7DkHP1FPuVsJ4rq5tIO&#10;IWuPMT5Q8H3BjhuP0HpT4/tNxbM6TyssvlG5hkLboy7nJH7zafmGadEb3Vxbo6tJcSWccbTAEFj5&#10;zZ3fvB1Vex6jtT0FzEcN1G8MenTXUjfaButT56ncfMJ4/fZ9uMU54omguYoo5Gz9paPZgrIWYAHG&#10;9jkEA9M+1TNFeRXVnK9vMEiuIUkVJ27gtuAMv9eMd6pAPJai0kub5Vktc+ZHcMAR5zDODIfXuppW&#10;KTJxbzCeMyaY+57uKRd0QQvsjzg5jHOfT8hTbe3hE9rdQ6bJuZ7dbyGSGM54ZiSDHnP+1xVM6pbz&#10;6dJdvdx3EcMJdmlU/wB/ZyPLByBxx9RVi5ure1jvoQ8aNa+aNy5Yjaihedo7H9aLE8xJCltc2ayv&#10;byfP5cTMyxqylpcjnaedvvzio5RDDs/tG0jRZZv3ivDFyWmGCMDjoOxFON3aXNul3CRIqZSTZCFY&#10;OsYI6Fdwy3Q5FEaeVFBaxyXEULBEeOL5fJ+TcDjzMEbumOR6Uw5gu5bSPcbxFZfs2VukRRs3TcEg&#10;tnp1xxRqQS2jujblYme1uWjkVVKSDzRzjcB+IzjNTWtzqEGpWc01yzBzCjN8xWWNgxIO5yeoptlZ&#10;XVzZQzR2snk+XCk0aSMvDMxYj98OvHGKAHXM6vNJHLHCzfeQw7drhYuVx5w2tg56dRSW95MLqCJr&#10;qT93MsisJNu9ETcw2vM3IJHGefeoodTuWSGK9uLkzNh23L8rOz7e0mRlP1p0ravHp818qSbBGWEn&#10;G1ZfNVSCvmHPygjpRYd2LBdRnybXUY/v28YVHVOW+Zsg+cOuODimxTxRBXa8fassCpM0iFkBOSG/&#10;e4wOnXNS38uqafBdWgExt1uJo4V85mWIBeAAZegzgcDFSXa6wbiayRJj5EM7QSR3kg5RBtIzL8vX&#10;BHQ9aVhFWS4e0D+XfSK09v5itHeKilvO5yrSYJwKkvZUkubqATzR7d+P3y+WuWXBB835evTpQLm4&#10;kZ4ZjM6NNIk0TzyEgJEHH/LUDKt6dcUWklzc3KxeZcSSLJCro80hjfcnmHGZsgEgHGOCKLAOurmK&#10;/W5hmupPOtoZhIvmBuCMAHE3TOBzxzRJE8jQiC3mZ1ulDRBfM2qIwpHG/KkgdsehqG8W423Ezx3H&#10;760V4WadjhvPzt/1vHb2+lR6zcGJJruW7vLf7Jdzf6yYsgJwB8paTPvgCjlAkiheExo+jS/JbwxT&#10;KiLkBpsk48sdh3HP5GkMUNrFcfZrNmhkg3wnyYso7THodg4wORmmNLHLcJJH5LmSSY27SMc/ulyA&#10;uIxjr34OaDq1rbQ2d55qKryx5Cx7srsLdCB3yaYXLVxCs5kW3tNzPHcyw/u4v3gJVRkFRuGCeeow&#10;KilFsbtrUrDHII5DC3kpxyi4O31/A0skdvLJGnkrMszwmMxR7dysN5GNygHPfAp0JuZrgBb+ZWBj&#10;aKQ7tj72wwwJNwOdp7jryaB3ZHK9jJJJHPaJFJLJdbflUrPhQoUEtyefr6VMN1vqMaRmOPZqDbku&#10;I1ZVPk8fxZA49KjWe7kN1Y3gLrMFdrds8N54BIbfnkY6nt9afcQ6mkXnwxSgzbnhkVyMMZQmCPNw&#10;coSM/wAqELmGpJGwjwPKZWjDFRu28s27i4yQRnpyKW2uZrncwdmZo4YpITMjZYyBuN0hPKjio5dW&#10;RxKbaW6/dqy+XKuSI1KqDxJg4yRz9amkt9SSQWd3Ey7jOF3SHkIgaNlxISpBzjpz+dA1IalzaXcT&#10;RySvHKs3yyLsRkDSYz/rz0IxjioxcQmLy5bzy5JLdyw3Lsk3SYz/AK3jp2zjOOMVYWbWZrq2gu2m&#10;80RB1kkmY5xEzckSkjnrimmXVCn24R3Ksk0aybLx8hfJLnOZfmw3PrikPmC2mxeNaLLM6xy3KeS1&#10;6rDG0bcAygjp+FR292Ssc8FzdI8YkO15hk7YhkZEozjIp1rNczwwo6yyY8jy2a4lO3zFJdN3mggH&#10;HUdKNOluLqDzYmvJPMtc7ppn3IzuVznzjnoB9KehNx3nWl2YdVgkeRTdA7N69VjYNgiXGenTnmoz&#10;ZyTOEgtpp1+zQhmaHduYOCckI+GxjnuOCKJPtEKtE8F0skcl55i/aG+YBOGz5vP44qvc6hbWt6lw&#10;2qXCm4jyIbpi4YqmRjIfHODyxo9AuWGit7qOaO80xxDNJcMsvlqwVi6qAfkwCPXIpd/kr9lntDu8&#10;y6XzPJiyw27Vz8nJBIGRng4zUAkgs33lYd0Mlukp3NuYSDzOfkwfmwPbPfGakt7+zGorYTXC7biG&#10;JQptwy72c5zkd8enbmixXNoSS26CVmFl8sUwEiiOIhdsIxwQMHLYqOGWBbeaWJYVkhDiZQihX2wg&#10;dsbSCfUj2ogjSd9+3bIkJzMkZwu+QAkfvAQCMDA6dhTka/e2kuFuJTM0UnnQzMxLYIXIIkA5B788&#10;UaBzdxyX0VgGuY0kt44Y4UuLdpkVQcHt5oBB9cc0kkNsrKYpZmV7cBZEcbkDTZX/AJaHg+3H0p9t&#10;HqU1vLAGmkfz2WGbzWQhUBwhxJjoRzj86iFxJEI5lN4o+z2isI5nUoSxBHE3f2P+FKwJj/JljuJr&#10;s6bKY47i4dW+z4wpU/MCYyMZJ78E9RTY7KJraOCbT5I57eOP7PIqpg7YWbglPU9OlVopo0vG0ldT&#10;ldpJF/dXD5Zd7kH5th7cdc9OtLBd2q7GUQjzjMPkB+8rhDxs4O38KLCci7arFcyxW0tgyt5VqWjE&#10;Ee0nG5sDbxwQTwORxUEEO+3hvBaqVkhRleSOJhuaXJGcAkcUyHUre4+2Wy3CNNDJM0Ktb/wxhRwe&#10;COPQinn90s0mniaKRJCFxwX2Iu1d3mdcluSMEHmmhcwW72ctnC9tBFNFNJEGhCKOTKWJGSBz6HJ9&#10;6N+nzRNf23MeRufCh4SZz8rYbj6EinMboW+y2u5mhMitzu3wt5Zcf8tNvDegqe3jutXuo2hj3TTQ&#10;2xkkXcofCOxziRcc4P40IL3IhdPAkjzSRSqt5cs7KirImeN2PNXIGR3ODTZLo2DSZlZI13h9jFQu&#10;E4cfvyCCT6cULdX1tmO8a7VWWJNgbdguA0gyZSeevXipLOS9v5ozbrJMv7svtypeFnwx5l4yF6fl&#10;RYLjTdzWhVbpnZYZIUZj5bg7YsspIlHrnryMUI1oJ4xbSZibYzQ+Yu1sJuDKBKcfyp0MurwIL21M&#10;wZ4LgzLHMy+ZscBSwEijIXC55pslxqUdlJPCkjRzST7lWZ027SqjIEuCCDj260WC5Glwv2eDUFvn&#10;fy1hUslwI3UFySCRKR0/CpPtJ8mESTXDszSIJI5kkLfvOAwEvPb36+lPvJNT067ngM1zG0PnPb7r&#10;qRuE2gdJOecjBqO5ne1uvIT7TCvmOVjhmkwjLGJNpHnYI3HcD2pWAVrmIRnT5ruTbcNJ9nP2hW+b&#10;f6ed68ccihooCbqGQSMrSXXUhlkyAuCN55B/HinSxXSi2Z7adlhkg8xVmbD7n3bsGbr+Oc/lUKrI&#10;4+xu94omjuAsiXDAFfO6n94ePUbTRYBUsrgrGs+ly75ZrYhniCs+3kg5iGTx2PvgUqQRySW97Fpz&#10;LM8kK3UM0KMDvkZiG/d5PbnrVMalBLZSTJdLOltFI7+cP7rbRuHl8nB7fXrVg3SW7XETeTGbUfLt&#10;3NwIgUI+X3z607APzb3FrJKto23ayfMsasu+YAfMF4O3PcZx0ovIorczLe2saxyTSKd8MQyDKFU8&#10;d8exHPSktL201Czhuo2WRY8RzKtuEYFYt4OQRn15z9KdHHJHHb2qvNFHL5azRxDbsDjcX/1hBG7n&#10;jBGeho0Hdjb6a2jEjXMCyR/Z5mW4jVcx7nCgkbhjHfGOB2p99HHCJpbYqokhumimjVNrjjn7wB49&#10;M06O81G2u7O7e6Zl/c4kwx3q8hDKQZCR26UsFnPPFmGyZkBCyorsu4PK2SD5o6r7UIXMHmqZVR44&#10;WHlxeW0ShQdqbthHnLhse386bZ3LtJb2wupP9dCVPmbcgDey4aZhnHpUKarPFCkN5d3Qd/3pdhlW&#10;JYIucSZyV4/WpZn1VbK41CCOQBI5WWTd9yVWCjI8znjjoc+1AcwQ3UZeGG9UbZoUPzIm1i0hYEET&#10;Drj0OKYs0EceXvZNpEYil81C8WX+7/reQMEckZqxfNqOmx3kMKzCzEzeTGszmOPERYBQZRxntgdf&#10;rTnGpNcLZP522NGaORbqTtAGBH73g5PPY0Pa5XMVby4EMk0trfyfvoZ3R4bxY1ZhJxlWlA6D681J&#10;qVxELm6i3XEQ2MylZl2fcADcS/L1HtRbz3jy+TeR3DbpFiuLaS6dvlEW4j/W7chu+eaZBJczzeSJ&#10;LppG8kFfOk8t9/zdDPxnAz24o0JuTXF3FdvcWs93IJrWOYtukDfJ5ZHP77OM468c1G0G9IkiimLR&#10;3MGY1USbQseCQBv4OeRgj3FM1Uz4upporhUnsZnibzmOwlwNp/e8dO2c+1M1i58r7RPNe3tqbO5Z&#10;mLTlkB8texZ88nsBQFx62sluEgGjyMY7UxyIqjO15cFgpiBxj1GO2TSypb2n2qS0sy1vJbyvGPs8&#10;f7tzIF4+Tj0IJFMjkgubmF08mTzrgpbuxI5RA4K4jG3nPX8fUxpqluLS1vDcqN0sIbZHncv3mHIH&#10;Vh34osUpFq7VJnJgtNzSrcSw/LGN2EUAY2jcMkjvio3+xxT/AGV1jiba5gfyY9wYRqvOOD19vrTp&#10;BaXvlgQpNDdeQVEcO3ernLAjcoycdeCKAbiSUia9mG1RJFId23ez7GUgSZBx6HHfPagXN3HJOjXf&#10;kx27Rz/bcJJDIFWQKigr/rFOfbJpoltdUh+1xytIwkgSSMyKcuJM9RLjJHrzxTo5NTTU281ZJFAk&#10;kkgDkDcpKbwfMz0Pcn+tEUN1bz/ZpluPMXUIdpEzfvV8v183jGc4P50WHzDbu3kuUX7NaXEqyWs2&#10;7dDu5LkgEhX9WwcjBPcU4xwm4uHudJkaGSZhJiNTs2Q4AI8v1J6gEVTN3HGbK8n1O6j85EiZLiRn&#10;VhkkjnzCOnrj8KDeQKjXM/ks/wBjSeRjncVkk2N0TBGMcdscUrBzFyFY7Blt57V/LS6jVZvLjyYx&#10;DkgnaMjnjqRTUsfmSEWR3RrarKmyLGMs5ONoweBz3zUc2rWtrfIZ7hVjkilZl8kMM7wg4I9ABUki&#10;xRXpgZG8yF5m8yOP5V2jarAGQYwM5A6g9KaJ5gsZbY3OFMKzRmPd+5Ubl+d8HH9CPpTNPFldfZ7d&#10;bVVm8u3Y2zKh35kJ3Lhufw5qWCS988m3vJvNjLRqkrMVlRUyCCJBjqeG7etFncyPaJbSo0gguA0I&#10;bIaMeQzYBDjgN0570BcjhncKnkXEJX+z5gI7hRn/AFx4Dbxzz7EdKkubp8tdWwZHxLjt8wCjyyVu&#10;OO2D057US22p6dLHFOtwq7kV2jkJ3x7N7YDTHB3c02G8n1EhEllZpZI/MEiHh2yf+emMHaD7UWAd&#10;HdTNIZonkeNrmRlUSI5UJDtPBkzwx6HtUZureS2W5imMdwkeGkVkUFhGDhh5xyDmppk1fyWeVJob&#10;iK1jm3eaQ6yNNtYhlk6MpAI3U57jVpL+c7JfOt0cbWmdS/7xU4YSkjjpzxRYd2RxGGaU6etwI/mh&#10;3Qs4wcIWyD5uR25I/E020v5ZbIu1zcPttYzte/VmVg5yQfNyO3XrT7uTUYLX7cwulWXzd7fan27h&#10;KEBI83PIyMj60l9dzwCSdjcfufPHmRzyB3jj27cHzhyu7v1pWEC3ots3y3M2wQgyeZMqMVMpwSPO&#10;x7Z6GmyxwSqssE0rLNazFWRwDGryDBH7w8denHFTQQ3MgeGM3Dq0iJHIZnVhhd+3/XHg5P4mqqST&#10;QW0c5hul8uxhEqpMwKt5p54mHXJ6H8qLBcsfZ5W1OS6/s2SSFLxpFPk/KF2HJU+WwHzZJ+bGecjm&#10;orWyhlt7eyutPmjZFgNvLtQ5OHc4JTrk9uDUE062moT2P2+ZpJmDrHcSbmG9wvDbG7ZzyeeaI7qO&#10;KX5Ut13TXEfyZ+/HgDI2Yzj04NNAT2RFylvA9hiSS1gLKtvGA7GTJ42dSvXjHGRQIDNGt0tqu1xL&#10;8zJE4BMxGMnH8KjjtzTbfULWe4vNNhmj8yNneFWtwRiOIHGeCP0609AoM0lqskW1lRWXOW2pnbu8&#10;zOd2SCQR2PrRoO7GO1tPZedbQxSRzMA1uFAwzT8kcgHOO+enWlnWwu7ae7toiQnnCThQ0GZQNp+b&#10;jj1xUka3s1mClzIyytC0sbFg0TMCx/5abT8wNPgafWPszsnmTzQwI8wUgN8z7sjzBjOAeO9AuYDd&#10;GJ7iWfyZFGoyswEarIBsGDxKoIGfU9KiF0tm7EyMsa7fM2MV+URZ3gicj04IyKRru8sW8y5S6QNG&#10;o8tJN2JJHYMcmXoVA+mKfFJfXw/4l4ln2x7kPKl08zYTzKMHHGOBQHMAnntYIfPZpPJjtkaQeW3P&#10;zMRkSjrxzmjfaGeI2037uRo98W5drggtuA804PGO+aeh1ZJvtunmQMsl0jCOZlLpHygbEig4BwDz&#10;9OtMN1qUVnNcQrJtaSUFfOddm2NccCXDDnnv39aOUrmIWuYZLNL6K/kkMcaH/j5VHQNKcjcJeRjj&#10;nH4VNcXYS2WRnuG/0idVmjuEZsFuAcS/NwR70t++oadeSWvmXUSxtI0B+2SEfJEuMYkzwxIwe1Mk&#10;mcXMcbrdQ+ZMgKwTONreV5hyPOwQTz6g/oKxN9SS4vIohJZXF3J5dzNMkeZgdrZAwAZuoPpg04QQ&#10;x3lxG5l+aeQs2R858kKVYeYc8+vPHeomF9Lp9vcG3uHCiJpR5zfvA7g7sedjPqM/jRPIzboWe9VJ&#10;muhHJFcMMjeP+mnGMnsfpRoFyNLK4+xqk+mybphbpukj2Hdu5B3RDPTqDk+h60+WNZwuoR6a8d0x&#10;X7RDJbodytPyDlMsO2cZqnDqED28hS9W4FnHM8nmjkeWOA37v5u/T9DViGe2ile0JiVYVRowu5sL&#10;5e9cZUdyffihIpSH3M0M9vczraHbH9o+V0iG3LqF52/7w6jpzjpSanFDY/aGuLNdnmSBmkhjyyYC&#10;A5Azn8KLO9tL2wgmMiytF5SXH7na5yhfIYEemeTz3ojR0gt0XzlScKLiOIbciRm3P/rMYyM44IPT&#10;NAcwajJaRSMJohNEsNy6vGqbox8qg4yM49QB9KkdEgl8yHbtmW48qdFUrJ+5HP3gDj8+Ka82o28l&#10;vcreM6x8rIFbDL5u1lIaQ9QO3rU32a9nWSXT7VsRu5ZI2Zd26faSP3o/h9aNBc3Y/9lQSwMEFAAG&#10;AAgAAAAhALDPRZngAAAACgEAAA8AAABkcnMvZG93bnJldi54bWxMj8FOwzAQRO9I/IO1SFxQ6+DQ&#10;gkI2FaKCCwfUwAe48TaJiNdR7LSGr8c9wWm0mtXMm3IT7SCONPneMcLtMgNB3DjTc4vw+fGyeADh&#10;g2ajB8eE8E0eNtXlRakL4068o2MdWpFC2BcaoQthLKT0TUdW+6UbiZN3cJPVIZ1TK82kTyncDlJl&#10;2Vpa3XNq6PRIzx01X/VsEeobuY1yN/9s5zq+NvfqPc/fDojXV/HpEUSgGP6e4Yyf0KFKTHs3s/Fi&#10;QFiou7QlIORJzn62WisQewSlVgpkVcr/E6pfAA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ECLQAUAAYA&#10;CAAAACEAihU/mAwBAAAVAgAAEwAAAAAAAAAAAAAAAAAAAAAAW0NvbnRlbnRfVHlwZXNdLnhtbFBL&#10;AQItABQABgAIAAAAIQA4/SH/1gAAAJQBAAALAAAAAAAAAAAAAAAAAD0BAABfcmVscy8ucmVsc1BL&#10;AQItABQABgAIAAAAIQBEAuTXgwIAAA0FAAAOAAAAAAAAAAAAAAAAADwCAABkcnMvZTJvRG9jLnht&#10;bFBLAQItAAoAAAAAAAAAIQD8BSI3yJ0DAMidAwAVAAAAAAAAAAAAAAAAAOsEAABkcnMvbWVkaWEv&#10;aW1hZ2UxLmpwZWdQSwECLQAUAAYACAAAACEAsM9FmeAAAAAKAQAADwAAAAAAAAAAAAAAAADmogMA&#10;ZHJzL2Rvd25yZXYueG1sUEsBAi0AFAAGAAgAAAAhAFhgsxu6AAAAIgEAABkAAAAAAAAAAAAAAAAA&#10;86MDAGRycy9fcmVscy9lMm9Eb2MueG1sLnJlbHNQSwUGAAAAAAYABgB9AQAA5KQDAAAA&#10;" strokecolor="black [3213]" strokeweight="2.25pt">
                <v:fill r:id="rId7" o:title="Mogolie-motif" recolor="t" rotate="t" type="frame"/>
                <w10:wrap anchorx="margin" anchory="page"/>
              </v:shape>
            </w:pict>
          </mc:Fallback>
        </mc:AlternateContent>
      </w:r>
      <w:r>
        <w:t xml:space="preserve">5 </w:t>
      </w:r>
      <w:r w:rsidR="00647969">
        <w:t>Relie les images à la syllabe que tu entends dans le mot. Change de couleur pour chaque carte.</w:t>
      </w:r>
    </w:p>
    <w:tbl>
      <w:tblPr>
        <w:tblStyle w:val="Grilledutableau"/>
        <w:tblW w:w="139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485"/>
        <w:gridCol w:w="3485"/>
        <w:gridCol w:w="3486"/>
        <w:gridCol w:w="3486"/>
      </w:tblGrid>
      <w:tr w:rsidR="00101B98" w14:paraId="04D28C19" w14:textId="77777777" w:rsidTr="00C07619">
        <w:trPr>
          <w:trHeight w:val="850"/>
        </w:trPr>
        <w:tc>
          <w:tcPr>
            <w:tcW w:w="3485" w:type="dxa"/>
            <w:vAlign w:val="center"/>
          </w:tcPr>
          <w:p w14:paraId="0F15F95E" w14:textId="532923EA" w:rsidR="00101B98" w:rsidRDefault="00101B98" w:rsidP="00101B98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6C53B327" wp14:editId="620CD5A1">
                  <wp:extent cx="1018755" cy="829340"/>
                  <wp:effectExtent l="19050" t="0" r="0" b="0"/>
                  <wp:docPr id="1393" name="Image 1393" descr="Rat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at.BMP"/>
                          <pic:cNvPicPr/>
                        </pic:nvPicPr>
                        <pic:blipFill>
                          <a:blip r:embed="rId78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2807" cy="8326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5" w:type="dxa"/>
            <w:vMerge w:val="restart"/>
            <w:vAlign w:val="center"/>
          </w:tcPr>
          <w:p w14:paraId="75DA3A4E" w14:textId="567925D7" w:rsidR="00101B98" w:rsidRDefault="00101B98" w:rsidP="00101B98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165A9BB2" wp14:editId="5EBA4B37">
                      <wp:extent cx="771525" cy="708025"/>
                      <wp:effectExtent l="19050" t="19050" r="104775" b="92075"/>
                      <wp:docPr id="1392" name="Rectangle : coins arrondis 13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71525" cy="70802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dk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107763" dir="2700000" algn="ctr" rotWithShape="0">
                                  <a:srgbClr val="868686">
                                    <a:alpha val="50000"/>
                                  </a:srgbClr>
                                </a:outerShdw>
                              </a:effectLst>
                            </wps:spPr>
                            <wps:txbx>
                              <w:txbxContent>
                                <w:p w14:paraId="1D3EB4D7" w14:textId="77777777" w:rsidR="00101B98" w:rsidRPr="00E6626D" w:rsidRDefault="00101B98" w:rsidP="00101B98">
                                  <w:pPr>
                                    <w:jc w:val="center"/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</w:pPr>
                                  <w:r w:rsidRPr="00E6626D"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  <w:t>ra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165A9BB2" id="Rectangle : coins arrondis 1392" o:spid="_x0000_s1035" style="width:60.75pt;height:55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nGg/kQIAAGIFAAAOAAAAZHJzL2Uyb0RvYy54bWysVNtu2zAMfR+wfxD0vtpOmzg16hRFuw4D&#10;ugvWDXtWJNnWKkuaJMfpvn4UnbrZ9jY0AQySkg7Jw8vF5b7XZCd9UNbUtDjJKZGGW6FMW9NvX2/f&#10;rCkJkRnBtDWypo8y0MvN61cXo6vkwnZWC+kJgJhQja6mXYyuyrLAO9mzcGKdNHDYWN+zCKpvM+HZ&#10;COi9zhZ5vspG64XzlssQwHozHdIN4jeN5PFT0wQZia4pxBbx6/G7Td9sc8Gq1jPXKX4Ig/1HFD1T&#10;BpzOUDcsMjJ49Q9Ur7i3wTbxhNs+s02juMQcIJsi/yub+445ibkAOcHNNIWXg+Ufd/fus0+hB3dn&#10;+UMgxl53zLTyyns7dpIJcFckorLRhWp+kJQAT8l2/GAFlJYN0SIH+8b3CRCyI3uk+nGmWu4j4WAs&#10;y2K5WFLC4ajM1znIyQOrnh47H+I7aXuShJp6OxjxBcqJHtjuLkSkWxDD+uRc/KCk6TUUb8c0KVar&#10;VXlAPFwG7CdMzNZqJW6V1qikdpPX2hN4XFMdC3Sjhx5Sm2xFnn5Tv4AdumqyowmwsWMTBGYRjtG1&#10;IWNNT4tymSPsH4fzuwlOPLyoa6QNezwV8q0RKEem9CRD4NokBiTOyoFVO0Tp7zsxEqES+UVelqtT&#10;ChpMzqKcmCBMtzDyPHpKvI3fVeywX1OpkVPfbmdG16v0RzvTrmNTsssnShN/03Vkb/aP2lFo2IGp&#10;6dJ8hyrut3uiRE3PU12SZWvFI7QkxIN9B4sJhM76X5SMMOQ1DT8H5iUl+r2Btj4vzs7SVkDlbFku&#10;QPHHJ9vjE2Y4QNU0UjKJ13HaJIPzqu0SUZihsVcwCo2KqaOfozooMMiY1mHppE1xrOOt59W4+Q0A&#10;AP//AwBQSwMEFAAGAAgAAAAhAG4InATYAAAABQEAAA8AAABkcnMvZG93bnJldi54bWxMj81OwzAQ&#10;hO9IvIO1SNyo40j8KMSpUFW4VYLCA7jxNo4aryPbbc3bs+UCl9WsZjX7TbssfhInjGkMpEEtKhBI&#10;fbAjDRq+Pl/vnkCkbMiaKRBq+MYEy+76qjWNDWf6wNM2D4JDKDVGg8t5bqRMvUNv0iLMSOztQ/Qm&#10;8xoHaaM5c7ifZF1VD9KbkfiDMzOuHPaH7dFreFtt1rV6jGXjY4gqrcus3p3Wtzfl5RlExpL/juGC&#10;z+jQMdMuHMkmMWngIvl3Xrxa3YPYsVAsZNfK//TdDwAAAP//AwBQSwECLQAUAAYACAAAACEAtoM4&#10;kv4AAADhAQAAEwAAAAAAAAAAAAAAAAAAAAAAW0NvbnRlbnRfVHlwZXNdLnhtbFBLAQItABQABgAI&#10;AAAAIQA4/SH/1gAAAJQBAAALAAAAAAAAAAAAAAAAAC8BAABfcmVscy8ucmVsc1BLAQItABQABgAI&#10;AAAAIQBqnGg/kQIAAGIFAAAOAAAAAAAAAAAAAAAAAC4CAABkcnMvZTJvRG9jLnhtbFBLAQItABQA&#10;BgAIAAAAIQBuCJwE2AAAAAUBAAAPAAAAAAAAAAAAAAAAAOsEAABkcnMvZG93bnJldi54bWxQSwUG&#10;AAAAAAQABADzAAAA8AUAAAAA&#10;" fillcolor="white [3201]" strokecolor="black [3200]" strokeweight="2.5pt">
                      <v:shadow on="t" color="#868686" opacity=".5" offset="6pt,6pt"/>
                      <v:textbox>
                        <w:txbxContent>
                          <w:p w14:paraId="1D3EB4D7" w14:textId="77777777" w:rsidR="00101B98" w:rsidRPr="00E6626D" w:rsidRDefault="00101B98" w:rsidP="00101B98">
                            <w:pPr>
                              <w:jc w:val="center"/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</w:pPr>
                            <w:r w:rsidRPr="00E6626D"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  <w:t>ra</w:t>
                            </w:r>
                          </w:p>
                        </w:txbxContent>
                      </v:textbox>
                      <w10:anchorlock/>
                    </v:roundrect>
                  </w:pict>
                </mc:Fallback>
              </mc:AlternateContent>
            </w:r>
          </w:p>
          <w:p w14:paraId="00AD7A7B" w14:textId="77777777" w:rsidR="00101B98" w:rsidRDefault="00101B98" w:rsidP="00101B98">
            <w:pPr>
              <w:jc w:val="center"/>
            </w:pPr>
          </w:p>
          <w:p w14:paraId="4CA10FC4" w14:textId="6BBC6723" w:rsidR="00101B98" w:rsidRDefault="00101B98" w:rsidP="00101B98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2D13BD14" wp14:editId="35126F51">
                      <wp:extent cx="771525" cy="695325"/>
                      <wp:effectExtent l="19050" t="19050" r="104775" b="104775"/>
                      <wp:docPr id="1391" name="Rectangle : coins arrondis 13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71525" cy="69532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dk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107763" dir="2700000" algn="ctr" rotWithShape="0">
                                  <a:srgbClr val="868686">
                                    <a:alpha val="50000"/>
                                  </a:srgbClr>
                                </a:outerShdw>
                              </a:effectLst>
                            </wps:spPr>
                            <wps:txbx>
                              <w:txbxContent>
                                <w:p w14:paraId="3430091E" w14:textId="77777777" w:rsidR="00101B98" w:rsidRPr="00E6626D" w:rsidRDefault="00101B98" w:rsidP="00101B98">
                                  <w:pPr>
                                    <w:jc w:val="center"/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</w:pPr>
                                  <w:r w:rsidRPr="00E6626D"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  <w:t>la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2D13BD14" id="Rectangle : coins arrondis 1391" o:spid="_x0000_s1036" style="width:60.75pt;height:5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OvnBkQIAAGMFAAAOAAAAZHJzL2Uyb0RvYy54bWysVNtu2zAMfR+wfxD0vtpOG7s16hRFuw4D&#10;uguWDXtWJNnWKkuapMTpvn4UnbrZ9jY0AQySkg7Jw8vl1X7QZCd9UNY0tDjJKZGGW6FM19BvX+/e&#10;nFMSIjOCaWtkQx9loFer168uR1fLhe2tFtITADGhHl1D+xhdnWWB93Jg4cQ6aeCwtX5gEVTfZcKz&#10;EdAHnS3yvMxG64XzlssQwHo7HdIV4ret5PFT2wYZiW4oxBbx6/G7Sd9sdcnqzjPXK34Ig/1HFANT&#10;BpzOULcsMrL16h+oQXFvg23jCbdDZttWcYk5QDZF/lc26545ibkAOcHNNIWXg+Ufd2v32afQg7u3&#10;/CEQY296Zjp57b0de8kEuCsSUdnoQj0/SEqAp2QzfrACSsu20SIH+9YPCRCyI3uk+nGmWu4j4WCs&#10;qmK5WFLC4ai8WJ6CnDyw+umx8yG+k3YgSWiot1sjvkA50QPb3YeIdAti2JCcix+UtIOG4u2YJkVZ&#10;ltUB8XAZsJ8wMVurlbhTWqOS2k3eaE/gcUN1LNCN3g6Q2mQr8vSb+gXs0FWTHU2AjR2bIDCLcIyu&#10;DRkbelpUyxxh/zic301w4uFFXSNt2OOpkG+NQDkypScZAtcmMSBxVg6s2m2Uft2LkQiVyC/yqipP&#10;KWgwOYtqYoIw3cHI8+gp8TZ+V7HHfk2lRk59t5kZPS/TH+1Mu55NyS6fKE38TdeRvdk/akehYQem&#10;pkvzHeq43+yJEinAVJhk2ljxCD0JAWHjwWYCobf+FyUjTHlDw88t85IS/d5AX18UZ2dpLaBytqwW&#10;oPjjk83xCTMcoBoaKZnEmzitkq3zqusTU5iisdcwC62KqaWfozooMMmY12HrpFVxrOOt5924+g0A&#10;AP//AwBQSwMEFAAGAAgAAAAhAEJdnQbZAAAABQEAAA8AAABkcnMvZG93bnJldi54bWxMj81OwzAQ&#10;hO9IvIO1SNyo40jlJ8SpUFW4VYLCA2zjJY6I15HttubtcbnAZTWrWc18266ym8SRQhw9a1CLCgRx&#10;783Ig4aP9+ebexAxIRucPJOGb4qw6i4vWmyMP/EbHXdpECWEY4MabEpzI2XsLTmMCz8TF+/TB4ep&#10;rGGQJuCphLtJ1lV1Kx2OXBoszrS21H/tDk7Dy3q7qdVdyFsXfFBxk2f1arW+vspPjyAS5fR3DGf8&#10;gg5dYdr7A5soJg3lkfQ7z16tliD2RVQPS5BdK//Tdz8AAAD//wMAUEsBAi0AFAAGAAgAAAAhALaD&#10;OJL+AAAA4QEAABMAAAAAAAAAAAAAAAAAAAAAAFtDb250ZW50X1R5cGVzXS54bWxQSwECLQAUAAYA&#10;CAAAACEAOP0h/9YAAACUAQAACwAAAAAAAAAAAAAAAAAvAQAAX3JlbHMvLnJlbHNQSwECLQAUAAYA&#10;CAAAACEAaTr5wZECAABjBQAADgAAAAAAAAAAAAAAAAAuAgAAZHJzL2Uyb0RvYy54bWxQSwECLQAU&#10;AAYACAAAACEAQl2dBtkAAAAFAQAADwAAAAAAAAAAAAAAAADrBAAAZHJzL2Rvd25yZXYueG1sUEsF&#10;BgAAAAAEAAQA8wAAAPEFAAAAAA==&#10;" fillcolor="white [3201]" strokecolor="black [3200]" strokeweight="2.5pt">
                      <v:shadow on="t" color="#868686" opacity=".5" offset="6pt,6pt"/>
                      <v:textbox>
                        <w:txbxContent>
                          <w:p w14:paraId="3430091E" w14:textId="77777777" w:rsidR="00101B98" w:rsidRPr="00E6626D" w:rsidRDefault="00101B98" w:rsidP="00101B98">
                            <w:pPr>
                              <w:jc w:val="center"/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</w:pPr>
                            <w:r w:rsidRPr="00E6626D"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  <w:t>la</w:t>
                            </w:r>
                          </w:p>
                        </w:txbxContent>
                      </v:textbox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3486" w:type="dxa"/>
            <w:vAlign w:val="center"/>
          </w:tcPr>
          <w:p w14:paraId="101954F2" w14:textId="5F7E5636" w:rsidR="00101B98" w:rsidRDefault="00101B98" w:rsidP="00101B98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0CBE4723" wp14:editId="7ABBC44E">
                  <wp:extent cx="933116" cy="850605"/>
                  <wp:effectExtent l="19050" t="0" r="334" b="0"/>
                  <wp:docPr id="1398" name="Image 1398" descr="LAPIN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APIN.BMP"/>
                          <pic:cNvPicPr/>
                        </pic:nvPicPr>
                        <pic:blipFill>
                          <a:blip r:embed="rId79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5422" cy="8527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6" w:type="dxa"/>
            <w:vAlign w:val="center"/>
          </w:tcPr>
          <w:p w14:paraId="59E6C2F8" w14:textId="58A01382" w:rsidR="00101B98" w:rsidRDefault="00101B98" w:rsidP="00101B98">
            <w:pPr>
              <w:jc w:val="center"/>
            </w:pPr>
          </w:p>
        </w:tc>
      </w:tr>
      <w:tr w:rsidR="00101B98" w14:paraId="42F7488F" w14:textId="77777777" w:rsidTr="00C07619">
        <w:trPr>
          <w:trHeight w:val="850"/>
        </w:trPr>
        <w:tc>
          <w:tcPr>
            <w:tcW w:w="3485" w:type="dxa"/>
            <w:vAlign w:val="center"/>
          </w:tcPr>
          <w:p w14:paraId="58823592" w14:textId="216C6213" w:rsidR="00101B98" w:rsidRDefault="00101B98" w:rsidP="00101B98">
            <w:pPr>
              <w:jc w:val="center"/>
            </w:pPr>
            <w:r>
              <w:rPr>
                <w:noProof/>
                <w:szCs w:val="24"/>
                <w:lang w:eastAsia="fr-FR"/>
              </w:rPr>
              <w:drawing>
                <wp:inline distT="0" distB="0" distL="0" distR="0" wp14:anchorId="55FB2B8C" wp14:editId="1FC27FFD">
                  <wp:extent cx="928744" cy="914400"/>
                  <wp:effectExtent l="19050" t="0" r="4706" b="0"/>
                  <wp:docPr id="1394" name="Image 1394" descr="LAVABO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AVABO.BMP"/>
                          <pic:cNvPicPr/>
                        </pic:nvPicPr>
                        <pic:blipFill>
                          <a:blip r:embed="rId80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7475" cy="91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5" w:type="dxa"/>
            <w:vMerge/>
            <w:vAlign w:val="center"/>
          </w:tcPr>
          <w:p w14:paraId="10600DDD" w14:textId="77777777" w:rsidR="00101B98" w:rsidRDefault="00101B98" w:rsidP="00101B98">
            <w:pPr>
              <w:jc w:val="center"/>
            </w:pPr>
          </w:p>
        </w:tc>
        <w:tc>
          <w:tcPr>
            <w:tcW w:w="3486" w:type="dxa"/>
            <w:vAlign w:val="center"/>
          </w:tcPr>
          <w:p w14:paraId="27507E16" w14:textId="1066E631" w:rsidR="00101B98" w:rsidRDefault="00101B98" w:rsidP="00101B98">
            <w:pPr>
              <w:jc w:val="center"/>
            </w:pPr>
            <w:r>
              <w:rPr>
                <w:noProof/>
                <w:szCs w:val="24"/>
                <w:lang w:eastAsia="fr-FR"/>
              </w:rPr>
              <w:drawing>
                <wp:inline distT="0" distB="0" distL="0" distR="0" wp14:anchorId="56999109" wp14:editId="5C5DD8B0">
                  <wp:extent cx="1016296" cy="833967"/>
                  <wp:effectExtent l="19050" t="0" r="0" b="0"/>
                  <wp:docPr id="1399" name="Image 1399" descr="RAQUETT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AQUETTE.BMP"/>
                          <pic:cNvPicPr/>
                        </pic:nvPicPr>
                        <pic:blipFill>
                          <a:blip r:embed="rId81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6658" cy="8342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6" w:type="dxa"/>
            <w:vAlign w:val="center"/>
          </w:tcPr>
          <w:p w14:paraId="50009F97" w14:textId="7293B33F" w:rsidR="00101B98" w:rsidRDefault="00101B98" w:rsidP="00101B98">
            <w:pPr>
              <w:jc w:val="center"/>
            </w:pPr>
          </w:p>
        </w:tc>
      </w:tr>
      <w:tr w:rsidR="00101B98" w14:paraId="465A4786" w14:textId="77777777" w:rsidTr="00C07619">
        <w:trPr>
          <w:trHeight w:val="850"/>
        </w:trPr>
        <w:tc>
          <w:tcPr>
            <w:tcW w:w="3485" w:type="dxa"/>
            <w:vAlign w:val="center"/>
          </w:tcPr>
          <w:p w14:paraId="65C8BE7A" w14:textId="03B4D67E" w:rsidR="00101B98" w:rsidRDefault="00101B98" w:rsidP="00101B98">
            <w:pPr>
              <w:jc w:val="center"/>
            </w:pPr>
            <w:r>
              <w:rPr>
                <w:noProof/>
                <w:szCs w:val="24"/>
                <w:lang w:eastAsia="fr-FR"/>
              </w:rPr>
              <w:drawing>
                <wp:inline distT="0" distB="0" distL="0" distR="0" wp14:anchorId="4B95617C" wp14:editId="3CC9B75A">
                  <wp:extent cx="1037488" cy="829340"/>
                  <wp:effectExtent l="19050" t="0" r="0" b="0"/>
                  <wp:docPr id="1395" name="Image 1395" descr="LASSO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ASSO.BMP"/>
                          <pic:cNvPicPr/>
                        </pic:nvPicPr>
                        <pic:blipFill>
                          <a:blip r:embed="rId82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6071" cy="8282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5" w:type="dxa"/>
            <w:vMerge/>
            <w:vAlign w:val="center"/>
          </w:tcPr>
          <w:p w14:paraId="6A3061C7" w14:textId="77777777" w:rsidR="00101B98" w:rsidRDefault="00101B98" w:rsidP="00101B98">
            <w:pPr>
              <w:jc w:val="center"/>
            </w:pPr>
          </w:p>
        </w:tc>
        <w:tc>
          <w:tcPr>
            <w:tcW w:w="3486" w:type="dxa"/>
            <w:vAlign w:val="center"/>
          </w:tcPr>
          <w:p w14:paraId="65473832" w14:textId="174ED0A6" w:rsidR="00101B98" w:rsidRDefault="00101B98" w:rsidP="00101B98">
            <w:pPr>
              <w:jc w:val="center"/>
            </w:pPr>
            <w:r>
              <w:rPr>
                <w:noProof/>
                <w:szCs w:val="24"/>
                <w:lang w:eastAsia="fr-FR"/>
              </w:rPr>
              <w:drawing>
                <wp:inline distT="0" distB="0" distL="0" distR="0" wp14:anchorId="45A73BAF" wp14:editId="3BA97813">
                  <wp:extent cx="829340" cy="829340"/>
                  <wp:effectExtent l="19050" t="0" r="8860" b="0"/>
                  <wp:docPr id="1400" name="Image 1400" descr="rateau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ateau.gif"/>
                          <pic:cNvPicPr/>
                        </pic:nvPicPr>
                        <pic:blipFill>
                          <a:blip r:embed="rId83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8207" cy="8282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6" w:type="dxa"/>
            <w:vAlign w:val="center"/>
          </w:tcPr>
          <w:p w14:paraId="5D23ED7A" w14:textId="7DA60628" w:rsidR="00101B98" w:rsidRDefault="00101B98" w:rsidP="00101B98">
            <w:pPr>
              <w:jc w:val="center"/>
            </w:pPr>
          </w:p>
        </w:tc>
      </w:tr>
      <w:tr w:rsidR="00101B98" w14:paraId="7516EA0D" w14:textId="77777777" w:rsidTr="00C07619">
        <w:trPr>
          <w:trHeight w:val="850"/>
        </w:trPr>
        <w:tc>
          <w:tcPr>
            <w:tcW w:w="3485" w:type="dxa"/>
            <w:vAlign w:val="center"/>
          </w:tcPr>
          <w:p w14:paraId="28910FCC" w14:textId="218BC15A" w:rsidR="00101B98" w:rsidRDefault="00101B98" w:rsidP="00101B98">
            <w:pPr>
              <w:jc w:val="center"/>
            </w:pPr>
            <w:r>
              <w:rPr>
                <w:noProof/>
                <w:szCs w:val="24"/>
                <w:lang w:eastAsia="fr-FR"/>
              </w:rPr>
              <w:drawing>
                <wp:inline distT="0" distB="0" distL="0" distR="0" wp14:anchorId="09856261" wp14:editId="5D1BDE0E">
                  <wp:extent cx="1171478" cy="882502"/>
                  <wp:effectExtent l="19050" t="0" r="0" b="0"/>
                  <wp:docPr id="1396" name="Image 1396" descr="PARASOL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ARASOL.BMP"/>
                          <pic:cNvPicPr/>
                        </pic:nvPicPr>
                        <pic:blipFill>
                          <a:blip r:embed="rId84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9878" cy="8812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5" w:type="dxa"/>
            <w:vMerge/>
            <w:vAlign w:val="center"/>
          </w:tcPr>
          <w:p w14:paraId="34538507" w14:textId="77777777" w:rsidR="00101B98" w:rsidRDefault="00101B98" w:rsidP="00101B98">
            <w:pPr>
              <w:jc w:val="center"/>
            </w:pPr>
          </w:p>
        </w:tc>
        <w:tc>
          <w:tcPr>
            <w:tcW w:w="3486" w:type="dxa"/>
            <w:vAlign w:val="center"/>
          </w:tcPr>
          <w:p w14:paraId="7E15EF60" w14:textId="6F704006" w:rsidR="00101B98" w:rsidRDefault="00101B98" w:rsidP="00101B98">
            <w:pPr>
              <w:jc w:val="center"/>
            </w:pPr>
            <w:r>
              <w:rPr>
                <w:noProof/>
                <w:szCs w:val="24"/>
                <w:lang w:eastAsia="fr-FR"/>
              </w:rPr>
              <w:drawing>
                <wp:inline distT="0" distB="0" distL="0" distR="0" wp14:anchorId="40551F30" wp14:editId="1C9A5BC4">
                  <wp:extent cx="862466" cy="871870"/>
                  <wp:effectExtent l="19050" t="0" r="0" b="0"/>
                  <wp:docPr id="1401" name="Image 1401" descr="CHOCOLAT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HOCOLAT.BMP"/>
                          <pic:cNvPicPr/>
                        </pic:nvPicPr>
                        <pic:blipFill>
                          <a:blip r:embed="rId85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1288" cy="870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6" w:type="dxa"/>
            <w:vAlign w:val="center"/>
          </w:tcPr>
          <w:p w14:paraId="03231CDD" w14:textId="1313EA73" w:rsidR="00101B98" w:rsidRDefault="00101B98" w:rsidP="00101B98">
            <w:pPr>
              <w:jc w:val="center"/>
            </w:pPr>
          </w:p>
        </w:tc>
      </w:tr>
      <w:tr w:rsidR="00101B98" w14:paraId="60E18D1D" w14:textId="77777777" w:rsidTr="00C07619">
        <w:trPr>
          <w:trHeight w:val="850"/>
        </w:trPr>
        <w:tc>
          <w:tcPr>
            <w:tcW w:w="3485" w:type="dxa"/>
            <w:vAlign w:val="center"/>
          </w:tcPr>
          <w:p w14:paraId="250D399C" w14:textId="1122AF7B" w:rsidR="00101B98" w:rsidRDefault="00101B98" w:rsidP="00101B98">
            <w:pPr>
              <w:jc w:val="center"/>
            </w:pPr>
            <w:r>
              <w:rPr>
                <w:noProof/>
                <w:szCs w:val="24"/>
                <w:lang w:eastAsia="fr-FR"/>
              </w:rPr>
              <w:drawing>
                <wp:inline distT="0" distB="0" distL="0" distR="0" wp14:anchorId="7AB2C6D7" wp14:editId="3783190C">
                  <wp:extent cx="979805" cy="828040"/>
                  <wp:effectExtent l="19050" t="0" r="0" b="0"/>
                  <wp:docPr id="1397" name="Image 1397" descr="RADEAU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ADEAU.BMP"/>
                          <pic:cNvPicPr/>
                        </pic:nvPicPr>
                        <pic:blipFill>
                          <a:blip r:embed="rId86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9805" cy="828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5" w:type="dxa"/>
            <w:vMerge/>
            <w:vAlign w:val="center"/>
          </w:tcPr>
          <w:p w14:paraId="36FF8864" w14:textId="77777777" w:rsidR="00101B98" w:rsidRDefault="00101B98" w:rsidP="00101B98">
            <w:pPr>
              <w:jc w:val="center"/>
            </w:pPr>
          </w:p>
        </w:tc>
        <w:tc>
          <w:tcPr>
            <w:tcW w:w="3486" w:type="dxa"/>
            <w:vAlign w:val="center"/>
          </w:tcPr>
          <w:p w14:paraId="0D80CD6F" w14:textId="68BF342F" w:rsidR="00101B98" w:rsidRDefault="00101B98" w:rsidP="00101B98">
            <w:pPr>
              <w:jc w:val="center"/>
            </w:pPr>
            <w:r>
              <w:rPr>
                <w:noProof/>
                <w:szCs w:val="24"/>
                <w:lang w:eastAsia="fr-FR"/>
              </w:rPr>
              <w:drawing>
                <wp:inline distT="0" distB="0" distL="0" distR="0" wp14:anchorId="0A41E1F1" wp14:editId="1C859F7D">
                  <wp:extent cx="690880" cy="828040"/>
                  <wp:effectExtent l="19050" t="0" r="0" b="0"/>
                  <wp:docPr id="1402" name="Image 1402" descr="PARAPLUI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ARAPLUI.BMP"/>
                          <pic:cNvPicPr/>
                        </pic:nvPicPr>
                        <pic:blipFill>
                          <a:blip r:embed="rId87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0880" cy="828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6" w:type="dxa"/>
            <w:vAlign w:val="center"/>
          </w:tcPr>
          <w:p w14:paraId="0420296A" w14:textId="0337C4AD" w:rsidR="00101B98" w:rsidRDefault="00101B98" w:rsidP="00101B98">
            <w:pPr>
              <w:jc w:val="center"/>
            </w:pPr>
          </w:p>
        </w:tc>
      </w:tr>
    </w:tbl>
    <w:p w14:paraId="39884EF1" w14:textId="4BBE2580" w:rsidR="006B23B5" w:rsidRDefault="00101B98">
      <w:r w:rsidRPr="002D7EB9">
        <w:rPr>
          <w:noProof/>
          <w:sz w:val="4"/>
          <w:szCs w:val="16"/>
        </w:rPr>
        <mc:AlternateContent>
          <mc:Choice Requires="wps">
            <w:drawing>
              <wp:anchor distT="0" distB="0" distL="114300" distR="114300" simplePos="0" relativeHeight="251691008" behindDoc="1" locked="0" layoutInCell="1" allowOverlap="1" wp14:anchorId="262C917F" wp14:editId="47022DC0">
                <wp:simplePos x="0" y="0"/>
                <wp:positionH relativeFrom="margin">
                  <wp:posOffset>-72863</wp:posOffset>
                </wp:positionH>
                <wp:positionV relativeFrom="paragraph">
                  <wp:posOffset>262890</wp:posOffset>
                </wp:positionV>
                <wp:extent cx="6703060" cy="584200"/>
                <wp:effectExtent l="0" t="0" r="2540" b="6350"/>
                <wp:wrapNone/>
                <wp:docPr id="1403" name="Rectangle : coins arrondis 6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03060" cy="58420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oundrect w14:anchorId="5D903078" id="Rectangle : coins arrondis 6056" o:spid="_x0000_s1026" style="position:absolute;margin-left:-5.75pt;margin-top:20.7pt;width:527.8pt;height:46pt;z-index:-2516254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1eh6ggIAAHEFAAAOAAAAZHJzL2Uyb0RvYy54bWysVEtvGyEQvlfqf0Dcm127jpOuso4sR64q&#10;uUmUpMoZs2CvAgwF7LX76zuwj1hplUPVC2KYb755MDNX1wetyF44X4Mp6egsp0QYDlVtNiX98bT8&#10;dEmJD8xUTIERJT0KT69nHz9cNbYQY9iCqoQjSGJ80diSbkOwRZZ5vhWa+TOwwqBSgtMsoOg2WeVY&#10;g+xaZeM8n2YNuMo64MJ7fL1plXSW+KUUPNxJ6UUgqqQYW0inS+c6ntnsihUbx+y25l0Y7B+i0Kw2&#10;6HSgumGBkZ2r/6DSNXfgQYYzDjoDKWsuUg6YzSh/k83jllmRcsHieDuUyf8/Wn67f7T3Lobu7Qr4&#10;i8eKZI31xaCJgu8wB+l0xGLg5JCqeByqKA6BcHycXuSf8ykWm6Pu/HKC3xTLnLGit7bOh68CNImX&#10;kjrYmeoBvypVkO1XPrT4HpeiA1VXy1qpJMT2EAvlyJ7hx643o2Sqdvo7VO3b9Dwf/KZuivAUhT9l&#10;UibyGYjMrdP4kgrQ5pyyD0clIk6ZByFJXWGW4+RxYG6dVi+jLtWEjCYSiQejNsw3Rir0Rh02monU&#10;u4Nh/r63AZ08ggmDoa4NuPeNZYvvs25zjWmvoTreO+KgnRpv+bLGD1sxH+6ZwzHBP8bRD3d4SAVN&#10;SaG7UbIF9+tv7xGP3YtaShocu5L6nzvmBCXqm8G+/jKaTOKcJmFyfjFGwZ1q1qcas9MLwAYY4ZKx&#10;PF0jPqj+Kh3oZ9wQ8+gVVcxw9F1SHlwvLEK7DnDHcDGfJxjOpmVhZR4tj+SxqrEXnw7PzNmuawP2&#10;+y30I8qKN33bYqOlgfkugKxTU7/Wtas3znXqym4HxcVxKifU66ac/QYAAP//AwBQSwMEFAAGAAgA&#10;AAAhADDEW3vdAAAACwEAAA8AAABkcnMvZG93bnJldi54bWxMj8FOwzAMhu9IvENkJC7TlpalaCpN&#10;JwTiDgNxdhsvrWic0mRdeXuyE9xs+dPv76/2ixvETFPoPWvINxkI4tabnq2Gj/eX9Q5EiMgGB8+k&#10;4YcC7OvrqwpL48/8RvMhWpFCOJSooYtxLKUMbUcOw8aPxOl29JPDmNbJSjPhOYW7Qd5l2b102HP6&#10;0OFITx21X4eT04Df7vWz8dGHubH2eVWMy8oUWt/eLI8PICIt8Q+Gi35Shzo5Nf7EJohBwzrPi4Rq&#10;ULkCcQEypXIQTZq2WwWyruT/DvUvAAAA//8DAFBLAQItABQABgAIAAAAIQC2gziS/gAAAOEBAAAT&#10;AAAAAAAAAAAAAAAAAAAAAABbQ29udGVudF9UeXBlc10ueG1sUEsBAi0AFAAGAAgAAAAhADj9If/W&#10;AAAAlAEAAAsAAAAAAAAAAAAAAAAALwEAAF9yZWxzLy5yZWxzUEsBAi0AFAAGAAgAAAAhAHvV6HqC&#10;AgAAcQUAAA4AAAAAAAAAAAAAAAAALgIAAGRycy9lMm9Eb2MueG1sUEsBAi0AFAAGAAgAAAAhADDE&#10;W3vdAAAACwEAAA8AAAAAAAAAAAAAAAAA3AQAAGRycy9kb3ducmV2LnhtbFBLBQYAAAAABAAEAPMA&#10;AADmBQAAAAA=&#10;" fillcolor="#a5a5a5 [2092]" stroked="f" strokeweight="1pt">
                <v:stroke joinstyle="miter"/>
                <w10:wrap anchorx="margin"/>
              </v:roundrect>
            </w:pict>
          </mc:Fallback>
        </mc:AlternateContent>
      </w:r>
    </w:p>
    <w:p w14:paraId="3A7EFB84" w14:textId="0ABCC419" w:rsidR="00101B98" w:rsidRDefault="00101B98" w:rsidP="00101B98">
      <w:pPr>
        <w:pStyle w:val="Sansinterligne"/>
      </w:pPr>
      <w:r>
        <w:t xml:space="preserve">6 </w:t>
      </w:r>
      <w:r w:rsidR="00647969">
        <w:t>Colorie chaque syllabe d’une couleur. Colorie chaque image de la couleur de la syllabe que tu entends dans le mot.</w:t>
      </w:r>
    </w:p>
    <w:tbl>
      <w:tblPr>
        <w:tblStyle w:val="Grilledutableau"/>
        <w:tblW w:w="10091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381"/>
        <w:gridCol w:w="2381"/>
        <w:gridCol w:w="567"/>
        <w:gridCol w:w="2381"/>
        <w:gridCol w:w="2381"/>
      </w:tblGrid>
      <w:tr w:rsidR="00C9484B" w14:paraId="25E0A9DD" w14:textId="77777777" w:rsidTr="000A1CD2">
        <w:trPr>
          <w:trHeight w:val="1644"/>
          <w:jc w:val="center"/>
        </w:trPr>
        <w:tc>
          <w:tcPr>
            <w:tcW w:w="2381" w:type="dxa"/>
            <w:vAlign w:val="center"/>
          </w:tcPr>
          <w:p w14:paraId="5309FF7A" w14:textId="40364337" w:rsidR="00C9484B" w:rsidRDefault="000A1CD2" w:rsidP="00C9484B">
            <w:pPr>
              <w:jc w:val="center"/>
            </w:pPr>
            <w:r w:rsidRPr="004E11E3">
              <w:rPr>
                <w:noProof/>
                <w:sz w:val="96"/>
                <w:szCs w:val="96"/>
                <w:lang w:eastAsia="fr-FR"/>
              </w:rPr>
              <w:drawing>
                <wp:inline distT="0" distB="0" distL="0" distR="0" wp14:anchorId="7CBD635B" wp14:editId="08998AC1">
                  <wp:extent cx="823279" cy="735679"/>
                  <wp:effectExtent l="19050" t="0" r="0" b="0"/>
                  <wp:docPr id="73" name="Image 73" descr="RIDEAU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IDEAU.BMP"/>
                          <pic:cNvPicPr/>
                        </pic:nvPicPr>
                        <pic:blipFill>
                          <a:blip r:embed="rId88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5840" cy="7379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1" w:type="dxa"/>
            <w:vAlign w:val="center"/>
          </w:tcPr>
          <w:p w14:paraId="419ADE1C" w14:textId="348E4C54" w:rsidR="00C9484B" w:rsidRDefault="00A67255" w:rsidP="00C9484B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521301A4" wp14:editId="3E32C339">
                      <wp:extent cx="771525" cy="695325"/>
                      <wp:effectExtent l="19050" t="19050" r="104775" b="104775"/>
                      <wp:docPr id="1404" name="Rectangle : coins arrondis 14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71525" cy="69532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dk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107763" dir="2700000" algn="ctr" rotWithShape="0">
                                  <a:srgbClr val="868686">
                                    <a:alpha val="50000"/>
                                  </a:srgbClr>
                                </a:outerShdw>
                              </a:effectLst>
                            </wps:spPr>
                            <wps:txbx>
                              <w:txbxContent>
                                <w:p w14:paraId="24037AE4" w14:textId="6B8A52D8" w:rsidR="00A67255" w:rsidRPr="00E6626D" w:rsidRDefault="000A1CD2" w:rsidP="00A67255">
                                  <w:pPr>
                                    <w:jc w:val="center"/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  <w:t>la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521301A4" id="Rectangle : coins arrondis 1404" o:spid="_x0000_s1037" style="width:60.75pt;height:5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dAwtkwIAAGMFAAAOAAAAZHJzL2Uyb0RvYy54bWysVNtu2zAMfR+wfxD0vtpOG7s16hRFuw4D&#10;ugvWDXtWJNnWKkuapMRpv34UnXjZ9jY0AQxepEPyiOTl1W7QZCt9UNY0tDjJKZGGW6FM19BvX+/e&#10;nFMSIjOCaWtkQ59koFer168uR1fLhe2tFtITADGhHl1D+xhdnWWB93Jg4cQ6acDZWj+wCKrvMuHZ&#10;COiDzhZ5Xmaj9cJ5y2UIYL2dnHSF+G0refzUtkFGohsKuUX8evyu0zdbXbK688z1iu/TYP+RxcCU&#10;gaAz1C2LjGy8+gdqUNzbYNt4wu2Q2bZVXGINUE2R/1XNQ8+cxFqAnOBmmsLLwfKP2wf32afUg7u3&#10;/DEQY296Zjp57b0de8kEhCsSUdnoQj1fSEqAq2Q9frACnpZtokUOdq0fEiBUR3ZI9dNMtdxFwsFY&#10;VcVysaSEg6u8WJ6CnCKw+nDZ+RDfSTuQJDTU240RX+A5MQLb3oeIdAti2JCCix+UtIOGx9syTYqy&#10;LKs94v4wYB8wsVqrlbhTWqOS2k3eaE/gckN1LDCM3gxQ2mQr8vSb+gXs0FWTHU2AjR2bILCKcIyu&#10;DRkbelpUyxxh/3DO9yY48fiioZE27PH0kG+NQDkypScZEtcmMSBxVvas2k2U/qEXIxEqkV/kVVWe&#10;UtBgchbVxARhuoOR59FT4m38rmKP/ZqeGjn13Xpm9LxMf7Qz7Xo2Fbs8UJr4m44je3N81I5Sww5M&#10;TZfmO9Rxt94RJSBB7M9kWlvxBD0JCWHjwWYCobf+mZIRpryh4eeGeUmJfm+gry+Ks7O0FlA5W1YL&#10;UPyxZ33sYYYDVEMjJZN4E6dVsnFedX1iCks09hpmoVXxMDRTVlBNShEmGevab520Ko51PPV7N65+&#10;AQAA//8DAFBLAwQUAAYACAAAACEAQl2dBtkAAAAFAQAADwAAAGRycy9kb3ducmV2LnhtbEyPzU7D&#10;MBCE70i8g7VI3KjjSOUnxKlQVbhVgsIDbOMljojXke225u1xucBlNatZzXzbrrKbxJFCHD1rUIsK&#10;BHHvzciDho/355t7EDEhG5w8k4ZvirDqLi9abIw/8Rsdd2kQJYRjgxpsSnMjZewtOYwLPxMX79MH&#10;h6msYZAm4KmEu0nWVXUrHY5cGizOtLbUf+0OTsPLerup1V3IWxd8UHGTZ/Vqtb6+yk+PIBLl9HcM&#10;Z/yCDl1h2vsDmygmDeWR9DvPXq2WIPZFVA9LkF0r/9N3PwAAAP//AwBQSwECLQAUAAYACAAAACEA&#10;toM4kv4AAADhAQAAEwAAAAAAAAAAAAAAAAAAAAAAW0NvbnRlbnRfVHlwZXNdLnhtbFBLAQItABQA&#10;BgAIAAAAIQA4/SH/1gAAAJQBAAALAAAAAAAAAAAAAAAAAC8BAABfcmVscy8ucmVsc1BLAQItABQA&#10;BgAIAAAAIQDJdAwtkwIAAGMFAAAOAAAAAAAAAAAAAAAAAC4CAABkcnMvZTJvRG9jLnhtbFBLAQIt&#10;ABQABgAIAAAAIQBCXZ0G2QAAAAUBAAAPAAAAAAAAAAAAAAAAAO0EAABkcnMvZG93bnJldi54bWxQ&#10;SwUGAAAAAAQABADzAAAA8wUAAAAA&#10;" fillcolor="white [3201]" strokecolor="black [3200]" strokeweight="2.5pt">
                      <v:shadow on="t" color="#868686" opacity=".5" offset="6pt,6pt"/>
                      <v:textbox>
                        <w:txbxContent>
                          <w:p w14:paraId="24037AE4" w14:textId="6B8A52D8" w:rsidR="00A67255" w:rsidRPr="00E6626D" w:rsidRDefault="000A1CD2" w:rsidP="00A67255">
                            <w:pPr>
                              <w:jc w:val="center"/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  <w:t>la</w:t>
                            </w:r>
                          </w:p>
                        </w:txbxContent>
                      </v:textbox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6D47BC80" w14:textId="77777777" w:rsidR="00C9484B" w:rsidRDefault="00C9484B" w:rsidP="00C9484B">
            <w:pPr>
              <w:jc w:val="center"/>
            </w:pPr>
          </w:p>
        </w:tc>
        <w:tc>
          <w:tcPr>
            <w:tcW w:w="2381" w:type="dxa"/>
            <w:vAlign w:val="center"/>
          </w:tcPr>
          <w:p w14:paraId="74175CA7" w14:textId="559DEC31" w:rsidR="00C9484B" w:rsidRDefault="00A67255" w:rsidP="00C9484B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267B01F2" wp14:editId="58067B34">
                      <wp:extent cx="771525" cy="695325"/>
                      <wp:effectExtent l="19050" t="19050" r="104775" b="104775"/>
                      <wp:docPr id="65" name="Rectangle : coins arrondis 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71525" cy="69532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dk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107763" dir="2700000" algn="ctr" rotWithShape="0">
                                  <a:srgbClr val="868686">
                                    <a:alpha val="50000"/>
                                  </a:srgbClr>
                                </a:outerShdw>
                              </a:effectLst>
                            </wps:spPr>
                            <wps:txbx>
                              <w:txbxContent>
                                <w:p w14:paraId="7E9C3E2B" w14:textId="3BDA499D" w:rsidR="00A67255" w:rsidRPr="00E6626D" w:rsidRDefault="000A1CD2" w:rsidP="00A67255">
                                  <w:pPr>
                                    <w:jc w:val="center"/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  <w:t>li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267B01F2" id="Rectangle : coins arrondis 65" o:spid="_x0000_s1038" style="width:60.75pt;height:5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oWLDkgIAAGMFAAAOAAAAZHJzL2Uyb0RvYy54bWysVNtu2zAMfR+wfxD0vtpOG7s16hRFuw4D&#10;uguWDXtWJNnWKkuapMTpvn4UnbrZ9jY0AQySkg7Jw8vl1X7QZCd9UNY0tDjJKZGGW6FM19BvX+/e&#10;nFMSIjOCaWtkQx9loFer168uR1fLhe2tFtITADGhHl1D+xhdnWWB93Jg4cQ6aeCwtX5gEVTfZcKz&#10;EdAHnS3yvMxG64XzlssQwHo7HdIV4ret5PFT2wYZiW4oxBbx6/G7Sd9sdcnqzjPXK34Ig/1HFANT&#10;BpzOULcsMrL16h+oQXFvg23jCbdDZttWcYk5QDZF/lc26545ibkAOcHNNIWXg+Ufd2v32afQg7u3&#10;/CEQY296Zjp57b0de8kEuCsSUdnoQj0/SEqAp2QzfrACSsu20SIH+9YPCRCyI3uk+nGmWu4j4WCs&#10;qmK5WFLC4ai8WJ6CnDyw+umx8yG+k3YgSWiot1sjvkA50QPb3YeIdAti2JCcix+UtIOG4u2YJkVZ&#10;ltUB8XAZsJ8wMVurlbhTWqOS2k3eaE/gcUN1LNCN3g6Q2mQr8vSb+gXs0FWTHU2AjR2bIDCLcIyu&#10;DRkbelpUyxxh/zic301w4uFFXSNt2OOpkG+NQDkypScZAtcmMSBxVg6s2m2Uft2LkQiVyC/yqipP&#10;KWgwOYtqYoIw3cHI8+gp8TZ+V7HHfk2lRk59t5kZPS/TH+1Mu55NyS6fKE38TdeRvdk/akehYQem&#10;pkvzHeq43+yJEhDgIhUmmTZWPEJPQkDYeLCZQOit/0XJCFPe0PBzy7ykRL830NcXxdlZWguonC2r&#10;BSj++GRzfMIMB6iGRkom8SZOq2TrvOr6xBSmaOw1zEKrYmrp56gOCkwy5nXYOmlVHOt463k3rn4D&#10;AAD//wMAUEsDBBQABgAIAAAAIQBCXZ0G2QAAAAUBAAAPAAAAZHJzL2Rvd25yZXYueG1sTI/NTsMw&#10;EITvSLyDtUjcqONI5SfEqVBVuFWCwgNs4yWOiNeR7bbm7XG5wGU1q1nNfNuuspvEkUIcPWtQiwoE&#10;ce/NyIOGj/fnm3sQMSEbnDyThm+KsOouL1psjD/xGx13aRAlhGODGmxKcyNl7C05jAs/Exfv0weH&#10;qaxhkCbgqYS7SdZVdSsdjlwaLM60ttR/7Q5Ow8t6u6nVXchbF3xQcZNn9Wq1vr7KT48gEuX0dwxn&#10;/IIOXWHa+wObKCYN5ZH0O89erZYg9kVUD0uQXSv/03c/AAAA//8DAFBLAQItABQABgAIAAAAIQC2&#10;gziS/gAAAOEBAAATAAAAAAAAAAAAAAAAAAAAAABbQ29udGVudF9UeXBlc10ueG1sUEsBAi0AFAAG&#10;AAgAAAAhADj9If/WAAAAlAEAAAsAAAAAAAAAAAAAAAAALwEAAF9yZWxzLy5yZWxzUEsBAi0AFAAG&#10;AAgAAAAhAGihYsOSAgAAYwUAAA4AAAAAAAAAAAAAAAAALgIAAGRycy9lMm9Eb2MueG1sUEsBAi0A&#10;FAAGAAgAAAAhAEJdnQbZAAAABQEAAA8AAAAAAAAAAAAAAAAA7AQAAGRycy9kb3ducmV2LnhtbFBL&#10;BQYAAAAABAAEAPMAAADyBQAAAAA=&#10;" fillcolor="white [3201]" strokecolor="black [3200]" strokeweight="2.5pt">
                      <v:shadow on="t" color="#868686" opacity=".5" offset="6pt,6pt"/>
                      <v:textbox>
                        <w:txbxContent>
                          <w:p w14:paraId="7E9C3E2B" w14:textId="3BDA499D" w:rsidR="00A67255" w:rsidRPr="00E6626D" w:rsidRDefault="000A1CD2" w:rsidP="00A67255">
                            <w:pPr>
                              <w:jc w:val="center"/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  <w:t>li</w:t>
                            </w:r>
                          </w:p>
                        </w:txbxContent>
                      </v:textbox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2381" w:type="dxa"/>
            <w:vAlign w:val="center"/>
          </w:tcPr>
          <w:p w14:paraId="3F4A7113" w14:textId="7FD9C91F" w:rsidR="00C9484B" w:rsidRDefault="000A1CD2" w:rsidP="00C9484B">
            <w:pPr>
              <w:jc w:val="center"/>
            </w:pPr>
            <w:r w:rsidRPr="004E11E3">
              <w:rPr>
                <w:noProof/>
                <w:sz w:val="96"/>
                <w:szCs w:val="96"/>
                <w:lang w:eastAsia="fr-FR"/>
              </w:rPr>
              <w:drawing>
                <wp:inline distT="0" distB="0" distL="0" distR="0" wp14:anchorId="610599FA" wp14:editId="2EF1056E">
                  <wp:extent cx="807749" cy="736323"/>
                  <wp:effectExtent l="19050" t="0" r="0" b="0"/>
                  <wp:docPr id="69" name="Image 69" descr="LAPIN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APIN.BMP"/>
                          <pic:cNvPicPr/>
                        </pic:nvPicPr>
                        <pic:blipFill>
                          <a:blip r:embed="rId89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745" cy="7381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9484B" w14:paraId="1C9AF4B4" w14:textId="77777777" w:rsidTr="000A1CD2">
        <w:trPr>
          <w:trHeight w:val="1644"/>
          <w:jc w:val="center"/>
        </w:trPr>
        <w:tc>
          <w:tcPr>
            <w:tcW w:w="2381" w:type="dxa"/>
            <w:vAlign w:val="center"/>
          </w:tcPr>
          <w:p w14:paraId="36E15376" w14:textId="148BE8B0" w:rsidR="00C9484B" w:rsidRDefault="000A1CD2" w:rsidP="00C9484B">
            <w:pPr>
              <w:jc w:val="center"/>
            </w:pPr>
            <w:r w:rsidRPr="004E11E3">
              <w:rPr>
                <w:noProof/>
                <w:sz w:val="96"/>
                <w:szCs w:val="96"/>
                <w:lang w:eastAsia="fr-FR"/>
              </w:rPr>
              <w:drawing>
                <wp:inline distT="0" distB="0" distL="0" distR="0" wp14:anchorId="566A5771" wp14:editId="48A96A09">
                  <wp:extent cx="897507" cy="736490"/>
                  <wp:effectExtent l="19050" t="0" r="0" b="0"/>
                  <wp:docPr id="70" name="Image 70" descr="RAQUETT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AQUETTE.BMP"/>
                          <pic:cNvPicPr/>
                        </pic:nvPicPr>
                        <pic:blipFill>
                          <a:blip r:embed="rId90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4197" cy="7419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1" w:type="dxa"/>
            <w:vAlign w:val="center"/>
          </w:tcPr>
          <w:p w14:paraId="7D4B96FA" w14:textId="58E1B439" w:rsidR="00C9484B" w:rsidRDefault="00A67255" w:rsidP="00C9484B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65CBD9A1" wp14:editId="5868D70B">
                      <wp:extent cx="771525" cy="695325"/>
                      <wp:effectExtent l="19050" t="19050" r="104775" b="104775"/>
                      <wp:docPr id="1405" name="Rectangle : coins arrondis 14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71525" cy="69532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dk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107763" dir="2700000" algn="ctr" rotWithShape="0">
                                  <a:srgbClr val="868686">
                                    <a:alpha val="50000"/>
                                  </a:srgbClr>
                                </a:outerShdw>
                              </a:effectLst>
                            </wps:spPr>
                            <wps:txbx>
                              <w:txbxContent>
                                <w:p w14:paraId="3C7848F5" w14:textId="6F0E2A71" w:rsidR="00A67255" w:rsidRPr="00E6626D" w:rsidRDefault="000A1CD2" w:rsidP="00A67255">
                                  <w:pPr>
                                    <w:jc w:val="center"/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  <w:t>li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65CBD9A1" id="Rectangle : coins arrondis 1405" o:spid="_x0000_s1039" style="width:60.75pt;height:5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75cvkgIAAGMFAAAOAAAAZHJzL2Uyb0RvYy54bWysVNtu2zAMfR+wfxD0vtpOGrs16hRFuw4D&#10;ugvWDXtWJNnWKkuapMTpvn4UnbrZ9jY0AQySkg7Jw8vF5X7QZCd9UNY0tDjJKZGGW6FM19BvX2/f&#10;nFESIjOCaWtkQx9loJfr168uRlfLhe2tFtITADGhHl1D+xhdnWWB93Jg4cQ6aeCwtX5gEVTfZcKz&#10;EdAHnS3yvMxG64XzlssQwHozHdI14ret5PFT2wYZiW4oxBbx6/G7Sd9sfcHqzjPXK34Ig/1HFANT&#10;BpzOUDcsMrL16h+oQXFvg23jCbdDZttWcYk5QDZF/lc29z1zEnMBcoKbaQovB8s/7u7dZ59CD+7O&#10;8odAjL3umenklfd27CUT4K5IRGWjC/X8ICkBnpLN+MEKKC3bRosc7Fs/JEDIjuyR6seZarmPhIOx&#10;qorVYkUJh6PyfLUEOXlg9dNj50N8J+1AktBQb7dGfIFyoge2uwsR6RbEsCE5Fz8oaQcNxdsxTYqy&#10;LKsD4uEyYD9hYrZWK3GrtEYltZu81p7A44bqWKAbvR0gtclW5Ok39QvYoasmO5oAGzs2QWAW4Rhd&#10;GzI2dFlUqxxh/zic301w4uFFXSNt2OOpkG+NQDkypScZAtcmMSBxVg6s2m2U/r4XIxEqkV/kVVUu&#10;KWgwOYtqYoIw3cHI8+gp8TZ+V7HHfk2lRk59t5kZPSvTH+1Mu55Nya6eKE38TdeRvdk/akehYQem&#10;pkvzHeq43+yJEhDgMhUmmTZWPEJPQkDYeLCZQOit/0XJCFPe0PBzy7ykRL830NfnxelpWguonK6q&#10;BSj++GRzfMIMB6iGRkom8TpOq2TrvOr6xBSmaOwVzEKrYmrp56gOCkwy5nXYOmlVHOt463k3rn8D&#10;AAD//wMAUEsDBBQABgAIAAAAIQBCXZ0G2QAAAAUBAAAPAAAAZHJzL2Rvd25yZXYueG1sTI/NTsMw&#10;EITvSLyDtUjcqONI5SfEqVBVuFWCwgNs4yWOiNeR7bbm7XG5wGU1q1nNfNuuspvEkUIcPWtQiwoE&#10;ce/NyIOGj/fnm3sQMSEbnDyThm+KsOouL1psjD/xGx13aRAlhGODGmxKcyNl7C05jAs/Exfv0weH&#10;qaxhkCbgqYS7SdZVdSsdjlwaLM60ttR/7Q5Ow8t6u6nVXchbF3xQcZNn9Wq1vr7KT48gEuX0dwxn&#10;/IIOXWHa+wObKCYN5ZH0O89erZYg9kVUD0uQXSv/03c/AAAA//8DAFBLAQItABQABgAIAAAAIQC2&#10;gziS/gAAAOEBAAATAAAAAAAAAAAAAAAAAAAAAABbQ29udGVudF9UeXBlc10ueG1sUEsBAi0AFAAG&#10;AAgAAAAhADj9If/WAAAAlAEAAAsAAAAAAAAAAAAAAAAALwEAAF9yZWxzLy5yZWxzUEsBAi0AFAAG&#10;AAgAAAAhAMjvly+SAgAAYwUAAA4AAAAAAAAAAAAAAAAALgIAAGRycy9lMm9Eb2MueG1sUEsBAi0A&#10;FAAGAAgAAAAhAEJdnQbZAAAABQEAAA8AAAAAAAAAAAAAAAAA7AQAAGRycy9kb3ducmV2LnhtbFBL&#10;BQYAAAAABAAEAPMAAADyBQAAAAA=&#10;" fillcolor="white [3201]" strokecolor="black [3200]" strokeweight="2.5pt">
                      <v:shadow on="t" color="#868686" opacity=".5" offset="6pt,6pt"/>
                      <v:textbox>
                        <w:txbxContent>
                          <w:p w14:paraId="3C7848F5" w14:textId="6F0E2A71" w:rsidR="00A67255" w:rsidRPr="00E6626D" w:rsidRDefault="000A1CD2" w:rsidP="00A67255">
                            <w:pPr>
                              <w:jc w:val="center"/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  <w:t>li</w:t>
                            </w:r>
                          </w:p>
                        </w:txbxContent>
                      </v:textbox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57EBEF1A" w14:textId="77777777" w:rsidR="00C9484B" w:rsidRDefault="00C9484B" w:rsidP="00C9484B">
            <w:pPr>
              <w:jc w:val="center"/>
            </w:pPr>
          </w:p>
        </w:tc>
        <w:tc>
          <w:tcPr>
            <w:tcW w:w="2381" w:type="dxa"/>
            <w:vAlign w:val="center"/>
          </w:tcPr>
          <w:p w14:paraId="1140A312" w14:textId="6B114A95" w:rsidR="00C9484B" w:rsidRDefault="00A67255" w:rsidP="00C9484B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1167397B" wp14:editId="4014E732">
                      <wp:extent cx="771525" cy="695325"/>
                      <wp:effectExtent l="19050" t="19050" r="104775" b="104775"/>
                      <wp:docPr id="66" name="Rectangle : coins arrondis 6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71525" cy="69532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dk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107763" dir="2700000" algn="ctr" rotWithShape="0">
                                  <a:srgbClr val="868686">
                                    <a:alpha val="50000"/>
                                  </a:srgbClr>
                                </a:outerShdw>
                              </a:effectLst>
                            </wps:spPr>
                            <wps:txbx>
                              <w:txbxContent>
                                <w:p w14:paraId="0BB14F03" w14:textId="7C496465" w:rsidR="00A67255" w:rsidRPr="00E6626D" w:rsidRDefault="000A1CD2" w:rsidP="00A67255">
                                  <w:pPr>
                                    <w:jc w:val="center"/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  <w:t>ri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1167397B" id="Rectangle : coins arrondis 66" o:spid="_x0000_s1040" style="width:60.75pt;height:5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DM7EkgIAAGMFAAAOAAAAZHJzL2Uyb0RvYy54bWysVNtu2zAMfR+wfxD0vtpOE7s16hRFuw4D&#10;ugvWDXtWJNnWKkuapMTpvn4UnbrZ9jY0AQySkg7Jw8vF5X7QZCd9UNY0tDjJKZGGW6FM19BvX2/f&#10;nFESIjOCaWtkQx9loJfr168uRlfLhe2tFtITADGhHl1D+xhdnWWB93Jg4cQ6aeCwtX5gEVTfZcKz&#10;EdAHnS3yvMxG64XzlssQwHozHdI14ret5PFT2wYZiW4oxBbx6/G7Sd9sfcHqzjPXK34Ig/1HFANT&#10;BpzOUDcsMrL16h+oQXFvg23jCbdDZttWcYk5QDZF/lc29z1zEnMBcoKbaQovB8s/7u7dZ59CD+7O&#10;8odAjL3umenklfd27CUT4K5IRGWjC/X8ICkBnpLN+MEKKC3bRosc7Fs/JEDIjuyR6seZarmPhIOx&#10;qorVYkUJh6PyfHUKcvLA6qfHzof4TtqBJKGh3m6N+ALlRA9sdxci0i2IYUNyLn5Q0g4airdjmhRl&#10;WVYHxMNlwH7CxGytVuJWaY1Kajd5rT2Bxw3VsUA3ejtAapOtyNNv6hewQ1dNdjQBNnZsgsAswjG6&#10;NmRs6GlRrXKE/eNwfjfBiYcXdY20YY+nQr41AuXIlJ5kCFybxIDEWTmwardR+vtejESoRH6RV1V5&#10;SkGDyVlUExOE6Q5GnkdPibfxu4o99msqNXLqu83M6FmZ/mhn2vVsSnb1RGnib7qO7M3+UTsKDTsw&#10;NV2a71DH/WZPlIAAl6kwybSx4hF6EgLCxoPNBEJv/S9KRpjyhoafW+YlJfq9gb4+L5bLtBZQWa6q&#10;BSj++GRzfMIMB6iGRkom8TpOq2TrvOr6xBSmaOwVzEKrYmrp56gOCkwy5nXYOmlVHOt463k3rn8D&#10;AAD//wMAUEsDBBQABgAIAAAAIQBCXZ0G2QAAAAUBAAAPAAAAZHJzL2Rvd25yZXYueG1sTI/NTsMw&#10;EITvSLyDtUjcqONI5SfEqVBVuFWCwgNs4yWOiNeR7bbm7XG5wGU1q1nNfNuuspvEkUIcPWtQiwoE&#10;ce/NyIOGj/fnm3sQMSEbnDyThm+KsOouL1psjD/xGx13aRAlhGODGmxKcyNl7C05jAs/Exfv0weH&#10;qaxhkCbgqYS7SdZVdSsdjlwaLM60ttR/7Q5Ow8t6u6nVXchbF3xQcZNn9Wq1vr7KT48gEuX0dwxn&#10;/IIOXWHa+wObKCYN5ZH0O89erZYg9kVUD0uQXSv/03c/AAAA//8DAFBLAQItABQABgAIAAAAIQC2&#10;gziS/gAAAOEBAAATAAAAAAAAAAAAAAAAAAAAAABbQ29udGVudF9UeXBlc10ueG1sUEsBAi0AFAAG&#10;AAgAAAAhADj9If/WAAAAlAEAAAsAAAAAAAAAAAAAAAAALwEAAF9yZWxzLy5yZWxzUEsBAi0AFAAG&#10;AAgAAAAhAGsMzsSSAgAAYwUAAA4AAAAAAAAAAAAAAAAALgIAAGRycy9lMm9Eb2MueG1sUEsBAi0A&#10;FAAGAAgAAAAhAEJdnQbZAAAABQEAAA8AAAAAAAAAAAAAAAAA7AQAAGRycy9kb3ducmV2LnhtbFBL&#10;BQYAAAAABAAEAPMAAADyBQAAAAA=&#10;" fillcolor="white [3201]" strokecolor="black [3200]" strokeweight="2.5pt">
                      <v:shadow on="t" color="#868686" opacity=".5" offset="6pt,6pt"/>
                      <v:textbox>
                        <w:txbxContent>
                          <w:p w14:paraId="0BB14F03" w14:textId="7C496465" w:rsidR="00A67255" w:rsidRPr="00E6626D" w:rsidRDefault="000A1CD2" w:rsidP="00A67255">
                            <w:pPr>
                              <w:jc w:val="center"/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  <w:t>ri</w:t>
                            </w:r>
                          </w:p>
                        </w:txbxContent>
                      </v:textbox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2381" w:type="dxa"/>
            <w:vAlign w:val="center"/>
          </w:tcPr>
          <w:p w14:paraId="77BCAF38" w14:textId="75828523" w:rsidR="00C9484B" w:rsidRDefault="000A1CD2" w:rsidP="00C9484B">
            <w:pPr>
              <w:jc w:val="center"/>
            </w:pPr>
            <w:r w:rsidRPr="004E11E3">
              <w:rPr>
                <w:noProof/>
                <w:sz w:val="96"/>
                <w:szCs w:val="96"/>
                <w:lang w:eastAsia="fr-FR"/>
              </w:rPr>
              <w:drawing>
                <wp:inline distT="0" distB="0" distL="0" distR="0" wp14:anchorId="2B3A8162" wp14:editId="7E826397">
                  <wp:extent cx="1008768" cy="572561"/>
                  <wp:effectExtent l="19050" t="0" r="882" b="0"/>
                  <wp:docPr id="72" name="Image 72" descr="LIVR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VRE.BMP"/>
                          <pic:cNvPicPr/>
                        </pic:nvPicPr>
                        <pic:blipFill>
                          <a:blip r:embed="rId91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4406" cy="5757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9484B" w14:paraId="0F2A71B3" w14:textId="77777777" w:rsidTr="000A1CD2">
        <w:trPr>
          <w:trHeight w:val="1644"/>
          <w:jc w:val="center"/>
        </w:trPr>
        <w:tc>
          <w:tcPr>
            <w:tcW w:w="2381" w:type="dxa"/>
            <w:vAlign w:val="center"/>
          </w:tcPr>
          <w:p w14:paraId="7FAA4C84" w14:textId="72B2DF65" w:rsidR="00C9484B" w:rsidRDefault="000A1CD2" w:rsidP="00C9484B">
            <w:pPr>
              <w:jc w:val="center"/>
            </w:pPr>
            <w:r w:rsidRPr="004E11E3">
              <w:rPr>
                <w:noProof/>
                <w:sz w:val="96"/>
                <w:szCs w:val="96"/>
                <w:lang w:eastAsia="fr-FR"/>
              </w:rPr>
              <w:drawing>
                <wp:inline distT="0" distB="0" distL="0" distR="0" wp14:anchorId="533128D1" wp14:editId="1FF7AEF9">
                  <wp:extent cx="778391" cy="778391"/>
                  <wp:effectExtent l="0" t="0" r="0" b="0"/>
                  <wp:docPr id="74" name="Image 74" descr="riz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iz.gif"/>
                          <pic:cNvPicPr/>
                        </pic:nvPicPr>
                        <pic:blipFill>
                          <a:blip r:embed="rId92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0814" cy="7808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1" w:type="dxa"/>
            <w:vAlign w:val="center"/>
          </w:tcPr>
          <w:p w14:paraId="43466DD2" w14:textId="18232D21" w:rsidR="00C9484B" w:rsidRDefault="00A67255" w:rsidP="00C9484B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18870549" wp14:editId="0EE28123">
                      <wp:extent cx="771525" cy="695325"/>
                      <wp:effectExtent l="19050" t="19050" r="104775" b="104775"/>
                      <wp:docPr id="1406" name="Rectangle : coins arrondis 14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71525" cy="69532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dk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107763" dir="2700000" algn="ctr" rotWithShape="0">
                                  <a:srgbClr val="868686">
                                    <a:alpha val="50000"/>
                                  </a:srgbClr>
                                </a:outerShdw>
                              </a:effectLst>
                            </wps:spPr>
                            <wps:txbx>
                              <w:txbxContent>
                                <w:p w14:paraId="490EADDE" w14:textId="643AF4CE" w:rsidR="00A67255" w:rsidRPr="00E6626D" w:rsidRDefault="000A1CD2" w:rsidP="00A67255">
                                  <w:pPr>
                                    <w:jc w:val="center"/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  <w:t>ra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18870549" id="Rectangle : coins arrondis 1406" o:spid="_x0000_s1041" style="width:60.75pt;height:5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QjsokwIAAGMFAAAOAAAAZHJzL2Uyb0RvYy54bWysVNtu2zAMfR+wfxD0vtpOG7s16hRFuw4D&#10;ugvWDXtWJNnWKkuapMRpv34UnXjZ9jY0AQxepEPyiOTl1W7QZCt9UNY0tDjJKZGGW6FM19BvX+/e&#10;nFMSIjOCaWtkQ59koFer168uR1fLhe2tFtITADGhHl1D+xhdnWWB93Jg4cQ6acDZWj+wCKrvMuHZ&#10;COiDzhZ5Xmaj9cJ5y2UIYL2dnHSF+G0refzUtkFGohsKuUX8evyu0zdbXbK688z1iu/TYP+RxcCU&#10;gaAz1C2LjGy8+gdqUNzbYNt4wu2Q2bZVXGINUE2R/1XNQ8+cxFqAnOBmmsLLwfKP2wf32afUg7u3&#10;/DEQY296Zjp57b0de8kEhCsSUdnoQj1fSEqAq2Q9frACnpZtokUOdq0fEiBUR3ZI9dNMtdxFwsFY&#10;VcVysaSEg6u8WJ6CnCKw+nDZ+RDfSTuQJDTU240RX+A5MQLb3oeIdAti2JCCix+UtIOGx9syTYqy&#10;LKs94v4wYB8wsVqrlbhTWqOS2k3eaE/gckN1LDCM3gxQ2mQr8vSb+gXs0FWTHU2AjR2bILCKcIyu&#10;DRkbelpUyxxh/3DO9yY48fiioZE27PH0kG+NQDkypScZEtcmMSBxVvas2k2U/qEXIxEqkV/kVVWe&#10;UtBgchbVxARhuoOR59FT4m38rmKP/ZqeGjn13Xpm9LxMf7Qz7Xo2Fbs8UJr4m44je3N81I5Sww5M&#10;TZfmO9Rxt94RJSBB7J5kWlvxBD0JCWHjwWYCobf+mZIRpryh4eeGeUmJfm+gry+Ks7O0FlA5W1YL&#10;UPyxZ33sYYYDVEMjJZN4E6dVsnFedX1iCks09hpmoVXxMDRTVlBNShEmGevab520Ko51PPV7N65+&#10;AQAA//8DAFBLAwQUAAYACAAAACEAQl2dBtkAAAAFAQAADwAAAGRycy9kb3ducmV2LnhtbEyPzU7D&#10;MBCE70i8g7VI3KjjSOUnxKlQVbhVgsIDbOMljojXke225u1xucBlNatZzXzbrrKbxJFCHD1rUIsK&#10;BHHvzciDho/355t7EDEhG5w8k4ZvirDqLi9abIw/8Rsdd2kQJYRjgxpsSnMjZewtOYwLPxMX79MH&#10;h6msYZAm4KmEu0nWVXUrHY5cGizOtLbUf+0OTsPLerup1V3IWxd8UHGTZ/Vqtb6+yk+PIBLl9HcM&#10;Z/yCDl1h2vsDmygmDeWR9DvPXq2WIPZFVA9LkF0r/9N3PwAAAP//AwBQSwECLQAUAAYACAAAACEA&#10;toM4kv4AAADhAQAAEwAAAAAAAAAAAAAAAAAAAAAAW0NvbnRlbnRfVHlwZXNdLnhtbFBLAQItABQA&#10;BgAIAAAAIQA4/SH/1gAAAJQBAAALAAAAAAAAAAAAAAAAAC8BAABfcmVscy8ucmVsc1BLAQItABQA&#10;BgAIAAAAIQDLQjsokwIAAGMFAAAOAAAAAAAAAAAAAAAAAC4CAABkcnMvZTJvRG9jLnhtbFBLAQIt&#10;ABQABgAIAAAAIQBCXZ0G2QAAAAUBAAAPAAAAAAAAAAAAAAAAAO0EAABkcnMvZG93bnJldi54bWxQ&#10;SwUGAAAAAAQABADzAAAA8wUAAAAA&#10;" fillcolor="white [3201]" strokecolor="black [3200]" strokeweight="2.5pt">
                      <v:shadow on="t" color="#868686" opacity=".5" offset="6pt,6pt"/>
                      <v:textbox>
                        <w:txbxContent>
                          <w:p w14:paraId="490EADDE" w14:textId="643AF4CE" w:rsidR="00A67255" w:rsidRPr="00E6626D" w:rsidRDefault="000A1CD2" w:rsidP="00A67255">
                            <w:pPr>
                              <w:jc w:val="center"/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  <w:t>ra</w:t>
                            </w:r>
                          </w:p>
                        </w:txbxContent>
                      </v:textbox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7FEFF384" w14:textId="77777777" w:rsidR="00C9484B" w:rsidRDefault="00C9484B" w:rsidP="00C9484B">
            <w:pPr>
              <w:jc w:val="center"/>
            </w:pPr>
          </w:p>
        </w:tc>
        <w:tc>
          <w:tcPr>
            <w:tcW w:w="2381" w:type="dxa"/>
            <w:vAlign w:val="center"/>
          </w:tcPr>
          <w:p w14:paraId="335E142D" w14:textId="634382DE" w:rsidR="00C9484B" w:rsidRDefault="00A67255" w:rsidP="00C9484B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30005F02" wp14:editId="194999D5">
                      <wp:extent cx="771525" cy="695325"/>
                      <wp:effectExtent l="19050" t="19050" r="104775" b="104775"/>
                      <wp:docPr id="67" name="Rectangle : coins arrondis 6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71525" cy="69532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dk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107763" dir="2700000" algn="ctr" rotWithShape="0">
                                  <a:srgbClr val="868686">
                                    <a:alpha val="50000"/>
                                  </a:srgbClr>
                                </a:outerShdw>
                              </a:effectLst>
                            </wps:spPr>
                            <wps:txbx>
                              <w:txbxContent>
                                <w:p w14:paraId="7CF635E3" w14:textId="09FA6D9C" w:rsidR="00A67255" w:rsidRPr="00E6626D" w:rsidRDefault="008D240D" w:rsidP="00A67255">
                                  <w:pPr>
                                    <w:jc w:val="center"/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  <w:t>r</w:t>
                                  </w:r>
                                  <w:r w:rsidR="000A1CD2"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  <w:t>i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30005F02" id="Rectangle : coins arrondis 67" o:spid="_x0000_s1042" style="width:60.75pt;height:5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l1XGkgIAAGMFAAAOAAAAZHJzL2Uyb0RvYy54bWysVNtu2zAMfR+wfxD0vtpOG7s16hRFuw4D&#10;uguWDXtWJNnWKkuapMTpvn4UnbrZ9jY0AQySkg7Jw8vl1X7QZCd9UNY0tDjJKZGGW6FM19BvX+/e&#10;nFMSIjOCaWtkQx9loFer168uR1fLhe2tFtITADGhHl1D+xhdnWWB93Jg4cQ6aeCwtX5gEVTfZcKz&#10;EdAHnS3yvMxG64XzlssQwHo7HdIV4ret5PFT2wYZiW4oxBbx6/G7Sd9sdcnqzjPXK34Ig/1HFANT&#10;BpzOULcsMrL16h+oQXFvg23jCbdDZttWcYk5QDZF/lc26545ibkAOcHNNIWXg+Ufd2v32afQg7u3&#10;/CEQY296Zjp57b0de8kEuCsSUdnoQj0/SEqAp2QzfrACSsu20SIH+9YPCRCyI3uk+nGmWu4j4WCs&#10;qmK5WFLC4ai8WJ6CnDyw+umx8yG+k3YgSWiot1sjvkA50QPb3YeIdAti2JCcix+UtIOG4u2YJkVZ&#10;ltUB8XAZsJ8wMVurlbhTWqOS2k3eaE/gcUN1LNCN3g6Q2mQr8vSb+gXs0FWTHU2AjR2bIDCLcIyu&#10;DRkbelpUyxxh/zic301w4uFFXSNt2OOpkG+NQDkypScZAtcmMSBxVg6s2m2Uft2LkQiVyC/yqipP&#10;KWgwOYtqYoIw3cHI8+gp8TZ+V7HHfk2lRk59t5kZPS/TH+1Mu55NyS6fKE38TdeRvdk/akehYQem&#10;pkvzHeq43+yJEhBgmQqTTBsrHqEnISBsPNhMIPTW/6JkhClvaPi5ZV5Sot8b6OuL4uwsrQVUzpbV&#10;AhR/fLI5PmGGA1RDIyWTeBOnVbJ1XnV9YgpTNPYaZqFVMbX0c1QHBSYZ8zpsnbQqjnW89bwbV78B&#10;AAD//wMAUEsDBBQABgAIAAAAIQBCXZ0G2QAAAAUBAAAPAAAAZHJzL2Rvd25yZXYueG1sTI/NTsMw&#10;EITvSLyDtUjcqONI5SfEqVBVuFWCwgNs4yWOiNeR7bbm7XG5wGU1q1nNfNuuspvEkUIcPWtQiwoE&#10;ce/NyIOGj/fnm3sQMSEbnDyThm+KsOouL1psjD/xGx13aRAlhGODGmxKcyNl7C05jAs/Exfv0weH&#10;qaxhkCbgqYS7SdZVdSsdjlwaLM60ttR/7Q5Ow8t6u6nVXchbF3xQcZNn9Wq1vr7KT48gEuX0dwxn&#10;/IIOXWHa+wObKCYN5ZH0O89erZYg9kVUD0uQXSv/03c/AAAA//8DAFBLAQItABQABgAIAAAAIQC2&#10;gziS/gAAAOEBAAATAAAAAAAAAAAAAAAAAAAAAABbQ29udGVudF9UeXBlc10ueG1sUEsBAi0AFAAG&#10;AAgAAAAhADj9If/WAAAAlAEAAAsAAAAAAAAAAAAAAAAALwEAAF9yZWxzLy5yZWxzUEsBAi0AFAAG&#10;AAgAAAAhAGqXVcaSAgAAYwUAAA4AAAAAAAAAAAAAAAAALgIAAGRycy9lMm9Eb2MueG1sUEsBAi0A&#10;FAAGAAgAAAAhAEJdnQbZAAAABQEAAA8AAAAAAAAAAAAAAAAA7AQAAGRycy9kb3ducmV2LnhtbFBL&#10;BQYAAAAABAAEAPMAAADyBQAAAAA=&#10;" fillcolor="white [3201]" strokecolor="black [3200]" strokeweight="2.5pt">
                      <v:shadow on="t" color="#868686" opacity=".5" offset="6pt,6pt"/>
                      <v:textbox>
                        <w:txbxContent>
                          <w:p w14:paraId="7CF635E3" w14:textId="09FA6D9C" w:rsidR="00A67255" w:rsidRPr="00E6626D" w:rsidRDefault="008D240D" w:rsidP="00A67255">
                            <w:pPr>
                              <w:jc w:val="center"/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  <w:t>r</w:t>
                            </w:r>
                            <w:r w:rsidR="000A1CD2"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  <w:t>i</w:t>
                            </w:r>
                          </w:p>
                        </w:txbxContent>
                      </v:textbox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2381" w:type="dxa"/>
            <w:vAlign w:val="center"/>
          </w:tcPr>
          <w:p w14:paraId="3B38DAB0" w14:textId="01424D6A" w:rsidR="00C9484B" w:rsidRDefault="000A1CD2" w:rsidP="00C9484B">
            <w:pPr>
              <w:jc w:val="center"/>
            </w:pPr>
            <w:r w:rsidRPr="004E11E3">
              <w:rPr>
                <w:noProof/>
                <w:sz w:val="96"/>
                <w:szCs w:val="96"/>
                <w:lang w:eastAsia="fr-FR"/>
              </w:rPr>
              <w:drawing>
                <wp:inline distT="0" distB="0" distL="0" distR="0" wp14:anchorId="67A0962D" wp14:editId="16AE1ECF">
                  <wp:extent cx="746494" cy="726470"/>
                  <wp:effectExtent l="19050" t="0" r="0" b="0"/>
                  <wp:docPr id="71" name="Image 71" descr="LICORN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CORNE.BMP"/>
                          <pic:cNvPicPr/>
                        </pic:nvPicPr>
                        <pic:blipFill>
                          <a:blip r:embed="rId93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616" cy="7324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F05D233" w14:textId="714560D1" w:rsidR="00E95C1C" w:rsidRDefault="006B23B5">
      <w:pPr>
        <w:rPr>
          <w:sz w:val="20"/>
          <w:szCs w:val="20"/>
        </w:rPr>
      </w:pPr>
      <w:r w:rsidRPr="000A1CD2">
        <w:rPr>
          <w:sz w:val="20"/>
          <w:szCs w:val="20"/>
        </w:rPr>
        <w:br w:type="page"/>
      </w:r>
    </w:p>
    <w:p w14:paraId="7D58A07E" w14:textId="77777777" w:rsidR="003C3CBD" w:rsidRDefault="003C3CBD">
      <w:pPr>
        <w:rPr>
          <w:sz w:val="20"/>
          <w:szCs w:val="20"/>
        </w:rPr>
        <w:sectPr w:rsidR="003C3CBD" w:rsidSect="003C1F19">
          <w:pgSz w:w="11906" w:h="16838"/>
          <w:pgMar w:top="284" w:right="720" w:bottom="284" w:left="720" w:header="709" w:footer="709" w:gutter="0"/>
          <w:cols w:space="708"/>
          <w:docGrid w:linePitch="360"/>
        </w:sectPr>
      </w:pPr>
    </w:p>
    <w:p w14:paraId="37FE05A9" w14:textId="34845F6D" w:rsidR="00AE22B3" w:rsidRDefault="00AD65DC">
      <w:pPr>
        <w:rPr>
          <w:sz w:val="12"/>
          <w:szCs w:val="12"/>
        </w:rPr>
      </w:pPr>
      <w:r w:rsidRPr="00AD65DC">
        <w:rPr>
          <w:noProof/>
          <w:sz w:val="12"/>
          <w:szCs w:val="12"/>
        </w:rPr>
        <w:lastRenderedPageBreak/>
        <w:drawing>
          <wp:inline distT="0" distB="0" distL="0" distR="0" wp14:anchorId="554DA2B3" wp14:editId="740D3365">
            <wp:extent cx="10288710" cy="6877050"/>
            <wp:effectExtent l="0" t="0" r="0" b="0"/>
            <wp:docPr id="1952703384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2703384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10301033" cy="6885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EAF111" w14:textId="4206EED9" w:rsidR="00E95C1C" w:rsidRDefault="00E95C1C">
      <w:pPr>
        <w:rPr>
          <w:sz w:val="20"/>
          <w:szCs w:val="20"/>
        </w:rPr>
      </w:pPr>
      <w:r>
        <w:rPr>
          <w:sz w:val="20"/>
          <w:szCs w:val="20"/>
        </w:rPr>
        <w:br w:type="page"/>
      </w:r>
    </w:p>
    <w:p w14:paraId="4C120041" w14:textId="77777777" w:rsidR="003C3CBD" w:rsidRDefault="003C3CBD" w:rsidP="00F8094A">
      <w:pPr>
        <w:jc w:val="center"/>
        <w:rPr>
          <w:rFonts w:ascii="AR JULIAN" w:eastAsia="Batang" w:hAnsi="AR JULIAN"/>
          <w:bCs/>
          <w:sz w:val="52"/>
          <w:szCs w:val="44"/>
        </w:rPr>
        <w:sectPr w:rsidR="003C3CBD" w:rsidSect="003C3CBD">
          <w:pgSz w:w="16838" w:h="11906" w:orient="landscape"/>
          <w:pgMar w:top="284" w:right="284" w:bottom="284" w:left="284" w:header="709" w:footer="709" w:gutter="0"/>
          <w:cols w:space="708"/>
          <w:docGrid w:linePitch="360"/>
        </w:sectPr>
      </w:pP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405"/>
        <w:gridCol w:w="1453"/>
        <w:gridCol w:w="1453"/>
        <w:gridCol w:w="1453"/>
        <w:gridCol w:w="1453"/>
        <w:gridCol w:w="2239"/>
      </w:tblGrid>
      <w:tr w:rsidR="00A47F22" w14:paraId="36E88655" w14:textId="77777777" w:rsidTr="00F8094A">
        <w:trPr>
          <w:trHeight w:val="1418"/>
        </w:trPr>
        <w:tc>
          <w:tcPr>
            <w:tcW w:w="2405" w:type="dxa"/>
            <w:vAlign w:val="center"/>
          </w:tcPr>
          <w:p w14:paraId="2F22B099" w14:textId="77777777" w:rsidR="00A47F22" w:rsidRDefault="00A47F22" w:rsidP="00F8094A">
            <w:pPr>
              <w:jc w:val="center"/>
              <w:rPr>
                <w:rFonts w:ascii="AR JULIAN" w:eastAsia="Batang" w:hAnsi="AR JULIAN"/>
                <w:bCs/>
                <w:sz w:val="52"/>
                <w:szCs w:val="44"/>
              </w:rPr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53472" behindDoc="1" locked="0" layoutInCell="1" allowOverlap="1" wp14:anchorId="00374F7E" wp14:editId="64F15549">
                      <wp:simplePos x="0" y="0"/>
                      <wp:positionH relativeFrom="margin">
                        <wp:posOffset>-151130</wp:posOffset>
                      </wp:positionH>
                      <wp:positionV relativeFrom="paragraph">
                        <wp:posOffset>-6985</wp:posOffset>
                      </wp:positionV>
                      <wp:extent cx="6843395" cy="10293985"/>
                      <wp:effectExtent l="19050" t="19050" r="14605" b="12065"/>
                      <wp:wrapNone/>
                      <wp:docPr id="625" name="AutoShap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843395" cy="10293985"/>
                              </a:xfrm>
                              <a:prstGeom prst="foldedCorner">
                                <a:avLst>
                                  <a:gd name="adj" fmla="val 1011"/>
                                </a:avLst>
                              </a:prstGeom>
                              <a:noFill/>
                              <a:ln w="28575">
                                <a:solidFill>
                                  <a:schemeClr val="tx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du="http://schemas.microsoft.com/office/word/2023/wordml/word16du">
                  <w:pict>
                    <v:shape w14:anchorId="5BAF26CD" id="AutoShape 2" o:spid="_x0000_s1026" type="#_x0000_t65" style="position:absolute;margin-left:-11.9pt;margin-top:-.55pt;width:538.85pt;height:810.55pt;z-index:-2515630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zH1VOAIAAE0EAAAOAAAAZHJzL2Uyb0RvYy54bWysVNtu2zAMfR+wfxD0vtjOpU2MOEWRrsOA&#10;7gJ0+wBFkmNvsqhRcpzu60fJSRZsb8P8IIikdEgeHXp9d+wMO2j0LdiKF5OcM20lqNbuK/71y+Ob&#10;JWc+CKuEAasr/qI9v9u8frUeXKmn0IBRGhmBWF8OruJNCK7MMi8b3Qk/AactBWvATgQycZ8pFAOh&#10;dyab5vlNNgAqhyC19+R9GIN8k/DrWsvwqa69DsxUnGoLacW07uKabdai3KNwTStPZYh/qKITraWk&#10;F6gHEQTrsf0Lqmslgoc6TCR0GdR1K3Xqgbop8j+6eW6E06kXIse7C03+/8HKj4dn9xlj6d49gfzu&#10;mYVtI+xe3yPC0GihKF0RicoG58vLhWh4usp2wwdQ9LSiD5A4ONbYRUDqjh0T1S8XqvUxMEnOm+V8&#10;NlstOJMUK/LparZaLlISUZ7vO/ThnYaOxU3F66gVtQW0GlMecXjyIZGumBVdLEF946zuDD3hQRhW&#10;5MVYuChPZzNRnlHjRQuPrTFJA8ayoeLT5eJ2kcA9mFbFaKImylFvDTKCrXg4FumM6TtqffQVefxG&#10;PZGfVDf6k4vSJkVHCOKRrGt0hN6qVERk++1pH0Rrxj2dN/ZEf2Q8ituXO1AvxD7CqGmaQdo0gD85&#10;G0jPFfc/eoGaM/Pe0guuivk8DkAy5ovbKRl4HdldR4SVBEWdcjZut2Ecmt5hu28o08iAhXt69boN&#10;Z3mMVZ2KJc2mbk/zFYfi2k6nfv8FNr8AAAD//wMAUEsDBBQABgAIAAAAIQAPQsWV4AAAAAwBAAAP&#10;AAAAZHJzL2Rvd25yZXYueG1sTI/NTsMwEITvSLyDtUjcWjstVDTEqSh/tx4ovfTmxts4ENvBdtL0&#10;7dme4DarHc18U6xG27IBQ2y8k5BNBTB0ldeNqyXsPt8mD8BiUk6r1juUcMYIq/L6qlC59if3gcM2&#10;1YxCXMyVBJNSl3MeK4NWxanv0NHv6INVic5Qcx3UicJty2dCLLhVjaMGozp8Nlh9b3sr4eV193Ue&#10;NncVvh/Dul/vzY9IRsrbm/HpEVjCMf2Z4YJP6FAS08H3TkfWSpjM5oSeSGQZsItB3M+XwA6kFlQN&#10;vCz4/xHlLwAAAP//AwBQSwECLQAUAAYACAAAACEAtoM4kv4AAADhAQAAEwAAAAAAAAAAAAAAAAAA&#10;AAAAW0NvbnRlbnRfVHlwZXNdLnhtbFBLAQItABQABgAIAAAAIQA4/SH/1gAAAJQBAAALAAAAAAAA&#10;AAAAAAAAAC8BAABfcmVscy8ucmVsc1BLAQItABQABgAIAAAAIQCOzH1VOAIAAE0EAAAOAAAAAAAA&#10;AAAAAAAAAC4CAABkcnMvZTJvRG9jLnhtbFBLAQItABQABgAIAAAAIQAPQsWV4AAAAAwBAAAPAAAA&#10;AAAAAAAAAAAAAJIEAABkcnMvZG93bnJldi54bWxQSwUGAAAAAAQABADzAAAAnwUAAAAA&#10;" adj="21382" filled="f" strokecolor="black [3213]" strokeweight="2.25pt">
                      <w10:wrap anchorx="margin"/>
                    </v:shape>
                  </w:pict>
                </mc:Fallback>
              </mc:AlternateContent>
            </w:r>
          </w:p>
        </w:tc>
        <w:tc>
          <w:tcPr>
            <w:tcW w:w="1453" w:type="dxa"/>
            <w:vAlign w:val="center"/>
          </w:tcPr>
          <w:p w14:paraId="60DD9E52" w14:textId="77777777" w:rsidR="00A47F22" w:rsidRPr="00665874" w:rsidRDefault="00A47F22" w:rsidP="00F8094A">
            <w:pPr>
              <w:jc w:val="center"/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</w:pPr>
            <w:r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  <w:t>R</w:t>
            </w:r>
          </w:p>
        </w:tc>
        <w:tc>
          <w:tcPr>
            <w:tcW w:w="1453" w:type="dxa"/>
            <w:vAlign w:val="center"/>
          </w:tcPr>
          <w:p w14:paraId="310F873B" w14:textId="77777777" w:rsidR="00A47F22" w:rsidRPr="00665874" w:rsidRDefault="00A47F22" w:rsidP="00F8094A">
            <w:pPr>
              <w:jc w:val="center"/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</w:pPr>
            <w:r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  <w:t>r</w:t>
            </w:r>
          </w:p>
        </w:tc>
        <w:tc>
          <w:tcPr>
            <w:tcW w:w="1453" w:type="dxa"/>
            <w:vAlign w:val="center"/>
          </w:tcPr>
          <w:p w14:paraId="3BC3BB4D" w14:textId="77777777" w:rsidR="00A47F22" w:rsidRPr="009E60C4" w:rsidRDefault="00A47F22" w:rsidP="00F8094A">
            <w:pPr>
              <w:jc w:val="center"/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</w:pPr>
            <w:r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  <w:t>r</w:t>
            </w:r>
          </w:p>
        </w:tc>
        <w:tc>
          <w:tcPr>
            <w:tcW w:w="1453" w:type="dxa"/>
            <w:vAlign w:val="center"/>
          </w:tcPr>
          <w:p w14:paraId="5EF53CC8" w14:textId="77777777" w:rsidR="00A47F22" w:rsidRPr="009E60C4" w:rsidRDefault="00A47F22" w:rsidP="00F8094A">
            <w:pPr>
              <w:jc w:val="center"/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</w:pPr>
            <w:r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  <w:t>R</w:t>
            </w:r>
          </w:p>
        </w:tc>
        <w:tc>
          <w:tcPr>
            <w:tcW w:w="2239" w:type="dxa"/>
          </w:tcPr>
          <w:p w14:paraId="0129AD43" w14:textId="77777777" w:rsidR="00A47F22" w:rsidRPr="009E60C4" w:rsidRDefault="00A47F22" w:rsidP="00F8094A">
            <w:pPr>
              <w:jc w:val="center"/>
              <w:rPr>
                <w:rFonts w:ascii="BorelM" w:eastAsia="Batang" w:hAnsi="BorelM"/>
                <w:bCs/>
                <w:sz w:val="120"/>
                <w:szCs w:val="120"/>
                <w14:glow w14:rad="127000">
                  <w14:schemeClr w14:val="bg1"/>
                </w14:glow>
              </w:rPr>
            </w:pPr>
            <w:r>
              <w:rPr>
                <w:rFonts w:ascii="BorelM" w:eastAsia="Batang" w:hAnsi="BorelM"/>
                <w:bCs/>
                <w:sz w:val="120"/>
                <w:szCs w:val="120"/>
                <w14:glow w14:rad="127000">
                  <w14:schemeClr w14:val="bg1"/>
                </w14:glow>
              </w:rPr>
              <w:t>r</w:t>
            </w:r>
          </w:p>
        </w:tc>
      </w:tr>
    </w:tbl>
    <w:p w14:paraId="3C133838" w14:textId="53D77CA9" w:rsidR="00A47F22" w:rsidRDefault="00A47F22" w:rsidP="00A47F22">
      <w:pPr>
        <w:pStyle w:val="Sansinterligne"/>
      </w:pPr>
      <w:r w:rsidRPr="002D7EB9">
        <w:rPr>
          <w:noProof/>
          <w:sz w:val="4"/>
          <w:szCs w:val="16"/>
        </w:rPr>
        <mc:AlternateContent>
          <mc:Choice Requires="wps">
            <w:drawing>
              <wp:anchor distT="0" distB="0" distL="114300" distR="114300" simplePos="0" relativeHeight="251752448" behindDoc="1" locked="0" layoutInCell="1" allowOverlap="1" wp14:anchorId="1961BA6C" wp14:editId="1A5F6722">
                <wp:simplePos x="0" y="0"/>
                <wp:positionH relativeFrom="margin">
                  <wp:posOffset>-106326</wp:posOffset>
                </wp:positionH>
                <wp:positionV relativeFrom="paragraph">
                  <wp:posOffset>-28929</wp:posOffset>
                </wp:positionV>
                <wp:extent cx="6703060" cy="318976"/>
                <wp:effectExtent l="0" t="0" r="2540" b="5080"/>
                <wp:wrapNone/>
                <wp:docPr id="626" name="Rectangle : coins arrondis 6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03060" cy="318976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oundrect w14:anchorId="3D919B9C" id="Rectangle : coins arrondis 6056" o:spid="_x0000_s1026" style="position:absolute;margin-left:-8.35pt;margin-top:-2.3pt;width:527.8pt;height:25.1pt;z-index:-2515640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HKX1hQIAAHEFAAAOAAAAZHJzL2Uyb0RvYy54bWysVEtPGzEQvlfqf7B8L7sbIMCKDYpAVJVS&#10;QEDF2fHayQrb49pONumv79j7IKIVh6oXy+P55puHZ+byaqcV2QrnGzAVLY5ySoThUDdmVdEfz7df&#10;zinxgZmaKTCionvh6dXs86fL1pZiAmtQtXAESYwvW1vRdQi2zDLP10IzfwRWGFRKcJoFFN0qqx1r&#10;kV2rbJLn06wFV1sHXHiPrzedks4Sv5SCh3spvQhEVRRjC+l06VzGM5tdsnLlmF03vA+D/UMUmjUG&#10;nY5UNywwsnHNH1S64Q48yHDEQWcgZcNFygGzKfJ32TytmRUpFyyOt2OZ/P+j5XfbJ/vgYujeLoC/&#10;eqxI1lpfjpoo+B6zk05HLAZOdqmK+7GKYhcIx8fpWX6cT7HYHHXHxfnF2TSWOWPlYG2dD18FaBIv&#10;FXWwMfUjflWqINsufOjwAy5FB6qpbxulkhDbQ1wrR7YMP3a5KpKp2ujvUHdv09M8T9+LflM3RXiK&#10;wh8yKRP5DETmzml8SQXock7Zh70SEafMo5CkqTHLSfI4MndO69eiTzUho4lE4tGoC/OdkQqDUY+N&#10;ZiL17miYf+xtRCePYMJoqBsD7mNj2eGHrLtcY9pLqPcPjjjopsZbftvghy2YDw/M4ZjgH+Poh3s8&#10;pIK2otDfKFmD+/W394jH7kUtJS2OXUX9zw1zghL1zWBfXxQnJ3FOk3ByejZBwR1qlocas9HXgA1Q&#10;4JKxPF0jPqjhKh3oF9wQ8+gVVcxw9F1RHtwgXIduHeCO4WI+TzCcTcvCwjxZHsljVWMvPu9emLN9&#10;1wbs9zsYRpSV7/q2w0ZLA/NNANmkpn6ra19vnOvUlf0OiovjUE6ot005+w0AAP//AwBQSwMEFAAG&#10;AAgAAAAhAHmh+VXdAAAACgEAAA8AAABkcnMvZG93bnJldi54bWxMj8FOwzAMhu9IvENkJC7Tlg7W&#10;MkrTCYF2Zxvi7DYmrWic0mRdeXuy03az5U+/v7/YTLYTIw2+daxguUhAENdOt2wUfB628zUIH5A1&#10;do5JwR952JS3NwXm2p14R+M+GBFD2OeooAmhz6X0dUMW/cL1xPH27QaLIa6DkXrAUwy3nXxIkkxa&#10;bDl+aLCnt4bqn/3RKsBf+/FVueD8WBnzPkv7aaZTpe7vptcXEIGmcIHhrB/VoYxOlTuy9qJTMF9m&#10;TxGNwyoDcQaSx/UziErBKs1AloW8rlD+AwAA//8DAFBLAQItABQABgAIAAAAIQC2gziS/gAAAOEB&#10;AAATAAAAAAAAAAAAAAAAAAAAAABbQ29udGVudF9UeXBlc10ueG1sUEsBAi0AFAAGAAgAAAAhADj9&#10;If/WAAAAlAEAAAsAAAAAAAAAAAAAAAAALwEAAF9yZWxzLy5yZWxzUEsBAi0AFAAGAAgAAAAhAAMc&#10;pfWFAgAAcQUAAA4AAAAAAAAAAAAAAAAALgIAAGRycy9lMm9Eb2MueG1sUEsBAi0AFAAGAAgAAAAh&#10;AHmh+VXdAAAACgEAAA8AAAAAAAAAAAAAAAAA3wQAAGRycy9kb3ducmV2LnhtbFBLBQYAAAAABAAE&#10;APMAAADpBQAAAAA=&#10;" fillcolor="#a5a5a5 [2092]" stroked="f" strokeweight="1pt">
                <v:stroke joinstyle="miter"/>
                <w10:wrap anchorx="margin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4496" behindDoc="1" locked="0" layoutInCell="1" allowOverlap="1" wp14:anchorId="1C1C0F4E" wp14:editId="7B83D828">
                <wp:simplePos x="0" y="0"/>
                <wp:positionH relativeFrom="margin">
                  <wp:posOffset>-152210</wp:posOffset>
                </wp:positionH>
                <wp:positionV relativeFrom="page">
                  <wp:posOffset>19050</wp:posOffset>
                </wp:positionV>
                <wp:extent cx="6859022" cy="1411200"/>
                <wp:effectExtent l="19050" t="19050" r="18415" b="17780"/>
                <wp:wrapNone/>
                <wp:docPr id="628" name="AutoShape 3" descr="Mogolie-motif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9022" cy="1411200"/>
                        </a:xfrm>
                        <a:prstGeom prst="flowChartDocument">
                          <a:avLst/>
                        </a:prstGeom>
                        <a:blipFill dpi="0"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w14:anchorId="222F183B" id="AutoShape 3" o:spid="_x0000_s1026" type="#_x0000_t114" alt="Mogolie-motif" style="position:absolute;margin-left:-12pt;margin-top:1.5pt;width:540.1pt;height:111.1pt;z-index:-2515619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C5NeDAgAADQUAAA4AAABkcnMvZTJvRG9jLnhtbKxUTW/bMAy9D9h/&#10;EHRfHQdJmxp1iiJdhwLdB9YNOyuyHAuTRI1S4nS/vpQcp9l2GDDMB0MSZfK9x0dfXe+tYTuFQYOr&#10;eXk24Uw5CY12m5p//XL3ZsFZiMI1woBTNX9SgV8vX7+66n2lptCBaRQySuJC1fuadzH6qiiC7JQV&#10;4Qy8chRsAa2ItMVN0aDoKbs1xXQyOS96wMYjSBUCnd4OQb7M+dtWyfixbYOKzNScsMX8xvxep3ex&#10;vBLVBoXvtDzAEP+AwgrtqOgx1a2Igm1R/5HKaokQoI1nEmwBbaulyhyITTn5jc1jJ7zKXEic4I8y&#10;hf+XVn7YPfpPmKAH/wDye2AOVp1wG3WDCH2nREPlyiRU0ftQHT9Im0CfsnX/HhpqrdhGyBrsW7Qp&#10;IbFj+yz101FqtY9M0uH5Yn45mU45kxQrZ2VJzcw1RDV+7jHEdwosS4uatwZ6AobxFuTWKhdzLbF7&#10;CDFhE9V4P5VeG+3vtDGs8dQDajxC/KZjlxVNdMZLB03JEX933tCtsfxgP1RGRPJ+6LQPVKZSdq2a&#10;muN9UxI5sn4kaTxqwpu9FlB+JlcO64gqyi5haQns4ZyohDFA65FKumUc62s+Xcwv5plBAKObxDMF&#10;88yolUG2E+T2uB9Ymq2l/gxn5SQ9AxA6p9EYzkfpjymyoL9ktzrSoBpta744yZL88dY1mU4U2gxr&#10;gm1cwqTyCB5aNDomDWeo1tA8kXuoMblB9A+hRQf4k7Oe5rHm4cdWoOLM3Dty4GU5m6UBzpvZ/GKa&#10;mnoaWZ9GhJOUikTgbFiu4jD0W2rFpqNKgzgObsi1rc4WekF18DrNXBbi8H9IQ326z7de/mLLZwAA&#10;AP//AwBQSwMECgAAAAAAAAAhAPwFIjfInQMAyJ0DABUAAABkcnMvbWVkaWEvaW1hZ2UxLmpwZWf/&#10;2P/gABBKRklGAAEBAQDcANwAAP/bAEMAAgEBAQEBAgEBAQICAgICBAMCAgICBQQEAwQGBQYGBgUG&#10;BgYHCQgGBwkHBgYICwgJCgoKCgoGCAsMCwoMCQoKCv/bAEMBAgICAgICBQMDBQoHBgcKCgoKCgoK&#10;CgoKCgoKCgoKCgoKCgoKCgoKCgoKCgoKCgoKCgoKCgoKCgoKCgoKCgoKCv/AABEIAU8Gc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4+23X&#10;9rKkWqSXEbTKpVtQMbBgpJ4EnBHvwcGo7O8huWjnOoyr5k0EdwG1AsBwX3fLJwM03UzfWl3I8vkq&#10;32ieSLzJuN23GDhyPzx+fNSLuivory0h2MvmJcJ57fOqwjjrgj35Ir7bl2sj8xlJ825HHNeJbwxH&#10;UCrKysQLmXJzKTu+UnPpTjfzM/2m119opJmAaOa6l2kmUD+8QDwQCcUyGRWjt47sAKstukyySv8A&#10;LtRiT047fNge9LGt1FHbySwtNGfLDeWzOGOWYHOzjJ9DVcoc0u4/7RezxPC95y0O3yWuNuczclc5&#10;JPHb+VRXd9M0E15/aJaMxS7Wh8xym+RcZ2joMHuCKkjhubXdC9jJcW6rb+ZJtbzI1DFt3EfP4c96&#10;huYZZbUmOJjvtY2WS3bDMPOBx/q+e3of50Wj2Dml3LUkssd7N/pg2qyr+886RGxEexRj1PPzdu1N&#10;hW8WeGBrVQFlj+9aS7SojLcEpkYP5U27hmkkmX5pi3nNHI0YXfwFYH9weQOnJotbFUucpbbRCZ5I&#10;5fLw2FTbglYhyCc9MGptyq4Jyk7JlzTBfMLctc7cLGys0Mm1ssSUJMRIPHA9K6nQ9KkkeSbb8rQo&#10;Z7eSMbdpYtuGYevPpmqGhaTcQnF3pbMskahXHzRsRFxz5PQ57nr6V8s/8Fdv20H/AGZvhFa/Av4e&#10;SyR+KPGLqlxcWrMs+k6cEPmSDER+dslF44yxyMA1w8k8biY0ae7f3Lq/kfU5DlVbH4mNOPX8u589&#10;/wDBc79rH4z6/qGk/Abwrp2oaL4EmsxdyapDFIH1m48xhyoiP7hQOAQpY/NjAFfnTd6z4nl82KfW&#10;r7f5bxpJGkm114AxiHgj9PSvcf2lPDHwRu/hP4f8Z6T8X9W17xMLe2iuLXWDIzQMHJMYPlkDg+gr&#10;yL4f/Dubx34kktrnR0jsopVa5ukX5XDSjAx5XU46j3r9AyXBwp4aFGnHXba1/PU/aY4rLeGsjlXx&#10;DUYUldtrfpt1bei7nTfC7wv4j1rUZNe8W69qCafbSSNCrtKhlPl7M8W/KZPJ6H869fl1HVbRLeA6&#10;/e28sJjt2eG+K/u028/cjDBdw7n8KzoNPsl0+TS7XTFhFnC0UKRoQu1pABjMfPIPSrk9jKZ42t7I&#10;Ry/apX+WTaAAuwlc7c9B3xxyO4+1p0cLl+Hc6lkkrtu1lbVtvsj+OONOMMfxdm0sRUvGnG6hDpGP&#10;nbdvdv5LRJFiLxVr8EUiya/dSqIwwb+22BCNL2/e45H5GvaP2M/GPw3i8beV8SfEExt5LeWdFn1K&#10;RvvTBdoPmEZ2jsB68V4TbSzwahGrxW7Mi26SR/aCCygE5X5zg9OjH8qs2Wo3dlptxpmmadDIt79k&#10;kjbzH82N97N8hB+XPcY59a/lTxE8Tqme5g8HgPdwtN69HUa6u1mo9l5Xe58dhcwqYbFxqR15Xs7t&#10;P8T7p/bz+NHwLtPBZ0n4Ua/5LFZWkFnqMocSYUDO18fL7mvLf2cf2VfiV4/ih8X/ABZ8balDoO1p&#10;rXQ5tUufPvE2JgnL/JGc525JPsK3/wBk/wDY8MEVn8WfjBbLJdSwmbQ9JuppD5HmS5V5dwILlTxG&#10;eB1I6V9S21rLfXw0+aOWNZmbZN8zeXmQDrs9uhzX8P8Ail40YjFYyWW5HJKT92dRbXvZqGyv3k/R&#10;bXP6X4O8Oa2eVo53n9Pki0nCirpW3Uprz6Q+ct7FWytrXQ7EaboyxWtpbvKsMMUpTysIFHGDx7n9&#10;TVhr2a2uka91Mxr9oUyTbpfL2pGM5YbQvIznJFHxKv8AQ/htZyajr+s20lqqzGO+hVipdnwIyNn3&#10;j0HY180/Ff41+I/HmryW2mGbT9LhurlTFCQ3mAL/AKxx5eD0HAJHJ7ivwGjkecVsynRxEmnFvmk2&#10;pa76NNqT+fzZ/TGQ5DUzhRVGPLSXW1kkuiVt/L8jufiB+07DbldE8Dut15ki+beTLLIq5di3lEx8&#10;n0JyPr1rgNJupPHPjx71GvYLWRVaV9SaZpYQZP3hLKgyMDIx6iuIS2ka2jjntvlhWMSBY1+6EJDA&#10;Nb/mK5L4i/tFeGvgdZNBcRLcaxdLbwpp9tlGk/j+YiLCKfXGfzFfp/DOV/V68MPh6bm2031k7dL6&#10;Wi769D9Zy3hajTj7DAQbqSVr6Xd+r6K3yPZPjL8XrrxD4iur1tWFrptmr20MUrOirbqQqNuMRB4y&#10;SfXOa8E1n/goxp3wo8R2954CguPFX2O7kabzGZIY+xG4QlnH0wuR17V8xfFX41/EP4v3h0/xtHPD&#10;atMph0uEMsaBpDzxAC7A4+Yk+uBXVfs5fCKC+0jU/ir400yRdL0KxVt3klftNxJJiKEgxdz8x6cD&#10;PNft+ScF4mpjljcwquVVvm5Yu0Y211fW3bbofqGD8PsjyPJ080SkrKPItFd6JXtdtt9PvO4/bp/b&#10;p8aftTeKLeSy8LyeFbK0B2WlusjRysqEbmxAccnPJI78V88W+q+IpLm3K6xqEcnm+Z5YWQYxG2f+&#10;WGCDnofbmvd/h9+y3D8fL6Sy+G+ky6t4ivZLxo7LT7GRjIrEEOcRFFTPUkgDPavp39nv/ggDq+qR&#10;Q6/+0v4uj0SIeY39g6DtnuCNgG1pni2Rn6K/sa/UaGU5lmVZyowvza3VkvwVvwudNfjfw18N8njh&#10;cRVjQVPRU9ZTfotZNdm9PNH5zxa/4nkRbebxBeR3DyQqrNcSR7nQl9h/0cYbr1rvfhv+z5+1X8ap&#10;gfhR8NfHWpR3Ublbizt50tfMdRgGVxEiZznJOM96/aj4N/sC/sV/ASG31H4ffs/6JLqkMjMdU1u3&#10;+2XRaOPGd86Er1H3Qq16xLqj2YW102xit4Y4YUWNHVVQA5AK71/A47dT0r63BcB4mor4irbyX+b/&#10;AMj8K4k+lxlGHk4ZNl3NvaVWVl/4BG7/APJj8sf2Y/8Agnz/AMFUPhrdf2xbaRY6CjySmR/EXjtC&#10;QwUKMiCWbkZPQ9Pwr2z4w/8ABOn/AIKA/tCW0dr8Qf2kfBthHDcbWFrfahMxRYT3Kr3Oe3419pL4&#10;vkkSYOI5I5PMMm2VtyM8qjkdSMfX2NV5vFl9Au2ZmMYa5G77Q/yKflXnnjPOeMV9NR4LwsKPs3Kb&#10;j25v8kj8NzX6RnFGPzJY6OHw8Kq0UlSu185ymfnbB/wQP+Ofk/Yrv9rnSV8ww7Xjt7/smTz5y4zw&#10;eOazbz/ggt+1LBs/sX9qvw3qQjZQrXVxqMT/AHGOTw/qOehr9JG8UTSXjMJIvM81yw85wXCxAZ+6&#10;c4JPI9aQeIb6RJ9qzLLb7xuZWKuBEBz+75+uAeKHwJlTVlB/+BMuH0n/ABMi7uvTfrRp/wDyN/xP&#10;zCtP+CHX7ael6pbtqHxD8M6hADbqsmmeJp9zhAWORLDGM/iam8W/8EgPjV4c8MTzSHXXuodKG6K0&#10;mu597s55UwbgeMcFSa/UJPE9wZ/Kng8mbhgrA7JVEJ5BKdfXnIzUmneJb1TiKaSPdb2yxxsu5GPP&#10;yf6rg9+lYy4FwMYvl5vvuejS+lFx1UqRlW9k7doKN/XU/n/+Nvwp+LfwY8QzaD4qttYgkiEnkrfW&#10;l3HKRkLgM0S7vxHWuT/tfxFC/mxavNG32qcrI32iNiEjG3PyY7454r+i7W/7A8Z2i2HinwxYalbS&#10;Db9n1CzjmjYtIcowe3+v1/WvKfHP/BPj9iz4paPc6Td/s+6Npsl9FcSM2g25sZYy7AFlVIghYEd1&#10;IPoa+cxfAeMptujUVuid0fs3D30tchqU4U81y+UZaXlCSkn3fK1G33s/Hj4HfstfH7496dJP4Qlv&#10;5rfyw6nbN5kZEXIwYfU+o/GoviF4S/ad/ZT8TQ6Xq/irVNPkyqRXUFw4SVlDEI6iIAnPBDH+eK/a&#10;r4Afso+Gf2YtNk0v4QIt0qRska6yu2ePkLtMkcADqR/sD6mvg3/grJ+z1+15488T6h4nh/Z+1DUd&#10;FNxNK+oaFGt6g+QAFo44zIvXrjHrjkDyM04X+rZXerFzl1VuaPzPruEfG7BcZ8YSwH7mODkvddRq&#10;Mn5WlpfyTZynwB8TfGfxP8ELz4u+MviDoV1/Z8KiXTLhXgvJQSSQrCDDEjHG3P8AOqHgj9sT4b+L&#10;5jbHxLeaRdeSieXqdo6I2ZCfv+QU/E7SB1Ar5Fn8C/Enw94ennuPC11bWu+AXFrJDLGFZUwwKmIE&#10;EY59M1gQW5skW/8A7Kw0aQ7oWjy33Cw5ERyPUivyvOOCshx8V7OnKjO2rg7Jv/C7r8PmfrFPgHKc&#10;dUr1ZVU1KV4ciSUF/K909fQ/SpdagvFtb3QfE32+OS3aSVYWYofNbBxmDDjPcfhTLfX9XsZRNa+J&#10;LyBo5EaH/iYFSUCZJUh1PsRgdOlfnz4F8ceOPh9qELeCtdvLOMrDuhSXKnL+YMp5e08dc817N4D/&#10;AG6tfsIZF+JfhCC4hP2gm+0y4CNtbAyY/M6567QPZc5r85zXgHOsK3PCyVWPZOz+53T+TfofM5l4&#10;c5hhU3h+WqvRKX3Ws/k/uPuLwN+0t4/0h7ay1+4k1K3RYnQzakxdRtLcPv3YJ6bs16l4C/aA8EeN&#10;vs6jxC2n3d1DCGttQuWT5mfJUNuIOenXt0FfLPwf/al8N+KvCWqeFfh54q02ddRiKzQSYW4ULCOo&#10;b5lYH0xV+CS5F9HHdJhs2/zGZ/mKR5b2zg46nOK/Lc44awfuxlzU6tnzK3LZ+mvMrdbRPyHNOC8L&#10;VxFSFej7GSejWjem7i1b7vvPt3wbfaYbqOPXdWmjVF3RyLeS45k9S34dCKs/FBPB/iuwbTXS3vLS&#10;4KhkmZpEZTKODvOO3fn0r5L+DPxK8e6Lrum6HYeIX+yTyW8U1q3mTCNiSzYj2lgT6DAr2qb45fD6&#10;y8Sx6D/a8nyXMCNcXVrJFC0gzkcpujOeueAa4pLiLKeF6lChShODmv3qt7VPdWSal03V7H5fnHBu&#10;KwuO5be0Ti3ZK6t15k1+Gp5N8Y/2C9L8SxXep/CDxpJod5Krs2m3V7NNaszTDBQqC6dMcBgOmMV8&#10;x/FH4Y/Gn4SXDR+NrDVLOF9Sl8m88+5eE7VOCHAdCD6YXsCK/R61u7TUNPW5s7dWjxDujHO1jLng&#10;hOnuAR+VQ6hpUOp6TNpurWa31rIbn7RaXcKyLJGzYJGYmz+Iwfxrv4Z8ZOJcllGjj/8AaKa097Sa&#10;XlLr/wBvJvzR+G8U+DfD2cc1TBN4aq/5buDfnDp/260vJn5erruvlluFvHkXdh5ooZ85ERILDZ13&#10;YGR60ttr2v2IVjqk8a7LZZYolm6OdzEKYyCQfxr7H+NX/BPb4d+Lbi7134dkeH9QkjmLWotxNaS/&#10;KFDBBCHj5I+6SBzha+afit+zP8aPgtI0/iXwZNc6fazov9qaazT2+EiP3j5B2j03Ba/ojhXxJ4f4&#10;gqRlgcS6dZWai24zT8tUn6xbP5z4m8PeLeFpOeJpOdL+eF5R+fWP/byQeMPiN4R8QeHtDtfCehX2&#10;l6naeXHfap9qd1uZNxfJVoRgcV0f7OHxNi8N+NvO8RSFt7KRGd2G3P8AMw2wjsO2etePrawG4N1b&#10;acfl5lzCxVwseRkeSNrAnHakWyItreaHTmYpJbnypISemWbaREDgZ9D071/SXD/jFnmX0fquZxWI&#10;pPr8NRektn818z5GnmGIp4qNdbq3ktPQ/ST4pftTfBDV/hkNL0nTIxNMrbmSzYSIwAAOPs+T9cEe&#10;9fnz8avCtl491m81iWHULeK4uZ/LuokljK8BRz9nPUjpyM9DXqX7HXhrwV4s8Q2Vv4vt7eaHeUVi&#10;WBjBlGPvRDjjoeOK+rf2ifgZ+zVpPw7SXw61nI15E6/KF+Vi/GdsfHIxgmv2DhbjThGrTjHC8z9o&#10;9VNaxfbt802vM/RMPjM/zais1w1dUZ0tuV8svwav6bPqfkh4z+D/AMR/D0txf6R4gvtU095Fw0d1&#10;IJrd4VA+dTACOo+YHBzziuZ8A/Fbxn8PvElrqsXijUJFG2HUrC41h03BpPuHEo6AZDY4PHpX0/ru&#10;lQWOtXsdhao9skt0YZM4IVtqYJ2gY9+nB5GK5zX/AIf+HNajRfE3h2wk8yaD95I3zAqh/iWQnHTr&#10;69eK/UHlsXJVKLsfXZT42VKmBnl3EeGVenJOMpQspNbaxbUb+aafY2rDx7Lr+nNrmm+I7rbImc/2&#10;s75SSXaekucgLznPTtXv37MH7ZHiT4K3N1Y6trjXFn58zxtNdSkOu5QOjHkYP1r530aytdOttPt9&#10;IsI7U2v2ZUSG4bbtLSMSMNyD6Emu8+E/xhg8EeHdY8K+KPA1rrmk6xb4uNLu53U+YZspIrBd2FGe&#10;B+Nc/EWUf2xktXC8t5taWsmpLZp+T+9XXU/HcHmH1HNXVwlSUIXfK5atK/u81nvbe3U+nv2nv+Ch&#10;/gb4jeDpLHRdQS1uFhmVVW6mCsdgHO1vU55AIrzz9gr49apH411X4Wa/q+6LVWuLrSfMum2idVVX&#10;QM5OdyjIx35618v3rSx3E09pAZLf7RMyrDO8y+W0oUAnYcgKuM5B478Vp+ENf13wD4z0/wAVaZZy&#10;TtYs1z5flnzAvnDdj93zxkc1/nP4iZbiuKMtxWXYvSok0vKcdn96s/K66s97KuOs0w3FOHzOtL4G&#10;lJLrBtKSt101Xmk+h+otpqmo2E631rfSEQMxxHI7uu2IKRwvPPrXF/tG6n4nufDln4xstcmW40qO&#10;EySAzEMjtyGVlb275+lep+HfGPw68R+Ao9XtbYSHUbKae1uI1O5UdAcH5M5+ork/FWjyeJtKv9CW&#10;MtHc24jXzFGUcRbgh/cnI985r+O61PHcLxwscNmKqqq05U6cpe5La007JNbPzP7kyXGUfr8MS6do&#10;prVrRxe9u+j0PmPxJ8TPGviyOK11KdZFxGsbrbz7CGkII+5xxg18gft3WnirQ/E+n+OdI8SXVrBq&#10;0c0czRtPtSZGAXrGdoKcZHGR7192fDr9nG71026T6djE0PWH5kZQWZSVhUgH1Nc5+1z+xReeJvg0&#10;81xpLSfZWjnjlXLL/rSSf9QT0PI//XX7xwplPFCzelmE+ZxlpJtvZo/oLhPizhvIeIaNJtKLfK1Z&#10;WtL+k/kfmj4S8d+I9O8XQ67Prd5IxVjJBI7eXKpcDGWhHJx6H8a/VT/glh+0Np/i3W5vh7FdfNea&#10;bIzRhWLJJCBj5fK5O0njH8PfFfmP4q/Zb+KGj/bJvDnw71K+sYdgma1sZGWIlssVfyT6E/xfSu4/&#10;4J1/EHUPhp+2/wDD7VLoPHa3OsyWN59phYFBc7ogG2xerDqK/e8kxlfLcxp+0TSckr+rSP1TxS4X&#10;ynjbgrGPCyi506U5JK104xcoppbO6Vj9vtctngKpJGzCKPKyLZsAw2HKnEPHP0PtXNyNfaa8MU7y&#10;eXGkLKPLYN8q5JB+z5OMfX2rr/GGnF7i4efRgyNEzeeg/wBjHI8vnr9ePwrktRitIruWzu7PaIFe&#10;VWjXAwIyD/yyx3X3/Kv6Dwb56Z/ktmMXGo7dyi7Sw6VmO5cvHH+5minCl1ky2ATGmeOcbs08Xtys&#10;koi1OSfEc0kLf2iVxtQfNhZMdeoIFINKufIjjjslEizW4yr7NxQdBnbzz7fQ1FOLm3KoogaTySEV&#10;5T8yvKN3RiM4z3Bz0Ar0IxjseZzy7ksd1FNtFvqEirLJKSr3pfayREDkSY5JPbnvSR3d1FJbst62&#10;YdgaNbuRSMRt6HkH3pLgymW5urOBlWa3uPMiad+W8wAd+o7EA5xRLMG/evsjXdM+6SZ/3TiIKDnH&#10;HzZ7AEUcsewuZ9x0F5cReX9j18/vWQ/Z5bqUgnYzHGWIyQOmcfypYry8O3zLstta3aSN7naygI7Z&#10;Gee/r0pJIrqORYZYZWWRSitHuYIyxAZB2ZB5PfHtTStxZ+Yt1Zu0Udxj7QsbZjIhwCQIunPWjlj2&#10;HzS7h9qufJVJtQP7zyIlkjMzLy5Y52AduMg1JPPdO1x/pQ2yTSgJIJpVf7gH/LMkDjsTzUYs52uE&#10;VVYNHdWpZrf+L92wz9zBwCT19OlNMM91G0csKzbgD5iqq+YjSfewYCN2fqKXLHog533JibiItI1r&#10;t8tZ23SW8p+YBQrA7PQn16e9Il5dw3KMLpQ0aqFHlybZF2dMmI8gnoeeRVYQYiaQQxxstqy+cYyq&#10;sHlwCdsYHGOePerV5bXUMs0OoaRIVkkdl8zLBuVHB8jJ46c/nRYOaXcRlu4Y5lt1MiLMpaGSM5jZ&#10;UHzLmHOOMcAfhTlS4uIIzlvJZYdkkdq7qT945XyD+dQmz8orGbKbK+cwZYzvxjaM/uefrx060kdi&#10;ttqqhrKNFa8Ty5mhZS4EZVhxGRkHr+tPliLmfcn8ye6kxLuWSSSMfLAwDkOTkEQHsB6jrnFR3E93&#10;Kk0FzM0bOkkSyMrR7d78Bv8AR8AHAweabb6Y37qOfRlhPmrtOPkJCuenlnH8velghivokdbILNHJ&#10;DFtYEKedwODF0x6cUcsQ5pdySa+mFxHPJezQ7pP9KKzBR8oZdzDbHkHbjIz+dJb6jdQQbry7mkWN&#10;oVlYaoem0tjBkKkcDBHYmmTWFxIsax2ojb7NIWG9R99ycYLLkEn8OxBpTdPFfTSvBHJ+9fzo1mO5&#10;dsQGRlue/cijkiPnfcA+5Egi1JmEa2rRq107bwzlmH+sPt/k0ovJSzSDUmaOeMAsl3LwTIecbgPU&#10;YzmmxGXTmMKws0CXiOqLO/yqsIzjqfXjj2pU3NJFGHjD4tkRvOcFwAWZc4Oeg9xijlFzvuPS4vUb&#10;yLbW/tEO8Yja6mZwDLwAC3I4+tRvdXcsIP8AaasZFdUla4wVZ5s4IA49Oeakt4bmWWOCaCbevluk&#10;gDNkZZsfc5HPf86jsPNdbNL218uSSOEQz7T5cvz7iDmPgj0OKOWPYfNLuTLd3IvS73bbl+1Tr804&#10;jYduRgA8Hsw54zTIGumgjgDrI0aqVWWOZ3XEXZvLB69j9KggiuAvmB5IVazmUiNdyDMmOhj6HPv+&#10;NGo20pjkeS18tl8zdlV+SQKAODb8r+v1pcvkHO+5PD9ryjLAsOZLdd32eZWT5dx5CdmGc9KdaXV3&#10;M+Z5A/mgB4TC+UbeWyP3JyOAc9Oait7eVLgiC3VJJbhx5OWTJSEjj91jOTkY4NDWoeCOzudMk86H&#10;hW2EMuI8hh+4H0PHenZMOaXcXzLyGG33kSRfKqXDLhkVnA2t+5zn6kZqV/7TDfaJC3mxq7r5lozI&#10;2WwMMYODjPGf51HDYiWcwSWLrteFZGWH5flGTuHlcfmPoKgsbB0tpLVdOhEn2EDyvJYb/wB7kcGL&#10;HI9DRyxFzPuWcXDuXtFmVlgmbabZwRnAxjyOfxGeKPtlx5qP522aOdpjtVh5gSPa2B9nxkdxUJs5&#10;EY3KaUsbiPiNgWJBl7HyySePr9ac9ql4PtEGmqwmhmeSI9SHZV/uAg5B6kUuWI+aXcHkuI5pLa31&#10;SeH92ot0+1BVLF+VHKFSPTA646Ypz34nSGC5vZFWcELINUbljLjdgyZzgev0pws7pNQkngiRVW6V&#10;iWlHO1CDkb1OR/u9OoaotNMckEdrLFHJH+5VWW4bKnczEHv19qrliLml3Flu5W/05dSIOLpZM3Dn&#10;ad4VW4cnp/OnNcsVmtp9UkjHmyvG6X02F+UYx8wxyc8Z61FC195VvFchj/oscfmtcPjcZNwyR9Dz&#10;noegpyh7h5DAFDMspZVkZWy0oAbG0/wjGehpciDnl3HT3+phJGGsrNH5cqrNHcSEjCIpzuPH4jFO&#10;uLu6E8zi8iVt8hG653K6iEL2HXntUc6XdzayXq2zoy742WaFtr5mHJwnBwOwGaNR3Si8t2svKlHn&#10;PNbuD86kqAUJTnIzyM/SjliPmfcu6kl9axNsJ8uZp9ymFgDk46/ZyQev+NVzNLLcTP8Aa5PLluAV&#10;bzCDFJHtTBLQDaeR1bB/Orl/ZQpstPsA2XQwvyH5GLsRu/deo6HiqLWatFcPHaptaO48uQt2d9uG&#10;+VRg4+nvWdNc0bsqbakNtL28drdP7Tmk3+VHJby6gYyGL52/LJ1A6N04pwvzPvne+mWXfHFOrX5Y&#10;YeXk8SDoPypjJcWjQi42J++R18ybO0rGeDh249yPxNOt3laezuEh8meNoFmC3DcjYzHvgg+nP9K0&#10;5Y9CeZ9xtzPOlvNGupcq0jqftUmWBkXBG05P4U+e+laWW8t9dkgkbzF2yXc208hQD8x6Z4OBTbeQ&#10;y2wjngUbvLSSN5ZGG0y7vQcbc84yMdaQPdLFHdsrXEbSKWaORpFYNMOcbenHUHPFHLHsHPLuPuLn&#10;Utsyvejc0M4EbXBVWyyjIJz2HUUXt9cIJrhL5mRPtDBYmd3j+UIPujse2Qaa9rdW5eN9PkuI2tss&#10;rRsJFDTZP/LPnGD71HqKNeW801sCVmtLlo5I/vYMgwD+7+nBwTz1o5Y9Q5pdywj3Md0pGpERxxQq&#10;2fOZW+UtyrIx6n+9TbeO8M0MDQrteS3BP2OYoyliWxmPjBxS3KXjXMi+W0nzHa8kYB3LF9xv3LZ6&#10;4yDUFpaCO6hX7J8sMweOTyfmUpHkqSkI5z09amwcz7kxvL2SBWN35e4F1YxSFQxlGVJMR25A46Cp&#10;H+1zNK9vD80kR823aP5ZFZ+xaH72O2Kjt4Lm3hgnu7LdDJBGomGWj6Fsk+Scc9QT3qNLGOFY4005&#10;vLa4h2ptbKfxHafJJx+B61XLG1w5n3JomvZ7ZpFMjJ+83+XCzFGJ2jK+Scj6j3pJ5JNkkUyt+7gZ&#10;I2S1cKy7MbeIMg89Oo9O1Vr6yCK1wdPUiS3AaWWF1ZGMuQDtjOCRjqO9TXli8txcbtIBjfeftEak&#10;5y6Dp5fJzQoxDmfcmlubuxusXDyCOHD7mjIIAixuyLfkc/8A1qjZp4bGOMX0izRqkX2i3mC7kJVs&#10;jMabsZz1J9abPbxTG4tZLFY2gjl2vGpwd3y8Zix1x05qR9Pug8aLYqkn2wH5JAudqbcjdtyfb8xS&#10;5YhzS7jRqNyTME1CSVTHI0Tf2kRhS4GceYRjGc55FJLcpNA6W2pybZobiSPfeM2H4ULxJjpntTEE&#10;8FxDF5MbOscEflNNy6mXccHcQDjsDnjt2JFkWO4ltIW8u4gX919of7xmJzjnBwOwp8sQ533Jpb6e&#10;GcXCXr/u2lDKt5MCMRDg4bHHXk496abu4g8yCx13f8rM0Ml1KTxFztyxB5YcZ9cUy6lSUsf3aBln&#10;aFpJ3GxnZVAz2/iGKkmhuZrlrWa2uCjrIVeMMdh3IvB2egPHPSjlj2FzPuLLe3SZeS9+WOZi264w&#10;0eIcDjBJAz3/AKUkbTm5hhkv2JkuoV8yPzipCxc5KBcZ45zj1pk/nqkn2y12/vrkR3SRttViAoVx&#10;5fH16U429ympL5LSReXfsXeDGP8AUfex5eD+dDjHoh80u4iTXdwjK9yD50m7y5lmlHMnJDeXkcDj&#10;k0rNd+TJNLbAMtu4zJazAhjLt4IT+7zUZt5pYgk9puA8osVVeUwWDAG379x+RplpbyAbzbRpIywR&#10;ElTGsm594OViAwQMdOtLlFzPuWzc3Zu5Fa4EhzJGY2jc7wQFDKfJO48/UVFcy3SQNLEPMhWeRvmj&#10;+aI4xn/Uk7eo7AYp0loXVrC/0aT55twV1OSGk5wRAMkDkcnNRLZTFltprGVpPs7fvkhII3SfxDyc&#10;dB/s9T1pqKeo+Z9y1Ml48ikBlAkVoZPsrPGwVe/7khecc5Hf0psBlmljO2ZZWnVyv2dhghDyP3GM&#10;HPQ8e/rXhs44L9gLG3jLPcld0TL5iFR/0yKn8x1pq2EwSMyaMsLr5hUNyp2xjIH7vj6Y7UKN9w5n&#10;3JluLueP7O9y0UzmJI3KtGCylm2n/R+Dz3omv3adpU1KaFZI5HYfaQiiRlGARiPbnOcgYzz65Eij&#10;uVjvYdPVZvtHzI64z5cZB4MYPcegpraXcgrHbWix7LeFG3TAYw24Agup6Hj9DzUxhFC5n3Fk1aaO&#10;1IvLyQqZHDTDVCCWWMDkGTGQSeh5qSSZ4rjcups32a824a5fJjWHIOfMPcnv2qBJvM89JI45FlM+&#10;9VkIZS8ijOM5I/MelLKbu3i2TR7olkutrfaHOEPygd+MnPbGKfIHNLuPguZFPkT6i3lyvCDIl9Ng&#10;fISTgsMZ9jwadb3upJ5ZTWftEcYTn7RKZF+Rm5yfcc8g45ppZnvW2GNZFkLMPOfdIqxAZ6HdgseR&#10;/iKQxXbQyq9tIs1qH+domPmDygBn939cECnyj5pdy2UvbnS4rq3uWkeOw2b1QuDlh1xCwJ49cjPS&#10;q5vbgTo6XDB42llaP5sOrEJkD7Pg9OnqavLFItmt6dKTzIo4QVjUnfgHkfus/wBaz57GCWUJa2QZ&#10;ZoV3KTz88pIx8g54PU59jWcUne/cqTaSGpcTwztbQ6tcJtaMQr9sCqygc7TuXkdMEAmnxXj3TWdr&#10;e3UsfmRxPG0eqMVzuZieZA2Dj14phguYpbi8WJfLa4mc/vhhsrg9HBB9eM89CeabEUktWs5oY2Cq&#10;vkzLMwHyQk4POQcmtOWJPNLuSRXMjxx3I1LHnW/7zdcN8jtNnB+c4z9cfQU03Uk0XkNqs8JVpDHI&#10;l5NwTLgYyw5H0INSRTzm6hjvBz5dsPN+0P8AMQu45PTODjqc4561HZR3MyRtbhQxjj3xxzMCrmQt&#10;90qcE4HGMUcsQ5n3HSXuozK5fV1dG3BZo53Ix5wGDuJ2/iKL25vZnuI475FeR5jtW4L7w7hQRtB6&#10;Y7ZApsMdxPBDeQWjrukhRopoW2n5ySfuHBznpxxTZW+0xS4sPKZdpmt3BJVmmJ+X93yOnIyO9HLH&#10;qHNLuSfaJ7l2kivZBu1LG1mnVkCL6EMCM56KKVHvGljkDed80aySx2kpP3Cct+7wefx5pjxXkEcm&#10;BNIPtFzI0ci7sqTgsreU3POOgziorq1kt5pGey8zCvlRErb0CABhiAHI4zzilYOZ9yxHc30dvGhC&#10;r/o8Pmxx28uTuO5iFMZBP4ZoV57iCIPdbmWRRHdxRsckybucwjA9fbtSRWN6rFLa0aZbWSFdse4l&#10;dsXoYT8p9fU9aBbwNOt9BYdFBk/dkq4CZw37kYIP0otFi533HK2pyXE0AjWOZlzsjU4cs/LKVhHY&#10;Z4zSXTXAWVGSXy5mdmX7GyuhxgH/AFHIHTP61EunmSygKaUXaPyf3M0LEfeLHafKB4Hpn8aS2szP&#10;bQLbaXHcL5kiho9ylA0vBBMQ4/Timox7BzPuWJ5buJHuIWby5LiXcWhIU/LjvbnGe3Udwe1IlwHa&#10;Uz3LeThVZvMIMDRKOpMAxj1yBzURt7eNPJfTF23ZkXiIgoxkwM4j9fU4p7WO03DiyVo91yyyE4wC&#10;NhB+UADr7e/ouSPYOaXcYl/eLHG7apMxOFmil1ArtLSDC/LIOMZwcU+4vzILmf7fMs0SujI2oM/y&#10;tIFzgSDoo7/pUf2ae2jhW5VY1aa3+aSXIG0Z7O2RjuRx3JxxJH5k5tblbfyriN7cuY7g4Kl2Jxhs&#10;Ee3TFPliHM+4XszoLuKPU/453jZbqX5lwACNrZz/AJ5outQk3yXaa21vKvmLtkvJdpwuMHDHuepA&#10;IqIyvLavutlG5SGjaZyGVps8DA4xn6U9vtBjaaFGmjaSQfuXaRSrTBf7p6AeuRijlXYOd9ySe61I&#10;mVXvV3YuPv3GFc7AM7jn8xTTdyKzTfbWaOFnYpG0juu2Lb/CuepB7Ul1Ddo8kaadJNHJbSM0LK3m&#10;DdIASvyc47daZfwieOSSFmKy2915cqAq6jC9f3ZP5j25o5Y9vwHzy7kkb3cclvi/f5LWDdIfPYNl&#10;txBRlbB/EcURR3cirCYI2WQx9LSYoQ0nzY+TI4wacY7wXCrLG0n+rXdJGAUdY8hD+5PHPrmqtpZn&#10;7RBF9i+VbiIq3lDKMq7iCUhXr2qeXyFzPuWJrq6kjwbpYVkaYr+7kKo24DBzGdoI/A1LNLdTTyS2&#10;o/eSQuzQNHhJVLjgboRz6cc+9RWcU/lW93cWLSQyQoDNGS6nLls/6g4PqMiof7PaG3+XS38uYxbY&#10;ljbKsWJYq3k9O/Q01GL3HzPuWY3u5IW8uJ9qNKJPKgcshACjI8k5HsR/KkDSwBYrjdiGEiNo7NlU&#10;/J90gQcHP0I9D0qrqdimZbqSzUq1vNukuIWDIzSZXJWLj0GR61Nf2Ujz3UkujI0bKzedGOOgHI8s&#10;ZwSeeox0p8vvBzPuTR3N1p08KXBk8uEROP3TBgEQ5ORb5IH4H1qGSa5i00Ri+maSJAI5IZwu5Hbd&#10;wTGmcA5xnIoZId9xZ3tiq/Z1lkSSNSB9zacExYzyOmTTv7MuURf+JeokW4h+ZZNu7YnbJXnB9R9D&#10;U8keYOZ9wbU7tJZmj1N51WOaSNv7SK7RwNwxJjqDkGgXMUw3QapIqSLcMA14XCske0DIkI7ntULJ&#10;c28kdu4gaRYQiq0pAYNMCQDvIzj0OfQCpJjcM1xc2NuRHcW8haP7Q/3zLwevUdiAarkiLnl3HG8u&#10;opo5UvG/c/K0aXkqn5YuQcHB555NEd3dRBfsGvbvMXLQy3UrZxGSdvzEd+me3FR3kvnKzgxxhvtD&#10;KzzP+6k2hR2O3ktwQAfeppYroSG0mtZWSRZFjZQzeWQiLwdnXrxzRyj5pdyxYNd30ctq92zO0luF&#10;jLMzLjac8o5A9yO9V7ye6AmhurloywaJJNrR7d8gwDi374GPQ1Z0u2uri8ayn0+NkF2ds7KQVZVU&#10;AEGPuAelV7iCK7QOtlsmSSGIB1IDYbcD/qs4xnpxWf8Ay8ZV/cuNlu7hZY7qbUJ7f95i42yBR8oZ&#10;QxG2PIO3GRkcimQ6jdw2zG8u5JFjaFZZE1Y5+6zY/wBZg9AQR680kmnTusaW1osebaUsPNA2733Z&#10;5Zcqfx/A0qXTxXs0pt45MvIZkE5DDEOAwyTkc9iR2rTlj2J5pdx28+X5EWpO3li3MavdMdysWcj/&#10;AFh6celNF/IZWP8AaTslxCo3JdTfxStz94Dp15z9KEaaxHlxx74UvFZVWdztURc46+vTiiOOTzIY&#10;1ePzF+zIrfaG3SAbmZc4O7sfUc9KOVBzvuPjur75YLbWzPHx+7a4lZ1BlOMZPIGOvJpJLq7lRWOp&#10;Llo2CzNdYId5s4YY9sc8/nS2sFxPKLV4J1kTy5Fl2lgR8x5OzBXnvz71FY+ayWiXFiIpJIoBDMFO&#10;yT5ixHMfB6cHFPliHNLuPS6uDcqXvWVhFczgfvwjZOFwQABjB4IIpyfbFgjgW5ErIoKxyRSswxEO&#10;jCMd/WoIoLlY1mj8yJfsMy7Qm5MmfoR5fGSffsaL63nkiaR7faVaUHKqQknyqODb/dP4HjvU27C5&#10;n3J7eW+Q8hY900KKzW8yMB5e4gkR/wB7PtS291cyuyTMJFk2mSEwurIQzMSB5PIPX39aigtZzPtt&#10;rQJJLdSHyMMmSsW3A/dYz3HHNLNaF4FtbjTnW4hX5W8s70IThh+4GRkkHtxRaL3HzPuOzepDaiV9&#10;0ZjRI7ho/mCls7WAhyO3U81I51OFxdOjLIqu217ZmVgzdm8jjgHjPp61HDaI91JE9gyYeNGZYTsO&#10;1CTuBiwOT6/h3qvZWbpA1qulwrN9kjBg8txk7ye8WOR0wafKuwc77loCZgxtPO3JBKwX7OwZckDH&#10;+o56Z7Ee9J/aFyJVmE37yOR52j5HmqFCHA+z4/DGeaYLTyx9rbRgjLCp8tlLEgyt0Plk59uuKa2n&#10;i6jEtvYKwnt5DJCwIx5kg/2Ac8H3o5Y3Dmfcklmngla1tNUuI1Xy1gjF4FU4clgPmQggA8EDr64o&#10;jvRdC3iub2SMTYCyLqjEEmXk8yZ6KOh604211HfTXywYRbpn/wBcOcR4OcOCD+HfocA1HYBHto7K&#10;aCOSPbAqTJMww212wcHcOT3FHLEOaXcX7dLKi3h1AgyQyiX/AEl/kYyADPzk9APzpJLp/Jlt5tTm&#10;iCyTusi3s3XcAMZYH8sim2sl0wtYrlG3fZbdfOa4fO4SFsE+uMjOfY0WqTXC5h272Db1jlYMC0xw&#10;cbT1Cjnofxo5Rcz7kl1fai8chOsLIp80LNDM7Y+ZV53HjoeCPpRe3Fy8lwhv41ZvOYqtwXV1KqgI&#10;2r29u9NdLue2+2pbSJKzoHWaNtrEzE5xs4J4pt4jS29xmyMTKsrXFrLGcgmUYKny+QfbNHLHsHM+&#10;5M088rTbbqbm/jiKs1whXaoz2IYZHZeh5pInupJY5S4m+aJZXS1l3c5JJHl4Pbmk8u+hM7K00n+m&#10;zusMihgwCDJB8onIye1QTQPHP5v2HzNoHymNW8yNYu37gEN+P5UuVdg5n3J0nvIreP5Fjb7KrSLH&#10;DKC2+T5vlKEE47U5pJZrbD3O5lkxHcRxMTlpARnMPoOmfwqO2sboRLbW1r5wt0tgVRmyuAWztMLc&#10;H6cU4WiXFxHeQ6e6N8gkPlE5XBJVv3IwQeh47U0kx80u44SX5vZo2iXzWRmUxxn97kgblKwjqOeM&#10;miQXMfnFkk2SyEMhs2EiYUDOfs+WAOecGqwsWuNNSVdJbO1CtvNCWUnzCxC/ugcY+vHrT3tjLaqL&#10;XS4Z0E8wVY8qUBf1MQI549OOtHLrYOZ9yw811ahruAts88ht1u204jAzzbnHT6fypscxd5Fa7k8p&#10;o44pI9xDQtGm7JzAMcc7gR1qGeEWzSRSaaPLuJJo5AsZ3KSQvaM459Tj3qZNO23sssenq0azSOrK&#10;wG3bEEPRQMfmPpUuEbhzPuQtqN8IN/8Aa0pbMgkimv8AH3nwoJWQcHHBxxmpbq/+e8YXs0c0KSHZ&#10;/aRfKkiPGBIDwB3z+lQCzurOzjjuBGqMtvHgy7sbWJz8rtx+H5Dink3N1FDLFEq3MflnzIbg4YNO&#10;SSuDj8M9qrkiLml3JL6SSFrq2i1H5TJKYW+1SDcoTAwVY8jOf8aR7+USNcf25JBLDkYe8mKsBF3w&#10;2SCfbIqG4nlkiui1uqttuP3ZkkYMrOAOMcjg+uM1LOLiKKa5tF86FZJG2ws0nyZCYPyHpj60cocz&#10;7j2v9TgbZNfruXedxuGCORCBnLE+vbnmmwT3EbxhrjckLKzRrMzOPLi5+6p9uuM0XcF7FPIbfTmm&#10;SWG5fyWjbdzgYQ+Xzx0B5pGUXTLJbBir/aFVvuvH+5AIP7vIP1HXuaOWNth80u5G0byTTQgSeYvl&#10;K0cqhmZGch/l3kNz1HWmTxXM1lc26QSNIm4LsjCEr5uMgHOf58U6e2jeZmihkMbSQwNujZivzlt+&#10;3aehB4GfwqrNG0lsLmbTYpYpPklXaqlGE+CRlCeevY1UVZGcjQvY76feTYXCyCOYGOdRuVgwUMrb&#10;D29O1Rz6eZrx4X0dmWNZPMWOIFkIUFCv7nkZ7EcZPNUtQhtxbyOLO3UK2GKsvH+khN3zQ9vrjAqT&#10;UbeMXc32mzjZVknK7lXOOBgZiPTOcc+xp2DzLMVtPbX0N3HGzKoZflhVT5fkklWXyx0P601LaN4Y&#10;38q3yyovltEuG2wE/K3ldc88HrVUwq1w1s9pZoyiZoZljCqCE2jI8sqB6nj1wKdaljazPFbgKzMs&#10;kW6IbJBbkswbYB+R5FJx7g9yxazWzCG3MkMjRpGN4vInJJUlmZSuenXjsPStHQ0ilWK8W4jVW+zF&#10;WwMqS5yN20A5APf8Kz7ea5keMC8+ZWh8tvkwH8ltyNtcbSevSup8MQSzm3txOytvtMLJEjh8kk/N&#10;v+ua58VUjCnqdmDp+0qIr/EDxx4T+Afwm8QfFrxrcwWui6HbXFxeSHYh4ddqDKdWJChcnJI96/Ab&#10;9qD9pTxX+1H8cvEvxf8AE89uzalcXLWcMkCN9mhSVUhjICcFE+XOeetfe3/Bfz9qkaN4f8M/sleD&#10;dQjYahOus+L4YWQExrNi3gf97uBZgZOM/wCrXjBr8uJLyytp3u4J43DRzNmSIjepmXPzCQ4YY74r&#10;3OG8D7Oi8TUWstvJL/M/eODcpjhMD9Ymvelt6L/Pc0Ct1qmoJaWdpbrNfNdJHEBEPOYbQoB8vlgc&#10;4z2r3j4f+DF8F6TBaW+lxrIt4fOvGhiCSyLGD837rA5GD06cV5v8DPDllJc3PiS8ChbW5ultAoTc&#10;5kC5YfOo3JgjBznPTqR9a/BjwVBJZy6hcaHNND9pkZm+xqQcw5+dd465+9mvv8H7PB0HWn12Pxvx&#10;g4krZpmkciw0n7OlrNrZzey06RT+99zyS4SKL7RE1tAF8u1k3ERgoxlJ/wCefI9waL3TQQ+3SVSe&#10;3keTdbMMmNpOGG3YCMDjOeM11fxXTQLLXLuzs4Y4CslmixTKFdVOGG1g/IOfXHWuWhha426bPpzN&#10;JvCfLbKGRfNbY3yu2VGfY1+JeMnHFSNGOR4N2cknVfk9ofPeXlp1P55x16VR0kxY7S9vFY6fG0zM&#10;10BHHB5jCROFyu4kccAjjt719a/sU/siazALH43fEzwrdCSOcvoelTRhCMRAiZ1I4PTbnjv6Vs/s&#10;G/sGat4h8S2PxW8U2v2nS7P7Rd/Z5YNweQkDyvmX2zz+tfZfxh1KygEemL4Ut41t43MMyqFxtiB6&#10;CM44469sV/FvixUxmA4Mrzp1nRk1/K25J7xjJbN9X2dj9u8I+A6WIzCnmeY0+aKd4Re119qS62dr&#10;Lvr0ONjtry6n/c6fLJukUfvECuF8sHaT5ZJGScdcGm6lo02kaRJ4gvtHuDbwtGVlitVaQMR8ykeU&#10;R15yPTPFR2moaP4f1FdX1iO3ht4fPaSX5Pl2xKRj92D0/HP5V1ng/wCOfws8b6f/AGMdFsri6mCx&#10;2fnKjM2EJDEGMYGPT6cYNfzz4Y+H+V8b4ipHGYr2SjotN30S9T+qMRPGUYqpTpOcU/ea6d9T49+J&#10;Xjfxhqfi+aTxPZW72sbQmGz3BrZT5rfN/qx8xHU44rh7iCGUbt0MO9kc71VGj3zHv5QO0jjPpXsP&#10;7XPw51bwdrsN/qnhS1tIpJIRuiKASxnlsbo+CM9MnOOK+Cf2j/2obq5t4/hz8NNVItQ0AvtYtXjD&#10;OjO2YU+VflxnJ55z07/oFPgzG0s6lk+Hjyxg92rKK7vu3+J/RPA+XriLC0lgIqMWtWndRS3/AK3N&#10;39on9sTT/D4uvDHwvubWe+3tHd6lHeRTRW+X2hIzjlwM89MHFeK6F8Y7621CZPFunab4gW4gu2uB&#10;q1oJJJhngklUcEEcEMceuK4mWaXI23q5cBWMZVRJG07BWU+bj0yCBXWfCb4P/Ev9ojxxD8OvhL4e&#10;uNa1e8t7z/Q1tUxAnm4M0knmAIgGcuTjHuRn9u4fyLC5HRjRwkbze7t70n/l5bH77QyfI8hyubq2&#10;jGKvOcny2S3bldWS36Lse1fBPwz+yF+0F4z0vwNrmh6p4T1C6jzb3GnyRXluzeT1MUkSSDk/32P1&#10;r9Grn/gkB8ItT+H/AIf+HF/4slt/Dmm3jX2qW9jbpDPqc7QY279v7sAZwOSBnBB5Fz9gr/gmJ8I/&#10;2JtNg8eeNpbTxH46S0kMmtNEBb6cWjAaO2QyEgDoXb5mzkbRX0Br/iiMy3NrJdKqySSIw8vaynyO&#10;v3yGFftmQ8MuVBvF048z6W6dn0P4R8WPG6Us5jR4ZxVVUKe0pNNOW3NC6ckkm+Vtve6UdGUfhd8I&#10;PhL+zn4TX4d/Bv4daX4f0+zWEyW1jaxqzny8lpCU3S5I5Ykk1Yn8QbVW3uLOKBprVMxSeX8wZ8ZX&#10;93yfb0rJl8WyT+TZz3WzzI4Y3jWNWVSI2GcFwpU5zwvHf0qhb3dve/ZoVlikidbdWRY128ucFCJB&#10;tYEj5ea/Q8Jl9OjTSUUkj+V82zvGZliJ161WU5yd25Ntt923dt+bLtxevcR7IoLdmZrxYvuBX4wB&#10;gpxzj1Hv2qpcx+U/9oWli0LFZBJ9nOAGVDwVDKAc+i9aoR+Xd2aG3aN5pIrx12xKshfPRkL4J/Gr&#10;MkkE5NxJZSbv3wZo4NuCV+YNtZsHvXpxpxjseHKpKW7JwbqN457dWkRZrcxNHCHypXced3Zhkg06&#10;1S8S6jmjsbowyQwgvb4+Xcx+bAU/j3qqlrMlxHaTQgMs8NuJGhz0iba+SuPY8/gKjtYVVlW50i3j&#10;kxAm7gBuHPaLj7tVymbk7lmK2naDzLiwkaMwKXkWNQeZOWx5RGexBxke9IthKlvvNi0MrQvtka3H&#10;lyDdhQS0OVO3j8Kr2lui+aIoI1k2WbKYwnIbcTnEXPPHTByM4PNRx26rFi3sLZWba23y1ZTmUjHE&#10;YIPHr+Bo5QTLrR3SQfZpI22qLpY9yhiAXQfL+7JOOe1LPLFY3bSLNagRtcY/eLDv2hAAfkA3KSTW&#10;dci3Nskpto447mORmCmPdFIZU2tzFll56jOOhq/dzXMEsha4WJvJugZWaPaz5UAkYXBz9KOVDv5k&#10;w1VYmVPORdwcqyyRycqgO4bVO4Zz6kE1PDqiTu1sbmEtFeWh2qFIRtgVuCmVzx1Xn86zprqRJZsz&#10;Sbf3ztCqqGVtigjBlII+YYxTiY7i5b7VeRtFJfwrvkt1XZiEHBxIO/8Ak1MqUZLYuNWUdmdBYeJX&#10;85vtMtt5iy28TRssZU7i5I+4MHA/OtLS/Eju9nGEgZriK33r5ahmy7ZONgBBAx9a4u2mSWfyZnXz&#10;GuodrYX5yqH5MLLgnuD+lRWuoQJa2hSaKTyTayJmMLvUSNgEO5Ab361zVMHTn0OqljqsOpqfFf4D&#10;/Af9ovwvPo3xU+F+la0t0jQy3HlpHcZ80qP3qIHVwBwcivlfxl/wQx+BsFzfXfwi8WskPnXDro3i&#10;NI5ChAwFSZIQ23njcrEH+I19Qprdj5ckMl4AqHerSRqQczE4IaTggnHQDjNbDeJR5N4wvd3lpcmN&#10;zCN6AsoP8fzrg56V8/mHDOAxnvVKab721P0rhbxa404Vj7LAYycKb3g3eH/gLul6qz8z82/2hf8A&#10;gl1F4D0ifVLnwolv5Udu8zPHG0RxG2SriPaR044b2r4Z8Z/De98BeI30N7OaO3aaD958zRqrnqfn&#10;yMkgEYA+lf0Rr4ignaSCSGG6jTylmhSJHQxmHnKM4wCDzjNeY/Ej9h/4A/FTw1rug+EtLbwXf+Jr&#10;WCG/1LQdPh2S4BKv5ciPH27BW9WHFfEZtwRKS5sNZeX9aH9K+H/0oqmDtQzuDldr3k9Frq2rOSsr&#10;vTm7WPwStptSs7m3uVMkczK26WOIKyt523IdTzkAfMK9r+F/x1/ae8LWM9pceHdQ1zTY2mMf9oRe&#10;ZwHUbfMCHtnruGK9v8e/8EW/2i/gz4tXXNAs7Hxx4Zh2z/aNNsxHdqv2jLJJbOpY49YzJmvsb9k/&#10;4Dfsuaj4BktPGdjY2N9GzrPb3CqjofN2tkPD1yMYIBPevg6nBkM2bw2YUl/28vya/R3P3rivxg4K&#10;qZJTxmDjHG05W+DVxv3Wkov1SZ8Z+FP2nfAutynTvEdldeGdWMzi3g1SMLEZABtCSCLGAehBBBPS&#10;vR7iyW4jke1iKq+523KnP7sncj+Vk4PfOa88/b7+F3wJ0XXFFhFZ/wBn/bLlbvyY04TzduTiM9uf&#10;UA967TUdH/Zm0X4J6bZfsmeLftviuW1kWbRpwskbvtCYGEzgk+n4ivy/OPCDmqVP7NrqPLqoyd0/&#10;KL3++54WKllmIwOFxuFpVYKu7axbhDS95T+yvVWOv8KeO/GnhC6D6TrEluuEaaKSEOjFYSfmQxkE&#10;ZPXj8K9Q8CftSaCzpZeO7C3s3kMIeezulEPKbmOwqCA3fGeetfJOqfGLXfhL4pt/Cnx/8Dt4bvpG&#10;Y219Aqy27oIMsrKIhJGevBBGOc9673w/4p0rxNaLqfhnW7W7tpp4vLa2mikVk8k524ZenBxkV+G8&#10;RcF4jCVHDMcO4P8Amt+TWn3nhZvwnhcVTVWvS0ktKkXo/wDt6Oj+Z9laF4h0TxLBDd6BrFrdw74T&#10;uikSQEE5KttU4OBnJAFTLbw6jbo8aQXG6zmUrNGjrIvmfdOUbIwcdq+RfCvizXvC97Fe6J4kuLZv&#10;Mt1WW2YMNm0sNylz+OenavWPh1+0Z4hj0z7d43sba+is7RCby0aGGdt0vBEbzANxnOAK/PcVwpmF&#10;OXNhXzpa6aSX9eVj8zzbg3FYWLlRkpxelno9eltncPi1+xL8EviPbTanoVvH4e1O4aWXztNgiMZb&#10;zkG7yimCOoIG0kH8/mr4v/sS/Gf4Xy6jqGneHrfXNNtY7mWO/wBEgRpIVDKAXhKb0xz90MMGvtvw&#10;z8RvAfjrSl/4R/X4GkW3zJb+WPMTdOPm8vzM4z1xke/St65ltpL1nd03NDcxOwXOMuvzgbs457Hp&#10;X0WQ+KHGPDMo0Ks/awjpyVbt+il8S/FeR+EcV+EPDGdVJOdB4es93BcuvnF6P5JN9z83dD+F3xUf&#10;wvqHxY0Dwnv0nSbuRb6/haBfIk8oYwPL3EFicjHDVHB4++IviqXToLXUPt5t7q2XyQEIcHLbWxF8&#10;p55yOcV+iuq/s8fB/wCMsu/xp4Yt5JpXmDTRqsUu7yh0kSTLHpgMT9Ku+Dv2AfhH8P8AUbTVrTyZ&#10;V+3Qkx3lsDuVYyVViG4b3wK/qrgXidcZ4FYiFKdFJLmbfNFeakrNL1SPwvNvCHOcqxUaWGxCnT6u&#10;7i7/AOHb5KUj4B+Nfi/xN480PR7TVvgxo2kQWNs1qbzTrVVeRvN4DlVByRnkEcZrzWC+miJtFhkj&#10;ljt52jR3B3FXAwMuQ3ynjPWv0C/bQ8H+G9D8MKfDPwpnktzb7ZLm0sxcRmRZsqMq+4fxdR6V+fer&#10;WvktcCDTLiHy45hJZ3ELBgryAEYKn7vsfTiv17L/ABI4kyGvyZfmKqxW8W1UivKzu18rH53xRk+M&#10;yfHctduTa3cbfoaCzkvcWYjZdvmeSDCI92IlIHPcEn8+Kd9puBFFE2n3JZHVfJmQMrjydwYEpwc/&#10;jn1rIuoCtvPOlnFMIpLiOSNo0TK+WmGGYyegPYDNRXcFutvcCLTbb92khVeM8QocfND79jwfyr7S&#10;t48cVTwbpxoUoztbntLTzUXJq/8AVj5jmLhtJLq4t4LnSGeR1j86NlB3IV+Yg+TwcjJByCRnjmhL&#10;GeO4tJraBg0bRbY3gSORWLtuUgRDcCOfxzXdeJNd/Z+n+C9j4e074cXieMI7iJ7jVmuI/s7oIsna&#10;PLIGew6H2qP9nz9mrx3+0X4hk8PeCbLSx5IieR7lkiIwu/p5WGOCOwOK/F8RHEYzEubl7Sc/edt2&#10;3du/3nXHA1q2IhQw7VSUkrKOru+nqj7j/ZUuJPEX7PfhG9mWFn/s2OLbLCu1/wB/IMH91wdox716&#10;X4btHQRQMY3GGZdt0m7JlIA2sB0HH0rL/Zt+E8vwz8BaH8PtQS2+2aTp1pb6gkLRmOSbLbnUhBnn&#10;ODkV7VpfgmybRrdheqW8kHcVU7T5hIJwwPtxX8v8L+FOZcXZ9icXhbJQqTkk3b7btoz+6MDmEsty&#10;PC0Ky95U4J+TUUn+J5n8K9e0bw/d3d1fLD5KPcKzbVOCJMBlO3H4ZBFa37RnxD8Dw/DfXLhXhKxW&#10;8jXDSKqlV8rOQdn07nvWP8UvCup+E7K7P2zbLLDLIsnlK6ktKOMl+PpXxr+378Y/EHgj4M+LLi2u&#10;Ak0032Ro9qjdu2DoZemM9ORiv6dlxBjOF8PSyupTu24x2V+x95wzwzT4tz6hUpVHeUo9fRf5nQap&#10;+3T8F/g78Pde8D6N/Zv2i+t3hKNaxMyt9m6MAmSN3INfnb8JvEltP+1r4N8W6LFbp5vxE0orJGsa&#10;q5MkbFQSmQCeQCB1rhvEnim48Ras2rX14u4zzYWaMsFxCNyFhJ1HY4rvv2JPCI8f/tg/D3wvp8au&#10;Z/HGm3TLkD5IQJJFJDgj5VyC3WvTrZhWzLFUqdtpK33n9r5XwPk/AuQZji4yblUpTdRt78sGfvv4&#10;jtEVPPm09V4t1a4dYurcnd+7I49e4rjNfjilkupkhtWWewuJH2qny4IGQdmCOncV2Gt3VqJA9veb&#10;ZG+ysuYVLD0JG/5h+PFcNrUtv5crF7dR/ZbSLGyYA3ScsjBzjntX9EZevdVz/IrNLe2dht7pcdy8&#10;itpkTSY823kgcBmUIoOCoToeuTjPaltoJ7mTAG4rcKkyNDvZB5e5SV3H+L06GmTom6azlsjIpEvl&#10;7IUDNGQudpWQluRnpR5Ei3CyRwsyzS/xxltjJEf9g4DA/T6V6vQ8PoOgjv7i0hItpmkWW33KqhT1&#10;J7g9cZqVob+52yjT5tzLFuinQb03Odwz5Z+U45HIxVOOBZGtd+nQyQztblGKIpjO1vlIEZOAffOK&#10;ZbpFJLZu1rb7WuLYM3ynG4Oc/NEOpGMe/rSJLT2fmPOX0mV1SMlmWEM8cgfHTycMNuRkjOKc9rPa&#10;yXUyfMr206u6xrtYDbsLL5YAOf8AJqksIMqmWwhLeWFViq7vml64MXzAYwe/PXvSmFZlkZbO1WSG&#10;FmjkWNVVsyfdw0ZC5CnuBmqsV6lrUoIjFNLmFSyzOA8aqyYKqGRvKBwOf8abPd28SyOHt8xbhujv&#10;InGAg7bcrkkY44JPTNQu+zTJjp5/dstw0AGwNHiVQf4RkZ68nrUmp3cuZZUvV3eZceWylRuTYgK5&#10;Egww56jHNSSTQPai9hje5j2yXyqgkVcsvkHKEFQGGSOhP4VDp9nHHHYWJaERSNFt2qgPDvx/qxnp&#10;79KkSZnvFhjuDmO8bfHLbod6i3HIYSDI9+eahsZILcaeyOrwlI5CEVRtbaxP/LXcGGc9wRQBNCsd&#10;zbJMy2ch227K3kIF5kYE5CfKSBz7/Wm2sRkijtzFGrTWqSMnlxAsfOYbhlMMcYz61DbPZ2kqEPGy&#10;tHbBv3e3cCzYZW8wg98g96jtZ7GCytVmk2skIjYQqnzDzshgPMCnqARzz6CiV+g0XLdYbUrdS6db&#10;2/mid03LGI5ADjj91xweBnrTobSCOdrf7Pb+XHqUQWRlResXII8v07jIqtCbS1tDBFewvHmZXUwj&#10;Y37xQQcONjZBIxmnqlu93JbySR7jqzRsrqFkyI8BfvYYY9fWmOyHR6ZHE8M/9leTNC0cM/2cjj6g&#10;FFOfoTTWW7fTlmgDSL9kDj9zvO8yYdck5U/hg/rS2pUpEbqyfzI2j3kQBWVwmMNtduowKiFuttAs&#10;c0DMkcEe1zDuDJJLuxkp1BPrnnoadmJlxxe/aEu7ewuJl8uYSeTtDf6zB4wT0x+AolgvRNJILKaR&#10;UkuMybVVvlOBn90fmAHBI/xqnLbiCYw3emW7NHuCz4UKymfGfliPXPuDTGgQTzBLaJGaznaNk2ZB&#10;ExX/AJ5A8AZzg8cHPWlqOJbTT1DCWKxeNRLItrcLart2gZG4GI7efTinQRy2cW2SBdi3CuqsqlQf&#10;s5J2/u+DnmqckGZrqT+z7dZGaRm3Row4AGCPL4PfIIpt2LVbaS6ntYFQSSR3McezcVWEjcu6PnBH&#10;IBJo5dAZbe1gtZofntSsUkQbdiFjiIkox8scH3/GiK6tpDCWdP300YZluIpAWOTwQM8Y5HftSh57&#10;eW2S4mQCORQ9wNmCPIyCQQpOMjHHSo7S6uHubfzLr5i0HnorquWCEgj97gg49AeaAVhsv2e7spre&#10;S4ikb+z0cr5anLecSHwUBGR32/nU9yEimvFklt0MNu5RjHGy4MqqNwMY4wccDpVSSZbjT2kkvN8T&#10;WtqrrNaqDGTL7SDt1qa4ktUluYZ5FwY1iimCptx5owOJfutjvgg+1KwmSXkcUcZnFvb7t1yh/cqC&#10;fnULg+XhsdPoaLlVIuI4reCQW9xOohaOL5cIMIw8vgZPBHQ1TuhbvZXFk0sY/wCPg/NFtKMJU4YM&#10;5UjI6+lS6hNYzy3Ec0pUTCVtvlqwB2AlSDJ0+Xghe9Fh6FyCCCOZtNktood0kKmGRYyw+XcMfuhk&#10;cc1Wtbb7RaQoLG3eQ6eNsfyDzFE45AMfpnqKkSaGR12Tq6jDxr5YJDCDgo3mYYcHIxVa1y1tD9ga&#10;J3jsInVbeNct+95JRnAz75zigEiW4tY7bzbu1tHjinjLt5LHZ99QeNwK8Z6LznpUtzHeWUzHYxVZ&#10;5l3JbjGwR5Vg2TkD35GageC2vLd0jsGjE1uY1kjjIjKmTjpuwQe3PX2pZY5p5pI2t1jkma4/1kC4&#10;DKijqyYww9M81QmW/Kv7e6uIvsd0scjDbNFtYJiEkZAU5H9aja3mSJmutK2x/uxuWMbeUJ6eVjBb&#10;GQCDkZqpIsRjmlfSbeORjIXPHJWEHj9z79/1p8NuE+0rDZw5j1DayqqEMogVu0ffd0wOQcEUh+6W&#10;INNd1UyWLRySLD5yyQLslyfmwxhznpxRaxSyRW1ndxsf9HhXdJGGbaJmOf8AVncML3HvVGFFgijk&#10;Gn2uYTHu3IGz+7LEhhGCP1p0VvFFcWsMcEUW8W5t2j8vMMm5sgjys4x0PQ+tLl6jW50WrxQS3lnJ&#10;bLayGO5giUKsYBBQn/nn8p5rFt9Mt7y0jR9Ot5IZUMSSLtyj+a3ykqoIOD1BArU1mdJtRtZJJ4dz&#10;3ygyNBhJGWHI3AOdh/wrGsSVgt50tllSZYyrNGrqZBI2AG8wNnB4yDxWVG/LoaVfiHeXcRK0Ecci&#10;yR2zvHE7KxP7wA4y5DfKe/JFTyx3GLyzWGT5PP8AJ2w+XkKq9OvQcYqrLbKLVhFZTKq27RyQPG27&#10;a8gycbTyuO2elLerL5NxcLZwzKjXSTxtGqkY2ncP3ZPI9hziteWxk7F2RL5kRJNPuFdFYeXMoIbE&#10;QIZSU4PXpzUbae093DaTaSzMwAmj8vkJ5fVcQ9d3O05Geh9aeqJbpZ3jixtz5MUxC5GQF2DHzRem&#10;TnP9am1WCOG6kQ2sLRxysy7lQDCxfw/uiBnrjkfSmST2dlcx3lnc20T5WSL5TbqkgBD71ZfKGRTL&#10;O2jure2kkgt9zCCPy5YF2SA5JGTFwSOozVeC2ge8WxntbXb5itHIsIG0iPqQIyD97rgGnaGJNqyp&#10;AiljAl1DG0eDJ5bHcjbAM+nNJxK33JLKWAwQ2vnQyMEU7lvIyxYv1KEc4XIPtUb3EMlg11FeRqPK&#10;Uqy4+VvOGMNtxzjHUfSi2ubhre1jkvFyI7fDfL8km9sBtrqQDxyM017qaazEJu2WSSOErvjR1ctM&#10;cru8z09+lNokm1C3S1F9Lb/Z1ja6mDHake3KrjHyep6Z59BUl5FA8l1bp9laOOO5CsbZCVKoMbtq&#10;dQT19Kr3bwCK5khETeZdSLcR7FXpIvBzLnntt5HpSXk9lHdTXsU6Est2w82InIwAy7hJwwOOw4pc&#10;pRPEqJMrGG3XzLiaMcRhZMQg7dxTnnOM+tEVsttOs1zYRxlbmGP7TJHFtZthJ3/usDnr69arGWwQ&#10;3G1lGL2WWNQVJcNDtK5DjkdRu6jtT7V7SB3axvl3NcRN81uneI/fVZORyBkHgkUwVh1zHbSRXTLB&#10;bMslikjfKnyMZev+rww59c49adqGlJOZtukqsyNLLDJasFZkJwGG3Zn6E1XlNoqTRCWFVFla7Vdd&#10;uxWkHKMHORntU064FxbXVk0mPM+aO3UMI/MBVhsc7gPoDQgasSRxzXUjPD8y+dMGHliQoyx7kJBY&#10;49QV6fjmnJHqEqWssVpM7xzxlo1wrf6nIHQn/PNQzQukkk/2dmWRriZS0Rfawj2lfunqPX0681HN&#10;CvmxvJp0MsbESQyYVdp+zlsHbGem0jrxxQSXvs99LKhXT5X3NBuWeLDKpXJUnyycZz6+tQx2KXPm&#10;StpkzLH5ZWRLdXZGJ+bI8nBBHOQB0qvDb2wvbP8A0O32yXDD5AvJFvuA5iU88/icj0LYrdHmj8+x&#10;hLFIU8xkRs8M2Sph5HGM8GixWhaW1uoHuN8askix+YWjXyy32jhiPLG046+1NvLaExFi8CmRdxZ4&#10;wjxkzgZz5QJGMjk9KqwRebF9oOm2yzRi3BVQoEiF9zAb4yFOGyOcGpLZ2j06EWUm5HVHhYeWGVTO&#10;fl+6uRx2yM0iSa6vrRIpLlWhULu/1d3E4xuUKvTIPXB98VIEgluvsZnjbzPtQ2mNf3ibAACCozgj&#10;tkVXuLmXcxS+XLeYGMbKoaMzAZBEmMjPQgdKfc3Bl85xcbhHHeM8MluvQYG4ESDPt1oZXujoUFu9&#10;tbTmFY/s/mqyqn8MLHODGM9f/rmkZI/syztBZllmj+ZYVCkGAsdpCdzzg8ZqOR7KzeOMSxtClrJt&#10;kTaqrmIDcP3ueDwQR3zTQ1pAz2rzRgPKqsPL2lW+znkHeVIx60IXUsW8SlfsrJbjYtrI8flxDblW&#10;LMF2EEHHNFrEII1jk0+K3aazU+XIseGDSEHb+75IyO/Sq9rJYGK3iluFTdDbxt5aqcEIwB/1gUq2&#10;ew4xTtPFnJFbwRzxyRyRwq0flqVP744wRINrA44wRzQDJBbpMgiFtbti4u0j3bFDfKPlwY8g8+9N&#10;exEEn22005oG2skxt+MMsfQgFR949QuQfWoMpc2yhHjaRmvGULGqyFvQqX2sR9anBSWQzvp7bvMk&#10;3PHFt+YxgMGClsHjPfOPfFVYCRYblPLmt1EibrcxmOEPlWGTzuJHzDJBqS0S8F7HPFZXUkctvCGe&#10;Fhxlz82ApP8AWq8Vq0NzHaXEW3bNbwCTyQ3AQ7XBKAdTg8/hUcEWJFjudIt1kHkIzcbWGX9Ie+38&#10;KQi0lvc+Vvu7CRo/JzI0cagkmTlseURkjg5xkfhTUsHEHmmxaKZ4nCyfZl8uQBsAEmElTtJGMmq9&#10;jbqyyLDaRK/k2ZG1UJO7cT/yzHcEdOcjOKihiRotkNha5bDbWiVl+aXgDEYKng9zRuVZG9psEC6L&#10;Lp8vl/8AH1MQkuxmAXJGP3eSvPrx2rOFr50i7NPtpJPsdq0kP7vlQWywHl+mferFjcwt4daVUjj+&#10;W7mWOOMFo+Bkjld4PcbePU1TORcrLZ+XM0MNqSLeNWBQhtxKM4wSOuD0rKCd36m0/hQNp8Ni/wC7&#10;gaC3uDESyv8Au8PJz/HleD0AAxjgVK/2y2kBuYm+bzhM3kDs4AO4E7gRxmoltUulSKO0aEzRwpHJ&#10;GpVGAb5SMbh2wewOPrUZWa4VmSzSOaSOSbypYQBu875k+ZO+TggHtWtupj5lvyr+BL2FrG6UeZMY&#10;5hh0BXbwRtPH5+lJqFrPFDMZNMK/vXWHCgqSEG0YER+XPIIOQaqrHAwkWTTYI2eSYupYdfNUEj9z&#10;jof1welDxrHbTbbOH5bm8SVdqbeOOQI/x7Y7E0ElmXSTloRYNDuKmSOWBVBzGSSj+SD97nr3p8aX&#10;FzJHFqMWGMVuZJJLdS3EbE7v3Z45HJxzVBxHbDzVsLVlXesiNGpJxGASGWMHHPcGnpaLb38NvbRR&#10;xyJtNtJGqHC+SC6MPKyOnpgily9yt9yS3aG0fEptQZFgG0XSRrgruZgCgHzdDTo5I5JVhSSPcPJO&#10;xtrZBY8NtQ9sfN0PrTYbm5Fx8rqqtNbfud0ZDL5WWC8j1BxkfrTbC8aNId14zR5tlRlVW2qSTkq0&#10;hx79vSn0JJo4IrmCG6tpIZHW3uArMiHIEmQM7TnAPtgd6jleP7O00MluWk+0vtaONyNrqoKts7dC&#10;O4pLYI0Vu80sTzJZvJCwjVS+ZsdfNwDjuf0qC6a1n01vOdAywTFx5e4HdKPnwJTjnqBkfSlyor1L&#10;d9bxQzXiw29uEhFxIvlwpmPG3BwyfKQe47Gn3do9xcqx02G4WTzH3xLHxiIfMpEfQk8g9DVe6uLO&#10;W/keZ4/mjuoZpEA4BI+YDdu4PYdqRHsJLqO6M+2RWkVV2x8nyh9xvMbrgYB9QO1OwkThrWVbSaFL&#10;V2WWBV+VOQxzg4i+U/UY/nTF062mQh9Lt5IXkmiLLsyjGbgZVQQeuCCKRZIJHtZHnhJa8t0ZmtwF&#10;fCZAceYcHHfvTLYsgiuERJI5N3Kxq6CQT5A3F93rjg8Ggdh/k3MO+1gSSOWOGZ4o5HycgjhcuQfl&#10;PGeo4qbybsS3FnHE2FD+SohWPpECBg8AjPSq8sIFvJJBYyqI4Zg1u8ZJw7AEYwenXjtjjmm3sRVL&#10;ho7KGZYWmjljaJFJHlA7hmMkfiB2pkl2CHUGt7eOTTrgNGVHlzIGV8Q7gwJTgg/iKYLJ5JrW1n0p&#10;mZljE0RQHfGV+Y/6nIOQCQcgmqV1Bbx29wY9Otx5MMpVeM8QqQPmh469jxUl7DGssaizjkhVomH3&#10;FBxFnj92evPHIPt0pWKRPa2V3HcWcsFvIrLJDtVoUjdSZDuBHlDIIxmnQW8UqK0kdup8xFCTW67X&#10;3TMSD+6ODiqltBF9pgtpbG3MMkkIEi26qy4G7JAjwTyOw4p2i5Eysscfmq1vFcQqY9rMWbDKQg7A&#10;Y5BoJH2UsIto4C0LNtyNt5HvDFwMFWXPAz+FE15bvp9xOtzGB5Eg3/L8jCUBWB2gD0wSMVHHcTPa&#10;QrLeDHkx4J2blYzfKTh1ODxyM9KdPdSSWEqSXzLJJbOdxRZFLGYDGfM4/EjikytCxqUC2cmoXsKQ&#10;bGmZnyqIeYs5H7v1I78+lK8UJuntttvIsYdGzboWBW33YbCdjyDUF+kK/wBoNG0Pmfapo5oVjVeA&#10;F65l+6eR8vIptxNam9N3HLGuZZtqyRlukGCpYScEdqEJ26E1oFjeGR47Nd90IWKqmyQeTkpuKZwT&#10;yMj1psVqIh5sunqoVrdDdGOL7zDPzYix1796hEtkrzFXU5uklX7vP7naUJDgjsQWP4U6zksRNvtL&#10;/wCYtbFW8hCx46sok5H496Y9B18iTLdSmG3IuNOmkfYEG35xyD5eCOR3H41Je6VHI0z/ANlwmRWa&#10;aCWFgGZcKuQVCd/UnkdKp3bWsdrMYzCo/sdWCmPbwz8lGDk9c8VYnXJns57FpF/eeXthUMYyVOVK&#10;ud2CM9BTsGliS2huZ5V2uxP2jZIske5lAjDISpc8A9x0pIUvrq1t2W0maVZ4N0a4Qj5ScdD1PNI8&#10;conWVLdmSWZn+aNjtZItuD8hwCCfbpg1CIcNbb7CGaGbyWiZlVSh8pvlIEZ4yPX0oJLxgvbl47j+&#10;zZiWEHyTxjcoJyy58skg45HIqEWglMrnS5mRFUs6wK0iSb8HrDhuO+AcVXtYYTd2chsrfbJdW68B&#10;TnMLOOsSnk8Yz1Pamx2489fNs4WkMcabmRSTmQnJHlcj8v6lFWRraMn2HWJrmYx4a1lbc2xUfD4B&#10;x5Xytgnp9KiuLaCC5aLy7YLHqcW12CLyYuhHl/Xp+lQaDMivcvJbWseLEhtsQ2SKz7tv8O32IYj2&#10;p955D300JmTJ1Z4yrKFk4hOF5bDj6nHNZcv7xmv/AC7RENI8t4bgaR5M0LJFcLbsBjOW5AKKw/DP&#10;vTYvtZsFu4AZAbdZFYRCT5zJh1znKkj14NOgBPl+fpkhkjkh8xo7cKyuEIG7a7YBHf17VAU+zRr5&#10;luWVYodszRZ3JJLk8lOq57kH8q0s3uZaMuMbzz0vILG5mXyZt/knBBEgU8YOCP6U+S1ut8hFjJIq&#10;tcFpNoVuMYJ/dH5h2JH9aotA8U7RXdhb7o0cJcDG1lM4GTiI/wB4eveg28fnzbLSFWNjKyMhT7wm&#10;2n/llnjrnHTPBGKCSxBYK3+kpYsn76RYbhbMFdu3IDAwnb8w7ccnp0pbeK7srURvbAp9o3KpjDKG&#10;+zksFxH69AO9U5okL3DGztlf96w3wo3TYuCPLBB5zkEUXcdp9nku5rGEKZJluo0C5wseAy74snBH&#10;IyTj2p8pXqWmtre1nRmNtthmjBZtkTH91uMbfux1JzRHc27tC7zRr5skYZhPHJlvmJIIGfTI79ea&#10;TfdwTwrNMq+XNiSYeWAV+zggsCqnIyOcdKbaXNyLiHNz837kzorKpLCMkEfvMMDz2zz0pWEOkjhu&#10;LGS3lmhLCxhdl8tfvecSHwyAg46nH50+eNY7mdZntleBSE3JGyndMqjKlBjIyO3rUHmxXNtunuUa&#10;Jre1SQSWyho2Mh4OJB/LpinPJE1zPbzuqhvLSKT5cf644B2y9D74Ipco7dx13BGIhKlva72WZeYV&#10;BP74KuPkw3p9DTrqElLhIbWGUW81ygh2xAjlQqEeXxyeCOlU7mSzbTZLUPDz5rxqUCFWE44YMxB5&#10;B9OOafqs2mXLXReXarLPKcxqwU/ISjAydsdQMGnYSLccFpHLNp8ltDF+9UNHIse5cR7gR+6GR61F&#10;BZi6it/K0+1kk/s+HMeI8uPN6jMfoDwac0sLSyILgSKjO8f7sFgRAOUYSYK4HTGc1BbAOkE1k0Mj&#10;RWlqyrbxKdy7mJJRnAB69PWgdkPltobISXlratDDcKG3RufLwZADxuG3jPQAY/OpZ4r61ZnkR+JL&#10;hGdYR91QNp3AnI2kjnkVC0MF1F5KWzx+dCkayqhVWXzODxuGQeCKSdHn81DapHJN9pfbNbqBuUqC&#10;PmTo2O2etUSXRb6jBNexfY7pVMkrJNGAyriIYBAU8e/5io5reZIpHn03YgZVjZYxt+5kceUeMgHg&#10;gg1Ukit5GuHfSbeNmkn3bscsFQ5H7nHRv0p4hES3Hl2cLNHfzLIqqmCoQYB/dnqDntjHHpSsxosf&#10;2SyoqtpzRNIsRuFkt1VH4+YhzDnrz17063gkmFrBfxgMYbcM8kKs20Fzk/ujuGMZyPSs+FBZRRyw&#10;6dbN5XDeZGDu2xAkhxGD3GetSQ2kMN9a20SpDuaA2rIse5G2NuQjyt3bg4wRSESQmCGfcXsx5kEQ&#10;+W4SJTuZsuMoBnAwaf50Lv8AZ43UN5asiZR+DLgA7UOeP4gDwKZHPctKrI0aBhaFY90e08kkLyvU&#10;c4yKLS5KRLm9Zo9sYj2hWwpmOSVMh7jtxTKViRYIb0x3Nq8MjLJeeWzRowC9QudjcD04/CmPKr28&#10;kytb+Y0lwdrLG33ERcqdnUH9KRVjkkhea6hZiLqSGUwqpf5wAB+9wD6ZqCZ7SWzkSVgrKt08mEDF&#10;gSBu2iXqDwcZHA9aSsJlvUIIYb26iitbVVjWZ12QqCm2JecMnBB5BHrTvszXd3C4sIrrzGjbdGIj&#10;wIQS6ny88k8j1qvczWkuoq8kkTMrXCP5ajBDRL8wDNu49BTYZNNkurd3u1DRzqvzBcf6oDKkyEjI&#10;GcH1oHoSAo+n28qJbloRDtUqmfmfo2IuCPpU0lhbyGTzNMt5I/PnR92wlGZxjogPXoQRyO1VYvI+&#10;yW7SSJu82zjZ5LUdOSFceYfpuGM04MoRpViRo5GmWTaiugbzhtGS4YDPTg9aoFYcltPbMbGJHiaN&#10;ZzbpI5xuVV27SXPvjP096mhjuRcNamBtrAeXiER/8sS2Oc9CSahnhdRNPbafIrQ/aHaF1b5t3BAG&#10;DnrkEHPpmmyQsBI0dnHJ5Mmx43hVdymDhuYyc9ugoJLVlHfm0tYpdOuP3bQ/LOoZJF2E/wBzggio&#10;0tJXNrBJpbvKyx71kUNvQk7ufJyDjr1Bqq1vCYMRabb/ACw7lVsZ/wCPfeAcw989jwR9BSvBHIlq&#10;otIWjZLYqWVAM7NxIPlnr07554HdWuVYsfYZ0EL2UUymF18tZIUSRT5uMYEQ3AgU+eOOVpJJFhXb&#10;IwHnQqUbdORg/uuDjjrVW2SB5LdZtOt2jlaH5lhAdQSXycR4Y4HoKLIGK4biHzI1jW4CtGVkBnIR&#10;gdn8yOaT2KJHtgsieZbW5H26JXSa3bDEZJ6xAAng8E1XNugiwkcUEiyW58wQBRuaYsA2VwM8DPNT&#10;RNCmoyJC8Mkcsi7hHcR5yEAVsNGM9eoOQarWsyGOOXzoVkaGzRt3l5bk5yO+c4546HPpSTsTOS5i&#10;W4lUi6ga5ijeQkojQx/eM4+UgY5PPUrS3Uts0d0iPGy4nYLH5XClfTeBjPr7HtTPPiuLKSMXIU70&#10;AZXUxNl9wBxKQp4xyBg4qSS4juI2ZLhhtEzKVkHyB5FUL8kvTNNE8xHdm2FzOqSsomE22RpI/kPl&#10;qD0lwcH1570G5t5LeSV0j8xt5b94RllgKn7svX9D3qSW4vI3k86/uJAv2rzGDtuX5hGNyl/mHPXH&#10;vTbmZXRszLIv2md2HmHeDtwMfvMZzjuDzT9Q3NKzRbiVnjlZWM0arJCxBP8Ao5IDAy4yO3c+9dlo&#10;UllHbR3uqPsNr9na4+0MF27AWLANJuHHP4VzOixKb6SKO/uWZrj54xNtbasHT7/PBPHJPviofjr8&#10;XPD3wS+F6eL/ABFqEwhm1azt1ja/YeajncVBL4AKq3BwcZx6V4+M5qklCOrbPpMkw7rVoxSvdn5D&#10;/wDBQD4N/Evxr8ZdY+OnizULqO81zWFlWGZlHlW6SOkaKTL0CALjsSeeTXynomga3rfiSHwzp2o2&#10;8NxdSyRSC5ulhjVmuRgtmYYBx1BGK/Qj9uz9tHwL8RUSaw1BW8ydFkhGNyZLshyrnP8AvY5744Ff&#10;BngGzm8UePoCmo3CrDGknys4DHz2IzyMHken1r77JfrNajCnNW6I/cpZjLK8hqYuqrKlBv7ldL5v&#10;Q9o+Ha2XgK2sdL1K+RVsZ7hbwx3DFTKG52lpSpBznBJBFfpT8AP2n/2XtD+HTaR4lt7SS6eN/L2N&#10;HlCsIyQBJgj24P1r82GuGvY9st3cCd9PkMm3eW3ibGciU89O/TpVnTvNvtZj0uPWZY47m6mix5k2&#10;35lUBipcHrnJ5we/Q173E2CwbyedbETcY0ouWmmyvb52sfxjheJMZhcfWxjipSqNt82urev4npn7&#10;U3jHwL4s8eXFz4CuIjb/AGqCNoxIwXy9hOzmUEEHtnNea6TYX+vX6aFYI11e7bVdPgkh81nYyfdU&#10;je2enavsr4Ufs2/8MqeFov2j9eudI8VW91+7m0i+vi37tYTjGZDkjrz7V5/+yFYaV8av2nr74mf2&#10;Fb2Ok6LcW97a6e8m+G2nyRCi534Byx6YGOa/g/jfOnlOAxOeY+Vpe9Nx1b1+FX69Etb6GeF4Zx2d&#10;Z7hsNNqNXETXu22i9XK60skmz7W/Z/utZ+Cnwr0rwK0EJuI9Mb7VJ9lILSu/J5jU4GdvToO9dHcQ&#10;6x4/8/XIprWCOJbotbtt+deBwGXkjHTisbVvEMurWccJtoY1t/K8trdoj8vmfMNuxSPoevWub8d+&#10;L7TwF4LvvEpuYVMcd0yxCSPBkMgCggMNpyfUHFfxHmPGmaZ1ing8bXqYrD3do35PektLaSsoy6dU&#10;raH9yZXkVDCUaWHwlNQkrRWl9Fpr59zyv9pv4kw3N8vw407VIfLt5JW1T5Yzv+QbVHI6HGevOK8q&#10;0jxNqeh3tnd2GqTK0MkPzwSxjY4jO4/fAB78Dngc1W1LVbjVLtta1C4dprj7RJOkkincWBXKN5pX&#10;r6HpjisH4neO7T4d+CtR8ay3km6zg/diOQ/v5ktxgYWTrnGQRzzX0+S5bLAxpYfD3521tu5M/ozK&#10;Mnp4XDwwVOPM3pt8Te+n9aHDftxftq+PbjRrP4azeMLm61ONLVrybzo/3NuF5T/Wj5mXnIOQK+QL&#10;GS2hezCSBdhthujZgVUsxBx5uCBnoc47cVpavrur+Jddu9X8Q6zJNdXc0Za43sUZhDk8b/kxux24&#10;r7G+A3/BJK6+LPwcHxWf4iQIbSxt3jW3nO4fuy20ZkyeSMAE89q/qPh3IcVRw3sot1KrV5ybu5P1&#10;etlskfs0cVwz4a5LShi5KlGTSbS0c3vstj5V/Z9+BPxM/aP+JWh/Cr4Q6NJdavqLRMwjZvs8EfnH&#10;fO/77KRgckj0xjNfuB+yL+yH8Iv2HvhRLoHgGNLzxBeafJN4h8SXBU3V9NvBx/rdyxryFjGMdepO&#10;eV/4Jm/sP+Hv2Lfgkl5rYkufGXiGGGbWtQeUo1sjuTFbDDZULznAGWJz0Feya/rb3NtKgvbs7rPa&#10;xF42Y2MvB5k2t07Gv2rhPhmOFisRWX7x/gv8/wCkfxH4/eNuI4tx0snyybjgab1tp7WX8z/up/Av&#10;+3uqSteJvFhcXlpb3DKRp9wXgbaPmzwCvmckDuOtc3qeqXoa6khn8yFGkZfmLY2wKCBtlBBHPr+l&#10;N1jU31GS8LagzeZbSGOVQeG3jcuFZuMjpjjPpzUGpXFzGLi8tb6Yt59xIY1kblQBkD5x296/S6GH&#10;VNH8lV8VKtK7ZNHqCTX9uIdRHzND5atNkMuwn/lpJg8cA4JB65qGxukkxa3VwSVS3DMn90sGAYLJ&#10;lcEDkHHtipZBC93M0d7Kqw3jH/lptC+V32v0Prg85zUNjMpCo+pTfu4oJIlaaUYYIQQGEgwc+vX3&#10;re3Y5uYIpHnS3QakrCSKRlb7QdwcygAg+aPT3p00MV9Et88ccsi3FwkzNa7m54HKo/8AjUMDg2y2&#10;r3k22SzjfaLyTiRpQ2Qd+0A+vamyzWl/aRQ3N5HNL5Mg8y6Yb5FLqeSVfdjnv2zVW7Bcnuo4opJ5&#10;pbW1by7pnbFsd3yxEYPyAg5bOcClCC382MMqxiS3O1oV/dkRtzyOh7HNNvboyAvMY8mK5WQiWCRX&#10;+QYOQo9OpGfWmy3NvbEzCaJlVk+USp0EQJCtvX67c4ot3C6JFnhmXzI7qE/JanaY4g0bjduHLAcj&#10;29+aSVYZy0e5maSNTFIrR4P7846ydD6du1PV0hvgRdMB59vjzGCum0FjndJkjn34Pem25kKQNDfz&#10;Qowg3fvnZQrSue0hG3A6jp7UAQM8TyKC+Y5IpInjdg2GadSrcS7u2PbFT3VzbN9oZXhIljn3CSQl&#10;WPmJlT+94Jx1H1o+2PcWsK3dxIJJJEZ1klLKQ0pbIO8ZHHHOR2qGaWCaK6mmmkjaQEvJC+AQ0oUZ&#10;+fP1yBS5e4E95cvaXU8qvceQI51kTeTt+4Bk+bxjP8XagSRQ3JkgIYTahiTy3VmIFv3xKckEd+DT&#10;LyQqjT/br0A+cU8vUCBtVlBAxJ6gfKSKV7tba5+0NqFxtW8kZZvOZ12iIAgq7579s49aYXRLbXcc&#10;jELqCvCupRbfnHyAQEk48zI5qGK9uLe3tBe3JZc2yM4kbjO7B3JLjB9x7e1OtriTcrzXrFobxtzK&#10;zYdfs+AepGcY5yM0WkkttcW8Ml9PJD5dvHKNx+VjGSP+Wg7/AFGamwLUT7WZUuFhvwziPLLuBKN5&#10;uAQHlyOhyBgelJLqVvLp0lx9q8tv9J2uJCVLZCkhhJxnA+Vs9qajqbK3ujqM/wA9vCB8so5Eh9HO&#10;GHuPxommU2MiG/mkkZ3gYfaJBuQy9Sxkw4wfT8qLcwc1i5JqlzaXl0U1As0KkRlJudghHBBl6c+n&#10;6VpaTfpHfw3VtDGVkihfzVtSOiHcDtiYfqPrWDfXXmxyMup3EbR3UoikS6k3Im1Vxy/UenftTprq&#10;0lv21C0uLVZ45Fkb94qMriL/AGojgn1yQe9RKjGXQ1jXlHY7Dw7r8cYs8xW5JWFN0MHX5yxI47+n&#10;FZvjT4ZfCv4uaVHH400KJrplKLqljtt7xR5v3RIoDZHdTkZ7Vix3sMN2iyFFQ3Fqy+Y0W1MKc8jH&#10;cY4+oq5pGuGK4t7Xz2k8zau6GRBJkscH5ZELd/mAJyOa87E5bRrRakk/U9vLOIMdltZVcPUcZLZp&#10;tP8AA+IP2x/+CNPxh8VNceLf2f8A41WviS3/ANJddB17yre4ZWJICTqyo5B4GQn19fmTw5+xX+2n&#10;8A3vfidp3g650nUNDe5a7s5mQSKNn3vlk5+YD5lOGzmv2Q0rxZstWjbUPMDRSfxqu7fIMA/vMhh1&#10;5rQ8SL4f8Y6JeaN4rsYtQtZoblGt7rdz84TCvv8Akbk9CD6V8HmHA+DnVdWi3GXrpf7rn9M8K/Se&#10;4pwOBjl+ZQp16WibcEpcvVOzUZad0nfdn4E/H39pD4mfHHxTNP8AFTVfOns7iVgkmCyYgCMpIm7e&#10;4wc1yvg7x34p8C6jFe+EvENxYyR3AP8Ao9w4zi34IHnENj0INfqX+1L/AMEOfhh8R9TvvGH7NvxL&#10;ufDesSrcyf2L4imlubOWUqFIEok86MZHU+YO+Ohr88v2hv2J/wBpT9lS98n4vfDPVtPsIJpDHrVj&#10;mfTZsRYys8bMqewbY3tX5rnGQ5lh3L63T5497cyfruf2dwD4meG3GGXwweVVoQklb2E0oSTe6UXp&#10;L1i35nX/AAs/by1TTvI0f4raNNc28ksRTUtPYIeI8tuRptjcH+Eg5/hr3n4ZfFv4d+P7e1fwp4rt&#10;7qMWUbPHG43xHzTwUMuV+o6duK+BVcx3MYnvLyPGPMdr5j8xgyCQkvIx3GTTtH1XUtLvbe6sNXvL&#10;O7+zwCGYXRPzhi64bzAyn8s1+T5t4f5Pjrzw/wC6l5ax+7p8j6HNOA8qxl5YZulJ66ax+7p8j9GY&#10;r65WwtbuDUWWRbOPyplmVWD/AGhTjcJPp+Vd34V/aT+Ivhe4+zajqy38P2edkjvfM3NiTaV3LLyQ&#10;PbNfn98O/wBsr4q+F7e1tPEGpHW7JrezRlu9yzIfP52yjlv+Bbsd6918A/tg/CfxrbzWWseIbrR7&#10;p13wR6lu2keeVYBxJtz7EKcGvy/POAs0w8Gq9FVYLrFX07919yPy/PeAcwpU2sTQVaHeKvp+a9dP&#10;U+6Ph/8AtfeCnVZNRv3050km3NdOskZCxrkeYsm4AnoTj3FevWvxh0zxFbW50XWY5FkePa0c24Ee&#10;UT1WTDfUYr4LJa7Mk+lalNNG63TxywyyEHgYwwcqQSOuR71dstd1PR9RjvNG1++tWG6Znt7yWJg6&#10;xgDK+Z15OePzr5fDyzrKcLPDZdiZU4y3i9V/mfkGZeHeV4qp7SjJwl2eq/JM+w21W5vvLubq+3LN&#10;JCtwqPvQ/M3VS7dR/L8K5/xV8Ivh740t7i18X/D7Q9QPK+beaKsmVMvA3GHP5N2rw3wz+0v8R/D9&#10;1ZHU9Zj1FfJhWZbxmPm7VPDHdkjB6kEnv0rtvB37WXhj7RDLq/h5o0YLHIbO7hkBXzGJO2SNSQD2&#10;zkDpmvhZZTn9DF+2jKTk3rKMnf8AzPl8y4HzL2bpzoxqw7aSX3Nam9e/8E8f2bPEwu2j+Ha6bLIs&#10;z+bp1xKm0EqoO1iVwAOwxVPxp/wTF+C90ZJItW1TTiIHUSQi26+UoDnMWTn+9xXq3w6/aJ+FWoRp&#10;OniqG3kSGUBbtBG3Mn0wcD3/ACruPEXxd+HupaXcLB440xWVW+WO8jO3t8wEnTPqAK/pjh2KjwzO&#10;tPMKsasY3tKTd/8AwI/Gsz4Byf657OtlcFd9KfL/AOkpHx9L/wAE1fhFpl85uPHOvSjzEJhhe0jy&#10;Vj+YcL09icV3/wAGv2cfhP8AAnUItY8EaPeC8mjhie+vbwSSL8jcDEgUcEHp7V3niL4g+DrieRh4&#10;vscbnfcmpRfLsgwzDbL0NYl38VPBGhyK198QLRlSdC0cd+WkCrBuyAHJcfN05r+fc+4q4wxmKqYZ&#10;YurOnfZNq/3JXPeyfw+4by+tGthMvjGotnyuTT7q97PzO08HeIYIXhF/MryZgjaRmxuIJIORKefQ&#10;9veuy134uaL4K8NW19/wkdm1xJFDtt/OHmRgyHkgydPr+deOeDfEl38Vw2nfCxvtDSSQIbu8UqAq&#10;pncqM/J9N238a8h+NXwv+Ifwx1n7XrPiS8muLhIA/mXWJAWYtwd+MewOOcD0r9e8M8dxrwnks8yr&#10;4VuhJWjNyaad97Lf5n1+F4ZwOa5ksNiaqpzWvI9XL5dD37V/jFonxBZ7DW75d/2crtnZUVgZOPla&#10;X0yPT3rzr9s/9n7wR8RPhTfS3XiC2j8m7km2mQAsdyhRuMnUDPHQ18yfEL48D4QeFrvxtqPiC6jE&#10;axrZ2p1B91xIXYCNR5nByOeMAV8w+J/+Cg3xj8Q2t+LzW5ma6vJJZbZrjdtRpVGFIkyQCB7iv2Tg&#10;/iePEntMXj6F+X4ZPrLy9PuP13hfwl4gljIY3Kq3s4UpLW277L9Wcb+0f4GtPh14/v7fQb9di3l0&#10;WjjYcqIh82PM59OOa+mf+CFPwqk8bftW6t8TL4+XZeB9NYszeZtM9xD5abS0pCts385x656V8ceM&#10;/Feu+NtcudQ1HVrqaZp714RGz7izFcDGQc5OBxzX7Wf8Et/2ZNR/ZV/ZXsdN8aRXVt4s8Uzzaj4h&#10;jkBLxM0A8mAkSH7sYXvjdu6GvvuF8AswzxTinywfM/0R+meO/FUuD/Cypgq1RPE4mPso66tNfvGv&#10;JRur9G0e6eINXAurctdrIkjW6nZIiHfyQVPmYz6gg+xrj9QvEKXD2d+qlbQExyFlALS4IIMnH54z&#10;W1q+o+RMo/tS4/dzQB9pl+YbCCCC/OOM4J/GsC4kkhmPkX02YxbxRst5Jhl8zJH3yQDz14+lf0Hh&#10;afLE/wArcdW9pUvccyxXBbTZJw6NbXDwRy4lQNv4xlmx09wO+KQQxIIGazt9qtMViktSCSIscbol&#10;6H656VDNPZIl/BLqLG2aKTbDcSsyrucncMliDn246093VYbuOMwFWS4kUwzxEpJjk7TGDzjORwa7&#10;NTzuZD7SBIZrU2sccMkN5HGfLhCh9sJyvK8EnoMfjTbd4R5cb3durLPA21oY/mUBiy8EYwPcDHah&#10;p4ftMkiTQqzXZZlZY+QITyV/DPbpSQzrJHbytcbWW6jJDMpjfYC3DeaVz07g9RRYOZD1eBLZUaVZ&#10;NoQFUaMYHm5X+Mdu/BHPrioZvJh86OGWRWZS8UjSID/rsgf60Dnp7VYtGEvkKt3IGC28e5Lggnc7&#10;MAdsmcgdDz0ptpf3Ijj+06lMy/Z4y0is2Q7S5wybuD8vXij3thjJryxaB5wF+bzpFVGIIDTLnpNg&#10;8jpkjjIwal1MvKZjayyCVp7kq1u7fvSPL52+b97scc+1QiRWjt1efzIwjFWhc7lZph6yemeh/Cne&#10;cJBME1C6ZVeeSbZdFDgOgyRvB7fUUuUCaS5hur9bhpdsi3ExVZZBuQiHbxmbPUfjkZ9Q3TNQR5tP&#10;C3rxyyRfPG+FyPI4zmTLdfTPvUbXDBtrXt5Iym4E3+nMeNuM5MhB69eDxiljuTJJDHJqkjgW7xk8&#10;7kkEPXCu3r6c0crDmsLZT3A8mO3ud0fl26tGTkIwDtjaJQR2PB5qOHU4Z7K2dL/Z5kCBVkkflt+C&#10;vzy4IHockdqdHJchd9vqMyzBrdFVXbaSsGcfeH645pySxXnzw3k6/ubV8DefUnpLzyMEZyKegaA9&#10;4hea1u5Ny+TOy+WQWVTLtIKiTke644onuQVbGpJJC19OGDXJUkKnGGMoIP4/yptvJHMFgl1CYxvb&#10;udvmy7QRMSD98Fcj+LgU2K4BDLcXVwq3C3T3CtdyHfztB+/1GAD3pWYc3QmkjN15j3IWaa2uolPn&#10;Q7mKiMfxAOffp+Y5pps4DdeS9tbMyxWw2vaksoBLH/lmDggf3cj0qJbmCS3jtby8WVxcP5f2uQMd&#10;vlkeWGIfIwPxz0qWzZEW1Vp4j5U0MasrROHj8s8Y2qQO2GGRVK4XRHDHEsIki2KktipZDGuOZs7l&#10;3DkD6jFDvBcREfarfzFtZlZGhiyreb8rDlRyB755qOCaKCwhENxDxbxAgtHjO88Z3LsOB/eAPGak&#10;u2Eg3RXEi+bZjbG7LuTe4Kld0vI47E4IoDmsSXbwzSSbm+WSOYLLG8eB+7Ud5Ox7fyqG5nhhDOzb&#10;VVpVnjkKHcDCFzjzh0J/Gprx2n+0z215NGJPPbMcrEY3qhICyHPU9uKNSuXlguknupBulnEb+YSh&#10;UYTIJfge2etGrAcskUUuxHjVvmRmLsQCLfHzDzeRxjJ5x1zii3mNpcW1xB5vlw+WZoYmZl2+SSQP&#10;3xIHpxjNMuLiM3l1cSzMreXNtkgc7tqxDr85PU+49yKU4WNfKvrlwuEhaHUCvzCEnAw425H0BqWg&#10;Illjji+020wkZo7JGCyLvP73ocSn1GOuOe3FWTcJNHeQW940ieXbjy2Cjnz8n5fN4644x0quJw5V&#10;4NSuNvmWjIy3DMVZcMQVaTn0OD7ipIrgzysWv9zefayRyKzYZPMJwSGPTJ5ODRysAvNQmhtZp5Lr&#10;zIVaR925mBjMwGQUlGPxzjH406e8R7qaOPUgSFnbyzJliu3AOHk6/NkMBzyKjiuJ4oraVb64aFsN&#10;PG0jfcafGfvj8eScdqbK6SWk0qX8wCLdIQVkA+8uB8r9c9OCMUJBclhu4ZEcXFztaOcfvI5Dt3rD&#10;wTiQlCM9SSDyKW1eTz7eM3iyf6PA9vtmwyn5mP8Ay15HXsevFNubpfKurldRuGkjkdoWM8inDRj+&#10;LzMcc5BH4U2Vwtu1ul/cDyWg8jF1JuRgj5/jx78delVYOYIbWK8Wz1BY4pWmg2ySfZctv8wHnbG4&#10;6Dr+tMdIVjaX7Natueb5ltsZ3OqjnbwRgj0NI81leGIG9tzMIYA0kzhZDtfIc5RueOoJI+hpb+eO&#10;eItOI1861/ebvJZQ/ndcgDnnrjmjXqA+6xBFOqyAKt1cbA0MYKfIo2cjg/iQRTxJAbp51vrdl+2B&#10;gzJGGVREAyn5h0PsMGmXN1As7MJkcNcSgbZE37cgcHzFLYOOOTilMyW1zNvusqtxKzFpArYEWwq+&#10;ZM/jjsKLBoGIHkUSLJ5iPbn5WjO8eWc8+Zk8EEflTLW4gM8KllKSR2xWNmUlXXcTyJc8g56fWpla&#10;e0dGXU7iNYmUMkkrlcrbg4J8wgexyP8AAtrhi9n599Irp5e9biRs5ERbrvyfvdQScetT71g5jQ1O&#10;6hbVY0iv2idpAx3SNk7YOD/rNrY9QPY1l2F3mG2F3dK0dxJCtx+8EkbHaexkb9B26GrGq3Ucl7vi&#10;vJh+7lnDLNIoSTywAdpkJGM84AqvBeJDqFvK2pSYeOP7TGbhmjk/dgEFWY54Oc4Pp25mMLRsiqku&#10;aVwNisNnLam3t1HnIjB7Vgjfvc/88vQ4602+ghkhusW0cLmOSTzVhC7d0gwT8uMADrzRpk1rHLC9&#10;s9rJDIsSyCOaMZUEkHDRjODxjORUcbQtEqvMiyLaBNxeNWP78cf7Q/MEelaa9Sbon1GVGkvElu4Y&#10;WkjnG5oYsBztAJ4BOc9eM+tSzzQF7jbJEdzuzRxCIdIiG439AexzVeS4Sa2vI2uNm1W2vGylPmbG&#10;GCynbg5HIA6Gpbu4jl85zcMNpuZR5co+QCLafuy8gn0pWFzIYptIZklJkCyKn/LRPkIg/wCuuPfn&#10;OaTTJoGghEkkfmKYI2bdj5o4zzlZTzg8H6g5zUr3F5ZXDb9QmkVZpC43tuVVh46v8y5PvUcssXls&#10;rTrNH9q/eIzHcFSLrgyYz9cH609x6D7d4p44nEhU+XahXikKsBz8rZmwR6ZxUKzLc2MNpftJ5qx2&#10;yt9qkC7v3m4Ebpsg49O/TrU0bhrtYoL64MsjW6iL7RtbhC2OX5+mTUUEjFY4oL265e1Mcb6g5yuT&#10;/wBNMduhA9qTQXJHv18hlN+8cjXxWNgyjK/aByD5np1HI5yKdd3FytxN5FyvzNdtMi45BZQCV8zk&#10;duMVHFd7YY0F/I0a3SmSGV/mCNOCPmEhzg9Dj2oJZ0fOpzL5cVxtZWdc7p1xnoQfw5FJR1DmCTU4&#10;1WZZ7wxtFeTLJiWRcER8YzNhSfc4PNSR30sF9CGulbfLEV8p0VgwizuAEmDx2I69DUckxnK29zd3&#10;AuDHdJJtZyWYdMES9cdOcdelBmVbjY+pTbTcbJF/e4P7raTtLg9Rz1x9KdguAni+zSfY9Qj2qlqh&#10;SSRlG1n+YYaXg+2eKfPGl/DNYl1k22W+2WYebjMnY5c9P/1023n8q6WSK9mXbdW8PzXjnfGoztyJ&#10;Ce/Qk1DDPaJZTWtxqDNF+68lbqYsI/3mcqTv29T2oSYcxPPbxsy/6Lb/ADQ3BVHtufmwMjMa9Mnj&#10;v2zRGI4rqGe2WOP57gNGkIVXAiAwNy9e+MCoiyJZTRq0e2PMkTQyQnyyZQWG0opHr/dINLNLbBpX&#10;SWBf31y7L+7+X7oyVyMH3yDTsF0OhmhbyYmuoBsuSZFaOPDp5HJGCOh9ScHHFOt5Y1S3EsiyBJIU&#10;by2iG0jef745x6fTmmtPFsgu2lK7ZJS8TMpR8R7SVbzSucn1GQafFJKwjeG+m8xTDHvjmPzMkDt/&#10;BJ1A9ufejQCC3eO2VVjdt8LWsis0i/OodjjHm8ZA/TFTWs9ohtzHtXb5ZXaWyFafdnAm6D3zjt6U&#10;60uJhGouNQmaNYbcRyKzbdwR3I27/lbp6VDbSw/aLOFmyqxwrHJCxLBiST/y06Y9CfwqbAOKz+VH&#10;9hkkWTdu227MVc+cMkDzs/XHT2ovLm1uPO1C3l+ZbS7ZfMkUuuWXj/XbscHjH/1229wsturQ3120&#10;a7GZ47wrhml4yAwPUYyB602W4drZoje3r/6FMsn+nMzI3mBQfmkKt/nijlYFma8RriSGC+Yf8S+5&#10;82EsvJ2IACDJ83Hcc80yS5uo/M8qctGGyibiwBW3GVwsoYEDPHPWm3V59qknEmpuyyWU3lybWBVs&#10;oCCFZsZx0x70Xk1wrTXNpfzbzcSttWRvmCxJkD5xn8xjtRy6gSW2owzS2xj1L/WfZynmTH5hsY8+&#10;ZLg9MZ5IplldRyq1reXBbbDCGZG/haXcFZVlyCOu4HA44qUSW73Ekkd9Oqw3UbfdkYBfIY8lZOR1&#10;5GefWorGRNqxS6jcfLBA6K0sowwJyAfMG09OoGc/hTsguhPOaaOFRqissyzMp+0EEP5gCsD5ozT7&#10;hI79Pt0qRySR3UySNJb5YDHy8qj5x9M57CoIZBJb/Zp7udlksw7D7W4xI0oIIO/HPr270TXNrfWM&#10;cN3dQzSLDMu+5ky7qWU8kq+cH37Z9afvdAuia4SNJrhpLS2k2XCsxa2Oflhxg/IOctkHApqxrb+Y&#10;kbqi/wCjZjaJPkOxm3fMOh9c9aLm5corTmPPl3CuwkhkV/3YAOQo/Xn1pr3MdsvmrLCwVo8KHjyf&#10;3QyFbev125Iz0otqFxyzRyIWS6g3eTbAKY4g6MN25c5HUc9OlLM0FxI0e7cZIwY5Ekjw378kD/WZ&#10;wfTt2p6SRw3uBdMF8y1x5jBXTaGbnMmSMH1PWmW+9vLMF/LApW3YjznZQrSueQJCNvGc8Y9uan0H&#10;uW1v7ePQv+Ph4/3l0yMZDgNwM5EnynkjByD+FQvPMl422/3+TGphKTncq+SSQQZORz3Hb0qOW9kl&#10;0Pzprubztsw2rO4BV367vM2suO3OM9qbezKscqrqtwjQ3LLbst04ZFEQBHL44/I5qYxauVKXuq5N&#10;b20MlxaXVvHE3nW8LectqclhnOSI25/Ht1NV7e3t2htjJZWzbtq+ZHbYyWmySDtHOBjBxSzXNpLe&#10;i4gurX7RH5LM0kixtvVGwxLRtyf72T6Uk8tuZ1jmESKWtWw7QlQwkbPIwAeO2PWtFzW1IugVxDaK&#10;3noQs0+zMUececPk+YcEenOfrUjy2qzSOt/bsvnXBWRFjXKMcD+IHg8dqbBdB5o4zOG8xmXdFInm&#10;cykAjEilumMgE96a1zF5U4W63BluDneql95CgN+8BDAjvjmlbUXMhbkW7eZK4kV45WLKHj+YeQMn&#10;iXOQce5zz60sd3bLeFXkXbvEsal1YpiEKwyJf5jkHmnXcl1B50sGpS4jW5CpK74LKFXqXIB69+ad&#10;cXRjuWX7aweBZl23DtncI1XqHyfqAc96Y7jbJ7ZpI7cbWVbqH5RI+f8Aj34KHzcgj054FJYXRgWO&#10;Oee4aGVrdo5Gk+XITJyTNtOfzz1psEltEkJa5kg8u4yyrJhSywZIGHOOT7U6B2jntxNfXcf+q8yR&#10;tQb5sx/Kfkk5GB1GTSsHMLp09varawySqkIs9zNFtZVPnsf+evAIPY8duOKb9onl0u3f+0d0hsWE&#10;cjSLu3NMPl3eZ6cc5osriaIQr/aM0Uj2saKZJvMVm8wsCCZMg9vfpTbeUT2tuEvJIxJawK21m+Vv&#10;PySOeh9MnFLlYcxNcahLHdOt1MVaSC4ZD+8BZg+CCFlw3Ht702TUQkTXEGoJIkc0hZmlB4EQyN3m&#10;7ucnGSSOhBpl1ctFBeC5v52j8tnt38xmxibDceYOn0HHTNP1JfIu7hU1GdWaS6MZ3yrgEADnft2k&#10;jjke4oC6JLea3lurVBeNG7SQ7laQ52iLIGRJtYD1AB9ahtLoC0hmuLtWWaSFbwRyCSN8sx5UyN1H&#10;oO3SnCaF7i3cXk+G/fM3nSLtdYsA7TIefXFNt75oLmzun1Kbd5MH2gfaHZJcKeoZjnP0NFpBzBc2&#10;KQ211F9ntkwxG42rbSDLx/yy98fe/CmajBA0V5iKKFhBcOskduAVB2qD93BAx15pLKSyWWN7Z7do&#10;3AjZEmjBK+ax6PGM4z0zkdqa0sLQMWnjV0t7hFZjGrH99wAR97GPx7gZxVWC6LN/cItzc+fcRws0&#10;MoMmyP5W8oAN0BwT0PH1pUkjjlZfOh3F4yY4ljUErGd3G/p7HPf61HNLFKt5b+fs2rJteHbtX+Ha&#10;yrLwM/7OMelDXKO7AXDAozP+7mX5dkBDMNsvIPfv7daF5AJataxz28uJCrJCp+ZBtIR/STHTB5z6&#10;UabPD5UKysm9Wt4mk3YyVZmBys3ocgjBHQ5FTW815byKJL+Zgsyb4/McMipAW4y/zrk+9RGaBT5f&#10;mrKrzQCTexB2BMk4L4z9cVNgHW7RzQwup2H7PbLuVirR5l5U/vvu1HPKlxpX9n6jI/mLbKpFywCs&#10;DMMcPN1x6UW8yPPFHa3V15kkNsqxrcbGGW3YB3/15pv2h1t2SPUbz5li8lGv5Dx5hH/PT5Tx3GD2&#10;NFmBLqN6givM3rRyfbpVibcBn94nIYydh9QfzqW+uJ0vbiW3uTn7RcPJtYDcvlAbsCXn8MVXuL1j&#10;FIgvZtovGaS3mbLBWmXOGD/Ngr16ipJ3TNwV1OX5PtTh1Z+7KMnkEH3x+lFmA59SWOSZLm8MbQ3Z&#10;WQLLKuMRggjdNgZ+oBpsd60dxbrJcqySPbqoSRFbcBu3KRJgkdwR1705pZGZYL26uFm3XcUm3c24&#10;iIbekpx3x0BqOKcW9yofU58LcRK/+t+YeXg5Uvk4PXBOOtVoF0NeVfIma0v1G21i/dyOy/ek+YEG&#10;X5c/XFTSrHeLJpxlV1NpK9ss2JFDeZ2O5yOOPT3qNJDazKYLyZtkltDHtvJCGXduI++SM9s8fSo/&#10;tFikV3bS6gxt2TMa3E5ZUzJncMl9pz7cdelGvQLokkiRDCRbwfKtwUja2bghABt3RJ0P1z60W0Uc&#10;VzBJAkcLR3RQeXCAsm2Ajb8y8HnIHFMmYrZ3kUXk7WWeSNoZom2OTz8pjBGeuehp7ywfaZpUmgXd&#10;dSsykREYEPUrxjpnPB96VmF0LbSQhYUkvLYbbqIlJIYtroI23dx078/hSxSKscO9vN2+SGCtHkfv&#10;WI/jAzjuORz1zTYbuNha3Bl2tHcbmVpAY32rzhvNK559RT7TEn2dEvJlYC3jLx3DAk4dgDsl4IHs&#10;c0W10HuS6RJa25uomd9rWL/OGBypkbqFk5BB5xg96beXQct5eoq0cl5Orq1wwyBFxgmUcjP19aNO&#10;uJHiaG81GRkNlGN6vIPnYlyGAkGxuOpxUQuVfJlvJlWf7U06vdSHPAVSMPyRjnPNRyy52ynL3LD5&#10;Al4ZJLgrNJa3UQKzQ72CeWM8gP6Z5/XrTHtEaVopba2k2w2wIa1JYKGLHOYwcEAduMVF9rtJLaOK&#10;9vllkW6fyftUu4geWVKBiHyOO+M1JbzLGlurGMiGaNFkjkhcNGI2wMbVOM8YPT3FWuYi6CFETc8R&#10;jjWSyQtGYlI5nyGAYcjp6YokuLeaMj7Zb5+zyq0bRxblYyjYQcgc49+9R29xFDZRfZ5rf5beMKvm&#10;R7c72bGd6hc4x1x7c0+WeKQq8dzIPNs1CrIQHTfICCuZTkDHYnBptC5kPu3trh2EsuVeOcRyxvHx&#10;8qDH+s9eo6d+vNR3Nzb243M20JJcJMkjKchowvTzgeD6dc8VJcO8ommtb6aLzFnkzGzMpHmopICy&#10;EYPOeKXUb1jb3FvcXj5ae42tv3RlMonB38d8jNA7gJ7eOdvLljVvmVvmYjItwPmHm9McZ9PoKSKY&#10;2VxDdW5uPLiWNpYYpGYBPJzx++4HcZyKSWaNry6kllZW2ybJoHP3FjUc5fPXPYj3oO4w/uby5ZV/&#10;dxSR32wBhDk/8tARkfQGi2gXEEkMX+kwSKzbbRGCyLvPzNkHEpyecj8ulTJdxzS3MUd75kYa1DRt&#10;tx/rCWO3zOD9OOKg+0/vPNF/clVmtmST7Uz4IXcQVeTkeoBIqS1ui1wzG/Zyt1aPHJuOHj3OcHDN&#10;+ZIqbMHIZc391FZNcT3XmRLk+ZvblGnIyGSUY/HOKdd3qPPcxDUcny7gshYH5flAOJJOvfIABHWk&#10;gkmt0tpBqVw0WxTcK0zfdadufvjj8/pTJz5lo00V9cf6u4jI/eY3eaNo+VyAfQ4I9xTC6JVv4nSQ&#10;3V2FkjnceYshKF1hAzkSZQ/UkGlglYXsQF8C0VvAYfLuMOuY2LDHm8j8DUc92BFdTDULh5I5pfKJ&#10;uJFyrIo+8ZMEdcgjPqKJ5Fgikhj1C4UW80X2Xy7pw0W2I5H38D8OKXKw5h1taxz/AGS9SCGQ3FvH&#10;vf7Md28SHOcRvn65/EVELe3MCs1tasGaVd623UtMMfw8EBcc4Bonksp5o5Vu7czLDblpJHCsWUth&#10;yTG3PA+bP14pZ5IJI2WXy4/OhhZlcwsqt5pycqAB+GM1QXQ+4cwwSrvUqt3dGMNHHkcgbOQMH88j&#10;FPkmt/tjXK6hbsv2qRo38tAQmwDByw6HjjHeo2uYVudgdWEksgGyRN5BkwCD5iF8H6mmvcwwvLm9&#10;3qJLhtzMqErtCbWzJnOe564z70WC6Hfuyu1xJujZT8rx/N+456SZyAQff3xRbXUC3UYGCrfZ5Y1L&#10;KdhSJs8iX3zyD1wfWpC91ZuzpqUy+U0w8uSV8Fkt1GM+YQp+brnmle4WG4hMt1J5kWNyTO33lgHU&#10;7+evv75qdwG2T2ztFBtRl8y1wu5vm4b7p87gg9PSks7h4Btubi5aGfyRG+84DbiTkmbaeM56EVHa&#10;zW0cUJeaSFlni3LG3yFhHux94/yBp8ckiTW7y319GrGFpC2oNgqwbB+WT5h9OR6UcvYAtJbaCSFP&#10;PVYZEndmj2sqkz9cCUjvz0I6ikN1JNpccpvyzfZ7sRyNKvyZlwF3CTjjA5ptneSjyQ2oXELNCVDS&#10;TeYrbpcryZAVwR7A0JOs2nKftkis9o6SKu4YY3A5XnHPpn9DR7wFi51KaPUmS8nYGRrj/npksoGV&#10;O2XB47Y57VGL8gedb6ijCOdSzPIGxiHJBPm7sfjweMUl7czRSXyTXtw0ey4aFlZiVZWAOB5gycds&#10;fSn3e1b1iupTqHmZlOZV2jyAMg7yMZI9D9adguhLaW2uPsQS6aIyG1Xa0hzt+Y4BEm1sfTIz3pkd&#10;5Itr9pmvt29lSfy3DqwMx5KtKw6ew606CVJjZzfbbhvMMTzfvpEYFEP8JkPPuPzNRQ3ZRrC8OoTr&#10;IY4/O/0ltsuGZgGBfkH6ce9OwXRJeWEdpHfxxRW6qBKVYWrbSpYYz+6xgem7PtSXMFt5lwps4Y8x&#10;zOrQ2/KBYgg/h5AxnPPFRxtaLM09ibRlJkVlSaNcqZSSMPHg4P8ADnPpTp5U3SB5o1KrebWbygwy&#10;eMEDnp/j1qbSAmeZbecNc3sKj7Ooaby4scQcP0B2n6UlmQjRx/aIS223Bjh8tMsq/N/H6cnJI6+t&#10;It1H9onhaQLsVmEluq7UIXB3KknTv9zBotJFzHD553K0YHlTDjy4DlhtlyeMe9VbsO42yktVW1uP&#10;LfaRArKJEGOWPGJehHY8VHZz2kkax3EsbMqwxmRmxuHnsynKTe/HQgj04qxZzXdu9sialMyNJaHy&#10;/OfcF8syZUs/zDPUc+lRI4eEgXkcnmG3DLIzD5c7jxvx9Mj6GptzbhfoM1S9ge6m8ua3iuI7qRcK&#10;seHUpjdgzgg+4I57Uo1K33rO1/ceWs1scNKjBGH/AG24B60zULm7We8kjkh+UXT+X5jnDGTbkAHk&#10;DGCOf0pZLmeC5mjGoQoDcErHcMzAqicKDgHj8auKurESd5MW3la1cXEc7iSO4iDlJFkjlzu54fgE&#10;ZOMcHHNRobSZ7cxzSTeXFHH0UllaXI6k56ZHNSf6X56tHPsYXEZWRY5XU7Iic8qR1+lQIJpIG8qW&#10;Xb5EBEEcLgFlUuCv7sn6gHHNPlZJMJpPLklWTfmCYOpiILKZumCODx2Bp800VzaySRTKryR3Em2S&#10;KTDAyLjkr6A/Q02F7/dbhLnzVkaNdr2rhj8pkZTujIJDDPY8YqTTUwfswG2OVo0UtayFQsjB3X7v&#10;AOO+cVL2Kp/EdVo0bz3+8pLJuvJxhVO5MQYxjb/IntXwh/wcLfFnW/DPgr4X/C3SdZubKW+1i91S&#10;6hfdskSC3WNAfkGPmnPp357V94+F0jngj89Q26eaZZFtwSq7gmfmjwRt49c1+Wv/AAcMeMrK5/aS&#10;8LeBWa1W40vwjI/m7QVKzzEBGBXAPyjpjgda58rp+0ziF9ldn6dwLQ580g30TZ8CnXNR1h7Q6ndX&#10;FxIu1WjdSpHyNhckZYccH6A88123wAsY2urnUporkyRWtvCJnjYyKrOzEN8mDwvf0rmfBPw68W/E&#10;fV20DwXaNqE1sjbrTyQzx7V2r/Dnuf72fY4r2rwD8F/iB8I9Gjb4iWU+mrJeyGS5azDN5cUeVGBG&#10;vI3N8pxkGv0jL5U/rkYuSvvY+i8V8Z9V4Kr04P3puMbdbOSv+CZdt1OqW1vbQGabbAjxfLh1DSgB&#10;lO3HqpwRjuCKtpY63bLJqLxyRi3kd/ONvtkQM4BLLtHGf4vm9c11n7Nlz4BtvifYp43WGa3hMYjW&#10;VgHCf6zdG2AM88g5OOOwNfdnxp1L9jrUvgxa/wDCN3lm2qTWKpIWx+8Eh3EEMpz8y++B618r4sZn&#10;Up8N1cFFW9pZc2ysmm153R/KeGyRY/L6lR1oxceje5+ftz8SPiBdaOPDmo+NdQa3iu53WzmnKoy+&#10;XhccEEDjB4r7M/4Jy+FP+Ec+CLeKpg0dx4h1ZpZRcLHIpWFPLVTuZSAeWBHTPXmvigxeG9V8RfZ7&#10;LxFb2diGMke5gqgSsUZMKnGNo9Mda/Sf4C6PH4W+C3hnR7LU4ZvL0kSSCRtrMxXk/KFzngg4J9c1&#10;/mn485lWw3DNLCqX8Wok9ekNfzsfongPlcsZxXVxdV83sabUXvrJ8v5XOpguoPPhmtp12yLH9oiX&#10;y9ysGbgHzsjPHBzXkH7WPjRY7LTPCEWpFnuoZ52FxcLhlEg2gnzeD9QeleyW73KyKhmjZGuVjDCR&#10;9yhYvunngg85xyDivmX4769d638UprUavbstjFDb+WwfcnG8kFQOp9q/mnhXDqvmyk9eVN/O9j+5&#10;OE8HHEZupS2gnL9F+ZwxeOKEAXFwkM0TDy5HU4xJ1DCTB5yM8V81/t0/EGK88Qx+BdOu3MMMU15e&#10;bIw374xqi7lHPABzjPUEV9KsL2OOOSV2RfLXzI5LeQq2+YtjlfQDoa+GfiNrs/jP4n6pr9/eXM0M&#10;muXK/u4XVo4jOUxnyicbVyCc/iK/o7w+y+OKzd15LSmr/wDbz0P6M4Jwca+ZOvJaU1f5vQt/Brwz&#10;8MfFvjxtD+L/AMUm8KaHI0jSatFprXWyQQAKNo+YA8c191f8EZ/BHjb4h/H7W7+L4i3WqfD74f3S&#10;R2sM1rLGL+7MOIjhl4CgGQpzyV7V8DR+Grq/SaO5CzwyRsSPs7DO59meY+MqByDwecdq/Zb/AIJK&#10;fB9vg5+wto+p31ssOqeKJLvW7yaS1dXkVj5VsSSvUQrH2Gc8V/SvCeDeKzOEbaR1b1+7c+b+kHxF&#10;HIeBq84zvOvalCLUWo6NznHTmUnFW1k0r6Jbn0Jq+pzlY44RNIy2tqUmi6NyxH/LM4P4flXH6rqU&#10;0u6aO6mzHBCskMm9nB3gkqSo/wADzkDrWt4luP8ASdm+OGeCBY/MktwV3CMnDbo89c8j2rn5ZTLO&#10;1vKYeJo5PKj/AOmceQU4Hf0OPav3zB0eWOx/l7mFf2lYbdXBuZJ5YZLiQuqnzII9rBvN5bAHJ9RU&#10;d7Pat5zyedGGkctIkTbSxcL1K4H6VGGW5iW7TVYpNzIFmWNS6fxMW+Tjn1XjuTUjTfai8DXkZ85Y&#10;UkXIXc0h3ZBEeOWGQfr2r0LHlli9eSa7mujOymPzlaZYsnhACrAgZxk465ByPaOCe5aNTFdRO0wa&#10;IG3wyyMsRwOnysPQgVXuLyFlmvEmUNJnfLGcSIZHCkNgfMMdCOP5UlxdwsLgtPC0as0k8fysOCse&#10;/DR8HB9u/IpWZSt1LSXskMcU1s7SbILZPKJKsAGyeCO45xmojqUUNsI3mMkccKbIp0jO5S/3lbzF&#10;YHB7gdO+aLnUEsrmUnUFbajADzhuLQjCkfJg8H3zUiPIknkwX8EyRyRKvlyEMuMt0BGPQ/LT5RPl&#10;Gtd20LXSx6o/l+XN9nlt/KVxlhjJWbnGcdAcUXd3E/2iNrl3/e7po2ukjYZixuU+ac4x04zmozPd&#10;y2W15Y9z2sZ8yNnw++Uc/wAQww7Hp6c1JLc3V4lx5V5DcblYIsaSbuSEwccHH0B470uURL9sigvc&#10;S3c2IpmddygEKYhuGN/zAde9R6eIrOK3gjlJ2Swjd5eVZdpONyjg88ZAHOKZeSXKef5ksm1hceV/&#10;o8hePagTIOzPTjBBpWlu47k7L5huhJWZrN2WRlRQAQEA78j1osyroltpkjFnZzSKyfuTlcn5FLNj&#10;5RzxnjOR7VAkpZGEd6GWW2twriMqyk3DHnK5IOBjg96luWukjd3GZLeVnt3WBsqY04H+rzxuxg5y&#10;G6imNFi4ijiXa63EEKxm2fcFUF2HzJluTmj4gciXfMsu6O0ul/fThtmVBzMMnIjOf0IxQL0I3mi6&#10;kaOSa4bc0LF0BUDDZAyPryPU8imW5R5hd24gXzJlby5LVQkil2OVOzPVfWokuoTbrNNfqphh2eYq&#10;/NGJJGyGOOVPuDzTUSSeOUx/vcT7Y5J/nUfIV2D5WAXoeKbZzQ297EIWuISuRGPKbosfOCVB79AT&#10;z2pm7ypYZlvrfdJksyxptkDMF252EZKj2/pQtyTCsyXCvtM7rtYIyhSIjwY+cDqB3GRg07FJjpJX&#10;s4ReJLHD5jQupMYaFzgsG+78pI7468E5pXlljRYFfcoaGbZbqHGxnJypHVSfQ8VEt1HaNGkFxEq7&#10;2ZWjz5c2xBjIwcNyc560y0miQ27C8hWOLC2rbk/dsqeYF3FOBzgc9sHNTysL9yzLds4aM3DtHNNK&#10;TKrgFSZBtzuX2A+lEmpW9y7RX1yoWZ5081o4leHCYAyJcMB2yKjtp4GX7HJfR/PIpVmcMVEg835h&#10;t5G76Y9aSW5up4fN+22zeYrEN552nfKoIY5PHbtjNHKST2Op/MgkupBMbhNotzGquuzoQJiM9+v4&#10;U2xmtrh7NBcSSL+7SNo7hBIjZbqgk6HrkHj0pr3dxDcG4a4WHybiY7tzYG1AASDkHHqCc+tOR7pF&#10;ikNxFJ5cm/NuJeAsZ5xz1PfkUcrH0AXy3Nn9llvJGaSGGMlu+JMgkZODx1x19atQ6qxiZRcsu63J&#10;ZXXaNxmHzAjg+/TB/CqMDXMTW8TagweKSD96tu+4AKzYbMZBHI6inWLXalo455F2yIfLkt5Dldu8&#10;sp2dmx0B4olBS6FxqOJ0sfi8+ddC4nVWRHy4jcgs0ijd8q47Ed6131+x1axutG1mCC9t5Ptnn280&#10;G6O4j2AEFWQjOOoIrg086Y28kkZZ5FjjuFW2b94jHzD92MZ5GQeD1B9amt9UlgDXkjq0bWM0ky/Z&#10;XALO+MkFOMjjJrhrZfTqR2PQw2ZVsPNOLa87nk37Q3/BI/8AY6+O5n17wzoGo/D/AFiZGc6l4X+S&#10;3LmIDMlts8sgcfcKfWvgv9pD/gjl+118CBPf+D9Mh+IGhxxx7b7w3bk3AVUPMls/zKw9Yy49QK/V&#10;2HW5rW2kSC4iCtE6sjQiOSNtwGQVQAjHsa3rbxvHC7TrqsMb3EjFXKKFkKAKM5GM4+ma+LzXgnLc&#10;deUY8su8dPw2f4H9AcD/AEjuP+E+WlKv9Zor7FW8rL+7L416czj/AHT+dXULO60e6l0rXdMv7WdR&#10;bpNbXkLqd4JOcbMq/YrwfxqO0mjHnIs8il1iWVLiIhTuc4U4XoemWBr+gL4z/s3/ALMf7R1jdaf8&#10;aPhdoesN5Lbbz7GIrqMooIeOeNBLx7OcA9K+L/j7/wAEDPDl+bjVP2bPjetuWMaLoni7EkR2qXCC&#10;eKMOF5Ay6scdSetfneYcE5pg23RXOvLR/d/kf1xwd9KPgLiBRpZopYOo/wCa86d32lFXXziku5kf&#10;8E4fi9+yB4E+F8mk/EHWvsd81nKi211MFBZnIwN3HUDAyOnQ15b8c/26fCejfFi6tdE0KPUNHjju&#10;Yvt1i3lvGwIXDDBBYDHpmvGPjf8AsB/tgfs7RTt8Sfgvq8WlQxwxyanpP+nWKqzby4nhVhGu4Ajf&#10;sPHevGormC786aXUo/OuI1WR1KKXSVyCSfLBOCoHfGQRXx+f5Zg80wkcJjsKk11s4y+8+9yPgvhH&#10;OM1xGdYbGfWoVukailCL8nF6fP7j7d8JftafBjxO8NoPGEmmXEagwpqG2LOIgGG58Jx1+8K9c+F/&#10;j34bWV5JqviTSbTX4Dbxm0a3uYUV3Ib5iBNtJ9cEdK/MddQE8Xmf2nbrIsDMzFvldifLPO0bTjHc&#10;d60tI8TeKfDmoed4f8QPZyLIWZrK+kjzshHI2vyec4yc1+bVfDzD0ayrYKs01spxU4+jv09UztzL&#10;wzwOMpuFCtKN+j/SSsz9FpvEYSSWfTru6t4PJ3G3E6lEHmZBH778Op6d6m1DxTq93LcP/a029Y96&#10;yQzCRWXzBjKh/lOTg8EYFfCvh/8Aat+P3h3bHH8R1njeC3RY9WtROhzlmUs6CTnGfvDFddZft1/F&#10;qNFTUdC0O5MkUaeZbQ3S/M0hPqw6Dpj+dfMYjgHiKnJ+zlGS12lb8HY+dreHecU7ez5J2631/FXP&#10;q65a2uFVvNLNG9w/zEZIYAEAkt9OtShj9qd4bpgVnkKhk2nHkqMEEYPfpkHAr5ht/wBv3X7lz9s+&#10;H1ud0TiT7Pdyqkm6bB+9A2GwOMEZxTZf2/vGD2S3Nh4Etdzx4ZLuSc7WaTYVP7oZBUDAxx2rz48B&#10;8TSlb2SXrKP6NmP+pPEnNb2SX/b0f0bPs/4VfHLxN8LF83w/eLDmRgm+Nyq7IQOTt45rlf2o/wBu&#10;C1itUvvHeptLcn7GINJtWElxI+3IKqV4U9ck44PcYr4r8c/th/G3xKLqHTdSt9Ft5I5WZdL0yQMj&#10;lvLzuIZlyBg4Iz146V5jqN5eahdXk2p3j3jT3u1JpojIx8uL+8yEHBycGvtsp4TzyWDWEx+Kaw97&#10;+zg737pvon5a/mdmV+EmFnmSx+PjFSX8usn5N6JfidV8WPjN4t+L2uR33iG4ubG3jkhXTbPc5hgQ&#10;HJGPLGWOMknqeMgc1yK3HmxxxyzHesxPlqmAoM3VWYZ2nj6e4oS4ayljdb6Dy0mBSZYgpwI+FZdm&#10;Op9K+4/+CeX/AASA8U/GmbS/ij+0uknh/wAFR+XcWfh2fEN5qy/6zOGG6GAnvnLDoADk/p2T5LKt&#10;yYTBU7JK1krJLz/q7PveJuKeFvDvIXi8wqRpUoK0Yq3NJ/yxjvKT37dW0X/+CQ//AAT1PxV8T2v7&#10;T/xi8Pzt4X0S6nfw7pt9auzX10JAA4BXDwoQSOqs2Owr9QvEeuxXVq1tHNJIrNO6o6YPyjBKfLjI&#10;POODioLd9C8M+H7Dwh4WitrDT7EQWljZ21uI1to9vEQVY/kHy8dvzrmNT1OPUvLEkkMhnzJsaQYb&#10;e/zbSFG1hg9c4/Sv37hzh+nleFUEryerfd/1of5Y+LXihmXiNxHPH4j3aavGnTvpCF9F5t7ye7bD&#10;UtRnkuriJL1WaH95hlHmoUTBIAHzgD0J4qvFcl5T51wYzJc27q3llVdQM8YH1PI4qnPqgmcXJvv3&#10;nmTNE7HDpyI9p3Kf4fQ49MYxSy3Mdpbt5F1FG9vNJI0a7QokiO3GFjHUE9QM19nGHLGx+MylzO7J&#10;Y9RnI815po23Ik2fLkXliVJDMvBHvSTahbzKJbeWGOX94s0arF035DL+/BX9RipBcZnAtNQh+W6V&#10;PKkm6hBkYICkj6k1CtxdOi7XjkVmt0wZHJXdJkjAPQ+uOMVXKQWJb23e53nUJgrXUoheaRCqExlc&#10;Z83jH0NRxzRwKZg8kauZY5ovNEkf+rySGEnbqOBjJpiT3bL9mTUoctJK7LMrszZbbkEANkDjvmnX&#10;JvUaSfc0a5uG+aGVldcKg6qeozzkUuUbHrJB9vW4DyNxCjLtDN8sbEHHOTz6nuPSktbw21p9oEgZ&#10;Vgt96qpxwzMOoyMc9uMVDcS3EcVxNFPM3l3BeOP7PIfLIjVcj93krgnucH3qwz3Mc+zzfPhzJgta&#10;t8yooCkgoeRuOeRmi3cQ1JU8q38u4Xcq2xkiaFwXzKTwSuMkYxz2pHaW4bexnl8yOdwyx8j9+vB+&#10;QkdPekgjEJW1k+WNbgIpkt5CPLjQsFzs2jBOc46d6jtik0FjHduu9LdWab7KrY3vnJ3RngnHSnyg&#10;WJbuSVSA8yyRwTGSG48xgxLYGPkGDxjjHbg9kkuVuGaSL7RLut5FaNV2vwi8cDlhnOaiy82LK7nt&#10;z59vHEyRqCsu6QsSBjr9COfWmyTR3ayStqaTBQVKNGnmRsXC4I2ZOFHofY01EB11cwRvJJILjKqB&#10;LceS2flh/iymAefbmrO55pY8SOzWwhAk27ZI/lLY5HII54OMjpVWW7dojIb+Nv8AQ3eRuAsvzeVu&#10;yIx2wD3GBjFJLLFazPchlMlurAkMDNHsXAIIUBlOTnj34NTa/QCawupdkdwlxCVVlh3QoP4mJCsu&#10;0bST3x1702C7uYrWNY5JPOjtZg0MmUy5k69CM9R15xUD3EZLRx3McmI1SRcr+8VELjIaM88nrmpV&#10;nt0eIx6hG0YjSLa8wVQjr5oxheMNnHp0xT5R6WHyaqIwxjlkZHE0ixXCROp7EZ3qwIKtg47/AEpb&#10;fUbWK+V4bs+S3zssJi8yNvKGRkTZ4I6EfjUX2lpof3F7A6tBlo2l2uPMYE8Dbzk9dppz3N8Y5JBP&#10;GC/2p1ljeTcCDtB4zgjoQcZpcvmIeL1JIgjXrySNbwllmuETzFVj0bzDyQc9O1OjnFu8MIup/LZb&#10;eSNTjIPOACJMHI649OlNE90ZCgv7dhDHsEeHDqVjzt+XHXPcA0kL3MM0KSXB2qYEMUkMpPyxlsgl&#10;Mjk56kfhRygMiktxFIYJW2yHfHIqblG6bJzgZXoOecH2p93ORE1uArCaadYwuWxumwR8q9/Q1BZt&#10;MkdiH1CbmFEac2znYAN2GAjH8Xr1FTiO5uka01BA3+r+aO1YMjH94cfJlfmGRyemPeqsAt9dxie5&#10;uLe7zG0d5/yzZXj6DdyvIxx3xROLpXmZba63RyD5oRw37gcgiM849hUF1JdXtgzyhPtD26tj7O4J&#10;klkG4glTwR2qa7Mc1zcz2zQwvuYZkthsfBVCDmPcDg461PKDsON4yXBngmlKrcRK0cis0ke1ecEr&#10;zg54ORgnkcURTEyK8Pn7RdQsslupwg2ZyVCn5T39KZJcANI8k6K0E006bFy0XRQRwDt5PHIxUUzN&#10;HGt5bapDuV2eO4SNCAFXA3fIQPqQPeqUQHwz2u63CGaPdNH5flxnazFi3UqPQdDUkkrvBcX6SELJ&#10;GQZPK3K/7wD5gVznOAeGIx+NNLD7U0AmXC3eEh4QqY034H7vB69sgg4qGKeGIr5Fyq/aJo42mj3c&#10;5JciRduQcgDPTFS4sPUmubi6ltZgtyjfaYJJdtqocPggMy4HXHVf0qa6vgrySCd3jabDhZMNGohI&#10;PBHqappcWl35ZluIfJaZc5KERNM5yQfL+XlexBGetON/G7ymXUE/ffO37wb1LN5TcbMEY69fWjlK&#10;90sf2lFG0cN6/mKs0Ub+ZHEGRdp5DeaOD15HfpUdpqAigZBqTZVY0hktmiXcPMPB2zc5HGePeia7&#10;ukjkZdQtWVHkKzRyH5dibc4DcDnOMDFKZLsMscjpG0c9uv7uRyCNhYjncGGec9vajlJFmuLd12fa&#10;JJkW5k3KtwiyIxdTkL5p3D+EjI6U2a6QxTQ3d7IdsdxF8y/wlv4huPGflzjpSxyXN4Mi+gm8yVMm&#10;BZMnc+4ngnnjt9cVFM9y0DCW5kzJHuVlhk3rum6Z8vkHHQg0crH7ttiR/KWPyd7fKtwJNyZDgRhe&#10;GAxnHGDjgCpvtcYvPKuZOIYmdpPLYjCwYB+Ve2R6+9RhriW6njFy37x8j/RZCs259rYIQAEqvbkH&#10;NMuTcXEa3TJun3PtkW3b51d/LOSIxkYGMeoznmi3uiHyXtw5kuJ7qRR9luIhJ5W0K27bzgdePTBH&#10;rT57+SCdgZJVNureS8bIwK+UFJ2ttHynDYyM4P0NVWiuBLDcXcccl1HGkrIFUukxJycJk4Ix35+t&#10;PTUmvLRrkalbrI1uzcyDazPlTztBU8DjIFHKNsc2pW7lcTQrNHJE0T+TCFlGw5ypmA/LFH9oQtZr&#10;vvZtiwwGRfMQqpDg5H77v+P406S4u4pZJFlg/diViqytj5ECgqN3PPUZPWmiWeB2QX8MZZYFEcxZ&#10;l4QsV5AYc89ePSjlErD3nZJZrqGeQzRur+ZFMJFlBl44D8dcHjt+NRSvbyqirO0nlpMcMy8q74wD&#10;lsjtjPapNt3I6qlz97yV8yKOVl+8XPVT6Dr6VDE73Qy1wxWa2UNFHA6rITKSSMxnDd+DzRygWPOZ&#10;Z5JUnJ2tdDDx7W2kICpBB7emc9qjuLyOWzkkWdYZH+0Ou+FymBGFCn5cYB4PpmlgmvpoI5Fn8zzA&#10;geOS2cEF2+ZeUIOQBjI47UyQTEzCAYWRdyn7HJhXlfa/AXoQPfBo5WBY3yS3asvmsBcQpsReYyLc&#10;9Mr0x71HaTSx/ZrSVriFvOhKecXZGVV6Y8tfr9e9RzNF5cySKrKbyVoWW2DbVjjxkboyOOaklmk0&#10;+bf9rt9kbTbZFjADKIwoVl24/l36VXKAltdSzfZIyzhlkQGMKRwXPAYjJU/1/GkEkZSOGSG68zZt&#10;/eRsXjVpOh+TnjpnqDTcQRzLYC9jVbf/AJd5Y1yAqbhtyuevTk+lJb3UiLboNRXckwCt5YBAVPM2&#10;HEYIYEZweCCeKLASmZL2wS3jlkkBjkkRZEwyZfG5Ttx6g4IOD9aJLyYSXTC8jL27SS7gAsicAEso&#10;HzAdMjNV4Ftp1hikMb/IrLG0mSVdt5aNguAwI6HPcemEhvkujHJ9uXzZlbDPwcSSBSpDIc9vX+lL&#10;lAuxzyLc7GnZX/tDzVVhtDqIzjBAIx0Oahg1KbZHuuJY2aSNJklWKRCwXgHcy8HI6fnUK3dvHbRS&#10;w3MUexmkaEsqqGL+U64VOOD7etTJd4kV7TULc4lkPlyTAZ8tCBgjaWGPqfrTsA1dQt5PJubeZV3K&#10;guIf3ZZcSHkHzwVyDjnPSpX1BJmydUlywuEha4lTjJHBJlOOmOlMtbiffGgeN18+GNv3jl1Xbuwc&#10;E49Q2PxFNtprh44YH1KHcMl1m37xvcncNoB5x3B/rS5QQ554kgYJLNHDLHOsiGQMByOQ4kxwenQ4&#10;POadNNCby4uxIzbt3/LMMwZIdvK9e5HGePwqOSW6AaQzGNWjffG8EjKwklxjlT2HUGkleUqXS6uH&#10;H2qRuIH3R7pFU/8ALPJGDx15ot0HfUna8NnFJIZcoGQnBOMiAjceMj68dOtOjljhvbbypuYbi3Ek&#10;XkuDkQknGV6g81HIb13kindbiNlkbm0IzlhGGwYzjK8Egj1x1Bb5kscX72Xbs851aS3fny02Id23&#10;GR9OaXKO8RtsLh4ohGLiRha27rJEPvfvWIydhIx9KfJcTGFmhnm3Jaqrwz72YkyA5U7R2H0z1FNV&#10;FZ44pvLjmhtY0Mz2wwG2O6hsx5688YpQ5kf7JO0X7xoT5KIOdqliyccHPofwpqJI64n+0tM8MlxJ&#10;uiJ/cx7WB8xRuwB1Hp3qO/ubV3mlkWYZdy0kcDYLfKoJ3LhT17g5pvmxXkZnXVI5NzIFkWNS6Ekl&#10;icITxj0496c0hufMRrxS00MQkX7oZpG+8CI8YO0HPY/XBfLqBZuGeW5kuneTdG0itKsWWG1BlWBH&#10;PXI5OQTjJzUVrc3ZhRo7iNmk/cZgG4SMsZIBG0bWA9QM/lVe7uoV869BAbaweRW/ex7mVCGwo3Lj&#10;pgDBPvii5uocz5mhZFZnuI/lIOwLHuwYzzgg/h2pKI9OpZgupLaKOW3lZmjt4F8kkqww5J6g9Rjv&#10;2pjaqkMGwMZI47cFY7hIm3KX+8rCRSDg46dvzbJex2l08qaijqqsi/vR/wAsgNpX5MdGPrTvNdT5&#10;MV9BLGvkplZjuHJfoCAPQ/LS5QdmAvbeGa5WLUv3O2byZIWiVkJIxkibnHToDTrq7hkFwkszPiQN&#10;PG1xGhIMWNy/vDkj04zmojLeyWRR5Y9zWisJImcht0nJH3hgjgqenpUk1zd3S3Lw3sM25ZAqRrJv&#10;7IAdvBxj0BOKOUWhKt5DZ3flXN7Mwim8xdy/MFMXzL985HIOOag0tIbeK3hSUqVlgG9lypwrNtyB&#10;levHr0pLySdFmWSd9refsXyZNyFUCAhtnp65pzy3kV0cX0gYwsVlazcqzIgCggIBn5jn+lFg9Aee&#10;4Onx2S3LMq26PsSPJ2+Zg4456DI6ipbu9+SbNzI0VxcTGSSNsFMhVHUc4Iqv5/mXq295dx7bedLe&#10;3LxgNE2C4ALpkZxjr+dJBfRz5gk1GPE0iPu3jcvmklgQUwRkfh6iny9ynYnbVYXuDHqEuVMzRuXj&#10;hV4cRn+IS4Iz6iksNS2hIxet5izQiMQGNVdQOhCzEEn8M+lRzXN08Mk3262+ZZnWZZj3IXnk8fgM&#10;Z6VI08yXXnSXCw+Tdt/GxG1IhjqCDg55yfTIpcpIW01tcfZUSZpFWTYu2dA6P5jfwiT5gc+vaovP&#10;S7tGt7i8kZmt0hy+BkeYdpI3HBPrjtUsMty5hLXUM375GLWyy54UtnjPfrioY2uFjgikvmV1Nv8A&#10;vltXDKCxYhsxkEc55HFHKDJJyrwSL5hXdBLu3p1zKPmDDg9OehGKk1C+Ek92Lk7ZI45izLGx+dtq&#10;g/KuOxGajsmuWkeGKdlzIp8t7eQq6tl2IITjnHI7UKJr1beeeLfLOsazbbVh5iO25vuoOuM+oPrR&#10;ysCQSN5kkMdwH/0y5fckZAkAhAwRt4YDtgU2GZ7NUnljvkiNup3KSu39yoHCx4OOO+Pam+eRMt5K&#10;8b7raeWYfZW5JbaCQUJHy8c02SI21tItrJGoWORGiaFUkjIwoIwgzgVVgHpcyRKtrNNuVoIVWSOE&#10;sGOCecjg++BweQKVZEEEf2qO4dZLe3B3hmSU5zkYU89iOv1qO6uY0d7kajHE00jASGNdkhRcANlc&#10;Z/Bc0jyiwkmjjvI1SOIny/KUgmNAQ6/uzuAI5wcjPOKLASwXsSrLieVWeNRIs0J2HdIcA/JnHbJB&#10;6iklLWsi2jzRoshmTybrC4DPjCuRweMYJHTiot8Zby7m7jZdsULSbty4A8wbl2ZwScZz0POajV7c&#10;p9jnkWJfKiVofMOxfMbcWRtp4Bxj075osBdN3NHPvmuXVYo7iIyeXjYwGMHAzkD8D70gv5rV4455&#10;Zh5MKNG8MikMFiAYYbbzznqKrx3kM7zS3F1Gsk8I3SLsBdJHKHkICcfj60q6grpn+0YFkjhdmbzR&#10;hmB8s8lQVOPcD2o5QH/2hBKqo1zGJo/JeGUxRAS8nIZPOAzjrjB4ok1BH09onv5gv2PMyCRNufMz&#10;kDzvw6nFKJ7lbxYhNbsVbJXzmIbZFkFfm5POcZ5ponuEQI95HGZbe3TExYoWPzMOQCMnnAIxS5QH&#10;3VwrT3N3FdSeZgyLNDMsisvmDGVWT5Tk7e4xTLqW0nQHzmLRyXEu1mHOflIGSeMnGMill+1zqoW5&#10;2+YkaiSFJWALS57gjjA6jpTI3kvJGzdN+8hlWRY7dwsm+fkjMZw2B2I6UWKv2LLTslwzwysuyabG&#10;5drAeSARjGDx6ZzgVGLiGWAsJ1hZpHEbNDIQAsGOflxwevpUazahcW8cyTs3mYDRyWrrtZ5NpXJQ&#10;ggrwARj+VLL5sLXEkQMYeKSQbrVzskYiPO1VGPl6jpn0pculg5h8EskjQshkbDWKeWi5MZC5yMry&#10;PxpIWdEjtZprqFmkhEZl3MpAOSCvlgDj/wDXSTbIkngMaSR/a8W4W3zt8qPtlMce4/WkMxsJY5Vu&#10;7fy45mZJFiUfKIjhWGz+gpqJI4XjypGk8rCQXAyix8YMvUMRkqf096SSZRF5LwXW9fN2xtG7PGDI&#10;BgfKdw9OopsYhjaLTTeQp5OwyW8ir93G/K5HQn0PtjFFvI5FvC18PmuESP8AdhSoI3lDiLKnK5H/&#10;ANem0BI06Xdm0EbySKTPIqtHhuOCy4XGQewwcH60r3Fyt1cIt6GaHdL8ygSoypgnaB8wxxwWqurw&#10;Xyw+YIpPPIkEbScMJH5KEKNrDHGc4PtwG/2l5ircNfYlYyNGzttZdzCMqcr0xjocelLl1AvQSyGf&#10;95cFGe9gdSylVdQuRg4OR36cVBHqUu1WkmkjZmjSbcI5E6kjIZl4I9Kiku4rSDMF3HE0MskzxKVC&#10;h42CEYWMYyGPYZGPSpluCLlTbX8G4XO3ypJuoRCRjAUsPqTRylaWsRPfQybZYZo43bes8Q8rtJwV&#10;zOCv6irM1/FJcbhqMuGmnWB5JkIXKYwT5vGOnQ1DbTXJC4aNk8y1Rl8xyVBOSDgngjkHHGDSRXF2&#10;yrAdSh3FndlmVyzFn27gQAc4GO+aXKSOaeGGFphcSQxyidJIfMEiA7eWVhJ24wePxpyS2zak9zuk&#10;YnarfuwzArEecY5PPqcio7g3qxzTMxj+W4ZlaGR1dWIT+6e3cEUlzJcRJNNFcTMEu5GRRC58vhU4&#10;xGCVwT3OD+VHKw06E9nPLawjyb1dsn2WOTauVOVIGcjgc+2O9JFczx20eJpPOht5g0T/ACsWaQc9&#10;CPXpior26u4n+y/a1lhmkkbZJblfNWNcjh0Izt4+vbvTY722EsPlajC0flrEqmQKCjKZRjC4HI4/&#10;LtRylX0JJtT8tT5c5Kss0ghnjicO2MEbvMVgQd3b+Lvxh0WpWa3++G7/AHDsXIjMQdG8rpuE2cA8&#10;4IJ96a8s00e2G/t5Fe13MDJtZTIy54Xbzn2NLLcXTqx8+P5lunEqyPkYwo6ZwRyMcA+9PlJHC9WR&#10;djXTNI1vCWSWdE81Ru/i808nOenamQ3CxtDALq4ETfZ5Y1bG4MCeM+Zg5HXk9OlOW5nMmxdQtnWG&#10;MLsw+9Ssf3flwOp7gelNhFxA8fnTtt3Qx+XJbyk5VC2QdmQQSTwSKXKNjYjEttI0cjfP8yyCPco3&#10;TZ5wMqDjP1qa7uHCfZH2sslxMsfyn5S0wyBgZ5xjGar20kyfZM3s2fJVGna3Y7cKz4YCMd8deoqb&#10;y57qNoL8BseVtZbZtytgycZjyOeRyR2xRyiC4ukMtxPBd/I1vdgfuXV4/nAB5XOPXrinXS3KtMyQ&#10;3JaOZwWiyAf3KDIIjPOPUfjUE4uZbHLFVkMKbQ1s4+eWTLEZU9QOgqW6EU1zcTWxhhkZmA8y2UK+&#10;CqkZMYIODjryapIBTesLg3cM0jL9sUbXV2ki2xkHqBuGexzweoOBRazEusyNcMq3MbeZEpAQbCeV&#10;C/dP0qJ7jPmSzTqrW8k0y7U3NFkhM9OntgjpxUcky24F7bapBuDuyTrGhXCgABvkIHpkgA55osBL&#10;bXMHm2/li4h3PGse2M4JJZu6j9DzxTpZC8TajFMqiSMfvGjykmZP4htyDxg8EjHWo2n23DRi4UrH&#10;eERwqwRkMce7HMeM/N2HIxx3pkDwQGP7PcIvnTRr58YYB+C+JF2nBycZ6Edu9FgLFxPM9pJ5U6t9&#10;ojM2IAJFb5wGZT+eR1HpzT7y/Km4lE7SQSTt5nly7WjURhe47HNU4bm1ufJSSeLyTKgHKHymkZm4&#10;JjyoyMdR+NPF7DKJBNfp/pBV8+YpZfMYq3GzB5XNCQE66ogu/L1CfzI/tCxt5iRK0ahOzCUZGcnn&#10;9KbZag0MAiGoPuVoVikgaNA4BP3sTkEn14FMmvLlElmGoWz/ADzFZI5mIUhAvOG4HOegxUjy3Uc4&#10;DOsax3Uf+rZiu1Y93cMCATnOT+FHKAGe2l8tPtUkgW4ZdqzosiyGXIO3zTuBzg89uKjaeOW2mguL&#10;uRm+zywqZBgEGTjcCx78Zx+dOt3uJkjb7XDLumiObcS9MlixAz9OPyqNTL5EcU99IpIiZZFtn3oH&#10;lZyP9XyOO4/Gly2Kv2Jp3iWGSON2/wBXchtycN91QQwGCcDkHHQU66vgbiZLmX5o4ZHZyjH/AJZq&#10;oPyrjGcc89ajRbya6mgWeQeYyll+yyFJNznfghABwBjHI96a32q6jjuJo900vDSLbnEiyPhvuxjO&#10;QPqCO/Y5Q5ixbyMLnyY7gNi+LJtUgOFgHynK8EfhUdrJJAtvcSpfJD5MRYoSu0CM8fKnOP8Ae/Cg&#10;Tst0LtJYyM3Msm63cfKBsXcCueBxmohH5FufsohXELAwNAquv7sbSuEHY+/Wlyk+hLb3UkQjhubv&#10;crW8Y8xYeGYuThsjg88EAe4pEmUWi+aLgpJaorblYpKTKfReGGMe+PxpJLqOPdcNqMaF9sSzeWu1&#10;zGnCt8uM59QPrTVYW83ki8jCmMCRI41w+E37l/dnJB9DkdKbiG45b1FNxLHJNGxgbzPOhKqAz4XP&#10;y5x7kGnXJksHWMSrCDLMPJuAFTB+UhWxx6fwggDFQrLHJArXF2pRreJGkVuAH+fJUoDt/LHTnsxr&#10;iEQtazGOKP7P80IJ8v8AeSYYodpwOmAeR9KOXW4F2OW4gvIVuZpNtrLJGzNGf3ZCDAY+wJ55BqKG&#10;8mhMFu0kjeSkbRvHIvzkISwwwXsSeoqL7XG0stzdXqeY8bfvAybpEZ/LYZ8vJwB79eAKdFcqqKh1&#10;OFXhWRtzS/K5T92M/KCpx3BFHKVeINqUEtvtluI/MWGOSG4aKFS7b+Qy+dtJ/KpGvo2sWia9l/49&#10;JfPjjdNv3uGC+dx6dabBJd/areITQMR5SlVmbEirGTkfN97nPXnFNiurpYY3a+jhMlnGn7xXKbmf&#10;nggEZ9Milykkl5PFNLcXEd7Ir+S8qXEMyv8AL8pwyh+CDgdwRTb24trl95mbK3Es23jAPl7WA5bu&#10;Rxx1ps6Xtwm0PnzIWVZYY5SAXkHHIbt7GnSSzXFzITdtuZZxIqW7hZdzhehjO1sdwRyKOUehYgk8&#10;q6DW8+wpcR7Y3UKw2wcjpgjGeecj8ahtLiGUKwn8km4jRCbdyBtiPH3cdSM+1R/ar82ZkS4YsqyB&#10;kltXBUh9gGShGCvGMY70+ffZXE88MbR/LK+PssjBZFHlhtqoO3HoTzx0pqIKwy+tbgmSGOK3kSY7&#10;45TFtOHlzjmMH1/+v1pL4SNLcSvJHGszyhw0Q+UF9vmAiPOMfXBFJItl9sxNHEoa8hVoisXy85Zl&#10;JQeg9Byaq5tdksS3MPymM4VoR9+bH3dmR06ZNVGwn8TLQbAuRNKqyxz3jRN5fGNu0g/IOh/nQY9q&#10;yIsUIaPd8vlJyohwf4McHnioLidyrTJrFqvnSTCN9sa53ShdrcgHgH0P9ZWn+1NIGvYHkjmmyQU3&#10;ruKqDzJyP8adguNAVbjbCYS0VxJKPlQfdhJx9wdz3496uaTkTwyRpDHJFeQlWyuCBDkg7SPU9/wq&#10;k0+2SW4mk3Kkcrh9o24JVBn5/XPp/WrNvOtrcsZWUxLJMzxttVtoUIQG84ZBqai90dOXvHaeGJIo&#10;Iba4a8ih8qJGkjkjAK75s/3hjp34r8b/APguxrSXn/BQDWLS5v7bFr4R0uMeZIqrInmSNuX96AcZ&#10;5Gc4r9kvBlyyLHCmrNIscMLB4zlgdpOCDN8wwent7V+OX/BdUSWX/BQC6vZ71gLzwtovlzQqCDhp&#10;gxIMpwDjkdsGs8k/5HFvJn634f8A+/f9us8u/Yh/a30T9lz4kPrXiXTba6iZnZd10jBv3i8fNIM8&#10;dg1fXX7Yn7dXw0/ak+Eun6/4M8SaAb7UFvo5NLsd0NxZNHtVfNLPtbdngg+1fAvwA+IPgf4f/EG0&#10;1/4ieDT4l0Xa2/T2VcgmYcDMpB9ODnHavVNf8dfD/wCJOoal4p+GHhCTQNNLyhNP+ytJ5O6TgMPM&#10;PoeR2r7LA4ChWzqFaUXeKve6s/KweL8fY8NurGOrlGLfSzT09RzahMZd1vrEKyrPuWOTUEZeIwOA&#10;JuDu+nWu00LwP8VPE3w4b4lWk89x4b02aAXlx/bS7YSUcldhl346dse9cHcyiWNmwAyNK6tDCw2s&#10;F27lIlzg+4re0nxrrvhjTZ7Sx1W4EMlhtuYWWTbKNowSvnYJB74yMn0r5Dxvt/qzQUr29qtv8MrH&#10;8n4j2cYWnez7aa20NL/hX/xD0vwhpHj3XtA1JNFubiKGPU5pT5MxLFvlk83GRxz+dfpp4N3J4I03&#10;TP7VhmVdCtlWQqGkXcgGGALFsZHPQ9a/N3WPjf8AGLWPCdj8L9W+IWpPoOn3CzWOn3IZrcMkWSuD&#10;JkcEkYr9IfBVybnwhpsn7uaKbQ7KWEbcgqYl4+bdkY6H+Vf5lfSH5fq+Xune15797RP6B+j3HB/W&#10;8f7C7tGl8Vk73le1uhsCG6juizW0W6EzfdULnEagfwe+Of8A61fKHxN8R3Gs67c6VcWtjGtnqFyY&#10;54bFUuH+Q/u5HEfzkc4zjpX1Q0dj/q5FjZWt5irMsW4fNjaRt54r498aSwQ+LtWdrlF8vU74FvMh&#10;cDadvZB3/SvxzgmUo1q6TteKT9E72+8/tLgenTliqsmruKTX32O7+G3gjwhefC3XvEXjLwHr2pXF&#10;vpcf2GbT4wIg6xs27BXn16V+X1nbwNq0n9qzx2KspeRpLIMwk+d1UgRlgWz16A8mv02079rX4kfC&#10;n4P694L0C5010OjzhdyIudlrwR8wOc+55+ua/MPWNZm8TatJ4lnubUzXSo8z26x4LCL5sjfkfMc4&#10;7ep61/WfBcsqlla+qu84pKfuKOrd7XXxeWx+7+GGHzSOKzCeJVoSlDkam5aWl9l/Ce9fsIR/st+I&#10;/F81n+0rrq2tn9jgitvKMe2V2LEfwgEkge/tX7WeENEsvCvwe8P+GtBs4YLW18M2trHaRqPucBdo&#10;3c4HsfrX4B+Afgp8Q9bmt9XtPDk3lx3ULu3lgDEahiVPmcevWv6CBNG/g/SoZL1Skmn2SRXCsqsj&#10;bQwY/vhng/r3r984F+3eKVra21dz+e/pWU6dKpg50cRKcZuV4XTjBxUUnFJaN3d/Q5XxVcxw3lwI&#10;tYtV8xriNRIq/eVQgyd4Hb0BrIa6heVRDc2yt5sxWGSYK0b+X90HzRkHPBGRWn4m1ByJpJNT6zyJ&#10;uC5iYGTuPPGD1GePpWRLqcQMyzXUirJDcOQu0gqSB3lGGHOOa/ZaEf3Z/CeIl74o1BJYmjGqrHIu&#10;GJW6QsuIepBkBI59D/WnWt600yXK6lalo7iEMsd2gVo9mc480gEH0ps91d+XLvvJmkh3sskduDuH&#10;lAHP73P5fgTRPNtn+1rOu1rpyGmsyY3KR84PmcHPqa33OfmHLeskUL/2rC6+XCsySXwZly45ysvp&#10;yOoFF5qEm6eN9aO7ySsUjakvJ831En90HriogJPNt0iZlxJAm9YWGF64OJSO2cmpVmke8SGK9mVZ&#10;L1QVCyDDDeTx5pI/DHr60co0xJtSgvXmf+2mUyxMVb7QSyEyhehlwwwOn61Msl3fEIt7aySJdMyv&#10;DFvSXYp7YbBwe5/Xiog9+V3vdTq+IkaG63ENvkJUqwlBHIHXiocu1r5V6BJJFNMC+1crgcN8ysRg&#10;9QTRyq+guYsQxStCxe2jUSG1RxCgyg+Zm42EHB9s5BFRkXDRJJ50e5ZLcHbH8sgMjNu4j6Hpn86b&#10;OllGskheENHcrtkXyV3BYic5CHac+2DRDIjSrFHfwKzSW23zBEysOXOdoHp69qLBzDrh7crm3aNo&#10;3jmdUlhGVLTrxgqfccUXIjczMrQBN25T5aD/AJaDg/J+HPtUcN68EIeTV7do45IRIrFPlBcswI3A&#10;46dc/X0cMwn91PH+9KHbGEZXzIW4xJ1IHt+lEShl2WSGdo4bdkkW5dY28sc+YiY6DjGehIHrVtXV&#10;bxxvi8ldQmlXy1BMW2IdeTjJ9garod0UUCSMrYXadgJG+UnJHmDIwB601NSjkfzDqEMMvl3Escis&#10;FV0bjbtE3HPI7Ucomxba6jt3+x/bbWXa0LNFhUZgY2Py/vO27t3qS3uVcKYr+GQLDbbmW4CsyZJz&#10;jzc5B6gqPxpl1fmJkabUWXcjP5cigrnywMoRPx645p1veM032dL+VJFmgWNSgbDCPkD94Mgn6/Sj&#10;l6i5gS8WSGGWLWY1wqI7NcRspyxOCPNGPyHSnR3f7qO6XUIT50O6ZY9RTckhl6DMuQCB68gU2O9l&#10;Cx3ElxIvyos37jKHCs3VZc8j1HXFRqXtxHEXbb5EHySWZV/mYkEN5gB7Z5/LNFh8xY+3yi4dV1iF&#10;oyZmgmjvsMpUDqfN2+xzio21pLQvcf2sVkW4ldl+3jJURAA4EnrnoTiiFpVupJFlYK0MryIsD7Xy&#10;5GcCXHIx0NCSXMjSQwXlw+21coqtIGKtIQBnzDz9fT8Qcoxz3m1mW111VeK4k2+fLuRwI+jAy+vA&#10;b161J+/u41u7ZoZF8mNWi8rcArvuzu2Fe/YnkD1qC7N9NFIYdRkG/wC0OqzRt5ibflYfLLgj2xnH&#10;rSqYL+4hkljVfMWItNiPHQkqSyEEdCOe9FgJHhla2Ukwx7vOcSeWCuWlxg5jOMgHv6VHOUWSSSWT&#10;9y8N55qrH9zkDpsHQ89e+RUMf2Ix2jLJBG0iKrLuhUbmlPqhGM444I5pZHS5R44r6EL5cxaOVY92&#10;GlxkEY5wPQ9KAJ5XgjupBLNCyrIwMjRqSMQAZ+7kY4pkwSA75hD8scgK+XGOkXUfJgnp37003rPl&#10;ZdYtZVmjuBGWaMBiSFA+/gHHsM0l4SIpIEkBysiqiquVyQoIw/QHjv8AhT5SeYkjxBcQ2k8ELrHJ&#10;tJymQotmbPQHqe47/jRZgvbpazzRKfIt7ZZCi4bcw4PzHpjoDTbq52yyyxSqgj84fPGpU8CMBh5o&#10;2nnqAOtFverG7SQXqKwuLeOaHzAwZlQ5IxPjkeuOnelYoItQhljRp9Vt2VXRDICqmJvPHLDfuwQe&#10;fQVNLqLwW8j/AGuFYwZd0iXYwr+YvJ/eMMY78VCbtVuPIOpySASQgrNxIAG3EZ84g5HfHaiDUZZI&#10;Y7iyv5Gk8jLLJEPmUzDGcSZz746d6mwc0ujNKTxPPbySXEOrQsJElIjluIypGQDtYTdcfy6VsWnj&#10;BrWdo21tPKWR/KmXUUxt2LjP7zkBsDn3HvXMXFw0weF5p2Wdh5atb92lA+UibHB/HFCXMyvLtlVv&#10;mn+9ZlSOgwwMo69jWdTDU6m6/A2p4qrT2Z3+l+PJEj8m61SEyR+Wu2O+G2RCrZBDSkE5HUHNeafF&#10;P9kL9jb9oE7/AInfCXRZL25hjEmqaXN9kuhJtZyTJBKrE9/myDitCK+uILe6DXMyKJgse5JAUITj&#10;nzQeCe+RV2HxBqKpNOt5eSBbhvM8neCu2Pk4MhU8n/PSvJxWS4XFRcakE15r/hz6TJuLs6yWuq+B&#10;xE6U11hJxf3ppnyf8QP+CEHwG1+X7V8HPjvq2jrNDEp0vxAiX0PLMf3TiRHTqODv/Gvn/wCLf/BD&#10;P9sTwwtzeeAv+EZ8WQytO0aWmprBNkIF4FzFHycdNx9ia/TqLxRqFm0bfbxMsLW6O3zDepU7c/Oy&#10;g89cEE1cPimPyZmUxrmNiVZYgJcybQ3MYwcZ6elfKYzgLKa3ww5f8Lt/X3H7jkP0nvEzJ7Kpio14&#10;rpVipf8Ak0eWX/kx+H/j79g/9sv4a3Nw3in9mfxbCtuuyR7Xw+97C6LDjcskETg4Oe/evMb3wvrf&#10;hvVpdO8T6ZfafLFeW237ZYvGylYScNvjXAI5H09c1/RA3jm3hmuEgvFGFnkVRJEvQKOhXrz1B5Ap&#10;134t028Waa+uLORPOwv2iKJmXbCBg7uCMnuBz3r5yt4c6/uqz+av+TR+t5b9MnGKP+3ZZCXnCpKP&#10;3KUZ/wDpR/OXbvGY4lP2dn8qEqfLjyx3OxH3e4/lSW62c88dvFJbtJM9uBtVAVO4tjHl55Hpmv6J&#10;59N+F99cSQal4L8L3MkaxlfM0u1LbRGeRknjJ6dqdYW/w90q4ifTPBmiwi3bcrWukQR7SseTnB46&#10;g9vrXLHw5xTf8Zf+Av8AzPaf0yMp5dMqlf8A6+q3/ps/n68EfB74wfFP9x4D+FOuaxcMtuVm0rRZ&#10;LgK5nc4JjXA6dyK+lfg//wAEYf2y/is0ep+N9K0z4f6fNJPctdeIpUeYrkLlLeFzJk5/jK8da/X6&#10;Px79jVVsLmGJDJEfL2qFO1dxIbzuOtZp8d+dbQx2eqO0UsDusccgLxZlyBnz+cHjjIwfcV6mD8Oa&#10;CaeIqSl5L3f83+J8bxD9MLiLFUnTynB06F/tSbqSXmtIRv8A4oyXkeEfssf8EwP2Vf2VbiHxhq32&#10;fxp4sgWaSHXdYWP7PE2xeIIBJsjYdmYlv9odK+g9c8bKJcvq0KqOIWjukVSvk4ABMnBzx96uY1Tx&#10;jLNazTrqshKwzbXhXawJIAyDK3IxjHHtUN9rVwZ7jy713hkmlDqsK/L+7Ayv77Hvjj6V99luR4TL&#10;6ahRgoryR/LPFXHfEXF2Oli81xEqs31k9l2ivhivKKS8ixNrYmvI7O51qER+YoLSXSK0eEJHIm6A&#10;/UVQjvJZrWNJdUijkCwrhr1NpbPIwJuuOc8e1MknnkcxTXFw8kPmnabMswCqB080gjkdBSRTvIiw&#10;ySRyBWi3GK3dd2FzkfvdwI78V9BGny7HxMqkp7hJfyS2iltSX97IRcRpfDYG87BODJkZGemRStrM&#10;LiSE6z5m2V3VftRZSHfGOJR26dxSWs80EFnKbyRXWPzN3luCeSWH+tGevpmi3juXt7NVvLpVmWDZ&#10;N8xUMW3AMGkHt0POe1OxJKl+6XRdNWimiDTyqJGDTR4YjHDMXXHTAFLb2NwtxbWckUEnlT2+2RU2&#10;FlUFh/yzBx/Xg1VM9yH8y5nVo5rWcp8p279x/vs/BPbgjtUkMVhFcRCaNQnnSFY5Fh3R4j4x8gJ+&#10;bt7U+WxPMSWiTEwxybVM0kRK+WuYyXLdRF0YgY7EkVHCUfTFVpV85bcqQYsK6tOPVRz25FR2bW0I&#10;hU3Ee2O6hX5ZIjj92zdNmf54NJbPLG1qF1a1Vpki6bFDjcz4PzDB4HQ0WKJ2ZCZMCHcGkDKsKcr5&#10;qgH7h6crxUMxTy2ltvKZoUnJb5OQ0iLz8g+nODTradbu3jm+2W7SKNrvH5ZcMZCxBG/rj65xRDMC&#10;WuJCp8wRoGCLtbfISDnzODj3H9KqxKkOkl2XP2i3ihVo5LzK/L+9XAQdCOfz+goaSKznhkOowRlf&#10;KhdZY1GxvLLYPzgDBYcH061XnuI1tWF1KrRtbSbt21XXfJ8p/wBeN2MZHfg9atXl9KBcbtXfELkL&#10;NGNy/cAw484E9j0HrU2DmG29zB8qSXNsn+kW+UaVQAdrYdSJQCpI7E89qIrou5trjUBG5jiyovEy&#10;DvfJGZAT0HrTbTUoxPH/AKY2HuAP3ahkKrCcg5lPfkHOM0ttLOyxwG9mdfKhaF1hBbjccHMvI9wT&#10;RYOYE1B7qJtur27SLAjRN9qRTLmT5lI83BPft+lPutSkCNPa6pEzKJ2kjmvg2V3cbds2cY4/wpgl&#10;adRcJcN9+3jaSSzZlz975syErxjPSo5ppJbNZEyreW20xxMCu5xxxKeD7+lHKHMWbq9SGcodYPlq&#10;svlsdSUbcxqFGRJnIJPXFRjV45EUyarJ8sTI2LrDApEPmB83Gc5z1BpdQuJBcXCreyruaNH2xyDk&#10;uoBx5p/MDpS30t0Hm826njKRTt/pG9o5EyqnH70MDx+Ge9HK+orj4vtV4r2DarbzfNDGs0ced2Ar&#10;Deo34OV57Z9uajeO7eOaU2MO5raUMiqAxLzY6BMZI7EfnTcSLJNZ6ivnEXUfytgnaV7bg5yB0OcG&#10;mLb2bBklMTMYbf8AefuVJLPlgcL24GcH6UWSHzD79G+x3EcdzGxjhl2yLFjcN6rziPGQQM9xU168&#10;UjvJC6D99MZI5IVwrJCATyvQH+dUmuIpLYSpfRo1xbnbI3kuCWlI5woz+OKdeTzxpeCHV7fhZm8s&#10;bOGL4yPnBxgdOR/KjlDmJp7dZImUNbqvltwIUwhEYyP9WcY6/Q0haNGa5hjh2s4DL+7wGW3zx8oH&#10;3j2PNOvZYjLPdQXVuFm8zy2h2FWyQo6P+HbFRXU6fZ5Vwys5nYfKAwx+74PmDIzn1o5R3HWykyRw&#10;LHCsc32RXhVVJiKjJYc9B9PfJxSm9EcxddUtW89PMCybE3jzuRkuBkgdgOlKlwF1JI7i9jjZbz91&#10;PkLgomCCvnZ56dDSC+fyLWWXUCu9o9wYbo5MZPB8/gkY/wAKLC5h5vEePba3kBkEEu2Pzgsg/e/M&#10;h/eZyMf3SKJb1Ht5fJ1dFaJpC3+kRHb84GGHmD9R3qGPUEeJoJNQmDeTEc7VI3GXIYEyg5wBkZ6e&#10;tWDeXbktJcTBo3ZWaO3yuGlHJxLu/wDrUIbY1b5mP2pNUtdzPcLMsd9GoXCYRh+94z9RycU8Xjrd&#10;RoNXjaGWZFbN/wDvI22E9VlPf1FVzIwQTxv8skMzhZbMgMGbGFbzOvJ4J5qWOSX+1I5FlZP3rNI0&#10;cDbX2x4GQJcZ/EGjlYuYRNUkUmS41n96JrfLC/X5guS3STB7cZ+lLFqEUzfute2szwOsjzFguSzE&#10;MDLyvHtim21xcNPFDDeTf8tpI1XzPlCoPlyJSRyfwpY/t7ERpeSKxmRGjuUbcrrESGUiXngng9aL&#10;FDxcXt3aLcxyW0kkMEspVY90b5whwdpA5HrnB4zinGGZY5DIkMatdsfMVQVj2wgAkGMjGfT17VTi&#10;IubW3MwXzPK2tLtTMbeYBu+ZDwRngnr3onNlDEbkNDGVmmLbWhXI+RAQdmBx2xznrRyk8xaidku7&#10;eaVlIW6QSRpH/CsHp5fcdO3y9sU1EjTySpjljENuF8yFc7SXYjlf84pkkipKyJeQqyTyN5cnlsrh&#10;YscEAY/D8qZbX32YxtJq1u8aXGweZInAEJABw46E8EjNPlDmJERI5IjO0P8Aro9v7uMCTJc9fLx0&#10;9Tmm2vyC3iWGGVGWBgrFP4pnJ7A9hzzyO9IGa1TyjKhVdrGNFTnbGc4IfGec+v1p6SGKWGIXBVrf&#10;YrM8YbG2Mudw8wcHPXH4mlYodBqsMe23XWWVWhiB23m4KyxszcCQY57Yx2oS+LtGY9TiZZlgjlt5&#10;pA3JB+ZGMjHvyuD7d6Jbm6kgmvUu7wqs0xdod67Aq4zgy4Ipsq3ttcxqbzzEhuoopCqMN42ALwXZ&#10;c49sH8hS5UwFv0uGtriTEMy3Ec8is0O0qxO0jJTJ/D6iptR8yCa6kYRxhfNUKYwQyrEFDg+XnjOP&#10;xFVJ4bF7WTfHDhtqlSsQDhpMbxmMYO3070t4bNbi8WKaPlZ5FXdCDjcF6be3sT0p2RKkWYkWK+aC&#10;WbDLeAwyLHkfLBjk7BwRg/j65qG0U+TEGSFXWOEqvkx5b5CWH3MHsajvbjZ512mr267ZZBG22MMp&#10;EYTByQDycdBTpZ1k86ze/tZGhmZl2sm5VEWARmToDRbUq46CJDdRQK8XmNPCwZVQEYRm6bBxxn09&#10;6itJJLmOOREt4pf9CdZcIRnLMQcEcZ9/zp4uWjkMzvuW33sGVQQu2PGD8/rg9P8AGljma0mXDx7U&#10;uFLRS7QCI4+cN53Q57+o9KJCuF1IRZfaWnhhkCyTNHJCvG6UL/eHUHqc5ouLyCUXDPeWrM0E/wB2&#10;VdsqllzjEgAYA+ozSWVyqW8FtbakzR/ZVZWhb54/3hYD/X89Md+PwqP+0VFqWF+zHy9okhTkFpBz&#10;tMp7DBFHKSmWpb3yrhhNfRKG80R4u0w67FAwTJ79M01rzMn2KXWodq+bske6RGVxH8oJ805645H4&#10;0PdO7TbLqRreSScYWFTsbgfL++x17enao7iZ5kmdppt0FvPu/wBDLFeQvI8w/oMUWHzEyXtw6xxt&#10;qkMM2+IbZL5SpITJAAl4Oee3frTRqRMdqz6kojkmiaWMXw2qd/zceZuxx06VHJNJuZWKNtmzmK3Y&#10;crH95cS5H5UPcywWsLtdTbks9zfu3G5djZ/5a4PJ9MijlDmHRazHKkcUusM22ROt4WDB5CeomxnA&#10;GDT47yR43jj1WO4jEEjqzANLHuZlKtguX+9wQBkChVvjNbQ/brlT+6MUjKzRswRnwwaTP5VAHkWO&#10;Tz3WRZrFXhVwSD83TLl8g8+4NHKugcxaW2vIr2OOe2t828xO/YF3bYTg/c9+M9fYimW0csKww71X&#10;5lKr5OGVxEzeWSI8ZPOM9ajCWBkxIsWPLuWQMsO6PC4UfcBPU9cdPwpkUtvAySi+QeXI671khbbt&#10;i/3Ae/ei3QOYktMPYQhZ1Mnk2kcoMfyyKZSQRlB1Ht2p1spMcb7YOSN+2FOMyEg/cJ5H6iobdpbe&#10;SGNNXtVbZHuC7FEm2MnP3gQckdDwfxw62njkihuvttudscavJEEJ+VWLZ+fPXBo5R3GwhRGrwmFh&#10;HHCj58vBDz8n7oHQd8HijznEPnRRQqzWc6yQqqkybpuCMN14z0P4U62fYPMlH3jGihcbWKoznB8w&#10;dsd8H9KiM6+Stvc3q8xQxCVsKyMW3qx/fDOB6c4PejlC5ZvZ4be7aRdYt4/MMsQ81VHzLGo5O4Du&#10;R0BojuoHlWNLm3jb7UxWNpgGjfyO370ZB7EZpt/fymCaR9WK4mkQSqu6MgsB8w88dCOvHWmnU081&#10;ke8kVX+0NhdrKV2gAcy8Ec45/Gi2gx8d+siGBdSWOTMb7ftabkxFnOPMBIyfQ0tvetIVmXU7XzI5&#10;YAqrdIodMEk7fNxkfh60k93dlpFkvJi0a745IbcElRFzn97noR0zmkMskcq3Mc4w11jdLZs0bbYu&#10;efMJUn6jmixPMK984iWWLVIZFMSiRJL0M3zP1BWY8dPUZpb6/wD3s0cmt/dt3WKT+0lySZRjkSdd&#10;vHOKj82WRoXj3K37hN0MDAhTuJVtspB6DripGmka+8pL6YedeIu1Uk4bcxJ/1pwMAUcrGmNudSgu&#10;mnYa3IFmhk2stx8yHeFBGZcEY7e1TiS61B/LF5aySLeFg0Me5ZCgz0AbaSG/iPUdRxUGbt97vdzK&#10;2xFeG53EMryEgqwkBHKjrUbHzIGivVEksNxMGYKu4cZ3DKsQQTyM9Pzo5egXLEMVw8buLSFRItsj&#10;eUoyvzMzYGzB/Ko3WZkVluIWkXyBlI+HBmJ3cR9yMfjz1qOVbKIyylofMjmj2yL5K7gsbHPCfKc9&#10;8YNETxmSOCO/hRpDa4aQRMrD7x6BfQ/j60coX0JrgRSZktJlZHS4dVlhGVLTL2K9O3FNuFhcSmN4&#10;VTezK3lx45kHy52fhz7VFDdNbr5zatb+Wjw70Zk+UNJub+IHHTqDTy7K/wC6mhPmsrKsexlfMhbj&#10;Eg6gcfSqSsCYy31WGyNxPFfLDt1KR1jjuwpKBDngMuefQduM1ZF6rvth1xUkSYFZJpCyH92SVcGX&#10;pk4z271DBJcMkUcM9wu6zmmVV3gkFgBysgHenOupuWjhvpNzTSjbMjeZGyRAHBEvIxjgj6ZqeWIx&#10;7NcXNol1C1u5W0G+Ex7lIkYfxbCMZHPUg+tLLFKImG2ONWuLlzKqBgDuVACDGQMjjj1FRwiC6+yv&#10;MqhmhiDS7I/lPOQdyHIIxjJJqFvsK21vOHhjaTcJAGhUBnm7fIRj24oshXLEjhbpbmYr5Za586NY&#10;+UARVxjZ1HB/l3pTGtvKqyPG8asi72iXIAg91yCCc1XkdHjkhjvrdcfai0cixnd84TgjHP596e9+&#10;wkIbW7WSORrhELvHgnGxf48Z444FAxZNkEkbXLQ/Lxt2RruxD1Hyfj170WhNvLbW1wkMnlmEbvkz&#10;jyWbI4B6n0/xpk5MUckETqV2yfu49uQNoXjD9m+v0qS6uBHOzLMF8lpVYvGMNtjCYYeaMHnrxTYk&#10;wtklawjtp5o122McEcrRrhy8h+U/N1A6gEUw38UkO241K2IEjKZF2qY/3o+YjfnGPWiC7WGV3hvI&#10;1mWS2imhDA+Yyj7wxPjOOOcdPpQboJcfZv7QaT/VhVmXDgb92N3nHcCBjp+NKxPUlubspBcSLcwK&#10;u+YyNHdLhW3Dk/vGGD1zxRf6iY3uJrfVYWWRZSI5LmMq3QZDedx17flTU1GSe2860v5PM+zyMVkh&#10;GWUzdGxL2x1xjFLczb2ktxNNtuHYqr24HLSgcES4OD69qLD5iUXawXMiJq8fkecximXUE+75Q5P7&#10;0ZAPbn3pLS8njwH1OMPF5K7ob0AOh6j5pcHp1BzULzyLNN+9U7ZZ/v2ZVum3DAyr+fPWkJeKzuUM&#10;00aqyKq+VINhCcYPmgjn6ijldg5hbLVYxFDBJrDDzLWJWEd4W2vyxOPNB9PY0qaiskSSRavCfMii&#10;WW3mkDK252JZCZG2nuRg5H0p/wBovCs0/wBou223BWQQ7wRtj6gGXaf61FIby3SKT7b5iwfZgzbW&#10;XcpX5QcyMoOD1xgmjlDmJrtL1lmuNkUqzee25oQCrCPbjJTJ6duo6elOnSa1uWcJGvlIqeWsW4SK&#10;sPVT5eeCf1qrdLaiO4YRQj5X+Vli2y5fbnmMYIXrjPT8KS9+yw3VyIrmNVCzyKqtCOFAHQoecEHI&#10;PPtRZBzFmyjjS9+zyXOf9JtjDIseeVjznOwcFcGo7NCY49ywM5jhb/VJliSxI5XnI5+tR3Exj8ya&#10;HVYE8ub922Iw0ZWEcdgRk9wKcZt7vaTX9rI0bxsvzJnasR5XL9M8+3pRyjTC2ihnmiiJhZpZLY/K&#10;qDB3Z/555/mKasz3Nvvb7PHIVt9tx8mFYzMexHpnqPx6U+N0SeMtLuSHlnWNeNkRJBG8juO3402K&#10;4eGVNkygNPCwSUDB2rvOG87gYNFguPvpllt5Lp7mOCQyXExVoxjGQuRgg4OTzk0SXtsfOf7datuh&#10;mKSLIoWVSq/LxIAGGT1IpLO6BtoYrTU28p4WdUjb95DmTIGfP5wRjgn9ail1UC0mnGoux8mT95Au&#10;GBLKASDK3IxjtRYdy02oQ2lwu/UYVTDeU32pFV18ngDdJx/31TYrkC5jsZ9XhVfM+9JdIrRkREjJ&#10;E3TP1/rTru9k8yby7pmhkknV1SFflPlgZX97j8OPpUcrTSM0bXFwzwLMW3WZZlwu3lfNORyOgoQm&#10;x1vdzvawxSanDFMqwLsa+TZnuMCbg988dDjrSNqTy2sbPqSKJJFM0a6gNoYTfMQDJuAK59RSCYtG&#10;sDtFJtePmG2YZ2pkMv73cCOO3rRHcTrBZyvezB1hLMWjcFh8xI/1wzz7ZFHKxKQHWIXXy11jzNsx&#10;f5rzcrB5MYyJfToTjGKlW+kWVjHqkc0arPIvmMGmT5iCOGYuMHjAHA/CmWwunFmq31yokW38uRgx&#10;TcTuAYGQdcAcfnUO+brcSRyRzWcjR7lO3du/2y/Bbr6Zo5dbFFyC0uoLy2tXit3aCeLD7du9VjLZ&#10;+4D9OPbiobVJCYI5ZYw0kkWV8sbo2yzbciP+IjjPXcPWoxHZRTRiSOPYrzFVkSLdGRHhR9wZGT04&#10;4HFNtZbWHyWFzHthuFTKvC23bFnpsBx9f/r0WFcktlEunxbrgeatvGjK0fyurTgjkrjJA7inYjdy&#10;VWHduYMPJToZuD9w9uOKhtpJYntUXVrXcywk7QiiQYL9MjnO3oe9La3CTwW9z9tt2aOONZJI9hbc&#10;HZjkb856U7BcYJYba4SVL2GPy7ecNKsyx5YsdvI288dzVlNWimAM2rSE+XJG3+mHI2xcMD5uM5P0&#10;NQRSym2kYTMuVhjLRqcEs5wRtkyMg+v5VNffbonmZryZfLSdwJwzRyL8qHH73cD/ACpOMbjHQvPe&#10;K1g2pW8jFoYo5kjzu4DDcq78HK884zQPtUpkn+xwmQ2sg2xoAx3ygHgJjJA7/rUQWTzJrbUR5226&#10;QhWXPylO24Ocjtg4Ipnk2TJIryQ7/Itwsm2IZJkyQcL7AZ5688UWSJ5iS9R3triIXUbFLeUq/lgb&#10;wZEXPEf8PAPf9amvQjtJLBgbp5y8UkI+RlhAzyvY1TE8L2xeK9iQzWxCuzROBumxg4UentTrq6lj&#10;N0ker264ErtGGTgswXI+YHGAeuQfajlKJJ0Vo5CHhVSrE/uk+UiNQR/qyR1/Km7xGkk8aw7XZgV/&#10;d4BS3JHYDqex79u5dTCSSW8t7u2HmhyjxFCrZKqD9/6jt9aLmUeRIm10aRp3Cso3LyqcfvBkAk8Z&#10;P+L6CuPtxIZ/JjWMQzSWgkjWNT5e2PJYc9Bzzjj1pkd2I5mjN/assypKEZUUuDKcjJkAyQByPyFK&#10;LmNtQQT30UbfbC8MwIX7se1gV87PP06j3pFv2WO2nmv2G7y90brmN9uTwfP+UnP40khPckiuUaBD&#10;aXUDt9lfbi4CuP33zKf3nUY/u8iiS/RomMWsRqYZJdzfaIzgGTGCDKP1H5VHFfIYvs5vpVbyYvm2&#10;KRvaUkMD5o7YBGal+1XGVlmnlEiyFHYW+VwZOCcS7h05osHMI167E3UWoQby9wLhI75Bt4AVgDLx&#10;n6+1SC8P2xUOrxeTJMqk/bh5kTBM8sJSMg569u9V3ZliVkl4kt5JNsloeQ0mPlYSdfx6VJHNKuqr&#10;LHI6/vJGZo7dsPhABwJcZ7dc0cocw2PV3jl8+51fEizQk/6cuWATLdJcEZ7A0621KKV1I17y282F&#10;1lkmLKMhnIdTL8y5+hFNt5pzJHFb3c2Ns0kar5g4CgYyJSRz2P60JHfO3lpezbpJ9hSZW3o6w9iJ&#10;fmGCeD1o5Q5iRXvbuyW5j8iRltnkaJYw6tvIU4O0gcr65x60SwzYZykMebqZ/OVQwTaiqCR5Z47Z&#10;HqKrxNDc21r5vlhjAgabYnyHeQfvIeCB3PB9elNn+wrbfaFkhjYyT7trQrnMgX+4R0xwRjnrRYOY&#10;tFzHeRTyMu1biUTRrEeAIFyAPL44Ib0IpAiRyRoWjkjjW2VfMiXO3y2J6r6c1FKyiaSGO9hUpNcs&#10;0cix4OECjBUDB/OkW8MbR79atXj8x0/eMmBiLaAcMBkHODj296OVgpD4Vjie3a5ELbGT/lnGA42H&#10;JHyYPr1pLP8Acy2lvLDDKu62K52Z2sGcnkA4zz0/OmSN9nt/JDr8qt+6VV4AjAOMP2J98elSSzi2&#10;nXbNs+znEjNGpX5IhkMPNHdvQfWnylXG2s2bJYprmPatmyxzKqlf3kmApJY88+o/CmteQeVNHJqN&#10;vIIWmR9uFaPDqA+N+cYoguTDuMN9FHNHHbRSR7gRId2QeJ+DjjnH406e92zNAuosxKAKk3DjMmeD&#10;5xyONvQ4pWFcku7tVW6mW9tyPOuDI0NwuN2wYb/WNwfwpLvUykj3lvqsBVt20SXUbK5WMDIIm4PX&#10;0IpDqUs8cklnfyeYBdbVkjBJXfjacSg8Y4ODx3pLqd3ExFxPtmDny2t/l3ZCkKVmxkHpmlELk6XE&#10;dtL5P9sRiBpIykiagm4Dy+Qf3oPHpzTbS/nT5ZdVh3RxxFGgvQodWc7hzKVPfocikNzLb3s0Xmx/&#10;LcSf62yKsuEH3sygFTnqKigeSO2uIjJLHGqxKieXIAny5yD5oxyfWnyi5gttSh2QwPrRXzoVSQR3&#10;27DNISTgSA5x9acdRZrdJ4tXh3NABNDNICjgzHlcyHY2PUHNOt5Lx2aUXN1I0c0SyLFvBOE3EjMm&#10;D+dQzNeRWqSJfiaOGO3OWRhuRjuAb94RnJ64+tHLtcotzLcieS4Pkyq8jq26PlGjTb1Kc57YPPt0&#10;phiureSMOsK+THCqx7NwkxHnAzHnIPP41Bdx26tdSxxxjibbvSPbL82BnMfXrnFEv2GO7mhtJY1T&#10;a7KoaEEhYR/sHJ56gii1hJk+npEs6W8t3mNvsXkyLGTz94fwDgj+XNRQBWjjSRrcsyoVby0O5jMx&#10;67e4GKYZgsZni1O3UR+Tt4jVkKxFuvTGSOoFOgn3H7DcX1rI22FlG6PJAVmJXL4xmhILirFDKVik&#10;MOZ2hH3EBXMvsncfXkVFcyG5glS4jhDtDkTfJlWNweuCOwz2qS3kLSw+Y5kCNGWaNVyNqsxB+cgg&#10;j2qNJmYLJDcJ85g2q2NpOd+Q3nce4qrDJHkht9WV7SRbf/SjE8YVWA2qSf8AlpkjnPt2pum3qyyW&#10;9rJt86OWJpVVo03xBCxIXzTu/LNN1SRUnmW21YyfvLiRTbkfKTxuAMp784yO/FPuL2UyR3j6iN1u&#10;8hWQMMMPKCg/fOOfXj1oivdRlKWrGR3Kw20O29kTb5O11uIzw0m4f8tBj69KUzrdiO4mmuFZmVWm&#10;huk+UNNzx5p449aWKW8slt1lnk/cyR72h2YKojHqHx1IGDjpxUCSSWy28sFyd0flhhNlHC4JwQPc&#10;4IyRwaoXMSiSZkzNdSbmhQLMQGDBpuAd0nf6H61Il7MI5J4nm8w27lo3m8vHmSqCVYMcHjsRTIIr&#10;mC7aDTJY/uwv9iZtqzKuWbbkE5HXjilCCSNVHm+W0EZUzwHCN5u/n73bBzmpl8JdOXvHfaFJdR6p&#10;JPLHefLLhWX7wCxc/OOTjJ9c1+Uv/BwZo1/pX7Xfg7xE17dIuqeEYwkhlZC5gMu5TuXBOXBr9SvD&#10;MUbyE2pXbM0hijWNX2HgAj5OjDPGemfSvgv/AIOKvhndXngn4a/Fyx0x/Ls9Q1DTJPL2Koe4hUxI&#10;MoR83kuBz16VxZbL2ecwv1uj9R4CxEY5nCPdNH5Wo1yscckr3rbIYmLJIG8t8ls9OQR+PHSvUPgh&#10;fre6FcQR3DLN9ohMciINsm4NlTnjPXoAfpXmPkvBE19aXHmRMu1ma12SKVTbkjyhkg8cE5ruPgld&#10;zabrl1ZTYX7RtmkiMLeWNgA7RYGS3UDHvX6Tl0uXFxufUeKWDliuCcRZX5OWf3SV/wAGz3K4+GV1&#10;H8IbP4pXHjPRriG8uPsjaG1//piOXOH2bTgHA5B9q58TjZLFuZhudP3m7zEywBDDacj8x9KrmC4D&#10;MLdJjGscKyJEhIXa+4sMwn5RnnBrR8O6dda1rqaEt5Gn2q8jjT7TDt8rfJnljBwAoz3HNfG+MGBr&#10;YrgupNu7p1Iy9Ffl/DmP44zCMalNKCta3nrs395FesbGSWWOAyIwkcLHCrZXaE4JT5WHviv04/Z9&#10;1yz8TfA/wjcyKs3/ABLYYN00Kru8pF3JwVIY/kcV+bfjLwzL4Q1fUPCd9qlnqS2+1Y76xUSxsJHA&#10;wG8keme/Xqa+4P8Agnt45sdf+A0Hhi61aNZtH1i8jbzoWUsjEMgP3OoJ7kfL1HFf5rePWXSrcM0c&#10;V/z6qK/pJW/Ox+teAOOlheLK+Dk7e0pu3rF3/Js94gkMZdLa5XbJGku0qhDb5Cf+emM8Edef0r5O&#10;+LVrbxfEHXrPG1TJKZVWVF2SyTZB2+Z8oIzgj8K+sUmliuEeHUZP3bRJ5i8rhQx2t+8z368/Wvnb&#10;9qLw9c2/xJj1K3m8s61YWwwzJjehO8cvjptPIz9a/nXg2ry5lKm95Rt92p/ePBlaNPM5Qf2o/lr+&#10;R5jrrtd2N3bi+O64t7tCpmTDArtOMTD09QR718ReDtPs2+JselTXFxCft0sfy3SlXdSqYOJM56jq&#10;f61+lWgfs3fEXxT4ebxBbx3CwNCGkWNNwQtLvzncRgDuDwK/PD9oPwZq/wAIf2h9c0G68srNfvcp&#10;uLHfvkD9BjB9OD061/U/h/hcZl9apGvBxU0pK+ztdfqfv3AOaYPHVsVgqFVOfKtF0auv1P2m/Y1/&#10;ZY+GcPwjj1bVtMW7mulmXytq4LFAhYfOefqRXrvh3dJ4b0m1sHuGWFvs7bZtrq0Efl44PzD5ehP5&#10;1+PXwW/4K3/Hj4Q+CJPCWkX0k1vGZInhO1ngd5MKyjuDjuQa/QH/AIJe/tNSftU/s732veJm8zVd&#10;F8VajBeLJHgmORjJEQcHGQwHPde9f0/w3m2ArV40KStK3bsfyX4weG/GmT4DEZxmU1Ol7Rcrveyl&#10;dLTp0XzPUNRW9tfJkkF9G0nllpIcrnLs3IQc5HtWHHcagsT251G48zyYwVW8I3bpuDhhxkEV0/ib&#10;RvJXbIqy+Sqk/uFO5dvAPyDkNwD14rmjA9mRHcSzKIWh3SxorMkcYyW27MnaxwcZ4NfreGlzU7n8&#10;g4uPLUsFzcSW8sksklwqedIiTMwZCrNjDDHHT3HvUNyWVJZbIyRsfMeSMKPmXdjcpyTnt2qaCG5t&#10;THbCSORZGBVobf5SDuLDBiBAxz0PNMjQo6WUybozAFAmjbAO7cwU+VnoPb6d66jjvqK81tdzsolk&#10;lKvK68MssW0YPVcn6Z7UkUi3EsK3CqfnLNIdxBKxnBPyHB59vxp0Mc+/zc3DRs07RkR7ipfopHk5&#10;z3HJ/pTIt88TvJKZdkcjeYlvyvAA/wCWHOeRnANIHIZFCqKumXFs2PMjTzFt1bYyqXBztG4H2OaV&#10;57G5kWaaKMs1qvzKihgZMKHHzLkdVIPepGuZXjilnR1mVpX837PnPlpgH/VDIOemB0pn2ixmvWiX&#10;XY45Io4VaPyihBU5z96P6dOh70w5hZrx7ezbZJHIsMlwmxo0bgAKSD5g45+ozUj3ERk+1QzrtFxL&#10;JbstzGQYxDtK58zsSeM1Da3l1u32967ecpzEWGyQvKOQfM4OOxAxTl+1I/8Ao16GXdM7R74wSJDt&#10;7v6Z6EdOlTZhzEsd08F0YjdyMpkiEitcoGX92T2mH9QaSCQwlfss1zHtAzb+eGXaImbI2uOMnvx7&#10;02WVpHcSXN0uySV0/d8Y2KmOuRnBI4IJ9ajTM8FzatJG/kiRrd48sRmMDIPQfTGP5UyrkscxjeNd&#10;1xtX7PldqBo9sbMOkhyPzpLabUJ7OZLc3Eg/s+EIVm4bfJn5k5GeTzj/ABpwkuMK007ywsrPb3UJ&#10;3EBItpVtuMYJ989xUMNnG8pinj8uSSG3Xds2ujLnc3KYYAYzx6dKRPMTzyXqiSG2nvoTtk8tcuIy&#10;dwHRRgdPbrSrdzXKNIt9dFftVycfaN20hQAMEZOCarvZ+f5cjou5mC71t1BRt5YspCdMAZ+tO2GZ&#10;FSWZkaVZAzMiyR+bIwOwgRFhlQGBIphzA9xJEGguI5kaSLc0c3zK5WMD5T19eOCPSgSiylVobify&#10;Y22tGqjdEQhPO35iO+cn6VI1vPcI1lIS21TyIsgfPhWGIsg4BzwP600Pva4NwmSXlMbeU3mBWGxC&#10;MR89+7fWmHMNR4zF5sM+WjWJPOVjtbI3AOMDHB689qIo01FGWO3VX8mMRq2eMtuOCUwM8cZwfQU6&#10;Tz7eOQy3FwsirCRceVuVlVcE5EGcdByOvp1prC4gtBeq5WSPyx5iwBVLCMlhxAcYOeOlIOYI7rzP&#10;LnKMrQrvhkNqqht8u3B+UYPPXGDQDYuZsQqpWRnLKqKw8pOUYb8ZyeoHepFeH7Tv2tD8kKyL9l+U&#10;7iZCDiM9PWqq3dtPazXlrr0bO3mrtUlSpbjBy+PXB20w5i1Hqiwvby6jMjxskR85ljQqwjJBLeaM&#10;devQ0WrSx/Z1aVllaG2SZVuIsl9xfI/eYOevvmo/tFwYri0F5J5Z8zasm3cn7oIMHzDkZ+maktpr&#10;mO5Dtc+ZFG0Y+RlLAxJ0xv3Yzx3/ABpW6hzDba5huoVs5LhplZcDFwi9Zun+t6/hTo5WmRGjubqW&#10;OSaPckkgbazS5x/rcdqjhcmGNbm5l3IkMb/aANrFRnJIJ7+oGOOlJBOJLa11Ce8+zvFNAs1xHn5d&#10;oJyS2QQDn8KA5hZJleKRWvLja2VWVVUbt8wBBAb27jpzU0kl9c2xmnFw26+uGfbJ5y/KpG5d2dv0&#10;GPxpkgvRH5N3A63EfkofKXdHKN5fdnHXHOCD061DFBAkMn2dI1kTz5GVox+8Vm4RlZD1BJ7cUFXJ&#10;/tN/EOLrUFjhz5kckzgBfKPQ4wOSD1p0dxeuke27uJiFtQqi4GJONzDOMjPXNQz2DRzNJap83zlG&#10;8kKXVtq7GIQ9s4OPSneT9ofNteMjqVkiWSNWDKse0OrLERnPykcUhXGrJbyotlKJ2CSRgpIo8xFy&#10;WzxjPPfn8KI7ph+7uL6Rkm2eTMsfynLnhgowCcc5B6dakKSyyi7w6mBm27YumEA2jEfTPQbvwpqr&#10;5kUIBVJvMiy0asvKZLBv3OByeuOtUJMaZYSqzRgKs29jHuYxvlgMrxwc9sD60k6JNC2oIMsGlaTd&#10;HuYdFHDR/N09yPU0o+0Qpbp5k0Db2WSO4t927L7sH9zgkLk9jjFDfaEnt1WOTbcZE0fkA5DOcEAw&#10;DPTPUfjQFx4uVWeSd4CplaRJo/s68iJRyvAyMHpwajtpI7dIZ7a5jjkjZEZoQpDNI+4OMyeg5HQ8&#10;+hp73dtDBPcvM8Mb+e7KbU/LlguQdgx3PUfWmrLbBYxBrKzLJLGzGFsE7EPzAGU88j0ORU28ilLz&#10;Jjqsks0un+ZH5zlfs+1o4vMVpjkD97zwuOakutTxHdeXdyLE/wBolXbMnyguFxjzPUfhVVJri4hh&#10;FzqDN5TQHzGIDfLvZs/vOCAR0oWW9FqA907MwXa8bIQN8gc52uccDqVHXnFHIivaSXUuT61LciV5&#10;7mdpEaXbJDdKrD5VGRmZux9QKbNqVyu95r64dVW4Mdxw+F2qufmkP6A1Tu5iVN3FdMrebJKqXDbS&#10;My842k87QDweQRUkscr3axadcxwyXVu4UE7Y5WaTkc5OSBnjNL2cF0F7WfcnuNVnSVjHNN5i+a6q&#10;zBUbZGFzuDHHHTv/ACpzy35kg3JeNttbdV3PvYMSW4k6kfj7YqpfZu4ZGaGYLNHc+bC0ZbYThRjA&#10;OckHBAB9qdDbwO4eExhcorCKNWywj++uU4+bjr7e1PlXYTk+45b6+kaENqV4I5JIQvm3EiOGMpOO&#10;VGcg0TPeTx/vWupvM80yeXMCRmQAMMDn0wccetR20P2SRJHjEcayRm48tVjVSg+/gx4+8een4U62&#10;hliSOdZmLW6rHcW81uFkj+YsVz5eDjIIIai1ieZjXnt7sfazNIGVJNswQDaxfGGHA7c8ZHvQ939m&#10;ElveXDK0bTExzKdkg+7wQpGR64yKWS3nWH7UdxaZYvMPknBXOSxHk4PGM4B+vei4inlDvYRykvby&#10;h47dT8+87hjdEckDBI4NUDkLLKbCRoljYCFcqrMxZCE6g7TkdD6e1N8r7DLFNaxKy7UCosIb7iZw&#10;QY/l9j0ovZp5J5lhmZo2hbbFJb9yoUEHyeh5x1/CnSyG1ubuKSOSSGGKR1D24JVgm3H+pGM7sZ56&#10;UBzETeR/ZbWqIiowi8v7RbquxpQTtbG3GemQaljltoZXeycQrNBM3lmNGA2qFwf3nY98/UU24ltb&#10;SKOyn1NYQtxEsbzWzDG1RwSETj8frUUxf5YrfU5PlRQskLBtm6UHkGXOCB2JwOwpBzFmLULe5Zlc&#10;Kph+0fao1eNdqiPYrbPMPGT1HHf3oMz20keL6RWikWP/AF0eCVibj/W++OeuajvJ57l5LlrsK8kE&#10;0akOuGLyjHV+MgHqCKdcXVwp8yWW4b5JhIsOxt2UCLj5yD9Mg+1LUOYcJo5BDKJrmN22BpY7lcDC&#10;MwBHmk459c801ZpYQDLJMsnmQ/eVT5hWNmxkyE/yqOd/KuQBdI6tujk87dnHlgD5e4PPrUgNzbSX&#10;MVpL5kcMjPNaMw3CPy9odBjJxnGCR9aYcwizyMFit2uGLSW0Tq1wImUEl+CGPfPfFSzm8WaaZvty&#10;yPLMVlhUqwUsozwMnpjvUMscQuFFw7GOO5t2VrqE4G1CGzwcYzjqRzRBZrIixeWu0orJHLCr7Rvy&#10;yMTGMjAHX1FIOYke7vRNIr6hcblhuXjH2pl3L8gBwy9Rz27024ae1keeQ3W2HG2VWVthEfIYY5HO&#10;c81EsM0du1uIZvmgKxxptDDc+5lAKckKNwwegqdhOiPcWl0ssd1IzRyLb7SWYgAkeUOuCD1pgmNI&#10;y0klpN5cjNwwUbZVVByOuCO2MZotpYLx0gZ5JHzCjQSblkVgu75Tg/ocH2oaN7Zlh8tdjeadskJ2&#10;qznauMxcHHoFH1qSP5bkzoZmt/tiPtjjJ2hU28gw9DnAOaA5u5Ckwm2xT5kWSSNfMKMW27iQGXae&#10;eP0601olTzLaSDdHONreVArYEkh+YHb19ic0+yjlnZLeW4ebbJhttv8AOgAY55g5wSAfSktJJLm2&#10;jiukbd9ohjjk+ygkDG/H+qB49Md6YcwS3NqGha6gjby/MZv3IQuiM6/Kdy8ggEg8e+OafbzSWKNb&#10;2s0cgt5o8RyRIwY+WW4/eDrxkZ7cZqGa7tLuWK0m1aNHNsxMbQshbc2c9Y+Rn3+tPF/MlxJew6o2&#10;fMlLMSCkmE2jpJ1z0yDk55NILkiXNvdxrLay4j3Wwhbz0+WQfMwP7wkHnPXkDFNjv5PMV4buT99C&#10;h8tp05Uy54ImH55PpjmmtJdR3bPaXXzG6E21nTBCRKMcyeoxxg1IszrPHA8tyFVrcKdq4XYrEk/M&#10;eMkcgkdPanYFIcr/AOkL9iurqFpJFZY1uVKvulPI2yeij1FQo5liSJTOFkQ7ozGmRvnzuH7w9+vP&#10;4UWJSSdbN5Y5Y28t487iwYEnpxtIJ9M07TWujbWoeZp7dvJi8xcNJA6neVIGOMd85FHmHMSWt5cv&#10;Ozwy3LL5N1Mskdx82ScYZSTvGV75P1psRubPEaNfQNgK/lFlUkRdCEGO46gVXEUUiLJdKWZrZk3S&#10;RlXfdJlSCU5OCWxyamvrEvFJG4WbbvTdHCvz5ACsCEGGxnp2FSO6H2t1eSHypb+4bZPbrKn2zpiP&#10;JOGHHTNMhuZYpITcyXCtJtXfKQySDJYduCfw+tGVifzLi4ljxMxkmWNXCgp5aMV2bsNyO4yKVLe8&#10;ii/s19rKFbIWH5SoTHTyc5DEdgcfSmJyIV3W8UTWxkCr5RmtUUbk3P8Aw98Edsjp0p6ywXEL3ENy&#10;8jLC0nnKrK6hn/iXAJHGO+KdEFiuWguizLCYzG0kbbiqDkqfK9T6/gKS3guILZo5Zrn/AI89kMnl&#10;blHz7iP9RkYB54NAc3cV/Lv2aCRI93kTFTyyliQuQSn15yOvIPaPzlQFJLeRfs7STJILVflaNACD&#10;8o454YZp2yaWJpvMZmWMFJltwo3NJwCPIPOADQZROsc7ho5PszOzfZgd29wnaM5zjNMfMhWSxuL2&#10;aArGHby4d4jQMjHLnI3gEMAOwJ+uaRdTVLa2uZ5lkhZQsm5U3Ipl4+bzAe3X0609Lyya9nuYdejV&#10;objc0ZjZGUqpB/iXg8fw/hTNOuZrcRwreS7SIRJG+35QAzllbzOn4D3pCch0s22JbjzW3NHOdyXc&#10;f7yOSQBTnzPYYyeOnFL9uAluLdriSVfNm3KbhVOdgH/PXH5g9KZZx3KhIDd7ljhSJlDJuXLliRl8&#10;ngL3PXig3DzhjPPOB5b7mlX5Cry5x1JyB1BHSmHMOuWdYpxDPdNGI5lkhkmDbQNqDpIBz2zjpRcX&#10;vktO7T3OI3lOVjQMh8pU2na59ff8qiYNcWErTuvmwllWSFmZlUyg8EnGMY7YqW9+2yxTLcSSOzxy&#10;S291b/Ms6uyqudo4PGOjDv7Ug5iOSIPb/wBoLFli8pY+SC3zPgcGP5uAB3P1qQS2+6W7mttqyM5u&#10;IzaoRiMqNw4GRjnHUY46UkSSxz2sEiMguVUXETQg43MTx+5GfXqPxpJry1is5rqW6aFJo5H2tanC&#10;b5CDzsGOnqPqaYcwlk0Nu9oYCkUiyQxM0SqwYsd5YfvDkEduPbNPivvNK2Q8vzi8Jj8to4/NjMu5&#10;gP3vzHA9M9qjMkSGN7XVvPVpPN/cHH3Y8bgGl65+mT2p63E7xW5m1DP2V4m85sLkJGScjzOvNKwu&#10;YS5u4ktJnS9kWPbJIjLMnyq03T/WdOD24qW7uftQlkmluPM8yYeZBdICu51XP+tbjn1xUdvJew20&#10;YluJN26P5oWjOR5nmHJViB+IA561E8zW6w3FvO+VZX23HyuFMuWHHfHv+FFh8zJbmaXbI73k7fuZ&#10;glw2G4MgAzukPp6GlvLyVRPMjTeYqXT+W8m1TwI8gqxwcdMYP14oMVz9pS302WNZJ7cbId22Oc+Z&#10;udeQTk4J4FR6h/plpL5cNwVntZj5UluTtZ5MqBw2enUY+lAcxcnW5S+V3ivG8uOEI27cwxGTjzAM&#10;n1znmoYLu7NxbK2pXRSSa3EbTTsrE8kg7lwex+opvk27ys9q6+XI5CqiK/zBMB1zHnk5GM96ZbQ/&#10;ZbhXEaqglz8qrGu8LsUjKEYLHB6ckUgcuw//AEuW3jM7XkqtFmQrMGIJkyD6HgYx1xR5q3arcLcF&#10;XaNRHOEGCzN91geOvH3c0W8f2dFuYLkssUaxzq9uBJGVUkqf3fJBxgg0Ok1qRPKCpaSJ5lMJ2YVc&#10;sxHlY545wcHuKoOYjF2hjaG8nkZkVw0MyttfL7QQ2CB9RinXkxh+0QyB28uN12vuLJwqkfdORz16&#10;e1OlgmlWRLRZP+PcLJHAhwTv35GYTnHfkGi4LzXkyxs0iPnZA9vgjcVwATAewJ7g0g5hs6jTJ2ni&#10;tg0eGZUjhByFTBzlMqfTOBQy2Yt106SONkE0aRia3VeoVyp5UhiN3TOT74pbhzH9tt50d40jk8ot&#10;bjI3Ns/54jB59+lJcXlnBPFbXesLEwuW2NcW5AYKuME4j/mfwphzBHcgpKLW4VVnt/N2MEYYaRQA&#10;f3mM9ec/lTnuoL+3mJIULDcLcKsyL5cjOFU7fMO0dRxge9RiV1mjWDVmHk+QiyKQQoDliG/eZx07&#10;njj2p0jz3P7wXm2S4hjj25TGTJvPV8fd55/A0h3H3F88c3ni+bfuuBjzkwxEQU4xKD68ZBpblo/M&#10;M0c9xC7KziSO6Uq7LGo5xLnPzcck024u53Dee9x++jkEgjCsAzuvI+cg4254OQO1NklX7Y6TTxyx&#10;zK6yK5YkncuMqCOw4osK4+aae3LvumVvOkJUqp3kQ4PJcnPI9M0tnPJ/aENtBJcsPt0aNtuPKddk&#10;WeMNyMHpnB/So3F3Glz5UjTwxzTLNArDzId5Cq6jGT9CR9aW4WA3nm3Y3It4zK00JG5fL243bTg5&#10;GOpzSeuhV0LE99GqylL6JpGUmSHKHDSk8hRznHPH405bm/KzQNf3HmLZ/MouSu4NOMHDDg4OKjSz&#10;URqk22RY1ib54VYFcMSrfIOVOMHqM0QwGCJY5jL8qwjcqqXSNTvY7SmSVJGduePxp2C464doZWuZ&#10;muFVZZFSZyGUqSq4YEHGMdeRjvUdyDtkksmkSQtI7xgD51HG5Sc889OOG6mp4Ibq3KxRvHJHNIpU&#10;x24GQWLEEGLoV9jz+dRCHyXjsnO+PyCo8yJsBi+4gfus5AHtwOhpk8w77Rb3VyU82Rm8x2VSrLNF&#10;sQAgfLkgbumaSKdJmhiuXVv3ufMVWO7bGSM/IeeQexpY47h5VuMXXktNO0ZVCdm4DCkeTnJxkdab&#10;EZposSzmQIsjebHb4KgIFBP7jnncOgNIOYEXgaRPA7LI8aF0gRghAZgQ23kfjmkNzY3TrNdxxs32&#10;Xd91VYb8Ksg+Zcj7wII/HpTlnMsUU11GyTCdz5i24PEaEZz5Qz1x0B4pjz2NxfGE60kckcMI8vy2&#10;jIIJO4fNHz17ZxjrQHMOkvGtLRolnEkcMkyeW0aHAVFUkZlGBz25FTS3MLf6ZDKBGt08kMiXEeDG&#10;sOCP9Z2JPU96gt7u68wvFeMfN8zcrY2yb5V5BEnBwOmBShp1kPk3gb555dpaMFg/yA8v1xnGCPpR&#10;bqHMTW919nufLN3IV8yHfG06ZX92ehEw/qKZbt5ez7NPdJtVQYWuAy7fLLcbZPU9+OaWSdmuGzdX&#10;HySO0beX8u0RhOeSRnt1BPrUKKWt7i23xy+UJGtzGzNj90Bx2HfsO3pQCZI8KX8Udt5bFo7FEQXC&#10;gEbiOAcOBwP73PcU37Wud7QsjQ75Y5Psq/xMEIOFGOn3vT1pzyTyW7Xcd2ZfL8lYbhY1OcA8MRE+&#10;COe/1xQzxSPHL80bfZ4fM/0XIbfIWPAiPpwf0oDmGqtg13Oi28aN9oChhGispjG5kIDgZJ5BA98U&#10;631JIltZb+aN4mih8yRkRWT7zDLeaPbnoRUKXdlOLi9tteXcskx2bSrLkYwcuAQT/skZHbFTW1xP&#10;FHJaPdybNuDG235AIcZB8wgjJ/Wiwcw9ZGjjhEszCRraNJgtxH8xaQuGH7zB4HFMiu1uy9pLcyTK&#10;3mDb9oVTkzYx/rf/AGX8aLKW4jmQC78yGJYY22shZTGNx437upx361HbEtBGtxdTKyQwo/2jG0/M&#10;zdeenAOQCOOlFg5iRpZZYmVbi7lSRvmjkkDFCZ+B/rQOg9jSXVx5wnjkurgozSASIqj78m0ggN7d&#10;waZFM8ljFd3M6xyQyRLLNETuVQ5OSW4wDz9DUsq3+xo7zf8AaFWP95bqWScNIX3ZA6kdsEe9AczJ&#10;DJeXMbSSJOw/tOTcqTecgCJ1AOdv0H1zSJcXkHllLm+jWIpvikmcKFEfUHBx1BqulvbkSGBo1kWS&#10;eUZjA+VjwjKYz1yTxS3FqY5zNZw5baxjbyFXKlQoUsE6dcHH9aVguSwyX0ltCEvLmb/R7YIFuAQ+&#10;eSOBnkd6ZG0UqfYnSdgsiZhkUeYoLFtwIIz+ZH0pRbrLJi3uGVlKyQrLGrh0SPbuVhEQCD8pBxTm&#10;E0jrcuXX7O2FaOM8MseCoIj6Zxjnv0qg5iH7RIrMsmoTeXMq+VMkeVOXxghRgE47inyyxGNZYl2r&#10;O0hMYZvLk5AJHHynPbHfrRGDJbwojKkyPGGeONlwUO47v3PHX+71pXinjWKKV5oD5zrKk1tkEM+c&#10;H9zjhcntx0pBzDJ1jkik1BIsMskpf93lx/AOqfN+ppyXMSSyTy2uN2+OaI2q/MIkByvABGO3BzSt&#10;58bQlYH23O5ZoxCD8rSYyP3Izxz1HTvTZbu3t0uLiS5aKKRrh2X7KcL823I/djH5j60BzDLeSCKO&#10;CS2kjjkVo13QlcO0jghh+86YGCOhxxUr3fn+dYF4zPIT9nZWjj8wNNyP9bzwMYPPtTI5rYiMW+sL&#10;MskkZzDxv2LnIDSnnp6U+C4nmggju9SLeTJbt5jYyQu5mz+8zkZ7frSDmC/uLbZd+XdOsbfaJFCz&#10;IcKW24P7zj06cU67uRdxzPcSTO0bS/vIbpAw4C5GZj/e9hzUaT362vmTXMhdlVlaIpj5pA5+63B4&#10;6kAYNNnnbb9qiuHVvMeRY58qQDLkgbT6DIweQaqwJk100gEjPd3Eiolx5dxw+BtC5+aQ/pkVHNey&#10;Qu8wkk3x+dII2IVG2R7c5DHHB47/AFp0kU810sem3KJLdQuFXO2Od2k5HOTyAenrTbwi9gffBMqT&#10;Q3HmQvCWCljgY4ORnI4we+KCrkxivPOhDwXjeXa2wUtJvbdndjzOp6ev4U2O5vi1uZdRvFSSSBVa&#10;a4dXyZM4JZRnIpsMFu7CSCRcMyq4jUNlhHxIuY/73HX2pttai1mWUKqQxyxmbaqxoCq8NyhH3iAe&#10;lSlZBcdMbm6UecbuXf5hk2zKSCZRhh2PTGODj1pGngu1+0idw4jbbOsY+Vi4G1hwPY/LkZ70tpBJ&#10;brHMrHMKrHcW81uBJGQSzJny8HHYhsUk0M8cQuXzvm8nzV8k4Kj5ixHlY9M8H8OtNEuQ2a68kSW9&#10;/cNuTzt0dwp2SDIXIO0jvj2p8tx9ikljbdtjjJVHZi6HZ1HynI/T2ptzDcTiQ2MM3zWsgkihU/Nu&#10;bdxuiOcd+QfrTrqSc3E0cUzOjIdsL2+DyFUYPkdDz60BzAYxp0yS20O5VVQqLCCDsTOCCny+x6VG&#10;7W62f2ACMI0kaxi4hVcGQbtp+7jIyMg9e1OuJjBJeRSxNJDFDK67rcMUbG3GPJGM7scZHy0XVxZ2&#10;witLnVvJ/wBKRVaS2YZ2p0JATI/H8KA5tBBNChmawm8lZ7WZ/LKoQMYUA/vOoPQnHvUovba780hV&#10;BjS5+1KskalSV2I23zDx9KhV2V0jttVkbYkaRyIwbZmXdg/vc4wPU4HpTriSe63TG7CyTW7RZ3Jg&#10;l5c934yAeoosHMPkuXiMbresGjkZAvnRlXKxY/56/hgnvQ80TbZVuLmNiozJHdLtO2IkA/vScfN6&#10;k802+nmm3NJNPmSGcMtvtbJbCrjDkHpkd/akmkAvSPtMciTeYkivu+b5VA+UdQRnnmmCkS7lKNbX&#10;XnMZriFJN67lbCgnu5J6cED61BIFgaS2ktdyTYDeXCjYEkn3gdn5r1wKkiWR7trE3DNGLpmaHarN&#10;GoQbXAKMcYGOR+NNtZDdWqwXKNu+0RJHIsOSAMyY/wBUOePTv1oDmCSWzjeGS5t45DEZH+aFVZkQ&#10;sODuXBBwdp9fTNOglks0kt4JkYW8ke2NoUYEiNmJGZABxjjPQcZ61FNcWFzJHZzayscjWjHa0DIX&#10;LNnjmPnOD/Wnx3lyl1Jc2+pMSZJju+UpKBGFAJ8zIPXGR69e6DmJYbqC5jWW3n2oz2wgdZ0+R1Bd&#10;lP70keuM9BUSaiRKuy8kxJDETGZk+6ZicgiYe309KdJJcR3jNbXY3G5EzRtIgzsjC/xPjqe2DQpZ&#10;Zlge4utqtAEO0YBQMTkbjjO7GQSM4osHMOWTE6i1uLqNmYfu/tAZJN0rE42yei+4qNZ2dUiV5v3k&#10;YDR7U3DdMTuH7wnt60aeTLcfY3eF4/3ckf3j8wDZOOMHJ9OlLpn2p7e3aeR5bdvJj86PDSQOpLMj&#10;KuOPfOfagOYfa3FzLJut5Lhl+y3UwdbjDbi235k6N93vk9+acr3NsgiR763baRmPcqlhEBghRjgn&#10;riqnlRSmNrtG3m0aNS6FWLNLlcEpycEmpbuxSaJk+WY7nQstup3E4CsCEGGxn64pBzElrcX0ku19&#10;QuD/AKVCska3X3cQ8j5hnGcnHvTYJ5LeWP7U1wskiqN02GSTG5h15Un8PY03YAfNupXj/fO0kgRX&#10;XlPLQsvl7grY298EU57e5WL+zHw2ImX5IeCoUDPEWchunAODTDmGIzW6RNbSzKqCPzLdVG5STnjH&#10;zEcdM9R0pY5Yp4GuIbh5HSHd9oVWVgGfjcuASMjrzipImEdy63HzrGymNpI237UXGVPl8/M3qce1&#10;MjguLe12zS3C/wChqiXCxEhdrEk/6gEYB59KYcwjLHek27wru8lyuQSpZn25BKcdPYVHJc+WjM8J&#10;VrcSzJI1su0FcLg4QcehGRUyrNJbtcKf3iomJI7cAbjITg/uDjjBppkEyx3G545PspZm+y53GSTn&#10;OIuR8uf6UBzBKLKW/ki8uJZGkWMnYoZGUlyCN4BBABBAz3x1p8OpKEtbi8lWSFljDM2wMqmRiPm8&#10;wHsOR2qOO/sJLma7ttcj3R3Ds0ewqyYTHOXXg/7v4U+yuprVli+3v5W2PdG+35dsbEsv7w8ZJpAm&#10;BlCQxO0+JHt2DFbiP94skvykfvOeg7npQt0JhNZtcNMkjXA2mdF5LgY/1uP/AB0/Wm2f2mPyYftR&#10;aOKKGGTy2TcpDeYf49xAOOATx0pI5DLEBcXM6nYRJ5o+Uh5WfGQSRjjggYBp8oKQ+5JaOdYpruSN&#10;zIJIJJtxX94FHHm7e3GcGm313tNxJJdXG1fPO9Y1yM4QqcN/Q8U0us9l508oE0LorTQsSwXzt3Vs&#10;gjv6c0+5W/MUsVyHaYws0c0Clo7hZJAQTgcHAPGGHvQVcnRr+ZZF8mdtuqKjKs3mxkRp1CnOwjA6&#10;AZPemQzXsZjEUt8iRtEWjkkfZtwWODggZHv1qLybdp5jblUm+0zTK3l7Tgr0ZShGGOfr70SWRjmW&#10;4tUxIBvjPkgFQI8bSQmSueBxx+dSohcdHPeT2UJS9uJs2kPl/wClBtxaQ5BOM4I780imEo9jIs3L&#10;Bvs82N2GkzwRjI/E/QUq2scjrDFM0RCxeSJI1dXEYO7DLEcMpJBBFSLHPMyyXHy/Z5E+ZYTwwTJA&#10;2x9DkcEjr2pkuRXe4eAszXlwYZI8RTLH9359oDBQcHjHccU+SZFQ3UDKqyTSBsM3lyY+U/w8Hjpj&#10;n1pkYkmsUH+ruPkXesZDKwbcd37nH14/PrT5/tcUZHmTQyNcSbkmt927c3A/1OOnI6cGmHMLLsKy&#10;XsYO+GZywC5bCoFGNyfNj05PvRFOn2kyG2ZWx9nZWtkAkVIt+R8o7djjmi8aVXWSFGYXEkitH5QK&#10;yIzBQRmAZznoSOlOee1tZLi6MzRxtJKzK1qcDaAmRiMY/Ej6ikFysHshardWsqK65dZoNv7wSPhW&#10;AMnBxjI/rVm7vQ011ZM8fnSCQW0g8uPcxk24z5vJ4xgiq8D25toha6z9oWTyQwRtpcLzk7pevr0+&#10;tSCS4u7OK3nv2YDyyrPgH/XM5Vh5npzwadg5iTUJYfMvFinkjjZrh1VZo8pgBSMeYO/HAolu1kR2&#10;leaRoyxSSG6QHiHqMynnn0HXmo2mu5rSVhdtumDtC8TIf9Y467XyOBnpx3NNv3MkUt1DcMrNLJLG&#10;Lj5c5IHBGe3TBGaQcxNNK1vkG8uWSNZfLn3BiuIgM/NJj8s9KIrgpKsiyS+YuWVZNqxt5cOeoY44&#10;9qjulnlu1awnWOS6inVW3bUkkYqNp3Z6juM85PNOmLynE1rLHuM4mt2hLqvyBBjg5BPGQAaB3RE8&#10;8ctxNH5q7o2geMxXDlCBKVI+WTK5P1xUFzvNndRSsyplisjNLIo/fDCk7+OtS3UzXM7TsCv+kRRM&#10;uJsPHuORnnoef5Yqq7zPDHLDO32jeqXEckUp8z/SMKfmU4PXvnNVy6ES+Jli8lkmWQXEil/JlTzI&#10;7eVlcGRduQQ3X8RnNSXEjrqEgcbtyzjm2k23GVHB2ofmB7jb05qLUIrqS1nkMM3yNtZWtT8w+08g&#10;YQZyvOPem38LrNNOEUxs1wyg252seATho8/d79RihILj18pLqNooZFZZWJjNrKcN5OCBheh96lsY&#10;c26sba6V0ZYy62v3StuflbdH09/1qqGi8+a1uZt8P7/hlRmQhcArujB4Bz1AxTYHtUSZ7n7PHLua&#10;KTbAgWT/AEYsDgIME9Rz+dEkClY6zww08ckNpIsqriFI459PUFcKTgNs4PXGe34143/wV1+E9z8W&#10;/wDgnd4ourbT5pLrw7NpuuRKtuvP2eYl2AWPOdhfPWvTtHnt1ult432srQArvA8thA3zrngrjqK7&#10;SfwxovxC8EX3w78SQr9j1zT4bK4aFsHbIrK2dhwM5wOTya8fFN4evGt/K0z7DhvHfVcZTqLo0fzU&#10;3Edo9tJcwpNta7ZJQ1uNp3TJg5MfOPXk9s1ueAtSttN8beYjXEccpuomCxgbVadR8p2HI7jrirXx&#10;T+Hmr/Cr4oax8MtUtJotS8P69c2MyyE5dkuW2MGJ5BTGV5Bz7Vzglkj339paSRvGkz7RchdjCcAq&#10;VYcjPTmv0SjUtKNSL7M/oLMMJSzXLKmGe1SLj/4ErJ/Lc99bynVJZZsb/tyGRrU9flGCpTof9kd6&#10;s2LypcNIJt6x3zgRx2oEsYWPIIJjBYcce1Y2g6wNY8PQ3tpbrJ5zzttS4G0sQN8e1OucZ4JIJxgV&#10;pIXguX8ixkhZbpnXazqykxdVIGRzkYbqK9nPsujnmQV8H/z9g0vVrT8T+EMbhalCdTDVFZxbi/VP&#10;/MvF7fEzAuI3htCA0GQzGTJIOzIPtzn0r6W/4Jy/ERvDnxK1f4b6hqf+j65afabJprfylaZZWwOk&#10;ZDFcjr/CK8C8B+EdW+IviB9E0JCZLp7JjIsw8t04zuDdCCTkZ7V7s/7IX7QX7K1xoXxlu7HdY2d5&#10;HdxzRmZkmiMpYqNrHaSGPXA9M5yP87uMOGMRn3DmMy/kd+VrbacdV8+Zfib8D4nH5LxFh80pQbhS&#10;mudpfZekvwbfy0Pt/ImieUzsGX7VG224fk5BBBD9s9K8x/an0C7v/B+n+JbWdY7rSdQbLyxysCrR&#10;AE53cjcRXomn6zZ61okGv6TN5kN5YyXUbKJcbjzn8V+lM8TaJD4m0a/0QSM0F5b3AaNbdiynyhnG&#10;5P731r+BMvr1MrzOFSWjhKzXo7NH+i2U46GHxdLEx1V0/VP9GmeHeE/2pfG3hvRH8M2b+XHNICyr&#10;C5U/uVBPzA/j069a+L/2+tKv9c8S2HxNu7NZBcGG3vLUW8p2Mql1ZSE4yC3G4+wGMV9Ea1o114f8&#10;SzaZfRSh7W7uopA1qeoiAVvlj9O4HTGetcT8ZPh6fH3w71Dwo0Q81reNrFvL2lJViZ48HywVJIIx&#10;x7V/S2S8T46OOw8q9Vypx0tfSz0/Dc/euFqeW5LnEMbh4Jc795rqpaf8E+IrFEtyrWyXD7Y4Pu2U&#10;pbaJS3A2YOB7E19xf8ELfjvbfDj9oa8+DOtvPBpvj7TYvs6/Zh5bahFK7ptBjHzFN/HH3RxXw7FB&#10;IG+y3JVri3uLdYt9vG27Gco2YwcE5HPOe1X/AIeeLtT8BeJfD/jnwTdxW2paZfWeo2AVVUrMk5YY&#10;O0Y5XafYkd6/oDLcbLA42niI9Gn8v6+8/WuNOHKPF3CuKyqp/wAvYNJ72ktYv5SSfof0ReNNNnUS&#10;ymBmkyXbzNORGOZBn+DDDj1yDXF6tai1lZJ7OeKPyLwrvhAC84/hjHHA7dPWtD9n741+Ff2r/wBn&#10;3wx8cfCc0fl61YxvdW/mqxtpxKRLbSBiPmR9wHIJx0qHxJbLC11sj8uZbO8/1bMqyZl6dQM464zX&#10;9KZTiqeIw8Zxd07M/wAduJMpxOU5hVwlePLOnJxkuzTaa+9GKY7e38tWSZo2sZWRHhVcMsAXA+Re&#10;c+w7Goy8TWUkizXDeXMT81uPm/0bGGHl8556d+atXoaGS6e2tpmjNnKZIWUqwTYAScnk98/41XnY&#10;xGXdBujmkdeblSrj7P1wwGDj3r3Nz5S5IjQGaQeY2VW3kXdbkh8Qkgj5CwYYz/hRbuYbaGa5O8SW&#10;8KtNFagA7pMEOBHkZ/nTInkna3hax88NHCrL5hfcoQqrgIODjvgg+tLZ3H2Y280sbQqscCzFpiAA&#10;ZCMPj5WX5hyORRysLgrROnktJLHvkvQrNZlmVTxn7nzLz6fjS3byRn99dRiZUnRkkzGx2ptyp3Jx&#10;+B4qCLLabDaXBEPmJdIfOmBjVy2OCNrDJ9D3qxc3d9BJ5M687ZV8thMxJC4JBBIKkfl+tPlYXH7n&#10;kaOa2kdfMmtZF3zyjGYzkH5/myOQQRSQz5vI5o3X5oYPOhuI5gSpY5H3jzjvUTvDa3a25ZzCt5HE&#10;zbZv9V5TcEeoPuaWyW8wELySRrJAqtHbnK/K55DR+w7d6dtAuOswfJGwiTy4I18qS1fvJnbyvpyM&#10;HNNQrNZASxtLhXVZlt5fMiJkBCn5BkZB9TzRDbufMtXhfMiWWzdbNj+LI+4cHcM4OOM4qFlZFxNP&#10;5cx2kyKqg8zENkiPkZA69O9C1C5Iy+XGQkMxXdco2LOT+ORBhtyHGcHkYqe7tnhnkNvFeK0bXPlj&#10;7CjbBhB3jHykVnXskL2/2q4SNv8AR5RdKYotuDMg35CcEHI4BB9asal9hQXG6RDHDFdR/u0XdGNy&#10;AdAM4yD9DU2YXJnSaXMP2Uyq3mIyLYorHEQ4IMRIb3wRSP5CTSRXsFwu25s13PbglsJ1wI8Hjtgd&#10;KimiLvM8Rhb93cHblWRm2L845yAckHr+FPgktVumaKKT5tQhEtusjZGIRhgCecn0HOKOULixpDDP&#10;JDcrcFkuLdRItuAwU72z9zkY45zTYWjkTTnEkq7o7VW3Qkr/AK1yDwgIPHr0P4061aWLy0K7o2vY&#10;lEgYhVfYSPXAI6+/OKiSWRLe1jkttmFtpYVkuI2Kt5jdCcHb+dV6hcWOSI6crLMYnVmjbdabtmZz&#10;npGQVOOlTXLiMXVtLFJ8zXTL5MI2NgY3DEeM846fzqGdpJopydNZkXlWWRmMbebkru+7jJJAbBp1&#10;5Mfs97G0LfvhcssLTOquQVJAyPlbB7DmpC5MjySTboJ3WSGK2dttiMnbESVI8s4bHTOOnSmLeRpd&#10;wstwrCSW18xUlaOQbu2PMGR83GAO9OmXzdR/dFjJH5MsCTTfNIqw8gFSvT3plvKLqZbS6Zwu6Elm&#10;SbeoAyN2TjIx1HUUcrC4I0tr5IiaSQLGyPtkmOf3+Adu/Ix6dKJCfJurcPHLG0kxVUjl3q+8YP3j&#10;+R74qGFzPEizzOsjW6ukirMV83z+vKnr/u9anUXcqKZEkZZGbay22UYeeP8Apnnpz1GMVXKFxt2z&#10;C3uJ1fd5kkxEi27qyDaBvHyZ7YPUVJdGJzI80LBtrHzIrOXEo8kg5BTr9B3qJ4ZXsWwjCSE3ZZjb&#10;ldw8wjcCYyvK46Hr1qK7aaASSRv5bJ5wdfLVVcAL1Vo8Z25PuOlMLlu3USTJbyWk0iiPKhbR/m2W&#10;5+6WQ/N268/pTYY7mB/Mjjuv9ZAGaTTUcNsjyAR5fX6c1DNDZNqXl+Qmx5pGX9zGDFIttnaDs5B4&#10;PQdaEnsXkS4NxFma6iYTKoCPiA5DYx1B69M1HKFyWztpLiaIxW0jbGt5I2htYxt5J4/dE446HBHt&#10;TLeO2vIoIBDNHObWbywIslWMoI/g478gim2eIRHP9nSSPzoNytjeg2EkArycHpkA/mKdYNG0MMCb&#10;2jawHkswZvLbzs4Zc5A4xRyhcbLNbLZJKIplYxys22EYJ+0IMMAnB4yCAPxycvvzH59+oMjL9nun&#10;8tojg/OvRtgHbODnmm3H2g2apLZszfYwY2a4ILoZwPvc/MO2c+5pXlla9kDw7mEV1GwNzGrNGXXI&#10;JHIPcHHbkigLk0gRr7Fvcqvmecx86z+/iEAAkx7Qw9e4oEySC2QpMkkNxajaLf7mQSRjZgrk5/wq&#10;MPO7pcvp/LNOFm2nEg8oY3ZHPP8AdPanRSAy2kLxvmK9g+Vbg741MXDAkcrkYx1FFmFwtGztuLae&#10;TbvaORVs+AHmOGDbOnBB+brjmofPV1kgW5Vg1rclZIXfGQ6n5gJMjg9sfSnWIk4u7Yt5iKsdwsbt&#10;5ikykhiFbDDj0zyabNdPcWz3BlG+KOTayxzhW3SYYc5PIHocH6UWYFiWRhJco/meW/mkNuml2fuU&#10;6/P+VNWZ1ij8yaP90cxzQwyNtXyBww+bv39MVDcOPJnaKd1mjkmEfmRyNuj8tNoOVI4J68fhUt/b&#10;35juhJDMskaybS1vkA+ShH8A75HUg4otbcBY3ltprVC+1V8kiRbV+cIfkYBOR6ZAIHeiOOBDDi2e&#10;F1eHdGtrMV3B2IYcbun0ps1vLJcefbRttzGNptiORF8oIaPnnPHJ9KjtHVbuNHbdCzR5hKowx5Zb&#10;5d0frkcdCOfWq5b7BdXsWLSIzHfJaXSvHJCNy2h3Rgysf4o+V/OoxFNDaxxGGZY2jYgT6WhX5puT&#10;u2cD09DUOmx2sFwodolkiW2VJmt4x5kbyNgsNp9hwabCbVLeC2+Uf6Ku6NcLvBuCQy9sjPIxnjp6&#10;K2gXJrtbg2V1M1hMy+TcIzR28fI3gYO2LGffdzT9S8l21K6iWYNGxaVRb7ty+TgjLR+vbJ6Z4qpd&#10;hIdKZrmJHR7ST/SI/vKxmHzHYemBk88Vbvg7veFN7SLeSfvFkJ3LtUDDZ+U5x+fvS5WFx5NvHqPk&#10;w+cvBVR5Y28W2Mg7DjJ6+9Q2jxq0LO02I7+JPMe3+Zf3HBI2AN+Aqa7Fw99NI1iyzLPN522cKVYQ&#10;g5wRgq3pUEV0+ZGiiVXa4hZtsyDbJ5QAOAeQc425HsKdmFx8Fsp/0eIrIi/ZB5MdrtPPJKEx++cD&#10;oaZNcW8iyXQeb5tOuDI81ucMd2PmygCnjqPypbZCHWJtJMBf7Kdm50wc9QSN6kev3femvO0kMsyB&#10;mk/sllLLMMlhIdyOCOv4j/FWYFi6cwxzBrxljljaRWmtSoUqqqQ3ypnr69D+NFnL50qsZiWjvFH7&#10;q6kKlWg7MJDgjHuKZNJNbwzXdtNGbeZpHSRWlZOgBRgrHb069M0CVJJo7kvJ+9nIYBZgTtj+Rh15&#10;Hvj607MLjInJtIUnkZWWa3ImkWVlP3j1344AqXe05j8zCTP5KybLeVlZg5PcNg9CKisDPPJZm3nb&#10;fK9uJ4fJckNsbLAshGcc9TToQ4+xzvDMq/arYsjWpJ+65P3UBOGx05FEgAPJ500YiRt0DBbc20m2&#10;X97ncMIdp47ED2GaJViEsrW8U2JILgLEbWTIyyDAIUjr65qPyPJK+YqiN41PzQ4wrS4Y8x5HIHPf&#10;vzTQTcQT209yS3kkwtJDGzIxl77kB4KgEE854z0p8ugXLN3At1bSXMVtdbpo7jzGW1GJPmRcMDHw&#10;2OnSku/PHnIUlZh5hj87TEVsJGAACUweDznGQKqzfZmsrhTHDDLcC482Hy02llmQcfKPUd6dfGBz&#10;cJE6K32i4wrFQY2CxgqdxwVPrxS5QuW4oTb3lvNJZ3Cq1+rllgVUBEH3htjU4wffHPIqDTY7X/iW&#10;yRxyNBJJGrK1sNu4M56+WO2Oe+etKzQRalHG8SwyLeSGOaJmCti2+6cHaD+OCB+NLprTE2VxaW7G&#10;Q28e6NmPz4Ri3OfmUjp+lKzC42zlhktsQvcL+7t2wYwGU+Y/H3PmxwO+RRYC3uEtY5OFmsU62pKt&#10;+/OUYFCw9iOKdasyLFdxwMVaO2+YzDBBZuHVh1HbBPFR28rrp9rFb2PmKIiI087cGTzc7dqehPUZ&#10;9/Sqa7BckinZIF1Fpmk2x3DGSO1CyJ84xu/d5IwcHrxT/Mgt7hk3yLGupxeWv2XJ4h52ZTn/AHcH&#10;8Ki8z7JE0sdrJEsPn8hiGUCQccDDLjseakeWOCS4M3yQjVmMj+eGiK+Xw/Yj8DnrU+QXBHNuYbe4&#10;vI/MgmiSPzYzEGG3dkY2Y9ec1D5rzaYs0TyB3sVH7y4k4dZtueHwynn0IqWOa701YLaWTb5bRL/y&#10;2dG+X5WUhj+R7etQO32ZQsHmNthhdVVZhs3yZdTxjBJ9fwqku4XLE08ouI7mFgkyxzbVuEmOcSHo&#10;S/OcdRQwDPMISqqpuWWFrZiME8dVIIPTqKYEkjeQWcsstuqkqFhJYKbj1aPkYLetJNFIpk+0wyMJ&#10;rG4G5rQ9fP64CHqvtjPvQgJMxv532i2kkUXEhkj+zSs8HyYwp2c9upPFGTbq7qs0nlyIzMllK3It&#10;sZPyEEc+lQXkUkL3Ed0zKw8794sYDKVUdD5efu9u1JeS7oHuCI5poZZyytDCyyosR4J2DnGGBwT6&#10;4qeXsFy4LRobiEW1pdJ5bxsiR2iOBiE/Mv7vkZ61DHGz/Z42h3MJYUkAsI0YhgxOcx8jngjp3psa&#10;2EUtvBAVkjixIsYjUOF+zlsghV65/MVHpghmms2hlRgPJ+bjEgERwcMchhgf4U+VhcdOkdtYzQXV&#10;jcLjTYx+8hHQykheIwOpPVcH3p94ttFPeq6XDKbRnhbyNrANMgBX5ByOTj9KrRPCtuxWHy5FtbNZ&#10;IVkYBx5xyV5GR9B1q5cs8IvCIHeBtnmYyuwGYYOM9R0JGM0ahcjv5EFo0qyTcPcrk25IOZEHKiPI&#10;65BHf2p146J9sZXZZIbido/9F3YJRRuUiM+vIPbNMvhstJoZ7b91J9oG5rlGUkSJhlLYI6Zp15JP&#10;czXG/S/N+WQybZi+1tg+YYGFztHBAGaLMLlmEpDOIpxvSSaFVkhtwqSDyg3RUGCCMjI7+1VbJDcQ&#10;29oJpEkNioTfY5I/fjAYbCcHHXA60+KVldmaLy1kZUG6ZlV2MB2hxjbnIwCPWoo0N1Ba2SsYWksY&#10;RAtxMMBvMyUDKQaOVhcNQvwyPdPMpY2rSSRySNHIP3g6YZc8KeNtS3hkjnkNu7tsuJzt+0Sg4MQO&#10;Nvmdcnt1zSSz3F5K1rOshWaMqySLMWUNIARnJBHOQajknjLtDeyybWa4V5FWfnCrsbBHUdDweB1p&#10;crC5YaUreXRBR45G2zRSRShh+568se56Y6elNWV9jS4aTy2jXabeQOMRn/Zzlcg5BPHY0wjUWt5A&#10;Vkl3NMqtHa8HEK9QY/qO2eKPIn8+4i2fvF1HfC7W7cj7OMc7CODn0I+lVbQLj4PJkW380M7YhCXi&#10;W8oJIPRsqB0745pLBFmSztmtpGjkiiQf6HIFP71mwd0ZAPvxUCGWGNPJYxyL5fl4VV3/ALpiAf3e&#10;05OQCaCllLcW5eGOSGYWqXG6CMbWLvh1ITvjBGPoTU2YXLglSS7toxFPG0N9boA1vny12ZwRs5UZ&#10;9ePWo7B1MEE8VzII5MROgs+F3SsQwbYOO33hz3p6z51OzjYSbob5OBc5kizCCpG4HcOccjIqDTvP&#10;WGO8tnwfLjjnWN28yNt5YFlVufXgDrRZhcaJklt5lS5X/jzeSOSGZ9vyyg/MolOM5qe5Zl+3xSlv&#10;Lb7SVbzJZNvyrwcPxz34qCW58+ya4L5aOLb8qzbWUyfOvOTj8Dj0pbp3aO4MUzJNG1yqq0cjb0+X&#10;aPmU9+OoOKpR7hclknbylaeZf3aSBZo4ZWGwxAYP3uO2eR7U4Zt7qCNtqqpUMwtXIk/dAeWwCHJx&#10;3wD71FrEF99nvlEU29Ybjbutc7mATAGIx1AI/Cn38TfbJp4IvlaRyqtbn5mEXGQ0WenHqPei2oBC&#10;sKT2syRtCyXEJaMWspUMFc8fLnkfhTtMgHlQyPb3SyQyW6+b9l+ZAAx53R/d9/1FQ25iS9W3Z98D&#10;MMxbUbH7oEbQ0eehJGOOOSKj0hrWExyTtCskbWsXnNbpiVHjYqSAvU+xPtUyC5NbJNDBBDJBMqNH&#10;Gqpcaany5k3cNsyORwTxTZrWX+y5JjYXB3QqjbLdAD++4+7F1GPXn2qG2W1WO3tlwp+z24ZcgdWY&#10;h17cZ5GKVjAltFHcRqokjt9s0XDI3n5J+U4x754OKOULk+pC3eLUruFZflupPMXyshgVUdTH6+pJ&#10;H4064ltzfXcMPnoDHdrtWNQB8i8q2wjB6+xpsrPMJGi3ecLyQKzOTuHmKFIbPHuDn6c0XrzP9oux&#10;ZtG6i88zbcBTGwAyMHIKn69u1FgGo8Xnxs7yZ+33Cea9udykW45KlOQe+BUlrEVlCRSCRY7uFPLi&#10;tcOiiM8pujyQDyPrUZnbE/kwLlrx2XbMoHmGLBBVfvAg9M5zzinQxt5wjOkyQk3EJx5jqVJjPKnG&#10;5Tn1wOKfKwuNuJ4JYJpwzlZdPjL7rf5WYzD/AGBtP59OlTXb7IriKS8/dyb5YzNalFOZAu08Jznv&#10;n0qu85nhuLlF3eZY2xZo5xhl8z5lZSOCDnvUksrWtrLLBMrW8nmSJJG0rxujP0O1jtPB9qVmFyRZ&#10;0mZpTJJuW4uY22zyYOYs5VhIRkD14NRrJK8FqJJwkiXCFXkjmZWPk9Qd+PTikuzKrNMJG3TLcSth&#10;ZVIkCYDj8BjsfrRAWmnR9PlkYSKWli+zvlGFud5BZPXtk9elVyhclgkaWeMO3lM80LyKsMjKWVOS&#10;CQ3Ixnn2psDsTJHJaiT5Yd1qbWXbgMfmXCcZGf4sfSmosiXVndNDJta4YNutGb/l2+U/LHnAbjIH&#10;rnIqOG38owxsDt/cKqmELtUhyMfuxtOR7A0coXHIsKzOkKztmGL/AJc5dwXzyf7u04APBzUk1sk9&#10;tG6Wd0qzR5YJagq5NwCTho87sAnt0qvbuLq1WJpvMlBtjDJJDG55fO05QHB+Zeckehptv9hksYYo&#10;hDGZ9kht2jTG77Tg4O0Yx0qeULli5e48uVpI2MymRh52mojcuoI5TDLxyOtSGMWk4WWwuI4z9rf5&#10;ogFXKAHG2IHH5/U1TZoblMwMpy7/AHyvC+cMxsGPuSDx7Zp80kYuJgIfLmWG+KmN2VJOnGcgA98e&#10;lPlYXHwpbwSWuVlaGS1d1VrcKAVhOQDsGOT7Z4pI3RrNmV7g+XcRn5oRk4tjwRs+b0OOffipJGeK&#10;RpLS1dl+wyM0fRioiXPfn1Bxx680wlozvEH7tpVVma4Uo6/Zic4bGG59e3tmiwD7byAdrlvlhtHX&#10;/Ry27CMf7hYMMcUWzOltHPcTNIHs4wZobUJy0pBVwIx1/mPemWkk0620C6f56mG3BQTF9yAEK2EH&#10;BGSM8g470tlKIBDO0LQrHDEJGaQrgeeQQwGFZeR7j2pBcVjEV2faJo/9IvNrNaFmUFMZ+58y/h+N&#10;LczyRlY5LhFmjMse2QGInbGBleU9emDx2PeKXYtilvcHyVMl2jeZNvjVicAg8MM/U1NcXd9bSeTc&#10;ZyhkXa3mtghAMqQSCpHHsapR7hcb5hlEc9tNJuY2kiq00oI+Q5HD4OccEc063nkF5DOm0H7LB50M&#10;0M24rvORy3p0P4UzMVtcrblnaOO4hi3Kk3EXlsdpGMcH3P0pLAXqIFV5Jo1+zjzIrc5Gd55zH06H&#10;kd+tFguSWqnywI49/lwqohktX7y528joccEHP8qjBims1E0LyLiQCZbeXzI2MgwD8gBA6Z560tva&#10;swkhmgb95HZ7d9q2By+R9w45AOCB7VCFkVWWSTy3+UmQLtbcZsMCRHyMgdemRmhILlmCSKLzoJIZ&#10;sTXE7DbAwD7V68pwwJ+nPvTbYPO8cEVxIsws7Xbmx3ZwWbaR5ZwcdDxz2qNJ5GsZpHAbzY7hW/fh&#10;UeTYDjCqFVuCMjg45zUgVrm7jhgO2RY7V7cXEuCQqklVK7emO470OIBJeQiaO5M6urLbvIvmNHIA&#10;XBxgOM8N/dGOelEnm2siiOR5FiadWAmly370Ywu/r7DNOSdrqVbK6kbbIsIYMs25FznnJxwehHb9&#10;a4lM0W26kZWkjkLSBZj++Eowcbe/GRg/WjlDmJmbAvoA6SRSS3G5PJl3hsrg43H0xg+lSX2XhuJV&#10;l80NNL832Vw6fIFLj5c5GBn72cVGqXzwMZRJJuefa0dv8pAlTqPL7jOeRyuRTJoZ9swCnfFdXbBz&#10;alSVzgHJjI5Xj+YosBPJ5M0gaRG3cFbiG1k/eARENkFAPyHTNFigmktoZbSaRTDCAFtX2nbE3Teh&#10;wRn1qrcs1vulhl8tlLgDaqhwI1xkNHtztJPv2pzW1odSjh8iMxSyptPkxgxyLATxhOQw5HAPH40m&#10;guTQx3EbB44rxRttgzPpyPkBd2CNnBB/Gi0t5LmWPZauy/uJFMFpGADvOcZiJA6cHH1qvBPaTSx3&#10;iTxlpLi12TKoCswgzhsYwCD+dLYeXHFFP9mjaPzLYmN2XKrydoK88duB+NLlAmhWC4jt7aSC4jla&#10;K58sGHJDGTOfuHH1BAz9aguLiBLNpCkySf6XuaOAfMRIow2E4PcHHHrTrHyXtYIlMjRtZyGMsGYR&#10;sbg4DKTwOOvH1p1y1xJYeTLas3+iStCTPjehlAxu55Hb+dOwDtVKfa74HzHzDdyBJIuD93gEIB26&#10;HPNPlSOS8VYLpdsnmMfNs+GxCoAY+XjI7EdRTJpmXUpVeLcy/aoyGuEDMnGQSOc9xxx3IpF+0uyz&#10;vphZizhbj5iGHlDGQRg8jnbk8UuVhcf54KW6lJo5Y5rUbfs4O1T8xwNmCvU9qLTlhc207bfOkikR&#10;bT5fnn+8Ds+76jPHrTYZVd7ODy2Hk3luVT7UQ8a7OCu4ZIB4wentTbATM32m3OZEzHcJHKfNVmmy&#10;GIVsH16ZoswuHnRzJJbi5DK1rcMkkLPtyCDllEvAx19+cVLLMVurpC0nlush3bppNn7lSc4fpnp3&#10;qGe4nuLOW788b4VkAZY5gp3OAw5yeR7H6Uy5kjxcBZ5I5YWm8tZIpWBi8ocHKsOCR6cVXLoFyxDc&#10;PCkIklT9zzHcQxyNhfJ7j5uMjr6Yp2ZLee0QvtVXhG5bV8NhCPLICHIx04BHTNR6pDfPDeRtFKss&#10;cM33rfIDeSpH8HrlepFFxE0kwuLaJlDNENptSuSISVBDx89Dnr7cUWASFLeNoM27Qur2++NbWYru&#10;Dscj5d3Qd8fhUtjD54XNpdrJHLEBIlqQyBpWb+OPlffmodPkjFzbrv8AMhZoS1uyqVxs3cbo+M89&#10;Dxjn1qPS/ssUqNO8avGtssdw1vGvmIzsAWAU+w6/jU8oXJYVdII4pYpFjK9LjTV2DdLkkME45HBx&#10;waSeOVbG4uG0+Y/6PLHI0dug3L5g4OI+v0PPpVeE2i28MHyhmt4y0afKCDPw6+4JPGO2KddmKLTX&#10;F3ErBrRv30P3lYzj5jsOMY5JyMU+VhcsaikbHUrqEzeZGz+cFt9wP7nB+9H69iTinO9uuqtFCJl5&#10;kXaIxt/49eoO3v3GetJqJDNeNtYOt9NiTeTu4XGDng+3+NLctcPezMbN1kSecSbbgKVYQ5zgjBU/&#10;hSsFxLYpAYfMeX93fqjO1v8AMMQdSCmDnvgUlvEzHyUYSRxyWyeTHZ7WAxklCY89ecZ4NH2mXzJB&#10;DEoZ7uNm2zINshix91eoOcEZBPYeiQrtkVDpDws7Wx27nXHuDjcCPfiiwXGXksFxbz3HmzES6XMZ&#10;Gmt/lYlxjJ2Dax+vXtVm8YwxXRlumWORGljkmtSgBBVNrfKnr69Kqzzma3nlQOzNpAHmRzj5iHwy&#10;OpHXjnkf4zSyzQQTT2kyNBN5kisrSGNhkKUYK3ynj6ZppBcW3mE0w8yV90d4VKrcyFSrQ5wGWTjG&#10;O+Rio4Wl+xW8c0jKy3FvtkZZnU/Iec78fhRLLmRLjLfvpJPMULNncseEYYz098cd6LP7Q9xavZzO&#10;WkMfnQtC+4N5LZI3IfbuetVyoCaN2lkj8wiOWRrYS+XBIyuy5yRkNyMZGajDyb5I/s6tmFB9n+yy&#10;7HHmZ3rhDjPsQPpTrdJhJZztBMNt1b7la1OQPIbrhAThvQZFQw23ktEjoojZIsK0WAFMh5B8sEHd&#10;jnvxUpBcczx2s7X1vFcbY7eZlP2dw0fz8fwnjqD1PNSeZBDdSKfOWP8AtGIqv2XJ4iJO35OenTB6&#10;9qrQzyxwSXDzNJ5Nqz7/ADArIMsWBwgLDIwQx7cdM1O80Mcs7ONsf9qMzt5oaIjyjtfsR+dNxC48&#10;EwLDBPeRs0M0SqZojErgqWyMGPHHsagQtJp0csM7qz2UfDXEgwyzYznfgg/gRUyTXmmrDbSyY8to&#10;lXDTOrfLwVIbGexBqu0ht1VYtxVYYGRdsvy7pfnXgYIzjv8AhSsHMTyzyi4jnhYJMsMwEcyTHd+9&#10;wQDv5BwenSnt5Ukkiwuqqv2h1hktnK4YjuVwQcY4I5qKKOYvMtpLJNbiNmURwtuAM44+aPnv+VJP&#10;BKs8izRsyyWMy7XsyOfO9ozjKkdsZ9DTaAkDxujLdQM6+fJuU28peAFMYB2dPYk8U1N9tDIyGeTb&#10;KGbbZyZBFvjJ+QqQd3YVHcROizJO5VlEp8wR4KkBBwRHn7vY9KbeyKbZ7hkjmmhkuN26KJllQREE&#10;EhByAN3GffFDWgXLj23kzolra3i7J42jRbNWAIgHzKNnI5//AFVFAkkkkKmEthoUk/4l8aNghjyD&#10;Gc9eCM4qMrp6Srbx7GS3ff5axoHVTag8EAZ6/pTdPCST27RtG21Yfm+XEmIsgkE5BHQjJ+gqbBcl&#10;nRbaykiu7O5VV02FF3wjkednHEeM/UU67S3trm5jkSZlWMNEywjeqtOOR8gPGOn4YqvHPGIv3MTK&#10;yw2SSQxyOqv+8ckrzg/45FWAzRvceXGzWzSRBto2lN0p2nBPB7HpnPSjlAjvZkfT1lE0+0GYNi3+&#10;Ug3C9QI8j1zxg06+8tftrpMIpI7i6x/oxfaSUG8YjPryDUd7vitHhnh2rIkrEG4RlBE4+Zd2Mdjj&#10;tmn6i9zcy3RbSzN8szOFmY7HIXkHGFBx0YCnysLk6GOC5kgnX5ZJwFkhtwEkxCGHSPgg+1V7GMXS&#10;W9slw6zGxhCbrPdk+axw3yH04bA61Ik5jmkQxCITOwUSSsiu3kAjd2B4xuH61FDGbhrO2Q+XIbO2&#10;+yrcT55DElFKlTxRyhcW91BNn2wz7i8MbyRljHKo83OOHXPT+6OfSn3jPbSukUkjeXPdZUvLlhkc&#10;bd/3vpkGkNxLdsLGfdtljQNG0cpdUMmcZztI75/DNQSTrJuS9mk2yrchplWY5cMuxsbfoDwfqaaj&#10;3C5auHKT3yho5I5JZhJG0cysp8sYPLHv2+hpZZHMc04ZpN0mGH2Z1cARYznbncPx9xUci3jwSbxJ&#10;IHluFjZbbhiFTggx9c5HbpQ0EnmTQrG2+O+neN2tW5HljB3eWRjGR1BHGcikkBJCI38mSdWZtsW2&#10;6js5P3mFOc/IByMdBzTdNSKX7HbvaSyI0cCqotZNpxvbq6HBGR6A1XQvbqrQTNGynCYVV3gQZGQY&#10;9vPqeDinNFaSX9spt42hmlt1b/R4x5b+WxBB2dGwOMD2z1pcoXJEguFbesd980VurM2npIQN7Ng/&#10;IORlfzoWBrk+XFZF1dFkX7PaoNjed1A8oke6kdarxTW0jR3bXMYaQWQEyxgbW3OcNjHuPwp1uIxD&#10;5sdvG8f7n91IwJQeacgEc46EcfiaOVhcsSeRePHFLDNFI1xetHmHLBjj0jI69xiq91JCLKV3ScSC&#10;W7DMLcc7VVcMNnqOuM5p9o0EkUaRxysjLebVZmJjbzMYZSeg/CiZ5jZrG1ruXybpoS02A2GGVzz3&#10;5Gc46cU+Vhcm1FQdSuRmQ7o7hgrxkjiJeAQnH0PekjZWurX7PcBfOZC3mWQOcQDAY+Xjgng0lzJL&#10;Dqfltb+ZJHJPGiy3Ee51MSgqSOefUDrTIGZ5IbqTTXZfOULcDLbl8rAySCG6AZXmlYLgjRmwhjIu&#10;FkjW2ZVW3ztLNk7QEwVOM44qdXZGkuYLhmVLiYOq2Z2kPIF3A7DjnqN3fqKr27hLW1tpI/8AVyWj&#10;eWtywKKcgsm4ZwD2I49qkjaVpJJoJGaWEyrOoYiXDS8P8hAbp6UWC4wzxtPJaLdKyMLpVeGRuCFH&#10;3k8z2xxj6VJFJIl824yNHJjdteeTZ+45J+fOD71HNczTRTzNKqywCZkkSObaWOFJ5JIyOvXHpTXk&#10;DGbypnhaOQmEPDKQU+zgkfMh6E+gquVBclsZWSztvOddsflNDLDDKzRjy2DA8nof0+lKC1uloD8v&#10;+pPmpavgHJOwgIcg9sjPvRLBeshjkimST7ODuNv8oY24IIOzoDkdfrUYgdxBMsBjGy2Rla2IIOzg&#10;ENHz83bJ9utFguDRwkqxtmhk3LlUtZSmfOyGHy56ew6VLJEt0Zla1utySKVZLX5k33GcjdHyMfWo&#10;LKTE1v8AMrRyeQZICFKnJJIAaP8AvAjjkEVFbm0tZd0kkamFYjDcNBGCyNcFfmwpHHTOaTQXLbRu&#10;JWVIJi1vfQlmibJUAMykjygSMfX61X+zmdGtZ7KaTaLd16swBctuXMPzYPb0pXMK6rIPs8ifvG3R&#10;3FgAMBPURjbjPpgjB4qtbW0CW0Mc1tGN32ONSrIy5DcdeQc+3TvVpXiEpe8WJ1jMNwz6dlZAA0ka&#10;lcMZwQ2Qo445x0oupYo0uGSMRNItw48+M+gUgHcvINV4TBe20lqPLkbzo9vzASR5bOeWwwH+8Min&#10;m+SSP55R++jkmVlyoYvMqbgQ5GcdQfSgnmJbqMmWdfJiKzCYSxxKAT+7XO35yR/e49Khmvmt7V2n&#10;u8EM8TOZhjcIdo6noevXHcVJ5YhaUQ5ZYlupGj+0btwMirlfmG049hUd1fzxJJJBdTARy3LNG1wN&#10;pOAO02cDI6flRy3C5o2t4k5aKW4Q7ZEPlyz52f6MeV+fOPp09K7jwJrluk1vFcXlufLuLdVkhuVY&#10;MFBPXzBnrj/GuAEixalJEw2f6Q7MxyyuVt8/89c/jjvXSeFdXniuYWE6rJ9qjk+WYZH7s5DL5vY9&#10;+K4cdRjUps9HL6/s6qufld/wXd/Z7b4Z/tS6J8XdM0lf7N+IFvDcTTxqzL9sgkZG3ZfGWXy2BHOA&#10;c5xXw5FAkskc0c5Vo0clvVWuOu4SZU8dD1r92v8AgqX+zOP2of2MryLQ9N8zXvBsia9oai4wswQP&#10;50YBds5iL8Y6gY9K/B+3Fq9rHHKAubWIQs0wJCGZjwVk+bAx0wa9zI8V7fBcknrDR+nT8D+jeF8w&#10;jmGUxu9Y6P8AQ9G+FHiFn0e68PapEzSWxuHjZpFZWQtgHllyOeuSQTXoEV1bRX7sjQyQhpfNEjLz&#10;tiADH5yUPP3lxmvE/CfiU+H9Us765lXypLN7eSb7YdrgzDqfM9ORk5yOleyQztJqCmOKZvMmuApa&#10;6ALLtUEg7wDjr7g5r7zLayqYble8T+efFjI3lPEjxdNe5X97y5vtL79fmdN4I8W6j4L8TJ4k8NXn&#10;l3ltdW0sbJJG2V8snqHG4ceufUV7R49/b9+NPxO+H/8AwhmqTrJYtZ28cNxbyOwDZJ2lV3hScHqO&#10;PevnexuRHqSzbst/aTbmbywTiHgH94SRjv61oafcvFp11p8Ogx3CzXdvJNNDbxvIu0ZGMmTgbjnA&#10;GeK/lrxTyTE8P8SVK1G6pYj3125r+8vv1+Z+N1sVi8DKdOlNxhNapPR/1c+6v+Cenxfl+IHw1k8A&#10;anLcNfaLG6ws0o/e28kxx92Icq24dPTPWvoRo3uGFzLbnzF+1Dcyk4OcYf8AdjA9x6V+Yv7OHxYH&#10;wX+KWn+MRGWsvOhh1KOS1CFoWky3zbACB94dwQa/S6x1DStV0+HVNPkWa3uLea4t5oXjbdE7qQwK&#10;9sEdxzX+bfjJwr/YPE08ZSX7nEXkuyn9pfqvXyP7A8F+LI8Q8LxwdWV62G9133cPsvz00fp5nlv7&#10;QfwD1q+1+y8b6P4Wuo4NSlmSWZIiIyyxAc4XkkDPPpWZbfsieNk0+O/it1/cNEskc0OSwEZP98cE&#10;EfzFfQOn67a32krZahdxyQqshjxN+7Ridq5VnBGePXvWve/tZ+BdI8M3fgjU44I7mxWS1kik/dlP&#10;LgBB6nIOeCO3PvX6R4W4TgzP8ncMXiHCdOKVpNXvbdWtpfbfzP3aPFfFGHoU8PhaSnyuzsvs9O+x&#10;+NX7a37PutfBn4hRa1DZKun6hJBNC0IIEU6oxZSQ2RuA9f1rxW0vUEtnE03DfZ2VXuB865OedwO4&#10;Z+tfpB+2bb+Hfj5oepeH7QKw3KLOZrgM0EyW+V+bzBkZPr3r87Lu01jRPES6HqImWaGSG3lgubgj&#10;ayxk9Vl7+/bvX6tw/mWGxVGWFpz5nSdr947J/of15wJnmIzbI4RxStVgldeWlmfdP/BD39saDwJ4&#10;5/4Zb+IXimGPSPFDxz+Hbm+vAPs+oLId0WS//LQAYB4LDrziv0y8c6YgtLhlljSZrGbCRzAfM0gP&#10;GJPXjoePTpX87fhrU77Rrmw1rQr+axvbFrOazmjOJIZPMLK6OJeCpXIzjpmv3N/4J9/tc6P+25+z&#10;PZ6zfX1r/wAJVo9gmm+LNPWYNmbfgTjEoIWQAMPQnHav3LgXO+X/AGKo9VrH07fI/k76UXhi6eKX&#10;FGBh7lRqNZJPSdlyz9JLRv8AmV+p0+v2rRXV35tv5bR2Vyu9TuUtkZwd/wAp6cdqo3EbRyXs9lM0&#10;TMZhjd5fzLEB13kMDgdc10vi/SkjuL5JEZVkhdGS4ulyknmDBBdz1x1yM965bWhCTdyRusdwlxcO&#10;W87HzYGA2JMrn8RX7PQqRqRVj+E8RTlTkO+1W73kPnQsv72M/vNvyMIySPvqQfUYOR3pun3EULKC&#10;0LR7rdY8TINuTnCuXJxj+Fj34qSedF1K4SWDZJ9oaeNRdYLr5J+7l8E56gZzTLJp0LKYZFYQwlv3&#10;/wB1ghxlTJgjFdHqc5FaPYrbwzGXZG0LxzCTZtGZwOf3g6euDVmf9zZIZ4GVlkuJMqx8uRCdpYHY&#10;68H/AB4pllau0SBU3brCEDcseGJkzuI8zrnsTzSx6c66bCsmjTCPY/lyRRo6rllyDw+M84+b2rkq&#10;Y7C0pWlNL5m0aFaSukyS9ju4XuisV0DHJJKqr3xFt3DERGMN7DmmG3j8ySX+zm2u0OQqEq2Ij0/d&#10;jDc8qTTZ9O3Rqywx5WG5VTJCIGwQB0IC54x1xn0qO+aG0826VkjMciCRnVcbhFwG2kduM5PatKWI&#10;oVl7kkyJ06lP4kTRJDcbbc6dIrsLVGXHyswLYIGB1xj68dxSbre9VhEbfy5oVIBjG5CZjyf3g5H0&#10;pi+UL9TbRxqss8O1YZFZXMal8r8ykHnptpttLaXsdvN5+7d9ldvLlaPlnkY4BbIIwOM81vaxnzBM&#10;s8TJdyuqsVkhYpIACrTg9QxHDDvng89qW41IM1whvWjkjjl34nAZD5ikHhh8uAfTvSwzPFa2zO7M&#10;XaKQTwzbSd0rHn94OcjnrUfmzXEFxHOWmTyxJ883PzTjjAk2nH4fyoDmJNRkjhu5LiO4tPMZZtyN&#10;OAZFJQYAMmD1z2INSCdJ7hVsbmNm/tBmMQm4KiDnpIeOB6fWormQmGTyzHubzmKyKVwVkUYP74Z5&#10;7g8YpZZXa5eZY/MUXs0saCT5htiA+VlmHY+nI/OnYOYltjGZ2k+zspbUom2N/Eot/XfzxUFustta&#10;24tnaRP9GLRo2zKncSdhYjjjtz1pttIkbLFEMmO5keEtcJvKeQARguCcHtkkUac1ul5aT2Lxqvlw&#10;psW4wrr5RyeJAOCOnJxSsHMOSaxkSRZiqM0KrullX5t0vHzCRSOnHANE11F/Z80NwyszR3D743jV&#10;2UPgMRuw/T7w59aSGYyWsKxpJ50ccMUsYuTuVvMY8gv0OOG44NDyA6a0RDBTcMFbzAwZfN6FTJ8p&#10;HIo5eYLkt79lEtxDBLGVlLtCsjrtyIRnGJODz7H+dWIUzqkCNazRSFYo2jkY/LIsZOBvjOcjp83P&#10;v1NLUVSa2ulmhWRDdSsyMycfcGBiQcH1zxT79f3sjXdjNC+B+8+yJKrbYsZ+582DnIyafKK5JaLP&#10;bpZiSGdlVoInWbdgclgGxD6nrnpUUNoIre3RNNYlW3Krx9MzZPOwZU9m7U5IVN8sgto9wmtzJt2q&#10;2VT+6+PY/T1qG1ls4ZbOJnhWOQLiOYAIyljnpwMY545FFh8xPIbfypJxazRqi3L4mBYoGcgjnHQ/&#10;hSXhaRLja1vvj+0GIrHjjZgjJkOPXpjioreJzE9vaWr7ltyfLRfMZBLIB/A5JXHfAq9f+FfEbrc3&#10;FroeoRl47pFfy5PlzMFGVyMgj1zxUOcI6NlKFSXwpv5FVme21CVQCGkeSXYsm3LCEDgZxyORjHqK&#10;da6nHKymK+XDXG0b7pQrfuDkON+Oo61JrNvqOlXNwmo2dzZtsuEX5igP3VyN0o4x2x9KveEfC+s+&#10;N79bWyg3LbyS+ddNIW8oLEBkgy98ngHsO2TSlUpwpucnoupVOnVqVFTjF8z2VtTKspEt7uOCKS2k&#10;WWaItCJxvUrHkEKZCRnpkEg11vhb4QeO9WktbpNNWG3NlGC15dMrK3mEg7Q5Oeh544r1TwV8PdA8&#10;FwQR2NrG88YxJeOMMx8vtlzt7cD9etb8MHllZJgWby0QyI5XaOTk/P6+36V81is+lzONBad3+i/z&#10;ufX4LhmLipYmWvZfq/8AI8mtv2cLptHht77xTBG/2OOPbHYs4VjNuDYMgzz7Zq037OV6hZZfF7yI&#10;0MgXbbnajbsjrIcfmK9NLJ5StMASqQrJmZcDEmc8H/8AX79KfIr/AL7yk3gpvKiUj+LthjjPqPxr&#10;z/7YzD+f8EequH8rX2H97PHNV+AHiS1imm0bUrGSRZJmVGzG+dgXH3yvPGQcj8TmuV1vw9q3hy/t&#10;rXxLoz2+26RVbKeWx8n/AHsLz6cfSvo+V4pA0sT7kZZtzLKcDgA/xcf56VFqFjbalCLTUbJZo2ST&#10;fDLtcNhQM8t7nFdVDPsVGX71KS+5/wCX4HHieGcJOP7luL+9f5/ifMWnqN1vFHGbiaBrbzIy37wp&#10;udhjbISe/QHtwe3V+B/hXqnjxJpUe4t7FiSt4zYdlM2SFVogxIxyckCuzvfgLo0/jDSdVsVVLCFU&#10;8y1blgyqSNrb+h4BXBwOld5pdnbWMUNvp9gbdYtoEK2w2qoY8Daox6iuzGZ3H2a9hu+vb/gnn5fw&#10;5U9s3ivhWyXXzv2Od034MeCtMikgvdHbUJJFmkZrxt+SxXdhdgUfdGOK3D4U8NWqMYfCtmi7WDNH&#10;ZqGK7AOPl6/Srjw28cZSaFdojf8AiUgAvnnPNEssUk89vt3cHCbgG3dODnH8j/T5yeIxFZ3lJv5n&#10;1lPC4WjFKMEvkijd+C/B98jreeGbFmYgbmtEJ3BOucA/jmuT8RfAPw7dbL3w4y2NyyxqUOWjfCt2&#10;LZzg44J/Gu4N3FEzKzrljJ9z+LYmMZDHB5pYpM3JCt/y2Bx527cBEPcYNXRxWKoyvCb+8ivgcHiI&#10;uM4L7lc+cNX0HWfAl2NK8RQvCtu0KJIZcq0eSQwyeRzg9B64NUrWdJ7WKCW6jbdbwFkebcn+tPKj&#10;zOvsCPxr6D8deF7Xxfoj2LvLHNHJHLaymX7rKmf+egOD3xjNfPlxDPDqC2V9CY5WW2jlkyZF+8eu&#10;Zc9R79K+wy3H/Xqb5laS3/zPgc2y15bWXK7we3+RXNxFHaG2lvLcqsP7uSO4BK7pM7eZAeD6+vWp&#10;dQZ5LS+JXzIpruUxusm47d6buN43D35x64xUYke4gY71AmSLbskAIHmHsZeQRjpgii8kZ42nWPa0&#10;100qssmI3bzQGHMrAE49Oa9Ox5HMWtSjSe7nEcnIubplbb0wgUrnflfrx061HLPJFLMl2jSKLrMb&#10;ecrB0EQPO4jOD1Ut0qK9msXeRmjh8uRrx4VFwjDcxHyjD+ueMA09JjZorTSCSGG4uF+0G4b5VMXB&#10;b94dozwc4x2pBzBbGIzWq2kkR5tg6MFbcu0nlTIeg6MBmozLb30T7NyyPZxGMpMjj/XdVbeDnHbI&#10;NSq0lvPHmOQhLm3EebrKttj6Bt46jkdemKilBMkiKGB821VT+73LhwRyZDu568d6fKw5i0JLed7i&#10;7RGaJra4WWaAndGxfGWwW4zjnH40BZzFHKq3A8qSZZWTHDCMLhv3QP5jPfJqu8LvNfSQ6U8zSQMG&#10;EOzcVZjx9589Afu+1Nljt5Ful8riSGYMLixCjngfMEGPTB74waQXLSW8hniilsZt1rfRhWbLMoWH&#10;gn9yNy+vcVHbrEghSTTJF/0iApJGduGG7r8vIOeP5U11iE20wLva6Z49skbfdgIwD1Bx16f1qK2u&#10;LSeKOZZYXa3n3edGw3qqDOWUuMj1w3bpRyiepYQwJCq2/lxsURk82E8hps8fOOmCDTLm0knE8Kqi&#10;pLGzAIB8h8/rjeTgH3xzS20kJMNnM4X/AI9UxyBh2ZyQdxUjNM00yCKNodzJHa24MTXJYgvKxyrb&#10;+ny80D5hJ9RH2bzZbry2mEhVZJuC/mjKnLZz6dSM1Lqbw3kEym6iwstyEa4n+aP7mBnfkL78ge1R&#10;295cYgeG5uCqxhCsk2F+ecfN8suexHcc0O4iMw8vYy/aHCsdwZvMC8HzeOcdRz3ot1DmJPtttJdb&#10;ri9gDGSfc0dwMP8AutueJeeADwPXii03edpyXsJDRxkySK27nyBzy+QcZ6D39abNJLENglX92bon&#10;5gwYEAcqZsjqe+PaowUt5Y4p49qx28kcsU10NpXygFYb5G9e3I+lFg5ia1iDSRPHL5brHbo/JX+B&#10;2DBg/oe9QrPvsrf+0I3VmiiWVpJEYBvM+995evUMM0jR20r/AGadljmTyP3nmfMqiAgH5ZORnuDi&#10;pYZjJLGtxGqvPBabW+2Eb2XO4BvMxnpjknHXmgLiPdJE8lyjQtD5cj/6wAKxmwCGLsYz7ZC+3NK8&#10;1ujS3aSsrQ3lw0v+r+75Y7LIMj3GabZSv50fmRyfNbsWDTgMAZSQ2PMAPPBHHTiktnOFkUBm2XZb&#10;mPDktg5/ee3ByM46UcoXLPlGOBlRGx9oje2kg3FHVI+VJAkGce3+NPiinaaNraG42Sw2zR+W2VfA&#10;LfKViPPrxz6CqUMJitSp05mhW6kLyQxo+xgpG4j95gdBkYx1p0KQKYQsKfLdIyedAIiMRnI3bQD9&#10;fTqKfKw5iSKNJoYrr7A2WsUDMEJDZlJIP7oENwcdM02SOAW/lTWUi/6LMpZQQpVpuDjbjIzg/hUA&#10;8iC0jDhYWjtYVd18s7QXY/wkbl/HvT5TbXUazQxQ/v7dImeOQFZGdslSC6kN6deBRyhzFi5ZJZbi&#10;EpAF23CTRPF8y4QKR/rB36d6h1HzbZWnZP8Aj2eYq0bY3L5W0j5W4JBz3xRdTW2oRXDySbs+eWHm&#10;NGTiZVwcscHHcECkvpv9GupXLtHJNdFZFm+ZQrhMH94MnHvSDmJnvFS8+yPcspRX6XS7mXyOGUhh&#10;nnFMecI9vfreWvmRmN1kkuAhkIgPBy+MnpggfWnXFzPJPeDzHlSRbhtk1wf4YgNo2y4PrzTFcMjK&#10;jCM7/K2yLyiiAtn/AFvIx15FAXGeejQLb2dwiybrJVjWTv5ntIex545x1qZjHLLcOkHlsy2qooYk&#10;N++6bvMycnPU1Crm8dYyqsHa1zH527kDdwwmB6/U0ttOks+0htz3Fs8KzXSb0kDFmUbnye/GRmi1&#10;w5h8ySLaTXWnSt8xeRY/MEZOZxlfvENxnsc9KLmezN3M8wEaqs7K0xXbjaF2/fUgfN0wMHoarwyw&#10;qlvc2jxxyRspZVuMB2M/zLnzBg45GTViR1EdxAsZWaEXHyLdHdteRcMAW+YYPb86A5h0UwhLwTsk&#10;itMyxt5savtEXTduIfnPDHd6UWxs4xbsk6rHNDbptmK7fM+Y9pPlPHp+NNuZXFpfZikXEkhB88Nt&#10;bywGBUydfQ/40lwpMVzEsS4PlYV9m0bYm5GJB2yMZ4osK5Kg2R2KTwSRssKRyqzkIQ0g2vko6/rx&#10;60Tx3VtDI/lXS7GkLKwLbVaUAniI5HFQmAGOFLrTJ44/IhWOSOFJAV3EgfdY5HGBuOfwpstv9oiU&#10;vbRsfsqq37tYS373cPlYDr/PpmnysfMTXNpHi4VdOI8y5mfb5ZZS21QGU+WMj1HODUhNuLuSQabN&#10;HsvPMKtlvmWEZC8DAI54P6iqdzLBDJ54Ecay3cw2uBtc7gCCFIwT1zg095bazkklt1RVV5rlUjYM&#10;AFTbvTDjI9toPNFg5ieGMTFSjW7KGt2hKxhdp8snkmTuOOnvUUPnRXFs7MytNHbqzBtqnbuZW6kE&#10;dQeME470kj20LrPFM2Ys7WinKEYtgdwBYEjPbNPikls5bWGR5FeIJ80Mw+b9znODIOuTngikHMSz&#10;S2U2oQxXEIVY5tjCOSPaGEA4ILAofbpmo9NAMtnHGhuJbdoBMuf3m3aTkYds/gD260t9N5l3iaJw&#10;32WYtG8iNg7AMhjJTLdGS/spha+a6RoFPyBmxGMn7/pwRtPtRYOYfHEZ7eSC2S4kw8bK0b/P5bS7&#10;gTmIHrnufSm3cc09tPaz2ssqzW7SJuz8xeUZ2Zh6+g/CorFRDcwMtnNG6sm6GaxBwOSRkRjB75xz&#10;TY4bWOzVZbeDy/s6xja0ZHM2RnPI7Y47fhT5WDLV6ICbxn06R1aKZXaNCrDkAEfKMEdSOO9OuXjS&#10;aYsm1nklBa4TO5kiwfmyvJ68Yqm0lrd/bbB/KkfkCPeBIrFsHBJwcckcr3FSXF9CyTSM4KzJdSqV&#10;DDzCsYQchzg9uaRPUmRJROrqkMjNtEirGBvIgPQbyckfrUNjcpZ2kay3bbIWhiaVpgRtEZwcE9Dx&#10;nBwae6rFcsli+4JNcSFTP8rhYRyBu+Vuc9Kja7eIv9nlmUx3DO0fnZUhYenEueh7elHLcrmJ7aZZ&#10;kjhmuEbC2p8uSYsoODll+cde+PXoar2l3bxWkFrNeWrKqW6xyQ3Abjfu2k+YDgZI5x75qZfmvlWW&#10;PyzK9uGlyZFJ8ovz+9z2/DHeo4ZJHMYWVVMklq67Zhle+Cvm8jpyMYoDmHOXmtGR4/MjkvsrIshf&#10;cn2kdQX6Z7849addRxzTySwt8y/amVsfeXzFH3g/ynP0/WoQ7Ri3ZVCs1wsq7ZtsUoM/zDDSsO2c&#10;Ywe3NNb7EU2OibXt5jb7bhW4MykgFZOeMnHBGO1Fg5ia5uXi85LxWk23E+0tIrLJHs4PLDcOoI3Z&#10;HvSrJDHdQtDNC8aNGJlLBgVWHPI8wkHtuXHFMkmMUEZnZWiUXUP2g3RK9flLfvDgduSMGnMZY75R&#10;JFI2Lsqu68+8BFtYB94BOOc9CKB3GxyQ3auVlIlZbRkZJkb+LnDCQbun1qZRDdW1xJHGWhuLUDzo&#10;dx2yNIeG278c+o/E1FGSLvcrtu/tGDDfu+MLwpzIcj+WabDbs4ufL0pplkWLzFt1Rm2lsjjMgbHP&#10;OBT5RcxZYTSxJPFFMvmR3COytkbiwRlOIhg9f4QR156U10aeZJJ7CTdDNcAsyksuI9uG/cj5cHr6&#10;1VeGGW1nijgDLJGMiazCgN5ufvbBwcdOCDUkojV2MsK+ZuupV8t4zxhQSCOenY46Ug5iRFhi8pTp&#10;kgZLpmRkBHSAgqwC8k84z15p0JSFreCCGJWjaAbJo8kqQ7Aj514I/D8arrdWcttHfRvCzW/ms08b&#10;gYAXaNys44JP94jI6VIDDu+wO21oWSPYSV2gWzt/eIIyRyKOUOYbHbzKixxeWFT7O8PlgfIwdiOj&#10;kjpjrzxRb6koFqpmK+b5cke+4GH/AHuSM5HI/P1p1qTDH5qAtGq28e37Tloz5TP18zlc/Si0up3u&#10;bNYLqWRWWGIrNOe+5uom+vXNAcw24EdxZRs1/EGjwFmuJ9rL+/HBO/jHbOQe+OlE2oRTW80gmhWV&#10;rW5JWGcYLFx02yevTg8H822csSRKyp5TRxxbY3GfvykZBEvtn3olYyW7RmWNl+xyxspk3I26YD/n&#10;tkcYOM9+lAXJrplN23nR+W0en3S+YMsN21O+/IPTjHftQ0bCeaezn8ti7Iy7vLw6wD+LeQQT9cVD&#10;cvvluI5o2VXtZInjuLpRtfcgUje7dcdcjpim30kbSz7JFjuBcylpPP5DCJNudsnAOCOuKfKMmt7i&#10;F5bdbyJkLSQn5yp2MIySMblwfpnIos7lIHzuiaPbAI/3yLsZnyQrlycY/hY45qQzot/IlxEFkNws&#10;8ardcuBCc7fnwTnqBmo9PeSNmQwNuFtBuYzcqwzg7fM5Uj6HIpctxMRTZxWy3BkZVEcyzhtuBmUA&#10;bgJB+eCPepbgLDabpbdl8u4uJcxszRyx8KSPkkXjjv37dKr2I86ONQgJbT1Uj93hsy9ceZ1z780I&#10;hTTYQ2mzCLZIY5I40dRuIz1EhGee/tT5QuXLiK4gnm8m3uflkMqDcWzthxuGIiNuD9KhWGIStN/Z&#10;5YP9nH+rLB9sZP8AzzGG9QaheGN0UJDGQouArSQiAgFQvcAEjGOuPpTbmW2tVe5UpHskiVmbbjcI&#10;Bw20jORxnJo5WFy0IY5U8n+zXWRo7ZGXBKuwLEELgDsR25+tMeSC/LIht1jkjB+aP5lJnJBP7wcj&#10;H4g89KVVtxfKIEj2yywjbEysshQbiR86/MD1G3P1qK0lt75YJvOZiy2r/LM0ZJMkhPVuDx0yM0tQ&#10;5hXnC2M0U8ab2a7O2OVA2ARxgnD4+uRUwFmkrpFMu2VV8lJGXbuWA+knU59M5qvulj8P4uJGbzd8&#10;iyK4beruOqmQc+9O1BFeK8Qwhl+1sSreWQuIlGBiQcEH1yDT5WHMW4sC9s43gkR/Jt4pI5GIAfBZ&#10;cFo2GCM9G/E1BAl1BDbl4brarRo6yZO0NKThv3J/DnOKZdpun3XdhcQ4WMK/2dJQyqrYwdhyRxkb&#10;jnmk8kPcL/o0O7/Rd+1VRjtZjwrAdsH/ABo5QHNbJHB5S6awJkmZVZCQMyg7s7BlD2PbP4U+6e1E&#10;txMbGaIJJcyssiltgJwR26Hn0xiq0VzYxS26NLCkc0j4SQjawMrZxjGCPoaGnW1hmdEWPy45ZNmA&#10;/l+Y+3I2ycqfoPpSJLFwpkMmDbsVkkMbKoGMQgEZ8w8E89OMe9JvkivmOTmb59qyBVLrCOcZIwRg&#10;9B0OKZftaqLie3nZWWO6VWW4I242ICQWBKn36Zp+oySWl1JAzyRtGLhA0MwwcIozzIMcc/8A16LX&#10;K5gsL8PLG6X3ytdRruabhh5HKuN3qKZZTw2Lx4uLPy5PsxeHzhuUqmQ20yfhkEgilEtw6RtPCztD&#10;cMobziWG2AZJBl45z0/rSwyeVNbtHKhjURkfP5Wd0WT1l6gEcc5oDmHWEyu9u1q6zRrZrvX7Qchj&#10;Ocf8tDzz6846VHDFA2kQQYYbrPDfuwSrNN12+ZzzmmwsyQwmXcyi1hiaWOQo6KXLDdibBGeelNim&#10;hFnDLd+WAltbrdMLiM8ebuDEK4OcfxUWDmLF3LcW7OryM0fkzg7ZuEfzODgk7QR349KjuJoNsxhZ&#10;I5FmlZVJQMCsaj/nrtJPcHIPWmsHWC+jtV3iSFnWFbkgqRN2HmdxyCBzUmoSxzNPPAxkhf7U7NFc&#10;blXgLkjflSOpGefwoC5JFcWzXdrDdeXiO4iDKjIBnyu6lvk59OKbpyFltbeJftFxC8H7ot+8ZCzN&#10;xiRs/gD9DQ0jGe2MiFWET/uzMj/N5WMhmk49v8mo4I5HbTpI4xI0ccKwyHZuyEyDxJ29Npz6Gnyh&#10;zE0iLPFdRW8Nw25d8W0kPsaY5IBiB4IPdvpTb9JbiK5huLOSRbi3uHG7OGJZQSuYeDwOOeTUMMSx&#10;zwsdPmhkDruhmsVb+NjjiMdTyG596jeCGCzmMtrD5Jt51+Xy+d0ucFSM88dAeR2pBzFy7WJJbhp9&#10;MeRfJmVsIVfHlgcfICCD1AxQxhgkLtAqs0iLvmTIJSLOOq9Rznr+NQTyWklzfadKI5G2viNpAsgb&#10;O35TnBPcDg9qJLuKEMWkXazTDj+LyoSAuVkOGHTmnysOYlto5xLbyJFBuKwpIvljL4RvVzk9umc1&#10;Fp939jVUlmby4GhQt533VOWBwT74POD9aljhMVyq2rbm+0F9rXG5ZdltuxjcMNnvimR3zrgwXNwm&#10;2aF9nnBlIWLOP9dnnB6YPtSDmH2cwnt4YpLpTuhtiyPMGT/W/eX5xz7ZB+tV0uoIrE2sl1attgAj&#10;kjulYrmXdjmQHj3xx3PQyQMJbi3Fwm1rhLMNMGMinOSM5lz1FAme4t9qyKPNWEjy5R8n730MvIxj&#10;nAIz1oC4upSmWzvNyCRZbyXynVy3y+agPBcAj35x61LqEcc95MY5fmW4uZI22nBXYFIzv+XB78Di&#10;q1xJIw81VZWku2lV45tscjGUAghpWGTgduaW5ls8SMUj2yLdPbqLhCMs68Ltf0B4wDT5WMmuLl4Z&#10;pvPjaRVuHKMZlYOnldDlhkA9V3Z+tNhaGOe1FrLGV3QrIrbGDKE3cgyH8GUZoeYWsKyXEySQxSXU&#10;YuGuWwFMY2lv3hwMjByeOKBvgu49sDttuIhHuuuGxFzht4zxyOv1pWuJjVa21JMIWWSSzgMflzI+&#10;f3nZt4J+hINWN9tcie4VN0MlrKjzW5bdGxlx8wUvjnHaoAN9zsRSp+1Wip/q8pg8DmQ596YIWZ7y&#10;SLTGk3xDzBDsLbS2cYLOD6/dp8rFcsFWeFLhbedSn2lZXVvlDbQpDAQg5PPUZ780NEzXCLPaSFrW&#10;8YZZSWQCDAyDEMrzyeozVaeKGeG7SOH5ZYZV2zWO3ktgHcEGM4xjjmpJkh85t8CbvtM0ibJIz/yx&#10;5ww5/lRysdya3WGPyUbSpF/0qExyR5UBhG2QcLzntTInjjSG3iWGJlWEr50PVTIWyBvHHaoYbq2e&#10;CO7jkhZ7eZpPtMbAMoRf4gXHBPoxwR0qWymhEkVhJJt8v7Om3lcKVdyQQzKR/Kh3DmFjK2dtPIFh&#10;8vyN6rvVcEyt33Hbg8Zzg96C1rG8lyrMjR3lyZuY+V8rHO1xkc9sil0gMlsxUyMi2tujL9p3MpId&#10;jg+ZyM9s1FA4kELhdxZbst/qx5meOR5hI9ulLlDmJhiG3kZITj7YklvJEW8twsWSD8sgzj1H4d6V&#10;bWaSVfs0N15ckNsY/LfKyBdzjaViPPrx7HtVZIgll5Y02RkW7ZvOhhRgrBGBYr+8wOncfzp1vHEP&#10;KUQxssd0rRtPAIiMRtkZ2gHr19OoquVjJIo1kVbyWyfL2aKzhSckzZwf3Q2t6etI62/k+W+nTR/6&#10;LIm5QdrK0oxwBjIOM/gc1Axt7azBO2JoraJWf5OAWcj7p+YZ9+/tSk284jliihH2i3jhby2GyRmf&#10;JXBdSDx78Y5qbEFm4eOQyxqIdu24WSN4fm4CryPMHQjIzUd951shumZR5M0+1om25HlgMCQ3XB3d&#10;8YPao5p7S9ileaTLMsxILtGc+fGuOW4OF6g8/jT9Rmdbe4eRnaOS4uSsqzfOAHRcH94MkY9e/FG5&#10;XMPe7RLx7Y3DBlVvl88bgvkDDKQR39utI0yrPDqKXlr5ibH3yTbfMIh6HL4JPQg46ZBpGuLiSS7j&#10;kLSo6TuFlm7BFXaMS4PrzQyjynVH2H5o2EinKgQg5J83kc4xxijYOYRbiCZFitJoxLutFWNZsbsE&#10;9hIe3Xjt1qWHbJdXDtFsZ2tFRS2Q3zvwG8zkcHrUIae4lx8jbprfbH527LKmcq6zA5zn1+tJZTLL&#10;cYX+O6tpIfOuk3ow3Er80me/TPPagOYeyTRWTT2LN86l44w3llgbg5XG4huM9jn8KLq5tDcTM+z5&#10;Y7kq8zD5gSo28SKwHqOMEVHavar9kubV1VowoZVn272M7bl/1gAIHODn8KJ9zW81qrbJo0nQql0c&#10;4aUYYAvll6dOnrQFyQTmBJoJZEbdNMsbb4wzKsI77sSfiSRT7d7NZoyJl8uaO3CLIy7d6xs3/PTg&#10;n6VFcSP9kvl2PH+/k5MwbB2qGUqZOvv0PH1p1ygaG8jES+X5sZMbBCF2w9sSDqO2cinYLk0QCvYp&#10;cW0kbCCGKZXYquSxKEFo2GDjs3Xuaj23UMDPJb3OI2YMsmfkDzc5/dHI+Ud+Peo5oFxEbjS5418i&#10;JY5VhWRSBuIAOxuRxxuINNNuZMMLSIsYIVY+WsLNiQtwGA69fw60rBzE1xaKiThbDaXubh9rJlQS&#10;VGQfLGV469jUkzW32uS5/syaMJcSy+XJklcIM44HGORjtVWa6s7aZJg8apNcy/fACPmXB4XGD3zg&#10;iiaaC0E0sEaxrGs86qrLJgfc3LhwSp56AdafKw5iaJDImyMWreW6mNhGByIPXzOM57DGaajTw3UO&#10;TjzvJLKr7Q7LESD1wcg/n0oujbx+bcRSHdE1yEkjuCuMQIAcFgSM54Jp0lw9ldrBLJJG0K4DQTjD&#10;YgXBwZBxjnoRmkHMGnaiss8csd8ygTWw5n74YFWAbp2zg1HFJDZTKRPabZRB5kP2hQVwxbcAZMYB&#10;7g9D0p0EszJELhGm8m5jRJPOJYEQ53YMuPyot5o0NqY5o9o+zyN83lk7lJ/56jBAx6igLjrS6Vri&#10;GSNlmjWGQzJ55GMz8dJDg9cZPPpUapA2j7JNyg2915i+VypafAOPM55PuTTIC22OScNJtt9rNGxE&#10;iK8rE5xMBjI6Y/Kml1bTMzBWK2ZSdvtUZ3IZ9wLYcHp3560+VjuWb03FtcNGZN8f+kh9swwhAGG2&#10;kkqPyxTDLat5joRFIJ/4mQMCsPXPm4JPfIwaZcFnkvkssSLLFcHyVuCOd4KlcSc5HoM1JNLDcTNc&#10;WwZ45JZGcx3GduIdpyN/ysOp5GfSlboIdb3EEhtYLxEXbLa+b5bRgAkEklN3y9eo4NJEqmKO0jQT&#10;SqVZIpH+dlMxI2kSHP4Z+h6UtvIzHT90S/wceYrq5EeAQWl4GP1qvFD5kOmgW3mMqp5fKbt3zMOk&#10;g6fQg0+UVy3dJHcPfRwQ3UnmLNJGobbIAXAYDdFnIPoTj0oukkZpo5YJJFmjuD+8LBWYIE4/c4Bw&#10;PUjNVpUDSnfZTRSeY3yy2KyAkyH+7GOoxhuT+VFxHbKlxM8EPllLs/KyYIY9Srcgc9hRysdy15UU&#10;c206RJKqxhWXytshXyduPuD5uabbPbRNE3k/Kwt08yZCy8LuGSSM5WoHlgW6urCbyWbym2wySBWB&#10;2gDac45yCOF+tPgnht5kR5fl87ySzA8+XCxCsVkOD9aLMOYWyWZja3MT25kP2dW2qBuBZiOrnPXb&#10;0yeD1qK3ultYtkk0iJD5Q/12CqNKW6E9iSOv1FTWMRM1uLWVtzyWpw0+VbEBbBXcMHPfHOKhtp5X&#10;RVt5543LWzbVmBBx82P9dz39D9aQcwatLJLc3EMwk3LeTNFN5jblULgqSJAePTpStcbs3hsFbD24&#10;k2MR24b/AFvJxUGqyzu97J9ovFJW4G5flDHzduPvcNnBBI6U68LwX1zKw1BZPtEjNJA23aQgHPzd&#10;M1pGOiRLfvMmt3R3jitp/MeO6hMG35ZBnOOBNtOAAueOtNiuY2WG6jQxrGsSiQ9AHkzhsTZB4x19&#10;8GmyQySXChpbxozcHYPtBVsxwkEZx2Oeh5qNYp3V3e1ujM0MarIzP822Njz8mSQSDnk59KfKBZjj&#10;ldDLbpIJFhkJ2TB8lpum4PyM9yM8c1HdTrd6YzvFdf6m4fzYpCSrecg+6DyQRyM9DTIIy89qYkuo&#10;28+NWV5HddwjJYglM4J9COTmi3DfaVR1mX7RPbAqZCpLcueDFhjxznqR680rWAluHBuTcrAm2W9u&#10;N5ZWZCfJxn5cgZ98+hFamjXEsEkccsTYiaSXzLZtrJhBngEeo6enQ9KxUjb7NHC1uzLM803lTLjd&#10;mQDaP3WQe30qfeLSRpfOuPLiWTaZI8NFucDOfJz+RrOpBSjYqnJwldHqPgnVjJDbRXPzJIqhy2Gj&#10;kVo25wJD+Ix69K+Ef26vg5+y58Evhxq3wpn+BoTX7yb7fouo25ZYZ4JWd9sYDEblfKkZBGBX2N4b&#10;vEgvJpPs7RMqybWVh5cnCqOfL5/XGfqKoftM/A/QPjR8O7e6u9FMl7obXM1u2I95iMYLxr+7w2eG&#10;U9dy9s14cv8AY8Uptu3W2h+k8J5ssPUUJtpNrY/no1GwnsZ1tr60ezWSNCiyszIwM33eZBtIPTJw&#10;R+VehfCvxE2r6NNp05vPtVgGcQ+YWDxhwuY2EvJHTBHPrXv/AO2j+zzoXhi6mfR0hj2svllY4gjj&#10;aW2OgjAB3Hg9cj618i+E7ybw1rNncTblt28uKYu0DYDMd/JiPTAOD196/RMpzCMpKpHZ6M+540yO&#10;nxZw3OnTj+9j70PVbr/t5XXnp2PdPDfhrWvEM62mi2E8zNcXMkE0POfkAbIaXIIyMiu1n+AHxZ03&#10;S4b/AFPwvJ+5kAlmj3qy7YhiQYlOflPPHbrXb/sIeK/h7pmu2N74pjhBPkyCTzLc8mQq2MoeCuD+&#10;lfoZ8W/in+zDP8IT/ZGmLb3Qs5JFkt40UMApGSdy7iR6A/SvmPEzBvPcDHAqk3JPmhNLZ9fk1f52&#10;Z/MeH4ZwuZ4Gc61VRlHp5rdfofkXIl1bXlu93bNDcReQs6szKsjZJUnEgBGCOozX2j/wTp/aBPiD&#10;w5/wpTxRM0V5YQzS6DcNJ8zW5ly0YDTYOxzx6rXzH8btQ0W6+IkzeG5roRfbm/cq2FwsH8PzYwQe&#10;nByOvaue+G/jLWPhv4s0nxp4ZudStbzTWieOSKTbHIMFijDdgjAwfWv4k494QpcVZHWy6orVI3cG&#10;/szWi9E9n5Nnl8GcUV+COKIYyDbgnyzS+1C+vzW680rn6uSndF9oGwlo3WXyQeR5gAyDNxzzwa8h&#10;/ai+HV3fWc3xH0O32y+XNHqKLN5YdVwgkDCTqCO4PXHFdl8Ffijo/wAafh/pfjzQ3uPNmt4RdW8d&#10;wxa3maQl42GOec4yMYxXWSaFcXNg0cui3TQSzMbqNt4V1aQ56JgEjr/k1/DeE/tTIc2lFwkp021N&#10;Wd7LRp6H+hWQZ5Ri6OYYWSlCaTVtpRa/r0Z8W6pJLaw3VxD523zHEh3c7REB2cg/pXhn7Yfwhknu&#10;I/i14fsp1mtpkh1ZEctHLGLbCykbhjtk/wCFfUHxe+FVx8OPFjQ2cd5Jpt7D5lnJOrt8rS/6skx5&#10;JXP8WcrxziuIu7W2v9KuNOvbaSZfsd0GjLlso7lAChh6cYGOlfuHD+efU8RSx2Gd09+zT3T/AK0Z&#10;/QuRZz7GtTx2Hd4vfzT3X9bM+BLS3YRW9sYlVfsVoY0njbKj5sjOCvHPTp1Br1/9i39rfxv+xt8a&#10;NP8AipoAlawK21j4h0uO4Pk6jaswZkYFsBwAShPQqBxk1j/tE/AyX4WeLZFs7SeTRbhCthNDndb/&#10;ALrJTIiB4zxnrmvO0hjW5JnLMzvlWmj2htkX3W/cg9u5PIFf0XleaQxFGnjMLLs169j9hxOHyvij&#10;JZYevFVKNaPLJPqnuvVdHunqj+ibQPF/g/43/D6x+J3w+1WLUdH1zT45bOUtwyl+VP7z5WHT1BGO&#10;1cv4qsL22a4lmstyx7htkkO5QZAueH/r+Ffmb/wSU/b/AB+zV4pT4JfFm8uf+ED8SXkUcZvJAy6J&#10;dMv+tTMeBExxuGAAfmx1NfrHr/hi01RIrqxPnQXMdsY5I1hkSSJhktgxkdMZ7EYr+huF+IqWZYVS&#10;vaW0l2f/AAT/ACz8YfC3MPD/AIgnh5JyoTvKlO2ko9nslKOia32aVmjzi7UC7uULfvI2nPkySkbs&#10;KPmV/MHUfUg9uamstPLx4SW8+Vnhm8zdujPlEruxKcocjkYAq/faFdtAzmAsp2tJGXj2nMg3PG2w&#10;7OOo9Oua0Y9GNi0k8sC+ZGrNHvEH7xdygc7B/CTjkdK8bxA8Q8Dwxl8p815dF3Z+c5Bw3WzHEK60&#10;7iWGiGONcI0cyx2oK7lZWwCwGTKT7e/tSO+l22GhhWNvLjCiN37vnYy+YVPU9T6VHrF+5uporNCq&#10;7ZVwPJIcDGwY2579M5qjdzWunyBczxjzEXyWUY6McdR3HXAr+CeMPGjiLHYyVSniHCKfRuMV5KzT&#10;fqz9ty3hjLcNSUfZpvzSNN7LSLkXUlnFuimhmH2cs+AC3O0ebgHPpWbreltZvc+ZF5MkLFgcb1kX&#10;y8EMDOCO3TmqFn4gCxeSJbwqLeEMrdRmTOGGeowe+D6V1Fvcwa5ZyJbSX8ZmBHlvMdqln28DJ64O&#10;OCBX13hj4+4yOLVHE1uddU3dpd1d3fozy+IOC8NiKLlThyvy2Zy1xtsLtplXzF85nXacoW8ncxyZ&#10;sgkEdQelV7crA0dmUwsckTEeYFZf3bH7pkww55xgjrWt4i0mdDcy28V43n/avMX7QWVsYQAjYR39&#10;M1iXVnJHM2yC+WHy3VDHNIGRvkVcYTnByPz+lf35w7xBhc+wMK1KSd0nofhGZZdWwGIcJK2pNbSP&#10;bXGnwbJPLeSEqu8gFsMwH3jjp9Krx7ZFwUuMTWtuPLkYt/y3blTnr6jGeKJ1lFnc/JOytJMRkMCr&#10;Kq4I/d4B54OARg89af8AZ2uLhEWORv8AiYRx7/MLKPLjyR/qsr1HHTNfTHljwbjzyUZBJHNL1jbP&#10;+uXHXn8Rikdpy0U0cEivN9olaDzsqR0yh3jkc9MH1yKZakXIW/PnLJ5yN50S5YfM52uBFg9M5xUc&#10;YTyPs72nmMkcZaHAXfvdjuUeTjP4ZxVcoFhHkLtsXc0ck0gByJM+WuGH7w8+opLaS6F3HJJaL80j&#10;hJFum52wghSd3Hb14qIWcQaCWOGZjGNwb5NyEyHqPL6cfUUiRK0fmqm1l89isixMqneFUBvLyPlJ&#10;wQemB6ip2AlDLc26yxzTM37kERtsmj+UtjHmgEjp0APXNC7pktxBLIy3HkSwNIzqJCWOQf3vyvns&#10;TzUci3X2iEIrkB5PL8yRPMiYINq5MfzqO2egx6U22iK3Kh4o+WZHjbyF2sItwP3F43E559+tICeW&#10;UmMyQbmjaSbzoZVB6y7SeJc8Ef560nn+RNILm1Zo2kuRPFHIWR127SwBkIzz2JPvUdpGJJltBbtI&#10;kkkbPCghLLmPcxXbGDndznoajm854f8Aj4vfmRnbavzoTMATw3tnHseKrlAsaaC0sNjHH5shu0Me&#10;5nZg2z7vMucEflXpXw2+C4aGz1PxhiFZBGjabvbjGcMzCXcDg/d5z39Bi/BnQota8Uya3fpdXEen&#10;yXEkS54Z+EGOfYkA5x68V7hpsAhgE3nXJ2lm/wBImyQAuMZyehr5vOMxqUX7Gnp3Z9VkGV0cQvbV&#10;Vfsivouj2em2MemWOmLbxFEVYoVUYGeP4zkD86t/ZUuBiZ85jC/K/X5+43cH8f8ACkaGJEjh8mVk&#10;VoyA0jNtO3ORwf0pqvKs+XWZTuBUqz4+6cgjZgfjXysnKo7n2qjTpxSWg3UrS3ufOsp7ZpkMJ/cs&#10;nDAuOep9Kp6boWl6T9otdK01YN0lxIyrHj5ivcA5I9MflV6OeVYbaVjJuGzaWyuRgsc/J+dEcrKq&#10;3KGRv9DLK2dwO4+uzn/ORVxnOMeW5HLTlU5upOrGNfNRV/1fzKq7d3yD1pkbNHLJBF5jbQqFW/5Z&#10;nae+4ZH+RTb0IYmRA6b1K7VXKtluv3DzUcssMy/6h2Xc43LjdGRx/dyB9Kz5TRy7Egd2PneSoz5Y&#10;3LwR7H5vpzz+PShpjGr5iKsqxlmjbPUn5sZ5x6YplxGQ80yxM37txuRl5wo6nbwcjjtx+FEaANv3&#10;N1VAx2K2NucjCjOD+GaolsSaVQiTYkaPq00bE9X7rvB6/wD6uKc8rpcMJoZB5cciuCxyFyPmGWwQ&#10;fzFRiKUuy/6z93GNy+X8687sgr+J9aSHa0flFFIfad37vgMxDDG32HagSkTXC3DJ+5OdqnbuUHGE&#10;5Bw46ilCObYW7rJ92Pb+8ZijYJ67gahiLNCQytJ5cPysvllkycY4AGCOvPapZZii7QZ12M3zduEB&#10;5Oc9DweeRQPmEdmli81YtxSEbW55G7P9/wBfWle4aRpI5ZNy7dyocZHzj0fnn6H3qOJQzbnjuT5k&#10;cIaRXwejHJIIz705o1lAQvIyt5aEGUj5i27P4jB4NAmxzTb1J2spTzGzhcDkDJ+f+Rp8WZJmLLz5&#10;sh/1m7OEAzw36c4/WoRArSoz20jbUZVZixYZkPy/d5GPXPH501EeO3yz3Eb7VU/vGYE7+vzLjP07&#10;UDi+4s06SIy+VMW3uG2MVKlYx7+nSvAfiXGIfH2pTwx8fbLMOxV8MPLBJIU8HPXJr3TUrgvPMF8z&#10;EkJQhpCmSz7evln07k8V4541+F/j9dX1TXGsBdLfanIzCOUMcCPgYMQJHAxjPNe9kcqdHESc5JXX&#10;XrqfM8SRqVsPGNOLdnfTocjaRTuIbNrTzFlkhOLdtrLgE8cr247HnrTIp5mtY5RLI8ckocSMxO8e&#10;b/EBL978Oe470/ULCfTJjFeWN5D5LGRrW6tz+6IjwcboTwPzqKOCBrtC0cnyqjCaNlKv+73YOY+u&#10;Tk9R9DX1ys1dHw7UouzQ+aS8WPMcUf755mLrMVjfMgyfvnBPcY60S3aLGyzBoVLXA+aRioI4ww38&#10;Z/vAjnr1qG0to4ViRoGjWS4h3cpjlTkj93yOOQef5063WQxxysGjaSNHdtsYKln5EiiPDqRgEmgC&#10;WWAfb5rSNpgzb/JVJC0chRN3BEuVYjnBB+tPtWjmlWQpMRJewFWLfOjhd21laXrgHpwfxqlJFI1u&#10;8s1sqp5kvnYaJlVt+BjMZI+XjHaluIvLtXAjXdC0wWaJoOShGxvuccfTFCQEwM7RK0sSzMrx7W3F&#10;WdXbcMFZTyOe1RzzfaYFklZvMjZyZtzfvEMnAYiT5ufXvVjyRLdrMsdxG0l4Qs0ITawUcE42jIOR&#10;kE/jVWOW4xG6XF0jSPaYx8qtl85HJGexBHIxVcoFqaaNZGuriy2xyXUok8tiCvyckZmwQaGkZyzu&#10;/nTRNMsjRjazKIiSWXzscj0Paq8KHd5Qj1Jd0j7TC+0EtJjafm+vpTp1lkRp2kvWJS4niZZ2VuWV&#10;ARgZ9up/GpasBYS4KXCXMcADeZHF80m1XxETjcJfl/EnGKS28+2tBcWaTeYkMC/e3E/eOPlfnoe3&#10;f8KrXMVwVuGgtbpZmkZmbcw3YCqG4j4Yc8+hPNSOMXivbLdKuLh445HdggVVGASmeo4OcCjlAcki&#10;S21u6RzKI47Vo5o5CykGUnkZHHr3GKMMPLCqoWaOZtsisy7jOvQ4K/nmmwfLc/Zwku0XEkixLJt4&#10;SHn5PK2kZPT1ptlEUFnp89tIypbxNsbhvnYnj90GyOp+lFgJZmlSCTzg8Yhs5GW4gkxjdJtAZcjj&#10;8xycjoQsr3MX+t2q3kzLtbLRn5FxjEp4OfwqGNVjeEySysreTAsk0eGXLMdrHyc8/XpR5MM8UzfY&#10;2V2wGjJXy23P1B8vv9O3NCQImuZLqFpIksvlgDHymuGzgQj7uHORjvkcU5JYpbhYHk2f6krHLI21&#10;z5bEEN5g2kZwQSeMEVVaLyUEccMwK2beWpWPcf32ApBjwSF6Y7cdOKkuBPCJltlXcqyqqjy/Lk2g&#10;BSAI/kYAdvU/ShK4C2jEJ5u+83RtE0kbbmZUcnDLiX5lyOcAHjNIiulrHGJXWRbGQRzKwZGVpcZ+&#10;aXPUe3XpUM8TLtCgRqqFoHdrcjAjyBnyum7PpT1RFnhukjEY2p9wwcK0WWByh6N2zz1oAdPJcqWu&#10;Ei8uQxzlmVmVkcHaekpBBIHp1PWnfaTHqRuo7dY2ztmhkdgjOsWCcCXbnjrwajaJ4INzx3ELfZ0L&#10;xhF2kuy5xjaSD16HmmsbgRTQNLeY8u7Z4m/h+fGOvI7jBGAe9NITZPE0cJjjMRt2+zwtDJ97oScM&#10;rTemRwaljcl4Zo1V1kW23NExZVc5xnM+RjGO+Krqxg3Oj6hFtRhxIRGcIADjd6n/APXSpDLbXUcx&#10;jvPMhkiikZZz0SHJBG3Hp1FHKMejrNCuImC3KrL5bSBWw0ucj94Vb0wRz60moFkgziXy7id/MYsR&#10;gNPjP3j3qrBB9mgtf9EulhijAmRZJFx8mSFITpk5xxzVm3gdWkiaOaQEQrIsyls/uyecx89Ocg+t&#10;HKA/VJQHurh4ZomkF4rRySblb5hwMkYPp1BFJdeestzbDy90cn7vzo2zt8juWGPy5qoBJfab9naS&#10;4kb7NbxM/nMxy77tzAw5B9WFWZ42vLm4MsMylWZRJD/rEIdRziLkfUdKQD3V2nWYRPHJLfKix7x5&#10;cpROn3xg9PcEcHtSwvJcXCRMu7zLiFvLmyGOEJ4PmH5h+GRUJZd03mxBmYTSjcoUS/MFz/qRyO2c&#10;4NMmsoJLbalrP96RvLOzehC8YBj5x+Ht6U+UCWG6uZDDNLErBpoU3m4bcuWY8gPx+vNKkkd3by4e&#10;Td5OPJ80q65mAO1vMAb1BxznnFNdDJezAIB/pLFvMSN4wqx7gcNFkDd+R5HrTGjdlhRlLRmaISxv&#10;Mm5AdxyrmPlS3OOmfQ0mAt0WNiXzckSwyoWmZwRIrKCj4lOD6NmrF3PKk0zxRyLIt0xmik2MG2wg&#10;ED996HPWqscT/ale7UeZ5sKzRt5CswZyHP3BkjCnrz70Rq+ZLYQbmmRS0QMJV283acAR5+76dPWg&#10;CYS3FncZgiG1biPIVn2yqEJwymQjdgetQ2ojWFoI4dySeUVVi5MfzkjAMvT6U67DKjxxi8ZWabEf&#10;y5+WPjGGGGwe4Gc96AZXLK0t1Msd1By3qIic4LcHHufw6VXKBK12bYSKR5DRzOsiMf3bqZBznzww&#10;IPII/pSyyG382PaXX98saq2RtMgU7SZv7x3dKjtVeQR28cupLumi/dTT7tvJkI6sRxg9KhMEj2oA&#10;tbuSO4hR3VrhmVsy5zwpAOB2walICzcH78LA7YFuF+WQKQdgXBQynjryMY6Yp8k8tpf/AGeWGVkj&#10;hmMMZkI3FYBkD5jzz+OKrpFI14x8i82yMohkWSQMP3hzkbOcjg9cjGaa8UzafGU83az5SQqcjM+0&#10;8+WQMjuMZB9hRYCR/wB19qS4jl/c2dxHNH5hyq78bhulwV6c9sVJemZZJ0k2yKFk8vzlA2lYwpQl&#10;Zu4+vTODUFrDDInkyRJIjeSzNugztfO8Y2dc/wCz0pFDz2Bkljnfy7QL5kYiLLnIIJVVGNo6ZB46&#10;+gkA8SmUG2ljf5ZYTblZHLREJyN3mA9PwoSXzLJZEsVYw20GSrN8w3jac+b1yO9MupZY5p5HuLr5&#10;FuAzL/HhcbWwx5x0POMd6JFeK6k88X+7EJaaGTay7Yick7unH41XKBYeXzVkihl34aN7dWbbImZc&#10;dpsHBPHQ802W4V0Z/LZfJjkcuy/d3SbeQJjg5HY80gheeWOKR7xkkmgj/eXBViwVn68/Xg1DaJNM&#10;0c0ltdNI9vGiySs5LAuSVY7MkY780uUC22+VpJVWQMv2h8RzeYB90cEPnHIGCDjpUMs7XWnzCe3u&#10;PvXpZ45iGVhGAeM9RwRzzTLeFnjgDrdLIzwpIsjPIpctndyncdcYpJBJLNJGfOVrlYY2Tziu5nlx&#10;nJiIYnGCSSSOpNK1gLBZluVu0TO68hSR2RyrAQEZ4zg/U8e9FlE5e3tTa718xJN1s2102pk4AK57&#10;9MHgetQyGREmXyW8u4up22zDg7VwBjyu/bB70t6kVk80qi48u38+Ty5E5i4xkExE4HOMGi1wH2M8&#10;ht7WVnfmSN/NDZVgXPJxL1/AZ9KdEbwpDaxwR/vAp2i4ZY3zL2+Y85/ImozDbm+fNsytHu2yR4Mc&#10;gEfGf3f44P161HDbRw+TC9u6r52Tgx8HyieP3fKkgfQ46EZoAkF1E9rH526FXifO52ZT+8wVP7zK&#10;9jnIGeKdPFJ9ou4YVuPM2zSRxrKSj7CMlGEvDYOcYP1psCSI0e75SyRl32xgcnLJIgjAIJxyRnpU&#10;KQyNbw+fDtjkbEjboW2OZMNgmInp9enPFAFyJ4/MWZvOKtfSPDJ3DCEkhg0vBH07cVBGJiYRPErS&#10;JNGrSJuUthMqwKynJAz2/Go3BNrHcCJQ8fKyRtb53iXbnlDgFT7dxUxQoyypFcRs0k0iyRImxtob&#10;a3G3n6Z6dKEgIlkaVLe4kj/exxxhpGZsSgyZUnEgB79RVjeVKvLAYo5muP3kRPyEuOQGmxjOMHjN&#10;QW89zHcRRxz3iF7qEeX0GBHnK8njGQR1z3FNsI1SKGJRqMf3RmOTarZZmIPz9ePrVcoFiSZZka6d&#10;1ZvLuFmaBeSoK9VM/HJB4OM/jTrmZxJJMsar5nmptabYrFUAOGEhxznrnnjiqxjuGi88veNIsIdW&#10;jmZT+8mPOAM4PpTXhk+d4bO6BN00kg8x1DZlAzlY+CV4+lLlAt3LS2VpLcW6THadrDd1VYeej4zj&#10;2708SJHdwzeVMpjntgsokLIw8g9RkcH17HtVWNG+0GSE3XzW7MqTM7EKZAAPmTPQ9DkEZHNCuyxP&#10;blZG2Q3UiqjHgA7B8hh5x2xyO1IBbeNwkFu0aqrWtu0azRlsHzGJ6gr79OvpSylvsrSTK0JjhihE&#10;0TfuyS+QrDcOOCOf0ODSLAwmWzngkb7Paqq7f9YP3THcuIgeM9D3NJGBHdKku5vMkWNZJo9ofZEz&#10;bG/dAn8Tj+pygTTtcs0iTR4zCUKz5K/6wZGRKeD2I6Ypl9PdRtcSG13LF5hYGZt4+ZFzgP8ATv6c&#10;VFBbQS22BaSKZGiDW77OnJOP3eOe3GPWnJAZW8l45N3kwKq7Y2yCzBsq0eM4xnsRzzRbQCxcSxtP&#10;MrO3mRyTfuZJDltqDlX3jqPXJB+tRIAsO55bvCSeVM0m5mizESCdsp3Jz1HSobtZZLWQgBgysWjM&#10;ibGG9QXQ7PkO3gjpj1pL+F4pHYxIrIsjx+YYP3qgqFGfL/ulu4I7HrQBah84IqW26O4FvbKPmVkY&#10;ZZlwfNyageeURtNbQLGz26bCkjKfmk+4w80j1xkjtx3pbpFtbiT7PD1WZFB8jDKApQfcJPU8DNPl&#10;ga3m8lEuowJIY/KZF2j7xxwV4Bz249aFqAkktv511NHDuWdJw1uxbC5I3FR5uM59MZp9xN9ma4iY&#10;eXJG2/cE3JIPKGQwMwOMY6dDVZTNLaNbmW8kX7JGWWT7y5lPBBY8jHXPTFOcmQSxxSajG0isFjaU&#10;7cs2wEAE8EcdDinygWmmis7h544xIomDrtbKEiDLcmYYODjv0ptqvltHZOjBY5IWx5gV1/dk/dMh&#10;DZP0x1qG7WVvOkjW8bzmuVYecxVsAIARtIz07Zprw7JOLa8WLymRNk0isjYULjCcgHOPTJpKIEkk&#10;Dw21vEBJtmhieJjI3ls3mfdP73Cn09alu3fZLJCj7ftVwbiGQK2QdisRibPGKrW6J/aEgdt3+mLE&#10;yzNErbdhO4bowcBu2ce1FvH5hFm1uziWSFpIVEJG453kbY89uv8A+ui1wJEuGtrwloVaP7RJ5yoz&#10;MsoCfe2mQgH15PXrRpv7vy7AW+4/aISnmM7MjbeBzLkDA7VDc7/srLvvSrRzPt2jep3AZGG649hn&#10;HTnNSTtL5rTSfapljvZiu3uREoOMtxn8earlAmsrhQ1umVgHnLFJHIflOXOGDeduB6+vWmW7s0Ed&#10;q1uw86NEjUENhWlOAP3pyAQeMUluZQYxDcah+7k3stxMTtCR5I4J6Fh1HQ1FDbbIreFra8khX7M7&#10;KZ2dRwWLL8px17EUuUCcyfaYmTGV8qRMJN1zMBtKmTI9AQefanXtxMt1eW0kczhLebbukZSVLqpx&#10;yaht4pDNtuI7tWZo3jkWWTpsJYFdmDnqc8ZotY5Ps9hlZR8sLKzbl4JJIJ8s46c4wD1I70rWAmeI&#10;G6khhjlLR3Fy6K+WaNvKA7E7l9Dx6VHHK6W63oggk/0YeZHtMe79yO55H45xTIndYY9RiE7FdPll&#10;37t2d8n97ysHj15xT7m2Xy5AivGzrIjCJd0UoLAf88iAe34UW6ASQiS3u2tVFx+5jhRlaTLxErn/&#10;AJ6DKnj1HpjpRby3CwxzxoGxDbJuWQqy9eG+fpnoar3X2eZGzaMwE0qsU+/CVAA48ocD2xjtTru2&#10;WKe4mitnO2GVVZfLGQIxwf3fDZHB9fQ0AOWeWOJhPbsp8mNvMgnZshpD8wBbnB7Y9cUt09sm25Sa&#10;Rov3haa1YkAeZg7lM2QOQeo69OKRYAvKRsy741Vf3SOR5YbKsIwchu3cimxRXErsCqzN5MAaRRF+&#10;8Uk+YWVo8Zz1pATyLJbTzRTxTH7PDcLLHub7mPvLmUBhj6kUyUzK+xVWRFjHkiZR8rJCOCVmHBH9&#10;ODUFmqvGytEsm+ON2+aDgNIQy48sduRwfSlRWe1ZzFMwgt2VZIliZo/nKjOFAwV7Z7Yp2uA5NzQ/&#10;Y3t2K4t/JHmMxhYc8HzAw4zTg8slhvS1VvJs8blZvmXzO/74c5/MGmyO9vdEpPdxrAz7W4wcQ/db&#10;DehwDzgjv0pqKd8ZnF+zNb2wMkbYYAITnO4fjwM/jVcoFi6nS48+NblWUx+ZCsmA6N5gGARNhsE5&#10;GQCKLmbekmEkUx/aJWkKgFTuCnI84nqTggjNQrE14VjaW8kV/s8TB5jnLPv689Rg9abFHJM8by21&#10;47eSyRyO7scNL90/ISQV9z/guUC4dzStM4ZWEs0n7ubevEQHHz559DnHSoo5mnhZbu3uGb7RMJTF&#10;cEMjLBj1645HNVolke1jE32xHzGsmZZJFZzLwcMmM4645wKkvPNjkn3eYvnQlG/eFCS0uwEHyjk4&#10;GMk9OKQD4XYrHcqGwrWSPI0bYKhO4BOGHueKdbQkvDaG0V1kmiZfs3ysu1SeACvbI7H3zTLyNopL&#10;nMTBZr6QESKAvyRnt5Pr0K96bcQ/Z38xYbgLCzy+TJHny8R4yrNEeBnsQaLaXAdBPO9pDKk0ssbT&#10;KyzH+Meb3xKPm/AZ9O9PlNyYgkcMZMm8tiZlRszKM/fOCeMjHfimJFbteK/lt8iKy3EbArJ+7Lc5&#10;j69zn17VHb2qxCCN4JESS6iL4ZP7jZI/d8qSBnIzTsBM11GbdlufMhG24+ZmZhw20qRv+XPHzZxn&#10;r1pzxM13NbqJtzCTyVE26OQqmflIl+ViOcHP1NQ2yzFIXlJjd0jeQssQ+8+WEiBMMp4yTnrULQyi&#10;03y24VWkbzcvEwRjIAcZjJHy59aQGhaNE8quvnMsmoRNG2PmVxGTtYPLkHqOBziqqmV1jSe3WRlk&#10;iG7JVmBO4EFZTkj6fiKjmjaO1ZljG6IylZomg5ZHG1vucfL9MdqsmBmnWdYriMyXTlZIVTawVTgn&#10;GwZ6jgkfWgCBpRNDHJOzLJGGPmbmxIplyuSJBnnPXNWJZUErXMlpsSWe4D+VnKEryRmbBHTk1Bav&#10;OskLRXF0vmT2m1B8qnOTkfMR2wRjnjpTIUChVxqEeSRuhfaG3yH5T83Wq5QJ5ZY3Vp32yNGLkTNC&#10;CGKhBncvnY574P8ADUondbgziFVLM0WGk2K+2LpuEpx175xiqsySTRtOHvGk8maWJknZWw8qgEYG&#10;fTI5HrmkuoZmFw0Ntc+ZJcNIx3uN3zKA3EfDYBGfQnmpsBbgh8mD7TEJysTW6ybG+ZRtPPySfNjP&#10;twT71HGCLKGFHdH+xyCOZWDIytKB/FLnr+Waq3qg3UZtzMqsJ3iW6cFVIxtGZIz3GBzx2IqZCq3E&#10;Vz5fl/Kv3GgPytESwJ2H+IdM80WAS6lmGbhYljk8mYs6yMhjbIByBKcqT9OtSeeE1P7YLXBbIkjc&#10;sFZhFhuPN256c8Ux43t0+7cQt9lUtH5a7G3Mu7uvHIPQ89x3afPaJohLeFfJuy0bH7oyox97kZ5G&#10;CMZquUCeN/JKIkbQlreJ4ZlGcY3EAhpumM9KI5zvjnSNdsi2rSGNyyb8tjO6bIxgjvUUcnlM5V9S&#10;h2xn5fMxGdqAbsBumW96csE0Eisq3m+OZIW23DHhIc4ZdvPXuKXKA6OTMYURMPOVJSplCNgy5yD5&#10;mH9MHqO9F/I8Maj975c8x8xixC8zAZ+8R1Gf6VXt4jBFb/6FcrDGoWWNZHUr+7J4ITpk5xxzU1vA&#10;yrLG4uJFHlLIJlJY/uyecx89O4PPPB5o5QHXrqzzSyQTI0sN2rRtKWVv3ijHXg+nHNOuklElxbsi&#10;Zjmcx+ZG2ceUuOWGPxGDjjmqxhku7IwkzSMsVtFuEpbG9i2SDFkHHU9DU86i9eaWZJQyyMqyRcvG&#10;RIoGcRcg9OnQUgFkL+eswgkjaa+IKCUeXJsj/wB8fN0PY57kDFPgeWWcIqliZonEcpIfiM4IPmnk&#10;H86rjy1EytF5jPHLNtf5PMy4XI/cjnHrk9abPaW7W48q0mxulbaVTfHjGAAY+3oMe1FrATRXE7yW&#10;8k8O5WkhjVvtD7k++QD84x37nHNCmK9tm2F2k2KGh87bJHmQ9D5gDYPIwOR3GKaI2N1NsXaftUm7&#10;ckTR4WMEHmLgZ/I5xjNNSNn8mJ4z5ZuIw0bSJuiG0n5WMZ3KW5weM0APuAxtFkVrjbPGwVpdw+dZ&#10;cFH/AHpweODnFP1CR4jcPFHJxcTG5glVW37URWH+t9/6iq0Cut5G17CN/mRJLH+4UncW3H7g5zg9&#10;ee/alt4WeT7KbYN5xiMsK+SVdt5Bxtjz0HWgCVGktL7Kw5X7UPMVWbbKoj7q0hGQMdzTbJSkf2OK&#10;BWWR4CiszFk5JXGZen44GaZcBzBIEN9+88/gqu8YVRkYbg4PoM+hp0sks07PLLdTJHfKVPuIvc8E&#10;8dzzVcoEwuhFtjLrEy3HlyROSUZTLwwbzgwOc88imIVjga3SNmDLLHHtxgK02PlJl/vdsc022WRj&#10;DFHLqHE0ZMc0xOAo3kdT0yDnHfrUSWx+zLbtb3ckUkcDyIZmZSS+4kfKcHGemKOUC1csGWVGX5Y1&#10;uFys3PJA2lDIcAdmB9uMU67uJob24tpIZXWO1mMeZCpOFVWx8x5H9Kr28cz3hMsd4pm8to5BLKCO&#10;WLbhsxyOvUGkhilNla7Gk5ZdjMp4zI3GfLOOB26gjrUgWYVU3otoY5xi8ZwsjFmQi3HIOSSv4cVD&#10;ayyRxQ3oht2ZIY/MXYVJxEcjnkenXFJvkcR6jDHMdsN1PuWTdnJxw3k9uwNMMG22aSNJI22ON0UZ&#10;aOT5VHI8ogEdOlCiBPbCW2nSGE3H7u3gEkTN80e4kgj94Mqc9On0pYmmNmrmNSy20a8MysMynOf3&#10;nKk855IzUMwiaFke0ZvLmaNo1xvhKxjt5Q+XntinG1VLoyRRMwjXYshK4x5XRv3eRz0PrycUR1AP&#10;tM6CUz28g3W+8tDMTkNKQSPmwSPTHWnXjxIPtKTzPGHlaSe1Yg8HB3IZQcd+2ORjioreP/R45DBI&#10;48uBdsnlK7ZXcwDiMHOeo6GkWG5kl3FfOb7Ou2TMQaQGQ79ytHy3qe+O9AFrZ9jv9jrIxt2mLR7j&#10;88ewHcmZdpGM8dRUamRWjhT54dkaxmVR8jLFuBJWYcEGq8McamQpHG6lC6hWgBQiTaVxsHVenB9O&#10;lSxQnytq28zC2jm2tEsW9MPhfuoMZHGCRxQA2KYtb/ZJIWWNoYfLVZXbypC5IwS4YA46jFPyJbMq&#10;sCSeVZy/vNzZkXfnBPm5zn86RFeO6iCz3S+W0Y8zbwB5W4K2H+7zjqccVFEHkht2uEvnaSzgXdG3&#10;z/eJzuBGcCq5QLF3cW9wlwCy7WglkVJPlZWBG4KRNyN3OCOKddOxkkVon3RSTSM5UbgyoASf32e+&#10;cgjpUISS8Rcz3kivHGjGWc8mSQEc89QPbFNaOSSfzHt71tvmLC8kjsy5kAxnYSQQCDknipsBcUmW&#10;cz7WDeYH/dTbhhYevEm4H1XnHvUdpM8o8u5t5nf7UiTBJirJthJ9fQ8e4qo0L/YmLi8jkQMG2yOy&#10;tmX5eGTHA47HHHNT6g7WtxcSSblPkzI22Vot+W2DkxflknA49qLdAIdQkiM8ixXN4sMsg3I1pNIq&#10;uZcsD+7IHXjPXP40XIE4mmEFxJ5sknmbbVlV0MuMEGI4bHTOPxpd8MupM8cBkk+1RFmW3Y+Yikkg&#10;/ulzyOnXjqaqeRbyySImnNuZodi/Z1JbdKSTkx5IxyMjP1NXGNkjOT95lo24j+2WrafI3768kVli&#10;IZfl28fuuQcjvxTrm3dAyGA/ek8tvLyCRCFI/wBXxnj2zVMxWNxaxyCG4xM7ttZU+QtNwenAOOx6&#10;9qkZ7PdLbTSMP3krR+ZjY4ZlGQccHPBHNNITl0HPbK8zQ/YNu15XH+jhsEQ4zxGOOe+MHvRHIEWO&#10;4nLLHHdLIjohQrshGew3fTn6UwyxoZnjjjJWGR403qzjc6p8uMemRg9PSle5NnO91bPHG0ck8jFZ&#10;MqdoCDcvmDHBH4VXKLmHLDCLOF47RmkWGIhreZFWQs5YnqA3A78/kadbyxs8kdvbXDYj/ctGo3Ff&#10;OOUbGMnjggn6UeZDbyfZPJCKsUIWK6kZV3bSw2t5qgd8fzOajhMkrQxKscnzwLsmuVLqFYvkMJ8k&#10;j9ahxbHGRsadcLDM0v2NnjkWQCbyV5zIvXkHjBHQ813Xg7VrOGRrGS2uGhaGYeUsfmIuSAGADYHT&#10;sOleZ29xbq6GQ2yrcArJHJdNhi0vBP74EHj1b8K3dE1yEPJZu8PmRw52/bmDcynJVi57DOP5VwYz&#10;D+1g0engMVKjUR+f3/Bav4e678CfFlp4gtLS8HhbxRdSNpmoRW+FtboRjzLVmLcZ/wBYnYjcMAg1&#10;+cIvoWuYL/YfOKwzXChYgxwjZOfMwc59q/oo/aS+BngL9sH9njxB8FPH0lv5OpWsr6beSzFmsrpR&#10;iGdf3pAZX6ngEEjvX8+/xy+FfjH4C/EvWvg98QNO+z6x4feS2mja6YLJhQBImJT8rDDDGcj3ruyP&#10;ERqUXQl8UfxXc/ofhHNqeZYHkfxRtf07nSfBXxpcQLbaD8y3FmyfZZkuY8vHhmKn94fyzxX0F8Gf&#10;CfjX4pxf2bFr2pGxmtYxJbx3HmKNx52lS5AIP3cYGK4q+/4J7eN/Cv7O1n+1Xp3xR8O3FmrGRdPt&#10;b6T7XCywZAJ83nPI6elem/saWfxQ1Szt/FnhnTZntbq2hYSbWfy5AQCDjzCMYxjHIIPtX1lDNKNf&#10;AyUJLmjpd/lr2PxvxA4Xjhc6WYYWL9jWdpKP2Z9dOiluvO53nxA/Yc1/wPon9qajc3wHl3D28stn&#10;M4YeWuOTGc8HpkEdOelfPut+GbnRNUk0aSzmbbuChbc7TIIcZXMRG3r0ORu+tfWX7RHx6+KOjeFm&#10;07xN4euGijtplkWO3KhZGfGc+V6ADoc18fa3r8fiGe41ubTWD77oyRraorADCqfu45/Dkdq/nrxE&#10;4VxVH/hZpRThN+/y7KT2fz6+Z+M8UYHA4eqp4eLV90z6G/4J3/HfTvg/8TYdG8Xbo9D1FrOK6Z1O&#10;2NgpKykGIYIzg47c1+sKeN/h/b+D7eG1sY7gPZwsqmEbZEZSVIbZzwfTuK/Bea0tra+kHlXQaOKQ&#10;K7Kv8MQXBOOQDxznjvX19+wH+1rDeR2/wJ+IuqyNLEipoFxfTfMNsQ/0cuwweDlDx1I9Cf5m4yrZ&#10;lwzl+JzjJ8NCpUlG1VON242tzLu0viWt1rq1Y/SvCTi7D/WKeQ5pUcabf7qV9FL+RvopP4X0emzP&#10;qD4j+AtA+I2kS6Peaf5aBoWtZGtxmE7mb+6Mds89O1fJPirwtrHg++k8OeI08m8hgWHc42xzq8pI&#10;bBAyCOhx+NfZSyeUrbEj3LIUaQc42RZ55H9eao654L+F/ibRLyPxV4E/tS+a1jt9OZboqB8u8AHf&#10;69OO1fyRwjnEVmjoYqrGnSqXfNK/LF7q1k93orK3do/uvIuIJZK3TnFzpy0srXT01V7L11PiL4me&#10;AvDfxA8P6h4a17T5vs9ybgM0ciboCMBJFTIwQR2r5SvPhBq/hf4hTeD/ABPBNGqzyn7XHEPJuE2A&#10;LKBgcf3hg4PevsnVY5Le9urG5tZIZo7yRfs91cGKeEGQjblpl3cj059K5X4m/D6w+I2izI0Fqt/b&#10;288ljqHnjdBI5A2ttnBKN0I7ZFfvPCfEv9j4lU6r5qMmr+V/tLyfU/e8izypgLwv+7n+DfVfrYpf&#10;Dz9jLwl4m8DyXl7aQJ+73FWhXDAQDnIOB68gV9Sf8E7f2sI/AF1bfss/GLVLy4s4byKPwbrF9C0n&#10;2cCP/jykk3H5c5KFjjnZxxXwLpvxd+JfgXU774d6tbxR3Fr5n7trx+gjC5UiUZB+le4fs5eB9V+L&#10;Xiu11CQI0rXz7WTUSsiELhd2ZPmHHY9OeozX7xU4mo5VRjicK+nyaPluOOGf7ayevRzyqp0n70Gt&#10;4NLRxf5rqtPT9QNXsbKznhaFJY5ljhHl+WirKu/rgnHTj3rF1eeFjcafaJ8kn7tvLWNQrebnB/ej&#10;09fwo08zaJoGm6XrGtrdTW6QxNNNdHc5Vck5MvTv68VVvL6CO7SS4nVla6USH7UxH3WIORIf5V/L&#10;viRxtis+xkpSlaP5L/Nn8r5VldHL4uFPXfXv2aRT1a9i8mVbmwyJoyJo/tCFcmUDOd/B9CM/WseR&#10;zOUa4lvNv2iQxSMxJBGcZKZz1IzkH+VSXNxFcbr2Wcc+Usc1uzKpV3Oc/P2quQsMbWrBpMNLt3ZY&#10;FcZ67Wz6jnNfzJmuOnjqzS+FbI+roU1Tj5iQ5dhDI0zMzwK6TWcgB4PGSnGfr+VW9JvbjTnjcW0z&#10;KrwD95Cc7N5OD+7z1qKeGNbaSRbJ2j83dH+5ztVYzwQU5H1x9RUSQ26TQp9kZVZ4cPHGq4KqW/u9&#10;Qfc/SuLCVsRgsRGtRbjJNWf9dDWajUi4yW53T2y6/Yi6tbPaZoH27V43NMvQ+X149K5vW9JZ5LiQ&#10;aY33iT+5+63mDPBiwfX/ABPFP8H6lb2Ev2NoZNrSQlVyq5bJbjHc/wCfWtnV7GxvY47q2dcsUO5i&#10;IyBuZskY9j3/ADr++vo/+KntHDC1p2T0s+kluvnuvn2PyLjjhv2lN1oR1X5HEX1rkNNBB5bTLcD/&#10;AI9v4jMoB+4OwODg+lSt5H9pORGp3XFxM1ux4O1Ao2gjg56jjjFTXNrAIYbd44vLbyW3bgFO9y3U&#10;EYOQO1U4bgPGxnEkirbzXC/vMujMdnXzDkcc9OR1r+/sFioYvDxqR6o/BK9OVGq4yHRxx2s2I0kU&#10;BozG0siyJu8s7lYclevofWpLUJNHCI7eZVZbfy45EDLwMmP09SOBxUctwmVkEkbP5bCSRbjaeEC/&#10;MjT+nfHFFqiB3E1vb+W08cfnLdcN5cfUhZjtIPsetdhjcEht5EgR9PmV4VjA2qFZcsxJBDdOT0wa&#10;EaF7eG5EFwJmtlWZpLI/vWMuQ+c8+/50yG4hiiW5dreRrfYrOt0yvgIzDpMQe1JFJb7YZLWSHa8M&#10;AVo7z92/zEnK+YpBH17U+UnmJhJYSTSrHDL5b+eJLeSJMREYx8pcdDnGCKY8+2Bnji3GOSaaNllj&#10;VSvlheP3o9D2IpYbyBbzP2yHzPs7mMNdurHc5xyZc8j09KYtzZuzGS5ijDWrbGeZ2UM0pyCBLj8M&#10;j6Cnyg5Es62ZDxT2UkapcStC8dwitHiL+EiTkc8rUjvjZ5sl5HMsMO3ZbyMGXILjCIc4OeMkYNQT&#10;LBKv2PzfKe4+0FkjuHWNmBIGMyYBIxjH40lvd208sP2pPO/1PnL5DMwfB5A8s4z3G49PxpOIczPR&#10;vgJe2sst7au8zt9naTH2R1cEznkFogTgYyOeDjmvYoZFa2+1tas21Jw2V+9yAf4PTp+XNfM3hrWb&#10;rwvq+m3/ANhdmj8tLj/RgwkVpGY9UHJHIIPbpXtvg7xhpOsWP2ywjkaGSNt6qij78mMEYH8iPQ18&#10;lnmDq+19r0f/AAx9pw3mFONFUXujrriN0lkc28m1WYsFB6eWB2U568U2VBGDI1sflV/Lbb1+QDn5&#10;Mj/GqcV7pjRrcwmRUZZQwwMoC+OR6Z49qmu2gKyGNY8MWDZkGDuYL0x1z0r5/lcdD6nnUtbkmJYL&#10;hEQbUV923ysfKIT7cc/Si1hQH7M3ztGsEfLfOmTknPXGOmCfxpt5IA7mSHb5Yl8tlJVuoXj5uRz7&#10;U6ObZuMjlWS4SLzUztAUH72H/r6cdaBjQAsYZrWRvuhlZ1bI8wEFSCc9f0qr4o8RaN4W0W41rxBc&#10;+XDBGxfzduSCw5XccdM9wBg5xirMcqZKpIuzeh3CYFOPm4HmnH5fnXzl+2LHqHxM0m6+FF/ftpNp&#10;JZZ82C72yHzW5KuJSOnbjqea48diJYXDucFd9EetkmWSzfMFh07aNt+SL1t+3TP8Q9WvU+AX7Oni&#10;zxja2ryxza1Ztb2Nq7q4BRGnlXzeeMgYrrPhJ+1x8PviR43n+F/iDwX4i8HeK0WWb/hGfFGleRNO&#10;gUb2gdWaOYDrlWPHOK8V+H3iKw+B3hDSvDvh67a3sY4RELq2vH8qFA2WeUedznGSQDljXqVj4E8H&#10;ftReGPDXj/x+JNK1bw9rD3+j6lpmqKsw2uCu11Yfu3XbuXHbjBrmwuKq4j4nr20/M9fOuHpZVFVH&#10;rFtLS97vbTr8j20fZliYk70R4zHJMynblSCPvDGf50sTFZFWS13Zjjjky0f8KMf7/qfQVAmqaUsd&#10;wp1GHcJTuVbrBwFxyN46H1obULFvMVb633+a22OWRm3gIP8Ab44PvXp80e58pyy7HJfGb47fDD4A&#10;6HD4t+IOqXFvJcPBa2NlZ/vrvUZGLYhjhVyZG56gcZ5PSvO7/wDbI+JenaFN451P9jT4iWegfvWu&#10;LpfJkuljGAJDaKTIAV555A45rsvFfwG8AeJfjXpfx41K/vr3VPDenra6TpVxeGW2tN2WeZIST+9I&#10;O3dzgAEAkceU+Mvjr4m8RaxqGk39reK3mFLG3sUkfbCZtuXzCigqQwxuY4Gc81x4jESpXd/Q97J8&#10;mqZpJqH2VeTfntZHuHwg+O3ww+PHh1PGHwy16S9hbdGEksnhliZY13RyI8eVZSRwQMH1FddAireb&#10;Es22tLFt3LjGIyRj5PqMev5V8TfCTwRB8E/iZr3xA8KahcCTW7u4vJrFoFaAzELH8oMYKhuc/e5x&#10;zwBX2TpN5Bquj/2lc6dNCZMM8O1flYRKD1HGGOO30qMuxk8XTbnGzRWfZDUyWUHzc0ZX+9eRoJD5&#10;aRo8T/diUblJw3JH8Bx70G2QssU1n94whv3YIOMnrsycen8qiL28c8kMqttYg7mGVOE6E9AcfnSg&#10;KsseFjYLkqu4NyqfwgfX1r0T50S009J4mgmX5fLiXhdrBt7HqO/TpUtxpWn3ts86KMyNI4kt5gmT&#10;nGCeMn69D9aj3usikDy23IG2sQeE3fMN49aEmVo4ZHfb5kJZ92RGSz9vnHf6/WhqRV6fVXM3xH4Q&#10;tNUhktr/AEr7ZG3m7d6p5kLFB3GMDryrAivIfiD8L7rwrPJrmkW813Y+Yxk3W6Ga2Pk4IfoSo9c1&#10;7hLcytasojViysoiluFO7c3QHzTWb4ps7WOOa8KQ7JZHS4jmmO1wVC8/vR9P6V6GBx9fC1N7rseP&#10;mmW4bGUXJKzPnCBbSzu44msbhoWcGSOGHcsn7vrtDdc+2abCLOO0jgnS4wq26/aEttpQ565JHBHB&#10;rZ+IOh2nhXxVNoSR2/lNHLNZI144VlIAUKS5wRyPoKx7e4hh/wCXxfLjZeJLpmYKqAkNtl5wc9q+&#10;6ozjWpqa2Z+d1Yyo1HB7p2APFNFA5VjOzFcsse6VVm4OfMHYdxwO/eh5xKGeKybDzeZE6zRbgzy4&#10;PHmntx1Gaba3VqbSzSOeFlCq2FvuN+GOMCXj8PXpTrI2dylnFuidWjt1mjWSTzEy2dwYSZGD2xV2&#10;IvoPikt47qW6sIpo2/0iSSKGQMhYPwRtZih7EAYJ9qW2e2t7q3WK8vGt1mi8nNlM2NqnjPlY69uP&#10;UYqmLuNoV1H7TJIslvMku6RmKsCduclsHuDt59qtWbwfaBPBZ+YY5JHuFWBtrL5eAf8AVg989OtP&#10;lFzMksrZJDbgW0rLI0PnfuGCtksQwBi9cZGQeCcVHbw79OFpJpsgZIQVk8s7hunHBzFyOOtV7aGB&#10;CrHTGzFcR7kNqgYqIWY5OzsT3Hp7061t7JnsQYbjpDglFOzIZ8ZA78d8VNmHMWHgcy7WgfcxlMe6&#10;PhlMwGM+Ue449vyqK4hWSORPsZTy45iP9GHy7pFGOIwOcHk/Tmm2kliYo7aQHfHtGybABBdmBVsd&#10;DS2xHmeYixsx8lB8wLIGctg4xkevPSnYOaQ67dQv2uWTy1ja7kikxtGGO0Bhj5l+ufw4p08EEDR7&#10;bSTKMkb+TMgDKIvmYAkZ5b61XS4eGLfAFANsdyeZuR/NlwR/rBj078ip7yWBXurUj5Vkby47icxs&#10;NqKpKsZVA4I6Yp8ocwtnIG2kW85ZJIN8kMY+dArdQMfMPbOQaI4I8qslnujmSELL5K7XG5j2Ixn3&#10;FNhdxeLNtim23BlZmuFDxhYduRifJHqM+9NtjbrLHbg2376KIrFJdN8jgO2f9aD17c/WpsDkCRW5&#10;t2tHtbviGLyf9GMgiJlzxhjgH270l3NbGMzILiGZVuGjkjtwgf5/u8tyQfrxSLcWVzmMvCrQyW4Z&#10;VvysiLjcSCzncAT0yKS7uUbT18y5i+ZFDbrlsbmcEHPnFQcZ9KrlHcnu2tEvJnhgxtWTzEXy1Ks6&#10;IvP73Hf1FG/yosPYBvLhlST/AEiNldViAGf3nT8eM0zULy3mnlYTow3RgEXjNmMyDniUnjB7cUlz&#10;cWqi4u1kVkijneGa3kkV1+YDaT5mDkevXFTYXMSotnDHJas14tr50ScN5hj+VehTdkAgdegpjTOV&#10;kilurhpmtmVfNsJSDumz3jORjHOaa0sdnctbmXeslwjW8jbmV8ryM4k4Ppxg/nT7ZLaSH9zp7tC0&#10;dvGq/ZzkMGyRgxnv2I5FFg5hb6zWS2ureG0uSot5im6Ekj94AwGYumBxgketSXSmbfOdPZGWWcMy&#10;qcMFiC5/1WQTx/niqKxWr2sROnFvOiVW2W6xlGeU/wCz6cjBp9xbWUjXjrHKd0ch3sFXzA0uBkgD&#10;nj65oDmsWbi1ZzMklq5ZI2WZWj6sIgM8xYI/rUdxFtLXYg2sGZS32fqRbYHRR0P6+lFxPY3rySq2&#10;5pGcHzNqyISwUg5HPP0qG4dfskrOsLLJ57SOv3T+8CHPIwfTg1XKHMWFjU3cUU+N0sltFJGcbZNi&#10;7iNuOG9MgZqEJCsyzLazJvVW+WRHCOZcgFc8DHYDFWLaQJf/AGZ8tH9qb935mSPKXgqfMP8A6D0q&#10;G3udyW8kbK0kbJ8/nlJEwCwDK043CkHMS5E9uzCKaNWjdSBGGjEhlOP+AtxjK9aS7t4ZIZIZ9LkV&#10;l8xl/dKOS4+6Q2P5VHAfkZWtbdoxDDGWFx13SbsMFn/EHnp0p6NEWaNWtZPKbKt9sYPtaUdxL+PQ&#10;fSkoyKEMltIvnPFdGRWuczSWpbehTAGcnp71Ik9mdTjEccy/vkS4t2hQKy+WeQGI4z9Pzqul3a3E&#10;Ud5BPDmSKXMkd3jLM4+V1LjPHoake6gXUIWluoVCySMp+1MpXCgcEy9M8cE9arlJ5gtvIWNPs6K6&#10;GaExMkkSqfLUnH+tHP4mljaznXy77T22SSW5bbdRqVcAtlWDjDf5OaYt5biZWmlXpOWZrp22OIwB&#10;nEp+vOM05Wt0Kq04h865WFpIZpFjkXycgkGTHt7e9TYObUXcWtIVae+WQW8jW821sls7cfuweSO4&#10;PanF4bjfEzTyK1zI8kbWMqtgQheN0XDD8f1qok8Ihjs7yBmaOPE8bAsSvmDB+42SB3zyDn6TXqf6&#10;CWaweT5pnVvs+cqzKoyGjweOhyDmm0VzXLAikjuIL5rSZpI7xSzSQthsQ/L/AMsvZh0GPxohtSZI&#10;ZLawdcx221SCQCA7HH7vkY9qryCziuGjFrLHhp5I5I4lUHbGE/u+p5HP4VEn2KyVZ4o7hRDdNuWN&#10;F3ALFtyABz1zwBmlYnmLMFusXl3Ys2ZFliZWaPOwfMeQYv8A69JZ27RyWywW2xnW3fb9n5/1rs3R&#10;R1HfGPrUUslrCrTQSR/JHv8AMLBQQsfcEZ6H3+makLRQNHDJBHsgYbNsm0fJDu+UhhjqfTk9TVcu&#10;gcw5WQfuntC37qOKZHuIVIMcTdP3h7+oBpsfl3NxBMYJluCtujtHKh8xSuTuTeecNkMBn6024nik&#10;imX9z5gln/cPNI5kAUAY/ecEjPTPWi6eCO6YWt1IwtLiJfKkkdtsZUZ4ZzxzjocdeakHIdeSq9pP&#10;L514vmRyi4X7LM+2QnrxHwCO5B9OasXhEkl1NDFNI26cL5dsyZURgbWHlfl27e1U0FvejbBB5kkg&#10;UQkQs25fM5UkxDtx1OfWnXq28tzdP/Z+DJHK0atag7i0gGASm7B7ZzyOtFg52WYbaO31GW1bS5Gj&#10;a63LmIqVCw8Y/d4PHGM9RxxUUVtJFbRxNbt/q4VUmMkBliJ5/dHA555qvdx2D200pgmCmeb5NqYX&#10;G1MjgY7+nHapp3s4Z7m0meRB5kjr5qgo37sKQcfdYfrRYFIkgtALuO3ksdu6aJm/cBukbHP+qHtn&#10;+dV7BXktoo592zFou5F2MpQMxIOP0B+gNOklijmkaKKFhHHNIsZkDHKoFyvA9fUc0vnfZrjzoysb&#10;LcM7PGx/5ZR5G5fMHr6noarlKlIXy47nTVlS3LyNG0iyQzJGHLTDHcZOM8HvRvEgkSGCYlopTDIq&#10;ruQllyrEY4PPIbiljnhiMMDDYJLVGaOdiImZnLcHzVA5H/16hl8y5t/s6RRu0irEsMt4rN80mcA+&#10;eT2yDnkVLRKkWZEXzJrhbSaRd0wLm3Xch2KCG5VuOfXmowljbTtbNZ3DQss5MMcJdc7MBgN2Mg/j&#10;+VFzPbCR7xzbqJnlWSOS5OHDMAP+W39Tz2ptxNbsZrFxa+YsE3lo142XJIHyEyHHHOMUWY+bUckl&#10;kgjtrhLhf3kKLMlrs2sI+5J6HA/SnRyQA2tw0WZl8uSb/Vh3CMxLf6z29BTJLuNI2kFyuxWc/NdM&#10;SVCEfNtlx6dgOKSe8RLCFI5I38uzJRVviRvEbZXiX36DOarlFzElszB4o0sm+WWJo2E8eRukZiMe&#10;YeufWmwNbRRzTWkNwsZtmeSKGUOuWcj5dpcrkE/LjGadAbK4uYYxNG8a+XuKySeZEwiYht3mZxn2&#10;4zVY3cMdsb77RIy3FmP3m5maOQNx/fwR34wf0pWK5uUtCVLe8TZd3bRK0jQM1lMw2iEgDJjI/AdO&#10;vtT7a2LeRGlpMVYpwLY7PM8piGAMXTPXByCelRwmEtJPFY52rceeqwn7zAKCD5Y9T27+lV9sFtuu&#10;DpjfuZJDIhtVVgFi4PCDucdB+FKxPMWNPhSWzt4PsEitEtmqSGM5I3lsNmIe/ei2h3vHCtq2/apw&#10;6HBVpCRz5XUfyqL7NYQ3MMZim+RNokbaduyD7ucepzg56URXFm8EaSffgVFaObCkbY2I2kggjp/j&#10;TUQ5hYYIzGrC02NCsAH+irwpm3FeEA6D2yOxpJTi1WS4YI32WRFZvlVhJN0YEcjHGSDzjmnW58nl&#10;UjLeYkRbIOAsbN83I4GfU/jTLZtqCCJB5UiwQNGJNysHO/5f3nB/A9KfKHMTX0Fos7yrZzKMzJII&#10;5YxsXYqhgufXqQPwp0MwkLSPbzLtmbzpI0G1l8kfPjjp34IqOe4hl86IjcyzyGNZrgxyIC4BwTMu&#10;RwDjHPp2pvnSSTtcCO3mKx3EkjfaRuXcAnIWfJB570nEOYka2j8o29xpzEPsOfJUK+IvqMH6jFEC&#10;27rte2vGaG4gMTNbl/LwpJTO44B7ducUxzCsslkptWzG0katcONpEeDgiUeuOR+J60hvbSZ/tKSQ&#10;r5d0d7LqBWRAsZAJy/zAk+vIp8pVwE1uBG8QuIZlgj48lUWVS/8AtH0BB/DtT7mO1EtzBBb/ALt1&#10;aLanlLsLTA4P730B7/hTJJ4tsKS3Nuo86Af8fJwpwScZmIHHuDUj3dvJdqzyKyteR7/9Mdvl+dge&#10;JTkfhx60cpPMNuXt5zO11pnyzW7rMrXEZVsygAk+ZkEdjk1Ipt8eW898sf2yTypHyxUqPlyUDbuS&#10;RnIPvioUmt1ja7NwBtWLZc20kigq0rZDDzCDjr2pjOtqHsWG9lml27lLB4yvQHY+R/EDnPbjilyl&#10;KRPDMXYxzzTuzfZVdZrCUZxuJGWj7+ue1Etp51uB9kuW8v7P5ZkhbIXzWOP9V1zgnrkU2ZYTaO0V&#10;jI8bSBoW8joqxHg5jwRk85x16io4YrMTQqbORVeS3HmQwqhUqpcjp/U8dqRLlqWJIWugssVi8LSx&#10;zfKq8FmnAyP3fXPY9vypLmLz/OkFkWzIx2iLlW80dmi55yfcdKrWsNpGhnhhuPMSS3O3aq78kvng&#10;Dn/PNPiNjcMsttOrb9hDOwVh8zNkrj2x/SgOYWOZlE032VlZr+WePcyRqdqbe7Iep9D+NSkWcmbe&#10;7s5FjW4zG0N1GpRhCT8pD+pyR0NRGS2iihZ5IED6fJIsqyNt3MVPQMB36cZqTy7Qj7M04haeadWV&#10;JpFjk2ou04MnGc4z/OgbYrs3lRxvJeJMtorRlYXbcCfmGEUjPGeCc+maC8M0bR77iQb7h2X7HIsg&#10;YuFBBMWcjA45P1qC3uLacwx3kW/asQnXymLbtx54jbnsfm9+c5p08Ki2tlurBi2QHk+zbg2+XOTu&#10;TrjkEEE45FAc5NcQmCddRNlIzK1x5m+E4c7QOT5WQNvHQYI+lSSWot5CYrKRVWTLR7OcLAM/8s+R&#10;z6VTENqzSK1vLG3lzurRoiiRWl2jI2jgj69unNNY2dsguU86NW+0B8KMxg/LnA6jjtRZi5icwtA0&#10;c5s923/VuYh0EI4IMQx2/Gi2RtPuYYoYuIxEzI1vjIEByDhPXvgf1qK9e2WORoTCR+83NvGGyQmC&#10;MHB/P8KdfSxwTSyGCNfs7TiLZIV+6oXKkN059u9VylSkOsorZ0+zOjTCOCCHHmLvjLPuOG64xnGD&#10;3xzTRsjjw1pKwZiGj3xvuQyjBVhu5GeM04TtEDveTzIbiCBJo93CqN3zYk7H36HpQs0TuogMCxs0&#10;TrtuwYzht2dpn+UjuMClYnmJLmNpUlUwTSvtmYJJCpJUuMMuTj26jn06VHqKwJJPexW9xHIwmBaO&#10;Mqw5AwQG/qQaYF32KJLFBC/ktIrC66b5c8fvjwevb60txfWYjNyxtFjuGO6QXTlOZcEsPOP174pa&#10;hzE0klhFeSOmn3AiaZ28n7DyMQgEDn8c/Sm20llFb5aZpI4/s7QyThODtbI5cEdPfrTTNFFNMEmj&#10;T55W2rfFgM4AK4kU8jtg003sEdtenz4f9ZiRI7wjKiPBOPNBOD61XKHMSWpERhiewLfuY4JlaaNc&#10;4BPTzOeT6U391KbeQwTLceTbqGinjLOpJOGXed3HQ44oNzDiZBND5n2hgsc0ruJFWLj/AJad/UE0&#10;2YW6hY7Od/8ARVt2WGSR2wpTnALnIGemD7Z6UrFc1h13MpSaeKe8UkT/AGhPs874bbgNwnTA6kHH&#10;vU0zb5Jp7dZ3aP5Y5FtWXhYRw+YvyPSqpktb4SCCBi7h1t2MRJGZOV/1Q7H1OQaTU44Jrm4ZtM27&#10;orgputQQW4UAEoCBzjHP1pWJ5i5awQ22oC3OmSGKS4g27oSpULHkEfusfWo4YfIghR7eTpbqreWT&#10;tb5mGcRnHHX+VV7tbFre4drOZds0m6PapHyxKu7G3qCe2P6095rK2mltWaRVZgUaRQUO2IjB9D6Z&#10;ppApWJLS1iEtvb3FhgStbbv3AbODu/55AnGOnNMgiaS2+zyoxVlt0YrH5bBvMZiQ2Bz9Dz70itDD&#10;cKY44tq7yq+YDykR5HA9fb+tIkm2dHUeXJ50W5o3wRsi3/MvmD19e1PlDmHzLbX1m0/kmRpWmkWS&#10;KVI97Fwqgnjn2Pf60B0Z3jFtNnbMYztXfG5VcgkHlTns1CXULJbyTxqn2i33zLIzeS7PJ2/eDHOC&#10;OT9aindp7N7dUt23QtHHDNeo333HAbzye3B/CjlDmLTAI5uVs5nVWcNuhXfGwhAIbkE478k1FbxW&#10;dteRwtY3PktI3mQxRBlf90eQobqDzyM06/njjnmu5Ft13SzLJG9w3zqV28/vvwyGP0ps01usz2DC&#10;13KszRq16wVuNoCkyHBw36VKVyrjYGtEtYYbmObav2dfOjt9uDgnOSeh6c+2RTv3csdrIYy0xK7m&#10;YRBpAs2d2fMHYdx070JdQIuUuY9iHpJds7BVTkNtl5x2+XHFFtdw/Y7RI5422Q5wt9wG2sSOJeOD&#10;2quUnmFSXO3ZYv8ANOssbiePcGeU9vNPbjgjPpTopbaN3ubGG4TdFNI8MMgaMt5h+7tZimecjGCa&#10;Sx+y3P2OImNlK2yyqrSiRDgneGEnY+3FVzcIIl1Brh5EmtJFkZpCxRwxxnJfDDr05FKxSkWoZIbW&#10;7t0jvbtoI7hGh3Wc78CI8Z8sjOTzjFGn26ubWMQTMsjQ+Zi3YKzYYhh+69cZGQepxUcTQtI08Nnv&#10;8vzmnVYSFOUAVgfLGOp5x3qGNLeKTe2mtmGc7l+yqG2rCxyTsHIJ9B296VhSkWLG13adHbnTpF8u&#10;OJVkMZ3DdNnBzF04PINPMTPIimA5PK7kJ3IZvXyiPX8KrW9tp6z2isl0MLD+9ZV+TEZfGce+ec9K&#10;LSSyaKGCXKyQxxqY5iFHV2BDYPB/GjUXMOCokgkNnIix2sysBGi4EhI6nYOv+0Px61Isqw/fsQyr&#10;HNG2J4mDosIHP7zPHXqahBijs5nLQnaIEb99hlUvuOdpHQH3qW4ktQ1xdiddsazNFNbySKyneq7S&#10;fMIIK/yo1HcWBbS3haFhdramaKM4bzNg25PKbywBUde1HmsPMSa6uPN+z7P3tjKQ26YdzGQRjAyD&#10;z+tQ+ZHBcND5yyLJOjwudzB8qcjpJ1PUHofzp8EEL2zeRYSNC8dui7bc7lbeWbAMf44IwR6cGgXO&#10;x99Zie2uIksrllFvMY90JO350BAzH3GcYzwKnuIxcK1x9gKMslyGdVOGxCFzzGMHpWeIrR7ZSbJs&#10;SxIpaOBEKs03T7o6jnqKdcxWksl35aS7jCxVmCjfmTA5A68AdPSizDmJ7i3eXzg9kzbVZZVMfO4R&#10;oM8w8j+tNlAij+2eRsbzJF3fZ+uLfA5CDkHsCcH0pJZrK73SodzSbwyzYSRSXUHtzjHbGaZPOj2r&#10;q8UDLIJmkdT8p+dU5wV/Dg1XKVze6TAIbyOOcDc81ujxtja+yPJIUjAb0yBkdM9absjSZZY4JoQ6&#10;RuD5iOFcyE4K5JAx6DBpYJ1a+8lg5ja4kfy1Ysy+UmAVO8/y6EUlveL5dvMrr5ieXukNwUkQAbhu&#10;DTjcACfXFHKTzDw0clop8maJWhIZfLDRiQzE8dsN2yBzxmkubWGRGhuNNkUxySMo8kDJMo5UhvQe&#10;xqOEKFKSW9u0fkww7luRyd5fB2z9R64NOhkgDmMNbyeTLwVvGVwjSnuJvbPIFTqHMDy20kX2hobr&#10;zFa43TSWpfepAA5J6j369fapI5LN7/5YpsNOFuLVolCnMfXDMOM89R1qBbq1nhju4JIMyQt80N4Q&#10;u5pRlXUyA9PRs1Kt5CmqwmS5hX/WsrNeMp4VR1M3r/dJquUdxts0SIDFDvHmxyQsskar+7T183rk&#10;+pp0X2ZkWO8sGWNpoG+W8jVlYRsxKt5gwefxqMXkAm3zzqvyzszG4dgsgVR0Eh+vbNOVLXKxyXKw&#10;tPcGNmhmkWN1ES7Wx5h+mc5B9anlDm6huzZQxvPeLP8AYy8LCN/mJOCMIp/hAPB57jvTvMjuA0bf&#10;aJP39wzIbGRXGFUDbujyCPTn8arpdWrRw2l9bFvLiRbhDGW/5acH/VtyM4+9z1p99GBYqJdOaQ7p&#10;H3fZw2VaTAyGj9OhyDxTsLmuWHR4Z4777FIzxXMu7fAQGxAMZ/dZxjI5GQRThbiF1khsXVV+zkR7&#10;ewhYkf6vkYPp19KrGOyFzMn2aRP+Pl45Y1C7lICL1XvnnOfwpm+zs/8ASFhuI1WaYOqoMquwLnA7&#10;f0NJIOaxPbRpHFb3a2paONlKM0Iyo2E8hohg44yDRZwfZZ7ZLeDAJt32Na9gjFh9zuT3GPr1qG6k&#10;toYpZojCxVXZm3rg/IBgjHv7/hT7mRIZiDCmLZm8vbJtJ2QqMqQw9T2H41XKHMJbLbtD5GzzNtqo&#10;2eYC8ZkkzlSf4fTB68U2TyreKYLaSsuJQsbSJIJIy69GGfm/CnLK4tyjNIXtxbQxzR5yuW3fNiQ/&#10;zHHY0NcROWEDW6LMq5aO7GxsvuyVa44OR6c0cocxYvVN0ZlFvMxLXDxxzRqdylRyM55HQ4I57Cod&#10;QWFZZL1bW4ikUOPMjjCumEAAOG5/AkU05mtiHgt4/MFxLE63RK/M/BGJiOcDjA+tFxfWwhe+ItQs&#10;wdHZbp+W3hSWHmnjH8qlIosA2sF4THpk2JJELW7WfcRcgc45z1qG0axNtjzHeJY4Hhe4WP8Adndy&#10;OXBHHXk9aV7i3iupgk8KK0kj/LfllK7QAy4kUgn8abDdwo15uuId4MasqXhUkCPnIMoJ/H1quUnm&#10;FtsEwI1gz/uY4pFaaNcguW6eZ9OCtNBtmt4ZDDNHcLboI5I5oyzK0xO1l8w71444yOvSnwTQB2RZ&#10;rcOs0Qj8yR3VwIhgf63jJz3OKhmVGt/JtXmRreG3lS3aZ225GW2qz8gdxg9fwo5RqRZuZlSeaWG5&#10;vFbfIs0f2eaT5Qu1WwqHjH1x60RlXlD27Ts0axrE4s3UriH+LMXToc4xn0qvLPb3TTCGM7m877My&#10;xlipJHy/6ocY6cnrTr5IDezGXTfL+WbbutgwBWILxlARzx35qRykWLK2jhvUjXS5GjmWz4aMjGAT&#10;n/VEZBzn1qOGFkt1Bhk2lYwS0ZO1jMzDIER9PyqvLDYpBN5tncKY2UND5aY+SEknG3jBYeh/nUkZ&#10;sbSX7K0kyqywlGcAqWWMnafTr1osTzEiQfvY4ZbD5ZjCsmLcNu/e54xFnjn8Ki8t3t5Ld1HltCsf&#10;3AuGNwec9jjgcj+lLbrbo9uEW3Zd0ZVXkVgxWMtkcdefamxOspTHyyM1uGeNiG4HmfMu8A8+/WgO&#10;YdfSxSaz9qnEbbb+WJp1m2cRqcc7hhuvce4pNPN1b3dvpt0FDLcRyW/mZdW2R7tmS5wTn6ZpmtyW&#10;NxeXDQA7ZPND/aroDdv+VRkSAjoRycDHI9G3N/YpA13NdsyxtIU/0hGZQV8sD/XHOD/KtIx91ehM&#10;n7zCOL9xEi26srfZzEoZlb5iWwP3wz0PHXNOhu450hhlNrNvaMjzJG3Ovmk5DGbJOB655FE0sFk6&#10;LFdK/wBnPm/O3IWNSo4Exz8x7HIHY1G0ogKwRvJG1rtLpDOCPlB3DmUNgZBB/wAKrlQrofaqLq2Z&#10;okjlj8uL/l4cMm6b3l7fQHNRXV262kkpkhWRoV/fRO0gffOAQV809e4x+VSLPY3WorImoNHMyxm3&#10;uBhhvjUsVbMp6jt+oNNybhduNpe1i3rDK3PJlLDLeg6ZP1FHKguie4ZVmnuLT7NIkkzbdquqnbFg&#10;jG8YJ9OajhaMSxOsW6EzEldgYRMkLA8GQEce1OZIrsfa2iZftaNv/cOAwY/IcrgDGOv09aYozK7z&#10;BVaTIZpLdm2tIdqPhjntgkZ4o5Quh0ENwqrHbrAzLbwrJE6soc4LAj96MH35B/CrmnX08/7qaKT5&#10;GiTaZWaSBsHLY83p17cg1nyC1WCS4iiaF49yS224spAHlnHOcE59QKkmBt2We3dd0LmRmSQZIRQn&#10;fuCeg596mVNSQ4z5djvPA/iW6iEZRZBsSNDPFMWUq7kfMpk/z14r5q/4K/f8E59Q/az8CD47/BzQ&#10;S3jjQYWjvreJm26xY7xld3mECSM/MuecFh6Y9psLxReNKWhEsahf3iZLrE2W6AkMD7816F4F1u3N&#10;4A9sFW4mjUlmQwncd5HK9Mceo6V4eIp1sHiFXpfEvxXY+04czytl2KjOD2/qx/ObrmsfELwzcT+H&#10;7+/1JYLS5mM1hPeTGJHRgjIQshUj361+ln/BMz9uD4M/Cyys9D8W6dDGrXBiVLiV/wB2VRCrZdiC&#10;vXtxXl//AAWZ/wCCcL/BPxJqX7VPwU8PRN4L8Q3kf/CRaXZxg/2NeTTfPN8ox5Mp68fK57BhXwtp&#10;12dGuIbuKyu7dIbiV1ntLgKY2DYB4xxxjkn6178qeHznAqSe+9uj6pn7yo4PP8tUo2s/wdv0P37+&#10;Nv7NHg79sPwzcat4Rt7eFrqxhlh+y3G3Bdy3UMNwOM9/b0r88da/ZbHwk+Jc+geM7iGRUh8mRZV3&#10;Eo8+Q4O/ntnoa4f9l3/gqP8AFf4PaT/wgiazIIUKrbS/2ltcrGpDDPmhTyenXHc1ifFv9oXxf8Xf&#10;FUWv+INYkSaTy0YxXCtkoCx/5bDnkDrXTlOR4yth6uDryU8PJWs9fv8A08z+cuOMHhMtxnsMTSft&#10;Vqn9mUejX5PsfSPxo+B/wn0LwauraNqtq8xt5y7RyMrJ8wUZxcDv3/OvnbSfA+t+I/Edx/wjUcKt&#10;ayyGG6t5HWWFwyqrjEu48jOeR9MZrnn+K/i3UIxp13q4ng2rDIrSty24yMeJSVOBx1BPcZr6G/Yy&#10;8f8AhPStVtrm/uHWNpdsn79ShZpCwORMDyAeoznNfz3xpwfiOH83WHqx/cz1jK2jXZ9E11R+X4mj&#10;hsZmUIxj7NdGj6x/Z08QeN/GngpdI8ewwpr1iJ1N0Z3C3kabV8w/vj82B83vz3ru5ElsdXiguGij&#10;UXUhZGVpEYIgAOd5wcenI96yfGnx5+CVn4KW48FmGx1a3ZGjZdgR1eU4YMspY8gjt71k/Dj9ovwd&#10;8c7a4vtGuY11LTrqT+0rBW3eWXYxo4Uk5Rj3wcZwfWv4j8aPCfB8M05Zvlf8GTvKKWkG+3aN3ZN7&#10;aLsf15wFxpTxap5RjK6nVUfdk3ZzSXW/2l17rXe5y/x2+Cx8T6dH4v8ADdjC2owQxPcw5fNyuS3H&#10;z4DD1xzXz1a2byH7HLEN2yBI3miH8U5O0kSdRn2r7Z+zR2/7qKNlaNt0e2GQYbG1sevJ6CvKfjD8&#10;ArHV5G8Z+ENJia8jbzryxWEg3KRD5trcMr5OQMc4r8p4V4h9nbBYnbaMn08n/Wh/SXDfEUcLBYXF&#10;P3dot9PJng+tfAGw+K6R3qWMX26Cd3tbiNWEqKX+ZD+9GVOM4PIz1r6i/ZK+CLeBfCzeINYs1W8a&#10;OQW8hZjld3c+aTycYNYn7PXgLT21K1laDdCWV3WbrGVUyEnBwOPUCvoONI7BY7e3VVjWNYm8vtge&#10;Yf0/D2FfqWMzrEYXKvq3NdPby9PJnkcZcUYuvT/s6Em473v07L1Gzz3E9xI4tWQM0x2tMWR9vHBE&#10;gxnP+NYep3V+1xFE1tceXGznLMcjCcc7z6/jV7UpIbbMkcNvukZhLHj5g0o+XkD7p9+lYqWcBikV&#10;7TafJd/LuFTJBwox8p9PpX4hxJjKlR+xi9Xq/wDI+EwlNJcz+QxNOura4Sye2ZkaRUbd5ikgISDw&#10;/Bz6H8qjkeZD5d3Gyu1uibZZCAQ5AOQzfeGDg/8A6qnjjZLaO3kgjkUGYjaB/CuB2PSnqLaG68q9&#10;026jXy1EbLOFRgoLHjIHGM/0r45Yc9D2hUNvO8Uz2KbZIpJjt84jgFVGRvHJ9eKkYLLvuvLX5riW&#10;QZjIaNljwRw4z7c1LbpF5q/6SFkO1QVuRkbn3bSDLzwM8DmlWCzml2QzbW2l/wDWbgfMbpxKD0zR&#10;9XfYOfqV0ElrdK8ZjRllUcSPtciMk8ed2yOCPpXTaFq9vqNor3E0IkVQrSRyMM4hJwcScHnvg1z8&#10;jIA87JGUZXlDeccjICLzvwRxg5wRx9am0nVP7NuZ0muZfJuVbaskgK4wFx/rccEfrX0nCmbVshza&#10;FWLtFtX9Vs/VfkzlxtCOKouNrlrxHpM1nOrvDbr/AKkNvumCviFmGD53X8/xrlykRSayaaFd1jbr&#10;HDLG37ss2cB959CfTg4xXfXvk3Ng0tpIJIvLlaS2kYq8TImw7Sj9Du6HNchfWQWf7LdQ+csyJF93&#10;errF8zkDJIPzZGPU/Sv9XvB3jWnxDklNTfvLR69v8z+a+MsneBxcpRWj2M+8ZZC1tMsarJ5ipKjM&#10;CrFwMEl8c8elPflZLmeBdwnu2kUx4J4Vc5WT1PvimyQHZtkjbgBJlaKX5lB35I+hXHHpUYW0jiji&#10;uId5+WJmSPy2DS/MsgwTuyOCCO1fvFrq58Bclla9tVMjou3y9v2qFnXDBQq78TAe2elJcmWC6M8c&#10;G1lYho2mYLIBH94HzepB75GaaEgkkNvvjZWXbGzKclXckLnJHRTjGPShJ9qyAqGW4ZnjXzF2N5xK&#10;DvxwD17nrRy9wuiZVvJYDbpbTrsMIjjMjb13KGBVvN578H149KIEv7wm2u4Z90kcK7yrnPJOCDJ9&#10;fp2qqsEK23kpbwzRuitD5C7ZP3fyY5GC2fTsOKLq1iWwkAij3QyKh8wRmRGRDnPy8gkZGTRyoLom&#10;gbUGzELSTcqKyqjTb0LS4b+Mbh7GkFzJLJNBIoba00vlNIWw0S4yu4k7c9jnGeccGnYSa5VGsFma&#10;P7OF8vHO4byeQep7c4qCOezntZYZbS5huGY4Wa4XaWc4DAFh1wen50coXRJDJNYpDeW8e+FY1WZF&#10;nL9ICSQPM7Z6HpV7RdU1XQ7m1l0i+8tljtY2kRWVJF5YE4kA7Y5BwaorcWZWZTcrsmDllW8BV8qI&#10;wcGbIOfWiOewg3X0d5jyZNu15RjdGAqncJf73crjnmlKEZRs1cqNRwleLsd94Q+M+pPNb6frNnC3&#10;neUvmLM4C75sBsGZhjHpj+leo+E5Jby4PlyKrhYiyxzOUO+QnIxLjoOxP9K+ctO1GDR7iF5jt+yS&#10;xorxzBW/druP3pduQTkYPOfwr3rwP4rso0hF3dNIvyf6yQZ+VScj96eeO1fLZ1g6dGKlTjvc+qyH&#10;HTq1uWrLRHVMrCPynhjw2P3bTNuGZeT9/pRFMssW83CMyXEz7vLKsQARjhsn69adcvt3QfavNXMS&#10;xyDO7by+Dg46DrxTISbhHj2YZWLqcM5DOcoRjtivmV7yPsX7srCSlmnOQvmKrN8gOHAjI6F+eD61&#10;k+Jvhz4U8Zxout6RDJIrW/lyMhV42A3dVcHn0yPqa17iKJ0Ux/KJGPlt5LnDOQO/GDzkHHX6VGz2&#10;10+Db+X5mXjkjXGAPk2nnqD0INDipKzRdOrUpVFOEmmtmm0/vRxmmfs6fD/S7+Nm0Rm3OjJG15P5&#10;UnUkbTPgkHsc/wAwfLf+Ck/7I+sftWfshax8Gfhwv2XVY5ba/wDD8P2gxBbqF22RsRIPkZWkTIxt&#10;LK3Qc/RBlRS0kjpuDPuLLjoAmefdh3OMjtRIbf7Mtvc4/dkFvM2nYI+4655NZyw9KdOUOVJSVnbQ&#10;7Y5tmUcXTxMqspTg04uTcrNeTuvJ+R/Onp//AATa/wCChl7Oq6j8O20uaPzBIuoeJoI5VJfbh1S5&#10;bOcEggDoah8V/wDBN79vLQtFm1QeA4NQMJmkeLT/ABJCzPlgDhTMjE46YBJx37/0La98M/AfisRQ&#10;eKvBdjfNayMVZbddqMT5hI3DoR396z0+BXwfgubS4h+G+jq24YYWcfOWb0A5+lfNz4Vo83uVHbzv&#10;f87H6pR8XKnsV7XD+91tJW/Fafcz8o/+CEX7FP7T1p+0hcftG/F7wJrnhvRfDNvf2dj/AGzHcwnU&#10;rkoIwRG7jKIhkHm42ltuCcNj9XPFXwb+H3jSSO81fRczI0Mf2hbhkkwx3ncVYZI4wTzjHUV01lBa&#10;2UDTWGgKCVlbbBhc/NtPbrjHPWpjc2gjjYNJEy/NJ9omBwFGCPvg9T19+le5g8voYPDqjFXW7vrq&#10;fnWccTZlnGbPHylyStyrlbVkttVa/wA+pyGh/A3wF4Yumkt9KMnnSI1vcXM7zBG80no8jAZwPmA5&#10;rs5hmKXy4gMiVtrbl537evmDGT+dRwzWSwqZJ/khZGEYuFYgoMnnzPemobYRLBFcKzSbSqs2WGTv&#10;J/1hz+hrrjTjFWirHjYjGYjFT5683J95Nt/iSPM/lyQl4zuaRR5zls/dXGTIcdfWjmQSfZsFdsxe&#10;MyvnjC/89Bjp6fjUbztNEtvCjLI435hl65bcOGcdQPoKSS8tbqaMvMw8xPLEqsMozPkE5c8cY71Z&#10;jzEt5cNbCWYSIrRecwkV2Zk2qAMjzOv4GpIsAxvBNEWWOGMYjIAOCeVDVXeR7hFzIrSSRyj5GYKx&#10;Zto6tgdPWpEaKaNb1Y/l+437tslVGwg4/wBr36c9qLBzDYSZZI2EH/LSJXjT+HMhOcFwR+VQ6qk0&#10;mmMkPk5MbnbIh2upk9n6+4NSssFowkdTthAYqYWJaNBj+LuDzwayfEWoW1nbtYhvLuoSA2zO1wBv&#10;LYBzyD07VVOPNUSRjXqRhSk2eVfGq4mkv7fz7ZxttHMkPnNuXMmQ6jzunTtXE+bcRNPshkk8kTPH&#10;NDM24AEA7lMmP89K6L4pajBf6zDZWflN9mhjVljcAggeayjPcBh259a5i5VdUkUSi3M7RtHG1xgg&#10;vIN+DwT0PBFfoGX0+XBxTPzPHVIzxk2u5buhqdvJM1vBMV8shvLZ9j4T08w4PbHSkuIrpWjuoLeZ&#10;TwOd/wAhSMns/P0IFVJ/s07SX5t9gkhxvUKUBOFG7cOuAc59c9KJWTTr6+uIILdVW3kZUj24yFCh&#10;gQPc9vpmuzlRyXRNKbhdPXzYpIVuPs6q0ckmFaRSSU3Oe+DtweOlNaaG5dbqZEDXVvcHzI5toZji&#10;MYO4ZzxkA/keKLgQ2Kk/2LcND56GV7ZwhUKgIPTPbPXFNuJLGWTEcuI5Nit514Axbd5mQwlHIHPJ&#10;Oe2KOVBdEhmnWZre7iUtax3TKGUt5qbduAS5IIzxRJEbd9hjXEMmFYO6MqrDknicZGD17AUye4sr&#10;pVkuLpn8xfKWRZ0Y/vJAw/5a+g9RS3EiBmWCWOXAk/1jn5vNHlruAlJAwcblz7ijlC6Fa6jIjW4F&#10;vJ5YVpP3h8ziFjlT5uSQSOmaWESm3WRGjZI5Ywsgnf5CISehl6fl/So5rkxSm4tZZo1hZhJ5cwK7&#10;SAvP70MCGGPx70NdWj3F1NaX3lzqJJo2JBjmUKFKNiUnjPbBA9aOVBdB9o8sRrJJDGrTWyMy7pkk&#10;G0uc/vD3H196lmKKkjRR28izSSyfLvYEGQDAG/2znBplxKlvcyyuG2280ckgRmJVYlwxAZueo/Xk&#10;81ItuINpaNo9yq7BYZFVZR82RjA+7RyhdDMpKssixB42t7mSNyocJkopGfMyOR/nNPliuleZbWCO&#10;TbJt8gKykMqKuV/egjOenI44qIW8b7oXijZpsQhZrc7Q5zIwySGAZRjvzTRLZXEAntt0YuGG6CQl&#10;im9ht5B7bTyRRyoLomdzcRtJKJAvmN5cnmMWj2xgFWHm+x/LrS2Ut5JIp8hkbzYopJBMXjbEe4ZH&#10;m5H8x71GVXz45rVlbcGy0LDJ81yoI55GF7Yx6HFNV7f7W2rpFb/6xZpFkXLFB8gIKjOc9QelHKgu&#10;ieEakixh7S48ppkJQyMwX5mPyneeM/jSTw3UMqstszrLs3NJ5q71kkOV+V+D6EGorW0t4p0hazVf&#10;3rHFwyFHCqc7Tj1PBHXFM0oBLVLZ4YpFe+ij2hV4XbuxwPXHYUcqC6JLu8ubF455laMxLNIvnyPy&#10;AzLtbc5yCCuG496clvsnms7NRFJFJGIx57KcLCWzjeCcZ4OPxPWmW8kcUlvFcaTdRxvBtjkhnCrl&#10;zyDyo59zUZubYbp451XHmyQ/6WqsoYbF6ygMD7DNHKF0WIJBebmmhVXaW2ikj8vlWVdwOd/Q5656&#10;00M2YZYwkbSRwjcsrqCWcnBHnjkjPqDRI1jJd5S72yNI0yusqsMogTOBMCORnril89EmyTGyKyj5&#10;ZGyBCpzj95wQT909uhNHKgugF1azSRvMLZdzoqzRSMGQmUnDAS+3GR+NNRZWjgeVYNssa7ne6ZVd&#10;Wm6H991/Hr6UWl6tlcIz3MkcTqqtmZdu4DkAibkcg8ijSvJiEIs5vuyRR3VnJkAlV8wOmyQnkfUH&#10;nijlC6BbyISFJzCgNpcv5Misyhi23IbecE8dOKfORaDZPHCY412s258r+6AzkvgcH2FQWzFkhhjX&#10;zGljMEeTuBaQ7gpB/wBkHt+VTSW67GhgR/4kh3Qy/wCqc/dPPTg9jRyoLodaQMs6xSxqWjuIRueE&#10;HzAkRJxtk5OB9abC13awQ3XleZEiqWkhZg8a8nnEoyAT14NRyS2MEZuJLVZY03Tsvl7GMTExqQ2c&#10;llI6EcilkjtoD5MN0nlqrujSLjbgeXjOSoyTngA8UcqC6FkMzCGQhVkXyP3izN5cmWz1EvXg/n7V&#10;LAZ5rSQx2kyq9t5gikmJ3bpMHa/mjBzz7496ZvGn3LzKu2NW3Y3AD91hcEZOOWHXNQxW1pbI1mIL&#10;d1kjaDy1UBg6neQTt29OnXJo5Qui0/215Gt7qG62/Z5ER2U7hlwvd+eg74qORdTSV7drORsLMyqr&#10;yq25AArL8/fPTpUS2cDxywtAquqxqVn2BgWkzkfKTjBx6Uq+XcW8a3EEcmLPzAVC5O6VVz0IHGPr&#10;ijlQXROSZ9UksLlWxLLHBJGxYbgAXyAWJDAdR+OCOKitTcfZra+sUyYyvmRrcE5DTE42iTjOOnQ0&#10;77ZaRT3AvtNuoX8wuF+0qI2CjAPJAyCyjgUy0uLa2mXZeKCu1Zdl0MOI1YsCpmyDyPajlsF0Kdj2&#10;kc8aoQ0M0qM0JHEkoBDYkHT/APV0pzzPbzzbBGqlpyFaZ2UgbV3Y8898joDTbYaZEWH2oqtuqRTK&#10;0g2sOWPSYH07HGO9IJRGvmSpG3y/eWbnc7l8Z8zaeAcHjmjlQXQlzNF5rmN7eOSRZmVoZnCyDcij&#10;pLjP4jtxUl2skE1wslvBu3TFka6YbyFRcr+9756VGLhGsptNuLuSQSMHjSaRfmDSbhj99jkcdulO&#10;eeCSzY2t20trcW5eIyZDweZJt2/K5BAK9xx60wuhzpd3OnmdrSXcgfejbsHc+OMPkdPT/GpGkvo0&#10;kvHtJCY2uPMZXlCuEYbc5f5SRkbvWq8NrFHf2IWO2ZZNomKqn7zcxPbGOM/j1pA7SWrXq6O0sslu&#10;7SCJgCd0hDYO0enb9aXKguh9u0LC3MhVvJuIIVlaQqwXG/k7hhh65H4iiBruOWGxJ2xzTW7wSMxk&#10;AbeXwfn745Ioku9PIjnt2kjMakyfarocBRsAJDgjk47Y64pEnsYLdfNuy0dqysqm6Rivlx8jIlPd&#10;qOVBdD5I2lgkKWq/vFZguWQhjOFwD5w9O/XtQ915qtDI9tKHkkVVuJGy2ZVXGWnJzjPGc01RawRQ&#10;wxXavxG+HYZCriRuPOIPbgYI7U3zmZUWLfHMgSQ/ZZcgkMZCMPKrY28/mOO5yoLocWjuI5zbKskf&#10;kyFo2mkVlzKB3lHTHp+NF9M6RXE2+JWEdwRNFMXIO4Lgr5hHT1BH60C407UruFZ9RkSSaKOOO6Vg&#10;Wjk3FhuzKeDj06+lMmkm1GHYPLaa6tWH7uVlWUyucdWOD16HHPbijlC6LJKJctPbG2Yfuk+66jcI&#10;yfu7xg9uc/0qOxKy3NqUgyr3NussYUMsbKCc4L5HB9OlKTFe41AW7mOdWGfJcbo8eWpYrxnf/jTH&#10;aKGc3c+SqDczNbsxK5EaP8xGSp54J4pcoXQ+1hmeKMQLDzaruV42VXDSbh/y1HIxnIP4UiyzzQm3&#10;ntpPk8tWi8xt8TFs7xmU8d+nSowtnCJGSIQzWeUmjj3NG4RTuI5zg5HsKWRRAitAUJgIkJSQDAiX&#10;kcnqM+x9DT5UF0LFNcLG7RwuWijbbcQzMw2tLt+ZTL7+uMVNejU4jdbLeZlZXDeWWKtwBwDIcHno&#10;ar3EQvZ9jC387y/IQzANvK/vGHQnODx07USLBNK939kWNbhlxIwXycuVOTuHovOeRRyhdFi/ivrc&#10;te20UnSQru3/AClExjh+QffBpJ2mtzGrQSQxtcRiNvMkIX5FfI3OcrkEEY4zVVitq+pGKCEfum2x&#10;xhflzJs6gDPGe3epbp7fTZhJJo1x5Ed1I7SWsgXYVHB4wf1/Gjl7BdCRlLmZWEaq9zaiT93NtDPJ&#10;IBwd43DgcZPt6F/myyLMt7Gvmw2syuGXdvR5QN6nzCcjH1xUUhsVutqcRrIg2veKrfuyWYg+aAcZ&#10;zjk9eac72U7Q/arks0/lxGRbhT383/nt6e9HKF0PvP3JdgixmL7RuZZXRlAVVycTjPOBn35pt7dR&#10;fvDdR27eWjltsjCRTsQBsiXJHPuP50O6uxVJo5iy+U26Q/O8jA84lJXIUcjIJpj6gIp1v4LqZY/m&#10;V9sw24ZgVPEwOSFwQR3o5UF0SzecIGuEeF9s0/lzfaH4xGOo83pz/wDWpVnjiv4YpWhjjN8u9drS&#10;xuFhBz/rD0yfQj3qIS2zvcmxuts29mZZCPLuElkCfwyFsj147Us94kU73aj5Yrt5NoYts48oAgnk&#10;bj+XrRyhdDkJt7ZFEELLtRypaQn5nJ4+fsR6UiQrNC8YRWVrRfJlkjDrh7gHGfM9c+n1qQW7WPyG&#10;CSNo8Mu2GQbZFGHxgjuR07HpUMcUEaOv2aNuflR4yAfKAZ49xIZc5yPcUcqDmRM6XbCSa3t1lTzn&#10;PlR7hInzAHb+9Hp0OfrUd073VuZ5Ad22R47hZGIIyAFf97kfzojNkvlNbSN5Ujo7RyKW2MCZM8cd&#10;OORkimxhoZlki248tYWaJh1OZTxnJBA7fkKOULotQT3TzY+xyL5jy7lNwzRuyKOAfNyv3uv86bbv&#10;qMMluk9tdGNXJ+fcSuIz33njk9+3NV44rV5/twS1xJIzSqwAIMw+UhgMbTjknOOM0kFpaKjQta4x&#10;DK/l3LJyuAo2nb1yp6UcqC6J0tb23uo7M2zNC80cbBvNXcNjMCMPwQfQ0x7q8iKrdiRZGtVVlmZh&#10;u8xgpU7m4bg4IxnPcio0DfYo7eW1il/e3BO3HPlpwMAdeTzwP5U9JrSG78m7027jDQokci3CqjKB&#10;uK9QOgz689KOULoJIpxHcCyj2ywTXGF88j5VCr90OuD74HvUzSi6ElwkS/PezSKvlHdGyQgbOJBn&#10;gZ6+tVbeW1V1zdKj7dse26AI3uHCsDLgjA7AD2FSKdOmuJBDdMrbWm+aQMp8xsYOJh/XrRyhdD4m&#10;NvdKT5Uf7yMHbK4WQiIk/L5/HUcEd+KYJ7dvLlLQI3AWWGZxnbDnDAS8HJ9vxpPtEQdpgI2Vt8ql&#10;ZjlVwsakHzMY4Gd3Ipn25FiuIJbyUR3EbNGskg2/dC44mwcEenejlQXRc8i8lZLSe3b5rOFEkhYs&#10;OTn/AJ6H06ZPtUKnUgHiFjIT5LyIsZl3BjLtOPn5BHaq5jsrqzne3ij+SWOPbJs3xsoO4dWOOOMs&#10;fqKmIW6KpNZJJtt7c7kA53sSTyDjJ7HNHKguh6TebqE1tKu7Ny+6NnJJMS5VlySQCMZU5wT0xTLS&#10;ae1htNQs49yxxRCeNZiw+47EY8zGAD0pBc27w3ENzZXUNwZGZY5LldpZsoGALD9AceopYbq0ieRf&#10;tgwwYOq3S7XAjEf3TNlTk/8A66OULokhhYW9skQjkxbwKH8pgHV5GbnEg78euR15xUcNwYn27o1j&#10;Zd22SZnAVpsbuZyMYzzjsc0Qz6dE7XUd3tW3ZEkVpBtby0HOVm9TnJU+9Nglis41guEXMPlxM8cu&#10;1vlBdhzJtP3uMHnJ6UcqC6HJLFKyrCLeOWTB2xzP5b7pzyMTY7dj17U66OJJ43t4du5/3LXbbhum&#10;wSP3vI4qIXaRWy2OpTTSm3mjPlSsu5lGW4HnYyRz9aUGFbbyIb8XFuVt/s8zsQ6K7M+0/PtIxkcg&#10;H3o5QuiSGVLli3mxySJqFww3RujsqgjGQ/Pp1yMc5oSbMysqRiSPa8fk9JFWPkfNJzwfXtTUBvIp&#10;IPKcsGaYttL7WlPyFWXnHr+NLdRiYl4lKeY5Kl4pPlkf5e/A75Bx1pcoXQsUI8uGOBI422WqqWg5&#10;jbbvycSY6fn605HvYZ1ha3SMzOjKRI4jfuy/67r7VG66dJJiW3WJZcvFJGuwpsHl7GGSOG5BB5H5&#10;UDy183zGjaRGYNuyrMUQJuwTnqR39+lPlQXQ2LIdYkspGWXyx9n89leImQ4A/ecj8jirDPqVxFHM&#10;qzOzGTLKWDj5tuGAl+b6gZ4qvKQtqNPv9uy3YeZvZW2CLGSOoPLDoKU2YDxxT2UcjwzNuazwPlYi&#10;ToR0I7jjOcijlQXRPLFe3FrNK1nN5iNNIy/N83O3PD5Hr0PvSBtRVZp/sjM0LTL5m+XayooKhhvw&#10;DxjdVZoU+0Wcscdv+8bLMqx5ZWkxg4AwccHmnOxlSa+XSWlkkFyT5RAYjzMYyR6emD9aOULobvS4&#10;toxIu/ypLeJWeQ7lV2DEMc8EHvkfiKmcTgfZZiFgvHQwzM/mBC0xPP7zocdRTHu9MVYpIY5oWi5c&#10;XV190Jkbf9YCBk9eBg5xSwT2cdssM82UtjGxjF4jbTGCzYPmnj5h+dHKF0PvMN9okNrGDKZm2HK4&#10;cyBMA+aO+PqKZPckxywu9vJlplUXUjN/dUqSZzg8kdfXHamxJbm2ihhu93nKmA78jne2B5xB4xxw&#10;fSmyTCaPZCWjmmHmx+TMMEs/mDhpQcEdcdOaOVBdEzsk/wBpW1EbIsdxuha4fK4wOvm+v/66bdXE&#10;ltFNNujVo0uGE0cjOybUAGV809sjoaY93Yalcw+ffyZljES3G5S0TNJwTulPBxjHNPmluLrapeMz&#10;TQzKpWRgJGd9gPLHHI57e2KOVBdEkQjSVJLY22Vjt4yFV0Abk5Kh/UY/DNR2hWZ4dtr1mt45IUXc&#10;F+fcDtZwR1PrToDHNEt8tuxU5jz5L/PGF8vDFfRsZyT1zUbCKCZbqcFkt18x/MgZmaNBtB+c8kE5&#10;GDRyoOZEkCSMIxbfZ/mjZirRlVkV5enEg575BHuKPOupIpLe4s5Pljw8JkbepL8Mo83kd/wpsUVr&#10;Zu6BVjuLNgj+XuMcoQFiQAdwDAjIBwPammFGjjSFY9y+WcKwVgEXeRz35H+NHKF0P8+eIzbIZW8p&#10;ZnSWGZuF3gHcrS/5H0FS3f8AakElw8MExUowbYWKN8nXBkOD7dOKr3MI1Rtsht/PaNoo2uFBDM/z&#10;kHqRweDnFJOlpM0l6tvtWZVCspQx5bAGcrwcDnPTNHKF0WryK+jIu7WGVSqkbmWT5GSI+j8g+mBU&#10;UgvFtVR4ZoY5JIArI0mF3LuJTc5BGRyuDx0qG522FzqMtvBCFW3lYKrLwQdu4EAep7H2p9yILA4f&#10;R7hokug0jWzBNu1Mg9j2+lHKguhCwuyLiSJd11ZzPvSfaGZmCcHeMg+mfy6VMZ7lXkgu41aS2huj&#10;tdS3moTsyD5hII9OKink083JUNtRmjDCS8AZiG3khvNAyAc4Oc9iOlE02n3KRm4u2dplEO9ZlY/P&#10;JvGf3vPA9R1o5UF0Ou0a33IVVfKMgDiRkZFWLGeJ1JHTnsOtE91EyYnS3k8tdzYkYSDEPUES5PJ5&#10;xmm3BSVisUsMrGNk+ZyN7SkKN2JSRx3GR60kmoBZzdW01xHHGzCTbKpwrbQCf3wI5GOfWjlQXRZg&#10;89IVaBPOh+2RKWjkYsAqA95D39MVHLHe28gaO2Zlfy8+Z5nzK8vIO18Z9/0qKJtOudVWNQjvJO83&#10;7wrtlXGO7MdwI7AHHrTdOXbbratBHIsl5HH8oHAwXxwORnHYUcqC6Jrq7ubDa0sUkbRrNLH58j4w&#10;GZQG3OcghhhvWg2yxS3FpaIEeJ18tfOZeFiZskbxnrwcZHqetRxSW0LwRXGmXMcbwFY5oZlVcueQ&#10;fu9ff9aGubMP5qXXlj948OLpVZQwCL/y1AI+gyPxzRyoLomt2kvlJniAeSa2ikXyzuR1RiDkPzkE&#10;8564qJWdDDMojj3xwDcszqp3SHgjzxjI9iDinTS6dLd7ReFZCzTCRZFblVCf89h396RZreGXzF8t&#10;owR/y0bIEKnJ4kyCC33W7ZwaOVBdCi6tpmV5vs/LIvmwswZSZHJVgJfbjP50il2WF5Fg3SRRlpGu&#10;nCurTHg5mPPHrRbXotZ1druZIZAoZWlUoGVSCARNyPmU9O/ak0p7VIbd7K56SRx3VnI2FJRDIHTb&#10;Jnke5B9KLBdAs8O/bO0UamxmfypFZ13NIwGH3nB4Ht7d6fPILZfJuFh8uNWVpPn3L+7A3ZMnGfwF&#10;Q2zl/KWNPMMkP2ePnflnO/BGePl/l2qdoUdDFDG275lTdFLzG5HBHcfK3bijlC6CCMrPiaFS8d4i&#10;lpIQd4S39Vk54xSRG7s4YbloVeOONSZYi6tGuCRuxKMgZ64FRt9mitxcTW6zKAZv9WVfy3JjUhs5&#10;LKeoIHBoaK0ikWGKZSvluYmlyMcLGRnJXk/ketHKguiQ+cJI5WjXzQIgW85vLn6nqJeoHHU/T0dC&#10;bmezaOGCaNDbK6xSSEkbnPKsJeD8v0OKYJJLGaWdQBGx37fMG07MR4PORye+fy4qKO1t7aBrcW9v&#10;JH5bQmNVAcNGdzL0wTzx1zzRyhdFwDUJpTBdQXHzQFVds5G6THd+fzwahkXUoTJAbORisczxqskw&#10;ZXVgoK/PzkdqiktojbSRm2jVo0jQ/aFj3qxfdu+6TjBA9jSgRXMNvE9ikqrYo3ygdWk5PcA4A9fp&#10;RyhdEzymbUpNOlT71x5ckbM3OwFwygsSDgjI55HIxUenvcpa217aRbtvlmaJZ853MzY2+YAPXB//&#10;AFH2uyV7pb3TbqCYSM4DXChG/hDAZA6nHAPHpSWt1bWsm4XKDaFWTbeDDiOMqQQZsg5/nRyhdD4w&#10;htbd0VJP9HDLJ5RGVkmOd2JByD1/CmCfyzIqlBGyzNsaZmUr5gGQPPI65HQHikthp0G7bdbRa7Ip&#10;FaTKsEG48rNxyR2OMelLE6W6BLgKdhVWdZsHczGQjPm7TwxIOecUcqC6CeeF5HWFreOaQs26KZ/L&#10;kzKFBGJcA8c4I7cClvt8DXKm3hx+/PltcNktvAyP3vOR9KiF0rWZ067nkl2yRsscsgJdd+/p52M4&#10;P5inuY5LMiC9EtvNEpgkkY74vNkztO19p+6Rzz70coXRNG0dzcSxmWOSSPUm27onRgsa9Mh+RwB7&#10;cetNjlZ7mFfLjWTMTwvET8+F3bfmfngnvTVJvJZoHiLbma4yFL7d4CRsCDnGRz/Wi6UOjNhl3Hcx&#10;aOT5JMeXnkkA565Ao5UHMggiBtIdsSRM1rbrkwYZGLsQciTH5g59ak8y+gkEckKJ5zLtkjd1ikO4&#10;sQf33X2/lUTx6alwsNzbKi8qrxKEMbQ5VlIyVKk8g+/Wl3xJuM0kbNCwDMysC+yPr8xzxuHftnGK&#10;OULoTcyTbo7OTbIMNbm4dGTMmBt/e8j/ADmrEp1CSJZUhuC6SSj5Wbeu35cHEvzDjr14qq0QjsTp&#10;F8ilUUKynawGz5yR1B69MZpXtIZVFs0EcjLMXDWmF+WT5gcEdNvXHQnmjlQXRYmS9mtrhmtpjJHN&#10;LJtKvhwqgdnz+PNJarqQnf8A0Zi0UzR+YvnY2rDuXeN/Y9+tVp1tpxbXlpHD++mZgzbNxVpAMMAO&#10;Dg+uamf5ria8TSt0nmXAXySuflwuMkenpzRyoLohaUXWntuTeI1jKiSTLRiZ87WOeno3GR0Jqa+a&#10;WP7RG7f6PeKwSUyGTYzTYyf3hBz6io0udPFtB5cM9u0LDct1c58sIMsMbwwHPbH40QyWLWq2r3GF&#10;j8stGt4rBWVjKcHzemMUcoXRNqZLSXkz2sS+Y9yZFbcq7lwvB80Y9fTFNkuDCk0cjQFt8i7bmRjt&#10;PlY25M5xzkde1RhLS6slitroN9qXCrIw3LvOSB++IPA6HGcUT3P2tCIWZJLnc8Rgk+8Wf5eHlB5w&#10;QcdD9c0coXQ5thkmjtFUrGs/mW7XEnG2MDg+b65x149acZHhZmBjVofNKyLMzSR7YePl82obm807&#10;UpYXu72T95G8XneYN0TOwAJzKcDPB68dqmluJd6/aZkaTdOPMRmAkz+6B++QDnng49qOULohuL1F&#10;vblHvW/5Yyxu8yhwRMw/v4YY65PQVFJOWtri3jnaRWG7bDebWXdP2Akxj8annvL+e73+dcecb6Ly&#10;91195cnjG/BB9hkVTklmktY1umnRllVVuFuC25WueOgPHB6np2rSK90mT95lq8kaOFori5upFCy7&#10;GkuirLukHq7ZAI/KnXEjR3pZJLgiLz1heO7bMJ2jd1J4xzxgVVvFkFvcrv2sr/K2+RFOLnI6L6cd&#10;CcnpTtQDPPPcoW8xWnJznKng/wBzqRxzwcj1o5URzFhprnzlvGjkwJGEk8N021iIcbmxkH86bABJ&#10;bNbSW0ebfl1fezKotyAy/J+gFVB9khu7q4ay3Ii3C3Cm3+U/KOpCgj5T+B5yalVHS3kR7fzNrN5U&#10;mMnZ9mO3nbzg8etHKPmHwwoskflW0Z3GFG8mZ2A/dlgChhPHfGRSW8fkW0G1bVZG+yrtZSjN87dz&#10;EM9BjI4qG78lOLu0haLdFGzGMSK6rCx5Gw7HHrwakgc25toi4khkay3I0eOMHkFkGc+nNDQuYlmi&#10;kukBjsEWRrxhGoYnzFMy5xhNpPyn0PHFDxm6urpJLCM+ctyC21vnzMnUbODgc9agiMFxFbxtJAoN&#10;wEWRYw2d0x2lh5Z5BHBpsrNck+cbcSNHMPntFKlvPA3BvLGCRnvS5R8xat5GhjV3s22h71XXzzlS&#10;CvIPl5BwAORW74d1Yw3RlgZld9Qk+WabEcv7s4AOzg8enWuauRcxwyv5qrmaWQH7Hnac/fBETHpw&#10;evHXFW4JJvMmYLC2bjMzR2u5WHkj7/7nA+pwfrWNanGS1N6VWUXdHqcceg/EPwxqngzxr4dh1PS9&#10;Q0+3tNSsbpt6yI5wVcbPmGD1wSK/IP8A4K4fsGeAv2ONRsfEnw00W9tfD+tXTGxuo5/MjjkMrFoS&#10;SUwy9gx+YfjX6k+HtWniuG3W6eY0lmY0ltdrowUZQP5fOccfN0rd+KPw1+Gf7SPwh1T4OfE+ybUN&#10;F1SBDJD5nkz2spc7WVvlO5T0YHPXrzXz8cTHKcUqt/cb1X6n6ZwjxHVwNaKlfke6/U/nOW5aKFt9&#10;4sc0c15ED5ygn7rDcN+Ack4IPGK9J8F+Jv8AhJdLjt57uZ7i1mkVprW+O4gRKN2PMHOe4PUV61+1&#10;9/wTh+Kf7OPj+68LPLdX+ntZ3LadqsdwQtzD5pCOfm+VwcBgOM+orgdH/Z08bwa019Z2d1b3DR3B&#10;YMxZJGWJVPRcdeepr6nC8VZXhbVFVVnurn6PxZw3gOMMn5Iu1RJuEuz7PyezQ6Ocyaiv2uW4Z/M+&#10;Z1uiGO2Bc8bic45GD61teCvG+teGNT+3WOo3EcrfZ2W6F6QsmF4Vuc9iOTXoXhb9nbxDrwiuotJm&#10;jkWS4DwbpBwYVztBU55BOMY5rptM/Y98RTSRvDpszCVY8jy25BiOB9zkAjPrgjjGK5+Js+4L4gyu&#10;eExdWPK1o7q8ZdGn3R/MGK4TzaNWWHrU3GUXZ+TOB1T4m/EDVYI7aae6VJI4PLX7VIVkw7Nt+6fw&#10;wDUfw5+Injj4deKNN+IXhG5WO/tmgQtN5u2X96d0MoCnchxj07jBr2fwZ+xvr1xa29sPDsix3E1q&#10;bWT7KV8t9uQdwXGc56jkHpXW6B+wt4svbexc+FriNitv5si2eFD72znCH2IPfNfxzxJicqweIqYH&#10;F1IVINNa2cZRfk+66Hn4fg/iqjjIVqCmpwacZK901s00fR37Ofxx+H/7QvwwbVdF0ySHXomU6hZL&#10;dNItu/m4J5hBIJX5W5yODg16Va6Hc2tyW8m34humZUXa3XGcFPp6c+tfNfwK/ZZ+Ivwm8Y2PirSd&#10;F+xzl0LK0IZW3TnK7gnzIwJ47dhX1tbXj3WlsdUgjhlWyuCvyjKMZAMcqMjsDj681/K/EXBuQYbM&#10;fbYSrH2VvdirXj5Sa1lrs3rayeqP604R4gzvG5TGnmdJxrR+JtWUuzS6ea2XQp6R4XstEuG1XTdK&#10;ihuJrGT7RtBwriIKDjb0OecVdnRv7PuH+wx5gkL7VY/LiDqDt4/KnXQ3TzXMQgSVbaZtqx5UkKAR&#10;kx8Z+tQartQyC3MO8SsGDW6qwUw/dzsG4c+/WvAxmIVPDuctlsfSc0q1a71bMzUJzLdSN5Py+XAY&#10;v3nI/dH5T8hBHFQWltLGkKWas3+jw/uZJ8MvznLKdvzcew4qZIJ4bi3jWRY2/dp81ttGMfcP7rHr&#10;gHHXjNOsI3MdvP8AZ1dVWExiGHCn5+Sh8sfNg5wDzjFfnE6UsRVc31PSjKNOKRW8uLyGlnth5Lvd&#10;mTbMwXHQn7hwevYfWpbq3SKNYlkZTtmVZI5FYOoTjIyvUe1EEEQt0SRVb93OsskNtskZWcDeBsGf&#10;frU7faY2Atrp2X94oMMxUNtHdcryPYVSwj7C5tdCt5sFwI5Wugu77PK22ZcDCHJGWGOnIp8SSvLH&#10;Os1yjKkB3Q3ZZX5JIxv6EZ7VZdboXf7oSSIt8p2NcDp5TZXljkY7HNQwQFC212xG0IeKQu2Mq/T5&#10;evI6DtSlhLdB82liGJY0jMpklRkjjwy3Ld2JB4P58nrzUaowi+zBHVSGD28lxwxMg+Yc+o7Zq1FE&#10;8cksbyllZLXd+8ZirDcO6nr69cjmoZ4kjt2huI2aMbdwMffzcE429f0Nc9TCcqNIz01NLT72Y2rR&#10;zwspgM3mRvM7EKXX5h8uccdM/nVTxlo8Lzy3Pk2w81bmUMzSKGXKDcCEOGx1zVW2b7JcQiKLEsdt&#10;LuXywu+MzIGXGMH2710lzDbXUd1HLaqB5dwEWXaFdWKDGdvB/ka/onwV8QZcL4xRxEvc0T+S0f6P&#10;0PjOKsjjmmHajv0PO73S7mOZkFqi+W0yt5kbSqP3Qxz5HK47HmogtwksyxW0MyreWq7Y24wEzggx&#10;7uh6g8V2V/4S0m4u7jY0ccqw3A3G12yFdqfexHyQc89/Wo/+EZge8Mzx2hmS+jO6RQFkUQ9xsO09&#10;zxxmv7qwPjhwXUox58VBP/Ej8SrcC5zGTtTf3HJQ21zGziKzjkha8tgA24huHYj7mQckUyCKZ49L&#10;nNgfm+yx7lYqRmR+M7Mdccccj6111t4QiSVUglhMf2yFJYfLBYDyiQ2TF82B9eKrQ+C5p7aEwm3f&#10;zI7cuYbNVO7ezFiuzryDnaa9ej4wcG1vhxMP/A1/mckuDs5gruk/uZysi508W89nLuMxDGOYrvAu&#10;G5/1fDcev4VPdtJFHeuqiWFWuw0kk3zJ6Ky7D74NdBeeE7pVumla32tGC8b2u1WPmj5h+5xz3IPU&#10;9BTdV8I3wivnlttrNHdfvPsedgyrLkGEF0zkDg4r28N4icM4m3JXi/8At5M4qvDWaU94P7jDaBWm&#10;+x3VvtPl2/ks11wJBFkAEocg+meO2Kha8S1nhnEnl7ZbR5E84GM57535HU9AOlbl34YUXU0joIFD&#10;o8ckNqQqSJDkqy+WOv0qvaaXqENxHbkzNGPJZlS7JUZUnjDjA7449K9qhxLk+I+CqjgqZXjKWkos&#10;yxOkbxeRfruj3Rqj3AyP3/TIfJ46HFSSidUuGguLpFlaZfJkuiyNmQYP+s4x0zgHmpIdL1P7NFG8&#10;c80MlmifLcjdzN8r/wAWenUCoYIZPKhuImkkEkjFSzSbhi4zjIX0yK9injMLVXuyTOKVGpT3TCeW&#10;N7WUwSTfvnn86FrwkOo6rnOPcZGa6zwX4/n01f7EvYZZrYb2gZrx/Ntz5RGDjkj8OK494y9mbV2z&#10;t+1GNtzNu/eFsfc/AjPTpUOoosgZJYS7r55hZod5GNpx8yg9OOoI9K1q0aeIp8sloFKtPDz5on0d&#10;4f8AHao8Md+u+GRdkdxvdufK4D/Lz9cnGa3ILmxuH/0VbXdHJENgmZSG8vIH+rOR3r5q0jxFq+j6&#10;tJPpz/uvOkjvLdo9ytItt8rFGHynoCRj6CuisPitKqp9q0BSfOjZvLkCvHtg+8qlDuHqOcivmMRk&#10;Mue9Nn1GF4kjyWqo95t4UklSSaOPaWhK+chJzz38sc57/pUK3dksMX2+aHy2t5NzLJkAGTqMID1/&#10;ya8T034xQLAt1aWEyOLiDzljBCM3lkkEeXwD7YqtH8W/OWFINDt1aWzUP51wCysZsgoVjOSfr0rl&#10;jkOKctf0/wAzslxLhbaHua3TTWENwiRyL5UjrIpPeZeQQvTFSakGjuLry7UKWtLh1ZWxuIZeo2d+&#10;mQTXkPhz4s6a1hCsepJamS1EirJahkBa4AKkGIDB57Dp1rvNP8cb23y28TRqZtk1rbhlILgAY2nA&#10;PI7VyVstxNGVmjuw+cYXERu3b8TppFR7tfMSRWVZzujkJCHyx22jI/kRTiZHjgjkgRle4t/Lfzj8&#10;/wAuSfu8H8awrfxposzqr3XzeZKixvasJF/dDhcQ5yM5xzUq+LNFR4Q5ZV+1Rllk09j5mY+cjyvl&#10;YfhxXJ7GqnblO5YrDv7SNa28uR1l8jbKrf8ALSbkxtLgk5UdD0wahe4RZGUysqvBcDbJIu4YZTgE&#10;Me9Yv/CeaJHFCImkaZVQRr5eyORGdsbWI+U/Ke45H0rF8R/FOaHTLjz9UNnGIyI5PtgMmRLjj5jn&#10;0NbU8HiKjskY1sywtGN27nW614otNNSdY7tZppFkbyUuApwIwMja57+uPwrlY/GX2TVdjalNJMGM&#10;j2015yo8kAhf3jeoOK888cfFK9ubS8g02G5UCa5YX3nEsh2IpAwGK8nPJFcjdS3IkvGN4yttlP2j&#10;fIrEmGM7iQvXIz1zzX0OFyP923U0ufL4ziDmqrk2XY+mtN8R6ZftBFuk3q0RaKS5OQ20kMpPBHri&#10;tBZJpUjkVWlKmLdKk53Y3E5OM4r55034laxBPjVIhdbWj3MpbeMxcNuEfIHUE/jXRaL8Y9NF9DMt&#10;zdW8gaFmWS0MgIMWecKe4bpniuGtkWIp6x1PQwvEmHkrVD2SzkWdvsklrG25o32tuO5d5JI+Uc/5&#10;zUMQjESSxxQ7fL58uZg+0ykE7TEefXpXmOlfGbS/s8ZTWt1uy272+21YlFLtlQTGTn0ByfTNZuqf&#10;GDT5LKPzJri8X7Ogb90GT5pySkiFOnocflXLHJ8ZJ7P7mdcs+wcYt3/FHpniDxNp+l6fcsotmmEc&#10;wUSIQv8ArAOvl8Dnoc4rz34nePjZHVLe1EU2otIfLbzOIm8kLg4TB6jGfXt0rifEnxI1a80lotEE&#10;VrZzWbjyY4zuK+b2dlGCOnWsXU3gZr5pmjK/bJX3eWGYAhVII8tsgH68+le7gcljRlzVD53MM9li&#10;Vyw0RaupJ5tZke5s1aRpHVpGB3ti2xhgV659+9QWqNGwjWwCrFqkaND5h27fs/Qfu8jHbj+VMu12&#10;3clvcTW7bJpk3PaKyuFiG0kmP5SPqKPLuVjfzVHzSRKdtruzhBgjEbHI9icele/y6WPn+YkthBJu&#10;lVpU+azCySyny2GMYb5Bg+9JN9odZAbFlkj0ucsqXBLAFuOdg3L9c8djTLSSaWRd0sM7NHatI8Vv&#10;ucrk8sPI5X6gdKhkIa3aKaKBf+JaUCyWe5VbzDtZG8v7p4xyOadhcxdkW1xcXEUKj93J50cdyNyS&#10;Kq/dyExkc9e1Ja30aXDCa9GYrqJ1ZpFU4aEg7hvwQceucnrUV7IIZJ5bW6mhYrM8kLMI3jZcDKt8&#10;uR7E9DUgurySS3cyT+YZpN2bgncvlj1ft1yKdg5hlmWa1jthdTSKs1vzDeYYcMxGA4BHAxz0qUys&#10;8kMM9xdSZ8lFke6KsfnYjOWORzj8s1BA80k2nfajNHIzW6NJ5zOJP3bNg7Vwcg45JogLAWcmVWRb&#10;y1O3e6huGDAfKRzk9PSlbsHMSG4PmyXAlnX/AEdljuPtR+RBL91sk9yOCeh46U66kmJknktWXzo5&#10;h5gunMbMzqORgjnnuagjVVMdxD5nOz7qt/z1wy/cGc5+6e4OO9QRLaxWtyZbRRG8WyX9ztAYzYzk&#10;Lwc9CfyNHKHMXrl1ubGVpoEXyFuFkVvMLRMXUDJ2ZK49vwpl1AX+0Klum2Tz8+XK8ihlReCph4xn&#10;jnNRTpKbWSO7iJk/0lXnVRz++XBPy8gjv2I5xTdY+zM80t7BDtkmuDu8kSLkCMB1OzKH1GRRyhzF&#10;yMLb6hamL7KrG8BZAvlscQZycxYJwT25pmno5l02WO12MrIWUZyUBdt33APrj696ZIwh1AW8qxmN&#10;byRtzRhTGfs/bKDI79yMjqKjstjNYj7RBDIscaqyR7lJWMsCf3fyk5PfketLlHzE2nwyXFv5cmnR&#10;MTDbsyru2sfMclh8mRzzwOtJp7/urOaW3by2sUZj53zIfPOWB2HI+oFRWbCRoZA9ukgjtiqmzUFT&#10;uYna+wZBxnGaaTcW9rbqJUj2gMrNaY2EvzkiFuCTnnjPem4i5ia2SQWaG0STzGjnZoJrjAc+YD8h&#10;2dR6VMWkWWa5W08xRqkYI89sHbD0YbOvvt/GqriRreQxwxMFecER2/7veJRgf6nCtxjqDT3lEd1N&#10;IYUf/iZSSKPsflylPLOVz5Y3Ec9z0FHKPmJYVggSFbRtsfnRfZ5Yplb5SueclM85HSq8d1DdaZGp&#10;ulQvZ+W22ZcHbPgHlxhsenWnRu9u0a6bfySKskaKY5PLcgrnDL8uSOoODSyy37ZNrNPloLQ7WuuQ&#10;2/qMv354o5ULmJWkkuhHKt1cKwhlKzWt4cf60gceYPp3HNJJPCbieWU3EbAXMgaO6I6tjOA2QQfQ&#10;1DLJ5t1NKqyxnZ5vkyOzLzcdRhfQH86JGMSyPlm3WM4dPMfIAuMg4ZTnA49euKOUOYsefLDJOxZ1&#10;ZppGmDXeY5zs68Ec49zTLlbi33Q/ZJgwYOkclxIwYLb4+X5TgjPpj3qG+jFqbpSjPEVnLBlOH4By&#10;cpg8cZwff1qOYFIPs9vCI5RLPJayNH5eMQk4yBggjGRyMjt0o5Q5i9MILmSG58q3IkZfLkbzFDbY&#10;e+EOCD0+lR2sEjm1iSBVVZoCv3pVwQTlSYOM556g0RkR3MdwlvHDsw4WRAiZFuflPykA54PPQiob&#10;GOyF/Z2r20ccyeUI1aAF1/dEldwj+Yeh5osHMOZjFbzwW/2Z1/s+IbIflxul9DH0z6flU93HIst/&#10;Pb2abZLbDJ8zBWeZflOU4yBx61RSZpIPLm8lpEt7NY5GjAL/AL3OGBXPPsOg+tT3Drvup7VoR+7j&#10;Z4PLyGV5sYDeX0zyOeKXKPmHajxpr3Kaft8uS45V2UoDKgxuCdwcc44/Onaoqq2oQz28hPnzhWWT&#10;Bb5F+U4QjPoc1C8YlSYW7QybvtCuosVR2XzFABGwbuBjoaL154ribdcxgeXKr+bakCQCM4z+52kj&#10;vypwOlHKHMXIspd77SFnjWaLf5kxEkY8nnI2HK9Kr26p9ktY9RhKQy2CfvPtDYTNwCCCUOOQMjgY&#10;7U5DJ5iyND8vRWht/uKYCNyExDcoOCQCf0qG2W2dIo5QkatZwRyyWtrsKN5hIcp5YypHtT5Rcwaj&#10;MbS1kkDNHMlmzuI3Uo5WQHH3weMDoo68YNTXtxCZJnhvkXy5pnVftC4+aIdDvztJPpwe9MgvbsvG&#10;RfSSRyR72WG6IjI8wAsFDDbnPIwOeaQXGoiXf+9miDXYKm6GShCgjqc4J9CRVBzFqSSaO4ub1Li8&#10;j+Yhl+2Fo3Hk8/8ALT8RkDFRxy8O8Es0chmSLH2wsp/dHIyD0IPfPIqv84tpDE82POmj2SFyyERJ&#10;0O3I5BP41I4827uoDN8r6kxVtzMUY265H3Dg9+vOeanlDmJrCaWRILOCORo/3G23muiWTBJBXHPP&#10;PQGm2ly8EtrJPHIvlrCJfMnd2jzI7Z+7yPxHSqc0Qljjge3baZIhEGj3bGMTYwCnHPY47YqS3Imv&#10;Lfba4aOO1W5j8vBeMl2HyFeo9R+uM0cqDmLsf2hruzt5IFfdqEBRo7g4cCLkqQoKn2zUFh5Miws0&#10;SrNlRKsk2N0bStyQUXkHPQ9D1NIGUXluXt41UXisytp+5HUwjdwIvlYHrwPWobQRpb2ypdeXJsiT&#10;Zt2xyqzEgo20bTx6jpRyhzDmu1WKSJp5FWSxkZVkmUOjLKDgESHOOevYVPc3A8+9Md35gkS4Zlju&#10;wmBhQCoVyOvUHH4VXa7vZNOZ3urhmwvlyNdlicTY/vbTnjPrS6hLOLO5e5E3yTXRjmjnLbASq4wA&#10;xGD7jFPlDmJ7qWW2tmV57qSNVkO2a6O5P3aggHe3fHHPXinPI0N5Cm+4dbeQbdt2d0b+V94deD7Y&#10;H0qvqySCHULdJNp8m4/ebnUZ+UqTxjqD7jPSpNUzcXVxMGaOQSSZG5yEJiyG3eX0H97060uUfMSw&#10;yzlre9ZJZTHJCGuIrtssArkbtuR6dx9KZpWXhjs5IFYo1u+1mc70Csd6/L16cY71XtvKj1T7b9lO&#10;5GBm3W2cqYSfm+UEcA5o0mNIoIV+ylo/9FNuyLuZY/LY7clcnB7dcetHKHMPs44xHbvDBEwZIQzQ&#10;TPkAuSPkMR6kc5xTJYxbaUzOLZGMSp80ZRiDPj7xiHoMZzg00KnkW5uLaOSNYbeNmaMOrKSSVYbD&#10;tIzwaazBNOjWPa8E1vb7o2jxlfO6qWQc+2efei3YXMWtVjluI77FsvmfbJPKbdncSVQjIQLn0+uO&#10;1PnMk+p3f+hRnzFvB9w5bCqACNvUc9+9VriS2aCbfLCFF4+2VY9zYaVRyPKOQD3ovH8ySWOeS38z&#10;/Sx81oGDkYAYMU+U/Uilyj5iRd6SKPsTBY9SuEeHzj0Fvxt+TII7ZFOt/JMxkjLKzX0IVppsRyL5&#10;Z4J2fKTjrio7hLpFn8zbtedm+W13ciMYcERM2R65PHYdadbySTMwZreRfNhMzx2u4bfLPLr5OCvO&#10;eQKOUOYHM7wT+bZN5iabEsgW4O4ZmHB+Ubh+B+lSXbWvl3E8UflxsJHbyrgFopPMAbBOw4A55NVS&#10;WeOTzYY1ZrW1CrNa/MjBxwHEYGCBkcjrTpblYFluLK7njwGlaIyeVJCxkwRkbdynHqaaiHMTR3oE&#10;kkUl0qtHd3C7mkUZDQ5wy78cnpz1p1u3nQQW63E0ipOoWS3vvmGIucjzAM59DnpTJ5rsj/XTb/s1&#10;0Jd10ew68vxjjpx+dMmklmu4fPeeKZlIbdMWWQrbkdlx1I7npRyi5iYTGe6ggu5Lhm8yMb/tWGO2&#10;PPI3HOfqKS3uZldrlLidZHji23DXR+dNxwGzznPHJqON5RNZypuVhcviPzHXINsQQAVPIxnpj6cU&#10;lvGoaGWEO3meSG2qcbSrDb9wZGQDg8j0o5UHMSuJmbK2cirNHGUH2iQxsTOWK/dIOce9Ejpc2cc8&#10;kEWFQRs0m/Kt9oztb5Cce/8AKqWnC2NjHC9qqxzy2nlt5ZXa+/ghgvZlPXqO1TQZkt7YXMG2Qqnn&#10;TKq7d32g5J+U9euaOXsHMOuLZhDNF9nXaRI25ZHkUsJAD1h4PAwcmpnY29/8n2Vvlu3eOP8Adtwu&#10;DwYsZxgHAHbmqcpt3K/bLaONpJDIpWMPhmnHzI4Toe4zgelSXTiOSW2uChVIbwxyGIKyNuUYOUGQ&#10;PXtRYOYnjWZLiC5tbVVZbOQyKrE4IhIBxs+783OOOaZGjmylRdMRfKlRtuW4xbE5B2ZHPt6+9NuW&#10;C3JeN7eORbOZgqx7lYpGqkZ8vjI6jI601QjXG+3ECyJMu1TZKrKv2fld2wbhlqXKx8xNC3lqryW7&#10;Ya3tDE/m8qxjbg4Qgqcd8UWcTCCBLOORsWcO63muMOP3x+ZTt+bA7Y6VDbi5t57ONXRdohTa1mVB&#10;BBzGf3LcegOO/JosHcw28yQRyRokRRbe3+QkSnOw+VgNgngHnGKfKLmJZpY47Yz3Ft5kElzeNJiZ&#10;gpAAyfuHa30A/GnzRpFth81l/eTJHLDMjbkEYI3ZZeoJPAzwetU2aFIVDKr+Wt4JJIbUpKyM4w33&#10;Bn361N9puoX/ANE1GSRWkljUwylN+1R95Mrhh7Dkdadg5hy3kNzFDIL9UaRLSQ7ZlxkIc4+cEdOR&#10;zUtq8zTw3gluEkWGA7re8Yqx3k4/1g4PTHT3pgmv1vC1q0zKt9CRG10Mf6piVyWPGB0OahttqszR&#10;NJtja33W8zO2Ad5yPk9x0HalYOYmtZ0CtOs9wskcce1lvGxlpDg8Nke/JxRBKyW5tY43XcJFkt3u&#10;vlclxllxjnP1qOJ5FMiyzEq8Nj5n712YMNwHBQ9QfYioZ1SKNoZomaFfL3I0eVJ88gtgpgE5HI4O&#10;DQo9w5i8JLmGS4aW24Wa4MivdMzRDYMZBTlT1B4xUaRp5kNtfQmPdZ2vlyNcnCv8xXBKNxkdM/h3&#10;qrFHIllIjR7f3NwnmfYhlflHzY8v5kyMHBOKmSK3nmPmFYRsgJkt7Qr5ciozfMnljg8dqGg5h092&#10;bNVud/ltHHbyOvmKYz84zz5gIxkjgClup44ji3vwvlSTJGrXI7yjAyHyR6cd6Szubr7RDGbmRo2W&#10;F2WO8bZ8xPIAYEA+mBg1HA91JCkb+dNG1rImPtPJzOArfxZwe+M8UWDmLDtOhvJori7XdJcB4muy&#10;yMuVH/PTscc4BwaLqbMNwsLTZkmnV4/th2uoUZX0PqMg/Wq6PiETLJK+6ScL5m/cmJl4yBkDhvbn&#10;FOnQMs1s0n/L1eeU25mA5zt+4fxGTxRyhzFlZZLgrAizSqu1oopbs74sQnGMc4I9vxpttdSRXUEk&#10;sbBdsUe+aWRirCI/K3y9CT68VQvY1kPkyxMx3SiEtGW2/ulYL8y9hwR1Bq0TE2qeZFaqFWZY7qNo&#10;+4g+ViCvBHQkfXAo5Q5gjtIlnW3+z2/mK1uvl+dIh3eXnA/dkFeCeKdZwCZo5ZYowrLbHdcRliDu&#10;PfyRzn+IEHpxUVupkZYxbHBntyY/l3pthzuUbfm5PTuKZpTR+XHd2YjjkE1q0oitcKzkE/d8vAz+&#10;FFg5ixbs93bW6yQRyJJBcbpI5MhQ0hGcLHnr2Pr7VDObhdOXzbONvkupF68AygBlO3pgc9KLCSGS&#10;GAeXBmS0ZZE3D5WNw3zKQhzkgY9ajlnjbTN4niaNrWV0f7GG2N5oBBUxDIPsKXKx8xc1SOWO9vlW&#10;18tmtbuRZFbaCcryQV/UE0XBgk1GPzYJo9olLCOUnY3lLyAUGV747Ux0nS4eW1MIVGuDG0dqpVQS&#10;BjGw4B5BGB9RUULSLIkIaFv30ipG0DLIn7rouYA3uOvbFHKw5ixELiRLWJ4EkV7i08qSO5O2TAyT&#10;kKNrfjRD5LzAmDy7hZn+aSflo2nwxIKDkcYIPOeTUMbOskCzW6j/AEyFnEliCr/u/mBURZVh1zjm&#10;o4DEqxlZvLkHyR/LiKZHlJG1tvykY9ulPl7i5iQ3MaloTI217W6ULJMoZCCDtVg5zz6/lUzXSm8u&#10;Giu1kEkcjMsd0IyQIgMja55z196ry3d4+nTrLd3DbVIjdrwk8S4678H0/wD10anNci3vFuvtACS3&#10;EiSR3B/d/uwCOAxHJ6ZFPlDmLEkzWluEkmu3jX5vLmvOV/c8hTvb1zinEhJbeINcyRwyQtt+1HKP&#10;sJDDOfxwBVfUAxhvIXlYL5Ew85WdcgwrgnAxwefWnXCm6m3y7vMVo/lVmbGYeGz5fAHUH060uVD5&#10;iW3knn8q4aOWcxmDdNDdPuK72bnGf6Uunky/6HNbI++SGQBmc+YnmMSy/IOefc+9U7Ft2qQ3KWy+&#10;YnkvIXts7h5ZPPy56g9MgjvTtI2JFGVtt0JFq9sF+YxqXYlQcZ4645/GjlFzDoUBjjlijjf92pPk&#10;zSBgrTYJKGE9SOemcUl3F9n0u4cm1XEMwwyFMgyjPPlDj2OcHtUS+WLeBpLaF1WKFWZo1kGGmBKO&#10;vlnHfDY/Ki4eODSN1qFaGWzI8uSMjK+d2JTg9uTRyhzFzV1ec6gklqnnCZ/LbzOGYRBcZEYHUjGR&#10;+VOlM51lg9gu4tKm5t24gW2ACCnXP41BqZtjHeZ8lY1vJmRvLBYAlVwVEZBA/SkvfL+1Sw3DW7FZ&#10;rhdz2IcPiIbWyY/lYHHpS5WPmRNbxvCwjXTxti1QI0PmHaB9n4A/d7hjtxTbbyGdponljZprULJN&#10;N+7cbeh+QYJ9e9Rzx3IWTft/eTIG22e4nbGMMCI2OR7ZI9KS2lmmlU+ZDLIy2xleG23My4/iHkcr&#10;j1Ap8ouYfOLrypi1kwkj0iQvGk7Mwy/T7g3D6g/SpJhabbmeOJQvlyGRI7gbkkBUfLkJ/D83JqrI&#10;6i2aORIVb+zY0VZLXdsYPwyuI/unqOakuJ9pmls72aJtssrxFvLkiYMFJB+XcvHQnpTsHMSW95Ck&#10;rCS+AMV4CHeRAcPAfvDftxx6020PmW0NqZpJVSaEbobwhx8jEjAkx6d6V7i9eWFjLceYzTh91x1X&#10;yxzy/YY5FRxmSW5sRctNFM3lJJI0zMsuIWODtXByCOpNFg5iyrmWWC1ubm4kO+3jVmvCGOAxyQWO&#10;QR3yOajjuCZWuFnuFZoVEd19sP3BLwrZ56+pGPam28subKRcK63sG1fNkUH9w4bAKEc5znGOKjt8&#10;p5M0DSMGEOWVT93eylfuYI6HaffHcUlEOYsTm7aXzI7VV320zKpvG2yMX6LlSMjqOTnmlZpjPNcG&#10;13L/AGpGCPObGVhJIYbOPrj8RWdaQt9klktbT5fs/wB37KNu8M3GfL4JYcHirbGNryRvIVz/AGlI&#10;6r9jMcpXyjlc+WMkZ9TxRYOYliW2iSEQO3l+dCLeSOZWYKVzhslAR/DyO1Qw3Uc+mx77xVZ7NY2K&#10;zryUnx3cYb6HoRRHK9u8cdjqcsiiaNF2SeSxBXO1l+XJHUECmyT3zf8AHvPKN0VpuU3R4bzfUtkZ&#10;5GOQaFEOYmEkt1skS7uFbyZjHNbXpP8Ay2ABI8we2eo5qSW78y5mnmNwjiO4k3JdNkZYDOAcgg+/&#10;Sq5Ia4uHjWaP9yZfJkZmU5uByMKB2P596JW2O8pY7WsZVePzH4UThg2Ch45I7YHSjl7BzEyXMsPm&#10;AvIGaeQzLJefu5zsx6jnB9c5pJhPbRPClpNuViwje6k5VYMZX5TgjJPFVrtBCtwpDSRssxZWVju5&#10;Q5OU9OM9jwaJUEdr9mtotsgkuJbORotnSLkDjBBBAIPfvRyhzFycQTSx3BityJZF8t2Mi7tsA6nY&#10;cMOcZ9KjtbctJbolsu1ZoNoO6RSpUkYPk+/I5B4pu9Y7kSw2yxbG3BWQKjf6OOD8vBySP1qKzit1&#10;1G3tmtVjmVYxDug+dR5JJXcI/mHcHn8KOUOYm3OLaW3hW3dRp8CqkbbQN0ufumPOM56Y70+5jYXN&#10;9JFax7JFUMrBiAzz5Kt8ueg461VS43xqsxiLrb2axO0YUuN7HDDZnJ47EEVJ5kZuJntzCdzQ7oRH&#10;lSryno3lflkmlysfMOvFP9mC5OnKfLeQfKxVkzcAYzs9DjnFLqmP9PgmgkZjcXKqySkblynBwhG4&#10;c4INQmP7RBILZoJNyyhgLJUZv33GRsG44HoaXUJrhJbiSS6hUtDNuaW1wHwBgn9xt3D6g0crDmLi&#10;M0d3I1uDJGs/7xZJsSRDyB1AQ7lJ71DbJbtHZw31ptjksoAsn2o4TMjEFSUPcDg4HtSOZxMzvAVV&#10;lcK8drnYpg+8pMQ3IDjIGRzUVuIJBFFMFh329uryWtrt8pwWILKUHB47Yo5Q5hb6dobXzyfLkW2j&#10;kkXzFMbES/7wxjgZC9+1SX11GJJGjvlXy7i5KK1woHzFcfNvztPbjimW17d+ZCEu5GjdI3dY7s+W&#10;QXIyAGG3P0HPPrlsc94seCZpY2julZRcDJUuB75weOmafKLmLlw8sU95cRyXabpJlZftheNh5YGf&#10;9Z2Pt+dRiXMUjW8k6vJMUKfbSVbEfK5zjB7ZzVf5vKmEcs0n+kXC/vGctEQqAchc9QfzqSRRJJNa&#10;mU+XJfTsjLIW2s0akjlDyPTOCM96OUOYntHaRYLOJJXjxEI7eS6bcm1SRjb/AIHimWFw9vcWcs8L&#10;qq+SjmaSRmQ4c4Py9Dkd+PSqdwiyQpC1t96RhDvh3bCYMgAMoxzng4xnip4iJNThdbZAFltY7tNn&#10;318pyp2leo45GOPXrRyhzCizQyLbm1t1YLbBo/OdOrMeCIyCucn8KWGDzTvmjjXdCu/7RGzH/Xc5&#10;PkjJ9DxUNqpmEcZtMl/sm+MkBhgsdyfLzg84GciksBbyRNPbeXHIvkGXy7TapYyHkqI8ZIwDwOaO&#10;UOYsQStKsazxxSq0l5loZPVgpOBGGHPbJ/GorlbiPTmRrJZI9128fzEjoqqynZzwDnOPei2mjmkV&#10;jFArSLciZTjGWmxuUhSfpmondVsGdZYmRorplP2MMY2Dhfu+Vz05496XKPmL2pRv/as2LQR+dBdM&#10;skbEbsQryQUwePQ9KbF5Mt7ZpLazIVZTIsMxIRvs45GYxwcnI5pkkLC9ZrTyVjjmmMZisl2p8gX7&#10;uzgfhUFtLIskUTvb4W8URxSW5Vo2MWcJmAEeoxnIFPlDmJo1mbToFkRJFkFqI5vtBw53cg4X5WH1&#10;qWUpJPKJIQtxHPMV864wWXzQGBynOOCDu/GqyB44Io5YefOtWbzbPO/GQyuvlZDY5DEc0edAEJSd&#10;YT5khhKxkQyq833c7cqfyosLmJZJYY7pofOdY5DdxCOSVRj5M/KQ5OeBjOOtLDcZvjJHerMJF+Zf&#10;tIQnEHX5HPOcZ6VHNc3bWt3HPc3TeWkyq7XmdpDDvvwce/480XU12Vuvt6XDKs29WW4OY2FupYYA&#10;YjrnqBTsg5iaGR7Wyjjaa6Mf7tvLluyAMRN0O89Rz0Of0pu5AlrGBcSxr5DshvDkMScMOSM9M4Ga&#10;a6sImt2m3K1mMzBpFLA22CSdvrk802MG5WF5stIsdvuVdzA/JgEHy8+47jntS5Q5iwrTXcasUkuN&#10;rIPNju23bTNnB256fhTYXe6kktXtY388xuqys7CQGcliDs4P55xVWwDSXttMYGaZfs7GRoNzMPmH&#10;Xbk8jOecj07Fi0bJlbZZLZ1ieFVAbZm4O5Rlcjucc+nNDiPmJpkja7miCQ7o7yOQLNGRldpPBwcM&#10;D/s59KqwlTGXg8lo5FtZAxX5CGcnDYh+U5zg469amvZ/smqNJOYof3zhZYrohWwgyq5j2nPUDqCS&#10;Kqw+XE0Nu12rNvtI28yEBlHX+5g8e1VT+EiT95+pNNLPDBNIy/u5FC7ZIydwMwbO7ydoYY4JOD36&#10;066kcRzB41G5rgZi7OMKRxGuQQfSq9m8TL9gYwqZpYwqt5bI+ctxhVZM9Rz1HvSG7QoiNt/0i3Zt&#10;0kyjlplyGDcZ2g+9OxPMWbieGeZ7mK6jf/Xq+5Rj5UUc5QkcDByOtQS+fHZyKBEwWSWLcoh3ECLg&#10;5IXkd8849ae01s87yRXcKnyrpoHaZVD5lUbT+8x06HIqG/kEayTiWCORWujHIs20seE6mU/3vQ00&#10;HMWDqERklVpefOVW8uJfmP2cj8D78g/rRZXjrPDBGZJI1u4FX9wqMMDOMDPqe+PrTri5VNQmWW4j&#10;kC3Mg3JM4ZWEGRx5nPYdOajSRd8KT30IzdKV33DDEgj52sZARzjgmiwcw7T52kt9Pht7tZl+0LL5&#10;bINy/vJMgYXPHUjHvRHNZTbZ52jjXyd6t5f8LXByCACMcDqRio452d7F2vbd2SZGi+dWfcAxKkPI&#10;Tn0PH41Y0u4gkiUCWBoZoo/+WyxgfvWJUjziVJ6ccfSufEVlh6Lm+hrRj7SaRLHYTJbMsYtZFWOe&#10;WMpbhSY2kAHOAAR0/iBHvWzB4ekl1UTwptdTNtV0BYARrgKSDkc5w2Kv+GrKCOxhuWvI5IfsbRtG&#10;skbMoabKn7/PoefwrVfUbaK62w31jtE0xbbIu0cAYKiTjP4YIr+R/FH6QkOGMwnl2Chz1Y7t6RV0&#10;tNNW9fL1P1vhngJY/DxxFd2i9u7Kun+HYg3lXEMRk+0QMrLZFMssZOOM4I/EVr6NfwQQStAjOrx2&#10;8csE0bK0TE5z905HH0OeneqEV0kkylbi3x9vkKncThlj5IPmcfyxUIuI/mjGoWZImjHlzSn5vlDd&#10;SzYz26dOK/mPOPHrjTMpSftVBP8AlSVvnLm/JH6Vg+Dcowkfdhd+ZJ8QdF8JfE/w9FpHjXQ7G5hV&#10;dm6WMmSN2lxwSr8EfT8K4/S/2dvgtpyKF8G2rFGu9pkYnHz4JUiP81PbpXTnUbJZmtWvPKdjEdqz&#10;Zz8xO4K0ftg44pjeINPZCIZoZP3czBmjC7syAYOV4/8A1V8DivE7iCr/ABcdJekn+lj6Khl8aMVC&#10;nGyI7LwD4F0OULYeCdNU75pFzZrwfLAO0tD0wO3Q1rW9tpdi8ckGm29qIjEUeGAABBGSDwgxjPtW&#10;T/wkkBtfLXaWjjkLD5Swy23IZQucdwcmpH8TqtxNC6wr5byYbzkIAEICkBiMcnketeHW40qYj+Li&#10;ZS9XJmv1KW7ga0KRmL/Rpo9uyFlxtCqdpYYOwj178CpLclHtWVYukD5jji+XqSDjGQf9kEVknX5V&#10;FwYp4VbcBJGSOQIAQQN4I684ostbu11CHZPDCzeUHRG5wI8jgyHI57AGueHEWDnLVt/IPqtTexq2&#10;zWtxaW6OzCPbGfLjhVl/1h6dv5EUXUiNpkzzysw/s9z5hjAXlxyeOmevU9eayNP129aCF2uVLNHb&#10;HfHI/wB0sS2R5h7CpFv5pEVDqClvsyj5Zm37S49JORjHOCeK6qeeYWW0G/69SJYefc3b+URreSPd&#10;LJHHaTR78ZIycAnA7nuSM1j6u9pez3UUskUcjSSx/Mm4bhGFBwRjPTpmmz3jO9w8t7CwMLJI0bIy&#10;lTJwf9YG6deR7Ul5LE0NxBPLHgtMVfzV5Jxgg+Zzj0NTjscswgoRjZFUqKp6jozPFeRrJ5LN5qpJ&#10;5MQGGWMnGcdO/QEUmnqofdBtPmG3Dr9nEhPU5Ze/bkHPFWp51S8mFxd28iySM6MzJt3CM/KfnBxn&#10;GD19+9JaTQxhlOo2bKIEHEwO7CnofNOCOlc1LC7FSkmitbqwihn+xfPFDhljt2GVaXqOOR+tPuA0&#10;mnRujCdN00kUm1gwGcFSCBg/iPrVizhi/dsJrZW+yQruDHOC2cZ8znPbuKSFWkgjC3VtNtjYmMOQ&#10;wywHHDE8jB5rpWFCUiK6toN8uww7pDI8TYxu2oBzlG559e/egRNvk2RfN+6HTk/u+hxHyOeDzUhe&#10;NoX/ANMK+Ws5dC/mBeQDnKAjnHHHFMu490cwR4maOT7ysit8sQO4fKRx9O9DwwlJkUcbSy7JFVv+&#10;PeNmePDDk7cgxZ4I9hg00SAHdPK0XmKFeNh8u4ynIzjHbjP5VaURSXiMJI2/fBfuhSNiZw23AI54&#10;OKitHSZLdz5av+4G1pEZsguzA8hsdPf61x1MN3LUmUpYAUSQmNjuZPnVBkNNyPmTHOARz1FXLa+I&#10;a4tr0rtRHX7seH+dcdOcjGOQKbbgra26288LKWi/dtIGwzSMSOJB+oqvFc+Tbztb3saDy1basnyg&#10;vMevzkjOPUf0rnozqYOsqkfmu5Uv3kWmbl/JbpJJMlyysvmhW8lTtyU/LgnkZFNlkhN0plufJb7c&#10;xDNtwGEPA6cE8fX3rInvblh5Zu2Rj52WW4bG7zFCkHzOPpUbX9wJZJINQjVvtEpYecwUNtGAymTj&#10;n1A/lXdV4ipx2pv7zGOFlLZm1FO28SyGJjJeB42WP5W2wZPp29CarQNDLDbraSweYggkWKSEnjDE&#10;jJX34OOKx11GeOXat9CBJcO67duA4hAI3CQdu5z71HFq8/2u3L38cUi+Xy0y9BGcjHmEc8EEfjXn&#10;1OJ6Ud4y+81hg5X3RuR3ahGRgux4kaNoowuQ0nOee/foD6U17x00yRIo43XbOdv2fco+fGBwCp/M&#10;GsFdbult47W41G1V41jXzHkRVZd5IYESAjtmhvEU72rRS3tqxa54QyDIzJ0yJOR1I/n2rGPF9Onq&#10;nJF/UZS0aR0V/qVrG9zK9u0cczOryLbtlGEYGDj69RUkz2banE97BCWXy4pJRG2Gwh2v0X9CTXNz&#10;6+/2e5fzLfi4mdtuVyQVBJxIPx9akl8Q485njgmjTcGaGYqw2pgg4UnjHBzn9K9fA+JWPwcr0MVU&#10;h85Jfmc9bJaFaPv04v5I1k0HSXe2iEcIaGe3SRYcd+QVzF6nOMms+bwm0kMIssHGG/doSR+9zkKI&#10;cg+o6U621+xmljlN8f8AXQhd2HRiF9Qnpj8RU1hrEE01pcpMjRlU3bWjDDJJxgpznH19K/VeGfpB&#10;cVZbVj/tKqx7S3+9Wf33Pm8w4JynFwd6fK+6Ob1TTJkieb7NDu8u4kwgwGO/DADygehyMn1rN1Jo&#10;vLubU3W3KXMiLKvzYC7c/MOeDjvziu6vo4b7TXnBikZrdWVofk3B5ASV5ODiuT8WwWnlXQZodskd&#10;wZAsseQrTrtbKsMHB71/dHhL4t4XjzB/y1I2Uovp2afVPv5NdD8U4s4SlkdS61i9mZsxYahIqSQ8&#10;rK2Wjj+UrEMN80YIODg4/GmxXfzxpMqxtJcnYipGTH+5wSMEgj2yD6UarKv2m6VpbWaHy5x5nmBs&#10;rlVzxKOeg7H2FRyXkkduNl3G22S5CRmY4ISIdCsg5+pPNfvsUfn17Mfb3zLcwyQzSBpGXcrW6/vM&#10;RZAzg8g84I+hPFLYahtuIZo7xIdtjCNkyghlMp56cgfXI9BQLuP7RuSfaqpwssjMu3yPmBzJhgC3&#10;rkYpsE6rBGIry1aHyYcxveZDLgklSZcZB/8A1U7BzAZ1Gnxw3MSErZW6yrIpAKvccEHHt1APWpbf&#10;UrixaW90rVY1CxSxTsI9rKWlG3tz0wQcVXt5xDbxR/ardmhhtQFHloXj8zIxiYKfTBGaaZlnW6W3&#10;1K3SSSHBVp1Ks3nZXq52+h7UW0sNS5XdGxP4/wDFK20sMuqMu17nrErJlVUDII7Z46kVZPxC8Yrd&#10;wLNqQkSOdMf8S5WYqIeSHCjcB7gH3rCu761uZJLiO8tUZo7k7ZZkRyT8u3ibnjkHkjGO9LJdW8lx&#10;GTe2cjLazHzFbjAVQSVEuM9ulY/V6L+yvuL9vU/mf3mhH4t8QSzWenvrVxE5e3a3LI6RSr87EHA4&#10;x7/3qpMV1Bpo2ijVphvVZVLKxMxypz9MglT9aZGILc2bC8s4QI0QnzDhQI92MeYR39CabE7RLBPM&#10;1sqmSPbcW90UXJZyP+We3kdR9KuNOMdlb5EyqOW+os6oyTPAI9s1rMWwobBEoU7h5XI6ZOM4p9wZ&#10;7RrieFI9qpIG3KzKRsUbSRDjGOhzxxmoJ7iKOBib3extmZUkhXdh5jghtnPP6fhT3eOC7u0eWFVl&#10;RgrERMjZkCZK7QRxwcEevvVWJ5iYyqhYrEoUOgLR43KBDuQjEa/pnpTYJlmmt1+2DzIZYYzuX5k/&#10;ds2DlSeCTzjoRUNxci2Xqir5tyv+uC7WWIKoO7gqfrxUgltPtkYW7hjVbnMcnmqAjLaqNuQ+CM59&#10;MUuUOYLEtCnmRxW8ixyW+1dsPIbLbQdqkcnI5+lLZ38SpHDJL8yWkG5ljUk/viQDt9jnIyPrTDKE&#10;XzZ2s1aOWMibzMYZYgcbvO7e2RT4ZyJbeK6uEkXy7PzAZmV1yCTysgB9eh607BzEb3QW3lgRpGjM&#10;ah42hRSpaTk/L6nHIIqW6uTMl9Ba3kTPPfS7reRQWDB0+XpnJ/UVCtxHJabrm6RVk8nzPPmZdp8w&#10;kc+YNpxj0BxS3sgnh8mW/t8NMQPMuA0iN5vHDycgj2OM9aYcxPqN1byXU/meWqtcXjKzRncrKoU9&#10;jkdeCFNNE3kySTWbWssc1w0tuPs4ydsXzDoOnUHJOe1Nub75p5lng/eG7DqWRTGxI6gzfqBz1xSC&#10;5jto2uLW6haOO4uG8r7QhZVMeDg+ZyQeRz0NJBzCwypLcWJBEbLJbFMjgZQn5Tg4J+mKasv2mOSC&#10;7tV/fWsK7jYlTuabIDbeOfUflR9qtoZN0erWKqLiE7vMjVlCp94oJcY7HgevXmgvaTPIoewbddW6&#10;MFbeM5zgfviFwOlFg5iSO+Dy3JC/NDazi4tZY2G5fMxuU7Tnsce1H7qOF3/cn7O9wZA0Z3BQmNwO&#10;1gfcbR6GobibdLcRLqdmpmj482TKsWcjuzADp2696fcyJFJMkr+Q80EwXyrs7XBO3gNFhsHuO3rR&#10;yhzEscaQzrDtjZY79dv90qISRg+V8pA5GeDg02N7iIwxyRjE1xCAskZwSNwDAmHbnJGfbNMlmh+0&#10;tC97DITcyF2khQFSsJ4Pyc/hUUEsKQfZHaJWikeQQsUbOyPPysArAg8jJOaOUOYsrMDFGVDKJI42&#10;Uxqe8x3KQEHQj0xzSbor0vNHexutxCS2FHOZscHY3J4Izg8U22ubeO6jtZTDtxan/XJhl+Zm+Vj9&#10;4H0o06QPtkN9B5otrZdrSKBKPNYk7fMHOeevNFg5hrT3BtVbEJ85JPnjWHIPnAb/AOHcDgZ6nPUV&#10;JdX0FykzM7Ye4uAyxxqd2Wj7dOx4OPqKhjcB7eRZYYZWWNFaOXBZWn68ynOdvoTUkl7nzmaZXbFw&#10;I5IpnU7vNUcjzOfXAA6cU7BzDl1Fi6kM0qiSfawiC9I9vPHXHbJPFGnXojFisV7HcQ29r5mVTLBT&#10;Bz0HT2OMU2aZGddt7GG23LW5+1MrEccA+aN3Q8cn6CmySlLuOQ3lrIYYZSrRssjMnlAchpMgj8M0&#10;rBzEkc9hGyx3TwrsS2BZo/vKY2YAjBXv1z7YqOMzWtvDbubVmijgjk2W45Rnyp6DGR1GD7elNNzb&#10;xp5MlzbyQloirLcKuV8k8A+cSD0ODxUkN2IzAJ9Rgkikhto2k/dnYy8jI8zlSOvUZFFg5gW5YTyz&#10;wyfvDDICrxB2OZyMEHIcADGCQRRJNuWY/YlaSO6upE8uzdd4CAHB7H2P4UljdQrLEv8AaWn7TCw2&#10;/aFZSTITsyZsgjrkHoelJBPbyxwyI9kP3N06PuOQC+M7vN7+meKLBzEwnS5tJJLdkmha8yqtGytE&#10;6x5wQU6dvT6U5Ft5poZFEIEywIhZCrBgpO05V+44OarxkAG3jv7N9s0gaFpDuIAPQnec8+o+hp9v&#10;N++W1M5haO4VngSQSEER5J2PGCAQfpn0osHMJbu5trdhGA32GPbu9PNPAIi+ZTg57ikdpIIpIpoo&#10;z5VrK3zx4ZVaX5vvQ8jnjHuDUUTQ3FqsSGCbbawbfuruyWPGU4bv+HepFltrpIj50Z/dwxOdqBl3&#10;tuJym0Mp69M5zTsHMT3t29vPcPcSbDH9oWRsEoflCg/d6EeuPwqLUX8mGdo7iNvJkkaPeidRGB3Q&#10;g8cE55PWmG8hnSZneJWUzAfvkbDGYY2gkNtKg/rilvJF+y3UkE8HzTXRlhaYcN5oAwPMBwce+O9L&#10;lDmJp5fsV5JDJ5SpGsnzbYunk/dIGD34wv41Gt3AY4Zlnlj8tI3XFureWRCcd+QDzkEH2NE1x9nu&#10;r7y7qOH5bppEifoyx7eV81j6dMU43SAMskqqPN+ZoriTaU8jI/5anHJp2QcxFNfb4Ak9x5XzWIaZ&#10;lCoB5mQfu8d+cDr1qy1y9yZ2nnRvPktoVkVRgN53Q4GM8eoyKhWVVm+a/hWVWt1mb7UwPCZyyiXp&#10;kdduDnrTYJ44pGknubVfOuLZZjGUZQ4JIO5ZQQDjrniiwcwkrWmpQNHHNAlxMWaNWhLAyeeD3Xpx&#10;jAz9afPfSieSURRlWW4ceSoVlYYB54zj5v7vHWo/tULx28c00MckbRiNmuEOG8/Of9aQykAj1p01&#10;zbiK4tbm9s2+WZopJJE2uGkUcnzQVb73PH45NAcw6KTyRMsHliP7VIWUWwdV2xD7wAGD/tAn6U6K&#10;6it0huprNo0ENvFM0VqwZBtZg3TkcfWo7y8gNtfGS9sWUszYW4HPygblImzg8cc/UU+58vNwyyW6&#10;sHjVgHIJ2wseolycfXmlYOYDPi2sprjZKEt4ysyxsd8byDsQvI9Mgn3pLyGONJBttzIqmVdi7Q6t&#10;MFyMxnk4GefrSQmW4KGKSzuvkiXYkhWQEkt2VmKnPXJxUZnims1kj1DCLboh3sJwMy5AJ8vI5yPU&#10;d80WDmLNyssrXESLudri43BYyGPCryBD94dARwR3oWe5nu2leCJn+1EK2MZZYcjIMQboMHkDP5VU&#10;uZY5dtxEIcfaZskNGpT94Fz8yEFTkjBqWWaMma6gkjbctxMpXCbyBsAOOFbtkD370w5iaC6gDrC1&#10;y0YlaEojk4+WIt1IxwT69DUdtkzWagwsZI4kO/y842sw4MY5ByeOcGh7u38kzo8TfKxVZJo2LKts&#10;B8xDAgg5GfzFOVhG9ulvc280aqoj3ShmAFvk5xIORz1AoDmJJ7ow6lHJcRLIqzP/AMue47RD1yAN&#10;wHvgio9PcxXdjZ27LDIrwtDuicRyr5ZbH3Tz259abeXttJKzG5sZMWMxMgOcjAHKibv09utBdbaa&#10;3Zb+3jVIwP8AWcKFjDYx5h7ex6UuUOYIIobt2gjhhDS+W6xyKSuDJkr9R1BKn2NJK6PBLLCsbLPa&#10;7/lUEZMwBDDyhxnGSBxSwym0ltnmaFP3kYW4t7oohOCf+ee3kc7exqPzo4ol8y68zdDEqxyQru2t&#10;Lxg7OevPHejlDmLF+91FHdTxplPLlT50ZgwLDgt5JH0OfSnXTvAZiYlwskqsYeqssOVPEa8EH39K&#10;qhoFkurdprdVmIRWbymR8yYyRtDLnGDgjnrSXV2AhVTGPNjuwu6YDD4ChTvOCDjjvRyhzFtZ45ZI&#10;2S9VXjk2YdemIT1yhI6ntjBqCBvJtllWKGRY5o1VNsO7b5ZIUHamCM8Ake3WnXEtpJeMYruGNUe5&#10;aGTzkVeIgNpIcAjnrxjpTLuUoXnd7WNo7mRkl8zbgrF/e87HfHcUWDmJLPUY0kVHf5o47VWZY1O7&#10;g8HHf3GR61Hb3flW8cMcjtGPsw2GFYzGS27t7+4H8qmS526gsNzdLIoktxJ++ZXX9ySOkg7+2Dmo&#10;Yp45lhNxeRqJJrbf5lwy7X68EyDaeckZA+tMOYkiuHnhMNrdRyNLfF2ttvzBhcjjgZz3wBz15pLq&#10;5tJGklYxxq63UiO0ZBH7xVIIwcj64NMeRnFur3lux+0IY90ys6SeaTgh5OQQOOKQXsYiaVZrdkkj&#10;k3DzFTYxmBII8/I9MjjnPFFg5h0rtbrM1s9rIrSXE9vttxu2bQD0A5B7gn6U4ywnUIZRJsaKQFdy&#10;j5QIc4Q4OM5zggCmfao4LZZ4L2FoVW6Vo/OjLIjnAIPmAEg478g9KdJdQR3W+PUdPVPtbH/WLhQI&#10;8YZPOAwenbkdeaA5hI3a63Wk9nHuk+yAf8S9kwwYnBAztP0yPpUkF4t1bXPl8j7KkdxayxuGUtIc&#10;EfKQevb8elMia0muAoe0/wCQpGPlct8ypnIPmkDH8vWmxSgh44r6x3S+Ttjmc7Wz82OWfAOOwGOt&#10;LlDmJHeA232qQQny1lSXdGdy7nVcjhsqfoPcChg0bGNkX93cXWG4wcIOVPlfe5HyngjOKjldVL2j&#10;v5DyRr8q3GfMzLwwVo8HkYJHbqMUSTRM0ircQtzcvukhVfmBUYOU464p2DmJs3MMkVu0EZDXDPGs&#10;iEYYQkAgtDjtyOoODRHcLGbcqzRqrQPHJGDgrtducIOQfaq6zItp5Zdd9us0nltsLDGF+VlCnIB6&#10;HPGKkM9vFdPZyNFthlU7vOTG0W7gEBiMHcRwKLBzDomjnTdFdxsskdu33V/vMcg7G6HnGeBTYbid&#10;Psb4hHmLDJuRIfkPm5PTbkHB6A5+tOt5Iv3jxXVusm2FXV5AA6iBmDAeYOcnsfpUdlL/AKfZ7Z4Y&#10;ZGNusixyAFl2l+hlOfwGaVg5givLe5s1j58tjzHHCrLjz+ozxgjscEfpTbnUjJZTPO8kn/Evuf3m&#10;xVGCwzkY+nr0os73dAnmXKtI0MO2SGZ/mzMwbK+Yew9scU6SZMcXyeYLFthFyVkKGXp/rfm49j0p&#10;2QcxNeXDF5pZLmO4jhsbiPzFXLKGCYJIHfPU+lQyvZNczRXU8MbGZ4vmjLKSLdQOCMA89MnP60l3&#10;MizTzzXlo3+iSI7Q7JA0ZZRuP73dxxkAijULyEpNBcXMO3zZiHFynP7tApH749COjevfrSsHMSx3&#10;Fxb3EMUsVvIyywxT+TDtJZYycZwOOnbINNsZ2RmkhO5pI7fzF8kOx+Yklh0bp1BzxT3vI4buRLq9&#10;tZFkkV0kZkK7lgYFWzIMDocj8+BTLO5gjBjfUbAoLWIf8fKkNgE8HzshhyDyeKOUOYPOUwRzfYBu&#10;hhlLLDaupKNMBlf8CKfcz+dpayrKs0bSXEsMmxgwwcFWBUYJz3PtkVFYtb3EcUayWa/8S+FdwLZ2&#10;tJwM+bk5/OmRF5rdAlzaSHyZGaLcVkALBcqcOxORg4Pb2p2DmJ7yO3DyFVh/eCSSFtpXcUiHByjY&#10;IBI607y3eQtHCN263AGPmx5WcHEXzLzwR+NV2kQRyKt8UWNbnzI2lEoi/hIw0YYDPTJ+lNu3WaKY&#10;xmF2jkUfuyiniEHcuU7HqD1H40cocxZt2k3+TLGuV+yxGR1KsAS2M5h3dfTjFMS9UOVuJDCJVRGV&#10;s7dzTHIHG0Z25GSOhpwkhku45FnhP7+Nd2FGCkZbDbMAjJ4OB1qPTLlLhLeZ3jVitsqrJNG/zB3L&#10;L94Njke+PXFFg5hZZmjsJI0ZZFb7UzbrUOpbIGeFBXPqMg96fcXNtGZLt7doo2wkjR2rBo2EAxkD&#10;t7ioPtVmmgxxR3VnIrJuaGSUb0ZnHGRKDgn249alupYljvJkubZW+1SFvLYpuZUUZ/1vbP40rBzE&#10;0r4urNrp4yUhtkaaNWIYFSwbopyO4Bz7VCkSQmGLy7fzIZLfcsQAyrynkfu/UdMn8KVmaV2kV7W6&#10;VdobypCrrhDkHahOMHIJJxSCeOd45RqSmPdbJ+82zIxBYgFtgxwaOUOYcI55bfbEnVpC3lxnI/e9&#10;dohO1/X1pXurmYzXD28JkZrqQbVxvYfeAHlAjIPQnrkdKrW8kTG1uSI/mk3MytEpXMr8EMmGBAH4&#10;/WknnQWk11G8che1aXdE3l798mCRg/K2BzxRyhzFuS4gYS25uvL/ANY0YkUn7sQHcc9SO/b2ppDN&#10;dgI8JaRf4ljOCsQwcGIHjODjnHtUeoXFvJbXLo8Lb47ottljztLKqtlWGDj256VLqkkaTTRJPa3E&#10;KrcbX8wNlQqjJIlHOOOxosHMR2l4sckKyqsYa7jMax+Wdn7jGVwSMexNOtb7EtvLFOwZvJDL9lUC&#10;TEeepyeD2IPsTTYp5kjSNdQhYLdSRxq0mVIWAcAiT69Sf0p8N0hkhkS4CKscbKsk7suPKy45fkZP&#10;1GKYcwaffqslvKL1YGjsVKrLtIcGc+3IBJ9x1wMU1XVdNhhuYF3R2Kq6yKQCrzDBDYz78Aim20qx&#10;28IhvLVo/s8WY5LolWXJ3BSZcAj0zn1FR203l2kKJcwM0VrBtXdHGZE8zdwRMAfTBGfelYOYmuHt&#10;981zb3VvIqRzR3HmQDcN0o2n7uT+OM02/mXyLiG4jVdslwCqxjy/lRQMr6DqOpGKGljuVuhb31vH&#10;JJbsG3TJhm88lesh2/3SDx34ou76G4kmuEuLVWZbktHJcIrljxtBEvPHT6dOaYcxMly9veW6tEsy&#10;xzxhT9i3ZAh5IbA3AehAIpmmuqSWenRt9neSSB7d2t38uTO44+6cfjwc0pubdp4SbyykZbeQ+ard&#10;hHgkqspGfX+QqONYY0swlzbRqIolxuOAPK3YwJPy4JpWDmJGaO8aaL7PCjXC7kjlQlcmbkc4+oyD&#10;9aZMySrNLF5e2S0uNzKgIUiQKdw8nkep645pFZoEhuJpLcK0ibbq3uCi5LORn93tGe4PHeo55I47&#10;Z3a5V91tIVjkhU/K8vZtnPXvRyhzFq7M9v8AabiCNdqxyg9WXBQLtJEPT0OeKVpjCzAwqq+Ygbys&#10;ZXEJZCMRqPr1qCZo4ry7jeaFVmDKsgEbI2X25I2gj0JBB7025uBAd6+WN0lymDKF2ssZVR8xwVJ9&#10;6dkHMWLO4R3t0F+N8LQo29OR8jHnKkjnvjp61HZvLEu9EhcRzQALtiywYFtuSq855AJ+lSB7JJ4w&#10;lzBEqTP5beagCMtt93IfBBP0qCSba3mTPar5c0ZWUS4wyw7sZ87/ABFIOYdZX6o0MbSLuS3tcuka&#10;kkedkA49u4yPXNNN2q2jW6PIyeXHvj8lEZS0mSePU98in290Fmt47q7SQbbLzN0xVwCDzlZADzzn&#10;FN8+GSzX7TeoFdoAwuJmXDbyc58wbTt9wOPpT5UHMPubqS5S6ghu4z9o1CXdbyKN24Sx8cDOTnPH&#10;UetJqNxbyzzSOyqpku3VipyjABTwByOe+3HXtTbx3niCS31uwa4z+8mVpEbzeDh5OVIHp+NOk1FN&#10;s0qzQ/vBch/3irscuucqZj6dV9elLlDmHzzeRJJLZyWkkclxJPbf6OM/LGN3QDkHocn3FMhnWa6t&#10;XbEbLJDtyP8Apnu+XAOMntgCkku4LeFri1vYjDHNdHyhMjMiGPG4HzMEj3PTtR9ptorrMGpWCqt0&#10;hz5iDaFj6svnYx/CenrRYOYWKU3Ya0uLSPM0NsvmGxZTuMuQp28fiKkivfOFwQD+7tHW6tZo3U8y&#10;YBX5TnnB9/eo1e0lnaBWsm3X1sh2yFhuxng+bxjt/OonkDtMi6jZL5irtWVjtcs3TlnAGfbGe9MO&#10;YllFuLZp5FiK2/2jzdy/Mo4G4Ha2eOowPepFhVJfICR7Y76QKeNpxDwVPlfKwHY8Gq9ztV5o2lMD&#10;yQyBVS6JDgvjIVosHB7jt606SaJrmSJriB2M1wWMkargiLo3yfy4pWDmJYftMUlvA0CnzLiMossZ&#10;A3CNgGBMOPr+lJHcDbC21lDJC6tHnkFySDhAcgj0xVeKZYrfyHaNWhaaXyWZGYBF6KyhSCM988fS&#10;pba5iivUs5ZI/Lja3+ZpkAZQjEna54YE84NOwcw9LnzY5Li1uVl86z3fLCr53SNxgqdwP90kUGVX&#10;8zbZqZI7q6kXbaMu8CMZxxwfY0abPbRElry1WRrW2TbMyhZgVY/89Bhs85BqO2mt5Et5FltFPk3T&#10;owY8AttJyZT19O1KwcxKJlmsZPLcSQyXy7d0bBoXWLPIK9D06/lRbw285if/AEcLOsKKzJhgwVm2&#10;n5X9OOQPTriolkP/AB7C+tGZZ5D5Ly/NtVTyCd5yN4PGOtPgmJlNss5hkS4BaFZt+3bESTsaPIBB&#10;+mc0cocwts7tFFIIlDfY4wvHJ/engYi+ZTg5HUUSyXEYaC4iRljtHOZIyrKpl+b70PI5yMf7QPaq&#10;6tBNb+UrQylYYAu0Km/O84yU+Vuh/CnRywXKQk3ELHy4ImOE3LvYkklMBlOOePWiwcxYuLw200xn&#10;Pl7POVm5Kn7ig529x9KbqBWCGVobuNvKuJigZYx0jUfxRkHI+UnOPXrUMd7FLFI0rQqw80fNNG5D&#10;NcLjAJDYKipLuZEtbh4rm3+a4uTJC0wJRvNReB5g4OB2NKwcw6ac2V3KrRxBUVyzKsWCvkgbWAwf&#10;/HfxppvYTFGwuJF8uNXRxbq/lkQ8fhnuOfY0jTGCe9EV3DD+7uJJFjfoygLkr5pPbGRintcxrG6y&#10;SquZGEjR3L7dvkgg/wCsODlvXnvzVWDmGyXYkAinl8oNJZp520Ko5OD047jOPxqaG4e4uJHleORZ&#10;5rSOORYflDB24OBgHj171Csq/aWb+0oFkE0KyEXDDGIzyy+Z+uMc9aba3CrcM01xaLvubYSMpRlW&#10;QAkHcJQwz9TilYOYGa2vLZYre4t455V3QxvHuXf9oJ43L3x0GcGnXN6A0067FjaG4dZLeMKyneAT&#10;njJH4cdajjuoj9kSa4hjkj8vy2Nyn3vNck/60hgR6cjH4U65uIDby2Vxe2/SUxytJHhkeT18wFWG&#10;PQdPenYOYdG4ginFv5fltcT7l+x7wmIgOQB8pz3UnryKI7qK3ZL+S0aNVigimaO1cGMiIkHAHI+n&#10;NNu7uD7LerPe2MmZmO0XA/2RlWE2dpP/AOvinXP2cC+dZ7cMJlBKsVyVh/665yPXOMUrBzEnneX9&#10;hFwUkWO3hX7RGrHejMSOCF5GOmc98E1HIiRxsgjty6Msm2FcblefqP3Z54B6/WhTJctmOSzulijj&#10;VlhkYMDhnxwrHGG65OD9aYs0NxbrINR3KY4VG7bMpy5IBPlgg9vXjmjlDmJ5YZJfOWNdzNPPu2qQ&#10;33gNxUQ8MOfY05rueS4e5MEDSG4lOVXbudYx1BhBzjOcnrnsaqyyxyPHdqY+ZnLbTGrAGUjncnIO&#10;O/f3onuFeGa5ieJy1vPKm393vO7Zg4OFcD2phzFiC5hB8gXTRh2yizDP3YO2QAcZ565GKSHe11bx&#10;pPC29YhuaNMjERYHBjBBGexzimXN3atDcOjQnP2lseZGS0fkooJIYEEYP9addyrFPsimtbiFFfa3&#10;mbjtWBeuJR9OxosHMR2t8FeFpo4133FrtRRHwQGJZSpI6EHBx9KdFe7XhkSdhI3kplrdQHXk4yeR&#10;zz3HvRZzPEscceowlFukiVGlymBCeAVkyOvQmnWd1Gz2rx3BTasDbWmZlJ2EsOX5HseQaOUOYba6&#10;lsntp0ufIdLeV/3yg7szjIwR0HJx+nFNmkEOleXOkeVs5y2VIDK8+NwOM89cgHrRYzbbaEWt9alf&#10;JX93JeHy2y53AZlwGx7/AIUyKeOKwSFLmFmW0Ji5jQspnyQCJgpwR0I96Vg5ie6e2W6nuba5gYW7&#10;XK3Ae3G4KcBeSvUfhn2qOS5ciS2uYY1CylT5ceEwsHAK+meR1NF1cQXVxeNFqFvFJJDcBt0yFTl/&#10;lBHmHHoexp019bTXBna5s0k8yXfFNMincIgpUETfMCeBnOOKLBzD7K6mjlsVaFJ1WS12sbQtnC5J&#10;VuDxnoRUcEyxJb2sUnktM0bW8v2dxG26UnB4OP1FOt7u3Emns15ZyOqn5vMBYbYzncqy4JHfj8Ki&#10;Volt7HZdWsYMcagKWwobcenm9+3B+lOwcxNc7Lq5ulaGFGmWX5JFLKW8zBGSAcHscEGiQRCSZoEU&#10;boboSbV3bGUBTkGLJGAPfHrUJ+ZFnkuLfa8gK3drdGMLulOCcRlQeeQeooublY45J2vEbdDcOqyx&#10;pkgt2OzHX1pcocxZmWeB2kgjVVjXHG5ox+6xtyIeF/UUkMqgR/6Oqr/o4PlkblXYWU8Rr3z05qvP&#10;JHa3tyxkhjRopFWT92VY8KMqVByM4JBHHPpTmuI7CdQGjAW6eNtswXZshIXG4kFCT3p2DmJLGeK4&#10;S3U3gEkbWysu3ldxLd1z1IOQMYqOCWYCTYlvII2hKr+6OQ0hJUEquOeRk49PSpLdrdJbWF7qGNVm&#10;t1MgkRfLkW3PdXwRuznoajQqwXz2tV2vbkSCbGGCbsbvO/8ArUBzD9UeQ399ayyR7ftdxK0bXCrg&#10;AbcjKHg/hSDULoNJ/wATRVkjmiTy5bpBkKCWU5x0H+e1V9WEUxviILOTmeMbZQzKTNjGN5yCPbqO&#10;1F66rc3YKWUmx5XkjkVy3ACjA8wnPXpjmlGPuomT95+pM13AkYimv1t4WuICvmXQeJM5Y4zJlR9D&#10;2qGPUpVCM9+iyRx27bUmIZVZyxIPm4YDAPXipo4mZ3v4VthGtxKH/wBFcgGOEjGd+cHty3WoRHcQ&#10;W7W7eQqmNVO3jbthOe3oe4qtCbsmtriKa3YRalCzMrKsiTbf3jS55CylQ23JxkDHpTPtF5NYyWku&#10;x28mRGgkVw295Rtw2/8AiADA/wCz+NMWcNPayXaxbo7hI2ljjKthIjzkdPwJGKdBERPb+bbKBNcW&#10;yf6lCpYKzYwUyDnGPrQHMSXc00ga+WWTZ9suBIysVO3y9nzAthvm46805Wu1VXju5ZoNs0irMrsj&#10;FUC43LIQDyR161VgzAkCJGscknmt8qgfOZQO8Yyp+h5FSXMCtJNLBpKtmN32xniRTIBlc2/cj1oD&#10;mHW8t1ALeF7mb91tLKqSJIiiNsg/vuccc9vXnFaGiy37y2oTVrjayxqrFG3FlyWDL5p6ZGSPXtVG&#10;ZUWe4SSxY7VmML+Sd4G5V6CDB7Dg02GVI1WZYY2jVrjcvkNhT5YAbaI8qc9c/nXJjKMq2GlHyNsN&#10;U9nWTZ6L4bu9QltLeO4iuHkW1jLKA6yJ+8+bI8wFl7n068g0l7e3dsJZ08x/NVmt7hVm2lt4AVlD&#10;Y5HQjHQ1h+HNQihuIrd4yFWVRGTG2Y38rkofKwR82SPet1tOgv7aG2niXDGJJF+zlefmPeMA5A7E&#10;V/mX9IbgLN8nzqrmtCLcKu735ZJJK/k7b9Huf0twLnWFx2Bjh5P3o9O6/wCAZEutajcMqCWbZJJM&#10;VTa+5DtwAGEuDnnBqusl8dsZvZ3WOQqqySMQyhP9othhyOMfWo5bCVVt4p4hMzRptb7Mfmw55Hy+&#10;namBreWxFyUtmUQyMJWc56nA6L0/z61/EuJr4yVRqq3fZo/VKcacV7qFga4cwjzFbydiqyzLuHG4&#10;/wAPUD3qSObz44y95HIsqt5itcBfvNw3UEcc8d6bbxq11G6pb5MzNvjbdkCLuA+Qe2QfrmnWUihY&#10;5XFq6x7VVgp3KQpYg/PkDPvxUxiVyoc1xu8sNfr5jI4jE9wCz/vcAKfMBPH1NSC9EyTSNqCqzNPH&#10;IfQ5CAMrSAEkL+NEMSmCKKMw4aO3KEwnByxb16/hUkAlEUYEsO4SLIp2/eBcsP8APWu+jHUy+Ilu&#10;2muIJvsUiyNuYqkc5IddoGF/ec5ORwT06VO0kkkizb45Fjk3qRuVkRYNpP3+x4IPpUNkyNcLItsk&#10;fmQoy7UYK26UnBwMfmKckZEEw8qPItZnVHjXGGkIOCFJ6deK9vD07pWOWRNHHLAIPPlaNGtbfO1y&#10;FBAJbALDH55qaSO7aJop3kcq0CJmN9ycbtwPmDdj2OaAUV5oAkexVK+Wy43KIwMH92SDnA6VNBaS&#10;QT5XT2VVkYN5afNHtj4IzD/nNe1h6fkYSkBNySzpezclR5kQfAPmZ5XzO47VJOdUHnGC9mZ158uO&#10;JzuBcHjDk5xzjHSiCJUtw89mFkVkDt5BYN8mQCPKBx/KpYLZWljSS3jZWMAU+SW4HJUEJ+Wa9zD0&#10;bmM5W1JXmuBJcSO020ecFmj3begChh5mAe3Tn2NAW8hTyhDIPLZtyh5cPGU4dSzgKQT0JxTUtXuI&#10;ysUbeb5aHc0B3SLv3YYeXz7GiaC3ijmnjCrtVpIXFuVMZ8wDoY8+qnnv3r2KNA52+hNDb3dy/k3E&#10;szFUgPnLHKrcZJJ/e9AeuM4zTXguLhAzzMzMsWfMk6MX7ZDHHrz+FPv40iea5eFfkWYtKYCCu4rg&#10;52HgHuM59anuYYElWVltY2adVEgbrw2TyV74/wDr12xomfMVZnm2S36zR/voW3NHcAq25gAD8oOD&#10;SXUkn78fbRII+YZI7wK6sq89GHr3p4tESBn2wqq20Kttyy8vk4YP04zgniiTyXUidLXdcBR5saM2&#10;Q0mBzuIzgD1qKlErmjuV5r1EuJpYr5N8O4yDdl12x9SFk55PpTPtMEbxqdSi8sMjqGlBRsIemZAV&#10;wT2/EVPdRvJu2iFD/pH+sh24+YICMk02680zySt5LbleOSMrkc4Un25HvXnVaJonzbFdi8E1vJ5y&#10;7YmjEw3M3lMAxLEb+gOM9evWq7JcKI5JUj3NHbxu0e4At5hbaRu9Oc9easTRoYLmFIV3Fpvk54wF&#10;GRkEDnI7Z96R4Ue4+aJf3eoKkhKKGXZHkdEOfxxXkYimbRepVkgmNybaSWZWWaTb+8OSGkBAHzg4&#10;wDxz0qK5W5fyZXlbzB5zmbyXGMnbhl8wHnHpirFunn24R7dZv3qny1/hb5zlcRntiq8drdJF5dtZ&#10;7f3UPlPs3BsuSQw8nI+teJiYPodEWQl7l2Aju5V8zzfK+8VfKqMf631zg1HG2oiQOl7IyFnDMYmI&#10;VvL453kEZ45PWpJTGPJLW8ahlHytGwXcXznd5YweO/WoXijBZGi2yL5zeZHbsGO6QYP3MHjg9c14&#10;WIidESJVmkijgIkjaRowqtvaNvlJbaRJkDPpgjpTC95MIWxcxrIsRYZkYxNk5UlnG4Y9OR71JJax&#10;FjKIlWPzJPOUW5ZdxUDfjy/lPHNQRRQpMv3FfzGjdhD98CEZH3ByD8w4rx6kdzoiNc3bxfacyJIJ&#10;HU7VlUHL9D+84JHOaZMZoJPPWdW2yTBWkcfN/Dg/L/MnPrTkHkTRs6xp5kir80bIHKx/MD8nf0OK&#10;jaOL/UNHZhmh+ZGkxu/edPvDnHtXDI2ikSQH7LMtqbkRjz88TDqE5PAGMZHUU60uZ0lgeS8+bcqy&#10;SQ3QO5eTyA2CAPbNQyEQKZQYV3TTGPzMjJ6DPz4P1xWno+jxyMZri0hXyRM8cK27fMUXH973BHSt&#10;sHhMRjMQqdHd9e3mRUnTpwcpGj4Yuiul28t1qkDRzyRBmMpKrlicHEmFPGawtd1VLmUq+pRu20Rh&#10;ZJvmXMoY4PnbiNoLYweBxW7q+qtYY2NbkxldysmMhYixB79D6muJvtQZpmhl+zzK+Jfmj3EMkPr9&#10;D9eK/wBQvoz+HmYZFl31zFRalUUUk91FXtf1ve3RWP588Rs+w+Iqewpu/Le9u/8AwCrcXN0Lq42X&#10;Ee24j22rbmdWJlU7M7+u0bhwCcdO9KzTXEs0UJH7yO9kj8tnAbOFDr852nPbpUVr+9S1MUe7y/LY&#10;7V+ZNsZc8uDwOO/AIqAx+ZZLcLFGrNpYEbGEAbnk5BAj2j8+or+1kfiLld3LSy3bLLdwX915kcLe&#10;YFy2AEC8gSZPOe1LKZbK8mzJ5YUxq37uULIFQ8qTL8pHTnke9Muo4ryHcbJZuNqzH7yK0uACBCci&#10;i5WSOJg+mlV3TiaNlBVhuADAiDj057Uw5hVubwI0X9pXCyRrAZI33/Kqj5mU+d/tDIPvTo5tUit2&#10;WSaaVCsARpldVbLHcmfM4PTkHI4PemXCRNdXEcMKI3lz+WrQkEfJgD/VgMP9kc/ypFjTzWkt7ZU/&#10;e4Zfs7bcLEAQw8rIwTkEdBmmHMSXN5diRH8m6kaKIvNby+cswBk6hlkJzt5wcg496DcXiyzSJNM3&#10;lx3HlsElKyqW+VSvm7g3bpg1ALIR7dsW1GEBg863Ztu0HKbvK7jpmkszEkZiRE2+XbyvGLbvufni&#10;P+JevGcrzSDmLMrz28plimuI45oWZvLaVVIWMbWG6QjGcjBB9MU1DOk7QmaI+cIVYGVV3AJv3D5P&#10;f0qtDEiJJZGG3V1tA32eVGXIaRirr8gHRSM7qfMLMSzeSLNlheT5Um+YHyhhgDJz1xjBBFAcxKNQ&#10;uBE9qNUEci2sflxtcphd78Ln7pyOQPalu9RjiguZJb1YY5bfe228DxBzIFzgyfLnB6EVAcRyrZmG&#10;zb/R4d0UithlWMsRgyduOg4qS2eKd1eOGJdsltC223ZuCC+eXyOuCM9R0oDmCa9Ylo11GI/urhoN&#10;s5/efOE+RvNxkgdM1JDqMF1PJOmqxyFpJHZ1kAblAq7tspzyuAxAzj1qK3acosm62VZFXO1cfflL&#10;A/of61GrBrOOO4jhl8nykWRYiG2tKWzlfx5HPsKYcxOl1dWsUkF7ND8jzPJ5quRInkgBwfMPB6de&#10;tPiku442cNIjWs1qsirIwZAsfzAkscge5HHWoLsb0kuQitG8ezztqldrzHltycggevNLe5t5pnKL&#10;Gz6hKWZYxyqx7QVJj+gOM8YpBzE9gl0wgFveyGKSaMHzEZowwUtztkO3t6YqG2kuEghhQyR72Drb&#10;rHIrJmXdhT52GGOeO3PWnXFqVmN0dNUzK0haSPpIyoN3HkHB59aF2pdpG+mMY9qlFkjGUYRZ6iDB&#10;/mO1AcwSXN1Nbh4tVuvLZ3X5lbzAS+QP9dzx047U6a61YbYpXuJZM3BjVQ6uecKyfvFLDBHHII6H&#10;NQ2aqREwt1kVbiAzR/Z2BZQpySvl53dPmxj6UkEEAtLcPBuVlhaTbCw+YvuBQ+UcH274oDmLTXDt&#10;eTuks3lOZEFwgn3RsE+UMFchxn5ScZz3pYbq6ypmMmWuofNiZJWVSAPmBE3AzjryM1SuLUxKVnjV&#10;mDPv8y3OZFaUYOTDg9x+NLNaRzWUltDAsirJPFGrWpOPmBUfcwCMY6gGgOYsRJfIFszcTptmhCx3&#10;DPgbjllIZnHXHIH41G0kj232VZEYIzOq/aEDKXkwBynt689uaWFYLmfc8NoyLeSKwlDBosDBU/Km&#10;OR0z+BqvbRw3CQFY7VmkktArRPuYYckgqJCeOueCOfpQHMXTqsrobhdUjkY3UpaKa4VQ6gEZIJH0&#10;OMc1DPqEcCray6isflzS+R9ovAVwsXChjLkc8cnuKZC4kf5orKRFm5WTczIzzDBx5hOMe44596Vj&#10;5lq08f2dVmt53U/Z32gtIq4zu/mD+NLlXQOYk/tYW9xvfVVWSK4RJCsxDRgQnBIMu1lBbHPXOO9O&#10;ikMlmsFpfwiTZEsRSbj5QS3AlIHOMjIIzUFzHcSQTQebANzSMrJ9UQj0Iz/hk06ecSz/AGqS3jVp&#10;FuWMkcbLlsKvOB0JGMEEHPeqDmJLea4mgih/dll+yqsDK6yJIrMzDO8cgZPuDSNJO1vb3DXMnl3E&#10;UmWjchW3TAqSGcYOB6/SkVXjvVT7Kg3TzyRrJGu0lIgvB2Zz7gdBTNOItpbWBQi7bWL/AJZjnJZm&#10;z+7yRgccc5oDmJrn7a9rJEZZLiM2bGNJI3JffJj5W83GeOmew6UktxcruU3twWWGQNLCsitjaoDE&#10;GfrnP16Uy3shFNE0ekYVmgSRE5wpJYFcwdPxprAukn2i1w+1AJTbncVMh+8ohHJ9jzQHMTXU2pM8&#10;jW+qTsSrNCFjfDr5eM4804+b5fr74Bkhu7s3Ty3BugqpEZJED7ohsJPmL5g4DY5IyM4Iqo+yW2z9&#10;mhZXtmSNlgYqjNP7RkqMdj0NPubTz5ZYoYmV/wDSBbyeSQ6dAV/1XzLxikHMS2s91FbqoWTcGhlR&#10;l84LKDksuPMwjDGcjApiC5uIYrBmuJA9q+zMcvmLmTlcibaTgBuOvWq9zBaySt5kUar+8LKLUqY2&#10;WEdjEOQfm4P0qaQq4W6lt45CIY5WZbZshRD82P3fTOD3x6UBzD5ZLu4gbz7uST9zMGWSTqAcBhv3&#10;kHBGRkCle6nWb+0Ddxq0O9fPjnXgIm0nGwH2OM/Sq8vkC0+0TJZN/o8O2feQWOUyeSmTj24oaNYx&#10;MY0tSVt7pvMjbKtucKDlZMgkYyM4JzQHMWFuWZY7f7fHJG1vESrXoVo3yWG3DBgfQ5702K/E93bx&#10;nUVNw0Nv5kclwPMOQSWGJBu9foahluoYopLp4LNl8uQJNGrFtoVRjh+oz3z0xUsq/Zp/sx8geVMo&#10;G63I+VIM5HJ9c9BRZBzDYdYjuLaOQaxGEuIUdgZP3ZJlLEMHlG09+ORUt7NLJAskMnmbZGeaJZGd&#10;mRpsggeZz8nzcbgR6VXSW7shBcM1v5lqoDLt+V8RenbhuoqS3RIZ2hSKNdnk/u1RgpUQ7s4xg447&#10;cZ7dKYcwup3dw8c10bqGTKXJ8+JX+67qFJHmcqxqS+3xX1xay3k0ZMm6HbNn/lkF+XLgjk+/PWqi&#10;2xayawe1XdHBao0bRruCs244xGTj2PFWFeG6kuYGtlmEjsPJ2gK2ZVC9ImOePTrQHMS3H24zK1xL&#10;MzpfH995Mm+IRp1OJRuXnGRn3zTILySOdGmvpo1+0RbpIVfYCE5BBm6dD7GmLbSJHL/xL5ArRzsr&#10;KoZo23BSGBt+eKZcCPyGkawVHLTCT/RyUY8L1EQK9eCelIOYmhfWI5Y9t3dMyzQrcRqHbAy2SD5j&#10;dOM+gPOBQt1dPYSSSNKnnKFV9rtFKxl6bRL8rED7owe4NNkhRr6QS233Z5JBIsRLMqw4HzCPBIOP&#10;w+lRpauzrKtvueOaNrhfsxIkUKeWXyuo68fWgOYmuHuzb7StwjLHIk0cZlOw712yKzyAMpx90nnn&#10;HSnXb30jzyRSzK9vOWWaKOZc4jAUn99yCcr9Qap2kUMEsTqY2ZZ7YRyiHhgztlcGMEBhjuR8tPMK&#10;2rNKwjj/ANXF9oa3ZMMZSRuPl9x9AfU0g5ieSWeOf7SbzAhuo2DTSD5MRljyQTt+rHH8m/aJbQZ+&#10;0iH7S0QbbcBt7MxOOFHQc8/n2qO8igGQkenxyTNPjdJgY2DG4Fl4OcdBx2NBMNv5kiLDHGt1CF3F&#10;iBtiJzuEgyAe5yQOKYcxM95cM7PFeLLJHOxhmt9QUOVaQKRw4yD6EVDPqcA+1TwahCY90ol2yZKZ&#10;kCAMqy9Md8dqdaIrXMNlPBZiaS4hBaGFiGbBfs5B9Omc9x0piJcTCLyFt9zW8fDQlSGMpbHJPp60&#10;BzEs2orJO1udTjby/PEKeeCp3AKpRjNkZ6YHB7U64ubm3vPtcNypiaOVY5NzsqN5e0Z+fgE7hkjr&#10;61DDKZLkhjbyJcvGrRbNwB8xmGD17dOnvTVT7XZpb28QZmdf3e0kjdcdgQcAgDj2J96YcxPLcXka&#10;ziO4kk228wjAjlZZ1L8DHmhgeo6YOOKlnaeF5niuriNJI3dtjSAHag2sA0jAgjjBB78VVsRbqmAI&#10;9qpbSyJ9nznIO4/LH0bqcDgj3qOCJFgewNvbq0drHuhmQrwzMQwG0YGOM7vypBzFpTJGzwGWP94y&#10;eYpmVfux5yP3eMc+nWmLqFwIWhOqCN4oYURJLhByWB25OAeOaguPsSfanSGzYRtcBVWXlTtwCAXO&#10;QemMc065j8m4ktyloyqqFoZVbJVIvQyHnJ7D6UWXUOYnuL+IRTCW7WGGRUbi6DxKzS4JwZOMjngg&#10;cVG2oN80Zv42f7Ozwotw24gy4JRhLg8DOM9qdbvC88csccCr9phjfbbOwXEZfJyxI9+TzUVj50cU&#10;bs1uqvFD90YIOWcEfh7UBzFr7fDcCWZNTikZzKfMEgUlnIC5CSnk84JwDio5Z7qO2uLS6kh+Vbrf&#10;HLG/z7lCo2d54bgDBIzUMDeZHbxzRxP5MlvF5kcZVguS3VeR16j9KR4mkUSSRptm+zxmTykKNvlJ&#10;5DL6YP40BzFp5bqMtcmWRPIvkWTbIysqrBhg2XwQM+vTrS2H2xTbrHeyNDu3HzldkBjjzjKyELz9&#10;BzVec/Z2ZjEsbSXVw0m1cc/dUgmMd8Z64p15akTTXkemq0m24fcnSXGFJBMGAc0BzBZSXcEdpFvm&#10;XaY2EOyRHTDElcmbBGOmOnB9amhmu5BbJ/bNxhmVdxVtwbzMkEeaei85x05ps8aJdPFJpz7U3mDd&#10;Dh0Ii/64YIHrUMZjQrL9njaOOcmSP7O3aI4Yr5eVbP4EelMOYmSfUmEMU0dzJIIWyib1kB8zGQPM&#10;UspXtzwMgnFLNJPI106SSMkwnEFwomxuBG1XVXwwI4yADkVFFBFEII5Lf5V8kfLEw2vjO6M+V+OO&#10;O9RJZqhhjuIFZlZElU2hUvmXIP8Aqtpz060g5i4Lq5MqsfO2yXjs0MqytsIiPKsJsYLcc85PNNtX&#10;u45IrEXVxiO4VI0uGbBGwkghy+COcEAfWq3ki5sIYI0WYtmOPNsTyJuDyn3tox74px+zXMPnulmy&#10;L9oO6TcrLw2FOQnTHvQHMOhe4ltobdJI28nygjeegYbn34xt6gc8Hp0p/wDaRmhS4GqQzJN5xlik&#10;uVUMCwAI5B59vSorVY3uLcxxWreZcRsrxvv+VYieQJCQQR1BBx1ptpIhWEtBZsqui/MH3RsSzf8A&#10;PQnHTv6Uw5iW6v1xHDLqCiQfaBClxdgl8EKFDeYCe457iluNVAaRxq+0tJNFJ+8IIwgUblaXBz0H&#10;rUMa77ddotys1rE0e62bnzJ+md3X6inOs8if623UiTzEZBnOZs4I78r7UWDmJrmb7RZuun3kbSct&#10;GkUzYZRFtAX96QctxwSc9j0pReyOySJPGyxzRsuFdZI1jhIY/fHK5wR05qBZUluPOWGNGmg3DYrK&#10;GZ5lGOnOfQg8gelJiRPMj+zqWNrdzRh41AY79uV+TPT2NFl1DmJQ7JHbvPdOkUlnb/MkhC7g7MeC&#10;y4OPQ066W+NrJBNJNP8Au4Y4w0T7wGbflD5uGxtzjOfyqOMpb3jQRqu2OAL5e0AFVhOQf3ZPcdul&#10;Phthb3Sp/ZDqouFVlQgtHiFiCM24yOenvSDmFmurj94zXk3Tb5sAfg+YCCVM3cA/Wi8m1ffcNBqF&#10;w0gRmVIVdg6sy4xiVjyM4GOx61CP9Rvns1WRWiDt9nY7htJwQIQQPWnJAjBYpIY2WSO3VG8lmC/O&#10;xK7hHxx0z0OfamHMTzXlzHPdSNJcBUkmDTqGKj5AFDqJOueOhz04IpqzXKR+VsmRoZfmVXm2yRGL&#10;7ylpMIQTgjOKrPbPcQsLeNvNMWY2EJ3OnmKdrr5XP59qZeR2376YBV2xzSRMtsV8s71HQxA8cqcH&#10;vSDmLcXn3C/ZHnmYLbwfvhDKr4BcnOJiPlOM445pk0l7dxE3Fyzs0MRYSSfcYyYyN244yORn8KZq&#10;4EUlxcPAoEfnvJN9nYeWrBQDny+gOeRmpLlIUl8+ZbFGa4hVZFcjPDZPLL6eg/HpQHMFzezqJtTF&#10;xGnmRybnjuFYHLBQDhQecfT6VJdXbZmI1HzFj+aCRb4LJGyx9sOD35znOKprBsgcCK3QLaxK3l7m&#10;Us0pJwRIOOM4JwOcYpzyQyIwkisd1yq4mjjZtyvJtHRzzgDqDkGiyDmJ7nUlju55LfUY98fzSI0v&#10;7xMQ5yQJRkZPYfpRFqlrG8cDatD5KmKRVa4HlkBD/emG3Bbt34NRXfnNuQ/Z1bfdbt0JXHzBBjJN&#10;FxPJHK0r/Zz8skUkTLkHJVCe+OnbNAcxYmknEEKw3MhXyY1kaPzGMMm/pzIAw9VHPHFE0946yXqS&#10;TLJHcylXjEyb8lAAf3ufmUde/tVW1ECam7eTHHnURF8sPBXyzlchf+BZyR6UiRrFPCTHEnmyQoZZ&#10;LdkV2UMWB/d9SBjHAosHMWZLiS2uDete58m4lZZJ5FBO1OjHaT34JY/WkgmltbiO3N55KyXEe7bc&#10;qRlRknIA6Z71WuILdYxAYNPWSS3lJRpMBvnGFOXHY/X2qSZkhDXMQt41N5MVaTJBIjVQciQA/XBJ&#10;96LBzE9pfTM0EhvA7ecqtJb3q7njZycEBwCMeoqtb6nAbdZl1a3MMjRiVvN+UFpT8rBZfl4AOcU6&#10;Dy0nS0FvaRyRu7/uoXO4pEM/xYP3uwHIPJoh8weS8H2f92tucNCVPEZcqQST0PrRYOYkj1FbndDJ&#10;qEbShZEjjkmG4bpc5U+duORzjB46Ut5cXT3E09pcI8VzFILWTDSKSXACf6zgkdMgH+dRW7kT+QfJ&#10;kSVo3CNHuwVjzwfoe/50WMLXENmscO7asBYKp3IQGYgb1OB0IHbt3oDmLHmSTXz+UV8uSS6kVo2c&#10;K+EC7l+c4O7g8VDbXF+IPOh1G68+G3xKoy5G2JVOQJMtzxyM1Eozp8d75ELf8Sx2jfyQAWeU5Bwm&#10;32znrUt1BHe2zM1qJgofbJ1ZFLgYIEJGM570BzD38+1vJPn8sKsKMyxyhJMLyc+aNrDOORkcdqWC&#10;4vEiWN9SuI2jht96ybsALyzA+dxxyRTbqJ4oZDLpjY8yZZlaP5HAAXIIg4OOmabdxobq4jhhWNtk&#10;wj8yEhh+7wFH7sBh6r1H6Uw5h5m1CK3Mb3E0iNDDt85XVWy53KTvwDjByDkcHFPuri6aQOtvdyNG&#10;jySW8vmrNgydVZZOpXBAOQcZxUKxR7mlis44/wB4q7Vt224WIbgwMXTvnHAptvZIghCxYjYW4gWS&#10;1ZthUn5Awi4z2FIOYsTXN0s0xgnmby1uDC+yUrMh+6pXzQQSeMgYNNaa4t3EkNzdRiSH5vLaVVOy&#10;LhhmRu4xg57jFVrCOJIykarg28MrR/Zy3PmHJ4j5BUYPGRikSERxyWa29uG+zFlgkjZQQ0hKsvyA&#10;dBjO4UBzFpGnSbyGkiPnLCrK0iKDhS2R8np14pq3c/2V4F1ZYpI7NTGpuV2gu2VGemCOR+lQuLNL&#10;mYxR2bLbySHak3IPlDBAMnIzweMGnIhheKxEVmzfZ7cNHKrDcqpkjBkPTjoKYcxJd6hEsN073ixx&#10;yQlnxeBo9xkC5IMmBkdximy6iNskP9oR/wCpuJITHO3z/vAgKMJepGeM0222XLRtDHAqiS1idVt3&#10;bAJLjq/4Hn8KLNZSI5VNrsk25wu3BeXcCO/Y9c/hRYOYsLqMFw0kv9pxzM0kjMyy8klAq7tsp78A&#10;kDNQpczWyyW9xcRHY0zzCdWIkXygoYEOflP3eCeahiO61jSeOOQxtCiyLGQ21pd3UfzGPpTrrcyS&#10;XRCtHJGEaYRqVw855bcvORz70rIOYsQvdxRFnaSNrS4tRMqyMrIET5gSWIIHHU/WnWTXKfZxb38j&#10;RNMgYSIzRhlUvztkO3p7VDqISCe4DwrGXvJ87VHRUwu0mP6Z5PBFPngdpmul0tWk/esXU4EhWPB/&#10;5dzz+NAcxHayzx21ug81N0iutvh1ZP3obA/fYYY5GO3NS+feywR+Xq1xsZmVTtfeGMuQCPO5O3JB&#10;x0Bo8tftKxtph8sKPLEkPzIwizjIgwQPzqG1VT5LiFZFS4j86P7O25gEbkr5eQw45xjrQHMTTXGr&#10;4EU32mSX/SNiRq6uW3YVk/eAsCMfL3HQk057l3uZmE0xjl85FuEE2UYJxuUPhx/Dnr71VsoIxBbe&#10;ZFuXbAz7IWXDk7tyHyuD7e1NmtvKiWK6iVnHEnmWpUyhpRg58oqc9PxoDmLkV1dI6s7SbmvI/Mik&#10;jkYIwQ8hlm4G7A55BNMj+2RhLI3UwVZ41jjmdsDOSykOz9++KgmtzcWjW8EPnDdcQwqbUnB8wbR9&#10;zqMEYyAcVNAsF06tLFaPGtzNu87cGjwpG08J3Hv+NAcw1PNlt0t1aM+Vyii4QMC8nA5Xr+Iz25xU&#10;39pyzx+cNUjk3TTGWOS4VQ64xnkg89O3NVrOOO4+zNGtqzTT2gWSNixAAJIIEhPB6Hgjn6UltJFI&#10;kfmQ2UirIqneGZkZpM5x5ucYx3HHNFkHMSXeoxwxrA2ohWjacQrdXgYNtUAKreZnrxycZNOOrLbS&#10;u51ZY2juGik2yHcoEWAWVpcEZYjk4Oah2vJZ74/s+Li1dkY27bcvMBgkt/MH8addCWZJIvMgXfI8&#10;iFVH/PRVx78j2+poDmLdtcgWwNndxtIkkIjjhlciRVGGA2ykLg47jBqKN57iGK1LzSxtavt/dy71&#10;zIMrkTbT8vzcdQM1TvGivruOaa2hXzI7iRpI4eQRxu+6eQRn1461MwWQx3bW6y7Y1mLLatwBCd2D&#10;5fToT1Iz0phzEtw91NbsJ7uVv9Hm3CRycgMFDLv3kHkZwQPanvdyw3P277Ui+VvXzorleFSPaTjb&#10;nrxjNVZEtTZrdSJZMBaw7Jt5G4lkyf4ecH0/KlaKL51hittyQXTNJGxdTuZQD8r5GR15wSOnGaVg&#10;5ieO7Zylu99HIpt4/la8VWifluMMrDH9aZHqBnuoN2pj7R5NvuWSZfMOSxLDEg3dj071A9xDEslz&#10;NDZuphkCSqrswVQqYOHPOScZz06GrE0Zt2aDFvmO4x81uVyqQA5BJIxz6UWXQOYZBqsLwR51SHy5&#10;40Zj5n7t280sQweUYPGTjkVLdyyzxq9pMsqrIHmijkZzsaUHOBJz8o3cZGPTvCZp7TyZvMh3WqgM&#10;uzcrYixyPo3Y/hTraNYXeBII12+UAoQ7WVYiScYK8cc4zj05oDmHXd1cPFJcCaKRvIuD50SuMK8g&#10;C5G/lWxT75p0vZ7Z7yaPMrtCFmOM+Wi8ZkUjn0/Gqy2heKSzktl/draRSRtEu4Kx3HBEZOPQEVIj&#10;C9M8BgjlDzEGH7obMo2kYiPPBPTrQHMSXH295Vlnkl3rfMfO8iXfGEj25YeYMrztyM/rRaXdwkqt&#10;JfzRAzR5kjV/L4QhgR53AyR/u1HFavFDII9Nkw0MrwtHGG2t5oUhh5GecdR2pl4ITC0hsY4yzTeZ&#10;uhYxlsgZz5IK/U9PemHMT276mJI2F7cSbJ40uECudmA2f+WjdMjOfUfWiK4uZbDErTIZNiiTa7Qy&#10;MZGyABL8pxgkDBHUHmo5IkN1IJbdWxcTSeYIW3sojUAgiPBIPcdh2oS2AcM1t/q7iNrpBakiQbCM&#10;lfKyGHtzikHMSXM1z5PlbbpW8to5o1eZmjcS/KylpBuUgA7SSfSi+uLtjcXKyTeZFPI0c0Uc67vk&#10;UKWzKfvc8+xFVbWKGCeFz5eVlt0DiEgOpDZHMYIyOe44p0UaRzRzMsa7pIYfOa3ZQzbm+8fL7gfS&#10;kHMWZJp1uPtIvOIbpmWSaQZG2LJBJUnGMDJJ+uKbFPLbuscl2sKzSwqypcKctyxHCjkA56fnVeeK&#10;2Vdix6fHJN5/y+ZtB4TAOXHBB6YH0p7tDA8lwsdvGgvhtZskDbEB94SAEZ45z+NUHMTrfSmVX+3i&#10;RluMJNb3y7mjaXoQGAPHYjqe2agj1GIwzSJqMLRySOkjRyZ27pioDBZeMqM5xRbIGnhs/s1mkvnK&#10;cpEzBikW/wDvY5/DkHmi1WVxbmEW25Y7f70JU8kvtwSe3oaA5iWXUlmkktzqqyMpnWONptxO9hgo&#10;fO3HIHTnIHA60l7czR3U11b3SmGSCVYZCzsoYhVAPz5G7nGQOfXrUdoC08YYQyR3Pk/u9u7G3c4w&#10;fx9KLKM3dnaxQw7vmi3RqpJUmR243A4yBnHTr60rBzFq2mkfVFjygWS4kKmPcFcpCFJHzHDBuDxg&#10;+tQ2kl0saNDqF0txBbp5iq25vkjwScSAnt1FRrIHtY7/AMiE/wCi3UgdkX77Ntw2Ex0HXPpTmRbm&#10;ybfaeescchjfOGRcKpPELcZ/SiyDmJFNxBc+Zv2iO3gRnWORUcfeIP70bWUHuOO1EFzerEIY764V&#10;xbx7o238jeWJU+d128nscU24EkMEinTCCssgkBXKuojUZyIMqabJHGL/AMuKJY9v+r/clSv7rop8&#10;oA9eR+VAcwr3GqC0kb7VNJE1qDG0kb7CWkOVJ39xjGDnHTNSXlzdhcxw3DSRrNILaZ5d5XdgFXWU&#10;9RwOcHrioLaMKkbpbJHIqwrtW1YAYTLAgxfdPUelItmqxpsh2xPFGsO+BnWNhIThWEXAIzjIxzQH&#10;MW5p50v2kt7m4ZVkle3Zo5D5g2j5GHmhs543AYNR273KtFPHPPGssKo3lmVFIEeQRmU9G4xz0qvA&#10;sXzm3Xb5lv5jRrb7skTdeI+cjg8Z4pyKBI9sLaBS8MrrDJGyq6tLww+Tt65oDmHQPPtWMyw/6Tbw&#10;qd0yruyS2R8n6Yp0d7JHGbf+1BDtsmaFTcLxuc4GeFwfyz6U1Y7YXoWNLLbC0bNGs2GVvJzkfvOo&#10;J9COvWooEMa2toVtN0lrCvlzKygjliMGTHT0GKOVdQ5ixd6h5UdxJNdGPdbytN5d2rRs4KruK+Zj&#10;Jx1GOtI9+qsYxqcJG2drdo522ybVCgowlPJyeOtMt/LuCksEVuqqturKls5KiR8939vX04pI2m3N&#10;LutcOWztXH35cA+3T3/rQHMWI9Ut55WnOqRyMW3HdOA2Fi2gHbKSRnA3FevWmW095ZytbXVzGGju&#10;N8jTKzK6LDgsDvIxnKnniqrt5lo8EkEMxQHy3WM7vnl9hz07c+1S6kSVuLpF8xFhk/ebA+Q0gX5t&#10;689+/OKLBzC6mxmvpFbTk3CVVkiFwyhiZAdwXaQd3Xr2zxTI1m1SUQw2as32hnRZFaTrN90HyzlT&#10;jsQaJZJo9WazMCwst7E8bSz7cY3YXIhwM9QSea7f4O+DpbsSeK9QtLf7LtgMEqsSN+/fjaItoO3r&#10;wMdayxFaOFw7m/kvU6MLh5YrEezXz9OpkeKLGDwvYyaeGhP2hrppN0O4FjhQCfLJU84PTNc/eIIx&#10;Iyx7o/MlB2xcoyRhenk++Kn8aeIbfXNS+3y21n++kO7coTKtN0/1Z9Pfis2aSC1Z2eyi8lmZopo2&#10;X+KRRgjyiCPfnpVYenNUk5bszxNSm6zUNkWXiDzsGhUqTMdywleRFs/55cNz7f0pkKQlvKFosjG4&#10;H+jyYJLJCMcGMfnzz6dagaa18uaVJI1ZoW+YLEE3NKFweAen4Z9qLyWGQzETZaGO5dB8u4ncFGCo&#10;54Poa2skc/MWF+yHTI4w1rhYYArTWoJTLFjuGzjJHJ+lMxYorFodPjhkVGjLIu1GaXgqREcKcHIP&#10;FKL9re7ZGdYcRxxs1qFOP3ZY5jJQ9eeg61HY3C7oRDqHk7poVfyoflPBk24EmRkc+o5qSieSWzAl&#10;mijtVXbJ5kZbG3Mqg4/dYIz7YxTJWt4nknW1sZI5Le4V3EhUbSQCMrERkflTItQiPl3RvZvMICyO&#10;hj5R5M5JLjPA7gketE18paSG4vdyyW6rHPtgZGJkJIZTL1IHUEfhRyi5rF2O8tYGaG5sbV41mfcr&#10;Sb2XEW0Nt8sEjHHfpXVaB4ot7RbRHkt1MdvG6tvbY+yM8YByCN3TI61xMt4sluyW8hIaOVxGskYw&#10;pbaAB53I6cZHSp5dX2wyPaXbKEt2X/lipVgAOf3xxnP4GvleJuE8u4iwE8PiIKSkrNNXTR7OU51i&#10;MtxCnTbXU9HkXTr+G3je9gK+ZGYWePlDsLYDH/E1jXWnz2kkjxwW7N5Uattwu9uDhscZOfXmqui+&#10;NlhvpE+1P1kEtvNdRbWxDxjMp6HHGOa37K+stZt4Xso4ZPtVvHFLbrcRf6wEdMM+71HAI6c5r/Nn&#10;xm+jhmGS1p47KoOVNauK1lFb6fzLy3XQ/onhPj3DZhGNLEPllotepi7mLSTR2wK7Ziq/aGyp2gYx&#10;t47jrzUgYu2PLUfI6s7QtniMDcfk69M9Qau32lyK7SQJCrCF42jmlxnMmO8WCM1nXC3NrHKZIY90&#10;cc7r8xbcpIUfwevoelfx7iMHicFU9nWjZ/136+R+n060asbpli3KKkdvIY9sYiaMeV91VjycERnI&#10;9s9+1TQQ+WYYsbVWOMqyxAjlSxGPL4xmoHFoLxoGgtVXEmB8qkEKF4BSl+0C3Hl3NtGjLlVZcMrB&#10;YxzgxjHXGBXRRJl5Fq0tidgNv80ZgYeXEccEtx+7GRz0ot7S2OnR7YlZVhj+dUDsgaTJPKA98EY7&#10;96QGGBWhW4C4kk2r+7U4WMdMAd/UdO1SQCOSWNoAjt9ohRkCjGPLDENgH37ele5h+XQ55lnUIYGk&#10;bzY7FmaSbKyRAbgTjAbaeelSBbSItHcRWjmPzsKygOyhQpH+rwSD071DFeRSwskVwgWSYn5VV42B&#10;fA43AqSPapY7kiNpIdRZVNuzbVX5SXfGQd57j6da93CnLNaE+62t4vna18rJCufURjgjy8dPpXyj&#10;8Qf+Civijxb+05Z/sbfsb/D7Q/FHi661Y282sa1qsltplvNFCZJACkeZVRVYuQwxtIUMa+nPGmp3&#10;Vt4d1BdJ1U2s80My29w/lbI5gm1SQXA4b2GeK/AWx8b/ABD+EfxJbxNpvibUtA8VaHrFxJHeQzxR&#10;3EE65j3I4mDqwOc8n8jX754P8G5PxNi62IzJc9OlZKCbV273baa2S27tHm5hUrUaK9nu76n6sfHP&#10;9sL9q39gn4heFvDX7dfwo8A33h/xGyLpvij4b6jdS+Q0ciearQ3UauxTerYwmQ3ysTkD6w8H+N/C&#10;nxD8O2fi7wnrdneadq1vHJa3UMzOs0Mp8xXUg9Dx346V+B/xx/aa+Of7SHiOz8R/Hr4saz4pm0ll&#10;itX1G6if7Mqjc4SETKse4gZYDnAJzgCv1o/4JEzeMNP/AGOfCdr4lnkZTcXE1gjPErfY3llaMf63&#10;jkswBwdpXtivrPFTgnh/I8NSzDKafsk5qMoXbTTWklduzT0aWjTucuBq4itTcazu0r3Pp9bpRP8A&#10;8fNu0vk8kw7WIMvPXG4cc1LbPGIAbaG38kyysY4TgL23AdsH09aiTU4Vst6XHnR5hPly3Ee5Msc9&#10;ZOMj3p0m5d0cCiSNfOmVlkQ7QV9MP9Dz7+1fj1OyidHyFt8xspa1x+9gHnR3DO2ApIP3ckdePemO&#10;iyxKhgjTdJbkARlRnceB8g+o9DT5JXlSURi3XzJmfy2m6MseO8Qx2xj9aZIzLMsdxbwlfOjSVXXc&#10;AyRknkoO+D9amry2CPYYAl4u2cqZGXy2PkbSS0vGR5fcDOf/ANdQSlZJHSZI1Z2xtaPIfL4yD5X+&#10;feuA/ab+Ndr8Bfgx4h+J0GkWt3caLpou7a0DBfOdFyqN+7JC7yMnBwOfevgf9kn9rr4U/tJ2vjXx&#10;Z+3L+3V48+HWtQRpL4a0HwlqBsrHy9rtmMR27ec4faBGxyRgktkkfUcJ+Hedcbc88NOFOnHTmnfV&#10;72SSv6t2XqGIxVLBU1Kom77WP0uvYI54TPMuN6yo7bWH3pl/6Z/7PX+dE6ol39oaOMM005Wby1ZS&#10;wTADED0OQa+Ef+CW3/BQTx38YPGmq/Af4m+JZvEC6fax3mg+Irq3gjuprUTbWS5C8MxDxuGxn7wZ&#10;icZ+5o7lvKNxG0JjazeRizfJuZscYBAP4rwa+H4s4czLhfMpYHGpcy2ad1JdGuvyeqOyjONWmqi2&#10;Y2aCD7S0apaZURsNsYV02x53DKHcOevv0qCE2OVEsdmHUW4Yxx4KNjIbb5fAPfnFT3lxEFUm9AEc&#10;bbVYKwGABlWDjjn8aaLpoJG8zUGMa3BHlkAbVjj5HLEGvg8QdcUQK0LOlszWZbbHt54YZY906nmq&#10;ke1oI1WC3Vo7dR8szA7TJ3Bj/wA81bW8ZE8iG8bMW3y45Hjww8vPGZPUjnJqp58M0scYk2ssca7W&#10;EW+PaCTyJe9eDiNjphvYaBbSXj3DWlqsm2bc6McSLwAQ4A6/zqCSWIxskc8YLeZJnlmBxsII/wD1&#10;1OLyPzftG47ZISFk3xsoLMT180Yx6YqKW9ZWfzmba1ryEmjUqTIeRiXp9DXi1dbnREjmuLQrNue0&#10;ePzpDNH5IxnYByO31pTHKGW3a3RjiJEkSRh8wPK5AJwcelWIIv7SaOKW4V1k84C4klj9eM/vBnHp&#10;z+FaunWjaOEu5LVZPLaKJpmmDbyFbjiNjkdevSvQyXhvNeIcZDD4Wm5OTskk236f15mGKx2HwlFz&#10;qNJLzsVdK0do1R7+zG5o22x7mdeZM5bCfkcc4qXW9XGnQsbZl86O3ugu2E5++BwDGQc5wePSqup+&#10;JB5Fra6W1rMI/K3YudzOpYsekQbGM5B6GuRvtZF8++6igZXgV4nlj5AkmyD/AKseg7dD3r/QjwV+&#10;jXTyx08fm8E56NQ0ai+7e0n57Lp3PxLi7xC54yoYV6bNmhr2rfbbme5tpIWO6aVQsW0MFjC9DF74&#10;wKw7wstvIyQ8xxSs2bfLpiML2iFQm5imgW8gsrWX93J5yRyLyGkxwRFwfTPakeezvTIi8ncV2+XF&#10;u5lCnqg6jPvxX90ZdleHy2gqdJbI/DcZjamIquUnuWJFjttQSQRiNlkd4/vAblttuOYsfQZH4dKf&#10;YQ28cyw+Rbx7ntV8uSFdsictkYXHPOR6/nVO7vYWinna4WRWE204jK8uq8+hxnpgfzp8kzWxeBvL&#10;2rqAWNtwDhUQ/dYgAjpxuPNeionHcW1WExLJbRWLMskQysCgNumB2Ovlk+v+NPA0x7c/Zo7JWeOT&#10;Yy9CpmX5WxECCCO56d6jN1FJd/Nelm3KcNCvmDapfHEvOACQfaliuTNBDZ3OpyTeZDEoO1QQzvuH&#10;BfrjuGFHKHN0FvHtrmK4ZYrWSRdwkjVvmHzgbgRFkgf5zUrXEZuJLuOyslZpJi264+TcEC45i4z7&#10;45qA6mbmKO4W7kmZjGJo/Mh8xR5p6Zk7jAxj8aQ3tqUnmjvF+ZZD5i+THv3sMbtsvbnnHFPlHclt&#10;3sYYLh4LS3hj3xF0jYqU2oxJ6DcMEZ4PFKLi3hEafbYMQeXEyqjSKwWJuoP19BTTchBcW7yss0kz&#10;N83k/OoAXhjcc+vah9SjiSSKW+li/wBIlMc8csa4xGAAR5w455HNHKhcwQXFpLFbwsbOTd9nNu21&#10;RtxvZtpGSDzyOM068m82CQSWqeYIptzC4KiVSfvDCkMQODnGffrUcrx3NzKi+X58clvJHtuovmwv&#10;zciXqSc5wR65qOS5kkjaOa1jjW5Utukk+VQZs7gVhPB/TH41Ng5kXLmRgLiN7TZ80hwwaXZtiC/I&#10;dh+hHHTrSx3CWd692oiWNriHzh9n3KuIM7SDGSMHoewOKgv5J5pLi7aGB/MWYM8cmSGZwqkhYueQ&#10;eSOnqahv5oVS6mmt7TzVuJQWkj2nCqibSfL465HTr0FVy9w5i0kCxRLsjV9scEcirGAV+VnyP3Xb&#10;ORxTogEubdhFuQyQKzLbkHgFucRD8P8AJqrcSQ2ckk8djDJbtlt8LLlWWPGeIsFece1BubRHa7ia&#10;NQokJcRxDG2JQN3yjuxHHajlDmJLO1t/lt5Io+Vt4Wjk/iXzGbPzRjIz35/GpMWp0tlaCFdyXDPH&#10;NahmiYyAdNvIHQEdvyqujQecluZUyJFK/MmTshDDaw56+5otryWM2nnMqyizXe0LKsuXk6lWCZ/+&#10;t1OaVg5iS5NnHFJNJb2AheKYyNHGGXgKu9cRZU5H0qWQW0U8ksAs1eNmMqqcKcQ4yrCIDkVUNwJY&#10;2aHVWWST5fOitwCN8mNxXze+Pf8AOpbzUVlkmuxeStJG8rxtGyZ2j5P4nBAz2JPrSsw5kOjntIrq&#10;G8t4LCRVYn7xGP3XIO2L0PWkt3t4rWO3FjayRMsCmNroNvX73H7oZx6Z/CibUFErR/2izQMs22ZW&#10;gbaThRuBlxgE+1EV1GABbT/ek4jWWKNfkQZ2/vsZJ7cU0guFsbM2dpAht41MjeUysyqP3u4KV7dO&#10;uBTJL23nhM813a7bjYx8yDIDNLzy2cfn+VPtboLb28UczqYIV3jbCCp2lt2PPJ7j1o02/iMlnFLd&#10;skgjt1kVrqLZKvUjJlI9+n9afKg5iSS5je6klH2X7UkM/wC+4DkMxxkj7w9M9uPSnxy7r9GXTQu2&#10;dN0X2xl2MsZ6DYeB1yDx0qgk6mxW7gWMusM0U0K3MXO5iB0duMYG0r16VZiuZra4HmxxwyWzTN++&#10;n2s37obl/wBRtJA7d6OUOYfY3EZksy1vny2hH7yFixyGbGfL5xnIIPGOlNtdpsI7GQq0c0aiENDu&#10;BZpsna3lEg8dPXtTUW8gkVXt7f5ZxJG0TF1ISE7uPKx1Pt+FQ28tpFLaK1tZjd5W/OF3EKzbuYyO&#10;vWpsO5aZFJVjEGSYtIkiwglcy4wR5PQgfgaabdpxLE9sPmhZo9sZXJaVeQRFjnac47jioYp47RY4&#10;ru0RRujEUyhCGUlmAYGLGeOvf1pbeW1Taiyqvmvbg58sK2SzkDABz35p2YXHy/Z5oJSkAmO27m8v&#10;apdTvAJAKAgge341LemyjCzN9hZY5lCvNbLyFhHyt8nyk5J+vaqRk8+AtFLukjt4wq4UMd8hznaD&#10;uH4Hg81NcXkYkvMTJDmSQf6OqOnyqi/MhK4646UWFcfBHaQTx2ssNiv+kQiLzFUYPls3l7vKwRjk&#10;Z6Gkgk06Ly5IzbeSywja2QyZZiAf3eCM+wptvcLbS+bFqTxgNJI4jT5XCRhcZEnGC3X+nNFteQw3&#10;MbyX8se6OOO4kXysZClufnA7+nfGeKOUdxVNooeI2lmyXEMK+asxQN+8JDD91jPB4PvSX0lvNaut&#10;zZ2cnyzENuLtGxfHTywcH156daat2iuy303/AC0hKu3kPFKoXJHM3B5zwfehp4ZohCt3JJtjjDYk&#10;iz8zZ+75wyMD14p2Fcs31zZxXM0vmWqskbD/AFjEMrKiHbg+3TPFRG5SGQRpeQmVBP5LtDtc4iVQ&#10;AzYyfxNLc6g1wXuYLtiryRldzwrx5gypxMcdO+PrzTLvVI5Eu3S5L/upy1vcXEXyv5gAK5lPH4jF&#10;HLoFye2niEs01lZWrrJcp5sMOE37V+b5R34zwc5qDJaCQLbblkt9qyLdOWAabPTYCD7Z5605mK3P&#10;l6fH5kdxIjqsc8ZZNqHPA8zpjqMZHvzTrC5+1Bf+PePettG0UkwHA5DYMIGCM9CMHuKmw7hfSxzx&#10;XReOFfOt5CW8llU/ve+Y+M85znqKdczxkTLeeWrQvcNzbYYLt2g58rkc9T6de1Vz9oFtHHPBDny4&#10;o5gwaQHfKSDkxjqOvJ49abItlObm2it7NfMjdo1XbkM03QAx8/h2zRZhct3cJt5preWNF8lZE3NC&#10;GVgqADOIePT6Uy5RUikaSBg0Mkin5WGAINn/ADy/pUEl1BLJJFdWkcMkhYSKNjK2XCEjdEMZ/wAi&#10;klnjFu3lT9FmbafKDEedtGMYB4HpVcouYtQW1qtxbqY0kWOe3jEyqr7QqZXPyA7Sevp3AprRW1xJ&#10;EjxWMjTRoNrQhWZmk3blYocn9RimpNBHqJu4mikT7RcGTzANpCLxuCqwBH4cjrUcF6v2OCNrgrtZ&#10;T5ZCSR/d3fKwcbSPp7Uco7j2bT5bZnvY7Nv9HbLbQHKmX5ZMeVyQeuMcVJcG1UyQzvY/N5nlySdM&#10;+aBzmPrn05qC3uzCpWDU3VSLdFh2gKdxL8HeRgj1GKkgv4M+TDqciLIVkgWRogj5lyRjzemB04Ht&#10;RyhccskJQw/2faKY3upI188rjICkYMWCOeMdKEezbVYZZLaxWWO4QxzK27eoiOQWCrg/l06VB9ri&#10;lghW5lKz+WVkSTyNyszjDI3mg9v6VKL+FbxbwzSNHHJI29XjfBwF5BmG09+h6UcqC46Ke3QrGk0c&#10;fmTJ8pkZmRo0JA44I+b360W13BDvYz2T7RAJka3C7htJ+ZTjK/hUf2qS2lRzKzKIrjzAksQ3AIAG&#10;GJufwPfpTl1C2/cl7oTQ/bdqySXUO9F8rpzL69s80WC4sbIumrbCCFoWtWVTHIf3JZuOgyAQcHg/&#10;Q0/zTBIztZDm4mZmE7yKx8tV+b5ORjjPNVUe4tFW3SESx2kY/eLKhXa0oIBAV8A44GfUdKll866t&#10;jFbG3lkdpXSNrg7gzSgY5hDA8dO47GhxFzXJ1G541RI42ivCY9seD/qe2Y8EjHHHIPNJCsd15JVo&#10;RIRAny24X51V3PBiGDzUFxMjSt50ETRM1zIiSRlgrKFjxkxg8HOOvTt0qMTRkPPa21nJLHcyfKrL&#10;8yiPH/PLI46HsaOUdy1bRyHbIIl3CSNjD5PoGbKkQ/5zTI4YN1rvXy/MW2ydrKu5Xd/+eWBn3x/W&#10;oJbm2YSLDGqNGjER7Y9wZYxgAlB64561I1zbW8rSpcoVhdkXAjbBS3GAw/3j7UcuguYmnuYInZWu&#10;bfbAojceU0ikJEQDznHX2ptvNayCzhJs5AGgNu2ANqhCWCsOR1wR9Kjm1AQxSRS38kLLNcGGYTRg&#10;L0AyPNH4jFSXU1tc6hJ5IijlhvIpEVbiL5gAM9JOD1524PQ1Ng5ht5I09tIr2a+Y1vJu23BVZgzf&#10;e4VgxPT3qTUpdzXamzVWEs7BXVpNpCgfKfLOR0yOOlV4555VWK5tkh+0LG4klmwq5lyOVhOAT3zT&#10;5zPPJJcrHC63ClFkik3EO8uFyoixz05AyDmnYOYsfaFtr6S5JiWJrhjNmHcF/c8A5jJXB4z6d6Yt&#10;utvCoEWVTy4pFWEZQrFuz/qu2fSquoXEAt555rW081ppgxdQpI3KmM+Wew49j26VJeyxWz3D/YYG&#10;gZpXjkgZflYKF7RYKnj6elPlHcngRRdQsYFaNpE+YQFcbYief3QxjPB4qLTrOFDHayQqzM1pE0Mo&#10;GG2oSOGj6H8fwqF7q0AmuFmjX93N8yrEFBwqDPyg9D24+lOmmgS4aJZV3RyTOqlkB+SIbcMOfXue&#10;1HL2FzWJQlrJpCo32df9HyfPtgzRs04zkbegxjI7UyZrJYJLiWHT0jmhkd2Ea7QS6gOpEWRk5Bzw&#10;RRBemOe3WSTymW1jVnt9u/LEtllbYT2P9ajimikjVIdTaNpGiQyQ24x87E8qJO+3p7cUuULlmdrK&#10;N7iSJbRdjTedEGx0VQSpEWD3xweDTHuLGK6+1QW9jJGYbgNtkK4XaAQdsWO/X9OtNm1PzHa9W7k8&#10;xWdlkjMeSjSquTlwcDpg7vwouLqMPKJL6RoZIpFhuB9nZQWfo6mXHTjORT5R3JBJbRqsE1haTReZ&#10;GGRpgzbVj4YDyxnHt70QyW0FrYkNbr5KxvG3mMFYqXbbt6g4+lRtexEn7LL97zZFhjkjQBQpXCgT&#10;c/TIomuh9jZLa8ZfJtGT5vJXayxnDYExIH4HFHKK4JdW37lXvLURyS25XzYiQrFmb7zdPXrUiz7j&#10;NPDHa/aFtQsjDCs5Lk/N/e4yOTnH0pYNRha8jR7llb5Vmt5bqLa6+SemZjzn8D/Ksswexjnt4Eka&#10;WzEE0C3Eed28ccM+QewI4P1ocR3LXmJ9sM8OnrjzJnMbXjDyyItuMbDjAHBB5yPYU6CSNZLdmiUY&#10;2x7pIm3gCFuSfL+8CRg5II9Oah+3SedJ5qxo8cc6N50gUvuKqesGCeRkdwfamzLcWvmMLaHdF9ol&#10;UoxdWQIqcDy8dT2IHPaiwXJrAqILeznEWNtqYd0GeAdx2sIvbpk0QR+W0Csi7WWNo5FiBGGLNgjy&#10;T9fY1Xb+z4buOD7NYhNrDjC5KwgAjMffPtzTY7lLILb3llHGybVjkj2lXCxkg4MWARnB9c5pWC5Y&#10;t4jInltbA4W2ZAsbKD+935H7roce546GoilrLpwxEJFW3LfKoZ4w053MAUByPTHT1oT7PEvkrNGm&#10;6bAH7oZCQE8YA6Me/r0NNik+0FXidWfzLWNunII3MGChsjP+yRTcQuWtUax8zzJV09v304xJCNrr&#10;hFC7thwfQHjmmKLKGbybm2sW2TSbVdVVmVYlDJnysEjsetRG/hkhnQTpGskzMFjCyxtuk24I3KV6&#10;dccULdNAHmh1WWNfs8sgVF+VyW8vIIkOCCO/B9OlHKFyUNY28Ss0lq0Um0LuzxiHIBUxkHv6URNb&#10;oxtDZ2eDcwncszL8yoSCp8vByD07019QhWV9uoSQrMsgzuiC71QDH3wO/oKZPqcY4vJwrx3DuI5F&#10;gZXXZtG0+aCDn0Jo5QuLI1lMkMdxZ2bMscZikLb2RjJnBwi47nPFTXdzbNczkTQL5h8p18xzlXl3&#10;bhg9OPU9+KhFyquqfaJJFhkiEv7yNiNqseV879eacl632mGeK8Mitdxt8skS7lIZsZE3UenGQKGg&#10;uL9oj+0Mv2q3afyJB/qgrMDMAQN2N3f8KfBNEime2srcwyXE0nlW7bQoxjcoA4wQTxnrj2qEalbm&#10;xkYTebHthIjmuot0eXJbBMp4IPXIwabIXikkis0WaIyTXAeOVDsUoBkgCT6HBx0PqKOUXMTQMYQr&#10;tatw9qBJHdO7EKHYcbMnucds0fubiHy3toVDPbMo8sjBMjHaCYx68Z5yKb9p+0QSLCbdWml3mGS4&#10;5UrDjGDCMHkYINCtJHNHHeWcJX7RDHPHIpcb0j3kZMYPXHrye1TYOYkBF8AJ/L80q0UjfZ9r7nn4&#10;z+6xyBnPFDh5mkRolEjNjb5HD5lAzkQ9Tj8/WqlqYpg0VvbWXmK1uYxuXPQtjHl5x649adbz2U7r&#10;DNarCzLG0kbeW2Dlm4Jjz2yOop2Y7j2nCI6tJFG00006go24Mo2crhR/46akW7sl85t1jJGsuJ42&#10;twAQIeNynHrwcdaiN6lvbwsZX2vpbGRVkiUgllyeJFz36Yx71K19aSSQrPcLNHJPcKs8k8W5V2AK&#10;CPN5wc8Z59qbQuYHbFmtrJbxuot40jkjmb5CSTtyBkBh7dee+aWSUxrl7Jfm+0Hd5jSq+6QKd2I/&#10;bhsHkfWora4u7d4c2nmLa+RDu85WU8k44jc98jn+VEaS3EFtb2f2Wby/LIX7Qd21pWJH+pDdmyvO&#10;PSlYOYezMu1oAvmQtdmP90d3QcgGPDd146jHFTsYZJmngaLcGZ/lt9ufLhAI/wBVweSMCqZMboTd&#10;W1u0bwyyReZD0DzYBz5Y5wPT8e1NWRJovtUFhazNun85I5F+dWbb2iyD6U+UdywwEcYaK3wYssyG&#10;3+ZcQgcEQ846fT9XLbw2lxbkoI/L2FNuQoZLfGOY+PocVVmubK4SVUChlLhVKR7+WVD1Qduo6+hp&#10;2o3dtH9pmW4Vlzc7Wby2HG1cH0OPTHajl7C5ixZw28beV9ngj3x2yhZoV2yITuLD5cZJ4P8AWoUW&#10;CUF4IbFmWTO77Oo+/MPkdTGffp9RQ0qwtJbZiaNb6KONmkAYBVydrMMY6H7x9MULeW91doz3sjOf&#10;K+9CokXgvjIk56Z9R+FKwXJGbTZYXeH7EpZZirr0x5gUq37oEHPqelMv3srhLhPJszKrSiSPf8xO&#10;4DIIizgdvamLfJcWcNvNqbzLJbr8xRVKtJKSDgv17ZDD1NObUZLiBZxdzTMzBZod8AdV8zqP3vXH&#10;qOaOUdyxJdxteSXaW1mrmaQvm5O3cIwOcxcZ6cmo7SSwtoJpYLW3hVfILxq20ptViW6YYfgaifUr&#10;Ima5ivAd29t6rDHu3sAA22bjGOvWnS3axi5QzOsrSMw3ND84VMfeM/OePSnyoQ+C4hhaOJbq3/cr&#10;HEdsbSKyiMnoc+pPao4Jre4tbOEGylV1ga3YAfI3LHaRkg+oxzTpNRSJpI57+aP/AEqTyplmjXbi&#10;MAAjzh0+n40k8kN00sKeT5y/ZpI9t1Fh2CDdyJM5z0bB985o5R3HXk5lSQy2qeZ5c/zLclRKpyOy&#10;kE8Y56+9Pu5EZriM2ojwzEK+6QLtiC/KTGfoRx0FVprqWS3KXFssa3GSJJJBtGZR82VhPBOM8+tP&#10;vvOnNxe+RCyyJOHaObJDs4QE7YsHnPJHOe9HKFy1DcLBffa/3axNNEZlMBdUxDnBBjJGMcHjio44&#10;VhhjMcSMFWBHVFxt+UvkZi7cYqtqLxRpdSzW9n5sc8ylmj2nhFTH+r465H8qW5mhs5ZJo7C3a3bL&#10;eZC65QrHjPEWGXnHt6VNguWLRdtxbOYVZTJbhmWAr0BbBxEMdM//AFuaZZxW422zxoCfs8TRy45U&#10;uzfxRgYz1IJ/GomubWMm5SVE2pLl9kQA2xADPyjuTQksRnS0aVT+9BUbk/hh3fKQc9fcn61XKFyb&#10;/RW0xo5IYY/3cxaOa3DPG7SBem3kAcA+lNuDZxxSzyW+n+TJDM0jRopToo8xcRZBz19qjtLzy2sz&#10;PIqyfZU8xomAky8mckMEzx/+vmm+arxkQamyPIFTzobcAjfJjJUSd8dP/rUcoXLU4tIppZ4RZRtH&#10;5nnRq2FJEIyylYscj2NNjuLSC6ivbe3sZFDOfvEceSchtsXoev44pl5qaO0tyb2ZpEkmdXjZPu5C&#10;fxOCAD67uPSnXGooJJAb5jbtHKEnXyGAJIA3Ay8jnHbrQohcSFrSG0jhaztZI/8AR0MclwGZlAzk&#10;fu+SOuM8+lOgNotrZwo9vGuf3TBmVRiUuFK/h7VGb6NfmguPmLMVjjkijU7Ex8v77rn+HiljugEh&#10;SK7ZWt49rIywgqQrMGx5x45HrQ4hcFu7WSOOae7thHcPE37yIkKzS8nc3Tqe9StcrLcNKi2ouFtZ&#10;A0uQrHLkqGI+8OOOehxTdMv4/Oso5Lllk22yzRSXUWyRdhJ5MpB9Rx/Oq6TxtZre2yxtJ9nkhmh+&#10;0RclmPo79Rj5SvB/KiwcxdWT/TlkXTwqpcBmja8dfLZYj0Gw4A65B9qZYSp5lmDbD5PKQiSJy2Nj&#10;nk+XyRnIIPbpUIvHimPnBYZLdbgt50u0t8ihh/qNpIHY9adi9tXybeHMc0kkbRsXVlSH5sDy8dT2&#10;I/Cpsxcw+wVDZw2TCLa6weSGhyMmQs21hETnjOP0pQu/yX8vdHJtlSRYRkBpTxjyTwf0NVxJYxS2&#10;qfZrBRiLcG2pkiHO7mPHU/mabBPFZCOG7s442XYscyqjKy7WYZVosZ/nnrRZjuTFjAxu51hXy7Vv&#10;mZWQMJGYEqQi8fjinefFDOsQu7bzF+0eSzQ7WOIwuAx6nHuajiMMNpN5Evl/vLdVVWiAbJ3MM5Uj&#10;r39cd80661OGWK8eO53fu5ma3uLiLCv5i4YfvT2yO3WqsLmJop4PMkktLO1kVriMSQx/L5m1MN8o&#10;6NnB4NQqQ8DkWzSIbdQJFumLANPnoU4J9M4OM0m4m4YadEJUubhHAjuIzsKo3p5mSPUYyPpSWlx9&#10;pj3f6LG0kVvG0M03UDc2cGADH3vmHQ96mwcw64lSZbpmihVZbeQsTCyrnzVxn93xnnOc89+lWLuR&#10;G8yO6ZN8Elyfmt/mC+WqA5EXI5xmqYS4S1WK5toV/dxRzblLqd8pYHJjHVRzyenemM9ndT3FtHbW&#10;Y3QkxKpUFS0vTaYz6flVco7lu5i8ppoXjG5Q6h2gDK4CKM/6rj069KbcQhLaR5bdlMUswbahBCiE&#10;J/zy5x649Kgku4JHaK8tIYXkVvMG1WQ5kUEjMQ64J9j2xRc3ELRtGsv3Vldk/dbvmmC5GOCMD0/K&#10;jlFctJFbC7hYxxssdzDH5+xWxtiyFPyZ2k/TnsKi8m2uLqKFobCRpooh5fkqpZi7NuVthyfXuKbD&#10;dRpercwvC6NNcPLu+4Ag2gkAEA/gKbHdwi0ghluioTafKZUeM4TcdrBxgjJ7d/alZhclSXT5LcLc&#10;w2JZbUbiqBXZWmO18CLk+uKWR7EN5M72JDs/kyMeP9bjkGIkHp3/AAqOC+EIaKLU5G2/Z4lgeMKD&#10;n94eS7DBB6EEc8UtrfRl/Jh1CRVLJNCjeSEbdIxxzL6D2+go5R3FEsXkLELK1DRm4aNVuGBwW2kc&#10;xdPp0NSJLZtq0Ur2tmsiXHyzq+Q6iPGNwVdp/Kq6XtvNFFFNKyzeXtZJFgLozSbtysJgSCB78U9N&#10;RhNzHeGeQxjzSsitE2Cdq95xtPfoafKK4sc9tENizwp5kmSu5mZGjiHpwevoc0W17BG0jNNZSbWh&#10;+0xtAoDKIi2WU4yMn9aHvXtyGluHZRDceZsliXPCgMCJufz4PbmnfbbMy2/m3Qmj+1MqzSXEO9E8&#10;peDmXsfc5FFguAkVNOjtTbxNF9jVVaKY/umLeuMgFcA8e9HnFdztZLzNckt5zSq+cL8w2cjtnBOR&#10;9ahimubaOOMWnmLaxxoWSRSrAykhThHOOhHJ7+lOCy3dksFoLeRvmZV+0YbLzcj/AFIYHIbPr1xz&#10;RyjuTOxEgMCqskNzcFdkZ3N+4Hby8Eg5HTkdakHlzyLJbmHzN0RG232/NHCSQR5QAwTVWZ4ZmYz2&#10;tu0Uq3MsKypnG5gnB8sZI57dutRNIrxNc21nZyyxyzFkjZfmXAUD/VZU46e+eRU2C5ahwsUckdth&#10;oyG8vyclcRFvlPk9v/10sUUMc1o7RqvzWxDNkDcsbHvFx1746/jVWe6tJIplijVWj8zClYshgFA5&#10;KD1xTrq8ihmmmS5jKq0qr/qyPljUAMPrxxiq5QuTWqW68eVDGZLOEBnjXZIGk+bkL97sR6etMljt&#10;nW4eCGwLK0rK32dVZN0gXaymM5X6VGzC3SWAiFo/Mto4/NkxjjcdrEY/Dd+FSPcRXk8ebtmaTywq&#10;yRrvBJzgN5vzAke2KEguPuBpkxnCR2UbGS62Mo+72ZCPKyOnGTTb1rOU3CSJZtJD5gkXzDnAVfun&#10;ys989/rTFvhNapHcapLMs0LsSyhSDI/HDPz0xkEfWlk1GWWFmivZJJAWSSJnh3qPMC5/1nBx7GhR&#10;C5YFyi3v2hbezjkWZQzfaMKGSIAEgxHH+eaisJLCKOWWGytoT5MJljhYqQwYtkHA3cc9+lMk1O0e&#10;4muob0bd0km7bCjYOAFfbL698UC6CedE1yyO5URszxMHCRjgMZ+c59qOULklpJDvgiS9t9sKwICs&#10;bOrKTu6Hjv6Co1urOfTbeMLZyLIkfkfKPkcys3GMlW9RjpTl1BInkW4vJkC3C+XKk0YKbYR1Hndv&#10;xzUc8kF75lrK0Ky/ZICrLcRYdgMt0kB59QDj36UW7iuWrmeRpG/0ZC3mTFZFumVXXGMEgMCV6c9a&#10;aZUWR7c2Xl/cGCzSBNsGflJjIB5xjAqvdXryxzyXdusaXQm/eNIMfeXL5WE9+vPWpr57lp7i8Zbe&#10;RFWZZWjuMkYRUBO2Ln5uhI/HtU2YcxJbzJBcrd7I1XFotwot9ygBSeVMZIXIyPT1psEOIEaOGORR&#10;HCrxpHxhnZuMxfQjr9ar3skcKXAurW086Fim9o9pGyLGP9X6k9h+FG+KFxMNPt2t2VQzQOp2MkZO&#10;QRFgj1FFh3LECszwsIRJG0kKsfs5HWTdg4h744/yahVbXDwsFyYo42WT+JXuC38UYGOfU0kM9ivl&#10;3glVfLwdyrCNoWInn5B0J6j8qS38qSWC1kuVbe0PUpg4j3cHOevv0NUoi5jZ07QrzVPFS2kUnTUp&#10;8K0ak+WqnGDtG4c8c9+3Neq/ES2t/h54X0/wPp98v77EkkkJVWjZIs5OFxtyefau68EfCm28M37a&#10;3d20a3G0lFt1VfmkPQ4IDD615x8b/iv8AvAV9caj8XPjh4P8OyKZD5OveJLW1br5eAkk4bp6etfH&#10;1M1p47GQS1jHtrdn32G4fxeGwM1CLdSemi2XyPNLfR7y6WFo73Hnm2C4uGK5O5jnaRjkdR+VO0/R&#10;b2RbcQX7xszRsv8ApCkffLYYFunHvxWJ4u/4KU/8EzvAUqRXv7WehzeWJJYjov2nUEOwbMCS3Dgd&#10;emSCe1czqH/BY7/gmRbTrYw/HO91Bo+YpofDF+NxQc8nYMkHkHkelew8wxUvgpSf/br/AMjGnwTm&#10;1TalL7mejWfh+6dvsjXPkzskAaF5FZX3Sbjg78dB2xx+VVLzw/eNpjQtcSTfuUKxvdeWwzMMnIk5&#10;4B9+K87n/wCC1f8AwTMN2trP4+8QT+YyxlU8P3SyRusZZZFLS9Oeo5qS3/4LP/8ABMbUQhufjBrc&#10;CyQxxGS68I37K3ymXD7AcHIxk/8A1qn65jv+fMvuf+Rt/qLnG/sn9x6RqGkXKy3UgubiBlkYyrJe&#10;YZcRhVz+9GRnv9KqjS7mO5WXd8yyMLhRcSEnbEcHKzsp64zWFon/AAVb/wCCYvifyxZ/tOW8MjQ7&#10;5kutH1SEqJDnb88KgkegOcH2rt/Df7V37CvjtI5vDX7WngOXz4V/d3Hi6G2maOZ8HCyyo2RjuOD6&#10;VP8AadSHx02vkzjq8G5pT3py+5nPx2ZkGY9VliMduirIt4xyoQsQw84ZwccEEjjFJbR3Sv5VzcIW&#10;aWGORTcPskAUnIJm6/XnNeq6Wnw/8c2slx4R+IOi6xMrOI7jSdZjk8zBEeT5c5BO09xg1Y1f4UzI&#10;ZHgSZTaea+0h8nbhMcS5wQcgjr3rSnnWH2loebW4dxlLeLXyaPGUku7ULbz3XyqsJVZJplba0nZ1&#10;mxgf406aSaS4mMOoLI6vhws027iRRhh53pn5q9O1D4bSRs7p5y/fEMkU20DysYXJl+ZWz+HSsi4+&#10;H1ydQ3yyL8t0izNtXzEZcOx5l9TzjORXVTzLC1OqPPqZXiKe6OKub+eW2mvbTUGRlSRpPJupVKvu&#10;UA8ynHH4cdK0k8Q3KXMcpvhIsl3IR+8bkhFIOHJwwYHBAwc4qxdeDry3kvGS4YO3kOy+YpyGl6qP&#10;M/8AQRmnaT4G8UeINat9P8PwWd1JNcSL5bwdMvguTlgCBzk7cY96xx2Hy/H0Gqtv8gw6x2HqJQvf&#10;p5nQeGfEcWs30Okyzq8lzDbRqohXd5hYsTjaDnA5OD9T1ra1zwfqOlQs+sw+Wy28axziQL8skhOx&#10;sDAb8ulepfDf4S+Hvhtpu+CHzb+Vc3V1tXb8gxhVyNg+gye/Nb+qaXaSQxpMibG2qzSSAfKqkjnd&#10;6n3r+MfFbwR4b4srVMRl8FSqfzJfF/iitH66M/fOF83zTL8LGGLlzeXb59/wPnHUbaSxhZHvAybZ&#10;M4mbvIFGORj1waX7RLMs0cd0zfLIvlG5TDjKrkc8Hg+n88+peKfhrGJvP0i/a32bVaOS4Xa4xvzk&#10;v0PA6ZH0rz/UNF1G11HM8G24j2hl83BZWO4EETBSOnTOc9ulfwnxZ4d8RcG4pxxVJ8l9JLWL+fR+&#10;UrP1P1DBZthsbD3Xr+JSM8VxHN9m1P7sk7MgkG5MNgHl/wD61Trct/asLZkmMd1Lt8u6KuMIMDbv&#10;/wABxVSGRZGxLIyMjK0NxHc/MqvIQVP708cfSpTczJmd5MM0jSqrMOd77MqQ5GQMHp+VfL0JNHdK&#10;0ixa3qCK3+zXrZ+VVBucZbksMecBn2qvqfiG10bTvtTXG2CSODlZpF2kyZP/AC1PT6/4VdadArmC&#10;5ZkY7d0dwzYIwmeG4zmqmu6Xc61YSw2M00cy+ZJG7MxxJEAAGG7owJyOPXtX0mV1cP8AXKbxCvC6&#10;5kt2rq9vkZ040/aJz2ORvvF0usCSUayVaaY7rdr5yhJY8YWXgkd8DNfKv7WP/BPb4S/Hq/u/iBpv&#10;iU+G9Wnt3mv7yGT5JmL48ySN5guccFlZc4ywJ5r6P1TSvEOi3KiTTZ/lXfIsMh2lVQycDzCp59Dn&#10;1FYk9418vlXNs1xby4heG4jfa6+WXAIMh6njDdDX9mZHnnDEMPCpltWnGKWnK1FpdmtPnfrrvqfT&#10;PLcHiqPJZOL/AK6HyP8ACv8A4Jf/AAm8J+KtM1j4r/FG48QQ3N5cCxtrS3nt4LhgAV83yrmTehA6&#10;BkU+vNfol4PvvBHww8EWt1/bNjp+m26eW001w8UKfIqqOZQqAcKF6DgCvOvBvw31+/1+HV7S81Oz&#10;gS0jg+xrOI7IxyDJkEO/aXUccHOO1SftnfAe8+OH7Jvib4T6DqMC3l9o+7T5kK7XuA6yRBiZOFLx&#10;qCTwASewB/O/EXijL8+x2GwlHE80VL95JWcYpuKvpZNx1ejSPGrYHLaNSGGg1FSkr8uv3ts9K/4X&#10;r8GIJ4Z4fjRoAh84AEeIFIK7DwcynIz+NRH45/B+GRUk+MHh3cLeEbv7WiYjcQGX5iSVOOnYnoRX&#10;86+tv4n8I6xdeFtbs7qzv9Oub6C+0+6i/fW8iDGxkMhYdP4uD2zWhZaF8VL+RZ9H+HGoahbvEHjk&#10;tfDsshVUUn+6wxwB94juRXvU/B6VSClDGtp2aaprZ7P4+p7n+qGV/wDQQ/uX+Z/Qwfjp8ELyOW1X&#10;40eG1kUzNGV1W34G9VGOf0wD6UN8fPgoQwPxf8NpJJLcMyjXoRllTG5ec/4Gv51tVk8T+HCsHirw&#10;/qlmFkjjxe2LxhCx3/KXKlemMHgdumKn8FPrnxF8a2HgDwxp7XmratNHDp9rb3CrJLNLJnAxLzgK&#10;SSc4AOeKKng86dOU542ySu701ZJatv39kC4Oyz/oJf3L/M/fT9pTU/BXjH4eXWmahbSa9pl9blDb&#10;2Unmm7haDDAfMA4IcHcMHjNfnb8Qf+CTd5ba5G/g/wCM8dvp97MzWun64Fe6h22/3EZJR5uM84Cn&#10;uRkk1+hHwy+E+ueG/gX4U8Hw6t5l5pPh+3tJIXnRBKyxJFxmXGflyMEA1yq+DYPCFtsfw+3lq80k&#10;LyTPI9vIfkYqZLgsv4cAH8anw14oyfLcslhPbqNXnlfmaSkrtRcU9Ph6LXueRRy3LcZFUm1LlbW9&#10;nvb8Tzf9i/8AYx8HfsoWs2uW3iaTVtbvlihutWZY0ZY1iZzAiBzsj3YY/MWYqueFUD6N8N+PPLuZ&#10;Le7nklR7O3DzR3hYDJOSR5nsRnqOOua4S31LULhxLbxOtwyzrMsc37uZk2opwZCMkHvz7113gnwf&#10;rK6jHe6qWhhj+TbNIVceUMhfvnIO7r7d6rj/ADjhPEZPX+uzhUqyi+WzTlzdLNXsu+ysd1bL8Fhc&#10;PyuyS2X9bncXN7HLn/Sy8ciZdTclvlZsA4Ew4x6U1rxbeENJc/MslwYz9ocB/uqPvSc8c4zip5Lh&#10;4EQh5W8td0e2VmyoG/HB9+h9KrC4mSFUtS5jXy4mVmYo8cg3dS/GD0Oa/kmvU5kfNpWehDcSpbQb&#10;7fUS8flt+7Nw7FV4GVPm9j2z9KjnnlaSSeG6y0DMFeOVicLHnaw8zJ6/j+tTLdJO25GlaNio3LI7&#10;bWdzz/rMgcDvSW8Uzy7ZLhlN0qsq8lv3jlTx5mD29+c149XmqStHU6LqC1Kkc4nRh9ujy3k/xzbC&#10;Co6jzeOR1q9pmk4ZX1G7LRyRxk+XJNwMZ+95n+feuo8MeBNRv7cSCSSzt3X5luGDfMG2gAb/AJQf&#10;XtXonh/wJpuj6fLb2sSKyn52BGXCKRniTPbnkV+vcB+CfEPFVaFevB0qL1vJO7XlHTfo3ZddTw8w&#10;z7D4WLhDVnjF1qUelv5E19ukaOMiI3EhQnzufuvkcDqMZrl9b8ZSSNcN9tXYv2geZtVg2xcIW+Q/&#10;N/td+uR3+jfFXwh8G+L4iLyJYZW8kx3NuoGSFOCRuwxzzzz714T8TfgB8QfAdvLMlva6pp5fYNQs&#10;7ULMgYnlx94ED+IE5zya/wBDvCvwv4L4Toxp0YJVdLykk5S+f6aLyPwvjDM+IcS3Pen/AHenyOJu&#10;dUZ4RqFvq0Pm2qhZI22jcFgyQcDnr1FJaXFu09vDb3zAQ/ZVRTcYZAQTjgDof0xVSK/Mkgkk83dM&#10;jtG8iAEgkR4Lb/mAweT+NOivIzBNeRlfMt5HU+VdICqrtQEp5uOBz26cV/RtHD0cPFRgrJH5LUrS&#10;qSvJ3C2vl/dyHUWYtDE2Y7naSrSFsfM3XH/66kW8RRbm91JtjSW6rc+eCwy5Y7hv6j8Qaha+ext3&#10;zerJFbt/q2u0PyIuOnnBsHn1xj0oNxc6VapDA6t5Ege1k+2fupNiEgE/aDjIwOla2RnzdyYXUsC+&#10;aNX/ANYsbfLMqoQZzzxICpIHbimw3kcVr5ck00A+1XTRs17lC5yAMmQY/PHTpSebCqeRYTSRws0L&#10;x2/2nd5YCmQ7My9M56H/AAplpdJc+ZC98oWbaq/v2Us0x3FsBzyvTr0Paiw+Yc99mRopdQLBTIYW&#10;e6dsOsRBX5Z8g8ntTjqNoCsFxdbPmtxJH9tddoVM7hulHQ++RRPN9rk2XDTDznjSU+c+FLuPmzux&#10;24OecUh1C4RPNvkfyZoZJmEjP+7fd5ZKkyA4KnOOcelPlQuYet3Ol1HG2rsy+Yu2b7Q+9GVCcN++&#10;6fTNNS4mi8q7W6VVmaES7JHeNizMd2FlyD9KRrowxNJI1x8/miFvMZgVBWPGfNGSAc4brTJLtYFl&#10;gLs/2XzGZMsGYRFQPvS/L97II49KOVApEgvEeK3STUI1J3kRvcz4DeZt+UmckHHG3p6U4zu8JtWu&#10;tsyiQxt50wJJbp/rccgdCKbLMI5o7Y36yLHI5h+2OGLhQJDz5nXdgEHtzTZjEGsJGudipJGrfvEU&#10;IzOWKnEuMdOpI/lRyoV2WFuLrEkI1Jt1vJdFQ0zsVyq7QDuIIz/CeKrxSlIUJmVR51vsGxMKpBZt&#10;pKdCc/Lke4PBphu7p0kgjvrfzlhmKiaHdjMoHGHOQcDsRx0pZb+4EUc8ltDEY1aUPZxhMhTs4IA4&#10;JPQ4HalyodxziBnjnXUY5La8MPmRxsqsCZXYEYU8jHQ06S/R4pbiLVl+eObdJHcE5YzBcsAR2+hF&#10;NS7FuJFER3wsCyyIIwTGm4HaXxnLE0sc8ZtofLfy1k2CR475XUMq+Zg5myp6jjn60+VD5hftu1pF&#10;i1J42aeZd0d4Ds+ZVzgtk8g+/wCdOnumFxL5mpLbzPDOy7ZlZHyyqP48c+mAeahluXuYooLi+jkN&#10;xsCyPeK2JCfMwdkwwQeORzxjvTmvv38EGoW6tHLGkVxFJeD5keQnKn7QeQR+GO1LlQcwahcyQLdW&#10;5vS+Fuh5DXYQEgLgBlk/nUz6hFDIsX2u5hZLeAbZLzlowpbcp80bvX1HvULSy3EMccmpTFdrxNMZ&#10;tzJ5khTDfvQ3RRyc062v5XijmjmVZdzP5cd0w2hf3eB82MEc49eOafKHMNt7x554DJdq0nmQBmFx&#10;I3mRk7sgrORx9BToNRtboRImpPG21mRlvzuVmlOV5mHYdOlRm7ntnaWBZmkt1kkg3SPtcphNv3u4&#10;6jmpbi9ls3ezvJZM2rCO1maRlkKrHvXcfN5OSRkgjiiyDmGLfzBW8zUI2PlBQ/2h9kqu/fMvB/zx&#10;S3d1PZm4h+1BYzHPJHDJLK3RscMk3t68YpWkMgWzaWZZFVHk+8eRH5mf9byDntyDTYbyO9EbtcyL&#10;HJtiE0MhUx708wnJkz14KkUcqE5Et5OHnmSDUA0ixMF3XE2/bsyP+W3zD3PIzT2nN6xMV7tlXImX&#10;7RMpIER2nmX171Vknkvg00s8LSPEiurMnmDf0wTLg/KBg/nRf3B+2Xl1HefNJZzGMtIo8wYC8DzM&#10;ZxnoM0cqDmJXuJLrT4/tF8syyG1jl892O8bSGDBiRnJB3Y4x9aja9W3VWvL1QTbzI/mRJu3M4Rc/&#10;KM9eoJAx6UXV7MitNbz2suycGSGa33bgIxwTlvbqO/Wl824mmCmHZvYRmOGEAMR+8OUBAP16jr0o&#10;5UFxzSLp080M1/GyxRXMttN5gUJnC7WwuMEH60+a6WHKpfKFDSPt+0HaVWDcRkEYPPuDiqzX0bWs&#10;U2VKyMsZ8yQLtWR9zAfvAQOAOKluLgxsFjvWhGzdGy3kbDErYJDebzgZ4II9MUcqBS7job+ZWWO1&#10;1Vg0afda7Ta+IuVI3cct6Y9+9JbXMbCS3g1PYyyIHhaQZAWFiSCX7H04qO5mmur35bmNpYVaaNTd&#10;Ll0JCEKVuAp7HsQBg80XF59omuY7gOrbZpoJFusSwyKFU/8ALcnBB9aVkHMOa6MjwwyTyTlbq12q&#10;L3y2X5DngSc845x3p82orJuMOpOjtM+5ZLrYQ7SdGHnDHA+lMvb2SB5bgXG8B/MjXeCkpiAUDIk4&#10;J3dxn61I90Yo98dy0ixxLHJ5dyxPA3gkbh3JBxmjlQcxHJfIFmuA/D2s5lVZpQVcsq/89mHbNSNe&#10;wvJcPba40civs3NesysoCquQJueSecZ9ajt5GmmW2je6jkklS3bbI+4AK0iyY3DPPHI5HGaI9Qmv&#10;xDG6stzcMplWGRlVxIxDfL5uP4RxwRT5UCkPS8Mysklwrb5ZTJA10wwyIOUJm9vxBpbW/lS6W0u7&#10;7c0VzHHzNMkgHlHuJgDzx7jrUZu4ZlW5+0SqqhFYSbxxJIQc4lyuMem2lS/kf/TYp7hZmAmjaOYI&#10;JDvMewgy4bHODxRyoExbW7ctHcQ36yYmVpGjmm5PzEkr5vB4/Ghp5GWO/stRkSMPCSYrqX5GMh3D&#10;DSHj25pLO5jFws326FY0eRkkj2qRt+Ubg0uepOQMjNN0+V7c/Z1u9rJqEQkVmBK/u85x5hOMnPy8&#10;GjlQXC9lnQxst1uPlTyRsuSQ29sMu8Ej5W5HGdvHpUoktprq4s3voo/MlBhPlxrt2Q5OMqNpyf7o&#10;z9SahgnuM2xiFjPHJCq7fs2WVmPUfeH15H0qOa7fyHaSN1DRmXYseUXzDtBHzDZj2wDRyofMWbW4&#10;VSILu/j8wXVvAzebhZAsakHoORnnn14pEuX8qBH1DK+XbKVa4PylnZs5zgjg9sjI69Ka9xFJerHK&#10;yr5yu257pY2yBsXnzAc45xS/a5I7ljHelMSMpjlvI1UmIbQpJlwcn+Lg+ueaLIOYfbX0twqv9saZ&#10;S8Rkhe5Q4BctuU7/APA020uUuILeS31dmVfLLKsi7lZpc4OX549c49abbTTxXbXKkSGImKdUuQrA&#10;oh5x9p9CemRkelGn3SKYLlrlo5reSKP7RHdjEsXlGRQ484g88fMPpSsHMEV8TJ9p82SVv7PuAZIb&#10;w5I345TzD0B6dKfNqvlKJbfUWljWJmVWvSd0ax46eeM+mOvtUEM0iNb2rXOxjsjZmkx5YfMhYESH&#10;gYx0HB7VNLdyXBVQ0xWebMbQzOyruPIB3dfl9OafKhXC1vLe0bb9sVY1uIzDIl1KvCwnAyZT9OtE&#10;N4Y7aO4tNVU7eXt5L1yp+XLAYmwD3x09qYup3qW8l3ZtN8sJudrMzKTI5R0Yb+mBntg9hmnyXSGS&#10;d4vOWO3jkaaOOZmKkYjBA830bseRRyoV2KkrXEccCXe4xeQI2+0MJEyckEeb8w49xTLfVPNtHll1&#10;FFb7FuLJLOv/AC0wQymbBGPyzRcXRs7h7sXJBkaUqGZvvR7VGD5vPBJGeeKHuGtVkWO6ljVRJFcL&#10;Iw8sKo3b9vm9CcZAPHWjlQ+YkW5MMjSNdhreSJ0bbNOy4MgHB83PQeuRii4muY5GaPVG2yRTrGxu&#10;JSrcLsGN5PfrjNNtm8yOSMzJvkWJF8llw/Idv+Wu7POc9SPfioYbtVsIXN+rR/YVG5yrYJmUFT+8&#10;9/4umKLIOYtLIf7XcPMuPtEaM5Af5NjNsbcrEgHoecY5xgGorGT7bawGHVoo57cRn5lQZ3SMeuMk&#10;YHtSPeXttNdLPBZzqNzrNHaDcBkKAcg/3uOWGRjNNS6e2nTc029JWjjdl/ijQnaH3jIOc4OMUcqF&#10;djo7y3ktY1juljZrVpfL+04Ks8wyRgA4I5B5xzRdXymaRv7T3MTcMpF1tIw4TBy3XIzxjrS200ST&#10;zRoimS2KCMR3iKzBVZz8vmYYZP05GaIbiVIykOp7htXbG91HxkmQkL5wbI6FQenQUWQ+YL29byJJ&#10;pdRaSPbMFlNwpaPMqrtID8jj3FPvbuRWmuIdYYhvOEcquuCAEGWw4PHTioYpnSyYQyL5NyyOs0d1&#10;whkcsAf9I4wcjpSrcLeQ7rdmja9t1M1ut0GjaR5SrFf3uAcL6j3osguPjumks/sz3n75Vby2E0yk&#10;5c5H+tx0FOee5WKdV1Ji9t9qMZkmdimHBUcsQy5XlTnIJx60zakV1p4N6wjjmjTdJIgCsSzFT+9w&#10;R9c5HSolu7x7IRx3kHnfZ2I86Hfn96fRjwcf3SOMGjlQ+YkhljgMKm5WNI7uHYpVeIwm5gp2jjPO&#10;Mj6Z5oh8pJLWQ30clvdSW7MsbhWRss+Rhe2O9RtqE6xrO9qsLLGzq1nFszz5Yx93cOc4PHbANOku&#10;VtluAYiGtWYsrYQbo0AHBfg8npRyom7JUuhNbNIuqKpmUBmW4JG5p8Z4I+vGCKSHUjPNth1N4vMl&#10;bayXSnZmYDnLdMD39xQZ4khj8iXapw+5L1WXdGobH+typJP+IqN5prlLezm1CORpCghkku1P7wDz&#10;ACUmADZ4wQM9qVkPmJWumaSSOTUFimeF2VRIrI+6XHXfgcdMYIqPU7wJb3SNePIiwXJ8troL/wAt&#10;McFZOeM9eTSpdrc3UNrfw7o5vKimje7AYZLMrL/pB5BA6fpTFnnu4YUuNTkxJAsMkzyhiDK3O796&#10;D2HXP1FUHMWru+iS5mVr+4hKqgdJLw5VFi+9nzRuGTnPPFR2l6WvreV7hfNW4g84/aJPmUKWyGWc&#10;g9cdMc0lrey3UMdwsu2Rt0jRw3LZUMfL2gbsHjkDNRteSojXG2ZmjjZ0/fSLvVmWNlBLDt9cEVKi&#10;DkSWd7byrCsWqyKy267XW+bIySzLgzDjjpg+1EF5K48uS9jbd5ER/wBIfy5VZvUzcHGfTBou76e1&#10;82O5lk861kZLebzDG7hF+Ut+85PzY5HPrSXU7QGS3heZZLVXk+YOfmijGOkvIOeo/GnyoOYJL+a1&#10;ilhnvdqmLzI0kmmzzMBgMkuOxNPvbkTT3MdtqSvIA3y/aJt5Hy4B/fZI5+9UfnwTkx+fIqndFHJF&#10;MV2BUEnUy/MCTyD0/Cj7UbudprmaNnaSNZs7fNjLDeesuDjaOR1FLlQcxNe3LXaTS2t9tdY5vOEd&#10;zMnIU7TzKcdD0/KkuLiScxSzX3nLNdRq+8k7sRg5+bIDbl4IGOcGq91M4e+lW++aS3Ei5cfOplHI&#10;HmY6egyM068vbqFmuLV7OcJdTF4ZrckvgYHOWwfrg+9PlQJixXSF4o7q+QGa1jR2ljXJdpcZb5Rz&#10;gH5ufc0CZbNbiK41KMtDav5MwlAyrzYKthe+ODxSSTTrMymJlXe2YYYQVbyRuOUyBk569ePekFzC&#10;q2oZl8uRkQ+ZMFIXHmZyZOBmjlHzE17c+XHNH/aPyp9pbYLg7SuFXjkY6jg5HHaiS7mZ5YYNTyyx&#10;SDy2uE2v8qL/AHuoOccfQ96ZJKUnWP7dJDhUiUteIflc7idxl+YdsEE46GmCe4uLsTRPG00KgtGt&#10;0uSrtkYIuQrAFRyPXoKLIVyWa7iuI7hbfVG+WS4aSHzRuQKgAYEv6+5HtR9rP9q2+6eSZo787fLv&#10;NjjEOcbfMxng9sGovtkd0Zg7PFIreZb3EV3+8jDzBHUjzjxjtyP50XuoTRyvcebuYzPPGm4bX+by&#10;sqRJwcc9PwosgciWLUD5cS2upSb/ADFURte7cvuZmUjzhz+XsaZHd2/lSTfasQyW8Z+S4lUozTgn&#10;/lsR79akluFhR2t7lpkXCForp2yyAAMfm4zvJ/So4JrtZGW2NzHJvc7t75V4UBViNwyDkg9CRzzi&#10;jlQcxILw3Cvc2er7ZpLg7o2vmZGYvxnbNnkDqAPemtcteW4iFxu+SSVUa4ZWjbdtyuZufoPyoXUB&#10;PNF5aSLIwVpoY5mAbCtL083HX3B7UxryIGK8S5k8tmjhIcuAVKGUc+bwcjGG4zijlQXJVv5xd4l1&#10;ELIslwvmLJMrgoFxn99tbvx0NR216YWjurW9jZFLbvLmm2/6r087g89Pf2p0FxKxW6+0TpKxjZ/3&#10;g2yiZSWJUy8lQPXmm2tyrr5yzwDdbyGOS3KjcX+QA7pSei/gTS5UCkTidrW5iu4NSZYVuEVdtzLg&#10;KY2yCGkJIyPc1C8k8TLHJc7nS1jKsuWZNzgMPnBJUgDK84J4BBxTI7g29pmO8+WOW6EgZgxQqnGR&#10;5pOPY8ULd3UFz8qWdxC0YIIswWQKuT13DHA6E+uKfKgTH5ivUuLKPU4VcSXDwbUjHG5VAHA49sCn&#10;fbQ4cPeqsklxcNIvnBVZkj2hxgA+2PXBFRJcShlW4Mpw0aH5QVQyNv4O4FegGOnpTop4bi9NrJ5e&#10;54ldWW8VG8yR+eko/ujjr1o5UHMSSXnlz4fUyyrMgU/aDlSsOecnn73XGeKBfSG182S/3xx7mdGu&#10;kLRkQjph8kEnsfwqNb6SRmlgv9rSo8nkyXUa5diE24M2MjGeCN3PHNMS4dLa4vIWDQzK+8xXOCjD&#10;EZyv2gEdAenelZD5iddQhQqH1FZrZ7eFWYtKCOpIykgGR68n60SS3kLtE2ot++tyAr3EjI587g4D&#10;kg47jFQi4e6tLre3lyNMFkWGZWEixg/Pnzd2eh9eaIrrCR/6dG0f2a12tJtcZLNwcSYJz6nNHKg5&#10;iQTEX9xJJdKV+0TBpCoYFVX5N3ynJHQMfTqDzTbdzJbw3cGpwrNaRxiRWKjOI2c9AcjntUa3N8RN&#10;BcwWsm58C4itSCN7bRkkAg45Byc5xmnLenzFnZJsy+YY2k68Yjxu3/MBzyefyp8qFzFi1nt2+zww&#10;XvlhYbbarXHzIGcsw4A78jPY81DDqPzpI2ot+8jVvkutrYaY8YZsA8fSiC+hUz3EagPauy7Y7tAS&#10;sahfumTBHJ7dqDeTafAypf8Ampbtjy2ulJKoAxIXzg2DuOQCcY9KLIOYkku2ZI2vNUZkbYqzecpY&#10;bpiSGAfsPXPFF1eN5ksyatnzQWVlkVVZWmODxINuenFQrPNYW0drBKm1ZI3tpFux5bYQuAf9I7jj&#10;kD/BySLIFhsmkhjuPs7ra/agwj3ZdtmZfUDoRQDkPS8SGPLzTQhtQuXjf7cWQtghRkycH8cEGmG+&#10;Qy+XLfFgshMbSXTMUkRMkHbcZHJI6c023vxcCRWul2yxqd/nspZpTk9HPK4/KpLieS4k8u5abEm1&#10;Jv3zkLvYLuzvxjjg5HSlyhzCC/tgsdvdXhU7LZJl+2OBgJuyMyg8H3yPxp4upvtUcEuqtIvmRnzP&#10;tTM6MF3c/vsEY78mg31xGguLvzDFKsssiyO3yyIfL3KTKDyACR25qN7wQwM7yTMD5yQsZGYFUCpj&#10;d5g5AOeev5U+VBzDo7yePyb8XiIs3lecyzO8bbpDzhZcjpntQb6FoIY21KNSWlCo1zPjcHx8pM3y&#10;nHb6UySf7O0lnI7SfZmfcu5gXEQXb1l+Xr1HcU+S48uVbcXvmKsjND9uYPuGPMPPmj5gcAg9cUuV&#10;D5iQ3UjQSWkl6BMPNaF2lmUn5veXHQelHm3f+kW41STdDNclVaaRivyjGCWIIz/C3HJqCRo/9Dc3&#10;exVlQN86gIzvnGRLjBH4fypBc3EnmIL2ETbbgr5sW7rLjjDng+wI9RT5ULmCGYJbRr9oVV8622Ls&#10;TaATltpK9OpwSPTnrUhWNvLlF/HJb3zwiSJGVSu6VmBGF4I64OajN/dJGtw9rDD5KtJvs49m7b8v&#10;B+XrnODgetOW7EHnAAq0O0v5iBAxjTcDt34ySc0cqHzEk1956zXEWrr+8WYNJHOcFjKFyQMdjnti&#10;mPekGaJNTePdNMu6O6HytvC55bPJz78/mkTQtaQrHPsWXYJGS+VlVgN+P9blCenB/A02SeW5iit5&#10;L+NvtRQB5LtTtkY+ZglJxgg8c4B45pWQr9ie61D99Ms2pLHM0dw0bLIu2QllAx82Bn6A571FqM0k&#10;UVzbNdlv3d0BC11tyQABgiTnvwaPtyyXUFrqNoPJkWOKeFrsco8hwV/0g5II9ePah55JIow2ozbd&#10;jwtK0gdk8yUphv3u7GFHPP1p8qDmJhfRRzLE15cwslvBw95jdGATkN5oLDv649ajt7t5bi3aW6Vp&#10;FltwzfaHbfGW3bsrOc/lRaX7ywIyTKsgZmWOO6YbVGI8Abu4+Yc+3NRyXcsAkvIo591vG80IaRwG&#10;24jKfeHY8jnB57Zo5UFx9rf21x5KJqUkbKhMbDUG3KzScr/rh2HoQaWPUbgRsJb+Nm8lVVjcP5cq&#10;tIOu6XgkfTHbFLc3hsDNaXEs260fbazPIyyFUQuobEvJ6jOMGmvLvH2MTTRyRgOwbc3KReYD/ruQ&#10;fbkGiyDmFvbqa0aaE3KiPy5pI45pZTj94BhWSb0B/Ki+nD3EyQ6mrOqNt3XE3mbdnA/13zD36imw&#10;zx38abrqZY5MQrcQyFTFuTzC2TLnk9QRximvdSXu4zyQtI6RiVXx5ibsdCZtvRRg9aOVAmWbi4a7&#10;EkkF7tlVZBMq3Myk7YztPMp7g8io5Z5rmBJJr1Zo5ZrdJFlZjvGznO7IznGGA6+xqG/uC9zfzRXu&#10;Xls5nizIv7wZA4Hm4zj0GRS3t5NHLJNaT2cvl3B8yGe2zuwnQnLe3XH1pcqDm1AXaIUFzfovmWrJ&#10;J5kKBizyhV3fKPzyaknmNhNNHLqKt5NvcSW8yyKMBn2FWwMYPt0pGubmS48sRMu6QR+VDCArbBvI&#10;KZUHnv1HWmG9gNtbuwTbM0cf7yYJhWbeesgI5AHpT5UHMS3d4turoNR+UedIUFwcFViHQ5G0/N7j&#10;j3pRezgNDb6l80aMAjXSbZP3SjHLcctxxj3pssicLHetbrtVVb7apAWVuoPm84APBBHXBFRvcz3d&#10;35kc0TTR/vNv2xcsjkLhWFwFYDaD69jzRZD5idL6NG222pfNHepuhZmO1VQc5WTPU+uKSS4lZFvb&#10;O/kjRXhOYrmUbXMvzDBkPGD05qODUS+qqZcpskkmWXzlZ42HylSGmPBOOme+ajsHe3Ywi7O4ahEs&#10;kbSBiP3ZOceYTjJ7cGjlQcxJeTTiNfLulbMM00e1iWVvMO1l3ZI4c5AxkAY6cu32st1cWbajCiyS&#10;/usKigbIST/CMHJ/uj8KijvLx5bfyhZ3Ec0art+x7mUknJH3gePRhnPTgYQ3+6Bp5IZPL8sysqrl&#10;F8w+WMfMNmMdgAeemDRyoVyxbXCq32e6voxJ9pghkfzgFkCxlgeg5BPOD3qMXhCQ51PP7u2X5rhs&#10;gszNnO7ngHqMih7yBrtY5to3q7hpLpUbIxGBnzBzinm7niuWdb7y2DN5iSXkag+UNoBJlwc5PzfK&#10;c9aOVAmOt7ye4RWXUGZDIm+KS6Tpud9ynfn8ODTLW6WeC3mj1VmXbDnay7lZpSccvyPrTILmSGeS&#10;9jcPtPlXCrcbXDInUg3H909s0WF2irDdC48ua3dUaaO6GJoxEXUOPNOeeOc0BzCxXwaTzjLNI39m&#10;z/vobwnGZTklfMI4BGR7+1OuNTSP54dRaRFjkPlm83bowijgeeMnrkdeelQwzyRvDBJc7WUrE3mS&#10;Y8tXHmlgRIeM8cDoe1WGuZrhQFkk2zSb4/KndhlzyBhs5+QYyOetK2ocw2G9htX2m82ot4phkW6k&#10;XO2DjrKe+B1xxzSLe+RaxT2mpfL5e5rd7xyCQmW24mODz04FKt3eJam7s/N+WHzyjMzIfMl2vGwM&#10;nA4BHTB7USXUPmTLG83kxxuZlWRn2kFYs7fN7A9jzinZApDkkmmKxQ3pZohCqOtwRIgILYI83kcA&#10;9+tNi1RJ7VpZtSRWazRmKyTqOXIIZTN7DntTZrw20jXX2hh5hkeMZbh1ZY+P3uG4JPPPWiS6Swjk&#10;8u6kiSNZI5llkzGBGQQ23zchSTzjpRyofMSx3qwtve8V7eSLblZpmUAynofO/HrkfzZLLdRhkj1R&#10;gs1tOkYNxKyt8425Acn8RzQBuimthLGrbY4wINu2QD5z/wAtc5G72yOlQx3X+jwr9ujaOSxi+9hx&#10;ky8g/vOv+9RyoVywZT/a8gkm+VboozbQ25AhYB8qxbBJw3PTnBANMsmNxa28sGqwrNbiFmDbPmzu&#10;bk45GMc9RTGu71ZLiOaCzmXeSs0drhgGIQZ3DtnIOT9aEvXjuFeRpmaNnWNnXvENuN+8EjnODyKO&#10;VD5iS3uoJLW3S3vVQm1ikEf2jDRmSY7scD6/pTZL3fI0w1EsXWYj/SNpOZtuPmb1Xtxz2pbadI5b&#10;gxld9m+2NY7tFLKi5+75mCOT2/xpILmS2j2R6juWHb8rXSE4xvJC+fnqSCoJx1AwMUcqFzDru+3Q&#10;mafUGeFydk3ngsu6ccHD54xx1FF7dSKJblNWysizFJVkXayiVQCcOMfhio4Z54LNViZPLkaKSGZb&#10;r5RklwD/AKSSO46CnLJDc2+yzZ4lvIYi9qtwGUO7sXZMy4BynYiiyDmJILuG3MzySTRRnVXPmrfF&#10;owyplckycdRznBzzSfbQ0qwTaiWTzUXdJeM5jkVM44uMj1HUc1Fb6is8sjTXQ2yR+azNMY2Z5Plw&#10;QHPK7c+nanXk8rK0UqzPhNsm2ViCCfLznd0wOuR+dHKhXYR38C28Nvc3JVmtbZJl+2OoI3MTw0o6&#10;fXNSm7mSeOM6q00bSRfN9qdpEbJbr52CCO/J9aab+4t3LzedJCzzLIJHbBMPyq6kyDkr1GeT60wa&#10;glujOZZ2VWdbeTzGYHZGDtz5ox944zx2o5UNyFkvLgQ/2ml6i7lXzpEldkfMmMkLLlTgdsUtxdxm&#10;22PqUS5uJxsa4n2bgxAK5myhx26UzzDbNJpSzPL5JYMp3KWVEEgBBl45bqMjIpZLghltPtu9HmBj&#10;+2Sb/vIHZciUcjpg8EUuVBcma6cRzWkl5tkWSZrdmnmBDcAc+bj9MUQy3QuZLQao/wC7uHYK08h2&#10;KYByp3nv2PFV7q4jmtreaW48tfM3yBJE2xGSQHgiX7uPXgd6kuLiYyyR/bYVl33JQyRBwfmABGHP&#10;XPYH6GnyoOYhE++y3faI4mkELqqxrtDO5LlcpwevGR+Ixia8lili/tCG8jlt7zCSxR7FOHmxxgHB&#10;+tRpqF4sCvLbwxtHudpLOER7vLHJBwCMk8g49xToZgu6GYcx7N/mKse7AMoP+sxkk/WjlQOQ681E&#10;Mt1drq2eLoGRZ+uCqglRgd/bBziie88l54l1J1bzZEZo7sfKQoUMNzDPPvkU22kt7qwibzPLFwEW&#10;4aO8VlVmy+SPOyv4HI+lNuLs3ttHHcalGwuflLSXaNsd2yMlZgRjHUjB45zmiyC5Le6gYbuRp9UW&#10;KVluGWRZVZZMIFU43Y59MA5NOlla3aaBrzP/AB8AxNdbVJEPQESevsaguL51liTU7fdGylLiJrsb&#10;XR5ApwftBGQRTp7qSEYS/mZYmlUMZt7oHfyuf3u7GPcj6Uco+Y9c/av/AG8/hH+y3bLo3xCvbaa8&#10;ntYS2nKync3m9MbxtOOnP5V8KfF74/8A/BJb9tO6uLPx1LdeEdYvshNSaNPJlYzjLf67rng85r5A&#10;/aLl/aT/AG5vj54g8Q+HNIu7+3TXEWFYjIwtkVmCjAl3KQAMnjJrw/Wvg/4j8HXMmieMo7mC4tp1&#10;8+2NkYpIt9wc5JJPGM814WV8KS5E4ycam7s0mvkf0fPOeGcopp1cT7/9y8vyVvxPsL4of8EifCXi&#10;WxuPEH7Ln7Q3hfxJaSb2jsWulSRt8oGMNPwSe4FfMvxn/Y6/aC+DeuXMHjPwRcRrHJPHI3kl43AX&#10;7wbzRjOMckVX8Oaz4m8HLcT+G/EeuQtG29ZIbh8gfagwIAPPOOmRivZ/Dn7c/wAeNCs5tK1jU5NW&#10;tV+0Rtb6pbtIrAAMPlZScceoI5+lfRQyPOqT1qRmvPR/ejzf+IpZXRlaKnNd2kvyk/yPk+7F5ZTN&#10;HcSuTbmUvDcW5DKqxYJGX7eu4imWzyiJrZ72bYvzxsrDbMv2c4Xqeg56V+n37JX7O3wt/b81m4uP&#10;FvgHStKv1+0bZrUGMvlA+eEwepHuOOa8Z/4KB/sC+Av2T9bmsfCt3BdWrXDt5MlqzABrbt+624z0&#10;IGOMHGazw7pVMd9Um7VO1v1O+p4jYaOF+sfVpOHdSicz8F/2If2X/wBpDWvCPh34P/tCaxJq91bW&#10;7+LbfXdJihjsGaJvuSrEScYxmuK/bp/Yfb9jLxZaeELbx4dcimktQ1xZlZlUlmOcKgHPsorjNJt5&#10;/C2pLrHhq3mtbi2kjEL2sZiliHkMdoKxfMhzn2rrfD37PPx7/aTvrTxF4L+EXjTxcFmslmutN0a6&#10;vUTG47HaOHapHPXHqciuieT4zD1faTxC5FupWX4v9TzsJ4n5fOsk6dW3a0ZP8GvyPDrWfVrYxy2t&#10;zcW8jXhkhmhjkTYvnrnJCZxleo6Z9+PdP2aPil+25qHildK+FX7QvjrTY1efy1t9dvTDGxnU4xgp&#10;+YINeleD/wDgiL+3n4s06xuLP9njVbC3uJVX/icapp1q0aPIS3yy4cDjJBGSDX0h+x5/wRw/bW+B&#10;XiJNT8Q6J4d2BZV3f20hkC+eMBhHCwOB6GvJx+KwNCm/3tOT7c0X+TZ9VT4sybH024wkn/fpyX42&#10;a/E2PBXjH/gr78N/CkPim6+L8niK3hkvFlg8ReF4JklB2EK0iQh3B7Hcp/SvdvgN/wAFA7jXdOns&#10;/wBoifw/o+r2t1IztpujTwNu8o8MGkk49wp47V754k8PfH2/+Dk3gCP4YaLdTS28se6PUlUMo6fL&#10;Jb7Q2ehOPqK/K39tj/gmj/wUQ8VeNb3xL4Z/Zx1S5sYbp5lbR9WsJXK+V1REJYn/AGcZ46dz8jha&#10;uHzCbjV5IPo00rnLSw+WZleNaMI+asv8j7I13/grh+xpovjSbwL41k1iyuD9jijvrGxF3aP82dwc&#10;YZfXBSvsr4P2PhnWfCNr4/8ADUPmQ6/ZxXNu11YtC0kLksHCsFKllIYg47V/Oh8Nf2Jv2jh+0P4L&#10;+Hvxo+BPjTwtD4p8ZaPps1/rvhq7tYJT5ib9pmt1ViUVuA3X2r+lPSNM0vRdLj03SNLisbW0t4kj&#10;t4YsRxgcALjbjAAH0xWOe06OFpwhRm5cyu9brp2PPzTJcqy+rTlh1eT13ul6FoA28bRyIuA0vLY4&#10;U4/2hgZ6j+VNkkjdvIkmjXazb45FGQuwdPn6fn/Wi6xIGKylj9nlG5EZsjdjGd/6HPtimzl2mVR8&#10;2VlCyRoRghQvr6Cvl+W+5x3toRSBROsSyxsAx2r/ALqDp8/px/SuO8V2FlJDILho2RRHJtK5aPC9&#10;eJR068eveuyvC4dJMTs3mSD5Yyw/1Y4PHGce1cH8UdTuI9OW2t1mWS6dBhlPGUbJ+7wcAeoye1fj&#10;Xi7icry7hqvicTFPli3Zrd20XzbPYyaNSpioxi+p5qsjaiym2v02yNCisq4KMWJXq3f8arxi8ht4&#10;UmedWDQoUVhwd5+YZ3dT61paHDcLZxztaSYupLcTKqM20YxnG3A5HXsfSqN29w5s7e5gLeWkC/NA&#10;+7IY8jdGecY646e9f5zYnDUYYFYmbtOTbt01f5JH6dTlL2jgtiuVVkwomYSZRGeFFIYS/dysW3qO&#10;hNWroyRyF1juuLW5IaSEsrc4wTtJ79sfjWfbiRBFdyWzSeasfmSrBgn98Tll8rqKmubdraO4V7Rl&#10;j+x3HybSesg5B2cevSuGhX6mk4+6aDpcSHy3WTdHZyo37lhuPlgZyUPzAU1beQQTIV2yszMrNbsP&#10;M/cdOUwfpx061DqEG15vNtZPOWyldZlhXdxtUH/V89+/4U5/KimnDQTLtmZm2wsV/wBRjOBGcdc/&#10;5xXrUcRoY8rLkS32d9vE7iWGB1X7P8ufKPzAbeoOON1SWyzvFCiI0bNFCrbbc+W4DHKtwdpqmtkn&#10;2yJWs2+R4+VjB2sQeQDCMD1wRjuKdpySyLHLDHIZIlh4mh5GHzg4i5GCfmH54r0KeK13M5KxyPiD&#10;4NaRe3DeIPDRXTb6X7VLNnTwxl6DncuTkcdcc8CsHV/hH8TYz5FtqOnTRqsxXzQyMilflxuK4GOK&#10;9KtxHHBDbLZMyiOYrBKuUZC4BXmL8qW4ENsqywqsKZmC+ZHt2gDpuDrx+FfdZL4k8XZDh1QweKko&#10;LaLUZpenMnZeSPUw+bY6hG101/eSf47nlUfwh+I2vxR2fiA6bNFJ9nWSK4jWTe6xklSA+GPpkVU+&#10;EP7Df7Onwx+IEnxf0rwH4dTxFPbwRNe2elpB5eCWJCpIACcHJABbvmvY3mWS7acXaqVvlcsIXZeI&#10;id338Ee9AklWVg1vKsiGAho0IDLtc+vuaWd+JXFufYb6vjMU5Q6pKMU/XlSuvJ3Cvm2Orx5bqK/u&#10;q3/B+4khumNvJHvVlWOFT5eNw3Nkc+YQfb+dQ+fiNWkuI225XzI4S2QXxhgJD+eDTlaWNjKsExHl&#10;2u79wSGGWGQfoeee9RzR3EatJDbyN5ar8rA8KJf90dj9eBzXwVTFWPOjHqRTHyT+4kj3lZZo/LUL&#10;5ieYuf4gc9OmOtS3tyW8x/PuCpjuHb7hZOVymCGzjjB571XvY7p1jsvs8x2W8jxt5LtgrMg/uFhk&#10;dcfrTtQ8zfcShWRgs22RbcsV3OvUGPkdR3yK8+tiLlLUZJEy3DQ7J2ZfMfesYQsuwYbiIAn6EUxk&#10;ujdTCFbhWN5Bt8y3JIxHuyCF/mT9aSa2YSy20mnna0dwVCxfL91OB+6yM446fjUSRSi5KSRPuF8v&#10;kssXzLiAcZKHI9M/zrx61Y2jF6Fi0Fx9qaePzFD3EGR5bZXCn/YOQSetdd8M7OG8jtS0bNPayW4k&#10;WSBm+Xe3zbWUY78iuGS3RLj5bFo2W+jVv9HXDAxEkYEYxz+tdB8N7+G21WxYRSiO6igiKSIzL1Y8&#10;nyiOvHNfS+H+aYTA8XYWWKinByUXfpdpJ/e0ceaUqk8HPleqPaNI0ieDT9jws22Q/NJBuIHmk7fu&#10;jjGK12hlgNw8TTJt85jHsJDZ6Mpxz9M1j6VGkkMk4t51/d4WRYxuID9MtGD9BzkVpTQGa1kbYdrr&#10;LuHlkHORzkJkNkV/qbw7Twzy+Dp22Wx+TYhy9o0y0rSrKwILf6tP9XllO37xGMj8z+FRzxNJtlQR&#10;s2+Hcy4DHn5gcn68UNtknmE1mZgrDd5ifdYJwy5QD/P4U6JzDfCN5VVv3ZCsCpbIP+3gn8Pzr6Dl&#10;Zz819zxP45fs46dc28ni/wAAWaWtxEvmXFjaoNjoZQxeMeZtUkdRjB9jXgtwyO0oae1E0ksiq8a7&#10;WG6UDGDPjOexx0I4Nfb8UTMsPlkDfCqjfCwyCxOOWPIFeBftN/C3+x5o/iN4btJoYLq5Kanbxr8q&#10;zNOCJDzgbmyD0/WvtuHc6lKawuId76Rf6M/PeKOH4U6bxmGVusktrd159/I8buLzz9OMnnxp5klw&#10;yyKnykg45Hm8g9OOh7Us96I96C/jhMyOcrGTGxEeBz5rAHJx0FMdbkQtE1rcY3Xe3faspVg5Y8gH&#10;Pcg846U2/jvfLkZbZmjZrg52twdocHhfbsMEds19wfnvNImiupbe+IW6dfLkaGdYCFZG+z8MPnzj&#10;GOvWlzJLJ5YuLls3EKoyxxusjeQcH5kYgnGOAetJtvZdTaZre43Qyyxf8e7lWjNuNp3BMnB6ZPTj&#10;io4opG27oV+aZfNjNr+7m22/QnyvlbuDjigrmJdJVXuI3SC6Rla3jaOFSu1ufl2+Upx0OM45pNN+&#10;0RwW7xLcNH9jk81ZLdlbDTAYJCY6gc1FYWslzGqNp83nQTW+HMfpGcMCIcnnj72PpS6XbSTSW8At&#10;XZzp6iRVtQVlTzSeQYz079efap5dQ5h0kGoR6bGYzM37hy3+jvk/6QpwV2ZDD/DFOuorm4u7ry97&#10;rPZ3nlr5LEhvMU7QSu5W74wx61UeKI6Ytx9glEctjHIyeWo2t9oHzBliAHT07j0qWWCOSSaQ21xw&#10;s8jboW3Llxgg+Se/oR179KoFIuS/2ibxZp7LzEkW42ySW7YcmIAHcFXB4xyPr0pscV6j24jlvNrX&#10;lqP3lm26IKmSCAoLL6HPIqoIYbU5S2nj/eTCZVhXHMIGTiAHaemdvBJyRUotLmCa0/0CT5byGSFo&#10;4iDxCc4IhwykfiOlIOYdZSyvCqThtsbeaki2/CqZsMuQAQDwcHpjrUMhjt5SzCBfMt7lH8rZtcll&#10;25Bbv+FNsVhu4rc/2czO3lfZ7kxfvF3SMSrAouenr6VG90iWNxb+bDtKMpiTfxiUDIXzc9ecjp60&#10;w5i1NdRRvJceasIk88M0yrsZhEo2HM3OO1FzdR2kcjpcWsbJueQIp2sVhUZIM3uBn2qG8e8W3vlh&#10;dZ/nuJGjFu27hUUkHcSc896kuTM7XUMIuJI3ilKqqZ+XyUBxyQT8vbnPaiwuYkuZxDfRbZ442jEK&#10;eW4+QrsPbzeCPrj3ot7hpHitYL4bo2i220sJxjLMVGZDkc54YYoYXMsrCWKfd+7HmG3MZZXix024&#10;ye4wORwR3bbw3631vmCTP7h42UOMkxsOCFyOV79z1oFzSH6TePJ5RW/fypvJeGVWXH+sbKNhj1Oe&#10;xNMXzZLaF1S5k/0fzDHJbpINouCCMiJm4P0pulxXkipctbSr9pFq8iTWrgBhI+8HEe05HXjimrbz&#10;NawrFa7ttvCyx/Z8FWMxO5D5J69CKm2pXMOuFQaJdSxG+ZWhmdTH8+V80YJHljP4jtU1/HdsuoQA&#10;3HlyTMsbravkMsSjcRs9DzjkYz7VRvLeWbSWvobB4n+yyK7GH7v77lWHlLkd8/zqxfxbo9RmOmvI&#10;i30m6I264VsovBMRwSDxTDmLVyL6LVGkkEvkhnHywyFR/o4XIITgHr+NRQR3kUrSLJJui1KJ1kWE&#10;8q0GMlthyueD8ox6ior6GOzv5B9luGVLq4SLbHhgPKHy8R/MPakjsUckfZZG/wBIWL5oGXcRGMq2&#10;63PH1yPpSSDmJ7eG78zbdabIh3WZAhtT5iAYzt4+b6Y/Co5xerbTLPcuy/2XJ+8a1YLIWfgHCfK3&#10;1HBqOytkRoLdYZgrC1KxTRKoyO2REcN9cA9sio7iJrWOZbi0uFZdN8qWSOEq20ykKSphxkZwccEV&#10;QcxemllmSZ5VVWWOSF/PtsJKcLtyeATt4/pUVtKlpctE0cYUXUckcfylQRDhiPnBBBx3/OmXyRt9&#10;olOnxxzLbzPNIsJ2ygEAEj5CD+Pamx3byG1T7YhZZpWEiq7Y/c8j5ZeMjjnv2oDmY63kggEVrHcw&#10;pukt2VLhRtddrHcP32eT6flTra5j863t7a4ttsk1uixKu4LyzYH77IP5ZHSo7SWSJNPEqiSOK4t4&#10;/Mjh2mPETMAeex4zmlgN48dur/ajsurUBvs5YjAcAkcnGCexHvQTdjluRLJIGmRhNGS8TYyp83oh&#10;84devODxSz3sjJJdnUC6+VIsrNAVZAZFUNgvx+bUkYnZI3NvIjbU3LIrDJWXHTb2BIyD0xkd6i/4&#10;mVolw5tJd0cZjkCqxJAlIORtKsMHnt7d6B8zLFzcXH2SdZ7mcyQrcbo1ZcSfvE+ZclsEfTFN1CII&#10;9xPL9oZRLcRyM0CKY22J/EsJ657kg0ye2uILRrOSFmjU3Cr9otnGQ0yFcZiIB+nBByDxik1RJlE9&#10;yLJpv3lyrbLcK+0bBtb9yc47GgfMWnikiurZCl8uy9+95W9ARADjlOB9AMfrTdNW6kk02JxIWTy3&#10;DeQ4Urh2CnKcdeDwKjltJrbUlmgs28mS6lfaYeJD9mHI/dgA/QeuRTbOzV005bmxlZJIAsc32dc7&#10;REW4PlcgdOoOfpSsHMTaemobY4ZpJl3RW+2V4XHR34zs255A56g03S4tQW2sZRbSN5lmqSQ/Zioc&#10;rOeMbW+YDnORVW0VSYkkguFkaG1dnjhOGwX5KiLPbt6UjWcD2kLfY5ZN0KytthHOX4bBt+oH0Pua&#10;GhJluJbs2eDFJBKsc6mSG0bAJdf9YMHj/aqZnvY5XYSSKy6su3zLdh9yLqpKlT9MCqZs3uDJHBFK&#10;0iLcFPMtwzBfM4ZQIsOvTOCTiiWaSKWQw2ckTSapNLGrRlo94j+ZSDDkA5osHMWFVJUi3Qxqs00M&#10;v2e5tzGUBTkrkj+L61WtpIn0+K1uNrEW/ks3yswzNlVyJVyCOmc4pHitrZVe1t47OL7VGhSSL5UJ&#10;TLYIZOPXINJLMLwY+04LW1orOEdw3zdSfMKtt755GfTFOw+ZkwuIJkMEtxbtsjlWSO4UeYpMx44m&#10;B64/xp4vB5lwyzxyf6PcS5XGQC+3qJScdcZ6d+xqKS4uJ5GneNlea2EkUlvGV3ZuM8AEf3R0yaJX&#10;ugrz+VcN/oNwcfZywYefkjPOCDnHI9MUWJvIe115byt9sX91JIySrETIny9wJuR2zg0k9zNI4jh1&#10;CMtMx+zuqjJZbfBU5ce/GAfei8guA1x5EDZ23GIyp67A3Qr354ycj8qjuYLua2ewa3n8u4knOY4X&#10;kKuYWZeqcHJ4xz2oK5i3FeG8kgKT3TGSQfu12s0WIOnO7IIz19ar2saSSWYZZ9sr28kUnkhC6hTu&#10;HEO04+uR61IftLTrJcRSb1Qv5i2zGRCLcjI3RdM8/wBKjtIJEvrWJrTKSPBukitwELeS3zEGH5c5&#10;5oDmCdZpEdIReb30+AKs0JYHdLjOQpIOferF2Lu4N5N++WQ2qq37tgQfPBLL+756AEdaz1tJ7WD7&#10;NLbSJGIrJI/3PMR80nglDxn2GDVi7ttsly8lhNHOogbzFtl+YtL/ABARc5HfJqbBzEmpLfjTZkIk&#10;WRGnZo2t3+YeahyFZQD68YqTUbe+D30VvbySDzJpFH2csEBVOQNvQjP8RFU5EhaOREtZ49slwojM&#10;bMoZpV44iOOcdR+dFzYoZpMWEysomSN1jGVbZ0+aEYHXGGxnsKoOYvwi5N150Ec0OZI38lIG8uQL&#10;D/CSp2sP7veobaae3Fu1xFJKjWEazRyWrBtrTdCpXnHXIP4UxLeR910tq0g8xRcLJAQxHkMCrgQj&#10;a3o2MZHeo7IL+5s7iyaaNbGBJILiM4aMuSCD5PUUCuO1SNxayRlIXkitnXzHHlyrIJM92GM+nHTq&#10;KdezRXEk0iKx3STSK0Ualm/dAFjiQDIOecVXWRbWa3lWSOENbiRTMpVseYMDIkUHvjgcU77QyyG5&#10;huVUrJdfK1s7KSdi4+ZyOcnoKB8xZlvbRnmvPtVmw8xjHIFw2BDg8rMB0IH49+tIZt1vLG1wu37Y&#10;sLTRqBgrFnJxLg9frzxmoJJJo0uEKzRMlxMkyxxnBXyUXPXjgdxjPXmpQLr7bPHJbTnzNQxJ/op6&#10;tAoyGA6HAGMk96A5gtr8RmGc3qQs3lB5IlLKRyecSnBHuvfrTbW4uori3Bn8ySGO3aSOHaPMRnfB&#10;Hz5znP8AhQYruSMMscjLJJAJPlP8UTLn7o/AgZB60W4vZ7q2MlpNut47WSMrBIyspL7hkR5AB7dM&#10;54FAcxcjivYb21CSXTKb6HmS1bfGFi5DqF5Hvz+NV9NkmMNv54x5PlyLILcldhlYFS2AQOh5oENz&#10;Be2sj2MpZLoSxssZ3YEA3DPlYZT1BqCwhhuIbNBZ5kYxC3ufKAfYSxKtlFyB7EcUA2BVYVkXy7df&#10;Os5EZItux280bcgvnnsc+nSpZ7i2hkuJ45liEy3KgyIpVm+QY5m5I/rVOO8i/s2W3NzDztHlxhvk&#10;xN12iXcMdc+gqa/muY7W/VHWZd1xI0fkMrDcypnJJJ455NAcxLfXyW6TPHc2q+WshkCA4bCqvIM/&#10;TtkelS3k7Wup7DcRq0cnlssi/KQI+v8Arhg+2cVBqb3MtvqECG4khaC4KqIyx2kL05IPQdPfipr9&#10;bma4uBJFN5hlddzQGPcrRZ+6V6kjpxz39Qm7Ehu5HMUFvfDdC6FYJITuAEbHAzIQcZHRqXSLyUrC&#10;iahJ5bC3e3kVl2uuxsIRk9fp2piDURqMbpbyiRdrQshf5swE8YX1XAzz2NN0+O5jiWdbWRUmNtKy&#10;yWrqo/dMGGPL2jk9ccHr3NBSkx8BaSK3lMdzJsht3aOS3RsJvPOViZuDjnPFMkg/4kreSt8yukZ3&#10;Rr5gCtOcEjyx29sn602KCTbCYrMt5aWpRPs+1kJJOVPk8qfTNMFtM9hBe2ti8e+G2Vt0Oc/vj8rA&#10;RL3/AB6fSgOYt3yXclveW5EyrLdOY5Ps7gD5kUkjZ0x1x0p13HqEV/cPOZFjxdru8qQqmQv8SpwO&#10;M/hVeaB5bWWZ9PkkiF+wVWhX5GadVIBMRwf6d6juY0imkge0ueRexxusW1guVG0gR/Nj+VKwcxYW&#10;K/ilaXbJui1K4UsIT86tb8bjsIYE+w5qSGO+imKT6dMjR3sLK0Nq3mRjyz2x8y8dMVVmto5PMP2W&#10;RvMuJFO6IrvAQZVt0HXPIyDz3FFraxtcw26W0+1poWjWSFRkiMjA/c4D8ngkfQ0rE3JJVvfsUsbz&#10;uxFhAnmG3by5CZgeG2YU/UVLdySXMc0rRr+8SVGSa1CrM6yDnPAJK/yqlIj28cpmtZ42a3tIppI4&#10;mXLeYNrFTDweOR7U+6Rfs1zcrp0cMiwl7giP5ZG83G8Y8sg8UWKUiVZoraSa3byysd1cPHtKtsUw&#10;4JX94CBnGRnnNEU0ELpB9ot08uRX8m4VeF8jqP32cEc1HJdJPiIXSNtgu13R72zlfu5EvfPQ+nrT&#10;hLN5lr5ziRdzxrPHDt2lbfAzz74607BzMktLlRfW0ME9uymVVVeu3ZFu4/fEjA6j09aihmMvyLPu&#10;DLEwUrmRDnoCJhnHXr+FPRr+aS1kaO6ZhdEc2pfDG2wQw5IBHHtnrRarcTNbsIpFZnhbaysDnDpn&#10;7v6g4yACKYcw37aJALl9URlk8hPMMe1lZpiV4LjGTt9fTNSx3lw9mkb3Vx5ke1Gi3Lz/AKR99clu&#10;+OKrWL3sVsvm2Uu2RrVbhVjY4UvtJKlNpA25+vp1qS3trpLe1s7mF3C+WmJLZ9xxcHBG6M4OPpQH&#10;MNu0BhkJS4ZX8yNZGtVVg4lHy7lhI5wOCee1WLpXS7R1+3YRbsqzwmRSQP8AcJH4Yqm0ciwrcyWb&#10;TK3+slW3CsR54++vknkY681Je2jWklxixbyWtb1mjMRbOWX5l/djB/DGKVg5iyIr95oRIJvNhsZU&#10;YNC4Vv3GBg7M7hkn8Ogpix6h9lkiZ5vMZkMbSQyLv/0cjHKBSeMY4/lUd/ak3DC5sZvM/s+4eOb7&#10;Mm75FUKf9V831z60xhGs8gkt51KzK7eXEzKT9mxnAiJHU+1Fg5izapftHGbeF3861tWVFtzjIRwW&#10;A2nkHA4YGiziunhhKxyW7tawoWitWEbHzj8rjadp9DVeKzRLi3VrST921udyxD5WIPzANABj1wV9&#10;80adbTukZhikaSGGIfvLfcwAmz8yiHlcHqM4z14oByJpZryFEuGEu4TXknky253YwBgZXDA/UU67&#10;hTLQGKFlEkrbZ49jRq0Y24ywwO3f8appIIoIYI9PfaPtUkdvNGWR1MgBXPk8H0p1wkFsEe0VbeNp&#10;p1j8wY2AL0Uh04z6jr3phzE0c32qOGOWPc5W1VuFLNIiH5eJBnHUHB+tFtd20ywyNe2sipDAFaRQ&#10;HVgxbJ2zdsd6ZLetJdvcx3axst7C7N5Dsu5YWO4/vCp9M4z65pLea6juGAjkjmX7KV8mMgOuHbp6&#10;fMegosHMS2txvhmHmK+yOBWaPG4b3J6+ac+2eo9KijvFiiwLxdy7o/OjjLMwMmPmAlOM+u09KdG1&#10;xGrSiCaT/R7Mtm3JBGXAYMM888jPOfamzxXkCu8FvIwjjUMrK33VuMY+72B57jjrQHMTRtdFZbqO&#10;6kky9xJtS3OyUbcBkYA/MM8jP5U5DcpcRwTRySq9vaRSL9kYvuIbBKsM5U4OcmqqWM0enTtJZs8a&#10;/ao5P3ZORtAHPlkqwxkdjUirHJPJDe6eZY44YUuI54+QVjYh1JhwD060A5BeAsiXCGDzI4rcLMoC&#10;ybgwyDubr3xjp3ou5LVw00ZChTLIskKL91pR8/8ArQPY8UyGf+z9Sty1zDGxht3xJ8jNnpk+YASP&#10;oOPpTLSRxHbvazqnmRvGI2t3x884BX5nbB78DvQHMWLi7icTzfa7RmklnMcifK2CwGOJwv546c80&#10;Xd2zWckj3SDNxcfvY0A+ZRjkeb6jmoYbicRMyRzRsZrhZo1B2j98pz146DqO5qadbkvcRyW1xte7&#10;vPvW7Jhs7uuDkZ5HXFBN2B1HEmTfRw+YPmaOMmNiIsDkStg9uQKLS6uobiP/AEhm8po0mjhwpX9z&#10;8rD5zxj1ODio7yK9MLfuJGSSSQMyg8FoQ+eF7kcEYGOozUxS/l1JZ5LafdDKqjbBJho2gOMMI84z&#10;0B4HTigpSYqN50qw/arqQNNbIsojjdZGMRwcFGwT078ml0mMtJH/AKPdK6LbxvHCpXDbicbfKU9O&#10;2ce1V7eF3kVTbpua4hSRTakxyYt87WzDlT3Gen60aZay3MMcP9mTeZE1oUZk54BIYEQgnGeeaQcx&#10;Np7XMcEEiLcFfImMyy2rK2DNtK5CY9OTxUc1tqK6YGieb5o7lmxbuW5lBwQEzuAx0o0y1ubiO2tx&#10;ayMzWJ8xVthiRTcNnIMZ+pwT0+tVpIkGlrONOmCSWDvJH5QAz5wAYMsWB/hTDmNHUIbq6vbkJudZ&#10;ra7C/uWJVsqcDK5U9+QaJf7QN1HcTWTSRuJV3SW7YkPkqAdwVcNwe3aq88UctzLKLe4/5eJD5kLb&#10;l+bgg+Tg89wR+PSoxbQwfMLOZP3jedthXaQYcZOIMkevy5ByDjrUpE3Ldul6pt08272tcWq7JLRi&#10;8O1ckMAoLL755FNtJZGRY5QSqytMsiWpYKnn4ZcgAgEHofzqKKymhkswbF3xcQvbtHGRgiLnDCIh&#10;lI/EVHYrHdpbsbFnZpE+y3DRfvI98rEqcxrnn3p2HzEkxS2mZytttmt7lJPL2bXyflJUv0Jx6U6e&#10;6t455J/PWHcJkLSKu0sIlG07pucCqsl0kdjdQGWH7rr5KK/GJR0US5688dKkvZLlYtQEEqzD/SJW&#10;j+zsWOEVdwJLEg5POaLBzE091FaRuyXForRqzSeXyp2wgHIMx4wcZFPuZniu4V+1JGy+Su2RcoQY&#10;+v8AreCPy96ZeNNLHdQwLcvE0E2EEZOV8hQQvJBOB25z2pzLcyy4kimHzRASNbmPIaIjoVxk+mAC&#10;RxTG5DbK4kZ4beK7VdrwFLeaM46ltozIcjkY+b2qTR71i0Ai1GTy5/IkhljZdp+dsofmPU+xIqGx&#10;ivze22LZ8qkLxsvmLn92RwQvYr3PXvRpS3pC3f2aRftH2Z5EktHChw7BgcR45HU4znqKA5gTdNDC&#10;ywXEjeSj+S9qki7fOwcFYmbjrSyoP7FuZIRfMrQSODGu75TMADjyxn8RUUNvI0FusduzbYbdlj+z&#10;4ZSZh8yN5PQ9xxTbmCSXRzeW1m8Mn2UrIxh6fvxlWAiXjOO59s0rBzF3UI7zyr62DXHltNIsbi1f&#10;jbGFyRsx0POORj8CtxHfxarIzibyxLKPlhkKrm3wDlUHB/GoNUjzFqEsmmuYV1CbcjW67UYsq8Ex&#10;HBOfx7GmXsSWt5JGLe42pdXSRMse1gvldMCPkUkg5ixBHepI0jSOzQ6mv7wRHJVoMDJ2nIPA5Uc0&#10;QQXfmlLjTZEZZLVx9ntW8xQF7cfMPbH4VA9mrnAtJH3XAj+aFlziMZB3W54/3gR9KZaQJ5kMCwzb&#10;Wa1KxzRqo3DsCIjhvyz6VQcxLdi+NnMJJ5GzpLYka3bZJvk7nZhT9RVm6d5kmkKLu2SRN9ogwkrA&#10;rg54BO3jtWfMv2WGf7Tazo39mxwzTRwMuQZCFLL5PX1x1qS8ihZLi4OnxxyrbyPcMI/kkw+0HA8s&#10;g8cc0BzE0VxHbXLx7EVVvPNjVSpVV8nDMPnBBB7Z6etR2k0MAis1uIY8SQv5dxGMFRGx3L++zg00&#10;3h3QxtdKzJ9oKyRq7Efu8lfll4z0weM9qS3klR7Hz9skUcyRrLHDsKbYGPPPYnHJ7UBzFi0nT7Ra&#10;20MsBV5oEjjVc7cIzYGZsgj0HaokuFZiWlRvOjV/Lf7yHzDwp84Z9fXinW7X8qWiyC4YpeW68wFs&#10;HyWA3Dk4Iz279abCLh1t3WCRGYwkqysBkSsv909u+fTPrQDkBmm1AmSPUnb/AEWQeYtsfkLP/GPm&#10;IUgdecetTt9vFw53SI39qKFEkDfwwnlSVwee3FVLaxvJrWfdasJhbsOYmZgwZlzjYcjgEgcnnGKk&#10;YvHdOY7No2k1OWSNTGWj3LFyp/c520BzE4WOaOMSW8QWSaGXybm32eWpXkqNw4zzVSB4ZNPht5wr&#10;MtusJPyMwzNlVyJFypHTPfPSidbS3Vbi3to7WJbyJAki/LGxTJwQyY9DkHrUbTreBil2u77PaBpF&#10;jeQMBJ1JEm0475HegOYspcQyR+S9zbuI45VeKePDqTP0+WYH09elPW/aWW4YXMMm22ml+XHQvt4b&#10;zjweevToahNxdSTvJKGEklr5kc1vGRvzcLnjIP8ACOnNOmkvHP2kQ3LN9gmORbFgy+cDjIzgg5Pb&#10;0OaCbgL4QI7C9U+TJIySrHmRfkHUCbkduAadLLcfdt9QVmkeTyWjUDcUgGVJL5zjPYGkuIbvdN9k&#10;t5G2xzbV2n0R8fd+vBzxnB7UyeG7uLKS1EFwY7iS5PyxyPtfyty8bDg8nBHJHHtQPmZaF5LPNGy3&#10;F026QboxsZocW44wd2QeTz61FaQo0tspjn/etbyRSLEIy6hCTysIU49jketJKJ3ufMngcMuXQrbs&#10;ZFxbKMjdEcjIz+OCOBlllC6X1vC+nBllMX7yOECMt5J+bHkHGc8+9A+YlljnbzFRbxWaxtljE1uz&#10;A7pOoYKT2/zzUky3lzcXV1H5quUj3ZibOfPOWHyc8gZB5FU47W5t0+zyW0qKI7JYgYvmi+ZiMExn&#10;jPqOvtUslnIl1Oz6dLHMklqxf7KvJeVshgIs8455PWkHMOu1v/7NZSZPMiMjNG0DjcPtAOdrKAww&#10;c8EdfrT9SttSU30VvbuyrNcOubcsEVinQbB8pwf4jVXbG9s0SWdxHt81PLaNmTJuOnEJx07ikvbO&#10;HzZ/9Bmyq3Cxssa5XgfL80IwPT5sHpxS5Sbl8faReSTxRzQr55dolgby5cQD7hKnDc/dz2qOzaeJ&#10;7dZ0aRWs7eOaJrM7vmkbqpXJI4OQe1Qx25fzrpbNpI2dxcK0Byf3GCGxCCjdMHABxTLRVeSGyuNN&#10;knRbe2SaC4U4K4YqwJhGDz3p2HcffxSNZbi0TzQ26hZCojlEglzjlhz35HTPtS31xbTG4nTavz3M&#10;qyRRr90lcvxKACO/HNRJN9kltXMscO63hkUvlWI8zgEiQAnr2GRTVlfas9vcKp/0pVja3Yr80gGM&#10;M5Az1GBg0JD5i1cXVsWuJ/tVm26WYpIvytjYqkcT4HHHP40PcGS1k3XSr/pjoZY1AO5I+SR5uD15&#10;7/Wo2luES6RUmjkW5ukmWOM4xtQbjzwOO4xUkkd01zPFJa3DLJfTCRTasMMYx0IHIP1OCOPSnYOY&#10;bb3xjMczXqw+Zs3NHGdhwhP/AD0YAj/dGaLS7ntLiArc7vs/2cTx2+1cgoxVh+89yfQ1G8d3NCrL&#10;C0gkkHmMu4/eg4OQo7jgjHfNSoL+XUbeRreZWtpLcofJdg0bRPkbtmcAkcdAfSgOYUyszqrXlxIN&#10;tovnLHG+/cWAJDI2D16ZosY8zhWguY5I440eOKMx4YzZ+75S9c54ODUNrbzM8KSxjczWiSFrQlZO&#10;G+Vsw5GfXmiytWuE+yzaVJuVIDH8n8PmHoRDnjPYj6daA5ia0+1RFZYhdf6y881ZrVgwXdt6hMH6&#10;n9elNuLXUBYssHnt5jXhI+zvu52/KwEfBwBjHrTLKG5llhgFrJJI0dyCVtQfMU3GCGBQ5Prg1A9v&#10;CdMM0VjIqyWt35kawgA7ZcAgrEMH09qlIOY0LxLm61Y7TIyzRXKqrwtuDGJcD5gGUn8ee1JEL97m&#10;0nls/MQuqmSS3Zt58hRydi7SDkcjNQzRxz30jmC4+9M5V4WyAFUcN5JGfoRUUEC28izi3njb7QjS&#10;FIVZWBhPP+oBx6/KTnqehqg5ixbw3q2VvFGboL/oieWbVt8PJPZRuX3zUivLMs0bbm/fTTRyR25I&#10;XEw3dgVBHUf/AK6qpZSxQ2ca2DMpktDAY4z8rDdyrCE5UjjB5FG63vYvMeyeQvIzW8zRbZY2acgg&#10;5jXP59j6UApEk0iQ3puStuqv9qEjQ7cMrD5SQW5B6UguYbe6+1GRYSG2MzKCoYQcIczfjUM1yttB&#10;qFuzw7cTo0KI3OGH8Pmk9fT8MU+aW6R7wRzrN8zuY2t33Nst1G4FmY88jrQHMPS5jtbcOt1aKyor&#10;P5a8NtiOMgzYIAOD160sk3l/ZX86OPy47fCv9x1bJ5/e8Yzn0oSSZl8mMXDQm1UCMKT0tsEDnrj0&#10;5z2pLX7SRCJYJsrHblZGhKZBTac/L16g8Ad880BzDracyNHa294q/vItkLxnacyZwG8wg5HP3hSW&#10;N9PKVZb6ZY7jyyske35GFx8ykbu549RUdnFe+daRSW8mNtuU++vQshGQuQf5Hoe9FqL+Qm+aCZWu&#10;BCZvOtHA3rcknpHg5HXgnv70ApHyvrH7aQ/YK+M+t6T8IdNsdRhvb55PKe6RghKneu15CMZPUKMd&#10;6+P/AI4/GLxX+0X8Q7j4k6t4da1muhZssNvCP3LFicDseoyOODxV7x3b3M/jTUtU1Ce81LbqUyNN&#10;dWgkdXHTIMeV9MrmqEOkz27R28WnyKqyWpbaVKsnXp5fHp1/Kvy+t4qZfganNgMLz1LWc5u17f3V&#10;f8WmcuZcX1KydKlB8l3ZN6L7jmB4U15oJb+O22ITtciEjGZgSrL5PIJ6jd34q1ceBLxoZo3khkyt&#10;wrK1v1AZQH+WH3weO1bVjCQvmNHvhkuIla4hEW5ME8NsXk54IbOetfa37B3/AASA+IHxyh034l/t&#10;CC68L+Eri3V4dJijjj1DUMyq2VyB9niccEkFmB4AyGHjvxO42zKp7PDOEP8ADBf+3cxw5diM+zrF&#10;fV8JFN9bLRLu29Lf1Y8R/ZB/Z7+OHjTV3tfgVLqR1RluC9vZwrtVQFUMSY9oG7jLFcA194fCz/gk&#10;BefEfwjJZ/tg+J457+6upfJg0hVknEWz5ozIUCK3ptDjHfPFfaHwh+B/wy+CvhOPwX8LfA9noelw&#10;xzBYbWMLIWMmS7uWLux5yWY/XtXWTrFFbyAsSn73llDdwPXmvQp8QcQuXtMRiXKfdRivuajc/asm&#10;4VlhaMfrtR1HbVfZ+7r6ng/wR/4Ji/sU/Azyn8Kfs7aDd31vPG8eqeIo11C53LFgOrzq2w+yhMc4&#10;r3Sy0qDTvLigtLeGMTRhUhkXbwOAP3fb61NLKFuf3b4xI+FZ1w2Iu3P/ANegXEIWOWFWZWkwWWZW&#10;6J1IB5/U1xYjGYvGT5q03J+bbPqqOGwuGjy04peiG2VhbiO2H2Jo28wE4ww3bieoX368elCRxsvm&#10;NZqyiPdt44bzOf4fb8aI3V/JdJGZWKsv7xdoIB5HI4P0psJnKIxdgSqhl80FidxPB385/wAmuez7&#10;m3NFaocbKP7K6W9u21keRVOccsPlwV/HkcUtxZxXVxuNujHdLu+bHOwDn5Sf5etReXHBHGY4vLdo&#10;2HlsQFYFwePn6g8jk9fwoSeM3ZRjJuSRyw8xcjPQj589Ppn0pcouZdh4s8N5LfMGuECjzC21lXOO&#10;UPHHfvS2X2m38x5oo43PlI7RyZWTGc4O1cHmiK4xKJf3iqbh/wDloOQF7806OVGDeS8w3MhWSHa/&#10;G3qcE8ZGDx3qtQTiNEvmxb13SsrKjIsikfM/B5ZiOKaokCNvD4Hn8+XkMN2ACAD+YFKFaadUuI5J&#10;FmCFWNuMdT1OztgdfWmSpLFEzOjwqschZvlIU7x/sY6c0pPljcL80inrLyRZGGXcspVvI4LbODzG&#10;MHgDvXkPxOvnv9fSz+yLMtqUKrtwUYxZKj93jIB4zivS/EU/2XS5Elt9uyGRlIZNj/Nzwq4zjoa8&#10;ZnmlvNcv7uQb18yeVVO3JUxKMcEHjPbtX8WfSW4jlKnhsnpvWtNNr+7H/g/kfb8MYb3pVn9lfmSy&#10;W+nrZyBLBP3cMQkyiFg3llsYMfHAB69TWHbwrNNGI0UsqwPJHt27WwSDnaMH8Me9aXiC9ihhmV2M&#10;bCTiTeuSvkAYPzZJB9QfeslAqajbRzFmxInUf9Mc4zu4P4V/IGfYxSxCoxekUj7jCxapuT6klqFk&#10;ihkmsIWZY0JEswUj94eDhf1H5VG0Bi0+S1jsIQZNPYiHzlywLDPJjGT6delR6fcMlpCznK+TbFvM&#10;mjyvJzyW78detT+ZBBCqOMRtBGVHmI0Z3SdODgcnHTHuK8qniLHRKPMWbzyI5rx4bZh5dtIPLljA&#10;G0uOR8v5jIqS7EaNOkuntIryzxxyKwBKbAv8KE4HbrjFVZQPMmKb2ZVIXzJljcq0n3chuvp0p918&#10;8dxAP3ys0x2hlzhiAc5k657jvXoU8SYypl1be4trtQEkb7PcCPMmWBxGfn/1Z/MY6c02ziBZZltg&#10;vy25Zt5AAC54Kx8dO5xUckqw30wgRzuLvIoYB0by8bhhx1B9O3XvTLa7twpnR5mXyQqsJF7KSVI3&#10;njPSuyGKUdbmfsye2ecQxhdnmR2/mRtI/DqZs8nyz27g/hQ9zLDYxsp8je0sgiM33HJGMEFOCPp+&#10;NRwTQoES6kZR9mgHzSryxb/e496WMSJFGEmvYcLhmGGjYl8YyA2MY4rZYoTgixdXC3CtNC0jRzRz&#10;P5gmRyhAHcMeD9e3NKZCXZGRl3SRYAgJXPl9RhTg88jH0qvJFcP56vYSyTQpM3zQrHuPTIby8HPX&#10;+hqLULUMjxXaHa0mIxMsW1x5Q4+ZMZOOPpUvF26goFqOGVbjyJoWyrQAIYQcIcg4Jj7fe6cHPaos&#10;kTxvPZLJ8samSNOTmVjnHl4I45waTygt1HGLdo9k3zJ8vygRnaVyOMk9KhspmNtbySRjcGgRmjVV&#10;CkFzn5W757isZ4pNblcvUU2dtNBFcwWKbfPzGfLVusp/6Z555z3+tRzqzwz3FrHHKu2RFwoUjMgy&#10;OmCMj0FOt5IjHbpEzQyM0IZVYAE7zluG7/QVU+0xnzn2yb/s8TD5gGG6Y8g7ueneuGpijWMSfUYE&#10;l8x20u2bLSD5rgAk5XOPlPvwQaYqGW5EE9hHIq3jhljKkriLg42A4zj6UlxIkh8q5MbKxnUM0kYz&#10;mRRzlucD8RTZ5o3maKTzlfzpvm8xWY4Ucqc849OD9a4Klc0jEIAiFXAbDXg5kUBkYQ9M7R36dasa&#10;HiWS3tvsjxzKsEySKwHzKrN0CY+uetVYcKSWf5WmkMjCZVPCY3YDjipdJb/T7eOS38xY2QFldTjb&#10;H2y5I6jIrmp4h060ZJ9RzgpRaZ7l4K1J7/S7fUPLbbc2sLN5n8LGQ5X7nHPqfpXTLHMbOR4o9u7z&#10;F3NIQSxfpwm0j6815l8HtXjTSG06SWRobWSPY0UgyEJJ2t+87HjPt0r0qwuIpbTYquzSTA7lZdp3&#10;P97G7jjrxX+qPg1xN/rDwjhcS3eUoLm/xJWl/wCTJn5DnWGeHxkoFq9knPnOkSv+8dJoy5BPy4G3&#10;Kd6JZvsUypJJ+7jKhR5mwlNvQ/Mo4/EfSlmeIxyIGk3NJIyr9oXJwe2W/LpinTJcM0htbi5GdxWN&#10;4wQ2F6qdpBBHr1r9jPCBlnWWOLDNtkhG7APmKQc5wazPFHhqy8V+HLnwzq0LNFeW7RuvlZ2ru4wf&#10;LI+XgitKNS5SaG2kX96it+6CMABnps/D096jeAzTWwdVaWMK3kybPfkZXPpnFVGUoSUo7rYmpCNS&#10;m4S2e58OavpV9pd3eabd+Yt1atdRTPLAobzFlx8x8vv0z6iql/Hbp9sS90dFVo7p923ABGF5zEMH&#10;J6819N/GL9m7RfHtvdeIPD0S6bq8kMRZpAjR3DGTLLKMc9Mbhz656V86eMvD+ueE9QuND8RaZJb3&#10;XlTM0b7dsivcLwMMVYdcf5FfquV5thsxpqMX76Wqe5+L5vk+Lymq+eN4N6NbFC6srW3vZpJrSONR&#10;bzGRvJTkBF7rF6njt9Kf9nlg2SS2qSLJMxlfhFIEOMkYODjuOlNvJU+0XL2czBFjmYxbhwpdAF4Y&#10;46+3HpULyIkDLE7Rt514DIGVcFYwBuG71r2Tx+Zk0Vosk9u40m1WQfOrC4BIURdx5RHqchc9zmiz&#10;jilaK7l07dts4fLmtmRioMvI4QYOOnGD0oWfffY2L5q/Oqx3MUbcQY45JBOT04pkE1rIPNheRXji&#10;hLcJ0KH5XBboexyRU8ocwsYeKzhSK3WRls7by2AUeYr3HIwY/boRn3o8mKcTTWthJG1urxuqSE7l&#10;eYDtH2PPByKIyq28aIFjWNbYxbrgMo+fdtYeYMEe3X3oZYZLa4e4jaNWt8LMrJwDLuyTvOcHBByD&#10;xTSDmHXUNxCk9pPaq21rwrnAY/KgzuMQzxx3/CpTFJaXsaxQqp87zBGzsuVWHnK+VgH3WoLi+XG6&#10;6aSKSZZwnlyDyXcnGcGXHI4PB4PtTmuEklVIhNtitZsq0y5GFA253k/T+lLlDmCzSNrizhkhU28w&#10;t5Y5oZgJIMB+SPKG4ZI75yOtSw6jNcO1ld3citcYI2XgXEnmsc7WkAORjPGR2zUUZimlt/s7yzND&#10;s82OK4TdzFkYGT1P609Evkt1xJfSxRmHzoZ7RWdAWYg7SnJHqDnBo5RX1uNn3ywO7QTDdazEptHB&#10;80AMp5Ge/QA4qSeCaY3d5CJN0Zk3MtuVYfIPmx5RGSO27BqJ7a7WA/Z7CVWmtSwZdozul5BXy8gj&#10;r1prx7J7q6jtfMjXdHJs8oTQfvBkZVA3TkbjjBxT2HzE7RvJuZIN6s2djQABx5G7tFnKk+9RW9vZ&#10;M8NtNpO1xcQpGu1cEeVuOMxDPHOCBz+dNuUkgXICgNJdBt0cQBzGFVx93B/HmpJHT+0GjuIm2pcN&#10;5ke5cgi2VQ4y30PBxzTDmI7W0t7coqRLFI89sI8wLy5Qk9EAOe/IOakhgNsq2r6anlrbweXukUf8&#10;tS393I78EEVCzhLWR1mkkjWRRlGDfcgBJ+9+hJp9nNFFLbiA/KI7L5NyGOTK8gAtxxxigOYjltUh&#10;WSVtKtY9sccbssgYElz6xNtPPTIFS6jawOlw0tiY3mvZB50e14zl028iM8fhkH61Hbyq1oJdjMw8&#10;lJFhuI2PLk4wDkjJxgnNIz2txbK8csjJLMVfGwI3777wJYYYdDxU2DmLF7uae4A04N++vPtCblAG&#10;0BQ33OuOhGKT7IZz9qtLWSP7VNIdu8/KyxY7x9/TkUy6uJSHlLkM32lW/wBKB3gsBuRjLxnA4PH5&#10;0ly6xhroRCOb7ROy7tgR8pgrgPxkehPPaiwcw+2hE0lpDLYhmWS1XG3p+7JAKmHJA9h0qOMi2haK&#10;aBfKENvDIqzuQrNMCMbosgDPIPFOnubfz/IcXCvG8Uht2mHCqn8JMp5B5BGOM04XKtLI5km2m6tl&#10;3NMo4JySfm59P1osHMKDdwvcv9nWOa1t5ljmikG2XMn3GGxccZ/wNOe7aS2miEzSNaLM0cf2tXV0&#10;Ixtw0remOB+VQ4julka1F2yTRYWSzkR3HznJwCTx/L8jLdrdlWeWOa6hmWZI5PsanksFIP7rK8HP&#10;pkUcocxKGaK+ZvLm+W/wG8nc4HkHKkc7l7eoqMWzRLbSKH8ma4iVmW3O3ABxkNCOnJBycYp01ncx&#10;TyRf2bMES4k8zaUYH9z8pH7vgn05qvBG0cYIQOsrSPFcR+XsdvL+UEImDn6ZBppBzEggMtvGjWcc&#10;oZIdySRhdjea392E8NjPT19KbDbWV+yldLAZoVaRXVCeZwAOY+RjPP6U61EsOoQwJEuB9mZUKxls&#10;qrkqDlSQf6VHYzWjQxlwy/6PbCOXcPkAdiVJ3BsH6nFMOYbFZWskMNpbRR7mt5C0X2cAmPzhg8KM&#10;Hp0yMelTTxNMJUudKiZvtF0zK8ygYynOQvP3evymod6m3tRcMzI3k7WOCvzTnAPzADp1x1p0k25J&#10;0RyVZLkeXNKh2DzlAIO7jgnn86A5h0UQgk3Jp9tGszXJQNKpU8Y+8Yskc46kjOKLGGGGa0W3sJIW&#10;js9/kyBdpxBhv4CM5HsCO9FzdQRw+c24QyR3Mm4TxugbIHIQ/L2OcN+FNlCJcK0Jb5IpHhWaVF2E&#10;xqNoZXzg9ulTyhzAsiRGOaTTPOhj+zCNvMUEZiZiOEJ6npn3pyaXPbQx29vDKyW6WpjBJbKsxboY&#10;znbj0zijfIk7GEblLRkwtMrMCIMENmTDDBH86WEJbz28UMTFvKt0kt2lXcQucMpDjkcjofrTsHMM&#10;W3F0zSJZqZGt3O5WO05uDk/LEWU8df0pymeeN4htzJJdyW7tIW+6oUg/uufrwfpTNPu7QvE63Fw2&#10;2MoWLoGRy5zkeYcqR2JIyKRLyJbSGa5lkjQ2tw/+vXj5+Bjd1x+PNFg5ixFc4tmuI4zbfaLr98i3&#10;GUbbH8sin5O+evp1HSpIbsXjW90DLJ5jQxShblZNjCNiWHzsw/PvjpioEhaENta8hCSSss0G2SMr&#10;jgNt3YBBP5dqlS1vHv1sru0mmk8xXVmgRQ4EXB8zy+vbBweKXKHMQwFktI3aNl3WkO5vs+RnzTy2&#10;FbaRx6g+1FxBcWoeCS2f/j2eSONrXKuTJk43QjaWyexz1prQyraIZYZIo/IgWOSdYmVSWYEMWjxj&#10;JxyO9OWEsIrOWx8tkW3G1VTayZ5I+XCkHjjg+tUHMO1OIwSzStpy3CxtOscmAHxlV/55Y4z0yKi1&#10;Kw097a6kg09QqySgN5KNghVHQx5BDds/SlEsxhufOQNtMgZkVA2GnGCSrAgjGM4pLueAW1wRI0cr&#10;SXBZlZQJMyjDEBvmOPb8anlDmJXtk+13ElpCrrC0h8tVCmNvJAOCVHY9wOlMlRJYt0mlWr7YV3+Z&#10;cBOfII/hU4+nIzS3hSK/vEmVpJEhvFVuBuwoXKkt70k10qozSyKyrNnzJZIgw/0cDaSWx1PQ1Qcw&#10;0WioosZNLhbbJZBoY2Tdt3AnH7pee/uORUsUMIaaNbf9201rDOskYVox5x5HyD5enfPtUZe3iuUs&#10;Zw7bZrdY185G3DYT8pzgHgYGB7EmnWzhZxt3ykzwJIWnWOR1HO7Ak5I75P4VKQcw1o1vYltL3Tvm&#10;uwy/aEkGcmfIY7Y+vA5OfenXMV1G0t5JbNtaO6EnmruAxhc/6s4B+oGajgJlto7by1mRfL+aNk+V&#10;fN3g8yHB46jOfSnNNFEl2sMUjRKsrboWXzIS0q7lOJBxx0wOtHKHMx7wCHz7lLMRrHNKX/eFSoEI&#10;HyssWMYPRv0pRLcWyq5tIWktUt0mjaTh02PyD5XB/HGahur22EF3JBJOwmDGNhKp3KAFAP7z7wz1&#10;5PvU11NA001q8rbmmRI1N0gyRCx7txz2o5Q5gju5tOhs0hkeOOGCN1ia42shL/OmQyccdcfge63n&#10;zI5gM0ivD5kU25JOs/3flJyPxp1pb3JeEW1zfwtJ5Ma+YoaNz1yGCtyM/j3NRR2stxbl302bdFDG&#10;si+SsLLmTkj92QQCOw70cocxLcRmd3tFhK7rq4VF+zll5xwCI24IGcEZFIqStcSx3BdWW6dW324z&#10;Goh4OTFkgHjoODUN1a3EjrFNblZGnmbZMsX7xRIvTcnXHPHriicSSpNItu8LLFcZDKmYpOmBuXld&#10;pzjPGcdqoOYkjSBLuMXulL+88syPHGPlAgzk/uh654J5qO10+03WM32BI9yxkMsSsMGNifmEW7HQ&#10;5xnPanPcyJAJCvls/mFdoUKpW3VSvD7cexHftTke3W4hisneIgZ8kMMLtt+QAH4yRwcA9fWgOZjp&#10;llstRXy4I1aNpJvLWR1ygi6hfK4PTlabYRx/bbKAwgRN5EsNxDKA8Xydx5S5G4gA8H3pst4skjtG&#10;LjbHYzlQ0y5GMDGd554J/wAKcphluI3gklm8riRYZ03ZEQIAGSTkjGMdfrU8ocxJZXrXDraT3cit&#10;N5bDy7hVAcNuPytJ3xnGMioXd7i05glUmzU+XtHyHzuqEcdATjGDjrUhivIkjYS3lxDDJEsqzWat&#10;JGdhIO0p68ZBzzTBa3UcCCDTpF8y3ib5du0q0oJBUxcY+v4Ucocw+/jmlivLy3WRfL87cy2hVlye&#10;eDEQc55G7BGcU69hYG4KQ+Yu6ceW9uBvXychuIuoJx3qDytslxcm3aSFpNkjRiMSQr5pznagORxw&#10;3UfSmXazRxYaNY/Oju1k/dx/KWwAy524IHvVBzEkdvZSyx250lVYTMqZC8qsJ5GYvmPtgU2Gzs7V&#10;FjhSOGRrpRGptV2sfK+ZcBFBByec5BPSpLqWE3k0d1FIm2S6+X5d0bbFUMMvx+Bwfao7ydY7K4uP&#10;OaSPzJzlcN9yIEnBfBHPcmgTbJIbeS2lFu+nLtX7KE3SJzwf9k+vQj6Gobe3jhCzpptrGvmWsbFJ&#10;gwJ/4FExH0z9KmgmWLU1W3JwJIB5fmIUk/0ck4Bao7KZBBDOUZv31tHKYbiJs4BPKhhnvjJyPSpa&#10;HzD4ra3kCI1g0Mk18f3ihWiZvtIweEPGO+OD1ps+XWaQ6fvUpctJHvUbG85V/uEgkdxgGmJ9muI7&#10;ZklPlyyIeWTbkSE7gdwI9xjPan+dMyq28qzRMrp9oDHLTAgqTLznGcH6UcocwtxYmSKSawtZlFz9&#10;onEbOcBgApXmLv6HI9KXyftF5GkmnqzCXA2r3EAwGXys8ewHWopykMSzRwiORjcZhZkEcoc/MuA/&#10;0PBOCKkuLq0F67SNdExXJkkiaYblG3gqfNJ49sZFFg5gtI/Lc27IPLkktIGZZmfa/XvEfl9j60tp&#10;JMLe4nMAhmWBIpGjmBSZTJzn5EIIzSwz/vsvJKF/tRRuaRFGBHkkgNjnB/Gm2qiVRLbm8KyeS0c9&#10;oySFO5JHPQjH+NNoOYkbUXuLRpFkad7dWUxtdK+9GkGODIxBA9ODg4pXIinZgszbZbtSxt9xZdoA&#10;Vhg5B56cjHSop47qQRx3Mc1xHcRqIZGtVZdpl5Bby9y464PFOuLeaMyFrKaONFugyr5Z2tlQCD5Y&#10;7c89qXKHMONvLE1uSr+XPKxD+TlWPknBIaEDI7EZ7imtb7khlbTUkUNC/ltEFMbeU7FRiE9+hNRG&#10;1FtbNClqilo52hmgSPy5SccEKoXkcggDFSqWjv5oFjUxxtujUCMsVW2K7eCCcbs5xVBzEcFrY3aH&#10;/iWrxBbmXdGmRnceQYvTnIOM46UtnZozW0MKL5ghgaSEwhcfPlTnaNp/Ailikg8svMWWT91iUSKM&#10;qID8hJYNwTxkN9KLfYb2wS6Zm/fW43NjHMbNjO7g/QUBzCIvmJGJNKt5GXDt51wF4E+edq+3UEZ6&#10;EVE1s1vZyQRadbAyafOyx+cnOXA6tEM+xyfSls7nZZL85KmG3LebNHmP983IJbgYwOeDSzXEUNuw&#10;lLCN7XeuJkaMbphxwcLzx0I9SKVg5iW9iginumtLJl8qxuGMMyADadg4/d9uc8ikvEgt5pDPphki&#10;89445FkXO3yVH8MeSBn3xTbgqksxiMjGOFxGs0yxMQzrlNwcHPoaW7dybiKI+arSTMY2kQkgqqkM&#10;PN9e/UEdOaXKHMTR6fdWd1GEjkb7LcQpuk+ZSBCxD/6o/wAh71BZWqyDzYLJR+7tju8whQASeGSL&#10;KnIPU4qRpFgvpBbxyMrNlo/MAlRlhIDLh16g+g6d6jtbyzUedHLMy/Z0jVvMXgqCzKR5hGMjIznG&#10;TRyhzBuka0SPyYt0drJNC0khKsjTDg/usZ9wakkvHjslltC1v5kk8skPn/6uTK7SGBjzkHHY+/UB&#10;tvPAixJeTMn+hwbt1wnJaT3bjHfrRFBLFbq3m30JWNizKBJCzFwNpKhsH5cj29OlOwcxNczpcb7m&#10;Np2SeOdtyzLJ5ZWMdDuJIznqfrQFBJVw0YZoMf6KSu7yuowjEHJwQRjjio3truWaaC50+aSaFbhm&#10;3QpHu7cMI8Ekc/0pt5az+VJHJEU8yULC1wsW1x5IwpLR7ck9PcdqXKHMTJaSpcmylt3GxrVVVrcf&#10;dO4EAtECOu7GBgg+tVzChmjeXTUl3LEpkWMfMDM5B5iwc855qYKz3iq1q0bLcJvjO3gCL5WXK8ZP&#10;UcDP51DpcsyW9vNMvzbrWNnjCLtZTId3ytxnPcc45qg5hs1vBFpsl7aWsccLLchZPNZSSWAHIhwf&#10;oc/Wpp3lRpJjYRyvHL5FxD5u0tiAYKkw8HPTnH0qATxR6QkMCSo7KpkVWUKWZx8wG/H5CpruSKRr&#10;qFZm8z7VMIo2uEGcIvq3Tnip5Q5if7aNNuLcC5k8uGO3CqbjYwXadyZ3pwD0OMdiBUfzRFYF85lV&#10;7UrK21w4Ltw20noMnqeOlSLb3rzeXYz30byMPLimjDI+IzyrbGBz6HGf1qG1gaUrdJp0y7ZLdGPk&#10;rCyck5x5ZBAJx6e4o5Q5h0cH2qGOz8ptx80Kj2xYFfNJ2hljbI7jgHH502VbiTznaR/M3XRZpLdc&#10;qwwRk+Vkg52544wetNS0uWmtUkg/fBvMaGaOLLfvGOVym7uAdp7j0qKWOR7KaaO3aNvsh/1oRirm&#10;X5lJI+Ye+emPpTsHMPu47SKa4Fzo4XiZnZV4GI1HOYhj689adLptjb3Cy3NlHF+5k8xljQgL5S/x&#10;CIdCeMjB9qbeyE28jPGR50d0V4XawMqgpgOVIGMY/L0qW9mgN3NLZTOFVbh/KZx8gwgCjDcd/SmH&#10;Mxttbywvb3Yt1mVrhGaQKqAqIP7uD29DkelMtrRJJLUR6Va7lEbBjOGYARdx5ZB+u3PrTVlgiJ8t&#10;3RhfzhmVlUriAfeG/nn36VNBJ5l3EHRfM8qJ1WO6iRiVgByOScnJ5HWgOYbaLBL9nuZNO3BbBNsl&#10;syEr+/JOcIOccjjB5pEhK2tvFDCpb7FH5PCjerz8qQ0fbuCPxplvcQTIjxvIskUEJbhPQ8MC3IPq&#10;CR9DS248uzigik2AQ25iZrgFc79xVl8zr7jmp5Q5h8sMEwuLmHTpIpLZZVYJISGV5ccYj7Z7YIxT&#10;b6Ca3FzbXdqrbZLpsuQGb5FG4ExDJx16/hRMIrmC4muYnVWtyFnRkyAZt2c7zkA4I6H3ouroMd1x&#10;I0bSfaApjkHkyOTw2DLgZzzweCKdg5iZbdrO/tzb26qwmV1jZ2XKrDzlfKxn0I60yzEUk1nBNB/o&#10;8wt5lmWQCSHqSSPKGR+OfelS4j86JYFuVWO1mLI0y5+VMYDbyeT07UkBiuGtxE7zNGkIkVLhM8xZ&#10;HGTnn2/Ciwcw+HUJ7iRrO6vGVrjBbbdBcSeaedpkAOQORjPHeo5nM9pLI1tIC1rcfu1UEBhNgFTz&#10;yeT6HgU4JeJboVkvpY4fL86GazVnjyzY+Upg445BJps1lcizZ7bT5FkmtXfcqqM7pfmBUxZBH1+t&#10;LlDmJL6OaVr28txMxjEu50tyrD5AC2PKIOR23YIoeIuWMVsjfMP3bW6qHUwE44i/hP1qK5gh+13l&#10;0LXem5kYqsYlhG//AGUDdDkZ4wcUy8jkh/eDaN0t0JCyx9DGVV+duCB+dUHMSWsNm0sNs+lKrLNC&#10;ke5VAOIySRmL0OdpA5+tNtbK3hZUijSF2urcQ/6OvLFPZADnvyDmppXiS7KXMDbFmk3R5X5W+zBQ&#10;wBYAHJ6gjNQs4ELuZ5JIxIudpDdLfJP3ufxJ+poDmHQxm2WOF9OjZVhthGrSKo/1pIA+Xj/dII96&#10;jezWKF5hpdrHtjhiby5w2cv0+aI4PtkU6xeOO5tWgfjZY/LvQo42nIwW/wA/lRbXAMKS/NkNDGwg&#10;uY2PMhblQwJHOMEjHv0oDmHXlvBIkxnsTFJNfyjzotrRtmVMHIjPHB7ZB6068jLvcO+mq/727M0Y&#10;ZMKwKqD9zg+/FQGS1ubZHjkcrNNhvubD+++8CSCCO/GfWpZp5CjSebtZlmVv9KVtwMigMjGXIyR0&#10;6duM1PKHMSPa/ag13aW8yLdSTvt3fdZIhx/q+/4j8ajjh867giksRvSaEYVRkYhOAVMWSPoBSXro&#10;Ea5ECxyma5KrIUCOGTBXh+MjHc8jpRNcWwuWRhcK6TLK8JmA+VU42nzSeDyDxxRyhzCWytbr5U8K&#10;iIx2sMv+kO3lkyZB+aInGOx4p0U9wi3EggSG4trZ0WSOT5JgZTlSNikHB9e3Q9nxXEbzktJIUbUL&#10;dNxmUcYJJPzc+nJ68881FEq3QaS2N4yzIgWSzkR2Hz8naCeh/SnYOYmmvDNaTHzZJXtVnPl/alZX&#10;QkAAq0jYx0GBg+1SEMt45CTfLfS4ZoNzbfJ+6Rzlc8cc57VXu47l0PnJPcRTxyJFJ9jXGTJggkx5&#10;X19M1JPaXEU0qmwmVI5rjzNuxuREAGH7vjPXv9aXKHMOW2kRrWRfM+zzXCBpPs5K8IQMhoR05wcm&#10;o1tpJIYWewjkykDNG0YGxtzkjiE8HGegqPy5IYMLCpDec8M0Qj8uRtnAIVdpyPbIP6vtTLBqX2cR&#10;7kj8po12xknbC+V6qSOc/hVBzDYLSC7hY2unKJPsStJ5hwRlzj7kRI47g/hT1LTBkAjPmzXctuxk&#10;LcqgGDmHnvzwetLp13CkXzrKGaK2WKZGXco2tlTlgSMkcNmokuYltoZZ5ZI1a3uGJaZf7wGPvdcH&#10;1qeUOYlhmdbRrpENv5t4POjWcFfliYK6n5MfMpHJ6DqOlS29z9peC7DzsWaOKULcLJ5bBHyw+dm7&#10;9O2euKhEckSsVkvYwskr+db7ZY9u3gNtBwCG/MH0p8dpePqP2K7tZJJPMDrI1uqrIoiyp8zy+T1X&#10;kZ+tHKHMMtn2W6u6uA1pDub7MWBPmkhiArFWHHIyDmie3uLTdA8b/Las8cZtvlY+YM43QjBPOeP7&#10;pFNMUwtV86F4kMMKxtOsTKvLZUkxYxk45A6ikitpFWG0uNPZWVbcMp2FWj3Hcw+XAIPGRgHg/RpW&#10;DmF1CIRNI8tkLjZ54jkEYDEb0X/nljI+opt9p+nzW9xLHpqhVuZwrCFGIYBB0MYIIPbPTpTYnn8m&#10;Zp03eWrq2xUU/NcqQx2sDkYC5x+Yp95NbvBKRMyyNNPuO5dsu6VcNw3Jx6jn2phzCyW0ctzcvZRp&#10;KsLSZjVQrI3kqDhioyPqo6U2WNHhbzdKt22wqreZcBPm8nHGF4PHqQfSi8niW7ufP3Mwtbor8w52&#10;7VyGLfpwKdPdeXCTIwkRZnG6SaIN/qFG0ksfUnH5UApCG3jB+wzabC4Wa0DwxlN23rwDEvP9PrUs&#10;EMLPITbMqtdWkcyyAbk+dznOzkfjx3FRvNbx3f2GdJMi4iRMzI+791kbGzjPTCkD2NJYsIrjzRKz&#10;f6RAsjCZUcqqk7sB+SO+etTyhzCrCl6kNleac266jAEySDOftDEMdsXt1IPvTbtLpBLey2hZGt7k&#10;N53IB3gEf6vgHHqBmiEmRLe3kjEyp5Y3RshwPNZgeZDg9egOR+NI80UcM8Y8wwoJG3RyDfFuk+ZD&#10;iQZX8uo4p2DmHzWsUUVxdG08sLcXG4+YVwfLA+Vliwf9056dqczz2y+Y9pG0lv8AZ4p4Wk2h18kn&#10;5SYeD+OM1DPcwi0ujAZ2aVy0bLIhDr8qjI343D16+9T3k0Ukl3bmZvMa4Kwq1yg3ERe7dDnii2gc&#10;wv2ybS/sixTyLFDBAY1e48sqpZt6ZDpwCOuMZ7d6JCfLZE8x12xvHJlZMhpT8p2scjHuciiGK6eZ&#10;YrWbUIXby0jSSNTHIQpOVYKwPXBzx+Wajtrc3MHnPpc2YxCjbrdImTLknA8sqQD6cc0uUOYleH7Q&#10;Ws0ibma42x/ZyVClh8oYRtkEDPIBFIwlkmkE6yB1mnVmmgVmQhAQc+VkjjaOnFQy2ctw8Md1ar5v&#10;mvIYZo4sP++/h3R5yAe2Dg1Hcxu1pPNHC0bra3BCyBDsk39PmHzKR054Bqg5iYxQ28z/AGzR1VXZ&#10;jJJHGONsA5P7oeuQQTjmhLCzS5t5Hso4/wB0u7ESMAvkA9RFnHP5k5xTr2R/s0jLGF8z7WVK7Ao/&#10;dopThipHHQjvRcyQi6Y2TSRqqyN5W9fkAgXIwHPf6delAcw2ygkh+z3CwpKsklt8+1V3KAxGRjng&#10;9Qcj0psVkl0bcLo9r87RlW+0ZbA3dhGQ31xmi2+zK+A8isNQCuysqsAIOc/NyPf0p0Fw081rE4Tz&#10;DDblWW4iQsQhO4cnkk9R/OgOYbaolz5E82nLIq2rsslu6MysZwegjHXBwcflQsIGmqIoN/8AoM0l&#10;u3yqzbrjaVIMY7dRg020uoZhGRLMsqW0T7vkLD5z94FsFT6g49QKWLAsBCp2qbYFT9oXarGbO1l8&#10;wDk8g9fep5Q5iW4hjknujBprRyWf2htiSfK6kgEcR4/UEdqbPbyWryWstvuVp3MbSEKzf6P1DGLG&#10;fzpLmRLo3Mt3GzRtDP8AvUkRsAvzzvJIGMjOCPWiS7VSs127oxklCzQyDZI2wKGP73APrweM0coc&#10;w+ztZbe4sRa2qruktzGrSsu4KmeV8oL0PVaiiaOVLdXsVaC8WNyyzYki/esS3MQ3AY/SpLS4jV7W&#10;BVkXyVYPH9oGBtToGLkgEnjHHtTIZILhLVI5ZJHVYTKqXEYZQwb/AGieuM/yNOwcxM1/PLPcW13f&#10;Sfv2kTdHdbDu835Ww0oBJA6EH2Jon3SGTfbyZ8m7BQqCrEHAZSOhP5EjBpohu/Jyj38iDa88Nxaq&#10;zxq0noyHdjORzmiS0uXtWubbTZFaa3nddoVeS2CpUx8cc9j9aXKHMTzQyzNNcRGZnhjy223KsP3e&#10;N3+qYZx/tYNR2sLHyikCt80OIzbKob90SVwIicgjPfg+1RXUbR3d1PHaF1SORWjXy1kj6c8IGwRy&#10;M8du9JO0lvOs8aqV+1yZYpHh08khW5C4POePSqDmDTrW0dbe2bSUDebarH8qhTkZ7wjt2IAz3pkF&#10;pZ2ysyxrBJI9r5bNbL98scdEGeOuSD9asRvHDNDDdQsywy24kT5edttgOMtjPfII61BDJ8mEnklj&#10;DwK21gxyIySfv89B3NAczPzo8L/srfF740+KtY1Lwj4JkXTW1K8kOq6hZww2zBXKggvFljjJO3Jr&#10;374f/wDBKvwpYxNN8VvHlxcyR3ER+z+H7KLy12DJ/eOhbB9kHse9fXWpPGrXcAumjZWlTyyqqADN&#10;www+QQDjIAxntXp3wK+H51zWbjxlqfnNaWc0os03ZjnmBC8/OeF+nXmv8lcD4ieI3iVxRTyPJHHD&#10;RnJ3cVzOMV8U5Skvsq791Ru0l1P6cwPgvwDwnl7x2aKWKmv53yxbdrJRj0/xOXmcZ+y7/wAEzf2Z&#10;fhte2vjzVvgzY32pLNbzaeuqx/aZIWClxJ+8O3dyCABweeuMfWen2jW0agxs2IojuZgF65Py54OP&#10;5U7T4pIhJcskm5ZpN48xjjamBnBwTU0jiKNhvkbICN17IT/eH6d6/t3h3IcPw7lcMFSnOo1rKc5O&#10;U5y6ybb77JaRWiSR40aOFpycqVGFKL2jCKjFfKKSb83qC3NvAqwztNHuwqtI/wDey3BJ54HrwahM&#10;krQspu5VZcoOXP3n+ViPpkHNMaSSIx5kkCxTcjcfuiMn+8fXv3pA8Ynjmdmk2zQq2FkyPkJycH1x&#10;7ete9GI3PzJCZLoeZG8jMtzLtQ8nGNvHzDv70geMS77d5uFkJ+aThhgcruO7vTAoVIlczMrK2WWN&#10;j95xzwDg/wCNSTmR90iM2cHy2+zng7xwRs/z+tPlJuNCGB0R45tyc7jJI6khTnq3Gc9+tNhkhxFl&#10;LkD7mz7Q/wApUZ67z2PGc5qRVG+ZYlcqyyfuz0zkA4+TI61DLNldxS4DRwzM6OzL8mAMA7Pmxxjv&#10;RawXHQGSNbdd/wB5Vj2NIzIxB3cYI2nb7c9DQ0r7W23EoimjO5TKS0bF8qQc5HGeB6CpHlWGQu9q&#10;3lsyq20Ft3ydSBGSOP8A9dNgjKtbwrGRhowp87O4YYqeUz9elFu4XBfMhZCzY8xnLbZGCnPCnaGP&#10;vRILZG3TjPzs0e6MP8u31w3BI9sUy2glMELIjgSIiKDKTghy2OI+PTJ+lOiuDJZSKBcJJHG5khZe&#10;QSTggkLuGehHH0oSC42K3sw6xuVZo3VArW6ED5d+M7Onoc0wm2QQOEkjeSM4YQJhtx6bgMZx9M+9&#10;TLODcIGum+WR2O5sbcR9OGP15qvcXU0cOPPuPlxuUkDgRk5B3Hg8d+fwrjx0vZ4WT8iqfvTSOG+J&#10;2pR2vht0jRlaZSitFtwN83dcjtnoK8004+ZbMssNx+8mmjVftPPMm1SpDgjp+H0rsvi7qDtFY2Ik&#10;mEcywuu2RsA5Jwfmx1rlAippsSefO2UWSNtxBUsxY/8ALQdCMV/mn4vZu828S66b93DwUfRv3n/6&#10;Vb5H6nklH2eWx/vP/gGVr19/aM01tHc3CSEu6b2KkfwYI3Z6g+oxzVU3hIa5We5xueVo2kdlARNp&#10;HXj5s4IpRdySzRtLcSHzEj25Y/eaQnpu9eKgZ1Ns215Nslq5WWNX6mUjBzkZ+tfz5iMRKtiJT7s+&#10;qhHkio2LCM8SxXSmSRUs4fMZdxYbVJznzFJ/KljYFWt7eSbDPCMeZKVK7ATxuyv16U24la2vJWaK&#10;ZSu4qyxO2MIBgHBGOSac/mq5Z920lyymJirr5f3uI/l+tTGpIfLYRpc7mFvcMp2fu5JJCxy5YANv&#10;HIFOuJY5IZBHJcFnUPG0lw2PmYMAfnI6DB4pI5JUt1VfOm8tl2tuO8AJkciPJ/GnwzlplZGk2tNC&#10;rZypDgZ5Xy+/tW1Ot3JlHUmmvJFa4UszqRI6xGRwyhvlBU7iCM+nTqCKY95JxCbmR9szeTJI2cqU&#10;2lH+Zc89CTmoC6G3js7iJ18xUaHLPhWLgjDLF8v40XLEpcA27bmjYsn2kFs+avQ+X6jIreOIcdjP&#10;kSLfmrHK1nM020JGVjkuGIyo+YZLcc4IqBYbKRvJnjxKViR/MgUliG55KtyB0+arFzZ3kssyxQTM&#10;zLKViSQ5k3MAQv7rGc9uvoa3LLwjrd/bLfwxXCwmZdqTxhW2gMCMHaR264r0svwuaZpNwwVCVVr+&#10;VN29exhUrUKKvN2OaklsZIGuotpdod//AB7RI+WfGc7FyR3GfxqSd7NBdxQq0alW3RPaoFOFABHy&#10;/MDntVi5sLm2dre5nmWTyrdFDMFMmWJzw+05A65qpLevHColmuGjmaMSeYwBXdL04b0A57YrjrVa&#10;tGo6dSLjJaNNWafoax9nON4jri4XdI6QyKy+YVCONrbYwODu+U5x1wKc90sE3mGK6JjUP+7kzIoW&#10;PDD5X+b7w49+OajvGkAeG6kuF+Wckq7HKl1UHlvT0plyzCV5PMm3JuRmyRhSyj+/zwK55Yhmip3J&#10;WvADHcw3M3+iuqTRiZhuVVOejdecjIGcVG8stuYonu7hlH2eM7nb7xYvkEnnI4Pam3Nz8s6y3TK3&#10;78hizFdu5V/vf/qzUiMFvDAfM3Lfkhdr7XUR8EZ/HvWLraD5Ru4RTsZvM8uSdgJl3jG588hZPbuK&#10;iLPLbxlDdMFR2ZfOk3KSxAIO78waWymdFWMRTRsWVf3kLYbIZsnKn1FRorFdjeYvywBMqysjZPRv&#10;L9653OTNFFIGuVBUuk3zNIFcO6smcLn74yOPehGjFyjqZhsaUMGuG7Lt7twc9MHpgipHeYrBK8Mx&#10;/dgF4892JwVCYIqNSWTy9nmK0LtFukYgq0nqY8gjtU83cZ3Hws1WaHXo7a4uJP3yhDMkzq6siZO7&#10;nnr15Br17RZbi88lLqZnk8mPz/n4fGTvXDDacdcA14L4Y1D7PrNrdMkgmtZ2B3Oyl0xg8+VhuP8A&#10;9de5aISGQbG2pcSLu84doQOR5fORj6Hn2r+5voq57OplNfAzl/DqX+Ulf87/AHn5zxZh+Wsppbr8&#10;jZjDywFHkZpFkOP3hY/e3DGTz8vb/wDVTH/s+KMzwbY1jaRvlgUFckAEfJyOTnr0pyySW7JNJHNs&#10;jkUSmJWYxlU648sZHuOPpTp3dHVWu5Avl5WY7P74IPUcH6V/bUNT4MSKKxjnEawLIqytuUQxj7qj&#10;jGBnPaltxBiBVLMFlG1JIQu3gsR0GKa8+Yi0U02WkmP7n7yjdtzgt246Zp009w03kL5jNtmaNt7Z&#10;JUADoc960C4RN+7jUwTN80Q2+Yobucg7sEcdM5/SuJ+Lvwo0r4k6H9juI5re+j2iz1FJGwDu37Ww&#10;x+Ujvg4NdsDmUDM25JF28sfmWPOM7vc9e9LGqRTKWDkMd3zMecJnH3/T2rTD1qmFrKpTdmjnxWHo&#10;Yyg6VVJpnznpP7HXiK9fzdU8exW8d8i4+xmZvKcyBv76rggEHA/AVvW/7H3hqeSQX3jbWJfPt7o7&#10;/J2cMQoVtxOSO2exr3WJ4XSGLzsNlV28/MwjJx+XNNRkmgAVpl/0VVIEbFgSfQjP/wBavUqcSZtU&#10;elS3ol/kePS4TyWmtYX822/1PD739jjweto8Z8Qa3FMsLGPEhAICqvG1yAePyrL1r9je8ieS70jx&#10;9cSbXCx/aIJd21V5VsS/N9QOfrX0M10jq0UQkYH5mjaFufnxx8tI7qRhnYsu8/cxldwGMFOR9P1o&#10;p8RZvT19o36pf5FVOFclqK3Jb0cl+p8la7+zH8VtBWRIdK+3iKJHE2mXzjzFjXJUpJKrFsE42gnj&#10;FcDc6VquhXUlre2N9YzqsBMdwZBIhBJY7S24rtPuOor7yubOF2nV45U3K/zoWwSRjP3flPuM/jWP&#10;4n8C6T4ntWsNb0SPUEEhOJj80ZEfVG8snJB9jnvXrYTi6spWrwTXdaP/ACf4Hh43gejKLeHqNPs9&#10;V+Gq/E+H/tdy22S1l8t/JVlaORjDLukLBSrEj7uRzkj8Ka07zma4tVmAUTCAfaHV4mc8LkPypx0w&#10;AO1e4fEH9k1UE2sfDZ5PmaEzaXdXBj2OoJGwtFg56YPX1rxaXTdV0i7k03UtMuobqKC3L27ylWDB&#10;pGGQITggA9OCOlfY4HMMJmFPmpSv5bNfI+DzDLcbllTlrxt59H8yO5uLSeFbqWNpY2hkMnmNv4Kh&#10;QHUk5+YdcEVFFHpqyKMLtk2Iw+xxnISPdgqYs5z0pyzvbLtlN5Ek1qohuVUsrFpGOxsxDaflH3jz&#10;ng0tzqCJNcSm7kRgZiFkjTa6+Wox9/nnpgZ44zXfynn8xCo00wyI8KsrWsO1re1jbBdichQuQccH&#10;j0qea5gmLzMvnM9qoDeWqNzNxzhey9M0PdSRzpsv7jaiRqXjcMu9Is4OZM/xDtTrOa6upyHkuGkg&#10;ktlYec+7YUJPKv65/OhoOYbIwZpYojcbZIptjNMEwTLtVWXcOw6jOacL6K3i81luoVk3yR+ZMdmG&#10;xHkEvgcqSVyMcY4qOCXdHHMLu6Akjj8xGLch5GPd+ecfn2pIGkjhEUV1LhTB5avIR8rSZI/1hxz2&#10;o5Q5iWOd7J5I4728/c+dNG0NxLuZdgQcbjyG575B70Kz7JoJJWZoLqABW3FXKRAkj5xj8+tQzXCX&#10;UTXcLtIGjRvJUSF9jznphjnjjvTrybIku41nmRr2aQkQuwZQu3nA6DsSPrRyhzEkMypeW8TfbI5I&#10;5lSaNJJVYbUJ4/eMCOfWo0e5SOATR3RkkaNnf96Vdt+8NtL5X5R9O2QKfcOzK22W42wmRFZrdtyF&#10;VG3P7onBpImnXUd0LtyQskKphdwgzna8OVP0o5Q5houIZ4R+4uE/elWhW6kVSztuDf63gdc9gad5&#10;rxQM8FwyozTKrTSOVcO/yKwVsqcn7xxgjPIpLRpg8EccV1HNFLG0cUjSAEKhJAbyuRz90/hTYJ8W&#10;cN5HBMyrDACwJYMC2cMohOefTpRyhzEs16yzTuPP8lmmE1qZiRjGN6c8Hd/d6j1povJbOOO+kluP&#10;9dGXmjuGXzEUbSSvmHLBsfXmoSkKWqrb+YVZmMLfaDgK0wBBVoQVIP0FSXG+SGYCGdQ1xOjOs7Mq&#10;B3GcYhPBb34zRbUOYJRaKVt7uNvLa4i+fy/MUMudzDh8HnpjNQhNMaIxMsK7thAazhZQZJMbs+Xk&#10;D154Pr0q5FeGC/a3vJbqGRbqSV4+GWRR8oZXZFB6fXtiq9rMk4t0+2SKzXFr5iSKqlCCSSCJCwzj&#10;6cUcocwNLYKFmEJjkW6lMciW0bhcfKFLKvAycjOBj9XPLa7pFMDf664PmQoqtxGFB25XcM46A96L&#10;e7md0lS+uvmZfLAYbXDy7shvMPOAfTp2oS4ebSvt2+fZNBKJmjmc7XaZVyfnx09aOUOYWSaOAyNJ&#10;FK0cNznb9oG11EQBKjeGBy3T8ql8yBW/s25lvIZNqxhpJTuVo0OQCXBblhggkkdutQyjfFNbyXF0&#10;ySSSEruPysGVO8oxxz+NLcXkoXzbqWRl8u5EmZDwfkUdH7ce9HKHMS2814Y1ie8ulkElvCyLPI6b&#10;kUu3fG0jB5xg1HbP9rtbO5t1mkZrd8o27cqtLuGD5q/3T3NDSJbXkcpuW8vzroNIgk/dsqBeeSMZ&#10;74xTbbdbXNqHt7ratvCoZYXJBwzEggEAkYyOKOUOYebgTo0ljPdK0lmoX55sbmmI2su8noT0PHWk&#10;nkMTSQ/ZboqscitHJJIykNtTAPmDGdpOODREWlkhmy7bpIPm+zsRIvzFgQITg/y69KbC8r2jQwxy&#10;TKwjZVDHgGQ8Kwi3DGOnb2o5Q5hs8sMweVjdKstu7xlrx8xYXy8H94QcMO46HvVhLiWKULLIXjZV&#10;fyWmdgdkWHKMG2jqAVxycHGRVeS7doZJCtx/x7hbgys6MN02QceVhumM56U/UJIEWUXEEkcNy1x0&#10;ZmUEHGQBAdpz+lDiHMCXlxFAIbi5n+UwtG7ylmhcZLKSWBKEY6nH0p6loXjsyJYlktyrxtdP5e8t&#10;vxjedoK+5wajuJD5xSSGRmVJfMDXW4NiAA4Pk5wQw9akEl0BG0cU4YxI675mxIyQdM+RtBwe+c1O&#10;ocxXnXT3XE9rh/s8oTzoFbcrOdoLFW4weufwoZ9M+aXbG3l+eBG1rErFYxt2hvLHOOnqMVIbxfsR&#10;jjuL7MMUMbwzRANEQysRg7D3PIGPemtdxMsnlatIVW1uTHJuCN80mMHEnOMkc8gAYqlEOYdG1lDO&#10;vkr5TfZUSTNmm2TALE5CkHtx1p1n5Ez20RiZSI7ZT5WAjfKWII3ZU4xzjrUd3qNxa21xOLq8OFmL&#10;wyELjG1ccOcg4Pr61YvGkgkMObry1l3QskrspVYAccvjqexo5RcxBZztNFaEwXPmNDH8q3AMituL&#10;kgq/Py+vWny3KX0S/ZJpvOjkDrHJIU3h5N+D84IG3g5Bwe9Rys0SR+TcXTtbIPs7Fj93y8j/AJaZ&#10;7n1qRbwQXDQtK+P3ZjzIxwFgLEY3n/8AWO1HKHMN1C9L2L3UVzdyRtDJKqzSSMVEkgVed3DjvU2o&#10;MYru7uHWaSPfmSRQ+4HYsfO2UHGT6fjVeHBxaGeZvMjsxE0aSeXKCckc55/EECnxXBhupn2XUO6R&#10;tsjW7kFWlA5O0gqMdefWhRHzEgYZMED3MiLdyO8a3E21o0Ucr83ynPTPX1OOIlvPs5We5gu3WKZC&#10;48yTzAVTBYESgHGcZ745FOuNqJL5wbaYpfMjaNxhjIAGUiHC5A9aSV79IPMP2iUxtMPMjzvXkLk7&#10;Yhu+h4NHKHMIY1jmSJnmaSG6h3PJdvtcDJP3pCo4OQQRzkZFP+0TxwNbzSTSMPLjX99IJoiZC4+b&#10;cdw2g8jtwTSmcC5MimRopJrh4lbdgMIsMpUxfL/ntUeIxd29m6SLPHLG9vumf+4TtDiDpj16Ucoc&#10;wS3E12FtWkkmkZJEDMxAuEZ8puw6/OB0PLcd6dPOboXEDSTsokZoEe6ZjgqEUg7uobPpkUy3lQMh&#10;t4ptq3FoVZrgbkO5iDxFz3zxyO9K0Ux3MtpeMi+UGijkZnVDIXDL+4G76DkUcocw1/7KaSSdrXbJ&#10;54kdfsaAkpGcsN0Zy2TyMnrz2pFTTSqlY4XYyW4dlt4Y927LbvuLkdvr6068v7aa2E0t/dNHIJ38&#10;4KoIygAP3lwQc9R+HFOa8GZpUvJWcXany4WC7tsPJC+YATzng880WDmY1HszFNb2yYVroFYZrNRt&#10;Zn4/h9B94cYHBonlilWWW1hmVm3lVWQDdmYAENu44zwccY4qW1u2Nza2c13cyQyXEKhpX28hC2cK&#10;/Zu/vjsajVJJlhgup7qJ/s8KsPMkxlpWbOS+R0o5Q5mSPLH588sQuusgWSOUn5XOxQ4V+eR74x6U&#10;XN1GW/tC2urjy28yJ1W6IKEgRqRtfGd3UYHBz71HDJLLexzrNc7pZI1nbLd3Y4I8znkeg/WkgnFw&#10;kMM9yVY+WG3OxzuuGxxvz/Dj8u1HKHMKWmlgmkszP9yVbU+e6vGXbcqlvMyRjPUCi+uLS5jkvpY5&#10;JY5oXLb8ycFQFDA55BB5wadZvJEisYptyQ2jjy7gndhWYHAhOCF7cZqNJGtYQkst3H51rGkNwq7k&#10;kzltpzEu1vZiOvFCiHMAGlLckRbVVuoNlG28Rxj5dphzuzn04FMCaYLaSCaDcoht1WSC3ifBJ3bs&#10;BcgY9jT77UYh9tP2uRDi4O2SNMFeMHh88H0Galup3iu5fLv7zEedrxsHBZIsbTmTI5PpRyhzCPcW&#10;8zM0kXnNIsCl1jWNjmUnr8oPy54J9KZuDeZDAJ/ntxsZpAo3NMcBlLDBwMZGfeprSaaW680mZngu&#10;olkAuH3FBCWHR/XioLBgttFKLq6KtDAHTn7rZf8A56evFHKHMTJdwCIKWuoUmVmj8yU7FErYBDM/&#10;A9sgjtTTczwRToL+8UxLO0bLPLuZJCEQldx5B69eP1baST24hhSSbbHNbqFkkP3cE4/1h7g9eKbH&#10;OkkUd1FK8i5syyRiQvsd2bjBOeB70cocxYSR3WXdud4dQBEbElWKQ7Tt/eDHXPWmw3EUV3Ad91G8&#10;LOJVjkl3KUi95DuGR0z271BdkmETbJ5laa4dpFhdgQSEDYA7Ekg4+tT6hLJcCaWOSYbUnVGa3bKM&#10;CAFYeUSQe1HKHMMjNzam3Wa3uQysjMQ8pQsMuWwXBX09MnFJDc2zLbh7e4VVkWNoRdOArbt+R++P&#10;UZ68ZqTzHF1cJCrnd5oMO07QRFzwYdy5zz+VNjuJg6qIrhJo2ZhHM8i4RYiCA/lHcOe4yMCjlFzB&#10;byTC1hhinbbIhjHmSsY5CZsrnDfI2M4JHseKHvZCk75uPJuI5j9n85t0RYjY6HOQcg8A0RTiGOK6&#10;FrM0e23jbbkq425yyiEn8Rz0pkCxwizWDzjtkiEDNdfLtMoK/ehypBX2o5R8xKbuW2KXLTTKJJ2e&#10;SSKZwrqU2K2zzGz83XnB64qPbp0FzHHeQ7QlyGSTyxIq7Vw20kPxn6UQFpbSGNI541Ztm7zWYIDc&#10;ZUfLB0yDz2p0d0yRtFK97FNGLh3t3AI+bcAyllUMDx93NCQcxFbQ6eyR2mYVKNCoLWkJVWY7j83l&#10;cDjHJ6nvSwy2Ki3uYrdoZS0m2QW8bA7nwFLAHkc9afZ3cJnt1GoybftCsyyYVo2WEkgESE4OM88E&#10;+/FLZ3dzEI3jvrvO6MbQwCldrvuB8w/zH9KOUOZjGNs0eBCy8TsssKKMEyBQSgI44PQdKdPMH3Rt&#10;FPjz5k2NddQSqKykOGHOO3GfSiKSWexhuGEyx3MFuAyyOQrtNyCN238OozSYWaFY5Jrhldy6hmPD&#10;GXn/AJaA/wAP/wBbvRYXMTXV1HdRyWRubyKY+YytIxDBlUIB98MeTk43DHOKBeTZEyT3Q/fbpIvt&#10;EjoPJiww+9x8xypyDzVdL2bKmeWT99AgbdI3+sacAfx+v6HoOpJLhYh5jTybZLW6ZJIVkwr+aFwe&#10;T2yOcZqbD5ieJmeOC4QSSFbGEv8AM29Qu6TqJVJ49jTBIHSSGxkuP33kKF8yfYwwWII3ZXgde1Dy&#10;Gzv2L29yuyH5XW3ckFIeQDtI/iyRTsEXPmM25fO+Zfs77ZVEB+YYh4IJ61XKHMRzTZWT/RLh1GB5&#10;U8khyGcMAGWQcjb6jHpRePHcRzESXOZIfMhaS6fgO4wp/eMD90g9xwfei1a4WzXJuJwskTRjcdw+&#10;QsMFYdxxnjNLbzgyLKHuPLeS3il8xnVlfLMDsMWOfUdRz2o5Q5h93dyiS4QbmXE0kcPnP5gDbVBR&#10;txUjd2HI6imveTIPKe5kk2zk28jOT8vl7Wjf51yNx4yfTqeKjm8s2y21xbvF50e6ElnKqxkGNrCA&#10;7RnqKL9sm6xDI263mMiteDcD5qjhhF6gEdfwo5RcxMsvkObCQyrGsUY8uS8YrlAd4GWOOSMfzquY&#10;LJ/3dzbr5xiijk822XLHfz8xQ8gDjk5/QTam1zJLcpDbXDHy55BGsh/e52q2P3G3dnPy9T606a9g&#10;IDi8vHX7RGrLJGAybAylSCUYHp1x1x3osPmK0p0+a1kulVGdoWbabWFH5k2jny1yRjkZz9Kllk06&#10;Jr1LZWiVozviktI9pwgGQQpDDJ7fpSQzrIjBNRkdvs9tGjblUyZkYjOJNpOB656dKRtRmWAE3V1J&#10;FNsEizPtxvlII4fnAA+nNHKHMyS7lhV59kMiFQ+1Y3wjbIQODuyh3HPOKcLlbe5Ezw3jGNFfdHMG&#10;kUJHhwdj/Nyw47g1Hf8AmRGSO8luUH+lMzeZIwKlwuRl+OPSi8d0mZ/OuDJGWjd9zcruVDn95zx6&#10;ijlDmHPPBcyR2VqkxMdukdwskjbZGDbiRh1ww7HBOOtE07XcckJa5Zo52MatcMzAOQUIy390YIpt&#10;rMRqE0reY23WAN/nEY2xEdCjkgr2zQgeELM0d55cMkKyCMs7xBFZg2PJBZemSPxoSDmIWk0dTJeQ&#10;wLGUmml4s0BXgAMN0XPU5HPSpoIdPiu4wsccg+1Ismy3hTIWMMflKLkHPB4pLi9i8iPfqVwqyQSM&#10;Ljy4+Czrtb7y4/EevA7umujtlaK6mybq5Zkt2GUAAQkL5gHHXjIo5Q5gsZrLFvEilo1u0ZYZrNV2&#10;ZLMR90EcY54/GmWkkQht5Y4bkbmgDKsqg8yEkq2/BGOME1Is80l5HYtdzyLul8l5ZCpLJENvAfju&#10;OOvqaEaRpYx511HJH5C7fMc5ZYt/UvnkmjlDmC3lG2TC3Q3fu2khkJU733KGAcj7o64OD1p0119u&#10;uGurO8uPJv0IXFwy+U7yDb9xyOgwwGMelR2zvHcpLby3A84qX3McFhFkceZ6+gFO06RJzZwtPhgs&#10;C7ZC53N5bOOjcEjH4ijlDmJI7t5NQZ5bq4ZJFu3VpGfO3ATDZbnkcZH51DO4gszBNFJG627eWUaR&#10;VfairxiVgOR6U2KV7nTEYG4aQaZtKqshZGaXtkZ59Ocj1qQzGa1a2ignUsXY25t3UD94FIXdGeRR&#10;yhzEkzzLPJcBb2RIyio3mS7gqp8ynL4fOeMHnpUMVxHGPs0sVwrRwRfvEuHG9YxuKnMuScHjjPFF&#10;yXQNL50m5HnZHEZUyJkDawaHDDn/ADinahcNDPd/aobqONvOzIocox27QTiL5D7j8aOUXMNtpNu5&#10;7JriNvKhI8u4ZmVg5YkZfLDaeRn1BApz3l0wWazm8tzHvjaGVzFNvfcoKsT1GeDyM05XmmuWheKZ&#10;po7j5zHMdylIRyCYe47dM0yxkhuHW6hjkDP9nEirI0e2QHKttaDBB74BosPmHyXH2iSee089V/fe&#10;QouHVomc4Vdwk+6T/s8DkGo55rW6jF1PG8yyQsJPMbd8u3YA4Ynow64IpunmRkUQ28zM1lAyrHcd&#10;fnZh0hOGAB9M9OKcJDH/AK2S8jW4t8Q3CqSjF5CSjbol2HP97Ge1Fg5hsCaWs0artYSeXHt+xxnO&#10;1NxBUxZzngU3bpslrIr2yyK1nFskht4mxvOQQoXIwODxn3qSe+j+1XMhu5lZfMKpJGhV1EQ/2x0I&#10;yMDPpmnG48qWOOHULry44ohvicOAVhzg5kz39Pzo5Q5mNnnhuA7+X5263QA7VRuZRjB+Xsvc0Fiz&#10;yQwNcbZIZwjNIqgEzBVVlLDtxkZ681JaXF3eSAN58kkM1qsn+kPu2Y3H7r9jnk+vbpUdm5MaTi6u&#10;P3kce4c8rI5Y/wDLQDr/APrHcSFzEg1GCCDewukjfe8e6T5MP+7yCz4HOSRkY7cUCaWzMipeXn7n&#10;zpoWjuJNzJt2Abdx5DdOoKmobWWeGJY4HkUK9v5atI3AaTJH+sOOfqPpRPOJ7V7qF5HVo4z5aiQy&#10;bHnPTDHtx0NTYfMTIzqksE0zM1vdQAq5baxjjySMuMdemRz6UJMkV5AJPtUckNwFm2zShhtjJz/r&#10;GBHTvTdRlTy5LmNJpo2u7ht3ku2VC4GcDscc+uc065fzhI63Ey+V5oV2t23IQgA3fuiSDVcocxHE&#10;1wkduJVuvMkaNmkDS7Wbfv3lS+5eBzxjtwM0RzxyQRjyLiP995bQpcyKu5m37h+9JUfe9gcU5DNH&#10;qLGOSRRjbJEqkLuEPXa0OV/Cm28sxmt4oo7pJopVeOORpFUqsTEqGMXI5zg49qOUOYFllSD/AEaf&#10;iRpo90szlHLyDYG2sNjZPDEDHuKke+YSzOFm8l/OEtv5xPGMK6c8Hd/d7etR2kiJbQXcEEkkaw2y&#10;+Zyd2TkBlEPP17UxlhWzhW2MhUsPs5+0nbtaccENCCpB+n1o5Q5idLySzKXryT83CtJLHcMN6Ku3&#10;JXzGy24r9eeM1G8dsJFjvIsr9ojKyeV5ygqPmIyGx9MD1olEk8EiCCZFkmnjLLMz7A8v+zCSQWH0&#10;GaliumhumiuXvIZBcTSyQttZH4KBlYogYcDpRyhzFaOLTZB9nYQr80QG6zhZA0j9QfK4HHqMfpTk&#10;ksEMNwsMkMguJmjkS3iYAZ2hSwBxye4HB4p9jcxtLawG9kXddW29WAUoQjZwRIWAP4DOPpSWd7O3&#10;lmK+us/u9oV12urOX3BhIecD2HFFg5mFw9uEdkibAa5Ilt41BzgKCV+Xdz6A96dLLHGJGkimaOO7&#10;f5Tcghl8tVBX59wO5hxjjJpgllu9NW7zcbLi3IYxzPgO84Bz8+00s2ydHia4uXWSZ325bhvMCn/l&#10;oMdAaOUOYfPqkdsPs7i8WYSptkkckxmMAHPzDcpz64I/Gl8x4Slj+8jWSFlK/aH8vfv34xvIAKj1&#10;ODVeWaWeeGW4aST/AEe6MkbzFc8FSMnf274zUyLO3kmITbvJVhumOHZIOhPkYBwR1yDSsHMQXA05&#10;v3c9ufM+zyBDNAH3BmG1SxVuMHjnFPI0/d5yeW+wzBVa1hVgI0C7d3lDnnPfjnjmnC8RbVolmvFa&#10;KGKJoJoQGibchI+YIenccH1oN7BIGaPUn2razmNshCd0igAkSY4PGCeP1p8ocwsUtjb3CbA0bfZU&#10;WbdZx7JBtLE5CkHnHv7Ulp9lJhQW8i7YrZcqBtOFYkEZypII5xjP4U25v7m2gmmS7vDtjlMkUzbQ&#10;uNqY4fkEZ7n1qxeA2r+SJLjYLh3hkWV2BVLcEcF8dz0o5Q5iG2kMq2wMN0zPDHt23IMgYEyEgq/I&#10;2g9foeake5N6qyWlzN5kciP5UkpXeGfecgOCAVGMkEA96hmV41jCXF08lugMT7mGF8r183/a96kS&#10;7Ks6STvt3K0TFmyAsBY8b/THTuKOUOYbe3cv2NpEvbqSNrd5NrzSN/rZcKQS3DDHOPyqxqMoiubm&#10;d45HjaVt8q78glVTnbKCef8AZ/Gq4PLWJkkwxs/L8tJNsildxHOec88YNOt7nZczsY7iHfISsjW8&#10;jZVpcckowIAXr7/jRyhzAjyS7o4mupUW8ldo/NlwVVQAVIb5Tk9+DTVvRaMsl1a3TbZlZm811dSi&#10;AbgfNAP3uvfHNEisIJPNEiq1u+5WjcbGMvDKwhwB9eKddS3RhWURXMm0zL50Wd4ywGcLFhs989aO&#10;UXMNiMMdzHHuk8yG6jV2kum2vtBLdXIHBBGPfkGnRTzyQiCSSZ2Vo4t3nSLNH8zPySxyNvRh9DQ9&#10;wPN3qrvFJLcSRKzPzhArLtaL5envyfegELdR2bRTCa3mQwlpnUkCPlQ4gxjB4yaLD5gluprwR2zO&#10;8krRsjNuIW4UyblPDrhwO/J49KLmdrz7RCXuGKyM1uslwWIDbQhUlgMjHIzUdu6JNGbaKYKl1bCP&#10;NwNy/KzDpDzwSCMVJH5qqrfZrzy45IVkjhZ2dE3O4Zf3I3jnovI/ClYOYhc6SXkuEjWMpcNKy/ZU&#10;B+WP7w3RnJycEZNSKmnJNGoihk3Twqyi2hj/AId5ONi5BBx9fWkub2KSJWfULny5BM4uFVOMhcH7&#10;y989fyp8t6f3ssd3J5n2x2KQMATsiUEhfMC988Eg+9PlDmYyGazdVghj+Q3kbrBNaqu0mTOPu8DA&#10;6ikVl8nz4orjcxBMazKMhpjgq27B+UfdJFTW93KbqCyN3cSRtcbY2kl28rCGBwH45OOOvqaaqyyP&#10;FDM9zHIiWqMu5+G2s3UuDjPrQkHMOafdJcFRdfMWUzRyE5Ej/LuAcj+E89uM8Ypt1drdSNfWl1cB&#10;LiOSPaLgqY2JCKfkfH8OCODg9KS1lZ7yG4WSbdM0fnbmPJwWGQJcdfpjFJYzm8jtYJLja26BH8xn&#10;bO53ZR970GO3SlYOYtRXUg1VTJcXWxprgo0jPkKkQXBy3zDuP51XbZb2qw3EcijyP3TI8gVtseOC&#10;srAE59BUdtO01kHBufMSznaSPY+VdnIDDI6HjHUGn+fvs5LdIplbZL+4a1cAldqYGYzhqaiHMPMs&#10;gb7Rm8kSKOFUbzZNyYXcw5cK4Of6eopsE4UrayQ3CyNbqI5Y5pEPBMmxgZRnjI6ZzTL3zERhHcy7&#10;45pzHKsbKxVY1G07odrDg1JdziG4kNwlyqH70iK5ViIgOcRYXGeo5FHKHMMhPnDzLJ7hWltUKf6U&#10;+9G8zcCAXz0PI556inTX08yCa0uPLkaOSSG4gkYRvuk+VSrE4zg5B6Dp2pbdJjtspI5pJo3gVsTn&#10;cMRZDBvK6kfSmW7211mZVkXdFEk6rI0Zz5nythoMN05x+tHKHMSPP9puZpoEmUI8jIomZWhdhtG0&#10;iT7pYdNuPQ03zhMI7qdZJF27ZlaQyEKE2EMCTkbu+DxUds8syri2kZpLPK7brIYmclQR5Jwd2eeK&#10;cbqRMXM0l5GksMgS4TLBWeXBVw0Q2+244PrRyhzEdvDp26GEIq+YkURP2KP3YqQ0R/A45pAulPbn&#10;dab1ksNymC1iyC7nHybQQR3AGcflVh72JL7cbuZWXHyyIhV1EOCD84B59Bnj2pkM4T7NEuo3O1Yb&#10;cNJEwbaQu/B3SZAI9R9PShIOZhcTwSRNImJj9jkWMmNUYAsqryAuOnQn1p7uvnuLcXAV1uArNMqb&#10;TlUUMCwBGf4hnrRazXOoN5LNcNJHHa7h9ofcVdtzD5HzwR+FMimLsbk3V0Cyksu5jlXmwf4+ecdf&#10;WjlDmZImp21vF5jRXUafM4/eZj+VRGcEttX5vpwMiiCRrCfyWvbzZCzzRtDdSZdVjxtwHPIbkckE&#10;VDE8qQyRxSzL93y1Zmx882Dj94fQUahcJcQXU1u7MTC7iJd5baZ9vBUnkYI70coczO9+K/w9+Mui&#10;2lhceCtAju5dVvre20+6vGxG7SONuRvLcDvkDivpv4f+GzoegWvh8u0n2KFRJINqmSXf98qD8rEj&#10;J7V8g/sV/Fv4y/Gv43toPjTU2uNC8PxyXKfZ7U7WmG6NAN6dVLZI7Y9DX2x4ds1Onwzb5iJvL+WS&#10;ELt7/wBzp+Pev4t8JeC+EciwtfNMnoyi6vuc09ZWi/es+ib7dj+xvEKpmWHx1HKsU4t01zScb6uV&#10;rXv1SV/mWrmXyRI6xXDMvmhV2EkZIHGQcjJ7VFITNI+2GY/NJujaIjcAABj5eKSdrhrZUzuO5d+F&#10;TnMnTBU1G0c/lNNDEkkcrcQuqDDFwMjKD8uc9q/Ykj8+nJ7Egjk80lkmCASZ3Rnj5Qv9zkc02OOS&#10;KVUMbpJ5hKyNCMcRgBvuDv8AjUYRZleVbT5mhx+7jVmB8zGc4A4A6e3em3yQQLI80USRtHKUZmjV&#10;TlgB1BxnPXFUQWBG0lssJhljYRxblhU/KAScruTk57fyqLyS+6Qi4ZnjQN+5jVjuc/MQ0eMjFLIE&#10;86SORI22qsf7xowB+7J+Vhg8/So4ntJpoYDFu2zIf+PpM5CFvx6UATvA0oYATb9rMUWFMON4GeY+&#10;SeDSXEExEkqC6x5bhlFrGTyRxjy+Qf8AOaijmtnjhjFtF91ZEjZ4zuy5zj5gD0/+vQWhVZCiqY/L&#10;XKq3zIN5O7O8cfj+dAEro8TNJBNJ99iyfZkXcAvQny85H8jQsUsAjf8AfbVhG2Ty13KwU9/L/rUc&#10;lwjQZ2xqZImbzHkXG4tjBO8HP0pt1PFIJImeJWWFl2+cM8AYIy/+fWgCUJJAFK+cyiRTIsYRmX5e&#10;pUJTYWZYni+1yKywxgfKABnkMOFbGff8KQ3I+1M8rRq8e5VkQoP4MYJMnqfShftEsUeZGWT5IZEa&#10;MNg+4BbGe/rQBNK14JWfftzHIxjWMHPbIwc4JqnqMkkgw0TsqrIpEcg6CMDHB9888irDRyhnjlim&#10;bG5VZYAcKZPTbk+uRVDXLeZreTyJHdmt5pUdo1U4ZguPuD+f515Oc3+oya7P8Dow1vaK55D8TLov&#10;4oWF7a7dVhiLboTywjJIIKkg8isrVALe3jVIbhlWOL5RBgp+7yedv6evpWp8VRcQeNZJZ428toTt&#10;LKhBAAXpsJ9QcVh+I4b6C22PbrMsat5bYjDRqEUY4jB6+3tX+T/GVap/rXnNSb19rJfJOy/A/Ysv&#10;jH6rQXkjJhhlMf3ZG+aMqxj6kAt/c4/EVGsDeQIEspMrDFuhktyCQXyQMJ+PGKJbfAdo7Zdplk2l&#10;YRtOEAwf50JEgvYrdkiRvtEYVGaJT8qc4yp7jpgfWvy0919yS5imctOv2viWQE+SGIJbByvlnIwa&#10;EilRtsCTNsMzRjy4toIGNuDHlQ34VDHsmUPJBGfMkU5aaNHGXPoSDilSKC6iaRbZf+Pfb/x8Jgbp&#10;dpBBprmFLlsSfZ3KtLDDckRs3mR/Z4/lbyx6xZHpT44bmKbaTcGNrgf8ucbAYTgn91wR0q3ZeHpN&#10;UuJIrXSVndd0brFtLIeACfnGB3HSut0T4TXRVbnWnRI/MlKm2cAtkY2sTJ1x7Nx6V9Xw3wXxVxZV&#10;UMswsprbmtaC9ZPT5J38jz8XmWDwkb1Zr9Ti7fTL12htV89t3kqI47VVYNnOVxFyK63Q/hP4g1O4&#10;82/Wa1jmmUfNboGZMk4I8rr9a9F0XwPo2jyLDpunW8bRy4XdIA0m0Z4IfLc9iO9bdpaQefDLavCH&#10;+0b9okXIwjZB/eZ4z+HpX9WcC/RZ5nDEcQVud7+zhpHyvJrml8lE+NzDizeNBfNnMeGvhlpOiqrx&#10;WdwzeWv+lSKsmf3mcZ8v5eB2FdJbaYDCsyszN5ku5ZVAzxyvGztzyDVm2dRH/oaKs0jQnbHs+bBJ&#10;OB5vPB9aneN7g5tXLK0UkgVot3OMdRuBPtnpX9a5D4e8N5Bg44bC0IwiltFW/r1PjcRmmJxFTnnJ&#10;tnP6x4RhvoGgvreOWJbiMMkqqpXCE/eDcEcc1wPiT4S6lbI0ulNcSqZIC0bEM33jz8vXjrx+Neuv&#10;G0oYP5yszPukW3Dfwbeye+Mc/dqKTTXNyHH/ACzuFSRgqj7kRwfu+pr4rjrwQ4S4zpuVaio1EtJx&#10;0mv+3luvJ3Xkd2X57jMG9Hp26HznNpV1Zutne6deREBU2yRHGGlzkfL6D16VVeK4V2Z45hvbCyJD&#10;0BkPX5OeK971fwbaa4P7P1GxD7mi2FljO3C5yCIyRiuE8S/Bu8tislhFFIrKu5ZVQhztckcJ+hxX&#10;8XccfR34x4ZnKtl6eJo+StNL/DtL5PXsj7zLuKMHirRqe6/wPOZLeWWBQbeRzhgy+TuJDSj1jP8A&#10;dPpTirO5mRJmRWuN2LcqyHAw33O4yOa0NR8I32lSxQX2jtCw8naskA2vjJYqayUgaOJpVVfMjssv&#10;5ckW4bn9NvI6c7hzX4BiKGIwtaVGtBwnF2cZJpp+aep9NTqQqR5ovQkkt2WXcY7nZIqkboFZGCx9&#10;/wB18p7dqdbQS4A8q4kwIFZvLjbcNuQciPOR71DdLDBGzyW8YMcb/MkyKcDA5QHr9KfGtqJjLHbR&#10;uzXLn5bhGDbF4IyfftWN9DTQfFA/7sxm4ZHVCsgt4uODx/quce9RxxXJijt5hNnyU2q1lHgZfJAP&#10;le2cflQiwMjOkcS8B0mjkXgeX3w+e/fNEalZo7d7VQzImVVsK4VSQQN/9KkrlRe0rz/N4kmYr5jL&#10;J9nUYycYI8qvdPDha4sEZvOVWhZ5FwiqCcLkfuu+K8G06eNQX2RFfLAkTzAGTJyTgPjHTnFe6+Fg&#10;bPTohHLBIy2cSSYZSp+fjP7wc/mDjrX9X/RVliP7exsV8PLTv63l+lz4fi/l9lB+b/Q6WRp4meVx&#10;cqyyOw/cq25duMg7P0NTK0xIS3ld1KxY3AZHow+YL254qtbzxRRokLMsKmTzowyfJubrxLxz06/h&#10;UqRXKyZim3eVJGm7yMEADk9CMc9q/wBF4L3UfmMtxY5boLGol3bkO1htUnMnbJx+GM/SmXXmOjJI&#10;twA0c23AJXlhgZ5xz0p8KMwhj3TxsPLOGhGMD5uuzFFsLhhHMkbKs0CMqccFnJI+76fyqiRZPmeR&#10;vJuI2/eMG8knaQAuPu/iKJ45YlkAhnztkyPLwrHbj+5x37/4VHDFcTxKYyUlUN8zRpg5fGD8mPyx&#10;SMm/909lHGzP8vyhg2ZMZ4Udh60ASzxyR3CymCZlVmJdYc7SI8f3M+3WlijdXUSRMqs0HlyRxnIA&#10;H3T8uODn8+cVDcQSbZLiOyGfn+8qAgGQADPelLRDc9uYmVr0/wCreIjKqeG4U5/M0DuKIJHVYZTc&#10;qVkjKlol+Ri4JKt5Y/Hn1pwQiDMqTIjbiWMUe5CXHomMHrzUJlt4pcyRR/Ow2+XcJt4Qt+AyMUW/&#10;2JIVHkRqohjUs8ytsV2zzz0z+dAczJpbWcK0atMrfN832ePD/MP+mWMmhhJ5kjtcXIZXk+Y2aZ6Y&#10;BH7vn6jtUQCMkaxQRxtmMMPlKP8AOSBw39KfHLHiQfZm3JzskdSylm56uf50rBdkjxfb4ZRIkm4M&#10;uWESkcLnvHx144615z8ZPgbpHxGtNkytDqEJC6ff7UVziM/If3XzLyeCcjOR7+gPcRbHzJCwkkJW&#10;QT5HHABy/X2pl88E9pJZyrHJFJJJgMyEghcfLmTsfxrfDYithKqqUnZo5sZhaGPoulVSaZ8L69oG&#10;s+Ctdbw3r8V3a3ET28c6vCnysNxByY9pBJ+Vs9+tQXE939mdJpmKxrL5bDBKZk2lDmQ45AxjFfS3&#10;7R/wti8b6JLqum24/tKxCPazRxqzzxxr88fEnzcc4wee3NfMMcd3Mkdw6tLDOuJmitcNuMgwPmQ4&#10;YenfFfq2U5lHMsKp/aW68z8XzrLamVYt0nqnqn+hcvJL6KW6gud27955i7lUsBGByN2fXDCo5rh4&#10;737VKl47R3CO2EPzEW/zFSAV68kdc025WR47iVZJto3xyRzWaoB5koQEZjwfu+1Nu4LxIby1Idmj&#10;uJjz5fQBEB+ZMYx+H0r1eVnkczJELBNkEE6vH5KFZrM4cbGY/wAAx9OoPen2yTrdQkQXClJIsq0J&#10;+TEZbI+T8wD1qGWCdpJrq1jjZW8wSQSJEu7agA6xD5gT2yCKY8EheVDo+JIRNujWNS64jUDHyqBj&#10;rg0WYczJLe3EOxHtplUvbqsn2TKldzNgnyuMZzzmpEtriS2+xyWtz5rQz8RRlVlzLgspMRwSOfT+&#10;lV447ZvNa2hSPzGLXEiRrnbCAdwI/vd+cU5EjiFpatDEVjsYiFaSBo8M5JIYBSO44FFmPmY94bkF&#10;5vLui3kzq8clrGjyKNq7G3QgNnqOvtU89nM07QtBeCTLi3k+yRfvgIh1Hk7c9uKz8abNH9gmtFHm&#10;LGvltfx5w0uDhh1xjPPODUsxt5wyi0gJnkmdfMkizIykKV+8ATjnnJFHKxczLCw36XEdxbpdRSRs&#10;WKrYxEqVjxx+5+oxmmW8VyFjuIJ3jb9yNrabHGOmSh/c5HtUc6RCaSeCxiaLy5i1urZZASASuJcd&#10;vUfhTkubZf3mEXLttmkkX5diADd+86Z9DRysXMSQpcXFrZmRLny5JN2PJXcm5ywKnyfu8dOO1Q+R&#10;PcRLMIrqWSRImkEezcQZAc7fK54pqSWUYhhuPs6+VCNv+lDbIuwkkEydc/X6ilt7mG2ltI70Q/6P&#10;9mK3AKFk2jODmcjGB2yOetHKx8zJFuXdpLcXE237PcOmY1XgsSeqoc45OD15q1FLqc9/G6zEzNN1&#10;Xayy7YiSRmQtnbVEmddOZnlYXEEbBtsKvuVySDhZHzx3CnipjDdQyyRTwPJHGszwmCzBBwgBI3R5&#10;Kk8cHg0crDmY6ynuRJana2Vmh+RJFwDtYnjcSM85B9TUds7CKNTb3jCaONCWhO5f3pbkFTkYHUZ4&#10;p5tJjtWKaRt0jyRl7cIytFAR0KZ7+tRxfaIxZytHIVj8tGDLGQMRlsHMfXJOOM/zo5WHMyURGfy5&#10;Irac+Yu9o2tzkEzHBB2dgPTpSLBK/nZSba8AA8yE9WmwAf3fsOuajitLmONUito7iFmQqhWIMmVZ&#10;mwPKDY9u2Pam2ccLosxscKZbfdNHCpIGGY7uADn6fhRysOYeYpJFaOO3kWZobl1jks+HJfsViGdw&#10;44ANT3cEjqzQWmoL9nmDMkcILR7YhjAMJ3Dt+tZ7W9ssQtru2t4vMjhSNWaFNxZyxxuVtvyj06ir&#10;F2Uea7a5t45G86Zf3s0MbKV2ABXU/wAwPpRysOYktbWYTrFGLj5ryHlbeIAP5THfsaH32nFLb29z&#10;JLlbO6WULC01v9jiK8sxyA0OQPcH86reZprSeZ9mVmg+0SD/AEyMFSqKPUAg7j7daE+wx3McMljb&#10;MLeNA0TTRbtuwkMPnAxz1GOlHKw5mTGG8tsyIbzyWSGOTGnxPgFySGBgBPrxn19abcpdJasYZZmW&#10;SKUups40yS+FZcQjmo/3VnvleJHWOeMxyRybXiKxjCsfNHH58/nQ/wBlaNIIlgjLLDgvMAsgOGIz&#10;5gOfb2o5WLmLF8LmO4nOLncqgJIsKqwB2KVbMPPTqSajmt/JMjLHdeX+/BkjVZFViAvIEQwOvao3&#10;lt7t2k3QrM00eYzKuVYSe8oyMD29s0SXiXUtwYPLS4mhmjR4mjPmEyDHWfO4Y44FHKx8xasry6eR&#10;5YL+aOZbqNSs21eiYUHGxsHGMnIxTQt0YJEj3bPssZkjbb8qtJkAkN068npTZP8ASrqOeFxGtzNi&#10;RWgyoZVOV+Vn29Oh70W5kRVa/gukkRoEaSOxU7VCk4xsBBH15Bo5WHME81xNBPIftD+ZbuWMUgcn&#10;95gY2k5xjg9aJ5Dbx3C/Zbp1VrmRWWElT0TpsODzx/Omva3McccbSs/2dbUM3lKGZHk3/wDPMduO&#10;h696SRJLh5luYty3EfD7YzktMcn/AFRIz69M+tHKxE97HNFNdJDHO0cfmiJ1tzuVcAAcJ6/5PSmz&#10;2919nkAhlbbJMY18gfMBEF4zEfUdhTZLe9jy99ZxzR7tpuUWLdzKVG7bH1OMe9V5LLzbPammLiSO&#10;Vk/0ddj5n4688DgU+UC9bwuL5UgtJ28u6hEkLWpV1Cx8EYi52n8PYVFHbySC3mjivFjkVIvMa3V1&#10;5clt4MBxz3pkH2UahvEMayRyXcqxpJArhQvy4ypz37qcDtUcK2ywRyT2sbbdrCRZoo2x5ZPzKCQw&#10;/XvS5WHMWIoLj7PiGG5k22+I4/s8TAq0xyn+qLDHUU42cjLI8cF5LGzSL/x5w7o280DGfJz+FU4P&#10;7PulUJbo3mm1T5ruJg3G/lW7g8fmM1LCbKZ/P+xwjzWUrIkqF43EmSD+8BzxTcR8zJWW+RDHLc3H&#10;lsbho5P7NiZMnC5z5HGc9+v83It1DqMMDyXDKLncm20RHj2p0wIeR/jVOIiOC3hkgTdLHsWRG2pK&#10;rSDOcy8njnC1K1zH53nxrDuiEr+Q0wDD+HIAkw3Ge2RRyhdjo4pg6ibz1VmYysIo40cKmQ2PIwOv&#10;1FJGtxZ7XKXkbDyTCwjDB9qMflYRdckVEJbaH/SLOa3JjguDxKp+UqoGf3oPHryPpUtvcxRssltF&#10;EojufOuIVWMqFEe0tgT5IyeeevpRYXMOiuLo2EZt7lpFltSJI32qWy4zgKyjIJ7rnmnTSXkMXneY&#10;zRm4nCv8q4YIq5yGwDk9OlQm2udzQWkjSLFCj26ta7nbdJnK4DBsAc8noD2NPNu10qQRi4haYP8A&#10;vPsalSxlAxuEeMHGRkHHSlysd2SsXAzKk2xbpuUXcFHk88KTgHCk9s88Ulq4kMKT214hXy4tzQ5x&#10;siZsjCdMn149KilF2Jm1BN2JReE/KoG4FY8/c7jPYdRzTTFcM0sLAwzR3EkkbNFHuBCADJERHfBB&#10;IyO9HKxcxNDHdMivLFJuYxkSLbkK52M3PyH1GeOo7UsdtMTZl7eZtqW4dRb7mXG5wf8AVHOMjpj8&#10;6r38U8aSJd6bCm6KQIyxxlHZUVc/KnY++QafcWzpczf8S/BiaQ7JIVGFEAAI64yeecYp8o+Zkk0M&#10;skjfLdM0bMkKtsVtqxdP9T2z3PGajt2FvcW9sWukVpoFdZLdVwyrwGygHXgcioLie3SykgliheGV&#10;7lwpdCRk4yP34Hv2PsKtvIb28b96zCS5WS1kSNGyUwCvExzz2xnPI5pWYcw26e9Ni0bXUnyRMiSH&#10;BA3SY2Nuc4w3pjFSahPdia8im3Bg87N8wUnoMkFiQfQjH9ar2yXEot5JEkkhuFj8xobPJzvyB80Z&#10;+buR3qR4nuIJJQ8m2TbE8cloE2+bMMEZjP14wPajlYczH3N1JDfSXht7v93PIzKsR5xDgspIIPPY&#10;d6VozHB5dvDJujbymjktfvqsHP8AAMEn24NV7uO9FrPCVkZo5Ji3yx8fvFXPKHjAx3qS6iuXmnuL&#10;RI5lkaTNvJHEuWGFUjMY+bnHGc0WYczJo0kS6jlaKdVjb94rRfdCwnOPk6cnv1/KorK28iWGOSCW&#10;H99boJvsuVwqHknygBtznkVE8RkW4ePTfnSGdWWOFd6MCq9cKBjHQ/nSXKQ20kkrW0McatcOsrrG&#10;AcIAMgg9/QHAJosxcxPFaXM9kuntZ3SSfZsSQxxlcgzjLLuiP1wevTmoWhmMUkki3bNJbOJVa2ij&#10;ZwZFXDBoApPAOaUQRw3MNsYIWWO2hXy5JIMFSCcq67SP++e3tUMaadPJHYy2y/NJbqy/bo9w3Mxy&#10;DnnBH15osx3Zfu7e8a4mh8i5E374x/6BFidQFHQw7c464zzUcqajBI17areR+XHcOyLYxEjC44/c&#10;cgjtmq/mW90iobS2LS7pUVpoTvzIAwGGAyPfkZ68U6ZIJGmeCzjaJrd90at88KtJ95SJgAPxo5WK&#10;/UmRbiBlnt55V/eKCrafFGrAR8oT5OQRgkdelAjuVtbUvHc7VhDoxt1DRnDMCG8k5X8R9Kha4iZG&#10;uikcYk81/OkkTj+ABj5gx9QaZPJZyQSW9x5MXl2bJgTr8y+XwwLS47+3uaOVj5iWO2kZo5jDdOd0&#10;DTeWI2YfebJXyh9e5pILmUpNG15PH5dn8rNGq/L5mdw+VG4PYHj0pwvI4tSja6EIa3YKsy7CRiEj&#10;a26fp1pgS6NmimXy7mONLeb9wJB8zDDNtd+x5OORRysXMXC+pyXrTZ2zMLh5EjCsrYjwxX5yxzxw&#10;fwqO2nl82DCSfJlSscgPAh5XGScHPQ5xUflSoZYbm1mbbHKYTHaKw2syjPMeSD1BHpTbqC6aNmtr&#10;mRyLe5uIZXhVWGNqYIMYI9evaizHzD7NmRYle2vGWQW+7MJBygLkMCje3OMfSnwrKWhZLeZoykTl&#10;PsxDozBnPO32xUcvmrdLK0TtCqyKdyRn7sQAGDGTkewzj07te1vLWDabJLiOJcocRK0SrHn/AJ5h&#10;sAkdvxo5RD7OCZo87JjkW/zSQ9TuZucxdQAeSD/WmJbTNa+RFazeZ9jBa3ksypfMxJUERc5HIxj3&#10;zSC1h2l10/5POYeYtsu0bYOjcDIJ54FMgtrdbmGyntreORrq2WONmhX7qZONytjnHGB9abiPmZbv&#10;1uHV7iCHUG8meYsy24ZkJ2DBUw/MMflSW8EiTGKFbg7bmVo9tvCVDCNR90w5UN7etVYxFOrSXNuj&#10;+ZKTlriKOQN5pHUEg4HYjmml9PnhkuFtlbZaS7j9sj+XdL5e0g8e/pRy9x8zLQtZgrSQ2l5+7wJ4&#10;WtYvk/c+phyOn/1qFivrZmxNd+S1xGG/4lsTr8seRuHkcY9fp2qGUWcl1Kk2n27BBJE0e6MNH8qq&#10;D98djnjAptxJHabp7mNW/wBJkMVzG2Du2Y2vmQdBnselFhcxK0d5FHHEXkZWEIaNbOOMqS2crthH&#10;BwT+FS3Ed015LuW53PKqeYsKJuUuSQ2YeuV75qEskU8dvBHCrJMgWF5wok2rn5cSDuehB61HDLav&#10;cwzQzQeYLpHVFkXcuEYsP9bnH459qXKxXuO8jYhcxziPySFmVVkjyZuh2xccA1Ygvrzy/tkN3IZJ&#10;LibzI5toyduCh2lDnaM8g5PPPSqtpciWNmtUjS4kWEssYjxLtZmzzPnODyPSpJYpLmZjaSExzLLM&#10;qNb7vm2gBVI3jOT0JzgkegBysOYl8y7t0cgs0Uc1usiyKFK4Vm5IbjA7/nSJLcOmH+0uC1sS0eHO&#10;7exLEKT2JzjtTW814CLlLiORpGEk0dmCoZYgO0YI64IOcYpxtrm3uln3tut7xIZGEaDPlw7gf9WO&#10;59O3brRysd2NtpPMjWG4tbravyZ8vcpEk2cj92T0HTjinGGRyxMdwdzACVYD90y9D8hz06/nmo7e&#10;CaUtaXEbLukg2s0cZIwrHgiInryM8fzoRLhDG99p0L7goa4WOIrI21mwwWP6HBx7UWYczGi3k8gp&#10;MLhY3+0SONqhMggAjMPp+NSOtxYyNL5d7HIrs0f7lWyBDjKsIvrnNRys9jFERFFGw0rDxvtUNuYY&#10;OPMU8/Qg5606C7to8NbovkrNO9xCix4RXUIDxPnGeQc8H0osw5mTRG4EMcFrcSvHNbw/uwVyRuO1&#10;gA4Xg8fdzjA4prXF2kUc3nFkk87ypflU/NNjj5sZ4OVxUaQ3sUvlwOzG1aEJ/omWA+9u4DKVwcnB&#10;PPNSW9t9qe3tbcXEJYQsvmWa4J3sxG4R4P3cjjv2o5WHMxk80rQMPLuMKbvayKXUcgYOAdvzZIzw&#10;CanaYSvJ5kF1Gy+aQz2+dpSIKAPk5Gc9zVeCC5WNZl3MLq3ZlVVTGXnOV+5149unfrTTDczRbYmE&#10;c0bTFWlii+bMm3DHysHjg5OaLMOZk08dz5TBreRWw5ysGEciIDp5Z/8A106aAw3Kn7LMwj4d1t97&#10;IywYzxFz26H8ulV54WkLxTaXFGz7jH+7RlYeaFyNqD0IznjpRqls4e6dNOG9WuRtmjRSnzKFHpjg&#10;9T7cUWFzFi2jliCvJFMsbrarHNFbMNvOdhHlYODz+PPrUMlhcqPLnS9jfzFZfMhQ7WaTkpJ5Hrzy&#10;aa0dqBK1v5RSTUljZl8gq2xOjLhcdD3bpxTQ9nHcRefbQRs7Rhit7Hs3bSc4zlemOv8AjRysfMyz&#10;cxzratNJBdeXJ5zNILWImNjJjqkOMHrz3zTdRs7/AGXETwXCyfvcP9hh2ygsBziDGSKrQGxjs4yL&#10;SNYxaxBvMuYjsEj5J+8DjJ9cc07y4vJRIrW1jl3qGBZDHLmQkD5ZPy4o5WIsyC6lupmmmulljml3&#10;M2lxbxtQANnyecY68cUK18Le4kKSOy+SGEduhjcqhOP9TweR2OOOareaheZf7P2tHuLQySKTGzvj&#10;gGVv1IH0omurZoplVrcxTTNsmWYHawXCqR5pwcdv0o5WPmJ0t3MqxhbkiJlSFWKKwAjJ2j9znv0z&#10;UUcklsIIHe7hVvs6yh4UXYwyecxhep4OfxouJYIo5oFjgkhluJm2eYjcBMZX98Bx+Y9KkJ+2u1s0&#10;gaORYhbSLHGxLRoARgTHPuuOaLMOYfeS3rW8qyT/ACxrNtkBUlNzEFGzIQBuxjHrS6jNdR3N1b3K&#10;NuHmb13Bd22PbyC31ww9e9V0S7kgS5mjeWO4/wBd5drhsmQYB3IQG6n3Ap1xE7W11NFJMAFkSSGS&#10;1VABJJtBH7sg9M8Y/EUWYcxNJNPFem8kjvJGilVm/dn5tsPJDYIOTgnvmkG9Y1SC3mVkaFCs1qSH&#10;Xyy5/gHf8aivYb2JLy1RZGaK4nKj5MYChAeUx0GD2/lTp4brfNdWUEbKd3mQSRxLuKpgHmIDOe4N&#10;HKxD7SC4S7twIrhWjeLcskRyu1GY4+T8wD+VMt4PKaPzYJlHmWyrItnlSuWbqIuCM55z+fNMlt13&#10;yxDRiGhW4DQrCrOuIwAM7VwQex4pjQw2k/nTW0ccayMWmkjjX7sOPmBH9769+tOw7stCC6a2+xSW&#10;t150kcu5Y4yqy5lG5lJiOMjn0qKRJ1SWYrebvs0yyJJbxRs6jau0hoQG9RUcEaIlpAYodkVlCdrS&#10;QGMKzckMoQjuPu0wJp0qDTzZrmYRL5bahH0aXGQw64x9cHrRyhzMvXlpMblodl55i+YIJPscX74C&#10;LgEeTtzxg4/So/Jv4rhLi3W8jeNpCVWzhLAiIjI/cfUYzUE72tyrKLS3/wBIkndfOkiPmEMFIzuA&#10;J785NPnjhLyyQ2cbQmGYtbqw3RgsAWXEuM/Q9qHEOZklvFdoscsMrRlZIRtbS44xgKSVP7gEY60R&#10;RXLWtmzRXRVhvA+zruQ7iwKnyenHt2qP7TbhTONqndJiZ5F4KgAbj5g79wajaS2URxXLWy+Xb4/4&#10;+FIkXy85DGT1/wD10uVi5rkkUEr+XKYrqVpPIaYReWz435ztEQzxmnR3TsZIReTKqWszR/u1UYLk&#10;kjKowI74PXmo7S7gt7m0F6If9FFvtuPkLLtQ9cz4wfbI5oka4/s9d0jLcQQmOTEIfcHbhiFkcng9&#10;QOlFmHN0LgudRe/WczN5zSSMSEDK+yI5ZcuSeMcZ796isZ7jzbX5Wyska7Y5l4wjblxuJGecg+vv&#10;Ubx3Fs80M1vI6xxzvD5VmCCMKCcGMkqexzxTpLOZjsinkk3NNNG0kCqytHEB3TP60WHzMLJmUQo1&#10;teMJVgRmMRyPmLkMCp4wo55p0KfafJljguGWREdo2gO5WMpOQdnoPTBFR7rmN7ecxyMkYVfmWMgb&#10;YTxgx5BBPYZ/qgtbq1jVFtY7iFVUxgLGHiHlsxx+6DY6HpkUcrDmY4QXSwyXsZuxthUfLGAcs7A7&#10;t0R9O/60T2nklmWK68tWuBuSNXUNsC4IEQwO3Apq26vaSSpbRx+ZcWyxybVX5uDgnKA59Bg89DTZ&#10;bxLqS4aIRR3M0UkaPGY/3hMqkAkz5zxx060crDmZYtbqdnaWG6mjmjvIkVpMLjahAzgo2COOeOlM&#10;U3hjl8sPtFvF5kMir8qtLkA4bkdee3ehgbiZZ4W2LNcAShrf5QyhgR8rPtPXAOMHpxTLVZhFi6gu&#10;Y5FMKsy2C/Kqhmx/qwVIx68g0crDmY6W6mlguHxPJ5lsxIiYOxzKNuNpOcdj1p8tyFE0RtrplV7h&#10;1KwnachUHVCQRzjOKY1hcoqqZGbyY7ZWKxKrMruz/wDPMenof60xxNcTSm6RsXMI+Zo42BLTHJH7&#10;skZ/mKLMfMye5SWOW4EcUzRqJBHJHbbWUYQf3T3ptzBNHbSL5DOyy3BjUQ8MPLVP+eR68dh9TUbR&#10;XYx9stI5l3bWulWIdZNoDYj7gfjUc9qZYVT+zwPMiZl/cKI3Zpx+IIA/GizFzFuOKT7WGgtp2WK8&#10;j3RG1ZXUCL7w/d/wnjnjntUa2k8pt5wt75UkcMfmfZlkTBZiQymAkYPfvUVusP21X8mMSR/aphGs&#10;kAcAfKCMqd3fup4FNjW3S1jZ7aFtq5WRZ4o2P7vPzLkhsn/H3o5WHMWba3uzZqIYLqQrZgJH5ET/&#10;ACtOcp/qdwx1HUUrW80o3xw3TwySOoZbGLdGfO5GfJz26GqlubGZ8w2sbNJJbxhvtcRV/k8wcE9Q&#10;ePwxT7VrO4b7WbWD94yMJI5ELRtuZiDiQHI/H6UcoiSRNQSJbe5e42yCd42bTYmTJYDI/ccZ78Ef&#10;jU0Ivl1GO3SS4O24ZottqiyR7U6FRCMjken0qnEcRW8EtnHumhVFkicLHMpkzkgy9c8HA79ad9sh&#10;WUXAhgHlpKzQNMFYAnGQBKMjA64Bo5WHMSLHKAqvHMisz+ZiNERtsYw3+o44PpxTUWewdXSO8Vle&#10;Mw7UVg4WLorCI8/N3pokig/0qzmhylvN1lXkEgDP70H055HrinRXkcQWS3ijWOO6eW4h2x7VXYqk&#10;8T5xn8jRysfMSQS3T2EMdtMZY5rJQyNtUkGQ/MArqMhvVRgUSz3kUAuDIzRtNclJPlUhtwXIO7aD&#10;kHjkVEbS8R/s9pI0n2dYjCrWhZuZCxYYDBuAc8+h9afDbC7WGGL7RC033SbRMMWkJxuEf3flyMjv&#10;RZhzElw8jBo3S4K/aLnGxC6j90BztzgZ59AaFc7wklrdqwIG5oSwUxwk9k5GT68elR5ui/20ltt1&#10;DcPtVVA3NLs/uDGQD+fU9DH5N3IjKN0dxFJOyO8cRIAIXr5RHtgnp+VFmFyVVuBEvmwyburMtuVR&#10;8Q9xsI7/AEp4tpUuLcSQTnZ5O4ra7mXbETnHlEnGR0I/Cq+oQyIJorjSo42bzBGyxoyscqmQFT1z&#10;0OfpRf2gWS4ddM27Gn+WSNFKAKqgqTnjPPJ707aBdkltHIlvHNJFceUbW3AlhtiCn7zLKR5RHv6/&#10;zpt1a3CrcLPDfR7t0i7oVI3GUDcr+Tx64zx+dR+XAyzC3EO17y3hkMLQfwjJVl2j3H3jTlawilha&#10;a3hTzGiV5I7yPZk57c7emOuKXKwuyxeo7JcyTwXjRtJcmVlt4fkbO3cCsPIbvn0pt7Y3aiaNo7pT&#10;tkaORrOHEi7VHI8jvzzxVWN7KG1SZbJFH2XzG33EbiMSycnqCMY9QKkaCJrZlht7eKTcwZlZPLkU&#10;zDAO1+nA6jHvTa7BzMsSRX0l28E01yGjkxmTS4t4Cx4BDeRzj16im2329o5uZGdYYVJW1Qxv/FyP&#10;J4OCOxxxULz25uZx9h2yRmR2hMi/KxIHy7pSPzwKbLNAscxaW3aNpcLN5+fLKpgAgy4U9e4+lLlY&#10;uboTQW5d4VK3G1GgWGOZo1IyCSBmH/61RiZra2jheS6h3xRrcCSFQVy5bJzFtI5GDnrzTWnt4vMR&#10;YraaGS5+aPepU4iAO398MfiB+NSRFZka28/dDJDDHDIojyrIvI4mPPqCOeOvc5WHNYnvLi8zN51w&#10;2yGSdt2AfLPRlIMhAHpgCkuJr2O8lt7vO4fewwXeFh6EFuRnuKrSC9MDXTozrL5yzqtrtYfOAFO5&#10;DhuOOucDvmpruJ1+13UbTDyVm3QyWYQFTiPP+rI/lRZj5mPNxPHJHcyQ3TtF9lZvl+9tjJJDYIyQ&#10;BmkhXzEUKlwsiiH/AFlvnduLMc/ux+PWo763vLRLywQSN5cj4wqdEi2g8pg9T/8AWpXhnJN3Ckf3&#10;ds0EiRKrBYsjrEBkHkEHFHKx8zJLS3nFxbGKK5jKyQYVovu8lsjMft2I/HrUXl7QWkt5vLIhCyLa&#10;ZXa0xYg/uuOPXOaRInEwR9F/ew7y0PlLvUrD0GFXHJ+nSmRwwW5jkltVEfmR+ZNJHGv3YsnIx1zz&#10;xmnyiuyD/gjf8Srj4kyfEzUG8MR202keIVWOOGMKzq6zkHmMMTlO2Rmv0GsLa3tbW2kitz5ez98n&#10;lr1WPr93g/iK/Pj/AIJk6H8FPhl+0F8W/hn8HPG15rmnXkel3zXGp2jwne0twj/8sgQcv1/nX6Bw&#10;34j8O/azIsZXKE8nBDbfQV/OvD+Fp4PI6NCmklG6sn5v/M/sbxQqUanH2Kq0U4wnGnKKkmnZ04dH&#10;sNVFkWMSxNukaFCxVFZTgk9uc4BxyDmmrDbwJCLuFU3On/LBAQ2Wbgg+1LJcwSwNcWuGj2ycrHtO&#10;8HbyMgEfWnOJlby4vMSNdwG1iPK2gY43fXoa9g+AuJ5tvA4W+CrhYVNwqqAPmLc5bIHT25qKUKkT&#10;Jbr5ZMKlVVcgr5vXG7n6ip0lvodQXdKcSfI3XEg8ssOrE5z605La8e3V44JBGFRDHHKRswhOf9Zg&#10;jdj/AOvQK4y4eR2kBCFv3hGwD5xgDj96MEfh+FIs0wdY5br5o/MP+uADqEx0aQ9CfXinR3cw8uCZ&#10;pFlCqG3DIZmBJAw3HrzxQZb24hWfyf3Mnl4Z1BB3NhgRvP8AKmMbHNAX8i7ib7iiNPlBBCZOD5nU&#10;9c4H9aIpY4Sr/a2/1iKszSKcrgnDfvP/AK/sacGvYLWSEtIy7nWNvMY7QJFHd/Q+3SnTHUJZJIxH&#10;J5i+YY/LuHG7BAHJfjPp60gK4dYJFRZZOUjZfLuAFb5zn5S/8qmLr5jxAzptcD5pRjlx0O/jp044&#10;pGluJUZ337WMrN5js2wpjafv8YPp1p9vLK8/lI8zNHNtbdI2Dhd3H7zgc+/9aAuR3Ahv4JgZf3iK&#10;yyI0gOcsMZw/t3/SnXEPmutxHDMzefIDuXOBtA54bjI/+v2pswuVlkQib5lhZJPOb/noTj7/AP8A&#10;WqO4njW3/tBr+4g8qZ0/eOWU/Njod/6Y60AOhgETrG1g23y4Y5VVV+XBYnjb06dQKhurJYopIobc&#10;lPLi8krEh2lpGJAyo4PpmpJ5WO2YLGzMs0kbs2CoQ7eML+lLLe20KQuzoFbkjZnKiPI7VjiKHtqT&#10;iOM+WVzzb4v+CrjUkXVtKsGlkjjlMioiEvG0v3sYGcDv1rzm88q+P2Py0jmUN5bGJOhYDBwemB7G&#10;vou6sIbhwhiVlWRPL8uPjG3cCAWGCCeoxnvWJefDvRdTus6hp6eZvQxz4Kh95yR8rhgc+px161/G&#10;vil9HPMuIc6rZnkuIjTlV+OE0+VtbSUlqnpqrO/fo/ucp4np4WjGlXi2ls1bT/M8DNrFcFo3t1jk&#10;kMxRflKy/NjHXr/SrVnot5daisFgjMy3U4Mfk7grBe+GyAPwxmvatP8Ah1odq32abRIZA7Qv5Uq7&#10;9rGQhiCzHr9a2E8LXVvEscNsy+ZhlMbYHzSEFSpkI+7/ADr85yj6JvE2Iqr69jIQXVQi5fjLlt9z&#10;PVrcaUFH93Bv1Z47onwu8QX/AJLyWq2e3YrPL8zJgFt3yzZwfrXXeHPhHpqOs2otNdSEwJNC0y7Q&#10;27eRjzD29Sc1342ESNum2tkMkmc7dwUH7+D3FTvb3JzDOrR/u5tvJ4K42MMOSMD3FfvXCP0ZOCMi&#10;kquKpuvNW1qe8vlHSP3pvzPnMZxXjcRpF8q8v89zH0zQtMitxEkPkur/ACtCFjK5c4OBKeO2KvxW&#10;1sYVtjII2lh+Zdw2sS+P7/XH1q2r6pmOJxIsgUtuaQ4J8vOCRIT1+opvm3sY+1Kkw8t9sqrcN8q+&#10;XnJy/wA2CRX9BZfw/lmWU1ChTUUtklZHzdXF1asrtjYMefJDvmYK0/7trkN9CMyZHtxxntUgmXCy&#10;B7gMm8lZJQCcKOf9Zzikj+1SCNW8zI8sIS7M2Cm5lz5gPOOvalsHkuLfzIpbhlkhUhpJG3LuPr5h&#10;9BXsKMY6I57igwTyQ31tukXzSyqsgbGEIOMPj8v/AK9MksmDbIrWV1aKL/WR7s4I5+6wzgDv+A60&#10;kpmRWZkmXy2uNwWZvmwPvZEn8+fpTJ7gWM8cianMrTISsMzlslUJ4JDY7dTVCuO+z292kkF1ZM0c&#10;hlYSbVIDM4Az8pwf5UBCF2ywNuLT/vPKjy3G0E8Dn3waTzYoZ/mEXyzRRyM2dx3Ddz8vPIH65p/2&#10;23W9WznnjPmLGiqYyRuY9+O5osK6CS2WWYkWv+rkwy7EIXbHxwcY5J9qqtbWzLKYUj3xbhLH5YXd&#10;iLA6Hg8+pFWYiJpBLjbJ5f8ArFU/KWbn+MHBAA9uPSnD7U6SEGQSbW8yKRid2DtyCHA6etY1sPRr&#10;R5ZxT9UXGbjsY2oeG9D1ONrWXTY2aMqWt5I1+QCE/MAD/KuL1X4RWdyskmlTLHm1tysckasrDJ6H&#10;eOTj1/OvS1F1OqoxMjRrOqyY+ZfmUL/EOxI60tzaXttN5skUwWPeW2yZDBQNhAL8ck1+Z8WeEvCH&#10;F1Fxx2GjNvZ2tJeklaS+TPXwedYvByvCTPBtb+HPiLTWaeHT/NVlzvt2/wBYC54OJeo+hHvWBNaX&#10;MaFlL4zNIrNtYqGYAEjeD2I65Br6QlgmuGEEHmO24+WpzwwUNt/1mM5J9ves7VPCH29sXVkrSRyw&#10;7Vb7yqyZdchxxkE4z+dfzHxN9EuMakp5PinFdI1FzL05lZr5pn1mE4ylp7aN/NHzxNApQy2+Q21g&#10;4V12tg4IP7zr6GpHgMxlhWVt0ckhSNmwVITsQ+Rz7DGfxr2qT4V6RfTPKNNkjf8AdqypdSKTl2yQ&#10;RLjsOv0qGx+EmiwfZ5JbW6kjuFhz5l9JtDM5yABJkHGPUV+Vy+jJ4jrEcidG3fnlZf8Aklz2I8XZ&#10;fy3fN9y/zPPfh/oE2vaghBuJLe3kgedxcKWT5RxkSd8dDXtWkNDY26XMk8zR7IRIssyr1XPIMmOf&#10;6d6hsdMg0ez/ANHieEKhLfZ2ZSf3mxWz5nYdc9a2FiuBazLC0zYaQp+8ZchARj/Wf/WPoK/sLwX8&#10;IafhzljjWqe0r1GpTklZaKyirvZd927vTZfD55nUsyqKytFbALeOKTAeQ/uowsiNnH7zIz8/II/D&#10;+VRtbyRiQ/Y38tDNhmXoCOMEpjHpyPqaeJJI3/1Vwqs0ClY5iNvy4x/rP8+9RQSKly2ljUXkLMo8&#10;ubll3ZyM7en41/QKifN3JPs8UkRAtZI5oRiF1jX5tsQ6fL79Kdbxo80UDW33fJ+UxJjhcnHHuD29&#10;qhtLqOZl8tolWVHf5M44cKcArxxj9act7HO00MTq86mRlDR9gwXg8YwPekK4QRbokuDB1jjZWZEf&#10;q24jPFEAt2t4DFEskbyQhYtqgjkk9SAfp7GlLvE8z2SMG3MVVV2ltq8DO7r168Ee9OuI7uOJo7ee&#10;QKOc5JaI7CR1fB/CgLjEezkt/tMGGXEYaTIDD979089vTNOEzxQMHdT+8m3NtAK/NjJ/eDI/Wpof&#10;tN23mwL+8bYWkXI3YTp94Hr+FRxtc24xdxTKHZEALBtmRl/4ycdP6UDI5mkhaRpJcRjeG2uV2kKA&#10;G5lIwSR2FSNPNauBPGxVWjVnJQ7tsZyCd45zzz+VOjub27dfKRptvl7yBtyjNyeX9ulRxtqMTR3M&#10;TSMTBIZlVioZgwAJ+cc4zzg0CTvqAa0S4UrJ+7bGVMgxgLkMvz9OcU0yIYIr1Lh2w0IZlnCsFyTh&#10;iHx096klmvNnmANhmk/5aMNvzquCA+DkH14/OiZ7+CRoVEymNZXh3XDNkAgD+Pp14NAwjmxHD5n2&#10;lmbcu6OZWz846/P83164o86EKto8smJt/lsbgHnd/wBdM57fWmyOUnFvuuE+aQIkcjBU2pkgjzOe&#10;TmpHS4VIJAkrKs0YZfMbuSd2DJ9Pf60Bczda0+N0kbypCp+0blXBV8gDkbjzn8favjX4teDJfCPx&#10;D1DRV0mTZLfwS2zNFt3Ls37eYhkg8cH8K+zNXWS50yS1eW6X9zIVkjnYY/eAZ5c+voa+W/2tpLU+&#10;KrLUvtcc+3SJGlaVeuyXaNw8v5sB8e+M19fwlXlDG+z6ST/DVHwnG2HjLAqp1i1b56M8zjhjknhv&#10;ItNZZHa3W6hmgQ7t0khIYGPntz1/Kgtbz2ck32aQKEZPmjjUrvnG35gvB25HXt0pv2mK3+0xO0Kt&#10;bBsMu44VYwU52g92PrzRDqFte2sVxGySeUwilKwbWBEQfqCM8nPOQc81+jn5fdhexxWzSfbbWPy3&#10;mkVvMhi5BkCqRj2HXB+lLetbRmT7VD5ifZZpFuEChowzgAkZ4x7AfhREdiQ2yNPGknlrNHH8vlhw&#10;WLj94QRu54wR6GnrdajbXNnc/ay6jysSDdiRGkO5WDOSOcdKVhcw2+RYHkltwqeZHdmGZVXZIML8&#10;3LAfkak+07pkgdIWJjhEbRqqhtsedhXzhtbn05ogsZ7mHz7axkaMfLIqyMpIeVskHzR1UDrzUK6h&#10;NFBHb3k90srbpCzDKk79iZxLn7vy/rTsPmY60uCz29ubyRVMkLRt5m3IA3shDTMMge+DTo7qMtDB&#10;fxjbNEp+ZY9pLSlgQfOHX1wSM0THVPstxe2olXy1mIkVvuSowUdZOcAYHH5U66bVbBLyCETfZRPi&#10;GNZmKR/ud3ygyjA3HpgdevWlYXMQ/aIBH/x9SbdsYRmlQyRFnzg/veQPqM5ou50hkme1v2X7RFOy&#10;yQ3SxqzbuMqZMdB9fyq0RqRkjsJfO2rGGjkju5R0gDZ/1vBBJ+oqG3mv5ZVtbqO4dmkjhuLeS4ds&#10;r5W4j/W7SQ3Q/SnoFxdSuVE9yvmXEf7lnG2YeX/q/vcS/KeR7ZqRrmC5upLOe5k821WRmPnq3yeW&#10;RziXOOh545qtFJc3LiAT3TTNHBt/fSeW3mck4M/y5wAfpmpNR88m4uZY7lFns52jbzmPltkDH+t4&#10;9OM/hRylXEWFms4o4oZ2aOS1BijAkwFTBIAL8EHngj1NMME1oqwjRnLR28isqrg7XkC7gDGCcDnk&#10;Ee5purXDRJNLPdXtu1tNv3faCy58pT90s4PPsKaj295PDIXhkSS6EUbcqOE3jGI8jJPf6H1osLmJ&#10;J4bW0luJLO0b7O8Fw6j7PH+6feFBHyDaeeRkZqaWGN5FkgtW3SedJH+7jGSsIG3G35huyO9VF1aB&#10;rK3vhcKu6SENtUtkFizDlR3HuOKlnezvUWSOJZo7pI2Xy4Am4SMdwK7lHQdeoot2FzA4t7e4W1uI&#10;o422nyz5MYKssWM/L15bpwffvSlrKKVoLuCOORrjy1nAXY5WHGw5bIzngE06QTCZka8mVVUywyHd&#10;tWTeUKsokJztB6Eg8HjpSz3Gowz3ttclmWe3mVo2Y7XdSoDA7yQcHHJoAjCNbSRwRbbdlu7TeskY&#10;ZRmNscFgQOc/gaeZElXayJG6t83kjK4aT764nBxwB2p97a6tAkl1aRzLkymF0lI2MgATIMuGAye3&#10;eopNSWMtHDLOr26tGsTpxtVNxxiTs2evBosArXlxKkm24kaRbWRZE89cOXkCqcPKTyB1zwadcT20&#10;0lxbXayKySSMo+RXjUbV4PnYBH0ANSJbX++C2uoW8ma6SNBIx2vCY2bH+sO358HsQRmmW82tXC6f&#10;Y30kzeYYis0szt1dsn/Wk9AOR+VFh3YxLpYR89/tdzMTNuUiTChRkebwTgdM89qdYv8AZtQ/s9bh&#10;9sd1GPJ+1L5bKYjn5WlHGeeKlU6xcqbh4rnzF8nd5d4+SGkbdy0vIIGcHvUUNzeXdqpDSOrRiRZD&#10;JIfLkMpTPMo4I6gUrCC0uPN8lYJ7pWWRQqyXA7BzgN5vPH40gnh1OBb2OdpG86BJE8xSN4YnqJeu&#10;PXkYp9neSSn7SftciqZi0MsznbtOwbWMx6Z4yOlFvBdR3S2ciXBkS/h2sJm+dfK9fN689+nrRYOY&#10;juIJbtVNpBNNutpg+6Mt1dmAJCv6nHT6EVIyxLc3BudGk+ztMRIVRfkKQ4AI2ep7gGqbXkEAsbu4&#10;v7qPzo0iMdxKZFbJPY78dMdevamTXMUcDTyiFm+xrO0jE7tsj7T0TkYHTt2p2At2yRWEi28lu3lx&#10;3kSxyNBHnyxEpIJ2jIzkjr0pyWW4RwCy+aOO2WZfKjxg5YkrtGDwOR1BNQz6vaWl3GZp0RZUk3KI&#10;Q/JbaOq+mB61JIES5Zmi2tbyTnzYYchNnyqwBkGMAHgcH24oHdhpzwNcIQYVmVoi37tQHXJbB2kD&#10;8jj2punrZXYt7dLVVnaOFzbsEPmZkzuXByePqaltzfCTdbXkwkhdo4leRysqKmVIIkBHOfvc4pLa&#10;aXyI7a4WSRYLiN41b70YMBbrv5w3PJpWFzEcc0qxqYpYxmynCpcKpwfMxjcHGD+XNPubgIxuLUeU&#10;4WTaMbcMqqvlkrccdueRSvaalZPFbzwXCr+781o5eHj2b2GGlODkA560yLUZdSkjjWaaRriaMSrK&#10;pyGc8A/vMYOBnHSgOYlimcyM8BkkVrhiI/Mjcr5cRzwZOxPrUUV3ZvBHcJctHOigeYrKuWVC+G/f&#10;nIIzTpY9YkicyLNHcpapMp84rIkvnbSVZZDjIIH3sYqWW51V7y6ZvO863t5Dta4kBf8AeKuNwlJH&#10;B9T9aZXMiGI2sx/s/wC0CP5rcNC0i4PU5B8zI7dvxptnetLYyb5biTbZjcrXqsysJeo/e5Bxip76&#10;TULe1bUF+1hGa4Ejfa34IZVXI830yCR+VMuJ7mJJJT5x8hplEizybpI0QEAN5ucqTkZGDQTzAuoh&#10;HkvYby4+WMmRZZgp2mXGT+96DkZps6Wrt9rgmkeOaG4ZGWQBkVyq5GJDnv0FTafHc3H7uI3DAtCk&#10;bvI6svAfHEx4PP41WSaeK0EpiuF8vT185VmbKkTrzxKM9TQFyylvINTe6WwlmjjvEk3eTwQEO5gR&#10;Gw68n5sZ7g1DaWkNxawWt3p8isFiNvMqoc5dmOCUOD+ODVa4vo7bUJ7QatMZJsyLDcMXYMXCZDFW&#10;6ZPVvxp4kgtZf3SwL/pM0W1c53Rp8uRswTyee9KxSkSwP58MNrNZMJpLUZUQRgO5lz02dSAc8c46&#10;0ssCzFpYbPKsZzuaOJgG8wKOoHGADj+VNgvrZ7q509Z42bdm3V7YMPkiLdccevbvzmiJImLSRxvC&#10;wWNN6qeflZtu7fu+8AQSDg9eKLCvYa8tvLaTXFpFCVZpFkh2quWaUAkHI7DkHP1FPuVsJ4rq5tIO&#10;IWuPMT5Q8H3BjhuP0HpT4/tNxbM6TyssvlG5hkLboy7nJH7zafmGadEb3Vxbo6tJcSWccbTAEFj5&#10;zZ3fvB1Vex6jtT0FzEcN1G8MenTXUjfaButT56ncfMJ4/fZ9uMU54omguYoo5Gz9paPZgrIWYAHG&#10;9jkEA9M+1TNFeRXVnK9vMEiuIUkVJ27gtuAMv9eMd6pAPJai0kub5Vktc+ZHcMAR5zDODIfXuppW&#10;KTJxbzCeMyaY+57uKRd0QQvsjzg5jHOfT8hTbe3hE9rdQ6bJuZ7dbyGSGM54ZiSDHnP+1xVM6pbz&#10;6dJdvdx3EcMJdmlU/wB/ZyPLByBxx9RVi5ure1jvoQ8aNa+aNy5Yjaihedo7H9aLE8xJCltc2ayv&#10;byfP5cTMyxqylpcjnaedvvzio5RDDs/tG0jRZZv3ivDFyWmGCMDjoOxFON3aXNul3CRIqZSTZCFY&#10;OsYI6Fdwy3Q5FEaeVFBaxyXEULBEeOL5fJ+TcDjzMEbumOR6Uw5gu5bSPcbxFZfs2VukRRs3TcEg&#10;tnp1xxRqQS2jujblYme1uWjkVVKSDzRzjcB+IzjNTWtzqEGpWc01yzBzCjN8xWWNgxIO5yeoptlZ&#10;XVzZQzR2snk+XCk0aSMvDMxYj98OvHGKAHXM6vNJHLHCzfeQw7drhYuVx5w2tg56dRSW95MLqCJr&#10;qT93MsisJNu9ETcw2vM3IJHGefeoodTuWSGK9uLkzNh23L8rOz7e0mRlP1p0ravHp818qSbBGWEn&#10;G1ZfNVSCvmHPygjpRYd2LBdRnybXUY/v28YVHVOW+Zsg+cOuODimxTxRBXa8fassCpM0iFkBOSG/&#10;e4wOnXNS38uqafBdWgExt1uJo4V85mWIBeAAZegzgcDFSXa6wbiayRJj5EM7QSR3kg5RBtIzL8vX&#10;BHQ9aVhFWS4e0D+XfSK09v5itHeKilvO5yrSYJwKkvZUkubqATzR7d+P3y+WuWXBB835evTpQLm4&#10;kZ4ZjM6NNIk0TzyEgJEHH/LUDKt6dcUWklzc3KxeZcSSLJCro80hjfcnmHGZsgEgHGOCKLAOurmK&#10;/W5hmupPOtoZhIvmBuCMAHE3TOBzxzRJE8jQiC3mZ1ulDRBfM2qIwpHG/KkgdsehqG8W423Ezx3H&#10;760V4WadjhvPzt/1vHb2+lR6zcGJJruW7vLf7Jdzf6yYsgJwB8paTPvgCjlAkiheExo+jS/JbwxT&#10;KiLkBpsk48sdh3HP5GkMUNrFcfZrNmhkg3wnyYso7THodg4wORmmNLHLcJJH5LmSSY27SMc/ulyA&#10;uIxjr34OaDq1rbQ2d55qKryx5Cx7srsLdCB3yaYXLVxCs5kW3tNzPHcyw/u4v3gJVRkFRuGCeeow&#10;KilFsbtrUrDHII5DC3kpxyi4O31/A0skdvLJGnkrMszwmMxR7dysN5GNygHPfAp0JuZrgBb+ZWBj&#10;aKQ7tj72wwwJNwOdp7jryaB3ZHK9jJJJHPaJFJLJdbflUrPhQoUEtyefr6VMN1vqMaRmOPZqDbku&#10;I1ZVPk8fxZA49KjWe7kN1Y3gLrMFdrds8N54BIbfnkY6nt9afcQ6mkXnwxSgzbnhkVyMMZQmCPNw&#10;coSM/wAqELmGpJGwjwPKZWjDFRu28s27i4yQRnpyKW2uZrncwdmZo4YpITMjZYyBuN0hPKjio5dW&#10;RxKbaW6/dqy+XKuSI1KqDxJg4yRz9amkt9SSQWd3Ey7jOF3SHkIgaNlxISpBzjpz+dA1IalzaXcT&#10;RySvHKs3yyLsRkDSYz/rz0IxjioxcQmLy5bzy5JLdyw3Lsk3SYz/AK3jp2zjOOMVYWbWZrq2gu2m&#10;80RB1kkmY5xEzckSkjnrimmXVCn24R3Ksk0aybLx8hfJLnOZfmw3PrikPmC2mxeNaLLM6xy3KeS1&#10;6rDG0bcAygjp+FR292Ssc8FzdI8YkO15hk7YhkZEozjIp1rNczwwo6yyY8jy2a4lO3zFJdN3mggH&#10;HUdKNOluLqDzYmvJPMtc7ppn3IzuVznzjnoB9KehNx3nWl2YdVgkeRTdA7N69VjYNgiXGenTnmoz&#10;ZyTOEgtpp1+zQhmaHduYOCckI+GxjnuOCKJPtEKtE8F0skcl55i/aG+YBOGz5vP44qvc6hbWt6lw&#10;2qXCm4jyIbpi4YqmRjIfHODyxo9AuWGit7qOaO80xxDNJcMsvlqwVi6qAfkwCPXIpd/kr9lntDu8&#10;y6XzPJiyw27Vz8nJBIGRng4zUAkgs33lYd0Mlukp3NuYSDzOfkwfmwPbPfGakt7+zGorYTXC7biG&#10;JQptwy72c5zkd8enbmixXNoSS26CVmFl8sUwEiiOIhdsIxwQMHLYqOGWBbeaWJYVkhDiZQihX2wg&#10;dsbSCfUj2ogjSd9+3bIkJzMkZwu+QAkfvAQCMDA6dhTka/e2kuFuJTM0UnnQzMxLYIXIIkA5B788&#10;UaBzdxyX0VgGuY0kt44Y4UuLdpkVQcHt5oBB9cc0kkNsrKYpZmV7cBZEcbkDTZX/AJaHg+3H0p9t&#10;HqU1vLAGmkfz2WGbzWQhUBwhxJjoRzj86iFxJEI5lN4o+z2isI5nUoSxBHE3f2P+FKwJj/JljuJr&#10;s6bKY47i4dW+z4wpU/MCYyMZJ78E9RTY7KJraOCbT5I57eOP7PIqpg7YWbglPU9OlVopo0vG0ldT&#10;ldpJF/dXD5Zd7kH5th7cdc9OtLBd2q7GUQjzjMPkB+8rhDxs4O38KLCci7arFcyxW0tgyt5VqWjE&#10;Ee0nG5sDbxwQTwORxUEEO+3hvBaqVkhRleSOJhuaXJGcAkcUyHUre4+2Wy3CNNDJM0Ktb/wxhRwe&#10;COPQinn90s0mniaKRJCFxwX2Iu1d3mdcluSMEHmmhcwW72ctnC9tBFNFNJEGhCKOTKWJGSBz6HJ9&#10;6N+nzRNf23MeRufCh4SZz8rYbj6EinMboW+y2u5mhMitzu3wt5Zcf8tNvDegqe3jutXuo2hj3TTQ&#10;2xkkXcofCOxziRcc4P40IL3IhdPAkjzSRSqt5cs7KirImeN2PNXIGR3ODTZLo2DSZlZI13h9jFQu&#10;E4cfvyCCT6cULdX1tmO8a7VWWJNgbdguA0gyZSeevXipLOS9v5ozbrJMv7svtypeFnwx5l4yF6fl&#10;RYLjTdzWhVbpnZYZIUZj5bg7YsspIlHrnryMUI1oJ4xbSZibYzQ+Yu1sJuDKBKcfyp0MurwIL21M&#10;wZ4LgzLHMy+ZscBSwEijIXC55pslxqUdlJPCkjRzST7lWZ027SqjIEuCCDj260WC5Glwv2eDUFvn&#10;fy1hUslwI3UFySCRKR0/CpPtJ8mESTXDszSIJI5kkLfvOAwEvPb36+lPvJNT067ngM1zG0PnPb7r&#10;qRuE2gdJOecjBqO5ne1uvIT7TCvmOVjhmkwjLGJNpHnYI3HcD2pWAVrmIRnT5ruTbcNJ9nP2hW+b&#10;f6ed68ccihooCbqGQSMrSXXUhlkyAuCN55B/HinSxXSi2Z7adlhkg8xVmbD7n3bsGbr+Oc/lUKrI&#10;4+xu94omjuAsiXDAFfO6n94ePUbTRYBUsrgrGs+ly75ZrYhniCs+3kg5iGTx2PvgUqQRySW97Fpz&#10;LM8kK3UM0KMDvkZiG/d5PbnrVMalBLZSTJdLOltFI7+cP7rbRuHl8nB7fXrVg3SW7XETeTGbUfLt&#10;3NwIgUI+X3z607APzb3FrJKto23ayfMsasu+YAfMF4O3PcZx0ovIorczLe2saxyTSKd8MQyDKFU8&#10;d8exHPSktL201Czhuo2WRY8RzKtuEYFYt4OQRn15z9KdHHJHHb2qvNFHL5azRxDbsDjcX/1hBG7n&#10;jBGeho0Hdjb6a2jEjXMCyR/Z5mW4jVcx7nCgkbhjHfGOB2p99HHCJpbYqokhumimjVNrjjn7wB49&#10;M06O81G2u7O7e6Zl/c4kwx3q8hDKQZCR26UsFnPPFmGyZkBCyorsu4PK2SD5o6r7UIXMHmqZVR44&#10;WHlxeW0ShQdqbthHnLhse386bZ3LtJb2wupP9dCVPmbcgDey4aZhnHpUKarPFCkN5d3Qd/3pdhlW&#10;JYIucSZyV4/WpZn1VbK41CCOQBI5WWTd9yVWCjI8znjjoc+1AcwQ3UZeGG9UbZoUPzIm1i0hYEET&#10;Drj0OKYs0EceXvZNpEYil81C8WX+7/reQMEckZqxfNqOmx3kMKzCzEzeTGszmOPERYBQZRxntgdf&#10;rTnGpNcLZP522NGaORbqTtAGBH73g5PPY0Pa5XMVby4EMk0trfyfvoZ3R4bxY1ZhJxlWlA6D681J&#10;qVxELm6i3XEQ2MylZl2fcADcS/L1HtRbz3jy+TeR3DbpFiuLaS6dvlEW4j/W7chu+eaZBJczzeSJ&#10;LppG8kFfOk8t9/zdDPxnAz24o0JuTXF3FdvcWs93IJrWOYtukDfJ5ZHP77OM468c1G0G9IkiimLR&#10;3MGY1USbQseCQBv4OeRgj3FM1Uz4upporhUnsZnibzmOwlwNp/e8dO2c+1M1i58r7RPNe3tqbO5Z&#10;mLTlkB8texZ88nsBQFx62sluEgGjyMY7UxyIqjO15cFgpiBxj1GO2TSypb2n2qS0sy1vJbyvGPs8&#10;f7tzIF4+Tj0IJFMjkgubmF08mTzrgpbuxI5RA4K4jG3nPX8fUxpqluLS1vDcqN0sIbZHncv3mHIH&#10;Vh34osUpFq7VJnJgtNzSrcSw/LGN2EUAY2jcMkjvio3+xxT/AGV1jiba5gfyY9wYRqvOOD19vrTp&#10;BaXvlgQpNDdeQVEcO3ernLAjcoycdeCKAbiSUia9mG1RJFId23ez7GUgSZBx6HHfPagXN3HJOjXf&#10;kx27Rz/bcJJDIFWQKigr/rFOfbJpoltdUh+1xytIwkgSSMyKcuJM9RLjJHrzxTo5NTTU281ZJFAk&#10;kkgDkDcpKbwfMz0Pcn+tEUN1bz/ZpluPMXUIdpEzfvV8v183jGc4P50WHzDbu3kuUX7NaXEqyWs2&#10;7dDu5LkgEhX9WwcjBPcU4xwm4uHudJkaGSZhJiNTs2Q4AI8v1J6gEVTN3HGbK8n1O6j85EiZLiRn&#10;VhkkjnzCOnrj8KDeQKjXM/ks/wBjSeRjncVkk2N0TBGMcdscUrBzFyFY7Blt57V/LS6jVZvLjyYx&#10;DkgnaMjnjqRTUsfmSEWR3RrarKmyLGMs5ONoweBz3zUc2rWtrfIZ7hVjkilZl8kMM7wg4I9ABUki&#10;xRXpgZG8yF5m8yOP5V2jarAGQYwM5A6g9KaJ5gsZbY3OFMKzRmPd+5Ubl+d8HH9CPpTNPFldfZ7d&#10;bVVm8u3Y2zKh35kJ3Lhufw5qWCS988m3vJvNjLRqkrMVlRUyCCJBjqeG7etFncyPaJbSo0gguA0I&#10;bIaMeQzYBDjgN0570BcjhncKnkXEJX+z5gI7hRn/AFx4Dbxzz7EdKkubp8tdWwZHxLjt8wCjyyVu&#10;OO2D057US22p6dLHFOtwq7kV2jkJ3x7N7YDTHB3c02G8n1EhEllZpZI/MEiHh2yf+emMHaD7UWAd&#10;HdTNIZonkeNrmRlUSI5UJDtPBkzwx6HtUZureS2W5imMdwkeGkVkUFhGDhh5xyDmppk1fyWeVJob&#10;iK1jm3eaQ6yNNtYhlk6MpAI3U57jVpL+c7JfOt0cbWmdS/7xU4YSkjjpzxRYd2RxGGaU6etwI/mh&#10;3Qs4wcIWyD5uR25I/E020v5ZbIu1zcPttYzte/VmVg5yQfNyO3XrT7uTUYLX7cwulWXzd7fan27h&#10;KEBI83PIyMj60l9dzwCSdjcfufPHmRzyB3jj27cHzhyu7v1pWEC3ots3y3M2wQgyeZMqMVMpwSPO&#10;x7Z6GmyxwSqssE0rLNazFWRwDGryDBH7w8denHFTQQ3MgeGM3Dq0iJHIZnVhhd+3/XHg5P4mqqST&#10;QW0c5hul8uxhEqpMwKt5p54mHXJ6H8qLBcsfZ5W1OS6/s2SSFLxpFPk/KF2HJU+WwHzZJ+bGecjm&#10;orWyhlt7eyutPmjZFgNvLtQ5OHc4JTrk9uDUE062moT2P2+ZpJmDrHcSbmG9wvDbG7ZzyeeaI7qO&#10;KX5Ut13TXEfyZ+/HgDI2Yzj04NNAT2RFylvA9hiSS1gLKtvGA7GTJ42dSvXjHGRQIDNGt0tqu1xL&#10;8zJE4BMxGMnH8KjjtzTbfULWe4vNNhmj8yNneFWtwRiOIHGeCP0609AoM0lqskW1lRWXOW2pnbu8&#10;zOd2SCQR2PrRoO7GO1tPZedbQxSRzMA1uFAwzT8kcgHOO+enWlnWwu7ae7toiQnnCThQ0GZQNp+b&#10;jj1xUka3s1mClzIyytC0sbFg0TMCx/5abT8wNPgafWPszsnmTzQwI8wUgN8z7sjzBjOAeO9AuYDd&#10;GJ7iWfyZFGoyswEarIBsGDxKoIGfU9KiF0tm7EyMsa7fM2MV+URZ3gicj04IyKRru8sW8y5S6QNG&#10;o8tJN2JJHYMcmXoVA+mKfFJfXw/4l4ln2x7kPKl08zYTzKMHHGOBQHMAnntYIfPZpPJjtkaQeW3P&#10;zMRkSjrxzmjfaGeI2037uRo98W5drggtuA804PGO+aeh1ZJvtunmQMsl0jCOZlLpHygbEig4BwDz&#10;9OtMN1qUVnNcQrJtaSUFfOddm2NccCXDDnnv39aOUrmIWuYZLNL6K/kkMcaH/j5VHQNKcjcJeRjj&#10;nH4VNcXYS2WRnuG/0idVmjuEZsFuAcS/NwR70t++oadeSWvmXUSxtI0B+2SEfJEuMYkzwxIwe1Mk&#10;mcXMcbrdQ+ZMgKwTONreV5hyPOwQTz6g/oKxN9SS4vIohJZXF3J5dzNMkeZgdrZAwAZuoPpg04QQ&#10;x3lxG5l+aeQs2R858kKVYeYc8+vPHeomF9Lp9vcG3uHCiJpR5zfvA7g7sedjPqM/jRPIzboWe9VJ&#10;muhHJFcMMjeP+mnGMnsfpRoFyNLK4+xqk+mybphbpukj2Hdu5B3RDPTqDk+h60+WNZwuoR6a8d0x&#10;X7RDJbodytPyDlMsO2cZqnDqED28hS9W4FnHM8nmjkeWOA37v5u/T9DViGe2ile0JiVYVRowu5sL&#10;5e9cZUdyffihIpSH3M0M9vczraHbH9o+V0iG3LqF52/7w6jpzjpSanFDY/aGuLNdnmSBmkhjyyYC&#10;A5Azn8KLO9tL2wgmMiytF5SXH7na5yhfIYEemeTz3ojR0gt0XzlScKLiOIbciRm3P/rMYyM44IPT&#10;NAcwajJaRSMJohNEsNy6vGqbox8qg4yM49QB9KkdEgl8yHbtmW48qdFUrJ+5HP3gDj8+Ka82o28l&#10;vcreM6x8rIFbDL5u1lIaQ9QO3rU32a9nWSXT7VsRu5ZI2Zd26faSP3o/h9aNBc3Y/9lQSwMEFAAG&#10;AAgAAAAhALDPRZngAAAACgEAAA8AAABkcnMvZG93bnJldi54bWxMj8FOwzAQRO9I/IO1SFxQ6+DQ&#10;gkI2FaKCCwfUwAe48TaJiNdR7LSGr8c9wWm0mtXMm3IT7SCONPneMcLtMgNB3DjTc4vw+fGyeADh&#10;g2ajB8eE8E0eNtXlRakL4068o2MdWpFC2BcaoQthLKT0TUdW+6UbiZN3cJPVIZ1TK82kTyncDlJl&#10;2Vpa3XNq6PRIzx01X/VsEeobuY1yN/9s5zq+NvfqPc/fDojXV/HpEUSgGP6e4Yyf0KFKTHs3s/Fi&#10;QFiou7QlIORJzn62WisQewSlVgpkVcr/E6pfAA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ECLQAUAAYA&#10;CAAAACEAihU/mAwBAAAVAgAAEwAAAAAAAAAAAAAAAAAAAAAAW0NvbnRlbnRfVHlwZXNdLnhtbFBL&#10;AQItABQABgAIAAAAIQA4/SH/1gAAAJQBAAALAAAAAAAAAAAAAAAAAD0BAABfcmVscy8ucmVsc1BL&#10;AQItABQABgAIAAAAIQBEAuTXgwIAAA0FAAAOAAAAAAAAAAAAAAAAADwCAABkcnMvZTJvRG9jLnht&#10;bFBLAQItAAoAAAAAAAAAIQD8BSI3yJ0DAMidAwAVAAAAAAAAAAAAAAAAAOsEAABkcnMvbWVkaWEv&#10;aW1hZ2UxLmpwZWdQSwECLQAUAAYACAAAACEAsM9FmeAAAAAKAQAADwAAAAAAAAAAAAAAAADmogMA&#10;ZHJzL2Rvd25yZXYueG1sUEsBAi0AFAAGAAgAAAAhAFhgsxu6AAAAIgEAABkAAAAAAAAAAAAAAAAA&#10;86MDAGRycy9fcmVscy9lMm9Eb2MueG1sLnJlbHNQSwUGAAAAAAYABgB9AQAA5KQDAAAA&#10;" strokecolor="black [3213]" strokeweight="2.25pt">
                <v:fill r:id="rId7" o:title="Mogolie-motif" recolor="t" rotate="t" type="frame"/>
                <w10:wrap anchorx="margin" anchory="page"/>
              </v:shape>
            </w:pict>
          </mc:Fallback>
        </mc:AlternateContent>
      </w:r>
      <w:r>
        <w:t xml:space="preserve">* Lis les </w:t>
      </w:r>
      <w:r w:rsidR="00216B8D">
        <w:t>sons</w:t>
      </w:r>
      <w:r>
        <w:t xml:space="preserve"> et colorie le bon dessin.</w:t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5"/>
        <w:gridCol w:w="2820"/>
        <w:gridCol w:w="2821"/>
      </w:tblGrid>
      <w:tr w:rsidR="00A47F22" w14:paraId="56C7E025" w14:textId="77777777" w:rsidTr="00232995">
        <w:tc>
          <w:tcPr>
            <w:tcW w:w="4815" w:type="dxa"/>
            <w:vAlign w:val="center"/>
          </w:tcPr>
          <w:p w14:paraId="6B8DCCAB" w14:textId="1B5E1F86" w:rsidR="00A47F22" w:rsidRPr="00BD70DD" w:rsidRDefault="00232995" w:rsidP="00A47F22">
            <w:pPr>
              <w:rPr>
                <w:rFonts w:ascii="BorelM" w:hAnsi="BorelM"/>
                <w:sz w:val="140"/>
                <w:szCs w:val="140"/>
              </w:rPr>
            </w:pPr>
            <w:r w:rsidRPr="00BD70DD">
              <w:rPr>
                <w:rFonts w:ascii="BorelM" w:hAnsi="BorelM"/>
                <w:sz w:val="140"/>
                <w:szCs w:val="140"/>
              </w:rPr>
              <w:t>ra</w:t>
            </w:r>
          </w:p>
        </w:tc>
        <w:tc>
          <w:tcPr>
            <w:tcW w:w="2820" w:type="dxa"/>
            <w:vAlign w:val="center"/>
          </w:tcPr>
          <w:p w14:paraId="39F19BF5" w14:textId="44298F2A" w:rsidR="00A47F22" w:rsidRDefault="00232995" w:rsidP="00A47F2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96620B8" wp14:editId="2E01D9E2">
                  <wp:extent cx="857250" cy="697831"/>
                  <wp:effectExtent l="19050" t="19050" r="19050" b="26069"/>
                  <wp:docPr id="5346" name="Image 5345" descr="Rat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at.BMP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032" cy="700096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1" w:type="dxa"/>
            <w:vAlign w:val="center"/>
          </w:tcPr>
          <w:p w14:paraId="04F8C5C6" w14:textId="55013EE5" w:rsidR="00A47F22" w:rsidRDefault="00232995" w:rsidP="00A47F2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BD6CB8E" wp14:editId="6A4BE3CB">
                  <wp:extent cx="895350" cy="674665"/>
                  <wp:effectExtent l="19050" t="19050" r="19050" b="11135"/>
                  <wp:docPr id="5347" name="Image 5346" descr="RU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UE.BMP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5155" cy="674518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7F22" w14:paraId="4DF2DC88" w14:textId="77777777" w:rsidTr="00232995">
        <w:tc>
          <w:tcPr>
            <w:tcW w:w="4815" w:type="dxa"/>
            <w:vAlign w:val="center"/>
          </w:tcPr>
          <w:p w14:paraId="4CEED384" w14:textId="139CAEFC" w:rsidR="00A47F22" w:rsidRPr="00BD70DD" w:rsidRDefault="00232995" w:rsidP="00A47F22">
            <w:pPr>
              <w:rPr>
                <w:rFonts w:ascii="BorelM" w:hAnsi="BorelM"/>
                <w:sz w:val="140"/>
                <w:szCs w:val="140"/>
              </w:rPr>
            </w:pPr>
            <w:r w:rsidRPr="00BD70DD">
              <w:rPr>
                <w:rFonts w:ascii="BorelM" w:hAnsi="BorelM"/>
                <w:sz w:val="140"/>
                <w:szCs w:val="140"/>
              </w:rPr>
              <w:t>ri</w:t>
            </w:r>
          </w:p>
        </w:tc>
        <w:tc>
          <w:tcPr>
            <w:tcW w:w="2820" w:type="dxa"/>
            <w:vAlign w:val="center"/>
          </w:tcPr>
          <w:p w14:paraId="01355443" w14:textId="4C1A3B18" w:rsidR="00A47F22" w:rsidRDefault="00232995" w:rsidP="00A47F2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559D8E8" wp14:editId="02E2FB86">
                  <wp:extent cx="581025" cy="581025"/>
                  <wp:effectExtent l="19050" t="19050" r="28575" b="28575"/>
                  <wp:docPr id="5350" name="Image 5349" descr="riz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iz.gif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581025" cy="581025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1" w:type="dxa"/>
            <w:vAlign w:val="center"/>
          </w:tcPr>
          <w:p w14:paraId="75EE31A1" w14:textId="66EE4D9F" w:rsidR="00A47F22" w:rsidRDefault="00232995" w:rsidP="00A47F2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F24CBB0" wp14:editId="21A7139A">
                  <wp:extent cx="679819" cy="733425"/>
                  <wp:effectExtent l="19050" t="19050" r="25031" b="28575"/>
                  <wp:docPr id="5351" name="Image 5350" descr="Rhinocéros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hinocéros.gif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9819" cy="733425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7F22" w14:paraId="35F7EAAC" w14:textId="77777777" w:rsidTr="00232995">
        <w:tc>
          <w:tcPr>
            <w:tcW w:w="4815" w:type="dxa"/>
            <w:vAlign w:val="center"/>
          </w:tcPr>
          <w:p w14:paraId="79033A20" w14:textId="60A118AA" w:rsidR="00A47F22" w:rsidRPr="00BD70DD" w:rsidRDefault="00232995" w:rsidP="00A47F22">
            <w:pPr>
              <w:rPr>
                <w:rFonts w:ascii="BorelM" w:hAnsi="BorelM"/>
                <w:sz w:val="140"/>
                <w:szCs w:val="140"/>
              </w:rPr>
            </w:pPr>
            <w:r w:rsidRPr="00BD70DD">
              <w:rPr>
                <w:rFonts w:ascii="BorelM" w:hAnsi="BorelM"/>
                <w:sz w:val="140"/>
                <w:szCs w:val="140"/>
              </w:rPr>
              <w:t>li</w:t>
            </w:r>
          </w:p>
        </w:tc>
        <w:tc>
          <w:tcPr>
            <w:tcW w:w="2820" w:type="dxa"/>
            <w:vAlign w:val="center"/>
          </w:tcPr>
          <w:p w14:paraId="0BD9CCF9" w14:textId="0AE59EC6" w:rsidR="00A47F22" w:rsidRDefault="00232995" w:rsidP="00A47F2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608D451" wp14:editId="3BC5FEB8">
                  <wp:extent cx="695325" cy="695325"/>
                  <wp:effectExtent l="19050" t="19050" r="28575" b="28575"/>
                  <wp:docPr id="5356" name="Image 5355" descr="livre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vre.gif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5325" cy="695325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1" w:type="dxa"/>
            <w:vAlign w:val="center"/>
          </w:tcPr>
          <w:p w14:paraId="3D991CF0" w14:textId="4001C794" w:rsidR="00A47F22" w:rsidRDefault="00232995" w:rsidP="00A47F2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F5245A5" wp14:editId="32468C5B">
                  <wp:extent cx="809625" cy="618887"/>
                  <wp:effectExtent l="19050" t="19050" r="9525" b="9763"/>
                  <wp:docPr id="5354" name="Image 5353" descr="LIT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.BMP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288" cy="618630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BB38327" w14:textId="1F3C2E37" w:rsidR="00A47F22" w:rsidRDefault="00A47F22"/>
    <w:p w14:paraId="2BC8E86E" w14:textId="6DA28710" w:rsidR="00232995" w:rsidRDefault="00232995" w:rsidP="00232995">
      <w:pPr>
        <w:pStyle w:val="Sansinterligne"/>
      </w:pPr>
      <w:r w:rsidRPr="002D7EB9">
        <w:rPr>
          <w:noProof/>
          <w:sz w:val="4"/>
          <w:szCs w:val="16"/>
        </w:rPr>
        <mc:AlternateContent>
          <mc:Choice Requires="wps">
            <w:drawing>
              <wp:anchor distT="0" distB="0" distL="114300" distR="114300" simplePos="0" relativeHeight="251756544" behindDoc="1" locked="0" layoutInCell="1" allowOverlap="1" wp14:anchorId="55898C0A" wp14:editId="18CE51CC">
                <wp:simplePos x="0" y="0"/>
                <wp:positionH relativeFrom="margin">
                  <wp:posOffset>-106326</wp:posOffset>
                </wp:positionH>
                <wp:positionV relativeFrom="paragraph">
                  <wp:posOffset>-28929</wp:posOffset>
                </wp:positionV>
                <wp:extent cx="6703060" cy="318976"/>
                <wp:effectExtent l="0" t="0" r="2540" b="5080"/>
                <wp:wrapNone/>
                <wp:docPr id="629" name="Rectangle : coins arrondis 6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03060" cy="318976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oundrect w14:anchorId="3F61B39C" id="Rectangle : coins arrondis 6056" o:spid="_x0000_s1026" style="position:absolute;margin-left:-8.35pt;margin-top:-2.3pt;width:527.8pt;height:25.1pt;z-index:-2515599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HKX1hQIAAHEFAAAOAAAAZHJzL2Uyb0RvYy54bWysVEtPGzEQvlfqf7B8L7sbIMCKDYpAVJVS&#10;QEDF2fHayQrb49pONumv79j7IKIVh6oXy+P55puHZ+byaqcV2QrnGzAVLY5ySoThUDdmVdEfz7df&#10;zinxgZmaKTCionvh6dXs86fL1pZiAmtQtXAESYwvW1vRdQi2zDLP10IzfwRWGFRKcJoFFN0qqx1r&#10;kV2rbJLn06wFV1sHXHiPrzedks4Sv5SCh3spvQhEVRRjC+l06VzGM5tdsnLlmF03vA+D/UMUmjUG&#10;nY5UNywwsnHNH1S64Q48yHDEQWcgZcNFygGzKfJ32TytmRUpFyyOt2OZ/P+j5XfbJ/vgYujeLoC/&#10;eqxI1lpfjpoo+B6zk05HLAZOdqmK+7GKYhcIx8fpWX6cT7HYHHXHxfnF2TSWOWPlYG2dD18FaBIv&#10;FXWwMfUjflWqINsufOjwAy5FB6qpbxulkhDbQ1wrR7YMP3a5KpKp2ujvUHdv09M8T9+LflM3RXiK&#10;wh8yKRP5DETmzml8SQXock7Zh70SEafMo5CkqTHLSfI4MndO69eiTzUho4lE4tGoC/OdkQqDUY+N&#10;ZiL17miYf+xtRCePYMJoqBsD7mNj2eGHrLtcY9pLqPcPjjjopsZbftvghy2YDw/M4ZjgH+Poh3s8&#10;pIK2otDfKFmD+/W394jH7kUtJS2OXUX9zw1zghL1zWBfXxQnJ3FOk3ByejZBwR1qlocas9HXgA1Q&#10;4JKxPF0jPqjhKh3oF9wQ8+gVVcxw9F1RHtwgXIduHeCO4WI+TzCcTcvCwjxZHsljVWMvPu9emLN9&#10;1wbs9zsYRpSV7/q2w0ZLA/NNANmkpn6ra19vnOvUlf0OiovjUE6ot005+w0AAP//AwBQSwMEFAAG&#10;AAgAAAAhAHmh+VXdAAAACgEAAA8AAABkcnMvZG93bnJldi54bWxMj8FOwzAMhu9IvENkJC7Tlg7W&#10;MkrTCYF2Zxvi7DYmrWic0mRdeXuy03az5U+/v7/YTLYTIw2+daxguUhAENdOt2wUfB628zUIH5A1&#10;do5JwR952JS3NwXm2p14R+M+GBFD2OeooAmhz6X0dUMW/cL1xPH27QaLIa6DkXrAUwy3nXxIkkxa&#10;bDl+aLCnt4bqn/3RKsBf+/FVueD8WBnzPkv7aaZTpe7vptcXEIGmcIHhrB/VoYxOlTuy9qJTMF9m&#10;TxGNwyoDcQaSx/UziErBKs1AloW8rlD+AwAA//8DAFBLAQItABQABgAIAAAAIQC2gziS/gAAAOEB&#10;AAATAAAAAAAAAAAAAAAAAAAAAABbQ29udGVudF9UeXBlc10ueG1sUEsBAi0AFAAGAAgAAAAhADj9&#10;If/WAAAAlAEAAAsAAAAAAAAAAAAAAAAALwEAAF9yZWxzLy5yZWxzUEsBAi0AFAAGAAgAAAAhAAMc&#10;pfWFAgAAcQUAAA4AAAAAAAAAAAAAAAAALgIAAGRycy9lMm9Eb2MueG1sUEsBAi0AFAAGAAgAAAAh&#10;AHmh+VXdAAAACgEAAA8AAAAAAAAAAAAAAAAA3wQAAGRycy9kb3ducmV2LnhtbFBLBQYAAAAABAAE&#10;APMAAADpBQAAAAA=&#10;" fillcolor="#a5a5a5 [2092]" stroked="f" strokeweight="1pt">
                <v:stroke joinstyle="miter"/>
                <w10:wrap anchorx="margin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7568" behindDoc="1" locked="0" layoutInCell="1" allowOverlap="1" wp14:anchorId="3E24C3BE" wp14:editId="2376388D">
                <wp:simplePos x="0" y="0"/>
                <wp:positionH relativeFrom="margin">
                  <wp:posOffset>-152210</wp:posOffset>
                </wp:positionH>
                <wp:positionV relativeFrom="page">
                  <wp:posOffset>19050</wp:posOffset>
                </wp:positionV>
                <wp:extent cx="6859022" cy="1411200"/>
                <wp:effectExtent l="19050" t="19050" r="18415" b="17780"/>
                <wp:wrapNone/>
                <wp:docPr id="630" name="AutoShape 3" descr="Mogolie-motif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9022" cy="1411200"/>
                        </a:xfrm>
                        <a:prstGeom prst="flowChartDocument">
                          <a:avLst/>
                        </a:prstGeom>
                        <a:blipFill dpi="0"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w14:anchorId="44CE5D30" id="AutoShape 3" o:spid="_x0000_s1026" type="#_x0000_t114" alt="Mogolie-motif" style="position:absolute;margin-left:-12pt;margin-top:1.5pt;width:540.1pt;height:111.1pt;z-index:-2515589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C5NeDAgAADQUAAA4AAABkcnMvZTJvRG9jLnhtbKxUTW/bMAy9D9h/&#10;EHRfHQdJmxp1iiJdhwLdB9YNOyuyHAuTRI1S4nS/vpQcp9l2GDDMB0MSZfK9x0dfXe+tYTuFQYOr&#10;eXk24Uw5CY12m5p//XL3ZsFZiMI1woBTNX9SgV8vX7+66n2lptCBaRQySuJC1fuadzH6qiiC7JQV&#10;4Qy8chRsAa2ItMVN0aDoKbs1xXQyOS96wMYjSBUCnd4OQb7M+dtWyfixbYOKzNScsMX8xvxep3ex&#10;vBLVBoXvtDzAEP+AwgrtqOgx1a2Igm1R/5HKaokQoI1nEmwBbaulyhyITTn5jc1jJ7zKXEic4I8y&#10;hf+XVn7YPfpPmKAH/wDye2AOVp1wG3WDCH2nREPlyiRU0ftQHT9Im0CfsnX/HhpqrdhGyBrsW7Qp&#10;IbFj+yz101FqtY9M0uH5Yn45mU45kxQrZ2VJzcw1RDV+7jHEdwosS4uatwZ6AobxFuTWKhdzLbF7&#10;CDFhE9V4P5VeG+3vtDGs8dQDajxC/KZjlxVNdMZLB03JEX933tCtsfxgP1RGRPJ+6LQPVKZSdq2a&#10;muN9UxI5sn4kaTxqwpu9FlB+JlcO64gqyi5haQns4ZyohDFA65FKumUc62s+Xcwv5plBAKObxDMF&#10;88yolUG2E+T2uB9Ymq2l/gxn5SQ9AxA6p9EYzkfpjymyoL9ktzrSoBpta744yZL88dY1mU4U2gxr&#10;gm1cwqTyCB5aNDomDWeo1tA8kXuoMblB9A+hRQf4k7Oe5rHm4cdWoOLM3Dty4GU5m6UBzpvZ/GKa&#10;mnoaWZ9GhJOUikTgbFiu4jD0W2rFpqNKgzgObsi1rc4WekF18DrNXBbi8H9IQ326z7de/mLLZwAA&#10;AP//AwBQSwMECgAAAAAAAAAhAPwFIjfInQMAyJ0DABUAAABkcnMvbWVkaWEvaW1hZ2UxLmpwZWf/&#10;2P/gABBKRklGAAEBAQDcANwAAP/bAEMAAgEBAQEBAgEBAQICAgICBAMCAgICBQQEAwQGBQYGBgUG&#10;BgYHCQgGBwkHBgYICwgJCgoKCgoGCAsMCwoMCQoKCv/bAEMBAgICAgICBQMDBQoHBgcKCgoKCgoK&#10;CgoKCgoKCgoKCgoKCgoKCgoKCgoKCgoKCgoKCgoKCgoKCgoKCgoKCgoKCv/AABEIAU8Gc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4+23X&#10;9rKkWqSXEbTKpVtQMbBgpJ4EnBHvwcGo7O8huWjnOoyr5k0EdwG1AsBwX3fLJwM03UzfWl3I8vkq&#10;32ieSLzJuN23GDhyPzx+fNSLuivory0h2MvmJcJ57fOqwjjrgj35Ir7bl2sj8xlJ825HHNeJbwxH&#10;UCrKysQLmXJzKTu+UnPpTjfzM/2m119opJmAaOa6l2kmUD+8QDwQCcUyGRWjt47sAKstukyySv8A&#10;LtRiT047fNge9LGt1FHbySwtNGfLDeWzOGOWYHOzjJ9DVcoc0u4/7RezxPC95y0O3yWuNuczclc5&#10;JPHb+VRXd9M0E15/aJaMxS7Wh8xym+RcZ2joMHuCKkjhubXdC9jJcW6rb+ZJtbzI1DFt3EfP4c96&#10;huYZZbUmOJjvtY2WS3bDMPOBx/q+e3of50Wj2Dml3LUkssd7N/pg2qyr+886RGxEexRj1PPzdu1N&#10;hW8WeGBrVQFlj+9aS7SojLcEpkYP5U27hmkkmX5pi3nNHI0YXfwFYH9weQOnJotbFUucpbbRCZ5I&#10;5fLw2FTbglYhyCc9MGptyq4Jyk7JlzTBfMLctc7cLGys0Mm1ssSUJMRIPHA9K6nQ9KkkeSbb8rQo&#10;Z7eSMbdpYtuGYevPpmqGhaTcQnF3pbMskahXHzRsRFxz5PQ57nr6V8s/8Fdv20H/AGZvhFa/Av4e&#10;SyR+KPGLqlxcWrMs+k6cEPmSDER+dslF44yxyMA1w8k8biY0ae7f3Lq/kfU5DlVbH4mNOPX8u589&#10;/wDBc79rH4z6/qGk/Abwrp2oaL4EmsxdyapDFIH1m48xhyoiP7hQOAQpY/NjAFfnTd6z4nl82KfW&#10;r7f5bxpJGkm114AxiHgj9PSvcf2lPDHwRu/hP4f8Z6T8X9W17xMLe2iuLXWDIzQMHJMYPlkDg+gr&#10;yL4f/Dubx34kktrnR0jsopVa5ukX5XDSjAx5XU46j3r9AyXBwp4aFGnHXba1/PU/aY4rLeGsjlXx&#10;DUYUldtrfpt1bei7nTfC7wv4j1rUZNe8W69qCafbSSNCrtKhlPl7M8W/KZPJ6H869fl1HVbRLeA6&#10;/e28sJjt2eG+K/u028/cjDBdw7n8KzoNPsl0+TS7XTFhFnC0UKRoQu1pABjMfPIPSrk9jKZ42t7I&#10;Ry/apX+WTaAAuwlc7c9B3xxyO4+1p0cLl+Hc6lkkrtu1lbVtvsj+OONOMMfxdm0sRUvGnG6hDpGP&#10;nbdvdv5LRJFiLxVr8EUiya/dSqIwwb+22BCNL2/e45H5GvaP2M/GPw3i8beV8SfEExt5LeWdFn1K&#10;RvvTBdoPmEZ2jsB68V4TbSzwahGrxW7Mi26SR/aCCygE5X5zg9OjH8qs2Wo3dlptxpmmadDIt79k&#10;kjbzH82N97N8hB+XPcY59a/lTxE8Tqme5g8HgPdwtN69HUa6u1mo9l5Xe58dhcwqYbFxqR15Xs7t&#10;P8T7p/bz+NHwLtPBZ0n4Ua/5LFZWkFnqMocSYUDO18fL7mvLf2cf2VfiV4/ih8X/ABZ8balDoO1p&#10;rXQ5tUufPvE2JgnL/JGc525JPsK3/wBk/wDY8MEVn8WfjBbLJdSwmbQ9JuppD5HmS5V5dwILlTxG&#10;eB1I6V9S21rLfXw0+aOWNZmbZN8zeXmQDrs9uhzX8P8Ail40YjFYyWW5HJKT92dRbXvZqGyv3k/R&#10;bXP6X4O8Oa2eVo53n9Pki0nCirpW3Uprz6Q+ct7FWytrXQ7EaboyxWtpbvKsMMUpTysIFHGDx7n9&#10;TVhr2a2uka91Mxr9oUyTbpfL2pGM5YbQvIznJFHxKv8AQ/htZyajr+s20lqqzGO+hVipdnwIyNn3&#10;j0HY180/Ff41+I/HmryW2mGbT9LhurlTFCQ3mAL/AKxx5eD0HAJHJ7ivwGjkecVsynRxEmnFvmk2&#10;pa76NNqT+fzZ/TGQ5DUzhRVGPLSXW1kkuiVt/L8jufiB+07DbldE8Dut15ki+beTLLIq5di3lEx8&#10;n0JyPr1rgNJupPHPjx71GvYLWRVaV9SaZpYQZP3hLKgyMDIx6iuIS2ka2jjntvlhWMSBY1+6EJDA&#10;Nb/mK5L4i/tFeGvgdZNBcRLcaxdLbwpp9tlGk/j+YiLCKfXGfzFfp/DOV/V68MPh6bm2031k7dL6&#10;Wi769D9Zy3hajTj7DAQbqSVr6Xd+r6K3yPZPjL8XrrxD4iur1tWFrptmr20MUrOirbqQqNuMRB4y&#10;SfXOa8E1n/goxp3wo8R2954CguPFX2O7kabzGZIY+xG4QlnH0wuR17V8xfFX41/EP4v3h0/xtHPD&#10;atMph0uEMsaBpDzxAC7A4+Yk+uBXVfs5fCKC+0jU/ir400yRdL0KxVt3klftNxJJiKEgxdz8x6cD&#10;PNft+ScF4mpjljcwquVVvm5Yu0Y211fW3bbofqGD8PsjyPJ080SkrKPItFd6JXtdtt9PvO4/bp/b&#10;p8aftTeKLeSy8LyeFbK0B2WlusjRysqEbmxAccnPJI78V88W+q+IpLm3K6xqEcnm+Z5YWQYxG2f+&#10;WGCDnofbmvd/h9+y3D8fL6Sy+G+ky6t4ivZLxo7LT7GRjIrEEOcRFFTPUkgDPavp39nv/ggDq+qR&#10;Q6/+0v4uj0SIeY39g6DtnuCNgG1pni2Rn6K/sa/UaGU5lmVZyowvza3VkvwVvwudNfjfw18N8njh&#10;cRVjQVPRU9ZTfotZNdm9PNH5zxa/4nkRbebxBeR3DyQqrNcSR7nQl9h/0cYbr1rvfhv+z5+1X8ap&#10;gfhR8NfHWpR3Ublbizt50tfMdRgGVxEiZznJOM96/aj4N/sC/sV/ASG31H4ffs/6JLqkMjMdU1u3&#10;+2XRaOPGd86Er1H3Qq16xLqj2YW102xit4Y4YUWNHVVQA5AK71/A47dT0r63BcB4mor4irbyX+b/&#10;AMj8K4k+lxlGHk4ZNl3NvaVWVl/4BG7/APJj8sf2Y/8Agnz/AMFUPhrdf2xbaRY6CjySmR/EXjtC&#10;QwUKMiCWbkZPQ9Pwr2z4w/8ABOn/AIKA/tCW0dr8Qf2kfBthHDcbWFrfahMxRYT3Kr3Oe3419pL4&#10;vkkSYOI5I5PMMm2VtyM8qjkdSMfX2NV5vFl9Au2ZmMYa5G77Q/yKflXnnjPOeMV9NR4LwsKPs3Kb&#10;j25v8kj8NzX6RnFGPzJY6OHw8Kq0UlSu185ymfnbB/wQP+Ofk/Yrv9rnSV8ww7Xjt7/smTz5y4zw&#10;eOazbz/ggt+1LBs/sX9qvw3qQjZQrXVxqMT/AHGOTw/qOehr9JG8UTSXjMJIvM81yw85wXCxAZ+6&#10;c4JPI9aQeIb6RJ9qzLLb7xuZWKuBEBz+75+uAeKHwJlTVlB/+BMuH0n/ABMi7uvTfrRp/wDyN/xP&#10;zCtP+CHX7ael6pbtqHxD8M6hADbqsmmeJp9zhAWORLDGM/iam8W/8EgPjV4c8MTzSHXXuodKG6K0&#10;mu597s55UwbgeMcFSa/UJPE9wZ/Kng8mbhgrA7JVEJ5BKdfXnIzUmneJb1TiKaSPdb2yxxsu5GPP&#10;yf6rg9+lYy4FwMYvl5vvuejS+lFx1UqRlW9k7doKN/XU/n/+Nvwp+LfwY8QzaD4qttYgkiEnkrfW&#10;l3HKRkLgM0S7vxHWuT/tfxFC/mxavNG32qcrI32iNiEjG3PyY7454r+i7W/7A8Z2i2HinwxYalbS&#10;Db9n1CzjmjYtIcowe3+v1/WvKfHP/BPj9iz4paPc6Td/s+6Npsl9FcSM2g25sZYy7AFlVIghYEd1&#10;IPoa+cxfAeMptujUVuid0fs3D30tchqU4U81y+UZaXlCSkn3fK1G33s/Hj4HfstfH7496dJP4Qlv&#10;5rfyw6nbN5kZEXIwYfU+o/GoviF4S/ad/ZT8TQ6Xq/irVNPkyqRXUFw4SVlDEI6iIAnPBDH+eK/a&#10;r4Afso+Gf2YtNk0v4QIt0qRska6yu2ePkLtMkcADqR/sD6mvg3/grJ+z1+15488T6h4nh/Z+1DUd&#10;FNxNK+oaFGt6g+QAFo44zIvXrjHrjkDyM04X+rZXerFzl1VuaPzPruEfG7BcZ8YSwH7mODkvddRq&#10;Mn5WlpfyTZynwB8TfGfxP8ELz4u+MviDoV1/Z8KiXTLhXgvJQSSQrCDDEjHG3P8AOqHgj9sT4b+L&#10;5jbHxLeaRdeSieXqdo6I2ZCfv+QU/E7SB1Ar5Fn8C/Enw94ennuPC11bWu+AXFrJDLGFZUwwKmIE&#10;EY59M1gQW5skW/8A7Kw0aQ7oWjy33Cw5ERyPUivyvOOCshx8V7OnKjO2rg7Jv/C7r8PmfrFPgHKc&#10;dUr1ZVU1KV4ciSUF/K909fQ/SpdagvFtb3QfE32+OS3aSVYWYofNbBxmDDjPcfhTLfX9XsZRNa+J&#10;LyBo5EaH/iYFSUCZJUh1PsRgdOlfnz4F8ceOPh9qELeCtdvLOMrDuhSXKnL+YMp5e08dc817N4D/&#10;AG6tfsIZF+JfhCC4hP2gm+0y4CNtbAyY/M6567QPZc5r85zXgHOsK3PCyVWPZOz+53T+TfofM5l4&#10;c5hhU3h+WqvRKX3Ws/k/uPuLwN+0t4/0h7ay1+4k1K3RYnQzakxdRtLcPv3YJ6bs16l4C/aA8EeN&#10;vs6jxC2n3d1DCGttQuWT5mfJUNuIOenXt0FfLPwf/al8N+KvCWqeFfh54q02ddRiKzQSYW4ULCOo&#10;b5lYH0xV+CS5F9HHdJhs2/zGZ/mKR5b2zg46nOK/Lc44awfuxlzU6tnzK3LZ+mvMrdbRPyHNOC8L&#10;VxFSFej7GSejWjem7i1b7vvPt3wbfaYbqOPXdWmjVF3RyLeS45k9S34dCKs/FBPB/iuwbTXS3vLS&#10;4KhkmZpEZTKODvOO3fn0r5L+DPxK8e6Lrum6HYeIX+yTyW8U1q3mTCNiSzYj2lgT6DAr2qb45fD6&#10;y8Sx6D/a8nyXMCNcXVrJFC0gzkcpujOeueAa4pLiLKeF6lChShODmv3qt7VPdWSal03V7H5fnHBu&#10;KwuO5be0Ti3ZK6t15k1+Gp5N8Y/2C9L8SxXep/CDxpJod5Krs2m3V7NNaszTDBQqC6dMcBgOmMV8&#10;x/FH4Y/Gn4SXDR+NrDVLOF9Sl8m88+5eE7VOCHAdCD6YXsCK/R61u7TUNPW5s7dWjxDujHO1jLng&#10;hOnuAR+VQ6hpUOp6TNpurWa31rIbn7RaXcKyLJGzYJGYmz+Iwfxrv4Z8ZOJcllGjj/8AaKa097Sa&#10;XlLr/wBvJvzR+G8U+DfD2cc1TBN4aq/5buDfnDp/260vJn5erruvlluFvHkXdh5ooZ85ERILDZ13&#10;YGR60ttr2v2IVjqk8a7LZZYolm6OdzEKYyCQfxr7H+NX/BPb4d+Lbi7134dkeH9QkjmLWotxNaS/&#10;KFDBBCHj5I+6SBzha+afit+zP8aPgtI0/iXwZNc6fazov9qaazT2+EiP3j5B2j03Ba/ojhXxJ4f4&#10;gqRlgcS6dZWai24zT8tUn6xbP5z4m8PeLeFpOeJpOdL+eF5R+fWP/byQeMPiN4R8QeHtDtfCehX2&#10;l6naeXHfap9qd1uZNxfJVoRgcV0f7OHxNi8N+NvO8RSFt7KRGd2G3P8AMw2wjsO2etePrawG4N1b&#10;acfl5lzCxVwseRkeSNrAnHakWyItreaHTmYpJbnypISemWbaREDgZ9D071/SXD/jFnmX0fquZxWI&#10;pPr8NRektn818z5GnmGIp4qNdbq3ktPQ/ST4pftTfBDV/hkNL0nTIxNMrbmSzYSIwAAOPs+T9cEe&#10;9fnz8avCtl491m81iWHULeK4uZ/LuokljK8BRz9nPUjpyM9DXqX7HXhrwV4s8Q2Vv4vt7eaHeUVi&#10;WBjBlGPvRDjjoeOK+rf2ifgZ+zVpPw7SXw61nI15E6/KF+Vi/GdsfHIxgmv2DhbjThGrTjHC8z9o&#10;9VNaxfbt802vM/RMPjM/zais1w1dUZ0tuV8svwav6bPqfkh4z+D/AMR/D0txf6R4gvtU095Fw0d1&#10;IJrd4VA+dTACOo+YHBzziuZ8A/Fbxn8PvElrqsXijUJFG2HUrC41h03BpPuHEo6AZDY4PHpX0/ru&#10;lQWOtXsdhao9skt0YZM4IVtqYJ2gY9+nB5GK5zX/AIf+HNajRfE3h2wk8yaD95I3zAqh/iWQnHTr&#10;69eK/UHlsXJVKLsfXZT42VKmBnl3EeGVenJOMpQspNbaxbUb+aafY2rDx7Lr+nNrmm+I7rbImc/2&#10;s75SSXaekucgLznPTtXv37MH7ZHiT4K3N1Y6trjXFn58zxtNdSkOu5QOjHkYP1r530aytdOttPt9&#10;IsI7U2v2ZUSG4bbtLSMSMNyD6Emu8+E/xhg8EeHdY8K+KPA1rrmk6xb4uNLu53U+YZspIrBd2FGe&#10;B+Nc/EWUf2xktXC8t5taWsmpLZp+T+9XXU/HcHmH1HNXVwlSUIXfK5atK/u81nvbe3U+nv2nv+Ch&#10;/gb4jeDpLHRdQS1uFhmVVW6mCsdgHO1vU55AIrzz9gr49apH411X4Wa/q+6LVWuLrSfMum2idVVX&#10;QM5OdyjIx35618v3rSx3E09pAZLf7RMyrDO8y+W0oUAnYcgKuM5B478Vp+ENf13wD4z0/wAVaZZy&#10;TtYs1z5flnzAvnDdj93zxkc1/nP4iZbiuKMtxWXYvSok0vKcdn96s/K66s97KuOs0w3FOHzOtL4G&#10;lJLrBtKSt101Xmk+h+otpqmo2E631rfSEQMxxHI7uu2IKRwvPPrXF/tG6n4nufDln4xstcmW40qO&#10;EySAzEMjtyGVlb275+lep+HfGPw68R+Ao9XtbYSHUbKae1uI1O5UdAcH5M5+ork/FWjyeJtKv9CW&#10;MtHc24jXzFGUcRbgh/cnI985r+O61PHcLxwscNmKqqq05U6cpe5La007JNbPzP7kyXGUfr8MS6do&#10;prVrRxe9u+j0PmPxJ8TPGviyOK11KdZFxGsbrbz7CGkII+5xxg18gft3WnirQ/E+n+OdI8SXVrBq&#10;0c0czRtPtSZGAXrGdoKcZHGR7192fDr9nG71026T6djE0PWH5kZQWZSVhUgH1Nc5+1z+xReeJvg0&#10;81xpLSfZWjnjlXLL/rSSf9QT0PI//XX7xwplPFCzelmE+ZxlpJtvZo/oLhPizhvIeIaNJtKLfK1Z&#10;WtL+k/kfmj4S8d+I9O8XQ67Prd5IxVjJBI7eXKpcDGWhHJx6H8a/VT/glh+0Np/i3W5vh7FdfNea&#10;bIzRhWLJJCBj5fK5O0njH8PfFfmP4q/Zb+KGj/bJvDnw71K+sYdgma1sZGWIlssVfyT6E/xfSu4/&#10;4J1/EHUPhp+2/wDD7VLoPHa3OsyWN59phYFBc7ogG2xerDqK/e8kxlfLcxp+0TSckr+rSP1TxS4X&#10;ynjbgrGPCyi506U5JK104xcoppbO6Vj9vtctngKpJGzCKPKyLZsAw2HKnEPHP0PtXNyNfaa8MU7y&#10;eXGkLKPLYN8q5JB+z5OMfX2rr/GGnF7i4efRgyNEzeeg/wBjHI8vnr9ePwrktRitIruWzu7PaIFe&#10;VWjXAwIyD/yyx3X3/Kv6Dwb56Z/ktmMXGo7dyi7Sw6VmO5cvHH+5minCl1ky2ATGmeOcbs08Xtys&#10;koi1OSfEc0kLf2iVxtQfNhZMdeoIFINKufIjjjslEizW4yr7NxQdBnbzz7fQ1FOLm3KoogaTySEV&#10;5T8yvKN3RiM4z3Bz0Ar0IxjseZzy7ksd1FNtFvqEirLJKSr3pfayREDkSY5JPbnvSR3d1FJbst62&#10;YdgaNbuRSMRt6HkH3pLgymW5urOBlWa3uPMiad+W8wAd+o7EA5xRLMG/evsjXdM+6SZ/3TiIKDnH&#10;HzZ7AEUcsewuZ9x0F5cReX9j18/vWQ/Z5bqUgnYzHGWIyQOmcfypYry8O3zLstta3aSN7naygI7Z&#10;Gee/r0pJIrqORYZYZWWRSitHuYIyxAZB2ZB5PfHtTStxZ+Yt1Zu0Udxj7QsbZjIhwCQIunPWjlj2&#10;HzS7h9qufJVJtQP7zyIlkjMzLy5Y52AduMg1JPPdO1x/pQ2yTSgJIJpVf7gH/LMkDjsTzUYs52uE&#10;VVYNHdWpZrf+L92wz9zBwCT19OlNMM91G0csKzbgD5iqq+YjSfewYCN2fqKXLHog533JibiItI1r&#10;t8tZ23SW8p+YBQrA7PQn16e9Il5dw3KMLpQ0aqFHlybZF2dMmI8gnoeeRVYQYiaQQxxstqy+cYyq&#10;sHlwCdsYHGOePerV5bXUMs0OoaRIVkkdl8zLBuVHB8jJ46c/nRYOaXcRlu4Y5lt1MiLMpaGSM5jZ&#10;UHzLmHOOMcAfhTlS4uIIzlvJZYdkkdq7qT945XyD+dQmz8orGbKbK+cwZYzvxjaM/uefrx060kdi&#10;ttqqhrKNFa8Ty5mhZS4EZVhxGRkHr+tPliLmfcn8ye6kxLuWSSSMfLAwDkOTkEQHsB6jrnFR3E93&#10;Kk0FzM0bOkkSyMrR7d78Bv8AR8AHAweabb6Y37qOfRlhPmrtOPkJCuenlnH8velghivokdbILNHJ&#10;DFtYEKedwODF0x6cUcsQ5pdySa+mFxHPJezQ7pP9KKzBR8oZdzDbHkHbjIz+dJb6jdQQbry7mkWN&#10;oVlYaoem0tjBkKkcDBHYmmTWFxIsax2ojb7NIWG9R99ycYLLkEn8OxBpTdPFfTSvBHJ+9fzo1mO5&#10;dsQGRlue/cijkiPnfcA+5Egi1JmEa2rRq107bwzlmH+sPt/k0ovJSzSDUmaOeMAsl3LwTIecbgPU&#10;YzmmxGXTmMKws0CXiOqLO/yqsIzjqfXjj2pU3NJFGHjD4tkRvOcFwAWZc4Oeg9xijlFzvuPS4vUb&#10;yLbW/tEO8Yja6mZwDLwAC3I4+tRvdXcsIP8AaasZFdUla4wVZ5s4IA49Oeakt4bmWWOCaCbevluk&#10;gDNkZZsfc5HPf86jsPNdbNL218uSSOEQz7T5cvz7iDmPgj0OKOWPYfNLuTLd3IvS73bbl+1Tr804&#10;jYduRgA8Hsw54zTIGumgjgDrI0aqVWWOZ3XEXZvLB69j9KggiuAvmB5IVazmUiNdyDMmOhj6HPv+&#10;NGo20pjkeS18tl8zdlV+SQKAODb8r+v1pcvkHO+5PD9ryjLAsOZLdd32eZWT5dx5CdmGc9KdaXV3&#10;M+Z5A/mgB4TC+UbeWyP3JyOAc9Oait7eVLgiC3VJJbhx5OWTJSEjj91jOTkY4NDWoeCOzudMk86H&#10;hW2EMuI8hh+4H0PHenZMOaXcXzLyGG33kSRfKqXDLhkVnA2t+5zn6kZqV/7TDfaJC3mxq7r5lozI&#10;2WwMMYODjPGf51HDYiWcwSWLrteFZGWH5flGTuHlcfmPoKgsbB0tpLVdOhEn2EDyvJYb/wB7kcGL&#10;HI9DRyxFzPuWcXDuXtFmVlgmbabZwRnAxjyOfxGeKPtlx5qP522aOdpjtVh5gSPa2B9nxkdxUJs5&#10;EY3KaUsbiPiNgWJBl7HyySePr9ac9ql4PtEGmqwmhmeSI9SHZV/uAg5B6kUuWI+aXcHkuI5pLa31&#10;SeH92ot0+1BVLF+VHKFSPTA646Ypz34nSGC5vZFWcELINUbljLjdgyZzgev0pws7pNQkngiRVW6V&#10;iWlHO1CDkb1OR/u9OoaotNMckEdrLFHJH+5VWW4bKnczEHv19qrliLml3Flu5W/05dSIOLpZM3Dn&#10;ad4VW4cnp/OnNcsVmtp9UkjHmyvG6X02F+UYx8wxyc8Z61FC195VvFchj/oscfmtcPjcZNwyR9Dz&#10;noegpyh7h5DAFDMspZVkZWy0oAbG0/wjGehpciDnl3HT3+phJGGsrNH5cqrNHcSEjCIpzuPH4jFO&#10;uLu6E8zi8iVt8hG653K6iEL2HXntUc6XdzayXq2zoy742WaFtr5mHJwnBwOwGaNR3Si8t2svKlHn&#10;PNbuD86kqAUJTnIzyM/SjliPmfcu6kl9axNsJ8uZp9ymFgDk46/ZyQev+NVzNLLcTP8Aa5PLluAV&#10;bzCDFJHtTBLQDaeR1bB/Orl/ZQpstPsA2XQwvyH5GLsRu/deo6HiqLWatFcPHaptaO48uQt2d9uG&#10;+VRg4+nvWdNc0bsqbakNtL28drdP7Tmk3+VHJby6gYyGL52/LJ1A6N04pwvzPvne+mWXfHFOrX5Y&#10;YeXk8SDoPypjJcWjQi42J++R18ybO0rGeDh249yPxNOt3laezuEh8meNoFmC3DcjYzHvgg+nP9K0&#10;5Y9CeZ9xtzPOlvNGupcq0jqftUmWBkXBG05P4U+e+laWW8t9dkgkbzF2yXc208hQD8x6Z4OBTbeQ&#10;y2wjngUbvLSSN5ZGG0y7vQcbc84yMdaQPdLFHdsrXEbSKWaORpFYNMOcbenHUHPFHLHsHPLuPuLn&#10;Utsyvejc0M4EbXBVWyyjIJz2HUUXt9cIJrhL5mRPtDBYmd3j+UIPujse2Qaa9rdW5eN9PkuI2tss&#10;rRsJFDTZP/LPnGD71HqKNeW801sCVmtLlo5I/vYMgwD+7+nBwTz1o5Y9Q5pdywj3Md0pGpERxxQq&#10;2fOZW+UtyrIx6n+9TbeO8M0MDQrteS3BP2OYoyliWxmPjBxS3KXjXMi+W0nzHa8kYB3LF9xv3LZ6&#10;4yDUFpaCO6hX7J8sMweOTyfmUpHkqSkI5z09amwcz7kxvL2SBWN35e4F1YxSFQxlGVJMR25A46Cp&#10;H+1zNK9vD80kR823aP5ZFZ+xaH72O2Kjt4Lm3hgnu7LdDJBGomGWj6Fsk+Scc9QT3qNLGOFY4005&#10;vLa4h2ptbKfxHafJJx+B61XLG1w5n3JomvZ7ZpFMjJ+83+XCzFGJ2jK+Scj6j3pJ5JNkkUyt+7gZ&#10;I2S1cKy7MbeIMg89Oo9O1Vr6yCK1wdPUiS3AaWWF1ZGMuQDtjOCRjqO9TXli8txcbtIBjfeftEak&#10;5y6Dp5fJzQoxDmfcmlubuxusXDyCOHD7mjIIAixuyLfkc/8A1qjZp4bGOMX0izRqkX2i3mC7kJVs&#10;jMabsZz1J9abPbxTG4tZLFY2gjl2vGpwd3y8Zix1x05qR9Pug8aLYqkn2wH5JAudqbcjdtyfb8xS&#10;5YhzS7jRqNyTME1CSVTHI0Tf2kRhS4GceYRjGc55FJLcpNA6W2pybZobiSPfeM2H4ULxJjpntTEE&#10;8FxDF5MbOscEflNNy6mXccHcQDjsDnjt2JFkWO4ltIW8u4gX919of7xmJzjnBwOwp8sQ533Jpb6e&#10;GcXCXr/u2lDKt5MCMRDg4bHHXk496abu4g8yCx13f8rM0Ml1KTxFztyxB5YcZ9cUy6lSUsf3aBln&#10;aFpJ3GxnZVAz2/iGKkmhuZrlrWa2uCjrIVeMMdh3IvB2egPHPSjlj2FzPuLLe3SZeS9+WOZi264w&#10;0eIcDjBJAz3/AKUkbTm5hhkv2JkuoV8yPzipCxc5KBcZ45zj1pk/nqkn2y12/vrkR3SRttViAoVx&#10;5fH16U429ympL5LSReXfsXeDGP8AUfex5eD+dDjHoh80u4iTXdwjK9yD50m7y5lmlHMnJDeXkcDj&#10;k0rNd+TJNLbAMtu4zJazAhjLt4IT+7zUZt5pYgk9puA8osVVeUwWDAG379x+RplpbyAbzbRpIywR&#10;ElTGsm594OViAwQMdOtLlFzPuWzc3Zu5Fa4EhzJGY2jc7wQFDKfJO48/UVFcy3SQNLEPMhWeRvmj&#10;+aI4xn/Uk7eo7AYp0loXVrC/0aT55twV1OSGk5wRAMkDkcnNRLZTFltprGVpPs7fvkhII3SfxDyc&#10;dB/s9T1pqKeo+Z9y1Ml48ikBlAkVoZPsrPGwVe/7khecc5Hf0psBlmljO2ZZWnVyv2dhghDyP3GM&#10;HPQ8e/rXhs44L9gLG3jLPcld0TL5iFR/0yKn8x1pq2EwSMyaMsLr5hUNyp2xjIH7vj6Y7UKN9w5n&#10;3JluLueP7O9y0UzmJI3KtGCylm2n/R+Dz3omv3adpU1KaFZI5HYfaQiiRlGARiPbnOcgYzz65Eij&#10;uVjvYdPVZvtHzI64z5cZB4MYPcegpraXcgrHbWix7LeFG3TAYw24Agup6Hj9DzUxhFC5n3Fk1aaO&#10;1IvLyQqZHDTDVCCWWMDkGTGQSeh5qSSZ4rjcups32a824a5fJjWHIOfMPcnv2qBJvM89JI45FlM+&#10;9VkIZS8ijOM5I/MelLKbu3i2TR7olkutrfaHOEPygd+MnPbGKfIHNLuPguZFPkT6i3lyvCDIl9Ng&#10;fISTgsMZ9jwadb3upJ5ZTWftEcYTn7RKZF+Rm5yfcc8g45ppZnvW2GNZFkLMPOfdIqxAZ6HdgseR&#10;/iKQxXbQyq9tIs1qH+domPmDygBn939cECnyj5pdy2UvbnS4rq3uWkeOw2b1QuDlh1xCwJ49cjPS&#10;q5vbgTo6XDB42llaP5sOrEJkD7Pg9OnqavLFItmt6dKTzIo4QVjUnfgHkfus/wBaz57GCWUJa2QZ&#10;ZoV3KTz88pIx8g54PU59jWcUne/cqTaSGpcTwztbQ6tcJtaMQr9sCqygc7TuXkdMEAmnxXj3TWdr&#10;e3UsfmRxPG0eqMVzuZieZA2Dj14phguYpbi8WJfLa4mc/vhhsrg9HBB9eM89CeabEUktWs5oY2Cq&#10;vkzLMwHyQk4POQcmtOWJPNLuSRXMjxx3I1LHnW/7zdcN8jtNnB+c4z9cfQU03Uk0XkNqs8JVpDHI&#10;l5NwTLgYyw5H0INSRTzm6hjvBz5dsPN+0P8AMQu45PTODjqc4561HZR3MyRtbhQxjj3xxzMCrmQt&#10;90qcE4HGMUcsQ5n3HSXuozK5fV1dG3BZo53Ix5wGDuJ2/iKL25vZnuI475FeR5jtW4L7w7hQRtB6&#10;Y7ZApsMdxPBDeQWjrukhRopoW2n5ySfuHBznpxxTZW+0xS4sPKZdpmt3BJVmmJ+X93yOnIyO9HLH&#10;qHNLuSfaJ7l2kivZBu1LG1mnVkCL6EMCM56KKVHvGljkDed80aySx2kpP3Cct+7wefx5pjxXkEcm&#10;BNIPtFzI0ci7sqTgsreU3POOgziorq1kt5pGey8zCvlRErb0CABhiAHI4zzilYOZ9yxHc30dvGhC&#10;r/o8Pmxx28uTuO5iFMZBP4ZoV57iCIPdbmWRRHdxRsckybucwjA9fbtSRWN6rFLa0aZbWSFdse4l&#10;dsXoYT8p9fU9aBbwNOt9BYdFBk/dkq4CZw37kYIP0otFi533HK2pyXE0AjWOZlzsjU4cs/LKVhHY&#10;Z4zSXTXAWVGSXy5mdmX7GyuhxgH/AFHIHTP61EunmSygKaUXaPyf3M0LEfeLHafKB4Hpn8aS2szP&#10;bQLbaXHcL5kiho9ylA0vBBMQ4/Timox7BzPuWJ5buJHuIWby5LiXcWhIU/LjvbnGe3Udwe1IlwHa&#10;Uz3LeThVZvMIMDRKOpMAxj1yBzURt7eNPJfTF23ZkXiIgoxkwM4j9fU4p7WO03DiyVo91yyyE4wC&#10;NhB+UADr7e/ouSPYOaXcYl/eLHG7apMxOFmil1ArtLSDC/LIOMZwcU+4vzILmf7fMs0SujI2oM/y&#10;tIFzgSDoo7/pUf2ae2jhW5VY1aa3+aSXIG0Z7O2RjuRx3JxxJH5k5tblbfyriN7cuY7g4Kl2Jxhs&#10;Ee3TFPliHM+4XszoLuKPU/453jZbqX5lwACNrZz/AJ5outQk3yXaa21vKvmLtkvJdpwuMHDHuepA&#10;IqIyvLavutlG5SGjaZyGVps8DA4xn6U9vtBjaaFGmjaSQfuXaRSrTBf7p6AeuRijlXYOd9ySe61I&#10;mVXvV3YuPv3GFc7AM7jn8xTTdyKzTfbWaOFnYpG0juu2Lb/CuepB7Ul1Ddo8kaadJNHJbSM0LK3m&#10;DdIASvyc47daZfwieOSSFmKy2915cqAq6jC9f3ZP5j25o5Y9vwHzy7kkb3cclvi/f5LWDdIfPYNl&#10;txBRlbB/EcURR3cirCYI2WQx9LSYoQ0nzY+TI4wacY7wXCrLG0n+rXdJGAUdY8hD+5PHPrmqtpZn&#10;7RBF9i+VbiIq3lDKMq7iCUhXr2qeXyFzPuWJrq6kjwbpYVkaYr+7kKo24DBzGdoI/A1LNLdTTyS2&#10;o/eSQuzQNHhJVLjgboRz6cc+9RWcU/lW93cWLSQyQoDNGS6nLls/6g4PqMiof7PaG3+XS38uYxbY&#10;ljbKsWJYq3k9O/Q01GL3HzPuWY3u5IW8uJ9qNKJPKgcshACjI8k5HsR/KkDSwBYrjdiGEiNo7NlU&#10;/J90gQcHP0I9D0qrqdimZbqSzUq1vNukuIWDIzSZXJWLj0GR61Nf2Ujz3UkujI0bKzedGOOgHI8s&#10;ZwSeeox0p8vvBzPuTR3N1p08KXBk8uEROP3TBgEQ5ORb5IH4H1qGSa5i00Ri+maSJAI5IZwu5Hbd&#10;wTGmcA5xnIoZId9xZ3tiq/Z1lkSSNSB9zacExYzyOmTTv7MuURf+JeokW4h+ZZNu7YnbJXnB9R9D&#10;U8keYOZ9wbU7tJZmj1N51WOaSNv7SK7RwNwxJjqDkGgXMUw3QapIqSLcMA14XCske0DIkI7ntULJ&#10;c28kdu4gaRYQiq0pAYNMCQDvIzj0OfQCpJjcM1xc2NuRHcW8haP7Q/3zLwevUdiAarkiLnl3HG8u&#10;opo5UvG/c/K0aXkqn5YuQcHB555NEd3dRBfsGvbvMXLQy3UrZxGSdvzEd+me3FR3kvnKzgxxhvtD&#10;KzzP+6k2hR2O3ktwQAfeppYroSG0mtZWSRZFjZQzeWQiLwdnXrxzRyj5pdyxYNd30ctq92zO0luF&#10;jLMzLjac8o5A9yO9V7ye6AmhurloywaJJNrR7d8gwDi374GPQ1Z0u2uri8ayn0+NkF2ds7KQVZVU&#10;AEGPuAelV7iCK7QOtlsmSSGIB1IDYbcD/qs4xnpxWf8Ay8ZV/cuNlu7hZY7qbUJ7f95i42yBR8oZ&#10;QxG2PIO3GRkcimQ6jdw2zG8u5JFjaFZZE1Y5+6zY/wBZg9AQR680kmnTusaW1osebaUsPNA2733Z&#10;5Zcqfx/A0qXTxXs0pt45MvIZkE5DDEOAwyTkc9iR2rTlj2J5pdx28+X5EWpO3li3MavdMdysWcj/&#10;AFh6celNF/IZWP8AaTslxCo3JdTfxStz94Dp15z9KEaaxHlxx74UvFZVWdztURc46+vTiiOOTzIY&#10;1ePzF+zIrfaG3SAbmZc4O7sfUc9KOVBzvuPjur75YLbWzPHx+7a4lZ1BlOMZPIGOvJpJLq7lRWOp&#10;Llo2CzNdYId5s4YY9sc8/nS2sFxPKLV4J1kTy5Fl2lgR8x5OzBXnvz71FY+ayWiXFiIpJIoBDMFO&#10;yT5ixHMfB6cHFPliHNLuPS6uDcqXvWVhFczgfvwjZOFwQABjB4IIpyfbFgjgW5ErIoKxyRSswxEO&#10;jCMd/WoIoLlY1mj8yJfsMy7Qm5MmfoR5fGSffsaL63nkiaR7faVaUHKqQknyqODb/dP4HjvU27C5&#10;n3J7eW+Q8hY900KKzW8yMB5e4gkR/wB7PtS291cyuyTMJFk2mSEwurIQzMSB5PIPX39aigtZzPtt&#10;rQJJLdSHyMMmSsW3A/dYz3HHNLNaF4FtbjTnW4hX5W8s70IThh+4GRkkHtxRaL3HzPuOzepDaiV9&#10;0ZjRI7ho/mCls7WAhyO3U81I51OFxdOjLIqu217ZmVgzdm8jjgHjPp61HDaI91JE9gyYeNGZYTsO&#10;1CTuBiwOT6/h3qvZWbpA1qulwrN9kjBg8txk7ye8WOR0wafKuwc77loCZgxtPO3JBKwX7OwZckDH&#10;+o56Z7Ee9J/aFyJVmE37yOR52j5HmqFCHA+z4/DGeaYLTyx9rbRgjLCp8tlLEgyt0Plk59uuKa2n&#10;i6jEtvYKwnt5DJCwIx5kg/2Ac8H3o5Y3Dmfcklmngla1tNUuI1Xy1gjF4FU4clgPmQggA8EDr64o&#10;jvRdC3iub2SMTYCyLqjEEmXk8yZ6KOh604211HfTXywYRbpn/wBcOcR4OcOCD+HfocA1HYBHto7K&#10;aCOSPbAqTJMww212wcHcOT3FHLEOaXcX7dLKi3h1AgyQyiX/AEl/kYyADPzk9APzpJLp/Jlt5tTm&#10;iCyTusi3s3XcAMZYH8sim2sl0wtYrlG3fZbdfOa4fO4SFsE+uMjOfY0WqTXC5h272Db1jlYMC0xw&#10;cbT1Cjnofxo5Rcz7kl1fai8chOsLIp80LNDM7Y+ZV53HjoeCPpRe3Fy8lwhv41ZvOYqtwXV1KqgI&#10;2r29u9NdLue2+2pbSJKzoHWaNtrEzE5xs4J4pt4jS29xmyMTKsrXFrLGcgmUYKny+QfbNHLHsHM+&#10;5M088rTbbqbm/jiKs1whXaoz2IYZHZeh5pInupJY5S4m+aJZXS1l3c5JJHl4Pbmk8u+hM7K00n+m&#10;zusMihgwCDJB8onIye1QTQPHP5v2HzNoHymNW8yNYu37gEN+P5UuVdg5n3J0nvIreP5Fjb7KrSLH&#10;DKC2+T5vlKEE47U5pJZrbD3O5lkxHcRxMTlpARnMPoOmfwqO2sboRLbW1r5wt0tgVRmyuAWztMLc&#10;H6cU4WiXFxHeQ6e6N8gkPlE5XBJVv3IwQeh47U0kx80u44SX5vZo2iXzWRmUxxn97kgblKwjqOeM&#10;miQXMfnFkk2SyEMhs2EiYUDOfs+WAOecGqwsWuNNSVdJbO1CtvNCWUnzCxC/ugcY+vHrT3tjLaqL&#10;XS4Z0E8wVY8qUBf1MQI549OOtHLrYOZ9yw811ahruAts88ht1u204jAzzbnHT6fypscxd5Fa7k8p&#10;o44pI9xDQtGm7JzAMcc7gR1qGeEWzSRSaaPLuJJo5AsZ3KSQvaM459Tj3qZNO23sssenq0azSOrK&#10;wG3bEEPRQMfmPpUuEbhzPuQtqN8IN/8Aa0pbMgkimv8AH3nwoJWQcHHBxxmpbq/+e8YXs0c0KSHZ&#10;/aRfKkiPGBIDwB3z+lQCzurOzjjuBGqMtvHgy7sbWJz8rtx+H5Dink3N1FDLFEq3MflnzIbg4YNO&#10;SSuDj8M9qrkiLml3JL6SSFrq2i1H5TJKYW+1SDcoTAwVY8jOf8aR7+USNcf25JBLDkYe8mKsBF3w&#10;2SCfbIqG4nlkiui1uqttuP3ZkkYMrOAOMcjg+uM1LOLiKKa5tF86FZJG2ws0nyZCYPyHpj60cocz&#10;7j2v9TgbZNfruXedxuGCORCBnLE+vbnmmwT3EbxhrjckLKzRrMzOPLi5+6p9uuM0XcF7FPIbfTmm&#10;SWG5fyWjbdzgYQ+Xzx0B5pGUXTLJbBir/aFVvuvH+5AIP7vIP1HXuaOWNth80u5G0byTTQgSeYvl&#10;K0cqhmZGch/l3kNz1HWmTxXM1lc26QSNIm4LsjCEr5uMgHOf58U6e2jeZmihkMbSQwNujZivzlt+&#10;3aehB4GfwqrNG0lsLmbTYpYpPklXaqlGE+CRlCeevY1UVZGcjQvY76feTYXCyCOYGOdRuVgwUMrb&#10;D29O1Rz6eZrx4X0dmWNZPMWOIFkIUFCv7nkZ7EcZPNUtQhtxbyOLO3UK2GKsvH+khN3zQ9vrjAqT&#10;UbeMXc32mzjZVknK7lXOOBgZiPTOcc+xp2DzLMVtPbX0N3HGzKoZflhVT5fkklWXyx0P601LaN4Y&#10;38q3yyovltEuG2wE/K3ldc88HrVUwq1w1s9pZoyiZoZljCqCE2jI8sqB6nj1wKdaljazPFbgKzMs&#10;kW6IbJBbkswbYB+R5FJx7g9yxazWzCG3MkMjRpGN4vInJJUlmZSuenXjsPStHQ0ilWK8W4jVW+zF&#10;WwMqS5yN20A5APf8Kz7ea5keMC8+ZWh8tvkwH8ltyNtcbSevSup8MQSzm3txOytvtMLJEjh8kk/N&#10;v+ua58VUjCnqdmDp+0qIr/EDxx4T+Afwm8QfFrxrcwWui6HbXFxeSHYh4ddqDKdWJChcnJI96/Ab&#10;9qD9pTxX+1H8cvEvxf8AE89uzalcXLWcMkCN9mhSVUhjICcFE+XOeetfe3/Bfz9qkaN4f8M/sleD&#10;dQjYahOus+L4YWQExrNi3gf97uBZgZOM/wCrXjBr8uJLyytp3u4J43DRzNmSIjepmXPzCQ4YY74r&#10;3OG8D7Oi8TUWstvJL/M/eODcpjhMD9Ymvelt6L/Pc0Ct1qmoJaWdpbrNfNdJHEBEPOYbQoB8vlgc&#10;4z2r3j4f+DF8F6TBaW+lxrIt4fOvGhiCSyLGD837rA5GD06cV5v8DPDllJc3PiS8ChbW5ultAoTc&#10;5kC5YfOo3JgjBznPTqR9a/BjwVBJZy6hcaHNND9pkZm+xqQcw5+dd465+9mvv8H7PB0HWn12Pxvx&#10;g4krZpmkciw0n7OlrNrZzey06RT+99zyS4SKL7RE1tAF8u1k3ERgoxlJ/wCefI9waL3TQQ+3SVSe&#10;3keTdbMMmNpOGG3YCMDjOeM11fxXTQLLXLuzs4Y4CslmixTKFdVOGG1g/IOfXHWuWhha426bPpzN&#10;JvCfLbKGRfNbY3yu2VGfY1+JeMnHFSNGOR4N2cknVfk9ofPeXlp1P55x16VR0kxY7S9vFY6fG0zM&#10;10BHHB5jCROFyu4kccAjjt719a/sU/siazALH43fEzwrdCSOcvoelTRhCMRAiZ1I4PTbnjv6Vs/s&#10;G/sGat4h8S2PxW8U2v2nS7P7Rd/Z5YNweQkDyvmX2zz+tfZfxh1KygEemL4Ut41t43MMyqFxtiB6&#10;CM44469sV/FvixUxmA4Mrzp1nRk1/K25J7xjJbN9X2dj9u8I+A6WIzCnmeY0+aKd4Re119qS62dr&#10;Lvr0ONjtry6n/c6fLJukUfvECuF8sHaT5ZJGScdcGm6lo02kaRJ4gvtHuDbwtGVlitVaQMR8ykeU&#10;R15yPTPFR2moaP4f1FdX1iO3ht4fPaSX5Pl2xKRj92D0/HP5V1ng/wCOfws8b6f/AGMdFsri6mCx&#10;2fnKjM2EJDEGMYGPT6cYNfzz4Y+H+V8b4ipHGYr2SjotN30S9T+qMRPGUYqpTpOcU/ea6d9T49+J&#10;Xjfxhqfi+aTxPZW72sbQmGz3BrZT5rfN/qx8xHU44rh7iCGUbt0MO9kc71VGj3zHv5QO0jjPpXsP&#10;7XPw51bwdrsN/qnhS1tIpJIRuiKASxnlsbo+CM9MnOOK+Cf2j/2obq5t4/hz8NNVItQ0AvtYtXjD&#10;OjO2YU+VflxnJ55z07/oFPgzG0s6lk+Hjyxg92rKK7vu3+J/RPA+XriLC0lgIqMWtWndRS3/AK3N&#10;39on9sTT/D4uvDHwvubWe+3tHd6lHeRTRW+X2hIzjlwM89MHFeK6F8Y7621CZPFunab4gW4gu2uB&#10;q1oJJJhngklUcEEcEMceuK4mWaXI23q5cBWMZVRJG07BWU+bj0yCBXWfCb4P/Ev9ojxxD8OvhL4e&#10;uNa1e8t7z/Q1tUxAnm4M0knmAIgGcuTjHuRn9u4fyLC5HRjRwkbze7t70n/l5bH77QyfI8hyubq2&#10;jGKvOcny2S3bldWS36Lse1fBPwz+yF+0F4z0vwNrmh6p4T1C6jzb3GnyRXluzeT1MUkSSDk/32P1&#10;r9Grn/gkB8ItT+H/AIf+HF/4slt/Dmm3jX2qW9jbpDPqc7QY279v7sAZwOSBnBB5Fz9gr/gmJ8I/&#10;2JtNg8eeNpbTxH46S0kMmtNEBb6cWjAaO2QyEgDoXb5mzkbRX0Br/iiMy3NrJdKqySSIw8vaynyO&#10;v3yGFftmQ8MuVBvF048z6W6dn0P4R8WPG6Us5jR4ZxVVUKe0pNNOW3NC6ckkm+Vtve6UdGUfhd8I&#10;PhL+zn4TX4d/Bv4daX4f0+zWEyW1jaxqzny8lpCU3S5I5Ykk1Yn8QbVW3uLOKBprVMxSeX8wZ8ZX&#10;93yfb0rJl8WyT+TZz3WzzI4Y3jWNWVSI2GcFwpU5zwvHf0qhb3dve/ZoVlikidbdWRY128ucFCJB&#10;tYEj5ea/Q8Jl9OjTSUUkj+V82zvGZliJ161WU5yd25Ntt923dt+bLtxevcR7IoLdmZrxYvuBX4wB&#10;gpxzj1Hv2qpcx+U/9oWli0LFZBJ9nOAGVDwVDKAc+i9aoR+Xd2aG3aN5pIrx12xKshfPRkL4J/Gr&#10;MkkE5NxJZSbv3wZo4NuCV+YNtZsHvXpxpxjseHKpKW7JwbqN457dWkRZrcxNHCHypXced3Zhkg06&#10;1S8S6jmjsbowyQwgvb4+Xcx+bAU/j3qqlrMlxHaTQgMs8NuJGhz0iba+SuPY8/gKjtYVVlW50i3j&#10;kxAm7gBuHPaLj7tVymbk7lmK2naDzLiwkaMwKXkWNQeZOWx5RGexBxke9IthKlvvNi0MrQvtka3H&#10;lyDdhQS0OVO3j8Kr2lui+aIoI1k2WbKYwnIbcTnEXPPHTByM4PNRx26rFi3sLZWba23y1ZTmUjHE&#10;YIPHr+Bo5QTLrR3SQfZpI22qLpY9yhiAXQfL+7JOOe1LPLFY3bSLNagRtcY/eLDv2hAAfkA3KSTW&#10;dci3Nskpto447mORmCmPdFIZU2tzFll56jOOhq/dzXMEsha4WJvJugZWaPaz5UAkYXBz9KOVDv5k&#10;w1VYmVPORdwcqyyRycqgO4bVO4Zz6kE1PDqiTu1sbmEtFeWh2qFIRtgVuCmVzx1Xn86zprqRJZsz&#10;Sbf3ztCqqGVtigjBlII+YYxTiY7i5b7VeRtFJfwrvkt1XZiEHBxIO/8Ak1MqUZLYuNWUdmdBYeJX&#10;85vtMtt5iy28TRssZU7i5I+4MHA/OtLS/Eju9nGEgZriK33r5ahmy7ZONgBBAx9a4u2mSWfyZnXz&#10;GuodrYX5yqH5MLLgnuD+lRWuoQJa2hSaKTyTayJmMLvUSNgEO5Ab361zVMHTn0OqljqsOpqfFf4D&#10;/Af9ovwvPo3xU+F+la0t0jQy3HlpHcZ80qP3qIHVwBwcivlfxl/wQx+BsFzfXfwi8WskPnXDro3i&#10;NI5ChAwFSZIQ23njcrEH+I19Qprdj5ckMl4AqHerSRqQczE4IaTggnHQDjNbDeJR5N4wvd3lpcmN&#10;zCN6AsoP8fzrg56V8/mHDOAxnvVKab721P0rhbxa404Vj7LAYycKb3g3eH/gLul6qz8z82/2hf8A&#10;gl1F4D0ifVLnwolv5Udu8zPHG0RxG2SriPaR044b2r4Z8Z/De98BeI30N7OaO3aaD958zRqrnqfn&#10;yMkgEYA+lf0Rr4ignaSCSGG6jTylmhSJHQxmHnKM4wCDzjNeY/Ej9h/4A/FTw1rug+EtLbwXf+Jr&#10;WCG/1LQdPh2S4BKv5ciPH27BW9WHFfEZtwRKS5sNZeX9aH9K+H/0oqmDtQzuDldr3k9Frq2rOSsr&#10;vTm7WPwStptSs7m3uVMkczK26WOIKyt523IdTzkAfMK9r+F/x1/ae8LWM9pceHdQ1zTY2mMf9oRe&#10;ZwHUbfMCHtnruGK9v8e/8EW/2i/gz4tXXNAs7Hxx4Zh2z/aNNsxHdqv2jLJJbOpY49YzJmvsb9k/&#10;4Dfsuaj4BktPGdjY2N9GzrPb3CqjofN2tkPD1yMYIBPevg6nBkM2bw2YUl/28vya/R3P3rivxg4K&#10;qZJTxmDjHG05W+DVxv3Wkov1SZ8Z+FP2nfAutynTvEdldeGdWMzi3g1SMLEZABtCSCLGAehBBBPS&#10;vR7iyW4jke1iKq+523KnP7sncj+Vk4PfOa88/b7+F3wJ0XXFFhFZ/wBn/bLlbvyY04TzduTiM9uf&#10;UA967TUdH/Zm0X4J6bZfsmeLftviuW1kWbRpwskbvtCYGEzgk+n4ivy/OPCDmqVP7NrqPLqoyd0/&#10;KL3++54WKllmIwOFxuFpVYKu7axbhDS95T+yvVWOv8KeO/GnhC6D6TrEluuEaaKSEOjFYSfmQxkE&#10;ZPXj8K9Q8CftSaCzpZeO7C3s3kMIeezulEPKbmOwqCA3fGeetfJOqfGLXfhL4pt/Cnx/8Dt4bvpG&#10;Y219Aqy27oIMsrKIhJGevBBGOc9673w/4p0rxNaLqfhnW7W7tpp4vLa2mikVk8k524ZenBxkV+G8&#10;RcF4jCVHDMcO4P8Amt+TWn3nhZvwnhcVTVWvS0ktKkXo/wDt6Oj+Z9laF4h0TxLBDd6BrFrdw74T&#10;uikSQEE5KttU4OBnJAFTLbw6jbo8aQXG6zmUrNGjrIvmfdOUbIwcdq+RfCvizXvC97Fe6J4kuLZv&#10;Mt1WW2YMNm0sNylz+OenavWPh1+0Z4hj0z7d43sba+is7RCby0aGGdt0vBEbzANxnOAK/PcVwpmF&#10;OXNhXzpa6aSX9eVj8zzbg3FYWLlRkpxelno9eltncPi1+xL8EviPbTanoVvH4e1O4aWXztNgiMZb&#10;zkG7yimCOoIG0kH8/mr4v/sS/Gf4Xy6jqGneHrfXNNtY7mWO/wBEgRpIVDKAXhKb0xz90MMGvtvw&#10;z8RvAfjrSl/4R/X4GkW3zJb+WPMTdOPm8vzM4z1xke/St65ltpL1nd03NDcxOwXOMuvzgbs457Hp&#10;X0WQ+KHGPDMo0Ks/awjpyVbt+il8S/FeR+EcV+EPDGdVJOdB4es93BcuvnF6P5JN9z83dD+F3xUf&#10;wvqHxY0Dwnv0nSbuRb6/haBfIk8oYwPL3EFicjHDVHB4++IviqXToLXUPt5t7q2XyQEIcHLbWxF8&#10;p55yOcV+iuq/s8fB/wCMsu/xp4Yt5JpXmDTRqsUu7yh0kSTLHpgMT9Ku+Dv2AfhH8P8AUbTVrTyZ&#10;V+3Qkx3lsDuVYyVViG4b3wK/qrgXidcZ4FYiFKdFJLmbfNFeakrNL1SPwvNvCHOcqxUaWGxCnT6u&#10;7i7/AOHb5KUj4B+Nfi/xN480PR7TVvgxo2kQWNs1qbzTrVVeRvN4DlVByRnkEcZrzWC+miJtFhkj&#10;ljt52jR3B3FXAwMuQ3ynjPWv0C/bQ8H+G9D8MKfDPwpnktzb7ZLm0sxcRmRZsqMq+4fxdR6V+fer&#10;WvktcCDTLiHy45hJZ3ELBgryAEYKn7vsfTiv17L/ABI4kyGvyZfmKqxW8W1UivKzu18rH53xRk+M&#10;yfHctduTa3cbfoaCzkvcWYjZdvmeSDCI92IlIHPcEn8+Kd9puBFFE2n3JZHVfJmQMrjydwYEpwc/&#10;jn1rIuoCtvPOlnFMIpLiOSNo0TK+WmGGYyegPYDNRXcFutvcCLTbb92khVeM8QocfND79jwfyr7S&#10;t48cVTwbpxoUoztbntLTzUXJq/8AVj5jmLhtJLq4t4LnSGeR1j86NlB3IV+Yg+TwcjJByCRnjmhL&#10;GeO4tJraBg0bRbY3gSORWLtuUgRDcCOfxzXdeJNd/Z+n+C9j4e074cXieMI7iJ7jVmuI/s7oIsna&#10;PLIGew6H2qP9nz9mrx3+0X4hk8PeCbLSx5IieR7lkiIwu/p5WGOCOwOK/F8RHEYzEubl7Sc/edt2&#10;3du/3nXHA1q2IhQw7VSUkrKOru+nqj7j/ZUuJPEX7PfhG9mWFn/s2OLbLCu1/wB/IMH91wdox716&#10;X4btHQRQMY3GGZdt0m7JlIA2sB0HH0rL/Zt+E8vwz8BaH8PtQS2+2aTp1pb6gkLRmOSbLbnUhBnn&#10;ODkV7VpfgmybRrdheqW8kHcVU7T5hIJwwPtxX8v8L+FOZcXZ9icXhbJQqTkk3b7btoz+6MDmEsty&#10;PC0Ky95U4J+TUUn+J5n8K9e0bw/d3d1fLD5KPcKzbVOCJMBlO3H4ZBFa37RnxD8Dw/DfXLhXhKxW&#10;8jXDSKqlV8rOQdn07nvWP8UvCup+E7K7P2zbLLDLIsnlK6ktKOMl+PpXxr+378Y/EHgj4M+LLi2u&#10;Ak0032Ro9qjdu2DoZemM9ORiv6dlxBjOF8PSyupTu24x2V+x95wzwzT4tz6hUpVHeUo9fRf5nQap&#10;+3T8F/g78Pde8D6N/Zv2i+t3hKNaxMyt9m6MAmSN3INfnb8JvEltP+1r4N8W6LFbp5vxE0orJGsa&#10;q5MkbFQSmQCeQCB1rhvEnim48Ras2rX14u4zzYWaMsFxCNyFhJ1HY4rvv2JPCI8f/tg/D3wvp8au&#10;Z/HGm3TLkD5IQJJFJDgj5VyC3WvTrZhWzLFUqdtpK33n9r5XwPk/AuQZji4yblUpTdRt78sGfvv4&#10;jtEVPPm09V4t1a4dYurcnd+7I49e4rjNfjilkupkhtWWewuJH2qny4IGQdmCOncV2Gt3VqJA9veb&#10;ZG+ysuYVLD0JG/5h+PFcNrUtv5crF7dR/ZbSLGyYA3ScsjBzjntX9EZevdVz/IrNLe2dht7pcdy8&#10;itpkTSY823kgcBmUIoOCoToeuTjPaltoJ7mTAG4rcKkyNDvZB5e5SV3H+L06GmTom6azlsjIpEvl&#10;7IUDNGQudpWQluRnpR5Ei3CyRwsyzS/xxltjJEf9g4DA/T6V6vQ8PoOgjv7i0hItpmkWW33KqhT1&#10;J7g9cZqVob+52yjT5tzLFuinQb03Odwz5Z+U45HIxVOOBZGtd+nQyQztblGKIpjO1vlIEZOAffOK&#10;ZbpFJLZu1rb7WuLYM3ynG4Oc/NEOpGMe/rSJLT2fmPOX0mV1SMlmWEM8cgfHTycMNuRkjOKc9rPa&#10;yXUyfMr206u6xrtYDbsLL5YAOf8AJqksIMqmWwhLeWFViq7vml64MXzAYwe/PXvSmFZlkZbO1WSG&#10;FmjkWNVVsyfdw0ZC5CnuBmqsV6lrUoIjFNLmFSyzOA8aqyYKqGRvKBwOf8abPd28SyOHt8xbhujv&#10;InGAg7bcrkkY44JPTNQu+zTJjp5/dstw0AGwNHiVQf4RkZ68nrUmp3cuZZUvV3eZceWylRuTYgK5&#10;Egww56jHNSSTQPai9hje5j2yXyqgkVcsvkHKEFQGGSOhP4VDp9nHHHYWJaERSNFt2qgPDvx/qxnp&#10;79KkSZnvFhjuDmO8bfHLbod6i3HIYSDI9+eahsZILcaeyOrwlI5CEVRtbaxP/LXcGGc9wRQBNCsd&#10;zbJMy2ch227K3kIF5kYE5CfKSBz7/Wm2sRkijtzFGrTWqSMnlxAsfOYbhlMMcYz61DbPZ2kqEPGy&#10;tHbBv3e3cCzYZW8wg98g96jtZ7GCytVmk2skIjYQqnzDzshgPMCnqARzz6CiV+g0XLdYbUrdS6db&#10;2/mid03LGI5ADjj91xweBnrTobSCOdrf7Pb+XHqUQWRlResXII8v07jIqtCbS1tDBFewvHmZXUwj&#10;Y37xQQcONjZBIxmnqlu93JbySR7jqzRsrqFkyI8BfvYYY9fWmOyHR6ZHE8M/9leTNC0cM/2cjj6g&#10;FFOfoTTWW7fTlmgDSL9kDj9zvO8yYdck5U/hg/rS2pUpEbqyfzI2j3kQBWVwmMNtduowKiFuttAs&#10;c0DMkcEe1zDuDJJLuxkp1BPrnnoadmJlxxe/aEu7ewuJl8uYSeTtDf6zB4wT0x+AolgvRNJILKaR&#10;UkuMybVVvlOBn90fmAHBI/xqnLbiCYw3emW7NHuCz4UKymfGfliPXPuDTGgQTzBLaJGaznaNk2ZB&#10;ExX/AJ5A8AZzg8cHPWlqOJbTT1DCWKxeNRLItrcLart2gZG4GI7efTinQRy2cW2SBdi3CuqsqlQf&#10;s5J2/u+DnmqckGZrqT+z7dZGaRm3Row4AGCPL4PfIIpt2LVbaS6ntYFQSSR3McezcVWEjcu6PnBH&#10;IBJo5dAZbe1gtZofntSsUkQbdiFjiIkox8scH3/GiK6tpDCWdP300YZluIpAWOTwQM8Y5HftSh57&#10;eW2S4mQCORQ9wNmCPIyCQQpOMjHHSo7S6uHubfzLr5i0HnorquWCEgj97gg49AeaAVhsv2e7spre&#10;S4ikb+z0cr5anLecSHwUBGR32/nU9yEimvFklt0MNu5RjHGy4MqqNwMY4wccDpVSSZbjT2kkvN8T&#10;WtqrrNaqDGTL7SDt1qa4ktUluYZ5FwY1iimCptx5owOJfutjvgg+1KwmSXkcUcZnFvb7t1yh/cqC&#10;fnULg+XhsdPoaLlVIuI4reCQW9xOohaOL5cIMIw8vgZPBHQ1TuhbvZXFk0sY/wCPg/NFtKMJU4YM&#10;5UjI6+lS6hNYzy3Ec0pUTCVtvlqwB2AlSDJ0+Xghe9Fh6FyCCCOZtNktood0kKmGRYyw+XcMfuhk&#10;cc1Wtbb7RaQoLG3eQ6eNsfyDzFE45AMfpnqKkSaGR12Tq6jDxr5YJDCDgo3mYYcHIxVa1y1tD9ga&#10;J3jsInVbeNct+95JRnAz75zigEiW4tY7bzbu1tHjinjLt5LHZ99QeNwK8Z6LznpUtzHeWUzHYxVZ&#10;5l3JbjGwR5Vg2TkD35GageC2vLd0jsGjE1uY1kjjIjKmTjpuwQe3PX2pZY5p5pI2t1jkma4/1kC4&#10;DKijqyYww9M81QmW/Kv7e6uIvsd0scjDbNFtYJiEkZAU5H9aja3mSJmutK2x/uxuWMbeUJ6eVjBb&#10;GQCDkZqpIsRjmlfSbeORjIXPHJWEHj9z79/1p8NuE+0rDZw5j1DayqqEMogVu0ffd0wOQcEUh+6W&#10;INNd1UyWLRySLD5yyQLslyfmwxhznpxRaxSyRW1ndxsf9HhXdJGGbaJmOf8AVncML3HvVGFFgijk&#10;Gn2uYTHu3IGz+7LEhhGCP1p0VvFFcWsMcEUW8W5t2j8vMMm5sgjys4x0PQ+tLl6jW50WrxQS3lnJ&#10;bLayGO5giUKsYBBQn/nn8p5rFt9Mt7y0jR9Ot5IZUMSSLtyj+a3ykqoIOD1BArU1mdJtRtZJJ4dz&#10;3ygyNBhJGWHI3AOdh/wrGsSVgt50tllSZYyrNGrqZBI2AG8wNnB4yDxWVG/LoaVfiHeXcRK0Ecci&#10;yR2zvHE7KxP7wA4y5DfKe/JFTyx3GLyzWGT5PP8AJ2w+XkKq9OvQcYqrLbKLVhFZTKq27RyQPG27&#10;a8gycbTyuO2elLerL5NxcLZwzKjXSTxtGqkY2ncP3ZPI9hziteWxk7F2RL5kRJNPuFdFYeXMoIbE&#10;QIZSU4PXpzUbae093DaTaSzMwAmj8vkJ5fVcQ9d3O05Geh9aeqJbpZ3jixtz5MUxC5GQF2DHzRem&#10;TnP9am1WCOG6kQ2sLRxysy7lQDCxfw/uiBnrjkfSmST2dlcx3lnc20T5WSL5TbqkgBD71ZfKGRTL&#10;O2jure2kkgt9zCCPy5YF2SA5JGTFwSOozVeC2ge8WxntbXb5itHIsIG0iPqQIyD97rgGnaGJNqyp&#10;AiljAl1DG0eDJ5bHcjbAM+nNJxK33JLKWAwQ2vnQyMEU7lvIyxYv1KEc4XIPtUb3EMlg11FeRqPK&#10;Uqy4+VvOGMNtxzjHUfSi2ubhre1jkvFyI7fDfL8km9sBtrqQDxyM017qaazEJu2WSSOErvjR1ctM&#10;cru8z09+lNokm1C3S1F9Lb/Z1ja6mDHake3KrjHyep6Z59BUl5FA8l1bp9laOOO5CsbZCVKoMbtq&#10;dQT19Kr3bwCK5khETeZdSLcR7FXpIvBzLnntt5HpSXk9lHdTXsU6Est2w82InIwAy7hJwwOOw4pc&#10;pRPEqJMrGG3XzLiaMcRhZMQg7dxTnnOM+tEVsttOs1zYRxlbmGP7TJHFtZthJ3/usDnr69arGWwQ&#10;3G1lGL2WWNQVJcNDtK5DjkdRu6jtT7V7SB3axvl3NcRN81uneI/fVZORyBkHgkUwVh1zHbSRXTLB&#10;bMslikjfKnyMZev+rww59c49adqGlJOZtukqsyNLLDJasFZkJwGG3Zn6E1XlNoqTRCWFVFla7Vdd&#10;uxWkHKMHORntU064FxbXVk0mPM+aO3UMI/MBVhsc7gPoDQgasSRxzXUjPD8y+dMGHliQoyx7kJBY&#10;49QV6fjmnJHqEqWssVpM7xzxlo1wrf6nIHQn/PNQzQukkk/2dmWRriZS0Rfawj2lfunqPX0681HN&#10;CvmxvJp0MsbESQyYVdp+zlsHbGem0jrxxQSXvs99LKhXT5X3NBuWeLDKpXJUnyycZz6+tQx2KXPm&#10;StpkzLH5ZWRLdXZGJ+bI8nBBHOQB0qvDb2wvbP8A0O32yXDD5AvJFvuA5iU88/icj0LYrdHmj8+x&#10;hLFIU8xkRs8M2Sph5HGM8GixWhaW1uoHuN8askix+YWjXyy32jhiPLG046+1NvLaExFi8CmRdxZ4&#10;wjxkzgZz5QJGMjk9KqwRebF9oOm2yzRi3BVQoEiF9zAb4yFOGyOcGpLZ2j06EWUm5HVHhYeWGVTO&#10;fl+6uRx2yM0iSa6vrRIpLlWhULu/1d3E4xuUKvTIPXB98VIEgluvsZnjbzPtQ2mNf3ibAACCozgj&#10;tkVXuLmXcxS+XLeYGMbKoaMzAZBEmMjPQgdKfc3Bl85xcbhHHeM8MluvQYG4ESDPt1oZXujoUFu9&#10;tbTmFY/s/mqyqn8MLHODGM9f/rmkZI/syztBZllmj+ZYVCkGAsdpCdzzg8ZqOR7KzeOMSxtClrJt&#10;kTaqrmIDcP3ueDwQR3zTQ1pAz2rzRgPKqsPL2lW+znkHeVIx60IXUsW8SlfsrJbjYtrI8flxDblW&#10;LMF2EEHHNFrEII1jk0+K3aazU+XIseGDSEHb+75IyO/Sq9rJYGK3iluFTdDbxt5aqcEIwB/1gUq2&#10;ew4xTtPFnJFbwRzxyRyRwq0flqVP744wRINrA44wRzQDJBbpMgiFtbti4u0j3bFDfKPlwY8g8+9N&#10;exEEn22005oG2skxt+MMsfQgFR949QuQfWoMpc2yhHjaRmvGULGqyFvQqX2sR9anBSWQzvp7bvMk&#10;3PHFt+YxgMGClsHjPfOPfFVYCRYblPLmt1EibrcxmOEPlWGTzuJHzDJBqS0S8F7HPFZXUkctvCGe&#10;Fhxlz82ApP8AWq8Vq0NzHaXEW3bNbwCTyQ3AQ7XBKAdTg8/hUcEWJFjudIt1kHkIzcbWGX9Ie+38&#10;KQi0lvc+Vvu7CRo/JzI0cagkmTlseURkjg5xkfhTUsHEHmmxaKZ4nCyfZl8uQBsAEmElTtJGMmq9&#10;jbqyyLDaRK/k2ZG1UJO7cT/yzHcEdOcjOKihiRotkNha5bDbWiVl+aXgDEYKng9zRuVZG9psEC6L&#10;Lp8vl/8AH1MQkuxmAXJGP3eSvPrx2rOFr50i7NPtpJPsdq0kP7vlQWywHl+mferFjcwt4daVUjj+&#10;W7mWOOMFo+Bkjld4PcbePU1TORcrLZ+XM0MNqSLeNWBQhtxKM4wSOuD0rKCd36m0/hQNp8Ni/wC7&#10;gaC3uDESyv8Au8PJz/HleD0AAxjgVK/2y2kBuYm+bzhM3kDs4AO4E7gRxmoltUulSKO0aEzRwpHJ&#10;GpVGAb5SMbh2wewOPrUZWa4VmSzSOaSOSbypYQBu875k+ZO+TggHtWtupj5lvyr+BL2FrG6UeZMY&#10;5hh0BXbwRtPH5+lJqFrPFDMZNMK/vXWHCgqSEG0YER+XPIIOQaqrHAwkWTTYI2eSYupYdfNUEj9z&#10;jof1welDxrHbTbbOH5bm8SVdqbeOOQI/x7Y7E0ElmXSTloRYNDuKmSOWBVBzGSSj+SD97nr3p8aX&#10;FzJHFqMWGMVuZJJLdS3EbE7v3Z45HJxzVBxHbDzVsLVlXesiNGpJxGASGWMHHPcGnpaLb38NvbRR&#10;xyJtNtJGqHC+SC6MPKyOnpgily9yt9yS3aG0fEptQZFgG0XSRrgruZgCgHzdDTo5I5JVhSSPcPJO&#10;xtrZBY8NtQ9sfN0PrTYbm5Fx8rqqtNbfud0ZDL5WWC8j1BxkfrTbC8aNId14zR5tlRlVW2qSTkq0&#10;hx79vSn0JJo4IrmCG6tpIZHW3uArMiHIEmQM7TnAPtgd6jleP7O00MluWk+0vtaONyNrqoKts7dC&#10;O4pLYI0Vu80sTzJZvJCwjVS+ZsdfNwDjuf0qC6a1n01vOdAywTFx5e4HdKPnwJTjnqBkfSlyor1L&#10;d9bxQzXiw29uEhFxIvlwpmPG3BwyfKQe47Gn3do9xcqx02G4WTzH3xLHxiIfMpEfQk8g9DVe6uLO&#10;W/keZ4/mjuoZpEA4BI+YDdu4PYdqRHsJLqO6M+2RWkVV2x8nyh9xvMbrgYB9QO1OwkThrWVbSaFL&#10;V2WWBV+VOQxzg4i+U/UY/nTF062mQh9Lt5IXkmiLLsyjGbgZVQQeuCCKRZIJHtZHnhJa8t0ZmtwF&#10;fCZAceYcHHfvTLYsgiuERJI5N3Kxq6CQT5A3F93rjg8Ggdh/k3MO+1gSSOWOGZ4o5HycgjhcuQfl&#10;PGeo4qbybsS3FnHE2FD+SohWPpECBg8AjPSq8sIFvJJBYyqI4Zg1u8ZJw7AEYwenXjtjjmm3sRVL&#10;ho7KGZYWmjljaJFJHlA7hmMkfiB2pkl2CHUGt7eOTTrgNGVHlzIGV8Q7gwJTgg/iKYLJ5JrW1n0p&#10;mZljE0RQHfGV+Y/6nIOQCQcgmqV1Bbx29wY9Otx5MMpVeM8QqQPmh469jxUl7DGssaizjkhVomH3&#10;FBxFnj92evPHIPt0pWKRPa2V3HcWcsFvIrLJDtVoUjdSZDuBHlDIIxmnQW8UqK0kdup8xFCTW67X&#10;3TMSD+6ODiqltBF9pgtpbG3MMkkIEi26qy4G7JAjwTyOw4p2i5Eysscfmq1vFcQqY9rMWbDKQg7A&#10;Y5BoJH2UsIto4C0LNtyNt5HvDFwMFWXPAz+FE15bvp9xOtzGB5Eg3/L8jCUBWB2gD0wSMVHHcTPa&#10;QrLeDHkx4J2blYzfKTh1ODxyM9KdPdSSWEqSXzLJJbOdxRZFLGYDGfM4/EjikytCxqUC2cmoXsKQ&#10;bGmZnyqIeYs5H7v1I78+lK8UJuntttvIsYdGzboWBW33YbCdjyDUF+kK/wBoNG0Pmfapo5oVjVeA&#10;F65l+6eR8vIptxNam9N3HLGuZZtqyRlukGCpYScEdqEJ26E1oFjeGR47Nd90IWKqmyQeTkpuKZwT&#10;yMj1psVqIh5sunqoVrdDdGOL7zDPzYix1796hEtkrzFXU5uklX7vP7naUJDgjsQWP4U6zksRNvtL&#10;/wCYtbFW8hCx46sok5H496Y9B18iTLdSmG3IuNOmkfYEG35xyD5eCOR3H41Je6VHI0z/ANlwmRWa&#10;aCWFgGZcKuQVCd/UnkdKp3bWsdrMYzCo/sdWCmPbwz8lGDk9c8VYnXJns57FpF/eeXthUMYyVOVK&#10;ud2CM9BTsGliS2huZ5V2uxP2jZIske5lAjDISpc8A9x0pIUvrq1t2W0maVZ4N0a4Qj5ScdD1PNI8&#10;conWVLdmSWZn+aNjtZItuD8hwCCfbpg1CIcNbb7CGaGbyWiZlVSh8pvlIEZ4yPX0oJLxgvbl47j+&#10;zZiWEHyTxjcoJyy58skg45HIqEWglMrnS5mRFUs6wK0iSb8HrDhuO+AcVXtYYTd2chsrfbJdW68B&#10;TnMLOOsSnk8Yz1Pamx2489fNs4WkMcabmRSTmQnJHlcj8v6lFWRraMn2HWJrmYx4a1lbc2xUfD4B&#10;x5Xytgnp9KiuLaCC5aLy7YLHqcW12CLyYuhHl/Xp+lQaDMivcvJbWseLEhtsQ2SKz7tv8O32IYj2&#10;p955D300JmTJ1Z4yrKFk4hOF5bDj6nHNZcv7xmv/AC7RENI8t4bgaR5M0LJFcLbsBjOW5AKKw/DP&#10;vTYvtZsFu4AZAbdZFYRCT5zJh1znKkj14NOgBPl+fpkhkjkh8xo7cKyuEIG7a7YBHf17VAU+zRr5&#10;luWVYodszRZ3JJLk8lOq57kH8q0s3uZaMuMbzz0vILG5mXyZt/knBBEgU8YOCP6U+S1ut8hFjJIq&#10;tcFpNoVuMYJ/dH5h2JH9aotA8U7RXdhb7o0cJcDG1lM4GTiI/wB4eveg28fnzbLSFWNjKyMhT7wm&#10;2n/llnjrnHTPBGKCSxBYK3+kpYsn76RYbhbMFdu3IDAwnb8w7ccnp0pbeK7srURvbAp9o3KpjDKG&#10;+zksFxH69AO9U5okL3DGztlf96w3wo3TYuCPLBB5zkEUXcdp9nku5rGEKZJluo0C5wseAy74snBH&#10;IyTj2p8pXqWmtre1nRmNtthmjBZtkTH91uMbfux1JzRHc27tC7zRr5skYZhPHJlvmJIIGfTI79ea&#10;TfdwTwrNMq+XNiSYeWAV+zggsCqnIyOcdKbaXNyLiHNz837kzorKpLCMkEfvMMDz2zz0pWEOkjhu&#10;LGS3lmhLCxhdl8tfvecSHwyAg46nH50+eNY7mdZntleBSE3JGyndMqjKlBjIyO3rUHmxXNtunuUa&#10;Jre1SQSWyho2Mh4OJB/LpinPJE1zPbzuqhvLSKT5cf644B2y9D74Ipco7dx13BGIhKlva72WZeYV&#10;BP74KuPkw3p9DTrqElLhIbWGUW81ygh2xAjlQqEeXxyeCOlU7mSzbTZLUPDz5rxqUCFWE44YMxB5&#10;B9OOafqs2mXLXReXarLPKcxqwU/ISjAydsdQMGnYSLccFpHLNp8ltDF+9UNHIse5cR7gR+6GR61F&#10;BZi6it/K0+1kk/s+HMeI8uPN6jMfoDwac0sLSyILgSKjO8f7sFgRAOUYSYK4HTGc1BbAOkE1k0Mj&#10;RWlqyrbxKdy7mJJRnAB69PWgdkPltobISXlratDDcKG3RufLwZADxuG3jPQAY/OpZ4r61ZnkR+JL&#10;hGdYR91QNp3AnI2kjnkVC0MF1F5KWzx+dCkayqhVWXzODxuGQeCKSdHn81DapHJN9pfbNbqBuUqC&#10;PmTo2O2etUSXRb6jBNexfY7pVMkrJNGAyriIYBAU8e/5io5reZIpHn03YgZVjZYxt+5kceUeMgHg&#10;gg1Ukit5GuHfSbeNmkn3bscsFQ5H7nHRv0p4hES3Hl2cLNHfzLIqqmCoQYB/dnqDntjHHpSsxosf&#10;2SyoqtpzRNIsRuFkt1VH4+YhzDnrz17063gkmFrBfxgMYbcM8kKs20Fzk/ujuGMZyPSs+FBZRRyw&#10;6dbN5XDeZGDu2xAkhxGD3GetSQ2kMN9a20SpDuaA2rIse5G2NuQjyt3bg4wRSESQmCGfcXsx5kEQ&#10;+W4SJTuZsuMoBnAwaf50Lv8AZ43UN5asiZR+DLgA7UOeP4gDwKZHPctKrI0aBhaFY90e08kkLyvU&#10;c4yKLS5KRLm9Zo9sYj2hWwpmOSVMh7jtxTKViRYIb0x3Nq8MjLJeeWzRowC9QudjcD04/CmPKr28&#10;kytb+Y0lwdrLG33ERcqdnUH9KRVjkkhea6hZiLqSGUwqpf5wAB+9wD6ZqCZ7SWzkSVgrKt08mEDF&#10;gSBu2iXqDwcZHA9aSsJlvUIIYb26iitbVVjWZ12QqCm2JecMnBB5BHrTvszXd3C4sIrrzGjbdGIj&#10;wIQS6ny88k8j1qvczWkuoq8kkTMrXCP5ajBDRL8wDNu49BTYZNNkurd3u1DRzqvzBcf6oDKkyEjI&#10;GcH1oHoSAo+n28qJbloRDtUqmfmfo2IuCPpU0lhbyGTzNMt5I/PnR92wlGZxjogPXoQRyO1VYvI+&#10;yW7SSJu82zjZ5LUdOSFceYfpuGM04MoRpViRo5GmWTaiugbzhtGS4YDPTg9aoFYcltPbMbGJHiaN&#10;ZzbpI5xuVV27SXPvjP096mhjuRcNamBtrAeXiER/8sS2Oc9CSahnhdRNPbafIrQ/aHaF1b5t3BAG&#10;DnrkEHPpmmyQsBI0dnHJ5Mmx43hVdymDhuYyc9ugoJLVlHfm0tYpdOuP3bQ/LOoZJF2E/wBzggio&#10;0tJXNrBJpbvKyx71kUNvQk7ufJyDjr1Bqq1vCYMRabb/ACw7lVsZ/wCPfeAcw989jwR9BSvBHIlq&#10;otIWjZLYqWVAM7NxIPlnr07554HdWuVYsfYZ0EL2UUymF18tZIUSRT5uMYEQ3AgU+eOOVpJJFhXb&#10;IwHnQqUbdORg/uuDjjrVW2SB5LdZtOt2jlaH5lhAdQSXycR4Y4HoKLIGK4biHzI1jW4CtGVkBnIR&#10;gdn8yOaT2KJHtgsieZbW5H26JXSa3bDEZJ6xAAng8E1XNugiwkcUEiyW58wQBRuaYsA2VwM8DPNT&#10;RNCmoyJC8Mkcsi7hHcR5yEAVsNGM9eoOQarWsyGOOXzoVkaGzRt3l5bk5yO+c4546HPpSTsTOS5i&#10;W4lUi6ga5ijeQkojQx/eM4+UgY5PPUrS3Uts0d0iPGy4nYLH5XClfTeBjPr7HtTPPiuLKSMXIU70&#10;AZXUxNl9wBxKQp4xyBg4qSS4juI2ZLhhtEzKVkHyB5FUL8kvTNNE8xHdm2FzOqSsomE22RpI/kPl&#10;qD0lwcH1570G5t5LeSV0j8xt5b94RllgKn7svX9D3qSW4vI3k86/uJAv2rzGDtuX5hGNyl/mHPXH&#10;vTbmZXRszLIv2md2HmHeDtwMfvMZzjuDzT9Q3NKzRbiVnjlZWM0arJCxBP8Ao5IDAy4yO3c+9dlo&#10;UllHbR3uqPsNr9na4+0MF27AWLANJuHHP4VzOixKb6SKO/uWZrj54xNtbasHT7/PBPHJPviofjr8&#10;XPD3wS+F6eL/ABFqEwhm1azt1ja/YeajncVBL4AKq3BwcZx6V4+M5qklCOrbPpMkw7rVoxSvdn5D&#10;/wDBQD4N/Evxr8ZdY+OnizULqO81zWFlWGZlHlW6SOkaKTL0CALjsSeeTXynomga3rfiSHwzp2o2&#10;8NxdSyRSC5ulhjVmuRgtmYYBx1BGK/Qj9uz9tHwL8RUSaw1BW8ydFkhGNyZLshyrnP8AvY5744Ff&#10;BngGzm8UePoCmo3CrDGknys4DHz2IzyMHken1r77JfrNajCnNW6I/cpZjLK8hqYuqrKlBv7ldL5v&#10;Q9o+Ha2XgK2sdL1K+RVsZ7hbwx3DFTKG52lpSpBznBJBFfpT8AP2n/2XtD+HTaR4lt7SS6eN/L2N&#10;HlCsIyQBJgj24P1r82GuGvY9st3cCd9PkMm3eW3ibGciU89O/TpVnTvNvtZj0uPWZY47m6mix5k2&#10;35lUBipcHrnJ5we/Q173E2CwbyedbETcY0ouWmmyvb52sfxjheJMZhcfWxjipSqNt82urev4npn7&#10;U3jHwL4s8eXFz4CuIjb/AGqCNoxIwXy9hOzmUEEHtnNea6TYX+vX6aFYI11e7bVdPgkh81nYyfdU&#10;je2enavsr4Ufs2/8MqeFov2j9eudI8VW91+7m0i+vi37tYTjGZDkjrz7V5/+yFYaV8av2nr74mf2&#10;Fb2Ok6LcW97a6e8m+G2nyRCi534Byx6YGOa/g/jfOnlOAxOeY+Vpe9Nx1b1+FX69Etb6GeF4Zx2d&#10;Z7hsNNqNXETXu22i9XK60skmz7W/Z/utZ+Cnwr0rwK0EJuI9Mb7VJ9lILSu/J5jU4GdvToO9dHcQ&#10;6x4/8/XIprWCOJbotbtt+deBwGXkjHTisbVvEMurWccJtoY1t/K8trdoj8vmfMNuxSPoevWub8d+&#10;L7TwF4LvvEpuYVMcd0yxCSPBkMgCggMNpyfUHFfxHmPGmaZ1ing8bXqYrD3do35PektLaSsoy6dU&#10;raH9yZXkVDCUaWHwlNQkrRWl9Fpr59zyv9pv4kw3N8vw407VIfLt5JW1T5Yzv+QbVHI6HGevOK8q&#10;0jxNqeh3tnd2GqTK0MkPzwSxjY4jO4/fAB78Dngc1W1LVbjVLtta1C4dprj7RJOkkincWBXKN5pX&#10;r6HpjisH4neO7T4d+CtR8ay3km6zg/diOQ/v5ktxgYWTrnGQRzzX0+S5bLAxpYfD3521tu5M/ozK&#10;Mnp4XDwwVOPM3pt8Te+n9aHDftxftq+PbjRrP4azeMLm61ONLVrybzo/3NuF5T/Wj5mXnIOQK+QL&#10;GS2hezCSBdhthujZgVUsxBx5uCBnoc47cVpavrur+Jddu9X8Q6zJNdXc0Za43sUZhDk8b/kxux24&#10;r7G+A3/BJK6+LPwcHxWf4iQIbSxt3jW3nO4fuy20ZkyeSMAE89q/qPh3IcVRw3sot1KrV5ybu5P1&#10;etlskfs0cVwz4a5LShi5KlGTSbS0c3vstj5V/Z9+BPxM/aP+JWh/Cr4Q6NJdavqLRMwjZvs8EfnH&#10;fO/77KRgckj0xjNfuB+yL+yH8Iv2HvhRLoHgGNLzxBeafJN4h8SXBU3V9NvBx/rdyxryFjGMdepO&#10;eV/4Jm/sP+Hv2Lfgkl5rYkufGXiGGGbWtQeUo1sjuTFbDDZULznAGWJz0Feya/rb3NtKgvbs7rPa&#10;xF42Y2MvB5k2t07Gv2rhPhmOFisRWX7x/gv8/wCkfxH4/eNuI4tx0snyybjgab1tp7WX8z/up/Av&#10;+3uqSteJvFhcXlpb3DKRp9wXgbaPmzwCvmckDuOtc3qeqXoa6khn8yFGkZfmLY2wKCBtlBBHPr+l&#10;N1jU31GS8LagzeZbSGOVQeG3jcuFZuMjpjjPpzUGpXFzGLi8tb6Yt59xIY1kblQBkD5x296/S6GH&#10;VNH8lV8VKtK7ZNHqCTX9uIdRHzND5atNkMuwn/lpJg8cA4JB65qGxukkxa3VwSVS3DMn90sGAYLJ&#10;lcEDkHHtipZBC93M0d7Kqw3jH/lptC+V32v0Prg85zUNjMpCo+pTfu4oJIlaaUYYIQQGEgwc+vX3&#10;re3Y5uYIpHnS3QakrCSKRlb7QdwcygAg+aPT3p00MV9Et88ccsi3FwkzNa7m54HKo/8AjUMDg2y2&#10;r3k22SzjfaLyTiRpQ2Qd+0A+vamyzWl/aRQ3N5HNL5Mg8y6Yb5FLqeSVfdjnv2zVW7Bcnuo4opJ5&#10;pbW1by7pnbFsd3yxEYPyAg5bOcClCC382MMqxiS3O1oV/dkRtzyOh7HNNvboyAvMY8mK5WQiWCRX&#10;+QYOQo9OpGfWmy3NvbEzCaJlVk+USp0EQJCtvX67c4ot3C6JFnhmXzI7qE/JanaY4g0bjduHLAcj&#10;29+aSVYZy0e5maSNTFIrR4P7846ydD6du1PV0hvgRdMB59vjzGCum0FjndJkjn34Pem25kKQNDfz&#10;Qowg3fvnZQrSue0hG3A6jp7UAQM8TyKC+Y5IpInjdg2GadSrcS7u2PbFT3VzbN9oZXhIljn3CSQl&#10;WPmJlT+94Jx1H1o+2PcWsK3dxIJJJEZ1klLKQ0pbIO8ZHHHOR2qGaWCaK6mmmkjaQEvJC+AQ0oUZ&#10;+fP1yBS5e4E95cvaXU8qvceQI51kTeTt+4Bk+bxjP8XagSRQ3JkgIYTahiTy3VmIFv3xKckEd+DT&#10;LyQqjT/br0A+cU8vUCBtVlBAxJ6gfKSKV7tba5+0NqFxtW8kZZvOZ12iIAgq7579s49aYXRLbXcc&#10;jELqCvCupRbfnHyAQEk48zI5qGK9uLe3tBe3JZc2yM4kbjO7B3JLjB9x7e1OtriTcrzXrFobxtzK&#10;zYdfs+AepGcY5yM0WkkttcW8Ml9PJD5dvHKNx+VjGSP+Wg7/AFGamwLUT7WZUuFhvwziPLLuBKN5&#10;uAQHlyOhyBgelJLqVvLp0lx9q8tv9J2uJCVLZCkhhJxnA+Vs9qajqbK3ujqM/wA9vCB8so5Eh9HO&#10;GHuPxommU2MiG/mkkZ3gYfaJBuQy9Sxkw4wfT8qLcwc1i5JqlzaXl0U1As0KkRlJudghHBBl6c+n&#10;6VpaTfpHfw3VtDGVkihfzVtSOiHcDtiYfqPrWDfXXmxyMup3EbR3UoikS6k3Im1Vxy/UenftTprq&#10;0lv21C0uLVZ45Fkb94qMriL/AGojgn1yQe9RKjGXQ1jXlHY7Dw7r8cYs8xW5JWFN0MHX5yxI47+n&#10;FZvjT4ZfCv4uaVHH400KJrplKLqljtt7xR5v3RIoDZHdTkZ7Vix3sMN2iyFFQ3Fqy+Y0W1MKc8jH&#10;cY4+oq5pGuGK4t7Xz2k8zau6GRBJkscH5ZELd/mAJyOa87E5bRrRakk/U9vLOIMdltZVcPUcZLZp&#10;tP8AA+IP2x/+CNPxh8VNceLf2f8A41WviS3/ANJddB17yre4ZWJICTqyo5B4GQn19fmTw5+xX+2n&#10;8A3vfidp3g650nUNDe5a7s5mQSKNn3vlk5+YD5lOGzmv2Q0rxZstWjbUPMDRSfxqu7fIMA/vMhh1&#10;5rQ8SL4f8Y6JeaN4rsYtQtZoblGt7rdz84TCvv8Akbk9CD6V8HmHA+DnVdWi3GXrpf7rn9M8K/Se&#10;4pwOBjl+ZQp16WibcEpcvVOzUZad0nfdn4E/H39pD4mfHHxTNP8AFTVfOns7iVgkmCyYgCMpIm7e&#10;4wc1yvg7x34p8C6jFe+EvENxYyR3AP8Ao9w4zi34IHnENj0INfqX+1L/AMEOfhh8R9TvvGH7NvxL&#10;ufDesSrcyf2L4imlubOWUqFIEok86MZHU+YO+Ohr88v2hv2J/wBpT9lS98n4vfDPVtPsIJpDHrVj&#10;mfTZsRYys8bMqewbY3tX5rnGQ5lh3L63T5497cyfruf2dwD4meG3GGXwweVVoQklb2E0oSTe6UXp&#10;L1i35nX/AAs/by1TTvI0f4raNNc28ksRTUtPYIeI8tuRptjcH+Eg5/hr3n4ZfFv4d+P7e1fwp4rt&#10;7qMWUbPHG43xHzTwUMuV+o6duK+BVcx3MYnvLyPGPMdr5j8xgyCQkvIx3GTTtH1XUtLvbe6sNXvL&#10;O7+zwCGYXRPzhi64bzAyn8s1+T5t4f5Pjrzw/wC6l5ax+7p8j6HNOA8qxl5YZulJ66ax+7p8j9GY&#10;r65WwtbuDUWWRbOPyplmVWD/AGhTjcJPp+Vd34V/aT+Ivhe4+zajqy38P2edkjvfM3NiTaV3LLyQ&#10;PbNfn98O/wBsr4q+F7e1tPEGpHW7JrezRlu9yzIfP52yjlv+Bbsd6918A/tg/CfxrbzWWseIbrR7&#10;p13wR6lu2keeVYBxJtz7EKcGvy/POAs0w8Gq9FVYLrFX07919yPy/PeAcwpU2sTQVaHeKvp+a9dP&#10;U+6Ph/8AtfeCnVZNRv3050km3NdOskZCxrkeYsm4AnoTj3FevWvxh0zxFbW50XWY5FkePa0c24Ee&#10;UT1WTDfUYr4LJa7Mk+lalNNG63TxywyyEHgYwwcqQSOuR71dstd1PR9RjvNG1++tWG6Znt7yWJg6&#10;xgDK+Z15OePzr5fDyzrKcLPDZdiZU4y3i9V/mfkGZeHeV4qp7SjJwl2eq/JM+w21W5vvLubq+3LN&#10;JCtwqPvQ/M3VS7dR/L8K5/xV8Ivh740t7i18X/D7Q9QPK+beaKsmVMvA3GHP5N2rw3wz+0v8R/D9&#10;1ZHU9Zj1FfJhWZbxmPm7VPDHdkjB6kEnv0rtvB37WXhj7RDLq/h5o0YLHIbO7hkBXzGJO2SNSQD2&#10;zkDpmvhZZTn9DF+2jKTk3rKMnf8AzPl8y4HzL2bpzoxqw7aSX3Nam9e/8E8f2bPEwu2j+Ha6bLIs&#10;z+bp1xKm0EqoO1iVwAOwxVPxp/wTF+C90ZJItW1TTiIHUSQi26+UoDnMWTn+9xXq3w6/aJ+FWoRp&#10;OniqG3kSGUBbtBG3Mn0wcD3/ACruPEXxd+HupaXcLB440xWVW+WO8jO3t8wEnTPqAK/pjh2KjwzO&#10;tPMKsasY3tKTd/8AwI/Gsz4Byf657OtlcFd9KfL/AOkpHx9L/wAE1fhFpl85uPHOvSjzEJhhe0jy&#10;Vj+YcL09icV3/wAGv2cfhP8AAnUItY8EaPeC8mjhie+vbwSSL8jcDEgUcEHp7V3niL4g+DrieRh4&#10;vscbnfcmpRfLsgwzDbL0NYl38VPBGhyK198QLRlSdC0cd+WkCrBuyAHJcfN05r+fc+4q4wxmKqYZ&#10;YurOnfZNq/3JXPeyfw+4by+tGthMvjGotnyuTT7q97PzO08HeIYIXhF/MryZgjaRmxuIJIORKefQ&#10;9veuy134uaL4K8NW19/wkdm1xJFDtt/OHmRgyHkgydPr+deOeDfEl38Vw2nfCxvtDSSQIbu8UqAq&#10;pncqM/J9N238a8h+NXwv+Ifwx1n7XrPiS8muLhIA/mXWJAWYtwd+MewOOcD0r9e8M8dxrwnks8yr&#10;4VuhJWjNyaad97Lf5n1+F4ZwOa5ksNiaqpzWvI9XL5dD37V/jFonxBZ7DW75d/2crtnZUVgZOPla&#10;X0yPT3rzr9s/9n7wR8RPhTfS3XiC2j8m7km2mQAsdyhRuMnUDPHQ18yfEL48D4QeFrvxtqPiC6jE&#10;axrZ2p1B91xIXYCNR5nByOeMAV8w+J/+Cg3xj8Q2t+LzW5ma6vJJZbZrjdtRpVGFIkyQCB7iv2Tg&#10;/iePEntMXj6F+X4ZPrLy9PuP13hfwl4gljIY3Kq3s4UpLW277L9Wcb+0f4GtPh14/v7fQb9di3l0&#10;WjjYcqIh82PM59OOa+mf+CFPwqk8bftW6t8TL4+XZeB9NYszeZtM9xD5abS0pCts385x656V8ceM&#10;/Feu+NtcudQ1HVrqaZp714RGz7izFcDGQc5OBxzX7Wf8Et/2ZNR/ZV/ZXsdN8aRXVt4s8Uzzaj4h&#10;jkBLxM0A8mAkSH7sYXvjdu6GvvuF8AswzxTinywfM/0R+meO/FUuD/Cypgq1RPE4mPso66tNfvGv&#10;JRur9G0e6eINXAurctdrIkjW6nZIiHfyQVPmYz6gg+xrj9QvEKXD2d+qlbQExyFlALS4IIMnH54z&#10;W1q+o+RMo/tS4/dzQB9pl+YbCCCC/OOM4J/GsC4kkhmPkX02YxbxRst5Jhl8zJH3yQDz14+lf0Hh&#10;afLE/wArcdW9pUvccyxXBbTZJw6NbXDwRy4lQNv4xlmx09wO+KQQxIIGazt9qtMViktSCSIscbol&#10;6H656VDNPZIl/BLqLG2aKTbDcSsyrucncMliDn246093VYbuOMwFWS4kUwzxEpJjk7TGDzjORwa7&#10;NTzuZD7SBIZrU2sccMkN5HGfLhCh9sJyvK8EnoMfjTbd4R5cb3durLPA21oY/mUBiy8EYwPcDHah&#10;p4ftMkiTQqzXZZlZY+QITyV/DPbpSQzrJHbytcbWW6jJDMpjfYC3DeaVz07g9RRYOZD1eBLZUaVZ&#10;NoQFUaMYHm5X+Mdu/BHPrioZvJh86OGWRWZS8UjSID/rsgf60Dnp7VYtGEvkKt3IGC28e5Lggnc7&#10;MAdsmcgdDz0ptpf3Ijj+06lMy/Z4y0is2Q7S5wybuD8vXij3thjJryxaB5wF+bzpFVGIIDTLnpNg&#10;8jpkjjIwal1MvKZjayyCVp7kq1u7fvSPL52+b97scc+1QiRWjt1efzIwjFWhc7lZph6yemeh/Cne&#10;cJBME1C6ZVeeSbZdFDgOgyRvB7fUUuUCaS5hur9bhpdsi3ExVZZBuQiHbxmbPUfjkZ9Q3TNQR5tP&#10;C3rxyyRfPG+FyPI4zmTLdfTPvUbXDBtrXt5Iym4E3+nMeNuM5MhB69eDxiljuTJJDHJqkjgW7xk8&#10;7kkEPXCu3r6c0crDmsLZT3A8mO3ud0fl26tGTkIwDtjaJQR2PB5qOHU4Z7K2dL/Z5kCBVkkflt+C&#10;vzy4IHockdqdHJchd9vqMyzBrdFVXbaSsGcfeH645pySxXnzw3k6/ubV8DefUnpLzyMEZyKegaA9&#10;4hea1u5Ny+TOy+WQWVTLtIKiTke644onuQVbGpJJC19OGDXJUkKnGGMoIP4/yptvJHMFgl1CYxvb&#10;udvmy7QRMSD98Fcj+LgU2K4BDLcXVwq3C3T3CtdyHfztB+/1GAD3pWYc3QmkjN15j3IWaa2uolPn&#10;Q7mKiMfxAOffp+Y5pps4DdeS9tbMyxWw2vaksoBLH/lmDggf3cj0qJbmCS3jtby8WVxcP5f2uQMd&#10;vlkeWGIfIwPxz0qWzZEW1Vp4j5U0MasrROHj8s8Y2qQO2GGRVK4XRHDHEsIki2KktipZDGuOZs7l&#10;3DkD6jFDvBcREfarfzFtZlZGhiyreb8rDlRyB755qOCaKCwhENxDxbxAgtHjO88Z3LsOB/eAPGak&#10;u2Eg3RXEi+bZjbG7LuTe4Kld0vI47E4IoDmsSXbwzSSbm+WSOYLLG8eB+7Ud5Ox7fyqG5nhhDOzb&#10;VVpVnjkKHcDCFzjzh0J/Gprx2n+0z215NGJPPbMcrEY3qhICyHPU9uKNSuXlguknupBulnEb+YSh&#10;UYTIJfge2etGrAcskUUuxHjVvmRmLsQCLfHzDzeRxjJ5x1zii3mNpcW1xB5vlw+WZoYmZl2+SSQP&#10;3xIHpxjNMuLiM3l1cSzMreXNtkgc7tqxDr85PU+49yKU4WNfKvrlwuEhaHUCvzCEnAw425H0BqWg&#10;Illjji+020wkZo7JGCyLvP73ocSn1GOuOe3FWTcJNHeQW940ieXbjy2Cjnz8n5fN4644x0quJw5V&#10;4NSuNvmWjIy3DMVZcMQVaTn0OD7ipIrgzysWv9zefayRyKzYZPMJwSGPTJ5ODRysAvNQmhtZp5Lr&#10;zIVaR925mBjMwGQUlGPxzjH406e8R7qaOPUgSFnbyzJliu3AOHk6/NkMBzyKjiuJ4oraVb64aFsN&#10;PG0jfcafGfvj8eScdqbK6SWk0qX8wCLdIQVkA+8uB8r9c9OCMUJBclhu4ZEcXFztaOcfvI5Dt3rD&#10;wTiQlCM9SSDyKW1eTz7eM3iyf6PA9vtmwyn5mP8Ay15HXsevFNubpfKurldRuGkjkdoWM8inDRj+&#10;LzMcc5BH4U2Vwtu1ul/cDyWg8jF1JuRgj5/jx78delVYOYIbWK8Wz1BY4pWmg2ySfZctv8wHnbG4&#10;6Dr+tMdIVjaX7Natueb5ltsZ3OqjnbwRgj0NI81leGIG9tzMIYA0kzhZDtfIc5RueOoJI+hpb+eO&#10;eItOI1861/ebvJZQ/ndcgDnnrjmjXqA+6xBFOqyAKt1cbA0MYKfIo2cjg/iQRTxJAbp51vrdl+2B&#10;gzJGGVREAyn5h0PsMGmXN1As7MJkcNcSgbZE37cgcHzFLYOOOTilMyW1zNvusqtxKzFpArYEWwq+&#10;ZM/jjsKLBoGIHkUSLJ5iPbn5WjO8eWc8+Zk8EEflTLW4gM8KllKSR2xWNmUlXXcTyJc8g56fWpla&#10;e0dGXU7iNYmUMkkrlcrbg4J8wgexyP8AAtrhi9n599Irp5e9biRs5ERbrvyfvdQScetT71g5jQ1O&#10;6hbVY0iv2idpAx3SNk7YOD/rNrY9QPY1l2F3mG2F3dK0dxJCtx+8EkbHaexkb9B26GrGq3Ucl7vi&#10;vJh+7lnDLNIoSTywAdpkJGM84AqvBeJDqFvK2pSYeOP7TGbhmjk/dgEFWY54Oc4Pp25mMLRsiqku&#10;aVwNisNnLam3t1HnIjB7Vgjfvc/88vQ4602+ghkhusW0cLmOSTzVhC7d0gwT8uMADrzRpk1rHLC9&#10;s9rJDIsSyCOaMZUEkHDRjODxjORUcbQtEqvMiyLaBNxeNWP78cf7Q/MEelaa9Sbon1GVGkvElu4Y&#10;WkjnG5oYsBztAJ4BOc9eM+tSzzQF7jbJEdzuzRxCIdIiG439AexzVeS4Sa2vI2uNm1W2vGylPmbG&#10;GCynbg5HIA6Gpbu4jl85zcMNpuZR5co+QCLafuy8gn0pWFzIYptIZklJkCyKn/LRPkIg/wCuuPfn&#10;OaTTJoGghEkkfmKYI2bdj5o4zzlZTzg8H6g5zUr3F5ZXDb9QmkVZpC43tuVVh46v8y5PvUcssXls&#10;rTrNH9q/eIzHcFSLrgyYz9cH609x6D7d4p44nEhU+XahXikKsBz8rZmwR6ZxUKzLc2MNpftJ5qx2&#10;yt9qkC7v3m4Ebpsg49O/TrU0bhrtYoL64MsjW6iL7RtbhC2OX5+mTUUEjFY4oL265e1Mcb6g5yuT&#10;/wBNMduhA9qTQXJHv18hlN+8cjXxWNgyjK/aByD5np1HI5yKdd3FytxN5FyvzNdtMi45BZQCV8zk&#10;duMVHFd7YY0F/I0a3SmSGV/mCNOCPmEhzg9Dj2oJZ0fOpzL5cVxtZWdc7p1xnoQfw5FJR1DmCTU4&#10;1WZZ7wxtFeTLJiWRcER8YzNhSfc4PNSR30sF9CGulbfLEV8p0VgwizuAEmDx2I69DUckxnK29zd3&#10;AuDHdJJtZyWYdMES9cdOcdelBmVbjY+pTbTcbJF/e4P7raTtLg9Rz1x9KdguAni+zSfY9Qj2qlqh&#10;SSRlG1n+YYaXg+2eKfPGl/DNYl1k22W+2WYebjMnY5c9P/1023n8q6WSK9mXbdW8PzXjnfGoztyJ&#10;Ce/Qk1DDPaJZTWtxqDNF+68lbqYsI/3mcqTv29T2oSYcxPPbxsy/6Lb/ADQ3BVHtufmwMjMa9Mnj&#10;v2zRGI4rqGe2WOP57gNGkIVXAiAwNy9e+MCoiyJZTRq0e2PMkTQyQnyyZQWG0opHr/dINLNLbBpX&#10;SWBf31y7L+7+X7oyVyMH3yDTsF0OhmhbyYmuoBsuSZFaOPDp5HJGCOh9ScHHFOt5Y1S3EsiyBJIU&#10;by2iG0jef745x6fTmmtPFsgu2lK7ZJS8TMpR8R7SVbzSucn1GQafFJKwjeG+m8xTDHvjmPzMkDt/&#10;BJ1A9ufejQCC3eO2VVjdt8LWsis0i/OodjjHm8ZA/TFTWs9ohtzHtXb5ZXaWyFafdnAm6D3zjt6U&#10;60uJhGouNQmaNYbcRyKzbdwR3I27/lbp6VDbSw/aLOFmyqxwrHJCxLBiST/y06Y9CfwqbAOKz+VH&#10;9hkkWTdu227MVc+cMkDzs/XHT2ovLm1uPO1C3l+ZbS7ZfMkUuuWXj/XbscHjH/1229wsturQ3120&#10;a7GZ47wrhml4yAwPUYyB602W4drZoje3r/6FMsn+nMzI3mBQfmkKt/nijlYFma8RriSGC+Yf8S+5&#10;82EsvJ2IACDJ83Hcc80yS5uo/M8qctGGyibiwBW3GVwsoYEDPHPWm3V59qknEmpuyyWU3lybWBVs&#10;oCCFZsZx0x70Xk1wrTXNpfzbzcSttWRvmCxJkD5xn8xjtRy6gSW2owzS2xj1L/WfZynmTH5hsY8+&#10;ZLg9MZ5IplldRyq1reXBbbDCGZG/haXcFZVlyCOu4HA44qUSW73Ekkd9Oqw3UbfdkYBfIY8lZOR1&#10;5GefWorGRNqxS6jcfLBA6K0sowwJyAfMG09OoGc/hTsguhPOaaOFRqissyzMp+0EEP5gCsD5ozT7&#10;hI79Pt0qRySR3UySNJb5YDHy8qj5x9M57CoIZBJb/Zp7udlksw7D7W4xI0oIIO/HPr270TXNrfWM&#10;cN3dQzSLDMu+5ky7qWU8kq+cH37Z9afvdAuia4SNJrhpLS2k2XCsxa2Oflhxg/IOctkHApqxrb+Y&#10;kbqi/wCjZjaJPkOxm3fMOh9c9aLm5corTmPPl3CuwkhkV/3YAOQo/Xn1pr3MdsvmrLCwVo8KHjyf&#10;3QyFbev125Iz0otqFxyzRyIWS6g3eTbAKY4g6MN25c5HUc9OlLM0FxI0e7cZIwY5Ekjw378kD/WZ&#10;wfTt2p6SRw3uBdMF8y1x5jBXTaGbnMmSMH1PWmW+9vLMF/LApW3YjznZQrSueQJCNvGc8Y9uan0H&#10;uW1v7ePQv+Ph4/3l0yMZDgNwM5EnynkjByD+FQvPMl422/3+TGphKTncq+SSQQZORz3Hb0qOW9kl&#10;0Pzprubztsw2rO4BV367vM2suO3OM9qbezKscqrqtwjQ3LLbst04ZFEQBHL44/I5qYxauVKXuq5N&#10;b20MlxaXVvHE3nW8LectqclhnOSI25/Ht1NV7e3t2htjJZWzbtq+ZHbYyWmySDtHOBjBxSzXNpLe&#10;i4gurX7RH5LM0kixtvVGwxLRtyf72T6Uk8tuZ1jmESKWtWw7QlQwkbPIwAeO2PWtFzW1IugVxDaK&#10;3noQs0+zMUececPk+YcEenOfrUjy2qzSOt/bsvnXBWRFjXKMcD+IHg8dqbBdB5o4zOG8xmXdFInm&#10;cykAjEilumMgE96a1zF5U4W63BluDneql95CgN+8BDAjvjmlbUXMhbkW7eZK4kV45WLKHj+YeQMn&#10;iXOQce5zz60sd3bLeFXkXbvEsal1YpiEKwyJf5jkHmnXcl1B50sGpS4jW5CpK74LKFXqXIB69+ad&#10;cXRjuWX7aweBZl23DtncI1XqHyfqAc96Y7jbJ7ZpI7cbWVbqH5RI+f8Aj34KHzcgj054FJYXRgWO&#10;Oee4aGVrdo5Gk+XITJyTNtOfzz1psEltEkJa5kg8u4yyrJhSywZIGHOOT7U6B2jntxNfXcf+q8yR&#10;tQb5sx/Kfkk5GB1GTSsHMLp09varawySqkIs9zNFtZVPnsf+evAIPY8duOKb9onl0u3f+0d0hsWE&#10;cjSLu3NMPl3eZ6cc5osriaIQr/aM0Uj2saKZJvMVm8wsCCZMg9vfpTbeUT2tuEvJIxJawK21m+Vv&#10;PySOeh9MnFLlYcxNcahLHdOt1MVaSC4ZD+8BZg+CCFlw3Ht702TUQkTXEGoJIkc0hZmlB4EQyN3m&#10;7ucnGSSOhBpl1ctFBeC5v52j8tnt38xmxibDceYOn0HHTNP1JfIu7hU1GdWaS6MZ3yrgEADnft2k&#10;jjke4oC6JLea3lurVBeNG7SQ7laQ52iLIGRJtYD1AB9ahtLoC0hmuLtWWaSFbwRyCSN8sx5UyN1H&#10;oO3SnCaF7i3cXk+G/fM3nSLtdYsA7TIefXFNt75oLmzun1Kbd5MH2gfaHZJcKeoZjnP0NFpBzBc2&#10;KQ211F9ntkwxG42rbSDLx/yy98fe/CmajBA0V5iKKFhBcOskduAVB2qD93BAx15pLKSyWWN7Z7do&#10;3AjZEmjBK+ax6PGM4z0zkdqa0sLQMWnjV0t7hFZjGrH99wAR97GPx7gZxVWC6LN/cItzc+fcRws0&#10;MoMmyP5W8oAN0BwT0PH1pUkjjlZfOh3F4yY4ljUErGd3G/p7HPf61HNLFKt5b+fs2rJteHbtX+Ha&#10;yrLwM/7OMelDXKO7AXDAozP+7mX5dkBDMNsvIPfv7daF5AJataxz28uJCrJCp+ZBtIR/STHTB5z6&#10;UabPD5UKysm9Wt4mk3YyVZmBys3ocgjBHQ5FTW815byKJL+Zgsyb4/McMipAW4y/zrk+9RGaBT5f&#10;mrKrzQCTexB2BMk4L4z9cVNgHW7RzQwup2H7PbLuVirR5l5U/vvu1HPKlxpX9n6jI/mLbKpFywCs&#10;DMMcPN1x6UW8yPPFHa3V15kkNsqxrcbGGW3YB3/15pv2h1t2SPUbz5li8lGv5Dx5hH/PT5Tx3GD2&#10;NFmBLqN6givM3rRyfbpVibcBn94nIYydh9QfzqW+uJ0vbiW3uTn7RcPJtYDcvlAbsCXn8MVXuL1j&#10;FIgvZtovGaS3mbLBWmXOGD/Ngr16ipJ3TNwV1OX5PtTh1Z+7KMnkEH3x+lFmA59SWOSZLm8MbQ3Z&#10;WQLLKuMRggjdNgZ+oBpsd60dxbrJcqySPbqoSRFbcBu3KRJgkdwR1705pZGZYL26uFm3XcUm3c24&#10;iIbekpx3x0BqOKcW9yofU58LcRK/+t+YeXg5Uvk4PXBOOtVoF0NeVfIma0v1G21i/dyOy/ek+YEG&#10;X5c/XFTSrHeLJpxlV1NpK9ss2JFDeZ2O5yOOPT3qNJDazKYLyZtkltDHtvJCGXduI++SM9s8fSo/&#10;tFikV3bS6gxt2TMa3E5ZUzJncMl9pz7cdelGvQLokkiRDCRbwfKtwUja2bghABt3RJ0P1z60W0Uc&#10;VzBJAkcLR3RQeXCAsm2Ajb8y8HnIHFMmYrZ3kUXk7WWeSNoZom2OTz8pjBGeuehp7ywfaZpUmgXd&#10;dSsykREYEPUrxjpnPB96VmF0LbSQhYUkvLYbbqIlJIYtroI23dx078/hSxSKscO9vN2+SGCtHkfv&#10;WI/jAzjuORz1zTYbuNha3Bl2tHcbmVpAY32rzhvNK559RT7TEn2dEvJlYC3jLx3DAk4dgDsl4IHs&#10;c0W10HuS6RJa25uomd9rWL/OGBypkbqFk5BB5xg96beXQct5eoq0cl5Orq1wwyBFxgmUcjP19aNO&#10;uJHiaG81GRkNlGN6vIPnYlyGAkGxuOpxUQuVfJlvJlWf7U06vdSHPAVSMPyRjnPNRyy52ynL3LD5&#10;Al4ZJLgrNJa3UQKzQ72CeWM8gP6Z5/XrTHtEaVopba2k2w2wIa1JYKGLHOYwcEAduMVF9rtJLaOK&#10;9vllkW6fyftUu4geWVKBiHyOO+M1JbzLGlurGMiGaNFkjkhcNGI2wMbVOM8YPT3FWuYi6CFETc8R&#10;jjWSyQtGYlI5nyGAYcjp6YokuLeaMj7Zb5+zyq0bRxblYyjYQcgc49+9R29xFDZRfZ5rf5beMKvm&#10;R7c72bGd6hc4x1x7c0+WeKQq8dzIPNs1CrIQHTfICCuZTkDHYnBptC5kPu3trh2EsuVeOcRyxvHx&#10;8qDH+s9eo6d+vNR3Nzb243M20JJcJMkjKchowvTzgeD6dc8VJcO8ommtb6aLzFnkzGzMpHmopICy&#10;EYPOeKXUb1jb3FvcXj5ae42tv3RlMonB38d8jNA7gJ7eOdvLljVvmVvmYjItwPmHm9McZ9PoKSKY&#10;2VxDdW5uPLiWNpYYpGYBPJzx++4HcZyKSWaNry6kllZW2ybJoHP3FjUc5fPXPYj3oO4w/uby5ZV/&#10;dxSR32wBhDk/8tARkfQGi2gXEEkMX+kwSKzbbRGCyLvPzNkHEpyecj8ulTJdxzS3MUd75kYa1DRt&#10;tx/rCWO3zOD9OOKg+0/vPNF/clVmtmST7Uz4IXcQVeTkeoBIqS1ui1wzG/Zyt1aPHJuOHj3OcHDN&#10;+ZIqbMHIZc391FZNcT3XmRLk+ZvblGnIyGSUY/HOKdd3qPPcxDUcny7gshYH5flAOJJOvfIABHWk&#10;gkmt0tpBqVw0WxTcK0zfdadufvjj8/pTJz5lo00V9cf6u4jI/eY3eaNo+VyAfQ4I9xTC6JVv4nSQ&#10;3V2FkjnceYshKF1hAzkSZQ/UkGlglYXsQF8C0VvAYfLuMOuY2LDHm8j8DUc92BFdTDULh5I5pfKJ&#10;uJFyrIo+8ZMEdcgjPqKJ5Fgikhj1C4UW80X2Xy7pw0W2I5H38D8OKXKw5h1taxz/AGS9SCGQ3FvH&#10;vf7Md28SHOcRvn65/EVELe3MCs1tasGaVd623UtMMfw8EBcc4Bonksp5o5Vu7czLDblpJHCsWUth&#10;yTG3PA+bP14pZ5IJI2WXy4/OhhZlcwsqt5pycqAB+GM1QXQ+4cwwSrvUqt3dGMNHHkcgbOQMH88j&#10;FPkmt/tjXK6hbsv2qRo38tAQmwDByw6HjjHeo2uYVudgdWEksgGyRN5BkwCD5iF8H6mmvcwwvLm9&#10;3qJLhtzMqErtCbWzJnOe564z70WC6Hfuyu1xJujZT8rx/N+456SZyAQff3xRbXUC3UYGCrfZ5Y1L&#10;KdhSJs8iX3zyD1wfWpC91ZuzpqUy+U0w8uSV8Fkt1GM+YQp+brnmle4WG4hMt1J5kWNyTO33lgHU&#10;7+evv75qdwG2T2ztFBtRl8y1wu5vm4b7p87gg9PSks7h4Btubi5aGfyRG+84DbiTkmbaeM56EVHa&#10;zW0cUJeaSFlni3LG3yFhHux94/yBp8ckiTW7y319GrGFpC2oNgqwbB+WT5h9OR6UcvYAtJbaCSFP&#10;PVYZEndmj2sqkz9cCUjvz0I6ikN1JNpccpvyzfZ7sRyNKvyZlwF3CTjjA5ptneSjyQ2oXELNCVDS&#10;TeYrbpcryZAVwR7A0JOs2nKftkis9o6SKu4YY3A5XnHPpn9DR7wFi51KaPUmS8nYGRrj/npksoGV&#10;O2XB47Y57VGL8gedb6ijCOdSzPIGxiHJBPm7sfjweMUl7czRSXyTXtw0ey4aFlZiVZWAOB5gycds&#10;fSn3e1b1iupTqHmZlOZV2jyAMg7yMZI9D9adguhLaW2uPsQS6aIyG1Xa0hzt+Y4BEm1sfTIz3pkd&#10;5Itr9pmvt29lSfy3DqwMx5KtKw6ew606CVJjZzfbbhvMMTzfvpEYFEP8JkPPuPzNRQ3ZRrC8OoTr&#10;IY4/O/0ltsuGZgGBfkH6ce9OwXRJeWEdpHfxxRW6qBKVYWrbSpYYz+6xgem7PtSXMFt5lwps4Y8x&#10;zOrQ2/KBYgg/h5AxnPPFRxtaLM09ibRlJkVlSaNcqZSSMPHg4P8ADnPpTp5U3SB5o1KrebWbygwy&#10;eMEDnp/j1qbSAmeZbecNc3sKj7Ooaby4scQcP0B2n6UlmQjRx/aIS223Bjh8tMsq/N/H6cnJI6+t&#10;It1H9onhaQLsVmEluq7UIXB3KknTv9zBotJFzHD553K0YHlTDjy4DlhtlyeMe9VbsO42yktVW1uP&#10;LfaRArKJEGOWPGJehHY8VHZz2kkax3EsbMqwxmRmxuHnsynKTe/HQgj04qxZzXdu9sialMyNJaHy&#10;/OfcF8syZUs/zDPUc+lRI4eEgXkcnmG3DLIzD5c7jxvx9Mj6GptzbhfoM1S9ge6m8ua3iuI7qRcK&#10;seHUpjdgzgg+4I57Uo1K33rO1/ceWs1scNKjBGH/AG24B60zULm7We8kjkh+UXT+X5jnDGTbkAHk&#10;DGCOf0pZLmeC5mjGoQoDcErHcMzAqicKDgHj8auKurESd5MW3la1cXEc7iSO4iDlJFkjlzu54fgE&#10;ZOMcHHNRobSZ7cxzSTeXFHH0UllaXI6k56ZHNSf6X56tHPsYXEZWRY5XU7Iic8qR1+lQIJpIG8qW&#10;Xb5EBEEcLgFlUuCv7sn6gHHNPlZJMJpPLklWTfmCYOpiILKZumCODx2Bp800VzaySRTKryR3Em2S&#10;KTDAyLjkr6A/Q02F7/dbhLnzVkaNdr2rhj8pkZTujIJDDPY8YqTTUwfswG2OVo0UtayFQsjB3X7v&#10;AOO+cVL2Kp/EdVo0bz3+8pLJuvJxhVO5MQYxjb/IntXwh/wcLfFnW/DPgr4X/C3SdZubKW+1i91S&#10;6hfdskSC3WNAfkGPmnPp357V94+F0jngj89Q26eaZZFtwSq7gmfmjwRt49c1+Wv/AAcMeMrK5/aS&#10;8LeBWa1W40vwjI/m7QVKzzEBGBXAPyjpjgda58rp+0ziF9ldn6dwLQ580g30TZ8CnXNR1h7Q6ndX&#10;FxIu1WjdSpHyNhckZYccH6A88123wAsY2urnUporkyRWtvCJnjYyKrOzEN8mDwvf0rmfBPw68W/E&#10;fV20DwXaNqE1sjbrTyQzx7V2r/Dnuf72fY4r2rwD8F/iB8I9Gjb4iWU+mrJeyGS5azDN5cUeVGBG&#10;vI3N8pxkGv0jL5U/rkYuSvvY+i8V8Z9V4Kr04P3puMbdbOSv+CZdt1OqW1vbQGabbAjxfLh1DSgB&#10;lO3HqpwRjuCKtpY63bLJqLxyRi3kd/ONvtkQM4BLLtHGf4vm9c11n7Nlz4BtvifYp43WGa3hMYjW&#10;VgHCf6zdG2AM88g5OOOwNfdnxp1L9jrUvgxa/wDCN3lm2qTWKpIWx+8Eh3EEMpz8y++B618r4sZn&#10;Up8N1cFFW9pZc2ysmm153R/KeGyRY/L6lR1oxceje5+ftz8SPiBdaOPDmo+NdQa3iu53WzmnKoy+&#10;XhccEEDjB4r7M/4Jy+FP+Ec+CLeKpg0dx4h1ZpZRcLHIpWFPLVTuZSAeWBHTPXmvigxeG9V8RfZ7&#10;LxFb2diGMke5gqgSsUZMKnGNo9Mda/Sf4C6PH4W+C3hnR7LU4ZvL0kSSCRtrMxXk/KFzngg4J9c1&#10;/mn485lWw3DNLCqX8Wok9ekNfzsfongPlcsZxXVxdV83sabUXvrJ8v5XOpguoPPhmtp12yLH9oiX&#10;y9ysGbgHzsjPHBzXkH7WPjRY7LTPCEWpFnuoZ52FxcLhlEg2gnzeD9QeleyW73KyKhmjZGuVjDCR&#10;9yhYvunngg85xyDivmX4769d638UprUavbstjFDb+WwfcnG8kFQOp9q/mnhXDqvmyk9eVN/O9j+5&#10;OE8HHEZupS2gnL9F+ZwxeOKEAXFwkM0TDy5HU4xJ1DCTB5yM8V81/t0/EGK88Qx+BdOu3MMMU15e&#10;bIw374xqi7lHPABzjPUEV9KsL2OOOSV2RfLXzI5LeQq2+YtjlfQDoa+GfiNrs/jP4n6pr9/eXM0M&#10;muXK/u4XVo4jOUxnyicbVyCc/iK/o7w+y+OKzd15LSmr/wDbz0P6M4Jwca+ZOvJaU1f5vQt/Brwz&#10;8MfFvjxtD+L/AMUm8KaHI0jSatFprXWyQQAKNo+YA8c191f8EZ/BHjb4h/H7W7+L4i3WqfD74f3S&#10;R2sM1rLGL+7MOIjhl4CgGQpzyV7V8DR+Grq/SaO5CzwyRsSPs7DO59meY+MqByDwecdq/Zb/AIJK&#10;fB9vg5+wto+p31ssOqeKJLvW7yaS1dXkVj5VsSSvUQrH2Gc8V/SvCeDeKzOEbaR1b1+7c+b+kHxF&#10;HIeBq84zvOvalCLUWo6NznHTmUnFW1k0r6Jbn0Jq+pzlY44RNIy2tqUmi6NyxH/LM4P4flXH6rqU&#10;0u6aO6mzHBCskMm9nB3gkqSo/wADzkDrWt4luP8ASdm+OGeCBY/MktwV3CMnDbo89c8j2rn5ZTLO&#10;1vKYeJo5PKj/AOmceQU4Hf0OPav3zB0eWOx/l7mFf2lYbdXBuZJ5YZLiQuqnzII9rBvN5bAHJ9RU&#10;d7Pat5zyedGGkctIkTbSxcL1K4H6VGGW5iW7TVYpNzIFmWNS6fxMW+Tjn1XjuTUjTfai8DXkZ85Y&#10;UkXIXc0h3ZBEeOWGQfr2r0LHlli9eSa7mujOymPzlaZYsnhACrAgZxk465ByPaOCe5aNTFdRO0wa&#10;IG3wyyMsRwOnysPQgVXuLyFlmvEmUNJnfLGcSIZHCkNgfMMdCOP5UlxdwsLgtPC0as0k8fysOCse&#10;/DR8HB9u/IpWZSt1LSXskMcU1s7SbILZPKJKsAGyeCO45xmojqUUNsI3mMkccKbIp0jO5S/3lbzF&#10;YHB7gdO+aLnUEsrmUnUFbajADzhuLQjCkfJg8H3zUiPIknkwX8EyRyRKvlyEMuMt0BGPQ/LT5RPl&#10;Gtd20LXSx6o/l+XN9nlt/KVxlhjJWbnGcdAcUXd3E/2iNrl3/e7po2ukjYZixuU+ac4x04zmozPd&#10;y2W15Y9z2sZ8yNnw++Uc/wAQww7Hp6c1JLc3V4lx5V5DcblYIsaSbuSEwccHH0B470uURL9sigvc&#10;S3c2IpmddygEKYhuGN/zAde9R6eIrOK3gjlJ2Swjd5eVZdpONyjg88ZAHOKZeSXKef5ksm1hceV/&#10;o8hePagTIOzPTjBBpWlu47k7L5huhJWZrN2WRlRQAQEA78j1osyroltpkjFnZzSKyfuTlcn5FLNj&#10;5RzxnjOR7VAkpZGEd6GWW2twriMqyk3DHnK5IOBjg96luWukjd3GZLeVnt3WBsqY04H+rzxuxg5y&#10;G6imNFi4ijiXa63EEKxm2fcFUF2HzJluTmj4gciXfMsu6O0ul/fThtmVBzMMnIjOf0IxQL0I3mi6&#10;kaOSa4bc0LF0BUDDZAyPryPU8imW5R5hd24gXzJlby5LVQkil2OVOzPVfWokuoTbrNNfqphh2eYq&#10;/NGJJGyGOOVPuDzTUSSeOUx/vcT7Y5J/nUfIV2D5WAXoeKbZzQ297EIWuISuRGPKbosfOCVB79AT&#10;z2pm7ypYZlvrfdJksyxptkDMF252EZKj2/pQtyTCsyXCvtM7rtYIyhSIjwY+cDqB3GRg07FJjpJX&#10;s4ReJLHD5jQupMYaFzgsG+78pI7468E5pXlljRYFfcoaGbZbqHGxnJypHVSfQ8VEt1HaNGkFxEq7&#10;2ZWjz5c2xBjIwcNyc560y0miQ27C8hWOLC2rbk/dsqeYF3FOBzgc9sHNTysL9yzLds4aM3DtHNNK&#10;TKrgFSZBtzuX2A+lEmpW9y7RX1yoWZ5081o4leHCYAyJcMB2yKjtp4GX7HJfR/PIpVmcMVEg835h&#10;t5G76Y9aSW5up4fN+22zeYrEN552nfKoIY5PHbtjNHKST2Op/MgkupBMbhNotzGquuzoQJiM9+v4&#10;U2xmtrh7NBcSSL+7SNo7hBIjZbqgk6HrkHj0pr3dxDcG4a4WHybiY7tzYG1AASDkHHqCc+tOR7pF&#10;ikNxFJ5cm/NuJeAsZ5xz1PfkUcrH0AXy3Nn9llvJGaSGGMlu+JMgkZODx1x19atQ6qxiZRcsu63J&#10;ZXXaNxmHzAjg+/TB/CqMDXMTW8TagweKSD96tu+4AKzYbMZBHI6inWLXalo455F2yIfLkt5Dldu8&#10;sp2dmx0B4olBS6FxqOJ0sfi8+ddC4nVWRHy4jcgs0ijd8q47Ed6131+x1axutG1mCC9t5Ptnn280&#10;G6O4j2AEFWQjOOoIrg086Y28kkZZ5FjjuFW2b94jHzD92MZ5GQeD1B9amt9UlgDXkjq0bWM0ky/Z&#10;XALO+MkFOMjjJrhrZfTqR2PQw2ZVsPNOLa87nk37Q3/BI/8AY6+O5n17wzoGo/D/AFiZGc6l4X+S&#10;3LmIDMlts8sgcfcKfWvgv9pD/gjl+118CBPf+D9Mh+IGhxxx7b7w3bk3AVUPMls/zKw9Yy49QK/V&#10;2HW5rW2kSC4iCtE6sjQiOSNtwGQVQAjHsa3rbxvHC7TrqsMb3EjFXKKFkKAKM5GM4+ma+LzXgnLc&#10;deUY8su8dPw2f4H9AcD/AEjuP+E+WlKv9Zor7FW8rL+7L416czj/AHT+dXULO60e6l0rXdMv7WdR&#10;bpNbXkLqd4JOcbMq/YrwfxqO0mjHnIs8il1iWVLiIhTuc4U4XoemWBr+gL4z/s3/ALMf7R1jdaf8&#10;aPhdoesN5Lbbz7GIrqMooIeOeNBLx7OcA9K+L/j7/wAEDPDl+bjVP2bPjetuWMaLoni7EkR2qXCC&#10;eKMOF5Ay6scdSetfneYcE5pg23RXOvLR/d/kf1xwd9KPgLiBRpZopYOo/wCa86d32lFXXziku5kf&#10;8E4fi9+yB4E+F8mk/EHWvsd81nKi211MFBZnIwN3HUDAyOnQ15b8c/26fCejfFi6tdE0KPUNHjju&#10;Yvt1i3lvGwIXDDBBYDHpmvGPjf8AsB/tgfs7RTt8Sfgvq8WlQxwxyanpP+nWKqzby4nhVhGu4Ajf&#10;sPHevGormC786aXUo/OuI1WR1KKXSVyCSfLBOCoHfGQRXx+f5Zg80wkcJjsKk11s4y+8+9yPgvhH&#10;OM1xGdYbGfWoVukailCL8nF6fP7j7d8JftafBjxO8NoPGEmmXEagwpqG2LOIgGG58Jx1+8K9c+F/&#10;j34bWV5JqviTSbTX4Dbxm0a3uYUV3Ib5iBNtJ9cEdK/MddQE8Xmf2nbrIsDMzFvldifLPO0bTjHc&#10;d60tI8TeKfDmoed4f8QPZyLIWZrK+kjzshHI2vyec4yc1+bVfDzD0ayrYKs01spxU4+jv09UztzL&#10;wzwOMpuFCtKN+j/SSsz9FpvEYSSWfTru6t4PJ3G3E6lEHmZBH778Op6d6m1DxTq93LcP/a029Y96&#10;yQzCRWXzBjKh/lOTg8EYFfCvh/8Aat+P3h3bHH8R1njeC3RY9WtROhzlmUs6CTnGfvDFddZft1/F&#10;qNFTUdC0O5MkUaeZbQ3S/M0hPqw6Dpj+dfMYjgHiKnJ+zlGS12lb8HY+dreHecU7ez5J2631/FXP&#10;q65a2uFVvNLNG9w/zEZIYAEAkt9OtShj9qd4bpgVnkKhk2nHkqMEEYPfpkHAr5ht/wBv3X7lz9s+&#10;H1ud0TiT7Pdyqkm6bB+9A2GwOMEZxTZf2/vGD2S3Nh4Etdzx4ZLuSc7WaTYVP7oZBUDAxx2rz48B&#10;8TSlb2SXrKP6NmP+pPEnNb2SX/b0f0bPs/4VfHLxN8LF83w/eLDmRgm+Nyq7IQOTt45rlf2o/wBu&#10;C1itUvvHeptLcn7GINJtWElxI+3IKqV4U9ck44PcYr4r8c/th/G3xKLqHTdSt9Ft5I5WZdL0yQMj&#10;lvLzuIZlyBg4Iz146V5jqN5eahdXk2p3j3jT3u1JpojIx8uL+8yEHBycGvtsp4TzyWDWEx+Kaw97&#10;+zg737pvon5a/mdmV+EmFnmSx+PjFSX8usn5N6JfidV8WPjN4t+L2uR33iG4ubG3jkhXTbPc5hgQ&#10;HJGPLGWOMknqeMgc1yK3HmxxxyzHesxPlqmAoM3VWYZ2nj6e4oS4ayljdb6Dy0mBSZYgpwI+FZdm&#10;Op9K+4/+CeX/AASA8U/GmbS/ij+0uknh/wAFR+XcWfh2fEN5qy/6zOGG6GAnvnLDoADk/p2T5LKt&#10;yYTBU7JK1krJLz/q7PveJuKeFvDvIXi8wqRpUoK0Yq3NJ/yxjvKT37dW0X/+CQ//AAT1PxV8T2v7&#10;T/xi8Pzt4X0S6nfw7pt9auzX10JAA4BXDwoQSOqs2Owr9QvEeuxXVq1tHNJIrNO6o6YPyjBKfLjI&#10;POODioLd9C8M+H7Dwh4WitrDT7EQWljZ21uI1to9vEQVY/kHy8dvzrmNT1OPUvLEkkMhnzJsaQYb&#10;e/zbSFG1hg9c4/Sv37hzh+nleFUEryerfd/1of5Y+LXihmXiNxHPH4j3aavGnTvpCF9F5t7ye7bD&#10;UtRnkuriJL1WaH95hlHmoUTBIAHzgD0J4qvFcl5T51wYzJc27q3llVdQM8YH1PI4qnPqgmcXJvv3&#10;nmTNE7HDpyI9p3Kf4fQ49MYxSy3Mdpbt5F1FG9vNJI0a7QokiO3GFjHUE9QM19nGHLGx+MylzO7J&#10;Y9RnI815po23Ik2fLkXliVJDMvBHvSTahbzKJbeWGOX94s0arF035DL+/BX9RipBcZnAtNQh+W6V&#10;PKkm6hBkYICkj6k1CtxdOi7XjkVmt0wZHJXdJkjAPQ+uOMVXKQWJb23e53nUJgrXUoheaRCqExlc&#10;Z83jH0NRxzRwKZg8kauZY5ovNEkf+rySGEnbqOBjJpiT3bL9mTUoctJK7LMrszZbbkEANkDjvmnX&#10;JvUaSfc0a5uG+aGVldcKg6qeozzkUuUbHrJB9vW4DyNxCjLtDN8sbEHHOTz6nuPSktbw21p9oEgZ&#10;Vgt96qpxwzMOoyMc9uMVDcS3EcVxNFPM3l3BeOP7PIfLIjVcj93krgnucH3qwz3Mc+zzfPhzJgta&#10;t8yooCkgoeRuOeRmi3cQ1JU8q38u4Xcq2xkiaFwXzKTwSuMkYxz2pHaW4bexnl8yOdwyx8j9+vB+&#10;QkdPekgjEJW1k+WNbgIpkt5CPLjQsFzs2jBOc46d6jtik0FjHduu9LdWab7KrY3vnJ3RngnHSnyg&#10;WJbuSVSA8yyRwTGSG48xgxLYGPkGDxjjHbg9kkuVuGaSL7RLut5FaNV2vwi8cDlhnOaiy82LK7nt&#10;z59vHEyRqCsu6QsSBjr9COfWmyTR3ayStqaTBQVKNGnmRsXC4I2ZOFHofY01EB11cwRvJJILjKqB&#10;LceS2flh/iymAefbmrO55pY8SOzWwhAk27ZI/lLY5HII54OMjpVWW7dojIb+Nv8AQ3eRuAsvzeVu&#10;yIx2wD3GBjFJLLFazPchlMlurAkMDNHsXAIIUBlOTnj34NTa/QCawupdkdwlxCVVlh3QoP4mJCsu&#10;0bST3x1702C7uYrWNY5JPOjtZg0MmUy5k69CM9R15xUD3EZLRx3McmI1SRcr+8VELjIaM88nrmpV&#10;nt0eIx6hG0YjSLa8wVQjr5oxheMNnHp0xT5R6WHyaqIwxjlkZHE0ixXCROp7EZ3qwIKtg47/AEpb&#10;fUbWK+V4bs+S3zssJi8yNvKGRkTZ4I6EfjUX2lpof3F7A6tBlo2l2uPMYE8Dbzk9dppz3N8Y5JBP&#10;GC/2p1ljeTcCDtB4zgjoQcZpcvmIeL1JIgjXrySNbwllmuETzFVj0bzDyQc9O1OjnFu8MIup/LZb&#10;eSNTjIPOACJMHI649OlNE90ZCgv7dhDHsEeHDqVjzt+XHXPcA0kL3MM0KSXB2qYEMUkMpPyxlsgl&#10;Mjk56kfhRygMiktxFIYJW2yHfHIqblG6bJzgZXoOecH2p93ORE1uArCaadYwuWxumwR8q9/Q1BZt&#10;MkdiH1CbmFEac2znYAN2GAjH8Xr1FTiO5uka01BA3+r+aO1YMjH94cfJlfmGRyemPeqsAt9dxie5&#10;uLe7zG0d5/yzZXj6DdyvIxx3xROLpXmZba63RyD5oRw37gcgiM849hUF1JdXtgzyhPtD26tj7O4J&#10;klkG4glTwR2qa7Mc1zcz2zQwvuYZkthsfBVCDmPcDg461PKDsON4yXBngmlKrcRK0cis0ke1ecEr&#10;zg54ORgnkcURTEyK8Pn7RdQsslupwg2ZyVCn5T39KZJcANI8k6K0E006bFy0XRQRwDt5PHIxUUzN&#10;HGt5bapDuV2eO4SNCAFXA3fIQPqQPeqUQHwz2u63CGaPdNH5flxnazFi3UqPQdDUkkrvBcX6SELJ&#10;GQZPK3K/7wD5gVznOAeGIx+NNLD7U0AmXC3eEh4QqY034H7vB69sgg4qGKeGIr5Fyq/aJo42mj3c&#10;5JciRduQcgDPTFS4sPUmubi6ltZgtyjfaYJJdtqocPggMy4HXHVf0qa6vgrySCd3jabDhZMNGohI&#10;PBHqappcWl35ZluIfJaZc5KERNM5yQfL+XlexBGetON/G7ymXUE/ffO37wb1LN5TcbMEY69fWjlK&#10;90sf2lFG0cN6/mKs0Ub+ZHEGRdp5DeaOD15HfpUdpqAigZBqTZVY0hktmiXcPMPB2zc5HGePeia7&#10;ukjkZdQtWVHkKzRyH5dibc4DcDnOMDFKZLsMscjpG0c9uv7uRyCNhYjncGGec9vajlJFmuLd12fa&#10;JJkW5k3KtwiyIxdTkL5p3D+EjI6U2a6QxTQ3d7IdsdxF8y/wlv4huPGflzjpSxyXN4Mi+gm8yVMm&#10;BZMnc+4ngnnjt9cVFM9y0DCW5kzJHuVlhk3rum6Z8vkHHQg0crH7ttiR/KWPyd7fKtwJNyZDgRhe&#10;GAxnHGDjgCpvtcYvPKuZOIYmdpPLYjCwYB+Ve2R6+9RhriW6njFy37x8j/RZCs259rYIQAEqvbkH&#10;NMuTcXEa3TJun3PtkW3b51d/LOSIxkYGMeoznmi3uiHyXtw5kuJ7qRR9luIhJ5W0K27bzgdePTBH&#10;rT57+SCdgZJVNureS8bIwK+UFJ2ttHynDYyM4P0NVWiuBLDcXcccl1HGkrIFUukxJycJk4Ix35+t&#10;PTUmvLRrkalbrI1uzcyDazPlTztBU8DjIFHKNsc2pW7lcTQrNHJE0T+TCFlGw5ypmA/LFH9oQtZr&#10;vvZtiwwGRfMQqpDg5H77v+P406S4u4pZJFlg/diViqytj5ECgqN3PPUZPWmiWeB2QX8MZZYFEcxZ&#10;l4QsV5AYc89ePSjlErD3nZJZrqGeQzRur+ZFMJFlBl44D8dcHjt+NRSvbyqirO0nlpMcMy8q74wD&#10;lsjtjPapNt3I6qlz97yV8yKOVl+8XPVT6Dr6VDE73Qy1wxWa2UNFHA6rITKSSMxnDd+DzRygWPOZ&#10;Z5JUnJ2tdDDx7W2kICpBB7emc9qjuLyOWzkkWdYZH+0Ou+FymBGFCn5cYB4PpmlgmvpoI5Fn8zzA&#10;geOS2cEF2+ZeUIOQBjI47UyQTEzCAYWRdyn7HJhXlfa/AXoQPfBo5WBY3yS3asvmsBcQpsReYyLc&#10;9Mr0x71HaTSx/ZrSVriFvOhKecXZGVV6Y8tfr9e9RzNF5cySKrKbyVoWW2DbVjjxkboyOOaklmk0&#10;+bf9rt9kbTbZFjADKIwoVl24/l36VXKAltdSzfZIyzhlkQGMKRwXPAYjJU/1/GkEkZSOGSG68zZt&#10;/eRsXjVpOh+TnjpnqDTcQRzLYC9jVbf/AJd5Y1yAqbhtyuevTk+lJb3UiLboNRXckwCt5YBAVPM2&#10;HEYIYEZweCCeKLASmZL2wS3jlkkBjkkRZEwyZfG5Ttx6g4IOD9aJLyYSXTC8jL27SS7gAsicAEso&#10;HzAdMjNV4Ftp1hikMb/IrLG0mSVdt5aNguAwI6HPcemEhvkujHJ9uXzZlbDPwcSSBSpDIc9vX+lL&#10;lAuxzyLc7GnZX/tDzVVhtDqIzjBAIx0Oahg1KbZHuuJY2aSNJklWKRCwXgHcy8HI6fnUK3dvHbRS&#10;w3MUexmkaEsqqGL+U64VOOD7etTJd4kV7TULc4lkPlyTAZ8tCBgjaWGPqfrTsA1dQt5PJubeZV3K&#10;guIf3ZZcSHkHzwVyDjnPSpX1BJmydUlywuEha4lTjJHBJlOOmOlMtbiffGgeN18+GNv3jl1Xbuwc&#10;E49Q2PxFNtprh44YH1KHcMl1m37xvcncNoB5x3B/rS5QQ554kgYJLNHDLHOsiGQMByOQ4kxwenQ4&#10;POadNNCby4uxIzbt3/LMMwZIdvK9e5HGePwqOSW6AaQzGNWjffG8EjKwklxjlT2HUGkleUqXS6uH&#10;H2qRuIH3R7pFU/8ALPJGDx15ot0HfUna8NnFJIZcoGQnBOMiAjceMj68dOtOjljhvbbypuYbi3Ek&#10;XkuDkQknGV6g81HIb13kindbiNlkbm0IzlhGGwYzjK8Egj1x1Bb5kscX72Xbs851aS3fny02Id23&#10;GR9OaXKO8RtsLh4ohGLiRha27rJEPvfvWIydhIx9KfJcTGFmhnm3Jaqrwz72YkyA5U7R2H0z1FNV&#10;FZ44pvLjmhtY0Mz2wwG2O6hsx5688YpQ5kf7JO0X7xoT5KIOdqliyccHPofwpqJI64n+0tM8MlxJ&#10;uiJ/cx7WB8xRuwB1Hp3qO/ubV3mlkWYZdy0kcDYLfKoJ3LhT17g5pvmxXkZnXVI5NzIFkWNS6Ekl&#10;icITxj0496c0hufMRrxS00MQkX7oZpG+8CI8YO0HPY/XBfLqBZuGeW5kuneTdG0itKsWWG1BlWBH&#10;PXI5OQTjJzUVrc3ZhRo7iNmk/cZgG4SMsZIBG0bWA9QM/lVe7uoV869BAbaweRW/ex7mVCGwo3Lj&#10;pgDBPvii5uocz5mhZFZnuI/lIOwLHuwYzzgg/h2pKI9OpZgupLaKOW3lZmjt4F8kkqww5J6g9Rjv&#10;2pjaqkMGwMZI47cFY7hIm3KX+8rCRSDg46dvzbJex2l08qaijqqsi/vR/wAsgNpX5MdGPrTvNdT5&#10;MV9BLGvkplZjuHJfoCAPQ/LS5QdmAvbeGa5WLUv3O2byZIWiVkJIxkibnHToDTrq7hkFwkszPiQN&#10;PG1xGhIMWNy/vDkj04zmojLeyWRR5Y9zWisJImcht0nJH3hgjgqenpUk1zd3S3Lw3sM25ZAqRrJv&#10;7IAdvBxj0BOKOUWhKt5DZ3flXN7Mwim8xdy/MFMXzL985HIOOag0tIbeK3hSUqVlgG9lypwrNtyB&#10;levHr0pLySdFmWSd9refsXyZNyFUCAhtnp65pzy3kV0cX0gYwsVlazcqzIgCggIBn5jn+lFg9Aee&#10;4Onx2S3LMq26PsSPJ2+Zg4456DI6ipbu9+SbNzI0VxcTGSSNsFMhVHUc4Iqv5/mXq295dx7bedLe&#10;3LxgNE2C4ALpkZxjr+dJBfRz5gk1GPE0iPu3jcvmklgQUwRkfh6iny9ynYnbVYXuDHqEuVMzRuXj&#10;hV4cRn+IS4Iz6iksNS2hIxet5izQiMQGNVdQOhCzEEn8M+lRzXN08Mk3262+ZZnWZZj3IXnk8fgM&#10;Z6VI08yXXnSXCw+Tdt/GxG1IhjqCDg55yfTIpcpIW01tcfZUSZpFWTYu2dA6P5jfwiT5gc+vaovP&#10;S7tGt7i8kZmt0hy+BkeYdpI3HBPrjtUsMty5hLXUM375GLWyy54UtnjPfrioY2uFjgikvmV1Nv8A&#10;vltXDKCxYhsxkEc55HFHKDJJyrwSL5hXdBLu3p1zKPmDDg9OehGKk1C+Ek92Lk7ZI45izLGx+dtq&#10;g/KuOxGajsmuWkeGKdlzIp8t7eQq6tl2IITjnHI7UKJr1beeeLfLOsazbbVh5iO25vuoOuM+oPrR&#10;ysCQSN5kkMdwH/0y5fckZAkAhAwRt4YDtgU2GZ7NUnljvkiNup3KSu39yoHCx4OOO+Pam+eRMt5K&#10;8b7raeWYfZW5JbaCQUJHy8c02SI21tItrJGoWORGiaFUkjIwoIwgzgVVgHpcyRKtrNNuVoIVWSOE&#10;sGOCecjg++BweQKVZEEEf2qO4dZLe3B3hmSU5zkYU89iOv1qO6uY0d7kajHE00jASGNdkhRcANlc&#10;Z/Bc0jyiwkmjjvI1SOIny/KUgmNAQ6/uzuAI5wcjPOKLASwXsSrLieVWeNRIs0J2HdIcA/JnHbJB&#10;6iklLWsi2jzRoshmTybrC4DPjCuRweMYJHTiot8Zby7m7jZdsULSbty4A8wbl2ZwScZz0POajV7c&#10;p9jnkWJfKiVofMOxfMbcWRtp4Bxj075osBdN3NHPvmuXVYo7iIyeXjYwGMHAzkD8D70gv5rV4455&#10;Zh5MKNG8MikMFiAYYbbzznqKrx3kM7zS3F1Gsk8I3SLsBdJHKHkICcfj60q6grpn+0YFkjhdmbzR&#10;hmB8s8lQVOPcD2o5QH/2hBKqo1zGJo/JeGUxRAS8nIZPOAzjrjB4ok1BH09onv5gv2PMyCRNufMz&#10;kDzvw6nFKJ7lbxYhNbsVbJXzmIbZFkFfm5POcZ5ponuEQI95HGZbe3TExYoWPzMOQCMnnAIxS5QH&#10;3VwrT3N3FdSeZgyLNDMsisvmDGVWT5Tk7e4xTLqW0nQHzmLRyXEu1mHOflIGSeMnGMill+1zqoW5&#10;2+YkaiSFJWALS57gjjA6jpTI3kvJGzdN+8hlWRY7dwsm+fkjMZw2B2I6UWKv2LLTslwzwysuyabG&#10;5drAeSARjGDx6ZzgVGLiGWAsJ1hZpHEbNDIQAsGOflxwevpUazahcW8cyTs3mYDRyWrrtZ5NpXJQ&#10;ggrwARj+VLL5sLXEkQMYeKSQbrVzskYiPO1VGPl6jpn0pculg5h8EskjQshkbDWKeWi5MZC5yMry&#10;PxpIWdEjtZprqFmkhEZl3MpAOSCvlgDj/wDXSTbIkngMaSR/a8W4W3zt8qPtlMce4/WkMxsJY5Vu&#10;7fy45mZJFiUfKIjhWGz+gpqJI4XjypGk8rCQXAyix8YMvUMRkqf096SSZRF5LwXW9fN2xtG7PGDI&#10;BgfKdw9OopsYhjaLTTeQp5OwyW8ir93G/K5HQn0PtjFFvI5FvC18PmuESP8AdhSoI3lDiLKnK5H/&#10;ANem0BI06Xdm0EbySKTPIqtHhuOCy4XGQewwcH60r3Fyt1cIt6GaHdL8ygSoypgnaB8wxxwWqurw&#10;Xyw+YIpPPIkEbScMJH5KEKNrDHGc4PtwG/2l5ircNfYlYyNGzttZdzCMqcr0xjocelLl1AvQSyGf&#10;95cFGe9gdSylVdQuRg4OR36cVBHqUu1WkmkjZmjSbcI5E6kjIZl4I9Kiku4rSDMF3HE0MskzxKVC&#10;h42CEYWMYyGPYZGPSpluCLlTbX8G4XO3ypJuoRCRjAUsPqTRylaWsRPfQybZYZo43bes8Q8rtJwV&#10;zOCv6irM1/FJcbhqMuGmnWB5JkIXKYwT5vGOnQ1DbTXJC4aNk8y1Rl8xyVBOSDgngjkHHGDSRXF2&#10;yrAdSh3FndlmVyzFn27gQAc4GO+aXKSOaeGGFphcSQxyidJIfMEiA7eWVhJ24wePxpyS2zak9zuk&#10;YnarfuwzArEecY5PPqcio7g3qxzTMxj+W4ZlaGR1dWIT+6e3cEUlzJcRJNNFcTMEu5GRRC58vhU4&#10;xGCVwT3OD+VHKw06E9nPLawjyb1dsn2WOTauVOVIGcjgc+2O9JFczx20eJpPOht5g0T/ACsWaQc9&#10;CPXpior26u4n+y/a1lhmkkbZJblfNWNcjh0Izt4+vbvTY722EsPlajC0flrEqmQKCjKZRjC4HI4/&#10;LtRylX0JJtT8tT5c5Kss0ghnjicO2MEbvMVgQd3b+Lvxh0WpWa3++G7/AHDsXIjMQdG8rpuE2cA8&#10;4IJ96a8s00e2G/t5Fe13MDJtZTIy54Xbzn2NLLcXTqx8+P5lunEqyPkYwo6ZwRyMcA+9PlJHC9WR&#10;djXTNI1vCWSWdE81Ru/i808nOenamQ3CxtDALq4ETfZ5Y1bG4MCeM+Zg5HXk9OlOW5nMmxdQtnWG&#10;MLsw+9Ssf3flwOp7gelNhFxA8fnTtt3Qx+XJbyk5VC2QdmQQSTwSKXKNjYjEttI0cjfP8yyCPco3&#10;TZ5wMqDjP1qa7uHCfZH2sslxMsfyn5S0wyBgZ5xjGar20kyfZM3s2fJVGna3Y7cKz4YCMd8deoqb&#10;y57qNoL8BseVtZbZtytgycZjyOeRyR2xRyiC4ukMtxPBd/I1vdgfuXV4/nAB5XOPXrinXS3KtMyQ&#10;3JaOZwWiyAf3KDIIjPOPUfjUE4uZbHLFVkMKbQ1s4+eWTLEZU9QOgqW6EU1zcTWxhhkZmA8y2UK+&#10;CqkZMYIODjryapIBTesLg3cM0jL9sUbXV2ki2xkHqBuGexzweoOBRazEusyNcMq3MbeZEpAQbCeV&#10;C/dP0qJ7jPmSzTqrW8k0y7U3NFkhM9OntgjpxUcky24F7bapBuDuyTrGhXCgABvkIHpkgA55osBL&#10;bXMHm2/li4h3PGse2M4JJZu6j9DzxTpZC8TajFMqiSMfvGjykmZP4htyDxg8EjHWo2n23DRi4UrH&#10;eERwqwRkMce7HMeM/N2HIxx3pkDwQGP7PcIvnTRr58YYB+C+JF2nBycZ6Edu9FgLFxPM9pJ5U6t9&#10;ojM2IAJFb5wGZT+eR1HpzT7y/Km4lE7SQSTt5nly7WjURhe47HNU4bm1ufJSSeLyTKgHKHymkZm4&#10;JjyoyMdR+NPF7DKJBNfp/pBV8+YpZfMYq3GzB5XNCQE66ogu/L1CfzI/tCxt5iRK0ahOzCUZGcnn&#10;9KbZag0MAiGoPuVoVikgaNA4BP3sTkEn14FMmvLlElmGoWz/ADzFZI5mIUhAvOG4HOegxUjy3Uc4&#10;DOsax3Uf+rZiu1Y93cMCATnOT+FHKAGe2l8tPtUkgW4ZdqzosiyGXIO3zTuBzg89uKjaeOW2mguL&#10;uRm+zywqZBgEGTjcCx78Zx+dOt3uJkjb7XDLumiObcS9MlixAz9OPyqNTL5EcU99IpIiZZFtn3oH&#10;lZyP9XyOO4/Gly2Kv2Jp3iWGSON2/wBXchtycN91QQwGCcDkHHQU66vgbiZLmX5o4ZHZyjH/AJZq&#10;oPyrjGcc89ajRbya6mgWeQeYyll+yyFJNznfghABwBjHI96a32q6jjuJo900vDSLbnEiyPhvuxjO&#10;QPqCO/Y5Q5ixbyMLnyY7gNi+LJtUgOFgHynK8EfhUdrJJAtvcSpfJD5MRYoSu0CM8fKnOP8Ae/Cg&#10;Tst0LtJYyM3Msm63cfKBsXcCueBxmohH5FufsohXELAwNAquv7sbSuEHY+/Wlyk+hLb3UkQjhubv&#10;crW8Y8xYeGYuThsjg88EAe4pEmUWi+aLgpJaorblYpKTKfReGGMe+PxpJLqOPdcNqMaF9sSzeWu1&#10;zGnCt8uM59QPrTVYW83ki8jCmMCRI41w+E37l/dnJB9DkdKbiG45b1FNxLHJNGxgbzPOhKqAz4XP&#10;y5x7kGnXJksHWMSrCDLMPJuAFTB+UhWxx6fwggDFQrLHJArXF2pRreJGkVuAH+fJUoDt/LHTnsxr&#10;iEQtazGOKP7P80IJ8v8AeSYYodpwOmAeR9KOXW4F2OW4gvIVuZpNtrLJGzNGf3ZCDAY+wJ55BqKG&#10;8mhMFu0kjeSkbRvHIvzkISwwwXsSeoqL7XG0stzdXqeY8bfvAybpEZ/LYZ8vJwB79eAKdFcqqKh1&#10;OFXhWRtzS/K5T92M/KCpx3BFHKVeINqUEtvtluI/MWGOSG4aKFS7b+Qy+dtJ/KpGvo2sWia9l/49&#10;JfPjjdNv3uGC+dx6dabBJd/areITQMR5SlVmbEirGTkfN97nPXnFNiurpYY3a+jhMlnGn7xXKbmf&#10;nggEZ9Milykkl5PFNLcXEd7Ir+S8qXEMyv8AL8pwyh+CDgdwRTb24trl95mbK3Es23jAPl7WA5bu&#10;Rxx1ps6Xtwm0PnzIWVZYY5SAXkHHIbt7GnSSzXFzITdtuZZxIqW7hZdzhehjO1sdwRyKOUehYgk8&#10;q6DW8+wpcR7Y3UKw2wcjpgjGeecj8ahtLiGUKwn8km4jRCbdyBtiPH3cdSM+1R/ar82ZkS4YsqyB&#10;kltXBUh9gGShGCvGMY70+ffZXE88MbR/LK+PssjBZFHlhtqoO3HoTzx0pqIKwy+tbgmSGOK3kSY7&#10;45TFtOHlzjmMH1/+v1pL4SNLcSvJHGszyhw0Q+UF9vmAiPOMfXBFJItl9sxNHEoa8hVoisXy85Zl&#10;JQeg9Byaq5tdksS3MPymM4VoR9+bH3dmR06ZNVGwn8TLQbAuRNKqyxz3jRN5fGNu0g/IOh/nQY9q&#10;yIsUIaPd8vlJyohwf4McHnioLidyrTJrFqvnSTCN9sa53ShdrcgHgH0P9ZWn+1NIGvYHkjmmyQU3&#10;ruKqDzJyP8adguNAVbjbCYS0VxJKPlQfdhJx9wdz3496uaTkTwyRpDHJFeQlWyuCBDkg7SPU9/wq&#10;k0+2SW4mk3Kkcrh9o24JVBn5/XPp/WrNvOtrcsZWUxLJMzxttVtoUIQG84ZBqai90dOXvHaeGJIo&#10;Iba4a8ih8qJGkjkjAK75s/3hjp34r8b/APguxrSXn/BQDWLS5v7bFr4R0uMeZIqrInmSNuX96AcZ&#10;5Gc4r9kvBlyyLHCmrNIscMLB4zlgdpOCDN8wwent7V+OX/BdUSWX/BQC6vZ71gLzwtovlzQqCDhp&#10;gxIMpwDjkdsGs8k/5HFvJn634f8A+/f9us8u/Yh/a30T9lz4kPrXiXTba6iZnZd10jBv3i8fNIM8&#10;dg1fXX7Yn7dXw0/ak+Eun6/4M8SaAb7UFvo5NLsd0NxZNHtVfNLPtbdngg+1fAvwA+IPgf4f/EG0&#10;1/4ieDT4l0Xa2/T2VcgmYcDMpB9ODnHavVNf8dfD/wCJOoal4p+GHhCTQNNLyhNP+ytJ5O6TgMPM&#10;PoeR2r7LA4ChWzqFaUXeKve6s/KweL8fY8NurGOrlGLfSzT09RzahMZd1vrEKyrPuWOTUEZeIwOA&#10;JuDu+nWu00LwP8VPE3w4b4lWk89x4b02aAXlx/bS7YSUcldhl346dse9cHcyiWNmwAyNK6tDCw2s&#10;F27lIlzg+4re0nxrrvhjTZ7Sx1W4EMlhtuYWWTbKNowSvnYJB74yMn0r5Dxvt/qzQUr29qtv8MrH&#10;8n4j2cYWnez7aa20NL/hX/xD0vwhpHj3XtA1JNFubiKGPU5pT5MxLFvlk83GRxz+dfpp4N3J4I03&#10;TP7VhmVdCtlWQqGkXcgGGALFsZHPQ9a/N3WPjf8AGLWPCdj8L9W+IWpPoOn3CzWOn3IZrcMkWSuD&#10;JkcEkYr9IfBVybnwhpsn7uaKbQ7KWEbcgqYl4+bdkY6H+Vf5lfSH5fq+Xune15797RP6B+j3HB/W&#10;8f7C7tGl8Vk73le1uhsCG6juizW0W6EzfdULnEagfwe+Of8A61fKHxN8R3Gs67c6VcWtjGtnqFyY&#10;54bFUuH+Q/u5HEfzkc4zjpX1Q0dj/q5FjZWt5irMsW4fNjaRt54r498aSwQ+LtWdrlF8vU74FvMh&#10;cDadvZB3/SvxzgmUo1q6TteKT9E72+8/tLgenTliqsmruKTX32O7+G3gjwhefC3XvEXjLwHr2pXF&#10;vpcf2GbT4wIg6xs27BXn16V+X1nbwNq0n9qzx2KspeRpLIMwk+d1UgRlgWz16A8mv02079rX4kfC&#10;n4P694L0C5010OjzhdyIudlrwR8wOc+55+ua/MPWNZm8TatJ4lnubUzXSo8z26x4LCL5sjfkfMc4&#10;7ep61/WfBcsqlla+qu84pKfuKOrd7XXxeWx+7+GGHzSOKzCeJVoSlDkam5aWl9l/Ce9fsIR/st+I&#10;/F81n+0rrq2tn9jgitvKMe2V2LEfwgEkge/tX7WeENEsvCvwe8P+GtBs4YLW18M2trHaRqPucBdo&#10;3c4HsfrX4B+Afgp8Q9bmt9XtPDk3lx3ULu3lgDEahiVPmcevWv6CBNG/g/SoZL1Skmn2SRXCsqsj&#10;bQwY/vhng/r3r984F+3eKVra21dz+e/pWU6dKpg50cRKcZuV4XTjBxUUnFJaN3d/Q5XxVcxw3lwI&#10;tYtV8xriNRIq/eVQgyd4Hb0BrIa6heVRDc2yt5sxWGSYK0b+X90HzRkHPBGRWn4m1ByJpJNT6zyJ&#10;uC5iYGTuPPGD1GePpWRLqcQMyzXUirJDcOQu0gqSB3lGGHOOa/ZaEf3Z/CeIl74o1BJYmjGqrHIu&#10;GJW6QsuIepBkBI59D/WnWt600yXK6lalo7iEMsd2gVo9mc480gEH0ps91d+XLvvJmkh3sskduDuH&#10;lAHP73P5fgTRPNtn+1rOu1rpyGmsyY3KR84PmcHPqa33OfmHLeskUL/2rC6+XCsySXwZly45ysvp&#10;yOoFF5qEm6eN9aO7ySsUjakvJ831En90HriogJPNt0iZlxJAm9YWGF64OJSO2cmpVmke8SGK9mVZ&#10;L1QVCyDDDeTx5pI/DHr60co0xJtSgvXmf+2mUyxMVb7QSyEyhehlwwwOn61Msl3fEIt7aySJdMyv&#10;DFvSXYp7YbBwe5/Xiog9+V3vdTq+IkaG63ENvkJUqwlBHIHXiocu1r5V6BJJFNMC+1crgcN8ysRg&#10;9QTRyq+guYsQxStCxe2jUSG1RxCgyg+Zm42EHB9s5BFRkXDRJJ50e5ZLcHbH8sgMjNu4j6Hpn86b&#10;OllGskheENHcrtkXyV3BYic5CHac+2DRDIjSrFHfwKzSW23zBEysOXOdoHp69qLBzDrh7crm3aNo&#10;3jmdUlhGVLTrxgqfccUXIjczMrQBN25T5aD/AJaDg/J+HPtUcN68EIeTV7do45IRIrFPlBcswI3A&#10;46dc/X0cMwn91PH+9KHbGEZXzIW4xJ1IHt+lEShl2WSGdo4bdkkW5dY28sc+YiY6DjGehIHrVtXV&#10;bxxvi8ldQmlXy1BMW2IdeTjJ9garod0UUCSMrYXadgJG+UnJHmDIwB601NSjkfzDqEMMvl3Escis&#10;FV0bjbtE3HPI7Ucomxba6jt3+x/bbWXa0LNFhUZgY2Py/vO27t3qS3uVcKYr+GQLDbbmW4CsyZJz&#10;jzc5B6gqPxpl1fmJkabUWXcjP5cigrnywMoRPx645p1veM032dL+VJFmgWNSgbDCPkD94Mgn6/Sj&#10;l6i5gS8WSGGWLWY1wqI7NcRspyxOCPNGPyHSnR3f7qO6XUIT50O6ZY9RTckhl6DMuQCB68gU2O9l&#10;Cx3ElxIvyos37jKHCs3VZc8j1HXFRqXtxHEXbb5EHySWZV/mYkEN5gB7Z5/LNFh8xY+3yi4dV1iF&#10;oyZmgmjvsMpUDqfN2+xzio21pLQvcf2sVkW4ldl+3jJURAA4EnrnoTiiFpVupJFlYK0MryIsD7Xy&#10;5GcCXHIx0NCSXMjSQwXlw+21coqtIGKtIQBnzDz9fT8Qcoxz3m1mW111VeK4k2+fLuRwI+jAy+vA&#10;b161J+/u41u7ZoZF8mNWi8rcArvuzu2Fe/YnkD1qC7N9NFIYdRkG/wC0OqzRt5ibflYfLLgj2xnH&#10;rSqYL+4hkljVfMWItNiPHQkqSyEEdCOe9FgJHhla2Ukwx7vOcSeWCuWlxg5jOMgHv6VHOUWSSSWT&#10;9y8N55qrH9zkDpsHQ89e+RUMf2Ix2jLJBG0iKrLuhUbmlPqhGM444I5pZHS5R44r6EL5cxaOVY92&#10;GlxkEY5wPQ9KAJ5XgjupBLNCyrIwMjRqSMQAZ+7kY4pkwSA75hD8scgK+XGOkXUfJgnp37003rPl&#10;ZdYtZVmjuBGWaMBiSFA+/gHHsM0l4SIpIEkBysiqiquVyQoIw/QHjv8AhT5SeYkjxBcQ2k8ELrHJ&#10;tJymQotmbPQHqe47/jRZgvbpazzRKfIt7ZZCi4bcw4PzHpjoDTbq52yyyxSqgj84fPGpU8CMBh5o&#10;2nnqAOtFverG7SQXqKwuLeOaHzAwZlQ5IxPjkeuOnelYoItQhljRp9Vt2VXRDICqmJvPHLDfuwQe&#10;fQVNLqLwW8j/AGuFYwZd0iXYwr+YvJ/eMMY78VCbtVuPIOpySASQgrNxIAG3EZ84g5HfHaiDUZZI&#10;Y7iyv5Gk8jLLJEPmUzDGcSZz746d6mwc0ujNKTxPPbySXEOrQsJElIjluIypGQDtYTdcfy6VsWnj&#10;BrWdo21tPKWR/KmXUUxt2LjP7zkBsDn3HvXMXFw0weF5p2Wdh5atb92lA+UibHB/HFCXMyvLtlVv&#10;mn+9ZlSOgwwMo69jWdTDU6m6/A2p4qrT2Z3+l+PJEj8m61SEyR+Wu2O+G2RCrZBDSkE5HUHNeafF&#10;P9kL9jb9oE7/AInfCXRZL25hjEmqaXN9kuhJtZyTJBKrE9/myDitCK+uILe6DXMyKJgse5JAUITj&#10;nzQeCe+RV2HxBqKpNOt5eSBbhvM8neCu2Pk4MhU8n/PSvJxWS4XFRcakE15r/hz6TJuLs6yWuq+B&#10;xE6U11hJxf3ppnyf8QP+CEHwG1+X7V8HPjvq2jrNDEp0vxAiX0PLMf3TiRHTqODv/Gvn/wCLf/BD&#10;P9sTwwtzeeAv+EZ8WQytO0aWmprBNkIF4FzFHycdNx9ia/TqLxRqFm0bfbxMsLW6O3zDepU7c/Oy&#10;g89cEE1cPimPyZmUxrmNiVZYgJcybQ3MYwcZ6elfKYzgLKa3ww5f8Lt/X3H7jkP0nvEzJ7Kpio14&#10;rpVipf8Ak0eWX/kx+H/j79g/9sv4a3Nw3in9mfxbCtuuyR7Xw+97C6LDjcskETg4Oe/evMb3wvrf&#10;hvVpdO8T6ZfafLFeW237ZYvGylYScNvjXAI5H09c1/RA3jm3hmuEgvFGFnkVRJEvQKOhXrz1B5Ap&#10;134t028Waa+uLORPOwv2iKJmXbCBg7uCMnuBz3r5yt4c6/uqz+av+TR+t5b9MnGKP+3ZZCXnCpKP&#10;3KUZ/wDpR/OXbvGY4lP2dn8qEqfLjyx3OxH3e4/lSW62c88dvFJbtJM9uBtVAVO4tjHl55Hpmv6J&#10;59N+F99cSQal4L8L3MkaxlfM0u1LbRGeRknjJ6dqdYW/w90q4ifTPBmiwi3bcrWukQR7SseTnB46&#10;g9vrXLHw5xTf8Zf+Av8AzPaf0yMp5dMqlf8A6+q3/ps/n68EfB74wfFP9x4D+FOuaxcMtuVm0rRZ&#10;LgK5nc4JjXA6dyK+lfg//wAEYf2y/is0ep+N9K0z4f6fNJPctdeIpUeYrkLlLeFzJk5/jK8da/X6&#10;Px79jVVsLmGJDJEfL2qFO1dxIbzuOtZp8d+dbQx2eqO0UsDusccgLxZlyBnz+cHjjIwfcV6mD8Oa&#10;CaeIqSl5L3f83+J8bxD9MLiLFUnTynB06F/tSbqSXmtIRv8A4oyXkeEfssf8EwP2Vf2VbiHxhq32&#10;fxp4sgWaSHXdYWP7PE2xeIIBJsjYdmYlv9odK+g9c8bKJcvq0KqOIWjukVSvk4ABMnBzx96uY1Tx&#10;jLNazTrqshKwzbXhXawJIAyDK3IxjHHtUN9rVwZ7jy713hkmlDqsK/L+7Ayv77Hvjj6V99luR4TL&#10;6ahRgoryR/LPFXHfEXF2Oli81xEqs31k9l2ivhivKKS8ixNrYmvI7O51qER+YoLSXSK0eEJHIm6A&#10;/UVQjvJZrWNJdUijkCwrhr1NpbPIwJuuOc8e1MknnkcxTXFw8kPmnabMswCqB080gjkdBSRTvIiw&#10;ySRyBWi3GK3dd2FzkfvdwI78V9BGny7HxMqkp7hJfyS2iltSX97IRcRpfDYG87BODJkZGemRStrM&#10;LiSE6z5m2V3VftRZSHfGOJR26dxSWs80EFnKbyRXWPzN3luCeSWH+tGevpmi3juXt7NVvLpVmWDZ&#10;N8xUMW3AMGkHt0POe1OxJKl+6XRdNWimiDTyqJGDTR4YjHDMXXHTAFLb2NwtxbWckUEnlT2+2RU2&#10;FlUFh/yzBx/Xg1VM9yH8y5nVo5rWcp8p279x/vs/BPbgjtUkMVhFcRCaNQnnSFY5Fh3R4j4x8gJ+&#10;bt7U+WxPMSWiTEwxybVM0kRK+WuYyXLdRF0YgY7EkVHCUfTFVpV85bcqQYsK6tOPVRz25FR2bW0I&#10;hU3Ee2O6hX5ZIjj92zdNmf54NJbPLG1qF1a1Vpki6bFDjcz4PzDB4HQ0WKJ2ZCZMCHcGkDKsKcr5&#10;qgH7h6crxUMxTy2ltvKZoUnJb5OQ0iLz8g+nODTradbu3jm+2W7SKNrvH5ZcMZCxBG/rj65xRDMC&#10;WuJCp8wRoGCLtbfISDnzODj3H9KqxKkOkl2XP2i3ihVo5LzK/L+9XAQdCOfz+goaSKznhkOowRlf&#10;KhdZY1GxvLLYPzgDBYcH061XnuI1tWF1KrRtbSbt21XXfJ8p/wBeN2MZHfg9atXl9KBcbtXfELkL&#10;NGNy/cAw484E9j0HrU2DmG29zB8qSXNsn+kW+UaVQAdrYdSJQCpI7E89qIrou5trjUBG5jiyovEy&#10;DvfJGZAT0HrTbTUoxPH/AKY2HuAP3ahkKrCcg5lPfkHOM0ttLOyxwG9mdfKhaF1hBbjccHMvI9wT&#10;RYOYE1B7qJtur27SLAjRN9qRTLmT5lI83BPft+lPutSkCNPa6pEzKJ2kjmvg2V3cbds2cY4/wpgl&#10;adRcJcN9+3jaSSzZlz975syErxjPSo5ppJbNZEyreW20xxMCu5xxxKeD7+lHKHMWbq9SGcodYPlq&#10;svlsdSUbcxqFGRJnIJPXFRjV45EUyarJ8sTI2LrDApEPmB83Gc5z1BpdQuJBcXCreyruaNH2xyDk&#10;uoBx5p/MDpS30t0Hm826njKRTt/pG9o5EyqnH70MDx+Ge9HK+orj4vtV4r2DarbzfNDGs0ced2Ar&#10;Deo34OV57Z9uajeO7eOaU2MO5raUMiqAxLzY6BMZI7EfnTcSLJNZ6ivnEXUfytgnaV7bg5yB0OcG&#10;mLb2bBklMTMYbf8AefuVJLPlgcL24GcH6UWSHzD79G+x3EcdzGxjhl2yLFjcN6rziPGQQM9xU168&#10;UjvJC6D99MZI5IVwrJCATyvQH+dUmuIpLYSpfRo1xbnbI3kuCWlI5woz+OKdeTzxpeCHV7fhZm8s&#10;bOGL4yPnBxgdOR/KjlDmJp7dZImUNbqvltwIUwhEYyP9WcY6/Q0haNGa5hjh2s4DL+7wGW3zx8oH&#10;3j2PNOvZYjLPdQXVuFm8zy2h2FWyQo6P+HbFRXU6fZ5Vwys5nYfKAwx+74PmDIzn1o5R3HWykyRw&#10;LHCsc32RXhVVJiKjJYc9B9PfJxSm9EcxddUtW89PMCybE3jzuRkuBkgdgOlKlwF1JI7i9jjZbz91&#10;PkLgomCCvnZ56dDSC+fyLWWXUCu9o9wYbo5MZPB8/gkY/wAKLC5h5vEePba3kBkEEu2Pzgsg/e/M&#10;h/eZyMf3SKJb1Ht5fJ1dFaJpC3+kRHb84GGHmD9R3qGPUEeJoJNQmDeTEc7VI3GXIYEyg5wBkZ6e&#10;tWDeXbktJcTBo3ZWaO3yuGlHJxLu/wDrUIbY1b5mP2pNUtdzPcLMsd9GoXCYRh+94z9RycU8Xjrd&#10;RoNXjaGWZFbN/wDvI22E9VlPf1FVzIwQTxv8skMzhZbMgMGbGFbzOvJ4J5qWOSX+1I5FlZP3rNI0&#10;cDbX2x4GQJcZ/EGjlYuYRNUkUmS41n96JrfLC/X5guS3STB7cZ+lLFqEUzfute2szwOsjzFguSzE&#10;MDLyvHtim21xcNPFDDeTf8tpI1XzPlCoPlyJSRyfwpY/t7ERpeSKxmRGjuUbcrrESGUiXngng9aL&#10;FDxcXt3aLcxyW0kkMEspVY90b5whwdpA5HrnB4zinGGZY5DIkMatdsfMVQVj2wgAkGMjGfT17VTi&#10;IubW3MwXzPK2tLtTMbeYBu+ZDwRngnr3onNlDEbkNDGVmmLbWhXI+RAQdmBx2xznrRyk8xaidku7&#10;eaVlIW6QSRpH/CsHp5fcdO3y9sU1EjTySpjljENuF8yFc7SXYjlf84pkkipKyJeQqyTyN5cnlsrh&#10;YscEAY/D8qZbX32YxtJq1u8aXGweZInAEJABw46E8EjNPlDmJERI5IjO0P8Aro9v7uMCTJc9fLx0&#10;9Tmm2vyC3iWGGVGWBgrFP4pnJ7A9hzzyO9IGa1TyjKhVdrGNFTnbGc4IfGec+v1p6SGKWGIXBVrf&#10;YrM8YbG2Mudw8wcHPXH4mlYodBqsMe23XWWVWhiB23m4KyxszcCQY57Yx2oS+LtGY9TiZZlgjlt5&#10;pA3JB+ZGMjHvyuD7d6Jbm6kgmvUu7wqs0xdod67Aq4zgy4Ipsq3ttcxqbzzEhuoopCqMN42ALwXZ&#10;c49sH8hS5UwFv0uGtriTEMy3Ec8is0O0qxO0jJTJ/D6iptR8yCa6kYRxhfNUKYwQyrEFDg+XnjOP&#10;xFVJ4bF7WTfHDhtqlSsQDhpMbxmMYO3070t4bNbi8WKaPlZ5FXdCDjcF6be3sT0p2RKkWYkWK+aC&#10;WbDLeAwyLHkfLBjk7BwRg/j65qG0U+TEGSFXWOEqvkx5b5CWH3MHsajvbjZ512mr267ZZBG22MMp&#10;EYTByQDycdBTpZ1k86ze/tZGhmZl2sm5VEWARmToDRbUq46CJDdRQK8XmNPCwZVQEYRm6bBxxn09&#10;6itJJLmOOREt4pf9CdZcIRnLMQcEcZ9/zp4uWjkMzvuW33sGVQQu2PGD8/rg9P8AGljma0mXDx7U&#10;uFLRS7QCI4+cN53Q57+o9KJCuF1IRZfaWnhhkCyTNHJCvG6UL/eHUHqc5ouLyCUXDPeWrM0E/wB2&#10;VdsqllzjEgAYA+ozSWVyqW8FtbakzR/ZVZWhb54/3hYD/X89Md+PwqP+0VFqWF+zHy9okhTkFpBz&#10;tMp7DBFHKSmWpb3yrhhNfRKG80R4u0w67FAwTJ79M01rzMn2KXWodq+bske6RGVxH8oJ805645H4&#10;0PdO7TbLqRreSScYWFTsbgfL++x17enao7iZ5kmdppt0FvPu/wBDLFeQvI8w/oMUWHzEyXtw6xxt&#10;qkMM2+IbZL5SpITJAAl4Oee3frTRqRMdqz6kojkmiaWMXw2qd/zceZuxx06VHJNJuZWKNtmzmK3Y&#10;crH95cS5H5UPcywWsLtdTbks9zfu3G5djZ/5a4PJ9MijlDmHRazHKkcUusM22ROt4WDB5CeomxnA&#10;GDT47yR43jj1WO4jEEjqzANLHuZlKtguX+9wQBkChVvjNbQ/brlT+6MUjKzRswRnwwaTP5VAHkWO&#10;Tz3WRZrFXhVwSD83TLl8g8+4NHKugcxaW2vIr2OOe2t828xO/YF3bYTg/c9+M9fYimW0csKww71X&#10;5lKr5OGVxEzeWSI8ZPOM9ajCWBkxIsWPLuWQMsO6PC4UfcBPU9cdPwpkUtvAySi+QeXI671khbbt&#10;i/3Ae/ei3QOYktMPYQhZ1Mnk2kcoMfyyKZSQRlB1Ht2p1spMcb7YOSN+2FOMyEg/cJ5H6iobdpbe&#10;SGNNXtVbZHuC7FEm2MnP3gQckdDwfxw62njkihuvttudscavJEEJ+VWLZ+fPXBo5R3GwhRGrwmFh&#10;HHCj58vBDz8n7oHQd8HijznEPnRRQqzWc6yQqqkybpuCMN14z0P4U62fYPMlH3jGihcbWKoznB8w&#10;dsd8H9KiM6+Stvc3q8xQxCVsKyMW3qx/fDOB6c4PejlC5ZvZ4be7aRdYt4/MMsQ81VHzLGo5O4Du&#10;R0BojuoHlWNLm3jb7UxWNpgGjfyO370ZB7EZpt/fymCaR9WK4mkQSqu6MgsB8w88dCOvHWmnU081&#10;ke8kVX+0NhdrKV2gAcy8Ec45/Gi2gx8d+siGBdSWOTMb7ftabkxFnOPMBIyfQ0tvetIVmXU7XzI5&#10;YAqrdIodMEk7fNxkfh60k93dlpFkvJi0a745IbcElRFzn97noR0zmkMskcq3Mc4w11jdLZs0bbYu&#10;efMJUn6jmixPMK984iWWLVIZFMSiRJL0M3zP1BWY8dPUZpb6/wD3s0cmt/dt3WKT+0lySZRjkSdd&#10;vHOKj82WRoXj3K37hN0MDAhTuJVtspB6DripGmka+8pL6YedeIu1Uk4bcxJ/1pwMAUcrGmNudSgu&#10;mnYa3IFmhk2stx8yHeFBGZcEY7e1TiS61B/LF5aySLeFg0Me5ZCgz0AbaSG/iPUdRxUGbt97vdzK&#10;2xFeG53EMryEgqwkBHKjrUbHzIGivVEksNxMGYKu4cZ3DKsQQTyM9Pzo5egXLEMVw8buLSFRItsj&#10;eUoyvzMzYGzB/Ko3WZkVluIWkXyBlI+HBmJ3cR9yMfjz1qOVbKIyylofMjmj2yL5K7gsbHPCfKc9&#10;8YNETxmSOCO/hRpDa4aQRMrD7x6BfQ/j60coX0JrgRSZktJlZHS4dVlhGVLTL2K9O3FNuFhcSmN4&#10;VTezK3lx45kHy52fhz7VFDdNbr5zatb+Wjw70Zk+UNJub+IHHTqDTy7K/wC6mhPmsrKsexlfMhbj&#10;Eg6gcfSqSsCYy31WGyNxPFfLDt1KR1jjuwpKBDngMuefQduM1ZF6rvth1xUkSYFZJpCyH92SVcGX&#10;pk4z271DBJcMkUcM9wu6zmmVV3gkFgBysgHenOupuWjhvpNzTSjbMjeZGyRAHBEvIxjgj6ZqeWIx&#10;7NcXNol1C1u5W0G+Ex7lIkYfxbCMZHPUg+tLLFKImG2ONWuLlzKqBgDuVACDGQMjjj1FRwiC6+yv&#10;MqhmhiDS7I/lPOQdyHIIxjJJqFvsK21vOHhjaTcJAGhUBnm7fIRj24oshXLEjhbpbmYr5Za586NY&#10;+UARVxjZ1HB/l3pTGtvKqyPG8asi72iXIAg91yCCc1XkdHjkhjvrdcfai0cixnd84TgjHP596e9+&#10;wkIbW7WSORrhELvHgnGxf48Z444FAxZNkEkbXLQ/Lxt2RruxD1Hyfj170WhNvLbW1wkMnlmEbvkz&#10;jyWbI4B6n0/xpk5MUckETqV2yfu49uQNoXjD9m+v0qS6uBHOzLMF8lpVYvGMNtjCYYeaMHnrxTYk&#10;wtklawjtp5o122McEcrRrhy8h+U/N1A6gEUw38UkO241K2IEjKZF2qY/3o+YjfnGPWiC7WGV3hvI&#10;1mWS2imhDA+Yyj7wxPjOOOcdPpQboJcfZv7QaT/VhVmXDgb92N3nHcCBjp+NKxPUlubspBcSLcwK&#10;u+YyNHdLhW3Dk/vGGD1zxRf6iY3uJrfVYWWRZSI5LmMq3QZDedx17flTU1GSe2860v5PM+zyMVkh&#10;GWUzdGxL2x1xjFLczb2ktxNNtuHYqr24HLSgcES4OD69qLD5iUXawXMiJq8fkecximXUE+75Q5P7&#10;0ZAPbn3pLS8njwH1OMPF5K7ob0AOh6j5pcHp1BzULzyLNN+9U7ZZ/v2ZVum3DAyr+fPWkJeKzuUM&#10;00aqyKq+VINhCcYPmgjn6ijldg5hbLVYxFDBJrDDzLWJWEd4W2vyxOPNB9PY0qaiskSSRavCfMii&#10;WW3mkDK252JZCZG2nuRg5H0p/wBovCs0/wBou223BWQQ7wRtj6gGXaf61FIby3SKT7b5iwfZgzbW&#10;XcpX5QcyMoOD1xgmjlDmJrtL1lmuNkUqzee25oQCrCPbjJTJ6duo6elOnSa1uWcJGvlIqeWsW4SK&#10;sPVT5eeCf1qrdLaiO4YRQj5X+Vli2y5fbnmMYIXrjPT8KS9+yw3VyIrmNVCzyKqtCOFAHQoecEHI&#10;PPtRZBzFmyjjS9+zyXOf9JtjDIseeVjznOwcFcGo7NCY49ywM5jhb/VJliSxI5XnI5+tR3Exj8ya&#10;HVYE8ub922Iw0ZWEcdgRk9wKcZt7vaTX9rI0bxsvzJnasR5XL9M8+3pRyjTC2ihnmiiJhZpZLY/K&#10;qDB3Z/555/mKasz3Nvvb7PHIVt9tx8mFYzMexHpnqPx6U+N0SeMtLuSHlnWNeNkRJBG8juO3402K&#10;4eGVNkygNPCwSUDB2rvOG87gYNFguPvpllt5Lp7mOCQyXExVoxjGQuRgg4OTzk0SXtsfOf7datuh&#10;mKSLIoWVSq/LxIAGGT1IpLO6BtoYrTU28p4WdUjb95DmTIGfP5wRjgn9ail1UC0mnGoux8mT95Au&#10;GBLKASDK3IxjtRYdy02oQ2lwu/UYVTDeU32pFV18ngDdJx/31TYrkC5jsZ9XhVfM+9JdIrRkREjJ&#10;E3TP1/rTru9k8yby7pmhkknV1SFflPlgZX97j8OPpUcrTSM0bXFwzwLMW3WZZlwu3lfNORyOgoQm&#10;x1vdzvawxSanDFMqwLsa+TZnuMCbg988dDjrSNqTy2sbPqSKJJFM0a6gNoYTfMQDJuAK59RSCYtG&#10;sDtFJtePmG2YZ2pkMv73cCOO3rRHcTrBZyvezB1hLMWjcFh8xI/1wzz7ZFHKxKQHWIXXy11jzNsx&#10;f5rzcrB5MYyJfToTjGKlW+kWVjHqkc0arPIvmMGmT5iCOGYuMHjAHA/CmWwunFmq31yokW38uRgx&#10;TcTuAYGQdcAcfnUO+brcSRyRzWcjR7lO3du/2y/Bbr6Zo5dbFFyC0uoLy2tXit3aCeLD7du9VjLZ&#10;+4D9OPbiobVJCYI5ZYw0kkWV8sbo2yzbciP+IjjPXcPWoxHZRTRiSOPYrzFVkSLdGRHhR9wZGT04&#10;4HFNtZbWHyWFzHthuFTKvC23bFnpsBx9f/r0WFcktlEunxbrgeatvGjK0fyurTgjkrjJA7inYjdy&#10;VWHduYMPJToZuD9w9uOKhtpJYntUXVrXcywk7QiiQYL9MjnO3oe9La3CTwW9z9tt2aOONZJI9hbc&#10;HZjkb856U7BcYJYba4SVL2GPy7ecNKsyx5YsdvI288dzVlNWimAM2rSE+XJG3+mHI2xcMD5uM5P0&#10;NQRSym2kYTMuVhjLRqcEs5wRtkyMg+v5VNffbonmZryZfLSdwJwzRyL8qHH73cD/ACpOMbjHQvPe&#10;K1g2pW8jFoYo5kjzu4DDcq78HK884zQPtUpkn+xwmQ2sg2xoAx3ygHgJjJA7/rUQWTzJrbUR5226&#10;QhWXPylO24Ocjtg4Ipnk2TJIryQ7/Itwsm2IZJkyQcL7AZ5688UWSJ5iS9R3triIXUbFLeUq/lgb&#10;wZEXPEf8PAPf9amvQjtJLBgbp5y8UkI+RlhAzyvY1TE8L2xeK9iQzWxCuzROBumxg4UentTrq6lj&#10;N0ker264ErtGGTgswXI+YHGAeuQfajlKJJ0Vo5CHhVSrE/uk+UiNQR/qyR1/Km7xGkk8aw7XZgV/&#10;d4BS3JHYDqex79u5dTCSSW8t7u2HmhyjxFCrZKqD9/6jt9aLmUeRIm10aRp3Cso3LyqcfvBkAk8Z&#10;P+L6CuPtxIZ/JjWMQzSWgkjWNT5e2PJYc9Bzzjj1pkd2I5mjN/assypKEZUUuDKcjJkAyQByPyFK&#10;LmNtQQT30UbfbC8MwIX7se1gV87PP06j3pFv2WO2nmv2G7y90brmN9uTwfP+UnP40khPckiuUaBD&#10;aXUDt9lfbi4CuP33zKf3nUY/u8iiS/RomMWsRqYZJdzfaIzgGTGCDKP1H5VHFfIYvs5vpVbyYvm2&#10;KRvaUkMD5o7YBGal+1XGVlmnlEiyFHYW+VwZOCcS7h05osHMI167E3UWoQby9wLhI75Bt4AVgDLx&#10;n6+1SC8P2xUOrxeTJMqk/bh5kTBM8sJSMg569u9V3ZliVkl4kt5JNsloeQ0mPlYSdfx6VJHNKuqr&#10;LHI6/vJGZo7dsPhABwJcZ7dc0cocw2PV3jl8+51fEizQk/6cuWATLdJcEZ7A0621KKV1I17y282F&#10;1lkmLKMhnIdTL8y5+hFNt5pzJHFb3c2Ns0kar5g4CgYyJSRz2P60JHfO3lpezbpJ9hSZW3o6w9iJ&#10;fmGCeD1o5Q5iRXvbuyW5j8iRltnkaJYw6tvIU4O0gcr65x60SwzYZykMebqZ/OVQwTaiqCR5Z47Z&#10;HqKrxNDc21r5vlhjAgabYnyHeQfvIeCB3PB9elNn+wrbfaFkhjYyT7trQrnMgX+4R0xwRjnrRYOY&#10;tFzHeRTyMu1biUTRrEeAIFyAPL44Ib0IpAiRyRoWjkjjW2VfMiXO3y2J6r6c1FKyiaSGO9hUpNcs&#10;0cix4OECjBUDB/OkW8MbR79atXj8x0/eMmBiLaAcMBkHODj296OVgpD4Vjie3a5ELbGT/lnGA42H&#10;JHyYPr1pLP8Acy2lvLDDKu62K52Z2sGcnkA4zz0/OmSN9nt/JDr8qt+6VV4AjAOMP2J98elSSzi2&#10;nXbNs+znEjNGpX5IhkMPNHdvQfWnylXG2s2bJYprmPatmyxzKqlf3kmApJY88+o/CmteQeVNHJqN&#10;vIIWmR9uFaPDqA+N+cYoguTDuMN9FHNHHbRSR7gRId2QeJ+DjjnH406e92zNAuosxKAKk3DjMmeD&#10;5xyONvQ4pWFcku7tVW6mW9tyPOuDI0NwuN2wYb/WNwfwpLvUykj3lvqsBVt20SXUbK5WMDIIm4PX&#10;0IpDqUs8cklnfyeYBdbVkjBJXfjacSg8Y4ODx3pLqd3ExFxPtmDny2t/l3ZCkKVmxkHpmlELk6XE&#10;dtL5P9sRiBpIykiagm4Dy+Qf3oPHpzTbS/nT5ZdVh3RxxFGgvQodWc7hzKVPfocikNzLb3s0Xmx/&#10;LcSf62yKsuEH3sygFTnqKigeSO2uIjJLHGqxKieXIAny5yD5oxyfWnyi5gttSh2QwPrRXzoVSQR3&#10;27DNISTgSA5x9acdRZrdJ4tXh3NABNDNICjgzHlcyHY2PUHNOt5Lx2aUXN1I0c0SyLFvBOE3EjMm&#10;D+dQzNeRWqSJfiaOGO3OWRhuRjuAb94RnJ64+tHLtcotzLcieS4Pkyq8jq26PlGjTb1Kc57YPPt0&#10;phiureSMOsK+THCqx7NwkxHnAzHnIPP41Bdx26tdSxxxjibbvSPbL82BnMfXrnFEv2GO7mhtJY1T&#10;a7KoaEEhYR/sHJ56gii1hJk+npEs6W8t3mNvsXkyLGTz94fwDgj+XNRQBWjjSRrcsyoVby0O5jMx&#10;67e4GKYZgsZni1O3UR+Tt4jVkKxFuvTGSOoFOgn3H7DcX1rI22FlG6PJAVmJXL4xmhILirFDKVik&#10;MOZ2hH3EBXMvsncfXkVFcyG5glS4jhDtDkTfJlWNweuCOwz2qS3kLSw+Y5kCNGWaNVyNqsxB+cgg&#10;j2qNJmYLJDcJ85g2q2NpOd+Q3nce4qrDJHkht9WV7SRbf/SjE8YVWA2qSf8AlpkjnPt2pum3qyyW&#10;9rJt86OWJpVVo03xBCxIXzTu/LNN1SRUnmW21YyfvLiRTbkfKTxuAMp784yO/FPuL2UyR3j6iN1u&#10;8hWQMMMPKCg/fOOfXj1oivdRlKWrGR3Kw20O29kTb5O11uIzw0m4f8tBj69KUzrdiO4mmuFZmVWm&#10;huk+UNNzx5p449aWKW8slt1lnk/cyR72h2YKojHqHx1IGDjpxUCSSWy28sFyd0flhhNlHC4JwQPc&#10;4IyRwaoXMSiSZkzNdSbmhQLMQGDBpuAd0nf6H61Il7MI5J4nm8w27lo3m8vHmSqCVYMcHjsRTIIr&#10;mC7aDTJY/uwv9iZtqzKuWbbkE5HXjilCCSNVHm+W0EZUzwHCN5u/n73bBzmpl8JdOXvHfaFJdR6p&#10;JPLHefLLhWX7wCxc/OOTjJ9c1+Uv/BwZo1/pX7Xfg7xE17dIuqeEYwkhlZC5gMu5TuXBOXBr9SvD&#10;MUbyE2pXbM0hijWNX2HgAj5OjDPGemfSvgv/AIOKvhndXngn4a/Fyx0x/Ls9Q1DTJPL2Koe4hUxI&#10;MoR83kuBz16VxZbL2ecwv1uj9R4CxEY5nCPdNH5Wo1yscckr3rbIYmLJIG8t8ls9OQR+PHSvUPgh&#10;fre6FcQR3DLN9ohMciINsm4NlTnjPXoAfpXmPkvBE19aXHmRMu1ma12SKVTbkjyhkg8cE5ruPgld&#10;zabrl1ZTYX7RtmkiMLeWNgA7RYGS3UDHvX6Tl0uXFxufUeKWDliuCcRZX5OWf3SV/wAGz3K4+GV1&#10;H8IbP4pXHjPRriG8uPsjaG1//piOXOH2bTgHA5B9q58TjZLFuZhudP3m7zEywBDDacj8x9KrmC4D&#10;MLdJjGscKyJEhIXa+4sMwn5RnnBrR8O6dda1rqaEt5Gn2q8jjT7TDt8rfJnljBwAoz3HNfG+MGBr&#10;YrgupNu7p1Iy9Ffl/DmP44zCMalNKCta3nrs395FesbGSWWOAyIwkcLHCrZXaE4JT5WHviv04/Z9&#10;1yz8TfA/wjcyKs3/ABLYYN00Kru8pF3JwVIY/kcV+bfjLwzL4Q1fUPCd9qlnqS2+1Y76xUSxsJHA&#10;wG8keme/Xqa+4P8Agnt45sdf+A0Hhi61aNZtH1i8jbzoWUsjEMgP3OoJ7kfL1HFf5rePWXSrcM0c&#10;V/z6qK/pJW/Ox+teAOOlheLK+Dk7e0pu3rF3/Js94gkMZdLa5XbJGku0qhDb5Cf+emM8Edef0r5O&#10;+LVrbxfEHXrPG1TJKZVWVF2SyTZB2+Z8oIzgj8K+sUmliuEeHUZP3bRJ5i8rhQx2t+8z368/Wvnb&#10;9qLw9c2/xJj1K3m8s61YWwwzJjehO8cvjptPIz9a/nXg2ry5lKm95Rt92p/ePBlaNPM5Qf2o/lr+&#10;R5jrrtd2N3bi+O64t7tCpmTDArtOMTD09QR718ReDtPs2+JselTXFxCft0sfy3SlXdSqYOJM56jq&#10;f61+lWgfs3fEXxT4ebxBbx3CwNCGkWNNwQtLvzncRgDuDwK/PD9oPwZq/wAIf2h9c0G68srNfvcp&#10;uLHfvkD9BjB9OD061/U/h/hcZl9apGvBxU0pK+ztdfqfv3AOaYPHVsVgqFVOfKtF0auv1P2m/Y1/&#10;ZY+GcPwjj1bVtMW7mulmXytq4LFAhYfOefqRXrvh3dJ4b0m1sHuGWFvs7bZtrq0Efl44PzD5ehP5&#10;1+PXwW/4K3/Hj4Q+CJPCWkX0k1vGZInhO1ngd5MKyjuDjuQa/QH/AIJe/tNSftU/s732veJm8zVd&#10;F8VajBeLJHgmORjJEQcHGQwHPde9f0/w3m2ArV40KStK3bsfyX4weG/GmT4DEZxmU1Ol7Rcrveyl&#10;dLTp0XzPUNRW9tfJkkF9G0nllpIcrnLs3IQc5HtWHHcagsT251G48zyYwVW8I3bpuDhhxkEV0/ib&#10;RvJXbIqy+Sqk/uFO5dvAPyDkNwD14rmjA9mRHcSzKIWh3SxorMkcYyW27MnaxwcZ4NfreGlzU7n8&#10;g4uPLUsFzcSW8sksklwqedIiTMwZCrNjDDHHT3HvUNyWVJZbIyRsfMeSMKPmXdjcpyTnt2qaCG5t&#10;THbCSORZGBVobf5SDuLDBiBAxz0PNMjQo6WUybozAFAmjbAO7cwU+VnoPb6d66jjvqK81tdzsolk&#10;lKvK68MssW0YPVcn6Z7UkUi3EsK3CqfnLNIdxBKxnBPyHB59vxp0Mc+/zc3DRs07RkR7ipfopHk5&#10;z3HJ/pTIt88TvJKZdkcjeYlvyvAA/wCWHOeRnANIHIZFCqKumXFs2PMjTzFt1bYyqXBztG4H2OaV&#10;57G5kWaaKMs1qvzKihgZMKHHzLkdVIPepGuZXjilnR1mVpX837PnPlpgH/VDIOemB0pn2ixmvWiX&#10;XY45Io4VaPyihBU5z96P6dOh70w5hZrx7ezbZJHIsMlwmxo0bgAKSD5g45+ozUj3ERk+1QzrtFxL&#10;JbstzGQYxDtK58zsSeM1Da3l1u32967ecpzEWGyQvKOQfM4OOxAxTl+1I/8Ao16GXdM7R74wSJDt&#10;7v6Z6EdOlTZhzEsd08F0YjdyMpkiEitcoGX92T2mH9QaSCQwlfss1zHtAzb+eGXaImbI2uOMnvx7&#10;02WVpHcSXN0uySV0/d8Y2KmOuRnBI4IJ9ajTM8FzatJG/kiRrd48sRmMDIPQfTGP5UyrkscxjeNd&#10;1xtX7PldqBo9sbMOkhyPzpLabUJ7OZLc3Eg/s+EIVm4bfJn5k5GeTzj/ABpwkuMK007ywsrPb3UJ&#10;3EBItpVtuMYJ989xUMNnG8pinj8uSSG3Xds2ujLnc3KYYAYzx6dKRPMTzyXqiSG2nvoTtk8tcuIy&#10;dwHRRgdPbrSrdzXKNIt9dFftVycfaN20hQAMEZOCarvZ+f5cjou5mC71t1BRt5YspCdMAZ+tO2GZ&#10;FSWZkaVZAzMiyR+bIwOwgRFhlQGBIphzA9xJEGguI5kaSLc0c3zK5WMD5T19eOCPSgSiylVobify&#10;Y22tGqjdEQhPO35iO+cn6VI1vPcI1lIS21TyIsgfPhWGIsg4BzwP600Pva4NwmSXlMbeU3mBWGxC&#10;MR89+7fWmHMNR4zF5sM+WjWJPOVjtbI3AOMDHB689qIo01FGWO3VX8mMRq2eMtuOCUwM8cZwfQU6&#10;Tz7eOQy3FwsirCRceVuVlVcE5EGcdByOvp1prC4gtBeq5WSPyx5iwBVLCMlhxAcYOeOlIOYI7rzP&#10;LnKMrQrvhkNqqht8u3B+UYPPXGDQDYuZsQqpWRnLKqKw8pOUYb8ZyeoHepFeH7Tv2tD8kKyL9l+U&#10;7iZCDiM9PWqq3dtPazXlrr0bO3mrtUlSpbjBy+PXB20w5i1Hqiwvby6jMjxskR85ljQqwjJBLeaM&#10;devQ0WrSx/Z1aVllaG2SZVuIsl9xfI/eYOevvmo/tFwYri0F5J5Z8zasm3cn7oIMHzDkZ+maktpr&#10;mO5Dtc+ZFG0Y+RlLAxJ0xv3Yzx3/ABpW6hzDba5huoVs5LhplZcDFwi9Zun+t6/hTo5WmRGjubqW&#10;OSaPckkgbazS5x/rcdqjhcmGNbm5l3IkMb/aANrFRnJIJ7+oGOOlJBOJLa11Ce8+zvFNAs1xHn5d&#10;oJyS2QQDn8KA5hZJleKRWvLja2VWVVUbt8wBBAb27jpzU0kl9c2xmnFw26+uGfbJ5y/KpG5d2dv0&#10;GPxpkgvRH5N3A63EfkofKXdHKN5fdnHXHOCD061DFBAkMn2dI1kTz5GVox+8Vm4RlZD1BJ7cUFXJ&#10;/tN/EOLrUFjhz5kckzgBfKPQ4wOSD1p0dxeuke27uJiFtQqi4GJONzDOMjPXNQz2DRzNJap83zlG&#10;8kKXVtq7GIQ9s4OPSneT9ofNteMjqVkiWSNWDKse0OrLERnPykcUhXGrJbyotlKJ2CSRgpIo8xFy&#10;WzxjPPfn8KI7ph+7uL6Rkm2eTMsfynLnhgowCcc5B6dakKSyyi7w6mBm27YumEA2jEfTPQbvwpqr&#10;5kUIBVJvMiy0asvKZLBv3OByeuOtUJMaZYSqzRgKs29jHuYxvlgMrxwc9sD60k6JNC2oIMsGlaTd&#10;HuYdFHDR/N09yPU0o+0Qpbp5k0Db2WSO4t927L7sH9zgkLk9jjFDfaEnt1WOTbcZE0fkA5DOcEAw&#10;DPTPUfjQFx4uVWeSd4CplaRJo/s68iJRyvAyMHpwajtpI7dIZ7a5jjkjZEZoQpDNI+4OMyeg5HQ8&#10;+hp73dtDBPcvM8Mb+e7KbU/LlguQdgx3PUfWmrLbBYxBrKzLJLGzGFsE7EPzAGU88j0ORU28ilLz&#10;Jjqsks0un+ZH5zlfs+1o4vMVpjkD97zwuOakutTxHdeXdyLE/wBolXbMnyguFxjzPUfhVVJri4hh&#10;FzqDN5TQHzGIDfLvZs/vOCAR0oWW9FqA907MwXa8bIQN8gc52uccDqVHXnFHIivaSXUuT61LciV5&#10;7mdpEaXbJDdKrD5VGRmZux9QKbNqVyu95r64dVW4Mdxw+F2qufmkP6A1Tu5iVN3FdMrebJKqXDbS&#10;My842k87QDweQRUkscr3axadcxwyXVu4UE7Y5WaTkc5OSBnjNL2cF0F7WfcnuNVnSVjHNN5i+a6q&#10;zBUbZGFzuDHHHTv/ACpzy35kg3JeNttbdV3PvYMSW4k6kfj7YqpfZu4ZGaGYLNHc+bC0ZbYThRjA&#10;OckHBAB9qdDbwO4eExhcorCKNWywj++uU4+bjr7e1PlXYTk+45b6+kaENqV4I5JIQvm3EiOGMpOO&#10;VGcg0TPeTx/vWupvM80yeXMCRmQAMMDn0wccetR20P2SRJHjEcayRm48tVjVSg+/gx4+8een4U62&#10;hliSOdZmLW6rHcW81uFkj+YsVz5eDjIIIai1ieZjXnt7sfazNIGVJNswQDaxfGGHA7c8ZHvQ939m&#10;ElveXDK0bTExzKdkg+7wQpGR64yKWS3nWH7UdxaZYvMPknBXOSxHk4PGM4B+vei4inlDvYRykvby&#10;h47dT8+87hjdEckDBI4NUDkLLKbCRoljYCFcqrMxZCE6g7TkdD6e1N8r7DLFNaxKy7UCosIb7iZw&#10;QY/l9j0ovZp5J5lhmZo2hbbFJb9yoUEHyeh5x1/CnSyG1ubuKSOSSGGKR1D24JVgm3H+pGM7sZ56&#10;UBzETeR/ZbWqIiowi8v7RbquxpQTtbG3GemQaljltoZXeycQrNBM3lmNGA2qFwf3nY98/UU24ltb&#10;SKOyn1NYQtxEsbzWzDG1RwSETj8frUUxf5YrfU5PlRQskLBtm6UHkGXOCB2JwOwpBzFmLULe5Zlc&#10;Kph+0fao1eNdqiPYrbPMPGT1HHf3oMz20keL6RWikWP/AF0eCVibj/W++OeuajvJ57l5LlrsK8kE&#10;0akOuGLyjHV+MgHqCKdcXVwp8yWW4b5JhIsOxt2UCLj5yD9Mg+1LUOYcJo5BDKJrmN22BpY7lcDC&#10;MwBHmk459c801ZpYQDLJMsnmQ/eVT5hWNmxkyE/yqOd/KuQBdI6tujk87dnHlgD5e4PPrUgNzbSX&#10;MVpL5kcMjPNaMw3CPy9odBjJxnGCR9aYcwizyMFit2uGLSW0Tq1wImUEl+CGPfPfFSzm8WaaZvty&#10;yPLMVlhUqwUsozwMnpjvUMscQuFFw7GOO5t2VrqE4G1CGzwcYzjqRzRBZrIixeWu0orJHLCr7Rvy&#10;yMTGMjAHX1FIOYke7vRNIr6hcblhuXjH2pl3L8gBwy9Rz27024ae1keeQ3W2HG2VWVthEfIYY5HO&#10;c81EsM0du1uIZvmgKxxptDDc+5lAKckKNwwegqdhOiPcWl0ssd1IzRyLb7SWYgAkeUOuCD1pgmNI&#10;y0klpN5cjNwwUbZVVByOuCO2MZotpYLx0gZ5JHzCjQSblkVgu75Tg/ocH2oaN7Zlh8tdjeadskJ2&#10;qznauMxcHHoFH1qSP5bkzoZmt/tiPtjjJ2hU28gw9DnAOaA5u5Ckwm2xT5kWSSNfMKMW27iQGXae&#10;eP0601olTzLaSDdHONreVArYEkh+YHb19ic0+yjlnZLeW4ebbJhttv8AOgAY55g5wSAfSktJJLm2&#10;jiukbd9ohjjk+ygkDG/H+qB49Md6YcwS3NqGha6gjby/MZv3IQuiM6/Kdy8ggEg8e+OafbzSWKNb&#10;2s0cgt5o8RyRIwY+WW4/eDrxkZ7cZqGa7tLuWK0m1aNHNsxMbQshbc2c9Y+Rn3+tPF/MlxJew6o2&#10;fMlLMSCkmE2jpJ1z0yDk55NILkiXNvdxrLay4j3Wwhbz0+WQfMwP7wkHnPXkDFNjv5PMV4buT99C&#10;h8tp05Uy54ImH55PpjmmtJdR3bPaXXzG6E21nTBCRKMcyeoxxg1IszrPHA8tyFVrcKdq4XYrEk/M&#10;eMkcgkdPanYFIcr/AOkL9iurqFpJFZY1uVKvulPI2yeij1FQo5liSJTOFkQ7ozGmRvnzuH7w9+vP&#10;4UWJSSdbN5Y5Y28t487iwYEnpxtIJ9M07TWujbWoeZp7dvJi8xcNJA6neVIGOMd85FHmHMSWt5cv&#10;Ozwy3LL5N1Mskdx82ScYZSTvGV75P1psRubPEaNfQNgK/lFlUkRdCEGO46gVXEUUiLJdKWZrZk3S&#10;RlXfdJlSCU5OCWxyamvrEvFJG4WbbvTdHCvz5ACsCEGGxnp2FSO6H2t1eSHypb+4bZPbrKn2zpiP&#10;JOGHHTNMhuZYpITcyXCtJtXfKQySDJYduCfw+tGVifzLi4ljxMxkmWNXCgp5aMV2bsNyO4yKVLe8&#10;ii/s19rKFbIWH5SoTHTyc5DEdgcfSmJyIV3W8UTWxkCr5RmtUUbk3P8Aw98Edsjp0p6ywXEL3ENy&#10;8jLC0nnKrK6hn/iXAJHGO+KdEFiuWguizLCYzG0kbbiqDkqfK9T6/gKS3guILZo5Zrn/AI89kMnl&#10;blHz7iP9RkYB54NAc3cV/Lv2aCRI93kTFTyyliQuQSn15yOvIPaPzlQFJLeRfs7STJILVflaNACD&#10;8o454YZp2yaWJpvMZmWMFJltwo3NJwCPIPOADQZROsc7ho5PszOzfZgd29wnaM5zjNMfMhWSxuL2&#10;aArGHby4d4jQMjHLnI3gEMAOwJ+uaRdTVLa2uZ5lkhZQsm5U3Ipl4+bzAe3X0609Lyya9nuYdejV&#10;objc0ZjZGUqpB/iXg8fw/hTNOuZrcRwreS7SIRJG+35QAzllbzOn4D3pCch0s22JbjzW3NHOdyXc&#10;f7yOSQBTnzPYYyeOnFL9uAluLdriSVfNm3KbhVOdgH/PXH5g9KZZx3KhIDd7ljhSJlDJuXLliRl8&#10;ngL3PXig3DzhjPPOB5b7mlX5Cry5x1JyB1BHSmHMOuWdYpxDPdNGI5lkhkmDbQNqDpIBz2zjpRcX&#10;vktO7T3OI3lOVjQMh8pU2na59ff8qiYNcWErTuvmwllWSFmZlUyg8EnGMY7YqW9+2yxTLcSSOzxy&#10;S291b/Ms6uyqudo4PGOjDv7Ug5iOSIPb/wBoLFli8pY+SC3zPgcGP5uAB3P1qQS2+6W7mttqyM5u&#10;IzaoRiMqNw4GRjnHUY46UkSSxz2sEiMguVUXETQg43MTx+5GfXqPxpJry1is5rqW6aFJo5H2tanC&#10;b5CDzsGOnqPqaYcwlk0Nu9oYCkUiyQxM0SqwYsd5YfvDkEduPbNPivvNK2Q8vzi8Jj8to4/NjMu5&#10;gP3vzHA9M9qjMkSGN7XVvPVpPN/cHH3Y8bgGl65+mT2p63E7xW5m1DP2V4m85sLkJGScjzOvNKwu&#10;YS5u4ktJnS9kWPbJIjLMnyq03T/WdOD24qW7uftQlkmluPM8yYeZBdICu51XP+tbjn1xUdvJew20&#10;YluJN26P5oWjOR5nmHJViB+IA561E8zW6w3FvO+VZX23HyuFMuWHHfHv+FFh8zJbmaXbI73k7fuZ&#10;glw2G4MgAzukPp6GlvLyVRPMjTeYqXT+W8m1TwI8gqxwcdMYP14oMVz9pS302WNZJ7cbId22Oc+Z&#10;udeQTk4J4FR6h/plpL5cNwVntZj5UluTtZ5MqBw2enUY+lAcxcnW5S+V3ivG8uOEI27cwxGTjzAM&#10;n1znmoYLu7NxbK2pXRSSa3EbTTsrE8kg7lwex+opvk27ys9q6+XI5CqiK/zBMB1zHnk5GM96ZbQ/&#10;ZbhXEaqglz8qrGu8LsUjKEYLHB6ckUgcuw//AEuW3jM7XkqtFmQrMGIJkyD6HgYx1xR5q3arcLcF&#10;XaNRHOEGCzN91geOvH3c0W8f2dFuYLkssUaxzq9uBJGVUkqf3fJBxgg0Ok1qRPKCpaSJ5lMJ2YVc&#10;sxHlY545wcHuKoOYjF2hjaG8nkZkVw0MyttfL7QQ2CB9RinXkxh+0QyB28uN12vuLJwqkfdORz16&#10;e1OlgmlWRLRZP+PcLJHAhwTv35GYTnHfkGi4LzXkyxs0iPnZA9vgjcVwATAewJ7g0g5hs6jTJ2ni&#10;tg0eGZUjhByFTBzlMqfTOBQy2Yt106SONkE0aRia3VeoVyp5UhiN3TOT74pbhzH9tt50d40jk8ot&#10;bjI3Ns/54jB59+lJcXlnBPFbXesLEwuW2NcW5AYKuME4j/mfwphzBHcgpKLW4VVnt/N2MEYYaRQA&#10;f3mM9ec/lTnuoL+3mJIULDcLcKsyL5cjOFU7fMO0dRxge9RiV1mjWDVmHk+QiyKQQoDliG/eZx07&#10;njj2p0jz3P7wXm2S4hjj25TGTJvPV8fd55/A0h3H3F88c3ni+bfuuBjzkwxEQU4xKD68ZBpblo/M&#10;M0c9xC7KziSO6Uq7LGo5xLnPzcck024u53Dee9x++jkEgjCsAzuvI+cg4254OQO1NklX7Y6TTxyx&#10;zK6yK5YkncuMqCOw4osK4+aae3LvumVvOkJUqp3kQ4PJcnPI9M0tnPJ/aENtBJcsPt0aNtuPKddk&#10;WeMNyMHpnB/So3F3Glz5UjTwxzTLNArDzId5Cq6jGT9CR9aW4WA3nm3Y3It4zK00JG5fL243bTg5&#10;GOpzSeuhV0LE99GqylL6JpGUmSHKHDSk8hRznHPH405bm/KzQNf3HmLZ/MouSu4NOMHDDg4OKjSz&#10;URqk22RY1ib54VYFcMSrfIOVOMHqM0QwGCJY5jL8qwjcqqXSNTvY7SmSVJGduePxp2C464doZWuZ&#10;muFVZZFSZyGUqSq4YEHGMdeRjvUdyDtkksmkSQtI7xgD51HG5Sc889OOG6mp4Ibq3KxRvHJHNIpU&#10;x24GQWLEEGLoV9jz+dRCHyXjsnO+PyCo8yJsBi+4gfus5AHtwOhpk8w77Rb3VyU82Rm8x2VSrLNF&#10;sQAgfLkgbumaSKdJmhiuXVv3ufMVWO7bGSM/IeeQexpY47h5VuMXXktNO0ZVCdm4DCkeTnJxkdab&#10;EZposSzmQIsjebHb4KgIFBP7jnncOgNIOYEXgaRPA7LI8aF0gRghAZgQ23kfjmkNzY3TrNdxxs32&#10;Xd91VYb8Ksg+Zcj7wII/HpTlnMsUU11GyTCdz5i24PEaEZz5Qz1x0B4pjz2NxfGE60kckcMI8vy2&#10;jIIJO4fNHz17ZxjrQHMOkvGtLRolnEkcMkyeW0aHAVFUkZlGBz25FTS3MLf6ZDKBGt08kMiXEeDG&#10;sOCP9Z2JPU96gt7u68wvFeMfN8zcrY2yb5V5BEnBwOmBShp1kPk3gb555dpaMFg/yA8v1xnGCPpR&#10;bqHMTW919nufLN3IV8yHfG06ZX92ehEw/qKZbt5ez7NPdJtVQYWuAy7fLLcbZPU9+OaWSdmuGzdX&#10;HySO0beX8u0RhOeSRnt1BPrUKKWt7i23xy+UJGtzGzNj90Bx2HfsO3pQCZI8KX8Udt5bFo7FEQXC&#10;gEbiOAcOBwP73PcU37Wud7QsjQ75Y5Psq/xMEIOFGOn3vT1pzyTyW7Xcd2ZfL8lYbhY1OcA8MRE+&#10;COe/1xQzxSPHL80bfZ4fM/0XIbfIWPAiPpwf0oDmGqtg13Oi28aN9oChhGispjG5kIDgZJ5BA98U&#10;631JIltZb+aN4mih8yRkRWT7zDLeaPbnoRUKXdlOLi9tteXcskx2bSrLkYwcuAQT/skZHbFTW1xP&#10;FHJaPdybNuDG235AIcZB8wgjJ/Wiwcw9ZGjjhEszCRraNJgtxH8xaQuGH7zB4HFMiu1uy9pLcyTK&#10;3mDb9oVTkzYx/rf/AGX8aLKW4jmQC78yGJYY22shZTGNx437upx361HbEtBGtxdTKyQwo/2jG0/M&#10;zdeenAOQCOOlFg5iRpZZYmVbi7lSRvmjkkDFCZ+B/rQOg9jSXVx5wnjkurgozSASIqj78m0ggN7d&#10;waZFM8ljFd3M6xyQyRLLNETuVQ5OSW4wDz9DUsq3+xo7zf8AaFWP95bqWScNIX3ZA6kdsEe9AczJ&#10;DJeXMbSSJOw/tOTcqTecgCJ1AOdv0H1zSJcXkHllLm+jWIpvikmcKFEfUHBx1BqulvbkSGBo1kWS&#10;eUZjA+VjwjKYz1yTxS3FqY5zNZw5baxjbyFXKlQoUsE6dcHH9aVguSwyX0ltCEvLmb/R7YIFuAQ+&#10;eSOBnkd6ZG0UqfYnSdgsiZhkUeYoLFtwIIz+ZH0pRbrLJi3uGVlKyQrLGrh0SPbuVhEQCD8pBxTm&#10;E0jrcuXX7O2FaOM8MseCoIj6Zxjnv0qg5iH7RIrMsmoTeXMq+VMkeVOXxghRgE47inyyxGNZYl2r&#10;O0hMYZvLk5AJHHynPbHfrRGDJbwojKkyPGGeONlwUO47v3PHX+71pXinjWKKV5oD5zrKk1tkEM+c&#10;H9zjhcntx0pBzDJ1jkik1BIsMskpf93lx/AOqfN+ppyXMSSyTy2uN2+OaI2q/MIkByvABGO3BzSt&#10;58bQlYH23O5ZoxCD8rSYyP3Izxz1HTvTZbu3t0uLiS5aKKRrh2X7KcL823I/djH5j60BzDLeSCKO&#10;CS2kjjkVo13QlcO0jghh+86YGCOhxxUr3fn+dYF4zPIT9nZWjj8wNNyP9bzwMYPPtTI5rYiMW+sL&#10;MskkZzDxv2LnIDSnnp6U+C4nmggju9SLeTJbt5jYyQu5mz+8zkZ7frSDmC/uLbZd+XdOsbfaJFCz&#10;IcKW24P7zj06cU67uRdxzPcSTO0bS/vIbpAw4C5GZj/e9hzUaT362vmTXMhdlVlaIpj5pA5+63B4&#10;6kAYNNnnbb9qiuHVvMeRY58qQDLkgbT6DIweQaqwJk100gEjPd3Eiolx5dxw+BtC5+aQ/pkVHNey&#10;Qu8wkk3x+dII2IVG2R7c5DHHB47/AFp0kU810sem3KJLdQuFXO2Od2k5HOTyAenrTbwi9gffBMqT&#10;Q3HmQvCWCljgY4ORnI4we+KCrkxivPOhDwXjeXa2wUtJvbdndjzOp6ev4U2O5vi1uZdRvFSSSBVa&#10;a4dXyZM4JZRnIpsMFu7CSCRcMyq4jUNlhHxIuY/73HX2pttai1mWUKqQxyxmbaqxoCq8NyhH3iAe&#10;lSlZBcdMbm6UecbuXf5hk2zKSCZRhh2PTGODj1pGngu1+0idw4jbbOsY+Vi4G1hwPY/LkZ70tpBJ&#10;brHMrHMKrHcW81uBJGQSzJny8HHYhsUk0M8cQuXzvm8nzV8k4Kj5ixHlY9M8H8OtNEuQ2a68kSW9&#10;/cNuTzt0dwp2SDIXIO0jvj2p8tx9ikljbdtjjJVHZi6HZ1HynI/T2ptzDcTiQ2MM3zWsgkihU/Nu&#10;bdxuiOcd+QfrTrqSc3E0cUzOjIdsL2+DyFUYPkdDz60BzAYxp0yS20O5VVQqLCCDsTOCCny+x6VG&#10;7W62f2ACMI0kaxi4hVcGQbtp+7jIyMg9e1OuJjBJeRSxNJDFDK67rcMUbG3GPJGM7scZHy0XVxZ2&#10;witLnVvJ/wBKRVaS2YZ2p0JATI/H8KA5tBBNChmawm8lZ7WZ/LKoQMYUA/vOoPQnHvUovba780hV&#10;BjS5+1KskalSV2I23zDx9KhV2V0jttVkbYkaRyIwbZmXdg/vc4wPU4HpTriSe63TG7CyTW7RZ3Jg&#10;l5c934yAeoosHMPkuXiMbresGjkZAvnRlXKxY/56/hgnvQ80TbZVuLmNiozJHdLtO2IkA/vScfN6&#10;k802+nmm3NJNPmSGcMtvtbJbCrjDkHpkd/akmkAvSPtMciTeYkivu+b5VA+UdQRnnmmCkS7lKNbX&#10;XnMZriFJN67lbCgnu5J6cED61BIFgaS2ktdyTYDeXCjYEkn3gdn5r1wKkiWR7trE3DNGLpmaHarN&#10;GoQbXAKMcYGOR+NNtZDdWqwXKNu+0RJHIsOSAMyY/wBUOePTv1oDmCSWzjeGS5t45DEZH+aFVZkQ&#10;sODuXBBwdp9fTNOglks0kt4JkYW8ke2NoUYEiNmJGZABxjjPQcZ61FNcWFzJHZzayscjWjHa0DIX&#10;LNnjmPnOD/Wnx3lyl1Jc2+pMSZJju+UpKBGFAJ8zIPXGR69e6DmJYbqC5jWW3n2oz2wgdZ0+R1Bd&#10;lP70keuM9BUSaiRKuy8kxJDETGZk+6ZicgiYe309KdJJcR3jNbXY3G5EzRtIgzsjC/xPjqe2DQpZ&#10;Zlge4utqtAEO0YBQMTkbjjO7GQSM4osHMOWTE6i1uLqNmYfu/tAZJN0rE42yei+4qNZ2dUiV5v3k&#10;YDR7U3DdMTuH7wnt60aeTLcfY3eF4/3ckf3j8wDZOOMHJ9OlLpn2p7e3aeR5bdvJj86PDSQOpLMj&#10;KuOPfOfagOYfa3FzLJut5Lhl+y3UwdbjDbi235k6N93vk9+acr3NsgiR763baRmPcqlhEBghRjgn&#10;riqnlRSmNrtG3m0aNS6FWLNLlcEpycEmpbuxSaJk+WY7nQstup3E4CsCEGGxn64pBzElrcX0ku19&#10;QuD/AKVCska3X3cQ8j5hnGcnHvTYJ5LeWP7U1wskiqN02GSTG5h15Un8PY03YAfNupXj/fO0kgRX&#10;XlPLQsvl7grY298EU57e5WL+zHw2ImX5IeCoUDPEWchunAODTDmGIzW6RNbSzKqCPzLdVG5STnjH&#10;zEcdM9R0pY5Yp4GuIbh5HSHd9oVWVgGfjcuASMjrzipImEdy63HzrGymNpI237UXGVPl8/M3qce1&#10;MjguLe12zS3C/wChqiXCxEhdrEk/6gEYB59KYcwjLHek27wru8lyuQSpZn25BKcdPYVHJc+WjM8J&#10;VrcSzJI1su0FcLg4QcehGRUyrNJbtcKf3iomJI7cAbjITg/uDjjBppkEyx3G545PspZm+y53GSTn&#10;OIuR8uf6UBzBKLKW/ki8uJZGkWMnYoZGUlyCN4BBABBAz3x1p8OpKEtbi8lWSFljDM2wMqmRiPm8&#10;wHsOR2qOO/sJLma7ttcj3R3Ds0ewqyYTHOXXg/7v4U+yuprVli+3v5W2PdG+35dsbEsv7w8ZJpAm&#10;BlCQxO0+JHt2DFbiP94skvykfvOeg7npQt0JhNZtcNMkjXA2mdF5LgY/1uP/AB0/Wm2f2mPyYftR&#10;aOKKGGTy2TcpDeYf49xAOOATx0pI5DLEBcXM6nYRJ5o+Uh5WfGQSRjjggYBp8oKQ+5JaOdYpruSN&#10;zIJIJJtxX94FHHm7e3GcGm313tNxJJdXG1fPO9Y1yM4QqcN/Q8U0us9l508oE0LorTQsSwXzt3Vs&#10;gjv6c0+5W/MUsVyHaYws0c0Clo7hZJAQTgcHAPGGHvQVcnRr+ZZF8mdtuqKjKs3mxkRp1CnOwjA6&#10;AZPemQzXsZjEUt8iRtEWjkkfZtwWODggZHv1qLybdp5jblUm+0zTK3l7Tgr0ZShGGOfr70SWRjmW&#10;4tUxIBvjPkgFQI8bSQmSueBxx+dSohcdHPeT2UJS9uJs2kPl/wClBtxaQ5BOM4I780imEo9jIs3L&#10;Bvs82N2GkzwRjI/E/QUq2scjrDFM0RCxeSJI1dXEYO7DLEcMpJBBFSLHPMyyXHy/Z5E+ZYTwwTJA&#10;2x9DkcEjr2pkuRXe4eAszXlwYZI8RTLH9359oDBQcHjHccU+SZFQ3UDKqyTSBsM3lyY+U/w8Hjpj&#10;n1pkYkmsUH+ruPkXesZDKwbcd37nH14/PrT5/tcUZHmTQyNcSbkmt927c3A/1OOnI6cGmHMLLsKy&#10;XsYO+GZywC5bCoFGNyfNj05PvRFOn2kyG2ZWx9nZWtkAkVIt+R8o7djjmi8aVXWSFGYXEkitH5QK&#10;yIzBQRmAZznoSOlOee1tZLi6MzRxtJKzK1qcDaAmRiMY/Ej6ikFysHshardWsqK65dZoNv7wSPhW&#10;AMnBxjI/rVm7vQ011ZM8fnSCQW0g8uPcxk24z5vJ4xgiq8D25toha6z9oWTyQwRtpcLzk7pevr0+&#10;tSCS4u7OK3nv2YDyyrPgH/XM5Vh5npzwadg5iTUJYfMvFinkjjZrh1VZo8pgBSMeYO/HAolu1kR2&#10;leaRoyxSSG6QHiHqMynnn0HXmo2mu5rSVhdtumDtC8TIf9Y467XyOBnpx3NNv3MkUt1DcMrNLJLG&#10;Lj5c5IHBGe3TBGaQcxNNK1vkG8uWSNZfLn3BiuIgM/NJj8s9KIrgpKsiyS+YuWVZNqxt5cOeoY44&#10;9qjulnlu1awnWOS6inVW3bUkkYqNp3Z6juM85PNOmLynE1rLHuM4mt2hLqvyBBjg5BPGQAaB3RE8&#10;8ctxNH5q7o2geMxXDlCBKVI+WTK5P1xUFzvNndRSsyplisjNLIo/fDCk7+OtS3UzXM7TsCv+kRRM&#10;uJsPHuORnnoef5Yqq7zPDHLDO32jeqXEckUp8z/SMKfmU4PXvnNVy6ES+Jli8lkmWQXEil/JlTzI&#10;7eVlcGRduQQ3X8RnNSXEjrqEgcbtyzjm2k23GVHB2ofmB7jb05qLUIrqS1nkMM3yNtZWtT8w+08g&#10;YQZyvOPem38LrNNOEUxs1wyg252seATho8/d79RihILj18pLqNooZFZZWJjNrKcN5OCBheh96lsY&#10;c26sba6V0ZYy62v3StuflbdH09/1qqGi8+a1uZt8P7/hlRmQhcArujB4Bz1AxTYHtUSZ7n7PHLua&#10;KTbAgWT/AEYsDgIME9Rz+dEkClY6zww08ckNpIsqriFI459PUFcKTgNs4PXGe34143/wV1+E9z8W&#10;/wDgnd4ourbT5pLrw7NpuuRKtuvP2eYl2AWPOdhfPWvTtHnt1ult432srQArvA8thA3zrngrjqK7&#10;SfwxovxC8EX3w78SQr9j1zT4bK4aFsHbIrK2dhwM5wOTya8fFN4evGt/K0z7DhvHfVcZTqLo0fzU&#10;3Edo9tJcwpNta7ZJQ1uNp3TJg5MfOPXk9s1ueAtSttN8beYjXEccpuomCxgbVadR8p2HI7jrirXx&#10;T+Hmr/Cr4oax8MtUtJotS8P69c2MyyE5dkuW2MGJ5BTGV5Bz7Vzglkj339paSRvGkz7RchdjCcAq&#10;VYcjPTmv0SjUtKNSL7M/oLMMJSzXLKmGe1SLj/4ErJ/Lc99bynVJZZsb/tyGRrU9flGCpTof9kd6&#10;s2LypcNIJt6x3zgRx2oEsYWPIIJjBYcce1Y2g6wNY8PQ3tpbrJ5zzttS4G0sQN8e1OucZ4JIJxgV&#10;pIXguX8ixkhZbpnXazqykxdVIGRzkYbqK9nPsujnmQV8H/z9g0vVrT8T+EMbhalCdTDVFZxbi/VP&#10;/MvF7fEzAuI3htCA0GQzGTJIOzIPtzn0r6W/4Jy/ERvDnxK1f4b6hqf+j65afabJprfylaZZWwOk&#10;ZDFcjr/CK8C8B+EdW+IviB9E0JCZLp7JjIsw8t04zuDdCCTkZ7V7s/7IX7QX7K1xoXxlu7HdY2d5&#10;HdxzRmZkmiMpYqNrHaSGPXA9M5yP87uMOGMRn3DmMy/kd+VrbacdV8+Zfib8D4nH5LxFh80pQbhS&#10;mudpfZekvwbfy0Pt/ImieUzsGX7VG224fk5BBBD9s9K8x/an0C7v/B+n+JbWdY7rSdQbLyxysCrR&#10;AE53cjcRXomn6zZ61okGv6TN5kN5YyXUbKJcbjzn8V+lM8TaJD4m0a/0QSM0F5b3AaNbdiynyhnG&#10;5P731r+BMvr1MrzOFSWjhKzXo7NH+i2U46GHxdLEx1V0/VP9GmeHeE/2pfG3hvRH8M2b+XHNICyr&#10;C5U/uVBPzA/j069a+L/2+tKv9c8S2HxNu7NZBcGG3vLUW8p2Mql1ZSE4yC3G4+wGMV9Ea1o114f8&#10;SzaZfRSh7W7uopA1qeoiAVvlj9O4HTGetcT8ZPh6fH3w71Dwo0Q81reNrFvL2lJViZ48HywVJIIx&#10;x7V/S2S8T46OOw8q9Vypx0tfSz0/Dc/euFqeW5LnEMbh4Jc795rqpaf8E+IrFEtyrWyXD7Y4Pu2U&#10;pbaJS3A2YOB7E19xf8ELfjvbfDj9oa8+DOtvPBpvj7TYvs6/Zh5bahFK7ptBjHzFN/HH3RxXw7FB&#10;IG+y3JVri3uLdYt9vG27Gco2YwcE5HPOe1X/AIeeLtT8BeJfD/jnwTdxW2paZfWeo2AVVUrMk5YY&#10;O0Y5XafYkd6/oDLcbLA42niI9Gn8v6+8/WuNOHKPF3CuKyqp/wAvYNJ72ktYv5SSfof0ReNNNnUS&#10;ymBmkyXbzNORGOZBn+DDDj1yDXF6tai1lZJ7OeKPyLwrvhAC84/hjHHA7dPWtD9n741+Ff2r/wBn&#10;3wx8cfCc0fl61YxvdW/mqxtpxKRLbSBiPmR9wHIJx0qHxJbLC11sj8uZbO8/1bMqyZl6dQM464zX&#10;9KZTiqeIw8Zxd07M/wAduJMpxOU5hVwlePLOnJxkuzTaa+9GKY7e38tWSZo2sZWRHhVcMsAXA+Re&#10;c+w7Goy8TWUkizXDeXMT81uPm/0bGGHl8556d+atXoaGS6e2tpmjNnKZIWUqwTYAScnk98/41XnY&#10;xGXdBujmkdeblSrj7P1wwGDj3r3Nz5S5IjQGaQeY2VW3kXdbkh8Qkgj5CwYYz/hRbuYbaGa5O8SW&#10;8KtNFagA7pMEOBHkZ/nTInkna3hax88NHCrL5hfcoQqrgIODjvgg+tLZ3H2Y280sbQqscCzFpiAA&#10;ZCMPj5WX5hyORRysLgrROnktJLHvkvQrNZlmVTxn7nzLz6fjS3byRn99dRiZUnRkkzGx2ptyp3Jx&#10;+B4qCLLabDaXBEPmJdIfOmBjVy2OCNrDJ9D3qxc3d9BJ5M687ZV8thMxJC4JBBIKkfl+tPlYXH7n&#10;kaOa2kdfMmtZF3zyjGYzkH5/myOQQRSQz5vI5o3X5oYPOhuI5gSpY5H3jzjvUTvDa3a25ZzCt5HE&#10;zbZv9V5TcEeoPuaWyW8wELySRrJAqtHbnK/K55DR+w7d6dtAuOswfJGwiTy4I18qS1fvJnbyvpyM&#10;HNNQrNZASxtLhXVZlt5fMiJkBCn5BkZB9TzRDbufMtXhfMiWWzdbNj+LI+4cHcM4OOM4qFlZFxNP&#10;5cx2kyKqg8zENkiPkZA69O9C1C5Iy+XGQkMxXdco2LOT+ORBhtyHGcHkYqe7tnhnkNvFeK0bXPlj&#10;7CjbBhB3jHykVnXskL2/2q4SNv8AR5RdKYotuDMg35CcEHI4BB9asal9hQXG6RDHDFdR/u0XdGNy&#10;AdAM4yD9DU2YXJnSaXMP2Uyq3mIyLYorHEQ4IMRIb3wRSP5CTSRXsFwu25s13PbglsJ1wI8Hjtgd&#10;KimiLvM8Rhb93cHblWRm2L845yAckHr+FPgktVumaKKT5tQhEtusjZGIRhgCecn0HOKOULixpDDP&#10;JDcrcFkuLdRItuAwU72z9zkY45zTYWjkTTnEkq7o7VW3Qkr/AK1yDwgIPHr0P4061aWLy0K7o2vY&#10;lEgYhVfYSPXAI6+/OKiSWRLe1jkttmFtpYVkuI2Kt5jdCcHb+dV6hcWOSI6crLMYnVmjbdabtmZz&#10;npGQVOOlTXLiMXVtLFJ8zXTL5MI2NgY3DEeM846fzqGdpJopydNZkXlWWRmMbebkru+7jJJAbBp1&#10;5Mfs97G0LfvhcssLTOquQVJAyPlbB7DmpC5MjySTboJ3WSGK2dttiMnbESVI8s4bHTOOnSmLeRpd&#10;wstwrCSW18xUlaOQbu2PMGR83GAO9OmXzdR/dFjJH5MsCTTfNIqw8gFSvT3plvKLqZbS6Zwu6Elm&#10;SbeoAyN2TjIx1HUUcrC4I0tr5IiaSQLGyPtkmOf3+Adu/Ix6dKJCfJurcPHLG0kxVUjl3q+8YP3j&#10;+R74qGFzPEizzOsjW6ukirMV83z+vKnr/u9anUXcqKZEkZZGbay22UYeeP8Apnnpz1GMVXKFxt2z&#10;C3uJ1fd5kkxEi27qyDaBvHyZ7YPUVJdGJzI80LBtrHzIrOXEo8kg5BTr9B3qJ4ZXsWwjCSE3ZZjb&#10;ldw8wjcCYyvK46Hr1qK7aaASSRv5bJ5wdfLVVcAL1Vo8Z25PuOlMLlu3USTJbyWk0iiPKhbR/m2W&#10;5+6WQ/N268/pTYY7mB/Mjjuv9ZAGaTTUcNsjyAR5fX6c1DNDZNqXl+Qmx5pGX9zGDFIttnaDs5B4&#10;PQdaEnsXkS4NxFma6iYTKoCPiA5DYx1B69M1HKFyWztpLiaIxW0jbGt5I2htYxt5J4/dE446HBHt&#10;TLeO2vIoIBDNHObWbywIslWMoI/g478gim2eIRHP9nSSPzoNytjeg2EkArycHpkA/mKdYNG0MMCb&#10;2jawHkswZvLbzs4Zc5A4xRyhcbLNbLZJKIplYxys22EYJ+0IMMAnB4yCAPxycvvzH59+oMjL9nun&#10;8tojg/OvRtgHbODnmm3H2g2apLZszfYwY2a4ILoZwPvc/MO2c+5pXlla9kDw7mEV1GwNzGrNGXXI&#10;JHIPcHHbkigLk0gRr7Fvcqvmecx86z+/iEAAkx7Qw9e4oEySC2QpMkkNxajaLf7mQSRjZgrk5/wq&#10;MPO7pcvp/LNOFm2nEg8oY3ZHPP8AdPanRSAy2kLxvmK9g+Vbg741MXDAkcrkYx1FFmFwtGztuLae&#10;TbvaORVs+AHmOGDbOnBB+brjmofPV1kgW5Vg1rclZIXfGQ6n5gJMjg9sfSnWIk4u7Yt5iKsdwsbt&#10;5ikykhiFbDDj0zyabNdPcWz3BlG+KOTayxzhW3SYYc5PIHocH6UWYFiWRhJco/meW/mkNuml2fuU&#10;6/P+VNWZ1ij8yaP90cxzQwyNtXyBww+bv39MVDcOPJnaKd1mjkmEfmRyNuj8tNoOVI4J68fhUt/b&#10;35juhJDMskaybS1vkA+ShH8A75HUg4otbcBY3ltprVC+1V8kiRbV+cIfkYBOR6ZAIHeiOOBDDi2e&#10;F1eHdGtrMV3B2IYcbun0ps1vLJcefbRttzGNptiORF8oIaPnnPHJ9KjtHVbuNHbdCzR5hKowx5Zb&#10;5d0frkcdCOfWq5b7BdXsWLSIzHfJaXSvHJCNy2h3Rgysf4o+V/OoxFNDaxxGGZY2jYgT6WhX5puT&#10;u2cD09DUOmx2sFwodolkiW2VJmt4x5kbyNgsNp9hwabCbVLeC2+Uf6Ku6NcLvBuCQy9sjPIxnjp6&#10;K2gXJrtbg2V1M1hMy+TcIzR28fI3gYO2LGffdzT9S8l21K6iWYNGxaVRb7ty+TgjLR+vbJ6Z4qpd&#10;hIdKZrmJHR7ST/SI/vKxmHzHYemBk88Vbvg7veFN7SLeSfvFkJ3LtUDDZ+U5x+fvS5WFx5NvHqPk&#10;w+cvBVR5Y28W2Mg7DjJ6+9Q2jxq0LO02I7+JPMe3+Zf3HBI2AN+Aqa7Fw99NI1iyzLPN522cKVYQ&#10;g5wRgq3pUEV0+ZGiiVXa4hZtsyDbJ5QAOAeQc425HsKdmFx8Fsp/0eIrIi/ZB5MdrtPPJKEx++cD&#10;oaZNcW8iyXQeb5tOuDI81ucMd2PmygCnjqPypbZCHWJtJMBf7Kdm50wc9QSN6kev3femvO0kMsyB&#10;mk/sllLLMMlhIdyOCOv4j/FWYFi6cwxzBrxljljaRWmtSoUqqqQ3ypnr69D+NFnL50qsZiWjvFH7&#10;q6kKlWg7MJDgjHuKZNJNbwzXdtNGbeZpHSRWlZOgBRgrHb069M0CVJJo7kvJ+9nIYBZgTtj+Rh15&#10;Hvj607MLjInJtIUnkZWWa3ImkWVlP3j1344AqXe05j8zCTP5KybLeVlZg5PcNg9CKisDPPJZm3nb&#10;fK9uJ4fJckNsbLAshGcc9TToQ4+xzvDMq/arYsjWpJ+65P3UBOGx05FEgAPJ500YiRt0DBbc20m2&#10;X97ncMIdp47ED2GaJViEsrW8U2JILgLEbWTIyyDAIUjr65qPyPJK+YqiN41PzQ4wrS4Y8x5HIHPf&#10;vzTQTcQT209yS3kkwtJDGzIxl77kB4KgEE854z0p8ugXLN3At1bSXMVtdbpo7jzGW1GJPmRcMDHw&#10;2OnSku/PHnIUlZh5hj87TEVsJGAACUweDznGQKqzfZmsrhTHDDLcC482Hy02llmQcfKPUd6dfGBz&#10;cJE6K32i4wrFQY2CxgqdxwVPrxS5QuW4oTb3lvNJZ3Cq1+rllgVUBEH3htjU4wffHPIqDTY7X/iW&#10;yRxyNBJJGrK1sNu4M56+WO2Oe+etKzQRalHG8SwyLeSGOaJmCti2+6cHaD+OCB+NLprTE2VxaW7G&#10;Q28e6NmPz4Ri3OfmUjp+lKzC42zlhktsQvcL+7t2wYwGU+Y/H3PmxwO+RRYC3uEtY5OFmsU62pKt&#10;+/OUYFCw9iOKdasyLFdxwMVaO2+YzDBBZuHVh1HbBPFR28rrp9rFb2PmKIiI087cGTzc7dqehPUZ&#10;9/Sqa7BckinZIF1Fpmk2x3DGSO1CyJ84xu/d5IwcHrxT/Mgt7hk3yLGupxeWv2XJ4h52ZTn/AHcH&#10;8Ki8z7JE0sdrJEsPn8hiGUCQccDDLjseakeWOCS4M3yQjVmMj+eGiK+Xw/Yj8DnrU+QXBHNuYbe4&#10;vI/MgmiSPzYzEGG3dkY2Y9ec1D5rzaYs0TyB3sVH7y4k4dZtueHwynn0IqWOa701YLaWTb5bRL/y&#10;2dG+X5WUhj+R7etQO32ZQsHmNthhdVVZhs3yZdTxjBJ9fwqku4XLE08ouI7mFgkyxzbVuEmOcSHo&#10;S/OcdRQwDPMISqqpuWWFrZiME8dVIIPTqKYEkjeQWcsstuqkqFhJYKbj1aPkYLetJNFIpk+0wyMJ&#10;rG4G5rQ9fP64CHqvtjPvQgJMxv532i2kkUXEhkj+zSs8HyYwp2c9upPFGTbq7qs0nlyIzMllK3It&#10;sZPyEEc+lQXkUkL3Ed0zKw8794sYDKVUdD5efu9u1JeS7oHuCI5poZZyytDCyyosR4J2DnGGBwT6&#10;4qeXsFy4LRobiEW1pdJ5bxsiR2iOBiE/Mv7vkZ61DHGz/Z42h3MJYUkAsI0YhgxOcx8jngjp3psa&#10;2EUtvBAVkjixIsYjUOF+zlsghV65/MVHpghmms2hlRgPJ+bjEgERwcMchhgf4U+VhcdOkdtYzQXV&#10;jcLjTYx+8hHQykheIwOpPVcH3p94ttFPeq6XDKbRnhbyNrANMgBX5ByOTj9KrRPCtuxWHy5FtbNZ&#10;IVkYBx5xyV5GR9B1q5cs8IvCIHeBtnmYyuwGYYOM9R0JGM0ahcjv5EFo0qyTcPcrk25IOZEHKiPI&#10;65BHf2p146J9sZXZZIbido/9F3YJRRuUiM+vIPbNMvhstJoZ7b91J9oG5rlGUkSJhlLYI6Zp15JP&#10;czXG/S/N+WQybZi+1tg+YYGFztHBAGaLMLlmEpDOIpxvSSaFVkhtwqSDyg3RUGCCMjI7+1VbJDcQ&#10;29oJpEkNioTfY5I/fjAYbCcHHXA60+KVldmaLy1kZUG6ZlV2MB2hxjbnIwCPWoo0N1Ba2SsYWksY&#10;RAtxMMBvMyUDKQaOVhcNQvwyPdPMpY2rSSRySNHIP3g6YZc8KeNtS3hkjnkNu7tsuJzt+0Sg4MQO&#10;Nvmdcnt1zSSz3F5K1rOshWaMqySLMWUNIARnJBHOQajknjLtDeyybWa4V5FWfnCrsbBHUdDweB1p&#10;crC5YaUreXRBR45G2zRSRShh+568se56Y6elNWV9jS4aTy2jXabeQOMRn/Zzlcg5BPHY0wjUWt5A&#10;Vkl3NMqtHa8HEK9QY/qO2eKPIn8+4i2fvF1HfC7W7cj7OMc7CODn0I+lVbQLj4PJkW380M7YhCXi&#10;W8oJIPRsqB0745pLBFmSztmtpGjkiiQf6HIFP71mwd0ZAPvxUCGWGNPJYxyL5fl4VV3/ALpiAf3e&#10;05OQCaCllLcW5eGOSGYWqXG6CMbWLvh1ITvjBGPoTU2YXLglSS7toxFPG0N9boA1vny12ZwRs5UZ&#10;9ePWo7B1MEE8VzII5MROgs+F3SsQwbYOO33hz3p6z51OzjYSbob5OBc5kizCCpG4HcOccjIqDTvP&#10;WGO8tnwfLjjnWN28yNt5YFlVufXgDrRZhcaJklt5lS5X/jzeSOSGZ9vyyg/MolOM5qe5Zl+3xSlv&#10;Lb7SVbzJZNvyrwcPxz34qCW58+ya4L5aOLb8qzbWUyfOvOTj8Dj0pbp3aO4MUzJNG1yqq0cjb0+X&#10;aPmU9+OoOKpR7hclknbylaeZf3aSBZo4ZWGwxAYP3uO2eR7U4Zt7qCNtqqpUMwtXIk/dAeWwCHJx&#10;3wD71FrEF99nvlEU29Ybjbutc7mATAGIx1AI/Cn38TfbJp4IvlaRyqtbn5mEXGQ0WenHqPei2oBC&#10;sKT2syRtCyXEJaMWspUMFc8fLnkfhTtMgHlQyPb3SyQyW6+b9l+ZAAx53R/d9/1FQ25iS9W3Z98D&#10;MMxbUbH7oEbQ0eehJGOOOSKj0hrWExyTtCskbWsXnNbpiVHjYqSAvU+xPtUyC5NbJNDBBDJBMqNH&#10;Gqpcaany5k3cNsyORwTxTZrWX+y5JjYXB3QqjbLdAD++4+7F1GPXn2qG2W1WO3tlwp+z24ZcgdWY&#10;h17cZ5GKVjAltFHcRqokjt9s0XDI3n5J+U4x754OKOULk+pC3eLUruFZflupPMXyshgVUdTH6+pJ&#10;H4064ltzfXcMPnoDHdrtWNQB8i8q2wjB6+xpsrPMJGi3ecLyQKzOTuHmKFIbPHuDn6c0XrzP9oux&#10;ZtG6i88zbcBTGwAyMHIKn69u1FgGo8Xnxs7yZ+33Cea9udykW45KlOQe+BUlrEVlCRSCRY7uFPLi&#10;tcOiiM8pujyQDyPrUZnbE/kwLlrx2XbMoHmGLBBVfvAg9M5zzinQxt5wjOkyQk3EJx5jqVJjPKnG&#10;5Tn1wOKfKwuNuJ4JYJpwzlZdPjL7rf5WYzD/AGBtP59OlTXb7IriKS8/dyb5YzNalFOZAu08Jznv&#10;n0qu85nhuLlF3eZY2xZo5xhl8z5lZSOCDnvUksrWtrLLBMrW8nmSJJG0rxujP0O1jtPB9qVmFyRZ&#10;0mZpTJJuW4uY22zyYOYs5VhIRkD14NRrJK8FqJJwkiXCFXkjmZWPk9Qd+PTikuzKrNMJG3TLcSth&#10;ZVIkCYDj8BjsfrRAWmnR9PlkYSKWli+zvlGFud5BZPXtk9elVyhclgkaWeMO3lM80LyKsMjKWVOS&#10;CQ3Ixnn2psDsTJHJaiT5Yd1qbWXbgMfmXCcZGf4sfSmosiXVndNDJta4YNutGb/l2+U/LHnAbjIH&#10;rnIqOG38owxsDt/cKqmELtUhyMfuxtOR7A0coXHIsKzOkKztmGL/AJc5dwXzyf7u04APBzUk1sk9&#10;tG6Wd0qzR5YJagq5NwCTho87sAnt0qvbuLq1WJpvMlBtjDJJDG55fO05QHB+Zeckehptv9hksYYo&#10;hDGZ9kht2jTG77Tg4O0Yx0qeULli5e48uVpI2MymRh52mojcuoI5TDLxyOtSGMWk4WWwuI4z9rf5&#10;ogFXKAHG2IHH5/U1TZoblMwMpy7/AHyvC+cMxsGPuSDx7Zp80kYuJgIfLmWG+KmN2VJOnGcgA98e&#10;lPlYXHwpbwSWuVlaGS1d1VrcKAVhOQDsGOT7Z4pI3RrNmV7g+XcRn5oRk4tjwRs+b0OOffipJGeK&#10;RpLS1dl+wyM0fRioiXPfn1Bxx680wlozvEH7tpVVma4Uo6/Zic4bGG59e3tmiwD7byAdrlvlhtHX&#10;/Ry27CMf7hYMMcUWzOltHPcTNIHs4wZobUJy0pBVwIx1/mPemWkk0620C6f56mG3BQTF9yAEK2EH&#10;BGSM8g470tlKIBDO0LQrHDEJGaQrgeeQQwGFZeR7j2pBcVjEV2faJo/9IvNrNaFmUFMZ+58y/h+N&#10;LczyRlY5LhFmjMse2QGInbGBleU9emDx2PeKXYtilvcHyVMl2jeZNvjVicAg8MM/U1NcXd9bSeTc&#10;ZyhkXa3mtghAMqQSCpHHsapR7hcb5hlEc9tNJuY2kiq00oI+Q5HD4OccEc063nkF5DOm0H7LB50M&#10;0M24rvORy3p0P4UzMVtcrblnaOO4hi3Kk3EXlsdpGMcH3P0pLAXqIFV5Jo1+zjzIrc5Gd55zH06H&#10;kd+tFguSWqnywI49/lwqohktX7y528joccEHP8qjBims1E0LyLiQCZbeXzI2MgwD8gBA6Z560tva&#10;swkhmgb95HZ7d9q2By+R9w45AOCB7VCFkVWWSTy3+UmQLtbcZsMCRHyMgdemRmhILlmCSKLzoJIZ&#10;sTXE7DbAwD7V68pwwJ+nPvTbYPO8cEVxIsws7Xbmx3ZwWbaR5ZwcdDxz2qNJ5GsZpHAbzY7hW/fh&#10;UeTYDjCqFVuCMjg45zUgVrm7jhgO2RY7V7cXEuCQqklVK7emO470OIBJeQiaO5M6urLbvIvmNHIA&#10;XBxgOM8N/dGOelEnm2siiOR5FiadWAmly370Ywu/r7DNOSdrqVbK6kbbIsIYMs25FznnJxwehHb9&#10;a4lM0W26kZWkjkLSBZj++Eowcbe/GRg/WjlDmJmbAvoA6SRSS3G5PJl3hsrg43H0xg+lSX2XhuJV&#10;l80NNL832Vw6fIFLj5c5GBn72cVGqXzwMZRJJuefa0dv8pAlTqPL7jOeRyuRTJoZ9swCnfFdXbBz&#10;alSVzgHJjI5Xj+YosBPJ5M0gaRG3cFbiG1k/eARENkFAPyHTNFigmktoZbSaRTDCAFtX2nbE3Teh&#10;wRn1qrcs1vulhl8tlLgDaqhwI1xkNHtztJPv2pzW1odSjh8iMxSyptPkxgxyLATxhOQw5HAPH40m&#10;guTQx3EbB44rxRttgzPpyPkBd2CNnBB/Gi0t5LmWPZauy/uJFMFpGADvOcZiJA6cHH1qvBPaTSx3&#10;iTxlpLi12TKoCswgzhsYwCD+dLYeXHFFP9mjaPzLYmN2XKrydoK88duB+NLlAmhWC4jt7aSC4jla&#10;K58sGHJDGTOfuHH1BAz9aguLiBLNpCkySf6XuaOAfMRIow2E4PcHHHrTrHyXtYIlMjRtZyGMsGYR&#10;sbg4DKTwOOvH1p1y1xJYeTLas3+iStCTPjehlAxu55Hb+dOwDtVKfa74HzHzDdyBJIuD93gEIB26&#10;HPNPlSOS8VYLpdsnmMfNs+GxCoAY+XjI7EdRTJpmXUpVeLcy/aoyGuEDMnGQSOc9xxx3IpF+0uyz&#10;vphZizhbj5iGHlDGQRg8jnbk8UuVhcf54KW6lJo5Y5rUbfs4O1T8xwNmCvU9qLTlhc207bfOkikR&#10;bT5fnn+8Ds+76jPHrTYZVd7ODy2Hk3luVT7UQ8a7OCu4ZIB4wentTbATM32m3OZEzHcJHKfNVmmy&#10;GIVsH16ZoswuHnRzJJbi5DK1rcMkkLPtyCDllEvAx19+cVLLMVurpC0nlush3bppNn7lSc4fpnp3&#10;qGe4nuLOW788b4VkAZY5gp3OAw5yeR7H6Uy5kjxcBZ5I5YWm8tZIpWBi8ocHKsOCR6cVXLoFyxDc&#10;PCkIklT9zzHcQxyNhfJ7j5uMjr6Yp2ZLee0QvtVXhG5bV8NhCPLICHIx04BHTNR6pDfPDeRtFKss&#10;cM33rfIDeSpH8HrlepFFxE0kwuLaJlDNENptSuSISVBDx89Dnr7cUWASFLeNoM27Qur2++NbWYru&#10;Dscj5d3Qd8fhUtjD54XNpdrJHLEBIlqQyBpWb+OPlffmodPkjFzbrv8AMhZoS1uyqVxs3cbo+M89&#10;Dxjn1qPS/ssUqNO8avGtssdw1vGvmIzsAWAU+w6/jU8oXJYVdII4pYpFjK9LjTV2DdLkkME45HBx&#10;waSeOVbG4uG0+Y/6PLHI0dug3L5g4OI+v0PPpVeE2i28MHyhmt4y0afKCDPw6+4JPGO2KddmKLTX&#10;F3ErBrRv30P3lYzj5jsOMY5JyMU+VhcsaikbHUrqEzeZGz+cFt9wP7nB+9H69iTinO9uuqtFCJl5&#10;kXaIxt/49eoO3v3GetJqJDNeNtYOt9NiTeTu4XGDng+3+NLctcPezMbN1kSecSbbgKVYQ5zgjBU/&#10;hSsFxLYpAYfMeX93fqjO1v8AMMQdSCmDnvgUlvEzHyUYSRxyWyeTHZ7WAxklCY89ecZ4NH2mXzJB&#10;DEoZ7uNm2zINshix91eoOcEZBPYeiQrtkVDpDws7Wx27nXHuDjcCPfiiwXGXksFxbz3HmzES6XMZ&#10;Gmt/lYlxjJ2Dax+vXtVm8YwxXRlumWORGljkmtSgBBVNrfKnr69Kqzzma3nlQOzNpAHmRzj5iHwy&#10;OpHXjnkf4zSyzQQTT2kyNBN5kisrSGNhkKUYK3ynj6ZppBcW3mE0w8yV90d4VKrcyFSrQ5wGWTjG&#10;O+Rio4Wl+xW8c0jKy3FvtkZZnU/Iec78fhRLLmRLjLfvpJPMULNncseEYYz098cd6LP7Q9xavZzO&#10;WkMfnQtC+4N5LZI3IfbuetVyoCaN2lkj8wiOWRrYS+XBIyuy5yRkNyMZGajDyb5I/s6tmFB9n+yy&#10;7HHmZ3rhDjPsQPpTrdJhJZztBMNt1b7la1OQPIbrhAThvQZFQw23ktEjoojZIsK0WAFMh5B8sEHd&#10;jnvxUpBcczx2s7X1vFcbY7eZlP2dw0fz8fwnjqD1PNSeZBDdSKfOWP8AtGIqv2XJ4iJO35OenTB6&#10;9qrQzyxwSXDzNJ5Nqz7/ADArIMsWBwgLDIwQx7cdM1O80Mcs7ONsf9qMzt5oaIjyjtfsR+dNxC48&#10;EwLDBPeRs0M0SqZojErgqWyMGPHHsagQtJp0csM7qz2UfDXEgwyzYznfgg/gRUyTXmmrDbSyY8to&#10;lXDTOrfLwVIbGexBqu0ht1VYtxVYYGRdsvy7pfnXgYIzjv8AhSsHMTyzyi4jnhYJMsMwEcyTHd+9&#10;wQDv5BwenSnt5Ukkiwuqqv2h1hktnK4YjuVwQcY4I5qKKOYvMtpLJNbiNmURwtuAM44+aPnv+VJP&#10;BKs8izRsyyWMy7XsyOfO9ozjKkdsZ9DTaAkDxujLdQM6+fJuU28peAFMYB2dPYk8U1N9tDIyGeTb&#10;KGbbZyZBFvjJ+QqQd3YVHcROizJO5VlEp8wR4KkBBwRHn7vY9KbeyKbZ7hkjmmhkuN26KJllQREE&#10;EhByAN3GffFDWgXLj23kzolra3i7J42jRbNWAIgHzKNnI5//AFVFAkkkkKmEthoUk/4l8aNghjyD&#10;Gc9eCM4qMrp6Srbx7GS3ff5axoHVTag8EAZ6/pTdPCST27RtG21Yfm+XEmIsgkE5BHQjJ+gqbBcl&#10;nRbaykiu7O5VV02FF3wjkednHEeM/UU67S3trm5jkSZlWMNEywjeqtOOR8gPGOn4YqvHPGIv3MTK&#10;yw2SSQxyOqv+8ckrzg/45FWAzRvceXGzWzSRBto2lN0p2nBPB7HpnPSjlAjvZkfT1lE0+0GYNi3+&#10;Ug3C9QI8j1zxg06+8tftrpMIpI7i6x/oxfaSUG8YjPryDUd7vitHhnh2rIkrEG4RlBE4+Zd2Mdjj&#10;tmn6i9zcy3RbSzN8szOFmY7HIXkHGFBx0YCnysLk6GOC5kgnX5ZJwFkhtwEkxCGHSPgg+1V7GMXS&#10;W9slw6zGxhCbrPdk+axw3yH04bA61Ik5jmkQxCITOwUSSsiu3kAjd2B4xuH61FDGbhrO2Q+XIbO2&#10;+yrcT55DElFKlTxRyhcW91BNn2wz7i8MbyRljHKo83OOHXPT+6OfSn3jPbSukUkjeXPdZUvLlhkc&#10;bd/3vpkGkNxLdsLGfdtljQNG0cpdUMmcZztI75/DNQSTrJuS9mk2yrchplWY5cMuxsbfoDwfqaaj&#10;3C5auHKT3yho5I5JZhJG0cysp8sYPLHv2+hpZZHMc04ZpN0mGH2Z1cARYznbncPx9xUci3jwSbxJ&#10;IHluFjZbbhiFTggx9c5HbpQ0EnmTQrG2+O+neN2tW5HljB3eWRjGR1BHGcikkBJCI38mSdWZtsW2&#10;6js5P3mFOc/IByMdBzTdNSKX7HbvaSyI0cCqotZNpxvbq6HBGR6A1XQvbqrQTNGynCYVV3gQZGQY&#10;9vPqeDinNFaSX9spt42hmlt1b/R4x5b+WxBB2dGwOMD2z1pcoXJEguFbesd980VurM2npIQN7Ng/&#10;IORlfzoWBrk+XFZF1dFkX7PaoNjed1A8oke6kdarxTW0jR3bXMYaQWQEyxgbW3OcNjHuPwp1uIxD&#10;5sdvG8f7n91IwJQeacgEc46EcfiaOVhcsSeRePHFLDNFI1xetHmHLBjj0jI69xiq91JCLKV3ScSC&#10;W7DMLcc7VVcMNnqOuM5p9o0EkUaRxysjLebVZmJjbzMYZSeg/CiZ5jZrG1ruXybpoS02A2GGVzz3&#10;5Gc46cU+Vhcm1FQdSuRmQ7o7hgrxkjiJeAQnH0PekjZWurX7PcBfOZC3mWQOcQDAY+Xjgng0lzJL&#10;Dqfltb+ZJHJPGiy3Ee51MSgqSOefUDrTIGZ5IbqTTXZfOULcDLbl8rAySCG6AZXmlYLgjRmwhjIu&#10;FkjW2ZVW3ztLNk7QEwVOM44qdXZGkuYLhmVLiYOq2Z2kPIF3A7DjnqN3fqKr27hLW1tpI/8AVyWj&#10;eWtywKKcgsm4ZwD2I49qkjaVpJJoJGaWEyrOoYiXDS8P8hAbp6UWC4wzxtPJaLdKyMLpVeGRuCFH&#10;3k8z2xxj6VJFJIl824yNHJjdteeTZ+45J+fOD71HNczTRTzNKqywCZkkSObaWOFJ5JIyOvXHpTXk&#10;DGbypnhaOQmEPDKQU+zgkfMh6E+gquVBclsZWSztvOddsflNDLDDKzRjy2DA8nof0+lKC1uloD8v&#10;+pPmpavgHJOwgIcg9sjPvRLBeshjkimST7ODuNv8oY24IIOzoDkdfrUYgdxBMsBjGy2Rla2IIOzg&#10;ENHz83bJ9utFguDRwkqxtmhk3LlUtZSmfOyGHy56ew6VLJEt0Zla1utySKVZLX5k33GcjdHyMfWo&#10;LKTE1v8AMrRyeQZICFKnJJIAaP8AvAjjkEVFbm0tZd0kkamFYjDcNBGCyNcFfmwpHHTOaTQXLbRu&#10;JWVIJi1vfQlmibJUAMykjygSMfX61X+zmdGtZ7KaTaLd16swBctuXMPzYPb0pXMK6rIPs8ifvG3R&#10;3FgAMBPURjbjPpgjB4qtbW0CW0Mc1tGN32ONSrIy5DcdeQc+3TvVpXiEpe8WJ1jMNwz6dlZAA0ka&#10;lcMZwQ2Qo445x0oupYo0uGSMRNItw48+M+gUgHcvINV4TBe20lqPLkbzo9vzASR5bOeWwwH+8Min&#10;m+SSP55R++jkmVlyoYvMqbgQ5GcdQfSgnmJbqMmWdfJiKzCYSxxKAT+7XO35yR/e49Khmvmt7V2n&#10;u8EM8TOZhjcIdo6noevXHcVJ5YhaUQ5ZYlupGj+0btwMirlfmG049hUd1fzxJJJBdTARy3LNG1wN&#10;pOAO02cDI6flRy3C5o2t4k5aKW4Q7ZEPlyz52f6MeV+fOPp09K7jwJrluk1vFcXlufLuLdVkhuVY&#10;MFBPXzBnrj/GuAEixalJEw2f6Q7MxyyuVt8/89c/jjvXSeFdXniuYWE6rJ9qjk+WYZH7s5DL5vY9&#10;+K4cdRjUps9HL6/s6qufld/wXd/Z7b4Z/tS6J8XdM0lf7N+IFvDcTTxqzL9sgkZG3ZfGWXy2BHOA&#10;c5xXw5FAkskc0c5Vo0clvVWuOu4SZU8dD1r92v8AgqX+zOP2of2MryLQ9N8zXvBsia9oai4wswQP&#10;50YBds5iL8Y6gY9K/B+3Fq9rHHKAubWIQs0wJCGZjwVk+bAx0wa9zI8V7fBcknrDR+nT8D+jeF8w&#10;jmGUxu9Y6P8AQ9G+FHiFn0e68PapEzSWxuHjZpFZWQtgHllyOeuSQTXoEV1bRX7sjQyQhpfNEjLz&#10;tiADH5yUPP3lxmvE/CfiU+H9Us765lXypLN7eSb7YdrgzDqfM9ORk5yOleyQztJqCmOKZvMmuApa&#10;6ALLtUEg7wDjr7g5r7zLayqYble8T+efFjI3lPEjxdNe5X97y5vtL79fmdN4I8W6j4L8TJ4k8NXn&#10;l3ltdW0sbJJG2V8snqHG4ceufUV7R49/b9+NPxO+H/8AwhmqTrJYtZ28cNxbyOwDZJ2lV3hScHqO&#10;PevnexuRHqSzbst/aTbmbywTiHgH94SRjv61oafcvFp11p8Ogx3CzXdvJNNDbxvIu0ZGMmTgbjnA&#10;GeK/lrxTyTE8P8SVK1G6pYj3125r+8vv1+Z+N1sVi8DKdOlNxhNapPR/1c+6v+Cenxfl+IHw1k8A&#10;anLcNfaLG6ws0o/e28kxx92Icq24dPTPWvoRo3uGFzLbnzF+1Dcyk4OcYf8AdjA9x6V+Yv7OHxYH&#10;wX+KWn+MRGWsvOhh1KOS1CFoWky3zbACB94dwQa/S6x1DStV0+HVNPkWa3uLea4t5oXjbdE7qQwK&#10;9sEdxzX+bfjJwr/YPE08ZSX7nEXkuyn9pfqvXyP7A8F+LI8Q8LxwdWV62G9133cPsvz00fp5nlv7&#10;QfwD1q+1+y8b6P4Wuo4NSlmSWZIiIyyxAc4XkkDPPpWZbfsieNk0+O/it1/cNEskc0OSwEZP98cE&#10;EfzFfQOn67a32krZahdxyQqshjxN+7Ridq5VnBGePXvWve/tZ+BdI8M3fgjU44I7mxWS1kik/dlP&#10;LgBB6nIOeCO3PvX6R4W4TgzP8ncMXiHCdOKVpNXvbdWtpfbfzP3aPFfFGHoU8PhaSnyuzsvs9O+x&#10;+NX7a37PutfBn4hRa1DZKun6hJBNC0IIEU6oxZSQ2RuA9f1rxW0vUEtnE03DfZ2VXuB865OedwO4&#10;Z+tfpB+2bb+Hfj5oepeH7QKw3KLOZrgM0EyW+V+bzBkZPr3r87Lu01jRPES6HqImWaGSG3lgubgj&#10;ayxk9Vl7+/bvX6tw/mWGxVGWFpz5nSdr947J/of15wJnmIzbI4RxStVgldeWlmfdP/BD39saDwJ4&#10;5/4Zb+IXimGPSPFDxz+Hbm+vAPs+oLId0WS//LQAYB4LDrziv0y8c6YgtLhlljSZrGbCRzAfM0gP&#10;GJPXjoePTpX87fhrU77Rrmw1rQr+axvbFrOazmjOJIZPMLK6OJeCpXIzjpmv3N/4J9/tc6P+25+z&#10;PZ6zfX1r/wAJVo9gmm+LNPWYNmbfgTjEoIWQAMPQnHav3LgXO+X/AGKo9VrH07fI/k76UXhi6eKX&#10;FGBh7lRqNZJPSdlyz9JLRv8AmV+p0+v2rRXV35tv5bR2Vyu9TuUtkZwd/wAp6cdqo3EbRyXs9lM0&#10;TMZhjd5fzLEB13kMDgdc10vi/SkjuL5JEZVkhdGS4ulyknmDBBdz1x1yM965bWhCTdyRusdwlxcO&#10;W87HzYGA2JMrn8RX7PQqRqRVj+E8RTlTkO+1W73kPnQsv72M/vNvyMIySPvqQfUYOR3pun3EULKC&#10;0LR7rdY8TINuTnCuXJxj+Fj34qSedF1K4SWDZJ9oaeNRdYLr5J+7l8E56gZzTLJp0LKYZFYQwlv3&#10;/wB1ghxlTJgjFdHqc5FaPYrbwzGXZG0LxzCTZtGZwOf3g6euDVmf9zZIZ4GVlkuJMqx8uRCdpYHY&#10;68H/AB4pllau0SBU3brCEDcseGJkzuI8zrnsTzSx6c66bCsmjTCPY/lyRRo6rllyDw+M84+b2rkq&#10;Y7C0pWlNL5m0aFaSukyS9ju4XuisV0DHJJKqr3xFt3DERGMN7DmmG3j8ySX+zm2u0OQqEq2Ij0/d&#10;jDc8qTTZ9O3Rqywx5WG5VTJCIGwQB0IC54x1xn0qO+aG0826VkjMciCRnVcbhFwG2kduM5PatKWI&#10;oVl7kkyJ06lP4kTRJDcbbc6dIrsLVGXHyswLYIGB1xj68dxSbre9VhEbfy5oVIBjG5CZjyf3g5H0&#10;pi+UL9TbRxqss8O1YZFZXMal8r8ykHnptpttLaXsdvN5+7d9ldvLlaPlnkY4BbIIwOM81vaxnzBM&#10;s8TJdyuqsVkhYpIACrTg9QxHDDvng89qW41IM1whvWjkjjl34nAZD5ikHhh8uAfTvSwzPFa2zO7M&#10;XaKQTwzbSd0rHn94OcjnrUfmzXEFxHOWmTyxJ883PzTjjAk2nH4fyoDmJNRkjhu5LiO4tPMZZtyN&#10;OAZFJQYAMmD1z2INSCdJ7hVsbmNm/tBmMQm4KiDnpIeOB6fWormQmGTyzHubzmKyKVwVkUYP74Z5&#10;7g8YpZZXa5eZY/MUXs0saCT5htiA+VlmHY+nI/OnYOYltjGZ2k+zspbUom2N/Eot/XfzxUFustta&#10;24tnaRP9GLRo2zKncSdhYjjjtz1pttIkbLFEMmO5keEtcJvKeQARguCcHtkkUac1ul5aT2Lxqvlw&#10;psW4wrr5RyeJAOCOnJxSsHMOSaxkSRZiqM0KrullX5t0vHzCRSOnHANE11F/Z80NwyszR3D743jV&#10;2UPgMRuw/T7w59aSGYyWsKxpJ50ccMUsYuTuVvMY8gv0OOG44NDyA6a0RDBTcMFbzAwZfN6FTJ8p&#10;HIo5eYLkt79lEtxDBLGVlLtCsjrtyIRnGJODz7H+dWIUzqkCNazRSFYo2jkY/LIsZOBvjOcjp83P&#10;v1NLUVSa2ulmhWRDdSsyMycfcGBiQcH1zxT79f3sjXdjNC+B+8+yJKrbYsZ+582DnIyafKK5JaLP&#10;bpZiSGdlVoInWbdgclgGxD6nrnpUUNoIre3RNNYlW3Krx9MzZPOwZU9m7U5IVN8sgto9wmtzJt2q&#10;2VT+6+PY/T1qG1ls4ZbOJnhWOQLiOYAIyljnpwMY545FFh8xPIbfypJxazRqi3L4mBYoGcgjnHQ/&#10;hSXhaRLja1vvj+0GIrHjjZgjJkOPXpjioreJzE9vaWr7ltyfLRfMZBLIB/A5JXHfAq9f+FfEbrc3&#10;FroeoRl47pFfy5PlzMFGVyMgj1zxUOcI6NlKFSXwpv5FVme21CVQCGkeSXYsm3LCEDgZxyORjHqK&#10;da6nHKymK+XDXG0b7pQrfuDkON+Oo61JrNvqOlXNwmo2dzZtsuEX5igP3VyN0o4x2x9KveEfC+s+&#10;N79bWyg3LbyS+ddNIW8oLEBkgy98ngHsO2TSlUpwpucnoupVOnVqVFTjF8z2VtTKspEt7uOCKS2k&#10;WWaItCJxvUrHkEKZCRnpkEg11vhb4QeO9WktbpNNWG3NlGC15dMrK3mEg7Q5Oeh544r1TwV8PdA8&#10;FwQR2NrG88YxJeOMMx8vtlzt7cD9etb8MHllZJgWby0QyI5XaOTk/P6+36V81is+lzONBad3+i/z&#10;ufX4LhmLipYmWvZfq/8AI8mtv2cLptHht77xTBG/2OOPbHYs4VjNuDYMgzz7Zq037OV6hZZfF7yI&#10;0MgXbbnajbsjrIcfmK9NLJ5StMASqQrJmZcDEmc8H/8AX79KfIr/AL7yk3gpvKiUj+LthjjPqPxr&#10;z/7YzD+f8EequH8rX2H97PHNV+AHiS1imm0bUrGSRZJmVGzG+dgXH3yvPGQcj8TmuV1vw9q3hy/t&#10;rXxLoz2+26RVbKeWx8n/AHsLz6cfSvo+V4pA0sT7kZZtzLKcDgA/xcf56VFqFjbalCLTUbJZo2ST&#10;fDLtcNhQM8t7nFdVDPsVGX71KS+5/wCX4HHieGcJOP7luL+9f5/ifMWnqN1vFHGbiaBrbzIy37wp&#10;udhjbISe/QHtwe3V+B/hXqnjxJpUe4t7FiSt4zYdlM2SFVogxIxyckCuzvfgLo0/jDSdVsVVLCFU&#10;8y1blgyqSNrb+h4BXBwOld5pdnbWMUNvp9gbdYtoEK2w2qoY8Daox6iuzGZ3H2a9hu+vb/gnn5fw&#10;5U9s3ivhWyXXzv2Od034MeCtMikgvdHbUJJFmkZrxt+SxXdhdgUfdGOK3D4U8NWqMYfCtmi7WDNH&#10;ZqGK7AOPl6/Srjw28cZSaFdojf8AiUgAvnnPNEssUk89vt3cHCbgG3dODnH8j/T5yeIxFZ3lJv5n&#10;1lPC4WjFKMEvkijd+C/B98jreeGbFmYgbmtEJ3BOucA/jmuT8RfAPw7dbL3w4y2NyyxqUOWjfCt2&#10;LZzg44J/Gu4N3FEzKzrljJ9z+LYmMZDHB5pYpM3JCt/y2Bx527cBEPcYNXRxWKoyvCb+8ivgcHiI&#10;uM4L7lc+cNX0HWfAl2NK8RQvCtu0KJIZcq0eSQwyeRzg9B64NUrWdJ7WKCW6jbdbwFkebcn+tPKj&#10;zOvsCPxr6D8deF7Xxfoj2LvLHNHJHLaymX7rKmf+egOD3xjNfPlxDPDqC2V9CY5WW2jlkyZF+8eu&#10;Zc9R79K+wy3H/Xqb5laS3/zPgc2y15bWXK7we3+RXNxFHaG2lvLcqsP7uSO4BK7pM7eZAeD6+vWp&#10;dQZ5LS+JXzIpruUxusm47d6buN43D35x64xUYke4gY71AmSLbskAIHmHsZeQRjpgii8kZ42nWPa0&#10;100qssmI3bzQGHMrAE49Oa9Ox5HMWtSjSe7nEcnIubplbb0wgUrnflfrx061HLPJFLMl2jSKLrMb&#10;ecrB0EQPO4jOD1Ut0qK9msXeRmjh8uRrx4VFwjDcxHyjD+ueMA09JjZorTSCSGG4uF+0G4b5VMXB&#10;b94dozwc4x2pBzBbGIzWq2kkR5tg6MFbcu0nlTIeg6MBmozLb30T7NyyPZxGMpMjj/XdVbeDnHbI&#10;NSq0lvPHmOQhLm3EebrKttj6Bt46jkdemKilBMkiKGB821VT+73LhwRyZDu568d6fKw5i0JLed7i&#10;7RGaJra4WWaAndGxfGWwW4zjnH40BZzFHKq3A8qSZZWTHDCMLhv3QP5jPfJqu8LvNfSQ6U8zSQMG&#10;EOzcVZjx9589Afu+1Nljt5Ful8riSGYMLixCjngfMEGPTB74waQXLSW8hniilsZt1rfRhWbLMoWH&#10;gn9yNy+vcVHbrEghSTTJF/0iApJGduGG7r8vIOeP5U11iE20wLva6Z49skbfdgIwD1Bx16f1qK2u&#10;LSeKOZZYXa3n3edGw3qqDOWUuMj1w3bpRyiepYQwJCq2/lxsURk82E8hps8fOOmCDTLm0knE8Kqi&#10;pLGzAIB8h8/rjeTgH3xzS20kJMNnM4X/AI9UxyBh2ZyQdxUjNM00yCKNodzJHa24MTXJYgvKxyrb&#10;+ny80D5hJ9RH2bzZbry2mEhVZJuC/mjKnLZz6dSM1Lqbw3kEym6iwstyEa4n+aP7mBnfkL78ge1R&#10;295cYgeG5uCqxhCsk2F+ecfN8suexHcc0O4iMw8vYy/aHCsdwZvMC8HzeOcdRz3ot1DmJPtttJdb&#10;ri9gDGSfc0dwMP8AutueJeeADwPXii03edpyXsJDRxkySK27nyBzy+QcZ6D39abNJLENglX92bon&#10;5gwYEAcqZsjqe+PaowUt5Y4p49qx28kcsU10NpXygFYb5G9e3I+lFg5ia1iDSRPHL5brHbo/JX+B&#10;2DBg/oe9QrPvsrf+0I3VmiiWVpJEYBvM+995evUMM0jR20r/AGadljmTyP3nmfMqiAgH5ZORnuDi&#10;pYZjJLGtxGqvPBabW+2Eb2XO4BvMxnpjknHXmgLiPdJE8lyjQtD5cj/6wAKxmwCGLsYz7ZC+3NK8&#10;1ujS3aSsrQ3lw0v+r+75Y7LIMj3GabZSv50fmRyfNbsWDTgMAZSQ2PMAPPBHHTiktnOFkUBm2XZb&#10;mPDktg5/ee3ByM46UcoXLPlGOBlRGx9oje2kg3FHVI+VJAkGce3+NPiinaaNraG42Sw2zR+W2VfA&#10;LfKViPPrxz6CqUMJitSp05mhW6kLyQxo+xgpG4j95gdBkYx1p0KQKYQsKfLdIyedAIiMRnI3bQD9&#10;fTqKfKw5iSKNJoYrr7A2WsUDMEJDZlJIP7oENwcdM02SOAW/lTWUi/6LMpZQQpVpuDjbjIzg/hUA&#10;8iC0jDhYWjtYVd18s7QXY/wkbl/HvT5TbXUazQxQ/v7dImeOQFZGdslSC6kN6deBRyhzFi5ZJZbi&#10;EpAF23CTRPF8y4QKR/rB36d6h1HzbZWnZP8Aj2eYq0bY3L5W0j5W4JBz3xRdTW2oRXDySbs+eWHm&#10;NGTiZVwcscHHcECkvpv9GupXLtHJNdFZFm+ZQrhMH94MnHvSDmJnvFS8+yPcspRX6XS7mXyOGUhh&#10;nnFMecI9vfreWvmRmN1kkuAhkIgPBy+MnpggfWnXFzPJPeDzHlSRbhtk1wf4YgNo2y4PrzTFcMjK&#10;jCM7/K2yLyiiAtn/AFvIx15FAXGeejQLb2dwiybrJVjWTv5ntIex545x1qZjHLLcOkHlsy2qooYk&#10;N++6bvMycnPU1Crm8dYyqsHa1zH527kDdwwmB6/U0ttOks+0htz3Fs8KzXSb0kDFmUbnye/GRmi1&#10;w5h8ySLaTXWnSt8xeRY/MEZOZxlfvENxnsc9KLmezN3M8wEaqs7K0xXbjaF2/fUgfN0wMHoarwyw&#10;qlvc2jxxyRspZVuMB2M/zLnzBg45GTViR1EdxAsZWaEXHyLdHdteRcMAW+YYPb86A5h0UwhLwTsk&#10;itMyxt5savtEXTduIfnPDHd6UWxs4xbsk6rHNDbptmK7fM+Y9pPlPHp+NNuZXFpfZikXEkhB88Nt&#10;bywGBUydfQ/40lwpMVzEsS4PlYV9m0bYm5GJB2yMZ4osK5Kg2R2KTwSRssKRyqzkIQ0g2vko6/rx&#10;60Tx3VtDI/lXS7GkLKwLbVaUAniI5HFQmAGOFLrTJ44/IhWOSOFJAV3EgfdY5HGBuOfwpstv9oiU&#10;vbRsfsqq37tYS373cPlYDr/PpmnysfMTXNpHi4VdOI8y5mfb5ZZS21QGU+WMj1HODUhNuLuSQabN&#10;HsvPMKtlvmWEZC8DAI54P6iqdzLBDJ54Ecay3cw2uBtc7gCCFIwT1zg095bazkklt1RVV5rlUjYM&#10;AFTbvTDjI9toPNFg5ieGMTFSjW7KGt2hKxhdp8snkmTuOOnvUUPnRXFs7MytNHbqzBtqnbuZW6kE&#10;dQeME470kj20LrPFM2Ys7WinKEYtgdwBYEjPbNPikls5bWGR5FeIJ80Mw+b9znODIOuTngikHMSz&#10;S2U2oQxXEIVY5tjCOSPaGEA4ILAofbpmo9NAMtnHGhuJbdoBMuf3m3aTkYds/gD260t9N5l3iaJw&#10;32WYtG8iNg7AMhjJTLdGS/spha+a6RoFPyBmxGMn7/pwRtPtRYOYfHEZ7eSC2S4kw8bK0b/P5bS7&#10;gTmIHrnufSm3cc09tPaz2ssqzW7SJuz8xeUZ2Zh6+g/CorFRDcwMtnNG6sm6GaxBwOSRkRjB75xz&#10;TY4bWOzVZbeDy/s6xja0ZHM2RnPI7Y47fhT5WDLV6ICbxn06R1aKZXaNCrDkAEfKMEdSOO9OuXjS&#10;aYsm1nklBa4TO5kiwfmyvJ68Yqm0lrd/bbB/KkfkCPeBIrFsHBJwcckcr3FSXF9CyTSM4KzJdSqV&#10;DDzCsYQchzg9uaRPUmRJROrqkMjNtEirGBvIgPQbyckfrUNjcpZ2kay3bbIWhiaVpgRtEZwcE9Dx&#10;nBwae6rFcsli+4JNcSFTP8rhYRyBu+Vuc9Kja7eIv9nlmUx3DO0fnZUhYenEueh7elHLcrmJ7aZZ&#10;kjhmuEbC2p8uSYsoODll+cde+PXoar2l3bxWkFrNeWrKqW6xyQ3Abjfu2k+YDgZI5x75qZfmvlWW&#10;PyzK9uGlyZFJ8ovz+9z2/DHeo4ZJHMYWVVMklq67Zhle+Cvm8jpyMYoDmHOXmtGR4/MjkvsrIshf&#10;cn2kdQX6Z7849addRxzTySwt8y/amVsfeXzFH3g/ynP0/WoQ7Ri3ZVCs1wsq7ZtsUoM/zDDSsO2c&#10;Ywe3NNb7EU2OibXt5jb7bhW4MykgFZOeMnHBGO1Fg5ia5uXi85LxWk23E+0tIrLJHs4PLDcOoI3Z&#10;HvSrJDHdQtDNC8aNGJlLBgVWHPI8wkHtuXHFMkmMUEZnZWiUXUP2g3RK9flLfvDgduSMGnMZY75R&#10;JFI2Lsqu68+8BFtYB94BOOc9CKB3GxyQ3auVlIlZbRkZJkb+LnDCQbun1qZRDdW1xJHGWhuLUDzo&#10;dx2yNIeG278c+o/E1FGSLvcrtu/tGDDfu+MLwpzIcj+WabDbs4ufL0pplkWLzFt1Rm2lsjjMgbHP&#10;OBT5RcxZYTSxJPFFMvmR3COytkbiwRlOIhg9f4QR156U10aeZJJ7CTdDNcAsyksuI9uG/cj5cHr6&#10;1VeGGW1nijgDLJGMiazCgN5ufvbBwcdOCDUkojV2MsK+ZuupV8t4zxhQSCOenY46Ug5iRFhi8pTp&#10;kgZLpmRkBHSAgqwC8k84z15p0JSFreCCGJWjaAbJo8kqQ7Aj514I/D8arrdWcttHfRvCzW/ms08b&#10;gYAXaNys44JP94jI6VIDDu+wO21oWSPYSV2gWzt/eIIyRyKOUOYbHbzKixxeWFT7O8PlgfIwdiOj&#10;kjpjrzxRb6koFqpmK+b5cke+4GH/AHuSM5HI/P1p1qTDH5qAtGq28e37Tloz5TP18zlc/Si0up3u&#10;bNYLqWRWWGIrNOe+5uom+vXNAcw24EdxZRs1/EGjwFmuJ9rL+/HBO/jHbOQe+OlE2oRTW80gmhWV&#10;rW5JWGcYLFx02yevTg8H822csSRKyp5TRxxbY3GfvykZBEvtn3olYyW7RmWNl+xyxspk3I26YD/n&#10;tkcYOM9+lAXJrplN23nR+W0en3S+YMsN21O+/IPTjHftQ0bCeaezn8ti7Iy7vLw6wD+LeQQT9cVD&#10;cvvluI5o2VXtZInjuLpRtfcgUje7dcdcjpim30kbSz7JFjuBcylpPP5DCJNudsnAOCOuKfKMmt7i&#10;F5bdbyJkLSQn5yp2MIySMblwfpnIos7lIHzuiaPbAI/3yLsZnyQrlycY/hY45qQzot/IlxEFkNws&#10;8ardcuBCc7fnwTnqBmo9PeSNmQwNuFtBuYzcqwzg7fM5Uj6HIpctxMRTZxWy3BkZVEcyzhtuBmUA&#10;bgJB+eCPepbgLDabpbdl8u4uJcxszRyx8KSPkkXjjv37dKr2I86ONQgJbT1Uj93hsy9ceZ1z780I&#10;hTTYQ2mzCLZIY5I40dRuIz1EhGee/tT5QuXLiK4gnm8m3uflkMqDcWzthxuGIiNuD9KhWGIStN/Z&#10;5YP9nH+rLB9sZP8AzzGG9QaheGN0UJDGQouArSQiAgFQvcAEjGOuPpTbmW2tVe5UpHskiVmbbjcI&#10;Bw20jORxnJo5WFy0IY5U8n+zXWRo7ZGXBKuwLEELgDsR25+tMeSC/LIht1jkjB+aP5lJnJBP7wcj&#10;H4g89KVVtxfKIEj2yywjbEysshQbiR86/MD1G3P1qK0lt75YJvOZiy2r/LM0ZJMkhPVuDx0yM0tQ&#10;5hXnC2M0U8ab2a7O2OVA2ARxgnD4+uRUwFmkrpFMu2VV8lJGXbuWA+knU59M5qvulj8P4uJGbzd8&#10;iyK4beruOqmQc+9O1BFeK8Qwhl+1sSreWQuIlGBiQcEH1yDT5WHMW4sC9s43gkR/Jt4pI5GIAfBZ&#10;cFo2GCM9G/E1BAl1BDbl4brarRo6yZO0NKThv3J/DnOKZdpun3XdhcQ4WMK/2dJQyqrYwdhyRxkb&#10;jnmk8kPcL/o0O7/Rd+1VRjtZjwrAdsH/ABo5QHNbJHB5S6awJkmZVZCQMyg7s7BlD2PbP4U+6e1E&#10;txMbGaIJJcyssiltgJwR26Hn0xiq0VzYxS26NLCkc0j4SQjawMrZxjGCPoaGnW1hmdEWPy45ZNmA&#10;/l+Y+3I2ycqfoPpSJLFwpkMmDbsVkkMbKoGMQgEZ8w8E89OMe9JvkivmOTmb59qyBVLrCOcZIwRg&#10;9B0OKZftaqLie3nZWWO6VWW4I242ICQWBKn36Zp+oySWl1JAzyRtGLhA0MwwcIozzIMcc/8A16LX&#10;K5gsL8PLG6X3ytdRruabhh5HKuN3qKZZTw2Lx4uLPy5PsxeHzhuUqmQ20yfhkEgilEtw6RtPCztD&#10;cMobziWG2AZJBl45z0/rSwyeVNbtHKhjURkfP5Wd0WT1l6gEcc5oDmHWEyu9u1q6zRrZrvX7Qchj&#10;Ocf8tDzz6846VHDFA2kQQYYbrPDfuwSrNN12+ZzzmmwsyQwmXcyi1hiaWOQo6KXLDdibBGeelNim&#10;hFnDLd+WAltbrdMLiM8ebuDEK4OcfxUWDmLF3LcW7OryM0fkzg7ZuEfzODgk7QR349KjuJoNsxhZ&#10;I5FmlZVJQMCsaj/nrtJPcHIPWmsHWC+jtV3iSFnWFbkgqRN2HmdxyCBzUmoSxzNPPAxkhf7U7NFc&#10;blXgLkjflSOpGefwoC5JFcWzXdrDdeXiO4iDKjIBnyu6lvk59OKbpyFltbeJftFxC8H7ot+8ZCzN&#10;xiRs/gD9DQ0jGe2MiFWET/uzMj/N5WMhmk49v8mo4I5HbTpI4xI0ccKwyHZuyEyDxJ29Npz6Gnyh&#10;zE0iLPFdRW8Nw25d8W0kPsaY5IBiB4IPdvpTb9JbiK5huLOSRbi3uHG7OGJZQSuYeDwOOeTUMMSx&#10;zwsdPmhkDruhmsVb+NjjiMdTyG596jeCGCzmMtrD5Jt51+Xy+d0ucFSM88dAeR2pBzFy7WJJbhp9&#10;MeRfJmVsIVfHlgcfICCD1AxQxhgkLtAqs0iLvmTIJSLOOq9Rznr+NQTyWklzfadKI5G2viNpAsgb&#10;O35TnBPcDg9qJLuKEMWkXazTDj+LyoSAuVkOGHTmnysOYlto5xLbyJFBuKwpIvljL4RvVzk9umc1&#10;Fp939jVUlmby4GhQt533VOWBwT74POD9aljhMVyq2rbm+0F9rXG5ZdltuxjcMNnvimR3zrgwXNwm&#10;2aF9nnBlIWLOP9dnnB6YPtSDmH2cwnt4YpLpTuhtiyPMGT/W/eX5xz7ZB+tV0uoIrE2sl1attgAj&#10;kjulYrmXdjmQHj3xx3PQyQMJbi3Fwm1rhLMNMGMinOSM5lz1FAme4t9qyKPNWEjy5R8n730MvIxj&#10;nAIz1oC4upSmWzvNyCRZbyXynVy3y+agPBcAj35x61LqEcc95MY5fmW4uZI22nBXYFIzv+XB78Di&#10;q1xJIw81VZWku2lV45tscjGUAghpWGTgduaW5ls8SMUj2yLdPbqLhCMs68Ltf0B4wDT5WMmuLl4Z&#10;pvPjaRVuHKMZlYOnldDlhkA9V3Z+tNhaGOe1FrLGV3QrIrbGDKE3cgyH8GUZoeYWsKyXEySQxSXU&#10;YuGuWwFMY2lv3hwMjByeOKBvgu49sDttuIhHuuuGxFzht4zxyOv1pWuJjVa21JMIWWSSzgMflzI+&#10;f3nZt4J+hINWN9tcie4VN0MlrKjzW5bdGxlx8wUvjnHaoAN9zsRSp+1Wip/q8pg8DmQ596YIWZ7y&#10;SLTGk3xDzBDsLbS2cYLOD6/dp8rFcsFWeFLhbedSn2lZXVvlDbQpDAQg5PPUZ780NEzXCLPaSFrW&#10;8YZZSWQCDAyDEMrzyeozVaeKGeG7SOH5ZYZV2zWO3ktgHcEGM4xjjmpJkh85t8CbvtM0ibJIz/yx&#10;5ww5/lRysdya3WGPyUbSpF/0qExyR5UBhG2QcLzntTInjjSG3iWGJlWEr50PVTIWyBvHHaoYbq2e&#10;CO7jkhZ7eZpPtMbAMoRf4gXHBPoxwR0qWymhEkVhJJt8v7Om3lcKVdyQQzKR/Kh3DmFjK2dtPIFh&#10;8vyN6rvVcEyt33Hbg8Zzg96C1rG8lyrMjR3lyZuY+V8rHO1xkc9sil0gMlsxUyMi2tujL9p3MpId&#10;jg+ZyM9s1FA4kELhdxZbst/qx5meOR5hI9ulLlDmJhiG3kZITj7YklvJEW8twsWSD8sgzj1H4d6V&#10;bWaSVfs0N15ckNsY/LfKyBdzjaViPPrx7HtVZIgll5Y02RkW7ZvOhhRgrBGBYr+8wOncfzp1vHEP&#10;KUQxssd0rRtPAIiMRtkZ2gHr19OoquVjJIo1kVbyWyfL2aKzhSckzZwf3Q2t6etI62/k+W+nTR/6&#10;LIm5QdrK0oxwBjIOM/gc1Axt7azBO2JoraJWf5OAWcj7p+YZ9+/tSk284jliihH2i3jhby2GyRmf&#10;JXBdSDx78Y5qbEFm4eOQyxqIdu24WSN4fm4CryPMHQjIzUd951shumZR5M0+1om25HlgMCQ3XB3d&#10;8YPao5p7S9ileaTLMsxILtGc+fGuOW4OF6g8/jT9Rmdbe4eRnaOS4uSsqzfOAHRcH94MkY9e/FG5&#10;XMPe7RLx7Y3DBlVvl88bgvkDDKQR39utI0yrPDqKXlr5ibH3yTbfMIh6HL4JPQg46ZBpGuLiSS7j&#10;kLSo6TuFlm7BFXaMS4PrzQyjynVH2H5o2EinKgQg5J83kc4xxijYOYRbiCZFitJoxLutFWNZsbsE&#10;9hIe3Xjt1qWHbJdXDtFsZ2tFRS2Q3zvwG8zkcHrUIae4lx8jbprfbH527LKmcq6zA5zn1+tJZTLL&#10;cYX+O6tpIfOuk3ow3Er80me/TPPagOYeyTRWTT2LN86l44w3llgbg5XG4huM9jn8KLq5tDcTM+z5&#10;Y7kq8zD5gSo28SKwHqOMEVHavar9kubV1VowoZVn272M7bl/1gAIHODn8KJ9zW81qrbJo0nQql0c&#10;4aUYYAvll6dOnrQFyQTmBJoJZEbdNMsbb4wzKsI77sSfiSRT7d7NZoyJl8uaO3CLIy7d6xs3/PTg&#10;n6VFcSP9kvl2PH+/k5MwbB2qGUqZOvv0PH1p1ygaG8jES+X5sZMbBCF2w9sSDqO2cinYLk0QCvYp&#10;cW0kbCCGKZXYquSxKEFo2GDjs3Xuaj23UMDPJb3OI2YMsmfkDzc5/dHI+Ud+Peo5oFxEbjS5418i&#10;JY5VhWRSBuIAOxuRxxuINNNuZMMLSIsYIVY+WsLNiQtwGA69fw60rBzE1xaKiThbDaXubh9rJlQS&#10;VGQfLGV469jUkzW32uS5/syaMJcSy+XJklcIM44HGORjtVWa6s7aZJg8apNcy/fACPmXB4XGD3zg&#10;iiaaC0E0sEaxrGs86qrLJgfc3LhwSp56AdafKw5iaJDImyMWreW6mNhGByIPXzOM57DGaajTw3UO&#10;TjzvJLKr7Q7LESD1wcg/n0oujbx+bcRSHdE1yEkjuCuMQIAcFgSM54Jp0lw9ldrBLJJG0K4DQTjD&#10;YgXBwZBxjnoRmkHMGnaiss8csd8ygTWw5n74YFWAbp2zg1HFJDZTKRPabZRB5kP2hQVwxbcAZMYB&#10;7g9D0p0EszJELhGm8m5jRJPOJYEQ53YMuPyot5o0NqY5o9o+zyN83lk7lJ/56jBAx6igLjrS6Vri&#10;GSNlmjWGQzJ55GMz8dJDg9cZPPpUapA2j7JNyg2915i+VypafAOPM55PuTTIC22OScNJtt9rNGxE&#10;iK8rE5xMBjI6Y/Kml1bTMzBWK2ZSdvtUZ3IZ9wLYcHp3560+VjuWb03FtcNGZN8f+kh9swwhAGG2&#10;kkqPyxTDLat5joRFIJ/4mQMCsPXPm4JPfIwaZcFnkvkssSLLFcHyVuCOd4KlcSc5HoM1JNLDcTNc&#10;WwZ45JZGcx3GduIdpyN/ysOp5GfSlboIdb3EEhtYLxEXbLa+b5bRgAkEklN3y9eo4NJEqmKO0jQT&#10;SqVZIpH+dlMxI2kSHP4Z+h6UtvIzHT90S/wceYrq5EeAQWl4GP1qvFD5kOmgW3mMqp5fKbt3zMOk&#10;g6fQg0+UVy3dJHcPfRwQ3UnmLNJGobbIAXAYDdFnIPoTj0oukkZpo5YJJFmjuD+8LBWYIE4/c4Bw&#10;PUjNVpUDSnfZTRSeY3yy2KyAkyH+7GOoxhuT+VFxHbKlxM8EPllLs/KyYIY9Srcgc9hRysdy15UU&#10;c206RJKqxhWXytshXyduPuD5uabbPbRNE3k/Kwt08yZCy8LuGSSM5WoHlgW6urCbyWbym2wySBWB&#10;2gDac45yCOF+tPgnht5kR5fl87ySzA8+XCxCsVkOD9aLMOYWyWZja3MT25kP2dW2qBuBZiOrnPXb&#10;0yeD1qK3ultYtkk0iJD5Q/12CqNKW6E9iSOv1FTWMRM1uLWVtzyWpw0+VbEBbBXcMHPfHOKhtp5X&#10;RVt5543LWzbVmBBx82P9dz39D9aQcwatLJLc3EMwk3LeTNFN5jblULgqSJAePTpStcbs3hsFbD24&#10;k2MR24b/AFvJxUGqyzu97J9ovFJW4G5flDHzduPvcNnBBI6U68LwX1zKw1BZPtEjNJA23aQgHPzd&#10;M1pGOiRLfvMmt3R3jitp/MeO6hMG35ZBnOOBNtOAAueOtNiuY2WG6jQxrGsSiQ9AHkzhsTZB4x19&#10;8GmyQySXChpbxozcHYPtBVsxwkEZx2Oeh5qNYp3V3e1ujM0MarIzP822Njz8mSQSDnk59KfKBZjj&#10;ldDLbpIJFhkJ2TB8lpum4PyM9yM8c1HdTrd6YzvFdf6m4fzYpCSrecg+6DyQRyM9DTIIy89qYkuo&#10;28+NWV5HddwjJYglM4J9COTmi3DfaVR1mX7RPbAqZCpLcueDFhjxznqR680rWAluHBuTcrAm2W9u&#10;N5ZWZCfJxn5cgZ98+hFamjXEsEkccsTYiaSXzLZtrJhBngEeo6enQ9KxUjb7NHC1uzLM803lTLjd&#10;mQDaP3WQe30qfeLSRpfOuPLiWTaZI8NFucDOfJz+RrOpBSjYqnJwldHqPgnVjJDbRXPzJIqhy2Gj&#10;kVo25wJD+Ix69K+Ef26vg5+y58Evhxq3wpn+BoTX7yb7fouo25ZYZ4JWd9sYDEblfKkZBGBX2N4b&#10;vEgvJpPs7RMqybWVh5cnCqOfL5/XGfqKoftM/A/QPjR8O7e6u9FMl7obXM1u2I95iMYLxr+7w2eG&#10;U9dy9s14cv8AY8Uptu3W2h+k8J5ssPUUJtpNrY/no1GwnsZ1tr60ezWSNCiyszIwM33eZBtIPTJw&#10;R+VehfCvxE2r6NNp05vPtVgGcQ+YWDxhwuY2EvJHTBHPrXv/AO2j+zzoXhi6mfR0hj2svllY4gjj&#10;aW2OgjAB3Hg9cj618i+E7ybw1rNncTblt28uKYu0DYDMd/JiPTAOD196/RMpzCMpKpHZ6M+540yO&#10;nxZw3OnTj+9j70PVbr/t5XXnp2PdPDfhrWvEM62mi2E8zNcXMkE0POfkAbIaXIIyMiu1n+AHxZ03&#10;S4b/AFPwvJ+5kAlmj3qy7YhiQYlOflPPHbrXb/sIeK/h7pmu2N74pjhBPkyCTzLc8mQq2MoeCuD+&#10;lfoZ8W/in+zDP8IT/ZGmLb3Qs5JFkt40UMApGSdy7iR6A/SvmPEzBvPcDHAqk3JPmhNLZ9fk1f52&#10;Z/MeH4ZwuZ4Gc61VRlHp5rdfofkXIl1bXlu93bNDcReQs6szKsjZJUnEgBGCOozX2j/wTp/aBPiD&#10;w5/wpTxRM0V5YQzS6DcNJ8zW5ly0YDTYOxzx6rXzH8btQ0W6+IkzeG5roRfbm/cq2FwsH8PzYwQe&#10;nByOvaue+G/jLWPhv4s0nxp4ZudStbzTWieOSKTbHIMFijDdgjAwfWv4k494QpcVZHWy6orVI3cG&#10;/szWi9E9n5Nnl8GcUV+COKIYyDbgnyzS+1C+vzW680rn6uSndF9oGwlo3WXyQeR5gAyDNxzzwa8h&#10;/ai+HV3fWc3xH0O32y+XNHqKLN5YdVwgkDCTqCO4PXHFdl8Ffijo/wAafh/pfjzQ3uPNmt4RdW8d&#10;wxa3maQl42GOec4yMYxXWSaFcXNg0cui3TQSzMbqNt4V1aQ56JgEjr/k1/DeE/tTIc2lFwkp021N&#10;Wd7LRp6H+hWQZ5Ri6OYYWSlCaTVtpRa/r0Z8W6pJLaw3VxD523zHEh3c7REB2cg/pXhn7Yfwhknu&#10;I/i14fsp1mtpkh1ZEctHLGLbCykbhjtk/wCFfUHxe+FVx8OPFjQ2cd5Jpt7D5lnJOrt8rS/6skx5&#10;JXP8WcrxziuIu7W2v9KuNOvbaSZfsd0GjLlso7lAChh6cYGOlfuHD+efU8RSx2Gd09+zT3T/AK0Z&#10;/QuRZz7GtTx2Hd4vfzT3X9bM+BLS3YRW9sYlVfsVoY0njbKj5sjOCvHPTp1Br1/9i39rfxv+xt8a&#10;NP8AipoAlawK21j4h0uO4Pk6jaswZkYFsBwAShPQqBxk1j/tE/AyX4WeLZFs7SeTRbhCthNDndb/&#10;ALrJTIiB4zxnrmvO0hjW5JnLMzvlWmj2htkX3W/cg9u5PIFf0XleaQxFGnjMLLs169j9hxOHyvij&#10;JZYevFVKNaPLJPqnuvVdHunqj+ibQPF/g/43/D6x+J3w+1WLUdH1zT45bOUtwyl+VP7z5WHT1BGO&#10;1cv4qsL22a4lmstyx7htkkO5QZAueH/r+Ffmb/wSU/b/AB+zV4pT4JfFm8uf+ED8SXkUcZvJAy6J&#10;dMv+tTMeBExxuGAAfmx1NfrHr/hi01RIrqxPnQXMdsY5I1hkSSJhktgxkdMZ7EYr+huF+IqWZYVS&#10;vaW0l2f/AAT/ACz8YfC3MPD/AIgnh5JyoTvKlO2ko9nslKOia32aVmjzi7UC7uULfvI2nPkySkbs&#10;KPmV/MHUfUg9uamstPLx4SW8+Vnhm8zdujPlEruxKcocjkYAq/faFdtAzmAsp2tJGXj2nMg3PG2w&#10;7OOo9Oua0Y9GNi0k8sC+ZGrNHvEH7xdygc7B/CTjkdK8bxA8Q8Dwxl8p815dF3Z+c5Bw3WzHEK60&#10;7iWGiGONcI0cyx2oK7lZWwCwGTKT7e/tSO+l22GhhWNvLjCiN37vnYy+YVPU9T6VHrF+5uporNCq&#10;7ZVwPJIcDGwY2579M5qjdzWunyBczxjzEXyWUY6McdR3HXAr+CeMPGjiLHYyVSniHCKfRuMV5KzT&#10;fqz9ty3hjLcNSUfZpvzSNN7LSLkXUlnFuimhmH2cs+AC3O0ebgHPpWbreltZvc+ZF5MkLFgcb1kX&#10;y8EMDOCO3TmqFn4gCxeSJbwqLeEMrdRmTOGGeowe+D6V1Fvcwa5ZyJbSX8ZmBHlvMdqln28DJ64O&#10;OCBX13hj4+4yOLVHE1uddU3dpd1d3fozy+IOC8NiKLlThyvy2Zy1xtsLtplXzF85nXacoW8ncxyZ&#10;sgkEdQelV7crA0dmUwsckTEeYFZf3bH7pkww55xgjrWt4i0mdDcy28V43n/avMX7QWVsYQAjYR39&#10;M1iXVnJHM2yC+WHy3VDHNIGRvkVcYTnByPz+lf35w7xBhc+wMK1KSd0nofhGZZdWwGIcJK2pNbSP&#10;bXGnwbJPLeSEqu8gFsMwH3jjp9Krx7ZFwUuMTWtuPLkYt/y3blTnr6jGeKJ1lFnc/JOytJMRkMCr&#10;Kq4I/d4B54OARg89af8AZ2uLhEWORv8AiYRx7/MLKPLjyR/qsr1HHTNfTHljwbjzyUZBJHNL1jbP&#10;+uXHXn8Rikdpy0U0cEivN9olaDzsqR0yh3jkc9MH1yKZakXIW/PnLJ5yN50S5YfM52uBFg9M5xUc&#10;YTyPs72nmMkcZaHAXfvdjuUeTjP4ZxVcoFhHkLtsXc0ck0gByJM+WuGH7w8+opLaS6F3HJJaL80j&#10;hJFum52wghSd3Hb14qIWcQaCWOGZjGNwb5NyEyHqPL6cfUUiRK0fmqm1l89isixMqneFUBvLyPlJ&#10;wQemB6ip2AlDLc26yxzTM37kERtsmj+UtjHmgEjp0APXNC7pktxBLIy3HkSwNIzqJCWOQf3vyvns&#10;TzUci3X2iEIrkB5PL8yRPMiYINq5MfzqO2egx6U22iK3Kh4o+WZHjbyF2sItwP3F43E559+tICeW&#10;UmMyQbmjaSbzoZVB6y7SeJc8Ef560nn+RNILm1Zo2kuRPFHIWR127SwBkIzz2JPvUdpGJJltBbtI&#10;kkkbPCghLLmPcxXbGDndznoajm854f8Aj4vfmRnbavzoTMATw3tnHseKrlAsaaC0sNjHH5shu0Me&#10;5nZg2z7vMucEflXpXw2+C4aGz1PxhiFZBGjabvbjGcMzCXcDg/d5z39Bi/BnQota8Uya3fpdXEen&#10;yXEkS54Z+EGOfYkA5x68V7hpsAhgE3nXJ2lm/wBImyQAuMZyehr5vOMxqUX7Gnp3Z9VkGV0cQvbV&#10;Vfsivouj2em2MemWOmLbxFEVYoVUYGeP4zkD86t/ZUuBiZ85jC/K/X5+43cH8f8ACkaGJEjh8mVk&#10;VoyA0jNtO3ORwf0pqvKs+XWZTuBUqz4+6cgjZgfjXysnKo7n2qjTpxSWg3UrS3ufOsp7ZpkMJ/cs&#10;nDAuOep9Kp6boWl6T9otdK01YN0lxIyrHj5ivcA5I9MflV6OeVYbaVjJuGzaWyuRgsc/J+dEcrKq&#10;3KGRv9DLK2dwO4+uzn/ORVxnOMeW5HLTlU5upOrGNfNRV/1fzKq7d3yD1pkbNHLJBF5jbQqFW/5Z&#10;nae+4ZH+RTb0IYmRA6b1K7VXKtluv3DzUcssMy/6h2Xc43LjdGRx/dyB9Kz5TRy7Egd2PneSoz5Y&#10;3LwR7H5vpzz+PShpjGr5iKsqxlmjbPUn5sZ5x6YplxGQ80yxM37txuRl5wo6nbwcjjtx+FEaANv3&#10;N1VAx2K2NucjCjOD+GaolsSaVQiTYkaPq00bE9X7rvB6/wD6uKc8rpcMJoZB5cciuCxyFyPmGWwQ&#10;fzFRiKUuy/6z93GNy+X8687sgr+J9aSHa0flFFIfad37vgMxDDG32HagSkTXC3DJ+5OdqnbuUHGE&#10;5Bw46ilCObYW7rJ92Pb+8ZijYJ67gahiLNCQytJ5cPysvllkycY4AGCOvPapZZii7QZ12M3zduEB&#10;5Oc9DweeRQPmEdmli81YtxSEbW55G7P9/wBfWle4aRpI5ZNy7dyocZHzj0fnn6H3qOJQzbnjuT5k&#10;cIaRXwejHJIIz705o1lAQvIyt5aEGUj5i27P4jB4NAmxzTb1J2spTzGzhcDkDJ+f+Rp8WZJmLLz5&#10;sh/1m7OEAzw36c4/WoRArSoz20jbUZVZixYZkPy/d5GPXPH501EeO3yz3Eb7VU/vGYE7+vzLjP07&#10;UDi+4s06SIy+VMW3uG2MVKlYx7+nSvAfiXGIfH2pTwx8fbLMOxV8MPLBJIU8HPXJr3TUrgvPMF8z&#10;EkJQhpCmSz7evln07k8V4541+F/j9dX1TXGsBdLfanIzCOUMcCPgYMQJHAxjPNe9kcqdHESc5JXX&#10;XrqfM8SRqVsPGNOLdnfTocjaRTuIbNrTzFlkhOLdtrLgE8cr247HnrTIp5mtY5RLI8ckocSMxO8e&#10;b/EBL978Oe470/ULCfTJjFeWN5D5LGRrW6tz+6IjwcboTwPzqKOCBrtC0cnyqjCaNlKv+73YOY+u&#10;Tk9R9DX1ys1dHw7UouzQ+aS8WPMcUf755mLrMVjfMgyfvnBPcY60S3aLGyzBoVLXA+aRioI4ww38&#10;Z/vAjnr1qG0to4ViRoGjWS4h3cpjlTkj93yOOQef5063WQxxysGjaSNHdtsYKln5EiiPDqRgEmgC&#10;WWAfb5rSNpgzb/JVJC0chRN3BEuVYjnBB+tPtWjmlWQpMRJewFWLfOjhd21laXrgHpwfxqlJFI1u&#10;8s1sqp5kvnYaJlVt+BjMZI+XjHaluIvLtXAjXdC0wWaJoOShGxvuccfTFCQEwM7RK0sSzMrx7W3F&#10;WdXbcMFZTyOe1RzzfaYFklZvMjZyZtzfvEMnAYiT5ufXvVjyRLdrMsdxG0l4Qs0ITawUcE42jIOR&#10;kE/jVWOW4xG6XF0jSPaYx8qtl85HJGexBHIxVcoFqaaNZGuriy2xyXUok8tiCvyckZmwQaGkZyzu&#10;/nTRNMsjRjazKIiSWXzscj0Paq8KHd5Qj1Jd0j7TC+0EtJjafm+vpTp1lkRp2kvWJS4niZZ2VuWV&#10;ARgZ9up/GpasBYS4KXCXMcADeZHF80m1XxETjcJfl/EnGKS28+2tBcWaTeYkMC/e3E/eOPlfnoe3&#10;f8KrXMVwVuGgtbpZmkZmbcw3YCqG4j4Yc8+hPNSOMXivbLdKuLh445HdggVVGASmeo4OcCjlAcki&#10;S21u6RzKI47Vo5o5CykGUnkZHHr3GKMMPLCqoWaOZtsisy7jOvQ4K/nmmwfLc/Zwku0XEkixLJt4&#10;SHn5PK2kZPT1ptlEUFnp89tIypbxNsbhvnYnj90GyOp+lFgJZmlSCTzg8Yhs5GW4gkxjdJtAZcjj&#10;8xycjoQsr3MX+t2q3kzLtbLRn5FxjEp4OfwqGNVjeEySysreTAsk0eGXLMdrHyc8/XpR5MM8UzfY&#10;2V2wGjJXy23P1B8vv9O3NCQImuZLqFpIksvlgDHymuGzgQj7uHORjvkcU5JYpbhYHk2f6krHLI21&#10;z5bEEN5g2kZwQSeMEVVaLyUEccMwK2beWpWPcf32ApBjwSF6Y7cdOKkuBPCJltlXcqyqqjy/Lk2g&#10;BSAI/kYAdvU/ShK4C2jEJ5u+83RtE0kbbmZUcnDLiX5lyOcAHjNIiulrHGJXWRbGQRzKwZGVpcZ+&#10;aXPUe3XpUM8TLtCgRqqFoHdrcjAjyBnyum7PpT1RFnhukjEY2p9wwcK0WWByh6N2zz1oAdPJcqWu&#10;Ei8uQxzlmVmVkcHaekpBBIHp1PWnfaTHqRuo7dY2ztmhkdgjOsWCcCXbnjrwajaJ4INzx3ELfZ0L&#10;xhF2kuy5xjaSD16HmmsbgRTQNLeY8u7Z4m/h+fGOvI7jBGAe9NITZPE0cJjjMRt2+zwtDJ97oScM&#10;rTemRwaljcl4Zo1V1kW23NExZVc5xnM+RjGO+Krqxg3Oj6hFtRhxIRGcIADjd6n/APXSpDLbXUcx&#10;jvPMhkiikZZz0SHJBG3Hp1FHKMejrNCuImC3KrL5bSBWw0ucj94Vb0wRz60moFkgziXy7id/MYsR&#10;gNPjP3j3qrBB9mgtf9EulhijAmRZJFx8mSFITpk5xxzVm3gdWkiaOaQEQrIsyls/uyecx89Ocg+t&#10;HKA/VJQHurh4ZomkF4rRySblb5hwMkYPp1BFJdeestzbDy90cn7vzo2zt8juWGPy5qoBJfab9naS&#10;4kb7NbxM/nMxy77tzAw5B9WFWZ42vLm4MsMylWZRJD/rEIdRziLkfUdKQD3V2nWYRPHJLfKix7x5&#10;cpROn3xg9PcEcHtSwvJcXCRMu7zLiFvLmyGOEJ4PmH5h+GRUJZd03mxBmYTSjcoUS/MFz/qRyO2c&#10;4NMmsoJLbalrP96RvLOzehC8YBj5x+Ht6U+UCWG6uZDDNLErBpoU3m4bcuWY8gPx+vNKkkd3by4e&#10;Td5OPJ80q65mAO1vMAb1BxznnFNdDJezAIB/pLFvMSN4wqx7gcNFkDd+R5HrTGjdlhRlLRmaISxv&#10;Mm5AdxyrmPlS3OOmfQ0mAt0WNiXzckSwyoWmZwRIrKCj4lOD6NmrF3PKk0zxRyLIt0xmik2MG2wg&#10;ED996HPWqscT/ale7UeZ5sKzRt5CswZyHP3BkjCnrz70Rq+ZLYQbmmRS0QMJV283acAR5+76dPWg&#10;CYS3FncZgiG1biPIVn2yqEJwymQjdgetQ2ojWFoI4dySeUVVi5MfzkjAMvT6U67DKjxxi8ZWabEf&#10;y5+WPjGGGGwe4Gc96AZXLK0t1Msd1By3qIic4LcHHufw6VXKBK12bYSKR5DRzOsiMf3bqZBznzww&#10;IPII/pSyyG382PaXX98saq2RtMgU7SZv7x3dKjtVeQR28cupLumi/dTT7tvJkI6sRxg9KhMEj2oA&#10;tbuSO4hR3VrhmVsy5zwpAOB2walICzcH78LA7YFuF+WQKQdgXBQynjryMY6Yp8k8tpf/AGeWGVkj&#10;hmMMZkI3FYBkD5jzz+OKrpFI14x8i82yMohkWSQMP3hzkbOcjg9cjGaa8UzafGU83az5SQqcjM+0&#10;8+WQMjuMZB9hRYCR/wB19qS4jl/c2dxHNH5hyq78bhulwV6c9sVJemZZJ0k2yKFk8vzlA2lYwpQl&#10;Zu4+vTODUFrDDInkyRJIjeSzNugztfO8Y2dc/wCz0pFDz2Bkljnfy7QL5kYiLLnIIJVVGNo6ZB46&#10;+gkA8SmUG2ljf5ZYTblZHLREJyN3mA9PwoSXzLJZEsVYw20GSrN8w3jac+b1yO9MupZY5p5HuLr5&#10;FuAzL/HhcbWwx5x0POMd6JFeK6k88X+7EJaaGTay7Yick7unH41XKBYeXzVkihl34aN7dWbbImZc&#10;dpsHBPHQ802W4V0Z/LZfJjkcuy/d3SbeQJjg5HY80gheeWOKR7xkkmgj/eXBViwVn68/Xg1DaJNM&#10;0c0ltdNI9vGiySs5LAuSVY7MkY780uUC22+VpJVWQMv2h8RzeYB90cEPnHIGCDjpUMs7XWnzCe3u&#10;PvXpZ45iGVhGAeM9RwRzzTLeFnjgDrdLIzwpIsjPIpctndyncdcYpJBJLNJGfOVrlYY2Tziu5nlx&#10;nJiIYnGCSSSOpNK1gLBZluVu0TO68hSR2RyrAQEZ4zg/U8e9FlE5e3tTa718xJN1s2102pk4AK57&#10;9MHgetQyGREmXyW8u4up22zDg7VwBjyu/bB70t6kVk80qi48u38+Ty5E5i4xkExE4HOMGi1wH2M8&#10;ht7WVnfmSN/NDZVgXPJxL1/AZ9KdEbwpDaxwR/vAp2i4ZY3zL2+Y85/ImozDbm+fNsytHu2yR4Mc&#10;gEfGf3f44P161HDbRw+TC9u6r52Tgx8HyieP3fKkgfQ46EZoAkF1E9rH526FXifO52ZT+8wVP7zK&#10;9jnIGeKdPFJ9ou4YVuPM2zSRxrKSj7CMlGEvDYOcYP1psCSI0e75SyRl32xgcnLJIgjAIJxyRnpU&#10;KQyNbw+fDtjkbEjboW2OZMNgmInp9enPFAFyJ4/MWZvOKtfSPDJ3DCEkhg0vBH07cVBGJiYRPErS&#10;JNGrSJuUthMqwKynJAz2/Go3BNrHcCJQ8fKyRtb53iXbnlDgFT7dxUxQoyypFcRs0k0iyRImxtob&#10;a3G3n6Z6dKEgIlkaVLe4kj/exxxhpGZsSgyZUnEgB79RVjeVKvLAYo5muP3kRPyEuOQGmxjOMHjN&#10;QW89zHcRRxz3iF7qEeX0GBHnK8njGQR1z3FNsI1SKGJRqMf3RmOTarZZmIPz9ePrVcoFiSZZka6d&#10;1ZvLuFmaBeSoK9VM/HJB4OM/jTrmZxJJMsar5nmptabYrFUAOGEhxznrnnjiqxjuGi88veNIsIdW&#10;jmZT+8mPOAM4PpTXhk+d4bO6BN00kg8x1DZlAzlY+CV4+lLlAt3LS2VpLcW6THadrDd1VYeej4zj&#10;2708SJHdwzeVMpjntgsokLIw8g9RkcH17HtVWNG+0GSE3XzW7MqTM7EKZAAPmTPQ9DkEZHNCuyxP&#10;blZG2Q3UiqjHgA7B8hh5x2xyO1IBbeNwkFu0aqrWtu0azRlsHzGJ6gr79OvpSylvsrSTK0JjhihE&#10;0TfuyS+QrDcOOCOf0ODSLAwmWzngkb7Paqq7f9YP3THcuIgeM9D3NJGBHdKku5vMkWNZJo9ofZEz&#10;bG/dAn8Tj+pygTTtcs0iTR4zCUKz5K/6wZGRKeD2I6Ypl9PdRtcSG13LF5hYGZt4+ZFzgP8ATv6c&#10;VFBbQS22BaSKZGiDW77OnJOP3eOe3GPWnJAZW8l45N3kwKq7Y2yCzBsq0eM4xnsRzzRbQCxcSxtP&#10;MrO3mRyTfuZJDltqDlX3jqPXJB+tRIAsO55bvCSeVM0m5mizESCdsp3Jz1HSobtZZLWQgBgysWjM&#10;ibGG9QXQ7PkO3gjpj1pL+F4pHYxIrIsjx+YYP3qgqFGfL/ulu4I7HrQBah84IqW26O4FvbKPmVkY&#10;ZZlwfNyageeURtNbQLGz26bCkjKfmk+4w80j1xkjtx3pbpFtbiT7PD1WZFB8jDKApQfcJPU8DNPl&#10;ga3m8lEuowJIY/KZF2j7xxwV4Bz249aFqAkktv511NHDuWdJw1uxbC5I3FR5uM59MZp9xN9ma4iY&#10;eXJG2/cE3JIPKGQwMwOMY6dDVZTNLaNbmW8kX7JGWWT7y5lPBBY8jHXPTFOcmQSxxSajG0isFjaU&#10;7cs2wEAE8EcdDinygWmmis7h544xIomDrtbKEiDLcmYYODjv0ptqvltHZOjBY5IWx5gV1/dk/dMh&#10;DZP0x1qG7WVvOkjW8bzmuVYecxVsAIARtIz07Zprw7JOLa8WLymRNk0isjYULjCcgHOPTJpKIEkk&#10;Dw21vEBJtmhieJjI3ls3mfdP73Cn09alu3fZLJCj7ftVwbiGQK2QdisRibPGKrW6J/aEgdt3+mLE&#10;yzNErbdhO4bowcBu2ce1FvH5hFm1uziWSFpIVEJG453kbY89uv8A+ui1wJEuGtrwloVaP7RJ5yoz&#10;MsoCfe2mQgH15PXrRpv7vy7AW+4/aISnmM7MjbeBzLkDA7VDc7/srLvvSrRzPt2jep3AZGG649hn&#10;HTnNSTtL5rTSfapljvZiu3uREoOMtxn8earlAmsrhQ1umVgHnLFJHIflOXOGDeduB6+vWmW7s0Ed&#10;q1uw86NEjUENhWlOAP3pyAQeMUluZQYxDcah+7k3stxMTtCR5I4J6Fh1HQ1FDbbIreFra8khX7M7&#10;KZ2dRwWLL8px17EUuUCcyfaYmTGV8qRMJN1zMBtKmTI9AQefanXtxMt1eW0kczhLebbukZSVLqpx&#10;yaht4pDNtuI7tWZo3jkWWTpsJYFdmDnqc8ZotY5Ps9hlZR8sLKzbl4JJIJ8s46c4wD1I70rWAmeI&#10;G6khhjlLR3Fy6K+WaNvKA7E7l9Dx6VHHK6W63oggk/0YeZHtMe79yO55H45xTIndYY9RiE7FdPll&#10;37t2d8n97ysHj15xT7m2Xy5AivGzrIjCJd0UoLAf88iAe34UW6ASQiS3u2tVFx+5jhRlaTLxErn/&#10;AJ6DKnj1HpjpRby3CwxzxoGxDbJuWQqy9eG+fpnoar3X2eZGzaMwE0qsU+/CVAA48ocD2xjtTru2&#10;WKe4mitnO2GVVZfLGQIxwf3fDZHB9fQ0AOWeWOJhPbsp8mNvMgnZshpD8wBbnB7Y9cUt09sm25Sa&#10;Rov3haa1YkAeZg7lM2QOQeo69OKRYAvKRsy741Vf3SOR5YbKsIwchu3cimxRXErsCqzN5MAaRRF+&#10;8Uk+YWVo8Zz1pATyLJbTzRTxTH7PDcLLHub7mPvLmUBhj6kUyUzK+xVWRFjHkiZR8rJCOCVmHBH9&#10;ODUFmqvGytEsm+ON2+aDgNIQy48sduRwfSlRWe1ZzFMwgt2VZIliZo/nKjOFAwV7Z7Yp2uA5NzQ/&#10;Y3t2K4t/JHmMxhYc8HzAw4zTg8slhvS1VvJs8blZvmXzO/74c5/MGmyO9vdEpPdxrAz7W4wcQ/db&#10;DehwDzgjv0pqKd8ZnF+zNb2wMkbYYAITnO4fjwM/jVcoFi6nS48+NblWUx+ZCsmA6N5gGARNhsE5&#10;GQCKLmbekmEkUx/aJWkKgFTuCnI84nqTggjNQrE14VjaW8kV/s8TB5jnLPv689Rg9abFHJM8by21&#10;47eSyRyO7scNL90/ISQV9z/guUC4dzStM4ZWEs0n7ubevEQHHz559DnHSoo5mnhZbu3uGb7RMJTF&#10;cEMjLBj1645HNVolke1jE32xHzGsmZZJFZzLwcMmM4645wKkvPNjkn3eYvnQlG/eFCS0uwEHyjk4&#10;GMk9OKQD4XYrHcqGwrWSPI0bYKhO4BOGHueKdbQkvDaG0V1kmiZfs3ysu1SeACvbI7H3zTLyNopL&#10;nMTBZr6QESKAvyRnt5Pr0K96bcQ/Z38xYbgLCzy+TJHny8R4yrNEeBnsQaLaXAdBPO9pDKk0ssbT&#10;KyzH+Meb3xKPm/AZ9O9PlNyYgkcMZMm8tiZlRszKM/fOCeMjHfimJFbteK/lt8iKy3EbArJ+7Lc5&#10;j69zn17VHb2qxCCN4JESS6iL4ZP7jZI/d8qSBnIzTsBM11GbdlufMhG24+ZmZhw20qRv+XPHzZxn&#10;r1pzxM13NbqJtzCTyVE26OQqmflIl+ViOcHP1NQ2yzFIXlJjd0jeQssQ+8+WEiBMMp4yTnrULQyi&#10;03y24VWkbzcvEwRjIAcZjJHy59aQGhaNE8quvnMsmoRNG2PmVxGTtYPLkHqOBziqqmV1jSe3WRlk&#10;iG7JVmBO4EFZTkj6fiKjmjaO1ZljG6IylZomg5ZHG1vucfL9MdqsmBmnWdYriMyXTlZIVTawVTgn&#10;GwZ6jgkfWgCBpRNDHJOzLJGGPmbmxIplyuSJBnnPXNWJZUErXMlpsSWe4D+VnKEryRmbBHTk1Bav&#10;OskLRXF0vmT2m1B8qnOTkfMR2wRjnjpTIUChVxqEeSRuhfaG3yH5T83Wq5QJ5ZY3Vp32yNGLkTNC&#10;CGKhBncvnY574P8ADUondbgziFVLM0WGk2K+2LpuEpx175xiqsySTRtOHvGk8maWJknZWw8qgEYG&#10;fTI5HrmkuoZmFw0Ntc+ZJcNIx3uN3zKA3EfDYBGfQnmpsBbgh8mD7TEJysTW6ybG+ZRtPPySfNjP&#10;twT71HGCLKGFHdH+xyCOZWDIytKB/FLnr+Waq3qg3UZtzMqsJ3iW6cFVIxtGZIz3GBzx2IqZCq3E&#10;Vz5fl/Kv3GgPytESwJ2H+IdM80WAS6lmGbhYljk8mYs6yMhjbIByBKcqT9OtSeeE1P7YLXBbIkjc&#10;sFZhFhuPN256c8Ux43t0+7cQt9lUtH5a7G3Mu7uvHIPQ89x3afPaJohLeFfJuy0bH7oyox97kZ5G&#10;CMZquUCeN/JKIkbQlreJ4ZlGcY3EAhpumM9KI5zvjnSNdsi2rSGNyyb8tjO6bIxgjvUUcnlM5V9S&#10;h2xn5fMxGdqAbsBumW96csE0Eisq3m+OZIW23DHhIc4ZdvPXuKXKA6OTMYURMPOVJSplCNgy5yD5&#10;mH9MHqO9F/I8Maj975c8x8xixC8zAZ+8R1Gf6VXt4jBFb/6FcrDGoWWNZHUr+7J4ITpk5xxzU1vA&#10;yrLG4uJFHlLIJlJY/uyecx89O4PPPB5o5QHXrqzzSyQTI0sN2rRtKWVv3ijHXg+nHNOuklElxbsi&#10;Zjmcx+ZG2ceUuOWGPxGDjjmqxhku7IwkzSMsVtFuEpbG9i2SDFkHHU9DU86i9eaWZJQyyMqyRcvG&#10;RIoGcRcg9OnQUgFkL+eswgkjaa+IKCUeXJsj/wB8fN0PY57kDFPgeWWcIqliZonEcpIfiM4IPmnk&#10;H86rjy1EytF5jPHLNtf5PMy4XI/cjnHrk9abPaW7W48q0mxulbaVTfHjGAAY+3oMe1FrATRXE7yW&#10;8k8O5WkhjVvtD7k++QD84x37nHNCmK9tm2F2k2KGh87bJHmQ9D5gDYPIwOR3GKaI2N1NsXaftUm7&#10;ckTR4WMEHmLgZ/I5xjNNSNn8mJ4z5ZuIw0bSJuiG0n5WMZ3KW5weM0APuAxtFkVrjbPGwVpdw+dZ&#10;cFH/AHpweODnFP1CR4jcPFHJxcTG5glVW37URWH+t9/6iq0Cut5G17CN/mRJLH+4UncW3H7g5zg9&#10;ee/alt4WeT7KbYN5xiMsK+SVdt5Bxtjz0HWgCVGktL7Kw5X7UPMVWbbKoj7q0hGQMdzTbJSkf2OK&#10;BWWR4CiszFk5JXGZen44GaZcBzBIEN9+88/gqu8YVRkYbg4PoM+hp0sks07PLLdTJHfKVPuIvc8E&#10;8dzzVcoEwuhFtjLrEy3HlyROSUZTLwwbzgwOc88imIVjga3SNmDLLHHtxgK02PlJl/vdsc022WRj&#10;DFHLqHE0ZMc0xOAo3kdT0yDnHfrUSWx+zLbtb3ckUkcDyIZmZSS+4kfKcHGemKOUC1csGWVGX5Y1&#10;uFys3PJA2lDIcAdmB9uMU67uJob24tpIZXWO1mMeZCpOFVWx8x5H9Kr28cz3hMsd4pm8to5BLKCO&#10;WLbhsxyOvUGkhilNla7Gk5ZdjMp4zI3GfLOOB26gjrUgWYVU3otoY5xi8ZwsjFmQi3HIOSSv4cVD&#10;ayyRxQ3oht2ZIY/MXYVJxEcjnkenXFJvkcR6jDHMdsN1PuWTdnJxw3k9uwNMMG22aSNJI22ON0UZ&#10;aOT5VHI8ogEdOlCiBPbCW2nSGE3H7u3gEkTN80e4kgj94Mqc9On0pYmmNmrmNSy20a8MysMynOf3&#10;nKk855IzUMwiaFke0ZvLmaNo1xvhKxjt5Q+XntinG1VLoyRRMwjXYshK4x5XRv3eRz0PrycUR1AP&#10;tM6CUz28g3W+8tDMTkNKQSPmwSPTHWnXjxIPtKTzPGHlaSe1Yg8HB3IZQcd+2ORjioreP/R45DBI&#10;48uBdsnlK7ZXcwDiMHOeo6GkWG5kl3FfOb7Ou2TMQaQGQ79ytHy3qe+O9AFrZ9jv9jrIxt2mLR7j&#10;88ewHcmZdpGM8dRUamRWjhT54dkaxmVR8jLFuBJWYcEGq8McamQpHG6lC6hWgBQiTaVxsHVenB9O&#10;lSxQnytq28zC2jm2tEsW9MPhfuoMZHGCRxQA2KYtb/ZJIWWNoYfLVZXbypC5IwS4YA46jFPyJbMq&#10;sCSeVZy/vNzZkXfnBPm5zn86RFeO6iCz3S+W0Y8zbwB5W4K2H+7zjqccVFEHkht2uEvnaSzgXdG3&#10;z/eJzuBGcCq5QLF3cW9wlwCy7WglkVJPlZWBG4KRNyN3OCOKddOxkkVon3RSTSM5UbgyoASf32e+&#10;cgjpUISS8Rcz3kivHGjGWc8mSQEc89QPbFNaOSSfzHt71tvmLC8kjsy5kAxnYSQQCDknipsBcUmW&#10;cz7WDeYH/dTbhhYevEm4H1XnHvUdpM8o8u5t5nf7UiTBJirJthJ9fQ8e4qo0L/YmLi8jkQMG2yOy&#10;tmX5eGTHA47HHHNT6g7WtxcSSblPkzI22Vot+W2DkxflknA49qLdAIdQkiM8ixXN4sMsg3I1pNIq&#10;uZcsD+7IHXjPXP40XIE4mmEFxJ5sknmbbVlV0MuMEGI4bHTOPxpd8MupM8cBkk+1RFmW3Y+Yikkg&#10;/ulzyOnXjqaqeRbyySImnNuZodi/Z1JbdKSTkx5IxyMjP1NXGNkjOT95lo24j+2WrafI3768kVli&#10;IZfl28fuuQcjvxTrm3dAyGA/ek8tvLyCRCFI/wBXxnj2zVMxWNxaxyCG4xM7ttZU+QtNwenAOOx6&#10;9qkZ7PdLbTSMP3krR+ZjY4ZlGQccHPBHNNITl0HPbK8zQ/YNu15XH+jhsEQ4zxGOOe+MHvRHIEWO&#10;4nLLHHdLIjohQrshGew3fTn6UwyxoZnjjjJWGR403qzjc6p8uMemRg9PSle5NnO91bPHG0ck8jFZ&#10;MqdoCDcvmDHBH4VXKLmHLDCLOF47RmkWGIhreZFWQs5YnqA3A78/kadbyxs8kdvbXDYj/ctGo3Ff&#10;OOUbGMnjggn6UeZDbyfZPJCKsUIWK6kZV3bSw2t5qgd8fzOajhMkrQxKscnzwLsmuVLqFYvkMJ8k&#10;j9ahxbHGRsadcLDM0v2NnjkWQCbyV5zIvXkHjBHQ813Xg7VrOGRrGS2uGhaGYeUsfmIuSAGADYHT&#10;sOleZ29xbq6GQ2yrcArJHJdNhi0vBP74EHj1b8K3dE1yEPJZu8PmRw52/bmDcynJVi57DOP5VwYz&#10;D+1g0engMVKjUR+f3/Bav4e678CfFlp4gtLS8HhbxRdSNpmoRW+FtboRjzLVmLcZ/wBYnYjcMAg1&#10;+cIvoWuYL/YfOKwzXChYgxwjZOfMwc59q/oo/aS+BngL9sH9njxB8FPH0lv5OpWsr6beSzFmsrpR&#10;iGdf3pAZX6ngEEjvX8+/xy+FfjH4C/EvWvg98QNO+z6x4feS2mja6YLJhQBImJT8rDDDGcj3ruyP&#10;ERqUXQl8UfxXc/ofhHNqeZYHkfxRtf07nSfBXxpcQLbaD8y3FmyfZZkuY8vHhmKn94fyzxX0F8Gf&#10;CfjX4pxf2bFr2pGxmtYxJbx3HmKNx52lS5AIP3cYGK4q+/4J7eN/Cv7O1n+1Xp3xR8O3FmrGRdPt&#10;b6T7XCywZAJ83nPI6elem/saWfxQ1Szt/FnhnTZntbq2hYSbWfy5AQCDjzCMYxjHIIPtX1lDNKNf&#10;AyUJLmjpd/lr2PxvxA4Xjhc6WYYWL9jWdpKP2Z9dOiluvO53nxA/Yc1/wPon9qajc3wHl3D28stn&#10;M4YeWuOTGc8HpkEdOelfPut+GbnRNUk0aSzmbbuChbc7TIIcZXMRG3r0ORu+tfWX7RHx6+KOjeFm&#10;07xN4euGijtplkWO3KhZGfGc+V6ADoc18fa3r8fiGe41ubTWD77oyRraorADCqfu45/Dkdq/nrxE&#10;4VxVH/hZpRThN+/y7KT2fz6+Z+M8UYHA4eqp4eLV90z6G/4J3/HfTvg/8TYdG8Xbo9D1FrOK6Z1O&#10;2NgpKykGIYIzg47c1+sKeN/h/b+D7eG1sY7gPZwsqmEbZEZSVIbZzwfTuK/Bea0tra+kHlXQaOKQ&#10;K7Kv8MQXBOOQDxznjvX19+wH+1rDeR2/wJ+IuqyNLEipoFxfTfMNsQ/0cuwweDlDx1I9Cf5m4yrZ&#10;lwzl+JzjJ8NCpUlG1VON242tzLu0viWt1rq1Y/SvCTi7D/WKeQ5pUcabf7qV9FL+RvopP4X0emzP&#10;qD4j+AtA+I2kS6Peaf5aBoWtZGtxmE7mb+6Mds89O1fJPirwtrHg++k8OeI08m8hgWHc42xzq8pI&#10;bBAyCOhx+NfZSyeUrbEj3LIUaQc42RZ55H9eao654L+F/ibRLyPxV4E/tS+a1jt9OZboqB8u8AHf&#10;69OO1fyRwjnEVmjoYqrGnSqXfNK/LF7q1k93orK3do/uvIuIJZK3TnFzpy0srXT01V7L11PiL4me&#10;AvDfxA8P6h4a17T5vs9ybgM0ciboCMBJFTIwQR2r5SvPhBq/hf4hTeD/ABPBNGqzyn7XHEPJuE2A&#10;LKBgcf3hg4PevsnVY5Le9urG5tZIZo7yRfs91cGKeEGQjblpl3cj059K5X4m/D6w+I2izI0Fqt/b&#10;288ljqHnjdBI5A2ttnBKN0I7ZFfvPCfEv9j4lU6r5qMmr+V/tLyfU/e8izypgLwv+7n+DfVfrYpf&#10;Dz9jLwl4m8DyXl7aQJ+73FWhXDAQDnIOB68gV9Sf8E7f2sI/AF1bfss/GLVLy4s4byKPwbrF9C0n&#10;2cCP/jykk3H5c5KFjjnZxxXwLpvxd+JfgXU774d6tbxR3Fr5n7trx+gjC5UiUZB+le4fs5eB9V+L&#10;Xiu11CQI0rXz7WTUSsiELhd2ZPmHHY9OeozX7xU4mo5VRjicK+nyaPluOOGf7ayevRzyqp0n70Gt&#10;4NLRxf5rqtPT9QNXsbKznhaFJY5ljhHl+WirKu/rgnHTj3rF1eeFjcafaJ8kn7tvLWNQrebnB/ej&#10;09fwo08zaJoGm6XrGtrdTW6QxNNNdHc5Vck5MvTv68VVvL6CO7SS4nVla6USH7UxH3WIORIf5V/L&#10;viRxtis+xkpSlaP5L/Nn8r5VldHL4uFPXfXv2aRT1a9i8mVbmwyJoyJo/tCFcmUDOd/B9CM/WseR&#10;zOUa4lvNv2iQxSMxJBGcZKZz1IzkH+VSXNxFcbr2Wcc+Usc1uzKpV3Oc/P2quQsMbWrBpMNLt3ZY&#10;FcZ67Wz6jnNfzJmuOnjqzS+FbI+roU1Tj5iQ5dhDI0zMzwK6TWcgB4PGSnGfr+VW9JvbjTnjcW0z&#10;KrwD95Cc7N5OD+7z1qKeGNbaSRbJ2j83dH+5ztVYzwQU5H1x9RUSQ26TQp9kZVZ4cPHGq4KqW/u9&#10;Qfc/SuLCVsRgsRGtRbjJNWf9dDWajUi4yW53T2y6/Yi6tbPaZoH27V43NMvQ+X149K5vW9JZ5LiQ&#10;aY33iT+5+63mDPBiwfX/ABPFP8H6lb2Ev2NoZNrSQlVyq5bJbjHc/wCfWtnV7GxvY47q2dcsUO5i&#10;IyBuZskY9j3/ADr++vo/+KntHDC1p2T0s+kluvnuvn2PyLjjhv2lN1oR1X5HEX1rkNNBB5bTLcD/&#10;AI9v4jMoB+4OwODg+lSt5H9pORGp3XFxM1ux4O1Ao2gjg56jjjFTXNrAIYbd44vLbyW3bgFO9y3U&#10;EYOQO1U4bgPGxnEkirbzXC/vMujMdnXzDkcc9OR1r+/sFioYvDxqR6o/BK9OVGq4yHRxx2s2I0kU&#10;BozG0siyJu8s7lYclevofWpLUJNHCI7eZVZbfy45EDLwMmP09SOBxUctwmVkEkbP5bCSRbjaeEC/&#10;MjT+nfHFFqiB3E1vb+W08cfnLdcN5cfUhZjtIPsetdhjcEht5EgR9PmV4VjA2qFZcsxJBDdOT0wa&#10;EaF7eG5EFwJmtlWZpLI/vWMuQ+c8+/50yG4hiiW5dreRrfYrOt0yvgIzDpMQe1JFJb7YZLWSHa8M&#10;AVo7z92/zEnK+YpBH17U+UnmJhJYSTSrHDL5b+eJLeSJMREYx8pcdDnGCKY8+2Bnji3GOSaaNllj&#10;VSvlheP3o9D2IpYbyBbzP2yHzPs7mMNdurHc5xyZc8j09KYtzZuzGS5ijDWrbGeZ2UM0pyCBLj8M&#10;j6Cnyg5Es62ZDxT2UkapcStC8dwitHiL+EiTkc8rUjvjZ5sl5HMsMO3ZbyMGXILjCIc4OeMkYNQT&#10;LBKv2PzfKe4+0FkjuHWNmBIGMyYBIxjH40lvd208sP2pPO/1PnL5DMwfB5A8s4z3G49PxpOIczPR&#10;vgJe2sst7au8zt9naTH2R1cEznkFogTgYyOeDjmvYoZFa2+1tas21Jw2V+9yAf4PTp+XNfM3hrWb&#10;rwvq+m3/ANhdmj8tLj/RgwkVpGY9UHJHIIPbpXtvg7xhpOsWP2ywjkaGSNt6qij78mMEYH8iPQ18&#10;lnmDq+19r0f/AAx9pw3mFONFUXujrriN0lkc28m1WYsFB6eWB2U568U2VBGDI1sflV/Lbb1+QDn5&#10;Mj/GqcV7pjRrcwmRUZZQwwMoC+OR6Z49qmu2gKyGNY8MWDZkGDuYL0x1z0r5/lcdD6nnUtbkmJYL&#10;hEQbUV923ysfKIT7cc/Si1hQH7M3ztGsEfLfOmTknPXGOmCfxpt5IA7mSHb5Yl8tlJVuoXj5uRz7&#10;U6ObZuMjlWS4SLzUztAUH72H/r6cdaBjQAsYZrWRvuhlZ1bI8wEFSCc9f0qr4o8RaN4W0W41rxBc&#10;+XDBGxfzduSCw5XccdM9wBg5xirMcqZKpIuzeh3CYFOPm4HmnH5fnXzl+2LHqHxM0m6+FF/ftpNp&#10;JZZ82C72yHzW5KuJSOnbjqea48diJYXDucFd9EetkmWSzfMFh07aNt+SL1t+3TP8Q9WvU+AX7Oni&#10;zxja2ryxza1Ztb2Nq7q4BRGnlXzeeMgYrrPhJ+1x8PviR43n+F/iDwX4i8HeK0WWb/hGfFGleRNO&#10;gUb2gdWaOYDrlWPHOK8V+H3iKw+B3hDSvDvh67a3sY4RELq2vH8qFA2WeUedznGSQDljXqVj4E8H&#10;ftReGPDXj/x+JNK1bw9rD3+j6lpmqKsw2uCu11Yfu3XbuXHbjBrmwuKq4j4nr20/M9fOuHpZVFVH&#10;rFtLS97vbTr8j20fZliYk70R4zHJMynblSCPvDGf50sTFZFWS13Zjjjky0f8KMf7/qfQVAmqaUsd&#10;wp1GHcJTuVbrBwFxyN46H1obULFvMVb633+a22OWRm3gIP8Ab44PvXp80e58pyy7HJfGb47fDD4A&#10;6HD4t+IOqXFvJcPBa2NlZ/vrvUZGLYhjhVyZG56gcZ5PSvO7/wDbI+JenaFN451P9jT4iWegfvWu&#10;LpfJkuljGAJDaKTIAV555A45rsvFfwG8AeJfjXpfx41K/vr3VPDenra6TpVxeGW2tN2WeZIST+9I&#10;O3dzgAEAkceU+Mvjr4m8RaxqGk39reK3mFLG3sUkfbCZtuXzCigqQwxuY4Gc81x4jESpXd/Q97J8&#10;mqZpJqH2VeTfntZHuHwg+O3ww+PHh1PGHwy16S9hbdGEksnhliZY13RyI8eVZSRwQMH1FddAireb&#10;Es22tLFt3LjGIyRj5PqMev5V8TfCTwRB8E/iZr3xA8KahcCTW7u4vJrFoFaAzELH8oMYKhuc/e5x&#10;zwBX2TpN5Bquj/2lc6dNCZMM8O1flYRKD1HGGOO30qMuxk8XTbnGzRWfZDUyWUHzc0ZX+9eRoJD5&#10;aRo8T/diUblJw3JH8Bx70G2QssU1n94whv3YIOMnrsycen8qiL28c8kMqttYg7mGVOE6E9AcfnSg&#10;KsseFjYLkqu4NyqfwgfX1r0T50S009J4mgmX5fLiXhdrBt7HqO/TpUtxpWn3ts86KMyNI4kt5gmT&#10;nGCeMn69D9aj3usikDy23IG2sQeE3fMN49aEmVo4ZHfb5kJZ92RGSz9vnHf6/WhqRV6fVXM3xH4Q&#10;tNUhktr/AEr7ZG3m7d6p5kLFB3GMDryrAivIfiD8L7rwrPJrmkW813Y+Yxk3W6Ga2Pk4IfoSo9c1&#10;7hLcytasojViysoiluFO7c3QHzTWb4ps7WOOa8KQ7JZHS4jmmO1wVC8/vR9P6V6GBx9fC1N7rseP&#10;mmW4bGUXJKzPnCBbSzu44msbhoWcGSOGHcsn7vrtDdc+2abCLOO0jgnS4wq26/aEttpQ565JHBHB&#10;rZ+IOh2nhXxVNoSR2/lNHLNZI144VlIAUKS5wRyPoKx7e4hh/wCXxfLjZeJLpmYKqAkNtl5wc9q+&#10;6ozjWpqa2Z+d1Yyo1HB7p2APFNFA5VjOzFcsse6VVm4OfMHYdxwO/eh5xKGeKybDzeZE6zRbgzy4&#10;PHmntx1Gaba3VqbSzSOeFlCq2FvuN+GOMCXj8PXpTrI2dylnFuidWjt1mjWSTzEy2dwYSZGD2xV2&#10;IvoPikt47qW6sIpo2/0iSSKGQMhYPwRtZih7EAYJ9qW2e2t7q3WK8vGt1mi8nNlM2NqnjPlY69uP&#10;UYqmLuNoV1H7TJIslvMku6RmKsCduclsHuDt59qtWbwfaBPBZ+YY5JHuFWBtrL5eAf8AVg989OtP&#10;lFzMksrZJDbgW0rLI0PnfuGCtksQwBi9cZGQeCcVHbw79OFpJpsgZIQVk8s7hunHBzFyOOtV7aGB&#10;CrHTGzFcR7kNqgYqIWY5OzsT3Hp7061t7JnsQYbjpDglFOzIZ8ZA78d8VNmHMWHgcy7WgfcxlMe6&#10;PhlMwGM+Ue449vyqK4hWSORPsZTy45iP9GHy7pFGOIwOcHk/Tmm2kliYo7aQHfHtGybABBdmBVsd&#10;DS2xHmeYixsx8lB8wLIGctg4xkevPSnYOaQ67dQv2uWTy1ja7kikxtGGO0Bhj5l+ufw4p08EEDR7&#10;bSTKMkb+TMgDKIvmYAkZ5b61XS4eGLfAFANsdyeZuR/NlwR/rBj078ip7yWBXurUj5Vkby47icxs&#10;NqKpKsZVA4I6Yp8ocwtnIG2kW85ZJIN8kMY+dArdQMfMPbOQaI4I8qslnujmSELL5K7XG5j2Ixn3&#10;FNhdxeLNtim23BlZmuFDxhYduRifJHqM+9NtjbrLHbg2376KIrFJdN8jgO2f9aD17c/WpsDkCRW5&#10;t2tHtbviGLyf9GMgiJlzxhjgH270l3NbGMzILiGZVuGjkjtwgf5/u8tyQfrxSLcWVzmMvCrQyW4Z&#10;VvysiLjcSCzncAT0yKS7uUbT18y5i+ZFDbrlsbmcEHPnFQcZ9KrlHcnu2tEvJnhgxtWTzEXy1Ks6&#10;IvP73Hf1FG/yosPYBvLhlST/AEiNldViAGf3nT8eM0zULy3mnlYTow3RgEXjNmMyDniUnjB7cUlz&#10;cWqi4u1kVkijneGa3kkV1+YDaT5mDkevXFTYXMSotnDHJas14tr50ScN5hj+VehTdkAgdegpjTOV&#10;kilurhpmtmVfNsJSDumz3jORjHOaa0sdnctbmXeslwjW8jbmV8ryM4k4Ppxg/nT7ZLaSH9zp7tC0&#10;dvGq/ZzkMGyRgxnv2I5FFg5hb6zWS2ureG0uSot5im6Ekj94AwGYumBxgketSXSmbfOdPZGWWcMy&#10;qcMFiC5/1WQTx/niqKxWr2sROnFvOiVW2W6xlGeU/wCz6cjBp9xbWUjXjrHKd0ch3sFXzA0uBkgD&#10;nj65oDmsWbi1ZzMklq5ZI2WZWj6sIgM8xYI/rUdxFtLXYg2sGZS32fqRbYHRR0P6+lFxPY3rySq2&#10;5pGcHzNqyISwUg5HPP0qG4dfskrOsLLJ57SOv3T+8CHPIwfTg1XKHMWFjU3cUU+N0sltFJGcbZNi&#10;7iNuOG9MgZqEJCsyzLazJvVW+WRHCOZcgFc8DHYDFWLaQJf/AGZ8tH9qb935mSPKXgqfMP8A6D0q&#10;G3udyW8kbK0kbJ8/nlJEwCwDK043CkHMS5E9uzCKaNWjdSBGGjEhlOP+AtxjK9aS7t4ZIZIZ9LkV&#10;l8xl/dKOS4+6Q2P5VHAfkZWtbdoxDDGWFx13SbsMFn/EHnp0p6NEWaNWtZPKbKt9sYPtaUdxL+PQ&#10;fSkoyKEMltIvnPFdGRWuczSWpbehTAGcnp71Ik9mdTjEccy/vkS4t2hQKy+WeQGI4z9Pzqul3a3E&#10;Ud5BPDmSKXMkd3jLM4+V1LjPHoake6gXUIWluoVCySMp+1MpXCgcEy9M8cE9arlJ5gtvIWNPs6K6&#10;GaExMkkSqfLUnH+tHP4mljaznXy77T22SSW5bbdRqVcAtlWDjDf5OaYt5biZWmlXpOWZrp22OIwB&#10;nEp+vOM05Wt0Kq04h865WFpIZpFjkXycgkGTHt7e9TYObUXcWtIVae+WQW8jW821sls7cfuweSO4&#10;PanF4bjfEzTyK1zI8kbWMqtgQheN0XDD8f1qok8Ihjs7yBmaOPE8bAsSvmDB+42SB3zyDn6TXqf6&#10;CWaweT5pnVvs+cqzKoyGjweOhyDmm0VzXLAikjuIL5rSZpI7xSzSQthsQ/L/AMsvZh0GPxohtSZI&#10;ZLawdcx221SCQCA7HH7vkY9qryCziuGjFrLHhp5I5I4lUHbGE/u+p5HP4VEn2KyVZ4o7hRDdNuWN&#10;F3ALFtyABz1zwBmlYnmLMFusXl3Ys2ZFliZWaPOwfMeQYv8A69JZ27RyWywW2xnW3fb9n5/1rs3R&#10;R1HfGPrUUslrCrTQSR/JHv8AMLBQQsfcEZ6H3+makLRQNHDJBHsgYbNsm0fJDu+UhhjqfTk9TVcu&#10;gcw5WQfuntC37qOKZHuIVIMcTdP3h7+oBpsfl3NxBMYJluCtujtHKh8xSuTuTeecNkMBn6024nik&#10;imX9z5gln/cPNI5kAUAY/ecEjPTPWi6eCO6YWt1IwtLiJfKkkdtsZUZ4ZzxzjocdeakHIdeSq9pP&#10;L514vmRyi4X7LM+2QnrxHwCO5B9OasXhEkl1NDFNI26cL5dsyZURgbWHlfl27e1U0FvejbBB5kkg&#10;UQkQs25fM5UkxDtx1OfWnXq28tzdP/Z+DJHK0atag7i0gGASm7B7ZzyOtFg52WYbaO31GW1bS5Gj&#10;a63LmIqVCw8Y/d4PHGM9RxxUUVtJFbRxNbt/q4VUmMkBliJ5/dHA555qvdx2D200pgmCmeb5NqYX&#10;G1MjgY7+nHapp3s4Z7m0meRB5kjr5qgo37sKQcfdYfrRYFIkgtALuO3ksdu6aJm/cBukbHP+qHtn&#10;+dV7BXktoo592zFou5F2MpQMxIOP0B+gNOklijmkaKKFhHHNIsZkDHKoFyvA9fUc0vnfZrjzoysb&#10;LcM7PGx/5ZR5G5fMHr6noarlKlIXy47nTVlS3LyNG0iyQzJGHLTDHcZOM8HvRvEgkSGCYlopTDIq&#10;ruQllyrEY4PPIbiljnhiMMDDYJLVGaOdiImZnLcHzVA5H/16hl8y5t/s6RRu0irEsMt4rN80mcA+&#10;eT2yDnkVLRKkWZEXzJrhbSaRd0wLm3Xch2KCG5VuOfXmowljbTtbNZ3DQss5MMcJdc7MBgN2Mg/j&#10;+VFzPbCR7xzbqJnlWSOS5OHDMAP+W39Tz2ptxNbsZrFxa+YsE3lo142XJIHyEyHHHOMUWY+bUckl&#10;kgjtrhLhf3kKLMlrs2sI+5J6HA/SnRyQA2tw0WZl8uSb/Vh3CMxLf6z29BTJLuNI2kFyuxWc/NdM&#10;SVCEfNtlx6dgOKSe8RLCFI5I38uzJRVviRvEbZXiX36DOarlFzElszB4o0sm+WWJo2E8eRukZiMe&#10;YeufWmwNbRRzTWkNwsZtmeSKGUOuWcj5dpcrkE/LjGadAbK4uYYxNG8a+XuKySeZEwiYht3mZxn2&#10;4zVY3cMdsb77RIy3FmP3m5maOQNx/fwR34wf0pWK5uUtCVLe8TZd3bRK0jQM1lMw2iEgDJjI/AdO&#10;vtT7a2LeRGlpMVYpwLY7PM8piGAMXTPXByCelRwmEtJPFY52rceeqwn7zAKCD5Y9T27+lV9sFtuu&#10;DpjfuZJDIhtVVgFi4PCDucdB+FKxPMWNPhSWzt4PsEitEtmqSGM5I3lsNmIe/ei2h3vHCtq2/apw&#10;6HBVpCRz5XUfyqL7NYQ3MMZim+RNokbaduyD7ucepzg56URXFm8EaSffgVFaObCkbY2I2kggjp/j&#10;TUQ5hYYIzGrC02NCsAH+irwpm3FeEA6D2yOxpJTi1WS4YI32WRFZvlVhJN0YEcjHGSDzjmnW58nl&#10;UjLeYkRbIOAsbN83I4GfU/jTLZtqCCJB5UiwQNGJNysHO/5f3nB/A9KfKHMTX0Fos7yrZzKMzJII&#10;5YxsXYqhgufXqQPwp0MwkLSPbzLtmbzpI0G1l8kfPjjp34IqOe4hl86IjcyzyGNZrgxyIC4BwTMu&#10;RwDjHPp2pvnSSTtcCO3mKx3EkjfaRuXcAnIWfJB570nEOYka2j8o29xpzEPsOfJUK+IvqMH6jFEC&#10;27rte2vGaG4gMTNbl/LwpJTO44B7ducUxzCsslkptWzG0katcONpEeDgiUeuOR+J60hvbSZ/tKSQ&#10;r5d0d7LqBWRAsZAJy/zAk+vIp8pVwE1uBG8QuIZlgj48lUWVS/8AtH0BB/DtT7mO1EtzBBb/ALt1&#10;aLanlLsLTA4P730B7/hTJJ4tsKS3Nuo86Af8fJwpwScZmIHHuDUj3dvJdqzyKyteR7/9Mdvl+dge&#10;JTkfhx60cpPMNuXt5zO11pnyzW7rMrXEZVsygAk+ZkEdjk1Ipt8eW898sf2yTypHyxUqPlyUDbuS&#10;RnIPvioUmt1ja7NwBtWLZc20kigq0rZDDzCDjr2pjOtqHsWG9lml27lLB4yvQHY+R/EDnPbjilyl&#10;KRPDMXYxzzTuzfZVdZrCUZxuJGWj7+ue1Etp51uB9kuW8v7P5ZkhbIXzWOP9V1zgnrkU2ZYTaO0V&#10;jI8bSBoW8joqxHg5jwRk85x16io4YrMTQqbORVeS3HmQwqhUqpcjp/U8dqRLlqWJIWugssVi8LSx&#10;zfKq8FmnAyP3fXPY9vypLmLz/OkFkWzIx2iLlW80dmi55yfcdKrWsNpGhnhhuPMSS3O3aq78kvng&#10;Dn/PNPiNjcMsttOrb9hDOwVh8zNkrj2x/SgOYWOZlE032VlZr+WePcyRqdqbe7Iep9D+NSkWcmbe&#10;7s5FjW4zG0N1GpRhCT8pD+pyR0NRGS2iihZ5IED6fJIsqyNt3MVPQMB36cZqTy7Qj7M04haeadWV&#10;JpFjk2ou04MnGc4z/OgbYrs3lRxvJeJMtorRlYXbcCfmGEUjPGeCc+maC8M0bR77iQb7h2X7HIsg&#10;YuFBBMWcjA45P1qC3uLacwx3kW/asQnXymLbtx54jbnsfm9+c5p08Ki2tlurBi2QHk+zbg2+XOTu&#10;TrjkEEE45FAc5NcQmCddRNlIzK1x5m+E4c7QOT5WQNvHQYI+lSSWot5CYrKRVWTLR7OcLAM/8s+R&#10;z6VTENqzSK1vLG3lzurRoiiRWl2jI2jgj69unNNY2dsguU86NW+0B8KMxg/LnA6jjtRZi5icwtA0&#10;c5s923/VuYh0EI4IMQx2/Gi2RtPuYYoYuIxEzI1vjIEByDhPXvgf1qK9e2WORoTCR+83NvGGyQmC&#10;MHB/P8KdfSxwTSyGCNfs7TiLZIV+6oXKkN059u9VylSkOsorZ0+zOjTCOCCHHmLvjLPuOG64xnGD&#10;3xzTRsjjw1pKwZiGj3xvuQyjBVhu5GeM04TtEDveTzIbiCBJo93CqN3zYk7H36HpQs0TuogMCxs0&#10;TrtuwYzht2dpn+UjuMClYnmJLmNpUlUwTSvtmYJJCpJUuMMuTj26jn06VHqKwJJPexW9xHIwmBaO&#10;Mqw5AwQG/qQaYF32KJLFBC/ktIrC66b5c8fvjwevb60txfWYjNyxtFjuGO6QXTlOZcEsPOP174pa&#10;hzE0klhFeSOmn3AiaZ28n7DyMQgEDn8c/Sm20llFb5aZpI4/s7QyThODtbI5cEdPfrTTNFFNMEmj&#10;T55W2rfFgM4AK4kU8jtg003sEdtenz4f9ZiRI7wjKiPBOPNBOD61XKHMSWpERhiewLfuY4JlaaNc&#10;4BPTzOeT6U391KbeQwTLceTbqGinjLOpJOGXed3HQ44oNzDiZBND5n2hgsc0ruJFWLj/AJad/UE0&#10;2YW6hY7Od/8ARVt2WGSR2wpTnALnIGemD7Z6UrFc1h13MpSaeKe8UkT/AGhPs874bbgNwnTA6kHH&#10;vU0zb5Jp7dZ3aP5Y5FtWXhYRw+YvyPSqpktb4SCCBi7h1t2MRJGZOV/1Q7H1OQaTU44Jrm4ZtM27&#10;orgputQQW4UAEoCBzjHP1pWJ5i5awQ22oC3OmSGKS4g27oSpULHkEfusfWo4YfIghR7eTpbqreWT&#10;tb5mGcRnHHX+VV7tbFre4drOZds0m6PapHyxKu7G3qCe2P6095rK2mltWaRVZgUaRQUO2IjB9D6Z&#10;ppApWJLS1iEtvb3FhgStbbv3AbODu/55AnGOnNMgiaS2+zyoxVlt0YrH5bBvMZiQ2Bz9Dz70itDD&#10;cKY44tq7yq+YDykR5HA9fb+tIkm2dHUeXJ50W5o3wRsi3/MvmD19e1PlDmHzLbX1m0/kmRpWmkWS&#10;KVI97Fwqgnjn2Pf60B0Z3jFtNnbMYztXfG5VcgkHlTns1CXULJbyTxqn2i33zLIzeS7PJ2/eDHOC&#10;OT9aindp7N7dUt23QtHHDNeo333HAbzye3B/CjlDmLTAI5uVs5nVWcNuhXfGwhAIbkE478k1FbxW&#10;dteRwtY3PktI3mQxRBlf90eQobqDzyM06/njjnmu5Ft13SzLJG9w3zqV28/vvwyGP0ps01usz2DC&#10;13KszRq16wVuNoCkyHBw36VKVyrjYGtEtYYbmObav2dfOjt9uDgnOSeh6c+2RTv3csdrIYy0xK7m&#10;YRBpAs2d2fMHYdx070JdQIuUuY9iHpJds7BVTkNtl5x2+XHFFtdw/Y7RI5422Q5wt9wG2sSOJeOD&#10;2quUnmFSXO3ZYv8ANOssbiePcGeU9vNPbjgjPpTopbaN3ubGG4TdFNI8MMgaMt5h+7tZimecjGCa&#10;Sx+y3P2OImNlK2yyqrSiRDgneGEnY+3FVzcIIl1Brh5EmtJFkZpCxRwxxnJfDDr05FKxSkWoZIbW&#10;7t0jvbtoI7hGh3Wc78CI8Z8sjOTzjFGn26ubWMQTMsjQ+Zi3YKzYYhh+69cZGQepxUcTQtI08Nnv&#10;8vzmnVYSFOUAVgfLGOp5x3qGNLeKTe2mtmGc7l+yqG2rCxyTsHIJ9B296VhSkWLG13adHbnTpF8u&#10;OJVkMZ3DdNnBzF04PINPMTPIimA5PK7kJ3IZvXyiPX8KrW9tp6z2isl0MLD+9ZV+TEZfGce+ec9K&#10;LSSyaKGCXKyQxxqY5iFHV2BDYPB/GjUXMOCokgkNnIix2sysBGi4EhI6nYOv+0Px61Isqw/fsQyr&#10;HNG2J4mDosIHP7zPHXqahBijs5nLQnaIEb99hlUvuOdpHQH3qW4ktQ1xdiddsazNFNbySKyneq7S&#10;fMIIK/yo1HcWBbS3haFhdramaKM4bzNg25PKbywBUde1HmsPMSa6uPN+z7P3tjKQ26YdzGQRjAyD&#10;z+tQ+ZHBcND5yyLJOjwudzB8qcjpJ1PUHofzp8EEL2zeRYSNC8dui7bc7lbeWbAMf44IwR6cGgXO&#10;x99Zie2uIksrllFvMY90JO350BAzH3GcYzwKnuIxcK1x9gKMslyGdVOGxCFzzGMHpWeIrR7ZSbJs&#10;SxIpaOBEKs03T7o6jnqKdcxWksl35aS7jCxVmCjfmTA5A68AdPSizDmJ7i3eXzg9kzbVZZVMfO4R&#10;oM8w8j+tNlAij+2eRsbzJF3fZ+uLfA5CDkHsCcH0pJZrK73SodzSbwyzYSRSXUHtzjHbGaZPOj2r&#10;q8UDLIJmkdT8p+dU5wV/Dg1XKVze6TAIbyOOcDc81ujxtja+yPJIUjAb0yBkdM9absjSZZY4JoQ6&#10;RuD5iOFcyE4K5JAx6DBpYJ1a+8lg5ja4kfy1Ysy+UmAVO8/y6EUlveL5dvMrr5ieXukNwUkQAbhu&#10;DTjcACfXFHKTzDw0clop8maJWhIZfLDRiQzE8dsN2yBzxmkubWGRGhuNNkUxySMo8kDJMo5UhvQe&#10;xqOEKFKSW9u0fkww7luRyd5fB2z9R64NOhkgDmMNbyeTLwVvGVwjSnuJvbPIFTqHMDy20kX2hobr&#10;zFa43TSWpfepAA5J6j369fapI5LN7/5YpsNOFuLVolCnMfXDMOM89R1qBbq1nhju4JIMyQt80N4Q&#10;u5pRlXUyA9PRs1Kt5CmqwmS5hX/WsrNeMp4VR1M3r/dJquUdxts0SIDFDvHmxyQsskar+7T183rk&#10;+pp0X2ZkWO8sGWNpoG+W8jVlYRsxKt5gwefxqMXkAm3zzqvyzszG4dgsgVR0Eh+vbNOVLXKxyXKw&#10;tPcGNmhmkWN1ES7Wx5h+mc5B9anlDm6huzZQxvPeLP8AYy8LCN/mJOCMIp/hAPB57jvTvMjuA0bf&#10;aJP39wzIbGRXGFUDbujyCPTn8arpdWrRw2l9bFvLiRbhDGW/5acH/VtyM4+9z1p99GBYqJdOaQ7p&#10;H3fZw2VaTAyGj9OhyDxTsLmuWHR4Z4777FIzxXMu7fAQGxAMZ/dZxjI5GQRThbiF1khsXVV+zkR7&#10;ewhYkf6vkYPp19KrGOyFzMn2aRP+Pl45Y1C7lICL1XvnnOfwpm+zs/8ASFhuI1WaYOqoMquwLnA7&#10;f0NJIOaxPbRpHFb3a2paONlKM0Iyo2E8hohg44yDRZwfZZ7ZLeDAJt32Na9gjFh9zuT3GPr1qG6k&#10;toYpZojCxVXZm3rg/IBgjHv7/hT7mRIZiDCmLZm8vbJtJ2QqMqQw9T2H41XKHMJbLbtD5GzzNtqo&#10;2eYC8ZkkzlSf4fTB68U2TyreKYLaSsuJQsbSJIJIy69GGfm/CnLK4tyjNIXtxbQxzR5yuW3fNiQ/&#10;zHHY0NcROWEDW6LMq5aO7GxsvuyVa44OR6c0cocxYvVN0ZlFvMxLXDxxzRqdylRyM55HQ4I57Cod&#10;QWFZZL1bW4ikUOPMjjCumEAAOG5/AkU05mtiHgt4/MFxLE63RK/M/BGJiOcDjA+tFxfWwhe+ItQs&#10;wdHZbp+W3hSWHmnjH8qlIosA2sF4THpk2JJELW7WfcRcgc45z1qG0axNtjzHeJY4Hhe4WP8Adndy&#10;OXBHHXk9aV7i3iupgk8KK0kj/LfllK7QAy4kUgn8abDdwo15uuId4MasqXhUkCPnIMoJ/H1quUnm&#10;FtsEwI1gz/uY4pFaaNcguW6eZ9OCtNBtmt4ZDDNHcLboI5I5oyzK0xO1l8w71444yOvSnwTQB2RZ&#10;rcOs0Qj8yR3VwIhgf63jJz3OKhmVGt/JtXmRreG3lS3aZ225GW2qz8gdxg9fwo5RqRZuZlSeaWG5&#10;vFbfIs0f2eaT5Qu1WwqHjH1x60RlXlD27Ts0axrE4s3UriH+LMXToc4xn0qvLPb3TTCGM7m877My&#10;xlipJHy/6ocY6cnrTr5IDezGXTfL+WbbutgwBWILxlARzx35qRykWLK2jhvUjXS5GjmWz4aMjGAT&#10;n/VEZBzn1qOGFkt1Bhk2lYwS0ZO1jMzDIER9PyqvLDYpBN5tncKY2UND5aY+SEknG3jBYeh/nUkZ&#10;sbSX7K0kyqywlGcAqWWMnafTr1osTzEiQfvY4ZbD5ZjCsmLcNu/e54xFnjn8Ki8t3t5Ld1HltCsf&#10;3AuGNwec9jjgcj+lLbrbo9uEW3Zd0ZVXkVgxWMtkcdefamxOspTHyyM1uGeNiG4HmfMu8A8+/WgO&#10;YdfSxSaz9qnEbbb+WJp1m2cRqcc7hhuvce4pNPN1b3dvpt0FDLcRyW/mZdW2R7tmS5wTn6ZpmtyW&#10;NxeXDQA7ZPND/aroDdv+VRkSAjoRycDHI9G3N/YpA13NdsyxtIU/0hGZQV8sD/XHOD/KtIx91ehM&#10;n7zCOL9xEi26srfZzEoZlb5iWwP3wz0PHXNOhu450hhlNrNvaMjzJG3Ovmk5DGbJOB655FE0sFk6&#10;LFdK/wBnPm/O3IWNSo4Exz8x7HIHY1G0ogKwRvJG1rtLpDOCPlB3DmUNgZBB/wAKrlQrofaqLq2Z&#10;okjlj8uL/l4cMm6b3l7fQHNRXV262kkpkhWRoV/fRO0gffOAQV809e4x+VSLPY3WorImoNHMyxm3&#10;uBhhvjUsVbMp6jt+oNNybhduNpe1i3rDK3PJlLDLeg6ZP1FHKguie4ZVmnuLT7NIkkzbdquqnbFg&#10;jG8YJ9OajhaMSxOsW6EzEldgYRMkLA8GQEce1OZIrsfa2iZftaNv/cOAwY/IcrgDGOv09aYozK7z&#10;BVaTIZpLdm2tIdqPhjntgkZ4o5Quh0ENwqrHbrAzLbwrJE6soc4LAj96MH35B/CrmnX08/7qaKT5&#10;GiTaZWaSBsHLY83p17cg1nyC1WCS4iiaF49yS224spAHlnHOcE59QKkmBt2We3dd0LmRmSQZIRQn&#10;fuCeg596mVNSQ4z5djvPA/iW6iEZRZBsSNDPFMWUq7kfMpk/z14r5q/4K/f8E59Q/az8CD47/BzQ&#10;S3jjQYWjvreJm26xY7xld3mECSM/MuecFh6Y9psLxReNKWhEsahf3iZLrE2W6AkMD7816F4F1u3N&#10;4A9sFW4mjUlmQwncd5HK9Mceo6V4eIp1sHiFXpfEvxXY+04czytl2KjOD2/qx/ObrmsfELwzcT+H&#10;7+/1JYLS5mM1hPeTGJHRgjIQshUj361+ln/BMz9uD4M/Cyys9D8W6dDGrXBiVLiV/wB2VRCrZdiC&#10;vXtxXl//AAWZ/wCCcL/BPxJqX7VPwU8PRN4L8Q3kf/CRaXZxg/2NeTTfPN8ox5Mp68fK57BhXwtp&#10;12dGuIbuKyu7dIbiV1ntLgKY2DYB4xxxjkn6178qeHznAqSe+9uj6pn7yo4PP8tUo2s/wdv0P37+&#10;Nv7NHg79sPwzcat4Rt7eFrqxhlh+y3G3Bdy3UMNwOM9/b0r88da/ZbHwk+Jc+geM7iGRUh8mRZV3&#10;Eo8+Q4O/ntnoa4f9l3/gqP8AFf4PaT/wgiazIIUKrbS/2ltcrGpDDPmhTyenXHc1ifFv9oXxf8Xf&#10;FUWv+INYkSaTy0YxXCtkoCx/5bDnkDrXTlOR4yth6uDryU8PJWs9fv8A08z+cuOMHhMtxnsMTSft&#10;Vqn9mUejX5PsfSPxo+B/wn0LwauraNqtq8xt5y7RyMrJ8wUZxcDv3/OvnbSfA+t+I/Edx/wjUcKt&#10;ayyGG6t5HWWFwyqrjEu48jOeR9MZrnn+K/i3UIxp13q4ng2rDIrSty24yMeJSVOBx1BPcZr6G/Yy&#10;8f8AhPStVtrm/uHWNpdsn79ShZpCwORMDyAeoznNfz3xpwfiOH83WHqx/cz1jK2jXZ9E11R+X4mj&#10;hsZmUIxj7NdGj6x/Z08QeN/GngpdI8ewwpr1iJ1N0Z3C3kabV8w/vj82B83vz3ru5ElsdXiguGij&#10;UXUhZGVpEYIgAOd5wcenI96yfGnx5+CVn4KW48FmGx1a3ZGjZdgR1eU4YMspY8gjt71k/Dj9ovwd&#10;8c7a4vtGuY11LTrqT+0rBW3eWXYxo4Uk5Rj3wcZwfWv4j8aPCfB8M05Zvlf8GTvKKWkG+3aN3ZN7&#10;aLsf15wFxpTxap5RjK6nVUfdk3ZzSXW/2l17rXe5y/x2+Cx8T6dH4v8ADdjC2owQxPcw5fNyuS3H&#10;z4DD1xzXz1a2byH7HLEN2yBI3miH8U5O0kSdRn2r7Z+zR2/7qKNlaNt0e2GQYbG1sevJ6CvKfjD8&#10;ArHV5G8Z+ENJia8jbzryxWEg3KRD5trcMr5OQMc4r8p4V4h9nbBYnbaMn08n/Wh/SXDfEUcLBYXF&#10;P3dot9PJng+tfAGw+K6R3qWMX26Cd3tbiNWEqKX+ZD+9GVOM4PIz1r6i/ZK+CLeBfCzeINYs1W8a&#10;OQW8hZjld3c+aTycYNYn7PXgLT21K1laDdCWV3WbrGVUyEnBwOPUCvoONI7BY7e3VVjWNYm8vtge&#10;Yf0/D2FfqWMzrEYXKvq3NdPby9PJnkcZcUYuvT/s6Em473v07L1Gzz3E9xI4tWQM0x2tMWR9vHBE&#10;gxnP+NYep3V+1xFE1tceXGznLMcjCcc7z6/jV7UpIbbMkcNvukZhLHj5g0o+XkD7p9+lYqWcBikV&#10;7TafJd/LuFTJBwox8p9PpX4hxJjKlR+xi9Xq/wDI+EwlNJcz+QxNOura4Sye2ZkaRUbd5ikgISDw&#10;/Bz6H8qjkeZD5d3Gyu1uibZZCAQ5AOQzfeGDg/8A6qnjjZLaO3kgjkUGYjaB/CuB2PSnqLaG68q9&#10;026jXy1EbLOFRgoLHjIHGM/0r45Yc9D2hUNvO8Uz2KbZIpJjt84jgFVGRvHJ9eKkYLLvuvLX5riW&#10;QZjIaNljwRw4z7c1LbpF5q/6SFkO1QVuRkbn3bSDLzwM8DmlWCzml2QzbW2l/wDWbgfMbpxKD0zR&#10;9XfYOfqV0ElrdK8ZjRllUcSPtciMk8ed2yOCPpXTaFq9vqNor3E0IkVQrSRyMM4hJwcScHnvg1z8&#10;jIA87JGUZXlDeccjICLzvwRxg5wRx9am0nVP7NuZ0muZfJuVbaskgK4wFx/rccEfrX0nCmbVshza&#10;FWLtFtX9Vs/VfkzlxtCOKouNrlrxHpM1nOrvDbr/AKkNvumCviFmGD53X8/xrlykRSayaaFd1jbr&#10;HDLG37ss2cB959CfTg4xXfXvk3Ng0tpIJIvLlaS2kYq8TImw7Sj9Du6HNchfWQWf7LdQ+csyJF93&#10;errF8zkDJIPzZGPU/Sv9XvB3jWnxDklNTfvLR69v8z+a+MsneBxcpRWj2M+8ZZC1tMsarJ5ipKjM&#10;CrFwMEl8c8elPflZLmeBdwnu2kUx4J4Vc5WT1PvimyQHZtkjbgBJlaKX5lB35I+hXHHpUYW0jiji&#10;uId5+WJmSPy2DS/MsgwTuyOCCO1fvFrq58Bclla9tVMjou3y9v2qFnXDBQq78TAe2elJcmWC6M8c&#10;G1lYho2mYLIBH94HzepB75GaaEgkkNvvjZWXbGzKclXckLnJHRTjGPShJ9qyAqGW4ZnjXzF2N5xK&#10;DvxwD17nrRy9wuiZVvJYDbpbTrsMIjjMjb13KGBVvN578H149KIEv7wm2u4Z90kcK7yrnPJOCDJ9&#10;fp2qqsEK23kpbwzRuitD5C7ZP3fyY5GC2fTsOKLq1iWwkAij3QyKh8wRmRGRDnPy8gkZGTRyoLom&#10;gbUGzELSTcqKyqjTb0LS4b+Mbh7GkFzJLJNBIoba00vlNIWw0S4yu4k7c9jnGeccGnYSa5VGsFma&#10;P7OF8vHO4byeQep7c4qCOezntZYZbS5huGY4Wa4XaWc4DAFh1wen50coXRJDJNYpDeW8e+FY1WZF&#10;nL9ICSQPM7Z6HpV7RdU1XQ7m1l0i+8tljtY2kRWVJF5YE4kA7Y5BwaorcWZWZTcrsmDllW8BV8qI&#10;wcGbIOfWiOewg3X0d5jyZNu15RjdGAqncJf73crjnmlKEZRs1cqNRwleLsd94Q+M+pPNb6frNnC3&#10;neUvmLM4C75sBsGZhjHpj+leo+E5Jby4PlyKrhYiyxzOUO+QnIxLjoOxP9K+ctO1GDR7iF5jt+yS&#10;xorxzBW/druP3pduQTkYPOfwr3rwP4rso0hF3dNIvyf6yQZ+VScj96eeO1fLZ1g6dGKlTjvc+qyH&#10;HTq1uWrLRHVMrCPynhjw2P3bTNuGZeT9/pRFMssW83CMyXEz7vLKsQARjhsn69adcvt3QfavNXMS&#10;xyDO7by+Dg46DrxTISbhHj2YZWLqcM5DOcoRjtivmV7yPsX7srCSlmnOQvmKrN8gOHAjI6F+eD61&#10;k+Jvhz4U8Zxout6RDJIrW/lyMhV42A3dVcHn0yPqa17iKJ0Ux/KJGPlt5LnDOQO/GDzkHHX6VGz2&#10;10+Db+X5mXjkjXGAPk2nnqD0INDipKzRdOrUpVFOEmmtmm0/vRxmmfs6fD/S7+Nm0Rm3OjJG15P5&#10;UnUkbTPgkHsc/wAwfLf+Ck/7I+sftWfshax8Gfhwv2XVY5ba/wDD8P2gxBbqF22RsRIPkZWkTIxt&#10;LK3Qc/RBlRS0kjpuDPuLLjoAmefdh3OMjtRIbf7Mtvc4/dkFvM2nYI+4655NZyw9KdOUOVJSVnbQ&#10;7Y5tmUcXTxMqspTg04uTcrNeTuvJ+R/Onp//AATa/wCChl7Oq6j8O20uaPzBIuoeJoI5VJfbh1S5&#10;bOcEggDoah8V/wDBN79vLQtFm1QeA4NQMJmkeLT/ABJCzPlgDhTMjE46YBJx37/0La98M/AfisRQ&#10;eKvBdjfNayMVZbddqMT5hI3DoR396z0+BXwfgubS4h+G+jq24YYWcfOWb0A5+lfNz4Vo83uVHbzv&#10;f87H6pR8XKnsV7XD+91tJW/Fafcz8o/+CEX7FP7T1p+0hcftG/F7wJrnhvRfDNvf2dj/AGzHcwnU&#10;rkoIwRG7jKIhkHm42ltuCcNj9XPFXwb+H3jSSO81fRczI0Mf2hbhkkwx3ncVYZI4wTzjHUV01lBa&#10;2UDTWGgKCVlbbBhc/NtPbrjHPWpjc2gjjYNJEy/NJ9omBwFGCPvg9T19+le5g8voYPDqjFXW7vrq&#10;fnWccTZlnGbPHylyStyrlbVkttVa/wA+pyGh/A3wF4Yumkt9KMnnSI1vcXM7zBG80no8jAZwPmA5&#10;rs5hmKXy4gMiVtrbl537evmDGT+dRwzWSwqZJ/khZGEYuFYgoMnnzPemobYRLBFcKzSbSqs2WGTv&#10;J/1hz+hrrjTjFWirHjYjGYjFT5683J95Nt/iSPM/lyQl4zuaRR5zls/dXGTIcdfWjmQSfZsFdsxe&#10;MyvnjC/89Bjp6fjUbztNEtvCjLI435hl65bcOGcdQPoKSS8tbqaMvMw8xPLEqsMozPkE5c8cY71Z&#10;jzEt5cNbCWYSIrRecwkV2Zk2qAMjzOv4GpIsAxvBNEWWOGMYjIAOCeVDVXeR7hFzIrSSRyj5GYKx&#10;Zto6tgdPWpEaKaNb1Y/l+437tslVGwg4/wBr36c9qLBzDYSZZI2EH/LSJXjT+HMhOcFwR+VQ6qk0&#10;mmMkPk5MbnbIh2upk9n6+4NSssFowkdTthAYqYWJaNBj+LuDzwayfEWoW1nbtYhvLuoSA2zO1wBv&#10;LYBzyD07VVOPNUSRjXqRhSk2eVfGq4mkv7fz7ZxttHMkPnNuXMmQ6jzunTtXE+bcRNPshkk8kTPH&#10;NDM24AEA7lMmP89K6L4pajBf6zDZWflN9mhjVljcAggeayjPcBh259a5i5VdUkUSi3M7RtHG1xgg&#10;vIN+DwT0PBFfoGX0+XBxTPzPHVIzxk2u5buhqdvJM1vBMV8shvLZ9j4T08w4PbHSkuIrpWjuoLeZ&#10;TwOd/wAhSMns/P0IFVJ/s07SX5t9gkhxvUKUBOFG7cOuAc59c9KJWTTr6+uIILdVW3kZUj24yFCh&#10;gQPc9vpmuzlRyXRNKbhdPXzYpIVuPs6q0ckmFaRSSU3Oe+DtweOlNaaG5dbqZEDXVvcHzI5toZji&#10;MYO4ZzxkA/keKLgQ2Kk/2LcND56GV7ZwhUKgIPTPbPXFNuJLGWTEcuI5Nit514Axbd5mQwlHIHPJ&#10;Oe2KOVBdEhmnWZre7iUtax3TKGUt5qbduAS5IIzxRJEbd9hjXEMmFYO6MqrDknicZGD17AUye4sr&#10;pVkuLpn8xfKWRZ0Y/vJAw/5a+g9RS3EiBmWCWOXAk/1jn5vNHlruAlJAwcblz7ijlC6Fa6jIjW4F&#10;vJ5YVpP3h8ziFjlT5uSQSOmaWESm3WRGjZI5Ywsgnf5CISehl6fl/So5rkxSm4tZZo1hZhJ5cwK7&#10;SAvP70MCGGPx70NdWj3F1NaX3lzqJJo2JBjmUKFKNiUnjPbBA9aOVBdB9o8sRrJJDGrTWyMy7pkk&#10;G0uc/vD3H196lmKKkjRR28izSSyfLvYEGQDAG/2znBplxKlvcyyuG2280ckgRmJVYlwxAZueo/Xk&#10;81ItuINpaNo9yq7BYZFVZR82RjA+7RyhdDMpKssixB42t7mSNyocJkopGfMyOR/nNPliuleZbWCO&#10;TbJt8gKykMqKuV/egjOenI44qIW8b7oXijZpsQhZrc7Q5zIwySGAZRjvzTRLZXEAntt0YuGG6CQl&#10;im9ht5B7bTyRRyoLomdzcRtJKJAvmN5cnmMWj2xgFWHm+x/LrS2Ut5JIp8hkbzYopJBMXjbEe4ZH&#10;m5H8x71GVXz45rVlbcGy0LDJ81yoI55GF7Yx6HFNV7f7W2rpFb/6xZpFkXLFB8gIKjOc9QelHKgu&#10;ieEakixh7S48ppkJQyMwX5mPyneeM/jSTw3UMqstszrLs3NJ5q71kkOV+V+D6EGorW0t4p0hazVf&#10;3rHFwyFHCqc7Tj1PBHXFM0oBLVLZ4YpFe+ij2hV4XbuxwPXHYUcqC6JLu8ubF455laMxLNIvnyPy&#10;AzLtbc5yCCuG496clvsnms7NRFJFJGIx57KcLCWzjeCcZ4OPxPWmW8kcUlvFcaTdRxvBtjkhnCrl&#10;zyDyo59zUZubYbp451XHmyQ/6WqsoYbF6ygMD7DNHKF0WIJBebmmhVXaW2ikj8vlWVdwOd/Q5656&#10;00M2YZYwkbSRwjcsrqCWcnBHnjkjPqDRI1jJd5S72yNI0yusqsMogTOBMCORnril89EmyTGyKyj5&#10;ZGyBCpzj95wQT909uhNHKgugF1azSRvMLZdzoqzRSMGQmUnDAS+3GR+NNRZWjgeVYNssa7ne6ZVd&#10;Wm6H991/Hr6UWl6tlcIz3MkcTqqtmZdu4DkAibkcg8ijSvJiEIs5vuyRR3VnJkAlV8wOmyQnkfUH&#10;nijlC6BbyISFJzCgNpcv5Misyhi23IbecE8dOKfORaDZPHCY412s258r+6AzkvgcH2FQWzFkhhjX&#10;zGljMEeTuBaQ7gpB/wBkHt+VTSW67GhgR/4kh3Qy/wCqc/dPPTg9jRyoLodaQMs6xSxqWjuIRueE&#10;HzAkRJxtk5OB9abC13awQ3XleZEiqWkhZg8a8nnEoyAT14NRyS2MEZuJLVZY03Tsvl7GMTExqQ2c&#10;llI6EcilkjtoD5MN0nlqrujSLjbgeXjOSoyTngA8UcqC6FkMzCGQhVkXyP3izN5cmWz1EvXg/n7V&#10;LAZ5rSQx2kyq9t5gikmJ3bpMHa/mjBzz7496ZvGn3LzKu2NW3Y3AD91hcEZOOWHXNQxW1pbI1mIL&#10;d1kjaDy1UBg6neQTt29OnXJo5Qui0/215Gt7qG62/Z5ER2U7hlwvd+eg74qORdTSV7drORsLMyqr&#10;yq25AArL8/fPTpUS2cDxywtAquqxqVn2BgWkzkfKTjBx6Uq+XcW8a3EEcmLPzAVC5O6VVz0IHGPr&#10;ijlQXROSZ9UksLlWxLLHBJGxYbgAXyAWJDAdR+OCOKitTcfZra+sUyYyvmRrcE5DTE42iTjOOnQ0&#10;77ZaRT3AvtNuoX8wuF+0qI2CjAPJAyCyjgUy0uLa2mXZeKCu1Zdl0MOI1YsCpmyDyPajlsF0Kdj2&#10;kc8aoQ0M0qM0JHEkoBDYkHT/APV0pzzPbzzbBGqlpyFaZ2UgbV3Y8898joDTbYaZEWH2oqtuqRTK&#10;0g2sOWPSYH07HGO9IJRGvmSpG3y/eWbnc7l8Z8zaeAcHjmjlQXQlzNF5rmN7eOSRZmVoZnCyDcij&#10;pLjP4jtxUl2skE1wslvBu3TFka6YbyFRcr+9756VGLhGsptNuLuSQSMHjSaRfmDSbhj99jkcdulO&#10;eeCSzY2t20trcW5eIyZDweZJt2/K5BAK9xx60wuhzpd3OnmdrSXcgfejbsHc+OMPkdPT/GpGkvo0&#10;kvHtJCY2uPMZXlCuEYbc5f5SRkbvWq8NrFHf2IWO2ZZNomKqn7zcxPbGOM/j1pA7SWrXq6O0sslu&#10;7SCJgCd0hDYO0enb9aXKguh9u0LC3MhVvJuIIVlaQqwXG/k7hhh65H4iiBruOWGxJ2xzTW7wSMxk&#10;AbeXwfn745Ioku9PIjnt2kjMakyfarocBRsAJDgjk47Y64pEnsYLdfNuy0dqysqm6Rivlx8jIlPd&#10;qOVBdD5I2lgkKWq/vFZguWQhjOFwD5w9O/XtQ915qtDI9tKHkkVVuJGy2ZVXGWnJzjPGc01RawRQ&#10;wxXavxG+HYZCriRuPOIPbgYI7U3zmZUWLfHMgSQ/ZZcgkMZCMPKrY28/mOO5yoLocWjuI5zbKskf&#10;kyFo2mkVlzKB3lHTHp+NF9M6RXE2+JWEdwRNFMXIO4Lgr5hHT1BH60C407UruFZ9RkSSaKOOO6Vg&#10;Wjk3FhuzKeDj06+lMmkm1GHYPLaa6tWH7uVlWUyucdWOD16HHPbijlC6LJKJctPbG2Yfuk+66jcI&#10;yfu7xg9uc/0qOxKy3NqUgyr3NussYUMsbKCc4L5HB9OlKTFe41AW7mOdWGfJcbo8eWpYrxnf/jTH&#10;aKGc3c+SqDczNbsxK5EaP8xGSp54J4pcoXQ+1hmeKMQLDzaruV42VXDSbh/y1HIxnIP4UiyzzQm3&#10;ntpPk8tWi8xt8TFs7xmU8d+nSowtnCJGSIQzWeUmjj3NG4RTuI5zg5HsKWRRAitAUJgIkJSQDAiX&#10;kcnqM+x9DT5UF0LFNcLG7RwuWijbbcQzMw2tLt+ZTL7+uMVNejU4jdbLeZlZXDeWWKtwBwDIcHno&#10;ar3EQvZ9jC387y/IQzANvK/vGHQnODx07USLBNK939kWNbhlxIwXycuVOTuHovOeRRyhdFi/ivrc&#10;te20UnSQru3/AClExjh+QffBpJ2mtzGrQSQxtcRiNvMkIX5FfI3OcrkEEY4zVVitq+pGKCEfum2x&#10;xhflzJs6gDPGe3epbp7fTZhJJo1x5Ed1I7SWsgXYVHB4wf1/Gjl7BdCRlLmZWEaq9zaiT93NtDPJ&#10;IBwd43DgcZPt6F/myyLMt7Gvmw2syuGXdvR5QN6nzCcjH1xUUhsVutqcRrIg2veKrfuyWYg+aAcZ&#10;zjk9eac72U7Q/arks0/lxGRbhT383/nt6e9HKF0PvP3JdgixmL7RuZZXRlAVVycTjPOBn35pt7dR&#10;fvDdR27eWjltsjCRTsQBsiXJHPuP50O6uxVJo5iy+U26Q/O8jA84lJXIUcjIJpj6gIp1v4LqZY/m&#10;V9sw24ZgVPEwOSFwQR3o5UF0SzecIGuEeF9s0/lzfaH4xGOo83pz/wDWpVnjiv4YpWhjjN8u9drS&#10;xuFhBz/rD0yfQj3qIS2zvcmxuts29mZZCPLuElkCfwyFsj147Us94kU73aj5Yrt5NoYts48oAgnk&#10;bj+XrRyhdDkJt7ZFEELLtRypaQn5nJ4+fsR6UiQrNC8YRWVrRfJlkjDrh7gHGfM9c+n1qQW7WPyG&#10;CSNo8Mu2GQbZFGHxgjuR07HpUMcUEaOv2aNuflR4yAfKAZ49xIZc5yPcUcqDmRM6XbCSa3t1lTzn&#10;PlR7hInzAHb+9Hp0OfrUd073VuZ5Ad22R47hZGIIyAFf97kfzojNkvlNbSN5Ujo7RyKW2MCZM8cd&#10;OORkimxhoZlki248tYWaJh1OZTxnJBA7fkKOULotQT3TzY+xyL5jy7lNwzRuyKOAfNyv3uv86bbv&#10;qMMluk9tdGNXJ+fcSuIz33njk9+3NV44rV5/twS1xJIzSqwAIMw+UhgMbTjknOOM0kFpaKjQta4x&#10;DK/l3LJyuAo2nb1yp6UcqC6J0tb23uo7M2zNC80cbBvNXcNjMCMPwQfQ0x7q8iKrdiRZGtVVlmZh&#10;u8xgpU7m4bg4IxnPcio0DfYo7eW1il/e3BO3HPlpwMAdeTzwP5U9JrSG78m7027jDQokci3CqjKB&#10;uK9QOgz689KOULoJIpxHcCyj2ywTXGF88j5VCr90OuD74HvUzSi6ElwkS/PezSKvlHdGyQgbOJBn&#10;gZ6+tVbeW1V1zdKj7dse26AI3uHCsDLgjA7AD2FSKdOmuJBDdMrbWm+aQMp8xsYOJh/XrRyhdD4m&#10;NvdKT5Uf7yMHbK4WQiIk/L5/HUcEd+KYJ7dvLlLQI3AWWGZxnbDnDAS8HJ9vxpPtEQdpgI2Vt8ql&#10;ZjlVwsakHzMY4Gd3Ipn25FiuIJbyUR3EbNGskg2/dC44mwcEenejlQXRc8i8lZLSe3b5rOFEkhYs&#10;OTn/AJ6H06ZPtUKnUgHiFjIT5LyIsZl3BjLtOPn5BHaq5jsrqzne3ij+SWOPbJs3xsoO4dWOOOMs&#10;fqKmIW6KpNZJJtt7c7kA53sSTyDjJ7HNHKguh6TebqE1tKu7Ny+6NnJJMS5VlySQCMZU5wT0xTLS&#10;ae1htNQs49yxxRCeNZiw+47EY8zGAD0pBc27w3ENzZXUNwZGZY5LldpZsoGALD9AceopYbq0ieRf&#10;tgwwYOq3S7XAjEf3TNlTk/8A66OULokhhYW9skQjkxbwKH8pgHV5GbnEg78euR15xUcNwYn27o1j&#10;Zd22SZnAVpsbuZyMYzzjsc0Qz6dE7XUd3tW3ZEkVpBtby0HOVm9TnJU+9Nglis41guEXMPlxM8cu&#10;1vlBdhzJtP3uMHnJ6UcqC6HJLFKyrCLeOWTB2xzP5b7pzyMTY7dj17U66OJJ43t4du5/3LXbbhum&#10;wSP3vI4qIXaRWy2OpTTSm3mjPlSsu5lGW4HnYyRz9aUGFbbyIb8XFuVt/s8zsQ6K7M+0/PtIxkcg&#10;H3o5QuiSGVLli3mxySJqFww3RujsqgjGQ/Pp1yMc5oSbMysqRiSPa8fk9JFWPkfNJzwfXtTUBvIp&#10;IPKcsGaYttL7WlPyFWXnHr+NLdRiYl4lKeY5Kl4pPlkf5e/A75Bx1pcoXQsUI8uGOBI422WqqWg5&#10;jbbvycSY6fn605HvYZ1ha3SMzOjKRI4jfuy/67r7VG66dJJiW3WJZcvFJGuwpsHl7GGSOG5BB5H5&#10;UDy183zGjaRGYNuyrMUQJuwTnqR39+lPlQXQ2LIdYkspGWXyx9n89leImQ4A/ecj8jirDPqVxFHM&#10;qzOzGTLKWDj5tuGAl+b6gZ4qvKQtqNPv9uy3YeZvZW2CLGSOoPLDoKU2YDxxT2UcjwzNuazwPlYi&#10;ToR0I7jjOcijlQXRPLFe3FrNK1nN5iNNIy/N83O3PD5Hr0PvSBtRVZp/sjM0LTL5m+XayooKhhvw&#10;DxjdVZoU+0Wcscdv+8bLMqx5ZWkxg4AwccHmnOxlSa+XSWlkkFyT5RAYjzMYyR6emD9aOULobvS4&#10;toxIu/ypLeJWeQ7lV2DEMc8EHvkfiKmcTgfZZiFgvHQwzM/mBC0xPP7zocdRTHu9MVYpIY5oWi5c&#10;XV190Jkbf9YCBk9eBg5xSwT2cdssM82UtjGxjF4jbTGCzYPmnj5h+dHKF0PvMN9okNrGDKZm2HK4&#10;cyBMA+aO+PqKZPckxywu9vJlplUXUjN/dUqSZzg8kdfXHamxJbm2ihhu93nKmA78jne2B5xB4xxw&#10;fSmyTCaPZCWjmmHmx+TMMEs/mDhpQcEdcdOaOVBdEzsk/wBpW1EbIsdxuha4fK4wOvm+v/66bdXE&#10;ltFNNujVo0uGE0cjOybUAGV809sjoaY93Yalcw+ffyZljES3G5S0TNJwTulPBxjHNPmluLrapeMz&#10;TQzKpWRgJGd9gPLHHI57e2KOVBdEkQjSVJLY22Vjt4yFV0Abk5Kh/UY/DNR2hWZ4dtr1mt45IUXc&#10;F+fcDtZwR1PrToDHNEt8tuxU5jz5L/PGF8vDFfRsZyT1zUbCKCZbqcFkt18x/MgZmaNBtB+c8kE5&#10;GDRyoOZEkCSMIxbfZ/mjZirRlVkV5enEg575BHuKPOupIpLe4s5Pljw8JkbepL8Mo83kd/wpsUVr&#10;Zu6BVjuLNgj+XuMcoQFiQAdwDAjIBwPammFGjjSFY9y+WcKwVgEXeRz35H+NHKF0P8+eIzbIZW8p&#10;ZnSWGZuF3gHcrS/5H0FS3f8AakElw8MExUowbYWKN8nXBkOD7dOKr3MI1Rtsht/PaNoo2uFBDM/z&#10;kHqRweDnFJOlpM0l6tvtWZVCspQx5bAGcrwcDnPTNHKF0WryK+jIu7WGVSqkbmWT5GSI+j8g+mBU&#10;UgvFtVR4ZoY5JIArI0mF3LuJTc5BGRyuDx0qG522FzqMtvBCFW3lYKrLwQdu4EAep7H2p9yILA4f&#10;R7hokug0jWzBNu1Mg9j2+lHKguhCwuyLiSJd11ZzPvSfaGZmCcHeMg+mfy6VMZ7lXkgu41aS2huj&#10;tdS3moTsyD5hII9OKink083JUNtRmjDCS8AZiG3khvNAyAc4Oc9iOlE02n3KRm4u2dplEO9ZlY/P&#10;JvGf3vPA9R1o5UF0Ou0a33IVVfKMgDiRkZFWLGeJ1JHTnsOtE91EyYnS3k8tdzYkYSDEPUES5PJ5&#10;xmm3BSVisUsMrGNk+ZyN7SkKN2JSRx3GR60kmoBZzdW01xHHGzCTbKpwrbQCf3wI5GOfWjlQXRZg&#10;89IVaBPOh+2RKWjkYsAqA95D39MVHLHe28gaO2Zlfy8+Z5nzK8vIO18Z9/0qKJtOudVWNQjvJO83&#10;7wrtlXGO7MdwI7AHHrTdOXbbratBHIsl5HH8oHAwXxwORnHYUcqC6Jrq7ubDa0sUkbRrNLH58j4w&#10;GZQG3OcghhhvWg2yxS3FpaIEeJ18tfOZeFiZskbxnrwcZHqetRxSW0LwRXGmXMcbwFY5oZlVcueQ&#10;fu9ff9aGubMP5qXXlj948OLpVZQwCL/y1AI+gyPxzRyoLomt2kvlJniAeSa2ikXyzuR1RiDkPzkE&#10;8564qJWdDDMojj3xwDcszqp3SHgjzxjI9iDinTS6dLd7ReFZCzTCRZFblVCf89h396RZreGXzF8t&#10;owR/y0bIEKnJ4kyCC33W7ZwaOVBdCi6tpmV5vs/LIvmwswZSZHJVgJfbjP50il2WF5Fg3SRRlpGu&#10;nCurTHg5mPPHrRbXotZ1druZIZAoZWlUoGVSCARNyPmU9O/ak0p7VIbd7K56SRx3VnI2FJRDIHTb&#10;Jnke5B9KLBdAs8O/bO0UamxmfypFZ13NIwGH3nB4Ht7d6fPILZfJuFh8uNWVpPn3L+7A3ZMnGfwF&#10;Q2zl/KWNPMMkP2ePnflnO/BGePl/l2qdoUdDFDG275lTdFLzG5HBHcfK3bijlC6CCMrPiaFS8d4i&#10;lpIQd4S39Vk54xSRG7s4YbloVeOONSZYi6tGuCRuxKMgZ64FRt9mitxcTW6zKAZv9WVfy3JjUhs5&#10;LKeoIHBoaK0ikWGKZSvluYmlyMcLGRnJXk/ketHKguiQ+cJI5WjXzQIgW85vLn6nqJeoHHU/T0dC&#10;bmezaOGCaNDbK6xSSEkbnPKsJeD8v0OKYJJLGaWdQBGx37fMG07MR4PORye+fy4qKO1t7aBrcW9v&#10;JH5bQmNVAcNGdzL0wTzx1zzRyhdFwDUJpTBdQXHzQFVds5G6THd+fzwahkXUoTJAbORisczxqskw&#10;ZXVgoK/PzkdqiktojbSRm2jVo0jQ/aFj3qxfdu+6TjBA9jSgRXMNvE9ikqrYo3ygdWk5PcA4A9fp&#10;RyhdEzymbUpNOlT71x5ckbM3OwFwygsSDgjI55HIxUenvcpa217aRbtvlmaJZ853MzY2+YAPXB//&#10;AFH2uyV7pb3TbqCYSM4DXChG/hDAZA6nHAPHpSWt1bWsm4XKDaFWTbeDDiOMqQQZsg5/nRyhdD4w&#10;htbd0VJP9HDLJ5RGVkmOd2JByD1/CmCfyzIqlBGyzNsaZmUr5gGQPPI65HQHikthp0G7bdbRa7Ip&#10;FaTKsEG48rNxyR2OMelLE6W6BLgKdhVWdZsHczGQjPm7TwxIOecUcqC6CeeF5HWFreOaQs26KZ/L&#10;kzKFBGJcA8c4I7cClvt8DXKm3hx+/PltcNktvAyP3vOR9KiF0rWZ067nkl2yRsscsgJdd+/p52M4&#10;P5inuY5LMiC9EtvNEpgkkY74vNkztO19p+6Rzz70coXRNG0dzcSxmWOSSPUm27onRgsa9Mh+RwB7&#10;cetNjlZ7mFfLjWTMTwvET8+F3bfmfngnvTVJvJZoHiLbma4yFL7d4CRsCDnGRz/Wi6UOjNhl3Hcx&#10;aOT5JMeXnkkA565Ao5UHMggiBtIdsSRM1rbrkwYZGLsQciTH5g59ak8y+gkEckKJ5zLtkjd1ikO4&#10;sQf33X2/lUTx6alwsNzbKi8qrxKEMbQ5VlIyVKk8g+/Wl3xJuM0kbNCwDMysC+yPr8xzxuHftnGK&#10;OULoTcyTbo7OTbIMNbm4dGTMmBt/e8j/ADmrEp1CSJZUhuC6SSj5Wbeu35cHEvzDjr14qq0QjsTp&#10;F8ilUUKynawGz5yR1B69MZpXtIZVFs0EcjLMXDWmF+WT5gcEdNvXHQnmjlQXRYmS9mtrhmtpjJHN&#10;LJtKvhwqgdnz+PNJarqQnf8A0Zi0UzR+YvnY2rDuXeN/Y9+tVp1tpxbXlpHD++mZgzbNxVpAMMAO&#10;Dg+uamf5ria8TSt0nmXAXySuflwuMkenpzRyoLohaUXWntuTeI1jKiSTLRiZ87WOeno3GR0Jqa+a&#10;WP7RG7f6PeKwSUyGTYzTYyf3hBz6io0udPFtB5cM9u0LDct1c58sIMsMbwwHPbH40QyWLWq2r3GF&#10;j8stGt4rBWVjKcHzemMUcoXRNqZLSXkz2sS+Y9yZFbcq7lwvB80Y9fTFNkuDCk0cjQFt8i7bmRjt&#10;PlY25M5xzkde1RhLS6slitroN9qXCrIw3LvOSB++IPA6HGcUT3P2tCIWZJLnc8Rgk+8Wf5eHlB5w&#10;QcdD9c0coXQ5thkmjtFUrGs/mW7XEnG2MDg+b65x149acZHhZmBjVofNKyLMzSR7YePl82obm807&#10;UpYXu72T95G8XneYN0TOwAJzKcDPB68dqmluJd6/aZkaTdOPMRmAkz+6B++QDnng49qOULohuL1F&#10;vblHvW/5Yyxu8yhwRMw/v4YY65PQVFJOWtri3jnaRWG7bDebWXdP2Akxj8annvL+e73+dcecb6Ly&#10;91195cnjG/BB9hkVTklmktY1umnRllVVuFuC25WueOgPHB6np2rSK90mT95lq8kaOFori5upFCy7&#10;GkuirLukHq7ZAI/KnXEjR3pZJLgiLz1heO7bMJ2jd1J4xzxgVVvFkFvcrv2sr/K2+RFOLnI6L6cd&#10;CcnpTtQDPPPcoW8xWnJznKng/wBzqRxzwcj1o5URzFhprnzlvGjkwJGEk8N021iIcbmxkH86bABJ&#10;bNbSW0ebfl1fezKotyAy/J+gFVB9khu7q4ay3Ii3C3Cm3+U/KOpCgj5T+B5yalVHS3kR7fzNrN5U&#10;mMnZ9mO3nbzg8etHKPmHwwoskflW0Z3GFG8mZ2A/dlgChhPHfGRSW8fkW0G1bVZG+yrtZSjN87dz&#10;EM9BjI4qG78lOLu0haLdFGzGMSK6rCx5Gw7HHrwakgc25toi4khkay3I0eOMHkFkGc+nNDQuYlmi&#10;kukBjsEWRrxhGoYnzFMy5xhNpPyn0PHFDxm6urpJLCM+ctyC21vnzMnUbODgc9agiMFxFbxtJAoN&#10;wEWRYw2d0x2lh5Z5BHBpsrNck+cbcSNHMPntFKlvPA3BvLGCRnvS5R8xat5GhjV3s22h71XXzzlS&#10;CvIPl5BwAORW74d1Yw3RlgZld9Qk+WabEcv7s4AOzg8enWuauRcxwyv5qrmaWQH7Hnac/fBETHpw&#10;evHXFW4JJvMmYLC2bjMzR2u5WHkj7/7nA+pwfrWNanGS1N6VWUXdHqcceg/EPwxqngzxr4dh1PS9&#10;Q0+3tNSsbpt6yI5wVcbPmGD1wSK/IP8A4K4fsGeAv2ONRsfEnw00W9tfD+tXTGxuo5/MjjkMrFoS&#10;SUwy9gx+YfjX6k+HtWniuG3W6eY0lmY0ltdrowUZQP5fOccfN0rd+KPw1+Gf7SPwh1T4OfE+ybUN&#10;F1SBDJD5nkz2spc7WVvlO5T0YHPXrzXz8cTHKcUqt/cb1X6n6ZwjxHVwNaKlfke6/U/nOW5aKFt9&#10;4sc0c15ED5ygn7rDcN+Ack4IPGK9J8F+Jv8AhJdLjt57uZ7i1mkVprW+O4gRKN2PMHOe4PUV61+1&#10;9/wTh+Kf7OPj+68LPLdX+ntZ3LadqsdwQtzD5pCOfm+VwcBgOM+orgdH/Z08bwa019Z2d1b3DR3B&#10;YMxZJGWJVPRcdeepr6nC8VZXhbVFVVnurn6PxZw3gOMMn5Iu1RJuEuz7PyezQ6Ocyaiv2uW4Z/M+&#10;Z1uiGO2Bc8bic45GD61teCvG+teGNT+3WOo3EcrfZ2W6F6QsmF4Vuc9iOTXoXhb9nbxDrwiuotJm&#10;jkWS4DwbpBwYVztBU55BOMY5rptM/Y98RTSRvDpszCVY8jy25BiOB9zkAjPrgjjGK5+Js+4L4gyu&#10;eExdWPK1o7q8ZdGn3R/MGK4TzaNWWHrU3GUXZ+TOB1T4m/EDVYI7aae6VJI4PLX7VIVkw7Nt+6fw&#10;wDUfw5+Injj4deKNN+IXhG5WO/tmgQtN5u2X96d0MoCnchxj07jBr2fwZ+xvr1xa29sPDsix3E1q&#10;bWT7KV8t9uQdwXGc56jkHpXW6B+wt4svbexc+FriNitv5si2eFD72znCH2IPfNfxzxJicqweIqYH&#10;F1IVINNa2cZRfk+66Hn4fg/iqjjIVqCmpwacZK901s00fR37Ofxx+H/7QvwwbVdF0ySHXomU6hZL&#10;dNItu/m4J5hBIJX5W5yODg16Va6Hc2tyW8m34humZUXa3XGcFPp6c+tfNfwK/ZZ+Ivwm8Y2PirSd&#10;F+xzl0LK0IZW3TnK7gnzIwJ47dhX1tbXj3WlsdUgjhlWyuCvyjKMZAMcqMjsDj681/K/EXBuQYbM&#10;fbYSrH2VvdirXj5Sa1lrs3rayeqP604R4gzvG5TGnmdJxrR+JtWUuzS6ea2XQp6R4XstEuG1XTdK&#10;ihuJrGT7RtBwriIKDjb0OecVdnRv7PuH+wx5gkL7VY/LiDqDt4/KnXQ3TzXMQgSVbaZtqx5UkKAR&#10;kx8Z+tQartQyC3MO8SsGDW6qwUw/dzsG4c+/WvAxmIVPDuctlsfSc0q1a71bMzUJzLdSN5Py+XAY&#10;v3nI/dH5T8hBHFQWltLGkKWas3+jw/uZJ8MvznLKdvzcew4qZIJ4bi3jWRY2/dp81ttGMfcP7rHr&#10;gHHXjNOsI3MdvP8AZ1dVWExiGHCn5+Sh8sfNg5wDzjFfnE6UsRVc31PSjKNOKRW8uLyGlnth5Lvd&#10;mTbMwXHQn7hwevYfWpbq3SKNYlkZTtmVZI5FYOoTjIyvUe1EEEQt0SRVb93OsskNtskZWcDeBsGf&#10;frU7faY2Atrp2X94oMMxUNtHdcryPYVSwj7C5tdCt5sFwI5Wugu77PK22ZcDCHJGWGOnIp8SSvLH&#10;Os1yjKkB3Q3ZZX5JIxv6EZ7VZdboXf7oSSIt8p2NcDp5TZXljkY7HNQwQFC212xG0IeKQu2Mq/T5&#10;evI6DtSlhLdB82liGJY0jMpklRkjjwy3Ld2JB4P58nrzUaowi+zBHVSGD28lxwxMg+Yc+o7Zq1FE&#10;8cksbyllZLXd+8ZirDcO6nr69cjmoZ4kjt2huI2aMbdwMffzcE429f0Nc9TCcqNIz01NLT72Y2rR&#10;zwspgM3mRvM7EKXX5h8uccdM/nVTxlo8Lzy3Pk2w81bmUMzSKGXKDcCEOGx1zVW2b7JcQiKLEsdt&#10;LuXywu+MzIGXGMH2710lzDbXUd1HLaqB5dwEWXaFdWKDGdvB/ka/onwV8QZcL4xRxEvc0T+S0f6P&#10;0PjOKsjjmmHajv0PO73S7mOZkFqi+W0yt5kbSqP3Qxz5HK47HmogtwksyxW0MyreWq7Y24wEzggx&#10;7uh6g8V2V/4S0m4u7jY0ccqw3A3G12yFdqfexHyQc89/Wo/+EZge8Mzx2hmS+jO6RQFkUQ9xsO09&#10;zxxmv7qwPjhwXUox58VBP/Ej8SrcC5zGTtTf3HJQ21zGziKzjkha8tgA24huHYj7mQckUyCKZ49L&#10;nNgfm+yx7lYqRmR+M7Mdccccj6111t4QiSVUglhMf2yFJYfLBYDyiQ2TF82B9eKrQ+C5p7aEwm3f&#10;zI7cuYbNVO7ezFiuzryDnaa9ej4wcG1vhxMP/A1/mckuDs5gruk/uZysi508W89nLuMxDGOYrvAu&#10;G5/1fDcev4VPdtJFHeuqiWFWuw0kk3zJ6Ky7D74NdBeeE7pVumla32tGC8b2u1WPmj5h+5xz3IPU&#10;9BTdV8I3wivnlttrNHdfvPsedgyrLkGEF0zkDg4r28N4icM4m3JXi/8At5M4qvDWaU94P7jDaBWm&#10;+x3VvtPl2/ks11wJBFkAEocg+meO2Kha8S1nhnEnl7ZbR5E84GM57535HU9AOlbl34YUXU0joIFD&#10;o8ckNqQqSJDkqy+WOv0qvaaXqENxHbkzNGPJZlS7JUZUnjDjA7449K9qhxLk+I+CqjgqZXjKWkos&#10;yxOkbxeRfruj3Rqj3AyP3/TIfJ46HFSSidUuGguLpFlaZfJkuiyNmQYP+s4x0zgHmpIdL1P7NFG8&#10;c80MlmifLcjdzN8r/wAWenUCoYIZPKhuImkkEkjFSzSbhi4zjIX0yK9injMLVXuyTOKVGpT3TCeW&#10;N7WUwSTfvnn86FrwkOo6rnOPcZGa6zwX4/n01f7EvYZZrYb2gZrx/Ntz5RGDjkj8OK494y9mbV2z&#10;t+1GNtzNu/eFsfc/AjPTpUOoosgZJYS7r55hZod5GNpx8yg9OOoI9K1q0aeIp8sloFKtPDz5on0d&#10;4f8AHao8Md+u+GRdkdxvdufK4D/Lz9cnGa3ILmxuH/0VbXdHJENgmZSG8vIH+rOR3r5q0jxFq+j6&#10;tJPpz/uvOkjvLdo9ytItt8rFGHynoCRj6CuisPitKqp9q0BSfOjZvLkCvHtg+8qlDuHqOcivmMRk&#10;Mue9Nn1GF4kjyWqo95t4UklSSaOPaWhK+chJzz38sc57/pUK3dksMX2+aHy2t5NzLJkAGTqMID1/&#10;ya8T034xQLAt1aWEyOLiDzljBCM3lkkEeXwD7YqtH8W/OWFINDt1aWzUP51wCysZsgoVjOSfr0rl&#10;jkOKctf0/wAzslxLhbaHua3TTWENwiRyL5UjrIpPeZeQQvTFSakGjuLry7UKWtLh1ZWxuIZeo2d+&#10;mQTXkPhz4s6a1hCsepJamS1EirJahkBa4AKkGIDB57Dp1rvNP8cb23y28TRqZtk1rbhlILgAY2nA&#10;PI7VyVstxNGVmjuw+cYXERu3b8TppFR7tfMSRWVZzujkJCHyx22jI/kRTiZHjgjkgRle4t/Lfzj8&#10;/wAuSfu8H8awrfxposzqr3XzeZKixvasJF/dDhcQ5yM5xzUq+LNFR4Q5ZV+1Rllk09j5mY+cjyvl&#10;YfhxXJ7GqnblO5YrDv7SNa28uR1l8jbKrf8ALSbkxtLgk5UdD0wahe4RZGUysqvBcDbJIu4YZTgE&#10;Me9Yv/CeaJHFCImkaZVQRr5eyORGdsbWI+U/Ke45H0rF8R/FOaHTLjz9UNnGIyI5PtgMmRLjj5jn&#10;0NbU8HiKjskY1sywtGN27nW614otNNSdY7tZppFkbyUuApwIwMja57+uPwrlY/GX2TVdjalNJMGM&#10;j2015yo8kAhf3jeoOK888cfFK9ubS8g02G5UCa5YX3nEsh2IpAwGK8nPJFcjdS3IkvGN4yttlP2j&#10;fIrEmGM7iQvXIz1zzX0OFyP923U0ufL4ziDmqrk2XY+mtN8R6ZftBFuk3q0RaKS5OQ20kMpPBHri&#10;tBZJpUjkVWlKmLdKk53Y3E5OM4r55034laxBPjVIhdbWj3MpbeMxcNuEfIHUE/jXRaL8Y9NF9DMt&#10;zdW8gaFmWS0MgIMWecKe4bpniuGtkWIp6x1PQwvEmHkrVD2SzkWdvsklrG25o32tuO5d5JI+Uc/5&#10;zUMQjESSxxQ7fL58uZg+0ykE7TEefXpXmOlfGbS/s8ZTWt1uy272+21YlFLtlQTGTn0ByfTNZuqf&#10;GDT5LKPzJri8X7Ogb90GT5pySkiFOnocflXLHJ8ZJ7P7mdcs+wcYt3/FHpniDxNp+l6fcsotmmEc&#10;wUSIQv8ArAOvl8Dnoc4rz34nePjZHVLe1EU2otIfLbzOIm8kLg4TB6jGfXt0rifEnxI1a80lotEE&#10;VrZzWbjyY4zuK+b2dlGCOnWsXU3gZr5pmjK/bJX3eWGYAhVII8tsgH68+le7gcljRlzVD53MM9li&#10;Vyw0RaupJ5tZke5s1aRpHVpGB3ti2xhgV659+9QWqNGwjWwCrFqkaND5h27fs/Qfu8jHbj+VMu12&#10;3clvcTW7bJpk3PaKyuFiG0kmP5SPqKPLuVjfzVHzSRKdtruzhBgjEbHI9icele/y6WPn+YkthBJu&#10;lVpU+azCySyny2GMYb5Bg+9JN9odZAbFlkj0ucsqXBLAFuOdg3L9c8djTLSSaWRd0sM7NHatI8Vv&#10;ucrk8sPI5X6gdKhkIa3aKaKBf+JaUCyWe5VbzDtZG8v7p4xyOadhcxdkW1xcXEUKj93J50cdyNyS&#10;Kq/dyExkc9e1Ja30aXDCa9GYrqJ1ZpFU4aEg7hvwQceucnrUV7IIZJ5bW6mhYrM8kLMI3jZcDKt8&#10;uR7E9DUgurySS3cyT+YZpN2bgncvlj1ft1yKdg5hlmWa1jthdTSKs1vzDeYYcMxGA4BHAxz0qUys&#10;8kMM9xdSZ8lFke6KsfnYjOWORzj8s1BA80k2nfajNHIzW6NJ5zOJP3bNg7Vwcg45JogLAWcmVWRb&#10;y1O3e6huGDAfKRzk9PSlbsHMSG4PmyXAlnX/AEdljuPtR+RBL91sk9yOCeh46U66kmJknktWXzo5&#10;h5gunMbMzqORgjnnuagjVVMdxD5nOz7qt/z1wy/cGc5+6e4OO9QRLaxWtyZbRRG8WyX9ztAYzYzk&#10;Lwc9CfyNHKHMXrl1ubGVpoEXyFuFkVvMLRMXUDJ2ZK49vwpl1AX+0Klum2Tz8+XK8ihlReCph4xn&#10;jnNRTpKbWSO7iJk/0lXnVRz++XBPy8gjv2I5xTdY+zM80t7BDtkmuDu8kSLkCMB1OzKH1GRRyhzF&#10;yMLb6hamL7KrG8BZAvlscQZycxYJwT25pmno5l02WO12MrIWUZyUBdt33APrj696ZIwh1AW8qxmN&#10;byRtzRhTGfs/bKDI79yMjqKjstjNYj7RBDIscaqyR7lJWMsCf3fyk5PfketLlHzE2nwyXFv5cmnR&#10;MTDbsyru2sfMclh8mRzzwOtJp7/urOaW3by2sUZj53zIfPOWB2HI+oFRWbCRoZA9ukgjtiqmzUFT&#10;uYna+wZBxnGaaTcW9rbqJUj2gMrNaY2EvzkiFuCTnnjPem4i5ia2SQWaG0STzGjnZoJrjAc+YD8h&#10;2dR6VMWkWWa5W08xRqkYI89sHbD0YbOvvt/GqriRreQxwxMFecER2/7veJRgf6nCtxjqDT3lEd1N&#10;IYUf/iZSSKPsflylPLOVz5Y3Ec9z0FHKPmJYVggSFbRtsfnRfZ5Yplb5SueclM85HSq8d1DdaZGp&#10;ulQvZ+W22ZcHbPgHlxhsenWnRu9u0a6bfySKskaKY5PLcgrnDL8uSOoODSyy37ZNrNPloLQ7WuuQ&#10;2/qMv354o5ULmJWkkuhHKt1cKwhlKzWt4cf60gceYPp3HNJJPCbieWU3EbAXMgaO6I6tjOA2QQfQ&#10;1DLJ5t1NKqyxnZ5vkyOzLzcdRhfQH86JGMSyPlm3WM4dPMfIAuMg4ZTnA49euKOUOYsefLDJOxZ1&#10;ZppGmDXeY5zs68Ec49zTLlbi33Q/ZJgwYOkclxIwYLb4+X5TgjPpj3qG+jFqbpSjPEVnLBlOH4By&#10;cpg8cZwff1qOYFIPs9vCI5RLPJayNH5eMQk4yBggjGRyMjt0o5Q5i9MILmSG58q3IkZfLkbzFDbY&#10;e+EOCD0+lR2sEjm1iSBVVZoCv3pVwQTlSYOM556g0RkR3MdwlvHDsw4WRAiZFuflPykA54PPQiob&#10;GOyF/Z2r20ccyeUI1aAF1/dEldwj+Yeh5osHMOZjFbzwW/2Z1/s+IbIflxul9DH0z6flU93HIst/&#10;Pb2abZLbDJ8zBWeZflOU4yBx61RSZpIPLm8lpEt7NY5GjAL/AL3OGBXPPsOg+tT3Drvup7VoR+7j&#10;Z4PLyGV5sYDeX0zyOeKXKPmHajxpr3Kaft8uS45V2UoDKgxuCdwcc44/Onaoqq2oQz28hPnzhWWT&#10;Bb5F+U4QjPoc1C8YlSYW7QybvtCuosVR2XzFABGwbuBjoaL154ribdcxgeXKr+bakCQCM4z+52kj&#10;vypwOlHKHMXIspd77SFnjWaLf5kxEkY8nnI2HK9Kr26p9ktY9RhKQy2CfvPtDYTNwCCCUOOQMjgY&#10;7U5DJ5iyND8vRWht/uKYCNyExDcoOCQCf0qG2W2dIo5QkatZwRyyWtrsKN5hIcp5YypHtT5Rcwaj&#10;MbS1kkDNHMlmzuI3Uo5WQHH3weMDoo68YNTXtxCZJnhvkXy5pnVftC4+aIdDvztJPpwe9MgvbsvG&#10;RfSSRyR72WG6IjI8wAsFDDbnPIwOeaQXGoiXf+9miDXYKm6GShCgjqc4J9CRVBzFqSSaO4ub1Li8&#10;j+Yhl+2Fo3Hk8/8ALT8RkDFRxy8O8Es0chmSLH2wsp/dHIyD0IPfPIqv84tpDE82POmj2SFyyERJ&#10;0O3I5BP41I4827uoDN8r6kxVtzMUY265H3Dg9+vOeanlDmJrCaWRILOCORo/3G23muiWTBJBXHPP&#10;PQGm2ly8EtrJPHIvlrCJfMnd2jzI7Z+7yPxHSqc0Qljjge3baZIhEGj3bGMTYwCnHPY47YqS3Imv&#10;Lfba4aOO1W5j8vBeMl2HyFeo9R+uM0cqDmLsf2hruzt5IFfdqEBRo7g4cCLkqQoKn2zUFh5Miws0&#10;SrNlRKsk2N0bStyQUXkHPQ9D1NIGUXluXt41UXisytp+5HUwjdwIvlYHrwPWobQRpb2ypdeXJsiT&#10;Zt2xyqzEgo20bTx6jpRyhzDmu1WKSJp5FWSxkZVkmUOjLKDgESHOOevYVPc3A8+9Md35gkS4Zlju&#10;wmBhQCoVyOvUHH4VXa7vZNOZ3urhmwvlyNdlicTY/vbTnjPrS6hLOLO5e5E3yTXRjmjnLbASq4wA&#10;xGD7jFPlDmJ7qWW2tmV57qSNVkO2a6O5P3aggHe3fHHPXinPI0N5Cm+4dbeQbdt2d0b+V94deD7Y&#10;H0qvqySCHULdJNp8m4/ebnUZ+UqTxjqD7jPSpNUzcXVxMGaOQSSZG5yEJiyG3eX0H97060uUfMSw&#10;yzlre9ZJZTHJCGuIrtssArkbtuR6dx9KZpWXhjs5IFYo1u+1mc70Csd6/L16cY71XtvKj1T7b9lO&#10;5GBm3W2cqYSfm+UEcA5o0mNIoIV+ylo/9FNuyLuZY/LY7clcnB7dcetHKHMPs44xHbvDBEwZIQzQ&#10;TPkAuSPkMR6kc5xTJYxbaUzOLZGMSp80ZRiDPj7xiHoMZzg00KnkW5uLaOSNYbeNmaMOrKSSVYbD&#10;tIzwaazBNOjWPa8E1vb7o2jxlfO6qWQc+2efei3YXMWtVjluI77FsvmfbJPKbdncSVQjIQLn0+uO&#10;1PnMk+p3f+hRnzFvB9w5bCqACNvUc9+9VriS2aCbfLCFF4+2VY9zYaVRyPKOQD3ovH8ySWOeS38z&#10;/Sx81oGDkYAYMU+U/Uilyj5iRd6SKPsTBY9SuEeHzj0Fvxt+TII7ZFOt/JMxkjLKzX0IVppsRyL5&#10;Z4J2fKTjrio7hLpFn8zbtedm+W13ciMYcERM2R65PHYdadbySTMwZreRfNhMzx2u4bfLPLr5OCvO&#10;eQKOUOYHM7wT+bZN5iabEsgW4O4ZmHB+Ubh+B+lSXbWvl3E8UflxsJHbyrgFopPMAbBOw4A55NVS&#10;WeOTzYY1ZrW1CrNa/MjBxwHEYGCBkcjrTpblYFluLK7njwGlaIyeVJCxkwRkbdynHqaaiHMTR3oE&#10;kkUl0qtHd3C7mkUZDQ5wy78cnpz1p1u3nQQW63E0ipOoWS3vvmGIucjzAM59DnpTJ5rsj/XTb/s1&#10;0Jd10ew68vxjjpx+dMmklmu4fPeeKZlIbdMWWQrbkdlx1I7npRyi5iYTGe6ggu5Lhm8yMb/tWGO2&#10;PPI3HOfqKS3uZldrlLidZHji23DXR+dNxwGzznPHJqON5RNZypuVhcviPzHXINsQQAVPIxnpj6cU&#10;lvGoaGWEO3meSG2qcbSrDb9wZGQDg8j0o5UHMSuJmbK2cirNHGUH2iQxsTOWK/dIOce9Ejpc2cc8&#10;kEWFQRs0m/Kt9oztb5Cce/8AKqWnC2NjHC9qqxzy2nlt5ZXa+/ghgvZlPXqO1TQZkt7YXMG2Qqnn&#10;TKq7d32g5J+U9euaOXsHMOuLZhDNF9nXaRI25ZHkUsJAD1h4PAwcmpnY29/8n2Vvlu3eOP8Adtwu&#10;DwYsZxgHAHbmqcpt3K/bLaONpJDIpWMPhmnHzI4Toe4zgelSXTiOSW2uChVIbwxyGIKyNuUYOUGQ&#10;PXtRYOYnjWZLiC5tbVVZbOQyKrE4IhIBxs+783OOOaZGjmylRdMRfKlRtuW4xbE5B2ZHPt6+9NuW&#10;C3JeN7eORbOZgqx7lYpGqkZ8vjI6jI601QjXG+3ECyJMu1TZKrKv2fld2wbhlqXKx8xNC3lqryW7&#10;Ya3tDE/m8qxjbg4Qgqcd8UWcTCCBLOORsWcO63muMOP3x+ZTt+bA7Y6VDbi5t57ONXRdohTa1mVB&#10;BBzGf3LcegOO/JosHcw28yQRyRokRRbe3+QkSnOw+VgNgngHnGKfKLmJZpY47Yz3Ft5kElzeNJiZ&#10;gpAAyfuHa30A/GnzRpFth81l/eTJHLDMjbkEYI3ZZeoJPAzwetU2aFIVDKr+Wt4JJIbUpKyM4w33&#10;Bn361N9puoX/ANE1GSRWkljUwylN+1R95Mrhh7Dkdadg5hy3kNzFDIL9UaRLSQ7ZlxkIc4+cEdOR&#10;zUtq8zTw3gluEkWGA7re8Yqx3k4/1g4PTHT3pgmv1vC1q0zKt9CRG10Mf6piVyWPGB0OahttqszR&#10;NJtja33W8zO2Ad5yPk9x0HalYOYmtZ0CtOs9wskcce1lvGxlpDg8Nke/JxRBKyW5tY43XcJFkt3u&#10;vlclxllxjnP1qOJ5FMiyzEq8Nj5n712YMNwHBQ9QfYioZ1SKNoZomaFfL3I0eVJ88gtgpgE5HI4O&#10;DQo9w5i8JLmGS4aW24Wa4MivdMzRDYMZBTlT1B4xUaRp5kNtfQmPdZ2vlyNcnCv8xXBKNxkdM/h3&#10;qrFHIllIjR7f3NwnmfYhlflHzY8v5kyMHBOKmSK3nmPmFYRsgJkt7Qr5ciozfMnljg8dqGg5h092&#10;bNVud/ltHHbyOvmKYz84zz5gIxkjgClup44ji3vwvlSTJGrXI7yjAyHyR6cd6Szubr7RDGbmRo2W&#10;F2WO8bZ8xPIAYEA+mBg1HA91JCkb+dNG1rImPtPJzOArfxZwe+M8UWDmLDtOhvJori7XdJcB4muy&#10;yMuVH/PTscc4BwaLqbMNwsLTZkmnV4/th2uoUZX0PqMg/Wq6PiETLJK+6ScL5m/cmJl4yBkDhvbn&#10;FOnQMs1s0n/L1eeU25mA5zt+4fxGTxRyhzFlZZLgrAizSqu1oopbs74sQnGMc4I9vxpttdSRXUEk&#10;sbBdsUe+aWRirCI/K3y9CT68VQvY1kPkyxMx3SiEtGW2/ulYL8y9hwR1Bq0TE2qeZFaqFWZY7qNo&#10;+4g+ViCvBHQkfXAo5Q5gjtIlnW3+z2/mK1uvl+dIh3eXnA/dkFeCeKdZwCZo5ZYowrLbHdcRliDu&#10;PfyRzn+IEHpxUVupkZYxbHBntyY/l3pthzuUbfm5PTuKZpTR+XHd2YjjkE1q0oitcKzkE/d8vAz+&#10;FFg5ixbs93bW6yQRyJJBcbpI5MhQ0hGcLHnr2Pr7VDObhdOXzbONvkupF68AygBlO3pgc9KLCSGS&#10;GAeXBmS0ZZE3D5WNw3zKQhzkgY9ajlnjbTN4niaNrWV0f7GG2N5oBBUxDIPsKXKx8xc1SOWO9vlW&#10;18tmtbuRZFbaCcryQV/UE0XBgk1GPzYJo9olLCOUnY3lLyAUGV747Ux0nS4eW1MIVGuDG0dqpVQS&#10;BjGw4B5BGB9RUULSLIkIaFv30ipG0DLIn7rouYA3uOvbFHKw5ixELiRLWJ4EkV7i08qSO5O2TAyT&#10;kKNrfjRD5LzAmDy7hZn+aSflo2nwxIKDkcYIPOeTUMbOskCzW6j/AEyFnEliCr/u/mBURZVh1zjm&#10;o4DEqxlZvLkHyR/LiKZHlJG1tvykY9ulPl7i5iQ3MaloTI217W6ULJMoZCCDtVg5zz6/lUzXSm8u&#10;Giu1kEkcjMsd0IyQIgMja55z196ry3d4+nTrLd3DbVIjdrwk8S4678H0/wD10anNci3vFuvtACS3&#10;EiSR3B/d/uwCOAxHJ6ZFPlDmLEkzWluEkmu3jX5vLmvOV/c8hTvb1zinEhJbeINcyRwyQtt+1HKP&#10;sJDDOfxwBVfUAxhvIXlYL5Ew85WdcgwrgnAxwefWnXCm6m3y7vMVo/lVmbGYeGz5fAHUH060uVD5&#10;iW3knn8q4aOWcxmDdNDdPuK72bnGf6Uunky/6HNbI++SGQBmc+YnmMSy/IOefc+9U7Ft2qQ3KWy+&#10;YnkvIXts7h5ZPPy56g9MgjvTtI2JFGVtt0JFq9sF+YxqXYlQcZ4645/GjlFzDoUBjjlijjf92pPk&#10;zSBgrTYJKGE9SOemcUl3F9n0u4cm1XEMwwyFMgyjPPlDj2OcHtUS+WLeBpLaF1WKFWZo1kGGmBKO&#10;vlnHfDY/Ki4eODSN1qFaGWzI8uSMjK+d2JTg9uTRyhzFzV1ec6gklqnnCZ/LbzOGYRBcZEYHUjGR&#10;+VOlM51lg9gu4tKm5t24gW2ACCnXP41BqZtjHeZ8lY1vJmRvLBYAlVwVEZBA/SkvfL+1Sw3DW7FZ&#10;rhdz2IcPiIbWyY/lYHHpS5WPmRNbxvCwjXTxti1QI0PmHaB9n4A/d7hjtxTbbyGdponljZprULJN&#10;N+7cbeh+QYJ9e9Rzx3IWTft/eTIG22e4nbGMMCI2OR7ZI9KS2lmmlU+ZDLIy2xleG23My4/iHkcr&#10;j1Ap8ouYfOLrypi1kwkj0iQvGk7Mwy/T7g3D6g/SpJhabbmeOJQvlyGRI7gbkkBUfLkJ/D83JqrI&#10;6i2aORIVb+zY0VZLXdsYPwyuI/unqOakuJ9pmls72aJtssrxFvLkiYMFJB+XcvHQnpTsHMSW95Ck&#10;rCS+AMV4CHeRAcPAfvDftxx6020PmW0NqZpJVSaEbobwhx8jEjAkx6d6V7i9eWFjLceYzTh91x1X&#10;yxzy/YY5FRxmSW5sRctNFM3lJJI0zMsuIWODtXByCOpNFg5iyrmWWC1ubm4kO+3jVmvCGOAxyQWO&#10;QR3yOajjuCZWuFnuFZoVEd19sP3BLwrZ56+pGPam28subKRcK63sG1fNkUH9w4bAKEc5znGOKjt8&#10;p5M0DSMGEOWVT93eylfuYI6HaffHcUlEOYsTm7aXzI7VV320zKpvG2yMX6LlSMjqOTnmlZpjPNcG&#10;13L/AGpGCPObGVhJIYbOPrj8RWdaQt9klktbT5fs/wB37KNu8M3GfL4JYcHirbGNryRvIVz/AGlI&#10;6r9jMcpXyjlc+WMkZ9TxRYOYliW2iSEQO3l+dCLeSOZWYKVzhslAR/DyO1Qw3Uc+mx77xVZ7NY2K&#10;zryUnx3cYb6HoRRHK9u8cdjqcsiiaNF2SeSxBXO1l+XJHUECmyT3zf8AHvPKN0VpuU3R4bzfUtkZ&#10;5GOQaFEOYmEkt1skS7uFbyZjHNbXpP8Ay2ABI8we2eo5qSW78y5mnmNwjiO4k3JdNkZYDOAcgg+/&#10;Sq5Ia4uHjWaP9yZfJkZmU5uByMKB2P596JW2O8pY7WsZVePzH4UThg2Ch45I7YHSjl7BzEyXMsPm&#10;AvIGaeQzLJefu5zsx6jnB9c5pJhPbRPClpNuViwje6k5VYMZX5TgjJPFVrtBCtwpDSRssxZWVju5&#10;Q5OU9OM9jwaJUEdr9mtotsgkuJbORotnSLkDjBBBAIPfvRyhzFycQTSx3BityJZF8t2Mi7tsA6nY&#10;cMOcZ9KjtbctJbolsu1ZoNoO6RSpUkYPk+/I5B4pu9Y7kSw2yxbG3BWQKjf6OOD8vBySP1qKzit1&#10;1G3tmtVjmVYxDug+dR5JJXcI/mHcHn8KOUOYm3OLaW3hW3dRp8CqkbbQN0ufumPOM56Y70+5jYXN&#10;9JFax7JFUMrBiAzz5Kt8ueg461VS43xqsxiLrb2axO0YUuN7HDDZnJ47EEVJ5kZuJntzCdzQ7oRH&#10;lSryno3lflkmlysfMOvFP9mC5OnKfLeQfKxVkzcAYzs9DjnFLqmP9PgmgkZjcXKqySkblynBwhG4&#10;c4INQmP7RBILZoJNyyhgLJUZv33GRsG44HoaXUJrhJbiSS6hUtDNuaW1wHwBgn9xt3D6g0crDmLi&#10;M0d3I1uDJGs/7xZJsSRDyB1AQ7lJ71DbJbtHZw31ptjksoAsn2o4TMjEFSUPcDg4HtSOZxMzvAVV&#10;lcK8drnYpg+8pMQ3IDjIGRzUVuIJBFFMFh329uryWtrt8pwWILKUHB47Yo5Q5hb6dobXzyfLkW2j&#10;kkXzFMbES/7wxjgZC9+1SX11GJJGjvlXy7i5KK1woHzFcfNvztPbjimW17d+ZCEu5GjdI3dY7s+W&#10;QXIyAGG3P0HPPrlsc94seCZpY2julZRcDJUuB75weOmafKLmLlw8sU95cRyXabpJlZftheNh5YGf&#10;9Z2Pt+dRiXMUjW8k6vJMUKfbSVbEfK5zjB7ZzVf5vKmEcs0n+kXC/vGctEQqAchc9QfzqSRRJJNa&#10;mU+XJfTsjLIW2s0akjlDyPTOCM96OUOYntHaRYLOJJXjxEI7eS6bcm1SRjb/AIHimWFw9vcWcs8L&#10;qq+SjmaSRmQ4c4Py9Dkd+PSqdwiyQpC1t96RhDvh3bCYMgAMoxzng4xnip4iJNThdbZAFltY7tNn&#10;318pyp2leo45GOPXrRyhzCizQyLbm1t1YLbBo/OdOrMeCIyCucn8KWGDzTvmjjXdCu/7RGzH/Xc5&#10;PkjJ9DxUNqpmEcZtMl/sm+MkBhgsdyfLzg84GciksBbyRNPbeXHIvkGXy7TapYyHkqI8ZIwDwOaO&#10;UOYsQStKsazxxSq0l5loZPVgpOBGGHPbJ/GorlbiPTmRrJZI9128fzEjoqqynZzwDnOPei2mjmkV&#10;jFArSLciZTjGWmxuUhSfpmondVsGdZYmRorplP2MMY2Dhfu+Vz05496XKPmL2pRv/as2LQR+dBdM&#10;skbEbsQryQUwePQ9KbF5Mt7ZpLazIVZTIsMxIRvs45GYxwcnI5pkkLC9ZrTyVjjmmMZisl2p8gX7&#10;uzgfhUFtLIskUTvb4W8URxSW5Vo2MWcJmAEeoxnIFPlDmJo1mbToFkRJFkFqI5vtBw53cg4X5WH1&#10;qWUpJPKJIQtxHPMV864wWXzQGBynOOCDu/GqyB44Io5YefOtWbzbPO/GQyuvlZDY5DEc0edAEJSd&#10;YT5khhKxkQyq833c7cqfyosLmJZJYY7pofOdY5DdxCOSVRj5M/KQ5OeBjOOtLDcZvjJHerMJF+Zf&#10;tIQnEHX5HPOcZ6VHNc3bWt3HPc3TeWkyq7XmdpDDvvwce/480XU12Vuvt6XDKs29WW4OY2FupYYA&#10;YjrnqBTsg5iaGR7Wyjjaa6Mf7tvLluyAMRN0O89Rz0Of0pu5AlrGBcSxr5DshvDkMScMOSM9M4Ga&#10;a6sImt2m3K1mMzBpFLA22CSdvrk802MG5WF5stIsdvuVdzA/JgEHy8+47jntS5Q5iwrTXcasUkuN&#10;rIPNju23bTNnB256fhTYXe6kktXtY388xuqys7CQGcliDs4P55xVWwDSXttMYGaZfs7GRoNzMPmH&#10;Xbk8jOecj07Fi0bJlbZZLZ1ieFVAbZm4O5Rlcjucc+nNDiPmJpkja7miCQ7o7yOQLNGRldpPBwcM&#10;D/s59KqwlTGXg8lo5FtZAxX5CGcnDYh+U5zg469amvZ/smqNJOYof3zhZYrohWwgyq5j2nPUDqCS&#10;Kqw+XE0Nu12rNvtI28yEBlHX+5g8e1VT+EiT95+pNNLPDBNIy/u5FC7ZIydwMwbO7ydoYY4JOD36&#10;066kcRzB41G5rgZi7OMKRxGuQQfSq9m8TL9gYwqZpYwqt5bI+ctxhVZM9Rz1HvSG7QoiNt/0i3Zt&#10;0kyjlplyGDcZ2g+9OxPMWbieGeZ7mK6jf/Xq+5Rj5UUc5QkcDByOtQS+fHZyKBEwWSWLcoh3ECLg&#10;5IXkd8849ae01s87yRXcKnyrpoHaZVD5lUbT+8x06HIqG/kEayTiWCORWujHIs20seE6mU/3vQ00&#10;HMWDqERklVpefOVW8uJfmP2cj8D78g/rRZXjrPDBGZJI1u4FX9wqMMDOMDPqe+PrTri5VNQmWW4j&#10;kC3Mg3JM4ZWEGRx5nPYdOajSRd8KT30IzdKV33DDEgj52sZARzjgmiwcw7T52kt9Pht7tZl+0LL5&#10;bINy/vJMgYXPHUjHvRHNZTbZ52jjXyd6t5f8LXByCACMcDqRio452d7F2vbd2SZGi+dWfcAxKkPI&#10;Tn0PH41Y0u4gkiUCWBoZoo/+WyxgfvWJUjziVJ6ccfSufEVlh6Lm+hrRj7SaRLHYTJbMsYtZFWOe&#10;WMpbhSY2kAHOAAR0/iBHvWzB4ekl1UTwptdTNtV0BYARrgKSDkc5w2Kv+GrKCOxhuWvI5IfsbRtG&#10;skbMoabKn7/PoefwrVfUbaK62w31jtE0xbbIu0cAYKiTjP4YIr+R/FH6QkOGMwnl2Chz1Y7t6RV0&#10;tNNW9fL1P1vhngJY/DxxFd2i9u7Kun+HYg3lXEMRk+0QMrLZFMssZOOM4I/EVr6NfwQQStAjOrx2&#10;8csE0bK0TE5z905HH0OeneqEV0kkylbi3x9vkKncThlj5IPmcfyxUIuI/mjGoWZImjHlzSn5vlDd&#10;SzYz26dOK/mPOPHrjTMpSftVBP8AlSVvnLm/JH6Vg+Dcowkfdhd+ZJ8QdF8JfE/w9FpHjXQ7G5hV&#10;dm6WMmSN2lxwSr8EfT8K4/S/2dvgtpyKF8G2rFGu9pkYnHz4JUiP81PbpXTnUbJZmtWvPKdjEdqz&#10;Zz8xO4K0ftg44pjeINPZCIZoZP3czBmjC7syAYOV4/8A1V8DivE7iCr/ABcdJekn+lj6Khl8aMVC&#10;nGyI7LwD4F0OULYeCdNU75pFzZrwfLAO0tD0wO3Q1rW9tpdi8ckGm29qIjEUeGAABBGSDwgxjPtW&#10;T/wkkBtfLXaWjjkLD5Swy23IZQucdwcmpH8TqtxNC6wr5byYbzkIAEICkBiMcnketeHW40qYj+Li&#10;ZS9XJmv1KW7ga0KRmL/Rpo9uyFlxtCqdpYYOwj178CpLclHtWVYukD5jji+XqSDjGQf9kEVknX5V&#10;FwYp4VbcBJGSOQIAQQN4I684ostbu11CHZPDCzeUHRG5wI8jgyHI57AGueHEWDnLVt/IPqtTexq2&#10;zWtxaW6OzCPbGfLjhVl/1h6dv5EUXUiNpkzzysw/s9z5hjAXlxyeOmevU9eayNP129aCF2uVLNHb&#10;HfHI/wB0sS2R5h7CpFv5pEVDqClvsyj5Zm37S49JORjHOCeK6qeeYWW0G/69SJYefc3b+URreSPd&#10;LJHHaTR78ZIycAnA7nuSM1j6u9pez3UUskUcjSSx/Mm4bhGFBwRjPTpmmz3jO9w8t7CwMLJI0bIy&#10;lTJwf9YG6deR7Ul5LE0NxBPLHgtMVfzV5Jxgg+Zzj0NTjscswgoRjZFUqKp6jozPFeRrJ5LN5qpJ&#10;5MQGGWMnGcdO/QEUmnqofdBtPmG3Dr9nEhPU5Ze/bkHPFWp51S8mFxd28iySM6MzJt3CM/KfnBxn&#10;GD19+9JaTQxhlOo2bKIEHEwO7CnofNOCOlc1LC7FSkmitbqwihn+xfPFDhljt2GVaXqOOR+tPuA0&#10;mnRujCdN00kUm1gwGcFSCBg/iPrVizhi/dsJrZW+yQruDHOC2cZ8znPbuKSFWkgjC3VtNtjYmMOQ&#10;wywHHDE8jB5rpWFCUiK6toN8uww7pDI8TYxu2oBzlG559e/egRNvk2RfN+6HTk/u+hxHyOeDzUhe&#10;NoX/ANMK+Ws5dC/mBeQDnKAjnHHHFMu490cwR4maOT7ysit8sQO4fKRx9O9DwwlJkUcbSy7JFVv+&#10;PeNmePDDk7cgxZ4I9hg00SAHdPK0XmKFeNh8u4ynIzjHbjP5VaURSXiMJI2/fBfuhSNiZw23AI54&#10;OKitHSZLdz5av+4G1pEZsguzA8hsdPf61x1MN3LUmUpYAUSQmNjuZPnVBkNNyPmTHOARz1FXLa+I&#10;a4tr0rtRHX7seH+dcdOcjGOQKbbgra26288LKWi/dtIGwzSMSOJB+oqvFc+Tbztb3saDy1basnyg&#10;vMevzkjOPUf0rnozqYOsqkfmu5Uv3kWmbl/JbpJJMlyysvmhW8lTtyU/LgnkZFNlkhN0plufJb7c&#10;xDNtwGEPA6cE8fX3rInvblh5Zu2Rj52WW4bG7zFCkHzOPpUbX9wJZJINQjVvtEpYecwUNtGAymTj&#10;n1A/lXdV4ipx2pv7zGOFlLZm1FO28SyGJjJeB42WP5W2wZPp29CarQNDLDbraSweYggkWKSEnjDE&#10;jJX34OOKx11GeOXat9CBJcO67duA4hAI3CQdu5z71HFq8/2u3L38cUi+Xy0y9BGcjHmEc8EEfjXn&#10;1OJ6Ud4y+81hg5X3RuR3ahGRgux4kaNoowuQ0nOee/foD6U17x00yRIo43XbOdv2fco+fGBwCp/M&#10;GsFdbult47W41G1V41jXzHkRVZd5IYESAjtmhvEU72rRS3tqxa54QyDIzJ0yJOR1I/n2rGPF9Onq&#10;nJF/UZS0aR0V/qVrG9zK9u0cczOryLbtlGEYGDj69RUkz2banE97BCWXy4pJRG2Gwh2v0X9CTXNz&#10;6+/2e5fzLfi4mdtuVyQVBJxIPx9akl8Q485njgmjTcGaGYqw2pgg4UnjHBzn9K9fA+JWPwcr0MVU&#10;h85Jfmc9bJaFaPv04v5I1k0HSXe2iEcIaGe3SRYcd+QVzF6nOMms+bwm0kMIssHGG/doSR+9zkKI&#10;cg+o6U621+xmljlN8f8AXQhd2HRiF9Qnpj8RU1hrEE01pcpMjRlU3bWjDDJJxgpznH19K/VeGfpB&#10;cVZbVj/tKqx7S3+9Wf33Pm8w4JynFwd6fK+6Ob1TTJkieb7NDu8u4kwgwGO/DADygehyMn1rN1Jo&#10;vLubU3W3KXMiLKvzYC7c/MOeDjvziu6vo4b7TXnBikZrdWVofk3B5ASV5ODiuT8WwWnlXQZodskd&#10;wZAsseQrTrtbKsMHB71/dHhL4t4XjzB/y1I2Uovp2afVPv5NdD8U4s4SlkdS61i9mZsxYahIqSQ8&#10;rK2Wjj+UrEMN80YIODg4/GmxXfzxpMqxtJcnYipGTH+5wSMEgj2yD6UarKv2m6VpbWaHy5x5nmBs&#10;rlVzxKOeg7H2FRyXkkduNl3G22S5CRmY4ISIdCsg5+pPNfvsUfn17Mfb3zLcwyQzSBpGXcrW6/vM&#10;RZAzg8g84I+hPFLYahtuIZo7xIdtjCNkyghlMp56cgfXI9BQLuP7RuSfaqpwssjMu3yPmBzJhgC3&#10;rkYpsE6rBGIry1aHyYcxveZDLgklSZcZB/8A1U7BzAZ1Gnxw3MSErZW6yrIpAKvccEHHt1APWpbf&#10;UrixaW90rVY1CxSxTsI9rKWlG3tz0wQcVXt5xDbxR/ardmhhtQFHloXj8zIxiYKfTBGaaZlnW6W3&#10;1K3SSSHBVp1Ks3nZXq52+h7UW0sNS5XdGxP4/wDFK20sMuqMu17nrErJlVUDII7Z46kVZPxC8Yrd&#10;wLNqQkSOdMf8S5WYqIeSHCjcB7gH3rCu761uZJLiO8tUZo7k7ZZkRyT8u3ibnjkHkjGO9LJdW8lx&#10;GTe2cjLazHzFbjAVQSVEuM9ulY/V6L+yvuL9vU/mf3mhH4t8QSzWenvrVxE5e3a3LI6RSr87EHA4&#10;x7/3qpMV1Bpo2ijVphvVZVLKxMxypz9MglT9aZGILc2bC8s4QI0QnzDhQI92MeYR39CabE7RLBPM&#10;1sqmSPbcW90UXJZyP+We3kdR9KuNOMdlb5EyqOW+os6oyTPAI9s1rMWwobBEoU7h5XI6ZOM4p9wZ&#10;7RrieFI9qpIG3KzKRsUbSRDjGOhzxxmoJ7iKOBib3extmZUkhXdh5jghtnPP6fhT3eOC7u0eWFVl&#10;RgrERMjZkCZK7QRxwcEevvVWJ5iYyqhYrEoUOgLR43KBDuQjEa/pnpTYJlmmt1+2DzIZYYzuX5k/&#10;ds2DlSeCTzjoRUNxci2Xqir5tyv+uC7WWIKoO7gqfrxUgltPtkYW7hjVbnMcnmqAjLaqNuQ+CM59&#10;MUuUOYLEtCnmRxW8ixyW+1dsPIbLbQdqkcnI5+lLZ38SpHDJL8yWkG5ljUk/viQDt9jnIyPrTDKE&#10;XzZ2s1aOWMibzMYZYgcbvO7e2RT4ZyJbeK6uEkXy7PzAZmV1yCTysgB9eh607BzEb3QW3lgRpGjM&#10;ah42hRSpaTk/L6nHIIqW6uTMl9Ba3kTPPfS7reRQWDB0+XpnJ/UVCtxHJabrm6RVk8nzPPmZdp8w&#10;kc+YNpxj0BxS3sgnh8mW/t8NMQPMuA0iN5vHDycgj2OM9aYcxPqN1byXU/meWqtcXjKzRncrKoU9&#10;jkdeCFNNE3kySTWbWssc1w0tuPs4ydsXzDoOnUHJOe1Nub75p5lng/eG7DqWRTGxI6gzfqBz1xSC&#10;5jto2uLW6haOO4uG8r7QhZVMeDg+ZyQeRz0NJBzCwypLcWJBEbLJbFMjgZQn5Tg4J+mKasv2mOSC&#10;7tV/fWsK7jYlTuabIDbeOfUflR9qtoZN0erWKqLiE7vMjVlCp94oJcY7HgevXmgvaTPIoewbddW6&#10;MFbeM5zgfviFwOlFg5iSO+Dy3JC/NDazi4tZY2G5fMxuU7Tnsce1H7qOF3/cn7O9wZA0Z3BQmNwO&#10;1gfcbR6GobibdLcRLqdmpmj482TKsWcjuzADp2696fcyJFJMkr+Q80EwXyrs7XBO3gNFhsHuO3rR&#10;yhzEscaQzrDtjZY79dv90qISRg+V8pA5GeDg02N7iIwxyRjE1xCAskZwSNwDAmHbnJGfbNMlmh+0&#10;tC97DITcyF2khQFSsJ4Pyc/hUUEsKQfZHaJWikeQQsUbOyPPysArAg8jJOaOUOYsrMDFGVDKJI42&#10;Uxqe8x3KQEHQj0xzSbor0vNHexutxCS2FHOZscHY3J4Izg8U22ubeO6jtZTDtxan/XJhl+Zm+Vj9&#10;4H0o06QPtkN9B5otrZdrSKBKPNYk7fMHOeevNFg5hrT3BtVbEJ85JPnjWHIPnAb/AOHcDgZ6nPUV&#10;JdX0FykzM7Ye4uAyxxqd2Wj7dOx4OPqKhjcB7eRZYYZWWNFaOXBZWn68ynOdvoTUkl7nzmaZXbFw&#10;I5IpnU7vNUcjzOfXAA6cU7BzDl1Fi6kM0qiSfawiC9I9vPHXHbJPFGnXojFisV7HcQ29r5mVTLBT&#10;Bz0HT2OMU2aZGddt7GG23LW5+1MrEccA+aN3Q8cn6CmySlLuOQ3lrIYYZSrRssjMnlAchpMgj8M0&#10;rBzEkc9hGyx3TwrsS2BZo/vKY2YAjBXv1z7YqOMzWtvDbubVmijgjk2W45Rnyp6DGR1GD7elNNzb&#10;xp5MlzbyQloirLcKuV8k8A+cSD0ODxUkN2IzAJ9Rgkikhto2k/dnYy8jI8zlSOvUZFFg5gW5YTyz&#10;wyfvDDICrxB2OZyMEHIcADGCQRRJNuWY/YlaSO6upE8uzdd4CAHB7H2P4UljdQrLEv8AaWn7TCw2&#10;/aFZSTITsyZsgjrkHoelJBPbyxwyI9kP3N06PuOQC+M7vN7+meKLBzEwnS5tJJLdkmha8yqtGytE&#10;6x5wQU6dvT6U5Ft5poZFEIEywIhZCrBgpO05V+44OarxkAG3jv7N9s0gaFpDuIAPQnec8+o+hp9v&#10;N++W1M5haO4VngSQSEER5J2PGCAQfpn0osHMJbu5trdhGA32GPbu9PNPAIi+ZTg57ikdpIIpIpoo&#10;z5VrK3zx4ZVaX5vvQ8jnjHuDUUTQ3FqsSGCbbawbfuruyWPGU4bv+HepFltrpIj50Z/dwxOdqBl3&#10;tuJym0Mp69M5zTsHMT3t29vPcPcSbDH9oWRsEoflCg/d6EeuPwqLUX8mGdo7iNvJkkaPeidRGB3Q&#10;g8cE55PWmG8hnSZneJWUzAfvkbDGYY2gkNtKg/rilvJF+y3UkE8HzTXRlhaYcN5oAwPMBwce+O9L&#10;lDmJp5fsV5JDJ5SpGsnzbYunk/dIGD34wv41Gt3AY4Zlnlj8tI3XFureWRCcd+QDzkEH2NE1x9nu&#10;r7y7qOH5bppEifoyx7eV81j6dMU43SAMskqqPN+ZoriTaU8jI/5anHJp2QcxFNfb4Ak9x5XzWIaZ&#10;lCoB5mQfu8d+cDr1qy1y9yZ2nnRvPktoVkVRgN53Q4GM8eoyKhWVVm+a/hWVWt1mb7UwPCZyyiXp&#10;kdduDnrTYJ44pGknubVfOuLZZjGUZQ4JIO5ZQQDjrniiwcwkrWmpQNHHNAlxMWaNWhLAyeeD3Xpx&#10;jAz9afPfSieSURRlWW4ceSoVlYYB54zj5v7vHWo/tULx28c00MckbRiNmuEOG8/Of9aQykAj1p01&#10;zbiK4tbm9s2+WZopJJE2uGkUcnzQVb73PH45NAcw6KTyRMsHliP7VIWUWwdV2xD7wAGD/tAn6U6K&#10;6it0huprNo0ENvFM0VqwZBtZg3TkcfWo7y8gNtfGS9sWUszYW4HPygblImzg8cc/UU+58vNwyyW6&#10;sHjVgHIJ2wseolycfXmlYOYDPi2sprjZKEt4ysyxsd8byDsQvI9Mgn3pLyGONJBttzIqmVdi7Q6t&#10;MFyMxnk4GefrSQmW4KGKSzuvkiXYkhWQEkt2VmKnPXJxUZnims1kj1DCLboh3sJwMy5AJ8vI5yPU&#10;d80WDmLNyssrXESLudri43BYyGPCryBD94dARwR3oWe5nu2leCJn+1EK2MZZYcjIMQboMHkDP5VU&#10;uZY5dtxEIcfaZskNGpT94Fz8yEFTkjBqWWaMma6gkjbctxMpXCbyBsAOOFbtkD370w5iaC6gDrC1&#10;y0YlaEojk4+WIt1IxwT69DUdtkzWagwsZI4kO/y842sw4MY5ByeOcGh7u38kzo8TfKxVZJo2LKts&#10;B8xDAgg5GfzFOVhG9ulvc280aqoj3ShmAFvk5xIORz1AoDmJJ7ow6lHJcRLIqzP/AMue47RD1yAN&#10;wHvgio9PcxXdjZ27LDIrwtDuicRyr5ZbH3Tz259abeXttJKzG5sZMWMxMgOcjAHKibv09utBdbaa&#10;3Zb+3jVIwP8AWcKFjDYx5h7ex6UuUOYIIobt2gjhhDS+W6xyKSuDJkr9R1BKn2NJK6PBLLCsbLPa&#10;7/lUEZMwBDDyhxnGSBxSwym0ltnmaFP3kYW4t7oohOCf+ee3kc7exqPzo4ol8y68zdDEqxyQru2t&#10;Lxg7OevPHejlDmLF+91FHdTxplPLlT50ZgwLDgt5JH0OfSnXTvAZiYlwskqsYeqssOVPEa8EH39K&#10;qhoFkurdprdVmIRWbymR8yYyRtDLnGDgjnrSXV2AhVTGPNjuwu6YDD4ChTvOCDjjvRyhzFtZ45ZI&#10;2S9VXjk2YdemIT1yhI6ntjBqCBvJtllWKGRY5o1VNsO7b5ZIUHamCM8Ake3WnXEtpJeMYruGNUe5&#10;aGTzkVeIgNpIcAjnrxjpTLuUoXnd7WNo7mRkl8zbgrF/e87HfHcUWDmJLPUY0kVHf5o47VWZY1O7&#10;g8HHf3GR61Hb3flW8cMcjtGPsw2GFYzGS27t7+4H8qmS526gsNzdLIoktxJ++ZXX9ySOkg7+2Dmo&#10;Yp45lhNxeRqJJrbf5lwy7X68EyDaeckZA+tMOYkiuHnhMNrdRyNLfF2ttvzBhcjjgZz3wBz15pLq&#10;5tJGklYxxq63UiO0ZBH7xVIIwcj64NMeRnFur3lux+0IY90ys6SeaTgh5OQQOOKQXsYiaVZrdkkj&#10;k3DzFTYxmBII8/I9MjjnPFFg5h0rtbrM1s9rIrSXE9vttxu2bQD0A5B7gn6U4ywnUIZRJsaKQFdy&#10;j5QIc4Q4OM5zggCmfao4LZZ4L2FoVW6Vo/OjLIjnAIPmAEg478g9KdJdQR3W+PUdPVPtbH/WLhQI&#10;8YZPOAwenbkdeaA5hI3a63Wk9nHuk+yAf8S9kwwYnBAztP0yPpUkF4t1bXPl8j7KkdxayxuGUtIc&#10;EfKQevb8elMia0muAoe0/wCQpGPlct8ypnIPmkDH8vWmxSgh44r6x3S+Ttjmc7Wz82OWfAOOwGOt&#10;LlDmJHeA232qQQny1lSXdGdy7nVcjhsqfoPcChg0bGNkX93cXWG4wcIOVPlfe5HyngjOKjldVL2j&#10;v5DyRr8q3GfMzLwwVo8HkYJHbqMUSTRM0ircQtzcvukhVfmBUYOU464p2DmJs3MMkVu0EZDXDPGs&#10;iEYYQkAgtDjtyOoODRHcLGbcqzRqrQPHJGDgrtducIOQfaq6zItp5Zdd9us0nltsLDGF+VlCnIB6&#10;HPGKkM9vFdPZyNFthlU7vOTG0W7gEBiMHcRwKLBzDomjnTdFdxsskdu33V/vMcg7G6HnGeBTYbid&#10;Psb4hHmLDJuRIfkPm5PTbkHB6A5+tOt5Iv3jxXVusm2FXV5AA6iBmDAeYOcnsfpUdlL/AKfZ7Z4Y&#10;ZGNusixyAFl2l+hlOfwGaVg5givLe5s1j58tjzHHCrLjz+ozxgjscEfpTbnUjJZTPO8kn/Evuf3m&#10;xVGCwzkY+nr0os73dAnmXKtI0MO2SGZ/mzMwbK+Yew9scU6SZMcXyeYLFthFyVkKGXp/rfm49j0p&#10;2QcxNeXDF5pZLmO4jhsbiPzFXLKGCYJIHfPU+lQyvZNczRXU8MbGZ4vmjLKSLdQOCMA89MnP60l3&#10;MizTzzXlo3+iSI7Q7JA0ZZRuP73dxxkAijULyEpNBcXMO3zZiHFynP7tApH749COjevfrSsHMSx3&#10;Fxb3EMUsVvIyywxT+TDtJZYycZwOOnbINNsZ2RmkhO5pI7fzF8kOx+Yklh0bp1BzxT3vI4buRLq9&#10;tZFkkV0kZkK7lgYFWzIMDocj8+BTLO5gjBjfUbAoLWIf8fKkNgE8HzshhyDyeKOUOYPOUwRzfYBu&#10;hhlLLDaupKNMBlf8CKfcz+dpayrKs0bSXEsMmxgwwcFWBUYJz3PtkVFYtb3EcUayWa/8S+FdwLZ2&#10;tJwM+bk5/OmRF5rdAlzaSHyZGaLcVkALBcqcOxORg4Pb2p2DmJ7yO3DyFVh/eCSSFtpXcUiHByjY&#10;IBI607y3eQtHCN263AGPmx5WcHEXzLzwR+NV2kQRyKt8UWNbnzI2lEoi/hIw0YYDPTJ+lNu3WaKY&#10;xmF2jkUfuyiniEHcuU7HqD1H40cocxZt2k3+TLGuV+yxGR1KsAS2M5h3dfTjFMS9UOVuJDCJVRGV&#10;s7dzTHIHG0Z25GSOhpwkhku45FnhP7+Nd2FGCkZbDbMAjJ4OB1qPTLlLhLeZ3jVitsqrJNG/zB3L&#10;L94Njke+PXFFg5hZZmjsJI0ZZFb7UzbrUOpbIGeFBXPqMg96fcXNtGZLt7doo2wkjR2rBo2EAxkD&#10;t7ioPtVmmgxxR3VnIrJuaGSUb0ZnHGRKDgn249alupYljvJkubZW+1SFvLYpuZUUZ/1vbP40rBzE&#10;0r4urNrp4yUhtkaaNWIYFSwbopyO4Bz7VCkSQmGLy7fzIZLfcsQAyrynkfu/UdMn8KVmaV2kV7W6&#10;VdobypCrrhDkHahOMHIJJxSCeOd45RqSmPdbJ+82zIxBYgFtgxwaOUOYcI55bfbEnVpC3lxnI/e9&#10;dohO1/X1pXurmYzXD28JkZrqQbVxvYfeAHlAjIPQnrkdKrW8kTG1uSI/mk3MytEpXMr8EMmGBAH4&#10;/WknnQWk11G8che1aXdE3l798mCRg/K2BzxRyhzFuS4gYS25uvL/ANY0YkUn7sQHcc9SO/b2ppDN&#10;dgI8JaRf4ljOCsQwcGIHjODjnHtUeoXFvJbXLo8Lb47ottljztLKqtlWGDj256VLqkkaTTRJPa3E&#10;KrcbX8wNlQqjJIlHOOOxosHMR2l4sckKyqsYa7jMax+Wdn7jGVwSMexNOtb7EtvLFOwZvJDL9lUC&#10;TEeepyeD2IPsTTYp5kjSNdQhYLdSRxq0mVIWAcAiT69Sf0p8N0hkhkS4CKscbKsk7suPKy45fkZP&#10;1GKYcwaffqslvKL1YGjsVKrLtIcGc+3IBJ9x1wMU1XVdNhhuYF3R2Kq6yKQCrzDBDYz78Aim20qx&#10;28IhvLVo/s8WY5LolWXJ3BSZcAj0zn1FR203l2kKJcwM0VrBtXdHGZE8zdwRMAfTBGfelYOYmuHt&#10;981zb3VvIqRzR3HmQDcN0o2n7uT+OM02/mXyLiG4jVdslwCqxjy/lRQMr6DqOpGKGljuVuhb31vH&#10;JJbsG3TJhm88lesh2/3SDx34ou76G4kmuEuLVWZbktHJcIrljxtBEvPHT6dOaYcxMly9veW6tEsy&#10;xzxhT9i3ZAh5IbA3AehAIpmmuqSWenRt9neSSB7d2t38uTO44+6cfjwc0pubdp4SbyykZbeQ+ard&#10;hHgkqspGfX+QqONYY0swlzbRqIolxuOAPK3YwJPy4JpWDmJGaO8aaL7PCjXC7kjlQlcmbkc4+oyD&#10;9aZMySrNLF5e2S0uNzKgIUiQKdw8nkep645pFZoEhuJpLcK0ibbq3uCi5LORn93tGe4PHeo55I47&#10;Z3a5V91tIVjkhU/K8vZtnPXvRyhzFq7M9v8AabiCNdqxyg9WXBQLtJEPT0OeKVpjCzAwqq+Ygbys&#10;ZXEJZCMRqPr1qCZo4ry7jeaFVmDKsgEbI2X25I2gj0JBB7025uBAd6+WN0lymDKF2ssZVR8xwVJ9&#10;6dkHMWLO4R3t0F+N8LQo29OR8jHnKkjnvjp61HZvLEu9EhcRzQALtiywYFtuSq855AJ+lSB7JJ4w&#10;lzBEqTP5beagCMtt93IfBBP0qCSba3mTPar5c0ZWUS4wyw7sZ87/ABFIOYdZX6o0MbSLuS3tcuka&#10;kkedkA49u4yPXNNN2q2jW6PIyeXHvj8lEZS0mSePU98in290Fmt47q7SQbbLzN0xVwCDzlZADzzn&#10;FN8+GSzX7TeoFdoAwuJmXDbyc58wbTt9wOPpT5UHMPubqS5S6ghu4z9o1CXdbyKN24Sx8cDOTnPH&#10;UetJqNxbyzzSOyqpku3VipyjABTwByOe+3HXtTbx3niCS31uwa4z+8mVpEbzeDh5OVIHp+NOk1FN&#10;s0qzQ/vBch/3irscuucqZj6dV9elLlDmHzzeRJJLZyWkkclxJPbf6OM/LGN3QDkHocn3FMhnWa6t&#10;XbEbLJDtyP8Apnu+XAOMntgCkku4LeFri1vYjDHNdHyhMjMiGPG4HzMEj3PTtR9ptorrMGpWCqt0&#10;hz5iDaFj6svnYx/CenrRYOYWKU3Ya0uLSPM0NsvmGxZTuMuQp28fiKkivfOFwQD+7tHW6tZo3U8y&#10;YBX5TnnB9/eo1e0lnaBWsm3X1sh2yFhuxng+bxjt/OonkDtMi6jZL5irtWVjtcs3TlnAGfbGe9MO&#10;YllFuLZp5FiK2/2jzdy/Mo4G4Ha2eOowPepFhVJfICR7Y76QKeNpxDwVPlfKwHY8Gq9ztV5o2lMD&#10;yQyBVS6JDgvjIVosHB7jt606SaJrmSJriB2M1wWMkargiLo3yfy4pWDmJYftMUlvA0CnzLiMossZ&#10;A3CNgGBMOPr+lJHcDbC21lDJC6tHnkFySDhAcgj0xVeKZYrfyHaNWhaaXyWZGYBF6KyhSCM988fS&#10;pba5iivUs5ZI/Lja3+ZpkAZQjEna54YE84NOwcw9LnzY5Li1uVl86z3fLCr53SNxgqdwP90kUGVX&#10;8zbZqZI7q6kXbaMu8CMZxxwfY0abPbRElry1WRrW2TbMyhZgVY/89Bhs85BqO2mt5Et5FltFPk3T&#10;owY8AttJyZT19O1KwcxKJlmsZPLcSQyXy7d0bBoXWLPIK9D06/lRbw285if/AEcLOsKKzJhgwVm2&#10;n5X9OOQPTriolkP/AB7C+tGZZ5D5Ly/NtVTyCd5yN4PGOtPgmJlNss5hkS4BaFZt+3bESTsaPIBB&#10;+mc0cocwts7tFFIIlDfY4wvHJ/engYi+ZTg5HUUSyXEYaC4iRljtHOZIyrKpl+b70PI5yMf7QPaq&#10;6tBNb+UrQylYYAu0Km/O84yU+Vuh/CnRywXKQk3ELHy4ImOE3LvYkklMBlOOePWiwcxYuLw200xn&#10;Pl7POVm5Kn7ig529x9KbqBWCGVobuNvKuJigZYx0jUfxRkHI+UnOPXrUMd7FLFI0rQqw80fNNG5D&#10;NcLjAJDYKipLuZEtbh4rm3+a4uTJC0wJRvNReB5g4OB2NKwcw6ac2V3KrRxBUVyzKsWCvkgbWAwf&#10;/HfxppvYTFGwuJF8uNXRxbq/lkQ8fhnuOfY0jTGCe9EV3DD+7uJJFjfoygLkr5pPbGRintcxrG6y&#10;SquZGEjR3L7dvkgg/wCsODlvXnvzVWDmGyXYkAinl8oNJZp520Ko5OD047jOPxqaG4e4uJHleORZ&#10;5rSOORYflDB24OBgHj171Csq/aWb+0oFkE0KyEXDDGIzyy+Z+uMc9aba3CrcM01xaLvubYSMpRlW&#10;QAkHcJQwz9TilYOYGa2vLZYre4t455V3QxvHuXf9oJ43L3x0GcGnXN6A0067FjaG4dZLeMKyneAT&#10;njJH4cdajjuoj9kSa4hjkj8vy2Nyn3vNck/60hgR6cjH4U65uIDby2Vxe2/SUxytJHhkeT18wFWG&#10;PQdPenYOYdG4ginFv5fltcT7l+x7wmIgOQB8pz3UnryKI7qK3ZL+S0aNVigimaO1cGMiIkHAHI+n&#10;NNu7uD7LerPe2MmZmO0XA/2RlWE2dpP/AOvinXP2cC+dZ7cMJlBKsVyVh/665yPXOMUrBzEnneX9&#10;hFwUkWO3hX7RGrHejMSOCF5GOmc98E1HIiRxsgjty6Msm2FcblefqP3Z54B6/WhTJctmOSzulijj&#10;VlhkYMDhnxwrHGG65OD9aYs0NxbrINR3KY4VG7bMpy5IBPlgg9vXjmjlDmJ5YZJfOWNdzNPPu2qQ&#10;33gNxUQ8MOfY05rueS4e5MEDSG4lOVXbudYx1BhBzjOcnrnsaqyyxyPHdqY+ZnLbTGrAGUjncnIO&#10;O/f3onuFeGa5ieJy1vPKm393vO7Zg4OFcD2phzFiC5hB8gXTRh2yizDP3YO2QAcZ565GKSHe11bx&#10;pPC29YhuaNMjERYHBjBBGexzimXN3atDcOjQnP2lseZGS0fkooJIYEEYP9addyrFPsimtbiFFfa3&#10;mbjtWBeuJR9OxosHMR2t8FeFpo4133FrtRRHwQGJZSpI6EHBx9KdFe7XhkSdhI3kplrdQHXk4yeR&#10;zz3HvRZzPEscceowlFukiVGlymBCeAVkyOvQmnWd1Gz2rx3BTasDbWmZlJ2EsOX5HseQaOUOYba6&#10;lsntp0ufIdLeV/3yg7szjIwR0HJx+nFNmkEOleXOkeVs5y2VIDK8+NwOM89cgHrRYzbbaEWt9alf&#10;JX93JeHy2y53AZlwGx7/AIUyKeOKwSFLmFmW0Ji5jQspnyQCJgpwR0I96Vg5ie6e2W6nuba5gYW7&#10;XK3Ae3G4KcBeSvUfhn2qOS5ciS2uYY1CylT5ceEwsHAK+meR1NF1cQXVxeNFqFvFJJDcBt0yFTl/&#10;lBHmHHoexp019bTXBna5s0k8yXfFNMincIgpUETfMCeBnOOKLBzD7K6mjlsVaFJ1WS12sbQtnC5J&#10;VuDxnoRUcEyxJb2sUnktM0bW8v2dxG26UnB4OP1FOt7u3Emns15ZyOqn5vMBYbYzncqy4JHfj8Ki&#10;Volt7HZdWsYMcagKWwobcenm9+3B+lOwcxNc7Lq5ulaGFGmWX5JFLKW8zBGSAcHscEGiQRCSZoEU&#10;boboSbV3bGUBTkGLJGAPfHrUJ+ZFnkuLfa8gK3drdGMLulOCcRlQeeQeooublY45J2vEbdDcOqyx&#10;pkgt2OzHX1pcocxZmWeB2kgjVVjXHG5ox+6xtyIeF/UUkMqgR/6Oqr/o4PlkblXYWU8Rr3z05qvP&#10;JHa3tyxkhjRopFWT92VY8KMqVByM4JBHHPpTmuI7CdQGjAW6eNtswXZshIXG4kFCT3p2DmJLGeK4&#10;S3U3gEkbWysu3ldxLd1z1IOQMYqOCWYCTYlvII2hKr+6OQ0hJUEquOeRk49PSpLdrdJbWF7qGNVm&#10;t1MgkRfLkW3PdXwRuznoajQqwXz2tV2vbkSCbGGCbsbvO/8ArUBzD9UeQ399ayyR7ftdxK0bXCrg&#10;AbcjKHg/hSDULoNJ/wATRVkjmiTy5bpBkKCWU5x0H+e1V9WEUxviILOTmeMbZQzKTNjGN5yCPbqO&#10;1F66rc3YKWUmx5XkjkVy3ACjA8wnPXpjmlGPuomT95+pM13AkYimv1t4WuICvmXQeJM5Y4zJlR9D&#10;2qGPUpVCM9+iyRx27bUmIZVZyxIPm4YDAPXipo4mZ3v4VthGtxKH/wBFcgGOEjGd+cHty3WoRHcQ&#10;W7W7eQqmNVO3jbthOe3oe4qtCbsmtriKa3YRalCzMrKsiTbf3jS55CylQ23JxkDHpTPtF5NYyWku&#10;x28mRGgkVw295Rtw2/8AiADA/wCz+NMWcNPayXaxbo7hI2ljjKthIjzkdPwJGKdBERPb+bbKBNcW&#10;yf6lCpYKzYwUyDnGPrQHMSXc00ga+WWTZ9suBIysVO3y9nzAthvm46805Wu1VXju5ZoNs0irMrsj&#10;FUC43LIQDyR161VgzAkCJGscknmt8qgfOZQO8Yyp+h5FSXMCtJNLBpKtmN32xniRTIBlc2/cj1oD&#10;mHW8t1ALeF7mb91tLKqSJIiiNsg/vuccc9vXnFaGiy37y2oTVrjayxqrFG3FlyWDL5p6ZGSPXtVG&#10;ZUWe4SSxY7VmML+Sd4G5V6CDB7Dg02GVI1WZYY2jVrjcvkNhT5YAbaI8qc9c/nXJjKMq2GlHyNsN&#10;U9nWTZ6L4bu9QltLeO4iuHkW1jLKA6yJ+8+bI8wFl7n068g0l7e3dsJZ08x/NVmt7hVm2lt4AVlD&#10;Y5HQjHQ1h+HNQihuIrd4yFWVRGTG2Y38rkofKwR82SPet1tOgv7aG2niXDGJJF+zlefmPeMA5A7E&#10;V/mX9IbgLN8nzqrmtCLcKu735ZJJK/k7b9Huf0twLnWFx2Bjh5P3o9O6/wCAZEutajcMqCWbZJJM&#10;VTa+5DtwAGEuDnnBqusl8dsZvZ3WOQqqySMQyhP9othhyOMfWo5bCVVt4p4hMzRptb7Mfmw55Hy+&#10;namBreWxFyUtmUQyMJWc56nA6L0/z61/EuJr4yVRqq3fZo/VKcacV7qFga4cwjzFbydiqyzLuHG4&#10;/wAPUD3qSObz44y95HIsqt5itcBfvNw3UEcc8d6bbxq11G6pb5MzNvjbdkCLuA+Qe2QfrmnWUihY&#10;5XFq6x7VVgp3KQpYg/PkDPvxUxiVyoc1xu8sNfr5jI4jE9wCz/vcAKfMBPH1NSC9EyTSNqCqzNPH&#10;IfQ5CAMrSAEkL+NEMSmCKKMw4aO3KEwnByxb16/hUkAlEUYEsO4SLIp2/eBcsP8APWu+jHUy+Ilu&#10;2muIJvsUiyNuYqkc5IddoGF/ec5ORwT06VO0kkkizb45Fjk3qRuVkRYNpP3+x4IPpUNkyNcLItsk&#10;fmQoy7UYK26UnBwMfmKckZEEw8qPItZnVHjXGGkIOCFJ6deK9vD07pWOWRNHHLAIPPlaNGtbfO1y&#10;FBAJbALDH55qaSO7aJop3kcq0CJmN9ycbtwPmDdj2OaAUV5oAkexVK+Wy43KIwMH92SDnA6VNBaS&#10;QT5XT2VVkYN5afNHtj4IzD/nNe1h6fkYSkBNySzpezclR5kQfAPmZ5XzO47VJOdUHnGC9mZ158uO&#10;JzuBcHjDk5xzjHSiCJUtw89mFkVkDt5BYN8mQCPKBx/KpYLZWljSS3jZWMAU+SW4HJUEJ+Wa9zD0&#10;bmM5W1JXmuBJcSO020ecFmj3begChh5mAe3Tn2NAW8hTyhDIPLZtyh5cPGU4dSzgKQT0JxTUtXuI&#10;ysUbeb5aHc0B3SLv3YYeXz7GiaC3ijmnjCrtVpIXFuVMZ8wDoY8+qnnv3r2KNA52+hNDb3dy/k3E&#10;szFUgPnLHKrcZJJ/e9AeuM4zTXguLhAzzMzMsWfMk6MX7ZDHHrz+FPv40iea5eFfkWYtKYCCu4rg&#10;52HgHuM59anuYYElWVltY2adVEgbrw2TyV74/wDr12xomfMVZnm2S36zR/voW3NHcAq25gAD8oOD&#10;SXUkn78fbRII+YZI7wK6sq89GHr3p4tESBn2wqq20Kttyy8vk4YP04zgniiTyXUidLXdcBR5saM2&#10;Q0mBzuIzgD1qKlErmjuV5r1EuJpYr5N8O4yDdl12x9SFk55PpTPtMEbxqdSi8sMjqGlBRsIemZAV&#10;wT2/EVPdRvJu2iFD/pH+sh24+YICMk02680zySt5LbleOSMrkc4Un25HvXnVaJonzbFdi8E1vJ5y&#10;7YmjEw3M3lMAxLEb+gOM9evWq7JcKI5JUj3NHbxu0e4At5hbaRu9Oc9easTRoYLmFIV3Fpvk54wF&#10;GRkEDnI7Z96R4Ue4+aJf3eoKkhKKGXZHkdEOfxxXkYimbRepVkgmNybaSWZWWaTb+8OSGkBAHzg4&#10;wDxz0qK5W5fyZXlbzB5zmbyXGMnbhl8wHnHpirFunn24R7dZv3qny1/hb5zlcRntiq8drdJF5dtZ&#10;7f3UPlPs3BsuSQw8nI+teJiYPodEWQl7l2Aju5V8zzfK+8VfKqMf631zg1HG2oiQOl7IyFnDMYmI&#10;VvL453kEZ45PWpJTGPJLW8ahlHytGwXcXznd5YweO/WoXijBZGi2yL5zeZHbsGO6QYP3MHjg9c14&#10;WIidESJVmkijgIkjaRowqtvaNvlJbaRJkDPpgjpTC95MIWxcxrIsRYZkYxNk5UlnG4Y9OR71JJax&#10;FjKIlWPzJPOUW5ZdxUDfjy/lPHNQRRQpMv3FfzGjdhD98CEZH3ByD8w4rx6kdzoiNc3bxfacyJIJ&#10;HU7VlUHL9D+84JHOaZMZoJPPWdW2yTBWkcfN/Dg/L/MnPrTkHkTRs6xp5kir80bIHKx/MD8nf0OK&#10;jaOL/UNHZhmh+ZGkxu/edPvDnHtXDI2ikSQH7LMtqbkRjz88TDqE5PAGMZHUU60uZ0lgeS8+bcqy&#10;SQ3QO5eTyA2CAPbNQyEQKZQYV3TTGPzMjJ6DPz4P1xWno+jxyMZri0hXyRM8cK27fMUXH973BHSt&#10;sHhMRjMQqdHd9e3mRUnTpwcpGj4Yuiul28t1qkDRzyRBmMpKrlicHEmFPGawtd1VLmUq+pRu20Rh&#10;ZJvmXMoY4PnbiNoLYweBxW7q+qtYY2NbkxldysmMhYixB79D6muJvtQZpmhl+zzK+Jfmj3EMkPr9&#10;D9eK/wBQvoz+HmYZFl31zFRalUUUk91FXtf1ve3RWP588Rs+w+Iqewpu/Le9u/8AwCrcXN0Lq42X&#10;Ee24j22rbmdWJlU7M7+u0bhwCcdO9KzTXEs0UJH7yO9kj8tnAbOFDr852nPbpUVr+9S1MUe7y/LY&#10;7V+ZNsZc8uDwOO/AIqAx+ZZLcLFGrNpYEbGEAbnk5BAj2j8+or+1kfiLld3LSy3bLLdwX915kcLe&#10;YFy2AEC8gSZPOe1LKZbK8mzJ5YUxq37uULIFQ8qTL8pHTnke9Muo4ryHcbJZuNqzH7yK0uACBCci&#10;i5WSOJg+mlV3TiaNlBVhuADAiDj057Uw5hVubwI0X9pXCyRrAZI33/Kqj5mU+d/tDIPvTo5tUit2&#10;WSaaVCsARpldVbLHcmfM4PTkHI4PemXCRNdXEcMKI3lz+WrQkEfJgD/VgMP9kc/ypFjTzWkt7ZU/&#10;e4Zfs7bcLEAQw8rIwTkEdBmmHMSXN5diRH8m6kaKIvNby+cswBk6hlkJzt5wcg496DcXiyzSJNM3&#10;lx3HlsElKyqW+VSvm7g3bpg1ALIR7dsW1GEBg863Ztu0HKbvK7jpmkszEkZiRE2+XbyvGLbvufni&#10;P+JevGcrzSDmLMrz28plimuI45oWZvLaVVIWMbWG6QjGcjBB9MU1DOk7QmaI+cIVYGVV3AJv3D5P&#10;f0qtDEiJJZGG3V1tA32eVGXIaRirr8gHRSM7qfMLMSzeSLNlheT5Um+YHyhhgDJz1xjBBFAcxKNQ&#10;uBE9qNUEci2sflxtcphd78Ln7pyOQPalu9RjiguZJb1YY5bfe228DxBzIFzgyfLnB6EVAcRyrZmG&#10;zb/R4d0UithlWMsRgyduOg4qS2eKd1eOGJdsltC223ZuCC+eXyOuCM9R0oDmCa9Ylo11GI/urhoN&#10;s5/efOE+RvNxkgdM1JDqMF1PJOmqxyFpJHZ1kAblAq7tspzyuAxAzj1qK3acosm62VZFXO1cfflL&#10;A/of61GrBrOOO4jhl8nykWRYiG2tKWzlfx5HPsKYcxOl1dWsUkF7ND8jzPJ5quRInkgBwfMPB6de&#10;tPiku442cNIjWs1qsirIwZAsfzAkscge5HHWoLsb0kuQitG8ezztqldrzHltycggevNLe5t5pnKL&#10;Gz6hKWZYxyqx7QVJj+gOM8YpBzE9gl0wgFveyGKSaMHzEZowwUtztkO3t6YqG2kuEghhQyR72Drb&#10;rHIrJmXdhT52GGOeO3PWnXFqVmN0dNUzK0haSPpIyoN3HkHB59aF2pdpG+mMY9qlFkjGUYRZ6iDB&#10;/mO1AcwSXN1Nbh4tVuvLZ3X5lbzAS+QP9dzx047U6a61YbYpXuJZM3BjVQ6uecKyfvFLDBHHII6H&#10;NQ2aqREwt1kVbiAzR/Z2BZQpySvl53dPmxj6UkEEAtLcPBuVlhaTbCw+YvuBQ+UcH274oDmLTXDt&#10;eTuks3lOZEFwgn3RsE+UMFchxn5ScZz3pYbq6ypmMmWuofNiZJWVSAPmBE3AzjryM1SuLUxKVnjV&#10;mDPv8y3OZFaUYOTDg9x+NLNaRzWUltDAsirJPFGrWpOPmBUfcwCMY6gGgOYsRJfIFszcTptmhCx3&#10;DPgbjllIZnHXHIH41G0kj232VZEYIzOq/aEDKXkwBynt689uaWFYLmfc8NoyLeSKwlDBosDBU/Km&#10;OR0z+BqvbRw3CQFY7VmkktArRPuYYckgqJCeOueCOfpQHMXTqsrobhdUjkY3UpaKa4VQ6gEZIJH0&#10;OMc1DPqEcCray6isflzS+R9ovAVwsXChjLkc8cnuKZC4kf5orKRFm5WTczIzzDBx5hOMe44596Vj&#10;5lq08f2dVmt53U/Z32gtIq4zu/mD+NLlXQOYk/tYW9xvfVVWSK4RJCsxDRgQnBIMu1lBbHPXOO9O&#10;ikMlmsFpfwiTZEsRSbj5QS3AlIHOMjIIzUFzHcSQTQebANzSMrJ9UQj0Iz/hk06ecSz/AGqS3jVp&#10;FuWMkcbLlsKvOB0JGMEEHPeqDmJLea4mgih/dll+yqsDK6yJIrMzDO8cgZPuDSNJO1vb3DXMnl3E&#10;UmWjchW3TAqSGcYOB6/SkVXjvVT7Kg3TzyRrJGu0lIgvB2Zz7gdBTNOItpbWBQi7bWL/AJZjnJZm&#10;z+7yRgccc5oDmJrn7a9rJEZZLiM2bGNJI3JffJj5W83GeOmew6UktxcruU3twWWGQNLCsitjaoDE&#10;GfrnP16Uy3shFNE0ekYVmgSRE5wpJYFcwdPxprAukn2i1w+1AJTbncVMh+8ohHJ9jzQHMTXU2pM8&#10;jW+qTsSrNCFjfDr5eM4804+b5fr74Bkhu7s3Ty3BugqpEZJED7ohsJPmL5g4DY5IyM4Iqo+yW2z9&#10;mhZXtmSNlgYqjNP7RkqMdj0NPubTz5ZYoYmV/wDSBbyeSQ6dAV/1XzLxikHMS2s91FbqoWTcGhlR&#10;l84LKDksuPMwjDGcjApiC5uIYrBmuJA9q+zMcvmLmTlcibaTgBuOvWq9zBaySt5kUar+8LKLUqY2&#10;WEdjEOQfm4P0qaQq4W6lt45CIY5WZbZshRD82P3fTOD3x6UBzD5ZLu4gbz7uST9zMGWSTqAcBhv3&#10;kHBGRkCle6nWb+0Ddxq0O9fPjnXgIm0nGwH2OM/Sq8vkC0+0TJZN/o8O2feQWOUyeSmTj24oaNYx&#10;MY0tSVt7pvMjbKtucKDlZMgkYyM4JzQHMWFuWZY7f7fHJG1vESrXoVo3yWG3DBgfQ5702K/E93bx&#10;nUVNw0Nv5kclwPMOQSWGJBu9foahluoYopLp4LNl8uQJNGrFtoVRjh+oz3z0xUsq/Zp/sx8geVMo&#10;G63I+VIM5HJ9c9BRZBzDYdYjuLaOQaxGEuIUdgZP3ZJlLEMHlG09+ORUt7NLJAskMnmbZGeaJZGd&#10;mRpsggeZz8nzcbgR6VXSW7shBcM1v5lqoDLt+V8RenbhuoqS3RIZ2hSKNdnk/u1RgpUQ7s4xg447&#10;cZ7dKYcwup3dw8c10bqGTKXJ8+JX+67qFJHmcqxqS+3xX1xay3k0ZMm6HbNn/lkF+XLgjk+/PWqi&#10;2xayawe1XdHBao0bRruCs244xGTj2PFWFeG6kuYGtlmEjsPJ2gK2ZVC9ImOePTrQHMS3H24zK1xL&#10;MzpfH995Mm+IRp1OJRuXnGRn3zTILySOdGmvpo1+0RbpIVfYCE5BBm6dD7GmLbSJHL/xL5ArRzsr&#10;KoZo23BSGBt+eKZcCPyGkawVHLTCT/RyUY8L1EQK9eCelIOYmhfWI5Y9t3dMyzQrcRqHbAy2SD5j&#10;dOM+gPOBQt1dPYSSSNKnnKFV9rtFKxl6bRL8rED7owe4NNkhRr6QS233Z5JBIsRLMqw4HzCPBIOP&#10;w+lRpauzrKtvueOaNrhfsxIkUKeWXyuo68fWgOYmuHuzb7StwjLHIk0cZlOw712yKzyAMpx90nnn&#10;HSnXb30jzyRSzK9vOWWaKOZc4jAUn99yCcr9Qap2kUMEsTqY2ZZ7YRyiHhgztlcGMEBhjuR8tPMK&#10;2rNKwjj/ANXF9oa3ZMMZSRuPl9x9AfU0g5ieSWeOf7SbzAhuo2DTSD5MRljyQTt+rHH8m/aJbQZ+&#10;0iH7S0QbbcBt7MxOOFHQc8/n2qO8igGQkenxyTNPjdJgY2DG4Fl4OcdBx2NBMNv5kiLDHGt1CF3F&#10;iBtiJzuEgyAe5yQOKYcxM95cM7PFeLLJHOxhmt9QUOVaQKRw4yD6EVDPqcA+1TwahCY90ol2yZKZ&#10;kCAMqy9Md8dqdaIrXMNlPBZiaS4hBaGFiGbBfs5B9Omc9x0piJcTCLyFt9zW8fDQlSGMpbHJPp60&#10;BzEs2orJO1udTjby/PEKeeCp3AKpRjNkZ6YHB7U64ubm3vPtcNypiaOVY5NzsqN5e0Z+fgE7hkjr&#10;61DDKZLkhjbyJcvGrRbNwB8xmGD17dOnvTVT7XZpb28QZmdf3e0kjdcdgQcAgDj2J96YcxPLcXka&#10;ziO4kk228wjAjlZZ1L8DHmhgeo6YOOKlnaeF5niuriNJI3dtjSAHag2sA0jAgjjBB78VVsRbqmAI&#10;9qpbSyJ9nznIO4/LH0bqcDgj3qOCJFgewNvbq0drHuhmQrwzMQwG0YGOM7vypBzFpTJGzwGWP94y&#10;eYpmVfux5yP3eMc+nWmLqFwIWhOqCN4oYURJLhByWB25OAeOaguPsSfanSGzYRtcBVWXlTtwCAXO&#10;QemMc065j8m4ktyloyqqFoZVbJVIvQyHnJ7D6UWXUOYnuL+IRTCW7WGGRUbi6DxKzS4JwZOMjngg&#10;cVG2oN80Zv42f7Ozwotw24gy4JRhLg8DOM9qdbvC88csccCr9phjfbbOwXEZfJyxI9+TzUVj50cU&#10;bs1uqvFD90YIOWcEfh7UBzFr7fDcCWZNTikZzKfMEgUlnIC5CSnk84JwDio5Z7qO2uLS6kh+Vbrf&#10;HLG/z7lCo2d54bgDBIzUMDeZHbxzRxP5MlvF5kcZVguS3VeR16j9KR4mkUSSRptm+zxmTykKNvlJ&#10;5DL6YP40BzFp5bqMtcmWRPIvkWTbIysqrBhg2XwQM+vTrS2H2xTbrHeyNDu3HzldkBjjzjKyELz9&#10;BzVec/Z2ZjEsbSXVw0m1cc/dUgmMd8Z64p15akTTXkemq0m24fcnSXGFJBMGAc0BzBZSXcEdpFvm&#10;XaY2EOyRHTDElcmbBGOmOnB9amhmu5BbJ/bNxhmVdxVtwbzMkEeaei85x05ps8aJdPFJpz7U3mDd&#10;Dh0Ii/64YIHrUMZjQrL9njaOOcmSP7O3aI4Yr5eVbP4EelMOYmSfUmEMU0dzJIIWyib1kB8zGQPM&#10;UspXtzwMgnFLNJPI106SSMkwnEFwomxuBG1XVXwwI4yADkVFFBFEII5Lf5V8kfLEw2vjO6M+V+OO&#10;O9RJZqhhjuIFZlZElU2hUvmXIP8Aqtpz060g5i4Lq5MqsfO2yXjs0MqytsIiPKsJsYLcc85PNNtX&#10;u45IrEXVxiO4VI0uGbBGwkghy+COcEAfWq3ki5sIYI0WYtmOPNsTyJuDyn3tox74px+zXMPnulmy&#10;L9oO6TcrLw2FOQnTHvQHMOhe4ltobdJI28nygjeegYbn34xt6gc8Hp0p/wDaRmhS4GqQzJN5xlik&#10;uVUMCwAI5B59vSorVY3uLcxxWreZcRsrxvv+VYieQJCQQR1BBx1ptpIhWEtBZsqui/MH3RsSzf8A&#10;PQnHTv6Uw5iW6v1xHDLqCiQfaBClxdgl8EKFDeYCe457iluNVAaRxq+0tJNFJ+8IIwgUblaXBz0H&#10;rUMa77ddotys1rE0e62bnzJ+md3X6inOs8if623UiTzEZBnOZs4I78r7UWDmJrmb7RZuun3kbSct&#10;GkUzYZRFtAX96QctxwSc9j0pReyOySJPGyxzRsuFdZI1jhIY/fHK5wR05qBZUluPOWGNGmg3DYrK&#10;GZ5lGOnOfQg8gelJiRPMj+zqWNrdzRh41AY79uV+TPT2NFl1DmJQ7JHbvPdOkUlnb/MkhC7g7MeC&#10;y4OPQ066W+NrJBNJNP8Au4Y4w0T7wGbflD5uGxtzjOfyqOMpb3jQRqu2OAL5e0AFVhOQf3ZPcdul&#10;Phthb3Sp/ZDqouFVlQgtHiFiCM24yOenvSDmFmurj94zXk3Tb5sAfg+YCCVM3cA/Wi8m1ffcNBqF&#10;w0gRmVIVdg6sy4xiVjyM4GOx61CP9Rvns1WRWiDt9nY7htJwQIQQPWnJAjBYpIY2WSO3VG8lmC/O&#10;xK7hHxx0z0OfamHMTzXlzHPdSNJcBUkmDTqGKj5AFDqJOueOhz04IpqzXKR+VsmRoZfmVXm2yRGL&#10;7ylpMIQTgjOKrPbPcQsLeNvNMWY2EJ3OnmKdrr5XP59qZeR2376YBV2xzSRMtsV8s71HQxA8cqcH&#10;vSDmLcXn3C/ZHnmYLbwfvhDKr4BcnOJiPlOM445pk0l7dxE3Fyzs0MRYSSfcYyYyN244yORn8KZq&#10;4EUlxcPAoEfnvJN9nYeWrBQDny+gOeRmpLlIUl8+ZbFGa4hVZFcjPDZPLL6eg/HpQHMFzezqJtTF&#10;xGnmRybnjuFYHLBQDhQecfT6VJdXbZmI1HzFj+aCRb4LJGyx9sOD35znOKprBsgcCK3QLaxK3l7m&#10;Us0pJwRIOOM4JwOcYpzyQyIwkisd1yq4mjjZtyvJtHRzzgDqDkGiyDmJ7nUlju55LfUY98fzSI0v&#10;7xMQ5yQJRkZPYfpRFqlrG8cDatD5KmKRVa4HlkBD/emG3Bbt34NRXfnNuQ/Z1bfdbt0JXHzBBjJN&#10;FxPJHK0r/Zz8skUkTLkHJVCe+OnbNAcxYmknEEKw3MhXyY1kaPzGMMm/pzIAw9VHPHFE0946yXqS&#10;TLJHcylXjEyb8lAAf3ufmUde/tVW1ECam7eTHHnURF8sPBXyzlchf+BZyR6UiRrFPCTHEnmyQoZZ&#10;LdkV2UMWB/d9SBjHAosHMWZLiS2uDete58m4lZZJ5FBO1OjHaT34JY/WkgmltbiO3N55KyXEe7bc&#10;qRlRknIA6Z71WuILdYxAYNPWSS3lJRpMBvnGFOXHY/X2qSZkhDXMQt41N5MVaTJBIjVQciQA/XBJ&#10;96LBzE9pfTM0EhvA7ecqtJb3q7njZycEBwCMeoqtb6nAbdZl1a3MMjRiVvN+UFpT8rBZfl4AOcU6&#10;Dy0nS0FvaRyRu7/uoXO4pEM/xYP3uwHIPJoh8weS8H2f92tucNCVPEZcqQST0PrRYOYkj1FbndDJ&#10;qEbShZEjjkmG4bpc5U+duORzjB46Ut5cXT3E09pcI8VzFILWTDSKSXACf6zgkdMgH+dRW7kT+QfJ&#10;kSVo3CNHuwVjzwfoe/50WMLXENmscO7asBYKp3IQGYgb1OB0IHbt3oDmLHmSTXz+UV8uSS6kVo2c&#10;K+EC7l+c4O7g8VDbXF+IPOh1G68+G3xKoy5G2JVOQJMtzxyM1Eozp8d75ELf8Sx2jfyQAWeU5Bwm&#10;32znrUt1BHe2zM1qJgofbJ1ZFLgYIEJGM570BzD38+1vJPn8sKsKMyxyhJMLyc+aNrDOORkcdqWC&#10;4vEiWN9SuI2jht96ybsALyzA+dxxyRTbqJ4oZDLpjY8yZZlaP5HAAXIIg4OOmabdxobq4jhhWNtk&#10;wj8yEhh+7wFH7sBh6r1H6Uw5h5m1CK3Mb3E0iNDDt85XVWy53KTvwDjByDkcHFPuri6aQOtvdyNG&#10;jySW8vmrNgydVZZOpXBAOQcZxUKxR7mlis44/wB4q7Vt224WIbgwMXTvnHAptvZIghCxYjYW4gWS&#10;1ZthUn5Awi4z2FIOYsTXN0s0xgnmby1uDC+yUrMh+6pXzQQSeMgYNNaa4t3EkNzdRiSH5vLaVVOy&#10;LhhmRu4xg57jFVrCOJIykarg28MrR/Zy3PmHJ4j5BUYPGRikSERxyWa29uG+zFlgkjZQQ0hKsvyA&#10;dBjO4UBzFpGnSbyGkiPnLCrK0iKDhS2R8np14pq3c/2V4F1ZYpI7NTGpuV2gu2VGemCOR+lQuLNL&#10;mYxR2bLbySHak3IPlDBAMnIzweMGnIhheKxEVmzfZ7cNHKrDcqpkjBkPTjoKYcxJd6hEsN073ixx&#10;yQlnxeBo9xkC5IMmBkdximy6iNskP9oR/wCpuJITHO3z/vAgKMJepGeM0222XLRtDHAqiS1idVt3&#10;bAJLjq/4Hn8KLNZSI5VNrsk25wu3BeXcCO/Y9c/hRYOYsLqMFw0kv9pxzM0kjMyy8klAq7tsp78A&#10;kDNQpczWyyW9xcRHY0zzCdWIkXygoYEOflP3eCeahiO61jSeOOQxtCiyLGQ21pd3UfzGPpTrrcyS&#10;XRCtHJGEaYRqVw855bcvORz70rIOYsQvdxRFnaSNrS4tRMqyMrIET5gSWIIHHU/WnWTXKfZxb38j&#10;RNMgYSIzRhlUvztkO3p7VDqISCe4DwrGXvJ87VHRUwu0mP6Z5PBFPngdpmul0tWk/esXU4EhWPB/&#10;5dzz+NAcxHayzx21ug81N0iutvh1ZP3obA/fYYY5GO3NS+feywR+Xq1xsZmVTtfeGMuQCPO5O3JB&#10;x0Bo8tftKxtph8sKPLEkPzIwizjIgwQPzqG1VT5LiFZFS4j86P7O25gEbkr5eQw45xjrQHMTTXGr&#10;4EU32mSX/SNiRq6uW3YVk/eAsCMfL3HQk057l3uZmE0xjl85FuEE2UYJxuUPhx/Dnr71VsoIxBbe&#10;ZFuXbAz7IWXDk7tyHyuD7e1NmtvKiWK6iVnHEnmWpUyhpRg58oqc9PxoDmLkV1dI6s7SbmvI/Mik&#10;jkYIwQ8hlm4G7A55BNMj+2RhLI3UwVZ41jjmdsDOSykOz9++KgmtzcWjW8EPnDdcQwqbUnB8wbR9&#10;zqMEYyAcVNAsF06tLFaPGtzNu87cGjwpG08J3Hv+NAcw1PNlt0t1aM+Vyii4QMC8nA5Xr+Iz25xU&#10;39pyzx+cNUjk3TTGWOS4VQ64xnkg89O3NVrOOO4+zNGtqzTT2gWSNixAAJIIEhPB6Hgjn6UltJFI&#10;kfmQ2UirIqneGZkZpM5x5ucYx3HHNFkHMSXeoxwxrA2ohWjacQrdXgYNtUAKreZnrxycZNOOrLbS&#10;u51ZY2juGik2yHcoEWAWVpcEZYjk4Oah2vJZ74/s+Li1dkY27bcvMBgkt/MH8addCWZJIvMgXfI8&#10;iFVH/PRVx78j2+poDmLdtcgWwNndxtIkkIjjhlciRVGGA2ykLg47jBqKN57iGK1LzSxtavt/dy71&#10;zIMrkTbT8vzcdQM1TvGivruOaa2hXzI7iRpI4eQRxu+6eQRn1461MwWQx3bW6y7Y1mLLatwBCd2D&#10;5fToT1Iz0phzEtw91NbsJ7uVv9Hm3CRycgMFDLv3kHkZwQPanvdyw3P277Ui+VvXzorleFSPaTjb&#10;nrxjNVZEtTZrdSJZMBaw7Jt5G4lkyf4ecH0/KlaKL51hittyQXTNJGxdTuZQD8r5GR15wSOnGaVg&#10;5ieO7Zylu99HIpt4/la8VWifluMMrDH9aZHqBnuoN2pj7R5NvuWSZfMOSxLDEg3dj071A9xDEslz&#10;NDZuphkCSqrswVQqYOHPOScZz06GrE0Zt2aDFvmO4x81uVyqQA5BJIxz6UWXQOYZBqsLwR51SHy5&#10;40Zj5n7t280sQweUYPGTjkVLdyyzxq9pMsqrIHmijkZzsaUHOBJz8o3cZGPTvCZp7TyZvMh3WqgM&#10;uzcrYixyPo3Y/hTraNYXeBII12+UAoQ7WVYiScYK8cc4zj05oDmHXd1cPFJcCaKRvIuD50SuMK8g&#10;C5G/lWxT75p0vZ7Z7yaPMrtCFmOM+Wi8ZkUjn0/Gqy2heKSzktl/draRSRtEu4Kx3HBEZOPQEVIj&#10;C9M8BgjlDzEGH7obMo2kYiPPBPTrQHMSXH295Vlnkl3rfMfO8iXfGEj25YeYMrztyM/rRaXdwkqt&#10;JfzRAzR5kjV/L4QhgR53AyR/u1HFavFDII9Nkw0MrwtHGG2t5oUhh5GecdR2pl4ITC0hsY4yzTeZ&#10;uhYxlsgZz5IK/U9PemHMT276mJI2F7cSbJ40uECudmA2f+WjdMjOfUfWiK4uZbDErTIZNiiTa7Qy&#10;MZGyABL8pxgkDBHUHmo5IkN1IJbdWxcTSeYIW3sojUAgiPBIPcdh2oS2AcM1t/q7iNrpBakiQbCM&#10;lfKyGHtzikHMSXM1z5PlbbpW8to5o1eZmjcS/KylpBuUgA7SSfSi+uLtjcXKyTeZFPI0c0Uc67vk&#10;UKWzKfvc8+xFVbWKGCeFz5eVlt0DiEgOpDZHMYIyOe44p0UaRzRzMsa7pIYfOa3ZQzbm+8fL7gfS&#10;kHMWZJp1uPtIvOIbpmWSaQZG2LJBJUnGMDJJ+uKbFPLbuscl2sKzSwqypcKctyxHCjkA56fnVeeK&#10;2Vdix6fHJN5/y+ZtB4TAOXHBB6YH0p7tDA8lwsdvGgvhtZskDbEB94SAEZ45z+NUHMTrfSmVX+3i&#10;RluMJNb3y7mjaXoQGAPHYjqe2agj1GIwzSJqMLRySOkjRyZ27pioDBZeMqM5xRbIGnhs/s1mkvnK&#10;cpEzBikW/wDvY5/DkHmi1WVxbmEW25Y7f70JU8kvtwSe3oaA5iWXUlmkktzqqyMpnWONptxO9hgo&#10;fO3HIHTnIHA60l7czR3U11b3SmGSCVYZCzsoYhVAPz5G7nGQOfXrUdoC08YYQyR3Pk/u9u7G3c4w&#10;fx9KLKM3dnaxQw7vmi3RqpJUmR243A4yBnHTr60rBzFq2mkfVFjygWS4kKmPcFcpCFJHzHDBuDxg&#10;+tQ2kl0saNDqF0txBbp5iq25vkjwScSAnt1FRrIHtY7/AMiE/wCi3UgdkX77Ntw2Ex0HXPpTmRbm&#10;ybfaeescchjfOGRcKpPELcZ/SiyDmJFNxBc+Zv2iO3gRnWORUcfeIP70bWUHuOO1EFzerEIY764V&#10;xbx7o238jeWJU+d128nscU24EkMEinTCCssgkBXKuojUZyIMqabJHGL/AMuKJY9v+r/clSv7rop8&#10;oA9eR+VAcwr3GqC0kb7VNJE1qDG0kb7CWkOVJ39xjGDnHTNSXlzdhcxw3DSRrNILaZ5d5XdgFXWU&#10;9RwOcHrioLaMKkbpbJHIqwrtW1YAYTLAgxfdPUelItmqxpsh2xPFGsO+BnWNhIThWEXAIzjIxzQH&#10;MW5p50v2kt7m4ZVkle3Zo5D5g2j5GHmhs543AYNR273KtFPHPPGssKo3lmVFIEeQRmU9G4xz0qvA&#10;sXzm3Xb5lv5jRrb7skTdeI+cjg8Z4pyKBI9sLaBS8MrrDJGyq6tLww+Tt65oDmHQPPtWMyw/6Tbw&#10;qd0yruyS2R8n6Yp0d7JHGbf+1BDtsmaFTcLxuc4GeFwfyz6U1Y7YXoWNLLbC0bNGs2GVvJzkfvOo&#10;J9COvWooEMa2toVtN0lrCvlzKygjliMGTHT0GKOVdQ5ixd6h5UdxJNdGPdbytN5d2rRs4KruK+Zj&#10;Jx1GOtI9+qsYxqcJG2drdo522ybVCgowlPJyeOtMt/LuCksEVuqqturKls5KiR8939vX04pI2m3N&#10;LutcOWztXH35cA+3T3/rQHMWI9Ut55WnOqRyMW3HdOA2Fi2gHbKSRnA3FevWmW095ZytbXVzGGju&#10;N8jTKzK6LDgsDvIxnKnniqrt5lo8EkEMxQHy3WM7vnl9hz07c+1S6kSVuLpF8xFhk/ebA+Q0gX5t&#10;689+/OKLBzC6mxmvpFbTk3CVVkiFwyhiZAdwXaQd3Xr2zxTI1m1SUQw2as32hnRZFaTrN90HyzlT&#10;jsQaJZJo9WazMCwst7E8bSz7cY3YXIhwM9QSea7f4O+DpbsSeK9QtLf7LtgMEqsSN+/fjaItoO3r&#10;wMdayxFaOFw7m/kvU6MLh5YrEezXz9OpkeKLGDwvYyaeGhP2hrppN0O4FjhQCfLJU84PTNc/eIIx&#10;Iyx7o/MlB2xcoyRhenk++Kn8aeIbfXNS+3y21n++kO7coTKtN0/1Z9Pfis2aSC1Z2eyi8lmZopo2&#10;X+KRRgjyiCPfnpVYenNUk5bszxNSm6zUNkWXiDzsGhUqTMdywleRFs/55cNz7f0pkKQlvKFosjG4&#10;H+jyYJLJCMcGMfnzz6dagaa18uaVJI1ZoW+YLEE3NKFweAen4Z9qLyWGQzETZaGO5dB8u4ncFGCo&#10;54Poa2skc/MWF+yHTI4w1rhYYArTWoJTLFjuGzjJHJ+lMxYorFodPjhkVGjLIu1GaXgqREcKcHIP&#10;FKL9re7ZGdYcRxxs1qFOP3ZY5jJQ9eeg61HY3C7oRDqHk7poVfyoflPBk24EmRkc+o5qSieSWzAl&#10;mijtVXbJ5kZbG3Mqg4/dYIz7YxTJWt4nknW1sZI5Le4V3EhUbSQCMrERkflTItQiPl3RvZvMICyO&#10;hj5R5M5JLjPA7gketE18paSG4vdyyW6rHPtgZGJkJIZTL1IHUEfhRyi5rF2O8tYGaG5sbV41mfcr&#10;Sb2XEW0Nt8sEjHHfpXVaB4ot7RbRHkt1MdvG6tvbY+yM8YByCN3TI61xMt4sluyW8hIaOVxGskYw&#10;pbaAB53I6cZHSp5dX2wyPaXbKEt2X/lipVgAOf3xxnP4GvleJuE8u4iwE8PiIKSkrNNXTR7OU51i&#10;MtxCnTbXU9HkXTr+G3je9gK+ZGYWePlDsLYDH/E1jXWnz2kkjxwW7N5Uattwu9uDhscZOfXmqui+&#10;NlhvpE+1P1kEtvNdRbWxDxjMp6HHGOa37K+stZt4Xso4ZPtVvHFLbrcRf6wEdMM+71HAI6c5r/Nn&#10;xm+jhmGS1p47KoOVNauK1lFb6fzLy3XQ/onhPj3DZhGNLEPllotepi7mLSTR2wK7Ziq/aGyp2gYx&#10;t47jrzUgYu2PLUfI6s7QtniMDcfk69M9Qau32lyK7SQJCrCF42jmlxnMmO8WCM1nXC3NrHKZIY90&#10;cc7r8xbcpIUfwevoelfx7iMHicFU9nWjZ/136+R+n060asbpli3KKkdvIY9sYiaMeV91VjycERnI&#10;9s9+1TQQ+WYYsbVWOMqyxAjlSxGPL4xmoHFoLxoGgtVXEmB8qkEKF4BSl+0C3Hl3NtGjLlVZcMrB&#10;YxzgxjHXGBXRRJl5Fq0tidgNv80ZgYeXEccEtx+7GRz0ot7S2OnR7YlZVhj+dUDsgaTJPKA98EY7&#10;96QGGBWhW4C4kk2r+7U4WMdMAd/UdO1SQCOSWNoAjt9ohRkCjGPLDENgH37ele5h+XQ55lnUIYGk&#10;bzY7FmaSbKyRAbgTjAbaeelSBbSItHcRWjmPzsKygOyhQpH+rwSD071DFeRSwskVwgWSYn5VV42B&#10;fA43AqSPapY7kiNpIdRZVNuzbVX5SXfGQd57j6da93CnLNaE+62t4vna18rJCufURjgjy8dPpXyj&#10;8Qf+Civijxb+05Z/sbfsb/D7Q/FHi661Y282sa1qsltplvNFCZJACkeZVRVYuQwxtIUMa+nPGmp3&#10;Vt4d1BdJ1U2s80My29w/lbI5gm1SQXA4b2GeK/AWx8b/ABD+EfxJbxNpvibUtA8VaHrFxJHeQzxR&#10;3EE65j3I4mDqwOc8n8jX754P8G5PxNi62IzJc9OlZKCbV273baa2S27tHm5hUrUaK9nu76n6sfHP&#10;9sL9q39gn4heFvDX7dfwo8A33h/xGyLpvij4b6jdS+Q0ciearQ3UauxTerYwmQ3ysTkD6w8H+N/C&#10;nxD8O2fi7wnrdneadq1vHJa3UMzOs0Mp8xXUg9Dx346V+B/xx/aa+Of7SHiOz8R/Hr4saz4pm0ll&#10;itX1G6if7Mqjc4SETKse4gZYDnAJzgCv1o/4JEzeMNP/AGOfCdr4lnkZTcXE1gjPErfY3llaMf63&#10;jkswBwdpXtivrPFTgnh/I8NSzDKafsk5qMoXbTTWklduzT0aWjTucuBq4itTcazu0r3Pp9bpRP8A&#10;8fNu0vk8kw7WIMvPXG4cc1LbPGIAbaG38kyysY4TgL23AdsH09aiTU4Vst6XHnR5hPly3Ee5Msc9&#10;ZOMj3p0m5d0cCiSNfOmVlkQ7QV9MP9Dz7+1fj1OyidHyFt8xspa1x+9gHnR3DO2ApIP3ckdePemO&#10;iyxKhgjTdJbkARlRnceB8g+o9DT5JXlSURi3XzJmfy2m6MseO8Qx2xj9aZIzLMsdxbwlfOjSVXXc&#10;AyRknkoO+D9amry2CPYYAl4u2cqZGXy2PkbSS0vGR5fcDOf/ANdQSlZJHSZI1Z2xtaPIfL4yD5X+&#10;feuA/ab+Ndr8Bfgx4h+J0GkWt3caLpou7a0DBfOdFyqN+7JC7yMnBwOfevgf9kn9rr4U/tJ2vjXx&#10;Z+3L+3V48+HWtQRpL4a0HwlqBsrHy9rtmMR27ec4faBGxyRgktkkfUcJ+Hedcbc88NOFOnHTmnfV&#10;72SSv6t2XqGIxVLBU1Kom77WP0uvYI54TPMuN6yo7bWH3pl/6Z/7PX+dE6ol39oaOMM005Wby1ZS&#10;wTADED0OQa+Ef+CW3/BQTx38YPGmq/Af4m+JZvEC6fax3mg+Irq3gjuprUTbWS5C8MxDxuGxn7wZ&#10;icZ+5o7lvKNxG0JjazeRizfJuZscYBAP4rwa+H4s4czLhfMpYHGpcy2ad1JdGuvyeqOyjONWmqi2&#10;Y2aCD7S0apaZURsNsYV02x53DKHcOevv0qCE2OVEsdmHUW4Yxx4KNjIbb5fAPfnFT3lxEFUm9AEc&#10;bbVYKwGABlWDjjn8aaLpoJG8zUGMa3BHlkAbVjj5HLEGvg8QdcUQK0LOlszWZbbHt54YZY906nmq&#10;ke1oI1WC3Vo7dR8szA7TJ3Bj/wA81bW8ZE8iG8bMW3y45Hjww8vPGZPUjnJqp58M0scYk2ssca7W&#10;EW+PaCTyJe9eDiNjphvYaBbSXj3DWlqsm2bc6McSLwAQ4A6/zqCSWIxskc8YLeZJnlmBxsII/wD1&#10;1OLyPzftG47ZISFk3xsoLMT180Yx6YqKW9ZWfzmba1ryEmjUqTIeRiXp9DXi1dbnREjmuLQrNue0&#10;ePzpDNH5IxnYByO31pTHKGW3a3RjiJEkSRh8wPK5AJwcelWIIv7SaOKW4V1k84C4klj9eM/vBnHp&#10;z+FaunWjaOEu5LVZPLaKJpmmDbyFbjiNjkdevSvQyXhvNeIcZDD4Wm5OTskk236f15mGKx2HwlFz&#10;qNJLzsVdK0do1R7+zG5o22x7mdeZM5bCfkcc4qXW9XGnQsbZl86O3ugu2E5++BwDGQc5wePSqup+&#10;JB5Fra6W1rMI/K3YudzOpYsekQbGM5B6GuRvtZF8++6igZXgV4nlj5AkmyD/AKseg7dD3r/QjwV+&#10;jXTyx08fm8E56NQ0ai+7e0n57Lp3PxLi7xC54yoYV6bNmhr2rfbbme5tpIWO6aVQsW0MFjC9DF74&#10;wKw7wstvIyQ8xxSs2bfLpiML2iFQm5imgW8gsrWX93J5yRyLyGkxwRFwfTPakeezvTIi8ncV2+XF&#10;u5lCnqg6jPvxX90ZdleHy2gqdJbI/DcZjamIquUnuWJFjttQSQRiNlkd4/vAblttuOYsfQZH4dKf&#10;YQ28cyw+Rbx7ntV8uSFdsictkYXHPOR6/nVO7vYWinna4WRWE204jK8uq8+hxnpgfzp8kzWxeBvL&#10;2rqAWNtwDhUQ/dYgAjpxuPNeionHcW1WExLJbRWLMskQysCgNumB2Ovlk+v+NPA0x7c/Zo7JWeOT&#10;Yy9CpmX5WxECCCO56d6jN1FJd/Nelm3KcNCvmDapfHEvOACQfaliuTNBDZ3OpyTeZDEoO1QQzvuH&#10;BfrjuGFHKHN0FvHtrmK4ZYrWSRdwkjVvmHzgbgRFkgf5zUrXEZuJLuOyslZpJi264+TcEC45i4z7&#10;45qA6mbmKO4W7kmZjGJo/Mh8xR5p6Zk7jAxj8aQ3tqUnmjvF+ZZD5i+THv3sMbtsvbnnHFPlHclt&#10;3sYYLh4LS3hj3xF0jYqU2oxJ6DcMEZ4PFKLi3hEafbYMQeXEyqjSKwWJuoP19BTTchBcW7yss0kz&#10;N83k/OoAXhjcc+vah9SjiSSKW+li/wBIlMc8csa4xGAAR5w455HNHKhcwQXFpLFbwsbOTd9nNu21&#10;RtxvZtpGSDzyOM068m82CQSWqeYIptzC4KiVSfvDCkMQODnGffrUcrx3NzKi+X58clvJHtuovmwv&#10;zciXqSc5wR65qOS5kkjaOa1jjW5Utukk+VQZs7gVhPB/TH41Ng5kXLmRgLiN7TZ80hwwaXZtiC/I&#10;dh+hHHTrSx3CWd692oiWNriHzh9n3KuIM7SDGSMHoewOKgv5J5pLi7aGB/MWYM8cmSGZwqkhYueQ&#10;eSOnqahv5oVS6mmt7TzVuJQWkj2nCqibSfL465HTr0FVy9w5i0kCxRLsjV9scEcirGAV+VnyP3Xb&#10;ORxTogEubdhFuQyQKzLbkHgFucRD8P8AJqrcSQ2ckk8djDJbtlt8LLlWWPGeIsFece1BubRHa7ia&#10;NQokJcRxDG2JQN3yjuxHHajlDmJLO1t/lt5Io+Vt4Wjk/iXzGbPzRjIz35/GpMWp0tlaCFdyXDPH&#10;NahmiYyAdNvIHQEdvyqujQecluZUyJFK/MmTshDDaw56+5otryWM2nnMqyizXe0LKsuXk6lWCZ/+&#10;t1OaVg5iS5NnHFJNJb2AheKYyNHGGXgKu9cRZU5H0qWQW0U8ksAs1eNmMqqcKcQ4yrCIDkVUNwJY&#10;2aHVWWST5fOitwCN8mNxXze+Pf8AOpbzUVlkmuxeStJG8rxtGyZ2j5P4nBAz2JPrSsw5kOjntIrq&#10;G8t4LCRVYn7xGP3XIO2L0PWkt3t4rWO3FjayRMsCmNroNvX73H7oZx6Z/CibUFErR/2izQMs22ZW&#10;gbaThRuBlxgE+1EV1GABbT/ek4jWWKNfkQZ2/vsZJ7cU0guFsbM2dpAht41MjeUysyqP3u4KV7dO&#10;uBTJL23nhM813a7bjYx8yDIDNLzy2cfn+VPtboLb28UczqYIV3jbCCp2lt2PPJ7j1o02/iMlnFLd&#10;skgjt1kVrqLZKvUjJlI9+n9afKg5iSS5je6klH2X7UkM/wC+4DkMxxkj7w9M9uPSnxy7r9GXTQu2&#10;dN0X2xl2MsZ6DYeB1yDx0qgk6mxW7gWMusM0U0K3MXO5iB0duMYG0r16VZiuZra4HmxxwyWzTN++&#10;n2s37obl/wBRtJA7d6OUOYfY3EZksy1vny2hH7yFixyGbGfL5xnIIPGOlNtdpsI7GQq0c0aiENDu&#10;BZpsna3lEg8dPXtTUW8gkVXt7f5ZxJG0TF1ISE7uPKx1Pt+FQ28tpFLaK1tZjd5W/OF3EKzbuYyO&#10;vWpsO5aZFJVjEGSYtIkiwglcy4wR5PQgfgaabdpxLE9sPmhZo9sZXJaVeQRFjnac47jioYp47RY4&#10;ru0RRujEUyhCGUlmAYGLGeOvf1pbeW1Taiyqvmvbg58sK2SzkDABz35p2YXHy/Z5oJSkAmO27m8v&#10;apdTvAJAKAgge341LemyjCzN9hZY5lCvNbLyFhHyt8nyk5J+vaqRk8+AtFLukjt4wq4UMd8hznaD&#10;uH4Hg81NcXkYkvMTJDmSQf6OqOnyqi/MhK4646UWFcfBHaQTx2ssNiv+kQiLzFUYPls3l7vKwRjk&#10;Z6Gkgk06Ly5IzbeSywja2QyZZiAf3eCM+wptvcLbS+bFqTxgNJI4jT5XCRhcZEnGC3X+nNFteQw3&#10;MbyX8se6OOO4kXysZClufnA7+nfGeKOUdxVNooeI2lmyXEMK+asxQN+8JDD91jPB4PvSX0lvNaut&#10;zZ2cnyzENuLtGxfHTywcH156daat2iuy303/AC0hKu3kPFKoXJHM3B5zwfehp4ZohCt3JJtjjDYk&#10;iz8zZ+75wyMD14p2Fcs31zZxXM0vmWqskbD/AFjEMrKiHbg+3TPFRG5SGQRpeQmVBP5LtDtc4iVQ&#10;AzYyfxNLc6g1wXuYLtiryRldzwrx5gypxMcdO+PrzTLvVI5Eu3S5L/upy1vcXEXyv5gAK5lPH4jF&#10;HLoFye2niEs01lZWrrJcp5sMOE37V+b5R34zwc5qDJaCQLbblkt9qyLdOWAabPTYCD7Z5605mK3P&#10;l6fH5kdxIjqsc8ZZNqHPA8zpjqMZHvzTrC5+1Bf+PePettG0UkwHA5DYMIGCM9CMHuKmw7hfSxzx&#10;XReOFfOt5CW8llU/ve+Y+M85znqKdczxkTLeeWrQvcNzbYYLt2g58rkc9T6de1Vz9oFtHHPBDny4&#10;o5gwaQHfKSDkxjqOvJ49abItlObm2it7NfMjdo1XbkM03QAx8/h2zRZhct3cJt5preWNF8lZE3NC&#10;GVgqADOIePT6Uy5RUikaSBg0Mkin5WGAINn/ADy/pUEl1BLJJFdWkcMkhYSKNjK2XCEjdEMZ/wAi&#10;klnjFu3lT9FmbafKDEedtGMYB4HpVcouYtQW1qtxbqY0kWOe3jEyqr7QqZXPyA7Sevp3AprRW1xJ&#10;EjxWMjTRoNrQhWZmk3blYocn9RimpNBHqJu4mikT7RcGTzANpCLxuCqwBH4cjrUcF6v2OCNrgrtZ&#10;T5ZCSR/d3fKwcbSPp7Uco7j2bT5bZnvY7Nv9HbLbQHKmX5ZMeVyQeuMcVJcG1UyQzvY/N5nlySdM&#10;+aBzmPrn05qC3uzCpWDU3VSLdFh2gKdxL8HeRgj1GKkgv4M+TDqciLIVkgWRogj5lyRjzemB04Ht&#10;RyhccskJQw/2faKY3upI188rjICkYMWCOeMdKEezbVYZZLaxWWO4QxzK27eoiOQWCrg/l06VB9ri&#10;lghW5lKz+WVkSTyNyszjDI3mg9v6VKL+FbxbwzSNHHJI29XjfBwF5BmG09+h6UcqC46Ke3QrGk0c&#10;fmTJ8pkZmRo0JA44I+b360W13BDvYz2T7RAJka3C7htJ+ZTjK/hUf2qS2lRzKzKIrjzAksQ3AIAG&#10;GJufwPfpTl1C2/cl7oTQ/bdqySXUO9F8rpzL69s80WC4sbIumrbCCFoWtWVTHIf3JZuOgyAQcHg/&#10;Q0/zTBIztZDm4mZmE7yKx8tV+b5ORjjPNVUe4tFW3SESx2kY/eLKhXa0oIBAV8A44GfUdKll866t&#10;jFbG3lkdpXSNrg7gzSgY5hDA8dO47GhxFzXJ1G541RI42ivCY9seD/qe2Y8EjHHHIPNJCsd15JVo&#10;RIRAny24X51V3PBiGDzUFxMjSt50ETRM1zIiSRlgrKFjxkxg8HOOvTt0qMTRkPPa21nJLHcyfKrL&#10;8yiPH/PLI46HsaOUdy1bRyHbIIl3CSNjD5PoGbKkQ/5zTI4YN1rvXy/MW2ydrKu5Xd/+eWBn3x/W&#10;oJbm2YSLDGqNGjER7Y9wZYxgAlB64561I1zbW8rSpcoVhdkXAjbBS3GAw/3j7UcuguYmnuYInZWu&#10;bfbAojceU0ikJEQDznHX2ptvNayCzhJs5AGgNu2ANqhCWCsOR1wR9Kjm1AQxSRS38kLLNcGGYTRg&#10;L0AyPNH4jFSXU1tc6hJ5IijlhvIpEVbiL5gAM9JOD1524PQ1Ng5ht5I09tIr2a+Y1vJu23BVZgzf&#10;e4VgxPT3qTUpdzXamzVWEs7BXVpNpCgfKfLOR0yOOlV4555VWK5tkh+0LG4klmwq5lyOVhOAT3zT&#10;5zPPJJcrHC63ClFkik3EO8uFyoixz05AyDmnYOYsfaFtr6S5JiWJrhjNmHcF/c8A5jJXB4z6d6Yt&#10;utvCoEWVTy4pFWEZQrFuz/qu2fSquoXEAt555rW081ppgxdQpI3KmM+Wew49j26VJeyxWz3D/YYG&#10;gZpXjkgZflYKF7RYKnj6elPlHcngRRdQsYFaNpE+YQFcbYief3QxjPB4qLTrOFDHayQqzM1pE0Mo&#10;GG2oSOGj6H8fwqF7q0AmuFmjX93N8yrEFBwqDPyg9D24+lOmmgS4aJZV3RyTOqlkB+SIbcMOfXue&#10;1HL2FzWJQlrJpCo32df9HyfPtgzRs04zkbegxjI7UyZrJYJLiWHT0jmhkd2Ea7QS6gOpEWRk5Bzw&#10;RRBemOe3WSTymW1jVnt9u/LEtllbYT2P9ajimikjVIdTaNpGiQyQ24x87E8qJO+3p7cUuULlmdrK&#10;N7iSJbRdjTedEGx0VQSpEWD3xweDTHuLGK6+1QW9jJGYbgNtkK4XaAQdsWO/X9OtNm1PzHa9W7k8&#10;xWdlkjMeSjSquTlwcDpg7vwouLqMPKJL6RoZIpFhuB9nZQWfo6mXHTjORT5R3JBJbRqsE1haTReZ&#10;GGRpgzbVj4YDyxnHt70QyW0FrYkNbr5KxvG3mMFYqXbbt6g4+lRtexEn7LL97zZFhjkjQBQpXCgT&#10;c/TIomuh9jZLa8ZfJtGT5vJXayxnDYExIH4HFHKK4JdW37lXvLURyS25XzYiQrFmb7zdPXrUiz7j&#10;NPDHa/aFtQsjDCs5Lk/N/e4yOTnH0pYNRha8jR7llb5Vmt5bqLa6+SemZjzn8D/Ksswexjnt4Eka&#10;WzEE0C3Eed28ccM+QewI4P1ocR3LXmJ9sM8OnrjzJnMbXjDyyItuMbDjAHBB5yPYU6CSNZLdmiUY&#10;2x7pIm3gCFuSfL+8CRg5II9Oah+3SedJ5qxo8cc6N50gUvuKqesGCeRkdwfamzLcWvmMLaHdF9ol&#10;UoxdWQIqcDy8dT2IHPaiwXJrAqILeznEWNtqYd0GeAdx2sIvbpk0QR+W0Csi7WWNo5FiBGGLNgjy&#10;T9fY1Xb+z4buOD7NYhNrDjC5KwgAjMffPtzTY7lLILb3llHGybVjkj2lXCxkg4MWARnB9c5pWC5Y&#10;t4jInltbA4W2ZAsbKD+935H7roce546GoilrLpwxEJFW3LfKoZ4w053MAUByPTHT1oT7PEvkrNGm&#10;6bAH7oZCQE8YA6Me/r0NNik+0FXidWfzLWNunII3MGChsjP+yRTcQuWtUax8zzJV09v304xJCNrr&#10;hFC7thwfQHjmmKLKGbybm2sW2TSbVdVVmVYlDJnysEjsetRG/hkhnQTpGskzMFjCyxtuk24I3KV6&#10;dccULdNAHmh1WWNfs8sgVF+VyW8vIIkOCCO/B9OlHKFyUNY28Ss0lq0Um0LuzxiHIBUxkHv6URNb&#10;oxtDZ2eDcwncszL8yoSCp8vByD07019QhWV9uoSQrMsgzuiC71QDH3wO/oKZPqcY4vJwrx3DuI5F&#10;gZXXZtG0+aCDn0Jo5QuLI1lMkMdxZ2bMscZikLb2RjJnBwi47nPFTXdzbNczkTQL5h8p18xzlXl3&#10;bhg9OPU9+KhFyquqfaJJFhkiEv7yNiNqseV879eacl632mGeK8Mitdxt8skS7lIZsZE3UenGQKGg&#10;uL9oj+0Mv2q3afyJB/qgrMDMAQN2N3f8KfBNEime2srcwyXE0nlW7bQoxjcoA4wQTxnrj2qEalbm&#10;xkYTebHthIjmuot0eXJbBMp4IPXIwabIXikkis0WaIyTXAeOVDsUoBkgCT6HBx0PqKOUXMTQMYQr&#10;tatw9qBJHdO7EKHYcbMnucds0fubiHy3toVDPbMo8sjBMjHaCYx68Z5yKb9p+0QSLCbdWml3mGS4&#10;5UrDjGDCMHkYINCtJHNHHeWcJX7RDHPHIpcb0j3kZMYPXHrye1TYOYkBF8AJ/L80q0UjfZ9r7nn4&#10;z+6xyBnPFDh5mkRolEjNjb5HD5lAzkQ9Tj8/WqlqYpg0VvbWXmK1uYxuXPQtjHl5x649adbz2U7r&#10;DNarCzLG0kbeW2Dlm4Jjz2yOop2Y7j2nCI6tJFG00006go24Mo2crhR/46akW7sl85t1jJGsuJ42&#10;twAQIeNynHrwcdaiN6lvbwsZX2vpbGRVkiUgllyeJFz36Yx71K19aSSQrPcLNHJPcKs8k8W5V2AK&#10;CPN5wc8Z59qbQuYHbFmtrJbxuot40jkjmb5CSTtyBkBh7dee+aWSUxrl7Jfm+0Hd5jSq+6QKd2I/&#10;bhsHkfWora4u7d4c2nmLa+RDu85WU8k44jc98jn+VEaS3EFtb2f2Wby/LIX7Qd21pWJH+pDdmyvO&#10;PSlYOYezMu1oAvmQtdmP90d3QcgGPDd146jHFTsYZJmngaLcGZ/lt9ufLhAI/wBVweSMCqZMboTd&#10;W1u0bwyyReZD0DzYBz5Y5wPT8e1NWRJovtUFhazNun85I5F+dWbb2iyD6U+UdywwEcYaK3wYssyG&#10;3+ZcQgcEQ846fT9XLbw2lxbkoI/L2FNuQoZLfGOY+PocVVmubK4SVUChlLhVKR7+WVD1Qduo6+hp&#10;2o3dtH9pmW4Vlzc7Wby2HG1cH0OPTHajl7C5ixZw28beV9ngj3x2yhZoV2yITuLD5cZJ4P8AWoUW&#10;CUF4IbFmWTO77Oo+/MPkdTGffp9RQ0qwtJbZiaNb6KONmkAYBVydrMMY6H7x9MULeW91doz3sjOf&#10;K+9CokXgvjIk56Z9R+FKwXJGbTZYXeH7EpZZirr0x5gUq37oEHPqelMv3srhLhPJszKrSiSPf8xO&#10;4DIIizgdvamLfJcWcNvNqbzLJbr8xRVKtJKSDgv17ZDD1NObUZLiBZxdzTMzBZod8AdV8zqP3vXH&#10;qOaOUdyxJdxteSXaW1mrmaQvm5O3cIwOcxcZ6cmo7SSwtoJpYLW3hVfILxq20ptViW6YYfgaifUr&#10;Ima5ivAd29t6rDHu3sAA22bjGOvWnS3axi5QzOsrSMw3ND84VMfeM/OePSnyoQ+C4hhaOJbq3/cr&#10;HEdsbSKyiMnoc+pPao4Jre4tbOEGylV1ga3YAfI3LHaRkg+oxzTpNRSJpI57+aP/AEqTyplmjXbi&#10;MAAjzh0+n40k8kN00sKeT5y/ZpI9t1Fh2CDdyJM5z0bB985o5R3HXk5lSQy2qeZ5c/zLclRKpyOy&#10;kE8Y56+9Pu5EZriM2ojwzEK+6QLtiC/KTGfoRx0FVprqWS3KXFssa3GSJJJBtGZR82VhPBOM8+tP&#10;vvOnNxe+RCyyJOHaObJDs4QE7YsHnPJHOe9HKFy1DcLBffa/3axNNEZlMBdUxDnBBjJGMcHjio44&#10;VhhjMcSMFWBHVFxt+UvkZi7cYqtqLxRpdSzW9n5sc8ylmj2nhFTH+r465H8qW5mhs5ZJo7C3a3bL&#10;eZC65QrHjPEWGXnHt6VNguWLRdtxbOYVZTJbhmWAr0BbBxEMdM//AFuaZZxW422zxoCfs8TRy45U&#10;uzfxRgYz1IJ/GomubWMm5SVE2pLl9kQA2xADPyjuTQksRnS0aVT+9BUbk/hh3fKQc9fcn61XKFyb&#10;/RW0xo5IYY/3cxaOa3DPG7SBem3kAcA+lNuDZxxSzyW+n+TJDM0jRopToo8xcRZBz19qjtLzy2sz&#10;PIqyfZU8xomAky8mckMEzx/+vmm+arxkQamyPIFTzobcAjfJjJUSd8dP/rUcoXLU4tIppZ4RZRtH&#10;5nnRq2FJEIyylYscj2NNjuLSC6ivbe3sZFDOfvEceSchtsXoev44pl5qaO0tyb2ZpEkmdXjZPu5C&#10;fxOCAD67uPSnXGooJJAb5jbtHKEnXyGAJIA3Ay8jnHbrQohcSFrSG0jhaztZI/8AR0MclwGZlAzk&#10;fu+SOuM8+lOgNotrZwo9vGuf3TBmVRiUuFK/h7VGb6NfmguPmLMVjjkijU7Ex8v77rn+HiljugEh&#10;SK7ZWt49rIywgqQrMGx5x45HrQ4hcFu7WSOOae7thHcPE37yIkKzS8nc3Tqe9StcrLcNKi2ouFtZ&#10;A0uQrHLkqGI+8OOOehxTdMv4/Oso5Lllk22yzRSXUWyRdhJ5MpB9Rx/Oq6TxtZre2yxtJ9nkhmh+&#10;0RclmPo79Rj5SvB/KiwcxdWT/TlkXTwqpcBmja8dfLZYj0Gw4A65B9qZYSp5lmDbD5PKQiSJy2Nj&#10;nk+XyRnIIPbpUIvHimPnBYZLdbgt50u0t8ihh/qNpIHY9adi9tXybeHMc0kkbRsXVlSH5sDy8dT2&#10;I/Cpsxcw+wVDZw2TCLa6weSGhyMmQs21hETnjOP0pQu/yX8vdHJtlSRYRkBpTxjyTwf0NVxJYxS2&#10;qfZrBRiLcG2pkiHO7mPHU/mabBPFZCOG7s442XYscyqjKy7WYZVosZ/nnrRZjuTFjAxu51hXy7Vv&#10;mZWQMJGYEqQi8fjinefFDOsQu7bzF+0eSzQ7WOIwuAx6nHuajiMMNpN5Evl/vLdVVWiAbJ3MM5Uj&#10;r39cd80661OGWK8eO53fu5ma3uLiLCv5i4YfvT2yO3WqsLmJop4PMkktLO1kVriMSQx/L5m1MN8o&#10;6NnB4NQqQ8DkWzSIbdQJFumLANPnoU4J9M4OM0m4m4YadEJUubhHAjuIzsKo3p5mSPUYyPpSWlx9&#10;pj3f6LG0kVvG0M03UDc2cGADH3vmHQ96mwcw64lSZbpmihVZbeQsTCyrnzVxn93xnnOc89+lWLuR&#10;G8yO6ZN8Elyfmt/mC+WqA5EXI5xmqYS4S1WK5toV/dxRzblLqd8pYHJjHVRzyenemM9ndT3FtHbW&#10;Y3QkxKpUFS0vTaYz6flVco7lu5i8ppoXjG5Q6h2gDK4CKM/6rj069KbcQhLaR5bdlMUswbahBCiE&#10;J/zy5x649Kgku4JHaK8tIYXkVvMG1WQ5kUEjMQ64J9j2xRc3ELRtGsv3Vldk/dbvmmC5GOCMD0/K&#10;jlFctJFbC7hYxxssdzDH5+xWxtiyFPyZ2k/TnsKi8m2uLqKFobCRpooh5fkqpZi7NuVthyfXuKbD&#10;dRpercwvC6NNcPLu+4Ag2gkAEA/gKbHdwi0ghluioTafKZUeM4TcdrBxgjJ7d/alZhclSXT5LcLc&#10;w2JZbUbiqBXZWmO18CLk+uKWR7EN5M72JDs/kyMeP9bjkGIkHp3/AAqOC+EIaKLU5G2/Z4lgeMKD&#10;n94eS7DBB6EEc8UtrfRl/Jh1CRVLJNCjeSEbdIxxzL6D2+go5R3FEsXkLELK1DRm4aNVuGBwW2kc&#10;xdPp0NSJLZtq0Ur2tmsiXHyzq+Q6iPGNwVdp/Kq6XtvNFFFNKyzeXtZJFgLozSbtysJgSCB78U9N&#10;RhNzHeGeQxjzSsitE2Cdq95xtPfoafKK4sc9tENizwp5kmSu5mZGjiHpwevoc0W17BG0jNNZSbWh&#10;+0xtAoDKIi2WU4yMn9aHvXtyGluHZRDceZsliXPCgMCJufz4PbmnfbbMy2/m3Qmj+1MqzSXEO9E8&#10;peDmXsfc5FFguAkVNOjtTbxNF9jVVaKY/umLeuMgFcA8e9HnFdztZLzNckt5zSq+cL8w2cjtnBOR&#10;9ahimubaOOMWnmLaxxoWSRSrAykhThHOOhHJ7+lOCy3dksFoLeRvmZV+0YbLzcj/AFIYHIbPr1xz&#10;RyjuTOxEgMCqskNzcFdkZ3N+4Hby8Eg5HTkdakHlzyLJbmHzN0RG232/NHCSQR5QAwTVWZ4ZmYz2&#10;tu0Uq3MsKypnG5gnB8sZI57dutRNIrxNc21nZyyxyzFkjZfmXAUD/VZU46e+eRU2C5ahwsUckdth&#10;oyG8vyclcRFvlPk9v/10sUUMc1o7RqvzWxDNkDcsbHvFx1746/jVWe6tJIplijVWj8zClYshgFA5&#10;KD1xTrq8ihmmmS5jKq0qr/qyPljUAMPrxxiq5QuTWqW68eVDGZLOEBnjXZIGk+bkL97sR6etMljt&#10;nW4eCGwLK0rK32dVZN0gXaymM5X6VGzC3SWAiFo/Mto4/NkxjjcdrEY/Dd+FSPcRXk8ebtmaTywq&#10;yRrvBJzgN5vzAke2KEguPuBpkxnCR2UbGS62Mo+72ZCPKyOnGTTb1rOU3CSJZtJD5gkXzDnAVfun&#10;ys989/rTFvhNapHcapLMs0LsSyhSDI/HDPz0xkEfWlk1GWWFmivZJJAWSSJnh3qPMC5/1nBx7GhR&#10;C5YFyi3v2hbezjkWZQzfaMKGSIAEgxHH+eaisJLCKOWWGytoT5MJljhYqQwYtkHA3cc9+lMk1O0e&#10;4muob0bd0km7bCjYOAFfbL698UC6CedE1yyO5URszxMHCRjgMZ+c59qOULklpJDvgiS9t9sKwICs&#10;bOrKTu6Hjv6Co1urOfTbeMLZyLIkfkfKPkcys3GMlW9RjpTl1BInkW4vJkC3C+XKk0YKbYR1Hndv&#10;xzUc8kF75lrK0Ky/ZICrLcRYdgMt0kB59QDj36UW7iuWrmeRpG/0ZC3mTFZFumVXXGMEgMCV6c9a&#10;aZUWR7c2Xl/cGCzSBNsGflJjIB5xjAqvdXryxzyXdusaXQm/eNIMfeXL5WE9+vPWpr57lp7i8Zbe&#10;RFWZZWjuMkYRUBO2Ln5uhI/HtU2YcxJbzJBcrd7I1XFotwot9ygBSeVMZIXIyPT1psEOIEaOGORR&#10;HCrxpHxhnZuMxfQjr9ar3skcKXAurW086Fim9o9pGyLGP9X6k9h+FG+KFxMNPt2t2VQzQOp2MkZO&#10;QRFgj1FFh3LECszwsIRJG0kKsfs5HWTdg4h744/yahVbXDwsFyYo42WT+JXuC38UYGOfU0kM9ivl&#10;3glVfLwdyrCNoWInn5B0J6j8qS38qSWC1kuVbe0PUpg4j3cHOevv0NUoi5jZ07QrzVPFS2kUnTUp&#10;8K0ak+WqnGDtG4c8c9+3Neq/ES2t/h54X0/wPp98v77EkkkJVWjZIs5OFxtyefau68EfCm28M37a&#10;3d20a3G0lFt1VfmkPQ4IDD615x8b/iv8AvAV9caj8XPjh4P8OyKZD5OveJLW1br5eAkk4bp6etfH&#10;1M1p47GQS1jHtrdn32G4fxeGwM1CLdSemi2XyPNLfR7y6WFo73Hnm2C4uGK5O5jnaRjkdR+VO0/R&#10;b2RbcQX7xszRsv8ApCkffLYYFunHvxWJ4u/4KU/8EzvAUqRXv7WehzeWJJYjov2nUEOwbMCS3Dgd&#10;emSCe1czqH/BY7/gmRbTrYw/HO91Bo+YpofDF+NxQc8nYMkHkHkelew8wxUvgpSf/br/AMjGnwTm&#10;1TalL7mejWfh+6dvsjXPkzskAaF5FZX3Sbjg78dB2xx+VVLzw/eNpjQtcSTfuUKxvdeWwzMMnIk5&#10;4B9+K87n/wCC1f8AwTMN2trP4+8QT+YyxlU8P3SyRusZZZFLS9Oeo5qS3/4LP/8ABMbUQhufjBrc&#10;CyQxxGS68I37K3ymXD7AcHIxk/8A1qn65jv+fMvuf+Rt/qLnG/sn9x6RqGkXKy3UgubiBlkYyrJe&#10;YZcRhVz+9GRnv9KqjS7mO5WXd8yyMLhRcSEnbEcHKzsp64zWFon/AAVb/wCCYvifyxZ/tOW8MjQ7&#10;5kutH1SEqJDnb88KgkegOcH2rt/Df7V37CvjtI5vDX7WngOXz4V/d3Hi6G2maOZ8HCyyo2RjuOD6&#10;VP8AadSHx02vkzjq8G5pT3py+5nPx2ZkGY9VliMduirIt4xyoQsQw84ZwccEEjjFJbR3Sv5VzcIW&#10;aWGORTcPskAUnIJm6/XnNeq6Wnw/8c2slx4R+IOi6xMrOI7jSdZjk8zBEeT5c5BO09xg1Y1f4UzI&#10;ZHgSZTaea+0h8nbhMcS5wQcgjr3rSnnWH2loebW4dxlLeLXyaPGUku7ULbz3XyqsJVZJplba0nZ1&#10;mxgf406aSaS4mMOoLI6vhws027iRRhh53pn5q9O1D4bSRs7p5y/fEMkU20DysYXJl+ZWz+HSsi4+&#10;H1ydQ3yyL8t0izNtXzEZcOx5l9TzjORXVTzLC1OqPPqZXiKe6OKub+eW2mvbTUGRlSRpPJupVKvu&#10;UA8ynHH4cdK0k8Q3KXMcpvhIsl3IR+8bkhFIOHJwwYHBAwc4qxdeDry3kvGS4YO3kOy+YpyGl6qP&#10;M/8AQRmnaT4G8UeINat9P8PwWd1JNcSL5bwdMvguTlgCBzk7cY96xx2Hy/H0Gqtv8gw6x2HqJQvf&#10;p5nQeGfEcWs30Okyzq8lzDbRqohXd5hYsTjaDnA5OD9T1ra1zwfqOlQs+sw+Wy28axziQL8skhOx&#10;sDAb8ulepfDf4S+Hvhtpu+CHzb+Vc3V1tXb8gxhVyNg+gye/Nb+qaXaSQxpMibG2qzSSAfKqkjnd&#10;6n3r+MfFbwR4b4srVMRl8FSqfzJfF/iitH66M/fOF83zTL8LGGLlzeXb59/wPnHUbaSxhZHvAybZ&#10;M4mbvIFGORj1waX7RLMs0cd0zfLIvlG5TDjKrkc8Hg+n88+peKfhrGJvP0i/a32bVaOS4Xa4xvzk&#10;v0PA6ZH0rz/UNF1G11HM8G24j2hl83BZWO4EETBSOnTOc9ulfwnxZ4d8RcG4pxxVJ8l9JLWL+fR+&#10;UrP1P1DBZthsbD3Xr+JSM8VxHN9m1P7sk7MgkG5MNgHl/wD61Trct/asLZkmMd1Lt8u6KuMIMDbv&#10;/wABxVSGRZGxLIyMjK0NxHc/MqvIQVP708cfSpTczJmd5MM0jSqrMOd77MqQ5GQMHp+VfL0JNHdK&#10;0ixa3qCK3+zXrZ+VVBucZbksMecBn2qvqfiG10bTvtTXG2CSODlZpF2kyZP/AC1PT6/4VdadArmC&#10;5ZkY7d0dwzYIwmeG4zmqmu6Xc61YSw2M00cy+ZJG7MxxJEAAGG7owJyOPXtX0mV1cP8AXKbxCvC6&#10;5kt2rq9vkZ040/aJz2ORvvF0usCSUayVaaY7rdr5yhJY8YWXgkd8DNfKv7WP/BPb4S/Hq/u/iBpv&#10;iU+G9Wnt3mv7yGT5JmL48ySN5guccFlZc4ywJ5r6P1TSvEOi3KiTTZ/lXfIsMh2lVQycDzCp59Dn&#10;1FYk9418vlXNs1xby4heG4jfa6+WXAIMh6njDdDX9mZHnnDEMPCpltWnGKWnK1FpdmtPnfrrvqfT&#10;PLcHiqPJZOL/AK6HyP8ACv8A4Jf/AAm8J+KtM1j4r/FG48QQ3N5cCxtrS3nt4LhgAV83yrmTehA6&#10;BkU+vNfol4PvvBHww8EWt1/bNjp+m26eW001w8UKfIqqOZQqAcKF6DgCvOvBvw31+/1+HV7S81Oz&#10;gS0jg+xrOI7IxyDJkEO/aXUccHOO1SftnfAe8+OH7Jvib4T6DqMC3l9o+7T5kK7XuA6yRBiZOFLx&#10;qCTwASewB/O/EXijL8+x2GwlHE80VL95JWcYpuKvpZNx1ejSPGrYHLaNSGGg1FSkr8uv3ts9K/4X&#10;r8GIJ4Z4fjRoAh84AEeIFIK7DwcynIz+NRH45/B+GRUk+MHh3cLeEbv7WiYjcQGX5iSVOOnYnoRX&#10;86+tv4n8I6xdeFtbs7qzv9Oub6C+0+6i/fW8iDGxkMhYdP4uD2zWhZaF8VL+RZ9H+HGoahbvEHjk&#10;tfDsshVUUn+6wxwB94juRXvU/B6VSClDGtp2aaprZ7P4+p7n+qGV/wDQQ/uX+Z/Qwfjp8ELyOW1X&#10;40eG1kUzNGV1W34G9VGOf0wD6UN8fPgoQwPxf8NpJJLcMyjXoRllTG5ec/4Gv51tVk8T+HCsHirw&#10;/qlmFkjjxe2LxhCx3/KXKlemMHgdumKn8FPrnxF8a2HgDwxp7XmratNHDp9rb3CrJLNLJnAxLzgK&#10;SSc4AOeKKng86dOU542ySu701ZJatv39kC4Oyz/oJf3L/M/fT9pTU/BXjH4eXWmahbSa9pl9blDb&#10;2Unmm7haDDAfMA4IcHcMHjNfnb8Qf+CTd5ba5G/g/wCM8dvp97MzWun64Fe6h22/3EZJR5uM84Cn&#10;uRkk1+hHwy+E+ueG/gX4U8Hw6t5l5pPh+3tJIXnRBKyxJFxmXGflyMEA1yq+DYPCFtsfw+3lq80k&#10;LyTPI9vIfkYqZLgsv4cAH8anw14oyfLcslhPbqNXnlfmaSkrtRcU9Ph6LXueRRy3LcZFUm1LlbW9&#10;nvb8Tzf9i/8AYx8HfsoWs2uW3iaTVtbvlihutWZY0ZY1iZzAiBzsj3YY/MWYqueFUD6N8N+PPLuZ&#10;Le7nklR7O3DzR3hYDJOSR5nsRnqOOua4S31LULhxLbxOtwyzrMsc37uZk2opwZCMkHvz7113gnwf&#10;rK6jHe6qWhhj+TbNIVceUMhfvnIO7r7d6rj/ADjhPEZPX+uzhUqyi+WzTlzdLNXsu+ysd1bL8Fhc&#10;PyuyS2X9bncXN7HLn/Sy8ciZdTclvlZsA4Ew4x6U1rxbeENJc/MslwYz9ocB/uqPvSc8c4zip5Lh&#10;4EQh5W8td0e2VmyoG/HB9+h9KrC4mSFUtS5jXy4mVmYo8cg3dS/GD0Oa/kmvU5kfNpWehDcSpbQb&#10;7fUS8flt+7Nw7FV4GVPm9j2z9KjnnlaSSeG6y0DMFeOVicLHnaw8zJ6/j+tTLdJO25GlaNio3LI7&#10;bWdzz/rMgcDvSW8Uzy7ZLhlN0qsq8lv3jlTx5mD29+c149XmqStHU6LqC1Kkc4nRh9ujy3k/xzbC&#10;Co6jzeOR1q9pmk4ZX1G7LRyRxk+XJNwMZ+95n+feuo8MeBNRv7cSCSSzt3X5luGDfMG2gAb/AJQf&#10;XtXonh/wJpuj6fLb2sSKyn52BGXCKRniTPbnkV+vcB+CfEPFVaFevB0qL1vJO7XlHTfo3ZddTw8w&#10;z7D4WLhDVnjF1qUelv5E19ukaOMiI3EhQnzufuvkcDqMZrl9b8ZSSNcN9tXYv2geZtVg2xcIW+Q/&#10;N/td+uR3+jfFXwh8G+L4iLyJYZW8kx3NuoGSFOCRuwxzzzz714T8TfgB8QfAdvLMlva6pp5fYNQs&#10;7ULMgYnlx94ED+IE5zya/wBDvCvwv4L4Toxp0YJVdLykk5S+f6aLyPwvjDM+IcS3Pen/AHenyOJu&#10;dUZ4RqFvq0Pm2qhZI22jcFgyQcDnr1FJaXFu09vDb3zAQ/ZVRTcYZAQTjgDof0xVSK/Mkgkk83dM&#10;jtG8iAEgkR4Lb/mAweT+NOivIzBNeRlfMt5HU+VdICqrtQEp5uOBz26cV/RtHD0cPFRgrJH5LUrS&#10;qSvJ3C2vl/dyHUWYtDE2Y7naSrSFsfM3XH/66kW8RRbm91JtjSW6rc+eCwy5Y7hv6j8Qaha+ext3&#10;zerJFbt/q2u0PyIuOnnBsHn1xj0oNxc6VapDA6t5Ege1k+2fupNiEgE/aDjIwOla2RnzdyYXUsC+&#10;aNX/ANYsbfLMqoQZzzxICpIHbimw3kcVr5ck00A+1XTRs17lC5yAMmQY/PHTpSebCqeRYTSRws0L&#10;x2/2nd5YCmQ7My9M56H/AAplpdJc+ZC98oWbaq/v2Us0x3FsBzyvTr0Paiw+Yc99mRopdQLBTIYW&#10;e6dsOsRBX5Z8g8ntTjqNoCsFxdbPmtxJH9tddoVM7hulHQ++RRPN9rk2XDTDznjSU+c+FLuPmzux&#10;24OecUh1C4RPNvkfyZoZJmEjP+7fd5ZKkyA4KnOOcelPlQuYet3Ol1HG2rsy+Yu2b7Q+9GVCcN++&#10;6fTNNS4mi8q7W6VVmaES7JHeNizMd2FlyD9KRrowxNJI1x8/miFvMZgVBWPGfNGSAc4brTJLtYFl&#10;gLs/2XzGZMsGYRFQPvS/L97II49KOVApEgvEeK3STUI1J3kRvcz4DeZt+UmckHHG3p6U4zu8JtWu&#10;tsyiQxt50wJJbp/rccgdCKbLMI5o7Y36yLHI5h+2OGLhQJDz5nXdgEHtzTZjEGsJGudipJGrfvEU&#10;IzOWKnEuMdOpI/lRyoV2WFuLrEkI1Jt1vJdFQ0zsVyq7QDuIIz/CeKrxSlIUJmVR51vsGxMKpBZt&#10;pKdCc/Lke4PBphu7p0kgjvrfzlhmKiaHdjMoHGHOQcDsRx0pZb+4EUc8ltDEY1aUPZxhMhTs4IA4&#10;JPQ4HalyodxziBnjnXUY5La8MPmRxsqsCZXYEYU8jHQ06S/R4pbiLVl+eObdJHcE5YzBcsAR2+hF&#10;NS7FuJFER3wsCyyIIwTGm4HaXxnLE0sc8ZtofLfy1k2CR475XUMq+Zg5myp6jjn60+VD5hftu1pF&#10;i1J42aeZd0d4Ds+ZVzgtk8g+/wCdOnumFxL5mpLbzPDOy7ZlZHyyqP48c+mAeahluXuYooLi+jkN&#10;xsCyPeK2JCfMwdkwwQeORzxjvTmvv38EGoW6tHLGkVxFJeD5keQnKn7QeQR+GO1LlQcwahcyQLdW&#10;5vS+Fuh5DXYQEgLgBlk/nUz6hFDIsX2u5hZLeAbZLzlowpbcp80bvX1HvULSy3EMccmpTFdrxNMZ&#10;tzJ5khTDfvQ3RRyc062v5XijmjmVZdzP5cd0w2hf3eB82MEc49eOafKHMNt7x554DJdq0nmQBmFx&#10;I3mRk7sgrORx9BToNRtboRImpPG21mRlvzuVmlOV5mHYdOlRm7ntnaWBZmkt1kkg3SPtcphNv3u4&#10;6jmpbi9ls3ezvJZM2rCO1maRlkKrHvXcfN5OSRkgjiiyDmGLfzBW8zUI2PlBQ/2h9kqu/fMvB/zx&#10;S3d1PZm4h+1BYzHPJHDJLK3RscMk3t68YpWkMgWzaWZZFVHk+8eRH5mf9byDntyDTYbyO9EbtcyL&#10;HJtiE0MhUx708wnJkz14KkUcqE5Et5OHnmSDUA0ixMF3XE2/bsyP+W3zD3PIzT2nN6xMV7tlXImX&#10;7RMpIER2nmX171Vknkvg00s8LSPEiurMnmDf0wTLg/KBg/nRf3B+2Xl1HefNJZzGMtIo8wYC8DzM&#10;ZxnoM0cqDmJXuJLrT4/tF8syyG1jl892O8bSGDBiRnJB3Y4x9aja9W3VWvL1QTbzI/mRJu3M4Rc/&#10;KM9eoJAx6UXV7MitNbz2suycGSGa33bgIxwTlvbqO/Wl824mmCmHZvYRmOGEAMR+8OUBAP16jr0o&#10;5UFxzSLp080M1/GyxRXMttN5gUJnC7WwuMEH60+a6WHKpfKFDSPt+0HaVWDcRkEYPPuDiqzX0bWs&#10;U2VKyMsZ8yQLtWR9zAfvAQOAOKluLgxsFjvWhGzdGy3kbDErYJDebzgZ4II9MUcqBS7job+ZWWO1&#10;1Vg0afda7Ta+IuVI3cct6Y9+9JbXMbCS3g1PYyyIHhaQZAWFiSCX7H04qO5mmur35bmNpYVaaNTd&#10;Ll0JCEKVuAp7HsQBg80XF59omuY7gOrbZpoJFusSwyKFU/8ALcnBB9aVkHMOa6MjwwyTyTlbq12q&#10;L3y2X5DngSc845x3p82orJuMOpOjtM+5ZLrYQ7SdGHnDHA+lMvb2SB5bgXG8B/MjXeCkpiAUDIk4&#10;J3dxn61I90Yo98dy0ixxLHJ5dyxPA3gkbh3JBxmjlQcxHJfIFmuA/D2s5lVZpQVcsq/89mHbNSNe&#10;wvJcPba40civs3NesysoCquQJueSecZ9ajt5GmmW2je6jkklS3bbI+4AK0iyY3DPPHI5HGaI9Qmv&#10;xDG6stzcMplWGRlVxIxDfL5uP4RxwRT5UCkPS8Mysklwrb5ZTJA10wwyIOUJm9vxBpbW/lS6W0u7&#10;7c0VzHHzNMkgHlHuJgDzx7jrUZu4ZlW5+0SqqhFYSbxxJIQc4lyuMem2lS/kf/TYp7hZmAmjaOYI&#10;JDvMewgy4bHODxRyoExbW7ctHcQ36yYmVpGjmm5PzEkr5vB4/Ghp5GWO/stRkSMPCSYrqX5GMh3D&#10;DSHj25pLO5jFws326FY0eRkkj2qRt+Ubg0uepOQMjNN0+V7c/Z1u9rJqEQkVmBK/u85x5hOMnPy8&#10;GjlQXC9lnQxst1uPlTyRsuSQ29sMu8Ej5W5HGdvHpUoktprq4s3voo/MlBhPlxrt2Q5OMqNpyf7o&#10;z9SahgnuM2xiFjPHJCq7fs2WVmPUfeH15H0qOa7fyHaSN1DRmXYseUXzDtBHzDZj2wDRyofMWbW4&#10;VSILu/j8wXVvAzebhZAsakHoORnnn14pEuX8qBH1DK+XbKVa4PylnZs5zgjg9sjI69Ka9xFJerHK&#10;yr5yu257pY2yBsXnzAc45xS/a5I7ljHelMSMpjlvI1UmIbQpJlwcn+Lg+ueaLIOYfbX0twqv9saZ&#10;S8Rkhe5Q4BctuU7/APA020uUuILeS31dmVfLLKsi7lZpc4OX549c49abbTTxXbXKkSGImKdUuQrA&#10;oh5x9p9CemRkelGn3SKYLlrlo5reSKP7RHdjEsXlGRQ484g88fMPpSsHMEV8TJ9p82SVv7PuAZIb&#10;w5I345TzD0B6dKfNqvlKJbfUWljWJmVWvSd0ax46eeM+mOvtUEM0iNb2rXOxjsjZmkx5YfMhYESH&#10;gYx0HB7VNLdyXBVQ0xWebMbQzOyruPIB3dfl9OafKhXC1vLe0bb9sVY1uIzDIl1KvCwnAyZT9OtE&#10;N4Y7aO4tNVU7eXt5L1yp+XLAYmwD3x09qYup3qW8l3ZtN8sJudrMzKTI5R0Yb+mBntg9hmnyXSGS&#10;d4vOWO3jkaaOOZmKkYjBA830bseRRyoV2KkrXEccCXe4xeQI2+0MJEyckEeb8w49xTLfVPNtHll1&#10;FFb7FuLJLOv/AC0wQymbBGPyzRcXRs7h7sXJBkaUqGZvvR7VGD5vPBJGeeKHuGtVkWO6ljVRJFcL&#10;Iw8sKo3b9vm9CcZAPHWjlQ+YkW5MMjSNdhreSJ0bbNOy4MgHB83PQeuRii4muY5GaPVG2yRTrGxu&#10;JSrcLsGN5PfrjNNtm8yOSMzJvkWJF8llw/Idv+Wu7POc9SPfioYbtVsIXN+rR/YVG5yrYJmUFT+8&#10;9/4umKLIOYtLIf7XcPMuPtEaM5Af5NjNsbcrEgHoecY5xgGorGT7bawGHVoo57cRn5lQZ3SMeuMk&#10;YHtSPeXttNdLPBZzqNzrNHaDcBkKAcg/3uOWGRjNNS6e2nTc029JWjjdl/ijQnaH3jIOc4OMUcqF&#10;djo7y3ktY1juljZrVpfL+04Ks8wyRgA4I5B5xzRdXymaRv7T3MTcMpF1tIw4TBy3XIzxjrS200ST&#10;zRoimS2KCMR3iKzBVZz8vmYYZP05GaIbiVIykOp7htXbG91HxkmQkL5wbI6FQenQUWQ+YL29byJJ&#10;pdRaSPbMFlNwpaPMqrtID8jj3FPvbuRWmuIdYYhvOEcquuCAEGWw4PHTioYpnSyYQyL5NyyOs0d1&#10;whkcsAf9I4wcjpSrcLeQ7rdmja9t1M1ut0GjaR5SrFf3uAcL6j3osguPjumks/sz3n75Vby2E0yk&#10;5c5H+tx0FOee5WKdV1Ji9t9qMZkmdimHBUcsQy5XlTnIJx60zakV1p4N6wjjmjTdJIgCsSzFT+9w&#10;R9c5HSolu7x7IRx3kHnfZ2I86Hfn96fRjwcf3SOMGjlQ+YkhljgMKm5WNI7uHYpVeIwm5gp2jjPO&#10;Mj6Z5oh8pJLWQ30clvdSW7MsbhWRss+Rhe2O9RtqE6xrO9qsLLGzq1nFszz5Yx93cOc4PHbANOku&#10;VtluAYiGtWYsrYQbo0AHBfg8npRyom7JUuhNbNIuqKpmUBmW4JG5p8Z4I+vGCKSHUjPNth1N4vMl&#10;bayXSnZmYDnLdMD39xQZ4khj8iXapw+5L1WXdGobH+typJP+IqN5prlLezm1CORpCghkku1P7wDz&#10;ACUmADZ4wQM9qVkPmJWumaSSOTUFimeF2VRIrI+6XHXfgcdMYIqPU7wJb3SNePIiwXJ8troL/wAt&#10;McFZOeM9eTSpdrc3UNrfw7o5vKimje7AYZLMrL/pB5BA6fpTFnnu4YUuNTkxJAsMkzyhiDK3O796&#10;D2HXP1FUHMWru+iS5mVr+4hKqgdJLw5VFi+9nzRuGTnPPFR2l6WvreV7hfNW4g84/aJPmUKWyGWc&#10;g9cdMc0lrey3UMdwsu2Rt0jRw3LZUMfL2gbsHjkDNRteSojXG2ZmjjZ0/fSLvVmWNlBLDt9cEVKi&#10;DkSWd7byrCsWqyKy267XW+bIySzLgzDjjpg+1EF5K48uS9jbd5ER/wBIfy5VZvUzcHGfTBou76e1&#10;82O5lk861kZLebzDG7hF+Ut+85PzY5HPrSXU7QGS3heZZLVXk+YOfmijGOkvIOeo/GnyoOYJL+a1&#10;ilhnvdqmLzI0kmmzzMBgMkuOxNPvbkTT3MdtqSvIA3y/aJt5Hy4B/fZI5+9UfnwTkx+fIqndFHJF&#10;MV2BUEnUy/MCTyD0/Cj7UbudprmaNnaSNZs7fNjLDeesuDjaOR1FLlQcxNe3LXaTS2t9tdY5vOEd&#10;zMnIU7TzKcdD0/KkuLiScxSzX3nLNdRq+8k7sRg5+bIDbl4IGOcGq91M4e+lW++aS3Ei5cfOplHI&#10;HmY6egyM068vbqFmuLV7OcJdTF4ZrckvgYHOWwfrg+9PlQJixXSF4o7q+QGa1jR2ljXJdpcZb5Rz&#10;gH5ufc0CZbNbiK41KMtDav5MwlAyrzYKthe+ODxSSTTrMymJlXe2YYYQVbyRuOUyBk569ePekFzC&#10;q2oZl8uRkQ+ZMFIXHmZyZOBmjlHzE17c+XHNH/aPyp9pbYLg7SuFXjkY6jg5HHaiS7mZ5YYNTyyx&#10;SDy2uE2v8qL/AHuoOccfQ96ZJKUnWP7dJDhUiUteIflc7idxl+YdsEE46GmCe4uLsTRPG00KgtGt&#10;0uSrtkYIuQrAFRyPXoKLIVyWa7iuI7hbfVG+WS4aSHzRuQKgAYEv6+5HtR9rP9q2+6eSZo787fLv&#10;NjjEOcbfMxng9sGovtkd0Zg7PFIreZb3EV3+8jDzBHUjzjxjtyP50XuoTRyvcebuYzPPGm4bX+by&#10;sqRJwcc9PwosgciWLUD5cS2upSb/ADFURte7cvuZmUjzhz+XsaZHd2/lSTfasQyW8Z+S4lUozTgn&#10;/lsR79akluFhR2t7lpkXCForp2yyAAMfm4zvJ/So4JrtZGW2NzHJvc7t75V4UBViNwyDkg9CRzzi&#10;jlQcxILw3Cvc2er7ZpLg7o2vmZGYvxnbNnkDqAPemtcteW4iFxu+SSVUa4ZWjbdtyuZufoPyoXUB&#10;PNF5aSLIwVpoY5mAbCtL083HX3B7UxryIGK8S5k8tmjhIcuAVKGUc+bwcjGG4zijlQXJVv5xd4l1&#10;ELIslwvmLJMrgoFxn99tbvx0NR216YWjurW9jZFLbvLmm2/6r087g89Pf2p0FxKxW6+0TpKxjZ/3&#10;g2yiZSWJUy8lQPXmm2tyrr5yzwDdbyGOS3KjcX+QA7pSei/gTS5UCkTidrW5iu4NSZYVuEVdtzLg&#10;KY2yCGkJIyPc1C8k8TLHJc7nS1jKsuWZNzgMPnBJUgDK84J4BBxTI7g29pmO8+WOW6EgZgxQqnGR&#10;5pOPY8ULd3UFz8qWdxC0YIIswWQKuT13DHA6E+uKfKgTH5ivUuLKPU4VcSXDwbUjHG5VAHA49sCn&#10;fbQ4cPeqsklxcNIvnBVZkj2hxgA+2PXBFRJcShlW4Mpw0aH5QVQyNv4O4FegGOnpTop4bi9NrJ5e&#10;54ldWW8VG8yR+eko/ujjr1o5UHMSSXnlz4fUyyrMgU/aDlSsOecnn73XGeKBfSG182S/3xx7mdGu&#10;kLRkQjph8kEnsfwqNb6SRmlgv9rSo8nkyXUa5diE24M2MjGeCN3PHNMS4dLa4vIWDQzK+8xXOCjD&#10;EZyv2gEdAenelZD5iddQhQqH1FZrZ7eFWYtKCOpIykgGR68n60SS3kLtE2ot++tyAr3EjI587g4D&#10;kg47jFQi4e6tLre3lyNMFkWGZWEixg/Pnzd2eh9eaIrrCR/6dG0f2a12tJtcZLNwcSYJz6nNHKg5&#10;iQTEX9xJJdKV+0TBpCoYFVX5N3ynJHQMfTqDzTbdzJbw3cGpwrNaRxiRWKjOI2c9AcjntUa3N8RN&#10;BcwWsm58C4itSCN7bRkkAg45Byc5xmnLenzFnZJsy+YY2k68Yjxu3/MBzyefyp8qFzFi1nt2+zww&#10;XvlhYbbarXHzIGcsw4A78jPY81DDqPzpI2ot+8jVvkutrYaY8YZsA8fSiC+hUz3EagPauy7Y7tAS&#10;sahfumTBHJ7dqDeTafAypf8Ampbtjy2ulJKoAxIXzg2DuOQCcY9KLIOYkku2ZI2vNUZkbYqzecpY&#10;bpiSGAfsPXPFF1eN5ksyatnzQWVlkVVZWmODxINuenFQrPNYW0drBKm1ZI3tpFux5bYQuAf9I7jj&#10;kD/BySLIFhsmkhjuPs7ra/agwj3ZdtmZfUDoRQDkPS8SGPLzTQhtQuXjf7cWQtghRkycH8cEGmG+&#10;Qy+XLfFgshMbSXTMUkRMkHbcZHJI6c023vxcCRWul2yxqd/nspZpTk9HPK4/KpLieS4k8u5abEm1&#10;Jv3zkLvYLuzvxjjg5HSlyhzCC/tgsdvdXhU7LZJl+2OBgJuyMyg8H3yPxp4upvtUcEuqtIvmRnzP&#10;tTM6MF3c/vsEY78mg31xGguLvzDFKsssiyO3yyIfL3KTKDyACR25qN7wQwM7yTMD5yQsZGYFUCpj&#10;d5g5AOeev5U+VBzDo7yePyb8XiIs3lecyzO8bbpDzhZcjpntQb6FoIY21KNSWlCo1zPjcHx8pM3y&#10;nHb6UySf7O0lnI7SfZmfcu5gXEQXb1l+Xr1HcU+S48uVbcXvmKsjND9uYPuGPMPPmj5gcAg9cUuV&#10;D5iQ3UjQSWkl6BMPNaF2lmUn5veXHQelHm3f+kW41STdDNclVaaRivyjGCWIIz/C3HJqCRo/9Dc3&#10;exVlQN86gIzvnGRLjBH4fypBc3EnmIL2ETbbgr5sW7rLjjDng+wI9RT5ULmCGYJbRr9oVV8622Ls&#10;TaATltpK9OpwSPTnrUhWNvLlF/HJb3zwiSJGVSu6VmBGF4I64OajN/dJGtw9rDD5KtJvs49m7b8v&#10;B+XrnODgetOW7EHnAAq0O0v5iBAxjTcDt34ySc0cqHzEk1956zXEWrr+8WYNJHOcFjKFyQMdjnti&#10;mPekGaJNTePdNMu6O6HytvC55bPJz78/mkTQtaQrHPsWXYJGS+VlVgN+P9blCenB/A02SeW5iit5&#10;L+NvtRQB5LtTtkY+ZglJxgg8c4B45pWQr9ie61D99Ms2pLHM0dw0bLIu2QllAx82Bn6A571FqM0k&#10;UVzbNdlv3d0BC11tyQABgiTnvwaPtyyXUFrqNoPJkWOKeFrsco8hwV/0g5II9ePah55JIow2ozbd&#10;jwtK0gdk8yUphv3u7GFHPP1p8qDmJhfRRzLE15cwslvBw95jdGATkN5oLDv649ajt7t5bi3aW6Vp&#10;FltwzfaHbfGW3bsrOc/lRaX7ywIyTKsgZmWOO6YbVGI8Abu4+Yc+3NRyXcsAkvIo591vG80IaRwG&#10;24jKfeHY8jnB57Zo5UFx9rf21x5KJqUkbKhMbDUG3KzScr/rh2HoQaWPUbgRsJb+Nm8lVVjcP5cq&#10;tIOu6XgkfTHbFLc3hsDNaXEs260fbazPIyyFUQuobEvJ6jOMGmvLvH2MTTRyRgOwbc3KReYD/ruQ&#10;fbkGiyDmFvbqa0aaE3KiPy5pI45pZTj94BhWSb0B/Ki+nD3EyQ6mrOqNt3XE3mbdnA/13zD36imw&#10;zx38abrqZY5MQrcQyFTFuTzC2TLnk9QRximvdSXu4zyQtI6RiVXx5ibsdCZtvRRg9aOVAmWbi4a7&#10;EkkF7tlVZBMq3Myk7YztPMp7g8io5Z5rmBJJr1Zo5ZrdJFlZjvGznO7IznGGA6+xqG/uC9zfzRXu&#10;Xls5nizIv7wZA4Hm4zj0GRS3t5NHLJNaT2cvl3B8yGe2zuwnQnLe3XH1pcqDm1AXaIUFzfovmWrJ&#10;J5kKBizyhV3fKPzyaknmNhNNHLqKt5NvcSW8yyKMBn2FWwMYPt0pGubmS48sRMu6QR+VDCArbBvI&#10;KZUHnv1HWmG9gNtbuwTbM0cf7yYJhWbeesgI5AHpT5UHMS3d4turoNR+UedIUFwcFViHQ5G0/N7j&#10;j3pRezgNDb6l80aMAjXSbZP3SjHLcctxxj3pssicLHetbrtVVb7apAWVuoPm84APBBHXBFRvcz3d&#10;35kc0TTR/vNv2xcsjkLhWFwFYDaD69jzRZD5idL6NG222pfNHepuhZmO1VQc5WTPU+uKSS4lZFvb&#10;O/kjRXhOYrmUbXMvzDBkPGD05qODUS+qqZcpskkmWXzlZ42HylSGmPBOOme+ajsHe3Ywi7O4ahEs&#10;kbSBiP3ZOceYTjJ7cGjlQcxJeTTiNfLulbMM00e1iWVvMO1l3ZI4c5AxkAY6cu32st1cWbajCiyS&#10;/usKigbIST/CMHJ/uj8KijvLx5bfyhZ3Ec0art+x7mUknJH3gePRhnPTgYQ3+6Bp5IZPL8sysqrl&#10;F8w+WMfMNmMdgAeemDRyoVyxbXCq32e6voxJ9pghkfzgFkCxlgeg5BPOD3qMXhCQ51PP7u2X5rhs&#10;gszNnO7ngHqMih7yBrtY5to3q7hpLpUbIxGBnzBzinm7niuWdb7y2DN5iSXkag+UNoBJlwc5PzfK&#10;c9aOVAmOt7ye4RWXUGZDIm+KS6Tpud9ynfn8ODTLW6WeC3mj1VmXbDnay7lZpSccvyPrTILmSGeS&#10;9jcPtPlXCrcbXDInUg3H909s0WF2irDdC48ua3dUaaO6GJoxEXUOPNOeeOc0BzCxXwaTzjLNI39m&#10;z/vobwnGZTklfMI4BGR7+1OuNTSP54dRaRFjkPlm83bowijgeeMnrkdeelQwzyRvDBJc7WUrE3mS&#10;Y8tXHmlgRIeM8cDoe1WGuZrhQFkk2zSb4/KndhlzyBhs5+QYyOetK2ocw2G9htX2m82ot4phkW6k&#10;XO2DjrKe+B1xxzSLe+RaxT2mpfL5e5rd7xyCQmW24mODz04FKt3eJam7s/N+WHzyjMzIfMl2vGwM&#10;nA4BHTB7USXUPmTLG83kxxuZlWRn2kFYs7fN7A9jzinZApDkkmmKxQ3pZohCqOtwRIgILYI83kcA&#10;9+tNi1RJ7VpZtSRWazRmKyTqOXIIZTN7DntTZrw20jXX2hh5hkeMZbh1ZY+P3uG4JPPPWiS6Swjk&#10;8u6kiSNZI5llkzGBGQQ23zchSTzjpRyofMSx3qwtve8V7eSLblZpmUAynofO/HrkfzZLLdRhkj1R&#10;gs1tOkYNxKyt8425Acn8RzQBuimthLGrbY4wINu2QD5z/wAtc5G72yOlQx3X+jwr9ujaOSxi+9hx&#10;ky8g/vOv+9RyoVywZT/a8gkm+VboozbQ25AhYB8qxbBJw3PTnBANMsmNxa28sGqwrNbiFmDbPmzu&#10;bk45GMc9RTGu71ZLiOaCzmXeSs0drhgGIQZ3DtnIOT9aEvXjuFeRpmaNnWNnXvENuN+8EjnODyKO&#10;VD5iS3uoJLW3S3vVQm1ikEf2jDRmSY7scD6/pTZL3fI0w1EsXWYj/SNpOZtuPmb1Xtxz2pbadI5b&#10;gxld9m+2NY7tFLKi5+75mCOT2/xpILmS2j2R6juWHb8rXSE4xvJC+fnqSCoJx1AwMUcqFzDru+3Q&#10;mafUGeFydk3ngsu6ccHD54xx1FF7dSKJblNWysizFJVkXayiVQCcOMfhio4Z54LNViZPLkaKSGZb&#10;r5RklwD/AKSSO46CnLJDc2+yzZ4lvIYi9qtwGUO7sXZMy4BynYiiyDmJILuG3MzySTRRnVXPmrfF&#10;owyplckycdRznBzzSfbQ0qwTaiWTzUXdJeM5jkVM44uMj1HUc1Fb6is8sjTXQ2yR+azNMY2Z5Plw&#10;QHPK7c+nanXk8rK0UqzPhNsm2ViCCfLznd0wOuR+dHKhXYR38C28Nvc3JVmtbZJl+2OoI3MTw0o6&#10;fXNSm7mSeOM6q00bSRfN9qdpEbJbr52CCO/J9aab+4t3LzedJCzzLIJHbBMPyq6kyDkr1GeT60wa&#10;glujOZZ2VWdbeTzGYHZGDtz5ox944zx2o5UNyFkvLgQ/2ml6i7lXzpEldkfMmMkLLlTgdsUtxdxm&#10;22PqUS5uJxsa4n2bgxAK5myhx26UzzDbNJpSzPL5JYMp3KWVEEgBBl45bqMjIpZLghltPtu9HmBj&#10;+2Sb/vIHZciUcjpg8EUuVBcma6cRzWkl5tkWSZrdmnmBDcAc+bj9MUQy3QuZLQao/wC7uHYK08h2&#10;KYByp3nv2PFV7q4jmtreaW48tfM3yBJE2xGSQHgiX7uPXgd6kuLiYyyR/bYVl33JQyRBwfmABGHP&#10;XPYH6GnyoOYhE++y3faI4mkELqqxrtDO5LlcpwevGR+Ixia8lili/tCG8jlt7zCSxR7FOHmxxgHB&#10;+tRpqF4sCvLbwxtHudpLOER7vLHJBwCMk8g49xToZgu6GYcx7N/mKse7AMoP+sxkk/WjlQOQ681E&#10;Mt1drq2eLoGRZ+uCqglRgd/bBziie88l54l1J1bzZEZo7sfKQoUMNzDPPvkU22kt7qwibzPLFwEW&#10;4aO8VlVmy+SPOyv4HI+lNuLs3ttHHcalGwuflLSXaNsd2yMlZgRjHUjB45zmiyC5Le6gYbuRp9UW&#10;KVluGWRZVZZMIFU43Y59MA5NOlla3aaBrzP/AB8AxNdbVJEPQESevsaguL51liTU7fdGylLiJrsb&#10;XR5ApwftBGQRTp7qSEYS/mZYmlUMZt7oHfyuf3u7GPcj6Uco+Y9c/av/AG8/hH+y3bLo3xCvbaa8&#10;ntYS2nKync3m9MbxtOOnP5V8KfF74/8A/BJb9tO6uLPx1LdeEdYvshNSaNPJlYzjLf67rng85r5A&#10;/aLl/aT/AG5vj54g8Q+HNIu7+3TXEWFYjIwtkVmCjAl3KQAMnjJrw/Wvg/4j8HXMmieMo7mC4tp1&#10;8+2NkYpIt9wc5JJPGM814WV8KS5E4ycam7s0mvkf0fPOeGcopp1cT7/9y8vyVvxPsL4of8EifCXi&#10;WxuPEH7Ln7Q3hfxJaSb2jsWulSRt8oGMNPwSe4FfMvxn/Y6/aC+DeuXMHjPwRcRrHJPHI3kl43AX&#10;7wbzRjOMckVX8Oaz4m8HLcT+G/EeuQtG29ZIbh8gfagwIAPPOOmRivZ/Dn7c/wAeNCs5tK1jU5NW&#10;tV+0Rtb6pbtIrAAMPlZScceoI5+lfRQyPOqT1qRmvPR/ejzf+IpZXRlaKnNd2kvyk/yPk+7F5ZTN&#10;HcSuTbmUvDcW5DKqxYJGX7eu4imWzyiJrZ72bYvzxsrDbMv2c4Xqeg56V+n37JX7O3wt/b81m4uP&#10;FvgHStKv1+0bZrUGMvlA+eEwepHuOOa8Z/4KB/sC+Av2T9bmsfCt3BdWrXDt5MlqzABrbt+624z0&#10;IGOMHGazw7pVMd9Um7VO1v1O+p4jYaOF+sfVpOHdSicz8F/2If2X/wBpDWvCPh34P/tCaxJq91bW&#10;7+LbfXdJihjsGaJvuSrEScYxmuK/bp/Yfb9jLxZaeELbx4dcimktQ1xZlZlUlmOcKgHPsorjNJt5&#10;/C2pLrHhq3mtbi2kjEL2sZiliHkMdoKxfMhzn2rrfD37PPx7/aTvrTxF4L+EXjTxcFmslmutN0a6&#10;vUTG47HaOHapHPXHqciuieT4zD1faTxC5FupWX4v9TzsJ4n5fOsk6dW3a0ZP8GvyPDrWfVrYxy2t&#10;zcW8jXhkhmhjkTYvnrnJCZxleo6Z9+PdP2aPil+25qHildK+FX7QvjrTY1efy1t9dvTDGxnU4xgp&#10;+YINeleD/wDgiL+3n4s06xuLP9njVbC3uJVX/icapp1q0aPIS3yy4cDjJBGSDX0h+x5/wRw/bW+B&#10;XiJNT8Q6J4d2BZV3f20hkC+eMBhHCwOB6GvJx+KwNCm/3tOT7c0X+TZ9VT4sybH024wkn/fpyX42&#10;a/E2PBXjH/gr78N/CkPim6+L8niK3hkvFlg8ReF4JklB2EK0iQh3B7Hcp/SvdvgN/wAFA7jXdOns&#10;/wBoifw/o+r2t1IztpujTwNu8o8MGkk49wp47V754k8PfH2/+Dk3gCP4YaLdTS28se6PUlUMo6fL&#10;Jb7Q2ehOPqK/K39tj/gmj/wUQ8VeNb3xL4Z/Zx1S5sYbp5lbR9WsJXK+V1REJYn/AGcZ46dz8jha&#10;uHzCbjV5IPo00rnLSw+WZleNaMI+asv8j7I13/grh+xpovjSbwL41k1iyuD9jijvrGxF3aP82dwc&#10;YZfXBSvsr4P2PhnWfCNr4/8ADUPmQ6/ZxXNu11YtC0kLksHCsFKllIYg47V/Oh8Nf2Jv2jh+0P4L&#10;+Hvxo+BPjTwtD4p8ZaPps1/rvhq7tYJT5ib9pmt1ViUVuA3X2r+lPSNM0vRdLj03SNLisbW0t4kj&#10;t4YsRxgcALjbjAAH0xWOe06OFpwhRm5cyu9brp2PPzTJcqy+rTlh1eT13ul6FoA28bRyIuA0vLY4&#10;U4/2hgZ6j+VNkkjdvIkmjXazb45FGQuwdPn6fn/Wi6xIGKylj9nlG5EZsjdjGd/6HPtimzl2mVR8&#10;2VlCyRoRghQvr6Cvl+W+5x3toRSBROsSyxsAx2r/ALqDp8/px/SuO8V2FlJDILho2RRHJtK5aPC9&#10;eJR068eveuyvC4dJMTs3mSD5Yyw/1Y4PHGce1cH8UdTuI9OW2t1mWS6dBhlPGUbJ+7wcAeoye1fj&#10;Xi7icry7hqvicTFPli3Zrd20XzbPYyaNSpioxi+p5qsjaiym2v02yNCisq4KMWJXq3f8arxi8ht4&#10;UmedWDQoUVhwd5+YZ3dT61paHDcLZxztaSYupLcTKqM20YxnG3A5HXsfSqN29w5s7e5gLeWkC/NA&#10;+7IY8jdGecY646e9f5zYnDUYYFYmbtOTbt01f5JH6dTlL2jgtiuVVkwomYSZRGeFFIYS/dysW3qO&#10;hNWroyRyF1juuLW5IaSEsrc4wTtJ79sfjWfbiRBFdyWzSeasfmSrBgn98Tll8rqKmubdraO4V7Rl&#10;j+x3HybSesg5B2cevSuGhX6mk4+6aDpcSHy3WTdHZyo37lhuPlgZyUPzAU1beQQTIV2yszMrNbsP&#10;M/cdOUwfpx061DqEG15vNtZPOWyldZlhXdxtUH/V89+/4U5/KimnDQTLtmZm2wsV/wBRjOBGcdc/&#10;5xXrUcRoY8rLkS32d9vE7iWGB1X7P8ufKPzAbeoOON1SWyzvFCiI0bNFCrbbc+W4DHKtwdpqmtkn&#10;2yJWs2+R4+VjB2sQeQDCMD1wRjuKdpySyLHLDHIZIlh4mh5GHzg4i5GCfmH54r0KeK13M5KxyPiD&#10;4NaRe3DeIPDRXTb6X7VLNnTwxl6DncuTkcdcc8CsHV/hH8TYz5FtqOnTRqsxXzQyMilflxuK4GOK&#10;9KtxHHBDbLZMyiOYrBKuUZC4BXmL8qW4ENsqywqsKZmC+ZHt2gDpuDrx+FfdZL4k8XZDh1QweKko&#10;LaLUZpenMnZeSPUw+bY6hG101/eSf47nlUfwh+I2vxR2fiA6bNFJ9nWSK4jWTe6xklSA+GPpkVU+&#10;EP7Df7Onwx+IEnxf0rwH4dTxFPbwRNe2elpB5eCWJCpIACcHJABbvmvY3mWS7acXaqVvlcsIXZeI&#10;id338Ee9AklWVg1vKsiGAho0IDLtc+vuaWd+JXFufYb6vjMU5Q6pKMU/XlSuvJ3Cvm2Orx5bqK/u&#10;q3/B+4khumNvJHvVlWOFT5eNw3Nkc+YQfb+dQ+fiNWkuI225XzI4S2QXxhgJD+eDTlaWNjKsExHl&#10;2u79wSGGWGQfoeee9RzR3EatJDbyN5ar8rA8KJf90dj9eBzXwVTFWPOjHqRTHyT+4kj3lZZo/LUL&#10;5ieYuf4gc9OmOtS3tyW8x/PuCpjuHb7hZOVymCGzjjB571XvY7p1jsvs8x2W8jxt5LtgrMg/uFhk&#10;dcfrTtQ8zfcShWRgs22RbcsV3OvUGPkdR3yK8+tiLlLUZJEy3DQ7J2ZfMfesYQsuwYbiIAn6EUxk&#10;ujdTCFbhWN5Bt8y3JIxHuyCF/mT9aSa2YSy20mnna0dwVCxfL91OB+6yM446fjUSRSi5KSRPuF8v&#10;kssXzLiAcZKHI9M/zrx61Y2jF6Fi0Fx9qaePzFD3EGR5bZXCn/YOQSetdd8M7OG8jtS0bNPayW4k&#10;WSBm+Xe3zbWUY78iuGS3RLj5bFo2W+jVv9HXDAxEkYEYxz+tdB8N7+G21WxYRSiO6igiKSIzL1Y8&#10;nyiOvHNfS+H+aYTA8XYWWKinByUXfpdpJ/e0ceaUqk8HPleqPaNI0ieDT9jws22Q/NJBuIHmk7fu&#10;jjGK12hlgNw8TTJt85jHsJDZ6Mpxz9M1j6VGkkMk4t51/d4WRYxuID9MtGD9BzkVpTQGa1kbYdrr&#10;LuHlkHORzkJkNkV/qbw7Twzy+Dp22Wx+TYhy9o0y0rSrKwILf6tP9XllO37xGMj8z+FRzxNJtlQR&#10;s2+Hcy4DHn5gcn68UNtknmE1mZgrDd5ifdYJwy5QD/P4U6JzDfCN5VVv3ZCsCpbIP+3gn8Pzr6Dl&#10;Zz819zxP45fs46dc28ni/wAAWaWtxEvmXFjaoNjoZQxeMeZtUkdRjB9jXgtwyO0oae1E0ksiq8a7&#10;WG6UDGDPjOexx0I4Nfb8UTMsPlkDfCqjfCwyCxOOWPIFeBftN/C3+x5o/iN4btJoYLq5Kanbxr8q&#10;zNOCJDzgbmyD0/WvtuHc6lKawuId76Rf6M/PeKOH4U6bxmGVusktrd159/I8buLzz9OMnnxp5klw&#10;yyKnykg45Hm8g9OOh7Us96I96C/jhMyOcrGTGxEeBz5rAHJx0FMdbkQtE1rcY3Xe3faspVg5Y8gH&#10;Pcg846U2/jvfLkZbZmjZrg52twdocHhfbsMEds19wfnvNImiupbe+IW6dfLkaGdYCFZG+z8MPnzj&#10;GOvWlzJLJ5YuLls3EKoyxxusjeQcH5kYgnGOAetJtvZdTaZre43Qyyxf8e7lWjNuNp3BMnB6ZPTj&#10;io4opG27oV+aZfNjNr+7m22/QnyvlbuDjigrmJdJVXuI3SC6Rla3jaOFSu1ufl2+Upx0OM45pNN+&#10;0RwW7xLcNH9jk81ZLdlbDTAYJCY6gc1FYWslzGqNp83nQTW+HMfpGcMCIcnnj72PpS6XbSTSW8At&#10;XZzp6iRVtQVlTzSeQYz079efap5dQ5h0kGoR6bGYzM37hy3+jvk/6QpwV2ZDD/DFOuorm4u7ry97&#10;rPZ3nlr5LEhvMU7QSu5W74wx61UeKI6Ytx9glEctjHIyeWo2t9oHzBliAHT07j0qWWCOSSaQ21xw&#10;s8jboW3Llxgg+Se/oR179KoFIuS/2ibxZp7LzEkW42ySW7YcmIAHcFXB4xyPr0pscV6j24jlvNrX&#10;lqP3lm26IKmSCAoLL6HPIqoIYbU5S2nj/eTCZVhXHMIGTiAHaemdvBJyRUotLmCa0/0CT5byGSFo&#10;4iDxCc4IhwykfiOlIOYdZSyvCqThtsbeaki2/CqZsMuQAQDwcHpjrUMhjt5SzCBfMt7lH8rZtcll&#10;25Bbv+FNsVhu4rc/2czO3lfZ7kxfvF3SMSrAouenr6VG90iWNxb+bDtKMpiTfxiUDIXzc9ecjp60&#10;w5i1NdRRvJceasIk88M0yrsZhEo2HM3OO1FzdR2kcjpcWsbJueQIp2sVhUZIM3uBn2qG8e8W3vlh&#10;dZ/nuJGjFu27hUUkHcSc896kuTM7XUMIuJI3ilKqqZ+XyUBxyQT8vbnPaiwuYkuZxDfRbZ442jEK&#10;eW4+QrsPbzeCPrj3ot7hpHitYL4bo2i220sJxjLMVGZDkc54YYoYXMsrCWKfd+7HmG3MZZXix024&#10;ye4wORwR3bbw3631vmCTP7h42UOMkxsOCFyOV79z1oFzSH6TePJ5RW/fypvJeGVWXH+sbKNhj1Oe&#10;xNMXzZLaF1S5k/0fzDHJbpINouCCMiJm4P0pulxXkipctbSr9pFq8iTWrgBhI+8HEe05HXjimrbz&#10;NawrFa7ttvCyx/Z8FWMxO5D5J69CKm2pXMOuFQaJdSxG+ZWhmdTH8+V80YJHljP4jtU1/HdsuoQA&#10;3HlyTMsbravkMsSjcRs9DzjkYz7VRvLeWbSWvobB4n+yyK7GH7v77lWHlLkd8/zqxfxbo9RmOmvI&#10;i30m6I264VsovBMRwSDxTDmLVyL6LVGkkEvkhnHywyFR/o4XIITgHr+NRQR3kUrSLJJui1KJ1kWE&#10;8q0GMlthyueD8ox6ior6GOzv5B9luGVLq4SLbHhgPKHy8R/MPakjsUckfZZG/wBIWL5oGXcRGMq2&#10;63PH1yPpSSDmJ7eG78zbdabIh3WZAhtT5iAYzt4+b6Y/Co5xerbTLPcuy/2XJ+8a1YLIWfgHCfK3&#10;1HBqOytkRoLdYZgrC1KxTRKoyO2REcN9cA9sio7iJrWOZbi0uFZdN8qWSOEq20ykKSphxkZwccEV&#10;QcxemllmSZ5VVWWOSF/PtsJKcLtyeATt4/pUVtKlpctE0cYUXUckcfylQRDhiPnBBBx3/OmXyRt9&#10;olOnxxzLbzPNIsJ2ygEAEj5CD+Pamx3byG1T7YhZZpWEiq7Y/c8j5ZeMjjnv2oDmY63kggEVrHcw&#10;pukt2VLhRtddrHcP32eT6flTra5j863t7a4ttsk1uixKu4LyzYH77IP5ZHSo7SWSJNPEqiSOK4t4&#10;/Mjh2mPETMAeex4zmlgN48dur/ajsurUBvs5YjAcAkcnGCexHvQTdjluRLJIGmRhNGS8TYyp83oh&#10;84devODxSz3sjJJdnUC6+VIsrNAVZAZFUNgvx+bUkYnZI3NvIjbU3LIrDJWXHTb2BIyD0xkd6i/4&#10;mVolw5tJd0cZjkCqxJAlIORtKsMHnt7d6B8zLFzcXH2SdZ7mcyQrcbo1ZcSfvE+ZclsEfTFN1CII&#10;9xPL9oZRLcRyM0CKY22J/EsJ657kg0ye2uILRrOSFmjU3Cr9otnGQ0yFcZiIB+nBByDxik1RJlE9&#10;yLJpv3lyrbLcK+0bBtb9yc47GgfMWnikiurZCl8uy9+95W9ARADjlOB9AMfrTdNW6kk02JxIWTy3&#10;DeQ4Urh2CnKcdeDwKjltJrbUlmgs28mS6lfaYeJD9mHI/dgA/QeuRTbOzV005bmxlZJIAsc32dc7&#10;REW4PlcgdOoOfpSsHMTaemobY4ZpJl3RW+2V4XHR34zs255A56g03S4tQW2sZRbSN5lmqSQ/Zioc&#10;rOeMbW+YDnORVW0VSYkkguFkaG1dnjhOGwX5KiLPbt6UjWcD2kLfY5ZN0KytthHOX4bBt+oH0Pua&#10;GhJluJbs2eDFJBKsc6mSG0bAJdf9YMHj/aqZnvY5XYSSKy6su3zLdh9yLqpKlT9MCqZs3uDJHBFK&#10;0iLcFPMtwzBfM4ZQIsOvTOCTiiWaSKWQw2ckTSapNLGrRlo94j+ZSDDkA5osHMWFVJUi3Qxqs00M&#10;v2e5tzGUBTkrkj+L61WtpIn0+K1uNrEW/ks3yswzNlVyJVyCOmc4pHitrZVe1t47OL7VGhSSL5UJ&#10;TLYIZOPXINJLMLwY+04LW1orOEdw3zdSfMKtt755GfTFOw+ZkwuIJkMEtxbtsjlWSO4UeYpMx44m&#10;B64/xp4vB5lwyzxyf6PcS5XGQC+3qJScdcZ6d+xqKS4uJ5GneNlea2EkUlvGV3ZuM8AEf3R0yaJX&#10;ugrz+VcN/oNwcfZywYefkjPOCDnHI9MUWJvIe115byt9sX91JIySrETIny9wJuR2zg0k9zNI4jh1&#10;CMtMx+zuqjJZbfBU5ce/GAfei8guA1x5EDZ23GIyp67A3Qr354ycj8qjuYLua2ewa3n8u4knOY4X&#10;kKuYWZeqcHJ4xz2oK5i3FeG8kgKT3TGSQfu12s0WIOnO7IIz19ar2saSSWYZZ9sr28kUnkhC6hTu&#10;HEO04+uR61IftLTrJcRSb1Qv5i2zGRCLcjI3RdM8/wBKjtIJEvrWJrTKSPBukitwELeS3zEGH5c5&#10;5oDmCdZpEdIReb30+AKs0JYHdLjOQpIOferF2Lu4N5N++WQ2qq37tgQfPBLL+756AEdaz1tJ7WD7&#10;NLbSJGIrJI/3PMR80nglDxn2GDVi7ttsly8lhNHOogbzFtl+YtL/ABARc5HfJqbBzEmpLfjTZkIk&#10;WRGnZo2t3+YeahyFZQD68YqTUbe+D30VvbySDzJpFH2csEBVOQNvQjP8RFU5EhaOREtZ49slwojM&#10;bMoZpV44iOOcdR+dFzYoZpMWEysomSN1jGVbZ0+aEYHXGGxnsKoOYvwi5N150Ec0OZI38lIG8uQL&#10;D/CSp2sP7veobaae3Fu1xFJKjWEazRyWrBtrTdCpXnHXIP4UxLeR910tq0g8xRcLJAQxHkMCrgQj&#10;a3o2MZHeo7IL+5s7iyaaNbGBJILiM4aMuSCD5PUUCuO1SNxayRlIXkitnXzHHlyrIJM92GM+nHTq&#10;KdezRXEk0iKx3STSK0Ualm/dAFjiQDIOecVXWRbWa3lWSOENbiRTMpVseYMDIkUHvjgcU77QyyG5&#10;huVUrJdfK1s7KSdi4+ZyOcnoKB8xZlvbRnmvPtVmw8xjHIFw2BDg8rMB0IH49+tIZt1vLG1wu37Y&#10;sLTRqBgrFnJxLg9frzxmoJJJo0uEKzRMlxMkyxxnBXyUXPXjgdxjPXmpQLr7bPHJbTnzNQxJ/op6&#10;tAoyGA6HAGMk96A5gtr8RmGc3qQs3lB5IlLKRyecSnBHuvfrTbW4uori3Bn8ySGO3aSOHaPMRnfB&#10;Hz5znP8AhQYruSMMscjLJJAJPlP8UTLn7o/AgZB60W4vZ7q2MlpNut47WSMrBIyspL7hkR5AB7dM&#10;54FAcxcjivYb21CSXTKb6HmS1bfGFi5DqF5Hvz+NV9NkmMNv54x5PlyLILcldhlYFS2AQOh5oENz&#10;Be2sj2MpZLoSxssZ3YEA3DPlYZT1BqCwhhuIbNBZ5kYxC3ufKAfYSxKtlFyB7EcUA2BVYVkXy7df&#10;Os5EZItux280bcgvnnsc+nSpZ7i2hkuJ45liEy3KgyIpVm+QY5m5I/rVOO8i/s2W3NzDztHlxhvk&#10;xN12iXcMdc+gqa/muY7W/VHWZd1xI0fkMrDcypnJJJ455NAcxLfXyW6TPHc2q+WshkCA4bCqvIM/&#10;TtkelS3k7Wup7DcRq0cnlssi/KQI+v8Arhg+2cVBqb3MtvqECG4khaC4KqIyx2kL05IPQdPfipr9&#10;bma4uBJFN5hlddzQGPcrRZ+6V6kjpxz39Qm7Ehu5HMUFvfDdC6FYJITuAEbHAzIQcZHRqXSLyUrC&#10;iahJ5bC3e3kVl2uuxsIRk9fp2piDURqMbpbyiRdrQshf5swE8YX1XAzz2NN0+O5jiWdbWRUmNtKy&#10;yWrqo/dMGGPL2jk9ccHr3NBSkx8BaSK3lMdzJsht3aOS3RsJvPOViZuDjnPFMkg/4kreSt8yukZ3&#10;Rr5gCtOcEjyx29sn602KCTbCYrMt5aWpRPs+1kJJOVPk8qfTNMFtM9hBe2ti8e+G2Vt0Oc/vj8rA&#10;RL3/AB6fSgOYt3yXclveW5EyrLdOY5Ps7gD5kUkjZ0x1x0p13HqEV/cPOZFjxdru8qQqmQv8SpwO&#10;M/hVeaB5bWWZ9PkkiF+wVWhX5GadVIBMRwf6d6juY0imkge0ueRexxusW1guVG0gR/Nj+VKwcxYW&#10;K/ilaXbJui1K4UsIT86tb8bjsIYE+w5qSGO+imKT6dMjR3sLK0Nq3mRjyz2x8y8dMVVmto5PMP2W&#10;RvMuJFO6IrvAQZVt0HXPIyDz3FFraxtcw26W0+1poWjWSFRkiMjA/c4D8ngkfQ0rE3JJVvfsUsbz&#10;uxFhAnmG3by5CZgeG2YU/UVLdySXMc0rRr+8SVGSa1CrM6yDnPAJK/yqlIj28cpmtZ42a3tIppI4&#10;mXLeYNrFTDweOR7U+6Rfs1zcrp0cMiwl7giP5ZG83G8Y8sg8UWKUiVZoraSa3byysd1cPHtKtsUw&#10;4JX94CBnGRnnNEU0ELpB9ot08uRX8m4VeF8jqP32cEc1HJdJPiIXSNtgu13R72zlfu5EvfPQ+nrT&#10;hLN5lr5ziRdzxrPHDt2lbfAzz74607BzMktLlRfW0ME9uymVVVeu3ZFu4/fEjA6j09aihmMvyLPu&#10;DLEwUrmRDnoCJhnHXr+FPRr+aS1kaO6ZhdEc2pfDG2wQw5IBHHtnrRarcTNbsIpFZnhbaysDnDpn&#10;7v6g4yACKYcw37aJALl9URlk8hPMMe1lZpiV4LjGTt9fTNSx3lw9mkb3Vx5ke1Gi3Lz/AKR99clu&#10;+OKrWL3sVsvm2Uu2RrVbhVjY4UvtJKlNpA25+vp1qS3trpLe1s7mF3C+WmJLZ9xxcHBG6M4OPpQH&#10;MNu0BhkJS4ZX8yNZGtVVg4lHy7lhI5wOCee1WLpXS7R1+3YRbsqzwmRSQP8AcJH4Yqm0ciwrcyWb&#10;TK3+slW3CsR54++vknkY681Je2jWklxixbyWtb1mjMRbOWX5l/djB/DGKVg5iyIr95oRIJvNhsZU&#10;YNC4Vv3GBg7M7hkn8Ogpix6h9lkiZ5vMZkMbSQyLv/0cjHKBSeMY4/lUd/ak3DC5sZvM/s+4eOb7&#10;Mm75FUKf9V831z60xhGs8gkt51KzK7eXEzKT9mxnAiJHU+1Fg5izapftHGbeF3861tWVFtzjIRwW&#10;A2nkHA4YGiziunhhKxyW7tawoWitWEbHzj8rjadp9DVeKzRLi3VrST921udyxD5WIPzANABj1wV9&#10;80adbTukZhikaSGGIfvLfcwAmz8yiHlcHqM4z14oByJpZryFEuGEu4TXknky253YwBgZXDA/UU67&#10;hTLQGKFlEkrbZ49jRq0Y24ywwO3f8appIIoIYI9PfaPtUkdvNGWR1MgBXPk8H0p1wkFsEe0VbeNp&#10;p1j8wY2AL0Uh04z6jr3phzE0c32qOGOWPc5W1VuFLNIiH5eJBnHUHB+tFtd20ywyNe2sipDAFaRQ&#10;HVgxbJ2zdsd6ZLetJdvcx3axst7C7N5Dsu5YWO4/vCp9M4z65pLea6juGAjkjmX7KV8mMgOuHbp6&#10;fMegosHMS2txvhmHmK+yOBWaPG4b3J6+ac+2eo9KijvFiiwLxdy7o/OjjLMwMmPmAlOM+u09KdG1&#10;xGrSiCaT/R7Mtm3JBGXAYMM888jPOfamzxXkCu8FvIwjjUMrK33VuMY+72B57jjrQHMTRtdFZbqO&#10;6kky9xJtS3OyUbcBkYA/MM8jP5U5DcpcRwTRySq9vaRSL9kYvuIbBKsM5U4OcmqqWM0enTtJZs8a&#10;/ao5P3ZORtAHPlkqwxkdjUirHJPJDe6eZY44YUuI54+QVjYh1JhwD060A5BeAsiXCGDzI4rcLMoC&#10;ybgwyDubr3xjp3ou5LVw00ZChTLIskKL91pR8/8ArQPY8UyGf+z9Sty1zDGxht3xJ8jNnpk+YASP&#10;oOPpTLSRxHbvazqnmRvGI2t3x884BX5nbB78DvQHMWLi7icTzfa7RmklnMcifK2CwGOJwv546c80&#10;Xd2zWckj3SDNxcfvY0A+ZRjkeb6jmoYbicRMyRzRsZrhZo1B2j98pz146DqO5qadbkvcRyW1xte7&#10;vPvW7Jhs7uuDkZ5HXFBN2B1HEmTfRw+YPmaOMmNiIsDkStg9uQKLS6uobiP/AEhm8po0mjhwpX9z&#10;8rD5zxj1ODio7yK9MLfuJGSSSQMyg8FoQ+eF7kcEYGOozUxS/l1JZ5LafdDKqjbBJho2gOMMI84z&#10;0B4HTigpSYqN50qw/arqQNNbIsojjdZGMRwcFGwT078ml0mMtJH/AKPdK6LbxvHCpXDbicbfKU9O&#10;2ce1V7eF3kVTbpua4hSRTakxyYt87WzDlT3Gen60aZay3MMcP9mTeZE1oUZk54BIYEQgnGeeaQcx&#10;Np7XMcEEiLcFfImMyy2rK2DNtK5CY9OTxUc1tqK6YGieb5o7lmxbuW5lBwQEzuAx0o0y1ubiO2tx&#10;ayMzWJ8xVthiRTcNnIMZ+pwT0+tVpIkGlrONOmCSWDvJH5QAz5wAYMsWB/hTDmNHUIbq6vbkJudZ&#10;ra7C/uWJVsqcDK5U9+QaJf7QN1HcTWTSRuJV3SW7YkPkqAdwVcNwe3aq88UctzLKLe4/5eJD5kLb&#10;l+bgg+Tg89wR+PSoxbQwfMLOZP3jedthXaQYcZOIMkevy5ByDjrUpE3Ldul6pt08272tcWq7JLRi&#10;8O1ckMAoLL755FNtJZGRY5QSqytMsiWpYKnn4ZcgAgEHofzqKKymhkswbF3xcQvbtHGRgiLnDCIh&#10;lI/EVHYrHdpbsbFnZpE+y3DRfvI98rEqcxrnn3p2HzEkxS2mZytttmt7lJPL2bXyflJUv0Jx6U6e&#10;6t455J/PWHcJkLSKu0sIlG07pucCqsl0kdjdQGWH7rr5KK/GJR0US5688dKkvZLlYtQEEqzD/SJW&#10;j+zsWOEVdwJLEg5POaLBzE091FaRuyXForRqzSeXyp2wgHIMx4wcZFPuZniu4V+1JGy+Su2RcoQY&#10;+v8AreCPy96ZeNNLHdQwLcvE0E2EEZOV8hQQvJBOB25z2pzLcyy4kimHzRASNbmPIaIjoVxk+mAC&#10;RxTG5DbK4kZ4beK7VdrwFLeaM46ltozIcjkY+b2qTR71i0Ai1GTy5/IkhljZdp+dsofmPU+xIqGx&#10;ivze22LZ8qkLxsvmLn92RwQvYr3PXvRpS3pC3f2aRftH2Z5EktHChw7BgcR45HU4znqKA5gTdNDC&#10;ywXEjeSj+S9qki7fOwcFYmbjrSyoP7FuZIRfMrQSODGu75TMADjyxn8RUUNvI0FusduzbYbdlj+z&#10;4ZSZh8yN5PQ9xxTbmCSXRzeW1m8Mn2UrIxh6fvxlWAiXjOO59s0rBzF3UI7zyr62DXHltNIsbi1f&#10;jbGFyRsx0POORj8CtxHfxarIzibyxLKPlhkKrm3wDlUHB/GoNUjzFqEsmmuYV1CbcjW67UYsq8Ex&#10;HBOfx7GmXsSWt5JGLe42pdXSRMse1gvldMCPkUkg5ixBHepI0jSOzQ6mv7wRHJVoMDJ2nIPA5Uc0&#10;QQXfmlLjTZEZZLVx9ntW8xQF7cfMPbH4VA9mrnAtJH3XAj+aFlziMZB3W54/3gR9KZaQJ5kMCwzb&#10;Wa1KxzRqo3DsCIjhvyz6VQcxLdi+NnMJJ5GzpLYka3bZJvk7nZhT9RVm6d5kmkKLu2SRN9ogwkrA&#10;rg54BO3jtWfMv2WGf7Tazo39mxwzTRwMuQZCFLL5PX1x1qS8ihZLi4OnxxyrbyPcMI/kkw+0HA8s&#10;g8cc0BzE0VxHbXLx7EVVvPNjVSpVV8nDMPnBBB7Z6etR2k0MAis1uIY8SQv5dxGMFRGx3L++zg00&#10;3h3QxtdKzJ9oKyRq7Efu8lfll4z0weM9qS3klR7Hz9skUcyRrLHDsKbYGPPPYnHJ7UBzFi0nT7Ra&#10;20MsBV5oEjjVc7cIzYGZsgj0HaokuFZiWlRvOjV/Lf7yHzDwp84Z9fXinW7X8qWiyC4YpeW68wFs&#10;HyWA3Dk4Iz279abCLh1t3WCRGYwkqysBkSsv909u+fTPrQDkBmm1AmSPUnb/AEWQeYtsfkLP/GPm&#10;IUgdecetTt9vFw53SI39qKFEkDfwwnlSVwee3FVLaxvJrWfdasJhbsOYmZgwZlzjYcjgEgcnnGKk&#10;YvHdOY7No2k1OWSNTGWj3LFyp/c520BzE4WOaOMSW8QWSaGXybm32eWpXkqNw4zzVSB4ZNPht5wr&#10;MtusJPyMwzNlVyJFypHTPfPSidbS3Vbi3to7WJbyJAki/LGxTJwQyY9DkHrUbTreBil2u77PaBpF&#10;jeQMBJ1JEm0475HegOYspcQyR+S9zbuI45VeKePDqTP0+WYH09elPW/aWW4YXMMm22ml+XHQvt4b&#10;zjweevToahNxdSTvJKGEklr5kc1vGRvzcLnjIP8ACOnNOmkvHP2kQ3LN9gmORbFgy+cDjIzgg5Pb&#10;0OaCbgL4QI7C9U+TJIySrHmRfkHUCbkduAadLLcfdt9QVmkeTyWjUDcUgGVJL5zjPYGkuIbvdN9k&#10;t5G2xzbV2n0R8fd+vBzxnB7UyeG7uLKS1EFwY7iS5PyxyPtfyty8bDg8nBHJHHtQPmZaF5LPNGy3&#10;F026QboxsZocW44wd2QeTz61FaQo0tspjn/etbyRSLEIy6hCTysIU49jketJKJ3ufMngcMuXQrbs&#10;ZFxbKMjdEcjIz+OCOBlllC6X1vC+nBllMX7yOECMt5J+bHkHGc8+9A+YlljnbzFRbxWaxtljE1uz&#10;A7pOoYKT2/zzUky3lzcXV1H5quUj3ZibOfPOWHyc8gZB5FU47W5t0+zyW0qKI7JYgYvmi+ZiMExn&#10;jPqOvtUslnIl1Oz6dLHMklqxf7KvJeVshgIs8455PWkHMOu1v/7NZSZPMiMjNG0DjcPtAOdrKAww&#10;c8EdfrT9SttSU30VvbuyrNcOubcsEVinQbB8pwf4jVXbG9s0SWdxHt81PLaNmTJuOnEJx07ikvbO&#10;HzZ/9Bmyq3Cxssa5XgfL80IwPT5sHpxS5Sbl8faReSTxRzQr55dolgby5cQD7hKnDc/dz2qOzaeJ&#10;7dZ0aRWs7eOaJrM7vmkbqpXJI4OQe1Qx25fzrpbNpI2dxcK0Byf3GCGxCCjdMHABxTLRVeSGyuNN&#10;knRbe2SaC4U4K4YqwJhGDz3p2HcffxSNZbi0TzQ26hZCojlEglzjlhz35HTPtS31xbTG4nTavz3M&#10;qyRRr90lcvxKACO/HNRJN9kltXMscO63hkUvlWI8zgEiQAnr2GRTVlfas9vcKp/0pVja3Yr80gGM&#10;M5Az1GBg0JD5i1cXVsWuJ/tVm26WYpIvytjYqkcT4HHHP40PcGS1k3XSr/pjoZY1AO5I+SR5uD15&#10;7/Wo2luES6RUmjkW5ukmWOM4xtQbjzwOO4xUkkd01zPFJa3DLJfTCRTasMMYx0IHIP1OCOPSnYOY&#10;bb3xjMczXqw+Zs3NHGdhwhP/AD0YAj/dGaLS7ntLiArc7vs/2cTx2+1cgoxVh+89yfQ1G8d3NCrL&#10;C0gkkHmMu4/eg4OQo7jgjHfNSoL+XUbeRreZWtpLcofJdg0bRPkbtmcAkcdAfSgOYUyszqrXlxIN&#10;tovnLHG+/cWAJDI2D16ZosY8zhWguY5I440eOKMx4YzZ+75S9c54ODUNrbzM8KSxjczWiSFrQlZO&#10;G+Vsw5GfXmiytWuE+yzaVJuVIDH8n8PmHoRDnjPYj6daA5ia0+1RFZYhdf6y881ZrVgwXdt6hMH6&#10;n9elNuLXUBYssHnt5jXhI+zvu52/KwEfBwBjHrTLKG5llhgFrJJI0dyCVtQfMU3GCGBQ5Prg1A9v&#10;CdMM0VjIqyWt35kawgA7ZcAgrEMH09qlIOY0LxLm61Y7TIyzRXKqrwtuDGJcD5gGUn8ee1JEL97m&#10;0nls/MQuqmSS3Zt58hRydi7SDkcjNQzRxz30jmC4+9M5V4WyAFUcN5JGfoRUUEC28izi3njb7QjS&#10;FIVZWBhPP+oBx6/KTnqehqg5ixbw3q2VvFGboL/oieWbVt8PJPZRuX3zUivLMs0bbm/fTTRyR25I&#10;XEw3dgVBHUf/AK6qpZSxQ2ca2DMpktDAY4z8rDdyrCE5UjjB5FG63vYvMeyeQvIzW8zRbZY2acgg&#10;5jXP59j6UApEk0iQ3puStuqv9qEjQ7cMrD5SQW5B6UguYbe6+1GRYSG2MzKCoYQcIczfjUM1yttB&#10;qFuzw7cTo0KI3OGH8Pmk9fT8MU+aW6R7wRzrN8zuY2t33Nst1G4FmY88jrQHMPS5jtbcOt1aKyor&#10;P5a8NtiOMgzYIAOD160sk3l/ZX86OPy47fCv9x1bJ5/e8Yzn0oSSZl8mMXDQm1UCMKT0tsEDnrj0&#10;5z2pLX7SRCJYJsrHblZGhKZBTac/L16g8Ad880BzDracyNHa294q/vItkLxnacyZwG8wg5HP3hSW&#10;N9PKVZb6ZY7jyyske35GFx8ykbu549RUdnFe+daRSW8mNtuU++vQshGQuQf5Hoe9FqL+Qm+aCZWu&#10;BCZvOtHA3rcknpHg5HXgnv70ApHyvrH7aQ/YK+M+t6T8IdNsdRhvb55PKe6RghKneu15CMZPUKMd&#10;6+P/AI4/GLxX+0X8Q7j4k6t4da1muhZssNvCP3LFicDseoyOODxV7x3b3M/jTUtU1Ce81LbqUyNN&#10;dWgkdXHTIMeV9MrmqEOkz27R28WnyKqyWpbaVKsnXp5fHp1/Kvy+t4qZfganNgMLz1LWc5u17f3V&#10;f8WmcuZcX1KydKlB8l3ZN6L7jmB4U15oJb+O22ITtciEjGZgSrL5PIJ6jd34q1ceBLxoZo3khkyt&#10;wrK1v1AZQH+WH3weO1bVjCQvmNHvhkuIla4hEW5ME8NsXk54IbOetfa37B3/AASA+IHxyh034l/t&#10;CC68L+Eri3V4dJijjj1DUMyq2VyB9niccEkFmB4AyGHjvxO42zKp7PDOEP8ADBf+3cxw5diM+zrF&#10;fV8JFN9bLRLu29Lf1Y8R/ZB/Z7+OHjTV3tfgVLqR1RluC9vZwrtVQFUMSY9oG7jLFcA194fCz/gk&#10;BefEfwjJZ/tg+J457+6upfJg0hVknEWz5ozIUCK3ptDjHfPFfaHwh+B/wy+CvhOPwX8LfA9noelw&#10;xzBYbWMLIWMmS7uWLux5yWY/XtXWTrFFbyAsSn73llDdwPXmvQp8QcQuXtMRiXKfdRivuajc/asm&#10;4VlhaMfrtR1HbVfZ+7r6ng/wR/4Ji/sU/Azyn8Kfs7aDd31vPG8eqeIo11C53LFgOrzq2w+yhMc4&#10;r3Sy0qDTvLigtLeGMTRhUhkXbwOAP3fb61NLKFuf3b4xI+FZ1w2Iu3P/ANegXEIWOWFWZWkwWWZW&#10;6J1IB5/U1xYjGYvGT5q03J+bbPqqOGwuGjy04peiG2VhbiO2H2Jo28wE4ww3bieoX368elCRxsvm&#10;NZqyiPdt44bzOf4fb8aI3V/JdJGZWKsv7xdoIB5HI4P0psJnKIxdgSqhl80FidxPB385/wAmuez7&#10;m3NFaocbKP7K6W9u21keRVOccsPlwV/HkcUtxZxXVxuNujHdLu+bHOwDn5Sf5etReXHBHGY4vLdo&#10;2HlsQFYFwePn6g8jk9fwoSeM3ZRjJuSRyw8xcjPQj589Ppn0pcouZdh4s8N5LfMGuECjzC21lXOO&#10;UPHHfvS2X2m38x5oo43PlI7RyZWTGc4O1cHmiK4xKJf3iqbh/wDloOQF7806OVGDeS8w3MhWSHa/&#10;G3qcE8ZGDx3qtQTiNEvmxb13SsrKjIsikfM/B5ZiOKaokCNvD4Hn8+XkMN2ACAD+YFKFaadUuI5J&#10;FmCFWNuMdT1OztgdfWmSpLFEzOjwqschZvlIU7x/sY6c0pPljcL80inrLyRZGGXcspVvI4LbODzG&#10;MHgDvXkPxOvnv9fSz+yLMtqUKrtwUYxZKj93jIB4zivS/EU/2XS5Elt9uyGRlIZNj/Nzwq4zjoa8&#10;ZnmlvNcv7uQb18yeVVO3JUxKMcEHjPbtX8WfSW4jlKnhsnpvWtNNr+7H/g/kfb8MYb3pVn9lfmSy&#10;W+nrZyBLBP3cMQkyiFg3llsYMfHAB69TWHbwrNNGI0UsqwPJHt27WwSDnaMH8Me9aXiC9ihhmV2M&#10;bCTiTeuSvkAYPzZJB9QfeslAqajbRzFmxInUf9Mc4zu4P4V/IGfYxSxCoxekUj7jCxapuT6klqFk&#10;ihkmsIWZY0JEswUj94eDhf1H5VG0Bi0+S1jsIQZNPYiHzlywLDPJjGT6delR6fcMlpCznK+TbFvM&#10;mjyvJzyW78detT+ZBBCqOMRtBGVHmI0Z3SdODgcnHTHuK8qniLHRKPMWbzyI5rx4bZh5dtIPLljA&#10;G0uOR8v5jIqS7EaNOkuntIryzxxyKwBKbAv8KE4HbrjFVZQPMmKb2ZVIXzJljcq0n3chuvp0p918&#10;8dxAP3ys0x2hlzhiAc5k657jvXoU8SYypl1be4trtQEkb7PcCPMmWBxGfn/1Z/MY6c02ziBZZltg&#10;vy25Zt5AAC54Kx8dO5xUckqw30wgRzuLvIoYB0by8bhhx1B9O3XvTLa7twpnR5mXyQqsJF7KSVI3&#10;njPSuyGKUdbmfsye2ecQxhdnmR2/mRtI/DqZs8nyz27g/hQ9zLDYxsp8je0sgiM33HJGMEFOCPp+&#10;NRwTQoES6kZR9mgHzSryxb/e496WMSJFGEmvYcLhmGGjYl8YyA2MY4rZYoTgixdXC3CtNC0jRzRz&#10;P5gmRyhAHcMeD9e3NKZCXZGRl3SRYAgJXPl9RhTg88jH0qvJFcP56vYSyTQpM3zQrHuPTIby8HPX&#10;+hqLULUMjxXaHa0mIxMsW1x5Q4+ZMZOOPpUvF26goFqOGVbjyJoWyrQAIYQcIcg4Jj7fe6cHPaos&#10;kTxvPZLJ8samSNOTmVjnHl4I45waTygt1HGLdo9k3zJ8vygRnaVyOMk9KhspmNtbySRjcGgRmjVV&#10;CkFzn5W757isZ4pNblcvUU2dtNBFcwWKbfPzGfLVusp/6Z555z3+tRzqzwz3FrHHKu2RFwoUjMgy&#10;OmCMj0FOt5IjHbpEzQyM0IZVYAE7zluG7/QVU+0xnzn2yb/s8TD5gGG6Y8g7ueneuGpijWMSfUYE&#10;l8x20u2bLSD5rgAk5XOPlPvwQaYqGW5EE9hHIq3jhljKkriLg42A4zj6UlxIkh8q5MbKxnUM0kYz&#10;mRRzlucD8RTZ5o3maKTzlfzpvm8xWY4Ucqc849OD9a4Klc0jEIAiFXAbDXg5kUBkYQ9M7R36dasa&#10;HiWS3tvsjxzKsEySKwHzKrN0CY+uetVYcKSWf5WmkMjCZVPCY3YDjipdJb/T7eOS38xY2QFldTjb&#10;H2y5I6jIrmp4h060ZJ9RzgpRaZ7l4K1J7/S7fUPLbbc2sLN5n8LGQ5X7nHPqfpXTLHMbOR4o9u7z&#10;F3NIQSxfpwm0j6815l8HtXjTSG06SWRobWSPY0UgyEJJ2t+87HjPt0r0qwuIpbTYquzSTA7lZdp3&#10;P97G7jjrxX+qPg1xN/rDwjhcS3eUoLm/xJWl/wCTJn5DnWGeHxkoFq9knPnOkSv+8dJoy5BPy4G3&#10;Kd6JZvsUypJJ+7jKhR5mwlNvQ/Mo4/EfSlmeIxyIGk3NJIyr9oXJwe2W/LpinTJcM0htbi5GdxWN&#10;4wQ2F6qdpBBHr1r9jPCBlnWWOLDNtkhG7APmKQc5wazPFHhqy8V+HLnwzq0LNFeW7RuvlZ2ru4wf&#10;LI+XgitKNS5SaG2kX96it+6CMABnps/D096jeAzTWwdVaWMK3kybPfkZXPpnFVGUoSUo7rYmpCNS&#10;m4S2e58OavpV9pd3eabd+Yt1atdRTPLAobzFlx8x8vv0z6iql/Hbp9sS90dFVo7p923ABGF5zEMH&#10;J6819N/GL9m7RfHtvdeIPD0S6bq8kMRZpAjR3DGTLLKMc9Mbhz656V86eMvD+ueE9QuND8RaZJb3&#10;XlTM0b7dsivcLwMMVYdcf5FfquV5thsxpqMX76Wqe5+L5vk+Lymq+eN4N6NbFC6srW3vZpJrSONR&#10;bzGRvJTkBF7rF6njt9Kf9nlg2SS2qSLJMxlfhFIEOMkYODjuOlNvJU+0XL2czBFjmYxbhwpdAF4Y&#10;46+3HpULyIkDLE7Rt514DIGVcFYwBuG71r2Tx+Zk0Vosk9u40m1WQfOrC4BIURdx5RHqchc9zmiz&#10;jilaK7l07dts4fLmtmRioMvI4QYOOnGD0oWfffY2L5q/Oqx3MUbcQY45JBOT04pkE1rIPNheRXji&#10;hLcJ0KH5XBboexyRU8ocwsYeKzhSK3WRls7by2AUeYr3HIwY/boRn3o8mKcTTWthJG1urxuqSE7l&#10;eYDtH2PPByKIyq28aIFjWNbYxbrgMo+fdtYeYMEe3X3oZYZLa4e4jaNWt8LMrJwDLuyTvOcHBByD&#10;xTSDmHXUNxCk9pPaq21rwrnAY/KgzuMQzxx3/CpTFJaXsaxQqp87zBGzsuVWHnK+VgH3WoLi+XG6&#10;6aSKSZZwnlyDyXcnGcGXHI4PB4PtTmuEklVIhNtitZsq0y5GFA253k/T+lLlDmCzSNrizhkhU28w&#10;t5Y5oZgJIMB+SPKG4ZI75yOtSw6jNcO1ld3citcYI2XgXEnmsc7WkAORjPGR2zUUZimlt/s7yzND&#10;s82OK4TdzFkYGT1P609Evkt1xJfSxRmHzoZ7RWdAWYg7SnJHqDnBo5RX1uNn3ywO7QTDdazEptHB&#10;80AMp5Ge/QA4qSeCaY3d5CJN0Zk3MtuVYfIPmx5RGSO27BqJ7a7WA/Z7CVWmtSwZdozul5BXy8gj&#10;r1prx7J7q6jtfMjXdHJs8oTQfvBkZVA3TkbjjBxT2HzE7RvJuZIN6s2djQABx5G7tFnKk+9RW9vZ&#10;M8NtNpO1xcQpGu1cEeVuOMxDPHOCBz+dNuUkgXICgNJdBt0cQBzGFVx93B/HmpJHT+0GjuIm2pcN&#10;5ke5cgi2VQ4y30PBxzTDmI7W0t7coqRLFI89sI8wLy5Qk9EAOe/IOakhgNsq2r6anlrbweXukUf8&#10;tS393I78EEVCzhLWR1mkkjWRRlGDfcgBJ+9+hJp9nNFFLbiA/KI7L5NyGOTK8gAtxxxigOYjltUh&#10;WSVtKtY9sccbssgYElz6xNtPPTIFS6jawOlw0tiY3mvZB50e14zl028iM8fhkH61Hbyq1oJdjMw8&#10;lJFhuI2PLk4wDkjJxgnNIz2txbK8csjJLMVfGwI3777wJYYYdDxU2DmLF7uae4A04N++vPtCblAG&#10;0BQ33OuOhGKT7IZz9qtLWSP7VNIdu8/KyxY7x9/TkUy6uJSHlLkM32lW/wBKB3gsBuRjLxnA4PH5&#10;0ly6xhroRCOb7ROy7tgR8pgrgPxkehPPaiwcw+2hE0lpDLYhmWS1XG3p+7JAKmHJA9h0qOMi2haK&#10;aBfKENvDIqzuQrNMCMbosgDPIPFOnubfz/IcXCvG8Uht2mHCqn8JMp5B5BGOM04XKtLI5km2m6tl&#10;3NMo4JySfm59P1osHMKDdwvcv9nWOa1t5ljmikG2XMn3GGxccZ/wNOe7aS2miEzSNaLM0cf2tXV0&#10;Ixtw0remOB+VQ4julka1F2yTRYWSzkR3HznJwCTx/L8jLdrdlWeWOa6hmWZI5PsanksFIP7rK8HP&#10;pkUcocxKGaK+ZvLm+W/wG8nc4HkHKkc7l7eoqMWzRLbSKH8ma4iVmW3O3ABxkNCOnJBycYp01ncx&#10;TyRf2bMES4k8zaUYH9z8pH7vgn05qvBG0cYIQOsrSPFcR+XsdvL+UEImDn6ZBppBzEggMtvGjWcc&#10;oZIdySRhdjea392E8NjPT19KbDbWV+yldLAZoVaRXVCeZwAOY+RjPP6U61EsOoQwJEuB9mZUKxls&#10;qrkqDlSQf6VHYzWjQxlwy/6PbCOXcPkAdiVJ3BsH6nFMOYbFZWskMNpbRR7mt5C0X2cAmPzhg8KM&#10;Hp0yMelTTxNMJUudKiZvtF0zK8ygYynOQvP3evymod6m3tRcMzI3k7WOCvzTnAPzADp1x1p0k25J&#10;0RyVZLkeXNKh2DzlAIO7jgnn86A5h0UQgk3Jp9tGszXJQNKpU8Y+8Yskc46kjOKLGGGGa0W3sJIW&#10;js9/kyBdpxBhv4CM5HsCO9FzdQRw+c24QyR3Mm4TxugbIHIQ/L2OcN+FNlCJcK0Jb5IpHhWaVF2E&#10;xqNoZXzg9ulTyhzAsiRGOaTTPOhj+zCNvMUEZiZiOEJ6npn3pyaXPbQx29vDKyW6WpjBJbKsxboY&#10;znbj0zijfIk7GEblLRkwtMrMCIMENmTDDBH86WEJbz28UMTFvKt0kt2lXcQucMpDjkcjofrTsHMM&#10;W3F0zSJZqZGt3O5WO05uDk/LEWU8df0pymeeN4htzJJdyW7tIW+6oUg/uufrwfpTNPu7QvE63Fw2&#10;2MoWLoGRy5zkeYcqR2JIyKRLyJbSGa5lkjQ2tw/+vXj5+Bjd1x+PNFg5ixFc4tmuI4zbfaLr98i3&#10;GUbbH8sin5O+evp1HSpIbsXjW90DLJ5jQxShblZNjCNiWHzsw/PvjpioEhaENta8hCSSss0G2SMr&#10;jgNt3YBBP5dqlS1vHv1sru0mmk8xXVmgRQ4EXB8zy+vbBweKXKHMQwFktI3aNl3WkO5vs+RnzTy2&#10;FbaRx6g+1FxBcWoeCS2f/j2eSONrXKuTJk43QjaWyexz1prQyraIZYZIo/IgWOSdYmVSWYEMWjxj&#10;JxyO9OWEsIrOWx8tkW3G1VTayZ5I+XCkHjjg+tUHMO1OIwSzStpy3CxtOscmAHxlV/55Y4z0yKi1&#10;Kw097a6kg09QqySgN5KNghVHQx5BDds/SlEsxhufOQNtMgZkVA2GnGCSrAgjGM4pLueAW1wRI0cr&#10;SXBZlZQJMyjDEBvmOPb8anlDmJXtk+13ElpCrrC0h8tVCmNvJAOCVHY9wOlMlRJYt0mlWr7YV3+Z&#10;cBOfII/hU4+nIzS3hSK/vEmVpJEhvFVuBuwoXKkt70k10qozSyKyrNnzJZIgw/0cDaSWx1PQ1Qcw&#10;0WioosZNLhbbJZBoY2Tdt3AnH7pee/uORUsUMIaaNbf9201rDOskYVox5x5HyD5enfPtUZe3iuUs&#10;Zw7bZrdY185G3DYT8pzgHgYGB7EmnWzhZxt3ykzwJIWnWOR1HO7Ak5I75P4VKQcw1o1vYltL3Tvm&#10;uwy/aEkGcmfIY7Y+vA5OfenXMV1G0t5JbNtaO6EnmruAxhc/6s4B+oGajgJlto7by1mRfL+aNk+V&#10;fN3g8yHB46jOfSnNNFEl2sMUjRKsrboWXzIS0q7lOJBxx0wOtHKHMx7wCHz7lLMRrHNKX/eFSoEI&#10;HyssWMYPRv0pRLcWyq5tIWktUt0mjaTh02PyD5XB/HGahur22EF3JBJOwmDGNhKp3KAFAP7z7wz1&#10;5PvU11NA001q8rbmmRI1N0gyRCx7txz2o5Q5gju5tOhs0hkeOOGCN1ia42shL/OmQyccdcfge63n&#10;zI5gM0ivD5kU25JOs/3flJyPxp1pb3JeEW1zfwtJ5Ma+YoaNz1yGCtyM/j3NRR2stxbl302bdFDG&#10;si+SsLLmTkj92QQCOw70cocxLcRmd3tFhK7rq4VF+zll5xwCI24IGcEZFIqStcSx3BdWW6dW324z&#10;Goh4OTFkgHjoODUN1a3EjrFNblZGnmbZMsX7xRIvTcnXHPHriicSSpNItu8LLFcZDKmYpOmBuXld&#10;pzjPGcdqoOYkjSBLuMXulL+88syPHGPlAgzk/uh654J5qO10+03WM32BI9yxkMsSsMGNifmEW7HQ&#10;5xnPanPcyJAJCvls/mFdoUKpW3VSvD7cexHftTke3W4hisneIgZ8kMMLtt+QAH4yRwcA9fWgOZjp&#10;llstRXy4I1aNpJvLWR1ygi6hfK4PTlabYRx/bbKAwgRN5EsNxDKA8Xydx5S5G4gA8H3pst4skjtG&#10;LjbHYzlQ0y5GMDGd554J/wAKcphluI3gklm8riRYZ03ZEQIAGSTkjGMdfrU8ocxJZXrXDraT3cit&#10;N5bDy7hVAcNuPytJ3xnGMioXd7i05glUmzU+XtHyHzuqEcdATjGDjrUhivIkjYS3lxDDJEsqzWat&#10;JGdhIO0p68ZBzzTBa3UcCCDTpF8y3ib5du0q0oJBUxcY+v4Ucocw+/jmlivLy3WRfL87cy2hVlye&#10;eDEQc55G7BGcU69hYG4KQ+Yu6ceW9uBvXychuIuoJx3qDytslxcm3aSFpNkjRiMSQr5pznagORxw&#10;3UfSmXazRxYaNY/Oju1k/dx/KWwAy524IHvVBzEkdvZSyx250lVYTMqZC8qsJ5GYvmPtgU2Gzs7V&#10;FjhSOGRrpRGptV2sfK+ZcBFBByec5BPSpLqWE3k0d1FIm2S6+X5d0bbFUMMvx+Bwfao7ydY7K4uP&#10;OaSPzJzlcN9yIEnBfBHPcmgTbJIbeS2lFu+nLtX7KE3SJzwf9k+vQj6Gobe3jhCzpptrGvmWsbFJ&#10;gwJ/4FExH0z9KmgmWLU1W3JwJIB5fmIUk/0ck4Bao7KZBBDOUZv31tHKYbiJs4BPKhhnvjJyPSpa&#10;HzD4ra3kCI1g0Mk18f3ihWiZvtIweEPGO+OD1ps+XWaQ6fvUpctJHvUbG85V/uEgkdxgGmJ9muI7&#10;ZklPlyyIeWTbkSE7gdwI9xjPan+dMyq28qzRMrp9oDHLTAgqTLznGcH6UcocwtxYmSKSawtZlFz9&#10;onEbOcBgApXmLv6HI9KXyftF5GkmnqzCXA2r3EAwGXys8ewHWopykMSzRwiORjcZhZkEcoc/MuA/&#10;0PBOCKkuLq0F67SNdExXJkkiaYblG3gqfNJ49sZFFg5gtI/Lc27IPLkktIGZZmfa/XvEfl9j60tp&#10;JMLe4nMAhmWBIpGjmBSZTJzn5EIIzSwz/vsvJKF/tRRuaRFGBHkkgNjnB/Gm2qiVRLbm8KyeS0c9&#10;oySFO5JHPQjH+NNoOYkbUXuLRpFkad7dWUxtdK+9GkGODIxBA9ODg4pXIinZgszbZbtSxt9xZdoA&#10;Vhg5B56cjHSop47qQRx3Mc1xHcRqIZGtVZdpl5Bby9y464PFOuLeaMyFrKaONFugyr5Z2tlQCD5Y&#10;7c89qXKHMONvLE1uSr+XPKxD+TlWPknBIaEDI7EZ7imtb7khlbTUkUNC/ltEFMbeU7FRiE9+hNRG&#10;1FtbNClqilo52hmgSPy5SccEKoXkcggDFSqWjv5oFjUxxtujUCMsVW2K7eCCcbs5xVBzEcFrY3aH&#10;/iWrxBbmXdGmRnceQYvTnIOM46UtnZozW0MKL5ghgaSEwhcfPlTnaNp/Ailikg8svMWWT91iUSKM&#10;qID8hJYNwTxkN9KLfYb2wS6Zm/fW43NjHMbNjO7g/QUBzCIvmJGJNKt5GXDt51wF4E+edq+3UEZ6&#10;EVE1s1vZyQRadbAyafOyx+cnOXA6tEM+xyfSls7nZZL85KmG3LebNHmP983IJbgYwOeDSzXEUNuw&#10;lLCN7XeuJkaMbphxwcLzx0I9SKVg5iW9iginumtLJl8qxuGMMyADadg4/d9uc8ikvEgt5pDPphki&#10;89445FkXO3yVH8MeSBn3xTbgqksxiMjGOFxGs0yxMQzrlNwcHPoaW7dybiKI+arSTMY2kQkgqqkM&#10;PN9e/UEdOaXKHMTR6fdWd1GEjkb7LcQpuk+ZSBCxD/6o/wAh71BZWqyDzYLJR+7tju8whQASeGSL&#10;KnIPU4qRpFgvpBbxyMrNlo/MAlRlhIDLh16g+g6d6jtbyzUedHLMy/Z0jVvMXgqCzKR5hGMjIznG&#10;TRyhzBuka0SPyYt0drJNC0khKsjTDg/usZ9wakkvHjslltC1v5kk8skPn/6uTK7SGBjzkHHY+/UB&#10;tvPAixJeTMn+hwbt1wnJaT3bjHfrRFBLFbq3m30JWNizKBJCzFwNpKhsH5cj29OlOwcxNczpcb7m&#10;Np2SeOdtyzLJ5ZWMdDuJIznqfrQFBJVw0YZoMf6KSu7yuowjEHJwQRjjio3truWaaC50+aSaFbhm&#10;3QpHu7cMI8Ekc/0pt5az+VJHJEU8yULC1wsW1x5IwpLR7ck9PcdqXKHMTJaSpcmylt3GxrVVVrcf&#10;dO4EAtECOu7GBgg+tVzChmjeXTUl3LEpkWMfMDM5B5iwc855qYKz3iq1q0bLcJvjO3gCL5WXK8ZP&#10;UcDP51DpcsyW9vNMvzbrWNnjCLtZTId3ytxnPcc45qg5hs1vBFpsl7aWsccLLchZPNZSSWAHIhwf&#10;oc/Wpp3lRpJjYRyvHL5FxD5u0tiAYKkw8HPTnH0qATxR6QkMCSo7KpkVWUKWZx8wG/H5CpruSKRr&#10;qFZm8z7VMIo2uEGcIvq3Tnip5Q5if7aNNuLcC5k8uGO3CqbjYwXadyZ3pwD0OMdiBUfzRFYF85lV&#10;7UrK21w4Ltw20noMnqeOlSLb3rzeXYz30byMPLimjDI+IzyrbGBz6HGf1qG1gaUrdJp0y7ZLdGPk&#10;rCyck5x5ZBAJx6e4o5Q5h0cH2qGOz8ptx80Kj2xYFfNJ2hljbI7jgHH502VbiTznaR/M3XRZpLdc&#10;qwwRk+Vkg52544wetNS0uWmtUkg/fBvMaGaOLLfvGOVym7uAdp7j0qKWOR7KaaO3aNvsh/1oRirm&#10;X5lJI+Ye+emPpTsHMPu47SKa4Fzo4XiZnZV4GI1HOYhj689adLptjb3Cy3NlHF+5k8xljQgL5S/x&#10;CIdCeMjB9qbeyE28jPGR50d0V4XawMqgpgOVIGMY/L0qW9mgN3NLZTOFVbh/KZx8gwgCjDcd/SmH&#10;Mxttbywvb3Yt1mVrhGaQKqAqIP7uD29DkelMtrRJJLUR6Va7lEbBjOGYARdx5ZB+u3PrTVlgiJ8t&#10;3RhfzhmVlUriAfeG/nn36VNBJ5l3EHRfM8qJ1WO6iRiVgByOScnJ5HWgOYbaLBL9nuZNO3BbBNsl&#10;syEr+/JOcIOccjjB5pEhK2tvFDCpb7FH5PCjerz8qQ0fbuCPxplvcQTIjxvIskUEJbhPQ8MC3IPq&#10;CR9DS248uzigik2AQ25iZrgFc79xVl8zr7jmp5Q5h8sMEwuLmHTpIpLZZVYJISGV5ccYj7Z7YIxT&#10;b6Ca3FzbXdqrbZLpsuQGb5FG4ExDJx16/hRMIrmC4muYnVWtyFnRkyAZt2c7zkA4I6H3ouroMd1x&#10;I0bSfaApjkHkyOTw2DLgZzzweCKdg5iZbdrO/tzb26qwmV1jZ2XKrDzlfKxn0I60yzEUk1nBNB/o&#10;8wt5lmWQCSHqSSPKGR+OfelS4j86JYFuVWO1mLI0y5+VMYDbyeT07UkBiuGtxE7zNGkIkVLhM8xZ&#10;HGTnn2/Ciwcw+HUJ7iRrO6vGVrjBbbdBcSeaedpkAOQORjPHeo5nM9pLI1tIC1rcfu1UEBhNgFTz&#10;yeT6HgU4JeJboVkvpY4fL86GazVnjyzY+Upg445BJps1lcizZ7bT5FkmtXfcqqM7pfmBUxZBH1+t&#10;LlDmJL6OaVr28txMxjEu50tyrD5AC2PKIOR23YIoeIuWMVsjfMP3bW6qHUwE44i/hP1qK5gh+13l&#10;0LXem5kYqsYlhG//AGUDdDkZ4wcUy8jkh/eDaN0t0JCyx9DGVV+duCB+dUHMSWsNm0sNs+lKrLNC&#10;ke5VAOIySRmL0OdpA5+tNtbK3hZUijSF2urcQ/6OvLFPZADnvyDmppXiS7KXMDbFmk3R5X5W+zBQ&#10;wBYAHJ6gjNQs4ELuZ5JIxIudpDdLfJP3ufxJ+poDmHQxm2WOF9OjZVhthGrSKo/1pIA+Xj/dII96&#10;jezWKF5hpdrHtjhiby5w2cv0+aI4PtkU6xeOO5tWgfjZY/LvQo42nIwW/wA/lRbXAMKS/NkNDGwg&#10;uY2PMhblQwJHOMEjHv0oDmHXlvBIkxnsTFJNfyjzotrRtmVMHIjPHB7ZB6068jLvcO+mq/727M0Y&#10;ZMKwKqD9zg+/FQGS1ubZHjkcrNNhvubD+++8CSCCO/GfWpZp5CjSebtZlmVv9KVtwMigMjGXIyR0&#10;6duM1PKHMSPa/ag13aW8yLdSTvt3fdZIhx/q+/4j8ajjh867giksRvSaEYVRkYhOAVMWSPoBSXro&#10;Ea5ECxyma5KrIUCOGTBXh+MjHc8jpRNcWwuWRhcK6TLK8JmA+VU42nzSeDyDxxRyhzCWytbr5U8K&#10;iIx2sMv+kO3lkyZB+aInGOx4p0U9wi3EggSG4trZ0WSOT5JgZTlSNikHB9e3Q9nxXEbzktJIUbUL&#10;dNxmUcYJJPzc+nJ68881FEq3QaS2N4yzIgWSzkR2Hz8naCeh/SnYOYmmvDNaTHzZJXtVnPl/alZX&#10;QkAAq0jYx0GBg+1SEMt45CTfLfS4ZoNzbfJ+6Rzlc8cc57VXu47l0PnJPcRTxyJFJ9jXGTJggkx5&#10;X19M1JPaXEU0qmwmVI5rjzNuxuREAGH7vjPXv9aXKHMOW2kRrWRfM+zzXCBpPs5K8IQMhoR05wcm&#10;o1tpJIYWewjkykDNG0YGxtzkjiE8HGegqPy5IYMLCpDec8M0Qj8uRtnAIVdpyPbIP6vtTLBqX2cR&#10;7kj8po12xknbC+V6qSOc/hVBzDYLSC7hY2unKJPsStJ5hwRlzj7kRI47g/hT1LTBkAjPmzXctuxk&#10;LcqgGDmHnvzwetLp13CkXzrKGaK2WKZGXco2tlTlgSMkcNmokuYltoZZ5ZI1a3uGJaZf7wGPvdcH&#10;1qeUOYlhmdbRrpENv5t4POjWcFfliYK6n5MfMpHJ6DqOlS29z9peC7DzsWaOKULcLJ5bBHyw+dm7&#10;9O2euKhEckSsVkvYwskr+db7ZY9u3gNtBwCG/MH0p8dpePqP2K7tZJJPMDrI1uqrIoiyp8zy+T1X&#10;kZ+tHKHMMtn2W6u6uA1pDub7MWBPmkhiArFWHHIyDmie3uLTdA8b/Las8cZtvlY+YM43QjBPOeP7&#10;pFNMUwtV86F4kMMKxtOsTKvLZUkxYxk45A6ikitpFWG0uNPZWVbcMp2FWj3Hcw+XAIPGRgHg/RpW&#10;DmF1CIRNI8tkLjZ54jkEYDEb0X/nljI+opt9p+nzW9xLHpqhVuZwrCFGIYBB0MYIIPbPTpTYnn8m&#10;Zp03eWrq2xUU/NcqQx2sDkYC5x+Yp95NbvBKRMyyNNPuO5dsu6VcNw3Jx6jn2phzCyW0ctzcvZRp&#10;KsLSZjVQrI3kqDhioyPqo6U2WNHhbzdKt22wqreZcBPm8nHGF4PHqQfSi8niW7ufP3Mwtbor8w52&#10;7VyGLfpwKdPdeXCTIwkRZnG6SaIN/qFG0ksfUnH5UApCG3jB+wzabC4Wa0DwxlN23rwDEvP9PrUs&#10;EMLPITbMqtdWkcyyAbk+dznOzkfjx3FRvNbx3f2GdJMi4iRMzI+791kbGzjPTCkD2NJYsIrjzRKz&#10;f6RAsjCZUcqqk7sB+SO+etTyhzCrCl6kNleac266jAEySDOftDEMdsXt1IPvTbtLpBLey2hZGt7k&#10;N53IB3gEf6vgHHqBmiEmRLe3kjEyp5Y3RshwPNZgeZDg9egOR+NI80UcM8Y8wwoJG3RyDfFuk+ZD&#10;iQZX8uo4p2DmHzWsUUVxdG08sLcXG4+YVwfLA+Vliwf9056dqczz2y+Y9pG0lv8AZ4p4Wk2h18kn&#10;5SYeD+OM1DPcwi0ujAZ2aVy0bLIhDr8qjI343D16+9T3k0Ukl3bmZvMa4Kwq1yg3ERe7dDnii2gc&#10;wv2ybS/sixTyLFDBAY1e48sqpZt6ZDpwCOuMZ7d6JCfLZE8x12xvHJlZMhpT8p2scjHuciiGK6eZ&#10;YrWbUIXby0jSSNTHIQpOVYKwPXBzx+Wajtrc3MHnPpc2YxCjbrdImTLknA8sqQD6cc0uUOYleH7Q&#10;Ws0ibma42x/ZyVClh8oYRtkEDPIBFIwlkmkE6yB1mnVmmgVmQhAQc+VkjjaOnFQy2ctw8Md1ar5v&#10;mvIYZo4sP++/h3R5yAe2Dg1Hcxu1pPNHC0bra3BCyBDsk39PmHzKR054Bqg5iYxQ28z/AGzR1VXZ&#10;jJJHGONsA5P7oeuQQTjmhLCzS5t5Hso4/wB0u7ESMAvkA9RFnHP5k5xTr2R/s0jLGF8z7WVK7Ao/&#10;dopThipHHQjvRcyQi6Y2TSRqqyN5W9fkAgXIwHPf6delAcw2ygkh+z3CwpKsklt8+1V3KAxGRjng&#10;9Qcj0psVkl0bcLo9r87RlW+0ZbA3dhGQ31xmi2+zK+A8isNQCuysqsAIOc/NyPf0p0Fw081rE4Tz&#10;DDblWW4iQsQhO4cnkk9R/OgOYbaolz5E82nLIq2rsslu6MysZwegjHXBwcflQsIGmqIoN/8AoM0l&#10;u3yqzbrjaVIMY7dRg020uoZhGRLMsqW0T7vkLD5z94FsFT6g49QKWLAsBCp2qbYFT9oXarGbO1l8&#10;wDk8g9fep5Q5iW4hjknujBprRyWf2htiSfK6kgEcR4/UEdqbPbyWryWstvuVp3MbSEKzf6P1DGLG&#10;fzpLmRLo3Mt3GzRtDP8AvUkRsAvzzvJIGMjOCPWiS7VSs127oxklCzQyDZI2wKGP73APrweM0coc&#10;w+ztZbe4sRa2qruktzGrSsu4KmeV8oL0PVaiiaOVLdXsVaC8WNyyzYki/esS3MQ3AY/SpLS4jV7W&#10;BVkXyVYPH9oGBtToGLkgEnjHHtTIZILhLVI5ZJHVYTKqXEYZQwb/AGieuM/yNOwcxM1/PLPcW13f&#10;Sfv2kTdHdbDu835Ww0oBJA6EH2Jon3SGTfbyZ8m7BQqCrEHAZSOhP5EjBpohu/Jyj38iDa88Nxaq&#10;zxq0noyHdjORzmiS0uXtWubbTZFaa3nddoVeS2CpUx8cc9j9aXKHMTzQyzNNcRGZnhjy223KsP3e&#10;N3+qYZx/tYNR2sLHyikCt80OIzbKob90SVwIicgjPfg+1RXUbR3d1PHaF1SORWjXy1kj6c8IGwRy&#10;M8du9JO0lvOs8aqV+1yZYpHh08khW5C4POePSqDmDTrW0dbe2bSUDebarH8qhTkZ7wjt2IAz3pkF&#10;pZ2ysyxrBJI9r5bNbL98scdEGeOuSD9asRvHDNDDdQsywy24kT5edttgOMtjPfII61BDJ8mEnklj&#10;DwK21gxyIySfv89B3NAczPzo8L/srfF740+KtY1Lwj4JkXTW1K8kOq6hZww2zBXKggvFljjJO3Jr&#10;374f/wDBKvwpYxNN8VvHlxcyR3ER+z+H7KLy12DJ/eOhbB9kHse9fXWpPGrXcAumjZWlTyyqqADN&#10;www+QQDjIAxntXp3wK+H51zWbjxlqfnNaWc0os03ZjnmBC8/OeF+nXmv8lcD4ieI3iVxRTyPJHHD&#10;RnJ3cVzOMV8U5Skvsq791Ru0l1P6cwPgvwDwnl7x2aKWKmv53yxbdrJRj0/xOXmcZ+y7/wAEzf2Z&#10;fhte2vjzVvgzY32pLNbzaeuqx/aZIWClxJ+8O3dyCABweeuMfWen2jW0agxs2IojuZgF65Py54OP&#10;5U7T4pIhJcskm5ZpN48xjjamBnBwTU0jiKNhvkbICN17IT/eH6d6/t3h3IcPw7lcMFSnOo1rKc5O&#10;U5y6ybb77JaRWiSR40aOFpycqVGFKL2jCKjFfKKSb83qC3NvAqwztNHuwqtI/wDey3BJ54HrwahM&#10;krQspu5VZcoOXP3n+ViPpkHNMaSSIx5kkCxTcjcfuiMn+8fXv3pA8Ynjmdmk2zQq2FkyPkJycH1x&#10;7ete9GI3PzJCZLoeZG8jMtzLtQ8nGNvHzDv70geMS77d5uFkJ+aThhgcruO7vTAoVIlczMrK2WWN&#10;j95xzwDg/wCNSTmR90iM2cHy2+zng7xwRs/z+tPlJuNCGB0R45tyc7jJI6khTnq3Gc9+tNhkhxFl&#10;LkD7mz7Q/wApUZ67z2PGc5qRVG+ZYlcqyyfuz0zkA4+TI61DLNldxS4DRwzM6OzL8mAMA7Pmxxjv&#10;RawXHQGSNbdd/wB5Vj2NIzIxB3cYI2nb7c9DQ0r7W23EoimjO5TKS0bF8qQc5HGeB6CpHlWGQu9q&#10;3lsyq20Ft3ydSBGSOP8A9dNgjKtbwrGRhowp87O4YYqeUz9elFu4XBfMhZCzY8xnLbZGCnPCnaGP&#10;vRILZG3TjPzs0e6MP8u31w3BI9sUy2glMELIjgSIiKDKTghy2OI+PTJ+lOiuDJZSKBcJJHG5khZe&#10;QSTggkLuGehHH0oSC42K3sw6xuVZo3VArW6ED5d+M7Onoc0wm2QQOEkjeSM4YQJhtx6bgMZx9M+9&#10;TLODcIGum+WR2O5sbcR9OGP15qvcXU0cOPPuPlxuUkDgRk5B3Hg8d+fwrjx0vZ4WT8iqfvTSOG+J&#10;2pR2vht0jRlaZSitFtwN83dcjtnoK8004+ZbMssNx+8mmjVftPPMm1SpDgjp+H0rsvi7qDtFY2Ik&#10;mEcywuu2RsA5Jwfmx1rlAippsSefO2UWSNtxBUsxY/8ALQdCMV/mn4vZu828S66b93DwUfRv3n/6&#10;Vb5H6nklH2eWx/vP/gGVr19/aM01tHc3CSEu6b2KkfwYI3Z6g+oxzVU3hIa5We5xueVo2kdlARNp&#10;HXj5s4IpRdySzRtLcSHzEj25Y/eaQnpu9eKgZ1Ns215Nslq5WWNX6mUjBzkZ+tfz5iMRKtiJT7s+&#10;qhHkio2LCM8SxXSmSRUs4fMZdxYbVJznzFJ/KljYFWt7eSbDPCMeZKVK7ATxuyv16U24la2vJWaK&#10;ZSu4qyxO2MIBgHBGOSac/mq5Z920lyymJirr5f3uI/l+tTGpIfLYRpc7mFvcMp2fu5JJCxy5YANv&#10;HIFOuJY5IZBHJcFnUPG0lw2PmYMAfnI6DB4pI5JUt1VfOm8tl2tuO8AJkciPJ/GnwzlplZGk2tNC&#10;rZypDgZ5Xy+/tW1Ot3JlHUmmvJFa4UszqRI6xGRwyhvlBU7iCM+nTqCKY95JxCbmR9szeTJI2cqU&#10;2lH+Zc89CTmoC6G3js7iJ18xUaHLPhWLgjDLF8v40XLEpcA27bmjYsn2kFs+avQ+X6jIreOIcdjP&#10;kSLfmrHK1nM020JGVjkuGIyo+YZLcc4IqBYbKRvJnjxKViR/MgUliG55KtyB0+arFzZ3kssyxQTM&#10;zLKViSQ5k3MAQv7rGc9uvoa3LLwjrd/bLfwxXCwmZdqTxhW2gMCMHaR264r0svwuaZpNwwVCVVr+&#10;VN29exhUrUKKvN2OaklsZIGuotpdod//AB7RI+WfGc7FyR3GfxqSd7NBdxQq0alW3RPaoFOFABHy&#10;/MDntVi5sLm2dre5nmWTyrdFDMFMmWJzw+05A65qpLevHColmuGjmaMSeYwBXdL04b0A57YrjrVa&#10;tGo6dSLjJaNNWafoax9nON4jri4XdI6QyKy+YVCONrbYwODu+U5x1wKc90sE3mGK6JjUP+7kzIoW&#10;PDD5X+b7w49+OajvGkAeG6kuF+Wckq7HKl1UHlvT0plyzCV5PMm3JuRmyRhSyj+/zwK55Yhmip3J&#10;WvADHcw3M3+iuqTRiZhuVVOejdecjIGcVG8stuYonu7hlH2eM7nb7xYvkEnnI4Pam3Nz8s6y3TK3&#10;78hizFdu5V/vf/qzUiMFvDAfM3Lfkhdr7XUR8EZ/HvWLraD5Ru4RTsZvM8uSdgJl3jG588hZPbuK&#10;iLPLbxlDdMFR2ZfOk3KSxAIO78waWymdFWMRTRsWVf3kLYbIZsnKn1FRorFdjeYvywBMqysjZPRv&#10;L9653OTNFFIGuVBUuk3zNIFcO6smcLn74yOPehGjFyjqZhsaUMGuG7Lt7twc9MHpgipHeYrBK8Mx&#10;/dgF4892JwVCYIqNSWTy9nmK0LtFukYgq0nqY8gjtU83cZ3Hws1WaHXo7a4uJP3yhDMkzq6siZO7&#10;nnr15Br17RZbi88lLqZnk8mPz/n4fGTvXDDacdcA14L4Y1D7PrNrdMkgmtZ2B3Oyl0xg8+VhuP8A&#10;9de5aISGQbG2pcSLu84doQOR5fORj6Hn2r+5voq57OplNfAzl/DqX+Ulf87/AHn5zxZh+Wsppbr8&#10;jZjDywFHkZpFkOP3hY/e3DGTz8vb/wDVTH/s+KMzwbY1jaRvlgUFckAEfJyOTnr0pyySW7JNJHNs&#10;jkUSmJWYxlU648sZHuOPpTp3dHVWu5Avl5WY7P74IPUcH6V/bUNT4MSKKxjnEawLIqytuUQxj7qj&#10;jGBnPaltxBiBVLMFlG1JIQu3gsR0GKa8+Yi0U02WkmP7n7yjdtzgt246Zp009w03kL5jNtmaNt7Z&#10;JUADoc960C4RN+7jUwTN80Q2+Yobucg7sEcdM5/SuJ+Lvwo0r4k6H9juI5re+j2iz1FJGwDu37Ww&#10;x+Ujvg4NdsDmUDM25JF28sfmWPOM7vc9e9LGqRTKWDkMd3zMecJnH3/T2rTD1qmFrKpTdmjnxWHo&#10;Yyg6VVJpnznpP7HXiK9fzdU8exW8d8i4+xmZvKcyBv76rggEHA/AVvW/7H3hqeSQX3jbWJfPt7o7&#10;/J2cMQoVtxOSO2exr3WJ4XSGLzsNlV28/MwjJx+XNNRkmgAVpl/0VVIEbFgSfQjP/wBavUqcSZtU&#10;elS3ol/kePS4TyWmtYX822/1PD739jjweto8Z8Qa3FMsLGPEhAICqvG1yAePyrL1r9je8ieS70jx&#10;9cSbXCx/aIJd21V5VsS/N9QOfrX0M10jq0UQkYH5mjaFufnxx8tI7qRhnYsu8/cxldwGMFOR9P1o&#10;p8RZvT19o36pf5FVOFclqK3Jb0cl+p8la7+zH8VtBWRIdK+3iKJHE2mXzjzFjXJUpJKrFsE42gnj&#10;FcDc6VquhXUlre2N9YzqsBMdwZBIhBJY7S24rtPuOor7yubOF2nV45U3K/zoWwSRjP3flPuM/jWP&#10;4n8C6T4ntWsNb0SPUEEhOJj80ZEfVG8snJB9jnvXrYTi6spWrwTXdaP/ACf4Hh43gejKLeHqNPs9&#10;V+Gq/E+H/tdy22S1l8t/JVlaORjDLukLBSrEj7uRzkj8Ka07zma4tVmAUTCAfaHV4mc8LkPypx0w&#10;AO1e4fEH9k1UE2sfDZ5PmaEzaXdXBj2OoJGwtFg56YPX1rxaXTdV0i7k03UtMuobqKC3L27ylWDB&#10;pGGQITggA9OCOlfY4HMMJmFPmpSv5bNfI+DzDLcbllTlrxt59H8yO5uLSeFbqWNpY2hkMnmNv4Kh&#10;QHUk5+YdcEVFFHpqyKMLtk2Iw+xxnISPdgqYs5z0pyzvbLtlN5Ek1qohuVUsrFpGOxsxDaflH3jz&#10;ng0tzqCJNcSm7kRgZiFkjTa6+Wox9/nnpgZ44zXfynn8xCo00wyI8KsrWsO1re1jbBdichQuQccH&#10;j0qea5gmLzMvnM9qoDeWqNzNxzhey9M0PdSRzpsv7jaiRqXjcMu9Is4OZM/xDtTrOa6upyHkuGkg&#10;ktlYec+7YUJPKv65/OhoOYbIwZpYojcbZIptjNMEwTLtVWXcOw6jOacL6K3i81luoVk3yR+ZMdmG&#10;xHkEvgcqSVyMcY4qOCXdHHMLu6Akjj8xGLch5GPd+ecfn2pIGkjhEUV1LhTB5avIR8rSZI/1hxz2&#10;o5Q5iWOd7J5I4728/c+dNG0NxLuZdgQcbjyG575B70Kz7JoJJWZoLqABW3FXKRAkj5xj8+tQzXCX&#10;UTXcLtIGjRvJUSF9jznphjnjjvTrybIku41nmRr2aQkQuwZQu3nA6DsSPrRyhzEkMypeW8TfbI5I&#10;5lSaNJJVYbUJ4/eMCOfWo0e5SOATR3RkkaNnf96Vdt+8NtL5X5R9O2QKfcOzK22W42wmRFZrdtyF&#10;VG3P7onBpImnXUd0LtyQskKphdwgzna8OVP0o5Q5houIZ4R+4uE/elWhW6kVSztuDf63gdc9gad5&#10;rxQM8FwyozTKrTSOVcO/yKwVsqcn7xxgjPIpLRpg8EccV1HNFLG0cUjSAEKhJAbyuRz90/hTYJ8W&#10;cN5HBMyrDACwJYMC2cMohOefTpRyhzEs16yzTuPP8lmmE1qZiRjGN6c8Hd/d6j1povJbOOO+kluP&#10;9dGXmjuGXzEUbSSvmHLBsfXmoSkKWqrb+YVZmMLfaDgK0wBBVoQVIP0FSXG+SGYCGdQ1xOjOs7Mq&#10;B3GcYhPBb34zRbUOYJRaKVt7uNvLa4i+fy/MUMudzDh8HnpjNQhNMaIxMsK7thAazhZQZJMbs+Xk&#10;D154Pr0q5FeGC/a3vJbqGRbqSV4+GWRR8oZXZFB6fXtiq9rMk4t0+2SKzXFr5iSKqlCCSSCJCwzj&#10;6cUcocwNLYKFmEJjkW6lMciW0bhcfKFLKvAycjOBj9XPLa7pFMDf664PmQoqtxGFB25XcM46A96L&#10;e7md0lS+uvmZfLAYbXDy7shvMPOAfTp2oS4ebSvt2+fZNBKJmjmc7XaZVyfnx09aOUOYWSaOAyNJ&#10;FK0cNznb9oG11EQBKjeGBy3T8ql8yBW/s25lvIZNqxhpJTuVo0OQCXBblhggkkdutQyjfFNbyXF0&#10;ySSSEruPysGVO8oxxz+NLcXkoXzbqWRl8u5EmZDwfkUdH7ce9HKHMS2814Y1ie8ulkElvCyLPI6b&#10;kUu3fG0jB5xg1HbP9rtbO5t1mkZrd8o27cqtLuGD5q/3T3NDSJbXkcpuW8vzroNIgk/dsqBeeSMZ&#10;74xTbbdbXNqHt7ratvCoZYXJBwzEggEAkYyOKOUOYebgTo0ljPdK0lmoX55sbmmI2su8noT0PHWk&#10;nkMTSQ/ZboqscitHJJIykNtTAPmDGdpOODREWlkhmy7bpIPm+zsRIvzFgQITg/y69KbC8r2jQwxy&#10;TKwjZVDHgGQ8Kwi3DGOnb2o5Q5hs8sMweVjdKstu7xlrx8xYXy8H94QcMO46HvVhLiWKULLIXjZV&#10;fyWmdgdkWHKMG2jqAVxycHGRVeS7doZJCtx/x7hbgys6MN02QceVhumM56U/UJIEWUXEEkcNy1x0&#10;ZmUEHGQBAdpz+lDiHMCXlxFAIbi5n+UwtG7ylmhcZLKSWBKEY6nH0p6loXjsyJYlktyrxtdP5e8t&#10;vxjedoK+5wajuJD5xSSGRmVJfMDXW4NiAA4Pk5wQw9akEl0BG0cU4YxI675mxIyQdM+RtBwe+c1O&#10;ocxXnXT3XE9rh/s8oTzoFbcrOdoLFW4weufwoZ9M+aXbG3l+eBG1rErFYxt2hvLHOOnqMVIbxfsR&#10;jjuL7MMUMbwzRANEQysRg7D3PIGPemtdxMsnlatIVW1uTHJuCN80mMHEnOMkc8gAYqlEOYdG1lDO&#10;vkr5TfZUSTNmm2TALE5CkHtx1p1n5Ez20RiZSI7ZT5WAjfKWII3ZU4xzjrUd3qNxa21xOLq8OFmL&#10;wyELjG1ccOcg4Pr61YvGkgkMObry1l3QskrspVYAccvjqexo5RcxBZztNFaEwXPmNDH8q3AMituL&#10;kgq/Py+vWny3KX0S/ZJpvOjkDrHJIU3h5N+D84IG3g5Bwe9Rys0SR+TcXTtbIPs7Fj93y8j/AJaZ&#10;7n1qRbwQXDQtK+P3ZjzIxwFgLEY3n/8AWO1HKHMN1C9L2L3UVzdyRtDJKqzSSMVEkgVed3DjvU2o&#10;MYru7uHWaSPfmSRQ+4HYsfO2UHGT6fjVeHBxaGeZvMjsxE0aSeXKCckc55/EECnxXBhupn2XUO6R&#10;tsjW7kFWlA5O0gqMdefWhRHzEgYZMED3MiLdyO8a3E21o0Ucr83ynPTPX1OOIlvPs5We5gu3WKZC&#10;48yTzAVTBYESgHGcZ745FOuNqJL5wbaYpfMjaNxhjIAGUiHC5A9aSV79IPMP2iUxtMPMjzvXkLk7&#10;Yhu+h4NHKHMIY1jmSJnmaSG6h3PJdvtcDJP3pCo4OQQRzkZFP+0TxwNbzSTSMPLjX99IJoiZC4+b&#10;cdw2g8jtwTSmcC5MimRopJrh4lbdgMIsMpUxfL/ntUeIxd29m6SLPHLG9vumf+4TtDiDpj16Ucoc&#10;wS3E12FtWkkmkZJEDMxAuEZ8puw6/OB0PLcd6dPOboXEDSTsokZoEe6ZjgqEUg7uobPpkUy3lQMh&#10;t4ptq3FoVZrgbkO5iDxFz3zxyO9K0Ux3MtpeMi+UGijkZnVDIXDL+4G76DkUcocw1/7KaSSdrXbJ&#10;54kdfsaAkpGcsN0Zy2TyMnrz2pFTTSqlY4XYyW4dlt4Y927LbvuLkdvr6068v7aa2E0t/dNHIJ38&#10;4KoIygAP3lwQc9R+HFOa8GZpUvJWcXany4WC7tsPJC+YATzng880WDmY1HszFNb2yYVroFYZrNRt&#10;Zn4/h9B94cYHBonlilWWW1hmVm3lVWQDdmYAENu44zwccY4qW1u2Nza2c13cyQyXEKhpX28hC2cK&#10;/Zu/vjsajVJJlhgup7qJ/s8KsPMkxlpWbOS+R0o5Q5mSPLH588sQuusgWSOUn5XOxQ4V+eR74x6U&#10;XN1GW/tC2urjy28yJ1W6IKEgRqRtfGd3UYHBz71HDJLLexzrNc7pZI1nbLd3Y4I8znkeg/WkgnFw&#10;kMM9yVY+WG3OxzuuGxxvz/Dj8u1HKHMKWmlgmkszP9yVbU+e6vGXbcqlvMyRjPUCi+uLS5jkvpY5&#10;JY5oXLb8ycFQFDA55BB5wadZvJEisYptyQ2jjy7gndhWYHAhOCF7cZqNJGtYQkst3H51rGkNwq7k&#10;kzltpzEu1vZiOvFCiHMAGlLckRbVVuoNlG28Rxj5dphzuzn04FMCaYLaSCaDcoht1WSC3ifBJ3bs&#10;BcgY9jT77UYh9tP2uRDi4O2SNMFeMHh88H0Galup3iu5fLv7zEedrxsHBZIsbTmTI5PpRyhzCPcW&#10;8zM0kXnNIsCl1jWNjmUnr8oPy54J9KZuDeZDAJ/ntxsZpAo3NMcBlLDBwMZGfeprSaaW680mZngu&#10;olkAuH3FBCWHR/XioLBgttFKLq6KtDAHTn7rZf8A56evFHKHMTJdwCIKWuoUmVmj8yU7FErYBDM/&#10;A9sgjtTTczwRToL+8UxLO0bLPLuZJCEQldx5B69eP1baST24hhSSbbHNbqFkkP3cE4/1h7g9eKbH&#10;OkkUd1FK8i5syyRiQvsd2bjBOeB70cocxYSR3WXdud4dQBEbElWKQ7Tt/eDHXPWmw3EUV3Ad91G8&#10;LOJVjkl3KUi95DuGR0z271BdkmETbJ5laa4dpFhdgQSEDYA7Ekg4+tT6hLJcCaWOSYbUnVGa3bKM&#10;CAFYeUSQe1HKHMMjNzam3Wa3uQysjMQ8pQsMuWwXBX09MnFJDc2zLbh7e4VVkWNoRdOArbt+R++P&#10;UZ68ZqTzHF1cJCrnd5oMO07QRFzwYdy5zz+VNjuJg6qIrhJo2ZhHM8i4RYiCA/lHcOe4yMCjlFzB&#10;byTC1hhinbbIhjHmSsY5CZsrnDfI2M4JHseKHvZCk75uPJuI5j9n85t0RYjY6HOQcg8A0RTiGOK6&#10;FrM0e23jbbkq425yyiEn8Rz0pkCxwizWDzjtkiEDNdfLtMoK/ehypBX2o5R8xKbuW2KXLTTKJJ2e&#10;SSKZwrqU2K2zzGz83XnB64qPbp0FzHHeQ7QlyGSTyxIq7Vw20kPxn6UQFpbSGNI541Ztm7zWYIDc&#10;ZUfLB0yDz2p0d0yRtFK97FNGLh3t3AI+bcAyllUMDx93NCQcxFbQ6eyR2mYVKNCoLWkJVWY7j83l&#10;cDjHJ6nvSwy2Ki3uYrdoZS0m2QW8bA7nwFLAHkc9afZ3cJnt1GoybftCsyyYVo2WEkgESE4OM88E&#10;+/FLZ3dzEI3jvrvO6MbQwCldrvuB8w/zH9KOUOZjGNs0eBCy8TsssKKMEyBQSgI44PQdKdPMH3Rt&#10;FPjz5k2NddQSqKykOGHOO3GfSiKSWexhuGEyx3MFuAyyOQrtNyCN238OozSYWaFY5Jrhldy6hmPD&#10;GXn/AJaA/wAP/wBbvRYXMTXV1HdRyWRubyKY+YytIxDBlUIB98MeTk43DHOKBeTZEyT3Q/fbpIvt&#10;EjoPJiww+9x8xypyDzVdL2bKmeWT99AgbdI3+sacAfx+v6HoOpJLhYh5jTybZLW6ZJIVkwr+aFwe&#10;T2yOcZqbD5ieJmeOC4QSSFbGEv8AM29Qu6TqJVJ49jTBIHSSGxkuP33kKF8yfYwwWII3ZXgde1Dy&#10;Gzv2L29yuyH5XW3ckFIeQDtI/iyRTsEXPmM25fO+Zfs77ZVEB+YYh4IJ61XKHMRzTZWT/RLh1GB5&#10;U8khyGcMAGWQcjb6jHpRePHcRzESXOZIfMhaS6fgO4wp/eMD90g9xwfei1a4WzXJuJwskTRjcdw+&#10;QsMFYdxxnjNLbzgyLKHuPLeS3il8xnVlfLMDsMWOfUdRz2o5Q5h93dyiS4QbmXE0kcPnP5gDbVBR&#10;txUjd2HI6imveTIPKe5kk2zk28jOT8vl7Wjf51yNx4yfTqeKjm8s2y21xbvF50e6ElnKqxkGNrCA&#10;7RnqKL9sm6xDI263mMiteDcD5qjhhF6gEdfwo5RcxMsvkObCQyrGsUY8uS8YrlAd4GWOOSMfzquY&#10;LJ/3dzbr5xiijk822XLHfz8xQ8gDjk5/QTam1zJLcpDbXDHy55BGsh/e52q2P3G3dnPy9T606a9g&#10;IDi8vHX7RGrLJGAybAylSCUYHp1x1x3osPmK0p0+a1kulVGdoWbabWFH5k2jny1yRjkZz9Kllk06&#10;Jr1LZWiVozviktI9pwgGQQpDDJ7fpSQzrIjBNRkdvs9tGjblUyZkYjOJNpOB656dKRtRmWAE3V1J&#10;FNsEizPtxvlII4fnAA+nNHKHMyS7lhV59kMiFQ+1Y3wjbIQODuyh3HPOKcLlbe5Ezw3jGNFfdHMG&#10;kUJHhwdj/Nyw47g1Hf8AmRGSO8luUH+lMzeZIwKlwuRl+OPSi8d0mZ/OuDJGWjd9zcruVDn95zx6&#10;ijlDmHPPBcyR2VqkxMdukdwskjbZGDbiRh1ww7HBOOtE07XcckJa5Zo52MatcMzAOQUIy390YIpt&#10;rMRqE0reY23WAN/nEY2xEdCjkgr2zQgeELM0d55cMkKyCMs7xBFZg2PJBZemSPxoSDmIWk0dTJeQ&#10;wLGUmml4s0BXgAMN0XPU5HPSpoIdPiu4wsccg+1Ismy3hTIWMMflKLkHPB4pLi9i8iPfqVwqyQSM&#10;Ljy4+Czrtb7y4/EevA7umujtlaK6mybq5Zkt2GUAAQkL5gHHXjIo5Q5gsZrLFvEilo1u0ZYZrNV2&#10;ZLMR90EcY54/GmWkkQht5Y4bkbmgDKsqg8yEkq2/BGOME1Is80l5HYtdzyLul8l5ZCpLJENvAfju&#10;OOvqaEaRpYx511HJH5C7fMc5ZYt/UvnkmjlDmC3lG2TC3Q3fu2khkJU733KGAcj7o64OD1p0119u&#10;uGurO8uPJv0IXFwy+U7yDb9xyOgwwGMelR2zvHcpLby3A84qX3McFhFkceZ6+gFO06RJzZwtPhgs&#10;C7ZC53N5bOOjcEjH4ijlDmJI7t5NQZ5bq4ZJFu3VpGfO3ATDZbnkcZH51DO4gszBNFJG627eWUaR&#10;VfairxiVgOR6U2KV7nTEYG4aQaZtKqshZGaXtkZ59Ocj1qQzGa1a2ignUsXY25t3UD94FIXdGeRR&#10;yhzEkzzLPJcBb2RIyio3mS7gqp8ynL4fOeMHnpUMVxHGPs0sVwrRwRfvEuHG9YxuKnMuScHjjPFF&#10;yXQNL50m5HnZHEZUyJkDawaHDDn/ADinahcNDPd/aobqONvOzIocox27QTiL5D7j8aOUXMNtpNu5&#10;7JriNvKhI8u4ZmVg5YkZfLDaeRn1BApz3l0wWazm8tzHvjaGVzFNvfcoKsT1GeDyM05XmmuWheKZ&#10;po7j5zHMdylIRyCYe47dM0yxkhuHW6hjkDP9nEirI0e2QHKttaDBB74BosPmHyXH2iSee089V/fe&#10;QouHVomc4Vdwk+6T/s8DkGo55rW6jF1PG8yyQsJPMbd8u3YA4Ynow64IpunmRkUQ28zM1lAyrHcd&#10;fnZh0hOGAB9M9OKcJDH/AK2S8jW4t8Q3CqSjF5CSjbol2HP97Ge1Fg5hsCaWs0artYSeXHt+xxnO&#10;1NxBUxZzngU3bpslrIr2yyK1nFskht4mxvOQQoXIwODxn3qSe+j+1XMhu5lZfMKpJGhV1EQ/2x0I&#10;yMDPpmnG48qWOOHULry44ohvicOAVhzg5kz39Pzo5Q5mNnnhuA7+X5263QA7VRuZRjB+Xsvc0Fiz&#10;yQwNcbZIZwjNIqgEzBVVlLDtxkZ681JaXF3eSAN58kkM1qsn+kPu2Y3H7r9jnk+vbpUdm5MaTi6u&#10;P3kce4c8rI5Y/wDLQDr/APrHcSFzEg1GCCDewukjfe8e6T5MP+7yCz4HOSRkY7cUCaWzMipeXn7n&#10;zpoWjuJNzJt2Abdx5DdOoKmobWWeGJY4HkUK9v5atI3AaTJH+sOOfqPpRPOJ7V7qF5HVo4z5aiQy&#10;bHnPTDHtx0NTYfMTIzqksE0zM1vdQAq5baxjjySMuMdemRz6UJMkV5AJPtUckNwFm2zShhtjJz/r&#10;GBHTvTdRlTy5LmNJpo2u7ht3ku2VC4GcDscc+uc065fzhI63Ey+V5oV2t23IQgA3fuiSDVcocxHE&#10;1wkduJVuvMkaNmkDS7Wbfv3lS+5eBzxjtwM0RzxyQRjyLiP995bQpcyKu5m37h+9JUfe9gcU5DNH&#10;qLGOSRRjbJEqkLuEPXa0OV/Cm28sxmt4oo7pJopVeOORpFUqsTEqGMXI5zg49qOUOYFllSD/AEaf&#10;iRpo90szlHLyDYG2sNjZPDEDHuKke+YSzOFm8l/OEtv5xPGMK6c8Hd/d7etR2kiJbQXcEEkkaw2y&#10;+Zyd2TkBlEPP17UxlhWzhW2MhUsPs5+0nbtaccENCCpB+n1o5Q5idLySzKXryT83CtJLHcMN6Ku3&#10;JXzGy24r9eeM1G8dsJFjvIsr9ojKyeV5ygqPmIyGx9MD1olEk8EiCCZFkmnjLLMz7A8v+zCSQWH0&#10;GaliumhumiuXvIZBcTSyQttZH4KBlYogYcDpRyhzFaOLTZB9nYQr80QG6zhZA0j9QfK4HHqMfpTk&#10;ksEMNwsMkMguJmjkS3iYAZ2hSwBxye4HB4p9jcxtLawG9kXddW29WAUoQjZwRIWAP4DOPpSWd7O3&#10;lmK+us/u9oV12urOX3BhIecD2HFFg5mFw9uEdkibAa5Ilt41BzgKCV+Xdz6A96dLLHGJGkimaOO7&#10;f5Tcghl8tVBX59wO5hxjjJpgllu9NW7zcbLi3IYxzPgO84Bz8+00s2ydHia4uXWSZ325bhvMCn/l&#10;oMdAaOUOYfPqkdsPs7i8WYSptkkckxmMAHPzDcpz64I/Gl8x4Slj+8jWSFlK/aH8vfv34xvIAKj1&#10;ODVeWaWeeGW4aST/AEe6MkbzFc8FSMnf274zUyLO3kmITbvJVhumOHZIOhPkYBwR1yDSsHMQXA05&#10;v3c9ufM+zyBDNAH3BmG1SxVuMHjnFPI0/d5yeW+wzBVa1hVgI0C7d3lDnnPfjnjmnC8RbVolmvFa&#10;KGKJoJoQGibchI+YIenccH1oN7BIGaPUn2razmNshCd0igAkSY4PGCeP1p8ocwsUtjb3CbA0bfZU&#10;WbdZx7JBtLE5CkHnHv7Ulp9lJhQW8i7YrZcqBtOFYkEZypII5xjP4U25v7m2gmmS7vDtjlMkUzbQ&#10;uNqY4fkEZ7n1qxeA2r+SJLjYLh3hkWV2BVLcEcF8dz0o5Q5iG2kMq2wMN0zPDHt23IMgYEyEgq/I&#10;2g9foeake5N6qyWlzN5kciP5UkpXeGfecgOCAVGMkEA96hmV41jCXF08lugMT7mGF8r183/a96kS&#10;7Ks6STvt3K0TFmyAsBY8b/THTuKOUOYbe3cv2NpEvbqSNrd5NrzSN/rZcKQS3DDHOPyqxqMoiubm&#10;d45HjaVt8q78glVTnbKCef8AZ/Gq4PLWJkkwxs/L8tJNsildxHOec88YNOt7nZczsY7iHfISsjW8&#10;jZVpcckowIAXr7/jRyhzAjyS7o4mupUW8ldo/NlwVVQAVIb5Tk9+DTVvRaMsl1a3TbZlZm811dSi&#10;AbgfNAP3uvfHNEisIJPNEiq1u+5WjcbGMvDKwhwB9eKddS3RhWURXMm0zL50Wd4ywGcLFhs989aO&#10;UXMNiMMdzHHuk8yG6jV2kum2vtBLdXIHBBGPfkGnRTzyQiCSSZ2Vo4t3nSLNH8zPySxyNvRh9DQ9&#10;wPN3qrvFJLcSRKzPzhArLtaL5envyfegELdR2bRTCa3mQwlpnUkCPlQ4gxjB4yaLD5gluprwR2zO&#10;8krRsjNuIW4UyblPDrhwO/J49KLmdrz7RCXuGKyM1uslwWIDbQhUlgMjHIzUdu6JNGbaKYKl1bCP&#10;NwNy/KzDpDzwSCMVJH5qqrfZrzy45IVkjhZ2dE3O4Zf3I3jnovI/ClYOYhc6SXkuEjWMpcNKy/ZU&#10;B+WP7w3RnJycEZNSKmnJNGoihk3Twqyi2hj/AId5ONi5BBx9fWkub2KSJWfULny5BM4uFVOMhcH7&#10;y989fyp8t6f3ssd3J5n2x2KQMATsiUEhfMC988Eg+9PlDmYyGazdVghj+Q3kbrBNaqu0mTOPu8DA&#10;6ikVl8nz4orjcxBMazKMhpjgq27B+UfdJFTW93KbqCyN3cSRtcbY2kl28rCGBwH45OOOvqaaqyyP&#10;FDM9zHIiWqMu5+G2s3UuDjPrQkHMOafdJcFRdfMWUzRyE5Ej/LuAcj+E89uM8Ypt1drdSNfWl1cB&#10;LiOSPaLgqY2JCKfkfH8OCODg9KS1lZ7yG4WSbdM0fnbmPJwWGQJcdfpjFJYzm8jtYJLja26BH8xn&#10;bO53ZR970GO3SlYOYtRXUg1VTJcXWxprgo0jPkKkQXBy3zDuP51XbZb2qw3EcijyP3TI8gVtseOC&#10;srAE59BUdtO01kHBufMSznaSPY+VdnIDDI6HjHUGn+fvs5LdIplbZL+4a1cAldqYGYzhqaiHMPMs&#10;gb7Rm8kSKOFUbzZNyYXcw5cK4Of6eopsE4UrayQ3CyNbqI5Y5pEPBMmxgZRnjI6ZzTL3zERhHcy7&#10;45pzHKsbKxVY1G07odrDg1JdziG4kNwlyqH70iK5ViIgOcRYXGeo5FHKHMMhPnDzLJ7hWltUKf6U&#10;+9G8zcCAXz0PI556inTX08yCa0uPLkaOSSG4gkYRvuk+VSrE4zg5B6Dp2pbdJjtspI5pJo3gVsTn&#10;cMRZDBvK6kfSmW7211mZVkXdFEk6rI0Zz5nythoMN05x+tHKHMSPP9puZpoEmUI8jIomZWhdhtG0&#10;iT7pYdNuPQ03zhMI7qdZJF27ZlaQyEKE2EMCTkbu+DxUds8syri2kZpLPK7brIYmclQR5Jwd2eeK&#10;cbqRMXM0l5GksMgS4TLBWeXBVw0Q2+244PrRyhzEdvDp26GEIq+YkURP2KP3YqQ0R/A45pAulPbn&#10;dab1ksNymC1iyC7nHybQQR3AGcflVh72JL7cbuZWXHyyIhV1EOCD84B59Bnj2pkM4T7NEuo3O1Yb&#10;cNJEwbaQu/B3SZAI9R9PShIOZhcTwSRNImJj9jkWMmNUYAsqryAuOnQn1p7uvnuLcXAV1uArNMqb&#10;TlUUMCwBGf4hnrRazXOoN5LNcNJHHa7h9ofcVdtzD5HzwR+FMimLsbk3V0Cyksu5jlXmwf4+ecdf&#10;WjlDmZImp21vF5jRXUafM4/eZj+VRGcEttX5vpwMiiCRrCfyWvbzZCzzRtDdSZdVjxtwHPIbkckE&#10;VDE8qQyRxSzL93y1Zmx882Dj94fQUahcJcQXU1u7MTC7iJd5baZ9vBUnkYI70coczO9+K/w9+Mui&#10;2lhceCtAju5dVvre20+6vGxG7SONuRvLcDvkDivpv4f+GzoegWvh8u0n2KFRJINqmSXf98qD8rEj&#10;J7V8g/sV/Fv4y/Gv43toPjTU2uNC8PxyXKfZ7U7WmG6NAN6dVLZI7Y9DX2x4ds1Onwzb5iJvL+WS&#10;ELt7/wBzp+Pev4t8JeC+EciwtfNMnoyi6vuc09ZWi/es+ib7dj+xvEKpmWHx1HKsU4t01zScb6uV&#10;rXv1SV/mWrmXyRI6xXDMvmhV2EkZIHGQcjJ7VFITNI+2GY/NJujaIjcAABj5eKSdrhrZUzuO5d+F&#10;TnMnTBU1G0c/lNNDEkkcrcQuqDDFwMjKD8uc9q/Ykj8+nJ7Egjk80lkmCASZ3Rnj5Qv9zkc02OOS&#10;KVUMbpJ5hKyNCMcRgBvuDv8AjUYRZleVbT5mhx+7jVmB8zGc4A4A6e3em3yQQLI80USRtHKUZmjV&#10;TlgB1BxnPXFUQWBG0lssJhljYRxblhU/KAScruTk57fyqLyS+6Qi4ZnjQN+5jVjuc/MQ0eMjFLIE&#10;86SORI22qsf7xowB+7J+Vhg8/So4ntJpoYDFu2zIf+PpM5CFvx6UATvA0oYATb9rMUWFMON4GeY+&#10;SeDSXEExEkqC6x5bhlFrGTyRxjy+Qf8AOaijmtnjhjFtF91ZEjZ4zuy5zj5gD0/+vQWhVZCiqY/L&#10;XKq3zIN5O7O8cfj+dAEro8TNJBNJ99iyfZkXcAvQny85H8jQsUsAjf8AfbVhG2Ty13KwU9/L/rUc&#10;lwjQZ2xqZImbzHkXG4tjBO8HP0pt1PFIJImeJWWFl2+cM8AYIy/+fWgCUJJAFK+cyiRTIsYRmX5e&#10;pUJTYWZYni+1yKywxgfKABnkMOFbGff8KQ3I+1M8rRq8e5VkQoP4MYJMnqfShftEsUeZGWT5IZEa&#10;MNg+4BbGe/rQBNK14JWfftzHIxjWMHPbIwc4JqnqMkkgw0TsqrIpEcg6CMDHB9888irDRyhnjlim&#10;bG5VZYAcKZPTbk+uRVDXLeZreTyJHdmt5pUdo1U4ZguPuD+f515Oc3+oya7P8Dow1vaK55D8TLov&#10;4oWF7a7dVhiLboTywjJIIKkg8isrVALe3jVIbhlWOL5RBgp+7yedv6evpWp8VRcQeNZJZ428toTt&#10;LKhBAAXpsJ9QcVh+I4b6C22PbrMsat5bYjDRqEUY4jB6+3tX+T/GVap/rXnNSb19rJfJOy/A/Ysv&#10;jH6rQXkjJhhlMf3ZG+aMqxj6kAt/c4/EVGsDeQIEspMrDFuhktyCQXyQMJ+PGKJbfAdo7Zdplk2l&#10;YRtOEAwf50JEgvYrdkiRvtEYVGaJT8qc4yp7jpgfWvy0919yS5imctOv2viWQE+SGIJbByvlnIwa&#10;EilRtsCTNsMzRjy4toIGNuDHlQ34VDHsmUPJBGfMkU5aaNHGXPoSDilSKC6iaRbZf+Pfb/x8Jgbp&#10;dpBBprmFLlsSfZ3KtLDDckRs3mR/Z4/lbyx6xZHpT44bmKbaTcGNrgf8ucbAYTgn91wR0q3ZeHpN&#10;UuJIrXSVndd0brFtLIeACfnGB3HSut0T4TXRVbnWnRI/MlKm2cAtkY2sTJ1x7Nx6V9Xw3wXxVxZV&#10;UMswsprbmtaC9ZPT5J38jz8XmWDwkb1Zr9Ti7fTL12htV89t3kqI47VVYNnOVxFyK63Q/hP4g1O4&#10;82/Wa1jmmUfNboGZMk4I8rr9a9F0XwPo2jyLDpunW8bRy4XdIA0m0Z4IfLc9iO9bdpaQefDLavCH&#10;+0b9okXIwjZB/eZ4z+HpX9WcC/RZ5nDEcQVud7+zhpHyvJrml8lE+NzDizeNBfNnMeGvhlpOiqrx&#10;WdwzeWv+lSKsmf3mcZ8v5eB2FdJbaYDCsyszN5ku5ZVAzxyvGztzyDVm2dRH/oaKs0jQnbHs+bBJ&#10;OB5vPB9aneN7g5tXLK0UkgVot3OMdRuBPtnpX9a5D4e8N5Bg44bC0IwiltFW/r1PjcRmmJxFTnnJ&#10;tnP6x4RhvoGgvreOWJbiMMkqqpXCE/eDcEcc1wPiT4S6lbI0ulNcSqZIC0bEM33jz8vXjrx+Neuv&#10;G0oYP5yszPukW3Dfwbeye+Mc/dqKTTXNyHH/ACzuFSRgqj7kRwfu+pr4rjrwQ4S4zpuVaio1EtJx&#10;0mv+3luvJ3Xkd2X57jMG9Hp26HznNpV1Zutne6deREBU2yRHGGlzkfL6D16VVeK4V2Z45hvbCyJD&#10;0BkPX5OeK971fwbaa4P7P1GxD7mi2FljO3C5yCIyRiuE8S/Bu8tislhFFIrKu5ZVQhztckcJ+hxX&#10;8XccfR34x4ZnKtl6eJo+StNL/DtL5PXsj7zLuKMHirRqe6/wPOZLeWWBQbeRzhgy+TuJDSj1jP8A&#10;dPpTirO5mRJmRWuN2LcqyHAw33O4yOa0NR8I32lSxQX2jtCw8naskA2vjJYqayUgaOJpVVfMjssv&#10;5ckW4bn9NvI6c7hzX4BiKGIwtaVGtBwnF2cZJpp+aep9NTqQqR5ovQkkt2WXcY7nZIqkboFZGCx9&#10;/wB18p7dqdbQS4A8q4kwIFZvLjbcNuQciPOR71DdLDBGzyW8YMcb/MkyKcDA5QHr9KfGtqJjLHbR&#10;uzXLn5bhGDbF4IyfftWN9DTQfFA/7sxm4ZHVCsgt4uODx/quce9RxxXJijt5hNnyU2q1lHgZfJAP&#10;le2cflQiwMjOkcS8B0mjkXgeX3w+e/fNEalZo7d7VQzImVVsK4VSQQN/9KkrlRe0rz/N4kmYr5jL&#10;J9nUYycYI8qvdPDha4sEZvOVWhZ5FwiqCcLkfuu+K8G06eNQX2RFfLAkTzAGTJyTgPjHTnFe6+Fg&#10;bPTohHLBIy2cSSYZSp+fjP7wc/mDjrX9X/RVliP7exsV8PLTv63l+lz4fi/l9lB+b/Q6WRp4meVx&#10;cqyyOw/cq25duMg7P0NTK0xIS3ld1KxY3AZHow+YL254qtbzxRRokLMsKmTzowyfJubrxLxz06/h&#10;UqRXKyZim3eVJGm7yMEADk9CMc9q/wBF4L3UfmMtxY5boLGol3bkO1htUnMnbJx+GM/SmXXmOjJI&#10;twA0c23AJXlhgZ5xz0p8KMwhj3TxsPLOGhGMD5uuzFFsLhhHMkbKs0CMqccFnJI+76fyqiRZPmeR&#10;vJuI2/eMG8knaQAuPu/iKJ45YlkAhnztkyPLwrHbj+5x37/4VHDFcTxKYyUlUN8zRpg5fGD8mPyx&#10;SMm/909lHGzP8vyhg2ZMZ4Udh60ASzxyR3CymCZlVmJdYc7SI8f3M+3WlijdXUSRMqs0HlyRxnIA&#10;H3T8uODn8+cVDcQSbZLiOyGfn+8qAgGQADPelLRDc9uYmVr0/wCreIjKqeG4U5/M0DuKIJHVYZTc&#10;qVkjKlol+Ri4JKt5Y/Hn1pwQiDMqTIjbiWMUe5CXHomMHrzUJlt4pcyRR/Ow2+XcJt4Qt+AyMUW/&#10;2JIVHkRqohjUs8ytsV2zzz0z+dAczJpbWcK0atMrfN832ePD/MP+mWMmhhJ5kjtcXIZXk+Y2aZ6Y&#10;BH7vn6jtUQCMkaxQRxtmMMPlKP8AOSBw39KfHLHiQfZm3JzskdSylm56uf50rBdkjxfb4ZRIkm4M&#10;uWESkcLnvHx144615z8ZPgbpHxGtNkytDqEJC6ff7UVziM/If3XzLyeCcjOR7+gPcRbHzJCwkkJW&#10;QT5HHABy/X2pl88E9pJZyrHJFJJJgMyEghcfLmTsfxrfDYithKqqUnZo5sZhaGPoulVSaZ8L69oG&#10;s+Ctdbw3r8V3a3ET28c6vCnysNxByY9pBJ+Vs9+tQXE939mdJpmKxrL5bDBKZk2lDmQ45AxjFfS3&#10;7R/wti8b6JLqum24/tKxCPazRxqzzxxr88fEnzcc4wee3NfMMcd3Mkdw6tLDOuJmitcNuMgwPmQ4&#10;YenfFfq2U5lHMsKp/aW68z8XzrLamVYt0nqnqn+hcvJL6KW6gud27955i7lUsBGByN2fXDCo5rh4&#10;737VKl47R3CO2EPzEW/zFSAV68kdc025WR47iVZJto3xyRzWaoB5koQEZjwfu+1Nu4LxIby1Idmj&#10;uJjz5fQBEB+ZMYx+H0r1eVnkczJELBNkEE6vH5KFZrM4cbGY/wAAx9OoPen2yTrdQkQXClJIsq0J&#10;+TEZbI+T8wD1qGWCdpJrq1jjZW8wSQSJEu7agA6xD5gT2yCKY8EheVDo+JIRNujWNS64jUDHyqBj&#10;rg0WYczJLe3EOxHtplUvbqsn2TKldzNgnyuMZzzmpEtriS2+xyWtz5rQz8RRlVlzLgspMRwSOfT+&#10;lV447ZvNa2hSPzGLXEiRrnbCAdwI/vd+cU5EjiFpatDEVjsYiFaSBo8M5JIYBSO44FFmPmY94bkF&#10;5vLui3kzq8clrGjyKNq7G3QgNnqOvtU89nM07QtBeCTLi3k+yRfvgIh1Hk7c9uKz8abNH9gmtFHm&#10;LGvltfx5w0uDhh1xjPPODUsxt5wyi0gJnkmdfMkizIykKV+8ATjnnJFHKxczLCw36XEdxbpdRSRs&#10;WKrYxEqVjxx+5+oxmmW8VyFjuIJ3jb9yNrabHGOmSh/c5HtUc6RCaSeCxiaLy5i1urZZASASuJcd&#10;vUfhTkubZf3mEXLttmkkX5diADd+86Z9DRysXMSQpcXFrZmRLny5JN2PJXcm5ywKnyfu8dOO1Q+R&#10;PcRLMIrqWSRImkEezcQZAc7fK54pqSWUYhhuPs6+VCNv+lDbIuwkkEydc/X6ilt7mG2ltI70Q/6P&#10;9mK3AKFk2jODmcjGB2yOetHKx8zJFuXdpLcXE237PcOmY1XgsSeqoc45OD15q1FLqc9/G6zEzNN1&#10;Xayy7YiSRmQtnbVEmddOZnlYXEEbBtsKvuVySDhZHzx3CnipjDdQyyRTwPJHGszwmCzBBwgBI3R5&#10;Kk8cHg0crDmY6ynuRJana2Vmh+RJFwDtYnjcSM85B9TUds7CKNTb3jCaONCWhO5f3pbkFTkYHUZ4&#10;p5tJjtWKaRt0jyRl7cIytFAR0KZ7+tRxfaIxZytHIVj8tGDLGQMRlsHMfXJOOM/zo5WHMyURGfy5&#10;Irac+Yu9o2tzkEzHBB2dgPTpSLBK/nZSba8AA8yE9WmwAf3fsOuajitLmONUito7iFmQqhWIMmVZ&#10;mwPKDY9u2Pam2ccLosxscKZbfdNHCpIGGY7uADn6fhRysOYeYpJFaOO3kWZobl1jks+HJfsViGdw&#10;44ANT3cEjqzQWmoL9nmDMkcILR7YhjAMJ3Dt+tZ7W9ssQtru2t4vMjhSNWaFNxZyxxuVtvyj06ir&#10;F2Uea7a5t45G86Zf3s0MbKV2ABXU/wAwPpRysOYktbWYTrFGLj5ryHlbeIAP5THfsaH32nFLb29z&#10;JLlbO6WULC01v9jiK8sxyA0OQPcH86reZprSeZ9mVmg+0SD/AEyMFSqKPUAg7j7daE+wx3McMljb&#10;MLeNA0TTRbtuwkMPnAxz1GOlHKw5mTGG8tsyIbzyWSGOTGnxPgFySGBgBPrxn19abcpdJasYZZmW&#10;SKUups40yS+FZcQjmo/3VnvleJHWOeMxyRybXiKxjCsfNHH58/nQ/wBlaNIIlgjLLDgvMAsgOGIz&#10;5gOfb2o5WLmLF8LmO4nOLncqgJIsKqwB2KVbMPPTqSajmt/JMjLHdeX+/BkjVZFViAvIEQwOvao3&#10;lt7t2k3QrM00eYzKuVYSe8oyMD29s0SXiXUtwYPLS4mhmjR4mjPmEyDHWfO4Y44FHKx8xasry6eR&#10;5YL+aOZbqNSs21eiYUHGxsHGMnIxTQt0YJEj3bPssZkjbb8qtJkAkN068npTZP8ASrqOeFxGtzNi&#10;RWgyoZVOV+Vn29Oh70W5kRVa/gukkRoEaSOxU7VCk4xsBBH15Bo5WHME81xNBPIftD+ZbuWMUgcn&#10;95gY2k5xjg9aJ5Dbx3C/Zbp1VrmRWWElT0TpsODzx/Omva3McccbSs/2dbUM3lKGZHk3/wDPMduO&#10;h696SRJLh5luYty3EfD7YzktMcn/AFRIz69M+tHKxE97HNFNdJDHO0cfmiJ1tzuVcAAcJ6/5PSmz&#10;2919nkAhlbbJMY18gfMBEF4zEfUdhTZLe9jy99ZxzR7tpuUWLdzKVG7bH1OMe9V5LLzbPammLiSO&#10;Vk/0ddj5n4688DgU+UC9bwuL5UgtJ28u6hEkLWpV1Cx8EYi52n8PYVFHbySC3mjivFjkVIvMa3V1&#10;5clt4MBxz3pkH2UahvEMayRyXcqxpJArhQvy4ypz37qcDtUcK2ywRyT2sbbdrCRZoo2x5ZPzKCQw&#10;/XvS5WHMWIoLj7PiGG5k22+I4/s8TAq0xyn+qLDHUU42cjLI8cF5LGzSL/x5w7o280DGfJz+FU4P&#10;7PulUJbo3mm1T5ruJg3G/lW7g8fmM1LCbKZ/P+xwjzWUrIkqF43EmSD+8BzxTcR8zJWW+RDHLc3H&#10;lsbho5P7NiZMnC5z5HGc9+v83It1DqMMDyXDKLncm20RHj2p0wIeR/jVOIiOC3hkgTdLHsWRG2pK&#10;rSDOcy8njnC1K1zH53nxrDuiEr+Q0wDD+HIAkw3Ge2RRyhdjo4pg6ibz1VmYysIo40cKmQ2PIwOv&#10;1FJGtxZ7XKXkbDyTCwjDB9qMflYRdckVEJbaH/SLOa3JjguDxKp+UqoGf3oPHryPpUtvcxRssltF&#10;EojufOuIVWMqFEe0tgT5IyeeevpRYXMOiuLo2EZt7lpFltSJI32qWy4zgKyjIJ7rnmnTSXkMXneY&#10;zRm4nCv8q4YIq5yGwDk9OlQm2udzQWkjSLFCj26ta7nbdJnK4DBsAc8noD2NPNu10qQRi4haYP8A&#10;vPsalSxlAxuEeMHGRkHHSlysd2SsXAzKk2xbpuUXcFHk88KTgHCk9s88Ulq4kMKT214hXy4tzQ5x&#10;siZsjCdMn149KilF2Jm1BN2JReE/KoG4FY8/c7jPYdRzTTFcM0sLAwzR3EkkbNFHuBCADJERHfBB&#10;IyO9HKxcxNDHdMivLFJuYxkSLbkK52M3PyH1GeOo7UsdtMTZl7eZtqW4dRb7mXG5wf8AVHOMjpj8&#10;6r38U8aSJd6bCm6KQIyxxlHZUVc/KnY++QafcWzpczf8S/BiaQ7JIVGFEAAI64yeecYp8o+Zkk0M&#10;skjfLdM0bMkKtsVtqxdP9T2z3PGajt2FvcW9sWukVpoFdZLdVwyrwGygHXgcioLie3SykgliheGV&#10;7lwpdCRk4yP34Hv2PsKtvIb28b96zCS5WS1kSNGyUwCvExzz2xnPI5pWYcw26e9Ni0bXUnyRMiSH&#10;BA3SY2Nuc4w3pjFSahPdia8im3Bg87N8wUnoMkFiQfQjH9ar2yXEot5JEkkhuFj8xobPJzvyB80Z&#10;+buR3qR4nuIJJQ8m2TbE8cloE2+bMMEZjP14wPajlYczH3N1JDfSXht7v93PIzKsR5xDgspIIPPY&#10;d6VozHB5dvDJujbymjktfvqsHP8AAMEn24NV7uO9FrPCVkZo5Ji3yx8fvFXPKHjAx3qS6iuXmnuL&#10;RI5lkaTNvJHEuWGFUjMY+bnHGc0WYczJo0kS6jlaKdVjb94rRfdCwnOPk6cnv1/KorK28iWGOSCW&#10;H99boJvsuVwqHknygBtznkVE8RkW4ePTfnSGdWWOFd6MCq9cKBjHQ/nSXKQ20kkrW0McatcOsrrG&#10;AcIAMgg9/QHAJosxcxPFaXM9kuntZ3SSfZsSQxxlcgzjLLuiP1wevTmoWhmMUkki3bNJbOJVa2ij&#10;ZwZFXDBoApPAOaUQRw3MNsYIWWO2hXy5JIMFSCcq67SP++e3tUMaadPJHYy2y/NJbqy/bo9w3Mxy&#10;DnnBH15osx3Zfu7e8a4mh8i5E374x/6BFidQFHQw7c464zzUcqajBI17areR+XHcOyLYxEjC44/c&#10;cgjtmq/mW90iobS2LS7pUVpoTvzIAwGGAyPfkZ68U6ZIJGmeCzjaJrd90at88KtJ95SJgAPxo5WK&#10;/UmRbiBlnt55V/eKCrafFGrAR8oT5OQRgkdelAjuVtbUvHc7VhDoxt1DRnDMCG8k5X8R9Kha4iZG&#10;uikcYk81/OkkTj+ABj5gx9QaZPJZyQSW9x5MXl2bJgTr8y+XwwLS47+3uaOVj5iWO2kZo5jDdOd0&#10;DTeWI2YfebJXyh9e5pILmUpNG15PH5dn8rNGq/L5mdw+VG4PYHj0pwvI4tSja6EIa3YKsy7CRiEj&#10;a26fp1pgS6NmimXy7mONLeb9wJB8zDDNtd+x5OORRysXMXC+pyXrTZ2zMLh5EjCsrYjwxX5yxzxw&#10;fwqO2nl82DCSfJlSscgPAh5XGScHPQ5xUflSoZYbm1mbbHKYTHaKw2syjPMeSD1BHpTbqC6aNmtr&#10;mRyLe5uIZXhVWGNqYIMYI9evaizHzD7NmRYle2vGWQW+7MJBygLkMCje3OMfSnwrKWhZLeZoykTl&#10;PsxDozBnPO32xUcvmrdLK0TtCqyKdyRn7sQAGDGTkewzj07te1vLWDabJLiOJcocRK0SrHn/AJ5h&#10;sAkdvxo5RD7OCZo87JjkW/zSQ9TuZucxdQAeSD/WmJbTNa+RFazeZ9jBa3ksypfMxJUERc5HIxj3&#10;zSC1h2l10/5POYeYtsu0bYOjcDIJ54FMgtrdbmGyntreORrq2WONmhX7qZONytjnHGB9abiPmZbv&#10;1uHV7iCHUG8meYsy24ZkJ2DBUw/MMflSW8EiTGKFbg7bmVo9tvCVDCNR90w5UN7etVYxFOrSXNuj&#10;+ZKTlriKOQN5pHUEg4HYjmml9PnhkuFtlbZaS7j9sj+XdL5e0g8e/pRy9x8zLQtZgrSQ2l5+7wJ4&#10;WtYvk/c+phyOn/1qFivrZmxNd+S1xGG/4lsTr8seRuHkcY9fp2qGUWcl1Kk2n27BBJE0e6MNH8qq&#10;D98djnjAptxJHabp7mNW/wBJkMVzG2Du2Y2vmQdBnselFhcxK0d5FHHEXkZWEIaNbOOMqS2crthH&#10;BwT+FS3Ed015LuW53PKqeYsKJuUuSQ2YeuV75qEskU8dvBHCrJMgWF5wok2rn5cSDuehB61HDLav&#10;cwzQzQeYLpHVFkXcuEYsP9bnH459qXKxXuO8jYhcxziPySFmVVkjyZuh2xccA1Ygvrzy/tkN3IZJ&#10;LibzI5toyduCh2lDnaM8g5PPPSqtpciWNmtUjS4kWEssYjxLtZmzzPnODyPSpJYpLmZjaSExzLLM&#10;qNb7vm2gBVI3jOT0JzgkegBysOYl8y7t0cgs0Uc1usiyKFK4Vm5IbjA7/nSJLcOmH+0uC1sS0eHO&#10;7exLEKT2JzjtTW814CLlLiORpGEk0dmCoZYgO0YI64IOcYpxtrm3uln3tut7xIZGEaDPlw7gf9WO&#10;59O3brRysd2NtpPMjWG4tbravyZ8vcpEk2cj92T0HTjinGGRyxMdwdzACVYD90y9D8hz06/nmo7e&#10;CaUtaXEbLukg2s0cZIwrHgiInryM8fzoRLhDG99p0L7goa4WOIrI21mwwWP6HBx7UWYczGi3k8gp&#10;MLhY3+0SONqhMggAjMPp+NSOtxYyNL5d7HIrs0f7lWyBDjKsIvrnNRys9jFERFFGw0rDxvtUNuYY&#10;OPMU8/Qg5606C7to8NbovkrNO9xCix4RXUIDxPnGeQc8H0osw5mTRG4EMcFrcSvHNbw/uwVyRuO1&#10;gA4Xg8fdzjA4prXF2kUc3nFkk87ypflU/NNjj5sZ4OVxUaQ3sUvlwOzG1aEJ/omWA+9u4DKVwcnB&#10;PPNSW9t9qe3tbcXEJYQsvmWa4J3sxG4R4P3cjjv2o5WHMxk80rQMPLuMKbvayKXUcgYOAdvzZIzw&#10;CanaYSvJ5kF1Gy+aQz2+dpSIKAPk5Gc9zVeCC5WNZl3MLq3ZlVVTGXnOV+5149unfrTTDczRbYmE&#10;c0bTFWlii+bMm3DHysHjg5OaLMOZk08dz5TBreRWw5ysGEciIDp5Z/8A106aAw3Kn7LMwj4d1t97&#10;IywYzxFz26H8ulV54WkLxTaXFGz7jH+7RlYeaFyNqD0IznjpRqls4e6dNOG9WuRtmjRSnzKFHpjg&#10;9T7cUWFzFi2jliCvJFMsbrarHNFbMNvOdhHlYODz+PPrUMlhcqPLnS9jfzFZfMhQ7WaTkpJ5Hrzy&#10;aa0dqBK1v5RSTUljZl8gq2xOjLhcdD3bpxTQ9nHcRefbQRs7Rhit7Hs3bSc4zlemOv8AjRysfMyz&#10;cxzratNJBdeXJ5zNILWImNjJjqkOMHrz3zTdRs7/AGXETwXCyfvcP9hh2ygsBziDGSKrQGxjs4yL&#10;SNYxaxBvMuYjsEj5J+8DjJ9cc07y4vJRIrW1jl3qGBZDHLmQkD5ZPy4o5WIsyC6lupmmmulljml3&#10;M2lxbxtQANnyecY68cUK18Le4kKSOy+SGEduhjcqhOP9TweR2OOOareaheZf7P2tHuLQySKTGzvj&#10;gGVv1IH0omurZoplVrcxTTNsmWYHawXCqR5pwcdv0o5WPmJ0t3MqxhbkiJlSFWKKwAjJ2j9znv0z&#10;UUcklsIIHe7hVvs6yh4UXYwyecxhep4OfxouJYIo5oFjgkhluJm2eYjcBMZX98Bx+Y9KkJ+2u1s0&#10;gaORYhbSLHGxLRoARgTHPuuOaLMOYfeS3rW8qyT/ACxrNtkBUlNzEFGzIQBuxjHrS6jNdR3N1b3K&#10;NuHmb13Bd22PbyC31ww9e9V0S7kgS5mjeWO4/wBd5drhsmQYB3IQG6n3Ap1xE7W11NFJMAFkSSGS&#10;1VABJJtBH7sg9M8Y/EUWYcxNJNPFem8kjvJGilVm/dn5tsPJDYIOTgnvmkG9Y1SC3mVkaFCs1qSH&#10;Xyy5/gHf8aivYb2JLy1RZGaK4nKj5MYChAeUx0GD2/lTp4brfNdWUEbKd3mQSRxLuKpgHmIDOe4N&#10;HKxD7SC4S7twIrhWjeLcskRyu1GY4+T8wD+VMt4PKaPzYJlHmWyrItnlSuWbqIuCM55z+fNMlt13&#10;yxDRiGhW4DQrCrOuIwAM7VwQex4pjQw2k/nTW0ccayMWmkjjX7sOPmBH9769+tOw7stCC6a2+xSW&#10;t150kcu5Y4yqy5lG5lJiOMjn0qKRJ1SWYrebvs0yyJJbxRs6jau0hoQG9RUcEaIlpAYodkVlCdrS&#10;QGMKzckMoQjuPu0wJp0qDTzZrmYRL5bahH0aXGQw64x9cHrRyhzMvXlpMblodl55i+YIJPscX74C&#10;LgEeTtzxg4/So/Jv4rhLi3W8jeNpCVWzhLAiIjI/cfUYzUE72tyrKLS3/wBIkndfOkiPmEMFIzuA&#10;J785NPnjhLyyQ2cbQmGYtbqw3RgsAWXEuM/Q9qHEOZklvFdoscsMrRlZIRtbS44xgKSVP7gEY60R&#10;RXLWtmzRXRVhvA+zruQ7iwKnyenHt2qP7TbhTONqndJiZ5F4KgAbj5g79wajaS2URxXLWy+Xb4/4&#10;+FIkXy85DGT1/wD10uVi5rkkUEr+XKYrqVpPIaYReWz435ztEQzxmnR3TsZIReTKqWszR/u1UYLk&#10;kjKowI74PXmo7S7gt7m0F6If9FFvtuPkLLtQ9cz4wfbI5oka4/s9d0jLcQQmOTEIfcHbhiFkcng9&#10;QOlFmHN0LgudRe/WczN5zSSMSEDK+yI5ZcuSeMcZ796isZ7jzbX5Wyska7Y5l4wjblxuJGecg+vv&#10;Ubx3Fs80M1vI6xxzvD5VmCCMKCcGMkqexzxTpLOZjsinkk3NNNG0kCqytHEB3TP60WHzMLJmUQo1&#10;teMJVgRmMRyPmLkMCp4wo55p0KfafJljguGWREdo2gO5WMpOQdnoPTBFR7rmN7ecxyMkYVfmWMgb&#10;YTxgx5BBPYZ/qgtbq1jVFtY7iFVUxgLGHiHlsxx+6DY6HpkUcrDmY4QXSwyXsZuxthUfLGAcs7A7&#10;t0R9O/60T2nklmWK68tWuBuSNXUNsC4IEQwO3Apq26vaSSpbRx+ZcWyxybVX5uDgnKA59Bg89DTZ&#10;bxLqS4aIRR3M0UkaPGY/3hMqkAkz5zxx060crDmZYtbqdnaWG6mjmjvIkVpMLjahAzgo2COOeOlM&#10;U3hjl8sPtFvF5kMir8qtLkA4bkdee3ehgbiZZ4W2LNcAShrf5QyhgR8rPtPXAOMHpxTLVZhFi6gu&#10;Y5FMKsy2C/Kqhmx/qwVIx68g0crDmY6W6mlguHxPJ5lsxIiYOxzKNuNpOcdj1p8tyFE0RtrplV7h&#10;1KwnachUHVCQRzjOKY1hcoqqZGbyY7ZWKxKrMruz/wDPMenof60xxNcTSm6RsXMI+Zo42BLTHJH7&#10;skZ/mKLMfMye5SWOW4EcUzRqJBHJHbbWUYQf3T3ptzBNHbSL5DOyy3BjUQ8MPLVP+eR68dh9TUbR&#10;XYx9stI5l3bWulWIdZNoDYj7gfjUc9qZYVT+zwPMiZl/cKI3Zpx+IIA/GizFzFuOKT7WGgtp2WK8&#10;j3RG1ZXUCL7w/d/wnjnjntUa2k8pt5wt75UkcMfmfZlkTBZiQymAkYPfvUVusP21X8mMSR/aphGs&#10;kAcAfKCMqd3fup4FNjW3S1jZ7aFtq5WRZ4o2P7vPzLkhsn/H3o5WHMWba3uzZqIYLqQrZgJH5ET/&#10;ACtOcp/qdwx1HUUrW80o3xw3TwySOoZbGLdGfO5GfJz26GqlubGZ8w2sbNJJbxhvtcRV/k8wcE9Q&#10;ePwxT7VrO4b7WbWD94yMJI5ELRtuZiDiQHI/H6UcoiSRNQSJbe5e42yCd42bTYmTJYDI/ccZ78Ef&#10;jU0Ivl1GO3SS4O24ZottqiyR7U6FRCMjken0qnEcRW8EtnHumhVFkicLHMpkzkgy9c8HA79ad9sh&#10;WUXAhgHlpKzQNMFYAnGQBKMjA64Bo5WHMSLHKAqvHMisz+ZiNERtsYw3+o44PpxTUWewdXSO8Vle&#10;Mw7UVg4WLorCI8/N3pokig/0qzmhylvN1lXkEgDP70H055HrinRXkcQWS3ijWOO6eW4h2x7VXYqk&#10;8T5xn8jRysfMSQS3T2EMdtMZY5rJQyNtUkGQ/MArqMhvVRgUSz3kUAuDIzRtNclJPlUhtwXIO7aD&#10;kHjkVEbS8R/s9pI0n2dYjCrWhZuZCxYYDBuAc8+h9afDbC7WGGL7RC033SbRMMWkJxuEf3flyMjv&#10;RZhzElw8jBo3S4K/aLnGxC6j90BztzgZ59AaFc7wklrdqwIG5oSwUxwk9k5GT68elR5ui/20ltt1&#10;DcPtVVA3NLs/uDGQD+fU9DH5N3IjKN0dxFJOyO8cRIAIXr5RHtgnp+VFmFyVVuBEvmwyburMtuVR&#10;8Q9xsI7/AEp4tpUuLcSQTnZ5O4ra7mXbETnHlEnGR0I/Cq+oQyIJorjSo42bzBGyxoyscqmQFT1z&#10;0OfpRf2gWS4ddM27Gn+WSNFKAKqgqTnjPPJ707aBdkltHIlvHNJFceUbW3AlhtiCn7zLKR5RHv6/&#10;zpt1a3CrcLPDfR7t0i7oVI3GUDcr+Tx64zx+dR+XAyzC3EO17y3hkMLQfwjJVl2j3H3jTlawilha&#10;a3hTzGiV5I7yPZk57c7emOuKXKwuyxeo7JcyTwXjRtJcmVlt4fkbO3cCsPIbvn0pt7Y3aiaNo7pT&#10;tkaORrOHEi7VHI8jvzzxVWN7KG1SZbJFH2XzG33EbiMSycnqCMY9QKkaCJrZlht7eKTcwZlZPLkU&#10;zDAO1+nA6jHvTa7BzMsSRX0l28E01yGjkxmTS4t4Cx4BDeRzj16im2329o5uZGdYYVJW1Qxv/FyP&#10;J4OCOxxxULz25uZx9h2yRmR2hMi/KxIHy7pSPzwKbLNAscxaW3aNpcLN5+fLKpgAgy4U9e4+lLlY&#10;uboTQW5d4VK3G1GgWGOZo1IyCSBmH/61RiZra2jheS6h3xRrcCSFQVy5bJzFtI5GDnrzTWnt4vMR&#10;YraaGS5+aPepU4iAO398MfiB+NSRFZka28/dDJDDHDIojyrIvI4mPPqCOeOvc5WHNYnvLi8zN51w&#10;2yGSdt2AfLPRlIMhAHpgCkuJr2O8lt7vO4fewwXeFh6EFuRnuKrSC9MDXTozrL5yzqtrtYfOAFO5&#10;DhuOOucDvmpruJ1+13UbTDyVm3QyWYQFTiPP+rI/lRZj5mPNxPHJHcyQ3TtF9lZvl+9tjJJDYIyQ&#10;BmkhXzEUKlwsiiH/AFlvnduLMc/ux+PWo763vLRLywQSN5cj4wqdEi2g8pg9T/8AWpXhnJN3Ckf3&#10;ds0EiRKrBYsjrEBkHkEHFHKx8zJLS3nFxbGKK5jKyQYVovu8lsjMft2I/HrUXl7QWkt5vLIhCyLa&#10;ZXa0xYg/uuOPXOaRInEwR9F/ew7y0PlLvUrD0GFXHJ+nSmRwwW5jkltVEfmR+ZNJHGv3YsnIx1zz&#10;xmnyiuyD/gjf8Srj4kyfEzUG8MR202keIVWOOGMKzq6zkHmMMTlO2Rmv0GsLa3tbW2kitz5ez98n&#10;lr1WPr93g/iK/Pj/AIJk6H8FPhl+0F8W/hn8HPG15rmnXkel3zXGp2jwne0twj/8sgQcv1/nX6Bw&#10;34j8O/azIsZXKE8nBDbfQV/OvD+Fp4PI6NCmklG6sn5v/M/sbxQqUanH2Kq0U4wnGnKKkmnZ04dH&#10;sNVFkWMSxNukaFCxVFZTgk9uc4BxyDmmrDbwJCLuFU3On/LBAQ2Wbgg+1LJcwSwNcWuGj2ycrHtO&#10;8HbyMgEfWnOJlby4vMSNdwG1iPK2gY43fXoa9g+AuJ5tvA4W+CrhYVNwqqAPmLc5bIHT25qKUKkT&#10;Jbr5ZMKlVVcgr5vXG7n6ip0lvodQXdKcSfI3XEg8ssOrE5z605La8e3V44JBGFRDHHKRswhOf9Zg&#10;jdj/AOvQK4y4eR2kBCFv3hGwD5xgDj96MEfh+FIs0wdY5br5o/MP+uADqEx0aQ9CfXinR3cw8uCZ&#10;pFlCqG3DIZmBJAw3HrzxQZb24hWfyf3Mnl4Z1BB3NhgRvP8AKmMbHNAX8i7ib7iiNPlBBCZOD5nU&#10;9c4H9aIpY4Sr/a2/1iKszSKcrgnDfvP/AK/sacGvYLWSEtIy7nWNvMY7QJFHd/Q+3SnTHUJZJIxH&#10;J5i+YY/LuHG7BAHJfjPp60gK4dYJFRZZOUjZfLuAFb5zn5S/8qmLr5jxAzptcD5pRjlx0O/jp044&#10;pGluJUZ337WMrN5js2wpjafv8YPp1p9vLK8/lI8zNHNtbdI2Dhd3H7zgc+/9aAuR3Ahv4JgZf3iK&#10;yyI0gOcsMZw/t3/SnXEPmutxHDMzefIDuXOBtA54bjI/+v2pswuVlkQib5lhZJPOb/noTj7/AP8A&#10;WqO4njW3/tBr+4g8qZ0/eOWU/Njod/6Y60AOhgETrG1g23y4Y5VVV+XBYnjb06dQKhurJYopIobc&#10;lPLi8krEh2lpGJAyo4PpmpJ5WO2YLGzMs0kbs2CoQ7eML+lLLe20KQuzoFbkjZnKiPI7VjiKHtqT&#10;iOM+WVzzb4v+CrjUkXVtKsGlkjjlMioiEvG0v3sYGcDv1rzm88q+P2Py0jmUN5bGJOhYDBwemB7G&#10;vou6sIbhwhiVlWRPL8uPjG3cCAWGCCeoxnvWJefDvRdTus6hp6eZvQxz4Kh95yR8rhgc+px161/G&#10;vil9HPMuIc6rZnkuIjTlV+OE0+VtbSUlqnpqrO/fo/ucp4np4WjGlXi2ls1bT/M8DNrFcFo3t1jk&#10;kMxRflKy/NjHXr/SrVnot5daisFgjMy3U4Mfk7grBe+GyAPwxmvatP8Ah1odq32abRIZA7Qv5Uq7&#10;9rGQhiCzHr9a2E8LXVvEscNsy+ZhlMbYHzSEFSpkI+7/ADr85yj6JvE2Iqr69jIQXVQi5fjLlt9z&#10;PVrcaUFH93Bv1Z47onwu8QX/AJLyWq2e3YrPL8zJgFt3yzZwfrXXeHPhHpqOs2otNdSEwJNC0y7Q&#10;27eRjzD29Sc1342ESNum2tkMkmc7dwUH7+D3FTvb3JzDOrR/u5tvJ4K42MMOSMD3FfvXCP0ZOCMi&#10;kquKpuvNW1qe8vlHSP3pvzPnMZxXjcRpF8q8v89zH0zQtMitxEkPkur/ACtCFjK5c4OBKeO2KvxW&#10;1sYVtjII2lh+Zdw2sS+P7/XH1q2r6pmOJxIsgUtuaQ4J8vOCRIT1+opvm3sY+1Kkw8t9sqrcN8q+&#10;XnJy/wA2CRX9BZfw/lmWU1ChTUUtklZHzdXF1asrtjYMefJDvmYK0/7trkN9CMyZHtxxntUgmXCy&#10;B7gMm8lZJQCcKOf9Zzikj+1SCNW8zI8sIS7M2Cm5lz5gPOOvalsHkuLfzIpbhlkhUhpJG3LuPr5h&#10;9BXsKMY6I57igwTyQ31tukXzSyqsgbGEIOMPj8v/AK9MksmDbIrWV1aKL/WR7s4I5+6wzgDv+A60&#10;kpmRWZkmXy2uNwWZvmwPvZEn8+fpTJ7gWM8cianMrTISsMzlslUJ4JDY7dTVCuO+z292kkF1ZM0c&#10;hlYSbVIDM4Az8pwf5UBCF2ywNuLT/vPKjy3G0E8Dn3waTzYoZ/mEXyzRRyM2dx3Ddz8vPIH65p/2&#10;23W9WznnjPmLGiqYyRuY9+O5osK6CS2WWYkWv+rkwy7EIXbHxwcY5J9qqtbWzLKYUj3xbhLH5YXd&#10;iLA6Hg8+pFWYiJpBLjbJ5f8ArFU/KWbn+MHBAA9uPSnD7U6SEGQSbW8yKRid2DtyCHA6etY1sPRr&#10;R5ZxT9UXGbjsY2oeG9D1ONrWXTY2aMqWt5I1+QCE/MAD/KuL1X4RWdyskmlTLHm1tysckasrDJ6H&#10;eOTj1/OvS1F1OqoxMjRrOqyY+ZfmUL/EOxI60tzaXttN5skUwWPeW2yZDBQNhAL8ck1+Z8WeEvCH&#10;F1Fxx2GjNvZ2tJeklaS+TPXwedYvByvCTPBtb+HPiLTWaeHT/NVlzvt2/wBYC54OJeo+hHvWBNaX&#10;MaFlL4zNIrNtYqGYAEjeD2I65Br6QlgmuGEEHmO24+WpzwwUNt/1mM5J9ves7VPCH29sXVkrSRyw&#10;7Vb7yqyZdchxxkE4z+dfzHxN9EuMakp5PinFdI1FzL05lZr5pn1mE4ylp7aN/NHzxNApQy2+Q21g&#10;4V12tg4IP7zr6GpHgMxlhWVt0ckhSNmwVITsQ+Rz7DGfxr2qT4V6RfTPKNNkjf8AdqypdSKTl2yQ&#10;RLjsOv0qGx+EmiwfZ5JbW6kjuFhz5l9JtDM5yABJkHGPUV+Vy+jJ4jrEcidG3fnlZf8Aklz2I8XZ&#10;fy3fN9y/zPPfh/oE2vaghBuJLe3kgedxcKWT5RxkSd8dDXtWkNDY26XMk8zR7IRIssyr1XPIMmOf&#10;6d6hsdMg0ez/ANHieEKhLfZ2ZSf3mxWz5nYdc9a2FiuBazLC0zYaQp+8ZchARj/Wf/WPoK/sLwX8&#10;IafhzljjWqe0r1GpTklZaKyirvZd927vTZfD55nUsyqKytFbALeOKTAeQ/uowsiNnH7zIz8/II/D&#10;+VRtbyRiQ/Y38tDNhmXoCOMEpjHpyPqaeJJI3/1Vwqs0ClY5iNvy4x/rP8+9RQSKly2ljUXkLMo8&#10;ubll3ZyM7en41/QKifN3JPs8UkRAtZI5oRiF1jX5tsQ6fL79Kdbxo80UDW33fJ+UxJjhcnHHuD29&#10;qhtLqOZl8tolWVHf5M44cKcArxxj9act7HO00MTq86mRlDR9gwXg8YwPekK4QRbokuDB1jjZWZEf&#10;q24jPFEAt2t4DFEskbyQhYtqgjkk9SAfp7GlLvE8z2SMG3MVVV2ltq8DO7r168Ee9OuI7uOJo7ee&#10;QKOc5JaI7CR1fB/CgLjEezkt/tMGGXEYaTIDD979089vTNOEzxQMHdT+8m3NtAK/NjJ/eDI/Wpof&#10;tN23mwL+8bYWkXI3YTp94Hr+FRxtc24xdxTKHZEALBtmRl/4ycdP6UDI5mkhaRpJcRjeG2uV2kKA&#10;G5lIwSR2FSNPNauBPGxVWjVnJQ7tsZyCd45zzz+VOjub27dfKRptvl7yBtyjNyeX9ulRxtqMTR3M&#10;TSMTBIZlVioZgwAJ+cc4zzg0CTvqAa0S4UrJ+7bGVMgxgLkMvz9OcU0yIYIr1Lh2w0IZlnCsFyTh&#10;iHx096klmvNnmANhmk/5aMNvzquCA+DkH14/OiZ7+CRoVEymNZXh3XDNkAgD+Pp14NAwjmxHD5n2&#10;lmbcu6OZWz846/P83164o86EKto8smJt/lsbgHnd/wBdM57fWmyOUnFvuuE+aQIkcjBU2pkgjzOe&#10;TmpHS4VIJAkrKs0YZfMbuSd2DJ9Pf60Bczda0+N0kbypCp+0blXBV8gDkbjzn8favjX4teDJfCPx&#10;D1DRV0mTZLfwS2zNFt3Ls37eYhkg8cH8K+zNXWS50yS1eW6X9zIVkjnYY/eAZ5c+voa+W/2tpLU+&#10;KrLUvtcc+3SJGlaVeuyXaNw8v5sB8e+M19fwlXlDG+z6ST/DVHwnG2HjLAqp1i1b56M8zjhjknhv&#10;ItNZZHa3W6hmgQ7t0khIYGPntz1/Kgtbz2ck32aQKEZPmjjUrvnG35gvB25HXt0pv2mK3+0xO0Kt&#10;bBsMu44VYwU52g92PrzRDqFte2sVxGySeUwilKwbWBEQfqCM8nPOQc81+jn5fdhexxWzSfbbWPy3&#10;mkVvMhi5BkCqRj2HXB+lLetbRmT7VD5ifZZpFuEChowzgAkZ4x7AfhREdiQ2yNPGknlrNHH8vlhw&#10;WLj94QRu54wR6GnrdajbXNnc/ay6jysSDdiRGkO5WDOSOcdKVhcw2+RYHkltwqeZHdmGZVXZIML8&#10;3LAfkak+07pkgdIWJjhEbRqqhtsedhXzhtbn05ogsZ7mHz7axkaMfLIqyMpIeVskHzR1UDrzUK6h&#10;NFBHb3k90srbpCzDKk79iZxLn7vy/rTsPmY60uCz29ubyRVMkLRt5m3IA3shDTMMge+DTo7qMtDB&#10;fxjbNEp+ZY9pLSlgQfOHX1wSM0THVPstxe2olXy1mIkVvuSowUdZOcAYHH5U66bVbBLyCETfZRPi&#10;GNZmKR/ud3ygyjA3HpgdevWlYXMQ/aIBH/x9SbdsYRmlQyRFnzg/veQPqM5ou50hkme1v2X7RFOy&#10;yQ3SxqzbuMqZMdB9fyq0RqRkjsJfO2rGGjkju5R0gDZ/1vBBJ+oqG3mv5ZVtbqO4dmkjhuLeS4ds&#10;r5W4j/W7SQ3Q/SnoFxdSuVE9yvmXEf7lnG2YeX/q/vcS/KeR7ZqRrmC5upLOe5k821WRmPnq3yeW&#10;RziXOOh545qtFJc3LiAT3TTNHBt/fSeW3mck4M/y5wAfpmpNR88m4uZY7lFns52jbzmPltkDH+t4&#10;9OM/hRylXEWFms4o4oZ2aOS1BijAkwFTBIAL8EHngj1NMME1oqwjRnLR28isqrg7XkC7gDGCcDnk&#10;Ee5purXDRJNLPdXtu1tNv3faCy58pT90s4PPsKaj295PDIXhkSS6EUbcqOE3jGI8jJPf6H1osLmJ&#10;J4bW0luJLO0b7O8Fw6j7PH+6feFBHyDaeeRkZqaWGN5FkgtW3SedJH+7jGSsIG3G35huyO9VF1aB&#10;rK3vhcKu6SENtUtkFizDlR3HuOKlnezvUWSOJZo7pI2Xy4Am4SMdwK7lHQdeoot2FzA4t7e4W1uI&#10;o422nyz5MYKssWM/L15bpwffvSlrKKVoLuCOORrjy1nAXY5WHGw5bIzngE06QTCZka8mVVUywyHd&#10;tWTeUKsokJztB6Eg8HjpSz3Gowz3ttclmWe3mVo2Y7XdSoDA7yQcHHJoAjCNbSRwRbbdlu7TeskY&#10;ZRmNscFgQOc/gaeZElXayJG6t83kjK4aT764nBxwB2p97a6tAkl1aRzLkymF0lI2MgATIMuGAye3&#10;eopNSWMtHDLOr26tGsTpxtVNxxiTs2evBosArXlxKkm24kaRbWRZE89cOXkCqcPKTyB1zwadcT20&#10;0lxbXayKySSMo+RXjUbV4PnYBH0ANSJbX++C2uoW8ma6SNBIx2vCY2bH+sO358HsQRmmW82tXC6f&#10;Y30kzeYYis0szt1dsn/Wk9AOR+VFh3YxLpYR89/tdzMTNuUiTChRkebwTgdM89qdYv8AZtQ/s9bh&#10;9sd1GPJ+1L5bKYjn5WlHGeeKlU6xcqbh4rnzF8nd5d4+SGkbdy0vIIGcHvUUNzeXdqpDSOrRiRZD&#10;JIfLkMpTPMo4I6gUrCC0uPN8lYJ7pWWRQqyXA7BzgN5vPH40gnh1OBb2OdpG86BJE8xSN4YnqJeu&#10;PXkYp9neSSn7SftciqZi0MsznbtOwbWMx6Z4yOlFvBdR3S2ciXBkS/h2sJm+dfK9fN689+nrRYOY&#10;juIJbtVNpBNNutpg+6Mt1dmAJCv6nHT6EVIyxLc3BudGk+ztMRIVRfkKQ4AI2ep7gGqbXkEAsbu4&#10;v7qPzo0iMdxKZFbJPY78dMdevamTXMUcDTyiFm+xrO0jE7tsj7T0TkYHTt2p2At2yRWEi28lu3lx&#10;3kSxyNBHnyxEpIJ2jIzkjr0pyWW4RwCy+aOO2WZfKjxg5YkrtGDwOR1BNQz6vaWl3GZp0RZUk3KI&#10;Q/JbaOq+mB61JIES5Zmi2tbyTnzYYchNnyqwBkGMAHgcH24oHdhpzwNcIQYVmVoi37tQHXJbB2kD&#10;8jj2punrZXYt7dLVVnaOFzbsEPmZkzuXByePqaltzfCTdbXkwkhdo4leRysqKmVIIkBHOfvc4pLa&#10;aXyI7a4WSRYLiN41b70YMBbrv5w3PJpWFzEcc0qxqYpYxmynCpcKpwfMxjcHGD+XNPubgIxuLUeU&#10;4WTaMbcMqqvlkrccdueRSvaalZPFbzwXCr+781o5eHj2b2GGlODkA560yLUZdSkjjWaaRriaMSrK&#10;pyGc8A/vMYOBnHSgOYlimcyM8BkkVrhiI/Mjcr5cRzwZOxPrUUV3ZvBHcJctHOigeYrKuWVC+G/f&#10;nIIzTpY9YkicyLNHcpapMp84rIkvnbSVZZDjIIH3sYqWW51V7y6ZvO863t5Dta4kBf8AeKuNwlJH&#10;B9T9aZXMiGI2sx/s/wC0CP5rcNC0i4PU5B8zI7dvxptnetLYyb5biTbZjcrXqsysJeo/e5Bxip76&#10;TULe1bUF+1hGa4Ejfa34IZVXI830yCR+VMuJ7mJJJT5x8hplEizybpI0QEAN5ucqTkZGDQTzAuoh&#10;HkvYby4+WMmRZZgp2mXGT+96DkZps6Wrt9rgmkeOaG4ZGWQBkVyq5GJDnv0FTafHc3H7uI3DAtCk&#10;bvI6svAfHEx4PP41WSaeK0EpiuF8vT185VmbKkTrzxKM9TQFyylvINTe6WwlmjjvEk3eTwQEO5gR&#10;Gw68n5sZ7g1DaWkNxawWt3p8isFiNvMqoc5dmOCUOD+ODVa4vo7bUJ7QatMZJsyLDcMXYMXCZDFW&#10;6ZPVvxp4kgtZf3SwL/pM0W1c53Rp8uRswTyee9KxSkSwP58MNrNZMJpLUZUQRgO5lz02dSAc8c46&#10;0ssCzFpYbPKsZzuaOJgG8wKOoHGADj+VNgvrZ7q509Z42bdm3V7YMPkiLdccevbvzmiJImLSRxvC&#10;wWNN6qeflZtu7fu+8AQSDg9eKLCvYa8tvLaTXFpFCVZpFkh2quWaUAkHI7DkHP1FPuVsJ4rq5tIO&#10;IWuPMT5Q8H3BjhuP0HpT4/tNxbM6TyssvlG5hkLboy7nJH7zafmGadEb3Vxbo6tJcSWccbTAEFj5&#10;zZ3fvB1Vex6jtT0FzEcN1G8MenTXUjfaButT56ncfMJ4/fZ9uMU54omguYoo5Gz9paPZgrIWYAHG&#10;9jkEA9M+1TNFeRXVnK9vMEiuIUkVJ27gtuAMv9eMd6pAPJai0kub5Vktc+ZHcMAR5zDODIfXuppW&#10;KTJxbzCeMyaY+57uKRd0QQvsjzg5jHOfT8hTbe3hE9rdQ6bJuZ7dbyGSGM54ZiSDHnP+1xVM6pbz&#10;6dJdvdx3EcMJdmlU/wB/ZyPLByBxx9RVi5ure1jvoQ8aNa+aNy5Yjaihedo7H9aLE8xJCltc2ayv&#10;byfP5cTMyxqylpcjnaedvvzio5RDDs/tG0jRZZv3ivDFyWmGCMDjoOxFON3aXNul3CRIqZSTZCFY&#10;OsYI6Fdwy3Q5FEaeVFBaxyXEULBEeOL5fJ+TcDjzMEbumOR6Uw5gu5bSPcbxFZfs2VukRRs3TcEg&#10;tnp1xxRqQS2jujblYme1uWjkVVKSDzRzjcB+IzjNTWtzqEGpWc01yzBzCjN8xWWNgxIO5yeoptlZ&#10;XVzZQzR2snk+XCk0aSMvDMxYj98OvHGKAHXM6vNJHLHCzfeQw7drhYuVx5w2tg56dRSW95MLqCJr&#10;qT93MsisJNu9ETcw2vM3IJHGefeoodTuWSGK9uLkzNh23L8rOz7e0mRlP1p0ravHp818qSbBGWEn&#10;G1ZfNVSCvmHPygjpRYd2LBdRnybXUY/v28YVHVOW+Zsg+cOuODimxTxRBXa8fassCpM0iFkBOSG/&#10;e4wOnXNS38uqafBdWgExt1uJo4V85mWIBeAAZegzgcDFSXa6wbiayRJj5EM7QSR3kg5RBtIzL8vX&#10;BHQ9aVhFWS4e0D+XfSK09v5itHeKilvO5yrSYJwKkvZUkubqATzR7d+P3y+WuWXBB835evTpQLm4&#10;kZ4ZjM6NNIk0TzyEgJEHH/LUDKt6dcUWklzc3KxeZcSSLJCro80hjfcnmHGZsgEgHGOCKLAOurmK&#10;/W5hmupPOtoZhIvmBuCMAHE3TOBzxzRJE8jQiC3mZ1ulDRBfM2qIwpHG/KkgdsehqG8W423Ezx3H&#10;760V4WadjhvPzt/1vHb2+lR6zcGJJruW7vLf7Jdzf6yYsgJwB8paTPvgCjlAkiheExo+jS/JbwxT&#10;KiLkBpsk48sdh3HP5GkMUNrFcfZrNmhkg3wnyYso7THodg4wORmmNLHLcJJH5LmSSY27SMc/ulyA&#10;uIxjr34OaDq1rbQ2d55qKryx5Cx7srsLdCB3yaYXLVxCs5kW3tNzPHcyw/u4v3gJVRkFRuGCeeow&#10;KilFsbtrUrDHII5DC3kpxyi4O31/A0skdvLJGnkrMszwmMxR7dysN5GNygHPfAp0JuZrgBb+ZWBj&#10;aKQ7tj72wwwJNwOdp7jryaB3ZHK9jJJJHPaJFJLJdbflUrPhQoUEtyefr6VMN1vqMaRmOPZqDbku&#10;I1ZVPk8fxZA49KjWe7kN1Y3gLrMFdrds8N54BIbfnkY6nt9afcQ6mkXnwxSgzbnhkVyMMZQmCPNw&#10;coSM/wAqELmGpJGwjwPKZWjDFRu28s27i4yQRnpyKW2uZrncwdmZo4YpITMjZYyBuN0hPKjio5dW&#10;RxKbaW6/dqy+XKuSI1KqDxJg4yRz9amkt9SSQWd3Ey7jOF3SHkIgaNlxISpBzjpz+dA1IalzaXcT&#10;RySvHKs3yyLsRkDSYz/rz0IxjioxcQmLy5bzy5JLdyw3Lsk3SYz/AK3jp2zjOOMVYWbWZrq2gu2m&#10;80RB1kkmY5xEzckSkjnrimmXVCn24R3Ksk0aybLx8hfJLnOZfmw3PrikPmC2mxeNaLLM6xy3KeS1&#10;6rDG0bcAygjp+FR292Ssc8FzdI8YkO15hk7YhkZEozjIp1rNczwwo6yyY8jy2a4lO3zFJdN3mggH&#10;HUdKNOluLqDzYmvJPMtc7ppn3IzuVznzjnoB9KehNx3nWl2YdVgkeRTdA7N69VjYNgiXGenTnmoz&#10;ZyTOEgtpp1+zQhmaHduYOCckI+GxjnuOCKJPtEKtE8F0skcl55i/aG+YBOGz5vP44qvc6hbWt6lw&#10;2qXCm4jyIbpi4YqmRjIfHODyxo9AuWGit7qOaO80xxDNJcMsvlqwVi6qAfkwCPXIpd/kr9lntDu8&#10;y6XzPJiyw27Vz8nJBIGRng4zUAkgs33lYd0Mlukp3NuYSDzOfkwfmwPbPfGakt7+zGorYTXC7biG&#10;JQptwy72c5zkd8enbmixXNoSS26CVmFl8sUwEiiOIhdsIxwQMHLYqOGWBbeaWJYVkhDiZQihX2wg&#10;dsbSCfUj2ogjSd9+3bIkJzMkZwu+QAkfvAQCMDA6dhTka/e2kuFuJTM0UnnQzMxLYIXIIkA5B788&#10;UaBzdxyX0VgGuY0kt44Y4UuLdpkVQcHt5oBB9cc0kkNsrKYpZmV7cBZEcbkDTZX/AJaHg+3H0p9t&#10;HqU1vLAGmkfz2WGbzWQhUBwhxJjoRzj86iFxJEI5lN4o+z2isI5nUoSxBHE3f2P+FKwJj/JljuJr&#10;s6bKY47i4dW+z4wpU/MCYyMZJ78E9RTY7KJraOCbT5I57eOP7PIqpg7YWbglPU9OlVopo0vG0ldT&#10;ldpJF/dXD5Zd7kH5th7cdc9OtLBd2q7GUQjzjMPkB+8rhDxs4O38KLCci7arFcyxW0tgyt5VqWjE&#10;Ee0nG5sDbxwQTwORxUEEO+3hvBaqVkhRleSOJhuaXJGcAkcUyHUre4+2Wy3CNNDJM0Ktb/wxhRwe&#10;COPQinn90s0mniaKRJCFxwX2Iu1d3mdcluSMEHmmhcwW72ctnC9tBFNFNJEGhCKOTKWJGSBz6HJ9&#10;6N+nzRNf23MeRufCh4SZz8rYbj6EinMboW+y2u5mhMitzu3wt5Zcf8tNvDegqe3jutXuo2hj3TTQ&#10;2xkkXcofCOxziRcc4P40IL3IhdPAkjzSRSqt5cs7KirImeN2PNXIGR3ODTZLo2DSZlZI13h9jFQu&#10;E4cfvyCCT6cULdX1tmO8a7VWWJNgbdguA0gyZSeevXipLOS9v5ozbrJMv7svtypeFnwx5l4yF6fl&#10;RYLjTdzWhVbpnZYZIUZj5bg7YsspIlHrnryMUI1oJ4xbSZibYzQ+Yu1sJuDKBKcfyp0MurwIL21M&#10;wZ4LgzLHMy+ZscBSwEijIXC55pslxqUdlJPCkjRzST7lWZ027SqjIEuCCDj260WC5Glwv2eDUFvn&#10;fy1hUslwI3UFySCRKR0/CpPtJ8mESTXDszSIJI5kkLfvOAwEvPb36+lPvJNT067ngM1zG0PnPb7r&#10;qRuE2gdJOecjBqO5ne1uvIT7TCvmOVjhmkwjLGJNpHnYI3HcD2pWAVrmIRnT5ruTbcNJ9nP2hW+b&#10;f6ed68ccihooCbqGQSMrSXXUhlkyAuCN55B/HinSxXSi2Z7adlhkg8xVmbD7n3bsGbr+Oc/lUKrI&#10;4+xu94omjuAsiXDAFfO6n94ePUbTRYBUsrgrGs+ly75ZrYhniCs+3kg5iGTx2PvgUqQRySW97Fpz&#10;LM8kK3UM0KMDvkZiG/d5PbnrVMalBLZSTJdLOltFI7+cP7rbRuHl8nB7fXrVg3SW7XETeTGbUfLt&#10;3NwIgUI+X3z607APzb3FrJKto23ayfMsasu+YAfMF4O3PcZx0ovIorczLe2saxyTSKd8MQyDKFU8&#10;d8exHPSktL201Czhuo2WRY8RzKtuEYFYt4OQRn15z9KdHHJHHb2qvNFHL5azRxDbsDjcX/1hBG7n&#10;jBGeho0Hdjb6a2jEjXMCyR/Z5mW4jVcx7nCgkbhjHfGOB2p99HHCJpbYqokhumimjVNrjjn7wB49&#10;M06O81G2u7O7e6Zl/c4kwx3q8hDKQZCR26UsFnPPFmGyZkBCyorsu4PK2SD5o6r7UIXMHmqZVR44&#10;WHlxeW0ShQdqbthHnLhse386bZ3LtJb2wupP9dCVPmbcgDey4aZhnHpUKarPFCkN5d3Qd/3pdhlW&#10;JYIucSZyV4/WpZn1VbK41CCOQBI5WWTd9yVWCjI8znjjoc+1AcwQ3UZeGG9UbZoUPzIm1i0hYEET&#10;Drj0OKYs0EceXvZNpEYil81C8WX+7/reQMEckZqxfNqOmx3kMKzCzEzeTGszmOPERYBQZRxntgdf&#10;rTnGpNcLZP522NGaORbqTtAGBH73g5PPY0Pa5XMVby4EMk0trfyfvoZ3R4bxY1ZhJxlWlA6D681J&#10;qVxELm6i3XEQ2MylZl2fcADcS/L1HtRbz3jy+TeR3DbpFiuLaS6dvlEW4j/W7chu+eaZBJczzeSJ&#10;LppG8kFfOk8t9/zdDPxnAz24o0JuTXF3FdvcWs93IJrWOYtukDfJ5ZHP77OM468c1G0G9IkiimLR&#10;3MGY1USbQseCQBv4OeRgj3FM1Uz4upporhUnsZnibzmOwlwNp/e8dO2c+1M1i58r7RPNe3tqbO5Z&#10;mLTlkB8texZ88nsBQFx62sluEgGjyMY7UxyIqjO15cFgpiBxj1GO2TSypb2n2qS0sy1vJbyvGPs8&#10;f7tzIF4+Tj0IJFMjkgubmF08mTzrgpbuxI5RA4K4jG3nPX8fUxpqluLS1vDcqN0sIbZHncv3mHIH&#10;Vh34osUpFq7VJnJgtNzSrcSw/LGN2EUAY2jcMkjvio3+xxT/AGV1jiba5gfyY9wYRqvOOD19vrTp&#10;BaXvlgQpNDdeQVEcO3ernLAjcoycdeCKAbiSUia9mG1RJFId23ez7GUgSZBx6HHfPagXN3HJOjXf&#10;kx27Rz/bcJJDIFWQKigr/rFOfbJpoltdUh+1xytIwkgSSMyKcuJM9RLjJHrzxTo5NTTU281ZJFAk&#10;kkgDkDcpKbwfMz0Pcn+tEUN1bz/ZpluPMXUIdpEzfvV8v183jGc4P50WHzDbu3kuUX7NaXEqyWs2&#10;7dDu5LkgEhX9WwcjBPcU4xwm4uHudJkaGSZhJiNTs2Q4AI8v1J6gEVTN3HGbK8n1O6j85EiZLiRn&#10;VhkkjnzCOnrj8KDeQKjXM/ks/wBjSeRjncVkk2N0TBGMcdscUrBzFyFY7Blt57V/LS6jVZvLjyYx&#10;DkgnaMjnjqRTUsfmSEWR3RrarKmyLGMs5ONoweBz3zUc2rWtrfIZ7hVjkilZl8kMM7wg4I9ABUki&#10;xRXpgZG8yF5m8yOP5V2jarAGQYwM5A6g9KaJ5gsZbY3OFMKzRmPd+5Ubl+d8HH9CPpTNPFldfZ7d&#10;bVVm8u3Y2zKh35kJ3Lhufw5qWCS988m3vJvNjLRqkrMVlRUyCCJBjqeG7etFncyPaJbSo0gguA0I&#10;bIaMeQzYBDjgN0570BcjhncKnkXEJX+z5gI7hRn/AFx4Dbxzz7EdKkubp8tdWwZHxLjt8wCjyyVu&#10;OO2D057US22p6dLHFOtwq7kV2jkJ3x7N7YDTHB3c02G8n1EhEllZpZI/MEiHh2yf+emMHaD7UWAd&#10;HdTNIZonkeNrmRlUSI5UJDtPBkzwx6HtUZureS2W5imMdwkeGkVkUFhGDhh5xyDmppk1fyWeVJob&#10;iK1jm3eaQ6yNNtYhlk6MpAI3U57jVpL+c7JfOt0cbWmdS/7xU4YSkjjpzxRYd2RxGGaU6etwI/mh&#10;3Qs4wcIWyD5uR25I/E020v5ZbIu1zcPttYzte/VmVg5yQfNyO3XrT7uTUYLX7cwulWXzd7fan27h&#10;KEBI83PIyMj60l9dzwCSdjcfufPHmRzyB3jj27cHzhyu7v1pWEC3ots3y3M2wQgyeZMqMVMpwSPO&#10;x7Z6GmyxwSqssE0rLNazFWRwDGryDBH7w8denHFTQQ3MgeGM3Dq0iJHIZnVhhd+3/XHg5P4mqqST&#10;QW0c5hul8uxhEqpMwKt5p54mHXJ6H8qLBcsfZ5W1OS6/s2SSFLxpFPk/KF2HJU+WwHzZJ+bGecjm&#10;orWyhlt7eyutPmjZFgNvLtQ5OHc4JTrk9uDUE062moT2P2+ZpJmDrHcSbmG9wvDbG7ZzyeeaI7qO&#10;KX5Ut13TXEfyZ+/HgDI2Yzj04NNAT2RFylvA9hiSS1gLKtvGA7GTJ42dSvXjHGRQIDNGt0tqu1xL&#10;8zJE4BMxGMnH8KjjtzTbfULWe4vNNhmj8yNneFWtwRiOIHGeCP0609AoM0lqskW1lRWXOW2pnbu8&#10;zOd2SCQR2PrRoO7GO1tPZedbQxSRzMA1uFAwzT8kcgHOO+enWlnWwu7ae7toiQnnCThQ0GZQNp+b&#10;jj1xUka3s1mClzIyytC0sbFg0TMCx/5abT8wNPgafWPszsnmTzQwI8wUgN8z7sjzBjOAeO9AuYDd&#10;GJ7iWfyZFGoyswEarIBsGDxKoIGfU9KiF0tm7EyMsa7fM2MV+URZ3gicj04IyKRru8sW8y5S6QNG&#10;o8tJN2JJHYMcmXoVA+mKfFJfXw/4l4ln2x7kPKl08zYTzKMHHGOBQHMAnntYIfPZpPJjtkaQeW3P&#10;zMRkSjrxzmjfaGeI2037uRo98W5drggtuA804PGO+aeh1ZJvtunmQMsl0jCOZlLpHygbEig4BwDz&#10;9OtMN1qUVnNcQrJtaSUFfOddm2NccCXDDnnv39aOUrmIWuYZLNL6K/kkMcaH/j5VHQNKcjcJeRjj&#10;nH4VNcXYS2WRnuG/0idVmjuEZsFuAcS/NwR70t++oadeSWvmXUSxtI0B+2SEfJEuMYkzwxIwe1Mk&#10;mcXMcbrdQ+ZMgKwTONreV5hyPOwQTz6g/oKxN9SS4vIohJZXF3J5dzNMkeZgdrZAwAZuoPpg04QQ&#10;x3lxG5l+aeQs2R858kKVYeYc8+vPHeomF9Lp9vcG3uHCiJpR5zfvA7g7sedjPqM/jRPIzboWe9VJ&#10;muhHJFcMMjeP+mnGMnsfpRoFyNLK4+xqk+mybphbpukj2Hdu5B3RDPTqDk+h60+WNZwuoR6a8d0x&#10;X7RDJbodytPyDlMsO2cZqnDqED28hS9W4FnHM8nmjkeWOA37v5u/T9DViGe2ile0JiVYVRowu5sL&#10;5e9cZUdyffihIpSH3M0M9vczraHbH9o+V0iG3LqF52/7w6jpzjpSanFDY/aGuLNdnmSBmkhjyyYC&#10;A5Azn8KLO9tL2wgmMiytF5SXH7na5yhfIYEemeTz3ojR0gt0XzlScKLiOIbciRm3P/rMYyM44IPT&#10;NAcwajJaRSMJohNEsNy6vGqbox8qg4yM49QB9KkdEgl8yHbtmW48qdFUrJ+5HP3gDj8+Ka82o28l&#10;vcreM6x8rIFbDL5u1lIaQ9QO3rU32a9nWSXT7VsRu5ZI2Zd26faSP3o/h9aNBc3Y/9lQSwMEFAAG&#10;AAgAAAAhALDPRZngAAAACgEAAA8AAABkcnMvZG93bnJldi54bWxMj8FOwzAQRO9I/IO1SFxQ6+DQ&#10;gkI2FaKCCwfUwAe48TaJiNdR7LSGr8c9wWm0mtXMm3IT7SCONPneMcLtMgNB3DjTc4vw+fGyeADh&#10;g2ajB8eE8E0eNtXlRakL4068o2MdWpFC2BcaoQthLKT0TUdW+6UbiZN3cJPVIZ1TK82kTyncDlJl&#10;2Vpa3XNq6PRIzx01X/VsEeobuY1yN/9s5zq+NvfqPc/fDojXV/HpEUSgGP6e4Yyf0KFKTHs3s/Fi&#10;QFiou7QlIORJzn62WisQewSlVgpkVcr/E6pfAA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ECLQAUAAYA&#10;CAAAACEAihU/mAwBAAAVAgAAEwAAAAAAAAAAAAAAAAAAAAAAW0NvbnRlbnRfVHlwZXNdLnhtbFBL&#10;AQItABQABgAIAAAAIQA4/SH/1gAAAJQBAAALAAAAAAAAAAAAAAAAAD0BAABfcmVscy8ucmVsc1BL&#10;AQItABQABgAIAAAAIQBEAuTXgwIAAA0FAAAOAAAAAAAAAAAAAAAAADwCAABkcnMvZTJvRG9jLnht&#10;bFBLAQItAAoAAAAAAAAAIQD8BSI3yJ0DAMidAwAVAAAAAAAAAAAAAAAAAOsEAABkcnMvbWVkaWEv&#10;aW1hZ2UxLmpwZWdQSwECLQAUAAYACAAAACEAsM9FmeAAAAAKAQAADwAAAAAAAAAAAAAAAADmogMA&#10;ZHJzL2Rvd25yZXYueG1sUEsBAi0AFAAGAAgAAAAhAFhgsxu6AAAAIgEAABkAAAAAAAAAAAAAAAAA&#10;86MDAGRycy9fcmVscy9lMm9Eb2MueG1sLnJlbHNQSwUGAAAAAAYABgB9AQAA5KQDAAAA&#10;" strokecolor="black [3213]" strokeweight="2.25pt">
                <v:fill r:id="rId7" o:title="Mogolie-motif" recolor="t" rotate="t" type="frame"/>
                <w10:wrap anchorx="margin" anchory="page"/>
              </v:shape>
            </w:pict>
          </mc:Fallback>
        </mc:AlternateContent>
      </w:r>
      <w:r>
        <w:t>** Lis les sons et relie avec le bon mot.</w:t>
      </w:r>
      <w:r w:rsidR="00F72E7D">
        <w:t xml:space="preserve"> Change de couleur.</w:t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405"/>
        <w:gridCol w:w="1453"/>
        <w:gridCol w:w="1453"/>
        <w:gridCol w:w="1068"/>
        <w:gridCol w:w="385"/>
        <w:gridCol w:w="1453"/>
        <w:gridCol w:w="2239"/>
      </w:tblGrid>
      <w:tr w:rsidR="00BD70DD" w:rsidRPr="00BD70DD" w14:paraId="276CE35C" w14:textId="77777777" w:rsidTr="00D2235B">
        <w:trPr>
          <w:trHeight w:val="1587"/>
        </w:trPr>
        <w:tc>
          <w:tcPr>
            <w:tcW w:w="6379" w:type="dxa"/>
            <w:gridSpan w:val="4"/>
            <w:vAlign w:val="center"/>
          </w:tcPr>
          <w:p w14:paraId="3FD31C14" w14:textId="69FB953D" w:rsidR="00BD70DD" w:rsidRPr="00D2235B" w:rsidRDefault="00D2235B" w:rsidP="00BD70DD">
            <w:pPr>
              <w:rPr>
                <w:rFonts w:ascii="BorelM" w:hAnsi="BorelM"/>
                <w:sz w:val="120"/>
                <w:szCs w:val="120"/>
              </w:rPr>
            </w:pPr>
            <w:r w:rsidRPr="00D2235B">
              <w:rPr>
                <w:rFonts w:ascii="BorelM" w:hAnsi="BorelM"/>
                <w:sz w:val="120"/>
                <w:szCs w:val="120"/>
              </w:rPr>
              <w:t>lira</w:t>
            </w:r>
          </w:p>
        </w:tc>
        <w:tc>
          <w:tcPr>
            <w:tcW w:w="4077" w:type="dxa"/>
            <w:gridSpan w:val="3"/>
            <w:vAlign w:val="center"/>
          </w:tcPr>
          <w:p w14:paraId="20E90B8D" w14:textId="00E1489B" w:rsidR="00BD70DD" w:rsidRPr="00BD70DD" w:rsidRDefault="00BD70DD" w:rsidP="00BD70DD">
            <w:pPr>
              <w:pStyle w:val="Paragraphedeliste"/>
              <w:numPr>
                <w:ilvl w:val="0"/>
                <w:numId w:val="1"/>
              </w:numPr>
              <w:ind w:left="324"/>
              <w:rPr>
                <w:sz w:val="56"/>
                <w:szCs w:val="56"/>
              </w:rPr>
            </w:pPr>
            <w:r>
              <w:rPr>
                <w:sz w:val="56"/>
                <w:szCs w:val="56"/>
              </w:rPr>
              <w:t>ra</w:t>
            </w:r>
            <w:r w:rsidRPr="00AD65DC">
              <w:rPr>
                <w:color w:val="A6A6A6" w:themeColor="background1" w:themeShade="A6"/>
                <w:sz w:val="56"/>
                <w:szCs w:val="56"/>
              </w:rPr>
              <w:t>t</w:t>
            </w:r>
          </w:p>
        </w:tc>
      </w:tr>
      <w:tr w:rsidR="00BD70DD" w:rsidRPr="00BD70DD" w14:paraId="3287B07A" w14:textId="77777777" w:rsidTr="00D2235B">
        <w:trPr>
          <w:trHeight w:val="1587"/>
        </w:trPr>
        <w:tc>
          <w:tcPr>
            <w:tcW w:w="6379" w:type="dxa"/>
            <w:gridSpan w:val="4"/>
            <w:vAlign w:val="center"/>
          </w:tcPr>
          <w:p w14:paraId="175B10AC" w14:textId="599C773E" w:rsidR="00BD70DD" w:rsidRPr="00D2235B" w:rsidRDefault="00D2235B" w:rsidP="00BD70DD">
            <w:pPr>
              <w:rPr>
                <w:rFonts w:ascii="BorelM" w:hAnsi="BorelM"/>
                <w:sz w:val="120"/>
                <w:szCs w:val="120"/>
              </w:rPr>
            </w:pPr>
            <w:r w:rsidRPr="00D2235B">
              <w:rPr>
                <w:rFonts w:ascii="BorelM" w:hAnsi="BorelM"/>
                <w:sz w:val="120"/>
                <w:szCs w:val="120"/>
              </w:rPr>
              <w:t>ri</w:t>
            </w:r>
          </w:p>
        </w:tc>
        <w:tc>
          <w:tcPr>
            <w:tcW w:w="4077" w:type="dxa"/>
            <w:gridSpan w:val="3"/>
            <w:vAlign w:val="center"/>
          </w:tcPr>
          <w:p w14:paraId="1B9B5E91" w14:textId="2362D1A6" w:rsidR="00BD70DD" w:rsidRPr="00BD70DD" w:rsidRDefault="00BD70DD" w:rsidP="00BD70DD">
            <w:pPr>
              <w:pStyle w:val="Paragraphedeliste"/>
              <w:numPr>
                <w:ilvl w:val="0"/>
                <w:numId w:val="1"/>
              </w:numPr>
              <w:ind w:left="324"/>
              <w:rPr>
                <w:sz w:val="56"/>
                <w:szCs w:val="56"/>
              </w:rPr>
            </w:pPr>
            <w:r>
              <w:rPr>
                <w:sz w:val="56"/>
                <w:szCs w:val="56"/>
              </w:rPr>
              <w:t>li</w:t>
            </w:r>
            <w:r w:rsidRPr="00AD65DC">
              <w:rPr>
                <w:color w:val="A6A6A6" w:themeColor="background1" w:themeShade="A6"/>
                <w:sz w:val="56"/>
                <w:szCs w:val="56"/>
              </w:rPr>
              <w:t>t</w:t>
            </w:r>
          </w:p>
        </w:tc>
      </w:tr>
      <w:tr w:rsidR="00BD70DD" w:rsidRPr="00BD70DD" w14:paraId="0D650503" w14:textId="77777777" w:rsidTr="00D2235B">
        <w:trPr>
          <w:trHeight w:val="1587"/>
        </w:trPr>
        <w:tc>
          <w:tcPr>
            <w:tcW w:w="6379" w:type="dxa"/>
            <w:gridSpan w:val="4"/>
            <w:vAlign w:val="center"/>
          </w:tcPr>
          <w:p w14:paraId="1A89FCF5" w14:textId="3A1D9543" w:rsidR="00BD70DD" w:rsidRPr="00D2235B" w:rsidRDefault="00D2235B" w:rsidP="00BD70DD">
            <w:pPr>
              <w:rPr>
                <w:rFonts w:ascii="BorelM" w:hAnsi="BorelM"/>
                <w:sz w:val="120"/>
                <w:szCs w:val="120"/>
              </w:rPr>
            </w:pPr>
            <w:r w:rsidRPr="00D2235B">
              <w:rPr>
                <w:rFonts w:ascii="BorelM" w:hAnsi="BorelM"/>
                <w:sz w:val="120"/>
                <w:szCs w:val="120"/>
              </w:rPr>
              <w:t>ra</w:t>
            </w:r>
          </w:p>
        </w:tc>
        <w:tc>
          <w:tcPr>
            <w:tcW w:w="4077" w:type="dxa"/>
            <w:gridSpan w:val="3"/>
            <w:vAlign w:val="center"/>
          </w:tcPr>
          <w:p w14:paraId="3ABA052B" w14:textId="08FB53DC" w:rsidR="00BD70DD" w:rsidRPr="00BD70DD" w:rsidRDefault="00BD70DD" w:rsidP="00BD70DD">
            <w:pPr>
              <w:pStyle w:val="Paragraphedeliste"/>
              <w:numPr>
                <w:ilvl w:val="0"/>
                <w:numId w:val="1"/>
              </w:numPr>
              <w:ind w:left="324"/>
              <w:rPr>
                <w:sz w:val="56"/>
                <w:szCs w:val="56"/>
              </w:rPr>
            </w:pPr>
            <w:r>
              <w:rPr>
                <w:sz w:val="56"/>
                <w:szCs w:val="56"/>
              </w:rPr>
              <w:t>lira</w:t>
            </w:r>
          </w:p>
        </w:tc>
      </w:tr>
      <w:tr w:rsidR="00BD70DD" w:rsidRPr="00BD70DD" w14:paraId="0C56EA71" w14:textId="77777777" w:rsidTr="00D2235B">
        <w:trPr>
          <w:trHeight w:val="1587"/>
        </w:trPr>
        <w:tc>
          <w:tcPr>
            <w:tcW w:w="6379" w:type="dxa"/>
            <w:gridSpan w:val="4"/>
            <w:vAlign w:val="center"/>
          </w:tcPr>
          <w:p w14:paraId="777DF504" w14:textId="3FEC1CC4" w:rsidR="00BD70DD" w:rsidRPr="00D2235B" w:rsidRDefault="00D2235B" w:rsidP="00BD70DD">
            <w:pPr>
              <w:rPr>
                <w:rFonts w:ascii="BorelM" w:hAnsi="BorelM"/>
                <w:sz w:val="120"/>
                <w:szCs w:val="120"/>
              </w:rPr>
            </w:pPr>
            <w:proofErr w:type="spellStart"/>
            <w:r w:rsidRPr="00D2235B">
              <w:rPr>
                <w:rFonts w:ascii="BorelM" w:hAnsi="BorelM"/>
                <w:sz w:val="120"/>
                <w:szCs w:val="120"/>
              </w:rPr>
              <w:t>rale</w:t>
            </w:r>
            <w:proofErr w:type="spellEnd"/>
          </w:p>
        </w:tc>
        <w:tc>
          <w:tcPr>
            <w:tcW w:w="4077" w:type="dxa"/>
            <w:gridSpan w:val="3"/>
            <w:vAlign w:val="center"/>
          </w:tcPr>
          <w:p w14:paraId="362D8BBF" w14:textId="68CB5C07" w:rsidR="00BD70DD" w:rsidRPr="00BD70DD" w:rsidRDefault="00BD70DD" w:rsidP="00BD70DD">
            <w:pPr>
              <w:pStyle w:val="Paragraphedeliste"/>
              <w:numPr>
                <w:ilvl w:val="0"/>
                <w:numId w:val="1"/>
              </w:numPr>
              <w:ind w:left="324"/>
              <w:rPr>
                <w:sz w:val="56"/>
                <w:szCs w:val="56"/>
              </w:rPr>
            </w:pPr>
            <w:r>
              <w:rPr>
                <w:sz w:val="56"/>
                <w:szCs w:val="56"/>
              </w:rPr>
              <w:t>ri</w:t>
            </w:r>
            <w:r w:rsidRPr="00AD65DC">
              <w:rPr>
                <w:color w:val="A6A6A6" w:themeColor="background1" w:themeShade="A6"/>
                <w:sz w:val="56"/>
                <w:szCs w:val="56"/>
              </w:rPr>
              <w:t>z</w:t>
            </w:r>
          </w:p>
        </w:tc>
      </w:tr>
      <w:tr w:rsidR="00BD70DD" w:rsidRPr="00BD70DD" w14:paraId="76C1BF7F" w14:textId="77777777" w:rsidTr="00D2235B">
        <w:trPr>
          <w:trHeight w:val="1587"/>
        </w:trPr>
        <w:tc>
          <w:tcPr>
            <w:tcW w:w="6379" w:type="dxa"/>
            <w:gridSpan w:val="4"/>
            <w:vAlign w:val="center"/>
          </w:tcPr>
          <w:p w14:paraId="7D6CB289" w14:textId="7C188023" w:rsidR="00BD70DD" w:rsidRPr="00D2235B" w:rsidRDefault="00D2235B" w:rsidP="00BD70DD">
            <w:pPr>
              <w:rPr>
                <w:rFonts w:ascii="BorelM" w:hAnsi="BorelM"/>
                <w:sz w:val="120"/>
                <w:szCs w:val="120"/>
              </w:rPr>
            </w:pPr>
            <w:r w:rsidRPr="00D2235B">
              <w:rPr>
                <w:rFonts w:ascii="BorelM" w:hAnsi="BorelM"/>
                <w:sz w:val="120"/>
                <w:szCs w:val="120"/>
              </w:rPr>
              <w:t>li</w:t>
            </w:r>
          </w:p>
        </w:tc>
        <w:tc>
          <w:tcPr>
            <w:tcW w:w="4077" w:type="dxa"/>
            <w:gridSpan w:val="3"/>
            <w:vAlign w:val="center"/>
          </w:tcPr>
          <w:p w14:paraId="4E0A2888" w14:textId="270FCF53" w:rsidR="00BD70DD" w:rsidRPr="00BD70DD" w:rsidRDefault="00BD70DD" w:rsidP="00BD70DD">
            <w:pPr>
              <w:pStyle w:val="Paragraphedeliste"/>
              <w:numPr>
                <w:ilvl w:val="0"/>
                <w:numId w:val="1"/>
              </w:numPr>
              <w:ind w:left="320"/>
              <w:rPr>
                <w:sz w:val="56"/>
                <w:szCs w:val="56"/>
              </w:rPr>
            </w:pPr>
            <w:r>
              <w:rPr>
                <w:sz w:val="56"/>
                <w:szCs w:val="56"/>
              </w:rPr>
              <w:t>râle</w:t>
            </w:r>
          </w:p>
        </w:tc>
      </w:tr>
      <w:tr w:rsidR="006B23B5" w14:paraId="035B0511" w14:textId="77777777" w:rsidTr="00F8094A">
        <w:tblPrEx>
          <w:tblCellMar>
            <w:left w:w="0" w:type="dxa"/>
            <w:right w:w="0" w:type="dxa"/>
          </w:tblCellMar>
        </w:tblPrEx>
        <w:trPr>
          <w:trHeight w:val="1418"/>
        </w:trPr>
        <w:tc>
          <w:tcPr>
            <w:tcW w:w="2405" w:type="dxa"/>
            <w:vAlign w:val="center"/>
          </w:tcPr>
          <w:p w14:paraId="33ADC979" w14:textId="533D10FE" w:rsidR="006B23B5" w:rsidRDefault="006B23B5" w:rsidP="00F8094A">
            <w:pPr>
              <w:jc w:val="center"/>
              <w:rPr>
                <w:rFonts w:ascii="AR JULIAN" w:eastAsia="Batang" w:hAnsi="AR JULIAN"/>
                <w:bCs/>
                <w:sz w:val="52"/>
                <w:szCs w:val="44"/>
              </w:rPr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80768" behindDoc="1" locked="0" layoutInCell="1" allowOverlap="1" wp14:anchorId="36BBA7F7" wp14:editId="4623CA75">
                      <wp:simplePos x="0" y="0"/>
                      <wp:positionH relativeFrom="margin">
                        <wp:posOffset>-158750</wp:posOffset>
                      </wp:positionH>
                      <wp:positionV relativeFrom="paragraph">
                        <wp:posOffset>-17780</wp:posOffset>
                      </wp:positionV>
                      <wp:extent cx="6843395" cy="10298430"/>
                      <wp:effectExtent l="19050" t="19050" r="14605" b="26670"/>
                      <wp:wrapNone/>
                      <wp:docPr id="1350" name="AutoShap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843395" cy="10298430"/>
                              </a:xfrm>
                              <a:prstGeom prst="foldedCorner">
                                <a:avLst>
                                  <a:gd name="adj" fmla="val 1011"/>
                                </a:avLst>
                              </a:prstGeom>
                              <a:noFill/>
                              <a:ln w="28575">
                                <a:solidFill>
                                  <a:schemeClr val="tx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du="http://schemas.microsoft.com/office/word/2023/wordml/word16du">
                  <w:pict>
                    <v:shape w14:anchorId="34BDE175" id="AutoShape 2" o:spid="_x0000_s1026" type="#_x0000_t65" style="position:absolute;margin-left:-12.5pt;margin-top:-1.4pt;width:538.85pt;height:810.9pt;z-index:-2516357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7opYNgIAAE0EAAAOAAAAZHJzL2Uyb0RvYy54bWysVNtu2zAMfR+wfxD0vthOkzYx4hRFug4D&#10;ugvQ7QMUSY69yaJGKXGyrx8lO1mwvQ3zgyCS0hF5eOjV/bEz7KDRt2ArXkxyzrSVoFq7q/jXL09v&#10;Fpz5IKwSBqyu+El7fr9+/WrVu1JPoQGjNDICsb7sXcWbEFyZZV42uhN+Ak5bCtaAnQhk4i5TKHpC&#10;70w2zfPbrAdUDkFq78n7OAT5OuHXtZbhU117HZipOOUW0opp3cY1W69EuUPhmlaOaYh/yKITraVH&#10;L1CPIgi2x/YvqK6VCB7qMJHQZVDXrdSpBqqmyP+o5qURTqdaiBzvLjT5/wcrPx5e3GeMqXv3DPK7&#10;ZxY2jbA7/YAIfaOFoueKSFTWO19eLkTD01W27T+AotaKfYDEwbHGLgJSdeyYqD5dqNbHwCQ5bxez&#10;m5vlnDNJsSKfLslO3chEeb7v0Id3GjoWNxWvo1bUBtBqTO+Iw7MPiXTFrOhiCuobZ3VnqIUHYViR&#10;F0PiohzPEvoZNV608NQakzRgLOsrPl3M7+YJ3INpVYwmaqIc9cYgI9iKh2ORzph9R6UPviKP36An&#10;8pPqBv+5qKToCEE8EtfX6Ah7q1ISke234z6I1gx7Om/sSH9kPIrbl1tQJ2IfYdA0zSBtGsCfnPWk&#10;54r7H3uBmjPz3lIHl8VsFgcgGbP53ZQMvI5sryPCSoKiSjkbtpswDM3eYbtr6KWBAQsP1PW6DWd5&#10;DFmNyZJmU7XjfMWhuLbTqd9/gfUvAAAA//8DAFBLAwQUAAYACAAAACEA4wraGN8AAAAMAQAADwAA&#10;AGRycy9kb3ducmV2LnhtbEyPzU7DMBCE70i8g7VI3Fq7ES0Q4lSUv1sPlF64ufE2DsR2sJ00fXs2&#10;J7jNaEez8xXr0bZswBAb7yQs5gIYusrrxtUS9h+vsztgMSmnVesdSjhjhHV5eVGoXPuTe8dhl2pG&#10;JS7mSoJJqcs5j5VBq+Lcd+jodvTBqkQ21FwHdaJy2/JMiBW3qnH0wagOnwxW37veSnh+2X+dh+1N&#10;hW/HsOk3n+ZHJCPl9dX4+AAs4Zj+wjDNp+lQ0qaD752OrJUwy5bEkiZBCFNALLNbYAdSq8W9AF4W&#10;/D9E+QsAAP//AwBQSwECLQAUAAYACAAAACEAtoM4kv4AAADhAQAAEwAAAAAAAAAAAAAAAAAAAAAA&#10;W0NvbnRlbnRfVHlwZXNdLnhtbFBLAQItABQABgAIAAAAIQA4/SH/1gAAAJQBAAALAAAAAAAAAAAA&#10;AAAAAC8BAABfcmVscy8ucmVsc1BLAQItABQABgAIAAAAIQCr7opYNgIAAE0EAAAOAAAAAAAAAAAA&#10;AAAAAC4CAABkcnMvZTJvRG9jLnhtbFBLAQItABQABgAIAAAAIQDjCtoY3wAAAAwBAAAPAAAAAAAA&#10;AAAAAAAAAJAEAABkcnMvZG93bnJldi54bWxQSwUGAAAAAAQABADzAAAAnAUAAAAA&#10;" adj="21382" filled="f" strokecolor="black [3213]" strokeweight="2.25pt">
                      <w10:wrap anchorx="margin"/>
                    </v:shape>
                  </w:pict>
                </mc:Fallback>
              </mc:AlternateContent>
            </w:r>
          </w:p>
        </w:tc>
        <w:tc>
          <w:tcPr>
            <w:tcW w:w="1453" w:type="dxa"/>
            <w:vAlign w:val="center"/>
          </w:tcPr>
          <w:p w14:paraId="2D16F8A1" w14:textId="2B652590" w:rsidR="006B23B5" w:rsidRPr="00665874" w:rsidRDefault="00200A88" w:rsidP="00F8094A">
            <w:pPr>
              <w:jc w:val="center"/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</w:pPr>
            <w:r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  <w:t>M</w:t>
            </w:r>
          </w:p>
        </w:tc>
        <w:tc>
          <w:tcPr>
            <w:tcW w:w="1453" w:type="dxa"/>
            <w:vAlign w:val="center"/>
          </w:tcPr>
          <w:p w14:paraId="654D11E0" w14:textId="683FBF67" w:rsidR="006B23B5" w:rsidRPr="00665874" w:rsidRDefault="00200A88" w:rsidP="00F8094A">
            <w:pPr>
              <w:jc w:val="center"/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</w:pPr>
            <w:r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  <w:t>m</w:t>
            </w:r>
          </w:p>
        </w:tc>
        <w:tc>
          <w:tcPr>
            <w:tcW w:w="1453" w:type="dxa"/>
            <w:gridSpan w:val="2"/>
            <w:vAlign w:val="center"/>
          </w:tcPr>
          <w:p w14:paraId="58B3B2F6" w14:textId="17F49015" w:rsidR="006B23B5" w:rsidRPr="009E60C4" w:rsidRDefault="00200A88" w:rsidP="00F8094A">
            <w:pPr>
              <w:jc w:val="center"/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</w:pPr>
            <w:r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  <w:t>m</w:t>
            </w:r>
          </w:p>
        </w:tc>
        <w:tc>
          <w:tcPr>
            <w:tcW w:w="1453" w:type="dxa"/>
            <w:vAlign w:val="center"/>
          </w:tcPr>
          <w:p w14:paraId="00E5797D" w14:textId="1A65DF91" w:rsidR="006B23B5" w:rsidRPr="009E60C4" w:rsidRDefault="00200A88" w:rsidP="00F8094A">
            <w:pPr>
              <w:jc w:val="center"/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</w:pPr>
            <w:r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  <w:t>M</w:t>
            </w:r>
          </w:p>
        </w:tc>
        <w:tc>
          <w:tcPr>
            <w:tcW w:w="2239" w:type="dxa"/>
          </w:tcPr>
          <w:p w14:paraId="7E725605" w14:textId="6370B7DF" w:rsidR="006B23B5" w:rsidRPr="009E60C4" w:rsidRDefault="00200A88" w:rsidP="00F8094A">
            <w:pPr>
              <w:jc w:val="center"/>
              <w:rPr>
                <w:rFonts w:ascii="BorelM" w:eastAsia="Batang" w:hAnsi="BorelM"/>
                <w:bCs/>
                <w:sz w:val="120"/>
                <w:szCs w:val="120"/>
                <w14:glow w14:rad="127000">
                  <w14:schemeClr w14:val="bg1"/>
                </w14:glow>
              </w:rPr>
            </w:pPr>
            <w:r>
              <w:rPr>
                <w:rFonts w:ascii="BorelM" w:eastAsia="Batang" w:hAnsi="BorelM"/>
                <w:bCs/>
                <w:sz w:val="120"/>
                <w:szCs w:val="120"/>
                <w14:glow w14:rad="127000">
                  <w14:schemeClr w14:val="bg1"/>
                </w14:glow>
              </w:rPr>
              <w:t>m</w:t>
            </w:r>
          </w:p>
        </w:tc>
      </w:tr>
    </w:tbl>
    <w:p w14:paraId="55DE16F2" w14:textId="64811C1B" w:rsidR="006B23B5" w:rsidRPr="000B5C63" w:rsidRDefault="006B23B5" w:rsidP="006B23B5">
      <w:pPr>
        <w:pStyle w:val="Sansinterligne"/>
      </w:pPr>
      <w:r w:rsidRPr="002D7EB9">
        <w:rPr>
          <w:noProof/>
          <w:sz w:val="4"/>
          <w:szCs w:val="16"/>
        </w:rPr>
        <mc:AlternateContent>
          <mc:Choice Requires="wps">
            <w:drawing>
              <wp:anchor distT="0" distB="0" distL="114300" distR="114300" simplePos="0" relativeHeight="251679744" behindDoc="1" locked="0" layoutInCell="1" allowOverlap="1" wp14:anchorId="7DF46EA0" wp14:editId="2544DE59">
                <wp:simplePos x="0" y="0"/>
                <wp:positionH relativeFrom="margin">
                  <wp:posOffset>-106045</wp:posOffset>
                </wp:positionH>
                <wp:positionV relativeFrom="paragraph">
                  <wp:posOffset>-28040</wp:posOffset>
                </wp:positionV>
                <wp:extent cx="6703060" cy="311150"/>
                <wp:effectExtent l="0" t="0" r="2540" b="0"/>
                <wp:wrapNone/>
                <wp:docPr id="1351" name="Rectangle : coins arrondis 6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03060" cy="31115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oundrect w14:anchorId="559C6745" id="Rectangle : coins arrondis 6056" o:spid="_x0000_s1026" style="position:absolute;margin-left:-8.35pt;margin-top:-2.2pt;width:527.8pt;height:24.5pt;z-index:-2516367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fUGGhgIAAHEFAAAOAAAAZHJzL2Uyb0RvYy54bWysVEtPGzEQvlfqf7B8L7sbILQrNigCUVVK&#10;AQEVZ8drJxZej2s72aS/vmPvgyitOFS9WB7PN988PDOXV7tGk61wXoGpaHGSUyIMh1qZVUV/PN9+&#10;+kyJD8zUTIMRFd0LT69mHz9ctrYUE1iDroUjSGJ82dqKrkOwZZZ5vhYN8ydghUGlBNewgKJbZbVj&#10;LbI3Opvk+TRrwdXWARfe4+tNp6SzxC+l4OFeSi8C0RXF2EI6XTqX8cxml6xcOWbXivdhsH+IomHK&#10;oNOR6oYFRjZO/UHVKO7AgwwnHJoMpFRcpBwwmyI/yuZpzaxIuWBxvB3L5P8fLb/bPtkHF0P3dgH8&#10;1WNFstb6ctREwfeYnXRNxGLgZJequB+rKHaBcHycXuSn+RSLzVF3WhTFeSpzxsrB2jofvgpoSLxU&#10;1MHG1I/4VamCbLvwIQbBygGXogOt6luldRJie4hr7ciW4ccuV0Uy1ZvmO9Td2/Q8zwe/qZsiPLH6&#10;QyZtIp+ByNw5jS+pAF3OKfuw1yLitHkUkqgas5wkjyNz57R+LWJHYegJGU0kEo9GXZhHRjoMRj02&#10;monUu6Nh/r63EZ08ggmjYaMMuPeNZYcfsu5yjWkvod4/OOKgmxpv+a3CD1swHx6YwzHBP8bRD/d4&#10;SA1tRaG/UbIG9+tv7xGP3YtaSlocu4r6nxvmBCX6m8G+/lKcncU5TcLZ+cUEBXeoWR5qzKa5BmyA&#10;ApeM5eka8UEPV+mgecENMY9eUcUMR98V5cENwnXo1gHuGC7m8wTD2bQsLMyT5ZE8VjX24vPuhTnb&#10;d23Afr+DYURZedS3HTZaGphvAkiVmvqtrn29ca5Tw/Q7KC6OQzmh3jbl7DcAAAD//wMAUEsDBBQA&#10;BgAIAAAAIQBAsg/q3QAAAAoBAAAPAAAAZHJzL2Rvd25yZXYueG1sTI/BTsMwDIbvSLxD5Elcpi0d&#10;dGWUphMC7Q4DcXYbk1ZrnNJkXXl7stN2s+VPv7+/2E62EyMNvnWsYLVMQBDXTrdsFHx97hYbED4g&#10;a+wck4I/8rAtb28KzLU78QeN+2BEDGGfo4ImhD6X0tcNWfRL1xPH248bLIa4DkbqAU8x3HbyPkky&#10;abHl+KHBnl4bqg/7o1WAv/b9u3LB+bEy5m2+7qe5Xit1N5tenkEEmsIFhrN+VIcyOlXuyNqLTsFi&#10;lT1GNA5pCuIMJA+bJxCVgjTNQJaFvK5Q/gMAAP//AwBQSwECLQAUAAYACAAAACEAtoM4kv4AAADh&#10;AQAAEwAAAAAAAAAAAAAAAAAAAAAAW0NvbnRlbnRfVHlwZXNdLnhtbFBLAQItABQABgAIAAAAIQA4&#10;/SH/1gAAAJQBAAALAAAAAAAAAAAAAAAAAC8BAABfcmVscy8ucmVsc1BLAQItABQABgAIAAAAIQD2&#10;fUGGhgIAAHEFAAAOAAAAAAAAAAAAAAAAAC4CAABkcnMvZTJvRG9jLnhtbFBLAQItABQABgAIAAAA&#10;IQBAsg/q3QAAAAoBAAAPAAAAAAAAAAAAAAAAAOAEAABkcnMvZG93bnJldi54bWxQSwUGAAAAAAQA&#10;BADzAAAA6gUAAAAA&#10;" fillcolor="#a5a5a5 [2092]" stroked="f" strokeweight="1pt">
                <v:stroke joinstyle="miter"/>
                <w10:wrap anchorx="margin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1" locked="0" layoutInCell="1" allowOverlap="1" wp14:anchorId="5E12B74D" wp14:editId="0F0EDCF1">
                <wp:simplePos x="0" y="0"/>
                <wp:positionH relativeFrom="margin">
                  <wp:posOffset>-152210</wp:posOffset>
                </wp:positionH>
                <wp:positionV relativeFrom="page">
                  <wp:posOffset>19050</wp:posOffset>
                </wp:positionV>
                <wp:extent cx="6859022" cy="1411200"/>
                <wp:effectExtent l="19050" t="19050" r="18415" b="17780"/>
                <wp:wrapNone/>
                <wp:docPr id="1353" name="AutoShape 3" descr="Mogolie-motif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9022" cy="1411200"/>
                        </a:xfrm>
                        <a:prstGeom prst="flowChartDocument">
                          <a:avLst/>
                        </a:prstGeom>
                        <a:blipFill dpi="0"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w14:anchorId="12E3C860" id="AutoShape 3" o:spid="_x0000_s1026" type="#_x0000_t114" alt="Mogolie-motif" style="position:absolute;margin-left:-12pt;margin-top:1.5pt;width:540.1pt;height:111.1pt;z-index:-2516346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C5NeDAgAADQUAAA4AAABkcnMvZTJvRG9jLnhtbKxUTW/bMAy9D9h/&#10;EHRfHQdJmxp1iiJdhwLdB9YNOyuyHAuTRI1S4nS/vpQcp9l2GDDMB0MSZfK9x0dfXe+tYTuFQYOr&#10;eXk24Uw5CY12m5p//XL3ZsFZiMI1woBTNX9SgV8vX7+66n2lptCBaRQySuJC1fuadzH6qiiC7JQV&#10;4Qy8chRsAa2ItMVN0aDoKbs1xXQyOS96wMYjSBUCnd4OQb7M+dtWyfixbYOKzNScsMX8xvxep3ex&#10;vBLVBoXvtDzAEP+AwgrtqOgx1a2Igm1R/5HKaokQoI1nEmwBbaulyhyITTn5jc1jJ7zKXEic4I8y&#10;hf+XVn7YPfpPmKAH/wDye2AOVp1wG3WDCH2nREPlyiRU0ftQHT9Im0CfsnX/HhpqrdhGyBrsW7Qp&#10;IbFj+yz101FqtY9M0uH5Yn45mU45kxQrZ2VJzcw1RDV+7jHEdwosS4uatwZ6AobxFuTWKhdzLbF7&#10;CDFhE9V4P5VeG+3vtDGs8dQDajxC/KZjlxVNdMZLB03JEX933tCtsfxgP1RGRPJ+6LQPVKZSdq2a&#10;muN9UxI5sn4kaTxqwpu9FlB+JlcO64gqyi5haQns4ZyohDFA65FKumUc62s+Xcwv5plBAKObxDMF&#10;88yolUG2E+T2uB9Ymq2l/gxn5SQ9AxA6p9EYzkfpjymyoL9ktzrSoBpta744yZL88dY1mU4U2gxr&#10;gm1cwqTyCB5aNDomDWeo1tA8kXuoMblB9A+hRQf4k7Oe5rHm4cdWoOLM3Dty4GU5m6UBzpvZ/GKa&#10;mnoaWZ9GhJOUikTgbFiu4jD0W2rFpqNKgzgObsi1rc4WekF18DrNXBbi8H9IQ326z7de/mLLZwAA&#10;AP//AwBQSwMECgAAAAAAAAAhAPwFIjfInQMAyJ0DABUAAABkcnMvbWVkaWEvaW1hZ2UxLmpwZWf/&#10;2P/gABBKRklGAAEBAQDcANwAAP/bAEMAAgEBAQEBAgEBAQICAgICBAMCAgICBQQEAwQGBQYGBgUG&#10;BgYHCQgGBwkHBgYICwgJCgoKCgoGCAsMCwoMCQoKCv/bAEMBAgICAgICBQMDBQoHBgcKCgoKCgoK&#10;CgoKCgoKCgoKCgoKCgoKCgoKCgoKCgoKCgoKCgoKCgoKCgoKCgoKCgoKCv/AABEIAU8Gc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4+23X&#10;9rKkWqSXEbTKpVtQMbBgpJ4EnBHvwcGo7O8huWjnOoyr5k0EdwG1AsBwX3fLJwM03UzfWl3I8vkq&#10;32ieSLzJuN23GDhyPzx+fNSLuivory0h2MvmJcJ57fOqwjjrgj35Ir7bl2sj8xlJ825HHNeJbwxH&#10;UCrKysQLmXJzKTu+UnPpTjfzM/2m119opJmAaOa6l2kmUD+8QDwQCcUyGRWjt47sAKstukyySv8A&#10;LtRiT047fNge9LGt1FHbySwtNGfLDeWzOGOWYHOzjJ9DVcoc0u4/7RezxPC95y0O3yWuNuczclc5&#10;JPHb+VRXd9M0E15/aJaMxS7Wh8xym+RcZ2joMHuCKkjhubXdC9jJcW6rb+ZJtbzI1DFt3EfP4c96&#10;huYZZbUmOJjvtY2WS3bDMPOBx/q+e3of50Wj2Dml3LUkssd7N/pg2qyr+886RGxEexRj1PPzdu1N&#10;hW8WeGBrVQFlj+9aS7SojLcEpkYP5U27hmkkmX5pi3nNHI0YXfwFYH9weQOnJotbFUucpbbRCZ5I&#10;5fLw2FTbglYhyCc9MGptyq4Jyk7JlzTBfMLctc7cLGys0Mm1ssSUJMRIPHA9K6nQ9KkkeSbb8rQo&#10;Z7eSMbdpYtuGYevPpmqGhaTcQnF3pbMskahXHzRsRFxz5PQ57nr6V8s/8Fdv20H/AGZvhFa/Av4e&#10;SyR+KPGLqlxcWrMs+k6cEPmSDER+dslF44yxyMA1w8k8biY0ae7f3Lq/kfU5DlVbH4mNOPX8u589&#10;/wDBc79rH4z6/qGk/Abwrp2oaL4EmsxdyapDFIH1m48xhyoiP7hQOAQpY/NjAFfnTd6z4nl82KfW&#10;r7f5bxpJGkm114AxiHgj9PSvcf2lPDHwRu/hP4f8Z6T8X9W17xMLe2iuLXWDIzQMHJMYPlkDg+gr&#10;yL4f/Dubx34kktrnR0jsopVa5ukX5XDSjAx5XU46j3r9AyXBwp4aFGnHXba1/PU/aY4rLeGsjlXx&#10;DUYUldtrfpt1bei7nTfC7wv4j1rUZNe8W69qCafbSSNCrtKhlPl7M8W/KZPJ6H869fl1HVbRLeA6&#10;/e28sJjt2eG+K/u028/cjDBdw7n8KzoNPsl0+TS7XTFhFnC0UKRoQu1pABjMfPIPSrk9jKZ42t7I&#10;Ry/apX+WTaAAuwlc7c9B3xxyO4+1p0cLl+Hc6lkkrtu1lbVtvsj+OONOMMfxdm0sRUvGnG6hDpGP&#10;nbdvdv5LRJFiLxVr8EUiya/dSqIwwb+22BCNL2/e45H5GvaP2M/GPw3i8beV8SfEExt5LeWdFn1K&#10;RvvTBdoPmEZ2jsB68V4TbSzwahGrxW7Mi26SR/aCCygE5X5zg9OjH8qs2Wo3dlptxpmmadDIt79k&#10;kjbzH82N97N8hB+XPcY59a/lTxE8Tqme5g8HgPdwtN69HUa6u1mo9l5Xe58dhcwqYbFxqR15Xs7t&#10;P8T7p/bz+NHwLtPBZ0n4Ua/5LFZWkFnqMocSYUDO18fL7mvLf2cf2VfiV4/ih8X/ABZ8balDoO1p&#10;rXQ5tUufPvE2JgnL/JGc525JPsK3/wBk/wDY8MEVn8WfjBbLJdSwmbQ9JuppD5HmS5V5dwILlTxG&#10;eB1I6V9S21rLfXw0+aOWNZmbZN8zeXmQDrs9uhzX8P8Ail40YjFYyWW5HJKT92dRbXvZqGyv3k/R&#10;bXP6X4O8Oa2eVo53n9Pki0nCirpW3Uprz6Q+ct7FWytrXQ7EaboyxWtpbvKsMMUpTysIFHGDx7n9&#10;TVhr2a2uka91Mxr9oUyTbpfL2pGM5YbQvIznJFHxKv8AQ/htZyajr+s20lqqzGO+hVipdnwIyNn3&#10;j0HY180/Ff41+I/HmryW2mGbT9LhurlTFCQ3mAL/AKxx5eD0HAJHJ7ivwGjkecVsynRxEmnFvmk2&#10;pa76NNqT+fzZ/TGQ5DUzhRVGPLSXW1kkuiVt/L8jufiB+07DbldE8Dut15ki+beTLLIq5di3lEx8&#10;n0JyPr1rgNJupPHPjx71GvYLWRVaV9SaZpYQZP3hLKgyMDIx6iuIS2ka2jjntvlhWMSBY1+6EJDA&#10;Nb/mK5L4i/tFeGvgdZNBcRLcaxdLbwpp9tlGk/j+YiLCKfXGfzFfp/DOV/V68MPh6bm2031k7dL6&#10;Wi769D9Zy3hajTj7DAQbqSVr6Xd+r6K3yPZPjL8XrrxD4iur1tWFrptmr20MUrOirbqQqNuMRB4y&#10;SfXOa8E1n/goxp3wo8R2954CguPFX2O7kabzGZIY+xG4QlnH0wuR17V8xfFX41/EP4v3h0/xtHPD&#10;atMph0uEMsaBpDzxAC7A4+Yk+uBXVfs5fCKC+0jU/ir400yRdL0KxVt3klftNxJJiKEgxdz8x6cD&#10;PNft+ScF4mpjljcwquVVvm5Yu0Y211fW3bbofqGD8PsjyPJ080SkrKPItFd6JXtdtt9PvO4/bp/b&#10;p8aftTeKLeSy8LyeFbK0B2WlusjRysqEbmxAccnPJI78V88W+q+IpLm3K6xqEcnm+Z5YWQYxG2f+&#10;WGCDnofbmvd/h9+y3D8fL6Sy+G+ky6t4ivZLxo7LT7GRjIrEEOcRFFTPUkgDPavp39nv/ggDq+qR&#10;Q6/+0v4uj0SIeY39g6DtnuCNgG1pni2Rn6K/sa/UaGU5lmVZyowvza3VkvwVvwudNfjfw18N8njh&#10;cRVjQVPRU9ZTfotZNdm9PNH5zxa/4nkRbebxBeR3DyQqrNcSR7nQl9h/0cYbr1rvfhv+z5+1X8ap&#10;gfhR8NfHWpR3Ublbizt50tfMdRgGVxEiZznJOM96/aj4N/sC/sV/ASG31H4ffs/6JLqkMjMdU1u3&#10;+2XRaOPGd86Er1H3Qq16xLqj2YW102xit4Y4YUWNHVVQA5AK71/A47dT0r63BcB4mor4irbyX+b/&#10;AMj8K4k+lxlGHk4ZNl3NvaVWVl/4BG7/APJj8sf2Y/8Agnz/AMFUPhrdf2xbaRY6CjySmR/EXjtC&#10;QwUKMiCWbkZPQ9Pwr2z4w/8ABOn/AIKA/tCW0dr8Qf2kfBthHDcbWFrfahMxRYT3Kr3Oe3419pL4&#10;vkkSYOI5I5PMMm2VtyM8qjkdSMfX2NV5vFl9Au2ZmMYa5G77Q/yKflXnnjPOeMV9NR4LwsKPs3Kb&#10;j25v8kj8NzX6RnFGPzJY6OHw8Kq0UlSu185ymfnbB/wQP+Ofk/Yrv9rnSV8ww7Xjt7/smTz5y4zw&#10;eOazbz/ggt+1LBs/sX9qvw3qQjZQrXVxqMT/AHGOTw/qOehr9JG8UTSXjMJIvM81yw85wXCxAZ+6&#10;c4JPI9aQeIb6RJ9qzLLb7xuZWKuBEBz+75+uAeKHwJlTVlB/+BMuH0n/ABMi7uvTfrRp/wDyN/xP&#10;zCtP+CHX7ael6pbtqHxD8M6hADbqsmmeJp9zhAWORLDGM/iam8W/8EgPjV4c8MTzSHXXuodKG6K0&#10;mu597s55UwbgeMcFSa/UJPE9wZ/Kng8mbhgrA7JVEJ5BKdfXnIzUmneJb1TiKaSPdb2yxxsu5GPP&#10;yf6rg9+lYy4FwMYvl5vvuejS+lFx1UqRlW9k7doKN/XU/n/+Nvwp+LfwY8QzaD4qttYgkiEnkrfW&#10;l3HKRkLgM0S7vxHWuT/tfxFC/mxavNG32qcrI32iNiEjG3PyY7454r+i7W/7A8Z2i2HinwxYalbS&#10;Db9n1CzjmjYtIcowe3+v1/WvKfHP/BPj9iz4paPc6Td/s+6Npsl9FcSM2g25sZYy7AFlVIghYEd1&#10;IPoa+cxfAeMptujUVuid0fs3D30tchqU4U81y+UZaXlCSkn3fK1G33s/Hj4HfstfH7496dJP4Qlv&#10;5rfyw6nbN5kZEXIwYfU+o/GoviF4S/ad/ZT8TQ6Xq/irVNPkyqRXUFw4SVlDEI6iIAnPBDH+eK/a&#10;r4Afso+Gf2YtNk0v4QIt0qRska6yu2ePkLtMkcADqR/sD6mvg3/grJ+z1+15488T6h4nh/Z+1DUd&#10;FNxNK+oaFGt6g+QAFo44zIvXrjHrjkDyM04X+rZXerFzl1VuaPzPruEfG7BcZ8YSwH7mODkvddRq&#10;Mn5WlpfyTZynwB8TfGfxP8ELz4u+MviDoV1/Z8KiXTLhXgvJQSSQrCDDEjHG3P8AOqHgj9sT4b+L&#10;5jbHxLeaRdeSieXqdo6I2ZCfv+QU/E7SB1Ar5Fn8C/Enw94ennuPC11bWu+AXFrJDLGFZUwwKmIE&#10;EY59M1gQW5skW/8A7Kw0aQ7oWjy33Cw5ERyPUivyvOOCshx8V7OnKjO2rg7Jv/C7r8PmfrFPgHKc&#10;dUr1ZVU1KV4ciSUF/K909fQ/SpdagvFtb3QfE32+OS3aSVYWYofNbBxmDDjPcfhTLfX9XsZRNa+J&#10;LyBo5EaH/iYFSUCZJUh1PsRgdOlfnz4F8ceOPh9qELeCtdvLOMrDuhSXKnL+YMp5e08dc817N4D/&#10;AG6tfsIZF+JfhCC4hP2gm+0y4CNtbAyY/M6567QPZc5r85zXgHOsK3PCyVWPZOz+53T+TfofM5l4&#10;c5hhU3h+WqvRKX3Ws/k/uPuLwN+0t4/0h7ay1+4k1K3RYnQzakxdRtLcPv3YJ6bs16l4C/aA8EeN&#10;vs6jxC2n3d1DCGttQuWT5mfJUNuIOenXt0FfLPwf/al8N+KvCWqeFfh54q02ddRiKzQSYW4ULCOo&#10;b5lYH0xV+CS5F9HHdJhs2/zGZ/mKR5b2zg46nOK/Lc44awfuxlzU6tnzK3LZ+mvMrdbRPyHNOC8L&#10;VxFSFej7GSejWjem7i1b7vvPt3wbfaYbqOPXdWmjVF3RyLeS45k9S34dCKs/FBPB/iuwbTXS3vLS&#10;4KhkmZpEZTKODvOO3fn0r5L+DPxK8e6Lrum6HYeIX+yTyW8U1q3mTCNiSzYj2lgT6DAr2qb45fD6&#10;y8Sx6D/a8nyXMCNcXVrJFC0gzkcpujOeueAa4pLiLKeF6lChShODmv3qt7VPdWSal03V7H5fnHBu&#10;KwuO5be0Ti3ZK6t15k1+Gp5N8Y/2C9L8SxXep/CDxpJod5Krs2m3V7NNaszTDBQqC6dMcBgOmMV8&#10;x/FH4Y/Gn4SXDR+NrDVLOF9Sl8m88+5eE7VOCHAdCD6YXsCK/R61u7TUNPW5s7dWjxDujHO1jLng&#10;hOnuAR+VQ6hpUOp6TNpurWa31rIbn7RaXcKyLJGzYJGYmz+Iwfxrv4Z8ZOJcllGjj/8AaKa097Sa&#10;XlLr/wBvJvzR+G8U+DfD2cc1TBN4aq/5buDfnDp/260vJn5erruvlluFvHkXdh5ooZ85ERILDZ13&#10;YGR60ttr2v2IVjqk8a7LZZYolm6OdzEKYyCQfxr7H+NX/BPb4d+Lbi7134dkeH9QkjmLWotxNaS/&#10;KFDBBCHj5I+6SBzha+afit+zP8aPgtI0/iXwZNc6fazov9qaazT2+EiP3j5B2j03Ba/ojhXxJ4f4&#10;gqRlgcS6dZWai24zT8tUn6xbP5z4m8PeLeFpOeJpOdL+eF5R+fWP/byQeMPiN4R8QeHtDtfCehX2&#10;l6naeXHfap9qd1uZNxfJVoRgcV0f7OHxNi8N+NvO8RSFt7KRGd2G3P8AMw2wjsO2etePrawG4N1b&#10;acfl5lzCxVwseRkeSNrAnHakWyItreaHTmYpJbnypISemWbaREDgZ9D071/SXD/jFnmX0fquZxWI&#10;pPr8NRektn818z5GnmGIp4qNdbq3ktPQ/ST4pftTfBDV/hkNL0nTIxNMrbmSzYSIwAAOPs+T9cEe&#10;9fnz8avCtl491m81iWHULeK4uZ/LuokljK8BRz9nPUjpyM9DXqX7HXhrwV4s8Q2Vv4vt7eaHeUVi&#10;WBjBlGPvRDjjoeOK+rf2ifgZ+zVpPw7SXw61nI15E6/KF+Vi/GdsfHIxgmv2DhbjThGrTjHC8z9o&#10;9VNaxfbt802vM/RMPjM/zais1w1dUZ0tuV8svwav6bPqfkh4z+D/AMR/D0txf6R4gvtU095Fw0d1&#10;IJrd4VA+dTACOo+YHBzziuZ8A/Fbxn8PvElrqsXijUJFG2HUrC41h03BpPuHEo6AZDY4PHpX0/ru&#10;lQWOtXsdhao9skt0YZM4IVtqYJ2gY9+nB5GK5zX/AIf+HNajRfE3h2wk8yaD95I3zAqh/iWQnHTr&#10;69eK/UHlsXJVKLsfXZT42VKmBnl3EeGVenJOMpQspNbaxbUb+aafY2rDx7Lr+nNrmm+I7rbImc/2&#10;s75SSXaekucgLznPTtXv37MH7ZHiT4K3N1Y6trjXFn58zxtNdSkOu5QOjHkYP1r530aytdOttPt9&#10;IsI7U2v2ZUSG4bbtLSMSMNyD6Emu8+E/xhg8EeHdY8K+KPA1rrmk6xb4uNLu53U+YZspIrBd2FGe&#10;B+Nc/EWUf2xktXC8t5taWsmpLZp+T+9XXU/HcHmH1HNXVwlSUIXfK5atK/u81nvbe3U+nv2nv+Ch&#10;/gb4jeDpLHRdQS1uFhmVVW6mCsdgHO1vU55AIrzz9gr49apH411X4Wa/q+6LVWuLrSfMum2idVVX&#10;QM5OdyjIx35618v3rSx3E09pAZLf7RMyrDO8y+W0oUAnYcgKuM5B478Vp+ENf13wD4z0/wAVaZZy&#10;TtYs1z5flnzAvnDdj93zxkc1/nP4iZbiuKMtxWXYvSok0vKcdn96s/K66s97KuOs0w3FOHzOtL4G&#10;lJLrBtKSt101Xmk+h+otpqmo2E631rfSEQMxxHI7uu2IKRwvPPrXF/tG6n4nufDln4xstcmW40qO&#10;EySAzEMjtyGVlb275+lep+HfGPw68R+Ao9XtbYSHUbKae1uI1O5UdAcH5M5+ork/FWjyeJtKv9CW&#10;MtHc24jXzFGUcRbgh/cnI985r+O61PHcLxwscNmKqqq05U6cpe5La007JNbPzP7kyXGUfr8MS6do&#10;prVrRxe9u+j0PmPxJ8TPGviyOK11KdZFxGsbrbz7CGkII+5xxg18gft3WnirQ/E+n+OdI8SXVrBq&#10;0c0czRtPtSZGAXrGdoKcZHGR7192fDr9nG71026T6djE0PWH5kZQWZSVhUgH1Nc5+1z+xReeJvg0&#10;81xpLSfZWjnjlXLL/rSSf9QT0PI//XX7xwplPFCzelmE+ZxlpJtvZo/oLhPizhvIeIaNJtKLfK1Z&#10;WtL+k/kfmj4S8d+I9O8XQ67Prd5IxVjJBI7eXKpcDGWhHJx6H8a/VT/glh+0Np/i3W5vh7FdfNea&#10;bIzRhWLJJCBj5fK5O0njH8PfFfmP4q/Zb+KGj/bJvDnw71K+sYdgma1sZGWIlssVfyT6E/xfSu4/&#10;4J1/EHUPhp+2/wDD7VLoPHa3OsyWN59phYFBc7ogG2xerDqK/e8kxlfLcxp+0TSckr+rSP1TxS4X&#10;ynjbgrGPCyi506U5JK104xcoppbO6Vj9vtctngKpJGzCKPKyLZsAw2HKnEPHP0PtXNyNfaa8MU7y&#10;eXGkLKPLYN8q5JB+z5OMfX2rr/GGnF7i4efRgyNEzeeg/wBjHI8vnr9ePwrktRitIruWzu7PaIFe&#10;VWjXAwIyD/yyx3X3/Kv6Dwb56Z/ktmMXGo7dyi7Sw6VmO5cvHH+5minCl1ky2ATGmeOcbs08Xtys&#10;koi1OSfEc0kLf2iVxtQfNhZMdeoIFINKufIjjjslEizW4yr7NxQdBnbzz7fQ1FOLm3KoogaTySEV&#10;5T8yvKN3RiM4z3Bz0Ar0IxjseZzy7ksd1FNtFvqEirLJKSr3pfayREDkSY5JPbnvSR3d1FJbst62&#10;YdgaNbuRSMRt6HkH3pLgymW5urOBlWa3uPMiad+W8wAd+o7EA5xRLMG/evsjXdM+6SZ/3TiIKDnH&#10;HzZ7AEUcsewuZ9x0F5cReX9j18/vWQ/Z5bqUgnYzHGWIyQOmcfypYry8O3zLstta3aSN7naygI7Z&#10;Gee/r0pJIrqORYZYZWWRSitHuYIyxAZB2ZB5PfHtTStxZ+Yt1Zu0Udxj7QsbZjIhwCQIunPWjlj2&#10;HzS7h9qufJVJtQP7zyIlkjMzLy5Y52AduMg1JPPdO1x/pQ2yTSgJIJpVf7gH/LMkDjsTzUYs52uE&#10;VVYNHdWpZrf+L92wz9zBwCT19OlNMM91G0csKzbgD5iqq+YjSfewYCN2fqKXLHog533JibiItI1r&#10;t8tZ23SW8p+YBQrA7PQn16e9Il5dw3KMLpQ0aqFHlybZF2dMmI8gnoeeRVYQYiaQQxxstqy+cYyq&#10;sHlwCdsYHGOePerV5bXUMs0OoaRIVkkdl8zLBuVHB8jJ46c/nRYOaXcRlu4Y5lt1MiLMpaGSM5jZ&#10;UHzLmHOOMcAfhTlS4uIIzlvJZYdkkdq7qT945XyD+dQmz8orGbKbK+cwZYzvxjaM/uefrx060kdi&#10;ttqqhrKNFa8Ty5mhZS4EZVhxGRkHr+tPliLmfcn8ye6kxLuWSSSMfLAwDkOTkEQHsB6jrnFR3E93&#10;Kk0FzM0bOkkSyMrR7d78Bv8AR8AHAweabb6Y37qOfRlhPmrtOPkJCuenlnH8velghivokdbILNHJ&#10;DFtYEKedwODF0x6cUcsQ5pdySa+mFxHPJezQ7pP9KKzBR8oZdzDbHkHbjIz+dJb6jdQQbry7mkWN&#10;oVlYaoem0tjBkKkcDBHYmmTWFxIsax2ojb7NIWG9R99ycYLLkEn8OxBpTdPFfTSvBHJ+9fzo1mO5&#10;dsQGRlue/cijkiPnfcA+5Egi1JmEa2rRq107bwzlmH+sPt/k0ovJSzSDUmaOeMAsl3LwTIecbgPU&#10;YzmmxGXTmMKws0CXiOqLO/yqsIzjqfXjj2pU3NJFGHjD4tkRvOcFwAWZc4Oeg9xijlFzvuPS4vUb&#10;yLbW/tEO8Yja6mZwDLwAC3I4+tRvdXcsIP8AaasZFdUla4wVZ5s4IA49Oeakt4bmWWOCaCbevluk&#10;gDNkZZsfc5HPf86jsPNdbNL218uSSOEQz7T5cvz7iDmPgj0OKOWPYfNLuTLd3IvS73bbl+1Tr804&#10;jYduRgA8Hsw54zTIGumgjgDrI0aqVWWOZ3XEXZvLB69j9KggiuAvmB5IVazmUiNdyDMmOhj6HPv+&#10;NGo20pjkeS18tl8zdlV+SQKAODb8r+v1pcvkHO+5PD9ryjLAsOZLdd32eZWT5dx5CdmGc9KdaXV3&#10;M+Z5A/mgB4TC+UbeWyP3JyOAc9Oait7eVLgiC3VJJbhx5OWTJSEjj91jOTkY4NDWoeCOzudMk86H&#10;hW2EMuI8hh+4H0PHenZMOaXcXzLyGG33kSRfKqXDLhkVnA2t+5zn6kZqV/7TDfaJC3mxq7r5lozI&#10;2WwMMYODjPGf51HDYiWcwSWLrteFZGWH5flGTuHlcfmPoKgsbB0tpLVdOhEn2EDyvJYb/wB7kcGL&#10;HI9DRyxFzPuWcXDuXtFmVlgmbabZwRnAxjyOfxGeKPtlx5qP522aOdpjtVh5gSPa2B9nxkdxUJs5&#10;EY3KaUsbiPiNgWJBl7HyySePr9ac9ql4PtEGmqwmhmeSI9SHZV/uAg5B6kUuWI+aXcHkuI5pLa31&#10;SeH92ot0+1BVLF+VHKFSPTA646Ypz34nSGC5vZFWcELINUbljLjdgyZzgev0pws7pNQkngiRVW6V&#10;iWlHO1CDkb1OR/u9OoaotNMckEdrLFHJH+5VWW4bKnczEHv19qrliLml3Flu5W/05dSIOLpZM3Dn&#10;ad4VW4cnp/OnNcsVmtp9UkjHmyvG6X02F+UYx8wxyc8Z61FC195VvFchj/oscfmtcPjcZNwyR9Dz&#10;noegpyh7h5DAFDMspZVkZWy0oAbG0/wjGehpciDnl3HT3+phJGGsrNH5cqrNHcSEjCIpzuPH4jFO&#10;uLu6E8zi8iVt8hG653K6iEL2HXntUc6XdzayXq2zoy742WaFtr5mHJwnBwOwGaNR3Si8t2svKlHn&#10;PNbuD86kqAUJTnIzyM/SjliPmfcu6kl9axNsJ8uZp9ymFgDk46/ZyQev+NVzNLLcTP8Aa5PLluAV&#10;bzCDFJHtTBLQDaeR1bB/Orl/ZQpstPsA2XQwvyH5GLsRu/deo6HiqLWatFcPHaptaO48uQt2d9uG&#10;+VRg4+nvWdNc0bsqbakNtL28drdP7Tmk3+VHJby6gYyGL52/LJ1A6N04pwvzPvne+mWXfHFOrX5Y&#10;YeXk8SDoPypjJcWjQi42J++R18ybO0rGeDh249yPxNOt3laezuEh8meNoFmC3DcjYzHvgg+nP9K0&#10;5Y9CeZ9xtzPOlvNGupcq0jqftUmWBkXBG05P4U+e+laWW8t9dkgkbzF2yXc208hQD8x6Z4OBTbeQ&#10;y2wjngUbvLSSN5ZGG0y7vQcbc84yMdaQPdLFHdsrXEbSKWaORpFYNMOcbenHUHPFHLHsHPLuPuLn&#10;Utsyvejc0M4EbXBVWyyjIJz2HUUXt9cIJrhL5mRPtDBYmd3j+UIPujse2Qaa9rdW5eN9PkuI2tss&#10;rRsJFDTZP/LPnGD71HqKNeW801sCVmtLlo5I/vYMgwD+7+nBwTz1o5Y9Q5pdywj3Md0pGpERxxQq&#10;2fOZW+UtyrIx6n+9TbeO8M0MDQrteS3BP2OYoyliWxmPjBxS3KXjXMi+W0nzHa8kYB3LF9xv3LZ6&#10;4yDUFpaCO6hX7J8sMweOTyfmUpHkqSkI5z09amwcz7kxvL2SBWN35e4F1YxSFQxlGVJMR25A46Cp&#10;H+1zNK9vD80kR823aP5ZFZ+xaH72O2Kjt4Lm3hgnu7LdDJBGomGWj6Fsk+Scc9QT3qNLGOFY4005&#10;vLa4h2ptbKfxHafJJx+B61XLG1w5n3JomvZ7ZpFMjJ+83+XCzFGJ2jK+Scj6j3pJ5JNkkUyt+7gZ&#10;I2S1cKy7MbeIMg89Oo9O1Vr6yCK1wdPUiS3AaWWF1ZGMuQDtjOCRjqO9TXli8txcbtIBjfeftEak&#10;5y6Dp5fJzQoxDmfcmlubuxusXDyCOHD7mjIIAixuyLfkc/8A1qjZp4bGOMX0izRqkX2i3mC7kJVs&#10;jMabsZz1J9abPbxTG4tZLFY2gjl2vGpwd3y8Zix1x05qR9Pug8aLYqkn2wH5JAudqbcjdtyfb8xS&#10;5YhzS7jRqNyTME1CSVTHI0Tf2kRhS4GceYRjGc55FJLcpNA6W2pybZobiSPfeM2H4ULxJjpntTEE&#10;8FxDF5MbOscEflNNy6mXccHcQDjsDnjt2JFkWO4ltIW8u4gX919of7xmJzjnBwOwp8sQ533Jpb6e&#10;GcXCXr/u2lDKt5MCMRDg4bHHXk496abu4g8yCx13f8rM0Ml1KTxFztyxB5YcZ9cUy6lSUsf3aBln&#10;aFpJ3GxnZVAz2/iGKkmhuZrlrWa2uCjrIVeMMdh3IvB2egPHPSjlj2FzPuLLe3SZeS9+WOZi264w&#10;0eIcDjBJAz3/AKUkbTm5hhkv2JkuoV8yPzipCxc5KBcZ45zj1pk/nqkn2y12/vrkR3SRttViAoVx&#10;5fH16U429ympL5LSReXfsXeDGP8AUfex5eD+dDjHoh80u4iTXdwjK9yD50m7y5lmlHMnJDeXkcDj&#10;k0rNd+TJNLbAMtu4zJazAhjLt4IT+7zUZt5pYgk9puA8osVVeUwWDAG379x+RplpbyAbzbRpIywR&#10;ElTGsm594OViAwQMdOtLlFzPuWzc3Zu5Fa4EhzJGY2jc7wQFDKfJO48/UVFcy3SQNLEPMhWeRvmj&#10;+aI4xn/Uk7eo7AYp0loXVrC/0aT55twV1OSGk5wRAMkDkcnNRLZTFltprGVpPs7fvkhII3SfxDyc&#10;dB/s9T1pqKeo+Z9y1Ml48ikBlAkVoZPsrPGwVe/7khecc5Hf0psBlmljO2ZZWnVyv2dhghDyP3GM&#10;HPQ8e/rXhs44L9gLG3jLPcld0TL5iFR/0yKn8x1pq2EwSMyaMsLr5hUNyp2xjIH7vj6Y7UKN9w5n&#10;3JluLueP7O9y0UzmJI3KtGCylm2n/R+Dz3omv3adpU1KaFZI5HYfaQiiRlGARiPbnOcgYzz65Eij&#10;uVjvYdPVZvtHzI64z5cZB4MYPcegpraXcgrHbWix7LeFG3TAYw24Agup6Hj9DzUxhFC5n3Fk1aaO&#10;1IvLyQqZHDTDVCCWWMDkGTGQSeh5qSSZ4rjcups32a824a5fJjWHIOfMPcnv2qBJvM89JI45FlM+&#10;9VkIZS8ijOM5I/MelLKbu3i2TR7olkutrfaHOEPygd+MnPbGKfIHNLuPguZFPkT6i3lyvCDIl9Ng&#10;fISTgsMZ9jwadb3upJ5ZTWftEcYTn7RKZF+Rm5yfcc8g45ppZnvW2GNZFkLMPOfdIqxAZ6HdgseR&#10;/iKQxXbQyq9tIs1qH+domPmDygBn939cECnyj5pdy2UvbnS4rq3uWkeOw2b1QuDlh1xCwJ49cjPS&#10;q5vbgTo6XDB42llaP5sOrEJkD7Pg9OnqavLFItmt6dKTzIo4QVjUnfgHkfus/wBaz57GCWUJa2QZ&#10;ZoV3KTz88pIx8g54PU59jWcUne/cqTaSGpcTwztbQ6tcJtaMQr9sCqygc7TuXkdMEAmnxXj3TWdr&#10;e3UsfmRxPG0eqMVzuZieZA2Dj14phguYpbi8WJfLa4mc/vhhsrg9HBB9eM89CeabEUktWs5oY2Cq&#10;vkzLMwHyQk4POQcmtOWJPNLuSRXMjxx3I1LHnW/7zdcN8jtNnB+c4z9cfQU03Uk0XkNqs8JVpDHI&#10;l5NwTLgYyw5H0INSRTzm6hjvBz5dsPN+0P8AMQu45PTODjqc4561HZR3MyRtbhQxjj3xxzMCrmQt&#10;90qcE4HGMUcsQ5n3HSXuozK5fV1dG3BZo53Ix5wGDuJ2/iKL25vZnuI475FeR5jtW4L7w7hQRtB6&#10;Y7ZApsMdxPBDeQWjrukhRopoW2n5ySfuHBznpxxTZW+0xS4sPKZdpmt3BJVmmJ+X93yOnIyO9HLH&#10;qHNLuSfaJ7l2kivZBu1LG1mnVkCL6EMCM56KKVHvGljkDed80aySx2kpP3Cct+7wefx5pjxXkEcm&#10;BNIPtFzI0ci7sqTgsreU3POOgziorq1kt5pGey8zCvlRErb0CABhiAHI4zzilYOZ9yxHc30dvGhC&#10;r/o8Pmxx28uTuO5iFMZBP4ZoV57iCIPdbmWRRHdxRsckybucwjA9fbtSRWN6rFLa0aZbWSFdse4l&#10;dsXoYT8p9fU9aBbwNOt9BYdFBk/dkq4CZw37kYIP0otFi533HK2pyXE0AjWOZlzsjU4cs/LKVhHY&#10;Z4zSXTXAWVGSXy5mdmX7GyuhxgH/AFHIHTP61EunmSygKaUXaPyf3M0LEfeLHafKB4Hpn8aS2szP&#10;bQLbaXHcL5kiho9ylA0vBBMQ4/Timox7BzPuWJ5buJHuIWby5LiXcWhIU/LjvbnGe3Udwe1IlwHa&#10;Uz3LeThVZvMIMDRKOpMAxj1yBzURt7eNPJfTF23ZkXiIgoxkwM4j9fU4p7WO03DiyVo91yyyE4wC&#10;NhB+UADr7e/ouSPYOaXcYl/eLHG7apMxOFmil1ArtLSDC/LIOMZwcU+4vzILmf7fMs0SujI2oM/y&#10;tIFzgSDoo7/pUf2ae2jhW5VY1aa3+aSXIG0Z7O2RjuRx3JxxJH5k5tblbfyriN7cuY7g4Kl2Jxhs&#10;Ee3TFPliHM+4XszoLuKPU/453jZbqX5lwACNrZz/AJ5outQk3yXaa21vKvmLtkvJdpwuMHDHuepA&#10;IqIyvLavutlG5SGjaZyGVps8DA4xn6U9vtBjaaFGmjaSQfuXaRSrTBf7p6AeuRijlXYOd9ySe61I&#10;mVXvV3YuPv3GFc7AM7jn8xTTdyKzTfbWaOFnYpG0juu2Lb/CuepB7Ul1Ddo8kaadJNHJbSM0LK3m&#10;DdIASvyc47daZfwieOSSFmKy2915cqAq6jC9f3ZP5j25o5Y9vwHzy7kkb3cclvi/f5LWDdIfPYNl&#10;txBRlbB/EcURR3cirCYI2WQx9LSYoQ0nzY+TI4wacY7wXCrLG0n+rXdJGAUdY8hD+5PHPrmqtpZn&#10;7RBF9i+VbiIq3lDKMq7iCUhXr2qeXyFzPuWJrq6kjwbpYVkaYr+7kKo24DBzGdoI/A1LNLdTTyS2&#10;o/eSQuzQNHhJVLjgboRz6cc+9RWcU/lW93cWLSQyQoDNGS6nLls/6g4PqMiof7PaG3+XS38uYxbY&#10;ljbKsWJYq3k9O/Q01GL3HzPuWY3u5IW8uJ9qNKJPKgcshACjI8k5HsR/KkDSwBYrjdiGEiNo7NlU&#10;/J90gQcHP0I9D0qrqdimZbqSzUq1vNukuIWDIzSZXJWLj0GR61Nf2Ujz3UkujI0bKzedGOOgHI8s&#10;ZwSeeox0p8vvBzPuTR3N1p08KXBk8uEROP3TBgEQ5ORb5IH4H1qGSa5i00Ri+maSJAI5IZwu5Hbd&#10;wTGmcA5xnIoZId9xZ3tiq/Z1lkSSNSB9zacExYzyOmTTv7MuURf+JeokW4h+ZZNu7YnbJXnB9R9D&#10;U8keYOZ9wbU7tJZmj1N51WOaSNv7SK7RwNwxJjqDkGgXMUw3QapIqSLcMA14XCske0DIkI7ntULJ&#10;c28kdu4gaRYQiq0pAYNMCQDvIzj0OfQCpJjcM1xc2NuRHcW8haP7Q/3zLwevUdiAarkiLnl3HG8u&#10;opo5UvG/c/K0aXkqn5YuQcHB555NEd3dRBfsGvbvMXLQy3UrZxGSdvzEd+me3FR3kvnKzgxxhvtD&#10;KzzP+6k2hR2O3ktwQAfeppYroSG0mtZWSRZFjZQzeWQiLwdnXrxzRyj5pdyxYNd30ctq92zO0luF&#10;jLMzLjac8o5A9yO9V7ye6AmhurloywaJJNrR7d8gwDi374GPQ1Z0u2uri8ayn0+NkF2ds7KQVZVU&#10;AEGPuAelV7iCK7QOtlsmSSGIB1IDYbcD/qs4xnpxWf8Ay8ZV/cuNlu7hZY7qbUJ7f95i42yBR8oZ&#10;QxG2PIO3GRkcimQ6jdw2zG8u5JFjaFZZE1Y5+6zY/wBZg9AQR680kmnTusaW1osebaUsPNA2733Z&#10;5Zcqfx/A0qXTxXs0pt45MvIZkE5DDEOAwyTkc9iR2rTlj2J5pdx28+X5EWpO3li3MavdMdysWcj/&#10;AFh6celNF/IZWP8AaTslxCo3JdTfxStz94Dp15z9KEaaxHlxx74UvFZVWdztURc46+vTiiOOTzIY&#10;1ePzF+zIrfaG3SAbmZc4O7sfUc9KOVBzvuPjur75YLbWzPHx+7a4lZ1BlOMZPIGOvJpJLq7lRWOp&#10;Llo2CzNdYId5s4YY9sc8/nS2sFxPKLV4J1kTy5Fl2lgR8x5OzBXnvz71FY+ayWiXFiIpJIoBDMFO&#10;yT5ixHMfB6cHFPliHNLuPS6uDcqXvWVhFczgfvwjZOFwQABjB4IIpyfbFgjgW5ErIoKxyRSswxEO&#10;jCMd/WoIoLlY1mj8yJfsMy7Qm5MmfoR5fGSffsaL63nkiaR7faVaUHKqQknyqODb/dP4HjvU27C5&#10;n3J7eW+Q8hY900KKzW8yMB5e4gkR/wB7PtS291cyuyTMJFk2mSEwurIQzMSB5PIPX39aigtZzPtt&#10;rQJJLdSHyMMmSsW3A/dYz3HHNLNaF4FtbjTnW4hX5W8s70IThh+4GRkkHtxRaL3HzPuOzepDaiV9&#10;0ZjRI7ho/mCls7WAhyO3U81I51OFxdOjLIqu217ZmVgzdm8jjgHjPp61HDaI91JE9gyYeNGZYTsO&#10;1CTuBiwOT6/h3qvZWbpA1qulwrN9kjBg8txk7ye8WOR0wafKuwc77loCZgxtPO3JBKwX7OwZckDH&#10;+o56Z7Ee9J/aFyJVmE37yOR52j5HmqFCHA+z4/DGeaYLTyx9rbRgjLCp8tlLEgyt0Plk59uuKa2n&#10;i6jEtvYKwnt5DJCwIx5kg/2Ac8H3o5Y3Dmfcklmngla1tNUuI1Xy1gjF4FU4clgPmQggA8EDr64o&#10;jvRdC3iub2SMTYCyLqjEEmXk8yZ6KOh604211HfTXywYRbpn/wBcOcR4OcOCD+HfocA1HYBHto7K&#10;aCOSPbAqTJMww212wcHcOT3FHLEOaXcX7dLKi3h1AgyQyiX/AEl/kYyADPzk9APzpJLp/Jlt5tTm&#10;iCyTusi3s3XcAMZYH8sim2sl0wtYrlG3fZbdfOa4fO4SFsE+uMjOfY0WqTXC5h272Db1jlYMC0xw&#10;cbT1Cjnofxo5Rcz7kl1fai8chOsLIp80LNDM7Y+ZV53HjoeCPpRe3Fy8lwhv41ZvOYqtwXV1KqgI&#10;2r29u9NdLue2+2pbSJKzoHWaNtrEzE5xs4J4pt4jS29xmyMTKsrXFrLGcgmUYKny+QfbNHLHsHM+&#10;5M088rTbbqbm/jiKs1whXaoz2IYZHZeh5pInupJY5S4m+aJZXS1l3c5JJHl4Pbmk8u+hM7K00n+m&#10;zusMihgwCDJB8onIye1QTQPHP5v2HzNoHymNW8yNYu37gEN+P5UuVdg5n3J0nvIreP5Fjb7KrSLH&#10;DKC2+T5vlKEE47U5pJZrbD3O5lkxHcRxMTlpARnMPoOmfwqO2sboRLbW1r5wt0tgVRmyuAWztMLc&#10;H6cU4WiXFxHeQ6e6N8gkPlE5XBJVv3IwQeh47U0kx80u44SX5vZo2iXzWRmUxxn97kgblKwjqOeM&#10;miQXMfnFkk2SyEMhs2EiYUDOfs+WAOecGqwsWuNNSVdJbO1CtvNCWUnzCxC/ugcY+vHrT3tjLaqL&#10;XS4Z0E8wVY8qUBf1MQI549OOtHLrYOZ9yw811ahruAts88ht1u204jAzzbnHT6fypscxd5Fa7k8p&#10;o44pI9xDQtGm7JzAMcc7gR1qGeEWzSRSaaPLuJJo5AsZ3KSQvaM459Tj3qZNO23sssenq0azSOrK&#10;wG3bEEPRQMfmPpUuEbhzPuQtqN8IN/8Aa0pbMgkimv8AH3nwoJWQcHHBxxmpbq/+e8YXs0c0KSHZ&#10;/aRfKkiPGBIDwB3z+lQCzurOzjjuBGqMtvHgy7sbWJz8rtx+H5Dink3N1FDLFEq3MflnzIbg4YNO&#10;SSuDj8M9qrkiLml3JL6SSFrq2i1H5TJKYW+1SDcoTAwVY8jOf8aR7+USNcf25JBLDkYe8mKsBF3w&#10;2SCfbIqG4nlkiui1uqttuP3ZkkYMrOAOMcjg+uM1LOLiKKa5tF86FZJG2ws0nyZCYPyHpj60cocz&#10;7j2v9TgbZNfruXedxuGCORCBnLE+vbnmmwT3EbxhrjckLKzRrMzOPLi5+6p9uuM0XcF7FPIbfTmm&#10;SWG5fyWjbdzgYQ+Xzx0B5pGUXTLJbBir/aFVvuvH+5AIP7vIP1HXuaOWNth80u5G0byTTQgSeYvl&#10;K0cqhmZGch/l3kNz1HWmTxXM1lc26QSNIm4LsjCEr5uMgHOf58U6e2jeZmihkMbSQwNujZivzlt+&#10;3aehB4GfwqrNG0lsLmbTYpYpPklXaqlGE+CRlCeevY1UVZGcjQvY76feTYXCyCOYGOdRuVgwUMrb&#10;D29O1Rz6eZrx4X0dmWNZPMWOIFkIUFCv7nkZ7EcZPNUtQhtxbyOLO3UK2GKsvH+khN3zQ9vrjAqT&#10;UbeMXc32mzjZVknK7lXOOBgZiPTOcc+xp2DzLMVtPbX0N3HGzKoZflhVT5fkklWXyx0P601LaN4Y&#10;38q3yyovltEuG2wE/K3ldc88HrVUwq1w1s9pZoyiZoZljCqCE2jI8sqB6nj1wKdaljazPFbgKzMs&#10;kW6IbJBbkswbYB+R5FJx7g9yxazWzCG3MkMjRpGN4vInJJUlmZSuenXjsPStHQ0ilWK8W4jVW+zF&#10;WwMqS5yN20A5APf8Kz7ea5keMC8+ZWh8tvkwH8ltyNtcbSevSup8MQSzm3txOytvtMLJEjh8kk/N&#10;v+ua58VUjCnqdmDp+0qIr/EDxx4T+Afwm8QfFrxrcwWui6HbXFxeSHYh4ddqDKdWJChcnJI96/Ab&#10;9qD9pTxX+1H8cvEvxf8AE89uzalcXLWcMkCN9mhSVUhjICcFE+XOeetfe3/Bfz9qkaN4f8M/sleD&#10;dQjYahOus+L4YWQExrNi3gf97uBZgZOM/wCrXjBr8uJLyytp3u4J43DRzNmSIjepmXPzCQ4YY74r&#10;3OG8D7Oi8TUWstvJL/M/eODcpjhMD9Ymvelt6L/Pc0Ct1qmoJaWdpbrNfNdJHEBEPOYbQoB8vlgc&#10;4z2r3j4f+DF8F6TBaW+lxrIt4fOvGhiCSyLGD837rA5GD06cV5v8DPDllJc3PiS8ChbW5ultAoTc&#10;5kC5YfOo3JgjBznPTqR9a/BjwVBJZy6hcaHNND9pkZm+xqQcw5+dd465+9mvv8H7PB0HWn12Pxvx&#10;g4krZpmkciw0n7OlrNrZzey06RT+99zyS4SKL7RE1tAF8u1k3ERgoxlJ/wCefI9waL3TQQ+3SVSe&#10;3keTdbMMmNpOGG3YCMDjOeM11fxXTQLLXLuzs4Y4CslmixTKFdVOGG1g/IOfXHWuWhha426bPpzN&#10;JvCfLbKGRfNbY3yu2VGfY1+JeMnHFSNGOR4N2cknVfk9ofPeXlp1P55x16VR0kxY7S9vFY6fG0zM&#10;10BHHB5jCROFyu4kccAjjt719a/sU/siazALH43fEzwrdCSOcvoelTRhCMRAiZ1I4PTbnjv6Vs/s&#10;G/sGat4h8S2PxW8U2v2nS7P7Rd/Z5YNweQkDyvmX2zz+tfZfxh1KygEemL4Ut41t43MMyqFxtiB6&#10;CM44469sV/FvixUxmA4Mrzp1nRk1/K25J7xjJbN9X2dj9u8I+A6WIzCnmeY0+aKd4Re119qS62dr&#10;Lvr0ONjtry6n/c6fLJukUfvECuF8sHaT5ZJGScdcGm6lo02kaRJ4gvtHuDbwtGVlitVaQMR8ykeU&#10;R15yPTPFR2moaP4f1FdX1iO3ht4fPaSX5Pl2xKRj92D0/HP5V1ng/wCOfws8b6f/AGMdFsri6mCx&#10;2fnKjM2EJDEGMYGPT6cYNfzz4Y+H+V8b4ipHGYr2SjotN30S9T+qMRPGUYqpTpOcU/ea6d9T49+J&#10;Xjfxhqfi+aTxPZW72sbQmGz3BrZT5rfN/qx8xHU44rh7iCGUbt0MO9kc71VGj3zHv5QO0jjPpXsP&#10;7XPw51bwdrsN/qnhS1tIpJIRuiKASxnlsbo+CM9MnOOK+Cf2j/2obq5t4/hz8NNVItQ0AvtYtXjD&#10;OjO2YU+VflxnJ55z07/oFPgzG0s6lk+Hjyxg92rKK7vu3+J/RPA+XriLC0lgIqMWtWndRS3/AK3N&#10;39on9sTT/D4uvDHwvubWe+3tHd6lHeRTRW+X2hIzjlwM89MHFeK6F8Y7621CZPFunab4gW4gu2uB&#10;q1oJJJhngklUcEEcEMceuK4mWaXI23q5cBWMZVRJG07BWU+bj0yCBXWfCb4P/Ev9ojxxD8OvhL4e&#10;uNa1e8t7z/Q1tUxAnm4M0knmAIgGcuTjHuRn9u4fyLC5HRjRwkbze7t70n/l5bH77QyfI8hyubq2&#10;jGKvOcny2S3bldWS36Lse1fBPwz+yF+0F4z0vwNrmh6p4T1C6jzb3GnyRXluzeT1MUkSSDk/32P1&#10;r9Grn/gkB8ItT+H/AIf+HF/4slt/Dmm3jX2qW9jbpDPqc7QY279v7sAZwOSBnBB5Fz9gr/gmJ8I/&#10;2JtNg8eeNpbTxH46S0kMmtNEBb6cWjAaO2QyEgDoXb5mzkbRX0Br/iiMy3NrJdKqySSIw8vaynyO&#10;v3yGFftmQ8MuVBvF048z6W6dn0P4R8WPG6Us5jR4ZxVVUKe0pNNOW3NC6ckkm+Vtve6UdGUfhd8I&#10;PhL+zn4TX4d/Bv4daX4f0+zWEyW1jaxqzny8lpCU3S5I5Ykk1Yn8QbVW3uLOKBprVMxSeX8wZ8ZX&#10;93yfb0rJl8WyT+TZz3WzzI4Y3jWNWVSI2GcFwpU5zwvHf0qhb3dve/ZoVlikidbdWRY128ucFCJB&#10;tYEj5ea/Q8Jl9OjTSUUkj+V82zvGZliJ161WU5yd25Ntt923dt+bLtxevcR7IoLdmZrxYvuBX4wB&#10;gpxzj1Hv2qpcx+U/9oWli0LFZBJ9nOAGVDwVDKAc+i9aoR+Xd2aG3aN5pIrx12xKshfPRkL4J/Gr&#10;MkkE5NxJZSbv3wZo4NuCV+YNtZsHvXpxpxjseHKpKW7JwbqN457dWkRZrcxNHCHypXced3Zhkg06&#10;1S8S6jmjsbowyQwgvb4+Xcx+bAU/j3qqlrMlxHaTQgMs8NuJGhz0iba+SuPY8/gKjtYVVlW50i3j&#10;kxAm7gBuHPaLj7tVymbk7lmK2naDzLiwkaMwKXkWNQeZOWx5RGexBxke9IthKlvvNi0MrQvtka3H&#10;lyDdhQS0OVO3j8Kr2lui+aIoI1k2WbKYwnIbcTnEXPPHTByM4PNRx26rFi3sLZWba23y1ZTmUjHE&#10;YIPHr+Bo5QTLrR3SQfZpI22qLpY9yhiAXQfL+7JOOe1LPLFY3bSLNagRtcY/eLDv2hAAfkA3KSTW&#10;dci3Nskpto447mORmCmPdFIZU2tzFll56jOOhq/dzXMEsha4WJvJugZWaPaz5UAkYXBz9KOVDv5k&#10;w1VYmVPORdwcqyyRycqgO4bVO4Zz6kE1PDqiTu1sbmEtFeWh2qFIRtgVuCmVzx1Xn86zprqRJZsz&#10;Sbf3ztCqqGVtigjBlII+YYxTiY7i5b7VeRtFJfwrvkt1XZiEHBxIO/8Ak1MqUZLYuNWUdmdBYeJX&#10;85vtMtt5iy28TRssZU7i5I+4MHA/OtLS/Eju9nGEgZriK33r5ahmy7ZONgBBAx9a4u2mSWfyZnXz&#10;GuodrYX5yqH5MLLgnuD+lRWuoQJa2hSaKTyTayJmMLvUSNgEO5Ab361zVMHTn0OqljqsOpqfFf4D&#10;/Af9ovwvPo3xU+F+la0t0jQy3HlpHcZ80qP3qIHVwBwcivlfxl/wQx+BsFzfXfwi8WskPnXDro3i&#10;NI5ChAwFSZIQ23njcrEH+I19Qprdj5ckMl4AqHerSRqQczE4IaTggnHQDjNbDeJR5N4wvd3lpcmN&#10;zCN6AsoP8fzrg56V8/mHDOAxnvVKab721P0rhbxa404Vj7LAYycKb3g3eH/gLul6qz8z82/2hf8A&#10;gl1F4D0ifVLnwolv5Udu8zPHG0RxG2SriPaR044b2r4Z8Z/De98BeI30N7OaO3aaD958zRqrnqfn&#10;yMkgEYA+lf0Rr4ignaSCSGG6jTylmhSJHQxmHnKM4wCDzjNeY/Ej9h/4A/FTw1rug+EtLbwXf+Jr&#10;WCG/1LQdPh2S4BKv5ciPH27BW9WHFfEZtwRKS5sNZeX9aH9K+H/0oqmDtQzuDldr3k9Frq2rOSsr&#10;vTm7WPwStptSs7m3uVMkczK26WOIKyt523IdTzkAfMK9r+F/x1/ae8LWM9pceHdQ1zTY2mMf9oRe&#10;ZwHUbfMCHtnruGK9v8e/8EW/2i/gz4tXXNAs7Hxx4Zh2z/aNNsxHdqv2jLJJbOpY49YzJmvsb9k/&#10;4Dfsuaj4BktPGdjY2N9GzrPb3CqjofN2tkPD1yMYIBPevg6nBkM2bw2YUl/28vya/R3P3rivxg4K&#10;qZJTxmDjHG05W+DVxv3Wkov1SZ8Z+FP2nfAutynTvEdldeGdWMzi3g1SMLEZABtCSCLGAehBBBPS&#10;vR7iyW4jke1iKq+523KnP7sncj+Vk4PfOa88/b7+F3wJ0XXFFhFZ/wBn/bLlbvyY04TzduTiM9uf&#10;UA967TUdH/Zm0X4J6bZfsmeLftviuW1kWbRpwskbvtCYGEzgk+n4ivy/OPCDmqVP7NrqPLqoyd0/&#10;KL3++54WKllmIwOFxuFpVYKu7axbhDS95T+yvVWOv8KeO/GnhC6D6TrEluuEaaKSEOjFYSfmQxkE&#10;ZPXj8K9Q8CftSaCzpZeO7C3s3kMIeezulEPKbmOwqCA3fGeetfJOqfGLXfhL4pt/Cnx/8Dt4bvpG&#10;Y219Aqy27oIMsrKIhJGevBBGOc9673w/4p0rxNaLqfhnW7W7tpp4vLa2mikVk8k524ZenBxkV+G8&#10;RcF4jCVHDMcO4P8Amt+TWn3nhZvwnhcVTVWvS0ktKkXo/wDt6Oj+Z9laF4h0TxLBDd6BrFrdw74T&#10;uikSQEE5KttU4OBnJAFTLbw6jbo8aQXG6zmUrNGjrIvmfdOUbIwcdq+RfCvizXvC97Fe6J4kuLZv&#10;Mt1WW2YMNm0sNylz+OenavWPh1+0Z4hj0z7d43sba+is7RCby0aGGdt0vBEbzANxnOAK/PcVwpmF&#10;OXNhXzpa6aSX9eVj8zzbg3FYWLlRkpxelno9eltncPi1+xL8EviPbTanoVvH4e1O4aWXztNgiMZb&#10;zkG7yimCOoIG0kH8/mr4v/sS/Gf4Xy6jqGneHrfXNNtY7mWO/wBEgRpIVDKAXhKb0xz90MMGvtvw&#10;z8RvAfjrSl/4R/X4GkW3zJb+WPMTdOPm8vzM4z1xke/St65ltpL1nd03NDcxOwXOMuvzgbs457Hp&#10;X0WQ+KHGPDMo0Ks/awjpyVbt+il8S/FeR+EcV+EPDGdVJOdB4es93BcuvnF6P5JN9z83dD+F3xUf&#10;wvqHxY0Dwnv0nSbuRb6/haBfIk8oYwPL3EFicjHDVHB4++IviqXToLXUPt5t7q2XyQEIcHLbWxF8&#10;p55yOcV+iuq/s8fB/wCMsu/xp4Yt5JpXmDTRqsUu7yh0kSTLHpgMT9Ku+Dv2AfhH8P8AUbTVrTyZ&#10;V+3Qkx3lsDuVYyVViG4b3wK/qrgXidcZ4FYiFKdFJLmbfNFeakrNL1SPwvNvCHOcqxUaWGxCnT6u&#10;7i7/AOHb5KUj4B+Nfi/xN480PR7TVvgxo2kQWNs1qbzTrVVeRvN4DlVByRnkEcZrzWC+miJtFhkj&#10;ljt52jR3B3FXAwMuQ3ynjPWv0C/bQ8H+G9D8MKfDPwpnktzb7ZLm0sxcRmRZsqMq+4fxdR6V+fer&#10;WvktcCDTLiHy45hJZ3ELBgryAEYKn7vsfTiv17L/ABI4kyGvyZfmKqxW8W1UivKzu18rH53xRk+M&#10;yfHctduTa3cbfoaCzkvcWYjZdvmeSDCI92IlIHPcEn8+Kd9puBFFE2n3JZHVfJmQMrjydwYEpwc/&#10;jn1rIuoCtvPOlnFMIpLiOSNo0TK+WmGGYyegPYDNRXcFutvcCLTbb92khVeM8QocfND79jwfyr7S&#10;t48cVTwbpxoUoztbntLTzUXJq/8AVj5jmLhtJLq4t4LnSGeR1j86NlB3IV+Yg+TwcjJByCRnjmhL&#10;GeO4tJraBg0bRbY3gSORWLtuUgRDcCOfxzXdeJNd/Z+n+C9j4e074cXieMI7iJ7jVmuI/s7oIsna&#10;PLIGew6H2qP9nz9mrx3+0X4hk8PeCbLSx5IieR7lkiIwu/p5WGOCOwOK/F8RHEYzEubl7Sc/edt2&#10;3du/3nXHA1q2IhQw7VSUkrKOru+nqj7j/ZUuJPEX7PfhG9mWFn/s2OLbLCu1/wB/IMH91wdox716&#10;X4btHQRQMY3GGZdt0m7JlIA2sB0HH0rL/Zt+E8vwz8BaH8PtQS2+2aTp1pb6gkLRmOSbLbnUhBnn&#10;ODkV7VpfgmybRrdheqW8kHcVU7T5hIJwwPtxX8v8L+FOZcXZ9icXhbJQqTkk3b7btoz+6MDmEsty&#10;PC0Ky95U4J+TUUn+J5n8K9e0bw/d3d1fLD5KPcKzbVOCJMBlO3H4ZBFa37RnxD8Dw/DfXLhXhKxW&#10;8jXDSKqlV8rOQdn07nvWP8UvCup+E7K7P2zbLLDLIsnlK6ktKOMl+PpXxr+378Y/EHgj4M+LLi2u&#10;Ak0032Ro9qjdu2DoZemM9ORiv6dlxBjOF8PSyupTu24x2V+x95wzwzT4tz6hUpVHeUo9fRf5nQap&#10;+3T8F/g78Pde8D6N/Zv2i+t3hKNaxMyt9m6MAmSN3INfnb8JvEltP+1r4N8W6LFbp5vxE0orJGsa&#10;q5MkbFQSmQCeQCB1rhvEnim48Ras2rX14u4zzYWaMsFxCNyFhJ1HY4rvv2JPCI8f/tg/D3wvp8au&#10;Z/HGm3TLkD5IQJJFJDgj5VyC3WvTrZhWzLFUqdtpK33n9r5XwPk/AuQZji4yblUpTdRt78sGfvv4&#10;jtEVPPm09V4t1a4dYurcnd+7I49e4rjNfjilkupkhtWWewuJH2qny4IGQdmCOncV2Gt3VqJA9veb&#10;ZG+ysuYVLD0JG/5h+PFcNrUtv5crF7dR/ZbSLGyYA3ScsjBzjntX9EZevdVz/IrNLe2dht7pcdy8&#10;itpkTSY823kgcBmUIoOCoToeuTjPaltoJ7mTAG4rcKkyNDvZB5e5SV3H+L06GmTom6azlsjIpEvl&#10;7IUDNGQudpWQluRnpR5Ei3CyRwsyzS/xxltjJEf9g4DA/T6V6vQ8PoOgjv7i0hItpmkWW33KqhT1&#10;J7g9cZqVob+52yjT5tzLFuinQb03Odwz5Z+U45HIxVOOBZGtd+nQyQztblGKIpjO1vlIEZOAffOK&#10;ZbpFJLZu1rb7WuLYM3ynG4Oc/NEOpGMe/rSJLT2fmPOX0mV1SMlmWEM8cgfHTycMNuRkjOKc9rPa&#10;yXUyfMr206u6xrtYDbsLL5YAOf8AJqksIMqmWwhLeWFViq7vml64MXzAYwe/PXvSmFZlkZbO1WSG&#10;FmjkWNVVsyfdw0ZC5CnuBmqsV6lrUoIjFNLmFSyzOA8aqyYKqGRvKBwOf8abPd28SyOHt8xbhujv&#10;InGAg7bcrkkY44JPTNQu+zTJjp5/dstw0AGwNHiVQf4RkZ68nrUmp3cuZZUvV3eZceWylRuTYgK5&#10;Egww56jHNSSTQPai9hje5j2yXyqgkVcsvkHKEFQGGSOhP4VDp9nHHHYWJaERSNFt2qgPDvx/qxnp&#10;79KkSZnvFhjuDmO8bfHLbod6i3HIYSDI9+eahsZILcaeyOrwlI5CEVRtbaxP/LXcGGc9wRQBNCsd&#10;zbJMy2ch227K3kIF5kYE5CfKSBz7/Wm2sRkijtzFGrTWqSMnlxAsfOYbhlMMcYz61DbPZ2kqEPGy&#10;tHbBv3e3cCzYZW8wg98g96jtZ7GCytVmk2skIjYQqnzDzshgPMCnqARzz6CiV+g0XLdYbUrdS6db&#10;2/mid03LGI5ADjj91xweBnrTobSCOdrf7Pb+XHqUQWRlResXII8v07jIqtCbS1tDBFewvHmZXUwj&#10;Y37xQQcONjZBIxmnqlu93JbySR7jqzRsrqFkyI8BfvYYY9fWmOyHR6ZHE8M/9leTNC0cM/2cjj6g&#10;FFOfoTTWW7fTlmgDSL9kDj9zvO8yYdck5U/hg/rS2pUpEbqyfzI2j3kQBWVwmMNtduowKiFuttAs&#10;c0DMkcEe1zDuDJJLuxkp1BPrnnoadmJlxxe/aEu7ewuJl8uYSeTtDf6zB4wT0x+AolgvRNJILKaR&#10;UkuMybVVvlOBn90fmAHBI/xqnLbiCYw3emW7NHuCz4UKymfGfliPXPuDTGgQTzBLaJGaznaNk2ZB&#10;ExX/AJ5A8AZzg8cHPWlqOJbTT1DCWKxeNRLItrcLart2gZG4GI7efTinQRy2cW2SBdi3CuqsqlQf&#10;s5J2/u+DnmqckGZrqT+z7dZGaRm3Row4AGCPL4PfIIpt2LVbaS6ntYFQSSR3McezcVWEjcu6PnBH&#10;IBJo5dAZbe1gtZofntSsUkQbdiFjiIkox8scH3/GiK6tpDCWdP300YZluIpAWOTwQM8Y5HftSh57&#10;eW2S4mQCORQ9wNmCPIyCQQpOMjHHSo7S6uHubfzLr5i0HnorquWCEgj97gg49AeaAVhsv2e7spre&#10;S4ikb+z0cr5anLecSHwUBGR32/nU9yEimvFklt0MNu5RjHGy4MqqNwMY4wccDpVSSZbjT2kkvN8T&#10;WtqrrNaqDGTL7SDt1qa4ktUluYZ5FwY1iimCptx5owOJfutjvgg+1KwmSXkcUcZnFvb7t1yh/cqC&#10;fnULg+XhsdPoaLlVIuI4reCQW9xOohaOL5cIMIw8vgZPBHQ1TuhbvZXFk0sY/wCPg/NFtKMJU4YM&#10;5UjI6+lS6hNYzy3Ec0pUTCVtvlqwB2AlSDJ0+Xghe9Fh6FyCCCOZtNktood0kKmGRYyw+XcMfuhk&#10;cc1Wtbb7RaQoLG3eQ6eNsfyDzFE45AMfpnqKkSaGR12Tq6jDxr5YJDCDgo3mYYcHIxVa1y1tD9ga&#10;J3jsInVbeNct+95JRnAz75zigEiW4tY7bzbu1tHjinjLt5LHZ99QeNwK8Z6LznpUtzHeWUzHYxVZ&#10;5l3JbjGwR5Vg2TkD35GageC2vLd0jsGjE1uY1kjjIjKmTjpuwQe3PX2pZY5p5pI2t1jkma4/1kC4&#10;DKijqyYww9M81QmW/Kv7e6uIvsd0scjDbNFtYJiEkZAU5H9aja3mSJmutK2x/uxuWMbeUJ6eVjBb&#10;GQCDkZqpIsRjmlfSbeORjIXPHJWEHj9z79/1p8NuE+0rDZw5j1DayqqEMogVu0ffd0wOQcEUh+6W&#10;INNd1UyWLRySLD5yyQLslyfmwxhznpxRaxSyRW1ndxsf9HhXdJGGbaJmOf8AVncML3HvVGFFgijk&#10;Gn2uYTHu3IGz+7LEhhGCP1p0VvFFcWsMcEUW8W5t2j8vMMm5sgjys4x0PQ+tLl6jW50WrxQS3lnJ&#10;bLayGO5giUKsYBBQn/nn8p5rFt9Mt7y0jR9Ot5IZUMSSLtyj+a3ykqoIOD1BArU1mdJtRtZJJ4dz&#10;3ygyNBhJGWHI3AOdh/wrGsSVgt50tllSZYyrNGrqZBI2AG8wNnB4yDxWVG/LoaVfiHeXcRK0Ecci&#10;yR2zvHE7KxP7wA4y5DfKe/JFTyx3GLyzWGT5PP8AJ2w+XkKq9OvQcYqrLbKLVhFZTKq27RyQPG27&#10;a8gycbTyuO2elLerL5NxcLZwzKjXSTxtGqkY2ncP3ZPI9hziteWxk7F2RL5kRJNPuFdFYeXMoIbE&#10;QIZSU4PXpzUbae093DaTaSzMwAmj8vkJ5fVcQ9d3O05Geh9aeqJbpZ3jixtz5MUxC5GQF2DHzRem&#10;TnP9am1WCOG6kQ2sLRxysy7lQDCxfw/uiBnrjkfSmST2dlcx3lnc20T5WSL5TbqkgBD71ZfKGRTL&#10;O2jure2kkgt9zCCPy5YF2SA5JGTFwSOozVeC2ge8WxntbXb5itHIsIG0iPqQIyD97rgGnaGJNqyp&#10;AiljAl1DG0eDJ5bHcjbAM+nNJxK33JLKWAwQ2vnQyMEU7lvIyxYv1KEc4XIPtUb3EMlg11FeRqPK&#10;Uqy4+VvOGMNtxzjHUfSi2ubhre1jkvFyI7fDfL8km9sBtrqQDxyM017qaazEJu2WSSOErvjR1ctM&#10;cru8z09+lNokm1C3S1F9Lb/Z1ja6mDHake3KrjHyep6Z59BUl5FA8l1bp9laOOO5CsbZCVKoMbtq&#10;dQT19Kr3bwCK5khETeZdSLcR7FXpIvBzLnntt5HpSXk9lHdTXsU6Est2w82InIwAy7hJwwOOw4pc&#10;pRPEqJMrGG3XzLiaMcRhZMQg7dxTnnOM+tEVsttOs1zYRxlbmGP7TJHFtZthJ3/usDnr69arGWwQ&#10;3G1lGL2WWNQVJcNDtK5DjkdRu6jtT7V7SB3axvl3NcRN81uneI/fVZORyBkHgkUwVh1zHbSRXTLB&#10;bMslikjfKnyMZev+rww59c49adqGlJOZtukqsyNLLDJasFZkJwGG3Zn6E1XlNoqTRCWFVFla7Vdd&#10;uxWkHKMHORntU064FxbXVk0mPM+aO3UMI/MBVhsc7gPoDQgasSRxzXUjPD8y+dMGHliQoyx7kJBY&#10;49QV6fjmnJHqEqWssVpM7xzxlo1wrf6nIHQn/PNQzQukkk/2dmWRriZS0Rfawj2lfunqPX0681HN&#10;CvmxvJp0MsbESQyYVdp+zlsHbGem0jrxxQSXvs99LKhXT5X3NBuWeLDKpXJUnyycZz6+tQx2KXPm&#10;StpkzLH5ZWRLdXZGJ+bI8nBBHOQB0qvDb2wvbP8A0O32yXDD5AvJFvuA5iU88/icj0LYrdHmj8+x&#10;hLFIU8xkRs8M2Sph5HGM8GixWhaW1uoHuN8askix+YWjXyy32jhiPLG046+1NvLaExFi8CmRdxZ4&#10;wjxkzgZz5QJGMjk9KqwRebF9oOm2yzRi3BVQoEiF9zAb4yFOGyOcGpLZ2j06EWUm5HVHhYeWGVTO&#10;fl+6uRx2yM0iSa6vrRIpLlWhULu/1d3E4xuUKvTIPXB98VIEgluvsZnjbzPtQ2mNf3ibAACCozgj&#10;tkVXuLmXcxS+XLeYGMbKoaMzAZBEmMjPQgdKfc3Bl85xcbhHHeM8MluvQYG4ESDPt1oZXujoUFu9&#10;tbTmFY/s/mqyqn8MLHODGM9f/rmkZI/syztBZllmj+ZYVCkGAsdpCdzzg8ZqOR7KzeOMSxtClrJt&#10;kTaqrmIDcP3ueDwQR3zTQ1pAz2rzRgPKqsPL2lW+znkHeVIx60IXUsW8SlfsrJbjYtrI8flxDblW&#10;LMF2EEHHNFrEII1jk0+K3aazU+XIseGDSEHb+75IyO/Sq9rJYGK3iluFTdDbxt5aqcEIwB/1gUq2&#10;ew4xTtPFnJFbwRzxyRyRwq0flqVP744wRINrA44wRzQDJBbpMgiFtbti4u0j3bFDfKPlwY8g8+9N&#10;exEEn22005oG2skxt+MMsfQgFR949QuQfWoMpc2yhHjaRmvGULGqyFvQqX2sR9anBSWQzvp7bvMk&#10;3PHFt+YxgMGClsHjPfOPfFVYCRYblPLmt1EibrcxmOEPlWGTzuJHzDJBqS0S8F7HPFZXUkctvCGe&#10;Fhxlz82ApP8AWq8Vq0NzHaXEW3bNbwCTyQ3AQ7XBKAdTg8/hUcEWJFjudIt1kHkIzcbWGX9Ie+38&#10;KQi0lvc+Vvu7CRo/JzI0cagkmTlseURkjg5xkfhTUsHEHmmxaKZ4nCyfZl8uQBsAEmElTtJGMmq9&#10;jbqyyLDaRK/k2ZG1UJO7cT/yzHcEdOcjOKihiRotkNha5bDbWiVl+aXgDEYKng9zRuVZG9psEC6L&#10;Lp8vl/8AH1MQkuxmAXJGP3eSvPrx2rOFr50i7NPtpJPsdq0kP7vlQWywHl+mferFjcwt4daVUjj+&#10;W7mWOOMFo+Bkjld4PcbePU1TORcrLZ+XM0MNqSLeNWBQhtxKM4wSOuD0rKCd36m0/hQNp8Ni/wC7&#10;gaC3uDESyv8Au8PJz/HleD0AAxjgVK/2y2kBuYm+bzhM3kDs4AO4E7gRxmoltUulSKO0aEzRwpHJ&#10;GpVGAb5SMbh2wewOPrUZWa4VmSzSOaSOSbypYQBu875k+ZO+TggHtWtupj5lvyr+BL2FrG6UeZMY&#10;5hh0BXbwRtPH5+lJqFrPFDMZNMK/vXWHCgqSEG0YER+XPIIOQaqrHAwkWTTYI2eSYupYdfNUEj9z&#10;jof1welDxrHbTbbOH5bm8SVdqbeOOQI/x7Y7E0ElmXSTloRYNDuKmSOWBVBzGSSj+SD97nr3p8aX&#10;FzJHFqMWGMVuZJJLdS3EbE7v3Z45HJxzVBxHbDzVsLVlXesiNGpJxGASGWMHHPcGnpaLb38NvbRR&#10;xyJtNtJGqHC+SC6MPKyOnpgily9yt9yS3aG0fEptQZFgG0XSRrgruZgCgHzdDTo5I5JVhSSPcPJO&#10;xtrZBY8NtQ9sfN0PrTYbm5Fx8rqqtNbfud0ZDL5WWC8j1BxkfrTbC8aNId14zR5tlRlVW2qSTkq0&#10;hx79vSn0JJo4IrmCG6tpIZHW3uArMiHIEmQM7TnAPtgd6jleP7O00MluWk+0vtaONyNrqoKts7dC&#10;O4pLYI0Vu80sTzJZvJCwjVS+ZsdfNwDjuf0qC6a1n01vOdAywTFx5e4HdKPnwJTjnqBkfSlyor1L&#10;d9bxQzXiw29uEhFxIvlwpmPG3BwyfKQe47Gn3do9xcqx02G4WTzH3xLHxiIfMpEfQk8g9DVe6uLO&#10;W/keZ4/mjuoZpEA4BI+YDdu4PYdqRHsJLqO6M+2RWkVV2x8nyh9xvMbrgYB9QO1OwkThrWVbSaFL&#10;V2WWBV+VOQxzg4i+U/UY/nTF062mQh9Lt5IXkmiLLsyjGbgZVQQeuCCKRZIJHtZHnhJa8t0ZmtwF&#10;fCZAceYcHHfvTLYsgiuERJI5N3Kxq6CQT5A3F93rjg8Ggdh/k3MO+1gSSOWOGZ4o5HycgjhcuQfl&#10;PGeo4qbybsS3FnHE2FD+SohWPpECBg8AjPSq8sIFvJJBYyqI4Zg1u8ZJw7AEYwenXjtjjmm3sRVL&#10;ho7KGZYWmjljaJFJHlA7hmMkfiB2pkl2CHUGt7eOTTrgNGVHlzIGV8Q7gwJTgg/iKYLJ5JrW1n0p&#10;mZljE0RQHfGV+Y/6nIOQCQcgmqV1Bbx29wY9Otx5MMpVeM8QqQPmh469jxUl7DGssaizjkhVomH3&#10;FBxFnj92evPHIPt0pWKRPa2V3HcWcsFvIrLJDtVoUjdSZDuBHlDIIxmnQW8UqK0kdup8xFCTW67X&#10;3TMSD+6ODiqltBF9pgtpbG3MMkkIEi26qy4G7JAjwTyOw4p2i5Eysscfmq1vFcQqY9rMWbDKQg7A&#10;Y5BoJH2UsIto4C0LNtyNt5HvDFwMFWXPAz+FE15bvp9xOtzGB5Eg3/L8jCUBWB2gD0wSMVHHcTPa&#10;QrLeDHkx4J2blYzfKTh1ODxyM9KdPdSSWEqSXzLJJbOdxRZFLGYDGfM4/EjikytCxqUC2cmoXsKQ&#10;bGmZnyqIeYs5H7v1I78+lK8UJuntttvIsYdGzboWBW33YbCdjyDUF+kK/wBoNG0Pmfapo5oVjVeA&#10;F65l+6eR8vIptxNam9N3HLGuZZtqyRlukGCpYScEdqEJ26E1oFjeGR47Nd90IWKqmyQeTkpuKZwT&#10;yMj1psVqIh5sunqoVrdDdGOL7zDPzYix1796hEtkrzFXU5uklX7vP7naUJDgjsQWP4U6zksRNvtL&#10;/wCYtbFW8hCx46sok5H496Y9B18iTLdSmG3IuNOmkfYEG35xyD5eCOR3H41Je6VHI0z/ANlwmRWa&#10;aCWFgGZcKuQVCd/UnkdKp3bWsdrMYzCo/sdWCmPbwz8lGDk9c8VYnXJns57FpF/eeXthUMYyVOVK&#10;ud2CM9BTsGliS2huZ5V2uxP2jZIske5lAjDISpc8A9x0pIUvrq1t2W0maVZ4N0a4Qj5ScdD1PNI8&#10;conWVLdmSWZn+aNjtZItuD8hwCCfbpg1CIcNbb7CGaGbyWiZlVSh8pvlIEZ4yPX0oJLxgvbl47j+&#10;zZiWEHyTxjcoJyy58skg45HIqEWglMrnS5mRFUs6wK0iSb8HrDhuO+AcVXtYYTd2chsrfbJdW68B&#10;TnMLOOsSnk8Yz1Pamx2489fNs4WkMcabmRSTmQnJHlcj8v6lFWRraMn2HWJrmYx4a1lbc2xUfD4B&#10;x5Xytgnp9KiuLaCC5aLy7YLHqcW12CLyYuhHl/Xp+lQaDMivcvJbWseLEhtsQ2SKz7tv8O32IYj2&#10;p955D300JmTJ1Z4yrKFk4hOF5bDj6nHNZcv7xmv/AC7RENI8t4bgaR5M0LJFcLbsBjOW5AKKw/DP&#10;vTYvtZsFu4AZAbdZFYRCT5zJh1znKkj14NOgBPl+fpkhkjkh8xo7cKyuEIG7a7YBHf17VAU+zRr5&#10;luWVYodszRZ3JJLk8lOq57kH8q0s3uZaMuMbzz0vILG5mXyZt/knBBEgU8YOCP6U+S1ut8hFjJIq&#10;tcFpNoVuMYJ/dH5h2JH9aotA8U7RXdhb7o0cJcDG1lM4GTiI/wB4eveg28fnzbLSFWNjKyMhT7wm&#10;2n/llnjrnHTPBGKCSxBYK3+kpYsn76RYbhbMFdu3IDAwnb8w7ccnp0pbeK7srURvbAp9o3KpjDKG&#10;+zksFxH69AO9U5okL3DGztlf96w3wo3TYuCPLBB5zkEUXcdp9nku5rGEKZJluo0C5wseAy74snBH&#10;IyTj2p8pXqWmtre1nRmNtthmjBZtkTH91uMbfux1JzRHc27tC7zRr5skYZhPHJlvmJIIGfTI79ea&#10;TfdwTwrNMq+XNiSYeWAV+zggsCqnIyOcdKbaXNyLiHNz837kzorKpLCMkEfvMMDz2zz0pWEOkjhu&#10;LGS3lmhLCxhdl8tfvecSHwyAg46nH50+eNY7mdZntleBSE3JGyndMqjKlBjIyO3rUHmxXNtunuUa&#10;Jre1SQSWyho2Mh4OJB/LpinPJE1zPbzuqhvLSKT5cf644B2y9D74Ipco7dx13BGIhKlva72WZeYV&#10;BP74KuPkw3p9DTrqElLhIbWGUW81ygh2xAjlQqEeXxyeCOlU7mSzbTZLUPDz5rxqUCFWE44YMxB5&#10;B9OOafqs2mXLXReXarLPKcxqwU/ISjAydsdQMGnYSLccFpHLNp8ltDF+9UNHIse5cR7gR+6GR61F&#10;BZi6it/K0+1kk/s+HMeI8uPN6jMfoDwac0sLSyILgSKjO8f7sFgRAOUYSYK4HTGc1BbAOkE1k0Mj&#10;RWlqyrbxKdy7mJJRnAB69PWgdkPltobISXlratDDcKG3RufLwZADxuG3jPQAY/OpZ4r61ZnkR+JL&#10;hGdYR91QNp3AnI2kjnkVC0MF1F5KWzx+dCkayqhVWXzODxuGQeCKSdHn81DapHJN9pfbNbqBuUqC&#10;PmTo2O2etUSXRb6jBNexfY7pVMkrJNGAyriIYBAU8e/5io5reZIpHn03YgZVjZYxt+5kceUeMgHg&#10;gg1Ukit5GuHfSbeNmkn3bscsFQ5H7nHRv0p4hES3Hl2cLNHfzLIqqmCoQYB/dnqDntjHHpSsxosf&#10;2SyoqtpzRNIsRuFkt1VH4+YhzDnrz17063gkmFrBfxgMYbcM8kKs20Fzk/ujuGMZyPSs+FBZRRyw&#10;6dbN5XDeZGDu2xAkhxGD3GetSQ2kMN9a20SpDuaA2rIse5G2NuQjyt3bg4wRSESQmCGfcXsx5kEQ&#10;+W4SJTuZsuMoBnAwaf50Lv8AZ43UN5asiZR+DLgA7UOeP4gDwKZHPctKrI0aBhaFY90e08kkLyvU&#10;c4yKLS5KRLm9Zo9sYj2hWwpmOSVMh7jtxTKViRYIb0x3Nq8MjLJeeWzRowC9QudjcD04/CmPKr28&#10;kytb+Y0lwdrLG33ERcqdnUH9KRVjkkhea6hZiLqSGUwqpf5wAB+9wD6ZqCZ7SWzkSVgrKt08mEDF&#10;gSBu2iXqDwcZHA9aSsJlvUIIYb26iitbVVjWZ12QqCm2JecMnBB5BHrTvszXd3C4sIrrzGjbdGIj&#10;wIQS6ny88k8j1qvczWkuoq8kkTMrXCP5ajBDRL8wDNu49BTYZNNkurd3u1DRzqvzBcf6oDKkyEjI&#10;GcH1oHoSAo+n28qJbloRDtUqmfmfo2IuCPpU0lhbyGTzNMt5I/PnR92wlGZxjogPXoQRyO1VYvI+&#10;yW7SSJu82zjZ5LUdOSFceYfpuGM04MoRpViRo5GmWTaiugbzhtGS4YDPTg9aoFYcltPbMbGJHiaN&#10;ZzbpI5xuVV27SXPvjP096mhjuRcNamBtrAeXiER/8sS2Oc9CSahnhdRNPbafIrQ/aHaF1b5t3BAG&#10;DnrkEHPpmmyQsBI0dnHJ5Mmx43hVdymDhuYyc9ugoJLVlHfm0tYpdOuP3bQ/LOoZJF2E/wBzggio&#10;0tJXNrBJpbvKyx71kUNvQk7ufJyDjr1Bqq1vCYMRabb/ACw7lVsZ/wCPfeAcw989jwR9BSvBHIlq&#10;otIWjZLYqWVAM7NxIPlnr07554HdWuVYsfYZ0EL2UUymF18tZIUSRT5uMYEQ3AgU+eOOVpJJFhXb&#10;IwHnQqUbdORg/uuDjjrVW2SB5LdZtOt2jlaH5lhAdQSXycR4Y4HoKLIGK4biHzI1jW4CtGVkBnIR&#10;gdn8yOaT2KJHtgsieZbW5H26JXSa3bDEZJ6xAAng8E1XNugiwkcUEiyW58wQBRuaYsA2VwM8DPNT&#10;RNCmoyJC8Mkcsi7hHcR5yEAVsNGM9eoOQarWsyGOOXzoVkaGzRt3l5bk5yO+c4546HPpSTsTOS5i&#10;W4lUi6ga5ijeQkojQx/eM4+UgY5PPUrS3Uts0d0iPGy4nYLH5XClfTeBjPr7HtTPPiuLKSMXIU70&#10;AZXUxNl9wBxKQp4xyBg4qSS4juI2ZLhhtEzKVkHyB5FUL8kvTNNE8xHdm2FzOqSsomE22RpI/kPl&#10;qD0lwcH1570G5t5LeSV0j8xt5b94RllgKn7svX9D3qSW4vI3k86/uJAv2rzGDtuX5hGNyl/mHPXH&#10;vTbmZXRszLIv2md2HmHeDtwMfvMZzjuDzT9Q3NKzRbiVnjlZWM0arJCxBP8Ao5IDAy4yO3c+9dlo&#10;UllHbR3uqPsNr9na4+0MF27AWLANJuHHP4VzOixKb6SKO/uWZrj54xNtbasHT7/PBPHJPviofjr8&#10;XPD3wS+F6eL/ABFqEwhm1azt1ja/YeajncVBL4AKq3BwcZx6V4+M5qklCOrbPpMkw7rVoxSvdn5D&#10;/wDBQD4N/Evxr8ZdY+OnizULqO81zWFlWGZlHlW6SOkaKTL0CALjsSeeTXynomga3rfiSHwzp2o2&#10;8NxdSyRSC5ulhjVmuRgtmYYBx1BGK/Qj9uz9tHwL8RUSaw1BW8ydFkhGNyZLshyrnP8AvY5744Ff&#10;BngGzm8UePoCmo3CrDGknys4DHz2IzyMHken1r77JfrNajCnNW6I/cpZjLK8hqYuqrKlBv7ldL5v&#10;Q9o+Ha2XgK2sdL1K+RVsZ7hbwx3DFTKG52lpSpBznBJBFfpT8AP2n/2XtD+HTaR4lt7SS6eN/L2N&#10;HlCsIyQBJgj24P1r82GuGvY9st3cCd9PkMm3eW3ibGciU89O/TpVnTvNvtZj0uPWZY47m6mix5k2&#10;35lUBipcHrnJ5we/Q173E2CwbyedbETcY0ouWmmyvb52sfxjheJMZhcfWxjipSqNt82urev4npn7&#10;U3jHwL4s8eXFz4CuIjb/AGqCNoxIwXy9hOzmUEEHtnNea6TYX+vX6aFYI11e7bVdPgkh81nYyfdU&#10;je2enavsr4Ufs2/8MqeFov2j9eudI8VW91+7m0i+vi37tYTjGZDkjrz7V5/+yFYaV8av2nr74mf2&#10;Fb2Ok6LcW97a6e8m+G2nyRCi534Byx6YGOa/g/jfOnlOAxOeY+Vpe9Nx1b1+FX69Etb6GeF4Zx2d&#10;Z7hsNNqNXETXu22i9XK60skmz7W/Z/utZ+Cnwr0rwK0EJuI9Mb7VJ9lILSu/J5jU4GdvToO9dHcQ&#10;6x4/8/XIprWCOJbotbtt+deBwGXkjHTisbVvEMurWccJtoY1t/K8trdoj8vmfMNuxSPoevWub8d+&#10;L7TwF4LvvEpuYVMcd0yxCSPBkMgCggMNpyfUHFfxHmPGmaZ1ing8bXqYrD3do35PektLaSsoy6dU&#10;raH9yZXkVDCUaWHwlNQkrRWl9Fpr59zyv9pv4kw3N8vw407VIfLt5JW1T5Yzv+QbVHI6HGevOK8q&#10;0jxNqeh3tnd2GqTK0MkPzwSxjY4jO4/fAB78Dngc1W1LVbjVLtta1C4dprj7RJOkkincWBXKN5pX&#10;r6HpjisH4neO7T4d+CtR8ay3km6zg/diOQ/v5ktxgYWTrnGQRzzX0+S5bLAxpYfD3521tu5M/ozK&#10;Mnp4XDwwVOPM3pt8Te+n9aHDftxftq+PbjRrP4azeMLm61ONLVrybzo/3NuF5T/Wj5mXnIOQK+QL&#10;GS2hezCSBdhthujZgVUsxBx5uCBnoc47cVpavrur+Jddu9X8Q6zJNdXc0Za43sUZhDk8b/kxux24&#10;r7G+A3/BJK6+LPwcHxWf4iQIbSxt3jW3nO4fuy20ZkyeSMAE89q/qPh3IcVRw3sot1KrV5ybu5P1&#10;etlskfs0cVwz4a5LShi5KlGTSbS0c3vstj5V/Z9+BPxM/aP+JWh/Cr4Q6NJdavqLRMwjZvs8EfnH&#10;fO/77KRgckj0xjNfuB+yL+yH8Iv2HvhRLoHgGNLzxBeafJN4h8SXBU3V9NvBx/rdyxryFjGMdepO&#10;eV/4Jm/sP+Hv2Lfgkl5rYkufGXiGGGbWtQeUo1sjuTFbDDZULznAGWJz0Feya/rb3NtKgvbs7rPa&#10;xF42Y2MvB5k2t07Gv2rhPhmOFisRWX7x/gv8/wCkfxH4/eNuI4tx0snyybjgab1tp7WX8z/up/Av&#10;+3uqSteJvFhcXlpb3DKRp9wXgbaPmzwCvmckDuOtc3qeqXoa6khn8yFGkZfmLY2wKCBtlBBHPr+l&#10;N1jU31GS8LagzeZbSGOVQeG3jcuFZuMjpjjPpzUGpXFzGLi8tb6Yt59xIY1kblQBkD5x296/S6GH&#10;VNH8lV8VKtK7ZNHqCTX9uIdRHzND5atNkMuwn/lpJg8cA4JB65qGxukkxa3VwSVS3DMn90sGAYLJ&#10;lcEDkHHtipZBC93M0d7Kqw3jH/lptC+V32v0Prg85zUNjMpCo+pTfu4oJIlaaUYYIQQGEgwc+vX3&#10;re3Y5uYIpHnS3QakrCSKRlb7QdwcygAg+aPT3p00MV9Et88ccsi3FwkzNa7m54HKo/8AjUMDg2y2&#10;r3k22SzjfaLyTiRpQ2Qd+0A+vamyzWl/aRQ3N5HNL5Mg8y6Yb5FLqeSVfdjnv2zVW7Bcnuo4opJ5&#10;pbW1by7pnbFsd3yxEYPyAg5bOcClCC382MMqxiS3O1oV/dkRtzyOh7HNNvboyAvMY8mK5WQiWCRX&#10;+QYOQo9OpGfWmy3NvbEzCaJlVk+USp0EQJCtvX67c4ot3C6JFnhmXzI7qE/JanaY4g0bjduHLAcj&#10;29+aSVYZy0e5maSNTFIrR4P7846ydD6du1PV0hvgRdMB59vjzGCum0FjndJkjn34Pem25kKQNDfz&#10;Qowg3fvnZQrSue0hG3A6jp7UAQM8TyKC+Y5IpInjdg2GadSrcS7u2PbFT3VzbN9oZXhIljn3CSQl&#10;WPmJlT+94Jx1H1o+2PcWsK3dxIJJJEZ1klLKQ0pbIO8ZHHHOR2qGaWCaK6mmmkjaQEvJC+AQ0oUZ&#10;+fP1yBS5e4E95cvaXU8qvceQI51kTeTt+4Bk+bxjP8XagSRQ3JkgIYTahiTy3VmIFv3xKckEd+DT&#10;LyQqjT/br0A+cU8vUCBtVlBAxJ6gfKSKV7tba5+0NqFxtW8kZZvOZ12iIAgq7579s49aYXRLbXcc&#10;jELqCvCupRbfnHyAQEk48zI5qGK9uLe3tBe3JZc2yM4kbjO7B3JLjB9x7e1OtriTcrzXrFobxtzK&#10;zYdfs+AepGcY5yM0WkkttcW8Ml9PJD5dvHKNx+VjGSP+Wg7/AFGamwLUT7WZUuFhvwziPLLuBKN5&#10;uAQHlyOhyBgelJLqVvLp0lx9q8tv9J2uJCVLZCkhhJxnA+Vs9qajqbK3ujqM/wA9vCB8so5Eh9HO&#10;GHuPxommU2MiG/mkkZ3gYfaJBuQy9Sxkw4wfT8qLcwc1i5JqlzaXl0U1As0KkRlJudghHBBl6c+n&#10;6VpaTfpHfw3VtDGVkihfzVtSOiHcDtiYfqPrWDfXXmxyMup3EbR3UoikS6k3Im1Vxy/UenftTprq&#10;0lv21C0uLVZ45Fkb94qMriL/AGojgn1yQe9RKjGXQ1jXlHY7Dw7r8cYs8xW5JWFN0MHX5yxI47+n&#10;FZvjT4ZfCv4uaVHH400KJrplKLqljtt7xR5v3RIoDZHdTkZ7Vix3sMN2iyFFQ3Fqy+Y0W1MKc8jH&#10;cY4+oq5pGuGK4t7Xz2k8zau6GRBJkscH5ZELd/mAJyOa87E5bRrRakk/U9vLOIMdltZVcPUcZLZp&#10;tP8AA+IP2x/+CNPxh8VNceLf2f8A41WviS3/ANJddB17yre4ZWJICTqyo5B4GQn19fmTw5+xX+2n&#10;8A3vfidp3g650nUNDe5a7s5mQSKNn3vlk5+YD5lOGzmv2Q0rxZstWjbUPMDRSfxqu7fIMA/vMhh1&#10;5rQ8SL4f8Y6JeaN4rsYtQtZoblGt7rdz84TCvv8Akbk9CD6V8HmHA+DnVdWi3GXrpf7rn9M8K/Se&#10;4pwOBjl+ZQp16WibcEpcvVOzUZad0nfdn4E/H39pD4mfHHxTNP8AFTVfOns7iVgkmCyYgCMpIm7e&#10;4wc1yvg7x34p8C6jFe+EvENxYyR3AP8Ao9w4zi34IHnENj0INfqX+1L/AMEOfhh8R9TvvGH7NvxL&#10;ufDesSrcyf2L4imlubOWUqFIEok86MZHU+YO+Ohr88v2hv2J/wBpT9lS98n4vfDPVtPsIJpDHrVj&#10;mfTZsRYys8bMqewbY3tX5rnGQ5lh3L63T5497cyfruf2dwD4meG3GGXwweVVoQklb2E0oSTe6UXp&#10;L1i35nX/AAs/by1TTvI0f4raNNc28ksRTUtPYIeI8tuRptjcH+Eg5/hr3n4ZfFv4d+P7e1fwp4rt&#10;7qMWUbPHG43xHzTwUMuV+o6duK+BVcx3MYnvLyPGPMdr5j8xgyCQkvIx3GTTtH1XUtLvbe6sNXvL&#10;O7+zwCGYXRPzhi64bzAyn8s1+T5t4f5Pjrzw/wC6l5ax+7p8j6HNOA8qxl5YZulJ66ax+7p8j9GY&#10;r65WwtbuDUWWRbOPyplmVWD/AGhTjcJPp+Vd34V/aT+Ivhe4+zajqy38P2edkjvfM3NiTaV3LLyQ&#10;PbNfn98O/wBsr4q+F7e1tPEGpHW7JrezRlu9yzIfP52yjlv+Bbsd6918A/tg/CfxrbzWWseIbrR7&#10;p13wR6lu2keeVYBxJtz7EKcGvy/POAs0w8Gq9FVYLrFX07919yPy/PeAcwpU2sTQVaHeKvp+a9dP&#10;U+6Ph/8AtfeCnVZNRv3050km3NdOskZCxrkeYsm4AnoTj3FevWvxh0zxFbW50XWY5FkePa0c24Ee&#10;UT1WTDfUYr4LJa7Mk+lalNNG63TxywyyEHgYwwcqQSOuR71dstd1PR9RjvNG1++tWG6Znt7yWJg6&#10;xgDK+Z15OePzr5fDyzrKcLPDZdiZU4y3i9V/mfkGZeHeV4qp7SjJwl2eq/JM+w21W5vvLubq+3LN&#10;JCtwqPvQ/M3VS7dR/L8K5/xV8Ivh740t7i18X/D7Q9QPK+beaKsmVMvA3GHP5N2rw3wz+0v8R/D9&#10;1ZHU9Zj1FfJhWZbxmPm7VPDHdkjB6kEnv0rtvB37WXhj7RDLq/h5o0YLHIbO7hkBXzGJO2SNSQD2&#10;zkDpmvhZZTn9DF+2jKTk3rKMnf8AzPl8y4HzL2bpzoxqw7aSX3Nam9e/8E8f2bPEwu2j+Ha6bLIs&#10;z+bp1xKm0EqoO1iVwAOwxVPxp/wTF+C90ZJItW1TTiIHUSQi26+UoDnMWTn+9xXq3w6/aJ+FWoRp&#10;OniqG3kSGUBbtBG3Mn0wcD3/ACruPEXxd+HupaXcLB440xWVW+WO8jO3t8wEnTPqAK/pjh2KjwzO&#10;tPMKsasY3tKTd/8AwI/Gsz4Byf657OtlcFd9KfL/AOkpHx9L/wAE1fhFpl85uPHOvSjzEJhhe0jy&#10;Vj+YcL09icV3/wAGv2cfhP8AAnUItY8EaPeC8mjhie+vbwSSL8jcDEgUcEHp7V3niL4g+DrieRh4&#10;vscbnfcmpRfLsgwzDbL0NYl38VPBGhyK198QLRlSdC0cd+WkCrBuyAHJcfN05r+fc+4q4wxmKqYZ&#10;YurOnfZNq/3JXPeyfw+4by+tGthMvjGotnyuTT7q97PzO08HeIYIXhF/MryZgjaRmxuIJIORKefQ&#10;9veuy134uaL4K8NW19/wkdm1xJFDtt/OHmRgyHkgydPr+deOeDfEl38Vw2nfCxvtDSSQIbu8UqAq&#10;pncqM/J9N238a8h+NXwv+Ifwx1n7XrPiS8muLhIA/mXWJAWYtwd+MewOOcD0r9e8M8dxrwnks8yr&#10;4VuhJWjNyaad97Lf5n1+F4ZwOa5ksNiaqpzWvI9XL5dD37V/jFonxBZ7DW75d/2crtnZUVgZOPla&#10;X0yPT3rzr9s/9n7wR8RPhTfS3XiC2j8m7km2mQAsdyhRuMnUDPHQ18yfEL48D4QeFrvxtqPiC6jE&#10;axrZ2p1B91xIXYCNR5nByOeMAV8w+J/+Cg3xj8Q2t+LzW5ma6vJJZbZrjdtRpVGFIkyQCB7iv2Tg&#10;/iePEntMXj6F+X4ZPrLy9PuP13hfwl4gljIY3Kq3s4UpLW277L9Wcb+0f4GtPh14/v7fQb9di3l0&#10;WjjYcqIh82PM59OOa+mf+CFPwqk8bftW6t8TL4+XZeB9NYszeZtM9xD5abS0pCts385x656V8ceM&#10;/Feu+NtcudQ1HVrqaZp714RGz7izFcDGQc5OBxzX7Wf8Et/2ZNR/ZV/ZXsdN8aRXVt4s8Uzzaj4h&#10;jkBLxM0A8mAkSH7sYXvjdu6GvvuF8AswzxTinywfM/0R+meO/FUuD/Cypgq1RPE4mPso66tNfvGv&#10;JRur9G0e6eINXAurctdrIkjW6nZIiHfyQVPmYz6gg+xrj9QvEKXD2d+qlbQExyFlALS4IIMnH54z&#10;W1q+o+RMo/tS4/dzQB9pl+YbCCCC/OOM4J/GsC4kkhmPkX02YxbxRst5Jhl8zJH3yQDz14+lf0Hh&#10;afLE/wArcdW9pUvccyxXBbTZJw6NbXDwRy4lQNv4xlmx09wO+KQQxIIGazt9qtMViktSCSIscbol&#10;6H656VDNPZIl/BLqLG2aKTbDcSsyrucncMliDn246093VYbuOMwFWS4kUwzxEpJjk7TGDzjORwa7&#10;NTzuZD7SBIZrU2sccMkN5HGfLhCh9sJyvK8EnoMfjTbd4R5cb3durLPA21oY/mUBiy8EYwPcDHah&#10;p4ftMkiTQqzXZZlZY+QITyV/DPbpSQzrJHbytcbWW6jJDMpjfYC3DeaVz07g9RRYOZD1eBLZUaVZ&#10;NoQFUaMYHm5X+Mdu/BHPrioZvJh86OGWRWZS8UjSID/rsgf60Dnp7VYtGEvkKt3IGC28e5Lggnc7&#10;MAdsmcgdDz0ptpf3Ijj+06lMy/Z4y0is2Q7S5wybuD8vXij3thjJryxaB5wF+bzpFVGIIDTLnpNg&#10;8jpkjjIwal1MvKZjayyCVp7kq1u7fvSPL52+b97scc+1QiRWjt1efzIwjFWhc7lZph6yemeh/Cne&#10;cJBME1C6ZVeeSbZdFDgOgyRvB7fUUuUCaS5hur9bhpdsi3ExVZZBuQiHbxmbPUfjkZ9Q3TNQR5tP&#10;C3rxyyRfPG+FyPI4zmTLdfTPvUbXDBtrXt5Iym4E3+nMeNuM5MhB69eDxiljuTJJDHJqkjgW7xk8&#10;7kkEPXCu3r6c0crDmsLZT3A8mO3ud0fl26tGTkIwDtjaJQR2PB5qOHU4Z7K2dL/Z5kCBVkkflt+C&#10;vzy4IHockdqdHJchd9vqMyzBrdFVXbaSsGcfeH645pySxXnzw3k6/ubV8DefUnpLzyMEZyKegaA9&#10;4hea1u5Ny+TOy+WQWVTLtIKiTke644onuQVbGpJJC19OGDXJUkKnGGMoIP4/yptvJHMFgl1CYxvb&#10;udvmy7QRMSD98Fcj+LgU2K4BDLcXVwq3C3T3CtdyHfztB+/1GAD3pWYc3QmkjN15j3IWaa2uolPn&#10;Q7mKiMfxAOffp+Y5pps4DdeS9tbMyxWw2vaksoBLH/lmDggf3cj0qJbmCS3jtby8WVxcP5f2uQMd&#10;vlkeWGIfIwPxz0qWzZEW1Vp4j5U0MasrROHj8s8Y2qQO2GGRVK4XRHDHEsIki2KktipZDGuOZs7l&#10;3DkD6jFDvBcREfarfzFtZlZGhiyreb8rDlRyB755qOCaKCwhENxDxbxAgtHjO88Z3LsOB/eAPGak&#10;u2Eg3RXEi+bZjbG7LuTe4Kld0vI47E4IoDmsSXbwzSSbm+WSOYLLG8eB+7Ud5Ox7fyqG5nhhDOzb&#10;VVpVnjkKHcDCFzjzh0J/Gprx2n+0z215NGJPPbMcrEY3qhICyHPU9uKNSuXlguknupBulnEb+YSh&#10;UYTIJfge2etGrAcskUUuxHjVvmRmLsQCLfHzDzeRxjJ5x1zii3mNpcW1xB5vlw+WZoYmZl2+SSQP&#10;3xIHpxjNMuLiM3l1cSzMreXNtkgc7tqxDr85PU+49yKU4WNfKvrlwuEhaHUCvzCEnAw425H0BqWg&#10;Illjji+020wkZo7JGCyLvP73ocSn1GOuOe3FWTcJNHeQW940ieXbjy2Cjnz8n5fN4644x0quJw5V&#10;4NSuNvmWjIy3DMVZcMQVaTn0OD7ipIrgzysWv9zefayRyKzYZPMJwSGPTJ5ODRysAvNQmhtZp5Lr&#10;zIVaR925mBjMwGQUlGPxzjH406e8R7qaOPUgSFnbyzJliu3AOHk6/NkMBzyKjiuJ4oraVb64aFsN&#10;PG0jfcafGfvj8eScdqbK6SWk0qX8wCLdIQVkA+8uB8r9c9OCMUJBclhu4ZEcXFztaOcfvI5Dt3rD&#10;wTiQlCM9SSDyKW1eTz7eM3iyf6PA9vtmwyn5mP8Ay15HXsevFNubpfKurldRuGkjkdoWM8inDRj+&#10;LzMcc5BH4U2Vwtu1ul/cDyWg8jF1JuRgj5/jx78delVYOYIbWK8Wz1BY4pWmg2ySfZctv8wHnbG4&#10;6Dr+tMdIVjaX7Natueb5ltsZ3OqjnbwRgj0NI81leGIG9tzMIYA0kzhZDtfIc5RueOoJI+hpb+eO&#10;eItOI1861/ebvJZQ/ndcgDnnrjmjXqA+6xBFOqyAKt1cbA0MYKfIo2cjg/iQRTxJAbp51vrdl+2B&#10;gzJGGVREAyn5h0PsMGmXN1As7MJkcNcSgbZE37cgcHzFLYOOOTilMyW1zNvusqtxKzFpArYEWwq+&#10;ZM/jjsKLBoGIHkUSLJ5iPbn5WjO8eWc8+Zk8EEflTLW4gM8KllKSR2xWNmUlXXcTyJc8g56fWpla&#10;e0dGXU7iNYmUMkkrlcrbg4J8wgexyP8AAtrhi9n599Irp5e9biRs5ERbrvyfvdQScetT71g5jQ1O&#10;6hbVY0iv2idpAx3SNk7YOD/rNrY9QPY1l2F3mG2F3dK0dxJCtx+8EkbHaexkb9B26GrGq3Ucl7vi&#10;vJh+7lnDLNIoSTywAdpkJGM84AqvBeJDqFvK2pSYeOP7TGbhmjk/dgEFWY54Oc4Pp25mMLRsiqku&#10;aVwNisNnLam3t1HnIjB7Vgjfvc/88vQ4602+ghkhusW0cLmOSTzVhC7d0gwT8uMADrzRpk1rHLC9&#10;s9rJDIsSyCOaMZUEkHDRjODxjORUcbQtEqvMiyLaBNxeNWP78cf7Q/MEelaa9Sbon1GVGkvElu4Y&#10;WkjnG5oYsBztAJ4BOc9eM+tSzzQF7jbJEdzuzRxCIdIiG439AexzVeS4Sa2vI2uNm1W2vGylPmbG&#10;GCynbg5HIA6Gpbu4jl85zcMNpuZR5co+QCLafuy8gn0pWFzIYptIZklJkCyKn/LRPkIg/wCuuPfn&#10;OaTTJoGghEkkfmKYI2bdj5o4zzlZTzg8H6g5zUr3F5ZXDb9QmkVZpC43tuVVh46v8y5PvUcssXls&#10;rTrNH9q/eIzHcFSLrgyYz9cH609x6D7d4p44nEhU+XahXikKsBz8rZmwR6ZxUKzLc2MNpftJ5qx2&#10;yt9qkC7v3m4Ebpsg49O/TrU0bhrtYoL64MsjW6iL7RtbhC2OX5+mTUUEjFY4oL265e1Mcb6g5yuT&#10;/wBNMduhA9qTQXJHv18hlN+8cjXxWNgyjK/aByD5np1HI5yKdd3FytxN5FyvzNdtMi45BZQCV8zk&#10;duMVHFd7YY0F/I0a3SmSGV/mCNOCPmEhzg9Dj2oJZ0fOpzL5cVxtZWdc7p1xnoQfw5FJR1DmCTU4&#10;1WZZ7wxtFeTLJiWRcER8YzNhSfc4PNSR30sF9CGulbfLEV8p0VgwizuAEmDx2I69DUckxnK29zd3&#10;AuDHdJJtZyWYdMES9cdOcdelBmVbjY+pTbTcbJF/e4P7raTtLg9Rz1x9KdguAni+zSfY9Qj2qlqh&#10;SSRlG1n+YYaXg+2eKfPGl/DNYl1k22W+2WYebjMnY5c9P/1023n8q6WSK9mXbdW8PzXjnfGoztyJ&#10;Ce/Qk1DDPaJZTWtxqDNF+68lbqYsI/3mcqTv29T2oSYcxPPbxsy/6Lb/ADQ3BVHtufmwMjMa9Mnj&#10;v2zRGI4rqGe2WOP57gNGkIVXAiAwNy9e+MCoiyJZTRq0e2PMkTQyQnyyZQWG0opHr/dINLNLbBpX&#10;SWBf31y7L+7+X7oyVyMH3yDTsF0OhmhbyYmuoBsuSZFaOPDp5HJGCOh9ScHHFOt5Y1S3EsiyBJIU&#10;by2iG0jef745x6fTmmtPFsgu2lK7ZJS8TMpR8R7SVbzSucn1GQafFJKwjeG+m8xTDHvjmPzMkDt/&#10;BJ1A9ufejQCC3eO2VVjdt8LWsis0i/OodjjHm8ZA/TFTWs9ohtzHtXb5ZXaWyFafdnAm6D3zjt6U&#10;60uJhGouNQmaNYbcRyKzbdwR3I27/lbp6VDbSw/aLOFmyqxwrHJCxLBiST/y06Y9CfwqbAOKz+VH&#10;9hkkWTdu227MVc+cMkDzs/XHT2ovLm1uPO1C3l+ZbS7ZfMkUuuWXj/XbscHjH/1229wsturQ3120&#10;a7GZ47wrhml4yAwPUYyB602W4drZoje3r/6FMsn+nMzI3mBQfmkKt/nijlYFma8RriSGC+Yf8S+5&#10;82EsvJ2IACDJ83Hcc80yS5uo/M8qctGGyibiwBW3GVwsoYEDPHPWm3V59qknEmpuyyWU3lybWBVs&#10;oCCFZsZx0x70Xk1wrTXNpfzbzcSttWRvmCxJkD5xn8xjtRy6gSW2owzS2xj1L/WfZynmTH5hsY8+&#10;ZLg9MZ5IplldRyq1reXBbbDCGZG/haXcFZVlyCOu4HA44qUSW73Ekkd9Oqw3UbfdkYBfIY8lZOR1&#10;5GefWorGRNqxS6jcfLBA6K0sowwJyAfMG09OoGc/hTsguhPOaaOFRqissyzMp+0EEP5gCsD5ozT7&#10;hI79Pt0qRySR3UySNJb5YDHy8qj5x9M57CoIZBJb/Zp7udlksw7D7W4xI0oIIO/HPr270TXNrfWM&#10;cN3dQzSLDMu+5ky7qWU8kq+cH37Z9afvdAuia4SNJrhpLS2k2XCsxa2Oflhxg/IOctkHApqxrb+Y&#10;kbqi/wCjZjaJPkOxm3fMOh9c9aLm5corTmPPl3CuwkhkV/3YAOQo/Xn1pr3MdsvmrLCwVo8KHjyf&#10;3QyFbev125Iz0otqFxyzRyIWS6g3eTbAKY4g6MN25c5HUc9OlLM0FxI0e7cZIwY5Ekjw378kD/WZ&#10;wfTt2p6SRw3uBdMF8y1x5jBXTaGbnMmSMH1PWmW+9vLMF/LApW3YjznZQrSueQJCNvGc8Y9uan0H&#10;uW1v7ePQv+Ph4/3l0yMZDgNwM5EnynkjByD+FQvPMl422/3+TGphKTncq+SSQQZORz3Hb0qOW9kl&#10;0Pzprubztsw2rO4BV367vM2suO3OM9qbezKscqrqtwjQ3LLbst04ZFEQBHL44/I5qYxauVKXuq5N&#10;b20MlxaXVvHE3nW8LectqclhnOSI25/Ht1NV7e3t2htjJZWzbtq+ZHbYyWmySDtHOBjBxSzXNpLe&#10;i4gurX7RH5LM0kixtvVGwxLRtyf72T6Uk8tuZ1jmESKWtWw7QlQwkbPIwAeO2PWtFzW1IugVxDaK&#10;3noQs0+zMUececPk+YcEenOfrUjy2qzSOt/bsvnXBWRFjXKMcD+IHg8dqbBdB5o4zOG8xmXdFInm&#10;cykAjEilumMgE96a1zF5U4W63BluDneql95CgN+8BDAjvjmlbUXMhbkW7eZK4kV45WLKHj+YeQMn&#10;iXOQce5zz60sd3bLeFXkXbvEsal1YpiEKwyJf5jkHmnXcl1B50sGpS4jW5CpK74LKFXqXIB69+ad&#10;cXRjuWX7aweBZl23DtncI1XqHyfqAc96Y7jbJ7ZpI7cbWVbqH5RI+f8Aj34KHzcgj054FJYXRgWO&#10;Oee4aGVrdo5Gk+XITJyTNtOfzz1psEltEkJa5kg8u4yyrJhSywZIGHOOT7U6B2jntxNfXcf+q8yR&#10;tQb5sx/Kfkk5GB1GTSsHMLp09varawySqkIs9zNFtZVPnsf+evAIPY8duOKb9onl0u3f+0d0hsWE&#10;cjSLu3NMPl3eZ6cc5osriaIQr/aM0Uj2saKZJvMVm8wsCCZMg9vfpTbeUT2tuEvJIxJawK21m+Vv&#10;PySOeh9MnFLlYcxNcahLHdOt1MVaSC4ZD+8BZg+CCFlw3Ht702TUQkTXEGoJIkc0hZmlB4EQyN3m&#10;7ucnGSSOhBpl1ctFBeC5v52j8tnt38xmxibDceYOn0HHTNP1JfIu7hU1GdWaS6MZ3yrgEADnft2k&#10;jjke4oC6JLea3lurVBeNG7SQ7laQ52iLIGRJtYD1AB9ahtLoC0hmuLtWWaSFbwRyCSN8sx5UyN1H&#10;oO3SnCaF7i3cXk+G/fM3nSLtdYsA7TIefXFNt75oLmzun1Kbd5MH2gfaHZJcKeoZjnP0NFpBzBc2&#10;KQ211F9ntkwxG42rbSDLx/yy98fe/CmajBA0V5iKKFhBcOskduAVB2qD93BAx15pLKSyWWN7Z7do&#10;3AjZEmjBK+ax6PGM4z0zkdqa0sLQMWnjV0t7hFZjGrH99wAR97GPx7gZxVWC6LN/cItzc+fcRws0&#10;MoMmyP5W8oAN0BwT0PH1pUkjjlZfOh3F4yY4ljUErGd3G/p7HPf61HNLFKt5b+fs2rJteHbtX+Ha&#10;yrLwM/7OMelDXKO7AXDAozP+7mX5dkBDMNsvIPfv7daF5AJataxz28uJCrJCp+ZBtIR/STHTB5z6&#10;UabPD5UKysm9Wt4mk3YyVZmBys3ocgjBHQ5FTW815byKJL+Zgsyb4/McMipAW4y/zrk+9RGaBT5f&#10;mrKrzQCTexB2BMk4L4z9cVNgHW7RzQwup2H7PbLuVirR5l5U/vvu1HPKlxpX9n6jI/mLbKpFywCs&#10;DMMcPN1x6UW8yPPFHa3V15kkNsqxrcbGGW3YB3/15pv2h1t2SPUbz5li8lGv5Dx5hH/PT5Tx3GD2&#10;NFmBLqN6givM3rRyfbpVibcBn94nIYydh9QfzqW+uJ0vbiW3uTn7RcPJtYDcvlAbsCXn8MVXuL1j&#10;FIgvZtovGaS3mbLBWmXOGD/Ngr16ipJ3TNwV1OX5PtTh1Z+7KMnkEH3x+lFmA59SWOSZLm8MbQ3Z&#10;WQLLKuMRggjdNgZ+oBpsd60dxbrJcqySPbqoSRFbcBu3KRJgkdwR1705pZGZYL26uFm3XcUm3c24&#10;iIbekpx3x0BqOKcW9yofU58LcRK/+t+YeXg5Uvk4PXBOOtVoF0NeVfIma0v1G21i/dyOy/ek+YEG&#10;X5c/XFTSrHeLJpxlV1NpK9ss2JFDeZ2O5yOOPT3qNJDazKYLyZtkltDHtvJCGXduI++SM9s8fSo/&#10;tFikV3bS6gxt2TMa3E5ZUzJncMl9pz7cdelGvQLokkiRDCRbwfKtwUja2bghABt3RJ0P1z60W0Uc&#10;VzBJAkcLR3RQeXCAsm2Ajb8y8HnIHFMmYrZ3kUXk7WWeSNoZom2OTz8pjBGeuehp7ywfaZpUmgXd&#10;dSsykREYEPUrxjpnPB96VmF0LbSQhYUkvLYbbqIlJIYtroI23dx078/hSxSKscO9vN2+SGCtHkfv&#10;WI/jAzjuORz1zTYbuNha3Bl2tHcbmVpAY32rzhvNK559RT7TEn2dEvJlYC3jLx3DAk4dgDsl4IHs&#10;c0W10HuS6RJa25uomd9rWL/OGBypkbqFk5BB5xg96beXQct5eoq0cl5Orq1wwyBFxgmUcjP19aNO&#10;uJHiaG81GRkNlGN6vIPnYlyGAkGxuOpxUQuVfJlvJlWf7U06vdSHPAVSMPyRjnPNRyy52ynL3LD5&#10;Al4ZJLgrNJa3UQKzQ72CeWM8gP6Z5/XrTHtEaVopba2k2w2wIa1JYKGLHOYwcEAduMVF9rtJLaOK&#10;9vllkW6fyftUu4geWVKBiHyOO+M1JbzLGlurGMiGaNFkjkhcNGI2wMbVOM8YPT3FWuYi6CFETc8R&#10;jjWSyQtGYlI5nyGAYcjp6YokuLeaMj7Zb5+zyq0bRxblYyjYQcgc49+9R29xFDZRfZ5rf5beMKvm&#10;R7c72bGd6hc4x1x7c0+WeKQq8dzIPNs1CrIQHTfICCuZTkDHYnBptC5kPu3trh2EsuVeOcRyxvHx&#10;8qDH+s9eo6d+vNR3Nzb243M20JJcJMkjKchowvTzgeD6dc8VJcO8ommtb6aLzFnkzGzMpHmopICy&#10;EYPOeKXUb1jb3FvcXj5ae42tv3RlMonB38d8jNA7gJ7eOdvLljVvmVvmYjItwPmHm9McZ9PoKSKY&#10;2VxDdW5uPLiWNpYYpGYBPJzx++4HcZyKSWaNry6kllZW2ybJoHP3FjUc5fPXPYj3oO4w/uby5ZV/&#10;dxSR32wBhDk/8tARkfQGi2gXEEkMX+kwSKzbbRGCyLvPzNkHEpyecj8ulTJdxzS3MUd75kYa1DRt&#10;tx/rCWO3zOD9OOKg+0/vPNF/clVmtmST7Uz4IXcQVeTkeoBIqS1ui1wzG/Zyt1aPHJuOHj3OcHDN&#10;+ZIqbMHIZc391FZNcT3XmRLk+ZvblGnIyGSUY/HOKdd3qPPcxDUcny7gshYH5flAOJJOvfIABHWk&#10;gkmt0tpBqVw0WxTcK0zfdadufvjj8/pTJz5lo00V9cf6u4jI/eY3eaNo+VyAfQ4I9xTC6JVv4nSQ&#10;3V2FkjnceYshKF1hAzkSZQ/UkGlglYXsQF8C0VvAYfLuMOuY2LDHm8j8DUc92BFdTDULh5I5pfKJ&#10;uJFyrIo+8ZMEdcgjPqKJ5Fgikhj1C4UW80X2Xy7pw0W2I5H38D8OKXKw5h1taxz/AGS9SCGQ3FvH&#10;vf7Md28SHOcRvn65/EVELe3MCs1tasGaVd623UtMMfw8EBcc4Bonksp5o5Vu7czLDblpJHCsWUth&#10;yTG3PA+bP14pZ5IJI2WXy4/OhhZlcwsqt5pycqAB+GM1QXQ+4cwwSrvUqt3dGMNHHkcgbOQMH88j&#10;FPkmt/tjXK6hbsv2qRo38tAQmwDByw6HjjHeo2uYVudgdWEksgGyRN5BkwCD5iF8H6mmvcwwvLm9&#10;3qJLhtzMqErtCbWzJnOe564z70WC6Hfuyu1xJujZT8rx/N+456SZyAQff3xRbXUC3UYGCrfZ5Y1L&#10;KdhSJs8iX3zyD1wfWpC91ZuzpqUy+U0w8uSV8Fkt1GM+YQp+brnmle4WG4hMt1J5kWNyTO33lgHU&#10;7+evv75qdwG2T2ztFBtRl8y1wu5vm4b7p87gg9PSks7h4Btubi5aGfyRG+84DbiTkmbaeM56EVHa&#10;zW0cUJeaSFlni3LG3yFhHux94/yBp8ckiTW7y319GrGFpC2oNgqwbB+WT5h9OR6UcvYAtJbaCSFP&#10;PVYZEndmj2sqkz9cCUjvz0I6ikN1JNpccpvyzfZ7sRyNKvyZlwF3CTjjA5ptneSjyQ2oXELNCVDS&#10;TeYrbpcryZAVwR7A0JOs2nKftkis9o6SKu4YY3A5XnHPpn9DR7wFi51KaPUmS8nYGRrj/npksoGV&#10;O2XB47Y57VGL8gedb6ijCOdSzPIGxiHJBPm7sfjweMUl7czRSXyTXtw0ey4aFlZiVZWAOB5gycds&#10;fSn3e1b1iupTqHmZlOZV2jyAMg7yMZI9D9adguhLaW2uPsQS6aIyG1Xa0hzt+Y4BEm1sfTIz3pkd&#10;5Itr9pmvt29lSfy3DqwMx5KtKw6ew606CVJjZzfbbhvMMTzfvpEYFEP8JkPPuPzNRQ3ZRrC8OoTr&#10;IY4/O/0ltsuGZgGBfkH6ce9OwXRJeWEdpHfxxRW6qBKVYWrbSpYYz+6xgem7PtSXMFt5lwps4Y8x&#10;zOrQ2/KBYgg/h5AxnPPFRxtaLM09ibRlJkVlSaNcqZSSMPHg4P8ADnPpTp5U3SB5o1KrebWbygwy&#10;eMEDnp/j1qbSAmeZbecNc3sKj7Ooaby4scQcP0B2n6UlmQjRx/aIS223Bjh8tMsq/N/H6cnJI6+t&#10;It1H9onhaQLsVmEluq7UIXB3KknTv9zBotJFzHD553K0YHlTDjy4DlhtlyeMe9VbsO42yktVW1uP&#10;LfaRArKJEGOWPGJehHY8VHZz2kkax3EsbMqwxmRmxuHnsynKTe/HQgj04qxZzXdu9sialMyNJaHy&#10;/OfcF8syZUs/zDPUc+lRI4eEgXkcnmG3DLIzD5c7jxvx9Mj6GptzbhfoM1S9ge6m8ua3iuI7qRcK&#10;seHUpjdgzgg+4I57Uo1K33rO1/ceWs1scNKjBGH/AG24B60zULm7We8kjkh+UXT+X5jnDGTbkAHk&#10;DGCOf0pZLmeC5mjGoQoDcErHcMzAqicKDgHj8auKurESd5MW3la1cXEc7iSO4iDlJFkjlzu54fgE&#10;ZOMcHHNRobSZ7cxzSTeXFHH0UllaXI6k56ZHNSf6X56tHPsYXEZWRY5XU7Iic8qR1+lQIJpIG8qW&#10;Xb5EBEEcLgFlUuCv7sn6gHHNPlZJMJpPLklWTfmCYOpiILKZumCODx2Bp800VzaySRTKryR3Em2S&#10;KTDAyLjkr6A/Q02F7/dbhLnzVkaNdr2rhj8pkZTujIJDDPY8YqTTUwfswG2OVo0UtayFQsjB3X7v&#10;AOO+cVL2Kp/EdVo0bz3+8pLJuvJxhVO5MQYxjb/IntXwh/wcLfFnW/DPgr4X/C3SdZubKW+1i91S&#10;6hfdskSC3WNAfkGPmnPp357V94+F0jngj89Q26eaZZFtwSq7gmfmjwRt49c1+Wv/AAcMeMrK5/aS&#10;8LeBWa1W40vwjI/m7QVKzzEBGBXAPyjpjgda58rp+0ziF9ldn6dwLQ580g30TZ8CnXNR1h7Q6ndX&#10;FxIu1WjdSpHyNhckZYccH6A88123wAsY2urnUporkyRWtvCJnjYyKrOzEN8mDwvf0rmfBPw68W/E&#10;fV20DwXaNqE1sjbrTyQzx7V2r/Dnuf72fY4r2rwD8F/iB8I9Gjb4iWU+mrJeyGS5azDN5cUeVGBG&#10;vI3N8pxkGv0jL5U/rkYuSvvY+i8V8Z9V4Kr04P3puMbdbOSv+CZdt1OqW1vbQGabbAjxfLh1DSgB&#10;lO3HqpwRjuCKtpY63bLJqLxyRi3kd/ONvtkQM4BLLtHGf4vm9c11n7Nlz4BtvifYp43WGa3hMYjW&#10;VgHCf6zdG2AM88g5OOOwNfdnxp1L9jrUvgxa/wDCN3lm2qTWKpIWx+8Eh3EEMpz8y++B618r4sZn&#10;Up8N1cFFW9pZc2ysmm153R/KeGyRY/L6lR1oxceje5+ftz8SPiBdaOPDmo+NdQa3iu53WzmnKoy+&#10;XhccEEDjB4r7M/4Jy+FP+Ec+CLeKpg0dx4h1ZpZRcLHIpWFPLVTuZSAeWBHTPXmvigxeG9V8RfZ7&#10;LxFb2diGMke5gqgSsUZMKnGNo9Mda/Sf4C6PH4W+C3hnR7LU4ZvL0kSSCRtrMxXk/KFzngg4J9c1&#10;/mn485lWw3DNLCqX8Wok9ekNfzsfongPlcsZxXVxdV83sabUXvrJ8v5XOpguoPPhmtp12yLH9oiX&#10;y9ysGbgHzsjPHBzXkH7WPjRY7LTPCEWpFnuoZ52FxcLhlEg2gnzeD9QeleyW73KyKhmjZGuVjDCR&#10;9yhYvunngg85xyDivmX4769d638UprUavbstjFDb+WwfcnG8kFQOp9q/mnhXDqvmyk9eVN/O9j+5&#10;OE8HHEZupS2gnL9F+ZwxeOKEAXFwkM0TDy5HU4xJ1DCTB5yM8V81/t0/EGK88Qx+BdOu3MMMU15e&#10;bIw374xqi7lHPABzjPUEV9KsL2OOOSV2RfLXzI5LeQq2+YtjlfQDoa+GfiNrs/jP4n6pr9/eXM0M&#10;muXK/u4XVo4jOUxnyicbVyCc/iK/o7w+y+OKzd15LSmr/wDbz0P6M4Jwca+ZOvJaU1f5vQt/Brwz&#10;8MfFvjxtD+L/AMUm8KaHI0jSatFprXWyQQAKNo+YA8c191f8EZ/BHjb4h/H7W7+L4i3WqfD74f3S&#10;R2sM1rLGL+7MOIjhl4CgGQpzyV7V8DR+Grq/SaO5CzwyRsSPs7DO59meY+MqByDwecdq/Zb/AIJK&#10;fB9vg5+wto+p31ssOqeKJLvW7yaS1dXkVj5VsSSvUQrH2Gc8V/SvCeDeKzOEbaR1b1+7c+b+kHxF&#10;HIeBq84zvOvalCLUWo6NznHTmUnFW1k0r6Jbn0Jq+pzlY44RNIy2tqUmi6NyxH/LM4P4flXH6rqU&#10;0u6aO6mzHBCskMm9nB3gkqSo/wADzkDrWt4luP8ASdm+OGeCBY/MktwV3CMnDbo89c8j2rn5ZTLO&#10;1vKYeJo5PKj/AOmceQU4Hf0OPav3zB0eWOx/l7mFf2lYbdXBuZJ5YZLiQuqnzII9rBvN5bAHJ9RU&#10;d7Pat5zyedGGkctIkTbSxcL1K4H6VGGW5iW7TVYpNzIFmWNS6fxMW+Tjn1XjuTUjTfai8DXkZ85Y&#10;UkXIXc0h3ZBEeOWGQfr2r0LHlli9eSa7mujOymPzlaZYsnhACrAgZxk465ByPaOCe5aNTFdRO0wa&#10;IG3wyyMsRwOnysPQgVXuLyFlmvEmUNJnfLGcSIZHCkNgfMMdCOP5UlxdwsLgtPC0as0k8fysOCse&#10;/DR8HB9u/IpWZSt1LSXskMcU1s7SbILZPKJKsAGyeCO45xmojqUUNsI3mMkccKbIp0jO5S/3lbzF&#10;YHB7gdO+aLnUEsrmUnUFbajADzhuLQjCkfJg8H3zUiPIknkwX8EyRyRKvlyEMuMt0BGPQ/LT5RPl&#10;Gtd20LXSx6o/l+XN9nlt/KVxlhjJWbnGcdAcUXd3E/2iNrl3/e7po2ukjYZixuU+ac4x04zmozPd&#10;y2W15Y9z2sZ8yNnw++Uc/wAQww7Hp6c1JLc3V4lx5V5DcblYIsaSbuSEwccHH0B470uURL9sigvc&#10;S3c2IpmddygEKYhuGN/zAde9R6eIrOK3gjlJ2Swjd5eVZdpONyjg88ZAHOKZeSXKef5ksm1hceV/&#10;o8hePagTIOzPTjBBpWlu47k7L5huhJWZrN2WRlRQAQEA78j1osyroltpkjFnZzSKyfuTlcn5FLNj&#10;5RzxnjOR7VAkpZGEd6GWW2twriMqyk3DHnK5IOBjg96luWukjd3GZLeVnt3WBsqY04H+rzxuxg5y&#10;G6imNFi4ijiXa63EEKxm2fcFUF2HzJluTmj4gciXfMsu6O0ul/fThtmVBzMMnIjOf0IxQL0I3mi6&#10;kaOSa4bc0LF0BUDDZAyPryPU8imW5R5hd24gXzJlby5LVQkil2OVOzPVfWokuoTbrNNfqphh2eYq&#10;/NGJJGyGOOVPuDzTUSSeOUx/vcT7Y5J/nUfIV2D5WAXoeKbZzQ297EIWuISuRGPKbosfOCVB79AT&#10;z2pm7ypYZlvrfdJksyxptkDMF252EZKj2/pQtyTCsyXCvtM7rtYIyhSIjwY+cDqB3GRg07FJjpJX&#10;s4ReJLHD5jQupMYaFzgsG+78pI7468E5pXlljRYFfcoaGbZbqHGxnJypHVSfQ8VEt1HaNGkFxEq7&#10;2ZWjz5c2xBjIwcNyc560y0miQ27C8hWOLC2rbk/dsqeYF3FOBzgc9sHNTysL9yzLds4aM3DtHNNK&#10;TKrgFSZBtzuX2A+lEmpW9y7RX1yoWZ5081o4leHCYAyJcMB2yKjtp4GX7HJfR/PIpVmcMVEg835h&#10;t5G76Y9aSW5up4fN+22zeYrEN552nfKoIY5PHbtjNHKST2Op/MgkupBMbhNotzGquuzoQJiM9+v4&#10;U2xmtrh7NBcSSL+7SNo7hBIjZbqgk6HrkHj0pr3dxDcG4a4WHybiY7tzYG1AASDkHHqCc+tOR7pF&#10;ikNxFJ5cm/NuJeAsZ5xz1PfkUcrH0AXy3Nn9llvJGaSGGMlu+JMgkZODx1x19atQ6qxiZRcsu63J&#10;ZXXaNxmHzAjg+/TB/CqMDXMTW8TagweKSD96tu+4AKzYbMZBHI6inWLXalo455F2yIfLkt5Dldu8&#10;sp2dmx0B4olBS6FxqOJ0sfi8+ddC4nVWRHy4jcgs0ijd8q47Ed6131+x1axutG1mCC9t5Ptnn280&#10;G6O4j2AEFWQjOOoIrg086Y28kkZZ5FjjuFW2b94jHzD92MZ5GQeD1B9amt9UlgDXkjq0bWM0ky/Z&#10;XALO+MkFOMjjJrhrZfTqR2PQw2ZVsPNOLa87nk37Q3/BI/8AY6+O5n17wzoGo/D/AFiZGc6l4X+S&#10;3LmIDMlts8sgcfcKfWvgv9pD/gjl+118CBPf+D9Mh+IGhxxx7b7w3bk3AVUPMls/zKw9Yy49QK/V&#10;2HW5rW2kSC4iCtE6sjQiOSNtwGQVQAjHsa3rbxvHC7TrqsMb3EjFXKKFkKAKM5GM4+ma+LzXgnLc&#10;deUY8su8dPw2f4H9AcD/AEjuP+E+WlKv9Zor7FW8rL+7L416czj/AHT+dXULO60e6l0rXdMv7WdR&#10;bpNbXkLqd4JOcbMq/YrwfxqO0mjHnIs8il1iWVLiIhTuc4U4XoemWBr+gL4z/s3/ALMf7R1jdaf8&#10;aPhdoesN5Lbbz7GIrqMooIeOeNBLx7OcA9K+L/j7/wAEDPDl+bjVP2bPjetuWMaLoni7EkR2qXCC&#10;eKMOF5Ay6scdSetfneYcE5pg23RXOvLR/d/kf1xwd9KPgLiBRpZopYOo/wCa86d32lFXXziku5kf&#10;8E4fi9+yB4E+F8mk/EHWvsd81nKi211MFBZnIwN3HUDAyOnQ15b8c/26fCejfFi6tdE0KPUNHjju&#10;Yvt1i3lvGwIXDDBBYDHpmvGPjf8AsB/tgfs7RTt8Sfgvq8WlQxwxyanpP+nWKqzby4nhVhGu4Ajf&#10;sPHevGormC786aXUo/OuI1WR1KKXSVyCSfLBOCoHfGQRXx+f5Zg80wkcJjsKk11s4y+8+9yPgvhH&#10;OM1xGdYbGfWoVukailCL8nF6fP7j7d8JftafBjxO8NoPGEmmXEagwpqG2LOIgGG58Jx1+8K9c+F/&#10;j34bWV5JqviTSbTX4Dbxm0a3uYUV3Ib5iBNtJ9cEdK/MddQE8Xmf2nbrIsDMzFvldifLPO0bTjHc&#10;d60tI8TeKfDmoed4f8QPZyLIWZrK+kjzshHI2vyec4yc1+bVfDzD0ayrYKs01spxU4+jv09UztzL&#10;wzwOMpuFCtKN+j/SSsz9FpvEYSSWfTru6t4PJ3G3E6lEHmZBH778Op6d6m1DxTq93LcP/a029Y96&#10;yQzCRWXzBjKh/lOTg8EYFfCvh/8Aat+P3h3bHH8R1njeC3RY9WtROhzlmUs6CTnGfvDFddZft1/F&#10;qNFTUdC0O5MkUaeZbQ3S/M0hPqw6Dpj+dfMYjgHiKnJ+zlGS12lb8HY+dreHecU7ez5J2631/FXP&#10;q65a2uFVvNLNG9w/zEZIYAEAkt9OtShj9qd4bpgVnkKhk2nHkqMEEYPfpkHAr5ht/wBv3X7lz9s+&#10;H1ud0TiT7Pdyqkm6bB+9A2GwOMEZxTZf2/vGD2S3Nh4Etdzx4ZLuSc7WaTYVP7oZBUDAxx2rz48B&#10;8TSlb2SXrKP6NmP+pPEnNb2SX/b0f0bPs/4VfHLxN8LF83w/eLDmRgm+Nyq7IQOTt45rlf2o/wBu&#10;C1itUvvHeptLcn7GINJtWElxI+3IKqV4U9ck44PcYr4r8c/th/G3xKLqHTdSt9Ft5I5WZdL0yQMj&#10;lvLzuIZlyBg4Iz146V5jqN5eahdXk2p3j3jT3u1JpojIx8uL+8yEHBycGvtsp4TzyWDWEx+Kaw97&#10;+zg737pvon5a/mdmV+EmFnmSx+PjFSX8usn5N6JfidV8WPjN4t+L2uR33iG4ubG3jkhXTbPc5hgQ&#10;HJGPLGWOMknqeMgc1yK3HmxxxyzHesxPlqmAoM3VWYZ2nj6e4oS4ayljdb6Dy0mBSZYgpwI+FZdm&#10;Op9K+4/+CeX/AASA8U/GmbS/ij+0uknh/wAFR+XcWfh2fEN5qy/6zOGG6GAnvnLDoADk/p2T5LKt&#10;yYTBU7JK1krJLz/q7PveJuKeFvDvIXi8wqRpUoK0Yq3NJ/yxjvKT37dW0X/+CQ//AAT1PxV8T2v7&#10;T/xi8Pzt4X0S6nfw7pt9auzX10JAA4BXDwoQSOqs2Owr9QvEeuxXVq1tHNJIrNO6o6YPyjBKfLjI&#10;POODioLd9C8M+H7Dwh4WitrDT7EQWljZ21uI1to9vEQVY/kHy8dvzrmNT1OPUvLEkkMhnzJsaQYb&#10;e/zbSFG1hg9c4/Sv37hzh+nleFUEryerfd/1of5Y+LXihmXiNxHPH4j3aavGnTvpCF9F5t7ye7bD&#10;UtRnkuriJL1WaH95hlHmoUTBIAHzgD0J4qvFcl5T51wYzJc27q3llVdQM8YH1PI4qnPqgmcXJvv3&#10;nmTNE7HDpyI9p3Kf4fQ49MYxSy3Mdpbt5F1FG9vNJI0a7QokiO3GFjHUE9QM19nGHLGx+MylzO7J&#10;Y9RnI815po23Ik2fLkXliVJDMvBHvSTahbzKJbeWGOX94s0arF035DL+/BX9RipBcZnAtNQh+W6V&#10;PKkm6hBkYICkj6k1CtxdOi7XjkVmt0wZHJXdJkjAPQ+uOMVXKQWJb23e53nUJgrXUoheaRCqExlc&#10;Z83jH0NRxzRwKZg8kauZY5ovNEkf+rySGEnbqOBjJpiT3bL9mTUoctJK7LMrszZbbkEANkDjvmnX&#10;JvUaSfc0a5uG+aGVldcKg6qeozzkUuUbHrJB9vW4DyNxCjLtDN8sbEHHOTz6nuPSktbw21p9oEgZ&#10;Vgt96qpxwzMOoyMc9uMVDcS3EcVxNFPM3l3BeOP7PIfLIjVcj93krgnucH3qwz3Mc+zzfPhzJgta&#10;t8yooCkgoeRuOeRmi3cQ1JU8q38u4Xcq2xkiaFwXzKTwSuMkYxz2pHaW4bexnl8yOdwyx8j9+vB+&#10;QkdPekgjEJW1k+WNbgIpkt5CPLjQsFzs2jBOc46d6jtik0FjHduu9LdWab7KrY3vnJ3RngnHSnyg&#10;WJbuSVSA8yyRwTGSG48xgxLYGPkGDxjjHbg9kkuVuGaSL7RLut5FaNV2vwi8cDlhnOaiy82LK7nt&#10;z59vHEyRqCsu6QsSBjr9COfWmyTR3ayStqaTBQVKNGnmRsXC4I2ZOFHofY01EB11cwRvJJILjKqB&#10;LceS2flh/iymAefbmrO55pY8SOzWwhAk27ZI/lLY5HII54OMjpVWW7dojIb+Nv8AQ3eRuAsvzeVu&#10;yIx2wD3GBjFJLLFazPchlMlurAkMDNHsXAIIUBlOTnj34NTa/QCawupdkdwlxCVVlh3QoP4mJCsu&#10;0bST3x1702C7uYrWNY5JPOjtZg0MmUy5k69CM9R15xUD3EZLRx3McmI1SRcr+8VELjIaM88nrmpV&#10;nt0eIx6hG0YjSLa8wVQjr5oxheMNnHp0xT5R6WHyaqIwxjlkZHE0ixXCROp7EZ3qwIKtg47/AEpb&#10;fUbWK+V4bs+S3zssJi8yNvKGRkTZ4I6EfjUX2lpof3F7A6tBlo2l2uPMYE8Dbzk9dppz3N8Y5JBP&#10;GC/2p1ljeTcCDtB4zgjoQcZpcvmIeL1JIgjXrySNbwllmuETzFVj0bzDyQc9O1OjnFu8MIup/LZb&#10;eSNTjIPOACJMHI649OlNE90ZCgv7dhDHsEeHDqVjzt+XHXPcA0kL3MM0KSXB2qYEMUkMpPyxlsgl&#10;Mjk56kfhRygMiktxFIYJW2yHfHIqblG6bJzgZXoOecH2p93ORE1uArCaadYwuWxumwR8q9/Q1BZt&#10;MkdiH1CbmFEac2znYAN2GAjH8Xr1FTiO5uka01BA3+r+aO1YMjH94cfJlfmGRyemPeqsAt9dxie5&#10;uLe7zG0d5/yzZXj6DdyvIxx3xROLpXmZba63RyD5oRw37gcgiM849hUF1JdXtgzyhPtD26tj7O4J&#10;klkG4glTwR2qa7Mc1zcz2zQwvuYZkthsfBVCDmPcDg461PKDsON4yXBngmlKrcRK0cis0ke1ecEr&#10;zg54ORgnkcURTEyK8Pn7RdQsslupwg2ZyVCn5T39KZJcANI8k6K0E006bFy0XRQRwDt5PHIxUUzN&#10;HGt5bapDuV2eO4SNCAFXA3fIQPqQPeqUQHwz2u63CGaPdNH5flxnazFi3UqPQdDUkkrvBcX6SELJ&#10;GQZPK3K/7wD5gVznOAeGIx+NNLD7U0AmXC3eEh4QqY034H7vB69sgg4qGKeGIr5Fyq/aJo42mj3c&#10;5JciRduQcgDPTFS4sPUmubi6ltZgtyjfaYJJdtqocPggMy4HXHVf0qa6vgrySCd3jabDhZMNGohI&#10;PBHqappcWl35ZluIfJaZc5KERNM5yQfL+XlexBGetON/G7ymXUE/ffO37wb1LN5TcbMEY69fWjlK&#10;90sf2lFG0cN6/mKs0Ub+ZHEGRdp5DeaOD15HfpUdpqAigZBqTZVY0hktmiXcPMPB2zc5HGePeia7&#10;ukjkZdQtWVHkKzRyH5dibc4DcDnOMDFKZLsMscjpG0c9uv7uRyCNhYjncGGec9vajlJFmuLd12fa&#10;JJkW5k3KtwiyIxdTkL5p3D+EjI6U2a6QxTQ3d7IdsdxF8y/wlv4huPGflzjpSxyXN4Mi+gm8yVMm&#10;BZMnc+4ngnnjt9cVFM9y0DCW5kzJHuVlhk3rum6Z8vkHHQg0crH7ttiR/KWPyd7fKtwJNyZDgRhe&#10;GAxnHGDjgCpvtcYvPKuZOIYmdpPLYjCwYB+Ve2R6+9RhriW6njFy37x8j/RZCs259rYIQAEqvbkH&#10;NMuTcXEa3TJun3PtkW3b51d/LOSIxkYGMeoznmi3uiHyXtw5kuJ7qRR9luIhJ5W0K27bzgdePTBH&#10;rT57+SCdgZJVNureS8bIwK+UFJ2ttHynDYyM4P0NVWiuBLDcXcccl1HGkrIFUukxJycJk4Ix35+t&#10;PTUmvLRrkalbrI1uzcyDazPlTztBU8DjIFHKNsc2pW7lcTQrNHJE0T+TCFlGw5ypmA/LFH9oQtZr&#10;vvZtiwwGRfMQqpDg5H77v+P406S4u4pZJFlg/diViqytj5ECgqN3PPUZPWmiWeB2QX8MZZYFEcxZ&#10;l4QsV5AYc89ePSjlErD3nZJZrqGeQzRur+ZFMJFlBl44D8dcHjt+NRSvbyqirO0nlpMcMy8q74wD&#10;lsjtjPapNt3I6qlz97yV8yKOVl+8XPVT6Dr6VDE73Qy1wxWa2UNFHA6rITKSSMxnDd+DzRygWPOZ&#10;Z5JUnJ2tdDDx7W2kICpBB7emc9qjuLyOWzkkWdYZH+0Ou+FymBGFCn5cYB4PpmlgmvpoI5Fn8zzA&#10;geOS2cEF2+ZeUIOQBjI47UyQTEzCAYWRdyn7HJhXlfa/AXoQPfBo5WBY3yS3asvmsBcQpsReYyLc&#10;9Mr0x71HaTSx/ZrSVriFvOhKecXZGVV6Y8tfr9e9RzNF5cySKrKbyVoWW2DbVjjxkboyOOaklmk0&#10;+bf9rt9kbTbZFjADKIwoVl24/l36VXKAltdSzfZIyzhlkQGMKRwXPAYjJU/1/GkEkZSOGSG68zZt&#10;/eRsXjVpOh+TnjpnqDTcQRzLYC9jVbf/AJd5Y1yAqbhtyuevTk+lJb3UiLboNRXckwCt5YBAVPM2&#10;HEYIYEZweCCeKLASmZL2wS3jlkkBjkkRZEwyZfG5Ttx6g4IOD9aJLyYSXTC8jL27SS7gAsicAEso&#10;HzAdMjNV4Ftp1hikMb/IrLG0mSVdt5aNguAwI6HPcemEhvkujHJ9uXzZlbDPwcSSBSpDIc9vX+lL&#10;lAuxzyLc7GnZX/tDzVVhtDqIzjBAIx0Oahg1KbZHuuJY2aSNJklWKRCwXgHcy8HI6fnUK3dvHbRS&#10;w3MUexmkaEsqqGL+U64VOOD7etTJd4kV7TULc4lkPlyTAZ8tCBgjaWGPqfrTsA1dQt5PJubeZV3K&#10;guIf3ZZcSHkHzwVyDjnPSpX1BJmydUlywuEha4lTjJHBJlOOmOlMtbiffGgeN18+GNv3jl1Xbuwc&#10;E49Q2PxFNtprh44YH1KHcMl1m37xvcncNoB5x3B/rS5QQ554kgYJLNHDLHOsiGQMByOQ4kxwenQ4&#10;POadNNCby4uxIzbt3/LMMwZIdvK9e5HGePwqOSW6AaQzGNWjffG8EjKwklxjlT2HUGkleUqXS6uH&#10;H2qRuIH3R7pFU/8ALPJGDx15ot0HfUna8NnFJIZcoGQnBOMiAjceMj68dOtOjljhvbbypuYbi3Ek&#10;XkuDkQknGV6g81HIb13kindbiNlkbm0IzlhGGwYzjK8Egj1x1Bb5kscX72Xbs851aS3fny02Id23&#10;GR9OaXKO8RtsLh4ohGLiRha27rJEPvfvWIydhIx9KfJcTGFmhnm3Jaqrwz72YkyA5U7R2H0z1FNV&#10;FZ44pvLjmhtY0Mz2wwG2O6hsx5688YpQ5kf7JO0X7xoT5KIOdqliyccHPofwpqJI64n+0tM8MlxJ&#10;uiJ/cx7WB8xRuwB1Hp3qO/ubV3mlkWYZdy0kcDYLfKoJ3LhT17g5pvmxXkZnXVI5NzIFkWNS6Ekl&#10;icITxj0496c0hufMRrxS00MQkX7oZpG+8CI8YO0HPY/XBfLqBZuGeW5kuneTdG0itKsWWG1BlWBH&#10;PXI5OQTjJzUVrc3ZhRo7iNmk/cZgG4SMsZIBG0bWA9QM/lVe7uoV869BAbaweRW/ex7mVCGwo3Lj&#10;pgDBPvii5uocz5mhZFZnuI/lIOwLHuwYzzgg/h2pKI9OpZgupLaKOW3lZmjt4F8kkqww5J6g9Rjv&#10;2pjaqkMGwMZI47cFY7hIm3KX+8rCRSDg46dvzbJex2l08qaijqqsi/vR/wAsgNpX5MdGPrTvNdT5&#10;MV9BLGvkplZjuHJfoCAPQ/LS5QdmAvbeGa5WLUv3O2byZIWiVkJIxkibnHToDTrq7hkFwkszPiQN&#10;PG1xGhIMWNy/vDkj04zmojLeyWRR5Y9zWisJImcht0nJH3hgjgqenpUk1zd3S3Lw3sM25ZAqRrJv&#10;7IAdvBxj0BOKOUWhKt5DZ3flXN7Mwim8xdy/MFMXzL985HIOOag0tIbeK3hSUqVlgG9lypwrNtyB&#10;levHr0pLySdFmWSd9refsXyZNyFUCAhtnp65pzy3kV0cX0gYwsVlazcqzIgCggIBn5jn+lFg9Aee&#10;4Onx2S3LMq26PsSPJ2+Zg4456DI6ipbu9+SbNzI0VxcTGSSNsFMhVHUc4Iqv5/mXq295dx7bedLe&#10;3LxgNE2C4ALpkZxjr+dJBfRz5gk1GPE0iPu3jcvmklgQUwRkfh6iny9ynYnbVYXuDHqEuVMzRuXj&#10;hV4cRn+IS4Iz6iksNS2hIxet5izQiMQGNVdQOhCzEEn8M+lRzXN08Mk3262+ZZnWZZj3IXnk8fgM&#10;Z6VI08yXXnSXCw+Tdt/GxG1IhjqCDg55yfTIpcpIW01tcfZUSZpFWTYu2dA6P5jfwiT5gc+vaovP&#10;S7tGt7i8kZmt0hy+BkeYdpI3HBPrjtUsMty5hLXUM375GLWyy54UtnjPfrioY2uFjgikvmV1Nv8A&#10;vltXDKCxYhsxkEc55HFHKDJJyrwSL5hXdBLu3p1zKPmDDg9OehGKk1C+Ek92Lk7ZI45izLGx+dtq&#10;g/KuOxGajsmuWkeGKdlzIp8t7eQq6tl2IITjnHI7UKJr1beeeLfLOsazbbVh5iO25vuoOuM+oPrR&#10;ysCQSN5kkMdwH/0y5fckZAkAhAwRt4YDtgU2GZ7NUnljvkiNup3KSu39yoHCx4OOO+Pam+eRMt5K&#10;8b7raeWYfZW5JbaCQUJHy8c02SI21tItrJGoWORGiaFUkjIwoIwgzgVVgHpcyRKtrNNuVoIVWSOE&#10;sGOCecjg++BweQKVZEEEf2qO4dZLe3B3hmSU5zkYU89iOv1qO6uY0d7kajHE00jASGNdkhRcANlc&#10;Z/Bc0jyiwkmjjvI1SOIny/KUgmNAQ6/uzuAI5wcjPOKLASwXsSrLieVWeNRIs0J2HdIcA/JnHbJB&#10;6iklLWsi2jzRoshmTybrC4DPjCuRweMYJHTiot8Zby7m7jZdsULSbty4A8wbl2ZwScZz0POajV7c&#10;p9jnkWJfKiVofMOxfMbcWRtp4Bxj075osBdN3NHPvmuXVYo7iIyeXjYwGMHAzkD8D70gv5rV4455&#10;Zh5MKNG8MikMFiAYYbbzznqKrx3kM7zS3F1Gsk8I3SLsBdJHKHkICcfj60q6grpn+0YFkjhdmbzR&#10;hmB8s8lQVOPcD2o5QH/2hBKqo1zGJo/JeGUxRAS8nIZPOAzjrjB4ok1BH09onv5gv2PMyCRNufMz&#10;kDzvw6nFKJ7lbxYhNbsVbJXzmIbZFkFfm5POcZ5ponuEQI95HGZbe3TExYoWPzMOQCMnnAIxS5QH&#10;3VwrT3N3FdSeZgyLNDMsisvmDGVWT5Tk7e4xTLqW0nQHzmLRyXEu1mHOflIGSeMnGMill+1zqoW5&#10;2+YkaiSFJWALS57gjjA6jpTI3kvJGzdN+8hlWRY7dwsm+fkjMZw2B2I6UWKv2LLTslwzwysuyabG&#10;5drAeSARjGDx6ZzgVGLiGWAsJ1hZpHEbNDIQAsGOflxwevpUazahcW8cyTs3mYDRyWrrtZ5NpXJQ&#10;ggrwARj+VLL5sLXEkQMYeKSQbrVzskYiPO1VGPl6jpn0pculg5h8EskjQshkbDWKeWi5MZC5yMry&#10;PxpIWdEjtZprqFmkhEZl3MpAOSCvlgDj/wDXSTbIkngMaSR/a8W4W3zt8qPtlMce4/WkMxsJY5Vu&#10;7fy45mZJFiUfKIjhWGz+gpqJI4XjypGk8rCQXAyix8YMvUMRkqf096SSZRF5LwXW9fN2xtG7PGDI&#10;BgfKdw9OopsYhjaLTTeQp5OwyW8ir93G/K5HQn0PtjFFvI5FvC18PmuESP8AdhSoI3lDiLKnK5H/&#10;ANem0BI06Xdm0EbySKTPIqtHhuOCy4XGQewwcH60r3Fyt1cIt6GaHdL8ygSoypgnaB8wxxwWqurw&#10;Xyw+YIpPPIkEbScMJH5KEKNrDHGc4PtwG/2l5ircNfYlYyNGzttZdzCMqcr0xjocelLl1AvQSyGf&#10;95cFGe9gdSylVdQuRg4OR36cVBHqUu1WkmkjZmjSbcI5E6kjIZl4I9Kiku4rSDMF3HE0MskzxKVC&#10;h42CEYWMYyGPYZGPSpluCLlTbX8G4XO3ypJuoRCRjAUsPqTRylaWsRPfQybZYZo43bes8Q8rtJwV&#10;zOCv6irM1/FJcbhqMuGmnWB5JkIXKYwT5vGOnQ1DbTXJC4aNk8y1Rl8xyVBOSDgngjkHHGDSRXF2&#10;yrAdSh3FndlmVyzFn27gQAc4GO+aXKSOaeGGFphcSQxyidJIfMEiA7eWVhJ24wePxpyS2zak9zuk&#10;YnarfuwzArEecY5PPqcio7g3qxzTMxj+W4ZlaGR1dWIT+6e3cEUlzJcRJNNFcTMEu5GRRC58vhU4&#10;xGCVwT3OD+VHKw06E9nPLawjyb1dsn2WOTauVOVIGcjgc+2O9JFczx20eJpPOht5g0T/ACsWaQc9&#10;CPXpior26u4n+y/a1lhmkkbZJblfNWNcjh0Izt4+vbvTY722EsPlajC0flrEqmQKCjKZRjC4HI4/&#10;LtRylX0JJtT8tT5c5Kss0ghnjicO2MEbvMVgQd3b+Lvxh0WpWa3++G7/AHDsXIjMQdG8rpuE2cA8&#10;4IJ96a8s00e2G/t5Fe13MDJtZTIy54Xbzn2NLLcXTqx8+P5lunEqyPkYwo6ZwRyMcA+9PlJHC9WR&#10;djXTNI1vCWSWdE81Ru/i808nOenamQ3CxtDALq4ETfZ5Y1bG4MCeM+Zg5HXk9OlOW5nMmxdQtnWG&#10;MLsw+9Ssf3flwOp7gelNhFxA8fnTtt3Qx+XJbyk5VC2QdmQQSTwSKXKNjYjEttI0cjfP8yyCPco3&#10;TZ5wMqDjP1qa7uHCfZH2sslxMsfyn5S0wyBgZ5xjGar20kyfZM3s2fJVGna3Y7cKz4YCMd8deoqb&#10;y57qNoL8BseVtZbZtytgycZjyOeRyR2xRyiC4ukMtxPBd/I1vdgfuXV4/nAB5XOPXrinXS3KtMyQ&#10;3JaOZwWiyAf3KDIIjPOPUfjUE4uZbHLFVkMKbQ1s4+eWTLEZU9QOgqW6EU1zcTWxhhkZmA8y2UK+&#10;CqkZMYIODjryapIBTesLg3cM0jL9sUbXV2ki2xkHqBuGexzweoOBRazEusyNcMq3MbeZEpAQbCeV&#10;C/dP0qJ7jPmSzTqrW8k0y7U3NFkhM9OntgjpxUcky24F7bapBuDuyTrGhXCgABvkIHpkgA55osBL&#10;bXMHm2/li4h3PGse2M4JJZu6j9DzxTpZC8TajFMqiSMfvGjykmZP4htyDxg8EjHWo2n23DRi4UrH&#10;eERwqwRkMce7HMeM/N2HIxx3pkDwQGP7PcIvnTRr58YYB+C+JF2nBycZ6Edu9FgLFxPM9pJ5U6t9&#10;ojM2IAJFb5wGZT+eR1HpzT7y/Km4lE7SQSTt5nly7WjURhe47HNU4bm1ufJSSeLyTKgHKHymkZm4&#10;JjyoyMdR+NPF7DKJBNfp/pBV8+YpZfMYq3GzB5XNCQE66ogu/L1CfzI/tCxt5iRK0ahOzCUZGcnn&#10;9KbZag0MAiGoPuVoVikgaNA4BP3sTkEn14FMmvLlElmGoWz/ADzFZI5mIUhAvOG4HOegxUjy3Uc4&#10;DOsax3Uf+rZiu1Y93cMCATnOT+FHKAGe2l8tPtUkgW4ZdqzosiyGXIO3zTuBzg89uKjaeOW2mguL&#10;uRm+zywqZBgEGTjcCx78Zx+dOt3uJkjb7XDLumiObcS9MlixAz9OPyqNTL5EcU99IpIiZZFtn3oH&#10;lZyP9XyOO4/Gly2Kv2Jp3iWGSON2/wBXchtycN91QQwGCcDkHHQU66vgbiZLmX5o4ZHZyjH/AJZq&#10;oPyrjGcc89ajRbya6mgWeQeYyll+yyFJNznfghABwBjHI96a32q6jjuJo900vDSLbnEiyPhvuxjO&#10;QPqCO/Y5Q5ixbyMLnyY7gNi+LJtUgOFgHynK8EfhUdrJJAtvcSpfJD5MRYoSu0CM8fKnOP8Ae/Cg&#10;Tst0LtJYyM3Msm63cfKBsXcCueBxmohH5FufsohXELAwNAquv7sbSuEHY+/Wlyk+hLb3UkQjhubv&#10;crW8Y8xYeGYuThsjg88EAe4pEmUWi+aLgpJaorblYpKTKfReGGMe+PxpJLqOPdcNqMaF9sSzeWu1&#10;zGnCt8uM59QPrTVYW83ki8jCmMCRI41w+E37l/dnJB9DkdKbiG45b1FNxLHJNGxgbzPOhKqAz4XP&#10;y5x7kGnXJksHWMSrCDLMPJuAFTB+UhWxx6fwggDFQrLHJArXF2pRreJGkVuAH+fJUoDt/LHTnsxr&#10;iEQtazGOKP7P80IJ8v8AeSYYodpwOmAeR9KOXW4F2OW4gvIVuZpNtrLJGzNGf3ZCDAY+wJ55BqKG&#10;8mhMFu0kjeSkbRvHIvzkISwwwXsSeoqL7XG0stzdXqeY8bfvAybpEZ/LYZ8vJwB79eAKdFcqqKh1&#10;OFXhWRtzS/K5T92M/KCpx3BFHKVeINqUEtvtluI/MWGOSG4aKFS7b+Qy+dtJ/KpGvo2sWia9l/49&#10;JfPjjdNv3uGC+dx6dabBJd/areITQMR5SlVmbEirGTkfN97nPXnFNiurpYY3a+jhMlnGn7xXKbmf&#10;nggEZ9Milykkl5PFNLcXEd7Ir+S8qXEMyv8AL8pwyh+CDgdwRTb24trl95mbK3Es23jAPl7WA5bu&#10;Rxx1ps6Xtwm0PnzIWVZYY5SAXkHHIbt7GnSSzXFzITdtuZZxIqW7hZdzhehjO1sdwRyKOUehYgk8&#10;q6DW8+wpcR7Y3UKw2wcjpgjGeecj8ahtLiGUKwn8km4jRCbdyBtiPH3cdSM+1R/ar82ZkS4YsqyB&#10;kltXBUh9gGShGCvGMY70+ffZXE88MbR/LK+PssjBZFHlhtqoO3HoTzx0pqIKwy+tbgmSGOK3kSY7&#10;45TFtOHlzjmMH1/+v1pL4SNLcSvJHGszyhw0Q+UF9vmAiPOMfXBFJItl9sxNHEoa8hVoisXy85Zl&#10;JQeg9Byaq5tdksS3MPymM4VoR9+bH3dmR06ZNVGwn8TLQbAuRNKqyxz3jRN5fGNu0g/IOh/nQY9q&#10;yIsUIaPd8vlJyohwf4McHnioLidyrTJrFqvnSTCN9sa53ShdrcgHgH0P9ZWn+1NIGvYHkjmmyQU3&#10;ruKqDzJyP8adguNAVbjbCYS0VxJKPlQfdhJx9wdz3496uaTkTwyRpDHJFeQlWyuCBDkg7SPU9/wq&#10;k0+2SW4mk3Kkcrh9o24JVBn5/XPp/WrNvOtrcsZWUxLJMzxttVtoUIQG84ZBqai90dOXvHaeGJIo&#10;Iba4a8ih8qJGkjkjAK75s/3hjp34r8b/APguxrSXn/BQDWLS5v7bFr4R0uMeZIqrInmSNuX96AcZ&#10;5Gc4r9kvBlyyLHCmrNIscMLB4zlgdpOCDN8wwent7V+OX/BdUSWX/BQC6vZ71gLzwtovlzQqCDhp&#10;gxIMpwDjkdsGs8k/5HFvJn634f8A+/f9us8u/Yh/a30T9lz4kPrXiXTba6iZnZd10jBv3i8fNIM8&#10;dg1fXX7Yn7dXw0/ak+Eun6/4M8SaAb7UFvo5NLsd0NxZNHtVfNLPtbdngg+1fAvwA+IPgf4f/EG0&#10;1/4ieDT4l0Xa2/T2VcgmYcDMpB9ODnHavVNf8dfD/wCJOoal4p+GHhCTQNNLyhNP+ytJ5O6TgMPM&#10;PoeR2r7LA4ChWzqFaUXeKve6s/KweL8fY8NurGOrlGLfSzT09RzahMZd1vrEKyrPuWOTUEZeIwOA&#10;JuDu+nWu00LwP8VPE3w4b4lWk89x4b02aAXlx/bS7YSUcldhl346dse9cHcyiWNmwAyNK6tDCw2s&#10;F27lIlzg+4re0nxrrvhjTZ7Sx1W4EMlhtuYWWTbKNowSvnYJB74yMn0r5Dxvt/qzQUr29qtv8MrH&#10;8n4j2cYWnez7aa20NL/hX/xD0vwhpHj3XtA1JNFubiKGPU5pT5MxLFvlk83GRxz+dfpp4N3J4I03&#10;TP7VhmVdCtlWQqGkXcgGGALFsZHPQ9a/N3WPjf8AGLWPCdj8L9W+IWpPoOn3CzWOn3IZrcMkWSuD&#10;JkcEkYr9IfBVybnwhpsn7uaKbQ7KWEbcgqYl4+bdkY6H+Vf5lfSH5fq+Xune15797RP6B+j3HB/W&#10;8f7C7tGl8Vk73le1uhsCG6juizW0W6EzfdULnEagfwe+Of8A61fKHxN8R3Gs67c6VcWtjGtnqFyY&#10;54bFUuH+Q/u5HEfzkc4zjpX1Q0dj/q5FjZWt5irMsW4fNjaRt54r498aSwQ+LtWdrlF8vU74FvMh&#10;cDadvZB3/SvxzgmUo1q6TteKT9E72+8/tLgenTliqsmruKTX32O7+G3gjwhefC3XvEXjLwHr2pXF&#10;vpcf2GbT4wIg6xs27BXn16V+X1nbwNq0n9qzx2KspeRpLIMwk+d1UgRlgWz16A8mv02079rX4kfC&#10;n4P694L0C5010OjzhdyIudlrwR8wOc+55+ua/MPWNZm8TatJ4lnubUzXSo8z26x4LCL5sjfkfMc4&#10;7ep61/WfBcsqlla+qu84pKfuKOrd7XXxeWx+7+GGHzSOKzCeJVoSlDkam5aWl9l/Ce9fsIR/st+I&#10;/F81n+0rrq2tn9jgitvKMe2V2LEfwgEkge/tX7WeENEsvCvwe8P+GtBs4YLW18M2trHaRqPucBdo&#10;3c4HsfrX4B+Afgp8Q9bmt9XtPDk3lx3ULu3lgDEahiVPmcevWv6CBNG/g/SoZL1Skmn2SRXCsqsj&#10;bQwY/vhng/r3r984F+3eKVra21dz+e/pWU6dKpg50cRKcZuV4XTjBxUUnFJaN3d/Q5XxVcxw3lwI&#10;tYtV8xriNRIq/eVQgyd4Hb0BrIa6heVRDc2yt5sxWGSYK0b+X90HzRkHPBGRWn4m1ByJpJNT6zyJ&#10;uC5iYGTuPPGD1GePpWRLqcQMyzXUirJDcOQu0gqSB3lGGHOOa/ZaEf3Z/CeIl74o1BJYmjGqrHIu&#10;GJW6QsuIepBkBI59D/WnWt600yXK6lalo7iEMsd2gVo9mc480gEH0ps91d+XLvvJmkh3sskduDuH&#10;lAHP73P5fgTRPNtn+1rOu1rpyGmsyY3KR84PmcHPqa33OfmHLeskUL/2rC6+XCsySXwZly45ysvp&#10;yOoFF5qEm6eN9aO7ySsUjakvJ831En90HriogJPNt0iZlxJAm9YWGF64OJSO2cmpVmke8SGK9mVZ&#10;L1QVCyDDDeTx5pI/DHr60co0xJtSgvXmf+2mUyxMVb7QSyEyhehlwwwOn61Msl3fEIt7aySJdMyv&#10;DFvSXYp7YbBwe5/Xiog9+V3vdTq+IkaG63ENvkJUqwlBHIHXiocu1r5V6BJJFNMC+1crgcN8ysRg&#10;9QTRyq+guYsQxStCxe2jUSG1RxCgyg+Zm42EHB9s5BFRkXDRJJ50e5ZLcHbH8sgMjNu4j6Hpn86b&#10;OllGskheENHcrtkXyV3BYic5CHac+2DRDIjSrFHfwKzSW23zBEysOXOdoHp69qLBzDrh7crm3aNo&#10;3jmdUlhGVLTrxgqfccUXIjczMrQBN25T5aD/AJaDg/J+HPtUcN68EIeTV7do45IRIrFPlBcswI3A&#10;46dc/X0cMwn91PH+9KHbGEZXzIW4xJ1IHt+lEShl2WSGdo4bdkkW5dY28sc+YiY6DjGehIHrVtXV&#10;bxxvi8ldQmlXy1BMW2IdeTjJ9garod0UUCSMrYXadgJG+UnJHmDIwB601NSjkfzDqEMMvl3Escis&#10;FV0bjbtE3HPI7Ucomxba6jt3+x/bbWXa0LNFhUZgY2Py/vO27t3qS3uVcKYr+GQLDbbmW4CsyZJz&#10;jzc5B6gqPxpl1fmJkabUWXcjP5cigrnywMoRPx645p1veM032dL+VJFmgWNSgbDCPkD94Mgn6/Sj&#10;l6i5gS8WSGGWLWY1wqI7NcRspyxOCPNGPyHSnR3f7qO6XUIT50O6ZY9RTckhl6DMuQCB68gU2O9l&#10;Cx3ElxIvyos37jKHCs3VZc8j1HXFRqXtxHEXbb5EHySWZV/mYkEN5gB7Z5/LNFh8xY+3yi4dV1iF&#10;oyZmgmjvsMpUDqfN2+xzio21pLQvcf2sVkW4ldl+3jJURAA4EnrnoTiiFpVupJFlYK0MryIsD7Xy&#10;5GcCXHIx0NCSXMjSQwXlw+21coqtIGKtIQBnzDz9fT8Qcoxz3m1mW111VeK4k2+fLuRwI+jAy+vA&#10;b161J+/u41u7ZoZF8mNWi8rcArvuzu2Fe/YnkD1qC7N9NFIYdRkG/wC0OqzRt5ibflYfLLgj2xnH&#10;rSqYL+4hkljVfMWItNiPHQkqSyEEdCOe9FgJHhla2Ukwx7vOcSeWCuWlxg5jOMgHv6VHOUWSSSWT&#10;9y8N55qrH9zkDpsHQ89e+RUMf2Ix2jLJBG0iKrLuhUbmlPqhGM444I5pZHS5R44r6EL5cxaOVY92&#10;GlxkEY5wPQ9KAJ5XgjupBLNCyrIwMjRqSMQAZ+7kY4pkwSA75hD8scgK+XGOkXUfJgnp37003rPl&#10;ZdYtZVmjuBGWaMBiSFA+/gHHsM0l4SIpIEkBysiqiquVyQoIw/QHjv8AhT5SeYkjxBcQ2k8ELrHJ&#10;tJymQotmbPQHqe47/jRZgvbpazzRKfIt7ZZCi4bcw4PzHpjoDTbq52yyyxSqgj84fPGpU8CMBh5o&#10;2nnqAOtFverG7SQXqKwuLeOaHzAwZlQ5IxPjkeuOnelYoItQhljRp9Vt2VXRDICqmJvPHLDfuwQe&#10;fQVNLqLwW8j/AGuFYwZd0iXYwr+YvJ/eMMY78VCbtVuPIOpySASQgrNxIAG3EZ84g5HfHaiDUZZI&#10;Y7iyv5Gk8jLLJEPmUzDGcSZz746d6mwc0ujNKTxPPbySXEOrQsJElIjluIypGQDtYTdcfy6VsWnj&#10;BrWdo21tPKWR/KmXUUxt2LjP7zkBsDn3HvXMXFw0weF5p2Wdh5atb92lA+UibHB/HFCXMyvLtlVv&#10;mn+9ZlSOgwwMo69jWdTDU6m6/A2p4qrT2Z3+l+PJEj8m61SEyR+Wu2O+G2RCrZBDSkE5HUHNeafF&#10;P9kL9jb9oE7/AInfCXRZL25hjEmqaXN9kuhJtZyTJBKrE9/myDitCK+uILe6DXMyKJgse5JAUITj&#10;nzQeCe+RV2HxBqKpNOt5eSBbhvM8neCu2Pk4MhU8n/PSvJxWS4XFRcakE15r/hz6TJuLs6yWuq+B&#10;xE6U11hJxf3ppnyf8QP+CEHwG1+X7V8HPjvq2jrNDEp0vxAiX0PLMf3TiRHTqODv/Gvn/wCLf/BD&#10;P9sTwwtzeeAv+EZ8WQytO0aWmprBNkIF4FzFHycdNx9ia/TqLxRqFm0bfbxMsLW6O3zDepU7c/Oy&#10;g89cEE1cPimPyZmUxrmNiVZYgJcybQ3MYwcZ6elfKYzgLKa3ww5f8Lt/X3H7jkP0nvEzJ7Kpio14&#10;rpVipf8Ak0eWX/kx+H/j79g/9sv4a3Nw3in9mfxbCtuuyR7Xw+97C6LDjcskETg4Oe/evMb3wvrf&#10;hvVpdO8T6ZfafLFeW237ZYvGylYScNvjXAI5H09c1/RA3jm3hmuEgvFGFnkVRJEvQKOhXrz1B5Ap&#10;134t028Waa+uLORPOwv2iKJmXbCBg7uCMnuBz3r5yt4c6/uqz+av+TR+t5b9MnGKP+3ZZCXnCpKP&#10;3KUZ/wDpR/OXbvGY4lP2dn8qEqfLjyx3OxH3e4/lSW62c88dvFJbtJM9uBtVAVO4tjHl55Hpmv6J&#10;59N+F99cSQal4L8L3MkaxlfM0u1LbRGeRknjJ6dqdYW/w90q4ifTPBmiwi3bcrWukQR7SseTnB46&#10;g9vrXLHw5xTf8Zf+Av8AzPaf0yMp5dMqlf8A6+q3/ps/n68EfB74wfFP9x4D+FOuaxcMtuVm0rRZ&#10;LgK5nc4JjXA6dyK+lfg//wAEYf2y/is0ep+N9K0z4f6fNJPctdeIpUeYrkLlLeFzJk5/jK8da/X6&#10;Px79jVVsLmGJDJEfL2qFO1dxIbzuOtZp8d+dbQx2eqO0UsDusccgLxZlyBnz+cHjjIwfcV6mD8Oa&#10;CaeIqSl5L3f83+J8bxD9MLiLFUnTynB06F/tSbqSXmtIRv8A4oyXkeEfssf8EwP2Vf2VbiHxhq32&#10;fxp4sgWaSHXdYWP7PE2xeIIBJsjYdmYlv9odK+g9c8bKJcvq0KqOIWjukVSvk4ABMnBzx96uY1Tx&#10;jLNazTrqshKwzbXhXawJIAyDK3IxjHHtUN9rVwZ7jy713hkmlDqsK/L+7Ayv77Hvjj6V99luR4TL&#10;6ahRgoryR/LPFXHfEXF2Oli81xEqs31k9l2ivhivKKS8ixNrYmvI7O51qER+YoLSXSK0eEJHIm6A&#10;/UVQjvJZrWNJdUijkCwrhr1NpbPIwJuuOc8e1MknnkcxTXFw8kPmnabMswCqB080gjkdBSRTvIiw&#10;ySRyBWi3GK3dd2FzkfvdwI78V9BGny7HxMqkp7hJfyS2iltSX97IRcRpfDYG87BODJkZGemRStrM&#10;LiSE6z5m2V3VftRZSHfGOJR26dxSWs80EFnKbyRXWPzN3luCeSWH+tGevpmi3juXt7NVvLpVmWDZ&#10;N8xUMW3AMGkHt0POe1OxJKl+6XRdNWimiDTyqJGDTR4YjHDMXXHTAFLb2NwtxbWckUEnlT2+2RU2&#10;FlUFh/yzBx/Xg1VM9yH8y5nVo5rWcp8p279x/vs/BPbgjtUkMVhFcRCaNQnnSFY5Fh3R4j4x8gJ+&#10;bt7U+WxPMSWiTEwxybVM0kRK+WuYyXLdRF0YgY7EkVHCUfTFVpV85bcqQYsK6tOPVRz25FR2bW0I&#10;hU3Ee2O6hX5ZIjj92zdNmf54NJbPLG1qF1a1Vpki6bFDjcz4PzDB4HQ0WKJ2ZCZMCHcGkDKsKcr5&#10;qgH7h6crxUMxTy2ltvKZoUnJb5OQ0iLz8g+nODTradbu3jm+2W7SKNrvH5ZcMZCxBG/rj65xRDMC&#10;WuJCp8wRoGCLtbfISDnzODj3H9KqxKkOkl2XP2i3ihVo5LzK/L+9XAQdCOfz+goaSKznhkOowRlf&#10;KhdZY1GxvLLYPzgDBYcH061XnuI1tWF1KrRtbSbt21XXfJ8p/wBeN2MZHfg9atXl9KBcbtXfELkL&#10;NGNy/cAw484E9j0HrU2DmG29zB8qSXNsn+kW+UaVQAdrYdSJQCpI7E89qIrou5trjUBG5jiyovEy&#10;DvfJGZAT0HrTbTUoxPH/AKY2HuAP3ahkKrCcg5lPfkHOM0ttLOyxwG9mdfKhaF1hBbjccHMvI9wT&#10;RYOYE1B7qJtur27SLAjRN9qRTLmT5lI83BPft+lPutSkCNPa6pEzKJ2kjmvg2V3cbds2cY4/wpgl&#10;adRcJcN9+3jaSSzZlz975syErxjPSo5ppJbNZEyreW20xxMCu5xxxKeD7+lHKHMWbq9SGcodYPlq&#10;svlsdSUbcxqFGRJnIJPXFRjV45EUyarJ8sTI2LrDApEPmB83Gc5z1BpdQuJBcXCreyruaNH2xyDk&#10;uoBx5p/MDpS30t0Hm826njKRTt/pG9o5EyqnH70MDx+Ge9HK+orj4vtV4r2DarbzfNDGs0ced2Ar&#10;Deo34OV57Z9uajeO7eOaU2MO5raUMiqAxLzY6BMZI7EfnTcSLJNZ6ivnEXUfytgnaV7bg5yB0OcG&#10;mLb2bBklMTMYbf8AefuVJLPlgcL24GcH6UWSHzD79G+x3EcdzGxjhl2yLFjcN6rziPGQQM9xU168&#10;UjvJC6D99MZI5IVwrJCATyvQH+dUmuIpLYSpfRo1xbnbI3kuCWlI5woz+OKdeTzxpeCHV7fhZm8s&#10;bOGL4yPnBxgdOR/KjlDmJp7dZImUNbqvltwIUwhEYyP9WcY6/Q0haNGa5hjh2s4DL+7wGW3zx8oH&#10;3j2PNOvZYjLPdQXVuFm8zy2h2FWyQo6P+HbFRXU6fZ5Vwys5nYfKAwx+74PmDIzn1o5R3HWykyRw&#10;LHCsc32RXhVVJiKjJYc9B9PfJxSm9EcxddUtW89PMCybE3jzuRkuBkgdgOlKlwF1JI7i9jjZbz91&#10;PkLgomCCvnZ56dDSC+fyLWWXUCu9o9wYbo5MZPB8/gkY/wAKLC5h5vEePba3kBkEEu2Pzgsg/e/M&#10;h/eZyMf3SKJb1Ht5fJ1dFaJpC3+kRHb84GGHmD9R3qGPUEeJoJNQmDeTEc7VI3GXIYEyg5wBkZ6e&#10;tWDeXbktJcTBo3ZWaO3yuGlHJxLu/wDrUIbY1b5mP2pNUtdzPcLMsd9GoXCYRh+94z9RycU8Xjrd&#10;RoNXjaGWZFbN/wDvI22E9VlPf1FVzIwQTxv8skMzhZbMgMGbGFbzOvJ4J5qWOSX+1I5FlZP3rNI0&#10;cDbX2x4GQJcZ/EGjlYuYRNUkUmS41n96JrfLC/X5guS3STB7cZ+lLFqEUzfute2szwOsjzFguSzE&#10;MDLyvHtim21xcNPFDDeTf8tpI1XzPlCoPlyJSRyfwpY/t7ERpeSKxmRGjuUbcrrESGUiXngng9aL&#10;FDxcXt3aLcxyW0kkMEspVY90b5whwdpA5HrnB4zinGGZY5DIkMatdsfMVQVj2wgAkGMjGfT17VTi&#10;IubW3MwXzPK2tLtTMbeYBu+ZDwRngnr3onNlDEbkNDGVmmLbWhXI+RAQdmBx2xznrRyk8xaidku7&#10;eaVlIW6QSRpH/CsHp5fcdO3y9sU1EjTySpjljENuF8yFc7SXYjlf84pkkipKyJeQqyTyN5cnlsrh&#10;YscEAY/D8qZbX32YxtJq1u8aXGweZInAEJABw46E8EjNPlDmJERI5IjO0P8Aro9v7uMCTJc9fLx0&#10;9Tmm2vyC3iWGGVGWBgrFP4pnJ7A9hzzyO9IGa1TyjKhVdrGNFTnbGc4IfGec+v1p6SGKWGIXBVrf&#10;YrM8YbG2Mudw8wcHPXH4mlYodBqsMe23XWWVWhiB23m4KyxszcCQY57Yx2oS+LtGY9TiZZlgjlt5&#10;pA3JB+ZGMjHvyuD7d6Jbm6kgmvUu7wqs0xdod67Aq4zgy4Ipsq3ttcxqbzzEhuoopCqMN42ALwXZ&#10;c49sH8hS5UwFv0uGtriTEMy3Ec8is0O0qxO0jJTJ/D6iptR8yCa6kYRxhfNUKYwQyrEFDg+XnjOP&#10;xFVJ4bF7WTfHDhtqlSsQDhpMbxmMYO3070t4bNbi8WKaPlZ5FXdCDjcF6be3sT0p2RKkWYkWK+aC&#10;WbDLeAwyLHkfLBjk7BwRg/j65qG0U+TEGSFXWOEqvkx5b5CWH3MHsajvbjZ512mr267ZZBG22MMp&#10;EYTByQDycdBTpZ1k86ze/tZGhmZl2sm5VEWARmToDRbUq46CJDdRQK8XmNPCwZVQEYRm6bBxxn09&#10;6itJJLmOOREt4pf9CdZcIRnLMQcEcZ9/zp4uWjkMzvuW33sGVQQu2PGD8/rg9P8AGljma0mXDx7U&#10;uFLRS7QCI4+cN53Q57+o9KJCuF1IRZfaWnhhkCyTNHJCvG6UL/eHUHqc5ouLyCUXDPeWrM0E/wB2&#10;VdsqllzjEgAYA+ozSWVyqW8FtbakzR/ZVZWhb54/3hYD/X89Md+PwqP+0VFqWF+zHy9okhTkFpBz&#10;tMp7DBFHKSmWpb3yrhhNfRKG80R4u0w67FAwTJ79M01rzMn2KXWodq+bske6RGVxH8oJ805645H4&#10;0PdO7TbLqRreSScYWFTsbgfL++x17enao7iZ5kmdppt0FvPu/wBDLFeQvI8w/oMUWHzEyXtw6xxt&#10;qkMM2+IbZL5SpITJAAl4Oee3frTRqRMdqz6kojkmiaWMXw2qd/zceZuxx06VHJNJuZWKNtmzmK3Y&#10;crH95cS5H5UPcywWsLtdTbks9zfu3G5djZ/5a4PJ9MijlDmHRazHKkcUusM22ROt4WDB5CeomxnA&#10;GDT47yR43jj1WO4jEEjqzANLHuZlKtguX+9wQBkChVvjNbQ/brlT+6MUjKzRswRnwwaTP5VAHkWO&#10;Tz3WRZrFXhVwSD83TLl8g8+4NHKugcxaW2vIr2OOe2t828xO/YF3bYTg/c9+M9fYimW0csKww71X&#10;5lKr5OGVxEzeWSI8ZPOM9ajCWBkxIsWPLuWQMsO6PC4UfcBPU9cdPwpkUtvAySi+QeXI671khbbt&#10;i/3Ae/ei3QOYktMPYQhZ1Mnk2kcoMfyyKZSQRlB1Ht2p1spMcb7YOSN+2FOMyEg/cJ5H6iobdpbe&#10;SGNNXtVbZHuC7FEm2MnP3gQckdDwfxw62njkihuvttudscavJEEJ+VWLZ+fPXBo5R3GwhRGrwmFh&#10;HHCj58vBDz8n7oHQd8HijznEPnRRQqzWc6yQqqkybpuCMN14z0P4U62fYPMlH3jGihcbWKoznB8w&#10;dsd8H9KiM6+Stvc3q8xQxCVsKyMW3qx/fDOB6c4PejlC5ZvZ4be7aRdYt4/MMsQ81VHzLGo5O4Du&#10;R0BojuoHlWNLm3jb7UxWNpgGjfyO370ZB7EZpt/fymCaR9WK4mkQSqu6MgsB8w88dCOvHWmnU081&#10;ke8kVX+0NhdrKV2gAcy8Ec45/Gi2gx8d+siGBdSWOTMb7ftabkxFnOPMBIyfQ0tvetIVmXU7XzI5&#10;YAqrdIodMEk7fNxkfh60k93dlpFkvJi0a745IbcElRFzn97noR0zmkMskcq3Mc4w11jdLZs0bbYu&#10;efMJUn6jmixPMK984iWWLVIZFMSiRJL0M3zP1BWY8dPUZpb6/wD3s0cmt/dt3WKT+0lySZRjkSdd&#10;vHOKj82WRoXj3K37hN0MDAhTuJVtspB6DripGmka+8pL6YedeIu1Uk4bcxJ/1pwMAUcrGmNudSgu&#10;mnYa3IFmhk2stx8yHeFBGZcEY7e1TiS61B/LF5aySLeFg0Me5ZCgz0AbaSG/iPUdRxUGbt97vdzK&#10;2xFeG53EMryEgqwkBHKjrUbHzIGivVEksNxMGYKu4cZ3DKsQQTyM9Pzo5egXLEMVw8buLSFRItsj&#10;eUoyvzMzYGzB/Ko3WZkVluIWkXyBlI+HBmJ3cR9yMfjz1qOVbKIyylofMjmj2yL5K7gsbHPCfKc9&#10;8YNETxmSOCO/hRpDa4aQRMrD7x6BfQ/j60coX0JrgRSZktJlZHS4dVlhGVLTL2K9O3FNuFhcSmN4&#10;VTezK3lx45kHy52fhz7VFDdNbr5zatb+Wjw70Zk+UNJub+IHHTqDTy7K/wC6mhPmsrKsexlfMhbj&#10;Eg6gcfSqSsCYy31WGyNxPFfLDt1KR1jjuwpKBDngMuefQduM1ZF6rvth1xUkSYFZJpCyH92SVcGX&#10;pk4z271DBJcMkUcM9wu6zmmVV3gkFgBysgHenOupuWjhvpNzTSjbMjeZGyRAHBEvIxjgj6ZqeWIx&#10;7NcXNol1C1u5W0G+Ex7lIkYfxbCMZHPUg+tLLFKImG2ONWuLlzKqBgDuVACDGQMjjj1FRwiC6+yv&#10;MqhmhiDS7I/lPOQdyHIIxjJJqFvsK21vOHhjaTcJAGhUBnm7fIRj24oshXLEjhbpbmYr5Za586NY&#10;+UARVxjZ1HB/l3pTGtvKqyPG8asi72iXIAg91yCCc1XkdHjkhjvrdcfai0cixnd84TgjHP596e9+&#10;wkIbW7WSORrhELvHgnGxf48Z444FAxZNkEkbXLQ/Lxt2RruxD1Hyfj170WhNvLbW1wkMnlmEbvkz&#10;jyWbI4B6n0/xpk5MUckETqV2yfu49uQNoXjD9m+v0qS6uBHOzLMF8lpVYvGMNtjCYYeaMHnrxTYk&#10;wtklawjtp5o122McEcrRrhy8h+U/N1A6gEUw38UkO241K2IEjKZF2qY/3o+YjfnGPWiC7WGV3hvI&#10;1mWS2imhDA+Yyj7wxPjOOOcdPpQboJcfZv7QaT/VhVmXDgb92N3nHcCBjp+NKxPUlubspBcSLcwK&#10;u+YyNHdLhW3Dk/vGGD1zxRf6iY3uJrfVYWWRZSI5LmMq3QZDedx17flTU1GSe2860v5PM+zyMVkh&#10;GWUzdGxL2x1xjFLczb2ktxNNtuHYqr24HLSgcES4OD69qLD5iUXawXMiJq8fkecximXUE+75Q5P7&#10;0ZAPbn3pLS8njwH1OMPF5K7ob0AOh6j5pcHp1BzULzyLNN+9U7ZZ/v2ZVum3DAyr+fPWkJeKzuUM&#10;00aqyKq+VINhCcYPmgjn6ijldg5hbLVYxFDBJrDDzLWJWEd4W2vyxOPNB9PY0qaiskSSRavCfMii&#10;WW3mkDK252JZCZG2nuRg5H0p/wBovCs0/wBou223BWQQ7wRtj6gGXaf61FIby3SKT7b5iwfZgzbW&#10;XcpX5QcyMoOD1xgmjlDmJrtL1lmuNkUqzee25oQCrCPbjJTJ6duo6elOnSa1uWcJGvlIqeWsW4SK&#10;sPVT5eeCf1qrdLaiO4YRQj5X+Vli2y5fbnmMYIXrjPT8KS9+yw3VyIrmNVCzyKqtCOFAHQoecEHI&#10;PPtRZBzFmyjjS9+zyXOf9JtjDIseeVjznOwcFcGo7NCY49ywM5jhb/VJliSxI5XnI5+tR3Exj8ya&#10;HVYE8ub922Iw0ZWEcdgRk9wKcZt7vaTX9rI0bxsvzJnasR5XL9M8+3pRyjTC2ihnmiiJhZpZLY/K&#10;qDB3Z/555/mKasz3Nvvb7PHIVt9tx8mFYzMexHpnqPx6U+N0SeMtLuSHlnWNeNkRJBG8juO3402K&#10;4eGVNkygNPCwSUDB2rvOG87gYNFguPvpllt5Lp7mOCQyXExVoxjGQuRgg4OTzk0SXtsfOf7datuh&#10;mKSLIoWVSq/LxIAGGT1IpLO6BtoYrTU28p4WdUjb95DmTIGfP5wRjgn9ail1UC0mnGoux8mT95Au&#10;GBLKASDK3IxjtRYdy02oQ2lwu/UYVTDeU32pFV18ngDdJx/31TYrkC5jsZ9XhVfM+9JdIrRkREjJ&#10;E3TP1/rTru9k8yby7pmhkknV1SFflPlgZX97j8OPpUcrTSM0bXFwzwLMW3WZZlwu3lfNORyOgoQm&#10;x1vdzvawxSanDFMqwLsa+TZnuMCbg988dDjrSNqTy2sbPqSKJJFM0a6gNoYTfMQDJuAK59RSCYtG&#10;sDtFJtePmG2YZ2pkMv73cCOO3rRHcTrBZyvezB1hLMWjcFh8xI/1wzz7ZFHKxKQHWIXXy11jzNsx&#10;f5rzcrB5MYyJfToTjGKlW+kWVjHqkc0arPIvmMGmT5iCOGYuMHjAHA/CmWwunFmq31yokW38uRgx&#10;TcTuAYGQdcAcfnUO+brcSRyRzWcjR7lO3du/2y/Bbr6Zo5dbFFyC0uoLy2tXit3aCeLD7du9VjLZ&#10;+4D9OPbiobVJCYI5ZYw0kkWV8sbo2yzbciP+IjjPXcPWoxHZRTRiSOPYrzFVkSLdGRHhR9wZGT04&#10;4HFNtZbWHyWFzHthuFTKvC23bFnpsBx9f/r0WFcktlEunxbrgeatvGjK0fyurTgjkrjJA7inYjdy&#10;VWHduYMPJToZuD9w9uOKhtpJYntUXVrXcywk7QiiQYL9MjnO3oe9La3CTwW9z9tt2aOONZJI9hbc&#10;HZjkb856U7BcYJYba4SVL2GPy7ecNKsyx5YsdvI288dzVlNWimAM2rSE+XJG3+mHI2xcMD5uM5P0&#10;NQRSym2kYTMuVhjLRqcEs5wRtkyMg+v5VNffbonmZryZfLSdwJwzRyL8qHH73cD/ACpOMbjHQvPe&#10;K1g2pW8jFoYo5kjzu4DDcq78HK884zQPtUpkn+xwmQ2sg2xoAx3ygHgJjJA7/rUQWTzJrbUR5226&#10;QhWXPylO24Ocjtg4Ipnk2TJIryQ7/Itwsm2IZJkyQcL7AZ5688UWSJ5iS9R3triIXUbFLeUq/lgb&#10;wZEXPEf8PAPf9amvQjtJLBgbp5y8UkI+RlhAzyvY1TE8L2xeK9iQzWxCuzROBumxg4UentTrq6lj&#10;N0ker264ErtGGTgswXI+YHGAeuQfajlKJJ0Vo5CHhVSrE/uk+UiNQR/qyR1/Km7xGkk8aw7XZgV/&#10;d4BS3JHYDqex79u5dTCSSW8t7u2HmhyjxFCrZKqD9/6jt9aLmUeRIm10aRp3Cso3LyqcfvBkAk8Z&#10;P+L6CuPtxIZ/JjWMQzSWgkjWNT5e2PJYc9Bzzjj1pkd2I5mjN/assypKEZUUuDKcjJkAyQByPyFK&#10;LmNtQQT30UbfbC8MwIX7se1gV87PP06j3pFv2WO2nmv2G7y90brmN9uTwfP+UnP40khPckiuUaBD&#10;aXUDt9lfbi4CuP33zKf3nUY/u8iiS/RomMWsRqYZJdzfaIzgGTGCDKP1H5VHFfIYvs5vpVbyYvm2&#10;KRvaUkMD5o7YBGal+1XGVlmnlEiyFHYW+VwZOCcS7h05osHMI167E3UWoQby9wLhI75Bt4AVgDLx&#10;n6+1SC8P2xUOrxeTJMqk/bh5kTBM8sJSMg569u9V3ZliVkl4kt5JNsloeQ0mPlYSdfx6VJHNKuqr&#10;LHI6/vJGZo7dsPhABwJcZ7dc0cocw2PV3jl8+51fEizQk/6cuWATLdJcEZ7A0621KKV1I17y282F&#10;1lkmLKMhnIdTL8y5+hFNt5pzJHFb3c2Ns0kar5g4CgYyJSRz2P60JHfO3lpezbpJ9hSZW3o6w9iJ&#10;fmGCeD1o5Q5iRXvbuyW5j8iRltnkaJYw6tvIU4O0gcr65x60SwzYZykMebqZ/OVQwTaiqCR5Z47Z&#10;HqKrxNDc21r5vlhjAgabYnyHeQfvIeCB3PB9elNn+wrbfaFkhjYyT7trQrnMgX+4R0xwRjnrRYOY&#10;tFzHeRTyMu1biUTRrEeAIFyAPL44Ib0IpAiRyRoWjkjjW2VfMiXO3y2J6r6c1FKyiaSGO9hUpNcs&#10;0cix4OECjBUDB/OkW8MbR79atXj8x0/eMmBiLaAcMBkHODj296OVgpD4Vjie3a5ELbGT/lnGA42H&#10;JHyYPr1pLP8Acy2lvLDDKu62K52Z2sGcnkA4zz0/OmSN9nt/JDr8qt+6VV4AjAOMP2J98elSSzi2&#10;nXbNs+znEjNGpX5IhkMPNHdvQfWnylXG2s2bJYprmPatmyxzKqlf3kmApJY88+o/CmteQeVNHJqN&#10;vIIWmR9uFaPDqA+N+cYoguTDuMN9FHNHHbRSR7gRId2QeJ+DjjnH406e92zNAuosxKAKk3DjMmeD&#10;5xyONvQ4pWFcku7tVW6mW9tyPOuDI0NwuN2wYb/WNwfwpLvUykj3lvqsBVt20SXUbK5WMDIIm4PX&#10;0IpDqUs8cklnfyeYBdbVkjBJXfjacSg8Y4ODx3pLqd3ExFxPtmDny2t/l3ZCkKVmxkHpmlELk6XE&#10;dtL5P9sRiBpIykiagm4Dy+Qf3oPHpzTbS/nT5ZdVh3RxxFGgvQodWc7hzKVPfocikNzLb3s0Xmx/&#10;LcSf62yKsuEH3sygFTnqKigeSO2uIjJLHGqxKieXIAny5yD5oxyfWnyi5gttSh2QwPrRXzoVSQR3&#10;27DNISTgSA5x9acdRZrdJ4tXh3NABNDNICjgzHlcyHY2PUHNOt5Lx2aUXN1I0c0SyLFvBOE3EjMm&#10;D+dQzNeRWqSJfiaOGO3OWRhuRjuAb94RnJ64+tHLtcotzLcieS4Pkyq8jq26PlGjTb1Kc57YPPt0&#10;phiureSMOsK+THCqx7NwkxHnAzHnIPP41Bdx26tdSxxxjibbvSPbL82BnMfXrnFEv2GO7mhtJY1T&#10;a7KoaEEhYR/sHJ56gii1hJk+npEs6W8t3mNvsXkyLGTz94fwDgj+XNRQBWjjSRrcsyoVby0O5jMx&#10;67e4GKYZgsZni1O3UR+Tt4jVkKxFuvTGSOoFOgn3H7DcX1rI22FlG6PJAVmJXL4xmhILirFDKVik&#10;MOZ2hH3EBXMvsncfXkVFcyG5glS4jhDtDkTfJlWNweuCOwz2qS3kLSw+Y5kCNGWaNVyNqsxB+cgg&#10;j2qNJmYLJDcJ85g2q2NpOd+Q3nce4qrDJHkht9WV7SRbf/SjE8YVWA2qSf8AlpkjnPt2pum3qyyW&#10;9rJt86OWJpVVo03xBCxIXzTu/LNN1SRUnmW21YyfvLiRTbkfKTxuAMp784yO/FPuL2UyR3j6iN1u&#10;8hWQMMMPKCg/fOOfXj1oivdRlKWrGR3Kw20O29kTb5O11uIzw0m4f8tBj69KUzrdiO4mmuFZmVWm&#10;huk+UNNzx5p449aWKW8slt1lnk/cyR72h2YKojHqHx1IGDjpxUCSSWy28sFyd0flhhNlHC4JwQPc&#10;4IyRwaoXMSiSZkzNdSbmhQLMQGDBpuAd0nf6H61Il7MI5J4nm8w27lo3m8vHmSqCVYMcHjsRTIIr&#10;mC7aDTJY/uwv9iZtqzKuWbbkE5HXjilCCSNVHm+W0EZUzwHCN5u/n73bBzmpl8JdOXvHfaFJdR6p&#10;JPLHefLLhWX7wCxc/OOTjJ9c1+Uv/BwZo1/pX7Xfg7xE17dIuqeEYwkhlZC5gMu5TuXBOXBr9SvD&#10;MUbyE2pXbM0hijWNX2HgAj5OjDPGemfSvgv/AIOKvhndXngn4a/Fyx0x/Ls9Q1DTJPL2Koe4hUxI&#10;MoR83kuBz16VxZbL2ecwv1uj9R4CxEY5nCPdNH5Wo1yscckr3rbIYmLJIG8t8ls9OQR+PHSvUPgh&#10;fre6FcQR3DLN9ohMciINsm4NlTnjPXoAfpXmPkvBE19aXHmRMu1ma12SKVTbkjyhkg8cE5ruPgld&#10;zabrl1ZTYX7RtmkiMLeWNgA7RYGS3UDHvX6Tl0uXFxufUeKWDliuCcRZX5OWf3SV/wAGz3K4+GV1&#10;H8IbP4pXHjPRriG8uPsjaG1//piOXOH2bTgHA5B9q58TjZLFuZhudP3m7zEywBDDacj8x9KrmC4D&#10;MLdJjGscKyJEhIXa+4sMwn5RnnBrR8O6dda1rqaEt5Gn2q8jjT7TDt8rfJnljBwAoz3HNfG+MGBr&#10;YrgupNu7p1Iy9Ffl/DmP44zCMalNKCta3nrs395FesbGSWWOAyIwkcLHCrZXaE4JT5WHviv04/Z9&#10;1yz8TfA/wjcyKs3/ABLYYN00Kru8pF3JwVIY/kcV+bfjLwzL4Q1fUPCd9qlnqS2+1Y76xUSxsJHA&#10;wG8keme/Xqa+4P8Agnt45sdf+A0Hhi61aNZtH1i8jbzoWUsjEMgP3OoJ7kfL1HFf5rePWXSrcM0c&#10;V/z6qK/pJW/Ox+teAOOlheLK+Dk7e0pu3rF3/Js94gkMZdLa5XbJGku0qhDb5Cf+emM8Edef0r5O&#10;+LVrbxfEHXrPG1TJKZVWVF2SyTZB2+Z8oIzgj8K+sUmliuEeHUZP3bRJ5i8rhQx2t+8z368/Wvnb&#10;9qLw9c2/xJj1K3m8s61YWwwzJjehO8cvjptPIz9a/nXg2ry5lKm95Rt92p/ePBlaNPM5Qf2o/lr+&#10;R5jrrtd2N3bi+O64t7tCpmTDArtOMTD09QR718ReDtPs2+JselTXFxCft0sfy3SlXdSqYOJM56jq&#10;f61+lWgfs3fEXxT4ebxBbx3CwNCGkWNNwQtLvzncRgDuDwK/PD9oPwZq/wAIf2h9c0G68srNfvcp&#10;uLHfvkD9BjB9OD061/U/h/hcZl9apGvBxU0pK+ztdfqfv3AOaYPHVsVgqFVOfKtF0auv1P2m/Y1/&#10;ZY+GcPwjj1bVtMW7mulmXytq4LFAhYfOefqRXrvh3dJ4b0m1sHuGWFvs7bZtrq0Efl44PzD5ehP5&#10;1+PXwW/4K3/Hj4Q+CJPCWkX0k1vGZInhO1ngd5MKyjuDjuQa/QH/AIJe/tNSftU/s732veJm8zVd&#10;F8VajBeLJHgmORjJEQcHGQwHPde9f0/w3m2ArV40KStK3bsfyX4weG/GmT4DEZxmU1Ol7Rcrveyl&#10;dLTp0XzPUNRW9tfJkkF9G0nllpIcrnLs3IQc5HtWHHcagsT251G48zyYwVW8I3bpuDhhxkEV0/ib&#10;RvJXbIqy+Sqk/uFO5dvAPyDkNwD14rmjA9mRHcSzKIWh3SxorMkcYyW27MnaxwcZ4NfreGlzU7n8&#10;g4uPLUsFzcSW8sksklwqedIiTMwZCrNjDDHHT3HvUNyWVJZbIyRsfMeSMKPmXdjcpyTnt2qaCG5t&#10;THbCSORZGBVobf5SDuLDBiBAxz0PNMjQo6WUybozAFAmjbAO7cwU+VnoPb6d66jjvqK81tdzsolk&#10;lKvK68MssW0YPVcn6Z7UkUi3EsK3CqfnLNIdxBKxnBPyHB59vxp0Mc+/zc3DRs07RkR7ipfopHk5&#10;z3HJ/pTIt88TvJKZdkcjeYlvyvAA/wCWHOeRnANIHIZFCqKumXFs2PMjTzFt1bYyqXBztG4H2OaV&#10;57G5kWaaKMs1qvzKihgZMKHHzLkdVIPepGuZXjilnR1mVpX837PnPlpgH/VDIOemB0pn2ixmvWiX&#10;XY45Io4VaPyihBU5z96P6dOh70w5hZrx7ezbZJHIsMlwmxo0bgAKSD5g45+ozUj3ERk+1QzrtFxL&#10;JbstzGQYxDtK58zsSeM1Da3l1u32967ecpzEWGyQvKOQfM4OOxAxTl+1I/8Ao16GXdM7R74wSJDt&#10;7v6Z6EdOlTZhzEsd08F0YjdyMpkiEitcoGX92T2mH9QaSCQwlfss1zHtAzb+eGXaImbI2uOMnvx7&#10;02WVpHcSXN0uySV0/d8Y2KmOuRnBI4IJ9ajTM8FzatJG/kiRrd48sRmMDIPQfTGP5UyrkscxjeNd&#10;1xtX7PldqBo9sbMOkhyPzpLabUJ7OZLc3Eg/s+EIVm4bfJn5k5GeTzj/ABpwkuMK007ywsrPb3UJ&#10;3EBItpVtuMYJ989xUMNnG8pinj8uSSG3Xds2ujLnc3KYYAYzx6dKRPMTzyXqiSG2nvoTtk8tcuIy&#10;dwHRRgdPbrSrdzXKNIt9dFftVycfaN20hQAMEZOCarvZ+f5cjou5mC71t1BRt5YspCdMAZ+tO2GZ&#10;FSWZkaVZAzMiyR+bIwOwgRFhlQGBIphzA9xJEGguI5kaSLc0c3zK5WMD5T19eOCPSgSiylVobify&#10;Y22tGqjdEQhPO35iO+cn6VI1vPcI1lIS21TyIsgfPhWGIsg4BzwP600Pva4NwmSXlMbeU3mBWGxC&#10;MR89+7fWmHMNR4zF5sM+WjWJPOVjtbI3AOMDHB689qIo01FGWO3VX8mMRq2eMtuOCUwM8cZwfQU6&#10;Tz7eOQy3FwsirCRceVuVlVcE5EGcdByOvp1prC4gtBeq5WSPyx5iwBVLCMlhxAcYOeOlIOYI7rzP&#10;LnKMrQrvhkNqqht8u3B+UYPPXGDQDYuZsQqpWRnLKqKw8pOUYb8ZyeoHepFeH7Tv2tD8kKyL9l+U&#10;7iZCDiM9PWqq3dtPazXlrr0bO3mrtUlSpbjBy+PXB20w5i1Hqiwvby6jMjxskR85ljQqwjJBLeaM&#10;devQ0WrSx/Z1aVllaG2SZVuIsl9xfI/eYOevvmo/tFwYri0F5J5Z8zasm3cn7oIMHzDkZ+maktpr&#10;mO5Dtc+ZFG0Y+RlLAxJ0xv3Yzx3/ABpW6hzDba5huoVs5LhplZcDFwi9Zun+t6/hTo5WmRGjubqW&#10;OSaPckkgbazS5x/rcdqjhcmGNbm5l3IkMb/aANrFRnJIJ7+oGOOlJBOJLa11Ce8+zvFNAs1xHn5d&#10;oJyS2QQDn8KA5hZJleKRWvLja2VWVVUbt8wBBAb27jpzU0kl9c2xmnFw26+uGfbJ5y/KpG5d2dv0&#10;GPxpkgvRH5N3A63EfkofKXdHKN5fdnHXHOCD061DFBAkMn2dI1kTz5GVox+8Vm4RlZD1BJ7cUFXJ&#10;/tN/EOLrUFjhz5kckzgBfKPQ4wOSD1p0dxeuke27uJiFtQqi4GJONzDOMjPXNQz2DRzNJap83zlG&#10;8kKXVtq7GIQ9s4OPSneT9ofNteMjqVkiWSNWDKse0OrLERnPykcUhXGrJbyotlKJ2CSRgpIo8xFy&#10;WzxjPPfn8KI7ph+7uL6Rkm2eTMsfynLnhgowCcc5B6dakKSyyi7w6mBm27YumEA2jEfTPQbvwpqr&#10;5kUIBVJvMiy0asvKZLBv3OByeuOtUJMaZYSqzRgKs29jHuYxvlgMrxwc9sD60k6JNC2oIMsGlaTd&#10;HuYdFHDR/N09yPU0o+0Qpbp5k0Db2WSO4t927L7sH9zgkLk9jjFDfaEnt1WOTbcZE0fkA5DOcEAw&#10;DPTPUfjQFx4uVWeSd4CplaRJo/s68iJRyvAyMHpwajtpI7dIZ7a5jjkjZEZoQpDNI+4OMyeg5HQ8&#10;+hp73dtDBPcvM8Mb+e7KbU/LlguQdgx3PUfWmrLbBYxBrKzLJLGzGFsE7EPzAGU88j0ORU28ilLz&#10;Jjqsks0un+ZH5zlfs+1o4vMVpjkD97zwuOakutTxHdeXdyLE/wBolXbMnyguFxjzPUfhVVJri4hh&#10;FzqDN5TQHzGIDfLvZs/vOCAR0oWW9FqA907MwXa8bIQN8gc52uccDqVHXnFHIivaSXUuT61LciV5&#10;7mdpEaXbJDdKrD5VGRmZux9QKbNqVyu95r64dVW4Mdxw+F2qufmkP6A1Tu5iVN3FdMrebJKqXDbS&#10;My842k87QDweQRUkscr3axadcxwyXVu4UE7Y5WaTkc5OSBnjNL2cF0F7WfcnuNVnSVjHNN5i+a6q&#10;zBUbZGFzuDHHHTv/ACpzy35kg3JeNttbdV3PvYMSW4k6kfj7YqpfZu4ZGaGYLNHc+bC0ZbYThRjA&#10;OckHBAB9qdDbwO4eExhcorCKNWywj++uU4+bjr7e1PlXYTk+45b6+kaENqV4I5JIQvm3EiOGMpOO&#10;VGcg0TPeTx/vWupvM80yeXMCRmQAMMDn0wccetR20P2SRJHjEcayRm48tVjVSg+/gx4+8een4U62&#10;hliSOdZmLW6rHcW81uFkj+YsVz5eDjIIIai1ieZjXnt7sfazNIGVJNswQDaxfGGHA7c8ZHvQ939m&#10;ElveXDK0bTExzKdkg+7wQpGR64yKWS3nWH7UdxaZYvMPknBXOSxHk4PGM4B+vei4inlDvYRykvby&#10;h47dT8+87hjdEckDBI4NUDkLLKbCRoljYCFcqrMxZCE6g7TkdD6e1N8r7DLFNaxKy7UCosIb7iZw&#10;QY/l9j0ovZp5J5lhmZo2hbbFJb9yoUEHyeh5x1/CnSyG1ubuKSOSSGGKR1D24JVgm3H+pGM7sZ56&#10;UBzETeR/ZbWqIiowi8v7RbquxpQTtbG3GemQaljltoZXeycQrNBM3lmNGA2qFwf3nY98/UU24ltb&#10;SKOyn1NYQtxEsbzWzDG1RwSETj8frUUxf5YrfU5PlRQskLBtm6UHkGXOCB2JwOwpBzFmLULe5Zlc&#10;Kph+0fao1eNdqiPYrbPMPGT1HHf3oMz20keL6RWikWP/AF0eCVibj/W++OeuajvJ57l5LlrsK8kE&#10;0akOuGLyjHV+MgHqCKdcXVwp8yWW4b5JhIsOxt2UCLj5yD9Mg+1LUOYcJo5BDKJrmN22BpY7lcDC&#10;MwBHmk459c801ZpYQDLJMsnmQ/eVT5hWNmxkyE/yqOd/KuQBdI6tujk87dnHlgD5e4PPrUgNzbSX&#10;MVpL5kcMjPNaMw3CPy9odBjJxnGCR9aYcwizyMFit2uGLSW0Tq1wImUEl+CGPfPfFSzm8WaaZvty&#10;yPLMVlhUqwUsozwMnpjvUMscQuFFw7GOO5t2VrqE4G1CGzwcYzjqRzRBZrIixeWu0orJHLCr7Rvy&#10;yMTGMjAHX1FIOYke7vRNIr6hcblhuXjH2pl3L8gBwy9Rz27024ae1keeQ3W2HG2VWVthEfIYY5HO&#10;c81EsM0du1uIZvmgKxxptDDc+5lAKckKNwwegqdhOiPcWl0ssd1IzRyLb7SWYgAkeUOuCD1pgmNI&#10;y0klpN5cjNwwUbZVVByOuCO2MZotpYLx0gZ5JHzCjQSblkVgu75Tg/ocH2oaN7Zlh8tdjeadskJ2&#10;qznauMxcHHoFH1qSP5bkzoZmt/tiPtjjJ2hU28gw9DnAOaA5u5Ckwm2xT5kWSSNfMKMW27iQGXae&#10;eP0601olTzLaSDdHONreVArYEkh+YHb19ic0+yjlnZLeW4ebbJhttv8AOgAY55g5wSAfSktJJLm2&#10;jiukbd9ohjjk+ygkDG/H+qB49Md6YcwS3NqGha6gjby/MZv3IQuiM6/Kdy8ggEg8e+OafbzSWKNb&#10;2s0cgt5o8RyRIwY+WW4/eDrxkZ7cZqGa7tLuWK0m1aNHNsxMbQshbc2c9Y+Rn3+tPF/MlxJew6o2&#10;fMlLMSCkmE2jpJ1z0yDk55NILkiXNvdxrLay4j3Wwhbz0+WQfMwP7wkHnPXkDFNjv5PMV4buT99C&#10;h8tp05Uy54ImH55PpjmmtJdR3bPaXXzG6E21nTBCRKMcyeoxxg1IszrPHA8tyFVrcKdq4XYrEk/M&#10;eMkcgkdPanYFIcr/AOkL9iurqFpJFZY1uVKvulPI2yeij1FQo5liSJTOFkQ7ozGmRvnzuH7w9+vP&#10;4UWJSSdbN5Y5Y28t487iwYEnpxtIJ9M07TWujbWoeZp7dvJi8xcNJA6neVIGOMd85FHmHMSWt5cv&#10;Ozwy3LL5N1Mskdx82ScYZSTvGV75P1psRubPEaNfQNgK/lFlUkRdCEGO46gVXEUUiLJdKWZrZk3S&#10;RlXfdJlSCU5OCWxyamvrEvFJG4WbbvTdHCvz5ACsCEGGxnp2FSO6H2t1eSHypb+4bZPbrKn2zpiP&#10;JOGHHTNMhuZYpITcyXCtJtXfKQySDJYduCfw+tGVifzLi4ljxMxkmWNXCgp5aMV2bsNyO4yKVLe8&#10;ii/s19rKFbIWH5SoTHTyc5DEdgcfSmJyIV3W8UTWxkCr5RmtUUbk3P8Aw98Edsjp0p6ywXEL3ENy&#10;8jLC0nnKrK6hn/iXAJHGO+KdEFiuWguizLCYzG0kbbiqDkqfK9T6/gKS3guILZo5Zrn/AI89kMnl&#10;blHz7iP9RkYB54NAc3cV/Lv2aCRI93kTFTyyliQuQSn15yOvIPaPzlQFJLeRfs7STJILVflaNACD&#10;8o454YZp2yaWJpvMZmWMFJltwo3NJwCPIPOADQZROsc7ho5PszOzfZgd29wnaM5zjNMfMhWSxuL2&#10;aArGHby4d4jQMjHLnI3gEMAOwJ+uaRdTVLa2uZ5lkhZQsm5U3Ipl4+bzAe3X0609Lyya9nuYdejV&#10;objc0ZjZGUqpB/iXg8fw/hTNOuZrcRwreS7SIRJG+35QAzllbzOn4D3pCch0s22JbjzW3NHOdyXc&#10;f7yOSQBTnzPYYyeOnFL9uAluLdriSVfNm3KbhVOdgH/PXH5g9KZZx3KhIDd7ljhSJlDJuXLliRl8&#10;ngL3PXig3DzhjPPOB5b7mlX5Cry5x1JyB1BHSmHMOuWdYpxDPdNGI5lkhkmDbQNqDpIBz2zjpRcX&#10;vktO7T3OI3lOVjQMh8pU2na59ff8qiYNcWErTuvmwllWSFmZlUyg8EnGMY7YqW9+2yxTLcSSOzxy&#10;S291b/Ms6uyqudo4PGOjDv7Ug5iOSIPb/wBoLFli8pY+SC3zPgcGP5uAB3P1qQS2+6W7mttqyM5u&#10;IzaoRiMqNw4GRjnHUY46UkSSxz2sEiMguVUXETQg43MTx+5GfXqPxpJry1is5rqW6aFJo5H2tanC&#10;b5CDzsGOnqPqaYcwlk0Nu9oYCkUiyQxM0SqwYsd5YfvDkEduPbNPivvNK2Q8vzi8Jj8to4/NjMu5&#10;gP3vzHA9M9qjMkSGN7XVvPVpPN/cHH3Y8bgGl65+mT2p63E7xW5m1DP2V4m85sLkJGScjzOvNKwu&#10;YS5u4ktJnS9kWPbJIjLMnyq03T/WdOD24qW7uftQlkmluPM8yYeZBdICu51XP+tbjn1xUdvJew20&#10;YluJN26P5oWjOR5nmHJViB+IA561E8zW6w3FvO+VZX23HyuFMuWHHfHv+FFh8zJbmaXbI73k7fuZ&#10;glw2G4MgAzukPp6GlvLyVRPMjTeYqXT+W8m1TwI8gqxwcdMYP14oMVz9pS302WNZJ7cbId22Oc+Z&#10;udeQTk4J4FR6h/plpL5cNwVntZj5UluTtZ5MqBw2enUY+lAcxcnW5S+V3ivG8uOEI27cwxGTjzAM&#10;n1znmoYLu7NxbK2pXRSSa3EbTTsrE8kg7lwex+opvk27ys9q6+XI5CqiK/zBMB1zHnk5GM96ZbQ/&#10;ZbhXEaqglz8qrGu8LsUjKEYLHB6ckUgcuw//AEuW3jM7XkqtFmQrMGIJkyD6HgYx1xR5q3arcLcF&#10;XaNRHOEGCzN91geOvH3c0W8f2dFuYLkssUaxzq9uBJGVUkqf3fJBxgg0Ok1qRPKCpaSJ5lMJ2YVc&#10;sxHlY545wcHuKoOYjF2hjaG8nkZkVw0MyttfL7QQ2CB9RinXkxh+0QyB28uN12vuLJwqkfdORz16&#10;e1OlgmlWRLRZP+PcLJHAhwTv35GYTnHfkGi4LzXkyxs0iPnZA9vgjcVwATAewJ7g0g5hs6jTJ2ni&#10;tg0eGZUjhByFTBzlMqfTOBQy2Yt106SONkE0aRia3VeoVyp5UhiN3TOT74pbhzH9tt50d40jk8ot&#10;bjI3Ns/54jB59+lJcXlnBPFbXesLEwuW2NcW5AYKuME4j/mfwphzBHcgpKLW4VVnt/N2MEYYaRQA&#10;f3mM9ec/lTnuoL+3mJIULDcLcKsyL5cjOFU7fMO0dRxge9RiV1mjWDVmHk+QiyKQQoDliG/eZx07&#10;njj2p0jz3P7wXm2S4hjj25TGTJvPV8fd55/A0h3H3F88c3ni+bfuuBjzkwxEQU4xKD68ZBpblo/M&#10;M0c9xC7KziSO6Uq7LGo5xLnPzcck024u53Dee9x++jkEgjCsAzuvI+cg4254OQO1NklX7Y6TTxyx&#10;zK6yK5YkncuMqCOw4osK4+aae3LvumVvOkJUqp3kQ4PJcnPI9M0tnPJ/aENtBJcsPt0aNtuPKddk&#10;WeMNyMHpnB/So3F3Glz5UjTwxzTLNArDzId5Cq6jGT9CR9aW4WA3nm3Y3It4zK00JG5fL243bTg5&#10;GOpzSeuhV0LE99GqylL6JpGUmSHKHDSk8hRznHPH405bm/KzQNf3HmLZ/MouSu4NOMHDDg4OKjSz&#10;URqk22RY1ib54VYFcMSrfIOVOMHqM0QwGCJY5jL8qwjcqqXSNTvY7SmSVJGduePxp2C464doZWuZ&#10;muFVZZFSZyGUqSq4YEHGMdeRjvUdyDtkksmkSQtI7xgD51HG5Sc889OOG6mp4Ibq3KxRvHJHNIpU&#10;x24GQWLEEGLoV9jz+dRCHyXjsnO+PyCo8yJsBi+4gfus5AHtwOhpk8w77Rb3VyU82Rm8x2VSrLNF&#10;sQAgfLkgbumaSKdJmhiuXVv3ufMVWO7bGSM/IeeQexpY47h5VuMXXktNO0ZVCdm4DCkeTnJxkdab&#10;EZposSzmQIsjebHb4KgIFBP7jnncOgNIOYEXgaRPA7LI8aF0gRghAZgQ23kfjmkNzY3TrNdxxs32&#10;Xd91VYb8Ksg+Zcj7wII/HpTlnMsUU11GyTCdz5i24PEaEZz5Qz1x0B4pjz2NxfGE60kckcMI8vy2&#10;jIIJO4fNHz17ZxjrQHMOkvGtLRolnEkcMkyeW0aHAVFUkZlGBz25FTS3MLf6ZDKBGt08kMiXEeDG&#10;sOCP9Z2JPU96gt7u68wvFeMfN8zcrY2yb5V5BEnBwOmBShp1kPk3gb555dpaMFg/yA8v1xnGCPpR&#10;bqHMTW919nufLN3IV8yHfG06ZX92ehEw/qKZbt5ez7NPdJtVQYWuAy7fLLcbZPU9+OaWSdmuGzdX&#10;HySO0beX8u0RhOeSRnt1BPrUKKWt7i23xy+UJGtzGzNj90Bx2HfsO3pQCZI8KX8Udt5bFo7FEQXC&#10;gEbiOAcOBwP73PcU37Wud7QsjQ75Y5Psq/xMEIOFGOn3vT1pzyTyW7Xcd2ZfL8lYbhY1OcA8MRE+&#10;COe/1xQzxSPHL80bfZ4fM/0XIbfIWPAiPpwf0oDmGqtg13Oi28aN9oChhGispjG5kIDgZJ5BA98U&#10;631JIltZb+aN4mih8yRkRWT7zDLeaPbnoRUKXdlOLi9tteXcskx2bSrLkYwcuAQT/skZHbFTW1xP&#10;FHJaPdybNuDG235AIcZB8wgjJ/Wiwcw9ZGjjhEszCRraNJgtxH8xaQuGH7zB4HFMiu1uy9pLcyTK&#10;3mDb9oVTkzYx/rf/AGX8aLKW4jmQC78yGJYY22shZTGNx437upx361HbEtBGtxdTKyQwo/2jG0/M&#10;zdeenAOQCOOlFg5iRpZZYmVbi7lSRvmjkkDFCZ+B/rQOg9jSXVx5wnjkurgozSASIqj78m0ggN7d&#10;waZFM8ljFd3M6xyQyRLLNETuVQ5OSW4wDz9DUsq3+xo7zf8AaFWP95bqWScNIX3ZA6kdsEe9AczJ&#10;DJeXMbSSJOw/tOTcqTecgCJ1AOdv0H1zSJcXkHllLm+jWIpvikmcKFEfUHBx1BqulvbkSGBo1kWS&#10;eUZjA+VjwjKYz1yTxS3FqY5zNZw5baxjbyFXKlQoUsE6dcHH9aVguSwyX0ltCEvLmb/R7YIFuAQ+&#10;eSOBnkd6ZG0UqfYnSdgsiZhkUeYoLFtwIIz+ZH0pRbrLJi3uGVlKyQrLGrh0SPbuVhEQCD8pBxTm&#10;E0jrcuXX7O2FaOM8MseCoIj6Zxjnv0qg5iH7RIrMsmoTeXMq+VMkeVOXxghRgE47inyyxGNZYl2r&#10;O0hMYZvLk5AJHHynPbHfrRGDJbwojKkyPGGeONlwUO47v3PHX+71pXinjWKKV5oD5zrKk1tkEM+c&#10;H9zjhcntx0pBzDJ1jkik1BIsMskpf93lx/AOqfN+ppyXMSSyTy2uN2+OaI2q/MIkByvABGO3BzSt&#10;58bQlYH23O5ZoxCD8rSYyP3Izxz1HTvTZbu3t0uLiS5aKKRrh2X7KcL823I/djH5j60BzDLeSCKO&#10;CS2kjjkVo13QlcO0jghh+86YGCOhxxUr3fn+dYF4zPIT9nZWjj8wNNyP9bzwMYPPtTI5rYiMW+sL&#10;MskkZzDxv2LnIDSnnp6U+C4nmggju9SLeTJbt5jYyQu5mz+8zkZ7frSDmC/uLbZd+XdOsbfaJFCz&#10;IcKW24P7zj06cU67uRdxzPcSTO0bS/vIbpAw4C5GZj/e9hzUaT362vmTXMhdlVlaIpj5pA5+63B4&#10;6kAYNNnnbb9qiuHVvMeRY58qQDLkgbT6DIweQaqwJk100gEjPd3Eiolx5dxw+BtC5+aQ/pkVHNey&#10;Qu8wkk3x+dII2IVG2R7c5DHHB47/AFp0kU810sem3KJLdQuFXO2Od2k5HOTyAenrTbwi9gffBMqT&#10;Q3HmQvCWCljgY4ORnI4we+KCrkxivPOhDwXjeXa2wUtJvbdndjzOp6ev4U2O5vi1uZdRvFSSSBVa&#10;a4dXyZM4JZRnIpsMFu7CSCRcMyq4jUNlhHxIuY/73HX2pttai1mWUKqQxyxmbaqxoCq8NyhH3iAe&#10;lSlZBcdMbm6UecbuXf5hk2zKSCZRhh2PTGODj1pGngu1+0idw4jbbOsY+Vi4G1hwPY/LkZ70tpBJ&#10;brHMrHMKrHcW81uBJGQSzJny8HHYhsUk0M8cQuXzvm8nzV8k4Kj5ixHlY9M8H8OtNEuQ2a68kSW9&#10;/cNuTzt0dwp2SDIXIO0jvj2p8tx9ikljbdtjjJVHZi6HZ1HynI/T2ptzDcTiQ2MM3zWsgkihU/Nu&#10;bdxuiOcd+QfrTrqSc3E0cUzOjIdsL2+DyFUYPkdDz60BzAYxp0yS20O5VVQqLCCDsTOCCny+x6VG&#10;7W62f2ACMI0kaxi4hVcGQbtp+7jIyMg9e1OuJjBJeRSxNJDFDK67rcMUbG3GPJGM7scZHy0XVxZ2&#10;witLnVvJ/wBKRVaS2YZ2p0JATI/H8KA5tBBNChmawm8lZ7WZ/LKoQMYUA/vOoPQnHvUovba780hV&#10;BjS5+1KskalSV2I23zDx9KhV2V0jttVkbYkaRyIwbZmXdg/vc4wPU4HpTriSe63TG7CyTW7RZ3Jg&#10;l5c934yAeoosHMPkuXiMbresGjkZAvnRlXKxY/56/hgnvQ80TbZVuLmNiozJHdLtO2IkA/vScfN6&#10;k802+nmm3NJNPmSGcMtvtbJbCrjDkHpkd/akmkAvSPtMciTeYkivu+b5VA+UdQRnnmmCkS7lKNbX&#10;XnMZriFJN67lbCgnu5J6cED61BIFgaS2ktdyTYDeXCjYEkn3gdn5r1wKkiWR7trE3DNGLpmaHarN&#10;GoQbXAKMcYGOR+NNtZDdWqwXKNu+0RJHIsOSAMyY/wBUOePTv1oDmCSWzjeGS5t45DEZH+aFVZkQ&#10;sODuXBBwdp9fTNOglks0kt4JkYW8ke2NoUYEiNmJGZABxjjPQcZ61FNcWFzJHZzayscjWjHa0DIX&#10;LNnjmPnOD/Wnx3lyl1Jc2+pMSZJju+UpKBGFAJ8zIPXGR69e6DmJYbqC5jWW3n2oz2wgdZ0+R1Bd&#10;lP70keuM9BUSaiRKuy8kxJDETGZk+6ZicgiYe309KdJJcR3jNbXY3G5EzRtIgzsjC/xPjqe2DQpZ&#10;Zlge4utqtAEO0YBQMTkbjjO7GQSM4osHMOWTE6i1uLqNmYfu/tAZJN0rE42yei+4qNZ2dUiV5v3k&#10;YDR7U3DdMTuH7wnt60aeTLcfY3eF4/3ckf3j8wDZOOMHJ9OlLpn2p7e3aeR5bdvJj86PDSQOpLMj&#10;KuOPfOfagOYfa3FzLJut5Lhl+y3UwdbjDbi235k6N93vk9+acr3NsgiR763baRmPcqlhEBghRjgn&#10;riqnlRSmNrtG3m0aNS6FWLNLlcEpycEmpbuxSaJk+WY7nQstup3E4CsCEGGxn64pBzElrcX0ku19&#10;QuD/AKVCska3X3cQ8j5hnGcnHvTYJ5LeWP7U1wskiqN02GSTG5h15Un8PY03YAfNupXj/fO0kgRX&#10;XlPLQsvl7grY298EU57e5WL+zHw2ImX5IeCoUDPEWchunAODTDmGIzW6RNbSzKqCPzLdVG5STnjH&#10;zEcdM9R0pY5Yp4GuIbh5HSHd9oVWVgGfjcuASMjrzipImEdy63HzrGymNpI237UXGVPl8/M3qce1&#10;MjguLe12zS3C/wChqiXCxEhdrEk/6gEYB59KYcwjLHek27wru8lyuQSpZn25BKcdPYVHJc+WjM8J&#10;VrcSzJI1su0FcLg4QcehGRUyrNJbtcKf3iomJI7cAbjITg/uDjjBppkEyx3G545PspZm+y53GSTn&#10;OIuR8uf6UBzBKLKW/ki8uJZGkWMnYoZGUlyCN4BBABBAz3x1p8OpKEtbi8lWSFljDM2wMqmRiPm8&#10;wHsOR2qOO/sJLma7ttcj3R3Ds0ewqyYTHOXXg/7v4U+yuprVli+3v5W2PdG+35dsbEsv7w8ZJpAm&#10;BlCQxO0+JHt2DFbiP94skvykfvOeg7npQt0JhNZtcNMkjXA2mdF5LgY/1uP/AB0/Wm2f2mPyYftR&#10;aOKKGGTy2TcpDeYf49xAOOATx0pI5DLEBcXM6nYRJ5o+Uh5WfGQSRjjggYBp8oKQ+5JaOdYpruSN&#10;zIJIJJtxX94FHHm7e3GcGm313tNxJJdXG1fPO9Y1yM4QqcN/Q8U0us9l508oE0LorTQsSwXzt3Vs&#10;gjv6c0+5W/MUsVyHaYws0c0Clo7hZJAQTgcHAPGGHvQVcnRr+ZZF8mdtuqKjKs3mxkRp1CnOwjA6&#10;AZPemQzXsZjEUt8iRtEWjkkfZtwWODggZHv1qLybdp5jblUm+0zTK3l7Tgr0ZShGGOfr70SWRjmW&#10;4tUxIBvjPkgFQI8bSQmSueBxx+dSohcdHPeT2UJS9uJs2kPl/wClBtxaQ5BOM4I780imEo9jIs3L&#10;Bvs82N2GkzwRjI/E/QUq2scjrDFM0RCxeSJI1dXEYO7DLEcMpJBBFSLHPMyyXHy/Z5E+ZYTwwTJA&#10;2x9DkcEjr2pkuRXe4eAszXlwYZI8RTLH9359oDBQcHjHccU+SZFQ3UDKqyTSBsM3lyY+U/w8Hjpj&#10;n1pkYkmsUH+ruPkXesZDKwbcd37nH14/PrT5/tcUZHmTQyNcSbkmt927c3A/1OOnI6cGmHMLLsKy&#10;XsYO+GZywC5bCoFGNyfNj05PvRFOn2kyG2ZWx9nZWtkAkVIt+R8o7djjmi8aVXWSFGYXEkitH5QK&#10;yIzBQRmAZznoSOlOee1tZLi6MzRxtJKzK1qcDaAmRiMY/Ej6ikFysHshardWsqK65dZoNv7wSPhW&#10;AMnBxjI/rVm7vQ011ZM8fnSCQW0g8uPcxk24z5vJ4xgiq8D25toha6z9oWTyQwRtpcLzk7pevr0+&#10;tSCS4u7OK3nv2YDyyrPgH/XM5Vh5npzwadg5iTUJYfMvFinkjjZrh1VZo8pgBSMeYO/HAolu1kR2&#10;leaRoyxSSG6QHiHqMynnn0HXmo2mu5rSVhdtumDtC8TIf9Y467XyOBnpx3NNv3MkUt1DcMrNLJLG&#10;Lj5c5IHBGe3TBGaQcxNNK1vkG8uWSNZfLn3BiuIgM/NJj8s9KIrgpKsiyS+YuWVZNqxt5cOeoY44&#10;9qjulnlu1awnWOS6inVW3bUkkYqNp3Z6juM85PNOmLynE1rLHuM4mt2hLqvyBBjg5BPGQAaB3RE8&#10;8ctxNH5q7o2geMxXDlCBKVI+WTK5P1xUFzvNndRSsyplisjNLIo/fDCk7+OtS3UzXM7TsCv+kRRM&#10;uJsPHuORnnoef5Yqq7zPDHLDO32jeqXEckUp8z/SMKfmU4PXvnNVy6ES+Jli8lkmWQXEil/JlTzI&#10;7eVlcGRduQQ3X8RnNSXEjrqEgcbtyzjm2k23GVHB2ofmB7jb05qLUIrqS1nkMM3yNtZWtT8w+08g&#10;YQZyvOPem38LrNNOEUxs1wyg252seATho8/d79RihILj18pLqNooZFZZWJjNrKcN5OCBheh96lsY&#10;c26sba6V0ZYy62v3StuflbdH09/1qqGi8+a1uZt8P7/hlRmQhcArujB4Bz1AxTYHtUSZ7n7PHLua&#10;KTbAgWT/AEYsDgIME9Rz+dEkClY6zww08ckNpIsqriFI459PUFcKTgNs4PXGe34143/wV1+E9z8W&#10;/wDgnd4ourbT5pLrw7NpuuRKtuvP2eYl2AWPOdhfPWvTtHnt1ult432srQArvA8thA3zrngrjqK7&#10;SfwxovxC8EX3w78SQr9j1zT4bK4aFsHbIrK2dhwM5wOTya8fFN4evGt/K0z7DhvHfVcZTqLo0fzU&#10;3Edo9tJcwpNta7ZJQ1uNp3TJg5MfOPXk9s1ueAtSttN8beYjXEccpuomCxgbVadR8p2HI7jrirXx&#10;T+Hmr/Cr4oax8MtUtJotS8P69c2MyyE5dkuW2MGJ5BTGV5Bz7Vzglkj339paSRvGkz7RchdjCcAq&#10;VYcjPTmv0SjUtKNSL7M/oLMMJSzXLKmGe1SLj/4ErJ/Lc99bynVJZZsb/tyGRrU9flGCpTof9kd6&#10;s2LypcNIJt6x3zgRx2oEsYWPIIJjBYcce1Y2g6wNY8PQ3tpbrJ5zzttS4G0sQN8e1OucZ4JIJxgV&#10;pIXguX8ixkhZbpnXazqykxdVIGRzkYbqK9nPsujnmQV8H/z9g0vVrT8T+EMbhalCdTDVFZxbi/VP&#10;/MvF7fEzAuI3htCA0GQzGTJIOzIPtzn0r6W/4Jy/ERvDnxK1f4b6hqf+j65afabJprfylaZZWwOk&#10;ZDFcjr/CK8C8B+EdW+IviB9E0JCZLp7JjIsw8t04zuDdCCTkZ7V7s/7IX7QX7K1xoXxlu7HdY2d5&#10;HdxzRmZkmiMpYqNrHaSGPXA9M5yP87uMOGMRn3DmMy/kd+VrbacdV8+Zfib8D4nH5LxFh80pQbhS&#10;mudpfZekvwbfy0Pt/ImieUzsGX7VG224fk5BBBD9s9K8x/an0C7v/B+n+JbWdY7rSdQbLyxysCrR&#10;AE53cjcRXomn6zZ61okGv6TN5kN5YyXUbKJcbjzn8V+lM8TaJD4m0a/0QSM0F5b3AaNbdiynyhnG&#10;5P731r+BMvr1MrzOFSWjhKzXo7NH+i2U46GHxdLEx1V0/VP9GmeHeE/2pfG3hvRH8M2b+XHNICyr&#10;C5U/uVBPzA/j069a+L/2+tKv9c8S2HxNu7NZBcGG3vLUW8p2Mql1ZSE4yC3G4+wGMV9Ea1o114f8&#10;SzaZfRSh7W7uopA1qeoiAVvlj9O4HTGetcT8ZPh6fH3w71Dwo0Q81reNrFvL2lJViZ48HywVJIIx&#10;x7V/S2S8T46OOw8q9Vypx0tfSz0/Dc/euFqeW5LnEMbh4Jc795rqpaf8E+IrFEtyrWyXD7Y4Pu2U&#10;pbaJS3A2YOB7E19xf8ELfjvbfDj9oa8+DOtvPBpvj7TYvs6/Zh5bahFK7ptBjHzFN/HH3RxXw7FB&#10;IG+y3JVri3uLdYt9vG27Gco2YwcE5HPOe1X/AIeeLtT8BeJfD/jnwTdxW2paZfWeo2AVVUrMk5YY&#10;O0Y5XafYkd6/oDLcbLA42niI9Gn8v6+8/WuNOHKPF3CuKyqp/wAvYNJ72ktYv5SSfof0ReNNNnUS&#10;ymBmkyXbzNORGOZBn+DDDj1yDXF6tai1lZJ7OeKPyLwrvhAC84/hjHHA7dPWtD9n741+Ff2r/wBn&#10;3wx8cfCc0fl61YxvdW/mqxtpxKRLbSBiPmR9wHIJx0qHxJbLC11sj8uZbO8/1bMqyZl6dQM464zX&#10;9KZTiqeIw8Zxd07M/wAduJMpxOU5hVwlePLOnJxkuzTaa+9GKY7e38tWSZo2sZWRHhVcMsAXA+Re&#10;c+w7Goy8TWUkizXDeXMT81uPm/0bGGHl8556d+atXoaGS6e2tpmjNnKZIWUqwTYAScnk98/41XnY&#10;xGXdBujmkdeblSrj7P1wwGDj3r3Nz5S5IjQGaQeY2VW3kXdbkh8Qkgj5CwYYz/hRbuYbaGa5O8SW&#10;8KtNFagA7pMEOBHkZ/nTInkna3hax88NHCrL5hfcoQqrgIODjvgg+tLZ3H2Y280sbQqscCzFpiAA&#10;ZCMPj5WX5hyORRysLgrROnktJLHvkvQrNZlmVTxn7nzLz6fjS3byRn99dRiZUnRkkzGx2ptyp3Jx&#10;+B4qCLLabDaXBEPmJdIfOmBjVy2OCNrDJ9D3qxc3d9BJ5M687ZV8thMxJC4JBBIKkfl+tPlYXH7n&#10;kaOa2kdfMmtZF3zyjGYzkH5/myOQQRSQz5vI5o3X5oYPOhuI5gSpY5H3jzjvUTvDa3a25ZzCt5HE&#10;zbZv9V5TcEeoPuaWyW8wELySRrJAqtHbnK/K55DR+w7d6dtAuOswfJGwiTy4I18qS1fvJnbyvpyM&#10;HNNQrNZASxtLhXVZlt5fMiJkBCn5BkZB9TzRDbufMtXhfMiWWzdbNj+LI+4cHcM4OOM4qFlZFxNP&#10;5cx2kyKqg8zENkiPkZA69O9C1C5Iy+XGQkMxXdco2LOT+ORBhtyHGcHkYqe7tnhnkNvFeK0bXPlj&#10;7CjbBhB3jHykVnXskL2/2q4SNv8AR5RdKYotuDMg35CcEHI4BB9asal9hQXG6RDHDFdR/u0XdGNy&#10;AdAM4yD9DU2YXJnSaXMP2Uyq3mIyLYorHEQ4IMRIb3wRSP5CTSRXsFwu25s13PbglsJ1wI8Hjtgd&#10;KimiLvM8Rhb93cHblWRm2L845yAckHr+FPgktVumaKKT5tQhEtusjZGIRhgCecn0HOKOULixpDDP&#10;JDcrcFkuLdRItuAwU72z9zkY45zTYWjkTTnEkq7o7VW3Qkr/AK1yDwgIPHr0P4061aWLy0K7o2vY&#10;lEgYhVfYSPXAI6+/OKiSWRLe1jkttmFtpYVkuI2Kt5jdCcHb+dV6hcWOSI6crLMYnVmjbdabtmZz&#10;npGQVOOlTXLiMXVtLFJ8zXTL5MI2NgY3DEeM846fzqGdpJopydNZkXlWWRmMbebkru+7jJJAbBp1&#10;5Mfs97G0LfvhcssLTOquQVJAyPlbB7DmpC5MjySTboJ3WSGK2dttiMnbESVI8s4bHTOOnSmLeRpd&#10;wstwrCSW18xUlaOQbu2PMGR83GAO9OmXzdR/dFjJH5MsCTTfNIqw8gFSvT3plvKLqZbS6Zwu6Elm&#10;SbeoAyN2TjIx1HUUcrC4I0tr5IiaSQLGyPtkmOf3+Adu/Ix6dKJCfJurcPHLG0kxVUjl3q+8YP3j&#10;+R74qGFzPEizzOsjW6ukirMV83z+vKnr/u9anUXcqKZEkZZGbay22UYeeP8Apnnpz1GMVXKFxt2z&#10;C3uJ1fd5kkxEi27qyDaBvHyZ7YPUVJdGJzI80LBtrHzIrOXEo8kg5BTr9B3qJ4ZXsWwjCSE3ZZjb&#10;ldw8wjcCYyvK46Hr1qK7aaASSRv5bJ5wdfLVVcAL1Vo8Z25PuOlMLlu3USTJbyWk0iiPKhbR/m2W&#10;5+6WQ/N268/pTYY7mB/Mjjuv9ZAGaTTUcNsjyAR5fX6c1DNDZNqXl+Qmx5pGX9zGDFIttnaDs5B4&#10;PQdaEnsXkS4NxFma6iYTKoCPiA5DYx1B69M1HKFyWztpLiaIxW0jbGt5I2htYxt5J4/dE446HBHt&#10;TLeO2vIoIBDNHObWbywIslWMoI/g478gim2eIRHP9nSSPzoNytjeg2EkArycHpkA/mKdYNG0MMCb&#10;2jawHkswZvLbzs4Zc5A4xRyhcbLNbLZJKIplYxys22EYJ+0IMMAnB4yCAPxycvvzH59+oMjL9nun&#10;8tojg/OvRtgHbODnmm3H2g2apLZszfYwY2a4ILoZwPvc/MO2c+5pXlla9kDw7mEV1GwNzGrNGXXI&#10;JHIPcHHbkigLk0gRr7Fvcqvmecx86z+/iEAAkx7Qw9e4oEySC2QpMkkNxajaLf7mQSRjZgrk5/wq&#10;MPO7pcvp/LNOFm2nEg8oY3ZHPP8AdPanRSAy2kLxvmK9g+Vbg741MXDAkcrkYx1FFmFwtGztuLae&#10;TbvaORVs+AHmOGDbOnBB+brjmofPV1kgW5Vg1rclZIXfGQ6n5gJMjg9sfSnWIk4u7Yt5iKsdwsbt&#10;5ikykhiFbDDj0zyabNdPcWz3BlG+KOTayxzhW3SYYc5PIHocH6UWYFiWRhJco/meW/mkNuml2fuU&#10;6/P+VNWZ1ij8yaP90cxzQwyNtXyBww+bv39MVDcOPJnaKd1mjkmEfmRyNuj8tNoOVI4J68fhUt/b&#10;35juhJDMskaybS1vkA+ShH8A75HUg4otbcBY3ltprVC+1V8kiRbV+cIfkYBOR6ZAIHeiOOBDDi2e&#10;F1eHdGtrMV3B2IYcbun0ps1vLJcefbRttzGNptiORF8oIaPnnPHJ9KjtHVbuNHbdCzR5hKowx5Zb&#10;5d0frkcdCOfWq5b7BdXsWLSIzHfJaXSvHJCNy2h3Rgysf4o+V/OoxFNDaxxGGZY2jYgT6WhX5puT&#10;u2cD09DUOmx2sFwodolkiW2VJmt4x5kbyNgsNp9hwabCbVLeC2+Uf6Ku6NcLvBuCQy9sjPIxnjp6&#10;K2gXJrtbg2V1M1hMy+TcIzR28fI3gYO2LGffdzT9S8l21K6iWYNGxaVRb7ty+TgjLR+vbJ6Z4qpd&#10;hIdKZrmJHR7ST/SI/vKxmHzHYemBk88Vbvg7veFN7SLeSfvFkJ3LtUDDZ+U5x+fvS5WFx5NvHqPk&#10;w+cvBVR5Y28W2Mg7DjJ6+9Q2jxq0LO02I7+JPMe3+Zf3HBI2AN+Aqa7Fw99NI1iyzLPN522cKVYQ&#10;g5wRgq3pUEV0+ZGiiVXa4hZtsyDbJ5QAOAeQc425HsKdmFx8Fsp/0eIrIi/ZB5MdrtPPJKEx++cD&#10;oaZNcW8iyXQeb5tOuDI81ucMd2PmygCnjqPypbZCHWJtJMBf7Kdm50wc9QSN6kev3femvO0kMsyB&#10;mk/sllLLMMlhIdyOCOv4j/FWYFi6cwxzBrxljljaRWmtSoUqqqQ3ypnr69D+NFnL50qsZiWjvFH7&#10;q6kKlWg7MJDgjHuKZNJNbwzXdtNGbeZpHSRWlZOgBRgrHb069M0CVJJo7kvJ+9nIYBZgTtj+Rh15&#10;Hvj607MLjInJtIUnkZWWa3ImkWVlP3j1344AqXe05j8zCTP5KybLeVlZg5PcNg9CKisDPPJZm3nb&#10;fK9uJ4fJckNsbLAshGcc9TToQ4+xzvDMq/arYsjWpJ+65P3UBOGx05FEgAPJ500YiRt0DBbc20m2&#10;X97ncMIdp47ED2GaJViEsrW8U2JILgLEbWTIyyDAIUjr65qPyPJK+YqiN41PzQ4wrS4Y8x5HIHPf&#10;vzTQTcQT209yS3kkwtJDGzIxl77kB4KgEE854z0p8ugXLN3At1bSXMVtdbpo7jzGW1GJPmRcMDHw&#10;2OnSku/PHnIUlZh5hj87TEVsJGAACUweDznGQKqzfZmsrhTHDDLcC482Hy02llmQcfKPUd6dfGBz&#10;cJE6K32i4wrFQY2CxgqdxwVPrxS5QuW4oTb3lvNJZ3Cq1+rllgVUBEH3htjU4wffHPIqDTY7X/iW&#10;yRxyNBJJGrK1sNu4M56+WO2Oe+etKzQRalHG8SwyLeSGOaJmCti2+6cHaD+OCB+NLprTE2VxaW7G&#10;Q28e6NmPz4Ri3OfmUjp+lKzC42zlhktsQvcL+7t2wYwGU+Y/H3PmxwO+RRYC3uEtY5OFmsU62pKt&#10;+/OUYFCw9iOKdasyLFdxwMVaO2+YzDBBZuHVh1HbBPFR28rrp9rFb2PmKIiI087cGTzc7dqehPUZ&#10;9/Sqa7BckinZIF1Fpmk2x3DGSO1CyJ84xu/d5IwcHrxT/Mgt7hk3yLGupxeWv2XJ4h52ZTn/AHcH&#10;8Ki8z7JE0sdrJEsPn8hiGUCQccDDLjseakeWOCS4M3yQjVmMj+eGiK+Xw/Yj8DnrU+QXBHNuYbe4&#10;vI/MgmiSPzYzEGG3dkY2Y9ec1D5rzaYs0TyB3sVH7y4k4dZtueHwynn0IqWOa701YLaWTb5bRL/y&#10;2dG+X5WUhj+R7etQO32ZQsHmNthhdVVZhs3yZdTxjBJ9fwqku4XLE08ouI7mFgkyxzbVuEmOcSHo&#10;S/OcdRQwDPMISqqpuWWFrZiME8dVIIPTqKYEkjeQWcsstuqkqFhJYKbj1aPkYLetJNFIpk+0wyMJ&#10;rG4G5rQ9fP64CHqvtjPvQgJMxv532i2kkUXEhkj+zSs8HyYwp2c9upPFGTbq7qs0nlyIzMllK3It&#10;sZPyEEc+lQXkUkL3Ed0zKw8794sYDKVUdD5efu9u1JeS7oHuCI5poZZyytDCyyosR4J2DnGGBwT6&#10;4qeXsFy4LRobiEW1pdJ5bxsiR2iOBiE/Mv7vkZ61DHGz/Z42h3MJYUkAsI0YhgxOcx8jngjp3psa&#10;2EUtvBAVkjixIsYjUOF+zlsghV65/MVHpghmms2hlRgPJ+bjEgERwcMchhgf4U+VhcdOkdtYzQXV&#10;jcLjTYx+8hHQykheIwOpPVcH3p94ttFPeq6XDKbRnhbyNrANMgBX5ByOTj9KrRPCtuxWHy5FtbNZ&#10;IVkYBx5xyV5GR9B1q5cs8IvCIHeBtnmYyuwGYYOM9R0JGM0ahcjv5EFo0qyTcPcrk25IOZEHKiPI&#10;65BHf2p146J9sZXZZIbido/9F3YJRRuUiM+vIPbNMvhstJoZ7b91J9oG5rlGUkSJhlLYI6Zp15JP&#10;czXG/S/N+WQybZi+1tg+YYGFztHBAGaLMLlmEpDOIpxvSSaFVkhtwqSDyg3RUGCCMjI7+1VbJDcQ&#10;29oJpEkNioTfY5I/fjAYbCcHHXA60+KVldmaLy1kZUG6ZlV2MB2hxjbnIwCPWoo0N1Ba2SsYWksY&#10;RAtxMMBvMyUDKQaOVhcNQvwyPdPMpY2rSSRySNHIP3g6YZc8KeNtS3hkjnkNu7tsuJzt+0Sg4MQO&#10;Nvmdcnt1zSSz3F5K1rOshWaMqySLMWUNIARnJBHOQajknjLtDeyybWa4V5FWfnCrsbBHUdDweB1p&#10;crC5YaUreXRBR45G2zRSRShh+568se56Y6elNWV9jS4aTy2jXabeQOMRn/Zzlcg5BPHY0wjUWt5A&#10;Vkl3NMqtHa8HEK9QY/qO2eKPIn8+4i2fvF1HfC7W7cj7OMc7CODn0I+lVbQLj4PJkW380M7YhCXi&#10;W8oJIPRsqB0745pLBFmSztmtpGjkiiQf6HIFP71mwd0ZAPvxUCGWGNPJYxyL5fl4VV3/ALpiAf3e&#10;05OQCaCllLcW5eGOSGYWqXG6CMbWLvh1ITvjBGPoTU2YXLglSS7toxFPG0N9boA1vny12ZwRs5UZ&#10;9ePWo7B1MEE8VzII5MROgs+F3SsQwbYOO33hz3p6z51OzjYSbob5OBc5kizCCpG4HcOccjIqDTvP&#10;WGO8tnwfLjjnWN28yNt5YFlVufXgDrRZhcaJklt5lS5X/jzeSOSGZ9vyyg/MolOM5qe5Zl+3xSlv&#10;Lb7SVbzJZNvyrwcPxz34qCW58+ya4L5aOLb8qzbWUyfOvOTj8Dj0pbp3aO4MUzJNG1yqq0cjb0+X&#10;aPmU9+OoOKpR7hclknbylaeZf3aSBZo4ZWGwxAYP3uO2eR7U4Zt7qCNtqqpUMwtXIk/dAeWwCHJx&#10;3wD71FrEF99nvlEU29Ybjbutc7mATAGIx1AI/Cn38TfbJp4IvlaRyqtbn5mEXGQ0WenHqPei2oBC&#10;sKT2syRtCyXEJaMWspUMFc8fLnkfhTtMgHlQyPb3SyQyW6+b9l+ZAAx53R/d9/1FQ25iS9W3Z98D&#10;MMxbUbH7oEbQ0eehJGOOOSKj0hrWExyTtCskbWsXnNbpiVHjYqSAvU+xPtUyC5NbJNDBBDJBMqNH&#10;Gqpcaany5k3cNsyORwTxTZrWX+y5JjYXB3QqjbLdAD++4+7F1GPXn2qG2W1WO3tlwp+z24ZcgdWY&#10;h17cZ5GKVjAltFHcRqokjt9s0XDI3n5J+U4x754OKOULk+pC3eLUruFZflupPMXyshgVUdTH6+pJ&#10;H4064ltzfXcMPnoDHdrtWNQB8i8q2wjB6+xpsrPMJGi3ecLyQKzOTuHmKFIbPHuDn6c0XrzP9oux&#10;ZtG6i88zbcBTGwAyMHIKn69u1FgGo8Xnxs7yZ+33Cea9udykW45KlOQe+BUlrEVlCRSCRY7uFPLi&#10;tcOiiM8pujyQDyPrUZnbE/kwLlrx2XbMoHmGLBBVfvAg9M5zzinQxt5wjOkyQk3EJx5jqVJjPKnG&#10;5Tn1wOKfKwuNuJ4JYJpwzlZdPjL7rf5WYzD/AGBtP59OlTXb7IriKS8/dyb5YzNalFOZAu08Jznv&#10;n0qu85nhuLlF3eZY2xZo5xhl8z5lZSOCDnvUksrWtrLLBMrW8nmSJJG0rxujP0O1jtPB9qVmFyRZ&#10;0mZpTJJuW4uY22zyYOYs5VhIRkD14NRrJK8FqJJwkiXCFXkjmZWPk9Qd+PTikuzKrNMJG3TLcSth&#10;ZVIkCYDj8BjsfrRAWmnR9PlkYSKWli+zvlGFud5BZPXtk9elVyhclgkaWeMO3lM80LyKsMjKWVOS&#10;CQ3Ixnn2psDsTJHJaiT5Yd1qbWXbgMfmXCcZGf4sfSmosiXVndNDJta4YNutGb/l2+U/LHnAbjIH&#10;rnIqOG38owxsDt/cKqmELtUhyMfuxtOR7A0coXHIsKzOkKztmGL/AJc5dwXzyf7u04APBzUk1sk9&#10;tG6Wd0qzR5YJagq5NwCTho87sAnt0qvbuLq1WJpvMlBtjDJJDG55fO05QHB+Zeckehptv9hksYYo&#10;hDGZ9kht2jTG77Tg4O0Yx0qeULli5e48uVpI2MymRh52mojcuoI5TDLxyOtSGMWk4WWwuI4z9rf5&#10;ogFXKAHG2IHH5/U1TZoblMwMpy7/AHyvC+cMxsGPuSDx7Zp80kYuJgIfLmWG+KmN2VJOnGcgA98e&#10;lPlYXHwpbwSWuVlaGS1d1VrcKAVhOQDsGOT7Z4pI3RrNmV7g+XcRn5oRk4tjwRs+b0OOffipJGeK&#10;RpLS1dl+wyM0fRioiXPfn1Bxx680wlozvEH7tpVVma4Uo6/Zic4bGG59e3tmiwD7byAdrlvlhtHX&#10;/Ry27CMf7hYMMcUWzOltHPcTNIHs4wZobUJy0pBVwIx1/mPemWkk0620C6f56mG3BQTF9yAEK2EH&#10;BGSM8g470tlKIBDO0LQrHDEJGaQrgeeQQwGFZeR7j2pBcVjEV2faJo/9IvNrNaFmUFMZ+58y/h+N&#10;LczyRlY5LhFmjMse2QGInbGBleU9emDx2PeKXYtilvcHyVMl2jeZNvjVicAg8MM/U1NcXd9bSeTc&#10;ZyhkXa3mtghAMqQSCpHHsapR7hcb5hlEc9tNJuY2kiq00oI+Q5HD4OccEc063nkF5DOm0H7LB50M&#10;0M24rvORy3p0P4UzMVtcrblnaOO4hi3Kk3EXlsdpGMcH3P0pLAXqIFV5Jo1+zjzIrc5Gd55zH06H&#10;kd+tFguSWqnywI49/lwqohktX7y528joccEHP8qjBims1E0LyLiQCZbeXzI2MgwD8gBA6Z560tva&#10;swkhmgb95HZ7d9q2By+R9w45AOCB7VCFkVWWSTy3+UmQLtbcZsMCRHyMgdemRmhILlmCSKLzoJIZ&#10;sTXE7DbAwD7V68pwwJ+nPvTbYPO8cEVxIsws7Xbmx3ZwWbaR5ZwcdDxz2qNJ5GsZpHAbzY7hW/fh&#10;UeTYDjCqFVuCMjg45zUgVrm7jhgO2RY7V7cXEuCQqklVK7emO470OIBJeQiaO5M6urLbvIvmNHIA&#10;XBxgOM8N/dGOelEnm2siiOR5FiadWAmly370Ywu/r7DNOSdrqVbK6kbbIsIYMs25FznnJxwehHb9&#10;a4lM0W26kZWkjkLSBZj++Eowcbe/GRg/WjlDmJmbAvoA6SRSS3G5PJl3hsrg43H0xg+lSX2XhuJV&#10;l80NNL832Vw6fIFLj5c5GBn72cVGqXzwMZRJJuefa0dv8pAlTqPL7jOeRyuRTJoZ9swCnfFdXbBz&#10;alSVzgHJjI5Xj+YosBPJ5M0gaRG3cFbiG1k/eARENkFAPyHTNFigmktoZbSaRTDCAFtX2nbE3Teh&#10;wRn1qrcs1vulhl8tlLgDaqhwI1xkNHtztJPv2pzW1odSjh8iMxSyptPkxgxyLATxhOQw5HAPH40m&#10;guTQx3EbB44rxRttgzPpyPkBd2CNnBB/Gi0t5LmWPZauy/uJFMFpGADvOcZiJA6cHH1qvBPaTSx3&#10;iTxlpLi12TKoCswgzhsYwCD+dLYeXHFFP9mjaPzLYmN2XKrydoK88duB+NLlAmhWC4jt7aSC4jla&#10;K58sGHJDGTOfuHH1BAz9aguLiBLNpCkySf6XuaOAfMRIow2E4PcHHHrTrHyXtYIlMjRtZyGMsGYR&#10;sbg4DKTwOOvH1p1y1xJYeTLas3+iStCTPjehlAxu55Hb+dOwDtVKfa74HzHzDdyBJIuD93gEIB26&#10;HPNPlSOS8VYLpdsnmMfNs+GxCoAY+XjI7EdRTJpmXUpVeLcy/aoyGuEDMnGQSOc9xxx3IpF+0uyz&#10;vphZizhbj5iGHlDGQRg8jnbk8UuVhcf54KW6lJo5Y5rUbfs4O1T8xwNmCvU9qLTlhc207bfOkikR&#10;bT5fnn+8Ds+76jPHrTYZVd7ODy2Hk3luVT7UQ8a7OCu4ZIB4wentTbATM32m3OZEzHcJHKfNVmmy&#10;GIVsH16ZoswuHnRzJJbi5DK1rcMkkLPtyCDllEvAx19+cVLLMVurpC0nlush3bppNn7lSc4fpnp3&#10;qGe4nuLOW788b4VkAZY5gp3OAw5yeR7H6Uy5kjxcBZ5I5YWm8tZIpWBi8ocHKsOCR6cVXLoFyxDc&#10;PCkIklT9zzHcQxyNhfJ7j5uMjr6Yp2ZLee0QvtVXhG5bV8NhCPLICHIx04BHTNR6pDfPDeRtFKss&#10;cM33rfIDeSpH8HrlepFFxE0kwuLaJlDNENptSuSISVBDx89Dnr7cUWASFLeNoM27Qur2++NbWYru&#10;Dscj5d3Qd8fhUtjD54XNpdrJHLEBIlqQyBpWb+OPlffmodPkjFzbrv8AMhZoS1uyqVxs3cbo+M89&#10;Dxjn1qPS/ssUqNO8avGtssdw1vGvmIzsAWAU+w6/jU8oXJYVdII4pYpFjK9LjTV2DdLkkME45HBx&#10;waSeOVbG4uG0+Y/6PLHI0dug3L5g4OI+v0PPpVeE2i28MHyhmt4y0afKCDPw6+4JPGO2KddmKLTX&#10;F3ErBrRv30P3lYzj5jsOMY5JyMU+VhcsaikbHUrqEzeZGz+cFt9wP7nB+9H69iTinO9uuqtFCJl5&#10;kXaIxt/49eoO3v3GetJqJDNeNtYOt9NiTeTu4XGDng+3+NLctcPezMbN1kSecSbbgKVYQ5zgjBU/&#10;hSsFxLYpAYfMeX93fqjO1v8AMMQdSCmDnvgUlvEzHyUYSRxyWyeTHZ7WAxklCY89ecZ4NH2mXzJB&#10;DEoZ7uNm2zINshix91eoOcEZBPYeiQrtkVDpDws7Wx27nXHuDjcCPfiiwXGXksFxbz3HmzES6XMZ&#10;Gmt/lYlxjJ2Dax+vXtVm8YwxXRlumWORGljkmtSgBBVNrfKnr69Kqzzma3nlQOzNpAHmRzj5iHwy&#10;OpHXjnkf4zSyzQQTT2kyNBN5kisrSGNhkKUYK3ynj6ZppBcW3mE0w8yV90d4VKrcyFSrQ5wGWTjG&#10;O+Rio4Wl+xW8c0jKy3FvtkZZnU/Iec78fhRLLmRLjLfvpJPMULNncseEYYz098cd6LP7Q9xavZzO&#10;WkMfnQtC+4N5LZI3IfbuetVyoCaN2lkj8wiOWRrYS+XBIyuy5yRkNyMZGajDyb5I/s6tmFB9n+yy&#10;7HHmZ3rhDjPsQPpTrdJhJZztBMNt1b7la1OQPIbrhAThvQZFQw23ktEjoojZIsK0WAFMh5B8sEHd&#10;jnvxUpBcczx2s7X1vFcbY7eZlP2dw0fz8fwnjqD1PNSeZBDdSKfOWP8AtGIqv2XJ4iJO35OenTB6&#10;9qrQzyxwSXDzNJ5Nqz7/ADArIMsWBwgLDIwQx7cdM1O80Mcs7ONsf9qMzt5oaIjyjtfsR+dNxC48&#10;EwLDBPeRs0M0SqZojErgqWyMGPHHsagQtJp0csM7qz2UfDXEgwyzYznfgg/gRUyTXmmrDbSyY8to&#10;lXDTOrfLwVIbGexBqu0ht1VYtxVYYGRdsvy7pfnXgYIzjv8AhSsHMTyzyi4jnhYJMsMwEcyTHd+9&#10;wQDv5BwenSnt5Ukkiwuqqv2h1hktnK4YjuVwQcY4I5qKKOYvMtpLJNbiNmURwtuAM44+aPnv+VJP&#10;BKs8izRsyyWMy7XsyOfO9ozjKkdsZ9DTaAkDxujLdQM6+fJuU28peAFMYB2dPYk8U1N9tDIyGeTb&#10;KGbbZyZBFvjJ+QqQd3YVHcROizJO5VlEp8wR4KkBBwRHn7vY9KbeyKbZ7hkjmmhkuN26KJllQREE&#10;EhByAN3GffFDWgXLj23kzolra3i7J42jRbNWAIgHzKNnI5//AFVFAkkkkKmEthoUk/4l8aNghjyD&#10;Gc9eCM4qMrp6Srbx7GS3ff5axoHVTag8EAZ6/pTdPCST27RtG21Yfm+XEmIsgkE5BHQjJ+gqbBcl&#10;nRbaykiu7O5VV02FF3wjkednHEeM/UU67S3trm5jkSZlWMNEywjeqtOOR8gPGOn4YqvHPGIv3MTK&#10;yw2SSQxyOqv+8ckrzg/45FWAzRvceXGzWzSRBto2lN0p2nBPB7HpnPSjlAjvZkfT1lE0+0GYNi3+&#10;Ug3C9QI8j1zxg06+8tftrpMIpI7i6x/oxfaSUG8YjPryDUd7vitHhnh2rIkrEG4RlBE4+Zd2Mdjj&#10;tmn6i9zcy3RbSzN8szOFmY7HIXkHGFBx0YCnysLk6GOC5kgnX5ZJwFkhtwEkxCGHSPgg+1V7GMXS&#10;W9slw6zGxhCbrPdk+axw3yH04bA61Ik5jmkQxCITOwUSSsiu3kAjd2B4xuH61FDGbhrO2Q+XIbO2&#10;+yrcT55DElFKlTxRyhcW91BNn2wz7i8MbyRljHKo83OOHXPT+6OfSn3jPbSukUkjeXPdZUvLlhkc&#10;bd/3vpkGkNxLdsLGfdtljQNG0cpdUMmcZztI75/DNQSTrJuS9mk2yrchplWY5cMuxsbfoDwfqaaj&#10;3C5auHKT3yho5I5JZhJG0cysp8sYPLHv2+hpZZHMc04ZpN0mGH2Z1cARYznbncPx9xUci3jwSbxJ&#10;IHluFjZbbhiFTggx9c5HbpQ0EnmTQrG2+O+neN2tW5HljB3eWRjGR1BHGcikkBJCI38mSdWZtsW2&#10;6js5P3mFOc/IByMdBzTdNSKX7HbvaSyI0cCqotZNpxvbq6HBGR6A1XQvbqrQTNGynCYVV3gQZGQY&#10;9vPqeDinNFaSX9spt42hmlt1b/R4x5b+WxBB2dGwOMD2z1pcoXJEguFbesd980VurM2npIQN7Ng/&#10;IORlfzoWBrk+XFZF1dFkX7PaoNjed1A8oke6kdarxTW0jR3bXMYaQWQEyxgbW3OcNjHuPwp1uIxD&#10;5sdvG8f7n91IwJQeacgEc46EcfiaOVhcsSeRePHFLDNFI1xetHmHLBjj0jI69xiq91JCLKV3ScSC&#10;W7DMLcc7VVcMNnqOuM5p9o0EkUaRxysjLebVZmJjbzMYZSeg/CiZ5jZrG1ruXybpoS02A2GGVzz3&#10;5Gc46cU+Vhcm1FQdSuRmQ7o7hgrxkjiJeAQnH0PekjZWurX7PcBfOZC3mWQOcQDAY+Xjgng0lzJL&#10;Dqfltb+ZJHJPGiy3Ee51MSgqSOefUDrTIGZ5IbqTTXZfOULcDLbl8rAySCG6AZXmlYLgjRmwhjIu&#10;FkjW2ZVW3ztLNk7QEwVOM44qdXZGkuYLhmVLiYOq2Z2kPIF3A7DjnqN3fqKr27hLW1tpI/8AVyWj&#10;eWtywKKcgsm4ZwD2I49qkjaVpJJoJGaWEyrOoYiXDS8P8hAbp6UWC4wzxtPJaLdKyMLpVeGRuCFH&#10;3k8z2xxj6VJFJIl824yNHJjdteeTZ+45J+fOD71HNczTRTzNKqywCZkkSObaWOFJ5JIyOvXHpTXk&#10;DGbypnhaOQmEPDKQU+zgkfMh6E+gquVBclsZWSztvOddsflNDLDDKzRjy2DA8nof0+lKC1uloD8v&#10;+pPmpavgHJOwgIcg9sjPvRLBeshjkimST7ODuNv8oY24IIOzoDkdfrUYgdxBMsBjGy2Rla2IIOzg&#10;ENHz83bJ9utFguDRwkqxtmhk3LlUtZSmfOyGHy56ew6VLJEt0Zla1utySKVZLX5k33GcjdHyMfWo&#10;LKTE1v8AMrRyeQZICFKnJJIAaP8AvAjjkEVFbm0tZd0kkamFYjDcNBGCyNcFfmwpHHTOaTQXLbRu&#10;JWVIJi1vfQlmibJUAMykjygSMfX61X+zmdGtZ7KaTaLd16swBctuXMPzYPb0pXMK6rIPs8ifvG3R&#10;3FgAMBPURjbjPpgjB4qtbW0CW0Mc1tGN32ONSrIy5DcdeQc+3TvVpXiEpe8WJ1jMNwz6dlZAA0ka&#10;lcMZwQ2Qo445x0oupYo0uGSMRNItw48+M+gUgHcvINV4TBe20lqPLkbzo9vzASR5bOeWwwH+8Min&#10;m+SSP55R++jkmVlyoYvMqbgQ5GcdQfSgnmJbqMmWdfJiKzCYSxxKAT+7XO35yR/e49Khmvmt7V2n&#10;u8EM8TOZhjcIdo6noevXHcVJ5YhaUQ5ZYlupGj+0btwMirlfmG049hUd1fzxJJJBdTARy3LNG1wN&#10;pOAO02cDI6flRy3C5o2t4k5aKW4Q7ZEPlyz52f6MeV+fOPp09K7jwJrluk1vFcXlufLuLdVkhuVY&#10;MFBPXzBnrj/GuAEixalJEw2f6Q7MxyyuVt8/89c/jjvXSeFdXniuYWE6rJ9qjk+WYZH7s5DL5vY9&#10;+K4cdRjUps9HL6/s6qufld/wXd/Z7b4Z/tS6J8XdM0lf7N+IFvDcTTxqzL9sgkZG3ZfGWXy2BHOA&#10;c5xXw5FAkskc0c5Vo0clvVWuOu4SZU8dD1r92v8AgqX+zOP2of2MryLQ9N8zXvBsia9oai4wswQP&#10;50YBds5iL8Y6gY9K/B+3Fq9rHHKAubWIQs0wJCGZjwVk+bAx0wa9zI8V7fBcknrDR+nT8D+jeF8w&#10;jmGUxu9Y6P8AQ9G+FHiFn0e68PapEzSWxuHjZpFZWQtgHllyOeuSQTXoEV1bRX7sjQyQhpfNEjLz&#10;tiADH5yUPP3lxmvE/CfiU+H9Us765lXypLN7eSb7YdrgzDqfM9ORk5yOleyQztJqCmOKZvMmuApa&#10;6ALLtUEg7wDjr7g5r7zLayqYble8T+efFjI3lPEjxdNe5X97y5vtL79fmdN4I8W6j4L8TJ4k8NXn&#10;l3ltdW0sbJJG2V8snqHG4ceufUV7R49/b9+NPxO+H/8AwhmqTrJYtZ28cNxbyOwDZJ2lV3hScHqO&#10;PevnexuRHqSzbst/aTbmbywTiHgH94SRjv61oafcvFp11p8Ogx3CzXdvJNNDbxvIu0ZGMmTgbjnA&#10;GeK/lrxTyTE8P8SVK1G6pYj3125r+8vv1+Z+N1sVi8DKdOlNxhNapPR/1c+6v+Cenxfl+IHw1k8A&#10;anLcNfaLG6ws0o/e28kxx92Icq24dPTPWvoRo3uGFzLbnzF+1Dcyk4OcYf8AdjA9x6V+Yv7OHxYH&#10;wX+KWn+MRGWsvOhh1KOS1CFoWky3zbACB94dwQa/S6x1DStV0+HVNPkWa3uLea4t5oXjbdE7qQwK&#10;9sEdxzX+bfjJwr/YPE08ZSX7nEXkuyn9pfqvXyP7A8F+LI8Q8LxwdWV62G9133cPsvz00fp5nlv7&#10;QfwD1q+1+y8b6P4Wuo4NSlmSWZIiIyyxAc4XkkDPPpWZbfsieNk0+O/it1/cNEskc0OSwEZP98cE&#10;EfzFfQOn67a32krZahdxyQqshjxN+7Ridq5VnBGePXvWve/tZ+BdI8M3fgjU44I7mxWS1kik/dlP&#10;LgBB6nIOeCO3PvX6R4W4TgzP8ncMXiHCdOKVpNXvbdWtpfbfzP3aPFfFGHoU8PhaSnyuzsvs9O+x&#10;+NX7a37PutfBn4hRa1DZKun6hJBNC0IIEU6oxZSQ2RuA9f1rxW0vUEtnE03DfZ2VXuB865OedwO4&#10;Z+tfpB+2bb+Hfj5oepeH7QKw3KLOZrgM0EyW+V+bzBkZPr3r87Lu01jRPES6HqImWaGSG3lgubgj&#10;ayxk9Vl7+/bvX6tw/mWGxVGWFpz5nSdr947J/of15wJnmIzbI4RxStVgldeWlmfdP/BD39saDwJ4&#10;5/4Zb+IXimGPSPFDxz+Hbm+vAPs+oLId0WS//LQAYB4LDrziv0y8c6YgtLhlljSZrGbCRzAfM0gP&#10;GJPXjoePTpX87fhrU77Rrmw1rQr+axvbFrOazmjOJIZPMLK6OJeCpXIzjpmv3N/4J9/tc6P+25+z&#10;PZ6zfX1r/wAJVo9gmm+LNPWYNmbfgTjEoIWQAMPQnHav3LgXO+X/AGKo9VrH07fI/k76UXhi6eKX&#10;FGBh7lRqNZJPSdlyz9JLRv8AmV+p0+v2rRXV35tv5bR2Vyu9TuUtkZwd/wAp6cdqo3EbRyXs9lM0&#10;TMZhjd5fzLEB13kMDgdc10vi/SkjuL5JEZVkhdGS4ulyknmDBBdz1x1yM965bWhCTdyRusdwlxcO&#10;W87HzYGA2JMrn8RX7PQqRqRVj+E8RTlTkO+1W73kPnQsv72M/vNvyMIySPvqQfUYOR3pun3EULKC&#10;0LR7rdY8TINuTnCuXJxj+Fj34qSedF1K4SWDZJ9oaeNRdYLr5J+7l8E56gZzTLJp0LKYZFYQwlv3&#10;/wB1ghxlTJgjFdHqc5FaPYrbwzGXZG0LxzCTZtGZwOf3g6euDVmf9zZIZ4GVlkuJMqx8uRCdpYHY&#10;68H/AB4pllau0SBU3brCEDcseGJkzuI8zrnsTzSx6c66bCsmjTCPY/lyRRo6rllyDw+M84+b2rkq&#10;Y7C0pWlNL5m0aFaSukyS9ju4XuisV0DHJJKqr3xFt3DERGMN7DmmG3j8ySX+zm2u0OQqEq2Ij0/d&#10;jDc8qTTZ9O3Rqywx5WG5VTJCIGwQB0IC54x1xn0qO+aG0826VkjMciCRnVcbhFwG2kduM5PatKWI&#10;oVl7kkyJ06lP4kTRJDcbbc6dIrsLVGXHyswLYIGB1xj68dxSbre9VhEbfy5oVIBjG5CZjyf3g5H0&#10;pi+UL9TbRxqss8O1YZFZXMal8r8ykHnptpttLaXsdvN5+7d9ldvLlaPlnkY4BbIIwOM81vaxnzBM&#10;s8TJdyuqsVkhYpIACrTg9QxHDDvng89qW41IM1whvWjkjjl34nAZD5ikHhh8uAfTvSwzPFa2zO7M&#10;XaKQTwzbSd0rHn94OcjnrUfmzXEFxHOWmTyxJ883PzTjjAk2nH4fyoDmJNRkjhu5LiO4tPMZZtyN&#10;OAZFJQYAMmD1z2INSCdJ7hVsbmNm/tBmMQm4KiDnpIeOB6fWormQmGTyzHubzmKyKVwVkUYP74Z5&#10;7g8YpZZXa5eZY/MUXs0saCT5htiA+VlmHY+nI/OnYOYltjGZ2k+zspbUom2N/Eot/XfzxUFustta&#10;24tnaRP9GLRo2zKncSdhYjjjtz1pttIkbLFEMmO5keEtcJvKeQARguCcHtkkUac1ul5aT2Lxqvlw&#10;psW4wrr5RyeJAOCOnJxSsHMOSaxkSRZiqM0KrullX5t0vHzCRSOnHANE11F/Z80NwyszR3D743jV&#10;2UPgMRuw/T7w59aSGYyWsKxpJ50ccMUsYuTuVvMY8gv0OOG44NDyA6a0RDBTcMFbzAwZfN6FTJ8p&#10;HIo5eYLkt79lEtxDBLGVlLtCsjrtyIRnGJODz7H+dWIUzqkCNazRSFYo2jkY/LIsZOBvjOcjp83P&#10;v1NLUVSa2ulmhWRDdSsyMycfcGBiQcH1zxT79f3sjXdjNC+B+8+yJKrbYsZ+582DnIyafKK5JaLP&#10;bpZiSGdlVoInWbdgclgGxD6nrnpUUNoIre3RNNYlW3Krx9MzZPOwZU9m7U5IVN8sgto9wmtzJt2q&#10;2VT+6+PY/T1qG1ls4ZbOJnhWOQLiOYAIyljnpwMY545FFh8xPIbfypJxazRqi3L4mBYoGcgjnHQ/&#10;hSXhaRLja1vvj+0GIrHjjZgjJkOPXpjioreJzE9vaWr7ltyfLRfMZBLIB/A5JXHfAq9f+FfEbrc3&#10;FroeoRl47pFfy5PlzMFGVyMgj1zxUOcI6NlKFSXwpv5FVme21CVQCGkeSXYsm3LCEDgZxyORjHqK&#10;da6nHKymK+XDXG0b7pQrfuDkON+Oo61JrNvqOlXNwmo2dzZtsuEX5igP3VyN0o4x2x9KveEfC+s+&#10;N79bWyg3LbyS+ddNIW8oLEBkgy98ngHsO2TSlUpwpucnoupVOnVqVFTjF8z2VtTKspEt7uOCKS2k&#10;WWaItCJxvUrHkEKZCRnpkEg11vhb4QeO9WktbpNNWG3NlGC15dMrK3mEg7Q5Oeh544r1TwV8PdA8&#10;FwQR2NrG88YxJeOMMx8vtlzt7cD9etb8MHllZJgWby0QyI5XaOTk/P6+36V81is+lzONBad3+i/z&#10;ufX4LhmLipYmWvZfq/8AI8mtv2cLptHht77xTBG/2OOPbHYs4VjNuDYMgzz7Zq037OV6hZZfF7yI&#10;0MgXbbnajbsjrIcfmK9NLJ5StMASqQrJmZcDEmc8H/8AX79KfIr/AL7yk3gpvKiUj+LthjjPqPxr&#10;z/7YzD+f8EequH8rX2H97PHNV+AHiS1imm0bUrGSRZJmVGzG+dgXH3yvPGQcj8TmuV1vw9q3hy/t&#10;rXxLoz2+26RVbKeWx8n/AHsLz6cfSvo+V4pA0sT7kZZtzLKcDgA/xcf56VFqFjbalCLTUbJZo2ST&#10;fDLtcNhQM8t7nFdVDPsVGX71KS+5/wCX4HHieGcJOP7luL+9f5/ifMWnqN1vFHGbiaBrbzIy37wp&#10;udhjbISe/QHtwe3V+B/hXqnjxJpUe4t7FiSt4zYdlM2SFVogxIxyckCuzvfgLo0/jDSdVsVVLCFU&#10;8y1blgyqSNrb+h4BXBwOld5pdnbWMUNvp9gbdYtoEK2w2qoY8Daox6iuzGZ3H2a9hu+vb/gnn5fw&#10;5U9s3ivhWyXXzv2Od034MeCtMikgvdHbUJJFmkZrxt+SxXdhdgUfdGOK3D4U8NWqMYfCtmi7WDNH&#10;ZqGK7AOPl6/Srjw28cZSaFdojf8AiUgAvnnPNEssUk89vt3cHCbgG3dODnH8j/T5yeIxFZ3lJv5n&#10;1lPC4WjFKMEvkijd+C/B98jreeGbFmYgbmtEJ3BOucA/jmuT8RfAPw7dbL3w4y2NyyxqUOWjfCt2&#10;LZzg44J/Gu4N3FEzKzrljJ9z+LYmMZDHB5pYpM3JCt/y2Bx527cBEPcYNXRxWKoyvCb+8ivgcHiI&#10;uM4L7lc+cNX0HWfAl2NK8RQvCtu0KJIZcq0eSQwyeRzg9B64NUrWdJ7WKCW6jbdbwFkebcn+tPKj&#10;zOvsCPxr6D8deF7Xxfoj2LvLHNHJHLaymX7rKmf+egOD3xjNfPlxDPDqC2V9CY5WW2jlkyZF+8eu&#10;Zc9R79K+wy3H/Xqb5laS3/zPgc2y15bWXK7we3+RXNxFHaG2lvLcqsP7uSO4BK7pM7eZAeD6+vWp&#10;dQZ5LS+JXzIpruUxusm47d6buN43D35x64xUYke4gY71AmSLbskAIHmHsZeQRjpgii8kZ42nWPa0&#10;100qssmI3bzQGHMrAE49Oa9Ox5HMWtSjSe7nEcnIubplbb0wgUrnflfrx061HLPJFLMl2jSKLrMb&#10;ecrB0EQPO4jOD1Ut0qK9msXeRmjh8uRrx4VFwjDcxHyjD+ueMA09JjZorTSCSGG4uF+0G4b5VMXB&#10;b94dozwc4x2pBzBbGIzWq2kkR5tg6MFbcu0nlTIeg6MBmozLb30T7NyyPZxGMpMjj/XdVbeDnHbI&#10;NSq0lvPHmOQhLm3EebrKttj6Bt46jkdemKilBMkiKGB821VT+73LhwRyZDu568d6fKw5i0JLed7i&#10;7RGaJra4WWaAndGxfGWwW4zjnH40BZzFHKq3A8qSZZWTHDCMLhv3QP5jPfJqu8LvNfSQ6U8zSQMG&#10;EOzcVZjx9589Afu+1Nljt5Ful8riSGYMLixCjngfMEGPTB74waQXLSW8hniilsZt1rfRhWbLMoWH&#10;gn9yNy+vcVHbrEghSTTJF/0iApJGduGG7r8vIOeP5U11iE20wLva6Z49skbfdgIwD1Bx16f1qK2u&#10;LSeKOZZYXa3n3edGw3qqDOWUuMj1w3bpRyiepYQwJCq2/lxsURk82E8hps8fOOmCDTLm0knE8Kqi&#10;pLGzAIB8h8/rjeTgH3xzS20kJMNnM4X/AI9UxyBh2ZyQdxUjNM00yCKNodzJHa24MTXJYgvKxyrb&#10;+ny80D5hJ9RH2bzZbry2mEhVZJuC/mjKnLZz6dSM1Lqbw3kEym6iwstyEa4n+aP7mBnfkL78ge1R&#10;295cYgeG5uCqxhCsk2F+ecfN8suexHcc0O4iMw8vYy/aHCsdwZvMC8HzeOcdRz3ot1DmJPtttJdb&#10;ri9gDGSfc0dwMP8AutueJeeADwPXii03edpyXsJDRxkySK27nyBzy+QcZ6D39abNJLENglX92bon&#10;5gwYEAcqZsjqe+PaowUt5Y4p49qx28kcsU10NpXygFYb5G9e3I+lFg5ia1iDSRPHL5brHbo/JX+B&#10;2DBg/oe9QrPvsrf+0I3VmiiWVpJEYBvM+995evUMM0jR20r/AGadljmTyP3nmfMqiAgH5ZORnuDi&#10;pYZjJLGtxGqvPBabW+2Eb2XO4BvMxnpjknHXmgLiPdJE8lyjQtD5cj/6wAKxmwCGLsYz7ZC+3NK8&#10;1ujS3aSsrQ3lw0v+r+75Y7LIMj3GabZSv50fmRyfNbsWDTgMAZSQ2PMAPPBHHTiktnOFkUBm2XZb&#10;mPDktg5/ee3ByM46UcoXLPlGOBlRGx9oje2kg3FHVI+VJAkGce3+NPiinaaNraG42Sw2zR+W2VfA&#10;LfKViPPrxz6CqUMJitSp05mhW6kLyQxo+xgpG4j95gdBkYx1p0KQKYQsKfLdIyedAIiMRnI3bQD9&#10;fTqKfKw5iSKNJoYrr7A2WsUDMEJDZlJIP7oENwcdM02SOAW/lTWUi/6LMpZQQpVpuDjbjIzg/hUA&#10;8iC0jDhYWjtYVd18s7QXY/wkbl/HvT5TbXUazQxQ/v7dImeOQFZGdslSC6kN6deBRyhzFi5ZJZbi&#10;EpAF23CTRPF8y4QKR/rB36d6h1HzbZWnZP8Aj2eYq0bY3L5W0j5W4JBz3xRdTW2oRXDySbs+eWHm&#10;NGTiZVwcscHHcECkvpv9GupXLtHJNdFZFm+ZQrhMH94MnHvSDmJnvFS8+yPcspRX6XS7mXyOGUhh&#10;nnFMecI9vfreWvmRmN1kkuAhkIgPBy+MnpggfWnXFzPJPeDzHlSRbhtk1wf4YgNo2y4PrzTFcMjK&#10;jCM7/K2yLyiiAtn/AFvIx15FAXGeejQLb2dwiybrJVjWTv5ntIex545x1qZjHLLcOkHlsy2qooYk&#10;N++6bvMycnPU1Crm8dYyqsHa1zH527kDdwwmB6/U0ttOks+0htz3Fs8KzXSb0kDFmUbnye/GRmi1&#10;w5h8ySLaTXWnSt8xeRY/MEZOZxlfvENxnsc9KLmezN3M8wEaqs7K0xXbjaF2/fUgfN0wMHoarwyw&#10;qlvc2jxxyRspZVuMB2M/zLnzBg45GTViR1EdxAsZWaEXHyLdHdteRcMAW+YYPb86A5h0UwhLwTsk&#10;itMyxt5savtEXTduIfnPDHd6UWxs4xbsk6rHNDbptmK7fM+Y9pPlPHp+NNuZXFpfZikXEkhB88Nt&#10;bywGBUydfQ/40lwpMVzEsS4PlYV9m0bYm5GJB2yMZ4osK5Kg2R2KTwSRssKRyqzkIQ0g2vko6/rx&#10;60Tx3VtDI/lXS7GkLKwLbVaUAniI5HFQmAGOFLrTJ44/IhWOSOFJAV3EgfdY5HGBuOfwpstv9oiU&#10;vbRsfsqq37tYS373cPlYDr/PpmnysfMTXNpHi4VdOI8y5mfb5ZZS21QGU+WMj1HODUhNuLuSQabN&#10;HsvPMKtlvmWEZC8DAI54P6iqdzLBDJ54Ecay3cw2uBtc7gCCFIwT1zg095bazkklt1RVV5rlUjYM&#10;AFTbvTDjI9toPNFg5ieGMTFSjW7KGt2hKxhdp8snkmTuOOnvUUPnRXFs7MytNHbqzBtqnbuZW6kE&#10;dQeME470kj20LrPFM2Ys7WinKEYtgdwBYEjPbNPikls5bWGR5FeIJ80Mw+b9znODIOuTngikHMSz&#10;S2U2oQxXEIVY5tjCOSPaGEA4ILAofbpmo9NAMtnHGhuJbdoBMuf3m3aTkYds/gD260t9N5l3iaJw&#10;32WYtG8iNg7AMhjJTLdGS/spha+a6RoFPyBmxGMn7/pwRtPtRYOYfHEZ7eSC2S4kw8bK0b/P5bS7&#10;gTmIHrnufSm3cc09tPaz2ssqzW7SJuz8xeUZ2Zh6+g/CorFRDcwMtnNG6sm6GaxBwOSRkRjB75xz&#10;TY4bWOzVZbeDy/s6xja0ZHM2RnPI7Y47fhT5WDLV6ICbxn06R1aKZXaNCrDkAEfKMEdSOO9OuXjS&#10;aYsm1nklBa4TO5kiwfmyvJ68Yqm0lrd/bbB/KkfkCPeBIrFsHBJwcckcr3FSXF9CyTSM4KzJdSqV&#10;DDzCsYQchzg9uaRPUmRJROrqkMjNtEirGBvIgPQbyckfrUNjcpZ2kay3bbIWhiaVpgRtEZwcE9Dx&#10;nBwae6rFcsli+4JNcSFTP8rhYRyBu+Vuc9Kja7eIv9nlmUx3DO0fnZUhYenEueh7elHLcrmJ7aZZ&#10;kjhmuEbC2p8uSYsoODll+cde+PXoar2l3bxWkFrNeWrKqW6xyQ3Abjfu2k+YDgZI5x75qZfmvlWW&#10;PyzK9uGlyZFJ8ovz+9z2/DHeo4ZJHMYWVVMklq67Zhle+Cvm8jpyMYoDmHOXmtGR4/MjkvsrIshf&#10;cn2kdQX6Z7849addRxzTySwt8y/amVsfeXzFH3g/ynP0/WoQ7Ri3ZVCs1wsq7ZtsUoM/zDDSsO2c&#10;Ywe3NNb7EU2OibXt5jb7bhW4MykgFZOeMnHBGO1Fg5ia5uXi85LxWk23E+0tIrLJHs4PLDcOoI3Z&#10;HvSrJDHdQtDNC8aNGJlLBgVWHPI8wkHtuXHFMkmMUEZnZWiUXUP2g3RK9flLfvDgduSMGnMZY75R&#10;JFI2Lsqu68+8BFtYB94BOOc9CKB3GxyQ3auVlIlZbRkZJkb+LnDCQbun1qZRDdW1xJHGWhuLUDzo&#10;dx2yNIeG278c+o/E1FGSLvcrtu/tGDDfu+MLwpzIcj+WabDbs4ufL0pplkWLzFt1Rm2lsjjMgbHP&#10;OBT5RcxZYTSxJPFFMvmR3COytkbiwRlOIhg9f4QR156U10aeZJJ7CTdDNcAsyksuI9uG/cj5cHr6&#10;1VeGGW1nijgDLJGMiazCgN5ufvbBwcdOCDUkojV2MsK+ZuupV8t4zxhQSCOenY46Ug5iRFhi8pTp&#10;kgZLpmRkBHSAgqwC8k84z15p0JSFreCCGJWjaAbJo8kqQ7Aj514I/D8arrdWcttHfRvCzW/ms08b&#10;gYAXaNys44JP94jI6VIDDu+wO21oWSPYSV2gWzt/eIIyRyKOUOYbHbzKixxeWFT7O8PlgfIwdiOj&#10;kjpjrzxRb6koFqpmK+b5cke+4GH/AHuSM5HI/P1p1qTDH5qAtGq28e37Tloz5TP18zlc/Si0up3u&#10;bNYLqWRWWGIrNOe+5uom+vXNAcw24EdxZRs1/EGjwFmuJ9rL+/HBO/jHbOQe+OlE2oRTW80gmhWV&#10;rW5JWGcYLFx02yevTg8H822csSRKyp5TRxxbY3GfvykZBEvtn3olYyW7RmWNl+xyxspk3I26YD/n&#10;tkcYOM9+lAXJrplN23nR+W0en3S+YMsN21O+/IPTjHftQ0bCeaezn8ti7Iy7vLw6wD+LeQQT9cVD&#10;cvvluI5o2VXtZInjuLpRtfcgUje7dcdcjpim30kbSz7JFjuBcylpPP5DCJNudsnAOCOuKfKMmt7i&#10;F5bdbyJkLSQn5yp2MIySMblwfpnIos7lIHzuiaPbAI/3yLsZnyQrlycY/hY45qQzot/IlxEFkNws&#10;8ardcuBCc7fnwTnqBmo9PeSNmQwNuFtBuYzcqwzg7fM5Uj6HIpctxMRTZxWy3BkZVEcyzhtuBmUA&#10;bgJB+eCPepbgLDabpbdl8u4uJcxszRyx8KSPkkXjjv37dKr2I86ONQgJbT1Uj93hsy9ceZ1z780I&#10;hTTYQ2mzCLZIY5I40dRuIz1EhGee/tT5QuXLiK4gnm8m3uflkMqDcWzthxuGIiNuD9KhWGIStN/Z&#10;5YP9nH+rLB9sZP8AzzGG9QaheGN0UJDGQouArSQiAgFQvcAEjGOuPpTbmW2tVe5UpHskiVmbbjcI&#10;Bw20jORxnJo5WFy0IY5U8n+zXWRo7ZGXBKuwLEELgDsR25+tMeSC/LIht1jkjB+aP5lJnJBP7wcj&#10;H4g89KVVtxfKIEj2yywjbEysshQbiR86/MD1G3P1qK0lt75YJvOZiy2r/LM0ZJMkhPVuDx0yM0tQ&#10;5hXnC2M0U8ab2a7O2OVA2ARxgnD4+uRUwFmkrpFMu2VV8lJGXbuWA+knU59M5qvulj8P4uJGbzd8&#10;iyK4beruOqmQc+9O1BFeK8Qwhl+1sSreWQuIlGBiQcEH1yDT5WHMW4sC9s43gkR/Jt4pI5GIAfBZ&#10;cFo2GCM9G/E1BAl1BDbl4brarRo6yZO0NKThv3J/DnOKZdpun3XdhcQ4WMK/2dJQyqrYwdhyRxkb&#10;jnmk8kPcL/o0O7/Rd+1VRjtZjwrAdsH/ABo5QHNbJHB5S6awJkmZVZCQMyg7s7BlD2PbP4U+6e1E&#10;txMbGaIJJcyssiltgJwR26Hn0xiq0VzYxS26NLCkc0j4SQjawMrZxjGCPoaGnW1hmdEWPy45ZNmA&#10;/l+Y+3I2ycqfoPpSJLFwpkMmDbsVkkMbKoGMQgEZ8w8E89OMe9JvkivmOTmb59qyBVLrCOcZIwRg&#10;9B0OKZftaqLie3nZWWO6VWW4I242ICQWBKn36Zp+oySWl1JAzyRtGLhA0MwwcIozzIMcc/8A16LX&#10;K5gsL8PLG6X3ytdRruabhh5HKuN3qKZZTw2Lx4uLPy5PsxeHzhuUqmQ20yfhkEgilEtw6RtPCztD&#10;cMobziWG2AZJBl45z0/rSwyeVNbtHKhjURkfP5Wd0WT1l6gEcc5oDmHWEyu9u1q6zRrZrvX7Qchj&#10;Ocf8tDzz6846VHDFA2kQQYYbrPDfuwSrNN12+ZzzmmwsyQwmXcyi1hiaWOQo6KXLDdibBGeelNim&#10;hFnDLd+WAltbrdMLiM8ebuDEK4OcfxUWDmLF3LcW7OryM0fkzg7ZuEfzODgk7QR349KjuJoNsxhZ&#10;I5FmlZVJQMCsaj/nrtJPcHIPWmsHWC+jtV3iSFnWFbkgqRN2HmdxyCBzUmoSxzNPPAxkhf7U7NFc&#10;blXgLkjflSOpGefwoC5JFcWzXdrDdeXiO4iDKjIBnyu6lvk59OKbpyFltbeJftFxC8H7ot+8ZCzN&#10;xiRs/gD9DQ0jGe2MiFWET/uzMj/N5WMhmk49v8mo4I5HbTpI4xI0ccKwyHZuyEyDxJ29Npz6Gnyh&#10;zE0iLPFdRW8Nw25d8W0kPsaY5IBiB4IPdvpTb9JbiK5huLOSRbi3uHG7OGJZQSuYeDwOOeTUMMSx&#10;zwsdPmhkDruhmsVb+NjjiMdTyG596jeCGCzmMtrD5Jt51+Xy+d0ucFSM88dAeR2pBzFy7WJJbhp9&#10;MeRfJmVsIVfHlgcfICCD1AxQxhgkLtAqs0iLvmTIJSLOOq9Rznr+NQTyWklzfadKI5G2viNpAsgb&#10;O35TnBPcDg9qJLuKEMWkXazTDj+LyoSAuVkOGHTmnysOYlto5xLbyJFBuKwpIvljL4RvVzk9umc1&#10;Fp939jVUlmby4GhQt533VOWBwT74POD9aljhMVyq2rbm+0F9rXG5ZdltuxjcMNnvimR3zrgwXNwm&#10;2aF9nnBlIWLOP9dnnB6YPtSDmH2cwnt4YpLpTuhtiyPMGT/W/eX5xz7ZB+tV0uoIrE2sl1attgAj&#10;kjulYrmXdjmQHj3xx3PQyQMJbi3Fwm1rhLMNMGMinOSM5lz1FAme4t9qyKPNWEjy5R8n730MvIxj&#10;nAIz1oC4upSmWzvNyCRZbyXynVy3y+agPBcAj35x61LqEcc95MY5fmW4uZI22nBXYFIzv+XB78Di&#10;q1xJIw81VZWku2lV45tscjGUAghpWGTgduaW5ls8SMUj2yLdPbqLhCMs68Ltf0B4wDT5WMmuLl4Z&#10;pvPjaRVuHKMZlYOnldDlhkA9V3Z+tNhaGOe1FrLGV3QrIrbGDKE3cgyH8GUZoeYWsKyXEySQxSXU&#10;YuGuWwFMY2lv3hwMjByeOKBvgu49sDttuIhHuuuGxFzht4zxyOv1pWuJjVa21JMIWWSSzgMflzI+&#10;f3nZt4J+hINWN9tcie4VN0MlrKjzW5bdGxlx8wUvjnHaoAN9zsRSp+1Wip/q8pg8DmQ596YIWZ7y&#10;SLTGk3xDzBDsLbS2cYLOD6/dp8rFcsFWeFLhbedSn2lZXVvlDbQpDAQg5PPUZ780NEzXCLPaSFrW&#10;8YZZSWQCDAyDEMrzyeozVaeKGeG7SOH5ZYZV2zWO3ktgHcEGM4xjjmpJkh85t8CbvtM0ibJIz/yx&#10;5ww5/lRysdya3WGPyUbSpF/0qExyR5UBhG2QcLzntTInjjSG3iWGJlWEr50PVTIWyBvHHaoYbq2e&#10;CO7jkhZ7eZpPtMbAMoRf4gXHBPoxwR0qWymhEkVhJJt8v7Om3lcKVdyQQzKR/Kh3DmFjK2dtPIFh&#10;8vyN6rvVcEyt33Hbg8Zzg96C1rG8lyrMjR3lyZuY+V8rHO1xkc9sil0gMlsxUyMi2tujL9p3MpId&#10;jg+ZyM9s1FA4kELhdxZbst/qx5meOR5hI9ulLlDmJhiG3kZITj7YklvJEW8twsWSD8sgzj1H4d6V&#10;bWaSVfs0N15ckNsY/LfKyBdzjaViPPrx7HtVZIgll5Y02RkW7ZvOhhRgrBGBYr+8wOncfzp1vHEP&#10;KUQxssd0rRtPAIiMRtkZ2gHr19OoquVjJIo1kVbyWyfL2aKzhSckzZwf3Q2t6etI62/k+W+nTR/6&#10;LIm5QdrK0oxwBjIOM/gc1Axt7azBO2JoraJWf5OAWcj7p+YZ9+/tSk284jliihH2i3jhby2GyRmf&#10;JXBdSDx78Y5qbEFm4eOQyxqIdu24WSN4fm4CryPMHQjIzUd951shumZR5M0+1om25HlgMCQ3XB3d&#10;8YPao5p7S9ileaTLMsxILtGc+fGuOW4OF6g8/jT9Rmdbe4eRnaOS4uSsqzfOAHRcH94MkY9e/FG5&#10;XMPe7RLx7Y3DBlVvl88bgvkDDKQR39utI0yrPDqKXlr5ibH3yTbfMIh6HL4JPQg46ZBpGuLiSS7j&#10;kLSo6TuFlm7BFXaMS4PrzQyjynVH2H5o2EinKgQg5J83kc4xxijYOYRbiCZFitJoxLutFWNZsbsE&#10;9hIe3Xjt1qWHbJdXDtFsZ2tFRS2Q3zvwG8zkcHrUIae4lx8jbprfbH527LKmcq6zA5zn1+tJZTLL&#10;cYX+O6tpIfOuk3ow3Er80me/TPPagOYeyTRWTT2LN86l44w3llgbg5XG4huM9jn8KLq5tDcTM+z5&#10;Y7kq8zD5gSo28SKwHqOMEVHavar9kubV1VowoZVn272M7bl/1gAIHODn8KJ9zW81qrbJo0nQql0c&#10;4aUYYAvll6dOnrQFyQTmBJoJZEbdNMsbb4wzKsI77sSfiSRT7d7NZoyJl8uaO3CLIy7d6xs3/PTg&#10;n6VFcSP9kvl2PH+/k5MwbB2qGUqZOvv0PH1p1ygaG8jES+X5sZMbBCF2w9sSDqO2cinYLk0QCvYp&#10;cW0kbCCGKZXYquSxKEFo2GDjs3Xuaj23UMDPJb3OI2YMsmfkDzc5/dHI+Ud+Peo5oFxEbjS5418i&#10;JY5VhWRSBuIAOxuRxxuINNNuZMMLSIsYIVY+WsLNiQtwGA69fw60rBzE1xaKiThbDaXubh9rJlQS&#10;VGQfLGV469jUkzW32uS5/syaMJcSy+XJklcIM44HGORjtVWa6s7aZJg8apNcy/fACPmXB4XGD3zg&#10;iiaaC0E0sEaxrGs86qrLJgfc3LhwSp56AdafKw5iaJDImyMWreW6mNhGByIPXzOM57DGaajTw3UO&#10;TjzvJLKr7Q7LESD1wcg/n0oujbx+bcRSHdE1yEkjuCuMQIAcFgSM54Jp0lw9ldrBLJJG0K4DQTjD&#10;YgXBwZBxjnoRmkHMGnaiss8csd8ygTWw5n74YFWAbp2zg1HFJDZTKRPabZRB5kP2hQVwxbcAZMYB&#10;7g9D0p0EszJELhGm8m5jRJPOJYEQ53YMuPyot5o0NqY5o9o+zyN83lk7lJ/56jBAx6igLjrS6Vri&#10;GSNlmjWGQzJ55GMz8dJDg9cZPPpUapA2j7JNyg2915i+VypafAOPM55PuTTIC22OScNJtt9rNGxE&#10;iK8rE5xMBjI6Y/Kml1bTMzBWK2ZSdvtUZ3IZ9wLYcHp3560+VjuWb03FtcNGZN8f+kh9swwhAGG2&#10;kkqPyxTDLat5joRFIJ/4mQMCsPXPm4JPfIwaZcFnkvkssSLLFcHyVuCOd4KlcSc5HoM1JNLDcTNc&#10;WwZ45JZGcx3GduIdpyN/ysOp5GfSlboIdb3EEhtYLxEXbLa+b5bRgAkEklN3y9eo4NJEqmKO0jQT&#10;SqVZIpH+dlMxI2kSHP4Z+h6UtvIzHT90S/wceYrq5EeAQWl4GP1qvFD5kOmgW3mMqp5fKbt3zMOk&#10;g6fQg0+UVy3dJHcPfRwQ3UnmLNJGobbIAXAYDdFnIPoTj0oukkZpo5YJJFmjuD+8LBWYIE4/c4Bw&#10;PUjNVpUDSnfZTRSeY3yy2KyAkyH+7GOoxhuT+VFxHbKlxM8EPllLs/KyYIY9Srcgc9hRysdy15UU&#10;c206RJKqxhWXytshXyduPuD5uabbPbRNE3k/Kwt08yZCy8LuGSSM5WoHlgW6urCbyWbym2wySBWB&#10;2gDac45yCOF+tPgnht5kR5fl87ySzA8+XCxCsVkOD9aLMOYWyWZja3MT25kP2dW2qBuBZiOrnPXb&#10;0yeD1qK3ultYtkk0iJD5Q/12CqNKW6E9iSOv1FTWMRM1uLWVtzyWpw0+VbEBbBXcMHPfHOKhtp5X&#10;RVt5543LWzbVmBBx82P9dz39D9aQcwatLJLc3EMwk3LeTNFN5jblULgqSJAePTpStcbs3hsFbD24&#10;k2MR24b/AFvJxUGqyzu97J9ovFJW4G5flDHzduPvcNnBBI6U68LwX1zKw1BZPtEjNJA23aQgHPzd&#10;M1pGOiRLfvMmt3R3jitp/MeO6hMG35ZBnOOBNtOAAueOtNiuY2WG6jQxrGsSiQ9AHkzhsTZB4x19&#10;8GmyQySXChpbxozcHYPtBVsxwkEZx2Oeh5qNYp3V3e1ujM0MarIzP822Njz8mSQSDnk59KfKBZjj&#10;ldDLbpIJFhkJ2TB8lpum4PyM9yM8c1HdTrd6YzvFdf6m4fzYpCSrecg+6DyQRyM9DTIIy89qYkuo&#10;28+NWV5HddwjJYglM4J9COTmi3DfaVR1mX7RPbAqZCpLcueDFhjxznqR680rWAluHBuTcrAm2W9u&#10;N5ZWZCfJxn5cgZ98+hFamjXEsEkccsTYiaSXzLZtrJhBngEeo6enQ9KxUjb7NHC1uzLM803lTLjd&#10;mQDaP3WQe30qfeLSRpfOuPLiWTaZI8NFucDOfJz+RrOpBSjYqnJwldHqPgnVjJDbRXPzJIqhy2Gj&#10;kVo25wJD+Ix69K+Ef26vg5+y58Evhxq3wpn+BoTX7yb7fouo25ZYZ4JWd9sYDEblfKkZBGBX2N4b&#10;vEgvJpPs7RMqybWVh5cnCqOfL5/XGfqKoftM/A/QPjR8O7e6u9FMl7obXM1u2I95iMYLxr+7w2eG&#10;U9dy9s14cv8AY8Uptu3W2h+k8J5ssPUUJtpNrY/no1GwnsZ1tr60ezWSNCiyszIwM33eZBtIPTJw&#10;R+VehfCvxE2r6NNp05vPtVgGcQ+YWDxhwuY2EvJHTBHPrXv/AO2j+zzoXhi6mfR0hj2svllY4gjj&#10;aW2OgjAB3Hg9cj618i+E7ybw1rNncTblt28uKYu0DYDMd/JiPTAOD196/RMpzCMpKpHZ6M+540yO&#10;nxZw3OnTj+9j70PVbr/t5XXnp2PdPDfhrWvEM62mi2E8zNcXMkE0POfkAbIaXIIyMiu1n+AHxZ03&#10;S4b/AFPwvJ+5kAlmj3qy7YhiQYlOflPPHbrXb/sIeK/h7pmu2N74pjhBPkyCTzLc8mQq2MoeCuD+&#10;lfoZ8W/in+zDP8IT/ZGmLb3Qs5JFkt40UMApGSdy7iR6A/SvmPEzBvPcDHAqk3JPmhNLZ9fk1f52&#10;Z/MeH4ZwuZ4Gc61VRlHp5rdfofkXIl1bXlu93bNDcReQs6szKsjZJUnEgBGCOozX2j/wTp/aBPiD&#10;w5/wpTxRM0V5YQzS6DcNJ8zW5ly0YDTYOxzx6rXzH8btQ0W6+IkzeG5roRfbm/cq2FwsH8PzYwQe&#10;nByOvaue+G/jLWPhv4s0nxp4ZudStbzTWieOSKTbHIMFijDdgjAwfWv4k494QpcVZHWy6orVI3cG&#10;/szWi9E9n5Nnl8GcUV+COKIYyDbgnyzS+1C+vzW680rn6uSndF9oGwlo3WXyQeR5gAyDNxzzwa8h&#10;/ai+HV3fWc3xH0O32y+XNHqKLN5YdVwgkDCTqCO4PXHFdl8Ffijo/wAafh/pfjzQ3uPNmt4RdW8d&#10;wxa3maQl42GOec4yMYxXWSaFcXNg0cui3TQSzMbqNt4V1aQ56JgEjr/k1/DeE/tTIc2lFwkp021N&#10;Wd7LRp6H+hWQZ5Ri6OYYWSlCaTVtpRa/r0Z8W6pJLaw3VxD523zHEh3c7REB2cg/pXhn7Yfwhknu&#10;I/i14fsp1mtpkh1ZEctHLGLbCykbhjtk/wCFfUHxe+FVx8OPFjQ2cd5Jpt7D5lnJOrt8rS/6skx5&#10;JXP8WcrxziuIu7W2v9KuNOvbaSZfsd0GjLlso7lAChh6cYGOlfuHD+efU8RSx2Gd09+zT3T/AK0Z&#10;/QuRZz7GtTx2Hd4vfzT3X9bM+BLS3YRW9sYlVfsVoY0njbKj5sjOCvHPTp1Br1/9i39rfxv+xt8a&#10;NP8AipoAlawK21j4h0uO4Pk6jaswZkYFsBwAShPQqBxk1j/tE/AyX4WeLZFs7SeTRbhCthNDndb/&#10;ALrJTIiB4zxnrmvO0hjW5JnLMzvlWmj2htkX3W/cg9u5PIFf0XleaQxFGnjMLLs169j9hxOHyvij&#10;JZYevFVKNaPLJPqnuvVdHunqj+ibQPF/g/43/D6x+J3w+1WLUdH1zT45bOUtwyl+VP7z5WHT1BGO&#10;1cv4qsL22a4lmstyx7htkkO5QZAueH/r+Ffmb/wSU/b/AB+zV4pT4JfFm8uf+ED8SXkUcZvJAy6J&#10;dMv+tTMeBExxuGAAfmx1NfrHr/hi01RIrqxPnQXMdsY5I1hkSSJhktgxkdMZ7EYr+huF+IqWZYVS&#10;vaW0l2f/AAT/ACz8YfC3MPD/AIgnh5JyoTvKlO2ko9nslKOia32aVmjzi7UC7uULfvI2nPkySkbs&#10;KPmV/MHUfUg9uamstPLx4SW8+Vnhm8zdujPlEruxKcocjkYAq/faFdtAzmAsp2tJGXj2nMg3PG2w&#10;7OOo9Oua0Y9GNi0k8sC+ZGrNHvEH7xdygc7B/CTjkdK8bxA8Q8Dwxl8p815dF3Z+c5Bw3WzHEK60&#10;7iWGiGONcI0cyx2oK7lZWwCwGTKT7e/tSO+l22GhhWNvLjCiN37vnYy+YVPU9T6VHrF+5uporNCq&#10;7ZVwPJIcDGwY2579M5qjdzWunyBczxjzEXyWUY6McdR3HXAr+CeMPGjiLHYyVSniHCKfRuMV5KzT&#10;fqz9ty3hjLcNSUfZpvzSNN7LSLkXUlnFuimhmH2cs+AC3O0ebgHPpWbreltZvc+ZF5MkLFgcb1kX&#10;y8EMDOCO3TmqFn4gCxeSJbwqLeEMrdRmTOGGeowe+D6V1Fvcwa5ZyJbSX8ZmBHlvMdqln28DJ64O&#10;OCBX13hj4+4yOLVHE1uddU3dpd1d3fozy+IOC8NiKLlThyvy2Zy1xtsLtplXzF85nXacoW8ncxyZ&#10;sgkEdQelV7crA0dmUwsckTEeYFZf3bH7pkww55xgjrWt4i0mdDcy28V43n/avMX7QWVsYQAjYR39&#10;M1iXVnJHM2yC+WHy3VDHNIGRvkVcYTnByPz+lf35w7xBhc+wMK1KSd0nofhGZZdWwGIcJK2pNbSP&#10;bXGnwbJPLeSEqu8gFsMwH3jjp9Krx7ZFwUuMTWtuPLkYt/y3blTnr6jGeKJ1lFnc/JOytJMRkMCr&#10;Kq4I/d4B54OARg89af8AZ2uLhEWORv8AiYRx7/MLKPLjyR/qsr1HHTNfTHljwbjzyUZBJHNL1jbP&#10;+uXHXn8Rikdpy0U0cEivN9olaDzsqR0yh3jkc9MH1yKZakXIW/PnLJ5yN50S5YfM52uBFg9M5xUc&#10;YTyPs72nmMkcZaHAXfvdjuUeTjP4ZxVcoFhHkLtsXc0ck0gByJM+WuGH7w8+opLaS6F3HJJaL80j&#10;hJFum52wghSd3Hb14qIWcQaCWOGZjGNwb5NyEyHqPL6cfUUiRK0fmqm1l89isixMqneFUBvLyPlJ&#10;wQemB6ip2AlDLc26yxzTM37kERtsmj+UtjHmgEjp0APXNC7pktxBLIy3HkSwNIzqJCWOQf3vyvns&#10;TzUci3X2iEIrkB5PL8yRPMiYINq5MfzqO2egx6U22iK3Kh4o+WZHjbyF2sItwP3F43E559+tICeW&#10;UmMyQbmjaSbzoZVB6y7SeJc8Ef560nn+RNILm1Zo2kuRPFHIWR127SwBkIzz2JPvUdpGJJltBbtI&#10;kkkbPCghLLmPcxXbGDndznoajm854f8Aj4vfmRnbavzoTMATw3tnHseKrlAsaaC0sNjHH5shu0Me&#10;5nZg2z7vMucEflXpXw2+C4aGz1PxhiFZBGjabvbjGcMzCXcDg/d5z39Bi/BnQota8Uya3fpdXEen&#10;yXEkS54Z+EGOfYkA5x68V7hpsAhgE3nXJ2lm/wBImyQAuMZyehr5vOMxqUX7Gnp3Z9VkGV0cQvbV&#10;Vfsivouj2em2MemWOmLbxFEVYoVUYGeP4zkD86t/ZUuBiZ85jC/K/X5+43cH8f8ACkaGJEjh8mVk&#10;VoyA0jNtO3ORwf0pqvKs+XWZTuBUqz4+6cgjZgfjXysnKo7n2qjTpxSWg3UrS3ufOsp7ZpkMJ/cs&#10;nDAuOep9Kp6boWl6T9otdK01YN0lxIyrHj5ivcA5I9MflV6OeVYbaVjJuGzaWyuRgsc/J+dEcrKq&#10;3KGRv9DLK2dwO4+uzn/ORVxnOMeW5HLTlU5upOrGNfNRV/1fzKq7d3yD1pkbNHLJBF5jbQqFW/5Z&#10;nae+4ZH+RTb0IYmRA6b1K7VXKtluv3DzUcssMy/6h2Xc43LjdGRx/dyB9Kz5TRy7Egd2PneSoz5Y&#10;3LwR7H5vpzz+PShpjGr5iKsqxlmjbPUn5sZ5x6YplxGQ80yxM37txuRl5wo6nbwcjjtx+FEaANv3&#10;N1VAx2K2NucjCjOD+GaolsSaVQiTYkaPq00bE9X7rvB6/wD6uKc8rpcMJoZB5cciuCxyFyPmGWwQ&#10;fzFRiKUuy/6z93GNy+X8687sgr+J9aSHa0flFFIfad37vgMxDDG32HagSkTXC3DJ+5OdqnbuUHGE&#10;5Bw46ilCObYW7rJ92Pb+8ZijYJ67gahiLNCQytJ5cPysvllkycY4AGCOvPapZZii7QZ12M3zduEB&#10;5Oc9DweeRQPmEdmli81YtxSEbW55G7P9/wBfWle4aRpI5ZNy7dyocZHzj0fnn6H3qOJQzbnjuT5k&#10;cIaRXwejHJIIz705o1lAQvIyt5aEGUj5i27P4jB4NAmxzTb1J2spTzGzhcDkDJ+f+Rp8WZJmLLz5&#10;sh/1m7OEAzw36c4/WoRArSoz20jbUZVZixYZkPy/d5GPXPH501EeO3yz3Eb7VU/vGYE7+vzLjP07&#10;UDi+4s06SIy+VMW3uG2MVKlYx7+nSvAfiXGIfH2pTwx8fbLMOxV8MPLBJIU8HPXJr3TUrgvPMF8z&#10;EkJQhpCmSz7evln07k8V4541+F/j9dX1TXGsBdLfanIzCOUMcCPgYMQJHAxjPNe9kcqdHESc5JXX&#10;XrqfM8SRqVsPGNOLdnfTocjaRTuIbNrTzFlkhOLdtrLgE8cr247HnrTIp5mtY5RLI8ckocSMxO8e&#10;b/EBL978Oe470/ULCfTJjFeWN5D5LGRrW6tz+6IjwcboTwPzqKOCBrtC0cnyqjCaNlKv+73YOY+u&#10;Tk9R9DX1ys1dHw7UouzQ+aS8WPMcUf755mLrMVjfMgyfvnBPcY60S3aLGyzBoVLXA+aRioI4ww38&#10;Z/vAjnr1qG0to4ViRoGjWS4h3cpjlTkj93yOOQef5063WQxxysGjaSNHdtsYKln5EiiPDqRgEmgC&#10;WWAfb5rSNpgzb/JVJC0chRN3BEuVYjnBB+tPtWjmlWQpMRJewFWLfOjhd21laXrgHpwfxqlJFI1u&#10;8s1sqp5kvnYaJlVt+BjMZI+XjHaluIvLtXAjXdC0wWaJoOShGxvuccfTFCQEwM7RK0sSzMrx7W3F&#10;WdXbcMFZTyOe1RzzfaYFklZvMjZyZtzfvEMnAYiT5ufXvVjyRLdrMsdxG0l4Qs0ITawUcE42jIOR&#10;kE/jVWOW4xG6XF0jSPaYx8qtl85HJGexBHIxVcoFqaaNZGuriy2xyXUok8tiCvyckZmwQaGkZyzu&#10;/nTRNMsjRjazKIiSWXzscj0Paq8KHd5Qj1Jd0j7TC+0EtJjafm+vpTp1lkRp2kvWJS4niZZ2VuWV&#10;ARgZ9up/GpasBYS4KXCXMcADeZHF80m1XxETjcJfl/EnGKS28+2tBcWaTeYkMC/e3E/eOPlfnoe3&#10;f8KrXMVwVuGgtbpZmkZmbcw3YCqG4j4Yc8+hPNSOMXivbLdKuLh445HdggVVGASmeo4OcCjlAcki&#10;S21u6RzKI47Vo5o5CykGUnkZHHr3GKMMPLCqoWaOZtsisy7jOvQ4K/nmmwfLc/Zwku0XEkixLJt4&#10;SHn5PK2kZPT1ptlEUFnp89tIypbxNsbhvnYnj90GyOp+lFgJZmlSCTzg8Yhs5GW4gkxjdJtAZcjj&#10;8xycjoQsr3MX+t2q3kzLtbLRn5FxjEp4OfwqGNVjeEySysreTAsk0eGXLMdrHyc8/XpR5MM8UzfY&#10;2V2wGjJXy23P1B8vv9O3NCQImuZLqFpIksvlgDHymuGzgQj7uHORjvkcU5JYpbhYHk2f6krHLI21&#10;z5bEEN5g2kZwQSeMEVVaLyUEccMwK2beWpWPcf32ApBjwSF6Y7cdOKkuBPCJltlXcqyqqjy/Lk2g&#10;BSAI/kYAdvU/ShK4C2jEJ5u+83RtE0kbbmZUcnDLiX5lyOcAHjNIiulrHGJXWRbGQRzKwZGVpcZ+&#10;aXPUe3XpUM8TLtCgRqqFoHdrcjAjyBnyum7PpT1RFnhukjEY2p9wwcK0WWByh6N2zz1oAdPJcqWu&#10;Ei8uQxzlmVmVkcHaekpBBIHp1PWnfaTHqRuo7dY2ztmhkdgjOsWCcCXbnjrwajaJ4INzx3ELfZ0L&#10;xhF2kuy5xjaSD16HmmsbgRTQNLeY8u7Z4m/h+fGOvI7jBGAe9NITZPE0cJjjMRt2+zwtDJ97oScM&#10;rTemRwaljcl4Zo1V1kW23NExZVc5xnM+RjGO+Krqxg3Oj6hFtRhxIRGcIADjd6n/APXSpDLbXUcx&#10;jvPMhkiikZZz0SHJBG3Hp1FHKMejrNCuImC3KrL5bSBWw0ucj94Vb0wRz60moFkgziXy7id/MYsR&#10;gNPjP3j3qrBB9mgtf9EulhijAmRZJFx8mSFITpk5xxzVm3gdWkiaOaQEQrIsyls/uyecx89Ocg+t&#10;HKA/VJQHurh4ZomkF4rRySblb5hwMkYPp1BFJdeestzbDy90cn7vzo2zt8juWGPy5qoBJfab9naS&#10;4kb7NbxM/nMxy77tzAw5B9WFWZ42vLm4MsMylWZRJD/rEIdRziLkfUdKQD3V2nWYRPHJLfKix7x5&#10;cpROn3xg9PcEcHtSwvJcXCRMu7zLiFvLmyGOEJ4PmH5h+GRUJZd03mxBmYTSjcoUS/MFz/qRyO2c&#10;4NMmsoJLbalrP96RvLOzehC8YBj5x+Ht6U+UCWG6uZDDNLErBpoU3m4bcuWY8gPx+vNKkkd3by4e&#10;Td5OPJ80q65mAO1vMAb1BxznnFNdDJezAIB/pLFvMSN4wqx7gcNFkDd+R5HrTGjdlhRlLRmaISxv&#10;Mm5AdxyrmPlS3OOmfQ0mAt0WNiXzckSwyoWmZwRIrKCj4lOD6NmrF3PKk0zxRyLIt0xmik2MG2wg&#10;ED996HPWqscT/ale7UeZ5sKzRt5CswZyHP3BkjCnrz70Rq+ZLYQbmmRS0QMJV283acAR5+76dPWg&#10;CYS3FncZgiG1biPIVn2yqEJwymQjdgetQ2ojWFoI4dySeUVVi5MfzkjAMvT6U67DKjxxi8ZWabEf&#10;y5+WPjGGGGwe4Gc96AZXLK0t1Msd1By3qIic4LcHHufw6VXKBK12bYSKR5DRzOsiMf3bqZBznzww&#10;IPII/pSyyG382PaXX98saq2RtMgU7SZv7x3dKjtVeQR28cupLumi/dTT7tvJkI6sRxg9KhMEj2oA&#10;tbuSO4hR3VrhmVsy5zwpAOB2walICzcH78LA7YFuF+WQKQdgXBQynjryMY6Yp8k8tpf/AGeWGVkj&#10;hmMMZkI3FYBkD5jzz+OKrpFI14x8i82yMohkWSQMP3hzkbOcjg9cjGaa8UzafGU83az5SQqcjM+0&#10;8+WQMjuMZB9hRYCR/wB19qS4jl/c2dxHNH5hyq78bhulwV6c9sVJemZZJ0k2yKFk8vzlA2lYwpQl&#10;Zu4+vTODUFrDDInkyRJIjeSzNugztfO8Y2dc/wCz0pFDz2Bkljnfy7QL5kYiLLnIIJVVGNo6ZB46&#10;+gkA8SmUG2ljf5ZYTblZHLREJyN3mA9PwoSXzLJZEsVYw20GSrN8w3jac+b1yO9MupZY5p5HuLr5&#10;FuAzL/HhcbWwx5x0POMd6JFeK6k88X+7EJaaGTay7Yick7unH41XKBYeXzVkihl34aN7dWbbImZc&#10;dpsHBPHQ802W4V0Z/LZfJjkcuy/d3SbeQJjg5HY80gheeWOKR7xkkmgj/eXBViwVn68/Xg1DaJNM&#10;0c0ltdNI9vGiySs5LAuSVY7MkY780uUC22+VpJVWQMv2h8RzeYB90cEPnHIGCDjpUMs7XWnzCe3u&#10;PvXpZ45iGVhGAeM9RwRzzTLeFnjgDrdLIzwpIsjPIpctndyncdcYpJBJLNJGfOVrlYY2Tziu5nlx&#10;nJiIYnGCSSSOpNK1gLBZluVu0TO68hSR2RyrAQEZ4zg/U8e9FlE5e3tTa718xJN1s2102pk4AK57&#10;9MHgetQyGREmXyW8u4up22zDg7VwBjyu/bB70t6kVk80qi48u38+Ty5E5i4xkExE4HOMGi1wH2M8&#10;ht7WVnfmSN/NDZVgXPJxL1/AZ9KdEbwpDaxwR/vAp2i4ZY3zL2+Y85/ImozDbm+fNsytHu2yR4Mc&#10;gEfGf3f44P161HDbRw+TC9u6r52Tgx8HyieP3fKkgfQ46EZoAkF1E9rH526FXifO52ZT+8wVP7zK&#10;9jnIGeKdPFJ9ou4YVuPM2zSRxrKSj7CMlGEvDYOcYP1psCSI0e75SyRl32xgcnLJIgjAIJxyRnpU&#10;KQyNbw+fDtjkbEjboW2OZMNgmInp9enPFAFyJ4/MWZvOKtfSPDJ3DCEkhg0vBH07cVBGJiYRPErS&#10;JNGrSJuUthMqwKynJAz2/Go3BNrHcCJQ8fKyRtb53iXbnlDgFT7dxUxQoyypFcRs0k0iyRImxtob&#10;a3G3n6Z6dKEgIlkaVLe4kj/exxxhpGZsSgyZUnEgB79RVjeVKvLAYo5muP3kRPyEuOQGmxjOMHjN&#10;QW89zHcRRxz3iF7qEeX0GBHnK8njGQR1z3FNsI1SKGJRqMf3RmOTarZZmIPz9ePrVcoFiSZZka6d&#10;1ZvLuFmaBeSoK9VM/HJB4OM/jTrmZxJJMsar5nmptabYrFUAOGEhxznrnnjiqxjuGi88veNIsIdW&#10;jmZT+8mPOAM4PpTXhk+d4bO6BN00kg8x1DZlAzlY+CV4+lLlAt3LS2VpLcW6THadrDd1VYeej4zj&#10;2708SJHdwzeVMpjntgsokLIw8g9RkcH17HtVWNG+0GSE3XzW7MqTM7EKZAAPmTPQ9DkEZHNCuyxP&#10;blZG2Q3UiqjHgA7B8hh5x2xyO1IBbeNwkFu0aqrWtu0azRlsHzGJ6gr79OvpSylvsrSTK0JjhihE&#10;0TfuyS+QrDcOOCOf0ODSLAwmWzngkb7Paqq7f9YP3THcuIgeM9D3NJGBHdKku5vMkWNZJo9ofZEz&#10;bG/dAn8Tj+pygTTtcs0iTR4zCUKz5K/6wZGRKeD2I6Ypl9PdRtcSG13LF5hYGZt4+ZFzgP8ATv6c&#10;VFBbQS22BaSKZGiDW77OnJOP3eOe3GPWnJAZW8l45N3kwKq7Y2yCzBsq0eM4xnsRzzRbQCxcSxtP&#10;MrO3mRyTfuZJDltqDlX3jqPXJB+tRIAsO55bvCSeVM0m5mizESCdsp3Jz1HSobtZZLWQgBgysWjM&#10;ibGG9QXQ7PkO3gjpj1pL+F4pHYxIrIsjx+YYP3qgqFGfL/ulu4I7HrQBah84IqW26O4FvbKPmVkY&#10;ZZlwfNyageeURtNbQLGz26bCkjKfmk+4w80j1xkjtx3pbpFtbiT7PD1WZFB8jDKApQfcJPU8DNPl&#10;ga3m8lEuowJIY/KZF2j7xxwV4Bz249aFqAkktv511NHDuWdJw1uxbC5I3FR5uM59MZp9xN9ma4iY&#10;eXJG2/cE3JIPKGQwMwOMY6dDVZTNLaNbmW8kX7JGWWT7y5lPBBY8jHXPTFOcmQSxxSajG0isFjaU&#10;7cs2wEAE8EcdDinygWmmis7h544xIomDrtbKEiDLcmYYODjv0ptqvltHZOjBY5IWx5gV1/dk/dMh&#10;DZP0x1qG7WVvOkjW8bzmuVYecxVsAIARtIz07Zprw7JOLa8WLymRNk0isjYULjCcgHOPTJpKIEkk&#10;Dw21vEBJtmhieJjI3ls3mfdP73Cn09alu3fZLJCj7ftVwbiGQK2QdisRibPGKrW6J/aEgdt3+mLE&#10;yzNErbdhO4bowcBu2ce1FvH5hFm1uziWSFpIVEJG453kbY89uv8A+ui1wJEuGtrwloVaP7RJ5yoz&#10;MsoCfe2mQgH15PXrRpv7vy7AW+4/aISnmM7MjbeBzLkDA7VDc7/srLvvSrRzPt2jep3AZGG649hn&#10;HTnNSTtL5rTSfapljvZiu3uREoOMtxn8earlAmsrhQ1umVgHnLFJHIflOXOGDeduB6+vWmW7s0Ed&#10;q1uw86NEjUENhWlOAP3pyAQeMUluZQYxDcah+7k3stxMTtCR5I4J6Fh1HQ1FDbbIreFra8khX7M7&#10;KZ2dRwWLL8px17EUuUCcyfaYmTGV8qRMJN1zMBtKmTI9AQefanXtxMt1eW0kczhLebbukZSVLqpx&#10;yaht4pDNtuI7tWZo3jkWWTpsJYFdmDnqc8ZotY5Ps9hlZR8sLKzbl4JJIJ8s46c4wD1I70rWAmeI&#10;G6khhjlLR3Fy6K+WaNvKA7E7l9Dx6VHHK6W63oggk/0YeZHtMe79yO55H45xTIndYY9RiE7FdPll&#10;37t2d8n97ysHj15xT7m2Xy5AivGzrIjCJd0UoLAf88iAe34UW6ASQiS3u2tVFx+5jhRlaTLxErn/&#10;AJ6DKnj1HpjpRby3CwxzxoGxDbJuWQqy9eG+fpnoar3X2eZGzaMwE0qsU+/CVAA48ocD2xjtTru2&#10;WKe4mitnO2GVVZfLGQIxwf3fDZHB9fQ0AOWeWOJhPbsp8mNvMgnZshpD8wBbnB7Y9cUt09sm25Sa&#10;Rov3haa1YkAeZg7lM2QOQeo69OKRYAvKRsy741Vf3SOR5YbKsIwchu3cimxRXErsCqzN5MAaRRF+&#10;8Uk+YWVo8Zz1pATyLJbTzRTxTH7PDcLLHub7mPvLmUBhj6kUyUzK+xVWRFjHkiZR8rJCOCVmHBH9&#10;ODUFmqvGytEsm+ON2+aDgNIQy48sduRwfSlRWe1ZzFMwgt2VZIliZo/nKjOFAwV7Z7Yp2uA5NzQ/&#10;Y3t2K4t/JHmMxhYc8HzAw4zTg8slhvS1VvJs8blZvmXzO/74c5/MGmyO9vdEpPdxrAz7W4wcQ/db&#10;DehwDzgjv0pqKd8ZnF+zNb2wMkbYYAITnO4fjwM/jVcoFi6nS48+NblWUx+ZCsmA6N5gGARNhsE5&#10;GQCKLmbekmEkUx/aJWkKgFTuCnI84nqTggjNQrE14VjaW8kV/s8TB5jnLPv689Rg9abFHJM8by21&#10;47eSyRyO7scNL90/ISQV9z/guUC4dzStM4ZWEs0n7ubevEQHHz559DnHSoo5mnhZbu3uGb7RMJTF&#10;cEMjLBj1645HNVolke1jE32xHzGsmZZJFZzLwcMmM4645wKkvPNjkn3eYvnQlG/eFCS0uwEHyjk4&#10;GMk9OKQD4XYrHcqGwrWSPI0bYKhO4BOGHueKdbQkvDaG0V1kmiZfs3ysu1SeACvbI7H3zTLyNopL&#10;nMTBZr6QESKAvyRnt5Pr0K96bcQ/Z38xYbgLCzy+TJHny8R4yrNEeBnsQaLaXAdBPO9pDKk0ssbT&#10;KyzH+Meb3xKPm/AZ9O9PlNyYgkcMZMm8tiZlRszKM/fOCeMjHfimJFbteK/lt8iKy3EbArJ+7Lc5&#10;j69zn17VHb2qxCCN4JESS6iL4ZP7jZI/d8qSBnIzTsBM11GbdlufMhG24+ZmZhw20qRv+XPHzZxn&#10;r1pzxM13NbqJtzCTyVE26OQqmflIl+ViOcHP1NQ2yzFIXlJjd0jeQssQ+8+WEiBMMp4yTnrULQyi&#10;03y24VWkbzcvEwRjIAcZjJHy59aQGhaNE8quvnMsmoRNG2PmVxGTtYPLkHqOBziqqmV1jSe3WRlk&#10;iG7JVmBO4EFZTkj6fiKjmjaO1ZljG6IylZomg5ZHG1vucfL9MdqsmBmnWdYriMyXTlZIVTawVTgn&#10;GwZ6jgkfWgCBpRNDHJOzLJGGPmbmxIplyuSJBnnPXNWJZUErXMlpsSWe4D+VnKEryRmbBHTk1Bav&#10;OskLRXF0vmT2m1B8qnOTkfMR2wRjnjpTIUChVxqEeSRuhfaG3yH5T83Wq5QJ5ZY3Vp32yNGLkTNC&#10;CGKhBncvnY574P8ADUondbgziFVLM0WGk2K+2LpuEpx175xiqsySTRtOHvGk8maWJknZWw8qgEYG&#10;fTI5HrmkuoZmFw0Ntc+ZJcNIx3uN3zKA3EfDYBGfQnmpsBbgh8mD7TEJysTW6ybG+ZRtPPySfNjP&#10;twT71HGCLKGFHdH+xyCOZWDIytKB/FLnr+Waq3qg3UZtzMqsJ3iW6cFVIxtGZIz3GBzx2IqZCq3E&#10;Vz5fl/Kv3GgPytESwJ2H+IdM80WAS6lmGbhYljk8mYs6yMhjbIByBKcqT9OtSeeE1P7YLXBbIkjc&#10;sFZhFhuPN256c8Ux43t0+7cQt9lUtH5a7G3Mu7uvHIPQ89x3afPaJohLeFfJuy0bH7oyox97kZ5G&#10;CMZquUCeN/JKIkbQlreJ4ZlGcY3EAhpumM9KI5zvjnSNdsi2rSGNyyb8tjO6bIxgjvUUcnlM5V9S&#10;h2xn5fMxGdqAbsBumW96csE0Eisq3m+OZIW23DHhIc4ZdvPXuKXKA6OTMYURMPOVJSplCNgy5yD5&#10;mH9MHqO9F/I8Maj975c8x8xixC8zAZ+8R1Gf6VXt4jBFb/6FcrDGoWWNZHUr+7J4ITpk5xxzU1vA&#10;yrLG4uJFHlLIJlJY/uyecx89O4PPPB5o5QHXrqzzSyQTI0sN2rRtKWVv3ijHXg+nHNOuklElxbsi&#10;Zjmcx+ZG2ceUuOWGPxGDjjmqxhku7IwkzSMsVtFuEpbG9i2SDFkHHU9DU86i9eaWZJQyyMqyRcvG&#10;RIoGcRcg9OnQUgFkL+eswgkjaa+IKCUeXJsj/wB8fN0PY57kDFPgeWWcIqliZonEcpIfiM4IPmnk&#10;H86rjy1EytF5jPHLNtf5PMy4XI/cjnHrk9abPaW7W48q0mxulbaVTfHjGAAY+3oMe1FrATRXE7yW&#10;8k8O5WkhjVvtD7k++QD84x37nHNCmK9tm2F2k2KGh87bJHmQ9D5gDYPIwOR3GKaI2N1NsXaftUm7&#10;ckTR4WMEHmLgZ/I5xjNNSNn8mJ4z5ZuIw0bSJuiG0n5WMZ3KW5weM0APuAxtFkVrjbPGwVpdw+dZ&#10;cFH/AHpweODnFP1CR4jcPFHJxcTG5glVW37URWH+t9/6iq0Cut5G17CN/mRJLH+4UncW3H7g5zg9&#10;ee/alt4WeT7KbYN5xiMsK+SVdt5Bxtjz0HWgCVGktL7Kw5X7UPMVWbbKoj7q0hGQMdzTbJSkf2OK&#10;BWWR4CiszFk5JXGZen44GaZcBzBIEN9+88/gqu8YVRkYbg4PoM+hp0sks07PLLdTJHfKVPuIvc8E&#10;8dzzVcoEwuhFtjLrEy3HlyROSUZTLwwbzgwOc88imIVjga3SNmDLLHHtxgK02PlJl/vdsc022WRj&#10;DFHLqHE0ZMc0xOAo3kdT0yDnHfrUSWx+zLbtb3ckUkcDyIZmZSS+4kfKcHGemKOUC1csGWVGX5Y1&#10;uFys3PJA2lDIcAdmB9uMU67uJob24tpIZXWO1mMeZCpOFVWx8x5H9Kr28cz3hMsd4pm8to5BLKCO&#10;WLbhsxyOvUGkhilNla7Gk5ZdjMp4zI3GfLOOB26gjrUgWYVU3otoY5xi8ZwsjFmQi3HIOSSv4cVD&#10;ayyRxQ3oht2ZIY/MXYVJxEcjnkenXFJvkcR6jDHMdsN1PuWTdnJxw3k9uwNMMG22aSNJI22ON0UZ&#10;aOT5VHI8ogEdOlCiBPbCW2nSGE3H7u3gEkTN80e4kgj94Mqc9On0pYmmNmrmNSy20a8MysMynOf3&#10;nKk855IzUMwiaFke0ZvLmaNo1xvhKxjt5Q+XntinG1VLoyRRMwjXYshK4x5XRv3eRz0PrycUR1AP&#10;tM6CUz28g3W+8tDMTkNKQSPmwSPTHWnXjxIPtKTzPGHlaSe1Yg8HB3IZQcd+2ORjioreP/R45DBI&#10;48uBdsnlK7ZXcwDiMHOeo6GkWG5kl3FfOb7Ou2TMQaQGQ79ytHy3qe+O9AFrZ9jv9jrIxt2mLR7j&#10;88ewHcmZdpGM8dRUamRWjhT54dkaxmVR8jLFuBJWYcEGq8McamQpHG6lC6hWgBQiTaVxsHVenB9O&#10;lSxQnytq28zC2jm2tEsW9MPhfuoMZHGCRxQA2KYtb/ZJIWWNoYfLVZXbypC5IwS4YA46jFPyJbMq&#10;sCSeVZy/vNzZkXfnBPm5zn86RFeO6iCz3S+W0Y8zbwB5W4K2H+7zjqccVFEHkht2uEvnaSzgXdG3&#10;z/eJzuBGcCq5QLF3cW9wlwCy7WglkVJPlZWBG4KRNyN3OCOKddOxkkVon3RSTSM5UbgyoASf32e+&#10;cgjpUISS8Rcz3kivHGjGWc8mSQEc89QPbFNaOSSfzHt71tvmLC8kjsy5kAxnYSQQCDknipsBcUmW&#10;cz7WDeYH/dTbhhYevEm4H1XnHvUdpM8o8u5t5nf7UiTBJirJthJ9fQ8e4qo0L/YmLi8jkQMG2yOy&#10;tmX5eGTHA47HHHNT6g7WtxcSSblPkzI22Vot+W2DkxflknA49qLdAIdQkiM8ixXN4sMsg3I1pNIq&#10;uZcsD+7IHXjPXP40XIE4mmEFxJ5sknmbbVlV0MuMEGI4bHTOPxpd8MupM8cBkk+1RFmW3Y+Yikkg&#10;/ulzyOnXjqaqeRbyySImnNuZodi/Z1JbdKSTkx5IxyMjP1NXGNkjOT95lo24j+2WrafI3768kVli&#10;IZfl28fuuQcjvxTrm3dAyGA/ek8tvLyCRCFI/wBXxnj2zVMxWNxaxyCG4xM7ttZU+QtNwenAOOx6&#10;9qkZ7PdLbTSMP3krR+ZjY4ZlGQccHPBHNNITl0HPbK8zQ/YNu15XH+jhsEQ4zxGOOe+MHvRHIEWO&#10;4nLLHHdLIjohQrshGew3fTn6UwyxoZnjjjJWGR403qzjc6p8uMemRg9PSle5NnO91bPHG0ck8jFZ&#10;MqdoCDcvmDHBH4VXKLmHLDCLOF47RmkWGIhreZFWQs5YnqA3A78/kadbyxs8kdvbXDYj/ctGo3Ff&#10;OOUbGMnjggn6UeZDbyfZPJCKsUIWK6kZV3bSw2t5qgd8fzOajhMkrQxKscnzwLsmuVLqFYvkMJ8k&#10;j9ahxbHGRsadcLDM0v2NnjkWQCbyV5zIvXkHjBHQ813Xg7VrOGRrGS2uGhaGYeUsfmIuSAGADYHT&#10;sOleZ29xbq6GQ2yrcArJHJdNhi0vBP74EHj1b8K3dE1yEPJZu8PmRw52/bmDcynJVi57DOP5VwYz&#10;D+1g0engMVKjUR+f3/Bav4e678CfFlp4gtLS8HhbxRdSNpmoRW+FtboRjzLVmLcZ/wBYnYjcMAg1&#10;+cIvoWuYL/YfOKwzXChYgxwjZOfMwc59q/oo/aS+BngL9sH9njxB8FPH0lv5OpWsr6beSzFmsrpR&#10;iGdf3pAZX6ngEEjvX8+/xy+FfjH4C/EvWvg98QNO+z6x4feS2mja6YLJhQBImJT8rDDDGcj3ruyP&#10;ERqUXQl8UfxXc/ofhHNqeZYHkfxRtf07nSfBXxpcQLbaD8y3FmyfZZkuY8vHhmKn94fyzxX0F8Gf&#10;CfjX4pxf2bFr2pGxmtYxJbx3HmKNx52lS5AIP3cYGK4q+/4J7eN/Cv7O1n+1Xp3xR8O3FmrGRdPt&#10;b6T7XCywZAJ83nPI6elem/saWfxQ1Szt/FnhnTZntbq2hYSbWfy5AQCDjzCMYxjHIIPtX1lDNKNf&#10;AyUJLmjpd/lr2PxvxA4Xjhc6WYYWL9jWdpKP2Z9dOiluvO53nxA/Yc1/wPon9qajc3wHl3D28stn&#10;M4YeWuOTGc8HpkEdOelfPut+GbnRNUk0aSzmbbuChbc7TIIcZXMRG3r0ORu+tfWX7RHx6+KOjeFm&#10;07xN4euGijtplkWO3KhZGfGc+V6ADoc18fa3r8fiGe41ubTWD77oyRraorADCqfu45/Dkdq/nrxE&#10;4VxVH/hZpRThN+/y7KT2fz6+Z+M8UYHA4eqp4eLV90z6G/4J3/HfTvg/8TYdG8Xbo9D1FrOK6Z1O&#10;2NgpKykGIYIzg47c1+sKeN/h/b+D7eG1sY7gPZwsqmEbZEZSVIbZzwfTuK/Bea0tra+kHlXQaOKQ&#10;K7Kv8MQXBOOQDxznjvX19+wH+1rDeR2/wJ+IuqyNLEipoFxfTfMNsQ/0cuwweDlDx1I9Cf5m4yrZ&#10;lwzl+JzjJ8NCpUlG1VON242tzLu0viWt1rq1Y/SvCTi7D/WKeQ5pUcabf7qV9FL+RvopP4X0emzP&#10;qD4j+AtA+I2kS6Peaf5aBoWtZGtxmE7mb+6Mds89O1fJPirwtrHg++k8OeI08m8hgWHc42xzq8pI&#10;bBAyCOhx+NfZSyeUrbEj3LIUaQc42RZ55H9eao654L+F/ibRLyPxV4E/tS+a1jt9OZboqB8u8AHf&#10;69OO1fyRwjnEVmjoYqrGnSqXfNK/LF7q1k93orK3do/uvIuIJZK3TnFzpy0srXT01V7L11PiL4me&#10;AvDfxA8P6h4a17T5vs9ybgM0ciboCMBJFTIwQR2r5SvPhBq/hf4hTeD/ABPBNGqzyn7XHEPJuE2A&#10;LKBgcf3hg4PevsnVY5Le9urG5tZIZo7yRfs91cGKeEGQjblpl3cj059K5X4m/D6w+I2izI0Fqt/b&#10;288ljqHnjdBI5A2ttnBKN0I7ZFfvPCfEv9j4lU6r5qMmr+V/tLyfU/e8izypgLwv+7n+DfVfrYpf&#10;Dz9jLwl4m8DyXl7aQJ+73FWhXDAQDnIOB68gV9Sf8E7f2sI/AF1bfss/GLVLy4s4byKPwbrF9C0n&#10;2cCP/jykk3H5c5KFjjnZxxXwLpvxd+JfgXU774d6tbxR3Fr5n7trx+gjC5UiUZB+le4fs5eB9V+L&#10;Xiu11CQI0rXz7WTUSsiELhd2ZPmHHY9OeozX7xU4mo5VRjicK+nyaPluOOGf7ayevRzyqp0n70Gt&#10;4NLRxf5rqtPT9QNXsbKznhaFJY5ljhHl+WirKu/rgnHTj3rF1eeFjcafaJ8kn7tvLWNQrebnB/ej&#10;09fwo08zaJoGm6XrGtrdTW6QxNNNdHc5Vck5MvTv68VVvL6CO7SS4nVla6USH7UxH3WIORIf5V/L&#10;viRxtis+xkpSlaP5L/Nn8r5VldHL4uFPXfXv2aRT1a9i8mVbmwyJoyJo/tCFcmUDOd/B9CM/WseR&#10;zOUa4lvNv2iQxSMxJBGcZKZz1IzkH+VSXNxFcbr2Wcc+Usc1uzKpV3Oc/P2quQsMbWrBpMNLt3ZY&#10;FcZ67Wz6jnNfzJmuOnjqzS+FbI+roU1Tj5iQ5dhDI0zMzwK6TWcgB4PGSnGfr+VW9JvbjTnjcW0z&#10;KrwD95Cc7N5OD+7z1qKeGNbaSRbJ2j83dH+5ztVYzwQU5H1x9RUSQ26TQp9kZVZ4cPHGq4KqW/u9&#10;Qfc/SuLCVsRgsRGtRbjJNWf9dDWajUi4yW53T2y6/Yi6tbPaZoH27V43NMvQ+X149K5vW9JZ5LiQ&#10;aY33iT+5+63mDPBiwfX/ABPFP8H6lb2Ev2NoZNrSQlVyq5bJbjHc/wCfWtnV7GxvY47q2dcsUO5i&#10;IyBuZskY9j3/ADr++vo/+KntHDC1p2T0s+kluvnuvn2PyLjjhv2lN1oR1X5HEX1rkNNBB5bTLcD/&#10;AI9v4jMoB+4OwODg+lSt5H9pORGp3XFxM1ux4O1Ao2gjg56jjjFTXNrAIYbd44vLbyW3bgFO9y3U&#10;EYOQO1U4bgPGxnEkirbzXC/vMujMdnXzDkcc9OR1r+/sFioYvDxqR6o/BK9OVGq4yHRxx2s2I0kU&#10;BozG0siyJu8s7lYclevofWpLUJNHCI7eZVZbfy45EDLwMmP09SOBxUctwmVkEkbP5bCSRbjaeEC/&#10;MjT+nfHFFqiB3E1vb+W08cfnLdcN5cfUhZjtIPsetdhjcEht5EgR9PmV4VjA2qFZcsxJBDdOT0wa&#10;EaF7eG5EFwJmtlWZpLI/vWMuQ+c8+/50yG4hiiW5dreRrfYrOt0yvgIzDpMQe1JFJb7YZLWSHa8M&#10;AVo7z92/zEnK+YpBH17U+UnmJhJYSTSrHDL5b+eJLeSJMREYx8pcdDnGCKY8+2Bnji3GOSaaNllj&#10;VSvlheP3o9D2IpYbyBbzP2yHzPs7mMNdurHc5xyZc8j09KYtzZuzGS5ijDWrbGeZ2UM0pyCBLj8M&#10;j6Cnyg5Es62ZDxT2UkapcStC8dwitHiL+EiTkc8rUjvjZ5sl5HMsMO3ZbyMGXILjCIc4OeMkYNQT&#10;LBKv2PzfKe4+0FkjuHWNmBIGMyYBIxjH40lvd208sP2pPO/1PnL5DMwfB5A8s4z3G49PxpOIczPR&#10;vgJe2sst7au8zt9naTH2R1cEznkFogTgYyOeDjmvYoZFa2+1tas21Jw2V+9yAf4PTp+XNfM3hrWb&#10;rwvq+m3/ANhdmj8tLj/RgwkVpGY9UHJHIIPbpXtvg7xhpOsWP2ywjkaGSNt6qij78mMEYH8iPQ18&#10;lnmDq+19r0f/AAx9pw3mFONFUXujrriN0lkc28m1WYsFB6eWB2U568U2VBGDI1sflV/Lbb1+QDn5&#10;Mj/GqcV7pjRrcwmRUZZQwwMoC+OR6Z49qmu2gKyGNY8MWDZkGDuYL0x1z0r5/lcdD6nnUtbkmJYL&#10;hEQbUV923ysfKIT7cc/Si1hQH7M3ztGsEfLfOmTknPXGOmCfxpt5IA7mSHb5Yl8tlJVuoXj5uRz7&#10;U6ObZuMjlWS4SLzUztAUH72H/r6cdaBjQAsYZrWRvuhlZ1bI8wEFSCc9f0qr4o8RaN4W0W41rxBc&#10;+XDBGxfzduSCw5XccdM9wBg5xirMcqZKpIuzeh3CYFOPm4HmnH5fnXzl+2LHqHxM0m6+FF/ftpNp&#10;JZZ82C72yHzW5KuJSOnbjqea48diJYXDucFd9EetkmWSzfMFh07aNt+SL1t+3TP8Q9WvU+AX7Oni&#10;zxja2ryxza1Ztb2Nq7q4BRGnlXzeeMgYrrPhJ+1x8PviR43n+F/iDwX4i8HeK0WWb/hGfFGleRNO&#10;gUb2gdWaOYDrlWPHOK8V+H3iKw+B3hDSvDvh67a3sY4RELq2vH8qFA2WeUedznGSQDljXqVj4E8H&#10;ftReGPDXj/x+JNK1bw9rD3+j6lpmqKsw2uCu11Yfu3XbuXHbjBrmwuKq4j4nr20/M9fOuHpZVFVH&#10;rFtLS97vbTr8j20fZliYk70R4zHJMynblSCPvDGf50sTFZFWS13Zjjjky0f8KMf7/qfQVAmqaUsd&#10;wp1GHcJTuVbrBwFxyN46H1obULFvMVb633+a22OWRm3gIP8Ab44PvXp80e58pyy7HJfGb47fDD4A&#10;6HD4t+IOqXFvJcPBa2NlZ/vrvUZGLYhjhVyZG56gcZ5PSvO7/wDbI+JenaFN451P9jT4iWegfvWu&#10;LpfJkuljGAJDaKTIAV555A45rsvFfwG8AeJfjXpfx41K/vr3VPDenra6TpVxeGW2tN2WeZIST+9I&#10;O3dzgAEAkceU+Mvjr4m8RaxqGk39reK3mFLG3sUkfbCZtuXzCigqQwxuY4Gc81x4jESpXd/Q97J8&#10;mqZpJqH2VeTfntZHuHwg+O3ww+PHh1PGHwy16S9hbdGEksnhliZY13RyI8eVZSRwQMH1FddAireb&#10;Es22tLFt3LjGIyRj5PqMev5V8TfCTwRB8E/iZr3xA8KahcCTW7u4vJrFoFaAzELH8oMYKhuc/e5x&#10;zwBX2TpN5Bquj/2lc6dNCZMM8O1flYRKD1HGGOO30qMuxk8XTbnGzRWfZDUyWUHzc0ZX+9eRoJD5&#10;aRo8T/diUblJw3JH8Bx70G2QssU1n94whv3YIOMnrsycen8qiL28c8kMqttYg7mGVOE6E9AcfnSg&#10;KsseFjYLkqu4NyqfwgfX1r0T50S009J4mgmX5fLiXhdrBt7HqO/TpUtxpWn3ts86KMyNI4kt5gmT&#10;nGCeMn69D9aj3usikDy23IG2sQeE3fMN49aEmVo4ZHfb5kJZ92RGSz9vnHf6/WhqRV6fVXM3xH4Q&#10;tNUhktr/AEr7ZG3m7d6p5kLFB3GMDryrAivIfiD8L7rwrPJrmkW813Y+Yxk3W6Ga2Pk4IfoSo9c1&#10;7hLcytasojViysoiluFO7c3QHzTWb4ps7WOOa8KQ7JZHS4jmmO1wVC8/vR9P6V6GBx9fC1N7rseP&#10;mmW4bGUXJKzPnCBbSzu44msbhoWcGSOGHcsn7vrtDdc+2abCLOO0jgnS4wq26/aEttpQ565JHBHB&#10;rZ+IOh2nhXxVNoSR2/lNHLNZI144VlIAUKS5wRyPoKx7e4hh/wCXxfLjZeJLpmYKqAkNtl5wc9q+&#10;6ozjWpqa2Z+d1Yyo1HB7p2APFNFA5VjOzFcsse6VVm4OfMHYdxwO/eh5xKGeKybDzeZE6zRbgzy4&#10;PHmntx1Gaba3VqbSzSOeFlCq2FvuN+GOMCXj8PXpTrI2dylnFuidWjt1mjWSTzEy2dwYSZGD2xV2&#10;IvoPikt47qW6sIpo2/0iSSKGQMhYPwRtZih7EAYJ9qW2e2t7q3WK8vGt1mi8nNlM2NqnjPlY69uP&#10;UYqmLuNoV1H7TJIslvMku6RmKsCduclsHuDt59qtWbwfaBPBZ+YY5JHuFWBtrL5eAf8AVg989OtP&#10;lFzMksrZJDbgW0rLI0PnfuGCtksQwBi9cZGQeCcVHbw79OFpJpsgZIQVk8s7hunHBzFyOOtV7aGB&#10;CrHTGzFcR7kNqgYqIWY5OzsT3Hp7061t7JnsQYbjpDglFOzIZ8ZA78d8VNmHMWHgcy7WgfcxlMe6&#10;PhlMwGM+Ue449vyqK4hWSORPsZTy45iP9GHy7pFGOIwOcHk/Tmm2kliYo7aQHfHtGybABBdmBVsd&#10;DS2xHmeYixsx8lB8wLIGctg4xkevPSnYOaQ67dQv2uWTy1ja7kikxtGGO0Bhj5l+ufw4p08EEDR7&#10;bSTKMkb+TMgDKIvmYAkZ5b61XS4eGLfAFANsdyeZuR/NlwR/rBj078ip7yWBXurUj5Vkby47icxs&#10;NqKpKsZVA4I6Yp8ocwtnIG2kW85ZJIN8kMY+dArdQMfMPbOQaI4I8qslnujmSELL5K7XG5j2Ixn3&#10;FNhdxeLNtim23BlZmuFDxhYduRifJHqM+9NtjbrLHbg2376KIrFJdN8jgO2f9aD17c/WpsDkCRW5&#10;t2tHtbviGLyf9GMgiJlzxhjgH270l3NbGMzILiGZVuGjkjtwgf5/u8tyQfrxSLcWVzmMvCrQyW4Z&#10;VvysiLjcSCzncAT0yKS7uUbT18y5i+ZFDbrlsbmcEHPnFQcZ9KrlHcnu2tEvJnhgxtWTzEXy1Ks6&#10;IvP73Hf1FG/yosPYBvLhlST/AEiNldViAGf3nT8eM0zULy3mnlYTow3RgEXjNmMyDniUnjB7cUlz&#10;cWqi4u1kVkijneGa3kkV1+YDaT5mDkevXFTYXMSotnDHJas14tr50ScN5hj+VehTdkAgdegpjTOV&#10;kilurhpmtmVfNsJSDumz3jORjHOaa0sdnctbmXeslwjW8jbmV8ryM4k4Ppxg/nT7ZLaSH9zp7tC0&#10;dvGq/ZzkMGyRgxnv2I5FFg5hb6zWS2ureG0uSot5im6Ekj94AwGYumBxgketSXSmbfOdPZGWWcMy&#10;qcMFiC5/1WQTx/niqKxWr2sROnFvOiVW2W6xlGeU/wCz6cjBp9xbWUjXjrHKd0ch3sFXzA0uBkgD&#10;nj65oDmsWbi1ZzMklq5ZI2WZWj6sIgM8xYI/rUdxFtLXYg2sGZS32fqRbYHRR0P6+lFxPY3rySq2&#10;5pGcHzNqyISwUg5HPP0qG4dfskrOsLLJ57SOv3T+8CHPIwfTg1XKHMWFjU3cUU+N0sltFJGcbZNi&#10;7iNuOG9MgZqEJCsyzLazJvVW+WRHCOZcgFc8DHYDFWLaQJf/AGZ8tH9qb935mSPKXgqfMP8A6D0q&#10;G3udyW8kbK0kbJ8/nlJEwCwDK043CkHMS5E9uzCKaNWjdSBGGjEhlOP+AtxjK9aS7t4ZIZIZ9LkV&#10;l8xl/dKOS4+6Q2P5VHAfkZWtbdoxDDGWFx13SbsMFn/EHnp0p6NEWaNWtZPKbKt9sYPtaUdxL+PQ&#10;fSkoyKEMltIvnPFdGRWuczSWpbehTAGcnp71Ik9mdTjEccy/vkS4t2hQKy+WeQGI4z9Pzqul3a3E&#10;Ud5BPDmSKXMkd3jLM4+V1LjPHoake6gXUIWluoVCySMp+1MpXCgcEy9M8cE9arlJ5gtvIWNPs6K6&#10;GaExMkkSqfLUnH+tHP4mljaznXy77T22SSW5bbdRqVcAtlWDjDf5OaYt5biZWmlXpOWZrp22OIwB&#10;nEp+vOM05Wt0Kq04h865WFpIZpFjkXycgkGTHt7e9TYObUXcWtIVae+WQW8jW821sls7cfuweSO4&#10;PanF4bjfEzTyK1zI8kbWMqtgQheN0XDD8f1qok8Ihjs7yBmaOPE8bAsSvmDB+42SB3zyDn6TXqf6&#10;CWaweT5pnVvs+cqzKoyGjweOhyDmm0VzXLAikjuIL5rSZpI7xSzSQthsQ/L/AMsvZh0GPxohtSZI&#10;ZLawdcx221SCQCA7HH7vkY9qryCziuGjFrLHhp5I5I4lUHbGE/u+p5HP4VEn2KyVZ4o7hRDdNuWN&#10;F3ALFtyABz1zwBmlYnmLMFusXl3Ys2ZFliZWaPOwfMeQYv8A69JZ27RyWywW2xnW3fb9n5/1rs3R&#10;R1HfGPrUUslrCrTQSR/JHv8AMLBQQsfcEZ6H3+makLRQNHDJBHsgYbNsm0fJDu+UhhjqfTk9TVcu&#10;gcw5WQfuntC37qOKZHuIVIMcTdP3h7+oBpsfl3NxBMYJluCtujtHKh8xSuTuTeecNkMBn6024nik&#10;imX9z5gln/cPNI5kAUAY/ecEjPTPWi6eCO6YWt1IwtLiJfKkkdtsZUZ4ZzxzjocdeakHIdeSq9pP&#10;L514vmRyi4X7LM+2QnrxHwCO5B9OasXhEkl1NDFNI26cL5dsyZURgbWHlfl27e1U0FvejbBB5kkg&#10;UQkQs25fM5UkxDtx1OfWnXq28tzdP/Z+DJHK0atag7i0gGASm7B7ZzyOtFg52WYbaO31GW1bS5Gj&#10;a63LmIqVCw8Y/d4PHGM9RxxUUVtJFbRxNbt/q4VUmMkBliJ5/dHA555qvdx2D200pgmCmeb5NqYX&#10;G1MjgY7+nHapp3s4Z7m0meRB5kjr5qgo37sKQcfdYfrRYFIkgtALuO3ksdu6aJm/cBukbHP+qHtn&#10;+dV7BXktoo592zFou5F2MpQMxIOP0B+gNOklijmkaKKFhHHNIsZkDHKoFyvA9fUc0vnfZrjzoysb&#10;LcM7PGx/5ZR5G5fMHr6noarlKlIXy47nTVlS3LyNG0iyQzJGHLTDHcZOM8HvRvEgkSGCYlopTDIq&#10;ruQllyrEY4PPIbiljnhiMMDDYJLVGaOdiImZnLcHzVA5H/16hl8y5t/s6RRu0irEsMt4rN80mcA+&#10;eT2yDnkVLRKkWZEXzJrhbSaRd0wLm3Xch2KCG5VuOfXmowljbTtbNZ3DQss5MMcJdc7MBgN2Mg/j&#10;+VFzPbCR7xzbqJnlWSOS5OHDMAP+W39Tz2ptxNbsZrFxa+YsE3lo142XJIHyEyHHHOMUWY+bUckl&#10;kgjtrhLhf3kKLMlrs2sI+5J6HA/SnRyQA2tw0WZl8uSb/Vh3CMxLf6z29BTJLuNI2kFyuxWc/NdM&#10;SVCEfNtlx6dgOKSe8RLCFI5I38uzJRVviRvEbZXiX36DOarlFzElszB4o0sm+WWJo2E8eRukZiMe&#10;YeufWmwNbRRzTWkNwsZtmeSKGUOuWcj5dpcrkE/LjGadAbK4uYYxNG8a+XuKySeZEwiYht3mZxn2&#10;4zVY3cMdsb77RIy3FmP3m5maOQNx/fwR34wf0pWK5uUtCVLe8TZd3bRK0jQM1lMw2iEgDJjI/AdO&#10;vtT7a2LeRGlpMVYpwLY7PM8piGAMXTPXByCelRwmEtJPFY52rceeqwn7zAKCD5Y9T27+lV9sFtuu&#10;DpjfuZJDIhtVVgFi4PCDucdB+FKxPMWNPhSWzt4PsEitEtmqSGM5I3lsNmIe/ei2h3vHCtq2/apw&#10;6HBVpCRz5XUfyqL7NYQ3MMZim+RNokbaduyD7ucepzg56URXFm8EaSffgVFaObCkbY2I2kggjp/j&#10;TUQ5hYYIzGrC02NCsAH+irwpm3FeEA6D2yOxpJTi1WS4YI32WRFZvlVhJN0YEcjHGSDzjmnW58nl&#10;UjLeYkRbIOAsbN83I4GfU/jTLZtqCCJB5UiwQNGJNysHO/5f3nB/A9KfKHMTX0Fos7yrZzKMzJII&#10;5YxsXYqhgufXqQPwp0MwkLSPbzLtmbzpI0G1l8kfPjjp34IqOe4hl86IjcyzyGNZrgxyIC4BwTMu&#10;RwDjHPp2pvnSSTtcCO3mKx3EkjfaRuXcAnIWfJB570nEOYka2j8o29xpzEPsOfJUK+IvqMH6jFEC&#10;27rte2vGaG4gMTNbl/LwpJTO44B7ducUxzCsslkptWzG0katcONpEeDgiUeuOR+J60hvbSZ/tKSQ&#10;r5d0d7LqBWRAsZAJy/zAk+vIp8pVwE1uBG8QuIZlgj48lUWVS/8AtH0BB/DtT7mO1EtzBBb/ALt1&#10;aLanlLsLTA4P730B7/hTJJ4tsKS3Nuo86Af8fJwpwScZmIHHuDUj3dvJdqzyKyteR7/9Mdvl+dge&#10;JTkfhx60cpPMNuXt5zO11pnyzW7rMrXEZVsygAk+ZkEdjk1Ipt8eW898sf2yTypHyxUqPlyUDbuS&#10;RnIPvioUmt1ja7NwBtWLZc20kigq0rZDDzCDjr2pjOtqHsWG9lml27lLB4yvQHY+R/EDnPbjilyl&#10;KRPDMXYxzzTuzfZVdZrCUZxuJGWj7+ue1Etp51uB9kuW8v7P5ZkhbIXzWOP9V1zgnrkU2ZYTaO0V&#10;jI8bSBoW8joqxHg5jwRk85x16io4YrMTQqbORVeS3HmQwqhUqpcjp/U8dqRLlqWJIWugssVi8LSx&#10;zfKq8FmnAyP3fXPY9vypLmLz/OkFkWzIx2iLlW80dmi55yfcdKrWsNpGhnhhuPMSS3O3aq78kvng&#10;Dn/PNPiNjcMsttOrb9hDOwVh8zNkrj2x/SgOYWOZlE032VlZr+WePcyRqdqbe7Iep9D+NSkWcmbe&#10;7s5FjW4zG0N1GpRhCT8pD+pyR0NRGS2iihZ5IED6fJIsqyNt3MVPQMB36cZqTy7Qj7M04haeadWV&#10;JpFjk2ou04MnGc4z/OgbYrs3lRxvJeJMtorRlYXbcCfmGEUjPGeCc+maC8M0bR77iQb7h2X7HIsg&#10;YuFBBMWcjA45P1qC3uLacwx3kW/asQnXymLbtx54jbnsfm9+c5p08Ki2tlurBi2QHk+zbg2+XOTu&#10;TrjkEEE45FAc5NcQmCddRNlIzK1x5m+E4c7QOT5WQNvHQYI+lSSWot5CYrKRVWTLR7OcLAM/8s+R&#10;z6VTENqzSK1vLG3lzurRoiiRWl2jI2jgj69unNNY2dsguU86NW+0B8KMxg/LnA6jjtRZi5icwtA0&#10;c5s923/VuYh0EI4IMQx2/Gi2RtPuYYoYuIxEzI1vjIEByDhPXvgf1qK9e2WORoTCR+83NvGGyQmC&#10;MHB/P8KdfSxwTSyGCNfs7TiLZIV+6oXKkN059u9VylSkOsorZ0+zOjTCOCCHHmLvjLPuOG64xnGD&#10;3xzTRsjjw1pKwZiGj3xvuQyjBVhu5GeM04TtEDveTzIbiCBJo93CqN3zYk7H36HpQs0TuogMCxs0&#10;TrtuwYzht2dpn+UjuMClYnmJLmNpUlUwTSvtmYJJCpJUuMMuTj26jn06VHqKwJJPexW9xHIwmBaO&#10;Mqw5AwQG/qQaYF32KJLFBC/ktIrC66b5c8fvjwevb60txfWYjNyxtFjuGO6QXTlOZcEsPOP174pa&#10;hzE0klhFeSOmn3AiaZ28n7DyMQgEDn8c/Sm20llFb5aZpI4/s7QyThODtbI5cEdPfrTTNFFNMEmj&#10;T55W2rfFgM4AK4kU8jtg003sEdtenz4f9ZiRI7wjKiPBOPNBOD61XKHMSWpERhiewLfuY4JlaaNc&#10;4BPTzOeT6U391KbeQwTLceTbqGinjLOpJOGXed3HQ44oNzDiZBND5n2hgsc0ruJFWLj/AJad/UE0&#10;2YW6hY7Od/8ARVt2WGSR2wpTnALnIGemD7Z6UrFc1h13MpSaeKe8UkT/AGhPs874bbgNwnTA6kHH&#10;vU0zb5Jp7dZ3aP5Y5FtWXhYRw+YvyPSqpktb4SCCBi7h1t2MRJGZOV/1Q7H1OQaTU44Jrm4ZtM27&#10;orgputQQW4UAEoCBzjHP1pWJ5i5awQ22oC3OmSGKS4g27oSpULHkEfusfWo4YfIghR7eTpbqreWT&#10;tb5mGcRnHHX+VV7tbFre4drOZds0m6PapHyxKu7G3qCe2P6095rK2mltWaRVZgUaRQUO2IjB9D6Z&#10;ppApWJLS1iEtvb3FhgStbbv3AbODu/55AnGOnNMgiaS2+zyoxVlt0YrH5bBvMZiQ2Bz9Dz70itDD&#10;cKY44tq7yq+YDykR5HA9fb+tIkm2dHUeXJ50W5o3wRsi3/MvmD19e1PlDmHzLbX1m0/kmRpWmkWS&#10;KVI97Fwqgnjn2Pf60B0Z3jFtNnbMYztXfG5VcgkHlTns1CXULJbyTxqn2i33zLIzeS7PJ2/eDHOC&#10;OT9aindp7N7dUt23QtHHDNeo333HAbzye3B/CjlDmLTAI5uVs5nVWcNuhXfGwhAIbkE478k1FbxW&#10;dteRwtY3PktI3mQxRBlf90eQobqDzyM06/njjnmu5Ft13SzLJG9w3zqV28/vvwyGP0ps01usz2DC&#10;13KszRq16wVuNoCkyHBw36VKVyrjYGtEtYYbmObav2dfOjt9uDgnOSeh6c+2RTv3csdrIYy0xK7m&#10;YRBpAs2d2fMHYdx070JdQIuUuY9iHpJds7BVTkNtl5x2+XHFFtdw/Y7RI5422Q5wt9wG2sSOJeOD&#10;2quUnmFSXO3ZYv8ANOssbiePcGeU9vNPbjgjPpTopbaN3ubGG4TdFNI8MMgaMt5h+7tZimecjGCa&#10;Sx+y3P2OImNlK2yyqrSiRDgneGEnY+3FVzcIIl1Brh5EmtJFkZpCxRwxxnJfDDr05FKxSkWoZIbW&#10;7t0jvbtoI7hGh3Wc78CI8Z8sjOTzjFGn26ubWMQTMsjQ+Zi3YKzYYhh+69cZGQepxUcTQtI08Nnv&#10;8vzmnVYSFOUAVgfLGOp5x3qGNLeKTe2mtmGc7l+yqG2rCxyTsHIJ9B296VhSkWLG13adHbnTpF8u&#10;OJVkMZ3DdNnBzF04PINPMTPIimA5PK7kJ3IZvXyiPX8KrW9tp6z2isl0MLD+9ZV+TEZfGce+ec9K&#10;LSSyaKGCXKyQxxqY5iFHV2BDYPB/GjUXMOCokgkNnIix2sysBGi4EhI6nYOv+0Px61Isqw/fsQyr&#10;HNG2J4mDosIHP7zPHXqahBijs5nLQnaIEb99hlUvuOdpHQH3qW4ktQ1xdiddsazNFNbySKyneq7S&#10;fMIIK/yo1HcWBbS3haFhdramaKM4bzNg25PKbywBUde1HmsPMSa6uPN+z7P3tjKQ26YdzGQRjAyD&#10;z+tQ+ZHBcND5yyLJOjwudzB8qcjpJ1PUHofzp8EEL2zeRYSNC8dui7bc7lbeWbAMf44IwR6cGgXO&#10;x99Zie2uIksrllFvMY90JO350BAzH3GcYzwKnuIxcK1x9gKMslyGdVOGxCFzzGMHpWeIrR7ZSbJs&#10;SxIpaOBEKs03T7o6jnqKdcxWksl35aS7jCxVmCjfmTA5A68AdPSizDmJ7i3eXzg9kzbVZZVMfO4R&#10;oM8w8j+tNlAij+2eRsbzJF3fZ+uLfA5CDkHsCcH0pJZrK73SodzSbwyzYSRSXUHtzjHbGaZPOj2r&#10;q8UDLIJmkdT8p+dU5wV/Dg1XKVze6TAIbyOOcDc81ujxtja+yPJIUjAb0yBkdM9absjSZZY4JoQ6&#10;RuD5iOFcyE4K5JAx6DBpYJ1a+8lg5ja4kfy1Ysy+UmAVO8/y6EUlveL5dvMrr5ieXukNwUkQAbhu&#10;DTjcACfXFHKTzDw0clop8maJWhIZfLDRiQzE8dsN2yBzxmkubWGRGhuNNkUxySMo8kDJMo5UhvQe&#10;xqOEKFKSW9u0fkww7luRyd5fB2z9R64NOhkgDmMNbyeTLwVvGVwjSnuJvbPIFTqHMDy20kX2hobr&#10;zFa43TSWpfepAA5J6j369fapI5LN7/5YpsNOFuLVolCnMfXDMOM89R1qBbq1nhju4JIMyQt80N4Q&#10;u5pRlXUyA9PRs1Kt5CmqwmS5hX/WsrNeMp4VR1M3r/dJquUdxts0SIDFDvHmxyQsskar+7T183rk&#10;+pp0X2ZkWO8sGWNpoG+W8jVlYRsxKt5gwefxqMXkAm3zzqvyzszG4dgsgVR0Eh+vbNOVLXKxyXKw&#10;tPcGNmhmkWN1ES7Wx5h+mc5B9anlDm6huzZQxvPeLP8AYy8LCN/mJOCMIp/hAPB57jvTvMjuA0bf&#10;aJP39wzIbGRXGFUDbujyCPTn8arpdWrRw2l9bFvLiRbhDGW/5acH/VtyM4+9z1p99GBYqJdOaQ7p&#10;H3fZw2VaTAyGj9OhyDxTsLmuWHR4Z4777FIzxXMu7fAQGxAMZ/dZxjI5GQRThbiF1khsXVV+zkR7&#10;ewhYkf6vkYPp19KrGOyFzMn2aRP+Pl45Y1C7lICL1XvnnOfwpm+zs/8ASFhuI1WaYOqoMquwLnA7&#10;f0NJIOaxPbRpHFb3a2paONlKM0Iyo2E8hohg44yDRZwfZZ7ZLeDAJt32Na9gjFh9zuT3GPr1qG6k&#10;toYpZojCxVXZm3rg/IBgjHv7/hT7mRIZiDCmLZm8vbJtJ2QqMqQw9T2H41XKHMJbLbtD5GzzNtqo&#10;2eYC8ZkkzlSf4fTB68U2TyreKYLaSsuJQsbSJIJIy69GGfm/CnLK4tyjNIXtxbQxzR5yuW3fNiQ/&#10;zHHY0NcROWEDW6LMq5aO7GxsvuyVa44OR6c0cocxYvVN0ZlFvMxLXDxxzRqdylRyM55HQ4I57Cod&#10;QWFZZL1bW4ikUOPMjjCumEAAOG5/AkU05mtiHgt4/MFxLE63RK/M/BGJiOcDjA+tFxfWwhe+ItQs&#10;wdHZbp+W3hSWHmnjH8qlIosA2sF4THpk2JJELW7WfcRcgc45z1qG0axNtjzHeJY4Hhe4WP8Adndy&#10;OXBHHXk9aV7i3iupgk8KK0kj/LfllK7QAy4kUgn8abDdwo15uuId4MasqXhUkCPnIMoJ/H1quUnm&#10;FtsEwI1gz/uY4pFaaNcguW6eZ9OCtNBtmt4ZDDNHcLboI5I5oyzK0xO1l8w71444yOvSnwTQB2RZ&#10;rcOs0Qj8yR3VwIhgf63jJz3OKhmVGt/JtXmRreG3lS3aZ225GW2qz8gdxg9fwo5RqRZuZlSeaWG5&#10;vFbfIs0f2eaT5Qu1WwqHjH1x60RlXlD27Ts0axrE4s3UriH+LMXToc4xn0qvLPb3TTCGM7m877My&#10;xlipJHy/6ocY6cnrTr5IDezGXTfL+WbbutgwBWILxlARzx35qRykWLK2jhvUjXS5GjmWz4aMjGAT&#10;n/VEZBzn1qOGFkt1Bhk2lYwS0ZO1jMzDIER9PyqvLDYpBN5tncKY2UND5aY+SEknG3jBYeh/nUkZ&#10;sbSX7K0kyqywlGcAqWWMnafTr1osTzEiQfvY4ZbD5ZjCsmLcNu/e54xFnjn8Ki8t3t5Ld1HltCsf&#10;3AuGNwec9jjgcj+lLbrbo9uEW3Zd0ZVXkVgxWMtkcdefamxOspTHyyM1uGeNiG4HmfMu8A8+/WgO&#10;YdfSxSaz9qnEbbb+WJp1m2cRqcc7hhuvce4pNPN1b3dvpt0FDLcRyW/mZdW2R7tmS5wTn6ZpmtyW&#10;NxeXDQA7ZPND/aroDdv+VRkSAjoRycDHI9G3N/YpA13NdsyxtIU/0hGZQV8sD/XHOD/KtIx91ehM&#10;n7zCOL9xEi26srfZzEoZlb5iWwP3wz0PHXNOhu450hhlNrNvaMjzJG3Ovmk5DGbJOB655FE0sFk6&#10;LFdK/wBnPm/O3IWNSo4Exz8x7HIHY1G0ogKwRvJG1rtLpDOCPlB3DmUNgZBB/wAKrlQrofaqLq2Z&#10;okjlj8uL/l4cMm6b3l7fQHNRXV262kkpkhWRoV/fRO0gffOAQV809e4x+VSLPY3WorImoNHMyxm3&#10;uBhhvjUsVbMp6jt+oNNybhduNpe1i3rDK3PJlLDLeg6ZP1FHKguie4ZVmnuLT7NIkkzbdquqnbFg&#10;jG8YJ9OajhaMSxOsW6EzEldgYRMkLA8GQEce1OZIrsfa2iZftaNv/cOAwY/IcrgDGOv09aYozK7z&#10;BVaTIZpLdm2tIdqPhjntgkZ4o5Quh0ENwqrHbrAzLbwrJE6soc4LAj96MH35B/CrmnX08/7qaKT5&#10;GiTaZWaSBsHLY83p17cg1nyC1WCS4iiaF49yS224spAHlnHOcE59QKkmBt2We3dd0LmRmSQZIRQn&#10;fuCeg596mVNSQ4z5djvPA/iW6iEZRZBsSNDPFMWUq7kfMpk/z14r5q/4K/f8E59Q/az8CD47/BzQ&#10;S3jjQYWjvreJm26xY7xld3mECSM/MuecFh6Y9psLxReNKWhEsahf3iZLrE2W6AkMD7816F4F1u3N&#10;4A9sFW4mjUlmQwncd5HK9Mceo6V4eIp1sHiFXpfEvxXY+04czytl2KjOD2/qx/ObrmsfELwzcT+H&#10;7+/1JYLS5mM1hPeTGJHRgjIQshUj361+ln/BMz9uD4M/Cyys9D8W6dDGrXBiVLiV/wB2VRCrZdiC&#10;vXtxXl//AAWZ/wCCcL/BPxJqX7VPwU8PRN4L8Q3kf/CRaXZxg/2NeTTfPN8ox5Mp68fK57BhXwtp&#10;12dGuIbuKyu7dIbiV1ntLgKY2DYB4xxxjkn6178qeHznAqSe+9uj6pn7yo4PP8tUo2s/wdv0P37+&#10;Nv7NHg79sPwzcat4Rt7eFrqxhlh+y3G3Bdy3UMNwOM9/b0r88da/ZbHwk+Jc+geM7iGRUh8mRZV3&#10;Eo8+Q4O/ntnoa4f9l3/gqP8AFf4PaT/wgiazIIUKrbS/2ltcrGpDDPmhTyenXHc1ifFv9oXxf8Xf&#10;FUWv+INYkSaTy0YxXCtkoCx/5bDnkDrXTlOR4yth6uDryU8PJWs9fv8A08z+cuOMHhMtxnsMTSft&#10;Vqn9mUejX5PsfSPxo+B/wn0LwauraNqtq8xt5y7RyMrJ8wUZxcDv3/OvnbSfA+t+I/Edx/wjUcKt&#10;ayyGG6t5HWWFwyqrjEu48jOeR9MZrnn+K/i3UIxp13q4ng2rDIrSty24yMeJSVOBx1BPcZr6G/Yy&#10;8f8AhPStVtrm/uHWNpdsn79ShZpCwORMDyAeoznNfz3xpwfiOH83WHqx/cz1jK2jXZ9E11R+X4mj&#10;hsZmUIxj7NdGj6x/Z08QeN/GngpdI8ewwpr1iJ1N0Z3C3kabV8w/vj82B83vz3ru5ElsdXiguGij&#10;UXUhZGVpEYIgAOd5wcenI96yfGnx5+CVn4KW48FmGx1a3ZGjZdgR1eU4YMspY8gjt71k/Dj9ovwd&#10;8c7a4vtGuY11LTrqT+0rBW3eWXYxo4Uk5Rj3wcZwfWv4j8aPCfB8M05Zvlf8GTvKKWkG+3aN3ZN7&#10;aLsf15wFxpTxap5RjK6nVUfdk3ZzSXW/2l17rXe5y/x2+Cx8T6dH4v8ADdjC2owQxPcw5fNyuS3H&#10;z4DD1xzXz1a2byH7HLEN2yBI3miH8U5O0kSdRn2r7Z+zR2/7qKNlaNt0e2GQYbG1sevJ6CvKfjD8&#10;ArHV5G8Z+ENJia8jbzryxWEg3KRD5trcMr5OQMc4r8p4V4h9nbBYnbaMn08n/Wh/SXDfEUcLBYXF&#10;P3dot9PJng+tfAGw+K6R3qWMX26Cd3tbiNWEqKX+ZD+9GVOM4PIz1r6i/ZK+CLeBfCzeINYs1W8a&#10;OQW8hZjld3c+aTycYNYn7PXgLT21K1laDdCWV3WbrGVUyEnBwOPUCvoONI7BY7e3VVjWNYm8vtge&#10;Yf0/D2FfqWMzrEYXKvq3NdPby9PJnkcZcUYuvT/s6Em473v07L1Gzz3E9xI4tWQM0x2tMWR9vHBE&#10;gxnP+NYep3V+1xFE1tceXGznLMcjCcc7z6/jV7UpIbbMkcNvukZhLHj5g0o+XkD7p9+lYqWcBikV&#10;7TafJd/LuFTJBwox8p9PpX4hxJjKlR+xi9Xq/wDI+EwlNJcz+QxNOura4Sye2ZkaRUbd5ikgISDw&#10;/Bz6H8qjkeZD5d3Gyu1uibZZCAQ5AOQzfeGDg/8A6qnjjZLaO3kgjkUGYjaB/CuB2PSnqLaG68q9&#10;026jXy1EbLOFRgoLHjIHGM/0r45Yc9D2hUNvO8Uz2KbZIpJjt84jgFVGRvHJ9eKkYLLvuvLX5riW&#10;QZjIaNljwRw4z7c1LbpF5q/6SFkO1QVuRkbn3bSDLzwM8DmlWCzml2QzbW2l/wDWbgfMbpxKD0zR&#10;9XfYOfqV0ElrdK8ZjRllUcSPtciMk8ed2yOCPpXTaFq9vqNor3E0IkVQrSRyMM4hJwcScHnvg1z8&#10;jIA87JGUZXlDeccjICLzvwRxg5wRx9am0nVP7NuZ0muZfJuVbaskgK4wFx/rccEfrX0nCmbVshza&#10;FWLtFtX9Vs/VfkzlxtCOKouNrlrxHpM1nOrvDbr/AKkNvumCviFmGD53X8/xrlykRSayaaFd1jbr&#10;HDLG37ss2cB959CfTg4xXfXvk3Ng0tpIJIvLlaS2kYq8TImw7Sj9Du6HNchfWQWf7LdQ+csyJF93&#10;errF8zkDJIPzZGPU/Sv9XvB3jWnxDklNTfvLR69v8z+a+MsneBxcpRWj2M+8ZZC1tMsarJ5ipKjM&#10;CrFwMEl8c8elPflZLmeBdwnu2kUx4J4Vc5WT1PvimyQHZtkjbgBJlaKX5lB35I+hXHHpUYW0jiji&#10;uId5+WJmSPy2DS/MsgwTuyOCCO1fvFrq58Bclla9tVMjou3y9v2qFnXDBQq78TAe2elJcmWC6M8c&#10;G1lYho2mYLIBH94HzepB75GaaEgkkNvvjZWXbGzKclXckLnJHRTjGPShJ9qyAqGW4ZnjXzF2N5xK&#10;DvxwD17nrRy9wuiZVvJYDbpbTrsMIjjMjb13KGBVvN578H149KIEv7wm2u4Z90kcK7yrnPJOCDJ9&#10;fp2qqsEK23kpbwzRuitD5C7ZP3fyY5GC2fTsOKLq1iWwkAij3QyKh8wRmRGRDnPy8gkZGTRyoLom&#10;gbUGzELSTcqKyqjTb0LS4b+Mbh7GkFzJLJNBIoba00vlNIWw0S4yu4k7c9jnGeccGnYSa5VGsFma&#10;P7OF8vHO4byeQep7c4qCOezntZYZbS5huGY4Wa4XaWc4DAFh1wen50coXRJDJNYpDeW8e+FY1WZF&#10;nL9ICSQPM7Z6HpV7RdU1XQ7m1l0i+8tljtY2kRWVJF5YE4kA7Y5BwaorcWZWZTcrsmDllW8BV8qI&#10;wcGbIOfWiOewg3X0d5jyZNu15RjdGAqncJf73crjnmlKEZRs1cqNRwleLsd94Q+M+pPNb6frNnC3&#10;neUvmLM4C75sBsGZhjHpj+leo+E5Jby4PlyKrhYiyxzOUO+QnIxLjoOxP9K+ctO1GDR7iF5jt+yS&#10;xorxzBW/druP3pduQTkYPOfwr3rwP4rso0hF3dNIvyf6yQZ+VScj96eeO1fLZ1g6dGKlTjvc+qyH&#10;HTq1uWrLRHVMrCPynhjw2P3bTNuGZeT9/pRFMssW83CMyXEz7vLKsQARjhsn69adcvt3QfavNXMS&#10;xyDO7by+Dg46DrxTISbhHj2YZWLqcM5DOcoRjtivmV7yPsX7srCSlmnOQvmKrN8gOHAjI6F+eD61&#10;k+Jvhz4U8Zxout6RDJIrW/lyMhV42A3dVcHn0yPqa17iKJ0Ux/KJGPlt5LnDOQO/GDzkHHX6VGz2&#10;10+Db+X5mXjkjXGAPk2nnqD0INDipKzRdOrUpVFOEmmtmm0/vRxmmfs6fD/S7+Nm0Rm3OjJG15P5&#10;UnUkbTPgkHsc/wAwfLf+Ck/7I+sftWfshax8Gfhwv2XVY5ba/wDD8P2gxBbqF22RsRIPkZWkTIxt&#10;LK3Qc/RBlRS0kjpuDPuLLjoAmefdh3OMjtRIbf7Mtvc4/dkFvM2nYI+4655NZyw9KdOUOVJSVnbQ&#10;7Y5tmUcXTxMqspTg04uTcrNeTuvJ+R/Onp//AATa/wCChl7Oq6j8O20uaPzBIuoeJoI5VJfbh1S5&#10;bOcEggDoah8V/wDBN79vLQtFm1QeA4NQMJmkeLT/ABJCzPlgDhTMjE46YBJx37/0La98M/AfisRQ&#10;eKvBdjfNayMVZbddqMT5hI3DoR396z0+BXwfgubS4h+G+jq24YYWcfOWb0A5+lfNz4Vo83uVHbzv&#10;f87H6pR8XKnsV7XD+91tJW/Fafcz8o/+CEX7FP7T1p+0hcftG/F7wJrnhvRfDNvf2dj/AGzHcwnU&#10;rkoIwRG7jKIhkHm42ltuCcNj9XPFXwb+H3jSSO81fRczI0Mf2hbhkkwx3ncVYZI4wTzjHUV01lBa&#10;2UDTWGgKCVlbbBhc/NtPbrjHPWpjc2gjjYNJEy/NJ9omBwFGCPvg9T19+le5g8voYPDqjFXW7vrq&#10;fnWccTZlnGbPHylyStyrlbVkttVa/wA+pyGh/A3wF4Yumkt9KMnnSI1vcXM7zBG80no8jAZwPmA5&#10;rs5hmKXy4gMiVtrbl537evmDGT+dRwzWSwqZJ/khZGEYuFYgoMnnzPemobYRLBFcKzSbSqs2WGTv&#10;J/1hz+hrrjTjFWirHjYjGYjFT5683J95Nt/iSPM/lyQl4zuaRR5zls/dXGTIcdfWjmQSfZsFdsxe&#10;MyvnjC/89Bjp6fjUbztNEtvCjLI435hl65bcOGcdQPoKSS8tbqaMvMw8xPLEqsMozPkE5c8cY71Z&#10;jzEt5cNbCWYSIrRecwkV2Zk2qAMjzOv4GpIsAxvBNEWWOGMYjIAOCeVDVXeR7hFzIrSSRyj5GYKx&#10;Zto6tgdPWpEaKaNb1Y/l+437tslVGwg4/wBr36c9qLBzDYSZZI2EH/LSJXjT+HMhOcFwR+VQ6qk0&#10;mmMkPk5MbnbIh2upk9n6+4NSssFowkdTthAYqYWJaNBj+LuDzwayfEWoW1nbtYhvLuoSA2zO1wBv&#10;LYBzyD07VVOPNUSRjXqRhSk2eVfGq4mkv7fz7ZxttHMkPnNuXMmQ6jzunTtXE+bcRNPshkk8kTPH&#10;NDM24AEA7lMmP89K6L4pajBf6zDZWflN9mhjVljcAggeayjPcBh259a5i5VdUkUSi3M7RtHG1xgg&#10;vIN+DwT0PBFfoGX0+XBxTPzPHVIzxk2u5buhqdvJM1vBMV8shvLZ9j4T08w4PbHSkuIrpWjuoLeZ&#10;TwOd/wAhSMns/P0IFVJ/s07SX5t9gkhxvUKUBOFG7cOuAc59c9KJWTTr6+uIILdVW3kZUj24yFCh&#10;gQPc9vpmuzlRyXRNKbhdPXzYpIVuPs6q0ckmFaRSSU3Oe+DtweOlNaaG5dbqZEDXVvcHzI5toZji&#10;MYO4ZzxkA/keKLgQ2Kk/2LcND56GV7ZwhUKgIPTPbPXFNuJLGWTEcuI5Nit514Axbd5mQwlHIHPJ&#10;Oe2KOVBdEhmnWZre7iUtax3TKGUt5qbduAS5IIzxRJEbd9hjXEMmFYO6MqrDknicZGD17AUye4sr&#10;pVkuLpn8xfKWRZ0Y/vJAw/5a+g9RS3EiBmWCWOXAk/1jn5vNHlruAlJAwcblz7ijlC6Fa6jIjW4F&#10;vJ5YVpP3h8ziFjlT5uSQSOmaWESm3WRGjZI5Ywsgnf5CISehl6fl/So5rkxSm4tZZo1hZhJ5cwK7&#10;SAvP70MCGGPx70NdWj3F1NaX3lzqJJo2JBjmUKFKNiUnjPbBA9aOVBdB9o8sRrJJDGrTWyMy7pkk&#10;G0uc/vD3H196lmKKkjRR28izSSyfLvYEGQDAG/2znBplxKlvcyyuG2280ckgRmJVYlwxAZueo/Xk&#10;81ItuINpaNo9yq7BYZFVZR82RjA+7RyhdDMpKssixB42t7mSNyocJkopGfMyOR/nNPliuleZbWCO&#10;TbJt8gKykMqKuV/egjOenI44qIW8b7oXijZpsQhZrc7Q5zIwySGAZRjvzTRLZXEAntt0YuGG6CQl&#10;im9ht5B7bTyRRyoLomdzcRtJKJAvmN5cnmMWj2xgFWHm+x/LrS2Ut5JIp8hkbzYopJBMXjbEe4ZH&#10;m5H8x71GVXz45rVlbcGy0LDJ81yoI55GF7Yx6HFNV7f7W2rpFb/6xZpFkXLFB8gIKjOc9QelHKgu&#10;ieEakixh7S48ppkJQyMwX5mPyneeM/jSTw3UMqstszrLs3NJ5q71kkOV+V+D6EGorW0t4p0hazVf&#10;3rHFwyFHCqc7Tj1PBHXFM0oBLVLZ4YpFe+ij2hV4XbuxwPXHYUcqC6JLu8ubF455laMxLNIvnyPy&#10;AzLtbc5yCCuG496clvsnms7NRFJFJGIx57KcLCWzjeCcZ4OPxPWmW8kcUlvFcaTdRxvBtjkhnCrl&#10;zyDyo59zUZubYbp451XHmyQ/6WqsoYbF6ygMD7DNHKF0WIJBebmmhVXaW2ikj8vlWVdwOd/Q5656&#10;00M2YZYwkbSRwjcsrqCWcnBHnjkjPqDRI1jJd5S72yNI0yusqsMogTOBMCORnril89EmyTGyKyj5&#10;ZGyBCpzj95wQT909uhNHKgugF1azSRvMLZdzoqzRSMGQmUnDAS+3GR+NNRZWjgeVYNssa7ne6ZVd&#10;Wm6H991/Hr6UWl6tlcIz3MkcTqqtmZdu4DkAibkcg8ijSvJiEIs5vuyRR3VnJkAlV8wOmyQnkfUH&#10;nijlC6BbyISFJzCgNpcv5Misyhi23IbecE8dOKfORaDZPHCY412s258r+6AzkvgcH2FQWzFkhhjX&#10;zGljMEeTuBaQ7gpB/wBkHt+VTSW67GhgR/4kh3Qy/wCqc/dPPTg9jRyoLodaQMs6xSxqWjuIRueE&#10;HzAkRJxtk5OB9abC13awQ3XleZEiqWkhZg8a8nnEoyAT14NRyS2MEZuJLVZY03Tsvl7GMTExqQ2c&#10;llI6EcilkjtoD5MN0nlqrujSLjbgeXjOSoyTngA8UcqC6FkMzCGQhVkXyP3izN5cmWz1EvXg/n7V&#10;LAZ5rSQx2kyq9t5gikmJ3bpMHa/mjBzz7496ZvGn3LzKu2NW3Y3AD91hcEZOOWHXNQxW1pbI1mIL&#10;d1kjaDy1UBg6neQTt29OnXJo5Qui0/215Gt7qG62/Z5ER2U7hlwvd+eg74qORdTSV7drORsLMyqr&#10;yq25AArL8/fPTpUS2cDxywtAquqxqVn2BgWkzkfKTjBx6Uq+XcW8a3EEcmLPzAVC5O6VVz0IHGPr&#10;ijlQXROSZ9UksLlWxLLHBJGxYbgAXyAWJDAdR+OCOKitTcfZra+sUyYyvmRrcE5DTE42iTjOOnQ0&#10;77ZaRT3AvtNuoX8wuF+0qI2CjAPJAyCyjgUy0uLa2mXZeKCu1Zdl0MOI1YsCpmyDyPajlsF0Kdj2&#10;kc8aoQ0M0qM0JHEkoBDYkHT/APV0pzzPbzzbBGqlpyFaZ2UgbV3Y8898joDTbYaZEWH2oqtuqRTK&#10;0g2sOWPSYH07HGO9IJRGvmSpG3y/eWbnc7l8Z8zaeAcHjmjlQXQlzNF5rmN7eOSRZmVoZnCyDcij&#10;pLjP4jtxUl2skE1wslvBu3TFka6YbyFRcr+9756VGLhGsptNuLuSQSMHjSaRfmDSbhj99jkcdulO&#10;eeCSzY2t20trcW5eIyZDweZJt2/K5BAK9xx60wuhzpd3OnmdrSXcgfejbsHc+OMPkdPT/GpGkvo0&#10;kvHtJCY2uPMZXlCuEYbc5f5SRkbvWq8NrFHf2IWO2ZZNomKqn7zcxPbGOM/j1pA7SWrXq6O0sslu&#10;7SCJgCd0hDYO0enb9aXKguh9u0LC3MhVvJuIIVlaQqwXG/k7hhh65H4iiBruOWGxJ2xzTW7wSMxk&#10;AbeXwfn745Ioku9PIjnt2kjMakyfarocBRsAJDgjk47Y64pEnsYLdfNuy0dqysqm6Rivlx8jIlPd&#10;qOVBdD5I2lgkKWq/vFZguWQhjOFwD5w9O/XtQ915qtDI9tKHkkVVuJGy2ZVXGWnJzjPGc01RawRQ&#10;wxXavxG+HYZCriRuPOIPbgYI7U3zmZUWLfHMgSQ/ZZcgkMZCMPKrY28/mOO5yoLocWjuI5zbKskf&#10;kyFo2mkVlzKB3lHTHp+NF9M6RXE2+JWEdwRNFMXIO4Lgr5hHT1BH60C407UruFZ9RkSSaKOOO6Vg&#10;Wjk3FhuzKeDj06+lMmkm1GHYPLaa6tWH7uVlWUyucdWOD16HHPbijlC6LJKJctPbG2Yfuk+66jcI&#10;yfu7xg9uc/0qOxKy3NqUgyr3NussYUMsbKCc4L5HB9OlKTFe41AW7mOdWGfJcbo8eWpYrxnf/jTH&#10;aKGc3c+SqDczNbsxK5EaP8xGSp54J4pcoXQ+1hmeKMQLDzaruV42VXDSbh/y1HIxnIP4UiyzzQm3&#10;ntpPk8tWi8xt8TFs7xmU8d+nSowtnCJGSIQzWeUmjj3NG4RTuI5zg5HsKWRRAitAUJgIkJSQDAiX&#10;kcnqM+x9DT5UF0LFNcLG7RwuWijbbcQzMw2tLt+ZTL7+uMVNejU4jdbLeZlZXDeWWKtwBwDIcHno&#10;ar3EQvZ9jC387y/IQzANvK/vGHQnODx07USLBNK939kWNbhlxIwXycuVOTuHovOeRRyhdFi/ivrc&#10;te20UnSQru3/AClExjh+QffBpJ2mtzGrQSQxtcRiNvMkIX5FfI3OcrkEEY4zVVitq+pGKCEfum2x&#10;xhflzJs6gDPGe3epbp7fTZhJJo1x5Ed1I7SWsgXYVHB4wf1/Gjl7BdCRlLmZWEaq9zaiT93NtDPJ&#10;IBwd43DgcZPt6F/myyLMt7Gvmw2syuGXdvR5QN6nzCcjH1xUUhsVutqcRrIg2veKrfuyWYg+aAcZ&#10;zjk9eac72U7Q/arks0/lxGRbhT383/nt6e9HKF0PvP3JdgixmL7RuZZXRlAVVycTjPOBn35pt7dR&#10;fvDdR27eWjltsjCRTsQBsiXJHPuP50O6uxVJo5iy+U26Q/O8jA84lJXIUcjIJpj6gIp1v4LqZY/m&#10;V9sw24ZgVPEwOSFwQR3o5UF0SzecIGuEeF9s0/lzfaH4xGOo83pz/wDWpVnjiv4YpWhjjN8u9drS&#10;xuFhBz/rD0yfQj3qIS2zvcmxuts29mZZCPLuElkCfwyFsj147Us94kU73aj5Yrt5NoYts48oAgnk&#10;bj+XrRyhdDkJt7ZFEELLtRypaQn5nJ4+fsR6UiQrNC8YRWVrRfJlkjDrh7gHGfM9c+n1qQW7WPyG&#10;CSNo8Mu2GQbZFGHxgjuR07HpUMcUEaOv2aNuflR4yAfKAZ49xIZc5yPcUcqDmRM6XbCSa3t1lTzn&#10;PlR7hInzAHb+9Hp0OfrUd073VuZ5Ad22R47hZGIIyAFf97kfzojNkvlNbSN5Ujo7RyKW2MCZM8cd&#10;OORkimxhoZlki248tYWaJh1OZTxnJBA7fkKOULotQT3TzY+xyL5jy7lNwzRuyKOAfNyv3uv86bbv&#10;qMMluk9tdGNXJ+fcSuIz33njk9+3NV44rV5/twS1xJIzSqwAIMw+UhgMbTjknOOM0kFpaKjQta4x&#10;DK/l3LJyuAo2nb1yp6UcqC6J0tb23uo7M2zNC80cbBvNXcNjMCMPwQfQ0x7q8iKrdiRZGtVVlmZh&#10;u8xgpU7m4bg4IxnPcio0DfYo7eW1il/e3BO3HPlpwMAdeTzwP5U9JrSG78m7027jDQokci3CqjKB&#10;uK9QOgz689KOULoJIpxHcCyj2ywTXGF88j5VCr90OuD74HvUzSi6ElwkS/PezSKvlHdGyQgbOJBn&#10;gZ6+tVbeW1V1zdKj7dse26AI3uHCsDLgjA7AD2FSKdOmuJBDdMrbWm+aQMp8xsYOJh/XrRyhdD4m&#10;NvdKT5Uf7yMHbK4WQiIk/L5/HUcEd+KYJ7dvLlLQI3AWWGZxnbDnDAS8HJ9vxpPtEQdpgI2Vt8ql&#10;ZjlVwsakHzMY4Gd3Ipn25FiuIJbyUR3EbNGskg2/dC44mwcEenejlQXRc8i8lZLSe3b5rOFEkhYs&#10;OTn/AJ6H06ZPtUKnUgHiFjIT5LyIsZl3BjLtOPn5BHaq5jsrqzne3ij+SWOPbJs3xsoO4dWOOOMs&#10;fqKmIW6KpNZJJtt7c7kA53sSTyDjJ7HNHKguh6TebqE1tKu7Ny+6NnJJMS5VlySQCMZU5wT0xTLS&#10;ae1htNQs49yxxRCeNZiw+47EY8zGAD0pBc27w3ENzZXUNwZGZY5LldpZsoGALD9AceopYbq0ieRf&#10;tgwwYOq3S7XAjEf3TNlTk/8A66OULokhhYW9skQjkxbwKH8pgHV5GbnEg78euR15xUcNwYn27o1j&#10;Zd22SZnAVpsbuZyMYzzjsc0Qz6dE7XUd3tW3ZEkVpBtby0HOVm9TnJU+9Nglis41guEXMPlxM8cu&#10;1vlBdhzJtP3uMHnJ6UcqC6HJLFKyrCLeOWTB2xzP5b7pzyMTY7dj17U66OJJ43t4du5/3LXbbhum&#10;wSP3vI4qIXaRWy2OpTTSm3mjPlSsu5lGW4HnYyRz9aUGFbbyIb8XFuVt/s8zsQ6K7M+0/PtIxkcg&#10;H3o5QuiSGVLli3mxySJqFww3RujsqgjGQ/Pp1yMc5oSbMysqRiSPa8fk9JFWPkfNJzwfXtTUBvIp&#10;IPKcsGaYttL7WlPyFWXnHr+NLdRiYl4lKeY5Kl4pPlkf5e/A75Bx1pcoXQsUI8uGOBI422WqqWg5&#10;jbbvycSY6fn605HvYZ1ha3SMzOjKRI4jfuy/67r7VG66dJJiW3WJZcvFJGuwpsHl7GGSOG5BB5H5&#10;UDy183zGjaRGYNuyrMUQJuwTnqR39+lPlQXQ2LIdYkspGWXyx9n89leImQ4A/ecj8jirDPqVxFHM&#10;qzOzGTLKWDj5tuGAl+b6gZ4qvKQtqNPv9uy3YeZvZW2CLGSOoPLDoKU2YDxxT2UcjwzNuazwPlYi&#10;ToR0I7jjOcijlQXRPLFe3FrNK1nN5iNNIy/N83O3PD5Hr0PvSBtRVZp/sjM0LTL5m+XayooKhhvw&#10;DxjdVZoU+0Wcscdv+8bLMqx5ZWkxg4AwccHmnOxlSa+XSWlkkFyT5RAYjzMYyR6emD9aOULobvS4&#10;toxIu/ypLeJWeQ7lV2DEMc8EHvkfiKmcTgfZZiFgvHQwzM/mBC0xPP7zocdRTHu9MVYpIY5oWi5c&#10;XV190Jkbf9YCBk9eBg5xSwT2cdssM82UtjGxjF4jbTGCzYPmnj5h+dHKF0PvMN9okNrGDKZm2HK4&#10;cyBMA+aO+PqKZPckxywu9vJlplUXUjN/dUqSZzg8kdfXHamxJbm2ihhu93nKmA78jne2B5xB4xxw&#10;fSmyTCaPZCWjmmHmx+TMMEs/mDhpQcEdcdOaOVBdEzsk/wBpW1EbIsdxuha4fK4wOvm+v/66bdXE&#10;ltFNNujVo0uGE0cjOybUAGV809sjoaY93Yalcw+ffyZljES3G5S0TNJwTulPBxjHNPmluLrapeMz&#10;TQzKpWRgJGd9gPLHHI57e2KOVBdEkQjSVJLY22Vjt4yFV0Abk5Kh/UY/DNR2hWZ4dtr1mt45IUXc&#10;F+fcDtZwR1PrToDHNEt8tuxU5jz5L/PGF8vDFfRsZyT1zUbCKCZbqcFkt18x/MgZmaNBtB+c8kE5&#10;GDRyoOZEkCSMIxbfZ/mjZirRlVkV5enEg575BHuKPOupIpLe4s5Pljw8JkbepL8Mo83kd/wpsUVr&#10;Zu6BVjuLNgj+XuMcoQFiQAdwDAjIBwPammFGjjSFY9y+WcKwVgEXeRz35H+NHKF0P8+eIzbIZW8p&#10;ZnSWGZuF3gHcrS/5H0FS3f8AakElw8MExUowbYWKN8nXBkOD7dOKr3MI1Rtsht/PaNoo2uFBDM/z&#10;kHqRweDnFJOlpM0l6tvtWZVCspQx5bAGcrwcDnPTNHKF0WryK+jIu7WGVSqkbmWT5GSI+j8g+mBU&#10;UgvFtVR4ZoY5JIArI0mF3LuJTc5BGRyuDx0qG522FzqMtvBCFW3lYKrLwQdu4EAep7H2p9yILA4f&#10;R7hokug0jWzBNu1Mg9j2+lHKguhCwuyLiSJd11ZzPvSfaGZmCcHeMg+mfy6VMZ7lXkgu41aS2huj&#10;tdS3moTsyD5hII9OKink083JUNtRmjDCS8AZiG3khvNAyAc4Oc9iOlE02n3KRm4u2dplEO9ZlY/P&#10;JvGf3vPA9R1o5UF0Ou0a33IVVfKMgDiRkZFWLGeJ1JHTnsOtE91EyYnS3k8tdzYkYSDEPUES5PJ5&#10;xmm3BSVisUsMrGNk+ZyN7SkKN2JSRx3GR60kmoBZzdW01xHHGzCTbKpwrbQCf3wI5GOfWjlQXRZg&#10;89IVaBPOh+2RKWjkYsAqA95D39MVHLHe28gaO2Zlfy8+Z5nzK8vIO18Z9/0qKJtOudVWNQjvJO83&#10;7wrtlXGO7MdwI7AHHrTdOXbbratBHIsl5HH8oHAwXxwORnHYUcqC6Jrq7ubDa0sUkbRrNLH58j4w&#10;GZQG3OcghhhvWg2yxS3FpaIEeJ18tfOZeFiZskbxnrwcZHqetRxSW0LwRXGmXMcbwFY5oZlVcueQ&#10;fu9ff9aGubMP5qXXlj948OLpVZQwCL/y1AI+gyPxzRyoLomt2kvlJniAeSa2ikXyzuR1RiDkPzkE&#10;8564qJWdDDMojj3xwDcszqp3SHgjzxjI9iDinTS6dLd7ReFZCzTCRZFblVCf89h396RZreGXzF8t&#10;owR/y0bIEKnJ4kyCC33W7ZwaOVBdCi6tpmV5vs/LIvmwswZSZHJVgJfbjP50il2WF5Fg3SRRlpGu&#10;nCurTHg5mPPHrRbXotZ1druZIZAoZWlUoGVSCARNyPmU9O/ak0p7VIbd7K56SRx3VnI2FJRDIHTb&#10;Jnke5B9KLBdAs8O/bO0UamxmfypFZ13NIwGH3nB4Ht7d6fPILZfJuFh8uNWVpPn3L+7A3ZMnGfwF&#10;Q2zl/KWNPMMkP2ePnflnO/BGePl/l2qdoUdDFDG275lTdFLzG5HBHcfK3bijlC6CCMrPiaFS8d4i&#10;lpIQd4S39Vk54xSRG7s4YbloVeOONSZYi6tGuCRuxKMgZ64FRt9mitxcTW6zKAZv9WVfy3JjUhs5&#10;LKeoIHBoaK0ikWGKZSvluYmlyMcLGRnJXk/ketHKguiQ+cJI5WjXzQIgW85vLn6nqJeoHHU/T0dC&#10;bmezaOGCaNDbK6xSSEkbnPKsJeD8v0OKYJJLGaWdQBGx37fMG07MR4PORye+fy4qKO1t7aBrcW9v&#10;JH5bQmNVAcNGdzL0wTzx1zzRyhdFwDUJpTBdQXHzQFVds5G6THd+fzwahkXUoTJAbORisczxqskw&#10;ZXVgoK/PzkdqiktojbSRm2jVo0jQ/aFj3qxfdu+6TjBA9jSgRXMNvE9ikqrYo3ygdWk5PcA4A9fp&#10;RyhdEzymbUpNOlT71x5ckbM3OwFwygsSDgjI55HIxUenvcpa217aRbtvlmaJZ853MzY2+YAPXB//&#10;AFH2uyV7pb3TbqCYSM4DXChG/hDAZA6nHAPHpSWt1bWsm4XKDaFWTbeDDiOMqQQZsg5/nRyhdD4w&#10;htbd0VJP9HDLJ5RGVkmOd2JByD1/CmCfyzIqlBGyzNsaZmUr5gGQPPI65HQHikthp0G7bdbRa7Ip&#10;FaTKsEG48rNxyR2OMelLE6W6BLgKdhVWdZsHczGQjPm7TwxIOecUcqC6CeeF5HWFreOaQs26KZ/L&#10;kzKFBGJcA8c4I7cClvt8DXKm3hx+/PltcNktvAyP3vOR9KiF0rWZ067nkl2yRsscsgJdd+/p52M4&#10;P5inuY5LMiC9EtvNEpgkkY74vNkztO19p+6Rzz70coXRNG0dzcSxmWOSSPUm27onRgsa9Mh+RwB7&#10;cetNjlZ7mFfLjWTMTwvET8+F3bfmfngnvTVJvJZoHiLbma4yFL7d4CRsCDnGRz/Wi6UOjNhl3Hcx&#10;aOT5JMeXnkkA565Ao5UHMggiBtIdsSRM1rbrkwYZGLsQciTH5g59ak8y+gkEckKJ5zLtkjd1ikO4&#10;sQf33X2/lUTx6alwsNzbKi8qrxKEMbQ5VlIyVKk8g+/Wl3xJuM0kbNCwDMysC+yPr8xzxuHftnGK&#10;OULoTcyTbo7OTbIMNbm4dGTMmBt/e8j/ADmrEp1CSJZUhuC6SSj5Wbeu35cHEvzDjr14qq0QjsTp&#10;F8ilUUKynawGz5yR1B69MZpXtIZVFs0EcjLMXDWmF+WT5gcEdNvXHQnmjlQXRYmS9mtrhmtpjJHN&#10;LJtKvhwqgdnz+PNJarqQnf8A0Zi0UzR+YvnY2rDuXeN/Y9+tVp1tpxbXlpHD++mZgzbNxVpAMMAO&#10;Dg+uamf5ria8TSt0nmXAXySuflwuMkenpzRyoLohaUXWntuTeI1jKiSTLRiZ87WOeno3GR0Jqa+a&#10;WP7RG7f6PeKwSUyGTYzTYyf3hBz6io0udPFtB5cM9u0LDct1c58sIMsMbwwHPbH40QyWLWq2r3GF&#10;j8stGt4rBWVjKcHzemMUcoXRNqZLSXkz2sS+Y9yZFbcq7lwvB80Y9fTFNkuDCk0cjQFt8i7bmRjt&#10;PlY25M5xzkde1RhLS6slitroN9qXCrIw3LvOSB++IPA6HGcUT3P2tCIWZJLnc8Rgk+8Wf5eHlB5w&#10;QcdD9c0coXQ5thkmjtFUrGs/mW7XEnG2MDg+b65x149acZHhZmBjVofNKyLMzSR7YePl82obm807&#10;UpYXu72T95G8XneYN0TOwAJzKcDPB68dqmluJd6/aZkaTdOPMRmAkz+6B++QDnng49qOULohuL1F&#10;vblHvW/5Yyxu8yhwRMw/v4YY65PQVFJOWtri3jnaRWG7bDebWXdP2Akxj8annvL+e73+dcecb6Ly&#10;91195cnjG/BB9hkVTklmktY1umnRllVVuFuC25WueOgPHB6np2rSK90mT95lq8kaOFori5upFCy7&#10;GkuirLukHq7ZAI/KnXEjR3pZJLgiLz1heO7bMJ2jd1J4xzxgVVvFkFvcrv2sr/K2+RFOLnI6L6cd&#10;CcnpTtQDPPPcoW8xWnJznKng/wBzqRxzwcj1o5URzFhprnzlvGjkwJGEk8N021iIcbmxkH86bABJ&#10;bNbSW0ebfl1fezKotyAy/J+gFVB9khu7q4ay3Ii3C3Cm3+U/KOpCgj5T+B5yalVHS3kR7fzNrN5U&#10;mMnZ9mO3nbzg8etHKPmHwwoskflW0Z3GFG8mZ2A/dlgChhPHfGRSW8fkW0G1bVZG+yrtZSjN87dz&#10;EM9BjI4qG78lOLu0haLdFGzGMSK6rCx5Gw7HHrwakgc25toi4khkay3I0eOMHkFkGc+nNDQuYlmi&#10;kukBjsEWRrxhGoYnzFMy5xhNpPyn0PHFDxm6urpJLCM+ctyC21vnzMnUbODgc9agiMFxFbxtJAoN&#10;wEWRYw2d0x2lh5Z5BHBpsrNck+cbcSNHMPntFKlvPA3BvLGCRnvS5R8xat5GhjV3s22h71XXzzlS&#10;CvIPl5BwAORW74d1Yw3RlgZld9Qk+WabEcv7s4AOzg8enWuauRcxwyv5qrmaWQH7Hnac/fBETHpw&#10;evHXFW4JJvMmYLC2bjMzR2u5WHkj7/7nA+pwfrWNanGS1N6VWUXdHqcceg/EPwxqngzxr4dh1PS9&#10;Q0+3tNSsbpt6yI5wVcbPmGD1wSK/IP8A4K4fsGeAv2ONRsfEnw00W9tfD+tXTGxuo5/MjjkMrFoS&#10;SUwy9gx+YfjX6k+HtWniuG3W6eY0lmY0ltdrowUZQP5fOccfN0rd+KPw1+Gf7SPwh1T4OfE+ybUN&#10;F1SBDJD5nkz2spc7WVvlO5T0YHPXrzXz8cTHKcUqt/cb1X6n6ZwjxHVwNaKlfke6/U/nOW5aKFt9&#10;4sc0c15ED5ygn7rDcN+Ack4IPGK9J8F+Jv8AhJdLjt57uZ7i1mkVprW+O4gRKN2PMHOe4PUV61+1&#10;9/wTh+Kf7OPj+68LPLdX+ntZ3LadqsdwQtzD5pCOfm+VwcBgOM+orgdH/Z08bwa019Z2d1b3DR3B&#10;YMxZJGWJVPRcdeepr6nC8VZXhbVFVVnurn6PxZw3gOMMn5Iu1RJuEuz7PyezQ6Ocyaiv2uW4Z/M+&#10;Z1uiGO2Bc8bic45GD61teCvG+teGNT+3WOo3EcrfZ2W6F6QsmF4Vuc9iOTXoXhb9nbxDrwiuotJm&#10;jkWS4DwbpBwYVztBU55BOMY5rptM/Y98RTSRvDpszCVY8jy25BiOB9zkAjPrgjjGK5+Js+4L4gyu&#10;eExdWPK1o7q8ZdGn3R/MGK4TzaNWWHrU3GUXZ+TOB1T4m/EDVYI7aae6VJI4PLX7VIVkw7Nt+6fw&#10;wDUfw5+Injj4deKNN+IXhG5WO/tmgQtN5u2X96d0MoCnchxj07jBr2fwZ+xvr1xa29sPDsix3E1q&#10;bWT7KV8t9uQdwXGc56jkHpXW6B+wt4svbexc+FriNitv5si2eFD72znCH2IPfNfxzxJicqweIqYH&#10;F1IVINNa2cZRfk+66Hn4fg/iqjjIVqCmpwacZK901s00fR37Ofxx+H/7QvwwbVdF0ySHXomU6hZL&#10;dNItu/m4J5hBIJX5W5yODg16Va6Hc2tyW8m34humZUXa3XGcFPp6c+tfNfwK/ZZ+Ivwm8Y2PirSd&#10;F+xzl0LK0IZW3TnK7gnzIwJ47dhX1tbXj3WlsdUgjhlWyuCvyjKMZAMcqMjsDj681/K/EXBuQYbM&#10;fbYSrH2VvdirXj5Sa1lrs3rayeqP604R4gzvG5TGnmdJxrR+JtWUuzS6ea2XQp6R4XstEuG1XTdK&#10;ihuJrGT7RtBwriIKDjb0OecVdnRv7PuH+wx5gkL7VY/LiDqDt4/KnXQ3TzXMQgSVbaZtqx5UkKAR&#10;kx8Z+tQartQyC3MO8SsGDW6qwUw/dzsG4c+/WvAxmIVPDuctlsfSc0q1a71bMzUJzLdSN5Py+XAY&#10;v3nI/dH5T8hBHFQWltLGkKWas3+jw/uZJ8MvznLKdvzcew4qZIJ4bi3jWRY2/dp81ttGMfcP7rHr&#10;gHHXjNOsI3MdvP8AZ1dVWExiGHCn5+Sh8sfNg5wDzjFfnE6UsRVc31PSjKNOKRW8uLyGlnth5Lvd&#10;mTbMwXHQn7hwevYfWpbq3SKNYlkZTtmVZI5FYOoTjIyvUe1EEEQt0SRVb93OsskNtskZWcDeBsGf&#10;frU7faY2Atrp2X94oMMxUNtHdcryPYVSwj7C5tdCt5sFwI5Wugu77PK22ZcDCHJGWGOnIp8SSvLH&#10;Os1yjKkB3Q3ZZX5JIxv6EZ7VZdboXf7oSSIt8p2NcDp5TZXljkY7HNQwQFC212xG0IeKQu2Mq/T5&#10;evI6DtSlhLdB82liGJY0jMpklRkjjwy3Ld2JB4P58nrzUaowi+zBHVSGD28lxwxMg+Yc+o7Zq1FE&#10;8cksbyllZLXd+8ZirDcO6nr69cjmoZ4kjt2huI2aMbdwMffzcE429f0Nc9TCcqNIz01NLT72Y2rR&#10;zwspgM3mRvM7EKXX5h8uccdM/nVTxlo8Lzy3Pk2w81bmUMzSKGXKDcCEOGx1zVW2b7JcQiKLEsdt&#10;LuXywu+MzIGXGMH2710lzDbXUd1HLaqB5dwEWXaFdWKDGdvB/ka/onwV8QZcL4xRxEvc0T+S0f6P&#10;0PjOKsjjmmHajv0PO73S7mOZkFqi+W0yt5kbSqP3Qxz5HK47HmogtwksyxW0MyreWq7Y24wEzggx&#10;7uh6g8V2V/4S0m4u7jY0ccqw3A3G12yFdqfexHyQc89/Wo/+EZge8Mzx2hmS+jO6RQFkUQ9xsO09&#10;zxxmv7qwPjhwXUox58VBP/Ej8SrcC5zGTtTf3HJQ21zGziKzjkha8tgA24huHYj7mQckUyCKZ49L&#10;nNgfm+yx7lYqRmR+M7Mdccccj6111t4QiSVUglhMf2yFJYfLBYDyiQ2TF82B9eKrQ+C5p7aEwm3f&#10;zI7cuYbNVO7ezFiuzryDnaa9ej4wcG1vhxMP/A1/mckuDs5gruk/uZysi508W89nLuMxDGOYrvAu&#10;G5/1fDcev4VPdtJFHeuqiWFWuw0kk3zJ6Ky7D74NdBeeE7pVumla32tGC8b2u1WPmj5h+5xz3IPU&#10;9BTdV8I3wivnlttrNHdfvPsedgyrLkGEF0zkDg4r28N4icM4m3JXi/8At5M4qvDWaU94P7jDaBWm&#10;+x3VvtPl2/ks11wJBFkAEocg+meO2Kha8S1nhnEnl7ZbR5E84GM57535HU9AOlbl34YUXU0joIFD&#10;o8ckNqQqSJDkqy+WOv0qvaaXqENxHbkzNGPJZlS7JUZUnjDjA7449K9qhxLk+I+CqjgqZXjKWkos&#10;yxOkbxeRfruj3Rqj3AyP3/TIfJ46HFSSidUuGguLpFlaZfJkuiyNmQYP+s4x0zgHmpIdL1P7NFG8&#10;c80MlmifLcjdzN8r/wAWenUCoYIZPKhuImkkEkjFSzSbhi4zjIX0yK9injMLVXuyTOKVGpT3TCeW&#10;N7WUwSTfvnn86FrwkOo6rnOPcZGa6zwX4/n01f7EvYZZrYb2gZrx/Ntz5RGDjkj8OK494y9mbV2z&#10;t+1GNtzNu/eFsfc/AjPTpUOoosgZJYS7r55hZod5GNpx8yg9OOoI9K1q0aeIp8sloFKtPDz5on0d&#10;4f8AHao8Md+u+GRdkdxvdufK4D/Lz9cnGa3ILmxuH/0VbXdHJENgmZSG8vIH+rOR3r5q0jxFq+j6&#10;tJPpz/uvOkjvLdo9ytItt8rFGHynoCRj6CuisPitKqp9q0BSfOjZvLkCvHtg+8qlDuHqOcivmMRk&#10;Mue9Nn1GF4kjyWqo95t4UklSSaOPaWhK+chJzz38sc57/pUK3dksMX2+aHy2t5NzLJkAGTqMID1/&#10;ya8T034xQLAt1aWEyOLiDzljBCM3lkkEeXwD7YqtH8W/OWFINDt1aWzUP51wCysZsgoVjOSfr0rl&#10;jkOKctf0/wAzslxLhbaHua3TTWENwiRyL5UjrIpPeZeQQvTFSakGjuLry7UKWtLh1ZWxuIZeo2d+&#10;mQTXkPhz4s6a1hCsepJamS1EirJahkBa4AKkGIDB57Dp1rvNP8cb23y28TRqZtk1rbhlILgAY2nA&#10;PI7VyVstxNGVmjuw+cYXERu3b8TppFR7tfMSRWVZzujkJCHyx22jI/kRTiZHjgjkgRle4t/Lfzj8&#10;/wAuSfu8H8awrfxposzqr3XzeZKixvasJF/dDhcQ5yM5xzUq+LNFR4Q5ZV+1Rllk09j5mY+cjyvl&#10;YfhxXJ7GqnblO5YrDv7SNa28uR1l8jbKrf8ALSbkxtLgk5UdD0wahe4RZGUysqvBcDbJIu4YZTgE&#10;Me9Yv/CeaJHFCImkaZVQRr5eyORGdsbWI+U/Ke45H0rF8R/FOaHTLjz9UNnGIyI5PtgMmRLjj5jn&#10;0NbU8HiKjskY1sywtGN27nW614otNNSdY7tZppFkbyUuApwIwMja57+uPwrlY/GX2TVdjalNJMGM&#10;j2015yo8kAhf3jeoOK888cfFK9ubS8g02G5UCa5YX3nEsh2IpAwGK8nPJFcjdS3IkvGN4yttlP2j&#10;fIrEmGM7iQvXIz1zzX0OFyP923U0ufL4ziDmqrk2XY+mtN8R6ZftBFuk3q0RaKS5OQ20kMpPBHri&#10;tBZJpUjkVWlKmLdKk53Y3E5OM4r55034laxBPjVIhdbWj3MpbeMxcNuEfIHUE/jXRaL8Y9NF9DMt&#10;zdW8gaFmWS0MgIMWecKe4bpniuGtkWIp6x1PQwvEmHkrVD2SzkWdvsklrG25o32tuO5d5JI+Uc/5&#10;zUMQjESSxxQ7fL58uZg+0ykE7TEefXpXmOlfGbS/s8ZTWt1uy272+21YlFLtlQTGTn0ByfTNZuqf&#10;GDT5LKPzJri8X7Ogb90GT5pySkiFOnocflXLHJ8ZJ7P7mdcs+wcYt3/FHpniDxNp+l6fcsotmmEc&#10;wUSIQv8ArAOvl8Dnoc4rz34nePjZHVLe1EU2otIfLbzOIm8kLg4TB6jGfXt0rifEnxI1a80lotEE&#10;VrZzWbjyY4zuK+b2dlGCOnWsXU3gZr5pmjK/bJX3eWGYAhVII8tsgH68+le7gcljRlzVD53MM9li&#10;Vyw0RaupJ5tZke5s1aRpHVpGB3ti2xhgV659+9QWqNGwjWwCrFqkaND5h27fs/Qfu8jHbj+VMu12&#10;3clvcTW7bJpk3PaKyuFiG0kmP5SPqKPLuVjfzVHzSRKdtruzhBgjEbHI9icele/y6WPn+YkthBJu&#10;lVpU+azCySyny2GMYb5Bg+9JN9odZAbFlkj0ucsqXBLAFuOdg3L9c8djTLSSaWRd0sM7NHatI8Vv&#10;ucrk8sPI5X6gdKhkIa3aKaKBf+JaUCyWe5VbzDtZG8v7p4xyOadhcxdkW1xcXEUKj93J50cdyNyS&#10;Kq/dyExkc9e1Ja30aXDCa9GYrqJ1ZpFU4aEg7hvwQceucnrUV7IIZJ5bW6mhYrM8kLMI3jZcDKt8&#10;uR7E9DUgurySS3cyT+YZpN2bgncvlj1ft1yKdg5hlmWa1jthdTSKs1vzDeYYcMxGA4BHAxz0qUys&#10;8kMM9xdSZ8lFke6KsfnYjOWORzj8s1BA80k2nfajNHIzW6NJ5zOJP3bNg7Vwcg45JogLAWcmVWRb&#10;y1O3e6huGDAfKRzk9PSlbsHMSG4PmyXAlnX/AEdljuPtR+RBL91sk9yOCeh46U66kmJknktWXzo5&#10;h5gunMbMzqORgjnnuagjVVMdxD5nOz7qt/z1wy/cGc5+6e4OO9QRLaxWtyZbRRG8WyX9ztAYzYzk&#10;Lwc9CfyNHKHMXrl1ubGVpoEXyFuFkVvMLRMXUDJ2ZK49vwpl1AX+0Klum2Tz8+XK8ihlReCph4xn&#10;jnNRTpKbWSO7iJk/0lXnVRz++XBPy8gjv2I5xTdY+zM80t7BDtkmuDu8kSLkCMB1OzKH1GRRyhzF&#10;yMLb6hamL7KrG8BZAvlscQZycxYJwT25pmno5l02WO12MrIWUZyUBdt33APrj696ZIwh1AW8qxmN&#10;byRtzRhTGfs/bKDI79yMjqKjstjNYj7RBDIscaqyR7lJWMsCf3fyk5PfketLlHzE2nwyXFv5cmnR&#10;MTDbsyru2sfMclh8mRzzwOtJp7/urOaW3by2sUZj53zIfPOWB2HI+oFRWbCRoZA9ukgjtiqmzUFT&#10;uYna+wZBxnGaaTcW9rbqJUj2gMrNaY2EvzkiFuCTnnjPem4i5ia2SQWaG0STzGjnZoJrjAc+YD8h&#10;2dR6VMWkWWa5W08xRqkYI89sHbD0YbOvvt/GqriRreQxwxMFecER2/7veJRgf6nCtxjqDT3lEd1N&#10;IYUf/iZSSKPsflylPLOVz5Y3Ec9z0FHKPmJYVggSFbRtsfnRfZ5Yplb5SueclM85HSq8d1DdaZGp&#10;ulQvZ+W22ZcHbPgHlxhsenWnRu9u0a6bfySKskaKY5PLcgrnDL8uSOoODSyy37ZNrNPloLQ7WuuQ&#10;2/qMv354o5ULmJWkkuhHKt1cKwhlKzWt4cf60gceYPp3HNJJPCbieWU3EbAXMgaO6I6tjOA2QQfQ&#10;1DLJ5t1NKqyxnZ5vkyOzLzcdRhfQH86JGMSyPlm3WM4dPMfIAuMg4ZTnA49euKOUOYsefLDJOxZ1&#10;ZppGmDXeY5zs68Ec49zTLlbi33Q/ZJgwYOkclxIwYLb4+X5TgjPpj3qG+jFqbpSjPEVnLBlOH4By&#10;cpg8cZwff1qOYFIPs9vCI5RLPJayNH5eMQk4yBggjGRyMjt0o5Q5i9MILmSG58q3IkZfLkbzFDbY&#10;e+EOCD0+lR2sEjm1iSBVVZoCv3pVwQTlSYOM556g0RkR3MdwlvHDsw4WRAiZFuflPykA54PPQiob&#10;GOyF/Z2r20ccyeUI1aAF1/dEldwj+Yeh5osHMOZjFbzwW/2Z1/s+IbIflxul9DH0z6flU93HIst/&#10;Pb2abZLbDJ8zBWeZflOU4yBx61RSZpIPLm8lpEt7NY5GjAL/AL3OGBXPPsOg+tT3Drvup7VoR+7j&#10;Z4PLyGV5sYDeX0zyOeKXKPmHajxpr3Kaft8uS45V2UoDKgxuCdwcc44/Onaoqq2oQz28hPnzhWWT&#10;Bb5F+U4QjPoc1C8YlSYW7QybvtCuosVR2XzFABGwbuBjoaL154ribdcxgeXKr+bakCQCM4z+52kj&#10;vypwOlHKHMXIspd77SFnjWaLf5kxEkY8nnI2HK9Kr26p9ktY9RhKQy2CfvPtDYTNwCCCUOOQMjgY&#10;7U5DJ5iyND8vRWht/uKYCNyExDcoOCQCf0qG2W2dIo5QkatZwRyyWtrsKN5hIcp5YypHtT5Rcwaj&#10;MbS1kkDNHMlmzuI3Uo5WQHH3weMDoo68YNTXtxCZJnhvkXy5pnVftC4+aIdDvztJPpwe9MgvbsvG&#10;RfSSRyR72WG6IjI8wAsFDDbnPIwOeaQXGoiXf+9miDXYKm6GShCgjqc4J9CRVBzFqSSaO4ub1Li8&#10;j+Yhl+2Fo3Hk8/8ALT8RkDFRxy8O8Es0chmSLH2wsp/dHIyD0IPfPIqv84tpDE82POmj2SFyyERJ&#10;0O3I5BP41I4827uoDN8r6kxVtzMUY265H3Dg9+vOeanlDmJrCaWRILOCORo/3G23muiWTBJBXHPP&#10;PQGm2ly8EtrJPHIvlrCJfMnd2jzI7Z+7yPxHSqc0Qljjge3baZIhEGj3bGMTYwCnHPY47YqS3Imv&#10;Lfba4aOO1W5j8vBeMl2HyFeo9R+uM0cqDmLsf2hruzt5IFfdqEBRo7g4cCLkqQoKn2zUFh5Miws0&#10;SrNlRKsk2N0bStyQUXkHPQ9D1NIGUXluXt41UXisytp+5HUwjdwIvlYHrwPWobQRpb2ypdeXJsiT&#10;Zt2xyqzEgo20bTx6jpRyhzDmu1WKSJp5FWSxkZVkmUOjLKDgESHOOevYVPc3A8+9Md35gkS4Zlju&#10;wmBhQCoVyOvUHH4VXa7vZNOZ3urhmwvlyNdlicTY/vbTnjPrS6hLOLO5e5E3yTXRjmjnLbASq4wA&#10;xGD7jFPlDmJ7qWW2tmV57qSNVkO2a6O5P3aggHe3fHHPXinPI0N5Cm+4dbeQbdt2d0b+V94deD7Y&#10;H0qvqySCHULdJNp8m4/ebnUZ+UqTxjqD7jPSpNUzcXVxMGaOQSSZG5yEJiyG3eX0H97060uUfMSw&#10;yzlre9ZJZTHJCGuIrtssArkbtuR6dx9KZpWXhjs5IFYo1u+1mc70Csd6/L16cY71XtvKj1T7b9lO&#10;5GBm3W2cqYSfm+UEcA5o0mNIoIV+ylo/9FNuyLuZY/LY7clcnB7dcetHKHMPs44xHbvDBEwZIQzQ&#10;TPkAuSPkMR6kc5xTJYxbaUzOLZGMSp80ZRiDPj7xiHoMZzg00KnkW5uLaOSNYbeNmaMOrKSSVYbD&#10;tIzwaazBNOjWPa8E1vb7o2jxlfO6qWQc+2efei3YXMWtVjluI77FsvmfbJPKbdncSVQjIQLn0+uO&#10;1PnMk+p3f+hRnzFvB9w5bCqACNvUc9+9VriS2aCbfLCFF4+2VY9zYaVRyPKOQD3ovH8ySWOeS38z&#10;/Sx81oGDkYAYMU+U/Uilyj5iRd6SKPsTBY9SuEeHzj0Fvxt+TII7ZFOt/JMxkjLKzX0IVppsRyL5&#10;Z4J2fKTjrio7hLpFn8zbtedm+W13ciMYcERM2R65PHYdadbySTMwZreRfNhMzx2u4bfLPLr5OCvO&#10;eQKOUOYHM7wT+bZN5iabEsgW4O4ZmHB+Ubh+B+lSXbWvl3E8UflxsJHbyrgFopPMAbBOw4A55NVS&#10;WeOTzYY1ZrW1CrNa/MjBxwHEYGCBkcjrTpblYFluLK7njwGlaIyeVJCxkwRkbdynHqaaiHMTR3oE&#10;kkUl0qtHd3C7mkUZDQ5wy78cnpz1p1u3nQQW63E0ipOoWS3vvmGIucjzAM59DnpTJ5rsj/XTb/s1&#10;0Jd10ew68vxjjpx+dMmklmu4fPeeKZlIbdMWWQrbkdlx1I7npRyi5iYTGe6ggu5Lhm8yMb/tWGO2&#10;PPI3HOfqKS3uZldrlLidZHji23DXR+dNxwGzznPHJqON5RNZypuVhcviPzHXINsQQAVPIxnpj6cU&#10;lvGoaGWEO3meSG2qcbSrDb9wZGQDg8j0o5UHMSuJmbK2cirNHGUH2iQxsTOWK/dIOce9Ejpc2cc8&#10;kEWFQRs0m/Kt9oztb5Cce/8AKqWnC2NjHC9qqxzy2nlt5ZXa+/ghgvZlPXqO1TQZkt7YXMG2Qqnn&#10;TKq7d32g5J+U9euaOXsHMOuLZhDNF9nXaRI25ZHkUsJAD1h4PAwcmpnY29/8n2Vvlu3eOP8Adtwu&#10;DwYsZxgHAHbmqcpt3K/bLaONpJDIpWMPhmnHzI4Toe4zgelSXTiOSW2uChVIbwxyGIKyNuUYOUGQ&#10;PXtRYOYnjWZLiC5tbVVZbOQyKrE4IhIBxs+783OOOaZGjmylRdMRfKlRtuW4xbE5B2ZHPt6+9NuW&#10;C3JeN7eORbOZgqx7lYpGqkZ8vjI6jI601QjXG+3ECyJMu1TZKrKv2fld2wbhlqXKx8xNC3lqryW7&#10;Ya3tDE/m8qxjbg4Qgqcd8UWcTCCBLOORsWcO63muMOP3x+ZTt+bA7Y6VDbi5t57ONXRdohTa1mVB&#10;BBzGf3LcegOO/JosHcw28yQRyRokRRbe3+QkSnOw+VgNgngHnGKfKLmJZpY47Yz3Ft5kElzeNJiZ&#10;gpAAyfuHa30A/GnzRpFth81l/eTJHLDMjbkEYI3ZZeoJPAzwetU2aFIVDKr+Wt4JJIbUpKyM4w33&#10;Bn361N9puoX/ANE1GSRWkljUwylN+1R95Mrhh7Dkdadg5hy3kNzFDIL9UaRLSQ7ZlxkIc4+cEdOR&#10;zUtq8zTw3gluEkWGA7re8Yqx3k4/1g4PTHT3pgmv1vC1q0zKt9CRG10Mf6piVyWPGB0OahttqszR&#10;NJtja33W8zO2Ad5yPk9x0HalYOYmtZ0CtOs9wskcce1lvGxlpDg8Nke/JxRBKyW5tY43XcJFkt3u&#10;vlclxllxjnP1qOJ5FMiyzEq8Nj5n712YMNwHBQ9QfYioZ1SKNoZomaFfL3I0eVJ88gtgpgE5HI4O&#10;DQo9w5i8JLmGS4aW24Wa4MivdMzRDYMZBTlT1B4xUaRp5kNtfQmPdZ2vlyNcnCv8xXBKNxkdM/h3&#10;qrFHIllIjR7f3NwnmfYhlflHzY8v5kyMHBOKmSK3nmPmFYRsgJkt7Qr5ciozfMnljg8dqGg5h092&#10;bNVud/ltHHbyOvmKYz84zz5gIxkjgClup44ji3vwvlSTJGrXI7yjAyHyR6cd6Szubr7RDGbmRo2W&#10;F2WO8bZ8xPIAYEA+mBg1HA91JCkb+dNG1rImPtPJzOArfxZwe+M8UWDmLDtOhvJori7XdJcB4muy&#10;yMuVH/PTscc4BwaLqbMNwsLTZkmnV4/th2uoUZX0PqMg/Wq6PiETLJK+6ScL5m/cmJl4yBkDhvbn&#10;FOnQMs1s0n/L1eeU25mA5zt+4fxGTxRyhzFlZZLgrAizSqu1oopbs74sQnGMc4I9vxpttdSRXUEk&#10;sbBdsUe+aWRirCI/K3y9CT68VQvY1kPkyxMx3SiEtGW2/ulYL8y9hwR1Bq0TE2qeZFaqFWZY7qNo&#10;+4g+ViCvBHQkfXAo5Q5gjtIlnW3+z2/mK1uvl+dIh3eXnA/dkFeCeKdZwCZo5ZYowrLbHdcRliDu&#10;PfyRzn+IEHpxUVupkZYxbHBntyY/l3pthzuUbfm5PTuKZpTR+XHd2YjjkE1q0oitcKzkE/d8vAz+&#10;FFg5ixbs93bW6yQRyJJBcbpI5MhQ0hGcLHnr2Pr7VDObhdOXzbONvkupF68AygBlO3pgc9KLCSGS&#10;GAeXBmS0ZZE3D5WNw3zKQhzkgY9ajlnjbTN4niaNrWV0f7GG2N5oBBUxDIPsKXKx8xc1SOWO9vlW&#10;18tmtbuRZFbaCcryQV/UE0XBgk1GPzYJo9olLCOUnY3lLyAUGV747Ux0nS4eW1MIVGuDG0dqpVQS&#10;BjGw4B5BGB9RUULSLIkIaFv30ipG0DLIn7rouYA3uOvbFHKw5ixELiRLWJ4EkV7i08qSO5O2TAyT&#10;kKNrfjRD5LzAmDy7hZn+aSflo2nwxIKDkcYIPOeTUMbOskCzW6j/AEyFnEliCr/u/mBURZVh1zjm&#10;o4DEqxlZvLkHyR/LiKZHlJG1tvykY9ulPl7i5iQ3MaloTI217W6ULJMoZCCDtVg5zz6/lUzXSm8u&#10;Giu1kEkcjMsd0IyQIgMja55z196ry3d4+nTrLd3DbVIjdrwk8S4678H0/wD10anNci3vFuvtACS3&#10;EiSR3B/d/uwCOAxHJ6ZFPlDmLEkzWluEkmu3jX5vLmvOV/c8hTvb1zinEhJbeINcyRwyQtt+1HKP&#10;sJDDOfxwBVfUAxhvIXlYL5Ew85WdcgwrgnAxwefWnXCm6m3y7vMVo/lVmbGYeGz5fAHUH060uVD5&#10;iW3knn8q4aOWcxmDdNDdPuK72bnGf6Uunky/6HNbI++SGQBmc+YnmMSy/IOefc+9U7Ft2qQ3KWy+&#10;YnkvIXts7h5ZPPy56g9MgjvTtI2JFGVtt0JFq9sF+YxqXYlQcZ4645/GjlFzDoUBjjlijjf92pPk&#10;zSBgrTYJKGE9SOemcUl3F9n0u4cm1XEMwwyFMgyjPPlDj2OcHtUS+WLeBpLaF1WKFWZo1kGGmBKO&#10;vlnHfDY/Ki4eODSN1qFaGWzI8uSMjK+d2JTg9uTRyhzFzV1ec6gklqnnCZ/LbzOGYRBcZEYHUjGR&#10;+VOlM51lg9gu4tKm5t24gW2ACCnXP41BqZtjHeZ8lY1vJmRvLBYAlVwVEZBA/SkvfL+1Sw3DW7FZ&#10;rhdz2IcPiIbWyY/lYHHpS5WPmRNbxvCwjXTxti1QI0PmHaB9n4A/d7hjtxTbbyGdponljZprULJN&#10;N+7cbeh+QYJ9e9Rzx3IWTft/eTIG22e4nbGMMCI2OR7ZI9KS2lmmlU+ZDLIy2xleG23My4/iHkcr&#10;j1Ap8ouYfOLrypi1kwkj0iQvGk7Mwy/T7g3D6g/SpJhabbmeOJQvlyGRI7gbkkBUfLkJ/D83JqrI&#10;6i2aORIVb+zY0VZLXdsYPwyuI/unqOakuJ9pmls72aJtssrxFvLkiYMFJB+XcvHQnpTsHMSW95Ck&#10;rCS+AMV4CHeRAcPAfvDftxx6020PmW0NqZpJVSaEbobwhx8jEjAkx6d6V7i9eWFjLceYzTh91x1X&#10;yxzy/YY5FRxmSW5sRctNFM3lJJI0zMsuIWODtXByCOpNFg5iyrmWWC1ubm4kO+3jVmvCGOAxyQWO&#10;QR3yOajjuCZWuFnuFZoVEd19sP3BLwrZ56+pGPam28subKRcK63sG1fNkUH9w4bAKEc5znGOKjt8&#10;p5M0DSMGEOWVT93eylfuYI6HaffHcUlEOYsTm7aXzI7VV320zKpvG2yMX6LlSMjqOTnmlZpjPNcG&#10;13L/AGpGCPObGVhJIYbOPrj8RWdaQt9klktbT5fs/wB37KNu8M3GfL4JYcHirbGNryRvIVz/AGlI&#10;6r9jMcpXyjlc+WMkZ9TxRYOYliW2iSEQO3l+dCLeSOZWYKVzhslAR/DyO1Qw3Uc+mx77xVZ7NY2K&#10;zryUnx3cYb6HoRRHK9u8cdjqcsiiaNF2SeSxBXO1l+XJHUECmyT3zf8AHvPKN0VpuU3R4bzfUtkZ&#10;5GOQaFEOYmEkt1skS7uFbyZjHNbXpP8Ay2ABI8we2eo5qSW78y5mnmNwjiO4k3JdNkZYDOAcgg+/&#10;Sq5Ia4uHjWaP9yZfJkZmU5uByMKB2P596JW2O8pY7WsZVePzH4UThg2Ch45I7YHSjl7BzEyXMsPm&#10;AvIGaeQzLJefu5zsx6jnB9c5pJhPbRPClpNuViwje6k5VYMZX5TgjJPFVrtBCtwpDSRssxZWVju5&#10;Q5OU9OM9jwaJUEdr9mtotsgkuJbORotnSLkDjBBBAIPfvRyhzFycQTSx3BityJZF8t2Mi7tsA6nY&#10;cMOcZ9KjtbctJbolsu1ZoNoO6RSpUkYPk+/I5B4pu9Y7kSw2yxbG3BWQKjf6OOD8vBySP1qKzit1&#10;1G3tmtVjmVYxDug+dR5JJXcI/mHcHn8KOUOYm3OLaW3hW3dRp8CqkbbQN0ufumPOM56Y70+5jYXN&#10;9JFax7JFUMrBiAzz5Kt8ueg461VS43xqsxiLrb2axO0YUuN7HDDZnJ47EEVJ5kZuJntzCdzQ7oRH&#10;lSryno3lflkmlysfMOvFP9mC5OnKfLeQfKxVkzcAYzs9DjnFLqmP9PgmgkZjcXKqySkblynBwhG4&#10;c4INQmP7RBILZoJNyyhgLJUZv33GRsG44HoaXUJrhJbiSS6hUtDNuaW1wHwBgn9xt3D6g0crDmLi&#10;M0d3I1uDJGs/7xZJsSRDyB1AQ7lJ71DbJbtHZw31ptjksoAsn2o4TMjEFSUPcDg4HtSOZxMzvAVV&#10;lcK8drnYpg+8pMQ3IDjIGRzUVuIJBFFMFh329uryWtrt8pwWILKUHB47Yo5Q5hb6dobXzyfLkW2j&#10;kkXzFMbES/7wxjgZC9+1SX11GJJGjvlXy7i5KK1woHzFcfNvztPbjimW17d+ZCEu5GjdI3dY7s+W&#10;QXIyAGG3P0HPPrlsc94seCZpY2julZRcDJUuB75weOmafKLmLlw8sU95cRyXabpJlZftheNh5YGf&#10;9Z2Pt+dRiXMUjW8k6vJMUKfbSVbEfK5zjB7ZzVf5vKmEcs0n+kXC/vGctEQqAchc9QfzqSRRJJNa&#10;mU+XJfTsjLIW2s0akjlDyPTOCM96OUOYntHaRYLOJJXjxEI7eS6bcm1SRjb/AIHimWFw9vcWcs8L&#10;qq+SjmaSRmQ4c4Py9Dkd+PSqdwiyQpC1t96RhDvh3bCYMgAMoxzng4xnip4iJNThdbZAFltY7tNn&#10;318pyp2leo45GOPXrRyhzCizQyLbm1t1YLbBo/OdOrMeCIyCucn8KWGDzTvmjjXdCu/7RGzH/Xc5&#10;PkjJ9DxUNqpmEcZtMl/sm+MkBhgsdyfLzg84GciksBbyRNPbeXHIvkGXy7TapYyHkqI8ZIwDwOaO&#10;UOYsQStKsazxxSq0l5loZPVgpOBGGHPbJ/GorlbiPTmRrJZI9128fzEjoqqynZzwDnOPei2mjmkV&#10;jFArSLciZTjGWmxuUhSfpmondVsGdZYmRorplP2MMY2Dhfu+Vz05496XKPmL2pRv/as2LQR+dBdM&#10;skbEbsQryQUwePQ9KbF5Mt7ZpLazIVZTIsMxIRvs45GYxwcnI5pkkLC9ZrTyVjjmmMZisl2p8gX7&#10;uzgfhUFtLIskUTvb4W8URxSW5Vo2MWcJmAEeoxnIFPlDmJo1mbToFkRJFkFqI5vtBw53cg4X5WH1&#10;qWUpJPKJIQtxHPMV864wWXzQGBynOOCDu/GqyB44Io5YefOtWbzbPO/GQyuvlZDY5DEc0edAEJSd&#10;YT5khhKxkQyq833c7cqfyosLmJZJYY7pofOdY5DdxCOSVRj5M/KQ5OeBjOOtLDcZvjJHerMJF+Zf&#10;tIQnEHX5HPOcZ6VHNc3bWt3HPc3TeWkyq7XmdpDDvvwce/480XU12Vuvt6XDKs29WW4OY2FupYYA&#10;YjrnqBTsg5iaGR7Wyjjaa6Mf7tvLluyAMRN0O89Rz0Of0pu5AlrGBcSxr5DshvDkMScMOSM9M4Ga&#10;a6sImt2m3K1mMzBpFLA22CSdvrk802MG5WF5stIsdvuVdzA/JgEHy8+47jntS5Q5iwrTXcasUkuN&#10;rIPNju23bTNnB256fhTYXe6kktXtY388xuqys7CQGcliDs4P55xVWwDSXttMYGaZfs7GRoNzMPmH&#10;Xbk8jOecj07Fi0bJlbZZLZ1ieFVAbZm4O5Rlcjucc+nNDiPmJpkja7miCQ7o7yOQLNGRldpPBwcM&#10;D/s59KqwlTGXg8lo5FtZAxX5CGcnDYh+U5zg469amvZ/smqNJOYof3zhZYrohWwgyq5j2nPUDqCS&#10;Kqw+XE0Nu12rNvtI28yEBlHX+5g8e1VT+EiT95+pNNLPDBNIy/u5FC7ZIydwMwbO7ydoYY4JOD36&#10;066kcRzB41G5rgZi7OMKRxGuQQfSq9m8TL9gYwqZpYwqt5bI+ctxhVZM9Rz1HvSG7QoiNt/0i3Zt&#10;0kyjlplyGDcZ2g+9OxPMWbieGeZ7mK6jf/Xq+5Rj5UUc5QkcDByOtQS+fHZyKBEwWSWLcoh3ECLg&#10;5IXkd8849ae01s87yRXcKnyrpoHaZVD5lUbT+8x06HIqG/kEayTiWCORWujHIs20seE6mU/3vQ00&#10;HMWDqERklVpefOVW8uJfmP2cj8D78g/rRZXjrPDBGZJI1u4FX9wqMMDOMDPqe+PrTri5VNQmWW4j&#10;kC3Mg3JM4ZWEGRx5nPYdOajSRd8KT30IzdKV33DDEgj52sZARzjgmiwcw7T52kt9Pht7tZl+0LL5&#10;bINy/vJMgYXPHUjHvRHNZTbZ52jjXyd6t5f8LXByCACMcDqRio452d7F2vbd2SZGi+dWfcAxKkPI&#10;Tn0PH41Y0u4gkiUCWBoZoo/+WyxgfvWJUjziVJ6ccfSufEVlh6Lm+hrRj7SaRLHYTJbMsYtZFWOe&#10;WMpbhSY2kAHOAAR0/iBHvWzB4ekl1UTwptdTNtV0BYARrgKSDkc5w2Kv+GrKCOxhuWvI5IfsbRtG&#10;skbMoabKn7/PoefwrVfUbaK62w31jtE0xbbIu0cAYKiTjP4YIr+R/FH6QkOGMwnl2Chz1Y7t6RV0&#10;tNNW9fL1P1vhngJY/DxxFd2i9u7Kun+HYg3lXEMRk+0QMrLZFMssZOOM4I/EVr6NfwQQStAjOrx2&#10;8csE0bK0TE5z905HH0OeneqEV0kkylbi3x9vkKncThlj5IPmcfyxUIuI/mjGoWZImjHlzSn5vlDd&#10;SzYz26dOK/mPOPHrjTMpSftVBP8AlSVvnLm/JH6Vg+Dcowkfdhd+ZJ8QdF8JfE/w9FpHjXQ7G5hV&#10;dm6WMmSN2lxwSr8EfT8K4/S/2dvgtpyKF8G2rFGu9pkYnHz4JUiP81PbpXTnUbJZmtWvPKdjEdqz&#10;Zz8xO4K0ftg44pjeINPZCIZoZP3czBmjC7syAYOV4/8A1V8DivE7iCr/ABcdJekn+lj6Khl8aMVC&#10;nGyI7LwD4F0OULYeCdNU75pFzZrwfLAO0tD0wO3Q1rW9tpdi8ckGm29qIjEUeGAABBGSDwgxjPtW&#10;T/wkkBtfLXaWjjkLD5Swy23IZQucdwcmpH8TqtxNC6wr5byYbzkIAEICkBiMcnketeHW40qYj+Li&#10;ZS9XJmv1KW7ga0KRmL/Rpo9uyFlxtCqdpYYOwj178CpLclHtWVYukD5jji+XqSDjGQf9kEVknX5V&#10;FwYp4VbcBJGSOQIAQQN4I684ostbu11CHZPDCzeUHRG5wI8jgyHI57AGueHEWDnLVt/IPqtTexq2&#10;zWtxaW6OzCPbGfLjhVl/1h6dv5EUXUiNpkzzysw/s9z5hjAXlxyeOmevU9eayNP129aCF2uVLNHb&#10;HfHI/wB0sS2R5h7CpFv5pEVDqClvsyj5Zm37S49JORjHOCeK6qeeYWW0G/69SJYefc3b+URreSPd&#10;LJHHaTR78ZIycAnA7nuSM1j6u9pez3UUskUcjSSx/Mm4bhGFBwRjPTpmmz3jO9w8t7CwMLJI0bIy&#10;lTJwf9YG6deR7Ul5LE0NxBPLHgtMVfzV5Jxgg+Zzj0NTjscswgoRjZFUqKp6jozPFeRrJ5LN5qpJ&#10;5MQGGWMnGcdO/QEUmnqofdBtPmG3Dr9nEhPU5Ze/bkHPFWp51S8mFxd28iySM6MzJt3CM/KfnBxn&#10;GD19+9JaTQxhlOo2bKIEHEwO7CnofNOCOlc1LC7FSkmitbqwihn+xfPFDhljt2GVaXqOOR+tPuA0&#10;mnRujCdN00kUm1gwGcFSCBg/iPrVizhi/dsJrZW+yQruDHOC2cZ8znPbuKSFWkgjC3VtNtjYmMOQ&#10;wywHHDE8jB5rpWFCUiK6toN8uww7pDI8TYxu2oBzlG559e/egRNvk2RfN+6HTk/u+hxHyOeDzUhe&#10;NoX/ANMK+Ws5dC/mBeQDnKAjnHHHFMu490cwR4maOT7ysit8sQO4fKRx9O9DwwlJkUcbSy7JFVv+&#10;PeNmePDDk7cgxZ4I9hg00SAHdPK0XmKFeNh8u4ynIzjHbjP5VaURSXiMJI2/fBfuhSNiZw23AI54&#10;OKitHSZLdz5av+4G1pEZsguzA8hsdPf61x1MN3LUmUpYAUSQmNjuZPnVBkNNyPmTHOARz1FXLa+I&#10;a4tr0rtRHX7seH+dcdOcjGOQKbbgra26288LKWi/dtIGwzSMSOJB+oqvFc+Tbztb3saDy1basnyg&#10;vMevzkjOPUf0rnozqYOsqkfmu5Uv3kWmbl/JbpJJMlyysvmhW8lTtyU/LgnkZFNlkhN0plufJb7c&#10;xDNtwGEPA6cE8fX3rInvblh5Zu2Rj52WW4bG7zFCkHzOPpUbX9wJZJINQjVvtEpYecwUNtGAymTj&#10;n1A/lXdV4ipx2pv7zGOFlLZm1FO28SyGJjJeB42WP5W2wZPp29CarQNDLDbraSweYggkWKSEnjDE&#10;jJX34OOKx11GeOXat9CBJcO67duA4hAI3CQdu5z71HFq8/2u3L38cUi+Xy0y9BGcjHmEc8EEfjXn&#10;1OJ6Ud4y+81hg5X3RuR3ahGRgux4kaNoowuQ0nOee/foD6U17x00yRIo43XbOdv2fco+fGBwCp/M&#10;GsFdbult47W41G1V41jXzHkRVZd5IYESAjtmhvEU72rRS3tqxa54QyDIzJ0yJOR1I/n2rGPF9Onq&#10;nJF/UZS0aR0V/qVrG9zK9u0cczOryLbtlGEYGDj69RUkz2banE97BCWXy4pJRG2Gwh2v0X9CTXNz&#10;6+/2e5fzLfi4mdtuVyQVBJxIPx9akl8Q485njgmjTcGaGYqw2pgg4UnjHBzn9K9fA+JWPwcr0MVU&#10;h85Jfmc9bJaFaPv04v5I1k0HSXe2iEcIaGe3SRYcd+QVzF6nOMms+bwm0kMIssHGG/doSR+9zkKI&#10;cg+o6U621+xmljlN8f8AXQhd2HRiF9Qnpj8RU1hrEE01pcpMjRlU3bWjDDJJxgpznH19K/VeGfpB&#10;cVZbVj/tKqx7S3+9Wf33Pm8w4JynFwd6fK+6Ob1TTJkieb7NDu8u4kwgwGO/DADygehyMn1rN1Jo&#10;vLubU3W3KXMiLKvzYC7c/MOeDjvziu6vo4b7TXnBikZrdWVofk3B5ASV5ODiuT8WwWnlXQZodskd&#10;wZAsseQrTrtbKsMHB71/dHhL4t4XjzB/y1I2Uovp2afVPv5NdD8U4s4SlkdS61i9mZsxYahIqSQ8&#10;rK2Wjj+UrEMN80YIODg4/GmxXfzxpMqxtJcnYipGTH+5wSMEgj2yD6UarKv2m6VpbWaHy5x5nmBs&#10;rlVzxKOeg7H2FRyXkkduNl3G22S5CRmY4ISIdCsg5+pPNfvsUfn17Mfb3zLcwyQzSBpGXcrW6/vM&#10;RZAzg8g84I+hPFLYahtuIZo7xIdtjCNkyghlMp56cgfXI9BQLuP7RuSfaqpwssjMu3yPmBzJhgC3&#10;rkYpsE6rBGIry1aHyYcxveZDLgklSZcZB/8A1U7BzAZ1Gnxw3MSErZW6yrIpAKvccEHHt1APWpbf&#10;UrixaW90rVY1CxSxTsI9rKWlG3tz0wQcVXt5xDbxR/ardmhhtQFHloXj8zIxiYKfTBGaaZlnW6W3&#10;1K3SSSHBVp1Ks3nZXq52+h7UW0sNS5XdGxP4/wDFK20sMuqMu17nrErJlVUDII7Z46kVZPxC8Yrd&#10;wLNqQkSOdMf8S5WYqIeSHCjcB7gH3rCu761uZJLiO8tUZo7k7ZZkRyT8u3ibnjkHkjGO9LJdW8lx&#10;GTe2cjLazHzFbjAVQSVEuM9ulY/V6L+yvuL9vU/mf3mhH4t8QSzWenvrVxE5e3a3LI6RSr87EHA4&#10;x7/3qpMV1Bpo2ijVphvVZVLKxMxypz9MglT9aZGILc2bC8s4QI0QnzDhQI92MeYR39CabE7RLBPM&#10;1sqmSPbcW90UXJZyP+We3kdR9KuNOMdlb5EyqOW+os6oyTPAI9s1rMWwobBEoU7h5XI6ZOM4p9wZ&#10;7RrieFI9qpIG3KzKRsUbSRDjGOhzxxmoJ7iKOBib3extmZUkhXdh5jghtnPP6fhT3eOC7u0eWFVl&#10;RgrERMjZkCZK7QRxwcEevvVWJ5iYyqhYrEoUOgLR43KBDuQjEa/pnpTYJlmmt1+2DzIZYYzuX5k/&#10;ds2DlSeCTzjoRUNxci2Xqir5tyv+uC7WWIKoO7gqfrxUgltPtkYW7hjVbnMcnmqAjLaqNuQ+CM59&#10;MUuUOYLEtCnmRxW8ixyW+1dsPIbLbQdqkcnI5+lLZ38SpHDJL8yWkG5ljUk/viQDt9jnIyPrTDKE&#10;XzZ2s1aOWMibzMYZYgcbvO7e2RT4ZyJbeK6uEkXy7PzAZmV1yCTysgB9eh607BzEb3QW3lgRpGjM&#10;ah42hRSpaTk/L6nHIIqW6uTMl9Ba3kTPPfS7reRQWDB0+XpnJ/UVCtxHJabrm6RVk8nzPPmZdp8w&#10;kc+YNpxj0BxS3sgnh8mW/t8NMQPMuA0iN5vHDycgj2OM9aYcxPqN1byXU/meWqtcXjKzRncrKoU9&#10;jkdeCFNNE3kySTWbWssc1w0tuPs4ydsXzDoOnUHJOe1Nub75p5lng/eG7DqWRTGxI6gzfqBz1xSC&#10;5jto2uLW6haOO4uG8r7QhZVMeDg+ZyQeRz0NJBzCwypLcWJBEbLJbFMjgZQn5Tg4J+mKasv2mOSC&#10;7tV/fWsK7jYlTuabIDbeOfUflR9qtoZN0erWKqLiE7vMjVlCp94oJcY7HgevXmgvaTPIoewbddW6&#10;MFbeM5zgfviFwOlFg5iSO+Dy3JC/NDazi4tZY2G5fMxuU7Tnsce1H7qOF3/cn7O9wZA0Z3BQmNwO&#10;1gfcbR6GobibdLcRLqdmpmj482TKsWcjuzADp2696fcyJFJMkr+Q80EwXyrs7XBO3gNFhsHuO3rR&#10;yhzEscaQzrDtjZY79dv90qISRg+V8pA5GeDg02N7iIwxyRjE1xCAskZwSNwDAmHbnJGfbNMlmh+0&#10;tC97DITcyF2khQFSsJ4Pyc/hUUEsKQfZHaJWikeQQsUbOyPPysArAg8jJOaOUOYsrMDFGVDKJI42&#10;Uxqe8x3KQEHQj0xzSbor0vNHexutxCS2FHOZscHY3J4Izg8U22ubeO6jtZTDtxan/XJhl+Zm+Vj9&#10;4H0o06QPtkN9B5otrZdrSKBKPNYk7fMHOeevNFg5hrT3BtVbEJ85JPnjWHIPnAb/AOHcDgZ6nPUV&#10;JdX0FykzM7Ye4uAyxxqd2Wj7dOx4OPqKhjcB7eRZYYZWWNFaOXBZWn68ynOdvoTUkl7nzmaZXbFw&#10;I5IpnU7vNUcjzOfXAA6cU7BzDl1Fi6kM0qiSfawiC9I9vPHXHbJPFGnXojFisV7HcQ29r5mVTLBT&#10;Bz0HT2OMU2aZGddt7GG23LW5+1MrEccA+aN3Q8cn6CmySlLuOQ3lrIYYZSrRssjMnlAchpMgj8M0&#10;rBzEkc9hGyx3TwrsS2BZo/vKY2YAjBXv1z7YqOMzWtvDbubVmijgjk2W45Rnyp6DGR1GD7elNNzb&#10;xp5MlzbyQloirLcKuV8k8A+cSD0ODxUkN2IzAJ9Rgkikhto2k/dnYy8jI8zlSOvUZFFg5gW5YTyz&#10;wyfvDDICrxB2OZyMEHIcADGCQRRJNuWY/YlaSO6upE8uzdd4CAHB7H2P4UljdQrLEv8AaWn7TCw2&#10;/aFZSTITsyZsgjrkHoelJBPbyxwyI9kP3N06PuOQC+M7vN7+meKLBzEwnS5tJJLdkmha8yqtGytE&#10;6x5wQU6dvT6U5Ft5poZFEIEywIhZCrBgpO05V+44OarxkAG3jv7N9s0gaFpDuIAPQnec8+o+hp9v&#10;N++W1M5haO4VngSQSEER5J2PGCAQfpn0osHMJbu5trdhGA32GPbu9PNPAIi+ZTg57ikdpIIpIpoo&#10;z5VrK3zx4ZVaX5vvQ8jnjHuDUUTQ3FqsSGCbbawbfuruyWPGU4bv+HepFltrpIj50Z/dwxOdqBl3&#10;tuJym0Mp69M5zTsHMT3t29vPcPcSbDH9oWRsEoflCg/d6EeuPwqLUX8mGdo7iNvJkkaPeidRGB3Q&#10;g8cE55PWmG8hnSZneJWUzAfvkbDGYY2gkNtKg/rilvJF+y3UkE8HzTXRlhaYcN5oAwPMBwce+O9L&#10;lDmJp5fsV5JDJ5SpGsnzbYunk/dIGD34wv41Gt3AY4Zlnlj8tI3XFureWRCcd+QDzkEH2NE1x9nu&#10;r7y7qOH5bppEifoyx7eV81j6dMU43SAMskqqPN+ZoriTaU8jI/5anHJp2QcxFNfb4Ak9x5XzWIaZ&#10;lCoB5mQfu8d+cDr1qy1y9yZ2nnRvPktoVkVRgN53Q4GM8eoyKhWVVm+a/hWVWt1mb7UwPCZyyiXp&#10;kdduDnrTYJ44pGknubVfOuLZZjGUZQ4JIO5ZQQDjrniiwcwkrWmpQNHHNAlxMWaNWhLAyeeD3Xpx&#10;jAz9afPfSieSURRlWW4ceSoVlYYB54zj5v7vHWo/tULx28c00MckbRiNmuEOG8/Of9aQykAj1p01&#10;zbiK4tbm9s2+WZopJJE2uGkUcnzQVb73PH45NAcw6KTyRMsHliP7VIWUWwdV2xD7wAGD/tAn6U6K&#10;6it0huprNo0ENvFM0VqwZBtZg3TkcfWo7y8gNtfGS9sWUszYW4HPygblImzg8cc/UU+58vNwyyW6&#10;sHjVgHIJ2wseolycfXmlYOYDPi2sprjZKEt4ysyxsd8byDsQvI9Mgn3pLyGONJBttzIqmVdi7Q6t&#10;MFyMxnk4GefrSQmW4KGKSzuvkiXYkhWQEkt2VmKnPXJxUZnims1kj1DCLboh3sJwMy5AJ8vI5yPU&#10;d80WDmLNyssrXESLudri43BYyGPCryBD94dARwR3oWe5nu2leCJn+1EK2MZZYcjIMQboMHkDP5VU&#10;uZY5dtxEIcfaZskNGpT94Fz8yEFTkjBqWWaMma6gkjbctxMpXCbyBsAOOFbtkD370w5iaC6gDrC1&#10;y0YlaEojk4+WIt1IxwT69DUdtkzWagwsZI4kO/y842sw4MY5ByeOcGh7u38kzo8TfKxVZJo2LKts&#10;B8xDAgg5GfzFOVhG9ulvc280aqoj3ShmAFvk5xIORz1AoDmJJ7ow6lHJcRLIqzP/AMue47RD1yAN&#10;wHvgio9PcxXdjZ27LDIrwtDuicRyr5ZbH3Tz259abeXttJKzG5sZMWMxMgOcjAHKibv09utBdbaa&#10;3Zb+3jVIwP8AWcKFjDYx5h7ex6UuUOYIIobt2gjhhDS+W6xyKSuDJkr9R1BKn2NJK6PBLLCsbLPa&#10;7/lUEZMwBDDyhxnGSBxSwym0ltnmaFP3kYW4t7oohOCf+ee3kc7exqPzo4ol8y68zdDEqxyQru2t&#10;Lxg7OevPHejlDmLF+91FHdTxplPLlT50ZgwLDgt5JH0OfSnXTvAZiYlwskqsYeqssOVPEa8EH39K&#10;qhoFkurdprdVmIRWbymR8yYyRtDLnGDgjnrSXV2AhVTGPNjuwu6YDD4ChTvOCDjjvRyhzFtZ45ZI&#10;2S9VXjk2YdemIT1yhI6ntjBqCBvJtllWKGRY5o1VNsO7b5ZIUHamCM8Ake3WnXEtpJeMYruGNUe5&#10;aGTzkVeIgNpIcAjnrxjpTLuUoXnd7WNo7mRkl8zbgrF/e87HfHcUWDmJLPUY0kVHf5o47VWZY1O7&#10;g8HHf3GR61Hb3flW8cMcjtGPsw2GFYzGS27t7+4H8qmS526gsNzdLIoktxJ++ZXX9ySOkg7+2Dmo&#10;Yp45lhNxeRqJJrbf5lwy7X68EyDaeckZA+tMOYkiuHnhMNrdRyNLfF2ttvzBhcjjgZz3wBz15pLq&#10;5tJGklYxxq63UiO0ZBH7xVIIwcj64NMeRnFur3lux+0IY90ys6SeaTgh5OQQOOKQXsYiaVZrdkkj&#10;k3DzFTYxmBII8/I9MjjnPFFg5h0rtbrM1s9rIrSXE9vttxu2bQD0A5B7gn6U4ywnUIZRJsaKQFdy&#10;j5QIc4Q4OM5zggCmfao4LZZ4L2FoVW6Vo/OjLIjnAIPmAEg478g9KdJdQR3W+PUdPVPtbH/WLhQI&#10;8YZPOAwenbkdeaA5hI3a63Wk9nHuk+yAf8S9kwwYnBAztP0yPpUkF4t1bXPl8j7KkdxayxuGUtIc&#10;EfKQevb8elMia0muAoe0/wCQpGPlct8ypnIPmkDH8vWmxSgh44r6x3S+Ttjmc7Wz82OWfAOOwGOt&#10;LlDmJHeA232qQQny1lSXdGdy7nVcjhsqfoPcChg0bGNkX93cXWG4wcIOVPlfe5HyngjOKjldVL2j&#10;v5DyRr8q3GfMzLwwVo8HkYJHbqMUSTRM0ircQtzcvukhVfmBUYOU464p2DmJs3MMkVu0EZDXDPGs&#10;iEYYQkAgtDjtyOoODRHcLGbcqzRqrQPHJGDgrtducIOQfaq6zItp5Zdd9us0nltsLDGF+VlCnIB6&#10;HPGKkM9vFdPZyNFthlU7vOTG0W7gEBiMHcRwKLBzDomjnTdFdxsskdu33V/vMcg7G6HnGeBTYbid&#10;Psb4hHmLDJuRIfkPm5PTbkHB6A5+tOt5Iv3jxXVusm2FXV5AA6iBmDAeYOcnsfpUdlL/AKfZ7Z4Y&#10;ZGNusixyAFl2l+hlOfwGaVg5givLe5s1j58tjzHHCrLjz+ozxgjscEfpTbnUjJZTPO8kn/Evuf3m&#10;xVGCwzkY+nr0os73dAnmXKtI0MO2SGZ/mzMwbK+Yew9scU6SZMcXyeYLFthFyVkKGXp/rfm49j0p&#10;2QcxNeXDF5pZLmO4jhsbiPzFXLKGCYJIHfPU+lQyvZNczRXU8MbGZ4vmjLKSLdQOCMA89MnP60l3&#10;MizTzzXlo3+iSI7Q7JA0ZZRuP73dxxkAijULyEpNBcXMO3zZiHFynP7tApH749COjevfrSsHMSx3&#10;Fxb3EMUsVvIyywxT+TDtJZYycZwOOnbINNsZ2RmkhO5pI7fzF8kOx+Yklh0bp1BzxT3vI4buRLq9&#10;tZFkkV0kZkK7lgYFWzIMDocj8+BTLO5gjBjfUbAoLWIf8fKkNgE8HzshhyDyeKOUOYPOUwRzfYBu&#10;hhlLLDaupKNMBlf8CKfcz+dpayrKs0bSXEsMmxgwwcFWBUYJz3PtkVFYtb3EcUayWa/8S+FdwLZ2&#10;tJwM+bk5/OmRF5rdAlzaSHyZGaLcVkALBcqcOxORg4Pb2p2DmJ7yO3DyFVh/eCSSFtpXcUiHByjY&#10;IBI607y3eQtHCN263AGPmx5WcHEXzLzwR+NV2kQRyKt8UWNbnzI2lEoi/hIw0YYDPTJ+lNu3WaKY&#10;xmF2jkUfuyiniEHcuU7HqD1H40cocxZt2k3+TLGuV+yxGR1KsAS2M5h3dfTjFMS9UOVuJDCJVRGV&#10;s7dzTHIHG0Z25GSOhpwkhku45FnhP7+Nd2FGCkZbDbMAjJ4OB1qPTLlLhLeZ3jVitsqrJNG/zB3L&#10;L94Njke+PXFFg5hZZmjsJI0ZZFb7UzbrUOpbIGeFBXPqMg96fcXNtGZLt7doo2wkjR2rBo2EAxkD&#10;t7ioPtVmmgxxR3VnIrJuaGSUb0ZnHGRKDgn249alupYljvJkubZW+1SFvLYpuZUUZ/1vbP40rBzE&#10;0r4urNrp4yUhtkaaNWIYFSwbopyO4Bz7VCkSQmGLy7fzIZLfcsQAyrynkfu/UdMn8KVmaV2kV7W6&#10;VdobypCrrhDkHahOMHIJJxSCeOd45RqSmPdbJ+82zIxBYgFtgxwaOUOYcI55bfbEnVpC3lxnI/e9&#10;dohO1/X1pXurmYzXD28JkZrqQbVxvYfeAHlAjIPQnrkdKrW8kTG1uSI/mk3MytEpXMr8EMmGBAH4&#10;/WknnQWk11G8che1aXdE3l798mCRg/K2BzxRyhzFuS4gYS25uvL/ANY0YkUn7sQHcc9SO/b2ppDN&#10;dgI8JaRf4ljOCsQwcGIHjODjnHtUeoXFvJbXLo8Lb47ottljztLKqtlWGDj256VLqkkaTTRJPa3E&#10;KrcbX8wNlQqjJIlHOOOxosHMR2l4sckKyqsYa7jMax+Wdn7jGVwSMexNOtb7EtvLFOwZvJDL9lUC&#10;TEeepyeD2IPsTTYp5kjSNdQhYLdSRxq0mVIWAcAiT69Sf0p8N0hkhkS4CKscbKsk7suPKy45fkZP&#10;1GKYcwaffqslvKL1YGjsVKrLtIcGc+3IBJ9x1wMU1XVdNhhuYF3R2Kq6yKQCrzDBDYz78Aim20qx&#10;28IhvLVo/s8WY5LolWXJ3BSZcAj0zn1FR203l2kKJcwM0VrBtXdHGZE8zdwRMAfTBGfelYOYmuHt&#10;981zb3VvIqRzR3HmQDcN0o2n7uT+OM02/mXyLiG4jVdslwCqxjy/lRQMr6DqOpGKGljuVuhb31vH&#10;JJbsG3TJhm88lesh2/3SDx34ou76G4kmuEuLVWZbktHJcIrljxtBEvPHT6dOaYcxMly9veW6tEsy&#10;xzxhT9i3ZAh5IbA3AehAIpmmuqSWenRt9neSSB7d2t38uTO44+6cfjwc0pubdp4SbyykZbeQ+ard&#10;hHgkqspGfX+QqONYY0swlzbRqIolxuOAPK3YwJPy4JpWDmJGaO8aaL7PCjXC7kjlQlcmbkc4+oyD&#10;9aZMySrNLF5e2S0uNzKgIUiQKdw8nkep645pFZoEhuJpLcK0ibbq3uCi5LORn93tGe4PHeo55I47&#10;Z3a5V91tIVjkhU/K8vZtnPXvRyhzFq7M9v8AabiCNdqxyg9WXBQLtJEPT0OeKVpjCzAwqq+Ygbys&#10;ZXEJZCMRqPr1qCZo4ry7jeaFVmDKsgEbI2X25I2gj0JBB7025uBAd6+WN0lymDKF2ssZVR8xwVJ9&#10;6dkHMWLO4R3t0F+N8LQo29OR8jHnKkjnvjp61HZvLEu9EhcRzQALtiywYFtuSq855AJ+lSB7JJ4w&#10;lzBEqTP5beagCMtt93IfBBP0qCSba3mTPar5c0ZWUS4wyw7sZ87/ABFIOYdZX6o0MbSLuS3tcuka&#10;kkedkA49u4yPXNNN2q2jW6PIyeXHvj8lEZS0mSePU98in290Fmt47q7SQbbLzN0xVwCDzlZADzzn&#10;FN8+GSzX7TeoFdoAwuJmXDbyc58wbTt9wOPpT5UHMPubqS5S6ghu4z9o1CXdbyKN24Sx8cDOTnPH&#10;UetJqNxbyzzSOyqpku3VipyjABTwByOe+3HXtTbx3niCS31uwa4z+8mVpEbzeDh5OVIHp+NOk1FN&#10;s0qzQ/vBch/3irscuucqZj6dV9elLlDmHzzeRJJLZyWkkclxJPbf6OM/LGN3QDkHocn3FMhnWa6t&#10;XbEbLJDtyP8Apnu+XAOMntgCkku4LeFri1vYjDHNdHyhMjMiGPG4HzMEj3PTtR9ptorrMGpWCqt0&#10;hz5iDaFj6svnYx/CenrRYOYWKU3Ya0uLSPM0NsvmGxZTuMuQp28fiKkivfOFwQD+7tHW6tZo3U8y&#10;YBX5TnnB9/eo1e0lnaBWsm3X1sh2yFhuxng+bxjt/OonkDtMi6jZL5irtWVjtcs3TlnAGfbGe9MO&#10;YllFuLZp5FiK2/2jzdy/Mo4G4Ha2eOowPepFhVJfICR7Y76QKeNpxDwVPlfKwHY8Gq9ztV5o2lMD&#10;yQyBVS6JDgvjIVosHB7jt606SaJrmSJriB2M1wWMkargiLo3yfy4pWDmJYftMUlvA0CnzLiMossZ&#10;A3CNgGBMOPr+lJHcDbC21lDJC6tHnkFySDhAcgj0xVeKZYrfyHaNWhaaXyWZGYBF6KyhSCM988fS&#10;pba5iivUs5ZI/Lja3+ZpkAZQjEna54YE84NOwcw9LnzY5Li1uVl86z3fLCr53SNxgqdwP90kUGVX&#10;8zbZqZI7q6kXbaMu8CMZxxwfY0abPbRElry1WRrW2TbMyhZgVY/89Bhs85BqO2mt5Et5FltFPk3T&#10;owY8AttJyZT19O1KwcxKJlmsZPLcSQyXy7d0bBoXWLPIK9D06/lRbw285if/AEcLOsKKzJhgwVm2&#10;n5X9OOQPTriolkP/AB7C+tGZZ5D5Ly/NtVTyCd5yN4PGOtPgmJlNss5hkS4BaFZt+3bESTsaPIBB&#10;+mc0cocwts7tFFIIlDfY4wvHJ/engYi+ZTg5HUUSyXEYaC4iRljtHOZIyrKpl+b70PI5yMf7QPaq&#10;6tBNb+UrQylYYAu0Km/O84yU+Vuh/CnRywXKQk3ELHy4ImOE3LvYkklMBlOOePWiwcxYuLw200xn&#10;Pl7POVm5Kn7ig529x9KbqBWCGVobuNvKuJigZYx0jUfxRkHI+UnOPXrUMd7FLFI0rQqw80fNNG5D&#10;NcLjAJDYKipLuZEtbh4rm3+a4uTJC0wJRvNReB5g4OB2NKwcw6ac2V3KrRxBUVyzKsWCvkgbWAwf&#10;/HfxppvYTFGwuJF8uNXRxbq/lkQ8fhnuOfY0jTGCe9EV3DD+7uJJFjfoygLkr5pPbGRintcxrG6y&#10;SquZGEjR3L7dvkgg/wCsODlvXnvzVWDmGyXYkAinl8oNJZp520Ko5OD047jOPxqaG4e4uJHleORZ&#10;5rSOORYflDB24OBgHj171Csq/aWb+0oFkE0KyEXDDGIzyy+Z+uMc9aba3CrcM01xaLvubYSMpRlW&#10;QAkHcJQwz9TilYOYGa2vLZYre4t455V3QxvHuXf9oJ43L3x0GcGnXN6A0067FjaG4dZLeMKyneAT&#10;njJH4cdajjuoj9kSa4hjkj8vy2Nyn3vNck/60hgR6cjH4U65uIDby2Vxe2/SUxytJHhkeT18wFWG&#10;PQdPenYOYdG4ginFv5fltcT7l+x7wmIgOQB8pz3UnryKI7qK3ZL+S0aNVigimaO1cGMiIkHAHI+n&#10;NNu7uD7LerPe2MmZmO0XA/2RlWE2dpP/AOvinXP2cC+dZ7cMJlBKsVyVh/665yPXOMUrBzEnneX9&#10;hFwUkWO3hX7RGrHejMSOCF5GOmc98E1HIiRxsgjty6Msm2FcblefqP3Z54B6/WhTJctmOSzulijj&#10;VlhkYMDhnxwrHGG65OD9aYs0NxbrINR3KY4VG7bMpy5IBPlgg9vXjmjlDmJ5YZJfOWNdzNPPu2qQ&#10;33gNxUQ8MOfY05rueS4e5MEDSG4lOVXbudYx1BhBzjOcnrnsaqyyxyPHdqY+ZnLbTGrAGUjncnIO&#10;O/f3onuFeGa5ieJy1vPKm393vO7Zg4OFcD2phzFiC5hB8gXTRh2yizDP3YO2QAcZ565GKSHe11bx&#10;pPC29YhuaNMjERYHBjBBGexzimXN3atDcOjQnP2lseZGS0fkooJIYEEYP9addyrFPsimtbiFFfa3&#10;mbjtWBeuJR9OxosHMR2t8FeFpo4133FrtRRHwQGJZSpI6EHBx9KdFe7XhkSdhI3kplrdQHXk4yeR&#10;zz3HvRZzPEscceowlFukiVGlymBCeAVkyOvQmnWd1Gz2rx3BTasDbWmZlJ2EsOX5HseQaOUOYba6&#10;lsntp0ufIdLeV/3yg7szjIwR0HJx+nFNmkEOleXOkeVs5y2VIDK8+NwOM89cgHrRYzbbaEWt9alf&#10;JX93JeHy2y53AZlwGx7/AIUyKeOKwSFLmFmW0Ji5jQspnyQCJgpwR0I96Vg5ie6e2W6nuba5gYW7&#10;XK3Ae3G4KcBeSvUfhn2qOS5ciS2uYY1CylT5ceEwsHAK+meR1NF1cQXVxeNFqFvFJJDcBt0yFTl/&#10;lBHmHHoexp019bTXBna5s0k8yXfFNMincIgpUETfMCeBnOOKLBzD7K6mjlsVaFJ1WS12sbQtnC5J&#10;VuDxnoRUcEyxJb2sUnktM0bW8v2dxG26UnB4OP1FOt7u3Emns15ZyOqn5vMBYbYzncqy4JHfj8Ki&#10;Volt7HZdWsYMcagKWwobcenm9+3B+lOwcxNc7Lq5ulaGFGmWX5JFLKW8zBGSAcHscEGiQRCSZoEU&#10;boboSbV3bGUBTkGLJGAPfHrUJ+ZFnkuLfa8gK3drdGMLulOCcRlQeeQeooublY45J2vEbdDcOqyx&#10;pkgt2OzHX1pcocxZmWeB2kgjVVjXHG5ox+6xtyIeF/UUkMqgR/6Oqr/o4PlkblXYWU8Rr3z05qvP&#10;JHa3tyxkhjRopFWT92VY8KMqVByM4JBHHPpTmuI7CdQGjAW6eNtswXZshIXG4kFCT3p2DmJLGeK4&#10;S3U3gEkbWysu3ldxLd1z1IOQMYqOCWYCTYlvII2hKr+6OQ0hJUEquOeRk49PSpLdrdJbWF7qGNVm&#10;t1MgkRfLkW3PdXwRuznoajQqwXz2tV2vbkSCbGGCbsbvO/8ArUBzD9UeQ399ayyR7ftdxK0bXCrg&#10;AbcjKHg/hSDULoNJ/wATRVkjmiTy5bpBkKCWU5x0H+e1V9WEUxviILOTmeMbZQzKTNjGN5yCPbqO&#10;1F66rc3YKWUmx5XkjkVy3ACjA8wnPXpjmlGPuomT95+pM13AkYimv1t4WuICvmXQeJM5Y4zJlR9D&#10;2qGPUpVCM9+iyRx27bUmIZVZyxIPm4YDAPXipo4mZ3v4VthGtxKH/wBFcgGOEjGd+cHty3WoRHcQ&#10;W7W7eQqmNVO3jbthOe3oe4qtCbsmtriKa3YRalCzMrKsiTbf3jS55CylQ23JxkDHpTPtF5NYyWku&#10;x28mRGgkVw295Rtw2/8AiADA/wCz+NMWcNPayXaxbo7hI2ljjKthIjzkdPwJGKdBERPb+bbKBNcW&#10;yf6lCpYKzYwUyDnGPrQHMSXc00ga+WWTZ9suBIysVO3y9nzAthvm46805Wu1VXju5ZoNs0irMrsj&#10;FUC43LIQDyR161VgzAkCJGscknmt8qgfOZQO8Yyp+h5FSXMCtJNLBpKtmN32xniRTIBlc2/cj1oD&#10;mHW8t1ALeF7mb91tLKqSJIiiNsg/vuccc9vXnFaGiy37y2oTVrjayxqrFG3FlyWDL5p6ZGSPXtVG&#10;ZUWe4SSxY7VmML+Sd4G5V6CDB7Dg02GVI1WZYY2jVrjcvkNhT5YAbaI8qc9c/nXJjKMq2GlHyNsN&#10;U9nWTZ6L4bu9QltLeO4iuHkW1jLKA6yJ+8+bI8wFl7n068g0l7e3dsJZ08x/NVmt7hVm2lt4AVlD&#10;Y5HQjHQ1h+HNQihuIrd4yFWVRGTG2Y38rkofKwR82SPet1tOgv7aG2niXDGJJF+zlefmPeMA5A7E&#10;V/mX9IbgLN8nzqrmtCLcKu735ZJJK/k7b9Huf0twLnWFx2Bjh5P3o9O6/wCAZEutajcMqCWbZJJM&#10;VTa+5DtwAGEuDnnBqusl8dsZvZ3WOQqqySMQyhP9othhyOMfWo5bCVVt4p4hMzRptb7Mfmw55Hy+&#10;namBreWxFyUtmUQyMJWc56nA6L0/z61/EuJr4yVRqq3fZo/VKcacV7qFga4cwjzFbydiqyzLuHG4&#10;/wAPUD3qSObz44y95HIsqt5itcBfvNw3UEcc8d6bbxq11G6pb5MzNvjbdkCLuA+Qe2QfrmnWUihY&#10;5XFq6x7VVgp3KQpYg/PkDPvxUxiVyoc1xu8sNfr5jI4jE9wCz/vcAKfMBPH1NSC9EyTSNqCqzNPH&#10;IfQ5CAMrSAEkL+NEMSmCKKMw4aO3KEwnByxb16/hUkAlEUYEsO4SLIp2/eBcsP8APWu+jHUy+Ilu&#10;2muIJvsUiyNuYqkc5IddoGF/ec5ORwT06VO0kkkizb45Fjk3qRuVkRYNpP3+x4IPpUNkyNcLItsk&#10;fmQoy7UYK26UnBwMfmKckZEEw8qPItZnVHjXGGkIOCFJ6deK9vD07pWOWRNHHLAIPPlaNGtbfO1y&#10;FBAJbALDH55qaSO7aJop3kcq0CJmN9ycbtwPmDdj2OaAUV5oAkexVK+Wy43KIwMH92SDnA6VNBaS&#10;QT5XT2VVkYN5afNHtj4IzD/nNe1h6fkYSkBNySzpezclR5kQfAPmZ5XzO47VJOdUHnGC9mZ158uO&#10;JzuBcHjDk5xzjHSiCJUtw89mFkVkDt5BYN8mQCPKBx/KpYLZWljSS3jZWMAU+SW4HJUEJ+Wa9zD0&#10;bmM5W1JXmuBJcSO020ecFmj3begChh5mAe3Tn2NAW8hTyhDIPLZtyh5cPGU4dSzgKQT0JxTUtXuI&#10;ysUbeb5aHc0B3SLv3YYeXz7GiaC3ijmnjCrtVpIXFuVMZ8wDoY8+qnnv3r2KNA52+hNDb3dy/k3E&#10;szFUgPnLHKrcZJJ/e9AeuM4zTXguLhAzzMzMsWfMk6MX7ZDHHrz+FPv40iea5eFfkWYtKYCCu4rg&#10;52HgHuM59anuYYElWVltY2adVEgbrw2TyV74/wDr12xomfMVZnm2S36zR/voW3NHcAq25gAD8oOD&#10;SXUkn78fbRII+YZI7wK6sq89GHr3p4tESBn2wqq20Kttyy8vk4YP04zgniiTyXUidLXdcBR5saM2&#10;Q0mBzuIzgD1qKlErmjuV5r1EuJpYr5N8O4yDdl12x9SFk55PpTPtMEbxqdSi8sMjqGlBRsIemZAV&#10;wT2/EVPdRvJu2iFD/pH+sh24+YICMk02680zySt5LbleOSMrkc4Un25HvXnVaJonzbFdi8E1vJ5y&#10;7YmjEw3M3lMAxLEb+gOM9evWq7JcKI5JUj3NHbxu0e4At5hbaRu9Oc9easTRoYLmFIV3Fpvk54wF&#10;GRkEDnI7Z96R4Ue4+aJf3eoKkhKKGXZHkdEOfxxXkYimbRepVkgmNybaSWZWWaTb+8OSGkBAHzg4&#10;wDxz0qK5W5fyZXlbzB5zmbyXGMnbhl8wHnHpirFunn24R7dZv3qny1/hb5zlcRntiq8drdJF5dtZ&#10;7f3UPlPs3BsuSQw8nI+teJiYPodEWQl7l2Aju5V8zzfK+8VfKqMf631zg1HG2oiQOl7IyFnDMYmI&#10;VvL453kEZ45PWpJTGPJLW8ahlHytGwXcXznd5YweO/WoXijBZGi2yL5zeZHbsGO6QYP3MHjg9c14&#10;WIidESJVmkijgIkjaRowqtvaNvlJbaRJkDPpgjpTC95MIWxcxrIsRYZkYxNk5UlnG4Y9OR71JJax&#10;FjKIlWPzJPOUW5ZdxUDfjy/lPHNQRRQpMv3FfzGjdhD98CEZH3ByD8w4rx6kdzoiNc3bxfacyJIJ&#10;HU7VlUHL9D+84JHOaZMZoJPPWdW2yTBWkcfN/Dg/L/MnPrTkHkTRs6xp5kir80bIHKx/MD8nf0OK&#10;jaOL/UNHZhmh+ZGkxu/edPvDnHtXDI2ikSQH7LMtqbkRjz88TDqE5PAGMZHUU60uZ0lgeS8+bcqy&#10;SQ3QO5eTyA2CAPbNQyEQKZQYV3TTGPzMjJ6DPz4P1xWno+jxyMZri0hXyRM8cK27fMUXH973BHSt&#10;sHhMRjMQqdHd9e3mRUnTpwcpGj4Yuiul28t1qkDRzyRBmMpKrlicHEmFPGawtd1VLmUq+pRu20Rh&#10;ZJvmXMoY4PnbiNoLYweBxW7q+qtYY2NbkxldysmMhYixB79D6muJvtQZpmhl+zzK+Jfmj3EMkPr9&#10;D9eK/wBQvoz+HmYZFl31zFRalUUUk91FXtf1ve3RWP588Rs+w+Iqewpu/Le9u/8AwCrcXN0Lq42X&#10;Ee24j22rbmdWJlU7M7+u0bhwCcdO9KzTXEs0UJH7yO9kj8tnAbOFDr852nPbpUVr+9S1MUe7y/LY&#10;7V+ZNsZc8uDwOO/AIqAx+ZZLcLFGrNpYEbGEAbnk5BAj2j8+or+1kfiLld3LSy3bLLdwX915kcLe&#10;YFy2AEC8gSZPOe1LKZbK8mzJ5YUxq37uULIFQ8qTL8pHTnke9Muo4ryHcbJZuNqzH7yK0uACBCci&#10;i5WSOJg+mlV3TiaNlBVhuADAiDj057Uw5hVubwI0X9pXCyRrAZI33/Kqj5mU+d/tDIPvTo5tUit2&#10;WSaaVCsARpldVbLHcmfM4PTkHI4PemXCRNdXEcMKI3lz+WrQkEfJgD/VgMP9kc/ypFjTzWkt7ZU/&#10;e4Zfs7bcLEAQw8rIwTkEdBmmHMSXN5diRH8m6kaKIvNby+cswBk6hlkJzt5wcg496DcXiyzSJNM3&#10;lx3HlsElKyqW+VSvm7g3bpg1ALIR7dsW1GEBg863Ztu0HKbvK7jpmkszEkZiRE2+XbyvGLbvufni&#10;P+JevGcrzSDmLMrz28plimuI45oWZvLaVVIWMbWG6QjGcjBB9MU1DOk7QmaI+cIVYGVV3AJv3D5P&#10;f0qtDEiJJZGG3V1tA32eVGXIaRirr8gHRSM7qfMLMSzeSLNlheT5Um+YHyhhgDJz1xjBBFAcxKNQ&#10;uBE9qNUEci2sflxtcphd78Ln7pyOQPalu9RjiguZJb1YY5bfe228DxBzIFzgyfLnB6EVAcRyrZmG&#10;zb/R4d0UithlWMsRgyduOg4qS2eKd1eOGJdsltC223ZuCC+eXyOuCM9R0oDmCa9Ylo11GI/urhoN&#10;s5/efOE+RvNxkgdM1JDqMF1PJOmqxyFpJHZ1kAblAq7tspzyuAxAzj1qK3acosm62VZFXO1cfflL&#10;A/of61GrBrOOO4jhl8nykWRYiG2tKWzlfx5HPsKYcxOl1dWsUkF7ND8jzPJ5quRInkgBwfMPB6de&#10;tPiku442cNIjWs1qsirIwZAsfzAkscge5HHWoLsb0kuQitG8ezztqldrzHltycggevNLe5t5pnKL&#10;Gz6hKWZYxyqx7QVJj+gOM8YpBzE9gl0wgFveyGKSaMHzEZowwUtztkO3t6YqG2kuEghhQyR72Drb&#10;rHIrJmXdhT52GGOeO3PWnXFqVmN0dNUzK0haSPpIyoN3HkHB59aF2pdpG+mMY9qlFkjGUYRZ6iDB&#10;/mO1AcwSXN1Nbh4tVuvLZ3X5lbzAS+QP9dzx047U6a61YbYpXuJZM3BjVQ6uecKyfvFLDBHHII6H&#10;NQ2aqREwt1kVbiAzR/Z2BZQpySvl53dPmxj6UkEEAtLcPBuVlhaTbCw+YvuBQ+UcH274oDmLTXDt&#10;eTuks3lOZEFwgn3RsE+UMFchxn5ScZz3pYbq6ypmMmWuofNiZJWVSAPmBE3AzjryM1SuLUxKVnjV&#10;mDPv8y3OZFaUYOTDg9x+NLNaRzWUltDAsirJPFGrWpOPmBUfcwCMY6gGgOYsRJfIFszcTptmhCx3&#10;DPgbjllIZnHXHIH41G0kj232VZEYIzOq/aEDKXkwBynt689uaWFYLmfc8NoyLeSKwlDBosDBU/Km&#10;OR0z+BqvbRw3CQFY7VmkktArRPuYYckgqJCeOueCOfpQHMXTqsrobhdUjkY3UpaKa4VQ6gEZIJH0&#10;OMc1DPqEcCray6isflzS+R9ovAVwsXChjLkc8cnuKZC4kf5orKRFm5WTczIzzDBx5hOMe44596Vj&#10;5lq08f2dVmt53U/Z32gtIq4zu/mD+NLlXQOYk/tYW9xvfVVWSK4RJCsxDRgQnBIMu1lBbHPXOO9O&#10;ikMlmsFpfwiTZEsRSbj5QS3AlIHOMjIIzUFzHcSQTQebANzSMrJ9UQj0Iz/hk06ecSz/AGqS3jVp&#10;FuWMkcbLlsKvOB0JGMEEHPeqDmJLea4mgih/dll+yqsDK6yJIrMzDO8cgZPuDSNJO1vb3DXMnl3E&#10;UmWjchW3TAqSGcYOB6/SkVXjvVT7Kg3TzyRrJGu0lIgvB2Zz7gdBTNOItpbWBQi7bWL/AJZjnJZm&#10;z+7yRgccc5oDmJrn7a9rJEZZLiM2bGNJI3JffJj5W83GeOmew6UktxcruU3twWWGQNLCsitjaoDE&#10;GfrnP16Uy3shFNE0ekYVmgSRE5wpJYFcwdPxprAukn2i1w+1AJTbncVMh+8ohHJ9jzQHMTXU2pM8&#10;jW+qTsSrNCFjfDr5eM4804+b5fr74Bkhu7s3Ty3BugqpEZJED7ohsJPmL5g4DY5IyM4Iqo+yW2z9&#10;mhZXtmSNlgYqjNP7RkqMdj0NPubTz5ZYoYmV/wDSBbyeSQ6dAV/1XzLxikHMS2s91FbqoWTcGhlR&#10;l84LKDksuPMwjDGcjApiC5uIYrBmuJA9q+zMcvmLmTlcibaTgBuOvWq9zBaySt5kUar+8LKLUqY2&#10;WEdjEOQfm4P0qaQq4W6lt45CIY5WZbZshRD82P3fTOD3x6UBzD5ZLu4gbz7uST9zMGWSTqAcBhv3&#10;kHBGRkCle6nWb+0Ddxq0O9fPjnXgIm0nGwH2OM/Sq8vkC0+0TJZN/o8O2feQWOUyeSmTj24oaNYx&#10;MY0tSVt7pvMjbKtucKDlZMgkYyM4JzQHMWFuWZY7f7fHJG1vESrXoVo3yWG3DBgfQ5702K/E93bx&#10;nUVNw0Nv5kclwPMOQSWGJBu9foahluoYopLp4LNl8uQJNGrFtoVRjh+oz3z0xUsq/Zp/sx8geVMo&#10;G63I+VIM5HJ9c9BRZBzDYdYjuLaOQaxGEuIUdgZP3ZJlLEMHlG09+ORUt7NLJAskMnmbZGeaJZGd&#10;mRpsggeZz8nzcbgR6VXSW7shBcM1v5lqoDLt+V8RenbhuoqS3RIZ2hSKNdnk/u1RgpUQ7s4xg447&#10;cZ7dKYcwup3dw8c10bqGTKXJ8+JX+67qFJHmcqxqS+3xX1xay3k0ZMm6HbNn/lkF+XLgjk+/PWqi&#10;2xayawe1XdHBao0bRruCs244xGTj2PFWFeG6kuYGtlmEjsPJ2gK2ZVC9ImOePTrQHMS3H24zK1xL&#10;MzpfH995Mm+IRp1OJRuXnGRn3zTILySOdGmvpo1+0RbpIVfYCE5BBm6dD7GmLbSJHL/xL5ArRzsr&#10;KoZo23BSGBt+eKZcCPyGkawVHLTCT/RyUY8L1EQK9eCelIOYmhfWI5Y9t3dMyzQrcRqHbAy2SD5j&#10;dOM+gPOBQt1dPYSSSNKnnKFV9rtFKxl6bRL8rED7owe4NNkhRr6QS233Z5JBIsRLMqw4HzCPBIOP&#10;w+lRpauzrKtvueOaNrhfsxIkUKeWXyuo68fWgOYmuHuzb7StwjLHIk0cZlOw712yKzyAMpx90nnn&#10;HSnXb30jzyRSzK9vOWWaKOZc4jAUn99yCcr9Qap2kUMEsTqY2ZZ7YRyiHhgztlcGMEBhjuR8tPMK&#10;2rNKwjj/ANXF9oa3ZMMZSRuPl9x9AfU0g5ieSWeOf7SbzAhuo2DTSD5MRljyQTt+rHH8m/aJbQZ+&#10;0iH7S0QbbcBt7MxOOFHQc8/n2qO8igGQkenxyTNPjdJgY2DG4Fl4OcdBx2NBMNv5kiLDHGt1CF3F&#10;iBtiJzuEgyAe5yQOKYcxM95cM7PFeLLJHOxhmt9QUOVaQKRw4yD6EVDPqcA+1TwahCY90ol2yZKZ&#10;kCAMqy9Md8dqdaIrXMNlPBZiaS4hBaGFiGbBfs5B9Omc9x0piJcTCLyFt9zW8fDQlSGMpbHJPp60&#10;BzEs2orJO1udTjby/PEKeeCp3AKpRjNkZ6YHB7U64ubm3vPtcNypiaOVY5NzsqN5e0Z+fgE7hkjr&#10;61DDKZLkhjbyJcvGrRbNwB8xmGD17dOnvTVT7XZpb28QZmdf3e0kjdcdgQcAgDj2J96YcxPLcXka&#10;ziO4kk228wjAjlZZ1L8DHmhgeo6YOOKlnaeF5niuriNJI3dtjSAHag2sA0jAgjjBB78VVsRbqmAI&#10;9qpbSyJ9nznIO4/LH0bqcDgj3qOCJFgewNvbq0drHuhmQrwzMQwG0YGOM7vypBzFpTJGzwGWP94y&#10;eYpmVfux5yP3eMc+nWmLqFwIWhOqCN4oYURJLhByWB25OAeOaguPsSfanSGzYRtcBVWXlTtwCAXO&#10;QemMc065j8m4ktyloyqqFoZVbJVIvQyHnJ7D6UWXUOYnuL+IRTCW7WGGRUbi6DxKzS4JwZOMjngg&#10;cVG2oN80Zv42f7Ozwotw24gy4JRhLg8DOM9qdbvC88csccCr9phjfbbOwXEZfJyxI9+TzUVj50cU&#10;bs1uqvFD90YIOWcEfh7UBzFr7fDcCWZNTikZzKfMEgUlnIC5CSnk84JwDio5Z7qO2uLS6kh+Vbrf&#10;HLG/z7lCo2d54bgDBIzUMDeZHbxzRxP5MlvF5kcZVguS3VeR16j9KR4mkUSSRptm+zxmTykKNvlJ&#10;5DL6YP40BzFp5bqMtcmWRPIvkWTbIysqrBhg2XwQM+vTrS2H2xTbrHeyNDu3HzldkBjjzjKyELz9&#10;BzVec/Z2ZjEsbSXVw0m1cc/dUgmMd8Z64p15akTTXkemq0m24fcnSXGFJBMGAc0BzBZSXcEdpFvm&#10;XaY2EOyRHTDElcmbBGOmOnB9amhmu5BbJ/bNxhmVdxVtwbzMkEeaei85x05ps8aJdPFJpz7U3mDd&#10;Dh0Ii/64YIHrUMZjQrL9njaOOcmSP7O3aI4Yr5eVbP4EelMOYmSfUmEMU0dzJIIWyib1kB8zGQPM&#10;UspXtzwMgnFLNJPI106SSMkwnEFwomxuBG1XVXwwI4yADkVFFBFEII5Lf5V8kfLEw2vjO6M+V+OO&#10;O9RJZqhhjuIFZlZElU2hUvmXIP8Aqtpz060g5i4Lq5MqsfO2yXjs0MqytsIiPKsJsYLcc85PNNtX&#10;u45IrEXVxiO4VI0uGbBGwkghy+COcEAfWq3ki5sIYI0WYtmOPNsTyJuDyn3tox74px+zXMPnulmy&#10;L9oO6TcrLw2FOQnTHvQHMOhe4ltobdJI28nygjeegYbn34xt6gc8Hp0p/wDaRmhS4GqQzJN5xlik&#10;uVUMCwAI5B59vSorVY3uLcxxWreZcRsrxvv+VYieQJCQQR1BBx1ptpIhWEtBZsqui/MH3RsSzf8A&#10;PQnHTv6Uw5iW6v1xHDLqCiQfaBClxdgl8EKFDeYCe457iluNVAaRxq+0tJNFJ+8IIwgUblaXBz0H&#10;rUMa77ddotys1rE0e62bnzJ+md3X6inOs8if623UiTzEZBnOZs4I78r7UWDmJrmb7RZuun3kbSct&#10;GkUzYZRFtAX96QctxwSc9j0pReyOySJPGyxzRsuFdZI1jhIY/fHK5wR05qBZUluPOWGNGmg3DYrK&#10;GZ5lGOnOfQg8gelJiRPMj+zqWNrdzRh41AY79uV+TPT2NFl1DmJQ7JHbvPdOkUlnb/MkhC7g7MeC&#10;y4OPQ066W+NrJBNJNP8Au4Y4w0T7wGbflD5uGxtzjOfyqOMpb3jQRqu2OAL5e0AFVhOQf3ZPcdul&#10;Phthb3Sp/ZDqouFVlQgtHiFiCM24yOenvSDmFmurj94zXk3Tb5sAfg+YCCVM3cA/Wi8m1ffcNBqF&#10;w0gRmVIVdg6sy4xiVjyM4GOx61CP9Rvns1WRWiDt9nY7htJwQIQQPWnJAjBYpIY2WSO3VG8lmC/O&#10;xK7hHxx0z0OfamHMTzXlzHPdSNJcBUkmDTqGKj5AFDqJOueOhz04IpqzXKR+VsmRoZfmVXm2yRGL&#10;7ylpMIQTgjOKrPbPcQsLeNvNMWY2EJ3OnmKdrr5XP59qZeR2376YBV2xzSRMtsV8s71HQxA8cqcH&#10;vSDmLcXn3C/ZHnmYLbwfvhDKr4BcnOJiPlOM445pk0l7dxE3Fyzs0MRYSSfcYyYyN244yORn8KZq&#10;4EUlxcPAoEfnvJN9nYeWrBQDny+gOeRmpLlIUl8+ZbFGa4hVZFcjPDZPLL6eg/HpQHMFzezqJtTF&#10;xGnmRybnjuFYHLBQDhQecfT6VJdXbZmI1HzFj+aCRb4LJGyx9sOD35znOKprBsgcCK3QLaxK3l7m&#10;Us0pJwRIOOM4JwOcYpzyQyIwkisd1yq4mjjZtyvJtHRzzgDqDkGiyDmJ7nUlju55LfUY98fzSI0v&#10;7xMQ5yQJRkZPYfpRFqlrG8cDatD5KmKRVa4HlkBD/emG3Bbt34NRXfnNuQ/Z1bfdbt0JXHzBBjJN&#10;FxPJHK0r/Zz8skUkTLkHJVCe+OnbNAcxYmknEEKw3MhXyY1kaPzGMMm/pzIAw9VHPHFE0946yXqS&#10;TLJHcylXjEyb8lAAf3ufmUde/tVW1ECam7eTHHnURF8sPBXyzlchf+BZyR6UiRrFPCTHEnmyQoZZ&#10;LdkV2UMWB/d9SBjHAosHMWZLiS2uDete58m4lZZJ5FBO1OjHaT34JY/WkgmltbiO3N55KyXEe7bc&#10;qRlRknIA6Z71WuILdYxAYNPWSS3lJRpMBvnGFOXHY/X2qSZkhDXMQt41N5MVaTJBIjVQciQA/XBJ&#10;96LBzE9pfTM0EhvA7ecqtJb3q7njZycEBwCMeoqtb6nAbdZl1a3MMjRiVvN+UFpT8rBZfl4AOcU6&#10;Dy0nS0FvaRyRu7/uoXO4pEM/xYP3uwHIPJoh8weS8H2f92tucNCVPEZcqQST0PrRYOYkj1FbndDJ&#10;qEbShZEjjkmG4bpc5U+duORzjB46Ut5cXT3E09pcI8VzFILWTDSKSXACf6zgkdMgH+dRW7kT+QfJ&#10;kSVo3CNHuwVjzwfoe/50WMLXENmscO7asBYKp3IQGYgb1OB0IHbt3oDmLHmSTXz+UV8uSS6kVo2c&#10;K+EC7l+c4O7g8VDbXF+IPOh1G68+G3xKoy5G2JVOQJMtzxyM1Eozp8d75ELf8Sx2jfyQAWeU5Bwm&#10;32znrUt1BHe2zM1qJgofbJ1ZFLgYIEJGM570BzD38+1vJPn8sKsKMyxyhJMLyc+aNrDOORkcdqWC&#10;4vEiWN9SuI2jht96ybsALyzA+dxxyRTbqJ4oZDLpjY8yZZlaP5HAAXIIg4OOmabdxobq4jhhWNtk&#10;wj8yEhh+7wFH7sBh6r1H6Uw5h5m1CK3Mb3E0iNDDt85XVWy53KTvwDjByDkcHFPuri6aQOtvdyNG&#10;jySW8vmrNgydVZZOpXBAOQcZxUKxR7mlis44/wB4q7Vt224WIbgwMXTvnHAptvZIghCxYjYW4gWS&#10;1ZthUn5Awi4z2FIOYsTXN0s0xgnmby1uDC+yUrMh+6pXzQQSeMgYNNaa4t3EkNzdRiSH5vLaVVOy&#10;LhhmRu4xg57jFVrCOJIykarg28MrR/Zy3PmHJ4j5BUYPGRikSERxyWa29uG+zFlgkjZQQ0hKsvyA&#10;dBjO4UBzFpGnSbyGkiPnLCrK0iKDhS2R8np14pq3c/2V4F1ZYpI7NTGpuV2gu2VGemCOR+lQuLNL&#10;mYxR2bLbySHak3IPlDBAMnIzweMGnIhheKxEVmzfZ7cNHKrDcqpkjBkPTjoKYcxJd6hEsN073ixx&#10;yQlnxeBo9xkC5IMmBkdximy6iNskP9oR/wCpuJITHO3z/vAgKMJepGeM0222XLRtDHAqiS1idVt3&#10;bAJLjq/4Hn8KLNZSI5VNrsk25wu3BeXcCO/Y9c/hRYOYsLqMFw0kv9pxzM0kjMyy8klAq7tsp78A&#10;kDNQpczWyyW9xcRHY0zzCdWIkXygoYEOflP3eCeahiO61jSeOOQxtCiyLGQ21pd3UfzGPpTrrcyS&#10;XRCtHJGEaYRqVw855bcvORz70rIOYsQvdxRFnaSNrS4tRMqyMrIET5gSWIIHHU/WnWTXKfZxb38j&#10;RNMgYSIzRhlUvztkO3p7VDqISCe4DwrGXvJ87VHRUwu0mP6Z5PBFPngdpmul0tWk/esXU4EhWPB/&#10;5dzz+NAcxHayzx21ug81N0iutvh1ZP3obA/fYYY5GO3NS+feywR+Xq1xsZmVTtfeGMuQCPO5O3JB&#10;x0Bo8tftKxtph8sKPLEkPzIwizjIgwQPzqG1VT5LiFZFS4j86P7O25gEbkr5eQw45xjrQHMTTXGr&#10;4EU32mSX/SNiRq6uW3YVk/eAsCMfL3HQk057l3uZmE0xjl85FuEE2UYJxuUPhx/Dnr71VsoIxBbe&#10;ZFuXbAz7IWXDk7tyHyuD7e1NmtvKiWK6iVnHEnmWpUyhpRg58oqc9PxoDmLkV1dI6s7SbmvI/Mik&#10;jkYIwQ8hlm4G7A55BNMj+2RhLI3UwVZ41jjmdsDOSykOz9++KgmtzcWjW8EPnDdcQwqbUnB8wbR9&#10;zqMEYyAcVNAsF06tLFaPGtzNu87cGjwpG08J3Hv+NAcw1PNlt0t1aM+Vyii4QMC8nA5Xr+Iz25xU&#10;39pyzx+cNUjk3TTGWOS4VQ64xnkg89O3NVrOOO4+zNGtqzTT2gWSNixAAJIIEhPB6Hgjn6UltJFI&#10;kfmQ2UirIqneGZkZpM5x5ucYx3HHNFkHMSXeoxwxrA2ohWjacQrdXgYNtUAKreZnrxycZNOOrLbS&#10;u51ZY2juGik2yHcoEWAWVpcEZYjk4Oah2vJZ74/s+Li1dkY27bcvMBgkt/MH8addCWZJIvMgXfI8&#10;iFVH/PRVx78j2+poDmLdtcgWwNndxtIkkIjjhlciRVGGA2ykLg47jBqKN57iGK1LzSxtavt/dy71&#10;zIMrkTbT8vzcdQM1TvGivruOaa2hXzI7iRpI4eQRxu+6eQRn1461MwWQx3bW6y7Y1mLLatwBCd2D&#10;5fToT1Iz0phzEtw91NbsJ7uVv9Hm3CRycgMFDLv3kHkZwQPanvdyw3P277Ui+VvXzorleFSPaTjb&#10;nrxjNVZEtTZrdSJZMBaw7Jt5G4lkyf4ecH0/KlaKL51hittyQXTNJGxdTuZQD8r5GR15wSOnGaVg&#10;5ieO7Zylu99HIpt4/la8VWifluMMrDH9aZHqBnuoN2pj7R5NvuWSZfMOSxLDEg3dj071A9xDEslz&#10;NDZuphkCSqrswVQqYOHPOScZz06GrE0Zt2aDFvmO4x81uVyqQA5BJIxz6UWXQOYZBqsLwR51SHy5&#10;40Zj5n7t280sQweUYPGTjkVLdyyzxq9pMsqrIHmijkZzsaUHOBJz8o3cZGPTvCZp7TyZvMh3WqgM&#10;uzcrYixyPo3Y/hTraNYXeBII12+UAoQ7WVYiScYK8cc4zj05oDmHXd1cPFJcCaKRvIuD50SuMK8g&#10;C5G/lWxT75p0vZ7Z7yaPMrtCFmOM+Wi8ZkUjn0/Gqy2heKSzktl/draRSRtEu4Kx3HBEZOPQEVIj&#10;C9M8BgjlDzEGH7obMo2kYiPPBPTrQHMSXH295Vlnkl3rfMfO8iXfGEj25YeYMrztyM/rRaXdwkqt&#10;JfzRAzR5kjV/L4QhgR53AyR/u1HFavFDII9Nkw0MrwtHGG2t5oUhh5GecdR2pl4ITC0hsY4yzTeZ&#10;uhYxlsgZz5IK/U9PemHMT276mJI2F7cSbJ40uECudmA2f+WjdMjOfUfWiK4uZbDErTIZNiiTa7Qy&#10;MZGyABL8pxgkDBHUHmo5IkN1IJbdWxcTSeYIW3sojUAgiPBIPcdh2oS2AcM1t/q7iNrpBakiQbCM&#10;lfKyGHtzikHMSXM1z5PlbbpW8to5o1eZmjcS/KylpBuUgA7SSfSi+uLtjcXKyTeZFPI0c0Uc67vk&#10;UKWzKfvc8+xFVbWKGCeFz5eVlt0DiEgOpDZHMYIyOe44p0UaRzRzMsa7pIYfOa3ZQzbm+8fL7gfS&#10;kHMWZJp1uPtIvOIbpmWSaQZG2LJBJUnGMDJJ+uKbFPLbuscl2sKzSwqypcKctyxHCjkA56fnVeeK&#10;2Vdix6fHJN5/y+ZtB4TAOXHBB6YH0p7tDA8lwsdvGgvhtZskDbEB94SAEZ45z+NUHMTrfSmVX+3i&#10;RluMJNb3y7mjaXoQGAPHYjqe2agj1GIwzSJqMLRySOkjRyZ27pioDBZeMqM5xRbIGnhs/s1mkvnK&#10;cpEzBikW/wDvY5/DkHmi1WVxbmEW25Y7f70JU8kvtwSe3oaA5iWXUlmkktzqqyMpnWONptxO9hgo&#10;fO3HIHTnIHA60l7czR3U11b3SmGSCVYZCzsoYhVAPz5G7nGQOfXrUdoC08YYQyR3Pk/u9u7G3c4w&#10;fx9KLKM3dnaxQw7vmi3RqpJUmR243A4yBnHTr60rBzFq2mkfVFjygWS4kKmPcFcpCFJHzHDBuDxg&#10;+tQ2kl0saNDqF0txBbp5iq25vkjwScSAnt1FRrIHtY7/AMiE/wCi3UgdkX77Ntw2Ex0HXPpTmRbm&#10;ybfaeescchjfOGRcKpPELcZ/SiyDmJFNxBc+Zv2iO3gRnWORUcfeIP70bWUHuOO1EFzerEIY764V&#10;xbx7o238jeWJU+d128nscU24EkMEinTCCssgkBXKuojUZyIMqabJHGL/AMuKJY9v+r/clSv7rop8&#10;oA9eR+VAcwr3GqC0kb7VNJE1qDG0kb7CWkOVJ39xjGDnHTNSXlzdhcxw3DSRrNILaZ5d5XdgFXWU&#10;9RwOcHrioLaMKkbpbJHIqwrtW1YAYTLAgxfdPUelItmqxpsh2xPFGsO+BnWNhIThWEXAIzjIxzQH&#10;MW5p50v2kt7m4ZVkle3Zo5D5g2j5GHmhs543AYNR273KtFPHPPGssKo3lmVFIEeQRmU9G4xz0qvA&#10;sXzm3Xb5lv5jRrb7skTdeI+cjg8Z4pyKBI9sLaBS8MrrDJGyq6tLww+Tt65oDmHQPPtWMyw/6Tbw&#10;qd0yruyS2R8n6Yp0d7JHGbf+1BDtsmaFTcLxuc4GeFwfyz6U1Y7YXoWNLLbC0bNGs2GVvJzkfvOo&#10;J9COvWooEMa2toVtN0lrCvlzKygjliMGTHT0GKOVdQ5ixd6h5UdxJNdGPdbytN5d2rRs4KruK+Zj&#10;Jx1GOtI9+qsYxqcJG2drdo522ybVCgowlPJyeOtMt/LuCksEVuqqturKls5KiR8939vX04pI2m3N&#10;LutcOWztXH35cA+3T3/rQHMWI9Ut55WnOqRyMW3HdOA2Fi2gHbKSRnA3FevWmW095ZytbXVzGGju&#10;N8jTKzK6LDgsDvIxnKnniqrt5lo8EkEMxQHy3WM7vnl9hz07c+1S6kSVuLpF8xFhk/ebA+Q0gX5t&#10;689+/OKLBzC6mxmvpFbTk3CVVkiFwyhiZAdwXaQd3Xr2zxTI1m1SUQw2as32hnRZFaTrN90HyzlT&#10;jsQaJZJo9WazMCwst7E8bSz7cY3YXIhwM9QSea7f4O+DpbsSeK9QtLf7LtgMEqsSN+/fjaItoO3r&#10;wMdayxFaOFw7m/kvU6MLh5YrEezXz9OpkeKLGDwvYyaeGhP2hrppN0O4FjhQCfLJU84PTNc/eIIx&#10;Iyx7o/MlB2xcoyRhenk++Kn8aeIbfXNS+3y21n++kO7coTKtN0/1Z9Pfis2aSC1Z2eyi8lmZopo2&#10;X+KRRgjyiCPfnpVYenNUk5bszxNSm6zUNkWXiDzsGhUqTMdywleRFs/55cNz7f0pkKQlvKFosjG4&#10;H+jyYJLJCMcGMfnzz6dagaa18uaVJI1ZoW+YLEE3NKFweAen4Z9qLyWGQzETZaGO5dB8u4ncFGCo&#10;54Poa2skc/MWF+yHTI4w1rhYYArTWoJTLFjuGzjJHJ+lMxYorFodPjhkVGjLIu1GaXgqREcKcHIP&#10;FKL9re7ZGdYcRxxs1qFOP3ZY5jJQ9eeg61HY3C7oRDqHk7poVfyoflPBk24EmRkc+o5qSieSWzAl&#10;mijtVXbJ5kZbG3Mqg4/dYIz7YxTJWt4nknW1sZI5Le4V3EhUbSQCMrERkflTItQiPl3RvZvMICyO&#10;hj5R5M5JLjPA7gketE18paSG4vdyyW6rHPtgZGJkJIZTL1IHUEfhRyi5rF2O8tYGaG5sbV41mfcr&#10;Sb2XEW0Nt8sEjHHfpXVaB4ot7RbRHkt1MdvG6tvbY+yM8YByCN3TI61xMt4sluyW8hIaOVxGskYw&#10;pbaAB53I6cZHSp5dX2wyPaXbKEt2X/lipVgAOf3xxnP4GvleJuE8u4iwE8PiIKSkrNNXTR7OU51i&#10;MtxCnTbXU9HkXTr+G3je9gK+ZGYWePlDsLYDH/E1jXWnz2kkjxwW7N5Uattwu9uDhscZOfXmqui+&#10;NlhvpE+1P1kEtvNdRbWxDxjMp6HHGOa37K+stZt4Xso4ZPtVvHFLbrcRf6wEdMM+71HAI6c5r/Nn&#10;xm+jhmGS1p47KoOVNauK1lFb6fzLy3XQ/onhPj3DZhGNLEPllotepi7mLSTR2wK7Ziq/aGyp2gYx&#10;t47jrzUgYu2PLUfI6s7QtniMDcfk69M9Qau32lyK7SQJCrCF42jmlxnMmO8WCM1nXC3NrHKZIY90&#10;cc7r8xbcpIUfwevoelfx7iMHicFU9nWjZ/136+R+n060asbpli3KKkdvIY9sYiaMeV91VjycERnI&#10;9s9+1TQQ+WYYsbVWOMqyxAjlSxGPL4xmoHFoLxoGgtVXEmB8qkEKF4BSl+0C3Hl3NtGjLlVZcMrB&#10;YxzgxjHXGBXRRJl5Fq0tidgNv80ZgYeXEccEtx+7GRz0ot7S2OnR7YlZVhj+dUDsgaTJPKA98EY7&#10;96QGGBWhW4C4kk2r+7U4WMdMAd/UdO1SQCOSWNoAjt9ohRkCjGPLDENgH37ele5h+XQ55lnUIYGk&#10;bzY7FmaSbKyRAbgTjAbaeelSBbSItHcRWjmPzsKygOyhQpH+rwSD071DFeRSwskVwgWSYn5VV42B&#10;fA43AqSPapY7kiNpIdRZVNuzbVX5SXfGQd57j6da93CnLNaE+62t4vna18rJCufURjgjy8dPpXyj&#10;8Qf+Civijxb+05Z/sbfsb/D7Q/FHi661Y282sa1qsltplvNFCZJACkeZVRVYuQwxtIUMa+nPGmp3&#10;Vt4d1BdJ1U2s80My29w/lbI5gm1SQXA4b2GeK/AWx8b/ABD+EfxJbxNpvibUtA8VaHrFxJHeQzxR&#10;3EE65j3I4mDqwOc8n8jX754P8G5PxNi62IzJc9OlZKCbV273baa2S27tHm5hUrUaK9nu76n6sfHP&#10;9sL9q39gn4heFvDX7dfwo8A33h/xGyLpvij4b6jdS+Q0ciearQ3UauxTerYwmQ3ysTkD6w8H+N/C&#10;nxD8O2fi7wnrdneadq1vHJa3UMzOs0Mp8xXUg9Dx346V+B/xx/aa+Of7SHiOz8R/Hr4saz4pm0ll&#10;itX1G6if7Mqjc4SETKse4gZYDnAJzgCv1o/4JEzeMNP/AGOfCdr4lnkZTcXE1gjPErfY3llaMf63&#10;jkswBwdpXtivrPFTgnh/I8NSzDKafsk5qMoXbTTWklduzT0aWjTucuBq4itTcazu0r3Pp9bpRP8A&#10;8fNu0vk8kw7WIMvPXG4cc1LbPGIAbaG38kyysY4TgL23AdsH09aiTU4Vst6XHnR5hPly3Ee5Msc9&#10;ZOMj3p0m5d0cCiSNfOmVlkQ7QV9MP9Dz7+1fj1OyidHyFt8xspa1x+9gHnR3DO2ApIP3ckdePemO&#10;iyxKhgjTdJbkARlRnceB8g+o9DT5JXlSURi3XzJmfy2m6MseO8Qx2xj9aZIzLMsdxbwlfOjSVXXc&#10;AyRknkoO+D9amry2CPYYAl4u2cqZGXy2PkbSS0vGR5fcDOf/ANdQSlZJHSZI1Z2xtaPIfL4yD5X+&#10;feuA/ab+Ndr8Bfgx4h+J0GkWt3caLpou7a0DBfOdFyqN+7JC7yMnBwOfevgf9kn9rr4U/tJ2vjXx&#10;Z+3L+3V48+HWtQRpL4a0HwlqBsrHy9rtmMR27ec4faBGxyRgktkkfUcJ+Hedcbc88NOFOnHTmnfV&#10;72SSv6t2XqGIxVLBU1Kom77WP0uvYI54TPMuN6yo7bWH3pl/6Z/7PX+dE6ol39oaOMM005Wby1ZS&#10;wTADED0OQa+Ef+CW3/BQTx38YPGmq/Af4m+JZvEC6fax3mg+Irq3gjuprUTbWS5C8MxDxuGxn7wZ&#10;icZ+5o7lvKNxG0JjazeRizfJuZscYBAP4rwa+H4s4czLhfMpYHGpcy2ad1JdGuvyeqOyjONWmqi2&#10;Y2aCD7S0apaZURsNsYV02x53DKHcOevv0qCE2OVEsdmHUW4Yxx4KNjIbb5fAPfnFT3lxEFUm9AEc&#10;bbVYKwGABlWDjjn8aaLpoJG8zUGMa3BHlkAbVjj5HLEGvg8QdcUQK0LOlszWZbbHt54YZY906nmq&#10;ke1oI1WC3Vo7dR8szA7TJ3Bj/wA81bW8ZE8iG8bMW3y45Hjww8vPGZPUjnJqp58M0scYk2ssca7W&#10;EW+PaCTyJe9eDiNjphvYaBbSXj3DWlqsm2bc6McSLwAQ4A6/zqCSWIxskc8YLeZJnlmBxsII/wD1&#10;1OLyPzftG47ZISFk3xsoLMT180Yx6YqKW9ZWfzmba1ryEmjUqTIeRiXp9DXi1dbnREjmuLQrNue0&#10;ePzpDNH5IxnYByO31pTHKGW3a3RjiJEkSRh8wPK5AJwcelWIIv7SaOKW4V1k84C4klj9eM/vBnHp&#10;z+FaunWjaOEu5LVZPLaKJpmmDbyFbjiNjkdevSvQyXhvNeIcZDD4Wm5OTskk236f15mGKx2HwlFz&#10;qNJLzsVdK0do1R7+zG5o22x7mdeZM5bCfkcc4qXW9XGnQsbZl86O3ugu2E5++BwDGQc5wePSqup+&#10;JB5Fra6W1rMI/K3YudzOpYsekQbGM5B6GuRvtZF8++6igZXgV4nlj5AkmyD/AKseg7dD3r/QjwV+&#10;jXTyx08fm8E56NQ0ai+7e0n57Lp3PxLi7xC54yoYV6bNmhr2rfbbme5tpIWO6aVQsW0MFjC9DF74&#10;wKw7wstvIyQ8xxSs2bfLpiML2iFQm5imgW8gsrWX93J5yRyLyGkxwRFwfTPakeezvTIi8ncV2+XF&#10;u5lCnqg6jPvxX90ZdleHy2gqdJbI/DcZjamIquUnuWJFjttQSQRiNlkd4/vAblttuOYsfQZH4dKf&#10;YQ28cyw+Rbx7ntV8uSFdsictkYXHPOR6/nVO7vYWinna4WRWE204jK8uq8+hxnpgfzp8kzWxeBvL&#10;2rqAWNtwDhUQ/dYgAjpxuPNeionHcW1WExLJbRWLMskQysCgNumB2Ovlk+v+NPA0x7c/Zo7JWeOT&#10;Yy9CpmX5WxECCCO56d6jN1FJd/Nelm3KcNCvmDapfHEvOACQfaliuTNBDZ3OpyTeZDEoO1QQzvuH&#10;BfrjuGFHKHN0FvHtrmK4ZYrWSRdwkjVvmHzgbgRFkgf5zUrXEZuJLuOyslZpJi264+TcEC45i4z7&#10;45qA6mbmKO4W7kmZjGJo/Mh8xR5p6Zk7jAxj8aQ3tqUnmjvF+ZZD5i+THv3sMbtsvbnnHFPlHclt&#10;3sYYLh4LS3hj3xF0jYqU2oxJ6DcMEZ4PFKLi3hEafbYMQeXEyqjSKwWJuoP19BTTchBcW7yss0kz&#10;N83k/OoAXhjcc+vah9SjiSSKW+li/wBIlMc8csa4xGAAR5w455HNHKhcwQXFpLFbwsbOTd9nNu21&#10;RtxvZtpGSDzyOM068m82CQSWqeYIptzC4KiVSfvDCkMQODnGffrUcrx3NzKi+X58clvJHtuovmwv&#10;zciXqSc5wR65qOS5kkjaOa1jjW5Utukk+VQZs7gVhPB/TH41Ng5kXLmRgLiN7TZ80hwwaXZtiC/I&#10;dh+hHHTrSx3CWd692oiWNriHzh9n3KuIM7SDGSMHoewOKgv5J5pLi7aGB/MWYM8cmSGZwqkhYueQ&#10;eSOnqahv5oVS6mmt7TzVuJQWkj2nCqibSfL465HTr0FVy9w5i0kCxRLsjV9scEcirGAV+VnyP3Xb&#10;ORxTogEubdhFuQyQKzLbkHgFucRD8P8AJqrcSQ2ckk8djDJbtlt8LLlWWPGeIsFece1BubRHa7ia&#10;NQokJcRxDG2JQN3yjuxHHajlDmJLO1t/lt5Io+Vt4Wjk/iXzGbPzRjIz35/GpMWp0tlaCFdyXDPH&#10;NahmiYyAdNvIHQEdvyqujQecluZUyJFK/MmTshDDaw56+5otryWM2nnMqyizXe0LKsuXk6lWCZ/+&#10;t1OaVg5iS5NnHFJNJb2AheKYyNHGGXgKu9cRZU5H0qWQW0U8ksAs1eNmMqqcKcQ4yrCIDkVUNwJY&#10;2aHVWWST5fOitwCN8mNxXze+Pf8AOpbzUVlkmuxeStJG8rxtGyZ2j5P4nBAz2JPrSsw5kOjntIrq&#10;G8t4LCRVYn7xGP3XIO2L0PWkt3t4rWO3FjayRMsCmNroNvX73H7oZx6Z/CibUFErR/2izQMs22ZW&#10;gbaThRuBlxgE+1EV1GABbT/ek4jWWKNfkQZ2/vsZJ7cU0guFsbM2dpAht41MjeUysyqP3u4KV7dO&#10;uBTJL23nhM813a7bjYx8yDIDNLzy2cfn+VPtboLb28UczqYIV3jbCCp2lt2PPJ7j1o02/iMlnFLd&#10;skgjt1kVrqLZKvUjJlI9+n9afKg5iSS5je6klH2X7UkM/wC+4DkMxxkj7w9M9uPSnxy7r9GXTQu2&#10;dN0X2xl2MsZ6DYeB1yDx0qgk6mxW7gWMusM0U0K3MXO5iB0duMYG0r16VZiuZra4HmxxwyWzTN++&#10;n2s37obl/wBRtJA7d6OUOYfY3EZksy1vny2hH7yFixyGbGfL5xnIIPGOlNtdpsI7GQq0c0aiENDu&#10;BZpsna3lEg8dPXtTUW8gkVXt7f5ZxJG0TF1ISE7uPKx1Pt+FQ28tpFLaK1tZjd5W/OF3EKzbuYyO&#10;vWpsO5aZFJVjEGSYtIkiwglcy4wR5PQgfgaabdpxLE9sPmhZo9sZXJaVeQRFjnac47jioYp47RY4&#10;ru0RRujEUyhCGUlmAYGLGeOvf1pbeW1Taiyqvmvbg58sK2SzkDABz35p2YXHy/Z5oJSkAmO27m8v&#10;apdTvAJAKAgge341LemyjCzN9hZY5lCvNbLyFhHyt8nyk5J+vaqRk8+AtFLukjt4wq4UMd8hznaD&#10;uH4Hg81NcXkYkvMTJDmSQf6OqOnyqi/MhK4646UWFcfBHaQTx2ssNiv+kQiLzFUYPls3l7vKwRjk&#10;Z6Gkgk06Ly5IzbeSywja2QyZZiAf3eCM+wptvcLbS+bFqTxgNJI4jT5XCRhcZEnGC3X+nNFteQw3&#10;MbyX8se6OOO4kXysZClufnA7+nfGeKOUdxVNooeI2lmyXEMK+asxQN+8JDD91jPB4PvSX0lvNaut&#10;zZ2cnyzENuLtGxfHTywcH156daat2iuy303/AC0hKu3kPFKoXJHM3B5zwfehp4ZohCt3JJtjjDYk&#10;iz8zZ+75wyMD14p2Fcs31zZxXM0vmWqskbD/AFjEMrKiHbg+3TPFRG5SGQRpeQmVBP5LtDtc4iVQ&#10;AzYyfxNLc6g1wXuYLtiryRldzwrx5gypxMcdO+PrzTLvVI5Eu3S5L/upy1vcXEXyv5gAK5lPH4jF&#10;HLoFye2niEs01lZWrrJcp5sMOE37V+b5R34zwc5qDJaCQLbblkt9qyLdOWAabPTYCD7Z5605mK3P&#10;l6fH5kdxIjqsc8ZZNqHPA8zpjqMZHvzTrC5+1Bf+PePettG0UkwHA5DYMIGCM9CMHuKmw7hfSxzx&#10;XReOFfOt5CW8llU/ve+Y+M85znqKdczxkTLeeWrQvcNzbYYLt2g58rkc9T6de1Vz9oFtHHPBDny4&#10;o5gwaQHfKSDkxjqOvJ49abItlObm2it7NfMjdo1XbkM03QAx8/h2zRZhct3cJt5preWNF8lZE3NC&#10;GVgqADOIePT6Uy5RUikaSBg0Mkin5WGAINn/ADy/pUEl1BLJJFdWkcMkhYSKNjK2XCEjdEMZ/wAi&#10;klnjFu3lT9FmbafKDEedtGMYB4HpVcouYtQW1qtxbqY0kWOe3jEyqr7QqZXPyA7Sevp3AprRW1xJ&#10;EjxWMjTRoNrQhWZmk3blYocn9RimpNBHqJu4mikT7RcGTzANpCLxuCqwBH4cjrUcF6v2OCNrgrtZ&#10;T5ZCSR/d3fKwcbSPp7Uco7j2bT5bZnvY7Nv9HbLbQHKmX5ZMeVyQeuMcVJcG1UyQzvY/N5nlySdM&#10;+aBzmPrn05qC3uzCpWDU3VSLdFh2gKdxL8HeRgj1GKkgv4M+TDqciLIVkgWRogj5lyRjzemB04Ht&#10;RyhccskJQw/2faKY3upI188rjICkYMWCOeMdKEezbVYZZLaxWWO4QxzK27eoiOQWCrg/l06VB9ri&#10;lghW5lKz+WVkSTyNyszjDI3mg9v6VKL+FbxbwzSNHHJI29XjfBwF5BmG09+h6UcqC46Ke3QrGk0c&#10;fmTJ8pkZmRo0JA44I+b360W13BDvYz2T7RAJka3C7htJ+ZTjK/hUf2qS2lRzKzKIrjzAksQ3AIAG&#10;GJufwPfpTl1C2/cl7oTQ/bdqySXUO9F8rpzL69s80WC4sbIumrbCCFoWtWVTHIf3JZuOgyAQcHg/&#10;Q0/zTBIztZDm4mZmE7yKx8tV+b5ORjjPNVUe4tFW3SESx2kY/eLKhXa0oIBAV8A44GfUdKll866t&#10;jFbG3lkdpXSNrg7gzSgY5hDA8dO47GhxFzXJ1G541RI42ivCY9seD/qe2Y8EjHHHIPNJCsd15JVo&#10;RIRAny24X51V3PBiGDzUFxMjSt50ETRM1zIiSRlgrKFjxkxg8HOOvTt0qMTRkPPa21nJLHcyfKrL&#10;8yiPH/PLI46HsaOUdy1bRyHbIIl3CSNjD5PoGbKkQ/5zTI4YN1rvXy/MW2ydrKu5Xd/+eWBn3x/W&#10;oJbm2YSLDGqNGjER7Y9wZYxgAlB64561I1zbW8rSpcoVhdkXAjbBS3GAw/3j7UcuguYmnuYInZWu&#10;bfbAojceU0ikJEQDznHX2ptvNayCzhJs5AGgNu2ANqhCWCsOR1wR9Kjm1AQxSRS38kLLNcGGYTRg&#10;L0AyPNH4jFSXU1tc6hJ5IijlhvIpEVbiL5gAM9JOD1524PQ1Ng5ht5I09tIr2a+Y1vJu23BVZgzf&#10;e4VgxPT3qTUpdzXamzVWEs7BXVpNpCgfKfLOR0yOOlV4555VWK5tkh+0LG4klmwq5lyOVhOAT3zT&#10;5zPPJJcrHC63ClFkik3EO8uFyoixz05AyDmnYOYsfaFtr6S5JiWJrhjNmHcF/c8A5jJXB4z6d6Yt&#10;utvCoEWVTy4pFWEZQrFuz/qu2fSquoXEAt555rW081ppgxdQpI3KmM+Wew49j26VJeyxWz3D/YYG&#10;gZpXjkgZflYKF7RYKnj6elPlHcngRRdQsYFaNpE+YQFcbYief3QxjPB4qLTrOFDHayQqzM1pE0Mo&#10;GG2oSOGj6H8fwqF7q0AmuFmjX93N8yrEFBwqDPyg9D24+lOmmgS4aJZV3RyTOqlkB+SIbcMOfXue&#10;1HL2FzWJQlrJpCo32df9HyfPtgzRs04zkbegxjI7UyZrJYJLiWHT0jmhkd2Ea7QS6gOpEWRk5Bzw&#10;RRBemOe3WSTymW1jVnt9u/LEtllbYT2P9ajimikjVIdTaNpGiQyQ24x87E8qJO+3p7cUuULlmdrK&#10;N7iSJbRdjTedEGx0VQSpEWD3xweDTHuLGK6+1QW9jJGYbgNtkK4XaAQdsWO/X9OtNm1PzHa9W7k8&#10;xWdlkjMeSjSquTlwcDpg7vwouLqMPKJL6RoZIpFhuB9nZQWfo6mXHTjORT5R3JBJbRqsE1haTReZ&#10;GGRpgzbVj4YDyxnHt70QyW0FrYkNbr5KxvG3mMFYqXbbt6g4+lRtexEn7LL97zZFhjkjQBQpXCgT&#10;c/TIomuh9jZLa8ZfJtGT5vJXayxnDYExIH4HFHKK4JdW37lXvLURyS25XzYiQrFmb7zdPXrUiz7j&#10;NPDHa/aFtQsjDCs5Lk/N/e4yOTnH0pYNRha8jR7llb5Vmt5bqLa6+SemZjzn8D/Ksswexjnt4Eka&#10;WzEE0C3Eed28ccM+QewI4P1ocR3LXmJ9sM8OnrjzJnMbXjDyyItuMbDjAHBB5yPYU6CSNZLdmiUY&#10;2x7pIm3gCFuSfL+8CRg5II9Oah+3SedJ5qxo8cc6N50gUvuKqesGCeRkdwfamzLcWvmMLaHdF9ol&#10;UoxdWQIqcDy8dT2IHPaiwXJrAqILeznEWNtqYd0GeAdx2sIvbpk0QR+W0Csi7WWNo5FiBGGLNgjy&#10;T9fY1Xb+z4buOD7NYhNrDjC5KwgAjMffPtzTY7lLILb3llHGybVjkj2lXCxkg4MWARnB9c5pWC5Y&#10;t4jInltbA4W2ZAsbKD+935H7roce546GoilrLpwxEJFW3LfKoZ4w053MAUByPTHT1oT7PEvkrNGm&#10;6bAH7oZCQE8YA6Me/r0NNik+0FXidWfzLWNunII3MGChsjP+yRTcQuWtUax8zzJV09v304xJCNrr&#10;hFC7thwfQHjmmKLKGbybm2sW2TSbVdVVmVYlDJnysEjsetRG/hkhnQTpGskzMFjCyxtuk24I3KV6&#10;dccULdNAHmh1WWNfs8sgVF+VyW8vIIkOCCO/B9OlHKFyUNY28Ss0lq0Um0LuzxiHIBUxkHv6URNb&#10;oxtDZ2eDcwncszL8yoSCp8vByD07019QhWV9uoSQrMsgzuiC71QDH3wO/oKZPqcY4vJwrx3DuI5F&#10;gZXXZtG0+aCDn0Jo5QuLI1lMkMdxZ2bMscZikLb2RjJnBwi47nPFTXdzbNczkTQL5h8p18xzlXl3&#10;bhg9OPU9+KhFyquqfaJJFhkiEv7yNiNqseV879eacl632mGeK8Mitdxt8skS7lIZsZE3UenGQKGg&#10;uL9oj+0Mv2q3afyJB/qgrMDMAQN2N3f8KfBNEime2srcwyXE0nlW7bQoxjcoA4wQTxnrj2qEalbm&#10;xkYTebHthIjmuot0eXJbBMp4IPXIwabIXikkis0WaIyTXAeOVDsUoBkgCT6HBx0PqKOUXMTQMYQr&#10;tatw9qBJHdO7EKHYcbMnucds0fubiHy3toVDPbMo8sjBMjHaCYx68Z5yKb9p+0QSLCbdWml3mGS4&#10;5UrDjGDCMHkYINCtJHNHHeWcJX7RDHPHIpcb0j3kZMYPXHrye1TYOYkBF8AJ/L80q0UjfZ9r7nn4&#10;z+6xyBnPFDh5mkRolEjNjb5HD5lAzkQ9Tj8/WqlqYpg0VvbWXmK1uYxuXPQtjHl5x649adbz2U7r&#10;DNarCzLG0kbeW2Dlm4Jjz2yOop2Y7j2nCI6tJFG00006go24Mo2crhR/46akW7sl85t1jJGsuJ42&#10;twAQIeNynHrwcdaiN6lvbwsZX2vpbGRVkiUgllyeJFz36Yx71K19aSSQrPcLNHJPcKs8k8W5V2AK&#10;CPN5wc8Z59qbQuYHbFmtrJbxuot40jkjmb5CSTtyBkBh7dee+aWSUxrl7Jfm+0Hd5jSq+6QKd2I/&#10;bhsHkfWora4u7d4c2nmLa+RDu85WU8k44jc98jn+VEaS3EFtb2f2Wby/LIX7Qd21pWJH+pDdmyvO&#10;PSlYOYezMu1oAvmQtdmP90d3QcgGPDd146jHFTsYZJmngaLcGZ/lt9ufLhAI/wBVweSMCqZMboTd&#10;W1u0bwyyReZD0DzYBz5Y5wPT8e1NWRJovtUFhazNun85I5F+dWbb2iyD6U+UdywwEcYaK3wYssyG&#10;3+ZcQgcEQ846fT9XLbw2lxbkoI/L2FNuQoZLfGOY+PocVVmubK4SVUChlLhVKR7+WVD1Qduo6+hp&#10;2o3dtH9pmW4Vlzc7Wby2HG1cH0OPTHajl7C5ixZw28beV9ngj3x2yhZoV2yITuLD5cZJ4P8AWoUW&#10;CUF4IbFmWTO77Oo+/MPkdTGffp9RQ0qwtJbZiaNb6KONmkAYBVydrMMY6H7x9MULeW91doz3sjOf&#10;K+9CokXgvjIk56Z9R+FKwXJGbTZYXeH7EpZZirr0x5gUq37oEHPqelMv3srhLhPJszKrSiSPf8xO&#10;4DIIizgdvamLfJcWcNvNqbzLJbr8xRVKtJKSDgv17ZDD1NObUZLiBZxdzTMzBZod8AdV8zqP3vXH&#10;qOaOUdyxJdxteSXaW1mrmaQvm5O3cIwOcxcZ6cmo7SSwtoJpYLW3hVfILxq20ptViW6YYfgaifUr&#10;Ima5ivAd29t6rDHu3sAA22bjGOvWnS3axi5QzOsrSMw3ND84VMfeM/OePSnyoQ+C4hhaOJbq3/cr&#10;HEdsbSKyiMnoc+pPao4Jre4tbOEGylV1ga3YAfI3LHaRkg+oxzTpNRSJpI57+aP/AEqTyplmjXbi&#10;MAAjzh0+n40k8kN00sKeT5y/ZpI9t1Fh2CDdyJM5z0bB985o5R3HXk5lSQy2qeZ5c/zLclRKpyOy&#10;kE8Y56+9Pu5EZriM2ojwzEK+6QLtiC/KTGfoRx0FVprqWS3KXFssa3GSJJJBtGZR82VhPBOM8+tP&#10;vvOnNxe+RCyyJOHaObJDs4QE7YsHnPJHOe9HKFy1DcLBffa/3axNNEZlMBdUxDnBBjJGMcHjio44&#10;VhhjMcSMFWBHVFxt+UvkZi7cYqtqLxRpdSzW9n5sc8ylmj2nhFTH+r465H8qW5mhs5ZJo7C3a3bL&#10;eZC65QrHjPEWGXnHt6VNguWLRdtxbOYVZTJbhmWAr0BbBxEMdM//AFuaZZxW422zxoCfs8TRy45U&#10;uzfxRgYz1IJ/GomubWMm5SVE2pLl9kQA2xADPyjuTQksRnS0aVT+9BUbk/hh3fKQc9fcn61XKFyb&#10;/RW0xo5IYY/3cxaOa3DPG7SBem3kAcA+lNuDZxxSzyW+n+TJDM0jRopToo8xcRZBz19qjtLzy2sz&#10;PIqyfZU8xomAky8mckMEzx/+vmm+arxkQamyPIFTzobcAjfJjJUSd8dP/rUcoXLU4tIppZ4RZRtH&#10;5nnRq2FJEIyylYscj2NNjuLSC6ivbe3sZFDOfvEceSchtsXoev44pl5qaO0tyb2ZpEkmdXjZPu5C&#10;fxOCAD67uPSnXGooJJAb5jbtHKEnXyGAJIA3Ay8jnHbrQohcSFrSG0jhaztZI/8AR0MclwGZlAzk&#10;fu+SOuM8+lOgNotrZwo9vGuf3TBmVRiUuFK/h7VGb6NfmguPmLMVjjkijU7Ex8v77rn+HiljugEh&#10;SK7ZWt49rIywgqQrMGx5x45HrQ4hcFu7WSOOae7thHcPE37yIkKzS8nc3Tqe9StcrLcNKi2ouFtZ&#10;A0uQrHLkqGI+8OOOehxTdMv4/Oso5Lllk22yzRSXUWyRdhJ5MpB9Rx/Oq6TxtZre2yxtJ9nkhmh+&#10;0RclmPo79Rj5SvB/KiwcxdWT/TlkXTwqpcBmja8dfLZYj0Gw4A65B9qZYSp5lmDbD5PKQiSJy2Nj&#10;nk+XyRnIIPbpUIvHimPnBYZLdbgt50u0t8ihh/qNpIHY9adi9tXybeHMc0kkbRsXVlSH5sDy8dT2&#10;I/Cpsxcw+wVDZw2TCLa6weSGhyMmQs21hETnjOP0pQu/yX8vdHJtlSRYRkBpTxjyTwf0NVxJYxS2&#10;qfZrBRiLcG2pkiHO7mPHU/mabBPFZCOG7s442XYscyqjKy7WYZVosZ/nnrRZjuTFjAxu51hXy7Vv&#10;mZWQMJGYEqQi8fjinefFDOsQu7bzF+0eSzQ7WOIwuAx6nHuajiMMNpN5Evl/vLdVVWiAbJ3MM5Uj&#10;r39cd80661OGWK8eO53fu5ma3uLiLCv5i4YfvT2yO3WqsLmJop4PMkktLO1kVriMSQx/L5m1MN8o&#10;6NnB4NQqQ8DkWzSIbdQJFumLANPnoU4J9M4OM0m4m4YadEJUubhHAjuIzsKo3p5mSPUYyPpSWlx9&#10;pj3f6LG0kVvG0M03UDc2cGADH3vmHQ96mwcw64lSZbpmihVZbeQsTCyrnzVxn93xnnOc89+lWLuR&#10;G8yO6ZN8Elyfmt/mC+WqA5EXI5xmqYS4S1WK5toV/dxRzblLqd8pYHJjHVRzyenemM9ndT3FtHbW&#10;Y3QkxKpUFS0vTaYz6flVco7lu5i8ppoXjG5Q6h2gDK4CKM/6rj069KbcQhLaR5bdlMUswbahBCiE&#10;J/zy5x649Kgku4JHaK8tIYXkVvMG1WQ5kUEjMQ64J9j2xRc3ELRtGsv3Vldk/dbvmmC5GOCMD0/K&#10;jlFctJFbC7hYxxssdzDH5+xWxtiyFPyZ2k/TnsKi8m2uLqKFobCRpooh5fkqpZi7NuVthyfXuKbD&#10;dRpercwvC6NNcPLu+4Ag2gkAEA/gKbHdwi0ghluioTafKZUeM4TcdrBxgjJ7d/alZhclSXT5LcLc&#10;w2JZbUbiqBXZWmO18CLk+uKWR7EN5M72JDs/kyMeP9bjkGIkHp3/AAqOC+EIaKLU5G2/Z4lgeMKD&#10;n94eS7DBB6EEc8UtrfRl/Jh1CRVLJNCjeSEbdIxxzL6D2+go5R3FEsXkLELK1DRm4aNVuGBwW2kc&#10;xdPp0NSJLZtq0Ur2tmsiXHyzq+Q6iPGNwVdp/Kq6XtvNFFFNKyzeXtZJFgLozSbtysJgSCB78U9N&#10;RhNzHeGeQxjzSsitE2Cdq95xtPfoafKK4sc9tENizwp5kmSu5mZGjiHpwevoc0W17BG0jNNZSbWh&#10;+0xtAoDKIi2WU4yMn9aHvXtyGluHZRDceZsliXPCgMCJufz4PbmnfbbMy2/m3Qmj+1MqzSXEO9E8&#10;peDmXsfc5FFguAkVNOjtTbxNF9jVVaKY/umLeuMgFcA8e9HnFdztZLzNckt5zSq+cL8w2cjtnBOR&#10;9ahimubaOOMWnmLaxxoWSRSrAykhThHOOhHJ7+lOCy3dksFoLeRvmZV+0YbLzcj/AFIYHIbPr1xz&#10;RyjuTOxEgMCqskNzcFdkZ3N+4Hby8Eg5HTkdakHlzyLJbmHzN0RG232/NHCSQR5QAwTVWZ4ZmYz2&#10;tu0Uq3MsKypnG5gnB8sZI57dutRNIrxNc21nZyyxyzFkjZfmXAUD/VZU46e+eRU2C5ahwsUckdth&#10;oyG8vyclcRFvlPk9v/10sUUMc1o7RqvzWxDNkDcsbHvFx1746/jVWe6tJIplijVWj8zClYshgFA5&#10;KD1xTrq8ihmmmS5jKq0qr/qyPljUAMPrxxiq5QuTWqW68eVDGZLOEBnjXZIGk+bkL97sR6etMljt&#10;nW4eCGwLK0rK32dVZN0gXaymM5X6VGzC3SWAiFo/Mto4/NkxjjcdrEY/Dd+FSPcRXk8ebtmaTywq&#10;yRrvBJzgN5vzAke2KEguPuBpkxnCR2UbGS62Mo+72ZCPKyOnGTTb1rOU3CSJZtJD5gkXzDnAVfun&#10;ys989/rTFvhNapHcapLMs0LsSyhSDI/HDPz0xkEfWlk1GWWFmivZJJAWSSJnh3qPMC5/1nBx7GhR&#10;C5YFyi3v2hbezjkWZQzfaMKGSIAEgxHH+eaisJLCKOWWGytoT5MJljhYqQwYtkHA3cc9+lMk1O0e&#10;4muob0bd0km7bCjYOAFfbL698UC6CedE1yyO5URszxMHCRjgMZ+c59qOULklpJDvgiS9t9sKwICs&#10;bOrKTu6Hjv6Co1urOfTbeMLZyLIkfkfKPkcys3GMlW9RjpTl1BInkW4vJkC3C+XKk0YKbYR1Hndv&#10;xzUc8kF75lrK0Ky/ZICrLcRYdgMt0kB59QDj36UW7iuWrmeRpG/0ZC3mTFZFumVXXGMEgMCV6c9a&#10;aZUWR7c2Xl/cGCzSBNsGflJjIB5xjAqvdXryxzyXdusaXQm/eNIMfeXL5WE9+vPWpr57lp7i8Zbe&#10;RFWZZWjuMkYRUBO2Ln5uhI/HtU2YcxJbzJBcrd7I1XFotwot9ygBSeVMZIXIyPT1psEOIEaOGORR&#10;HCrxpHxhnZuMxfQjr9ar3skcKXAurW086Fim9o9pGyLGP9X6k9h+FG+KFxMNPt2t2VQzQOp2MkZO&#10;QRFgj1FFh3LECszwsIRJG0kKsfs5HWTdg4h744/yahVbXDwsFyYo42WT+JXuC38UYGOfU0kM9ivl&#10;3glVfLwdyrCNoWInn5B0J6j8qS38qSWC1kuVbe0PUpg4j3cHOevv0NUoi5jZ07QrzVPFS2kUnTUp&#10;8K0ak+WqnGDtG4c8c9+3Neq/ES2t/h54X0/wPp98v77EkkkJVWjZIs5OFxtyefau68EfCm28M37a&#10;3d20a3G0lFt1VfmkPQ4IDD615x8b/iv8AvAV9caj8XPjh4P8OyKZD5OveJLW1br5eAkk4bp6etfH&#10;1M1p47GQS1jHtrdn32G4fxeGwM1CLdSemi2XyPNLfR7y6WFo73Hnm2C4uGK5O5jnaRjkdR+VO0/R&#10;b2RbcQX7xszRsv8ApCkffLYYFunHvxWJ4u/4KU/8EzvAUqRXv7WehzeWJJYjov2nUEOwbMCS3Dgd&#10;emSCe1czqH/BY7/gmRbTrYw/HO91Bo+YpofDF+NxQc8nYMkHkHkelew8wxUvgpSf/br/AMjGnwTm&#10;1TalL7mejWfh+6dvsjXPkzskAaF5FZX3Sbjg78dB2xx+VVLzw/eNpjQtcSTfuUKxvdeWwzMMnIk5&#10;4B9+K87n/wCC1f8AwTMN2trP4+8QT+YyxlU8P3SyRusZZZFLS9Oeo5qS3/4LP/8ABMbUQhufjBrc&#10;CyQxxGS68I37K3ymXD7AcHIxk/8A1qn65jv+fMvuf+Rt/qLnG/sn9x6RqGkXKy3UgubiBlkYyrJe&#10;YZcRhVz+9GRnv9KqjS7mO5WXd8yyMLhRcSEnbEcHKzsp64zWFon/AAVb/wCCYvifyxZ/tOW8MjQ7&#10;5kutH1SEqJDnb88KgkegOcH2rt/Df7V37CvjtI5vDX7WngOXz4V/d3Hi6G2maOZ8HCyyo2RjuOD6&#10;VP8AadSHx02vkzjq8G5pT3py+5nPx2ZkGY9VliMduirIt4xyoQsQw84ZwccEEjjFJbR3Sv5VzcIW&#10;aWGORTcPskAUnIJm6/XnNeq6Wnw/8c2slx4R+IOi6xMrOI7jSdZjk8zBEeT5c5BO09xg1Y1f4UzI&#10;ZHgSZTaea+0h8nbhMcS5wQcgjr3rSnnWH2loebW4dxlLeLXyaPGUku7ULbz3XyqsJVZJplba0nZ1&#10;mxgf406aSaS4mMOoLI6vhws027iRRhh53pn5q9O1D4bSRs7p5y/fEMkU20DysYXJl+ZWz+HSsi4+&#10;H1ydQ3yyL8t0izNtXzEZcOx5l9TzjORXVTzLC1OqPPqZXiKe6OKub+eW2mvbTUGRlSRpPJupVKvu&#10;UA8ynHH4cdK0k8Q3KXMcpvhIsl3IR+8bkhFIOHJwwYHBAwc4qxdeDry3kvGS4YO3kOy+YpyGl6qP&#10;M/8AQRmnaT4G8UeINat9P8PwWd1JNcSL5bwdMvguTlgCBzk7cY96xx2Hy/H0Gqtv8gw6x2HqJQvf&#10;p5nQeGfEcWs30Okyzq8lzDbRqohXd5hYsTjaDnA5OD9T1ra1zwfqOlQs+sw+Wy28axziQL8skhOx&#10;sDAb8ulepfDf4S+Hvhtpu+CHzb+Vc3V1tXb8gxhVyNg+gye/Nb+qaXaSQxpMibG2qzSSAfKqkjnd&#10;6n3r+MfFbwR4b4srVMRl8FSqfzJfF/iitH66M/fOF83zTL8LGGLlzeXb59/wPnHUbaSxhZHvAybZ&#10;M4mbvIFGORj1waX7RLMs0cd0zfLIvlG5TDjKrkc8Hg+n88+peKfhrGJvP0i/a32bVaOS4Xa4xvzk&#10;v0PA6ZH0rz/UNF1G11HM8G24j2hl83BZWO4EETBSOnTOc9ulfwnxZ4d8RcG4pxxVJ8l9JLWL+fR+&#10;UrP1P1DBZthsbD3Xr+JSM8VxHN9m1P7sk7MgkG5MNgHl/wD61Trct/asLZkmMd1Lt8u6KuMIMDbv&#10;/wABxVSGRZGxLIyMjK0NxHc/MqvIQVP708cfSpTczJmd5MM0jSqrMOd77MqQ5GQMHp+VfL0JNHdK&#10;0ixa3qCK3+zXrZ+VVBucZbksMecBn2qvqfiG10bTvtTXG2CSODlZpF2kyZP/AC1PT6/4VdadArmC&#10;5ZkY7d0dwzYIwmeG4zmqmu6Xc61YSw2M00cy+ZJG7MxxJEAAGG7owJyOPXtX0mV1cP8AXKbxCvC6&#10;5kt2rq9vkZ040/aJz2ORvvF0usCSUayVaaY7rdr5yhJY8YWXgkd8DNfKv7WP/BPb4S/Hq/u/iBpv&#10;iU+G9Wnt3mv7yGT5JmL48ySN5guccFlZc4ywJ5r6P1TSvEOi3KiTTZ/lXfIsMh2lVQycDzCp59Dn&#10;1FYk9418vlXNs1xby4heG4jfa6+WXAIMh6njDdDX9mZHnnDEMPCpltWnGKWnK1FpdmtPnfrrvqfT&#10;PLcHiqPJZOL/AK6HyP8ACv8A4Jf/AAm8J+KtM1j4r/FG48QQ3N5cCxtrS3nt4LhgAV83yrmTehA6&#10;BkU+vNfol4PvvBHww8EWt1/bNjp+m26eW001w8UKfIqqOZQqAcKF6DgCvOvBvw31+/1+HV7S81Oz&#10;gS0jg+xrOI7IxyDJkEO/aXUccHOO1SftnfAe8+OH7Jvib4T6DqMC3l9o+7T5kK7XuA6yRBiZOFLx&#10;qCTwASewB/O/EXijL8+x2GwlHE80VL95JWcYpuKvpZNx1ejSPGrYHLaNSGGg1FSkr8uv3ts9K/4X&#10;r8GIJ4Z4fjRoAh84AEeIFIK7DwcynIz+NRH45/B+GRUk+MHh3cLeEbv7WiYjcQGX5iSVOOnYnoRX&#10;86+tv4n8I6xdeFtbs7qzv9Oub6C+0+6i/fW8iDGxkMhYdP4uD2zWhZaF8VL+RZ9H+HGoahbvEHjk&#10;tfDsshVUUn+6wxwB94juRXvU/B6VSClDGtp2aaprZ7P4+p7n+qGV/wDQQ/uX+Z/Qwfjp8ELyOW1X&#10;40eG1kUzNGV1W34G9VGOf0wD6UN8fPgoQwPxf8NpJJLcMyjXoRllTG5ec/4Gv51tVk8T+HCsHirw&#10;/qlmFkjjxe2LxhCx3/KXKlemMHgdumKn8FPrnxF8a2HgDwxp7XmratNHDp9rb3CrJLNLJnAxLzgK&#10;SSc4AOeKKng86dOU542ySu701ZJatv39kC4Oyz/oJf3L/M/fT9pTU/BXjH4eXWmahbSa9pl9blDb&#10;2Unmm7haDDAfMA4IcHcMHjNfnb8Qf+CTd5ba5G/g/wCM8dvp97MzWun64Fe6h22/3EZJR5uM84Cn&#10;uRkk1+hHwy+E+ueG/gX4U8Hw6t5l5pPh+3tJIXnRBKyxJFxmXGflyMEA1yq+DYPCFtsfw+3lq80k&#10;LyTPI9vIfkYqZLgsv4cAH8anw14oyfLcslhPbqNXnlfmaSkrtRcU9Ph6LXueRRy3LcZFUm1LlbW9&#10;nvb8Tzf9i/8AYx8HfsoWs2uW3iaTVtbvlihutWZY0ZY1iZzAiBzsj3YY/MWYqueFUD6N8N+PPLuZ&#10;Le7nklR7O3DzR3hYDJOSR5nsRnqOOua4S31LULhxLbxOtwyzrMsc37uZk2opwZCMkHvz7113gnwf&#10;rK6jHe6qWhhj+TbNIVceUMhfvnIO7r7d6rj/ADjhPEZPX+uzhUqyi+WzTlzdLNXsu+ysd1bL8Fhc&#10;PyuyS2X9bncXN7HLn/Sy8ciZdTclvlZsA4Ew4x6U1rxbeENJc/MslwYz9ocB/uqPvSc8c4zip5Lh&#10;4EQh5W8td0e2VmyoG/HB9+h9KrC4mSFUtS5jXy4mVmYo8cg3dS/GD0Oa/kmvU5kfNpWehDcSpbQb&#10;7fUS8flt+7Nw7FV4GVPm9j2z9KjnnlaSSeG6y0DMFeOVicLHnaw8zJ6/j+tTLdJO25GlaNio3LI7&#10;bWdzz/rMgcDvSW8Uzy7ZLhlN0qsq8lv3jlTx5mD29+c149XmqStHU6LqC1Kkc4nRh9ujy3k/xzbC&#10;Co6jzeOR1q9pmk4ZX1G7LRyRxk+XJNwMZ+95n+feuo8MeBNRv7cSCSSzt3X5luGDfMG2gAb/AJQf&#10;XtXonh/wJpuj6fLb2sSKyn52BGXCKRniTPbnkV+vcB+CfEPFVaFevB0qL1vJO7XlHTfo3ZddTw8w&#10;z7D4WLhDVnjF1qUelv5E19ukaOMiI3EhQnzufuvkcDqMZrl9b8ZSSNcN9tXYv2geZtVg2xcIW+Q/&#10;N/td+uR3+jfFXwh8G+L4iLyJYZW8kx3NuoGSFOCRuwxzzzz714T8TfgB8QfAdvLMlva6pp5fYNQs&#10;7ULMgYnlx94ED+IE5zya/wBDvCvwv4L4Toxp0YJVdLykk5S+f6aLyPwvjDM+IcS3Pen/AHenyOJu&#10;dUZ4RqFvq0Pm2qhZI22jcFgyQcDnr1FJaXFu09vDb3zAQ/ZVRTcYZAQTjgDof0xVSK/Mkgkk83dM&#10;jtG8iAEgkR4Lb/mAweT+NOivIzBNeRlfMt5HU+VdICqrtQEp5uOBz26cV/RtHD0cPFRgrJH5LUrS&#10;qSvJ3C2vl/dyHUWYtDE2Y7naSrSFsfM3XH/66kW8RRbm91JtjSW6rc+eCwy5Y7hv6j8Qaha+ext3&#10;zerJFbt/q2u0PyIuOnnBsHn1xj0oNxc6VapDA6t5Ege1k+2fupNiEgE/aDjIwOla2RnzdyYXUsC+&#10;aNX/ANYsbfLMqoQZzzxICpIHbimw3kcVr5ck00A+1XTRs17lC5yAMmQY/PHTpSebCqeRYTSRws0L&#10;x2/2nd5YCmQ7My9M56H/AAplpdJc+ZC98oWbaq/v2Us0x3FsBzyvTr0Paiw+Yc99mRopdQLBTIYW&#10;e6dsOsRBX5Z8g8ntTjqNoCsFxdbPmtxJH9tddoVM7hulHQ++RRPN9rk2XDTDznjSU+c+FLuPmzux&#10;24OecUh1C4RPNvkfyZoZJmEjP+7fd5ZKkyA4KnOOcelPlQuYet3Ol1HG2rsy+Yu2b7Q+9GVCcN++&#10;6fTNNS4mi8q7W6VVmaES7JHeNizMd2FlyD9KRrowxNJI1x8/miFvMZgVBWPGfNGSAc4brTJLtYFl&#10;gLs/2XzGZMsGYRFQPvS/L97II49KOVApEgvEeK3STUI1J3kRvcz4DeZt+UmckHHG3p6U4zu8JtWu&#10;tsyiQxt50wJJbp/rccgdCKbLMI5o7Y36yLHI5h+2OGLhQJDz5nXdgEHtzTZjEGsJGudipJGrfvEU&#10;IzOWKnEuMdOpI/lRyoV2WFuLrEkI1Jt1vJdFQ0zsVyq7QDuIIz/CeKrxSlIUJmVR51vsGxMKpBZt&#10;pKdCc/Lke4PBphu7p0kgjvrfzlhmKiaHdjMoHGHOQcDsRx0pZb+4EUc8ltDEY1aUPZxhMhTs4IA4&#10;JPQ4HalyodxziBnjnXUY5La8MPmRxsqsCZXYEYU8jHQ06S/R4pbiLVl+eObdJHcE5YzBcsAR2+hF&#10;NS7FuJFER3wsCyyIIwTGm4HaXxnLE0sc8ZtofLfy1k2CR475XUMq+Zg5myp6jjn60+VD5hftu1pF&#10;i1J42aeZd0d4Ds+ZVzgtk8g+/wCdOnumFxL5mpLbzPDOy7ZlZHyyqP48c+mAeahluXuYooLi+jkN&#10;xsCyPeK2JCfMwdkwwQeORzxjvTmvv38EGoW6tHLGkVxFJeD5keQnKn7QeQR+GO1LlQcwahcyQLdW&#10;5vS+Fuh5DXYQEgLgBlk/nUz6hFDIsX2u5hZLeAbZLzlowpbcp80bvX1HvULSy3EMccmpTFdrxNMZ&#10;tzJ5khTDfvQ3RRyc062v5XijmjmVZdzP5cd0w2hf3eB82MEc49eOafKHMNt7x554DJdq0nmQBmFx&#10;I3mRk7sgrORx9BToNRtboRImpPG21mRlvzuVmlOV5mHYdOlRm7ntnaWBZmkt1kkg3SPtcphNv3u4&#10;6jmpbi9ls3ezvJZM2rCO1maRlkKrHvXcfN5OSRkgjiiyDmGLfzBW8zUI2PlBQ/2h9kqu/fMvB/zx&#10;S3d1PZm4h+1BYzHPJHDJLK3RscMk3t68YpWkMgWzaWZZFVHk+8eRH5mf9byDntyDTYbyO9EbtcyL&#10;HJtiE0MhUx708wnJkz14KkUcqE5Et5OHnmSDUA0ixMF3XE2/bsyP+W3zD3PIzT2nN6xMV7tlXImX&#10;7RMpIER2nmX171Vknkvg00s8LSPEiurMnmDf0wTLg/KBg/nRf3B+2Xl1HefNJZzGMtIo8wYC8DzM&#10;ZxnoM0cqDmJXuJLrT4/tF8syyG1jl892O8bSGDBiRnJB3Y4x9aja9W3VWvL1QTbzI/mRJu3M4Rc/&#10;KM9eoJAx6UXV7MitNbz2suycGSGa33bgIxwTlvbqO/Wl824mmCmHZvYRmOGEAMR+8OUBAP16jr0o&#10;5UFxzSLp080M1/GyxRXMttN5gUJnC7WwuMEH60+a6WHKpfKFDSPt+0HaVWDcRkEYPPuDiqzX0bWs&#10;U2VKyMsZ8yQLtWR9zAfvAQOAOKluLgxsFjvWhGzdGy3kbDErYJDebzgZ4II9MUcqBS7job+ZWWO1&#10;1Vg0afda7Ta+IuVI3cct6Y9+9JbXMbCS3g1PYyyIHhaQZAWFiSCX7H04qO5mmur35bmNpYVaaNTd&#10;Ll0JCEKVuAp7HsQBg80XF59omuY7gOrbZpoJFusSwyKFU/8ALcnBB9aVkHMOa6MjwwyTyTlbq12q&#10;L3y2X5DngSc845x3p82orJuMOpOjtM+5ZLrYQ7SdGHnDHA+lMvb2SB5bgXG8B/MjXeCkpiAUDIk4&#10;J3dxn61I90Yo98dy0ixxLHJ5dyxPA3gkbh3JBxmjlQcxHJfIFmuA/D2s5lVZpQVcsq/89mHbNSNe&#10;wvJcPba40civs3NesysoCquQJueSecZ9ajt5GmmW2je6jkklS3bbI+4AK0iyY3DPPHI5HGaI9Qmv&#10;xDG6stzcMplWGRlVxIxDfL5uP4RxwRT5UCkPS8Mysklwrb5ZTJA10wwyIOUJm9vxBpbW/lS6W0u7&#10;7c0VzHHzNMkgHlHuJgDzx7jrUZu4ZlW5+0SqqhFYSbxxJIQc4lyuMem2lS/kf/TYp7hZmAmjaOYI&#10;JDvMewgy4bHODxRyoExbW7ctHcQ36yYmVpGjmm5PzEkr5vB4/Ghp5GWO/stRkSMPCSYrqX5GMh3D&#10;DSHj25pLO5jFws326FY0eRkkj2qRt+Ubg0uepOQMjNN0+V7c/Z1u9rJqEQkVmBK/u85x5hOMnPy8&#10;GjlQXC9lnQxst1uPlTyRsuSQ29sMu8Ej5W5HGdvHpUoktprq4s3voo/MlBhPlxrt2Q5OMqNpyf7o&#10;z9SahgnuM2xiFjPHJCq7fs2WVmPUfeH15H0qOa7fyHaSN1DRmXYseUXzDtBHzDZj2wDRyofMWbW4&#10;VSILu/j8wXVvAzebhZAsakHoORnnn14pEuX8qBH1DK+XbKVa4PylnZs5zgjg9sjI69Ka9xFJerHK&#10;yr5yu257pY2yBsXnzAc45xS/a5I7ljHelMSMpjlvI1UmIbQpJlwcn+Lg+ueaLIOYfbX0twqv9saZ&#10;S8Rkhe5Q4BctuU7/APA020uUuILeS31dmVfLLKsi7lZpc4OX549c49abbTTxXbXKkSGImKdUuQrA&#10;oh5x9p9CemRkelGn3SKYLlrlo5reSKP7RHdjEsXlGRQ484g88fMPpSsHMEV8TJ9p82SVv7PuAZIb&#10;w5I345TzD0B6dKfNqvlKJbfUWljWJmVWvSd0ax46eeM+mOvtUEM0iNb2rXOxjsjZmkx5YfMhYESH&#10;gYx0HB7VNLdyXBVQ0xWebMbQzOyruPIB3dfl9OafKhXC1vLe0bb9sVY1uIzDIl1KvCwnAyZT9OtE&#10;N4Y7aO4tNVU7eXt5L1yp+XLAYmwD3x09qYup3qW8l3ZtN8sJudrMzKTI5R0Yb+mBntg9hmnyXSGS&#10;d4vOWO3jkaaOOZmKkYjBA830bseRRyoV2KkrXEccCXe4xeQI2+0MJEyckEeb8w49xTLfVPNtHll1&#10;FFb7FuLJLOv/AC0wQymbBGPyzRcXRs7h7sXJBkaUqGZvvR7VGD5vPBJGeeKHuGtVkWO6ljVRJFcL&#10;Iw8sKo3b9vm9CcZAPHWjlQ+YkW5MMjSNdhreSJ0bbNOy4MgHB83PQeuRii4muY5GaPVG2yRTrGxu&#10;JSrcLsGN5PfrjNNtm8yOSMzJvkWJF8llw/Idv+Wu7POc9SPfioYbtVsIXN+rR/YVG5yrYJmUFT+8&#10;9/4umKLIOYtLIf7XcPMuPtEaM5Af5NjNsbcrEgHoecY5xgGorGT7bawGHVoo57cRn5lQZ3SMeuMk&#10;YHtSPeXttNdLPBZzqNzrNHaDcBkKAcg/3uOWGRjNNS6e2nTc029JWjjdl/ijQnaH3jIOc4OMUcqF&#10;djo7y3ktY1juljZrVpfL+04Ks8wyRgA4I5B5xzRdXymaRv7T3MTcMpF1tIw4TBy3XIzxjrS200ST&#10;zRoimS2KCMR3iKzBVZz8vmYYZP05GaIbiVIykOp7htXbG91HxkmQkL5wbI6FQenQUWQ+YL29byJJ&#10;pdRaSPbMFlNwpaPMqrtID8jj3FPvbuRWmuIdYYhvOEcquuCAEGWw4PHTioYpnSyYQyL5NyyOs0d1&#10;whkcsAf9I4wcjpSrcLeQ7rdmja9t1M1ut0GjaR5SrFf3uAcL6j3osguPjumks/sz3n75Vby2E0yk&#10;5c5H+tx0FOee5WKdV1Ji9t9qMZkmdimHBUcsQy5XlTnIJx60zakV1p4N6wjjmjTdJIgCsSzFT+9w&#10;R9c5HSolu7x7IRx3kHnfZ2I86Hfn96fRjwcf3SOMGjlQ+YkhljgMKm5WNI7uHYpVeIwm5gp2jjPO&#10;Mj6Z5oh8pJLWQ30clvdSW7MsbhWRss+Rhe2O9RtqE6xrO9qsLLGzq1nFszz5Yx93cOc4PHbANOku&#10;VtluAYiGtWYsrYQbo0AHBfg8npRyom7JUuhNbNIuqKpmUBmW4JG5p8Z4I+vGCKSHUjPNth1N4vMl&#10;bayXSnZmYDnLdMD39xQZ4khj8iXapw+5L1WXdGobH+typJP+IqN5prlLezm1CORpCghkku1P7wDz&#10;ACUmADZ4wQM9qVkPmJWumaSSOTUFimeF2VRIrI+6XHXfgcdMYIqPU7wJb3SNePIiwXJ8troL/wAt&#10;McFZOeM9eTSpdrc3UNrfw7o5vKimje7AYZLMrL/pB5BA6fpTFnnu4YUuNTkxJAsMkzyhiDK3O796&#10;D2HXP1FUHMWru+iS5mVr+4hKqgdJLw5VFi+9nzRuGTnPPFR2l6WvreV7hfNW4g84/aJPmUKWyGWc&#10;g9cdMc0lrey3UMdwsu2Rt0jRw3LZUMfL2gbsHjkDNRteSojXG2ZmjjZ0/fSLvVmWNlBLDt9cEVKi&#10;DkSWd7byrCsWqyKy267XW+bIySzLgzDjjpg+1EF5K48uS9jbd5ER/wBIfy5VZvUzcHGfTBou76e1&#10;82O5lk861kZLebzDG7hF+Ut+85PzY5HPrSXU7QGS3heZZLVXk+YOfmijGOkvIOeo/GnyoOYJL+a1&#10;ilhnvdqmLzI0kmmzzMBgMkuOxNPvbkTT3MdtqSvIA3y/aJt5Hy4B/fZI5+9UfnwTkx+fIqndFHJF&#10;MV2BUEnUy/MCTyD0/Cj7UbudprmaNnaSNZs7fNjLDeesuDjaOR1FLlQcxNe3LXaTS2t9tdY5vOEd&#10;zMnIU7TzKcdD0/KkuLiScxSzX3nLNdRq+8k7sRg5+bIDbl4IGOcGq91M4e+lW++aS3Ei5cfOplHI&#10;HmY6egyM068vbqFmuLV7OcJdTF4ZrckvgYHOWwfrg+9PlQJixXSF4o7q+QGa1jR2ljXJdpcZb5Rz&#10;gH5ufc0CZbNbiK41KMtDav5MwlAyrzYKthe+ODxSSTTrMymJlXe2YYYQVbyRuOUyBk569ePekFzC&#10;q2oZl8uRkQ+ZMFIXHmZyZOBmjlHzE17c+XHNH/aPyp9pbYLg7SuFXjkY6jg5HHaiS7mZ5YYNTyyx&#10;SDy2uE2v8qL/AHuoOccfQ96ZJKUnWP7dJDhUiUteIflc7idxl+YdsEE46GmCe4uLsTRPG00KgtGt&#10;0uSrtkYIuQrAFRyPXoKLIVyWa7iuI7hbfVG+WS4aSHzRuQKgAYEv6+5HtR9rP9q2+6eSZo787fLv&#10;NjjEOcbfMxng9sGovtkd0Zg7PFIreZb3EV3+8jDzBHUjzjxjtyP50XuoTRyvcebuYzPPGm4bX+by&#10;sqRJwcc9PwosgciWLUD5cS2upSb/ADFURte7cvuZmUjzhz+XsaZHd2/lSTfasQyW8Z+S4lUozTgn&#10;/lsR79akluFhR2t7lpkXCForp2yyAAMfm4zvJ/So4JrtZGW2NzHJvc7t75V4UBViNwyDkg9CRzzi&#10;jlQcxILw3Cvc2er7ZpLg7o2vmZGYvxnbNnkDqAPemtcteW4iFxu+SSVUa4ZWjbdtyuZufoPyoXUB&#10;PNF5aSLIwVpoY5mAbCtL083HX3B7UxryIGK8S5k8tmjhIcuAVKGUc+bwcjGG4zijlQXJVv5xd4l1&#10;ELIslwvmLJMrgoFxn99tbvx0NR216YWjurW9jZFLbvLmm2/6r087g89Pf2p0FxKxW6+0TpKxjZ/3&#10;g2yiZSWJUy8lQPXmm2tyrr5yzwDdbyGOS3KjcX+QA7pSei/gTS5UCkTidrW5iu4NSZYVuEVdtzLg&#10;KY2yCGkJIyPc1C8k8TLHJc7nS1jKsuWZNzgMPnBJUgDK84J4BBxTI7g29pmO8+WOW6EgZgxQqnGR&#10;5pOPY8ULd3UFz8qWdxC0YIIswWQKuT13DHA6E+uKfKgTH5ivUuLKPU4VcSXDwbUjHG5VAHA49sCn&#10;fbQ4cPeqsklxcNIvnBVZkj2hxgA+2PXBFRJcShlW4Mpw0aH5QVQyNv4O4FegGOnpTop4bi9NrJ5e&#10;54ldWW8VG8yR+eko/ujjr1o5UHMSSXnlz4fUyyrMgU/aDlSsOecnn73XGeKBfSG182S/3xx7mdGu&#10;kLRkQjph8kEnsfwqNb6SRmlgv9rSo8nkyXUa5diE24M2MjGeCN3PHNMS4dLa4vIWDQzK+8xXOCjD&#10;EZyv2gEdAenelZD5iddQhQqH1FZrZ7eFWYtKCOpIykgGR68n60SS3kLtE2ot++tyAr3EjI587g4D&#10;kg47jFQi4e6tLre3lyNMFkWGZWEixg/Pnzd2eh9eaIrrCR/6dG0f2a12tJtcZLNwcSYJz6nNHKg5&#10;iQTEX9xJJdKV+0TBpCoYFVX5N3ynJHQMfTqDzTbdzJbw3cGpwrNaRxiRWKjOI2c9AcjntUa3N8RN&#10;BcwWsm58C4itSCN7bRkkAg45Byc5xmnLenzFnZJsy+YY2k68Yjxu3/MBzyefyp8qFzFi1nt2+zww&#10;XvlhYbbarXHzIGcsw4A78jPY81DDqPzpI2ot+8jVvkutrYaY8YZsA8fSiC+hUz3EagPauy7Y7tAS&#10;sahfumTBHJ7dqDeTafAypf8Ampbtjy2ulJKoAxIXzg2DuOQCcY9KLIOYkku2ZI2vNUZkbYqzecpY&#10;bpiSGAfsPXPFF1eN5ksyatnzQWVlkVVZWmODxINuenFQrPNYW0drBKm1ZI3tpFux5bYQuAf9I7jj&#10;kD/BySLIFhsmkhjuPs7ra/agwj3ZdtmZfUDoRQDkPS8SGPLzTQhtQuXjf7cWQtghRkycH8cEGmG+&#10;Qy+XLfFgshMbSXTMUkRMkHbcZHJI6c023vxcCRWul2yxqd/nspZpTk9HPK4/KpLieS4k8u5abEm1&#10;Jv3zkLvYLuzvxjjg5HSlyhzCC/tgsdvdXhU7LZJl+2OBgJuyMyg8H3yPxp4upvtUcEuqtIvmRnzP&#10;tTM6MF3c/vsEY78mg31xGguLvzDFKsssiyO3yyIfL3KTKDyACR25qN7wQwM7yTMD5yQsZGYFUCpj&#10;d5g5AOeev5U+VBzDo7yePyb8XiIs3lecyzO8bbpDzhZcjpntQb6FoIY21KNSWlCo1zPjcHx8pM3y&#10;nHb6UySf7O0lnI7SfZmfcu5gXEQXb1l+Xr1HcU+S48uVbcXvmKsjND9uYPuGPMPPmj5gcAg9cUuV&#10;D5iQ3UjQSWkl6BMPNaF2lmUn5veXHQelHm3f+kW41STdDNclVaaRivyjGCWIIz/C3HJqCRo/9Dc3&#10;exVlQN86gIzvnGRLjBH4fypBc3EnmIL2ETbbgr5sW7rLjjDng+wI9RT5ULmCGYJbRr9oVV8622Ls&#10;TaATltpK9OpwSPTnrUhWNvLlF/HJb3zwiSJGVSu6VmBGF4I64OajN/dJGtw9rDD5KtJvs49m7b8v&#10;B+XrnODgetOW7EHnAAq0O0v5iBAxjTcDt34ySc0cqHzEk1956zXEWrr+8WYNJHOcFjKFyQMdjnti&#10;mPekGaJNTePdNMu6O6HytvC55bPJz78/mkTQtaQrHPsWXYJGS+VlVgN+P9blCenB/A02SeW5iit5&#10;L+NvtRQB5LtTtkY+ZglJxgg8c4B45pWQr9ie61D99Ms2pLHM0dw0bLIu2QllAx82Bn6A571FqM0k&#10;UVzbNdlv3d0BC11tyQABgiTnvwaPtyyXUFrqNoPJkWOKeFrsco8hwV/0g5II9ePah55JIow2ozbd&#10;jwtK0gdk8yUphv3u7GFHPP1p8qDmJhfRRzLE15cwslvBw95jdGATkN5oLDv649ajt7t5bi3aW6Vp&#10;FltwzfaHbfGW3bsrOc/lRaX7ywIyTKsgZmWOO6YbVGI8Abu4+Yc+3NRyXcsAkvIo591vG80IaRwG&#10;24jKfeHY8jnB57Zo5UFx9rf21x5KJqUkbKhMbDUG3KzScr/rh2HoQaWPUbgRsJb+Nm8lVVjcP5cq&#10;tIOu6XgkfTHbFLc3hsDNaXEs260fbazPIyyFUQuobEvJ6jOMGmvLvH2MTTRyRgOwbc3KReYD/ruQ&#10;fbkGiyDmFvbqa0aaE3KiPy5pI45pZTj94BhWSb0B/Ki+nD3EyQ6mrOqNt3XE3mbdnA/13zD36imw&#10;zx38abrqZY5MQrcQyFTFuTzC2TLnk9QRximvdSXu4zyQtI6RiVXx5ibsdCZtvRRg9aOVAmWbi4a7&#10;EkkF7tlVZBMq3Myk7YztPMp7g8io5Z5rmBJJr1Zo5ZrdJFlZjvGznO7IznGGA6+xqG/uC9zfzRXu&#10;Xls5nizIv7wZA4Hm4zj0GRS3t5NHLJNaT2cvl3B8yGe2zuwnQnLe3XH1pcqDm1AXaIUFzfovmWrJ&#10;J5kKBizyhV3fKPzyaknmNhNNHLqKt5NvcSW8yyKMBn2FWwMYPt0pGubmS48sRMu6QR+VDCArbBvI&#10;KZUHnv1HWmG9gNtbuwTbM0cf7yYJhWbeesgI5AHpT5UHMS3d4turoNR+UedIUFwcFViHQ5G0/N7j&#10;j3pRezgNDb6l80aMAjXSbZP3SjHLcctxxj3pssicLHetbrtVVb7apAWVuoPm84APBBHXBFRvcz3d&#10;35kc0TTR/vNv2xcsjkLhWFwFYDaD69jzRZD5idL6NG222pfNHepuhZmO1VQc5WTPU+uKSS4lZFvb&#10;O/kjRXhOYrmUbXMvzDBkPGD05qODUS+qqZcpskkmWXzlZ42HylSGmPBOOme+ajsHe3Ywi7O4ahEs&#10;kbSBiP3ZOceYTjJ7cGjlQcxJeTTiNfLulbMM00e1iWVvMO1l3ZI4c5AxkAY6cu32st1cWbajCiyS&#10;/usKigbIST/CMHJ/uj8KijvLx5bfyhZ3Ec0art+x7mUknJH3gePRhnPTgYQ3+6Bp5IZPL8sysqrl&#10;F8w+WMfMNmMdgAeemDRyoVyxbXCq32e6voxJ9pghkfzgFkCxlgeg5BPOD3qMXhCQ51PP7u2X5rhs&#10;gszNnO7ngHqMih7yBrtY5to3q7hpLpUbIxGBnzBzinm7niuWdb7y2DN5iSXkag+UNoBJlwc5PzfK&#10;c9aOVAmOt7ye4RWXUGZDIm+KS6Tpud9ynfn8ODTLW6WeC3mj1VmXbDnay7lZpSccvyPrTILmSGeS&#10;9jcPtPlXCrcbXDInUg3H909s0WF2irDdC48ua3dUaaO6GJoxEXUOPNOeeOc0BzCxXwaTzjLNI39m&#10;z/vobwnGZTklfMI4BGR7+1OuNTSP54dRaRFjkPlm83bowijgeeMnrkdeelQwzyRvDBJc7WUrE3mS&#10;Y8tXHmlgRIeM8cDoe1WGuZrhQFkk2zSb4/KndhlzyBhs5+QYyOetK2ocw2G9htX2m82ot4phkW6k&#10;XO2DjrKe+B1xxzSLe+RaxT2mpfL5e5rd7xyCQmW24mODz04FKt3eJam7s/N+WHzyjMzIfMl2vGwM&#10;nA4BHTB7USXUPmTLG83kxxuZlWRn2kFYs7fN7A9jzinZApDkkmmKxQ3pZohCqOtwRIgILYI83kcA&#10;9+tNi1RJ7VpZtSRWazRmKyTqOXIIZTN7DntTZrw20jXX2hh5hkeMZbh1ZY+P3uG4JPPPWiS6Swjk&#10;8u6kiSNZI5llkzGBGQQ23zchSTzjpRyofMSx3qwtve8V7eSLblZpmUAynofO/HrkfzZLLdRhkj1R&#10;gs1tOkYNxKyt8425Acn8RzQBuimthLGrbY4wINu2QD5z/wAtc5G72yOlQx3X+jwr9ujaOSxi+9hx&#10;ky8g/vOv+9RyoVywZT/a8gkm+VboozbQ25AhYB8qxbBJw3PTnBANMsmNxa28sGqwrNbiFmDbPmzu&#10;bk45GMc9RTGu71ZLiOaCzmXeSs0drhgGIQZ3DtnIOT9aEvXjuFeRpmaNnWNnXvENuN+8EjnODyKO&#10;VD5iS3uoJLW3S3vVQm1ikEf2jDRmSY7scD6/pTZL3fI0w1EsXWYj/SNpOZtuPmb1Xtxz2pbadI5b&#10;gxld9m+2NY7tFLKi5+75mCOT2/xpILmS2j2R6juWHb8rXSE4xvJC+fnqSCoJx1AwMUcqFzDru+3Q&#10;mafUGeFydk3ngsu6ccHD54xx1FF7dSKJblNWysizFJVkXayiVQCcOMfhio4Z54LNViZPLkaKSGZb&#10;r5RklwD/AKSSO46CnLJDc2+yzZ4lvIYi9qtwGUO7sXZMy4BynYiiyDmJILuG3MzySTRRnVXPmrfF&#10;owyplckycdRznBzzSfbQ0qwTaiWTzUXdJeM5jkVM44uMj1HUc1Fb6is8sjTXQ2yR+azNMY2Z5Plw&#10;QHPK7c+nanXk8rK0UqzPhNsm2ViCCfLznd0wOuR+dHKhXYR38C28Nvc3JVmtbZJl+2OoI3MTw0o6&#10;fXNSm7mSeOM6q00bSRfN9qdpEbJbr52CCO/J9aab+4t3LzedJCzzLIJHbBMPyq6kyDkr1GeT60wa&#10;glujOZZ2VWdbeTzGYHZGDtz5ox944zx2o5UNyFkvLgQ/2ml6i7lXzpEldkfMmMkLLlTgdsUtxdxm&#10;22PqUS5uJxsa4n2bgxAK5myhx26UzzDbNJpSzPL5JYMp3KWVEEgBBl45bqMjIpZLghltPtu9HmBj&#10;+2Sb/vIHZciUcjpg8EUuVBcma6cRzWkl5tkWSZrdmnmBDcAc+bj9MUQy3QuZLQao/wC7uHYK08h2&#10;KYByp3nv2PFV7q4jmtreaW48tfM3yBJE2xGSQHgiX7uPXgd6kuLiYyyR/bYVl33JQyRBwfmABGHP&#10;XPYH6GnyoOYhE++y3faI4mkELqqxrtDO5LlcpwevGR+Ixia8lili/tCG8jlt7zCSxR7FOHmxxgHB&#10;+tRpqF4sCvLbwxtHudpLOER7vLHJBwCMk8g49xToZgu6GYcx7N/mKse7AMoP+sxkk/WjlQOQ681E&#10;Mt1drq2eLoGRZ+uCqglRgd/bBziie88l54l1J1bzZEZo7sfKQoUMNzDPPvkU22kt7qwibzPLFwEW&#10;4aO8VlVmy+SPOyv4HI+lNuLs3ttHHcalGwuflLSXaNsd2yMlZgRjHUjB45zmiyC5Le6gYbuRp9UW&#10;KVluGWRZVZZMIFU43Y59MA5NOlla3aaBrzP/AB8AxNdbVJEPQESevsaguL51liTU7fdGylLiJrsb&#10;XR5ApwftBGQRTp7qSEYS/mZYmlUMZt7oHfyuf3u7GPcj6Uco+Y9c/av/AG8/hH+y3bLo3xCvbaa8&#10;ntYS2nKync3m9MbxtOOnP5V8KfF74/8A/BJb9tO6uLPx1LdeEdYvshNSaNPJlYzjLf67rng85r5A&#10;/aLl/aT/AG5vj54g8Q+HNIu7+3TXEWFYjIwtkVmCjAl3KQAMnjJrw/Wvg/4j8HXMmieMo7mC4tp1&#10;8+2NkYpIt9wc5JJPGM814WV8KS5E4ycam7s0mvkf0fPOeGcopp1cT7/9y8vyVvxPsL4of8EifCXi&#10;WxuPEH7Ln7Q3hfxJaSb2jsWulSRt8oGMNPwSe4FfMvxn/Y6/aC+DeuXMHjPwRcRrHJPHI3kl43AX&#10;7wbzRjOMckVX8Oaz4m8HLcT+G/EeuQtG29ZIbh8gfagwIAPPOOmRivZ/Dn7c/wAeNCs5tK1jU5NW&#10;tV+0Rtb6pbtIrAAMPlZScceoI5+lfRQyPOqT1qRmvPR/ejzf+IpZXRlaKnNd2kvyk/yPk+7F5ZTN&#10;HcSuTbmUvDcW5DKqxYJGX7eu4imWzyiJrZ72bYvzxsrDbMv2c4Xqeg56V+n37JX7O3wt/b81m4uP&#10;FvgHStKv1+0bZrUGMvlA+eEwepHuOOa8Z/4KB/sC+Av2T9bmsfCt3BdWrXDt5MlqzABrbt+624z0&#10;IGOMHGazw7pVMd9Um7VO1v1O+p4jYaOF+sfVpOHdSicz8F/2If2X/wBpDWvCPh34P/tCaxJq91bW&#10;7+LbfXdJihjsGaJvuSrEScYxmuK/bp/Yfb9jLxZaeELbx4dcimktQ1xZlZlUlmOcKgHPsorjNJt5&#10;/C2pLrHhq3mtbi2kjEL2sZiliHkMdoKxfMhzn2rrfD37PPx7/aTvrTxF4L+EXjTxcFmslmutN0a6&#10;vUTG47HaOHapHPXHqciuieT4zD1faTxC5FupWX4v9TzsJ4n5fOsk6dW3a0ZP8GvyPDrWfVrYxy2t&#10;zcW8jXhkhmhjkTYvnrnJCZxleo6Z9+PdP2aPil+25qHildK+FX7QvjrTY1efy1t9dvTDGxnU4xgp&#10;+YINeleD/wDgiL+3n4s06xuLP9njVbC3uJVX/icapp1q0aPIS3yy4cDjJBGSDX0h+x5/wRw/bW+B&#10;XiJNT8Q6J4d2BZV3f20hkC+eMBhHCwOB6GvJx+KwNCm/3tOT7c0X+TZ9VT4sybH024wkn/fpyX42&#10;a/E2PBXjH/gr78N/CkPim6+L8niK3hkvFlg8ReF4JklB2EK0iQh3B7Hcp/SvdvgN/wAFA7jXdOns&#10;/wBoifw/o+r2t1IztpujTwNu8o8MGkk49wp47V754k8PfH2/+Dk3gCP4YaLdTS28se6PUlUMo6fL&#10;Jb7Q2ehOPqK/K39tj/gmj/wUQ8VeNb3xL4Z/Zx1S5sYbp5lbR9WsJXK+V1REJYn/AGcZ46dz8jha&#10;uHzCbjV5IPo00rnLSw+WZleNaMI+asv8j7I13/grh+xpovjSbwL41k1iyuD9jijvrGxF3aP82dwc&#10;YZfXBSvsr4P2PhnWfCNr4/8ADUPmQ6/ZxXNu11YtC0kLksHCsFKllIYg47V/Oh8Nf2Jv2jh+0P4L&#10;+Hvxo+BPjTwtD4p8ZaPps1/rvhq7tYJT5ib9pmt1ViUVuA3X2r+lPSNM0vRdLj03SNLisbW0t4kj&#10;t4YsRxgcALjbjAAH0xWOe06OFpwhRm5cyu9brp2PPzTJcqy+rTlh1eT13ul6FoA28bRyIuA0vLY4&#10;U4/2hgZ6j+VNkkjdvIkmjXazb45FGQuwdPn6fn/Wi6xIGKylj9nlG5EZsjdjGd/6HPtimzl2mVR8&#10;2VlCyRoRghQvr6Cvl+W+5x3toRSBROsSyxsAx2r/ALqDp8/px/SuO8V2FlJDILho2RRHJtK5aPC9&#10;eJR068eveuyvC4dJMTs3mSD5Yyw/1Y4PHGce1cH8UdTuI9OW2t1mWS6dBhlPGUbJ+7wcAeoye1fj&#10;Xi7icry7hqvicTFPli3Zrd20XzbPYyaNSpioxi+p5qsjaiym2v02yNCisq4KMWJXq3f8arxi8ht4&#10;UmedWDQoUVhwd5+YZ3dT61paHDcLZxztaSYupLcTKqM20YxnG3A5HXsfSqN29w5s7e5gLeWkC/NA&#10;+7IY8jdGecY646e9f5zYnDUYYFYmbtOTbt01f5JH6dTlL2jgtiuVVkwomYSZRGeFFIYS/dysW3qO&#10;hNWroyRyF1juuLW5IaSEsrc4wTtJ79sfjWfbiRBFdyWzSeasfmSrBgn98Tll8rqKmubdraO4V7Rl&#10;j+x3HybSesg5B2cevSuGhX6mk4+6aDpcSHy3WTdHZyo37lhuPlgZyUPzAU1beQQTIV2yszMrNbsP&#10;M/cdOUwfpx061DqEG15vNtZPOWyldZlhXdxtUH/V89+/4U5/KimnDQTLtmZm2wsV/wBRjOBGcdc/&#10;5xXrUcRoY8rLkS32d9vE7iWGB1X7P8ufKPzAbeoOON1SWyzvFCiI0bNFCrbbc+W4DHKtwdpqmtkn&#10;2yJWs2+R4+VjB2sQeQDCMD1wRjuKdpySyLHLDHIZIlh4mh5GHzg4i5GCfmH54r0KeK13M5KxyPiD&#10;4NaRe3DeIPDRXTb6X7VLNnTwxl6DncuTkcdcc8CsHV/hH8TYz5FtqOnTRqsxXzQyMilflxuK4GOK&#10;9KtxHHBDbLZMyiOYrBKuUZC4BXmL8qW4ENsqywqsKZmC+ZHt2gDpuDrx+FfdZL4k8XZDh1QweKko&#10;LaLUZpenMnZeSPUw+bY6hG101/eSf47nlUfwh+I2vxR2fiA6bNFJ9nWSK4jWTe6xklSA+GPpkVU+&#10;EP7Df7Onwx+IEnxf0rwH4dTxFPbwRNe2elpB5eCWJCpIACcHJABbvmvY3mWS7acXaqVvlcsIXZeI&#10;id338Ee9AklWVg1vKsiGAho0IDLtc+vuaWd+JXFufYb6vjMU5Q6pKMU/XlSuvJ3Cvm2Orx5bqK/u&#10;q3/B+4khumNvJHvVlWOFT5eNw3Nkc+YQfb+dQ+fiNWkuI225XzI4S2QXxhgJD+eDTlaWNjKsExHl&#10;2u79wSGGWGQfoeee9RzR3EatJDbyN5ar8rA8KJf90dj9eBzXwVTFWPOjHqRTHyT+4kj3lZZo/LUL&#10;5ieYuf4gc9OmOtS3tyW8x/PuCpjuHb7hZOVymCGzjjB571XvY7p1jsvs8x2W8jxt5LtgrMg/uFhk&#10;dcfrTtQ8zfcShWRgs22RbcsV3OvUGPkdR3yK8+tiLlLUZJEy3DQ7J2ZfMfesYQsuwYbiIAn6EUxk&#10;ujdTCFbhWN5Bt8y3JIxHuyCF/mT9aSa2YSy20mnna0dwVCxfL91OB+6yM446fjUSRSi5KSRPuF8v&#10;kssXzLiAcZKHI9M/zrx61Y2jF6Fi0Fx9qaePzFD3EGR5bZXCn/YOQSetdd8M7OG8jtS0bNPayW4k&#10;WSBm+Xe3zbWUY78iuGS3RLj5bFo2W+jVv9HXDAxEkYEYxz+tdB8N7+G21WxYRSiO6igiKSIzL1Y8&#10;nyiOvHNfS+H+aYTA8XYWWKinByUXfpdpJ/e0ceaUqk8HPleqPaNI0ieDT9jws22Q/NJBuIHmk7fu&#10;jjGK12hlgNw8TTJt85jHsJDZ6Mpxz9M1j6VGkkMk4t51/d4WRYxuID9MtGD9BzkVpTQGa1kbYdrr&#10;LuHlkHORzkJkNkV/qbw7Twzy+Dp22Wx+TYhy9o0y0rSrKwILf6tP9XllO37xGMj8z+FRzxNJtlQR&#10;s2+Hcy4DHn5gcn68UNtknmE1mZgrDd5ifdYJwy5QD/P4U6JzDfCN5VVv3ZCsCpbIP+3gn8Pzr6Dl&#10;Zz819zxP45fs46dc28ni/wAAWaWtxEvmXFjaoNjoZQxeMeZtUkdRjB9jXgtwyO0oae1E0ksiq8a7&#10;WG6UDGDPjOexx0I4Nfb8UTMsPlkDfCqjfCwyCxOOWPIFeBftN/C3+x5o/iN4btJoYLq5Kanbxr8q&#10;zNOCJDzgbmyD0/WvtuHc6lKawuId76Rf6M/PeKOH4U6bxmGVusktrd159/I8buLzz9OMnnxp5klw&#10;yyKnykg45Hm8g9OOh7Us96I96C/jhMyOcrGTGxEeBz5rAHJx0FMdbkQtE1rcY3Xe3faspVg5Y8gH&#10;Pcg846U2/jvfLkZbZmjZrg52twdocHhfbsMEds19wfnvNImiupbe+IW6dfLkaGdYCFZG+z8MPnzj&#10;GOvWlzJLJ5YuLls3EKoyxxusjeQcH5kYgnGOAetJtvZdTaZre43Qyyxf8e7lWjNuNp3BMnB6ZPTj&#10;io4opG27oV+aZfNjNr+7m22/QnyvlbuDjigrmJdJVXuI3SC6Rla3jaOFSu1ufl2+Upx0OM45pNN+&#10;0RwW7xLcNH9jk81ZLdlbDTAYJCY6gc1FYWslzGqNp83nQTW+HMfpGcMCIcnnj72PpS6XbSTSW8At&#10;XZzp6iRVtQVlTzSeQYz079efap5dQ5h0kGoR6bGYzM37hy3+jvk/6QpwV2ZDD/DFOuorm4u7ry97&#10;rPZ3nlr5LEhvMU7QSu5W74wx61UeKI6Ytx9glEctjHIyeWo2t9oHzBliAHT07j0qWWCOSSaQ21xw&#10;s8jboW3Llxgg+Se/oR179KoFIuS/2ibxZp7LzEkW42ySW7YcmIAHcFXB4xyPr0pscV6j24jlvNrX&#10;lqP3lm26IKmSCAoLL6HPIqoIYbU5S2nj/eTCZVhXHMIGTiAHaemdvBJyRUotLmCa0/0CT5byGSFo&#10;4iDxCc4IhwykfiOlIOYdZSyvCqThtsbeaki2/CqZsMuQAQDwcHpjrUMhjt5SzCBfMt7lH8rZtcll&#10;25Bbv+FNsVhu4rc/2czO3lfZ7kxfvF3SMSrAouenr6VG90iWNxb+bDtKMpiTfxiUDIXzc9ecjp60&#10;w5i1NdRRvJceasIk88M0yrsZhEo2HM3OO1FzdR2kcjpcWsbJueQIp2sVhUZIM3uBn2qG8e8W3vlh&#10;dZ/nuJGjFu27hUUkHcSc896kuTM7XUMIuJI3ilKqqZ+XyUBxyQT8vbnPaiwuYkuZxDfRbZ442jEK&#10;eW4+QrsPbzeCPrj3ot7hpHitYL4bo2i220sJxjLMVGZDkc54YYoYXMsrCWKfd+7HmG3MZZXix024&#10;ye4wORwR3bbw3631vmCTP7h42UOMkxsOCFyOV79z1oFzSH6TePJ5RW/fypvJeGVWXH+sbKNhj1Oe&#10;xNMXzZLaF1S5k/0fzDHJbpINouCCMiJm4P0pulxXkipctbSr9pFq8iTWrgBhI+8HEe05HXjimrbz&#10;NawrFa7ttvCyx/Z8FWMxO5D5J69CKm2pXMOuFQaJdSxG+ZWhmdTH8+V80YJHljP4jtU1/HdsuoQA&#10;3HlyTMsbravkMsSjcRs9DzjkYz7VRvLeWbSWvobB4n+yyK7GH7v77lWHlLkd8/zqxfxbo9RmOmvI&#10;i30m6I264VsovBMRwSDxTDmLVyL6LVGkkEvkhnHywyFR/o4XIITgHr+NRQR3kUrSLJJui1KJ1kWE&#10;8q0GMlthyueD8ox6ior6GOzv5B9luGVLq4SLbHhgPKHy8R/MPakjsUckfZZG/wBIWL5oGXcRGMq2&#10;63PH1yPpSSDmJ7eG78zbdabIh3WZAhtT5iAYzt4+b6Y/Co5xerbTLPcuy/2XJ+8a1YLIWfgHCfK3&#10;1HBqOytkRoLdYZgrC1KxTRKoyO2REcN9cA9sio7iJrWOZbi0uFZdN8qWSOEq20ykKSphxkZwccEV&#10;QcxemllmSZ5VVWWOSF/PtsJKcLtyeATt4/pUVtKlpctE0cYUXUckcfylQRDhiPnBBBx3/OmXyRt9&#10;olOnxxzLbzPNIsJ2ygEAEj5CD+Pamx3byG1T7YhZZpWEiq7Y/c8j5ZeMjjnv2oDmY63kggEVrHcw&#10;pukt2VLhRtddrHcP32eT6flTra5j863t7a4ttsk1uixKu4LyzYH77IP5ZHSo7SWSJNPEqiSOK4t4&#10;/Mjh2mPETMAeex4zmlgN48dur/ajsurUBvs5YjAcAkcnGCexHvQTdjluRLJIGmRhNGS8TYyp83oh&#10;84devODxSz3sjJJdnUC6+VIsrNAVZAZFUNgvx+bUkYnZI3NvIjbU3LIrDJWXHTb2BIyD0xkd6i/4&#10;mVolw5tJd0cZjkCqxJAlIORtKsMHnt7d6B8zLFzcXH2SdZ7mcyQrcbo1ZcSfvE+ZclsEfTFN1CII&#10;9xPL9oZRLcRyM0CKY22J/EsJ657kg0ye2uILRrOSFmjU3Cr9otnGQ0yFcZiIB+nBByDxik1RJlE9&#10;yLJpv3lyrbLcK+0bBtb9yc47GgfMWnikiurZCl8uy9+95W9ARADjlOB9AMfrTdNW6kk02JxIWTy3&#10;DeQ4Urh2CnKcdeDwKjltJrbUlmgs28mS6lfaYeJD9mHI/dgA/QeuRTbOzV005bmxlZJIAsc32dc7&#10;REW4PlcgdOoOfpSsHMTaemobY4ZpJl3RW+2V4XHR34zs255A56g03S4tQW2sZRbSN5lmqSQ/Zioc&#10;rOeMbW+YDnORVW0VSYkkguFkaG1dnjhOGwX5KiLPbt6UjWcD2kLfY5ZN0KytthHOX4bBt+oH0Pua&#10;GhJluJbs2eDFJBKsc6mSG0bAJdf9YMHj/aqZnvY5XYSSKy6su3zLdh9yLqpKlT9MCqZs3uDJHBFK&#10;0iLcFPMtwzBfM4ZQIsOvTOCTiiWaSKWQw2ckTSapNLGrRlo94j+ZSDDkA5osHMWFVJUi3Qxqs00M&#10;v2e5tzGUBTkrkj+L61WtpIn0+K1uNrEW/ks3yswzNlVyJVyCOmc4pHitrZVe1t47OL7VGhSSL5UJ&#10;TLYIZOPXINJLMLwY+04LW1orOEdw3zdSfMKtt755GfTFOw+ZkwuIJkMEtxbtsjlWSO4UeYpMx44m&#10;B64/xp4vB5lwyzxyf6PcS5XGQC+3qJScdcZ6d+xqKS4uJ5GneNlea2EkUlvGV3ZuM8AEf3R0yaJX&#10;ugrz+VcN/oNwcfZywYefkjPOCDnHI9MUWJvIe115byt9sX91JIySrETIny9wJuR2zg0k9zNI4jh1&#10;CMtMx+zuqjJZbfBU5ce/GAfei8guA1x5EDZ23GIyp67A3Qr354ycj8qjuYLua2ewa3n8u4knOY4X&#10;kKuYWZeqcHJ4xz2oK5i3FeG8kgKT3TGSQfu12s0WIOnO7IIz19ar2saSSWYZZ9sr28kUnkhC6hTu&#10;HEO04+uR61IftLTrJcRSb1Qv5i2zGRCLcjI3RdM8/wBKjtIJEvrWJrTKSPBukitwELeS3zEGH5c5&#10;5oDmCdZpEdIReb30+AKs0JYHdLjOQpIOferF2Lu4N5N++WQ2qq37tgQfPBLL+756AEdaz1tJ7WD7&#10;NLbSJGIrJI/3PMR80nglDxn2GDVi7ttsly8lhNHOogbzFtl+YtL/ABARc5HfJqbBzEmpLfjTZkIk&#10;WRGnZo2t3+YeahyFZQD68YqTUbe+D30VvbySDzJpFH2csEBVOQNvQjP8RFU5EhaOREtZ49slwojM&#10;bMoZpV44iOOcdR+dFzYoZpMWEysomSN1jGVbZ0+aEYHXGGxnsKoOYvwi5N150Ec0OZI38lIG8uQL&#10;D/CSp2sP7veobaae3Fu1xFJKjWEazRyWrBtrTdCpXnHXIP4UxLeR910tq0g8xRcLJAQxHkMCrgQj&#10;a3o2MZHeo7IL+5s7iyaaNbGBJILiM4aMuSCD5PUUCuO1SNxayRlIXkitnXzHHlyrIJM92GM+nHTq&#10;KdezRXEk0iKx3STSK0Ualm/dAFjiQDIOecVXWRbWa3lWSOENbiRTMpVseYMDIkUHvjgcU77QyyG5&#10;huVUrJdfK1s7KSdi4+ZyOcnoKB8xZlvbRnmvPtVmw8xjHIFw2BDg8rMB0IH49+tIZt1vLG1wu37Y&#10;sLTRqBgrFnJxLg9frzxmoJJJo0uEKzRMlxMkyxxnBXyUXPXjgdxjPXmpQLr7bPHJbTnzNQxJ/op6&#10;tAoyGA6HAGMk96A5gtr8RmGc3qQs3lB5IlLKRyecSnBHuvfrTbW4uori3Bn8ySGO3aSOHaPMRnfB&#10;Hz5znP8AhQYruSMMscjLJJAJPlP8UTLn7o/AgZB60W4vZ7q2MlpNut47WSMrBIyspL7hkR5AB7dM&#10;54FAcxcjivYb21CSXTKb6HmS1bfGFi5DqF5Hvz+NV9NkmMNv54x5PlyLILcldhlYFS2AQOh5oENz&#10;Be2sj2MpZLoSxssZ3YEA3DPlYZT1BqCwhhuIbNBZ5kYxC3ufKAfYSxKtlFyB7EcUA2BVYVkXy7df&#10;Os5EZItux280bcgvnnsc+nSpZ7i2hkuJ45liEy3KgyIpVm+QY5m5I/rVOO8i/s2W3NzDztHlxhvk&#10;xN12iXcMdc+gqa/muY7W/VHWZd1xI0fkMrDcypnJJJ455NAcxLfXyW6TPHc2q+WshkCA4bCqvIM/&#10;TtkelS3k7Wup7DcRq0cnlssi/KQI+v8Arhg+2cVBqb3MtvqECG4khaC4KqIyx2kL05IPQdPfipr9&#10;bma4uBJFN5hlddzQGPcrRZ+6V6kjpxz39Qm7Ehu5HMUFvfDdC6FYJITuAEbHAzIQcZHRqXSLyUrC&#10;iahJ5bC3e3kVl2uuxsIRk9fp2piDURqMbpbyiRdrQshf5swE8YX1XAzz2NN0+O5jiWdbWRUmNtKy&#10;yWrqo/dMGGPL2jk9ccHr3NBSkx8BaSK3lMdzJsht3aOS3RsJvPOViZuDjnPFMkg/4kreSt8yukZ3&#10;Rr5gCtOcEjyx29sn602KCTbCYrMt5aWpRPs+1kJJOVPk8qfTNMFtM9hBe2ti8e+G2Vt0Oc/vj8rA&#10;RL3/AB6fSgOYt3yXclveW5EyrLdOY5Ps7gD5kUkjZ0x1x0p13HqEV/cPOZFjxdru8qQqmQv8SpwO&#10;M/hVeaB5bWWZ9PkkiF+wVWhX5GadVIBMRwf6d6juY0imkge0ueRexxusW1guVG0gR/Nj+VKwcxYW&#10;K/ilaXbJui1K4UsIT86tb8bjsIYE+w5qSGO+imKT6dMjR3sLK0Nq3mRjyz2x8y8dMVVmto5PMP2W&#10;RvMuJFO6IrvAQZVt0HXPIyDz3FFraxtcw26W0+1poWjWSFRkiMjA/c4D8ngkfQ0rE3JJVvfsUsbz&#10;uxFhAnmG3by5CZgeG2YU/UVLdySXMc0rRr+8SVGSa1CrM6yDnPAJK/yqlIj28cpmtZ42a3tIppI4&#10;mXLeYNrFTDweOR7U+6Rfs1zcrp0cMiwl7giP5ZG83G8Y8sg8UWKUiVZoraSa3byysd1cPHtKtsUw&#10;4JX94CBnGRnnNEU0ELpB9ot08uRX8m4VeF8jqP32cEc1HJdJPiIXSNtgu13R72zlfu5EvfPQ+nrT&#10;hLN5lr5ziRdzxrPHDt2lbfAzz74607BzMktLlRfW0ME9uymVVVeu3ZFu4/fEjA6j09aihmMvyLPu&#10;DLEwUrmRDnoCJhnHXr+FPRr+aS1kaO6ZhdEc2pfDG2wQw5IBHHtnrRarcTNbsIpFZnhbaysDnDpn&#10;7v6g4yACKYcw37aJALl9URlk8hPMMe1lZpiV4LjGTt9fTNSx3lw9mkb3Vx5ke1Gi3Lz/AKR99clu&#10;+OKrWL3sVsvm2Uu2RrVbhVjY4UvtJKlNpA25+vp1qS3trpLe1s7mF3C+WmJLZ9xxcHBG6M4OPpQH&#10;MNu0BhkJS4ZX8yNZGtVVg4lHy7lhI5wOCee1WLpXS7R1+3YRbsqzwmRSQP8AcJH4Yqm0ciwrcyWb&#10;TK3+slW3CsR54++vknkY681Je2jWklxixbyWtb1mjMRbOWX5l/djB/DGKVg5iyIr95oRIJvNhsZU&#10;YNC4Vv3GBg7M7hkn8Ogpix6h9lkiZ5vMZkMbSQyLv/0cjHKBSeMY4/lUd/ak3DC5sZvM/s+4eOb7&#10;Mm75FUKf9V831z60xhGs8gkt51KzK7eXEzKT9mxnAiJHU+1Fg5izapftHGbeF3861tWVFtzjIRwW&#10;A2nkHA4YGiziunhhKxyW7tawoWitWEbHzj8rjadp9DVeKzRLi3VrST921udyxD5WIPzANABj1wV9&#10;80adbTukZhikaSGGIfvLfcwAmz8yiHlcHqM4z14oByJpZryFEuGEu4TXknky253YwBgZXDA/UU67&#10;hTLQGKFlEkrbZ49jRq0Y24ywwO3f8appIIoIYI9PfaPtUkdvNGWR1MgBXPk8H0p1wkFsEe0VbeNp&#10;p1j8wY2AL0Uh04z6jr3phzE0c32qOGOWPc5W1VuFLNIiH5eJBnHUHB+tFtd20ywyNe2sipDAFaRQ&#10;HVgxbJ2zdsd6ZLetJdvcx3axst7C7N5Dsu5YWO4/vCp9M4z65pLea6juGAjkjmX7KV8mMgOuHbp6&#10;fMegosHMS2txvhmHmK+yOBWaPG4b3J6+ac+2eo9KijvFiiwLxdy7o/OjjLMwMmPmAlOM+u09KdG1&#10;xGrSiCaT/R7Mtm3JBGXAYMM888jPOfamzxXkCu8FvIwjjUMrK33VuMY+72B57jjrQHMTRtdFZbqO&#10;6kky9xJtS3OyUbcBkYA/MM8jP5U5DcpcRwTRySq9vaRSL9kYvuIbBKsM5U4OcmqqWM0enTtJZs8a&#10;/ao5P3ZORtAHPlkqwxkdjUirHJPJDe6eZY44YUuI54+QVjYh1JhwD060A5BeAsiXCGDzI4rcLMoC&#10;ybgwyDubr3xjp3ou5LVw00ZChTLIskKL91pR8/8ArQPY8UyGf+z9Sty1zDGxht3xJ8jNnpk+YASP&#10;oOPpTLSRxHbvazqnmRvGI2t3x884BX5nbB78DvQHMWLi7icTzfa7RmklnMcifK2CwGOJwv546c80&#10;Xd2zWckj3SDNxcfvY0A+ZRjkeb6jmoYbicRMyRzRsZrhZo1B2j98pz146DqO5qadbkvcRyW1xte7&#10;vPvW7Jhs7uuDkZ5HXFBN2B1HEmTfRw+YPmaOMmNiIsDkStg9uQKLS6uobiP/AEhm8po0mjhwpX9z&#10;8rD5zxj1ODio7yK9MLfuJGSSSQMyg8FoQ+eF7kcEYGOozUxS/l1JZ5LafdDKqjbBJho2gOMMI84z&#10;0B4HTigpSYqN50qw/arqQNNbIsojjdZGMRwcFGwT078ml0mMtJH/AKPdK6LbxvHCpXDbicbfKU9O&#10;2ce1V7eF3kVTbpua4hSRTakxyYt87WzDlT3Gen60aZay3MMcP9mTeZE1oUZk54BIYEQgnGeeaQcx&#10;Np7XMcEEiLcFfImMyy2rK2DNtK5CY9OTxUc1tqK6YGieb5o7lmxbuW5lBwQEzuAx0o0y1ubiO2tx&#10;ayMzWJ8xVthiRTcNnIMZ+pwT0+tVpIkGlrONOmCSWDvJH5QAz5wAYMsWB/hTDmNHUIbq6vbkJudZ&#10;ra7C/uWJVsqcDK5U9+QaJf7QN1HcTWTSRuJV3SW7YkPkqAdwVcNwe3aq88UctzLKLe4/5eJD5kLb&#10;l+bgg+Tg89wR+PSoxbQwfMLOZP3jedthXaQYcZOIMkevy5ByDjrUpE3Ldul6pt08272tcWq7JLRi&#10;8O1ckMAoLL755FNtJZGRY5QSqytMsiWpYKnn4ZcgAgEHofzqKKymhkswbF3xcQvbtHGRgiLnDCIh&#10;lI/EVHYrHdpbsbFnZpE+y3DRfvI98rEqcxrnn3p2HzEkxS2mZytttmt7lJPL2bXyflJUv0Jx6U6e&#10;6t455J/PWHcJkLSKu0sIlG07pucCqsl0kdjdQGWH7rr5KK/GJR0US5688dKkvZLlYtQEEqzD/SJW&#10;j+zsWOEVdwJLEg5POaLBzE091FaRuyXForRqzSeXyp2wgHIMx4wcZFPuZniu4V+1JGy+Su2RcoQY&#10;+v8AreCPy96ZeNNLHdQwLcvE0E2EEZOV8hQQvJBOB25z2pzLcyy4kimHzRASNbmPIaIjoVxk+mAC&#10;RxTG5DbK4kZ4beK7VdrwFLeaM46ltozIcjkY+b2qTR71i0Ai1GTy5/IkhljZdp+dsofmPU+xIqGx&#10;ivze22LZ8qkLxsvmLn92RwQvYr3PXvRpS3pC3f2aRftH2Z5EktHChw7BgcR45HU4znqKA5gTdNDC&#10;ywXEjeSj+S9qki7fOwcFYmbjrSyoP7FuZIRfMrQSODGu75TMADjyxn8RUUNvI0FusduzbYbdlj+z&#10;4ZSZh8yN5PQ9xxTbmCSXRzeW1m8Mn2UrIxh6fvxlWAiXjOO59s0rBzF3UI7zyr62DXHltNIsbi1f&#10;jbGFyRsx0POORj8CtxHfxarIzibyxLKPlhkKrm3wDlUHB/GoNUjzFqEsmmuYV1CbcjW67UYsq8Ex&#10;HBOfx7GmXsSWt5JGLe42pdXSRMse1gvldMCPkUkg5ixBHepI0jSOzQ6mv7wRHJVoMDJ2nIPA5Uc0&#10;QQXfmlLjTZEZZLVx9ntW8xQF7cfMPbH4VA9mrnAtJH3XAj+aFlziMZB3W54/3gR9KZaQJ5kMCwzb&#10;Wa1KxzRqo3DsCIjhvyz6VQcxLdi+NnMJJ5GzpLYka3bZJvk7nZhT9RVm6d5kmkKLu2SRN9ogwkrA&#10;rg54BO3jtWfMv2WGf7Tazo39mxwzTRwMuQZCFLL5PX1x1qS8ihZLi4OnxxyrbyPcMI/kkw+0HA8s&#10;g8cc0BzE0VxHbXLx7EVVvPNjVSpVV8nDMPnBBB7Z6etR2k0MAis1uIY8SQv5dxGMFRGx3L++zg00&#10;3h3QxtdKzJ9oKyRq7Efu8lfll4z0weM9qS3klR7Hz9skUcyRrLHDsKbYGPPPYnHJ7UBzFi0nT7Ra&#10;20MsBV5oEjjVc7cIzYGZsgj0HaokuFZiWlRvOjV/Lf7yHzDwp84Z9fXinW7X8qWiyC4YpeW68wFs&#10;HyWA3Dk4Iz279abCLh1t3WCRGYwkqysBkSsv909u+fTPrQDkBmm1AmSPUnb/AEWQeYtsfkLP/GPm&#10;IUgdecetTt9vFw53SI39qKFEkDfwwnlSVwee3FVLaxvJrWfdasJhbsOYmZgwZlzjYcjgEgcnnGKk&#10;YvHdOY7No2k1OWSNTGWj3LFyp/c520BzE4WOaOMSW8QWSaGXybm32eWpXkqNw4zzVSB4ZNPht5wr&#10;MtusJPyMwzNlVyJFypHTPfPSidbS3Vbi3to7WJbyJAki/LGxTJwQyY9DkHrUbTreBil2u77PaBpF&#10;jeQMBJ1JEm0475HegOYspcQyR+S9zbuI45VeKePDqTP0+WYH09elPW/aWW4YXMMm22ml+XHQvt4b&#10;zjweevToahNxdSTvJKGEklr5kc1vGRvzcLnjIP8ACOnNOmkvHP2kQ3LN9gmORbFgy+cDjIzgg5Pb&#10;0OaCbgL4QI7C9U+TJIySrHmRfkHUCbkduAadLLcfdt9QVmkeTyWjUDcUgGVJL5zjPYGkuIbvdN9k&#10;t5G2xzbV2n0R8fd+vBzxnB7UyeG7uLKS1EFwY7iS5PyxyPtfyty8bDg8nBHJHHtQPmZaF5LPNGy3&#10;F026QboxsZocW44wd2QeTz61FaQo0tspjn/etbyRSLEIy6hCTysIU49jketJKJ3ufMngcMuXQrbs&#10;ZFxbKMjdEcjIz+OCOBlllC6X1vC+nBllMX7yOECMt5J+bHkHGc8+9A+YlljnbzFRbxWaxtljE1uz&#10;A7pOoYKT2/zzUky3lzcXV1H5quUj3ZibOfPOWHyc8gZB5FU47W5t0+zyW0qKI7JYgYvmi+ZiMExn&#10;jPqOvtUslnIl1Oz6dLHMklqxf7KvJeVshgIs8455PWkHMOu1v/7NZSZPMiMjNG0DjcPtAOdrKAww&#10;c8EdfrT9SttSU30VvbuyrNcOubcsEVinQbB8pwf4jVXbG9s0SWdxHt81PLaNmTJuOnEJx07ikvbO&#10;HzZ/9Bmyq3Cxssa5XgfL80IwPT5sHpxS5Sbl8faReSTxRzQr55dolgby5cQD7hKnDc/dz2qOzaeJ&#10;7dZ0aRWs7eOaJrM7vmkbqpXJI4OQe1Qx25fzrpbNpI2dxcK0Byf3GCGxCCjdMHABxTLRVeSGyuNN&#10;knRbe2SaC4U4K4YqwJhGDz3p2HcffxSNZbi0TzQ26hZCojlEglzjlhz35HTPtS31xbTG4nTavz3M&#10;qyRRr90lcvxKACO/HNRJN9kltXMscO63hkUvlWI8zgEiQAnr2GRTVlfas9vcKp/0pVja3Yr80gGM&#10;M5Az1GBg0JD5i1cXVsWuJ/tVm26WYpIvytjYqkcT4HHHP40PcGS1k3XSr/pjoZY1AO5I+SR5uD15&#10;7/Wo2luES6RUmjkW5ukmWOM4xtQbjzwOO4xUkkd01zPFJa3DLJfTCRTasMMYx0IHIP1OCOPSnYOY&#10;bb3xjMczXqw+Zs3NHGdhwhP/AD0YAj/dGaLS7ntLiArc7vs/2cTx2+1cgoxVh+89yfQ1G8d3NCrL&#10;C0gkkHmMu4/eg4OQo7jgjHfNSoL+XUbeRreZWtpLcofJdg0bRPkbtmcAkcdAfSgOYUyszqrXlxIN&#10;tovnLHG+/cWAJDI2D16ZosY8zhWguY5I440eOKMx4YzZ+75S9c54ODUNrbzM8KSxjczWiSFrQlZO&#10;G+Vsw5GfXmiytWuE+yzaVJuVIDH8n8PmHoRDnjPYj6daA5ia0+1RFZYhdf6y881ZrVgwXdt6hMH6&#10;n9elNuLXUBYssHnt5jXhI+zvu52/KwEfBwBjHrTLKG5llhgFrJJI0dyCVtQfMU3GCGBQ5Prg1A9v&#10;CdMM0VjIqyWt35kawgA7ZcAgrEMH09qlIOY0LxLm61Y7TIyzRXKqrwtuDGJcD5gGUn8ee1JEL97m&#10;0nls/MQuqmSS3Zt58hRydi7SDkcjNQzRxz30jmC4+9M5V4WyAFUcN5JGfoRUUEC28izi3njb7QjS&#10;FIVZWBhPP+oBx6/KTnqehqg5ixbw3q2VvFGboL/oieWbVt8PJPZRuX3zUivLMs0bbm/fTTRyR25I&#10;XEw3dgVBHUf/AK6qpZSxQ2ca2DMpktDAY4z8rDdyrCE5UjjB5FG63vYvMeyeQvIzW8zRbZY2acgg&#10;5jXP59j6UApEk0iQ3puStuqv9qEjQ7cMrD5SQW5B6UguYbe6+1GRYSG2MzKCoYQcIczfjUM1yttB&#10;qFuzw7cTo0KI3OGH8Pmk9fT8MU+aW6R7wRzrN8zuY2t33Nst1G4FmY88jrQHMPS5jtbcOt1aKyor&#10;P5a8NtiOMgzYIAOD160sk3l/ZX86OPy47fCv9x1bJ5/e8Yzn0oSSZl8mMXDQm1UCMKT0tsEDnrj0&#10;5z2pLX7SRCJYJsrHblZGhKZBTac/L16g8Ad880BzDracyNHa294q/vItkLxnacyZwG8wg5HP3hSW&#10;N9PKVZb6ZY7jyyske35GFx8ykbu549RUdnFe+daRSW8mNtuU++vQshGQuQf5Hoe9FqL+Qm+aCZWu&#10;BCZvOtHA3rcknpHg5HXgnv70ApHyvrH7aQ/YK+M+t6T8IdNsdRhvb55PKe6RghKneu15CMZPUKMd&#10;6+P/AI4/GLxX+0X8Q7j4k6t4da1muhZssNvCP3LFicDseoyOODxV7x3b3M/jTUtU1Ce81LbqUyNN&#10;dWgkdXHTIMeV9MrmqEOkz27R28WnyKqyWpbaVKsnXp5fHp1/Kvy+t4qZfganNgMLz1LWc5u17f3V&#10;f8WmcuZcX1KydKlB8l3ZN6L7jmB4U15oJb+O22ITtciEjGZgSrL5PIJ6jd34q1ceBLxoZo3khkyt&#10;wrK1v1AZQH+WH3weO1bVjCQvmNHvhkuIla4hEW5ME8NsXk54IbOetfa37B3/AASA+IHxyh034l/t&#10;CC68L+Eri3V4dJijjj1DUMyq2VyB9niccEkFmB4AyGHjvxO42zKp7PDOEP8ADBf+3cxw5diM+zrF&#10;fV8JFN9bLRLu29Lf1Y8R/ZB/Z7+OHjTV3tfgVLqR1RluC9vZwrtVQFUMSY9oG7jLFcA194fCz/gk&#10;BefEfwjJZ/tg+J457+6upfJg0hVknEWz5ozIUCK3ptDjHfPFfaHwh+B/wy+CvhOPwX8LfA9noelw&#10;xzBYbWMLIWMmS7uWLux5yWY/XtXWTrFFbyAsSn73llDdwPXmvQp8QcQuXtMRiXKfdRivuajc/asm&#10;4VlhaMfrtR1HbVfZ+7r6ng/wR/4Ji/sU/Azyn8Kfs7aDd31vPG8eqeIo11C53LFgOrzq2w+yhMc4&#10;r3Sy0qDTvLigtLeGMTRhUhkXbwOAP3fb61NLKFuf3b4xI+FZ1w2Iu3P/ANegXEIWOWFWZWkwWWZW&#10;6J1IB5/U1xYjGYvGT5q03J+bbPqqOGwuGjy04peiG2VhbiO2H2Jo28wE4ww3bieoX368elCRxsvm&#10;NZqyiPdt44bzOf4fb8aI3V/JdJGZWKsv7xdoIB5HI4P0psJnKIxdgSqhl80FidxPB385/wAmuez7&#10;m3NFaocbKP7K6W9u21keRVOccsPlwV/HkcUtxZxXVxuNujHdLu+bHOwDn5Sf5etReXHBHGY4vLdo&#10;2HlsQFYFwePn6g8jk9fwoSeM3ZRjJuSRyw8xcjPQj589Ppn0pcouZdh4s8N5LfMGuECjzC21lXOO&#10;UPHHfvS2X2m38x5oo43PlI7RyZWTGc4O1cHmiK4xKJf3iqbh/wDloOQF7806OVGDeS8w3MhWSHa/&#10;G3qcE8ZGDx3qtQTiNEvmxb13SsrKjIsikfM/B5ZiOKaokCNvD4Hn8+XkMN2ACAD+YFKFaadUuI5J&#10;FmCFWNuMdT1OztgdfWmSpLFEzOjwqschZvlIU7x/sY6c0pPljcL80inrLyRZGGXcspVvI4LbODzG&#10;MHgDvXkPxOvnv9fSz+yLMtqUKrtwUYxZKj93jIB4zivS/EU/2XS5Elt9uyGRlIZNj/Nzwq4zjoa8&#10;ZnmlvNcv7uQb18yeVVO3JUxKMcEHjPbtX8WfSW4jlKnhsnpvWtNNr+7H/g/kfb8MYb3pVn9lfmSy&#10;W+nrZyBLBP3cMQkyiFg3llsYMfHAB69TWHbwrNNGI0UsqwPJHt27WwSDnaMH8Me9aXiC9ihhmV2M&#10;bCTiTeuSvkAYPzZJB9QfeslAqajbRzFmxInUf9Mc4zu4P4V/IGfYxSxCoxekUj7jCxapuT6klqFk&#10;ihkmsIWZY0JEswUj94eDhf1H5VG0Bi0+S1jsIQZNPYiHzlywLDPJjGT6delR6fcMlpCznK+TbFvM&#10;mjyvJzyW78detT+ZBBCqOMRtBGVHmI0Z3SdODgcnHTHuK8qniLHRKPMWbzyI5rx4bZh5dtIPLljA&#10;G0uOR8v5jIqS7EaNOkuntIryzxxyKwBKbAv8KE4HbrjFVZQPMmKb2ZVIXzJljcq0n3chuvp0p918&#10;8dxAP3ys0x2hlzhiAc5k657jvXoU8SYypl1be4trtQEkb7PcCPMmWBxGfn/1Z/MY6c02ziBZZltg&#10;vy25Zt5AAC54Kx8dO5xUckqw30wgRzuLvIoYB0by8bhhx1B9O3XvTLa7twpnR5mXyQqsJF7KSVI3&#10;njPSuyGKUdbmfsye2ecQxhdnmR2/mRtI/DqZs8nyz27g/hQ9zLDYxsp8je0sgiM33HJGMEFOCPp+&#10;NRwTQoES6kZR9mgHzSryxb/e496WMSJFGEmvYcLhmGGjYl8YyA2MY4rZYoTgixdXC3CtNC0jRzRz&#10;P5gmRyhAHcMeD9e3NKZCXZGRl3SRYAgJXPl9RhTg88jH0qvJFcP56vYSyTQpM3zQrHuPTIby8HPX&#10;+hqLULUMjxXaHa0mIxMsW1x5Q4+ZMZOOPpUvF26goFqOGVbjyJoWyrQAIYQcIcg4Jj7fe6cHPaos&#10;kTxvPZLJ8samSNOTmVjnHl4I45waTygt1HGLdo9k3zJ8vygRnaVyOMk9KhspmNtbySRjcGgRmjVV&#10;CkFzn5W757isZ4pNblcvUU2dtNBFcwWKbfPzGfLVusp/6Z555z3+tRzqzwz3FrHHKu2RFwoUjMgy&#10;OmCMj0FOt5IjHbpEzQyM0IZVYAE7zluG7/QVU+0xnzn2yb/s8TD5gGG6Y8g7ueneuGpijWMSfUYE&#10;l8x20u2bLSD5rgAk5XOPlPvwQaYqGW5EE9hHIq3jhljKkriLg42A4zj6UlxIkh8q5MbKxnUM0kYz&#10;mRRzlucD8RTZ5o3maKTzlfzpvm8xWY4Ucqc849OD9a4Klc0jEIAiFXAbDXg5kUBkYQ9M7R36dasa&#10;HiWS3tvsjxzKsEySKwHzKrN0CY+uetVYcKSWf5WmkMjCZVPCY3YDjipdJb/T7eOS38xY2QFldTjb&#10;H2y5I6jIrmp4h060ZJ9RzgpRaZ7l4K1J7/S7fUPLbbc2sLN5n8LGQ5X7nHPqfpXTLHMbOR4o9u7z&#10;F3NIQSxfpwm0j6815l8HtXjTSG06SWRobWSPY0UgyEJJ2t+87HjPt0r0qwuIpbTYquzSTA7lZdp3&#10;P97G7jjrxX+qPg1xN/rDwjhcS3eUoLm/xJWl/wCTJn5DnWGeHxkoFq9knPnOkSv+8dJoy5BPy4G3&#10;Kd6JZvsUypJJ+7jKhR5mwlNvQ/Mo4/EfSlmeIxyIGk3NJIyr9oXJwe2W/LpinTJcM0htbi5GdxWN&#10;4wQ2F6qdpBBHr1r9jPCBlnWWOLDNtkhG7APmKQc5wazPFHhqy8V+HLnwzq0LNFeW7RuvlZ2ru4wf&#10;LI+XgitKNS5SaG2kX96it+6CMABnps/D096jeAzTWwdVaWMK3kybPfkZXPpnFVGUoSUo7rYmpCNS&#10;m4S2e58OavpV9pd3eabd+Yt1atdRTPLAobzFlx8x8vv0z6iql/Hbp9sS90dFVo7p923ABGF5zEMH&#10;J6819N/GL9m7RfHtvdeIPD0S6bq8kMRZpAjR3DGTLLKMc9Mbhz656V86eMvD+ueE9QuND8RaZJb3&#10;XlTM0b7dsivcLwMMVYdcf5FfquV5thsxpqMX76Wqe5+L5vk+Lymq+eN4N6NbFC6srW3vZpJrSONR&#10;bzGRvJTkBF7rF6njt9Kf9nlg2SS2qSLJMxlfhFIEOMkYODjuOlNvJU+0XL2czBFjmYxbhwpdAF4Y&#10;46+3HpULyIkDLE7Rt514DIGVcFYwBuG71r2Tx+Zk0Vosk9u40m1WQfOrC4BIURdx5RHqchc9zmiz&#10;jilaK7l07dts4fLmtmRioMvI4QYOOnGD0oWfffY2L5q/Oqx3MUbcQY45JBOT04pkE1rIPNheRXji&#10;hLcJ0KH5XBboexyRU8ocwsYeKzhSK3WRls7by2AUeYr3HIwY/boRn3o8mKcTTWthJG1urxuqSE7l&#10;eYDtH2PPByKIyq28aIFjWNbYxbrgMo+fdtYeYMEe3X3oZYZLa4e4jaNWt8LMrJwDLuyTvOcHBByD&#10;xTSDmHXUNxCk9pPaq21rwrnAY/KgzuMQzxx3/CpTFJaXsaxQqp87zBGzsuVWHnK+VgH3WoLi+XG6&#10;6aSKSZZwnlyDyXcnGcGXHI4PB4PtTmuEklVIhNtitZsq0y5GFA253k/T+lLlDmCzSNrizhkhU28w&#10;t5Y5oZgJIMB+SPKG4ZI75yOtSw6jNcO1ld3citcYI2XgXEnmsc7WkAORjPGR2zUUZimlt/s7yzND&#10;s82OK4TdzFkYGT1P609Evkt1xJfSxRmHzoZ7RWdAWYg7SnJHqDnBo5RX1uNn3ywO7QTDdazEptHB&#10;80AMp5Ge/QA4qSeCaY3d5CJN0Zk3MtuVYfIPmx5RGSO27BqJ7a7WA/Z7CVWmtSwZdozul5BXy8gj&#10;r1prx7J7q6jtfMjXdHJs8oTQfvBkZVA3TkbjjBxT2HzE7RvJuZIN6s2djQABx5G7tFnKk+9RW9vZ&#10;M8NtNpO1xcQpGu1cEeVuOMxDPHOCBz+dNuUkgXICgNJdBt0cQBzGFVx93B/HmpJHT+0GjuIm2pcN&#10;5ke5cgi2VQ4y30PBxzTDmI7W0t7coqRLFI89sI8wLy5Qk9EAOe/IOakhgNsq2r6anlrbweXukUf8&#10;tS393I78EEVCzhLWR1mkkjWRRlGDfcgBJ+9+hJp9nNFFLbiA/KI7L5NyGOTK8gAtxxxigOYjltUh&#10;WSVtKtY9sccbssgYElz6xNtPPTIFS6jawOlw0tiY3mvZB50e14zl028iM8fhkH61Hbyq1oJdjMw8&#10;lJFhuI2PLk4wDkjJxgnNIz2txbK8csjJLMVfGwI3777wJYYYdDxU2DmLF7uae4A04N++vPtCblAG&#10;0BQ33OuOhGKT7IZz9qtLWSP7VNIdu8/KyxY7x9/TkUy6uJSHlLkM32lW/wBKB3gsBuRjLxnA4PH5&#10;0ly6xhroRCOb7ROy7tgR8pgrgPxkehPPaiwcw+2hE0lpDLYhmWS1XG3p+7JAKmHJA9h0qOMi2haK&#10;aBfKENvDIqzuQrNMCMbosgDPIPFOnubfz/IcXCvG8Uht2mHCqn8JMp5B5BGOM04XKtLI5km2m6tl&#10;3NMo4JySfm59P1osHMKDdwvcv9nWOa1t5ljmikG2XMn3GGxccZ/wNOe7aS2miEzSNaLM0cf2tXV0&#10;Ixtw0remOB+VQ4julka1F2yTRYWSzkR3HznJwCTx/L8jLdrdlWeWOa6hmWZI5PsanksFIP7rK8HP&#10;pkUcocxKGaK+ZvLm+W/wG8nc4HkHKkc7l7eoqMWzRLbSKH8ma4iVmW3O3ABxkNCOnJBycYp01ncx&#10;TyRf2bMES4k8zaUYH9z8pH7vgn05qvBG0cYIQOsrSPFcR+XsdvL+UEImDn6ZBppBzEggMtvGjWcc&#10;oZIdySRhdjea392E8NjPT19KbDbWV+yldLAZoVaRXVCeZwAOY+RjPP6U61EsOoQwJEuB9mZUKxls&#10;qrkqDlSQf6VHYzWjQxlwy/6PbCOXcPkAdiVJ3BsH6nFMOYbFZWskMNpbRR7mt5C0X2cAmPzhg8KM&#10;Hp0yMelTTxNMJUudKiZvtF0zK8ygYynOQvP3evymod6m3tRcMzI3k7WOCvzTnAPzADp1x1p0k25J&#10;0RyVZLkeXNKh2DzlAIO7jgnn86A5h0UQgk3Jp9tGszXJQNKpU8Y+8Yskc46kjOKLGGGGa0W3sJIW&#10;js9/kyBdpxBhv4CM5HsCO9FzdQRw+c24QyR3Mm4TxugbIHIQ/L2OcN+FNlCJcK0Jb5IpHhWaVF2E&#10;xqNoZXzg9ulTyhzAsiRGOaTTPOhj+zCNvMUEZiZiOEJ6npn3pyaXPbQx29vDKyW6WpjBJbKsxboY&#10;znbj0zijfIk7GEblLRkwtMrMCIMENmTDDBH86WEJbz28UMTFvKt0kt2lXcQucMpDjkcjofrTsHMM&#10;W3F0zSJZqZGt3O5WO05uDk/LEWU8df0pymeeN4htzJJdyW7tIW+6oUg/uufrwfpTNPu7QvE63Fw2&#10;2MoWLoGRy5zkeYcqR2JIyKRLyJbSGa5lkjQ2tw/+vXj5+Bjd1x+PNFg5ixFc4tmuI4zbfaLr98i3&#10;GUbbH8sin5O+evp1HSpIbsXjW90DLJ5jQxShblZNjCNiWHzsw/PvjpioEhaENta8hCSSss0G2SMr&#10;jgNt3YBBP5dqlS1vHv1sru0mmk8xXVmgRQ4EXB8zy+vbBweKXKHMQwFktI3aNl3WkO5vs+RnzTy2&#10;FbaRx6g+1FxBcWoeCS2f/j2eSONrXKuTJk43QjaWyexz1prQyraIZYZIo/IgWOSdYmVSWYEMWjxj&#10;JxyO9OWEsIrOWx8tkW3G1VTayZ5I+XCkHjjg+tUHMO1OIwSzStpy3CxtOscmAHxlV/55Y4z0yKi1&#10;Kw097a6kg09QqySgN5KNghVHQx5BDds/SlEsxhufOQNtMgZkVA2GnGCSrAgjGM4pLueAW1wRI0cr&#10;SXBZlZQJMyjDEBvmOPb8anlDmJXtk+13ElpCrrC0h8tVCmNvJAOCVHY9wOlMlRJYt0mlWr7YV3+Z&#10;cBOfII/hU4+nIzS3hSK/vEmVpJEhvFVuBuwoXKkt70k10qozSyKyrNnzJZIgw/0cDaSWx1PQ1Qcw&#10;0WioosZNLhbbJZBoY2Tdt3AnH7pee/uORUsUMIaaNbf9201rDOskYVox5x5HyD5enfPtUZe3iuUs&#10;Zw7bZrdY185G3DYT8pzgHgYGB7EmnWzhZxt3ykzwJIWnWOR1HO7Ak5I75P4VKQcw1o1vYltL3Tvm&#10;uwy/aEkGcmfIY7Y+vA5OfenXMV1G0t5JbNtaO6EnmruAxhc/6s4B+oGajgJlto7by1mRfL+aNk+V&#10;fN3g8yHB46jOfSnNNFEl2sMUjRKsrboWXzIS0q7lOJBxx0wOtHKHMx7wCHz7lLMRrHNKX/eFSoEI&#10;HyssWMYPRv0pRLcWyq5tIWktUt0mjaTh02PyD5XB/HGahur22EF3JBJOwmDGNhKp3KAFAP7z7wz1&#10;5PvU11NA001q8rbmmRI1N0gyRCx7txz2o5Q5gju5tOhs0hkeOOGCN1ia42shL/OmQyccdcfge63n&#10;zI5gM0ivD5kU25JOs/3flJyPxp1pb3JeEW1zfwtJ5Ma+YoaNz1yGCtyM/j3NRR2stxbl302bdFDG&#10;si+SsLLmTkj92QQCOw70cocxLcRmd3tFhK7rq4VF+zll5xwCI24IGcEZFIqStcSx3BdWW6dW324z&#10;Goh4OTFkgHjoODUN1a3EjrFNblZGnmbZMsX7xRIvTcnXHPHriicSSpNItu8LLFcZDKmYpOmBuXld&#10;pzjPGcdqoOYkjSBLuMXulL+88syPHGPlAgzk/uh654J5qO10+03WM32BI9yxkMsSsMGNifmEW7HQ&#10;5xnPanPcyJAJCvls/mFdoUKpW3VSvD7cexHftTke3W4hisneIgZ8kMMLtt+QAH4yRwcA9fWgOZjp&#10;llstRXy4I1aNpJvLWR1ygi6hfK4PTlabYRx/bbKAwgRN5EsNxDKA8Xydx5S5G4gA8H3pst4skjtG&#10;LjbHYzlQ0y5GMDGd554J/wAKcphluI3gklm8riRYZ03ZEQIAGSTkjGMdfrU8ocxJZXrXDraT3cit&#10;N5bDy7hVAcNuPytJ3xnGMioXd7i05glUmzU+XtHyHzuqEcdATjGDjrUhivIkjYS3lxDDJEsqzWat&#10;JGdhIO0p68ZBzzTBa3UcCCDTpF8y3ib5du0q0oJBUxcY+v4Ucocw+/jmlivLy3WRfL87cy2hVlye&#10;eDEQc55G7BGcU69hYG4KQ+Yu6ceW9uBvXychuIuoJx3qDytslxcm3aSFpNkjRiMSQr5pznagORxw&#10;3UfSmXazRxYaNY/Oju1k/dx/KWwAy524IHvVBzEkdvZSyx250lVYTMqZC8qsJ5GYvmPtgU2Gzs7V&#10;FjhSOGRrpRGptV2sfK+ZcBFBByec5BPSpLqWE3k0d1FIm2S6+X5d0bbFUMMvx+Bwfao7ydY7K4uP&#10;OaSPzJzlcN9yIEnBfBHPcmgTbJIbeS2lFu+nLtX7KE3SJzwf9k+vQj6Gobe3jhCzpptrGvmWsbFJ&#10;gwJ/4FExH0z9KmgmWLU1W3JwJIB5fmIUk/0ck4Bao7KZBBDOUZv31tHKYbiJs4BPKhhnvjJyPSpa&#10;HzD4ra3kCI1g0Mk18f3ihWiZvtIweEPGO+OD1ps+XWaQ6fvUpctJHvUbG85V/uEgkdxgGmJ9muI7&#10;ZklPlyyIeWTbkSE7gdwI9xjPan+dMyq28qzRMrp9oDHLTAgqTLznGcH6UcocwtxYmSKSawtZlFz9&#10;onEbOcBgApXmLv6HI9KXyftF5GkmnqzCXA2r3EAwGXys8ewHWopykMSzRwiORjcZhZkEcoc/MuA/&#10;0PBOCKkuLq0F67SNdExXJkkiaYblG3gqfNJ49sZFFg5gtI/Lc27IPLkktIGZZmfa/XvEfl9j60tp&#10;JMLe4nMAhmWBIpGjmBSZTJzn5EIIzSwz/vsvJKF/tRRuaRFGBHkkgNjnB/Gm2qiVRLbm8KyeS0c9&#10;oySFO5JHPQjH+NNoOYkbUXuLRpFkad7dWUxtdK+9GkGODIxBA9ODg4pXIinZgszbZbtSxt9xZdoA&#10;Vhg5B56cjHSop47qQRx3Mc1xHcRqIZGtVZdpl5Bby9y464PFOuLeaMyFrKaONFugyr5Z2tlQCD5Y&#10;7c89qXKHMONvLE1uSr+XPKxD+TlWPknBIaEDI7EZ7imtb7khlbTUkUNC/ltEFMbeU7FRiE9+hNRG&#10;1FtbNClqilo52hmgSPy5SccEKoXkcggDFSqWjv5oFjUxxtujUCMsVW2K7eCCcbs5xVBzEcFrY3aH&#10;/iWrxBbmXdGmRnceQYvTnIOM46UtnZozW0MKL5ghgaSEwhcfPlTnaNp/Ailikg8svMWWT91iUSKM&#10;qID8hJYNwTxkN9KLfYb2wS6Zm/fW43NjHMbNjO7g/QUBzCIvmJGJNKt5GXDt51wF4E+edq+3UEZ6&#10;EVE1s1vZyQRadbAyafOyx+cnOXA6tEM+xyfSls7nZZL85KmG3LebNHmP983IJbgYwOeDSzXEUNuw&#10;lLCN7XeuJkaMbphxwcLzx0I9SKVg5iW9iginumtLJl8qxuGMMyADadg4/d9uc8ikvEgt5pDPphki&#10;89445FkXO3yVH8MeSBn3xTbgqksxiMjGOFxGs0yxMQzrlNwcHPoaW7dybiKI+arSTMY2kQkgqqkM&#10;PN9e/UEdOaXKHMTR6fdWd1GEjkb7LcQpuk+ZSBCxD/6o/wAh71BZWqyDzYLJR+7tju8whQASeGSL&#10;KnIPU4qRpFgvpBbxyMrNlo/MAlRlhIDLh16g+g6d6jtbyzUedHLMy/Z0jVvMXgqCzKR5hGMjIznG&#10;TRyhzBuka0SPyYt0drJNC0khKsjTDg/usZ9wakkvHjslltC1v5kk8skPn/6uTK7SGBjzkHHY+/UB&#10;tvPAixJeTMn+hwbt1wnJaT3bjHfrRFBLFbq3m30JWNizKBJCzFwNpKhsH5cj29OlOwcxNczpcb7m&#10;Np2SeOdtyzLJ5ZWMdDuJIznqfrQFBJVw0YZoMf6KSu7yuowjEHJwQRjjio3truWaaC50+aSaFbhm&#10;3QpHu7cMI8Ekc/0pt5az+VJHJEU8yULC1wsW1x5IwpLR7ck9PcdqXKHMTJaSpcmylt3GxrVVVrcf&#10;dO4EAtECOu7GBgg+tVzChmjeXTUl3LEpkWMfMDM5B5iwc855qYKz3iq1q0bLcJvjO3gCL5WXK8ZP&#10;UcDP51DpcsyW9vNMvzbrWNnjCLtZTId3ytxnPcc45qg5hs1vBFpsl7aWsccLLchZPNZSSWAHIhwf&#10;oc/Wpp3lRpJjYRyvHL5FxD5u0tiAYKkw8HPTnH0qATxR6QkMCSo7KpkVWUKWZx8wG/H5CpruSKRr&#10;qFZm8z7VMIo2uEGcIvq3Tnip5Q5if7aNNuLcC5k8uGO3CqbjYwXadyZ3pwD0OMdiBUfzRFYF85lV&#10;7UrK21w4Ltw20noMnqeOlSLb3rzeXYz30byMPLimjDI+IzyrbGBz6HGf1qG1gaUrdJp0y7ZLdGPk&#10;rCyck5x5ZBAJx6e4o5Q5h0cH2qGOz8ptx80Kj2xYFfNJ2hljbI7jgHH502VbiTznaR/M3XRZpLdc&#10;qwwRk+Vkg52544wetNS0uWmtUkg/fBvMaGaOLLfvGOVym7uAdp7j0qKWOR7KaaO3aNvsh/1oRirm&#10;X5lJI+Ye+emPpTsHMPu47SKa4Fzo4XiZnZV4GI1HOYhj689adLptjb3Cy3NlHF+5k8xljQgL5S/x&#10;CIdCeMjB9qbeyE28jPGR50d0V4XawMqgpgOVIGMY/L0qW9mgN3NLZTOFVbh/KZx8gwgCjDcd/SmH&#10;Mxttbywvb3Yt1mVrhGaQKqAqIP7uD29DkelMtrRJJLUR6Va7lEbBjOGYARdx5ZB+u3PrTVlgiJ8t&#10;3RhfzhmVlUriAfeG/nn36VNBJ5l3EHRfM8qJ1WO6iRiVgByOScnJ5HWgOYbaLBL9nuZNO3BbBNsl&#10;syEr+/JOcIOccjjB5pEhK2tvFDCpb7FH5PCjerz8qQ0fbuCPxplvcQTIjxvIskUEJbhPQ8MC3IPq&#10;CR9DS248uzigik2AQ25iZrgFc79xVl8zr7jmp5Q5h8sMEwuLmHTpIpLZZVYJISGV5ccYj7Z7YIxT&#10;b6Ca3FzbXdqrbZLpsuQGb5FG4ExDJx16/hRMIrmC4muYnVWtyFnRkyAZt2c7zkA4I6H3ouroMd1x&#10;I0bSfaApjkHkyOTw2DLgZzzweCKdg5iZbdrO/tzb26qwmV1jZ2XKrDzlfKxn0I60yzEUk1nBNB/o&#10;8wt5lmWQCSHqSSPKGR+OfelS4j86JYFuVWO1mLI0y5+VMYDbyeT07UkBiuGtxE7zNGkIkVLhM8xZ&#10;HGTnn2/Ciwcw+HUJ7iRrO6vGVrjBbbdBcSeaedpkAOQORjPHeo5nM9pLI1tIC1rcfu1UEBhNgFTz&#10;yeT6HgU4JeJboVkvpY4fL86GazVnjyzY+Upg445BJps1lcizZ7bT5FkmtXfcqqM7pfmBUxZBH1+t&#10;LlDmJL6OaVr28txMxjEu50tyrD5AC2PKIOR23YIoeIuWMVsjfMP3bW6qHUwE44i/hP1qK5gh+13l&#10;0LXem5kYqsYlhG//AGUDdDkZ4wcUy8jkh/eDaN0t0JCyx9DGVV+duCB+dUHMSWsNm0sNs+lKrLNC&#10;ke5VAOIySRmL0OdpA5+tNtbK3hZUijSF2urcQ/6OvLFPZADnvyDmppXiS7KXMDbFmk3R5X5W+zBQ&#10;wBYAHJ6gjNQs4ELuZ5JIxIudpDdLfJP3ufxJ+poDmHQxm2WOF9OjZVhthGrSKo/1pIA+Xj/dII96&#10;jezWKF5hpdrHtjhiby5w2cv0+aI4PtkU6xeOO5tWgfjZY/LvQo42nIwW/wA/lRbXAMKS/NkNDGwg&#10;uY2PMhblQwJHOMEjHv0oDmHXlvBIkxnsTFJNfyjzotrRtmVMHIjPHB7ZB6068jLvcO+mq/727M0Y&#10;ZMKwKqD9zg+/FQGS1ubZHjkcrNNhvubD+++8CSCCO/GfWpZp5CjSebtZlmVv9KVtwMigMjGXIyR0&#10;6duM1PKHMSPa/ag13aW8yLdSTvt3fdZIhx/q+/4j8ajjh867giksRvSaEYVRkYhOAVMWSPoBSXro&#10;Ea5ECxyma5KrIUCOGTBXh+MjHc8jpRNcWwuWRhcK6TLK8JmA+VU42nzSeDyDxxRyhzCWytbr5U8K&#10;iIx2sMv+kO3lkyZB+aInGOx4p0U9wi3EggSG4trZ0WSOT5JgZTlSNikHB9e3Q9nxXEbzktJIUbUL&#10;dNxmUcYJJPzc+nJ68881FEq3QaS2N4yzIgWSzkR2Hz8naCeh/SnYOYmmvDNaTHzZJXtVnPl/alZX&#10;QkAAq0jYx0GBg+1SEMt45CTfLfS4ZoNzbfJ+6Rzlc8cc57VXu47l0PnJPcRTxyJFJ9jXGTJggkx5&#10;X19M1JPaXEU0qmwmVI5rjzNuxuREAGH7vjPXv9aXKHMOW2kRrWRfM+zzXCBpPs5K8IQMhoR05wcm&#10;o1tpJIYWewjkykDNG0YGxtzkjiE8HGegqPy5IYMLCpDec8M0Qj8uRtnAIVdpyPbIP6vtTLBqX2cR&#10;7kj8po12xknbC+V6qSOc/hVBzDYLSC7hY2unKJPsStJ5hwRlzj7kRI47g/hT1LTBkAjPmzXctuxk&#10;LcqgGDmHnvzwetLp13CkXzrKGaK2WKZGXco2tlTlgSMkcNmokuYltoZZ5ZI1a3uGJaZf7wGPvdcH&#10;1qeUOYlhmdbRrpENv5t4POjWcFfliYK6n5MfMpHJ6DqOlS29z9peC7DzsWaOKULcLJ5bBHyw+dm7&#10;9O2euKhEckSsVkvYwskr+db7ZY9u3gNtBwCG/MH0p8dpePqP2K7tZJJPMDrI1uqrIoiyp8zy+T1X&#10;kZ+tHKHMMtn2W6u6uA1pDub7MWBPmkhiArFWHHIyDmie3uLTdA8b/Las8cZtvlY+YM43QjBPOeP7&#10;pFNMUwtV86F4kMMKxtOsTKvLZUkxYxk45A6ikitpFWG0uNPZWVbcMp2FWj3Hcw+XAIPGRgHg/RpW&#10;DmF1CIRNI8tkLjZ54jkEYDEb0X/nljI+opt9p+nzW9xLHpqhVuZwrCFGIYBB0MYIIPbPTpTYnn8m&#10;Zp03eWrq2xUU/NcqQx2sDkYC5x+Yp95NbvBKRMyyNNPuO5dsu6VcNw3Jx6jn2phzCyW0ctzcvZRp&#10;KsLSZjVQrI3kqDhioyPqo6U2WNHhbzdKt22wqreZcBPm8nHGF4PHqQfSi8niW7ufP3Mwtbor8w52&#10;7VyGLfpwKdPdeXCTIwkRZnG6SaIN/qFG0ksfUnH5UApCG3jB+wzabC4Wa0DwxlN23rwDEvP9PrUs&#10;EMLPITbMqtdWkcyyAbk+dznOzkfjx3FRvNbx3f2GdJMi4iRMzI+791kbGzjPTCkD2NJYsIrjzRKz&#10;f6RAsjCZUcqqk7sB+SO+etTyhzCrCl6kNleac266jAEySDOftDEMdsXt1IPvTbtLpBLey2hZGt7k&#10;N53IB3gEf6vgHHqBmiEmRLe3kjEyp5Y3RshwPNZgeZDg9egOR+NI80UcM8Y8wwoJG3RyDfFuk+ZD&#10;iQZX8uo4p2DmHzWsUUVxdG08sLcXG4+YVwfLA+Vliwf9056dqczz2y+Y9pG0lv8AZ4p4Wk2h18kn&#10;5SYeD+OM1DPcwi0ujAZ2aVy0bLIhDr8qjI343D16+9T3k0Ukl3bmZvMa4Kwq1yg3ERe7dDnii2gc&#10;wv2ybS/sixTyLFDBAY1e48sqpZt6ZDpwCOuMZ7d6JCfLZE8x12xvHJlZMhpT8p2scjHuciiGK6eZ&#10;YrWbUIXby0jSSNTHIQpOVYKwPXBzx+Wajtrc3MHnPpc2YxCjbrdImTLknA8sqQD6cc0uUOYleH7Q&#10;Ws0ibma42x/ZyVClh8oYRtkEDPIBFIwlkmkE6yB1mnVmmgVmQhAQc+VkjjaOnFQy2ctw8Md1ar5v&#10;mvIYZo4sP++/h3R5yAe2Dg1Hcxu1pPNHC0bra3BCyBDsk39PmHzKR054Bqg5iYxQ28z/AGzR1VXZ&#10;jJJHGONsA5P7oeuQQTjmhLCzS5t5Hso4/wB0u7ESMAvkA9RFnHP5k5xTr2R/s0jLGF8z7WVK7Ao/&#10;dopThipHHQjvRcyQi6Y2TSRqqyN5W9fkAgXIwHPf6delAcw2ygkh+z3CwpKsklt8+1V3KAxGRjng&#10;9Qcj0psVkl0bcLo9r87RlW+0ZbA3dhGQ31xmi2+zK+A8isNQCuysqsAIOc/NyPf0p0Fw081rE4Tz&#10;DDblWW4iQsQhO4cnkk9R/OgOYbaolz5E82nLIq2rsslu6MysZwegjHXBwcflQsIGmqIoN/8AoM0l&#10;u3yqzbrjaVIMY7dRg020uoZhGRLMsqW0T7vkLD5z94FsFT6g49QKWLAsBCp2qbYFT9oXarGbO1l8&#10;wDk8g9fep5Q5iW4hjknujBprRyWf2htiSfK6kgEcR4/UEdqbPbyWryWstvuVp3MbSEKzf6P1DGLG&#10;fzpLmRLo3Mt3GzRtDP8AvUkRsAvzzvJIGMjOCPWiS7VSs127oxklCzQyDZI2wKGP73APrweM0coc&#10;w+ztZbe4sRa2qruktzGrSsu4KmeV8oL0PVaiiaOVLdXsVaC8WNyyzYki/esS3MQ3AY/SpLS4jV7W&#10;BVkXyVYPH9oGBtToGLkgEnjHHtTIZILhLVI5ZJHVYTKqXEYZQwb/AGieuM/yNOwcxM1/PLPcW13f&#10;Sfv2kTdHdbDu835Ww0oBJA6EH2Jon3SGTfbyZ8m7BQqCrEHAZSOhP5EjBpohu/Jyj38iDa88Nxaq&#10;zxq0noyHdjORzmiS0uXtWubbTZFaa3nddoVeS2CpUx8cc9j9aXKHMTzQyzNNcRGZnhjy223KsP3e&#10;N3+qYZx/tYNR2sLHyikCt80OIzbKob90SVwIicgjPfg+1RXUbR3d1PHaF1SORWjXy1kj6c8IGwRy&#10;M8du9JO0lvOs8aqV+1yZYpHh08khW5C4POePSqDmDTrW0dbe2bSUDebarH8qhTkZ7wjt2IAz3pkF&#10;pZ2ysyxrBJI9r5bNbL98scdEGeOuSD9asRvHDNDDdQsywy24kT5edttgOMtjPfII61BDJ8mEnklj&#10;DwK21gxyIySfv89B3NAczPzo8L/srfF740+KtY1Lwj4JkXTW1K8kOq6hZww2zBXKggvFljjJO3Jr&#10;374f/wDBKvwpYxNN8VvHlxcyR3ER+z+H7KLy12DJ/eOhbB9kHse9fXWpPGrXcAumjZWlTyyqqADN&#10;www+QQDjIAxntXp3wK+H51zWbjxlqfnNaWc0os03ZjnmBC8/OeF+nXmv8lcD4ieI3iVxRTyPJHHD&#10;RnJ3cVzOMV8U5Skvsq791Ru0l1P6cwPgvwDwnl7x2aKWKmv53yxbdrJRj0/xOXmcZ+y7/wAEzf2Z&#10;fhte2vjzVvgzY32pLNbzaeuqx/aZIWClxJ+8O3dyCABweeuMfWen2jW0agxs2IojuZgF65Py54OP&#10;5U7T4pIhJcskm5ZpN48xjjamBnBwTU0jiKNhvkbICN17IT/eH6d6/t3h3IcPw7lcMFSnOo1rKc5O&#10;U5y6ybb77JaRWiSR40aOFpycqVGFKL2jCKjFfKKSb83qC3NvAqwztNHuwqtI/wDey3BJ54HrwahM&#10;krQspu5VZcoOXP3n+ViPpkHNMaSSIx5kkCxTcjcfuiMn+8fXv3pA8Ynjmdmk2zQq2FkyPkJycH1x&#10;7ete9GI3PzJCZLoeZG8jMtzLtQ8nGNvHzDv70geMS77d5uFkJ+aThhgcruO7vTAoVIlczMrK2WWN&#10;j95xzwDg/wCNSTmR90iM2cHy2+zng7xwRs/z+tPlJuNCGB0R45tyc7jJI6khTnq3Gc9+tNhkhxFl&#10;LkD7mz7Q/wApUZ67z2PGc5qRVG+ZYlcqyyfuz0zkA4+TI61DLNldxS4DRwzM6OzL8mAMA7Pmxxjv&#10;RawXHQGSNbdd/wB5Vj2NIzIxB3cYI2nb7c9DQ0r7W23EoimjO5TKS0bF8qQc5HGeB6CpHlWGQu9q&#10;3lsyq20Ft3ydSBGSOP8A9dNgjKtbwrGRhowp87O4YYqeUz9elFu4XBfMhZCzY8xnLbZGCnPCnaGP&#10;vRILZG3TjPzs0e6MP8u31w3BI9sUy2glMELIjgSIiKDKTghy2OI+PTJ+lOiuDJZSKBcJJHG5khZe&#10;QSTggkLuGehHH0oSC42K3sw6xuVZo3VArW6ED5d+M7Onoc0wm2QQOEkjeSM4YQJhtx6bgMZx9M+9&#10;TLODcIGum+WR2O5sbcR9OGP15qvcXU0cOPPuPlxuUkDgRk5B3Hg8d+fwrjx0vZ4WT8iqfvTSOG+J&#10;2pR2vht0jRlaZSitFtwN83dcjtnoK8004+ZbMssNx+8mmjVftPPMm1SpDgjp+H0rsvi7qDtFY2Ik&#10;mEcywuu2RsA5Jwfmx1rlAippsSefO2UWSNtxBUsxY/8ALQdCMV/mn4vZu828S66b93DwUfRv3n/6&#10;Vb5H6nklH2eWx/vP/gGVr19/aM01tHc3CSEu6b2KkfwYI3Z6g+oxzVU3hIa5We5xueVo2kdlARNp&#10;HXj5s4IpRdySzRtLcSHzEj25Y/eaQnpu9eKgZ1Ns215Nslq5WWNX6mUjBzkZ+tfz5iMRKtiJT7s+&#10;qhHkio2LCM8SxXSmSRUs4fMZdxYbVJznzFJ/KljYFWt7eSbDPCMeZKVK7ATxuyv16U24la2vJWaK&#10;ZSu4qyxO2MIBgHBGOSac/mq5Z920lyymJirr5f3uI/l+tTGpIfLYRpc7mFvcMp2fu5JJCxy5YANv&#10;HIFOuJY5IZBHJcFnUPG0lw2PmYMAfnI6DB4pI5JUt1VfOm8tl2tuO8AJkciPJ/GnwzlplZGk2tNC&#10;rZypDgZ5Xy+/tW1Ot3JlHUmmvJFa4UszqRI6xGRwyhvlBU7iCM+nTqCKY95JxCbmR9szeTJI2cqU&#10;2lH+Zc89CTmoC6G3js7iJ18xUaHLPhWLgjDLF8v40XLEpcA27bmjYsn2kFs+avQ+X6jIreOIcdjP&#10;kSLfmrHK1nM020JGVjkuGIyo+YZLcc4IqBYbKRvJnjxKViR/MgUliG55KtyB0+arFzZ3kssyxQTM&#10;zLKViSQ5k3MAQv7rGc9uvoa3LLwjrd/bLfwxXCwmZdqTxhW2gMCMHaR264r0svwuaZpNwwVCVVr+&#10;VN29exhUrUKKvN2OaklsZIGuotpdod//AB7RI+WfGc7FyR3GfxqSd7NBdxQq0alW3RPaoFOFABHy&#10;/MDntVi5sLm2dre5nmWTyrdFDMFMmWJzw+05A65qpLevHColmuGjmaMSeYwBXdL04b0A57YrjrVa&#10;tGo6dSLjJaNNWafoax9nON4jri4XdI6QyKy+YVCONrbYwODu+U5x1wKc90sE3mGK6JjUP+7kzIoW&#10;PDD5X+b7w49+OajvGkAeG6kuF+Wckq7HKl1UHlvT0plyzCV5PMm3JuRmyRhSyj+/zwK55Yhmip3J&#10;WvADHcw3M3+iuqTRiZhuVVOejdecjIGcVG8stuYonu7hlH2eM7nb7xYvkEnnI4Pam3Nz8s6y3TK3&#10;78hizFdu5V/vf/qzUiMFvDAfM3Lfkhdr7XUR8EZ/HvWLraD5Ru4RTsZvM8uSdgJl3jG588hZPbuK&#10;iLPLbxlDdMFR2ZfOk3KSxAIO78waWymdFWMRTRsWVf3kLYbIZsnKn1FRorFdjeYvywBMqysjZPRv&#10;L9653OTNFFIGuVBUuk3zNIFcO6smcLn74yOPehGjFyjqZhsaUMGuG7Lt7twc9MHpgipHeYrBK8Mx&#10;/dgF4892JwVCYIqNSWTy9nmK0LtFukYgq0nqY8gjtU83cZ3Hws1WaHXo7a4uJP3yhDMkzq6siZO7&#10;nnr15Br17RZbi88lLqZnk8mPz/n4fGTvXDDacdcA14L4Y1D7PrNrdMkgmtZ2B3Oyl0xg8+VhuP8A&#10;9de5aISGQbG2pcSLu84doQOR5fORj6Hn2r+5voq57OplNfAzl/DqX+Ulf87/AHn5zxZh+Wsppbr8&#10;jZjDywFHkZpFkOP3hY/e3DGTz8vb/wDVTH/s+KMzwbY1jaRvlgUFckAEfJyOTnr0pyySW7JNJHNs&#10;jkUSmJWYxlU648sZHuOPpTp3dHVWu5Avl5WY7P74IPUcH6V/bUNT4MSKKxjnEawLIqytuUQxj7qj&#10;jGBnPaltxBiBVLMFlG1JIQu3gsR0GKa8+Yi0U02WkmP7n7yjdtzgt246Zp009w03kL5jNtmaNt7Z&#10;JUADoc960C4RN+7jUwTN80Q2+Yobucg7sEcdM5/SuJ+Lvwo0r4k6H9juI5re+j2iz1FJGwDu37Ww&#10;x+Ujvg4NdsDmUDM25JF28sfmWPOM7vc9e9LGqRTKWDkMd3zMecJnH3/T2rTD1qmFrKpTdmjnxWHo&#10;Yyg6VVJpnznpP7HXiK9fzdU8exW8d8i4+xmZvKcyBv76rggEHA/AVvW/7H3hqeSQX3jbWJfPt7o7&#10;/J2cMQoVtxOSO2exr3WJ4XSGLzsNlV28/MwjJx+XNNRkmgAVpl/0VVIEbFgSfQjP/wBavUqcSZtU&#10;elS3ol/kePS4TyWmtYX822/1PD739jjweto8Z8Qa3FMsLGPEhAICqvG1yAePyrL1r9je8ieS70jx&#10;9cSbXCx/aIJd21V5VsS/N9QOfrX0M10jq0UQkYH5mjaFufnxx8tI7qRhnYsu8/cxldwGMFOR9P1o&#10;p8RZvT19o36pf5FVOFclqK3Jb0cl+p8la7+zH8VtBWRIdK+3iKJHE2mXzjzFjXJUpJKrFsE42gnj&#10;FcDc6VquhXUlre2N9YzqsBMdwZBIhBJY7S24rtPuOor7yubOF2nV45U3K/zoWwSRjP3flPuM/jWP&#10;4n8C6T4ntWsNb0SPUEEhOJj80ZEfVG8snJB9jnvXrYTi6spWrwTXdaP/ACf4Hh43gejKLeHqNPs9&#10;V+Gq/E+H/tdy22S1l8t/JVlaORjDLukLBSrEj7uRzkj8Ka07zma4tVmAUTCAfaHV4mc8LkPypx0w&#10;AO1e4fEH9k1UE2sfDZ5PmaEzaXdXBj2OoJGwtFg56YPX1rxaXTdV0i7k03UtMuobqKC3L27ylWDB&#10;pGGQITggA9OCOlfY4HMMJmFPmpSv5bNfI+DzDLcbllTlrxt59H8yO5uLSeFbqWNpY2hkMnmNv4Kh&#10;QHUk5+YdcEVFFHpqyKMLtk2Iw+xxnISPdgqYs5z0pyzvbLtlN5Ek1qohuVUsrFpGOxsxDaflH3jz&#10;ng0tzqCJNcSm7kRgZiFkjTa6+Wox9/nnpgZ44zXfynn8xCo00wyI8KsrWsO1re1jbBdichQuQccH&#10;j0qea5gmLzMvnM9qoDeWqNzNxzhey9M0PdSRzpsv7jaiRqXjcMu9Is4OZM/xDtTrOa6upyHkuGkg&#10;ktlYec+7YUJPKv65/OhoOYbIwZpYojcbZIptjNMEwTLtVWXcOw6jOacL6K3i81luoVk3yR+ZMdmG&#10;xHkEvgcqSVyMcY4qOCXdHHMLu6Akjj8xGLch5GPd+ecfn2pIGkjhEUV1LhTB5avIR8rSZI/1hxz2&#10;o5Q5iWOd7J5I4728/c+dNG0NxLuZdgQcbjyG575B70Kz7JoJJWZoLqABW3FXKRAkj5xj8+tQzXCX&#10;UTXcLtIGjRvJUSF9jznphjnjjvTrybIku41nmRr2aQkQuwZQu3nA6DsSPrRyhzEkMypeW8TfbI5I&#10;5lSaNJJVYbUJ4/eMCOfWo0e5SOATR3RkkaNnf96Vdt+8NtL5X5R9O2QKfcOzK22W42wmRFZrdtyF&#10;VG3P7onBpImnXUd0LtyQskKphdwgzna8OVP0o5Q5houIZ4R+4uE/elWhW6kVSztuDf63gdc9gad5&#10;rxQM8FwyozTKrTSOVcO/yKwVsqcn7xxgjPIpLRpg8EccV1HNFLG0cUjSAEKhJAbyuRz90/hTYJ8W&#10;cN5HBMyrDACwJYMC2cMohOefTpRyhzEs16yzTuPP8lmmE1qZiRjGN6c8Hd/d6j1povJbOOO+kluP&#10;9dGXmjuGXzEUbSSvmHLBsfXmoSkKWqrb+YVZmMLfaDgK0wBBVoQVIP0FSXG+SGYCGdQ1xOjOs7Mq&#10;B3GcYhPBb34zRbUOYJRaKVt7uNvLa4i+fy/MUMudzDh8HnpjNQhNMaIxMsK7thAazhZQZJMbs+Xk&#10;D154Pr0q5FeGC/a3vJbqGRbqSV4+GWRR8oZXZFB6fXtiq9rMk4t0+2SKzXFr5iSKqlCCSSCJCwzj&#10;6cUcocwNLYKFmEJjkW6lMciW0bhcfKFLKvAycjOBj9XPLa7pFMDf664PmQoqtxGFB25XcM46A96L&#10;e7md0lS+uvmZfLAYbXDy7shvMPOAfTp2oS4ebSvt2+fZNBKJmjmc7XaZVyfnx09aOUOYWSaOAyNJ&#10;FK0cNznb9oG11EQBKjeGBy3T8ql8yBW/s25lvIZNqxhpJTuVo0OQCXBblhggkkdutQyjfFNbyXF0&#10;ySSSEruPysGVO8oxxz+NLcXkoXzbqWRl8u5EmZDwfkUdH7ce9HKHMS2814Y1ie8ulkElvCyLPI6b&#10;kUu3fG0jB5xg1HbP9rtbO5t1mkZrd8o27cqtLuGD5q/3T3NDSJbXkcpuW8vzroNIgk/dsqBeeSMZ&#10;74xTbbdbXNqHt7ratvCoZYXJBwzEggEAkYyOKOUOYebgTo0ljPdK0lmoX55sbmmI2su8noT0PHWk&#10;nkMTSQ/ZboqscitHJJIykNtTAPmDGdpOODREWlkhmy7bpIPm+zsRIvzFgQITg/y69KbC8r2jQwxy&#10;TKwjZVDHgGQ8Kwi3DGOnb2o5Q5hs8sMweVjdKstu7xlrx8xYXy8H94QcMO46HvVhLiWKULLIXjZV&#10;fyWmdgdkWHKMG2jqAVxycHGRVeS7doZJCtx/x7hbgys6MN02QceVhumM56U/UJIEWUXEEkcNy1x0&#10;ZmUEHGQBAdpz+lDiHMCXlxFAIbi5n+UwtG7ylmhcZLKSWBKEY6nH0p6loXjsyJYlktyrxtdP5e8t&#10;vxjedoK+5wajuJD5xSSGRmVJfMDXW4NiAA4Pk5wQw9akEl0BG0cU4YxI675mxIyQdM+RtBwe+c1O&#10;ocxXnXT3XE9rh/s8oTzoFbcrOdoLFW4weufwoZ9M+aXbG3l+eBG1rErFYxt2hvLHOOnqMVIbxfsR&#10;jjuL7MMUMbwzRANEQysRg7D3PIGPemtdxMsnlatIVW1uTHJuCN80mMHEnOMkc8gAYqlEOYdG1lDO&#10;vkr5TfZUSTNmm2TALE5CkHtx1p1n5Ez20RiZSI7ZT5WAjfKWII3ZU4xzjrUd3qNxa21xOLq8OFmL&#10;wyELjG1ccOcg4Pr61YvGkgkMObry1l3QskrspVYAccvjqexo5RcxBZztNFaEwXPmNDH8q3AMituL&#10;kgq/Py+vWny3KX0S/ZJpvOjkDrHJIU3h5N+D84IG3g5Bwe9Rys0SR+TcXTtbIPs7Fj93y8j/AJaZ&#10;7n1qRbwQXDQtK+P3ZjzIxwFgLEY3n/8AWO1HKHMN1C9L2L3UVzdyRtDJKqzSSMVEkgVed3DjvU2o&#10;MYru7uHWaSPfmSRQ+4HYsfO2UHGT6fjVeHBxaGeZvMjsxE0aSeXKCckc55/EECnxXBhupn2XUO6R&#10;tsjW7kFWlA5O0gqMdefWhRHzEgYZMED3MiLdyO8a3E21o0Ucr83ynPTPX1OOIlvPs5We5gu3WKZC&#10;48yTzAVTBYESgHGcZ745FOuNqJL5wbaYpfMjaNxhjIAGUiHC5A9aSV79IPMP2iUxtMPMjzvXkLk7&#10;Yhu+h4NHKHMIY1jmSJnmaSG6h3PJdvtcDJP3pCo4OQQRzkZFP+0TxwNbzSTSMPLjX99IJoiZC4+b&#10;cdw2g8jtwTSmcC5MimRopJrh4lbdgMIsMpUxfL/ntUeIxd29m6SLPHLG9vumf+4TtDiDpj16Ucoc&#10;wS3E12FtWkkmkZJEDMxAuEZ8puw6/OB0PLcd6dPOboXEDSTsokZoEe6ZjgqEUg7uobPpkUy3lQMh&#10;t4ptq3FoVZrgbkO5iDxFz3zxyO9K0Ux3MtpeMi+UGijkZnVDIXDL+4G76DkUcocw1/7KaSSdrXbJ&#10;54kdfsaAkpGcsN0Zy2TyMnrz2pFTTSqlY4XYyW4dlt4Y927LbvuLkdvr6068v7aa2E0t/dNHIJ38&#10;4KoIygAP3lwQc9R+HFOa8GZpUvJWcXany4WC7tsPJC+YATzng880WDmY1HszFNb2yYVroFYZrNRt&#10;Zn4/h9B94cYHBonlilWWW1hmVm3lVWQDdmYAENu44zwccY4qW1u2Nza2c13cyQyXEKhpX28hC2cK&#10;/Zu/vjsajVJJlhgup7qJ/s8KsPMkxlpWbOS+R0o5Q5mSPLH588sQuusgWSOUn5XOxQ4V+eR74x6U&#10;XN1GW/tC2urjy28yJ1W6IKEgRqRtfGd3UYHBz71HDJLLexzrNc7pZI1nbLd3Y4I8znkeg/WkgnFw&#10;kMM9yVY+WG3OxzuuGxxvz/Dj8u1HKHMKWmlgmkszP9yVbU+e6vGXbcqlvMyRjPUCi+uLS5jkvpY5&#10;JY5oXLb8ycFQFDA55BB5wadZvJEisYptyQ2jjy7gndhWYHAhOCF7cZqNJGtYQkst3H51rGkNwq7k&#10;kzltpzEu1vZiOvFCiHMAGlLckRbVVuoNlG28Rxj5dphzuzn04FMCaYLaSCaDcoht1WSC3ifBJ3bs&#10;BcgY9jT77UYh9tP2uRDi4O2SNMFeMHh88H0Galup3iu5fLv7zEedrxsHBZIsbTmTI5PpRyhzCPcW&#10;8zM0kXnNIsCl1jWNjmUnr8oPy54J9KZuDeZDAJ/ntxsZpAo3NMcBlLDBwMZGfeprSaaW680mZngu&#10;olkAuH3FBCWHR/XioLBgttFKLq6KtDAHTn7rZf8A56evFHKHMTJdwCIKWuoUmVmj8yU7FErYBDM/&#10;A9sgjtTTczwRToL+8UxLO0bLPLuZJCEQldx5B69eP1baST24hhSSbbHNbqFkkP3cE4/1h7g9eKbH&#10;OkkUd1FK8i5syyRiQvsd2bjBOeB70cocxYSR3WXdud4dQBEbElWKQ7Tt/eDHXPWmw3EUV3Ad91G8&#10;LOJVjkl3KUi95DuGR0z271BdkmETbJ5laa4dpFhdgQSEDYA7Ekg4+tT6hLJcCaWOSYbUnVGa3bKM&#10;CAFYeUSQe1HKHMMjNzam3Wa3uQysjMQ8pQsMuWwXBX09MnFJDc2zLbh7e4VVkWNoRdOArbt+R++P&#10;UZ68ZqTzHF1cJCrnd5oMO07QRFzwYdy5zz+VNjuJg6qIrhJo2ZhHM8i4RYiCA/lHcOe4yMCjlFzB&#10;byTC1hhinbbIhjHmSsY5CZsrnDfI2M4JHseKHvZCk75uPJuI5j9n85t0RYjY6HOQcg8A0RTiGOK6&#10;FrM0e23jbbkq425yyiEn8Rz0pkCxwizWDzjtkiEDNdfLtMoK/ehypBX2o5R8xKbuW2KXLTTKJJ2e&#10;SSKZwrqU2K2zzGz83XnB64qPbp0FzHHeQ7QlyGSTyxIq7Vw20kPxn6UQFpbSGNI541Ztm7zWYIDc&#10;ZUfLB0yDz2p0d0yRtFK97FNGLh3t3AI+bcAyllUMDx93NCQcxFbQ6eyR2mYVKNCoLWkJVWY7j83l&#10;cDjHJ6nvSwy2Ki3uYrdoZS0m2QW8bA7nwFLAHkc9afZ3cJnt1GoybftCsyyYVo2WEkgESE4OM88E&#10;+/FLZ3dzEI3jvrvO6MbQwCldrvuB8w/zH9KOUOZjGNs0eBCy8TsssKKMEyBQSgI44PQdKdPMH3Rt&#10;FPjz5k2NddQSqKykOGHOO3GfSiKSWexhuGEyx3MFuAyyOQrtNyCN238OozSYWaFY5Jrhldy6hmPD&#10;GXn/AJaA/wAP/wBbvRYXMTXV1HdRyWRubyKY+YytIxDBlUIB98MeTk43DHOKBeTZEyT3Q/fbpIvt&#10;EjoPJiww+9x8xypyDzVdL2bKmeWT99AgbdI3+sacAfx+v6HoOpJLhYh5jTybZLW6ZJIVkwr+aFwe&#10;T2yOcZqbD5ieJmeOC4QSSFbGEv8AM29Qu6TqJVJ49jTBIHSSGxkuP33kKF8yfYwwWII3ZXgde1Dy&#10;Gzv2L29yuyH5XW3ckFIeQDtI/iyRTsEXPmM25fO+Zfs77ZVEB+YYh4IJ61XKHMRzTZWT/RLh1GB5&#10;U8khyGcMAGWQcjb6jHpRePHcRzESXOZIfMhaS6fgO4wp/eMD90g9xwfei1a4WzXJuJwskTRjcdw+&#10;QsMFYdxxnjNLbzgyLKHuPLeS3il8xnVlfLMDsMWOfUdRz2o5Q5h93dyiS4QbmXE0kcPnP5gDbVBR&#10;txUjd2HI6imveTIPKe5kk2zk28jOT8vl7Wjf51yNx4yfTqeKjm8s2y21xbvF50e6ElnKqxkGNrCA&#10;7RnqKL9sm6xDI263mMiteDcD5qjhhF6gEdfwo5RcxMsvkObCQyrGsUY8uS8YrlAd4GWOOSMfzquY&#10;LJ/3dzbr5xiijk822XLHfz8xQ8gDjk5/QTam1zJLcpDbXDHy55BGsh/e52q2P3G3dnPy9T606a9g&#10;IDi8vHX7RGrLJGAybAylSCUYHp1x1x3osPmK0p0+a1kulVGdoWbabWFH5k2jny1yRjkZz9Kllk06&#10;Jr1LZWiVozviktI9pwgGQQpDDJ7fpSQzrIjBNRkdvs9tGjblUyZkYjOJNpOB656dKRtRmWAE3V1J&#10;FNsEizPtxvlII4fnAA+nNHKHMyS7lhV59kMiFQ+1Y3wjbIQODuyh3HPOKcLlbe5Ezw3jGNFfdHMG&#10;kUJHhwdj/Nyw47g1Hf8AmRGSO8luUH+lMzeZIwKlwuRl+OPSi8d0mZ/OuDJGWjd9zcruVDn95zx6&#10;ijlDmHPPBcyR2VqkxMdukdwskjbZGDbiRh1ww7HBOOtE07XcckJa5Zo52MatcMzAOQUIy390YIpt&#10;rMRqE0reY23WAN/nEY2xEdCjkgr2zQgeELM0d55cMkKyCMs7xBFZg2PJBZemSPxoSDmIWk0dTJeQ&#10;wLGUmml4s0BXgAMN0XPU5HPSpoIdPiu4wsccg+1Ismy3hTIWMMflKLkHPB4pLi9i8iPfqVwqyQSM&#10;Ljy4+Czrtb7y4/EevA7umujtlaK6mybq5Zkt2GUAAQkL5gHHXjIo5Q5gsZrLFvEilo1u0ZYZrNV2&#10;ZLMR90EcY54/GmWkkQht5Y4bkbmgDKsqg8yEkq2/BGOME1Is80l5HYtdzyLul8l5ZCpLJENvAfju&#10;OOvqaEaRpYx511HJH5C7fMc5ZYt/UvnkmjlDmC3lG2TC3Q3fu2khkJU733KGAcj7o64OD1p0119u&#10;uGurO8uPJv0IXFwy+U7yDb9xyOgwwGMelR2zvHcpLby3A84qX3McFhFkceZ6+gFO06RJzZwtPhgs&#10;C7ZC53N5bOOjcEjH4ijlDmJI7t5NQZ5bq4ZJFu3VpGfO3ATDZbnkcZH51DO4gszBNFJG627eWUaR&#10;VfairxiVgOR6U2KV7nTEYG4aQaZtKqshZGaXtkZ59Ocj1qQzGa1a2ignUsXY25t3UD94FIXdGeRR&#10;yhzEkzzLPJcBb2RIyio3mS7gqp8ynL4fOeMHnpUMVxHGPs0sVwrRwRfvEuHG9YxuKnMuScHjjPFF&#10;yXQNL50m5HnZHEZUyJkDawaHDDn/ADinahcNDPd/aobqONvOzIocox27QTiL5D7j8aOUXMNtpNu5&#10;7JriNvKhI8u4ZmVg5YkZfLDaeRn1BApz3l0wWazm8tzHvjaGVzFNvfcoKsT1GeDyM05XmmuWheKZ&#10;po7j5zHMdylIRyCYe47dM0yxkhuHW6hjkDP9nEirI0e2QHKttaDBB74BosPmHyXH2iSee089V/fe&#10;QouHVomc4Vdwk+6T/s8DkGo55rW6jF1PG8yyQsJPMbd8u3YA4Ynow64IpunmRkUQ28zM1lAyrHcd&#10;fnZh0hOGAB9M9OKcJDH/AK2S8jW4t8Q3CqSjF5CSjbol2HP97Ge1Fg5hsCaWs0artYSeXHt+xxnO&#10;1NxBUxZzngU3bpslrIr2yyK1nFskht4mxvOQQoXIwODxn3qSe+j+1XMhu5lZfMKpJGhV1EQ/2x0I&#10;yMDPpmnG48qWOOHULry44ohvicOAVhzg5kz39Pzo5Q5mNnnhuA7+X5263QA7VRuZRjB+Xsvc0Fiz&#10;yQwNcbZIZwjNIqgEzBVVlLDtxkZ681JaXF3eSAN58kkM1qsn+kPu2Y3H7r9jnk+vbpUdm5MaTi6u&#10;P3kce4c8rI5Y/wDLQDr/APrHcSFzEg1GCCDewukjfe8e6T5MP+7yCz4HOSRkY7cUCaWzMipeXn7n&#10;zpoWjuJNzJt2Abdx5DdOoKmobWWeGJY4HkUK9v5atI3AaTJH+sOOfqPpRPOJ7V7qF5HVo4z5aiQy&#10;bHnPTDHtx0NTYfMTIzqksE0zM1vdQAq5baxjjySMuMdemRz6UJMkV5AJPtUckNwFm2zShhtjJz/r&#10;GBHTvTdRlTy5LmNJpo2u7ht3ku2VC4GcDscc+uc065fzhI63Ey+V5oV2t23IQgA3fuiSDVcocxHE&#10;1wkduJVuvMkaNmkDS7Wbfv3lS+5eBzxjtwM0RzxyQRjyLiP995bQpcyKu5m37h+9JUfe9gcU5DNH&#10;qLGOSRRjbJEqkLuEPXa0OV/Cm28sxmt4oo7pJopVeOORpFUqsTEqGMXI5zg49qOUOYFllSD/AEaf&#10;iRpo90szlHLyDYG2sNjZPDEDHuKke+YSzOFm8l/OEtv5xPGMK6c8Hd/d7etR2kiJbQXcEEkkaw2y&#10;+Zyd2TkBlEPP17UxlhWzhW2MhUsPs5+0nbtaccENCCpB+n1o5Q5idLySzKXryT83CtJLHcMN6Ku3&#10;JXzGy24r9eeM1G8dsJFjvIsr9ojKyeV5ygqPmIyGx9MD1olEk8EiCCZFkmnjLLMz7A8v+zCSQWH0&#10;GaliumhumiuXvIZBcTSyQttZH4KBlYogYcDpRyhzFaOLTZB9nYQr80QG6zhZA0j9QfK4HHqMfpTk&#10;ksEMNwsMkMguJmjkS3iYAZ2hSwBxye4HB4p9jcxtLawG9kXddW29WAUoQjZwRIWAP4DOPpSWd7O3&#10;lmK+us/u9oV12urOX3BhIecD2HFFg5mFw9uEdkibAa5Ilt41BzgKCV+Xdz6A96dLLHGJGkimaOO7&#10;f5Tcghl8tVBX59wO5hxjjJpgllu9NW7zcbLi3IYxzPgO84Bz8+00s2ydHia4uXWSZ325bhvMCn/l&#10;oMdAaOUOYfPqkdsPs7i8WYSptkkckxmMAHPzDcpz64I/Gl8x4Slj+8jWSFlK/aH8vfv34xvIAKj1&#10;ODVeWaWeeGW4aST/AEe6MkbzFc8FSMnf274zUyLO3kmITbvJVhumOHZIOhPkYBwR1yDSsHMQXA05&#10;v3c9ufM+zyBDNAH3BmG1SxVuMHjnFPI0/d5yeW+wzBVa1hVgI0C7d3lDnnPfjnjmnC8RbVolmvFa&#10;KGKJoJoQGibchI+YIenccH1oN7BIGaPUn2razmNshCd0igAkSY4PGCeP1p8ocwsUtjb3CbA0bfZU&#10;WbdZx7JBtLE5CkHnHv7Ulp9lJhQW8i7YrZcqBtOFYkEZypII5xjP4U25v7m2gmmS7vDtjlMkUzbQ&#10;uNqY4fkEZ7n1qxeA2r+SJLjYLh3hkWV2BVLcEcF8dz0o5Q5iG2kMq2wMN0zPDHt23IMgYEyEgq/I&#10;2g9foeake5N6qyWlzN5kciP5UkpXeGfecgOCAVGMkEA96hmV41jCXF08lugMT7mGF8r183/a96kS&#10;7Ks6STvt3K0TFmyAsBY8b/THTuKOUOYbe3cv2NpEvbqSNrd5NrzSN/rZcKQS3DDHOPyqxqMoiubm&#10;d45HjaVt8q78glVTnbKCef8AZ/Gq4PLWJkkwxs/L8tJNsildxHOec88YNOt7nZczsY7iHfISsjW8&#10;jZVpcckowIAXr7/jRyhzAjyS7o4mupUW8ldo/NlwVVQAVIb5Tk9+DTVvRaMsl1a3TbZlZm811dSi&#10;AbgfNAP3uvfHNEisIJPNEiq1u+5WjcbGMvDKwhwB9eKddS3RhWURXMm0zL50Wd4ywGcLFhs989aO&#10;UXMNiMMdzHHuk8yG6jV2kum2vtBLdXIHBBGPfkGnRTzyQiCSSZ2Vo4t3nSLNH8zPySxyNvRh9DQ9&#10;wPN3qrvFJLcSRKzPzhArLtaL5envyfegELdR2bRTCa3mQwlpnUkCPlQ4gxjB4yaLD5gluprwR2zO&#10;8krRsjNuIW4UyblPDrhwO/J49KLmdrz7RCXuGKyM1uslwWIDbQhUlgMjHIzUdu6JNGbaKYKl1bCP&#10;NwNy/KzDpDzwSCMVJH5qqrfZrzy45IVkjhZ2dE3O4Zf3I3jnovI/ClYOYhc6SXkuEjWMpcNKy/ZU&#10;B+WP7w3RnJycEZNSKmnJNGoihk3Twqyi2hj/AId5ONi5BBx9fWkub2KSJWfULny5BM4uFVOMhcH7&#10;y989fyp8t6f3ssd3J5n2x2KQMATsiUEhfMC988Eg+9PlDmYyGazdVghj+Q3kbrBNaqu0mTOPu8DA&#10;6ikVl8nz4orjcxBMazKMhpjgq27B+UfdJFTW93KbqCyN3cSRtcbY2kl28rCGBwH45OOOvqaaqyyP&#10;FDM9zHIiWqMu5+G2s3UuDjPrQkHMOafdJcFRdfMWUzRyE5Ej/LuAcj+E89uM8Ypt1drdSNfWl1cB&#10;LiOSPaLgqY2JCKfkfH8OCODg9KS1lZ7yG4WSbdM0fnbmPJwWGQJcdfpjFJYzm8jtYJLja26BH8xn&#10;bO53ZR970GO3SlYOYtRXUg1VTJcXWxprgo0jPkKkQXBy3zDuP51XbZb2qw3EcijyP3TI8gVtseOC&#10;srAE59BUdtO01kHBufMSznaSPY+VdnIDDI6HjHUGn+fvs5LdIplbZL+4a1cAldqYGYzhqaiHMPMs&#10;gb7Rm8kSKOFUbzZNyYXcw5cK4Of6eopsE4UrayQ3CyNbqI5Y5pEPBMmxgZRnjI6ZzTL3zERhHcy7&#10;45pzHKsbKxVY1G07odrDg1JdziG4kNwlyqH70iK5ViIgOcRYXGeo5FHKHMMhPnDzLJ7hWltUKf6U&#10;+9G8zcCAXz0PI556inTX08yCa0uPLkaOSSG4gkYRvuk+VSrE4zg5B6Dp2pbdJjtspI5pJo3gVsTn&#10;cMRZDBvK6kfSmW7211mZVkXdFEk6rI0Zz5nythoMN05x+tHKHMSPP9puZpoEmUI8jIomZWhdhtG0&#10;iT7pYdNuPQ03zhMI7qdZJF27ZlaQyEKE2EMCTkbu+DxUds8syri2kZpLPK7brIYmclQR5Jwd2eeK&#10;cbqRMXM0l5GksMgS4TLBWeXBVw0Q2+244PrRyhzEdvDp26GEIq+YkURP2KP3YqQ0R/A45pAulPbn&#10;dab1ksNymC1iyC7nHybQQR3AGcflVh72JL7cbuZWXHyyIhV1EOCD84B59Bnj2pkM4T7NEuo3O1Yb&#10;cNJEwbaQu/B3SZAI9R9PShIOZhcTwSRNImJj9jkWMmNUYAsqryAuOnQn1p7uvnuLcXAV1uArNMqb&#10;TlUUMCwBGf4hnrRazXOoN5LNcNJHHa7h9ofcVdtzD5HzwR+FMimLsbk3V0Cyksu5jlXmwf4+ecdf&#10;WjlDmZImp21vF5jRXUafM4/eZj+VRGcEttX5vpwMiiCRrCfyWvbzZCzzRtDdSZdVjxtwHPIbkckE&#10;VDE8qQyRxSzL93y1Zmx882Dj94fQUahcJcQXU1u7MTC7iJd5baZ9vBUnkYI70coczO9+K/w9+Mui&#10;2lhceCtAju5dVvre20+6vGxG7SONuRvLcDvkDivpv4f+GzoegWvh8u0n2KFRJINqmSXf98qD8rEj&#10;J7V8g/sV/Fv4y/Gv43toPjTU2uNC8PxyXKfZ7U7WmG6NAN6dVLZI7Y9DX2x4ds1Onwzb5iJvL+WS&#10;ELt7/wBzp+Pev4t8JeC+EciwtfNMnoyi6vuc09ZWi/es+ib7dj+xvEKpmWHx1HKsU4t01zScb6uV&#10;rXv1SV/mWrmXyRI6xXDMvmhV2EkZIHGQcjJ7VFITNI+2GY/NJujaIjcAABj5eKSdrhrZUzuO5d+F&#10;TnMnTBU1G0c/lNNDEkkcrcQuqDDFwMjKD8uc9q/Ykj8+nJ7Egjk80lkmCASZ3Rnj5Qv9zkc02OOS&#10;KVUMbpJ5hKyNCMcRgBvuDv8AjUYRZleVbT5mhx+7jVmB8zGc4A4A6e3em3yQQLI80USRtHKUZmjV&#10;TlgB1BxnPXFUQWBG0lssJhljYRxblhU/KAScruTk57fyqLyS+6Qi4ZnjQN+5jVjuc/MQ0eMjFLIE&#10;86SORI22qsf7xowB+7J+Vhg8/So4ntJpoYDFu2zIf+PpM5CFvx6UATvA0oYATb9rMUWFMON4GeY+&#10;SeDSXEExEkqC6x5bhlFrGTyRxjy+Qf8AOaijmtnjhjFtF91ZEjZ4zuy5zj5gD0/+vQWhVZCiqY/L&#10;XKq3zIN5O7O8cfj+dAEro8TNJBNJ99iyfZkXcAvQny85H8jQsUsAjf8AfbVhG2Ty13KwU9/L/rUc&#10;lwjQZ2xqZImbzHkXG4tjBO8HP0pt1PFIJImeJWWFl2+cM8AYIy/+fWgCUJJAFK+cyiRTIsYRmX5e&#10;pUJTYWZYni+1yKywxgfKABnkMOFbGff8KQ3I+1M8rRq8e5VkQoP4MYJMnqfShftEsUeZGWT5IZEa&#10;MNg+4BbGe/rQBNK14JWfftzHIxjWMHPbIwc4JqnqMkkgw0TsqrIpEcg6CMDHB9888irDRyhnjlim&#10;bG5VZYAcKZPTbk+uRVDXLeZreTyJHdmt5pUdo1U4ZguPuD+f515Oc3+oya7P8Dow1vaK55D8TLov&#10;4oWF7a7dVhiLboTywjJIIKkg8isrVALe3jVIbhlWOL5RBgp+7yedv6evpWp8VRcQeNZJZ428toTt&#10;LKhBAAXpsJ9QcVh+I4b6C22PbrMsat5bYjDRqEUY4jB6+3tX+T/GVap/rXnNSb19rJfJOy/A/Ysv&#10;jH6rQXkjJhhlMf3ZG+aMqxj6kAt/c4/EVGsDeQIEspMrDFuhktyCQXyQMJ+PGKJbfAdo7Zdplk2l&#10;YRtOEAwf50JEgvYrdkiRvtEYVGaJT8qc4yp7jpgfWvy0919yS5imctOv2viWQE+SGIJbByvlnIwa&#10;EilRtsCTNsMzRjy4toIGNuDHlQ34VDHsmUPJBGfMkU5aaNHGXPoSDilSKC6iaRbZf+Pfb/x8Jgbp&#10;dpBBprmFLlsSfZ3KtLDDckRs3mR/Z4/lbyx6xZHpT44bmKbaTcGNrgf8ucbAYTgn91wR0q3ZeHpN&#10;UuJIrXSVndd0brFtLIeACfnGB3HSut0T4TXRVbnWnRI/MlKm2cAtkY2sTJ1x7Nx6V9Xw3wXxVxZV&#10;UMswsprbmtaC9ZPT5J38jz8XmWDwkb1Zr9Ti7fTL12htV89t3kqI47VVYNnOVxFyK63Q/hP4g1O4&#10;82/Wa1jmmUfNboGZMk4I8rr9a9F0XwPo2jyLDpunW8bRy4XdIA0m0Z4IfLc9iO9bdpaQefDLavCH&#10;+0b9okXIwjZB/eZ4z+HpX9WcC/RZ5nDEcQVud7+zhpHyvJrml8lE+NzDizeNBfNnMeGvhlpOiqrx&#10;WdwzeWv+lSKsmf3mcZ8v5eB2FdJbaYDCsyszN5ku5ZVAzxyvGztzyDVm2dRH/oaKs0jQnbHs+bBJ&#10;OB5vPB9aneN7g5tXLK0UkgVot3OMdRuBPtnpX9a5D4e8N5Bg44bC0IwiltFW/r1PjcRmmJxFTnnJ&#10;tnP6x4RhvoGgvreOWJbiMMkqqpXCE/eDcEcc1wPiT4S6lbI0ulNcSqZIC0bEM33jz8vXjrx+Neuv&#10;G0oYP5yszPukW3Dfwbeye+Mc/dqKTTXNyHH/ACzuFSRgqj7kRwfu+pr4rjrwQ4S4zpuVaio1EtJx&#10;0mv+3luvJ3Xkd2X57jMG9Hp26HznNpV1Zutne6deREBU2yRHGGlzkfL6D16VVeK4V2Z45hvbCyJD&#10;0BkPX5OeK971fwbaa4P7P1GxD7mi2FljO3C5yCIyRiuE8S/Bu8tislhFFIrKu5ZVQhztckcJ+hxX&#10;8XccfR34x4ZnKtl6eJo+StNL/DtL5PXsj7zLuKMHirRqe6/wPOZLeWWBQbeRzhgy+TuJDSj1jP8A&#10;dPpTirO5mRJmRWuN2LcqyHAw33O4yOa0NR8I32lSxQX2jtCw8naskA2vjJYqayUgaOJpVVfMjssv&#10;5ckW4bn9NvI6c7hzX4BiKGIwtaVGtBwnF2cZJpp+aep9NTqQqR5ovQkkt2WXcY7nZIqkboFZGCx9&#10;/wB18p7dqdbQS4A8q4kwIFZvLjbcNuQciPOR71DdLDBGzyW8YMcb/MkyKcDA5QHr9KfGtqJjLHbR&#10;uzXLn5bhGDbF4IyfftWN9DTQfFA/7sxm4ZHVCsgt4uODx/quce9RxxXJijt5hNnyU2q1lHgZfJAP&#10;le2cflQiwMjOkcS8B0mjkXgeX3w+e/fNEalZo7d7VQzImVVsK4VSQQN/9KkrlRe0rz/N4kmYr5jL&#10;J9nUYycYI8qvdPDha4sEZvOVWhZ5FwiqCcLkfuu+K8G06eNQX2RFfLAkTzAGTJyTgPjHTnFe6+Fg&#10;bPTohHLBIy2cSSYZSp+fjP7wc/mDjrX9X/RVliP7exsV8PLTv63l+lz4fi/l9lB+b/Q6WRp4meVx&#10;cqyyOw/cq25duMg7P0NTK0xIS3ld1KxY3AZHow+YL254qtbzxRRokLMsKmTzowyfJubrxLxz06/h&#10;UqRXKyZim3eVJGm7yMEADk9CMc9q/wBF4L3UfmMtxY5boLGol3bkO1htUnMnbJx+GM/SmXXmOjJI&#10;twA0c23AJXlhgZ5xz0p8KMwhj3TxsPLOGhGMD5uuzFFsLhhHMkbKs0CMqccFnJI+76fyqiRZPmeR&#10;vJuI2/eMG8knaQAuPu/iKJ45YlkAhnztkyPLwrHbj+5x37/4VHDFcTxKYyUlUN8zRpg5fGD8mPyx&#10;SMm/909lHGzP8vyhg2ZMZ4Udh60ASzxyR3CymCZlVmJdYc7SI8f3M+3WlijdXUSRMqs0HlyRxnIA&#10;H3T8uODn8+cVDcQSbZLiOyGfn+8qAgGQADPelLRDc9uYmVr0/wCreIjKqeG4U5/M0DuKIJHVYZTc&#10;qVkjKlol+Ri4JKt5Y/Hn1pwQiDMqTIjbiWMUe5CXHomMHrzUJlt4pcyRR/Ow2+XcJt4Qt+AyMUW/&#10;2JIVHkRqohjUs8ytsV2zzz0z+dAczJpbWcK0atMrfN832ePD/MP+mWMmhhJ5kjtcXIZXk+Y2aZ6Y&#10;BH7vn6jtUQCMkaxQRxtmMMPlKP8AOSBw39KfHLHiQfZm3JzskdSylm56uf50rBdkjxfb4ZRIkm4M&#10;uWESkcLnvHx144615z8ZPgbpHxGtNkytDqEJC6ff7UVziM/If3XzLyeCcjOR7+gPcRbHzJCwkkJW&#10;QT5HHABy/X2pl88E9pJZyrHJFJJJgMyEghcfLmTsfxrfDYithKqqUnZo5sZhaGPoulVSaZ8L69oG&#10;s+Ctdbw3r8V3a3ET28c6vCnysNxByY9pBJ+Vs9+tQXE939mdJpmKxrL5bDBKZk2lDmQ45AxjFfS3&#10;7R/wti8b6JLqum24/tKxCPazRxqzzxxr88fEnzcc4wee3NfMMcd3Mkdw6tLDOuJmitcNuMgwPmQ4&#10;YenfFfq2U5lHMsKp/aW68z8XzrLamVYt0nqnqn+hcvJL6KW6gud27955i7lUsBGByN2fXDCo5rh4&#10;737VKl47R3CO2EPzEW/zFSAV68kdc025WR47iVZJto3xyRzWaoB5koQEZjwfu+1Nu4LxIby1Idmj&#10;uJjz5fQBEB+ZMYx+H0r1eVnkczJELBNkEE6vH5KFZrM4cbGY/wAAx9OoPen2yTrdQkQXClJIsq0J&#10;+TEZbI+T8wD1qGWCdpJrq1jjZW8wSQSJEu7agA6xD5gT2yCKY8EheVDo+JIRNujWNS64jUDHyqBj&#10;rg0WYczJLe3EOxHtplUvbqsn2TKldzNgnyuMZzzmpEtriS2+xyWtz5rQz8RRlVlzLgspMRwSOfT+&#10;lV447ZvNa2hSPzGLXEiRrnbCAdwI/vd+cU5EjiFpatDEVjsYiFaSBo8M5JIYBSO44FFmPmY94bkF&#10;5vLui3kzq8clrGjyKNq7G3QgNnqOvtU89nM07QtBeCTLi3k+yRfvgIh1Hk7c9uKz8abNH9gmtFHm&#10;LGvltfx5w0uDhh1xjPPODUsxt5wyi0gJnkmdfMkizIykKV+8ATjnnJFHKxczLCw36XEdxbpdRSRs&#10;WKrYxEqVjxx+5+oxmmW8VyFjuIJ3jb9yNrabHGOmSh/c5HtUc6RCaSeCxiaLy5i1urZZASASuJcd&#10;vUfhTkubZf3mEXLttmkkX5diADd+86Z9DRysXMSQpcXFrZmRLny5JN2PJXcm5ywKnyfu8dOO1Q+R&#10;PcRLMIrqWSRImkEezcQZAc7fK54pqSWUYhhuPs6+VCNv+lDbIuwkkEydc/X6ilt7mG2ltI70Q/6P&#10;9mK3AKFk2jODmcjGB2yOetHKx8zJFuXdpLcXE237PcOmY1XgsSeqoc45OD15q1FLqc9/G6zEzNN1&#10;Xayy7YiSRmQtnbVEmddOZnlYXEEbBtsKvuVySDhZHzx3CnipjDdQyyRTwPJHGszwmCzBBwgBI3R5&#10;Kk8cHg0crDmY6ynuRJana2Vmh+RJFwDtYnjcSM85B9TUds7CKNTb3jCaONCWhO5f3pbkFTkYHUZ4&#10;p5tJjtWKaRt0jyRl7cIytFAR0KZ7+tRxfaIxZytHIVj8tGDLGQMRlsHMfXJOOM/zo5WHMyURGfy5&#10;Irac+Yu9o2tzkEzHBB2dgPTpSLBK/nZSba8AA8yE9WmwAf3fsOuajitLmONUito7iFmQqhWIMmVZ&#10;mwPKDY9u2Pam2ccLosxscKZbfdNHCpIGGY7uADn6fhRysOYeYpJFaOO3kWZobl1jks+HJfsViGdw&#10;44ANT3cEjqzQWmoL9nmDMkcILR7YhjAMJ3Dt+tZ7W9ssQtru2t4vMjhSNWaFNxZyxxuVtvyj06ir&#10;F2Uea7a5t45G86Zf3s0MbKV2ABXU/wAwPpRysOYktbWYTrFGLj5ryHlbeIAP5THfsaH32nFLb29z&#10;JLlbO6WULC01v9jiK8sxyA0OQPcH86reZprSeZ9mVmg+0SD/AEyMFSqKPUAg7j7daE+wx3McMljb&#10;MLeNA0TTRbtuwkMPnAxz1GOlHKw5mTGG8tsyIbzyWSGOTGnxPgFySGBgBPrxn19abcpdJasYZZmW&#10;SKUups40yS+FZcQjmo/3VnvleJHWOeMxyRybXiKxjCsfNHH58/nQ/wBlaNIIlgjLLDgvMAsgOGIz&#10;5gOfb2o5WLmLF8LmO4nOLncqgJIsKqwB2KVbMPPTqSajmt/JMjLHdeX+/BkjVZFViAvIEQwOvao3&#10;lt7t2k3QrM00eYzKuVYSe8oyMD29s0SXiXUtwYPLS4mhmjR4mjPmEyDHWfO4Y44FHKx8xasry6eR&#10;5YL+aOZbqNSs21eiYUHGxsHGMnIxTQt0YJEj3bPssZkjbb8qtJkAkN068npTZP8ASrqOeFxGtzNi&#10;RWgyoZVOV+Vn29Oh70W5kRVa/gukkRoEaSOxU7VCk4xsBBH15Bo5WHME81xNBPIftD+ZbuWMUgcn&#10;95gY2k5xjg9aJ5Dbx3C/Zbp1VrmRWWElT0TpsODzx/Omva3McccbSs/2dbUM3lKGZHk3/wDPMduO&#10;h696SRJLh5luYty3EfD7YzktMcn/AFRIz69M+tHKxE97HNFNdJDHO0cfmiJ1tzuVcAAcJ6/5PSmz&#10;2919nkAhlbbJMY18gfMBEF4zEfUdhTZLe9jy99ZxzR7tpuUWLdzKVG7bH1OMe9V5LLzbPammLiSO&#10;Vk/0ddj5n4688DgU+UC9bwuL5UgtJ28u6hEkLWpV1Cx8EYi52n8PYVFHbySC3mjivFjkVIvMa3V1&#10;5clt4MBxz3pkH2UahvEMayRyXcqxpJArhQvy4ypz37qcDtUcK2ywRyT2sbbdrCRZoo2x5ZPzKCQw&#10;/XvS5WHMWIoLj7PiGG5k22+I4/s8TAq0xyn+qLDHUU42cjLI8cF5LGzSL/x5w7o280DGfJz+FU4P&#10;7PulUJbo3mm1T5ruJg3G/lW7g8fmM1LCbKZ/P+xwjzWUrIkqF43EmSD+8BzxTcR8zJWW+RDHLc3H&#10;lsbho5P7NiZMnC5z5HGc9+v83It1DqMMDyXDKLncm20RHj2p0wIeR/jVOIiOC3hkgTdLHsWRG2pK&#10;rSDOcy8njnC1K1zH53nxrDuiEr+Q0wDD+HIAkw3Ge2RRyhdjo4pg6ibz1VmYysIo40cKmQ2PIwOv&#10;1FJGtxZ7XKXkbDyTCwjDB9qMflYRdckVEJbaH/SLOa3JjguDxKp+UqoGf3oPHryPpUtvcxRssltF&#10;EojufOuIVWMqFEe0tgT5IyeeevpRYXMOiuLo2EZt7lpFltSJI32qWy4zgKyjIJ7rnmnTSXkMXneY&#10;zRm4nCv8q4YIq5yGwDk9OlQm2udzQWkjSLFCj26ta7nbdJnK4DBsAc8noD2NPNu10qQRi4haYP8A&#10;vPsalSxlAxuEeMHGRkHHSlysd2SsXAzKk2xbpuUXcFHk88KTgHCk9s88Ulq4kMKT214hXy4tzQ5x&#10;siZsjCdMn149KilF2Jm1BN2JReE/KoG4FY8/c7jPYdRzTTFcM0sLAwzR3EkkbNFHuBCADJERHfBB&#10;IyO9HKxcxNDHdMivLFJuYxkSLbkK52M3PyH1GeOo7UsdtMTZl7eZtqW4dRb7mXG5wf8AVHOMjpj8&#10;6r38U8aSJd6bCm6KQIyxxlHZUVc/KnY++QafcWzpczf8S/BiaQ7JIVGFEAAI64yeecYp8o+Zkk0M&#10;skjfLdM0bMkKtsVtqxdP9T2z3PGajt2FvcW9sWukVpoFdZLdVwyrwGygHXgcioLie3SykgliheGV&#10;7lwpdCRk4yP34Hv2PsKtvIb28b96zCS5WS1kSNGyUwCvExzz2xnPI5pWYcw26e9Ni0bXUnyRMiSH&#10;BA3SY2Nuc4w3pjFSahPdia8im3Bg87N8wUnoMkFiQfQjH9ar2yXEot5JEkkhuFj8xobPJzvyB80Z&#10;+buR3qR4nuIJJQ8m2TbE8cloE2+bMMEZjP14wPajlYczH3N1JDfSXht7v93PIzKsR5xDgspIIPPY&#10;d6VozHB5dvDJujbymjktfvqsHP8AAMEn24NV7uO9FrPCVkZo5Ji3yx8fvFXPKHjAx3qS6iuXmnuL&#10;RI5lkaTNvJHEuWGFUjMY+bnHGc0WYczJo0kS6jlaKdVjb94rRfdCwnOPk6cnv1/KorK28iWGOSCW&#10;H99boJvsuVwqHknygBtznkVE8RkW4ePTfnSGdWWOFd6MCq9cKBjHQ/nSXKQ20kkrW0McatcOsrrG&#10;AcIAMgg9/QHAJosxcxPFaXM9kuntZ3SSfZsSQxxlcgzjLLuiP1wevTmoWhmMUkki3bNJbOJVa2ij&#10;ZwZFXDBoApPAOaUQRw3MNsYIWWO2hXy5JIMFSCcq67SP++e3tUMaadPJHYy2y/NJbqy/bo9w3Mxy&#10;DnnBH15osx3Zfu7e8a4mh8i5E374x/6BFidQFHQw7c464zzUcqajBI17areR+XHcOyLYxEjC44/c&#10;cgjtmq/mW90iobS2LS7pUVpoTvzIAwGGAyPfkZ68U6ZIJGmeCzjaJrd90at88KtJ95SJgAPxo5WK&#10;/UmRbiBlnt55V/eKCrafFGrAR8oT5OQRgkdelAjuVtbUvHc7VhDoxt1DRnDMCG8k5X8R9Kha4iZG&#10;uikcYk81/OkkTj+ABj5gx9QaZPJZyQSW9x5MXl2bJgTr8y+XwwLS47+3uaOVj5iWO2kZo5jDdOd0&#10;DTeWI2YfebJXyh9e5pILmUpNG15PH5dn8rNGq/L5mdw+VG4PYHj0pwvI4tSja6EIa3YKsy7CRiEj&#10;a26fp1pgS6NmimXy7mONLeb9wJB8zDDNtd+x5OORRysXMXC+pyXrTZ2zMLh5EjCsrYjwxX5yxzxw&#10;fwqO2nl82DCSfJlSscgPAh5XGScHPQ5xUflSoZYbm1mbbHKYTHaKw2syjPMeSD1BHpTbqC6aNmtr&#10;mRyLe5uIZXhVWGNqYIMYI9evaizHzD7NmRYle2vGWQW+7MJBygLkMCje3OMfSnwrKWhZLeZoykTl&#10;PsxDozBnPO32xUcvmrdLK0TtCqyKdyRn7sQAGDGTkewzj07te1vLWDabJLiOJcocRK0SrHn/AJ5h&#10;sAkdvxo5RD7OCZo87JjkW/zSQ9TuZucxdQAeSD/WmJbTNa+RFazeZ9jBa3ksypfMxJUERc5HIxj3&#10;zSC1h2l10/5POYeYtsu0bYOjcDIJ54FMgtrdbmGyntreORrq2WONmhX7qZONytjnHGB9abiPmZbv&#10;1uHV7iCHUG8meYsy24ZkJ2DBUw/MMflSW8EiTGKFbg7bmVo9tvCVDCNR90w5UN7etVYxFOrSXNuj&#10;+ZKTlriKOQN5pHUEg4HYjmml9PnhkuFtlbZaS7j9sj+XdL5e0g8e/pRy9x8zLQtZgrSQ2l5+7wJ4&#10;WtYvk/c+phyOn/1qFivrZmxNd+S1xGG/4lsTr8seRuHkcY9fp2qGUWcl1Kk2n27BBJE0e6MNH8qq&#10;D98djnjAptxJHabp7mNW/wBJkMVzG2Du2Y2vmQdBnselFhcxK0d5FHHEXkZWEIaNbOOMqS2crthH&#10;BwT+FS3Ed015LuW53PKqeYsKJuUuSQ2YeuV75qEskU8dvBHCrJMgWF5wok2rn5cSDuehB61HDLav&#10;cwzQzQeYLpHVFkXcuEYsP9bnH459qXKxXuO8jYhcxziPySFmVVkjyZuh2xccA1Ygvrzy/tkN3IZJ&#10;LibzI5toyduCh2lDnaM8g5PPPSqtpciWNmtUjS4kWEssYjxLtZmzzPnODyPSpJYpLmZjaSExzLLM&#10;qNb7vm2gBVI3jOT0JzgkegBysOYl8y7t0cgs0Uc1usiyKFK4Vm5IbjA7/nSJLcOmH+0uC1sS0eHO&#10;7exLEKT2JzjtTW814CLlLiORpGEk0dmCoZYgO0YI64IOcYpxtrm3uln3tut7xIZGEaDPlw7gf9WO&#10;59O3brRysd2NtpPMjWG4tbravyZ8vcpEk2cj92T0HTjinGGRyxMdwdzACVYD90y9D8hz06/nmo7e&#10;CaUtaXEbLukg2s0cZIwrHgiInryM8fzoRLhDG99p0L7goa4WOIrI21mwwWP6HBx7UWYczGi3k8gp&#10;MLhY3+0SONqhMggAjMPp+NSOtxYyNL5d7HIrs0f7lWyBDjKsIvrnNRys9jFERFFGw0rDxvtUNuYY&#10;OPMU8/Qg5606C7to8NbovkrNO9xCix4RXUIDxPnGeQc8H0osw5mTRG4EMcFrcSvHNbw/uwVyRuO1&#10;gA4Xg8fdzjA4prXF2kUc3nFkk87ypflU/NNjj5sZ4OVxUaQ3sUvlwOzG1aEJ/omWA+9u4DKVwcnB&#10;PPNSW9t9qe3tbcXEJYQsvmWa4J3sxG4R4P3cjjv2o5WHMxk80rQMPLuMKbvayKXUcgYOAdvzZIzw&#10;CanaYSvJ5kF1Gy+aQz2+dpSIKAPk5Gc9zVeCC5WNZl3MLq3ZlVVTGXnOV+5149unfrTTDczRbYmE&#10;c0bTFWlii+bMm3DHysHjg5OaLMOZk08dz5TBreRWw5ysGEciIDp5Z/8A106aAw3Kn7LMwj4d1t97&#10;IywYzxFz26H8ulV54WkLxTaXFGz7jH+7RlYeaFyNqD0IznjpRqls4e6dNOG9WuRtmjRSnzKFHpjg&#10;9T7cUWFzFi2jliCvJFMsbrarHNFbMNvOdhHlYODz+PPrUMlhcqPLnS9jfzFZfMhQ7WaTkpJ5Hrzy&#10;aa0dqBK1v5RSTUljZl8gq2xOjLhcdD3bpxTQ9nHcRefbQRs7Rhit7Hs3bSc4zlemOv8AjRysfMyz&#10;cxzratNJBdeXJ5zNILWImNjJjqkOMHrz3zTdRs7/AGXETwXCyfvcP9hh2ygsBziDGSKrQGxjs4yL&#10;SNYxaxBvMuYjsEj5J+8DjJ9cc07y4vJRIrW1jl3qGBZDHLmQkD5ZPy4o5WIsyC6lupmmmulljml3&#10;M2lxbxtQANnyecY68cUK18Le4kKSOy+SGEduhjcqhOP9TweR2OOOareaheZf7P2tHuLQySKTGzvj&#10;gGVv1IH0omurZoplVrcxTTNsmWYHawXCqR5pwcdv0o5WPmJ0t3MqxhbkiJlSFWKKwAjJ2j9znv0z&#10;UUcklsIIHe7hVvs6yh4UXYwyecxhep4OfxouJYIo5oFjgkhluJm2eYjcBMZX98Bx+Y9KkJ+2u1s0&#10;gaORYhbSLHGxLRoARgTHPuuOaLMOYfeS3rW8qyT/ACxrNtkBUlNzEFGzIQBuxjHrS6jNdR3N1b3K&#10;NuHmb13Bd22PbyC31ww9e9V0S7kgS5mjeWO4/wBd5drhsmQYB3IQG6n3Ap1xE7W11NFJMAFkSSGS&#10;1VABJJtBH7sg9M8Y/EUWYcxNJNPFem8kjvJGilVm/dn5tsPJDYIOTgnvmkG9Y1SC3mVkaFCs1qSH&#10;Xyy5/gHf8aivYb2JLy1RZGaK4nKj5MYChAeUx0GD2/lTp4brfNdWUEbKd3mQSRxLuKpgHmIDOe4N&#10;HKxD7SC4S7twIrhWjeLcskRyu1GY4+T8wD+VMt4PKaPzYJlHmWyrItnlSuWbqIuCM55z+fNMlt13&#10;yxDRiGhW4DQrCrOuIwAM7VwQex4pjQw2k/nTW0ccayMWmkjjX7sOPmBH9769+tOw7stCC6a2+xSW&#10;t150kcu5Y4yqy5lG5lJiOMjn0qKRJ1SWYrebvs0yyJJbxRs6jau0hoQG9RUcEaIlpAYodkVlCdrS&#10;QGMKzckMoQjuPu0wJp0qDTzZrmYRL5bahH0aXGQw64x9cHrRyhzMvXlpMblodl55i+YIJPscX74C&#10;LgEeTtzxg4/So/Jv4rhLi3W8jeNpCVWzhLAiIjI/cfUYzUE72tyrKLS3/wBIkndfOkiPmEMFIzuA&#10;J785NPnjhLyyQ2cbQmGYtbqw3RgsAWXEuM/Q9qHEOZklvFdoscsMrRlZIRtbS44xgKSVP7gEY60R&#10;RXLWtmzRXRVhvA+zruQ7iwKnyenHt2qP7TbhTONqndJiZ5F4KgAbj5g79wajaS2URxXLWy+Xb4/4&#10;+FIkXy85DGT1/wD10uVi5rkkUEr+XKYrqVpPIaYReWz435ztEQzxmnR3TsZIReTKqWszR/u1UYLk&#10;kjKowI74PXmo7S7gt7m0F6If9FFvtuPkLLtQ9cz4wfbI5oka4/s9d0jLcQQmOTEIfcHbhiFkcng9&#10;QOlFmHN0LgudRe/WczN5zSSMSEDK+yI5ZcuSeMcZ796isZ7jzbX5Wyska7Y5l4wjblxuJGecg+vv&#10;Ubx3Fs80M1vI6xxzvD5VmCCMKCcGMkqexzxTpLOZjsinkk3NNNG0kCqytHEB3TP60WHzMLJmUQo1&#10;teMJVgRmMRyPmLkMCp4wo55p0KfafJljguGWREdo2gO5WMpOQdnoPTBFR7rmN7ecxyMkYVfmWMgb&#10;YTxgx5BBPYZ/qgtbq1jVFtY7iFVUxgLGHiHlsxx+6DY6HpkUcrDmY4QXSwyXsZuxthUfLGAcs7A7&#10;t0R9O/60T2nklmWK68tWuBuSNXUNsC4IEQwO3Apq26vaSSpbRx+ZcWyxybVX5uDgnKA59Bg89DTZ&#10;bxLqS4aIRR3M0UkaPGY/3hMqkAkz5zxx060crDmZYtbqdnaWG6mjmjvIkVpMLjahAzgo2COOeOlM&#10;U3hjl8sPtFvF5kMir8qtLkA4bkdee3ehgbiZZ4W2LNcAShrf5QyhgR8rPtPXAOMHpxTLVZhFi6gu&#10;Y5FMKsy2C/Kqhmx/qwVIx68g0crDmY6W6mlguHxPJ5lsxIiYOxzKNuNpOcdj1p8tyFE0RtrplV7h&#10;1KwnachUHVCQRzjOKY1hcoqqZGbyY7ZWKxKrMruz/wDPMenof60xxNcTSm6RsXMI+Zo42BLTHJH7&#10;skZ/mKLMfMye5SWOW4EcUzRqJBHJHbbWUYQf3T3ptzBNHbSL5DOyy3BjUQ8MPLVP+eR68dh9TUbR&#10;XYx9stI5l3bWulWIdZNoDYj7gfjUc9qZYVT+zwPMiZl/cKI3Zpx+IIA/GizFzFuOKT7WGgtp2WK8&#10;j3RG1ZXUCL7w/d/wnjnjntUa2k8pt5wt75UkcMfmfZlkTBZiQymAkYPfvUVusP21X8mMSR/aphGs&#10;kAcAfKCMqd3fup4FNjW3S1jZ7aFtq5WRZ4o2P7vPzLkhsn/H3o5WHMWba3uzZqIYLqQrZgJH5ET/&#10;ACtOcp/qdwx1HUUrW80o3xw3TwySOoZbGLdGfO5GfJz26GqlubGZ8w2sbNJJbxhvtcRV/k8wcE9Q&#10;ePwxT7VrO4b7WbWD94yMJI5ELRtuZiDiQHI/H6UcoiSRNQSJbe5e42yCd42bTYmTJYDI/ccZ78Ef&#10;jU0Ivl1GO3SS4O24ZottqiyR7U6FRCMjken0qnEcRW8EtnHumhVFkicLHMpkzkgy9c8HA79ad9sh&#10;WUXAhgHlpKzQNMFYAnGQBKMjA64Bo5WHMSLHKAqvHMisz+ZiNERtsYw3+o44PpxTUWewdXSO8Vle&#10;Mw7UVg4WLorCI8/N3pokig/0qzmhylvN1lXkEgDP70H055HrinRXkcQWS3ijWOO6eW4h2x7VXYqk&#10;8T5xn8jRysfMSQS3T2EMdtMZY5rJQyNtUkGQ/MArqMhvVRgUSz3kUAuDIzRtNclJPlUhtwXIO7aD&#10;kHjkVEbS8R/s9pI0n2dYjCrWhZuZCxYYDBuAc8+h9afDbC7WGGL7RC033SbRMMWkJxuEf3flyMjv&#10;RZhzElw8jBo3S4K/aLnGxC6j90BztzgZ59AaFc7wklrdqwIG5oSwUxwk9k5GT68elR5ui/20ltt1&#10;DcPtVVA3NLs/uDGQD+fU9DH5N3IjKN0dxFJOyO8cRIAIXr5RHtgnp+VFmFyVVuBEvmwyburMtuVR&#10;8Q9xsI7/AEp4tpUuLcSQTnZ5O4ra7mXbETnHlEnGR0I/Cq+oQyIJorjSo42bzBGyxoyscqmQFT1z&#10;0OfpRf2gWS4ddM27Gn+WSNFKAKqgqTnjPPJ707aBdkltHIlvHNJFceUbW3AlhtiCn7zLKR5RHv6/&#10;zpt1a3CrcLPDfR7t0i7oVI3GUDcr+Tx64zx+dR+XAyzC3EO17y3hkMLQfwjJVl2j3H3jTlawilha&#10;a3hTzGiV5I7yPZk57c7emOuKXKwuyxeo7JcyTwXjRtJcmVlt4fkbO3cCsPIbvn0pt7Y3aiaNo7pT&#10;tkaORrOHEi7VHI8jvzzxVWN7KG1SZbJFH2XzG33EbiMSycnqCMY9QKkaCJrZlht7eKTcwZlZPLkU&#10;zDAO1+nA6jHvTa7BzMsSRX0l28E01yGjkxmTS4t4Cx4BDeRzj16im2329o5uZGdYYVJW1Qxv/FyP&#10;J4OCOxxxULz25uZx9h2yRmR2hMi/KxIHy7pSPzwKbLNAscxaW3aNpcLN5+fLKpgAgy4U9e4+lLlY&#10;uboTQW5d4VK3G1GgWGOZo1IyCSBmH/61RiZra2jheS6h3xRrcCSFQVy5bJzFtI5GDnrzTWnt4vMR&#10;YraaGS5+aPepU4iAO398MfiB+NSRFZka28/dDJDDHDIojyrIvI4mPPqCOeOvc5WHNYnvLi8zN51w&#10;2yGSdt2AfLPRlIMhAHpgCkuJr2O8lt7vO4fewwXeFh6EFuRnuKrSC9MDXTozrL5yzqtrtYfOAFO5&#10;DhuOOucDvmpruJ1+13UbTDyVm3QyWYQFTiPP+rI/lRZj5mPNxPHJHcyQ3TtF9lZvl+9tjJJDYIyQ&#10;BmkhXzEUKlwsiiH/AFlvnduLMc/ux+PWo763vLRLywQSN5cj4wqdEi2g8pg9T/8AWpXhnJN3Ckf3&#10;ds0EiRKrBYsjrEBkHkEHFHKx8zJLS3nFxbGKK5jKyQYVovu8lsjMft2I/HrUXl7QWkt5vLIhCyLa&#10;ZXa0xYg/uuOPXOaRInEwR9F/ew7y0PlLvUrD0GFXHJ+nSmRwwW5jkltVEfmR+ZNJHGv3YsnIx1zz&#10;xmnyiuyD/gjf8Srj4kyfEzUG8MR202keIVWOOGMKzq6zkHmMMTlO2Rmv0GsLa3tbW2kitz5ez98n&#10;lr1WPr93g/iK/Pj/AIJk6H8FPhl+0F8W/hn8HPG15rmnXkel3zXGp2jwne0twj/8sgQcv1/nX6Bw&#10;34j8O/azIsZXKE8nBDbfQV/OvD+Fp4PI6NCmklG6sn5v/M/sbxQqUanH2Kq0U4wnGnKKkmnZ04dH&#10;sNVFkWMSxNukaFCxVFZTgk9uc4BxyDmmrDbwJCLuFU3On/LBAQ2Wbgg+1LJcwSwNcWuGj2ycrHtO&#10;8HbyMgEfWnOJlby4vMSNdwG1iPK2gY43fXoa9g+AuJ5tvA4W+CrhYVNwqqAPmLc5bIHT25qKUKkT&#10;Jbr5ZMKlVVcgr5vXG7n6ip0lvodQXdKcSfI3XEg8ssOrE5z605La8e3V44JBGFRDHHKRswhOf9Zg&#10;jdj/AOvQK4y4eR2kBCFv3hGwD5xgDj96MEfh+FIs0wdY5br5o/MP+uADqEx0aQ9CfXinR3cw8uCZ&#10;pFlCqG3DIZmBJAw3HrzxQZb24hWfyf3Mnl4Z1BB3NhgRvP8AKmMbHNAX8i7ib7iiNPlBBCZOD5nU&#10;9c4H9aIpY4Sr/a2/1iKszSKcrgnDfvP/AK/sacGvYLWSEtIy7nWNvMY7QJFHd/Q+3SnTHUJZJIxH&#10;J5i+YY/LuHG7BAHJfjPp60gK4dYJFRZZOUjZfLuAFb5zn5S/8qmLr5jxAzptcD5pRjlx0O/jp044&#10;pGluJUZ337WMrN5js2wpjafv8YPp1p9vLK8/lI8zNHNtbdI2Dhd3H7zgc+/9aAuR3Ahv4JgZf3iK&#10;yyI0gOcsMZw/t3/SnXEPmutxHDMzefIDuXOBtA54bjI/+v2pswuVlkQib5lhZJPOb/noTj7/AP8A&#10;WqO4njW3/tBr+4g8qZ0/eOWU/Njod/6Y60AOhgETrG1g23y4Y5VVV+XBYnjb06dQKhurJYopIobc&#10;lPLi8krEh2lpGJAyo4PpmpJ5WO2YLGzMs0kbs2CoQ7eML+lLLe20KQuzoFbkjZnKiPI7VjiKHtqT&#10;iOM+WVzzb4v+CrjUkXVtKsGlkjjlMioiEvG0v3sYGcDv1rzm88q+P2Py0jmUN5bGJOhYDBwemB7G&#10;vou6sIbhwhiVlWRPL8uPjG3cCAWGCCeoxnvWJefDvRdTus6hp6eZvQxz4Kh95yR8rhgc+px161/G&#10;vil9HPMuIc6rZnkuIjTlV+OE0+VtbSUlqnpqrO/fo/ucp4np4WjGlXi2ls1bT/M8DNrFcFo3t1jk&#10;kMxRflKy/NjHXr/SrVnot5daisFgjMy3U4Mfk7grBe+GyAPwxmvatP8Ah1odq32abRIZA7Qv5Uq7&#10;9rGQhiCzHr9a2E8LXVvEscNsy+ZhlMbYHzSEFSpkI+7/ADr85yj6JvE2Iqr69jIQXVQi5fjLlt9z&#10;PVrcaUFH93Bv1Z47onwu8QX/AJLyWq2e3YrPL8zJgFt3yzZwfrXXeHPhHpqOs2otNdSEwJNC0y7Q&#10;27eRjzD29Sc1342ESNum2tkMkmc7dwUH7+D3FTvb3JzDOrR/u5tvJ4K42MMOSMD3FfvXCP0ZOCMi&#10;kquKpuvNW1qe8vlHSP3pvzPnMZxXjcRpF8q8v89zH0zQtMitxEkPkur/ACtCFjK5c4OBKeO2KvxW&#10;1sYVtjII2lh+Zdw2sS+P7/XH1q2r6pmOJxIsgUtuaQ4J8vOCRIT1+opvm3sY+1Kkw8t9sqrcN8q+&#10;XnJy/wA2CRX9BZfw/lmWU1ChTUUtklZHzdXF1asrtjYMefJDvmYK0/7trkN9CMyZHtxxntUgmXCy&#10;B7gMm8lZJQCcKOf9Zzikj+1SCNW8zI8sIS7M2Cm5lz5gPOOvalsHkuLfzIpbhlkhUhpJG3LuPr5h&#10;9BXsKMY6I57igwTyQ31tukXzSyqsgbGEIOMPj8v/AK9MksmDbIrWV1aKL/WR7s4I5+6wzgDv+A60&#10;kpmRWZkmXy2uNwWZvmwPvZEn8+fpTJ7gWM8cianMrTISsMzlslUJ4JDY7dTVCuO+z292kkF1ZM0c&#10;hlYSbVIDM4Az8pwf5UBCF2ywNuLT/vPKjy3G0E8Dn3waTzYoZ/mEXyzRRyM2dx3Ddz8vPIH65p/2&#10;23W9WznnjPmLGiqYyRuY9+O5osK6CS2WWYkWv+rkwy7EIXbHxwcY5J9qqtbWzLKYUj3xbhLH5YXd&#10;iLA6Hg8+pFWYiJpBLjbJ5f8ArFU/KWbn+MHBAA9uPSnD7U6SEGQSbW8yKRid2DtyCHA6etY1sPRr&#10;R5ZxT9UXGbjsY2oeG9D1ONrWXTY2aMqWt5I1+QCE/MAD/KuL1X4RWdyskmlTLHm1tysckasrDJ6H&#10;eOTj1/OvS1F1OqoxMjRrOqyY+ZfmUL/EOxI60tzaXttN5skUwWPeW2yZDBQNhAL8ck1+Z8WeEvCH&#10;F1Fxx2GjNvZ2tJeklaS+TPXwedYvByvCTPBtb+HPiLTWaeHT/NVlzvt2/wBYC54OJeo+hHvWBNaX&#10;MaFlL4zNIrNtYqGYAEjeD2I65Br6QlgmuGEEHmO24+WpzwwUNt/1mM5J9ves7VPCH29sXVkrSRyw&#10;7Vb7yqyZdchxxkE4z+dfzHxN9EuMakp5PinFdI1FzL05lZr5pn1mE4ylp7aN/NHzxNApQy2+Q21g&#10;4V12tg4IP7zr6GpHgMxlhWVt0ckhSNmwVITsQ+Rz7DGfxr2qT4V6RfTPKNNkjf8AdqypdSKTl2yQ&#10;RLjsOv0qGx+EmiwfZ5JbW6kjuFhz5l9JtDM5yABJkHGPUV+Vy+jJ4jrEcidG3fnlZf8Aklz2I8XZ&#10;fy3fN9y/zPPfh/oE2vaghBuJLe3kgedxcKWT5RxkSd8dDXtWkNDY26XMk8zR7IRIssyr1XPIMmOf&#10;6d6hsdMg0ez/ANHieEKhLfZ2ZSf3mxWz5nYdc9a2FiuBazLC0zYaQp+8ZchARj/Wf/WPoK/sLwX8&#10;IafhzljjWqe0r1GpTklZaKyirvZd927vTZfD55nUsyqKytFbALeOKTAeQ/uowsiNnH7zIz8/II/D&#10;+VRtbyRiQ/Y38tDNhmXoCOMEpjHpyPqaeJJI3/1Vwqs0ClY5iNvy4x/rP8+9RQSKly2ljUXkLMo8&#10;ubll3ZyM7en41/QKifN3JPs8UkRAtZI5oRiF1jX5tsQ6fL79Kdbxo80UDW33fJ+UxJjhcnHHuD29&#10;qhtLqOZl8tolWVHf5M44cKcArxxj9act7HO00MTq86mRlDR9gwXg8YwPekK4QRbokuDB1jjZWZEf&#10;q24jPFEAt2t4DFEskbyQhYtqgjkk9SAfp7GlLvE8z2SMG3MVVV2ltq8DO7r168Ee9OuI7uOJo7ee&#10;QKOc5JaI7CR1fB/CgLjEezkt/tMGGXEYaTIDD979089vTNOEzxQMHdT+8m3NtAK/NjJ/eDI/Wpof&#10;tN23mwL+8bYWkXI3YTp94Hr+FRxtc24xdxTKHZEALBtmRl/4ycdP6UDI5mkhaRpJcRjeG2uV2kKA&#10;G5lIwSR2FSNPNauBPGxVWjVnJQ7tsZyCd45zzz+VOjub27dfKRptvl7yBtyjNyeX9ulRxtqMTR3M&#10;TSMTBIZlVioZgwAJ+cc4zzg0CTvqAa0S4UrJ+7bGVMgxgLkMvz9OcU0yIYIr1Lh2w0IZlnCsFyTh&#10;iHx096klmvNnmANhmk/5aMNvzquCA+DkH14/OiZ7+CRoVEymNZXh3XDNkAgD+Pp14NAwjmxHD5n2&#10;lmbcu6OZWz846/P83164o86EKto8smJt/lsbgHnd/wBdM57fWmyOUnFvuuE+aQIkcjBU2pkgjzOe&#10;TmpHS4VIJAkrKs0YZfMbuSd2DJ9Pf60Bczda0+N0kbypCp+0blXBV8gDkbjzn8favjX4teDJfCPx&#10;D1DRV0mTZLfwS2zNFt3Ls37eYhkg8cH8K+zNXWS50yS1eW6X9zIVkjnYY/eAZ5c+voa+W/2tpLU+&#10;KrLUvtcc+3SJGlaVeuyXaNw8v5sB8e+M19fwlXlDG+z6ST/DVHwnG2HjLAqp1i1b56M8zjhjknhv&#10;ItNZZHa3W6hmgQ7t0khIYGPntz1/Kgtbz2ck32aQKEZPmjjUrvnG35gvB25HXt0pv2mK3+0xO0Kt&#10;bBsMu44VYwU52g92PrzRDqFte2sVxGySeUwilKwbWBEQfqCM8nPOQc81+jn5fdhexxWzSfbbWPy3&#10;mkVvMhi5BkCqRj2HXB+lLetbRmT7VD5ifZZpFuEChowzgAkZ4x7AfhREdiQ2yNPGknlrNHH8vlhw&#10;WLj94QRu54wR6GnrdajbXNnc/ay6jysSDdiRGkO5WDOSOcdKVhcw2+RYHkltwqeZHdmGZVXZIML8&#10;3LAfkak+07pkgdIWJjhEbRqqhtsedhXzhtbn05ogsZ7mHz7axkaMfLIqyMpIeVskHzR1UDrzUK6h&#10;NFBHb3k90srbpCzDKk79iZxLn7vy/rTsPmY60uCz29ubyRVMkLRt5m3IA3shDTMMge+DTo7qMtDB&#10;fxjbNEp+ZY9pLSlgQfOHX1wSM0THVPstxe2olXy1mIkVvuSowUdZOcAYHH5U66bVbBLyCETfZRPi&#10;GNZmKR/ud3ygyjA3HpgdevWlYXMQ/aIBH/x9SbdsYRmlQyRFnzg/veQPqM5ou50hkme1v2X7RFOy&#10;yQ3SxqzbuMqZMdB9fyq0RqRkjsJfO2rGGjkju5R0gDZ/1vBBJ+oqG3mv5ZVtbqO4dmkjhuLeS4ds&#10;r5W4j/W7SQ3Q/SnoFxdSuVE9yvmXEf7lnG2YeX/q/vcS/KeR7ZqRrmC5upLOe5k821WRmPnq3yeW&#10;RziXOOh545qtFJc3LiAT3TTNHBt/fSeW3mck4M/y5wAfpmpNR88m4uZY7lFns52jbzmPltkDH+t4&#10;9OM/hRylXEWFms4o4oZ2aOS1BijAkwFTBIAL8EHngj1NMME1oqwjRnLR28isqrg7XkC7gDGCcDnk&#10;Ee5purXDRJNLPdXtu1tNv3faCy58pT90s4PPsKaj295PDIXhkSS6EUbcqOE3jGI8jJPf6H1osLmJ&#10;J4bW0luJLO0b7O8Fw6j7PH+6feFBHyDaeeRkZqaWGN5FkgtW3SedJH+7jGSsIG3G35huyO9VF1aB&#10;rK3vhcKu6SENtUtkFizDlR3HuOKlnezvUWSOJZo7pI2Xy4Am4SMdwK7lHQdeoot2FzA4t7e4W1uI&#10;o422nyz5MYKssWM/L15bpwffvSlrKKVoLuCOORrjy1nAXY5WHGw5bIzngE06QTCZka8mVVUywyHd&#10;tWTeUKsokJztB6Eg8HjpSz3Gowz3ttclmWe3mVo2Y7XdSoDA7yQcHHJoAjCNbSRwRbbdlu7TeskY&#10;ZRmNscFgQOc/gaeZElXayJG6t83kjK4aT764nBxwB2p97a6tAkl1aRzLkymF0lI2MgATIMuGAye3&#10;eopNSWMtHDLOr26tGsTpxtVNxxiTs2evBosArXlxKkm24kaRbWRZE89cOXkCqcPKTyB1zwadcT20&#10;0lxbXayKySSMo+RXjUbV4PnYBH0ANSJbX++C2uoW8ma6SNBIx2vCY2bH+sO358HsQRmmW82tXC6f&#10;Y30kzeYYis0szt1dsn/Wk9AOR+VFh3YxLpYR89/tdzMTNuUiTChRkebwTgdM89qdYv8AZtQ/s9bh&#10;9sd1GPJ+1L5bKYjn5WlHGeeKlU6xcqbh4rnzF8nd5d4+SGkbdy0vIIGcHvUUNzeXdqpDSOrRiRZD&#10;JIfLkMpTPMo4I6gUrCC0uPN8lYJ7pWWRQqyXA7BzgN5vPH40gnh1OBb2OdpG86BJE8xSN4YnqJeu&#10;PXkYp9neSSn7SftciqZi0MsznbtOwbWMx6Z4yOlFvBdR3S2ciXBkS/h2sJm+dfK9fN689+nrRYOY&#10;juIJbtVNpBNNutpg+6Mt1dmAJCv6nHT6EVIyxLc3BudGk+ztMRIVRfkKQ4AI2ep7gGqbXkEAsbu4&#10;v7qPzo0iMdxKZFbJPY78dMdevamTXMUcDTyiFm+xrO0jE7tsj7T0TkYHTt2p2At2yRWEi28lu3lx&#10;3kSxyNBHnyxEpIJ2jIzkjr0pyWW4RwCy+aOO2WZfKjxg5YkrtGDwOR1BNQz6vaWl3GZp0RZUk3KI&#10;Q/JbaOq+mB61JIES5Zmi2tbyTnzYYchNnyqwBkGMAHgcH24oHdhpzwNcIQYVmVoi37tQHXJbB2kD&#10;8jj2punrZXYt7dLVVnaOFzbsEPmZkzuXByePqaltzfCTdbXkwkhdo4leRysqKmVIIkBHOfvc4pLa&#10;aXyI7a4WSRYLiN41b70YMBbrv5w3PJpWFzEcc0qxqYpYxmynCpcKpwfMxjcHGD+XNPubgIxuLUeU&#10;4WTaMbcMqqvlkrccdueRSvaalZPFbzwXCr+781o5eHj2b2GGlODkA560yLUZdSkjjWaaRriaMSrK&#10;pyGc8A/vMYOBnHSgOYlimcyM8BkkVrhiI/Mjcr5cRzwZOxPrUUV3ZvBHcJctHOigeYrKuWVC+G/f&#10;nIIzTpY9YkicyLNHcpapMp84rIkvnbSVZZDjIIH3sYqWW51V7y6ZvO863t5Dta4kBf8AeKuNwlJH&#10;B9T9aZXMiGI2sx/s/wC0CP5rcNC0i4PU5B8zI7dvxptnetLYyb5biTbZjcrXqsysJeo/e5Bxip76&#10;TULe1bUF+1hGa4Ejfa34IZVXI830yCR+VMuJ7mJJJT5x8hplEizybpI0QEAN5ucqTkZGDQTzAuoh&#10;HkvYby4+WMmRZZgp2mXGT+96DkZps6Wrt9rgmkeOaG4ZGWQBkVyq5GJDnv0FTafHc3H7uI3DAtCk&#10;bvI6svAfHEx4PP41WSaeK0EpiuF8vT185VmbKkTrzxKM9TQFyylvINTe6WwlmjjvEk3eTwQEO5gR&#10;Gw68n5sZ7g1DaWkNxawWt3p8isFiNvMqoc5dmOCUOD+ODVa4vo7bUJ7QatMZJsyLDcMXYMXCZDFW&#10;6ZPVvxp4kgtZf3SwL/pM0W1c53Rp8uRswTyee9KxSkSwP58MNrNZMJpLUZUQRgO5lz02dSAc8c46&#10;0ssCzFpYbPKsZzuaOJgG8wKOoHGADj+VNgvrZ7q509Z42bdm3V7YMPkiLdccevbvzmiJImLSRxvC&#10;wWNN6qeflZtu7fu+8AQSDg9eKLCvYa8tvLaTXFpFCVZpFkh2quWaUAkHI7DkHP1FPuVsJ4rq5tIO&#10;IWuPMT5Q8H3BjhuP0HpT4/tNxbM6TyssvlG5hkLboy7nJH7zafmGadEb3Vxbo6tJcSWccbTAEFj5&#10;zZ3fvB1Vex6jtT0FzEcN1G8MenTXUjfaButT56ncfMJ4/fZ9uMU54omguYoo5Gz9paPZgrIWYAHG&#10;9jkEA9M+1TNFeRXVnK9vMEiuIUkVJ27gtuAMv9eMd6pAPJai0kub5Vktc+ZHcMAR5zDODIfXuppW&#10;KTJxbzCeMyaY+57uKRd0QQvsjzg5jHOfT8hTbe3hE9rdQ6bJuZ7dbyGSGM54ZiSDHnP+1xVM6pbz&#10;6dJdvdx3EcMJdmlU/wB/ZyPLByBxx9RVi5ure1jvoQ8aNa+aNy5Yjaihedo7H9aLE8xJCltc2ayv&#10;byfP5cTMyxqylpcjnaedvvzio5RDDs/tG0jRZZv3ivDFyWmGCMDjoOxFON3aXNul3CRIqZSTZCFY&#10;OsYI6Fdwy3Q5FEaeVFBaxyXEULBEeOL5fJ+TcDjzMEbumOR6Uw5gu5bSPcbxFZfs2VukRRs3TcEg&#10;tnp1xxRqQS2jujblYme1uWjkVVKSDzRzjcB+IzjNTWtzqEGpWc01yzBzCjN8xWWNgxIO5yeoptlZ&#10;XVzZQzR2snk+XCk0aSMvDMxYj98OvHGKAHXM6vNJHLHCzfeQw7drhYuVx5w2tg56dRSW95MLqCJr&#10;qT93MsisJNu9ETcw2vM3IJHGefeoodTuWSGK9uLkzNh23L8rOz7e0mRlP1p0ravHp818qSbBGWEn&#10;G1ZfNVSCvmHPygjpRYd2LBdRnybXUY/v28YVHVOW+Zsg+cOuODimxTxRBXa8fassCpM0iFkBOSG/&#10;e4wOnXNS38uqafBdWgExt1uJo4V85mWIBeAAZegzgcDFSXa6wbiayRJj5EM7QSR3kg5RBtIzL8vX&#10;BHQ9aVhFWS4e0D+XfSK09v5itHeKilvO5yrSYJwKkvZUkubqATzR7d+P3y+WuWXBB835evTpQLm4&#10;kZ4ZjM6NNIk0TzyEgJEHH/LUDKt6dcUWklzc3KxeZcSSLJCro80hjfcnmHGZsgEgHGOCKLAOurmK&#10;/W5hmupPOtoZhIvmBuCMAHE3TOBzxzRJE8jQiC3mZ1ulDRBfM2qIwpHG/KkgdsehqG8W423Ezx3H&#10;760V4WadjhvPzt/1vHb2+lR6zcGJJruW7vLf7Jdzf6yYsgJwB8paTPvgCjlAkiheExo+jS/JbwxT&#10;KiLkBpsk48sdh3HP5GkMUNrFcfZrNmhkg3wnyYso7THodg4wORmmNLHLcJJH5LmSSY27SMc/ulyA&#10;uIxjr34OaDq1rbQ2d55qKryx5Cx7srsLdCB3yaYXLVxCs5kW3tNzPHcyw/u4v3gJVRkFRuGCeeow&#10;KilFsbtrUrDHII5DC3kpxyi4O31/A0skdvLJGnkrMszwmMxR7dysN5GNygHPfAp0JuZrgBb+ZWBj&#10;aKQ7tj72wwwJNwOdp7jryaB3ZHK9jJJJHPaJFJLJdbflUrPhQoUEtyefr6VMN1vqMaRmOPZqDbku&#10;I1ZVPk8fxZA49KjWe7kN1Y3gLrMFdrds8N54BIbfnkY6nt9afcQ6mkXnwxSgzbnhkVyMMZQmCPNw&#10;coSM/wAqELmGpJGwjwPKZWjDFRu28s27i4yQRnpyKW2uZrncwdmZo4YpITMjZYyBuN0hPKjio5dW&#10;RxKbaW6/dqy+XKuSI1KqDxJg4yRz9amkt9SSQWd3Ey7jOF3SHkIgaNlxISpBzjpz+dA1IalzaXcT&#10;RySvHKs3yyLsRkDSYz/rz0IxjioxcQmLy5bzy5JLdyw3Lsk3SYz/AK3jp2zjOOMVYWbWZrq2gu2m&#10;80RB1kkmY5xEzckSkjnrimmXVCn24R3Ksk0aybLx8hfJLnOZfmw3PrikPmC2mxeNaLLM6xy3KeS1&#10;6rDG0bcAygjp+FR292Ssc8FzdI8YkO15hk7YhkZEozjIp1rNczwwo6yyY8jy2a4lO3zFJdN3mggH&#10;HUdKNOluLqDzYmvJPMtc7ppn3IzuVznzjnoB9KehNx3nWl2YdVgkeRTdA7N69VjYNgiXGenTnmoz&#10;ZyTOEgtpp1+zQhmaHduYOCckI+GxjnuOCKJPtEKtE8F0skcl55i/aG+YBOGz5vP44qvc6hbWt6lw&#10;2qXCm4jyIbpi4YqmRjIfHODyxo9AuWGit7qOaO80xxDNJcMsvlqwVi6qAfkwCPXIpd/kr9lntDu8&#10;y6XzPJiyw27Vz8nJBIGRng4zUAkgs33lYd0Mlukp3NuYSDzOfkwfmwPbPfGakt7+zGorYTXC7biG&#10;JQptwy72c5zkd8enbmixXNoSS26CVmFl8sUwEiiOIhdsIxwQMHLYqOGWBbeaWJYVkhDiZQihX2wg&#10;dsbSCfUj2ogjSd9+3bIkJzMkZwu+QAkfvAQCMDA6dhTka/e2kuFuJTM0UnnQzMxLYIXIIkA5B788&#10;UaBzdxyX0VgGuY0kt44Y4UuLdpkVQcHt5oBB9cc0kkNsrKYpZmV7cBZEcbkDTZX/AJaHg+3H0p9t&#10;HqU1vLAGmkfz2WGbzWQhUBwhxJjoRzj86iFxJEI5lN4o+z2isI5nUoSxBHE3f2P+FKwJj/JljuJr&#10;s6bKY47i4dW+z4wpU/MCYyMZJ78E9RTY7KJraOCbT5I57eOP7PIqpg7YWbglPU9OlVopo0vG0ldT&#10;ldpJF/dXD5Zd7kH5th7cdc9OtLBd2q7GUQjzjMPkB+8rhDxs4O38KLCci7arFcyxW0tgyt5VqWjE&#10;Ee0nG5sDbxwQTwORxUEEO+3hvBaqVkhRleSOJhuaXJGcAkcUyHUre4+2Wy3CNNDJM0Ktb/wxhRwe&#10;COPQinn90s0mniaKRJCFxwX2Iu1d3mdcluSMEHmmhcwW72ctnC9tBFNFNJEGhCKOTKWJGSBz6HJ9&#10;6N+nzRNf23MeRufCh4SZz8rYbj6EinMboW+y2u5mhMitzu3wt5Zcf8tNvDegqe3jutXuo2hj3TTQ&#10;2xkkXcofCOxziRcc4P40IL3IhdPAkjzSRSqt5cs7KirImeN2PNXIGR3ODTZLo2DSZlZI13h9jFQu&#10;E4cfvyCCT6cULdX1tmO8a7VWWJNgbdguA0gyZSeevXipLOS9v5ozbrJMv7svtypeFnwx5l4yF6fl&#10;RYLjTdzWhVbpnZYZIUZj5bg7YsspIlHrnryMUI1oJ4xbSZibYzQ+Yu1sJuDKBKcfyp0MurwIL21M&#10;wZ4LgzLHMy+ZscBSwEijIXC55pslxqUdlJPCkjRzST7lWZ027SqjIEuCCDj260WC5Glwv2eDUFvn&#10;fy1hUslwI3UFySCRKR0/CpPtJ8mESTXDszSIJI5kkLfvOAwEvPb36+lPvJNT067ngM1zG0PnPb7r&#10;qRuE2gdJOecjBqO5ne1uvIT7TCvmOVjhmkwjLGJNpHnYI3HcD2pWAVrmIRnT5ruTbcNJ9nP2hW+b&#10;f6ed68ccihooCbqGQSMrSXXUhlkyAuCN55B/HinSxXSi2Z7adlhkg8xVmbD7n3bsGbr+Oc/lUKrI&#10;4+xu94omjuAsiXDAFfO6n94ePUbTRYBUsrgrGs+ly75ZrYhniCs+3kg5iGTx2PvgUqQRySW97Fpz&#10;LM8kK3UM0KMDvkZiG/d5PbnrVMalBLZSTJdLOltFI7+cP7rbRuHl8nB7fXrVg3SW7XETeTGbUfLt&#10;3NwIgUI+X3z607APzb3FrJKto23ayfMsasu+YAfMF4O3PcZx0ovIorczLe2saxyTSKd8MQyDKFU8&#10;d8exHPSktL201Czhuo2WRY8RzKtuEYFYt4OQRn15z9KdHHJHHb2qvNFHL5azRxDbsDjcX/1hBG7n&#10;jBGeho0Hdjb6a2jEjXMCyR/Z5mW4jVcx7nCgkbhjHfGOB2p99HHCJpbYqokhumimjVNrjjn7wB49&#10;M06O81G2u7O7e6Zl/c4kwx3q8hDKQZCR26UsFnPPFmGyZkBCyorsu4PK2SD5o6r7UIXMHmqZVR44&#10;WHlxeW0ShQdqbthHnLhse386bZ3LtJb2wupP9dCVPmbcgDey4aZhnHpUKarPFCkN5d3Qd/3pdhlW&#10;JYIucSZyV4/WpZn1VbK41CCOQBI5WWTd9yVWCjI8znjjoc+1AcwQ3UZeGG9UbZoUPzIm1i0hYEET&#10;Drj0OKYs0EceXvZNpEYil81C8WX+7/reQMEckZqxfNqOmx3kMKzCzEzeTGszmOPERYBQZRxntgdf&#10;rTnGpNcLZP522NGaORbqTtAGBH73g5PPY0Pa5XMVby4EMk0trfyfvoZ3R4bxY1ZhJxlWlA6D681J&#10;qVxELm6i3XEQ2MylZl2fcADcS/L1HtRbz3jy+TeR3DbpFiuLaS6dvlEW4j/W7chu+eaZBJczzeSJ&#10;LppG8kFfOk8t9/zdDPxnAz24o0JuTXF3FdvcWs93IJrWOYtukDfJ5ZHP77OM468c1G0G9IkiimLR&#10;3MGY1USbQseCQBv4OeRgj3FM1Uz4upporhUnsZnibzmOwlwNp/e8dO2c+1M1i58r7RPNe3tqbO5Z&#10;mLTlkB8texZ88nsBQFx62sluEgGjyMY7UxyIqjO15cFgpiBxj1GO2TSypb2n2qS0sy1vJbyvGPs8&#10;f7tzIF4+Tj0IJFMjkgubmF08mTzrgpbuxI5RA4K4jG3nPX8fUxpqluLS1vDcqN0sIbZHncv3mHIH&#10;Vh34osUpFq7VJnJgtNzSrcSw/LGN2EUAY2jcMkjvio3+xxT/AGV1jiba5gfyY9wYRqvOOD19vrTp&#10;BaXvlgQpNDdeQVEcO3ernLAjcoycdeCKAbiSUia9mG1RJFId23ez7GUgSZBx6HHfPagXN3HJOjXf&#10;kx27Rz/bcJJDIFWQKigr/rFOfbJpoltdUh+1xytIwkgSSMyKcuJM9RLjJHrzxTo5NTTU281ZJFAk&#10;kkgDkDcpKbwfMz0Pcn+tEUN1bz/ZpluPMXUIdpEzfvV8v183jGc4P50WHzDbu3kuUX7NaXEqyWs2&#10;7dDu5LkgEhX9WwcjBPcU4xwm4uHudJkaGSZhJiNTs2Q4AI8v1J6gEVTN3HGbK8n1O6j85EiZLiRn&#10;VhkkjnzCOnrj8KDeQKjXM/ks/wBjSeRjncVkk2N0TBGMcdscUrBzFyFY7Blt57V/LS6jVZvLjyYx&#10;DkgnaMjnjqRTUsfmSEWR3RrarKmyLGMs5ONoweBz3zUc2rWtrfIZ7hVjkilZl8kMM7wg4I9ABUki&#10;xRXpgZG8yF5m8yOP5V2jarAGQYwM5A6g9KaJ5gsZbY3OFMKzRmPd+5Ubl+d8HH9CPpTNPFldfZ7d&#10;bVVm8u3Y2zKh35kJ3Lhufw5qWCS988m3vJvNjLRqkrMVlRUyCCJBjqeG7etFncyPaJbSo0gguA0I&#10;bIaMeQzYBDjgN0570BcjhncKnkXEJX+z5gI7hRn/AFx4Dbxzz7EdKkubp8tdWwZHxLjt8wCjyyVu&#10;OO2D057US22p6dLHFOtwq7kV2jkJ3x7N7YDTHB3c02G8n1EhEllZpZI/MEiHh2yf+emMHaD7UWAd&#10;HdTNIZonkeNrmRlUSI5UJDtPBkzwx6HtUZureS2W5imMdwkeGkVkUFhGDhh5xyDmppk1fyWeVJob&#10;iK1jm3eaQ6yNNtYhlk6MpAI3U57jVpL+c7JfOt0cbWmdS/7xU4YSkjjpzxRYd2RxGGaU6etwI/mh&#10;3Qs4wcIWyD5uR25I/E020v5ZbIu1zcPttYzte/VmVg5yQfNyO3XrT7uTUYLX7cwulWXzd7fan27h&#10;KEBI83PIyMj60l9dzwCSdjcfufPHmRzyB3jj27cHzhyu7v1pWEC3ots3y3M2wQgyeZMqMVMpwSPO&#10;x7Z6GmyxwSqssE0rLNazFWRwDGryDBH7w8denHFTQQ3MgeGM3Dq0iJHIZnVhhd+3/XHg5P4mqqST&#10;QW0c5hul8uxhEqpMwKt5p54mHXJ6H8qLBcsfZ5W1OS6/s2SSFLxpFPk/KF2HJU+WwHzZJ+bGecjm&#10;orWyhlt7eyutPmjZFgNvLtQ5OHc4JTrk9uDUE062moT2P2+ZpJmDrHcSbmG9wvDbG7ZzyeeaI7qO&#10;KX5Ut13TXEfyZ+/HgDI2Yzj04NNAT2RFylvA9hiSS1gLKtvGA7GTJ42dSvXjHGRQIDNGt0tqu1xL&#10;8zJE4BMxGMnH8KjjtzTbfULWe4vNNhmj8yNneFWtwRiOIHGeCP0609AoM0lqskW1lRWXOW2pnbu8&#10;zOd2SCQR2PrRoO7GO1tPZedbQxSRzMA1uFAwzT8kcgHOO+enWlnWwu7ae7toiQnnCThQ0GZQNp+b&#10;jj1xUka3s1mClzIyytC0sbFg0TMCx/5abT8wNPgafWPszsnmTzQwI8wUgN8z7sjzBjOAeO9AuYDd&#10;GJ7iWfyZFGoyswEarIBsGDxKoIGfU9KiF0tm7EyMsa7fM2MV+URZ3gicj04IyKRru8sW8y5S6QNG&#10;o8tJN2JJHYMcmXoVA+mKfFJfXw/4l4ln2x7kPKl08zYTzKMHHGOBQHMAnntYIfPZpPJjtkaQeW3P&#10;zMRkSjrxzmjfaGeI2037uRo98W5drggtuA804PGO+aeh1ZJvtunmQMsl0jCOZlLpHygbEig4BwDz&#10;9OtMN1qUVnNcQrJtaSUFfOddm2NccCXDDnnv39aOUrmIWuYZLNL6K/kkMcaH/j5VHQNKcjcJeRjj&#10;nH4VNcXYS2WRnuG/0idVmjuEZsFuAcS/NwR70t++oadeSWvmXUSxtI0B+2SEfJEuMYkzwxIwe1Mk&#10;mcXMcbrdQ+ZMgKwTONreV5hyPOwQTz6g/oKxN9SS4vIohJZXF3J5dzNMkeZgdrZAwAZuoPpg04QQ&#10;x3lxG5l+aeQs2R858kKVYeYc8+vPHeomF9Lp9vcG3uHCiJpR5zfvA7g7sedjPqM/jRPIzboWe9VJ&#10;muhHJFcMMjeP+mnGMnsfpRoFyNLK4+xqk+mybphbpukj2Hdu5B3RDPTqDk+h60+WNZwuoR6a8d0x&#10;X7RDJbodytPyDlMsO2cZqnDqED28hS9W4FnHM8nmjkeWOA37v5u/T9DViGe2ile0JiVYVRowu5sL&#10;5e9cZUdyffihIpSH3M0M9vczraHbH9o+V0iG3LqF52/7w6jpzjpSanFDY/aGuLNdnmSBmkhjyyYC&#10;A5Azn8KLO9tL2wgmMiytF5SXH7na5yhfIYEemeTz3ojR0gt0XzlScKLiOIbciRm3P/rMYyM44IPT&#10;NAcwajJaRSMJohNEsNy6vGqbox8qg4yM49QB9KkdEgl8yHbtmW48qdFUrJ+5HP3gDj8+Ka82o28l&#10;vcreM6x8rIFbDL5u1lIaQ9QO3rU32a9nWSXT7VsRu5ZI2Zd26faSP3o/h9aNBc3Y/9lQSwMEFAAG&#10;AAgAAAAhALDPRZngAAAACgEAAA8AAABkcnMvZG93bnJldi54bWxMj8FOwzAQRO9I/IO1SFxQ6+DQ&#10;gkI2FaKCCwfUwAe48TaJiNdR7LSGr8c9wWm0mtXMm3IT7SCONPneMcLtMgNB3DjTc4vw+fGyeADh&#10;g2ajB8eE8E0eNtXlRakL4068o2MdWpFC2BcaoQthLKT0TUdW+6UbiZN3cJPVIZ1TK82kTyncDlJl&#10;2Vpa3XNq6PRIzx01X/VsEeobuY1yN/9s5zq+NvfqPc/fDojXV/HpEUSgGP6e4Yyf0KFKTHs3s/Fi&#10;QFiou7QlIORJzn62WisQewSlVgpkVcr/E6pfAA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ECLQAUAAYA&#10;CAAAACEAihU/mAwBAAAVAgAAEwAAAAAAAAAAAAAAAAAAAAAAW0NvbnRlbnRfVHlwZXNdLnhtbFBL&#10;AQItABQABgAIAAAAIQA4/SH/1gAAAJQBAAALAAAAAAAAAAAAAAAAAD0BAABfcmVscy8ucmVsc1BL&#10;AQItABQABgAIAAAAIQBEAuTXgwIAAA0FAAAOAAAAAAAAAAAAAAAAADwCAABkcnMvZTJvRG9jLnht&#10;bFBLAQItAAoAAAAAAAAAIQD8BSI3yJ0DAMidAwAVAAAAAAAAAAAAAAAAAOsEAABkcnMvbWVkaWEv&#10;aW1hZ2UxLmpwZWdQSwECLQAUAAYACAAAACEAsM9FmeAAAAAKAQAADwAAAAAAAAAAAAAAAADmogMA&#10;ZHJzL2Rvd25yZXYueG1sUEsBAi0AFAAGAAgAAAAhAFhgsxu6AAAAIgEAABkAAAAAAAAAAAAAAAAA&#10;86MDAGRycy9fcmVscy9lMm9Eb2MueG1sLnJlbHNQSwUGAAAAAAYABgB9AQAA5KQDAAAA&#10;" strokecolor="black [3213]" strokeweight="2.25pt">
                <v:fill r:id="rId7" o:title="Mogolie-motif" recolor="t" rotate="t" type="frame"/>
                <w10:wrap anchorx="margin" anchory="page"/>
              </v:shape>
            </w:pict>
          </mc:Fallback>
        </mc:AlternateContent>
      </w:r>
      <w:r>
        <w:t xml:space="preserve">1 Colorie les dessins si tu entends </w:t>
      </w:r>
      <w:r w:rsidR="00D06DA0">
        <w:rPr>
          <w:rFonts w:ascii="BorelM" w:hAnsi="BorelM"/>
          <w:b w:val="0"/>
          <w:bCs/>
        </w:rPr>
        <w:t>m</w:t>
      </w:r>
      <w:r>
        <w:t>.</w:t>
      </w:r>
    </w:p>
    <w:tbl>
      <w:tblPr>
        <w:tblStyle w:val="Grilledutableau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041"/>
        <w:gridCol w:w="2041"/>
        <w:gridCol w:w="2041"/>
        <w:gridCol w:w="2041"/>
      </w:tblGrid>
      <w:tr w:rsidR="006B23B5" w14:paraId="5F0ACB49" w14:textId="77777777" w:rsidTr="00AC2057">
        <w:trPr>
          <w:trHeight w:val="1361"/>
          <w:jc w:val="center"/>
        </w:trPr>
        <w:tc>
          <w:tcPr>
            <w:tcW w:w="2041" w:type="dxa"/>
            <w:vAlign w:val="center"/>
          </w:tcPr>
          <w:p w14:paraId="5DB56A89" w14:textId="7BFF7993" w:rsidR="006B23B5" w:rsidRDefault="00D06DA0" w:rsidP="00F8094A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12E7FA0F" wp14:editId="6870DC73">
                  <wp:extent cx="964565" cy="877570"/>
                  <wp:effectExtent l="19050" t="0" r="6985" b="0"/>
                  <wp:docPr id="1674" name="Image 1673" descr="MOUSTACH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OUSTACH.BMP"/>
                          <pic:cNvPicPr/>
                        </pic:nvPicPr>
                        <pic:blipFill>
                          <a:blip r:embed="rId100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4565" cy="877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1" w:type="dxa"/>
            <w:vAlign w:val="center"/>
          </w:tcPr>
          <w:p w14:paraId="13C4FA64" w14:textId="4B61E181" w:rsidR="006B23B5" w:rsidRDefault="00D06DA0" w:rsidP="00F8094A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0514FE97" wp14:editId="1177897A">
                  <wp:extent cx="965200" cy="635635"/>
                  <wp:effectExtent l="19050" t="0" r="6350" b="0"/>
                  <wp:docPr id="1675" name="Image 1674" descr="MOUTON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OUTON.BMP"/>
                          <pic:cNvPicPr/>
                        </pic:nvPicPr>
                        <pic:blipFill>
                          <a:blip r:embed="rId101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200" cy="635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1" w:type="dxa"/>
            <w:vAlign w:val="center"/>
          </w:tcPr>
          <w:p w14:paraId="06C68208" w14:textId="3B36193F" w:rsidR="006B23B5" w:rsidRDefault="00D06DA0" w:rsidP="00F8094A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257368A5" wp14:editId="578244DA">
                  <wp:extent cx="953135" cy="900430"/>
                  <wp:effectExtent l="19050" t="0" r="0" b="0"/>
                  <wp:docPr id="1684" name="Image 1683" descr="FRAMBOIS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RAMBOIS.BMP"/>
                          <pic:cNvPicPr/>
                        </pic:nvPicPr>
                        <pic:blipFill>
                          <a:blip r:embed="rId102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3135" cy="900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1" w:type="dxa"/>
            <w:vAlign w:val="center"/>
          </w:tcPr>
          <w:p w14:paraId="08772D20" w14:textId="5249BEA0" w:rsidR="006B23B5" w:rsidRDefault="00D06DA0" w:rsidP="00F8094A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7222E7D3" wp14:editId="4024727A">
                  <wp:extent cx="715645" cy="900430"/>
                  <wp:effectExtent l="19050" t="0" r="8255" b="0"/>
                  <wp:docPr id="1685" name="Image 1684" descr="POIR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OIRE.BMP"/>
                          <pic:cNvPicPr/>
                        </pic:nvPicPr>
                        <pic:blipFill>
                          <a:blip r:embed="rId103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5645" cy="900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6DA0" w14:paraId="29F45E15" w14:textId="77777777" w:rsidTr="00AC2057">
        <w:trPr>
          <w:trHeight w:val="1361"/>
          <w:jc w:val="center"/>
        </w:trPr>
        <w:tc>
          <w:tcPr>
            <w:tcW w:w="2041" w:type="dxa"/>
            <w:vAlign w:val="center"/>
          </w:tcPr>
          <w:p w14:paraId="2C45B550" w14:textId="5760AF73" w:rsidR="00D06DA0" w:rsidRDefault="00D06DA0" w:rsidP="00F8094A">
            <w:pPr>
              <w:jc w:val="center"/>
              <w:rPr>
                <w:noProof/>
                <w:lang w:eastAsia="fr-FR"/>
              </w:rPr>
            </w:pPr>
            <w:r w:rsidRPr="00AA1130">
              <w:rPr>
                <w:noProof/>
                <w:lang w:eastAsia="fr-FR"/>
              </w:rPr>
              <w:drawing>
                <wp:inline distT="0" distB="0" distL="0" distR="0" wp14:anchorId="3337AB9D" wp14:editId="79BF81E5">
                  <wp:extent cx="890905" cy="795655"/>
                  <wp:effectExtent l="19050" t="0" r="4445" b="0"/>
                  <wp:docPr id="1682" name="Image 1" descr="SOLEI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SOLEI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email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0905" cy="7956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1" w:type="dxa"/>
            <w:vAlign w:val="center"/>
          </w:tcPr>
          <w:p w14:paraId="0949815A" w14:textId="22C488A3" w:rsidR="00D06DA0" w:rsidRDefault="00D06DA0" w:rsidP="00F8094A">
            <w:pPr>
              <w:jc w:val="center"/>
              <w:rPr>
                <w:noProof/>
                <w:lang w:eastAsia="fr-FR"/>
              </w:rPr>
            </w:pPr>
            <w:r>
              <w:rPr>
                <w:noProof/>
                <w:lang w:eastAsia="fr-FR"/>
              </w:rPr>
              <w:drawing>
                <wp:inline distT="0" distB="0" distL="0" distR="0" wp14:anchorId="68BA9713" wp14:editId="5942A724">
                  <wp:extent cx="836295" cy="900430"/>
                  <wp:effectExtent l="19050" t="0" r="1905" b="0"/>
                  <wp:docPr id="1676" name="Image 1675" descr="MOULIN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OULIN.BMP"/>
                          <pic:cNvPicPr/>
                        </pic:nvPicPr>
                        <pic:blipFill>
                          <a:blip r:embed="rId105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6295" cy="900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1" w:type="dxa"/>
            <w:vAlign w:val="center"/>
          </w:tcPr>
          <w:p w14:paraId="63F41184" w14:textId="6C8BBA2C" w:rsidR="00D06DA0" w:rsidRDefault="00D06DA0" w:rsidP="00F8094A">
            <w:pPr>
              <w:jc w:val="center"/>
              <w:rPr>
                <w:noProof/>
                <w:lang w:eastAsia="fr-FR"/>
              </w:rPr>
            </w:pPr>
            <w:r>
              <w:rPr>
                <w:noProof/>
                <w:lang w:eastAsia="fr-FR"/>
              </w:rPr>
              <w:drawing>
                <wp:inline distT="0" distB="0" distL="0" distR="0" wp14:anchorId="477223BE" wp14:editId="00D2104F">
                  <wp:extent cx="760095" cy="900430"/>
                  <wp:effectExtent l="19050" t="0" r="1905" b="0"/>
                  <wp:docPr id="1677" name="Image 1676" descr="MOUFL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OUFLE.BMP"/>
                          <pic:cNvPicPr/>
                        </pic:nvPicPr>
                        <pic:blipFill>
                          <a:blip r:embed="rId106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0095" cy="900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1" w:type="dxa"/>
            <w:vAlign w:val="center"/>
          </w:tcPr>
          <w:p w14:paraId="2550DB28" w14:textId="2A75E10F" w:rsidR="00D06DA0" w:rsidRDefault="00D06DA0" w:rsidP="00F8094A">
            <w:pPr>
              <w:jc w:val="center"/>
              <w:rPr>
                <w:noProof/>
                <w:lang w:eastAsia="fr-FR"/>
              </w:rPr>
            </w:pPr>
            <w:r>
              <w:rPr>
                <w:noProof/>
                <w:lang w:eastAsia="fr-FR"/>
              </w:rPr>
              <w:drawing>
                <wp:inline distT="0" distB="0" distL="0" distR="0" wp14:anchorId="0747D6BE" wp14:editId="6A05E5C7">
                  <wp:extent cx="965200" cy="844550"/>
                  <wp:effectExtent l="19050" t="0" r="6350" b="0"/>
                  <wp:docPr id="1686" name="Image 1685" descr="POMM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OMME.BMP"/>
                          <pic:cNvPicPr/>
                        </pic:nvPicPr>
                        <pic:blipFill>
                          <a:blip r:embed="rId107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200" cy="844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6DA0" w14:paraId="0A6C674D" w14:textId="77777777" w:rsidTr="00AC2057">
        <w:trPr>
          <w:trHeight w:val="1361"/>
          <w:jc w:val="center"/>
        </w:trPr>
        <w:tc>
          <w:tcPr>
            <w:tcW w:w="2041" w:type="dxa"/>
            <w:vAlign w:val="center"/>
          </w:tcPr>
          <w:p w14:paraId="0093038F" w14:textId="49E154DE" w:rsidR="00D06DA0" w:rsidRDefault="00D06DA0" w:rsidP="00F8094A">
            <w:pPr>
              <w:jc w:val="center"/>
              <w:rPr>
                <w:noProof/>
                <w:lang w:eastAsia="fr-FR"/>
              </w:rPr>
            </w:pPr>
            <w:r w:rsidRPr="00AA1130">
              <w:rPr>
                <w:noProof/>
                <w:lang w:eastAsia="fr-FR"/>
              </w:rPr>
              <w:drawing>
                <wp:inline distT="0" distB="0" distL="0" distR="0" wp14:anchorId="6481B0B9" wp14:editId="5E658E82">
                  <wp:extent cx="969010" cy="720090"/>
                  <wp:effectExtent l="19050" t="0" r="2540" b="0"/>
                  <wp:docPr id="1681" name="Image 38" descr="vel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velo.jpg"/>
                          <pic:cNvPicPr/>
                        </pic:nvPicPr>
                        <pic:blipFill>
                          <a:blip r:embed="rId108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901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1" w:type="dxa"/>
            <w:vAlign w:val="center"/>
          </w:tcPr>
          <w:p w14:paraId="22FC3D5F" w14:textId="206828C4" w:rsidR="00D06DA0" w:rsidRDefault="00D06DA0" w:rsidP="00F8094A">
            <w:pPr>
              <w:jc w:val="center"/>
              <w:rPr>
                <w:noProof/>
                <w:lang w:eastAsia="fr-FR"/>
              </w:rPr>
            </w:pPr>
            <w:r w:rsidRPr="00AA1130">
              <w:rPr>
                <w:noProof/>
                <w:lang w:eastAsia="fr-FR"/>
              </w:rPr>
              <w:drawing>
                <wp:inline distT="0" distB="0" distL="0" distR="0" wp14:anchorId="56F09D4D" wp14:editId="67CF725B">
                  <wp:extent cx="963428" cy="522375"/>
                  <wp:effectExtent l="19050" t="0" r="8122" b="0"/>
                  <wp:docPr id="1680" name="Image 39" descr="BATEAU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ATEAU.BMP"/>
                          <pic:cNvPicPr/>
                        </pic:nvPicPr>
                        <pic:blipFill>
                          <a:blip r:embed="rId109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6640" cy="5241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1" w:type="dxa"/>
            <w:vAlign w:val="center"/>
          </w:tcPr>
          <w:p w14:paraId="41CB36BC" w14:textId="1A1F1C8D" w:rsidR="00D06DA0" w:rsidRDefault="00D06DA0" w:rsidP="00F8094A">
            <w:pPr>
              <w:jc w:val="center"/>
              <w:rPr>
                <w:noProof/>
                <w:lang w:eastAsia="fr-FR"/>
              </w:rPr>
            </w:pPr>
            <w:r>
              <w:rPr>
                <w:noProof/>
                <w:lang w:eastAsia="fr-FR"/>
              </w:rPr>
              <w:drawing>
                <wp:inline distT="0" distB="0" distL="0" distR="0" wp14:anchorId="3696FC5A" wp14:editId="595BEC33">
                  <wp:extent cx="965200" cy="699770"/>
                  <wp:effectExtent l="19050" t="0" r="6350" b="0"/>
                  <wp:docPr id="1678" name="Image 1677" descr="MOTO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OTO.BMP"/>
                          <pic:cNvPicPr/>
                        </pic:nvPicPr>
                        <pic:blipFill>
                          <a:blip r:embed="rId26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200" cy="699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1" w:type="dxa"/>
            <w:vAlign w:val="center"/>
          </w:tcPr>
          <w:p w14:paraId="2BFFABBE" w14:textId="2A4FC162" w:rsidR="00D06DA0" w:rsidRDefault="00D06DA0" w:rsidP="00F8094A">
            <w:pPr>
              <w:jc w:val="center"/>
              <w:rPr>
                <w:noProof/>
                <w:lang w:eastAsia="fr-FR"/>
              </w:rPr>
            </w:pPr>
            <w:r>
              <w:rPr>
                <w:noProof/>
                <w:lang w:eastAsia="fr-FR"/>
              </w:rPr>
              <w:drawing>
                <wp:inline distT="0" distB="0" distL="0" distR="0" wp14:anchorId="50BA84B9" wp14:editId="1E8288EC">
                  <wp:extent cx="965200" cy="816610"/>
                  <wp:effectExtent l="19050" t="0" r="6350" b="0"/>
                  <wp:docPr id="1679" name="Image 1678" descr="MARTEAU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RTEAU.BMP"/>
                          <pic:cNvPicPr/>
                        </pic:nvPicPr>
                        <pic:blipFill>
                          <a:blip r:embed="rId110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200" cy="816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C25A53C" w14:textId="0E52377C" w:rsidR="006B23B5" w:rsidRPr="00AC2057" w:rsidRDefault="006B23B5" w:rsidP="006B23B5">
      <w:pPr>
        <w:rPr>
          <w:sz w:val="16"/>
          <w:szCs w:val="16"/>
        </w:rPr>
      </w:pPr>
      <w:r w:rsidRPr="00AC2057">
        <w:rPr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682816" behindDoc="1" locked="0" layoutInCell="1" allowOverlap="1" wp14:anchorId="64E4B84A" wp14:editId="357EDA55">
                <wp:simplePos x="0" y="0"/>
                <wp:positionH relativeFrom="margin">
                  <wp:posOffset>-83820</wp:posOffset>
                </wp:positionH>
                <wp:positionV relativeFrom="paragraph">
                  <wp:posOffset>96372</wp:posOffset>
                </wp:positionV>
                <wp:extent cx="6703060" cy="311150"/>
                <wp:effectExtent l="0" t="0" r="2540" b="0"/>
                <wp:wrapNone/>
                <wp:docPr id="1355" name="Rectangle : coins arrondis 6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03060" cy="31115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oundrect w14:anchorId="62420277" id="Rectangle : coins arrondis 6056" o:spid="_x0000_s1026" style="position:absolute;margin-left:-6.6pt;margin-top:7.6pt;width:527.8pt;height:24.5pt;z-index:-2516336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fUGGhgIAAHEFAAAOAAAAZHJzL2Uyb0RvYy54bWysVEtPGzEQvlfqf7B8L7sbILQrNigCUVVK&#10;AQEVZ8drJxZej2s72aS/vmPvgyitOFS9WB7PN988PDOXV7tGk61wXoGpaHGSUyIMh1qZVUV/PN9+&#10;+kyJD8zUTIMRFd0LT69mHz9ctrYUE1iDroUjSGJ82dqKrkOwZZZ5vhYN8ydghUGlBNewgKJbZbVj&#10;LbI3Opvk+TRrwdXWARfe4+tNp6SzxC+l4OFeSi8C0RXF2EI6XTqX8cxml6xcOWbXivdhsH+IomHK&#10;oNOR6oYFRjZO/UHVKO7AgwwnHJoMpFRcpBwwmyI/yuZpzaxIuWBxvB3L5P8fLb/bPtkHF0P3dgH8&#10;1WNFstb6ctREwfeYnXRNxGLgZJequB+rKHaBcHycXuSn+RSLzVF3WhTFeSpzxsrB2jofvgpoSLxU&#10;1MHG1I/4VamCbLvwIQbBygGXogOt6luldRJie4hr7ciW4ccuV0Uy1ZvmO9Td2/Q8zwe/qZsiPLH6&#10;QyZtIp+ByNw5jS+pAF3OKfuw1yLitHkUkqgas5wkjyNz57R+LWJHYegJGU0kEo9GXZhHRjoMRj02&#10;monUu6Nh/r63EZ08ggmjYaMMuPeNZYcfsu5yjWkvod4/OOKgmxpv+a3CD1swHx6YwzHBP8bRD/d4&#10;SA1tRaG/UbIG9+tv7xGP3YtaSlocu4r6nxvmBCX6m8G+/lKcncU5TcLZ+cUEBXeoWR5qzKa5BmyA&#10;ApeM5eka8UEPV+mgecENMY9eUcUMR98V5cENwnXo1gHuGC7m8wTD2bQsLMyT5ZE8VjX24vPuhTnb&#10;d23Afr+DYURZedS3HTZaGphvAkiVmvqtrn29ca5Tw/Q7KC6OQzmh3jbl7DcAAAD//wMAUEsDBBQA&#10;BgAIAAAAIQBFIP8/3AAAAAoBAAAPAAAAZHJzL2Rvd25yZXYueG1sTI/BTsMwDIbvSLxDZCQu05au&#10;tBMqTScE4g4b4uw2pq1onNJkXXl7vBOcLOv/9PtzuV/coGaaQu/ZwHaTgCJuvO25NfB+fFnfgwoR&#10;2eLgmQz8UIB9dX1VYmH9md9oPsRWSQmHAg10MY6F1qHpyGHY+JFYsk8/OYyyTq22E56l3A06TZKd&#10;dtizXOhwpKeOmq/DyRnAb/f6Ufvow1y37fMqH5eVzY25vVkeH0BFWuIfDBd9UYdKnGp/YhvUYGC9&#10;vUsFlSCXeQGSLM1A1QZ2WQq6KvX/F6pfAAAA//8DAFBLAQItABQABgAIAAAAIQC2gziS/gAAAOEB&#10;AAATAAAAAAAAAAAAAAAAAAAAAABbQ29udGVudF9UeXBlc10ueG1sUEsBAi0AFAAGAAgAAAAhADj9&#10;If/WAAAAlAEAAAsAAAAAAAAAAAAAAAAALwEAAF9yZWxzLy5yZWxzUEsBAi0AFAAGAAgAAAAhAPZ9&#10;QYaGAgAAcQUAAA4AAAAAAAAAAAAAAAAALgIAAGRycy9lMm9Eb2MueG1sUEsBAi0AFAAGAAgAAAAh&#10;AEUg/z/cAAAACgEAAA8AAAAAAAAAAAAAAAAA4AQAAGRycy9kb3ducmV2LnhtbFBLBQYAAAAABAAE&#10;APMAAADpBQAAAAA=&#10;" fillcolor="#a5a5a5 [2092]" stroked="f" strokeweight="1pt">
                <v:stroke joinstyle="miter"/>
                <w10:wrap anchorx="margin"/>
              </v:roundrect>
            </w:pict>
          </mc:Fallback>
        </mc:AlternateContent>
      </w:r>
    </w:p>
    <w:p w14:paraId="0B40AFFD" w14:textId="1293D07F" w:rsidR="006B23B5" w:rsidRDefault="006B23B5" w:rsidP="006B23B5">
      <w:pPr>
        <w:pStyle w:val="Sansinterligne"/>
      </w:pPr>
      <w:r>
        <w:t xml:space="preserve">2 Dessine un rond par syllabe et écris </w:t>
      </w:r>
      <w:r w:rsidR="00D06DA0">
        <w:t>M</w:t>
      </w:r>
      <w:r>
        <w:t xml:space="preserve"> là où tu l’entends.</w:t>
      </w:r>
    </w:p>
    <w:tbl>
      <w:tblPr>
        <w:tblW w:w="940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154"/>
        <w:gridCol w:w="284"/>
        <w:gridCol w:w="2154"/>
        <w:gridCol w:w="219"/>
        <w:gridCol w:w="2154"/>
        <w:gridCol w:w="283"/>
        <w:gridCol w:w="2154"/>
      </w:tblGrid>
      <w:tr w:rsidR="00D06DA0" w:rsidRPr="00A47974" w14:paraId="5FF2C7DB" w14:textId="77777777" w:rsidTr="00F8094A">
        <w:trPr>
          <w:trHeight w:hRule="exact" w:val="1134"/>
          <w:jc w:val="center"/>
        </w:trPr>
        <w:tc>
          <w:tcPr>
            <w:tcW w:w="2154" w:type="dxa"/>
            <w:tcBorders>
              <w:top w:val="nil"/>
              <w:left w:val="nil"/>
              <w:bottom w:val="single" w:sz="24" w:space="0" w:color="auto"/>
              <w:right w:val="nil"/>
            </w:tcBorders>
            <w:vAlign w:val="center"/>
          </w:tcPr>
          <w:p w14:paraId="4BAC316F" w14:textId="7669B8CA" w:rsidR="00D06DA0" w:rsidRPr="00A47974" w:rsidRDefault="00D06DA0" w:rsidP="00D06DA0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  <w:r w:rsidRPr="007E061C">
              <w:rPr>
                <w:noProof/>
              </w:rPr>
              <w:drawing>
                <wp:inline distT="0" distB="0" distL="0" distR="0" wp14:anchorId="50E3047C" wp14:editId="302FE07D">
                  <wp:extent cx="650167" cy="700028"/>
                  <wp:effectExtent l="19050" t="0" r="0" b="0"/>
                  <wp:docPr id="1700" name="Image 1675" descr="MOULIN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OULIN.BMP"/>
                          <pic:cNvPicPr/>
                        </pic:nvPicPr>
                        <pic:blipFill>
                          <a:blip r:embed="rId111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766" cy="6974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7F155D4" w14:textId="77777777" w:rsidR="00D06DA0" w:rsidRPr="00A47974" w:rsidRDefault="00D06DA0" w:rsidP="00D06DA0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154" w:type="dxa"/>
            <w:tcBorders>
              <w:top w:val="nil"/>
              <w:left w:val="nil"/>
              <w:bottom w:val="single" w:sz="24" w:space="0" w:color="auto"/>
              <w:right w:val="nil"/>
            </w:tcBorders>
            <w:vAlign w:val="center"/>
          </w:tcPr>
          <w:p w14:paraId="70766C12" w14:textId="37C3F447" w:rsidR="00D06DA0" w:rsidRPr="00A47974" w:rsidRDefault="00D06DA0" w:rsidP="00D06DA0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  <w:r w:rsidRPr="007E061C">
              <w:rPr>
                <w:noProof/>
              </w:rPr>
              <w:drawing>
                <wp:inline distT="0" distB="0" distL="0" distR="0" wp14:anchorId="737F0B9A" wp14:editId="6BECFB8B">
                  <wp:extent cx="565740" cy="652741"/>
                  <wp:effectExtent l="19050" t="0" r="5760" b="0"/>
                  <wp:docPr id="1703" name="Image 1686" descr="CHAMEAU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HAMEAU.BMP"/>
                          <pic:cNvPicPr/>
                        </pic:nvPicPr>
                        <pic:blipFill>
                          <a:blip r:embed="rId112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7674" cy="6549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A1CE860" w14:textId="77777777" w:rsidR="00D06DA0" w:rsidRPr="00A47974" w:rsidRDefault="00D06DA0" w:rsidP="00D06DA0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154" w:type="dxa"/>
            <w:tcBorders>
              <w:top w:val="nil"/>
              <w:left w:val="nil"/>
              <w:bottom w:val="single" w:sz="24" w:space="0" w:color="auto"/>
              <w:right w:val="nil"/>
            </w:tcBorders>
            <w:vAlign w:val="center"/>
          </w:tcPr>
          <w:p w14:paraId="120B6BD7" w14:textId="7D7AF336" w:rsidR="00D06DA0" w:rsidRPr="00A47974" w:rsidRDefault="00D06DA0" w:rsidP="00D06DA0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b/>
                <w:bCs/>
              </w:rPr>
            </w:pPr>
            <w:r w:rsidRPr="007E061C">
              <w:rPr>
                <w:b/>
                <w:bCs/>
                <w:noProof/>
              </w:rPr>
              <w:drawing>
                <wp:inline distT="0" distB="0" distL="0" distR="0" wp14:anchorId="70D15839" wp14:editId="2A327B6B">
                  <wp:extent cx="965200" cy="699770"/>
                  <wp:effectExtent l="19050" t="0" r="6350" b="0"/>
                  <wp:docPr id="1701" name="Image 1677" descr="MOTO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OTO.BMP"/>
                          <pic:cNvPicPr/>
                        </pic:nvPicPr>
                        <pic:blipFill>
                          <a:blip r:embed="rId26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200" cy="699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5B34DD16" w14:textId="77777777" w:rsidR="00D06DA0" w:rsidRDefault="00D06DA0" w:rsidP="00D06DA0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b/>
                <w:bCs/>
                <w:noProof/>
              </w:rPr>
            </w:pPr>
          </w:p>
        </w:tc>
        <w:tc>
          <w:tcPr>
            <w:tcW w:w="2154" w:type="dxa"/>
            <w:tcBorders>
              <w:top w:val="nil"/>
              <w:left w:val="nil"/>
              <w:bottom w:val="single" w:sz="24" w:space="0" w:color="auto"/>
              <w:right w:val="nil"/>
            </w:tcBorders>
            <w:vAlign w:val="center"/>
          </w:tcPr>
          <w:p w14:paraId="161287DC" w14:textId="3F688549" w:rsidR="00D06DA0" w:rsidRDefault="00D06DA0" w:rsidP="00D06DA0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b/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 wp14:anchorId="27CE24BA" wp14:editId="2A63B9EE">
                  <wp:extent cx="965200" cy="635635"/>
                  <wp:effectExtent l="19050" t="0" r="6350" b="0"/>
                  <wp:docPr id="1090" name="Image 1090" descr="MOUTON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OUTON.BMP"/>
                          <pic:cNvPicPr/>
                        </pic:nvPicPr>
                        <pic:blipFill>
                          <a:blip r:embed="rId101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200" cy="635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6DA0" w:rsidRPr="00A47974" w14:paraId="16FDD7B0" w14:textId="77777777" w:rsidTr="00F8094A">
        <w:trPr>
          <w:trHeight w:val="548"/>
          <w:jc w:val="center"/>
        </w:trPr>
        <w:tc>
          <w:tcPr>
            <w:tcW w:w="2154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14:paraId="7FE9FA97" w14:textId="77777777" w:rsidR="00D06DA0" w:rsidRPr="00A47974" w:rsidRDefault="00D06DA0" w:rsidP="00D06DA0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84" w:type="dxa"/>
            <w:tcBorders>
              <w:top w:val="nil"/>
              <w:left w:val="single" w:sz="24" w:space="0" w:color="auto"/>
              <w:bottom w:val="nil"/>
              <w:right w:val="single" w:sz="24" w:space="0" w:color="auto"/>
            </w:tcBorders>
            <w:vAlign w:val="center"/>
          </w:tcPr>
          <w:p w14:paraId="4E3F717C" w14:textId="77777777" w:rsidR="00D06DA0" w:rsidRPr="00A47974" w:rsidRDefault="00D06DA0" w:rsidP="00D06DA0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154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14:paraId="72F17AFC" w14:textId="77777777" w:rsidR="00D06DA0" w:rsidRPr="00A47974" w:rsidRDefault="00D06DA0" w:rsidP="00D06DA0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19" w:type="dxa"/>
            <w:tcBorders>
              <w:top w:val="nil"/>
              <w:left w:val="single" w:sz="24" w:space="0" w:color="auto"/>
              <w:bottom w:val="nil"/>
              <w:right w:val="single" w:sz="24" w:space="0" w:color="auto"/>
            </w:tcBorders>
            <w:vAlign w:val="center"/>
          </w:tcPr>
          <w:p w14:paraId="350806B1" w14:textId="77777777" w:rsidR="00D06DA0" w:rsidRPr="00A47974" w:rsidRDefault="00D06DA0" w:rsidP="00D06DA0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154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14:paraId="0FF57292" w14:textId="77777777" w:rsidR="00D06DA0" w:rsidRPr="00A47974" w:rsidRDefault="00D06DA0" w:rsidP="00D06DA0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83" w:type="dxa"/>
            <w:tcBorders>
              <w:top w:val="nil"/>
              <w:left w:val="single" w:sz="24" w:space="0" w:color="auto"/>
              <w:bottom w:val="nil"/>
              <w:right w:val="single" w:sz="24" w:space="0" w:color="auto"/>
            </w:tcBorders>
          </w:tcPr>
          <w:p w14:paraId="5638FC57" w14:textId="77777777" w:rsidR="00D06DA0" w:rsidRPr="00A47974" w:rsidRDefault="00D06DA0" w:rsidP="00D06DA0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154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14:paraId="63358360" w14:textId="77777777" w:rsidR="00D06DA0" w:rsidRPr="00A47974" w:rsidRDefault="00D06DA0" w:rsidP="00D06DA0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</w:tr>
      <w:tr w:rsidR="00D06DA0" w:rsidRPr="00A47974" w14:paraId="5D29E5DF" w14:textId="77777777" w:rsidTr="00F8094A">
        <w:trPr>
          <w:trHeight w:hRule="exact" w:val="1134"/>
          <w:jc w:val="center"/>
        </w:trPr>
        <w:tc>
          <w:tcPr>
            <w:tcW w:w="2154" w:type="dxa"/>
            <w:tcBorders>
              <w:top w:val="nil"/>
              <w:left w:val="nil"/>
              <w:bottom w:val="single" w:sz="24" w:space="0" w:color="auto"/>
              <w:right w:val="nil"/>
            </w:tcBorders>
            <w:vAlign w:val="center"/>
          </w:tcPr>
          <w:p w14:paraId="23483E4D" w14:textId="468C342C" w:rsidR="00D06DA0" w:rsidRPr="00A47974" w:rsidRDefault="00D06DA0" w:rsidP="00D06DA0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  <w:r w:rsidRPr="007E061C">
              <w:rPr>
                <w:noProof/>
              </w:rPr>
              <w:drawing>
                <wp:inline distT="0" distB="0" distL="0" distR="0" wp14:anchorId="0BBA669C" wp14:editId="08FF345C">
                  <wp:extent cx="818382" cy="692394"/>
                  <wp:effectExtent l="19050" t="0" r="768" b="0"/>
                  <wp:docPr id="1702" name="Image 1678" descr="MARTEAU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RTEAU.BMP"/>
                          <pic:cNvPicPr/>
                        </pic:nvPicPr>
                        <pic:blipFill>
                          <a:blip r:embed="rId113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9887" cy="6936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58ACEC4" w14:textId="77777777" w:rsidR="00D06DA0" w:rsidRPr="00A47974" w:rsidRDefault="00D06DA0" w:rsidP="00D06DA0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154" w:type="dxa"/>
            <w:tcBorders>
              <w:top w:val="nil"/>
              <w:left w:val="nil"/>
              <w:bottom w:val="single" w:sz="24" w:space="0" w:color="auto"/>
              <w:right w:val="nil"/>
            </w:tcBorders>
            <w:vAlign w:val="center"/>
          </w:tcPr>
          <w:p w14:paraId="592AF0EB" w14:textId="41885E0D" w:rsidR="00D06DA0" w:rsidRPr="00A47974" w:rsidRDefault="00D06DA0" w:rsidP="00D06DA0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  <w:r w:rsidRPr="007E061C">
              <w:rPr>
                <w:noProof/>
              </w:rPr>
              <w:drawing>
                <wp:inline distT="0" distB="0" distL="0" distR="0" wp14:anchorId="278CEE25" wp14:editId="6498B79D">
                  <wp:extent cx="762044" cy="630191"/>
                  <wp:effectExtent l="19050" t="0" r="0" b="0"/>
                  <wp:docPr id="1704" name="Image 1690" descr="Fume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umee.BMP"/>
                          <pic:cNvPicPr/>
                        </pic:nvPicPr>
                        <pic:blipFill>
                          <a:blip r:embed="rId114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3446" cy="63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F695EA8" w14:textId="77777777" w:rsidR="00D06DA0" w:rsidRPr="00A47974" w:rsidRDefault="00D06DA0" w:rsidP="00D06DA0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154" w:type="dxa"/>
            <w:tcBorders>
              <w:top w:val="nil"/>
              <w:left w:val="nil"/>
              <w:bottom w:val="single" w:sz="24" w:space="0" w:color="auto"/>
              <w:right w:val="nil"/>
            </w:tcBorders>
            <w:vAlign w:val="center"/>
          </w:tcPr>
          <w:p w14:paraId="68613376" w14:textId="51C8E863" w:rsidR="00D06DA0" w:rsidRPr="00A47974" w:rsidRDefault="00D06DA0" w:rsidP="00D06DA0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b/>
                <w:bCs/>
              </w:rPr>
            </w:pPr>
            <w:r w:rsidRPr="007E061C">
              <w:rPr>
                <w:b/>
                <w:bCs/>
                <w:noProof/>
              </w:rPr>
              <w:drawing>
                <wp:inline distT="0" distB="0" distL="0" distR="0" wp14:anchorId="2387FC74" wp14:editId="32ECA37E">
                  <wp:extent cx="387626" cy="655093"/>
                  <wp:effectExtent l="19050" t="0" r="0" b="0"/>
                  <wp:docPr id="1708" name="Image 1706" descr="PYJAMA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YJAMA.BMP"/>
                          <pic:cNvPicPr/>
                        </pic:nvPicPr>
                        <pic:blipFill>
                          <a:blip r:embed="rId115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5889" cy="6521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74002D4D" w14:textId="77777777" w:rsidR="00D06DA0" w:rsidRDefault="00D06DA0" w:rsidP="00D06DA0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b/>
                <w:bCs/>
                <w:noProof/>
              </w:rPr>
            </w:pPr>
          </w:p>
        </w:tc>
        <w:tc>
          <w:tcPr>
            <w:tcW w:w="2154" w:type="dxa"/>
            <w:tcBorders>
              <w:top w:val="nil"/>
              <w:left w:val="nil"/>
              <w:bottom w:val="single" w:sz="24" w:space="0" w:color="auto"/>
              <w:right w:val="nil"/>
            </w:tcBorders>
            <w:vAlign w:val="center"/>
          </w:tcPr>
          <w:p w14:paraId="45D6D158" w14:textId="6CB82475" w:rsidR="00D06DA0" w:rsidRDefault="00D06DA0" w:rsidP="00D06DA0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b/>
                <w:bCs/>
                <w:noProof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6F5B7BBC" wp14:editId="5C6CA134">
                  <wp:extent cx="685800" cy="720090"/>
                  <wp:effectExtent l="0" t="0" r="0" b="3810"/>
                  <wp:docPr id="1091" name="Image 10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1" name="Image 1091"/>
                          <pic:cNvPicPr/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80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6DA0" w:rsidRPr="00A47974" w14:paraId="4AA1C64C" w14:textId="77777777" w:rsidTr="00F8094A">
        <w:trPr>
          <w:trHeight w:val="548"/>
          <w:jc w:val="center"/>
        </w:trPr>
        <w:tc>
          <w:tcPr>
            <w:tcW w:w="2154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14:paraId="2B64921A" w14:textId="77777777" w:rsidR="00D06DA0" w:rsidRPr="00A47974" w:rsidRDefault="00D06DA0" w:rsidP="00D06DA0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84" w:type="dxa"/>
            <w:tcBorders>
              <w:top w:val="nil"/>
              <w:left w:val="single" w:sz="24" w:space="0" w:color="auto"/>
              <w:bottom w:val="nil"/>
              <w:right w:val="single" w:sz="24" w:space="0" w:color="auto"/>
            </w:tcBorders>
            <w:vAlign w:val="center"/>
          </w:tcPr>
          <w:p w14:paraId="4C45AD1C" w14:textId="77777777" w:rsidR="00D06DA0" w:rsidRPr="00A47974" w:rsidRDefault="00D06DA0" w:rsidP="00D06DA0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154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14:paraId="280EF7D2" w14:textId="77777777" w:rsidR="00D06DA0" w:rsidRPr="00A47974" w:rsidRDefault="00D06DA0" w:rsidP="00D06DA0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19" w:type="dxa"/>
            <w:tcBorders>
              <w:top w:val="nil"/>
              <w:left w:val="single" w:sz="24" w:space="0" w:color="auto"/>
              <w:bottom w:val="nil"/>
              <w:right w:val="single" w:sz="24" w:space="0" w:color="auto"/>
            </w:tcBorders>
            <w:vAlign w:val="center"/>
          </w:tcPr>
          <w:p w14:paraId="6145F54D" w14:textId="77777777" w:rsidR="00D06DA0" w:rsidRPr="00A47974" w:rsidRDefault="00D06DA0" w:rsidP="00D06DA0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154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14:paraId="53E065C9" w14:textId="77777777" w:rsidR="00D06DA0" w:rsidRPr="00A47974" w:rsidRDefault="00D06DA0" w:rsidP="00D06DA0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83" w:type="dxa"/>
            <w:tcBorders>
              <w:top w:val="nil"/>
              <w:left w:val="single" w:sz="24" w:space="0" w:color="auto"/>
              <w:bottom w:val="nil"/>
              <w:right w:val="single" w:sz="24" w:space="0" w:color="auto"/>
            </w:tcBorders>
          </w:tcPr>
          <w:p w14:paraId="62ADAF8D" w14:textId="77777777" w:rsidR="00D06DA0" w:rsidRPr="00A47974" w:rsidRDefault="00D06DA0" w:rsidP="00D06DA0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154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14:paraId="3C34A4C4" w14:textId="77777777" w:rsidR="00D06DA0" w:rsidRPr="00A47974" w:rsidRDefault="00D06DA0" w:rsidP="00D06DA0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</w:tr>
    </w:tbl>
    <w:p w14:paraId="3B413C4F" w14:textId="77777777" w:rsidR="006B23B5" w:rsidRPr="008F34EB" w:rsidRDefault="006B23B5" w:rsidP="006B23B5">
      <w:pPr>
        <w:rPr>
          <w:sz w:val="20"/>
          <w:szCs w:val="20"/>
        </w:rPr>
      </w:pPr>
      <w:r w:rsidRPr="008F34EB"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83840" behindDoc="1" locked="0" layoutInCell="1" allowOverlap="1" wp14:anchorId="76A6F182" wp14:editId="7D8C110B">
                <wp:simplePos x="0" y="0"/>
                <wp:positionH relativeFrom="margin">
                  <wp:posOffset>-59690</wp:posOffset>
                </wp:positionH>
                <wp:positionV relativeFrom="paragraph">
                  <wp:posOffset>164627</wp:posOffset>
                </wp:positionV>
                <wp:extent cx="6703060" cy="311150"/>
                <wp:effectExtent l="0" t="0" r="2540" b="0"/>
                <wp:wrapNone/>
                <wp:docPr id="1357" name="Rectangle : coins arrondis 6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03060" cy="31115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oundrect w14:anchorId="5718A2B2" id="Rectangle : coins arrondis 6056" o:spid="_x0000_s1026" style="position:absolute;margin-left:-4.7pt;margin-top:12.95pt;width:527.8pt;height:24.5pt;z-index:-2516326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fUGGhgIAAHEFAAAOAAAAZHJzL2Uyb0RvYy54bWysVEtPGzEQvlfqf7B8L7sbILQrNigCUVVK&#10;AQEVZ8drJxZej2s72aS/vmPvgyitOFS9WB7PN988PDOXV7tGk61wXoGpaHGSUyIMh1qZVUV/PN9+&#10;+kyJD8zUTIMRFd0LT69mHz9ctrYUE1iDroUjSGJ82dqKrkOwZZZ5vhYN8ydghUGlBNewgKJbZbVj&#10;LbI3Opvk+TRrwdXWARfe4+tNp6SzxC+l4OFeSi8C0RXF2EI6XTqX8cxml6xcOWbXivdhsH+IomHK&#10;oNOR6oYFRjZO/UHVKO7AgwwnHJoMpFRcpBwwmyI/yuZpzaxIuWBxvB3L5P8fLb/bPtkHF0P3dgH8&#10;1WNFstb6ctREwfeYnXRNxGLgZJequB+rKHaBcHycXuSn+RSLzVF3WhTFeSpzxsrB2jofvgpoSLxU&#10;1MHG1I/4VamCbLvwIQbBygGXogOt6luldRJie4hr7ciW4ccuV0Uy1ZvmO9Td2/Q8zwe/qZsiPLH6&#10;QyZtIp+ByNw5jS+pAF3OKfuw1yLitHkUkqgas5wkjyNz57R+LWJHYegJGU0kEo9GXZhHRjoMRj02&#10;monUu6Nh/r63EZ08ggmjYaMMuPeNZYcfsu5yjWkvod4/OOKgmxpv+a3CD1swHx6YwzHBP8bRD/d4&#10;SA1tRaG/UbIG9+tv7xGP3YtaSlocu4r6nxvmBCX6m8G+/lKcncU5TcLZ+cUEBXeoWR5qzKa5BmyA&#10;ApeM5eka8UEPV+mgecENMY9eUcUMR98V5cENwnXo1gHuGC7m8wTD2bQsLMyT5ZE8VjX24vPuhTnb&#10;d23Afr+DYURZedS3HTZaGphvAkiVmvqtrn29ca5Tw/Q7KC6OQzmh3jbl7DcAAAD//wMAUEsDBBQA&#10;BgAIAAAAIQD9FkVo3AAAAAkBAAAPAAAAZHJzL2Rvd25yZXYueG1sTI/BTsMwEETvSPyDtUhcqtYh&#10;StomZFMhEHcoiPMmXpyI2A6xm4a/xz3BcTSjmTfVYTGDmHnyvbMId5sEBNvWqd5qhPe35/UehA9k&#10;FQ3OMsIPezjU11cVlcqd7SvPx6BFLLG+JIQuhLGU0rcdG/IbN7KN3qebDIUoJy3VROdYbgaZJslW&#10;GuptXOho5MeO26/jySDQt3n5aFxwfm60flrl47JSOeLtzfJwDyLwEv7CcMGP6FBHpsadrPJiQFgX&#10;WUwipHkB4uIn2TYF0SDssgJkXcn/D+pfAAAA//8DAFBLAQItABQABgAIAAAAIQC2gziS/gAAAOEB&#10;AAATAAAAAAAAAAAAAAAAAAAAAABbQ29udGVudF9UeXBlc10ueG1sUEsBAi0AFAAGAAgAAAAhADj9&#10;If/WAAAAlAEAAAsAAAAAAAAAAAAAAAAALwEAAF9yZWxzLy5yZWxzUEsBAi0AFAAGAAgAAAAhAPZ9&#10;QYaGAgAAcQUAAA4AAAAAAAAAAAAAAAAALgIAAGRycy9lMm9Eb2MueG1sUEsBAi0AFAAGAAgAAAAh&#10;AP0WRWjcAAAACQEAAA8AAAAAAAAAAAAAAAAA4AQAAGRycy9kb3ducmV2LnhtbFBLBQYAAAAABAAE&#10;APMAAADpBQAAAAA=&#10;" fillcolor="#a5a5a5 [2092]" stroked="f" strokeweight="1pt">
                <v:stroke joinstyle="miter"/>
                <w10:wrap anchorx="margin"/>
              </v:roundrect>
            </w:pict>
          </mc:Fallback>
        </mc:AlternateContent>
      </w:r>
    </w:p>
    <w:p w14:paraId="50B36F5A" w14:textId="11CC5A8E" w:rsidR="006B23B5" w:rsidRDefault="006B23B5" w:rsidP="006B23B5">
      <w:pPr>
        <w:pStyle w:val="Sansinterligne"/>
      </w:pPr>
      <w:r w:rsidRPr="006A6CF6"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84864" behindDoc="1" locked="0" layoutInCell="1" allowOverlap="1" wp14:anchorId="0176C6EA" wp14:editId="728BC7D7">
                <wp:simplePos x="0" y="0"/>
                <wp:positionH relativeFrom="margin">
                  <wp:posOffset>-29845</wp:posOffset>
                </wp:positionH>
                <wp:positionV relativeFrom="paragraph">
                  <wp:posOffset>924882</wp:posOffset>
                </wp:positionV>
                <wp:extent cx="6703060" cy="311150"/>
                <wp:effectExtent l="0" t="0" r="2540" b="0"/>
                <wp:wrapNone/>
                <wp:docPr id="1358" name="Rectangle : coins arrondis 6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03060" cy="31115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oundrect w14:anchorId="4AD18B15" id="Rectangle : coins arrondis 6056" o:spid="_x0000_s1026" style="position:absolute;margin-left:-2.35pt;margin-top:72.85pt;width:527.8pt;height:24.5pt;z-index:-2516316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fUGGhgIAAHEFAAAOAAAAZHJzL2Uyb0RvYy54bWysVEtPGzEQvlfqf7B8L7sbILQrNigCUVVK&#10;AQEVZ8drJxZej2s72aS/vmPvgyitOFS9WB7PN988PDOXV7tGk61wXoGpaHGSUyIMh1qZVUV/PN9+&#10;+kyJD8zUTIMRFd0LT69mHz9ctrYUE1iDroUjSGJ82dqKrkOwZZZ5vhYN8ydghUGlBNewgKJbZbVj&#10;LbI3Opvk+TRrwdXWARfe4+tNp6SzxC+l4OFeSi8C0RXF2EI6XTqX8cxml6xcOWbXivdhsH+IomHK&#10;oNOR6oYFRjZO/UHVKO7AgwwnHJoMpFRcpBwwmyI/yuZpzaxIuWBxvB3L5P8fLb/bPtkHF0P3dgH8&#10;1WNFstb6ctREwfeYnXRNxGLgZJequB+rKHaBcHycXuSn+RSLzVF3WhTFeSpzxsrB2jofvgpoSLxU&#10;1MHG1I/4VamCbLvwIQbBygGXogOt6luldRJie4hr7ciW4ccuV0Uy1ZvmO9Td2/Q8zwe/qZsiPLH6&#10;QyZtIp+ByNw5jS+pAF3OKfuw1yLitHkUkqgas5wkjyNz57R+LWJHYegJGU0kEo9GXZhHRjoMRj02&#10;monUu6Nh/r63EZ08ggmjYaMMuPeNZYcfsu5yjWkvod4/OOKgmxpv+a3CD1swHx6YwzHBP8bRD/d4&#10;SA1tRaG/UbIG9+tv7xGP3YtaSlocu4r6nxvmBCX6m8G+/lKcncU5TcLZ+cUEBXeoWR5qzKa5BmyA&#10;ApeM5eka8UEPV+mgecENMY9eUcUMR98V5cENwnXo1gHuGC7m8wTD2bQsLMyT5ZE8VjX24vPuhTnb&#10;d23Afr+DYURZedS3HTZaGphvAkiVmvqtrn29ca5Tw/Q7KC6OQzmh3jbl7DcAAAD//wMAUEsDBBQA&#10;BgAIAAAAIQChRt202wAAAAsBAAAPAAAAZHJzL2Rvd25yZXYueG1sTI9BT8MwDIXvSPyHyEhcpi0F&#10;rbCVphMCcYeBOLuNl1Y0Tmmyrvx7vBPcnv2enj+Xu9n3aqIxdoEN3KwyUMRNsB07Ax/vL8sNqJiQ&#10;LfaBycAPRdhVlxclFjac+I2mfXJKSjgWaKBNaSi0jk1LHuMqDMTiHcLoMck4Om1HPEm57/Vtlt1p&#10;jx3LhRYHemqp+dofvQH89q+fdUghTrVzz4t8mBc2N+b6an58AJVoTn9hOOMLOlTCVIcj26h6A8v1&#10;vSRlv85FnANZnm1B1aK24umq1P9/qH4BAAD//wMAUEsBAi0AFAAGAAgAAAAhALaDOJL+AAAA4QEA&#10;ABMAAAAAAAAAAAAAAAAAAAAAAFtDb250ZW50X1R5cGVzXS54bWxQSwECLQAUAAYACAAAACEAOP0h&#10;/9YAAACUAQAACwAAAAAAAAAAAAAAAAAvAQAAX3JlbHMvLnJlbHNQSwECLQAUAAYACAAAACEA9n1B&#10;hoYCAABxBQAADgAAAAAAAAAAAAAAAAAuAgAAZHJzL2Uyb0RvYy54bWxQSwECLQAUAAYACAAAACEA&#10;oUbdtNsAAAALAQAADwAAAAAAAAAAAAAAAADgBAAAZHJzL2Rvd25yZXYueG1sUEsFBgAAAAAEAAQA&#10;8wAAAOgFAAAAAA==&#10;" fillcolor="#a5a5a5 [2092]" stroked="f" strokeweight="1pt">
                <v:stroke joinstyle="miter"/>
                <w10:wrap anchorx="margin"/>
              </v:roundrect>
            </w:pict>
          </mc:Fallback>
        </mc:AlternateContent>
      </w:r>
      <w:r>
        <w:t xml:space="preserve">3 Entoure tous les </w:t>
      </w:r>
      <w:r w:rsidR="00D06DA0">
        <w:t>M</w:t>
      </w:r>
      <w:r>
        <w:t>.</w:t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02"/>
        <w:gridCol w:w="802"/>
        <w:gridCol w:w="804"/>
        <w:gridCol w:w="804"/>
        <w:gridCol w:w="806"/>
        <w:gridCol w:w="806"/>
        <w:gridCol w:w="806"/>
        <w:gridCol w:w="806"/>
        <w:gridCol w:w="806"/>
        <w:gridCol w:w="806"/>
        <w:gridCol w:w="806"/>
        <w:gridCol w:w="806"/>
        <w:gridCol w:w="806"/>
      </w:tblGrid>
      <w:tr w:rsidR="006B23B5" w14:paraId="5CDAF0DB" w14:textId="77777777" w:rsidTr="00F8094A">
        <w:trPr>
          <w:trHeight w:val="1077"/>
        </w:trPr>
        <w:tc>
          <w:tcPr>
            <w:tcW w:w="802" w:type="dxa"/>
            <w:vAlign w:val="center"/>
          </w:tcPr>
          <w:p w14:paraId="0EC3A292" w14:textId="11CC7E3F" w:rsidR="006B23B5" w:rsidRDefault="00D06DA0" w:rsidP="00F8094A">
            <w:pPr>
              <w:jc w:val="center"/>
            </w:pPr>
            <w:r>
              <w:t>m</w:t>
            </w:r>
          </w:p>
        </w:tc>
        <w:tc>
          <w:tcPr>
            <w:tcW w:w="802" w:type="dxa"/>
            <w:vAlign w:val="center"/>
          </w:tcPr>
          <w:p w14:paraId="02406A79" w14:textId="6D13F5C0" w:rsidR="006B23B5" w:rsidRDefault="00D06DA0" w:rsidP="00F8094A">
            <w:pPr>
              <w:jc w:val="center"/>
            </w:pPr>
            <w:r>
              <w:t>M</w:t>
            </w:r>
          </w:p>
        </w:tc>
        <w:tc>
          <w:tcPr>
            <w:tcW w:w="804" w:type="dxa"/>
            <w:vAlign w:val="center"/>
          </w:tcPr>
          <w:p w14:paraId="7C41569B" w14:textId="4D3964AB" w:rsidR="006B23B5" w:rsidRPr="00ED3DFB" w:rsidRDefault="00D06DA0" w:rsidP="00F8094A">
            <w:pPr>
              <w:jc w:val="center"/>
              <w:rPr>
                <w:rFonts w:ascii="BelleAllureCE" w:hAnsi="BelleAllureCE"/>
              </w:rPr>
            </w:pPr>
            <w:r>
              <w:rPr>
                <w:rFonts w:ascii="BelleAllureCE" w:hAnsi="BelleAllureCE"/>
              </w:rPr>
              <w:t>m</w:t>
            </w:r>
          </w:p>
        </w:tc>
        <w:tc>
          <w:tcPr>
            <w:tcW w:w="804" w:type="dxa"/>
            <w:vAlign w:val="center"/>
          </w:tcPr>
          <w:p w14:paraId="71A4706B" w14:textId="31C7AFCD" w:rsidR="006B23B5" w:rsidRPr="00ED3DFB" w:rsidRDefault="00D06DA0" w:rsidP="00F8094A">
            <w:pPr>
              <w:jc w:val="center"/>
              <w:rPr>
                <w:rFonts w:ascii="BelleAllureCE" w:hAnsi="BelleAllureCE"/>
              </w:rPr>
            </w:pPr>
            <w:r>
              <w:rPr>
                <w:rFonts w:ascii="BelleAllureCE" w:hAnsi="BelleAllureCE"/>
              </w:rPr>
              <w:t>n</w:t>
            </w:r>
          </w:p>
        </w:tc>
        <w:tc>
          <w:tcPr>
            <w:tcW w:w="806" w:type="dxa"/>
            <w:vAlign w:val="center"/>
          </w:tcPr>
          <w:p w14:paraId="4C79B03B" w14:textId="02A5D5FC" w:rsidR="006B23B5" w:rsidRPr="00ED3DFB" w:rsidRDefault="00D06DA0" w:rsidP="00F8094A">
            <w:pPr>
              <w:jc w:val="center"/>
              <w:rPr>
                <w:rFonts w:ascii="BelleAllureCE" w:hAnsi="BelleAllureCE"/>
              </w:rPr>
            </w:pPr>
            <w:r>
              <w:rPr>
                <w:rFonts w:ascii="BelleAllureCE" w:hAnsi="BelleAllureCE"/>
              </w:rPr>
              <w:t>u</w:t>
            </w:r>
          </w:p>
        </w:tc>
        <w:tc>
          <w:tcPr>
            <w:tcW w:w="806" w:type="dxa"/>
            <w:vAlign w:val="center"/>
          </w:tcPr>
          <w:p w14:paraId="736AAEE8" w14:textId="539EE538" w:rsidR="006B23B5" w:rsidRDefault="00D06DA0" w:rsidP="00F8094A">
            <w:pPr>
              <w:jc w:val="center"/>
            </w:pPr>
            <w:r>
              <w:t>M</w:t>
            </w:r>
          </w:p>
        </w:tc>
        <w:tc>
          <w:tcPr>
            <w:tcW w:w="806" w:type="dxa"/>
            <w:vAlign w:val="center"/>
          </w:tcPr>
          <w:p w14:paraId="5EC4F490" w14:textId="2DD7C38C" w:rsidR="006B23B5" w:rsidRPr="00ED3DFB" w:rsidRDefault="00D06DA0" w:rsidP="00F8094A">
            <w:pPr>
              <w:jc w:val="center"/>
              <w:rPr>
                <w:rFonts w:ascii="BelleAllureCE" w:hAnsi="BelleAllureCE"/>
              </w:rPr>
            </w:pPr>
            <w:r>
              <w:rPr>
                <w:rFonts w:ascii="BelleAllureCE" w:hAnsi="BelleAllureCE"/>
              </w:rPr>
              <w:t>M</w:t>
            </w:r>
          </w:p>
        </w:tc>
        <w:tc>
          <w:tcPr>
            <w:tcW w:w="806" w:type="dxa"/>
            <w:vAlign w:val="center"/>
          </w:tcPr>
          <w:p w14:paraId="44E722EF" w14:textId="2AF2C475" w:rsidR="006B23B5" w:rsidRDefault="00D06DA0" w:rsidP="00F8094A">
            <w:pPr>
              <w:jc w:val="center"/>
            </w:pPr>
            <w:r>
              <w:t>n</w:t>
            </w:r>
          </w:p>
        </w:tc>
        <w:tc>
          <w:tcPr>
            <w:tcW w:w="806" w:type="dxa"/>
            <w:vAlign w:val="center"/>
          </w:tcPr>
          <w:p w14:paraId="723416DE" w14:textId="54B0186C" w:rsidR="006B23B5" w:rsidRPr="00ED3DFB" w:rsidRDefault="00D06DA0" w:rsidP="00F8094A">
            <w:pPr>
              <w:jc w:val="center"/>
              <w:rPr>
                <w:rFonts w:ascii="BelleAllureCE" w:hAnsi="BelleAllureCE"/>
              </w:rPr>
            </w:pPr>
            <w:r>
              <w:rPr>
                <w:rFonts w:ascii="BelleAllureCE" w:hAnsi="BelleAllureCE"/>
              </w:rPr>
              <w:t>n</w:t>
            </w:r>
          </w:p>
        </w:tc>
        <w:tc>
          <w:tcPr>
            <w:tcW w:w="806" w:type="dxa"/>
            <w:vAlign w:val="center"/>
          </w:tcPr>
          <w:p w14:paraId="535E4001" w14:textId="3FA26238" w:rsidR="006B23B5" w:rsidRDefault="00D06DA0" w:rsidP="00F8094A">
            <w:pPr>
              <w:jc w:val="center"/>
            </w:pPr>
            <w:r>
              <w:t>m</w:t>
            </w:r>
          </w:p>
        </w:tc>
        <w:tc>
          <w:tcPr>
            <w:tcW w:w="806" w:type="dxa"/>
            <w:vAlign w:val="center"/>
          </w:tcPr>
          <w:p w14:paraId="61CA3BDB" w14:textId="3E678EED" w:rsidR="006B23B5" w:rsidRDefault="00D06DA0" w:rsidP="00F8094A">
            <w:pPr>
              <w:jc w:val="center"/>
            </w:pPr>
            <w:r>
              <w:t>r</w:t>
            </w:r>
          </w:p>
        </w:tc>
        <w:tc>
          <w:tcPr>
            <w:tcW w:w="806" w:type="dxa"/>
            <w:vAlign w:val="center"/>
          </w:tcPr>
          <w:p w14:paraId="26672411" w14:textId="49759A04" w:rsidR="006B23B5" w:rsidRPr="00F500E2" w:rsidRDefault="00D06DA0" w:rsidP="00F8094A">
            <w:pPr>
              <w:jc w:val="center"/>
              <w:rPr>
                <w:rFonts w:ascii="BelleAllureCE" w:hAnsi="BelleAllureCE"/>
              </w:rPr>
            </w:pPr>
            <w:r>
              <w:rPr>
                <w:rFonts w:ascii="BelleAllureCE" w:hAnsi="BelleAllureCE"/>
              </w:rPr>
              <w:t>m</w:t>
            </w:r>
          </w:p>
        </w:tc>
        <w:tc>
          <w:tcPr>
            <w:tcW w:w="806" w:type="dxa"/>
            <w:vAlign w:val="center"/>
          </w:tcPr>
          <w:p w14:paraId="5DDF5C0B" w14:textId="2F0EC37E" w:rsidR="006B23B5" w:rsidRDefault="00D06DA0" w:rsidP="00F8094A">
            <w:pPr>
              <w:jc w:val="center"/>
            </w:pPr>
            <w:r>
              <w:t>v</w:t>
            </w:r>
          </w:p>
        </w:tc>
      </w:tr>
    </w:tbl>
    <w:p w14:paraId="5656D9C0" w14:textId="77777777" w:rsidR="006B23B5" w:rsidRDefault="006B23B5" w:rsidP="006B23B5">
      <w:pPr>
        <w:pStyle w:val="Sansinterligne"/>
      </w:pPr>
      <w:r>
        <w:t>4 Relie l’image au son que tu entends.</w:t>
      </w:r>
    </w:p>
    <w:tbl>
      <w:tblPr>
        <w:tblStyle w:val="Grilledutableau"/>
        <w:tblW w:w="1742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85"/>
        <w:gridCol w:w="3485"/>
        <w:gridCol w:w="3486"/>
        <w:gridCol w:w="3486"/>
        <w:gridCol w:w="3486"/>
      </w:tblGrid>
      <w:tr w:rsidR="00AC2057" w14:paraId="3953A597" w14:textId="77777777" w:rsidTr="00805CA1">
        <w:trPr>
          <w:trHeight w:val="794"/>
        </w:trPr>
        <w:tc>
          <w:tcPr>
            <w:tcW w:w="3485" w:type="dxa"/>
            <w:vAlign w:val="center"/>
          </w:tcPr>
          <w:p w14:paraId="24E3B592" w14:textId="6ADDBF86" w:rsidR="00AC2057" w:rsidRDefault="00AC2057" w:rsidP="00AC2057">
            <w:pPr>
              <w:jc w:val="center"/>
            </w:pPr>
            <w:r w:rsidRPr="007E061C">
              <w:rPr>
                <w:rFonts w:ascii="Script cole" w:hAnsi="Script cole"/>
                <w:noProof/>
                <w:szCs w:val="24"/>
                <w:lang w:eastAsia="fr-FR"/>
              </w:rPr>
              <w:drawing>
                <wp:inline distT="0" distB="0" distL="0" distR="0" wp14:anchorId="5809764F" wp14:editId="7E0C8DA3">
                  <wp:extent cx="745224" cy="678012"/>
                  <wp:effectExtent l="19050" t="0" r="0" b="0"/>
                  <wp:docPr id="1715" name="Image 1673" descr="MOUSTACH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OUSTACH.BMP"/>
                          <pic:cNvPicPr/>
                        </pic:nvPicPr>
                        <pic:blipFill>
                          <a:blip r:embed="rId117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8733" cy="681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5" w:type="dxa"/>
            <w:vMerge w:val="restart"/>
            <w:vAlign w:val="center"/>
          </w:tcPr>
          <w:p w14:paraId="77B8935F" w14:textId="77777777" w:rsidR="00AC2057" w:rsidRDefault="00AC2057" w:rsidP="00AC2057">
            <w:pPr>
              <w:jc w:val="center"/>
              <w:rPr>
                <w:rFonts w:ascii="BorelM" w:hAnsi="BorelM"/>
                <w:sz w:val="96"/>
                <w:szCs w:val="96"/>
              </w:rPr>
            </w:pPr>
            <w:r>
              <w:rPr>
                <w:rFonts w:ascii="BorelM" w:hAnsi="BorelM"/>
                <w:sz w:val="96"/>
                <w:szCs w:val="96"/>
              </w:rPr>
              <w:t>m</w:t>
            </w:r>
          </w:p>
          <w:p w14:paraId="35CA5022" w14:textId="7EFAADFA" w:rsidR="00AC2057" w:rsidRPr="008F34EB" w:rsidRDefault="00AC2057" w:rsidP="00AC2057">
            <w:pPr>
              <w:jc w:val="center"/>
              <w:rPr>
                <w:rFonts w:ascii="BorelM" w:hAnsi="BorelM"/>
                <w:sz w:val="96"/>
                <w:szCs w:val="96"/>
              </w:rPr>
            </w:pPr>
            <w:r>
              <w:rPr>
                <w:rFonts w:ascii="BorelM" w:hAnsi="BorelM"/>
                <w:sz w:val="96"/>
                <w:szCs w:val="96"/>
              </w:rPr>
              <w:t>l</w:t>
            </w:r>
          </w:p>
        </w:tc>
        <w:tc>
          <w:tcPr>
            <w:tcW w:w="3486" w:type="dxa"/>
            <w:vAlign w:val="center"/>
          </w:tcPr>
          <w:p w14:paraId="284043DB" w14:textId="67E09D6C" w:rsidR="00AC2057" w:rsidRDefault="00AC2057" w:rsidP="00AC2057">
            <w:pPr>
              <w:jc w:val="center"/>
            </w:pPr>
            <w:r>
              <w:rPr>
                <w:rFonts w:ascii="Script cole" w:hAnsi="Script cole"/>
                <w:noProof/>
                <w:szCs w:val="24"/>
                <w:lang w:eastAsia="fr-FR"/>
              </w:rPr>
              <w:drawing>
                <wp:inline distT="0" distB="0" distL="0" distR="0" wp14:anchorId="2F0428A1" wp14:editId="4D976DA6">
                  <wp:extent cx="628829" cy="614150"/>
                  <wp:effectExtent l="19050" t="0" r="0" b="0"/>
                  <wp:docPr id="1718" name="Image 1717" descr="ROBINET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OBINET.BMP"/>
                          <pic:cNvPicPr/>
                        </pic:nvPicPr>
                        <pic:blipFill>
                          <a:blip r:embed="rId118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1357" cy="6166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6" w:type="dxa"/>
            <w:vAlign w:val="center"/>
          </w:tcPr>
          <w:p w14:paraId="2D70F501" w14:textId="120A17D0" w:rsidR="00AC2057" w:rsidRDefault="00AC2057" w:rsidP="00AC2057">
            <w:pPr>
              <w:jc w:val="center"/>
            </w:pPr>
          </w:p>
        </w:tc>
        <w:tc>
          <w:tcPr>
            <w:tcW w:w="3486" w:type="dxa"/>
            <w:vAlign w:val="center"/>
          </w:tcPr>
          <w:p w14:paraId="6173FA3B" w14:textId="77777777" w:rsidR="00AC2057" w:rsidRDefault="00AC2057" w:rsidP="00AC2057">
            <w:pPr>
              <w:jc w:val="center"/>
            </w:pPr>
          </w:p>
        </w:tc>
      </w:tr>
      <w:tr w:rsidR="00AC2057" w14:paraId="4A9B97F5" w14:textId="77777777" w:rsidTr="00805CA1">
        <w:trPr>
          <w:trHeight w:val="794"/>
        </w:trPr>
        <w:tc>
          <w:tcPr>
            <w:tcW w:w="3485" w:type="dxa"/>
            <w:vAlign w:val="center"/>
          </w:tcPr>
          <w:p w14:paraId="41317D7C" w14:textId="42A2975B" w:rsidR="00AC2057" w:rsidRDefault="00AC2057" w:rsidP="00AC2057">
            <w:pPr>
              <w:jc w:val="center"/>
            </w:pPr>
            <w:r w:rsidRPr="007E061C">
              <w:rPr>
                <w:rFonts w:ascii="Script cole" w:hAnsi="Script cole"/>
                <w:noProof/>
                <w:szCs w:val="24"/>
                <w:lang w:eastAsia="fr-FR"/>
              </w:rPr>
              <w:drawing>
                <wp:inline distT="0" distB="0" distL="0" distR="0" wp14:anchorId="729562AF" wp14:editId="67F7D19A">
                  <wp:extent cx="742923" cy="489254"/>
                  <wp:effectExtent l="19050" t="0" r="27" b="0"/>
                  <wp:docPr id="1716" name="Image 1674" descr="MOUTON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OUTON.BMP"/>
                          <pic:cNvPicPr/>
                        </pic:nvPicPr>
                        <pic:blipFill>
                          <a:blip r:embed="rId119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572" cy="4863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5" w:type="dxa"/>
            <w:vMerge/>
            <w:vAlign w:val="center"/>
          </w:tcPr>
          <w:p w14:paraId="1984BEC3" w14:textId="77777777" w:rsidR="00AC2057" w:rsidRDefault="00AC2057" w:rsidP="00AC2057">
            <w:pPr>
              <w:jc w:val="center"/>
            </w:pPr>
          </w:p>
        </w:tc>
        <w:tc>
          <w:tcPr>
            <w:tcW w:w="3486" w:type="dxa"/>
            <w:vAlign w:val="center"/>
          </w:tcPr>
          <w:p w14:paraId="6EABEC33" w14:textId="455645E2" w:rsidR="00AC2057" w:rsidRDefault="00AC2057" w:rsidP="00AC2057">
            <w:pPr>
              <w:jc w:val="center"/>
            </w:pPr>
            <w:r>
              <w:rPr>
                <w:rFonts w:ascii="Script cole" w:hAnsi="Script cole"/>
                <w:noProof/>
                <w:szCs w:val="24"/>
                <w:lang w:eastAsia="fr-FR"/>
              </w:rPr>
              <w:drawing>
                <wp:inline distT="0" distB="0" distL="0" distR="0" wp14:anchorId="19C3BB02" wp14:editId="04E9EF48">
                  <wp:extent cx="734530" cy="641445"/>
                  <wp:effectExtent l="19050" t="0" r="8420" b="0"/>
                  <wp:docPr id="1719" name="Image 1718" descr="REVEIL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EVEIL.BMP"/>
                          <pic:cNvPicPr/>
                        </pic:nvPicPr>
                        <pic:blipFill>
                          <a:blip r:embed="rId120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6996" cy="6435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6" w:type="dxa"/>
            <w:vAlign w:val="center"/>
          </w:tcPr>
          <w:p w14:paraId="1496F8D6" w14:textId="4B11385C" w:rsidR="00AC2057" w:rsidRDefault="00AC2057" w:rsidP="00AC2057">
            <w:pPr>
              <w:jc w:val="center"/>
            </w:pPr>
          </w:p>
        </w:tc>
        <w:tc>
          <w:tcPr>
            <w:tcW w:w="3486" w:type="dxa"/>
            <w:vAlign w:val="center"/>
          </w:tcPr>
          <w:p w14:paraId="7ED4F3D8" w14:textId="77777777" w:rsidR="00AC2057" w:rsidRDefault="00AC2057" w:rsidP="00AC2057">
            <w:pPr>
              <w:jc w:val="center"/>
            </w:pPr>
          </w:p>
        </w:tc>
      </w:tr>
      <w:tr w:rsidR="00AC2057" w14:paraId="42EFB13B" w14:textId="77777777" w:rsidTr="00805CA1">
        <w:trPr>
          <w:trHeight w:val="794"/>
        </w:trPr>
        <w:tc>
          <w:tcPr>
            <w:tcW w:w="3485" w:type="dxa"/>
            <w:vAlign w:val="center"/>
          </w:tcPr>
          <w:p w14:paraId="27443AC7" w14:textId="2930EEDE" w:rsidR="00AC2057" w:rsidRDefault="00AC2057" w:rsidP="00AC2057">
            <w:pPr>
              <w:jc w:val="center"/>
            </w:pPr>
            <w:r w:rsidRPr="007E061C">
              <w:rPr>
                <w:rFonts w:ascii="Script cole" w:hAnsi="Script cole"/>
                <w:noProof/>
                <w:szCs w:val="24"/>
                <w:lang w:eastAsia="fr-FR"/>
              </w:rPr>
              <w:drawing>
                <wp:inline distT="0" distB="0" distL="0" distR="0" wp14:anchorId="55488008" wp14:editId="59649463">
                  <wp:extent cx="752980" cy="545910"/>
                  <wp:effectExtent l="19050" t="0" r="9020" b="0"/>
                  <wp:docPr id="1717" name="Image 1677" descr="MOTO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OTO.BMP"/>
                          <pic:cNvPicPr/>
                        </pic:nvPicPr>
                        <pic:blipFill>
                          <a:blip r:embed="rId121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7019" cy="5488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5" w:type="dxa"/>
            <w:vMerge/>
            <w:vAlign w:val="center"/>
          </w:tcPr>
          <w:p w14:paraId="7657EAED" w14:textId="77777777" w:rsidR="00AC2057" w:rsidRDefault="00AC2057" w:rsidP="00AC2057">
            <w:pPr>
              <w:jc w:val="center"/>
            </w:pPr>
          </w:p>
        </w:tc>
        <w:tc>
          <w:tcPr>
            <w:tcW w:w="3486" w:type="dxa"/>
            <w:vAlign w:val="center"/>
          </w:tcPr>
          <w:p w14:paraId="38B1B61F" w14:textId="1D8D4F70" w:rsidR="00AC2057" w:rsidRDefault="00AC2057" w:rsidP="00AC2057">
            <w:pPr>
              <w:jc w:val="center"/>
            </w:pPr>
            <w:r>
              <w:rPr>
                <w:rFonts w:ascii="Script cole" w:hAnsi="Script cole"/>
                <w:noProof/>
                <w:szCs w:val="24"/>
                <w:lang w:eastAsia="fr-FR"/>
              </w:rPr>
              <w:drawing>
                <wp:inline distT="0" distB="0" distL="0" distR="0" wp14:anchorId="512D2A98" wp14:editId="4CC7D7D1">
                  <wp:extent cx="606090" cy="541410"/>
                  <wp:effectExtent l="19050" t="0" r="3510" b="0"/>
                  <wp:docPr id="1720" name="Image 1719" descr="RIDEAU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IDEAU.BMP"/>
                          <pic:cNvPicPr/>
                        </pic:nvPicPr>
                        <pic:blipFill>
                          <a:blip r:embed="rId122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793" cy="546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6" w:type="dxa"/>
            <w:vAlign w:val="center"/>
          </w:tcPr>
          <w:p w14:paraId="25DC82DB" w14:textId="01266307" w:rsidR="00AC2057" w:rsidRDefault="00AC2057" w:rsidP="00AC2057">
            <w:pPr>
              <w:jc w:val="center"/>
            </w:pPr>
          </w:p>
        </w:tc>
        <w:tc>
          <w:tcPr>
            <w:tcW w:w="3486" w:type="dxa"/>
            <w:vAlign w:val="center"/>
          </w:tcPr>
          <w:p w14:paraId="1794CFAC" w14:textId="77777777" w:rsidR="00AC2057" w:rsidRDefault="00AC2057" w:rsidP="00AC2057">
            <w:pPr>
              <w:jc w:val="center"/>
            </w:pPr>
          </w:p>
        </w:tc>
      </w:tr>
    </w:tbl>
    <w:p w14:paraId="006F03AC" w14:textId="77777777" w:rsidR="006B23B5" w:rsidRPr="000D79F0" w:rsidRDefault="006B23B5" w:rsidP="006B23B5">
      <w:pPr>
        <w:rPr>
          <w:sz w:val="16"/>
          <w:szCs w:val="16"/>
        </w:rPr>
      </w:pPr>
      <w:r w:rsidRPr="000D79F0">
        <w:rPr>
          <w:sz w:val="16"/>
          <w:szCs w:val="16"/>
        </w:rPr>
        <w:br w:type="page"/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405"/>
        <w:gridCol w:w="1453"/>
        <w:gridCol w:w="1453"/>
        <w:gridCol w:w="1453"/>
        <w:gridCol w:w="1453"/>
        <w:gridCol w:w="2239"/>
      </w:tblGrid>
      <w:tr w:rsidR="000A1CD2" w14:paraId="134E7D03" w14:textId="77777777" w:rsidTr="00F8094A">
        <w:trPr>
          <w:trHeight w:val="1418"/>
        </w:trPr>
        <w:tc>
          <w:tcPr>
            <w:tcW w:w="2405" w:type="dxa"/>
            <w:vAlign w:val="center"/>
          </w:tcPr>
          <w:p w14:paraId="08885451" w14:textId="77777777" w:rsidR="000A1CD2" w:rsidRDefault="000A1CD2" w:rsidP="00F8094A">
            <w:pPr>
              <w:jc w:val="center"/>
              <w:rPr>
                <w:rFonts w:ascii="AR JULIAN" w:eastAsia="Batang" w:hAnsi="AR JULIAN"/>
                <w:bCs/>
                <w:sz w:val="52"/>
                <w:szCs w:val="44"/>
              </w:rPr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94080" behindDoc="1" locked="0" layoutInCell="1" allowOverlap="1" wp14:anchorId="6E24CFFF" wp14:editId="154C4906">
                      <wp:simplePos x="0" y="0"/>
                      <wp:positionH relativeFrom="margin">
                        <wp:posOffset>-151130</wp:posOffset>
                      </wp:positionH>
                      <wp:positionV relativeFrom="paragraph">
                        <wp:posOffset>-6985</wp:posOffset>
                      </wp:positionV>
                      <wp:extent cx="6843395" cy="10293985"/>
                      <wp:effectExtent l="19050" t="19050" r="14605" b="12065"/>
                      <wp:wrapNone/>
                      <wp:docPr id="75" name="AutoShap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843395" cy="10293985"/>
                              </a:xfrm>
                              <a:prstGeom prst="foldedCorner">
                                <a:avLst>
                                  <a:gd name="adj" fmla="val 1011"/>
                                </a:avLst>
                              </a:prstGeom>
                              <a:noFill/>
                              <a:ln w="28575">
                                <a:solidFill>
                                  <a:schemeClr val="tx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du="http://schemas.microsoft.com/office/word/2023/wordml/word16du">
                  <w:pict>
                    <v:shape w14:anchorId="3006A6C9" id="AutoShape 2" o:spid="_x0000_s1026" type="#_x0000_t65" style="position:absolute;margin-left:-11.9pt;margin-top:-.55pt;width:538.85pt;height:810.55pt;z-index:-2516224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zH1VOAIAAE0EAAAOAAAAZHJzL2Uyb0RvYy54bWysVNtu2zAMfR+wfxD0vtjOpU2MOEWRrsOA&#10;7gJ0+wBFkmNvsqhRcpzu60fJSRZsb8P8IIikdEgeHXp9d+wMO2j0LdiKF5OcM20lqNbuK/71y+Ob&#10;JWc+CKuEAasr/qI9v9u8frUeXKmn0IBRGhmBWF8OruJNCK7MMi8b3Qk/AactBWvATgQycZ8pFAOh&#10;dyab5vlNNgAqhyC19+R9GIN8k/DrWsvwqa69DsxUnGoLacW07uKabdai3KNwTStPZYh/qKITraWk&#10;F6gHEQTrsf0Lqmslgoc6TCR0GdR1K3Xqgbop8j+6eW6E06kXIse7C03+/8HKj4dn9xlj6d49gfzu&#10;mYVtI+xe3yPC0GihKF0RicoG58vLhWh4usp2wwdQ9LSiD5A4ONbYRUDqjh0T1S8XqvUxMEnOm+V8&#10;NlstOJMUK/LparZaLlISUZ7vO/ThnYaOxU3F66gVtQW0GlMecXjyIZGumBVdLEF946zuDD3hQRhW&#10;5MVYuChPZzNRnlHjRQuPrTFJA8ayoeLT5eJ2kcA9mFbFaKImylFvDTKCrXg4FumM6TtqffQVefxG&#10;PZGfVDf6k4vSJkVHCOKRrGt0hN6qVERk++1pH0Rrxj2dN/ZEf2Q8ituXO1AvxD7CqGmaQdo0gD85&#10;G0jPFfc/eoGaM/Pe0guuivk8DkAy5ovbKRl4HdldR4SVBEWdcjZut2Ecmt5hu28o08iAhXt69boN&#10;Z3mMVZ2KJc2mbk/zFYfi2k6nfv8FNr8AAAD//wMAUEsDBBQABgAIAAAAIQAPQsWV4AAAAAwBAAAP&#10;AAAAZHJzL2Rvd25yZXYueG1sTI/NTsMwEITvSLyDtUjcWjstVDTEqSh/tx4ovfTmxts4ENvBdtL0&#10;7dme4DarHc18U6xG27IBQ2y8k5BNBTB0ldeNqyXsPt8mD8BiUk6r1juUcMYIq/L6qlC59if3gcM2&#10;1YxCXMyVBJNSl3MeK4NWxanv0NHv6INVic5Qcx3UicJty2dCLLhVjaMGozp8Nlh9b3sr4eV193Ue&#10;NncVvh/Dul/vzY9IRsrbm/HpEVjCMf2Z4YJP6FAS08H3TkfWSpjM5oSeSGQZsItB3M+XwA6kFlQN&#10;vCz4/xHlLwAAAP//AwBQSwECLQAUAAYACAAAACEAtoM4kv4AAADhAQAAEwAAAAAAAAAAAAAAAAAA&#10;AAAAW0NvbnRlbnRfVHlwZXNdLnhtbFBLAQItABQABgAIAAAAIQA4/SH/1gAAAJQBAAALAAAAAAAA&#10;AAAAAAAAAC8BAABfcmVscy8ucmVsc1BLAQItABQABgAIAAAAIQCOzH1VOAIAAE0EAAAOAAAAAAAA&#10;AAAAAAAAAC4CAABkcnMvZTJvRG9jLnhtbFBLAQItABQABgAIAAAAIQAPQsWV4AAAAAwBAAAPAAAA&#10;AAAAAAAAAAAAAJIEAABkcnMvZG93bnJldi54bWxQSwUGAAAAAAQABADzAAAAnwUAAAAA&#10;" adj="21382" filled="f" strokecolor="black [3213]" strokeweight="2.25pt">
                      <w10:wrap anchorx="margin"/>
                    </v:shape>
                  </w:pict>
                </mc:Fallback>
              </mc:AlternateContent>
            </w:r>
          </w:p>
        </w:tc>
        <w:tc>
          <w:tcPr>
            <w:tcW w:w="1453" w:type="dxa"/>
            <w:vAlign w:val="center"/>
          </w:tcPr>
          <w:p w14:paraId="71175222" w14:textId="318E67BE" w:rsidR="000A1CD2" w:rsidRPr="00665874" w:rsidRDefault="00200A88" w:rsidP="00F8094A">
            <w:pPr>
              <w:jc w:val="center"/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</w:pPr>
            <w:r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  <w:t>M</w:t>
            </w:r>
          </w:p>
        </w:tc>
        <w:tc>
          <w:tcPr>
            <w:tcW w:w="1453" w:type="dxa"/>
            <w:vAlign w:val="center"/>
          </w:tcPr>
          <w:p w14:paraId="26B6D0B9" w14:textId="7B9342DB" w:rsidR="000A1CD2" w:rsidRPr="00665874" w:rsidRDefault="00200A88" w:rsidP="00F8094A">
            <w:pPr>
              <w:jc w:val="center"/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</w:pPr>
            <w:r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  <w:t>m</w:t>
            </w:r>
          </w:p>
        </w:tc>
        <w:tc>
          <w:tcPr>
            <w:tcW w:w="1453" w:type="dxa"/>
            <w:vAlign w:val="center"/>
          </w:tcPr>
          <w:p w14:paraId="4E72121D" w14:textId="4FA706D2" w:rsidR="000A1CD2" w:rsidRPr="009E60C4" w:rsidRDefault="00200A88" w:rsidP="00F8094A">
            <w:pPr>
              <w:jc w:val="center"/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</w:pPr>
            <w:r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  <w:t>m</w:t>
            </w:r>
          </w:p>
        </w:tc>
        <w:tc>
          <w:tcPr>
            <w:tcW w:w="1453" w:type="dxa"/>
            <w:vAlign w:val="center"/>
          </w:tcPr>
          <w:p w14:paraId="092DB243" w14:textId="251FC2CF" w:rsidR="000A1CD2" w:rsidRPr="009E60C4" w:rsidRDefault="00200A88" w:rsidP="00F8094A">
            <w:pPr>
              <w:jc w:val="center"/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</w:pPr>
            <w:r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  <w:t>M</w:t>
            </w:r>
          </w:p>
        </w:tc>
        <w:tc>
          <w:tcPr>
            <w:tcW w:w="2239" w:type="dxa"/>
          </w:tcPr>
          <w:p w14:paraId="391C7202" w14:textId="63423424" w:rsidR="000A1CD2" w:rsidRPr="009E60C4" w:rsidRDefault="00200A88" w:rsidP="00F8094A">
            <w:pPr>
              <w:jc w:val="center"/>
              <w:rPr>
                <w:rFonts w:ascii="BorelM" w:eastAsia="Batang" w:hAnsi="BorelM"/>
                <w:bCs/>
                <w:sz w:val="120"/>
                <w:szCs w:val="120"/>
                <w14:glow w14:rad="127000">
                  <w14:schemeClr w14:val="bg1"/>
                </w14:glow>
              </w:rPr>
            </w:pPr>
            <w:r>
              <w:rPr>
                <w:rFonts w:ascii="BorelM" w:eastAsia="Batang" w:hAnsi="BorelM"/>
                <w:bCs/>
                <w:sz w:val="120"/>
                <w:szCs w:val="120"/>
                <w14:glow w14:rad="127000">
                  <w14:schemeClr w14:val="bg1"/>
                </w14:glow>
              </w:rPr>
              <w:t>m</w:t>
            </w:r>
          </w:p>
        </w:tc>
      </w:tr>
    </w:tbl>
    <w:p w14:paraId="451E9E1A" w14:textId="5A19B094" w:rsidR="000A1CD2" w:rsidRDefault="000A1CD2" w:rsidP="000A1CD2">
      <w:pPr>
        <w:pStyle w:val="Sansinterligne"/>
      </w:pPr>
      <w:r w:rsidRPr="002D7EB9">
        <w:rPr>
          <w:noProof/>
          <w:sz w:val="4"/>
          <w:szCs w:val="16"/>
        </w:rPr>
        <mc:AlternateContent>
          <mc:Choice Requires="wps">
            <w:drawing>
              <wp:anchor distT="0" distB="0" distL="114300" distR="114300" simplePos="0" relativeHeight="251693056" behindDoc="1" locked="0" layoutInCell="1" allowOverlap="1" wp14:anchorId="2A9A2780" wp14:editId="326F7F8A">
                <wp:simplePos x="0" y="0"/>
                <wp:positionH relativeFrom="margin">
                  <wp:posOffset>-106326</wp:posOffset>
                </wp:positionH>
                <wp:positionV relativeFrom="paragraph">
                  <wp:posOffset>-28928</wp:posOffset>
                </wp:positionV>
                <wp:extent cx="6703060" cy="584790"/>
                <wp:effectExtent l="0" t="0" r="2540" b="6350"/>
                <wp:wrapNone/>
                <wp:docPr id="76" name="Rectangle : coins arrondis 6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03060" cy="58479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oundrect w14:anchorId="56DE8224" id="Rectangle : coins arrondis 6056" o:spid="_x0000_s1026" style="position:absolute;margin-left:-8.35pt;margin-top:-2.3pt;width:527.8pt;height:46.05pt;z-index:-2516234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edIGhgIAAHEFAAAOAAAAZHJzL2Uyb0RvYy54bWysVEtPGzEQvlfqf7B8L7tJQ4AVGxSBqCql&#10;EAEVZ8drJytsj2s72aS/nrH3QUQrDlUvlsfzzTcPz8zl1V4rshPO12BKOjrJKRGGQ1WbdUl/Pt1+&#10;OafEB2YqpsCIkh6Ep1ezz58uG1uIMWxAVcIRJDG+aGxJNyHYIss83wjN/AlYYVApwWkWUHTrrHKs&#10;QXatsnGeT7MGXGUdcOE9vt60SjpL/FIKHu6l9CIQVVKMLaTTpXMVz2x2yYq1Y3ZT8y4M9g9RaFYb&#10;dDpQ3bDAyNbVf1DpmjvwIMMJB52BlDUXKQfMZpS/y+Zxw6xIuWBxvB3K5P8fLb/bPdqli6F7uwD+&#10;4rEiWWN9MWii4DvMXjodsRg42acqHoYqin0gHB+nZ/nXfIrF5qg7PZ+cXaQyZ6zora3z4ZsATeKl&#10;pA62pnrAr0oVZLuFDzEIVvS4FB2ourqtlUpCbA9xrRzZMfzY1XqUTNVW/4CqfZue5nnvN3VThCdW&#10;f8ykTOQzEJlbp/ElFaDNOWUfDkpEnDIPQpK6wizHyePA3DqtXkaxozD0hIwmEokHozbMd0Yq9EYd&#10;NpqJ1LuDYf6xtwGdPIIJg6GuDbiPjWWL77Nuc41pr6A6LB1x0E6Nt/y2xg9bMB+WzOGY4B/j6Id7&#10;PKSCpqTQ3SjZgPv9t/eIx+5FLSUNjl1J/a8tc4IS9d1gX1+MJpM4p0mYnJ6NUXDHmtWxxmz1NWAD&#10;jHDJWJ6uER9Uf5UO9DNuiHn0iipmOPouKQ+uF65Duw5wx3AxnycYzqZlYWEeLY/ksaqxF5/2z8zZ&#10;rmsD9vsd9CPKind922KjpYH5NoCsU1O/1bWrN851aphuB8XFcSwn1NumnL0CAAD//wMAUEsDBBQA&#10;BgAIAAAAIQCRXGoL3QAAAAoBAAAPAAAAZHJzL2Rvd25yZXYueG1sTI/BTsMwDIbvSLxDZCQu05YO&#10;aNeVphMCcYeBOLuNl1Y0Tmmyrrw92YndbPnT7+8vd7PtxUSj7xwrWK8SEMSN0x0bBZ8fr8schA/I&#10;GnvHpOCXPOyq66sSC+1O/E7TPhgRQ9gXqKANYSik9E1LFv3KDcTxdnCjxRDX0Ug94imG217eJUkm&#10;LXYcP7Q40HNLzff+aBXgj337ql1wfqqNeVmkw7zQqVK3N/PTI4hAc/iH4awf1aGKTrU7svaiV7Bc&#10;Z5uIxuEhA3EGkvt8C6JWkG9SkFUpLytUfwAAAP//AwBQSwECLQAUAAYACAAAACEAtoM4kv4AAADh&#10;AQAAEwAAAAAAAAAAAAAAAAAAAAAAW0NvbnRlbnRfVHlwZXNdLnhtbFBLAQItABQABgAIAAAAIQA4&#10;/SH/1gAAAJQBAAALAAAAAAAAAAAAAAAAAC8BAABfcmVscy8ucmVsc1BLAQItABQABgAIAAAAIQAY&#10;edIGhgIAAHEFAAAOAAAAAAAAAAAAAAAAAC4CAABkcnMvZTJvRG9jLnhtbFBLAQItABQABgAIAAAA&#10;IQCRXGoL3QAAAAoBAAAPAAAAAAAAAAAAAAAAAOAEAABkcnMvZG93bnJldi54bWxQSwUGAAAAAAQA&#10;BADzAAAA6gUAAAAA&#10;" fillcolor="#a5a5a5 [2092]" stroked="f" strokeweight="1pt">
                <v:stroke joinstyle="miter"/>
                <w10:wrap anchorx="margin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5104" behindDoc="1" locked="0" layoutInCell="1" allowOverlap="1" wp14:anchorId="0D4575E2" wp14:editId="3CC80CE2">
                <wp:simplePos x="0" y="0"/>
                <wp:positionH relativeFrom="margin">
                  <wp:posOffset>-152210</wp:posOffset>
                </wp:positionH>
                <wp:positionV relativeFrom="page">
                  <wp:posOffset>19050</wp:posOffset>
                </wp:positionV>
                <wp:extent cx="6859022" cy="1411200"/>
                <wp:effectExtent l="19050" t="19050" r="18415" b="17780"/>
                <wp:wrapNone/>
                <wp:docPr id="77" name="AutoShape 3" descr="Mogolie-motif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9022" cy="1411200"/>
                        </a:xfrm>
                        <a:prstGeom prst="flowChartDocument">
                          <a:avLst/>
                        </a:prstGeom>
                        <a:blipFill dpi="0"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w14:anchorId="664087B0" id="AutoShape 3" o:spid="_x0000_s1026" type="#_x0000_t114" alt="Mogolie-motif" style="position:absolute;margin-left:-12pt;margin-top:1.5pt;width:540.1pt;height:111.1pt;z-index:-2516213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C5NeDAgAADQUAAA4AAABkcnMvZTJvRG9jLnhtbKxUTW/bMAy9D9h/&#10;EHRfHQdJmxp1iiJdhwLdB9YNOyuyHAuTRI1S4nS/vpQcp9l2GDDMB0MSZfK9x0dfXe+tYTuFQYOr&#10;eXk24Uw5CY12m5p//XL3ZsFZiMI1woBTNX9SgV8vX7+66n2lptCBaRQySuJC1fuadzH6qiiC7JQV&#10;4Qy8chRsAa2ItMVN0aDoKbs1xXQyOS96wMYjSBUCnd4OQb7M+dtWyfixbYOKzNScsMX8xvxep3ex&#10;vBLVBoXvtDzAEP+AwgrtqOgx1a2Igm1R/5HKaokQoI1nEmwBbaulyhyITTn5jc1jJ7zKXEic4I8y&#10;hf+XVn7YPfpPmKAH/wDye2AOVp1wG3WDCH2nREPlyiRU0ftQHT9Im0CfsnX/HhpqrdhGyBrsW7Qp&#10;IbFj+yz101FqtY9M0uH5Yn45mU45kxQrZ2VJzcw1RDV+7jHEdwosS4uatwZ6AobxFuTWKhdzLbF7&#10;CDFhE9V4P5VeG+3vtDGs8dQDajxC/KZjlxVNdMZLB03JEX933tCtsfxgP1RGRPJ+6LQPVKZSdq2a&#10;muN9UxI5sn4kaTxqwpu9FlB+JlcO64gqyi5haQns4ZyohDFA65FKumUc62s+Xcwv5plBAKObxDMF&#10;88yolUG2E+T2uB9Ymq2l/gxn5SQ9AxA6p9EYzkfpjymyoL9ktzrSoBpta744yZL88dY1mU4U2gxr&#10;gm1cwqTyCB5aNDomDWeo1tA8kXuoMblB9A+hRQf4k7Oe5rHm4cdWoOLM3Dty4GU5m6UBzpvZ/GKa&#10;mnoaWZ9GhJOUikTgbFiu4jD0W2rFpqNKgzgObsi1rc4WekF18DrNXBbi8H9IQ326z7de/mLLZwAA&#10;AP//AwBQSwMECgAAAAAAAAAhAPwFIjfInQMAyJ0DABUAAABkcnMvbWVkaWEvaW1hZ2UxLmpwZWf/&#10;2P/gABBKRklGAAEBAQDcANwAAP/bAEMAAgEBAQEBAgEBAQICAgICBAMCAgICBQQEAwQGBQYGBgUG&#10;BgYHCQgGBwkHBgYICwgJCgoKCgoGCAsMCwoMCQoKCv/bAEMBAgICAgICBQMDBQoHBgcKCgoKCgoK&#10;CgoKCgoKCgoKCgoKCgoKCgoKCgoKCgoKCgoKCgoKCgoKCgoKCgoKCgoKCv/AABEIAU8Gc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4+23X&#10;9rKkWqSXEbTKpVtQMbBgpJ4EnBHvwcGo7O8huWjnOoyr5k0EdwG1AsBwX3fLJwM03UzfWl3I8vkq&#10;32ieSLzJuN23GDhyPzx+fNSLuivory0h2MvmJcJ57fOqwjjrgj35Ir7bl2sj8xlJ825HHNeJbwxH&#10;UCrKysQLmXJzKTu+UnPpTjfzM/2m119opJmAaOa6l2kmUD+8QDwQCcUyGRWjt47sAKstukyySv8A&#10;LtRiT047fNge9LGt1FHbySwtNGfLDeWzOGOWYHOzjJ9DVcoc0u4/7RezxPC95y0O3yWuNuczclc5&#10;JPHb+VRXd9M0E15/aJaMxS7Wh8xym+RcZ2joMHuCKkjhubXdC9jJcW6rb+ZJtbzI1DFt3EfP4c96&#10;huYZZbUmOJjvtY2WS3bDMPOBx/q+e3of50Wj2Dml3LUkssd7N/pg2qyr+886RGxEexRj1PPzdu1N&#10;hW8WeGBrVQFlj+9aS7SojLcEpkYP5U27hmkkmX5pi3nNHI0YXfwFYH9weQOnJotbFUucpbbRCZ5I&#10;5fLw2FTbglYhyCc9MGptyq4Jyk7JlzTBfMLctc7cLGys0Mm1ssSUJMRIPHA9K6nQ9KkkeSbb8rQo&#10;Z7eSMbdpYtuGYevPpmqGhaTcQnF3pbMskahXHzRsRFxz5PQ57nr6V8s/8Fdv20H/AGZvhFa/Av4e&#10;SyR+KPGLqlxcWrMs+k6cEPmSDER+dslF44yxyMA1w8k8biY0ae7f3Lq/kfU5DlVbH4mNOPX8u589&#10;/wDBc79rH4z6/qGk/Abwrp2oaL4EmsxdyapDFIH1m48xhyoiP7hQOAQpY/NjAFfnTd6z4nl82KfW&#10;r7f5bxpJGkm114AxiHgj9PSvcf2lPDHwRu/hP4f8Z6T8X9W17xMLe2iuLXWDIzQMHJMYPlkDg+gr&#10;yL4f/Dubx34kktrnR0jsopVa5ukX5XDSjAx5XU46j3r9AyXBwp4aFGnHXba1/PU/aY4rLeGsjlXx&#10;DUYUldtrfpt1bei7nTfC7wv4j1rUZNe8W69qCafbSSNCrtKhlPl7M8W/KZPJ6H869fl1HVbRLeA6&#10;/e28sJjt2eG+K/u028/cjDBdw7n8KzoNPsl0+TS7XTFhFnC0UKRoQu1pABjMfPIPSrk9jKZ42t7I&#10;Ry/apX+WTaAAuwlc7c9B3xxyO4+1p0cLl+Hc6lkkrtu1lbVtvsj+OONOMMfxdm0sRUvGnG6hDpGP&#10;nbdvdv5LRJFiLxVr8EUiya/dSqIwwb+22BCNL2/e45H5GvaP2M/GPw3i8beV8SfEExt5LeWdFn1K&#10;RvvTBdoPmEZ2jsB68V4TbSzwahGrxW7Mi26SR/aCCygE5X5zg9OjH8qs2Wo3dlptxpmmadDIt79k&#10;kjbzH82N97N8hB+XPcY59a/lTxE8Tqme5g8HgPdwtN69HUa6u1mo9l5Xe58dhcwqYbFxqR15Xs7t&#10;P8T7p/bz+NHwLtPBZ0n4Ua/5LFZWkFnqMocSYUDO18fL7mvLf2cf2VfiV4/ih8X/ABZ8balDoO1p&#10;rXQ5tUufPvE2JgnL/JGc525JPsK3/wBk/wDY8MEVn8WfjBbLJdSwmbQ9JuppD5HmS5V5dwILlTxG&#10;eB1I6V9S21rLfXw0+aOWNZmbZN8zeXmQDrs9uhzX8P8Ail40YjFYyWW5HJKT92dRbXvZqGyv3k/R&#10;bXP6X4O8Oa2eVo53n9Pki0nCirpW3Uprz6Q+ct7FWytrXQ7EaboyxWtpbvKsMMUpTysIFHGDx7n9&#10;TVhr2a2uka91Mxr9oUyTbpfL2pGM5YbQvIznJFHxKv8AQ/htZyajr+s20lqqzGO+hVipdnwIyNn3&#10;j0HY180/Ff41+I/HmryW2mGbT9LhurlTFCQ3mAL/AKxx5eD0HAJHJ7ivwGjkecVsynRxEmnFvmk2&#10;pa76NNqT+fzZ/TGQ5DUzhRVGPLSXW1kkuiVt/L8jufiB+07DbldE8Dut15ki+beTLLIq5di3lEx8&#10;n0JyPr1rgNJupPHPjx71GvYLWRVaV9SaZpYQZP3hLKgyMDIx6iuIS2ka2jjntvlhWMSBY1+6EJDA&#10;Nb/mK5L4i/tFeGvgdZNBcRLcaxdLbwpp9tlGk/j+YiLCKfXGfzFfp/DOV/V68MPh6bm2031k7dL6&#10;Wi769D9Zy3hajTj7DAQbqSVr6Xd+r6K3yPZPjL8XrrxD4iur1tWFrptmr20MUrOirbqQqNuMRB4y&#10;SfXOa8E1n/goxp3wo8R2954CguPFX2O7kabzGZIY+xG4QlnH0wuR17V8xfFX41/EP4v3h0/xtHPD&#10;atMph0uEMsaBpDzxAC7A4+Yk+uBXVfs5fCKC+0jU/ir400yRdL0KxVt3klftNxJJiKEgxdz8x6cD&#10;PNft+ScF4mpjljcwquVVvm5Yu0Y211fW3bbofqGD8PsjyPJ080SkrKPItFd6JXtdtt9PvO4/bp/b&#10;p8aftTeKLeSy8LyeFbK0B2WlusjRysqEbmxAccnPJI78V88W+q+IpLm3K6xqEcnm+Z5YWQYxG2f+&#10;WGCDnofbmvd/h9+y3D8fL6Sy+G+ky6t4ivZLxo7LT7GRjIrEEOcRFFTPUkgDPavp39nv/ggDq+qR&#10;Q6/+0v4uj0SIeY39g6DtnuCNgG1pni2Rn6K/sa/UaGU5lmVZyowvza3VkvwVvwudNfjfw18N8njh&#10;cRVjQVPRU9ZTfotZNdm9PNH5zxa/4nkRbebxBeR3DyQqrNcSR7nQl9h/0cYbr1rvfhv+z5+1X8ap&#10;gfhR8NfHWpR3Ublbizt50tfMdRgGVxEiZznJOM96/aj4N/sC/sV/ASG31H4ffs/6JLqkMjMdU1u3&#10;+2XRaOPGd86Er1H3Qq16xLqj2YW102xit4Y4YUWNHVVQA5AK71/A47dT0r63BcB4mor4irbyX+b/&#10;AMj8K4k+lxlGHk4ZNl3NvaVWVl/4BG7/APJj8sf2Y/8Agnz/AMFUPhrdf2xbaRY6CjySmR/EXjtC&#10;QwUKMiCWbkZPQ9Pwr2z4w/8ABOn/AIKA/tCW0dr8Qf2kfBthHDcbWFrfahMxRYT3Kr3Oe3419pL4&#10;vkkSYOI5I5PMMm2VtyM8qjkdSMfX2NV5vFl9Au2ZmMYa5G77Q/yKflXnnjPOeMV9NR4LwsKPs3Kb&#10;j25v8kj8NzX6RnFGPzJY6OHw8Kq0UlSu185ymfnbB/wQP+Ofk/Yrv9rnSV8ww7Xjt7/smTz5y4zw&#10;eOazbz/ggt+1LBs/sX9qvw3qQjZQrXVxqMT/AHGOTw/qOehr9JG8UTSXjMJIvM81yw85wXCxAZ+6&#10;c4JPI9aQeIb6RJ9qzLLb7xuZWKuBEBz+75+uAeKHwJlTVlB/+BMuH0n/ABMi7uvTfrRp/wDyN/xP&#10;zCtP+CHX7ael6pbtqHxD8M6hADbqsmmeJp9zhAWORLDGM/iam8W/8EgPjV4c8MTzSHXXuodKG6K0&#10;mu597s55UwbgeMcFSa/UJPE9wZ/Kng8mbhgrA7JVEJ5BKdfXnIzUmneJb1TiKaSPdb2yxxsu5GPP&#10;yf6rg9+lYy4FwMYvl5vvuejS+lFx1UqRlW9k7doKN/XU/n/+Nvwp+LfwY8QzaD4qttYgkiEnkrfW&#10;l3HKRkLgM0S7vxHWuT/tfxFC/mxavNG32qcrI32iNiEjG3PyY7454r+i7W/7A8Z2i2HinwxYalbS&#10;Db9n1CzjmjYtIcowe3+v1/WvKfHP/BPj9iz4paPc6Td/s+6Npsl9FcSM2g25sZYy7AFlVIghYEd1&#10;IPoa+cxfAeMptujUVuid0fs3D30tchqU4U81y+UZaXlCSkn3fK1G33s/Hj4HfstfH7496dJP4Qlv&#10;5rfyw6nbN5kZEXIwYfU+o/GoviF4S/ad/ZT8TQ6Xq/irVNPkyqRXUFw4SVlDEI6iIAnPBDH+eK/a&#10;r4Afso+Gf2YtNk0v4QIt0qRska6yu2ePkLtMkcADqR/sD6mvg3/grJ+z1+15488T6h4nh/Z+1DUd&#10;FNxNK+oaFGt6g+QAFo44zIvXrjHrjkDyM04X+rZXerFzl1VuaPzPruEfG7BcZ8YSwH7mODkvddRq&#10;Mn5WlpfyTZynwB8TfGfxP8ELz4u+MviDoV1/Z8KiXTLhXgvJQSSQrCDDEjHG3P8AOqHgj9sT4b+L&#10;5jbHxLeaRdeSieXqdo6I2ZCfv+QU/E7SB1Ar5Fn8C/Enw94ennuPC11bWu+AXFrJDLGFZUwwKmIE&#10;EY59M1gQW5skW/8A7Kw0aQ7oWjy33Cw5ERyPUivyvOOCshx8V7OnKjO2rg7Jv/C7r8PmfrFPgHKc&#10;dUr1ZVU1KV4ciSUF/K909fQ/SpdagvFtb3QfE32+OS3aSVYWYofNbBxmDDjPcfhTLfX9XsZRNa+J&#10;LyBo5EaH/iYFSUCZJUh1PsRgdOlfnz4F8ceOPh9qELeCtdvLOMrDuhSXKnL+YMp5e08dc817N4D/&#10;AG6tfsIZF+JfhCC4hP2gm+0y4CNtbAyY/M6567QPZc5r85zXgHOsK3PCyVWPZOz+53T+TfofM5l4&#10;c5hhU3h+WqvRKX3Ws/k/uPuLwN+0t4/0h7ay1+4k1K3RYnQzakxdRtLcPv3YJ6bs16l4C/aA8EeN&#10;vs6jxC2n3d1DCGttQuWT5mfJUNuIOenXt0FfLPwf/al8N+KvCWqeFfh54q02ddRiKzQSYW4ULCOo&#10;b5lYH0xV+CS5F9HHdJhs2/zGZ/mKR5b2zg46nOK/Lc44awfuxlzU6tnzK3LZ+mvMrdbRPyHNOC8L&#10;VxFSFej7GSejWjem7i1b7vvPt3wbfaYbqOPXdWmjVF3RyLeS45k9S34dCKs/FBPB/iuwbTXS3vLS&#10;4KhkmZpEZTKODvOO3fn0r5L+DPxK8e6Lrum6HYeIX+yTyW8U1q3mTCNiSzYj2lgT6DAr2qb45fD6&#10;y8Sx6D/a8nyXMCNcXVrJFC0gzkcpujOeueAa4pLiLKeF6lChShODmv3qt7VPdWSal03V7H5fnHBu&#10;KwuO5be0Ti3ZK6t15k1+Gp5N8Y/2C9L8SxXep/CDxpJod5Krs2m3V7NNaszTDBQqC6dMcBgOmMV8&#10;x/FH4Y/Gn4SXDR+NrDVLOF9Sl8m88+5eE7VOCHAdCD6YXsCK/R61u7TUNPW5s7dWjxDujHO1jLng&#10;hOnuAR+VQ6hpUOp6TNpurWa31rIbn7RaXcKyLJGzYJGYmz+Iwfxrv4Z8ZOJcllGjj/8AaKa097Sa&#10;XlLr/wBvJvzR+G8U+DfD2cc1TBN4aq/5buDfnDp/260vJn5erruvlluFvHkXdh5ooZ85ERILDZ13&#10;YGR60ttr2v2IVjqk8a7LZZYolm6OdzEKYyCQfxr7H+NX/BPb4d+Lbi7134dkeH9QkjmLWotxNaS/&#10;KFDBBCHj5I+6SBzha+afit+zP8aPgtI0/iXwZNc6fazov9qaazT2+EiP3j5B2j03Ba/ojhXxJ4f4&#10;gqRlgcS6dZWai24zT8tUn6xbP5z4m8PeLeFpOeJpOdL+eF5R+fWP/byQeMPiN4R8QeHtDtfCehX2&#10;l6naeXHfap9qd1uZNxfJVoRgcV0f7OHxNi8N+NvO8RSFt7KRGd2G3P8AMw2wjsO2etePrawG4N1b&#10;acfl5lzCxVwseRkeSNrAnHakWyItreaHTmYpJbnypISemWbaREDgZ9D071/SXD/jFnmX0fquZxWI&#10;pPr8NRektn818z5GnmGIp4qNdbq3ktPQ/ST4pftTfBDV/hkNL0nTIxNMrbmSzYSIwAAOPs+T9cEe&#10;9fnz8avCtl491m81iWHULeK4uZ/LuokljK8BRz9nPUjpyM9DXqX7HXhrwV4s8Q2Vv4vt7eaHeUVi&#10;WBjBlGPvRDjjoeOK+rf2ifgZ+zVpPw7SXw61nI15E6/KF+Vi/GdsfHIxgmv2DhbjThGrTjHC8z9o&#10;9VNaxfbt802vM/RMPjM/zais1w1dUZ0tuV8svwav6bPqfkh4z+D/AMR/D0txf6R4gvtU095Fw0d1&#10;IJrd4VA+dTACOo+YHBzziuZ8A/Fbxn8PvElrqsXijUJFG2HUrC41h03BpPuHEo6AZDY4PHpX0/ru&#10;lQWOtXsdhao9skt0YZM4IVtqYJ2gY9+nB5GK5zX/AIf+HNajRfE3h2wk8yaD95I3zAqh/iWQnHTr&#10;69eK/UHlsXJVKLsfXZT42VKmBnl3EeGVenJOMpQspNbaxbUb+aafY2rDx7Lr+nNrmm+I7rbImc/2&#10;s75SSXaekucgLznPTtXv37MH7ZHiT4K3N1Y6trjXFn58zxtNdSkOu5QOjHkYP1r530aytdOttPt9&#10;IsI7U2v2ZUSG4bbtLSMSMNyD6Emu8+E/xhg8EeHdY8K+KPA1rrmk6xb4uNLu53U+YZspIrBd2FGe&#10;B+Nc/EWUf2xktXC8t5taWsmpLZp+T+9XXU/HcHmH1HNXVwlSUIXfK5atK/u81nvbe3U+nv2nv+Ch&#10;/gb4jeDpLHRdQS1uFhmVVW6mCsdgHO1vU55AIrzz9gr49apH411X4Wa/q+6LVWuLrSfMum2idVVX&#10;QM5OdyjIx35618v3rSx3E09pAZLf7RMyrDO8y+W0oUAnYcgKuM5B478Vp+ENf13wD4z0/wAVaZZy&#10;TtYs1z5flnzAvnDdj93zxkc1/nP4iZbiuKMtxWXYvSok0vKcdn96s/K66s97KuOs0w3FOHzOtL4G&#10;lJLrBtKSt101Xmk+h+otpqmo2E631rfSEQMxxHI7uu2IKRwvPPrXF/tG6n4nufDln4xstcmW40qO&#10;EySAzEMjtyGVlb275+lep+HfGPw68R+Ao9XtbYSHUbKae1uI1O5UdAcH5M5+ork/FWjyeJtKv9CW&#10;MtHc24jXzFGUcRbgh/cnI985r+O61PHcLxwscNmKqqq05U6cpe5La007JNbPzP7kyXGUfr8MS6do&#10;prVrRxe9u+j0PmPxJ8TPGviyOK11KdZFxGsbrbz7CGkII+5xxg18gft3WnirQ/E+n+OdI8SXVrBq&#10;0c0czRtPtSZGAXrGdoKcZHGR7192fDr9nG71026T6djE0PWH5kZQWZSVhUgH1Nc5+1z+xReeJvg0&#10;81xpLSfZWjnjlXLL/rSSf9QT0PI//XX7xwplPFCzelmE+ZxlpJtvZo/oLhPizhvIeIaNJtKLfK1Z&#10;WtL+k/kfmj4S8d+I9O8XQ67Prd5IxVjJBI7eXKpcDGWhHJx6H8a/VT/glh+0Np/i3W5vh7FdfNea&#10;bIzRhWLJJCBj5fK5O0njH8PfFfmP4q/Zb+KGj/bJvDnw71K+sYdgma1sZGWIlssVfyT6E/xfSu4/&#10;4J1/EHUPhp+2/wDD7VLoPHa3OsyWN59phYFBc7ogG2xerDqK/e8kxlfLcxp+0TSckr+rSP1TxS4X&#10;ynjbgrGPCyi506U5JK104xcoppbO6Vj9vtctngKpJGzCKPKyLZsAw2HKnEPHP0PtXNyNfaa8MU7y&#10;eXGkLKPLYN8q5JB+z5OMfX2rr/GGnF7i4efRgyNEzeeg/wBjHI8vnr9ePwrktRitIruWzu7PaIFe&#10;VWjXAwIyD/yyx3X3/Kv6Dwb56Z/ktmMXGo7dyi7Sw6VmO5cvHH+5minCl1ky2ATGmeOcbs08Xtys&#10;koi1OSfEc0kLf2iVxtQfNhZMdeoIFINKufIjjjslEizW4yr7NxQdBnbzz7fQ1FOLm3KoogaTySEV&#10;5T8yvKN3RiM4z3Bz0Ar0IxjseZzy7ksd1FNtFvqEirLJKSr3pfayREDkSY5JPbnvSR3d1FJbst62&#10;YdgaNbuRSMRt6HkH3pLgymW5urOBlWa3uPMiad+W8wAd+o7EA5xRLMG/evsjXdM+6SZ/3TiIKDnH&#10;HzZ7AEUcsewuZ9x0F5cReX9j18/vWQ/Z5bqUgnYzHGWIyQOmcfypYry8O3zLstta3aSN7naygI7Z&#10;Gee/r0pJIrqORYZYZWWRSitHuYIyxAZB2ZB5PfHtTStxZ+Yt1Zu0Udxj7QsbZjIhwCQIunPWjlj2&#10;HzS7h9qufJVJtQP7zyIlkjMzLy5Y52AduMg1JPPdO1x/pQ2yTSgJIJpVf7gH/LMkDjsTzUYs52uE&#10;VVYNHdWpZrf+L92wz9zBwCT19OlNMM91G0csKzbgD5iqq+YjSfewYCN2fqKXLHog533JibiItI1r&#10;t8tZ23SW8p+YBQrA7PQn16e9Il5dw3KMLpQ0aqFHlybZF2dMmI8gnoeeRVYQYiaQQxxstqy+cYyq&#10;sHlwCdsYHGOePerV5bXUMs0OoaRIVkkdl8zLBuVHB8jJ46c/nRYOaXcRlu4Y5lt1MiLMpaGSM5jZ&#10;UHzLmHOOMcAfhTlS4uIIzlvJZYdkkdq7qT945XyD+dQmz8orGbKbK+cwZYzvxjaM/uefrx060kdi&#10;ttqqhrKNFa8Ty5mhZS4EZVhxGRkHr+tPliLmfcn8ye6kxLuWSSSMfLAwDkOTkEQHsB6jrnFR3E93&#10;Kk0FzM0bOkkSyMrR7d78Bv8AR8AHAweabb6Y37qOfRlhPmrtOPkJCuenlnH8velghivokdbILNHJ&#10;DFtYEKedwODF0x6cUcsQ5pdySa+mFxHPJezQ7pP9KKzBR8oZdzDbHkHbjIz+dJb6jdQQbry7mkWN&#10;oVlYaoem0tjBkKkcDBHYmmTWFxIsax2ojb7NIWG9R99ycYLLkEn8OxBpTdPFfTSvBHJ+9fzo1mO5&#10;dsQGRlue/cijkiPnfcA+5Egi1JmEa2rRq107bwzlmH+sPt/k0ovJSzSDUmaOeMAsl3LwTIecbgPU&#10;YzmmxGXTmMKws0CXiOqLO/yqsIzjqfXjj2pU3NJFGHjD4tkRvOcFwAWZc4Oeg9xijlFzvuPS4vUb&#10;yLbW/tEO8Yja6mZwDLwAC3I4+tRvdXcsIP8AaasZFdUla4wVZ5s4IA49Oeakt4bmWWOCaCbevluk&#10;gDNkZZsfc5HPf86jsPNdbNL218uSSOEQz7T5cvz7iDmPgj0OKOWPYfNLuTLd3IvS73bbl+1Tr804&#10;jYduRgA8Hsw54zTIGumgjgDrI0aqVWWOZ3XEXZvLB69j9KggiuAvmB5IVazmUiNdyDMmOhj6HPv+&#10;NGo20pjkeS18tl8zdlV+SQKAODb8r+v1pcvkHO+5PD9ryjLAsOZLdd32eZWT5dx5CdmGc9KdaXV3&#10;M+Z5A/mgB4TC+UbeWyP3JyOAc9Oait7eVLgiC3VJJbhx5OWTJSEjj91jOTkY4NDWoeCOzudMk86H&#10;hW2EMuI8hh+4H0PHenZMOaXcXzLyGG33kSRfKqXDLhkVnA2t+5zn6kZqV/7TDfaJC3mxq7r5lozI&#10;2WwMMYODjPGf51HDYiWcwSWLrteFZGWH5flGTuHlcfmPoKgsbB0tpLVdOhEn2EDyvJYb/wB7kcGL&#10;HI9DRyxFzPuWcXDuXtFmVlgmbabZwRnAxjyOfxGeKPtlx5qP522aOdpjtVh5gSPa2B9nxkdxUJs5&#10;EY3KaUsbiPiNgWJBl7HyySePr9ac9ql4PtEGmqwmhmeSI9SHZV/uAg5B6kUuWI+aXcHkuI5pLa31&#10;SeH92ot0+1BVLF+VHKFSPTA646Ypz34nSGC5vZFWcELINUbljLjdgyZzgev0pws7pNQkngiRVW6V&#10;iWlHO1CDkb1OR/u9OoaotNMckEdrLFHJH+5VWW4bKnczEHv19qrliLml3Flu5W/05dSIOLpZM3Dn&#10;ad4VW4cnp/OnNcsVmtp9UkjHmyvG6X02F+UYx8wxyc8Z61FC195VvFchj/oscfmtcPjcZNwyR9Dz&#10;noegpyh7h5DAFDMspZVkZWy0oAbG0/wjGehpciDnl3HT3+phJGGsrNH5cqrNHcSEjCIpzuPH4jFO&#10;uLu6E8zi8iVt8hG653K6iEL2HXntUc6XdzayXq2zoy742WaFtr5mHJwnBwOwGaNR3Si8t2svKlHn&#10;PNbuD86kqAUJTnIzyM/SjliPmfcu6kl9axNsJ8uZp9ymFgDk46/ZyQev+NVzNLLcTP8Aa5PLluAV&#10;bzCDFJHtTBLQDaeR1bB/Orl/ZQpstPsA2XQwvyH5GLsRu/deo6HiqLWatFcPHaptaO48uQt2d9uG&#10;+VRg4+nvWdNc0bsqbakNtL28drdP7Tmk3+VHJby6gYyGL52/LJ1A6N04pwvzPvne+mWXfHFOrX5Y&#10;YeXk8SDoPypjJcWjQi42J++R18ybO0rGeDh249yPxNOt3laezuEh8meNoFmC3DcjYzHvgg+nP9K0&#10;5Y9CeZ9xtzPOlvNGupcq0jqftUmWBkXBG05P4U+e+laWW8t9dkgkbzF2yXc208hQD8x6Z4OBTbeQ&#10;y2wjngUbvLSSN5ZGG0y7vQcbc84yMdaQPdLFHdsrXEbSKWaORpFYNMOcbenHUHPFHLHsHPLuPuLn&#10;Utsyvejc0M4EbXBVWyyjIJz2HUUXt9cIJrhL5mRPtDBYmd3j+UIPujse2Qaa9rdW5eN9PkuI2tss&#10;rRsJFDTZP/LPnGD71HqKNeW801sCVmtLlo5I/vYMgwD+7+nBwTz1o5Y9Q5pdywj3Md0pGpERxxQq&#10;2fOZW+UtyrIx6n+9TbeO8M0MDQrteS3BP2OYoyliWxmPjBxS3KXjXMi+W0nzHa8kYB3LF9xv3LZ6&#10;4yDUFpaCO6hX7J8sMweOTyfmUpHkqSkI5z09amwcz7kxvL2SBWN35e4F1YxSFQxlGVJMR25A46Cp&#10;H+1zNK9vD80kR823aP5ZFZ+xaH72O2Kjt4Lm3hgnu7LdDJBGomGWj6Fsk+Scc9QT3qNLGOFY4005&#10;vLa4h2ptbKfxHafJJx+B61XLG1w5n3JomvZ7ZpFMjJ+83+XCzFGJ2jK+Scj6j3pJ5JNkkUyt+7gZ&#10;I2S1cKy7MbeIMg89Oo9O1Vr6yCK1wdPUiS3AaWWF1ZGMuQDtjOCRjqO9TXli8txcbtIBjfeftEak&#10;5y6Dp5fJzQoxDmfcmlubuxusXDyCOHD7mjIIAixuyLfkc/8A1qjZp4bGOMX0izRqkX2i3mC7kJVs&#10;jMabsZz1J9abPbxTG4tZLFY2gjl2vGpwd3y8Zix1x05qR9Pug8aLYqkn2wH5JAudqbcjdtyfb8xS&#10;5YhzS7jRqNyTME1CSVTHI0Tf2kRhS4GceYRjGc55FJLcpNA6W2pybZobiSPfeM2H4ULxJjpntTEE&#10;8FxDF5MbOscEflNNy6mXccHcQDjsDnjt2JFkWO4ltIW8u4gX919of7xmJzjnBwOwp8sQ533Jpb6e&#10;GcXCXr/u2lDKt5MCMRDg4bHHXk496abu4g8yCx13f8rM0Ml1KTxFztyxB5YcZ9cUy6lSUsf3aBln&#10;aFpJ3GxnZVAz2/iGKkmhuZrlrWa2uCjrIVeMMdh3IvB2egPHPSjlj2FzPuLLe3SZeS9+WOZi264w&#10;0eIcDjBJAz3/AKUkbTm5hhkv2JkuoV8yPzipCxc5KBcZ45zj1pk/nqkn2y12/vrkR3SRttViAoVx&#10;5fH16U429ympL5LSReXfsXeDGP8AUfex5eD+dDjHoh80u4iTXdwjK9yD50m7y5lmlHMnJDeXkcDj&#10;k0rNd+TJNLbAMtu4zJazAhjLt4IT+7zUZt5pYgk9puA8osVVeUwWDAG379x+RplpbyAbzbRpIywR&#10;ElTGsm594OViAwQMdOtLlFzPuWzc3Zu5Fa4EhzJGY2jc7wQFDKfJO48/UVFcy3SQNLEPMhWeRvmj&#10;+aI4xn/Uk7eo7AYp0loXVrC/0aT55twV1OSGk5wRAMkDkcnNRLZTFltprGVpPs7fvkhII3SfxDyc&#10;dB/s9T1pqKeo+Z9y1Ml48ikBlAkVoZPsrPGwVe/7khecc5Hf0psBlmljO2ZZWnVyv2dhghDyP3GM&#10;HPQ8e/rXhs44L9gLG3jLPcld0TL5iFR/0yKn8x1pq2EwSMyaMsLr5hUNyp2xjIH7vj6Y7UKN9w5n&#10;3JluLueP7O9y0UzmJI3KtGCylm2n/R+Dz3omv3adpU1KaFZI5HYfaQiiRlGARiPbnOcgYzz65Eij&#10;uVjvYdPVZvtHzI64z5cZB4MYPcegpraXcgrHbWix7LeFG3TAYw24Agup6Hj9DzUxhFC5n3Fk1aaO&#10;1IvLyQqZHDTDVCCWWMDkGTGQSeh5qSSZ4rjcups32a824a5fJjWHIOfMPcnv2qBJvM89JI45FlM+&#10;9VkIZS8ijOM5I/MelLKbu3i2TR7olkutrfaHOEPygd+MnPbGKfIHNLuPguZFPkT6i3lyvCDIl9Ng&#10;fISTgsMZ9jwadb3upJ5ZTWftEcYTn7RKZF+Rm5yfcc8g45ppZnvW2GNZFkLMPOfdIqxAZ6HdgseR&#10;/iKQxXbQyq9tIs1qH+domPmDygBn939cECnyj5pdy2UvbnS4rq3uWkeOw2b1QuDlh1xCwJ49cjPS&#10;q5vbgTo6XDB42llaP5sOrEJkD7Pg9OnqavLFItmt6dKTzIo4QVjUnfgHkfus/wBaz57GCWUJa2QZ&#10;ZoV3KTz88pIx8g54PU59jWcUne/cqTaSGpcTwztbQ6tcJtaMQr9sCqygc7TuXkdMEAmnxXj3TWdr&#10;e3UsfmRxPG0eqMVzuZieZA2Dj14phguYpbi8WJfLa4mc/vhhsrg9HBB9eM89CeabEUktWs5oY2Cq&#10;vkzLMwHyQk4POQcmtOWJPNLuSRXMjxx3I1LHnW/7zdcN8jtNnB+c4z9cfQU03Uk0XkNqs8JVpDHI&#10;l5NwTLgYyw5H0INSRTzm6hjvBz5dsPN+0P8AMQu45PTODjqc4561HZR3MyRtbhQxjj3xxzMCrmQt&#10;90qcE4HGMUcsQ5n3HSXuozK5fV1dG3BZo53Ix5wGDuJ2/iKL25vZnuI475FeR5jtW4L7w7hQRtB6&#10;Y7ZApsMdxPBDeQWjrukhRopoW2n5ySfuHBznpxxTZW+0xS4sPKZdpmt3BJVmmJ+X93yOnIyO9HLH&#10;qHNLuSfaJ7l2kivZBu1LG1mnVkCL6EMCM56KKVHvGljkDed80aySx2kpP3Cct+7wefx5pjxXkEcm&#10;BNIPtFzI0ci7sqTgsreU3POOgziorq1kt5pGey8zCvlRErb0CABhiAHI4zzilYOZ9yxHc30dvGhC&#10;r/o8Pmxx28uTuO5iFMZBP4ZoV57iCIPdbmWRRHdxRsckybucwjA9fbtSRWN6rFLa0aZbWSFdse4l&#10;dsXoYT8p9fU9aBbwNOt9BYdFBk/dkq4CZw37kYIP0otFi533HK2pyXE0AjWOZlzsjU4cs/LKVhHY&#10;Z4zSXTXAWVGSXy5mdmX7GyuhxgH/AFHIHTP61EunmSygKaUXaPyf3M0LEfeLHafKB4Hpn8aS2szP&#10;bQLbaXHcL5kiho9ylA0vBBMQ4/Timox7BzPuWJ5buJHuIWby5LiXcWhIU/LjvbnGe3Udwe1IlwHa&#10;Uz3LeThVZvMIMDRKOpMAxj1yBzURt7eNPJfTF23ZkXiIgoxkwM4j9fU4p7WO03DiyVo91yyyE4wC&#10;NhB+UADr7e/ouSPYOaXcYl/eLHG7apMxOFmil1ArtLSDC/LIOMZwcU+4vzILmf7fMs0SujI2oM/y&#10;tIFzgSDoo7/pUf2ae2jhW5VY1aa3+aSXIG0Z7O2RjuRx3JxxJH5k5tblbfyriN7cuY7g4Kl2Jxhs&#10;Ee3TFPliHM+4XszoLuKPU/453jZbqX5lwACNrZz/AJ5outQk3yXaa21vKvmLtkvJdpwuMHDHuepA&#10;IqIyvLavutlG5SGjaZyGVps8DA4xn6U9vtBjaaFGmjaSQfuXaRSrTBf7p6AeuRijlXYOd9ySe61I&#10;mVXvV3YuPv3GFc7AM7jn8xTTdyKzTfbWaOFnYpG0juu2Lb/CuepB7Ul1Ddo8kaadJNHJbSM0LK3m&#10;DdIASvyc47daZfwieOSSFmKy2915cqAq6jC9f3ZP5j25o5Y9vwHzy7kkb3cclvi/f5LWDdIfPYNl&#10;txBRlbB/EcURR3cirCYI2WQx9LSYoQ0nzY+TI4wacY7wXCrLG0n+rXdJGAUdY8hD+5PHPrmqtpZn&#10;7RBF9i+VbiIq3lDKMq7iCUhXr2qeXyFzPuWJrq6kjwbpYVkaYr+7kKo24DBzGdoI/A1LNLdTTyS2&#10;o/eSQuzQNHhJVLjgboRz6cc+9RWcU/lW93cWLSQyQoDNGS6nLls/6g4PqMiof7PaG3+XS38uYxbY&#10;ljbKsWJYq3k9O/Q01GL3HzPuWY3u5IW8uJ9qNKJPKgcshACjI8k5HsR/KkDSwBYrjdiGEiNo7NlU&#10;/J90gQcHP0I9D0qrqdimZbqSzUq1vNukuIWDIzSZXJWLj0GR61Nf2Ujz3UkujI0bKzedGOOgHI8s&#10;ZwSeeox0p8vvBzPuTR3N1p08KXBk8uEROP3TBgEQ5ORb5IH4H1qGSa5i00Ri+maSJAI5IZwu5Hbd&#10;wTGmcA5xnIoZId9xZ3tiq/Z1lkSSNSB9zacExYzyOmTTv7MuURf+JeokW4h+ZZNu7YnbJXnB9R9D&#10;U8keYOZ9wbU7tJZmj1N51WOaSNv7SK7RwNwxJjqDkGgXMUw3QapIqSLcMA14XCske0DIkI7ntULJ&#10;c28kdu4gaRYQiq0pAYNMCQDvIzj0OfQCpJjcM1xc2NuRHcW8haP7Q/3zLwevUdiAarkiLnl3HG8u&#10;opo5UvG/c/K0aXkqn5YuQcHB555NEd3dRBfsGvbvMXLQy3UrZxGSdvzEd+me3FR3kvnKzgxxhvtD&#10;KzzP+6k2hR2O3ktwQAfeppYroSG0mtZWSRZFjZQzeWQiLwdnXrxzRyj5pdyxYNd30ctq92zO0luF&#10;jLMzLjac8o5A9yO9V7ye6AmhurloywaJJNrR7d8gwDi374GPQ1Z0u2uri8ayn0+NkF2ds7KQVZVU&#10;AEGPuAelV7iCK7QOtlsmSSGIB1IDYbcD/qs4xnpxWf8Ay8ZV/cuNlu7hZY7qbUJ7f95i42yBR8oZ&#10;QxG2PIO3GRkcimQ6jdw2zG8u5JFjaFZZE1Y5+6zY/wBZg9AQR680kmnTusaW1osebaUsPNA2733Z&#10;5Zcqfx/A0qXTxXs0pt45MvIZkE5DDEOAwyTkc9iR2rTlj2J5pdx28+X5EWpO3li3MavdMdysWcj/&#10;AFh6celNF/IZWP8AaTslxCo3JdTfxStz94Dp15z9KEaaxHlxx74UvFZVWdztURc46+vTiiOOTzIY&#10;1ePzF+zIrfaG3SAbmZc4O7sfUc9KOVBzvuPjur75YLbWzPHx+7a4lZ1BlOMZPIGOvJpJLq7lRWOp&#10;Llo2CzNdYId5s4YY9sc8/nS2sFxPKLV4J1kTy5Fl2lgR8x5OzBXnvz71FY+ayWiXFiIpJIoBDMFO&#10;yT5ixHMfB6cHFPliHNLuPS6uDcqXvWVhFczgfvwjZOFwQABjB4IIpyfbFgjgW5ErIoKxyRSswxEO&#10;jCMd/WoIoLlY1mj8yJfsMy7Qm5MmfoR5fGSffsaL63nkiaR7faVaUHKqQknyqODb/dP4HjvU27C5&#10;n3J7eW+Q8hY900KKzW8yMB5e4gkR/wB7PtS291cyuyTMJFk2mSEwurIQzMSB5PIPX39aigtZzPtt&#10;rQJJLdSHyMMmSsW3A/dYz3HHNLNaF4FtbjTnW4hX5W8s70IThh+4GRkkHtxRaL3HzPuOzepDaiV9&#10;0ZjRI7ho/mCls7WAhyO3U81I51OFxdOjLIqu217ZmVgzdm8jjgHjPp61HDaI91JE9gyYeNGZYTsO&#10;1CTuBiwOT6/h3qvZWbpA1qulwrN9kjBg8txk7ye8WOR0wafKuwc77loCZgxtPO3JBKwX7OwZckDH&#10;+o56Z7Ee9J/aFyJVmE37yOR52j5HmqFCHA+z4/DGeaYLTyx9rbRgjLCp8tlLEgyt0Plk59uuKa2n&#10;i6jEtvYKwnt5DJCwIx5kg/2Ac8H3o5Y3Dmfcklmngla1tNUuI1Xy1gjF4FU4clgPmQggA8EDr64o&#10;jvRdC3iub2SMTYCyLqjEEmXk8yZ6KOh604211HfTXywYRbpn/wBcOcR4OcOCD+HfocA1HYBHto7K&#10;aCOSPbAqTJMww212wcHcOT3FHLEOaXcX7dLKi3h1AgyQyiX/AEl/kYyADPzk9APzpJLp/Jlt5tTm&#10;iCyTusi3s3XcAMZYH8sim2sl0wtYrlG3fZbdfOa4fO4SFsE+uMjOfY0WqTXC5h272Db1jlYMC0xw&#10;cbT1Cjnofxo5Rcz7kl1fai8chOsLIp80LNDM7Y+ZV53HjoeCPpRe3Fy8lwhv41ZvOYqtwXV1KqgI&#10;2r29u9NdLue2+2pbSJKzoHWaNtrEzE5xs4J4pt4jS29xmyMTKsrXFrLGcgmUYKny+QfbNHLHsHM+&#10;5M088rTbbqbm/jiKs1whXaoz2IYZHZeh5pInupJY5S4m+aJZXS1l3c5JJHl4Pbmk8u+hM7K00n+m&#10;zusMihgwCDJB8onIye1QTQPHP5v2HzNoHymNW8yNYu37gEN+P5UuVdg5n3J0nvIreP5Fjb7KrSLH&#10;DKC2+T5vlKEE47U5pJZrbD3O5lkxHcRxMTlpARnMPoOmfwqO2sboRLbW1r5wt0tgVRmyuAWztMLc&#10;H6cU4WiXFxHeQ6e6N8gkPlE5XBJVv3IwQeh47U0kx80u44SX5vZo2iXzWRmUxxn97kgblKwjqOeM&#10;miQXMfnFkk2SyEMhs2EiYUDOfs+WAOecGqwsWuNNSVdJbO1CtvNCWUnzCxC/ugcY+vHrT3tjLaqL&#10;XS4Z0E8wVY8qUBf1MQI549OOtHLrYOZ9yw811ahruAts88ht1u204jAzzbnHT6fypscxd5Fa7k8p&#10;o44pI9xDQtGm7JzAMcc7gR1qGeEWzSRSaaPLuJJo5AsZ3KSQvaM459Tj3qZNO23sssenq0azSOrK&#10;wG3bEEPRQMfmPpUuEbhzPuQtqN8IN/8Aa0pbMgkimv8AH3nwoJWQcHHBxxmpbq/+e8YXs0c0KSHZ&#10;/aRfKkiPGBIDwB3z+lQCzurOzjjuBGqMtvHgy7sbWJz8rtx+H5Dink3N1FDLFEq3MflnzIbg4YNO&#10;SSuDj8M9qrkiLml3JL6SSFrq2i1H5TJKYW+1SDcoTAwVY8jOf8aR7+USNcf25JBLDkYe8mKsBF3w&#10;2SCfbIqG4nlkiui1uqttuP3ZkkYMrOAOMcjg+uM1LOLiKKa5tF86FZJG2ws0nyZCYPyHpj60cocz&#10;7j2v9TgbZNfruXedxuGCORCBnLE+vbnmmwT3EbxhrjckLKzRrMzOPLi5+6p9uuM0XcF7FPIbfTmm&#10;SWG5fyWjbdzgYQ+Xzx0B5pGUXTLJbBir/aFVvuvH+5AIP7vIP1HXuaOWNth80u5G0byTTQgSeYvl&#10;K0cqhmZGch/l3kNz1HWmTxXM1lc26QSNIm4LsjCEr5uMgHOf58U6e2jeZmihkMbSQwNujZivzlt+&#10;3aehB4GfwqrNG0lsLmbTYpYpPklXaqlGE+CRlCeevY1UVZGcjQvY76feTYXCyCOYGOdRuVgwUMrb&#10;D29O1Rz6eZrx4X0dmWNZPMWOIFkIUFCv7nkZ7EcZPNUtQhtxbyOLO3UK2GKsvH+khN3zQ9vrjAqT&#10;UbeMXc32mzjZVknK7lXOOBgZiPTOcc+xp2DzLMVtPbX0N3HGzKoZflhVT5fkklWXyx0P601LaN4Y&#10;38q3yyovltEuG2wE/K3ldc88HrVUwq1w1s9pZoyiZoZljCqCE2jI8sqB6nj1wKdaljazPFbgKzMs&#10;kW6IbJBbkswbYB+R5FJx7g9yxazWzCG3MkMjRpGN4vInJJUlmZSuenXjsPStHQ0ilWK8W4jVW+zF&#10;WwMqS5yN20A5APf8Kz7ea5keMC8+ZWh8tvkwH8ltyNtcbSevSup8MQSzm3txOytvtMLJEjh8kk/N&#10;v+ua58VUjCnqdmDp+0qIr/EDxx4T+Afwm8QfFrxrcwWui6HbXFxeSHYh4ddqDKdWJChcnJI96/Ab&#10;9qD9pTxX+1H8cvEvxf8AE89uzalcXLWcMkCN9mhSVUhjICcFE+XOeetfe3/Bfz9qkaN4f8M/sleD&#10;dQjYahOus+L4YWQExrNi3gf97uBZgZOM/wCrXjBr8uJLyytp3u4J43DRzNmSIjepmXPzCQ4YY74r&#10;3OG8D7Oi8TUWstvJL/M/eODcpjhMD9Ymvelt6L/Pc0Ct1qmoJaWdpbrNfNdJHEBEPOYbQoB8vlgc&#10;4z2r3j4f+DF8F6TBaW+lxrIt4fOvGhiCSyLGD837rA5GD06cV5v8DPDllJc3PiS8ChbW5ultAoTc&#10;5kC5YfOo3JgjBznPTqR9a/BjwVBJZy6hcaHNND9pkZm+xqQcw5+dd465+9mvv8H7PB0HWn12Pxvx&#10;g4krZpmkciw0n7OlrNrZzey06RT+99zyS4SKL7RE1tAF8u1k3ERgoxlJ/wCefI9waL3TQQ+3SVSe&#10;3keTdbMMmNpOGG3YCMDjOeM11fxXTQLLXLuzs4Y4CslmixTKFdVOGG1g/IOfXHWuWhha426bPpzN&#10;JvCfLbKGRfNbY3yu2VGfY1+JeMnHFSNGOR4N2cknVfk9ofPeXlp1P55x16VR0kxY7S9vFY6fG0zM&#10;10BHHB5jCROFyu4kccAjjt719a/sU/siazALH43fEzwrdCSOcvoelTRhCMRAiZ1I4PTbnjv6Vs/s&#10;G/sGat4h8S2PxW8U2v2nS7P7Rd/Z5YNweQkDyvmX2zz+tfZfxh1KygEemL4Ut41t43MMyqFxtiB6&#10;CM44469sV/FvixUxmA4Mrzp1nRk1/K25J7xjJbN9X2dj9u8I+A6WIzCnmeY0+aKd4Re119qS62dr&#10;Lvr0ONjtry6n/c6fLJukUfvECuF8sHaT5ZJGScdcGm6lo02kaRJ4gvtHuDbwtGVlitVaQMR8ykeU&#10;R15yPTPFR2moaP4f1FdX1iO3ht4fPaSX5Pl2xKRj92D0/HP5V1ng/wCOfws8b6f/AGMdFsri6mCx&#10;2fnKjM2EJDEGMYGPT6cYNfzz4Y+H+V8b4ipHGYr2SjotN30S9T+qMRPGUYqpTpOcU/ea6d9T49+J&#10;Xjfxhqfi+aTxPZW72sbQmGz3BrZT5rfN/qx8xHU44rh7iCGUbt0MO9kc71VGj3zHv5QO0jjPpXsP&#10;7XPw51bwdrsN/qnhS1tIpJIRuiKASxnlsbo+CM9MnOOK+Cf2j/2obq5t4/hz8NNVItQ0AvtYtXjD&#10;OjO2YU+VflxnJ55z07/oFPgzG0s6lk+Hjyxg92rKK7vu3+J/RPA+XriLC0lgIqMWtWndRS3/AK3N&#10;39on9sTT/D4uvDHwvubWe+3tHd6lHeRTRW+X2hIzjlwM89MHFeK6F8Y7621CZPFunab4gW4gu2uB&#10;q1oJJJhngklUcEEcEMceuK4mWaXI23q5cBWMZVRJG07BWU+bj0yCBXWfCb4P/Ev9ojxxD8OvhL4e&#10;uNa1e8t7z/Q1tUxAnm4M0knmAIgGcuTjHuRn9u4fyLC5HRjRwkbze7t70n/l5bH77QyfI8hyubq2&#10;jGKvOcny2S3bldWS36Lse1fBPwz+yF+0F4z0vwNrmh6p4T1C6jzb3GnyRXluzeT1MUkSSDk/32P1&#10;r9Grn/gkB8ItT+H/AIf+HF/4slt/Dmm3jX2qW9jbpDPqc7QY279v7sAZwOSBnBB5Fz9gr/gmJ8I/&#10;2JtNg8eeNpbTxH46S0kMmtNEBb6cWjAaO2QyEgDoXb5mzkbRX0Br/iiMy3NrJdKqySSIw8vaynyO&#10;v3yGFftmQ8MuVBvF048z6W6dn0P4R8WPG6Us5jR4ZxVVUKe0pNNOW3NC6ckkm+Vtve6UdGUfhd8I&#10;PhL+zn4TX4d/Bv4daX4f0+zWEyW1jaxqzny8lpCU3S5I5Ykk1Yn8QbVW3uLOKBprVMxSeX8wZ8ZX&#10;93yfb0rJl8WyT+TZz3WzzI4Y3jWNWVSI2GcFwpU5zwvHf0qhb3dve/ZoVlikidbdWRY128ucFCJB&#10;tYEj5ea/Q8Jl9OjTSUUkj+V82zvGZliJ161WU5yd25Ntt923dt+bLtxevcR7IoLdmZrxYvuBX4wB&#10;gpxzj1Hv2qpcx+U/9oWli0LFZBJ9nOAGVDwVDKAc+i9aoR+Xd2aG3aN5pIrx12xKshfPRkL4J/Gr&#10;MkkE5NxJZSbv3wZo4NuCV+YNtZsHvXpxpxjseHKpKW7JwbqN457dWkRZrcxNHCHypXced3Zhkg06&#10;1S8S6jmjsbowyQwgvb4+Xcx+bAU/j3qqlrMlxHaTQgMs8NuJGhz0iba+SuPY8/gKjtYVVlW50i3j&#10;kxAm7gBuHPaLj7tVymbk7lmK2naDzLiwkaMwKXkWNQeZOWx5RGexBxke9IthKlvvNi0MrQvtka3H&#10;lyDdhQS0OVO3j8Kr2lui+aIoI1k2WbKYwnIbcTnEXPPHTByM4PNRx26rFi3sLZWba23y1ZTmUjHE&#10;YIPHr+Bo5QTLrR3SQfZpI22qLpY9yhiAXQfL+7JOOe1LPLFY3bSLNagRtcY/eLDv2hAAfkA3KSTW&#10;dci3Nskpto447mORmCmPdFIZU2tzFll56jOOhq/dzXMEsha4WJvJugZWaPaz5UAkYXBz9KOVDv5k&#10;w1VYmVPORdwcqyyRycqgO4bVO4Zz6kE1PDqiTu1sbmEtFeWh2qFIRtgVuCmVzx1Xn86zprqRJZsz&#10;Sbf3ztCqqGVtigjBlII+YYxTiY7i5b7VeRtFJfwrvkt1XZiEHBxIO/8Ak1MqUZLYuNWUdmdBYeJX&#10;85vtMtt5iy28TRssZU7i5I+4MHA/OtLS/Eju9nGEgZriK33r5ahmy7ZONgBBAx9a4u2mSWfyZnXz&#10;GuodrYX5yqH5MLLgnuD+lRWuoQJa2hSaKTyTayJmMLvUSNgEO5Ab361zVMHTn0OqljqsOpqfFf4D&#10;/Af9ovwvPo3xU+F+la0t0jQy3HlpHcZ80qP3qIHVwBwcivlfxl/wQx+BsFzfXfwi8WskPnXDro3i&#10;NI5ChAwFSZIQ23njcrEH+I19Qprdj5ckMl4AqHerSRqQczE4IaTggnHQDjNbDeJR5N4wvd3lpcmN&#10;zCN6AsoP8fzrg56V8/mHDOAxnvVKab721P0rhbxa404Vj7LAYycKb3g3eH/gLul6qz8z82/2hf8A&#10;gl1F4D0ifVLnwolv5Udu8zPHG0RxG2SriPaR044b2r4Z8Z/De98BeI30N7OaO3aaD958zRqrnqfn&#10;yMkgEYA+lf0Rr4ignaSCSGG6jTylmhSJHQxmHnKM4wCDzjNeY/Ej9h/4A/FTw1rug+EtLbwXf+Jr&#10;WCG/1LQdPh2S4BKv5ciPH27BW9WHFfEZtwRKS5sNZeX9aH9K+H/0oqmDtQzuDldr3k9Frq2rOSsr&#10;vTm7WPwStptSs7m3uVMkczK26WOIKyt523IdTzkAfMK9r+F/x1/ae8LWM9pceHdQ1zTY2mMf9oRe&#10;ZwHUbfMCHtnruGK9v8e/8EW/2i/gz4tXXNAs7Hxx4Zh2z/aNNsxHdqv2jLJJbOpY49YzJmvsb9k/&#10;4Dfsuaj4BktPGdjY2N9GzrPb3CqjofN2tkPD1yMYIBPevg6nBkM2bw2YUl/28vya/R3P3rivxg4K&#10;qZJTxmDjHG05W+DVxv3Wkov1SZ8Z+FP2nfAutynTvEdldeGdWMzi3g1SMLEZABtCSCLGAehBBBPS&#10;vR7iyW4jke1iKq+523KnP7sncj+Vk4PfOa88/b7+F3wJ0XXFFhFZ/wBn/bLlbvyY04TzduTiM9uf&#10;UA967TUdH/Zm0X4J6bZfsmeLftviuW1kWbRpwskbvtCYGEzgk+n4ivy/OPCDmqVP7NrqPLqoyd0/&#10;KL3++54WKllmIwOFxuFpVYKu7axbhDS95T+yvVWOv8KeO/GnhC6D6TrEluuEaaKSEOjFYSfmQxkE&#10;ZPXj8K9Q8CftSaCzpZeO7C3s3kMIeezulEPKbmOwqCA3fGeetfJOqfGLXfhL4pt/Cnx/8Dt4bvpG&#10;Y219Aqy27oIMsrKIhJGevBBGOc9673w/4p0rxNaLqfhnW7W7tpp4vLa2mikVk8k524ZenBxkV+G8&#10;RcF4jCVHDMcO4P8Amt+TWn3nhZvwnhcVTVWvS0ktKkXo/wDt6Oj+Z9laF4h0TxLBDd6BrFrdw74T&#10;uikSQEE5KttU4OBnJAFTLbw6jbo8aQXG6zmUrNGjrIvmfdOUbIwcdq+RfCvizXvC97Fe6J4kuLZv&#10;Mt1WW2YMNm0sNylz+OenavWPh1+0Z4hj0z7d43sba+is7RCby0aGGdt0vBEbzANxnOAK/PcVwpmF&#10;OXNhXzpa6aSX9eVj8zzbg3FYWLlRkpxelno9eltncPi1+xL8EviPbTanoVvH4e1O4aWXztNgiMZb&#10;zkG7yimCOoIG0kH8/mr4v/sS/Gf4Xy6jqGneHrfXNNtY7mWO/wBEgRpIVDKAXhKb0xz90MMGvtvw&#10;z8RvAfjrSl/4R/X4GkW3zJb+WPMTdOPm8vzM4z1xke/St65ltpL1nd03NDcxOwXOMuvzgbs457Hp&#10;X0WQ+KHGPDMo0Ks/awjpyVbt+il8S/FeR+EcV+EPDGdVJOdB4es93BcuvnF6P5JN9z83dD+F3xUf&#10;wvqHxY0Dwnv0nSbuRb6/haBfIk8oYwPL3EFicjHDVHB4++IviqXToLXUPt5t7q2XyQEIcHLbWxF8&#10;p55yOcV+iuq/s8fB/wCMsu/xp4Yt5JpXmDTRqsUu7yh0kSTLHpgMT9Ku+Dv2AfhH8P8AUbTVrTyZ&#10;V+3Qkx3lsDuVYyVViG4b3wK/qrgXidcZ4FYiFKdFJLmbfNFeakrNL1SPwvNvCHOcqxUaWGxCnT6u&#10;7i7/AOHb5KUj4B+Nfi/xN480PR7TVvgxo2kQWNs1qbzTrVVeRvN4DlVByRnkEcZrzWC+miJtFhkj&#10;ljt52jR3B3FXAwMuQ3ynjPWv0C/bQ8H+G9D8MKfDPwpnktzb7ZLm0sxcRmRZsqMq+4fxdR6V+fer&#10;WvktcCDTLiHy45hJZ3ELBgryAEYKn7vsfTiv17L/ABI4kyGvyZfmKqxW8W1UivKzu18rH53xRk+M&#10;yfHctduTa3cbfoaCzkvcWYjZdvmeSDCI92IlIHPcEn8+Kd9puBFFE2n3JZHVfJmQMrjydwYEpwc/&#10;jn1rIuoCtvPOlnFMIpLiOSNo0TK+WmGGYyegPYDNRXcFutvcCLTbb92khVeM8QocfND79jwfyr7S&#10;t48cVTwbpxoUoztbntLTzUXJq/8AVj5jmLhtJLq4t4LnSGeR1j86NlB3IV+Yg+TwcjJByCRnjmhL&#10;GeO4tJraBg0bRbY3gSORWLtuUgRDcCOfxzXdeJNd/Z+n+C9j4e074cXieMI7iJ7jVmuI/s7oIsna&#10;PLIGew6H2qP9nz9mrx3+0X4hk8PeCbLSx5IieR7lkiIwu/p5WGOCOwOK/F8RHEYzEubl7Sc/edt2&#10;3du/3nXHA1q2IhQw7VSUkrKOru+nqj7j/ZUuJPEX7PfhG9mWFn/s2OLbLCu1/wB/IMH91wdox716&#10;X4btHQRQMY3GGZdt0m7JlIA2sB0HH0rL/Zt+E8vwz8BaH8PtQS2+2aTp1pb6gkLRmOSbLbnUhBnn&#10;ODkV7VpfgmybRrdheqW8kHcVU7T5hIJwwPtxX8v8L+FOZcXZ9icXhbJQqTkk3b7btoz+6MDmEsty&#10;PC0Ky95U4J+TUUn+J5n8K9e0bw/d3d1fLD5KPcKzbVOCJMBlO3H4ZBFa37RnxD8Dw/DfXLhXhKxW&#10;8jXDSKqlV8rOQdn07nvWP8UvCup+E7K7P2zbLLDLIsnlK6ktKOMl+PpXxr+378Y/EHgj4M+LLi2u&#10;Ak0032Ro9qjdu2DoZemM9ORiv6dlxBjOF8PSyupTu24x2V+x95wzwzT4tz6hUpVHeUo9fRf5nQap&#10;+3T8F/g78Pde8D6N/Zv2i+t3hKNaxMyt9m6MAmSN3INfnb8JvEltP+1r4N8W6LFbp5vxE0orJGsa&#10;q5MkbFQSmQCeQCB1rhvEnim48Ras2rX14u4zzYWaMsFxCNyFhJ1HY4rvv2JPCI8f/tg/D3wvp8au&#10;Z/HGm3TLkD5IQJJFJDgj5VyC3WvTrZhWzLFUqdtpK33n9r5XwPk/AuQZji4yblUpTdRt78sGfvv4&#10;jtEVPPm09V4t1a4dYurcnd+7I49e4rjNfjilkupkhtWWewuJH2qny4IGQdmCOncV2Gt3VqJA9veb&#10;ZG+ysuYVLD0JG/5h+PFcNrUtv5crF7dR/ZbSLGyYA3ScsjBzjntX9EZevdVz/IrNLe2dht7pcdy8&#10;itpkTSY823kgcBmUIoOCoToeuTjPaltoJ7mTAG4rcKkyNDvZB5e5SV3H+L06GmTom6azlsjIpEvl&#10;7IUDNGQudpWQluRnpR5Ei3CyRwsyzS/xxltjJEf9g4DA/T6V6vQ8PoOgjv7i0hItpmkWW33KqhT1&#10;J7g9cZqVob+52yjT5tzLFuinQb03Odwz5Z+U45HIxVOOBZGtd+nQyQztblGKIpjO1vlIEZOAffOK&#10;ZbpFJLZu1rb7WuLYM3ynG4Oc/NEOpGMe/rSJLT2fmPOX0mV1SMlmWEM8cgfHTycMNuRkjOKc9rPa&#10;yXUyfMr206u6xrtYDbsLL5YAOf8AJqksIMqmWwhLeWFViq7vml64MXzAYwe/PXvSmFZlkZbO1WSG&#10;FmjkWNVVsyfdw0ZC5CnuBmqsV6lrUoIjFNLmFSyzOA8aqyYKqGRvKBwOf8abPd28SyOHt8xbhujv&#10;InGAg7bcrkkY44JPTNQu+zTJjp5/dstw0AGwNHiVQf4RkZ68nrUmp3cuZZUvV3eZceWylRuTYgK5&#10;Egww56jHNSSTQPai9hje5j2yXyqgkVcsvkHKEFQGGSOhP4VDp9nHHHYWJaERSNFt2qgPDvx/qxnp&#10;79KkSZnvFhjuDmO8bfHLbod6i3HIYSDI9+eahsZILcaeyOrwlI5CEVRtbaxP/LXcGGc9wRQBNCsd&#10;zbJMy2ch227K3kIF5kYE5CfKSBz7/Wm2sRkijtzFGrTWqSMnlxAsfOYbhlMMcYz61DbPZ2kqEPGy&#10;tHbBv3e3cCzYZW8wg98g96jtZ7GCytVmk2skIjYQqnzDzshgPMCnqARzz6CiV+g0XLdYbUrdS6db&#10;2/mid03LGI5ADjj91xweBnrTobSCOdrf7Pb+XHqUQWRlResXII8v07jIqtCbS1tDBFewvHmZXUwj&#10;Y37xQQcONjZBIxmnqlu93JbySR7jqzRsrqFkyI8BfvYYY9fWmOyHR6ZHE8M/9leTNC0cM/2cjj6g&#10;FFOfoTTWW7fTlmgDSL9kDj9zvO8yYdck5U/hg/rS2pUpEbqyfzI2j3kQBWVwmMNtduowKiFuttAs&#10;c0DMkcEe1zDuDJJLuxkp1BPrnnoadmJlxxe/aEu7ewuJl8uYSeTtDf6zB4wT0x+AolgvRNJILKaR&#10;UkuMybVVvlOBn90fmAHBI/xqnLbiCYw3emW7NHuCz4UKymfGfliPXPuDTGgQTzBLaJGaznaNk2ZB&#10;ExX/AJ5A8AZzg8cHPWlqOJbTT1DCWKxeNRLItrcLart2gZG4GI7efTinQRy2cW2SBdi3CuqsqlQf&#10;s5J2/u+DnmqckGZrqT+z7dZGaRm3Row4AGCPL4PfIIpt2LVbaS6ntYFQSSR3McezcVWEjcu6PnBH&#10;IBJo5dAZbe1gtZofntSsUkQbdiFjiIkox8scH3/GiK6tpDCWdP300YZluIpAWOTwQM8Y5HftSh57&#10;eW2S4mQCORQ9wNmCPIyCQQpOMjHHSo7S6uHubfzLr5i0HnorquWCEgj97gg49AeaAVhsv2e7spre&#10;S4ikb+z0cr5anLecSHwUBGR32/nU9yEimvFklt0MNu5RjHGy4MqqNwMY4wccDpVSSZbjT2kkvN8T&#10;WtqrrNaqDGTL7SDt1qa4ktUluYZ5FwY1iimCptx5owOJfutjvgg+1KwmSXkcUcZnFvb7t1yh/cqC&#10;fnULg+XhsdPoaLlVIuI4reCQW9xOohaOL5cIMIw8vgZPBHQ1TuhbvZXFk0sY/wCPg/NFtKMJU4YM&#10;5UjI6+lS6hNYzy3Ec0pUTCVtvlqwB2AlSDJ0+Xghe9Fh6FyCCCOZtNktood0kKmGRYyw+XcMfuhk&#10;cc1Wtbb7RaQoLG3eQ6eNsfyDzFE45AMfpnqKkSaGR12Tq6jDxr5YJDCDgo3mYYcHIxVa1y1tD9ga&#10;J3jsInVbeNct+95JRnAz75zigEiW4tY7bzbu1tHjinjLt5LHZ99QeNwK8Z6LznpUtzHeWUzHYxVZ&#10;5l3JbjGwR5Vg2TkD35GageC2vLd0jsGjE1uY1kjjIjKmTjpuwQe3PX2pZY5p5pI2t1jkma4/1kC4&#10;DKijqyYww9M81QmW/Kv7e6uIvsd0scjDbNFtYJiEkZAU5H9aja3mSJmutK2x/uxuWMbeUJ6eVjBb&#10;GQCDkZqpIsRjmlfSbeORjIXPHJWEHj9z79/1p8NuE+0rDZw5j1DayqqEMogVu0ffd0wOQcEUh+6W&#10;INNd1UyWLRySLD5yyQLslyfmwxhznpxRaxSyRW1ndxsf9HhXdJGGbaJmOf8AVncML3HvVGFFgijk&#10;Gn2uYTHu3IGz+7LEhhGCP1p0VvFFcWsMcEUW8W5t2j8vMMm5sgjys4x0PQ+tLl6jW50WrxQS3lnJ&#10;bLayGO5giUKsYBBQn/nn8p5rFt9Mt7y0jR9Ot5IZUMSSLtyj+a3ykqoIOD1BArU1mdJtRtZJJ4dz&#10;3ygyNBhJGWHI3AOdh/wrGsSVgt50tllSZYyrNGrqZBI2AG8wNnB4yDxWVG/LoaVfiHeXcRK0Ecci&#10;yR2zvHE7KxP7wA4y5DfKe/JFTyx3GLyzWGT5PP8AJ2w+XkKq9OvQcYqrLbKLVhFZTKq27RyQPG27&#10;a8gycbTyuO2elLerL5NxcLZwzKjXSTxtGqkY2ncP3ZPI9hziteWxk7F2RL5kRJNPuFdFYeXMoIbE&#10;QIZSU4PXpzUbae093DaTaSzMwAmj8vkJ5fVcQ9d3O05Geh9aeqJbpZ3jixtz5MUxC5GQF2DHzRem&#10;TnP9am1WCOG6kQ2sLRxysy7lQDCxfw/uiBnrjkfSmST2dlcx3lnc20T5WSL5TbqkgBD71ZfKGRTL&#10;O2jure2kkgt9zCCPy5YF2SA5JGTFwSOozVeC2ge8WxntbXb5itHIsIG0iPqQIyD97rgGnaGJNqyp&#10;AiljAl1DG0eDJ5bHcjbAM+nNJxK33JLKWAwQ2vnQyMEU7lvIyxYv1KEc4XIPtUb3EMlg11FeRqPK&#10;Uqy4+VvOGMNtxzjHUfSi2ubhre1jkvFyI7fDfL8km9sBtrqQDxyM017qaazEJu2WSSOErvjR1ctM&#10;cru8z09+lNokm1C3S1F9Lb/Z1ja6mDHake3KrjHyep6Z59BUl5FA8l1bp9laOOO5CsbZCVKoMbtq&#10;dQT19Kr3bwCK5khETeZdSLcR7FXpIvBzLnntt5HpSXk9lHdTXsU6Est2w82InIwAy7hJwwOOw4pc&#10;pRPEqJMrGG3XzLiaMcRhZMQg7dxTnnOM+tEVsttOs1zYRxlbmGP7TJHFtZthJ3/usDnr69arGWwQ&#10;3G1lGL2WWNQVJcNDtK5DjkdRu6jtT7V7SB3axvl3NcRN81uneI/fVZORyBkHgkUwVh1zHbSRXTLB&#10;bMslikjfKnyMZev+rww59c49adqGlJOZtukqsyNLLDJasFZkJwGG3Zn6E1XlNoqTRCWFVFla7Vdd&#10;uxWkHKMHORntU064FxbXVk0mPM+aO3UMI/MBVhsc7gPoDQgasSRxzXUjPD8y+dMGHliQoyx7kJBY&#10;49QV6fjmnJHqEqWssVpM7xzxlo1wrf6nIHQn/PNQzQukkk/2dmWRriZS0Rfawj2lfunqPX0681HN&#10;CvmxvJp0MsbESQyYVdp+zlsHbGem0jrxxQSXvs99LKhXT5X3NBuWeLDKpXJUnyycZz6+tQx2KXPm&#10;StpkzLH5ZWRLdXZGJ+bI8nBBHOQB0qvDb2wvbP8A0O32yXDD5AvJFvuA5iU88/icj0LYrdHmj8+x&#10;hLFIU8xkRs8M2Sph5HGM8GixWhaW1uoHuN8askix+YWjXyy32jhiPLG046+1NvLaExFi8CmRdxZ4&#10;wjxkzgZz5QJGMjk9KqwRebF9oOm2yzRi3BVQoEiF9zAb4yFOGyOcGpLZ2j06EWUm5HVHhYeWGVTO&#10;fl+6uRx2yM0iSa6vrRIpLlWhULu/1d3E4xuUKvTIPXB98VIEgluvsZnjbzPtQ2mNf3ibAACCozgj&#10;tkVXuLmXcxS+XLeYGMbKoaMzAZBEmMjPQgdKfc3Bl85xcbhHHeM8MluvQYG4ESDPt1oZXujoUFu9&#10;tbTmFY/s/mqyqn8MLHODGM9f/rmkZI/syztBZllmj+ZYVCkGAsdpCdzzg8ZqOR7KzeOMSxtClrJt&#10;kTaqrmIDcP3ueDwQR3zTQ1pAz2rzRgPKqsPL2lW+znkHeVIx60IXUsW8SlfsrJbjYtrI8flxDblW&#10;LMF2EEHHNFrEII1jk0+K3aazU+XIseGDSEHb+75IyO/Sq9rJYGK3iluFTdDbxt5aqcEIwB/1gUq2&#10;ew4xTtPFnJFbwRzxyRyRwq0flqVP744wRINrA44wRzQDJBbpMgiFtbti4u0j3bFDfKPlwY8g8+9N&#10;exEEn22005oG2skxt+MMsfQgFR949QuQfWoMpc2yhHjaRmvGULGqyFvQqX2sR9anBSWQzvp7bvMk&#10;3PHFt+YxgMGClsHjPfOPfFVYCRYblPLmt1EibrcxmOEPlWGTzuJHzDJBqS0S8F7HPFZXUkctvCGe&#10;Fhxlz82ApP8AWq8Vq0NzHaXEW3bNbwCTyQ3AQ7XBKAdTg8/hUcEWJFjudIt1kHkIzcbWGX9Ie+38&#10;KQi0lvc+Vvu7CRo/JzI0cagkmTlseURkjg5xkfhTUsHEHmmxaKZ4nCyfZl8uQBsAEmElTtJGMmq9&#10;jbqyyLDaRK/k2ZG1UJO7cT/yzHcEdOcjOKihiRotkNha5bDbWiVl+aXgDEYKng9zRuVZG9psEC6L&#10;Lp8vl/8AH1MQkuxmAXJGP3eSvPrx2rOFr50i7NPtpJPsdq0kP7vlQWywHl+mferFjcwt4daVUjj+&#10;W7mWOOMFo+Bkjld4PcbePU1TORcrLZ+XM0MNqSLeNWBQhtxKM4wSOuD0rKCd36m0/hQNp8Ni/wC7&#10;gaC3uDESyv8Au8PJz/HleD0AAxjgVK/2y2kBuYm+bzhM3kDs4AO4E7gRxmoltUulSKO0aEzRwpHJ&#10;GpVGAb5SMbh2wewOPrUZWa4VmSzSOaSOSbypYQBu875k+ZO+TggHtWtupj5lvyr+BL2FrG6UeZMY&#10;5hh0BXbwRtPH5+lJqFrPFDMZNMK/vXWHCgqSEG0YER+XPIIOQaqrHAwkWTTYI2eSYupYdfNUEj9z&#10;jof1welDxrHbTbbOH5bm8SVdqbeOOQI/x7Y7E0ElmXSTloRYNDuKmSOWBVBzGSSj+SD97nr3p8aX&#10;FzJHFqMWGMVuZJJLdS3EbE7v3Z45HJxzVBxHbDzVsLVlXesiNGpJxGASGWMHHPcGnpaLb38NvbRR&#10;xyJtNtJGqHC+SC6MPKyOnpgily9yt9yS3aG0fEptQZFgG0XSRrgruZgCgHzdDTo5I5JVhSSPcPJO&#10;xtrZBY8NtQ9sfN0PrTYbm5Fx8rqqtNbfud0ZDL5WWC8j1BxkfrTbC8aNId14zR5tlRlVW2qSTkq0&#10;hx79vSn0JJo4IrmCG6tpIZHW3uArMiHIEmQM7TnAPtgd6jleP7O00MluWk+0vtaONyNrqoKts7dC&#10;O4pLYI0Vu80sTzJZvJCwjVS+ZsdfNwDjuf0qC6a1n01vOdAywTFx5e4HdKPnwJTjnqBkfSlyor1L&#10;d9bxQzXiw29uEhFxIvlwpmPG3BwyfKQe47Gn3do9xcqx02G4WTzH3xLHxiIfMpEfQk8g9DVe6uLO&#10;W/keZ4/mjuoZpEA4BI+YDdu4PYdqRHsJLqO6M+2RWkVV2x8nyh9xvMbrgYB9QO1OwkThrWVbSaFL&#10;V2WWBV+VOQxzg4i+U/UY/nTF062mQh9Lt5IXkmiLLsyjGbgZVQQeuCCKRZIJHtZHnhJa8t0ZmtwF&#10;fCZAceYcHHfvTLYsgiuERJI5N3Kxq6CQT5A3F93rjg8Ggdh/k3MO+1gSSOWOGZ4o5HycgjhcuQfl&#10;PGeo4qbybsS3FnHE2FD+SohWPpECBg8AjPSq8sIFvJJBYyqI4Zg1u8ZJw7AEYwenXjtjjmm3sRVL&#10;ho7KGZYWmjljaJFJHlA7hmMkfiB2pkl2CHUGt7eOTTrgNGVHlzIGV8Q7gwJTgg/iKYLJ5JrW1n0p&#10;mZljE0RQHfGV+Y/6nIOQCQcgmqV1Bbx29wY9Otx5MMpVeM8QqQPmh469jxUl7DGssaizjkhVomH3&#10;FBxFnj92evPHIPt0pWKRPa2V3HcWcsFvIrLJDtVoUjdSZDuBHlDIIxmnQW8UqK0kdup8xFCTW67X&#10;3TMSD+6ODiqltBF9pgtpbG3MMkkIEi26qy4G7JAjwTyOw4p2i5Eysscfmq1vFcQqY9rMWbDKQg7A&#10;Y5BoJH2UsIto4C0LNtyNt5HvDFwMFWXPAz+FE15bvp9xOtzGB5Eg3/L8jCUBWB2gD0wSMVHHcTPa&#10;QrLeDHkx4J2blYzfKTh1ODxyM9KdPdSSWEqSXzLJJbOdxRZFLGYDGfM4/EjikytCxqUC2cmoXsKQ&#10;bGmZnyqIeYs5H7v1I78+lK8UJuntttvIsYdGzboWBW33YbCdjyDUF+kK/wBoNG0Pmfapo5oVjVeA&#10;F65l+6eR8vIptxNam9N3HLGuZZtqyRlukGCpYScEdqEJ26E1oFjeGR47Nd90IWKqmyQeTkpuKZwT&#10;yMj1psVqIh5sunqoVrdDdGOL7zDPzYix1796hEtkrzFXU5uklX7vP7naUJDgjsQWP4U6zksRNvtL&#10;/wCYtbFW8hCx46sok5H496Y9B18iTLdSmG3IuNOmkfYEG35xyD5eCOR3H41Je6VHI0z/ANlwmRWa&#10;aCWFgGZcKuQVCd/UnkdKp3bWsdrMYzCo/sdWCmPbwz8lGDk9c8VYnXJns57FpF/eeXthUMYyVOVK&#10;ud2CM9BTsGliS2huZ5V2uxP2jZIske5lAjDISpc8A9x0pIUvrq1t2W0maVZ4N0a4Qj5ScdD1PNI8&#10;conWVLdmSWZn+aNjtZItuD8hwCCfbpg1CIcNbb7CGaGbyWiZlVSh8pvlIEZ4yPX0oJLxgvbl47j+&#10;zZiWEHyTxjcoJyy58skg45HIqEWglMrnS5mRFUs6wK0iSb8HrDhuO+AcVXtYYTd2chsrfbJdW68B&#10;TnMLOOsSnk8Yz1Pamx2489fNs4WkMcabmRSTmQnJHlcj8v6lFWRraMn2HWJrmYx4a1lbc2xUfD4B&#10;x5Xytgnp9KiuLaCC5aLy7YLHqcW12CLyYuhHl/Xp+lQaDMivcvJbWseLEhtsQ2SKz7tv8O32IYj2&#10;p955D300JmTJ1Z4yrKFk4hOF5bDj6nHNZcv7xmv/AC7RENI8t4bgaR5M0LJFcLbsBjOW5AKKw/DP&#10;vTYvtZsFu4AZAbdZFYRCT5zJh1znKkj14NOgBPl+fpkhkjkh8xo7cKyuEIG7a7YBHf17VAU+zRr5&#10;luWVYodszRZ3JJLk8lOq57kH8q0s3uZaMuMbzz0vILG5mXyZt/knBBEgU8YOCP6U+S1ut8hFjJIq&#10;tcFpNoVuMYJ/dH5h2JH9aotA8U7RXdhb7o0cJcDG1lM4GTiI/wB4eveg28fnzbLSFWNjKyMhT7wm&#10;2n/llnjrnHTPBGKCSxBYK3+kpYsn76RYbhbMFdu3IDAwnb8w7ccnp0pbeK7srURvbAp9o3KpjDKG&#10;+zksFxH69AO9U5okL3DGztlf96w3wo3TYuCPLBB5zkEUXcdp9nku5rGEKZJluo0C5wseAy74snBH&#10;IyTj2p8pXqWmtre1nRmNtthmjBZtkTH91uMbfux1JzRHc27tC7zRr5skYZhPHJlvmJIIGfTI79ea&#10;TfdwTwrNMq+XNiSYeWAV+zggsCqnIyOcdKbaXNyLiHNz837kzorKpLCMkEfvMMDz2zz0pWEOkjhu&#10;LGS3lmhLCxhdl8tfvecSHwyAg46nH50+eNY7mdZntleBSE3JGyndMqjKlBjIyO3rUHmxXNtunuUa&#10;Jre1SQSWyho2Mh4OJB/LpinPJE1zPbzuqhvLSKT5cf644B2y9D74Ipco7dx13BGIhKlva72WZeYV&#10;BP74KuPkw3p9DTrqElLhIbWGUW81ygh2xAjlQqEeXxyeCOlU7mSzbTZLUPDz5rxqUCFWE44YMxB5&#10;B9OOafqs2mXLXReXarLPKcxqwU/ISjAydsdQMGnYSLccFpHLNp8ltDF+9UNHIse5cR7gR+6GR61F&#10;BZi6it/K0+1kk/s+HMeI8uPN6jMfoDwac0sLSyILgSKjO8f7sFgRAOUYSYK4HTGc1BbAOkE1k0Mj&#10;RWlqyrbxKdy7mJJRnAB69PWgdkPltobISXlratDDcKG3RufLwZADxuG3jPQAY/OpZ4r61ZnkR+JL&#10;hGdYR91QNp3AnI2kjnkVC0MF1F5KWzx+dCkayqhVWXzODxuGQeCKSdHn81DapHJN9pfbNbqBuUqC&#10;PmTo2O2etUSXRb6jBNexfY7pVMkrJNGAyriIYBAU8e/5io5reZIpHn03YgZVjZYxt+5kceUeMgHg&#10;gg1Ukit5GuHfSbeNmkn3bscsFQ5H7nHRv0p4hES3Hl2cLNHfzLIqqmCoQYB/dnqDntjHHpSsxosf&#10;2SyoqtpzRNIsRuFkt1VH4+YhzDnrz17063gkmFrBfxgMYbcM8kKs20Fzk/ujuGMZyPSs+FBZRRyw&#10;6dbN5XDeZGDu2xAkhxGD3GetSQ2kMN9a20SpDuaA2rIse5G2NuQjyt3bg4wRSESQmCGfcXsx5kEQ&#10;+W4SJTuZsuMoBnAwaf50Lv8AZ43UN5asiZR+DLgA7UOeP4gDwKZHPctKrI0aBhaFY90e08kkLyvU&#10;c4yKLS5KRLm9Zo9sYj2hWwpmOSVMh7jtxTKViRYIb0x3Nq8MjLJeeWzRowC9QudjcD04/CmPKr28&#10;kytb+Y0lwdrLG33ERcqdnUH9KRVjkkhea6hZiLqSGUwqpf5wAB+9wD6ZqCZ7SWzkSVgrKt08mEDF&#10;gSBu2iXqDwcZHA9aSsJlvUIIYb26iitbVVjWZ12QqCm2JecMnBB5BHrTvszXd3C4sIrrzGjbdGIj&#10;wIQS6ny88k8j1qvczWkuoq8kkTMrXCP5ajBDRL8wDNu49BTYZNNkurd3u1DRzqvzBcf6oDKkyEjI&#10;GcH1oHoSAo+n28qJbloRDtUqmfmfo2IuCPpU0lhbyGTzNMt5I/PnR92wlGZxjogPXoQRyO1VYvI+&#10;yW7SSJu82zjZ5LUdOSFceYfpuGM04MoRpViRo5GmWTaiugbzhtGS4YDPTg9aoFYcltPbMbGJHiaN&#10;ZzbpI5xuVV27SXPvjP096mhjuRcNamBtrAeXiER/8sS2Oc9CSahnhdRNPbafIrQ/aHaF1b5t3BAG&#10;DnrkEHPpmmyQsBI0dnHJ5Mmx43hVdymDhuYyc9ugoJLVlHfm0tYpdOuP3bQ/LOoZJF2E/wBzggio&#10;0tJXNrBJpbvKyx71kUNvQk7ufJyDjr1Bqq1vCYMRabb/ACw7lVsZ/wCPfeAcw989jwR9BSvBHIlq&#10;otIWjZLYqWVAM7NxIPlnr07554HdWuVYsfYZ0EL2UUymF18tZIUSRT5uMYEQ3AgU+eOOVpJJFhXb&#10;IwHnQqUbdORg/uuDjjrVW2SB5LdZtOt2jlaH5lhAdQSXycR4Y4HoKLIGK4biHzI1jW4CtGVkBnIR&#10;gdn8yOaT2KJHtgsieZbW5H26JXSa3bDEZJ6xAAng8E1XNugiwkcUEiyW58wQBRuaYsA2VwM8DPNT&#10;RNCmoyJC8Mkcsi7hHcR5yEAVsNGM9eoOQarWsyGOOXzoVkaGzRt3l5bk5yO+c4546HPpSTsTOS5i&#10;W4lUi6ga5ijeQkojQx/eM4+UgY5PPUrS3Uts0d0iPGy4nYLH5XClfTeBjPr7HtTPPiuLKSMXIU70&#10;AZXUxNl9wBxKQp4xyBg4qSS4juI2ZLhhtEzKVkHyB5FUL8kvTNNE8xHdm2FzOqSsomE22RpI/kPl&#10;qD0lwcH1570G5t5LeSV0j8xt5b94RllgKn7svX9D3qSW4vI3k86/uJAv2rzGDtuX5hGNyl/mHPXH&#10;vTbmZXRszLIv2md2HmHeDtwMfvMZzjuDzT9Q3NKzRbiVnjlZWM0arJCxBP8Ao5IDAy4yO3c+9dlo&#10;UllHbR3uqPsNr9na4+0MF27AWLANJuHHP4VzOixKb6SKO/uWZrj54xNtbasHT7/PBPHJPviofjr8&#10;XPD3wS+F6eL/ABFqEwhm1azt1ja/YeajncVBL4AKq3BwcZx6V4+M5qklCOrbPpMkw7rVoxSvdn5D&#10;/wDBQD4N/Evxr8ZdY+OnizULqO81zWFlWGZlHlW6SOkaKTL0CALjsSeeTXynomga3rfiSHwzp2o2&#10;8NxdSyRSC5ulhjVmuRgtmYYBx1BGK/Qj9uz9tHwL8RUSaw1BW8ydFkhGNyZLshyrnP8AvY5744Ff&#10;BngGzm8UePoCmo3CrDGknys4DHz2IzyMHken1r77JfrNajCnNW6I/cpZjLK8hqYuqrKlBv7ldL5v&#10;Q9o+Ha2XgK2sdL1K+RVsZ7hbwx3DFTKG52lpSpBznBJBFfpT8AP2n/2XtD+HTaR4lt7SS6eN/L2N&#10;HlCsIyQBJgj24P1r82GuGvY9st3cCd9PkMm3eW3ibGciU89O/TpVnTvNvtZj0uPWZY47m6mix5k2&#10;35lUBipcHrnJ5we/Q173E2CwbyedbETcY0ouWmmyvb52sfxjheJMZhcfWxjipSqNt82urev4npn7&#10;U3jHwL4s8eXFz4CuIjb/AGqCNoxIwXy9hOzmUEEHtnNea6TYX+vX6aFYI11e7bVdPgkh81nYyfdU&#10;je2enavsr4Ufs2/8MqeFov2j9eudI8VW91+7m0i+vi37tYTjGZDkjrz7V5/+yFYaV8av2nr74mf2&#10;Fb2Ok6LcW97a6e8m+G2nyRCi534Byx6YGOa/g/jfOnlOAxOeY+Vpe9Nx1b1+FX69Etb6GeF4Zx2d&#10;Z7hsNNqNXETXu22i9XK60skmz7W/Z/utZ+Cnwr0rwK0EJuI9Mb7VJ9lILSu/J5jU4GdvToO9dHcQ&#10;6x4/8/XIprWCOJbotbtt+deBwGXkjHTisbVvEMurWccJtoY1t/K8trdoj8vmfMNuxSPoevWub8d+&#10;L7TwF4LvvEpuYVMcd0yxCSPBkMgCggMNpyfUHFfxHmPGmaZ1ing8bXqYrD3do35PektLaSsoy6dU&#10;raH9yZXkVDCUaWHwlNQkrRWl9Fpr59zyv9pv4kw3N8vw407VIfLt5JW1T5Yzv+QbVHI6HGevOK8q&#10;0jxNqeh3tnd2GqTK0MkPzwSxjY4jO4/fAB78Dngc1W1LVbjVLtta1C4dprj7RJOkkincWBXKN5pX&#10;r6HpjisH4neO7T4d+CtR8ay3km6zg/diOQ/v5ktxgYWTrnGQRzzX0+S5bLAxpYfD3521tu5M/ozK&#10;Mnp4XDwwVOPM3pt8Te+n9aHDftxftq+PbjRrP4azeMLm61ONLVrybzo/3NuF5T/Wj5mXnIOQK+QL&#10;GS2hezCSBdhthujZgVUsxBx5uCBnoc47cVpavrur+Jddu9X8Q6zJNdXc0Za43sUZhDk8b/kxux24&#10;r7G+A3/BJK6+LPwcHxWf4iQIbSxt3jW3nO4fuy20ZkyeSMAE89q/qPh3IcVRw3sot1KrV5ybu5P1&#10;etlskfs0cVwz4a5LShi5KlGTSbS0c3vstj5V/Z9+BPxM/aP+JWh/Cr4Q6NJdavqLRMwjZvs8EfnH&#10;fO/77KRgckj0xjNfuB+yL+yH8Iv2HvhRLoHgGNLzxBeafJN4h8SXBU3V9NvBx/rdyxryFjGMdepO&#10;eV/4Jm/sP+Hv2Lfgkl5rYkufGXiGGGbWtQeUo1sjuTFbDDZULznAGWJz0Feya/rb3NtKgvbs7rPa&#10;xF42Y2MvB5k2t07Gv2rhPhmOFisRWX7x/gv8/wCkfxH4/eNuI4tx0snyybjgab1tp7WX8z/up/Av&#10;+3uqSteJvFhcXlpb3DKRp9wXgbaPmzwCvmckDuOtc3qeqXoa6khn8yFGkZfmLY2wKCBtlBBHPr+l&#10;N1jU31GS8LagzeZbSGOVQeG3jcuFZuMjpjjPpzUGpXFzGLi8tb6Yt59xIY1kblQBkD5x296/S6GH&#10;VNH8lV8VKtK7ZNHqCTX9uIdRHzND5atNkMuwn/lpJg8cA4JB65qGxukkxa3VwSVS3DMn90sGAYLJ&#10;lcEDkHHtipZBC93M0d7Kqw3jH/lptC+V32v0Prg85zUNjMpCo+pTfu4oJIlaaUYYIQQGEgwc+vX3&#10;re3Y5uYIpHnS3QakrCSKRlb7QdwcygAg+aPT3p00MV9Et88ccsi3FwkzNa7m54HKo/8AjUMDg2y2&#10;r3k22SzjfaLyTiRpQ2Qd+0A+vamyzWl/aRQ3N5HNL5Mg8y6Yb5FLqeSVfdjnv2zVW7Bcnuo4opJ5&#10;pbW1by7pnbFsd3yxEYPyAg5bOcClCC382MMqxiS3O1oV/dkRtzyOh7HNNvboyAvMY8mK5WQiWCRX&#10;+QYOQo9OpGfWmy3NvbEzCaJlVk+USp0EQJCtvX67c4ot3C6JFnhmXzI7qE/JanaY4g0bjduHLAcj&#10;29+aSVYZy0e5maSNTFIrR4P7846ydD6du1PV0hvgRdMB59vjzGCum0FjndJkjn34Pem25kKQNDfz&#10;Qowg3fvnZQrSue0hG3A6jp7UAQM8TyKC+Y5IpInjdg2GadSrcS7u2PbFT3VzbN9oZXhIljn3CSQl&#10;WPmJlT+94Jx1H1o+2PcWsK3dxIJJJEZ1klLKQ0pbIO8ZHHHOR2qGaWCaK6mmmkjaQEvJC+AQ0oUZ&#10;+fP1yBS5e4E95cvaXU8qvceQI51kTeTt+4Bk+bxjP8XagSRQ3JkgIYTahiTy3VmIFv3xKckEd+DT&#10;LyQqjT/br0A+cU8vUCBtVlBAxJ6gfKSKV7tba5+0NqFxtW8kZZvOZ12iIAgq7579s49aYXRLbXcc&#10;jELqCvCupRbfnHyAQEk48zI5qGK9uLe3tBe3JZc2yM4kbjO7B3JLjB9x7e1OtriTcrzXrFobxtzK&#10;zYdfs+AepGcY5yM0WkkttcW8Ml9PJD5dvHKNx+VjGSP+Wg7/AFGamwLUT7WZUuFhvwziPLLuBKN5&#10;uAQHlyOhyBgelJLqVvLp0lx9q8tv9J2uJCVLZCkhhJxnA+Vs9qajqbK3ujqM/wA9vCB8so5Eh9HO&#10;GHuPxommU2MiG/mkkZ3gYfaJBuQy9Sxkw4wfT8qLcwc1i5JqlzaXl0U1As0KkRlJudghHBBl6c+n&#10;6VpaTfpHfw3VtDGVkihfzVtSOiHcDtiYfqPrWDfXXmxyMup3EbR3UoikS6k3Im1Vxy/UenftTprq&#10;0lv21C0uLVZ45Fkb94qMriL/AGojgn1yQe9RKjGXQ1jXlHY7Dw7r8cYs8xW5JWFN0MHX5yxI47+n&#10;FZvjT4ZfCv4uaVHH400KJrplKLqljtt7xR5v3RIoDZHdTkZ7Vix3sMN2iyFFQ3Fqy+Y0W1MKc8jH&#10;cY4+oq5pGuGK4t7Xz2k8zau6GRBJkscH5ZELd/mAJyOa87E5bRrRakk/U9vLOIMdltZVcPUcZLZp&#10;tP8AA+IP2x/+CNPxh8VNceLf2f8A41WviS3/ANJddB17yre4ZWJICTqyo5B4GQn19fmTw5+xX+2n&#10;8A3vfidp3g650nUNDe5a7s5mQSKNn3vlk5+YD5lOGzmv2Q0rxZstWjbUPMDRSfxqu7fIMA/vMhh1&#10;5rQ8SL4f8Y6JeaN4rsYtQtZoblGt7rdz84TCvv8Akbk9CD6V8HmHA+DnVdWi3GXrpf7rn9M8K/Se&#10;4pwOBjl+ZQp16WibcEpcvVOzUZad0nfdn4E/H39pD4mfHHxTNP8AFTVfOns7iVgkmCyYgCMpIm7e&#10;4wc1yvg7x34p8C6jFe+EvENxYyR3AP8Ao9w4zi34IHnENj0INfqX+1L/AMEOfhh8R9TvvGH7NvxL&#10;ufDesSrcyf2L4imlubOWUqFIEok86MZHU+YO+Ohr88v2hv2J/wBpT9lS98n4vfDPVtPsIJpDHrVj&#10;mfTZsRYys8bMqewbY3tX5rnGQ5lh3L63T5497cyfruf2dwD4meG3GGXwweVVoQklb2E0oSTe6UXp&#10;L1i35nX/AAs/by1TTvI0f4raNNc28ksRTUtPYIeI8tuRptjcH+Eg5/hr3n4ZfFv4d+P7e1fwp4rt&#10;7qMWUbPHG43xHzTwUMuV+o6duK+BVcx3MYnvLyPGPMdr5j8xgyCQkvIx3GTTtH1XUtLvbe6sNXvL&#10;O7+zwCGYXRPzhi64bzAyn8s1+T5t4f5Pjrzw/wC6l5ax+7p8j6HNOA8qxl5YZulJ66ax+7p8j9GY&#10;r65WwtbuDUWWRbOPyplmVWD/AGhTjcJPp+Vd34V/aT+Ivhe4+zajqy38P2edkjvfM3NiTaV3LLyQ&#10;PbNfn98O/wBsr4q+F7e1tPEGpHW7JrezRlu9yzIfP52yjlv+Bbsd6918A/tg/CfxrbzWWseIbrR7&#10;p13wR6lu2keeVYBxJtz7EKcGvy/POAs0w8Gq9FVYLrFX07919yPy/PeAcwpU2sTQVaHeKvp+a9dP&#10;U+6Ph/8AtfeCnVZNRv3050km3NdOskZCxrkeYsm4AnoTj3FevWvxh0zxFbW50XWY5FkePa0c24Ee&#10;UT1WTDfUYr4LJa7Mk+lalNNG63TxywyyEHgYwwcqQSOuR71dstd1PR9RjvNG1++tWG6Znt7yWJg6&#10;xgDK+Z15OePzr5fDyzrKcLPDZdiZU4y3i9V/mfkGZeHeV4qp7SjJwl2eq/JM+w21W5vvLubq+3LN&#10;JCtwqPvQ/M3VS7dR/L8K5/xV8Ivh740t7i18X/D7Q9QPK+beaKsmVMvA3GHP5N2rw3wz+0v8R/D9&#10;1ZHU9Zj1FfJhWZbxmPm7VPDHdkjB6kEnv0rtvB37WXhj7RDLq/h5o0YLHIbO7hkBXzGJO2SNSQD2&#10;zkDpmvhZZTn9DF+2jKTk3rKMnf8AzPl8y4HzL2bpzoxqw7aSX3Nam9e/8E8f2bPEwu2j+Ha6bLIs&#10;z+bp1xKm0EqoO1iVwAOwxVPxp/wTF+C90ZJItW1TTiIHUSQi26+UoDnMWTn+9xXq3w6/aJ+FWoRp&#10;OniqG3kSGUBbtBG3Mn0wcD3/ACruPEXxd+HupaXcLB440xWVW+WO8jO3t8wEnTPqAK/pjh2KjwzO&#10;tPMKsasY3tKTd/8AwI/Gsz4Byf657OtlcFd9KfL/AOkpHx9L/wAE1fhFpl85uPHOvSjzEJhhe0jy&#10;Vj+YcL09icV3/wAGv2cfhP8AAnUItY8EaPeC8mjhie+vbwSSL8jcDEgUcEHp7V3niL4g+DrieRh4&#10;vscbnfcmpRfLsgwzDbL0NYl38VPBGhyK198QLRlSdC0cd+WkCrBuyAHJcfN05r+fc+4q4wxmKqYZ&#10;YurOnfZNq/3JXPeyfw+4by+tGthMvjGotnyuTT7q97PzO08HeIYIXhF/MryZgjaRmxuIJIORKefQ&#10;9veuy134uaL4K8NW19/wkdm1xJFDtt/OHmRgyHkgydPr+deOeDfEl38Vw2nfCxvtDSSQIbu8UqAq&#10;pncqM/J9N238a8h+NXwv+Ifwx1n7XrPiS8muLhIA/mXWJAWYtwd+MewOOcD0r9e8M8dxrwnks8yr&#10;4VuhJWjNyaad97Lf5n1+F4ZwOa5ksNiaqpzWvI9XL5dD37V/jFonxBZ7DW75d/2crtnZUVgZOPla&#10;X0yPT3rzr9s/9n7wR8RPhTfS3XiC2j8m7km2mQAsdyhRuMnUDPHQ18yfEL48D4QeFrvxtqPiC6jE&#10;axrZ2p1B91xIXYCNR5nByOeMAV8w+J/+Cg3xj8Q2t+LzW5ma6vJJZbZrjdtRpVGFIkyQCB7iv2Tg&#10;/iePEntMXj6F+X4ZPrLy9PuP13hfwl4gljIY3Kq3s4UpLW277L9Wcb+0f4GtPh14/v7fQb9di3l0&#10;WjjYcqIh82PM59OOa+mf+CFPwqk8bftW6t8TL4+XZeB9NYszeZtM9xD5abS0pCts385x656V8ceM&#10;/Feu+NtcudQ1HVrqaZp714RGz7izFcDGQc5OBxzX7Wf8Et/2ZNR/ZV/ZXsdN8aRXVt4s8Uzzaj4h&#10;jkBLxM0A8mAkSH7sYXvjdu6GvvuF8AswzxTinywfM/0R+meO/FUuD/Cypgq1RPE4mPso66tNfvGv&#10;JRur9G0e6eINXAurctdrIkjW6nZIiHfyQVPmYz6gg+xrj9QvEKXD2d+qlbQExyFlALS4IIMnH54z&#10;W1q+o+RMo/tS4/dzQB9pl+YbCCCC/OOM4J/GsC4kkhmPkX02YxbxRst5Jhl8zJH3yQDz14+lf0Hh&#10;afLE/wArcdW9pUvccyxXBbTZJw6NbXDwRy4lQNv4xlmx09wO+KQQxIIGazt9qtMViktSCSIscbol&#10;6H656VDNPZIl/BLqLG2aKTbDcSsyrucncMliDn246093VYbuOMwFWS4kUwzxEpJjk7TGDzjORwa7&#10;NTzuZD7SBIZrU2sccMkN5HGfLhCh9sJyvK8EnoMfjTbd4R5cb3durLPA21oY/mUBiy8EYwPcDHah&#10;p4ftMkiTQqzXZZlZY+QITyV/DPbpSQzrJHbytcbWW6jJDMpjfYC3DeaVz07g9RRYOZD1eBLZUaVZ&#10;NoQFUaMYHm5X+Mdu/BHPrioZvJh86OGWRWZS8UjSID/rsgf60Dnp7VYtGEvkKt3IGC28e5Lggnc7&#10;MAdsmcgdDz0ptpf3Ijj+06lMy/Z4y0is2Q7S5wybuD8vXij3thjJryxaB5wF+bzpFVGIIDTLnpNg&#10;8jpkjjIwal1MvKZjayyCVp7kq1u7fvSPL52+b97scc+1QiRWjt1efzIwjFWhc7lZph6yemeh/Cne&#10;cJBME1C6ZVeeSbZdFDgOgyRvB7fUUuUCaS5hur9bhpdsi3ExVZZBuQiHbxmbPUfjkZ9Q3TNQR5tP&#10;C3rxyyRfPG+FyPI4zmTLdfTPvUbXDBtrXt5Iym4E3+nMeNuM5MhB69eDxiljuTJJDHJqkjgW7xk8&#10;7kkEPXCu3r6c0crDmsLZT3A8mO3ud0fl26tGTkIwDtjaJQR2PB5qOHU4Z7K2dL/Z5kCBVkkflt+C&#10;vzy4IHockdqdHJchd9vqMyzBrdFVXbaSsGcfeH645pySxXnzw3k6/ubV8DefUnpLzyMEZyKegaA9&#10;4hea1u5Ny+TOy+WQWVTLtIKiTke644onuQVbGpJJC19OGDXJUkKnGGMoIP4/yptvJHMFgl1CYxvb&#10;udvmy7QRMSD98Fcj+LgU2K4BDLcXVwq3C3T3CtdyHfztB+/1GAD3pWYc3QmkjN15j3IWaa2uolPn&#10;Q7mKiMfxAOffp+Y5pps4DdeS9tbMyxWw2vaksoBLH/lmDggf3cj0qJbmCS3jtby8WVxcP5f2uQMd&#10;vlkeWGIfIwPxz0qWzZEW1Vp4j5U0MasrROHj8s8Y2qQO2GGRVK4XRHDHEsIki2KktipZDGuOZs7l&#10;3DkD6jFDvBcREfarfzFtZlZGhiyreb8rDlRyB755qOCaKCwhENxDxbxAgtHjO88Z3LsOB/eAPGak&#10;u2Eg3RXEi+bZjbG7LuTe4Kld0vI47E4IoDmsSXbwzSSbm+WSOYLLG8eB+7Ud5Ox7fyqG5nhhDOzb&#10;VVpVnjkKHcDCFzjzh0J/Gprx2n+0z215NGJPPbMcrEY3qhICyHPU9uKNSuXlguknupBulnEb+YSh&#10;UYTIJfge2etGrAcskUUuxHjVvmRmLsQCLfHzDzeRxjJ5x1zii3mNpcW1xB5vlw+WZoYmZl2+SSQP&#10;3xIHpxjNMuLiM3l1cSzMreXNtkgc7tqxDr85PU+49yKU4WNfKvrlwuEhaHUCvzCEnAw425H0BqWg&#10;Illjji+020wkZo7JGCyLvP73ocSn1GOuOe3FWTcJNHeQW940ieXbjy2Cjnz8n5fN4644x0quJw5V&#10;4NSuNvmWjIy3DMVZcMQVaTn0OD7ipIrgzysWv9zefayRyKzYZPMJwSGPTJ5ODRysAvNQmhtZp5Lr&#10;zIVaR925mBjMwGQUlGPxzjH406e8R7qaOPUgSFnbyzJliu3AOHk6/NkMBzyKjiuJ4oraVb64aFsN&#10;PG0jfcafGfvj8eScdqbK6SWk0qX8wCLdIQVkA+8uB8r9c9OCMUJBclhu4ZEcXFztaOcfvI5Dt3rD&#10;wTiQlCM9SSDyKW1eTz7eM3iyf6PA9vtmwyn5mP8Ay15HXsevFNubpfKurldRuGkjkdoWM8inDRj+&#10;LzMcc5BH4U2Vwtu1ul/cDyWg8jF1JuRgj5/jx78delVYOYIbWK8Wz1BY4pWmg2ySfZctv8wHnbG4&#10;6Dr+tMdIVjaX7Natueb5ltsZ3OqjnbwRgj0NI81leGIG9tzMIYA0kzhZDtfIc5RueOoJI+hpb+eO&#10;eItOI1861/ebvJZQ/ndcgDnnrjmjXqA+6xBFOqyAKt1cbA0MYKfIo2cjg/iQRTxJAbp51vrdl+2B&#10;gzJGGVREAyn5h0PsMGmXN1As7MJkcNcSgbZE37cgcHzFLYOOOTilMyW1zNvusqtxKzFpArYEWwq+&#10;ZM/jjsKLBoGIHkUSLJ5iPbn5WjO8eWc8+Zk8EEflTLW4gM8KllKSR2xWNmUlXXcTyJc8g56fWpla&#10;e0dGXU7iNYmUMkkrlcrbg4J8wgexyP8AAtrhi9n599Irp5e9biRs5ERbrvyfvdQScetT71g5jQ1O&#10;6hbVY0iv2idpAx3SNk7YOD/rNrY9QPY1l2F3mG2F3dK0dxJCtx+8EkbHaexkb9B26GrGq3Ucl7vi&#10;vJh+7lnDLNIoSTywAdpkJGM84AqvBeJDqFvK2pSYeOP7TGbhmjk/dgEFWY54Oc4Pp25mMLRsiqku&#10;aVwNisNnLam3t1HnIjB7Vgjfvc/88vQ4602+ghkhusW0cLmOSTzVhC7d0gwT8uMADrzRpk1rHLC9&#10;s9rJDIsSyCOaMZUEkHDRjODxjORUcbQtEqvMiyLaBNxeNWP78cf7Q/MEelaa9Sbon1GVGkvElu4Y&#10;WkjnG5oYsBztAJ4BOc9eM+tSzzQF7jbJEdzuzRxCIdIiG439AexzVeS4Sa2vI2uNm1W2vGylPmbG&#10;GCynbg5HIA6Gpbu4jl85zcMNpuZR5co+QCLafuy8gn0pWFzIYptIZklJkCyKn/LRPkIg/wCuuPfn&#10;OaTTJoGghEkkfmKYI2bdj5o4zzlZTzg8H6g5zUr3F5ZXDb9QmkVZpC43tuVVh46v8y5PvUcssXls&#10;rTrNH9q/eIzHcFSLrgyYz9cH609x6D7d4p44nEhU+XahXikKsBz8rZmwR6ZxUKzLc2MNpftJ5qx2&#10;yt9qkC7v3m4Ebpsg49O/TrU0bhrtYoL64MsjW6iL7RtbhC2OX5+mTUUEjFY4oL265e1Mcb6g5yuT&#10;/wBNMduhA9qTQXJHv18hlN+8cjXxWNgyjK/aByD5np1HI5yKdd3FytxN5FyvzNdtMi45BZQCV8zk&#10;duMVHFd7YY0F/I0a3SmSGV/mCNOCPmEhzg9Dj2oJZ0fOpzL5cVxtZWdc7p1xnoQfw5FJR1DmCTU4&#10;1WZZ7wxtFeTLJiWRcER8YzNhSfc4PNSR30sF9CGulbfLEV8p0VgwizuAEmDx2I69DUckxnK29zd3&#10;AuDHdJJtZyWYdMES9cdOcdelBmVbjY+pTbTcbJF/e4P7raTtLg9Rz1x9KdguAni+zSfY9Qj2qlqh&#10;SSRlG1n+YYaXg+2eKfPGl/DNYl1k22W+2WYebjMnY5c9P/1023n8q6WSK9mXbdW8PzXjnfGoztyJ&#10;Ce/Qk1DDPaJZTWtxqDNF+68lbqYsI/3mcqTv29T2oSYcxPPbxsy/6Lb/ADQ3BVHtufmwMjMa9Mnj&#10;v2zRGI4rqGe2WOP57gNGkIVXAiAwNy9e+MCoiyJZTRq0e2PMkTQyQnyyZQWG0opHr/dINLNLbBpX&#10;SWBf31y7L+7+X7oyVyMH3yDTsF0OhmhbyYmuoBsuSZFaOPDp5HJGCOh9ScHHFOt5Y1S3EsiyBJIU&#10;by2iG0jef745x6fTmmtPFsgu2lK7ZJS8TMpR8R7SVbzSucn1GQafFJKwjeG+m8xTDHvjmPzMkDt/&#10;BJ1A9ufejQCC3eO2VVjdt8LWsis0i/OodjjHm8ZA/TFTWs9ohtzHtXb5ZXaWyFafdnAm6D3zjt6U&#10;60uJhGouNQmaNYbcRyKzbdwR3I27/lbp6VDbSw/aLOFmyqxwrHJCxLBiST/y06Y9CfwqbAOKz+VH&#10;9hkkWTdu227MVc+cMkDzs/XHT2ovLm1uPO1C3l+ZbS7ZfMkUuuWXj/XbscHjH/1229wsturQ3120&#10;a7GZ47wrhml4yAwPUYyB602W4drZoje3r/6FMsn+nMzI3mBQfmkKt/nijlYFma8RriSGC+Yf8S+5&#10;82EsvJ2IACDJ83Hcc80yS5uo/M8qctGGyibiwBW3GVwsoYEDPHPWm3V59qknEmpuyyWU3lybWBVs&#10;oCCFZsZx0x70Xk1wrTXNpfzbzcSttWRvmCxJkD5xn8xjtRy6gSW2owzS2xj1L/WfZynmTH5hsY8+&#10;ZLg9MZ5IplldRyq1reXBbbDCGZG/haXcFZVlyCOu4HA44qUSW73Ekkd9Oqw3UbfdkYBfIY8lZOR1&#10;5GefWorGRNqxS6jcfLBA6K0sowwJyAfMG09OoGc/hTsguhPOaaOFRqissyzMp+0EEP5gCsD5ozT7&#10;hI79Pt0qRySR3UySNJb5YDHy8qj5x9M57CoIZBJb/Zp7udlksw7D7W4xI0oIIO/HPr270TXNrfWM&#10;cN3dQzSLDMu+5ky7qWU8kq+cH37Z9afvdAuia4SNJrhpLS2k2XCsxa2Oflhxg/IOctkHApqxrb+Y&#10;kbqi/wCjZjaJPkOxm3fMOh9c9aLm5corTmPPl3CuwkhkV/3YAOQo/Xn1pr3MdsvmrLCwVo8KHjyf&#10;3QyFbev125Iz0otqFxyzRyIWS6g3eTbAKY4g6MN25c5HUc9OlLM0FxI0e7cZIwY5Ekjw378kD/WZ&#10;wfTt2p6SRw3uBdMF8y1x5jBXTaGbnMmSMH1PWmW+9vLMF/LApW3YjznZQrSueQJCNvGc8Y9uan0H&#10;uW1v7ePQv+Ph4/3l0yMZDgNwM5EnynkjByD+FQvPMl422/3+TGphKTncq+SSQQZORz3Hb0qOW9kl&#10;0Pzprubztsw2rO4BV367vM2suO3OM9qbezKscqrqtwjQ3LLbst04ZFEQBHL44/I5qYxauVKXuq5N&#10;b20MlxaXVvHE3nW8LectqclhnOSI25/Ht1NV7e3t2htjJZWzbtq+ZHbYyWmySDtHOBjBxSzXNpLe&#10;i4gurX7RH5LM0kixtvVGwxLRtyf72T6Uk8tuZ1jmESKWtWw7QlQwkbPIwAeO2PWtFzW1IugVxDaK&#10;3noQs0+zMUececPk+YcEenOfrUjy2qzSOt/bsvnXBWRFjXKMcD+IHg8dqbBdB5o4zOG8xmXdFInm&#10;cykAjEilumMgE96a1zF5U4W63BluDneql95CgN+8BDAjvjmlbUXMhbkW7eZK4kV45WLKHj+YeQMn&#10;iXOQce5zz60sd3bLeFXkXbvEsal1YpiEKwyJf5jkHmnXcl1B50sGpS4jW5CpK74LKFXqXIB69+ad&#10;cXRjuWX7aweBZl23DtncI1XqHyfqAc96Y7jbJ7ZpI7cbWVbqH5RI+f8Aj34KHzcgj054FJYXRgWO&#10;Oee4aGVrdo5Gk+XITJyTNtOfzz1psEltEkJa5kg8u4yyrJhSywZIGHOOT7U6B2jntxNfXcf+q8yR&#10;tQb5sx/Kfkk5GB1GTSsHMLp09varawySqkIs9zNFtZVPnsf+evAIPY8duOKb9onl0u3f+0d0hsWE&#10;cjSLu3NMPl3eZ6cc5osriaIQr/aM0Uj2saKZJvMVm8wsCCZMg9vfpTbeUT2tuEvJIxJawK21m+Vv&#10;PySOeh9MnFLlYcxNcahLHdOt1MVaSC4ZD+8BZg+CCFlw3Ht702TUQkTXEGoJIkc0hZmlB4EQyN3m&#10;7ucnGSSOhBpl1ctFBeC5v52j8tnt38xmxibDceYOn0HHTNP1JfIu7hU1GdWaS6MZ3yrgEADnft2k&#10;jjke4oC6JLea3lurVBeNG7SQ7laQ52iLIGRJtYD1AB9ahtLoC0hmuLtWWaSFbwRyCSN8sx5UyN1H&#10;oO3SnCaF7i3cXk+G/fM3nSLtdYsA7TIefXFNt75oLmzun1Kbd5MH2gfaHZJcKeoZjnP0NFpBzBc2&#10;KQ211F9ntkwxG42rbSDLx/yy98fe/CmajBA0V5iKKFhBcOskduAVB2qD93BAx15pLKSyWWN7Z7do&#10;3AjZEmjBK+ax6PGM4z0zkdqa0sLQMWnjV0t7hFZjGrH99wAR97GPx7gZxVWC6LN/cItzc+fcRws0&#10;MoMmyP5W8oAN0BwT0PH1pUkjjlZfOh3F4yY4ljUErGd3G/p7HPf61HNLFKt5b+fs2rJteHbtX+Ha&#10;yrLwM/7OMelDXKO7AXDAozP+7mX5dkBDMNsvIPfv7daF5AJataxz28uJCrJCp+ZBtIR/STHTB5z6&#10;UabPD5UKysm9Wt4mk3YyVZmBys3ocgjBHQ5FTW815byKJL+Zgsyb4/McMipAW4y/zrk+9RGaBT5f&#10;mrKrzQCTexB2BMk4L4z9cVNgHW7RzQwup2H7PbLuVirR5l5U/vvu1HPKlxpX9n6jI/mLbKpFywCs&#10;DMMcPN1x6UW8yPPFHa3V15kkNsqxrcbGGW3YB3/15pv2h1t2SPUbz5li8lGv5Dx5hH/PT5Tx3GD2&#10;NFmBLqN6givM3rRyfbpVibcBn94nIYydh9QfzqW+uJ0vbiW3uTn7RcPJtYDcvlAbsCXn8MVXuL1j&#10;FIgvZtovGaS3mbLBWmXOGD/Ngr16ipJ3TNwV1OX5PtTh1Z+7KMnkEH3x+lFmA59SWOSZLm8MbQ3Z&#10;WQLLKuMRggjdNgZ+oBpsd60dxbrJcqySPbqoSRFbcBu3KRJgkdwR1705pZGZYL26uFm3XcUm3c24&#10;iIbekpx3x0BqOKcW9yofU58LcRK/+t+YeXg5Uvk4PXBOOtVoF0NeVfIma0v1G21i/dyOy/ek+YEG&#10;X5c/XFTSrHeLJpxlV1NpK9ss2JFDeZ2O5yOOPT3qNJDazKYLyZtkltDHtvJCGXduI++SM9s8fSo/&#10;tFikV3bS6gxt2TMa3E5ZUzJncMl9pz7cdelGvQLokkiRDCRbwfKtwUja2bghABt3RJ0P1z60W0Uc&#10;VzBJAkcLR3RQeXCAsm2Ajb8y8HnIHFMmYrZ3kUXk7WWeSNoZom2OTz8pjBGeuehp7ywfaZpUmgXd&#10;dSsykREYEPUrxjpnPB96VmF0LbSQhYUkvLYbbqIlJIYtroI23dx078/hSxSKscO9vN2+SGCtHkfv&#10;WI/jAzjuORz1zTYbuNha3Bl2tHcbmVpAY32rzhvNK559RT7TEn2dEvJlYC3jLx3DAk4dgDsl4IHs&#10;c0W10HuS6RJa25uomd9rWL/OGBypkbqFk5BB5xg96beXQct5eoq0cl5Orq1wwyBFxgmUcjP19aNO&#10;uJHiaG81GRkNlGN6vIPnYlyGAkGxuOpxUQuVfJlvJlWf7U06vdSHPAVSMPyRjnPNRyy52ynL3LD5&#10;Al4ZJLgrNJa3UQKzQ72CeWM8gP6Z5/XrTHtEaVopba2k2w2wIa1JYKGLHOYwcEAduMVF9rtJLaOK&#10;9vllkW6fyftUu4geWVKBiHyOO+M1JbzLGlurGMiGaNFkjkhcNGI2wMbVOM8YPT3FWuYi6CFETc8R&#10;jjWSyQtGYlI5nyGAYcjp6YokuLeaMj7Zb5+zyq0bRxblYyjYQcgc49+9R29xFDZRfZ5rf5beMKvm&#10;R7c72bGd6hc4x1x7c0+WeKQq8dzIPNs1CrIQHTfICCuZTkDHYnBptC5kPu3trh2EsuVeOcRyxvHx&#10;8qDH+s9eo6d+vNR3Nzb243M20JJcJMkjKchowvTzgeD6dc8VJcO8ommtb6aLzFnkzGzMpHmopICy&#10;EYPOeKXUb1jb3FvcXj5ae42tv3RlMonB38d8jNA7gJ7eOdvLljVvmVvmYjItwPmHm9McZ9PoKSKY&#10;2VxDdW5uPLiWNpYYpGYBPJzx++4HcZyKSWaNry6kllZW2ybJoHP3FjUc5fPXPYj3oO4w/uby5ZV/&#10;dxSR32wBhDk/8tARkfQGi2gXEEkMX+kwSKzbbRGCyLvPzNkHEpyecj8ulTJdxzS3MUd75kYa1DRt&#10;tx/rCWO3zOD9OOKg+0/vPNF/clVmtmST7Uz4IXcQVeTkeoBIqS1ui1wzG/Zyt1aPHJuOHj3OcHDN&#10;+ZIqbMHIZc391FZNcT3XmRLk+ZvblGnIyGSUY/HOKdd3qPPcxDUcny7gshYH5flAOJJOvfIABHWk&#10;gkmt0tpBqVw0WxTcK0zfdadufvjj8/pTJz5lo00V9cf6u4jI/eY3eaNo+VyAfQ4I9xTC6JVv4nSQ&#10;3V2FkjnceYshKF1hAzkSZQ/UkGlglYXsQF8C0VvAYfLuMOuY2LDHm8j8DUc92BFdTDULh5I5pfKJ&#10;uJFyrIo+8ZMEdcgjPqKJ5Fgikhj1C4UW80X2Xy7pw0W2I5H38D8OKXKw5h1taxz/AGS9SCGQ3FvH&#10;vf7Md28SHOcRvn65/EVELe3MCs1tasGaVd623UtMMfw8EBcc4Bonksp5o5Vu7czLDblpJHCsWUth&#10;yTG3PA+bP14pZ5IJI2WXy4/OhhZlcwsqt5pycqAB+GM1QXQ+4cwwSrvUqt3dGMNHHkcgbOQMH88j&#10;FPkmt/tjXK6hbsv2qRo38tAQmwDByw6HjjHeo2uYVudgdWEksgGyRN5BkwCD5iF8H6mmvcwwvLm9&#10;3qJLhtzMqErtCbWzJnOe564z70WC6Hfuyu1xJujZT8rx/N+456SZyAQff3xRbXUC3UYGCrfZ5Y1L&#10;KdhSJs8iX3zyD1wfWpC91ZuzpqUy+U0w8uSV8Fkt1GM+YQp+brnmle4WG4hMt1J5kWNyTO33lgHU&#10;7+evv75qdwG2T2ztFBtRl8y1wu5vm4b7p87gg9PSks7h4Btubi5aGfyRG+84DbiTkmbaeM56EVHa&#10;zW0cUJeaSFlni3LG3yFhHux94/yBp8ckiTW7y319GrGFpC2oNgqwbB+WT5h9OR6UcvYAtJbaCSFP&#10;PVYZEndmj2sqkz9cCUjvz0I6ikN1JNpccpvyzfZ7sRyNKvyZlwF3CTjjA5ptneSjyQ2oXELNCVDS&#10;TeYrbpcryZAVwR7A0JOs2nKftkis9o6SKu4YY3A5XnHPpn9DR7wFi51KaPUmS8nYGRrj/npksoGV&#10;O2XB47Y57VGL8gedb6ijCOdSzPIGxiHJBPm7sfjweMUl7czRSXyTXtw0ey4aFlZiVZWAOB5gycds&#10;fSn3e1b1iupTqHmZlOZV2jyAMg7yMZI9D9adguhLaW2uPsQS6aIyG1Xa0hzt+Y4BEm1sfTIz3pkd&#10;5Itr9pmvt29lSfy3DqwMx5KtKw6ew606CVJjZzfbbhvMMTzfvpEYFEP8JkPPuPzNRQ3ZRrC8OoTr&#10;IY4/O/0ltsuGZgGBfkH6ce9OwXRJeWEdpHfxxRW6qBKVYWrbSpYYz+6xgem7PtSXMFt5lwps4Y8x&#10;zOrQ2/KBYgg/h5AxnPPFRxtaLM09ibRlJkVlSaNcqZSSMPHg4P8ADnPpTp5U3SB5o1KrebWbygwy&#10;eMEDnp/j1qbSAmeZbecNc3sKj7Ooaby4scQcP0B2n6UlmQjRx/aIS223Bjh8tMsq/N/H6cnJI6+t&#10;It1H9onhaQLsVmEluq7UIXB3KknTv9zBotJFzHD553K0YHlTDjy4DlhtlyeMe9VbsO42yktVW1uP&#10;LfaRArKJEGOWPGJehHY8VHZz2kkax3EsbMqwxmRmxuHnsynKTe/HQgj04qxZzXdu9sialMyNJaHy&#10;/OfcF8syZUs/zDPUc+lRI4eEgXkcnmG3DLIzD5c7jxvx9Mj6GptzbhfoM1S9ge6m8ua3iuI7qRcK&#10;seHUpjdgzgg+4I57Uo1K33rO1/ceWs1scNKjBGH/AG24B60zULm7We8kjkh+UXT+X5jnDGTbkAHk&#10;DGCOf0pZLmeC5mjGoQoDcErHcMzAqicKDgHj8auKurESd5MW3la1cXEc7iSO4iDlJFkjlzu54fgE&#10;ZOMcHHNRobSZ7cxzSTeXFHH0UllaXI6k56ZHNSf6X56tHPsYXEZWRY5XU7Iic8qR1+lQIJpIG8qW&#10;Xb5EBEEcLgFlUuCv7sn6gHHNPlZJMJpPLklWTfmCYOpiILKZumCODx2Bp800VzaySRTKryR3Em2S&#10;KTDAyLjkr6A/Q02F7/dbhLnzVkaNdr2rhj8pkZTujIJDDPY8YqTTUwfswG2OVo0UtayFQsjB3X7v&#10;AOO+cVL2Kp/EdVo0bz3+8pLJuvJxhVO5MQYxjb/IntXwh/wcLfFnW/DPgr4X/C3SdZubKW+1i91S&#10;6hfdskSC3WNAfkGPmnPp357V94+F0jngj89Q26eaZZFtwSq7gmfmjwRt49c1+Wv/AAcMeMrK5/aS&#10;8LeBWa1W40vwjI/m7QVKzzEBGBXAPyjpjgda58rp+0ziF9ldn6dwLQ580g30TZ8CnXNR1h7Q6ndX&#10;FxIu1WjdSpHyNhckZYccH6A88123wAsY2urnUporkyRWtvCJnjYyKrOzEN8mDwvf0rmfBPw68W/E&#10;fV20DwXaNqE1sjbrTyQzx7V2r/Dnuf72fY4r2rwD8F/iB8I9Gjb4iWU+mrJeyGS5azDN5cUeVGBG&#10;vI3N8pxkGv0jL5U/rkYuSvvY+i8V8Z9V4Kr04P3puMbdbOSv+CZdt1OqW1vbQGabbAjxfLh1DSgB&#10;lO3HqpwRjuCKtpY63bLJqLxyRi3kd/ONvtkQM4BLLtHGf4vm9c11n7Nlz4BtvifYp43WGa3hMYjW&#10;VgHCf6zdG2AM88g5OOOwNfdnxp1L9jrUvgxa/wDCN3lm2qTWKpIWx+8Eh3EEMpz8y++B618r4sZn&#10;Up8N1cFFW9pZc2ysmm153R/KeGyRY/L6lR1oxceje5+ftz8SPiBdaOPDmo+NdQa3iu53WzmnKoy+&#10;XhccEEDjB4r7M/4Jy+FP+Ec+CLeKpg0dx4h1ZpZRcLHIpWFPLVTuZSAeWBHTPXmvigxeG9V8RfZ7&#10;LxFb2diGMke5gqgSsUZMKnGNo9Mda/Sf4C6PH4W+C3hnR7LU4ZvL0kSSCRtrMxXk/KFzngg4J9c1&#10;/mn485lWw3DNLCqX8Wok9ekNfzsfongPlcsZxXVxdV83sabUXvrJ8v5XOpguoPPhmtp12yLH9oiX&#10;y9ysGbgHzsjPHBzXkH7WPjRY7LTPCEWpFnuoZ52FxcLhlEg2gnzeD9QeleyW73KyKhmjZGuVjDCR&#10;9yhYvunngg85xyDivmX4769d638UprUavbstjFDb+WwfcnG8kFQOp9q/mnhXDqvmyk9eVN/O9j+5&#10;OE8HHEZupS2gnL9F+ZwxeOKEAXFwkM0TDy5HU4xJ1DCTB5yM8V81/t0/EGK88Qx+BdOu3MMMU15e&#10;bIw374xqi7lHPABzjPUEV9KsL2OOOSV2RfLXzI5LeQq2+YtjlfQDoa+GfiNrs/jP4n6pr9/eXM0M&#10;muXK/u4XVo4jOUxnyicbVyCc/iK/o7w+y+OKzd15LSmr/wDbz0P6M4Jwca+ZOvJaU1f5vQt/Brwz&#10;8MfFvjxtD+L/AMUm8KaHI0jSatFprXWyQQAKNo+YA8c191f8EZ/BHjb4h/H7W7+L4i3WqfD74f3S&#10;R2sM1rLGL+7MOIjhl4CgGQpzyV7V8DR+Grq/SaO5CzwyRsSPs7DO59meY+MqByDwecdq/Zb/AIJK&#10;fB9vg5+wto+p31ssOqeKJLvW7yaS1dXkVj5VsSSvUQrH2Gc8V/SvCeDeKzOEbaR1b1+7c+b+kHxF&#10;HIeBq84zvOvalCLUWo6NznHTmUnFW1k0r6Jbn0Jq+pzlY44RNIy2tqUmi6NyxH/LM4P4flXH6rqU&#10;0u6aO6mzHBCskMm9nB3gkqSo/wADzkDrWt4luP8ASdm+OGeCBY/MktwV3CMnDbo89c8j2rn5ZTLO&#10;1vKYeJo5PKj/AOmceQU4Hf0OPav3zB0eWOx/l7mFf2lYbdXBuZJ5YZLiQuqnzII9rBvN5bAHJ9RU&#10;d7Pat5zyedGGkctIkTbSxcL1K4H6VGGW5iW7TVYpNzIFmWNS6fxMW+Tjn1XjuTUjTfai8DXkZ85Y&#10;UkXIXc0h3ZBEeOWGQfr2r0LHlli9eSa7mujOymPzlaZYsnhACrAgZxk465ByPaOCe5aNTFdRO0wa&#10;IG3wyyMsRwOnysPQgVXuLyFlmvEmUNJnfLGcSIZHCkNgfMMdCOP5UlxdwsLgtPC0as0k8fysOCse&#10;/DR8HB9u/IpWZSt1LSXskMcU1s7SbILZPKJKsAGyeCO45xmojqUUNsI3mMkccKbIp0jO5S/3lbzF&#10;YHB7gdO+aLnUEsrmUnUFbajADzhuLQjCkfJg8H3zUiPIknkwX8EyRyRKvlyEMuMt0BGPQ/LT5RPl&#10;Gtd20LXSx6o/l+XN9nlt/KVxlhjJWbnGcdAcUXd3E/2iNrl3/e7po2ukjYZixuU+ac4x04zmozPd&#10;y2W15Y9z2sZ8yNnw++Uc/wAQww7Hp6c1JLc3V4lx5V5DcblYIsaSbuSEwccHH0B470uURL9sigvc&#10;S3c2IpmddygEKYhuGN/zAde9R6eIrOK3gjlJ2Swjd5eVZdpONyjg88ZAHOKZeSXKef5ksm1hceV/&#10;o8hePagTIOzPTjBBpWlu47k7L5huhJWZrN2WRlRQAQEA78j1osyroltpkjFnZzSKyfuTlcn5FLNj&#10;5RzxnjOR7VAkpZGEd6GWW2twriMqyk3DHnK5IOBjg96luWukjd3GZLeVnt3WBsqY04H+rzxuxg5y&#10;G6imNFi4ijiXa63EEKxm2fcFUF2HzJluTmj4gciXfMsu6O0ul/fThtmVBzMMnIjOf0IxQL0I3mi6&#10;kaOSa4bc0LF0BUDDZAyPryPU8imW5R5hd24gXzJlby5LVQkil2OVOzPVfWokuoTbrNNfqphh2eYq&#10;/NGJJGyGOOVPuDzTUSSeOUx/vcT7Y5J/nUfIV2D5WAXoeKbZzQ297EIWuISuRGPKbosfOCVB79AT&#10;z2pm7ypYZlvrfdJksyxptkDMF252EZKj2/pQtyTCsyXCvtM7rtYIyhSIjwY+cDqB3GRg07FJjpJX&#10;s4ReJLHD5jQupMYaFzgsG+78pI7468E5pXlljRYFfcoaGbZbqHGxnJypHVSfQ8VEt1HaNGkFxEq7&#10;2ZWjz5c2xBjIwcNyc560y0miQ27C8hWOLC2rbk/dsqeYF3FOBzgc9sHNTysL9yzLds4aM3DtHNNK&#10;TKrgFSZBtzuX2A+lEmpW9y7RX1yoWZ5081o4leHCYAyJcMB2yKjtp4GX7HJfR/PIpVmcMVEg835h&#10;t5G76Y9aSW5up4fN+22zeYrEN552nfKoIY5PHbtjNHKST2Op/MgkupBMbhNotzGquuzoQJiM9+v4&#10;U2xmtrh7NBcSSL+7SNo7hBIjZbqgk6HrkHj0pr3dxDcG4a4WHybiY7tzYG1AASDkHHqCc+tOR7pF&#10;ikNxFJ5cm/NuJeAsZ5xz1PfkUcrH0AXy3Nn9llvJGaSGGMlu+JMgkZODx1x19atQ6qxiZRcsu63J&#10;ZXXaNxmHzAjg+/TB/CqMDXMTW8TagweKSD96tu+4AKzYbMZBHI6inWLXalo455F2yIfLkt5Dldu8&#10;sp2dmx0B4olBS6FxqOJ0sfi8+ddC4nVWRHy4jcgs0ijd8q47Ed6131+x1axutG1mCC9t5Ptnn280&#10;G6O4j2AEFWQjOOoIrg086Y28kkZZ5FjjuFW2b94jHzD92MZ5GQeD1B9amt9UlgDXkjq0bWM0ky/Z&#10;XALO+MkFOMjjJrhrZfTqR2PQw2ZVsPNOLa87nk37Q3/BI/8AY6+O5n17wzoGo/D/AFiZGc6l4X+S&#10;3LmIDMlts8sgcfcKfWvgv9pD/gjl+118CBPf+D9Mh+IGhxxx7b7w3bk3AVUPMls/zKw9Yy49QK/V&#10;2HW5rW2kSC4iCtE6sjQiOSNtwGQVQAjHsa3rbxvHC7TrqsMb3EjFXKKFkKAKM5GM4+ma+LzXgnLc&#10;deUY8su8dPw2f4H9AcD/AEjuP+E+WlKv9Zor7FW8rL+7L416czj/AHT+dXULO60e6l0rXdMv7WdR&#10;bpNbXkLqd4JOcbMq/YrwfxqO0mjHnIs8il1iWVLiIhTuc4U4XoemWBr+gL4z/s3/ALMf7R1jdaf8&#10;aPhdoesN5Lbbz7GIrqMooIeOeNBLx7OcA9K+L/j7/wAEDPDl+bjVP2bPjetuWMaLoni7EkR2qXCC&#10;eKMOF5Ay6scdSetfneYcE5pg23RXOvLR/d/kf1xwd9KPgLiBRpZopYOo/wCa86d32lFXXziku5kf&#10;8E4fi9+yB4E+F8mk/EHWvsd81nKi211MFBZnIwN3HUDAyOnQ15b8c/26fCejfFi6tdE0KPUNHjju&#10;Yvt1i3lvGwIXDDBBYDHpmvGPjf8AsB/tgfs7RTt8Sfgvq8WlQxwxyanpP+nWKqzby4nhVhGu4Ajf&#10;sPHevGormC786aXUo/OuI1WR1KKXSVyCSfLBOCoHfGQRXx+f5Zg80wkcJjsKk11s4y+8+9yPgvhH&#10;OM1xGdYbGfWoVukailCL8nF6fP7j7d8JftafBjxO8NoPGEmmXEagwpqG2LOIgGG58Jx1+8K9c+F/&#10;j34bWV5JqviTSbTX4Dbxm0a3uYUV3Ib5iBNtJ9cEdK/MddQE8Xmf2nbrIsDMzFvldifLPO0bTjHc&#10;d60tI8TeKfDmoed4f8QPZyLIWZrK+kjzshHI2vyec4yc1+bVfDzD0ayrYKs01spxU4+jv09UztzL&#10;wzwOMpuFCtKN+j/SSsz9FpvEYSSWfTru6t4PJ3G3E6lEHmZBH778Op6d6m1DxTq93LcP/a029Y96&#10;yQzCRWXzBjKh/lOTg8EYFfCvh/8Aat+P3h3bHH8R1njeC3RY9WtROhzlmUs6CTnGfvDFddZft1/F&#10;qNFTUdC0O5MkUaeZbQ3S/M0hPqw6Dpj+dfMYjgHiKnJ+zlGS12lb8HY+dreHecU7ez5J2631/FXP&#10;q65a2uFVvNLNG9w/zEZIYAEAkt9OtShj9qd4bpgVnkKhk2nHkqMEEYPfpkHAr5ht/wBv3X7lz9s+&#10;H1ud0TiT7Pdyqkm6bB+9A2GwOMEZxTZf2/vGD2S3Nh4Etdzx4ZLuSc7WaTYVP7oZBUDAxx2rz48B&#10;8TSlb2SXrKP6NmP+pPEnNb2SX/b0f0bPs/4VfHLxN8LF83w/eLDmRgm+Nyq7IQOTt45rlf2o/wBu&#10;C1itUvvHeptLcn7GINJtWElxI+3IKqV4U9ck44PcYr4r8c/th/G3xKLqHTdSt9Ft5I5WZdL0yQMj&#10;lvLzuIZlyBg4Iz146V5jqN5eahdXk2p3j3jT3u1JpojIx8uL+8yEHBycGvtsp4TzyWDWEx+Kaw97&#10;+zg737pvon5a/mdmV+EmFnmSx+PjFSX8usn5N6JfidV8WPjN4t+L2uR33iG4ubG3jkhXTbPc5hgQ&#10;HJGPLGWOMknqeMgc1yK3HmxxxyzHesxPlqmAoM3VWYZ2nj6e4oS4ayljdb6Dy0mBSZYgpwI+FZdm&#10;Op9K+4/+CeX/AASA8U/GmbS/ij+0uknh/wAFR+XcWfh2fEN5qy/6zOGG6GAnvnLDoADk/p2T5LKt&#10;yYTBU7JK1krJLz/q7PveJuKeFvDvIXi8wqRpUoK0Yq3NJ/yxjvKT37dW0X/+CQ//AAT1PxV8T2v7&#10;T/xi8Pzt4X0S6nfw7pt9auzX10JAA4BXDwoQSOqs2Owr9QvEeuxXVq1tHNJIrNO6o6YPyjBKfLjI&#10;POODioLd9C8M+H7Dwh4WitrDT7EQWljZ21uI1to9vEQVY/kHy8dvzrmNT1OPUvLEkkMhnzJsaQYb&#10;e/zbSFG1hg9c4/Sv37hzh+nleFUEryerfd/1of5Y+LXihmXiNxHPH4j3aavGnTvpCF9F5t7ye7bD&#10;UtRnkuriJL1WaH95hlHmoUTBIAHzgD0J4qvFcl5T51wYzJc27q3llVdQM8YH1PI4qnPqgmcXJvv3&#10;nmTNE7HDpyI9p3Kf4fQ49MYxSy3Mdpbt5F1FG9vNJI0a7QokiO3GFjHUE9QM19nGHLGx+MylzO7J&#10;Y9RnI815po23Ik2fLkXliVJDMvBHvSTahbzKJbeWGOX94s0arF035DL+/BX9RipBcZnAtNQh+W6V&#10;PKkm6hBkYICkj6k1CtxdOi7XjkVmt0wZHJXdJkjAPQ+uOMVXKQWJb23e53nUJgrXUoheaRCqExlc&#10;Z83jH0NRxzRwKZg8kauZY5ovNEkf+rySGEnbqOBjJpiT3bL9mTUoctJK7LMrszZbbkEANkDjvmnX&#10;JvUaSfc0a5uG+aGVldcKg6qeozzkUuUbHrJB9vW4DyNxCjLtDN8sbEHHOTz6nuPSktbw21p9oEgZ&#10;Vgt96qpxwzMOoyMc9uMVDcS3EcVxNFPM3l3BeOP7PIfLIjVcj93krgnucH3qwz3Mc+zzfPhzJgta&#10;t8yooCkgoeRuOeRmi3cQ1JU8q38u4Xcq2xkiaFwXzKTwSuMkYxz2pHaW4bexnl8yOdwyx8j9+vB+&#10;QkdPekgjEJW1k+WNbgIpkt5CPLjQsFzs2jBOc46d6jtik0FjHduu9LdWab7KrY3vnJ3RngnHSnyg&#10;WJbuSVSA8yyRwTGSG48xgxLYGPkGDxjjHbg9kkuVuGaSL7RLut5FaNV2vwi8cDlhnOaiy82LK7nt&#10;z59vHEyRqCsu6QsSBjr9COfWmyTR3ayStqaTBQVKNGnmRsXC4I2ZOFHofY01EB11cwRvJJILjKqB&#10;LceS2flh/iymAefbmrO55pY8SOzWwhAk27ZI/lLY5HII54OMjpVWW7dojIb+Nv8AQ3eRuAsvzeVu&#10;yIx2wD3GBjFJLLFazPchlMlurAkMDNHsXAIIUBlOTnj34NTa/QCawupdkdwlxCVVlh3QoP4mJCsu&#10;0bST3x1702C7uYrWNY5JPOjtZg0MmUy5k69CM9R15xUD3EZLRx3McmI1SRcr+8VELjIaM88nrmpV&#10;nt0eIx6hG0YjSLa8wVQjr5oxheMNnHp0xT5R6WHyaqIwxjlkZHE0ixXCROp7EZ3qwIKtg47/AEpb&#10;fUbWK+V4bs+S3zssJi8yNvKGRkTZ4I6EfjUX2lpof3F7A6tBlo2l2uPMYE8Dbzk9dppz3N8Y5JBP&#10;GC/2p1ljeTcCDtB4zgjoQcZpcvmIeL1JIgjXrySNbwllmuETzFVj0bzDyQc9O1OjnFu8MIup/LZb&#10;eSNTjIPOACJMHI649OlNE90ZCgv7dhDHsEeHDqVjzt+XHXPcA0kL3MM0KSXB2qYEMUkMpPyxlsgl&#10;Mjk56kfhRygMiktxFIYJW2yHfHIqblG6bJzgZXoOecH2p93ORE1uArCaadYwuWxumwR8q9/Q1BZt&#10;MkdiH1CbmFEac2znYAN2GAjH8Xr1FTiO5uka01BA3+r+aO1YMjH94cfJlfmGRyemPeqsAt9dxie5&#10;uLe7zG0d5/yzZXj6DdyvIxx3xROLpXmZba63RyD5oRw37gcgiM849hUF1JdXtgzyhPtD26tj7O4J&#10;klkG4glTwR2qa7Mc1zcz2zQwvuYZkthsfBVCDmPcDg461PKDsON4yXBngmlKrcRK0cis0ke1ecEr&#10;zg54ORgnkcURTEyK8Pn7RdQsslupwg2ZyVCn5T39KZJcANI8k6K0E006bFy0XRQRwDt5PHIxUUzN&#10;HGt5bapDuV2eO4SNCAFXA3fIQPqQPeqUQHwz2u63CGaPdNH5flxnazFi3UqPQdDUkkrvBcX6SELJ&#10;GQZPK3K/7wD5gVznOAeGIx+NNLD7U0AmXC3eEh4QqY034H7vB69sgg4qGKeGIr5Fyq/aJo42mj3c&#10;5JciRduQcgDPTFS4sPUmubi6ltZgtyjfaYJJdtqocPggMy4HXHVf0qa6vgrySCd3jabDhZMNGohI&#10;PBHqappcWl35ZluIfJaZc5KERNM5yQfL+XlexBGetON/G7ymXUE/ffO37wb1LN5TcbMEY69fWjlK&#10;90sf2lFG0cN6/mKs0Ub+ZHEGRdp5DeaOD15HfpUdpqAigZBqTZVY0hktmiXcPMPB2zc5HGePeia7&#10;ukjkZdQtWVHkKzRyH5dibc4DcDnOMDFKZLsMscjpG0c9uv7uRyCNhYjncGGec9vajlJFmuLd12fa&#10;JJkW5k3KtwiyIxdTkL5p3D+EjI6U2a6QxTQ3d7IdsdxF8y/wlv4huPGflzjpSxyXN4Mi+gm8yVMm&#10;BZMnc+4ngnnjt9cVFM9y0DCW5kzJHuVlhk3rum6Z8vkHHQg0crH7ttiR/KWPyd7fKtwJNyZDgRhe&#10;GAxnHGDjgCpvtcYvPKuZOIYmdpPLYjCwYB+Ve2R6+9RhriW6njFy37x8j/RZCs259rYIQAEqvbkH&#10;NMuTcXEa3TJun3PtkW3b51d/LOSIxkYGMeoznmi3uiHyXtw5kuJ7qRR9luIhJ5W0K27bzgdePTBH&#10;rT57+SCdgZJVNureS8bIwK+UFJ2ttHynDYyM4P0NVWiuBLDcXcccl1HGkrIFUukxJycJk4Ix35+t&#10;PTUmvLRrkalbrI1uzcyDazPlTztBU8DjIFHKNsc2pW7lcTQrNHJE0T+TCFlGw5ypmA/LFH9oQtZr&#10;vvZtiwwGRfMQqpDg5H77v+P406S4u4pZJFlg/diViqytj5ECgqN3PPUZPWmiWeB2QX8MZZYFEcxZ&#10;l4QsV5AYc89ePSjlErD3nZJZrqGeQzRur+ZFMJFlBl44D8dcHjt+NRSvbyqirO0nlpMcMy8q74wD&#10;lsjtjPapNt3I6qlz97yV8yKOVl+8XPVT6Dr6VDE73Qy1wxWa2UNFHA6rITKSSMxnDd+DzRygWPOZ&#10;Z5JUnJ2tdDDx7W2kICpBB7emc9qjuLyOWzkkWdYZH+0Ou+FymBGFCn5cYB4PpmlgmvpoI5Fn8zzA&#10;geOS2cEF2+ZeUIOQBjI47UyQTEzCAYWRdyn7HJhXlfa/AXoQPfBo5WBY3yS3asvmsBcQpsReYyLc&#10;9Mr0x71HaTSx/ZrSVriFvOhKecXZGVV6Y8tfr9e9RzNF5cySKrKbyVoWW2DbVjjxkboyOOaklmk0&#10;+bf9rt9kbTbZFjADKIwoVl24/l36VXKAltdSzfZIyzhlkQGMKRwXPAYjJU/1/GkEkZSOGSG68zZt&#10;/eRsXjVpOh+TnjpnqDTcQRzLYC9jVbf/AJd5Y1yAqbhtyuevTk+lJb3UiLboNRXckwCt5YBAVPM2&#10;HEYIYEZweCCeKLASmZL2wS3jlkkBjkkRZEwyZfG5Ttx6g4IOD9aJLyYSXTC8jL27SS7gAsicAEso&#10;HzAdMjNV4Ftp1hikMb/IrLG0mSVdt5aNguAwI6HPcemEhvkujHJ9uXzZlbDPwcSSBSpDIc9vX+lL&#10;lAuxzyLc7GnZX/tDzVVhtDqIzjBAIx0Oahg1KbZHuuJY2aSNJklWKRCwXgHcy8HI6fnUK3dvHbRS&#10;w3MUexmkaEsqqGL+U64VOOD7etTJd4kV7TULc4lkPlyTAZ8tCBgjaWGPqfrTsA1dQt5PJubeZV3K&#10;guIf3ZZcSHkHzwVyDjnPSpX1BJmydUlywuEha4lTjJHBJlOOmOlMtbiffGgeN18+GNv3jl1Xbuwc&#10;E49Q2PxFNtprh44YH1KHcMl1m37xvcncNoB5x3B/rS5QQ554kgYJLNHDLHOsiGQMByOQ4kxwenQ4&#10;POadNNCby4uxIzbt3/LMMwZIdvK9e5HGePwqOSW6AaQzGNWjffG8EjKwklxjlT2HUGkleUqXS6uH&#10;H2qRuIH3R7pFU/8ALPJGDx15ot0HfUna8NnFJIZcoGQnBOMiAjceMj68dOtOjljhvbbypuYbi3Ek&#10;XkuDkQknGV6g81HIb13kindbiNlkbm0IzlhGGwYzjK8Egj1x1Bb5kscX72Xbs851aS3fny02Id23&#10;GR9OaXKO8RtsLh4ohGLiRha27rJEPvfvWIydhIx9KfJcTGFmhnm3Jaqrwz72YkyA5U7R2H0z1FNV&#10;FZ44pvLjmhtY0Mz2wwG2O6hsx5688YpQ5kf7JO0X7xoT5KIOdqliyccHPofwpqJI64n+0tM8MlxJ&#10;uiJ/cx7WB8xRuwB1Hp3qO/ubV3mlkWYZdy0kcDYLfKoJ3LhT17g5pvmxXkZnXVI5NzIFkWNS6Ekl&#10;icITxj0496c0hufMRrxS00MQkX7oZpG+8CI8YO0HPY/XBfLqBZuGeW5kuneTdG0itKsWWG1BlWBH&#10;PXI5OQTjJzUVrc3ZhRo7iNmk/cZgG4SMsZIBG0bWA9QM/lVe7uoV869BAbaweRW/ex7mVCGwo3Lj&#10;pgDBPvii5uocz5mhZFZnuI/lIOwLHuwYzzgg/h2pKI9OpZgupLaKOW3lZmjt4F8kkqww5J6g9Rjv&#10;2pjaqkMGwMZI47cFY7hIm3KX+8rCRSDg46dvzbJex2l08qaijqqsi/vR/wAsgNpX5MdGPrTvNdT5&#10;MV9BLGvkplZjuHJfoCAPQ/LS5QdmAvbeGa5WLUv3O2byZIWiVkJIxkibnHToDTrq7hkFwkszPiQN&#10;PG1xGhIMWNy/vDkj04zmojLeyWRR5Y9zWisJImcht0nJH3hgjgqenpUk1zd3S3Lw3sM25ZAqRrJv&#10;7IAdvBxj0BOKOUWhKt5DZ3flXN7Mwim8xdy/MFMXzL985HIOOag0tIbeK3hSUqVlgG9lypwrNtyB&#10;levHr0pLySdFmWSd9refsXyZNyFUCAhtnp65pzy3kV0cX0gYwsVlazcqzIgCggIBn5jn+lFg9Aee&#10;4Onx2S3LMq26PsSPJ2+Zg4456DI6ipbu9+SbNzI0VxcTGSSNsFMhVHUc4Iqv5/mXq295dx7bedLe&#10;3LxgNE2C4ALpkZxjr+dJBfRz5gk1GPE0iPu3jcvmklgQUwRkfh6iny9ynYnbVYXuDHqEuVMzRuXj&#10;hV4cRn+IS4Iz6iksNS2hIxet5izQiMQGNVdQOhCzEEn8M+lRzXN08Mk3262+ZZnWZZj3IXnk8fgM&#10;Z6VI08yXXnSXCw+Tdt/GxG1IhjqCDg55yfTIpcpIW01tcfZUSZpFWTYu2dA6P5jfwiT5gc+vaovP&#10;S7tGt7i8kZmt0hy+BkeYdpI3HBPrjtUsMty5hLXUM375GLWyy54UtnjPfrioY2uFjgikvmV1Nv8A&#10;vltXDKCxYhsxkEc55HFHKDJJyrwSL5hXdBLu3p1zKPmDDg9OehGKk1C+Ek92Lk7ZI45izLGx+dtq&#10;g/KuOxGajsmuWkeGKdlzIp8t7eQq6tl2IITjnHI7UKJr1beeeLfLOsazbbVh5iO25vuoOuM+oPrR&#10;ysCQSN5kkMdwH/0y5fckZAkAhAwRt4YDtgU2GZ7NUnljvkiNup3KSu39yoHCx4OOO+Pam+eRMt5K&#10;8b7raeWYfZW5JbaCQUJHy8c02SI21tItrJGoWORGiaFUkjIwoIwgzgVVgHpcyRKtrNNuVoIVWSOE&#10;sGOCecjg++BweQKVZEEEf2qO4dZLe3B3hmSU5zkYU89iOv1qO6uY0d7kajHE00jASGNdkhRcANlc&#10;Z/Bc0jyiwkmjjvI1SOIny/KUgmNAQ6/uzuAI5wcjPOKLASwXsSrLieVWeNRIs0J2HdIcA/JnHbJB&#10;6iklLWsi2jzRoshmTybrC4DPjCuRweMYJHTiot8Zby7m7jZdsULSbty4A8wbl2ZwScZz0POajV7c&#10;p9jnkWJfKiVofMOxfMbcWRtp4Bxj075osBdN3NHPvmuXVYo7iIyeXjYwGMHAzkD8D70gv5rV4455&#10;Zh5MKNG8MikMFiAYYbbzznqKrx3kM7zS3F1Gsk8I3SLsBdJHKHkICcfj60q6grpn+0YFkjhdmbzR&#10;hmB8s8lQVOPcD2o5QH/2hBKqo1zGJo/JeGUxRAS8nIZPOAzjrjB4ok1BH09onv5gv2PMyCRNufMz&#10;kDzvw6nFKJ7lbxYhNbsVbJXzmIbZFkFfm5POcZ5ponuEQI95HGZbe3TExYoWPzMOQCMnnAIxS5QH&#10;3VwrT3N3FdSeZgyLNDMsisvmDGVWT5Tk7e4xTLqW0nQHzmLRyXEu1mHOflIGSeMnGMill+1zqoW5&#10;2+YkaiSFJWALS57gjjA6jpTI3kvJGzdN+8hlWRY7dwsm+fkjMZw2B2I6UWKv2LLTslwzwysuyabG&#10;5drAeSARjGDx6ZzgVGLiGWAsJ1hZpHEbNDIQAsGOflxwevpUazahcW8cyTs3mYDRyWrrtZ5NpXJQ&#10;ggrwARj+VLL5sLXEkQMYeKSQbrVzskYiPO1VGPl6jpn0pculg5h8EskjQshkbDWKeWi5MZC5yMry&#10;PxpIWdEjtZprqFmkhEZl3MpAOSCvlgDj/wDXSTbIkngMaSR/a8W4W3zt8qPtlMce4/WkMxsJY5Vu&#10;7fy45mZJFiUfKIjhWGz+gpqJI4XjypGk8rCQXAyix8YMvUMRkqf096SSZRF5LwXW9fN2xtG7PGDI&#10;BgfKdw9OopsYhjaLTTeQp5OwyW8ir93G/K5HQn0PtjFFvI5FvC18PmuESP8AdhSoI3lDiLKnK5H/&#10;ANem0BI06Xdm0EbySKTPIqtHhuOCy4XGQewwcH60r3Fyt1cIt6GaHdL8ygSoypgnaB8wxxwWqurw&#10;Xyw+YIpPPIkEbScMJH5KEKNrDHGc4PtwG/2l5ircNfYlYyNGzttZdzCMqcr0xjocelLl1AvQSyGf&#10;95cFGe9gdSylVdQuRg4OR36cVBHqUu1WkmkjZmjSbcI5E6kjIZl4I9Kiku4rSDMF3HE0MskzxKVC&#10;h42CEYWMYyGPYZGPSpluCLlTbX8G4XO3ypJuoRCRjAUsPqTRylaWsRPfQybZYZo43bes8Q8rtJwV&#10;zOCv6irM1/FJcbhqMuGmnWB5JkIXKYwT5vGOnQ1DbTXJC4aNk8y1Rl8xyVBOSDgngjkHHGDSRXF2&#10;yrAdSh3FndlmVyzFn27gQAc4GO+aXKSOaeGGFphcSQxyidJIfMEiA7eWVhJ24wePxpyS2zak9zuk&#10;YnarfuwzArEecY5PPqcio7g3qxzTMxj+W4ZlaGR1dWIT+6e3cEUlzJcRJNNFcTMEu5GRRC58vhU4&#10;xGCVwT3OD+VHKw06E9nPLawjyb1dsn2WOTauVOVIGcjgc+2O9JFczx20eJpPOht5g0T/ACsWaQc9&#10;CPXpior26u4n+y/a1lhmkkbZJblfNWNcjh0Izt4+vbvTY722EsPlajC0flrEqmQKCjKZRjC4HI4/&#10;LtRylX0JJtT8tT5c5Kss0ghnjicO2MEbvMVgQd3b+Lvxh0WpWa3++G7/AHDsXIjMQdG8rpuE2cA8&#10;4IJ96a8s00e2G/t5Fe13MDJtZTIy54Xbzn2NLLcXTqx8+P5lunEqyPkYwo6ZwRyMcA+9PlJHC9WR&#10;djXTNI1vCWSWdE81Ru/i808nOenamQ3CxtDALq4ETfZ5Y1bG4MCeM+Zg5HXk9OlOW5nMmxdQtnWG&#10;MLsw+9Ssf3flwOp7gelNhFxA8fnTtt3Qx+XJbyk5VC2QdmQQSTwSKXKNjYjEttI0cjfP8yyCPco3&#10;TZ5wMqDjP1qa7uHCfZH2sslxMsfyn5S0wyBgZ5xjGar20kyfZM3s2fJVGna3Y7cKz4YCMd8deoqb&#10;y57qNoL8BseVtZbZtytgycZjyOeRyR2xRyiC4ukMtxPBd/I1vdgfuXV4/nAB5XOPXrinXS3KtMyQ&#10;3JaOZwWiyAf3KDIIjPOPUfjUE4uZbHLFVkMKbQ1s4+eWTLEZU9QOgqW6EU1zcTWxhhkZmA8y2UK+&#10;CqkZMYIODjryapIBTesLg3cM0jL9sUbXV2ki2xkHqBuGexzweoOBRazEusyNcMq3MbeZEpAQbCeV&#10;C/dP0qJ7jPmSzTqrW8k0y7U3NFkhM9OntgjpxUcky24F7bapBuDuyTrGhXCgABvkIHpkgA55osBL&#10;bXMHm2/li4h3PGse2M4JJZu6j9DzxTpZC8TajFMqiSMfvGjykmZP4htyDxg8EjHWo2n23DRi4UrH&#10;eERwqwRkMce7HMeM/N2HIxx3pkDwQGP7PcIvnTRr58YYB+C+JF2nBycZ6Edu9FgLFxPM9pJ5U6t9&#10;ojM2IAJFb5wGZT+eR1HpzT7y/Km4lE7SQSTt5nly7WjURhe47HNU4bm1ufJSSeLyTKgHKHymkZm4&#10;JjyoyMdR+NPF7DKJBNfp/pBV8+YpZfMYq3GzB5XNCQE66ogu/L1CfzI/tCxt5iRK0ahOzCUZGcnn&#10;9KbZag0MAiGoPuVoVikgaNA4BP3sTkEn14FMmvLlElmGoWz/ADzFZI5mIUhAvOG4HOegxUjy3Uc4&#10;DOsax3Uf+rZiu1Y93cMCATnOT+FHKAGe2l8tPtUkgW4ZdqzosiyGXIO3zTuBzg89uKjaeOW2mguL&#10;uRm+zywqZBgEGTjcCx78Zx+dOt3uJkjb7XDLumiObcS9MlixAz9OPyqNTL5EcU99IpIiZZFtn3oH&#10;lZyP9XyOO4/Gly2Kv2Jp3iWGSON2/wBXchtycN91QQwGCcDkHHQU66vgbiZLmX5o4ZHZyjH/AJZq&#10;oPyrjGcc89ajRbya6mgWeQeYyll+yyFJNznfghABwBjHI96a32q6jjuJo900vDSLbnEiyPhvuxjO&#10;QPqCO/Y5Q5ixbyMLnyY7gNi+LJtUgOFgHynK8EfhUdrJJAtvcSpfJD5MRYoSu0CM8fKnOP8Ae/Cg&#10;Tst0LtJYyM3Msm63cfKBsXcCueBxmohH5FufsohXELAwNAquv7sbSuEHY+/Wlyk+hLb3UkQjhubv&#10;crW8Y8xYeGYuThsjg88EAe4pEmUWi+aLgpJaorblYpKTKfReGGMe+PxpJLqOPdcNqMaF9sSzeWu1&#10;zGnCt8uM59QPrTVYW83ki8jCmMCRI41w+E37l/dnJB9DkdKbiG45b1FNxLHJNGxgbzPOhKqAz4XP&#10;y5x7kGnXJksHWMSrCDLMPJuAFTB+UhWxx6fwggDFQrLHJArXF2pRreJGkVuAH+fJUoDt/LHTnsxr&#10;iEQtazGOKP7P80IJ8v8AeSYYodpwOmAeR9KOXW4F2OW4gvIVuZpNtrLJGzNGf3ZCDAY+wJ55BqKG&#10;8mhMFu0kjeSkbRvHIvzkISwwwXsSeoqL7XG0stzdXqeY8bfvAybpEZ/LYZ8vJwB79eAKdFcqqKh1&#10;OFXhWRtzS/K5T92M/KCpx3BFHKVeINqUEtvtluI/MWGOSG4aKFS7b+Qy+dtJ/KpGvo2sWia9l/49&#10;JfPjjdNv3uGC+dx6dabBJd/areITQMR5SlVmbEirGTkfN97nPXnFNiurpYY3a+jhMlnGn7xXKbmf&#10;nggEZ9Milykkl5PFNLcXEd7Ir+S8qXEMyv8AL8pwyh+CDgdwRTb24trl95mbK3Es23jAPl7WA5bu&#10;Rxx1ps6Xtwm0PnzIWVZYY5SAXkHHIbt7GnSSzXFzITdtuZZxIqW7hZdzhehjO1sdwRyKOUehYgk8&#10;q6DW8+wpcR7Y3UKw2wcjpgjGeecj8ahtLiGUKwn8km4jRCbdyBtiPH3cdSM+1R/ar82ZkS4YsqyB&#10;kltXBUh9gGShGCvGMY70+ffZXE88MbR/LK+PssjBZFHlhtqoO3HoTzx0pqIKwy+tbgmSGOK3kSY7&#10;45TFtOHlzjmMH1/+v1pL4SNLcSvJHGszyhw0Q+UF9vmAiPOMfXBFJItl9sxNHEoa8hVoisXy85Zl&#10;JQeg9Byaq5tdksS3MPymM4VoR9+bH3dmR06ZNVGwn8TLQbAuRNKqyxz3jRN5fGNu0g/IOh/nQY9q&#10;yIsUIaPd8vlJyohwf4McHnioLidyrTJrFqvnSTCN9sa53ShdrcgHgH0P9ZWn+1NIGvYHkjmmyQU3&#10;ruKqDzJyP8adguNAVbjbCYS0VxJKPlQfdhJx9wdz3496uaTkTwyRpDHJFeQlWyuCBDkg7SPU9/wq&#10;k0+2SW4mk3Kkcrh9o24JVBn5/XPp/WrNvOtrcsZWUxLJMzxttVtoUIQG84ZBqai90dOXvHaeGJIo&#10;Iba4a8ih8qJGkjkjAK75s/3hjp34r8b/APguxrSXn/BQDWLS5v7bFr4R0uMeZIqrInmSNuX96AcZ&#10;5Gc4r9kvBlyyLHCmrNIscMLB4zlgdpOCDN8wwent7V+OX/BdUSWX/BQC6vZ71gLzwtovlzQqCDhp&#10;gxIMpwDjkdsGs8k/5HFvJn634f8A+/f9us8u/Yh/a30T9lz4kPrXiXTba6iZnZd10jBv3i8fNIM8&#10;dg1fXX7Yn7dXw0/ak+Eun6/4M8SaAb7UFvo5NLsd0NxZNHtVfNLPtbdngg+1fAvwA+IPgf4f/EG0&#10;1/4ieDT4l0Xa2/T2VcgmYcDMpB9ODnHavVNf8dfD/wCJOoal4p+GHhCTQNNLyhNP+ytJ5O6TgMPM&#10;PoeR2r7LA4ChWzqFaUXeKve6s/KweL8fY8NurGOrlGLfSzT09RzahMZd1vrEKyrPuWOTUEZeIwOA&#10;JuDu+nWu00LwP8VPE3w4b4lWk89x4b02aAXlx/bS7YSUcldhl346dse9cHcyiWNmwAyNK6tDCw2s&#10;F27lIlzg+4re0nxrrvhjTZ7Sx1W4EMlhtuYWWTbKNowSvnYJB74yMn0r5Dxvt/qzQUr29qtv8MrH&#10;8n4j2cYWnez7aa20NL/hX/xD0vwhpHj3XtA1JNFubiKGPU5pT5MxLFvlk83GRxz+dfpp4N3J4I03&#10;TP7VhmVdCtlWQqGkXcgGGALFsZHPQ9a/N3WPjf8AGLWPCdj8L9W+IWpPoOn3CzWOn3IZrcMkWSuD&#10;JkcEkYr9IfBVybnwhpsn7uaKbQ7KWEbcgqYl4+bdkY6H+Vf5lfSH5fq+Xune15797RP6B+j3HB/W&#10;8f7C7tGl8Vk73le1uhsCG6juizW0W6EzfdULnEagfwe+Of8A61fKHxN8R3Gs67c6VcWtjGtnqFyY&#10;54bFUuH+Q/u5HEfzkc4zjpX1Q0dj/q5FjZWt5irMsW4fNjaRt54r498aSwQ+LtWdrlF8vU74FvMh&#10;cDadvZB3/SvxzgmUo1q6TteKT9E72+8/tLgenTliqsmruKTX32O7+G3gjwhefC3XvEXjLwHr2pXF&#10;vpcf2GbT4wIg6xs27BXn16V+X1nbwNq0n9qzx2KspeRpLIMwk+d1UgRlgWz16A8mv02079rX4kfC&#10;n4P694L0C5010OjzhdyIudlrwR8wOc+55+ua/MPWNZm8TatJ4lnubUzXSo8z26x4LCL5sjfkfMc4&#10;7ep61/WfBcsqlla+qu84pKfuKOrd7XXxeWx+7+GGHzSOKzCeJVoSlDkam5aWl9l/Ce9fsIR/st+I&#10;/F81n+0rrq2tn9jgitvKMe2V2LEfwgEkge/tX7WeENEsvCvwe8P+GtBs4YLW18M2trHaRqPucBdo&#10;3c4HsfrX4B+Afgp8Q9bmt9XtPDk3lx3ULu3lgDEahiVPmcevWv6CBNG/g/SoZL1Skmn2SRXCsqsj&#10;bQwY/vhng/r3r984F+3eKVra21dz+e/pWU6dKpg50cRKcZuV4XTjBxUUnFJaN3d/Q5XxVcxw3lwI&#10;tYtV8xriNRIq/eVQgyd4Hb0BrIa6heVRDc2yt5sxWGSYK0b+X90HzRkHPBGRWn4m1ByJpJNT6zyJ&#10;uC5iYGTuPPGD1GePpWRLqcQMyzXUirJDcOQu0gqSB3lGGHOOa/ZaEf3Z/CeIl74o1BJYmjGqrHIu&#10;GJW6QsuIepBkBI59D/WnWt600yXK6lalo7iEMsd2gVo9mc480gEH0ps91d+XLvvJmkh3sskduDuH&#10;lAHP73P5fgTRPNtn+1rOu1rpyGmsyY3KR84PmcHPqa33OfmHLeskUL/2rC6+XCsySXwZly45ysvp&#10;yOoFF5qEm6eN9aO7ySsUjakvJ831En90HriogJPNt0iZlxJAm9YWGF64OJSO2cmpVmke8SGK9mVZ&#10;L1QVCyDDDeTx5pI/DHr60co0xJtSgvXmf+2mUyxMVb7QSyEyhehlwwwOn61Msl3fEIt7aySJdMyv&#10;DFvSXYp7YbBwe5/Xiog9+V3vdTq+IkaG63ENvkJUqwlBHIHXiocu1r5V6BJJFNMC+1crgcN8ysRg&#10;9QTRyq+guYsQxStCxe2jUSG1RxCgyg+Zm42EHB9s5BFRkXDRJJ50e5ZLcHbH8sgMjNu4j6Hpn86b&#10;OllGskheENHcrtkXyV3BYic5CHac+2DRDIjSrFHfwKzSW23zBEysOXOdoHp69qLBzDrh7crm3aNo&#10;3jmdUlhGVLTrxgqfccUXIjczMrQBN25T5aD/AJaDg/J+HPtUcN68EIeTV7do45IRIrFPlBcswI3A&#10;46dc/X0cMwn91PH+9KHbGEZXzIW4xJ1IHt+lEShl2WSGdo4bdkkW5dY28sc+YiY6DjGehIHrVtXV&#10;bxxvi8ldQmlXy1BMW2IdeTjJ9garod0UUCSMrYXadgJG+UnJHmDIwB601NSjkfzDqEMMvl3Escis&#10;FV0bjbtE3HPI7Ucomxba6jt3+x/bbWXa0LNFhUZgY2Py/vO27t3qS3uVcKYr+GQLDbbmW4CsyZJz&#10;jzc5B6gqPxpl1fmJkabUWXcjP5cigrnywMoRPx645p1veM032dL+VJFmgWNSgbDCPkD94Mgn6/Sj&#10;l6i5gS8WSGGWLWY1wqI7NcRspyxOCPNGPyHSnR3f7qO6XUIT50O6ZY9RTckhl6DMuQCB68gU2O9l&#10;Cx3ElxIvyos37jKHCs3VZc8j1HXFRqXtxHEXbb5EHySWZV/mYkEN5gB7Z5/LNFh8xY+3yi4dV1iF&#10;oyZmgmjvsMpUDqfN2+xzio21pLQvcf2sVkW4ldl+3jJURAA4EnrnoTiiFpVupJFlYK0MryIsD7Xy&#10;5GcCXHIx0NCSXMjSQwXlw+21coqtIGKtIQBnzDz9fT8Qcoxz3m1mW111VeK4k2+fLuRwI+jAy+vA&#10;b161J+/u41u7ZoZF8mNWi8rcArvuzu2Fe/YnkD1qC7N9NFIYdRkG/wC0OqzRt5ibflYfLLgj2xnH&#10;rSqYL+4hkljVfMWItNiPHQkqSyEEdCOe9FgJHhla2Ukwx7vOcSeWCuWlxg5jOMgHv6VHOUWSSSWT&#10;9y8N55qrH9zkDpsHQ89e+RUMf2Ix2jLJBG0iKrLuhUbmlPqhGM444I5pZHS5R44r6EL5cxaOVY92&#10;GlxkEY5wPQ9KAJ5XgjupBLNCyrIwMjRqSMQAZ+7kY4pkwSA75hD8scgK+XGOkXUfJgnp37003rPl&#10;ZdYtZVmjuBGWaMBiSFA+/gHHsM0l4SIpIEkBysiqiquVyQoIw/QHjv8AhT5SeYkjxBcQ2k8ELrHJ&#10;tJymQotmbPQHqe47/jRZgvbpazzRKfIt7ZZCi4bcw4PzHpjoDTbq52yyyxSqgj84fPGpU8CMBh5o&#10;2nnqAOtFverG7SQXqKwuLeOaHzAwZlQ5IxPjkeuOnelYoItQhljRp9Vt2VXRDICqmJvPHLDfuwQe&#10;fQVNLqLwW8j/AGuFYwZd0iXYwr+YvJ/eMMY78VCbtVuPIOpySASQgrNxIAG3EZ84g5HfHaiDUZZI&#10;Y7iyv5Gk8jLLJEPmUzDGcSZz746d6mwc0ujNKTxPPbySXEOrQsJElIjluIypGQDtYTdcfy6VsWnj&#10;BrWdo21tPKWR/KmXUUxt2LjP7zkBsDn3HvXMXFw0weF5p2Wdh5atb92lA+UibHB/HFCXMyvLtlVv&#10;mn+9ZlSOgwwMo69jWdTDU6m6/A2p4qrT2Z3+l+PJEj8m61SEyR+Wu2O+G2RCrZBDSkE5HUHNeafF&#10;P9kL9jb9oE7/AInfCXRZL25hjEmqaXN9kuhJtZyTJBKrE9/myDitCK+uILe6DXMyKJgse5JAUITj&#10;nzQeCe+RV2HxBqKpNOt5eSBbhvM8neCu2Pk4MhU8n/PSvJxWS4XFRcakE15r/hz6TJuLs6yWuq+B&#10;xE6U11hJxf3ppnyf8QP+CEHwG1+X7V8HPjvq2jrNDEp0vxAiX0PLMf3TiRHTqODv/Gvn/wCLf/BD&#10;P9sTwwtzeeAv+EZ8WQytO0aWmprBNkIF4FzFHycdNx9ia/TqLxRqFm0bfbxMsLW6O3zDepU7c/Oy&#10;g89cEE1cPimPyZmUxrmNiVZYgJcybQ3MYwcZ6elfKYzgLKa3ww5f8Lt/X3H7jkP0nvEzJ7Kpio14&#10;rpVipf8Ak0eWX/kx+H/j79g/9sv4a3Nw3in9mfxbCtuuyR7Xw+97C6LDjcskETg4Oe/evMb3wvrf&#10;hvVpdO8T6ZfafLFeW237ZYvGylYScNvjXAI5H09c1/RA3jm3hmuEgvFGFnkVRJEvQKOhXrz1B5Ap&#10;134t028Waa+uLORPOwv2iKJmXbCBg7uCMnuBz3r5yt4c6/uqz+av+TR+t5b9MnGKP+3ZZCXnCpKP&#10;3KUZ/wDpR/OXbvGY4lP2dn8qEqfLjyx3OxH3e4/lSW62c88dvFJbtJM9uBtVAVO4tjHl55Hpmv6J&#10;59N+F99cSQal4L8L3MkaxlfM0u1LbRGeRknjJ6dqdYW/w90q4ifTPBmiwi3bcrWukQR7SseTnB46&#10;g9vrXLHw5xTf8Zf+Av8AzPaf0yMp5dMqlf8A6+q3/ps/n68EfB74wfFP9x4D+FOuaxcMtuVm0rRZ&#10;LgK5nc4JjXA6dyK+lfg//wAEYf2y/is0ep+N9K0z4f6fNJPctdeIpUeYrkLlLeFzJk5/jK8da/X6&#10;Px79jVVsLmGJDJEfL2qFO1dxIbzuOtZp8d+dbQx2eqO0UsDusccgLxZlyBnz+cHjjIwfcV6mD8Oa&#10;CaeIqSl5L3f83+J8bxD9MLiLFUnTynB06F/tSbqSXmtIRv8A4oyXkeEfssf8EwP2Vf2VbiHxhq32&#10;fxp4sgWaSHXdYWP7PE2xeIIBJsjYdmYlv9odK+g9c8bKJcvq0KqOIWjukVSvk4ABMnBzx96uY1Tx&#10;jLNazTrqshKwzbXhXawJIAyDK3IxjHHtUN9rVwZ7jy713hkmlDqsK/L+7Ayv77Hvjj6V99luR4TL&#10;6ahRgoryR/LPFXHfEXF2Oli81xEqs31k9l2ivhivKKS8ixNrYmvI7O51qER+YoLSXSK0eEJHIm6A&#10;/UVQjvJZrWNJdUijkCwrhr1NpbPIwJuuOc8e1MknnkcxTXFw8kPmnabMswCqB080gjkdBSRTvIiw&#10;ySRyBWi3GK3dd2FzkfvdwI78V9BGny7HxMqkp7hJfyS2iltSX97IRcRpfDYG87BODJkZGemRStrM&#10;LiSE6z5m2V3VftRZSHfGOJR26dxSWs80EFnKbyRXWPzN3luCeSWH+tGevpmi3juXt7NVvLpVmWDZ&#10;N8xUMW3AMGkHt0POe1OxJKl+6XRdNWimiDTyqJGDTR4YjHDMXXHTAFLb2NwtxbWckUEnlT2+2RU2&#10;FlUFh/yzBx/Xg1VM9yH8y5nVo5rWcp8p279x/vs/BPbgjtUkMVhFcRCaNQnnSFY5Fh3R4j4x8gJ+&#10;bt7U+WxPMSWiTEwxybVM0kRK+WuYyXLdRF0YgY7EkVHCUfTFVpV85bcqQYsK6tOPVRz25FR2bW0I&#10;hU3Ee2O6hX5ZIjj92zdNmf54NJbPLG1qF1a1Vpki6bFDjcz4PzDB4HQ0WKJ2ZCZMCHcGkDKsKcr5&#10;qgH7h6crxUMxTy2ltvKZoUnJb5OQ0iLz8g+nODTradbu3jm+2W7SKNrvH5ZcMZCxBG/rj65xRDMC&#10;WuJCp8wRoGCLtbfISDnzODj3H9KqxKkOkl2XP2i3ihVo5LzK/L+9XAQdCOfz+goaSKznhkOowRlf&#10;KhdZY1GxvLLYPzgDBYcH061XnuI1tWF1KrRtbSbt21XXfJ8p/wBeN2MZHfg9atXl9KBcbtXfELkL&#10;NGNy/cAw484E9j0HrU2DmG29zB8qSXNsn+kW+UaVQAdrYdSJQCpI7E89qIrou5trjUBG5jiyovEy&#10;DvfJGZAT0HrTbTUoxPH/AKY2HuAP3ahkKrCcg5lPfkHOM0ttLOyxwG9mdfKhaF1hBbjccHMvI9wT&#10;RYOYE1B7qJtur27SLAjRN9qRTLmT5lI83BPft+lPutSkCNPa6pEzKJ2kjmvg2V3cbds2cY4/wpgl&#10;adRcJcN9+3jaSSzZlz975syErxjPSo5ppJbNZEyreW20xxMCu5xxxKeD7+lHKHMWbq9SGcodYPlq&#10;svlsdSUbcxqFGRJnIJPXFRjV45EUyarJ8sTI2LrDApEPmB83Gc5z1BpdQuJBcXCreyruaNH2xyDk&#10;uoBx5p/MDpS30t0Hm826njKRTt/pG9o5EyqnH70MDx+Ge9HK+orj4vtV4r2DarbzfNDGs0ced2Ar&#10;Deo34OV57Z9uajeO7eOaU2MO5raUMiqAxLzY6BMZI7EfnTcSLJNZ6ivnEXUfytgnaV7bg5yB0OcG&#10;mLb2bBklMTMYbf8AefuVJLPlgcL24GcH6UWSHzD79G+x3EcdzGxjhl2yLFjcN6rziPGQQM9xU168&#10;UjvJC6D99MZI5IVwrJCATyvQH+dUmuIpLYSpfRo1xbnbI3kuCWlI5woz+OKdeTzxpeCHV7fhZm8s&#10;bOGL4yPnBxgdOR/KjlDmJp7dZImUNbqvltwIUwhEYyP9WcY6/Q0haNGa5hjh2s4DL+7wGW3zx8oH&#10;3j2PNOvZYjLPdQXVuFm8zy2h2FWyQo6P+HbFRXU6fZ5Vwys5nYfKAwx+74PmDIzn1o5R3HWykyRw&#10;LHCsc32RXhVVJiKjJYc9B9PfJxSm9EcxddUtW89PMCybE3jzuRkuBkgdgOlKlwF1JI7i9jjZbz91&#10;PkLgomCCvnZ56dDSC+fyLWWXUCu9o9wYbo5MZPB8/gkY/wAKLC5h5vEePba3kBkEEu2Pzgsg/e/M&#10;h/eZyMf3SKJb1Ht5fJ1dFaJpC3+kRHb84GGHmD9R3qGPUEeJoJNQmDeTEc7VI3GXIYEyg5wBkZ6e&#10;tWDeXbktJcTBo3ZWaO3yuGlHJxLu/wDrUIbY1b5mP2pNUtdzPcLMsd9GoXCYRh+94z9RycU8Xjrd&#10;RoNXjaGWZFbN/wDvI22E9VlPf1FVzIwQTxv8skMzhZbMgMGbGFbzOvJ4J5qWOSX+1I5FlZP3rNI0&#10;cDbX2x4GQJcZ/EGjlYuYRNUkUmS41n96JrfLC/X5guS3STB7cZ+lLFqEUzfute2szwOsjzFguSzE&#10;MDLyvHtim21xcNPFDDeTf8tpI1XzPlCoPlyJSRyfwpY/t7ERpeSKxmRGjuUbcrrESGUiXngng9aL&#10;FDxcXt3aLcxyW0kkMEspVY90b5whwdpA5HrnB4zinGGZY5DIkMatdsfMVQVj2wgAkGMjGfT17VTi&#10;IubW3MwXzPK2tLtTMbeYBu+ZDwRngnr3onNlDEbkNDGVmmLbWhXI+RAQdmBx2xznrRyk8xaidku7&#10;eaVlIW6QSRpH/CsHp5fcdO3y9sU1EjTySpjljENuF8yFc7SXYjlf84pkkipKyJeQqyTyN5cnlsrh&#10;YscEAY/D8qZbX32YxtJq1u8aXGweZInAEJABw46E8EjNPlDmJERI5IjO0P8Aro9v7uMCTJc9fLx0&#10;9Tmm2vyC3iWGGVGWBgrFP4pnJ7A9hzzyO9IGa1TyjKhVdrGNFTnbGc4IfGec+v1p6SGKWGIXBVrf&#10;YrM8YbG2Mudw8wcHPXH4mlYodBqsMe23XWWVWhiB23m4KyxszcCQY57Yx2oS+LtGY9TiZZlgjlt5&#10;pA3JB+ZGMjHvyuD7d6Jbm6kgmvUu7wqs0xdod67Aq4zgy4Ipsq3ttcxqbzzEhuoopCqMN42ALwXZ&#10;c49sH8hS5UwFv0uGtriTEMy3Ec8is0O0qxO0jJTJ/D6iptR8yCa6kYRxhfNUKYwQyrEFDg+XnjOP&#10;xFVJ4bF7WTfHDhtqlSsQDhpMbxmMYO3070t4bNbi8WKaPlZ5FXdCDjcF6be3sT0p2RKkWYkWK+aC&#10;WbDLeAwyLHkfLBjk7BwRg/j65qG0U+TEGSFXWOEqvkx5b5CWH3MHsajvbjZ512mr267ZZBG22MMp&#10;EYTByQDycdBTpZ1k86ze/tZGhmZl2sm5VEWARmToDRbUq46CJDdRQK8XmNPCwZVQEYRm6bBxxn09&#10;6itJJLmOOREt4pf9CdZcIRnLMQcEcZ9/zp4uWjkMzvuW33sGVQQu2PGD8/rg9P8AGljma0mXDx7U&#10;uFLRS7QCI4+cN53Q57+o9KJCuF1IRZfaWnhhkCyTNHJCvG6UL/eHUHqc5ouLyCUXDPeWrM0E/wB2&#10;VdsqllzjEgAYA+ozSWVyqW8FtbakzR/ZVZWhb54/3hYD/X89Md+PwqP+0VFqWF+zHy9okhTkFpBz&#10;tMp7DBFHKSmWpb3yrhhNfRKG80R4u0w67FAwTJ79M01rzMn2KXWodq+bske6RGVxH8oJ805645H4&#10;0PdO7TbLqRreSScYWFTsbgfL++x17enao7iZ5kmdppt0FvPu/wBDLFeQvI8w/oMUWHzEyXtw6xxt&#10;qkMM2+IbZL5SpITJAAl4Oee3frTRqRMdqz6kojkmiaWMXw2qd/zceZuxx06VHJNJuZWKNtmzmK3Y&#10;crH95cS5H5UPcywWsLtdTbks9zfu3G5djZ/5a4PJ9MijlDmHRazHKkcUusM22ROt4WDB5CeomxnA&#10;GDT47yR43jj1WO4jEEjqzANLHuZlKtguX+9wQBkChVvjNbQ/brlT+6MUjKzRswRnwwaTP5VAHkWO&#10;Tz3WRZrFXhVwSD83TLl8g8+4NHKugcxaW2vIr2OOe2t828xO/YF3bYTg/c9+M9fYimW0csKww71X&#10;5lKr5OGVxEzeWSI8ZPOM9ajCWBkxIsWPLuWQMsO6PC4UfcBPU9cdPwpkUtvAySi+QeXI671khbbt&#10;i/3Ae/ei3QOYktMPYQhZ1Mnk2kcoMfyyKZSQRlB1Ht2p1spMcb7YOSN+2FOMyEg/cJ5H6iobdpbe&#10;SGNNXtVbZHuC7FEm2MnP3gQckdDwfxw62njkihuvttudscavJEEJ+VWLZ+fPXBo5R3GwhRGrwmFh&#10;HHCj58vBDz8n7oHQd8HijznEPnRRQqzWc6yQqqkybpuCMN14z0P4U62fYPMlH3jGihcbWKoznB8w&#10;dsd8H9KiM6+Stvc3q8xQxCVsKyMW3qx/fDOB6c4PejlC5ZvZ4be7aRdYt4/MMsQ81VHzLGo5O4Du&#10;R0BojuoHlWNLm3jb7UxWNpgGjfyO370ZB7EZpt/fymCaR9WK4mkQSqu6MgsB8w88dCOvHWmnU081&#10;ke8kVX+0NhdrKV2gAcy8Ec45/Gi2gx8d+siGBdSWOTMb7ftabkxFnOPMBIyfQ0tvetIVmXU7XzI5&#10;YAqrdIodMEk7fNxkfh60k93dlpFkvJi0a745IbcElRFzn97noR0zmkMskcq3Mc4w11jdLZs0bbYu&#10;efMJUn6jmixPMK984iWWLVIZFMSiRJL0M3zP1BWY8dPUZpb6/wD3s0cmt/dt3WKT+0lySZRjkSdd&#10;vHOKj82WRoXj3K37hN0MDAhTuJVtspB6DripGmka+8pL6YedeIu1Uk4bcxJ/1pwMAUcrGmNudSgu&#10;mnYa3IFmhk2stx8yHeFBGZcEY7e1TiS61B/LF5aySLeFg0Me5ZCgz0AbaSG/iPUdRxUGbt97vdzK&#10;2xFeG53EMryEgqwkBHKjrUbHzIGivVEksNxMGYKu4cZ3DKsQQTyM9Pzo5egXLEMVw8buLSFRItsj&#10;eUoyvzMzYGzB/Ko3WZkVluIWkXyBlI+HBmJ3cR9yMfjz1qOVbKIyylofMjmj2yL5K7gsbHPCfKc9&#10;8YNETxmSOCO/hRpDa4aQRMrD7x6BfQ/j60coX0JrgRSZktJlZHS4dVlhGVLTL2K9O3FNuFhcSmN4&#10;VTezK3lx45kHy52fhz7VFDdNbr5zatb+Wjw70Zk+UNJub+IHHTqDTy7K/wC6mhPmsrKsexlfMhbj&#10;Eg6gcfSqSsCYy31WGyNxPFfLDt1KR1jjuwpKBDngMuefQduM1ZF6rvth1xUkSYFZJpCyH92SVcGX&#10;pk4z271DBJcMkUcM9wu6zmmVV3gkFgBysgHenOupuWjhvpNzTSjbMjeZGyRAHBEvIxjgj6ZqeWIx&#10;7NcXNol1C1u5W0G+Ex7lIkYfxbCMZHPUg+tLLFKImG2ONWuLlzKqBgDuVACDGQMjjj1FRwiC6+yv&#10;MqhmhiDS7I/lPOQdyHIIxjJJqFvsK21vOHhjaTcJAGhUBnm7fIRj24oshXLEjhbpbmYr5Za586NY&#10;+UARVxjZ1HB/l3pTGtvKqyPG8asi72iXIAg91yCCc1XkdHjkhjvrdcfai0cixnd84TgjHP596e9+&#10;wkIbW7WSORrhELvHgnGxf48Z444FAxZNkEkbXLQ/Lxt2RruxD1Hyfj170WhNvLbW1wkMnlmEbvkz&#10;jyWbI4B6n0/xpk5MUckETqV2yfu49uQNoXjD9m+v0qS6uBHOzLMF8lpVYvGMNtjCYYeaMHnrxTYk&#10;wtklawjtp5o122McEcrRrhy8h+U/N1A6gEUw38UkO241K2IEjKZF2qY/3o+YjfnGPWiC7WGV3hvI&#10;1mWS2imhDA+Yyj7wxPjOOOcdPpQboJcfZv7QaT/VhVmXDgb92N3nHcCBjp+NKxPUlubspBcSLcwK&#10;u+YyNHdLhW3Dk/vGGD1zxRf6iY3uJrfVYWWRZSI5LmMq3QZDedx17flTU1GSe2860v5PM+zyMVkh&#10;GWUzdGxL2x1xjFLczb2ktxNNtuHYqr24HLSgcES4OD69qLD5iUXawXMiJq8fkecximXUE+75Q5P7&#10;0ZAPbn3pLS8njwH1OMPF5K7ob0AOh6j5pcHp1BzULzyLNN+9U7ZZ/v2ZVum3DAyr+fPWkJeKzuUM&#10;00aqyKq+VINhCcYPmgjn6ijldg5hbLVYxFDBJrDDzLWJWEd4W2vyxOPNB9PY0qaiskSSRavCfMii&#10;WW3mkDK252JZCZG2nuRg5H0p/wBovCs0/wBou223BWQQ7wRtj6gGXaf61FIby3SKT7b5iwfZgzbW&#10;XcpX5QcyMoOD1xgmjlDmJrtL1lmuNkUqzee25oQCrCPbjJTJ6duo6elOnSa1uWcJGvlIqeWsW4SK&#10;sPVT5eeCf1qrdLaiO4YRQj5X+Vli2y5fbnmMYIXrjPT8KS9+yw3VyIrmNVCzyKqtCOFAHQoecEHI&#10;PPtRZBzFmyjjS9+zyXOf9JtjDIseeVjznOwcFcGo7NCY49ywM5jhb/VJliSxI5XnI5+tR3Exj8ya&#10;HVYE8ub922Iw0ZWEcdgRk9wKcZt7vaTX9rI0bxsvzJnasR5XL9M8+3pRyjTC2ihnmiiJhZpZLY/K&#10;qDB3Z/555/mKasz3Nvvb7PHIVt9tx8mFYzMexHpnqPx6U+N0SeMtLuSHlnWNeNkRJBG8juO3402K&#10;4eGVNkygNPCwSUDB2rvOG87gYNFguPvpllt5Lp7mOCQyXExVoxjGQuRgg4OTzk0SXtsfOf7datuh&#10;mKSLIoWVSq/LxIAGGT1IpLO6BtoYrTU28p4WdUjb95DmTIGfP5wRjgn9ail1UC0mnGoux8mT95Au&#10;GBLKASDK3IxjtRYdy02oQ2lwu/UYVTDeU32pFV18ngDdJx/31TYrkC5jsZ9XhVfM+9JdIrRkREjJ&#10;E3TP1/rTru9k8yby7pmhkknV1SFflPlgZX97j8OPpUcrTSM0bXFwzwLMW3WZZlwu3lfNORyOgoQm&#10;x1vdzvawxSanDFMqwLsa+TZnuMCbg988dDjrSNqTy2sbPqSKJJFM0a6gNoYTfMQDJuAK59RSCYtG&#10;sDtFJtePmG2YZ2pkMv73cCOO3rRHcTrBZyvezB1hLMWjcFh8xI/1wzz7ZFHKxKQHWIXXy11jzNsx&#10;f5rzcrB5MYyJfToTjGKlW+kWVjHqkc0arPIvmMGmT5iCOGYuMHjAHA/CmWwunFmq31yokW38uRgx&#10;TcTuAYGQdcAcfnUO+brcSRyRzWcjR7lO3du/2y/Bbr6Zo5dbFFyC0uoLy2tXit3aCeLD7du9VjLZ&#10;+4D9OPbiobVJCYI5ZYw0kkWV8sbo2yzbciP+IjjPXcPWoxHZRTRiSOPYrzFVkSLdGRHhR9wZGT04&#10;4HFNtZbWHyWFzHthuFTKvC23bFnpsBx9f/r0WFcktlEunxbrgeatvGjK0fyurTgjkrjJA7inYjdy&#10;VWHduYMPJToZuD9w9uOKhtpJYntUXVrXcywk7QiiQYL9MjnO3oe9La3CTwW9z9tt2aOONZJI9hbc&#10;HZjkb856U7BcYJYba4SVL2GPy7ecNKsyx5YsdvI288dzVlNWimAM2rSE+XJG3+mHI2xcMD5uM5P0&#10;NQRSym2kYTMuVhjLRqcEs5wRtkyMg+v5VNffbonmZryZfLSdwJwzRyL8qHH73cD/ACpOMbjHQvPe&#10;K1g2pW8jFoYo5kjzu4DDcq78HK884zQPtUpkn+xwmQ2sg2xoAx3ygHgJjJA7/rUQWTzJrbUR5226&#10;QhWXPylO24Ocjtg4Ipnk2TJIryQ7/Itwsm2IZJkyQcL7AZ5688UWSJ5iS9R3triIXUbFLeUq/lgb&#10;wZEXPEf8PAPf9amvQjtJLBgbp5y8UkI+RlhAzyvY1TE8L2xeK9iQzWxCuzROBumxg4UentTrq6lj&#10;N0ker264ErtGGTgswXI+YHGAeuQfajlKJJ0Vo5CHhVSrE/uk+UiNQR/qyR1/Km7xGkk8aw7XZgV/&#10;d4BS3JHYDqex79u5dTCSSW8t7u2HmhyjxFCrZKqD9/6jt9aLmUeRIm10aRp3Cso3LyqcfvBkAk8Z&#10;P+L6CuPtxIZ/JjWMQzSWgkjWNT5e2PJYc9Bzzjj1pkd2I5mjN/assypKEZUUuDKcjJkAyQByPyFK&#10;LmNtQQT30UbfbC8MwIX7se1gV87PP06j3pFv2WO2nmv2G7y90brmN9uTwfP+UnP40khPckiuUaBD&#10;aXUDt9lfbi4CuP33zKf3nUY/u8iiS/RomMWsRqYZJdzfaIzgGTGCDKP1H5VHFfIYvs5vpVbyYvm2&#10;KRvaUkMD5o7YBGal+1XGVlmnlEiyFHYW+VwZOCcS7h05osHMI167E3UWoQby9wLhI75Bt4AVgDLx&#10;n6+1SC8P2xUOrxeTJMqk/bh5kTBM8sJSMg569u9V3ZliVkl4kt5JNsloeQ0mPlYSdfx6VJHNKuqr&#10;LHI6/vJGZo7dsPhABwJcZ7dc0cocw2PV3jl8+51fEizQk/6cuWATLdJcEZ7A0621KKV1I17y282F&#10;1lkmLKMhnIdTL8y5+hFNt5pzJHFb3c2Ns0kar5g4CgYyJSRz2P60JHfO3lpezbpJ9hSZW3o6w9iJ&#10;fmGCeD1o5Q5iRXvbuyW5j8iRltnkaJYw6tvIU4O0gcr65x60SwzYZykMebqZ/OVQwTaiqCR5Z47Z&#10;HqKrxNDc21r5vlhjAgabYnyHeQfvIeCB3PB9elNn+wrbfaFkhjYyT7trQrnMgX+4R0xwRjnrRYOY&#10;tFzHeRTyMu1biUTRrEeAIFyAPL44Ib0IpAiRyRoWjkjjW2VfMiXO3y2J6r6c1FKyiaSGO9hUpNcs&#10;0cix4OECjBUDB/OkW8MbR79atXj8x0/eMmBiLaAcMBkHODj296OVgpD4Vjie3a5ELbGT/lnGA42H&#10;JHyYPr1pLP8Acy2lvLDDKu62K52Z2sGcnkA4zz0/OmSN9nt/JDr8qt+6VV4AjAOMP2J98elSSzi2&#10;nXbNs+znEjNGpX5IhkMPNHdvQfWnylXG2s2bJYprmPatmyxzKqlf3kmApJY88+o/CmteQeVNHJqN&#10;vIIWmR9uFaPDqA+N+cYoguTDuMN9FHNHHbRSR7gRId2QeJ+DjjnH406e92zNAuosxKAKk3DjMmeD&#10;5xyONvQ4pWFcku7tVW6mW9tyPOuDI0NwuN2wYb/WNwfwpLvUykj3lvqsBVt20SXUbK5WMDIIm4PX&#10;0IpDqUs8cklnfyeYBdbVkjBJXfjacSg8Y4ODx3pLqd3ExFxPtmDny2t/l3ZCkKVmxkHpmlELk6XE&#10;dtL5P9sRiBpIykiagm4Dy+Qf3oPHpzTbS/nT5ZdVh3RxxFGgvQodWc7hzKVPfocikNzLb3s0Xmx/&#10;LcSf62yKsuEH3sygFTnqKigeSO2uIjJLHGqxKieXIAny5yD5oxyfWnyi5gttSh2QwPrRXzoVSQR3&#10;27DNISTgSA5x9acdRZrdJ4tXh3NABNDNICjgzHlcyHY2PUHNOt5Lx2aUXN1I0c0SyLFvBOE3EjMm&#10;D+dQzNeRWqSJfiaOGO3OWRhuRjuAb94RnJ64+tHLtcotzLcieS4Pkyq8jq26PlGjTb1Kc57YPPt0&#10;phiureSMOsK+THCqx7NwkxHnAzHnIPP41Bdx26tdSxxxjibbvSPbL82BnMfXrnFEv2GO7mhtJY1T&#10;a7KoaEEhYR/sHJ56gii1hJk+npEs6W8t3mNvsXkyLGTz94fwDgj+XNRQBWjjSRrcsyoVby0O5jMx&#10;67e4GKYZgsZni1O3UR+Tt4jVkKxFuvTGSOoFOgn3H7DcX1rI22FlG6PJAVmJXL4xmhILirFDKVik&#10;MOZ2hH3EBXMvsncfXkVFcyG5glS4jhDtDkTfJlWNweuCOwz2qS3kLSw+Y5kCNGWaNVyNqsxB+cgg&#10;j2qNJmYLJDcJ85g2q2NpOd+Q3nce4qrDJHkht9WV7SRbf/SjE8YVWA2qSf8AlpkjnPt2pum3qyyW&#10;9rJt86OWJpVVo03xBCxIXzTu/LNN1SRUnmW21YyfvLiRTbkfKTxuAMp784yO/FPuL2UyR3j6iN1u&#10;8hWQMMMPKCg/fOOfXj1oivdRlKWrGR3Kw20O29kTb5O11uIzw0m4f8tBj69KUzrdiO4mmuFZmVWm&#10;huk+UNNzx5p449aWKW8slt1lnk/cyR72h2YKojHqHx1IGDjpxUCSSWy28sFyd0flhhNlHC4JwQPc&#10;4IyRwaoXMSiSZkzNdSbmhQLMQGDBpuAd0nf6H61Il7MI5J4nm8w27lo3m8vHmSqCVYMcHjsRTIIr&#10;mC7aDTJY/uwv9iZtqzKuWbbkE5HXjilCCSNVHm+W0EZUzwHCN5u/n73bBzmpl8JdOXvHfaFJdR6p&#10;JPLHefLLhWX7wCxc/OOTjJ9c1+Uv/BwZo1/pX7Xfg7xE17dIuqeEYwkhlZC5gMu5TuXBOXBr9SvD&#10;MUbyE2pXbM0hijWNX2HgAj5OjDPGemfSvgv/AIOKvhndXngn4a/Fyx0x/Ls9Q1DTJPL2Koe4hUxI&#10;MoR83kuBz16VxZbL2ecwv1uj9R4CxEY5nCPdNH5Wo1yscckr3rbIYmLJIG8t8ls9OQR+PHSvUPgh&#10;fre6FcQR3DLN9ohMciINsm4NlTnjPXoAfpXmPkvBE19aXHmRMu1ma12SKVTbkjyhkg8cE5ruPgld&#10;zabrl1ZTYX7RtmkiMLeWNgA7RYGS3UDHvX6Tl0uXFxufUeKWDliuCcRZX5OWf3SV/wAGz3K4+GV1&#10;H8IbP4pXHjPRriG8uPsjaG1//piOXOH2bTgHA5B9q58TjZLFuZhudP3m7zEywBDDacj8x9KrmC4D&#10;MLdJjGscKyJEhIXa+4sMwn5RnnBrR8O6dda1rqaEt5Gn2q8jjT7TDt8rfJnljBwAoz3HNfG+MGBr&#10;YrgupNu7p1Iy9Ffl/DmP44zCMalNKCta3nrs395FesbGSWWOAyIwkcLHCrZXaE4JT5WHviv04/Z9&#10;1yz8TfA/wjcyKs3/ABLYYN00Kru8pF3JwVIY/kcV+bfjLwzL4Q1fUPCd9qlnqS2+1Y76xUSxsJHA&#10;wG8keme/Xqa+4P8Agnt45sdf+A0Hhi61aNZtH1i8jbzoWUsjEMgP3OoJ7kfL1HFf5rePWXSrcM0c&#10;V/z6qK/pJW/Ox+teAOOlheLK+Dk7e0pu3rF3/Js94gkMZdLa5XbJGku0qhDb5Cf+emM8Edef0r5O&#10;+LVrbxfEHXrPG1TJKZVWVF2SyTZB2+Z8oIzgj8K+sUmliuEeHUZP3bRJ5i8rhQx2t+8z368/Wvnb&#10;9qLw9c2/xJj1K3m8s61YWwwzJjehO8cvjptPIz9a/nXg2ry5lKm95Rt92p/ePBlaNPM5Qf2o/lr+&#10;R5jrrtd2N3bi+O64t7tCpmTDArtOMTD09QR718ReDtPs2+JselTXFxCft0sfy3SlXdSqYOJM56jq&#10;f61+lWgfs3fEXxT4ebxBbx3CwNCGkWNNwQtLvzncRgDuDwK/PD9oPwZq/wAIf2h9c0G68srNfvcp&#10;uLHfvkD9BjB9OD061/U/h/hcZl9apGvBxU0pK+ztdfqfv3AOaYPHVsVgqFVOfKtF0auv1P2m/Y1/&#10;ZY+GcPwjj1bVtMW7mulmXytq4LFAhYfOefqRXrvh3dJ4b0m1sHuGWFvs7bZtrq0Efl44PzD5ehP5&#10;1+PXwW/4K3/Hj4Q+CJPCWkX0k1vGZInhO1ngd5MKyjuDjuQa/QH/AIJe/tNSftU/s732veJm8zVd&#10;F8VajBeLJHgmORjJEQcHGQwHPde9f0/w3m2ArV40KStK3bsfyX4weG/GmT4DEZxmU1Ol7Rcrveyl&#10;dLTp0XzPUNRW9tfJkkF9G0nllpIcrnLs3IQc5HtWHHcagsT251G48zyYwVW8I3bpuDhhxkEV0/ib&#10;RvJXbIqy+Sqk/uFO5dvAPyDkNwD14rmjA9mRHcSzKIWh3SxorMkcYyW27MnaxwcZ4NfreGlzU7n8&#10;g4uPLUsFzcSW8sksklwqedIiTMwZCrNjDDHHT3HvUNyWVJZbIyRsfMeSMKPmXdjcpyTnt2qaCG5t&#10;THbCSORZGBVobf5SDuLDBiBAxz0PNMjQo6WUybozAFAmjbAO7cwU+VnoPb6d66jjvqK81tdzsolk&#10;lKvK68MssW0YPVcn6Z7UkUi3EsK3CqfnLNIdxBKxnBPyHB59vxp0Mc+/zc3DRs07RkR7ipfopHk5&#10;z3HJ/pTIt88TvJKZdkcjeYlvyvAA/wCWHOeRnANIHIZFCqKumXFs2PMjTzFt1bYyqXBztG4H2OaV&#10;57G5kWaaKMs1qvzKihgZMKHHzLkdVIPepGuZXjilnR1mVpX837PnPlpgH/VDIOemB0pn2ixmvWiX&#10;XY45Io4VaPyihBU5z96P6dOh70w5hZrx7ezbZJHIsMlwmxo0bgAKSD5g45+ozUj3ERk+1QzrtFxL&#10;JbstzGQYxDtK58zsSeM1Da3l1u32967ecpzEWGyQvKOQfM4OOxAxTl+1I/8Ao16GXdM7R74wSJDt&#10;7v6Z6EdOlTZhzEsd08F0YjdyMpkiEitcoGX92T2mH9QaSCQwlfss1zHtAzb+eGXaImbI2uOMnvx7&#10;02WVpHcSXN0uySV0/d8Y2KmOuRnBI4IJ9ajTM8FzatJG/kiRrd48sRmMDIPQfTGP5UyrkscxjeNd&#10;1xtX7PldqBo9sbMOkhyPzpLabUJ7OZLc3Eg/s+EIVm4bfJn5k5GeTzj/ABpwkuMK007ywsrPb3UJ&#10;3EBItpVtuMYJ989xUMNnG8pinj8uSSG3Xds2ujLnc3KYYAYzx6dKRPMTzyXqiSG2nvoTtk8tcuIy&#10;dwHRRgdPbrSrdzXKNIt9dFftVycfaN20hQAMEZOCarvZ+f5cjou5mC71t1BRt5YspCdMAZ+tO2GZ&#10;FSWZkaVZAzMiyR+bIwOwgRFhlQGBIphzA9xJEGguI5kaSLc0c3zK5WMD5T19eOCPSgSiylVobify&#10;Y22tGqjdEQhPO35iO+cn6VI1vPcI1lIS21TyIsgfPhWGIsg4BzwP600Pva4NwmSXlMbeU3mBWGxC&#10;MR89+7fWmHMNR4zF5sM+WjWJPOVjtbI3AOMDHB689qIo01FGWO3VX8mMRq2eMtuOCUwM8cZwfQU6&#10;Tz7eOQy3FwsirCRceVuVlVcE5EGcdByOvp1prC4gtBeq5WSPyx5iwBVLCMlhxAcYOeOlIOYI7rzP&#10;LnKMrQrvhkNqqht8u3B+UYPPXGDQDYuZsQqpWRnLKqKw8pOUYb8ZyeoHepFeH7Tv2tD8kKyL9l+U&#10;7iZCDiM9PWqq3dtPazXlrr0bO3mrtUlSpbjBy+PXB20w5i1Hqiwvby6jMjxskR85ljQqwjJBLeaM&#10;devQ0WrSx/Z1aVllaG2SZVuIsl9xfI/eYOevvmo/tFwYri0F5J5Z8zasm3cn7oIMHzDkZ+maktpr&#10;mO5Dtc+ZFG0Y+RlLAxJ0xv3Yzx3/ABpW6hzDba5huoVs5LhplZcDFwi9Zun+t6/hTo5WmRGjubqW&#10;OSaPckkgbazS5x/rcdqjhcmGNbm5l3IkMb/aANrFRnJIJ7+oGOOlJBOJLa11Ce8+zvFNAs1xHn5d&#10;oJyS2QQDn8KA5hZJleKRWvLja2VWVVUbt8wBBAb27jpzU0kl9c2xmnFw26+uGfbJ5y/KpG5d2dv0&#10;GPxpkgvRH5N3A63EfkofKXdHKN5fdnHXHOCD061DFBAkMn2dI1kTz5GVox+8Vm4RlZD1BJ7cUFXJ&#10;/tN/EOLrUFjhz5kckzgBfKPQ4wOSD1p0dxeuke27uJiFtQqi4GJONzDOMjPXNQz2DRzNJap83zlG&#10;8kKXVtq7GIQ9s4OPSneT9ofNteMjqVkiWSNWDKse0OrLERnPykcUhXGrJbyotlKJ2CSRgpIo8xFy&#10;WzxjPPfn8KI7ph+7uL6Rkm2eTMsfynLnhgowCcc5B6dakKSyyi7w6mBm27YumEA2jEfTPQbvwpqr&#10;5kUIBVJvMiy0asvKZLBv3OByeuOtUJMaZYSqzRgKs29jHuYxvlgMrxwc9sD60k6JNC2oIMsGlaTd&#10;HuYdFHDR/N09yPU0o+0Qpbp5k0Db2WSO4t927L7sH9zgkLk9jjFDfaEnt1WOTbcZE0fkA5DOcEAw&#10;DPTPUfjQFx4uVWeSd4CplaRJo/s68iJRyvAyMHpwajtpI7dIZ7a5jjkjZEZoQpDNI+4OMyeg5HQ8&#10;+hp73dtDBPcvM8Mb+e7KbU/LlguQdgx3PUfWmrLbBYxBrKzLJLGzGFsE7EPzAGU88j0ORU28ilLz&#10;Jjqsks0un+ZH5zlfs+1o4vMVpjkD97zwuOakutTxHdeXdyLE/wBolXbMnyguFxjzPUfhVVJri4hh&#10;FzqDN5TQHzGIDfLvZs/vOCAR0oWW9FqA907MwXa8bIQN8gc52uccDqVHXnFHIivaSXUuT61LciV5&#10;7mdpEaXbJDdKrD5VGRmZux9QKbNqVyu95r64dVW4Mdxw+F2qufmkP6A1Tu5iVN3FdMrebJKqXDbS&#10;My842k87QDweQRUkscr3axadcxwyXVu4UE7Y5WaTkc5OSBnjNL2cF0F7WfcnuNVnSVjHNN5i+a6q&#10;zBUbZGFzuDHHHTv/ACpzy35kg3JeNttbdV3PvYMSW4k6kfj7YqpfZu4ZGaGYLNHc+bC0ZbYThRjA&#10;OckHBAB9qdDbwO4eExhcorCKNWywj++uU4+bjr7e1PlXYTk+45b6+kaENqV4I5JIQvm3EiOGMpOO&#10;VGcg0TPeTx/vWupvM80yeXMCRmQAMMDn0wccetR20P2SRJHjEcayRm48tVjVSg+/gx4+8een4U62&#10;hliSOdZmLW6rHcW81uFkj+YsVz5eDjIIIai1ieZjXnt7sfazNIGVJNswQDaxfGGHA7c8ZHvQ939m&#10;ElveXDK0bTExzKdkg+7wQpGR64yKWS3nWH7UdxaZYvMPknBXOSxHk4PGM4B+vei4inlDvYRykvby&#10;h47dT8+87hjdEckDBI4NUDkLLKbCRoljYCFcqrMxZCE6g7TkdD6e1N8r7DLFNaxKy7UCosIb7iZw&#10;QY/l9j0ovZp5J5lhmZo2hbbFJb9yoUEHyeh5x1/CnSyG1ubuKSOSSGGKR1D24JVgm3H+pGM7sZ56&#10;UBzETeR/ZbWqIiowi8v7RbquxpQTtbG3GemQaljltoZXeycQrNBM3lmNGA2qFwf3nY98/UU24ltb&#10;SKOyn1NYQtxEsbzWzDG1RwSETj8frUUxf5YrfU5PlRQskLBtm6UHkGXOCB2JwOwpBzFmLULe5Zlc&#10;Kph+0fao1eNdqiPYrbPMPGT1HHf3oMz20keL6RWikWP/AF0eCVibj/W++OeuajvJ57l5LlrsK8kE&#10;0akOuGLyjHV+MgHqCKdcXVwp8yWW4b5JhIsOxt2UCLj5yD9Mg+1LUOYcJo5BDKJrmN22BpY7lcDC&#10;MwBHmk459c801ZpYQDLJMsnmQ/eVT5hWNmxkyE/yqOd/KuQBdI6tujk87dnHlgD5e4PPrUgNzbSX&#10;MVpL5kcMjPNaMw3CPy9odBjJxnGCR9aYcwizyMFit2uGLSW0Tq1wImUEl+CGPfPfFSzm8WaaZvty&#10;yPLMVlhUqwUsozwMnpjvUMscQuFFw7GOO5t2VrqE4G1CGzwcYzjqRzRBZrIixeWu0orJHLCr7Rvy&#10;yMTGMjAHX1FIOYke7vRNIr6hcblhuXjH2pl3L8gBwy9Rz27024ae1keeQ3W2HG2VWVthEfIYY5HO&#10;c81EsM0du1uIZvmgKxxptDDc+5lAKckKNwwegqdhOiPcWl0ssd1IzRyLb7SWYgAkeUOuCD1pgmNI&#10;y0klpN5cjNwwUbZVVByOuCO2MZotpYLx0gZ5JHzCjQSblkVgu75Tg/ocH2oaN7Zlh8tdjeadskJ2&#10;qznauMxcHHoFH1qSP5bkzoZmt/tiPtjjJ2hU28gw9DnAOaA5u5Ckwm2xT5kWSSNfMKMW27iQGXae&#10;eP0601olTzLaSDdHONreVArYEkh+YHb19ic0+yjlnZLeW4ebbJhttv8AOgAY55g5wSAfSktJJLm2&#10;jiukbd9ohjjk+ygkDG/H+qB49Md6YcwS3NqGha6gjby/MZv3IQuiM6/Kdy8ggEg8e+OafbzSWKNb&#10;2s0cgt5o8RyRIwY+WW4/eDrxkZ7cZqGa7tLuWK0m1aNHNsxMbQshbc2c9Y+Rn3+tPF/MlxJew6o2&#10;fMlLMSCkmE2jpJ1z0yDk55NILkiXNvdxrLay4j3Wwhbz0+WQfMwP7wkHnPXkDFNjv5PMV4buT99C&#10;h8tp05Uy54ImH55PpjmmtJdR3bPaXXzG6E21nTBCRKMcyeoxxg1IszrPHA8tyFVrcKdq4XYrEk/M&#10;eMkcgkdPanYFIcr/AOkL9iurqFpJFZY1uVKvulPI2yeij1FQo5liSJTOFkQ7ozGmRvnzuH7w9+vP&#10;4UWJSSdbN5Y5Y28t487iwYEnpxtIJ9M07TWujbWoeZp7dvJi8xcNJA6neVIGOMd85FHmHMSWt5cv&#10;Ozwy3LL5N1Mskdx82ScYZSTvGV75P1psRubPEaNfQNgK/lFlUkRdCEGO46gVXEUUiLJdKWZrZk3S&#10;RlXfdJlSCU5OCWxyamvrEvFJG4WbbvTdHCvz5ACsCEGGxnp2FSO6H2t1eSHypb+4bZPbrKn2zpiP&#10;JOGHHTNMhuZYpITcyXCtJtXfKQySDJYduCfw+tGVifzLi4ljxMxkmWNXCgp5aMV2bsNyO4yKVLe8&#10;ii/s19rKFbIWH5SoTHTyc5DEdgcfSmJyIV3W8UTWxkCr5RmtUUbk3P8Aw98Edsjp0p6ywXEL3ENy&#10;8jLC0nnKrK6hn/iXAJHGO+KdEFiuWguizLCYzG0kbbiqDkqfK9T6/gKS3guILZo5Zrn/AI89kMnl&#10;blHz7iP9RkYB54NAc3cV/Lv2aCRI93kTFTyyliQuQSn15yOvIPaPzlQFJLeRfs7STJILVflaNACD&#10;8o454YZp2yaWJpvMZmWMFJltwo3NJwCPIPOADQZROsc7ho5PszOzfZgd29wnaM5zjNMfMhWSxuL2&#10;aArGHby4d4jQMjHLnI3gEMAOwJ+uaRdTVLa2uZ5lkhZQsm5U3Ipl4+bzAe3X0609Lyya9nuYdejV&#10;objc0ZjZGUqpB/iXg8fw/hTNOuZrcRwreS7SIRJG+35QAzllbzOn4D3pCch0s22JbjzW3NHOdyXc&#10;f7yOSQBTnzPYYyeOnFL9uAluLdriSVfNm3KbhVOdgH/PXH5g9KZZx3KhIDd7ljhSJlDJuXLliRl8&#10;ngL3PXig3DzhjPPOB5b7mlX5Cry5x1JyB1BHSmHMOuWdYpxDPdNGI5lkhkmDbQNqDpIBz2zjpRcX&#10;vktO7T3OI3lOVjQMh8pU2na59ff8qiYNcWErTuvmwllWSFmZlUyg8EnGMY7YqW9+2yxTLcSSOzxy&#10;S291b/Ms6uyqudo4PGOjDv7Ug5iOSIPb/wBoLFli8pY+SC3zPgcGP5uAB3P1qQS2+6W7mttqyM5u&#10;IzaoRiMqNw4GRjnHUY46UkSSxz2sEiMguVUXETQg43MTx+5GfXqPxpJry1is5rqW6aFJo5H2tanC&#10;b5CDzsGOnqPqaYcwlk0Nu9oYCkUiyQxM0SqwYsd5YfvDkEduPbNPivvNK2Q8vzi8Jj8to4/NjMu5&#10;gP3vzHA9M9qjMkSGN7XVvPVpPN/cHH3Y8bgGl65+mT2p63E7xW5m1DP2V4m85sLkJGScjzOvNKwu&#10;YS5u4ktJnS9kWPbJIjLMnyq03T/WdOD24qW7uftQlkmluPM8yYeZBdICu51XP+tbjn1xUdvJew20&#10;YluJN26P5oWjOR5nmHJViB+IA561E8zW6w3FvO+VZX23HyuFMuWHHfHv+FFh8zJbmaXbI73k7fuZ&#10;glw2G4MgAzukPp6GlvLyVRPMjTeYqXT+W8m1TwI8gqxwcdMYP14oMVz9pS302WNZJ7cbId22Oc+Z&#10;udeQTk4J4FR6h/plpL5cNwVntZj5UluTtZ5MqBw2enUY+lAcxcnW5S+V3ivG8uOEI27cwxGTjzAM&#10;n1znmoYLu7NxbK2pXRSSa3EbTTsrE8kg7lwex+opvk27ys9q6+XI5CqiK/zBMB1zHnk5GM96ZbQ/&#10;ZbhXEaqglz8qrGu8LsUjKEYLHB6ckUgcuw//AEuW3jM7XkqtFmQrMGIJkyD6HgYx1xR5q3arcLcF&#10;XaNRHOEGCzN91geOvH3c0W8f2dFuYLkssUaxzq9uBJGVUkqf3fJBxgg0Ok1qRPKCpaSJ5lMJ2YVc&#10;sxHlY545wcHuKoOYjF2hjaG8nkZkVw0MyttfL7QQ2CB9RinXkxh+0QyB28uN12vuLJwqkfdORz16&#10;e1OlgmlWRLRZP+PcLJHAhwTv35GYTnHfkGi4LzXkyxs0iPnZA9vgjcVwATAewJ7g0g5hs6jTJ2ni&#10;tg0eGZUjhByFTBzlMqfTOBQy2Yt106SONkE0aRia3VeoVyp5UhiN3TOT74pbhzH9tt50d40jk8ot&#10;bjI3Ns/54jB59+lJcXlnBPFbXesLEwuW2NcW5AYKuME4j/mfwphzBHcgpKLW4VVnt/N2MEYYaRQA&#10;f3mM9ec/lTnuoL+3mJIULDcLcKsyL5cjOFU7fMO0dRxge9RiV1mjWDVmHk+QiyKQQoDliG/eZx07&#10;njj2p0jz3P7wXm2S4hjj25TGTJvPV8fd55/A0h3H3F88c3ni+bfuuBjzkwxEQU4xKD68ZBpblo/M&#10;M0c9xC7KziSO6Uq7LGo5xLnPzcck024u53Dee9x++jkEgjCsAzuvI+cg4254OQO1NklX7Y6TTxyx&#10;zK6yK5YkncuMqCOw4osK4+aae3LvumVvOkJUqp3kQ4PJcnPI9M0tnPJ/aENtBJcsPt0aNtuPKddk&#10;WeMNyMHpnB/So3F3Glz5UjTwxzTLNArDzId5Cq6jGT9CR9aW4WA3nm3Y3It4zK00JG5fL243bTg5&#10;GOpzSeuhV0LE99GqylL6JpGUmSHKHDSk8hRznHPH405bm/KzQNf3HmLZ/MouSu4NOMHDDg4OKjSz&#10;URqk22RY1ib54VYFcMSrfIOVOMHqM0QwGCJY5jL8qwjcqqXSNTvY7SmSVJGduePxp2C464doZWuZ&#10;muFVZZFSZyGUqSq4YEHGMdeRjvUdyDtkksmkSQtI7xgD51HG5Sc889OOG6mp4Ibq3KxRvHJHNIpU&#10;x24GQWLEEGLoV9jz+dRCHyXjsnO+PyCo8yJsBi+4gfus5AHtwOhpk8w77Rb3VyU82Rm8x2VSrLNF&#10;sQAgfLkgbumaSKdJmhiuXVv3ufMVWO7bGSM/IeeQexpY47h5VuMXXktNO0ZVCdm4DCkeTnJxkdab&#10;EZposSzmQIsjebHb4KgIFBP7jnncOgNIOYEXgaRPA7LI8aF0gRghAZgQ23kfjmkNzY3TrNdxxs32&#10;Xd91VYb8Ksg+Zcj7wII/HpTlnMsUU11GyTCdz5i24PEaEZz5Qz1x0B4pjz2NxfGE60kckcMI8vy2&#10;jIIJO4fNHz17ZxjrQHMOkvGtLRolnEkcMkyeW0aHAVFUkZlGBz25FTS3MLf6ZDKBGt08kMiXEeDG&#10;sOCP9Z2JPU96gt7u68wvFeMfN8zcrY2yb5V5BEnBwOmBShp1kPk3gb555dpaMFg/yA8v1xnGCPpR&#10;bqHMTW919nufLN3IV8yHfG06ZX92ehEw/qKZbt5ez7NPdJtVQYWuAy7fLLcbZPU9+OaWSdmuGzdX&#10;HySO0beX8u0RhOeSRnt1BPrUKKWt7i23xy+UJGtzGzNj90Bx2HfsO3pQCZI8KX8Udt5bFo7FEQXC&#10;gEbiOAcOBwP73PcU37Wud7QsjQ75Y5Psq/xMEIOFGOn3vT1pzyTyW7Xcd2ZfL8lYbhY1OcA8MRE+&#10;COe/1xQzxSPHL80bfZ4fM/0XIbfIWPAiPpwf0oDmGqtg13Oi28aN9oChhGispjG5kIDgZJ5BA98U&#10;631JIltZb+aN4mih8yRkRWT7zDLeaPbnoRUKXdlOLi9tteXcskx2bSrLkYwcuAQT/skZHbFTW1xP&#10;FHJaPdybNuDG235AIcZB8wgjJ/Wiwcw9ZGjjhEszCRraNJgtxH8xaQuGH7zB4HFMiu1uy9pLcyTK&#10;3mDb9oVTkzYx/rf/AGX8aLKW4jmQC78yGJYY22shZTGNx437upx361HbEtBGtxdTKyQwo/2jG0/M&#10;zdeenAOQCOOlFg5iRpZZYmVbi7lSRvmjkkDFCZ+B/rQOg9jSXVx5wnjkurgozSASIqj78m0ggN7d&#10;waZFM8ljFd3M6xyQyRLLNETuVQ5OSW4wDz9DUsq3+xo7zf8AaFWP95bqWScNIX3ZA6kdsEe9AczJ&#10;DJeXMbSSJOw/tOTcqTecgCJ1AOdv0H1zSJcXkHllLm+jWIpvikmcKFEfUHBx1BqulvbkSGBo1kWS&#10;eUZjA+VjwjKYz1yTxS3FqY5zNZw5baxjbyFXKlQoUsE6dcHH9aVguSwyX0ltCEvLmb/R7YIFuAQ+&#10;eSOBnkd6ZG0UqfYnSdgsiZhkUeYoLFtwIIz+ZH0pRbrLJi3uGVlKyQrLGrh0SPbuVhEQCD8pBxTm&#10;E0jrcuXX7O2FaOM8MseCoIj6Zxjnv0qg5iH7RIrMsmoTeXMq+VMkeVOXxghRgE47inyyxGNZYl2r&#10;O0hMYZvLk5AJHHynPbHfrRGDJbwojKkyPGGeONlwUO47v3PHX+71pXinjWKKV5oD5zrKk1tkEM+c&#10;H9zjhcntx0pBzDJ1jkik1BIsMskpf93lx/AOqfN+ppyXMSSyTy2uN2+OaI2q/MIkByvABGO3BzSt&#10;58bQlYH23O5ZoxCD8rSYyP3Izxz1HTvTZbu3t0uLiS5aKKRrh2X7KcL823I/djH5j60BzDLeSCKO&#10;CS2kjjkVo13QlcO0jghh+86YGCOhxxUr3fn+dYF4zPIT9nZWjj8wNNyP9bzwMYPPtTI5rYiMW+sL&#10;MskkZzDxv2LnIDSnnp6U+C4nmggju9SLeTJbt5jYyQu5mz+8zkZ7frSDmC/uLbZd+XdOsbfaJFCz&#10;IcKW24P7zj06cU67uRdxzPcSTO0bS/vIbpAw4C5GZj/e9hzUaT362vmTXMhdlVlaIpj5pA5+63B4&#10;6kAYNNnnbb9qiuHVvMeRY58qQDLkgbT6DIweQaqwJk100gEjPd3Eiolx5dxw+BtC5+aQ/pkVHNey&#10;Qu8wkk3x+dII2IVG2R7c5DHHB47/AFp0kU810sem3KJLdQuFXO2Od2k5HOTyAenrTbwi9gffBMqT&#10;Q3HmQvCWCljgY4ORnI4we+KCrkxivPOhDwXjeXa2wUtJvbdndjzOp6ev4U2O5vi1uZdRvFSSSBVa&#10;a4dXyZM4JZRnIpsMFu7CSCRcMyq4jUNlhHxIuY/73HX2pttai1mWUKqQxyxmbaqxoCq8NyhH3iAe&#10;lSlZBcdMbm6UecbuXf5hk2zKSCZRhh2PTGODj1pGngu1+0idw4jbbOsY+Vi4G1hwPY/LkZ70tpBJ&#10;brHMrHMKrHcW81uBJGQSzJny8HHYhsUk0M8cQuXzvm8nzV8k4Kj5ixHlY9M8H8OtNEuQ2a68kSW9&#10;/cNuTzt0dwp2SDIXIO0jvj2p8tx9ikljbdtjjJVHZi6HZ1HynI/T2ptzDcTiQ2MM3zWsgkihU/Nu&#10;bdxuiOcd+QfrTrqSc3E0cUzOjIdsL2+DyFUYPkdDz60BzAYxp0yS20O5VVQqLCCDsTOCCny+x6VG&#10;7W62f2ACMI0kaxi4hVcGQbtp+7jIyMg9e1OuJjBJeRSxNJDFDK67rcMUbG3GPJGM7scZHy0XVxZ2&#10;witLnVvJ/wBKRVaS2YZ2p0JATI/H8KA5tBBNChmawm8lZ7WZ/LKoQMYUA/vOoPQnHvUovba780hV&#10;BjS5+1KskalSV2I23zDx9KhV2V0jttVkbYkaRyIwbZmXdg/vc4wPU4HpTriSe63TG7CyTW7RZ3Jg&#10;l5c934yAeoosHMPkuXiMbresGjkZAvnRlXKxY/56/hgnvQ80TbZVuLmNiozJHdLtO2IkA/vScfN6&#10;k802+nmm3NJNPmSGcMtvtbJbCrjDkHpkd/akmkAvSPtMciTeYkivu+b5VA+UdQRnnmmCkS7lKNbX&#10;XnMZriFJN67lbCgnu5J6cED61BIFgaS2ktdyTYDeXCjYEkn3gdn5r1wKkiWR7trE3DNGLpmaHarN&#10;GoQbXAKMcYGOR+NNtZDdWqwXKNu+0RJHIsOSAMyY/wBUOePTv1oDmCSWzjeGS5t45DEZH+aFVZkQ&#10;sODuXBBwdp9fTNOglks0kt4JkYW8ke2NoUYEiNmJGZABxjjPQcZ61FNcWFzJHZzayscjWjHa0DIX&#10;LNnjmPnOD/Wnx3lyl1Jc2+pMSZJju+UpKBGFAJ8zIPXGR69e6DmJYbqC5jWW3n2oz2wgdZ0+R1Bd&#10;lP70keuM9BUSaiRKuy8kxJDETGZk+6ZicgiYe309KdJJcR3jNbXY3G5EzRtIgzsjC/xPjqe2DQpZ&#10;Zlge4utqtAEO0YBQMTkbjjO7GQSM4osHMOWTE6i1uLqNmYfu/tAZJN0rE42yei+4qNZ2dUiV5v3k&#10;YDR7U3DdMTuH7wnt60aeTLcfY3eF4/3ckf3j8wDZOOMHJ9OlLpn2p7e3aeR5bdvJj86PDSQOpLMj&#10;KuOPfOfagOYfa3FzLJut5Lhl+y3UwdbjDbi235k6N93vk9+acr3NsgiR763baRmPcqlhEBghRjgn&#10;riqnlRSmNrtG3m0aNS6FWLNLlcEpycEmpbuxSaJk+WY7nQstup3E4CsCEGGxn64pBzElrcX0ku19&#10;QuD/AKVCska3X3cQ8j5hnGcnHvTYJ5LeWP7U1wskiqN02GSTG5h15Un8PY03YAfNupXj/fO0kgRX&#10;XlPLQsvl7grY298EU57e5WL+zHw2ImX5IeCoUDPEWchunAODTDmGIzW6RNbSzKqCPzLdVG5STnjH&#10;zEcdM9R0pY5Yp4GuIbh5HSHd9oVWVgGfjcuASMjrzipImEdy63HzrGymNpI237UXGVPl8/M3qce1&#10;MjguLe12zS3C/wChqiXCxEhdrEk/6gEYB59KYcwjLHek27wru8lyuQSpZn25BKcdPYVHJc+WjM8J&#10;VrcSzJI1su0FcLg4QcehGRUyrNJbtcKf3iomJI7cAbjITg/uDjjBppkEyx3G545PspZm+y53GSTn&#10;OIuR8uf6UBzBKLKW/ki8uJZGkWMnYoZGUlyCN4BBABBAz3x1p8OpKEtbi8lWSFljDM2wMqmRiPm8&#10;wHsOR2qOO/sJLma7ttcj3R3Ds0ewqyYTHOXXg/7v4U+yuprVli+3v5W2PdG+35dsbEsv7w8ZJpAm&#10;BlCQxO0+JHt2DFbiP94skvykfvOeg7npQt0JhNZtcNMkjXA2mdF5LgY/1uP/AB0/Wm2f2mPyYftR&#10;aOKKGGTy2TcpDeYf49xAOOATx0pI5DLEBcXM6nYRJ5o+Uh5WfGQSRjjggYBp8oKQ+5JaOdYpruSN&#10;zIJIJJtxX94FHHm7e3GcGm313tNxJJdXG1fPO9Y1yM4QqcN/Q8U0us9l508oE0LorTQsSwXzt3Vs&#10;gjv6c0+5W/MUsVyHaYws0c0Clo7hZJAQTgcHAPGGHvQVcnRr+ZZF8mdtuqKjKs3mxkRp1CnOwjA6&#10;AZPemQzXsZjEUt8iRtEWjkkfZtwWODggZHv1qLybdp5jblUm+0zTK3l7Tgr0ZShGGOfr70SWRjmW&#10;4tUxIBvjPkgFQI8bSQmSueBxx+dSohcdHPeT2UJS9uJs2kPl/wClBtxaQ5BOM4I780imEo9jIs3L&#10;Bvs82N2GkzwRjI/E/QUq2scjrDFM0RCxeSJI1dXEYO7DLEcMpJBBFSLHPMyyXHy/Z5E+ZYTwwTJA&#10;2x9DkcEjr2pkuRXe4eAszXlwYZI8RTLH9359oDBQcHjHccU+SZFQ3UDKqyTSBsM3lyY+U/w8Hjpj&#10;n1pkYkmsUH+ruPkXesZDKwbcd37nH14/PrT5/tcUZHmTQyNcSbkmt927c3A/1OOnI6cGmHMLLsKy&#10;XsYO+GZywC5bCoFGNyfNj05PvRFOn2kyG2ZWx9nZWtkAkVIt+R8o7djjmi8aVXWSFGYXEkitH5QK&#10;yIzBQRmAZznoSOlOee1tZLi6MzRxtJKzK1qcDaAmRiMY/Ej6ikFysHshardWsqK65dZoNv7wSPhW&#10;AMnBxjI/rVm7vQ011ZM8fnSCQW0g8uPcxk24z5vJ4xgiq8D25toha6z9oWTyQwRtpcLzk7pevr0+&#10;tSCS4u7OK3nv2YDyyrPgH/XM5Vh5npzwadg5iTUJYfMvFinkjjZrh1VZo8pgBSMeYO/HAolu1kR2&#10;leaRoyxSSG6QHiHqMynnn0HXmo2mu5rSVhdtumDtC8TIf9Y467XyOBnpx3NNv3MkUt1DcMrNLJLG&#10;Lj5c5IHBGe3TBGaQcxNNK1vkG8uWSNZfLn3BiuIgM/NJj8s9KIrgpKsiyS+YuWVZNqxt5cOeoY44&#10;9qjulnlu1awnWOS6inVW3bUkkYqNp3Z6juM85PNOmLynE1rLHuM4mt2hLqvyBBjg5BPGQAaB3RE8&#10;8ctxNH5q7o2geMxXDlCBKVI+WTK5P1xUFzvNndRSsyplisjNLIo/fDCk7+OtS3UzXM7TsCv+kRRM&#10;uJsPHuORnnoef5Yqq7zPDHLDO32jeqXEckUp8z/SMKfmU4PXvnNVy6ES+Jli8lkmWQXEil/JlTzI&#10;7eVlcGRduQQ3X8RnNSXEjrqEgcbtyzjm2k23GVHB2ofmB7jb05qLUIrqS1nkMM3yNtZWtT8w+08g&#10;YQZyvOPem38LrNNOEUxs1wyg252seATho8/d79RihILj18pLqNooZFZZWJjNrKcN5OCBheh96lsY&#10;c26sba6V0ZYy62v3StuflbdH09/1qqGi8+a1uZt8P7/hlRmQhcArujB4Bz1AxTYHtUSZ7n7PHLua&#10;KTbAgWT/AEYsDgIME9Rz+dEkClY6zww08ckNpIsqriFI459PUFcKTgNs4PXGe34143/wV1+E9z8W&#10;/wDgnd4ourbT5pLrw7NpuuRKtuvP2eYl2AWPOdhfPWvTtHnt1ult432srQArvA8thA3zrngrjqK7&#10;SfwxovxC8EX3w78SQr9j1zT4bK4aFsHbIrK2dhwM5wOTya8fFN4evGt/K0z7DhvHfVcZTqLo0fzU&#10;3Edo9tJcwpNta7ZJQ1uNp3TJg5MfOPXk9s1ueAtSttN8beYjXEccpuomCxgbVadR8p2HI7jrirXx&#10;T+Hmr/Cr4oax8MtUtJotS8P69c2MyyE5dkuW2MGJ5BTGV5Bz7Vzglkj339paSRvGkz7RchdjCcAq&#10;VYcjPTmv0SjUtKNSL7M/oLMMJSzXLKmGe1SLj/4ErJ/Lc99bynVJZZsb/tyGRrU9flGCpTof9kd6&#10;s2LypcNIJt6x3zgRx2oEsYWPIIJjBYcce1Y2g6wNY8PQ3tpbrJ5zzttS4G0sQN8e1OucZ4JIJxgV&#10;pIXguX8ixkhZbpnXazqykxdVIGRzkYbqK9nPsujnmQV8H/z9g0vVrT8T+EMbhalCdTDVFZxbi/VP&#10;/MvF7fEzAuI3htCA0GQzGTJIOzIPtzn0r6W/4Jy/ERvDnxK1f4b6hqf+j65afabJprfylaZZWwOk&#10;ZDFcjr/CK8C8B+EdW+IviB9E0JCZLp7JjIsw8t04zuDdCCTkZ7V7s/7IX7QX7K1xoXxlu7HdY2d5&#10;HdxzRmZkmiMpYqNrHaSGPXA9M5yP87uMOGMRn3DmMy/kd+VrbacdV8+Zfib8D4nH5LxFh80pQbhS&#10;mudpfZekvwbfy0Pt/ImieUzsGX7VG224fk5BBBD9s9K8x/an0C7v/B+n+JbWdY7rSdQbLyxysCrR&#10;AE53cjcRXomn6zZ61okGv6TN5kN5YyXUbKJcbjzn8V+lM8TaJD4m0a/0QSM0F5b3AaNbdiynyhnG&#10;5P731r+BMvr1MrzOFSWjhKzXo7NH+i2U46GHxdLEx1V0/VP9GmeHeE/2pfG3hvRH8M2b+XHNICyr&#10;C5U/uVBPzA/j069a+L/2+tKv9c8S2HxNu7NZBcGG3vLUW8p2Mql1ZSE4yC3G4+wGMV9Ea1o114f8&#10;SzaZfRSh7W7uopA1qeoiAVvlj9O4HTGetcT8ZPh6fH3w71Dwo0Q81reNrFvL2lJViZ48HywVJIIx&#10;x7V/S2S8T46OOw8q9Vypx0tfSz0/Dc/euFqeW5LnEMbh4Jc795rqpaf8E+IrFEtyrWyXD7Y4Pu2U&#10;pbaJS3A2YOB7E19xf8ELfjvbfDj9oa8+DOtvPBpvj7TYvs6/Zh5bahFK7ptBjHzFN/HH3RxXw7FB&#10;IG+y3JVri3uLdYt9vG27Gco2YwcE5HPOe1X/AIeeLtT8BeJfD/jnwTdxW2paZfWeo2AVVUrMk5YY&#10;O0Y5XafYkd6/oDLcbLA42niI9Gn8v6+8/WuNOHKPF3CuKyqp/wAvYNJ72ktYv5SSfof0ReNNNnUS&#10;ymBmkyXbzNORGOZBn+DDDj1yDXF6tai1lZJ7OeKPyLwrvhAC84/hjHHA7dPWtD9n741+Ff2r/wBn&#10;3wx8cfCc0fl61YxvdW/mqxtpxKRLbSBiPmR9wHIJx0qHxJbLC11sj8uZbO8/1bMqyZl6dQM464zX&#10;9KZTiqeIw8Zxd07M/wAduJMpxOU5hVwlePLOnJxkuzTaa+9GKY7e38tWSZo2sZWRHhVcMsAXA+Re&#10;c+w7Goy8TWUkizXDeXMT81uPm/0bGGHl8556d+atXoaGS6e2tpmjNnKZIWUqwTYAScnk98/41XnY&#10;xGXdBujmkdeblSrj7P1wwGDj3r3Nz5S5IjQGaQeY2VW3kXdbkh8Qkgj5CwYYz/hRbuYbaGa5O8SW&#10;8KtNFagA7pMEOBHkZ/nTInkna3hax88NHCrL5hfcoQqrgIODjvgg+tLZ3H2Y280sbQqscCzFpiAA&#10;ZCMPj5WX5hyORRysLgrROnktJLHvkvQrNZlmVTxn7nzLz6fjS3byRn99dRiZUnRkkzGx2ptyp3Jx&#10;+B4qCLLabDaXBEPmJdIfOmBjVy2OCNrDJ9D3qxc3d9BJ5M687ZV8thMxJC4JBBIKkfl+tPlYXH7n&#10;kaOa2kdfMmtZF3zyjGYzkH5/myOQQRSQz5vI5o3X5oYPOhuI5gSpY5H3jzjvUTvDa3a25ZzCt5HE&#10;zbZv9V5TcEeoPuaWyW8wELySRrJAqtHbnK/K55DR+w7d6dtAuOswfJGwiTy4I18qS1fvJnbyvpyM&#10;HNNQrNZASxtLhXVZlt5fMiJkBCn5BkZB9TzRDbufMtXhfMiWWzdbNj+LI+4cHcM4OOM4qFlZFxNP&#10;5cx2kyKqg8zENkiPkZA69O9C1C5Iy+XGQkMxXdco2LOT+ORBhtyHGcHkYqe7tnhnkNvFeK0bXPlj&#10;7CjbBhB3jHykVnXskL2/2q4SNv8AR5RdKYotuDMg35CcEHI4BB9asal9hQXG6RDHDFdR/u0XdGNy&#10;AdAM4yD9DU2YXJnSaXMP2Uyq3mIyLYorHEQ4IMRIb3wRSP5CTSRXsFwu25s13PbglsJ1wI8Hjtgd&#10;KimiLvM8Rhb93cHblWRm2L845yAckHr+FPgktVumaKKT5tQhEtusjZGIRhgCecn0HOKOULixpDDP&#10;JDcrcFkuLdRItuAwU72z9zkY45zTYWjkTTnEkq7o7VW3Qkr/AK1yDwgIPHr0P4061aWLy0K7o2vY&#10;lEgYhVfYSPXAI6+/OKiSWRLe1jkttmFtpYVkuI2Kt5jdCcHb+dV6hcWOSI6crLMYnVmjbdabtmZz&#10;npGQVOOlTXLiMXVtLFJ8zXTL5MI2NgY3DEeM846fzqGdpJopydNZkXlWWRmMbebkru+7jJJAbBp1&#10;5Mfs97G0LfvhcssLTOquQVJAyPlbB7DmpC5MjySTboJ3WSGK2dttiMnbESVI8s4bHTOOnSmLeRpd&#10;wstwrCSW18xUlaOQbu2PMGR83GAO9OmXzdR/dFjJH5MsCTTfNIqw8gFSvT3plvKLqZbS6Zwu6Elm&#10;SbeoAyN2TjIx1HUUcrC4I0tr5IiaSQLGyPtkmOf3+Adu/Ix6dKJCfJurcPHLG0kxVUjl3q+8YP3j&#10;+R74qGFzPEizzOsjW6ukirMV83z+vKnr/u9anUXcqKZEkZZGbay22UYeeP8Apnnpz1GMVXKFxt2z&#10;C3uJ1fd5kkxEi27qyDaBvHyZ7YPUVJdGJzI80LBtrHzIrOXEo8kg5BTr9B3qJ4ZXsWwjCSE3ZZjb&#10;ldw8wjcCYyvK46Hr1qK7aaASSRv5bJ5wdfLVVcAL1Vo8Z25PuOlMLlu3USTJbyWk0iiPKhbR/m2W&#10;5+6WQ/N268/pTYY7mB/Mjjuv9ZAGaTTUcNsjyAR5fX6c1DNDZNqXl+Qmx5pGX9zGDFIttnaDs5B4&#10;PQdaEnsXkS4NxFma6iYTKoCPiA5DYx1B69M1HKFyWztpLiaIxW0jbGt5I2htYxt5J4/dE446HBHt&#10;TLeO2vIoIBDNHObWbywIslWMoI/g478gim2eIRHP9nSSPzoNytjeg2EkArycHpkA/mKdYNG0MMCb&#10;2jawHkswZvLbzs4Zc5A4xRyhcbLNbLZJKIplYxys22EYJ+0IMMAnB4yCAPxycvvzH59+oMjL9nun&#10;8tojg/OvRtgHbODnmm3H2g2apLZszfYwY2a4ILoZwPvc/MO2c+5pXlla9kDw7mEV1GwNzGrNGXXI&#10;JHIPcHHbkigLk0gRr7Fvcqvmecx86z+/iEAAkx7Qw9e4oEySC2QpMkkNxajaLf7mQSRjZgrk5/wq&#10;MPO7pcvp/LNOFm2nEg8oY3ZHPP8AdPanRSAy2kLxvmK9g+Vbg741MXDAkcrkYx1FFmFwtGztuLae&#10;TbvaORVs+AHmOGDbOnBB+brjmofPV1kgW5Vg1rclZIXfGQ6n5gJMjg9sfSnWIk4u7Yt5iKsdwsbt&#10;5ikykhiFbDDj0zyabNdPcWz3BlG+KOTayxzhW3SYYc5PIHocH6UWYFiWRhJco/meW/mkNuml2fuU&#10;6/P+VNWZ1ij8yaP90cxzQwyNtXyBww+bv39MVDcOPJnaKd1mjkmEfmRyNuj8tNoOVI4J68fhUt/b&#10;35juhJDMskaybS1vkA+ShH8A75HUg4otbcBY3ltprVC+1V8kiRbV+cIfkYBOR6ZAIHeiOOBDDi2e&#10;F1eHdGtrMV3B2IYcbun0ps1vLJcefbRttzGNptiORF8oIaPnnPHJ9KjtHVbuNHbdCzR5hKowx5Zb&#10;5d0frkcdCOfWq5b7BdXsWLSIzHfJaXSvHJCNy2h3Rgysf4o+V/OoxFNDaxxGGZY2jYgT6WhX5puT&#10;u2cD09DUOmx2sFwodolkiW2VJmt4x5kbyNgsNp9hwabCbVLeC2+Uf6Ku6NcLvBuCQy9sjPIxnjp6&#10;K2gXJrtbg2V1M1hMy+TcIzR28fI3gYO2LGffdzT9S8l21K6iWYNGxaVRb7ty+TgjLR+vbJ6Z4qpd&#10;hIdKZrmJHR7ST/SI/vKxmHzHYemBk88Vbvg7veFN7SLeSfvFkJ3LtUDDZ+U5x+fvS5WFx5NvHqPk&#10;w+cvBVR5Y28W2Mg7DjJ6+9Q2jxq0LO02I7+JPMe3+Zf3HBI2AN+Aqa7Fw99NI1iyzLPN522cKVYQ&#10;g5wRgq3pUEV0+ZGiiVXa4hZtsyDbJ5QAOAeQc425HsKdmFx8Fsp/0eIrIi/ZB5MdrtPPJKEx++cD&#10;oaZNcW8iyXQeb5tOuDI81ucMd2PmygCnjqPypbZCHWJtJMBf7Kdm50wc9QSN6kev3femvO0kMsyB&#10;mk/sllLLMMlhIdyOCOv4j/FWYFi6cwxzBrxljljaRWmtSoUqqqQ3ypnr69D+NFnL50qsZiWjvFH7&#10;q6kKlWg7MJDgjHuKZNJNbwzXdtNGbeZpHSRWlZOgBRgrHb069M0CVJJo7kvJ+9nIYBZgTtj+Rh15&#10;Hvj607MLjInJtIUnkZWWa3ImkWVlP3j1344AqXe05j8zCTP5KybLeVlZg5PcNg9CKisDPPJZm3nb&#10;fK9uJ4fJckNsbLAshGcc9TToQ4+xzvDMq/arYsjWpJ+65P3UBOGx05FEgAPJ500YiRt0DBbc20m2&#10;X97ncMIdp47ED2GaJViEsrW8U2JILgLEbWTIyyDAIUjr65qPyPJK+YqiN41PzQ4wrS4Y8x5HIHPf&#10;vzTQTcQT209yS3kkwtJDGzIxl77kB4KgEE854z0p8ugXLN3At1bSXMVtdbpo7jzGW1GJPmRcMDHw&#10;2OnSku/PHnIUlZh5hj87TEVsJGAACUweDznGQKqzfZmsrhTHDDLcC482Hy02llmQcfKPUd6dfGBz&#10;cJE6K32i4wrFQY2CxgqdxwVPrxS5QuW4oTb3lvNJZ3Cq1+rllgVUBEH3htjU4wffHPIqDTY7X/iW&#10;yRxyNBJJGrK1sNu4M56+WO2Oe+etKzQRalHG8SwyLeSGOaJmCti2+6cHaD+OCB+NLprTE2VxaW7G&#10;Q28e6NmPz4Ri3OfmUjp+lKzC42zlhktsQvcL+7t2wYwGU+Y/H3PmxwO+RRYC3uEtY5OFmsU62pKt&#10;+/OUYFCw9iOKdasyLFdxwMVaO2+YzDBBZuHVh1HbBPFR28rrp9rFb2PmKIiI087cGTzc7dqehPUZ&#10;9/Sqa7BckinZIF1Fpmk2x3DGSO1CyJ84xu/d5IwcHrxT/Mgt7hk3yLGupxeWv2XJ4h52ZTn/AHcH&#10;8Ki8z7JE0sdrJEsPn8hiGUCQccDDLjseakeWOCS4M3yQjVmMj+eGiK+Xw/Yj8DnrU+QXBHNuYbe4&#10;vI/MgmiSPzYzEGG3dkY2Y9ec1D5rzaYs0TyB3sVH7y4k4dZtueHwynn0IqWOa701YLaWTb5bRL/y&#10;2dG+X5WUhj+R7etQO32ZQsHmNthhdVVZhs3yZdTxjBJ9fwqku4XLE08ouI7mFgkyxzbVuEmOcSHo&#10;S/OcdRQwDPMISqqpuWWFrZiME8dVIIPTqKYEkjeQWcsstuqkqFhJYKbj1aPkYLetJNFIpk+0wyMJ&#10;rG4G5rQ9fP64CHqvtjPvQgJMxv532i2kkUXEhkj+zSs8HyYwp2c9upPFGTbq7qs0nlyIzMllK3It&#10;sZPyEEc+lQXkUkL3Ed0zKw8794sYDKVUdD5efu9u1JeS7oHuCI5poZZyytDCyyosR4J2DnGGBwT6&#10;4qeXsFy4LRobiEW1pdJ5bxsiR2iOBiE/Mv7vkZ61DHGz/Z42h3MJYUkAsI0YhgxOcx8jngjp3psa&#10;2EUtvBAVkjixIsYjUOF+zlsghV65/MVHpghmms2hlRgPJ+bjEgERwcMchhgf4U+VhcdOkdtYzQXV&#10;jcLjTYx+8hHQykheIwOpPVcH3p94ttFPeq6XDKbRnhbyNrANMgBX5ByOTj9KrRPCtuxWHy5FtbNZ&#10;IVkYBx5xyV5GR9B1q5cs8IvCIHeBtnmYyuwGYYOM9R0JGM0ahcjv5EFo0qyTcPcrk25IOZEHKiPI&#10;65BHf2p146J9sZXZZIbido/9F3YJRRuUiM+vIPbNMvhstJoZ7b91J9oG5rlGUkSJhlLYI6Zp15JP&#10;czXG/S/N+WQybZi+1tg+YYGFztHBAGaLMLlmEpDOIpxvSSaFVkhtwqSDyg3RUGCCMjI7+1VbJDcQ&#10;29oJpEkNioTfY5I/fjAYbCcHHXA60+KVldmaLy1kZUG6ZlV2MB2hxjbnIwCPWoo0N1Ba2SsYWksY&#10;RAtxMMBvMyUDKQaOVhcNQvwyPdPMpY2rSSRySNHIP3g6YZc8KeNtS3hkjnkNu7tsuJzt+0Sg4MQO&#10;Nvmdcnt1zSSz3F5K1rOshWaMqySLMWUNIARnJBHOQajknjLtDeyybWa4V5FWfnCrsbBHUdDweB1p&#10;crC5YaUreXRBR45G2zRSRShh+568se56Y6elNWV9jS4aTy2jXabeQOMRn/Zzlcg5BPHY0wjUWt5A&#10;Vkl3NMqtHa8HEK9QY/qO2eKPIn8+4i2fvF1HfC7W7cj7OMc7CODn0I+lVbQLj4PJkW380M7YhCXi&#10;W8oJIPRsqB0745pLBFmSztmtpGjkiiQf6HIFP71mwd0ZAPvxUCGWGNPJYxyL5fl4VV3/ALpiAf3e&#10;05OQCaCllLcW5eGOSGYWqXG6CMbWLvh1ITvjBGPoTU2YXLglSS7toxFPG0N9boA1vny12ZwRs5UZ&#10;9ePWo7B1MEE8VzII5MROgs+F3SsQwbYOO33hz3p6z51OzjYSbob5OBc5kizCCpG4HcOccjIqDTvP&#10;WGO8tnwfLjjnWN28yNt5YFlVufXgDrRZhcaJklt5lS5X/jzeSOSGZ9vyyg/MolOM5qe5Zl+3xSlv&#10;Lb7SVbzJZNvyrwcPxz34qCW58+ya4L5aOLb8qzbWUyfOvOTj8Dj0pbp3aO4MUzJNG1yqq0cjb0+X&#10;aPmU9+OoOKpR7hclknbylaeZf3aSBZo4ZWGwxAYP3uO2eR7U4Zt7qCNtqqpUMwtXIk/dAeWwCHJx&#10;3wD71FrEF99nvlEU29Ybjbutc7mATAGIx1AI/Cn38TfbJp4IvlaRyqtbn5mEXGQ0WenHqPei2oBC&#10;sKT2syRtCyXEJaMWspUMFc8fLnkfhTtMgHlQyPb3SyQyW6+b9l+ZAAx53R/d9/1FQ25iS9W3Z98D&#10;MMxbUbH7oEbQ0eehJGOOOSKj0hrWExyTtCskbWsXnNbpiVHjYqSAvU+xPtUyC5NbJNDBBDJBMqNH&#10;Gqpcaany5k3cNsyORwTxTZrWX+y5JjYXB3QqjbLdAD++4+7F1GPXn2qG2W1WO3tlwp+z24ZcgdWY&#10;h17cZ5GKVjAltFHcRqokjt9s0XDI3n5J+U4x754OKOULk+pC3eLUruFZflupPMXyshgVUdTH6+pJ&#10;H4064ltzfXcMPnoDHdrtWNQB8i8q2wjB6+xpsrPMJGi3ecLyQKzOTuHmKFIbPHuDn6c0XrzP9oux&#10;ZtG6i88zbcBTGwAyMHIKn69u1FgGo8Xnxs7yZ+33Cea9udykW45KlOQe+BUlrEVlCRSCRY7uFPLi&#10;tcOiiM8pujyQDyPrUZnbE/kwLlrx2XbMoHmGLBBVfvAg9M5zzinQxt5wjOkyQk3EJx5jqVJjPKnG&#10;5Tn1wOKfKwuNuJ4JYJpwzlZdPjL7rf5WYzD/AGBtP59OlTXb7IriKS8/dyb5YzNalFOZAu08Jznv&#10;n0qu85nhuLlF3eZY2xZo5xhl8z5lZSOCDnvUksrWtrLLBMrW8nmSJJG0rxujP0O1jtPB9qVmFyRZ&#10;0mZpTJJuW4uY22zyYOYs5VhIRkD14NRrJK8FqJJwkiXCFXkjmZWPk9Qd+PTikuzKrNMJG3TLcSth&#10;ZVIkCYDj8BjsfrRAWmnR9PlkYSKWli+zvlGFud5BZPXtk9elVyhclgkaWeMO3lM80LyKsMjKWVOS&#10;CQ3Ixnn2psDsTJHJaiT5Yd1qbWXbgMfmXCcZGf4sfSmosiXVndNDJta4YNutGb/l2+U/LHnAbjIH&#10;rnIqOG38owxsDt/cKqmELtUhyMfuxtOR7A0coXHIsKzOkKztmGL/AJc5dwXzyf7u04APBzUk1sk9&#10;tG6Wd0qzR5YJagq5NwCTho87sAnt0qvbuLq1WJpvMlBtjDJJDG55fO05QHB+Zeckehptv9hksYYo&#10;hDGZ9kht2jTG77Tg4O0Yx0qeULli5e48uVpI2MymRh52mojcuoI5TDLxyOtSGMWk4WWwuI4z9rf5&#10;ogFXKAHG2IHH5/U1TZoblMwMpy7/AHyvC+cMxsGPuSDx7Zp80kYuJgIfLmWG+KmN2VJOnGcgA98e&#10;lPlYXHwpbwSWuVlaGS1d1VrcKAVhOQDsGOT7Z4pI3RrNmV7g+XcRn5oRk4tjwRs+b0OOffipJGeK&#10;RpLS1dl+wyM0fRioiXPfn1Bxx680wlozvEH7tpVVma4Uo6/Zic4bGG59e3tmiwD7byAdrlvlhtHX&#10;/Ry27CMf7hYMMcUWzOltHPcTNIHs4wZobUJy0pBVwIx1/mPemWkk0620C6f56mG3BQTF9yAEK2EH&#10;BGSM8g470tlKIBDO0LQrHDEJGaQrgeeQQwGFZeR7j2pBcVjEV2faJo/9IvNrNaFmUFMZ+58y/h+N&#10;LczyRlY5LhFmjMse2QGInbGBleU9emDx2PeKXYtilvcHyVMl2jeZNvjVicAg8MM/U1NcXd9bSeTc&#10;ZyhkXa3mtghAMqQSCpHHsapR7hcb5hlEc9tNJuY2kiq00oI+Q5HD4OccEc063nkF5DOm0H7LB50M&#10;0M24rvORy3p0P4UzMVtcrblnaOO4hi3Kk3EXlsdpGMcH3P0pLAXqIFV5Jo1+zjzIrc5Gd55zH06H&#10;kd+tFguSWqnywI49/lwqohktX7y528joccEHP8qjBims1E0LyLiQCZbeXzI2MgwD8gBA6Z560tva&#10;swkhmgb95HZ7d9q2By+R9w45AOCB7VCFkVWWSTy3+UmQLtbcZsMCRHyMgdemRmhILlmCSKLzoJIZ&#10;sTXE7DbAwD7V68pwwJ+nPvTbYPO8cEVxIsws7Xbmx3ZwWbaR5ZwcdDxz2qNJ5GsZpHAbzY7hW/fh&#10;UeTYDjCqFVuCMjg45zUgVrm7jhgO2RY7V7cXEuCQqklVK7emO470OIBJeQiaO5M6urLbvIvmNHIA&#10;XBxgOM8N/dGOelEnm2siiOR5FiadWAmly370Ywu/r7DNOSdrqVbK6kbbIsIYMs25FznnJxwehHb9&#10;a4lM0W26kZWkjkLSBZj++Eowcbe/GRg/WjlDmJmbAvoA6SRSS3G5PJl3hsrg43H0xg+lSX2XhuJV&#10;l80NNL832Vw6fIFLj5c5GBn72cVGqXzwMZRJJuefa0dv8pAlTqPL7jOeRyuRTJoZ9swCnfFdXbBz&#10;alSVzgHJjI5Xj+YosBPJ5M0gaRG3cFbiG1k/eARENkFAPyHTNFigmktoZbSaRTDCAFtX2nbE3Teh&#10;wRn1qrcs1vulhl8tlLgDaqhwI1xkNHtztJPv2pzW1odSjh8iMxSyptPkxgxyLATxhOQw5HAPH40m&#10;guTQx3EbB44rxRttgzPpyPkBd2CNnBB/Gi0t5LmWPZauy/uJFMFpGADvOcZiJA6cHH1qvBPaTSx3&#10;iTxlpLi12TKoCswgzhsYwCD+dLYeXHFFP9mjaPzLYmN2XKrydoK88duB+NLlAmhWC4jt7aSC4jla&#10;K58sGHJDGTOfuHH1BAz9aguLiBLNpCkySf6XuaOAfMRIow2E4PcHHHrTrHyXtYIlMjRtZyGMsGYR&#10;sbg4DKTwOOvH1p1y1xJYeTLas3+iStCTPjehlAxu55Hb+dOwDtVKfa74HzHzDdyBJIuD93gEIB26&#10;HPNPlSOS8VYLpdsnmMfNs+GxCoAY+XjI7EdRTJpmXUpVeLcy/aoyGuEDMnGQSOc9xxx3IpF+0uyz&#10;vphZizhbj5iGHlDGQRg8jnbk8UuVhcf54KW6lJo5Y5rUbfs4O1T8xwNmCvU9qLTlhc207bfOkikR&#10;bT5fnn+8Ds+76jPHrTYZVd7ODy2Hk3luVT7UQ8a7OCu4ZIB4wentTbATM32m3OZEzHcJHKfNVmmy&#10;GIVsH16ZoswuHnRzJJbi5DK1rcMkkLPtyCDllEvAx19+cVLLMVurpC0nlush3bppNn7lSc4fpnp3&#10;qGe4nuLOW788b4VkAZY5gp3OAw5yeR7H6Uy5kjxcBZ5I5YWm8tZIpWBi8ocHKsOCR6cVXLoFyxDc&#10;PCkIklT9zzHcQxyNhfJ7j5uMjr6Yp2ZLee0QvtVXhG5bV8NhCPLICHIx04BHTNR6pDfPDeRtFKss&#10;cM33rfIDeSpH8HrlepFFxE0kwuLaJlDNENptSuSISVBDx89Dnr7cUWASFLeNoM27Qur2++NbWYru&#10;Dscj5d3Qd8fhUtjD54XNpdrJHLEBIlqQyBpWb+OPlffmodPkjFzbrv8AMhZoS1uyqVxs3cbo+M89&#10;Dxjn1qPS/ssUqNO8avGtssdw1vGvmIzsAWAU+w6/jU8oXJYVdII4pYpFjK9LjTV2DdLkkME45HBx&#10;waSeOVbG4uG0+Y/6PLHI0dug3L5g4OI+v0PPpVeE2i28MHyhmt4y0afKCDPw6+4JPGO2KddmKLTX&#10;F3ErBrRv30P3lYzj5jsOMY5JyMU+VhcsaikbHUrqEzeZGz+cFt9wP7nB+9H69iTinO9uuqtFCJl5&#10;kXaIxt/49eoO3v3GetJqJDNeNtYOt9NiTeTu4XGDng+3+NLctcPezMbN1kSecSbbgKVYQ5zgjBU/&#10;hSsFxLYpAYfMeX93fqjO1v8AMMQdSCmDnvgUlvEzHyUYSRxyWyeTHZ7WAxklCY89ecZ4NH2mXzJB&#10;DEoZ7uNm2zINshix91eoOcEZBPYeiQrtkVDpDws7Wx27nXHuDjcCPfiiwXGXksFxbz3HmzES6XMZ&#10;Gmt/lYlxjJ2Dax+vXtVm8YwxXRlumWORGljkmtSgBBVNrfKnr69Kqzzma3nlQOzNpAHmRzj5iHwy&#10;OpHXjnkf4zSyzQQTT2kyNBN5kisrSGNhkKUYK3ynj6ZppBcW3mE0w8yV90d4VKrcyFSrQ5wGWTjG&#10;O+Rio4Wl+xW8c0jKy3FvtkZZnU/Iec78fhRLLmRLjLfvpJPMULNncseEYYz098cd6LP7Q9xavZzO&#10;WkMfnQtC+4N5LZI3IfbuetVyoCaN2lkj8wiOWRrYS+XBIyuy5yRkNyMZGajDyb5I/s6tmFB9n+yy&#10;7HHmZ3rhDjPsQPpTrdJhJZztBMNt1b7la1OQPIbrhAThvQZFQw23ktEjoojZIsK0WAFMh5B8sEHd&#10;jnvxUpBcczx2s7X1vFcbY7eZlP2dw0fz8fwnjqD1PNSeZBDdSKfOWP8AtGIqv2XJ4iJO35OenTB6&#10;9qrQzyxwSXDzNJ5Nqz7/ADArIMsWBwgLDIwQx7cdM1O80Mcs7ONsf9qMzt5oaIjyjtfsR+dNxC48&#10;EwLDBPeRs0M0SqZojErgqWyMGPHHsagQtJp0csM7qz2UfDXEgwyzYznfgg/gRUyTXmmrDbSyY8to&#10;lXDTOrfLwVIbGexBqu0ht1VYtxVYYGRdsvy7pfnXgYIzjv8AhSsHMTyzyi4jnhYJMsMwEcyTHd+9&#10;wQDv5BwenSnt5Ukkiwuqqv2h1hktnK4YjuVwQcY4I5qKKOYvMtpLJNbiNmURwtuAM44+aPnv+VJP&#10;BKs8izRsyyWMy7XsyOfO9ozjKkdsZ9DTaAkDxujLdQM6+fJuU28peAFMYB2dPYk8U1N9tDIyGeTb&#10;KGbbZyZBFvjJ+QqQd3YVHcROizJO5VlEp8wR4KkBBwRHn7vY9KbeyKbZ7hkjmmhkuN26KJllQREE&#10;EhByAN3GffFDWgXLj23kzolra3i7J42jRbNWAIgHzKNnI5//AFVFAkkkkKmEthoUk/4l8aNghjyD&#10;Gc9eCM4qMrp6Srbx7GS3ff5axoHVTag8EAZ6/pTdPCST27RtG21Yfm+XEmIsgkE5BHQjJ+gqbBcl&#10;nRbaykiu7O5VV02FF3wjkednHEeM/UU67S3trm5jkSZlWMNEywjeqtOOR8gPGOn4YqvHPGIv3MTK&#10;yw2SSQxyOqv+8ckrzg/45FWAzRvceXGzWzSRBto2lN0p2nBPB7HpnPSjlAjvZkfT1lE0+0GYNi3+&#10;Ug3C9QI8j1zxg06+8tftrpMIpI7i6x/oxfaSUG8YjPryDUd7vitHhnh2rIkrEG4RlBE4+Zd2Mdjj&#10;tmn6i9zcy3RbSzN8szOFmY7HIXkHGFBx0YCnysLk6GOC5kgnX5ZJwFkhtwEkxCGHSPgg+1V7GMXS&#10;W9slw6zGxhCbrPdk+axw3yH04bA61Ik5jmkQxCITOwUSSsiu3kAjd2B4xuH61FDGbhrO2Q+XIbO2&#10;+yrcT55DElFKlTxRyhcW91BNn2wz7i8MbyRljHKo83OOHXPT+6OfSn3jPbSukUkjeXPdZUvLlhkc&#10;bd/3vpkGkNxLdsLGfdtljQNG0cpdUMmcZztI75/DNQSTrJuS9mk2yrchplWY5cMuxsbfoDwfqaaj&#10;3C5auHKT3yho5I5JZhJG0cysp8sYPLHv2+hpZZHMc04ZpN0mGH2Z1cARYznbncPx9xUci3jwSbxJ&#10;IHluFjZbbhiFTggx9c5HbpQ0EnmTQrG2+O+neN2tW5HljB3eWRjGR1BHGcikkBJCI38mSdWZtsW2&#10;6js5P3mFOc/IByMdBzTdNSKX7HbvaSyI0cCqotZNpxvbq6HBGR6A1XQvbqrQTNGynCYVV3gQZGQY&#10;9vPqeDinNFaSX9spt42hmlt1b/R4x5b+WxBB2dGwOMD2z1pcoXJEguFbesd980VurM2npIQN7Ng/&#10;IORlfzoWBrk+XFZF1dFkX7PaoNjed1A8oke6kdarxTW0jR3bXMYaQWQEyxgbW3OcNjHuPwp1uIxD&#10;5sdvG8f7n91IwJQeacgEc46EcfiaOVhcsSeRePHFLDNFI1xetHmHLBjj0jI69xiq91JCLKV3ScSC&#10;W7DMLcc7VVcMNnqOuM5p9o0EkUaRxysjLebVZmJjbzMYZSeg/CiZ5jZrG1ruXybpoS02A2GGVzz3&#10;5Gc46cU+Vhcm1FQdSuRmQ7o7hgrxkjiJeAQnH0PekjZWurX7PcBfOZC3mWQOcQDAY+Xjgng0lzJL&#10;Dqfltb+ZJHJPGiy3Ee51MSgqSOefUDrTIGZ5IbqTTXZfOULcDLbl8rAySCG6AZXmlYLgjRmwhjIu&#10;FkjW2ZVW3ztLNk7QEwVOM44qdXZGkuYLhmVLiYOq2Z2kPIF3A7DjnqN3fqKr27hLW1tpI/8AVyWj&#10;eWtywKKcgsm4ZwD2I49qkjaVpJJoJGaWEyrOoYiXDS8P8hAbp6UWC4wzxtPJaLdKyMLpVeGRuCFH&#10;3k8z2xxj6VJFJIl824yNHJjdteeTZ+45J+fOD71HNczTRTzNKqywCZkkSObaWOFJ5JIyOvXHpTXk&#10;DGbypnhaOQmEPDKQU+zgkfMh6E+gquVBclsZWSztvOddsflNDLDDKzRjy2DA8nof0+lKC1uloD8v&#10;+pPmpavgHJOwgIcg9sjPvRLBeshjkimST7ODuNv8oY24IIOzoDkdfrUYgdxBMsBjGy2Rla2IIOzg&#10;ENHz83bJ9utFguDRwkqxtmhk3LlUtZSmfOyGHy56ew6VLJEt0Zla1utySKVZLX5k33GcjdHyMfWo&#10;LKTE1v8AMrRyeQZICFKnJJIAaP8AvAjjkEVFbm0tZd0kkamFYjDcNBGCyNcFfmwpHHTOaTQXLbRu&#10;JWVIJi1vfQlmibJUAMykjygSMfX61X+zmdGtZ7KaTaLd16swBctuXMPzYPb0pXMK6rIPs8ifvG3R&#10;3FgAMBPURjbjPpgjB4qtbW0CW0Mc1tGN32ONSrIy5DcdeQc+3TvVpXiEpe8WJ1jMNwz6dlZAA0ka&#10;lcMZwQ2Qo445x0oupYo0uGSMRNItw48+M+gUgHcvINV4TBe20lqPLkbzo9vzASR5bOeWwwH+8Min&#10;m+SSP55R++jkmVlyoYvMqbgQ5GcdQfSgnmJbqMmWdfJiKzCYSxxKAT+7XO35yR/e49Khmvmt7V2n&#10;u8EM8TOZhjcIdo6noevXHcVJ5YhaUQ5ZYlupGj+0btwMirlfmG049hUd1fzxJJJBdTARy3LNG1wN&#10;pOAO02cDI6flRy3C5o2t4k5aKW4Q7ZEPlyz52f6MeV+fOPp09K7jwJrluk1vFcXlufLuLdVkhuVY&#10;MFBPXzBnrj/GuAEixalJEw2f6Q7MxyyuVt8/89c/jjvXSeFdXniuYWE6rJ9qjk+WYZH7s5DL5vY9&#10;+K4cdRjUps9HL6/s6qufld/wXd/Z7b4Z/tS6J8XdM0lf7N+IFvDcTTxqzL9sgkZG3ZfGWXy2BHOA&#10;c5xXw5FAkskc0c5Vo0clvVWuOu4SZU8dD1r92v8AgqX+zOP2of2MryLQ9N8zXvBsia9oai4wswQP&#10;50YBds5iL8Y6gY9K/B+3Fq9rHHKAubWIQs0wJCGZjwVk+bAx0wa9zI8V7fBcknrDR+nT8D+jeF8w&#10;jmGUxu9Y6P8AQ9G+FHiFn0e68PapEzSWxuHjZpFZWQtgHllyOeuSQTXoEV1bRX7sjQyQhpfNEjLz&#10;tiADH5yUPP3lxmvE/CfiU+H9Us765lXypLN7eSb7YdrgzDqfM9ORk5yOleyQztJqCmOKZvMmuApa&#10;6ALLtUEg7wDjr7g5r7zLayqYble8T+efFjI3lPEjxdNe5X97y5vtL79fmdN4I8W6j4L8TJ4k8NXn&#10;l3ltdW0sbJJG2V8snqHG4ceufUV7R49/b9+NPxO+H/8AwhmqTrJYtZ28cNxbyOwDZJ2lV3hScHqO&#10;PevnexuRHqSzbst/aTbmbywTiHgH94SRjv61oafcvFp11p8Ogx3CzXdvJNNDbxvIu0ZGMmTgbjnA&#10;GeK/lrxTyTE8P8SVK1G6pYj3125r+8vv1+Z+N1sVi8DKdOlNxhNapPR/1c+6v+Cenxfl+IHw1k8A&#10;anLcNfaLG6ws0o/e28kxx92Icq24dPTPWvoRo3uGFzLbnzF+1Dcyk4OcYf8AdjA9x6V+Yv7OHxYH&#10;wX+KWn+MRGWsvOhh1KOS1CFoWky3zbACB94dwQa/S6x1DStV0+HVNPkWa3uLea4t5oXjbdE7qQwK&#10;9sEdxzX+bfjJwr/YPE08ZSX7nEXkuyn9pfqvXyP7A8F+LI8Q8LxwdWV62G9133cPsvz00fp5nlv7&#10;QfwD1q+1+y8b6P4Wuo4NSlmSWZIiIyyxAc4XkkDPPpWZbfsieNk0+O/it1/cNEskc0OSwEZP98cE&#10;EfzFfQOn67a32krZahdxyQqshjxN+7Ridq5VnBGePXvWve/tZ+BdI8M3fgjU44I7mxWS1kik/dlP&#10;LgBB6nIOeCO3PvX6R4W4TgzP8ncMXiHCdOKVpNXvbdWtpfbfzP3aPFfFGHoU8PhaSnyuzsvs9O+x&#10;+NX7a37PutfBn4hRa1DZKun6hJBNC0IIEU6oxZSQ2RuA9f1rxW0vUEtnE03DfZ2VXuB865OedwO4&#10;Z+tfpB+2bb+Hfj5oepeH7QKw3KLOZrgM0EyW+V+bzBkZPr3r87Lu01jRPES6HqImWaGSG3lgubgj&#10;ayxk9Vl7+/bvX6tw/mWGxVGWFpz5nSdr947J/of15wJnmIzbI4RxStVgldeWlmfdP/BD39saDwJ4&#10;5/4Zb+IXimGPSPFDxz+Hbm+vAPs+oLId0WS//LQAYB4LDrziv0y8c6YgtLhlljSZrGbCRzAfM0gP&#10;GJPXjoePTpX87fhrU77Rrmw1rQr+axvbFrOazmjOJIZPMLK6OJeCpXIzjpmv3N/4J9/tc6P+25+z&#10;PZ6zfX1r/wAJVo9gmm+LNPWYNmbfgTjEoIWQAMPQnHav3LgXO+X/AGKo9VrH07fI/k76UXhi6eKX&#10;FGBh7lRqNZJPSdlyz9JLRv8AmV+p0+v2rRXV35tv5bR2Vyu9TuUtkZwd/wAp6cdqo3EbRyXs9lM0&#10;TMZhjd5fzLEB13kMDgdc10vi/SkjuL5JEZVkhdGS4ulyknmDBBdz1x1yM965bWhCTdyRusdwlxcO&#10;W87HzYGA2JMrn8RX7PQqRqRVj+E8RTlTkO+1W73kPnQsv72M/vNvyMIySPvqQfUYOR3pun3EULKC&#10;0LR7rdY8TINuTnCuXJxj+Fj34qSedF1K4SWDZJ9oaeNRdYLr5J+7l8E56gZzTLJp0LKYZFYQwlv3&#10;/wB1ghxlTJgjFdHqc5FaPYrbwzGXZG0LxzCTZtGZwOf3g6euDVmf9zZIZ4GVlkuJMqx8uRCdpYHY&#10;68H/AB4pllau0SBU3brCEDcseGJkzuI8zrnsTzSx6c66bCsmjTCPY/lyRRo6rllyDw+M84+b2rkq&#10;Y7C0pWlNL5m0aFaSukyS9ju4XuisV0DHJJKqr3xFt3DERGMN7DmmG3j8ySX+zm2u0OQqEq2Ij0/d&#10;jDc8qTTZ9O3Rqywx5WG5VTJCIGwQB0IC54x1xn0qO+aG0826VkjMciCRnVcbhFwG2kduM5PatKWI&#10;oVl7kkyJ06lP4kTRJDcbbc6dIrsLVGXHyswLYIGB1xj68dxSbre9VhEbfy5oVIBjG5CZjyf3g5H0&#10;pi+UL9TbRxqss8O1YZFZXMal8r8ykHnptpttLaXsdvN5+7d9ldvLlaPlnkY4BbIIwOM81vaxnzBM&#10;s8TJdyuqsVkhYpIACrTg9QxHDDvng89qW41IM1whvWjkjjl34nAZD5ikHhh8uAfTvSwzPFa2zO7M&#10;XaKQTwzbSd0rHn94OcjnrUfmzXEFxHOWmTyxJ883PzTjjAk2nH4fyoDmJNRkjhu5LiO4tPMZZtyN&#10;OAZFJQYAMmD1z2INSCdJ7hVsbmNm/tBmMQm4KiDnpIeOB6fWormQmGTyzHubzmKyKVwVkUYP74Z5&#10;7g8YpZZXa5eZY/MUXs0saCT5htiA+VlmHY+nI/OnYOYltjGZ2k+zspbUom2N/Eot/XfzxUFustta&#10;24tnaRP9GLRo2zKncSdhYjjjtz1pttIkbLFEMmO5keEtcJvKeQARguCcHtkkUac1ul5aT2Lxqvlw&#10;psW4wrr5RyeJAOCOnJxSsHMOSaxkSRZiqM0KrullX5t0vHzCRSOnHANE11F/Z80NwyszR3D743jV&#10;2UPgMRuw/T7w59aSGYyWsKxpJ50ccMUsYuTuVvMY8gv0OOG44NDyA6a0RDBTcMFbzAwZfN6FTJ8p&#10;HIo5eYLkt79lEtxDBLGVlLtCsjrtyIRnGJODz7H+dWIUzqkCNazRSFYo2jkY/LIsZOBvjOcjp83P&#10;v1NLUVSa2ulmhWRDdSsyMycfcGBiQcH1zxT79f3sjXdjNC+B+8+yJKrbYsZ+582DnIyafKK5JaLP&#10;bpZiSGdlVoInWbdgclgGxD6nrnpUUNoIre3RNNYlW3Krx9MzZPOwZU9m7U5IVN8sgto9wmtzJt2q&#10;2VT+6+PY/T1qG1ls4ZbOJnhWOQLiOYAIyljnpwMY545FFh8xPIbfypJxazRqi3L4mBYoGcgjnHQ/&#10;hSXhaRLja1vvj+0GIrHjjZgjJkOPXpjioreJzE9vaWr7ltyfLRfMZBLIB/A5JXHfAq9f+FfEbrc3&#10;FroeoRl47pFfy5PlzMFGVyMgj1zxUOcI6NlKFSXwpv5FVme21CVQCGkeSXYsm3LCEDgZxyORjHqK&#10;da6nHKymK+XDXG0b7pQrfuDkON+Oo61JrNvqOlXNwmo2dzZtsuEX5igP3VyN0o4x2x9KveEfC+s+&#10;N79bWyg3LbyS+ddNIW8oLEBkgy98ngHsO2TSlUpwpucnoupVOnVqVFTjF8z2VtTKspEt7uOCKS2k&#10;WWaItCJxvUrHkEKZCRnpkEg11vhb4QeO9WktbpNNWG3NlGC15dMrK3mEg7Q5Oeh544r1TwV8PdA8&#10;FwQR2NrG88YxJeOMMx8vtlzt7cD9etb8MHllZJgWby0QyI5XaOTk/P6+36V81is+lzONBad3+i/z&#10;ufX4LhmLipYmWvZfq/8AI8mtv2cLptHht77xTBG/2OOPbHYs4VjNuDYMgzz7Zq037OV6hZZfF7yI&#10;0MgXbbnajbsjrIcfmK9NLJ5StMASqQrJmZcDEmc8H/8AX79KfIr/AL7yk3gpvKiUj+LthjjPqPxr&#10;z/7YzD+f8EequH8rX2H97PHNV+AHiS1imm0bUrGSRZJmVGzG+dgXH3yvPGQcj8TmuV1vw9q3hy/t&#10;rXxLoz2+26RVbKeWx8n/AHsLz6cfSvo+V4pA0sT7kZZtzLKcDgA/xcf56VFqFjbalCLTUbJZo2ST&#10;fDLtcNhQM8t7nFdVDPsVGX71KS+5/wCX4HHieGcJOP7luL+9f5/ifMWnqN1vFHGbiaBrbzIy37wp&#10;udhjbISe/QHtwe3V+B/hXqnjxJpUe4t7FiSt4zYdlM2SFVogxIxyckCuzvfgLo0/jDSdVsVVLCFU&#10;8y1blgyqSNrb+h4BXBwOld5pdnbWMUNvp9gbdYtoEK2w2qoY8Daox6iuzGZ3H2a9hu+vb/gnn5fw&#10;5U9s3ivhWyXXzv2Od034MeCtMikgvdHbUJJFmkZrxt+SxXdhdgUfdGOK3D4U8NWqMYfCtmi7WDNH&#10;ZqGK7AOPl6/Srjw28cZSaFdojf8AiUgAvnnPNEssUk89vt3cHCbgG3dODnH8j/T5yeIxFZ3lJv5n&#10;1lPC4WjFKMEvkijd+C/B98jreeGbFmYgbmtEJ3BOucA/jmuT8RfAPw7dbL3w4y2NyyxqUOWjfCt2&#10;LZzg44J/Gu4N3FEzKzrljJ9z+LYmMZDHB5pYpM3JCt/y2Bx527cBEPcYNXRxWKoyvCb+8ivgcHiI&#10;uM4L7lc+cNX0HWfAl2NK8RQvCtu0KJIZcq0eSQwyeRzg9B64NUrWdJ7WKCW6jbdbwFkebcn+tPKj&#10;zOvsCPxr6D8deF7Xxfoj2LvLHNHJHLaymX7rKmf+egOD3xjNfPlxDPDqC2V9CY5WW2jlkyZF+8eu&#10;Zc9R79K+wy3H/Xqb5laS3/zPgc2y15bWXK7we3+RXNxFHaG2lvLcqsP7uSO4BK7pM7eZAeD6+vWp&#10;dQZ5LS+JXzIpruUxusm47d6buN43D35x64xUYke4gY71AmSLbskAIHmHsZeQRjpgii8kZ42nWPa0&#10;100qssmI3bzQGHMrAE49Oa9Ox5HMWtSjSe7nEcnIubplbb0wgUrnflfrx061HLPJFLMl2jSKLrMb&#10;ecrB0EQPO4jOD1Ut0qK9msXeRmjh8uRrx4VFwjDcxHyjD+ueMA09JjZorTSCSGG4uF+0G4b5VMXB&#10;b94dozwc4x2pBzBbGIzWq2kkR5tg6MFbcu0nlTIeg6MBmozLb30T7NyyPZxGMpMjj/XdVbeDnHbI&#10;NSq0lvPHmOQhLm3EebrKttj6Bt46jkdemKilBMkiKGB821VT+73LhwRyZDu568d6fKw5i0JLed7i&#10;7RGaJra4WWaAndGxfGWwW4zjnH40BZzFHKq3A8qSZZWTHDCMLhv3QP5jPfJqu8LvNfSQ6U8zSQMG&#10;EOzcVZjx9589Afu+1Nljt5Ful8riSGYMLixCjngfMEGPTB74waQXLSW8hniilsZt1rfRhWbLMoWH&#10;gn9yNy+vcVHbrEghSTTJF/0iApJGduGG7r8vIOeP5U11iE20wLva6Z49skbfdgIwD1Bx16f1qK2u&#10;LSeKOZZYXa3n3edGw3qqDOWUuMj1w3bpRyiepYQwJCq2/lxsURk82E8hps8fOOmCDTLm0knE8Kqi&#10;pLGzAIB8h8/rjeTgH3xzS20kJMNnM4X/AI9UxyBh2ZyQdxUjNM00yCKNodzJHa24MTXJYgvKxyrb&#10;+ny80D5hJ9RH2bzZbry2mEhVZJuC/mjKnLZz6dSM1Lqbw3kEym6iwstyEa4n+aP7mBnfkL78ge1R&#10;295cYgeG5uCqxhCsk2F+ecfN8suexHcc0O4iMw8vYy/aHCsdwZvMC8HzeOcdRz3ot1DmJPtttJdb&#10;ri9gDGSfc0dwMP8AutueJeeADwPXii03edpyXsJDRxkySK27nyBzy+QcZ6D39abNJLENglX92bon&#10;5gwYEAcqZsjqe+PaowUt5Y4p49qx28kcsU10NpXygFYb5G9e3I+lFg5ia1iDSRPHL5brHbo/JX+B&#10;2DBg/oe9QrPvsrf+0I3VmiiWVpJEYBvM+995evUMM0jR20r/AGadljmTyP3nmfMqiAgH5ZORnuDi&#10;pYZjJLGtxGqvPBabW+2Eb2XO4BvMxnpjknHXmgLiPdJE8lyjQtD5cj/6wAKxmwCGLsYz7ZC+3NK8&#10;1ujS3aSsrQ3lw0v+r+75Y7LIMj3GabZSv50fmRyfNbsWDTgMAZSQ2PMAPPBHHTiktnOFkUBm2XZb&#10;mPDktg5/ee3ByM46UcoXLPlGOBlRGx9oje2kg3FHVI+VJAkGce3+NPiinaaNraG42Sw2zR+W2VfA&#10;LfKViPPrxz6CqUMJitSp05mhW6kLyQxo+xgpG4j95gdBkYx1p0KQKYQsKfLdIyedAIiMRnI3bQD9&#10;fTqKfKw5iSKNJoYrr7A2WsUDMEJDZlJIP7oENwcdM02SOAW/lTWUi/6LMpZQQpVpuDjbjIzg/hUA&#10;8iC0jDhYWjtYVd18s7QXY/wkbl/HvT5TbXUazQxQ/v7dImeOQFZGdslSC6kN6deBRyhzFi5ZJZbi&#10;EpAF23CTRPF8y4QKR/rB36d6h1HzbZWnZP8Aj2eYq0bY3L5W0j5W4JBz3xRdTW2oRXDySbs+eWHm&#10;NGTiZVwcscHHcECkvpv9GupXLtHJNdFZFm+ZQrhMH94MnHvSDmJnvFS8+yPcspRX6XS7mXyOGUhh&#10;nnFMecI9vfreWvmRmN1kkuAhkIgPBy+MnpggfWnXFzPJPeDzHlSRbhtk1wf4YgNo2y4PrzTFcMjK&#10;jCM7/K2yLyiiAtn/AFvIx15FAXGeejQLb2dwiybrJVjWTv5ntIex545x1qZjHLLcOkHlsy2qooYk&#10;N++6bvMycnPU1Crm8dYyqsHa1zH527kDdwwmB6/U0ttOks+0htz3Fs8KzXSb0kDFmUbnye/GRmi1&#10;w5h8ySLaTXWnSt8xeRY/MEZOZxlfvENxnsc9KLmezN3M8wEaqs7K0xXbjaF2/fUgfN0wMHoarwyw&#10;qlvc2jxxyRspZVuMB2M/zLnzBg45GTViR1EdxAsZWaEXHyLdHdteRcMAW+YYPb86A5h0UwhLwTsk&#10;itMyxt5savtEXTduIfnPDHd6UWxs4xbsk6rHNDbptmK7fM+Y9pPlPHp+NNuZXFpfZikXEkhB88Nt&#10;bywGBUydfQ/40lwpMVzEsS4PlYV9m0bYm5GJB2yMZ4osK5Kg2R2KTwSRssKRyqzkIQ0g2vko6/rx&#10;60Tx3VtDI/lXS7GkLKwLbVaUAniI5HFQmAGOFLrTJ44/IhWOSOFJAV3EgfdY5HGBuOfwpstv9oiU&#10;vbRsfsqq37tYS373cPlYDr/PpmnysfMTXNpHi4VdOI8y5mfb5ZZS21QGU+WMj1HODUhNuLuSQabN&#10;HsvPMKtlvmWEZC8DAI54P6iqdzLBDJ54Ecay3cw2uBtc7gCCFIwT1zg095bazkklt1RVV5rlUjYM&#10;AFTbvTDjI9toPNFg5ieGMTFSjW7KGt2hKxhdp8snkmTuOOnvUUPnRXFs7MytNHbqzBtqnbuZW6kE&#10;dQeME470kj20LrPFM2Ys7WinKEYtgdwBYEjPbNPikls5bWGR5FeIJ80Mw+b9znODIOuTngikHMSz&#10;S2U2oQxXEIVY5tjCOSPaGEA4ILAofbpmo9NAMtnHGhuJbdoBMuf3m3aTkYds/gD260t9N5l3iaJw&#10;32WYtG8iNg7AMhjJTLdGS/spha+a6RoFPyBmxGMn7/pwRtPtRYOYfHEZ7eSC2S4kw8bK0b/P5bS7&#10;gTmIHrnufSm3cc09tPaz2ssqzW7SJuz8xeUZ2Zh6+g/CorFRDcwMtnNG6sm6GaxBwOSRkRjB75xz&#10;TY4bWOzVZbeDy/s6xja0ZHM2RnPI7Y47fhT5WDLV6ICbxn06R1aKZXaNCrDkAEfKMEdSOO9OuXjS&#10;aYsm1nklBa4TO5kiwfmyvJ68Yqm0lrd/bbB/KkfkCPeBIrFsHBJwcckcr3FSXF9CyTSM4KzJdSqV&#10;DDzCsYQchzg9uaRPUmRJROrqkMjNtEirGBvIgPQbyckfrUNjcpZ2kay3bbIWhiaVpgRtEZwcE9Dx&#10;nBwae6rFcsli+4JNcSFTP8rhYRyBu+Vuc9Kja7eIv9nlmUx3DO0fnZUhYenEueh7elHLcrmJ7aZZ&#10;kjhmuEbC2p8uSYsoODll+cde+PXoar2l3bxWkFrNeWrKqW6xyQ3Abjfu2k+YDgZI5x75qZfmvlWW&#10;PyzK9uGlyZFJ8ovz+9z2/DHeo4ZJHMYWVVMklq67Zhle+Cvm8jpyMYoDmHOXmtGR4/MjkvsrIshf&#10;cn2kdQX6Z7849addRxzTySwt8y/amVsfeXzFH3g/ynP0/WoQ7Ri3ZVCs1wsq7ZtsUoM/zDDSsO2c&#10;Ywe3NNb7EU2OibXt5jb7bhW4MykgFZOeMnHBGO1Fg5ia5uXi85LxWk23E+0tIrLJHs4PLDcOoI3Z&#10;HvSrJDHdQtDNC8aNGJlLBgVWHPI8wkHtuXHFMkmMUEZnZWiUXUP2g3RK9flLfvDgduSMGnMZY75R&#10;JFI2Lsqu68+8BFtYB94BOOc9CKB3GxyQ3auVlIlZbRkZJkb+LnDCQbun1qZRDdW1xJHGWhuLUDzo&#10;dx2yNIeG278c+o/E1FGSLvcrtu/tGDDfu+MLwpzIcj+WabDbs4ufL0pplkWLzFt1Rm2lsjjMgbHP&#10;OBT5RcxZYTSxJPFFMvmR3COytkbiwRlOIhg9f4QR156U10aeZJJ7CTdDNcAsyksuI9uG/cj5cHr6&#10;1VeGGW1nijgDLJGMiazCgN5ufvbBwcdOCDUkojV2MsK+ZuupV8t4zxhQSCOenY46Ug5iRFhi8pTp&#10;kgZLpmRkBHSAgqwC8k84z15p0JSFreCCGJWjaAbJo8kqQ7Aj514I/D8arrdWcttHfRvCzW/ms08b&#10;gYAXaNys44JP94jI6VIDDu+wO21oWSPYSV2gWzt/eIIyRyKOUOYbHbzKixxeWFT7O8PlgfIwdiOj&#10;kjpjrzxRb6koFqpmK+b5cke+4GH/AHuSM5HI/P1p1qTDH5qAtGq28e37Tloz5TP18zlc/Si0up3u&#10;bNYLqWRWWGIrNOe+5uom+vXNAcw24EdxZRs1/EGjwFmuJ9rL+/HBO/jHbOQe+OlE2oRTW80gmhWV&#10;rW5JWGcYLFx02yevTg8H822csSRKyp5TRxxbY3GfvykZBEvtn3olYyW7RmWNl+xyxspk3I26YD/n&#10;tkcYOM9+lAXJrplN23nR+W0en3S+YMsN21O+/IPTjHftQ0bCeaezn8ti7Iy7vLw6wD+LeQQT9cVD&#10;cvvluI5o2VXtZInjuLpRtfcgUje7dcdcjpim30kbSz7JFjuBcylpPP5DCJNudsnAOCOuKfKMmt7i&#10;F5bdbyJkLSQn5yp2MIySMblwfpnIos7lIHzuiaPbAI/3yLsZnyQrlycY/hY45qQzot/IlxEFkNws&#10;8ardcuBCc7fnwTnqBmo9PeSNmQwNuFtBuYzcqwzg7fM5Uj6HIpctxMRTZxWy3BkZVEcyzhtuBmUA&#10;bgJB+eCPepbgLDabpbdl8u4uJcxszRyx8KSPkkXjjv37dKr2I86ONQgJbT1Uj93hsy9ceZ1z780I&#10;hTTYQ2mzCLZIY5I40dRuIz1EhGee/tT5QuXLiK4gnm8m3uflkMqDcWzthxuGIiNuD9KhWGIStN/Z&#10;5YP9nH+rLB9sZP8AzzGG9QaheGN0UJDGQouArSQiAgFQvcAEjGOuPpTbmW2tVe5UpHskiVmbbjcI&#10;Bw20jORxnJo5WFy0IY5U8n+zXWRo7ZGXBKuwLEELgDsR25+tMeSC/LIht1jkjB+aP5lJnJBP7wcj&#10;H4g89KVVtxfKIEj2yywjbEysshQbiR86/MD1G3P1qK0lt75YJvOZiy2r/LM0ZJMkhPVuDx0yM0tQ&#10;5hXnC2M0U8ab2a7O2OVA2ARxgnD4+uRUwFmkrpFMu2VV8lJGXbuWA+knU59M5qvulj8P4uJGbzd8&#10;iyK4beruOqmQc+9O1BFeK8Qwhl+1sSreWQuIlGBiQcEH1yDT5WHMW4sC9s43gkR/Jt4pI5GIAfBZ&#10;cFo2GCM9G/E1BAl1BDbl4brarRo6yZO0NKThv3J/DnOKZdpun3XdhcQ4WMK/2dJQyqrYwdhyRxkb&#10;jnmk8kPcL/o0O7/Rd+1VRjtZjwrAdsH/ABo5QHNbJHB5S6awJkmZVZCQMyg7s7BlD2PbP4U+6e1E&#10;txMbGaIJJcyssiltgJwR26Hn0xiq0VzYxS26NLCkc0j4SQjawMrZxjGCPoaGnW1hmdEWPy45ZNmA&#10;/l+Y+3I2ycqfoPpSJLFwpkMmDbsVkkMbKoGMQgEZ8w8E89OMe9JvkivmOTmb59qyBVLrCOcZIwRg&#10;9B0OKZftaqLie3nZWWO6VWW4I242ICQWBKn36Zp+oySWl1JAzyRtGLhA0MwwcIozzIMcc/8A16LX&#10;K5gsL8PLG6X3ytdRruabhh5HKuN3qKZZTw2Lx4uLPy5PsxeHzhuUqmQ20yfhkEgilEtw6RtPCztD&#10;cMobziWG2AZJBl45z0/rSwyeVNbtHKhjURkfP5Wd0WT1l6gEcc5oDmHWEyu9u1q6zRrZrvX7Qchj&#10;Ocf8tDzz6846VHDFA2kQQYYbrPDfuwSrNN12+ZzzmmwsyQwmXcyi1hiaWOQo6KXLDdibBGeelNim&#10;hFnDLd+WAltbrdMLiM8ebuDEK4OcfxUWDmLF3LcW7OryM0fkzg7ZuEfzODgk7QR349KjuJoNsxhZ&#10;I5FmlZVJQMCsaj/nrtJPcHIPWmsHWC+jtV3iSFnWFbkgqRN2HmdxyCBzUmoSxzNPPAxkhf7U7NFc&#10;blXgLkjflSOpGefwoC5JFcWzXdrDdeXiO4iDKjIBnyu6lvk59OKbpyFltbeJftFxC8H7ot+8ZCzN&#10;xiRs/gD9DQ0jGe2MiFWET/uzMj/N5WMhmk49v8mo4I5HbTpI4xI0ccKwyHZuyEyDxJ29Npz6Gnyh&#10;zE0iLPFdRW8Nw25d8W0kPsaY5IBiB4IPdvpTb9JbiK5huLOSRbi3uHG7OGJZQSuYeDwOOeTUMMSx&#10;zwsdPmhkDruhmsVb+NjjiMdTyG596jeCGCzmMtrD5Jt51+Xy+d0ucFSM88dAeR2pBzFy7WJJbhp9&#10;MeRfJmVsIVfHlgcfICCD1AxQxhgkLtAqs0iLvmTIJSLOOq9Rznr+NQTyWklzfadKI5G2viNpAsgb&#10;O35TnBPcDg9qJLuKEMWkXazTDj+LyoSAuVkOGHTmnysOYlto5xLbyJFBuKwpIvljL4RvVzk9umc1&#10;Fp939jVUlmby4GhQt533VOWBwT74POD9aljhMVyq2rbm+0F9rXG5ZdltuxjcMNnvimR3zrgwXNwm&#10;2aF9nnBlIWLOP9dnnB6YPtSDmH2cwnt4YpLpTuhtiyPMGT/W/eX5xz7ZB+tV0uoIrE2sl1attgAj&#10;kjulYrmXdjmQHj3xx3PQyQMJbi3Fwm1rhLMNMGMinOSM5lz1FAme4t9qyKPNWEjy5R8n730MvIxj&#10;nAIz1oC4upSmWzvNyCRZbyXynVy3y+agPBcAj35x61LqEcc95MY5fmW4uZI22nBXYFIzv+XB78Di&#10;q1xJIw81VZWku2lV45tscjGUAghpWGTgduaW5ls8SMUj2yLdPbqLhCMs68Ltf0B4wDT5WMmuLl4Z&#10;pvPjaRVuHKMZlYOnldDlhkA9V3Z+tNhaGOe1FrLGV3QrIrbGDKE3cgyH8GUZoeYWsKyXEySQxSXU&#10;YuGuWwFMY2lv3hwMjByeOKBvgu49sDttuIhHuuuGxFzht4zxyOv1pWuJjVa21JMIWWSSzgMflzI+&#10;f3nZt4J+hINWN9tcie4VN0MlrKjzW5bdGxlx8wUvjnHaoAN9zsRSp+1Wip/q8pg8DmQ596YIWZ7y&#10;SLTGk3xDzBDsLbS2cYLOD6/dp8rFcsFWeFLhbedSn2lZXVvlDbQpDAQg5PPUZ780NEzXCLPaSFrW&#10;8YZZSWQCDAyDEMrzyeozVaeKGeG7SOH5ZYZV2zWO3ktgHcEGM4xjjmpJkh85t8CbvtM0ibJIz/yx&#10;5ww5/lRysdya3WGPyUbSpF/0qExyR5UBhG2QcLzntTInjjSG3iWGJlWEr50PVTIWyBvHHaoYbq2e&#10;CO7jkhZ7eZpPtMbAMoRf4gXHBPoxwR0qWymhEkVhJJt8v7Om3lcKVdyQQzKR/Kh3DmFjK2dtPIFh&#10;8vyN6rvVcEyt33Hbg8Zzg96C1rG8lyrMjR3lyZuY+V8rHO1xkc9sil0gMlsxUyMi2tujL9p3MpId&#10;jg+ZyM9s1FA4kELhdxZbst/qx5meOR5hI9ulLlDmJhiG3kZITj7YklvJEW8twsWSD8sgzj1H4d6V&#10;bWaSVfs0N15ckNsY/LfKyBdzjaViPPrx7HtVZIgll5Y02RkW7ZvOhhRgrBGBYr+8wOncfzp1vHEP&#10;KUQxssd0rRtPAIiMRtkZ2gHr19OoquVjJIo1kVbyWyfL2aKzhSckzZwf3Q2t6etI62/k+W+nTR/6&#10;LIm5QdrK0oxwBjIOM/gc1Axt7azBO2JoraJWf5OAWcj7p+YZ9+/tSk284jliihH2i3jhby2GyRmf&#10;JXBdSDx78Y5qbEFm4eOQyxqIdu24WSN4fm4CryPMHQjIzUd951shumZR5M0+1om25HlgMCQ3XB3d&#10;8YPao5p7S9ileaTLMsxILtGc+fGuOW4OF6g8/jT9Rmdbe4eRnaOS4uSsqzfOAHRcH94MkY9e/FG5&#10;XMPe7RLx7Y3DBlVvl88bgvkDDKQR39utI0yrPDqKXlr5ibH3yTbfMIh6HL4JPQg46ZBpGuLiSS7j&#10;kLSo6TuFlm7BFXaMS4PrzQyjynVH2H5o2EinKgQg5J83kc4xxijYOYRbiCZFitJoxLutFWNZsbsE&#10;9hIe3Xjt1qWHbJdXDtFsZ2tFRS2Q3zvwG8zkcHrUIae4lx8jbprfbH527LKmcq6zA5zn1+tJZTLL&#10;cYX+O6tpIfOuk3ow3Er80me/TPPagOYeyTRWTT2LN86l44w3llgbg5XG4huM9jn8KLq5tDcTM+z5&#10;Y7kq8zD5gSo28SKwHqOMEVHavar9kubV1VowoZVn272M7bl/1gAIHODn8KJ9zW81qrbJo0nQql0c&#10;4aUYYAvll6dOnrQFyQTmBJoJZEbdNMsbb4wzKsI77sSfiSRT7d7NZoyJl8uaO3CLIy7d6xs3/PTg&#10;n6VFcSP9kvl2PH+/k5MwbB2qGUqZOvv0PH1p1ygaG8jES+X5sZMbBCF2w9sSDqO2cinYLk0QCvYp&#10;cW0kbCCGKZXYquSxKEFo2GDjs3Xuaj23UMDPJb3OI2YMsmfkDzc5/dHI+Ud+Peo5oFxEbjS5418i&#10;JY5VhWRSBuIAOxuRxxuINNNuZMMLSIsYIVY+WsLNiQtwGA69fw60rBzE1xaKiThbDaXubh9rJlQS&#10;VGQfLGV469jUkzW32uS5/syaMJcSy+XJklcIM44HGORjtVWa6s7aZJg8apNcy/fACPmXB4XGD3zg&#10;iiaaC0E0sEaxrGs86qrLJgfc3LhwSp56AdafKw5iaJDImyMWreW6mNhGByIPXzOM57DGaajTw3UO&#10;TjzvJLKr7Q7LESD1wcg/n0oujbx+bcRSHdE1yEkjuCuMQIAcFgSM54Jp0lw9ldrBLJJG0K4DQTjD&#10;YgXBwZBxjnoRmkHMGnaiss8csd8ygTWw5n74YFWAbp2zg1HFJDZTKRPabZRB5kP2hQVwxbcAZMYB&#10;7g9D0p0EszJELhGm8m5jRJPOJYEQ53YMuPyot5o0NqY5o9o+zyN83lk7lJ/56jBAx6igLjrS6Vri&#10;GSNlmjWGQzJ55GMz8dJDg9cZPPpUapA2j7JNyg2915i+VypafAOPM55PuTTIC22OScNJtt9rNGxE&#10;iK8rE5xMBjI6Y/Kml1bTMzBWK2ZSdvtUZ3IZ9wLYcHp3560+VjuWb03FtcNGZN8f+kh9swwhAGG2&#10;kkqPyxTDLat5joRFIJ/4mQMCsPXPm4JPfIwaZcFnkvkssSLLFcHyVuCOd4KlcSc5HoM1JNLDcTNc&#10;WwZ45JZGcx3GduIdpyN/ysOp5GfSlboIdb3EEhtYLxEXbLa+b5bRgAkEklN3y9eo4NJEqmKO0jQT&#10;SqVZIpH+dlMxI2kSHP4Z+h6UtvIzHT90S/wceYrq5EeAQWl4GP1qvFD5kOmgW3mMqp5fKbt3zMOk&#10;g6fQg0+UVy3dJHcPfRwQ3UnmLNJGobbIAXAYDdFnIPoTj0oukkZpo5YJJFmjuD+8LBWYIE4/c4Bw&#10;PUjNVpUDSnfZTRSeY3yy2KyAkyH+7GOoxhuT+VFxHbKlxM8EPllLs/KyYIY9Srcgc9hRysdy15UU&#10;c206RJKqxhWXytshXyduPuD5uabbPbRNE3k/Kwt08yZCy8LuGSSM5WoHlgW6urCbyWbym2wySBWB&#10;2gDac45yCOF+tPgnht5kR5fl87ySzA8+XCxCsVkOD9aLMOYWyWZja3MT25kP2dW2qBuBZiOrnPXb&#10;0yeD1qK3ultYtkk0iJD5Q/12CqNKW6E9iSOv1FTWMRM1uLWVtzyWpw0+VbEBbBXcMHPfHOKhtp5X&#10;RVt5543LWzbVmBBx82P9dz39D9aQcwatLJLc3EMwk3LeTNFN5jblULgqSJAePTpStcbs3hsFbD24&#10;k2MR24b/AFvJxUGqyzu97J9ovFJW4G5flDHzduPvcNnBBI6U68LwX1zKw1BZPtEjNJA23aQgHPzd&#10;M1pGOiRLfvMmt3R3jitp/MeO6hMG35ZBnOOBNtOAAueOtNiuY2WG6jQxrGsSiQ9AHkzhsTZB4x19&#10;8GmyQySXChpbxozcHYPtBVsxwkEZx2Oeh5qNYp3V3e1ujM0MarIzP822Njz8mSQSDnk59KfKBZjj&#10;ldDLbpIJFhkJ2TB8lpum4PyM9yM8c1HdTrd6YzvFdf6m4fzYpCSrecg+6DyQRyM9DTIIy89qYkuo&#10;28+NWV5HddwjJYglM4J9COTmi3DfaVR1mX7RPbAqZCpLcueDFhjxznqR680rWAluHBuTcrAm2W9u&#10;N5ZWZCfJxn5cgZ98+hFamjXEsEkccsTYiaSXzLZtrJhBngEeo6enQ9KxUjb7NHC1uzLM803lTLjd&#10;mQDaP3WQe30qfeLSRpfOuPLiWTaZI8NFucDOfJz+RrOpBSjYqnJwldHqPgnVjJDbRXPzJIqhy2Gj&#10;kVo25wJD+Ix69K+Ef26vg5+y58Evhxq3wpn+BoTX7yb7fouo25ZYZ4JWd9sYDEblfKkZBGBX2N4b&#10;vEgvJpPs7RMqybWVh5cnCqOfL5/XGfqKoftM/A/QPjR8O7e6u9FMl7obXM1u2I95iMYLxr+7w2eG&#10;U9dy9s14cv8AY8Uptu3W2h+k8J5ssPUUJtpNrY/no1GwnsZ1tr60ezWSNCiyszIwM33eZBtIPTJw&#10;R+VehfCvxE2r6NNp05vPtVgGcQ+YWDxhwuY2EvJHTBHPrXv/AO2j+zzoXhi6mfR0hj2svllY4gjj&#10;aW2OgjAB3Hg9cj618i+E7ybw1rNncTblt28uKYu0DYDMd/JiPTAOD196/RMpzCMpKpHZ6M+540yO&#10;nxZw3OnTj+9j70PVbr/t5XXnp2PdPDfhrWvEM62mi2E8zNcXMkE0POfkAbIaXIIyMiu1n+AHxZ03&#10;S4b/AFPwvJ+5kAlmj3qy7YhiQYlOflPPHbrXb/sIeK/h7pmu2N74pjhBPkyCTzLc8mQq2MoeCuD+&#10;lfoZ8W/in+zDP8IT/ZGmLb3Qs5JFkt40UMApGSdy7iR6A/SvmPEzBvPcDHAqk3JPmhNLZ9fk1f52&#10;Z/MeH4ZwuZ4Gc61VRlHp5rdfofkXIl1bXlu93bNDcReQs6szKsjZJUnEgBGCOozX2j/wTp/aBPiD&#10;w5/wpTxRM0V5YQzS6DcNJ8zW5ly0YDTYOxzx6rXzH8btQ0W6+IkzeG5roRfbm/cq2FwsH8PzYwQe&#10;nByOvaue+G/jLWPhv4s0nxp4ZudStbzTWieOSKTbHIMFijDdgjAwfWv4k494QpcVZHWy6orVI3cG&#10;/szWi9E9n5Nnl8GcUV+COKIYyDbgnyzS+1C+vzW680rn6uSndF9oGwlo3WXyQeR5gAyDNxzzwa8h&#10;/ai+HV3fWc3xH0O32y+XNHqKLN5YdVwgkDCTqCO4PXHFdl8Ffijo/wAafh/pfjzQ3uPNmt4RdW8d&#10;wxa3maQl42GOec4yMYxXWSaFcXNg0cui3TQSzMbqNt4V1aQ56JgEjr/k1/DeE/tTIc2lFwkp021N&#10;Wd7LRp6H+hWQZ5Ri6OYYWSlCaTVtpRa/r0Z8W6pJLaw3VxD523zHEh3c7REB2cg/pXhn7Yfwhknu&#10;I/i14fsp1mtpkh1ZEctHLGLbCykbhjtk/wCFfUHxe+FVx8OPFjQ2cd5Jpt7D5lnJOrt8rS/6skx5&#10;JXP8WcrxziuIu7W2v9KuNOvbaSZfsd0GjLlso7lAChh6cYGOlfuHD+efU8RSx2Gd09+zT3T/AK0Z&#10;/QuRZz7GtTx2Hd4vfzT3X9bM+BLS3YRW9sYlVfsVoY0njbKj5sjOCvHPTp1Br1/9i39rfxv+xt8a&#10;NP8AipoAlawK21j4h0uO4Pk6jaswZkYFsBwAShPQqBxk1j/tE/AyX4WeLZFs7SeTRbhCthNDndb/&#10;ALrJTIiB4zxnrmvO0hjW5JnLMzvlWmj2htkX3W/cg9u5PIFf0XleaQxFGnjMLLs169j9hxOHyvij&#10;JZYevFVKNaPLJPqnuvVdHunqj+ibQPF/g/43/D6x+J3w+1WLUdH1zT45bOUtwyl+VP7z5WHT1BGO&#10;1cv4qsL22a4lmstyx7htkkO5QZAueH/r+Ffmb/wSU/b/AB+zV4pT4JfFm8uf+ED8SXkUcZvJAy6J&#10;dMv+tTMeBExxuGAAfmx1NfrHr/hi01RIrqxPnQXMdsY5I1hkSSJhktgxkdMZ7EYr+huF+IqWZYVS&#10;vaW0l2f/AAT/ACz8YfC3MPD/AIgnh5JyoTvKlO2ko9nslKOia32aVmjzi7UC7uULfvI2nPkySkbs&#10;KPmV/MHUfUg9uamstPLx4SW8+Vnhm8zdujPlEruxKcocjkYAq/faFdtAzmAsp2tJGXj2nMg3PG2w&#10;7OOo9Oua0Y9GNi0k8sC+ZGrNHvEH7xdygc7B/CTjkdK8bxA8Q8Dwxl8p815dF3Z+c5Bw3WzHEK60&#10;7iWGiGONcI0cyx2oK7lZWwCwGTKT7e/tSO+l22GhhWNvLjCiN37vnYy+YVPU9T6VHrF+5uporNCq&#10;7ZVwPJIcDGwY2579M5qjdzWunyBczxjzEXyWUY6McdR3HXAr+CeMPGjiLHYyVSniHCKfRuMV5KzT&#10;fqz9ty3hjLcNSUfZpvzSNN7LSLkXUlnFuimhmH2cs+AC3O0ebgHPpWbreltZvc+ZF5MkLFgcb1kX&#10;y8EMDOCO3TmqFn4gCxeSJbwqLeEMrdRmTOGGeowe+D6V1Fvcwa5ZyJbSX8ZmBHlvMdqln28DJ64O&#10;OCBX13hj4+4yOLVHE1uddU3dpd1d3fozy+IOC8NiKLlThyvy2Zy1xtsLtplXzF85nXacoW8ncxyZ&#10;sgkEdQelV7crA0dmUwsckTEeYFZf3bH7pkww55xgjrWt4i0mdDcy28V43n/avMX7QWVsYQAjYR39&#10;M1iXVnJHM2yC+WHy3VDHNIGRvkVcYTnByPz+lf35w7xBhc+wMK1KSd0nofhGZZdWwGIcJK2pNbSP&#10;bXGnwbJPLeSEqu8gFsMwH3jjp9Krx7ZFwUuMTWtuPLkYt/y3blTnr6jGeKJ1lFnc/JOytJMRkMCr&#10;Kq4I/d4B54OARg89af8AZ2uLhEWORv8AiYRx7/MLKPLjyR/qsr1HHTNfTHljwbjzyUZBJHNL1jbP&#10;+uXHXn8Rikdpy0U0cEivN9olaDzsqR0yh3jkc9MH1yKZakXIW/PnLJ5yN50S5YfM52uBFg9M5xUc&#10;YTyPs72nmMkcZaHAXfvdjuUeTjP4ZxVcoFhHkLtsXc0ck0gByJM+WuGH7w8+opLaS6F3HJJaL80j&#10;hJFum52wghSd3Hb14qIWcQaCWOGZjGNwb5NyEyHqPL6cfUUiRK0fmqm1l89isixMqneFUBvLyPlJ&#10;wQemB6ip2AlDLc26yxzTM37kERtsmj+UtjHmgEjp0APXNC7pktxBLIy3HkSwNIzqJCWOQf3vyvns&#10;TzUci3X2iEIrkB5PL8yRPMiYINq5MfzqO2egx6U22iK3Kh4o+WZHjbyF2sItwP3F43E559+tICeW&#10;UmMyQbmjaSbzoZVB6y7SeJc8Ef560nn+RNILm1Zo2kuRPFHIWR127SwBkIzz2JPvUdpGJJltBbtI&#10;kkkbPCghLLmPcxXbGDndznoajm854f8Aj4vfmRnbavzoTMATw3tnHseKrlAsaaC0sNjHH5shu0Me&#10;5nZg2z7vMucEflXpXw2+C4aGz1PxhiFZBGjabvbjGcMzCXcDg/d5z39Bi/BnQota8Uya3fpdXEen&#10;yXEkS54Z+EGOfYkA5x68V7hpsAhgE3nXJ2lm/wBImyQAuMZyehr5vOMxqUX7Gnp3Z9VkGV0cQvbV&#10;Vfsivouj2em2MemWOmLbxFEVYoVUYGeP4zkD86t/ZUuBiZ85jC/K/X5+43cH8f8ACkaGJEjh8mVk&#10;VoyA0jNtO3ORwf0pqvKs+XWZTuBUqz4+6cgjZgfjXysnKo7n2qjTpxSWg3UrS3ufOsp7ZpkMJ/cs&#10;nDAuOep9Kp6boWl6T9otdK01YN0lxIyrHj5ivcA5I9MflV6OeVYbaVjJuGzaWyuRgsc/J+dEcrKq&#10;3KGRv9DLK2dwO4+uzn/ORVxnOMeW5HLTlU5upOrGNfNRV/1fzKq7d3yD1pkbNHLJBF5jbQqFW/5Z&#10;nae+4ZH+RTb0IYmRA6b1K7VXKtluv3DzUcssMy/6h2Xc43LjdGRx/dyB9Kz5TRy7Egd2PneSoz5Y&#10;3LwR7H5vpzz+PShpjGr5iKsqxlmjbPUn5sZ5x6YplxGQ80yxM37txuRl5wo6nbwcjjtx+FEaANv3&#10;N1VAx2K2NucjCjOD+GaolsSaVQiTYkaPq00bE9X7rvB6/wD6uKc8rpcMJoZB5cciuCxyFyPmGWwQ&#10;fzFRiKUuy/6z93GNy+X8687sgr+J9aSHa0flFFIfad37vgMxDDG32HagSkTXC3DJ+5OdqnbuUHGE&#10;5Bw46ilCObYW7rJ92Pb+8ZijYJ67gahiLNCQytJ5cPysvllkycY4AGCOvPapZZii7QZ12M3zduEB&#10;5Oc9DweeRQPmEdmli81YtxSEbW55G7P9/wBfWle4aRpI5ZNy7dyocZHzj0fnn6H3qOJQzbnjuT5k&#10;cIaRXwejHJIIz705o1lAQvIyt5aEGUj5i27P4jB4NAmxzTb1J2spTzGzhcDkDJ+f+Rp8WZJmLLz5&#10;sh/1m7OEAzw36c4/WoRArSoz20jbUZVZixYZkPy/d5GPXPH501EeO3yz3Eb7VU/vGYE7+vzLjP07&#10;UDi+4s06SIy+VMW3uG2MVKlYx7+nSvAfiXGIfH2pTwx8fbLMOxV8MPLBJIU8HPXJr3TUrgvPMF8z&#10;EkJQhpCmSz7evln07k8V4541+F/j9dX1TXGsBdLfanIzCOUMcCPgYMQJHAxjPNe9kcqdHESc5JXX&#10;XrqfM8SRqVsPGNOLdnfTocjaRTuIbNrTzFlkhOLdtrLgE8cr247HnrTIp5mtY5RLI8ckocSMxO8e&#10;b/EBL978Oe470/ULCfTJjFeWN5D5LGRrW6tz+6IjwcboTwPzqKOCBrtC0cnyqjCaNlKv+73YOY+u&#10;Tk9R9DX1ys1dHw7UouzQ+aS8WPMcUf755mLrMVjfMgyfvnBPcY60S3aLGyzBoVLXA+aRioI4ww38&#10;Z/vAjnr1qG0to4ViRoGjWS4h3cpjlTkj93yOOQef5063WQxxysGjaSNHdtsYKln5EiiPDqRgEmgC&#10;WWAfb5rSNpgzb/JVJC0chRN3BEuVYjnBB+tPtWjmlWQpMRJewFWLfOjhd21laXrgHpwfxqlJFI1u&#10;8s1sqp5kvnYaJlVt+BjMZI+XjHaluIvLtXAjXdC0wWaJoOShGxvuccfTFCQEwM7RK0sSzMrx7W3F&#10;WdXbcMFZTyOe1RzzfaYFklZvMjZyZtzfvEMnAYiT5ufXvVjyRLdrMsdxG0l4Qs0ITawUcE42jIOR&#10;kE/jVWOW4xG6XF0jSPaYx8qtl85HJGexBHIxVcoFqaaNZGuriy2xyXUok8tiCvyckZmwQaGkZyzu&#10;/nTRNMsjRjazKIiSWXzscj0Paq8KHd5Qj1Jd0j7TC+0EtJjafm+vpTp1lkRp2kvWJS4niZZ2VuWV&#10;ARgZ9up/GpasBYS4KXCXMcADeZHF80m1XxETjcJfl/EnGKS28+2tBcWaTeYkMC/e3E/eOPlfnoe3&#10;f8KrXMVwVuGgtbpZmkZmbcw3YCqG4j4Yc8+hPNSOMXivbLdKuLh445HdggVVGASmeo4OcCjlAcki&#10;S21u6RzKI47Vo5o5CykGUnkZHHr3GKMMPLCqoWaOZtsisy7jOvQ4K/nmmwfLc/Zwku0XEkixLJt4&#10;SHn5PK2kZPT1ptlEUFnp89tIypbxNsbhvnYnj90GyOp+lFgJZmlSCTzg8Yhs5GW4gkxjdJtAZcjj&#10;8xycjoQsr3MX+t2q3kzLtbLRn5FxjEp4OfwqGNVjeEySysreTAsk0eGXLMdrHyc8/XpR5MM8UzfY&#10;2V2wGjJXy23P1B8vv9O3NCQImuZLqFpIksvlgDHymuGzgQj7uHORjvkcU5JYpbhYHk2f6krHLI21&#10;z5bEEN5g2kZwQSeMEVVaLyUEccMwK2beWpWPcf32ApBjwSF6Y7cdOKkuBPCJltlXcqyqqjy/Lk2g&#10;BSAI/kYAdvU/ShK4C2jEJ5u+83RtE0kbbmZUcnDLiX5lyOcAHjNIiulrHGJXWRbGQRzKwZGVpcZ+&#10;aXPUe3XpUM8TLtCgRqqFoHdrcjAjyBnyum7PpT1RFnhukjEY2p9wwcK0WWByh6N2zz1oAdPJcqWu&#10;Ei8uQxzlmVmVkcHaekpBBIHp1PWnfaTHqRuo7dY2ztmhkdgjOsWCcCXbnjrwajaJ4INzx3ELfZ0L&#10;xhF2kuy5xjaSD16HmmsbgRTQNLeY8u7Z4m/h+fGOvI7jBGAe9NITZPE0cJjjMRt2+zwtDJ97oScM&#10;rTemRwaljcl4Zo1V1kW23NExZVc5xnM+RjGO+Krqxg3Oj6hFtRhxIRGcIADjd6n/APXSpDLbXUcx&#10;jvPMhkiikZZz0SHJBG3Hp1FHKMejrNCuImC3KrL5bSBWw0ucj94Vb0wRz60moFkgziXy7id/MYsR&#10;gNPjP3j3qrBB9mgtf9EulhijAmRZJFx8mSFITpk5xxzVm3gdWkiaOaQEQrIsyls/uyecx89Ocg+t&#10;HKA/VJQHurh4ZomkF4rRySblb5hwMkYPp1BFJdeestzbDy90cn7vzo2zt8juWGPy5qoBJfab9naS&#10;4kb7NbxM/nMxy77tzAw5B9WFWZ42vLm4MsMylWZRJD/rEIdRziLkfUdKQD3V2nWYRPHJLfKix7x5&#10;cpROn3xg9PcEcHtSwvJcXCRMu7zLiFvLmyGOEJ4PmH5h+GRUJZd03mxBmYTSjcoUS/MFz/qRyO2c&#10;4NMmsoJLbalrP96RvLOzehC8YBj5x+Ht6U+UCWG6uZDDNLErBpoU3m4bcuWY8gPx+vNKkkd3by4e&#10;Td5OPJ80q65mAO1vMAb1BxznnFNdDJezAIB/pLFvMSN4wqx7gcNFkDd+R5HrTGjdlhRlLRmaISxv&#10;Mm5AdxyrmPlS3OOmfQ0mAt0WNiXzckSwyoWmZwRIrKCj4lOD6NmrF3PKk0zxRyLIt0xmik2MG2wg&#10;ED996HPWqscT/ale7UeZ5sKzRt5CswZyHP3BkjCnrz70Rq+ZLYQbmmRS0QMJV283acAR5+76dPWg&#10;CYS3FncZgiG1biPIVn2yqEJwymQjdgetQ2ojWFoI4dySeUVVi5MfzkjAMvT6U67DKjxxi8ZWabEf&#10;y5+WPjGGGGwe4Gc96AZXLK0t1Msd1By3qIic4LcHHufw6VXKBK12bYSKR5DRzOsiMf3bqZBznzww&#10;IPII/pSyyG382PaXX98saq2RtMgU7SZv7x3dKjtVeQR28cupLumi/dTT7tvJkI6sRxg9KhMEj2oA&#10;tbuSO4hR3VrhmVsy5zwpAOB2walICzcH78LA7YFuF+WQKQdgXBQynjryMY6Yp8k8tpf/AGeWGVkj&#10;hmMMZkI3FYBkD5jzz+OKrpFI14x8i82yMohkWSQMP3hzkbOcjg9cjGaa8UzafGU83az5SQqcjM+0&#10;8+WQMjuMZB9hRYCR/wB19qS4jl/c2dxHNH5hyq78bhulwV6c9sVJemZZJ0k2yKFk8vzlA2lYwpQl&#10;Zu4+vTODUFrDDInkyRJIjeSzNugztfO8Y2dc/wCz0pFDz2Bkljnfy7QL5kYiLLnIIJVVGNo6ZB46&#10;+gkA8SmUG2ljf5ZYTblZHLREJyN3mA9PwoSXzLJZEsVYw20GSrN8w3jac+b1yO9MupZY5p5HuLr5&#10;FuAzL/HhcbWwx5x0POMd6JFeK6k88X+7EJaaGTay7Yick7unH41XKBYeXzVkihl34aN7dWbbImZc&#10;dpsHBPHQ802W4V0Z/LZfJjkcuy/d3SbeQJjg5HY80gheeWOKR7xkkmgj/eXBViwVn68/Xg1DaJNM&#10;0c0ltdNI9vGiySs5LAuSVY7MkY780uUC22+VpJVWQMv2h8RzeYB90cEPnHIGCDjpUMs7XWnzCe3u&#10;PvXpZ45iGVhGAeM9RwRzzTLeFnjgDrdLIzwpIsjPIpctndyncdcYpJBJLNJGfOVrlYY2Tziu5nlx&#10;nJiIYnGCSSSOpNK1gLBZluVu0TO68hSR2RyrAQEZ4zg/U8e9FlE5e3tTa718xJN1s2102pk4AK57&#10;9MHgetQyGREmXyW8u4up22zDg7VwBjyu/bB70t6kVk80qi48u38+Ty5E5i4xkExE4HOMGi1wH2M8&#10;ht7WVnfmSN/NDZVgXPJxL1/AZ9KdEbwpDaxwR/vAp2i4ZY3zL2+Y85/ImozDbm+fNsytHu2yR4Mc&#10;gEfGf3f44P161HDbRw+TC9u6r52Tgx8HyieP3fKkgfQ46EZoAkF1E9rH526FXifO52ZT+8wVP7zK&#10;9jnIGeKdPFJ9ou4YVuPM2zSRxrKSj7CMlGEvDYOcYP1psCSI0e75SyRl32xgcnLJIgjAIJxyRnpU&#10;KQyNbw+fDtjkbEjboW2OZMNgmInp9enPFAFyJ4/MWZvOKtfSPDJ3DCEkhg0vBH07cVBGJiYRPErS&#10;JNGrSJuUthMqwKynJAz2/Go3BNrHcCJQ8fKyRtb53iXbnlDgFT7dxUxQoyypFcRs0k0iyRImxtob&#10;a3G3n6Z6dKEgIlkaVLe4kj/exxxhpGZsSgyZUnEgB79RVjeVKvLAYo5muP3kRPyEuOQGmxjOMHjN&#10;QW89zHcRRxz3iF7qEeX0GBHnK8njGQR1z3FNsI1SKGJRqMf3RmOTarZZmIPz9ePrVcoFiSZZka6d&#10;1ZvLuFmaBeSoK9VM/HJB4OM/jTrmZxJJMsar5nmptabYrFUAOGEhxznrnnjiqxjuGi88veNIsIdW&#10;jmZT+8mPOAM4PpTXhk+d4bO6BN00kg8x1DZlAzlY+CV4+lLlAt3LS2VpLcW6THadrDd1VYeej4zj&#10;2708SJHdwzeVMpjntgsokLIw8g9RkcH17HtVWNG+0GSE3XzW7MqTM7EKZAAPmTPQ9DkEZHNCuyxP&#10;blZG2Q3UiqjHgA7B8hh5x2xyO1IBbeNwkFu0aqrWtu0azRlsHzGJ6gr79OvpSylvsrSTK0JjhihE&#10;0TfuyS+QrDcOOCOf0ODSLAwmWzngkb7Paqq7f9YP3THcuIgeM9D3NJGBHdKku5vMkWNZJo9ofZEz&#10;bG/dAn8Tj+pygTTtcs0iTR4zCUKz5K/6wZGRKeD2I6Ypl9PdRtcSG13LF5hYGZt4+ZFzgP8ATv6c&#10;VFBbQS22BaSKZGiDW77OnJOP3eOe3GPWnJAZW8l45N3kwKq7Y2yCzBsq0eM4xnsRzzRbQCxcSxtP&#10;MrO3mRyTfuZJDltqDlX3jqPXJB+tRIAsO55bvCSeVM0m5mizESCdsp3Jz1HSobtZZLWQgBgysWjM&#10;ibGG9QXQ7PkO3gjpj1pL+F4pHYxIrIsjx+YYP3qgqFGfL/ulu4I7HrQBah84IqW26O4FvbKPmVkY&#10;ZZlwfNyageeURtNbQLGz26bCkjKfmk+4w80j1xkjtx3pbpFtbiT7PD1WZFB8jDKApQfcJPU8DNPl&#10;ga3m8lEuowJIY/KZF2j7xxwV4Bz249aFqAkktv511NHDuWdJw1uxbC5I3FR5uM59MZp9xN9ma4iY&#10;eXJG2/cE3JIPKGQwMwOMY6dDVZTNLaNbmW8kX7JGWWT7y5lPBBY8jHXPTFOcmQSxxSajG0isFjaU&#10;7cs2wEAE8EcdDinygWmmis7h544xIomDrtbKEiDLcmYYODjv0ptqvltHZOjBY5IWx5gV1/dk/dMh&#10;DZP0x1qG7WVvOkjW8bzmuVYecxVsAIARtIz07Zprw7JOLa8WLymRNk0isjYULjCcgHOPTJpKIEkk&#10;Dw21vEBJtmhieJjI3ls3mfdP73Cn09alu3fZLJCj7ftVwbiGQK2QdisRibPGKrW6J/aEgdt3+mLE&#10;yzNErbdhO4bowcBu2ce1FvH5hFm1uziWSFpIVEJG453kbY89uv8A+ui1wJEuGtrwloVaP7RJ5yoz&#10;MsoCfe2mQgH15PXrRpv7vy7AW+4/aISnmM7MjbeBzLkDA7VDc7/srLvvSrRzPt2jep3AZGG649hn&#10;HTnNSTtL5rTSfapljvZiu3uREoOMtxn8earlAmsrhQ1umVgHnLFJHIflOXOGDeduB6+vWmW7s0Ed&#10;q1uw86NEjUENhWlOAP3pyAQeMUluZQYxDcah+7k3stxMTtCR5I4J6Fh1HQ1FDbbIreFra8khX7M7&#10;KZ2dRwWLL8px17EUuUCcyfaYmTGV8qRMJN1zMBtKmTI9AQefanXtxMt1eW0kczhLebbukZSVLqpx&#10;yaht4pDNtuI7tWZo3jkWWTpsJYFdmDnqc8ZotY5Ps9hlZR8sLKzbl4JJIJ8s46c4wD1I70rWAmeI&#10;G6khhjlLR3Fy6K+WaNvKA7E7l9Dx6VHHK6W63oggk/0YeZHtMe79yO55H45xTIndYY9RiE7FdPll&#10;37t2d8n97ysHj15xT7m2Xy5AivGzrIjCJd0UoLAf88iAe34UW6ASQiS3u2tVFx+5jhRlaTLxErn/&#10;AJ6DKnj1HpjpRby3CwxzxoGxDbJuWQqy9eG+fpnoar3X2eZGzaMwE0qsU+/CVAA48ocD2xjtTru2&#10;WKe4mitnO2GVVZfLGQIxwf3fDZHB9fQ0AOWeWOJhPbsp8mNvMgnZshpD8wBbnB7Y9cUt09sm25Sa&#10;Rov3haa1YkAeZg7lM2QOQeo69OKRYAvKRsy741Vf3SOR5YbKsIwchu3cimxRXErsCqzN5MAaRRF+&#10;8Uk+YWVo8Zz1pATyLJbTzRTxTH7PDcLLHub7mPvLmUBhj6kUyUzK+xVWRFjHkiZR8rJCOCVmHBH9&#10;ODUFmqvGytEsm+ON2+aDgNIQy48sduRwfSlRWe1ZzFMwgt2VZIliZo/nKjOFAwV7Z7Yp2uA5NzQ/&#10;Y3t2K4t/JHmMxhYc8HzAw4zTg8slhvS1VvJs8blZvmXzO/74c5/MGmyO9vdEpPdxrAz7W4wcQ/db&#10;DehwDzgjv0pqKd8ZnF+zNb2wMkbYYAITnO4fjwM/jVcoFi6nS48+NblWUx+ZCsmA6N5gGARNhsE5&#10;GQCKLmbekmEkUx/aJWkKgFTuCnI84nqTggjNQrE14VjaW8kV/s8TB5jnLPv689Rg9abFHJM8by21&#10;47eSyRyO7scNL90/ISQV9z/guUC4dzStM4ZWEs0n7ubevEQHHz559DnHSoo5mnhZbu3uGb7RMJTF&#10;cEMjLBj1645HNVolke1jE32xHzGsmZZJFZzLwcMmM4645wKkvPNjkn3eYvnQlG/eFCS0uwEHyjk4&#10;GMk9OKQD4XYrHcqGwrWSPI0bYKhO4BOGHueKdbQkvDaG0V1kmiZfs3ysu1SeACvbI7H3zTLyNopL&#10;nMTBZr6QESKAvyRnt5Pr0K96bcQ/Z38xYbgLCzy+TJHny8R4yrNEeBnsQaLaXAdBPO9pDKk0ssbT&#10;KyzH+Meb3xKPm/AZ9O9PlNyYgkcMZMm8tiZlRszKM/fOCeMjHfimJFbteK/lt8iKy3EbArJ+7Lc5&#10;j69zn17VHb2qxCCN4JESS6iL4ZP7jZI/d8qSBnIzTsBM11GbdlufMhG24+ZmZhw20qRv+XPHzZxn&#10;r1pzxM13NbqJtzCTyVE26OQqmflIl+ViOcHP1NQ2yzFIXlJjd0jeQssQ+8+WEiBMMp4yTnrULQyi&#10;03y24VWkbzcvEwRjIAcZjJHy59aQGhaNE8quvnMsmoRNG2PmVxGTtYPLkHqOBziqqmV1jSe3WRlk&#10;iG7JVmBO4EFZTkj6fiKjmjaO1ZljG6IylZomg5ZHG1vucfL9MdqsmBmnWdYriMyXTlZIVTawVTgn&#10;GwZ6jgkfWgCBpRNDHJOzLJGGPmbmxIplyuSJBnnPXNWJZUErXMlpsSWe4D+VnKEryRmbBHTk1Bav&#10;OskLRXF0vmT2m1B8qnOTkfMR2wRjnjpTIUChVxqEeSRuhfaG3yH5T83Wq5QJ5ZY3Vp32yNGLkTNC&#10;CGKhBncvnY574P8ADUondbgziFVLM0WGk2K+2LpuEpx175xiqsySTRtOHvGk8maWJknZWw8qgEYG&#10;fTI5HrmkuoZmFw0Ntc+ZJcNIx3uN3zKA3EfDYBGfQnmpsBbgh8mD7TEJysTW6ybG+ZRtPPySfNjP&#10;twT71HGCLKGFHdH+xyCOZWDIytKB/FLnr+Waq3qg3UZtzMqsJ3iW6cFVIxtGZIz3GBzx2IqZCq3E&#10;Vz5fl/Kv3GgPytESwJ2H+IdM80WAS6lmGbhYljk8mYs6yMhjbIByBKcqT9OtSeeE1P7YLXBbIkjc&#10;sFZhFhuPN256c8Ux43t0+7cQt9lUtH5a7G3Mu7uvHIPQ89x3afPaJohLeFfJuy0bH7oyox97kZ5G&#10;CMZquUCeN/JKIkbQlreJ4ZlGcY3EAhpumM9KI5zvjnSNdsi2rSGNyyb8tjO6bIxgjvUUcnlM5V9S&#10;h2xn5fMxGdqAbsBumW96csE0Eisq3m+OZIW23DHhIc4ZdvPXuKXKA6OTMYURMPOVJSplCNgy5yD5&#10;mH9MHqO9F/I8Maj975c8x8xixC8zAZ+8R1Gf6VXt4jBFb/6FcrDGoWWNZHUr+7J4ITpk5xxzU1vA&#10;yrLG4uJFHlLIJlJY/uyecx89O4PPPB5o5QHXrqzzSyQTI0sN2rRtKWVv3ijHXg+nHNOuklElxbsi&#10;Zjmcx+ZG2ceUuOWGPxGDjjmqxhku7IwkzSMsVtFuEpbG9i2SDFkHHU9DU86i9eaWZJQyyMqyRcvG&#10;RIoGcRcg9OnQUgFkL+eswgkjaa+IKCUeXJsj/wB8fN0PY57kDFPgeWWcIqliZonEcpIfiM4IPmnk&#10;H86rjy1EytF5jPHLNtf5PMy4XI/cjnHrk9abPaW7W48q0mxulbaVTfHjGAAY+3oMe1FrATRXE7yW&#10;8k8O5WkhjVvtD7k++QD84x37nHNCmK9tm2F2k2KGh87bJHmQ9D5gDYPIwOR3GKaI2N1NsXaftUm7&#10;ckTR4WMEHmLgZ/I5xjNNSNn8mJ4z5ZuIw0bSJuiG0n5WMZ3KW5weM0APuAxtFkVrjbPGwVpdw+dZ&#10;cFH/AHpweODnFP1CR4jcPFHJxcTG5glVW37URWH+t9/6iq0Cut5G17CN/mRJLH+4UncW3H7g5zg9&#10;ee/alt4WeT7KbYN5xiMsK+SVdt5Bxtjz0HWgCVGktL7Kw5X7UPMVWbbKoj7q0hGQMdzTbJSkf2OK&#10;BWWR4CiszFk5JXGZen44GaZcBzBIEN9+88/gqu8YVRkYbg4PoM+hp0sks07PLLdTJHfKVPuIvc8E&#10;8dzzVcoEwuhFtjLrEy3HlyROSUZTLwwbzgwOc88imIVjga3SNmDLLHHtxgK02PlJl/vdsc022WRj&#10;DFHLqHE0ZMc0xOAo3kdT0yDnHfrUSWx+zLbtb3ckUkcDyIZmZSS+4kfKcHGemKOUC1csGWVGX5Y1&#10;uFys3PJA2lDIcAdmB9uMU67uJob24tpIZXWO1mMeZCpOFVWx8x5H9Kr28cz3hMsd4pm8to5BLKCO&#10;WLbhsxyOvUGkhilNla7Gk5ZdjMp4zI3GfLOOB26gjrUgWYVU3otoY5xi8ZwsjFmQi3HIOSSv4cVD&#10;ayyRxQ3oht2ZIY/MXYVJxEcjnkenXFJvkcR6jDHMdsN1PuWTdnJxw3k9uwNMMG22aSNJI22ON0UZ&#10;aOT5VHI8ogEdOlCiBPbCW2nSGE3H7u3gEkTN80e4kgj94Mqc9On0pYmmNmrmNSy20a8MysMynOf3&#10;nKk855IzUMwiaFke0ZvLmaNo1xvhKxjt5Q+XntinG1VLoyRRMwjXYshK4x5XRv3eRz0PrycUR1AP&#10;tM6CUz28g3W+8tDMTkNKQSPmwSPTHWnXjxIPtKTzPGHlaSe1Yg8HB3IZQcd+2ORjioreP/R45DBI&#10;48uBdsnlK7ZXcwDiMHOeo6GkWG5kl3FfOb7Ou2TMQaQGQ79ytHy3qe+O9AFrZ9jv9jrIxt2mLR7j&#10;88ewHcmZdpGM8dRUamRWjhT54dkaxmVR8jLFuBJWYcEGq8McamQpHG6lC6hWgBQiTaVxsHVenB9O&#10;lSxQnytq28zC2jm2tEsW9MPhfuoMZHGCRxQA2KYtb/ZJIWWNoYfLVZXbypC5IwS4YA46jFPyJbMq&#10;sCSeVZy/vNzZkXfnBPm5zn86RFeO6iCz3S+W0Y8zbwB5W4K2H+7zjqccVFEHkht2uEvnaSzgXdG3&#10;z/eJzuBGcCq5QLF3cW9wlwCy7WglkVJPlZWBG4KRNyN3OCOKddOxkkVon3RSTSM5UbgyoASf32e+&#10;cgjpUISS8Rcz3kivHGjGWc8mSQEc89QPbFNaOSSfzHt71tvmLC8kjsy5kAxnYSQQCDknipsBcUmW&#10;cz7WDeYH/dTbhhYevEm4H1XnHvUdpM8o8u5t5nf7UiTBJirJthJ9fQ8e4qo0L/YmLi8jkQMG2yOy&#10;tmX5eGTHA47HHHNT6g7WtxcSSblPkzI22Vot+W2DkxflknA49qLdAIdQkiM8ixXN4sMsg3I1pNIq&#10;uZcsD+7IHXjPXP40XIE4mmEFxJ5sknmbbVlV0MuMEGI4bHTOPxpd8MupM8cBkk+1RFmW3Y+Yikkg&#10;/ulzyOnXjqaqeRbyySImnNuZodi/Z1JbdKSTkx5IxyMjP1NXGNkjOT95lo24j+2WrafI3768kVli&#10;IZfl28fuuQcjvxTrm3dAyGA/ek8tvLyCRCFI/wBXxnj2zVMxWNxaxyCG4xM7ttZU+QtNwenAOOx6&#10;9qkZ7PdLbTSMP3krR+ZjY4ZlGQccHPBHNNITl0HPbK8zQ/YNu15XH+jhsEQ4zxGOOe+MHvRHIEWO&#10;4nLLHHdLIjohQrshGew3fTn6UwyxoZnjjjJWGR403qzjc6p8uMemRg9PSle5NnO91bPHG0ck8jFZ&#10;MqdoCDcvmDHBH4VXKLmHLDCLOF47RmkWGIhreZFWQs5YnqA3A78/kadbyxs8kdvbXDYj/ctGo3Ff&#10;OOUbGMnjggn6UeZDbyfZPJCKsUIWK6kZV3bSw2t5qgd8fzOajhMkrQxKscnzwLsmuVLqFYvkMJ8k&#10;j9ahxbHGRsadcLDM0v2NnjkWQCbyV5zIvXkHjBHQ813Xg7VrOGRrGS2uGhaGYeUsfmIuSAGADYHT&#10;sOleZ29xbq6GQ2yrcArJHJdNhi0vBP74EHj1b8K3dE1yEPJZu8PmRw52/bmDcynJVi57DOP5VwYz&#10;D+1g0engMVKjUR+f3/Bav4e678CfFlp4gtLS8HhbxRdSNpmoRW+FtboRjzLVmLcZ/wBYnYjcMAg1&#10;+cIvoWuYL/YfOKwzXChYgxwjZOfMwc59q/oo/aS+BngL9sH9njxB8FPH0lv5OpWsr6beSzFmsrpR&#10;iGdf3pAZX6ngEEjvX8+/xy+FfjH4C/EvWvg98QNO+z6x4feS2mja6YLJhQBImJT8rDDDGcj3ruyP&#10;ERqUXQl8UfxXc/ofhHNqeZYHkfxRtf07nSfBXxpcQLbaD8y3FmyfZZkuY8vHhmKn94fyzxX0F8Gf&#10;CfjX4pxf2bFr2pGxmtYxJbx3HmKNx52lS5AIP3cYGK4q+/4J7eN/Cv7O1n+1Xp3xR8O3FmrGRdPt&#10;b6T7XCywZAJ83nPI6elem/saWfxQ1Szt/FnhnTZntbq2hYSbWfy5AQCDjzCMYxjHIIPtX1lDNKNf&#10;AyUJLmjpd/lr2PxvxA4Xjhc6WYYWL9jWdpKP2Z9dOiluvO53nxA/Yc1/wPon9qajc3wHl3D28stn&#10;M4YeWuOTGc8HpkEdOelfPut+GbnRNUk0aSzmbbuChbc7TIIcZXMRG3r0ORu+tfWX7RHx6+KOjeFm&#10;07xN4euGijtplkWO3KhZGfGc+V6ADoc18fa3r8fiGe41ubTWD77oyRraorADCqfu45/Dkdq/nrxE&#10;4VxVH/hZpRThN+/y7KT2fz6+Z+M8UYHA4eqp4eLV90z6G/4J3/HfTvg/8TYdG8Xbo9D1FrOK6Z1O&#10;2NgpKykGIYIzg47c1+sKeN/h/b+D7eG1sY7gPZwsqmEbZEZSVIbZzwfTuK/Bea0tra+kHlXQaOKQ&#10;K7Kv8MQXBOOQDxznjvX19+wH+1rDeR2/wJ+IuqyNLEipoFxfTfMNsQ/0cuwweDlDx1I9Cf5m4yrZ&#10;lwzl+JzjJ8NCpUlG1VON242tzLu0viWt1rq1Y/SvCTi7D/WKeQ5pUcabf7qV9FL+RvopP4X0emzP&#10;qD4j+AtA+I2kS6Peaf5aBoWtZGtxmE7mb+6Mds89O1fJPirwtrHg++k8OeI08m8hgWHc42xzq8pI&#10;bBAyCOhx+NfZSyeUrbEj3LIUaQc42RZ55H9eao654L+F/ibRLyPxV4E/tS+a1jt9OZboqB8u8AHf&#10;69OO1fyRwjnEVmjoYqrGnSqXfNK/LF7q1k93orK3do/uvIuIJZK3TnFzpy0srXT01V7L11PiL4me&#10;AvDfxA8P6h4a17T5vs9ybgM0ciboCMBJFTIwQR2r5SvPhBq/hf4hTeD/ABPBNGqzyn7XHEPJuE2A&#10;LKBgcf3hg4PevsnVY5Le9urG5tZIZo7yRfs91cGKeEGQjblpl3cj059K5X4m/D6w+I2izI0Fqt/b&#10;288ljqHnjdBI5A2ttnBKN0I7ZFfvPCfEv9j4lU6r5qMmr+V/tLyfU/e8izypgLwv+7n+DfVfrYpf&#10;Dz9jLwl4m8DyXl7aQJ+73FWhXDAQDnIOB68gV9Sf8E7f2sI/AF1bfss/GLVLy4s4byKPwbrF9C0n&#10;2cCP/jykk3H5c5KFjjnZxxXwLpvxd+JfgXU774d6tbxR3Fr5n7trx+gjC5UiUZB+le4fs5eB9V+L&#10;Xiu11CQI0rXz7WTUSsiELhd2ZPmHHY9OeozX7xU4mo5VRjicK+nyaPluOOGf7ayevRzyqp0n70Gt&#10;4NLRxf5rqtPT9QNXsbKznhaFJY5ljhHl+WirKu/rgnHTj3rF1eeFjcafaJ8kn7tvLWNQrebnB/ej&#10;09fwo08zaJoGm6XrGtrdTW6QxNNNdHc5Vck5MvTv68VVvL6CO7SS4nVla6USH7UxH3WIORIf5V/L&#10;viRxtis+xkpSlaP5L/Nn8r5VldHL4uFPXfXv2aRT1a9i8mVbmwyJoyJo/tCFcmUDOd/B9CM/WseR&#10;zOUa4lvNv2iQxSMxJBGcZKZz1IzkH+VSXNxFcbr2Wcc+Usc1uzKpV3Oc/P2quQsMbWrBpMNLt3ZY&#10;FcZ67Wz6jnNfzJmuOnjqzS+FbI+roU1Tj5iQ5dhDI0zMzwK6TWcgB4PGSnGfr+VW9JvbjTnjcW0z&#10;KrwD95Cc7N5OD+7z1qKeGNbaSRbJ2j83dH+5ztVYzwQU5H1x9RUSQ26TQp9kZVZ4cPHGq4KqW/u9&#10;Qfc/SuLCVsRgsRGtRbjJNWf9dDWajUi4yW53T2y6/Yi6tbPaZoH27V43NMvQ+X149K5vW9JZ5LiQ&#10;aY33iT+5+63mDPBiwfX/ABPFP8H6lb2Ev2NoZNrSQlVyq5bJbjHc/wCfWtnV7GxvY47q2dcsUO5i&#10;IyBuZskY9j3/ADr++vo/+KntHDC1p2T0s+kluvnuvn2PyLjjhv2lN1oR1X5HEX1rkNNBB5bTLcD/&#10;AI9v4jMoB+4OwODg+lSt5H9pORGp3XFxM1ux4O1Ao2gjg56jjjFTXNrAIYbd44vLbyW3bgFO9y3U&#10;EYOQO1U4bgPGxnEkirbzXC/vMujMdnXzDkcc9OR1r+/sFioYvDxqR6o/BK9OVGq4yHRxx2s2I0kU&#10;BozG0siyJu8s7lYclevofWpLUJNHCI7eZVZbfy45EDLwMmP09SOBxUctwmVkEkbP5bCSRbjaeEC/&#10;MjT+nfHFFqiB3E1vb+W08cfnLdcN5cfUhZjtIPsetdhjcEht5EgR9PmV4VjA2qFZcsxJBDdOT0wa&#10;EaF7eG5EFwJmtlWZpLI/vWMuQ+c8+/50yG4hiiW5dreRrfYrOt0yvgIzDpMQe1JFJb7YZLWSHa8M&#10;AVo7z92/zEnK+YpBH17U+UnmJhJYSTSrHDL5b+eJLeSJMREYx8pcdDnGCKY8+2Bnji3GOSaaNllj&#10;VSvlheP3o9D2IpYbyBbzP2yHzPs7mMNdurHc5xyZc8j09KYtzZuzGS5ijDWrbGeZ2UM0pyCBLj8M&#10;j6Cnyg5Es62ZDxT2UkapcStC8dwitHiL+EiTkc8rUjvjZ5sl5HMsMO3ZbyMGXILjCIc4OeMkYNQT&#10;LBKv2PzfKe4+0FkjuHWNmBIGMyYBIxjH40lvd208sP2pPO/1PnL5DMwfB5A8s4z3G49PxpOIczPR&#10;vgJe2sst7au8zt9naTH2R1cEznkFogTgYyOeDjmvYoZFa2+1tas21Jw2V+9yAf4PTp+XNfM3hrWb&#10;rwvq+m3/ANhdmj8tLj/RgwkVpGY9UHJHIIPbpXtvg7xhpOsWP2ywjkaGSNt6qij78mMEYH8iPQ18&#10;lnmDq+19r0f/AAx9pw3mFONFUXujrriN0lkc28m1WYsFB6eWB2U568U2VBGDI1sflV/Lbb1+QDn5&#10;Mj/GqcV7pjRrcwmRUZZQwwMoC+OR6Z49qmu2gKyGNY8MWDZkGDuYL0x1z0r5/lcdD6nnUtbkmJYL&#10;hEQbUV923ysfKIT7cc/Si1hQH7M3ztGsEfLfOmTknPXGOmCfxpt5IA7mSHb5Yl8tlJVuoXj5uRz7&#10;U6ObZuMjlWS4SLzUztAUH72H/r6cdaBjQAsYZrWRvuhlZ1bI8wEFSCc9f0qr4o8RaN4W0W41rxBc&#10;+XDBGxfzduSCw5XccdM9wBg5xirMcqZKpIuzeh3CYFOPm4HmnH5fnXzl+2LHqHxM0m6+FF/ftpNp&#10;JZZ82C72yHzW5KuJSOnbjqea48diJYXDucFd9EetkmWSzfMFh07aNt+SL1t+3TP8Q9WvU+AX7Oni&#10;zxja2ryxza1Ztb2Nq7q4BRGnlXzeeMgYrrPhJ+1x8PviR43n+F/iDwX4i8HeK0WWb/hGfFGleRNO&#10;gUb2gdWaOYDrlWPHOK8V+H3iKw+B3hDSvDvh67a3sY4RELq2vH8qFA2WeUedznGSQDljXqVj4E8H&#10;ftReGPDXj/x+JNK1bw9rD3+j6lpmqKsw2uCu11Yfu3XbuXHbjBrmwuKq4j4nr20/M9fOuHpZVFVH&#10;rFtLS97vbTr8j20fZliYk70R4zHJMynblSCPvDGf50sTFZFWS13Zjjjky0f8KMf7/qfQVAmqaUsd&#10;wp1GHcJTuVbrBwFxyN46H1obULFvMVb633+a22OWRm3gIP8Ab44PvXp80e58pyy7HJfGb47fDD4A&#10;6HD4t+IOqXFvJcPBa2NlZ/vrvUZGLYhjhVyZG56gcZ5PSvO7/wDbI+JenaFN451P9jT4iWegfvWu&#10;LpfJkuljGAJDaKTIAV555A45rsvFfwG8AeJfjXpfx41K/vr3VPDenra6TpVxeGW2tN2WeZIST+9I&#10;O3dzgAEAkceU+Mvjr4m8RaxqGk39reK3mFLG3sUkfbCZtuXzCigqQwxuY4Gc81x4jESpXd/Q97J8&#10;mqZpJqH2VeTfntZHuHwg+O3ww+PHh1PGHwy16S9hbdGEksnhliZY13RyI8eVZSRwQMH1FddAireb&#10;Es22tLFt3LjGIyRj5PqMev5V8TfCTwRB8E/iZr3xA8KahcCTW7u4vJrFoFaAzELH8oMYKhuc/e5x&#10;zwBX2TpN5Bquj/2lc6dNCZMM8O1flYRKD1HGGOO30qMuxk8XTbnGzRWfZDUyWUHzc0ZX+9eRoJD5&#10;aRo8T/diUblJw3JH8Bx70G2QssU1n94whv3YIOMnrsycen8qiL28c8kMqttYg7mGVOE6E9AcfnSg&#10;KsseFjYLkqu4NyqfwgfX1r0T50S009J4mgmX5fLiXhdrBt7HqO/TpUtxpWn3ts86KMyNI4kt5gmT&#10;nGCeMn69D9aj3usikDy23IG2sQeE3fMN49aEmVo4ZHfb5kJZ92RGSz9vnHf6/WhqRV6fVXM3xH4Q&#10;tNUhktr/AEr7ZG3m7d6p5kLFB3GMDryrAivIfiD8L7rwrPJrmkW813Y+Yxk3W6Ga2Pk4IfoSo9c1&#10;7hLcytasojViysoiluFO7c3QHzTWb4ps7WOOa8KQ7JZHS4jmmO1wVC8/vR9P6V6GBx9fC1N7rseP&#10;mmW4bGUXJKzPnCBbSzu44msbhoWcGSOGHcsn7vrtDdc+2abCLOO0jgnS4wq26/aEttpQ565JHBHB&#10;rZ+IOh2nhXxVNoSR2/lNHLNZI144VlIAUKS5wRyPoKx7e4hh/wCXxfLjZeJLpmYKqAkNtl5wc9q+&#10;6ozjWpqa2Z+d1Yyo1HB7p2APFNFA5VjOzFcsse6VVm4OfMHYdxwO/eh5xKGeKybDzeZE6zRbgzy4&#10;PHmntx1Gaba3VqbSzSOeFlCq2FvuN+GOMCXj8PXpTrI2dylnFuidWjt1mjWSTzEy2dwYSZGD2xV2&#10;IvoPikt47qW6sIpo2/0iSSKGQMhYPwRtZih7EAYJ9qW2e2t7q3WK8vGt1mi8nNlM2NqnjPlY69uP&#10;UYqmLuNoV1H7TJIslvMku6RmKsCduclsHuDt59qtWbwfaBPBZ+YY5JHuFWBtrL5eAf8AVg989OtP&#10;lFzMksrZJDbgW0rLI0PnfuGCtksQwBi9cZGQeCcVHbw79OFpJpsgZIQVk8s7hunHBzFyOOtV7aGB&#10;CrHTGzFcR7kNqgYqIWY5OzsT3Hp7061t7JnsQYbjpDglFOzIZ8ZA78d8VNmHMWHgcy7WgfcxlMe6&#10;PhlMwGM+Ue449vyqK4hWSORPsZTy45iP9GHy7pFGOIwOcHk/Tmm2kliYo7aQHfHtGybABBdmBVsd&#10;DS2xHmeYixsx8lB8wLIGctg4xkevPSnYOaQ67dQv2uWTy1ja7kikxtGGO0Bhj5l+ufw4p08EEDR7&#10;bSTKMkb+TMgDKIvmYAkZ5b61XS4eGLfAFANsdyeZuR/NlwR/rBj078ip7yWBXurUj5Vkby47icxs&#10;NqKpKsZVA4I6Yp8ocwtnIG2kW85ZJIN8kMY+dArdQMfMPbOQaI4I8qslnujmSELL5K7XG5j2Ixn3&#10;FNhdxeLNtim23BlZmuFDxhYduRifJHqM+9NtjbrLHbg2376KIrFJdN8jgO2f9aD17c/WpsDkCRW5&#10;t2tHtbviGLyf9GMgiJlzxhjgH270l3NbGMzILiGZVuGjkjtwgf5/u8tyQfrxSLcWVzmMvCrQyW4Z&#10;VvysiLjcSCzncAT0yKS7uUbT18y5i+ZFDbrlsbmcEHPnFQcZ9KrlHcnu2tEvJnhgxtWTzEXy1Ks6&#10;IvP73Hf1FG/yosPYBvLhlST/AEiNldViAGf3nT8eM0zULy3mnlYTow3RgEXjNmMyDniUnjB7cUlz&#10;cWqi4u1kVkijneGa3kkV1+YDaT5mDkevXFTYXMSotnDHJas14tr50ScN5hj+VehTdkAgdegpjTOV&#10;kilurhpmtmVfNsJSDumz3jORjHOaa0sdnctbmXeslwjW8jbmV8ryM4k4Ppxg/nT7ZLaSH9zp7tC0&#10;dvGq/ZzkMGyRgxnv2I5FFg5hb6zWS2ureG0uSot5im6Ekj94AwGYumBxgketSXSmbfOdPZGWWcMy&#10;qcMFiC5/1WQTx/niqKxWr2sROnFvOiVW2W6xlGeU/wCz6cjBp9xbWUjXjrHKd0ch3sFXzA0uBkgD&#10;nj65oDmsWbi1ZzMklq5ZI2WZWj6sIgM8xYI/rUdxFtLXYg2sGZS32fqRbYHRR0P6+lFxPY3rySq2&#10;5pGcHzNqyISwUg5HPP0qG4dfskrOsLLJ57SOv3T+8CHPIwfTg1XKHMWFjU3cUU+N0sltFJGcbZNi&#10;7iNuOG9MgZqEJCsyzLazJvVW+WRHCOZcgFc8DHYDFWLaQJf/AGZ8tH9qb935mSPKXgqfMP8A6D0q&#10;G3udyW8kbK0kbJ8/nlJEwCwDK043CkHMS5E9uzCKaNWjdSBGGjEhlOP+AtxjK9aS7t4ZIZIZ9LkV&#10;l8xl/dKOS4+6Q2P5VHAfkZWtbdoxDDGWFx13SbsMFn/EHnp0p6NEWaNWtZPKbKt9sYPtaUdxL+PQ&#10;fSkoyKEMltIvnPFdGRWuczSWpbehTAGcnp71Ik9mdTjEccy/vkS4t2hQKy+WeQGI4z9Pzqul3a3E&#10;Ud5BPDmSKXMkd3jLM4+V1LjPHoake6gXUIWluoVCySMp+1MpXCgcEy9M8cE9arlJ5gtvIWNPs6K6&#10;GaExMkkSqfLUnH+tHP4mljaznXy77T22SSW5bbdRqVcAtlWDjDf5OaYt5biZWmlXpOWZrp22OIwB&#10;nEp+vOM05Wt0Kq04h865WFpIZpFjkXycgkGTHt7e9TYObUXcWtIVae+WQW8jW821sls7cfuweSO4&#10;PanF4bjfEzTyK1zI8kbWMqtgQheN0XDD8f1qok8Ihjs7yBmaOPE8bAsSvmDB+42SB3zyDn6TXqf6&#10;CWaweT5pnVvs+cqzKoyGjweOhyDmm0VzXLAikjuIL5rSZpI7xSzSQthsQ/L/AMsvZh0GPxohtSZI&#10;ZLawdcx221SCQCA7HH7vkY9qryCziuGjFrLHhp5I5I4lUHbGE/u+p5HP4VEn2KyVZ4o7hRDdNuWN&#10;F3ALFtyABz1zwBmlYnmLMFusXl3Ys2ZFliZWaPOwfMeQYv8A69JZ27RyWywW2xnW3fb9n5/1rs3R&#10;R1HfGPrUUslrCrTQSR/JHv8AMLBQQsfcEZ6H3+makLRQNHDJBHsgYbNsm0fJDu+UhhjqfTk9TVcu&#10;gcw5WQfuntC37qOKZHuIVIMcTdP3h7+oBpsfl3NxBMYJluCtujtHKh8xSuTuTeecNkMBn6024nik&#10;imX9z5gln/cPNI5kAUAY/ecEjPTPWi6eCO6YWt1IwtLiJfKkkdtsZUZ4ZzxzjocdeakHIdeSq9pP&#10;L514vmRyi4X7LM+2QnrxHwCO5B9OasXhEkl1NDFNI26cL5dsyZURgbWHlfl27e1U0FvejbBB5kkg&#10;UQkQs25fM5UkxDtx1OfWnXq28tzdP/Z+DJHK0atag7i0gGASm7B7ZzyOtFg52WYbaO31GW1bS5Gj&#10;a63LmIqVCw8Y/d4PHGM9RxxUUVtJFbRxNbt/q4VUmMkBliJ5/dHA555qvdx2D200pgmCmeb5NqYX&#10;G1MjgY7+nHapp3s4Z7m0meRB5kjr5qgo37sKQcfdYfrRYFIkgtALuO3ksdu6aJm/cBukbHP+qHtn&#10;+dV7BXktoo592zFou5F2MpQMxIOP0B+gNOklijmkaKKFhHHNIsZkDHKoFyvA9fUc0vnfZrjzoysb&#10;LcM7PGx/5ZR5G5fMHr6noarlKlIXy47nTVlS3LyNG0iyQzJGHLTDHcZOM8HvRvEgkSGCYlopTDIq&#10;ruQllyrEY4PPIbiljnhiMMDDYJLVGaOdiImZnLcHzVA5H/16hl8y5t/s6RRu0irEsMt4rN80mcA+&#10;eT2yDnkVLRKkWZEXzJrhbSaRd0wLm3Xch2KCG5VuOfXmowljbTtbNZ3DQss5MMcJdc7MBgN2Mg/j&#10;+VFzPbCR7xzbqJnlWSOS5OHDMAP+W39Tz2ptxNbsZrFxa+YsE3lo142XJIHyEyHHHOMUWY+bUckl&#10;kgjtrhLhf3kKLMlrs2sI+5J6HA/SnRyQA2tw0WZl8uSb/Vh3CMxLf6z29BTJLuNI2kFyuxWc/NdM&#10;SVCEfNtlx6dgOKSe8RLCFI5I38uzJRVviRvEbZXiX36DOarlFzElszB4o0sm+WWJo2E8eRukZiMe&#10;YeufWmwNbRRzTWkNwsZtmeSKGUOuWcj5dpcrkE/LjGadAbK4uYYxNG8a+XuKySeZEwiYht3mZxn2&#10;4zVY3cMdsb77RIy3FmP3m5maOQNx/fwR34wf0pWK5uUtCVLe8TZd3bRK0jQM1lMw2iEgDJjI/AdO&#10;vtT7a2LeRGlpMVYpwLY7PM8piGAMXTPXByCelRwmEtJPFY52rceeqwn7zAKCD5Y9T27+lV9sFtuu&#10;DpjfuZJDIhtVVgFi4PCDucdB+FKxPMWNPhSWzt4PsEitEtmqSGM5I3lsNmIe/ei2h3vHCtq2/apw&#10;6HBVpCRz5XUfyqL7NYQ3MMZim+RNokbaduyD7ucepzg56URXFm8EaSffgVFaObCkbY2I2kggjp/j&#10;TUQ5hYYIzGrC02NCsAH+irwpm3FeEA6D2yOxpJTi1WS4YI32WRFZvlVhJN0YEcjHGSDzjmnW58nl&#10;UjLeYkRbIOAsbN83I4GfU/jTLZtqCCJB5UiwQNGJNysHO/5f3nB/A9KfKHMTX0Fos7yrZzKMzJII&#10;5YxsXYqhgufXqQPwp0MwkLSPbzLtmbzpI0G1l8kfPjjp34IqOe4hl86IjcyzyGNZrgxyIC4BwTMu&#10;RwDjHPp2pvnSSTtcCO3mKx3EkjfaRuXcAnIWfJB570nEOYka2j8o29xpzEPsOfJUK+IvqMH6jFEC&#10;27rte2vGaG4gMTNbl/LwpJTO44B7ducUxzCsslkptWzG0katcONpEeDgiUeuOR+J60hvbSZ/tKSQ&#10;r5d0d7LqBWRAsZAJy/zAk+vIp8pVwE1uBG8QuIZlgj48lUWVS/8AtH0BB/DtT7mO1EtzBBb/ALt1&#10;aLanlLsLTA4P730B7/hTJJ4tsKS3Nuo86Af8fJwpwScZmIHHuDUj3dvJdqzyKyteR7/9Mdvl+dge&#10;JTkfhx60cpPMNuXt5zO11pnyzW7rMrXEZVsygAk+ZkEdjk1Ipt8eW898sf2yTypHyxUqPlyUDbuS&#10;RnIPvioUmt1ja7NwBtWLZc20kigq0rZDDzCDjr2pjOtqHsWG9lml27lLB4yvQHY+R/EDnPbjilyl&#10;KRPDMXYxzzTuzfZVdZrCUZxuJGWj7+ue1Etp51uB9kuW8v7P5ZkhbIXzWOP9V1zgnrkU2ZYTaO0V&#10;jI8bSBoW8joqxHg5jwRk85x16io4YrMTQqbORVeS3HmQwqhUqpcjp/U8dqRLlqWJIWugssVi8LSx&#10;zfKq8FmnAyP3fXPY9vypLmLz/OkFkWzIx2iLlW80dmi55yfcdKrWsNpGhnhhuPMSS3O3aq78kvng&#10;Dn/PNPiNjcMsttOrb9hDOwVh8zNkrj2x/SgOYWOZlE032VlZr+WePcyRqdqbe7Iep9D+NSkWcmbe&#10;7s5FjW4zG0N1GpRhCT8pD+pyR0NRGS2iihZ5IED6fJIsqyNt3MVPQMB36cZqTy7Qj7M04haeadWV&#10;JpFjk2ou04MnGc4z/OgbYrs3lRxvJeJMtorRlYXbcCfmGEUjPGeCc+maC8M0bR77iQb7h2X7HIsg&#10;YuFBBMWcjA45P1qC3uLacwx3kW/asQnXymLbtx54jbnsfm9+c5p08Ki2tlurBi2QHk+zbg2+XOTu&#10;TrjkEEE45FAc5NcQmCddRNlIzK1x5m+E4c7QOT5WQNvHQYI+lSSWot5CYrKRVWTLR7OcLAM/8s+R&#10;z6VTENqzSK1vLG3lzurRoiiRWl2jI2jgj69unNNY2dsguU86NW+0B8KMxg/LnA6jjtRZi5icwtA0&#10;c5s923/VuYh0EI4IMQx2/Gi2RtPuYYoYuIxEzI1vjIEByDhPXvgf1qK9e2WORoTCR+83NvGGyQmC&#10;MHB/P8KdfSxwTSyGCNfs7TiLZIV+6oXKkN059u9VylSkOsorZ0+zOjTCOCCHHmLvjLPuOG64xnGD&#10;3xzTRsjjw1pKwZiGj3xvuQyjBVhu5GeM04TtEDveTzIbiCBJo93CqN3zYk7H36HpQs0TuogMCxs0&#10;TrtuwYzht2dpn+UjuMClYnmJLmNpUlUwTSvtmYJJCpJUuMMuTj26jn06VHqKwJJPexW9xHIwmBaO&#10;Mqw5AwQG/qQaYF32KJLFBC/ktIrC66b5c8fvjwevb60txfWYjNyxtFjuGO6QXTlOZcEsPOP174pa&#10;hzE0klhFeSOmn3AiaZ28n7DyMQgEDn8c/Sm20llFb5aZpI4/s7QyThODtbI5cEdPfrTTNFFNMEmj&#10;T55W2rfFgM4AK4kU8jtg003sEdtenz4f9ZiRI7wjKiPBOPNBOD61XKHMSWpERhiewLfuY4JlaaNc&#10;4BPTzOeT6U391KbeQwTLceTbqGinjLOpJOGXed3HQ44oNzDiZBND5n2hgsc0ruJFWLj/AJad/UE0&#10;2YW6hY7Od/8ARVt2WGSR2wpTnALnIGemD7Z6UrFc1h13MpSaeKe8UkT/AGhPs874bbgNwnTA6kHH&#10;vU0zb5Jp7dZ3aP5Y5FtWXhYRw+YvyPSqpktb4SCCBi7h1t2MRJGZOV/1Q7H1OQaTU44Jrm4ZtM27&#10;orgputQQW4UAEoCBzjHP1pWJ5i5awQ22oC3OmSGKS4g27oSpULHkEfusfWo4YfIghR7eTpbqreWT&#10;tb5mGcRnHHX+VV7tbFre4drOZds0m6PapHyxKu7G3qCe2P6095rK2mltWaRVZgUaRQUO2IjB9D6Z&#10;ppApWJLS1iEtvb3FhgStbbv3AbODu/55AnGOnNMgiaS2+zyoxVlt0YrH5bBvMZiQ2Bz9Dz70itDD&#10;cKY44tq7yq+YDykR5HA9fb+tIkm2dHUeXJ50W5o3wRsi3/MvmD19e1PlDmHzLbX1m0/kmRpWmkWS&#10;KVI97Fwqgnjn2Pf60B0Z3jFtNnbMYztXfG5VcgkHlTns1CXULJbyTxqn2i33zLIzeS7PJ2/eDHOC&#10;OT9aindp7N7dUt23QtHHDNeo333HAbzye3B/CjlDmLTAI5uVs5nVWcNuhXfGwhAIbkE478k1FbxW&#10;dteRwtY3PktI3mQxRBlf90eQobqDzyM06/njjnmu5Ft13SzLJG9w3zqV28/vvwyGP0ps01usz2DC&#10;13KszRq16wVuNoCkyHBw36VKVyrjYGtEtYYbmObav2dfOjt9uDgnOSeh6c+2RTv3csdrIYy0xK7m&#10;YRBpAs2d2fMHYdx070JdQIuUuY9iHpJds7BVTkNtl5x2+XHFFtdw/Y7RI5422Q5wt9wG2sSOJeOD&#10;2quUnmFSXO3ZYv8ANOssbiePcGeU9vNPbjgjPpTopbaN3ubGG4TdFNI8MMgaMt5h+7tZimecjGCa&#10;Sx+y3P2OImNlK2yyqrSiRDgneGEnY+3FVzcIIl1Brh5EmtJFkZpCxRwxxnJfDDr05FKxSkWoZIbW&#10;7t0jvbtoI7hGh3Wc78CI8Z8sjOTzjFGn26ubWMQTMsjQ+Zi3YKzYYhh+69cZGQepxUcTQtI08Nnv&#10;8vzmnVYSFOUAVgfLGOp5x3qGNLeKTe2mtmGc7l+yqG2rCxyTsHIJ9B296VhSkWLG13adHbnTpF8u&#10;OJVkMZ3DdNnBzF04PINPMTPIimA5PK7kJ3IZvXyiPX8KrW9tp6z2isl0MLD+9ZV+TEZfGce+ec9K&#10;LSSyaKGCXKyQxxqY5iFHV2BDYPB/GjUXMOCokgkNnIix2sysBGi4EhI6nYOv+0Px61Isqw/fsQyr&#10;HNG2J4mDosIHP7zPHXqahBijs5nLQnaIEb99hlUvuOdpHQH3qW4ktQ1xdiddsazNFNbySKyneq7S&#10;fMIIK/yo1HcWBbS3haFhdramaKM4bzNg25PKbywBUde1HmsPMSa6uPN+z7P3tjKQ26YdzGQRjAyD&#10;z+tQ+ZHBcND5yyLJOjwudzB8qcjpJ1PUHofzp8EEL2zeRYSNC8dui7bc7lbeWbAMf44IwR6cGgXO&#10;x99Zie2uIksrllFvMY90JO350BAzH3GcYzwKnuIxcK1x9gKMslyGdVOGxCFzzGMHpWeIrR7ZSbJs&#10;SxIpaOBEKs03T7o6jnqKdcxWksl35aS7jCxVmCjfmTA5A68AdPSizDmJ7i3eXzg9kzbVZZVMfO4R&#10;oM8w8j+tNlAij+2eRsbzJF3fZ+uLfA5CDkHsCcH0pJZrK73SodzSbwyzYSRSXUHtzjHbGaZPOj2r&#10;q8UDLIJmkdT8p+dU5wV/Dg1XKVze6TAIbyOOcDc81ujxtja+yPJIUjAb0yBkdM9absjSZZY4JoQ6&#10;RuD5iOFcyE4K5JAx6DBpYJ1a+8lg5ja4kfy1Ysy+UmAVO8/y6EUlveL5dvMrr5ieXukNwUkQAbhu&#10;DTjcACfXFHKTzDw0clop8maJWhIZfLDRiQzE8dsN2yBzxmkubWGRGhuNNkUxySMo8kDJMo5UhvQe&#10;xqOEKFKSW9u0fkww7luRyd5fB2z9R64NOhkgDmMNbyeTLwVvGVwjSnuJvbPIFTqHMDy20kX2hobr&#10;zFa43TSWpfepAA5J6j369fapI5LN7/5YpsNOFuLVolCnMfXDMOM89R1qBbq1nhju4JIMyQt80N4Q&#10;u5pRlXUyA9PRs1Kt5CmqwmS5hX/WsrNeMp4VR1M3r/dJquUdxts0SIDFDvHmxyQsskar+7T183rk&#10;+pp0X2ZkWO8sGWNpoG+W8jVlYRsxKt5gwefxqMXkAm3zzqvyzszG4dgsgVR0Eh+vbNOVLXKxyXKw&#10;tPcGNmhmkWN1ES7Wx5h+mc5B9anlDm6huzZQxvPeLP8AYy8LCN/mJOCMIp/hAPB57jvTvMjuA0bf&#10;aJP39wzIbGRXGFUDbujyCPTn8arpdWrRw2l9bFvLiRbhDGW/5acH/VtyM4+9z1p99GBYqJdOaQ7p&#10;H3fZw2VaTAyGj9OhyDxTsLmuWHR4Z4777FIzxXMu7fAQGxAMZ/dZxjI5GQRThbiF1khsXVV+zkR7&#10;ewhYkf6vkYPp19KrGOyFzMn2aRP+Pl45Y1C7lICL1XvnnOfwpm+zs/8ASFhuI1WaYOqoMquwLnA7&#10;f0NJIOaxPbRpHFb3a2paONlKM0Iyo2E8hohg44yDRZwfZZ7ZLeDAJt32Na9gjFh9zuT3GPr1qG6k&#10;toYpZojCxVXZm3rg/IBgjHv7/hT7mRIZiDCmLZm8vbJtJ2QqMqQw9T2H41XKHMJbLbtD5GzzNtqo&#10;2eYC8ZkkzlSf4fTB68U2TyreKYLaSsuJQsbSJIJIy69GGfm/CnLK4tyjNIXtxbQxzR5yuW3fNiQ/&#10;zHHY0NcROWEDW6LMq5aO7GxsvuyVa44OR6c0cocxYvVN0ZlFvMxLXDxxzRqdylRyM55HQ4I57Cod&#10;QWFZZL1bW4ikUOPMjjCumEAAOG5/AkU05mtiHgt4/MFxLE63RK/M/BGJiOcDjA+tFxfWwhe+ItQs&#10;wdHZbp+W3hSWHmnjH8qlIosA2sF4THpk2JJELW7WfcRcgc45z1qG0axNtjzHeJY4Hhe4WP8Adndy&#10;OXBHHXk9aV7i3iupgk8KK0kj/LfllK7QAy4kUgn8abDdwo15uuId4MasqXhUkCPnIMoJ/H1quUnm&#10;FtsEwI1gz/uY4pFaaNcguW6eZ9OCtNBtmt4ZDDNHcLboI5I5oyzK0xO1l8w71444yOvSnwTQB2RZ&#10;rcOs0Qj8yR3VwIhgf63jJz3OKhmVGt/JtXmRreG3lS3aZ225GW2qz8gdxg9fwo5RqRZuZlSeaWG5&#10;vFbfIs0f2eaT5Qu1WwqHjH1x60RlXlD27Ts0axrE4s3UriH+LMXToc4xn0qvLPb3TTCGM7m877My&#10;xlipJHy/6ocY6cnrTr5IDezGXTfL+WbbutgwBWILxlARzx35qRykWLK2jhvUjXS5GjmWz4aMjGAT&#10;n/VEZBzn1qOGFkt1Bhk2lYwS0ZO1jMzDIER9PyqvLDYpBN5tncKY2UND5aY+SEknG3jBYeh/nUkZ&#10;sbSX7K0kyqywlGcAqWWMnafTr1osTzEiQfvY4ZbD5ZjCsmLcNu/e54xFnjn8Ki8t3t5Ld1HltCsf&#10;3AuGNwec9jjgcj+lLbrbo9uEW3Zd0ZVXkVgxWMtkcdefamxOspTHyyM1uGeNiG4HmfMu8A8+/WgO&#10;YdfSxSaz9qnEbbb+WJp1m2cRqcc7hhuvce4pNPN1b3dvpt0FDLcRyW/mZdW2R7tmS5wTn6ZpmtyW&#10;NxeXDQA7ZPND/aroDdv+VRkSAjoRycDHI9G3N/YpA13NdsyxtIU/0hGZQV8sD/XHOD/KtIx91ehM&#10;n7zCOL9xEi26srfZzEoZlb5iWwP3wz0PHXNOhu450hhlNrNvaMjzJG3Ovmk5DGbJOB655FE0sFk6&#10;LFdK/wBnPm/O3IWNSo4Exz8x7HIHY1G0ogKwRvJG1rtLpDOCPlB3DmUNgZBB/wAKrlQrofaqLq2Z&#10;okjlj8uL/l4cMm6b3l7fQHNRXV262kkpkhWRoV/fRO0gffOAQV809e4x+VSLPY3WorImoNHMyxm3&#10;uBhhvjUsVbMp6jt+oNNybhduNpe1i3rDK3PJlLDLeg6ZP1FHKguie4ZVmnuLT7NIkkzbdquqnbFg&#10;jG8YJ9OajhaMSxOsW6EzEldgYRMkLA8GQEce1OZIrsfa2iZftaNv/cOAwY/IcrgDGOv09aYozK7z&#10;BVaTIZpLdm2tIdqPhjntgkZ4o5Quh0ENwqrHbrAzLbwrJE6soc4LAj96MH35B/CrmnX08/7qaKT5&#10;GiTaZWaSBsHLY83p17cg1nyC1WCS4iiaF49yS224spAHlnHOcE59QKkmBt2We3dd0LmRmSQZIRQn&#10;fuCeg596mVNSQ4z5djvPA/iW6iEZRZBsSNDPFMWUq7kfMpk/z14r5q/4K/f8E59Q/az8CD47/BzQ&#10;S3jjQYWjvreJm26xY7xld3mECSM/MuecFh6Y9psLxReNKWhEsahf3iZLrE2W6AkMD7816F4F1u3N&#10;4A9sFW4mjUlmQwncd5HK9Mceo6V4eIp1sHiFXpfEvxXY+04czytl2KjOD2/qx/ObrmsfELwzcT+H&#10;7+/1JYLS5mM1hPeTGJHRgjIQshUj361+ln/BMz9uD4M/Cyys9D8W6dDGrXBiVLiV/wB2VRCrZdiC&#10;vXtxXl//AAWZ/wCCcL/BPxJqX7VPwU8PRN4L8Q3kf/CRaXZxg/2NeTTfPN8ox5Mp68fK57BhXwtp&#10;12dGuIbuKyu7dIbiV1ntLgKY2DYB4xxxjkn6178qeHznAqSe+9uj6pn7yo4PP8tUo2s/wdv0P37+&#10;Nv7NHg79sPwzcat4Rt7eFrqxhlh+y3G3Bdy3UMNwOM9/b0r88da/ZbHwk+Jc+geM7iGRUh8mRZV3&#10;Eo8+Q4O/ntnoa4f9l3/gqP8AFf4PaT/wgiazIIUKrbS/2ltcrGpDDPmhTyenXHc1ifFv9oXxf8Xf&#10;FUWv+INYkSaTy0YxXCtkoCx/5bDnkDrXTlOR4yth6uDryU8PJWs9fv8A08z+cuOMHhMtxnsMTSft&#10;Vqn9mUejX5PsfSPxo+B/wn0LwauraNqtq8xt5y7RyMrJ8wUZxcDv3/OvnbSfA+t+I/Edx/wjUcKt&#10;ayyGG6t5HWWFwyqrjEu48jOeR9MZrnn+K/i3UIxp13q4ng2rDIrSty24yMeJSVOBx1BPcZr6G/Yy&#10;8f8AhPStVtrm/uHWNpdsn79ShZpCwORMDyAeoznNfz3xpwfiOH83WHqx/cz1jK2jXZ9E11R+X4mj&#10;hsZmUIxj7NdGj6x/Z08QeN/GngpdI8ewwpr1iJ1N0Z3C3kabV8w/vj82B83vz3ru5ElsdXiguGij&#10;UXUhZGVpEYIgAOd5wcenI96yfGnx5+CVn4KW48FmGx1a3ZGjZdgR1eU4YMspY8gjt71k/Dj9ovwd&#10;8c7a4vtGuY11LTrqT+0rBW3eWXYxo4Uk5Rj3wcZwfWv4j8aPCfB8M05Zvlf8GTvKKWkG+3aN3ZN7&#10;aLsf15wFxpTxap5RjK6nVUfdk3ZzSXW/2l17rXe5y/x2+Cx8T6dH4v8ADdjC2owQxPcw5fNyuS3H&#10;z4DD1xzXz1a2byH7HLEN2yBI3miH8U5O0kSdRn2r7Z+zR2/7qKNlaNt0e2GQYbG1sevJ6CvKfjD8&#10;ArHV5G8Z+ENJia8jbzryxWEg3KRD5trcMr5OQMc4r8p4V4h9nbBYnbaMn08n/Wh/SXDfEUcLBYXF&#10;P3dot9PJng+tfAGw+K6R3qWMX26Cd3tbiNWEqKX+ZD+9GVOM4PIz1r6i/ZK+CLeBfCzeINYs1W8a&#10;OQW8hZjld3c+aTycYNYn7PXgLT21K1laDdCWV3WbrGVUyEnBwOPUCvoONI7BY7e3VVjWNYm8vtge&#10;Yf0/D2FfqWMzrEYXKvq3NdPby9PJnkcZcUYuvT/s6Em473v07L1Gzz3E9xI4tWQM0x2tMWR9vHBE&#10;gxnP+NYep3V+1xFE1tceXGznLMcjCcc7z6/jV7UpIbbMkcNvukZhLHj5g0o+XkD7p9+lYqWcBikV&#10;7TafJd/LuFTJBwox8p9PpX4hxJjKlR+xi9Xq/wDI+EwlNJcz+QxNOura4Sye2ZkaRUbd5ikgISDw&#10;/Bz6H8qjkeZD5d3Gyu1uibZZCAQ5AOQzfeGDg/8A6qnjjZLaO3kgjkUGYjaB/CuB2PSnqLaG68q9&#10;026jXy1EbLOFRgoLHjIHGM/0r45Yc9D2hUNvO8Uz2KbZIpJjt84jgFVGRvHJ9eKkYLLvuvLX5riW&#10;QZjIaNljwRw4z7c1LbpF5q/6SFkO1QVuRkbn3bSDLzwM8DmlWCzml2QzbW2l/wDWbgfMbpxKD0zR&#10;9XfYOfqV0ElrdK8ZjRllUcSPtciMk8ed2yOCPpXTaFq9vqNor3E0IkVQrSRyMM4hJwcScHnvg1z8&#10;jIA87JGUZXlDeccjICLzvwRxg5wRx9am0nVP7NuZ0muZfJuVbaskgK4wFx/rccEfrX0nCmbVshza&#10;FWLtFtX9Vs/VfkzlxtCOKouNrlrxHpM1nOrvDbr/AKkNvumCviFmGD53X8/xrlykRSayaaFd1jbr&#10;HDLG37ss2cB959CfTg4xXfXvk3Ng0tpIJIvLlaS2kYq8TImw7Sj9Du6HNchfWQWf7LdQ+csyJF93&#10;errF8zkDJIPzZGPU/Sv9XvB3jWnxDklNTfvLR69v8z+a+MsneBxcpRWj2M+8ZZC1tMsarJ5ipKjM&#10;CrFwMEl8c8elPflZLmeBdwnu2kUx4J4Vc5WT1PvimyQHZtkjbgBJlaKX5lB35I+hXHHpUYW0jiji&#10;uId5+WJmSPy2DS/MsgwTuyOCCO1fvFrq58Bclla9tVMjou3y9v2qFnXDBQq78TAe2elJcmWC6M8c&#10;G1lYho2mYLIBH94HzepB75GaaEgkkNvvjZWXbGzKclXckLnJHRTjGPShJ9qyAqGW4ZnjXzF2N5xK&#10;DvxwD17nrRy9wuiZVvJYDbpbTrsMIjjMjb13KGBVvN578H149KIEv7wm2u4Z90kcK7yrnPJOCDJ9&#10;fp2qqsEK23kpbwzRuitD5C7ZP3fyY5GC2fTsOKLq1iWwkAij3QyKh8wRmRGRDnPy8gkZGTRyoLom&#10;gbUGzELSTcqKyqjTb0LS4b+Mbh7GkFzJLJNBIoba00vlNIWw0S4yu4k7c9jnGeccGnYSa5VGsFma&#10;P7OF8vHO4byeQep7c4qCOezntZYZbS5huGY4Wa4XaWc4DAFh1wen50coXRJDJNYpDeW8e+FY1WZF&#10;nL9ICSQPM7Z6HpV7RdU1XQ7m1l0i+8tljtY2kRWVJF5YE4kA7Y5BwaorcWZWZTcrsmDllW8BV8qI&#10;wcGbIOfWiOewg3X0d5jyZNu15RjdGAqncJf73crjnmlKEZRs1cqNRwleLsd94Q+M+pPNb6frNnC3&#10;neUvmLM4C75sBsGZhjHpj+leo+E5Jby4PlyKrhYiyxzOUO+QnIxLjoOxP9K+ctO1GDR7iF5jt+yS&#10;xorxzBW/druP3pduQTkYPOfwr3rwP4rso0hF3dNIvyf6yQZ+VScj96eeO1fLZ1g6dGKlTjvc+qyH&#10;HTq1uWrLRHVMrCPynhjw2P3bTNuGZeT9/pRFMssW83CMyXEz7vLKsQARjhsn69adcvt3QfavNXMS&#10;xyDO7by+Dg46DrxTISbhHj2YZWLqcM5DOcoRjtivmV7yPsX7srCSlmnOQvmKrN8gOHAjI6F+eD61&#10;k+Jvhz4U8Zxout6RDJIrW/lyMhV42A3dVcHn0yPqa17iKJ0Ux/KJGPlt5LnDOQO/GDzkHHX6VGz2&#10;10+Db+X5mXjkjXGAPk2nnqD0INDipKzRdOrUpVFOEmmtmm0/vRxmmfs6fD/S7+Nm0Rm3OjJG15P5&#10;UnUkbTPgkHsc/wAwfLf+Ck/7I+sftWfshax8Gfhwv2XVY5ba/wDD8P2gxBbqF22RsRIPkZWkTIxt&#10;LK3Qc/RBlRS0kjpuDPuLLjoAmefdh3OMjtRIbf7Mtvc4/dkFvM2nYI+4655NZyw9KdOUOVJSVnbQ&#10;7Y5tmUcXTxMqspTg04uTcrNeTuvJ+R/Onp//AATa/wCChl7Oq6j8O20uaPzBIuoeJoI5VJfbh1S5&#10;bOcEggDoah8V/wDBN79vLQtFm1QeA4NQMJmkeLT/ABJCzPlgDhTMjE46YBJx37/0La98M/AfisRQ&#10;eKvBdjfNayMVZbddqMT5hI3DoR396z0+BXwfgubS4h+G+jq24YYWcfOWb0A5+lfNz4Vo83uVHbzv&#10;f87H6pR8XKnsV7XD+91tJW/Fafcz8o/+CEX7FP7T1p+0hcftG/F7wJrnhvRfDNvf2dj/AGzHcwnU&#10;rkoIwRG7jKIhkHm42ltuCcNj9XPFXwb+H3jSSO81fRczI0Mf2hbhkkwx3ncVYZI4wTzjHUV01lBa&#10;2UDTWGgKCVlbbBhc/NtPbrjHPWpjc2gjjYNJEy/NJ9omBwFGCPvg9T19+le5g8voYPDqjFXW7vrq&#10;fnWccTZlnGbPHylyStyrlbVkttVa/wA+pyGh/A3wF4Yumkt9KMnnSI1vcXM7zBG80no8jAZwPmA5&#10;rs5hmKXy4gMiVtrbl537evmDGT+dRwzWSwqZJ/khZGEYuFYgoMnnzPemobYRLBFcKzSbSqs2WGTv&#10;J/1hz+hrrjTjFWirHjYjGYjFT5683J95Nt/iSPM/lyQl4zuaRR5zls/dXGTIcdfWjmQSfZsFdsxe&#10;MyvnjC/89Bjp6fjUbztNEtvCjLI435hl65bcOGcdQPoKSS8tbqaMvMw8xPLEqsMozPkE5c8cY71Z&#10;jzEt5cNbCWYSIrRecwkV2Zk2qAMjzOv4GpIsAxvBNEWWOGMYjIAOCeVDVXeR7hFzIrSSRyj5GYKx&#10;Zto6tgdPWpEaKaNb1Y/l+437tslVGwg4/wBr36c9qLBzDYSZZI2EH/LSJXjT+HMhOcFwR+VQ6qk0&#10;mmMkPk5MbnbIh2upk9n6+4NSssFowkdTthAYqYWJaNBj+LuDzwayfEWoW1nbtYhvLuoSA2zO1wBv&#10;LYBzyD07VVOPNUSRjXqRhSk2eVfGq4mkv7fz7ZxttHMkPnNuXMmQ6jzunTtXE+bcRNPshkk8kTPH&#10;NDM24AEA7lMmP89K6L4pajBf6zDZWflN9mhjVljcAggeayjPcBh259a5i5VdUkUSi3M7RtHG1xgg&#10;vIN+DwT0PBFfoGX0+XBxTPzPHVIzxk2u5buhqdvJM1vBMV8shvLZ9j4T08w4PbHSkuIrpWjuoLeZ&#10;TwOd/wAhSMns/P0IFVJ/s07SX5t9gkhxvUKUBOFG7cOuAc59c9KJWTTr6+uIILdVW3kZUj24yFCh&#10;gQPc9vpmuzlRyXRNKbhdPXzYpIVuPs6q0ckmFaRSSU3Oe+DtweOlNaaG5dbqZEDXVvcHzI5toZji&#10;MYO4ZzxkA/keKLgQ2Kk/2LcND56GV7ZwhUKgIPTPbPXFNuJLGWTEcuI5Nit514Axbd5mQwlHIHPJ&#10;Oe2KOVBdEhmnWZre7iUtax3TKGUt5qbduAS5IIzxRJEbd9hjXEMmFYO6MqrDknicZGD17AUye4sr&#10;pVkuLpn8xfKWRZ0Y/vJAw/5a+g9RS3EiBmWCWOXAk/1jn5vNHlruAlJAwcblz7ijlC6Fa6jIjW4F&#10;vJ5YVpP3h8ziFjlT5uSQSOmaWESm3WRGjZI5Ywsgnf5CISehl6fl/So5rkxSm4tZZo1hZhJ5cwK7&#10;SAvP70MCGGPx70NdWj3F1NaX3lzqJJo2JBjmUKFKNiUnjPbBA9aOVBdB9o8sRrJJDGrTWyMy7pkk&#10;G0uc/vD3H196lmKKkjRR28izSSyfLvYEGQDAG/2znBplxKlvcyyuG2280ckgRmJVYlwxAZueo/Xk&#10;81ItuINpaNo9yq7BYZFVZR82RjA+7RyhdDMpKssixB42t7mSNyocJkopGfMyOR/nNPliuleZbWCO&#10;TbJt8gKykMqKuV/egjOenI44qIW8b7oXijZpsQhZrc7Q5zIwySGAZRjvzTRLZXEAntt0YuGG6CQl&#10;im9ht5B7bTyRRyoLomdzcRtJKJAvmN5cnmMWj2xgFWHm+x/LrS2Ut5JIp8hkbzYopJBMXjbEe4ZH&#10;m5H8x71GVXz45rVlbcGy0LDJ81yoI55GF7Yx6HFNV7f7W2rpFb/6xZpFkXLFB8gIKjOc9QelHKgu&#10;ieEakixh7S48ppkJQyMwX5mPyneeM/jSTw3UMqstszrLs3NJ5q71kkOV+V+D6EGorW0t4p0hazVf&#10;3rHFwyFHCqc7Tj1PBHXFM0oBLVLZ4YpFe+ij2hV4XbuxwPXHYUcqC6JLu8ubF455laMxLNIvnyPy&#10;AzLtbc5yCCuG496clvsnms7NRFJFJGIx57KcLCWzjeCcZ4OPxPWmW8kcUlvFcaTdRxvBtjkhnCrl&#10;zyDyo59zUZubYbp451XHmyQ/6WqsoYbF6ygMD7DNHKF0WIJBebmmhVXaW2ikj8vlWVdwOd/Q5656&#10;00M2YZYwkbSRwjcsrqCWcnBHnjkjPqDRI1jJd5S72yNI0yusqsMogTOBMCORnril89EmyTGyKyj5&#10;ZGyBCpzj95wQT909uhNHKgugF1azSRvMLZdzoqzRSMGQmUnDAS+3GR+NNRZWjgeVYNssa7ne6ZVd&#10;Wm6H991/Hr6UWl6tlcIz3MkcTqqtmZdu4DkAibkcg8ijSvJiEIs5vuyRR3VnJkAlV8wOmyQnkfUH&#10;nijlC6BbyISFJzCgNpcv5Misyhi23IbecE8dOKfORaDZPHCY412s258r+6AzkvgcH2FQWzFkhhjX&#10;zGljMEeTuBaQ7gpB/wBkHt+VTSW67GhgR/4kh3Qy/wCqc/dPPTg9jRyoLodaQMs6xSxqWjuIRueE&#10;HzAkRJxtk5OB9abC13awQ3XleZEiqWkhZg8a8nnEoyAT14NRyS2MEZuJLVZY03Tsvl7GMTExqQ2c&#10;llI6EcilkjtoD5MN0nlqrujSLjbgeXjOSoyTngA8UcqC6FkMzCGQhVkXyP3izN5cmWz1EvXg/n7V&#10;LAZ5rSQx2kyq9t5gikmJ3bpMHa/mjBzz7496ZvGn3LzKu2NW3Y3AD91hcEZOOWHXNQxW1pbI1mIL&#10;d1kjaDy1UBg6neQTt29OnXJo5Qui0/215Gt7qG62/Z5ER2U7hlwvd+eg74qORdTSV7drORsLMyqr&#10;yq25AArL8/fPTpUS2cDxywtAquqxqVn2BgWkzkfKTjBx6Uq+XcW8a3EEcmLPzAVC5O6VVz0IHGPr&#10;ijlQXROSZ9UksLlWxLLHBJGxYbgAXyAWJDAdR+OCOKitTcfZra+sUyYyvmRrcE5DTE42iTjOOnQ0&#10;77ZaRT3AvtNuoX8wuF+0qI2CjAPJAyCyjgUy0uLa2mXZeKCu1Zdl0MOI1YsCpmyDyPajlsF0Kdj2&#10;kc8aoQ0M0qM0JHEkoBDYkHT/APV0pzzPbzzbBGqlpyFaZ2UgbV3Y8898joDTbYaZEWH2oqtuqRTK&#10;0g2sOWPSYH07HGO9IJRGvmSpG3y/eWbnc7l8Z8zaeAcHjmjlQXQlzNF5rmN7eOSRZmVoZnCyDcij&#10;pLjP4jtxUl2skE1wslvBu3TFka6YbyFRcr+9756VGLhGsptNuLuSQSMHjSaRfmDSbhj99jkcdulO&#10;eeCSzY2t20trcW5eIyZDweZJt2/K5BAK9xx60wuhzpd3OnmdrSXcgfejbsHc+OMPkdPT/GpGkvo0&#10;kvHtJCY2uPMZXlCuEYbc5f5SRkbvWq8NrFHf2IWO2ZZNomKqn7zcxPbGOM/j1pA7SWrXq6O0sslu&#10;7SCJgCd0hDYO0enb9aXKguh9u0LC3MhVvJuIIVlaQqwXG/k7hhh65H4iiBruOWGxJ2xzTW7wSMxk&#10;AbeXwfn745Ioku9PIjnt2kjMakyfarocBRsAJDgjk47Y64pEnsYLdfNuy0dqysqm6Rivlx8jIlPd&#10;qOVBdD5I2lgkKWq/vFZguWQhjOFwD5w9O/XtQ915qtDI9tKHkkVVuJGy2ZVXGWnJzjPGc01RawRQ&#10;wxXavxG+HYZCriRuPOIPbgYI7U3zmZUWLfHMgSQ/ZZcgkMZCMPKrY28/mOO5yoLocWjuI5zbKskf&#10;kyFo2mkVlzKB3lHTHp+NF9M6RXE2+JWEdwRNFMXIO4Lgr5hHT1BH60C407UruFZ9RkSSaKOOO6Vg&#10;Wjk3FhuzKeDj06+lMmkm1GHYPLaa6tWH7uVlWUyucdWOD16HHPbijlC6LJKJctPbG2Yfuk+66jcI&#10;yfu7xg9uc/0qOxKy3NqUgyr3NussYUMsbKCc4L5HB9OlKTFe41AW7mOdWGfJcbo8eWpYrxnf/jTH&#10;aKGc3c+SqDczNbsxK5EaP8xGSp54J4pcoXQ+1hmeKMQLDzaruV42VXDSbh/y1HIxnIP4UiyzzQm3&#10;ntpPk8tWi8xt8TFs7xmU8d+nSowtnCJGSIQzWeUmjj3NG4RTuI5zg5HsKWRRAitAUJgIkJSQDAiX&#10;kcnqM+x9DT5UF0LFNcLG7RwuWijbbcQzMw2tLt+ZTL7+uMVNejU4jdbLeZlZXDeWWKtwBwDIcHno&#10;ar3EQvZ9jC387y/IQzANvK/vGHQnODx07USLBNK939kWNbhlxIwXycuVOTuHovOeRRyhdFi/ivrc&#10;te20UnSQru3/AClExjh+QffBpJ2mtzGrQSQxtcRiNvMkIX5FfI3OcrkEEY4zVVitq+pGKCEfum2x&#10;xhflzJs6gDPGe3epbp7fTZhJJo1x5Ed1I7SWsgXYVHB4wf1/Gjl7BdCRlLmZWEaq9zaiT93NtDPJ&#10;IBwd43DgcZPt6F/myyLMt7Gvmw2syuGXdvR5QN6nzCcjH1xUUhsVutqcRrIg2veKrfuyWYg+aAcZ&#10;zjk9eac72U7Q/arks0/lxGRbhT383/nt6e9HKF0PvP3JdgixmL7RuZZXRlAVVycTjPOBn35pt7dR&#10;fvDdR27eWjltsjCRTsQBsiXJHPuP50O6uxVJo5iy+U26Q/O8jA84lJXIUcjIJpj6gIp1v4LqZY/m&#10;V9sw24ZgVPEwOSFwQR3o5UF0SzecIGuEeF9s0/lzfaH4xGOo83pz/wDWpVnjiv4YpWhjjN8u9drS&#10;xuFhBz/rD0yfQj3qIS2zvcmxuts29mZZCPLuElkCfwyFsj147Us94kU73aj5Yrt5NoYts48oAgnk&#10;bj+XrRyhdDkJt7ZFEELLtRypaQn5nJ4+fsR6UiQrNC8YRWVrRfJlkjDrh7gHGfM9c+n1qQW7WPyG&#10;CSNo8Mu2GQbZFGHxgjuR07HpUMcUEaOv2aNuflR4yAfKAZ49xIZc5yPcUcqDmRM6XbCSa3t1lTzn&#10;PlR7hInzAHb+9Hp0OfrUd073VuZ5Ad22R47hZGIIyAFf97kfzojNkvlNbSN5Ujo7RyKW2MCZM8cd&#10;OORkimxhoZlki248tYWaJh1OZTxnJBA7fkKOULotQT3TzY+xyL5jy7lNwzRuyKOAfNyv3uv86bbv&#10;qMMluk9tdGNXJ+fcSuIz33njk9+3NV44rV5/twS1xJIzSqwAIMw+UhgMbTjknOOM0kFpaKjQta4x&#10;DK/l3LJyuAo2nb1yp6UcqC6J0tb23uo7M2zNC80cbBvNXcNjMCMPwQfQ0x7q8iKrdiRZGtVVlmZh&#10;u8xgpU7m4bg4IxnPcio0DfYo7eW1il/e3BO3HPlpwMAdeTzwP5U9JrSG78m7027jDQokci3CqjKB&#10;uK9QOgz689KOULoJIpxHcCyj2ywTXGF88j5VCr90OuD74HvUzSi6ElwkS/PezSKvlHdGyQgbOJBn&#10;gZ6+tVbeW1V1zdKj7dse26AI3uHCsDLgjA7AD2FSKdOmuJBDdMrbWm+aQMp8xsYOJh/XrRyhdD4m&#10;NvdKT5Uf7yMHbK4WQiIk/L5/HUcEd+KYJ7dvLlLQI3AWWGZxnbDnDAS8HJ9vxpPtEQdpgI2Vt8ql&#10;ZjlVwsakHzMY4Gd3Ipn25FiuIJbyUR3EbNGskg2/dC44mwcEenejlQXRc8i8lZLSe3b5rOFEkhYs&#10;OTn/AJ6H06ZPtUKnUgHiFjIT5LyIsZl3BjLtOPn5BHaq5jsrqzne3ij+SWOPbJs3xsoO4dWOOOMs&#10;fqKmIW6KpNZJJtt7c7kA53sSTyDjJ7HNHKguh6TebqE1tKu7Ny+6NnJJMS5VlySQCMZU5wT0xTLS&#10;ae1htNQs49yxxRCeNZiw+47EY8zGAD0pBc27w3ENzZXUNwZGZY5LldpZsoGALD9AceopYbq0ieRf&#10;tgwwYOq3S7XAjEf3TNlTk/8A66OULokhhYW9skQjkxbwKH8pgHV5GbnEg78euR15xUcNwYn27o1j&#10;Zd22SZnAVpsbuZyMYzzjsc0Qz6dE7XUd3tW3ZEkVpBtby0HOVm9TnJU+9Nglis41guEXMPlxM8cu&#10;1vlBdhzJtP3uMHnJ6UcqC6HJLFKyrCLeOWTB2xzP5b7pzyMTY7dj17U66OJJ43t4du5/3LXbbhum&#10;wSP3vI4qIXaRWy2OpTTSm3mjPlSsu5lGW4HnYyRz9aUGFbbyIb8XFuVt/s8zsQ6K7M+0/PtIxkcg&#10;H3o5QuiSGVLli3mxySJqFww3RujsqgjGQ/Pp1yMc5oSbMysqRiSPa8fk9JFWPkfNJzwfXtTUBvIp&#10;IPKcsGaYttL7WlPyFWXnHr+NLdRiYl4lKeY5Kl4pPlkf5e/A75Bx1pcoXQsUI8uGOBI422WqqWg5&#10;jbbvycSY6fn605HvYZ1ha3SMzOjKRI4jfuy/67r7VG66dJJiW3WJZcvFJGuwpsHl7GGSOG5BB5H5&#10;UDy183zGjaRGYNuyrMUQJuwTnqR39+lPlQXQ2LIdYkspGWXyx9n89leImQ4A/ecj8jirDPqVxFHM&#10;qzOzGTLKWDj5tuGAl+b6gZ4qvKQtqNPv9uy3YeZvZW2CLGSOoPLDoKU2YDxxT2UcjwzNuazwPlYi&#10;ToR0I7jjOcijlQXRPLFe3FrNK1nN5iNNIy/N83O3PD5Hr0PvSBtRVZp/sjM0LTL5m+XayooKhhvw&#10;DxjdVZoU+0Wcscdv+8bLMqx5ZWkxg4AwccHmnOxlSa+XSWlkkFyT5RAYjzMYyR6emD9aOULobvS4&#10;toxIu/ypLeJWeQ7lV2DEMc8EHvkfiKmcTgfZZiFgvHQwzM/mBC0xPP7zocdRTHu9MVYpIY5oWi5c&#10;XV190Jkbf9YCBk9eBg5xSwT2cdssM82UtjGxjF4jbTGCzYPmnj5h+dHKF0PvMN9okNrGDKZm2HK4&#10;cyBMA+aO+PqKZPckxywu9vJlplUXUjN/dUqSZzg8kdfXHamxJbm2ihhu93nKmA78jne2B5xB4xxw&#10;fSmyTCaPZCWjmmHmx+TMMEs/mDhpQcEdcdOaOVBdEzsk/wBpW1EbIsdxuha4fK4wOvm+v/66bdXE&#10;ltFNNujVo0uGE0cjOybUAGV809sjoaY93Yalcw+ffyZljES3G5S0TNJwTulPBxjHNPmluLrapeMz&#10;TQzKpWRgJGd9gPLHHI57e2KOVBdEkQjSVJLY22Vjt4yFV0Abk5Kh/UY/DNR2hWZ4dtr1mt45IUXc&#10;F+fcDtZwR1PrToDHNEt8tuxU5jz5L/PGF8vDFfRsZyT1zUbCKCZbqcFkt18x/MgZmaNBtB+c8kE5&#10;GDRyoOZEkCSMIxbfZ/mjZirRlVkV5enEg575BHuKPOupIpLe4s5Pljw8JkbepL8Mo83kd/wpsUVr&#10;Zu6BVjuLNgj+XuMcoQFiQAdwDAjIBwPammFGjjSFY9y+WcKwVgEXeRz35H+NHKF0P8+eIzbIZW8p&#10;ZnSWGZuF3gHcrS/5H0FS3f8AakElw8MExUowbYWKN8nXBkOD7dOKr3MI1Rtsht/PaNoo2uFBDM/z&#10;kHqRweDnFJOlpM0l6tvtWZVCspQx5bAGcrwcDnPTNHKF0WryK+jIu7WGVSqkbmWT5GSI+j8g+mBU&#10;UgvFtVR4ZoY5JIArI0mF3LuJTc5BGRyuDx0qG522FzqMtvBCFW3lYKrLwQdu4EAep7H2p9yILA4f&#10;R7hokug0jWzBNu1Mg9j2+lHKguhCwuyLiSJd11ZzPvSfaGZmCcHeMg+mfy6VMZ7lXkgu41aS2huj&#10;tdS3moTsyD5hII9OKink083JUNtRmjDCS8AZiG3khvNAyAc4Oc9iOlE02n3KRm4u2dplEO9ZlY/P&#10;JvGf3vPA9R1o5UF0Ou0a33IVVfKMgDiRkZFWLGeJ1JHTnsOtE91EyYnS3k8tdzYkYSDEPUES5PJ5&#10;xmm3BSVisUsMrGNk+ZyN7SkKN2JSRx3GR60kmoBZzdW01xHHGzCTbKpwrbQCf3wI5GOfWjlQXRZg&#10;89IVaBPOh+2RKWjkYsAqA95D39MVHLHe28gaO2Zlfy8+Z5nzK8vIO18Z9/0qKJtOudVWNQjvJO83&#10;7wrtlXGO7MdwI7AHHrTdOXbbratBHIsl5HH8oHAwXxwORnHYUcqC6Jrq7ubDa0sUkbRrNLH58j4w&#10;GZQG3OcghhhvWg2yxS3FpaIEeJ18tfOZeFiZskbxnrwcZHqetRxSW0LwRXGmXMcbwFY5oZlVcueQ&#10;fu9ff9aGubMP5qXXlj948OLpVZQwCL/y1AI+gyPxzRyoLomt2kvlJniAeSa2ikXyzuR1RiDkPzkE&#10;8564qJWdDDMojj3xwDcszqp3SHgjzxjI9iDinTS6dLd7ReFZCzTCRZFblVCf89h396RZreGXzF8t&#10;owR/y0bIEKnJ4kyCC33W7ZwaOVBdCi6tpmV5vs/LIvmwswZSZHJVgJfbjP50il2WF5Fg3SRRlpGu&#10;nCurTHg5mPPHrRbXotZ1druZIZAoZWlUoGVSCARNyPmU9O/ak0p7VIbd7K56SRx3VnI2FJRDIHTb&#10;Jnke5B9KLBdAs8O/bO0UamxmfypFZ13NIwGH3nB4Ht7d6fPILZfJuFh8uNWVpPn3L+7A3ZMnGfwF&#10;Q2zl/KWNPMMkP2ePnflnO/BGePl/l2qdoUdDFDG275lTdFLzG5HBHcfK3bijlC6CCMrPiaFS8d4i&#10;lpIQd4S39Vk54xSRG7s4YbloVeOONSZYi6tGuCRuxKMgZ64FRt9mitxcTW6zKAZv9WVfy3JjUhs5&#10;LKeoIHBoaK0ikWGKZSvluYmlyMcLGRnJXk/ketHKguiQ+cJI5WjXzQIgW85vLn6nqJeoHHU/T0dC&#10;bmezaOGCaNDbK6xSSEkbnPKsJeD8v0OKYJJLGaWdQBGx37fMG07MR4PORye+fy4qKO1t7aBrcW9v&#10;JH5bQmNVAcNGdzL0wTzx1zzRyhdFwDUJpTBdQXHzQFVds5G6THd+fzwahkXUoTJAbORisczxqskw&#10;ZXVgoK/PzkdqiktojbSRm2jVo0jQ/aFj3qxfdu+6TjBA9jSgRXMNvE9ikqrYo3ygdWk5PcA4A9fp&#10;RyhdEzymbUpNOlT71x5ckbM3OwFwygsSDgjI55HIxUenvcpa217aRbtvlmaJZ853MzY2+YAPXB//&#10;AFH2uyV7pb3TbqCYSM4DXChG/hDAZA6nHAPHpSWt1bWsm4XKDaFWTbeDDiOMqQQZsg5/nRyhdD4w&#10;htbd0VJP9HDLJ5RGVkmOd2JByD1/CmCfyzIqlBGyzNsaZmUr5gGQPPI65HQHikthp0G7bdbRa7Ip&#10;FaTKsEG48rNxyR2OMelLE6W6BLgKdhVWdZsHczGQjPm7TwxIOecUcqC6CeeF5HWFreOaQs26KZ/L&#10;kzKFBGJcA8c4I7cClvt8DXKm3hx+/PltcNktvAyP3vOR9KiF0rWZ067nkl2yRsscsgJdd+/p52M4&#10;P5inuY5LMiC9EtvNEpgkkY74vNkztO19p+6Rzz70coXRNG0dzcSxmWOSSPUm27onRgsa9Mh+RwB7&#10;cetNjlZ7mFfLjWTMTwvET8+F3bfmfngnvTVJvJZoHiLbma4yFL7d4CRsCDnGRz/Wi6UOjNhl3Hcx&#10;aOT5JMeXnkkA565Ao5UHMggiBtIdsSRM1rbrkwYZGLsQciTH5g59ak8y+gkEckKJ5zLtkjd1ikO4&#10;sQf33X2/lUTx6alwsNzbKi8qrxKEMbQ5VlIyVKk8g+/Wl3xJuM0kbNCwDMysC+yPr8xzxuHftnGK&#10;OULoTcyTbo7OTbIMNbm4dGTMmBt/e8j/ADmrEp1CSJZUhuC6SSj5Wbeu35cHEvzDjr14qq0QjsTp&#10;F8ilUUKynawGz5yR1B69MZpXtIZVFs0EcjLMXDWmF+WT5gcEdNvXHQnmjlQXRYmS9mtrhmtpjJHN&#10;LJtKvhwqgdnz+PNJarqQnf8A0Zi0UzR+YvnY2rDuXeN/Y9+tVp1tpxbXlpHD++mZgzbNxVpAMMAO&#10;Dg+uamf5ria8TSt0nmXAXySuflwuMkenpzRyoLohaUXWntuTeI1jKiSTLRiZ87WOeno3GR0Jqa+a&#10;WP7RG7f6PeKwSUyGTYzTYyf3hBz6io0udPFtB5cM9u0LDct1c58sIMsMbwwHPbH40QyWLWq2r3GF&#10;j8stGt4rBWVjKcHzemMUcoXRNqZLSXkz2sS+Y9yZFbcq7lwvB80Y9fTFNkuDCk0cjQFt8i7bmRjt&#10;PlY25M5xzkde1RhLS6slitroN9qXCrIw3LvOSB++IPA6HGcUT3P2tCIWZJLnc8Rgk+8Wf5eHlB5w&#10;QcdD9c0coXQ5thkmjtFUrGs/mW7XEnG2MDg+b65x149acZHhZmBjVofNKyLMzSR7YePl82obm807&#10;UpYXu72T95G8XneYN0TOwAJzKcDPB68dqmluJd6/aZkaTdOPMRmAkz+6B++QDnng49qOULohuL1F&#10;vblHvW/5Yyxu8yhwRMw/v4YY65PQVFJOWtri3jnaRWG7bDebWXdP2Akxj8annvL+e73+dcecb6Ly&#10;91195cnjG/BB9hkVTklmktY1umnRllVVuFuC25WueOgPHB6np2rSK90mT95lq8kaOFori5upFCy7&#10;GkuirLukHq7ZAI/KnXEjR3pZJLgiLz1heO7bMJ2jd1J4xzxgVVvFkFvcrv2sr/K2+RFOLnI6L6cd&#10;CcnpTtQDPPPcoW8xWnJznKng/wBzqRxzwcj1o5URzFhprnzlvGjkwJGEk8N021iIcbmxkH86bABJ&#10;bNbSW0ebfl1fezKotyAy/J+gFVB9khu7q4ay3Ii3C3Cm3+U/KOpCgj5T+B5yalVHS3kR7fzNrN5U&#10;mMnZ9mO3nbzg8etHKPmHwwoskflW0Z3GFG8mZ2A/dlgChhPHfGRSW8fkW0G1bVZG+yrtZSjN87dz&#10;EM9BjI4qG78lOLu0haLdFGzGMSK6rCx5Gw7HHrwakgc25toi4khkay3I0eOMHkFkGc+nNDQuYlmi&#10;kukBjsEWRrxhGoYnzFMy5xhNpPyn0PHFDxm6urpJLCM+ctyC21vnzMnUbODgc9agiMFxFbxtJAoN&#10;wEWRYw2d0x2lh5Z5BHBpsrNck+cbcSNHMPntFKlvPA3BvLGCRnvS5R8xat5GhjV3s22h71XXzzlS&#10;CvIPl5BwAORW74d1Yw3RlgZld9Qk+WabEcv7s4AOzg8enWuauRcxwyv5qrmaWQH7Hnac/fBETHpw&#10;evHXFW4JJvMmYLC2bjMzR2u5WHkj7/7nA+pwfrWNanGS1N6VWUXdHqcceg/EPwxqngzxr4dh1PS9&#10;Q0+3tNSsbpt6yI5wVcbPmGD1wSK/IP8A4K4fsGeAv2ONRsfEnw00W9tfD+tXTGxuo5/MjjkMrFoS&#10;SUwy9gx+YfjX6k+HtWniuG3W6eY0lmY0ltdrowUZQP5fOccfN0rd+KPw1+Gf7SPwh1T4OfE+ybUN&#10;F1SBDJD5nkz2spc7WVvlO5T0YHPXrzXz8cTHKcUqt/cb1X6n6ZwjxHVwNaKlfke6/U/nOW5aKFt9&#10;4sc0c15ED5ygn7rDcN+Ack4IPGK9J8F+Jv8AhJdLjt57uZ7i1mkVprW+O4gRKN2PMHOe4PUV61+1&#10;9/wTh+Kf7OPj+68LPLdX+ntZ3LadqsdwQtzD5pCOfm+VwcBgOM+orgdH/Z08bwa019Z2d1b3DR3B&#10;YMxZJGWJVPRcdeepr6nC8VZXhbVFVVnurn6PxZw3gOMMn5Iu1RJuEuz7PyezQ6Ocyaiv2uW4Z/M+&#10;Z1uiGO2Bc8bic45GD61teCvG+teGNT+3WOo3EcrfZ2W6F6QsmF4Vuc9iOTXoXhb9nbxDrwiuotJm&#10;jkWS4DwbpBwYVztBU55BOMY5rptM/Y98RTSRvDpszCVY8jy25BiOB9zkAjPrgjjGK5+Js+4L4gyu&#10;eExdWPK1o7q8ZdGn3R/MGK4TzaNWWHrU3GUXZ+TOB1T4m/EDVYI7aae6VJI4PLX7VIVkw7Nt+6fw&#10;wDUfw5+Injj4deKNN+IXhG5WO/tmgQtN5u2X96d0MoCnchxj07jBr2fwZ+xvr1xa29sPDsix3E1q&#10;bWT7KV8t9uQdwXGc56jkHpXW6B+wt4svbexc+FriNitv5si2eFD72znCH2IPfNfxzxJicqweIqYH&#10;F1IVINNa2cZRfk+66Hn4fg/iqjjIVqCmpwacZK901s00fR37Ofxx+H/7QvwwbVdF0ySHXomU6hZL&#10;dNItu/m4J5hBIJX5W5yODg16Va6Hc2tyW8m34humZUXa3XGcFPp6c+tfNfwK/ZZ+Ivwm8Y2PirSd&#10;F+xzl0LK0IZW3TnK7gnzIwJ47dhX1tbXj3WlsdUgjhlWyuCvyjKMZAMcqMjsDj681/K/EXBuQYbM&#10;fbYSrH2VvdirXj5Sa1lrs3rayeqP604R4gzvG5TGnmdJxrR+JtWUuzS6ea2XQp6R4XstEuG1XTdK&#10;ihuJrGT7RtBwriIKDjb0OecVdnRv7PuH+wx5gkL7VY/LiDqDt4/KnXQ3TzXMQgSVbaZtqx5UkKAR&#10;kx8Z+tQartQyC3MO8SsGDW6qwUw/dzsG4c+/WvAxmIVPDuctlsfSc0q1a71bMzUJzLdSN5Py+XAY&#10;v3nI/dH5T8hBHFQWltLGkKWas3+jw/uZJ8MvznLKdvzcew4qZIJ4bi3jWRY2/dp81ttGMfcP7rHr&#10;gHHXjNOsI3MdvP8AZ1dVWExiGHCn5+Sh8sfNg5wDzjFfnE6UsRVc31PSjKNOKRW8uLyGlnth5Lvd&#10;mTbMwXHQn7hwevYfWpbq3SKNYlkZTtmVZI5FYOoTjIyvUe1EEEQt0SRVb93OsskNtskZWcDeBsGf&#10;frU7faY2Atrp2X94oMMxUNtHdcryPYVSwj7C5tdCt5sFwI5Wugu77PK22ZcDCHJGWGOnIp8SSvLH&#10;Os1yjKkB3Q3ZZX5JIxv6EZ7VZdboXf7oSSIt8p2NcDp5TZXljkY7HNQwQFC212xG0IeKQu2Mq/T5&#10;evI6DtSlhLdB82liGJY0jMpklRkjjwy3Ld2JB4P58nrzUaowi+zBHVSGD28lxwxMg+Yc+o7Zq1FE&#10;8cksbyllZLXd+8ZirDcO6nr69cjmoZ4kjt2huI2aMbdwMffzcE429f0Nc9TCcqNIz01NLT72Y2rR&#10;zwspgM3mRvM7EKXX5h8uccdM/nVTxlo8Lzy3Pk2w81bmUMzSKGXKDcCEOGx1zVW2b7JcQiKLEsdt&#10;LuXywu+MzIGXGMH2710lzDbXUd1HLaqB5dwEWXaFdWKDGdvB/ka/onwV8QZcL4xRxEvc0T+S0f6P&#10;0PjOKsjjmmHajv0PO73S7mOZkFqi+W0yt5kbSqP3Qxz5HK47HmogtwksyxW0MyreWq7Y24wEzggx&#10;7uh6g8V2V/4S0m4u7jY0ccqw3A3G12yFdqfexHyQc89/Wo/+EZge8Mzx2hmS+jO6RQFkUQ9xsO09&#10;zxxmv7qwPjhwXUox58VBP/Ej8SrcC5zGTtTf3HJQ21zGziKzjkha8tgA24huHYj7mQckUyCKZ49L&#10;nNgfm+yx7lYqRmR+M7Mdccccj6111t4QiSVUglhMf2yFJYfLBYDyiQ2TF82B9eKrQ+C5p7aEwm3f&#10;zI7cuYbNVO7ezFiuzryDnaa9ej4wcG1vhxMP/A1/mckuDs5gruk/uZysi508W89nLuMxDGOYrvAu&#10;G5/1fDcev4VPdtJFHeuqiWFWuw0kk3zJ6Ky7D74NdBeeE7pVumla32tGC8b2u1WPmj5h+5xz3IPU&#10;9BTdV8I3wivnlttrNHdfvPsedgyrLkGEF0zkDg4r28N4icM4m3JXi/8At5M4qvDWaU94P7jDaBWm&#10;+x3VvtPl2/ks11wJBFkAEocg+meO2Kha8S1nhnEnl7ZbR5E84GM57535HU9AOlbl34YUXU0joIFD&#10;o8ckNqQqSJDkqy+WOv0qvaaXqENxHbkzNGPJZlS7JUZUnjDjA7449K9qhxLk+I+CqjgqZXjKWkos&#10;yxOkbxeRfruj3Rqj3AyP3/TIfJ46HFSSidUuGguLpFlaZfJkuiyNmQYP+s4x0zgHmpIdL1P7NFG8&#10;c80MlmifLcjdzN8r/wAWenUCoYIZPKhuImkkEkjFSzSbhi4zjIX0yK9injMLVXuyTOKVGpT3TCeW&#10;N7WUwSTfvnn86FrwkOo6rnOPcZGa6zwX4/n01f7EvYZZrYb2gZrx/Ntz5RGDjkj8OK494y9mbV2z&#10;t+1GNtzNu/eFsfc/AjPTpUOoosgZJYS7r55hZod5GNpx8yg9OOoI9K1q0aeIp8sloFKtPDz5on0d&#10;4f8AHao8Md+u+GRdkdxvdufK4D/Lz9cnGa3ILmxuH/0VbXdHJENgmZSG8vIH+rOR3r5q0jxFq+j6&#10;tJPpz/uvOkjvLdo9ytItt8rFGHynoCRj6CuisPitKqp9q0BSfOjZvLkCvHtg+8qlDuHqOcivmMRk&#10;Mue9Nn1GF4kjyWqo95t4UklSSaOPaWhK+chJzz38sc57/pUK3dksMX2+aHy2t5NzLJkAGTqMID1/&#10;ya8T034xQLAt1aWEyOLiDzljBCM3lkkEeXwD7YqtH8W/OWFINDt1aWzUP51wCysZsgoVjOSfr0rl&#10;jkOKctf0/wAzslxLhbaHua3TTWENwiRyL5UjrIpPeZeQQvTFSakGjuLry7UKWtLh1ZWxuIZeo2d+&#10;mQTXkPhz4s6a1hCsepJamS1EirJahkBa4AKkGIDB57Dp1rvNP8cb23y28TRqZtk1rbhlILgAY2nA&#10;PI7VyVstxNGVmjuw+cYXERu3b8TppFR7tfMSRWVZzujkJCHyx22jI/kRTiZHjgjkgRle4t/Lfzj8&#10;/wAuSfu8H8awrfxposzqr3XzeZKixvasJF/dDhcQ5yM5xzUq+LNFR4Q5ZV+1Rllk09j5mY+cjyvl&#10;YfhxXJ7GqnblO5YrDv7SNa28uR1l8jbKrf8ALSbkxtLgk5UdD0wahe4RZGUysqvBcDbJIu4YZTgE&#10;Me9Yv/CeaJHFCImkaZVQRr5eyORGdsbWI+U/Ke45H0rF8R/FOaHTLjz9UNnGIyI5PtgMmRLjj5jn&#10;0NbU8HiKjskY1sywtGN27nW614otNNSdY7tZppFkbyUuApwIwMja57+uPwrlY/GX2TVdjalNJMGM&#10;j2015yo8kAhf3jeoOK888cfFK9ubS8g02G5UCa5YX3nEsh2IpAwGK8nPJFcjdS3IkvGN4yttlP2j&#10;fIrEmGM7iQvXIz1zzX0OFyP923U0ufL4ziDmqrk2XY+mtN8R6ZftBFuk3q0RaKS5OQ20kMpPBHri&#10;tBZJpUjkVWlKmLdKk53Y3E5OM4r55034laxBPjVIhdbWj3MpbeMxcNuEfIHUE/jXRaL8Y9NF9DMt&#10;zdW8gaFmWS0MgIMWecKe4bpniuGtkWIp6x1PQwvEmHkrVD2SzkWdvsklrG25o32tuO5d5JI+Uc/5&#10;zUMQjESSxxQ7fL58uZg+0ykE7TEefXpXmOlfGbS/s8ZTWt1uy272+21YlFLtlQTGTn0ByfTNZuqf&#10;GDT5LKPzJri8X7Ogb90GT5pySkiFOnocflXLHJ8ZJ7P7mdcs+wcYt3/FHpniDxNp+l6fcsotmmEc&#10;wUSIQv8ArAOvl8Dnoc4rz34nePjZHVLe1EU2otIfLbzOIm8kLg4TB6jGfXt0rifEnxI1a80lotEE&#10;VrZzWbjyY4zuK+b2dlGCOnWsXU3gZr5pmjK/bJX3eWGYAhVII8tsgH68+le7gcljRlzVD53MM9li&#10;Vyw0RaupJ5tZke5s1aRpHVpGB3ti2xhgV659+9QWqNGwjWwCrFqkaND5h27fs/Qfu8jHbj+VMu12&#10;3clvcTW7bJpk3PaKyuFiG0kmP5SPqKPLuVjfzVHzSRKdtruzhBgjEbHI9icele/y6WPn+YkthBJu&#10;lVpU+azCySyny2GMYb5Bg+9JN9odZAbFlkj0ucsqXBLAFuOdg3L9c8djTLSSaWRd0sM7NHatI8Vv&#10;ucrk8sPI5X6gdKhkIa3aKaKBf+JaUCyWe5VbzDtZG8v7p4xyOadhcxdkW1xcXEUKj93J50cdyNyS&#10;Kq/dyExkc9e1Ja30aXDCa9GYrqJ1ZpFU4aEg7hvwQceucnrUV7IIZJ5bW6mhYrM8kLMI3jZcDKt8&#10;uR7E9DUgurySS3cyT+YZpN2bgncvlj1ft1yKdg5hlmWa1jthdTSKs1vzDeYYcMxGA4BHAxz0qUys&#10;8kMM9xdSZ8lFke6KsfnYjOWORzj8s1BA80k2nfajNHIzW6NJ5zOJP3bNg7Vwcg45JogLAWcmVWRb&#10;y1O3e6huGDAfKRzk9PSlbsHMSG4PmyXAlnX/AEdljuPtR+RBL91sk9yOCeh46U66kmJknktWXzo5&#10;h5gunMbMzqORgjnnuagjVVMdxD5nOz7qt/z1wy/cGc5+6e4OO9QRLaxWtyZbRRG8WyX9ztAYzYzk&#10;Lwc9CfyNHKHMXrl1ubGVpoEXyFuFkVvMLRMXUDJ2ZK49vwpl1AX+0Klum2Tz8+XK8ihlReCph4xn&#10;jnNRTpKbWSO7iJk/0lXnVRz++XBPy8gjv2I5xTdY+zM80t7BDtkmuDu8kSLkCMB1OzKH1GRRyhzF&#10;yMLb6hamL7KrG8BZAvlscQZycxYJwT25pmno5l02WO12MrIWUZyUBdt33APrj696ZIwh1AW8qxmN&#10;byRtzRhTGfs/bKDI79yMjqKjstjNYj7RBDIscaqyR7lJWMsCf3fyk5PfketLlHzE2nwyXFv5cmnR&#10;MTDbsyru2sfMclh8mRzzwOtJp7/urOaW3by2sUZj53zIfPOWB2HI+oFRWbCRoZA9ukgjtiqmzUFT&#10;uYna+wZBxnGaaTcW9rbqJUj2gMrNaY2EvzkiFuCTnnjPem4i5ia2SQWaG0STzGjnZoJrjAc+YD8h&#10;2dR6VMWkWWa5W08xRqkYI89sHbD0YbOvvt/GqriRreQxwxMFecER2/7veJRgf6nCtxjqDT3lEd1N&#10;IYUf/iZSSKPsflylPLOVz5Y3Ec9z0FHKPmJYVggSFbRtsfnRfZ5Yplb5SueclM85HSq8d1DdaZGp&#10;ulQvZ+W22ZcHbPgHlxhsenWnRu9u0a6bfySKskaKY5PLcgrnDL8uSOoODSyy37ZNrNPloLQ7WuuQ&#10;2/qMv354o5ULmJWkkuhHKt1cKwhlKzWt4cf60gceYPp3HNJJPCbieWU3EbAXMgaO6I6tjOA2QQfQ&#10;1DLJ5t1NKqyxnZ5vkyOzLzcdRhfQH86JGMSyPlm3WM4dPMfIAuMg4ZTnA49euKOUOYsefLDJOxZ1&#10;ZppGmDXeY5zs68Ec49zTLlbi33Q/ZJgwYOkclxIwYLb4+X5TgjPpj3qG+jFqbpSjPEVnLBlOH4By&#10;cpg8cZwff1qOYFIPs9vCI5RLPJayNH5eMQk4yBggjGRyMjt0o5Q5i9MILmSG58q3IkZfLkbzFDbY&#10;e+EOCD0+lR2sEjm1iSBVVZoCv3pVwQTlSYOM556g0RkR3MdwlvHDsw4WRAiZFuflPykA54PPQiob&#10;GOyF/Z2r20ccyeUI1aAF1/dEldwj+Yeh5osHMOZjFbzwW/2Z1/s+IbIflxul9DH0z6flU93HIst/&#10;Pb2abZLbDJ8zBWeZflOU4yBx61RSZpIPLm8lpEt7NY5GjAL/AL3OGBXPPsOg+tT3Drvup7VoR+7j&#10;Z4PLyGV5sYDeX0zyOeKXKPmHajxpr3Kaft8uS45V2UoDKgxuCdwcc44/Onaoqq2oQz28hPnzhWWT&#10;Bb5F+U4QjPoc1C8YlSYW7QybvtCuosVR2XzFABGwbuBjoaL154ribdcxgeXKr+bakCQCM4z+52kj&#10;vypwOlHKHMXIspd77SFnjWaLf5kxEkY8nnI2HK9Kr26p9ktY9RhKQy2CfvPtDYTNwCCCUOOQMjgY&#10;7U5DJ5iyND8vRWht/uKYCNyExDcoOCQCf0qG2W2dIo5QkatZwRyyWtrsKN5hIcp5YypHtT5Rcwaj&#10;MbS1kkDNHMlmzuI3Uo5WQHH3weMDoo68YNTXtxCZJnhvkXy5pnVftC4+aIdDvztJPpwe9MgvbsvG&#10;RfSSRyR72WG6IjI8wAsFDDbnPIwOeaQXGoiXf+9miDXYKm6GShCgjqc4J9CRVBzFqSSaO4ub1Li8&#10;j+Yhl+2Fo3Hk8/8ALT8RkDFRxy8O8Es0chmSLH2wsp/dHIyD0IPfPIqv84tpDE82POmj2SFyyERJ&#10;0O3I5BP41I4827uoDN8r6kxVtzMUY265H3Dg9+vOeanlDmJrCaWRILOCORo/3G23muiWTBJBXHPP&#10;PQGm2ly8EtrJPHIvlrCJfMnd2jzI7Z+7yPxHSqc0Qljjge3baZIhEGj3bGMTYwCnHPY47YqS3Imv&#10;Lfba4aOO1W5j8vBeMl2HyFeo9R+uM0cqDmLsf2hruzt5IFfdqEBRo7g4cCLkqQoKn2zUFh5Miws0&#10;SrNlRKsk2N0bStyQUXkHPQ9D1NIGUXluXt41UXisytp+5HUwjdwIvlYHrwPWobQRpb2ypdeXJsiT&#10;Zt2xyqzEgo20bTx6jpRyhzDmu1WKSJp5FWSxkZVkmUOjLKDgESHOOevYVPc3A8+9Md35gkS4Zlju&#10;wmBhQCoVyOvUHH4VXa7vZNOZ3urhmwvlyNdlicTY/vbTnjPrS6hLOLO5e5E3yTXRjmjnLbASq4wA&#10;xGD7jFPlDmJ7qWW2tmV57qSNVkO2a6O5P3aggHe3fHHPXinPI0N5Cm+4dbeQbdt2d0b+V94deD7Y&#10;H0qvqySCHULdJNp8m4/ebnUZ+UqTxjqD7jPSpNUzcXVxMGaOQSSZG5yEJiyG3eX0H97060uUfMSw&#10;yzlre9ZJZTHJCGuIrtssArkbtuR6dx9KZpWXhjs5IFYo1u+1mc70Csd6/L16cY71XtvKj1T7b9lO&#10;5GBm3W2cqYSfm+UEcA5o0mNIoIV+ylo/9FNuyLuZY/LY7clcnB7dcetHKHMPs44xHbvDBEwZIQzQ&#10;TPkAuSPkMR6kc5xTJYxbaUzOLZGMSp80ZRiDPj7xiHoMZzg00KnkW5uLaOSNYbeNmaMOrKSSVYbD&#10;tIzwaazBNOjWPa8E1vb7o2jxlfO6qWQc+2efei3YXMWtVjluI77FsvmfbJPKbdncSVQjIQLn0+uO&#10;1PnMk+p3f+hRnzFvB9w5bCqACNvUc9+9VriS2aCbfLCFF4+2VY9zYaVRyPKOQD3ovH8ySWOeS38z&#10;/Sx81oGDkYAYMU+U/Uilyj5iRd6SKPsTBY9SuEeHzj0Fvxt+TII7ZFOt/JMxkjLKzX0IVppsRyL5&#10;Z4J2fKTjrio7hLpFn8zbtedm+W13ciMYcERM2R65PHYdadbySTMwZreRfNhMzx2u4bfLPLr5OCvO&#10;eQKOUOYHM7wT+bZN5iabEsgW4O4ZmHB+Ubh+B+lSXbWvl3E8UflxsJHbyrgFopPMAbBOw4A55NVS&#10;WeOTzYY1ZrW1CrNa/MjBxwHEYGCBkcjrTpblYFluLK7njwGlaIyeVJCxkwRkbdynHqaaiHMTR3oE&#10;kkUl0qtHd3C7mkUZDQ5wy78cnpz1p1u3nQQW63E0ipOoWS3vvmGIucjzAM59DnpTJ5rsj/XTb/s1&#10;0Jd10ew68vxjjpx+dMmklmu4fPeeKZlIbdMWWQrbkdlx1I7npRyi5iYTGe6ggu5Lhm8yMb/tWGO2&#10;PPI3HOfqKS3uZldrlLidZHji23DXR+dNxwGzznPHJqON5RNZypuVhcviPzHXINsQQAVPIxnpj6cU&#10;lvGoaGWEO3meSG2qcbSrDb9wZGQDg8j0o5UHMSuJmbK2cirNHGUH2iQxsTOWK/dIOce9Ejpc2cc8&#10;kEWFQRs0m/Kt9oztb5Cce/8AKqWnC2NjHC9qqxzy2nlt5ZXa+/ghgvZlPXqO1TQZkt7YXMG2Qqnn&#10;TKq7d32g5J+U9euaOXsHMOuLZhDNF9nXaRI25ZHkUsJAD1h4PAwcmpnY29/8n2Vvlu3eOP8Adtwu&#10;DwYsZxgHAHbmqcpt3K/bLaONpJDIpWMPhmnHzI4Toe4zgelSXTiOSW2uChVIbwxyGIKyNuUYOUGQ&#10;PXtRYOYnjWZLiC5tbVVZbOQyKrE4IhIBxs+783OOOaZGjmylRdMRfKlRtuW4xbE5B2ZHPt6+9NuW&#10;C3JeN7eORbOZgqx7lYpGqkZ8vjI6jI601QjXG+3ECyJMu1TZKrKv2fld2wbhlqXKx8xNC3lqryW7&#10;Ya3tDE/m8qxjbg4Qgqcd8UWcTCCBLOORsWcO63muMOP3x+ZTt+bA7Y6VDbi5t57ONXRdohTa1mVB&#10;BBzGf3LcegOO/JosHcw28yQRyRokRRbe3+QkSnOw+VgNgngHnGKfKLmJZpY47Yz3Ft5kElzeNJiZ&#10;gpAAyfuHa30A/GnzRpFth81l/eTJHLDMjbkEYI3ZZeoJPAzwetU2aFIVDKr+Wt4JJIbUpKyM4w33&#10;Bn361N9puoX/ANE1GSRWkljUwylN+1R95Mrhh7Dkdadg5hy3kNzFDIL9UaRLSQ7ZlxkIc4+cEdOR&#10;zUtq8zTw3gluEkWGA7re8Yqx3k4/1g4PTHT3pgmv1vC1q0zKt9CRG10Mf6piVyWPGB0OahttqszR&#10;NJtja33W8zO2Ad5yPk9x0HalYOYmtZ0CtOs9wskcce1lvGxlpDg8Nke/JxRBKyW5tY43XcJFkt3u&#10;vlclxllxjnP1qOJ5FMiyzEq8Nj5n712YMNwHBQ9QfYioZ1SKNoZomaFfL3I0eVJ88gtgpgE5HI4O&#10;DQo9w5i8JLmGS4aW24Wa4MivdMzRDYMZBTlT1B4xUaRp5kNtfQmPdZ2vlyNcnCv8xXBKNxkdM/h3&#10;qrFHIllIjR7f3NwnmfYhlflHzY8v5kyMHBOKmSK3nmPmFYRsgJkt7Qr5ciozfMnljg8dqGg5h092&#10;bNVud/ltHHbyOvmKYz84zz5gIxkjgClup44ji3vwvlSTJGrXI7yjAyHyR6cd6Szubr7RDGbmRo2W&#10;F2WO8bZ8xPIAYEA+mBg1HA91JCkb+dNG1rImPtPJzOArfxZwe+M8UWDmLDtOhvJori7XdJcB4muy&#10;yMuVH/PTscc4BwaLqbMNwsLTZkmnV4/th2uoUZX0PqMg/Wq6PiETLJK+6ScL5m/cmJl4yBkDhvbn&#10;FOnQMs1s0n/L1eeU25mA5zt+4fxGTxRyhzFlZZLgrAizSqu1oopbs74sQnGMc4I9vxpttdSRXUEk&#10;sbBdsUe+aWRirCI/K3y9CT68VQvY1kPkyxMx3SiEtGW2/ulYL8y9hwR1Bq0TE2qeZFaqFWZY7qNo&#10;+4g+ViCvBHQkfXAo5Q5gjtIlnW3+z2/mK1uvl+dIh3eXnA/dkFeCeKdZwCZo5ZYowrLbHdcRliDu&#10;PfyRzn+IEHpxUVupkZYxbHBntyY/l3pthzuUbfm5PTuKZpTR+XHd2YjjkE1q0oitcKzkE/d8vAz+&#10;FFg5ixbs93bW6yQRyJJBcbpI5MhQ0hGcLHnr2Pr7VDObhdOXzbONvkupF68AygBlO3pgc9KLCSGS&#10;GAeXBmS0ZZE3D5WNw3zKQhzkgY9ajlnjbTN4niaNrWV0f7GG2N5oBBUxDIPsKXKx8xc1SOWO9vlW&#10;18tmtbuRZFbaCcryQV/UE0XBgk1GPzYJo9olLCOUnY3lLyAUGV747Ux0nS4eW1MIVGuDG0dqpVQS&#10;BjGw4B5BGB9RUULSLIkIaFv30ipG0DLIn7rouYA3uOvbFHKw5ixELiRLWJ4EkV7i08qSO5O2TAyT&#10;kKNrfjRD5LzAmDy7hZn+aSflo2nwxIKDkcYIPOeTUMbOskCzW6j/AEyFnEliCr/u/mBURZVh1zjm&#10;o4DEqxlZvLkHyR/LiKZHlJG1tvykY9ulPl7i5iQ3MaloTI217W6ULJMoZCCDtVg5zz6/lUzXSm8u&#10;Giu1kEkcjMsd0IyQIgMja55z196ry3d4+nTrLd3DbVIjdrwk8S4678H0/wD10anNci3vFuvtACS3&#10;EiSR3B/d/uwCOAxHJ6ZFPlDmLEkzWluEkmu3jX5vLmvOV/c8hTvb1zinEhJbeINcyRwyQtt+1HKP&#10;sJDDOfxwBVfUAxhvIXlYL5Ew85WdcgwrgnAxwefWnXCm6m3y7vMVo/lVmbGYeGz5fAHUH060uVD5&#10;iW3knn8q4aOWcxmDdNDdPuK72bnGf6Uunky/6HNbI++SGQBmc+YnmMSy/IOefc+9U7Ft2qQ3KWy+&#10;YnkvIXts7h5ZPPy56g9MgjvTtI2JFGVtt0JFq9sF+YxqXYlQcZ4645/GjlFzDoUBjjlijjf92pPk&#10;zSBgrTYJKGE9SOemcUl3F9n0u4cm1XEMwwyFMgyjPPlDj2OcHtUS+WLeBpLaF1WKFWZo1kGGmBKO&#10;vlnHfDY/Ki4eODSN1qFaGWzI8uSMjK+d2JTg9uTRyhzFzV1ec6gklqnnCZ/LbzOGYRBcZEYHUjGR&#10;+VOlM51lg9gu4tKm5t24gW2ACCnXP41BqZtjHeZ8lY1vJmRvLBYAlVwVEZBA/SkvfL+1Sw3DW7FZ&#10;rhdz2IcPiIbWyY/lYHHpS5WPmRNbxvCwjXTxti1QI0PmHaB9n4A/d7hjtxTbbyGdponljZprULJN&#10;N+7cbeh+QYJ9e9Rzx3IWTft/eTIG22e4nbGMMCI2OR7ZI9KS2lmmlU+ZDLIy2xleG23My4/iHkcr&#10;j1Ap8ouYfOLrypi1kwkj0iQvGk7Mwy/T7g3D6g/SpJhabbmeOJQvlyGRI7gbkkBUfLkJ/D83JqrI&#10;6i2aORIVb+zY0VZLXdsYPwyuI/unqOakuJ9pmls72aJtssrxFvLkiYMFJB+XcvHQnpTsHMSW95Ck&#10;rCS+AMV4CHeRAcPAfvDftxx6020PmW0NqZpJVSaEbobwhx8jEjAkx6d6V7i9eWFjLceYzTh91x1X&#10;yxzy/YY5FRxmSW5sRctNFM3lJJI0zMsuIWODtXByCOpNFg5iyrmWWC1ubm4kO+3jVmvCGOAxyQWO&#10;QR3yOajjuCZWuFnuFZoVEd19sP3BLwrZ56+pGPam28subKRcK63sG1fNkUH9w4bAKEc5znGOKjt8&#10;p5M0DSMGEOWVT93eylfuYI6HaffHcUlEOYsTm7aXzI7VV320zKpvG2yMX6LlSMjqOTnmlZpjPNcG&#10;13L/AGpGCPObGVhJIYbOPrj8RWdaQt9klktbT5fs/wB37KNu8M3GfL4JYcHirbGNryRvIVz/AGlI&#10;6r9jMcpXyjlc+WMkZ9TxRYOYliW2iSEQO3l+dCLeSOZWYKVzhslAR/DyO1Qw3Uc+mx77xVZ7NY2K&#10;zryUnx3cYb6HoRRHK9u8cdjqcsiiaNF2SeSxBXO1l+XJHUECmyT3zf8AHvPKN0VpuU3R4bzfUtkZ&#10;5GOQaFEOYmEkt1skS7uFbyZjHNbXpP8Ay2ABI8we2eo5qSW78y5mnmNwjiO4k3JdNkZYDOAcgg+/&#10;Sq5Ia4uHjWaP9yZfJkZmU5uByMKB2P596JW2O8pY7WsZVePzH4UThg2Ch45I7YHSjl7BzEyXMsPm&#10;AvIGaeQzLJefu5zsx6jnB9c5pJhPbRPClpNuViwje6k5VYMZX5TgjJPFVrtBCtwpDSRssxZWVju5&#10;Q5OU9OM9jwaJUEdr9mtotsgkuJbORotnSLkDjBBBAIPfvRyhzFycQTSx3BityJZF8t2Mi7tsA6nY&#10;cMOcZ9KjtbctJbolsu1ZoNoO6RSpUkYPk+/I5B4pu9Y7kSw2yxbG3BWQKjf6OOD8vBySP1qKzit1&#10;1G3tmtVjmVYxDug+dR5JJXcI/mHcHn8KOUOYm3OLaW3hW3dRp8CqkbbQN0ufumPOM56Y70+5jYXN&#10;9JFax7JFUMrBiAzz5Kt8ueg461VS43xqsxiLrb2axO0YUuN7HDDZnJ47EEVJ5kZuJntzCdzQ7oRH&#10;lSryno3lflkmlysfMOvFP9mC5OnKfLeQfKxVkzcAYzs9DjnFLqmP9PgmgkZjcXKqySkblynBwhG4&#10;c4INQmP7RBILZoJNyyhgLJUZv33GRsG44HoaXUJrhJbiSS6hUtDNuaW1wHwBgn9xt3D6g0crDmLi&#10;M0d3I1uDJGs/7xZJsSRDyB1AQ7lJ71DbJbtHZw31ptjksoAsn2o4TMjEFSUPcDg4HtSOZxMzvAVV&#10;lcK8drnYpg+8pMQ3IDjIGRzUVuIJBFFMFh329uryWtrt8pwWILKUHB47Yo5Q5hb6dobXzyfLkW2j&#10;kkXzFMbES/7wxjgZC9+1SX11GJJGjvlXy7i5KK1woHzFcfNvztPbjimW17d+ZCEu5GjdI3dY7s+W&#10;QXIyAGG3P0HPPrlsc94seCZpY2julZRcDJUuB75weOmafKLmLlw8sU95cRyXabpJlZftheNh5YGf&#10;9Z2Pt+dRiXMUjW8k6vJMUKfbSVbEfK5zjB7ZzVf5vKmEcs0n+kXC/vGctEQqAchc9QfzqSRRJJNa&#10;mU+XJfTsjLIW2s0akjlDyPTOCM96OUOYntHaRYLOJJXjxEI7eS6bcm1SRjb/AIHimWFw9vcWcs8L&#10;qq+SjmaSRmQ4c4Py9Dkd+PSqdwiyQpC1t96RhDvh3bCYMgAMoxzng4xnip4iJNThdbZAFltY7tNn&#10;318pyp2leo45GOPXrRyhzCizQyLbm1t1YLbBo/OdOrMeCIyCucn8KWGDzTvmjjXdCu/7RGzH/Xc5&#10;PkjJ9DxUNqpmEcZtMl/sm+MkBhgsdyfLzg84GciksBbyRNPbeXHIvkGXy7TapYyHkqI8ZIwDwOaO&#10;UOYsQStKsazxxSq0l5loZPVgpOBGGHPbJ/GorlbiPTmRrJZI9128fzEjoqqynZzwDnOPei2mjmkV&#10;jFArSLciZTjGWmxuUhSfpmondVsGdZYmRorplP2MMY2Dhfu+Vz05496XKPmL2pRv/as2LQR+dBdM&#10;skbEbsQryQUwePQ9KbF5Mt7ZpLazIVZTIsMxIRvs45GYxwcnI5pkkLC9ZrTyVjjmmMZisl2p8gX7&#10;uzgfhUFtLIskUTvb4W8URxSW5Vo2MWcJmAEeoxnIFPlDmJo1mbToFkRJFkFqI5vtBw53cg4X5WH1&#10;qWUpJPKJIQtxHPMV864wWXzQGBynOOCDu/GqyB44Io5YefOtWbzbPO/GQyuvlZDY5DEc0edAEJSd&#10;YT5khhKxkQyq833c7cqfyosLmJZJYY7pofOdY5DdxCOSVRj5M/KQ5OeBjOOtLDcZvjJHerMJF+Zf&#10;tIQnEHX5HPOcZ6VHNc3bWt3HPc3TeWkyq7XmdpDDvvwce/480XU12Vuvt6XDKs29WW4OY2FupYYA&#10;YjrnqBTsg5iaGR7Wyjjaa6Mf7tvLluyAMRN0O89Rz0Of0pu5AlrGBcSxr5DshvDkMScMOSM9M4Ga&#10;a6sImt2m3K1mMzBpFLA22CSdvrk802MG5WF5stIsdvuVdzA/JgEHy8+47jntS5Q5iwrTXcasUkuN&#10;rIPNju23bTNnB256fhTYXe6kktXtY388xuqys7CQGcliDs4P55xVWwDSXttMYGaZfs7GRoNzMPmH&#10;Xbk8jOecj07Fi0bJlbZZLZ1ieFVAbZm4O5Rlcjucc+nNDiPmJpkja7miCQ7o7yOQLNGRldpPBwcM&#10;D/s59KqwlTGXg8lo5FtZAxX5CGcnDYh+U5zg469amvZ/smqNJOYof3zhZYrohWwgyq5j2nPUDqCS&#10;Kqw+XE0Nu12rNvtI28yEBlHX+5g8e1VT+EiT95+pNNLPDBNIy/u5FC7ZIydwMwbO7ydoYY4JOD36&#10;066kcRzB41G5rgZi7OMKRxGuQQfSq9m8TL9gYwqZpYwqt5bI+ctxhVZM9Rz1HvSG7QoiNt/0i3Zt&#10;0kyjlplyGDcZ2g+9OxPMWbieGeZ7mK6jf/Xq+5Rj5UUc5QkcDByOtQS+fHZyKBEwWSWLcoh3ECLg&#10;5IXkd8849ae01s87yRXcKnyrpoHaZVD5lUbT+8x06HIqG/kEayTiWCORWujHIs20seE6mU/3vQ00&#10;HMWDqERklVpefOVW8uJfmP2cj8D78g/rRZXjrPDBGZJI1u4FX9wqMMDOMDPqe+PrTri5VNQmWW4j&#10;kC3Mg3JM4ZWEGRx5nPYdOajSRd8KT30IzdKV33DDEgj52sZARzjgmiwcw7T52kt9Pht7tZl+0LL5&#10;bINy/vJMgYXPHUjHvRHNZTbZ52jjXyd6t5f8LXByCACMcDqRio452d7F2vbd2SZGi+dWfcAxKkPI&#10;Tn0PH41Y0u4gkiUCWBoZoo/+WyxgfvWJUjziVJ6ccfSufEVlh6Lm+hrRj7SaRLHYTJbMsYtZFWOe&#10;WMpbhSY2kAHOAAR0/iBHvWzB4ekl1UTwptdTNtV0BYARrgKSDkc5w2Kv+GrKCOxhuWvI5IfsbRtG&#10;skbMoabKn7/PoefwrVfUbaK62w31jtE0xbbIu0cAYKiTjP4YIr+R/FH6QkOGMwnl2Chz1Y7t6RV0&#10;tNNW9fL1P1vhngJY/DxxFd2i9u7Kun+HYg3lXEMRk+0QMrLZFMssZOOM4I/EVr6NfwQQStAjOrx2&#10;8csE0bK0TE5z905HH0OeneqEV0kkylbi3x9vkKncThlj5IPmcfyxUIuI/mjGoWZImjHlzSn5vlDd&#10;SzYz26dOK/mPOPHrjTMpSftVBP8AlSVvnLm/JH6Vg+Dcowkfdhd+ZJ8QdF8JfE/w9FpHjXQ7G5hV&#10;dm6WMmSN2lxwSr8EfT8K4/S/2dvgtpyKF8G2rFGu9pkYnHz4JUiP81PbpXTnUbJZmtWvPKdjEdqz&#10;Zz8xO4K0ftg44pjeINPZCIZoZP3czBmjC7syAYOV4/8A1V8DivE7iCr/ABcdJekn+lj6Khl8aMVC&#10;nGyI7LwD4F0OULYeCdNU75pFzZrwfLAO0tD0wO3Q1rW9tpdi8ckGm29qIjEUeGAABBGSDwgxjPtW&#10;T/wkkBtfLXaWjjkLD5Swy23IZQucdwcmpH8TqtxNC6wr5byYbzkIAEICkBiMcnketeHW40qYj+Li&#10;ZS9XJmv1KW7ga0KRmL/Rpo9uyFlxtCqdpYYOwj178CpLclHtWVYukD5jji+XqSDjGQf9kEVknX5V&#10;FwYp4VbcBJGSOQIAQQN4I684ostbu11CHZPDCzeUHRG5wI8jgyHI57AGueHEWDnLVt/IPqtTexq2&#10;zWtxaW6OzCPbGfLjhVl/1h6dv5EUXUiNpkzzysw/s9z5hjAXlxyeOmevU9eayNP129aCF2uVLNHb&#10;HfHI/wB0sS2R5h7CpFv5pEVDqClvsyj5Zm37S49JORjHOCeK6qeeYWW0G/69SJYefc3b+URreSPd&#10;LJHHaTR78ZIycAnA7nuSM1j6u9pez3UUskUcjSSx/Mm4bhGFBwRjPTpmmz3jO9w8t7CwMLJI0bIy&#10;lTJwf9YG6deR7Ul5LE0NxBPLHgtMVfzV5Jxgg+Zzj0NTjscswgoRjZFUqKp6jozPFeRrJ5LN5qpJ&#10;5MQGGWMnGcdO/QEUmnqofdBtPmG3Dr9nEhPU5Ze/bkHPFWp51S8mFxd28iySM6MzJt3CM/KfnBxn&#10;GD19+9JaTQxhlOo2bKIEHEwO7CnofNOCOlc1LC7FSkmitbqwihn+xfPFDhljt2GVaXqOOR+tPuA0&#10;mnRujCdN00kUm1gwGcFSCBg/iPrVizhi/dsJrZW+yQruDHOC2cZ8znPbuKSFWkgjC3VtNtjYmMOQ&#10;wywHHDE8jB5rpWFCUiK6toN8uww7pDI8TYxu2oBzlG559e/egRNvk2RfN+6HTk/u+hxHyOeDzUhe&#10;NoX/ANMK+Ws5dC/mBeQDnKAjnHHHFMu490cwR4maOT7ysit8sQO4fKRx9O9DwwlJkUcbSy7JFVv+&#10;PeNmePDDk7cgxZ4I9hg00SAHdPK0XmKFeNh8u4ynIzjHbjP5VaURSXiMJI2/fBfuhSNiZw23AI54&#10;OKitHSZLdz5av+4G1pEZsguzA8hsdPf61x1MN3LUmUpYAUSQmNjuZPnVBkNNyPmTHOARz1FXLa+I&#10;a4tr0rtRHX7seH+dcdOcjGOQKbbgra26288LKWi/dtIGwzSMSOJB+oqvFc+Tbztb3saDy1basnyg&#10;vMevzkjOPUf0rnozqYOsqkfmu5Uv3kWmbl/JbpJJMlyysvmhW8lTtyU/LgnkZFNlkhN0plufJb7c&#10;xDNtwGEPA6cE8fX3rInvblh5Zu2Rj52WW4bG7zFCkHzOPpUbX9wJZJINQjVvtEpYecwUNtGAymTj&#10;n1A/lXdV4ipx2pv7zGOFlLZm1FO28SyGJjJeB42WP5W2wZPp29CarQNDLDbraSweYggkWKSEnjDE&#10;jJX34OOKx11GeOXat9CBJcO67duA4hAI3CQdu5z71HFq8/2u3L38cUi+Xy0y9BGcjHmEc8EEfjXn&#10;1OJ6Ud4y+81hg5X3RuR3ahGRgux4kaNoowuQ0nOee/foD6U17x00yRIo43XbOdv2fco+fGBwCp/M&#10;GsFdbult47W41G1V41jXzHkRVZd5IYESAjtmhvEU72rRS3tqxa54QyDIzJ0yJOR1I/n2rGPF9Onq&#10;nJF/UZS0aR0V/qVrG9zK9u0cczOryLbtlGEYGDj69RUkz2banE97BCWXy4pJRG2Gwh2v0X9CTXNz&#10;6+/2e5fzLfi4mdtuVyQVBJxIPx9akl8Q485njgmjTcGaGYqw2pgg4UnjHBzn9K9fA+JWPwcr0MVU&#10;h85Jfmc9bJaFaPv04v5I1k0HSXe2iEcIaGe3SRYcd+QVzF6nOMms+bwm0kMIssHGG/doSR+9zkKI&#10;cg+o6U621+xmljlN8f8AXQhd2HRiF9Qnpj8RU1hrEE01pcpMjRlU3bWjDDJJxgpznH19K/VeGfpB&#10;cVZbVj/tKqx7S3+9Wf33Pm8w4JynFwd6fK+6Ob1TTJkieb7NDu8u4kwgwGO/DADygehyMn1rN1Jo&#10;vLubU3W3KXMiLKvzYC7c/MOeDjvziu6vo4b7TXnBikZrdWVofk3B5ASV5ODiuT8WwWnlXQZodskd&#10;wZAsseQrTrtbKsMHB71/dHhL4t4XjzB/y1I2Uovp2afVPv5NdD8U4s4SlkdS61i9mZsxYahIqSQ8&#10;rK2Wjj+UrEMN80YIODg4/GmxXfzxpMqxtJcnYipGTH+5wSMEgj2yD6UarKv2m6VpbWaHy5x5nmBs&#10;rlVzxKOeg7H2FRyXkkduNl3G22S5CRmY4ISIdCsg5+pPNfvsUfn17Mfb3zLcwyQzSBpGXcrW6/vM&#10;RZAzg8g84I+hPFLYahtuIZo7xIdtjCNkyghlMp56cgfXI9BQLuP7RuSfaqpwssjMu3yPmBzJhgC3&#10;rkYpsE6rBGIry1aHyYcxveZDLgklSZcZB/8A1U7BzAZ1Gnxw3MSErZW6yrIpAKvccEHHt1APWpbf&#10;UrixaW90rVY1CxSxTsI9rKWlG3tz0wQcVXt5xDbxR/ardmhhtQFHloXj8zIxiYKfTBGaaZlnW6W3&#10;1K3SSSHBVp1Ks3nZXq52+h7UW0sNS5XdGxP4/wDFK20sMuqMu17nrErJlVUDII7Z46kVZPxC8Yrd&#10;wLNqQkSOdMf8S5WYqIeSHCjcB7gH3rCu761uZJLiO8tUZo7k7ZZkRyT8u3ibnjkHkjGO9LJdW8lx&#10;GTe2cjLazHzFbjAVQSVEuM9ulY/V6L+yvuL9vU/mf3mhH4t8QSzWenvrVxE5e3a3LI6RSr87EHA4&#10;x7/3qpMV1Bpo2ijVphvVZVLKxMxypz9MglT9aZGILc2bC8s4QI0QnzDhQI92MeYR39CabE7RLBPM&#10;1sqmSPbcW90UXJZyP+We3kdR9KuNOMdlb5EyqOW+os6oyTPAI9s1rMWwobBEoU7h5XI6ZOM4p9wZ&#10;7RrieFI9qpIG3KzKRsUbSRDjGOhzxxmoJ7iKOBib3extmZUkhXdh5jghtnPP6fhT3eOC7u0eWFVl&#10;RgrERMjZkCZK7QRxwcEevvVWJ5iYyqhYrEoUOgLR43KBDuQjEa/pnpTYJlmmt1+2DzIZYYzuX5k/&#10;ds2DlSeCTzjoRUNxci2Xqir5tyv+uC7WWIKoO7gqfrxUgltPtkYW7hjVbnMcnmqAjLaqNuQ+CM59&#10;MUuUOYLEtCnmRxW8ixyW+1dsPIbLbQdqkcnI5+lLZ38SpHDJL8yWkG5ljUk/viQDt9jnIyPrTDKE&#10;XzZ2s1aOWMibzMYZYgcbvO7e2RT4ZyJbeK6uEkXy7PzAZmV1yCTysgB9eh607BzEb3QW3lgRpGjM&#10;ah42hRSpaTk/L6nHIIqW6uTMl9Ba3kTPPfS7reRQWDB0+XpnJ/UVCtxHJabrm6RVk8nzPPmZdp8w&#10;kc+YNpxj0BxS3sgnh8mW/t8NMQPMuA0iN5vHDycgj2OM9aYcxPqN1byXU/meWqtcXjKzRncrKoU9&#10;jkdeCFNNE3kySTWbWssc1w0tuPs4ydsXzDoOnUHJOe1Nub75p5lng/eG7DqWRTGxI6gzfqBz1xSC&#10;5jto2uLW6haOO4uG8r7QhZVMeDg+ZyQeRz0NJBzCwypLcWJBEbLJbFMjgZQn5Tg4J+mKasv2mOSC&#10;7tV/fWsK7jYlTuabIDbeOfUflR9qtoZN0erWKqLiE7vMjVlCp94oJcY7HgevXmgvaTPIoewbddW6&#10;MFbeM5zgfviFwOlFg5iSO+Dy3JC/NDazi4tZY2G5fMxuU7Tnsce1H7qOF3/cn7O9wZA0Z3BQmNwO&#10;1gfcbR6GobibdLcRLqdmpmj482TKsWcjuzADp2696fcyJFJMkr+Q80EwXyrs7XBO3gNFhsHuO3rR&#10;yhzEscaQzrDtjZY79dv90qISRg+V8pA5GeDg02N7iIwxyRjE1xCAskZwSNwDAmHbnJGfbNMlmh+0&#10;tC97DITcyF2khQFSsJ4Pyc/hUUEsKQfZHaJWikeQQsUbOyPPysArAg8jJOaOUOYsrMDFGVDKJI42&#10;Uxqe8x3KQEHQj0xzSbor0vNHexutxCS2FHOZscHY3J4Izg8U22ubeO6jtZTDtxan/XJhl+Zm+Vj9&#10;4H0o06QPtkN9B5otrZdrSKBKPNYk7fMHOeevNFg5hrT3BtVbEJ85JPnjWHIPnAb/AOHcDgZ6nPUV&#10;JdX0FykzM7Ye4uAyxxqd2Wj7dOx4OPqKhjcB7eRZYYZWWNFaOXBZWn68ynOdvoTUkl7nzmaZXbFw&#10;I5IpnU7vNUcjzOfXAA6cU7BzDl1Fi6kM0qiSfawiC9I9vPHXHbJPFGnXojFisV7HcQ29r5mVTLBT&#10;Bz0HT2OMU2aZGddt7GG23LW5+1MrEccA+aN3Q8cn6CmySlLuOQ3lrIYYZSrRssjMnlAchpMgj8M0&#10;rBzEkc9hGyx3TwrsS2BZo/vKY2YAjBXv1z7YqOMzWtvDbubVmijgjk2W45Rnyp6DGR1GD7elNNzb&#10;xp5MlzbyQloirLcKuV8k8A+cSD0ODxUkN2IzAJ9Rgkikhto2k/dnYy8jI8zlSOvUZFFg5gW5YTyz&#10;wyfvDDICrxB2OZyMEHIcADGCQRRJNuWY/YlaSO6upE8uzdd4CAHB7H2P4UljdQrLEv8AaWn7TCw2&#10;/aFZSTITsyZsgjrkHoelJBPbyxwyI9kP3N06PuOQC+M7vN7+meKLBzEwnS5tJJLdkmha8yqtGytE&#10;6x5wQU6dvT6U5Ft5poZFEIEywIhZCrBgpO05V+44OarxkAG3jv7N9s0gaFpDuIAPQnec8+o+hp9v&#10;N++W1M5haO4VngSQSEER5J2PGCAQfpn0osHMJbu5trdhGA32GPbu9PNPAIi+ZTg57ikdpIIpIpoo&#10;z5VrK3zx4ZVaX5vvQ8jnjHuDUUTQ3FqsSGCbbawbfuruyWPGU4bv+HepFltrpIj50Z/dwxOdqBl3&#10;tuJym0Mp69M5zTsHMT3t29vPcPcSbDH9oWRsEoflCg/d6EeuPwqLUX8mGdo7iNvJkkaPeidRGB3Q&#10;g8cE55PWmG8hnSZneJWUzAfvkbDGYY2gkNtKg/rilvJF+y3UkE8HzTXRlhaYcN5oAwPMBwce+O9L&#10;lDmJp5fsV5JDJ5SpGsnzbYunk/dIGD34wv41Gt3AY4Zlnlj8tI3XFureWRCcd+QDzkEH2NE1x9nu&#10;r7y7qOH5bppEifoyx7eV81j6dMU43SAMskqqPN+ZoriTaU8jI/5anHJp2QcxFNfb4Ak9x5XzWIaZ&#10;lCoB5mQfu8d+cDr1qy1y9yZ2nnRvPktoVkVRgN53Q4GM8eoyKhWVVm+a/hWVWt1mb7UwPCZyyiXp&#10;kdduDnrTYJ44pGknubVfOuLZZjGUZQ4JIO5ZQQDjrniiwcwkrWmpQNHHNAlxMWaNWhLAyeeD3Xpx&#10;jAz9afPfSieSURRlWW4ceSoVlYYB54zj5v7vHWo/tULx28c00MckbRiNmuEOG8/Of9aQykAj1p01&#10;zbiK4tbm9s2+WZopJJE2uGkUcnzQVb73PH45NAcw6KTyRMsHliP7VIWUWwdV2xD7wAGD/tAn6U6K&#10;6it0huprNo0ENvFM0VqwZBtZg3TkcfWo7y8gNtfGS9sWUszYW4HPygblImzg8cc/UU+58vNwyyW6&#10;sHjVgHIJ2wseolycfXmlYOYDPi2sprjZKEt4ysyxsd8byDsQvI9Mgn3pLyGONJBttzIqmVdi7Q6t&#10;MFyMxnk4GefrSQmW4KGKSzuvkiXYkhWQEkt2VmKnPXJxUZnims1kj1DCLboh3sJwMy5AJ8vI5yPU&#10;d80WDmLNyssrXESLudri43BYyGPCryBD94dARwR3oWe5nu2leCJn+1EK2MZZYcjIMQboMHkDP5VU&#10;uZY5dtxEIcfaZskNGpT94Fz8yEFTkjBqWWaMma6gkjbctxMpXCbyBsAOOFbtkD370w5iaC6gDrC1&#10;y0YlaEojk4+WIt1IxwT69DUdtkzWagwsZI4kO/y842sw4MY5ByeOcGh7u38kzo8TfKxVZJo2LKts&#10;B8xDAgg5GfzFOVhG9ulvc280aqoj3ShmAFvk5xIORz1AoDmJJ7ow6lHJcRLIqzP/AMue47RD1yAN&#10;wHvgio9PcxXdjZ27LDIrwtDuicRyr5ZbH3Tz259abeXttJKzG5sZMWMxMgOcjAHKibv09utBdbaa&#10;3Zb+3jVIwP8AWcKFjDYx5h7ex6UuUOYIIobt2gjhhDS+W6xyKSuDJkr9R1BKn2NJK6PBLLCsbLPa&#10;7/lUEZMwBDDyhxnGSBxSwym0ltnmaFP3kYW4t7oohOCf+ee3kc7exqPzo4ol8y68zdDEqxyQru2t&#10;Lxg7OevPHejlDmLF+91FHdTxplPLlT50ZgwLDgt5JH0OfSnXTvAZiYlwskqsYeqssOVPEa8EH39K&#10;qhoFkurdprdVmIRWbymR8yYyRtDLnGDgjnrSXV2AhVTGPNjuwu6YDD4ChTvOCDjjvRyhzFtZ45ZI&#10;2S9VXjk2YdemIT1yhI6ntjBqCBvJtllWKGRY5o1VNsO7b5ZIUHamCM8Ake3WnXEtpJeMYruGNUe5&#10;aGTzkVeIgNpIcAjnrxjpTLuUoXnd7WNo7mRkl8zbgrF/e87HfHcUWDmJLPUY0kVHf5o47VWZY1O7&#10;g8HHf3GR61Hb3flW8cMcjtGPsw2GFYzGS27t7+4H8qmS526gsNzdLIoktxJ++ZXX9ySOkg7+2Dmo&#10;Yp45lhNxeRqJJrbf5lwy7X68EyDaeckZA+tMOYkiuHnhMNrdRyNLfF2ttvzBhcjjgZz3wBz15pLq&#10;5tJGklYxxq63UiO0ZBH7xVIIwcj64NMeRnFur3lux+0IY90ys6SeaTgh5OQQOOKQXsYiaVZrdkkj&#10;k3DzFTYxmBII8/I9MjjnPFFg5h0rtbrM1s9rIrSXE9vttxu2bQD0A5B7gn6U4ywnUIZRJsaKQFdy&#10;j5QIc4Q4OM5zggCmfao4LZZ4L2FoVW6Vo/OjLIjnAIPmAEg478g9KdJdQR3W+PUdPVPtbH/WLhQI&#10;8YZPOAwenbkdeaA5hI3a63Wk9nHuk+yAf8S9kwwYnBAztP0yPpUkF4t1bXPl8j7KkdxayxuGUtIc&#10;EfKQevb8elMia0muAoe0/wCQpGPlct8ypnIPmkDH8vWmxSgh44r6x3S+Ttjmc7Wz82OWfAOOwGOt&#10;LlDmJHeA232qQQny1lSXdGdy7nVcjhsqfoPcChg0bGNkX93cXWG4wcIOVPlfe5HyngjOKjldVL2j&#10;v5DyRr8q3GfMzLwwVo8HkYJHbqMUSTRM0ircQtzcvukhVfmBUYOU464p2DmJs3MMkVu0EZDXDPGs&#10;iEYYQkAgtDjtyOoODRHcLGbcqzRqrQPHJGDgrtducIOQfaq6zItp5Zdd9us0nltsLDGF+VlCnIB6&#10;HPGKkM9vFdPZyNFthlU7vOTG0W7gEBiMHcRwKLBzDomjnTdFdxsskdu33V/vMcg7G6HnGeBTYbid&#10;Psb4hHmLDJuRIfkPm5PTbkHB6A5+tOt5Iv3jxXVusm2FXV5AA6iBmDAeYOcnsfpUdlL/AKfZ7Z4Y&#10;ZGNusixyAFl2l+hlOfwGaVg5givLe5s1j58tjzHHCrLjz+ozxgjscEfpTbnUjJZTPO8kn/Evuf3m&#10;xVGCwzkY+nr0os73dAnmXKtI0MO2SGZ/mzMwbK+Yew9scU6SZMcXyeYLFthFyVkKGXp/rfm49j0p&#10;2QcxNeXDF5pZLmO4jhsbiPzFXLKGCYJIHfPU+lQyvZNczRXU8MbGZ4vmjLKSLdQOCMA89MnP60l3&#10;MizTzzXlo3+iSI7Q7JA0ZZRuP73dxxkAijULyEpNBcXMO3zZiHFynP7tApH749COjevfrSsHMSx3&#10;Fxb3EMUsVvIyywxT+TDtJZYycZwOOnbINNsZ2RmkhO5pI7fzF8kOx+Yklh0bp1BzxT3vI4buRLq9&#10;tZFkkV0kZkK7lgYFWzIMDocj8+BTLO5gjBjfUbAoLWIf8fKkNgE8HzshhyDyeKOUOYPOUwRzfYBu&#10;hhlLLDaupKNMBlf8CKfcz+dpayrKs0bSXEsMmxgwwcFWBUYJz3PtkVFYtb3EcUayWa/8S+FdwLZ2&#10;tJwM+bk5/OmRF5rdAlzaSHyZGaLcVkALBcqcOxORg4Pb2p2DmJ7yO3DyFVh/eCSSFtpXcUiHByjY&#10;IBI607y3eQtHCN263AGPmx5WcHEXzLzwR+NV2kQRyKt8UWNbnzI2lEoi/hIw0YYDPTJ+lNu3WaKY&#10;xmF2jkUfuyiniEHcuU7HqD1H40cocxZt2k3+TLGuV+yxGR1KsAS2M5h3dfTjFMS9UOVuJDCJVRGV&#10;s7dzTHIHG0Z25GSOhpwkhku45FnhP7+Nd2FGCkZbDbMAjJ4OB1qPTLlLhLeZ3jVitsqrJNG/zB3L&#10;L94Njke+PXFFg5hZZmjsJI0ZZFb7UzbrUOpbIGeFBXPqMg96fcXNtGZLt7doo2wkjR2rBo2EAxkD&#10;t7ioPtVmmgxxR3VnIrJuaGSUb0ZnHGRKDgn249alupYljvJkubZW+1SFvLYpuZUUZ/1vbP40rBzE&#10;0r4urNrp4yUhtkaaNWIYFSwbopyO4Bz7VCkSQmGLy7fzIZLfcsQAyrynkfu/UdMn8KVmaV2kV7W6&#10;VdobypCrrhDkHahOMHIJJxSCeOd45RqSmPdbJ+82zIxBYgFtgxwaOUOYcI55bfbEnVpC3lxnI/e9&#10;dohO1/X1pXurmYzXD28JkZrqQbVxvYfeAHlAjIPQnrkdKrW8kTG1uSI/mk3MytEpXMr8EMmGBAH4&#10;/WknnQWk11G8che1aXdE3l798mCRg/K2BzxRyhzFuS4gYS25uvL/ANY0YkUn7sQHcc9SO/b2ppDN&#10;dgI8JaRf4ljOCsQwcGIHjODjnHtUeoXFvJbXLo8Lb47ottljztLKqtlWGDj256VLqkkaTTRJPa3E&#10;KrcbX8wNlQqjJIlHOOOxosHMR2l4sckKyqsYa7jMax+Wdn7jGVwSMexNOtb7EtvLFOwZvJDL9lUC&#10;TEeepyeD2IPsTTYp5kjSNdQhYLdSRxq0mVIWAcAiT69Sf0p8N0hkhkS4CKscbKsk7suPKy45fkZP&#10;1GKYcwaffqslvKL1YGjsVKrLtIcGc+3IBJ9x1wMU1XVdNhhuYF3R2Kq6yKQCrzDBDYz78Aim20qx&#10;28IhvLVo/s8WY5LolWXJ3BSZcAj0zn1FR203l2kKJcwM0VrBtXdHGZE8zdwRMAfTBGfelYOYmuHt&#10;981zb3VvIqRzR3HmQDcN0o2n7uT+OM02/mXyLiG4jVdslwCqxjy/lRQMr6DqOpGKGljuVuhb31vH&#10;JJbsG3TJhm88lesh2/3SDx34ou76G4kmuEuLVWZbktHJcIrljxtBEvPHT6dOaYcxMly9veW6tEsy&#10;xzxhT9i3ZAh5IbA3AehAIpmmuqSWenRt9neSSB7d2t38uTO44+6cfjwc0pubdp4SbyykZbeQ+ard&#10;hHgkqspGfX+QqONYY0swlzbRqIolxuOAPK3YwJPy4JpWDmJGaO8aaL7PCjXC7kjlQlcmbkc4+oyD&#10;9aZMySrNLF5e2S0uNzKgIUiQKdw8nkep645pFZoEhuJpLcK0ibbq3uCi5LORn93tGe4PHeo55I47&#10;Z3a5V91tIVjkhU/K8vZtnPXvRyhzFq7M9v8AabiCNdqxyg9WXBQLtJEPT0OeKVpjCzAwqq+Ygbys&#10;ZXEJZCMRqPr1qCZo4ry7jeaFVmDKsgEbI2X25I2gj0JBB7025uBAd6+WN0lymDKF2ssZVR8xwVJ9&#10;6dkHMWLO4R3t0F+N8LQo29OR8jHnKkjnvjp61HZvLEu9EhcRzQALtiywYFtuSq855AJ+lSB7JJ4w&#10;lzBEqTP5beagCMtt93IfBBP0qCSba3mTPar5c0ZWUS4wyw7sZ87/ABFIOYdZX6o0MbSLuS3tcuka&#10;kkedkA49u4yPXNNN2q2jW6PIyeXHvj8lEZS0mSePU98in290Fmt47q7SQbbLzN0xVwCDzlZADzzn&#10;FN8+GSzX7TeoFdoAwuJmXDbyc58wbTt9wOPpT5UHMPubqS5S6ghu4z9o1CXdbyKN24Sx8cDOTnPH&#10;UetJqNxbyzzSOyqpku3VipyjABTwByOe+3HXtTbx3niCS31uwa4z+8mVpEbzeDh5OVIHp+NOk1FN&#10;s0qzQ/vBch/3irscuucqZj6dV9elLlDmHzzeRJJLZyWkkclxJPbf6OM/LGN3QDkHocn3FMhnWa6t&#10;XbEbLJDtyP8Apnu+XAOMntgCkku4LeFri1vYjDHNdHyhMjMiGPG4HzMEj3PTtR9ptorrMGpWCqt0&#10;hz5iDaFj6svnYx/CenrRYOYWKU3Ya0uLSPM0NsvmGxZTuMuQp28fiKkivfOFwQD+7tHW6tZo3U8y&#10;YBX5TnnB9/eo1e0lnaBWsm3X1sh2yFhuxng+bxjt/OonkDtMi6jZL5irtWVjtcs3TlnAGfbGe9MO&#10;YllFuLZp5FiK2/2jzdy/Mo4G4Ha2eOowPepFhVJfICR7Y76QKeNpxDwVPlfKwHY8Gq9ztV5o2lMD&#10;yQyBVS6JDgvjIVosHB7jt606SaJrmSJriB2M1wWMkargiLo3yfy4pWDmJYftMUlvA0CnzLiMossZ&#10;A3CNgGBMOPr+lJHcDbC21lDJC6tHnkFySDhAcgj0xVeKZYrfyHaNWhaaXyWZGYBF6KyhSCM988fS&#10;pba5iivUs5ZI/Lja3+ZpkAZQjEna54YE84NOwcw9LnzY5Li1uVl86z3fLCr53SNxgqdwP90kUGVX&#10;8zbZqZI7q6kXbaMu8CMZxxwfY0abPbRElry1WRrW2TbMyhZgVY/89Bhs85BqO2mt5Et5FltFPk3T&#10;owY8AttJyZT19O1KwcxKJlmsZPLcSQyXy7d0bBoXWLPIK9D06/lRbw285if/AEcLOsKKzJhgwVm2&#10;n5X9OOQPTriolkP/AB7C+tGZZ5D5Ly/NtVTyCd5yN4PGOtPgmJlNss5hkS4BaFZt+3bESTsaPIBB&#10;+mc0cocwts7tFFIIlDfY4wvHJ/engYi+ZTg5HUUSyXEYaC4iRljtHOZIyrKpl+b70PI5yMf7QPaq&#10;6tBNb+UrQylYYAu0Km/O84yU+Vuh/CnRywXKQk3ELHy4ImOE3LvYkklMBlOOePWiwcxYuLw200xn&#10;Pl7POVm5Kn7ig529x9KbqBWCGVobuNvKuJigZYx0jUfxRkHI+UnOPXrUMd7FLFI0rQqw80fNNG5D&#10;NcLjAJDYKipLuZEtbh4rm3+a4uTJC0wJRvNReB5g4OB2NKwcw6ac2V3KrRxBUVyzKsWCvkgbWAwf&#10;/HfxppvYTFGwuJF8uNXRxbq/lkQ8fhnuOfY0jTGCe9EV3DD+7uJJFjfoygLkr5pPbGRintcxrG6y&#10;SquZGEjR3L7dvkgg/wCsODlvXnvzVWDmGyXYkAinl8oNJZp520Ko5OD047jOPxqaG4e4uJHleORZ&#10;5rSOORYflDB24OBgHj171Csq/aWb+0oFkE0KyEXDDGIzyy+Z+uMc9aba3CrcM01xaLvubYSMpRlW&#10;QAkHcJQwz9TilYOYGa2vLZYre4t455V3QxvHuXf9oJ43L3x0GcGnXN6A0067FjaG4dZLeMKyneAT&#10;njJH4cdajjuoj9kSa4hjkj8vy2Nyn3vNck/60hgR6cjH4U65uIDby2Vxe2/SUxytJHhkeT18wFWG&#10;PQdPenYOYdG4ginFv5fltcT7l+x7wmIgOQB8pz3UnryKI7qK3ZL+S0aNVigimaO1cGMiIkHAHI+n&#10;NNu7uD7LerPe2MmZmO0XA/2RlWE2dpP/AOvinXP2cC+dZ7cMJlBKsVyVh/665yPXOMUrBzEnneX9&#10;hFwUkWO3hX7RGrHejMSOCF5GOmc98E1HIiRxsgjty6Msm2FcblefqP3Z54B6/WhTJctmOSzulijj&#10;VlhkYMDhnxwrHGG65OD9aYs0NxbrINR3KY4VG7bMpy5IBPlgg9vXjmjlDmJ5YZJfOWNdzNPPu2qQ&#10;33gNxUQ8MOfY05rueS4e5MEDSG4lOVXbudYx1BhBzjOcnrnsaqyyxyPHdqY+ZnLbTGrAGUjncnIO&#10;O/f3onuFeGa5ieJy1vPKm393vO7Zg4OFcD2phzFiC5hB8gXTRh2yizDP3YO2QAcZ565GKSHe11bx&#10;pPC29YhuaNMjERYHBjBBGexzimXN3atDcOjQnP2lseZGS0fkooJIYEEYP9addyrFPsimtbiFFfa3&#10;mbjtWBeuJR9OxosHMR2t8FeFpo4133FrtRRHwQGJZSpI6EHBx9KdFe7XhkSdhI3kplrdQHXk4yeR&#10;zz3HvRZzPEscceowlFukiVGlymBCeAVkyOvQmnWd1Gz2rx3BTasDbWmZlJ2EsOX5HseQaOUOYba6&#10;lsntp0ufIdLeV/3yg7szjIwR0HJx+nFNmkEOleXOkeVs5y2VIDK8+NwOM89cgHrRYzbbaEWt9alf&#10;JX93JeHy2y53AZlwGx7/AIUyKeOKwSFLmFmW0Ji5jQspnyQCJgpwR0I96Vg5ie6e2W6nuba5gYW7&#10;XK3Ae3G4KcBeSvUfhn2qOS5ciS2uYY1CylT5ceEwsHAK+meR1NF1cQXVxeNFqFvFJJDcBt0yFTl/&#10;lBHmHHoexp019bTXBna5s0k8yXfFNMincIgpUETfMCeBnOOKLBzD7K6mjlsVaFJ1WS12sbQtnC5J&#10;VuDxnoRUcEyxJb2sUnktM0bW8v2dxG26UnB4OP1FOt7u3Emns15ZyOqn5vMBYbYzncqy4JHfj8Ki&#10;Volt7HZdWsYMcagKWwobcenm9+3B+lOwcxNc7Lq5ulaGFGmWX5JFLKW8zBGSAcHscEGiQRCSZoEU&#10;boboSbV3bGUBTkGLJGAPfHrUJ+ZFnkuLfa8gK3drdGMLulOCcRlQeeQeooublY45J2vEbdDcOqyx&#10;pkgt2OzHX1pcocxZmWeB2kgjVVjXHG5ox+6xtyIeF/UUkMqgR/6Oqr/o4PlkblXYWU8Rr3z05qvP&#10;JHa3tyxkhjRopFWT92VY8KMqVByM4JBHHPpTmuI7CdQGjAW6eNtswXZshIXG4kFCT3p2DmJLGeK4&#10;S3U3gEkbWysu3ldxLd1z1IOQMYqOCWYCTYlvII2hKr+6OQ0hJUEquOeRk49PSpLdrdJbWF7qGNVm&#10;t1MgkRfLkW3PdXwRuznoajQqwXz2tV2vbkSCbGGCbsbvO/8ArUBzD9UeQ399ayyR7ftdxK0bXCrg&#10;AbcjKHg/hSDULoNJ/wATRVkjmiTy5bpBkKCWU5x0H+e1V9WEUxviILOTmeMbZQzKTNjGN5yCPbqO&#10;1F66rc3YKWUmx5XkjkVy3ACjA8wnPXpjmlGPuomT95+pM13AkYimv1t4WuICvmXQeJM5Y4zJlR9D&#10;2qGPUpVCM9+iyRx27bUmIZVZyxIPm4YDAPXipo4mZ3v4VthGtxKH/wBFcgGOEjGd+cHty3WoRHcQ&#10;W7W7eQqmNVO3jbthOe3oe4qtCbsmtriKa3YRalCzMrKsiTbf3jS55CylQ23JxkDHpTPtF5NYyWku&#10;x28mRGgkVw295Rtw2/8AiADA/wCz+NMWcNPayXaxbo7hI2ljjKthIjzkdPwJGKdBERPb+bbKBNcW&#10;yf6lCpYKzYwUyDnGPrQHMSXc00ga+WWTZ9suBIysVO3y9nzAthvm46805Wu1VXju5ZoNs0irMrsj&#10;FUC43LIQDyR161VgzAkCJGscknmt8qgfOZQO8Yyp+h5FSXMCtJNLBpKtmN32xniRTIBlc2/cj1oD&#10;mHW8t1ALeF7mb91tLKqSJIiiNsg/vuccc9vXnFaGiy37y2oTVrjayxqrFG3FlyWDL5p6ZGSPXtVG&#10;ZUWe4SSxY7VmML+Sd4G5V6CDB7Dg02GVI1WZYY2jVrjcvkNhT5YAbaI8qc9c/nXJjKMq2GlHyNsN&#10;U9nWTZ6L4bu9QltLeO4iuHkW1jLKA6yJ+8+bI8wFl7n068g0l7e3dsJZ08x/NVmt7hVm2lt4AVlD&#10;Y5HQjHQ1h+HNQihuIrd4yFWVRGTG2Y38rkofKwR82SPet1tOgv7aG2niXDGJJF+zlefmPeMA5A7E&#10;V/mX9IbgLN8nzqrmtCLcKu735ZJJK/k7b9Huf0twLnWFx2Bjh5P3o9O6/wCAZEutajcMqCWbZJJM&#10;VTa+5DtwAGEuDnnBqusl8dsZvZ3WOQqqySMQyhP9othhyOMfWo5bCVVt4p4hMzRptb7Mfmw55Hy+&#10;namBreWxFyUtmUQyMJWc56nA6L0/z61/EuJr4yVRqq3fZo/VKcacV7qFga4cwjzFbydiqyzLuHG4&#10;/wAPUD3qSObz44y95HIsqt5itcBfvNw3UEcc8d6bbxq11G6pb5MzNvjbdkCLuA+Qe2QfrmnWUihY&#10;5XFq6x7VVgp3KQpYg/PkDPvxUxiVyoc1xu8sNfr5jI4jE9wCz/vcAKfMBPH1NSC9EyTSNqCqzNPH&#10;IfQ5CAMrSAEkL+NEMSmCKKMw4aO3KEwnByxb16/hUkAlEUYEsO4SLIp2/eBcsP8APWu+jHUy+Ilu&#10;2muIJvsUiyNuYqkc5IddoGF/ec5ORwT06VO0kkkizb45Fjk3qRuVkRYNpP3+x4IPpUNkyNcLItsk&#10;fmQoy7UYK26UnBwMfmKckZEEw8qPItZnVHjXGGkIOCFJ6deK9vD07pWOWRNHHLAIPPlaNGtbfO1y&#10;FBAJbALDH55qaSO7aJop3kcq0CJmN9ycbtwPmDdj2OaAUV5oAkexVK+Wy43KIwMH92SDnA6VNBaS&#10;QT5XT2VVkYN5afNHtj4IzD/nNe1h6fkYSkBNySzpezclR5kQfAPmZ5XzO47VJOdUHnGC9mZ158uO&#10;JzuBcHjDk5xzjHSiCJUtw89mFkVkDt5BYN8mQCPKBx/KpYLZWljSS3jZWMAU+SW4HJUEJ+Wa9zD0&#10;bmM5W1JXmuBJcSO020ecFmj3begChh5mAe3Tn2NAW8hTyhDIPLZtyh5cPGU4dSzgKQT0JxTUtXuI&#10;ysUbeb5aHc0B3SLv3YYeXz7GiaC3ijmnjCrtVpIXFuVMZ8wDoY8+qnnv3r2KNA52+hNDb3dy/k3E&#10;szFUgPnLHKrcZJJ/e9AeuM4zTXguLhAzzMzMsWfMk6MX7ZDHHrz+FPv40iea5eFfkWYtKYCCu4rg&#10;52HgHuM59anuYYElWVltY2adVEgbrw2TyV74/wDr12xomfMVZnm2S36zR/voW3NHcAq25gAD8oOD&#10;SXUkn78fbRII+YZI7wK6sq89GHr3p4tESBn2wqq20Kttyy8vk4YP04zgniiTyXUidLXdcBR5saM2&#10;Q0mBzuIzgD1qKlErmjuV5r1EuJpYr5N8O4yDdl12x9SFk55PpTPtMEbxqdSi8sMjqGlBRsIemZAV&#10;wT2/EVPdRvJu2iFD/pH+sh24+YICMk02680zySt5LbleOSMrkc4Un25HvXnVaJonzbFdi8E1vJ5y&#10;7YmjEw3M3lMAxLEb+gOM9evWq7JcKI5JUj3NHbxu0e4At5hbaRu9Oc9easTRoYLmFIV3Fpvk54wF&#10;GRkEDnI7Z96R4Ue4+aJf3eoKkhKKGXZHkdEOfxxXkYimbRepVkgmNybaSWZWWaTb+8OSGkBAHzg4&#10;wDxz0qK5W5fyZXlbzB5zmbyXGMnbhl8wHnHpirFunn24R7dZv3qny1/hb5zlcRntiq8drdJF5dtZ&#10;7f3UPlPs3BsuSQw8nI+teJiYPodEWQl7l2Aju5V8zzfK+8VfKqMf631zg1HG2oiQOl7IyFnDMYmI&#10;VvL453kEZ45PWpJTGPJLW8ahlHytGwXcXznd5YweO/WoXijBZGi2yL5zeZHbsGO6QYP3MHjg9c14&#10;WIidESJVmkijgIkjaRowqtvaNvlJbaRJkDPpgjpTC95MIWxcxrIsRYZkYxNk5UlnG4Y9OR71JJax&#10;FjKIlWPzJPOUW5ZdxUDfjy/lPHNQRRQpMv3FfzGjdhD98CEZH3ByD8w4rx6kdzoiNc3bxfacyJIJ&#10;HU7VlUHL9D+84JHOaZMZoJPPWdW2yTBWkcfN/Dg/L/MnPrTkHkTRs6xp5kir80bIHKx/MD8nf0OK&#10;jaOL/UNHZhmh+ZGkxu/edPvDnHtXDI2ikSQH7LMtqbkRjz88TDqE5PAGMZHUU60uZ0lgeS8+bcqy&#10;SQ3QO5eTyA2CAPbNQyEQKZQYV3TTGPzMjJ6DPz4P1xWno+jxyMZri0hXyRM8cK27fMUXH973BHSt&#10;sHhMRjMQqdHd9e3mRUnTpwcpGj4Yuiul28t1qkDRzyRBmMpKrlicHEmFPGawtd1VLmUq+pRu20Rh&#10;ZJvmXMoY4PnbiNoLYweBxW7q+qtYY2NbkxldysmMhYixB79D6muJvtQZpmhl+zzK+Jfmj3EMkPr9&#10;D9eK/wBQvoz+HmYZFl31zFRalUUUk91FXtf1ve3RWP588Rs+w+Iqewpu/Le9u/8AwCrcXN0Lq42X&#10;Ee24j22rbmdWJlU7M7+u0bhwCcdO9KzTXEs0UJH7yO9kj8tnAbOFDr852nPbpUVr+9S1MUe7y/LY&#10;7V+ZNsZc8uDwOO/AIqAx+ZZLcLFGrNpYEbGEAbnk5BAj2j8+or+1kfiLld3LSy3bLLdwX915kcLe&#10;YFy2AEC8gSZPOe1LKZbK8mzJ5YUxq37uULIFQ8qTL8pHTnke9Muo4ryHcbJZuNqzH7yK0uACBCci&#10;i5WSOJg+mlV3TiaNlBVhuADAiDj057Uw5hVubwI0X9pXCyRrAZI33/Kqj5mU+d/tDIPvTo5tUit2&#10;WSaaVCsARpldVbLHcmfM4PTkHI4PemXCRNdXEcMKI3lz+WrQkEfJgD/VgMP9kc/ypFjTzWkt7ZU/&#10;e4Zfs7bcLEAQw8rIwTkEdBmmHMSXN5diRH8m6kaKIvNby+cswBk6hlkJzt5wcg496DcXiyzSJNM3&#10;lx3HlsElKyqW+VSvm7g3bpg1ALIR7dsW1GEBg863Ztu0HKbvK7jpmkszEkZiRE2+XbyvGLbvufni&#10;P+JevGcrzSDmLMrz28plimuI45oWZvLaVVIWMbWG6QjGcjBB9MU1DOk7QmaI+cIVYGVV3AJv3D5P&#10;f0qtDEiJJZGG3V1tA32eVGXIaRirr8gHRSM7qfMLMSzeSLNlheT5Um+YHyhhgDJz1xjBBFAcxKNQ&#10;uBE9qNUEci2sflxtcphd78Ln7pyOQPalu9RjiguZJb1YY5bfe228DxBzIFzgyfLnB6EVAcRyrZmG&#10;zb/R4d0UithlWMsRgyduOg4qS2eKd1eOGJdsltC223ZuCC+eXyOuCM9R0oDmCa9Ylo11GI/urhoN&#10;s5/efOE+RvNxkgdM1JDqMF1PJOmqxyFpJHZ1kAblAq7tspzyuAxAzj1qK3acosm62VZFXO1cfflL&#10;A/of61GrBrOOO4jhl8nykWRYiG2tKWzlfx5HPsKYcxOl1dWsUkF7ND8jzPJ5quRInkgBwfMPB6de&#10;tPiku442cNIjWs1qsirIwZAsfzAkscge5HHWoLsb0kuQitG8ezztqldrzHltycggevNLe5t5pnKL&#10;Gz6hKWZYxyqx7QVJj+gOM8YpBzE9gl0wgFveyGKSaMHzEZowwUtztkO3t6YqG2kuEghhQyR72Drb&#10;rHIrJmXdhT52GGOeO3PWnXFqVmN0dNUzK0haSPpIyoN3HkHB59aF2pdpG+mMY9qlFkjGUYRZ6iDB&#10;/mO1AcwSXN1Nbh4tVuvLZ3X5lbzAS+QP9dzx047U6a61YbYpXuJZM3BjVQ6uecKyfvFLDBHHII6H&#10;NQ2aqREwt1kVbiAzR/Z2BZQpySvl53dPmxj6UkEEAtLcPBuVlhaTbCw+YvuBQ+UcH274oDmLTXDt&#10;eTuks3lOZEFwgn3RsE+UMFchxn5ScZz3pYbq6ypmMmWuofNiZJWVSAPmBE3AzjryM1SuLUxKVnjV&#10;mDPv8y3OZFaUYOTDg9x+NLNaRzWUltDAsirJPFGrWpOPmBUfcwCMY6gGgOYsRJfIFszcTptmhCx3&#10;DPgbjllIZnHXHIH41G0kj232VZEYIzOq/aEDKXkwBynt689uaWFYLmfc8NoyLeSKwlDBosDBU/Km&#10;OR0z+BqvbRw3CQFY7VmkktArRPuYYckgqJCeOueCOfpQHMXTqsrobhdUjkY3UpaKa4VQ6gEZIJH0&#10;OMc1DPqEcCray6isflzS+R9ovAVwsXChjLkc8cnuKZC4kf5orKRFm5WTczIzzDBx5hOMe44596Vj&#10;5lq08f2dVmt53U/Z32gtIq4zu/mD+NLlXQOYk/tYW9xvfVVWSK4RJCsxDRgQnBIMu1lBbHPXOO9O&#10;ikMlmsFpfwiTZEsRSbj5QS3AlIHOMjIIzUFzHcSQTQebANzSMrJ9UQj0Iz/hk06ecSz/AGqS3jVp&#10;FuWMkcbLlsKvOB0JGMEEHPeqDmJLea4mgih/dll+yqsDK6yJIrMzDO8cgZPuDSNJO1vb3DXMnl3E&#10;UmWjchW3TAqSGcYOB6/SkVXjvVT7Kg3TzyRrJGu0lIgvB2Zz7gdBTNOItpbWBQi7bWL/AJZjnJZm&#10;z+7yRgccc5oDmJrn7a9rJEZZLiM2bGNJI3JffJj5W83GeOmew6UktxcruU3twWWGQNLCsitjaoDE&#10;GfrnP16Uy3shFNE0ekYVmgSRE5wpJYFcwdPxprAukn2i1w+1AJTbncVMh+8ohHJ9jzQHMTXU2pM8&#10;jW+qTsSrNCFjfDr5eM4804+b5fr74Bkhu7s3Ty3BugqpEZJED7ohsJPmL5g4DY5IyM4Iqo+yW2z9&#10;mhZXtmSNlgYqjNP7RkqMdj0NPubTz5ZYoYmV/wDSBbyeSQ6dAV/1XzLxikHMS2s91FbqoWTcGhlR&#10;l84LKDksuPMwjDGcjApiC5uIYrBmuJA9q+zMcvmLmTlcibaTgBuOvWq9zBaySt5kUar+8LKLUqY2&#10;WEdjEOQfm4P0qaQq4W6lt45CIY5WZbZshRD82P3fTOD3x6UBzD5ZLu4gbz7uST9zMGWSTqAcBhv3&#10;kHBGRkCle6nWb+0Ddxq0O9fPjnXgIm0nGwH2OM/Sq8vkC0+0TJZN/o8O2feQWOUyeSmTj24oaNYx&#10;MY0tSVt7pvMjbKtucKDlZMgkYyM4JzQHMWFuWZY7f7fHJG1vESrXoVo3yWG3DBgfQ5702K/E93bx&#10;nUVNw0Nv5kclwPMOQSWGJBu9foahluoYopLp4LNl8uQJNGrFtoVRjh+oz3z0xUsq/Zp/sx8geVMo&#10;G63I+VIM5HJ9c9BRZBzDYdYjuLaOQaxGEuIUdgZP3ZJlLEMHlG09+ORUt7NLJAskMnmbZGeaJZGd&#10;mRpsggeZz8nzcbgR6VXSW7shBcM1v5lqoDLt+V8RenbhuoqS3RIZ2hSKNdnk/u1RgpUQ7s4xg447&#10;cZ7dKYcwup3dw8c10bqGTKXJ8+JX+67qFJHmcqxqS+3xX1xay3k0ZMm6HbNn/lkF+XLgjk+/PWqi&#10;2xayawe1XdHBao0bRruCs244xGTj2PFWFeG6kuYGtlmEjsPJ2gK2ZVC9ImOePTrQHMS3H24zK1xL&#10;MzpfH995Mm+IRp1OJRuXnGRn3zTILySOdGmvpo1+0RbpIVfYCE5BBm6dD7GmLbSJHL/xL5ArRzsr&#10;KoZo23BSGBt+eKZcCPyGkawVHLTCT/RyUY8L1EQK9eCelIOYmhfWI5Y9t3dMyzQrcRqHbAy2SD5j&#10;dOM+gPOBQt1dPYSSSNKnnKFV9rtFKxl6bRL8rED7owe4NNkhRr6QS233Z5JBIsRLMqw4HzCPBIOP&#10;w+lRpauzrKtvueOaNrhfsxIkUKeWXyuo68fWgOYmuHuzb7StwjLHIk0cZlOw712yKzyAMpx90nnn&#10;HSnXb30jzyRSzK9vOWWaKOZc4jAUn99yCcr9Qap2kUMEsTqY2ZZ7YRyiHhgztlcGMEBhjuR8tPMK&#10;2rNKwjj/ANXF9oa3ZMMZSRuPl9x9AfU0g5ieSWeOf7SbzAhuo2DTSD5MRljyQTt+rHH8m/aJbQZ+&#10;0iH7S0QbbcBt7MxOOFHQc8/n2qO8igGQkenxyTNPjdJgY2DG4Fl4OcdBx2NBMNv5kiLDHGt1CF3F&#10;iBtiJzuEgyAe5yQOKYcxM95cM7PFeLLJHOxhmt9QUOVaQKRw4yD6EVDPqcA+1TwahCY90ol2yZKZ&#10;kCAMqy9Md8dqdaIrXMNlPBZiaS4hBaGFiGbBfs5B9Omc9x0piJcTCLyFt9zW8fDQlSGMpbHJPp60&#10;BzEs2orJO1udTjby/PEKeeCp3AKpRjNkZ6YHB7U64ubm3vPtcNypiaOVY5NzsqN5e0Z+fgE7hkjr&#10;61DDKZLkhjbyJcvGrRbNwB8xmGD17dOnvTVT7XZpb28QZmdf3e0kjdcdgQcAgDj2J96YcxPLcXka&#10;ziO4kk228wjAjlZZ1L8DHmhgeo6YOOKlnaeF5niuriNJI3dtjSAHag2sA0jAgjjBB78VVsRbqmAI&#10;9qpbSyJ9nznIO4/LH0bqcDgj3qOCJFgewNvbq0drHuhmQrwzMQwG0YGOM7vypBzFpTJGzwGWP94y&#10;eYpmVfux5yP3eMc+nWmLqFwIWhOqCN4oYURJLhByWB25OAeOaguPsSfanSGzYRtcBVWXlTtwCAXO&#10;QemMc065j8m4ktyloyqqFoZVbJVIvQyHnJ7D6UWXUOYnuL+IRTCW7WGGRUbi6DxKzS4JwZOMjngg&#10;cVG2oN80Zv42f7Ozwotw24gy4JRhLg8DOM9qdbvC88csccCr9phjfbbOwXEZfJyxI9+TzUVj50cU&#10;bs1uqvFD90YIOWcEfh7UBzFr7fDcCWZNTikZzKfMEgUlnIC5CSnk84JwDio5Z7qO2uLS6kh+Vbrf&#10;HLG/z7lCo2d54bgDBIzUMDeZHbxzRxP5MlvF5kcZVguS3VeR16j9KR4mkUSSRptm+zxmTykKNvlJ&#10;5DL6YP40BzFp5bqMtcmWRPIvkWTbIysqrBhg2XwQM+vTrS2H2xTbrHeyNDu3HzldkBjjzjKyELz9&#10;BzVec/Z2ZjEsbSXVw0m1cc/dUgmMd8Z64p15akTTXkemq0m24fcnSXGFJBMGAc0BzBZSXcEdpFvm&#10;XaY2EOyRHTDElcmbBGOmOnB9amhmu5BbJ/bNxhmVdxVtwbzMkEeaei85x05ps8aJdPFJpz7U3mDd&#10;Dh0Ii/64YIHrUMZjQrL9njaOOcmSP7O3aI4Yr5eVbP4EelMOYmSfUmEMU0dzJIIWyib1kB8zGQPM&#10;UspXtzwMgnFLNJPI106SSMkwnEFwomxuBG1XVXwwI4yADkVFFBFEII5Lf5V8kfLEw2vjO6M+V+OO&#10;O9RJZqhhjuIFZlZElU2hUvmXIP8Aqtpz060g5i4Lq5MqsfO2yXjs0MqytsIiPKsJsYLcc85PNNtX&#10;u45IrEXVxiO4VI0uGbBGwkghy+COcEAfWq3ki5sIYI0WYtmOPNsTyJuDyn3tox74px+zXMPnulmy&#10;L9oO6TcrLw2FOQnTHvQHMOhe4ltobdJI28nygjeegYbn34xt6gc8Hp0p/wDaRmhS4GqQzJN5xlik&#10;uVUMCwAI5B59vSorVY3uLcxxWreZcRsrxvv+VYieQJCQQR1BBx1ptpIhWEtBZsqui/MH3RsSzf8A&#10;PQnHTv6Uw5iW6v1xHDLqCiQfaBClxdgl8EKFDeYCe457iluNVAaRxq+0tJNFJ+8IIwgUblaXBz0H&#10;rUMa77ddotys1rE0e62bnzJ+md3X6inOs8if623UiTzEZBnOZs4I78r7UWDmJrmb7RZuun3kbSct&#10;GkUzYZRFtAX96QctxwSc9j0pReyOySJPGyxzRsuFdZI1jhIY/fHK5wR05qBZUluPOWGNGmg3DYrK&#10;GZ5lGOnOfQg8gelJiRPMj+zqWNrdzRh41AY79uV+TPT2NFl1DmJQ7JHbvPdOkUlnb/MkhC7g7MeC&#10;y4OPQ066W+NrJBNJNP8Au4Y4w0T7wGbflD5uGxtzjOfyqOMpb3jQRqu2OAL5e0AFVhOQf3ZPcdul&#10;Phthb3Sp/ZDqouFVlQgtHiFiCM24yOenvSDmFmurj94zXk3Tb5sAfg+YCCVM3cA/Wi8m1ffcNBqF&#10;w0gRmVIVdg6sy4xiVjyM4GOx61CP9Rvns1WRWiDt9nY7htJwQIQQPWnJAjBYpIY2WSO3VG8lmC/O&#10;xK7hHxx0z0OfamHMTzXlzHPdSNJcBUkmDTqGKj5AFDqJOueOhz04IpqzXKR+VsmRoZfmVXm2yRGL&#10;7ylpMIQTgjOKrPbPcQsLeNvNMWY2EJ3OnmKdrr5XP59qZeR2376YBV2xzSRMtsV8s71HQxA8cqcH&#10;vSDmLcXn3C/ZHnmYLbwfvhDKr4BcnOJiPlOM445pk0l7dxE3Fyzs0MRYSSfcYyYyN244yORn8KZq&#10;4EUlxcPAoEfnvJN9nYeWrBQDny+gOeRmpLlIUl8+ZbFGa4hVZFcjPDZPLL6eg/HpQHMFzezqJtTF&#10;xGnmRybnjuFYHLBQDhQecfT6VJdXbZmI1HzFj+aCRb4LJGyx9sOD35znOKprBsgcCK3QLaxK3l7m&#10;Us0pJwRIOOM4JwOcYpzyQyIwkisd1yq4mjjZtyvJtHRzzgDqDkGiyDmJ7nUlju55LfUY98fzSI0v&#10;7xMQ5yQJRkZPYfpRFqlrG8cDatD5KmKRVa4HlkBD/emG3Bbt34NRXfnNuQ/Z1bfdbt0JXHzBBjJN&#10;FxPJHK0r/Zz8skUkTLkHJVCe+OnbNAcxYmknEEKw3MhXyY1kaPzGMMm/pzIAw9VHPHFE0946yXqS&#10;TLJHcylXjEyb8lAAf3ufmUde/tVW1ECam7eTHHnURF8sPBXyzlchf+BZyR6UiRrFPCTHEnmyQoZZ&#10;LdkV2UMWB/d9SBjHAosHMWZLiS2uDete58m4lZZJ5FBO1OjHaT34JY/WkgmltbiO3N55KyXEe7bc&#10;qRlRknIA6Z71WuILdYxAYNPWSS3lJRpMBvnGFOXHY/X2qSZkhDXMQt41N5MVaTJBIjVQciQA/XBJ&#10;96LBzE9pfTM0EhvA7ecqtJb3q7njZycEBwCMeoqtb6nAbdZl1a3MMjRiVvN+UFpT8rBZfl4AOcU6&#10;Dy0nS0FvaRyRu7/uoXO4pEM/xYP3uwHIPJoh8weS8H2f92tucNCVPEZcqQST0PrRYOYkj1FbndDJ&#10;qEbShZEjjkmG4bpc5U+duORzjB46Ut5cXT3E09pcI8VzFILWTDSKSXACf6zgkdMgH+dRW7kT+QfJ&#10;kSVo3CNHuwVjzwfoe/50WMLXENmscO7asBYKp3IQGYgb1OB0IHbt3oDmLHmSTXz+UV8uSS6kVo2c&#10;K+EC7l+c4O7g8VDbXF+IPOh1G68+G3xKoy5G2JVOQJMtzxyM1Eozp8d75ELf8Sx2jfyQAWeU5Bwm&#10;32znrUt1BHe2zM1qJgofbJ1ZFLgYIEJGM570BzD38+1vJPn8sKsKMyxyhJMLyc+aNrDOORkcdqWC&#10;4vEiWN9SuI2jht96ybsALyzA+dxxyRTbqJ4oZDLpjY8yZZlaP5HAAXIIg4OOmabdxobq4jhhWNtk&#10;wj8yEhh+7wFH7sBh6r1H6Uw5h5m1CK3Mb3E0iNDDt85XVWy53KTvwDjByDkcHFPuri6aQOtvdyNG&#10;jySW8vmrNgydVZZOpXBAOQcZxUKxR7mlis44/wB4q7Vt224WIbgwMXTvnHAptvZIghCxYjYW4gWS&#10;1ZthUn5Awi4z2FIOYsTXN0s0xgnmby1uDC+yUrMh+6pXzQQSeMgYNNaa4t3EkNzdRiSH5vLaVVOy&#10;LhhmRu4xg57jFVrCOJIykarg28MrR/Zy3PmHJ4j5BUYPGRikSERxyWa29uG+zFlgkjZQQ0hKsvyA&#10;dBjO4UBzFpGnSbyGkiPnLCrK0iKDhS2R8np14pq3c/2V4F1ZYpI7NTGpuV2gu2VGemCOR+lQuLNL&#10;mYxR2bLbySHak3IPlDBAMnIzweMGnIhheKxEVmzfZ7cNHKrDcqpkjBkPTjoKYcxJd6hEsN073ixx&#10;yQlnxeBo9xkC5IMmBkdximy6iNskP9oR/wCpuJITHO3z/vAgKMJepGeM0222XLRtDHAqiS1idVt3&#10;bAJLjq/4Hn8KLNZSI5VNrsk25wu3BeXcCO/Y9c/hRYOYsLqMFw0kv9pxzM0kjMyy8klAq7tsp78A&#10;kDNQpczWyyW9xcRHY0zzCdWIkXygoYEOflP3eCeahiO61jSeOOQxtCiyLGQ21pd3UfzGPpTrrcyS&#10;XRCtHJGEaYRqVw855bcvORz70rIOYsQvdxRFnaSNrS4tRMqyMrIET5gSWIIHHU/WnWTXKfZxb38j&#10;RNMgYSIzRhlUvztkO3p7VDqISCe4DwrGXvJ87VHRUwu0mP6Z5PBFPngdpmul0tWk/esXU4EhWPB/&#10;5dzz+NAcxHayzx21ug81N0iutvh1ZP3obA/fYYY5GO3NS+feywR+Xq1xsZmVTtfeGMuQCPO5O3JB&#10;x0Bo8tftKxtph8sKPLEkPzIwizjIgwQPzqG1VT5LiFZFS4j86P7O25gEbkr5eQw45xjrQHMTTXGr&#10;4EU32mSX/SNiRq6uW3YVk/eAsCMfL3HQk057l3uZmE0xjl85FuEE2UYJxuUPhx/Dnr71VsoIxBbe&#10;ZFuXbAz7IWXDk7tyHyuD7e1NmtvKiWK6iVnHEnmWpUyhpRg58oqc9PxoDmLkV1dI6s7SbmvI/Mik&#10;jkYIwQ8hlm4G7A55BNMj+2RhLI3UwVZ41jjmdsDOSykOz9++KgmtzcWjW8EPnDdcQwqbUnB8wbR9&#10;zqMEYyAcVNAsF06tLFaPGtzNu87cGjwpG08J3Hv+NAcw1PNlt0t1aM+Vyii4QMC8nA5Xr+Iz25xU&#10;39pyzx+cNUjk3TTGWOS4VQ64xnkg89O3NVrOOO4+zNGtqzTT2gWSNixAAJIIEhPB6Hgjn6UltJFI&#10;kfmQ2UirIqneGZkZpM5x5ucYx3HHNFkHMSXeoxwxrA2ohWjacQrdXgYNtUAKreZnrxycZNOOrLbS&#10;u51ZY2juGik2yHcoEWAWVpcEZYjk4Oah2vJZ74/s+Li1dkY27bcvMBgkt/MH8addCWZJIvMgXfI8&#10;iFVH/PRVx78j2+poDmLdtcgWwNndxtIkkIjjhlciRVGGA2ykLg47jBqKN57iGK1LzSxtavt/dy71&#10;zIMrkTbT8vzcdQM1TvGivruOaa2hXzI7iRpI4eQRxu+6eQRn1461MwWQx3bW6y7Y1mLLatwBCd2D&#10;5fToT1Iz0phzEtw91NbsJ7uVv9Hm3CRycgMFDLv3kHkZwQPanvdyw3P277Ui+VvXzorleFSPaTjb&#10;nrxjNVZEtTZrdSJZMBaw7Jt5G4lkyf4ecH0/KlaKL51hittyQXTNJGxdTuZQD8r5GR15wSOnGaVg&#10;5ieO7Zylu99HIpt4/la8VWifluMMrDH9aZHqBnuoN2pj7R5NvuWSZfMOSxLDEg3dj071A9xDEslz&#10;NDZuphkCSqrswVQqYOHPOScZz06GrE0Zt2aDFvmO4x81uVyqQA5BJIxz6UWXQOYZBqsLwR51SHy5&#10;40Zj5n7t280sQweUYPGTjkVLdyyzxq9pMsqrIHmijkZzsaUHOBJz8o3cZGPTvCZp7TyZvMh3WqgM&#10;uzcrYixyPo3Y/hTraNYXeBII12+UAoQ7WVYiScYK8cc4zj05oDmHXd1cPFJcCaKRvIuD50SuMK8g&#10;C5G/lWxT75p0vZ7Z7yaPMrtCFmOM+Wi8ZkUjn0/Gqy2heKSzktl/draRSRtEu4Kx3HBEZOPQEVIj&#10;C9M8BgjlDzEGH7obMo2kYiPPBPTrQHMSXH295Vlnkl3rfMfO8iXfGEj25YeYMrztyM/rRaXdwkqt&#10;JfzRAzR5kjV/L4QhgR53AyR/u1HFavFDII9Nkw0MrwtHGG2t5oUhh5GecdR2pl4ITC0hsY4yzTeZ&#10;uhYxlsgZz5IK/U9PemHMT276mJI2F7cSbJ40uECudmA2f+WjdMjOfUfWiK4uZbDErTIZNiiTa7Qy&#10;MZGyABL8pxgkDBHUHmo5IkN1IJbdWxcTSeYIW3sojUAgiPBIPcdh2oS2AcM1t/q7iNrpBakiQbCM&#10;lfKyGHtzikHMSXM1z5PlbbpW8to5o1eZmjcS/KylpBuUgA7SSfSi+uLtjcXKyTeZFPI0c0Uc67vk&#10;UKWzKfvc8+xFVbWKGCeFz5eVlt0DiEgOpDZHMYIyOe44p0UaRzRzMsa7pIYfOa3ZQzbm+8fL7gfS&#10;kHMWZJp1uPtIvOIbpmWSaQZG2LJBJUnGMDJJ+uKbFPLbuscl2sKzSwqypcKctyxHCjkA56fnVeeK&#10;2Vdix6fHJN5/y+ZtB4TAOXHBB6YH0p7tDA8lwsdvGgvhtZskDbEB94SAEZ45z+NUHMTrfSmVX+3i&#10;RluMJNb3y7mjaXoQGAPHYjqe2agj1GIwzSJqMLRySOkjRyZ27pioDBZeMqM5xRbIGnhs/s1mkvnK&#10;cpEzBikW/wDvY5/DkHmi1WVxbmEW25Y7f70JU8kvtwSe3oaA5iWXUlmkktzqqyMpnWONptxO9hgo&#10;fO3HIHTnIHA60l7czR3U11b3SmGSCVYZCzsoYhVAPz5G7nGQOfXrUdoC08YYQyR3Pk/u9u7G3c4w&#10;fx9KLKM3dnaxQw7vmi3RqpJUmR243A4yBnHTr60rBzFq2mkfVFjygWS4kKmPcFcpCFJHzHDBuDxg&#10;+tQ2kl0saNDqF0txBbp5iq25vkjwScSAnt1FRrIHtY7/AMiE/wCi3UgdkX77Ntw2Ex0HXPpTmRbm&#10;ybfaeescchjfOGRcKpPELcZ/SiyDmJFNxBc+Zv2iO3gRnWORUcfeIP70bWUHuOO1EFzerEIY764V&#10;xbx7o238jeWJU+d128nscU24EkMEinTCCssgkBXKuojUZyIMqabJHGL/AMuKJY9v+r/clSv7rop8&#10;oA9eR+VAcwr3GqC0kb7VNJE1qDG0kb7CWkOVJ39xjGDnHTNSXlzdhcxw3DSRrNILaZ5d5XdgFXWU&#10;9RwOcHrioLaMKkbpbJHIqwrtW1YAYTLAgxfdPUelItmqxpsh2xPFGsO+BnWNhIThWEXAIzjIxzQH&#10;MW5p50v2kt7m4ZVkle3Zo5D5g2j5GHmhs543AYNR273KtFPHPPGssKo3lmVFIEeQRmU9G4xz0qvA&#10;sXzm3Xb5lv5jRrb7skTdeI+cjg8Z4pyKBI9sLaBS8MrrDJGyq6tLww+Tt65oDmHQPPtWMyw/6Tbw&#10;qd0yruyS2R8n6Yp0d7JHGbf+1BDtsmaFTcLxuc4GeFwfyz6U1Y7YXoWNLLbC0bNGs2GVvJzkfvOo&#10;J9COvWooEMa2toVtN0lrCvlzKygjliMGTHT0GKOVdQ5ixd6h5UdxJNdGPdbytN5d2rRs4KruK+Zj&#10;Jx1GOtI9+qsYxqcJG2drdo522ybVCgowlPJyeOtMt/LuCksEVuqqturKls5KiR8939vX04pI2m3N&#10;LutcOWztXH35cA+3T3/rQHMWI9Ut55WnOqRyMW3HdOA2Fi2gHbKSRnA3FevWmW095ZytbXVzGGju&#10;N8jTKzK6LDgsDvIxnKnniqrt5lo8EkEMxQHy3WM7vnl9hz07c+1S6kSVuLpF8xFhk/ebA+Q0gX5t&#10;689+/OKLBzC6mxmvpFbTk3CVVkiFwyhiZAdwXaQd3Xr2zxTI1m1SUQw2as32hnRZFaTrN90HyzlT&#10;jsQaJZJo9WazMCwst7E8bSz7cY3YXIhwM9QSea7f4O+DpbsSeK9QtLf7LtgMEqsSN+/fjaItoO3r&#10;wMdayxFaOFw7m/kvU6MLh5YrEezXz9OpkeKLGDwvYyaeGhP2hrppN0O4FjhQCfLJU84PTNc/eIIx&#10;Iyx7o/MlB2xcoyRhenk++Kn8aeIbfXNS+3y21n++kO7coTKtN0/1Z9Pfis2aSC1Z2eyi8lmZopo2&#10;X+KRRgjyiCPfnpVYenNUk5bszxNSm6zUNkWXiDzsGhUqTMdywleRFs/55cNz7f0pkKQlvKFosjG4&#10;H+jyYJLJCMcGMfnzz6dagaa18uaVJI1ZoW+YLEE3NKFweAen4Z9qLyWGQzETZaGO5dB8u4ncFGCo&#10;54Poa2skc/MWF+yHTI4w1rhYYArTWoJTLFjuGzjJHJ+lMxYorFodPjhkVGjLIu1GaXgqREcKcHIP&#10;FKL9re7ZGdYcRxxs1qFOP3ZY5jJQ9eeg61HY3C7oRDqHk7poVfyoflPBk24EmRkc+o5qSieSWzAl&#10;mijtVXbJ5kZbG3Mqg4/dYIz7YxTJWt4nknW1sZI5Le4V3EhUbSQCMrERkflTItQiPl3RvZvMICyO&#10;hj5R5M5JLjPA7gketE18paSG4vdyyW6rHPtgZGJkJIZTL1IHUEfhRyi5rF2O8tYGaG5sbV41mfcr&#10;Sb2XEW0Nt8sEjHHfpXVaB4ot7RbRHkt1MdvG6tvbY+yM8YByCN3TI61xMt4sluyW8hIaOVxGskYw&#10;pbaAB53I6cZHSp5dX2wyPaXbKEt2X/lipVgAOf3xxnP4GvleJuE8u4iwE8PiIKSkrNNXTR7OU51i&#10;MtxCnTbXU9HkXTr+G3je9gK+ZGYWePlDsLYDH/E1jXWnz2kkjxwW7N5Uattwu9uDhscZOfXmqui+&#10;NlhvpE+1P1kEtvNdRbWxDxjMp6HHGOa37K+stZt4Xso4ZPtVvHFLbrcRf6wEdMM+71HAI6c5r/Nn&#10;xm+jhmGS1p47KoOVNauK1lFb6fzLy3XQ/onhPj3DZhGNLEPllotepi7mLSTR2wK7Ziq/aGyp2gYx&#10;t47jrzUgYu2PLUfI6s7QtniMDcfk69M9Qau32lyK7SQJCrCF42jmlxnMmO8WCM1nXC3NrHKZIY90&#10;cc7r8xbcpIUfwevoelfx7iMHicFU9nWjZ/136+R+n060asbpli3KKkdvIY9sYiaMeV91VjycERnI&#10;9s9+1TQQ+WYYsbVWOMqyxAjlSxGPL4xmoHFoLxoGgtVXEmB8qkEKF4BSl+0C3Hl3NtGjLlVZcMrB&#10;YxzgxjHXGBXRRJl5Fq0tidgNv80ZgYeXEccEtx+7GRz0ot7S2OnR7YlZVhj+dUDsgaTJPKA98EY7&#10;96QGGBWhW4C4kk2r+7U4WMdMAd/UdO1SQCOSWNoAjt9ohRkCjGPLDENgH37ele5h+XQ55lnUIYGk&#10;bzY7FmaSbKyRAbgTjAbaeelSBbSItHcRWjmPzsKygOyhQpH+rwSD071DFeRSwskVwgWSYn5VV42B&#10;fA43AqSPapY7kiNpIdRZVNuzbVX5SXfGQd57j6da93CnLNaE+62t4vna18rJCufURjgjy8dPpXyj&#10;8Qf+Civijxb+05Z/sbfsb/D7Q/FHi661Y282sa1qsltplvNFCZJACkeZVRVYuQwxtIUMa+nPGmp3&#10;Vt4d1BdJ1U2s80My29w/lbI5gm1SQXA4b2GeK/AWx8b/ABD+EfxJbxNpvibUtA8VaHrFxJHeQzxR&#10;3EE65j3I4mDqwOc8n8jX754P8G5PxNi62IzJc9OlZKCbV273baa2S27tHm5hUrUaK9nu76n6sfHP&#10;9sL9q39gn4heFvDX7dfwo8A33h/xGyLpvij4b6jdS+Q0ciearQ3UauxTerYwmQ3ysTkD6w8H+N/C&#10;nxD8O2fi7wnrdneadq1vHJa3UMzOs0Mp8xXUg9Dx346V+B/xx/aa+Of7SHiOz8R/Hr4saz4pm0ll&#10;itX1G6if7Mqjc4SETKse4gZYDnAJzgCv1o/4JEzeMNP/AGOfCdr4lnkZTcXE1gjPErfY3llaMf63&#10;jkswBwdpXtivrPFTgnh/I8NSzDKafsk5qMoXbTTWklduzT0aWjTucuBq4itTcazu0r3Pp9bpRP8A&#10;8fNu0vk8kw7WIMvPXG4cc1LbPGIAbaG38kyysY4TgL23AdsH09aiTU4Vst6XHnR5hPly3Ee5Msc9&#10;ZOMj3p0m5d0cCiSNfOmVlkQ7QV9MP9Dz7+1fj1OyidHyFt8xspa1x+9gHnR3DO2ApIP3ckdePemO&#10;iyxKhgjTdJbkARlRnceB8g+o9DT5JXlSURi3XzJmfy2m6MseO8Qx2xj9aZIzLMsdxbwlfOjSVXXc&#10;AyRknkoO+D9amry2CPYYAl4u2cqZGXy2PkbSS0vGR5fcDOf/ANdQSlZJHSZI1Z2xtaPIfL4yD5X+&#10;feuA/ab+Ndr8Bfgx4h+J0GkWt3caLpou7a0DBfOdFyqN+7JC7yMnBwOfevgf9kn9rr4U/tJ2vjXx&#10;Z+3L+3V48+HWtQRpL4a0HwlqBsrHy9rtmMR27ec4faBGxyRgktkkfUcJ+Hedcbc88NOFOnHTmnfV&#10;72SSv6t2XqGIxVLBU1Kom77WP0uvYI54TPMuN6yo7bWH3pl/6Z/7PX+dE6ol39oaOMM005Wby1ZS&#10;wTADED0OQa+Ef+CW3/BQTx38YPGmq/Af4m+JZvEC6fax3mg+Irq3gjuprUTbWS5C8MxDxuGxn7wZ&#10;icZ+5o7lvKNxG0JjazeRizfJuZscYBAP4rwa+H4s4czLhfMpYHGpcy2ad1JdGuvyeqOyjONWmqi2&#10;Y2aCD7S0apaZURsNsYV02x53DKHcOevv0qCE2OVEsdmHUW4Yxx4KNjIbb5fAPfnFT3lxEFUm9AEc&#10;bbVYKwGABlWDjjn8aaLpoJG8zUGMa3BHlkAbVjj5HLEGvg8QdcUQK0LOlszWZbbHt54YZY906nmq&#10;ke1oI1WC3Vo7dR8szA7TJ3Bj/wA81bW8ZE8iG8bMW3y45Hjww8vPGZPUjnJqp58M0scYk2ssca7W&#10;EW+PaCTyJe9eDiNjphvYaBbSXj3DWlqsm2bc6McSLwAQ4A6/zqCSWIxskc8YLeZJnlmBxsII/wD1&#10;1OLyPzftG47ZISFk3xsoLMT180Yx6YqKW9ZWfzmba1ryEmjUqTIeRiXp9DXi1dbnREjmuLQrNue0&#10;ePzpDNH5IxnYByO31pTHKGW3a3RjiJEkSRh8wPK5AJwcelWIIv7SaOKW4V1k84C4klj9eM/vBnHp&#10;z+FaunWjaOEu5LVZPLaKJpmmDbyFbjiNjkdevSvQyXhvNeIcZDD4Wm5OTskk236f15mGKx2HwlFz&#10;qNJLzsVdK0do1R7+zG5o22x7mdeZM5bCfkcc4qXW9XGnQsbZl86O3ugu2E5++BwDGQc5wePSqup+&#10;JB5Fra6W1rMI/K3YudzOpYsekQbGM5B6GuRvtZF8++6igZXgV4nlj5AkmyD/AKseg7dD3r/QjwV+&#10;jXTyx08fm8E56NQ0ai+7e0n57Lp3PxLi7xC54yoYV6bNmhr2rfbbme5tpIWO6aVQsW0MFjC9DF74&#10;wKw7wstvIyQ8xxSs2bfLpiML2iFQm5imgW8gsrWX93J5yRyLyGkxwRFwfTPakeezvTIi8ncV2+XF&#10;u5lCnqg6jPvxX90ZdleHy2gqdJbI/DcZjamIquUnuWJFjttQSQRiNlkd4/vAblttuOYsfQZH4dKf&#10;YQ28cyw+Rbx7ntV8uSFdsictkYXHPOR6/nVO7vYWinna4WRWE204jK8uq8+hxnpgfzp8kzWxeBvL&#10;2rqAWNtwDhUQ/dYgAjpxuPNeionHcW1WExLJbRWLMskQysCgNumB2Ovlk+v+NPA0x7c/Zo7JWeOT&#10;Yy9CpmX5WxECCCO56d6jN1FJd/Nelm3KcNCvmDapfHEvOACQfaliuTNBDZ3OpyTeZDEoO1QQzvuH&#10;BfrjuGFHKHN0FvHtrmK4ZYrWSRdwkjVvmHzgbgRFkgf5zUrXEZuJLuOyslZpJi264+TcEC45i4z7&#10;45qA6mbmKO4W7kmZjGJo/Mh8xR5p6Zk7jAxj8aQ3tqUnmjvF+ZZD5i+THv3sMbtsvbnnHFPlHclt&#10;3sYYLh4LS3hj3xF0jYqU2oxJ6DcMEZ4PFKLi3hEafbYMQeXEyqjSKwWJuoP19BTTchBcW7yss0kz&#10;N83k/OoAXhjcc+vah9SjiSSKW+li/wBIlMc8csa4xGAAR5w455HNHKhcwQXFpLFbwsbOTd9nNu21&#10;RtxvZtpGSDzyOM068m82CQSWqeYIptzC4KiVSfvDCkMQODnGffrUcrx3NzKi+X58clvJHtuovmwv&#10;zciXqSc5wR65qOS5kkjaOa1jjW5Utukk+VQZs7gVhPB/TH41Ng5kXLmRgLiN7TZ80hwwaXZtiC/I&#10;dh+hHHTrSx3CWd692oiWNriHzh9n3KuIM7SDGSMHoewOKgv5J5pLi7aGB/MWYM8cmSGZwqkhYueQ&#10;eSOnqahv5oVS6mmt7TzVuJQWkj2nCqibSfL465HTr0FVy9w5i0kCxRLsjV9scEcirGAV+VnyP3Xb&#10;ORxTogEubdhFuQyQKzLbkHgFucRD8P8AJqrcSQ2ckk8djDJbtlt8LLlWWPGeIsFece1BubRHa7ia&#10;NQokJcRxDG2JQN3yjuxHHajlDmJLO1t/lt5Io+Vt4Wjk/iXzGbPzRjIz35/GpMWp0tlaCFdyXDPH&#10;NahmiYyAdNvIHQEdvyqujQecluZUyJFK/MmTshDDaw56+5otryWM2nnMqyizXe0LKsuXk6lWCZ/+&#10;t1OaVg5iS5NnHFJNJb2AheKYyNHGGXgKu9cRZU5H0qWQW0U8ksAs1eNmMqqcKcQ4yrCIDkVUNwJY&#10;2aHVWWST5fOitwCN8mNxXze+Pf8AOpbzUVlkmuxeStJG8rxtGyZ2j5P4nBAz2JPrSsw5kOjntIrq&#10;G8t4LCRVYn7xGP3XIO2L0PWkt3t4rWO3FjayRMsCmNroNvX73H7oZx6Z/CibUFErR/2izQMs22ZW&#10;gbaThRuBlxgE+1EV1GABbT/ek4jWWKNfkQZ2/vsZJ7cU0guFsbM2dpAht41MjeUysyqP3u4KV7dO&#10;uBTJL23nhM813a7bjYx8yDIDNLzy2cfn+VPtboLb28UczqYIV3jbCCp2lt2PPJ7j1o02/iMlnFLd&#10;skgjt1kVrqLZKvUjJlI9+n9afKg5iSS5je6klH2X7UkM/wC+4DkMxxkj7w9M9uPSnxy7r9GXTQu2&#10;dN0X2xl2MsZ6DYeB1yDx0qgk6mxW7gWMusM0U0K3MXO5iB0duMYG0r16VZiuZra4HmxxwyWzTN++&#10;n2s37obl/wBRtJA7d6OUOYfY3EZksy1vny2hH7yFixyGbGfL5xnIIPGOlNtdpsI7GQq0c0aiENDu&#10;BZpsna3lEg8dPXtTUW8gkVXt7f5ZxJG0TF1ISE7uPKx1Pt+FQ28tpFLaK1tZjd5W/OF3EKzbuYyO&#10;vWpsO5aZFJVjEGSYtIkiwglcy4wR5PQgfgaabdpxLE9sPmhZo9sZXJaVeQRFjnac47jioYp47RY4&#10;ru0RRujEUyhCGUlmAYGLGeOvf1pbeW1Taiyqvmvbg58sK2SzkDABz35p2YXHy/Z5oJSkAmO27m8v&#10;apdTvAJAKAgge341LemyjCzN9hZY5lCvNbLyFhHyt8nyk5J+vaqRk8+AtFLukjt4wq4UMd8hznaD&#10;uH4Hg81NcXkYkvMTJDmSQf6OqOnyqi/MhK4646UWFcfBHaQTx2ssNiv+kQiLzFUYPls3l7vKwRjk&#10;Z6Gkgk06Ly5IzbeSywja2QyZZiAf3eCM+wptvcLbS+bFqTxgNJI4jT5XCRhcZEnGC3X+nNFteQw3&#10;MbyX8se6OOO4kXysZClufnA7+nfGeKOUdxVNooeI2lmyXEMK+asxQN+8JDD91jPB4PvSX0lvNaut&#10;zZ2cnyzENuLtGxfHTywcH156daat2iuy303/AC0hKu3kPFKoXJHM3B5zwfehp4ZohCt3JJtjjDYk&#10;iz8zZ+75wyMD14p2Fcs31zZxXM0vmWqskbD/AFjEMrKiHbg+3TPFRG5SGQRpeQmVBP5LtDtc4iVQ&#10;AzYyfxNLc6g1wXuYLtiryRldzwrx5gypxMcdO+PrzTLvVI5Eu3S5L/upy1vcXEXyv5gAK5lPH4jF&#10;HLoFye2niEs01lZWrrJcp5sMOE37V+b5R34zwc5qDJaCQLbblkt9qyLdOWAabPTYCD7Z5605mK3P&#10;l6fH5kdxIjqsc8ZZNqHPA8zpjqMZHvzTrC5+1Bf+PePettG0UkwHA5DYMIGCM9CMHuKmw7hfSxzx&#10;XReOFfOt5CW8llU/ve+Y+M85znqKdczxkTLeeWrQvcNzbYYLt2g58rkc9T6de1Vz9oFtHHPBDny4&#10;o5gwaQHfKSDkxjqOvJ49abItlObm2it7NfMjdo1XbkM03QAx8/h2zRZhct3cJt5preWNF8lZE3NC&#10;GVgqADOIePT6Uy5RUikaSBg0Mkin5WGAINn/ADy/pUEl1BLJJFdWkcMkhYSKNjK2XCEjdEMZ/wAi&#10;klnjFu3lT9FmbafKDEedtGMYB4HpVcouYtQW1qtxbqY0kWOe3jEyqr7QqZXPyA7Sevp3AprRW1xJ&#10;EjxWMjTRoNrQhWZmk3blYocn9RimpNBHqJu4mikT7RcGTzANpCLxuCqwBH4cjrUcF6v2OCNrgrtZ&#10;T5ZCSR/d3fKwcbSPp7Uco7j2bT5bZnvY7Nv9HbLbQHKmX5ZMeVyQeuMcVJcG1UyQzvY/N5nlySdM&#10;+aBzmPrn05qC3uzCpWDU3VSLdFh2gKdxL8HeRgj1GKkgv4M+TDqciLIVkgWRogj5lyRjzemB04Ht&#10;RyhccskJQw/2faKY3upI188rjICkYMWCOeMdKEezbVYZZLaxWWO4QxzK27eoiOQWCrg/l06VB9ri&#10;lghW5lKz+WVkSTyNyszjDI3mg9v6VKL+FbxbwzSNHHJI29XjfBwF5BmG09+h6UcqC46Ke3QrGk0c&#10;fmTJ8pkZmRo0JA44I+b360W13BDvYz2T7RAJka3C7htJ+ZTjK/hUf2qS2lRzKzKIrjzAksQ3AIAG&#10;GJufwPfpTl1C2/cl7oTQ/bdqySXUO9F8rpzL69s80WC4sbIumrbCCFoWtWVTHIf3JZuOgyAQcHg/&#10;Q0/zTBIztZDm4mZmE7yKx8tV+b5ORjjPNVUe4tFW3SESx2kY/eLKhXa0oIBAV8A44GfUdKll866t&#10;jFbG3lkdpXSNrg7gzSgY5hDA8dO47GhxFzXJ1G541RI42ivCY9seD/qe2Y8EjHHHIPNJCsd15JVo&#10;RIRAny24X51V3PBiGDzUFxMjSt50ETRM1zIiSRlgrKFjxkxg8HOOvTt0qMTRkPPa21nJLHcyfKrL&#10;8yiPH/PLI46HsaOUdy1bRyHbIIl3CSNjD5PoGbKkQ/5zTI4YN1rvXy/MW2ydrKu5Xd/+eWBn3x/W&#10;oJbm2YSLDGqNGjER7Y9wZYxgAlB64561I1zbW8rSpcoVhdkXAjbBS3GAw/3j7UcuguYmnuYInZWu&#10;bfbAojceU0ikJEQDznHX2ptvNayCzhJs5AGgNu2ANqhCWCsOR1wR9Kjm1AQxSRS38kLLNcGGYTRg&#10;L0AyPNH4jFSXU1tc6hJ5IijlhvIpEVbiL5gAM9JOD1524PQ1Ng5ht5I09tIr2a+Y1vJu23BVZgzf&#10;e4VgxPT3qTUpdzXamzVWEs7BXVpNpCgfKfLOR0yOOlV4555VWK5tkh+0LG4klmwq5lyOVhOAT3zT&#10;5zPPJJcrHC63ClFkik3EO8uFyoixz05AyDmnYOYsfaFtr6S5JiWJrhjNmHcF/c8A5jJXB4z6d6Yt&#10;utvCoEWVTy4pFWEZQrFuz/qu2fSquoXEAt555rW081ppgxdQpI3KmM+Wew49j26VJeyxWz3D/YYG&#10;gZpXjkgZflYKF7RYKnj6elPlHcngRRdQsYFaNpE+YQFcbYief3QxjPB4qLTrOFDHayQqzM1pE0Mo&#10;GG2oSOGj6H8fwqF7q0AmuFmjX93N8yrEFBwqDPyg9D24+lOmmgS4aJZV3RyTOqlkB+SIbcMOfXue&#10;1HL2FzWJQlrJpCo32df9HyfPtgzRs04zkbegxjI7UyZrJYJLiWHT0jmhkd2Ea7QS6gOpEWRk5Bzw&#10;RRBemOe3WSTymW1jVnt9u/LEtllbYT2P9ajimikjVIdTaNpGiQyQ24x87E8qJO+3p7cUuULlmdrK&#10;N7iSJbRdjTedEGx0VQSpEWD3xweDTHuLGK6+1QW9jJGYbgNtkK4XaAQdsWO/X9OtNm1PzHa9W7k8&#10;xWdlkjMeSjSquTlwcDpg7vwouLqMPKJL6RoZIpFhuB9nZQWfo6mXHTjORT5R3JBJbRqsE1haTReZ&#10;GGRpgzbVj4YDyxnHt70QyW0FrYkNbr5KxvG3mMFYqXbbt6g4+lRtexEn7LL97zZFhjkjQBQpXCgT&#10;c/TIomuh9jZLa8ZfJtGT5vJXayxnDYExIH4HFHKK4JdW37lXvLURyS25XzYiQrFmb7zdPXrUiz7j&#10;NPDHa/aFtQsjDCs5Lk/N/e4yOTnH0pYNRha8jR7llb5Vmt5bqLa6+SemZjzn8D/Ksswexjnt4Eka&#10;WzEE0C3Eed28ccM+QewI4P1ocR3LXmJ9sM8OnrjzJnMbXjDyyItuMbDjAHBB5yPYU6CSNZLdmiUY&#10;2x7pIm3gCFuSfL+8CRg5II9Oah+3SedJ5qxo8cc6N50gUvuKqesGCeRkdwfamzLcWvmMLaHdF9ol&#10;UoxdWQIqcDy8dT2IHPaiwXJrAqILeznEWNtqYd0GeAdx2sIvbpk0QR+W0Csi7WWNo5FiBGGLNgjy&#10;T9fY1Xb+z4buOD7NYhNrDjC5KwgAjMffPtzTY7lLILb3llHGybVjkj2lXCxkg4MWARnB9c5pWC5Y&#10;t4jInltbA4W2ZAsbKD+935H7roce546GoilrLpwxEJFW3LfKoZ4w053MAUByPTHT1oT7PEvkrNGm&#10;6bAH7oZCQE8YA6Me/r0NNik+0FXidWfzLWNunII3MGChsjP+yRTcQuWtUax8zzJV09v304xJCNrr&#10;hFC7thwfQHjmmKLKGbybm2sW2TSbVdVVmVYlDJnysEjsetRG/hkhnQTpGskzMFjCyxtuk24I3KV6&#10;dccULdNAHmh1WWNfs8sgVF+VyW8vIIkOCCO/B9OlHKFyUNY28Ss0lq0Um0LuzxiHIBUxkHv6URNb&#10;oxtDZ2eDcwncszL8yoSCp8vByD07019QhWV9uoSQrMsgzuiC71QDH3wO/oKZPqcY4vJwrx3DuI5F&#10;gZXXZtG0+aCDn0Jo5QuLI1lMkMdxZ2bMscZikLb2RjJnBwi47nPFTXdzbNczkTQL5h8p18xzlXl3&#10;bhg9OPU9+KhFyquqfaJJFhkiEv7yNiNqseV879eacl632mGeK8Mitdxt8skS7lIZsZE3UenGQKGg&#10;uL9oj+0Mv2q3afyJB/qgrMDMAQN2N3f8KfBNEime2srcwyXE0nlW7bQoxjcoA4wQTxnrj2qEalbm&#10;xkYTebHthIjmuot0eXJbBMp4IPXIwabIXikkis0WaIyTXAeOVDsUoBkgCT6HBx0PqKOUXMTQMYQr&#10;tatw9qBJHdO7EKHYcbMnucds0fubiHy3toVDPbMo8sjBMjHaCYx68Z5yKb9p+0QSLCbdWml3mGS4&#10;5UrDjGDCMHkYINCtJHNHHeWcJX7RDHPHIpcb0j3kZMYPXHrye1TYOYkBF8AJ/L80q0UjfZ9r7nn4&#10;z+6xyBnPFDh5mkRolEjNjb5HD5lAzkQ9Tj8/WqlqYpg0VvbWXmK1uYxuXPQtjHl5x649adbz2U7r&#10;DNarCzLG0kbeW2Dlm4Jjz2yOop2Y7j2nCI6tJFG00006go24Mo2crhR/46akW7sl85t1jJGsuJ42&#10;twAQIeNynHrwcdaiN6lvbwsZX2vpbGRVkiUgllyeJFz36Yx71K19aSSQrPcLNHJPcKs8k8W5V2AK&#10;CPN5wc8Z59qbQuYHbFmtrJbxuot40jkjmb5CSTtyBkBh7dee+aWSUxrl7Jfm+0Hd5jSq+6QKd2I/&#10;bhsHkfWora4u7d4c2nmLa+RDu85WU8k44jc98jn+VEaS3EFtb2f2Wby/LIX7Qd21pWJH+pDdmyvO&#10;PSlYOYezMu1oAvmQtdmP90d3QcgGPDd146jHFTsYZJmngaLcGZ/lt9ufLhAI/wBVweSMCqZMboTd&#10;W1u0bwyyReZD0DzYBz5Y5wPT8e1NWRJovtUFhazNun85I5F+dWbb2iyD6U+UdywwEcYaK3wYssyG&#10;3+ZcQgcEQ846fT9XLbw2lxbkoI/L2FNuQoZLfGOY+PocVVmubK4SVUChlLhVKR7+WVD1Qduo6+hp&#10;2o3dtH9pmW4Vlzc7Wby2HG1cH0OPTHajl7C5ixZw28beV9ngj3x2yhZoV2yITuLD5cZJ4P8AWoUW&#10;CUF4IbFmWTO77Oo+/MPkdTGffp9RQ0qwtJbZiaNb6KONmkAYBVydrMMY6H7x9MULeW91doz3sjOf&#10;K+9CokXgvjIk56Z9R+FKwXJGbTZYXeH7EpZZirr0x5gUq37oEHPqelMv3srhLhPJszKrSiSPf8xO&#10;4DIIizgdvamLfJcWcNvNqbzLJbr8xRVKtJKSDgv17ZDD1NObUZLiBZxdzTMzBZod8AdV8zqP3vXH&#10;qOaOUdyxJdxteSXaW1mrmaQvm5O3cIwOcxcZ6cmo7SSwtoJpYLW3hVfILxq20ptViW6YYfgaifUr&#10;Ima5ivAd29t6rDHu3sAA22bjGOvWnS3axi5QzOsrSMw3ND84VMfeM/OePSnyoQ+C4hhaOJbq3/cr&#10;HEdsbSKyiMnoc+pPao4Jre4tbOEGylV1ga3YAfI3LHaRkg+oxzTpNRSJpI57+aP/AEqTyplmjXbi&#10;MAAjzh0+n40k8kN00sKeT5y/ZpI9t1Fh2CDdyJM5z0bB985o5R3HXk5lSQy2qeZ5c/zLclRKpyOy&#10;kE8Y56+9Pu5EZriM2ojwzEK+6QLtiC/KTGfoRx0FVprqWS3KXFssa3GSJJJBtGZR82VhPBOM8+tP&#10;vvOnNxe+RCyyJOHaObJDs4QE7YsHnPJHOe9HKFy1DcLBffa/3axNNEZlMBdUxDnBBjJGMcHjio44&#10;VhhjMcSMFWBHVFxt+UvkZi7cYqtqLxRpdSzW9n5sc8ylmj2nhFTH+r465H8qW5mhs5ZJo7C3a3bL&#10;eZC65QrHjPEWGXnHt6VNguWLRdtxbOYVZTJbhmWAr0BbBxEMdM//AFuaZZxW422zxoCfs8TRy45U&#10;uzfxRgYz1IJ/GomubWMm5SVE2pLl9kQA2xADPyjuTQksRnS0aVT+9BUbk/hh3fKQc9fcn61XKFyb&#10;/RW0xo5IYY/3cxaOa3DPG7SBem3kAcA+lNuDZxxSzyW+n+TJDM0jRopToo8xcRZBz19qjtLzy2sz&#10;PIqyfZU8xomAky8mckMEzx/+vmm+arxkQamyPIFTzobcAjfJjJUSd8dP/rUcoXLU4tIppZ4RZRtH&#10;5nnRq2FJEIyylYscj2NNjuLSC6ivbe3sZFDOfvEceSchtsXoev44pl5qaO0tyb2ZpEkmdXjZPu5C&#10;fxOCAD67uPSnXGooJJAb5jbtHKEnXyGAJIA3Ay8jnHbrQohcSFrSG0jhaztZI/8AR0MclwGZlAzk&#10;fu+SOuM8+lOgNotrZwo9vGuf3TBmVRiUuFK/h7VGb6NfmguPmLMVjjkijU7Ex8v77rn+HiljugEh&#10;SK7ZWt49rIywgqQrMGx5x45HrQ4hcFu7WSOOae7thHcPE37yIkKzS8nc3Tqe9StcrLcNKi2ouFtZ&#10;A0uQrHLkqGI+8OOOehxTdMv4/Oso5Lllk22yzRSXUWyRdhJ5MpB9Rx/Oq6TxtZre2yxtJ9nkhmh+&#10;0RclmPo79Rj5SvB/KiwcxdWT/TlkXTwqpcBmja8dfLZYj0Gw4A65B9qZYSp5lmDbD5PKQiSJy2Nj&#10;nk+XyRnIIPbpUIvHimPnBYZLdbgt50u0t8ihh/qNpIHY9adi9tXybeHMc0kkbRsXVlSH5sDy8dT2&#10;I/Cpsxcw+wVDZw2TCLa6weSGhyMmQs21hETnjOP0pQu/yX8vdHJtlSRYRkBpTxjyTwf0NVxJYxS2&#10;qfZrBRiLcG2pkiHO7mPHU/mabBPFZCOG7s442XYscyqjKy7WYZVosZ/nnrRZjuTFjAxu51hXy7Vv&#10;mZWQMJGYEqQi8fjinefFDOsQu7bzF+0eSzQ7WOIwuAx6nHuajiMMNpN5Evl/vLdVVWiAbJ3MM5Uj&#10;r39cd80661OGWK8eO53fu5ma3uLiLCv5i4YfvT2yO3WqsLmJop4PMkktLO1kVriMSQx/L5m1MN8o&#10;6NnB4NQqQ8DkWzSIbdQJFumLANPnoU4J9M4OM0m4m4YadEJUubhHAjuIzsKo3p5mSPUYyPpSWlx9&#10;pj3f6LG0kVvG0M03UDc2cGADH3vmHQ96mwcw64lSZbpmihVZbeQsTCyrnzVxn93xnnOc89+lWLuR&#10;G8yO6ZN8Elyfmt/mC+WqA5EXI5xmqYS4S1WK5toV/dxRzblLqd8pYHJjHVRzyenemM9ndT3FtHbW&#10;Y3QkxKpUFS0vTaYz6flVco7lu5i8ppoXjG5Q6h2gDK4CKM/6rj069KbcQhLaR5bdlMUswbahBCiE&#10;J/zy5x649Kgku4JHaK8tIYXkVvMG1WQ5kUEjMQ64J9j2xRc3ELRtGsv3Vldk/dbvmmC5GOCMD0/K&#10;jlFctJFbC7hYxxssdzDH5+xWxtiyFPyZ2k/TnsKi8m2uLqKFobCRpooh5fkqpZi7NuVthyfXuKbD&#10;dRpercwvC6NNcPLu+4Ag2gkAEA/gKbHdwi0ghluioTafKZUeM4TcdrBxgjJ7d/alZhclSXT5LcLc&#10;w2JZbUbiqBXZWmO18CLk+uKWR7EN5M72JDs/kyMeP9bjkGIkHp3/AAqOC+EIaKLU5G2/Z4lgeMKD&#10;n94eS7DBB6EEc8UtrfRl/Jh1CRVLJNCjeSEbdIxxzL6D2+go5R3FEsXkLELK1DRm4aNVuGBwW2kc&#10;xdPp0NSJLZtq0Ur2tmsiXHyzq+Q6iPGNwVdp/Kq6XtvNFFFNKyzeXtZJFgLozSbtysJgSCB78U9N&#10;RhNzHeGeQxjzSsitE2Cdq95xtPfoafKK4sc9tENizwp5kmSu5mZGjiHpwevoc0W17BG0jNNZSbWh&#10;+0xtAoDKIi2WU4yMn9aHvXtyGluHZRDceZsliXPCgMCJufz4PbmnfbbMy2/m3Qmj+1MqzSXEO9E8&#10;peDmXsfc5FFguAkVNOjtTbxNF9jVVaKY/umLeuMgFcA8e9HnFdztZLzNckt5zSq+cL8w2cjtnBOR&#10;9ahimubaOOMWnmLaxxoWSRSrAykhThHOOhHJ7+lOCy3dksFoLeRvmZV+0YbLzcj/AFIYHIbPr1xz&#10;RyjuTOxEgMCqskNzcFdkZ3N+4Hby8Eg5HTkdakHlzyLJbmHzN0RG232/NHCSQR5QAwTVWZ4ZmYz2&#10;tu0Uq3MsKypnG5gnB8sZI57dutRNIrxNc21nZyyxyzFkjZfmXAUD/VZU46e+eRU2C5ahwsUckdth&#10;oyG8vyclcRFvlPk9v/10sUUMc1o7RqvzWxDNkDcsbHvFx1746/jVWe6tJIplijVWj8zClYshgFA5&#10;KD1xTrq8ihmmmS5jKq0qr/qyPljUAMPrxxiq5QuTWqW68eVDGZLOEBnjXZIGk+bkL97sR6etMljt&#10;nW4eCGwLK0rK32dVZN0gXaymM5X6VGzC3SWAiFo/Mto4/NkxjjcdrEY/Dd+FSPcRXk8ebtmaTywq&#10;yRrvBJzgN5vzAke2KEguPuBpkxnCR2UbGS62Mo+72ZCPKyOnGTTb1rOU3CSJZtJD5gkXzDnAVfun&#10;ys989/rTFvhNapHcapLMs0LsSyhSDI/HDPz0xkEfWlk1GWWFmivZJJAWSSJnh3qPMC5/1nBx7GhR&#10;C5YFyi3v2hbezjkWZQzfaMKGSIAEgxHH+eaisJLCKOWWGytoT5MJljhYqQwYtkHA3cc9+lMk1O0e&#10;4muob0bd0km7bCjYOAFfbL698UC6CedE1yyO5URszxMHCRjgMZ+c59qOULklpJDvgiS9t9sKwICs&#10;bOrKTu6Hjv6Co1urOfTbeMLZyLIkfkfKPkcys3GMlW9RjpTl1BInkW4vJkC3C+XKk0YKbYR1Hndv&#10;xzUc8kF75lrK0Ky/ZICrLcRYdgMt0kB59QDj36UW7iuWrmeRpG/0ZC3mTFZFumVXXGMEgMCV6c9a&#10;aZUWR7c2Xl/cGCzSBNsGflJjIB5xjAqvdXryxzyXdusaXQm/eNIMfeXL5WE9+vPWpr57lp7i8Zbe&#10;RFWZZWjuMkYRUBO2Ln5uhI/HtU2YcxJbzJBcrd7I1XFotwot9ygBSeVMZIXIyPT1psEOIEaOGORR&#10;HCrxpHxhnZuMxfQjr9ar3skcKXAurW086Fim9o9pGyLGP9X6k9h+FG+KFxMNPt2t2VQzQOp2MkZO&#10;QRFgj1FFh3LECszwsIRJG0kKsfs5HWTdg4h744/yahVbXDwsFyYo42WT+JXuC38UYGOfU0kM9ivl&#10;3glVfLwdyrCNoWInn5B0J6j8qS38qSWC1kuVbe0PUpg4j3cHOevv0NUoi5jZ07QrzVPFS2kUnTUp&#10;8K0ak+WqnGDtG4c8c9+3Neq/ES2t/h54X0/wPp98v77EkkkJVWjZIs5OFxtyefau68EfCm28M37a&#10;3d20a3G0lFt1VfmkPQ4IDD615x8b/iv8AvAV9caj8XPjh4P8OyKZD5OveJLW1br5eAkk4bp6etfH&#10;1M1p47GQS1jHtrdn32G4fxeGwM1CLdSemi2XyPNLfR7y6WFo73Hnm2C4uGK5O5jnaRjkdR+VO0/R&#10;b2RbcQX7xszRsv8ApCkffLYYFunHvxWJ4u/4KU/8EzvAUqRXv7WehzeWJJYjov2nUEOwbMCS3Dgd&#10;emSCe1czqH/BY7/gmRbTrYw/HO91Bo+YpofDF+NxQc8nYMkHkHkelew8wxUvgpSf/br/AMjGnwTm&#10;1TalL7mejWfh+6dvsjXPkzskAaF5FZX3Sbjg78dB2xx+VVLzw/eNpjQtcSTfuUKxvdeWwzMMnIk5&#10;4B9+K87n/wCC1f8AwTMN2trP4+8QT+YyxlU8P3SyRusZZZFLS9Oeo5qS3/4LP/8ABMbUQhufjBrc&#10;CyQxxGS68I37K3ymXD7AcHIxk/8A1qn65jv+fMvuf+Rt/qLnG/sn9x6RqGkXKy3UgubiBlkYyrJe&#10;YZcRhVz+9GRnv9KqjS7mO5WXd8yyMLhRcSEnbEcHKzsp64zWFon/AAVb/wCCYvifyxZ/tOW8MjQ7&#10;5kutH1SEqJDnb88KgkegOcH2rt/Df7V37CvjtI5vDX7WngOXz4V/d3Hi6G2maOZ8HCyyo2RjuOD6&#10;VP8AadSHx02vkzjq8G5pT3py+5nPx2ZkGY9VliMduirIt4xyoQsQw84ZwccEEjjFJbR3Sv5VzcIW&#10;aWGORTcPskAUnIJm6/XnNeq6Wnw/8c2slx4R+IOi6xMrOI7jSdZjk8zBEeT5c5BO09xg1Y1f4UzI&#10;ZHgSZTaea+0h8nbhMcS5wQcgjr3rSnnWH2loebW4dxlLeLXyaPGUku7ULbz3XyqsJVZJplba0nZ1&#10;mxgf406aSaS4mMOoLI6vhws027iRRhh53pn5q9O1D4bSRs7p5y/fEMkU20DysYXJl+ZWz+HSsi4+&#10;H1ydQ3yyL8t0izNtXzEZcOx5l9TzjORXVTzLC1OqPPqZXiKe6OKub+eW2mvbTUGRlSRpPJupVKvu&#10;UA8ynHH4cdK0k8Q3KXMcpvhIsl3IR+8bkhFIOHJwwYHBAwc4qxdeDry3kvGS4YO3kOy+YpyGl6qP&#10;M/8AQRmnaT4G8UeINat9P8PwWd1JNcSL5bwdMvguTlgCBzk7cY96xx2Hy/H0Gqtv8gw6x2HqJQvf&#10;p5nQeGfEcWs30Okyzq8lzDbRqohXd5hYsTjaDnA5OD9T1ra1zwfqOlQs+sw+Wy28axziQL8skhOx&#10;sDAb8ulepfDf4S+Hvhtpu+CHzb+Vc3V1tXb8gxhVyNg+gye/Nb+qaXaSQxpMibG2qzSSAfKqkjnd&#10;6n3r+MfFbwR4b4srVMRl8FSqfzJfF/iitH66M/fOF83zTL8LGGLlzeXb59/wPnHUbaSxhZHvAybZ&#10;M4mbvIFGORj1waX7RLMs0cd0zfLIvlG5TDjKrkc8Hg+n88+peKfhrGJvP0i/a32bVaOS4Xa4xvzk&#10;v0PA6ZH0rz/UNF1G11HM8G24j2hl83BZWO4EETBSOnTOc9ulfwnxZ4d8RcG4pxxVJ8l9JLWL+fR+&#10;UrP1P1DBZthsbD3Xr+JSM8VxHN9m1P7sk7MgkG5MNgHl/wD61Trct/asLZkmMd1Lt8u6KuMIMDbv&#10;/wABxVSGRZGxLIyMjK0NxHc/MqvIQVP708cfSpTczJmd5MM0jSqrMOd77MqQ5GQMHp+VfL0JNHdK&#10;0ixa3qCK3+zXrZ+VVBucZbksMecBn2qvqfiG10bTvtTXG2CSODlZpF2kyZP/AC1PT6/4VdadArmC&#10;5ZkY7d0dwzYIwmeG4zmqmu6Xc61YSw2M00cy+ZJG7MxxJEAAGG7owJyOPXtX0mV1cP8AXKbxCvC6&#10;5kt2rq9vkZ040/aJz2ORvvF0usCSUayVaaY7rdr5yhJY8YWXgkd8DNfKv7WP/BPb4S/Hq/u/iBpv&#10;iU+G9Wnt3mv7yGT5JmL48ySN5guccFlZc4ywJ5r6P1TSvEOi3KiTTZ/lXfIsMh2lVQycDzCp59Dn&#10;1FYk9418vlXNs1xby4heG4jfa6+WXAIMh6njDdDX9mZHnnDEMPCpltWnGKWnK1FpdmtPnfrrvqfT&#10;PLcHiqPJZOL/AK6HyP8ACv8A4Jf/AAm8J+KtM1j4r/FG48QQ3N5cCxtrS3nt4LhgAV83yrmTehA6&#10;BkU+vNfol4PvvBHww8EWt1/bNjp+m26eW001w8UKfIqqOZQqAcKF6DgCvOvBvw31+/1+HV7S81Oz&#10;gS0jg+xrOI7IxyDJkEO/aXUccHOO1SftnfAe8+OH7Jvib4T6DqMC3l9o+7T5kK7XuA6yRBiZOFLx&#10;qCTwASewB/O/EXijL8+x2GwlHE80VL95JWcYpuKvpZNx1ejSPGrYHLaNSGGg1FSkr8uv3ts9K/4X&#10;r8GIJ4Z4fjRoAh84AEeIFIK7DwcynIz+NRH45/B+GRUk+MHh3cLeEbv7WiYjcQGX5iSVOOnYnoRX&#10;86+tv4n8I6xdeFtbs7qzv9Oub6C+0+6i/fW8iDGxkMhYdP4uD2zWhZaF8VL+RZ9H+HGoahbvEHjk&#10;tfDsshVUUn+6wxwB94juRXvU/B6VSClDGtp2aaprZ7P4+p7n+qGV/wDQQ/uX+Z/Qwfjp8ELyOW1X&#10;40eG1kUzNGV1W34G9VGOf0wD6UN8fPgoQwPxf8NpJJLcMyjXoRllTG5ec/4Gv51tVk8T+HCsHirw&#10;/qlmFkjjxe2LxhCx3/KXKlemMHgdumKn8FPrnxF8a2HgDwxp7XmratNHDp9rb3CrJLNLJnAxLzgK&#10;SSc4AOeKKng86dOU542ySu701ZJatv39kC4Oyz/oJf3L/M/fT9pTU/BXjH4eXWmahbSa9pl9blDb&#10;2Unmm7haDDAfMA4IcHcMHjNfnb8Qf+CTd5ba5G/g/wCM8dvp97MzWun64Fe6h22/3EZJR5uM84Cn&#10;uRkk1+hHwy+E+ueG/gX4U8Hw6t5l5pPh+3tJIXnRBKyxJFxmXGflyMEA1yq+DYPCFtsfw+3lq80k&#10;LyTPI9vIfkYqZLgsv4cAH8anw14oyfLcslhPbqNXnlfmaSkrtRcU9Ph6LXueRRy3LcZFUm1LlbW9&#10;nvb8Tzf9i/8AYx8HfsoWs2uW3iaTVtbvlihutWZY0ZY1iZzAiBzsj3YY/MWYqueFUD6N8N+PPLuZ&#10;Le7nklR7O3DzR3hYDJOSR5nsRnqOOua4S31LULhxLbxOtwyzrMsc37uZk2opwZCMkHvz7113gnwf&#10;rK6jHe6qWhhj+TbNIVceUMhfvnIO7r7d6rj/ADjhPEZPX+uzhUqyi+WzTlzdLNXsu+ysd1bL8Fhc&#10;PyuyS2X9bncXN7HLn/Sy8ciZdTclvlZsA4Ew4x6U1rxbeENJc/MslwYz9ocB/uqPvSc8c4zip5Lh&#10;4EQh5W8td0e2VmyoG/HB9+h9KrC4mSFUtS5jXy4mVmYo8cg3dS/GD0Oa/kmvU5kfNpWehDcSpbQb&#10;7fUS8flt+7Nw7FV4GVPm9j2z9KjnnlaSSeG6y0DMFeOVicLHnaw8zJ6/j+tTLdJO25GlaNio3LI7&#10;bWdzz/rMgcDvSW8Uzy7ZLhlN0qsq8lv3jlTx5mD29+c149XmqStHU6LqC1Kkc4nRh9ujy3k/xzbC&#10;Co6jzeOR1q9pmk4ZX1G7LRyRxk+XJNwMZ+95n+feuo8MeBNRv7cSCSSzt3X5luGDfMG2gAb/AJQf&#10;XtXonh/wJpuj6fLb2sSKyn52BGXCKRniTPbnkV+vcB+CfEPFVaFevB0qL1vJO7XlHTfo3ZddTw8w&#10;z7D4WLhDVnjF1qUelv5E19ukaOMiI3EhQnzufuvkcDqMZrl9b8ZSSNcN9tXYv2geZtVg2xcIW+Q/&#10;N/td+uR3+jfFXwh8G+L4iLyJYZW8kx3NuoGSFOCRuwxzzzz714T8TfgB8QfAdvLMlva6pp5fYNQs&#10;7ULMgYnlx94ED+IE5zya/wBDvCvwv4L4Toxp0YJVdLykk5S+f6aLyPwvjDM+IcS3Pen/AHenyOJu&#10;dUZ4RqFvq0Pm2qhZI22jcFgyQcDnr1FJaXFu09vDb3zAQ/ZVRTcYZAQTjgDof0xVSK/Mkgkk83dM&#10;jtG8iAEgkR4Lb/mAweT+NOivIzBNeRlfMt5HU+VdICqrtQEp5uOBz26cV/RtHD0cPFRgrJH5LUrS&#10;qSvJ3C2vl/dyHUWYtDE2Y7naSrSFsfM3XH/66kW8RRbm91JtjSW6rc+eCwy5Y7hv6j8Qaha+ext3&#10;zerJFbt/q2u0PyIuOnnBsHn1xj0oNxc6VapDA6t5Ege1k+2fupNiEgE/aDjIwOla2RnzdyYXUsC+&#10;aNX/ANYsbfLMqoQZzzxICpIHbimw3kcVr5ck00A+1XTRs17lC5yAMmQY/PHTpSebCqeRYTSRws0L&#10;x2/2nd5YCmQ7My9M56H/AAplpdJc+ZC98oWbaq/v2Us0x3FsBzyvTr0Paiw+Yc99mRopdQLBTIYW&#10;e6dsOsRBX5Z8g8ntTjqNoCsFxdbPmtxJH9tddoVM7hulHQ++RRPN9rk2XDTDznjSU+c+FLuPmzux&#10;24OecUh1C4RPNvkfyZoZJmEjP+7fd5ZKkyA4KnOOcelPlQuYet3Ol1HG2rsy+Yu2b7Q+9GVCcN++&#10;6fTNNS4mi8q7W6VVmaES7JHeNizMd2FlyD9KRrowxNJI1x8/miFvMZgVBWPGfNGSAc4brTJLtYFl&#10;gLs/2XzGZMsGYRFQPvS/L97II49KOVApEgvEeK3STUI1J3kRvcz4DeZt+UmckHHG3p6U4zu8JtWu&#10;tsyiQxt50wJJbp/rccgdCKbLMI5o7Y36yLHI5h+2OGLhQJDz5nXdgEHtzTZjEGsJGudipJGrfvEU&#10;IzOWKnEuMdOpI/lRyoV2WFuLrEkI1Jt1vJdFQ0zsVyq7QDuIIz/CeKrxSlIUJmVR51vsGxMKpBZt&#10;pKdCc/Lke4PBphu7p0kgjvrfzlhmKiaHdjMoHGHOQcDsRx0pZb+4EUc8ltDEY1aUPZxhMhTs4IA4&#10;JPQ4HalyodxziBnjnXUY5La8MPmRxsqsCZXYEYU8jHQ06S/R4pbiLVl+eObdJHcE5YzBcsAR2+hF&#10;NS7FuJFER3wsCyyIIwTGm4HaXxnLE0sc8ZtofLfy1k2CR475XUMq+Zg5myp6jjn60+VD5hftu1pF&#10;i1J42aeZd0d4Ds+ZVzgtk8g+/wCdOnumFxL5mpLbzPDOy7ZlZHyyqP48c+mAeahluXuYooLi+jkN&#10;xsCyPeK2JCfMwdkwwQeORzxjvTmvv38EGoW6tHLGkVxFJeD5keQnKn7QeQR+GO1LlQcwahcyQLdW&#10;5vS+Fuh5DXYQEgLgBlk/nUz6hFDIsX2u5hZLeAbZLzlowpbcp80bvX1HvULSy3EMccmpTFdrxNMZ&#10;tzJ5khTDfvQ3RRyc062v5XijmjmVZdzP5cd0w2hf3eB82MEc49eOafKHMNt7x554DJdq0nmQBmFx&#10;I3mRk7sgrORx9BToNRtboRImpPG21mRlvzuVmlOV5mHYdOlRm7ntnaWBZmkt1kkg3SPtcphNv3u4&#10;6jmpbi9ls3ezvJZM2rCO1maRlkKrHvXcfN5OSRkgjiiyDmGLfzBW8zUI2PlBQ/2h9kqu/fMvB/zx&#10;S3d1PZm4h+1BYzHPJHDJLK3RscMk3t68YpWkMgWzaWZZFVHk+8eRH5mf9byDntyDTYbyO9EbtcyL&#10;HJtiE0MhUx708wnJkz14KkUcqE5Et5OHnmSDUA0ixMF3XE2/bsyP+W3zD3PIzT2nN6xMV7tlXImX&#10;7RMpIER2nmX171Vknkvg00s8LSPEiurMnmDf0wTLg/KBg/nRf3B+2Xl1HefNJZzGMtIo8wYC8DzM&#10;ZxnoM0cqDmJXuJLrT4/tF8syyG1jl892O8bSGDBiRnJB3Y4x9aja9W3VWvL1QTbzI/mRJu3M4Rc/&#10;KM9eoJAx6UXV7MitNbz2suycGSGa33bgIxwTlvbqO/Wl824mmCmHZvYRmOGEAMR+8OUBAP16jr0o&#10;5UFxzSLp080M1/GyxRXMttN5gUJnC7WwuMEH60+a6WHKpfKFDSPt+0HaVWDcRkEYPPuDiqzX0bWs&#10;U2VKyMsZ8yQLtWR9zAfvAQOAOKluLgxsFjvWhGzdGy3kbDErYJDebzgZ4II9MUcqBS7job+ZWWO1&#10;1Vg0afda7Ta+IuVI3cct6Y9+9JbXMbCS3g1PYyyIHhaQZAWFiSCX7H04qO5mmur35bmNpYVaaNTd&#10;Ll0JCEKVuAp7HsQBg80XF59omuY7gOrbZpoJFusSwyKFU/8ALcnBB9aVkHMOa6MjwwyTyTlbq12q&#10;L3y2X5DngSc845x3p82orJuMOpOjtM+5ZLrYQ7SdGHnDHA+lMvb2SB5bgXG8B/MjXeCkpiAUDIk4&#10;J3dxn61I90Yo98dy0ixxLHJ5dyxPA3gkbh3JBxmjlQcxHJfIFmuA/D2s5lVZpQVcsq/89mHbNSNe&#10;wvJcPba40civs3NesysoCquQJueSecZ9ajt5GmmW2je6jkklS3bbI+4AK0iyY3DPPHI5HGaI9Qmv&#10;xDG6stzcMplWGRlVxIxDfL5uP4RxwRT5UCkPS8Mysklwrb5ZTJA10wwyIOUJm9vxBpbW/lS6W0u7&#10;7c0VzHHzNMkgHlHuJgDzx7jrUZu4ZlW5+0SqqhFYSbxxJIQc4lyuMem2lS/kf/TYp7hZmAmjaOYI&#10;JDvMewgy4bHODxRyoExbW7ctHcQ36yYmVpGjmm5PzEkr5vB4/Ghp5GWO/stRkSMPCSYrqX5GMh3D&#10;DSHj25pLO5jFws326FY0eRkkj2qRt+Ubg0uepOQMjNN0+V7c/Z1u9rJqEQkVmBK/u85x5hOMnPy8&#10;GjlQXC9lnQxst1uPlTyRsuSQ29sMu8Ej5W5HGdvHpUoktprq4s3voo/MlBhPlxrt2Q5OMqNpyf7o&#10;z9SahgnuM2xiFjPHJCq7fs2WVmPUfeH15H0qOa7fyHaSN1DRmXYseUXzDtBHzDZj2wDRyofMWbW4&#10;VSILu/j8wXVvAzebhZAsakHoORnnn14pEuX8qBH1DK+XbKVa4PylnZs5zgjg9sjI69Ka9xFJerHK&#10;yr5yu257pY2yBsXnzAc45xS/a5I7ljHelMSMpjlvI1UmIbQpJlwcn+Lg+ueaLIOYfbX0twqv9saZ&#10;S8Rkhe5Q4BctuU7/APA020uUuILeS31dmVfLLKsi7lZpc4OX549c49abbTTxXbXKkSGImKdUuQrA&#10;oh5x9p9CemRkelGn3SKYLlrlo5reSKP7RHdjEsXlGRQ484g88fMPpSsHMEV8TJ9p82SVv7PuAZIb&#10;w5I345TzD0B6dKfNqvlKJbfUWljWJmVWvSd0ax46eeM+mOvtUEM0iNb2rXOxjsjZmkx5YfMhYESH&#10;gYx0HB7VNLdyXBVQ0xWebMbQzOyruPIB3dfl9OafKhXC1vLe0bb9sVY1uIzDIl1KvCwnAyZT9OtE&#10;N4Y7aO4tNVU7eXt5L1yp+XLAYmwD3x09qYup3qW8l3ZtN8sJudrMzKTI5R0Yb+mBntg9hmnyXSGS&#10;d4vOWO3jkaaOOZmKkYjBA830bseRRyoV2KkrXEccCXe4xeQI2+0MJEyckEeb8w49xTLfVPNtHll1&#10;FFb7FuLJLOv/AC0wQymbBGPyzRcXRs7h7sXJBkaUqGZvvR7VGD5vPBJGeeKHuGtVkWO6ljVRJFcL&#10;Iw8sKo3b9vm9CcZAPHWjlQ+YkW5MMjSNdhreSJ0bbNOy4MgHB83PQeuRii4muY5GaPVG2yRTrGxu&#10;JSrcLsGN5PfrjNNtm8yOSMzJvkWJF8llw/Idv+Wu7POc9SPfioYbtVsIXN+rR/YVG5yrYJmUFT+8&#10;9/4umKLIOYtLIf7XcPMuPtEaM5Af5NjNsbcrEgHoecY5xgGorGT7bawGHVoo57cRn5lQZ3SMeuMk&#10;YHtSPeXttNdLPBZzqNzrNHaDcBkKAcg/3uOWGRjNNS6e2nTc029JWjjdl/ijQnaH3jIOc4OMUcqF&#10;djo7y3ktY1juljZrVpfL+04Ks8wyRgA4I5B5xzRdXymaRv7T3MTcMpF1tIw4TBy3XIzxjrS200ST&#10;zRoimS2KCMR3iKzBVZz8vmYYZP05GaIbiVIykOp7htXbG91HxkmQkL5wbI6FQenQUWQ+YL29byJJ&#10;pdRaSPbMFlNwpaPMqrtID8jj3FPvbuRWmuIdYYhvOEcquuCAEGWw4PHTioYpnSyYQyL5NyyOs0d1&#10;whkcsAf9I4wcjpSrcLeQ7rdmja9t1M1ut0GjaR5SrFf3uAcL6j3osguPjumks/sz3n75Vby2E0yk&#10;5c5H+tx0FOee5WKdV1Ji9t9qMZkmdimHBUcsQy5XlTnIJx60zakV1p4N6wjjmjTdJIgCsSzFT+9w&#10;R9c5HSolu7x7IRx3kHnfZ2I86Hfn96fRjwcf3SOMGjlQ+YkhljgMKm5WNI7uHYpVeIwm5gp2jjPO&#10;Mj6Z5oh8pJLWQ30clvdSW7MsbhWRss+Rhe2O9RtqE6xrO9qsLLGzq1nFszz5Yx93cOc4PHbANOku&#10;VtluAYiGtWYsrYQbo0AHBfg8npRyom7JUuhNbNIuqKpmUBmW4JG5p8Z4I+vGCKSHUjPNth1N4vMl&#10;bayXSnZmYDnLdMD39xQZ4khj8iXapw+5L1WXdGobH+typJP+IqN5prlLezm1CORpCghkku1P7wDz&#10;ACUmADZ4wQM9qVkPmJWumaSSOTUFimeF2VRIrI+6XHXfgcdMYIqPU7wJb3SNePIiwXJ8troL/wAt&#10;McFZOeM9eTSpdrc3UNrfw7o5vKimje7AYZLMrL/pB5BA6fpTFnnu4YUuNTkxJAsMkzyhiDK3O796&#10;D2HXP1FUHMWru+iS5mVr+4hKqgdJLw5VFi+9nzRuGTnPPFR2l6WvreV7hfNW4g84/aJPmUKWyGWc&#10;g9cdMc0lrey3UMdwsu2Rt0jRw3LZUMfL2gbsHjkDNRteSojXG2ZmjjZ0/fSLvVmWNlBLDt9cEVKi&#10;DkSWd7byrCsWqyKy267XW+bIySzLgzDjjpg+1EF5K48uS9jbd5ER/wBIfy5VZvUzcHGfTBou76e1&#10;82O5lk861kZLebzDG7hF+Ut+85PzY5HPrSXU7QGS3heZZLVXk+YOfmijGOkvIOeo/GnyoOYJL+a1&#10;ilhnvdqmLzI0kmmzzMBgMkuOxNPvbkTT3MdtqSvIA3y/aJt5Hy4B/fZI5+9UfnwTkx+fIqndFHJF&#10;MV2BUEnUy/MCTyD0/Cj7UbudprmaNnaSNZs7fNjLDeesuDjaOR1FLlQcxNe3LXaTS2t9tdY5vOEd&#10;zMnIU7TzKcdD0/KkuLiScxSzX3nLNdRq+8k7sRg5+bIDbl4IGOcGq91M4e+lW++aS3Ei5cfOplHI&#10;HmY6egyM068vbqFmuLV7OcJdTF4ZrckvgYHOWwfrg+9PlQJixXSF4o7q+QGa1jR2ljXJdpcZb5Rz&#10;gH5ufc0CZbNbiK41KMtDav5MwlAyrzYKthe+ODxSSTTrMymJlXe2YYYQVbyRuOUyBk569ePekFzC&#10;q2oZl8uRkQ+ZMFIXHmZyZOBmjlHzE17c+XHNH/aPyp9pbYLg7SuFXjkY6jg5HHaiS7mZ5YYNTyyx&#10;SDy2uE2v8qL/AHuoOccfQ96ZJKUnWP7dJDhUiUteIflc7idxl+YdsEE46GmCe4uLsTRPG00KgtGt&#10;0uSrtkYIuQrAFRyPXoKLIVyWa7iuI7hbfVG+WS4aSHzRuQKgAYEv6+5HtR9rP9q2+6eSZo787fLv&#10;NjjEOcbfMxng9sGovtkd0Zg7PFIreZb3EV3+8jDzBHUjzjxjtyP50XuoTRyvcebuYzPPGm4bX+by&#10;sqRJwcc9PwosgciWLUD5cS2upSb/ADFURte7cvuZmUjzhz+XsaZHd2/lSTfasQyW8Z+S4lUozTgn&#10;/lsR79akluFhR2t7lpkXCForp2yyAAMfm4zvJ/So4JrtZGW2NzHJvc7t75V4UBViNwyDkg9CRzzi&#10;jlQcxILw3Cvc2er7ZpLg7o2vmZGYvxnbNnkDqAPemtcteW4iFxu+SSVUa4ZWjbdtyuZufoPyoXUB&#10;PNF5aSLIwVpoY5mAbCtL083HX3B7UxryIGK8S5k8tmjhIcuAVKGUc+bwcjGG4zijlQXJVv5xd4l1&#10;ELIslwvmLJMrgoFxn99tbvx0NR216YWjurW9jZFLbvLmm2/6r087g89Pf2p0FxKxW6+0TpKxjZ/3&#10;g2yiZSWJUy8lQPXmm2tyrr5yzwDdbyGOS3KjcX+QA7pSei/gTS5UCkTidrW5iu4NSZYVuEVdtzLg&#10;KY2yCGkJIyPc1C8k8TLHJc7nS1jKsuWZNzgMPnBJUgDK84J4BBxTI7g29pmO8+WOW6EgZgxQqnGR&#10;5pOPY8ULd3UFz8qWdxC0YIIswWQKuT13DHA6E+uKfKgTH5ivUuLKPU4VcSXDwbUjHG5VAHA49sCn&#10;fbQ4cPeqsklxcNIvnBVZkj2hxgA+2PXBFRJcShlW4Mpw0aH5QVQyNv4O4FegGOnpTop4bi9NrJ5e&#10;54ldWW8VG8yR+eko/ujjr1o5UHMSSXnlz4fUyyrMgU/aDlSsOecnn73XGeKBfSG182S/3xx7mdGu&#10;kLRkQjph8kEnsfwqNb6SRmlgv9rSo8nkyXUa5diE24M2MjGeCN3PHNMS4dLa4vIWDQzK+8xXOCjD&#10;EZyv2gEdAenelZD5iddQhQqH1FZrZ7eFWYtKCOpIykgGR68n60SS3kLtE2ot++tyAr3EjI587g4D&#10;kg47jFQi4e6tLre3lyNMFkWGZWEixg/Pnzd2eh9eaIrrCR/6dG0f2a12tJtcZLNwcSYJz6nNHKg5&#10;iQTEX9xJJdKV+0TBpCoYFVX5N3ynJHQMfTqDzTbdzJbw3cGpwrNaRxiRWKjOI2c9AcjntUa3N8RN&#10;BcwWsm58C4itSCN7bRkkAg45Byc5xmnLenzFnZJsy+YY2k68Yjxu3/MBzyefyp8qFzFi1nt2+zww&#10;XvlhYbbarXHzIGcsw4A78jPY81DDqPzpI2ot+8jVvkutrYaY8YZsA8fSiC+hUz3EagPauy7Y7tAS&#10;sahfumTBHJ7dqDeTafAypf8Ampbtjy2ulJKoAxIXzg2DuOQCcY9KLIOYkku2ZI2vNUZkbYqzecpY&#10;bpiSGAfsPXPFF1eN5ksyatnzQWVlkVVZWmODxINuenFQrPNYW0drBKm1ZI3tpFux5bYQuAf9I7jj&#10;kD/BySLIFhsmkhjuPs7ra/agwj3ZdtmZfUDoRQDkPS8SGPLzTQhtQuXjf7cWQtghRkycH8cEGmG+&#10;Qy+XLfFgshMbSXTMUkRMkHbcZHJI6c023vxcCRWul2yxqd/nspZpTk9HPK4/KpLieS4k8u5abEm1&#10;Jv3zkLvYLuzvxjjg5HSlyhzCC/tgsdvdXhU7LZJl+2OBgJuyMyg8H3yPxp4upvtUcEuqtIvmRnzP&#10;tTM6MF3c/vsEY78mg31xGguLvzDFKsssiyO3yyIfL3KTKDyACR25qN7wQwM7yTMD5yQsZGYFUCpj&#10;d5g5AOeev5U+VBzDo7yePyb8XiIs3lecyzO8bbpDzhZcjpntQb6FoIY21KNSWlCo1zPjcHx8pM3y&#10;nHb6UySf7O0lnI7SfZmfcu5gXEQXb1l+Xr1HcU+S48uVbcXvmKsjND9uYPuGPMPPmj5gcAg9cUuV&#10;D5iQ3UjQSWkl6BMPNaF2lmUn5veXHQelHm3f+kW41STdDNclVaaRivyjGCWIIz/C3HJqCRo/9Dc3&#10;exVlQN86gIzvnGRLjBH4fypBc3EnmIL2ETbbgr5sW7rLjjDng+wI9RT5ULmCGYJbRr9oVV8622Ls&#10;TaATltpK9OpwSPTnrUhWNvLlF/HJb3zwiSJGVSu6VmBGF4I64OajN/dJGtw9rDD5KtJvs49m7b8v&#10;B+XrnODgetOW7EHnAAq0O0v5iBAxjTcDt34ySc0cqHzEk1956zXEWrr+8WYNJHOcFjKFyQMdjnti&#10;mPekGaJNTePdNMu6O6HytvC55bPJz78/mkTQtaQrHPsWXYJGS+VlVgN+P9blCenB/A02SeW5iit5&#10;L+NvtRQB5LtTtkY+ZglJxgg8c4B45pWQr9ie61D99Ms2pLHM0dw0bLIu2QllAx82Bn6A571FqM0k&#10;UVzbNdlv3d0BC11tyQABgiTnvwaPtyyXUFrqNoPJkWOKeFrsco8hwV/0g5II9ePah55JIow2ozbd&#10;jwtK0gdk8yUphv3u7GFHPP1p8qDmJhfRRzLE15cwslvBw95jdGATkN5oLDv649ajt7t5bi3aW6Vp&#10;FltwzfaHbfGW3bsrOc/lRaX7ywIyTKsgZmWOO6YbVGI8Abu4+Yc+3NRyXcsAkvIo591vG80IaRwG&#10;24jKfeHY8jnB57Zo5UFx9rf21x5KJqUkbKhMbDUG3KzScr/rh2HoQaWPUbgRsJb+Nm8lVVjcP5cq&#10;tIOu6XgkfTHbFLc3hsDNaXEs260fbazPIyyFUQuobEvJ6jOMGmvLvH2MTTRyRgOwbc3KReYD/ruQ&#10;fbkGiyDmFvbqa0aaE3KiPy5pI45pZTj94BhWSb0B/Ki+nD3EyQ6mrOqNt3XE3mbdnA/13zD36imw&#10;zx38abrqZY5MQrcQyFTFuTzC2TLnk9QRximvdSXu4zyQtI6RiVXx5ibsdCZtvRRg9aOVAmWbi4a7&#10;EkkF7tlVZBMq3Myk7YztPMp7g8io5Z5rmBJJr1Zo5ZrdJFlZjvGznO7IznGGA6+xqG/uC9zfzRXu&#10;Xls5nizIv7wZA4Hm4zj0GRS3t5NHLJNaT2cvl3B8yGe2zuwnQnLe3XH1pcqDm1AXaIUFzfovmWrJ&#10;J5kKBizyhV3fKPzyaknmNhNNHLqKt5NvcSW8yyKMBn2FWwMYPt0pGubmS48sRMu6QR+VDCArbBvI&#10;KZUHnv1HWmG9gNtbuwTbM0cf7yYJhWbeesgI5AHpT5UHMS3d4turoNR+UedIUFwcFViHQ5G0/N7j&#10;j3pRezgNDb6l80aMAjXSbZP3SjHLcctxxj3pssicLHetbrtVVb7apAWVuoPm84APBBHXBFRvcz3d&#10;35kc0TTR/vNv2xcsjkLhWFwFYDaD69jzRZD5idL6NG222pfNHepuhZmO1VQc5WTPU+uKSS4lZFvb&#10;O/kjRXhOYrmUbXMvzDBkPGD05qODUS+qqZcpskkmWXzlZ42HylSGmPBOOme+ajsHe3Ywi7O4ahEs&#10;kbSBiP3ZOceYTjJ7cGjlQcxJeTTiNfLulbMM00e1iWVvMO1l3ZI4c5AxkAY6cu32st1cWbajCiyS&#10;/usKigbIST/CMHJ/uj8KijvLx5bfyhZ3Ec0art+x7mUknJH3gePRhnPTgYQ3+6Bp5IZPL8sysqrl&#10;F8w+WMfMNmMdgAeemDRyoVyxbXCq32e6voxJ9pghkfzgFkCxlgeg5BPOD3qMXhCQ51PP7u2X5rhs&#10;gszNnO7ngHqMih7yBrtY5to3q7hpLpUbIxGBnzBzinm7niuWdb7y2DN5iSXkag+UNoBJlwc5PzfK&#10;c9aOVAmOt7ye4RWXUGZDIm+KS6Tpud9ynfn8ODTLW6WeC3mj1VmXbDnay7lZpSccvyPrTILmSGeS&#10;9jcPtPlXCrcbXDInUg3H909s0WF2irDdC48ua3dUaaO6GJoxEXUOPNOeeOc0BzCxXwaTzjLNI39m&#10;z/vobwnGZTklfMI4BGR7+1OuNTSP54dRaRFjkPlm83bowijgeeMnrkdeelQwzyRvDBJc7WUrE3mS&#10;Y8tXHmlgRIeM8cDoe1WGuZrhQFkk2zSb4/KndhlzyBhs5+QYyOetK2ocw2G9htX2m82ot4phkW6k&#10;XO2DjrKe+B1xxzSLe+RaxT2mpfL5e5rd7xyCQmW24mODz04FKt3eJam7s/N+WHzyjMzIfMl2vGwM&#10;nA4BHTB7USXUPmTLG83kxxuZlWRn2kFYs7fN7A9jzinZApDkkmmKxQ3pZohCqOtwRIgILYI83kcA&#10;9+tNi1RJ7VpZtSRWazRmKyTqOXIIZTN7DntTZrw20jXX2hh5hkeMZbh1ZY+P3uG4JPPPWiS6Swjk&#10;8u6kiSNZI5llkzGBGQQ23zchSTzjpRyofMSx3qwtve8V7eSLblZpmUAynofO/HrkfzZLLdRhkj1R&#10;gs1tOkYNxKyt8425Acn8RzQBuimthLGrbY4wINu2QD5z/wAtc5G72yOlQx3X+jwr9ujaOSxi+9hx&#10;ky8g/vOv+9RyoVywZT/a8gkm+VboozbQ25AhYB8qxbBJw3PTnBANMsmNxa28sGqwrNbiFmDbPmzu&#10;bk45GMc9RTGu71ZLiOaCzmXeSs0drhgGIQZ3DtnIOT9aEvXjuFeRpmaNnWNnXvENuN+8EjnODyKO&#10;VD5iS3uoJLW3S3vVQm1ikEf2jDRmSY7scD6/pTZL3fI0w1EsXWYj/SNpOZtuPmb1Xtxz2pbadI5b&#10;gxld9m+2NY7tFLKi5+75mCOT2/xpILmS2j2R6juWHb8rXSE4xvJC+fnqSCoJx1AwMUcqFzDru+3Q&#10;mafUGeFydk3ngsu6ccHD54xx1FF7dSKJblNWysizFJVkXayiVQCcOMfhio4Z54LNViZPLkaKSGZb&#10;r5RklwD/AKSSO46CnLJDc2+yzZ4lvIYi9qtwGUO7sXZMy4BynYiiyDmJILuG3MzySTRRnVXPmrfF&#10;owyplckycdRznBzzSfbQ0qwTaiWTzUXdJeM5jkVM44uMj1HUc1Fb6is8sjTXQ2yR+azNMY2Z5Plw&#10;QHPK7c+nanXk8rK0UqzPhNsm2ViCCfLznd0wOuR+dHKhXYR38C28Nvc3JVmtbZJl+2OoI3MTw0o6&#10;fXNSm7mSeOM6q00bSRfN9qdpEbJbr52CCO/J9aab+4t3LzedJCzzLIJHbBMPyq6kyDkr1GeT60wa&#10;glujOZZ2VWdbeTzGYHZGDtz5ox944zx2o5UNyFkvLgQ/2ml6i7lXzpEldkfMmMkLLlTgdsUtxdxm&#10;22PqUS5uJxsa4n2bgxAK5myhx26UzzDbNJpSzPL5JYMp3KWVEEgBBl45bqMjIpZLghltPtu9HmBj&#10;+2Sb/vIHZciUcjpg8EUuVBcma6cRzWkl5tkWSZrdmnmBDcAc+bj9MUQy3QuZLQao/wC7uHYK08h2&#10;KYByp3nv2PFV7q4jmtreaW48tfM3yBJE2xGSQHgiX7uPXgd6kuLiYyyR/bYVl33JQyRBwfmABGHP&#10;XPYH6GnyoOYhE++y3faI4mkELqqxrtDO5LlcpwevGR+Ixia8lili/tCG8jlt7zCSxR7FOHmxxgHB&#10;+tRpqF4sCvLbwxtHudpLOER7vLHJBwCMk8g49xToZgu6GYcx7N/mKse7AMoP+sxkk/WjlQOQ681E&#10;Mt1drq2eLoGRZ+uCqglRgd/bBziie88l54l1J1bzZEZo7sfKQoUMNzDPPvkU22kt7qwibzPLFwEW&#10;4aO8VlVmy+SPOyv4HI+lNuLs3ttHHcalGwuflLSXaNsd2yMlZgRjHUjB45zmiyC5Le6gYbuRp9UW&#10;KVluGWRZVZZMIFU43Y59MA5NOlla3aaBrzP/AB8AxNdbVJEPQESevsaguL51liTU7fdGylLiJrsb&#10;XR5ApwftBGQRTp7qSEYS/mZYmlUMZt7oHfyuf3u7GPcj6Uco+Y9c/av/AG8/hH+y3bLo3xCvbaa8&#10;ntYS2nKync3m9MbxtOOnP5V8KfF74/8A/BJb9tO6uLPx1LdeEdYvshNSaNPJlYzjLf67rng85r5A&#10;/aLl/aT/AG5vj54g8Q+HNIu7+3TXEWFYjIwtkVmCjAl3KQAMnjJrw/Wvg/4j8HXMmieMo7mC4tp1&#10;8+2NkYpIt9wc5JJPGM814WV8KS5E4ycam7s0mvkf0fPOeGcopp1cT7/9y8vyVvxPsL4of8EifCXi&#10;WxuPEH7Ln7Q3hfxJaSb2jsWulSRt8oGMNPwSe4FfMvxn/Y6/aC+DeuXMHjPwRcRrHJPHI3kl43AX&#10;7wbzRjOMckVX8Oaz4m8HLcT+G/EeuQtG29ZIbh8gfagwIAPPOOmRivZ/Dn7c/wAeNCs5tK1jU5NW&#10;tV+0Rtb6pbtIrAAMPlZScceoI5+lfRQyPOqT1qRmvPR/ejzf+IpZXRlaKnNd2kvyk/yPk+7F5ZTN&#10;HcSuTbmUvDcW5DKqxYJGX7eu4imWzyiJrZ72bYvzxsrDbMv2c4Xqeg56V+n37JX7O3wt/b81m4uP&#10;FvgHStKv1+0bZrUGMvlA+eEwepHuOOa8Z/4KB/sC+Av2T9bmsfCt3BdWrXDt5MlqzABrbt+624z0&#10;IGOMHGazw7pVMd9Um7VO1v1O+p4jYaOF+sfVpOHdSicz8F/2If2X/wBpDWvCPh34P/tCaxJq91bW&#10;7+LbfXdJihjsGaJvuSrEScYxmuK/bp/Yfb9jLxZaeELbx4dcimktQ1xZlZlUlmOcKgHPsorjNJt5&#10;/C2pLrHhq3mtbi2kjEL2sZiliHkMdoKxfMhzn2rrfD37PPx7/aTvrTxF4L+EXjTxcFmslmutN0a6&#10;vUTG47HaOHapHPXHqciuieT4zD1faTxC5FupWX4v9TzsJ4n5fOsk6dW3a0ZP8GvyPDrWfVrYxy2t&#10;zcW8jXhkhmhjkTYvnrnJCZxleo6Z9+PdP2aPil+25qHildK+FX7QvjrTY1efy1t9dvTDGxnU4xgp&#10;+YINeleD/wDgiL+3n4s06xuLP9njVbC3uJVX/icapp1q0aPIS3yy4cDjJBGSDX0h+x5/wRw/bW+B&#10;XiJNT8Q6J4d2BZV3f20hkC+eMBhHCwOB6GvJx+KwNCm/3tOT7c0X+TZ9VT4sybH024wkn/fpyX42&#10;a/E2PBXjH/gr78N/CkPim6+L8niK3hkvFlg8ReF4JklB2EK0iQh3B7Hcp/SvdvgN/wAFA7jXdOns&#10;/wBoifw/o+r2t1IztpujTwNu8o8MGkk49wp47V754k8PfH2/+Dk3gCP4YaLdTS28se6PUlUMo6fL&#10;Jb7Q2ehOPqK/K39tj/gmj/wUQ8VeNb3xL4Z/Zx1S5sYbp5lbR9WsJXK+V1REJYn/AGcZ46dz8jha&#10;uHzCbjV5IPo00rnLSw+WZleNaMI+asv8j7I13/grh+xpovjSbwL41k1iyuD9jijvrGxF3aP82dwc&#10;YZfXBSvsr4P2PhnWfCNr4/8ADUPmQ6/ZxXNu11YtC0kLksHCsFKllIYg47V/Oh8Nf2Jv2jh+0P4L&#10;+Hvxo+BPjTwtD4p8ZaPps1/rvhq7tYJT5ib9pmt1ViUVuA3X2r+lPSNM0vRdLj03SNLisbW0t4kj&#10;t4YsRxgcALjbjAAH0xWOe06OFpwhRm5cyu9brp2PPzTJcqy+rTlh1eT13ul6FoA28bRyIuA0vLY4&#10;U4/2hgZ6j+VNkkjdvIkmjXazb45FGQuwdPn6fn/Wi6xIGKylj9nlG5EZsjdjGd/6HPtimzl2mVR8&#10;2VlCyRoRghQvr6Cvl+W+5x3toRSBROsSyxsAx2r/ALqDp8/px/SuO8V2FlJDILho2RRHJtK5aPC9&#10;eJR068eveuyvC4dJMTs3mSD5Yyw/1Y4PHGce1cH8UdTuI9OW2t1mWS6dBhlPGUbJ+7wcAeoye1fj&#10;Xi7icry7hqvicTFPli3Zrd20XzbPYyaNSpioxi+p5qsjaiym2v02yNCisq4KMWJXq3f8arxi8ht4&#10;UmedWDQoUVhwd5+YZ3dT61paHDcLZxztaSYupLcTKqM20YxnG3A5HXsfSqN29w5s7e5gLeWkC/NA&#10;+7IY8jdGecY646e9f5zYnDUYYFYmbtOTbt01f5JH6dTlL2jgtiuVVkwomYSZRGeFFIYS/dysW3qO&#10;hNWroyRyF1juuLW5IaSEsrc4wTtJ79sfjWfbiRBFdyWzSeasfmSrBgn98Tll8rqKmubdraO4V7Rl&#10;j+x3HybSesg5B2cevSuGhX6mk4+6aDpcSHy3WTdHZyo37lhuPlgZyUPzAU1beQQTIV2yszMrNbsP&#10;M/cdOUwfpx061DqEG15vNtZPOWyldZlhXdxtUH/V89+/4U5/KimnDQTLtmZm2wsV/wBRjOBGcdc/&#10;5xXrUcRoY8rLkS32d9vE7iWGB1X7P8ufKPzAbeoOON1SWyzvFCiI0bNFCrbbc+W4DHKtwdpqmtkn&#10;2yJWs2+R4+VjB2sQeQDCMD1wRjuKdpySyLHLDHIZIlh4mh5GHzg4i5GCfmH54r0KeK13M5KxyPiD&#10;4NaRe3DeIPDRXTb6X7VLNnTwxl6DncuTkcdcc8CsHV/hH8TYz5FtqOnTRqsxXzQyMilflxuK4GOK&#10;9KtxHHBDbLZMyiOYrBKuUZC4BXmL8qW4ENsqywqsKZmC+ZHt2gDpuDrx+FfdZL4k8XZDh1QweKko&#10;LaLUZpenMnZeSPUw+bY6hG101/eSf47nlUfwh+I2vxR2fiA6bNFJ9nWSK4jWTe6xklSA+GPpkVU+&#10;EP7Df7Onwx+IEnxf0rwH4dTxFPbwRNe2elpB5eCWJCpIACcHJABbvmvY3mWS7acXaqVvlcsIXZeI&#10;id338Ee9AklWVg1vKsiGAho0IDLtc+vuaWd+JXFufYb6vjMU5Q6pKMU/XlSuvJ3Cvm2Orx5bqK/u&#10;q3/B+4khumNvJHvVlWOFT5eNw3Nkc+YQfb+dQ+fiNWkuI225XzI4S2QXxhgJD+eDTlaWNjKsExHl&#10;2u79wSGGWGQfoeee9RzR3EatJDbyN5ar8rA8KJf90dj9eBzXwVTFWPOjHqRTHyT+4kj3lZZo/LUL&#10;5ieYuf4gc9OmOtS3tyW8x/PuCpjuHb7hZOVymCGzjjB571XvY7p1jsvs8x2W8jxt5LtgrMg/uFhk&#10;dcfrTtQ8zfcShWRgs22RbcsV3OvUGPkdR3yK8+tiLlLUZJEy3DQ7J2ZfMfesYQsuwYbiIAn6EUxk&#10;ujdTCFbhWN5Bt8y3JIxHuyCF/mT9aSa2YSy20mnna0dwVCxfL91OB+6yM446fjUSRSi5KSRPuF8v&#10;kssXzLiAcZKHI9M/zrx61Y2jF6Fi0Fx9qaePzFD3EGR5bZXCn/YOQSetdd8M7OG8jtS0bNPayW4k&#10;WSBm+Xe3zbWUY78iuGS3RLj5bFo2W+jVv9HXDAxEkYEYxz+tdB8N7+G21WxYRSiO6igiKSIzL1Y8&#10;nyiOvHNfS+H+aYTA8XYWWKinByUXfpdpJ/e0ceaUqk8HPleqPaNI0ieDT9jws22Q/NJBuIHmk7fu&#10;jjGK12hlgNw8TTJt85jHsJDZ6Mpxz9M1j6VGkkMk4t51/d4WRYxuID9MtGD9BzkVpTQGa1kbYdrr&#10;LuHlkHORzkJkNkV/qbw7Twzy+Dp22Wx+TYhy9o0y0rSrKwILf6tP9XllO37xGMj8z+FRzxNJtlQR&#10;s2+Hcy4DHn5gcn68UNtknmE1mZgrDd5ifdYJwy5QD/P4U6JzDfCN5VVv3ZCsCpbIP+3gn8Pzr6Dl&#10;Zz819zxP45fs46dc28ni/wAAWaWtxEvmXFjaoNjoZQxeMeZtUkdRjB9jXgtwyO0oae1E0ksiq8a7&#10;WG6UDGDPjOexx0I4Nfb8UTMsPlkDfCqjfCwyCxOOWPIFeBftN/C3+x5o/iN4btJoYLq5Kanbxr8q&#10;zNOCJDzgbmyD0/WvtuHc6lKawuId76Rf6M/PeKOH4U6bxmGVusktrd159/I8buLzz9OMnnxp5klw&#10;yyKnykg45Hm8g9OOh7Us96I96C/jhMyOcrGTGxEeBz5rAHJx0FMdbkQtE1rcY3Xe3faspVg5Y8gH&#10;Pcg846U2/jvfLkZbZmjZrg52twdocHhfbsMEds19wfnvNImiupbe+IW6dfLkaGdYCFZG+z8MPnzj&#10;GOvWlzJLJ5YuLls3EKoyxxusjeQcH5kYgnGOAetJtvZdTaZre43Qyyxf8e7lWjNuNp3BMnB6ZPTj&#10;io4opG27oV+aZfNjNr+7m22/QnyvlbuDjigrmJdJVXuI3SC6Rla3jaOFSu1ufl2+Upx0OM45pNN+&#10;0RwW7xLcNH9jk81ZLdlbDTAYJCY6gc1FYWslzGqNp83nQTW+HMfpGcMCIcnnj72PpS6XbSTSW8At&#10;XZzp6iRVtQVlTzSeQYz079efap5dQ5h0kGoR6bGYzM37hy3+jvk/6QpwV2ZDD/DFOuorm4u7ry97&#10;rPZ3nlr5LEhvMU7QSu5W74wx61UeKI6Ytx9glEctjHIyeWo2t9oHzBliAHT07j0qWWCOSSaQ21xw&#10;s8jboW3Llxgg+Se/oR179KoFIuS/2ibxZp7LzEkW42ySW7YcmIAHcFXB4xyPr0pscV6j24jlvNrX&#10;lqP3lm26IKmSCAoLL6HPIqoIYbU5S2nj/eTCZVhXHMIGTiAHaemdvBJyRUotLmCa0/0CT5byGSFo&#10;4iDxCc4IhwykfiOlIOYdZSyvCqThtsbeaki2/CqZsMuQAQDwcHpjrUMhjt5SzCBfMt7lH8rZtcll&#10;25Bbv+FNsVhu4rc/2czO3lfZ7kxfvF3SMSrAouenr6VG90iWNxb+bDtKMpiTfxiUDIXzc9ecjp60&#10;w5i1NdRRvJceasIk88M0yrsZhEo2HM3OO1FzdR2kcjpcWsbJueQIp2sVhUZIM3uBn2qG8e8W3vlh&#10;dZ/nuJGjFu27hUUkHcSc896kuTM7XUMIuJI3ilKqqZ+XyUBxyQT8vbnPaiwuYkuZxDfRbZ442jEK&#10;eW4+QrsPbzeCPrj3ot7hpHitYL4bo2i220sJxjLMVGZDkc54YYoYXMsrCWKfd+7HmG3MZZXix024&#10;ye4wORwR3bbw3631vmCTP7h42UOMkxsOCFyOV79z1oFzSH6TePJ5RW/fypvJeGVWXH+sbKNhj1Oe&#10;xNMXzZLaF1S5k/0fzDHJbpINouCCMiJm4P0pulxXkipctbSr9pFq8iTWrgBhI+8HEe05HXjimrbz&#10;NawrFa7ttvCyx/Z8FWMxO5D5J69CKm2pXMOuFQaJdSxG+ZWhmdTH8+V80YJHljP4jtU1/HdsuoQA&#10;3HlyTMsbravkMsSjcRs9DzjkYz7VRvLeWbSWvobB4n+yyK7GH7v77lWHlLkd8/zqxfxbo9RmOmvI&#10;i30m6I264VsovBMRwSDxTDmLVyL6LVGkkEvkhnHywyFR/o4XIITgHr+NRQR3kUrSLJJui1KJ1kWE&#10;8q0GMlthyueD8ox6ior6GOzv5B9luGVLq4SLbHhgPKHy8R/MPakjsUckfZZG/wBIWL5oGXcRGMq2&#10;63PH1yPpSSDmJ7eG78zbdabIh3WZAhtT5iAYzt4+b6Y/Co5xerbTLPcuy/2XJ+8a1YLIWfgHCfK3&#10;1HBqOytkRoLdYZgrC1KxTRKoyO2REcN9cA9sio7iJrWOZbi0uFZdN8qWSOEq20ykKSphxkZwccEV&#10;QcxemllmSZ5VVWWOSF/PtsJKcLtyeATt4/pUVtKlpctE0cYUXUckcfylQRDhiPnBBBx3/OmXyRt9&#10;olOnxxzLbzPNIsJ2ygEAEj5CD+Pamx3byG1T7YhZZpWEiq7Y/c8j5ZeMjjnv2oDmY63kggEVrHcw&#10;pukt2VLhRtddrHcP32eT6flTra5j863t7a4ttsk1uixKu4LyzYH77IP5ZHSo7SWSJNPEqiSOK4t4&#10;/Mjh2mPETMAeex4zmlgN48dur/ajsurUBvs5YjAcAkcnGCexHvQTdjluRLJIGmRhNGS8TYyp83oh&#10;84devODxSz3sjJJdnUC6+VIsrNAVZAZFUNgvx+bUkYnZI3NvIjbU3LIrDJWXHTb2BIyD0xkd6i/4&#10;mVolw5tJd0cZjkCqxJAlIORtKsMHnt7d6B8zLFzcXH2SdZ7mcyQrcbo1ZcSfvE+ZclsEfTFN1CII&#10;9xPL9oZRLcRyM0CKY22J/EsJ657kg0ye2uILRrOSFmjU3Cr9otnGQ0yFcZiIB+nBByDxik1RJlE9&#10;yLJpv3lyrbLcK+0bBtb9yc47GgfMWnikiurZCl8uy9+95W9ARADjlOB9AMfrTdNW6kk02JxIWTy3&#10;DeQ4Urh2CnKcdeDwKjltJrbUlmgs28mS6lfaYeJD9mHI/dgA/QeuRTbOzV005bmxlZJIAsc32dc7&#10;REW4PlcgdOoOfpSsHMTaemobY4ZpJl3RW+2V4XHR34zs255A56g03S4tQW2sZRbSN5lmqSQ/Zioc&#10;rOeMbW+YDnORVW0VSYkkguFkaG1dnjhOGwX5KiLPbt6UjWcD2kLfY5ZN0KytthHOX4bBt+oH0Pua&#10;GhJluJbs2eDFJBKsc6mSG0bAJdf9YMHj/aqZnvY5XYSSKy6su3zLdh9yLqpKlT9MCqZs3uDJHBFK&#10;0iLcFPMtwzBfM4ZQIsOvTOCTiiWaSKWQw2ckTSapNLGrRlo94j+ZSDDkA5osHMWFVJUi3Qxqs00M&#10;v2e5tzGUBTkrkj+L61WtpIn0+K1uNrEW/ks3yswzNlVyJVyCOmc4pHitrZVe1t47OL7VGhSSL5UJ&#10;TLYIZOPXINJLMLwY+04LW1orOEdw3zdSfMKtt755GfTFOw+ZkwuIJkMEtxbtsjlWSO4UeYpMx44m&#10;B64/xp4vB5lwyzxyf6PcS5XGQC+3qJScdcZ6d+xqKS4uJ5GneNlea2EkUlvGV3ZuM8AEf3R0yaJX&#10;ugrz+VcN/oNwcfZywYefkjPOCDnHI9MUWJvIe115byt9sX91JIySrETIny9wJuR2zg0k9zNI4jh1&#10;CMtMx+zuqjJZbfBU5ce/GAfei8guA1x5EDZ23GIyp67A3Qr354ycj8qjuYLua2ewa3n8u4knOY4X&#10;kKuYWZeqcHJ4xz2oK5i3FeG8kgKT3TGSQfu12s0WIOnO7IIz19ar2saSSWYZZ9sr28kUnkhC6hTu&#10;HEO04+uR61IftLTrJcRSb1Qv5i2zGRCLcjI3RdM8/wBKjtIJEvrWJrTKSPBukitwELeS3zEGH5c5&#10;5oDmCdZpEdIReb30+AKs0JYHdLjOQpIOferF2Lu4N5N++WQ2qq37tgQfPBLL+756AEdaz1tJ7WD7&#10;NLbSJGIrJI/3PMR80nglDxn2GDVi7ttsly8lhNHOogbzFtl+YtL/ABARc5HfJqbBzEmpLfjTZkIk&#10;WRGnZo2t3+YeahyFZQD68YqTUbe+D30VvbySDzJpFH2csEBVOQNvQjP8RFU5EhaOREtZ49slwojM&#10;bMoZpV44iOOcdR+dFzYoZpMWEysomSN1jGVbZ0+aEYHXGGxnsKoOYvwi5N150Ec0OZI38lIG8uQL&#10;D/CSp2sP7veobaae3Fu1xFJKjWEazRyWrBtrTdCpXnHXIP4UxLeR910tq0g8xRcLJAQxHkMCrgQj&#10;a3o2MZHeo7IL+5s7iyaaNbGBJILiM4aMuSCD5PUUCuO1SNxayRlIXkitnXzHHlyrIJM92GM+nHTq&#10;KdezRXEk0iKx3STSK0Ualm/dAFjiQDIOecVXWRbWa3lWSOENbiRTMpVseYMDIkUHvjgcU77QyyG5&#10;huVUrJdfK1s7KSdi4+ZyOcnoKB8xZlvbRnmvPtVmw8xjHIFw2BDg8rMB0IH49+tIZt1vLG1wu37Y&#10;sLTRqBgrFnJxLg9frzxmoJJJo0uEKzRMlxMkyxxnBXyUXPXjgdxjPXmpQLr7bPHJbTnzNQxJ/op6&#10;tAoyGA6HAGMk96A5gtr8RmGc3qQs3lB5IlLKRyecSnBHuvfrTbW4uori3Bn8ySGO3aSOHaPMRnfB&#10;Hz5znP8AhQYruSMMscjLJJAJPlP8UTLn7o/AgZB60W4vZ7q2MlpNut47WSMrBIyspL7hkR5AB7dM&#10;54FAcxcjivYb21CSXTKb6HmS1bfGFi5DqF5Hvz+NV9NkmMNv54x5PlyLILcldhlYFS2AQOh5oENz&#10;Be2sj2MpZLoSxssZ3YEA3DPlYZT1BqCwhhuIbNBZ5kYxC3ufKAfYSxKtlFyB7EcUA2BVYVkXy7df&#10;Os5EZItux280bcgvnnsc+nSpZ7i2hkuJ45liEy3KgyIpVm+QY5m5I/rVOO8i/s2W3NzDztHlxhvk&#10;xN12iXcMdc+gqa/muY7W/VHWZd1xI0fkMrDcypnJJJ455NAcxLfXyW6TPHc2q+WshkCA4bCqvIM/&#10;TtkelS3k7Wup7DcRq0cnlssi/KQI+v8Arhg+2cVBqb3MtvqECG4khaC4KqIyx2kL05IPQdPfipr9&#10;bma4uBJFN5hlddzQGPcrRZ+6V6kjpxz39Qm7Ehu5HMUFvfDdC6FYJITuAEbHAzIQcZHRqXSLyUrC&#10;iahJ5bC3e3kVl2uuxsIRk9fp2piDURqMbpbyiRdrQshf5swE8YX1XAzz2NN0+O5jiWdbWRUmNtKy&#10;yWrqo/dMGGPL2jk9ccHr3NBSkx8BaSK3lMdzJsht3aOS3RsJvPOViZuDjnPFMkg/4kreSt8yukZ3&#10;Rr5gCtOcEjyx29sn602KCTbCYrMt5aWpRPs+1kJJOVPk8qfTNMFtM9hBe2ti8e+G2Vt0Oc/vj8rA&#10;RL3/AB6fSgOYt3yXclveW5EyrLdOY5Ps7gD5kUkjZ0x1x0p13HqEV/cPOZFjxdru8qQqmQv8SpwO&#10;M/hVeaB5bWWZ9PkkiF+wVWhX5GadVIBMRwf6d6juY0imkge0ueRexxusW1guVG0gR/Nj+VKwcxYW&#10;K/ilaXbJui1K4UsIT86tb8bjsIYE+w5qSGO+imKT6dMjR3sLK0Nq3mRjyz2x8y8dMVVmto5PMP2W&#10;RvMuJFO6IrvAQZVt0HXPIyDz3FFraxtcw26W0+1poWjWSFRkiMjA/c4D8ngkfQ0rE3JJVvfsUsbz&#10;uxFhAnmG3by5CZgeG2YU/UVLdySXMc0rRr+8SVGSa1CrM6yDnPAJK/yqlIj28cpmtZ42a3tIppI4&#10;mXLeYNrFTDweOR7U+6Rfs1zcrp0cMiwl7giP5ZG83G8Y8sg8UWKUiVZoraSa3byysd1cPHtKtsUw&#10;4JX94CBnGRnnNEU0ELpB9ot08uRX8m4VeF8jqP32cEc1HJdJPiIXSNtgu13R72zlfu5EvfPQ+nrT&#10;hLN5lr5ziRdzxrPHDt2lbfAzz74607BzMktLlRfW0ME9uymVVVeu3ZFu4/fEjA6j09aihmMvyLPu&#10;DLEwUrmRDnoCJhnHXr+FPRr+aS1kaO6ZhdEc2pfDG2wQw5IBHHtnrRarcTNbsIpFZnhbaysDnDpn&#10;7v6g4yACKYcw37aJALl9URlk8hPMMe1lZpiV4LjGTt9fTNSx3lw9mkb3Vx5ke1Gi3Lz/AKR99clu&#10;+OKrWL3sVsvm2Uu2RrVbhVjY4UvtJKlNpA25+vp1qS3trpLe1s7mF3C+WmJLZ9xxcHBG6M4OPpQH&#10;MNu0BhkJS4ZX8yNZGtVVg4lHy7lhI5wOCee1WLpXS7R1+3YRbsqzwmRSQP8AcJH4Yqm0ciwrcyWb&#10;TK3+slW3CsR54++vknkY681Je2jWklxixbyWtb1mjMRbOWX5l/djB/DGKVg5iyIr95oRIJvNhsZU&#10;YNC4Vv3GBg7M7hkn8Ogpix6h9lkiZ5vMZkMbSQyLv/0cjHKBSeMY4/lUd/ak3DC5sZvM/s+4eOb7&#10;Mm75FUKf9V831z60xhGs8gkt51KzK7eXEzKT9mxnAiJHU+1Fg5izapftHGbeF3861tWVFtzjIRwW&#10;A2nkHA4YGiziunhhKxyW7tawoWitWEbHzj8rjadp9DVeKzRLi3VrST921udyxD5WIPzANABj1wV9&#10;80adbTukZhikaSGGIfvLfcwAmz8yiHlcHqM4z14oByJpZryFEuGEu4TXknky253YwBgZXDA/UU67&#10;hTLQGKFlEkrbZ49jRq0Y24ywwO3f8appIIoIYI9PfaPtUkdvNGWR1MgBXPk8H0p1wkFsEe0VbeNp&#10;p1j8wY2AL0Uh04z6jr3phzE0c32qOGOWPc5W1VuFLNIiH5eJBnHUHB+tFtd20ywyNe2sipDAFaRQ&#10;HVgxbJ2zdsd6ZLetJdvcx3axst7C7N5Dsu5YWO4/vCp9M4z65pLea6juGAjkjmX7KV8mMgOuHbp6&#10;fMegosHMS2txvhmHmK+yOBWaPG4b3J6+ac+2eo9KijvFiiwLxdy7o/OjjLMwMmPmAlOM+u09KdG1&#10;xGrSiCaT/R7Mtm3JBGXAYMM888jPOfamzxXkCu8FvIwjjUMrK33VuMY+72B57jjrQHMTRtdFZbqO&#10;6kky9xJtS3OyUbcBkYA/MM8jP5U5DcpcRwTRySq9vaRSL9kYvuIbBKsM5U4OcmqqWM0enTtJZs8a&#10;/ao5P3ZORtAHPlkqwxkdjUirHJPJDe6eZY44YUuI54+QVjYh1JhwD060A5BeAsiXCGDzI4rcLMoC&#10;ybgwyDubr3xjp3ou5LVw00ZChTLIskKL91pR8/8ArQPY8UyGf+z9Sty1zDGxht3xJ8jNnpk+YASP&#10;oOPpTLSRxHbvazqnmRvGI2t3x884BX5nbB78DvQHMWLi7icTzfa7RmklnMcifK2CwGOJwv546c80&#10;Xd2zWckj3SDNxcfvY0A+ZRjkeb6jmoYbicRMyRzRsZrhZo1B2j98pz146DqO5qadbkvcRyW1xte7&#10;vPvW7Jhs7uuDkZ5HXFBN2B1HEmTfRw+YPmaOMmNiIsDkStg9uQKLS6uobiP/AEhm8po0mjhwpX9z&#10;8rD5zxj1ODio7yK9MLfuJGSSSQMyg8FoQ+eF7kcEYGOozUxS/l1JZ5LafdDKqjbBJho2gOMMI84z&#10;0B4HTigpSYqN50qw/arqQNNbIsojjdZGMRwcFGwT078ml0mMtJH/AKPdK6LbxvHCpXDbicbfKU9O&#10;2ce1V7eF3kVTbpua4hSRTakxyYt87WzDlT3Gen60aZay3MMcP9mTeZE1oUZk54BIYEQgnGeeaQcx&#10;Np7XMcEEiLcFfImMyy2rK2DNtK5CY9OTxUc1tqK6YGieb5o7lmxbuW5lBwQEzuAx0o0y1ubiO2tx&#10;ayMzWJ8xVthiRTcNnIMZ+pwT0+tVpIkGlrONOmCSWDvJH5QAz5wAYMsWB/hTDmNHUIbq6vbkJudZ&#10;ra7C/uWJVsqcDK5U9+QaJf7QN1HcTWTSRuJV3SW7YkPkqAdwVcNwe3aq88UctzLKLe4/5eJD5kLb&#10;l+bgg+Tg89wR+PSoxbQwfMLOZP3jedthXaQYcZOIMkevy5ByDjrUpE3Ldul6pt08272tcWq7JLRi&#10;8O1ckMAoLL755FNtJZGRY5QSqytMsiWpYKnn4ZcgAgEHofzqKKymhkswbF3xcQvbtHGRgiLnDCIh&#10;lI/EVHYrHdpbsbFnZpE+y3DRfvI98rEqcxrnn3p2HzEkxS2mZytttmt7lJPL2bXyflJUv0Jx6U6e&#10;6t455J/PWHcJkLSKu0sIlG07pucCqsl0kdjdQGWH7rr5KK/GJR0US5688dKkvZLlYtQEEqzD/SJW&#10;j+zsWOEVdwJLEg5POaLBzE091FaRuyXForRqzSeXyp2wgHIMx4wcZFPuZniu4V+1JGy+Su2RcoQY&#10;+v8AreCPy96ZeNNLHdQwLcvE0E2EEZOV8hQQvJBOB25z2pzLcyy4kimHzRASNbmPIaIjoVxk+mAC&#10;RxTG5DbK4kZ4beK7VdrwFLeaM46ltozIcjkY+b2qTR71i0Ai1GTy5/IkhljZdp+dsofmPU+xIqGx&#10;ivze22LZ8qkLxsvmLn92RwQvYr3PXvRpS3pC3f2aRftH2Z5EktHChw7BgcR45HU4znqKA5gTdNDC&#10;ywXEjeSj+S9qki7fOwcFYmbjrSyoP7FuZIRfMrQSODGu75TMADjyxn8RUUNvI0FusduzbYbdlj+z&#10;4ZSZh8yN5PQ9xxTbmCSXRzeW1m8Mn2UrIxh6fvxlWAiXjOO59s0rBzF3UI7zyr62DXHltNIsbi1f&#10;jbGFyRsx0POORj8CtxHfxarIzibyxLKPlhkKrm3wDlUHB/GoNUjzFqEsmmuYV1CbcjW67UYsq8Ex&#10;HBOfx7GmXsSWt5JGLe42pdXSRMse1gvldMCPkUkg5ixBHepI0jSOzQ6mv7wRHJVoMDJ2nIPA5Uc0&#10;QQXfmlLjTZEZZLVx9ntW8xQF7cfMPbH4VA9mrnAtJH3XAj+aFlziMZB3W54/3gR9KZaQJ5kMCwzb&#10;Wa1KxzRqo3DsCIjhvyz6VQcxLdi+NnMJJ5GzpLYka3bZJvk7nZhT9RVm6d5kmkKLu2SRN9ogwkrA&#10;rg54BO3jtWfMv2WGf7Tazo39mxwzTRwMuQZCFLL5PX1x1qS8ihZLi4OnxxyrbyPcMI/kkw+0HA8s&#10;g8cc0BzE0VxHbXLx7EVVvPNjVSpVV8nDMPnBBB7Z6etR2k0MAis1uIY8SQv5dxGMFRGx3L++zg00&#10;3h3QxtdKzJ9oKyRq7Efu8lfll4z0weM9qS3klR7Hz9skUcyRrLHDsKbYGPPPYnHJ7UBzFi0nT7Ra&#10;20MsBV5oEjjVc7cIzYGZsgj0HaokuFZiWlRvOjV/Lf7yHzDwp84Z9fXinW7X8qWiyC4YpeW68wFs&#10;HyWA3Dk4Iz279abCLh1t3WCRGYwkqysBkSsv909u+fTPrQDkBmm1AmSPUnb/AEWQeYtsfkLP/GPm&#10;IUgdecetTt9vFw53SI39qKFEkDfwwnlSVwee3FVLaxvJrWfdasJhbsOYmZgwZlzjYcjgEgcnnGKk&#10;YvHdOY7No2k1OWSNTGWj3LFyp/c520BzE4WOaOMSW8QWSaGXybm32eWpXkqNw4zzVSB4ZNPht5wr&#10;MtusJPyMwzNlVyJFypHTPfPSidbS3Vbi3to7WJbyJAki/LGxTJwQyY9DkHrUbTreBil2u77PaBpF&#10;jeQMBJ1JEm0475HegOYspcQyR+S9zbuI45VeKePDqTP0+WYH09elPW/aWW4YXMMm22ml+XHQvt4b&#10;zjweevToahNxdSTvJKGEklr5kc1vGRvzcLnjIP8ACOnNOmkvHP2kQ3LN9gmORbFgy+cDjIzgg5Pb&#10;0OaCbgL4QI7C9U+TJIySrHmRfkHUCbkduAadLLcfdt9QVmkeTyWjUDcUgGVJL5zjPYGkuIbvdN9k&#10;t5G2xzbV2n0R8fd+vBzxnB7UyeG7uLKS1EFwY7iS5PyxyPtfyty8bDg8nBHJHHtQPmZaF5LPNGy3&#10;F026QboxsZocW44wd2QeTz61FaQo0tspjn/etbyRSLEIy6hCTysIU49jketJKJ3ufMngcMuXQrbs&#10;ZFxbKMjdEcjIz+OCOBlllC6X1vC+nBllMX7yOECMt5J+bHkHGc8+9A+YlljnbzFRbxWaxtljE1uz&#10;A7pOoYKT2/zzUky3lzcXV1H5quUj3ZibOfPOWHyc8gZB5FU47W5t0+zyW0qKI7JYgYvmi+ZiMExn&#10;jPqOvtUslnIl1Oz6dLHMklqxf7KvJeVshgIs8455PWkHMOu1v/7NZSZPMiMjNG0DjcPtAOdrKAww&#10;c8EdfrT9SttSU30VvbuyrNcOubcsEVinQbB8pwf4jVXbG9s0SWdxHt81PLaNmTJuOnEJx07ikvbO&#10;HzZ/9Bmyq3Cxssa5XgfL80IwPT5sHpxS5Sbl8faReSTxRzQr55dolgby5cQD7hKnDc/dz2qOzaeJ&#10;7dZ0aRWs7eOaJrM7vmkbqpXJI4OQe1Qx25fzrpbNpI2dxcK0Byf3GCGxCCjdMHABxTLRVeSGyuNN&#10;knRbe2SaC4U4K4YqwJhGDz3p2HcffxSNZbi0TzQ26hZCojlEglzjlhz35HTPtS31xbTG4nTavz3M&#10;qyRRr90lcvxKACO/HNRJN9kltXMscO63hkUvlWI8zgEiQAnr2GRTVlfas9vcKp/0pVja3Yr80gGM&#10;M5Az1GBg0JD5i1cXVsWuJ/tVm26WYpIvytjYqkcT4HHHP40PcGS1k3XSr/pjoZY1AO5I+SR5uD15&#10;7/Wo2luES6RUmjkW5ukmWOM4xtQbjzwOO4xUkkd01zPFJa3DLJfTCRTasMMYx0IHIP1OCOPSnYOY&#10;bb3xjMczXqw+Zs3NHGdhwhP/AD0YAj/dGaLS7ntLiArc7vs/2cTx2+1cgoxVh+89yfQ1G8d3NCrL&#10;C0gkkHmMu4/eg4OQo7jgjHfNSoL+XUbeRreZWtpLcofJdg0bRPkbtmcAkcdAfSgOYUyszqrXlxIN&#10;tovnLHG+/cWAJDI2D16ZosY8zhWguY5I440eOKMx4YzZ+75S9c54ODUNrbzM8KSxjczWiSFrQlZO&#10;G+Vsw5GfXmiytWuE+yzaVJuVIDH8n8PmHoRDnjPYj6daA5ia0+1RFZYhdf6y881ZrVgwXdt6hMH6&#10;n9elNuLXUBYssHnt5jXhI+zvu52/KwEfBwBjHrTLKG5llhgFrJJI0dyCVtQfMU3GCGBQ5Prg1A9v&#10;CdMM0VjIqyWt35kawgA7ZcAgrEMH09qlIOY0LxLm61Y7TIyzRXKqrwtuDGJcD5gGUn8ee1JEL97m&#10;0nls/MQuqmSS3Zt58hRydi7SDkcjNQzRxz30jmC4+9M5V4WyAFUcN5JGfoRUUEC28izi3njb7QjS&#10;FIVZWBhPP+oBx6/KTnqehqg5ixbw3q2VvFGboL/oieWbVt8PJPZRuX3zUivLMs0bbm/fTTRyR25I&#10;XEw3dgVBHUf/AK6qpZSxQ2ca2DMpktDAY4z8rDdyrCE5UjjB5FG63vYvMeyeQvIzW8zRbZY2acgg&#10;5jXP59j6UApEk0iQ3puStuqv9qEjQ7cMrD5SQW5B6UguYbe6+1GRYSG2MzKCoYQcIczfjUM1yttB&#10;qFuzw7cTo0KI3OGH8Pmk9fT8MU+aW6R7wRzrN8zuY2t33Nst1G4FmY88jrQHMPS5jtbcOt1aKyor&#10;P5a8NtiOMgzYIAOD160sk3l/ZX86OPy47fCv9x1bJ5/e8Yzn0oSSZl8mMXDQm1UCMKT0tsEDnrj0&#10;5z2pLX7SRCJYJsrHblZGhKZBTac/L16g8Ad880BzDracyNHa294q/vItkLxnacyZwG8wg5HP3hSW&#10;N9PKVZb6ZY7jyyske35GFx8ykbu549RUdnFe+daRSW8mNtuU++vQshGQuQf5Hoe9FqL+Qm+aCZWu&#10;BCZvOtHA3rcknpHg5HXgnv70ApHyvrH7aQ/YK+M+t6T8IdNsdRhvb55PKe6RghKneu15CMZPUKMd&#10;6+P/AI4/GLxX+0X8Q7j4k6t4da1muhZssNvCP3LFicDseoyOODxV7x3b3M/jTUtU1Ce81LbqUyNN&#10;dWgkdXHTIMeV9MrmqEOkz27R28WnyKqyWpbaVKsnXp5fHp1/Kvy+t4qZfganNgMLz1LWc5u17f3V&#10;f8WmcuZcX1KydKlB8l3ZN6L7jmB4U15oJb+O22ITtciEjGZgSrL5PIJ6jd34q1ceBLxoZo3khkyt&#10;wrK1v1AZQH+WH3weO1bVjCQvmNHvhkuIla4hEW5ME8NsXk54IbOetfa37B3/AASA+IHxyh034l/t&#10;CC68L+Eri3V4dJijjj1DUMyq2VyB9niccEkFmB4AyGHjvxO42zKp7PDOEP8ADBf+3cxw5diM+zrF&#10;fV8JFN9bLRLu29Lf1Y8R/ZB/Z7+OHjTV3tfgVLqR1RluC9vZwrtVQFUMSY9oG7jLFcA194fCz/gk&#10;BefEfwjJZ/tg+J457+6upfJg0hVknEWz5ozIUCK3ptDjHfPFfaHwh+B/wy+CvhOPwX8LfA9noelw&#10;xzBYbWMLIWMmS7uWLux5yWY/XtXWTrFFbyAsSn73llDdwPXmvQp8QcQuXtMRiXKfdRivuajc/asm&#10;4VlhaMfrtR1HbVfZ+7r6ng/wR/4Ji/sU/Azyn8Kfs7aDd31vPG8eqeIo11C53LFgOrzq2w+yhMc4&#10;r3Sy0qDTvLigtLeGMTRhUhkXbwOAP3fb61NLKFuf3b4xI+FZ1w2Iu3P/ANegXEIWOWFWZWkwWWZW&#10;6J1IB5/U1xYjGYvGT5q03J+bbPqqOGwuGjy04peiG2VhbiO2H2Jo28wE4ww3bieoX368elCRxsvm&#10;NZqyiPdt44bzOf4fb8aI3V/JdJGZWKsv7xdoIB5HI4P0psJnKIxdgSqhl80FidxPB385/wAmuez7&#10;m3NFaocbKP7K6W9u21keRVOccsPlwV/HkcUtxZxXVxuNujHdLu+bHOwDn5Sf5etReXHBHGY4vLdo&#10;2HlsQFYFwePn6g8jk9fwoSeM3ZRjJuSRyw8xcjPQj589Ppn0pcouZdh4s8N5LfMGuECjzC21lXOO&#10;UPHHfvS2X2m38x5oo43PlI7RyZWTGc4O1cHmiK4xKJf3iqbh/wDloOQF7806OVGDeS8w3MhWSHa/&#10;G3qcE8ZGDx3qtQTiNEvmxb13SsrKjIsikfM/B5ZiOKaokCNvD4Hn8+XkMN2ACAD+YFKFaadUuI5J&#10;FmCFWNuMdT1OztgdfWmSpLFEzOjwqschZvlIU7x/sY6c0pPljcL80inrLyRZGGXcspVvI4LbODzG&#10;MHgDvXkPxOvnv9fSz+yLMtqUKrtwUYxZKj93jIB4zivS/EU/2XS5Elt9uyGRlIZNj/Nzwq4zjoa8&#10;ZnmlvNcv7uQb18yeVVO3JUxKMcEHjPbtX8WfSW4jlKnhsnpvWtNNr+7H/g/kfb8MYb3pVn9lfmSy&#10;W+nrZyBLBP3cMQkyiFg3llsYMfHAB69TWHbwrNNGI0UsqwPJHt27WwSDnaMH8Me9aXiC9ihhmV2M&#10;bCTiTeuSvkAYPzZJB9QfeslAqajbRzFmxInUf9Mc4zu4P4V/IGfYxSxCoxekUj7jCxapuT6klqFk&#10;ihkmsIWZY0JEswUj94eDhf1H5VG0Bi0+S1jsIQZNPYiHzlywLDPJjGT6delR6fcMlpCznK+TbFvM&#10;mjyvJzyW78detT+ZBBCqOMRtBGVHmI0Z3SdODgcnHTHuK8qniLHRKPMWbzyI5rx4bZh5dtIPLljA&#10;G0uOR8v5jIqS7EaNOkuntIryzxxyKwBKbAv8KE4HbrjFVZQPMmKb2ZVIXzJljcq0n3chuvp0p918&#10;8dxAP3ys0x2hlzhiAc5k657jvXoU8SYypl1be4trtQEkb7PcCPMmWBxGfn/1Z/MY6c02ziBZZltg&#10;vy25Zt5AAC54Kx8dO5xUckqw30wgRzuLvIoYB0by8bhhx1B9O3XvTLa7twpnR5mXyQqsJF7KSVI3&#10;njPSuyGKUdbmfsye2ecQxhdnmR2/mRtI/DqZs8nyz27g/hQ9zLDYxsp8je0sgiM33HJGMEFOCPp+&#10;NRwTQoES6kZR9mgHzSryxb/e496WMSJFGEmvYcLhmGGjYl8YyA2MY4rZYoTgixdXC3CtNC0jRzRz&#10;P5gmRyhAHcMeD9e3NKZCXZGRl3SRYAgJXPl9RhTg88jH0qvJFcP56vYSyTQpM3zQrHuPTIby8HPX&#10;+hqLULUMjxXaHa0mIxMsW1x5Q4+ZMZOOPpUvF26goFqOGVbjyJoWyrQAIYQcIcg4Jj7fe6cHPaos&#10;kTxvPZLJ8samSNOTmVjnHl4I45waTygt1HGLdo9k3zJ8vygRnaVyOMk9KhspmNtbySRjcGgRmjVV&#10;CkFzn5W757isZ4pNblcvUU2dtNBFcwWKbfPzGfLVusp/6Z555z3+tRzqzwz3FrHHKu2RFwoUjMgy&#10;OmCMj0FOt5IjHbpEzQyM0IZVYAE7zluG7/QVU+0xnzn2yb/s8TD5gGG6Y8g7ueneuGpijWMSfUYE&#10;l8x20u2bLSD5rgAk5XOPlPvwQaYqGW5EE9hHIq3jhljKkriLg42A4zj6UlxIkh8q5MbKxnUM0kYz&#10;mRRzlucD8RTZ5o3maKTzlfzpvm8xWY4Ucqc849OD9a4Klc0jEIAiFXAbDXg5kUBkYQ9M7R36dasa&#10;HiWS3tvsjxzKsEySKwHzKrN0CY+uetVYcKSWf5WmkMjCZVPCY3YDjipdJb/T7eOS38xY2QFldTjb&#10;H2y5I6jIrmp4h060ZJ9RzgpRaZ7l4K1J7/S7fUPLbbc2sLN5n8LGQ5X7nHPqfpXTLHMbOR4o9u7z&#10;F3NIQSxfpwm0j6815l8HtXjTSG06SWRobWSPY0UgyEJJ2t+87HjPt0r0qwuIpbTYquzSTA7lZdp3&#10;P97G7jjrxX+qPg1xN/rDwjhcS3eUoLm/xJWl/wCTJn5DnWGeHxkoFq9knPnOkSv+8dJoy5BPy4G3&#10;Kd6JZvsUypJJ+7jKhR5mwlNvQ/Mo4/EfSlmeIxyIGk3NJIyr9oXJwe2W/LpinTJcM0htbi5GdxWN&#10;4wQ2F6qdpBBHr1r9jPCBlnWWOLDNtkhG7APmKQc5wazPFHhqy8V+HLnwzq0LNFeW7RuvlZ2ru4wf&#10;LI+XgitKNS5SaG2kX96it+6CMABnps/D096jeAzTWwdVaWMK3kybPfkZXPpnFVGUoSUo7rYmpCNS&#10;m4S2e58OavpV9pd3eabd+Yt1atdRTPLAobzFlx8x8vv0z6iql/Hbp9sS90dFVo7p923ABGF5zEMH&#10;J6819N/GL9m7RfHtvdeIPD0S6bq8kMRZpAjR3DGTLLKMc9Mbhz656V86eMvD+ueE9QuND8RaZJb3&#10;XlTM0b7dsivcLwMMVYdcf5FfquV5thsxpqMX76Wqe5+L5vk+Lymq+eN4N6NbFC6srW3vZpJrSONR&#10;bzGRvJTkBF7rF6njt9Kf9nlg2SS2qSLJMxlfhFIEOMkYODjuOlNvJU+0XL2czBFjmYxbhwpdAF4Y&#10;46+3HpULyIkDLE7Rt514DIGVcFYwBuG71r2Tx+Zk0Vosk9u40m1WQfOrC4BIURdx5RHqchc9zmiz&#10;jilaK7l07dts4fLmtmRioMvI4QYOOnGD0oWfffY2L5q/Oqx3MUbcQY45JBOT04pkE1rIPNheRXji&#10;hLcJ0KH5XBboexyRU8ocwsYeKzhSK3WRls7by2AUeYr3HIwY/boRn3o8mKcTTWthJG1urxuqSE7l&#10;eYDtH2PPByKIyq28aIFjWNbYxbrgMo+fdtYeYMEe3X3oZYZLa4e4jaNWt8LMrJwDLuyTvOcHBByD&#10;xTSDmHXUNxCk9pPaq21rwrnAY/KgzuMQzxx3/CpTFJaXsaxQqp87zBGzsuVWHnK+VgH3WoLi+XG6&#10;6aSKSZZwnlyDyXcnGcGXHI4PB4PtTmuEklVIhNtitZsq0y5GFA253k/T+lLlDmCzSNrizhkhU28w&#10;t5Y5oZgJIMB+SPKG4ZI75yOtSw6jNcO1ld3citcYI2XgXEnmsc7WkAORjPGR2zUUZimlt/s7yzND&#10;s82OK4TdzFkYGT1P609Evkt1xJfSxRmHzoZ7RWdAWYg7SnJHqDnBo5RX1uNn3ywO7QTDdazEptHB&#10;80AMp5Ge/QA4qSeCaY3d5CJN0Zk3MtuVYfIPmx5RGSO27BqJ7a7WA/Z7CVWmtSwZdozul5BXy8gj&#10;r1prx7J7q6jtfMjXdHJs8oTQfvBkZVA3TkbjjBxT2HzE7RvJuZIN6s2djQABx5G7tFnKk+9RW9vZ&#10;M8NtNpO1xcQpGu1cEeVuOMxDPHOCBz+dNuUkgXICgNJdBt0cQBzGFVx93B/HmpJHT+0GjuIm2pcN&#10;5ke5cgi2VQ4y30PBxzTDmI7W0t7coqRLFI89sI8wLy5Qk9EAOe/IOakhgNsq2r6anlrbweXukUf8&#10;tS393I78EEVCzhLWR1mkkjWRRlGDfcgBJ+9+hJp9nNFFLbiA/KI7L5NyGOTK8gAtxxxigOYjltUh&#10;WSVtKtY9sccbssgYElz6xNtPPTIFS6jawOlw0tiY3mvZB50e14zl028iM8fhkH61Hbyq1oJdjMw8&#10;lJFhuI2PLk4wDkjJxgnNIz2txbK8csjJLMVfGwI3777wJYYYdDxU2DmLF7uae4A04N++vPtCblAG&#10;0BQ33OuOhGKT7IZz9qtLWSP7VNIdu8/KyxY7x9/TkUy6uJSHlLkM32lW/wBKB3gsBuRjLxnA4PH5&#10;0ly6xhroRCOb7ROy7tgR8pgrgPxkehPPaiwcw+2hE0lpDLYhmWS1XG3p+7JAKmHJA9h0qOMi2haK&#10;aBfKENvDIqzuQrNMCMbosgDPIPFOnubfz/IcXCvG8Uht2mHCqn8JMp5B5BGOM04XKtLI5km2m6tl&#10;3NMo4JySfm59P1osHMKDdwvcv9nWOa1t5ljmikG2XMn3GGxccZ/wNOe7aS2miEzSNaLM0cf2tXV0&#10;Ixtw0remOB+VQ4julka1F2yTRYWSzkR3HznJwCTx/L8jLdrdlWeWOa6hmWZI5PsanksFIP7rK8HP&#10;pkUcocxKGaK+ZvLm+W/wG8nc4HkHKkc7l7eoqMWzRLbSKH8ma4iVmW3O3ABxkNCOnJBycYp01ncx&#10;TyRf2bMES4k8zaUYH9z8pH7vgn05qvBG0cYIQOsrSPFcR+XsdvL+UEImDn6ZBppBzEggMtvGjWcc&#10;oZIdySRhdjea392E8NjPT19KbDbWV+yldLAZoVaRXVCeZwAOY+RjPP6U61EsOoQwJEuB9mZUKxls&#10;qrkqDlSQf6VHYzWjQxlwy/6PbCOXcPkAdiVJ3BsH6nFMOYbFZWskMNpbRR7mt5C0X2cAmPzhg8KM&#10;Hp0yMelTTxNMJUudKiZvtF0zK8ygYynOQvP3evymod6m3tRcMzI3k7WOCvzTnAPzADp1x1p0k25J&#10;0RyVZLkeXNKh2DzlAIO7jgnn86A5h0UQgk3Jp9tGszXJQNKpU8Y+8Yskc46kjOKLGGGGa0W3sJIW&#10;js9/kyBdpxBhv4CM5HsCO9FzdQRw+c24QyR3Mm4TxugbIHIQ/L2OcN+FNlCJcK0Jb5IpHhWaVF2E&#10;xqNoZXzg9ulTyhzAsiRGOaTTPOhj+zCNvMUEZiZiOEJ6npn3pyaXPbQx29vDKyW6WpjBJbKsxboY&#10;znbj0zijfIk7GEblLRkwtMrMCIMENmTDDBH86WEJbz28UMTFvKt0kt2lXcQucMpDjkcjofrTsHMM&#10;W3F0zSJZqZGt3O5WO05uDk/LEWU8df0pymeeN4htzJJdyW7tIW+6oUg/uufrwfpTNPu7QvE63Fw2&#10;2MoWLoGRy5zkeYcqR2JIyKRLyJbSGa5lkjQ2tw/+vXj5+Bjd1x+PNFg5ixFc4tmuI4zbfaLr98i3&#10;GUbbH8sin5O+evp1HSpIbsXjW90DLJ5jQxShblZNjCNiWHzsw/PvjpioEhaENta8hCSSss0G2SMr&#10;jgNt3YBBP5dqlS1vHv1sru0mmk8xXVmgRQ4EXB8zy+vbBweKXKHMQwFktI3aNl3WkO5vs+RnzTy2&#10;FbaRx6g+1FxBcWoeCS2f/j2eSONrXKuTJk43QjaWyexz1prQyraIZYZIo/IgWOSdYmVSWYEMWjxj&#10;JxyO9OWEsIrOWx8tkW3G1VTayZ5I+XCkHjjg+tUHMO1OIwSzStpy3CxtOscmAHxlV/55Y4z0yKi1&#10;Kw097a6kg09QqySgN5KNghVHQx5BDds/SlEsxhufOQNtMgZkVA2GnGCSrAgjGM4pLueAW1wRI0cr&#10;SXBZlZQJMyjDEBvmOPb8anlDmJXtk+13ElpCrrC0h8tVCmNvJAOCVHY9wOlMlRJYt0mlWr7YV3+Z&#10;cBOfII/hU4+nIzS3hSK/vEmVpJEhvFVuBuwoXKkt70k10qozSyKyrNnzJZIgw/0cDaSWx1PQ1Qcw&#10;0WioosZNLhbbJZBoY2Tdt3AnH7pee/uORUsUMIaaNbf9201rDOskYVox5x5HyD5enfPtUZe3iuUs&#10;Zw7bZrdY185G3DYT8pzgHgYGB7EmnWzhZxt3ykzwJIWnWOR1HO7Ak5I75P4VKQcw1o1vYltL3Tvm&#10;uwy/aEkGcmfIY7Y+vA5OfenXMV1G0t5JbNtaO6EnmruAxhc/6s4B+oGajgJlto7by1mRfL+aNk+V&#10;fN3g8yHB46jOfSnNNFEl2sMUjRKsrboWXzIS0q7lOJBxx0wOtHKHMx7wCHz7lLMRrHNKX/eFSoEI&#10;HyssWMYPRv0pRLcWyq5tIWktUt0mjaTh02PyD5XB/HGahur22EF3JBJOwmDGNhKp3KAFAP7z7wz1&#10;5PvU11NA001q8rbmmRI1N0gyRCx7txz2o5Q5gju5tOhs0hkeOOGCN1ia42shL/OmQyccdcfge63n&#10;zI5gM0ivD5kU25JOs/3flJyPxp1pb3JeEW1zfwtJ5Ma+YoaNz1yGCtyM/j3NRR2stxbl302bdFDG&#10;si+SsLLmTkj92QQCOw70cocxLcRmd3tFhK7rq4VF+zll5xwCI24IGcEZFIqStcSx3BdWW6dW324z&#10;Goh4OTFkgHjoODUN1a3EjrFNblZGnmbZMsX7xRIvTcnXHPHriicSSpNItu8LLFcZDKmYpOmBuXld&#10;pzjPGcdqoOYkjSBLuMXulL+88syPHGPlAgzk/uh654J5qO10+03WM32BI9yxkMsSsMGNifmEW7HQ&#10;5xnPanPcyJAJCvls/mFdoUKpW3VSvD7cexHftTke3W4hisneIgZ8kMMLtt+QAH4yRwcA9fWgOZjp&#10;llstRXy4I1aNpJvLWR1ygi6hfK4PTlabYRx/bbKAwgRN5EsNxDKA8Xydx5S5G4gA8H3pst4skjtG&#10;LjbHYzlQ0y5GMDGd554J/wAKcphluI3gklm8riRYZ03ZEQIAGSTkjGMdfrU8ocxJZXrXDraT3cit&#10;N5bDy7hVAcNuPytJ3xnGMioXd7i05glUmzU+XtHyHzuqEcdATjGDjrUhivIkjYS3lxDDJEsqzWat&#10;JGdhIO0p68ZBzzTBa3UcCCDTpF8y3ib5du0q0oJBUxcY+v4Ucocw+/jmlivLy3WRfL87cy2hVlye&#10;eDEQc55G7BGcU69hYG4KQ+Yu6ceW9uBvXychuIuoJx3qDytslxcm3aSFpNkjRiMSQr5pznagORxw&#10;3UfSmXazRxYaNY/Oju1k/dx/KWwAy524IHvVBzEkdvZSyx250lVYTMqZC8qsJ5GYvmPtgU2Gzs7V&#10;FjhSOGRrpRGptV2sfK+ZcBFBByec5BPSpLqWE3k0d1FIm2S6+X5d0bbFUMMvx+Bwfao7ydY7K4uP&#10;OaSPzJzlcN9yIEnBfBHPcmgTbJIbeS2lFu+nLtX7KE3SJzwf9k+vQj6Gobe3jhCzpptrGvmWsbFJ&#10;gwJ/4FExH0z9KmgmWLU1W3JwJIB5fmIUk/0ck4Bao7KZBBDOUZv31tHKYbiJs4BPKhhnvjJyPSpa&#10;HzD4ra3kCI1g0Mk18f3ihWiZvtIweEPGO+OD1ps+XWaQ6fvUpctJHvUbG85V/uEgkdxgGmJ9muI7&#10;ZklPlyyIeWTbkSE7gdwI9xjPan+dMyq28qzRMrp9oDHLTAgqTLznGcH6UcocwtxYmSKSawtZlFz9&#10;onEbOcBgApXmLv6HI9KXyftF5GkmnqzCXA2r3EAwGXys8ewHWopykMSzRwiORjcZhZkEcoc/MuA/&#10;0PBOCKkuLq0F67SNdExXJkkiaYblG3gqfNJ49sZFFg5gtI/Lc27IPLkktIGZZmfa/XvEfl9j60tp&#10;JMLe4nMAhmWBIpGjmBSZTJzn5EIIzSwz/vsvJKF/tRRuaRFGBHkkgNjnB/Gm2qiVRLbm8KyeS0c9&#10;oySFO5JHPQjH+NNoOYkbUXuLRpFkad7dWUxtdK+9GkGODIxBA9ODg4pXIinZgszbZbtSxt9xZdoA&#10;Vhg5B56cjHSop47qQRx3Mc1xHcRqIZGtVZdpl5Bby9y464PFOuLeaMyFrKaONFugyr5Z2tlQCD5Y&#10;7c89qXKHMONvLE1uSr+XPKxD+TlWPknBIaEDI7EZ7imtb7khlbTUkUNC/ltEFMbeU7FRiE9+hNRG&#10;1FtbNClqilo52hmgSPy5SccEKoXkcggDFSqWjv5oFjUxxtujUCMsVW2K7eCCcbs5xVBzEcFrY3aH&#10;/iWrxBbmXdGmRnceQYvTnIOM46UtnZozW0MKL5ghgaSEwhcfPlTnaNp/Ailikg8svMWWT91iUSKM&#10;qID8hJYNwTxkN9KLfYb2wS6Zm/fW43NjHMbNjO7g/QUBzCIvmJGJNKt5GXDt51wF4E+edq+3UEZ6&#10;EVE1s1vZyQRadbAyafOyx+cnOXA6tEM+xyfSls7nZZL85KmG3LebNHmP983IJbgYwOeDSzXEUNuw&#10;lLCN7XeuJkaMbphxwcLzx0I9SKVg5iW9iginumtLJl8qxuGMMyADadg4/d9uc8ikvEgt5pDPphki&#10;89445FkXO3yVH8MeSBn3xTbgqksxiMjGOFxGs0yxMQzrlNwcHPoaW7dybiKI+arSTMY2kQkgqqkM&#10;PN9e/UEdOaXKHMTR6fdWd1GEjkb7LcQpuk+ZSBCxD/6o/wAh71BZWqyDzYLJR+7tju8whQASeGSL&#10;KnIPU4qRpFgvpBbxyMrNlo/MAlRlhIDLh16g+g6d6jtbyzUedHLMy/Z0jVvMXgqCzKR5hGMjIznG&#10;TRyhzBuka0SPyYt0drJNC0khKsjTDg/usZ9wakkvHjslltC1v5kk8skPn/6uTK7SGBjzkHHY+/UB&#10;tvPAixJeTMn+hwbt1wnJaT3bjHfrRFBLFbq3m30JWNizKBJCzFwNpKhsH5cj29OlOwcxNczpcb7m&#10;Np2SeOdtyzLJ5ZWMdDuJIznqfrQFBJVw0YZoMf6KSu7yuowjEHJwQRjjio3truWaaC50+aSaFbhm&#10;3QpHu7cMI8Ekc/0pt5az+VJHJEU8yULC1wsW1x5IwpLR7ck9PcdqXKHMTJaSpcmylt3GxrVVVrcf&#10;dO4EAtECOu7GBgg+tVzChmjeXTUl3LEpkWMfMDM5B5iwc855qYKz3iq1q0bLcJvjO3gCL5WXK8ZP&#10;UcDP51DpcsyW9vNMvzbrWNnjCLtZTId3ytxnPcc45qg5hs1vBFpsl7aWsccLLchZPNZSSWAHIhwf&#10;oc/Wpp3lRpJjYRyvHL5FxD5u0tiAYKkw8HPTnH0qATxR6QkMCSo7KpkVWUKWZx8wG/H5CpruSKRr&#10;qFZm8z7VMIo2uEGcIvq3Tnip5Q5if7aNNuLcC5k8uGO3CqbjYwXadyZ3pwD0OMdiBUfzRFYF85lV&#10;7UrK21w4Ltw20noMnqeOlSLb3rzeXYz30byMPLimjDI+IzyrbGBz6HGf1qG1gaUrdJp0y7ZLdGPk&#10;rCyck5x5ZBAJx6e4o5Q5h0cH2qGOz8ptx80Kj2xYFfNJ2hljbI7jgHH502VbiTznaR/M3XRZpLdc&#10;qwwRk+Vkg52544wetNS0uWmtUkg/fBvMaGaOLLfvGOVym7uAdp7j0qKWOR7KaaO3aNvsh/1oRirm&#10;X5lJI+Ye+emPpTsHMPu47SKa4Fzo4XiZnZV4GI1HOYhj689adLptjb3Cy3NlHF+5k8xljQgL5S/x&#10;CIdCeMjB9qbeyE28jPGR50d0V4XawMqgpgOVIGMY/L0qW9mgN3NLZTOFVbh/KZx8gwgCjDcd/SmH&#10;Mxttbywvb3Yt1mVrhGaQKqAqIP7uD29DkelMtrRJJLUR6Va7lEbBjOGYARdx5ZB+u3PrTVlgiJ8t&#10;3RhfzhmVlUriAfeG/nn36VNBJ5l3EHRfM8qJ1WO6iRiVgByOScnJ5HWgOYbaLBL9nuZNO3BbBNsl&#10;syEr+/JOcIOccjjB5pEhK2tvFDCpb7FH5PCjerz8qQ0fbuCPxplvcQTIjxvIskUEJbhPQ8MC3IPq&#10;CR9DS248uzigik2AQ25iZrgFc79xVl8zr7jmp5Q5h8sMEwuLmHTpIpLZZVYJISGV5ccYj7Z7YIxT&#10;b6Ca3FzbXdqrbZLpsuQGb5FG4ExDJx16/hRMIrmC4muYnVWtyFnRkyAZt2c7zkA4I6H3ouroMd1x&#10;I0bSfaApjkHkyOTw2DLgZzzweCKdg5iZbdrO/tzb26qwmV1jZ2XKrDzlfKxn0I60yzEUk1nBNB/o&#10;8wt5lmWQCSHqSSPKGR+OfelS4j86JYFuVWO1mLI0y5+VMYDbyeT07UkBiuGtxE7zNGkIkVLhM8xZ&#10;HGTnn2/Ciwcw+HUJ7iRrO6vGVrjBbbdBcSeaedpkAOQORjPHeo5nM9pLI1tIC1rcfu1UEBhNgFTz&#10;yeT6HgU4JeJboVkvpY4fL86GazVnjyzY+Upg445BJps1lcizZ7bT5FkmtXfcqqM7pfmBUxZBH1+t&#10;LlDmJL6OaVr28txMxjEu50tyrD5AC2PKIOR23YIoeIuWMVsjfMP3bW6qHUwE44i/hP1qK5gh+13l&#10;0LXem5kYqsYlhG//AGUDdDkZ4wcUy8jkh/eDaN0t0JCyx9DGVV+duCB+dUHMSWsNm0sNs+lKrLNC&#10;ke5VAOIySRmL0OdpA5+tNtbK3hZUijSF2urcQ/6OvLFPZADnvyDmppXiS7KXMDbFmk3R5X5W+zBQ&#10;wBYAHJ6gjNQs4ELuZ5JIxIudpDdLfJP3ufxJ+poDmHQxm2WOF9OjZVhthGrSKo/1pIA+Xj/dII96&#10;jezWKF5hpdrHtjhiby5w2cv0+aI4PtkU6xeOO5tWgfjZY/LvQo42nIwW/wA/lRbXAMKS/NkNDGwg&#10;uY2PMhblQwJHOMEjHv0oDmHXlvBIkxnsTFJNfyjzotrRtmVMHIjPHB7ZB6068jLvcO+mq/727M0Y&#10;ZMKwKqD9zg+/FQGS1ubZHjkcrNNhvubD+++8CSCCO/GfWpZp5CjSebtZlmVv9KVtwMigMjGXIyR0&#10;6duM1PKHMSPa/ag13aW8yLdSTvt3fdZIhx/q+/4j8ajjh867giksRvSaEYVRkYhOAVMWSPoBSXro&#10;Ea5ECxyma5KrIUCOGTBXh+MjHc8jpRNcWwuWRhcK6TLK8JmA+VU42nzSeDyDxxRyhzCWytbr5U8K&#10;iIx2sMv+kO3lkyZB+aInGOx4p0U9wi3EggSG4trZ0WSOT5JgZTlSNikHB9e3Q9nxXEbzktJIUbUL&#10;dNxmUcYJJPzc+nJ68881FEq3QaS2N4yzIgWSzkR2Hz8naCeh/SnYOYmmvDNaTHzZJXtVnPl/alZX&#10;QkAAq0jYx0GBg+1SEMt45CTfLfS4ZoNzbfJ+6Rzlc8cc57VXu47l0PnJPcRTxyJFJ9jXGTJggkx5&#10;X19M1JPaXEU0qmwmVI5rjzNuxuREAGH7vjPXv9aXKHMOW2kRrWRfM+zzXCBpPs5K8IQMhoR05wcm&#10;o1tpJIYWewjkykDNG0YGxtzkjiE8HGegqPy5IYMLCpDec8M0Qj8uRtnAIVdpyPbIP6vtTLBqX2cR&#10;7kj8po12xknbC+V6qSOc/hVBzDYLSC7hY2unKJPsStJ5hwRlzj7kRI47g/hT1LTBkAjPmzXctuxk&#10;LcqgGDmHnvzwetLp13CkXzrKGaK2WKZGXco2tlTlgSMkcNmokuYltoZZ5ZI1a3uGJaZf7wGPvdcH&#10;1qeUOYlhmdbRrpENv5t4POjWcFfliYK6n5MfMpHJ6DqOlS29z9peC7DzsWaOKULcLJ5bBHyw+dm7&#10;9O2euKhEckSsVkvYwskr+db7ZY9u3gNtBwCG/MH0p8dpePqP2K7tZJJPMDrI1uqrIoiyp8zy+T1X&#10;kZ+tHKHMMtn2W6u6uA1pDub7MWBPmkhiArFWHHIyDmie3uLTdA8b/Las8cZtvlY+YM43QjBPOeP7&#10;pFNMUwtV86F4kMMKxtOsTKvLZUkxYxk45A6ikitpFWG0uNPZWVbcMp2FWj3Hcw+XAIPGRgHg/RpW&#10;DmF1CIRNI8tkLjZ54jkEYDEb0X/nljI+opt9p+nzW9xLHpqhVuZwrCFGIYBB0MYIIPbPTpTYnn8m&#10;Zp03eWrq2xUU/NcqQx2sDkYC5x+Yp95NbvBKRMyyNNPuO5dsu6VcNw3Jx6jn2phzCyW0ctzcvZRp&#10;KsLSZjVQrI3kqDhioyPqo6U2WNHhbzdKt22wqreZcBPm8nHGF4PHqQfSi8niW7ufP3Mwtbor8w52&#10;7VyGLfpwKdPdeXCTIwkRZnG6SaIN/qFG0ksfUnH5UApCG3jB+wzabC4Wa0DwxlN23rwDEvP9PrUs&#10;EMLPITbMqtdWkcyyAbk+dznOzkfjx3FRvNbx3f2GdJMi4iRMzI+791kbGzjPTCkD2NJYsIrjzRKz&#10;f6RAsjCZUcqqk7sB+SO+etTyhzCrCl6kNleac266jAEySDOftDEMdsXt1IPvTbtLpBLey2hZGt7k&#10;N53IB3gEf6vgHHqBmiEmRLe3kjEyp5Y3RshwPNZgeZDg9egOR+NI80UcM8Y8wwoJG3RyDfFuk+ZD&#10;iQZX8uo4p2DmHzWsUUVxdG08sLcXG4+YVwfLA+Vliwf9056dqczz2y+Y9pG0lv8AZ4p4Wk2h18kn&#10;5SYeD+OM1DPcwi0ujAZ2aVy0bLIhDr8qjI343D16+9T3k0Ukl3bmZvMa4Kwq1yg3ERe7dDnii2gc&#10;wv2ybS/sixTyLFDBAY1e48sqpZt6ZDpwCOuMZ7d6JCfLZE8x12xvHJlZMhpT8p2scjHuciiGK6eZ&#10;YrWbUIXby0jSSNTHIQpOVYKwPXBzx+Wajtrc3MHnPpc2YxCjbrdImTLknA8sqQD6cc0uUOYleH7Q&#10;Ws0ibma42x/ZyVClh8oYRtkEDPIBFIwlkmkE6yB1mnVmmgVmQhAQc+VkjjaOnFQy2ctw8Md1ar5v&#10;mvIYZo4sP++/h3R5yAe2Dg1Hcxu1pPNHC0bra3BCyBDsk39PmHzKR054Bqg5iYxQ28z/AGzR1VXZ&#10;jJJHGONsA5P7oeuQQTjmhLCzS5t5Hso4/wB0u7ESMAvkA9RFnHP5k5xTr2R/s0jLGF8z7WVK7Ao/&#10;dopThipHHQjvRcyQi6Y2TSRqqyN5W9fkAgXIwHPf6delAcw2ygkh+z3CwpKsklt8+1V3KAxGRjng&#10;9Qcj0psVkl0bcLo9r87RlW+0ZbA3dhGQ31xmi2+zK+A8isNQCuysqsAIOc/NyPf0p0Fw081rE4Tz&#10;DDblWW4iQsQhO4cnkk9R/OgOYbaolz5E82nLIq2rsslu6MysZwegjHXBwcflQsIGmqIoN/8AoM0l&#10;u3yqzbrjaVIMY7dRg020uoZhGRLMsqW0T7vkLD5z94FsFT6g49QKWLAsBCp2qbYFT9oXarGbO1l8&#10;wDk8g9fep5Q5iW4hjknujBprRyWf2htiSfK6kgEcR4/UEdqbPbyWryWstvuVp3MbSEKzf6P1DGLG&#10;fzpLmRLo3Mt3GzRtDP8AvUkRsAvzzvJIGMjOCPWiS7VSs127oxklCzQyDZI2wKGP73APrweM0coc&#10;w+ztZbe4sRa2qruktzGrSsu4KmeV8oL0PVaiiaOVLdXsVaC8WNyyzYki/esS3MQ3AY/SpLS4jV7W&#10;BVkXyVYPH9oGBtToGLkgEnjHHtTIZILhLVI5ZJHVYTKqXEYZQwb/AGieuM/yNOwcxM1/PLPcW13f&#10;Sfv2kTdHdbDu835Ww0oBJA6EH2Jon3SGTfbyZ8m7BQqCrEHAZSOhP5EjBpohu/Jyj38iDa88Nxaq&#10;zxq0noyHdjORzmiS0uXtWubbTZFaa3nddoVeS2CpUx8cc9j9aXKHMTzQyzNNcRGZnhjy223KsP3e&#10;N3+qYZx/tYNR2sLHyikCt80OIzbKob90SVwIicgjPfg+1RXUbR3d1PHaF1SORWjXy1kj6c8IGwRy&#10;M8du9JO0lvOs8aqV+1yZYpHh08khW5C4POePSqDmDTrW0dbe2bSUDebarH8qhTkZ7wjt2IAz3pkF&#10;pZ2ysyxrBJI9r5bNbL98scdEGeOuSD9asRvHDNDDdQsywy24kT5edttgOMtjPfII61BDJ8mEnklj&#10;DwK21gxyIySfv89B3NAczPzo8L/srfF740+KtY1Lwj4JkXTW1K8kOq6hZww2zBXKggvFljjJO3Jr&#10;374f/wDBKvwpYxNN8VvHlxcyR3ER+z+H7KLy12DJ/eOhbB9kHse9fXWpPGrXcAumjZWlTyyqqADN&#10;www+QQDjIAxntXp3wK+H51zWbjxlqfnNaWc0os03ZjnmBC8/OeF+nXmv8lcD4ieI3iVxRTyPJHHD&#10;RnJ3cVzOMV8U5Skvsq791Ru0l1P6cwPgvwDwnl7x2aKWKmv53yxbdrJRj0/xOXmcZ+y7/wAEzf2Z&#10;fhte2vjzVvgzY32pLNbzaeuqx/aZIWClxJ+8O3dyCABweeuMfWen2jW0agxs2IojuZgF65Py54OP&#10;5U7T4pIhJcskm5ZpN48xjjamBnBwTU0jiKNhvkbICN17IT/eH6d6/t3h3IcPw7lcMFSnOo1rKc5O&#10;U5y6ybb77JaRWiSR40aOFpycqVGFKL2jCKjFfKKSb83qC3NvAqwztNHuwqtI/wDey3BJ54HrwahM&#10;krQspu5VZcoOXP3n+ViPpkHNMaSSIx5kkCxTcjcfuiMn+8fXv3pA8Ynjmdmk2zQq2FkyPkJycH1x&#10;7ete9GI3PzJCZLoeZG8jMtzLtQ8nGNvHzDv70geMS77d5uFkJ+aThhgcruO7vTAoVIlczMrK2WWN&#10;j95xzwDg/wCNSTmR90iM2cHy2+zng7xwRs/z+tPlJuNCGB0R45tyc7jJI6khTnq3Gc9+tNhkhxFl&#10;LkD7mz7Q/wApUZ67z2PGc5qRVG+ZYlcqyyfuz0zkA4+TI61DLNldxS4DRwzM6OzL8mAMA7Pmxxjv&#10;RawXHQGSNbdd/wB5Vj2NIzIxB3cYI2nb7c9DQ0r7W23EoimjO5TKS0bF8qQc5HGeB6CpHlWGQu9q&#10;3lsyq20Ft3ydSBGSOP8A9dNgjKtbwrGRhowp87O4YYqeUz9elFu4XBfMhZCzY8xnLbZGCnPCnaGP&#10;vRILZG3TjPzs0e6MP8u31w3BI9sUy2glMELIjgSIiKDKTghy2OI+PTJ+lOiuDJZSKBcJJHG5khZe&#10;QSTggkLuGehHH0oSC42K3sw6xuVZo3VArW6ED5d+M7Onoc0wm2QQOEkjeSM4YQJhtx6bgMZx9M+9&#10;TLODcIGum+WR2O5sbcR9OGP15qvcXU0cOPPuPlxuUkDgRk5B3Hg8d+fwrjx0vZ4WT8iqfvTSOG+J&#10;2pR2vht0jRlaZSitFtwN83dcjtnoK8004+ZbMssNx+8mmjVftPPMm1SpDgjp+H0rsvi7qDtFY2Ik&#10;mEcywuu2RsA5Jwfmx1rlAippsSefO2UWSNtxBUsxY/8ALQdCMV/mn4vZu828S66b93DwUfRv3n/6&#10;Vb5H6nklH2eWx/vP/gGVr19/aM01tHc3CSEu6b2KkfwYI3Z6g+oxzVU3hIa5We5xueVo2kdlARNp&#10;HXj5s4IpRdySzRtLcSHzEj25Y/eaQnpu9eKgZ1Ns215Nslq5WWNX6mUjBzkZ+tfz5iMRKtiJT7s+&#10;qhHkio2LCM8SxXSmSRUs4fMZdxYbVJznzFJ/KljYFWt7eSbDPCMeZKVK7ATxuyv16U24la2vJWaK&#10;ZSu4qyxO2MIBgHBGOSac/mq5Z920lyymJirr5f3uI/l+tTGpIfLYRpc7mFvcMp2fu5JJCxy5YANv&#10;HIFOuJY5IZBHJcFnUPG0lw2PmYMAfnI6DB4pI5JUt1VfOm8tl2tuO8AJkciPJ/GnwzlplZGk2tNC&#10;rZypDgZ5Xy+/tW1Ot3JlHUmmvJFa4UszqRI6xGRwyhvlBU7iCM+nTqCKY95JxCbmR9szeTJI2cqU&#10;2lH+Zc89CTmoC6G3js7iJ18xUaHLPhWLgjDLF8v40XLEpcA27bmjYsn2kFs+avQ+X6jIreOIcdjP&#10;kSLfmrHK1nM020JGVjkuGIyo+YZLcc4IqBYbKRvJnjxKViR/MgUliG55KtyB0+arFzZ3kssyxQTM&#10;zLKViSQ5k3MAQv7rGc9uvoa3LLwjrd/bLfwxXCwmZdqTxhW2gMCMHaR264r0svwuaZpNwwVCVVr+&#10;VN29exhUrUKKvN2OaklsZIGuotpdod//AB7RI+WfGc7FyR3GfxqSd7NBdxQq0alW3RPaoFOFABHy&#10;/MDntVi5sLm2dre5nmWTyrdFDMFMmWJzw+05A65qpLevHColmuGjmaMSeYwBXdL04b0A57YrjrVa&#10;tGo6dSLjJaNNWafoax9nON4jri4XdI6QyKy+YVCONrbYwODu+U5x1wKc90sE3mGK6JjUP+7kzIoW&#10;PDD5X+b7w49+OajvGkAeG6kuF+Wckq7HKl1UHlvT0plyzCV5PMm3JuRmyRhSyj+/zwK55Yhmip3J&#10;WvADHcw3M3+iuqTRiZhuVVOejdecjIGcVG8stuYonu7hlH2eM7nb7xYvkEnnI4Pam3Nz8s6y3TK3&#10;78hizFdu5V/vf/qzUiMFvDAfM3Lfkhdr7XUR8EZ/HvWLraD5Ru4RTsZvM8uSdgJl3jG588hZPbuK&#10;iLPLbxlDdMFR2ZfOk3KSxAIO78waWymdFWMRTRsWVf3kLYbIZsnKn1FRorFdjeYvywBMqysjZPRv&#10;L9653OTNFFIGuVBUuk3zNIFcO6smcLn74yOPehGjFyjqZhsaUMGuG7Lt7twc9MHpgipHeYrBK8Mx&#10;/dgF4892JwVCYIqNSWTy9nmK0LtFukYgq0nqY8gjtU83cZ3Hws1WaHXo7a4uJP3yhDMkzq6siZO7&#10;nnr15Br17RZbi88lLqZnk8mPz/n4fGTvXDDacdcA14L4Y1D7PrNrdMkgmtZ2B3Oyl0xg8+VhuP8A&#10;9de5aISGQbG2pcSLu84doQOR5fORj6Hn2r+5voq57OplNfAzl/DqX+Ulf87/AHn5zxZh+Wsppbr8&#10;jZjDywFHkZpFkOP3hY/e3DGTz8vb/wDVTH/s+KMzwbY1jaRvlgUFckAEfJyOTnr0pyySW7JNJHNs&#10;jkUSmJWYxlU648sZHuOPpTp3dHVWu5Avl5WY7P74IPUcH6V/bUNT4MSKKxjnEawLIqytuUQxj7qj&#10;jGBnPaltxBiBVLMFlG1JIQu3gsR0GKa8+Yi0U02WkmP7n7yjdtzgt246Zp009w03kL5jNtmaNt7Z&#10;JUADoc960C4RN+7jUwTN80Q2+Yobucg7sEcdM5/SuJ+Lvwo0r4k6H9juI5re+j2iz1FJGwDu37Ww&#10;x+Ujvg4NdsDmUDM25JF28sfmWPOM7vc9e9LGqRTKWDkMd3zMecJnH3/T2rTD1qmFrKpTdmjnxWHo&#10;Yyg6VVJpnznpP7HXiK9fzdU8exW8d8i4+xmZvKcyBv76rggEHA/AVvW/7H3hqeSQX3jbWJfPt7o7&#10;/J2cMQoVtxOSO2exr3WJ4XSGLzsNlV28/MwjJx+XNNRkmgAVpl/0VVIEbFgSfQjP/wBavUqcSZtU&#10;elS3ol/kePS4TyWmtYX822/1PD739jjweto8Z8Qa3FMsLGPEhAICqvG1yAePyrL1r9je8ieS70jx&#10;9cSbXCx/aIJd21V5VsS/N9QOfrX0M10jq0UQkYH5mjaFufnxx8tI7qRhnYsu8/cxldwGMFOR9P1o&#10;p8RZvT19o36pf5FVOFclqK3Jb0cl+p8la7+zH8VtBWRIdK+3iKJHE2mXzjzFjXJUpJKrFsE42gnj&#10;FcDc6VquhXUlre2N9YzqsBMdwZBIhBJY7S24rtPuOor7yubOF2nV45U3K/zoWwSRjP3flPuM/jWP&#10;4n8C6T4ntWsNb0SPUEEhOJj80ZEfVG8snJB9jnvXrYTi6spWrwTXdaP/ACf4Hh43gejKLeHqNPs9&#10;V+Gq/E+H/tdy22S1l8t/JVlaORjDLukLBSrEj7uRzkj8Ka07zma4tVmAUTCAfaHV4mc8LkPypx0w&#10;AO1e4fEH9k1UE2sfDZ5PmaEzaXdXBj2OoJGwtFg56YPX1rxaXTdV0i7k03UtMuobqKC3L27ylWDB&#10;pGGQITggA9OCOlfY4HMMJmFPmpSv5bNfI+DzDLcbllTlrxt59H8yO5uLSeFbqWNpY2hkMnmNv4Kh&#10;QHUk5+YdcEVFFHpqyKMLtk2Iw+xxnISPdgqYs5z0pyzvbLtlN5Ek1qohuVUsrFpGOxsxDaflH3jz&#10;ng0tzqCJNcSm7kRgZiFkjTa6+Wox9/nnpgZ44zXfynn8xCo00wyI8KsrWsO1re1jbBdichQuQccH&#10;j0qea5gmLzMvnM9qoDeWqNzNxzhey9M0PdSRzpsv7jaiRqXjcMu9Is4OZM/xDtTrOa6upyHkuGkg&#10;ktlYec+7YUJPKv65/OhoOYbIwZpYojcbZIptjNMEwTLtVWXcOw6jOacL6K3i81luoVk3yR+ZMdmG&#10;xHkEvgcqSVyMcY4qOCXdHHMLu6Akjj8xGLch5GPd+ecfn2pIGkjhEUV1LhTB5avIR8rSZI/1hxz2&#10;o5Q5iWOd7J5I4728/c+dNG0NxLuZdgQcbjyG575B70Kz7JoJJWZoLqABW3FXKRAkj5xj8+tQzXCX&#10;UTXcLtIGjRvJUSF9jznphjnjjvTrybIku41nmRr2aQkQuwZQu3nA6DsSPrRyhzEkMypeW8TfbI5I&#10;5lSaNJJVYbUJ4/eMCOfWo0e5SOATR3RkkaNnf96Vdt+8NtL5X5R9O2QKfcOzK22W42wmRFZrdtyF&#10;VG3P7onBpImnXUd0LtyQskKphdwgzna8OVP0o5Q5houIZ4R+4uE/elWhW6kVSztuDf63gdc9gad5&#10;rxQM8FwyozTKrTSOVcO/yKwVsqcn7xxgjPIpLRpg8EccV1HNFLG0cUjSAEKhJAbyuRz90/hTYJ8W&#10;cN5HBMyrDACwJYMC2cMohOefTpRyhzEs16yzTuPP8lmmE1qZiRjGN6c8Hd/d6j1povJbOOO+kluP&#10;9dGXmjuGXzEUbSSvmHLBsfXmoSkKWqrb+YVZmMLfaDgK0wBBVoQVIP0FSXG+SGYCGdQ1xOjOs7Mq&#10;B3GcYhPBb34zRbUOYJRaKVt7uNvLa4i+fy/MUMudzDh8HnpjNQhNMaIxMsK7thAazhZQZJMbs+Xk&#10;D154Pr0q5FeGC/a3vJbqGRbqSV4+GWRR8oZXZFB6fXtiq9rMk4t0+2SKzXFr5iSKqlCCSSCJCwzj&#10;6cUcocwNLYKFmEJjkW6lMciW0bhcfKFLKvAycjOBj9XPLa7pFMDf664PmQoqtxGFB25XcM46A96L&#10;e7md0lS+uvmZfLAYbXDy7shvMPOAfTp2oS4ebSvt2+fZNBKJmjmc7XaZVyfnx09aOUOYWSaOAyNJ&#10;FK0cNznb9oG11EQBKjeGBy3T8ql8yBW/s25lvIZNqxhpJTuVo0OQCXBblhggkkdutQyjfFNbyXF0&#10;ySSSEruPysGVO8oxxz+NLcXkoXzbqWRl8u5EmZDwfkUdH7ce9HKHMS2814Y1ie8ulkElvCyLPI6b&#10;kUu3fG0jB5xg1HbP9rtbO5t1mkZrd8o27cqtLuGD5q/3T3NDSJbXkcpuW8vzroNIgk/dsqBeeSMZ&#10;74xTbbdbXNqHt7ratvCoZYXJBwzEggEAkYyOKOUOYebgTo0ljPdK0lmoX55sbmmI2su8noT0PHWk&#10;nkMTSQ/ZboqscitHJJIykNtTAPmDGdpOODREWlkhmy7bpIPm+zsRIvzFgQITg/y69KbC8r2jQwxy&#10;TKwjZVDHgGQ8Kwi3DGOnb2o5Q5hs8sMweVjdKstu7xlrx8xYXy8H94QcMO46HvVhLiWKULLIXjZV&#10;fyWmdgdkWHKMG2jqAVxycHGRVeS7doZJCtx/x7hbgys6MN02QceVhumM56U/UJIEWUXEEkcNy1x0&#10;ZmUEHGQBAdpz+lDiHMCXlxFAIbi5n+UwtG7ylmhcZLKSWBKEY6nH0p6loXjsyJYlktyrxtdP5e8t&#10;vxjedoK+5wajuJD5xSSGRmVJfMDXW4NiAA4Pk5wQw9akEl0BG0cU4YxI675mxIyQdM+RtBwe+c1O&#10;ocxXnXT3XE9rh/s8oTzoFbcrOdoLFW4weufwoZ9M+aXbG3l+eBG1rErFYxt2hvLHOOnqMVIbxfsR&#10;jjuL7MMUMbwzRANEQysRg7D3PIGPemtdxMsnlatIVW1uTHJuCN80mMHEnOMkc8gAYqlEOYdG1lDO&#10;vkr5TfZUSTNmm2TALE5CkHtx1p1n5Ez20RiZSI7ZT5WAjfKWII3ZU4xzjrUd3qNxa21xOLq8OFmL&#10;wyELjG1ccOcg4Pr61YvGkgkMObry1l3QskrspVYAccvjqexo5RcxBZztNFaEwXPmNDH8q3AMituL&#10;kgq/Py+vWny3KX0S/ZJpvOjkDrHJIU3h5N+D84IG3g5Bwe9Rys0SR+TcXTtbIPs7Fj93y8j/AJaZ&#10;7n1qRbwQXDQtK+P3ZjzIxwFgLEY3n/8AWO1HKHMN1C9L2L3UVzdyRtDJKqzSSMVEkgVed3DjvU2o&#10;MYru7uHWaSPfmSRQ+4HYsfO2UHGT6fjVeHBxaGeZvMjsxE0aSeXKCckc55/EECnxXBhupn2XUO6R&#10;tsjW7kFWlA5O0gqMdefWhRHzEgYZMED3MiLdyO8a3E21o0Ucr83ynPTPX1OOIlvPs5We5gu3WKZC&#10;48yTzAVTBYESgHGcZ745FOuNqJL5wbaYpfMjaNxhjIAGUiHC5A9aSV79IPMP2iUxtMPMjzvXkLk7&#10;Yhu+h4NHKHMIY1jmSJnmaSG6h3PJdvtcDJP3pCo4OQQRzkZFP+0TxwNbzSTSMPLjX99IJoiZC4+b&#10;cdw2g8jtwTSmcC5MimRopJrh4lbdgMIsMpUxfL/ntUeIxd29m6SLPHLG9vumf+4TtDiDpj16Ucoc&#10;wS3E12FtWkkmkZJEDMxAuEZ8puw6/OB0PLcd6dPOboXEDSTsokZoEe6ZjgqEUg7uobPpkUy3lQMh&#10;t4ptq3FoVZrgbkO5iDxFz3zxyO9K0Ux3MtpeMi+UGijkZnVDIXDL+4G76DkUcocw1/7KaSSdrXbJ&#10;54kdfsaAkpGcsN0Zy2TyMnrz2pFTTSqlY4XYyW4dlt4Y927LbvuLkdvr6068v7aa2E0t/dNHIJ38&#10;4KoIygAP3lwQc9R+HFOa8GZpUvJWcXany4WC7tsPJC+YATzng880WDmY1HszFNb2yYVroFYZrNRt&#10;Zn4/h9B94cYHBonlilWWW1hmVm3lVWQDdmYAENu44zwccY4qW1u2Nza2c13cyQyXEKhpX28hC2cK&#10;/Zu/vjsajVJJlhgup7qJ/s8KsPMkxlpWbOS+R0o5Q5mSPLH588sQuusgWSOUn5XOxQ4V+eR74x6U&#10;XN1GW/tC2urjy28yJ1W6IKEgRqRtfGd3UYHBz71HDJLLexzrNc7pZI1nbLd3Y4I8znkeg/WkgnFw&#10;kMM9yVY+WG3OxzuuGxxvz/Dj8u1HKHMKWmlgmkszP9yVbU+e6vGXbcqlvMyRjPUCi+uLS5jkvpY5&#10;JY5oXLb8ycFQFDA55BB5wadZvJEisYptyQ2jjy7gndhWYHAhOCF7cZqNJGtYQkst3H51rGkNwq7k&#10;kzltpzEu1vZiOvFCiHMAGlLckRbVVuoNlG28Rxj5dphzuzn04FMCaYLaSCaDcoht1WSC3ifBJ3bs&#10;BcgY9jT77UYh9tP2uRDi4O2SNMFeMHh88H0Galup3iu5fLv7zEedrxsHBZIsbTmTI5PpRyhzCPcW&#10;8zM0kXnNIsCl1jWNjmUnr8oPy54J9KZuDeZDAJ/ntxsZpAo3NMcBlLDBwMZGfeprSaaW680mZngu&#10;olkAuH3FBCWHR/XioLBgttFKLq6KtDAHTn7rZf8A56evFHKHMTJdwCIKWuoUmVmj8yU7FErYBDM/&#10;A9sgjtTTczwRToL+8UxLO0bLPLuZJCEQldx5B69eP1baST24hhSSbbHNbqFkkP3cE4/1h7g9eKbH&#10;OkkUd1FK8i5syyRiQvsd2bjBOeB70cocxYSR3WXdud4dQBEbElWKQ7Tt/eDHXPWmw3EUV3Ad91G8&#10;LOJVjkl3KUi95DuGR0z271BdkmETbJ5laa4dpFhdgQSEDYA7Ekg4+tT6hLJcCaWOSYbUnVGa3bKM&#10;CAFYeUSQe1HKHMMjNzam3Wa3uQysjMQ8pQsMuWwXBX09MnFJDc2zLbh7e4VVkWNoRdOArbt+R++P&#10;UZ68ZqTzHF1cJCrnd5oMO07QRFzwYdy5zz+VNjuJg6qIrhJo2ZhHM8i4RYiCA/lHcOe4yMCjlFzB&#10;byTC1hhinbbIhjHmSsY5CZsrnDfI2M4JHseKHvZCk75uPJuI5j9n85t0RYjY6HOQcg8A0RTiGOK6&#10;FrM0e23jbbkq425yyiEn8Rz0pkCxwizWDzjtkiEDNdfLtMoK/ehypBX2o5R8xKbuW2KXLTTKJJ2e&#10;SSKZwrqU2K2zzGz83XnB64qPbp0FzHHeQ7QlyGSTyxIq7Vw20kPxn6UQFpbSGNI541Ztm7zWYIDc&#10;ZUfLB0yDz2p0d0yRtFK97FNGLh3t3AI+bcAyllUMDx93NCQcxFbQ6eyR2mYVKNCoLWkJVWY7j83l&#10;cDjHJ6nvSwy2Ki3uYrdoZS0m2QW8bA7nwFLAHkc9afZ3cJnt1GoybftCsyyYVo2WEkgESE4OM88E&#10;+/FLZ3dzEI3jvrvO6MbQwCldrvuB8w/zH9KOUOZjGNs0eBCy8TsssKKMEyBQSgI44PQdKdPMH3Rt&#10;FPjz5k2NddQSqKykOGHOO3GfSiKSWexhuGEyx3MFuAyyOQrtNyCN238OozSYWaFY5Jrhldy6hmPD&#10;GXn/AJaA/wAP/wBbvRYXMTXV1HdRyWRubyKY+YytIxDBlUIB98MeTk43DHOKBeTZEyT3Q/fbpIvt&#10;EjoPJiww+9x8xypyDzVdL2bKmeWT99AgbdI3+sacAfx+v6HoOpJLhYh5jTybZLW6ZJIVkwr+aFwe&#10;T2yOcZqbD5ieJmeOC4QSSFbGEv8AM29Qu6TqJVJ49jTBIHSSGxkuP33kKF8yfYwwWII3ZXgde1Dy&#10;Gzv2L29yuyH5XW3ckFIeQDtI/iyRTsEXPmM25fO+Zfs77ZVEB+YYh4IJ61XKHMRzTZWT/RLh1GB5&#10;U8khyGcMAGWQcjb6jHpRePHcRzESXOZIfMhaS6fgO4wp/eMD90g9xwfei1a4WzXJuJwskTRjcdw+&#10;QsMFYdxxnjNLbzgyLKHuPLeS3il8xnVlfLMDsMWOfUdRz2o5Q5h93dyiS4QbmXE0kcPnP5gDbVBR&#10;txUjd2HI6imveTIPKe5kk2zk28jOT8vl7Wjf51yNx4yfTqeKjm8s2y21xbvF50e6ElnKqxkGNrCA&#10;7RnqKL9sm6xDI263mMiteDcD5qjhhF6gEdfwo5RcxMsvkObCQyrGsUY8uS8YrlAd4GWOOSMfzquY&#10;LJ/3dzbr5xiijk822XLHfz8xQ8gDjk5/QTam1zJLcpDbXDHy55BGsh/e52q2P3G3dnPy9T606a9g&#10;IDi8vHX7RGrLJGAybAylSCUYHp1x1x3osPmK0p0+a1kulVGdoWbabWFH5k2jny1yRjkZz9Kllk06&#10;Jr1LZWiVozviktI9pwgGQQpDDJ7fpSQzrIjBNRkdvs9tGjblUyZkYjOJNpOB656dKRtRmWAE3V1J&#10;FNsEizPtxvlII4fnAA+nNHKHMyS7lhV59kMiFQ+1Y3wjbIQODuyh3HPOKcLlbe5Ezw3jGNFfdHMG&#10;kUJHhwdj/Nyw47g1Hf8AmRGSO8luUH+lMzeZIwKlwuRl+OPSi8d0mZ/OuDJGWjd9zcruVDn95zx6&#10;ijlDmHPPBcyR2VqkxMdukdwskjbZGDbiRh1ww7HBOOtE07XcckJa5Zo52MatcMzAOQUIy390YIpt&#10;rMRqE0reY23WAN/nEY2xEdCjkgr2zQgeELM0d55cMkKyCMs7xBFZg2PJBZemSPxoSDmIWk0dTJeQ&#10;wLGUmml4s0BXgAMN0XPU5HPSpoIdPiu4wsccg+1Ismy3hTIWMMflKLkHPB4pLi9i8iPfqVwqyQSM&#10;Ljy4+Czrtb7y4/EevA7umujtlaK6mybq5Zkt2GUAAQkL5gHHXjIo5Q5gsZrLFvEilo1u0ZYZrNV2&#10;ZLMR90EcY54/GmWkkQht5Y4bkbmgDKsqg8yEkq2/BGOME1Is80l5HYtdzyLul8l5ZCpLJENvAfju&#10;OOvqaEaRpYx511HJH5C7fMc5ZYt/UvnkmjlDmC3lG2TC3Q3fu2khkJU733KGAcj7o64OD1p0119u&#10;uGurO8uPJv0IXFwy+U7yDb9xyOgwwGMelR2zvHcpLby3A84qX3McFhFkceZ6+gFO06RJzZwtPhgs&#10;C7ZC53N5bOOjcEjH4ijlDmJI7t5NQZ5bq4ZJFu3VpGfO3ATDZbnkcZH51DO4gszBNFJG627eWUaR&#10;VfairxiVgOR6U2KV7nTEYG4aQaZtKqshZGaXtkZ59Ocj1qQzGa1a2ignUsXY25t3UD94FIXdGeRR&#10;yhzEkzzLPJcBb2RIyio3mS7gqp8ynL4fOeMHnpUMVxHGPs0sVwrRwRfvEuHG9YxuKnMuScHjjPFF&#10;yXQNL50m5HnZHEZUyJkDawaHDDn/ADinahcNDPd/aobqONvOzIocox27QTiL5D7j8aOUXMNtpNu5&#10;7JriNvKhI8u4ZmVg5YkZfLDaeRn1BApz3l0wWazm8tzHvjaGVzFNvfcoKsT1GeDyM05XmmuWheKZ&#10;po7j5zHMdylIRyCYe47dM0yxkhuHW6hjkDP9nEirI0e2QHKttaDBB74BosPmHyXH2iSee089V/fe&#10;QouHVomc4Vdwk+6T/s8DkGo55rW6jF1PG8yyQsJPMbd8u3YA4Ynow64IpunmRkUQ28zM1lAyrHcd&#10;fnZh0hOGAB9M9OKcJDH/AK2S8jW4t8Q3CqSjF5CSjbol2HP97Ge1Fg5hsCaWs0artYSeXHt+xxnO&#10;1NxBUxZzngU3bpslrIr2yyK1nFskht4mxvOQQoXIwODxn3qSe+j+1XMhu5lZfMKpJGhV1EQ/2x0I&#10;yMDPpmnG48qWOOHULry44ohvicOAVhzg5kz39Pzo5Q5mNnnhuA7+X5263QA7VRuZRjB+Xsvc0Fiz&#10;yQwNcbZIZwjNIqgEzBVVlLDtxkZ681JaXF3eSAN58kkM1qsn+kPu2Y3H7r9jnk+vbpUdm5MaTi6u&#10;P3kce4c8rI5Y/wDLQDr/APrHcSFzEg1GCCDewukjfe8e6T5MP+7yCz4HOSRkY7cUCaWzMipeXn7n&#10;zpoWjuJNzJt2Abdx5DdOoKmobWWeGJY4HkUK9v5atI3AaTJH+sOOfqPpRPOJ7V7qF5HVo4z5aiQy&#10;bHnPTDHtx0NTYfMTIzqksE0zM1vdQAq5baxjjySMuMdemRz6UJMkV5AJPtUckNwFm2zShhtjJz/r&#10;GBHTvTdRlTy5LmNJpo2u7ht3ku2VC4GcDscc+uc065fzhI63Ey+V5oV2t23IQgA3fuiSDVcocxHE&#10;1wkduJVuvMkaNmkDS7Wbfv3lS+5eBzxjtwM0RzxyQRjyLiP995bQpcyKu5m37h+9JUfe9gcU5DNH&#10;qLGOSRRjbJEqkLuEPXa0OV/Cm28sxmt4oo7pJopVeOORpFUqsTEqGMXI5zg49qOUOYFllSD/AEaf&#10;iRpo90szlHLyDYG2sNjZPDEDHuKke+YSzOFm8l/OEtv5xPGMK6c8Hd/d7etR2kiJbQXcEEkkaw2y&#10;+Zyd2TkBlEPP17UxlhWzhW2MhUsPs5+0nbtaccENCCpB+n1o5Q5idLySzKXryT83CtJLHcMN6Ku3&#10;JXzGy24r9eeM1G8dsJFjvIsr9ojKyeV5ygqPmIyGx9MD1olEk8EiCCZFkmnjLLMz7A8v+zCSQWH0&#10;GaliumhumiuXvIZBcTSyQttZH4KBlYogYcDpRyhzFaOLTZB9nYQr80QG6zhZA0j9QfK4HHqMfpTk&#10;ksEMNwsMkMguJmjkS3iYAZ2hSwBxye4HB4p9jcxtLawG9kXddW29WAUoQjZwRIWAP4DOPpSWd7O3&#10;lmK+us/u9oV12urOX3BhIecD2HFFg5mFw9uEdkibAa5Ilt41BzgKCV+Xdz6A96dLLHGJGkimaOO7&#10;f5Tcghl8tVBX59wO5hxjjJpgllu9NW7zcbLi3IYxzPgO84Bz8+00s2ydHia4uXWSZ325bhvMCn/l&#10;oMdAaOUOYfPqkdsPs7i8WYSptkkckxmMAHPzDcpz64I/Gl8x4Slj+8jWSFlK/aH8vfv34xvIAKj1&#10;ODVeWaWeeGW4aST/AEe6MkbzFc8FSMnf274zUyLO3kmITbvJVhumOHZIOhPkYBwR1yDSsHMQXA05&#10;v3c9ufM+zyBDNAH3BmG1SxVuMHjnFPI0/d5yeW+wzBVa1hVgI0C7d3lDnnPfjnjmnC8RbVolmvFa&#10;KGKJoJoQGibchI+YIenccH1oN7BIGaPUn2razmNshCd0igAkSY4PGCeP1p8ocwsUtjb3CbA0bfZU&#10;WbdZx7JBtLE5CkHnHv7Ulp9lJhQW8i7YrZcqBtOFYkEZypII5xjP4U25v7m2gmmS7vDtjlMkUzbQ&#10;uNqY4fkEZ7n1qxeA2r+SJLjYLh3hkWV2BVLcEcF8dz0o5Q5iG2kMq2wMN0zPDHt23IMgYEyEgq/I&#10;2g9foeake5N6qyWlzN5kciP5UkpXeGfecgOCAVGMkEA96hmV41jCXF08lugMT7mGF8r183/a96kS&#10;7Ks6STvt3K0TFmyAsBY8b/THTuKOUOYbe3cv2NpEvbqSNrd5NrzSN/rZcKQS3DDHOPyqxqMoiubm&#10;d45HjaVt8q78glVTnbKCef8AZ/Gq4PLWJkkwxs/L8tJNsildxHOec88YNOt7nZczsY7iHfISsjW8&#10;jZVpcckowIAXr7/jRyhzAjyS7o4mupUW8ldo/NlwVVQAVIb5Tk9+DTVvRaMsl1a3TbZlZm811dSi&#10;AbgfNAP3uvfHNEisIJPNEiq1u+5WjcbGMvDKwhwB9eKddS3RhWURXMm0zL50Wd4ywGcLFhs989aO&#10;UXMNiMMdzHHuk8yG6jV2kum2vtBLdXIHBBGPfkGnRTzyQiCSSZ2Vo4t3nSLNH8zPySxyNvRh9DQ9&#10;wPN3qrvFJLcSRKzPzhArLtaL5envyfegELdR2bRTCa3mQwlpnUkCPlQ4gxjB4yaLD5gluprwR2zO&#10;8krRsjNuIW4UyblPDrhwO/J49KLmdrz7RCXuGKyM1uslwWIDbQhUlgMjHIzUdu6JNGbaKYKl1bCP&#10;NwNy/KzDpDzwSCMVJH5qqrfZrzy45IVkjhZ2dE3O4Zf3I3jnovI/ClYOYhc6SXkuEjWMpcNKy/ZU&#10;B+WP7w3RnJycEZNSKmnJNGoihk3Twqyi2hj/AId5ONi5BBx9fWkub2KSJWfULny5BM4uFVOMhcH7&#10;y989fyp8t6f3ssd3J5n2x2KQMATsiUEhfMC988Eg+9PlDmYyGazdVghj+Q3kbrBNaqu0mTOPu8DA&#10;6ikVl8nz4orjcxBMazKMhpjgq27B+UfdJFTW93KbqCyN3cSRtcbY2kl28rCGBwH45OOOvqaaqyyP&#10;FDM9zHIiWqMu5+G2s3UuDjPrQkHMOafdJcFRdfMWUzRyE5Ej/LuAcj+E89uM8Ypt1drdSNfWl1cB&#10;LiOSPaLgqY2JCKfkfH8OCODg9KS1lZ7yG4WSbdM0fnbmPJwWGQJcdfpjFJYzm8jtYJLja26BH8xn&#10;bO53ZR970GO3SlYOYtRXUg1VTJcXWxprgo0jPkKkQXBy3zDuP51XbZb2qw3EcijyP3TI8gVtseOC&#10;srAE59BUdtO01kHBufMSznaSPY+VdnIDDI6HjHUGn+fvs5LdIplbZL+4a1cAldqYGYzhqaiHMPMs&#10;gb7Rm8kSKOFUbzZNyYXcw5cK4Of6eopsE4UrayQ3CyNbqI5Y5pEPBMmxgZRnjI6ZzTL3zERhHcy7&#10;45pzHKsbKxVY1G07odrDg1JdziG4kNwlyqH70iK5ViIgOcRYXGeo5FHKHMMhPnDzLJ7hWltUKf6U&#10;+9G8zcCAXz0PI556inTX08yCa0uPLkaOSSG4gkYRvuk+VSrE4zg5B6Dp2pbdJjtspI5pJo3gVsTn&#10;cMRZDBvK6kfSmW7211mZVkXdFEk6rI0Zz5nythoMN05x+tHKHMSPP9puZpoEmUI8jIomZWhdhtG0&#10;iT7pYdNuPQ03zhMI7qdZJF27ZlaQyEKE2EMCTkbu+DxUds8syri2kZpLPK7brIYmclQR5Jwd2eeK&#10;cbqRMXM0l5GksMgS4TLBWeXBVw0Q2+244PrRyhzEdvDp26GEIq+YkURP2KP3YqQ0R/A45pAulPbn&#10;dab1ksNymC1iyC7nHybQQR3AGcflVh72JL7cbuZWXHyyIhV1EOCD84B59Bnj2pkM4T7NEuo3O1Yb&#10;cNJEwbaQu/B3SZAI9R9PShIOZhcTwSRNImJj9jkWMmNUYAsqryAuOnQn1p7uvnuLcXAV1uArNMqb&#10;TlUUMCwBGf4hnrRazXOoN5LNcNJHHa7h9ofcVdtzD5HzwR+FMimLsbk3V0Cyksu5jlXmwf4+ecdf&#10;WjlDmZImp21vF5jRXUafM4/eZj+VRGcEttX5vpwMiiCRrCfyWvbzZCzzRtDdSZdVjxtwHPIbkckE&#10;VDE8qQyRxSzL93y1Zmx882Dj94fQUahcJcQXU1u7MTC7iJd5baZ9vBUnkYI70coczO9+K/w9+Mui&#10;2lhceCtAju5dVvre20+6vGxG7SONuRvLcDvkDivpv4f+GzoegWvh8u0n2KFRJINqmSXf98qD8rEj&#10;J7V8g/sV/Fv4y/Gv43toPjTU2uNC8PxyXKfZ7U7WmG6NAN6dVLZI7Y9DX2x4ds1Onwzb5iJvL+WS&#10;ELt7/wBzp+Pev4t8JeC+EciwtfNMnoyi6vuc09ZWi/es+ib7dj+xvEKpmWHx1HKsU4t01zScb6uV&#10;rXv1SV/mWrmXyRI6xXDMvmhV2EkZIHGQcjJ7VFITNI+2GY/NJujaIjcAABj5eKSdrhrZUzuO5d+F&#10;TnMnTBU1G0c/lNNDEkkcrcQuqDDFwMjKD8uc9q/Ykj8+nJ7Egjk80lkmCASZ3Rnj5Qv9zkc02OOS&#10;KVUMbpJ5hKyNCMcRgBvuDv8AjUYRZleVbT5mhx+7jVmB8zGc4A4A6e3em3yQQLI80USRtHKUZmjV&#10;TlgB1BxnPXFUQWBG0lssJhljYRxblhU/KAScruTk57fyqLyS+6Qi4ZnjQN+5jVjuc/MQ0eMjFLIE&#10;86SORI22qsf7xowB+7J+Vhg8/So4ntJpoYDFu2zIf+PpM5CFvx6UATvA0oYATb9rMUWFMON4GeY+&#10;SeDSXEExEkqC6x5bhlFrGTyRxjy+Qf8AOaijmtnjhjFtF91ZEjZ4zuy5zj5gD0/+vQWhVZCiqY/L&#10;XKq3zIN5O7O8cfj+dAEro8TNJBNJ99iyfZkXcAvQny85H8jQsUsAjf8AfbVhG2Ty13KwU9/L/rUc&#10;lwjQZ2xqZImbzHkXG4tjBO8HP0pt1PFIJImeJWWFl2+cM8AYIy/+fWgCUJJAFK+cyiRTIsYRmX5e&#10;pUJTYWZYni+1yKywxgfKABnkMOFbGff8KQ3I+1M8rRq8e5VkQoP4MYJMnqfShftEsUeZGWT5IZEa&#10;MNg+4BbGe/rQBNK14JWfftzHIxjWMHPbIwc4JqnqMkkgw0TsqrIpEcg6CMDHB9888irDRyhnjlim&#10;bG5VZYAcKZPTbk+uRVDXLeZreTyJHdmt5pUdo1U4ZguPuD+f515Oc3+oya7P8Dow1vaK55D8TLov&#10;4oWF7a7dVhiLboTywjJIIKkg8isrVALe3jVIbhlWOL5RBgp+7yedv6evpWp8VRcQeNZJZ428toTt&#10;LKhBAAXpsJ9QcVh+I4b6C22PbrMsat5bYjDRqEUY4jB6+3tX+T/GVap/rXnNSb19rJfJOy/A/Ysv&#10;jH6rQXkjJhhlMf3ZG+aMqxj6kAt/c4/EVGsDeQIEspMrDFuhktyCQXyQMJ+PGKJbfAdo7Zdplk2l&#10;YRtOEAwf50JEgvYrdkiRvtEYVGaJT8qc4yp7jpgfWvy0919yS5imctOv2viWQE+SGIJbByvlnIwa&#10;EilRtsCTNsMzRjy4toIGNuDHlQ34VDHsmUPJBGfMkU5aaNHGXPoSDilSKC6iaRbZf+Pfb/x8Jgbp&#10;dpBBprmFLlsSfZ3KtLDDckRs3mR/Z4/lbyx6xZHpT44bmKbaTcGNrgf8ucbAYTgn91wR0q3ZeHpN&#10;UuJIrXSVndd0brFtLIeACfnGB3HSut0T4TXRVbnWnRI/MlKm2cAtkY2sTJ1x7Nx6V9Xw3wXxVxZV&#10;UMswsprbmtaC9ZPT5J38jz8XmWDwkb1Zr9Ti7fTL12htV89t3kqI47VVYNnOVxFyK63Q/hP4g1O4&#10;82/Wa1jmmUfNboGZMk4I8rr9a9F0XwPo2jyLDpunW8bRy4XdIA0m0Z4IfLc9iO9bdpaQefDLavCH&#10;+0b9okXIwjZB/eZ4z+HpX9WcC/RZ5nDEcQVud7+zhpHyvJrml8lE+NzDizeNBfNnMeGvhlpOiqrx&#10;WdwzeWv+lSKsmf3mcZ8v5eB2FdJbaYDCsyszN5ku5ZVAzxyvGztzyDVm2dRH/oaKs0jQnbHs+bBJ&#10;OB5vPB9aneN7g5tXLK0UkgVot3OMdRuBPtnpX9a5D4e8N5Bg44bC0IwiltFW/r1PjcRmmJxFTnnJ&#10;tnP6x4RhvoGgvreOWJbiMMkqqpXCE/eDcEcc1wPiT4S6lbI0ulNcSqZIC0bEM33jz8vXjrx+Neuv&#10;G0oYP5yszPukW3Dfwbeye+Mc/dqKTTXNyHH/ACzuFSRgqj7kRwfu+pr4rjrwQ4S4zpuVaio1EtJx&#10;0mv+3luvJ3Xkd2X57jMG9Hp26HznNpV1Zutne6deREBU2yRHGGlzkfL6D16VVeK4V2Z45hvbCyJD&#10;0BkPX5OeK971fwbaa4P7P1GxD7mi2FljO3C5yCIyRiuE8S/Bu8tislhFFIrKu5ZVQhztckcJ+hxX&#10;8XccfR34x4ZnKtl6eJo+StNL/DtL5PXsj7zLuKMHirRqe6/wPOZLeWWBQbeRzhgy+TuJDSj1jP8A&#10;dPpTirO5mRJmRWuN2LcqyHAw33O4yOa0NR8I32lSxQX2jtCw8naskA2vjJYqayUgaOJpVVfMjssv&#10;5ckW4bn9NvI6c7hzX4BiKGIwtaVGtBwnF2cZJpp+aep9NTqQqR5ovQkkt2WXcY7nZIqkboFZGCx9&#10;/wB18p7dqdbQS4A8q4kwIFZvLjbcNuQciPOR71DdLDBGzyW8YMcb/MkyKcDA5QHr9KfGtqJjLHbR&#10;uzXLn5bhGDbF4IyfftWN9DTQfFA/7sxm4ZHVCsgt4uODx/quce9RxxXJijt5hNnyU2q1lHgZfJAP&#10;le2cflQiwMjOkcS8B0mjkXgeX3w+e/fNEalZo7d7VQzImVVsK4VSQQN/9KkrlRe0rz/N4kmYr5jL&#10;J9nUYycYI8qvdPDha4sEZvOVWhZ5FwiqCcLkfuu+K8G06eNQX2RFfLAkTzAGTJyTgPjHTnFe6+Fg&#10;bPTohHLBIy2cSSYZSp+fjP7wc/mDjrX9X/RVliP7exsV8PLTv63l+lz4fi/l9lB+b/Q6WRp4meVx&#10;cqyyOw/cq25duMg7P0NTK0xIS3ld1KxY3AZHow+YL254qtbzxRRokLMsKmTzowyfJubrxLxz06/h&#10;UqRXKyZim3eVJGm7yMEADk9CMc9q/wBF4L3UfmMtxY5boLGol3bkO1htUnMnbJx+GM/SmXXmOjJI&#10;twA0c23AJXlhgZ5xz0p8KMwhj3TxsPLOGhGMD5uuzFFsLhhHMkbKs0CMqccFnJI+76fyqiRZPmeR&#10;vJuI2/eMG8knaQAuPu/iKJ45YlkAhnztkyPLwrHbj+5x37/4VHDFcTxKYyUlUN8zRpg5fGD8mPyx&#10;SMm/909lHGzP8vyhg2ZMZ4Udh60ASzxyR3CymCZlVmJdYc7SI8f3M+3WlijdXUSRMqs0HlyRxnIA&#10;H3T8uODn8+cVDcQSbZLiOyGfn+8qAgGQADPelLRDc9uYmVr0/wCreIjKqeG4U5/M0DuKIJHVYZTc&#10;qVkjKlol+Ri4JKt5Y/Hn1pwQiDMqTIjbiWMUe5CXHomMHrzUJlt4pcyRR/Ow2+XcJt4Qt+AyMUW/&#10;2JIVHkRqohjUs8ytsV2zzz0z+dAczJpbWcK0atMrfN832ePD/MP+mWMmhhJ5kjtcXIZXk+Y2aZ6Y&#10;BH7vn6jtUQCMkaxQRxtmMMPlKP8AOSBw39KfHLHiQfZm3JzskdSylm56uf50rBdkjxfb4ZRIkm4M&#10;uWESkcLnvHx144615z8ZPgbpHxGtNkytDqEJC6ff7UVziM/If3XzLyeCcjOR7+gPcRbHzJCwkkJW&#10;QT5HHABy/X2pl88E9pJZyrHJFJJJgMyEghcfLmTsfxrfDYithKqqUnZo5sZhaGPoulVSaZ8L69oG&#10;s+Ctdbw3r8V3a3ET28c6vCnysNxByY9pBJ+Vs9+tQXE939mdJpmKxrL5bDBKZk2lDmQ45AxjFfS3&#10;7R/wti8b6JLqum24/tKxCPazRxqzzxxr88fEnzcc4wee3NfMMcd3Mkdw6tLDOuJmitcNuMgwPmQ4&#10;YenfFfq2U5lHMsKp/aW68z8XzrLamVYt0nqnqn+hcvJL6KW6gud27955i7lUsBGByN2fXDCo5rh4&#10;737VKl47R3CO2EPzEW/zFSAV68kdc025WR47iVZJto3xyRzWaoB5koQEZjwfu+1Nu4LxIby1Idmj&#10;uJjz5fQBEB+ZMYx+H0r1eVnkczJELBNkEE6vH5KFZrM4cbGY/wAAx9OoPen2yTrdQkQXClJIsq0J&#10;+TEZbI+T8wD1qGWCdpJrq1jjZW8wSQSJEu7agA6xD5gT2yCKY8EheVDo+JIRNujWNS64jUDHyqBj&#10;rg0WYczJLe3EOxHtplUvbqsn2TKldzNgnyuMZzzmpEtriS2+xyWtz5rQz8RRlVlzLgspMRwSOfT+&#10;lV447ZvNa2hSPzGLXEiRrnbCAdwI/vd+cU5EjiFpatDEVjsYiFaSBo8M5JIYBSO44FFmPmY94bkF&#10;5vLui3kzq8clrGjyKNq7G3QgNnqOvtU89nM07QtBeCTLi3k+yRfvgIh1Hk7c9uKz8abNH9gmtFHm&#10;LGvltfx5w0uDhh1xjPPODUsxt5wyi0gJnkmdfMkizIykKV+8ATjnnJFHKxczLCw36XEdxbpdRSRs&#10;WKrYxEqVjxx+5+oxmmW8VyFjuIJ3jb9yNrabHGOmSh/c5HtUc6RCaSeCxiaLy5i1urZZASASuJcd&#10;vUfhTkubZf3mEXLttmkkX5diADd+86Z9DRysXMSQpcXFrZmRLny5JN2PJXcm5ywKnyfu8dOO1Q+R&#10;PcRLMIrqWSRImkEezcQZAc7fK54pqSWUYhhuPs6+VCNv+lDbIuwkkEydc/X6ilt7mG2ltI70Q/6P&#10;9mK3AKFk2jODmcjGB2yOetHKx8zJFuXdpLcXE237PcOmY1XgsSeqoc45OD15q1FLqc9/G6zEzNN1&#10;Xayy7YiSRmQtnbVEmddOZnlYXEEbBtsKvuVySDhZHzx3CnipjDdQyyRTwPJHGszwmCzBBwgBI3R5&#10;Kk8cHg0crDmY6ynuRJana2Vmh+RJFwDtYnjcSM85B9TUds7CKNTb3jCaONCWhO5f3pbkFTkYHUZ4&#10;p5tJjtWKaRt0jyRl7cIytFAR0KZ7+tRxfaIxZytHIVj8tGDLGQMRlsHMfXJOOM/zo5WHMyURGfy5&#10;Irac+Yu9o2tzkEzHBB2dgPTpSLBK/nZSba8AA8yE9WmwAf3fsOuajitLmONUito7iFmQqhWIMmVZ&#10;mwPKDY9u2Pam2ccLosxscKZbfdNHCpIGGY7uADn6fhRysOYeYpJFaOO3kWZobl1jks+HJfsViGdw&#10;44ANT3cEjqzQWmoL9nmDMkcILR7YhjAMJ3Dt+tZ7W9ssQtru2t4vMjhSNWaFNxZyxxuVtvyj06ir&#10;F2Uea7a5t45G86Zf3s0MbKV2ABXU/wAwPpRysOYktbWYTrFGLj5ryHlbeIAP5THfsaH32nFLb29z&#10;JLlbO6WULC01v9jiK8sxyA0OQPcH86reZprSeZ9mVmg+0SD/AEyMFSqKPUAg7j7daE+wx3McMljb&#10;MLeNA0TTRbtuwkMPnAxz1GOlHKw5mTGG8tsyIbzyWSGOTGnxPgFySGBgBPrxn19abcpdJasYZZmW&#10;SKUups40yS+FZcQjmo/3VnvleJHWOeMxyRybXiKxjCsfNHH58/nQ/wBlaNIIlgjLLDgvMAsgOGIz&#10;5gOfb2o5WLmLF8LmO4nOLncqgJIsKqwB2KVbMPPTqSajmt/JMjLHdeX+/BkjVZFViAvIEQwOvao3&#10;lt7t2k3QrM00eYzKuVYSe8oyMD29s0SXiXUtwYPLS4mhmjR4mjPmEyDHWfO4Y44FHKx8xasry6eR&#10;5YL+aOZbqNSs21eiYUHGxsHGMnIxTQt0YJEj3bPssZkjbb8qtJkAkN068npTZP8ASrqOeFxGtzNi&#10;RWgyoZVOV+Vn29Oh70W5kRVa/gukkRoEaSOxU7VCk4xsBBH15Bo5WHME81xNBPIftD+ZbuWMUgcn&#10;95gY2k5xjg9aJ5Dbx3C/Zbp1VrmRWWElT0TpsODzx/Omva3McccbSs/2dbUM3lKGZHk3/wDPMduO&#10;h696SRJLh5luYty3EfD7YzktMcn/AFRIz69M+tHKxE97HNFNdJDHO0cfmiJ1tzuVcAAcJ6/5PSmz&#10;2919nkAhlbbJMY18gfMBEF4zEfUdhTZLe9jy99ZxzR7tpuUWLdzKVG7bH1OMe9V5LLzbPammLiSO&#10;Vk/0ddj5n4688DgU+UC9bwuL5UgtJ28u6hEkLWpV1Cx8EYi52n8PYVFHbySC3mjivFjkVIvMa3V1&#10;5clt4MBxz3pkH2UahvEMayRyXcqxpJArhQvy4ypz37qcDtUcK2ywRyT2sbbdrCRZoo2x5ZPzKCQw&#10;/XvS5WHMWIoLj7PiGG5k22+I4/s8TAq0xyn+qLDHUU42cjLI8cF5LGzSL/x5w7o280DGfJz+FU4P&#10;7PulUJbo3mm1T5ruJg3G/lW7g8fmM1LCbKZ/P+xwjzWUrIkqF43EmSD+8BzxTcR8zJWW+RDHLc3H&#10;lsbho5P7NiZMnC5z5HGc9+v83It1DqMMDyXDKLncm20RHj2p0wIeR/jVOIiOC3hkgTdLHsWRG2pK&#10;rSDOcy8njnC1K1zH53nxrDuiEr+Q0wDD+HIAkw3Ge2RRyhdjo4pg6ibz1VmYysIo40cKmQ2PIwOv&#10;1FJGtxZ7XKXkbDyTCwjDB9qMflYRdckVEJbaH/SLOa3JjguDxKp+UqoGf3oPHryPpUtvcxRssltF&#10;EojufOuIVWMqFEe0tgT5IyeeevpRYXMOiuLo2EZt7lpFltSJI32qWy4zgKyjIJ7rnmnTSXkMXneY&#10;zRm4nCv8q4YIq5yGwDk9OlQm2udzQWkjSLFCj26ta7nbdJnK4DBsAc8noD2NPNu10qQRi4haYP8A&#10;vPsalSxlAxuEeMHGRkHHSlysd2SsXAzKk2xbpuUXcFHk88KTgHCk9s88Ulq4kMKT214hXy4tzQ5x&#10;siZsjCdMn149KilF2Jm1BN2JReE/KoG4FY8/c7jPYdRzTTFcM0sLAwzR3EkkbNFHuBCADJERHfBB&#10;IyO9HKxcxNDHdMivLFJuYxkSLbkK52M3PyH1GeOo7UsdtMTZl7eZtqW4dRb7mXG5wf8AVHOMjpj8&#10;6r38U8aSJd6bCm6KQIyxxlHZUVc/KnY++QafcWzpczf8S/BiaQ7JIVGFEAAI64yeecYp8o+Zkk0M&#10;skjfLdM0bMkKtsVtqxdP9T2z3PGajt2FvcW9sWukVpoFdZLdVwyrwGygHXgcioLie3SykgliheGV&#10;7lwpdCRk4yP34Hv2PsKtvIb28b96zCS5WS1kSNGyUwCvExzz2xnPI5pWYcw26e9Ni0bXUnyRMiSH&#10;BA3SY2Nuc4w3pjFSahPdia8im3Bg87N8wUnoMkFiQfQjH9ar2yXEot5JEkkhuFj8xobPJzvyB80Z&#10;+buR3qR4nuIJJQ8m2TbE8cloE2+bMMEZjP14wPajlYczH3N1JDfSXht7v93PIzKsR5xDgspIIPPY&#10;d6VozHB5dvDJujbymjktfvqsHP8AAMEn24NV7uO9FrPCVkZo5Ji3yx8fvFXPKHjAx3qS6iuXmnuL&#10;RI5lkaTNvJHEuWGFUjMY+bnHGc0WYczJo0kS6jlaKdVjb94rRfdCwnOPk6cnv1/KorK28iWGOSCW&#10;H99boJvsuVwqHknygBtznkVE8RkW4ePTfnSGdWWOFd6MCq9cKBjHQ/nSXKQ20kkrW0McatcOsrrG&#10;AcIAMgg9/QHAJosxcxPFaXM9kuntZ3SSfZsSQxxlcgzjLLuiP1wevTmoWhmMUkki3bNJbOJVa2ij&#10;ZwZFXDBoApPAOaUQRw3MNsYIWWO2hXy5JIMFSCcq67SP++e3tUMaadPJHYy2y/NJbqy/bo9w3Mxy&#10;DnnBH15osx3Zfu7e8a4mh8i5E374x/6BFidQFHQw7c464zzUcqajBI17areR+XHcOyLYxEjC44/c&#10;cgjtmq/mW90iobS2LS7pUVpoTvzIAwGGAyPfkZ68U6ZIJGmeCzjaJrd90at88KtJ95SJgAPxo5WK&#10;/UmRbiBlnt55V/eKCrafFGrAR8oT5OQRgkdelAjuVtbUvHc7VhDoxt1DRnDMCG8k5X8R9Kha4iZG&#10;uikcYk81/OkkTj+ABj5gx9QaZPJZyQSW9x5MXl2bJgTr8y+XwwLS47+3uaOVj5iWO2kZo5jDdOd0&#10;DTeWI2YfebJXyh9e5pILmUpNG15PH5dn8rNGq/L5mdw+VG4PYHj0pwvI4tSja6EIa3YKsy7CRiEj&#10;a26fp1pgS6NmimXy7mONLeb9wJB8zDDNtd+x5OORRysXMXC+pyXrTZ2zMLh5EjCsrYjwxX5yxzxw&#10;fwqO2nl82DCSfJlSscgPAh5XGScHPQ5xUflSoZYbm1mbbHKYTHaKw2syjPMeSD1BHpTbqC6aNmtr&#10;mRyLe5uIZXhVWGNqYIMYI9evaizHzD7NmRYle2vGWQW+7MJBygLkMCje3OMfSnwrKWhZLeZoykTl&#10;PsxDozBnPO32xUcvmrdLK0TtCqyKdyRn7sQAGDGTkewzj07te1vLWDabJLiOJcocRK0SrHn/AJ5h&#10;sAkdvxo5RD7OCZo87JjkW/zSQ9TuZucxdQAeSD/WmJbTNa+RFazeZ9jBa3ksypfMxJUERc5HIxj3&#10;zSC1h2l10/5POYeYtsu0bYOjcDIJ54FMgtrdbmGyntreORrq2WONmhX7qZONytjnHGB9abiPmZbv&#10;1uHV7iCHUG8meYsy24ZkJ2DBUw/MMflSW8EiTGKFbg7bmVo9tvCVDCNR90w5UN7etVYxFOrSXNuj&#10;+ZKTlriKOQN5pHUEg4HYjmml9PnhkuFtlbZaS7j9sj+XdL5e0g8e/pRy9x8zLQtZgrSQ2l5+7wJ4&#10;WtYvk/c+phyOn/1qFivrZmxNd+S1xGG/4lsTr8seRuHkcY9fp2qGUWcl1Kk2n27BBJE0e6MNH8qq&#10;D98djnjAptxJHabp7mNW/wBJkMVzG2Du2Y2vmQdBnselFhcxK0d5FHHEXkZWEIaNbOOMqS2crthH&#10;BwT+FS3Ed015LuW53PKqeYsKJuUuSQ2YeuV75qEskU8dvBHCrJMgWF5wok2rn5cSDuehB61HDLav&#10;cwzQzQeYLpHVFkXcuEYsP9bnH459qXKxXuO8jYhcxziPySFmVVkjyZuh2xccA1Ygvrzy/tkN3IZJ&#10;LibzI5toyduCh2lDnaM8g5PPPSqtpciWNmtUjS4kWEssYjxLtZmzzPnODyPSpJYpLmZjaSExzLLM&#10;qNb7vm2gBVI3jOT0JzgkegBysOYl8y7t0cgs0Uc1usiyKFK4Vm5IbjA7/nSJLcOmH+0uC1sS0eHO&#10;7exLEKT2JzjtTW814CLlLiORpGEk0dmCoZYgO0YI64IOcYpxtrm3uln3tut7xIZGEaDPlw7gf9WO&#10;59O3brRysd2NtpPMjWG4tbravyZ8vcpEk2cj92T0HTjinGGRyxMdwdzACVYD90y9D8hz06/nmo7e&#10;CaUtaXEbLukg2s0cZIwrHgiInryM8fzoRLhDG99p0L7goa4WOIrI21mwwWP6HBx7UWYczGi3k8gp&#10;MLhY3+0SONqhMggAjMPp+NSOtxYyNL5d7HIrs0f7lWyBDjKsIvrnNRys9jFERFFGw0rDxvtUNuYY&#10;OPMU8/Qg5606C7to8NbovkrNO9xCix4RXUIDxPnGeQc8H0osw5mTRG4EMcFrcSvHNbw/uwVyRuO1&#10;gA4Xg8fdzjA4prXF2kUc3nFkk87ypflU/NNjj5sZ4OVxUaQ3sUvlwOzG1aEJ/omWA+9u4DKVwcnB&#10;PPNSW9t9qe3tbcXEJYQsvmWa4J3sxG4R4P3cjjv2o5WHMxk80rQMPLuMKbvayKXUcgYOAdvzZIzw&#10;CanaYSvJ5kF1Gy+aQz2+dpSIKAPk5Gc9zVeCC5WNZl3MLq3ZlVVTGXnOV+5149unfrTTDczRbYmE&#10;c0bTFWlii+bMm3DHysHjg5OaLMOZk08dz5TBreRWw5ysGEciIDp5Z/8A106aAw3Kn7LMwj4d1t97&#10;IywYzxFz26H8ulV54WkLxTaXFGz7jH+7RlYeaFyNqD0IznjpRqls4e6dNOG9WuRtmjRSnzKFHpjg&#10;9T7cUWFzFi2jliCvJFMsbrarHNFbMNvOdhHlYODz+PPrUMlhcqPLnS9jfzFZfMhQ7WaTkpJ5Hrzy&#10;aa0dqBK1v5RSTUljZl8gq2xOjLhcdD3bpxTQ9nHcRefbQRs7Rhit7Hs3bSc4zlemOv8AjRysfMyz&#10;cxzratNJBdeXJ5zNILWImNjJjqkOMHrz3zTdRs7/AGXETwXCyfvcP9hh2ygsBziDGSKrQGxjs4yL&#10;SNYxaxBvMuYjsEj5J+8DjJ9cc07y4vJRIrW1jl3qGBZDHLmQkD5ZPy4o5WIsyC6lupmmmulljml3&#10;M2lxbxtQANnyecY68cUK18Le4kKSOy+SGEduhjcqhOP9TweR2OOOareaheZf7P2tHuLQySKTGzvj&#10;gGVv1IH0omurZoplVrcxTTNsmWYHawXCqR5pwcdv0o5WPmJ0t3MqxhbkiJlSFWKKwAjJ2j9znv0z&#10;UUcklsIIHe7hVvs6yh4UXYwyecxhep4OfxouJYIo5oFjgkhluJm2eYjcBMZX98Bx+Y9KkJ+2u1s0&#10;gaORYhbSLHGxLRoARgTHPuuOaLMOYfeS3rW8qyT/ACxrNtkBUlNzEFGzIQBuxjHrS6jNdR3N1b3K&#10;NuHmb13Bd22PbyC31ww9e9V0S7kgS5mjeWO4/wBd5drhsmQYB3IQG6n3Ap1xE7W11NFJMAFkSSGS&#10;1VABJJtBH7sg9M8Y/EUWYcxNJNPFem8kjvJGilVm/dn5tsPJDYIOTgnvmkG9Y1SC3mVkaFCs1qSH&#10;Xyy5/gHf8aivYb2JLy1RZGaK4nKj5MYChAeUx0GD2/lTp4brfNdWUEbKd3mQSRxLuKpgHmIDOe4N&#10;HKxD7SC4S7twIrhWjeLcskRyu1GY4+T8wD+VMt4PKaPzYJlHmWyrItnlSuWbqIuCM55z+fNMlt13&#10;yxDRiGhW4DQrCrOuIwAM7VwQex4pjQw2k/nTW0ccayMWmkjjX7sOPmBH9769+tOw7stCC6a2+xSW&#10;t150kcu5Y4yqy5lG5lJiOMjn0qKRJ1SWYrebvs0yyJJbxRs6jau0hoQG9RUcEaIlpAYodkVlCdrS&#10;QGMKzckMoQjuPu0wJp0qDTzZrmYRL5bahH0aXGQw64x9cHrRyhzMvXlpMblodl55i+YIJPscX74C&#10;LgEeTtzxg4/So/Jv4rhLi3W8jeNpCVWzhLAiIjI/cfUYzUE72tyrKLS3/wBIkndfOkiPmEMFIzuA&#10;J785NPnjhLyyQ2cbQmGYtbqw3RgsAWXEuM/Q9qHEOZklvFdoscsMrRlZIRtbS44xgKSVP7gEY60R&#10;RXLWtmzRXRVhvA+zruQ7iwKnyenHt2qP7TbhTONqndJiZ5F4KgAbj5g79wajaS2URxXLWy+Xb4/4&#10;+FIkXy85DGT1/wD10uVi5rkkUEr+XKYrqVpPIaYReWz435ztEQzxmnR3TsZIReTKqWszR/u1UYLk&#10;kjKowI74PXmo7S7gt7m0F6If9FFvtuPkLLtQ9cz4wfbI5oka4/s9d0jLcQQmOTEIfcHbhiFkcng9&#10;QOlFmHN0LgudRe/WczN5zSSMSEDK+yI5ZcuSeMcZ796isZ7jzbX5Wyska7Y5l4wjblxuJGecg+vv&#10;Ubx3Fs80M1vI6xxzvD5VmCCMKCcGMkqexzxTpLOZjsinkk3NNNG0kCqytHEB3TP60WHzMLJmUQo1&#10;teMJVgRmMRyPmLkMCp4wo55p0KfafJljguGWREdo2gO5WMpOQdnoPTBFR7rmN7ecxyMkYVfmWMgb&#10;YTxgx5BBPYZ/qgtbq1jVFtY7iFVUxgLGHiHlsxx+6DY6HpkUcrDmY4QXSwyXsZuxthUfLGAcs7A7&#10;t0R9O/60T2nklmWK68tWuBuSNXUNsC4IEQwO3Apq26vaSSpbRx+ZcWyxybVX5uDgnKA59Bg89DTZ&#10;bxLqS4aIRR3M0UkaPGY/3hMqkAkz5zxx060crDmZYtbqdnaWG6mjmjvIkVpMLjahAzgo2COOeOlM&#10;U3hjl8sPtFvF5kMir8qtLkA4bkdee3ehgbiZZ4W2LNcAShrf5QyhgR8rPtPXAOMHpxTLVZhFi6gu&#10;Y5FMKsy2C/Kqhmx/qwVIx68g0crDmY6W6mlguHxPJ5lsxIiYOxzKNuNpOcdj1p8tyFE0RtrplV7h&#10;1KwnachUHVCQRzjOKY1hcoqqZGbyY7ZWKxKrMruz/wDPMenof60xxNcTSm6RsXMI+Zo42BLTHJH7&#10;skZ/mKLMfMye5SWOW4EcUzRqJBHJHbbWUYQf3T3ptzBNHbSL5DOyy3BjUQ8MPLVP+eR68dh9TUbR&#10;XYx9stI5l3bWulWIdZNoDYj7gfjUc9qZYVT+zwPMiZl/cKI3Zpx+IIA/GizFzFuOKT7WGgtp2WK8&#10;j3RG1ZXUCL7w/d/wnjnjntUa2k8pt5wt75UkcMfmfZlkTBZiQymAkYPfvUVusP21X8mMSR/aphGs&#10;kAcAfKCMqd3fup4FNjW3S1jZ7aFtq5WRZ4o2P7vPzLkhsn/H3o5WHMWba3uzZqIYLqQrZgJH5ET/&#10;ACtOcp/qdwx1HUUrW80o3xw3TwySOoZbGLdGfO5GfJz26GqlubGZ8w2sbNJJbxhvtcRV/k8wcE9Q&#10;ePwxT7VrO4b7WbWD94yMJI5ELRtuZiDiQHI/H6UcoiSRNQSJbe5e42yCd42bTYmTJYDI/ccZ78Ef&#10;jU0Ivl1GO3SS4O24ZottqiyR7U6FRCMjken0qnEcRW8EtnHumhVFkicLHMpkzkgy9c8HA79ad9sh&#10;WUXAhgHlpKzQNMFYAnGQBKMjA64Bo5WHMSLHKAqvHMisz+ZiNERtsYw3+o44PpxTUWewdXSO8Vle&#10;Mw7UVg4WLorCI8/N3pokig/0qzmhylvN1lXkEgDP70H055HrinRXkcQWS3ijWOO6eW4h2x7VXYqk&#10;8T5xn8jRysfMSQS3T2EMdtMZY5rJQyNtUkGQ/MArqMhvVRgUSz3kUAuDIzRtNclJPlUhtwXIO7aD&#10;kHjkVEbS8R/s9pI0n2dYjCrWhZuZCxYYDBuAc8+h9afDbC7WGGL7RC033SbRMMWkJxuEf3flyMjv&#10;RZhzElw8jBo3S4K/aLnGxC6j90BztzgZ59AaFc7wklrdqwIG5oSwUxwk9k5GT68elR5ui/20ltt1&#10;DcPtVVA3NLs/uDGQD+fU9DH5N3IjKN0dxFJOyO8cRIAIXr5RHtgnp+VFmFyVVuBEvmwyburMtuVR&#10;8Q9xsI7/AEp4tpUuLcSQTnZ5O4ra7mXbETnHlEnGR0I/Cq+oQyIJorjSo42bzBGyxoyscqmQFT1z&#10;0OfpRf2gWS4ddM27Gn+WSNFKAKqgqTnjPPJ707aBdkltHIlvHNJFceUbW3AlhtiCn7zLKR5RHv6/&#10;zpt1a3CrcLPDfR7t0i7oVI3GUDcr+Tx64zx+dR+XAyzC3EO17y3hkMLQfwjJVl2j3H3jTlawilha&#10;a3hTzGiV5I7yPZk57c7emOuKXKwuyxeo7JcyTwXjRtJcmVlt4fkbO3cCsPIbvn0pt7Y3aiaNo7pT&#10;tkaORrOHEi7VHI8jvzzxVWN7KG1SZbJFH2XzG33EbiMSycnqCMY9QKkaCJrZlht7eKTcwZlZPLkU&#10;zDAO1+nA6jHvTa7BzMsSRX0l28E01yGjkxmTS4t4Cx4BDeRzj16im2329o5uZGdYYVJW1Qxv/FyP&#10;J4OCOxxxULz25uZx9h2yRmR2hMi/KxIHy7pSPzwKbLNAscxaW3aNpcLN5+fLKpgAgy4U9e4+lLlY&#10;uboTQW5d4VK3G1GgWGOZo1IyCSBmH/61RiZra2jheS6h3xRrcCSFQVy5bJzFtI5GDnrzTWnt4vMR&#10;YraaGS5+aPepU4iAO398MfiB+NSRFZka28/dDJDDHDIojyrIvI4mPPqCOeOvc5WHNYnvLi8zN51w&#10;2yGSdt2AfLPRlIMhAHpgCkuJr2O8lt7vO4fewwXeFh6EFuRnuKrSC9MDXTozrL5yzqtrtYfOAFO5&#10;DhuOOucDvmpruJ1+13UbTDyVm3QyWYQFTiPP+rI/lRZj5mPNxPHJHcyQ3TtF9lZvl+9tjJJDYIyQ&#10;BmkhXzEUKlwsiiH/AFlvnduLMc/ux+PWo763vLRLywQSN5cj4wqdEi2g8pg9T/8AWpXhnJN3Ckf3&#10;ds0EiRKrBYsjrEBkHkEHFHKx8zJLS3nFxbGKK5jKyQYVovu8lsjMft2I/HrUXl7QWkt5vLIhCyLa&#10;ZXa0xYg/uuOPXOaRInEwR9F/ew7y0PlLvUrD0GFXHJ+nSmRwwW5jkltVEfmR+ZNJHGv3YsnIx1zz&#10;xmnyiuyD/gjf8Srj4kyfEzUG8MR202keIVWOOGMKzq6zkHmMMTlO2Rmv0GsLa3tbW2kitz5ez98n&#10;lr1WPr93g/iK/Pj/AIJk6H8FPhl+0F8W/hn8HPG15rmnXkel3zXGp2jwne0twj/8sgQcv1/nX6Bw&#10;34j8O/azIsZXKE8nBDbfQV/OvD+Fp4PI6NCmklG6sn5v/M/sbxQqUanH2Kq0U4wnGnKKkmnZ04dH&#10;sNVFkWMSxNukaFCxVFZTgk9uc4BxyDmmrDbwJCLuFU3On/LBAQ2Wbgg+1LJcwSwNcWuGj2ycrHtO&#10;8HbyMgEfWnOJlby4vMSNdwG1iPK2gY43fXoa9g+AuJ5tvA4W+CrhYVNwqqAPmLc5bIHT25qKUKkT&#10;Jbr5ZMKlVVcgr5vXG7n6ip0lvodQXdKcSfI3XEg8ssOrE5z605La8e3V44JBGFRDHHKRswhOf9Zg&#10;jdj/AOvQK4y4eR2kBCFv3hGwD5xgDj96MEfh+FIs0wdY5br5o/MP+uADqEx0aQ9CfXinR3cw8uCZ&#10;pFlCqG3DIZmBJAw3HrzxQZb24hWfyf3Mnl4Z1BB3NhgRvP8AKmMbHNAX8i7ib7iiNPlBBCZOD5nU&#10;9c4H9aIpY4Sr/a2/1iKszSKcrgnDfvP/AK/sacGvYLWSEtIy7nWNvMY7QJFHd/Q+3SnTHUJZJIxH&#10;J5i+YY/LuHG7BAHJfjPp60gK4dYJFRZZOUjZfLuAFb5zn5S/8qmLr5jxAzptcD5pRjlx0O/jp044&#10;pGluJUZ337WMrN5js2wpjafv8YPp1p9vLK8/lI8zNHNtbdI2Dhd3H7zgc+/9aAuR3Ahv4JgZf3iK&#10;yyI0gOcsMZw/t3/SnXEPmutxHDMzefIDuXOBtA54bjI/+v2pswuVlkQib5lhZJPOb/noTj7/AP8A&#10;WqO4njW3/tBr+4g8qZ0/eOWU/Njod/6Y60AOhgETrG1g23y4Y5VVV+XBYnjb06dQKhurJYopIobc&#10;lPLi8krEh2lpGJAyo4PpmpJ5WO2YLGzMs0kbs2CoQ7eML+lLLe20KQuzoFbkjZnKiPI7VjiKHtqT&#10;iOM+WVzzb4v+CrjUkXVtKsGlkjjlMioiEvG0v3sYGcDv1rzm88q+P2Py0jmUN5bGJOhYDBwemB7G&#10;vou6sIbhwhiVlWRPL8uPjG3cCAWGCCeoxnvWJefDvRdTus6hp6eZvQxz4Kh95yR8rhgc+px161/G&#10;vil9HPMuIc6rZnkuIjTlV+OE0+VtbSUlqnpqrO/fo/ucp4np4WjGlXi2ls1bT/M8DNrFcFo3t1jk&#10;kMxRflKy/NjHXr/SrVnot5daisFgjMy3U4Mfk7grBe+GyAPwxmvatP8Ah1odq32abRIZA7Qv5Uq7&#10;9rGQhiCzHr9a2E8LXVvEscNsy+ZhlMbYHzSEFSpkI+7/ADr85yj6JvE2Iqr69jIQXVQi5fjLlt9z&#10;PVrcaUFH93Bv1Z47onwu8QX/AJLyWq2e3YrPL8zJgFt3yzZwfrXXeHPhHpqOs2otNdSEwJNC0y7Q&#10;27eRjzD29Sc1342ESNum2tkMkmc7dwUH7+D3FTvb3JzDOrR/u5tvJ4K42MMOSMD3FfvXCP0ZOCMi&#10;kquKpuvNW1qe8vlHSP3pvzPnMZxXjcRpF8q8v89zH0zQtMitxEkPkur/ACtCFjK5c4OBKeO2KvxW&#10;1sYVtjII2lh+Zdw2sS+P7/XH1q2r6pmOJxIsgUtuaQ4J8vOCRIT1+opvm3sY+1Kkw8t9sqrcN8q+&#10;XnJy/wA2CRX9BZfw/lmWU1ChTUUtklZHzdXF1asrtjYMefJDvmYK0/7trkN9CMyZHtxxntUgmXCy&#10;B7gMm8lZJQCcKOf9Zzikj+1SCNW8zI8sIS7M2Cm5lz5gPOOvalsHkuLfzIpbhlkhUhpJG3LuPr5h&#10;9BXsKMY6I57igwTyQ31tukXzSyqsgbGEIOMPj8v/AK9MksmDbIrWV1aKL/WR7s4I5+6wzgDv+A60&#10;kpmRWZkmXy2uNwWZvmwPvZEn8+fpTJ7gWM8cianMrTISsMzlslUJ4JDY7dTVCuO+z292kkF1ZM0c&#10;hlYSbVIDM4Az8pwf5UBCF2ywNuLT/vPKjy3G0E8Dn3waTzYoZ/mEXyzRRyM2dx3Ddz8vPIH65p/2&#10;23W9WznnjPmLGiqYyRuY9+O5osK6CS2WWYkWv+rkwy7EIXbHxwcY5J9qqtbWzLKYUj3xbhLH5YXd&#10;iLA6Hg8+pFWYiJpBLjbJ5f8ArFU/KWbn+MHBAA9uPSnD7U6SEGQSbW8yKRid2DtyCHA6etY1sPRr&#10;R5ZxT9UXGbjsY2oeG9D1ONrWXTY2aMqWt5I1+QCE/MAD/KuL1X4RWdyskmlTLHm1tysckasrDJ6H&#10;eOTj1/OvS1F1OqoxMjRrOqyY+ZfmUL/EOxI60tzaXttN5skUwWPeW2yZDBQNhAL8ck1+Z8WeEvCH&#10;F1Fxx2GjNvZ2tJeklaS+TPXwedYvByvCTPBtb+HPiLTWaeHT/NVlzvt2/wBYC54OJeo+hHvWBNaX&#10;MaFlL4zNIrNtYqGYAEjeD2I65Br6QlgmuGEEHmO24+WpzwwUNt/1mM5J9ves7VPCH29sXVkrSRyw&#10;7Vb7yqyZdchxxkE4z+dfzHxN9EuMakp5PinFdI1FzL05lZr5pn1mE4ylp7aN/NHzxNApQy2+Q21g&#10;4V12tg4IP7zr6GpHgMxlhWVt0ckhSNmwVITsQ+Rz7DGfxr2qT4V6RfTPKNNkjf8AdqypdSKTl2yQ&#10;RLjsOv0qGx+EmiwfZ5JbW6kjuFhz5l9JtDM5yABJkHGPUV+Vy+jJ4jrEcidG3fnlZf8Aklz2I8XZ&#10;fy3fN9y/zPPfh/oE2vaghBuJLe3kgedxcKWT5RxkSd8dDXtWkNDY26XMk8zR7IRIssyr1XPIMmOf&#10;6d6hsdMg0ez/ANHieEKhLfZ2ZSf3mxWz5nYdc9a2FiuBazLC0zYaQp+8ZchARj/Wf/WPoK/sLwX8&#10;IafhzljjWqe0r1GpTklZaKyirvZd927vTZfD55nUsyqKytFbALeOKTAeQ/uowsiNnH7zIz8/II/D&#10;+VRtbyRiQ/Y38tDNhmXoCOMEpjHpyPqaeJJI3/1Vwqs0ClY5iNvy4x/rP8+9RQSKly2ljUXkLMo8&#10;ubll3ZyM7en41/QKifN3JPs8UkRAtZI5oRiF1jX5tsQ6fL79Kdbxo80UDW33fJ+UxJjhcnHHuD29&#10;qhtLqOZl8tolWVHf5M44cKcArxxj9act7HO00MTq86mRlDR9gwXg8YwPekK4QRbokuDB1jjZWZEf&#10;q24jPFEAt2t4DFEskbyQhYtqgjkk9SAfp7GlLvE8z2SMG3MVVV2ltq8DO7r168Ee9OuI7uOJo7ee&#10;QKOc5JaI7CR1fB/CgLjEezkt/tMGGXEYaTIDD979089vTNOEzxQMHdT+8m3NtAK/NjJ/eDI/Wpof&#10;tN23mwL+8bYWkXI3YTp94Hr+FRxtc24xdxTKHZEALBtmRl/4ycdP6UDI5mkhaRpJcRjeG2uV2kKA&#10;G5lIwSR2FSNPNauBPGxVWjVnJQ7tsZyCd45zzz+VOjub27dfKRptvl7yBtyjNyeX9ulRxtqMTR3M&#10;TSMTBIZlVioZgwAJ+cc4zzg0CTvqAa0S4UrJ+7bGVMgxgLkMvz9OcU0yIYIr1Lh2w0IZlnCsFyTh&#10;iHx096klmvNnmANhmk/5aMNvzquCA+DkH14/OiZ7+CRoVEymNZXh3XDNkAgD+Pp14NAwjmxHD5n2&#10;lmbcu6OZWz846/P83164o86EKto8smJt/lsbgHnd/wBdM57fWmyOUnFvuuE+aQIkcjBU2pkgjzOe&#10;TmpHS4VIJAkrKs0YZfMbuSd2DJ9Pf60Bczda0+N0kbypCp+0blXBV8gDkbjzn8favjX4teDJfCPx&#10;D1DRV0mTZLfwS2zNFt3Ls37eYhkg8cH8K+zNXWS50yS1eW6X9zIVkjnYY/eAZ5c+voa+W/2tpLU+&#10;KrLUvtcc+3SJGlaVeuyXaNw8v5sB8e+M19fwlXlDG+z6ST/DVHwnG2HjLAqp1i1b56M8zjhjknhv&#10;ItNZZHa3W6hmgQ7t0khIYGPntz1/Kgtbz2ck32aQKEZPmjjUrvnG35gvB25HXt0pv2mK3+0xO0Kt&#10;bBsMu44VYwU52g92PrzRDqFte2sVxGySeUwilKwbWBEQfqCM8nPOQc81+jn5fdhexxWzSfbbWPy3&#10;mkVvMhi5BkCqRj2HXB+lLetbRmT7VD5ifZZpFuEChowzgAkZ4x7AfhREdiQ2yNPGknlrNHH8vlhw&#10;WLj94QRu54wR6GnrdajbXNnc/ay6jysSDdiRGkO5WDOSOcdKVhcw2+RYHkltwqeZHdmGZVXZIML8&#10;3LAfkak+07pkgdIWJjhEbRqqhtsedhXzhtbn05ogsZ7mHz7axkaMfLIqyMpIeVskHzR1UDrzUK6h&#10;NFBHb3k90srbpCzDKk79iZxLn7vy/rTsPmY60uCz29ubyRVMkLRt5m3IA3shDTMMge+DTo7qMtDB&#10;fxjbNEp+ZY9pLSlgQfOHX1wSM0THVPstxe2olXy1mIkVvuSowUdZOcAYHH5U66bVbBLyCETfZRPi&#10;GNZmKR/ud3ygyjA3HpgdevWlYXMQ/aIBH/x9SbdsYRmlQyRFnzg/veQPqM5ou50hkme1v2X7RFOy&#10;yQ3SxqzbuMqZMdB9fyq0RqRkjsJfO2rGGjkju5R0gDZ/1vBBJ+oqG3mv5ZVtbqO4dmkjhuLeS4ds&#10;r5W4j/W7SQ3Q/SnoFxdSuVE9yvmXEf7lnG2YeX/q/vcS/KeR7ZqRrmC5upLOe5k821WRmPnq3yeW&#10;RziXOOh545qtFJc3LiAT3TTNHBt/fSeW3mck4M/y5wAfpmpNR88m4uZY7lFns52jbzmPltkDH+t4&#10;9OM/hRylXEWFms4o4oZ2aOS1BijAkwFTBIAL8EHngj1NMME1oqwjRnLR28isqrg7XkC7gDGCcDnk&#10;Ee5purXDRJNLPdXtu1tNv3faCy58pT90s4PPsKaj295PDIXhkSS6EUbcqOE3jGI8jJPf6H1osLmJ&#10;J4bW0luJLO0b7O8Fw6j7PH+6feFBHyDaeeRkZqaWGN5FkgtW3SedJH+7jGSsIG3G35huyO9VF1aB&#10;rK3vhcKu6SENtUtkFizDlR3HuOKlnezvUWSOJZo7pI2Xy4Am4SMdwK7lHQdeoot2FzA4t7e4W1uI&#10;o422nyz5MYKssWM/L15bpwffvSlrKKVoLuCOORrjy1nAXY5WHGw5bIzngE06QTCZka8mVVUywyHd&#10;tWTeUKsokJztB6Eg8HjpSz3Gowz3ttclmWe3mVo2Y7XdSoDA7yQcHHJoAjCNbSRwRbbdlu7TeskY&#10;ZRmNscFgQOc/gaeZElXayJG6t83kjK4aT764nBxwB2p97a6tAkl1aRzLkymF0lI2MgATIMuGAye3&#10;eopNSWMtHDLOr26tGsTpxtVNxxiTs2evBosArXlxKkm24kaRbWRZE89cOXkCqcPKTyB1zwadcT20&#10;0lxbXayKySSMo+RXjUbV4PnYBH0ANSJbX++C2uoW8ma6SNBIx2vCY2bH+sO358HsQRmmW82tXC6f&#10;Y30kzeYYis0szt1dsn/Wk9AOR+VFh3YxLpYR89/tdzMTNuUiTChRkebwTgdM89qdYv8AZtQ/s9bh&#10;9sd1GPJ+1L5bKYjn5WlHGeeKlU6xcqbh4rnzF8nd5d4+SGkbdy0vIIGcHvUUNzeXdqpDSOrRiRZD&#10;JIfLkMpTPMo4I6gUrCC0uPN8lYJ7pWWRQqyXA7BzgN5vPH40gnh1OBb2OdpG86BJE8xSN4YnqJeu&#10;PXkYp9neSSn7SftciqZi0MsznbtOwbWMx6Z4yOlFvBdR3S2ciXBkS/h2sJm+dfK9fN689+nrRYOY&#10;juIJbtVNpBNNutpg+6Mt1dmAJCv6nHT6EVIyxLc3BudGk+ztMRIVRfkKQ4AI2ep7gGqbXkEAsbu4&#10;v7qPzo0iMdxKZFbJPY78dMdevamTXMUcDTyiFm+xrO0jE7tsj7T0TkYHTt2p2At2yRWEi28lu3lx&#10;3kSxyNBHnyxEpIJ2jIzkjr0pyWW4RwCy+aOO2WZfKjxg5YkrtGDwOR1BNQz6vaWl3GZp0RZUk3KI&#10;Q/JbaOq+mB61JIES5Zmi2tbyTnzYYchNnyqwBkGMAHgcH24oHdhpzwNcIQYVmVoi37tQHXJbB2kD&#10;8jj2punrZXYt7dLVVnaOFzbsEPmZkzuXByePqaltzfCTdbXkwkhdo4leRysqKmVIIkBHOfvc4pLa&#10;aXyI7a4WSRYLiN41b70YMBbrv5w3PJpWFzEcc0qxqYpYxmynCpcKpwfMxjcHGD+XNPubgIxuLUeU&#10;4WTaMbcMqqvlkrccdueRSvaalZPFbzwXCr+781o5eHj2b2GGlODkA560yLUZdSkjjWaaRriaMSrK&#10;pyGc8A/vMYOBnHSgOYlimcyM8BkkVrhiI/Mjcr5cRzwZOxPrUUV3ZvBHcJctHOigeYrKuWVC+G/f&#10;nIIzTpY9YkicyLNHcpapMp84rIkvnbSVZZDjIIH3sYqWW51V7y6ZvO863t5Dta4kBf8AeKuNwlJH&#10;B9T9aZXMiGI2sx/s/wC0CP5rcNC0i4PU5B8zI7dvxptnetLYyb5biTbZjcrXqsysJeo/e5Bxip76&#10;TULe1bUF+1hGa4Ejfa34IZVXI830yCR+VMuJ7mJJJT5x8hplEizybpI0QEAN5ucqTkZGDQTzAuoh&#10;HkvYby4+WMmRZZgp2mXGT+96DkZps6Wrt9rgmkeOaG4ZGWQBkVyq5GJDnv0FTafHc3H7uI3DAtCk&#10;bvI6svAfHEx4PP41WSaeK0EpiuF8vT185VmbKkTrzxKM9TQFyylvINTe6WwlmjjvEk3eTwQEO5gR&#10;Gw68n5sZ7g1DaWkNxawWt3p8isFiNvMqoc5dmOCUOD+ODVa4vo7bUJ7QatMZJsyLDcMXYMXCZDFW&#10;6ZPVvxp4kgtZf3SwL/pM0W1c53Rp8uRswTyee9KxSkSwP58MNrNZMJpLUZUQRgO5lz02dSAc8c46&#10;0ssCzFpYbPKsZzuaOJgG8wKOoHGADj+VNgvrZ7q509Z42bdm3V7YMPkiLdccevbvzmiJImLSRxvC&#10;wWNN6qeflZtu7fu+8AQSDg9eKLCvYa8tvLaTXFpFCVZpFkh2quWaUAkHI7DkHP1FPuVsJ4rq5tIO&#10;IWuPMT5Q8H3BjhuP0HpT4/tNxbM6TyssvlG5hkLboy7nJH7zafmGadEb3Vxbo6tJcSWccbTAEFj5&#10;zZ3fvB1Vex6jtT0FzEcN1G8MenTXUjfaButT56ncfMJ4/fZ9uMU54omguYoo5Gz9paPZgrIWYAHG&#10;9jkEA9M+1TNFeRXVnK9vMEiuIUkVJ27gtuAMv9eMd6pAPJai0kub5Vktc+ZHcMAR5zDODIfXuppW&#10;KTJxbzCeMyaY+57uKRd0QQvsjzg5jHOfT8hTbe3hE9rdQ6bJuZ7dbyGSGM54ZiSDHnP+1xVM6pbz&#10;6dJdvdx3EcMJdmlU/wB/ZyPLByBxx9RVi5ure1jvoQ8aNa+aNy5Yjaihedo7H9aLE8xJCltc2ayv&#10;byfP5cTMyxqylpcjnaedvvzio5RDDs/tG0jRZZv3ivDFyWmGCMDjoOxFON3aXNul3CRIqZSTZCFY&#10;OsYI6Fdwy3Q5FEaeVFBaxyXEULBEeOL5fJ+TcDjzMEbumOR6Uw5gu5bSPcbxFZfs2VukRRs3TcEg&#10;tnp1xxRqQS2jujblYme1uWjkVVKSDzRzjcB+IzjNTWtzqEGpWc01yzBzCjN8xWWNgxIO5yeoptlZ&#10;XVzZQzR2snk+XCk0aSMvDMxYj98OvHGKAHXM6vNJHLHCzfeQw7drhYuVx5w2tg56dRSW95MLqCJr&#10;qT93MsisJNu9ETcw2vM3IJHGefeoodTuWSGK9uLkzNh23L8rOz7e0mRlP1p0ravHp818qSbBGWEn&#10;G1ZfNVSCvmHPygjpRYd2LBdRnybXUY/v28YVHVOW+Zsg+cOuODimxTxRBXa8fassCpM0iFkBOSG/&#10;e4wOnXNS38uqafBdWgExt1uJo4V85mWIBeAAZegzgcDFSXa6wbiayRJj5EM7QSR3kg5RBtIzL8vX&#10;BHQ9aVhFWS4e0D+XfSK09v5itHeKilvO5yrSYJwKkvZUkubqATzR7d+P3y+WuWXBB835evTpQLm4&#10;kZ4ZjM6NNIk0TzyEgJEHH/LUDKt6dcUWklzc3KxeZcSSLJCro80hjfcnmHGZsgEgHGOCKLAOurmK&#10;/W5hmupPOtoZhIvmBuCMAHE3TOBzxzRJE8jQiC3mZ1ulDRBfM2qIwpHG/KkgdsehqG8W423Ezx3H&#10;760V4WadjhvPzt/1vHb2+lR6zcGJJruW7vLf7Jdzf6yYsgJwB8paTPvgCjlAkiheExo+jS/JbwxT&#10;KiLkBpsk48sdh3HP5GkMUNrFcfZrNmhkg3wnyYso7THodg4wORmmNLHLcJJH5LmSSY27SMc/ulyA&#10;uIxjr34OaDq1rbQ2d55qKryx5Cx7srsLdCB3yaYXLVxCs5kW3tNzPHcyw/u4v3gJVRkFRuGCeeow&#10;KilFsbtrUrDHII5DC3kpxyi4O31/A0skdvLJGnkrMszwmMxR7dysN5GNygHPfAp0JuZrgBb+ZWBj&#10;aKQ7tj72wwwJNwOdp7jryaB3ZHK9jJJJHPaJFJLJdbflUrPhQoUEtyefr6VMN1vqMaRmOPZqDbku&#10;I1ZVPk8fxZA49KjWe7kN1Y3gLrMFdrds8N54BIbfnkY6nt9afcQ6mkXnwxSgzbnhkVyMMZQmCPNw&#10;coSM/wAqELmGpJGwjwPKZWjDFRu28s27i4yQRnpyKW2uZrncwdmZo4YpITMjZYyBuN0hPKjio5dW&#10;RxKbaW6/dqy+XKuSI1KqDxJg4yRz9amkt9SSQWd3Ey7jOF3SHkIgaNlxISpBzjpz+dA1IalzaXcT&#10;RySvHKs3yyLsRkDSYz/rz0IxjioxcQmLy5bzy5JLdyw3Lsk3SYz/AK3jp2zjOOMVYWbWZrq2gu2m&#10;80RB1kkmY5xEzckSkjnrimmXVCn24R3Ksk0aybLx8hfJLnOZfmw3PrikPmC2mxeNaLLM6xy3KeS1&#10;6rDG0bcAygjp+FR292Ssc8FzdI8YkO15hk7YhkZEozjIp1rNczwwo6yyY8jy2a4lO3zFJdN3mggH&#10;HUdKNOluLqDzYmvJPMtc7ppn3IzuVznzjnoB9KehNx3nWl2YdVgkeRTdA7N69VjYNgiXGenTnmoz&#10;ZyTOEgtpp1+zQhmaHduYOCckI+GxjnuOCKJPtEKtE8F0skcl55i/aG+YBOGz5vP44qvc6hbWt6lw&#10;2qXCm4jyIbpi4YqmRjIfHODyxo9AuWGit7qOaO80xxDNJcMsvlqwVi6qAfkwCPXIpd/kr9lntDu8&#10;y6XzPJiyw27Vz8nJBIGRng4zUAkgs33lYd0Mlukp3NuYSDzOfkwfmwPbPfGakt7+zGorYTXC7biG&#10;JQptwy72c5zkd8enbmixXNoSS26CVmFl8sUwEiiOIhdsIxwQMHLYqOGWBbeaWJYVkhDiZQihX2wg&#10;dsbSCfUj2ogjSd9+3bIkJzMkZwu+QAkfvAQCMDA6dhTka/e2kuFuJTM0UnnQzMxLYIXIIkA5B788&#10;UaBzdxyX0VgGuY0kt44Y4UuLdpkVQcHt5oBB9cc0kkNsrKYpZmV7cBZEcbkDTZX/AJaHg+3H0p9t&#10;HqU1vLAGmkfz2WGbzWQhUBwhxJjoRzj86iFxJEI5lN4o+z2isI5nUoSxBHE3f2P+FKwJj/JljuJr&#10;s6bKY47i4dW+z4wpU/MCYyMZJ78E9RTY7KJraOCbT5I57eOP7PIqpg7YWbglPU9OlVopo0vG0ldT&#10;ldpJF/dXD5Zd7kH5th7cdc9OtLBd2q7GUQjzjMPkB+8rhDxs4O38KLCci7arFcyxW0tgyt5VqWjE&#10;Ee0nG5sDbxwQTwORxUEEO+3hvBaqVkhRleSOJhuaXJGcAkcUyHUre4+2Wy3CNNDJM0Ktb/wxhRwe&#10;COPQinn90s0mniaKRJCFxwX2Iu1d3mdcluSMEHmmhcwW72ctnC9tBFNFNJEGhCKOTKWJGSBz6HJ9&#10;6N+nzRNf23MeRufCh4SZz8rYbj6EinMboW+y2u5mhMitzu3wt5Zcf8tNvDegqe3jutXuo2hj3TTQ&#10;2xkkXcofCOxziRcc4P40IL3IhdPAkjzSRSqt5cs7KirImeN2PNXIGR3ODTZLo2DSZlZI13h9jFQu&#10;E4cfvyCCT6cULdX1tmO8a7VWWJNgbdguA0gyZSeevXipLOS9v5ozbrJMv7svtypeFnwx5l4yF6fl&#10;RYLjTdzWhVbpnZYZIUZj5bg7YsspIlHrnryMUI1oJ4xbSZibYzQ+Yu1sJuDKBKcfyp0MurwIL21M&#10;wZ4LgzLHMy+ZscBSwEijIXC55pslxqUdlJPCkjRzST7lWZ027SqjIEuCCDj260WC5Glwv2eDUFvn&#10;fy1hUslwI3UFySCRKR0/CpPtJ8mESTXDszSIJI5kkLfvOAwEvPb36+lPvJNT067ngM1zG0PnPb7r&#10;qRuE2gdJOecjBqO5ne1uvIT7TCvmOVjhmkwjLGJNpHnYI3HcD2pWAVrmIRnT5ruTbcNJ9nP2hW+b&#10;f6ed68ccihooCbqGQSMrSXXUhlkyAuCN55B/HinSxXSi2Z7adlhkg8xVmbD7n3bsGbr+Oc/lUKrI&#10;4+xu94omjuAsiXDAFfO6n94ePUbTRYBUsrgrGs+ly75ZrYhniCs+3kg5iGTx2PvgUqQRySW97Fpz&#10;LM8kK3UM0KMDvkZiG/d5PbnrVMalBLZSTJdLOltFI7+cP7rbRuHl8nB7fXrVg3SW7XETeTGbUfLt&#10;3NwIgUI+X3z607APzb3FrJKto23ayfMsasu+YAfMF4O3PcZx0ovIorczLe2saxyTSKd8MQyDKFU8&#10;d8exHPSktL201Czhuo2WRY8RzKtuEYFYt4OQRn15z9KdHHJHHb2qvNFHL5azRxDbsDjcX/1hBG7n&#10;jBGeho0Hdjb6a2jEjXMCyR/Z5mW4jVcx7nCgkbhjHfGOB2p99HHCJpbYqokhumimjVNrjjn7wB49&#10;M06O81G2u7O7e6Zl/c4kwx3q8hDKQZCR26UsFnPPFmGyZkBCyorsu4PK2SD5o6r7UIXMHmqZVR44&#10;WHlxeW0ShQdqbthHnLhse386bZ3LtJb2wupP9dCVPmbcgDey4aZhnHpUKarPFCkN5d3Qd/3pdhlW&#10;JYIucSZyV4/WpZn1VbK41CCOQBI5WWTd9yVWCjI8znjjoc+1AcwQ3UZeGG9UbZoUPzIm1i0hYEET&#10;Drj0OKYs0EceXvZNpEYil81C8WX+7/reQMEckZqxfNqOmx3kMKzCzEzeTGszmOPERYBQZRxntgdf&#10;rTnGpNcLZP522NGaORbqTtAGBH73g5PPY0Pa5XMVby4EMk0trfyfvoZ3R4bxY1ZhJxlWlA6D681J&#10;qVxELm6i3XEQ2MylZl2fcADcS/L1HtRbz3jy+TeR3DbpFiuLaS6dvlEW4j/W7chu+eaZBJczzeSJ&#10;LppG8kFfOk8t9/zdDPxnAz24o0JuTXF3FdvcWs93IJrWOYtukDfJ5ZHP77OM468c1G0G9IkiimLR&#10;3MGY1USbQseCQBv4OeRgj3FM1Uz4upporhUnsZnibzmOwlwNp/e8dO2c+1M1i58r7RPNe3tqbO5Z&#10;mLTlkB8texZ88nsBQFx62sluEgGjyMY7UxyIqjO15cFgpiBxj1GO2TSypb2n2qS0sy1vJbyvGPs8&#10;f7tzIF4+Tj0IJFMjkgubmF08mTzrgpbuxI5RA4K4jG3nPX8fUxpqluLS1vDcqN0sIbZHncv3mHIH&#10;Vh34osUpFq7VJnJgtNzSrcSw/LGN2EUAY2jcMkjvio3+xxT/AGV1jiba5gfyY9wYRqvOOD19vrTp&#10;BaXvlgQpNDdeQVEcO3ernLAjcoycdeCKAbiSUia9mG1RJFId23ez7GUgSZBx6HHfPagXN3HJOjXf&#10;kx27Rz/bcJJDIFWQKigr/rFOfbJpoltdUh+1xytIwkgSSMyKcuJM9RLjJHrzxTo5NTTU281ZJFAk&#10;kkgDkDcpKbwfMz0Pcn+tEUN1bz/ZpluPMXUIdpEzfvV8v183jGc4P50WHzDbu3kuUX7NaXEqyWs2&#10;7dDu5LkgEhX9WwcjBPcU4xwm4uHudJkaGSZhJiNTs2Q4AI8v1J6gEVTN3HGbK8n1O6j85EiZLiRn&#10;VhkkjnzCOnrj8KDeQKjXM/ks/wBjSeRjncVkk2N0TBGMcdscUrBzFyFY7Blt57V/LS6jVZvLjyYx&#10;DkgnaMjnjqRTUsfmSEWR3RrarKmyLGMs5ONoweBz3zUc2rWtrfIZ7hVjkilZl8kMM7wg4I9ABUki&#10;xRXpgZG8yF5m8yOP5V2jarAGQYwM5A6g9KaJ5gsZbY3OFMKzRmPd+5Ubl+d8HH9CPpTNPFldfZ7d&#10;bVVm8u3Y2zKh35kJ3Lhufw5qWCS988m3vJvNjLRqkrMVlRUyCCJBjqeG7etFncyPaJbSo0gguA0I&#10;bIaMeQzYBDjgN0570BcjhncKnkXEJX+z5gI7hRn/AFx4Dbxzz7EdKkubp8tdWwZHxLjt8wCjyyVu&#10;OO2D057US22p6dLHFOtwq7kV2jkJ3x7N7YDTHB3c02G8n1EhEllZpZI/MEiHh2yf+emMHaD7UWAd&#10;HdTNIZonkeNrmRlUSI5UJDtPBkzwx6HtUZureS2W5imMdwkeGkVkUFhGDhh5xyDmppk1fyWeVJob&#10;iK1jm3eaQ6yNNtYhlk6MpAI3U57jVpL+c7JfOt0cbWmdS/7xU4YSkjjpzxRYd2RxGGaU6etwI/mh&#10;3Qs4wcIWyD5uR25I/E020v5ZbIu1zcPttYzte/VmVg5yQfNyO3XrT7uTUYLX7cwulWXzd7fan27h&#10;KEBI83PIyMj60l9dzwCSdjcfufPHmRzyB3jj27cHzhyu7v1pWEC3ots3y3M2wQgyeZMqMVMpwSPO&#10;x7Z6GmyxwSqssE0rLNazFWRwDGryDBH7w8denHFTQQ3MgeGM3Dq0iJHIZnVhhd+3/XHg5P4mqqST&#10;QW0c5hul8uxhEqpMwKt5p54mHXJ6H8qLBcsfZ5W1OS6/s2SSFLxpFPk/KF2HJU+WwHzZJ+bGecjm&#10;orWyhlt7eyutPmjZFgNvLtQ5OHc4JTrk9uDUE062moT2P2+ZpJmDrHcSbmG9wvDbG7ZzyeeaI7qO&#10;KX5Ut13TXEfyZ+/HgDI2Yzj04NNAT2RFylvA9hiSS1gLKtvGA7GTJ42dSvXjHGRQIDNGt0tqu1xL&#10;8zJE4BMxGMnH8KjjtzTbfULWe4vNNhmj8yNneFWtwRiOIHGeCP0609AoM0lqskW1lRWXOW2pnbu8&#10;zOd2SCQR2PrRoO7GO1tPZedbQxSRzMA1uFAwzT8kcgHOO+enWlnWwu7ae7toiQnnCThQ0GZQNp+b&#10;jj1xUka3s1mClzIyytC0sbFg0TMCx/5abT8wNPgafWPszsnmTzQwI8wUgN8z7sjzBjOAeO9AuYDd&#10;GJ7iWfyZFGoyswEarIBsGDxKoIGfU9KiF0tm7EyMsa7fM2MV+URZ3gicj04IyKRru8sW8y5S6QNG&#10;o8tJN2JJHYMcmXoVA+mKfFJfXw/4l4ln2x7kPKl08zYTzKMHHGOBQHMAnntYIfPZpPJjtkaQeW3P&#10;zMRkSjrxzmjfaGeI2037uRo98W5drggtuA804PGO+aeh1ZJvtunmQMsl0jCOZlLpHygbEig4BwDz&#10;9OtMN1qUVnNcQrJtaSUFfOddm2NccCXDDnnv39aOUrmIWuYZLNL6K/kkMcaH/j5VHQNKcjcJeRjj&#10;nH4VNcXYS2WRnuG/0idVmjuEZsFuAcS/NwR70t++oadeSWvmXUSxtI0B+2SEfJEuMYkzwxIwe1Mk&#10;mcXMcbrdQ+ZMgKwTONreV5hyPOwQTz6g/oKxN9SS4vIohJZXF3J5dzNMkeZgdrZAwAZuoPpg04QQ&#10;x3lxG5l+aeQs2R858kKVYeYc8+vPHeomF9Lp9vcG3uHCiJpR5zfvA7g7sedjPqM/jRPIzboWe9VJ&#10;muhHJFcMMjeP+mnGMnsfpRoFyNLK4+xqk+mybphbpukj2Hdu5B3RDPTqDk+h60+WNZwuoR6a8d0x&#10;X7RDJbodytPyDlMsO2cZqnDqED28hS9W4FnHM8nmjkeWOA37v5u/T9DViGe2ile0JiVYVRowu5sL&#10;5e9cZUdyffihIpSH3M0M9vczraHbH9o+V0iG3LqF52/7w6jpzjpSanFDY/aGuLNdnmSBmkhjyyYC&#10;A5Azn8KLO9tL2wgmMiytF5SXH7na5yhfIYEemeTz3ojR0gt0XzlScKLiOIbciRm3P/rMYyM44IPT&#10;NAcwajJaRSMJohNEsNy6vGqbox8qg4yM49QB9KkdEgl8yHbtmW48qdFUrJ+5HP3gDj8+Ka82o28l&#10;vcreM6x8rIFbDL5u1lIaQ9QO3rU32a9nWSXT7VsRu5ZI2Zd26faSP3o/h9aNBc3Y/9lQSwMEFAAG&#10;AAgAAAAhALDPRZngAAAACgEAAA8AAABkcnMvZG93bnJldi54bWxMj8FOwzAQRO9I/IO1SFxQ6+DQ&#10;gkI2FaKCCwfUwAe48TaJiNdR7LSGr8c9wWm0mtXMm3IT7SCONPneMcLtMgNB3DjTc4vw+fGyeADh&#10;g2ajB8eE8E0eNtXlRakL4068o2MdWpFC2BcaoQthLKT0TUdW+6UbiZN3cJPVIZ1TK82kTyncDlJl&#10;2Vpa3XNq6PRIzx01X/VsEeobuY1yN/9s5zq+NvfqPc/fDojXV/HpEUSgGP6e4Yyf0KFKTHs3s/Fi&#10;QFiou7QlIORJzn62WisQewSlVgpkVcr/E6pfAA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ECLQAUAAYA&#10;CAAAACEAihU/mAwBAAAVAgAAEwAAAAAAAAAAAAAAAAAAAAAAW0NvbnRlbnRfVHlwZXNdLnhtbFBL&#10;AQItABQABgAIAAAAIQA4/SH/1gAAAJQBAAALAAAAAAAAAAAAAAAAAD0BAABfcmVscy8ucmVsc1BL&#10;AQItABQABgAIAAAAIQBEAuTXgwIAAA0FAAAOAAAAAAAAAAAAAAAAADwCAABkcnMvZTJvRG9jLnht&#10;bFBLAQItAAoAAAAAAAAAIQD8BSI3yJ0DAMidAwAVAAAAAAAAAAAAAAAAAOsEAABkcnMvbWVkaWEv&#10;aW1hZ2UxLmpwZWdQSwECLQAUAAYACAAAACEAsM9FmeAAAAAKAQAADwAAAAAAAAAAAAAAAADmogMA&#10;ZHJzL2Rvd25yZXYueG1sUEsBAi0AFAAGAAgAAAAhAFhgsxu6AAAAIgEAABkAAAAAAAAAAAAAAAAA&#10;86MDAGRycy9fcmVscy9lMm9Eb2MueG1sLnJlbHNQSwUGAAAAAAYABgB9AQAA5KQDAAAA&#10;" strokecolor="black [3213]" strokeweight="2.25pt">
                <v:fill r:id="rId7" o:title="Mogolie-motif" recolor="t" rotate="t" type="frame"/>
                <w10:wrap anchorx="margin" anchory="page"/>
              </v:shape>
            </w:pict>
          </mc:Fallback>
        </mc:AlternateContent>
      </w:r>
      <w:r>
        <w:t>5 Relie les images à la syllabe que tu entends dans le mot. Change de couleur pour chaque carte.</w:t>
      </w:r>
    </w:p>
    <w:tbl>
      <w:tblPr>
        <w:tblStyle w:val="Grilledutableau"/>
        <w:tblW w:w="1742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485"/>
        <w:gridCol w:w="3485"/>
        <w:gridCol w:w="3486"/>
        <w:gridCol w:w="3486"/>
        <w:gridCol w:w="3486"/>
      </w:tblGrid>
      <w:tr w:rsidR="00B61900" w14:paraId="5720BE62" w14:textId="77777777" w:rsidTr="007B5122">
        <w:trPr>
          <w:trHeight w:val="850"/>
        </w:trPr>
        <w:tc>
          <w:tcPr>
            <w:tcW w:w="3485" w:type="dxa"/>
            <w:vAlign w:val="center"/>
          </w:tcPr>
          <w:p w14:paraId="76B896F2" w14:textId="7CC84308" w:rsidR="00B61900" w:rsidRDefault="00B61900" w:rsidP="00B61900">
            <w:pPr>
              <w:jc w:val="center"/>
            </w:pPr>
            <w:r>
              <w:rPr>
                <w:rFonts w:ascii="Cursive standard" w:hAnsi="Cursive standard"/>
                <w:noProof/>
                <w:sz w:val="32"/>
                <w:szCs w:val="32"/>
                <w:lang w:eastAsia="fr-FR"/>
              </w:rPr>
              <w:drawing>
                <wp:inline distT="0" distB="0" distL="0" distR="0" wp14:anchorId="29C08EFB" wp14:editId="5B39FD70">
                  <wp:extent cx="765175" cy="647700"/>
                  <wp:effectExtent l="19050" t="0" r="0" b="0"/>
                  <wp:docPr id="1734" name="Image 1733" descr="MARTEAU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RTEAU.BMP"/>
                          <pic:cNvPicPr/>
                        </pic:nvPicPr>
                        <pic:blipFill>
                          <a:blip r:embed="rId123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5175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5" w:type="dxa"/>
            <w:vMerge w:val="restart"/>
            <w:vAlign w:val="center"/>
          </w:tcPr>
          <w:p w14:paraId="2E5C9183" w14:textId="77777777" w:rsidR="00B61900" w:rsidRDefault="00B61900" w:rsidP="00B61900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19ED6915" wp14:editId="43E5157B">
                      <wp:extent cx="771525" cy="708025"/>
                      <wp:effectExtent l="19050" t="19050" r="104775" b="92075"/>
                      <wp:docPr id="78" name="Rectangle : coins arrondis 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71525" cy="70802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dk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107763" dir="2700000" algn="ctr" rotWithShape="0">
                                  <a:srgbClr val="868686">
                                    <a:alpha val="50000"/>
                                  </a:srgbClr>
                                </a:outerShdw>
                              </a:effectLst>
                            </wps:spPr>
                            <wps:txbx>
                              <w:txbxContent>
                                <w:p w14:paraId="248CE469" w14:textId="5CC213C8" w:rsidR="00B61900" w:rsidRPr="00E6626D" w:rsidRDefault="00B61900" w:rsidP="00B61900">
                                  <w:pPr>
                                    <w:jc w:val="center"/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  <w:t>ma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19ED6915" id="Rectangle : coins arrondis 78" o:spid="_x0000_s1043" style="width:60.75pt;height:55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HsS/kgIAAGMFAAAOAAAAZHJzL2Uyb0RvYy54bWysVG1v0zAQ/o7Ef7D8nSXp1qZES6dpYwhp&#10;vIiB+OzaTmLm2MZ2mo5fz/nShgLf0Fopujvbz90993J5te812UkflDU1Lc5ySqThVijT1vTrl7tX&#10;a0pCZEYwbY2s6ZMM9Grz8sXl6Cq5sJ3VQnoCICZUo6tpF6OrsizwTvYsnFknDRw21vcsgurbTHg2&#10;Anqvs0Wer7LReuG85TIEsN5Oh3SD+E0jefzYNEFGomsKsUX8evxu0zfbXLKq9cx1ih/CYP8RRc+U&#10;Aacz1C2LjAxe/QPVK+5tsE0847bPbNMoLjEHyKbI/8rmoWNOYi5ATnAzTeH5YPmH3YP75FPowd1b&#10;/hiIsTcdM6289t6OnWQC3BWJqGx0oZofJCXAU7Id31sBpWVDtMjBvvF9AoTsyB6pfpqplvtIOBjL&#10;slgulpRwOCrzdQ5y8sCq42PnQ3wrbU+SUFNvByM+QznRA9vdh4h0C2JYn5yL75Q0vYbi7ZgmxWq1&#10;Kg+Ih8uAfcTEbK1W4k5pjUpqN3mjPYHHNdWxQDd66CG1yVbk6Tf1C9ihqyY7mgAbOzZBYBbhFF0b&#10;Mtb0vCiXOcL+cTi/m+DE47O6Rtqwx1Mh3xiBcmRKTzIErk1iQOKsHFi1Q5T+oRMjESqRX+RluTqn&#10;oMHkLMqJCcJ0CyPPo6fE2/hNxQ77NZUaOfXtdmZ0vUp/tDPtOjYluzxSmvibriN7s3/UTkLDDkxN&#10;l+Y7VHG/3RMlIECsdTJtrXiCnoSAsPFgM4HQWf+TkhGmvKbhx8C8pES/M9DXr4uLi7QWULlYlgtQ&#10;/OnJ9vSEGQ5QNY2UTOJNnFbJ4Lxqu8QUpmjsNcxCo+JxaKaoIJsUIkwy5nXYOmlVnOp46/du3PwC&#10;AAD//wMAUEsDBBQABgAIAAAAIQBuCJwE2AAAAAUBAAAPAAAAZHJzL2Rvd25yZXYueG1sTI/NTsMw&#10;EITvSLyDtUjcqONI/CjEqVBVuFWCwgO48TaOGq8j223N27PlApfVrGY1+027LH4SJ4xpDKRBLSoQ&#10;SH2wIw0avj5f755ApGzImikQavjGBMvu+qo1jQ1n+sDTNg+CQyg1RoPLeW6kTL1Db9IizEjs7UP0&#10;JvMaB2mjOXO4n2RdVQ/Sm5H4gzMzrhz2h+3Ra3hbbda1eoxl42OIKq3LrN6d1rc35eUZRMaS/47h&#10;gs/o0DHTLhzJJjFp4CL5d168Wt2D2LFQLGTXyv/03Q8AAAD//wMAUEsBAi0AFAAGAAgAAAAhALaD&#10;OJL+AAAA4QEAABMAAAAAAAAAAAAAAAAAAAAAAFtDb250ZW50X1R5cGVzXS54bWxQSwECLQAUAAYA&#10;CAAAACEAOP0h/9YAAACUAQAACwAAAAAAAAAAAAAAAAAvAQAAX3JlbHMvLnJlbHNQSwECLQAUAAYA&#10;CAAAACEAfh7Ev5ICAABjBQAADgAAAAAAAAAAAAAAAAAuAgAAZHJzL2Uyb0RvYy54bWxQSwECLQAU&#10;AAYACAAAACEAbgicBNgAAAAFAQAADwAAAAAAAAAAAAAAAADsBAAAZHJzL2Rvd25yZXYueG1sUEsF&#10;BgAAAAAEAAQA8wAAAPEFAAAAAA==&#10;" fillcolor="white [3201]" strokecolor="black [3200]" strokeweight="2.5pt">
                      <v:shadow on="t" color="#868686" opacity=".5" offset="6pt,6pt"/>
                      <v:textbox>
                        <w:txbxContent>
                          <w:p w14:paraId="248CE469" w14:textId="5CC213C8" w:rsidR="00B61900" w:rsidRPr="00E6626D" w:rsidRDefault="00B61900" w:rsidP="00B61900">
                            <w:pPr>
                              <w:jc w:val="center"/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  <w:t>ma</w:t>
                            </w:r>
                          </w:p>
                        </w:txbxContent>
                      </v:textbox>
                      <w10:anchorlock/>
                    </v:roundrect>
                  </w:pict>
                </mc:Fallback>
              </mc:AlternateContent>
            </w:r>
          </w:p>
          <w:p w14:paraId="304718C5" w14:textId="77777777" w:rsidR="00B61900" w:rsidRDefault="00B61900" w:rsidP="00B61900">
            <w:pPr>
              <w:jc w:val="center"/>
            </w:pPr>
          </w:p>
          <w:p w14:paraId="328E10AA" w14:textId="77777777" w:rsidR="00B61900" w:rsidRDefault="00B61900" w:rsidP="00B61900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4675FB21" wp14:editId="37300CF6">
                      <wp:extent cx="771525" cy="695325"/>
                      <wp:effectExtent l="19050" t="19050" r="104775" b="104775"/>
                      <wp:docPr id="79" name="Rectangle : coins arrondis 7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71525" cy="69532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dk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107763" dir="2700000" algn="ctr" rotWithShape="0">
                                  <a:srgbClr val="868686">
                                    <a:alpha val="50000"/>
                                  </a:srgbClr>
                                </a:outerShdw>
                              </a:effectLst>
                            </wps:spPr>
                            <wps:txbx>
                              <w:txbxContent>
                                <w:p w14:paraId="4C234857" w14:textId="224160C5" w:rsidR="00B61900" w:rsidRPr="00E6626D" w:rsidRDefault="00B61900" w:rsidP="00B61900">
                                  <w:pPr>
                                    <w:jc w:val="center"/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  <w:t>mu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4675FB21" id="Rectangle : coins arrondis 79" o:spid="_x0000_s1044" style="width:60.75pt;height:5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VpfLkgIAAGMFAAAOAAAAZHJzL2Uyb0RvYy54bWysVNtu2zAMfR+wfxD0vtpOGzs16hRFuw4D&#10;ugvWDXtWJNnWKkuapMTpvn4UnbrZ9jY0AQySkg7Jw8vF5X7QZCd9UNY0tDjJKZGGW6FM19BvX2/f&#10;rCgJkRnBtDWyoY8y0Mv161cXo6vlwvZWC+kJgJhQj66hfYyuzrLAezmwcGKdNHDYWj+wCKrvMuHZ&#10;COiDzhZ5Xmaj9cJ5y2UIYL2ZDuka8dtW8vipbYOMRDcUYov49fjdpG+2vmB155nrFT+Ewf4jioEp&#10;A05nqBsWGdl69Q/UoLi3wbbxhNshs22ruMQcIJsi/yub+545ibkAOcHNNIWXg+Ufd/fus0+hB3dn&#10;+UMgxl73zHTyyns79pIJcFckorLRhXp+kJQAT8lm/GAFlJZto0UO9q0fEiBkR/ZI9eNMtdxHwsFY&#10;VcVysaSEw1F5vjwFOXlg9dNj50N8J+1AktBQb7dGfIFyoge2uwsR6RbEsCE5Fz8oaQcNxdsxTYqy&#10;LKsD4uEyYD9hYrZWK3GrtEYltZu81p7A44bqWKAbvR0gtclW5Ok39QvYoasmO5oAGzs2QWAW4Rhd&#10;GzI29LSoljnC/nE4v5vgxMOLukbasMdTId8agXJkSk8yBK5NYkDirBxYtdso/X0vRiJUIr/Iq6o8&#10;paDB5CyqiQnCdAcjz6OnxNv4XcUe+zWVGjn13WZmdFWmP9qZdj2bkl0+UZr4m64je7N/1I5Cww5M&#10;TZfmO9Rxv9kTJSDAVSpMMm2seISehICw8WAzgdBb/4uSEaa8oeHnlnlJiX5voK/Pi7OztBZQOVtW&#10;C1D88cnm+IQZDlANjZRM4nWcVsnWedX1iSlM0dgrmIVWxdTSz1EdFJhkzOuwddKqONbx1vNuXP8G&#10;AAD//wMAUEsDBBQABgAIAAAAIQBCXZ0G2QAAAAUBAAAPAAAAZHJzL2Rvd25yZXYueG1sTI/NTsMw&#10;EITvSLyDtUjcqONI5SfEqVBVuFWCwgNs4yWOiNeR7bbm7XG5wGU1q1nNfNuuspvEkUIcPWtQiwoE&#10;ce/NyIOGj/fnm3sQMSEbnDyThm+KsOouL1psjD/xGx13aRAlhGODGmxKcyNl7C05jAs/Exfv0weH&#10;qaxhkCbgqYS7SdZVdSsdjlwaLM60ttR/7Q5Ow8t6u6nVXchbF3xQcZNn9Wq1vr7KT48gEuX0dwxn&#10;/IIOXWHa+wObKCYN5ZH0O89erZYg9kVUD0uQXSv/03c/AAAA//8DAFBLAQItABQABgAIAAAAIQC2&#10;gziS/gAAAOEBAAATAAAAAAAAAAAAAAAAAAAAAABbQ29udGVudF9UeXBlc10ueG1sUEsBAi0AFAAG&#10;AAgAAAAhADj9If/WAAAAlAEAAAsAAAAAAAAAAAAAAAAALwEAAF9yZWxzLy5yZWxzUEsBAi0AFAAG&#10;AAgAAAAhAG1Wl8uSAgAAYwUAAA4AAAAAAAAAAAAAAAAALgIAAGRycy9lMm9Eb2MueG1sUEsBAi0A&#10;FAAGAAgAAAAhAEJdnQbZAAAABQEAAA8AAAAAAAAAAAAAAAAA7AQAAGRycy9kb3ducmV2LnhtbFBL&#10;BQYAAAAABAAEAPMAAADyBQAAAAA=&#10;" fillcolor="white [3201]" strokecolor="black [3200]" strokeweight="2.5pt">
                      <v:shadow on="t" color="#868686" opacity=".5" offset="6pt,6pt"/>
                      <v:textbox>
                        <w:txbxContent>
                          <w:p w14:paraId="4C234857" w14:textId="224160C5" w:rsidR="00B61900" w:rsidRPr="00E6626D" w:rsidRDefault="00B61900" w:rsidP="00B61900">
                            <w:pPr>
                              <w:jc w:val="center"/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  <w:t>mu</w:t>
                            </w:r>
                          </w:p>
                        </w:txbxContent>
                      </v:textbox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3486" w:type="dxa"/>
            <w:vAlign w:val="center"/>
          </w:tcPr>
          <w:p w14:paraId="09178365" w14:textId="400F6BC9" w:rsidR="00B61900" w:rsidRDefault="00B61900" w:rsidP="00B61900">
            <w:pPr>
              <w:jc w:val="center"/>
            </w:pPr>
            <w:r>
              <w:rPr>
                <w:noProof/>
                <w:szCs w:val="24"/>
                <w:lang w:eastAsia="fr-FR"/>
              </w:rPr>
              <w:drawing>
                <wp:inline distT="0" distB="0" distL="0" distR="0" wp14:anchorId="2AA6CB92" wp14:editId="5BDC79CD">
                  <wp:extent cx="647700" cy="647700"/>
                  <wp:effectExtent l="19050" t="0" r="0" b="0"/>
                  <wp:docPr id="1735" name="Image 1734" descr="mami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mie.jpg"/>
                          <pic:cNvPicPr/>
                        </pic:nvPicPr>
                        <pic:blipFill>
                          <a:blip r:embed="rId124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700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6" w:type="dxa"/>
            <w:vAlign w:val="center"/>
          </w:tcPr>
          <w:p w14:paraId="0F220E19" w14:textId="2DE01878" w:rsidR="00B61900" w:rsidRDefault="00B61900" w:rsidP="00B61900">
            <w:pPr>
              <w:jc w:val="center"/>
            </w:pPr>
          </w:p>
        </w:tc>
        <w:tc>
          <w:tcPr>
            <w:tcW w:w="3486" w:type="dxa"/>
            <w:vAlign w:val="center"/>
          </w:tcPr>
          <w:p w14:paraId="28837B5F" w14:textId="77777777" w:rsidR="00B61900" w:rsidRDefault="00B61900" w:rsidP="00B61900">
            <w:pPr>
              <w:jc w:val="center"/>
            </w:pPr>
          </w:p>
        </w:tc>
      </w:tr>
      <w:tr w:rsidR="00B61900" w14:paraId="47A67307" w14:textId="77777777" w:rsidTr="007B5122">
        <w:trPr>
          <w:trHeight w:val="850"/>
        </w:trPr>
        <w:tc>
          <w:tcPr>
            <w:tcW w:w="3485" w:type="dxa"/>
            <w:vAlign w:val="center"/>
          </w:tcPr>
          <w:p w14:paraId="1D57A8BC" w14:textId="5ABC8BC0" w:rsidR="00B61900" w:rsidRDefault="00B61900" w:rsidP="00B61900">
            <w:pPr>
              <w:jc w:val="center"/>
            </w:pPr>
            <w:r>
              <w:rPr>
                <w:noProof/>
                <w:szCs w:val="24"/>
                <w:lang w:eastAsia="fr-FR"/>
              </w:rPr>
              <w:drawing>
                <wp:inline distT="0" distB="0" distL="0" distR="0" wp14:anchorId="0E4A2B55" wp14:editId="4E6D028B">
                  <wp:extent cx="647700" cy="647700"/>
                  <wp:effectExtent l="19050" t="0" r="0" b="0"/>
                  <wp:docPr id="1736" name="Image 1735" descr="maman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man.gif"/>
                          <pic:cNvPicPr/>
                        </pic:nvPicPr>
                        <pic:blipFill>
                          <a:blip r:embed="rId125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700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5" w:type="dxa"/>
            <w:vMerge/>
            <w:vAlign w:val="center"/>
          </w:tcPr>
          <w:p w14:paraId="60D47AB4" w14:textId="77777777" w:rsidR="00B61900" w:rsidRDefault="00B61900" w:rsidP="00B61900">
            <w:pPr>
              <w:jc w:val="center"/>
            </w:pPr>
          </w:p>
        </w:tc>
        <w:tc>
          <w:tcPr>
            <w:tcW w:w="3486" w:type="dxa"/>
            <w:vAlign w:val="center"/>
          </w:tcPr>
          <w:p w14:paraId="5BA5B3DF" w14:textId="34399E8A" w:rsidR="00B61900" w:rsidRDefault="00B61900" w:rsidP="00B61900">
            <w:pPr>
              <w:jc w:val="center"/>
            </w:pPr>
            <w:r>
              <w:rPr>
                <w:noProof/>
                <w:szCs w:val="24"/>
                <w:lang w:eastAsia="fr-FR"/>
              </w:rPr>
              <w:drawing>
                <wp:inline distT="0" distB="0" distL="0" distR="0" wp14:anchorId="2183F1A5" wp14:editId="5DDA14CA">
                  <wp:extent cx="647700" cy="647700"/>
                  <wp:effectExtent l="19050" t="0" r="0" b="0"/>
                  <wp:docPr id="1738" name="Image 1737" descr="musclé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usclé.jpg"/>
                          <pic:cNvPicPr/>
                        </pic:nvPicPr>
                        <pic:blipFill>
                          <a:blip r:embed="rId126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700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6" w:type="dxa"/>
            <w:vAlign w:val="center"/>
          </w:tcPr>
          <w:p w14:paraId="52744380" w14:textId="76ACBB98" w:rsidR="00B61900" w:rsidRDefault="00B61900" w:rsidP="00B61900">
            <w:pPr>
              <w:jc w:val="center"/>
            </w:pPr>
          </w:p>
        </w:tc>
        <w:tc>
          <w:tcPr>
            <w:tcW w:w="3486" w:type="dxa"/>
            <w:vAlign w:val="center"/>
          </w:tcPr>
          <w:p w14:paraId="514E65DB" w14:textId="77777777" w:rsidR="00B61900" w:rsidRDefault="00B61900" w:rsidP="00B61900">
            <w:pPr>
              <w:jc w:val="center"/>
            </w:pPr>
          </w:p>
        </w:tc>
      </w:tr>
      <w:tr w:rsidR="00B61900" w14:paraId="7A3714EB" w14:textId="77777777" w:rsidTr="007B5122">
        <w:trPr>
          <w:trHeight w:val="850"/>
        </w:trPr>
        <w:tc>
          <w:tcPr>
            <w:tcW w:w="3485" w:type="dxa"/>
            <w:vAlign w:val="center"/>
          </w:tcPr>
          <w:p w14:paraId="7D0C6E24" w14:textId="47075DD8" w:rsidR="00B61900" w:rsidRDefault="00B61900" w:rsidP="00B61900">
            <w:pPr>
              <w:jc w:val="center"/>
            </w:pPr>
            <w:r>
              <w:rPr>
                <w:noProof/>
                <w:szCs w:val="24"/>
                <w:lang w:eastAsia="fr-FR"/>
              </w:rPr>
              <w:drawing>
                <wp:inline distT="0" distB="0" distL="0" distR="0" wp14:anchorId="00A80F06" wp14:editId="4A550DB4">
                  <wp:extent cx="1026795" cy="647700"/>
                  <wp:effectExtent l="19050" t="0" r="1905" b="0"/>
                  <wp:docPr id="1739" name="Image 1738" descr="MUR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UR.BMP"/>
                          <pic:cNvPicPr/>
                        </pic:nvPicPr>
                        <pic:blipFill>
                          <a:blip r:embed="rId127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6795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5" w:type="dxa"/>
            <w:vMerge/>
            <w:vAlign w:val="center"/>
          </w:tcPr>
          <w:p w14:paraId="6ED551F0" w14:textId="77777777" w:rsidR="00B61900" w:rsidRDefault="00B61900" w:rsidP="00B61900">
            <w:pPr>
              <w:jc w:val="center"/>
            </w:pPr>
          </w:p>
        </w:tc>
        <w:tc>
          <w:tcPr>
            <w:tcW w:w="3486" w:type="dxa"/>
            <w:vAlign w:val="center"/>
          </w:tcPr>
          <w:p w14:paraId="64736686" w14:textId="125C7F06" w:rsidR="00B61900" w:rsidRDefault="00B61900" w:rsidP="00B61900">
            <w:pPr>
              <w:jc w:val="center"/>
            </w:pPr>
            <w:r>
              <w:rPr>
                <w:noProof/>
                <w:szCs w:val="24"/>
                <w:lang w:eastAsia="fr-FR"/>
              </w:rPr>
              <w:drawing>
                <wp:inline distT="0" distB="0" distL="0" distR="0" wp14:anchorId="0181C367" wp14:editId="6A31FF10">
                  <wp:extent cx="835660" cy="647700"/>
                  <wp:effectExtent l="19050" t="0" r="2540" b="0"/>
                  <wp:docPr id="1737" name="Image 1736" descr="SOUS_MAR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OUS_MAR.BMP"/>
                          <pic:cNvPicPr/>
                        </pic:nvPicPr>
                        <pic:blipFill>
                          <a:blip r:embed="rId128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5660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6" w:type="dxa"/>
            <w:vAlign w:val="center"/>
          </w:tcPr>
          <w:p w14:paraId="08B556D5" w14:textId="0015EEB6" w:rsidR="00B61900" w:rsidRDefault="00B61900" w:rsidP="00B61900">
            <w:pPr>
              <w:jc w:val="center"/>
            </w:pPr>
          </w:p>
        </w:tc>
        <w:tc>
          <w:tcPr>
            <w:tcW w:w="3486" w:type="dxa"/>
            <w:vAlign w:val="center"/>
          </w:tcPr>
          <w:p w14:paraId="2FD0D98F" w14:textId="77777777" w:rsidR="00B61900" w:rsidRDefault="00B61900" w:rsidP="00B61900">
            <w:pPr>
              <w:jc w:val="center"/>
            </w:pPr>
          </w:p>
        </w:tc>
      </w:tr>
      <w:tr w:rsidR="00B61900" w14:paraId="282CD30A" w14:textId="77777777" w:rsidTr="007B5122">
        <w:trPr>
          <w:trHeight w:val="850"/>
        </w:trPr>
        <w:tc>
          <w:tcPr>
            <w:tcW w:w="3485" w:type="dxa"/>
            <w:vAlign w:val="center"/>
          </w:tcPr>
          <w:p w14:paraId="75A6870A" w14:textId="3BFB98E5" w:rsidR="00B61900" w:rsidRDefault="00B61900" w:rsidP="00B61900">
            <w:pPr>
              <w:jc w:val="center"/>
            </w:pPr>
            <w:r>
              <w:rPr>
                <w:noProof/>
                <w:szCs w:val="24"/>
                <w:lang w:eastAsia="fr-FR"/>
              </w:rPr>
              <w:drawing>
                <wp:inline distT="0" distB="0" distL="0" distR="0" wp14:anchorId="3E255AB7" wp14:editId="3A15E9EF">
                  <wp:extent cx="747395" cy="647700"/>
                  <wp:effectExtent l="19050" t="0" r="0" b="0"/>
                  <wp:docPr id="1740" name="Image 1739" descr="MUSIQU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USIQUE.BMP"/>
                          <pic:cNvPicPr/>
                        </pic:nvPicPr>
                        <pic:blipFill>
                          <a:blip r:embed="rId129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7395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5" w:type="dxa"/>
            <w:vMerge/>
            <w:vAlign w:val="center"/>
          </w:tcPr>
          <w:p w14:paraId="2D2FDB08" w14:textId="77777777" w:rsidR="00B61900" w:rsidRDefault="00B61900" w:rsidP="00B61900">
            <w:pPr>
              <w:jc w:val="center"/>
            </w:pPr>
          </w:p>
        </w:tc>
        <w:tc>
          <w:tcPr>
            <w:tcW w:w="3486" w:type="dxa"/>
            <w:vAlign w:val="center"/>
          </w:tcPr>
          <w:p w14:paraId="57820E3E" w14:textId="1B12EEF2" w:rsidR="00B61900" w:rsidRDefault="00B61900" w:rsidP="00B61900">
            <w:pPr>
              <w:jc w:val="center"/>
            </w:pPr>
            <w:r>
              <w:rPr>
                <w:noProof/>
                <w:szCs w:val="24"/>
                <w:lang w:eastAsia="fr-FR"/>
              </w:rPr>
              <w:drawing>
                <wp:inline distT="0" distB="0" distL="0" distR="0" wp14:anchorId="40656898" wp14:editId="0D6A6F48">
                  <wp:extent cx="383540" cy="647700"/>
                  <wp:effectExtent l="19050" t="0" r="0" b="0"/>
                  <wp:docPr id="1741" name="Image 1740" descr="PYJAMA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YJAMA.BMP"/>
                          <pic:cNvPicPr/>
                        </pic:nvPicPr>
                        <pic:blipFill>
                          <a:blip r:embed="rId130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3540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6" w:type="dxa"/>
            <w:vAlign w:val="center"/>
          </w:tcPr>
          <w:p w14:paraId="1FF29621" w14:textId="08DE6980" w:rsidR="00B61900" w:rsidRDefault="00B61900" w:rsidP="00B61900">
            <w:pPr>
              <w:jc w:val="center"/>
            </w:pPr>
          </w:p>
        </w:tc>
        <w:tc>
          <w:tcPr>
            <w:tcW w:w="3486" w:type="dxa"/>
            <w:vAlign w:val="center"/>
          </w:tcPr>
          <w:p w14:paraId="387629C2" w14:textId="77777777" w:rsidR="00B61900" w:rsidRDefault="00B61900" w:rsidP="00B61900">
            <w:pPr>
              <w:jc w:val="center"/>
            </w:pPr>
          </w:p>
        </w:tc>
      </w:tr>
    </w:tbl>
    <w:p w14:paraId="5A20C127" w14:textId="5F63CD10" w:rsidR="000A1CD2" w:rsidRDefault="00BB3031" w:rsidP="00BB3031">
      <w:pPr>
        <w:pStyle w:val="Sansinterligne"/>
      </w:pPr>
      <w:r w:rsidRPr="002D7EB9">
        <w:rPr>
          <w:noProof/>
          <w:sz w:val="4"/>
          <w:szCs w:val="16"/>
        </w:rPr>
        <mc:AlternateContent>
          <mc:Choice Requires="wps">
            <w:drawing>
              <wp:anchor distT="0" distB="0" distL="114300" distR="114300" simplePos="0" relativeHeight="251782144" behindDoc="1" locked="0" layoutInCell="1" allowOverlap="1" wp14:anchorId="405DED4E" wp14:editId="3CD24CE8">
                <wp:simplePos x="0" y="0"/>
                <wp:positionH relativeFrom="margin">
                  <wp:posOffset>-81280</wp:posOffset>
                </wp:positionH>
                <wp:positionV relativeFrom="paragraph">
                  <wp:posOffset>3046730</wp:posOffset>
                </wp:positionV>
                <wp:extent cx="6703060" cy="368300"/>
                <wp:effectExtent l="0" t="0" r="2540" b="0"/>
                <wp:wrapNone/>
                <wp:docPr id="1092" name="Rectangle : coins arrondis 6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03060" cy="36830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oundrect w14:anchorId="1D807D83" id="Rectangle : coins arrondis 6056" o:spid="_x0000_s1026" style="position:absolute;margin-left:-6.4pt;margin-top:239.9pt;width:527.8pt;height:29pt;z-index:-251534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oKlYhQIAAHEFAAAOAAAAZHJzL2Uyb0RvYy54bWysVEtPGzEQvlfqf7B8L7tJINAVGxQFUVVK&#10;AQEVZ8drJytsj2s72aS/nrH3QUQrDlUvlsfzzTcPz8zl1V4rshPO12BKOjrJKRGGQ1WbdUl/Pt18&#10;uaDEB2YqpsCIkh6Ep1ezz58uG1uIMWxAVcIRJDG+aGxJNyHYIss83wjN/AlYYVApwWkWUHTrrHKs&#10;QXatsnGeT7MGXGUdcOE9vl63SjpL/FIKHu6k9CIQVVKMLaTTpXMVz2x2yYq1Y3ZT8y4M9g9RaFYb&#10;dDpQXbPAyNbVf1DpmjvwIMMJB52BlDUXKQfMZpS/y+Zxw6xIuWBxvB3K5P8fLb/dPdp7F0P3dgn8&#10;xWNFssb6YtBEwXeYvXQ6YjFwsk9VPAxVFPtAOD5Oz/NJPsVic9RNpheTPJU5Y0VvbZ0P3wRoEi8l&#10;dbA11QN+Vaog2y19iEGwosel6EDV1U2tVBJie4iFcmTH8GNX61EyVVv9A6r2bXqWD35TN0V4YvXH&#10;TMpEPgORuXUaX1IB2pxT9uGgRMQp8yAkqSvMcpw8Dsyt0+plFDsKQ0/IaCKReDBqw3xnpEJv1GGj&#10;mUi9OxjmH3sb0MkjmDAY6tqA+9hYtvg+6zbXmPYKqsO9Iw7aqfGW39T4YUvmwz1zOCb4xzj64Q4P&#10;qaApKXQ3Sjbgfv/tPeKxe1FLSYNjV1L/a8ucoER9N9jXX0enp3FOk3B6dj5GwR1rVscas9ULwAYY&#10;4ZKxPF0jPqj+Kh3oZ9wQ8+gVVcxw9F1SHlwvLEK7DnDHcDGfJxjOpmVhaR4tj+SxqrEXn/bPzNmu&#10;awP2+y30I8qKd33bYqOlgfk2gKxTU7/Vtas3znVqmG4HxcVxLCfU26acvQIAAP//AwBQSwMEFAAG&#10;AAgAAAAhAK8UvojdAAAADAEAAA8AAABkcnMvZG93bnJldi54bWxMj0FPwzAMhe9I/IfISFymLd1Y&#10;2Sh1JwTiDgNxdhvTVjROabKu/HvSE9zs56f3PueHyXZq5MG3ThDWqwQUS+VMKzXC+9vzcg/KBxJD&#10;nRNG+GEPh+LyIqfMuLO88ngMtYoh4jNCaELoM6191bAlv3I9S7x9usFSiOtQazPQOYbbTm+S5FZb&#10;aiU2NNTzY8PV1/FkEejbvnyULjg/lnX9tEj7aWFSxOur6eEeVOAp/Jlhxo/oUESm0p3EeNUhLNeb&#10;iB4Qtru7OMyOZDtLJUJ6s9uDLnL9/4niFwAA//8DAFBLAQItABQABgAIAAAAIQC2gziS/gAAAOEB&#10;AAATAAAAAAAAAAAAAAAAAAAAAABbQ29udGVudF9UeXBlc10ueG1sUEsBAi0AFAAGAAgAAAAhADj9&#10;If/WAAAAlAEAAAsAAAAAAAAAAAAAAAAALwEAAF9yZWxzLy5yZWxzUEsBAi0AFAAGAAgAAAAhABqg&#10;qViFAgAAcQUAAA4AAAAAAAAAAAAAAAAALgIAAGRycy9lMm9Eb2MueG1sUEsBAi0AFAAGAAgAAAAh&#10;AK8UvojdAAAADAEAAA8AAAAAAAAAAAAAAAAA3wQAAGRycy9kb3ducmV2LnhtbFBLBQYAAAAABAAE&#10;APMAAADpBQAAAAA=&#10;" fillcolor="#a5a5a5 [2092]" stroked="f" strokeweight="1pt">
                <v:stroke joinstyle="miter"/>
                <w10:wrap anchorx="margin"/>
              </v:roundrect>
            </w:pict>
          </mc:Fallback>
        </mc:AlternateContent>
      </w:r>
      <w:r w:rsidRPr="002D7EB9">
        <w:rPr>
          <w:noProof/>
          <w:sz w:val="4"/>
          <w:szCs w:val="16"/>
        </w:rPr>
        <mc:AlternateContent>
          <mc:Choice Requires="wps">
            <w:drawing>
              <wp:anchor distT="0" distB="0" distL="114300" distR="114300" simplePos="0" relativeHeight="251696128" behindDoc="1" locked="0" layoutInCell="1" allowOverlap="1" wp14:anchorId="0BE3D09D" wp14:editId="1742B779">
                <wp:simplePos x="0" y="0"/>
                <wp:positionH relativeFrom="margin">
                  <wp:posOffset>-113030</wp:posOffset>
                </wp:positionH>
                <wp:positionV relativeFrom="paragraph">
                  <wp:posOffset>0</wp:posOffset>
                </wp:positionV>
                <wp:extent cx="6703060" cy="584200"/>
                <wp:effectExtent l="0" t="0" r="2540" b="6350"/>
                <wp:wrapNone/>
                <wp:docPr id="84" name="Rectangle : coins arrondis 6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03060" cy="58420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oundrect w14:anchorId="2F3AD54B" id="Rectangle : coins arrondis 6056" o:spid="_x0000_s1026" style="position:absolute;margin-left:-8.9pt;margin-top:0;width:527.8pt;height:46pt;z-index:-2516203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1eh6ggIAAHEFAAAOAAAAZHJzL2Uyb0RvYy54bWysVEtvGyEQvlfqf0Dcm127jpOuso4sR64q&#10;uUmUpMoZs2CvAgwF7LX76zuwj1hplUPVC2KYb755MDNX1wetyF44X4Mp6egsp0QYDlVtNiX98bT8&#10;dEmJD8xUTIERJT0KT69nHz9cNbYQY9iCqoQjSGJ80diSbkOwRZZ5vhWa+TOwwqBSgtMsoOg2WeVY&#10;g+xaZeM8n2YNuMo64MJ7fL1plXSW+KUUPNxJ6UUgqqQYW0inS+c6ntnsihUbx+y25l0Y7B+i0Kw2&#10;6HSgumGBkZ2r/6DSNXfgQYYzDjoDKWsuUg6YzSh/k83jllmRcsHieDuUyf8/Wn67f7T3Lobu7Qr4&#10;i8eKZI31xaCJgu8wB+l0xGLg5JCqeByqKA6BcHycXuSf8ykWm6Pu/HKC3xTLnLGit7bOh68CNImX&#10;kjrYmeoBvypVkO1XPrT4HpeiA1VXy1qpJMT2EAvlyJ7hx643o2Sqdvo7VO3b9Dwf/KZuivAUhT9l&#10;UibyGYjMrdP4kgrQ5pyyD0clIk6ZByFJXWGW4+RxYG6dVi+jLtWEjCYSiQejNsw3Rir0Rh02monU&#10;u4Nh/r63AZ08ggmDoa4NuPeNZYvvs25zjWmvoTreO+KgnRpv+bLGD1sxH+6ZwzHBP8bRD3d4SAVN&#10;SaG7UbIF9+tv7xGP3YtaShocu5L6nzvmBCXqm8G+/jKaTOKcJmFyfjFGwZ1q1qcas9MLwAYY4ZKx&#10;PF0jPqj+Kh3oZ9wQ8+gVVcxw9F1SHlwvLEK7DnDHcDGfJxjOpmVhZR4tj+SxqrEXnw7PzNmuawP2&#10;+y30I8qKN33bYqOlgfkugKxTU7/Wtas3znXqym4HxcVxKifU66ac/QYAAP//AwBQSwMEFAAGAAgA&#10;AAAhAOPmYTDZAAAACAEAAA8AAABkcnMvZG93bnJldi54bWxMj8FOwzAQRO9I/IO1SFyq1mlRoQ3Z&#10;VAjEHQrivIkXJyJeh9hNw9/jnOA4mtHMm+IwuU6NPITWC8J6lYFiqb1pxSK8vz0vd6BCJDHUeWGE&#10;Hw5wKC8vCsqNP8srj8doVSqRkBNCE2Ofax3qhh2Fle9ZkvfpB0cxycFqM9A5lbtOb7LsVjtqJS00&#10;1PNjw/XX8eQQ6Nu9fFQ++jBW1j4ttv20MFvE66vp4R5U5Cn+hWHGT+hQJqbKn8QE1SEs13cJPSKk&#10;R7Od3cy6QthvMtBlof8fKH8BAAD//wMAUEsBAi0AFAAGAAgAAAAhALaDOJL+AAAA4QEAABMAAAAA&#10;AAAAAAAAAAAAAAAAAFtDb250ZW50X1R5cGVzXS54bWxQSwECLQAUAAYACAAAACEAOP0h/9YAAACU&#10;AQAACwAAAAAAAAAAAAAAAAAvAQAAX3JlbHMvLnJlbHNQSwECLQAUAAYACAAAACEAe9XoeoICAABx&#10;BQAADgAAAAAAAAAAAAAAAAAuAgAAZHJzL2Uyb0RvYy54bWxQSwECLQAUAAYACAAAACEA4+ZhMNkA&#10;AAAIAQAADwAAAAAAAAAAAAAAAADcBAAAZHJzL2Rvd25yZXYueG1sUEsFBgAAAAAEAAQA8wAAAOIF&#10;AAAAAA==&#10;" fillcolor="#a5a5a5 [2092]" stroked="f" strokeweight="1pt">
                <v:stroke joinstyle="miter"/>
                <w10:wrap anchorx="margin"/>
              </v:roundrect>
            </w:pict>
          </mc:Fallback>
        </mc:AlternateContent>
      </w:r>
      <w:r w:rsidR="000A1CD2">
        <w:t>6 Colorie chaque syllabe d’une couleur. Colorie chaque image de la couleur de la syllabe que tu entends dans le mot.</w:t>
      </w:r>
    </w:p>
    <w:tbl>
      <w:tblPr>
        <w:tblStyle w:val="Grilledutableau"/>
        <w:tblW w:w="10091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381"/>
        <w:gridCol w:w="2381"/>
        <w:gridCol w:w="567"/>
        <w:gridCol w:w="2381"/>
        <w:gridCol w:w="2381"/>
      </w:tblGrid>
      <w:tr w:rsidR="000A1CD2" w14:paraId="19F5291C" w14:textId="77777777" w:rsidTr="00BB3031">
        <w:trPr>
          <w:trHeight w:val="1304"/>
          <w:jc w:val="center"/>
        </w:trPr>
        <w:tc>
          <w:tcPr>
            <w:tcW w:w="2381" w:type="dxa"/>
            <w:vAlign w:val="center"/>
          </w:tcPr>
          <w:p w14:paraId="359ECF9B" w14:textId="0C9B05AF" w:rsidR="000A1CD2" w:rsidRDefault="008B496F" w:rsidP="00F8094A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3235B296" wp14:editId="5110FE2E">
                  <wp:extent cx="592908" cy="504000"/>
                  <wp:effectExtent l="0" t="0" r="0" b="0"/>
                  <wp:docPr id="1730" name="Image 1729" descr="MIROIR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IROIR.BMP"/>
                          <pic:cNvPicPr/>
                        </pic:nvPicPr>
                        <pic:blipFill>
                          <a:blip r:embed="rId131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2908" cy="5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1" w:type="dxa"/>
            <w:vAlign w:val="center"/>
          </w:tcPr>
          <w:p w14:paraId="288F505E" w14:textId="77777777" w:rsidR="000A1CD2" w:rsidRDefault="000A1CD2" w:rsidP="00F8094A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5193FF38" wp14:editId="35B2DE43">
                      <wp:extent cx="771525" cy="695325"/>
                      <wp:effectExtent l="19050" t="19050" r="104775" b="104775"/>
                      <wp:docPr id="92" name="Rectangle : coins arrondis 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71525" cy="69532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dk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107763" dir="2700000" algn="ctr" rotWithShape="0">
                                  <a:srgbClr val="868686">
                                    <a:alpha val="50000"/>
                                  </a:srgbClr>
                                </a:outerShdw>
                              </a:effectLst>
                            </wps:spPr>
                            <wps:txbx>
                              <w:txbxContent>
                                <w:p w14:paraId="009B144A" w14:textId="50F40A9C" w:rsidR="000A1CD2" w:rsidRPr="00E6626D" w:rsidRDefault="008B496F" w:rsidP="000A1CD2">
                                  <w:pPr>
                                    <w:jc w:val="center"/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  <w:t>mo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5193FF38" id="Rectangle : coins arrondis 92" o:spid="_x0000_s1045" style="width:60.75pt;height:5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GGInkgIAAGMFAAAOAAAAZHJzL2Uyb0RvYy54bWysVNtu2zAMfR+wfxD0vtpOG7sx6hRFuw4D&#10;ugvWDXtWJNnWKkuapMTpvn4UnbrZ9jY0AQySkg7Jw8vF5X7QZCd9UNY0tDjJKZGGW6FM19BvX2/f&#10;nFMSIjOCaWtkQx9loJfr168uRlfLhe2tFtITADGhHl1D+xhdnWWB93Jg4cQ6aeCwtX5gEVTfZcKz&#10;EdAHnS3yvMxG64XzlssQwHozHdI14ret5PFT2wYZiW4oxBbx6/G7Sd9sfcHqzjPXK34Ig/1HFANT&#10;BpzOUDcsMrL16h+oQXFvg23jCbdDZttWcYk5QDZF/lc29z1zEnMBcoKbaQovB8s/7u7dZ59CD+7O&#10;8odAjL3umenklfd27CUT4K5IRGWjC/X8ICkBnpLN+MEKKC3bRosc7Fs/JEDIjuyR6seZarmPhIOx&#10;qorlYkkJh6NytTwFOXlg9dNj50N8J+1AktBQb7dGfIFyoge2uwsR6RbEsCE5Fz8oaQcNxdsxTYqy&#10;LKsD4uEyYD9hYrZWK3GrtEYltZu81p7A44bqWKAbvR0gtclW5Ok39QvYoasmO5oAGzs2QWAW4Rhd&#10;GzI29LSoljnC/nE4v5vgxMOLukbasMdTId8agXJkSk8yBK5NYkDirBxYtdso/X0vRiJUIr/Iq6o8&#10;paDB5CyqiQnCdAcjz6OnxNv4XcUe+zWVGjn13WZm9LxMf7Qz7Xo2Jbt8ojTxN11H9mb/qB2Fhh2Y&#10;mi7Nd6jjfrMnSkCAq1SYZNpY8Qg9CQFh48FmAqG3/hclI0x5Q8PPLfOSEv3eQF+virOztBZQOVtW&#10;C1D88cnm+IQZDlANjZRM4nWcVsnWedX1iSlM0dgrmIVWxdTSz1EdFJhkzOuwddKqONbx1vNuXP8G&#10;AAD//wMAUEsDBBQABgAIAAAAIQBCXZ0G2QAAAAUBAAAPAAAAZHJzL2Rvd25yZXYueG1sTI/NTsMw&#10;EITvSLyDtUjcqONI5SfEqVBVuFWCwgNs4yWOiNeR7bbm7XG5wGU1q1nNfNuuspvEkUIcPWtQiwoE&#10;ce/NyIOGj/fnm3sQMSEbnDyThm+KsOouL1psjD/xGx13aRAlhGODGmxKcyNl7C05jAs/Exfv0weH&#10;qaxhkCbgqYS7SdZVdSsdjlwaLM60ttR/7Q5Ow8t6u6nVXchbF3xQcZNn9Wq1vr7KT48gEuX0dwxn&#10;/IIOXWHa+wObKCYN5ZH0O89erZYg9kVUD0uQXSv/03c/AAAA//8DAFBLAQItABQABgAIAAAAIQC2&#10;gziS/gAAAOEBAAATAAAAAAAAAAAAAAAAAAAAAABbQ29udGVudF9UeXBlc10ueG1sUEsBAi0AFAAG&#10;AAgAAAAhADj9If/WAAAAlAEAAAsAAAAAAAAAAAAAAAAALwEAAF9yZWxzLy5yZWxzUEsBAi0AFAAG&#10;AAgAAAAhAM0YYieSAgAAYwUAAA4AAAAAAAAAAAAAAAAALgIAAGRycy9lMm9Eb2MueG1sUEsBAi0A&#10;FAAGAAgAAAAhAEJdnQbZAAAABQEAAA8AAAAAAAAAAAAAAAAA7AQAAGRycy9kb3ducmV2LnhtbFBL&#10;BQYAAAAABAAEAPMAAADyBQAAAAA=&#10;" fillcolor="white [3201]" strokecolor="black [3200]" strokeweight="2.5pt">
                      <v:shadow on="t" color="#868686" opacity=".5" offset="6pt,6pt"/>
                      <v:textbox>
                        <w:txbxContent>
                          <w:p w14:paraId="009B144A" w14:textId="50F40A9C" w:rsidR="000A1CD2" w:rsidRPr="00E6626D" w:rsidRDefault="008B496F" w:rsidP="000A1CD2">
                            <w:pPr>
                              <w:jc w:val="center"/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  <w:t>mo</w:t>
                            </w:r>
                          </w:p>
                        </w:txbxContent>
                      </v:textbox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1D0ADE92" w14:textId="77777777" w:rsidR="000A1CD2" w:rsidRDefault="000A1CD2" w:rsidP="00F8094A">
            <w:pPr>
              <w:jc w:val="center"/>
            </w:pPr>
          </w:p>
        </w:tc>
        <w:tc>
          <w:tcPr>
            <w:tcW w:w="2381" w:type="dxa"/>
            <w:vAlign w:val="center"/>
          </w:tcPr>
          <w:p w14:paraId="45095843" w14:textId="77777777" w:rsidR="000A1CD2" w:rsidRDefault="000A1CD2" w:rsidP="00F8094A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2A057ECB" wp14:editId="2FDDEC0B">
                      <wp:extent cx="771525" cy="695325"/>
                      <wp:effectExtent l="19050" t="19050" r="104775" b="104775"/>
                      <wp:docPr id="93" name="Rectangle : coins arrondis 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71525" cy="69532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dk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107763" dir="2700000" algn="ctr" rotWithShape="0">
                                  <a:srgbClr val="868686">
                                    <a:alpha val="50000"/>
                                  </a:srgbClr>
                                </a:outerShdw>
                              </a:effectLst>
                            </wps:spPr>
                            <wps:txbx>
                              <w:txbxContent>
                                <w:p w14:paraId="5F86827B" w14:textId="07EF1129" w:rsidR="000A1CD2" w:rsidRPr="00E6626D" w:rsidRDefault="008B496F" w:rsidP="000A1CD2">
                                  <w:pPr>
                                    <w:jc w:val="center"/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  <w:t>mu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2A057ECB" id="Rectangle : coins arrondis 93" o:spid="_x0000_s1046" style="width:60.75pt;height:5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x8ZgkwIAAGMFAAAOAAAAZHJzL2Uyb0RvYy54bWysVNtu2zAMfR+wfxD0vtpOG7s16hRFuw4D&#10;ugvWDXtWJNnWKkuapMRpv34UnXjZ9jY0AQySkg7Jw8vl1W7QZCt9UNY0tDjJKZGGW6FM19BvX+/e&#10;nFMSIjOCaWtkQ59koFer168uR1fLhe2tFtITADGhHl1D+xhdnWWB93Jg4cQ6aeCwtX5gEVTfZcKz&#10;EdAHnS3yvMxG64XzlssQwHo7HdIV4ret5PFT2wYZiW4oxBbx6/G7Tt9sdcnqzjPXK74Pg/1HFANT&#10;BpzOULcsMrLx6h+oQXFvg23jCbdDZttWcYk5QDZF/lc2Dz1zEnMBcoKbaQovB8s/bh/cZ59CD+7e&#10;8sdAjL3pmenktfd27CUT4K5IRGWjC/X8ICkBnpL1+MEKKC3bRIsc7Fo/JEDIjuyQ6qeZarmLhIOx&#10;qorlYkkJh6PyYnkKcvLA6sNj50N8J+1AktBQbzdGfIFyoge2vQ8R6RbEsCE5Fz8oaQcNxdsyTYqy&#10;LKs94v4yYB8wMVurlbhTWqOS2k3eaE/gcUN1LNCN3gyQ2mQr8vSb+gXs0FWTHU2AjR2bIDCLcIyu&#10;DRkbelpUyxxh/zic301w4vFFXSNt2OOpkG+NQDkypScZAtcmMSBxVvas2k2U/qEXIxEqkV/kVVWe&#10;UtBgchbVxARhuoOR59FT4m38rmKP/ZpKjZz6bj0zel6mP9qZdj2bkl0eKE38TdeRvdk/akehYQem&#10;pkvzHeq4W++IEhATViGZ1lY8QU9CQNh4sJlA6K1/pmSEKW9o+LlhXlKi3xvo64vi7CytBVTOlhUA&#10;EX98sj4+YYYDVEMjJZN4E6dVsnFedX1iClM09hpmoVXxMDRTVJBNChEmGfPab520Ko51vPV7N65+&#10;AQAA//8DAFBLAwQUAAYACAAAACEAQl2dBtkAAAAFAQAADwAAAGRycy9kb3ducmV2LnhtbEyPzU7D&#10;MBCE70i8g7VI3KjjSOUnxKlQVbhVgsIDbOMljojXke225u1xucBlNatZzXzbrrKbxJFCHD1rUIsK&#10;BHHvzciDho/355t7EDEhG5w8k4ZvirDqLi9abIw/8Rsdd2kQJYRjgxpsSnMjZewtOYwLPxMX79MH&#10;h6msYZAm4KmEu0nWVXUrHY5cGizOtLbUf+0OTsPLerup1V3IWxd8UHGTZ/Vqtb6+yk+PIBLl9HcM&#10;Z/yCDl1h2vsDmygmDeWR9DvPXq2WIPZFVA9LkF0r/9N3PwAAAP//AwBQSwECLQAUAAYACAAAACEA&#10;toM4kv4AAADhAQAAEwAAAAAAAAAAAAAAAAAAAAAAW0NvbnRlbnRfVHlwZXNdLnhtbFBLAQItABQA&#10;BgAIAAAAIQA4/SH/1gAAAJQBAAALAAAAAAAAAAAAAAAAAC8BAABfcmVscy8ucmVsc1BLAQItABQA&#10;BgAIAAAAIQDCx8ZgkwIAAGMFAAAOAAAAAAAAAAAAAAAAAC4CAABkcnMvZTJvRG9jLnhtbFBLAQIt&#10;ABQABgAIAAAAIQBCXZ0G2QAAAAUBAAAPAAAAAAAAAAAAAAAAAO0EAABkcnMvZG93bnJldi54bWxQ&#10;SwUGAAAAAAQABADzAAAA8wUAAAAA&#10;" fillcolor="white [3201]" strokecolor="black [3200]" strokeweight="2.5pt">
                      <v:shadow on="t" color="#868686" opacity=".5" offset="6pt,6pt"/>
                      <v:textbox>
                        <w:txbxContent>
                          <w:p w14:paraId="5F86827B" w14:textId="07EF1129" w:rsidR="000A1CD2" w:rsidRPr="00E6626D" w:rsidRDefault="008B496F" w:rsidP="000A1CD2">
                            <w:pPr>
                              <w:jc w:val="center"/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  <w:t>mu</w:t>
                            </w:r>
                          </w:p>
                        </w:txbxContent>
                      </v:textbox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2381" w:type="dxa"/>
            <w:vAlign w:val="center"/>
          </w:tcPr>
          <w:p w14:paraId="128BD849" w14:textId="400E7C40" w:rsidR="000A1CD2" w:rsidRDefault="008B496F" w:rsidP="00F8094A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06C18290" wp14:editId="48BA8396">
                  <wp:extent cx="669037" cy="504000"/>
                  <wp:effectExtent l="0" t="0" r="0" b="0"/>
                  <wp:docPr id="1733" name="Image 1732" descr="RU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UE.BMP"/>
                          <pic:cNvPicPr/>
                        </pic:nvPicPr>
                        <pic:blipFill>
                          <a:blip r:embed="rId132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9037" cy="5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1CD2" w14:paraId="2C72B912" w14:textId="77777777" w:rsidTr="00BB3031">
        <w:trPr>
          <w:trHeight w:val="1304"/>
          <w:jc w:val="center"/>
        </w:trPr>
        <w:tc>
          <w:tcPr>
            <w:tcW w:w="2381" w:type="dxa"/>
            <w:vAlign w:val="center"/>
          </w:tcPr>
          <w:p w14:paraId="6D36E0AD" w14:textId="538FDBE4" w:rsidR="000A1CD2" w:rsidRDefault="008B496F" w:rsidP="00F8094A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50F3A0C7" wp14:editId="2D6BE22A">
                  <wp:extent cx="690634" cy="500724"/>
                  <wp:effectExtent l="19050" t="0" r="0" b="0"/>
                  <wp:docPr id="1729" name="Image 1728" descr="MOTO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OTO.BMP"/>
                          <pic:cNvPicPr/>
                        </pic:nvPicPr>
                        <pic:blipFill>
                          <a:blip r:embed="rId133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3934" cy="5031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1" w:type="dxa"/>
            <w:vAlign w:val="center"/>
          </w:tcPr>
          <w:p w14:paraId="6D562DF4" w14:textId="77777777" w:rsidR="000A1CD2" w:rsidRDefault="000A1CD2" w:rsidP="00F8094A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2436CF43" wp14:editId="65BA08F1">
                      <wp:extent cx="771525" cy="695325"/>
                      <wp:effectExtent l="19050" t="19050" r="104775" b="104775"/>
                      <wp:docPr id="94" name="Rectangle : coins arrondis 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71525" cy="69532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dk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107763" dir="2700000" algn="ctr" rotWithShape="0">
                                  <a:srgbClr val="868686">
                                    <a:alpha val="50000"/>
                                  </a:srgbClr>
                                </a:outerShdw>
                              </a:effectLst>
                            </wps:spPr>
                            <wps:txbx>
                              <w:txbxContent>
                                <w:p w14:paraId="679E9685" w14:textId="30BD9F71" w:rsidR="000A1CD2" w:rsidRPr="00E6626D" w:rsidRDefault="008B496F" w:rsidP="000A1CD2">
                                  <w:pPr>
                                    <w:jc w:val="center"/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  <w:t>mi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2436CF43" id="Rectangle : coins arrondis 94" o:spid="_x0000_s1047" style="width:60.75pt;height:5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iTOMkwIAAGMFAAAOAAAAZHJzL2Uyb0RvYy54bWysVNtu2zAMfR+wfxD0vtpOG7s16hRFuw4D&#10;ugvWDXtWJNnWKkuapMRpv34UnXjZ9jY0AQxepEPyiOTl1W7QZCt9UNY0tDjJKZGGW6FM19BvX+/e&#10;nFMSIjOCaWtkQ59koFer168uR1fLhe2tFtITADGhHl1D+xhdnWWB93Jg4cQ6acDZWj+wCKrvMuHZ&#10;COiDzhZ5Xmaj9cJ5y2UIYL2dnHSF+G0refzUtkFGohsKuUX8evyu0zdbXbK688z1iu/TYP+RxcCU&#10;gaAz1C2LjGy8+gdqUNzbYNt4wu2Q2bZVXGINUE2R/1XNQ8+cxFqAnOBmmsLLwfKP2wf32afUg7u3&#10;/DEQY296Zjp57b0de8kEhCsSUdnoQj1fSEqAq2Q9frACnpZtokUOdq0fEiBUR3ZI9dNMtdxFwsFY&#10;VcVysaSEg6u8WJ6CnCKw+nDZ+RDfSTuQJDTU240RX+A5MQLb3oeIdAti2JCCix+UtIOGx9syTYqy&#10;LKs94v4wYB8wsVqrlbhTWqOS2k3eaE/gckN1LDCM3gxQ2mQr8vSb+gXs0FWTHU2AjR2bILCKcIyu&#10;DRkbelpUyxxh/3DO9yY48fiioZE27PH0kG+NQDkypScZEtcmMSBxVvas2k2U/qEXIxEqkV/kVVWe&#10;UtBgchbVxARhuoOR59FT4m38rmKP/ZqeGjn13Xpm9LxMf7Qz7Xo2Fbs8UJr4m44je3N81I5Sww5M&#10;TZfmO9Rxt94RJSAn7M9kWlvxBD0JCWHjwWYCobf+mZIRpryh4eeGeUmJfm+gry+Ks7O0FlA5W1YL&#10;UPyxZ33sYYYDVEMjJZN4E6dVsnFedX1iCks09hpmoVXxMDRTVlBNShEmGevab520Ko51PPV7N65+&#10;AQAA//8DAFBLAwQUAAYACAAAACEAQl2dBtkAAAAFAQAADwAAAGRycy9kb3ducmV2LnhtbEyPzU7D&#10;MBCE70i8g7VI3KjjSOUnxKlQVbhVgsIDbOMljojXke225u1xucBlNatZzXzbrrKbxJFCHD1rUIsK&#10;BHHvzciDho/355t7EDEhG5w8k4ZvirDqLi9abIw/8Rsdd2kQJYRjgxpsSnMjZewtOYwLPxMX79MH&#10;h6msYZAm4KmEu0nWVXUrHY5cGizOtLbUf+0OTsPLerup1V3IWxd8UHGTZ/Vqtb6+yk+PIBLl9HcM&#10;Z/yCDl1h2vsDmygmDeWR9DvPXq2WIPZFVA9LkF0r/9N3PwAAAP//AwBQSwECLQAUAAYACAAAACEA&#10;toM4kv4AAADhAQAAEwAAAAAAAAAAAAAAAAAAAAAAW0NvbnRlbnRfVHlwZXNdLnhtbFBLAQItABQA&#10;BgAIAAAAIQA4/SH/1gAAAJQBAAALAAAAAAAAAAAAAAAAAC8BAABfcmVscy8ucmVsc1BLAQItABQA&#10;BgAIAAAAIQBiiTOMkwIAAGMFAAAOAAAAAAAAAAAAAAAAAC4CAABkcnMvZTJvRG9jLnhtbFBLAQIt&#10;ABQABgAIAAAAIQBCXZ0G2QAAAAUBAAAPAAAAAAAAAAAAAAAAAO0EAABkcnMvZG93bnJldi54bWxQ&#10;SwUGAAAAAAQABADzAAAA8wUAAAAA&#10;" fillcolor="white [3201]" strokecolor="black [3200]" strokeweight="2.5pt">
                      <v:shadow on="t" color="#868686" opacity=".5" offset="6pt,6pt"/>
                      <v:textbox>
                        <w:txbxContent>
                          <w:p w14:paraId="679E9685" w14:textId="30BD9F71" w:rsidR="000A1CD2" w:rsidRPr="00E6626D" w:rsidRDefault="008B496F" w:rsidP="000A1CD2">
                            <w:pPr>
                              <w:jc w:val="center"/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  <w:t>mi</w:t>
                            </w:r>
                          </w:p>
                        </w:txbxContent>
                      </v:textbox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1E2DD311" w14:textId="77777777" w:rsidR="000A1CD2" w:rsidRDefault="000A1CD2" w:rsidP="00F8094A">
            <w:pPr>
              <w:jc w:val="center"/>
            </w:pPr>
          </w:p>
        </w:tc>
        <w:tc>
          <w:tcPr>
            <w:tcW w:w="2381" w:type="dxa"/>
            <w:vAlign w:val="center"/>
          </w:tcPr>
          <w:p w14:paraId="5F06FC87" w14:textId="77777777" w:rsidR="000A1CD2" w:rsidRDefault="000A1CD2" w:rsidP="00F8094A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2CF5E9F5" wp14:editId="711D1EC3">
                      <wp:extent cx="771525" cy="695325"/>
                      <wp:effectExtent l="19050" t="19050" r="104775" b="104775"/>
                      <wp:docPr id="95" name="Rectangle : coins arrondis 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71525" cy="69532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dk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107763" dir="2700000" algn="ctr" rotWithShape="0">
                                  <a:srgbClr val="868686">
                                    <a:alpha val="50000"/>
                                  </a:srgbClr>
                                </a:outerShdw>
                              </a:effectLst>
                            </wps:spPr>
                            <wps:txbx>
                              <w:txbxContent>
                                <w:p w14:paraId="32AA47A1" w14:textId="43D4987F" w:rsidR="000A1CD2" w:rsidRPr="00E6626D" w:rsidRDefault="008B496F" w:rsidP="000A1CD2">
                                  <w:pPr>
                                    <w:jc w:val="center"/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  <w:t>ru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2CF5E9F5" id="Rectangle : coins arrondis 95" o:spid="_x0000_s1048" style="width:60.75pt;height:5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XF1ikgIAAGMFAAAOAAAAZHJzL2Uyb0RvYy54bWysVNtu2zAMfR+wfxD0vtpOG7s16hRFuw4D&#10;uguWDXtWJNnWKkuapMTpvn4UnbrZ9jY0AQySkg7Jw8vl1X7QZCd9UNY0tDjJKZGGW6FM19BvX+/e&#10;nFMSIjOCaWtkQx9loFer168uR1fLhe2tFtITADGhHl1D+xhdnWWB93Jg4cQ6aeCwtX5gEVTfZcKz&#10;EdAHnS3yvMxG64XzlssQwHo7HdIV4ret5PFT2wYZiW4oxBbx6/G7Sd9sdcnqzjPXK34Ig/1HFANT&#10;BpzOULcsMrL16h+oQXFvg23jCbdDZttWcYk5QDZF/lc26545ibkAOcHNNIWXg+Ufd2v32afQg7u3&#10;/CEQY296Zjp57b0de8kEuCsSUdnoQj0/SEqAp2QzfrACSsu20SIH+9YPCRCyI3uk+nGmWu4j4WCs&#10;qmK5WFLC4ai8WJ6CnDyw+umx8yG+k3YgSWiot1sjvkA50QPb3YeIdAti2JCcix+UtIOG4u2YJkVZ&#10;ltUB8XAZsJ8wMVurlbhTWqOS2k3eaE/gcUN1LNCN3g6Q2mQr8vSb+gXs0FWTHU2AjR2bIDCLcIyu&#10;DRkbelpUyxxh/zic301w4uFFXSNt2OOpkG+NQDkypScZAtcmMSBxVg6s2m2Uft2LkQiVyC/yqipP&#10;KWgwOYtqYoIw3cHI8+gp8TZ+V7HHfk2lRk59t5kZPS/TH+1Mu55NyS6fKE38TdeRvdk/akehYQem&#10;pkvzHeq43+yJEhDTIhUmmTZWPEJPQkDYeLCZQOit/0XJCFPe0PBzy7ykRL830NcXxdlZWguonC2r&#10;BSj++GRzfMIMB6iGRkom8SZOq2TrvOr6xBSmaOw1zEKrYmrp56gOCkwy5nXYOmlVHOt463k3rn4D&#10;AAD//wMAUEsDBBQABgAIAAAAIQBCXZ0G2QAAAAUBAAAPAAAAZHJzL2Rvd25yZXYueG1sTI/NTsMw&#10;EITvSLyDtUjcqONI5SfEqVBVuFWCwgNs4yWOiNeR7bbm7XG5wGU1q1nNfNuuspvEkUIcPWtQiwoE&#10;ce/NyIOGj/fnm3sQMSEbnDyThm+KsOouL1psjD/xGx13aRAlhGODGmxKcyNl7C05jAs/Exfv0weH&#10;qaxhkCbgqYS7SdZVdSsdjlwaLM60ttR/7Q5Ow8t6u6nVXchbF3xQcZNn9Wq1vr7KT48gEuX0dwxn&#10;/IIOXWHa+wObKCYN5ZH0O89erZYg9kVUD0uQXSv/03c/AAAA//8DAFBLAQItABQABgAIAAAAIQC2&#10;gziS/gAAAOEBAAATAAAAAAAAAAAAAAAAAAAAAABbQ29udGVudF9UeXBlc10ueG1sUEsBAi0AFAAG&#10;AAgAAAAhADj9If/WAAAAlAEAAAsAAAAAAAAAAAAAAAAALwEAAF9yZWxzLy5yZWxzUEsBAi0AFAAG&#10;AAgAAAAhAMNcXWKSAgAAYwUAAA4AAAAAAAAAAAAAAAAALgIAAGRycy9lMm9Eb2MueG1sUEsBAi0A&#10;FAAGAAgAAAAhAEJdnQbZAAAABQEAAA8AAAAAAAAAAAAAAAAA7AQAAGRycy9kb3ducmV2LnhtbFBL&#10;BQYAAAAABAAEAPMAAADyBQAAAAA=&#10;" fillcolor="white [3201]" strokecolor="black [3200]" strokeweight="2.5pt">
                      <v:shadow on="t" color="#868686" opacity=".5" offset="6pt,6pt"/>
                      <v:textbox>
                        <w:txbxContent>
                          <w:p w14:paraId="32AA47A1" w14:textId="43D4987F" w:rsidR="000A1CD2" w:rsidRPr="00E6626D" w:rsidRDefault="008B496F" w:rsidP="000A1CD2">
                            <w:pPr>
                              <w:jc w:val="center"/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  <w:t>ru</w:t>
                            </w:r>
                          </w:p>
                        </w:txbxContent>
                      </v:textbox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2381" w:type="dxa"/>
            <w:vAlign w:val="center"/>
          </w:tcPr>
          <w:p w14:paraId="2A12C094" w14:textId="27CF6A88" w:rsidR="000A1CD2" w:rsidRDefault="008B496F" w:rsidP="00F8094A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5B36AB56" wp14:editId="5B57EA77">
                  <wp:extent cx="596799" cy="504000"/>
                  <wp:effectExtent l="0" t="0" r="0" b="0"/>
                  <wp:docPr id="1732" name="Image 1731" descr="LUN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UNE.BMP"/>
                          <pic:cNvPicPr/>
                        </pic:nvPicPr>
                        <pic:blipFill>
                          <a:blip r:embed="rId134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6799" cy="5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1CD2" w14:paraId="3703D86B" w14:textId="77777777" w:rsidTr="00BB3031">
        <w:trPr>
          <w:trHeight w:val="1304"/>
          <w:jc w:val="center"/>
        </w:trPr>
        <w:tc>
          <w:tcPr>
            <w:tcW w:w="2381" w:type="dxa"/>
            <w:vAlign w:val="center"/>
          </w:tcPr>
          <w:p w14:paraId="4832B012" w14:textId="758C9D9D" w:rsidR="000A1CD2" w:rsidRDefault="008B496F" w:rsidP="00F8094A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2E878A2B" wp14:editId="20CC7076">
                  <wp:extent cx="616803" cy="504000"/>
                  <wp:effectExtent l="0" t="0" r="0" b="0"/>
                  <wp:docPr id="1728" name="Image 1727" descr="MASQU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SQUE.BMP"/>
                          <pic:cNvPicPr/>
                        </pic:nvPicPr>
                        <pic:blipFill>
                          <a:blip r:embed="rId135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6803" cy="5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1" w:type="dxa"/>
            <w:vAlign w:val="center"/>
          </w:tcPr>
          <w:p w14:paraId="5B9975C8" w14:textId="77777777" w:rsidR="000A1CD2" w:rsidRDefault="000A1CD2" w:rsidP="00F8094A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65574EEF" wp14:editId="617C1D49">
                      <wp:extent cx="771525" cy="695325"/>
                      <wp:effectExtent l="19050" t="19050" r="104775" b="104775"/>
                      <wp:docPr id="96" name="Rectangle : coins arrondis 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71525" cy="69532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dk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107763" dir="2700000" algn="ctr" rotWithShape="0">
                                  <a:srgbClr val="868686">
                                    <a:alpha val="50000"/>
                                  </a:srgbClr>
                                </a:outerShdw>
                              </a:effectLst>
                            </wps:spPr>
                            <wps:txbx>
                              <w:txbxContent>
                                <w:p w14:paraId="69C70FF2" w14:textId="1354C1CB" w:rsidR="000A1CD2" w:rsidRPr="00E6626D" w:rsidRDefault="008B496F" w:rsidP="000A1CD2">
                                  <w:pPr>
                                    <w:jc w:val="center"/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  <w:t>lu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65574EEF" id="Rectangle : coins arrondis 96" o:spid="_x0000_s1049" style="width:60.75pt;height:5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EqiOkgIAAGMFAAAOAAAAZHJzL2Uyb0RvYy54bWysVNtu2zAMfR+wfxD0vtpOGrs16hRFuw4D&#10;ugvWDXtWJNnWKkuapMTpvn4UnbrZ9jY0AQySkg7Jw8vF5X7QZCd9UNY0tDjJKZGGW6FM19BvX2/f&#10;nFESIjOCaWtkQx9loJfr168uRlfLhe2tFtITADGhHl1D+xhdnWWB93Jg4cQ6aeCwtX5gEVTfZcKz&#10;EdAHnS3yvMxG64XzlssQwHozHdI14ret5PFT2wYZiW4oxBbx6/G7Sd9sfcHqzjPXK34Ig/1HFANT&#10;BpzOUDcsMrL16h+oQXFvg23jCbdDZttWcYk5QDZF/lc29z1zEnMBcoKbaQovB8s/7u7dZ59CD+7O&#10;8odAjL3umenklfd27CUT4K5IRGWjC/X8ICkBnpLN+MEKKC3bRosc7Fs/JEDIjuyR6seZarmPhIOx&#10;qorVYkUJh6PyfLUEOXlg9dNj50N8J+1AktBQb7dGfIFyoge2uwsR6RbEsCE5Fz8oaQcNxdsxTYqy&#10;LKsD4uEyYD9hYrZWK3GrtEYltZu81p7A44bqWKAbvR0gtclW5Ok39QvYoasmO5oAGzs2QWAW4Rhd&#10;GzI2dFlUqxxh/zic301w4uFFXSNt2OOpkG+NQDkypScZAtcmMSBxVg6s2m2U/r4XIxEqkV/kVVUu&#10;KWgwOYtqYoIw3cHI8+gp8TZ+V7HHfk2lRk59t5kZPSvTH+1Mu55Nya6eKE38TdeRvdk/akehYQem&#10;pkvzHeq43+yJEhDTMhUmmTZWPEJPQkDYeLCZQOit/0XJCFPe0PBzy7ykRL830NfnxelpWguonK6q&#10;BSj++GRzfMIMB6iGRkom8TpOq2TrvOr6xBSmaOwVzEKrYmrp56gOCkwy5nXYOmlVHOt463k3rn8D&#10;AAD//wMAUEsDBBQABgAIAAAAIQBCXZ0G2QAAAAUBAAAPAAAAZHJzL2Rvd25yZXYueG1sTI/NTsMw&#10;EITvSLyDtUjcqONI5SfEqVBVuFWCwgNs4yWOiNeR7bbm7XG5wGU1q1nNfNuuspvEkUIcPWtQiwoE&#10;ce/NyIOGj/fnm3sQMSEbnDyThm+KsOouL1psjD/xGx13aRAlhGODGmxKcyNl7C05jAs/Exfv0weH&#10;qaxhkCbgqYS7SdZVdSsdjlwaLM60ttR/7Q5Ow8t6u6nVXchbF3xQcZNn9Wq1vr7KT48gEuX0dwxn&#10;/IIOXWHa+wObKCYN5ZH0O89erZYg9kVUD0uQXSv/03c/AAAA//8DAFBLAQItABQABgAIAAAAIQC2&#10;gziS/gAAAOEBAAATAAAAAAAAAAAAAAAAAAAAAABbQ29udGVudF9UeXBlc10ueG1sUEsBAi0AFAAG&#10;AAgAAAAhADj9If/WAAAAlAEAAAsAAAAAAAAAAAAAAAAALwEAAF9yZWxzLy5yZWxzUEsBAi0AFAAG&#10;AAgAAAAhAGMSqI6SAgAAYwUAAA4AAAAAAAAAAAAAAAAALgIAAGRycy9lMm9Eb2MueG1sUEsBAi0A&#10;FAAGAAgAAAAhAEJdnQbZAAAABQEAAA8AAAAAAAAAAAAAAAAA7AQAAGRycy9kb3ducmV2LnhtbFBL&#10;BQYAAAAABAAEAPMAAADyBQAAAAA=&#10;" fillcolor="white [3201]" strokecolor="black [3200]" strokeweight="2.5pt">
                      <v:shadow on="t" color="#868686" opacity=".5" offset="6pt,6pt"/>
                      <v:textbox>
                        <w:txbxContent>
                          <w:p w14:paraId="69C70FF2" w14:textId="1354C1CB" w:rsidR="000A1CD2" w:rsidRPr="00E6626D" w:rsidRDefault="008B496F" w:rsidP="000A1CD2">
                            <w:pPr>
                              <w:jc w:val="center"/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  <w:t>lu</w:t>
                            </w:r>
                          </w:p>
                        </w:txbxContent>
                      </v:textbox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2948724B" w14:textId="77777777" w:rsidR="000A1CD2" w:rsidRDefault="000A1CD2" w:rsidP="00F8094A">
            <w:pPr>
              <w:jc w:val="center"/>
            </w:pPr>
          </w:p>
        </w:tc>
        <w:tc>
          <w:tcPr>
            <w:tcW w:w="2381" w:type="dxa"/>
            <w:vAlign w:val="center"/>
          </w:tcPr>
          <w:p w14:paraId="5B556BA7" w14:textId="77777777" w:rsidR="000A1CD2" w:rsidRDefault="000A1CD2" w:rsidP="00F8094A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717C5A06" wp14:editId="4A969695">
                      <wp:extent cx="771525" cy="695325"/>
                      <wp:effectExtent l="19050" t="19050" r="104775" b="104775"/>
                      <wp:docPr id="97" name="Rectangle : coins arrondis 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71525" cy="69532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dk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107763" dir="2700000" algn="ctr" rotWithShape="0">
                                  <a:srgbClr val="868686">
                                    <a:alpha val="50000"/>
                                  </a:srgbClr>
                                </a:outerShdw>
                              </a:effectLst>
                            </wps:spPr>
                            <wps:txbx>
                              <w:txbxContent>
                                <w:p w14:paraId="7FD1928D" w14:textId="0AA3CB17" w:rsidR="000A1CD2" w:rsidRPr="00E6626D" w:rsidRDefault="008B496F" w:rsidP="000A1CD2">
                                  <w:pPr>
                                    <w:jc w:val="center"/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  <w:t>ma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717C5A06" id="Rectangle : coins arrondis 97" o:spid="_x0000_s1050" style="width:60.75pt;height:5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8fFlkgIAAGMFAAAOAAAAZHJzL2Uyb0RvYy54bWysVNtu2zAMfR+wfxD0vtpOE7s16hRFuw4D&#10;ugvWDXtWJNnWKkuapMTpvn4UnbrZ9jY0AQySkg7Jw8vF5X7QZCd9UNY0tDjJKZGGW6FM19BvX2/f&#10;nFESIjOCaWtkQx9loJfr168uRlfLhe2tFtITADGhHl1D+xhdnWWB93Jg4cQ6aeCwtX5gEVTfZcKz&#10;EdAHnS3yvMxG64XzlssQwHozHdI14ret5PFT2wYZiW4oxBbx6/G7Sd9sfcHqzjPXK34Ig/1HFANT&#10;BpzOUDcsMrL16h+oQXFvg23jCbdDZttWcYk5QDZF/lc29z1zEnMBcoKbaQovB8s/7u7dZ59CD+7O&#10;8odAjL3umenklfd27CUT4K5IRGWjC/X8ICkBnpLN+MEKKC3bRosc7Fs/JEDIjuyR6seZarmPhIOx&#10;qorVYkUJh6PyfHUKcvLA6qfHzof4TtqBJKGh3m6N+ALlRA9sdxci0i2IYUNyLn5Q0g4airdjmhRl&#10;WVYHxMNlwH7CxGytVuJWaY1Kajd5rT2Bxw3VsUA3ejtAapOtyNNv6hewQ1dNdjQBNnZsgsAswjG6&#10;NmRs6GlRrXKE/eNwfjfBiYcXdY20YY+nQr41AuXIlJ5kCFybxIDEWTmwardR+vtejESoRH6RV1V5&#10;SkGDyVlUExOE6Q5GnkdPibfxu4o99msqNXLqu83M6FmZ/mhn2vVsSnb1RGnib7qO7M3+UTsKDTsw&#10;NV2a71DH/WZPlICYlqkwybSx4hF6EgLCxoPNBEJv/S9KRpjyhoafW+YlJfq9gb4+L5bLtBZQWa6q&#10;BSj++GRzfMIMB6iGRkom8TpOq2TrvOr6xBSmaOwVzEKrYmrp56gOCkwy5nXYOmlVHOt463k3rn8D&#10;AAD//wMAUEsDBBQABgAIAAAAIQBCXZ0G2QAAAAUBAAAPAAAAZHJzL2Rvd25yZXYueG1sTI/NTsMw&#10;EITvSLyDtUjcqONI5SfEqVBVuFWCwgNs4yWOiNeR7bbm7XG5wGU1q1nNfNuuspvEkUIcPWtQiwoE&#10;ce/NyIOGj/fnm3sQMSEbnDyThm+KsOouL1psjD/xGx13aRAlhGODGmxKcyNl7C05jAs/Exfv0weH&#10;qaxhkCbgqYS7SdZVdSsdjlwaLM60ttR/7Q5Ow8t6u6nVXchbF3xQcZNn9Wq1vr7KT48gEuX0dwxn&#10;/IIOXWHa+wObKCYN5ZH0O89erZYg9kVUD0uQXSv/03c/AAAA//8DAFBLAQItABQABgAIAAAAIQC2&#10;gziS/gAAAOEBAAATAAAAAAAAAAAAAAAAAAAAAABbQ29udGVudF9UeXBlc10ueG1sUEsBAi0AFAAG&#10;AAgAAAAhADj9If/WAAAAlAEAAAsAAAAAAAAAAAAAAAAALwEAAF9yZWxzLy5yZWxzUEsBAi0AFAAG&#10;AAgAAAAhAMDx8WWSAgAAYwUAAA4AAAAAAAAAAAAAAAAALgIAAGRycy9lMm9Eb2MueG1sUEsBAi0A&#10;FAAGAAgAAAAhAEJdnQbZAAAABQEAAA8AAAAAAAAAAAAAAAAA7AQAAGRycy9kb3ducmV2LnhtbFBL&#10;BQYAAAAABAAEAPMAAADyBQAAAAA=&#10;" fillcolor="white [3201]" strokecolor="black [3200]" strokeweight="2.5pt">
                      <v:shadow on="t" color="#868686" opacity=".5" offset="6pt,6pt"/>
                      <v:textbox>
                        <w:txbxContent>
                          <w:p w14:paraId="7FD1928D" w14:textId="0AA3CB17" w:rsidR="000A1CD2" w:rsidRPr="00E6626D" w:rsidRDefault="008B496F" w:rsidP="000A1CD2">
                            <w:pPr>
                              <w:jc w:val="center"/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  <w:t>ma</w:t>
                            </w:r>
                          </w:p>
                        </w:txbxContent>
                      </v:textbox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2381" w:type="dxa"/>
            <w:vAlign w:val="center"/>
          </w:tcPr>
          <w:p w14:paraId="770FDFA6" w14:textId="4588DE4D" w:rsidR="000A1CD2" w:rsidRDefault="008B496F" w:rsidP="00F8094A">
            <w:pPr>
              <w:jc w:val="center"/>
            </w:pPr>
            <w:r w:rsidRPr="00A25220">
              <w:rPr>
                <w:noProof/>
                <w:lang w:eastAsia="fr-FR"/>
              </w:rPr>
              <w:drawing>
                <wp:inline distT="0" distB="0" distL="0" distR="0" wp14:anchorId="2EC50F82" wp14:editId="58F0B868">
                  <wp:extent cx="798988" cy="504000"/>
                  <wp:effectExtent l="0" t="0" r="0" b="0"/>
                  <wp:docPr id="1742" name="Image 1738" descr="MUR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UR.BMP"/>
                          <pic:cNvPicPr/>
                        </pic:nvPicPr>
                        <pic:blipFill>
                          <a:blip r:embed="rId136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8988" cy="5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C66EE55" w14:textId="0ECEADB9" w:rsidR="00BB3031" w:rsidRDefault="00BB3031" w:rsidP="00BB3031">
      <w:pPr>
        <w:pStyle w:val="Sansinterligne"/>
      </w:pPr>
      <w:r>
        <w:t>7 Écris la syllabe de la case grise</w:t>
      </w:r>
      <w:r w:rsidR="007E1DA7">
        <w:t>.</w:t>
      </w:r>
    </w:p>
    <w:p w14:paraId="799F4E73" w14:textId="7F235901" w:rsidR="00BB3031" w:rsidRPr="00231BEE" w:rsidRDefault="00BB3031" w:rsidP="00BB3031">
      <w:pPr>
        <w:rPr>
          <w:sz w:val="16"/>
          <w:szCs w:val="16"/>
        </w:rPr>
      </w:pPr>
    </w:p>
    <w:tbl>
      <w:tblPr>
        <w:tblStyle w:val="Grilledutableau"/>
        <w:tblpPr w:leftFromText="141" w:rightFromText="141" w:vertAnchor="text" w:tblpY="1"/>
        <w:tblOverlap w:val="never"/>
        <w:tblW w:w="0" w:type="auto"/>
        <w:tblLayout w:type="fixed"/>
        <w:tblLook w:val="04A0" w:firstRow="1" w:lastRow="0" w:firstColumn="1" w:lastColumn="0" w:noHBand="0" w:noVBand="1"/>
      </w:tblPr>
      <w:tblGrid>
        <w:gridCol w:w="1046"/>
        <w:gridCol w:w="1047"/>
        <w:gridCol w:w="283"/>
        <w:gridCol w:w="709"/>
        <w:gridCol w:w="709"/>
        <w:gridCol w:w="709"/>
        <w:gridCol w:w="283"/>
        <w:gridCol w:w="719"/>
        <w:gridCol w:w="719"/>
        <w:gridCol w:w="719"/>
      </w:tblGrid>
      <w:tr w:rsidR="00BB3031" w:rsidRPr="00440544" w14:paraId="449135F5" w14:textId="77777777" w:rsidTr="00BB3031">
        <w:trPr>
          <w:trHeight w:val="680"/>
        </w:trPr>
        <w:tc>
          <w:tcPr>
            <w:tcW w:w="1046" w:type="dxa"/>
            <w:tcBorders>
              <w:top w:val="single" w:sz="24" w:space="0" w:color="000000" w:themeColor="text1"/>
              <w:left w:val="single" w:sz="24" w:space="0" w:color="000000" w:themeColor="text1"/>
              <w:bottom w:val="single" w:sz="24" w:space="0" w:color="auto"/>
            </w:tcBorders>
            <w:shd w:val="pct25" w:color="auto" w:fill="auto"/>
            <w:vAlign w:val="center"/>
          </w:tcPr>
          <w:p w14:paraId="6F91785A" w14:textId="77777777" w:rsidR="00BB3031" w:rsidRPr="00440544" w:rsidRDefault="00BB3031" w:rsidP="00BB3031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1047" w:type="dxa"/>
            <w:tcBorders>
              <w:top w:val="single" w:sz="24" w:space="0" w:color="000000" w:themeColor="text1"/>
              <w:bottom w:val="single" w:sz="24" w:space="0" w:color="auto"/>
              <w:right w:val="single" w:sz="24" w:space="0" w:color="000000" w:themeColor="text1"/>
            </w:tcBorders>
            <w:shd w:val="clear" w:color="auto" w:fill="FFFFFF" w:themeFill="background1"/>
            <w:vAlign w:val="center"/>
          </w:tcPr>
          <w:p w14:paraId="3AC30829" w14:textId="77777777" w:rsidR="00BB3031" w:rsidRPr="00440544" w:rsidRDefault="00BB3031" w:rsidP="00BB3031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283" w:type="dxa"/>
            <w:tcBorders>
              <w:top w:val="nil"/>
              <w:left w:val="single" w:sz="24" w:space="0" w:color="000000" w:themeColor="text1"/>
              <w:bottom w:val="nil"/>
              <w:right w:val="single" w:sz="24" w:space="0" w:color="000000" w:themeColor="text1"/>
            </w:tcBorders>
            <w:vAlign w:val="center"/>
          </w:tcPr>
          <w:p w14:paraId="671CE349" w14:textId="77777777" w:rsidR="00BB3031" w:rsidRPr="00440544" w:rsidRDefault="00BB3031" w:rsidP="00BB3031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709" w:type="dxa"/>
            <w:tcBorders>
              <w:top w:val="single" w:sz="24" w:space="0" w:color="000000" w:themeColor="text1"/>
              <w:left w:val="single" w:sz="24" w:space="0" w:color="000000" w:themeColor="text1"/>
              <w:bottom w:val="single" w:sz="24" w:space="0" w:color="auto"/>
              <w:right w:val="single" w:sz="2" w:space="0" w:color="000000" w:themeColor="text1"/>
            </w:tcBorders>
            <w:shd w:val="clear" w:color="auto" w:fill="FFFFFF" w:themeFill="background1"/>
            <w:vAlign w:val="center"/>
          </w:tcPr>
          <w:p w14:paraId="5A4851EB" w14:textId="77777777" w:rsidR="00BB3031" w:rsidRPr="00440544" w:rsidRDefault="00BB3031" w:rsidP="00BB3031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709" w:type="dxa"/>
            <w:tcBorders>
              <w:top w:val="single" w:sz="24" w:space="0" w:color="000000" w:themeColor="text1"/>
              <w:left w:val="single" w:sz="2" w:space="0" w:color="000000" w:themeColor="text1"/>
              <w:bottom w:val="single" w:sz="24" w:space="0" w:color="auto"/>
              <w:right w:val="single" w:sz="2" w:space="0" w:color="000000" w:themeColor="text1"/>
            </w:tcBorders>
            <w:shd w:val="clear" w:color="auto" w:fill="FFFFFF" w:themeFill="background1"/>
            <w:vAlign w:val="center"/>
          </w:tcPr>
          <w:p w14:paraId="237B7B84" w14:textId="77777777" w:rsidR="00BB3031" w:rsidRPr="00440544" w:rsidRDefault="00BB3031" w:rsidP="00BB3031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709" w:type="dxa"/>
            <w:tcBorders>
              <w:top w:val="single" w:sz="24" w:space="0" w:color="000000" w:themeColor="text1"/>
              <w:left w:val="single" w:sz="2" w:space="0" w:color="000000" w:themeColor="text1"/>
              <w:bottom w:val="single" w:sz="24" w:space="0" w:color="auto"/>
              <w:right w:val="single" w:sz="24" w:space="0" w:color="000000" w:themeColor="text1"/>
            </w:tcBorders>
            <w:shd w:val="clear" w:color="auto" w:fill="BFBFBF" w:themeFill="background1" w:themeFillShade="BF"/>
            <w:vAlign w:val="center"/>
          </w:tcPr>
          <w:p w14:paraId="533E33F2" w14:textId="77777777" w:rsidR="00BB3031" w:rsidRPr="00440544" w:rsidRDefault="00BB3031" w:rsidP="00BB3031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283" w:type="dxa"/>
            <w:tcBorders>
              <w:top w:val="nil"/>
              <w:left w:val="single" w:sz="24" w:space="0" w:color="000000" w:themeColor="text1"/>
              <w:bottom w:val="nil"/>
              <w:right w:val="single" w:sz="24" w:space="0" w:color="000000" w:themeColor="text1"/>
            </w:tcBorders>
            <w:vAlign w:val="center"/>
          </w:tcPr>
          <w:p w14:paraId="145B9F36" w14:textId="77777777" w:rsidR="00BB3031" w:rsidRPr="00440544" w:rsidRDefault="00BB3031" w:rsidP="00BB3031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719" w:type="dxa"/>
            <w:tcBorders>
              <w:top w:val="single" w:sz="24" w:space="0" w:color="000000" w:themeColor="text1"/>
              <w:left w:val="single" w:sz="24" w:space="0" w:color="000000" w:themeColor="text1"/>
              <w:bottom w:val="single" w:sz="24" w:space="0" w:color="auto"/>
            </w:tcBorders>
            <w:shd w:val="clear" w:color="auto" w:fill="F2F2F2" w:themeFill="background1" w:themeFillShade="F2"/>
            <w:vAlign w:val="center"/>
          </w:tcPr>
          <w:p w14:paraId="19F79B5C" w14:textId="77777777" w:rsidR="00BB3031" w:rsidRPr="00440544" w:rsidRDefault="00BB3031" w:rsidP="00BB3031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719" w:type="dxa"/>
            <w:tcBorders>
              <w:top w:val="single" w:sz="24" w:space="0" w:color="000000" w:themeColor="text1"/>
              <w:bottom w:val="single" w:sz="24" w:space="0" w:color="auto"/>
            </w:tcBorders>
            <w:shd w:val="pct25" w:color="auto" w:fill="auto"/>
            <w:vAlign w:val="center"/>
          </w:tcPr>
          <w:p w14:paraId="4B0FC980" w14:textId="77777777" w:rsidR="00BB3031" w:rsidRPr="00440544" w:rsidRDefault="00BB3031" w:rsidP="00BB3031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719" w:type="dxa"/>
            <w:tcBorders>
              <w:top w:val="single" w:sz="24" w:space="0" w:color="000000" w:themeColor="text1"/>
              <w:bottom w:val="single" w:sz="24" w:space="0" w:color="auto"/>
              <w:right w:val="single" w:sz="24" w:space="0" w:color="000000" w:themeColor="text1"/>
            </w:tcBorders>
            <w:vAlign w:val="center"/>
          </w:tcPr>
          <w:p w14:paraId="37B20C5E" w14:textId="77777777" w:rsidR="00BB3031" w:rsidRPr="00440544" w:rsidRDefault="00BB3031" w:rsidP="00BB3031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</w:tr>
      <w:tr w:rsidR="00BB3031" w14:paraId="04EA2A54" w14:textId="77777777" w:rsidTr="00BB3031">
        <w:trPr>
          <w:trHeight w:hRule="exact" w:val="907"/>
        </w:trPr>
        <w:tc>
          <w:tcPr>
            <w:tcW w:w="2093" w:type="dxa"/>
            <w:gridSpan w:val="2"/>
            <w:tcBorders>
              <w:top w:val="single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CFE09B" w14:textId="40CB7E09" w:rsidR="00BB3031" w:rsidRDefault="00BB3031" w:rsidP="00BB3031">
            <w:pPr>
              <w:jc w:val="center"/>
              <w:rPr>
                <w:szCs w:val="24"/>
              </w:rPr>
            </w:pPr>
            <w:r w:rsidRPr="00700D8B">
              <w:rPr>
                <w:noProof/>
                <w:szCs w:val="24"/>
                <w:lang w:eastAsia="fr-FR"/>
              </w:rPr>
              <w:drawing>
                <wp:inline distT="0" distB="0" distL="0" distR="0" wp14:anchorId="202AC5FF" wp14:editId="23FA933E">
                  <wp:extent cx="304800" cy="532356"/>
                  <wp:effectExtent l="19050" t="0" r="0" b="0"/>
                  <wp:docPr id="1656" name="Image 21" descr="momie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omie.gif"/>
                          <pic:cNvPicPr/>
                        </pic:nvPicPr>
                        <pic:blipFill>
                          <a:blip r:embed="rId137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583" cy="5372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EE863A9" w14:textId="77777777" w:rsidR="00BB3031" w:rsidRDefault="00BB3031" w:rsidP="00BB3031">
            <w:pPr>
              <w:jc w:val="center"/>
              <w:rPr>
                <w:szCs w:val="24"/>
              </w:rPr>
            </w:pPr>
          </w:p>
        </w:tc>
        <w:tc>
          <w:tcPr>
            <w:tcW w:w="2127" w:type="dxa"/>
            <w:gridSpan w:val="3"/>
            <w:tcBorders>
              <w:top w:val="single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4443ED" w14:textId="2DF69FAD" w:rsidR="00BB3031" w:rsidRDefault="00BB3031" w:rsidP="00BB3031">
            <w:pPr>
              <w:jc w:val="center"/>
              <w:rPr>
                <w:szCs w:val="24"/>
              </w:rPr>
            </w:pPr>
            <w:r w:rsidRPr="00A25220">
              <w:rPr>
                <w:noProof/>
                <w:szCs w:val="24"/>
                <w:lang w:eastAsia="fr-FR"/>
              </w:rPr>
              <w:drawing>
                <wp:inline distT="0" distB="0" distL="0" distR="0" wp14:anchorId="5EEF6F90" wp14:editId="04145D35">
                  <wp:extent cx="258612" cy="436728"/>
                  <wp:effectExtent l="19050" t="0" r="8088" b="0"/>
                  <wp:docPr id="1744" name="Image 1740" descr="PYJAMA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YJAMA.BMP"/>
                          <pic:cNvPicPr/>
                        </pic:nvPicPr>
                        <pic:blipFill>
                          <a:blip r:embed="rId138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283" cy="4446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9EECCEA" w14:textId="649435A2" w:rsidR="00BB3031" w:rsidRDefault="00BB3031" w:rsidP="00BB3031">
            <w:pPr>
              <w:jc w:val="center"/>
              <w:rPr>
                <w:szCs w:val="24"/>
              </w:rPr>
            </w:pPr>
          </w:p>
        </w:tc>
        <w:tc>
          <w:tcPr>
            <w:tcW w:w="2157" w:type="dxa"/>
            <w:gridSpan w:val="3"/>
            <w:tcBorders>
              <w:top w:val="single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38037A" w14:textId="607BB1E9" w:rsidR="00BB3031" w:rsidRDefault="00BB3031" w:rsidP="00BB3031">
            <w:pPr>
              <w:jc w:val="center"/>
              <w:rPr>
                <w:szCs w:val="24"/>
              </w:rPr>
            </w:pPr>
            <w:r w:rsidRPr="00A25220">
              <w:rPr>
                <w:noProof/>
                <w:szCs w:val="24"/>
                <w:lang w:eastAsia="fr-FR"/>
              </w:rPr>
              <w:drawing>
                <wp:inline distT="0" distB="0" distL="0" distR="0" wp14:anchorId="35242C75" wp14:editId="36539D16">
                  <wp:extent cx="585249" cy="453611"/>
                  <wp:effectExtent l="0" t="0" r="5715" b="3810"/>
                  <wp:docPr id="1745" name="Image 1736" descr="SOUS_MAR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OUS_MAR.BMP"/>
                          <pic:cNvPicPr/>
                        </pic:nvPicPr>
                        <pic:blipFill>
                          <a:blip r:embed="rId139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86" cy="4604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2932624" w14:textId="29BBD185" w:rsidR="00BB3031" w:rsidRDefault="00BB3031" w:rsidP="000A1CD2">
      <w:pPr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7FA06CB2" wp14:editId="772CE166">
                <wp:simplePos x="0" y="0"/>
                <wp:positionH relativeFrom="margin">
                  <wp:posOffset>5502219</wp:posOffset>
                </wp:positionH>
                <wp:positionV relativeFrom="paragraph">
                  <wp:posOffset>1462681</wp:posOffset>
                </wp:positionV>
                <wp:extent cx="1090295" cy="750570"/>
                <wp:effectExtent l="76200" t="57150" r="71755" b="106680"/>
                <wp:wrapNone/>
                <wp:docPr id="1097" name="Ellipse 10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90295" cy="750570"/>
                        </a:xfrm>
                        <a:prstGeom prst="ellipse">
                          <a:avLst/>
                        </a:prstGeom>
                        <a:ln w="19050">
                          <a:noFill/>
                        </a:ln>
                        <a:effectLst>
                          <a:outerShdw blurRad="44450" dist="27940" dir="5400000" algn="ctr">
                            <a:srgbClr val="000000">
                              <a:alpha val="32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alanced" dir="t">
                            <a:rot lat="0" lon="0" rev="8700000"/>
                          </a:lightRig>
                        </a:scene3d>
                        <a:sp3d>
                          <a:bevelT w="190500" h="38100"/>
                        </a:sp3d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3681E61" w14:textId="62C3B1E9" w:rsidR="00BB3031" w:rsidRPr="00BB3031" w:rsidRDefault="00BB3031" w:rsidP="00BB3031">
                            <w:pPr>
                              <w:jc w:val="center"/>
                              <w:rPr>
                                <w:rFonts w:ascii="BelleAllureCE" w:hAnsi="BelleAllureCE"/>
                                <w:sz w:val="40"/>
                                <w:szCs w:val="40"/>
                                <w14:ligatures w14:val="all"/>
                                <w14:cntxtAlts/>
                              </w:rPr>
                            </w:pPr>
                            <w:r>
                              <w:rPr>
                                <w:rFonts w:ascii="BelleAllureCE" w:hAnsi="BelleAllureCE"/>
                                <w:sz w:val="40"/>
                                <w:szCs w:val="40"/>
                                <w14:ligatures w14:val="all"/>
                                <w14:cntxtAlts/>
                              </w:rPr>
                              <w:t>m</w:t>
                            </w:r>
                            <w:r w:rsidRPr="00BB3031">
                              <w:rPr>
                                <w:rFonts w:ascii="BelleAllureCE" w:hAnsi="BelleAllureCE"/>
                                <w:sz w:val="40"/>
                                <w:szCs w:val="40"/>
                                <w14:ligatures w14:val="all"/>
                                <w14:cntxtAlts/>
                              </w:rPr>
                              <w:t>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FA06CB2" id="Ellipse 1097" o:spid="_x0000_s1051" style="position:absolute;margin-left:433.25pt;margin-top:115.15pt;width:85.85pt;height:59.1pt;z-index:251787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GZCxGgMAAK4GAAAOAAAAZHJzL2Uyb0RvYy54bWysVd1v2jAQf5+0/8Hy+5qEwiiooUKtmCZV&#10;XVU69dlxHGLNsb2zIbC/fmcnBLZ2mjStD+md7/t3H1zf7BtFdgKcNDqn2UVKidDclFJvcvr1efXh&#10;ihLnmS6ZMlrk9CAcvVm8f3fd2rkYmdqoUgBBJ9rNW5vT2ns7TxLHa9Ewd2Gs0CisDDTMIwubpATW&#10;ovdGJaM0/Zi0BkoLhgvn8PWuE9JF9F9VgvsvVeWEJyqnmJuPX4jfInyTxTWbb4DZWvI+DfYPWTRM&#10;agw6uLpjnpEtyFeuGsnBOFP5C26axFSV5CLWgNVk6W/VrGtmRawFwXF2gMn9P7f8Ybe2j4AwtNbN&#10;HZKhin0FTfiP+ZF9BOswgCX2nnB8zNJZOppNKOEom07SyTSimZysLTj/SZiGBCKnQilpXaiHzdnu&#10;3nkMitpHrfCsNGnR8yydpFFNm5VUqtNTOmiI2FM0jultvYB1XbakUFt4YmVOx+Mx2pJShoij6Wwc&#10;GWz4ZJyGP0qY2uCkcg8xgoNNcauA7FgYkE4lJqhszbrXS5yzY2m9ekzcHKNH7pfEHBdaXJbBEWeN&#10;ANZDYMDXpp+2FRjtYw5gcDxZN5q4JRFvELsecYSo8xG8Kbmp/ZPcEJC4XwVTTHNRhnqxxL94u5p2&#10;5fVw9p5i8mf5OtvlXYidUM9DOxC4OqeXV9kJiqiYnMYmUv6gRExUP4mKyBIHZdQBHTZaDFCX37Kw&#10;e1icCprBpMJWD0bZW0bKH4163WDWAT8YdoMT78db0QbtGBE7MBg2Upt+Jv6UatXpY9pntQbS74s9&#10;Fou1TkJV4akw5eERCPY29tNZvpK4BvfM+UcGeGMQUbyb/gt+KmVw7E1PIdIGfrz1HvRx9VFKSYs3&#10;K6fu+5aBoER91ngUZtk4zLuPzHgyHSED55LiXKK3za3Bqc/wQlseyaDv1ZGswDQveF6XISqKcNYw&#10;drc7PXPrkUcRHmgulstI42GzzN/rteXBeQA67Pjz/oWB7RfB4xV5MMf79uoedLrBUpvl1ptKxmNx&#10;wrVvAR7FOEP9SoWre85HrdPPzOInAAAA//8DAFBLAwQUAAYACAAAACEARmTuS+IAAAAMAQAADwAA&#10;AGRycy9kb3ducmV2LnhtbEyPQU7DMBBF90jcwRokNojaJG0UpZlUCIluEEgUDuDYbhIRj0PstklP&#10;j7uiy9F/+v9NuZlsz45m9J0jhKeFAGZIOd1Rg/D99fqYA/NBkpa9I4MwGw+b6vamlIV2J/o0x11o&#10;WCwhX0iENoSh4Nyr1ljpF24wFLO9G60M8Rwbrkd5iuW254kQGbeyo7jQysG8tEb97A4W4fyx7Hwt&#10;zvP79mFWmZpHv/19Q7y/m57XwIKZwj8MF/2oDlV0qt2BtGc9Qp5lq4giJKlIgV0IkeYJsBohXeYr&#10;4FXJr5+o/gAAAP//AwBQSwECLQAUAAYACAAAACEAtoM4kv4AAADhAQAAEwAAAAAAAAAAAAAAAAAA&#10;AAAAW0NvbnRlbnRfVHlwZXNdLnhtbFBLAQItABQABgAIAAAAIQA4/SH/1gAAAJQBAAALAAAAAAAA&#10;AAAAAAAAAC8BAABfcmVscy8ucmVsc1BLAQItABQABgAIAAAAIQDzGZCxGgMAAK4GAAAOAAAAAAAA&#10;AAAAAAAAAC4CAABkcnMvZTJvRG9jLnhtbFBLAQItABQABgAIAAAAIQBGZO5L4gAAAAwBAAAPAAAA&#10;AAAAAAAAAAAAAHQFAABkcnMvZG93bnJldi54bWxQSwUGAAAAAAQABADzAAAAgwYAAAAA&#10;" fillcolor="white [3201]" stroked="f" strokeweight="1.5pt">
                <v:stroke joinstyle="miter"/>
                <v:shadow on="t" color="black" opacity="20971f" offset="0,2.2pt"/>
                <v:textbox>
                  <w:txbxContent>
                    <w:p w14:paraId="13681E61" w14:textId="62C3B1E9" w:rsidR="00BB3031" w:rsidRPr="00BB3031" w:rsidRDefault="00BB3031" w:rsidP="00BB3031">
                      <w:pPr>
                        <w:jc w:val="center"/>
                        <w:rPr>
                          <w:rFonts w:ascii="BelleAllureCE" w:hAnsi="BelleAllureCE"/>
                          <w:sz w:val="40"/>
                          <w:szCs w:val="40"/>
                          <w14:ligatures w14:val="all"/>
                          <w14:cntxtAlts/>
                        </w:rPr>
                      </w:pPr>
                      <w:r>
                        <w:rPr>
                          <w:rFonts w:ascii="BelleAllureCE" w:hAnsi="BelleAllureCE"/>
                          <w:sz w:val="40"/>
                          <w:szCs w:val="40"/>
                          <w14:ligatures w14:val="all"/>
                          <w14:cntxtAlts/>
                        </w:rPr>
                        <w:t>m</w:t>
                      </w:r>
                      <w:r w:rsidRPr="00BB3031">
                        <w:rPr>
                          <w:rFonts w:ascii="BelleAllureCE" w:hAnsi="BelleAllureCE"/>
                          <w:sz w:val="40"/>
                          <w:szCs w:val="40"/>
                          <w14:ligatures w14:val="all"/>
                          <w14:cntxtAlts/>
                        </w:rPr>
                        <w:t>a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12003EA9" wp14:editId="53468E00">
                <wp:simplePos x="0" y="0"/>
                <wp:positionH relativeFrom="margin">
                  <wp:align>right</wp:align>
                </wp:positionH>
                <wp:positionV relativeFrom="paragraph">
                  <wp:posOffset>66482</wp:posOffset>
                </wp:positionV>
                <wp:extent cx="1090295" cy="750570"/>
                <wp:effectExtent l="76200" t="57150" r="71755" b="106680"/>
                <wp:wrapNone/>
                <wp:docPr id="1093" name="Ellipse 10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90295" cy="750570"/>
                        </a:xfrm>
                        <a:prstGeom prst="ellipse">
                          <a:avLst/>
                        </a:prstGeom>
                        <a:ln w="19050">
                          <a:noFill/>
                        </a:ln>
                        <a:effectLst>
                          <a:outerShdw blurRad="44450" dist="27940" dir="5400000" algn="ctr">
                            <a:srgbClr val="000000">
                              <a:alpha val="32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alanced" dir="t">
                            <a:rot lat="0" lon="0" rev="8700000"/>
                          </a:lightRig>
                        </a:scene3d>
                        <a:sp3d>
                          <a:bevelT w="190500" h="38100"/>
                        </a:sp3d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F8870CC" w14:textId="29A71519" w:rsidR="00BB3031" w:rsidRPr="00BB3031" w:rsidRDefault="00BB3031" w:rsidP="00BB3031">
                            <w:pPr>
                              <w:jc w:val="center"/>
                              <w:rPr>
                                <w:rFonts w:ascii="BelleAllureCE" w:hAnsi="BelleAllureCE"/>
                                <w:sz w:val="40"/>
                                <w:szCs w:val="40"/>
                                <w14:ligatures w14:val="all"/>
                                <w14:cntxtAlts/>
                              </w:rPr>
                            </w:pPr>
                            <w:r w:rsidRPr="00BB3031">
                              <w:rPr>
                                <w:rFonts w:ascii="BelleAllureCE" w:hAnsi="BelleAllureCE"/>
                                <w:sz w:val="40"/>
                                <w:szCs w:val="40"/>
                                <w14:ligatures w14:val="all"/>
                                <w14:cntxtAlts/>
                              </w:rPr>
                              <w:t>la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2003EA9" id="Ellipse 1093" o:spid="_x0000_s1052" style="position:absolute;margin-left:34.65pt;margin-top:5.25pt;width:85.85pt;height:59.1pt;z-index:25178316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uLn8GgMAAK4GAAAOAAAAZHJzL2Uyb0RvYy54bWysVd1P2zAQf5+0/8Hy+0hSWkorUlSBOk1C&#10;gCgTz47jNNYc2zu7Tdlfv7OTpt1gmjSNh3Dn+/7dR6+u940iOwFOGp3T7CylRGhuSqk3Of36vPp0&#10;SYnzTJdMGS1y+iocvV58/HDV2rkYmdqoUgBBJ9rNW5vT2ns7TxLHa9Ewd2as0CisDDTMIwubpATW&#10;ovdGJaM0vUhaA6UFw4Vz+HrbCeki+q8qwf1DVTnhicop5ubjF+K3CN9kccXmG2C2lrxPg/1DFg2T&#10;GoMOrm6ZZ2QL8o2rRnIwzlT+jJsmMVUluYg1YDVZ+ls165pZEWtBcJwdYHL/zy2/363tIyAMrXVz&#10;h2SoYl9BE/5jfmQfwXodwBJ7Tzg+ZuksHc0mlHCUTSfpZBrRTI7WFpz/LExDApFToZS0LtTD5mx3&#10;5zwGRe2DVnhWmrToeZZO0qimzUoq1ekpHTRE7Ckax/S2XsC6LltSqC08sTKn4/EYbUkpQ8TRdDaO&#10;DDZ8Mk7DHyVMbXBSuYcYwcGmuFFAdiwMSKcSE1S2Zt3rOc7ZobRePSZuDtEj90tijgstzsvgiLNG&#10;AOshMOBr00/bCoz2MQcwOJ6sG03ckog3iF2POELU+QjelNzU/kluCEjcr4IpprkoQ71Y4l+8XU67&#10;8no4e08x+ZN8ne3yLsROqOehHQhcndPzy+wIRVRMjmMTKf+qRExUP4mKyBIHZdQBHTZaDFCX37Kw&#10;e1icCprBpMJWD0bZe0bKH4x63WDWAT8YdoMT78d70QbtGBE7MBg2Upt+Jv6UatXpY9ontQbS74s9&#10;Fou1XoSqwlNhytdHINjb2E9n+UriGtwx5x8Z4I1BRPFu+gf8VMrg2JueQqQN/HjvPejj6qOUkhZv&#10;Vk7d9y0DQYn6ovEozLJxmHcfmfFkOkIGTiXFqURvmxuDU5/hhbY8kkHfqwNZgWle8LwuQ1QU4axh&#10;7G53eubGI48iPNBcLJeRxsNmmb/Ta8uD8wB02PHn/QsD2y+Cxytybw737c096HSDpTbLrTeVjMfi&#10;iGvfAjyKcYb6lQpX95SPWsefmcVPAAAA//8DAFBLAwQUAAYACAAAACEAlXZ6PN4AAAAHAQAADwAA&#10;AGRycy9kb3ducmV2LnhtbEyPwU7DMBBE75X4B2uRuFTUbgVNFeJUCIleEEgUPsCxlyQiXofYbZN+&#10;PdsT3HZ2VjNvi+3oO3HEIbaBNCwXCgSSDa6lWsPnx/PtBkRMhpzpAqGGCSNsy6tZYXIXTvSOx32q&#10;BYdQzI2GJqU+lzLaBr2Ji9AjsfcVBm8Sy6GWbjAnDvedXCm1lt60xA2N6fGpQfu9P3gN57e7Nlbq&#10;PL3u5pNd22mIu58XrW+ux8cHEAnH9HcMF3xGh5KZqnAgF0WngR9JvFX3IC5utsxAVDysNhnIspD/&#10;+ctfAAAA//8DAFBLAQItABQABgAIAAAAIQC2gziS/gAAAOEBAAATAAAAAAAAAAAAAAAAAAAAAABb&#10;Q29udGVudF9UeXBlc10ueG1sUEsBAi0AFAAGAAgAAAAhADj9If/WAAAAlAEAAAsAAAAAAAAAAAAA&#10;AAAALwEAAF9yZWxzLy5yZWxzUEsBAi0AFAAGAAgAAAAhAMi4ufwaAwAArgYAAA4AAAAAAAAAAAAA&#10;AAAALgIAAGRycy9lMm9Eb2MueG1sUEsBAi0AFAAGAAgAAAAhAJV2ejzeAAAABwEAAA8AAAAAAAAA&#10;AAAAAAAAdAUAAGRycy9kb3ducmV2LnhtbFBLBQYAAAAABAAEAPMAAAB/BgAAAAA=&#10;" fillcolor="white [3201]" stroked="f" strokeweight="1.5pt">
                <v:stroke joinstyle="miter"/>
                <v:shadow on="t" color="black" opacity="20971f" offset="0,2.2pt"/>
                <v:textbox>
                  <w:txbxContent>
                    <w:p w14:paraId="2F8870CC" w14:textId="29A71519" w:rsidR="00BB3031" w:rsidRPr="00BB3031" w:rsidRDefault="00BB3031" w:rsidP="00BB3031">
                      <w:pPr>
                        <w:jc w:val="center"/>
                        <w:rPr>
                          <w:rFonts w:ascii="BelleAllureCE" w:hAnsi="BelleAllureCE"/>
                          <w:sz w:val="40"/>
                          <w:szCs w:val="40"/>
                          <w14:ligatures w14:val="all"/>
                          <w14:cntxtAlts/>
                        </w:rPr>
                      </w:pPr>
                      <w:r w:rsidRPr="00BB3031">
                        <w:rPr>
                          <w:rFonts w:ascii="BelleAllureCE" w:hAnsi="BelleAllureCE"/>
                          <w:sz w:val="40"/>
                          <w:szCs w:val="40"/>
                          <w14:ligatures w14:val="all"/>
                          <w14:cntxtAlts/>
                        </w:rPr>
                        <w:t>la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3B5C4608" wp14:editId="51237F71">
                <wp:simplePos x="0" y="0"/>
                <wp:positionH relativeFrom="column">
                  <wp:posOffset>4722661</wp:posOffset>
                </wp:positionH>
                <wp:positionV relativeFrom="paragraph">
                  <wp:posOffset>789747</wp:posOffset>
                </wp:positionV>
                <wp:extent cx="1090350" cy="750902"/>
                <wp:effectExtent l="76200" t="57150" r="71755" b="106680"/>
                <wp:wrapNone/>
                <wp:docPr id="1096" name="Ellipse 10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90350" cy="750902"/>
                        </a:xfrm>
                        <a:prstGeom prst="ellipse">
                          <a:avLst/>
                        </a:prstGeom>
                        <a:ln w="19050">
                          <a:noFill/>
                        </a:ln>
                        <a:effectLst>
                          <a:outerShdw blurRad="44450" dist="27940" dir="5400000" algn="ctr">
                            <a:srgbClr val="000000">
                              <a:alpha val="32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alanced" dir="t">
                            <a:rot lat="0" lon="0" rev="8700000"/>
                          </a:lightRig>
                        </a:scene3d>
                        <a:sp3d>
                          <a:bevelT w="190500" h="38100"/>
                        </a:sp3d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6044AC7" w14:textId="3B1013B8" w:rsidR="00BB3031" w:rsidRPr="00BB3031" w:rsidRDefault="00BB3031" w:rsidP="00BB3031">
                            <w:pPr>
                              <w:jc w:val="center"/>
                              <w:rPr>
                                <w:rFonts w:ascii="BelleAllureCE" w:hAnsi="BelleAllureCE"/>
                                <w:sz w:val="40"/>
                                <w:szCs w:val="40"/>
                                <w14:ligatures w14:val="all"/>
                                <w14:cntxtAlts/>
                              </w:rPr>
                            </w:pPr>
                            <w:r>
                              <w:rPr>
                                <w:rFonts w:ascii="BelleAllureCE" w:hAnsi="BelleAllureCE"/>
                                <w:sz w:val="40"/>
                                <w:szCs w:val="40"/>
                                <w14:ligatures w14:val="all"/>
                                <w14:cntxtAlts/>
                              </w:rPr>
                              <w:t>mo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B5C4608" id="Ellipse 1096" o:spid="_x0000_s1053" style="position:absolute;margin-left:371.85pt;margin-top:62.2pt;width:85.85pt;height:59.15pt;z-index:25178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cuxfFwMAAK4GAAAOAAAAZHJzL2Uyb0RvYy54bWysVW1r2zAQ/j7YfxD6vtrOy9qEOiW0ZAxK&#10;V5qOfpZlORaTJU1S4mS/fney42Rrx2CsH9w76V4fPXe5vtk3iuyE89LonGYXKSVCc1NKvcnp1+fV&#10;hytKfGC6ZMpokdOD8PRm8f7ddWvnYmRqo0rhCATRft7anNYh2HmSeF6LhvkLY4WGy8q4hgVQ3SYp&#10;HWsheqOSUZp+TFrjSusMF97D6V13SRcxflUJHr5UlReBqJxCbSF+XfwW+E0W12y+cczWkvdlsH+o&#10;omFSQ9Ih1B0LjGydfBWqkdwZb6pwwU2TmKqSXMQeoJss/a2bdc2siL0AON4OMPn/F5Y/7Nb20QEM&#10;rfVzDyJ2sa9cg/+hPrKPYB0GsMQ+EA6HWTpLx1PAlMPd5RS0EaKZnLyt8+GTMA1BIadCKWk99sPm&#10;bHfvQ2d9tMJjpUkLkWcpxEVdm5VUqrNTGk9EfFNwRsVsg3DrumxJobbuiZU5nUwmWFMpMePocjaJ&#10;Cjz4dJLiHyVMbYCpPLiYwbtNcasc2TEkSGeCoZmyNetOx8CzSBRorTePbQ7Zo/ZLYZ4LLcYlBuKs&#10;EY71EBgXatOzbeWMDrEGZ4CerKMmTEnE24ldjzhk7WJgNCU3dXiSG+IkzFfBFNNclNgvtPiXaFeX&#10;XXs9nH2kWPxZvd52dRdiJ9Tz8BwAXJ3T8VV2giIaJifaRCkclIiF6idREVkCUUYd0DjRYoC6/Jb1&#10;bFFoiS4VPPXglL3lpMLRqbdFtw74wbEjTtwfb2UbrGNGeIHBsZHa9Jz4U6lVZw+QnfWKYtgXe2gW&#10;GYdd4VFhysOjI/C28T295SsJY3DPfHhkDnYMIAp7M3yBT6UM0N70EiBt3I+3ztEeRh9uKWlhZ+XU&#10;f98yJyhRnzUshVk2Qb6HqEymlyNQ3PlNcX6jt82tAdZnsKEtjyLaB3UUK2eaF1ivS8wKV8A1yN3N&#10;Tq/cBtDhChY0F8tllGGxWRbu9dpyDI5A44w/71+Ys/0gBNgiD+a4317tg84WPbVZboOpZFwWJ1z7&#10;J4ClGPnbjxRu3XM9Wp1+ZhY/AQAA//8DAFBLAwQUAAYACAAAACEA9/iWvuEAAAALAQAADwAAAGRy&#10;cy9kb3ducmV2LnhtbEyPQU7DMBBF90jcwRokNog6DaaBEKdCSHSDikThAI49JBGxHWy3TXp6hhXs&#10;ZvSf/ryp1pMd2AFD7L2TsFxkwNBpb3rXSvh4f76+AxaTckYN3qGEGSOs6/OzSpXGH90bHnapZVTi&#10;YqkkdCmNJedRd2hVXPgRHWWfPliVaA0tN0EdqdwOPM+yFbeqd3ShUyM+dai/dnsr4fQq+thkp3m7&#10;uZr1Ss8hbr5fpLy8mB4fgCWc0h8Mv/qkDjU5NX7vTGSDhELcFIRSkAsBjIj75S0NjYRc5AXwuuL/&#10;f6h/AAAA//8DAFBLAQItABQABgAIAAAAIQC2gziS/gAAAOEBAAATAAAAAAAAAAAAAAAAAAAAAABb&#10;Q29udGVudF9UeXBlc10ueG1sUEsBAi0AFAAGAAgAAAAhADj9If/WAAAAlAEAAAsAAAAAAAAAAAAA&#10;AAAALwEAAF9yZWxzLy5yZWxzUEsBAi0AFAAGAAgAAAAhAPJy7F8XAwAArgYAAA4AAAAAAAAAAAAA&#10;AAAALgIAAGRycy9lMm9Eb2MueG1sUEsBAi0AFAAGAAgAAAAhAPf4lr7hAAAACwEAAA8AAAAAAAAA&#10;AAAAAAAAcQUAAGRycy9kb3ducmV2LnhtbFBLBQYAAAAABAAEAPMAAAB/BgAAAAA=&#10;" fillcolor="white [3201]" stroked="f" strokeweight="1.5pt">
                <v:stroke joinstyle="miter"/>
                <v:shadow on="t" color="black" opacity="20971f" offset="0,2.2pt"/>
                <v:textbox>
                  <w:txbxContent>
                    <w:p w14:paraId="56044AC7" w14:textId="3B1013B8" w:rsidR="00BB3031" w:rsidRPr="00BB3031" w:rsidRDefault="00BB3031" w:rsidP="00BB3031">
                      <w:pPr>
                        <w:jc w:val="center"/>
                        <w:rPr>
                          <w:rFonts w:ascii="BelleAllureCE" w:hAnsi="BelleAllureCE"/>
                          <w:sz w:val="40"/>
                          <w:szCs w:val="40"/>
                          <w14:ligatures w14:val="all"/>
                          <w14:cntxtAlts/>
                        </w:rPr>
                      </w:pPr>
                      <w:r>
                        <w:rPr>
                          <w:rFonts w:ascii="BelleAllureCE" w:hAnsi="BelleAllureCE"/>
                          <w:sz w:val="40"/>
                          <w:szCs w:val="40"/>
                          <w14:ligatures w14:val="all"/>
                          <w14:cntxtAlts/>
                        </w:rPr>
                        <w:t>mo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sz w:val="20"/>
          <w:szCs w:val="20"/>
        </w:rPr>
        <w:br w:type="textWrapping" w:clear="all"/>
      </w:r>
    </w:p>
    <w:tbl>
      <w:tblPr>
        <w:tblStyle w:val="Grilledutableau"/>
        <w:tblW w:w="0" w:type="auto"/>
        <w:tblLayout w:type="fixed"/>
        <w:tblLook w:val="04A0" w:firstRow="1" w:lastRow="0" w:firstColumn="1" w:lastColumn="0" w:noHBand="0" w:noVBand="1"/>
      </w:tblPr>
      <w:tblGrid>
        <w:gridCol w:w="1046"/>
        <w:gridCol w:w="1047"/>
        <w:gridCol w:w="283"/>
        <w:gridCol w:w="1063"/>
        <w:gridCol w:w="1064"/>
        <w:gridCol w:w="283"/>
        <w:gridCol w:w="1078"/>
        <w:gridCol w:w="1079"/>
      </w:tblGrid>
      <w:tr w:rsidR="00BB3031" w:rsidRPr="00440544" w14:paraId="368C0323" w14:textId="77777777" w:rsidTr="00F8094A">
        <w:trPr>
          <w:trHeight w:val="680"/>
        </w:trPr>
        <w:tc>
          <w:tcPr>
            <w:tcW w:w="1046" w:type="dxa"/>
            <w:tcBorders>
              <w:top w:val="single" w:sz="24" w:space="0" w:color="000000" w:themeColor="text1"/>
              <w:left w:val="single" w:sz="24" w:space="0" w:color="000000" w:themeColor="text1"/>
              <w:bottom w:val="single" w:sz="24" w:space="0" w:color="auto"/>
            </w:tcBorders>
            <w:shd w:val="clear" w:color="auto" w:fill="BFBFBF" w:themeFill="background1" w:themeFillShade="BF"/>
            <w:vAlign w:val="center"/>
          </w:tcPr>
          <w:p w14:paraId="022AFF6F" w14:textId="77777777" w:rsidR="00BB3031" w:rsidRPr="00440544" w:rsidRDefault="00BB3031" w:rsidP="00F8094A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1047" w:type="dxa"/>
            <w:tcBorders>
              <w:top w:val="single" w:sz="24" w:space="0" w:color="000000" w:themeColor="text1"/>
              <w:bottom w:val="single" w:sz="24" w:space="0" w:color="auto"/>
              <w:right w:val="single" w:sz="24" w:space="0" w:color="000000" w:themeColor="text1"/>
            </w:tcBorders>
            <w:shd w:val="clear" w:color="auto" w:fill="FFFFFF" w:themeFill="background1"/>
            <w:vAlign w:val="center"/>
          </w:tcPr>
          <w:p w14:paraId="4695FC52" w14:textId="77777777" w:rsidR="00BB3031" w:rsidRPr="00440544" w:rsidRDefault="00BB3031" w:rsidP="00F8094A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283" w:type="dxa"/>
            <w:tcBorders>
              <w:top w:val="nil"/>
              <w:left w:val="single" w:sz="24" w:space="0" w:color="000000" w:themeColor="text1"/>
              <w:bottom w:val="nil"/>
              <w:right w:val="single" w:sz="24" w:space="0" w:color="000000" w:themeColor="text1"/>
            </w:tcBorders>
            <w:vAlign w:val="center"/>
          </w:tcPr>
          <w:p w14:paraId="02FDBC13" w14:textId="77777777" w:rsidR="00BB3031" w:rsidRPr="00440544" w:rsidRDefault="00BB3031" w:rsidP="00F8094A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1063" w:type="dxa"/>
            <w:tcBorders>
              <w:top w:val="single" w:sz="24" w:space="0" w:color="000000" w:themeColor="text1"/>
              <w:left w:val="single" w:sz="24" w:space="0" w:color="000000" w:themeColor="text1"/>
              <w:bottom w:val="single" w:sz="24" w:space="0" w:color="auto"/>
            </w:tcBorders>
            <w:shd w:val="pct25" w:color="auto" w:fill="auto"/>
            <w:vAlign w:val="center"/>
          </w:tcPr>
          <w:p w14:paraId="5B24C6B2" w14:textId="77777777" w:rsidR="00BB3031" w:rsidRPr="00440544" w:rsidRDefault="00BB3031" w:rsidP="00F8094A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1064" w:type="dxa"/>
            <w:tcBorders>
              <w:top w:val="single" w:sz="24" w:space="0" w:color="000000" w:themeColor="text1"/>
              <w:bottom w:val="single" w:sz="24" w:space="0" w:color="auto"/>
              <w:right w:val="single" w:sz="24" w:space="0" w:color="000000" w:themeColor="text1"/>
            </w:tcBorders>
            <w:vAlign w:val="center"/>
          </w:tcPr>
          <w:p w14:paraId="2CE7716F" w14:textId="77777777" w:rsidR="00BB3031" w:rsidRPr="00440544" w:rsidRDefault="00BB3031" w:rsidP="00F8094A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283" w:type="dxa"/>
            <w:tcBorders>
              <w:top w:val="nil"/>
              <w:left w:val="single" w:sz="24" w:space="0" w:color="000000" w:themeColor="text1"/>
              <w:bottom w:val="nil"/>
              <w:right w:val="single" w:sz="24" w:space="0" w:color="000000" w:themeColor="text1"/>
            </w:tcBorders>
            <w:vAlign w:val="center"/>
          </w:tcPr>
          <w:p w14:paraId="45F786D7" w14:textId="77777777" w:rsidR="00BB3031" w:rsidRPr="00440544" w:rsidRDefault="00BB3031" w:rsidP="00F8094A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1078" w:type="dxa"/>
            <w:tcBorders>
              <w:top w:val="single" w:sz="24" w:space="0" w:color="000000" w:themeColor="text1"/>
              <w:left w:val="single" w:sz="24" w:space="0" w:color="000000" w:themeColor="text1"/>
              <w:bottom w:val="single" w:sz="24" w:space="0" w:color="auto"/>
              <w:right w:val="single" w:sz="2" w:space="0" w:color="000000" w:themeColor="text1"/>
            </w:tcBorders>
            <w:shd w:val="pct25" w:color="auto" w:fill="auto"/>
            <w:vAlign w:val="center"/>
          </w:tcPr>
          <w:p w14:paraId="43FCC5F0" w14:textId="77777777" w:rsidR="00BB3031" w:rsidRPr="00440544" w:rsidRDefault="00BB3031" w:rsidP="00F8094A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1079" w:type="dxa"/>
            <w:tcBorders>
              <w:top w:val="single" w:sz="24" w:space="0" w:color="000000" w:themeColor="text1"/>
              <w:left w:val="single" w:sz="2" w:space="0" w:color="000000" w:themeColor="text1"/>
              <w:bottom w:val="single" w:sz="24" w:space="0" w:color="auto"/>
              <w:right w:val="single" w:sz="24" w:space="0" w:color="000000" w:themeColor="text1"/>
            </w:tcBorders>
            <w:shd w:val="clear" w:color="auto" w:fill="FFFFFF" w:themeFill="background1"/>
            <w:vAlign w:val="center"/>
          </w:tcPr>
          <w:p w14:paraId="53426E3D" w14:textId="77777777" w:rsidR="00BB3031" w:rsidRPr="00440544" w:rsidRDefault="00BB3031" w:rsidP="00F8094A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</w:tr>
      <w:tr w:rsidR="00BB3031" w14:paraId="18205B52" w14:textId="77777777" w:rsidTr="00F8094A">
        <w:trPr>
          <w:trHeight w:hRule="exact" w:val="936"/>
        </w:trPr>
        <w:tc>
          <w:tcPr>
            <w:tcW w:w="2093" w:type="dxa"/>
            <w:gridSpan w:val="2"/>
            <w:tcBorders>
              <w:top w:val="single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611B8D" w14:textId="77777777" w:rsidR="00BB3031" w:rsidRDefault="00BB3031" w:rsidP="00F8094A">
            <w:pPr>
              <w:jc w:val="center"/>
              <w:rPr>
                <w:szCs w:val="24"/>
              </w:rPr>
            </w:pPr>
            <w:r>
              <w:rPr>
                <w:noProof/>
                <w:szCs w:val="24"/>
                <w:lang w:eastAsia="fr-FR"/>
              </w:rPr>
              <w:drawing>
                <wp:inline distT="0" distB="0" distL="0" distR="0" wp14:anchorId="2C5C0DC4" wp14:editId="6288DBC9">
                  <wp:extent cx="585501" cy="468000"/>
                  <wp:effectExtent l="0" t="0" r="0" b="0"/>
                  <wp:docPr id="1747" name="Image 1746" descr="LASSO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ASSO.BMP"/>
                          <pic:cNvPicPr/>
                        </pic:nvPicPr>
                        <pic:blipFill>
                          <a:blip r:embed="rId140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5501" cy="46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C6AAECB" w14:textId="77777777" w:rsidR="00BB3031" w:rsidRDefault="00BB3031" w:rsidP="00F8094A">
            <w:pPr>
              <w:jc w:val="center"/>
              <w:rPr>
                <w:szCs w:val="24"/>
              </w:rPr>
            </w:pPr>
          </w:p>
        </w:tc>
        <w:tc>
          <w:tcPr>
            <w:tcW w:w="2127" w:type="dxa"/>
            <w:gridSpan w:val="2"/>
            <w:tcBorders>
              <w:top w:val="single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C0488E" w14:textId="77777777" w:rsidR="00BB3031" w:rsidRDefault="00BB3031" w:rsidP="00F8094A">
            <w:pPr>
              <w:jc w:val="center"/>
              <w:rPr>
                <w:szCs w:val="24"/>
              </w:rPr>
            </w:pPr>
            <w:r w:rsidRPr="00A25220">
              <w:rPr>
                <w:noProof/>
                <w:szCs w:val="24"/>
                <w:lang w:eastAsia="fr-FR"/>
              </w:rPr>
              <w:drawing>
                <wp:inline distT="0" distB="0" distL="0" distR="0" wp14:anchorId="3764A814" wp14:editId="2B90DCFC">
                  <wp:extent cx="690634" cy="500724"/>
                  <wp:effectExtent l="19050" t="0" r="0" b="0"/>
                  <wp:docPr id="1746" name="Image 1728" descr="MOTO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OTO.BMP"/>
                          <pic:cNvPicPr/>
                        </pic:nvPicPr>
                        <pic:blipFill>
                          <a:blip r:embed="rId133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3934" cy="5031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2AC733C" w14:textId="77777777" w:rsidR="00BB3031" w:rsidRDefault="00BB3031" w:rsidP="00F8094A">
            <w:pPr>
              <w:jc w:val="center"/>
              <w:rPr>
                <w:szCs w:val="24"/>
              </w:rPr>
            </w:pPr>
          </w:p>
        </w:tc>
        <w:tc>
          <w:tcPr>
            <w:tcW w:w="2157" w:type="dxa"/>
            <w:gridSpan w:val="2"/>
            <w:tcBorders>
              <w:top w:val="single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CDA42F" w14:textId="77777777" w:rsidR="00BB3031" w:rsidRDefault="00BB3031" w:rsidP="00F8094A">
            <w:pPr>
              <w:jc w:val="center"/>
              <w:rPr>
                <w:szCs w:val="24"/>
              </w:rPr>
            </w:pPr>
            <w:r>
              <w:rPr>
                <w:noProof/>
                <w:szCs w:val="24"/>
                <w:lang w:eastAsia="fr-FR"/>
              </w:rPr>
              <w:drawing>
                <wp:inline distT="0" distB="0" distL="0" distR="0" wp14:anchorId="6F7A8197" wp14:editId="49CA7A16">
                  <wp:extent cx="553000" cy="504000"/>
                  <wp:effectExtent l="0" t="0" r="0" b="0"/>
                  <wp:docPr id="1743" name="Image 1742" descr="LAPIN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APIN.BMP"/>
                          <pic:cNvPicPr/>
                        </pic:nvPicPr>
                        <pic:blipFill>
                          <a:blip r:embed="rId141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3000" cy="5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992571E" w14:textId="6970AC69" w:rsidR="000A1CD2" w:rsidRPr="007E1DA7" w:rsidRDefault="000A1CD2" w:rsidP="000A1CD2">
      <w:pPr>
        <w:rPr>
          <w:sz w:val="12"/>
          <w:szCs w:val="12"/>
        </w:rPr>
      </w:pPr>
      <w:r w:rsidRPr="007E1DA7">
        <w:rPr>
          <w:sz w:val="12"/>
          <w:szCs w:val="12"/>
        </w:rPr>
        <w:br w:type="page"/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405"/>
        <w:gridCol w:w="1453"/>
        <w:gridCol w:w="1453"/>
        <w:gridCol w:w="1453"/>
        <w:gridCol w:w="1453"/>
        <w:gridCol w:w="2239"/>
      </w:tblGrid>
      <w:tr w:rsidR="000F0E36" w14:paraId="271FE39B" w14:textId="77777777" w:rsidTr="00F8094A">
        <w:trPr>
          <w:trHeight w:val="1418"/>
        </w:trPr>
        <w:tc>
          <w:tcPr>
            <w:tcW w:w="2405" w:type="dxa"/>
            <w:vAlign w:val="center"/>
          </w:tcPr>
          <w:p w14:paraId="6565B0F4" w14:textId="77777777" w:rsidR="000F0E36" w:rsidRDefault="000F0E36" w:rsidP="00F8094A">
            <w:pPr>
              <w:jc w:val="center"/>
              <w:rPr>
                <w:rFonts w:ascii="AR JULIAN" w:eastAsia="Batang" w:hAnsi="AR JULIAN"/>
                <w:bCs/>
                <w:sz w:val="52"/>
                <w:szCs w:val="44"/>
              </w:rPr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60640" behindDoc="1" locked="0" layoutInCell="1" allowOverlap="1" wp14:anchorId="2EFB695D" wp14:editId="7E05F36B">
                      <wp:simplePos x="0" y="0"/>
                      <wp:positionH relativeFrom="margin">
                        <wp:posOffset>-151130</wp:posOffset>
                      </wp:positionH>
                      <wp:positionV relativeFrom="paragraph">
                        <wp:posOffset>-6985</wp:posOffset>
                      </wp:positionV>
                      <wp:extent cx="6843395" cy="10293985"/>
                      <wp:effectExtent l="19050" t="19050" r="14605" b="12065"/>
                      <wp:wrapNone/>
                      <wp:docPr id="632" name="AutoShap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843395" cy="10293985"/>
                              </a:xfrm>
                              <a:prstGeom prst="foldedCorner">
                                <a:avLst>
                                  <a:gd name="adj" fmla="val 1011"/>
                                </a:avLst>
                              </a:prstGeom>
                              <a:noFill/>
                              <a:ln w="28575">
                                <a:solidFill>
                                  <a:schemeClr val="tx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du="http://schemas.microsoft.com/office/word/2023/wordml/word16du">
                  <w:pict>
                    <v:shape w14:anchorId="0C5FF968" id="AutoShape 2" o:spid="_x0000_s1026" type="#_x0000_t65" style="position:absolute;margin-left:-11.9pt;margin-top:-.55pt;width:538.85pt;height:810.55pt;z-index:-2515558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zH1VOAIAAE0EAAAOAAAAZHJzL2Uyb0RvYy54bWysVNtu2zAMfR+wfxD0vtjOpU2MOEWRrsOA&#10;7gJ0+wBFkmNvsqhRcpzu60fJSRZsb8P8IIikdEgeHXp9d+wMO2j0LdiKF5OcM20lqNbuK/71y+Ob&#10;JWc+CKuEAasr/qI9v9u8frUeXKmn0IBRGhmBWF8OruJNCK7MMi8b3Qk/AactBWvATgQycZ8pFAOh&#10;dyab5vlNNgAqhyC19+R9GIN8k/DrWsvwqa69DsxUnGoLacW07uKabdai3KNwTStPZYh/qKITraWk&#10;F6gHEQTrsf0Lqmslgoc6TCR0GdR1K3Xqgbop8j+6eW6E06kXIse7C03+/8HKj4dn9xlj6d49gfzu&#10;mYVtI+xe3yPC0GihKF0RicoG58vLhWh4usp2wwdQ9LSiD5A4ONbYRUDqjh0T1S8XqvUxMEnOm+V8&#10;NlstOJMUK/LparZaLlISUZ7vO/ThnYaOxU3F66gVtQW0GlMecXjyIZGumBVdLEF946zuDD3hQRhW&#10;5MVYuChPZzNRnlHjRQuPrTFJA8ayoeLT5eJ2kcA9mFbFaKImylFvDTKCrXg4FumM6TtqffQVefxG&#10;PZGfVDf6k4vSJkVHCOKRrGt0hN6qVERk++1pH0Rrxj2dN/ZEf2Q8ituXO1AvxD7CqGmaQdo0gD85&#10;G0jPFfc/eoGaM/Pe0guuivk8DkAy5ovbKRl4HdldR4SVBEWdcjZut2Ecmt5hu28o08iAhXt69boN&#10;Z3mMVZ2KJc2mbk/zFYfi2k6nfv8FNr8AAAD//wMAUEsDBBQABgAIAAAAIQAPQsWV4AAAAAwBAAAP&#10;AAAAZHJzL2Rvd25yZXYueG1sTI/NTsMwEITvSLyDtUjcWjstVDTEqSh/tx4ovfTmxts4ENvBdtL0&#10;7dme4DarHc18U6xG27IBQ2y8k5BNBTB0ldeNqyXsPt8mD8BiUk6r1juUcMYIq/L6qlC59if3gcM2&#10;1YxCXMyVBJNSl3MeK4NWxanv0NHv6INVic5Qcx3UicJty2dCLLhVjaMGozp8Nlh9b3sr4eV193Ue&#10;NncVvh/Dul/vzY9IRsrbm/HpEVjCMf2Z4YJP6FAS08H3TkfWSpjM5oSeSGQZsItB3M+XwA6kFlQN&#10;vCz4/xHlLwAAAP//AwBQSwECLQAUAAYACAAAACEAtoM4kv4AAADhAQAAEwAAAAAAAAAAAAAAAAAA&#10;AAAAW0NvbnRlbnRfVHlwZXNdLnhtbFBLAQItABQABgAIAAAAIQA4/SH/1gAAAJQBAAALAAAAAAAA&#10;AAAAAAAAAC8BAABfcmVscy8ucmVsc1BLAQItABQABgAIAAAAIQCOzH1VOAIAAE0EAAAOAAAAAAAA&#10;AAAAAAAAAC4CAABkcnMvZTJvRG9jLnhtbFBLAQItABQABgAIAAAAIQAPQsWV4AAAAAwBAAAPAAAA&#10;AAAAAAAAAAAAAJIEAABkcnMvZG93bnJldi54bWxQSwUGAAAAAAQABADzAAAAnwUAAAAA&#10;" adj="21382" filled="f" strokecolor="black [3213]" strokeweight="2.25pt">
                      <w10:wrap anchorx="margin"/>
                    </v:shape>
                  </w:pict>
                </mc:Fallback>
              </mc:AlternateContent>
            </w:r>
          </w:p>
        </w:tc>
        <w:tc>
          <w:tcPr>
            <w:tcW w:w="1453" w:type="dxa"/>
            <w:vAlign w:val="center"/>
          </w:tcPr>
          <w:p w14:paraId="094269EB" w14:textId="41F31C94" w:rsidR="000F0E36" w:rsidRPr="00665874" w:rsidRDefault="00200A88" w:rsidP="00F8094A">
            <w:pPr>
              <w:jc w:val="center"/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</w:pPr>
            <w:r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  <w:t>M</w:t>
            </w:r>
          </w:p>
        </w:tc>
        <w:tc>
          <w:tcPr>
            <w:tcW w:w="1453" w:type="dxa"/>
            <w:vAlign w:val="center"/>
          </w:tcPr>
          <w:p w14:paraId="53E617B7" w14:textId="4F412C54" w:rsidR="000F0E36" w:rsidRPr="00665874" w:rsidRDefault="00200A88" w:rsidP="00F8094A">
            <w:pPr>
              <w:jc w:val="center"/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</w:pPr>
            <w:r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  <w:t>m</w:t>
            </w:r>
          </w:p>
        </w:tc>
        <w:tc>
          <w:tcPr>
            <w:tcW w:w="1453" w:type="dxa"/>
            <w:vAlign w:val="center"/>
          </w:tcPr>
          <w:p w14:paraId="3D289BED" w14:textId="65DEEDE2" w:rsidR="000F0E36" w:rsidRPr="009E60C4" w:rsidRDefault="00200A88" w:rsidP="00F8094A">
            <w:pPr>
              <w:jc w:val="center"/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</w:pPr>
            <w:r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  <w:t>m</w:t>
            </w:r>
          </w:p>
        </w:tc>
        <w:tc>
          <w:tcPr>
            <w:tcW w:w="1453" w:type="dxa"/>
            <w:vAlign w:val="center"/>
          </w:tcPr>
          <w:p w14:paraId="59F2A1C5" w14:textId="51EC55D6" w:rsidR="000F0E36" w:rsidRPr="009E60C4" w:rsidRDefault="00200A88" w:rsidP="00F8094A">
            <w:pPr>
              <w:jc w:val="center"/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</w:pPr>
            <w:r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  <w:t>M</w:t>
            </w:r>
          </w:p>
        </w:tc>
        <w:tc>
          <w:tcPr>
            <w:tcW w:w="2239" w:type="dxa"/>
          </w:tcPr>
          <w:p w14:paraId="4C34F821" w14:textId="612CD931" w:rsidR="000F0E36" w:rsidRPr="009E60C4" w:rsidRDefault="00200A88" w:rsidP="00F8094A">
            <w:pPr>
              <w:jc w:val="center"/>
              <w:rPr>
                <w:rFonts w:ascii="BorelM" w:eastAsia="Batang" w:hAnsi="BorelM"/>
                <w:bCs/>
                <w:sz w:val="120"/>
                <w:szCs w:val="120"/>
                <w14:glow w14:rad="127000">
                  <w14:schemeClr w14:val="bg1"/>
                </w14:glow>
              </w:rPr>
            </w:pPr>
            <w:r>
              <w:rPr>
                <w:rFonts w:ascii="BorelM" w:eastAsia="Batang" w:hAnsi="BorelM"/>
                <w:bCs/>
                <w:sz w:val="120"/>
                <w:szCs w:val="120"/>
                <w14:glow w14:rad="127000">
                  <w14:schemeClr w14:val="bg1"/>
                </w14:glow>
              </w:rPr>
              <w:t>m</w:t>
            </w:r>
          </w:p>
        </w:tc>
      </w:tr>
    </w:tbl>
    <w:p w14:paraId="0D6B6E14" w14:textId="77777777" w:rsidR="000F0E36" w:rsidRDefault="000F0E36" w:rsidP="000F0E36">
      <w:pPr>
        <w:pStyle w:val="Sansinterligne"/>
      </w:pPr>
      <w:r w:rsidRPr="002D7EB9">
        <w:rPr>
          <w:noProof/>
          <w:sz w:val="4"/>
          <w:szCs w:val="16"/>
        </w:rPr>
        <mc:AlternateContent>
          <mc:Choice Requires="wps">
            <w:drawing>
              <wp:anchor distT="0" distB="0" distL="114300" distR="114300" simplePos="0" relativeHeight="251759616" behindDoc="1" locked="0" layoutInCell="1" allowOverlap="1" wp14:anchorId="45583985" wp14:editId="64A381A6">
                <wp:simplePos x="0" y="0"/>
                <wp:positionH relativeFrom="margin">
                  <wp:posOffset>-106326</wp:posOffset>
                </wp:positionH>
                <wp:positionV relativeFrom="paragraph">
                  <wp:posOffset>-28929</wp:posOffset>
                </wp:positionV>
                <wp:extent cx="6703060" cy="318976"/>
                <wp:effectExtent l="0" t="0" r="2540" b="5080"/>
                <wp:wrapNone/>
                <wp:docPr id="633" name="Rectangle : coins arrondis 6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03060" cy="318976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oundrect w14:anchorId="3B94DFE6" id="Rectangle : coins arrondis 6056" o:spid="_x0000_s1026" style="position:absolute;margin-left:-8.35pt;margin-top:-2.3pt;width:527.8pt;height:25.1pt;z-index:-2515568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HKX1hQIAAHEFAAAOAAAAZHJzL2Uyb0RvYy54bWysVEtPGzEQvlfqf7B8L7sbIMCKDYpAVJVS&#10;QEDF2fHayQrb49pONumv79j7IKIVh6oXy+P55puHZ+byaqcV2QrnGzAVLY5ySoThUDdmVdEfz7df&#10;zinxgZmaKTCionvh6dXs86fL1pZiAmtQtXAESYwvW1vRdQi2zDLP10IzfwRWGFRKcJoFFN0qqx1r&#10;kV2rbJLn06wFV1sHXHiPrzedks4Sv5SCh3spvQhEVRRjC+l06VzGM5tdsnLlmF03vA+D/UMUmjUG&#10;nY5UNywwsnHNH1S64Q48yHDEQWcgZcNFygGzKfJ32TytmRUpFyyOt2OZ/P+j5XfbJ/vgYujeLoC/&#10;eqxI1lpfjpoo+B6zk05HLAZOdqmK+7GKYhcIx8fpWX6cT7HYHHXHxfnF2TSWOWPlYG2dD18FaBIv&#10;FXWwMfUjflWqINsufOjwAy5FB6qpbxulkhDbQ1wrR7YMP3a5KpKp2ujvUHdv09M8T9+LflM3RXiK&#10;wh8yKRP5DETmzml8SQXock7Zh70SEafMo5CkqTHLSfI4MndO69eiTzUho4lE4tGoC/OdkQqDUY+N&#10;ZiL17miYf+xtRCePYMJoqBsD7mNj2eGHrLtcY9pLqPcPjjjopsZbftvghy2YDw/M4ZjgH+Poh3s8&#10;pIK2otDfKFmD+/W394jH7kUtJS2OXUX9zw1zghL1zWBfXxQnJ3FOk3ByejZBwR1qlocas9HXgA1Q&#10;4JKxPF0jPqjhKh3oF9wQ8+gVVcxw9F1RHtwgXIduHeCO4WI+TzCcTcvCwjxZHsljVWMvPu9emLN9&#10;1wbs9zsYRpSV7/q2w0ZLA/NNANmkpn6ra19vnOvUlf0OiovjUE6ot005+w0AAP//AwBQSwMEFAAG&#10;AAgAAAAhAHmh+VXdAAAACgEAAA8AAABkcnMvZG93bnJldi54bWxMj8FOwzAMhu9IvENkJC7Tlg7W&#10;MkrTCYF2Zxvi7DYmrWic0mRdeXuy03az5U+/v7/YTLYTIw2+daxguUhAENdOt2wUfB628zUIH5A1&#10;do5JwR952JS3NwXm2p14R+M+GBFD2OeooAmhz6X0dUMW/cL1xPH27QaLIa6DkXrAUwy3nXxIkkxa&#10;bDl+aLCnt4bqn/3RKsBf+/FVueD8WBnzPkv7aaZTpe7vptcXEIGmcIHhrB/VoYxOlTuy9qJTMF9m&#10;TxGNwyoDcQaSx/UziErBKs1AloW8rlD+AwAA//8DAFBLAQItABQABgAIAAAAIQC2gziS/gAAAOEB&#10;AAATAAAAAAAAAAAAAAAAAAAAAABbQ29udGVudF9UeXBlc10ueG1sUEsBAi0AFAAGAAgAAAAhADj9&#10;If/WAAAAlAEAAAsAAAAAAAAAAAAAAAAALwEAAF9yZWxzLy5yZWxzUEsBAi0AFAAGAAgAAAAhAAMc&#10;pfWFAgAAcQUAAA4AAAAAAAAAAAAAAAAALgIAAGRycy9lMm9Eb2MueG1sUEsBAi0AFAAGAAgAAAAh&#10;AHmh+VXdAAAACgEAAA8AAAAAAAAAAAAAAAAA3wQAAGRycy9kb3ducmV2LnhtbFBLBQYAAAAABAAE&#10;APMAAADpBQAAAAA=&#10;" fillcolor="#a5a5a5 [2092]" stroked="f" strokeweight="1pt">
                <v:stroke joinstyle="miter"/>
                <w10:wrap anchorx="margin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1664" behindDoc="1" locked="0" layoutInCell="1" allowOverlap="1" wp14:anchorId="6FB1B171" wp14:editId="0EF12AB9">
                <wp:simplePos x="0" y="0"/>
                <wp:positionH relativeFrom="margin">
                  <wp:posOffset>-152210</wp:posOffset>
                </wp:positionH>
                <wp:positionV relativeFrom="page">
                  <wp:posOffset>19050</wp:posOffset>
                </wp:positionV>
                <wp:extent cx="6859022" cy="1411200"/>
                <wp:effectExtent l="19050" t="19050" r="18415" b="17780"/>
                <wp:wrapNone/>
                <wp:docPr id="634" name="AutoShape 3" descr="Mogolie-motif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9022" cy="1411200"/>
                        </a:xfrm>
                        <a:prstGeom prst="flowChartDocument">
                          <a:avLst/>
                        </a:prstGeom>
                        <a:blipFill dpi="0"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w14:anchorId="21860B44" id="AutoShape 3" o:spid="_x0000_s1026" type="#_x0000_t114" alt="Mogolie-motif" style="position:absolute;margin-left:-12pt;margin-top:1.5pt;width:540.1pt;height:111.1pt;z-index:-251554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C5NeDAgAADQUAAA4AAABkcnMvZTJvRG9jLnhtbKxUTW/bMAy9D9h/&#10;EHRfHQdJmxp1iiJdhwLdB9YNOyuyHAuTRI1S4nS/vpQcp9l2GDDMB0MSZfK9x0dfXe+tYTuFQYOr&#10;eXk24Uw5CY12m5p//XL3ZsFZiMI1woBTNX9SgV8vX7+66n2lptCBaRQySuJC1fuadzH6qiiC7JQV&#10;4Qy8chRsAa2ItMVN0aDoKbs1xXQyOS96wMYjSBUCnd4OQb7M+dtWyfixbYOKzNScsMX8xvxep3ex&#10;vBLVBoXvtDzAEP+AwgrtqOgx1a2Igm1R/5HKaokQoI1nEmwBbaulyhyITTn5jc1jJ7zKXEic4I8y&#10;hf+XVn7YPfpPmKAH/wDye2AOVp1wG3WDCH2nREPlyiRU0ftQHT9Im0CfsnX/HhpqrdhGyBrsW7Qp&#10;IbFj+yz101FqtY9M0uH5Yn45mU45kxQrZ2VJzcw1RDV+7jHEdwosS4uatwZ6AobxFuTWKhdzLbF7&#10;CDFhE9V4P5VeG+3vtDGs8dQDajxC/KZjlxVNdMZLB03JEX933tCtsfxgP1RGRPJ+6LQPVKZSdq2a&#10;muN9UxI5sn4kaTxqwpu9FlB+JlcO64gqyi5haQns4ZyohDFA65FKumUc62s+Xcwv5plBAKObxDMF&#10;88yolUG2E+T2uB9Ymq2l/gxn5SQ9AxA6p9EYzkfpjymyoL9ktzrSoBpta744yZL88dY1mU4U2gxr&#10;gm1cwqTyCB5aNDomDWeo1tA8kXuoMblB9A+hRQf4k7Oe5rHm4cdWoOLM3Dty4GU5m6UBzpvZ/GKa&#10;mnoaWZ9GhJOUikTgbFiu4jD0W2rFpqNKgzgObsi1rc4WekF18DrNXBbi8H9IQ326z7de/mLLZwAA&#10;AP//AwBQSwMECgAAAAAAAAAhAPwFIjfInQMAyJ0DABUAAABkcnMvbWVkaWEvaW1hZ2UxLmpwZWf/&#10;2P/gABBKRklGAAEBAQDcANwAAP/bAEMAAgEBAQEBAgEBAQICAgICBAMCAgICBQQEAwQGBQYGBgUG&#10;BgYHCQgGBwkHBgYICwgJCgoKCgoGCAsMCwoMCQoKCv/bAEMBAgICAgICBQMDBQoHBgcKCgoKCgoK&#10;CgoKCgoKCgoKCgoKCgoKCgoKCgoKCgoKCgoKCgoKCgoKCgoKCgoKCgoKCv/AABEIAU8Gc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4+23X&#10;9rKkWqSXEbTKpVtQMbBgpJ4EnBHvwcGo7O8huWjnOoyr5k0EdwG1AsBwX3fLJwM03UzfWl3I8vkq&#10;32ieSLzJuN23GDhyPzx+fNSLuivory0h2MvmJcJ57fOqwjjrgj35Ir7bl2sj8xlJ825HHNeJbwxH&#10;UCrKysQLmXJzKTu+UnPpTjfzM/2m119opJmAaOa6l2kmUD+8QDwQCcUyGRWjt47sAKstukyySv8A&#10;LtRiT047fNge9LGt1FHbySwtNGfLDeWzOGOWYHOzjJ9DVcoc0u4/7RezxPC95y0O3yWuNuczclc5&#10;JPHb+VRXd9M0E15/aJaMxS7Wh8xym+RcZ2joMHuCKkjhubXdC9jJcW6rb+ZJtbzI1DFt3EfP4c96&#10;huYZZbUmOJjvtY2WS3bDMPOBx/q+e3of50Wj2Dml3LUkssd7N/pg2qyr+886RGxEexRj1PPzdu1N&#10;hW8WeGBrVQFlj+9aS7SojLcEpkYP5U27hmkkmX5pi3nNHI0YXfwFYH9weQOnJotbFUucpbbRCZ5I&#10;5fLw2FTbglYhyCc9MGptyq4Jyk7JlzTBfMLctc7cLGys0Mm1ssSUJMRIPHA9K6nQ9KkkeSbb8rQo&#10;Z7eSMbdpYtuGYevPpmqGhaTcQnF3pbMskahXHzRsRFxz5PQ57nr6V8s/8Fdv20H/AGZvhFa/Av4e&#10;SyR+KPGLqlxcWrMs+k6cEPmSDER+dslF44yxyMA1w8k8biY0ae7f3Lq/kfU5DlVbH4mNOPX8u589&#10;/wDBc79rH4z6/qGk/Abwrp2oaL4EmsxdyapDFIH1m48xhyoiP7hQOAQpY/NjAFfnTd6z4nl82KfW&#10;r7f5bxpJGkm114AxiHgj9PSvcf2lPDHwRu/hP4f8Z6T8X9W17xMLe2iuLXWDIzQMHJMYPlkDg+gr&#10;yL4f/Dubx34kktrnR0jsopVa5ukX5XDSjAx5XU46j3r9AyXBwp4aFGnHXba1/PU/aY4rLeGsjlXx&#10;DUYUldtrfpt1bei7nTfC7wv4j1rUZNe8W69qCafbSSNCrtKhlPl7M8W/KZPJ6H869fl1HVbRLeA6&#10;/e28sJjt2eG+K/u028/cjDBdw7n8KzoNPsl0+TS7XTFhFnC0UKRoQu1pABjMfPIPSrk9jKZ42t7I&#10;Ry/apX+WTaAAuwlc7c9B3xxyO4+1p0cLl+Hc6lkkrtu1lbVtvsj+OONOMMfxdm0sRUvGnG6hDpGP&#10;nbdvdv5LRJFiLxVr8EUiya/dSqIwwb+22BCNL2/e45H5GvaP2M/GPw3i8beV8SfEExt5LeWdFn1K&#10;RvvTBdoPmEZ2jsB68V4TbSzwahGrxW7Mi26SR/aCCygE5X5zg9OjH8qs2Wo3dlptxpmmadDIt79k&#10;kjbzH82N97N8hB+XPcY59a/lTxE8Tqme5g8HgPdwtN69HUa6u1mo9l5Xe58dhcwqYbFxqR15Xs7t&#10;P8T7p/bz+NHwLtPBZ0n4Ua/5LFZWkFnqMocSYUDO18fL7mvLf2cf2VfiV4/ih8X/ABZ8balDoO1p&#10;rXQ5tUufPvE2JgnL/JGc525JPsK3/wBk/wDY8MEVn8WfjBbLJdSwmbQ9JuppD5HmS5V5dwILlTxG&#10;eB1I6V9S21rLfXw0+aOWNZmbZN8zeXmQDrs9uhzX8P8Ail40YjFYyWW5HJKT92dRbXvZqGyv3k/R&#10;bXP6X4O8Oa2eVo53n9Pki0nCirpW3Uprz6Q+ct7FWytrXQ7EaboyxWtpbvKsMMUpTysIFHGDx7n9&#10;TVhr2a2uka91Mxr9oUyTbpfL2pGM5YbQvIznJFHxKv8AQ/htZyajr+s20lqqzGO+hVipdnwIyNn3&#10;j0HY180/Ff41+I/HmryW2mGbT9LhurlTFCQ3mAL/AKxx5eD0HAJHJ7ivwGjkecVsynRxEmnFvmk2&#10;pa76NNqT+fzZ/TGQ5DUzhRVGPLSXW1kkuiVt/L8jufiB+07DbldE8Dut15ki+beTLLIq5di3lEx8&#10;n0JyPr1rgNJupPHPjx71GvYLWRVaV9SaZpYQZP3hLKgyMDIx6iuIS2ka2jjntvlhWMSBY1+6EJDA&#10;Nb/mK5L4i/tFeGvgdZNBcRLcaxdLbwpp9tlGk/j+YiLCKfXGfzFfp/DOV/V68MPh6bm2031k7dL6&#10;Wi769D9Zy3hajTj7DAQbqSVr6Xd+r6K3yPZPjL8XrrxD4iur1tWFrptmr20MUrOirbqQqNuMRB4y&#10;SfXOa8E1n/goxp3wo8R2954CguPFX2O7kabzGZIY+xG4QlnH0wuR17V8xfFX41/EP4v3h0/xtHPD&#10;atMph0uEMsaBpDzxAC7A4+Yk+uBXVfs5fCKC+0jU/ir400yRdL0KxVt3klftNxJJiKEgxdz8x6cD&#10;PNft+ScF4mpjljcwquVVvm5Yu0Y211fW3bbofqGD8PsjyPJ080SkrKPItFd6JXtdtt9PvO4/bp/b&#10;p8aftTeKLeSy8LyeFbK0B2WlusjRysqEbmxAccnPJI78V88W+q+IpLm3K6xqEcnm+Z5YWQYxG2f+&#10;WGCDnofbmvd/h9+y3D8fL6Sy+G+ky6t4ivZLxo7LT7GRjIrEEOcRFFTPUkgDPavp39nv/ggDq+qR&#10;Q6/+0v4uj0SIeY39g6DtnuCNgG1pni2Rn6K/sa/UaGU5lmVZyowvza3VkvwVvwudNfjfw18N8njh&#10;cRVjQVPRU9ZTfotZNdm9PNH5zxa/4nkRbebxBeR3DyQqrNcSR7nQl9h/0cYbr1rvfhv+z5+1X8ap&#10;gfhR8NfHWpR3Ublbizt50tfMdRgGVxEiZznJOM96/aj4N/sC/sV/ASG31H4ffs/6JLqkMjMdU1u3&#10;+2XRaOPGd86Er1H3Qq16xLqj2YW102xit4Y4YUWNHVVQA5AK71/A47dT0r63BcB4mor4irbyX+b/&#10;AMj8K4k+lxlGHk4ZNl3NvaVWVl/4BG7/APJj8sf2Y/8Agnz/AMFUPhrdf2xbaRY6CjySmR/EXjtC&#10;QwUKMiCWbkZPQ9Pwr2z4w/8ABOn/AIKA/tCW0dr8Qf2kfBthHDcbWFrfahMxRYT3Kr3Oe3419pL4&#10;vkkSYOI5I5PMMm2VtyM8qjkdSMfX2NV5vFl9Au2ZmMYa5G77Q/yKflXnnjPOeMV9NR4LwsKPs3Kb&#10;j25v8kj8NzX6RnFGPzJY6OHw8Kq0UlSu185ymfnbB/wQP+Ofk/Yrv9rnSV8ww7Xjt7/smTz5y4zw&#10;eOazbz/ggt+1LBs/sX9qvw3qQjZQrXVxqMT/AHGOTw/qOehr9JG8UTSXjMJIvM81yw85wXCxAZ+6&#10;c4JPI9aQeIb6RJ9qzLLb7xuZWKuBEBz+75+uAeKHwJlTVlB/+BMuH0n/ABMi7uvTfrRp/wDyN/xP&#10;zCtP+CHX7ael6pbtqHxD8M6hADbqsmmeJp9zhAWORLDGM/iam8W/8EgPjV4c8MTzSHXXuodKG6K0&#10;mu597s55UwbgeMcFSa/UJPE9wZ/Kng8mbhgrA7JVEJ5BKdfXnIzUmneJb1TiKaSPdb2yxxsu5GPP&#10;yf6rg9+lYy4FwMYvl5vvuejS+lFx1UqRlW9k7doKN/XU/n/+Nvwp+LfwY8QzaD4qttYgkiEnkrfW&#10;l3HKRkLgM0S7vxHWuT/tfxFC/mxavNG32qcrI32iNiEjG3PyY7454r+i7W/7A8Z2i2HinwxYalbS&#10;Db9n1CzjmjYtIcowe3+v1/WvKfHP/BPj9iz4paPc6Td/s+6Npsl9FcSM2g25sZYy7AFlVIghYEd1&#10;IPoa+cxfAeMptujUVuid0fs3D30tchqU4U81y+UZaXlCSkn3fK1G33s/Hj4HfstfH7496dJP4Qlv&#10;5rfyw6nbN5kZEXIwYfU+o/GoviF4S/ad/ZT8TQ6Xq/irVNPkyqRXUFw4SVlDEI6iIAnPBDH+eK/a&#10;r4Afso+Gf2YtNk0v4QIt0qRska6yu2ePkLtMkcADqR/sD6mvg3/grJ+z1+15488T6h4nh/Z+1DUd&#10;FNxNK+oaFGt6g+QAFo44zIvXrjHrjkDyM04X+rZXerFzl1VuaPzPruEfG7BcZ8YSwH7mODkvddRq&#10;Mn5WlpfyTZynwB8TfGfxP8ELz4u+MviDoV1/Z8KiXTLhXgvJQSSQrCDDEjHG3P8AOqHgj9sT4b+L&#10;5jbHxLeaRdeSieXqdo6I2ZCfv+QU/E7SB1Ar5Fn8C/Enw94ennuPC11bWu+AXFrJDLGFZUwwKmIE&#10;EY59M1gQW5skW/8A7Kw0aQ7oWjy33Cw5ERyPUivyvOOCshx8V7OnKjO2rg7Jv/C7r8PmfrFPgHKc&#10;dUr1ZVU1KV4ciSUF/K909fQ/SpdagvFtb3QfE32+OS3aSVYWYofNbBxmDDjPcfhTLfX9XsZRNa+J&#10;LyBo5EaH/iYFSUCZJUh1PsRgdOlfnz4F8ceOPh9qELeCtdvLOMrDuhSXKnL+YMp5e08dc817N4D/&#10;AG6tfsIZF+JfhCC4hP2gm+0y4CNtbAyY/M6567QPZc5r85zXgHOsK3PCyVWPZOz+53T+TfofM5l4&#10;c5hhU3h+WqvRKX3Ws/k/uPuLwN+0t4/0h7ay1+4k1K3RYnQzakxdRtLcPv3YJ6bs16l4C/aA8EeN&#10;vs6jxC2n3d1DCGttQuWT5mfJUNuIOenXt0FfLPwf/al8N+KvCWqeFfh54q02ddRiKzQSYW4ULCOo&#10;b5lYH0xV+CS5F9HHdJhs2/zGZ/mKR5b2zg46nOK/Lc44awfuxlzU6tnzK3LZ+mvMrdbRPyHNOC8L&#10;VxFSFej7GSejWjem7i1b7vvPt3wbfaYbqOPXdWmjVF3RyLeS45k9S34dCKs/FBPB/iuwbTXS3vLS&#10;4KhkmZpEZTKODvOO3fn0r5L+DPxK8e6Lrum6HYeIX+yTyW8U1q3mTCNiSzYj2lgT6DAr2qb45fD6&#10;y8Sx6D/a8nyXMCNcXVrJFC0gzkcpujOeueAa4pLiLKeF6lChShODmv3qt7VPdWSal03V7H5fnHBu&#10;KwuO5be0Ti3ZK6t15k1+Gp5N8Y/2C9L8SxXep/CDxpJod5Krs2m3V7NNaszTDBQqC6dMcBgOmMV8&#10;x/FH4Y/Gn4SXDR+NrDVLOF9Sl8m88+5eE7VOCHAdCD6YXsCK/R61u7TUNPW5s7dWjxDujHO1jLng&#10;hOnuAR+VQ6hpUOp6TNpurWa31rIbn7RaXcKyLJGzYJGYmz+Iwfxrv4Z8ZOJcllGjj/8AaKa097Sa&#10;XlLr/wBvJvzR+G8U+DfD2cc1TBN4aq/5buDfnDp/260vJn5erruvlluFvHkXdh5ooZ85ERILDZ13&#10;YGR60ttr2v2IVjqk8a7LZZYolm6OdzEKYyCQfxr7H+NX/BPb4d+Lbi7134dkeH9QkjmLWotxNaS/&#10;KFDBBCHj5I+6SBzha+afit+zP8aPgtI0/iXwZNc6fazov9qaazT2+EiP3j5B2j03Ba/ojhXxJ4f4&#10;gqRlgcS6dZWai24zT8tUn6xbP5z4m8PeLeFpOeJpOdL+eF5R+fWP/byQeMPiN4R8QeHtDtfCehX2&#10;l6naeXHfap9qd1uZNxfJVoRgcV0f7OHxNi8N+NvO8RSFt7KRGd2G3P8AMw2wjsO2etePrawG4N1b&#10;acfl5lzCxVwseRkeSNrAnHakWyItreaHTmYpJbnypISemWbaREDgZ9D071/SXD/jFnmX0fquZxWI&#10;pPr8NRektn818z5GnmGIp4qNdbq3ktPQ/ST4pftTfBDV/hkNL0nTIxNMrbmSzYSIwAAOPs+T9cEe&#10;9fnz8avCtl491m81iWHULeK4uZ/LuokljK8BRz9nPUjpyM9DXqX7HXhrwV4s8Q2Vv4vt7eaHeUVi&#10;WBjBlGPvRDjjoeOK+rf2ifgZ+zVpPw7SXw61nI15E6/KF+Vi/GdsfHIxgmv2DhbjThGrTjHC8z9o&#10;9VNaxfbt802vM/RMPjM/zais1w1dUZ0tuV8svwav6bPqfkh4z+D/AMR/D0txf6R4gvtU095Fw0d1&#10;IJrd4VA+dTACOo+YHBzziuZ8A/Fbxn8PvElrqsXijUJFG2HUrC41h03BpPuHEo6AZDY4PHpX0/ru&#10;lQWOtXsdhao9skt0YZM4IVtqYJ2gY9+nB5GK5zX/AIf+HNajRfE3h2wk8yaD95I3zAqh/iWQnHTr&#10;69eK/UHlsXJVKLsfXZT42VKmBnl3EeGVenJOMpQspNbaxbUb+aafY2rDx7Lr+nNrmm+I7rbImc/2&#10;s75SSXaekucgLznPTtXv37MH7ZHiT4K3N1Y6trjXFn58zxtNdSkOu5QOjHkYP1r530aytdOttPt9&#10;IsI7U2v2ZUSG4bbtLSMSMNyD6Emu8+E/xhg8EeHdY8K+KPA1rrmk6xb4uNLu53U+YZspIrBd2FGe&#10;B+Nc/EWUf2xktXC8t5taWsmpLZp+T+9XXU/HcHmH1HNXVwlSUIXfK5atK/u81nvbe3U+nv2nv+Ch&#10;/gb4jeDpLHRdQS1uFhmVVW6mCsdgHO1vU55AIrzz9gr49apH411X4Wa/q+6LVWuLrSfMum2idVVX&#10;QM5OdyjIx35618v3rSx3E09pAZLf7RMyrDO8y+W0oUAnYcgKuM5B478Vp+ENf13wD4z0/wAVaZZy&#10;TtYs1z5flnzAvnDdj93zxkc1/nP4iZbiuKMtxWXYvSok0vKcdn96s/K66s97KuOs0w3FOHzOtL4G&#10;lJLrBtKSt101Xmk+h+otpqmo2E631rfSEQMxxHI7uu2IKRwvPPrXF/tG6n4nufDln4xstcmW40qO&#10;EySAzEMjtyGVlb275+lep+HfGPw68R+Ao9XtbYSHUbKae1uI1O5UdAcH5M5+ork/FWjyeJtKv9CW&#10;MtHc24jXzFGUcRbgh/cnI985r+O61PHcLxwscNmKqqq05U6cpe5La007JNbPzP7kyXGUfr8MS6do&#10;prVrRxe9u+j0PmPxJ8TPGviyOK11KdZFxGsbrbz7CGkII+5xxg18gft3WnirQ/E+n+OdI8SXVrBq&#10;0c0czRtPtSZGAXrGdoKcZHGR7192fDr9nG71026T6djE0PWH5kZQWZSVhUgH1Nc5+1z+xReeJvg0&#10;81xpLSfZWjnjlXLL/rSSf9QT0PI//XX7xwplPFCzelmE+ZxlpJtvZo/oLhPizhvIeIaNJtKLfK1Z&#10;WtL+k/kfmj4S8d+I9O8XQ67Prd5IxVjJBI7eXKpcDGWhHJx6H8a/VT/glh+0Np/i3W5vh7FdfNea&#10;bIzRhWLJJCBj5fK5O0njH8PfFfmP4q/Zb+KGj/bJvDnw71K+sYdgma1sZGWIlssVfyT6E/xfSu4/&#10;4J1/EHUPhp+2/wDD7VLoPHa3OsyWN59phYFBc7ogG2xerDqK/e8kxlfLcxp+0TSckr+rSP1TxS4X&#10;ynjbgrGPCyi506U5JK104xcoppbO6Vj9vtctngKpJGzCKPKyLZsAw2HKnEPHP0PtXNyNfaa8MU7y&#10;eXGkLKPLYN8q5JB+z5OMfX2rr/GGnF7i4efRgyNEzeeg/wBjHI8vnr9ePwrktRitIruWzu7PaIFe&#10;VWjXAwIyD/yyx3X3/Kv6Dwb56Z/ktmMXGo7dyi7Sw6VmO5cvHH+5minCl1ky2ATGmeOcbs08Xtys&#10;koi1OSfEc0kLf2iVxtQfNhZMdeoIFINKufIjjjslEizW4yr7NxQdBnbzz7fQ1FOLm3KoogaTySEV&#10;5T8yvKN3RiM4z3Bz0Ar0IxjseZzy7ksd1FNtFvqEirLJKSr3pfayREDkSY5JPbnvSR3d1FJbst62&#10;YdgaNbuRSMRt6HkH3pLgymW5urOBlWa3uPMiad+W8wAd+o7EA5xRLMG/evsjXdM+6SZ/3TiIKDnH&#10;HzZ7AEUcsewuZ9x0F5cReX9j18/vWQ/Z5bqUgnYzHGWIyQOmcfypYry8O3zLstta3aSN7naygI7Z&#10;Gee/r0pJIrqORYZYZWWRSitHuYIyxAZB2ZB5PfHtTStxZ+Yt1Zu0Udxj7QsbZjIhwCQIunPWjlj2&#10;HzS7h9qufJVJtQP7zyIlkjMzLy5Y52AduMg1JPPdO1x/pQ2yTSgJIJpVf7gH/LMkDjsTzUYs52uE&#10;VVYNHdWpZrf+L92wz9zBwCT19OlNMM91G0csKzbgD5iqq+YjSfewYCN2fqKXLHog533JibiItI1r&#10;t8tZ23SW8p+YBQrA7PQn16e9Il5dw3KMLpQ0aqFHlybZF2dMmI8gnoeeRVYQYiaQQxxstqy+cYyq&#10;sHlwCdsYHGOePerV5bXUMs0OoaRIVkkdl8zLBuVHB8jJ46c/nRYOaXcRlu4Y5lt1MiLMpaGSM5jZ&#10;UHzLmHOOMcAfhTlS4uIIzlvJZYdkkdq7qT945XyD+dQmz8orGbKbK+cwZYzvxjaM/uefrx060kdi&#10;ttqqhrKNFa8Ty5mhZS4EZVhxGRkHr+tPliLmfcn8ye6kxLuWSSSMfLAwDkOTkEQHsB6jrnFR3E93&#10;Kk0FzM0bOkkSyMrR7d78Bv8AR8AHAweabb6Y37qOfRlhPmrtOPkJCuenlnH8velghivokdbILNHJ&#10;DFtYEKedwODF0x6cUcsQ5pdySa+mFxHPJezQ7pP9KKzBR8oZdzDbHkHbjIz+dJb6jdQQbry7mkWN&#10;oVlYaoem0tjBkKkcDBHYmmTWFxIsax2ojb7NIWG9R99ycYLLkEn8OxBpTdPFfTSvBHJ+9fzo1mO5&#10;dsQGRlue/cijkiPnfcA+5Egi1JmEa2rRq107bwzlmH+sPt/k0ovJSzSDUmaOeMAsl3LwTIecbgPU&#10;YzmmxGXTmMKws0CXiOqLO/yqsIzjqfXjj2pU3NJFGHjD4tkRvOcFwAWZc4Oeg9xijlFzvuPS4vUb&#10;yLbW/tEO8Yja6mZwDLwAC3I4+tRvdXcsIP8AaasZFdUla4wVZ5s4IA49Oeakt4bmWWOCaCbevluk&#10;gDNkZZsfc5HPf86jsPNdbNL218uSSOEQz7T5cvz7iDmPgj0OKOWPYfNLuTLd3IvS73bbl+1Tr804&#10;jYduRgA8Hsw54zTIGumgjgDrI0aqVWWOZ3XEXZvLB69j9KggiuAvmB5IVazmUiNdyDMmOhj6HPv+&#10;NGo20pjkeS18tl8zdlV+SQKAODb8r+v1pcvkHO+5PD9ryjLAsOZLdd32eZWT5dx5CdmGc9KdaXV3&#10;M+Z5A/mgB4TC+UbeWyP3JyOAc9Oait7eVLgiC3VJJbhx5OWTJSEjj91jOTkY4NDWoeCOzudMk86H&#10;hW2EMuI8hh+4H0PHenZMOaXcXzLyGG33kSRfKqXDLhkVnA2t+5zn6kZqV/7TDfaJC3mxq7r5lozI&#10;2WwMMYODjPGf51HDYiWcwSWLrteFZGWH5flGTuHlcfmPoKgsbB0tpLVdOhEn2EDyvJYb/wB7kcGL&#10;HI9DRyxFzPuWcXDuXtFmVlgmbabZwRnAxjyOfxGeKPtlx5qP522aOdpjtVh5gSPa2B9nxkdxUJs5&#10;EY3KaUsbiPiNgWJBl7HyySePr9ac9ql4PtEGmqwmhmeSI9SHZV/uAg5B6kUuWI+aXcHkuI5pLa31&#10;SeH92ot0+1BVLF+VHKFSPTA646Ypz34nSGC5vZFWcELINUbljLjdgyZzgev0pws7pNQkngiRVW6V&#10;iWlHO1CDkb1OR/u9OoaotNMckEdrLFHJH+5VWW4bKnczEHv19qrliLml3Flu5W/05dSIOLpZM3Dn&#10;ad4VW4cnp/OnNcsVmtp9UkjHmyvG6X02F+UYx8wxyc8Z61FC195VvFchj/oscfmtcPjcZNwyR9Dz&#10;noegpyh7h5DAFDMspZVkZWy0oAbG0/wjGehpciDnl3HT3+phJGGsrNH5cqrNHcSEjCIpzuPH4jFO&#10;uLu6E8zi8iVt8hG653K6iEL2HXntUc6XdzayXq2zoy742WaFtr5mHJwnBwOwGaNR3Si8t2svKlHn&#10;PNbuD86kqAUJTnIzyM/SjliPmfcu6kl9axNsJ8uZp9ymFgDk46/ZyQev+NVzNLLcTP8Aa5PLluAV&#10;bzCDFJHtTBLQDaeR1bB/Orl/ZQpstPsA2XQwvyH5GLsRu/deo6HiqLWatFcPHaptaO48uQt2d9uG&#10;+VRg4+nvWdNc0bsqbakNtL28drdP7Tmk3+VHJby6gYyGL52/LJ1A6N04pwvzPvne+mWXfHFOrX5Y&#10;YeXk8SDoPypjJcWjQi42J++R18ybO0rGeDh249yPxNOt3laezuEh8meNoFmC3DcjYzHvgg+nP9K0&#10;5Y9CeZ9xtzPOlvNGupcq0jqftUmWBkXBG05P4U+e+laWW8t9dkgkbzF2yXc208hQD8x6Z4OBTbeQ&#10;y2wjngUbvLSSN5ZGG0y7vQcbc84yMdaQPdLFHdsrXEbSKWaORpFYNMOcbenHUHPFHLHsHPLuPuLn&#10;Utsyvejc0M4EbXBVWyyjIJz2HUUXt9cIJrhL5mRPtDBYmd3j+UIPujse2Qaa9rdW5eN9PkuI2tss&#10;rRsJFDTZP/LPnGD71HqKNeW801sCVmtLlo5I/vYMgwD+7+nBwTz1o5Y9Q5pdywj3Md0pGpERxxQq&#10;2fOZW+UtyrIx6n+9TbeO8M0MDQrteS3BP2OYoyliWxmPjBxS3KXjXMi+W0nzHa8kYB3LF9xv3LZ6&#10;4yDUFpaCO6hX7J8sMweOTyfmUpHkqSkI5z09amwcz7kxvL2SBWN35e4F1YxSFQxlGVJMR25A46Cp&#10;H+1zNK9vD80kR823aP5ZFZ+xaH72O2Kjt4Lm3hgnu7LdDJBGomGWj6Fsk+Scc9QT3qNLGOFY4005&#10;vLa4h2ptbKfxHafJJx+B61XLG1w5n3JomvZ7ZpFMjJ+83+XCzFGJ2jK+Scj6j3pJ5JNkkUyt+7gZ&#10;I2S1cKy7MbeIMg89Oo9O1Vr6yCK1wdPUiS3AaWWF1ZGMuQDtjOCRjqO9TXli8txcbtIBjfeftEak&#10;5y6Dp5fJzQoxDmfcmlubuxusXDyCOHD7mjIIAixuyLfkc/8A1qjZp4bGOMX0izRqkX2i3mC7kJVs&#10;jMabsZz1J9abPbxTG4tZLFY2gjl2vGpwd3y8Zix1x05qR9Pug8aLYqkn2wH5JAudqbcjdtyfb8xS&#10;5YhzS7jRqNyTME1CSVTHI0Tf2kRhS4GceYRjGc55FJLcpNA6W2pybZobiSPfeM2H4ULxJjpntTEE&#10;8FxDF5MbOscEflNNy6mXccHcQDjsDnjt2JFkWO4ltIW8u4gX919of7xmJzjnBwOwp8sQ533Jpb6e&#10;GcXCXr/u2lDKt5MCMRDg4bHHXk496abu4g8yCx13f8rM0Ml1KTxFztyxB5YcZ9cUy6lSUsf3aBln&#10;aFpJ3GxnZVAz2/iGKkmhuZrlrWa2uCjrIVeMMdh3IvB2egPHPSjlj2FzPuLLe3SZeS9+WOZi264w&#10;0eIcDjBJAz3/AKUkbTm5hhkv2JkuoV8yPzipCxc5KBcZ45zj1pk/nqkn2y12/vrkR3SRttViAoVx&#10;5fH16U429ympL5LSReXfsXeDGP8AUfex5eD+dDjHoh80u4iTXdwjK9yD50m7y5lmlHMnJDeXkcDj&#10;k0rNd+TJNLbAMtu4zJazAhjLt4IT+7zUZt5pYgk9puA8osVVeUwWDAG379x+RplpbyAbzbRpIywR&#10;ElTGsm594OViAwQMdOtLlFzPuWzc3Zu5Fa4EhzJGY2jc7wQFDKfJO48/UVFcy3SQNLEPMhWeRvmj&#10;+aI4xn/Uk7eo7AYp0loXVrC/0aT55twV1OSGk5wRAMkDkcnNRLZTFltprGVpPs7fvkhII3SfxDyc&#10;dB/s9T1pqKeo+Z9y1Ml48ikBlAkVoZPsrPGwVe/7khecc5Hf0psBlmljO2ZZWnVyv2dhghDyP3GM&#10;HPQ8e/rXhs44L9gLG3jLPcld0TL5iFR/0yKn8x1pq2EwSMyaMsLr5hUNyp2xjIH7vj6Y7UKN9w5n&#10;3JluLueP7O9y0UzmJI3KtGCylm2n/R+Dz3omv3adpU1KaFZI5HYfaQiiRlGARiPbnOcgYzz65Eij&#10;uVjvYdPVZvtHzI64z5cZB4MYPcegpraXcgrHbWix7LeFG3TAYw24Agup6Hj9DzUxhFC5n3Fk1aaO&#10;1IvLyQqZHDTDVCCWWMDkGTGQSeh5qSSZ4rjcups32a824a5fJjWHIOfMPcnv2qBJvM89JI45FlM+&#10;9VkIZS8ijOM5I/MelLKbu3i2TR7olkutrfaHOEPygd+MnPbGKfIHNLuPguZFPkT6i3lyvCDIl9Ng&#10;fISTgsMZ9jwadb3upJ5ZTWftEcYTn7RKZF+Rm5yfcc8g45ppZnvW2GNZFkLMPOfdIqxAZ6HdgseR&#10;/iKQxXbQyq9tIs1qH+domPmDygBn939cECnyj5pdy2UvbnS4rq3uWkeOw2b1QuDlh1xCwJ49cjPS&#10;q5vbgTo6XDB42llaP5sOrEJkD7Pg9OnqavLFItmt6dKTzIo4QVjUnfgHkfus/wBaz57GCWUJa2QZ&#10;ZoV3KTz88pIx8g54PU59jWcUne/cqTaSGpcTwztbQ6tcJtaMQr9sCqygc7TuXkdMEAmnxXj3TWdr&#10;e3UsfmRxPG0eqMVzuZieZA2Dj14phguYpbi8WJfLa4mc/vhhsrg9HBB9eM89CeabEUktWs5oY2Cq&#10;vkzLMwHyQk4POQcmtOWJPNLuSRXMjxx3I1LHnW/7zdcN8jtNnB+c4z9cfQU03Uk0XkNqs8JVpDHI&#10;l5NwTLgYyw5H0INSRTzm6hjvBz5dsPN+0P8AMQu45PTODjqc4561HZR3MyRtbhQxjj3xxzMCrmQt&#10;90qcE4HGMUcsQ5n3HSXuozK5fV1dG3BZo53Ix5wGDuJ2/iKL25vZnuI475FeR5jtW4L7w7hQRtB6&#10;Y7ZApsMdxPBDeQWjrukhRopoW2n5ySfuHBznpxxTZW+0xS4sPKZdpmt3BJVmmJ+X93yOnIyO9HLH&#10;qHNLuSfaJ7l2kivZBu1LG1mnVkCL6EMCM56KKVHvGljkDed80aySx2kpP3Cct+7wefx5pjxXkEcm&#10;BNIPtFzI0ci7sqTgsreU3POOgziorq1kt5pGey8zCvlRErb0CABhiAHI4zzilYOZ9yxHc30dvGhC&#10;r/o8Pmxx28uTuO5iFMZBP4ZoV57iCIPdbmWRRHdxRsckybucwjA9fbtSRWN6rFLa0aZbWSFdse4l&#10;dsXoYT8p9fU9aBbwNOt9BYdFBk/dkq4CZw37kYIP0otFi533HK2pyXE0AjWOZlzsjU4cs/LKVhHY&#10;Z4zSXTXAWVGSXy5mdmX7GyuhxgH/AFHIHTP61EunmSygKaUXaPyf3M0LEfeLHafKB4Hpn8aS2szP&#10;bQLbaXHcL5kiho9ylA0vBBMQ4/Timox7BzPuWJ5buJHuIWby5LiXcWhIU/LjvbnGe3Udwe1IlwHa&#10;Uz3LeThVZvMIMDRKOpMAxj1yBzURt7eNPJfTF23ZkXiIgoxkwM4j9fU4p7WO03DiyVo91yyyE4wC&#10;NhB+UADr7e/ouSPYOaXcYl/eLHG7apMxOFmil1ArtLSDC/LIOMZwcU+4vzILmf7fMs0SujI2oM/y&#10;tIFzgSDoo7/pUf2ae2jhW5VY1aa3+aSXIG0Z7O2RjuRx3JxxJH5k5tblbfyriN7cuY7g4Kl2Jxhs&#10;Ee3TFPliHM+4XszoLuKPU/453jZbqX5lwACNrZz/AJ5outQk3yXaa21vKvmLtkvJdpwuMHDHuepA&#10;IqIyvLavutlG5SGjaZyGVps8DA4xn6U9vtBjaaFGmjaSQfuXaRSrTBf7p6AeuRijlXYOd9ySe61I&#10;mVXvV3YuPv3GFc7AM7jn8xTTdyKzTfbWaOFnYpG0juu2Lb/CuepB7Ul1Ddo8kaadJNHJbSM0LK3m&#10;DdIASvyc47daZfwieOSSFmKy2915cqAq6jC9f3ZP5j25o5Y9vwHzy7kkb3cclvi/f5LWDdIfPYNl&#10;txBRlbB/EcURR3cirCYI2WQx9LSYoQ0nzY+TI4wacY7wXCrLG0n+rXdJGAUdY8hD+5PHPrmqtpZn&#10;7RBF9i+VbiIq3lDKMq7iCUhXr2qeXyFzPuWJrq6kjwbpYVkaYr+7kKo24DBzGdoI/A1LNLdTTyS2&#10;o/eSQuzQNHhJVLjgboRz6cc+9RWcU/lW93cWLSQyQoDNGS6nLls/6g4PqMiof7PaG3+XS38uYxbY&#10;ljbKsWJYq3k9O/Q01GL3HzPuWY3u5IW8uJ9qNKJPKgcshACjI8k5HsR/KkDSwBYrjdiGEiNo7NlU&#10;/J90gQcHP0I9D0qrqdimZbqSzUq1vNukuIWDIzSZXJWLj0GR61Nf2Ujz3UkujI0bKzedGOOgHI8s&#10;ZwSeeox0p8vvBzPuTR3N1p08KXBk8uEROP3TBgEQ5ORb5IH4H1qGSa5i00Ri+maSJAI5IZwu5Hbd&#10;wTGmcA5xnIoZId9xZ3tiq/Z1lkSSNSB9zacExYzyOmTTv7MuURf+JeokW4h+ZZNu7YnbJXnB9R9D&#10;U8keYOZ9wbU7tJZmj1N51WOaSNv7SK7RwNwxJjqDkGgXMUw3QapIqSLcMA14XCske0DIkI7ntULJ&#10;c28kdu4gaRYQiq0pAYNMCQDvIzj0OfQCpJjcM1xc2NuRHcW8haP7Q/3zLwevUdiAarkiLnl3HG8u&#10;opo5UvG/c/K0aXkqn5YuQcHB555NEd3dRBfsGvbvMXLQy3UrZxGSdvzEd+me3FR3kvnKzgxxhvtD&#10;KzzP+6k2hR2O3ktwQAfeppYroSG0mtZWSRZFjZQzeWQiLwdnXrxzRyj5pdyxYNd30ctq92zO0luF&#10;jLMzLjac8o5A9yO9V7ye6AmhurloywaJJNrR7d8gwDi374GPQ1Z0u2uri8ayn0+NkF2ds7KQVZVU&#10;AEGPuAelV7iCK7QOtlsmSSGIB1IDYbcD/qs4xnpxWf8Ay8ZV/cuNlu7hZY7qbUJ7f95i42yBR8oZ&#10;QxG2PIO3GRkcimQ6jdw2zG8u5JFjaFZZE1Y5+6zY/wBZg9AQR680kmnTusaW1osebaUsPNA2733Z&#10;5Zcqfx/A0qXTxXs0pt45MvIZkE5DDEOAwyTkc9iR2rTlj2J5pdx28+X5EWpO3li3MavdMdysWcj/&#10;AFh6celNF/IZWP8AaTslxCo3JdTfxStz94Dp15z9KEaaxHlxx74UvFZVWdztURc46+vTiiOOTzIY&#10;1ePzF+zIrfaG3SAbmZc4O7sfUc9KOVBzvuPjur75YLbWzPHx+7a4lZ1BlOMZPIGOvJpJLq7lRWOp&#10;Llo2CzNdYId5s4YY9sc8/nS2sFxPKLV4J1kTy5Fl2lgR8x5OzBXnvz71FY+ayWiXFiIpJIoBDMFO&#10;yT5ixHMfB6cHFPliHNLuPS6uDcqXvWVhFczgfvwjZOFwQABjB4IIpyfbFgjgW5ErIoKxyRSswxEO&#10;jCMd/WoIoLlY1mj8yJfsMy7Qm5MmfoR5fGSffsaL63nkiaR7faVaUHKqQknyqODb/dP4HjvU27C5&#10;n3J7eW+Q8hY900KKzW8yMB5e4gkR/wB7PtS291cyuyTMJFk2mSEwurIQzMSB5PIPX39aigtZzPtt&#10;rQJJLdSHyMMmSsW3A/dYz3HHNLNaF4FtbjTnW4hX5W8s70IThh+4GRkkHtxRaL3HzPuOzepDaiV9&#10;0ZjRI7ho/mCls7WAhyO3U81I51OFxdOjLIqu217ZmVgzdm8jjgHjPp61HDaI91JE9gyYeNGZYTsO&#10;1CTuBiwOT6/h3qvZWbpA1qulwrN9kjBg8txk7ye8WOR0wafKuwc77loCZgxtPO3JBKwX7OwZckDH&#10;+o56Z7Ee9J/aFyJVmE37yOR52j5HmqFCHA+z4/DGeaYLTyx9rbRgjLCp8tlLEgyt0Plk59uuKa2n&#10;i6jEtvYKwnt5DJCwIx5kg/2Ac8H3o5Y3Dmfcklmngla1tNUuI1Xy1gjF4FU4clgPmQggA8EDr64o&#10;jvRdC3iub2SMTYCyLqjEEmXk8yZ6KOh604211HfTXywYRbpn/wBcOcR4OcOCD+HfocA1HYBHto7K&#10;aCOSPbAqTJMww212wcHcOT3FHLEOaXcX7dLKi3h1AgyQyiX/AEl/kYyADPzk9APzpJLp/Jlt5tTm&#10;iCyTusi3s3XcAMZYH8sim2sl0wtYrlG3fZbdfOa4fO4SFsE+uMjOfY0WqTXC5h272Db1jlYMC0xw&#10;cbT1Cjnofxo5Rcz7kl1fai8chOsLIp80LNDM7Y+ZV53HjoeCPpRe3Fy8lwhv41ZvOYqtwXV1KqgI&#10;2r29u9NdLue2+2pbSJKzoHWaNtrEzE5xs4J4pt4jS29xmyMTKsrXFrLGcgmUYKny+QfbNHLHsHM+&#10;5M088rTbbqbm/jiKs1whXaoz2IYZHZeh5pInupJY5S4m+aJZXS1l3c5JJHl4Pbmk8u+hM7K00n+m&#10;zusMihgwCDJB8onIye1QTQPHP5v2HzNoHymNW8yNYu37gEN+P5UuVdg5n3J0nvIreP5Fjb7KrSLH&#10;DKC2+T5vlKEE47U5pJZrbD3O5lkxHcRxMTlpARnMPoOmfwqO2sboRLbW1r5wt0tgVRmyuAWztMLc&#10;H6cU4WiXFxHeQ6e6N8gkPlE5XBJVv3IwQeh47U0kx80u44SX5vZo2iXzWRmUxxn97kgblKwjqOeM&#10;miQXMfnFkk2SyEMhs2EiYUDOfs+WAOecGqwsWuNNSVdJbO1CtvNCWUnzCxC/ugcY+vHrT3tjLaqL&#10;XS4Z0E8wVY8qUBf1MQI549OOtHLrYOZ9yw811ahruAts88ht1u204jAzzbnHT6fypscxd5Fa7k8p&#10;o44pI9xDQtGm7JzAMcc7gR1qGeEWzSRSaaPLuJJo5AsZ3KSQvaM459Tj3qZNO23sssenq0azSOrK&#10;wG3bEEPRQMfmPpUuEbhzPuQtqN8IN/8Aa0pbMgkimv8AH3nwoJWQcHHBxxmpbq/+e8YXs0c0KSHZ&#10;/aRfKkiPGBIDwB3z+lQCzurOzjjuBGqMtvHgy7sbWJz8rtx+H5Dink3N1FDLFEq3MflnzIbg4YNO&#10;SSuDj8M9qrkiLml3JL6SSFrq2i1H5TJKYW+1SDcoTAwVY8jOf8aR7+USNcf25JBLDkYe8mKsBF3w&#10;2SCfbIqG4nlkiui1uqttuP3ZkkYMrOAOMcjg+uM1LOLiKKa5tF86FZJG2ws0nyZCYPyHpj60cocz&#10;7j2v9TgbZNfruXedxuGCORCBnLE+vbnmmwT3EbxhrjckLKzRrMzOPLi5+6p9uuM0XcF7FPIbfTmm&#10;SWG5fyWjbdzgYQ+Xzx0B5pGUXTLJbBir/aFVvuvH+5AIP7vIP1HXuaOWNth80u5G0byTTQgSeYvl&#10;K0cqhmZGch/l3kNz1HWmTxXM1lc26QSNIm4LsjCEr5uMgHOf58U6e2jeZmihkMbSQwNujZivzlt+&#10;3aehB4GfwqrNG0lsLmbTYpYpPklXaqlGE+CRlCeevY1UVZGcjQvY76feTYXCyCOYGOdRuVgwUMrb&#10;D29O1Rz6eZrx4X0dmWNZPMWOIFkIUFCv7nkZ7EcZPNUtQhtxbyOLO3UK2GKsvH+khN3zQ9vrjAqT&#10;UbeMXc32mzjZVknK7lXOOBgZiPTOcc+xp2DzLMVtPbX0N3HGzKoZflhVT5fkklWXyx0P601LaN4Y&#10;38q3yyovltEuG2wE/K3ldc88HrVUwq1w1s9pZoyiZoZljCqCE2jI8sqB6nj1wKdaljazPFbgKzMs&#10;kW6IbJBbkswbYB+R5FJx7g9yxazWzCG3MkMjRpGN4vInJJUlmZSuenXjsPStHQ0ilWK8W4jVW+zF&#10;WwMqS5yN20A5APf8Kz7ea5keMC8+ZWh8tvkwH8ltyNtcbSevSup8MQSzm3txOytvtMLJEjh8kk/N&#10;v+ua58VUjCnqdmDp+0qIr/EDxx4T+Afwm8QfFrxrcwWui6HbXFxeSHYh4ddqDKdWJChcnJI96/Ab&#10;9qD9pTxX+1H8cvEvxf8AE89uzalcXLWcMkCN9mhSVUhjICcFE+XOeetfe3/Bfz9qkaN4f8M/sleD&#10;dQjYahOus+L4YWQExrNi3gf97uBZgZOM/wCrXjBr8uJLyytp3u4J43DRzNmSIjepmXPzCQ4YY74r&#10;3OG8D7Oi8TUWstvJL/M/eODcpjhMD9Ymvelt6L/Pc0Ct1qmoJaWdpbrNfNdJHEBEPOYbQoB8vlgc&#10;4z2r3j4f+DF8F6TBaW+lxrIt4fOvGhiCSyLGD837rA5GD06cV5v8DPDllJc3PiS8ChbW5ultAoTc&#10;5kC5YfOo3JgjBznPTqR9a/BjwVBJZy6hcaHNND9pkZm+xqQcw5+dd465+9mvv8H7PB0HWn12Pxvx&#10;g4krZpmkciw0n7OlrNrZzey06RT+99zyS4SKL7RE1tAF8u1k3ERgoxlJ/wCefI9waL3TQQ+3SVSe&#10;3keTdbMMmNpOGG3YCMDjOeM11fxXTQLLXLuzs4Y4CslmixTKFdVOGG1g/IOfXHWuWhha426bPpzN&#10;JvCfLbKGRfNbY3yu2VGfY1+JeMnHFSNGOR4N2cknVfk9ofPeXlp1P55x16VR0kxY7S9vFY6fG0zM&#10;10BHHB5jCROFyu4kccAjjt719a/sU/siazALH43fEzwrdCSOcvoelTRhCMRAiZ1I4PTbnjv6Vs/s&#10;G/sGat4h8S2PxW8U2v2nS7P7Rd/Z5YNweQkDyvmX2zz+tfZfxh1KygEemL4Ut41t43MMyqFxtiB6&#10;CM44469sV/FvixUxmA4Mrzp1nRk1/K25J7xjJbN9X2dj9u8I+A6WIzCnmeY0+aKd4Re119qS62dr&#10;Lvr0ONjtry6n/c6fLJukUfvECuF8sHaT5ZJGScdcGm6lo02kaRJ4gvtHuDbwtGVlitVaQMR8ykeU&#10;R15yPTPFR2moaP4f1FdX1iO3ht4fPaSX5Pl2xKRj92D0/HP5V1ng/wCOfws8b6f/AGMdFsri6mCx&#10;2fnKjM2EJDEGMYGPT6cYNfzz4Y+H+V8b4ipHGYr2SjotN30S9T+qMRPGUYqpTpOcU/ea6d9T49+J&#10;Xjfxhqfi+aTxPZW72sbQmGz3BrZT5rfN/qx8xHU44rh7iCGUbt0MO9kc71VGj3zHv5QO0jjPpXsP&#10;7XPw51bwdrsN/qnhS1tIpJIRuiKASxnlsbo+CM9MnOOK+Cf2j/2obq5t4/hz8NNVItQ0AvtYtXjD&#10;OjO2YU+VflxnJ55z07/oFPgzG0s6lk+Hjyxg92rKK7vu3+J/RPA+XriLC0lgIqMWtWndRS3/AK3N&#10;39on9sTT/D4uvDHwvubWe+3tHd6lHeRTRW+X2hIzjlwM89MHFeK6F8Y7621CZPFunab4gW4gu2uB&#10;q1oJJJhngklUcEEcEMceuK4mWaXI23q5cBWMZVRJG07BWU+bj0yCBXWfCb4P/Ev9ojxxD8OvhL4e&#10;uNa1e8t7z/Q1tUxAnm4M0knmAIgGcuTjHuRn9u4fyLC5HRjRwkbze7t70n/l5bH77QyfI8hyubq2&#10;jGKvOcny2S3bldWS36Lse1fBPwz+yF+0F4z0vwNrmh6p4T1C6jzb3GnyRXluzeT1MUkSSDk/32P1&#10;r9Grn/gkB8ItT+H/AIf+HF/4slt/Dmm3jX2qW9jbpDPqc7QY279v7sAZwOSBnBB5Fz9gr/gmJ8I/&#10;2JtNg8eeNpbTxH46S0kMmtNEBb6cWjAaO2QyEgDoXb5mzkbRX0Br/iiMy3NrJdKqySSIw8vaynyO&#10;v3yGFftmQ8MuVBvF048z6W6dn0P4R8WPG6Us5jR4ZxVVUKe0pNNOW3NC6ckkm+Vtve6UdGUfhd8I&#10;PhL+zn4TX4d/Bv4daX4f0+zWEyW1jaxqzny8lpCU3S5I5Ykk1Yn8QbVW3uLOKBprVMxSeX8wZ8ZX&#10;93yfb0rJl8WyT+TZz3WzzI4Y3jWNWVSI2GcFwpU5zwvHf0qhb3dve/ZoVlikidbdWRY128ucFCJB&#10;tYEj5ea/Q8Jl9OjTSUUkj+V82zvGZliJ161WU5yd25Ntt923dt+bLtxevcR7IoLdmZrxYvuBX4wB&#10;gpxzj1Hv2qpcx+U/9oWli0LFZBJ9nOAGVDwVDKAc+i9aoR+Xd2aG3aN5pIrx12xKshfPRkL4J/Gr&#10;MkkE5NxJZSbv3wZo4NuCV+YNtZsHvXpxpxjseHKpKW7JwbqN457dWkRZrcxNHCHypXced3Zhkg06&#10;1S8S6jmjsbowyQwgvb4+Xcx+bAU/j3qqlrMlxHaTQgMs8NuJGhz0iba+SuPY8/gKjtYVVlW50i3j&#10;kxAm7gBuHPaLj7tVymbk7lmK2naDzLiwkaMwKXkWNQeZOWx5RGexBxke9IthKlvvNi0MrQvtka3H&#10;lyDdhQS0OVO3j8Kr2lui+aIoI1k2WbKYwnIbcTnEXPPHTByM4PNRx26rFi3sLZWba23y1ZTmUjHE&#10;YIPHr+Bo5QTLrR3SQfZpI22qLpY9yhiAXQfL+7JOOe1LPLFY3bSLNagRtcY/eLDv2hAAfkA3KSTW&#10;dci3Nskpto447mORmCmPdFIZU2tzFll56jOOhq/dzXMEsha4WJvJugZWaPaz5UAkYXBz9KOVDv5k&#10;w1VYmVPORdwcqyyRycqgO4bVO4Zz6kE1PDqiTu1sbmEtFeWh2qFIRtgVuCmVzx1Xn86zprqRJZsz&#10;Sbf3ztCqqGVtigjBlII+YYxTiY7i5b7VeRtFJfwrvkt1XZiEHBxIO/8Ak1MqUZLYuNWUdmdBYeJX&#10;85vtMtt5iy28TRssZU7i5I+4MHA/OtLS/Eju9nGEgZriK33r5ahmy7ZONgBBAx9a4u2mSWfyZnXz&#10;GuodrYX5yqH5MLLgnuD+lRWuoQJa2hSaKTyTayJmMLvUSNgEO5Ab361zVMHTn0OqljqsOpqfFf4D&#10;/Af9ovwvPo3xU+F+la0t0jQy3HlpHcZ80qP3qIHVwBwcivlfxl/wQx+BsFzfXfwi8WskPnXDro3i&#10;NI5ChAwFSZIQ23njcrEH+I19Qprdj5ckMl4AqHerSRqQczE4IaTggnHQDjNbDeJR5N4wvd3lpcmN&#10;zCN6AsoP8fzrg56V8/mHDOAxnvVKab721P0rhbxa404Vj7LAYycKb3g3eH/gLul6qz8z82/2hf8A&#10;gl1F4D0ifVLnwolv5Udu8zPHG0RxG2SriPaR044b2r4Z8Z/De98BeI30N7OaO3aaD958zRqrnqfn&#10;yMkgEYA+lf0Rr4ignaSCSGG6jTylmhSJHQxmHnKM4wCDzjNeY/Ej9h/4A/FTw1rug+EtLbwXf+Jr&#10;WCG/1LQdPh2S4BKv5ciPH27BW9WHFfEZtwRKS5sNZeX9aH9K+H/0oqmDtQzuDldr3k9Frq2rOSsr&#10;vTm7WPwStptSs7m3uVMkczK26WOIKyt523IdTzkAfMK9r+F/x1/ae8LWM9pceHdQ1zTY2mMf9oRe&#10;ZwHUbfMCHtnruGK9v8e/8EW/2i/gz4tXXNAs7Hxx4Zh2z/aNNsxHdqv2jLJJbOpY49YzJmvsb9k/&#10;4Dfsuaj4BktPGdjY2N9GzrPb3CqjofN2tkPD1yMYIBPevg6nBkM2bw2YUl/28vya/R3P3rivxg4K&#10;qZJTxmDjHG05W+DVxv3Wkov1SZ8Z+FP2nfAutynTvEdldeGdWMzi3g1SMLEZABtCSCLGAehBBBPS&#10;vR7iyW4jke1iKq+523KnP7sncj+Vk4PfOa88/b7+F3wJ0XXFFhFZ/wBn/bLlbvyY04TzduTiM9uf&#10;UA967TUdH/Zm0X4J6bZfsmeLftviuW1kWbRpwskbvtCYGEzgk+n4ivy/OPCDmqVP7NrqPLqoyd0/&#10;KL3++54WKllmIwOFxuFpVYKu7axbhDS95T+yvVWOv8KeO/GnhC6D6TrEluuEaaKSEOjFYSfmQxkE&#10;ZPXj8K9Q8CftSaCzpZeO7C3s3kMIeezulEPKbmOwqCA3fGeetfJOqfGLXfhL4pt/Cnx/8Dt4bvpG&#10;Y219Aqy27oIMsrKIhJGevBBGOc9673w/4p0rxNaLqfhnW7W7tpp4vLa2mikVk8k524ZenBxkV+G8&#10;RcF4jCVHDMcO4P8Amt+TWn3nhZvwnhcVTVWvS0ktKkXo/wDt6Oj+Z9laF4h0TxLBDd6BrFrdw74T&#10;uikSQEE5KttU4OBnJAFTLbw6jbo8aQXG6zmUrNGjrIvmfdOUbIwcdq+RfCvizXvC97Fe6J4kuLZv&#10;Mt1WW2YMNm0sNylz+OenavWPh1+0Z4hj0z7d43sba+is7RCby0aGGdt0vBEbzANxnOAK/PcVwpmF&#10;OXNhXzpa6aSX9eVj8zzbg3FYWLlRkpxelno9eltncPi1+xL8EviPbTanoVvH4e1O4aWXztNgiMZb&#10;zkG7yimCOoIG0kH8/mr4v/sS/Gf4Xy6jqGneHrfXNNtY7mWO/wBEgRpIVDKAXhKb0xz90MMGvtvw&#10;z8RvAfjrSl/4R/X4GkW3zJb+WPMTdOPm8vzM4z1xke/St65ltpL1nd03NDcxOwXOMuvzgbs457Hp&#10;X0WQ+KHGPDMo0Ks/awjpyVbt+il8S/FeR+EcV+EPDGdVJOdB4es93BcuvnF6P5JN9z83dD+F3xUf&#10;wvqHxY0Dwnv0nSbuRb6/haBfIk8oYwPL3EFicjHDVHB4++IviqXToLXUPt5t7q2XyQEIcHLbWxF8&#10;p55yOcV+iuq/s8fB/wCMsu/xp4Yt5JpXmDTRqsUu7yh0kSTLHpgMT9Ku+Dv2AfhH8P8AUbTVrTyZ&#10;V+3Qkx3lsDuVYyVViG4b3wK/qrgXidcZ4FYiFKdFJLmbfNFeakrNL1SPwvNvCHOcqxUaWGxCnT6u&#10;7i7/AOHb5KUj4B+Nfi/xN480PR7TVvgxo2kQWNs1qbzTrVVeRvN4DlVByRnkEcZrzWC+miJtFhkj&#10;ljt52jR3B3FXAwMuQ3ynjPWv0C/bQ8H+G9D8MKfDPwpnktzb7ZLm0sxcRmRZsqMq+4fxdR6V+fer&#10;WvktcCDTLiHy45hJZ3ELBgryAEYKn7vsfTiv17L/ABI4kyGvyZfmKqxW8W1UivKzu18rH53xRk+M&#10;yfHctduTa3cbfoaCzkvcWYjZdvmeSDCI92IlIHPcEn8+Kd9puBFFE2n3JZHVfJmQMrjydwYEpwc/&#10;jn1rIuoCtvPOlnFMIpLiOSNo0TK+WmGGYyegPYDNRXcFutvcCLTbb92khVeM8QocfND79jwfyr7S&#10;t48cVTwbpxoUoztbntLTzUXJq/8AVj5jmLhtJLq4t4LnSGeR1j86NlB3IV+Yg+TwcjJByCRnjmhL&#10;GeO4tJraBg0bRbY3gSORWLtuUgRDcCOfxzXdeJNd/Z+n+C9j4e074cXieMI7iJ7jVmuI/s7oIsna&#10;PLIGew6H2qP9nz9mrx3+0X4hk8PeCbLSx5IieR7lkiIwu/p5WGOCOwOK/F8RHEYzEubl7Sc/edt2&#10;3du/3nXHA1q2IhQw7VSUkrKOru+nqj7j/ZUuJPEX7PfhG9mWFn/s2OLbLCu1/wB/IMH91wdox716&#10;X4btHQRQMY3GGZdt0m7JlIA2sB0HH0rL/Zt+E8vwz8BaH8PtQS2+2aTp1pb6gkLRmOSbLbnUhBnn&#10;ODkV7VpfgmybRrdheqW8kHcVU7T5hIJwwPtxX8v8L+FOZcXZ9icXhbJQqTkk3b7btoz+6MDmEsty&#10;PC0Ky95U4J+TUUn+J5n8K9e0bw/d3d1fLD5KPcKzbVOCJMBlO3H4ZBFa37RnxD8Dw/DfXLhXhKxW&#10;8jXDSKqlV8rOQdn07nvWP8UvCup+E7K7P2zbLLDLIsnlK6ktKOMl+PpXxr+378Y/EHgj4M+LLi2u&#10;Ak0032Ro9qjdu2DoZemM9ORiv6dlxBjOF8PSyupTu24x2V+x95wzwzT4tz6hUpVHeUo9fRf5nQap&#10;+3T8F/g78Pde8D6N/Zv2i+t3hKNaxMyt9m6MAmSN3INfnb8JvEltP+1r4N8W6LFbp5vxE0orJGsa&#10;q5MkbFQSmQCeQCB1rhvEnim48Ras2rX14u4zzYWaMsFxCNyFhJ1HY4rvv2JPCI8f/tg/D3wvp8au&#10;Z/HGm3TLkD5IQJJFJDgj5VyC3WvTrZhWzLFUqdtpK33n9r5XwPk/AuQZji4yblUpTdRt78sGfvv4&#10;jtEVPPm09V4t1a4dYurcnd+7I49e4rjNfjilkupkhtWWewuJH2qny4IGQdmCOncV2Gt3VqJA9veb&#10;ZG+ysuYVLD0JG/5h+PFcNrUtv5crF7dR/ZbSLGyYA3ScsjBzjntX9EZevdVz/IrNLe2dht7pcdy8&#10;itpkTSY823kgcBmUIoOCoToeuTjPaltoJ7mTAG4rcKkyNDvZB5e5SV3H+L06GmTom6azlsjIpEvl&#10;7IUDNGQudpWQluRnpR5Ei3CyRwsyzS/xxltjJEf9g4DA/T6V6vQ8PoOgjv7i0hItpmkWW33KqhT1&#10;J7g9cZqVob+52yjT5tzLFuinQb03Odwz5Z+U45HIxVOOBZGtd+nQyQztblGKIpjO1vlIEZOAffOK&#10;ZbpFJLZu1rb7WuLYM3ynG4Oc/NEOpGMe/rSJLT2fmPOX0mV1SMlmWEM8cgfHTycMNuRkjOKc9rPa&#10;yXUyfMr206u6xrtYDbsLL5YAOf8AJqksIMqmWwhLeWFViq7vml64MXzAYwe/PXvSmFZlkZbO1WSG&#10;FmjkWNVVsyfdw0ZC5CnuBmqsV6lrUoIjFNLmFSyzOA8aqyYKqGRvKBwOf8abPd28SyOHt8xbhujv&#10;InGAg7bcrkkY44JPTNQu+zTJjp5/dstw0AGwNHiVQf4RkZ68nrUmp3cuZZUvV3eZceWylRuTYgK5&#10;Egww56jHNSSTQPai9hje5j2yXyqgkVcsvkHKEFQGGSOhP4VDp9nHHHYWJaERSNFt2qgPDvx/qxnp&#10;79KkSZnvFhjuDmO8bfHLbod6i3HIYSDI9+eahsZILcaeyOrwlI5CEVRtbaxP/LXcGGc9wRQBNCsd&#10;zbJMy2ch227K3kIF5kYE5CfKSBz7/Wm2sRkijtzFGrTWqSMnlxAsfOYbhlMMcYz61DbPZ2kqEPGy&#10;tHbBv3e3cCzYZW8wg98g96jtZ7GCytVmk2skIjYQqnzDzshgPMCnqARzz6CiV+g0XLdYbUrdS6db&#10;2/mid03LGI5ADjj91xweBnrTobSCOdrf7Pb+XHqUQWRlResXII8v07jIqtCbS1tDBFewvHmZXUwj&#10;Y37xQQcONjZBIxmnqlu93JbySR7jqzRsrqFkyI8BfvYYY9fWmOyHR6ZHE8M/9leTNC0cM/2cjj6g&#10;FFOfoTTWW7fTlmgDSL9kDj9zvO8yYdck5U/hg/rS2pUpEbqyfzI2j3kQBWVwmMNtduowKiFuttAs&#10;c0DMkcEe1zDuDJJLuxkp1BPrnnoadmJlxxe/aEu7ewuJl8uYSeTtDf6zB4wT0x+AolgvRNJILKaR&#10;UkuMybVVvlOBn90fmAHBI/xqnLbiCYw3emW7NHuCz4UKymfGfliPXPuDTGgQTzBLaJGaznaNk2ZB&#10;ExX/AJ5A8AZzg8cHPWlqOJbTT1DCWKxeNRLItrcLart2gZG4GI7efTinQRy2cW2SBdi3CuqsqlQf&#10;s5J2/u+DnmqckGZrqT+z7dZGaRm3Row4AGCPL4PfIIpt2LVbaS6ntYFQSSR3McezcVWEjcu6PnBH&#10;IBJo5dAZbe1gtZofntSsUkQbdiFjiIkox8scH3/GiK6tpDCWdP300YZluIpAWOTwQM8Y5HftSh57&#10;eW2S4mQCORQ9wNmCPIyCQQpOMjHHSo7S6uHubfzLr5i0HnorquWCEgj97gg49AeaAVhsv2e7spre&#10;S4ikb+z0cr5anLecSHwUBGR32/nU9yEimvFklt0MNu5RjHGy4MqqNwMY4wccDpVSSZbjT2kkvN8T&#10;WtqrrNaqDGTL7SDt1qa4ktUluYZ5FwY1iimCptx5owOJfutjvgg+1KwmSXkcUcZnFvb7t1yh/cqC&#10;fnULg+XhsdPoaLlVIuI4reCQW9xOohaOL5cIMIw8vgZPBHQ1TuhbvZXFk0sY/wCPg/NFtKMJU4YM&#10;5UjI6+lS6hNYzy3Ec0pUTCVtvlqwB2AlSDJ0+Xghe9Fh6FyCCCOZtNktood0kKmGRYyw+XcMfuhk&#10;cc1Wtbb7RaQoLG3eQ6eNsfyDzFE45AMfpnqKkSaGR12Tq6jDxr5YJDCDgo3mYYcHIxVa1y1tD9ga&#10;J3jsInVbeNct+95JRnAz75zigEiW4tY7bzbu1tHjinjLt5LHZ99QeNwK8Z6LznpUtzHeWUzHYxVZ&#10;5l3JbjGwR5Vg2TkD35GageC2vLd0jsGjE1uY1kjjIjKmTjpuwQe3PX2pZY5p5pI2t1jkma4/1kC4&#10;DKijqyYww9M81QmW/Kv7e6uIvsd0scjDbNFtYJiEkZAU5H9aja3mSJmutK2x/uxuWMbeUJ6eVjBb&#10;GQCDkZqpIsRjmlfSbeORjIXPHJWEHj9z79/1p8NuE+0rDZw5j1DayqqEMogVu0ffd0wOQcEUh+6W&#10;INNd1UyWLRySLD5yyQLslyfmwxhznpxRaxSyRW1ndxsf9HhXdJGGbaJmOf8AVncML3HvVGFFgijk&#10;Gn2uYTHu3IGz+7LEhhGCP1p0VvFFcWsMcEUW8W5t2j8vMMm5sgjys4x0PQ+tLl6jW50WrxQS3lnJ&#10;bLayGO5giUKsYBBQn/nn8p5rFt9Mt7y0jR9Ot5IZUMSSLtyj+a3ykqoIOD1BArU1mdJtRtZJJ4dz&#10;3ygyNBhJGWHI3AOdh/wrGsSVgt50tllSZYyrNGrqZBI2AG8wNnB4yDxWVG/LoaVfiHeXcRK0Ecci&#10;yR2zvHE7KxP7wA4y5DfKe/JFTyx3GLyzWGT5PP8AJ2w+XkKq9OvQcYqrLbKLVhFZTKq27RyQPG27&#10;a8gycbTyuO2elLerL5NxcLZwzKjXSTxtGqkY2ncP3ZPI9hziteWxk7F2RL5kRJNPuFdFYeXMoIbE&#10;QIZSU4PXpzUbae093DaTaSzMwAmj8vkJ5fVcQ9d3O05Geh9aeqJbpZ3jixtz5MUxC5GQF2DHzRem&#10;TnP9am1WCOG6kQ2sLRxysy7lQDCxfw/uiBnrjkfSmST2dlcx3lnc20T5WSL5TbqkgBD71ZfKGRTL&#10;O2jure2kkgt9zCCPy5YF2SA5JGTFwSOozVeC2ge8WxntbXb5itHIsIG0iPqQIyD97rgGnaGJNqyp&#10;AiljAl1DG0eDJ5bHcjbAM+nNJxK33JLKWAwQ2vnQyMEU7lvIyxYv1KEc4XIPtUb3EMlg11FeRqPK&#10;Uqy4+VvOGMNtxzjHUfSi2ubhre1jkvFyI7fDfL8km9sBtrqQDxyM017qaazEJu2WSSOErvjR1ctM&#10;cru8z09+lNokm1C3S1F9Lb/Z1ja6mDHake3KrjHyep6Z59BUl5FA8l1bp9laOOO5CsbZCVKoMbtq&#10;dQT19Kr3bwCK5khETeZdSLcR7FXpIvBzLnntt5HpSXk9lHdTXsU6Est2w82InIwAy7hJwwOOw4pc&#10;pRPEqJMrGG3XzLiaMcRhZMQg7dxTnnOM+tEVsttOs1zYRxlbmGP7TJHFtZthJ3/usDnr69arGWwQ&#10;3G1lGL2WWNQVJcNDtK5DjkdRu6jtT7V7SB3axvl3NcRN81uneI/fVZORyBkHgkUwVh1zHbSRXTLB&#10;bMslikjfKnyMZev+rww59c49adqGlJOZtukqsyNLLDJasFZkJwGG3Zn6E1XlNoqTRCWFVFla7Vdd&#10;uxWkHKMHORntU064FxbXVk0mPM+aO3UMI/MBVhsc7gPoDQgasSRxzXUjPD8y+dMGHliQoyx7kJBY&#10;49QV6fjmnJHqEqWssVpM7xzxlo1wrf6nIHQn/PNQzQukkk/2dmWRriZS0Rfawj2lfunqPX0681HN&#10;CvmxvJp0MsbESQyYVdp+zlsHbGem0jrxxQSXvs99LKhXT5X3NBuWeLDKpXJUnyycZz6+tQx2KXPm&#10;StpkzLH5ZWRLdXZGJ+bI8nBBHOQB0qvDb2wvbP8A0O32yXDD5AvJFvuA5iU88/icj0LYrdHmj8+x&#10;hLFIU8xkRs8M2Sph5HGM8GixWhaW1uoHuN8askix+YWjXyy32jhiPLG046+1NvLaExFi8CmRdxZ4&#10;wjxkzgZz5QJGMjk9KqwRebF9oOm2yzRi3BVQoEiF9zAb4yFOGyOcGpLZ2j06EWUm5HVHhYeWGVTO&#10;fl+6uRx2yM0iSa6vrRIpLlWhULu/1d3E4xuUKvTIPXB98VIEgluvsZnjbzPtQ2mNf3ibAACCozgj&#10;tkVXuLmXcxS+XLeYGMbKoaMzAZBEmMjPQgdKfc3Bl85xcbhHHeM8MluvQYG4ESDPt1oZXujoUFu9&#10;tbTmFY/s/mqyqn8MLHODGM9f/rmkZI/syztBZllmj+ZYVCkGAsdpCdzzg8ZqOR7KzeOMSxtClrJt&#10;kTaqrmIDcP3ueDwQR3zTQ1pAz2rzRgPKqsPL2lW+znkHeVIx60IXUsW8SlfsrJbjYtrI8flxDblW&#10;LMF2EEHHNFrEII1jk0+K3aazU+XIseGDSEHb+75IyO/Sq9rJYGK3iluFTdDbxt5aqcEIwB/1gUq2&#10;ew4xTtPFnJFbwRzxyRyRwq0flqVP744wRINrA44wRzQDJBbpMgiFtbti4u0j3bFDfKPlwY8g8+9N&#10;exEEn22005oG2skxt+MMsfQgFR949QuQfWoMpc2yhHjaRmvGULGqyFvQqX2sR9anBSWQzvp7bvMk&#10;3PHFt+YxgMGClsHjPfOPfFVYCRYblPLmt1EibrcxmOEPlWGTzuJHzDJBqS0S8F7HPFZXUkctvCGe&#10;Fhxlz82ApP8AWq8Vq0NzHaXEW3bNbwCTyQ3AQ7XBKAdTg8/hUcEWJFjudIt1kHkIzcbWGX9Ie+38&#10;KQi0lvc+Vvu7CRo/JzI0cagkmTlseURkjg5xkfhTUsHEHmmxaKZ4nCyfZl8uQBsAEmElTtJGMmq9&#10;jbqyyLDaRK/k2ZG1UJO7cT/yzHcEdOcjOKihiRotkNha5bDbWiVl+aXgDEYKng9zRuVZG9psEC6L&#10;Lp8vl/8AH1MQkuxmAXJGP3eSvPrx2rOFr50i7NPtpJPsdq0kP7vlQWywHl+mferFjcwt4daVUjj+&#10;W7mWOOMFo+Bkjld4PcbePU1TORcrLZ+XM0MNqSLeNWBQhtxKM4wSOuD0rKCd36m0/hQNp8Ni/wC7&#10;gaC3uDESyv8Au8PJz/HleD0AAxjgVK/2y2kBuYm+bzhM3kDs4AO4E7gRxmoltUulSKO0aEzRwpHJ&#10;GpVGAb5SMbh2wewOPrUZWa4VmSzSOaSOSbypYQBu875k+ZO+TggHtWtupj5lvyr+BL2FrG6UeZMY&#10;5hh0BXbwRtPH5+lJqFrPFDMZNMK/vXWHCgqSEG0YER+XPIIOQaqrHAwkWTTYI2eSYupYdfNUEj9z&#10;jof1welDxrHbTbbOH5bm8SVdqbeOOQI/x7Y7E0ElmXSTloRYNDuKmSOWBVBzGSSj+SD97nr3p8aX&#10;FzJHFqMWGMVuZJJLdS3EbE7v3Z45HJxzVBxHbDzVsLVlXesiNGpJxGASGWMHHPcGnpaLb38NvbRR&#10;xyJtNtJGqHC+SC6MPKyOnpgily9yt9yS3aG0fEptQZFgG0XSRrgruZgCgHzdDTo5I5JVhSSPcPJO&#10;xtrZBY8NtQ9sfN0PrTYbm5Fx8rqqtNbfud0ZDL5WWC8j1BxkfrTbC8aNId14zR5tlRlVW2qSTkq0&#10;hx79vSn0JJo4IrmCG6tpIZHW3uArMiHIEmQM7TnAPtgd6jleP7O00MluWk+0vtaONyNrqoKts7dC&#10;O4pLYI0Vu80sTzJZvJCwjVS+ZsdfNwDjuf0qC6a1n01vOdAywTFx5e4HdKPnwJTjnqBkfSlyor1L&#10;d9bxQzXiw29uEhFxIvlwpmPG3BwyfKQe47Gn3do9xcqx02G4WTzH3xLHxiIfMpEfQk8g9DVe6uLO&#10;W/keZ4/mjuoZpEA4BI+YDdu4PYdqRHsJLqO6M+2RWkVV2x8nyh9xvMbrgYB9QO1OwkThrWVbSaFL&#10;V2WWBV+VOQxzg4i+U/UY/nTF062mQh9Lt5IXkmiLLsyjGbgZVQQeuCCKRZIJHtZHnhJa8t0ZmtwF&#10;fCZAceYcHHfvTLYsgiuERJI5N3Kxq6CQT5A3F93rjg8Ggdh/k3MO+1gSSOWOGZ4o5HycgjhcuQfl&#10;PGeo4qbybsS3FnHE2FD+SohWPpECBg8AjPSq8sIFvJJBYyqI4Zg1u8ZJw7AEYwenXjtjjmm3sRVL&#10;ho7KGZYWmjljaJFJHlA7hmMkfiB2pkl2CHUGt7eOTTrgNGVHlzIGV8Q7gwJTgg/iKYLJ5JrW1n0p&#10;mZljE0RQHfGV+Y/6nIOQCQcgmqV1Bbx29wY9Otx5MMpVeM8QqQPmh469jxUl7DGssaizjkhVomH3&#10;FBxFnj92evPHIPt0pWKRPa2V3HcWcsFvIrLJDtVoUjdSZDuBHlDIIxmnQW8UqK0kdup8xFCTW67X&#10;3TMSD+6ODiqltBF9pgtpbG3MMkkIEi26qy4G7JAjwTyOw4p2i5Eysscfmq1vFcQqY9rMWbDKQg7A&#10;Y5BoJH2UsIto4C0LNtyNt5HvDFwMFWXPAz+FE15bvp9xOtzGB5Eg3/L8jCUBWB2gD0wSMVHHcTPa&#10;QrLeDHkx4J2blYzfKTh1ODxyM9KdPdSSWEqSXzLJJbOdxRZFLGYDGfM4/EjikytCxqUC2cmoXsKQ&#10;bGmZnyqIeYs5H7v1I78+lK8UJuntttvIsYdGzboWBW33YbCdjyDUF+kK/wBoNG0Pmfapo5oVjVeA&#10;F65l+6eR8vIptxNam9N3HLGuZZtqyRlukGCpYScEdqEJ26E1oFjeGR47Nd90IWKqmyQeTkpuKZwT&#10;yMj1psVqIh5sunqoVrdDdGOL7zDPzYix1796hEtkrzFXU5uklX7vP7naUJDgjsQWP4U6zksRNvtL&#10;/wCYtbFW8hCx46sok5H496Y9B18iTLdSmG3IuNOmkfYEG35xyD5eCOR3H41Je6VHI0z/ANlwmRWa&#10;aCWFgGZcKuQVCd/UnkdKp3bWsdrMYzCo/sdWCmPbwz8lGDk9c8VYnXJns57FpF/eeXthUMYyVOVK&#10;ud2CM9BTsGliS2huZ5V2uxP2jZIske5lAjDISpc8A9x0pIUvrq1t2W0maVZ4N0a4Qj5ScdD1PNI8&#10;conWVLdmSWZn+aNjtZItuD8hwCCfbpg1CIcNbb7CGaGbyWiZlVSh8pvlIEZ4yPX0oJLxgvbl47j+&#10;zZiWEHyTxjcoJyy58skg45HIqEWglMrnS5mRFUs6wK0iSb8HrDhuO+AcVXtYYTd2chsrfbJdW68B&#10;TnMLOOsSnk8Yz1Pamx2489fNs4WkMcabmRSTmQnJHlcj8v6lFWRraMn2HWJrmYx4a1lbc2xUfD4B&#10;x5Xytgnp9KiuLaCC5aLy7YLHqcW12CLyYuhHl/Xp+lQaDMivcvJbWseLEhtsQ2SKz7tv8O32IYj2&#10;p955D300JmTJ1Z4yrKFk4hOF5bDj6nHNZcv7xmv/AC7RENI8t4bgaR5M0LJFcLbsBjOW5AKKw/DP&#10;vTYvtZsFu4AZAbdZFYRCT5zJh1znKkj14NOgBPl+fpkhkjkh8xo7cKyuEIG7a7YBHf17VAU+zRr5&#10;luWVYodszRZ3JJLk8lOq57kH8q0s3uZaMuMbzz0vILG5mXyZt/knBBEgU8YOCP6U+S1ut8hFjJIq&#10;tcFpNoVuMYJ/dH5h2JH9aotA8U7RXdhb7o0cJcDG1lM4GTiI/wB4eveg28fnzbLSFWNjKyMhT7wm&#10;2n/llnjrnHTPBGKCSxBYK3+kpYsn76RYbhbMFdu3IDAwnb8w7ccnp0pbeK7srURvbAp9o3KpjDKG&#10;+zksFxH69AO9U5okL3DGztlf96w3wo3TYuCPLBB5zkEUXcdp9nku5rGEKZJluo0C5wseAy74snBH&#10;IyTj2p8pXqWmtre1nRmNtthmjBZtkTH91uMbfux1JzRHc27tC7zRr5skYZhPHJlvmJIIGfTI79ea&#10;TfdwTwrNMq+XNiSYeWAV+zggsCqnIyOcdKbaXNyLiHNz837kzorKpLCMkEfvMMDz2zz0pWEOkjhu&#10;LGS3lmhLCxhdl8tfvecSHwyAg46nH50+eNY7mdZntleBSE3JGyndMqjKlBjIyO3rUHmxXNtunuUa&#10;Jre1SQSWyho2Mh4OJB/LpinPJE1zPbzuqhvLSKT5cf644B2y9D74Ipco7dx13BGIhKlva72WZeYV&#10;BP74KuPkw3p9DTrqElLhIbWGUW81ygh2xAjlQqEeXxyeCOlU7mSzbTZLUPDz5rxqUCFWE44YMxB5&#10;B9OOafqs2mXLXReXarLPKcxqwU/ISjAydsdQMGnYSLccFpHLNp8ltDF+9UNHIse5cR7gR+6GR61F&#10;BZi6it/K0+1kk/s+HMeI8uPN6jMfoDwac0sLSyILgSKjO8f7sFgRAOUYSYK4HTGc1BbAOkE1k0Mj&#10;RWlqyrbxKdy7mJJRnAB69PWgdkPltobISXlratDDcKG3RufLwZADxuG3jPQAY/OpZ4r61ZnkR+JL&#10;hGdYR91QNp3AnI2kjnkVC0MF1F5KWzx+dCkayqhVWXzODxuGQeCKSdHn81DapHJN9pfbNbqBuUqC&#10;PmTo2O2etUSXRb6jBNexfY7pVMkrJNGAyriIYBAU8e/5io5reZIpHn03YgZVjZYxt+5kceUeMgHg&#10;gg1Ukit5GuHfSbeNmkn3bscsFQ5H7nHRv0p4hES3Hl2cLNHfzLIqqmCoQYB/dnqDntjHHpSsxosf&#10;2SyoqtpzRNIsRuFkt1VH4+YhzDnrz17063gkmFrBfxgMYbcM8kKs20Fzk/ujuGMZyPSs+FBZRRyw&#10;6dbN5XDeZGDu2xAkhxGD3GetSQ2kMN9a20SpDuaA2rIse5G2NuQjyt3bg4wRSESQmCGfcXsx5kEQ&#10;+W4SJTuZsuMoBnAwaf50Lv8AZ43UN5asiZR+DLgA7UOeP4gDwKZHPctKrI0aBhaFY90e08kkLyvU&#10;c4yKLS5KRLm9Zo9sYj2hWwpmOSVMh7jtxTKViRYIb0x3Nq8MjLJeeWzRowC9QudjcD04/CmPKr28&#10;kytb+Y0lwdrLG33ERcqdnUH9KRVjkkhea6hZiLqSGUwqpf5wAB+9wD6ZqCZ7SWzkSVgrKt08mEDF&#10;gSBu2iXqDwcZHA9aSsJlvUIIYb26iitbVVjWZ12QqCm2JecMnBB5BHrTvszXd3C4sIrrzGjbdGIj&#10;wIQS6ny88k8j1qvczWkuoq8kkTMrXCP5ajBDRL8wDNu49BTYZNNkurd3u1DRzqvzBcf6oDKkyEjI&#10;GcH1oHoSAo+n28qJbloRDtUqmfmfo2IuCPpU0lhbyGTzNMt5I/PnR92wlGZxjogPXoQRyO1VYvI+&#10;yW7SSJu82zjZ5LUdOSFceYfpuGM04MoRpViRo5GmWTaiugbzhtGS4YDPTg9aoFYcltPbMbGJHiaN&#10;ZzbpI5xuVV27SXPvjP096mhjuRcNamBtrAeXiER/8sS2Oc9CSahnhdRNPbafIrQ/aHaF1b5t3BAG&#10;DnrkEHPpmmyQsBI0dnHJ5Mmx43hVdymDhuYyc9ugoJLVlHfm0tYpdOuP3bQ/LOoZJF2E/wBzggio&#10;0tJXNrBJpbvKyx71kUNvQk7ufJyDjr1Bqq1vCYMRabb/ACw7lVsZ/wCPfeAcw989jwR9BSvBHIlq&#10;otIWjZLYqWVAM7NxIPlnr07554HdWuVYsfYZ0EL2UUymF18tZIUSRT5uMYEQ3AgU+eOOVpJJFhXb&#10;IwHnQqUbdORg/uuDjjrVW2SB5LdZtOt2jlaH5lhAdQSXycR4Y4HoKLIGK4biHzI1jW4CtGVkBnIR&#10;gdn8yOaT2KJHtgsieZbW5H26JXSa3bDEZJ6xAAng8E1XNugiwkcUEiyW58wQBRuaYsA2VwM8DPNT&#10;RNCmoyJC8Mkcsi7hHcR5yEAVsNGM9eoOQarWsyGOOXzoVkaGzRt3l5bk5yO+c4546HPpSTsTOS5i&#10;W4lUi6ga5ijeQkojQx/eM4+UgY5PPUrS3Uts0d0iPGy4nYLH5XClfTeBjPr7HtTPPiuLKSMXIU70&#10;AZXUxNl9wBxKQp4xyBg4qSS4juI2ZLhhtEzKVkHyB5FUL8kvTNNE8xHdm2FzOqSsomE22RpI/kPl&#10;qD0lwcH1570G5t5LeSV0j8xt5b94RllgKn7svX9D3qSW4vI3k86/uJAv2rzGDtuX5hGNyl/mHPXH&#10;vTbmZXRszLIv2md2HmHeDtwMfvMZzjuDzT9Q3NKzRbiVnjlZWM0arJCxBP8Ao5IDAy4yO3c+9dlo&#10;UllHbR3uqPsNr9na4+0MF27AWLANJuHHP4VzOixKb6SKO/uWZrj54xNtbasHT7/PBPHJPviofjr8&#10;XPD3wS+F6eL/ABFqEwhm1azt1ja/YeajncVBL4AKq3BwcZx6V4+M5qklCOrbPpMkw7rVoxSvdn5D&#10;/wDBQD4N/Evxr8ZdY+OnizULqO81zWFlWGZlHlW6SOkaKTL0CALjsSeeTXynomga3rfiSHwzp2o2&#10;8NxdSyRSC5ulhjVmuRgtmYYBx1BGK/Qj9uz9tHwL8RUSaw1BW8ydFkhGNyZLshyrnP8AvY5744Ff&#10;BngGzm8UePoCmo3CrDGknys4DHz2IzyMHken1r77JfrNajCnNW6I/cpZjLK8hqYuqrKlBv7ldL5v&#10;Q9o+Ha2XgK2sdL1K+RVsZ7hbwx3DFTKG52lpSpBznBJBFfpT8AP2n/2XtD+HTaR4lt7SS6eN/L2N&#10;HlCsIyQBJgj24P1r82GuGvY9st3cCd9PkMm3eW3ibGciU89O/TpVnTvNvtZj0uPWZY47m6mix5k2&#10;35lUBipcHrnJ5we/Q173E2CwbyedbETcY0ouWmmyvb52sfxjheJMZhcfWxjipSqNt82urev4npn7&#10;U3jHwL4s8eXFz4CuIjb/AGqCNoxIwXy9hOzmUEEHtnNea6TYX+vX6aFYI11e7bVdPgkh81nYyfdU&#10;je2enavsr4Ufs2/8MqeFov2j9eudI8VW91+7m0i+vi37tYTjGZDkjrz7V5/+yFYaV8av2nr74mf2&#10;Fb2Ok6LcW97a6e8m+G2nyRCi534Byx6YGOa/g/jfOnlOAxOeY+Vpe9Nx1b1+FX69Etb6GeF4Zx2d&#10;Z7hsNNqNXETXu22i9XK60skmz7W/Z/utZ+Cnwr0rwK0EJuI9Mb7VJ9lILSu/J5jU4GdvToO9dHcQ&#10;6x4/8/XIprWCOJbotbtt+deBwGXkjHTisbVvEMurWccJtoY1t/K8trdoj8vmfMNuxSPoevWub8d+&#10;L7TwF4LvvEpuYVMcd0yxCSPBkMgCggMNpyfUHFfxHmPGmaZ1ing8bXqYrD3do35PektLaSsoy6dU&#10;raH9yZXkVDCUaWHwlNQkrRWl9Fpr59zyv9pv4kw3N8vw407VIfLt5JW1T5Yzv+QbVHI6HGevOK8q&#10;0jxNqeh3tnd2GqTK0MkPzwSxjY4jO4/fAB78Dngc1W1LVbjVLtta1C4dprj7RJOkkincWBXKN5pX&#10;r6HpjisH4neO7T4d+CtR8ay3km6zg/diOQ/v5ktxgYWTrnGQRzzX0+S5bLAxpYfD3521tu5M/ozK&#10;Mnp4XDwwVOPM3pt8Te+n9aHDftxftq+PbjRrP4azeMLm61ONLVrybzo/3NuF5T/Wj5mXnIOQK+QL&#10;GS2hezCSBdhthujZgVUsxBx5uCBnoc47cVpavrur+Jddu9X8Q6zJNdXc0Za43sUZhDk8b/kxux24&#10;r7G+A3/BJK6+LPwcHxWf4iQIbSxt3jW3nO4fuy20ZkyeSMAE89q/qPh3IcVRw3sot1KrV5ybu5P1&#10;etlskfs0cVwz4a5LShi5KlGTSbS0c3vstj5V/Z9+BPxM/aP+JWh/Cr4Q6NJdavqLRMwjZvs8EfnH&#10;fO/77KRgckj0xjNfuB+yL+yH8Iv2HvhRLoHgGNLzxBeafJN4h8SXBU3V9NvBx/rdyxryFjGMdepO&#10;eV/4Jm/sP+Hv2Lfgkl5rYkufGXiGGGbWtQeUo1sjuTFbDDZULznAGWJz0Feya/rb3NtKgvbs7rPa&#10;xF42Y2MvB5k2t07Gv2rhPhmOFisRWX7x/gv8/wCkfxH4/eNuI4tx0snyybjgab1tp7WX8z/up/Av&#10;+3uqSteJvFhcXlpb3DKRp9wXgbaPmzwCvmckDuOtc3qeqXoa6khn8yFGkZfmLY2wKCBtlBBHPr+l&#10;N1jU31GS8LagzeZbSGOVQeG3jcuFZuMjpjjPpzUGpXFzGLi8tb6Yt59xIY1kblQBkD5x296/S6GH&#10;VNH8lV8VKtK7ZNHqCTX9uIdRHzND5atNkMuwn/lpJg8cA4JB65qGxukkxa3VwSVS3DMn90sGAYLJ&#10;lcEDkHHtipZBC93M0d7Kqw3jH/lptC+V32v0Prg85zUNjMpCo+pTfu4oJIlaaUYYIQQGEgwc+vX3&#10;re3Y5uYIpHnS3QakrCSKRlb7QdwcygAg+aPT3p00MV9Et88ccsi3FwkzNa7m54HKo/8AjUMDg2y2&#10;r3k22SzjfaLyTiRpQ2Qd+0A+vamyzWl/aRQ3N5HNL5Mg8y6Yb5FLqeSVfdjnv2zVW7Bcnuo4opJ5&#10;pbW1by7pnbFsd3yxEYPyAg5bOcClCC382MMqxiS3O1oV/dkRtzyOh7HNNvboyAvMY8mK5WQiWCRX&#10;+QYOQo9OpGfWmy3NvbEzCaJlVk+USp0EQJCtvX67c4ot3C6JFnhmXzI7qE/JanaY4g0bjduHLAcj&#10;29+aSVYZy0e5maSNTFIrR4P7846ydD6du1PV0hvgRdMB59vjzGCum0FjndJkjn34Pem25kKQNDfz&#10;Qowg3fvnZQrSue0hG3A6jp7UAQM8TyKC+Y5IpInjdg2GadSrcS7u2PbFT3VzbN9oZXhIljn3CSQl&#10;WPmJlT+94Jx1H1o+2PcWsK3dxIJJJEZ1klLKQ0pbIO8ZHHHOR2qGaWCaK6mmmkjaQEvJC+AQ0oUZ&#10;+fP1yBS5e4E95cvaXU8qvceQI51kTeTt+4Bk+bxjP8XagSRQ3JkgIYTahiTy3VmIFv3xKckEd+DT&#10;LyQqjT/br0A+cU8vUCBtVlBAxJ6gfKSKV7tba5+0NqFxtW8kZZvOZ12iIAgq7579s49aYXRLbXcc&#10;jELqCvCupRbfnHyAQEk48zI5qGK9uLe3tBe3JZc2yM4kbjO7B3JLjB9x7e1OtriTcrzXrFobxtzK&#10;zYdfs+AepGcY5yM0WkkttcW8Ml9PJD5dvHKNx+VjGSP+Wg7/AFGamwLUT7WZUuFhvwziPLLuBKN5&#10;uAQHlyOhyBgelJLqVvLp0lx9q8tv9J2uJCVLZCkhhJxnA+Vs9qajqbK3ujqM/wA9vCB8so5Eh9HO&#10;GHuPxommU2MiG/mkkZ3gYfaJBuQy9Sxkw4wfT8qLcwc1i5JqlzaXl0U1As0KkRlJudghHBBl6c+n&#10;6VpaTfpHfw3VtDGVkihfzVtSOiHcDtiYfqPrWDfXXmxyMup3EbR3UoikS6k3Im1Vxy/UenftTprq&#10;0lv21C0uLVZ45Fkb94qMriL/AGojgn1yQe9RKjGXQ1jXlHY7Dw7r8cYs8xW5JWFN0MHX5yxI47+n&#10;FZvjT4ZfCv4uaVHH400KJrplKLqljtt7xR5v3RIoDZHdTkZ7Vix3sMN2iyFFQ3Fqy+Y0W1MKc8jH&#10;cY4+oq5pGuGK4t7Xz2k8zau6GRBJkscH5ZELd/mAJyOa87E5bRrRakk/U9vLOIMdltZVcPUcZLZp&#10;tP8AA+IP2x/+CNPxh8VNceLf2f8A41WviS3/ANJddB17yre4ZWJICTqyo5B4GQn19fmTw5+xX+2n&#10;8A3vfidp3g650nUNDe5a7s5mQSKNn3vlk5+YD5lOGzmv2Q0rxZstWjbUPMDRSfxqu7fIMA/vMhh1&#10;5rQ8SL4f8Y6JeaN4rsYtQtZoblGt7rdz84TCvv8Akbk9CD6V8HmHA+DnVdWi3GXrpf7rn9M8K/Se&#10;4pwOBjl+ZQp16WibcEpcvVOzUZad0nfdn4E/H39pD4mfHHxTNP8AFTVfOns7iVgkmCyYgCMpIm7e&#10;4wc1yvg7x34p8C6jFe+EvENxYyR3AP8Ao9w4zi34IHnENj0INfqX+1L/AMEOfhh8R9TvvGH7NvxL&#10;ufDesSrcyf2L4imlubOWUqFIEok86MZHU+YO+Ohr88v2hv2J/wBpT9lS98n4vfDPVtPsIJpDHrVj&#10;mfTZsRYys8bMqewbY3tX5rnGQ5lh3L63T5497cyfruf2dwD4meG3GGXwweVVoQklb2E0oSTe6UXp&#10;L1i35nX/AAs/by1TTvI0f4raNNc28ksRTUtPYIeI8tuRptjcH+Eg5/hr3n4ZfFv4d+P7e1fwp4rt&#10;7qMWUbPHG43xHzTwUMuV+o6duK+BVcx3MYnvLyPGPMdr5j8xgyCQkvIx3GTTtH1XUtLvbe6sNXvL&#10;O7+zwCGYXRPzhi64bzAyn8s1+T5t4f5Pjrzw/wC6l5ax+7p8j6HNOA8qxl5YZulJ66ax+7p8j9GY&#10;r65WwtbuDUWWRbOPyplmVWD/AGhTjcJPp+Vd34V/aT+Ivhe4+zajqy38P2edkjvfM3NiTaV3LLyQ&#10;PbNfn98O/wBsr4q+F7e1tPEGpHW7JrezRlu9yzIfP52yjlv+Bbsd6918A/tg/CfxrbzWWseIbrR7&#10;p13wR6lu2keeVYBxJtz7EKcGvy/POAs0w8Gq9FVYLrFX07919yPy/PeAcwpU2sTQVaHeKvp+a9dP&#10;U+6Ph/8AtfeCnVZNRv3050km3NdOskZCxrkeYsm4AnoTj3FevWvxh0zxFbW50XWY5FkePa0c24Ee&#10;UT1WTDfUYr4LJa7Mk+lalNNG63TxywyyEHgYwwcqQSOuR71dstd1PR9RjvNG1++tWG6Znt7yWJg6&#10;xgDK+Z15OePzr5fDyzrKcLPDZdiZU4y3i9V/mfkGZeHeV4qp7SjJwl2eq/JM+w21W5vvLubq+3LN&#10;JCtwqPvQ/M3VS7dR/L8K5/xV8Ivh740t7i18X/D7Q9QPK+beaKsmVMvA3GHP5N2rw3wz+0v8R/D9&#10;1ZHU9Zj1FfJhWZbxmPm7VPDHdkjB6kEnv0rtvB37WXhj7RDLq/h5o0YLHIbO7hkBXzGJO2SNSQD2&#10;zkDpmvhZZTn9DF+2jKTk3rKMnf8AzPl8y4HzL2bpzoxqw7aSX3Nam9e/8E8f2bPEwu2j+Ha6bLIs&#10;z+bp1xKm0EqoO1iVwAOwxVPxp/wTF+C90ZJItW1TTiIHUSQi26+UoDnMWTn+9xXq3w6/aJ+FWoRp&#10;OniqG3kSGUBbtBG3Mn0wcD3/ACruPEXxd+HupaXcLB440xWVW+WO8jO3t8wEnTPqAK/pjh2KjwzO&#10;tPMKsasY3tKTd/8AwI/Gsz4Byf657OtlcFd9KfL/AOkpHx9L/wAE1fhFpl85uPHOvSjzEJhhe0jy&#10;Vj+YcL09icV3/wAGv2cfhP8AAnUItY8EaPeC8mjhie+vbwSSL8jcDEgUcEHp7V3niL4g+DrieRh4&#10;vscbnfcmpRfLsgwzDbL0NYl38VPBGhyK198QLRlSdC0cd+WkCrBuyAHJcfN05r+fc+4q4wxmKqYZ&#10;YurOnfZNq/3JXPeyfw+4by+tGthMvjGotnyuTT7q97PzO08HeIYIXhF/MryZgjaRmxuIJIORKefQ&#10;9veuy134uaL4K8NW19/wkdm1xJFDtt/OHmRgyHkgydPr+deOeDfEl38Vw2nfCxvtDSSQIbu8UqAq&#10;pncqM/J9N238a8h+NXwv+Ifwx1n7XrPiS8muLhIA/mXWJAWYtwd+MewOOcD0r9e8M8dxrwnks8yr&#10;4VuhJWjNyaad97Lf5n1+F4ZwOa5ksNiaqpzWvI9XL5dD37V/jFonxBZ7DW75d/2crtnZUVgZOPla&#10;X0yPT3rzr9s/9n7wR8RPhTfS3XiC2j8m7km2mQAsdyhRuMnUDPHQ18yfEL48D4QeFrvxtqPiC6jE&#10;axrZ2p1B91xIXYCNR5nByOeMAV8w+J/+Cg3xj8Q2t+LzW5ma6vJJZbZrjdtRpVGFIkyQCB7iv2Tg&#10;/iePEntMXj6F+X4ZPrLy9PuP13hfwl4gljIY3Kq3s4UpLW277L9Wcb+0f4GtPh14/v7fQb9di3l0&#10;WjjYcqIh82PM59OOa+mf+CFPwqk8bftW6t8TL4+XZeB9NYszeZtM9xD5abS0pCts385x656V8ceM&#10;/Feu+NtcudQ1HVrqaZp714RGz7izFcDGQc5OBxzX7Wf8Et/2ZNR/ZV/ZXsdN8aRXVt4s8Uzzaj4h&#10;jkBLxM0A8mAkSH7sYXvjdu6GvvuF8AswzxTinywfM/0R+meO/FUuD/Cypgq1RPE4mPso66tNfvGv&#10;JRur9G0e6eINXAurctdrIkjW6nZIiHfyQVPmYz6gg+xrj9QvEKXD2d+qlbQExyFlALS4IIMnH54z&#10;W1q+o+RMo/tS4/dzQB9pl+YbCCCC/OOM4J/GsC4kkhmPkX02YxbxRst5Jhl8zJH3yQDz14+lf0Hh&#10;afLE/wArcdW9pUvccyxXBbTZJw6NbXDwRy4lQNv4xlmx09wO+KQQxIIGazt9qtMViktSCSIscbol&#10;6H656VDNPZIl/BLqLG2aKTbDcSsyrucncMliDn246093VYbuOMwFWS4kUwzxEpJjk7TGDzjORwa7&#10;NTzuZD7SBIZrU2sccMkN5HGfLhCh9sJyvK8EnoMfjTbd4R5cb3durLPA21oY/mUBiy8EYwPcDHah&#10;p4ftMkiTQqzXZZlZY+QITyV/DPbpSQzrJHbytcbWW6jJDMpjfYC3DeaVz07g9RRYOZD1eBLZUaVZ&#10;NoQFUaMYHm5X+Mdu/BHPrioZvJh86OGWRWZS8UjSID/rsgf60Dnp7VYtGEvkKt3IGC28e5Lggnc7&#10;MAdsmcgdDz0ptpf3Ijj+06lMy/Z4y0is2Q7S5wybuD8vXij3thjJryxaB5wF+bzpFVGIIDTLnpNg&#10;8jpkjjIwal1MvKZjayyCVp7kq1u7fvSPL52+b97scc+1QiRWjt1efzIwjFWhc7lZph6yemeh/Cne&#10;cJBME1C6ZVeeSbZdFDgOgyRvB7fUUuUCaS5hur9bhpdsi3ExVZZBuQiHbxmbPUfjkZ9Q3TNQR5tP&#10;C3rxyyRfPG+FyPI4zmTLdfTPvUbXDBtrXt5Iym4E3+nMeNuM5MhB69eDxiljuTJJDHJqkjgW7xk8&#10;7kkEPXCu3r6c0crDmsLZT3A8mO3ud0fl26tGTkIwDtjaJQR2PB5qOHU4Z7K2dL/Z5kCBVkkflt+C&#10;vzy4IHockdqdHJchd9vqMyzBrdFVXbaSsGcfeH645pySxXnzw3k6/ubV8DefUnpLzyMEZyKegaA9&#10;4hea1u5Ny+TOy+WQWVTLtIKiTke644onuQVbGpJJC19OGDXJUkKnGGMoIP4/yptvJHMFgl1CYxvb&#10;udvmy7QRMSD98Fcj+LgU2K4BDLcXVwq3C3T3CtdyHfztB+/1GAD3pWYc3QmkjN15j3IWaa2uolPn&#10;Q7mKiMfxAOffp+Y5pps4DdeS9tbMyxWw2vaksoBLH/lmDggf3cj0qJbmCS3jtby8WVxcP5f2uQMd&#10;vlkeWGIfIwPxz0qWzZEW1Vp4j5U0MasrROHj8s8Y2qQO2GGRVK4XRHDHEsIki2KktipZDGuOZs7l&#10;3DkD6jFDvBcREfarfzFtZlZGhiyreb8rDlRyB755qOCaKCwhENxDxbxAgtHjO88Z3LsOB/eAPGak&#10;u2Eg3RXEi+bZjbG7LuTe4Kld0vI47E4IoDmsSXbwzSSbm+WSOYLLG8eB+7Ud5Ox7fyqG5nhhDOzb&#10;VVpVnjkKHcDCFzjzh0J/Gprx2n+0z215NGJPPbMcrEY3qhICyHPU9uKNSuXlguknupBulnEb+YSh&#10;UYTIJfge2etGrAcskUUuxHjVvmRmLsQCLfHzDzeRxjJ5x1zii3mNpcW1xB5vlw+WZoYmZl2+SSQP&#10;3xIHpxjNMuLiM3l1cSzMreXNtkgc7tqxDr85PU+49yKU4WNfKvrlwuEhaHUCvzCEnAw425H0BqWg&#10;Illjji+020wkZo7JGCyLvP73ocSn1GOuOe3FWTcJNHeQW940ieXbjy2Cjnz8n5fN4644x0quJw5V&#10;4NSuNvmWjIy3DMVZcMQVaTn0OD7ipIrgzysWv9zefayRyKzYZPMJwSGPTJ5ODRysAvNQmhtZp5Lr&#10;zIVaR925mBjMwGQUlGPxzjH406e8R7qaOPUgSFnbyzJliu3AOHk6/NkMBzyKjiuJ4oraVb64aFsN&#10;PG0jfcafGfvj8eScdqbK6SWk0qX8wCLdIQVkA+8uB8r9c9OCMUJBclhu4ZEcXFztaOcfvI5Dt3rD&#10;wTiQlCM9SSDyKW1eTz7eM3iyf6PA9vtmwyn5mP8Ay15HXsevFNubpfKurldRuGkjkdoWM8inDRj+&#10;LzMcc5BH4U2Vwtu1ul/cDyWg8jF1JuRgj5/jx78delVYOYIbWK8Wz1BY4pWmg2ySfZctv8wHnbG4&#10;6Dr+tMdIVjaX7Natueb5ltsZ3OqjnbwRgj0NI81leGIG9tzMIYA0kzhZDtfIc5RueOoJI+hpb+eO&#10;eItOI1861/ebvJZQ/ndcgDnnrjmjXqA+6xBFOqyAKt1cbA0MYKfIo2cjg/iQRTxJAbp51vrdl+2B&#10;gzJGGVREAyn5h0PsMGmXN1As7MJkcNcSgbZE37cgcHzFLYOOOTilMyW1zNvusqtxKzFpArYEWwq+&#10;ZM/jjsKLBoGIHkUSLJ5iPbn5WjO8eWc8+Zk8EEflTLW4gM8KllKSR2xWNmUlXXcTyJc8g56fWpla&#10;e0dGXU7iNYmUMkkrlcrbg4J8wgexyP8AAtrhi9n599Irp5e9biRs5ERbrvyfvdQScetT71g5jQ1O&#10;6hbVY0iv2idpAx3SNk7YOD/rNrY9QPY1l2F3mG2F3dK0dxJCtx+8EkbHaexkb9B26GrGq3Ucl7vi&#10;vJh+7lnDLNIoSTywAdpkJGM84AqvBeJDqFvK2pSYeOP7TGbhmjk/dgEFWY54Oc4Pp25mMLRsiqku&#10;aVwNisNnLam3t1HnIjB7Vgjfvc/88vQ4602+ghkhusW0cLmOSTzVhC7d0gwT8uMADrzRpk1rHLC9&#10;s9rJDIsSyCOaMZUEkHDRjODxjORUcbQtEqvMiyLaBNxeNWP78cf7Q/MEelaa9Sbon1GVGkvElu4Y&#10;WkjnG5oYsBztAJ4BOc9eM+tSzzQF7jbJEdzuzRxCIdIiG439AexzVeS4Sa2vI2uNm1W2vGylPmbG&#10;GCynbg5HIA6Gpbu4jl85zcMNpuZR5co+QCLafuy8gn0pWFzIYptIZklJkCyKn/LRPkIg/wCuuPfn&#10;OaTTJoGghEkkfmKYI2bdj5o4zzlZTzg8H6g5zUr3F5ZXDb9QmkVZpC43tuVVh46v8y5PvUcssXls&#10;rTrNH9q/eIzHcFSLrgyYz9cH609x6D7d4p44nEhU+XahXikKsBz8rZmwR6ZxUKzLc2MNpftJ5qx2&#10;yt9qkC7v3m4Ebpsg49O/TrU0bhrtYoL64MsjW6iL7RtbhC2OX5+mTUUEjFY4oL265e1Mcb6g5yuT&#10;/wBNMduhA9qTQXJHv18hlN+8cjXxWNgyjK/aByD5np1HI5yKdd3FytxN5FyvzNdtMi45BZQCV8zk&#10;duMVHFd7YY0F/I0a3SmSGV/mCNOCPmEhzg9Dj2oJZ0fOpzL5cVxtZWdc7p1xnoQfw5FJR1DmCTU4&#10;1WZZ7wxtFeTLJiWRcER8YzNhSfc4PNSR30sF9CGulbfLEV8p0VgwizuAEmDx2I69DUckxnK29zd3&#10;AuDHdJJtZyWYdMES9cdOcdelBmVbjY+pTbTcbJF/e4P7raTtLg9Rz1x9KdguAni+zSfY9Qj2qlqh&#10;SSRlG1n+YYaXg+2eKfPGl/DNYl1k22W+2WYebjMnY5c9P/1023n8q6WSK9mXbdW8PzXjnfGoztyJ&#10;Ce/Qk1DDPaJZTWtxqDNF+68lbqYsI/3mcqTv29T2oSYcxPPbxsy/6Lb/ADQ3BVHtufmwMjMa9Mnj&#10;v2zRGI4rqGe2WOP57gNGkIVXAiAwNy9e+MCoiyJZTRq0e2PMkTQyQnyyZQWG0opHr/dINLNLbBpX&#10;SWBf31y7L+7+X7oyVyMH3yDTsF0OhmhbyYmuoBsuSZFaOPDp5HJGCOh9ScHHFOt5Y1S3EsiyBJIU&#10;by2iG0jef745x6fTmmtPFsgu2lK7ZJS8TMpR8R7SVbzSucn1GQafFJKwjeG+m8xTDHvjmPzMkDt/&#10;BJ1A9ufejQCC3eO2VVjdt8LWsis0i/OodjjHm8ZA/TFTWs9ohtzHtXb5ZXaWyFafdnAm6D3zjt6U&#10;60uJhGouNQmaNYbcRyKzbdwR3I27/lbp6VDbSw/aLOFmyqxwrHJCxLBiST/y06Y9CfwqbAOKz+VH&#10;9hkkWTdu227MVc+cMkDzs/XHT2ovLm1uPO1C3l+ZbS7ZfMkUuuWXj/XbscHjH/1229wsturQ3120&#10;a7GZ47wrhml4yAwPUYyB602W4drZoje3r/6FMsn+nMzI3mBQfmkKt/nijlYFma8RriSGC+Yf8S+5&#10;82EsvJ2IACDJ83Hcc80yS5uo/M8qctGGyibiwBW3GVwsoYEDPHPWm3V59qknEmpuyyWU3lybWBVs&#10;oCCFZsZx0x70Xk1wrTXNpfzbzcSttWRvmCxJkD5xn8xjtRy6gSW2owzS2xj1L/WfZynmTH5hsY8+&#10;ZLg9MZ5IplldRyq1reXBbbDCGZG/haXcFZVlyCOu4HA44qUSW73Ekkd9Oqw3UbfdkYBfIY8lZOR1&#10;5GefWorGRNqxS6jcfLBA6K0sowwJyAfMG09OoGc/hTsguhPOaaOFRqissyzMp+0EEP5gCsD5ozT7&#10;hI79Pt0qRySR3UySNJb5YDHy8qj5x9M57CoIZBJb/Zp7udlksw7D7W4xI0oIIO/HPr270TXNrfWM&#10;cN3dQzSLDMu+5ky7qWU8kq+cH37Z9afvdAuia4SNJrhpLS2k2XCsxa2Oflhxg/IOctkHApqxrb+Y&#10;kbqi/wCjZjaJPkOxm3fMOh9c9aLm5corTmPPl3CuwkhkV/3YAOQo/Xn1pr3MdsvmrLCwVo8KHjyf&#10;3QyFbev125Iz0otqFxyzRyIWS6g3eTbAKY4g6MN25c5HUc9OlLM0FxI0e7cZIwY5Ekjw378kD/WZ&#10;wfTt2p6SRw3uBdMF8y1x5jBXTaGbnMmSMH1PWmW+9vLMF/LApW3YjznZQrSueQJCNvGc8Y9uan0H&#10;uW1v7ePQv+Ph4/3l0yMZDgNwM5EnynkjByD+FQvPMl422/3+TGphKTncq+SSQQZORz3Hb0qOW9kl&#10;0Pzprubztsw2rO4BV367vM2suO3OM9qbezKscqrqtwjQ3LLbst04ZFEQBHL44/I5qYxauVKXuq5N&#10;b20MlxaXVvHE3nW8LectqclhnOSI25/Ht1NV7e3t2htjJZWzbtq+ZHbYyWmySDtHOBjBxSzXNpLe&#10;i4gurX7RH5LM0kixtvVGwxLRtyf72T6Uk8tuZ1jmESKWtWw7QlQwkbPIwAeO2PWtFzW1IugVxDaK&#10;3noQs0+zMUececPk+YcEenOfrUjy2qzSOt/bsvnXBWRFjXKMcD+IHg8dqbBdB5o4zOG8xmXdFInm&#10;cykAjEilumMgE96a1zF5U4W63BluDneql95CgN+8BDAjvjmlbUXMhbkW7eZK4kV45WLKHj+YeQMn&#10;iXOQce5zz60sd3bLeFXkXbvEsal1YpiEKwyJf5jkHmnXcl1B50sGpS4jW5CpK74LKFXqXIB69+ad&#10;cXRjuWX7aweBZl23DtncI1XqHyfqAc96Y7jbJ7ZpI7cbWVbqH5RI+f8Aj34KHzcgj054FJYXRgWO&#10;Oee4aGVrdo5Gk+XITJyTNtOfzz1psEltEkJa5kg8u4yyrJhSywZIGHOOT7U6B2jntxNfXcf+q8yR&#10;tQb5sx/Kfkk5GB1GTSsHMLp09varawySqkIs9zNFtZVPnsf+evAIPY8duOKb9onl0u3f+0d0hsWE&#10;cjSLu3NMPl3eZ6cc5osriaIQr/aM0Uj2saKZJvMVm8wsCCZMg9vfpTbeUT2tuEvJIxJawK21m+Vv&#10;PySOeh9MnFLlYcxNcahLHdOt1MVaSC4ZD+8BZg+CCFlw3Ht702TUQkTXEGoJIkc0hZmlB4EQyN3m&#10;7ucnGSSOhBpl1ctFBeC5v52j8tnt38xmxibDceYOn0HHTNP1JfIu7hU1GdWaS6MZ3yrgEADnft2k&#10;jjke4oC6JLea3lurVBeNG7SQ7laQ52iLIGRJtYD1AB9ahtLoC0hmuLtWWaSFbwRyCSN8sx5UyN1H&#10;oO3SnCaF7i3cXk+G/fM3nSLtdYsA7TIefXFNt75oLmzun1Kbd5MH2gfaHZJcKeoZjnP0NFpBzBc2&#10;KQ211F9ntkwxG42rbSDLx/yy98fe/CmajBA0V5iKKFhBcOskduAVB2qD93BAx15pLKSyWWN7Z7do&#10;3AjZEmjBK+ax6PGM4z0zkdqa0sLQMWnjV0t7hFZjGrH99wAR97GPx7gZxVWC6LN/cItzc+fcRws0&#10;MoMmyP5W8oAN0BwT0PH1pUkjjlZfOh3F4yY4ljUErGd3G/p7HPf61HNLFKt5b+fs2rJteHbtX+Ha&#10;yrLwM/7OMelDXKO7AXDAozP+7mX5dkBDMNsvIPfv7daF5AJataxz28uJCrJCp+ZBtIR/STHTB5z6&#10;UabPD5UKysm9Wt4mk3YyVZmBys3ocgjBHQ5FTW815byKJL+Zgsyb4/McMipAW4y/zrk+9RGaBT5f&#10;mrKrzQCTexB2BMk4L4z9cVNgHW7RzQwup2H7PbLuVirR5l5U/vvu1HPKlxpX9n6jI/mLbKpFywCs&#10;DMMcPN1x6UW8yPPFHa3V15kkNsqxrcbGGW3YB3/15pv2h1t2SPUbz5li8lGv5Dx5hH/PT5Tx3GD2&#10;NFmBLqN6givM3rRyfbpVibcBn94nIYydh9QfzqW+uJ0vbiW3uTn7RcPJtYDcvlAbsCXn8MVXuL1j&#10;FIgvZtovGaS3mbLBWmXOGD/Ngr16ipJ3TNwV1OX5PtTh1Z+7KMnkEH3x+lFmA59SWOSZLm8MbQ3Z&#10;WQLLKuMRggjdNgZ+oBpsd60dxbrJcqySPbqoSRFbcBu3KRJgkdwR1705pZGZYL26uFm3XcUm3c24&#10;iIbekpx3x0BqOKcW9yofU58LcRK/+t+YeXg5Uvk4PXBOOtVoF0NeVfIma0v1G21i/dyOy/ek+YEG&#10;X5c/XFTSrHeLJpxlV1NpK9ss2JFDeZ2O5yOOPT3qNJDazKYLyZtkltDHtvJCGXduI++SM9s8fSo/&#10;tFikV3bS6gxt2TMa3E5ZUzJncMl9pz7cdelGvQLokkiRDCRbwfKtwUja2bghABt3RJ0P1z60W0Uc&#10;VzBJAkcLR3RQeXCAsm2Ajb8y8HnIHFMmYrZ3kUXk7WWeSNoZom2OTz8pjBGeuehp7ywfaZpUmgXd&#10;dSsykREYEPUrxjpnPB96VmF0LbSQhYUkvLYbbqIlJIYtroI23dx078/hSxSKscO9vN2+SGCtHkfv&#10;WI/jAzjuORz1zTYbuNha3Bl2tHcbmVpAY32rzhvNK559RT7TEn2dEvJlYC3jLx3DAk4dgDsl4IHs&#10;c0W10HuS6RJa25uomd9rWL/OGBypkbqFk5BB5xg96beXQct5eoq0cl5Orq1wwyBFxgmUcjP19aNO&#10;uJHiaG81GRkNlGN6vIPnYlyGAkGxuOpxUQuVfJlvJlWf7U06vdSHPAVSMPyRjnPNRyy52ynL3LD5&#10;Al4ZJLgrNJa3UQKzQ72CeWM8gP6Z5/XrTHtEaVopba2k2w2wIa1JYKGLHOYwcEAduMVF9rtJLaOK&#10;9vllkW6fyftUu4geWVKBiHyOO+M1JbzLGlurGMiGaNFkjkhcNGI2wMbVOM8YPT3FWuYi6CFETc8R&#10;jjWSyQtGYlI5nyGAYcjp6YokuLeaMj7Zb5+zyq0bRxblYyjYQcgc49+9R29xFDZRfZ5rf5beMKvm&#10;R7c72bGd6hc4x1x7c0+WeKQq8dzIPNs1CrIQHTfICCuZTkDHYnBptC5kPu3trh2EsuVeOcRyxvHx&#10;8qDH+s9eo6d+vNR3Nzb243M20JJcJMkjKchowvTzgeD6dc8VJcO8ommtb6aLzFnkzGzMpHmopICy&#10;EYPOeKXUb1jb3FvcXj5ae42tv3RlMonB38d8jNA7gJ7eOdvLljVvmVvmYjItwPmHm9McZ9PoKSKY&#10;2VxDdW5uPLiWNpYYpGYBPJzx++4HcZyKSWaNry6kllZW2ybJoHP3FjUc5fPXPYj3oO4w/uby5ZV/&#10;dxSR32wBhDk/8tARkfQGi2gXEEkMX+kwSKzbbRGCyLvPzNkHEpyecj8ulTJdxzS3MUd75kYa1DRt&#10;tx/rCWO3zOD9OOKg+0/vPNF/clVmtmST7Uz4IXcQVeTkeoBIqS1ui1wzG/Zyt1aPHJuOHj3OcHDN&#10;+ZIqbMHIZc391FZNcT3XmRLk+ZvblGnIyGSUY/HOKdd3qPPcxDUcny7gshYH5flAOJJOvfIABHWk&#10;gkmt0tpBqVw0WxTcK0zfdadufvjj8/pTJz5lo00V9cf6u4jI/eY3eaNo+VyAfQ4I9xTC6JVv4nSQ&#10;3V2FkjnceYshKF1hAzkSZQ/UkGlglYXsQF8C0VvAYfLuMOuY2LDHm8j8DUc92BFdTDULh5I5pfKJ&#10;uJFyrIo+8ZMEdcgjPqKJ5Fgikhj1C4UW80X2Xy7pw0W2I5H38D8OKXKw5h1taxz/AGS9SCGQ3FvH&#10;vf7Md28SHOcRvn65/EVELe3MCs1tasGaVd623UtMMfw8EBcc4Bonksp5o5Vu7czLDblpJHCsWUth&#10;yTG3PA+bP14pZ5IJI2WXy4/OhhZlcwsqt5pycqAB+GM1QXQ+4cwwSrvUqt3dGMNHHkcgbOQMH88j&#10;FPkmt/tjXK6hbsv2qRo38tAQmwDByw6HjjHeo2uYVudgdWEksgGyRN5BkwCD5iF8H6mmvcwwvLm9&#10;3qJLhtzMqErtCbWzJnOe564z70WC6Hfuyu1xJujZT8rx/N+456SZyAQff3xRbXUC3UYGCrfZ5Y1L&#10;KdhSJs8iX3zyD1wfWpC91ZuzpqUy+U0w8uSV8Fkt1GM+YQp+brnmle4WG4hMt1J5kWNyTO33lgHU&#10;7+evv75qdwG2T2ztFBtRl8y1wu5vm4b7p87gg9PSks7h4Btubi5aGfyRG+84DbiTkmbaeM56EVHa&#10;zW0cUJeaSFlni3LG3yFhHux94/yBp8ckiTW7y319GrGFpC2oNgqwbB+WT5h9OR6UcvYAtJbaCSFP&#10;PVYZEndmj2sqkz9cCUjvz0I6ikN1JNpccpvyzfZ7sRyNKvyZlwF3CTjjA5ptneSjyQ2oXELNCVDS&#10;TeYrbpcryZAVwR7A0JOs2nKftkis9o6SKu4YY3A5XnHPpn9DR7wFi51KaPUmS8nYGRrj/npksoGV&#10;O2XB47Y57VGL8gedb6ijCOdSzPIGxiHJBPm7sfjweMUl7czRSXyTXtw0ey4aFlZiVZWAOB5gycds&#10;fSn3e1b1iupTqHmZlOZV2jyAMg7yMZI9D9adguhLaW2uPsQS6aIyG1Xa0hzt+Y4BEm1sfTIz3pkd&#10;5Itr9pmvt29lSfy3DqwMx5KtKw6ew606CVJjZzfbbhvMMTzfvpEYFEP8JkPPuPzNRQ3ZRrC8OoTr&#10;IY4/O/0ltsuGZgGBfkH6ce9OwXRJeWEdpHfxxRW6qBKVYWrbSpYYz+6xgem7PtSXMFt5lwps4Y8x&#10;zOrQ2/KBYgg/h5AxnPPFRxtaLM09ibRlJkVlSaNcqZSSMPHg4P8ADnPpTp5U3SB5o1KrebWbygwy&#10;eMEDnp/j1qbSAmeZbecNc3sKj7Ooaby4scQcP0B2n6UlmQjRx/aIS223Bjh8tMsq/N/H6cnJI6+t&#10;It1H9onhaQLsVmEluq7UIXB3KknTv9zBotJFzHD553K0YHlTDjy4DlhtlyeMe9VbsO42yktVW1uP&#10;LfaRArKJEGOWPGJehHY8VHZz2kkax3EsbMqwxmRmxuHnsynKTe/HQgj04qxZzXdu9sialMyNJaHy&#10;/OfcF8syZUs/zDPUc+lRI4eEgXkcnmG3DLIzD5c7jxvx9Mj6GptzbhfoM1S9ge6m8ua3iuI7qRcK&#10;seHUpjdgzgg+4I57Uo1K33rO1/ceWs1scNKjBGH/AG24B60zULm7We8kjkh+UXT+X5jnDGTbkAHk&#10;DGCOf0pZLmeC5mjGoQoDcErHcMzAqicKDgHj8auKurESd5MW3la1cXEc7iSO4iDlJFkjlzu54fgE&#10;ZOMcHHNRobSZ7cxzSTeXFHH0UllaXI6k56ZHNSf6X56tHPsYXEZWRY5XU7Iic8qR1+lQIJpIG8qW&#10;Xb5EBEEcLgFlUuCv7sn6gHHNPlZJMJpPLklWTfmCYOpiILKZumCODx2Bp800VzaySRTKryR3Em2S&#10;KTDAyLjkr6A/Q02F7/dbhLnzVkaNdr2rhj8pkZTujIJDDPY8YqTTUwfswG2OVo0UtayFQsjB3X7v&#10;AOO+cVL2Kp/EdVo0bz3+8pLJuvJxhVO5MQYxjb/IntXwh/wcLfFnW/DPgr4X/C3SdZubKW+1i91S&#10;6hfdskSC3WNAfkGPmnPp357V94+F0jngj89Q26eaZZFtwSq7gmfmjwRt49c1+Wv/AAcMeMrK5/aS&#10;8LeBWa1W40vwjI/m7QVKzzEBGBXAPyjpjgda58rp+0ziF9ldn6dwLQ580g30TZ8CnXNR1h7Q6ndX&#10;FxIu1WjdSpHyNhckZYccH6A88123wAsY2urnUporkyRWtvCJnjYyKrOzEN8mDwvf0rmfBPw68W/E&#10;fV20DwXaNqE1sjbrTyQzx7V2r/Dnuf72fY4r2rwD8F/iB8I9Gjb4iWU+mrJeyGS5azDN5cUeVGBG&#10;vI3N8pxkGv0jL5U/rkYuSvvY+i8V8Z9V4Kr04P3puMbdbOSv+CZdt1OqW1vbQGabbAjxfLh1DSgB&#10;lO3HqpwRjuCKtpY63bLJqLxyRi3kd/ONvtkQM4BLLtHGf4vm9c11n7Nlz4BtvifYp43WGa3hMYjW&#10;VgHCf6zdG2AM88g5OOOwNfdnxp1L9jrUvgxa/wDCN3lm2qTWKpIWx+8Eh3EEMpz8y++B618r4sZn&#10;Up8N1cFFW9pZc2ysmm153R/KeGyRY/L6lR1oxceje5+ftz8SPiBdaOPDmo+NdQa3iu53WzmnKoy+&#10;XhccEEDjB4r7M/4Jy+FP+Ec+CLeKpg0dx4h1ZpZRcLHIpWFPLVTuZSAeWBHTPXmvigxeG9V8RfZ7&#10;LxFb2diGMke5gqgSsUZMKnGNo9Mda/Sf4C6PH4W+C3hnR7LU4ZvL0kSSCRtrMxXk/KFzngg4J9c1&#10;/mn485lWw3DNLCqX8Wok9ekNfzsfongPlcsZxXVxdV83sabUXvrJ8v5XOpguoPPhmtp12yLH9oiX&#10;y9ysGbgHzsjPHBzXkH7WPjRY7LTPCEWpFnuoZ52FxcLhlEg2gnzeD9QeleyW73KyKhmjZGuVjDCR&#10;9yhYvunngg85xyDivmX4769d638UprUavbstjFDb+WwfcnG8kFQOp9q/mnhXDqvmyk9eVN/O9j+5&#10;OE8HHEZupS2gnL9F+ZwxeOKEAXFwkM0TDy5HU4xJ1DCTB5yM8V81/t0/EGK88Qx+BdOu3MMMU15e&#10;bIw374xqi7lHPABzjPUEV9KsL2OOOSV2RfLXzI5LeQq2+YtjlfQDoa+GfiNrs/jP4n6pr9/eXM0M&#10;muXK/u4XVo4jOUxnyicbVyCc/iK/o7w+y+OKzd15LSmr/wDbz0P6M4Jwca+ZOvJaU1f5vQt/Brwz&#10;8MfFvjxtD+L/AMUm8KaHI0jSatFprXWyQQAKNo+YA8c191f8EZ/BHjb4h/H7W7+L4i3WqfD74f3S&#10;R2sM1rLGL+7MOIjhl4CgGQpzyV7V8DR+Grq/SaO5CzwyRsSPs7DO59meY+MqByDwecdq/Zb/AIJK&#10;fB9vg5+wto+p31ssOqeKJLvW7yaS1dXkVj5VsSSvUQrH2Gc8V/SvCeDeKzOEbaR1b1+7c+b+kHxF&#10;HIeBq84zvOvalCLUWo6NznHTmUnFW1k0r6Jbn0Jq+pzlY44RNIy2tqUmi6NyxH/LM4P4flXH6rqU&#10;0u6aO6mzHBCskMm9nB3gkqSo/wADzkDrWt4luP8ASdm+OGeCBY/MktwV3CMnDbo89c8j2rn5ZTLO&#10;1vKYeJo5PKj/AOmceQU4Hf0OPav3zB0eWOx/l7mFf2lYbdXBuZJ5YZLiQuqnzII9rBvN5bAHJ9RU&#10;d7Pat5zyedGGkctIkTbSxcL1K4H6VGGW5iW7TVYpNzIFmWNS6fxMW+Tjn1XjuTUjTfai8DXkZ85Y&#10;UkXIXc0h3ZBEeOWGQfr2r0LHlli9eSa7mujOymPzlaZYsnhACrAgZxk465ByPaOCe5aNTFdRO0wa&#10;IG3wyyMsRwOnysPQgVXuLyFlmvEmUNJnfLGcSIZHCkNgfMMdCOP5UlxdwsLgtPC0as0k8fysOCse&#10;/DR8HB9u/IpWZSt1LSXskMcU1s7SbILZPKJKsAGyeCO45xmojqUUNsI3mMkccKbIp0jO5S/3lbzF&#10;YHB7gdO+aLnUEsrmUnUFbajADzhuLQjCkfJg8H3zUiPIknkwX8EyRyRKvlyEMuMt0BGPQ/LT5RPl&#10;Gtd20LXSx6o/l+XN9nlt/KVxlhjJWbnGcdAcUXd3E/2iNrl3/e7po2ukjYZixuU+ac4x04zmozPd&#10;y2W15Y9z2sZ8yNnw++Uc/wAQww7Hp6c1JLc3V4lx5V5DcblYIsaSbuSEwccHH0B470uURL9sigvc&#10;S3c2IpmddygEKYhuGN/zAde9R6eIrOK3gjlJ2Swjd5eVZdpONyjg88ZAHOKZeSXKef5ksm1hceV/&#10;o8hePagTIOzPTjBBpWlu47k7L5huhJWZrN2WRlRQAQEA78j1osyroltpkjFnZzSKyfuTlcn5FLNj&#10;5RzxnjOR7VAkpZGEd6GWW2twriMqyk3DHnK5IOBjg96luWukjd3GZLeVnt3WBsqY04H+rzxuxg5y&#10;G6imNFi4ijiXa63EEKxm2fcFUF2HzJluTmj4gciXfMsu6O0ul/fThtmVBzMMnIjOf0IxQL0I3mi6&#10;kaOSa4bc0LF0BUDDZAyPryPU8imW5R5hd24gXzJlby5LVQkil2OVOzPVfWokuoTbrNNfqphh2eYq&#10;/NGJJGyGOOVPuDzTUSSeOUx/vcT7Y5J/nUfIV2D5WAXoeKbZzQ297EIWuISuRGPKbosfOCVB79AT&#10;z2pm7ypYZlvrfdJksyxptkDMF252EZKj2/pQtyTCsyXCvtM7rtYIyhSIjwY+cDqB3GRg07FJjpJX&#10;s4ReJLHD5jQupMYaFzgsG+78pI7468E5pXlljRYFfcoaGbZbqHGxnJypHVSfQ8VEt1HaNGkFxEq7&#10;2ZWjz5c2xBjIwcNyc560y0miQ27C8hWOLC2rbk/dsqeYF3FOBzgc9sHNTysL9yzLds4aM3DtHNNK&#10;TKrgFSZBtzuX2A+lEmpW9y7RX1yoWZ5081o4leHCYAyJcMB2yKjtp4GX7HJfR/PIpVmcMVEg835h&#10;t5G76Y9aSW5up4fN+22zeYrEN552nfKoIY5PHbtjNHKST2Op/MgkupBMbhNotzGquuzoQJiM9+v4&#10;U2xmtrh7NBcSSL+7SNo7hBIjZbqgk6HrkHj0pr3dxDcG4a4WHybiY7tzYG1AASDkHHqCc+tOR7pF&#10;ikNxFJ5cm/NuJeAsZ5xz1PfkUcrH0AXy3Nn9llvJGaSGGMlu+JMgkZODx1x19atQ6qxiZRcsu63J&#10;ZXXaNxmHzAjg+/TB/CqMDXMTW8TagweKSD96tu+4AKzYbMZBHI6inWLXalo455F2yIfLkt5Dldu8&#10;sp2dmx0B4olBS6FxqOJ0sfi8+ddC4nVWRHy4jcgs0ijd8q47Ed6131+x1axutG1mCC9t5Ptnn280&#10;G6O4j2AEFWQjOOoIrg086Y28kkZZ5FjjuFW2b94jHzD92MZ5GQeD1B9amt9UlgDXkjq0bWM0ky/Z&#10;XALO+MkFOMjjJrhrZfTqR2PQw2ZVsPNOLa87nk37Q3/BI/8AY6+O5n17wzoGo/D/AFiZGc6l4X+S&#10;3LmIDMlts8sgcfcKfWvgv9pD/gjl+118CBPf+D9Mh+IGhxxx7b7w3bk3AVUPMls/zKw9Yy49QK/V&#10;2HW5rW2kSC4iCtE6sjQiOSNtwGQVQAjHsa3rbxvHC7TrqsMb3EjFXKKFkKAKM5GM4+ma+LzXgnLc&#10;deUY8su8dPw2f4H9AcD/AEjuP+E+WlKv9Zor7FW8rL+7L416czj/AHT+dXULO60e6l0rXdMv7WdR&#10;bpNbXkLqd4JOcbMq/YrwfxqO0mjHnIs8il1iWVLiIhTuc4U4XoemWBr+gL4z/s3/ALMf7R1jdaf8&#10;aPhdoesN5Lbbz7GIrqMooIeOeNBLx7OcA9K+L/j7/wAEDPDl+bjVP2bPjetuWMaLoni7EkR2qXCC&#10;eKMOF5Ay6scdSetfneYcE5pg23RXOvLR/d/kf1xwd9KPgLiBRpZopYOo/wCa86d32lFXXziku5kf&#10;8E4fi9+yB4E+F8mk/EHWvsd81nKi211MFBZnIwN3HUDAyOnQ15b8c/26fCejfFi6tdE0KPUNHjju&#10;Yvt1i3lvGwIXDDBBYDHpmvGPjf8AsB/tgfs7RTt8Sfgvq8WlQxwxyanpP+nWKqzby4nhVhGu4Ajf&#10;sPHevGormC786aXUo/OuI1WR1KKXSVyCSfLBOCoHfGQRXx+f5Zg80wkcJjsKk11s4y+8+9yPgvhH&#10;OM1xGdYbGfWoVukailCL8nF6fP7j7d8JftafBjxO8NoPGEmmXEagwpqG2LOIgGG58Jx1+8K9c+F/&#10;j34bWV5JqviTSbTX4Dbxm0a3uYUV3Ib5iBNtJ9cEdK/MddQE8Xmf2nbrIsDMzFvldifLPO0bTjHc&#10;d60tI8TeKfDmoed4f8QPZyLIWZrK+kjzshHI2vyec4yc1+bVfDzD0ayrYKs01spxU4+jv09UztzL&#10;wzwOMpuFCtKN+j/SSsz9FpvEYSSWfTru6t4PJ3G3E6lEHmZBH778Op6d6m1DxTq93LcP/a029Y96&#10;yQzCRWXzBjKh/lOTg8EYFfCvh/8Aat+P3h3bHH8R1njeC3RY9WtROhzlmUs6CTnGfvDFddZft1/F&#10;qNFTUdC0O5MkUaeZbQ3S/M0hPqw6Dpj+dfMYjgHiKnJ+zlGS12lb8HY+dreHecU7ez5J2631/FXP&#10;q65a2uFVvNLNG9w/zEZIYAEAkt9OtShj9qd4bpgVnkKhk2nHkqMEEYPfpkHAr5ht/wBv3X7lz9s+&#10;H1ud0TiT7Pdyqkm6bB+9A2GwOMEZxTZf2/vGD2S3Nh4Etdzx4ZLuSc7WaTYVP7oZBUDAxx2rz48B&#10;8TSlb2SXrKP6NmP+pPEnNb2SX/b0f0bPs/4VfHLxN8LF83w/eLDmRgm+Nyq7IQOTt45rlf2o/wBu&#10;C1itUvvHeptLcn7GINJtWElxI+3IKqV4U9ck44PcYr4r8c/th/G3xKLqHTdSt9Ft5I5WZdL0yQMj&#10;lvLzuIZlyBg4Iz146V5jqN5eahdXk2p3j3jT3u1JpojIx8uL+8yEHBycGvtsp4TzyWDWEx+Kaw97&#10;+zg737pvon5a/mdmV+EmFnmSx+PjFSX8usn5N6JfidV8WPjN4t+L2uR33iG4ubG3jkhXTbPc5hgQ&#10;HJGPLGWOMknqeMgc1yK3HmxxxyzHesxPlqmAoM3VWYZ2nj6e4oS4ayljdb6Dy0mBSZYgpwI+FZdm&#10;Op9K+4/+CeX/AASA8U/GmbS/ij+0uknh/wAFR+XcWfh2fEN5qy/6zOGG6GAnvnLDoADk/p2T5LKt&#10;yYTBU7JK1krJLz/q7PveJuKeFvDvIXi8wqRpUoK0Yq3NJ/yxjvKT37dW0X/+CQ//AAT1PxV8T2v7&#10;T/xi8Pzt4X0S6nfw7pt9auzX10JAA4BXDwoQSOqs2Owr9QvEeuxXVq1tHNJIrNO6o6YPyjBKfLjI&#10;POODioLd9C8M+H7Dwh4WitrDT7EQWljZ21uI1to9vEQVY/kHy8dvzrmNT1OPUvLEkkMhnzJsaQYb&#10;e/zbSFG1hg9c4/Sv37hzh+nleFUEryerfd/1of5Y+LXihmXiNxHPH4j3aavGnTvpCF9F5t7ye7bD&#10;UtRnkuriJL1WaH95hlHmoUTBIAHzgD0J4qvFcl5T51wYzJc27q3llVdQM8YH1PI4qnPqgmcXJvv3&#10;nmTNE7HDpyI9p3Kf4fQ49MYxSy3Mdpbt5F1FG9vNJI0a7QokiO3GFjHUE9QM19nGHLGx+MylzO7J&#10;Y9RnI815po23Ik2fLkXliVJDMvBHvSTahbzKJbeWGOX94s0arF035DL+/BX9RipBcZnAtNQh+W6V&#10;PKkm6hBkYICkj6k1CtxdOi7XjkVmt0wZHJXdJkjAPQ+uOMVXKQWJb23e53nUJgrXUoheaRCqExlc&#10;Z83jH0NRxzRwKZg8kauZY5ovNEkf+rySGEnbqOBjJpiT3bL9mTUoctJK7LMrszZbbkEANkDjvmnX&#10;JvUaSfc0a5uG+aGVldcKg6qeozzkUuUbHrJB9vW4DyNxCjLtDN8sbEHHOTz6nuPSktbw21p9oEgZ&#10;Vgt96qpxwzMOoyMc9uMVDcS3EcVxNFPM3l3BeOP7PIfLIjVcj93krgnucH3qwz3Mc+zzfPhzJgta&#10;t8yooCkgoeRuOeRmi3cQ1JU8q38u4Xcq2xkiaFwXzKTwSuMkYxz2pHaW4bexnl8yOdwyx8j9+vB+&#10;QkdPekgjEJW1k+WNbgIpkt5CPLjQsFzs2jBOc46d6jtik0FjHduu9LdWab7KrY3vnJ3RngnHSnyg&#10;WJbuSVSA8yyRwTGSG48xgxLYGPkGDxjjHbg9kkuVuGaSL7RLut5FaNV2vwi8cDlhnOaiy82LK7nt&#10;z59vHEyRqCsu6QsSBjr9COfWmyTR3ayStqaTBQVKNGnmRsXC4I2ZOFHofY01EB11cwRvJJILjKqB&#10;LceS2flh/iymAefbmrO55pY8SOzWwhAk27ZI/lLY5HII54OMjpVWW7dojIb+Nv8AQ3eRuAsvzeVu&#10;yIx2wD3GBjFJLLFazPchlMlurAkMDNHsXAIIUBlOTnj34NTa/QCawupdkdwlxCVVlh3QoP4mJCsu&#10;0bST3x1702C7uYrWNY5JPOjtZg0MmUy5k69CM9R15xUD3EZLRx3McmI1SRcr+8VELjIaM88nrmpV&#10;nt0eIx6hG0YjSLa8wVQjr5oxheMNnHp0xT5R6WHyaqIwxjlkZHE0ixXCROp7EZ3qwIKtg47/AEpb&#10;fUbWK+V4bs+S3zssJi8yNvKGRkTZ4I6EfjUX2lpof3F7A6tBlo2l2uPMYE8Dbzk9dppz3N8Y5JBP&#10;GC/2p1ljeTcCDtB4zgjoQcZpcvmIeL1JIgjXrySNbwllmuETzFVj0bzDyQc9O1OjnFu8MIup/LZb&#10;eSNTjIPOACJMHI649OlNE90ZCgv7dhDHsEeHDqVjzt+XHXPcA0kL3MM0KSXB2qYEMUkMpPyxlsgl&#10;Mjk56kfhRygMiktxFIYJW2yHfHIqblG6bJzgZXoOecH2p93ORE1uArCaadYwuWxumwR8q9/Q1BZt&#10;MkdiH1CbmFEac2znYAN2GAjH8Xr1FTiO5uka01BA3+r+aO1YMjH94cfJlfmGRyemPeqsAt9dxie5&#10;uLe7zG0d5/yzZXj6DdyvIxx3xROLpXmZba63RyD5oRw37gcgiM849hUF1JdXtgzyhPtD26tj7O4J&#10;klkG4glTwR2qa7Mc1zcz2zQwvuYZkthsfBVCDmPcDg461PKDsON4yXBngmlKrcRK0cis0ke1ecEr&#10;zg54ORgnkcURTEyK8Pn7RdQsslupwg2ZyVCn5T39KZJcANI8k6K0E006bFy0XRQRwDt5PHIxUUzN&#10;HGt5bapDuV2eO4SNCAFXA3fIQPqQPeqUQHwz2u63CGaPdNH5flxnazFi3UqPQdDUkkrvBcX6SELJ&#10;GQZPK3K/7wD5gVznOAeGIx+NNLD7U0AmXC3eEh4QqY034H7vB69sgg4qGKeGIr5Fyq/aJo42mj3c&#10;5JciRduQcgDPTFS4sPUmubi6ltZgtyjfaYJJdtqocPggMy4HXHVf0qa6vgrySCd3jabDhZMNGohI&#10;PBHqappcWl35ZluIfJaZc5KERNM5yQfL+XlexBGetON/G7ymXUE/ffO37wb1LN5TcbMEY69fWjlK&#10;90sf2lFG0cN6/mKs0Ub+ZHEGRdp5DeaOD15HfpUdpqAigZBqTZVY0hktmiXcPMPB2zc5HGePeia7&#10;ukjkZdQtWVHkKzRyH5dibc4DcDnOMDFKZLsMscjpG0c9uv7uRyCNhYjncGGec9vajlJFmuLd12fa&#10;JJkW5k3KtwiyIxdTkL5p3D+EjI6U2a6QxTQ3d7IdsdxF8y/wlv4huPGflzjpSxyXN4Mi+gm8yVMm&#10;BZMnc+4ngnnjt9cVFM9y0DCW5kzJHuVlhk3rum6Z8vkHHQg0crH7ttiR/KWPyd7fKtwJNyZDgRhe&#10;GAxnHGDjgCpvtcYvPKuZOIYmdpPLYjCwYB+Ve2R6+9RhriW6njFy37x8j/RZCs259rYIQAEqvbkH&#10;NMuTcXEa3TJun3PtkW3b51d/LOSIxkYGMeoznmi3uiHyXtw5kuJ7qRR9luIhJ5W0K27bzgdePTBH&#10;rT57+SCdgZJVNureS8bIwK+UFJ2ttHynDYyM4P0NVWiuBLDcXcccl1HGkrIFUukxJycJk4Ix35+t&#10;PTUmvLRrkalbrI1uzcyDazPlTztBU8DjIFHKNsc2pW7lcTQrNHJE0T+TCFlGw5ypmA/LFH9oQtZr&#10;vvZtiwwGRfMQqpDg5H77v+P406S4u4pZJFlg/diViqytj5ECgqN3PPUZPWmiWeB2QX8MZZYFEcxZ&#10;l4QsV5AYc89ePSjlErD3nZJZrqGeQzRur+ZFMJFlBl44D8dcHjt+NRSvbyqirO0nlpMcMy8q74wD&#10;lsjtjPapNt3I6qlz97yV8yKOVl+8XPVT6Dr6VDE73Qy1wxWa2UNFHA6rITKSSMxnDd+DzRygWPOZ&#10;Z5JUnJ2tdDDx7W2kICpBB7emc9qjuLyOWzkkWdYZH+0Ou+FymBGFCn5cYB4PpmlgmvpoI5Fn8zzA&#10;geOS2cEF2+ZeUIOQBjI47UyQTEzCAYWRdyn7HJhXlfa/AXoQPfBo5WBY3yS3asvmsBcQpsReYyLc&#10;9Mr0x71HaTSx/ZrSVriFvOhKecXZGVV6Y8tfr9e9RzNF5cySKrKbyVoWW2DbVjjxkboyOOaklmk0&#10;+bf9rt9kbTbZFjADKIwoVl24/l36VXKAltdSzfZIyzhlkQGMKRwXPAYjJU/1/GkEkZSOGSG68zZt&#10;/eRsXjVpOh+TnjpnqDTcQRzLYC9jVbf/AJd5Y1yAqbhtyuevTk+lJb3UiLboNRXckwCt5YBAVPM2&#10;HEYIYEZweCCeKLASmZL2wS3jlkkBjkkRZEwyZfG5Ttx6g4IOD9aJLyYSXTC8jL27SS7gAsicAEso&#10;HzAdMjNV4Ftp1hikMb/IrLG0mSVdt5aNguAwI6HPcemEhvkujHJ9uXzZlbDPwcSSBSpDIc9vX+lL&#10;lAuxzyLc7GnZX/tDzVVhtDqIzjBAIx0Oahg1KbZHuuJY2aSNJklWKRCwXgHcy8HI6fnUK3dvHbRS&#10;w3MUexmkaEsqqGL+U64VOOD7etTJd4kV7TULc4lkPlyTAZ8tCBgjaWGPqfrTsA1dQt5PJubeZV3K&#10;guIf3ZZcSHkHzwVyDjnPSpX1BJmydUlywuEha4lTjJHBJlOOmOlMtbiffGgeN18+GNv3jl1Xbuwc&#10;E49Q2PxFNtprh44YH1KHcMl1m37xvcncNoB5x3B/rS5QQ554kgYJLNHDLHOsiGQMByOQ4kxwenQ4&#10;POadNNCby4uxIzbt3/LMMwZIdvK9e5HGePwqOSW6AaQzGNWjffG8EjKwklxjlT2HUGkleUqXS6uH&#10;H2qRuIH3R7pFU/8ALPJGDx15ot0HfUna8NnFJIZcoGQnBOMiAjceMj68dOtOjljhvbbypuYbi3Ek&#10;XkuDkQknGV6g81HIb13kindbiNlkbm0IzlhGGwYzjK8Egj1x1Bb5kscX72Xbs851aS3fny02Id23&#10;GR9OaXKO8RtsLh4ohGLiRha27rJEPvfvWIydhIx9KfJcTGFmhnm3Jaqrwz72YkyA5U7R2H0z1FNV&#10;FZ44pvLjmhtY0Mz2wwG2O6hsx5688YpQ5kf7JO0X7xoT5KIOdqliyccHPofwpqJI64n+0tM8MlxJ&#10;uiJ/cx7WB8xRuwB1Hp3qO/ubV3mlkWYZdy0kcDYLfKoJ3LhT17g5pvmxXkZnXVI5NzIFkWNS6Ekl&#10;icITxj0496c0hufMRrxS00MQkX7oZpG+8CI8YO0HPY/XBfLqBZuGeW5kuneTdG0itKsWWG1BlWBH&#10;PXI5OQTjJzUVrc3ZhRo7iNmk/cZgG4SMsZIBG0bWA9QM/lVe7uoV869BAbaweRW/ex7mVCGwo3Lj&#10;pgDBPvii5uocz5mhZFZnuI/lIOwLHuwYzzgg/h2pKI9OpZgupLaKOW3lZmjt4F8kkqww5J6g9Rjv&#10;2pjaqkMGwMZI47cFY7hIm3KX+8rCRSDg46dvzbJex2l08qaijqqsi/vR/wAsgNpX5MdGPrTvNdT5&#10;MV9BLGvkplZjuHJfoCAPQ/LS5QdmAvbeGa5WLUv3O2byZIWiVkJIxkibnHToDTrq7hkFwkszPiQN&#10;PG1xGhIMWNy/vDkj04zmojLeyWRR5Y9zWisJImcht0nJH3hgjgqenpUk1zd3S3Lw3sM25ZAqRrJv&#10;7IAdvBxj0BOKOUWhKt5DZ3flXN7Mwim8xdy/MFMXzL985HIOOag0tIbeK3hSUqVlgG9lypwrNtyB&#10;levHr0pLySdFmWSd9refsXyZNyFUCAhtnp65pzy3kV0cX0gYwsVlazcqzIgCggIBn5jn+lFg9Aee&#10;4Onx2S3LMq26PsSPJ2+Zg4456DI6ipbu9+SbNzI0VxcTGSSNsFMhVHUc4Iqv5/mXq295dx7bedLe&#10;3LxgNE2C4ALpkZxjr+dJBfRz5gk1GPE0iPu3jcvmklgQUwRkfh6iny9ynYnbVYXuDHqEuVMzRuXj&#10;hV4cRn+IS4Iz6iksNS2hIxet5izQiMQGNVdQOhCzEEn8M+lRzXN08Mk3262+ZZnWZZj3IXnk8fgM&#10;Z6VI08yXXnSXCw+Tdt/GxG1IhjqCDg55yfTIpcpIW01tcfZUSZpFWTYu2dA6P5jfwiT5gc+vaovP&#10;S7tGt7i8kZmt0hy+BkeYdpI3HBPrjtUsMty5hLXUM375GLWyy54UtnjPfrioY2uFjgikvmV1Nv8A&#10;vltXDKCxYhsxkEc55HFHKDJJyrwSL5hXdBLu3p1zKPmDDg9OehGKk1C+Ek92Lk7ZI45izLGx+dtq&#10;g/KuOxGajsmuWkeGKdlzIp8t7eQq6tl2IITjnHI7UKJr1beeeLfLOsazbbVh5iO25vuoOuM+oPrR&#10;ysCQSN5kkMdwH/0y5fckZAkAhAwRt4YDtgU2GZ7NUnljvkiNup3KSu39yoHCx4OOO+Pam+eRMt5K&#10;8b7raeWYfZW5JbaCQUJHy8c02SI21tItrJGoWORGiaFUkjIwoIwgzgVVgHpcyRKtrNNuVoIVWSOE&#10;sGOCecjg++BweQKVZEEEf2qO4dZLe3B3hmSU5zkYU89iOv1qO6uY0d7kajHE00jASGNdkhRcANlc&#10;Z/Bc0jyiwkmjjvI1SOIny/KUgmNAQ6/uzuAI5wcjPOKLASwXsSrLieVWeNRIs0J2HdIcA/JnHbJB&#10;6iklLWsi2jzRoshmTybrC4DPjCuRweMYJHTiot8Zby7m7jZdsULSbty4A8wbl2ZwScZz0POajV7c&#10;p9jnkWJfKiVofMOxfMbcWRtp4Bxj075osBdN3NHPvmuXVYo7iIyeXjYwGMHAzkD8D70gv5rV4455&#10;Zh5MKNG8MikMFiAYYbbzznqKrx3kM7zS3F1Gsk8I3SLsBdJHKHkICcfj60q6grpn+0YFkjhdmbzR&#10;hmB8s8lQVOPcD2o5QH/2hBKqo1zGJo/JeGUxRAS8nIZPOAzjrjB4ok1BH09onv5gv2PMyCRNufMz&#10;kDzvw6nFKJ7lbxYhNbsVbJXzmIbZFkFfm5POcZ5ponuEQI95HGZbe3TExYoWPzMOQCMnnAIxS5QH&#10;3VwrT3N3FdSeZgyLNDMsisvmDGVWT5Tk7e4xTLqW0nQHzmLRyXEu1mHOflIGSeMnGMill+1zqoW5&#10;2+YkaiSFJWALS57gjjA6jpTI3kvJGzdN+8hlWRY7dwsm+fkjMZw2B2I6UWKv2LLTslwzwysuyabG&#10;5drAeSARjGDx6ZzgVGLiGWAsJ1hZpHEbNDIQAsGOflxwevpUazahcW8cyTs3mYDRyWrrtZ5NpXJQ&#10;ggrwARj+VLL5sLXEkQMYeKSQbrVzskYiPO1VGPl6jpn0pculg5h8EskjQshkbDWKeWi5MZC5yMry&#10;PxpIWdEjtZprqFmkhEZl3MpAOSCvlgDj/wDXSTbIkngMaSR/a8W4W3zt8qPtlMce4/WkMxsJY5Vu&#10;7fy45mZJFiUfKIjhWGz+gpqJI4XjypGk8rCQXAyix8YMvUMRkqf096SSZRF5LwXW9fN2xtG7PGDI&#10;BgfKdw9OopsYhjaLTTeQp5OwyW8ir93G/K5HQn0PtjFFvI5FvC18PmuESP8AdhSoI3lDiLKnK5H/&#10;ANem0BI06Xdm0EbySKTPIqtHhuOCy4XGQewwcH60r3Fyt1cIt6GaHdL8ygSoypgnaB8wxxwWqurw&#10;Xyw+YIpPPIkEbScMJH5KEKNrDHGc4PtwG/2l5ircNfYlYyNGzttZdzCMqcr0xjocelLl1AvQSyGf&#10;95cFGe9gdSylVdQuRg4OR36cVBHqUu1WkmkjZmjSbcI5E6kjIZl4I9Kiku4rSDMF3HE0MskzxKVC&#10;h42CEYWMYyGPYZGPSpluCLlTbX8G4XO3ypJuoRCRjAUsPqTRylaWsRPfQybZYZo43bes8Q8rtJwV&#10;zOCv6irM1/FJcbhqMuGmnWB5JkIXKYwT5vGOnQ1DbTXJC4aNk8y1Rl8xyVBOSDgngjkHHGDSRXF2&#10;yrAdSh3FndlmVyzFn27gQAc4GO+aXKSOaeGGFphcSQxyidJIfMEiA7eWVhJ24wePxpyS2zak9zuk&#10;YnarfuwzArEecY5PPqcio7g3qxzTMxj+W4ZlaGR1dWIT+6e3cEUlzJcRJNNFcTMEu5GRRC58vhU4&#10;xGCVwT3OD+VHKw06E9nPLawjyb1dsn2WOTauVOVIGcjgc+2O9JFczx20eJpPOht5g0T/ACsWaQc9&#10;CPXpior26u4n+y/a1lhmkkbZJblfNWNcjh0Izt4+vbvTY722EsPlajC0flrEqmQKCjKZRjC4HI4/&#10;LtRylX0JJtT8tT5c5Kss0ghnjicO2MEbvMVgQd3b+Lvxh0WpWa3++G7/AHDsXIjMQdG8rpuE2cA8&#10;4IJ96a8s00e2G/t5Fe13MDJtZTIy54Xbzn2NLLcXTqx8+P5lunEqyPkYwo6ZwRyMcA+9PlJHC9WR&#10;djXTNI1vCWSWdE81Ru/i808nOenamQ3CxtDALq4ETfZ5Y1bG4MCeM+Zg5HXk9OlOW5nMmxdQtnWG&#10;MLsw+9Ssf3flwOp7gelNhFxA8fnTtt3Qx+XJbyk5VC2QdmQQSTwSKXKNjYjEttI0cjfP8yyCPco3&#10;TZ5wMqDjP1qa7uHCfZH2sslxMsfyn5S0wyBgZ5xjGar20kyfZM3s2fJVGna3Y7cKz4YCMd8deoqb&#10;y57qNoL8BseVtZbZtytgycZjyOeRyR2xRyiC4ukMtxPBd/I1vdgfuXV4/nAB5XOPXrinXS3KtMyQ&#10;3JaOZwWiyAf3KDIIjPOPUfjUE4uZbHLFVkMKbQ1s4+eWTLEZU9QOgqW6EU1zcTWxhhkZmA8y2UK+&#10;CqkZMYIODjryapIBTesLg3cM0jL9sUbXV2ki2xkHqBuGexzweoOBRazEusyNcMq3MbeZEpAQbCeV&#10;C/dP0qJ7jPmSzTqrW8k0y7U3NFkhM9OntgjpxUcky24F7bapBuDuyTrGhXCgABvkIHpkgA55osBL&#10;bXMHm2/li4h3PGse2M4JJZu6j9DzxTpZC8TajFMqiSMfvGjykmZP4htyDxg8EjHWo2n23DRi4UrH&#10;eERwqwRkMce7HMeM/N2HIxx3pkDwQGP7PcIvnTRr58YYB+C+JF2nBycZ6Edu9FgLFxPM9pJ5U6t9&#10;ojM2IAJFb5wGZT+eR1HpzT7y/Km4lE7SQSTt5nly7WjURhe47HNU4bm1ufJSSeLyTKgHKHymkZm4&#10;JjyoyMdR+NPF7DKJBNfp/pBV8+YpZfMYq3GzB5XNCQE66ogu/L1CfzI/tCxt5iRK0ahOzCUZGcnn&#10;9KbZag0MAiGoPuVoVikgaNA4BP3sTkEn14FMmvLlElmGoWz/ADzFZI5mIUhAvOG4HOegxUjy3Uc4&#10;DOsax3Uf+rZiu1Y93cMCATnOT+FHKAGe2l8tPtUkgW4ZdqzosiyGXIO3zTuBzg89uKjaeOW2mguL&#10;uRm+zywqZBgEGTjcCx78Zx+dOt3uJkjb7XDLumiObcS9MlixAz9OPyqNTL5EcU99IpIiZZFtn3oH&#10;lZyP9XyOO4/Gly2Kv2Jp3iWGSON2/wBXchtycN91QQwGCcDkHHQU66vgbiZLmX5o4ZHZyjH/AJZq&#10;oPyrjGcc89ajRbya6mgWeQeYyll+yyFJNznfghABwBjHI96a32q6jjuJo900vDSLbnEiyPhvuxjO&#10;QPqCO/Y5Q5ixbyMLnyY7gNi+LJtUgOFgHynK8EfhUdrJJAtvcSpfJD5MRYoSu0CM8fKnOP8Ae/Cg&#10;Tst0LtJYyM3Msm63cfKBsXcCueBxmohH5FufsohXELAwNAquv7sbSuEHY+/Wlyk+hLb3UkQjhubv&#10;crW8Y8xYeGYuThsjg88EAe4pEmUWi+aLgpJaorblYpKTKfReGGMe+PxpJLqOPdcNqMaF9sSzeWu1&#10;zGnCt8uM59QPrTVYW83ki8jCmMCRI41w+E37l/dnJB9DkdKbiG45b1FNxLHJNGxgbzPOhKqAz4XP&#10;y5x7kGnXJksHWMSrCDLMPJuAFTB+UhWxx6fwggDFQrLHJArXF2pRreJGkVuAH+fJUoDt/LHTnsxr&#10;iEQtazGOKP7P80IJ8v8AeSYYodpwOmAeR9KOXW4F2OW4gvIVuZpNtrLJGzNGf3ZCDAY+wJ55BqKG&#10;8mhMFu0kjeSkbRvHIvzkISwwwXsSeoqL7XG0stzdXqeY8bfvAybpEZ/LYZ8vJwB79eAKdFcqqKh1&#10;OFXhWRtzS/K5T92M/KCpx3BFHKVeINqUEtvtluI/MWGOSG4aKFS7b+Qy+dtJ/KpGvo2sWia9l/49&#10;JfPjjdNv3uGC+dx6dabBJd/areITQMR5SlVmbEirGTkfN97nPXnFNiurpYY3a+jhMlnGn7xXKbmf&#10;nggEZ9Milykkl5PFNLcXEd7Ir+S8qXEMyv8AL8pwyh+CDgdwRTb24trl95mbK3Es23jAPl7WA5bu&#10;Rxx1ps6Xtwm0PnzIWVZYY5SAXkHHIbt7GnSSzXFzITdtuZZxIqW7hZdzhehjO1sdwRyKOUehYgk8&#10;q6DW8+wpcR7Y3UKw2wcjpgjGeecj8ahtLiGUKwn8km4jRCbdyBtiPH3cdSM+1R/ar82ZkS4YsqyB&#10;kltXBUh9gGShGCvGMY70+ffZXE88MbR/LK+PssjBZFHlhtqoO3HoTzx0pqIKwy+tbgmSGOK3kSY7&#10;45TFtOHlzjmMH1/+v1pL4SNLcSvJHGszyhw0Q+UF9vmAiPOMfXBFJItl9sxNHEoa8hVoisXy85Zl&#10;JQeg9Byaq5tdksS3MPymM4VoR9+bH3dmR06ZNVGwn8TLQbAuRNKqyxz3jRN5fGNu0g/IOh/nQY9q&#10;yIsUIaPd8vlJyohwf4McHnioLidyrTJrFqvnSTCN9sa53ShdrcgHgH0P9ZWn+1NIGvYHkjmmyQU3&#10;ruKqDzJyP8adguNAVbjbCYS0VxJKPlQfdhJx9wdz3496uaTkTwyRpDHJFeQlWyuCBDkg7SPU9/wq&#10;k0+2SW4mk3Kkcrh9o24JVBn5/XPp/WrNvOtrcsZWUxLJMzxttVtoUIQG84ZBqai90dOXvHaeGJIo&#10;Iba4a8ih8qJGkjkjAK75s/3hjp34r8b/APguxrSXn/BQDWLS5v7bFr4R0uMeZIqrInmSNuX96AcZ&#10;5Gc4r9kvBlyyLHCmrNIscMLB4zlgdpOCDN8wwent7V+OX/BdUSWX/BQC6vZ71gLzwtovlzQqCDhp&#10;gxIMpwDjkdsGs8k/5HFvJn634f8A+/f9us8u/Yh/a30T9lz4kPrXiXTba6iZnZd10jBv3i8fNIM8&#10;dg1fXX7Yn7dXw0/ak+Eun6/4M8SaAb7UFvo5NLsd0NxZNHtVfNLPtbdngg+1fAvwA+IPgf4f/EG0&#10;1/4ieDT4l0Xa2/T2VcgmYcDMpB9ODnHavVNf8dfD/wCJOoal4p+GHhCTQNNLyhNP+ytJ5O6TgMPM&#10;PoeR2r7LA4ChWzqFaUXeKve6s/KweL8fY8NurGOrlGLfSzT09RzahMZd1vrEKyrPuWOTUEZeIwOA&#10;JuDu+nWu00LwP8VPE3w4b4lWk89x4b02aAXlx/bS7YSUcldhl346dse9cHcyiWNmwAyNK6tDCw2s&#10;F27lIlzg+4re0nxrrvhjTZ7Sx1W4EMlhtuYWWTbKNowSvnYJB74yMn0r5Dxvt/qzQUr29qtv8MrH&#10;8n4j2cYWnez7aa20NL/hX/xD0vwhpHj3XtA1JNFubiKGPU5pT5MxLFvlk83GRxz+dfpp4N3J4I03&#10;TP7VhmVdCtlWQqGkXcgGGALFsZHPQ9a/N3WPjf8AGLWPCdj8L9W+IWpPoOn3CzWOn3IZrcMkWSuD&#10;JkcEkYr9IfBVybnwhpsn7uaKbQ7KWEbcgqYl4+bdkY6H+Vf5lfSH5fq+Xune15797RP6B+j3HB/W&#10;8f7C7tGl8Vk73le1uhsCG6juizW0W6EzfdULnEagfwe+Of8A61fKHxN8R3Gs67c6VcWtjGtnqFyY&#10;54bFUuH+Q/u5HEfzkc4zjpX1Q0dj/q5FjZWt5irMsW4fNjaRt54r498aSwQ+LtWdrlF8vU74FvMh&#10;cDadvZB3/SvxzgmUo1q6TteKT9E72+8/tLgenTliqsmruKTX32O7+G3gjwhefC3XvEXjLwHr2pXF&#10;vpcf2GbT4wIg6xs27BXn16V+X1nbwNq0n9qzx2KspeRpLIMwk+d1UgRlgWz16A8mv02079rX4kfC&#10;n4P694L0C5010OjzhdyIudlrwR8wOc+55+ua/MPWNZm8TatJ4lnubUzXSo8z26x4LCL5sjfkfMc4&#10;7ep61/WfBcsqlla+qu84pKfuKOrd7XXxeWx+7+GGHzSOKzCeJVoSlDkam5aWl9l/Ce9fsIR/st+I&#10;/F81n+0rrq2tn9jgitvKMe2V2LEfwgEkge/tX7WeENEsvCvwe8P+GtBs4YLW18M2trHaRqPucBdo&#10;3c4HsfrX4B+Afgp8Q9bmt9XtPDk3lx3ULu3lgDEahiVPmcevWv6CBNG/g/SoZL1Skmn2SRXCsqsj&#10;bQwY/vhng/r3r984F+3eKVra21dz+e/pWU6dKpg50cRKcZuV4XTjBxUUnFJaN3d/Q5XxVcxw3lwI&#10;tYtV8xriNRIq/eVQgyd4Hb0BrIa6heVRDc2yt5sxWGSYK0b+X90HzRkHPBGRWn4m1ByJpJNT6zyJ&#10;uC5iYGTuPPGD1GePpWRLqcQMyzXUirJDcOQu0gqSB3lGGHOOa/ZaEf3Z/CeIl74o1BJYmjGqrHIu&#10;GJW6QsuIepBkBI59D/WnWt600yXK6lalo7iEMsd2gVo9mc480gEH0ps91d+XLvvJmkh3sskduDuH&#10;lAHP73P5fgTRPNtn+1rOu1rpyGmsyY3KR84PmcHPqa33OfmHLeskUL/2rC6+XCsySXwZly45ysvp&#10;yOoFF5qEm6eN9aO7ySsUjakvJ831En90HriogJPNt0iZlxJAm9YWGF64OJSO2cmpVmke8SGK9mVZ&#10;L1QVCyDDDeTx5pI/DHr60co0xJtSgvXmf+2mUyxMVb7QSyEyhehlwwwOn61Msl3fEIt7aySJdMyv&#10;DFvSXYp7YbBwe5/Xiog9+V3vdTq+IkaG63ENvkJUqwlBHIHXiocu1r5V6BJJFNMC+1crgcN8ysRg&#10;9QTRyq+guYsQxStCxe2jUSG1RxCgyg+Zm42EHB9s5BFRkXDRJJ50e5ZLcHbH8sgMjNu4j6Hpn86b&#10;OllGskheENHcrtkXyV3BYic5CHac+2DRDIjSrFHfwKzSW23zBEysOXOdoHp69qLBzDrh7crm3aNo&#10;3jmdUlhGVLTrxgqfccUXIjczMrQBN25T5aD/AJaDg/J+HPtUcN68EIeTV7do45IRIrFPlBcswI3A&#10;46dc/X0cMwn91PH+9KHbGEZXzIW4xJ1IHt+lEShl2WSGdo4bdkkW5dY28sc+YiY6DjGehIHrVtXV&#10;bxxvi8ldQmlXy1BMW2IdeTjJ9garod0UUCSMrYXadgJG+UnJHmDIwB601NSjkfzDqEMMvl3Escis&#10;FV0bjbtE3HPI7Ucomxba6jt3+x/bbWXa0LNFhUZgY2Py/vO27t3qS3uVcKYr+GQLDbbmW4CsyZJz&#10;jzc5B6gqPxpl1fmJkabUWXcjP5cigrnywMoRPx645p1veM032dL+VJFmgWNSgbDCPkD94Mgn6/Sj&#10;l6i5gS8WSGGWLWY1wqI7NcRspyxOCPNGPyHSnR3f7qO6XUIT50O6ZY9RTckhl6DMuQCB68gU2O9l&#10;Cx3ElxIvyos37jKHCs3VZc8j1HXFRqXtxHEXbb5EHySWZV/mYkEN5gB7Z5/LNFh8xY+3yi4dV1iF&#10;oyZmgmjvsMpUDqfN2+xzio21pLQvcf2sVkW4ldl+3jJURAA4EnrnoTiiFpVupJFlYK0MryIsD7Xy&#10;5GcCXHIx0NCSXMjSQwXlw+21coqtIGKtIQBnzDz9fT8Qcoxz3m1mW111VeK4k2+fLuRwI+jAy+vA&#10;b161J+/u41u7ZoZF8mNWi8rcArvuzu2Fe/YnkD1qC7N9NFIYdRkG/wC0OqzRt5ibflYfLLgj2xnH&#10;rSqYL+4hkljVfMWItNiPHQkqSyEEdCOe9FgJHhla2Ukwx7vOcSeWCuWlxg5jOMgHv6VHOUWSSSWT&#10;9y8N55qrH9zkDpsHQ89e+RUMf2Ix2jLJBG0iKrLuhUbmlPqhGM444I5pZHS5R44r6EL5cxaOVY92&#10;GlxkEY5wPQ9KAJ5XgjupBLNCyrIwMjRqSMQAZ+7kY4pkwSA75hD8scgK+XGOkXUfJgnp37003rPl&#10;ZdYtZVmjuBGWaMBiSFA+/gHHsM0l4SIpIEkBysiqiquVyQoIw/QHjv8AhT5SeYkjxBcQ2k8ELrHJ&#10;tJymQotmbPQHqe47/jRZgvbpazzRKfIt7ZZCi4bcw4PzHpjoDTbq52yyyxSqgj84fPGpU8CMBh5o&#10;2nnqAOtFverG7SQXqKwuLeOaHzAwZlQ5IxPjkeuOnelYoItQhljRp9Vt2VXRDICqmJvPHLDfuwQe&#10;fQVNLqLwW8j/AGuFYwZd0iXYwr+YvJ/eMMY78VCbtVuPIOpySASQgrNxIAG3EZ84g5HfHaiDUZZI&#10;Y7iyv5Gk8jLLJEPmUzDGcSZz746d6mwc0ujNKTxPPbySXEOrQsJElIjluIypGQDtYTdcfy6VsWnj&#10;BrWdo21tPKWR/KmXUUxt2LjP7zkBsDn3HvXMXFw0weF5p2Wdh5atb92lA+UibHB/HFCXMyvLtlVv&#10;mn+9ZlSOgwwMo69jWdTDU6m6/A2p4qrT2Z3+l+PJEj8m61SEyR+Wu2O+G2RCrZBDSkE5HUHNeafF&#10;P9kL9jb9oE7/AInfCXRZL25hjEmqaXN9kuhJtZyTJBKrE9/myDitCK+uILe6DXMyKJgse5JAUITj&#10;nzQeCe+RV2HxBqKpNOt5eSBbhvM8neCu2Pk4MhU8n/PSvJxWS4XFRcakE15r/hz6TJuLs6yWuq+B&#10;xE6U11hJxf3ppnyf8QP+CEHwG1+X7V8HPjvq2jrNDEp0vxAiX0PLMf3TiRHTqODv/Gvn/wCLf/BD&#10;P9sTwwtzeeAv+EZ8WQytO0aWmprBNkIF4FzFHycdNx9ia/TqLxRqFm0bfbxMsLW6O3zDepU7c/Oy&#10;g89cEE1cPimPyZmUxrmNiVZYgJcybQ3MYwcZ6elfKYzgLKa3ww5f8Lt/X3H7jkP0nvEzJ7Kpio14&#10;rpVipf8Ak0eWX/kx+H/j79g/9sv4a3Nw3in9mfxbCtuuyR7Xw+97C6LDjcskETg4Oe/evMb3wvrf&#10;hvVpdO8T6ZfafLFeW237ZYvGylYScNvjXAI5H09c1/RA3jm3hmuEgvFGFnkVRJEvQKOhXrz1B5Ap&#10;134t028Waa+uLORPOwv2iKJmXbCBg7uCMnuBz3r5yt4c6/uqz+av+TR+t5b9MnGKP+3ZZCXnCpKP&#10;3KUZ/wDpR/OXbvGY4lP2dn8qEqfLjyx3OxH3e4/lSW62c88dvFJbtJM9uBtVAVO4tjHl55Hpmv6J&#10;59N+F99cSQal4L8L3MkaxlfM0u1LbRGeRknjJ6dqdYW/w90q4ifTPBmiwi3bcrWukQR7SseTnB46&#10;g9vrXLHw5xTf8Zf+Av8AzPaf0yMp5dMqlf8A6+q3/ps/n68EfB74wfFP9x4D+FOuaxcMtuVm0rRZ&#10;LgK5nc4JjXA6dyK+lfg//wAEYf2y/is0ep+N9K0z4f6fNJPctdeIpUeYrkLlLeFzJk5/jK8da/X6&#10;Px79jVVsLmGJDJEfL2qFO1dxIbzuOtZp8d+dbQx2eqO0UsDusccgLxZlyBnz+cHjjIwfcV6mD8Oa&#10;CaeIqSl5L3f83+J8bxD9MLiLFUnTynB06F/tSbqSXmtIRv8A4oyXkeEfssf8EwP2Vf2VbiHxhq32&#10;fxp4sgWaSHXdYWP7PE2xeIIBJsjYdmYlv9odK+g9c8bKJcvq0KqOIWjukVSvk4ABMnBzx96uY1Tx&#10;jLNazTrqshKwzbXhXawJIAyDK3IxjHHtUN9rVwZ7jy713hkmlDqsK/L+7Ayv77Hvjj6V99luR4TL&#10;6ahRgoryR/LPFXHfEXF2Oli81xEqs31k9l2ivhivKKS8ixNrYmvI7O51qER+YoLSXSK0eEJHIm6A&#10;/UVQjvJZrWNJdUijkCwrhr1NpbPIwJuuOc8e1MknnkcxTXFw8kPmnabMswCqB080gjkdBSRTvIiw&#10;ySRyBWi3GK3dd2FzkfvdwI78V9BGny7HxMqkp7hJfyS2iltSX97IRcRpfDYG87BODJkZGemRStrM&#10;LiSE6z5m2V3VftRZSHfGOJR26dxSWs80EFnKbyRXWPzN3luCeSWH+tGevpmi3juXt7NVvLpVmWDZ&#10;N8xUMW3AMGkHt0POe1OxJKl+6XRdNWimiDTyqJGDTR4YjHDMXXHTAFLb2NwtxbWckUEnlT2+2RU2&#10;FlUFh/yzBx/Xg1VM9yH8y5nVo5rWcp8p279x/vs/BPbgjtUkMVhFcRCaNQnnSFY5Fh3R4j4x8gJ+&#10;bt7U+WxPMSWiTEwxybVM0kRK+WuYyXLdRF0YgY7EkVHCUfTFVpV85bcqQYsK6tOPVRz25FR2bW0I&#10;hU3Ee2O6hX5ZIjj92zdNmf54NJbPLG1qF1a1Vpki6bFDjcz4PzDB4HQ0WKJ2ZCZMCHcGkDKsKcr5&#10;qgH7h6crxUMxTy2ltvKZoUnJb5OQ0iLz8g+nODTradbu3jm+2W7SKNrvH5ZcMZCxBG/rj65xRDMC&#10;WuJCp8wRoGCLtbfISDnzODj3H9KqxKkOkl2XP2i3ihVo5LzK/L+9XAQdCOfz+goaSKznhkOowRlf&#10;KhdZY1GxvLLYPzgDBYcH061XnuI1tWF1KrRtbSbt21XXfJ8p/wBeN2MZHfg9atXl9KBcbtXfELkL&#10;NGNy/cAw484E9j0HrU2DmG29zB8qSXNsn+kW+UaVQAdrYdSJQCpI7E89qIrou5trjUBG5jiyovEy&#10;DvfJGZAT0HrTbTUoxPH/AKY2HuAP3ahkKrCcg5lPfkHOM0ttLOyxwG9mdfKhaF1hBbjccHMvI9wT&#10;RYOYE1B7qJtur27SLAjRN9qRTLmT5lI83BPft+lPutSkCNPa6pEzKJ2kjmvg2V3cbds2cY4/wpgl&#10;adRcJcN9+3jaSSzZlz975syErxjPSo5ppJbNZEyreW20xxMCu5xxxKeD7+lHKHMWbq9SGcodYPlq&#10;svlsdSUbcxqFGRJnIJPXFRjV45EUyarJ8sTI2LrDApEPmB83Gc5z1BpdQuJBcXCreyruaNH2xyDk&#10;uoBx5p/MDpS30t0Hm826njKRTt/pG9o5EyqnH70MDx+Ge9HK+orj4vtV4r2DarbzfNDGs0ced2Ar&#10;Deo34OV57Z9uajeO7eOaU2MO5raUMiqAxLzY6BMZI7EfnTcSLJNZ6ivnEXUfytgnaV7bg5yB0OcG&#10;mLb2bBklMTMYbf8AefuVJLPlgcL24GcH6UWSHzD79G+x3EcdzGxjhl2yLFjcN6rziPGQQM9xU168&#10;UjvJC6D99MZI5IVwrJCATyvQH+dUmuIpLYSpfRo1xbnbI3kuCWlI5woz+OKdeTzxpeCHV7fhZm8s&#10;bOGL4yPnBxgdOR/KjlDmJp7dZImUNbqvltwIUwhEYyP9WcY6/Q0haNGa5hjh2s4DL+7wGW3zx8oH&#10;3j2PNOvZYjLPdQXVuFm8zy2h2FWyQo6P+HbFRXU6fZ5Vwys5nYfKAwx+74PmDIzn1o5R3HWykyRw&#10;LHCsc32RXhVVJiKjJYc9B9PfJxSm9EcxddUtW89PMCybE3jzuRkuBkgdgOlKlwF1JI7i9jjZbz91&#10;PkLgomCCvnZ56dDSC+fyLWWXUCu9o9wYbo5MZPB8/gkY/wAKLC5h5vEePba3kBkEEu2Pzgsg/e/M&#10;h/eZyMf3SKJb1Ht5fJ1dFaJpC3+kRHb84GGHmD9R3qGPUEeJoJNQmDeTEc7VI3GXIYEyg5wBkZ6e&#10;tWDeXbktJcTBo3ZWaO3yuGlHJxLu/wDrUIbY1b5mP2pNUtdzPcLMsd9GoXCYRh+94z9RycU8Xjrd&#10;RoNXjaGWZFbN/wDvI22E9VlPf1FVzIwQTxv8skMzhZbMgMGbGFbzOvJ4J5qWOSX+1I5FlZP3rNI0&#10;cDbX2x4GQJcZ/EGjlYuYRNUkUmS41n96JrfLC/X5guS3STB7cZ+lLFqEUzfute2szwOsjzFguSzE&#10;MDLyvHtim21xcNPFDDeTf8tpI1XzPlCoPlyJSRyfwpY/t7ERpeSKxmRGjuUbcrrESGUiXngng9aL&#10;FDxcXt3aLcxyW0kkMEspVY90b5whwdpA5HrnB4zinGGZY5DIkMatdsfMVQVj2wgAkGMjGfT17VTi&#10;IubW3MwXzPK2tLtTMbeYBu+ZDwRngnr3onNlDEbkNDGVmmLbWhXI+RAQdmBx2xznrRyk8xaidku7&#10;eaVlIW6QSRpH/CsHp5fcdO3y9sU1EjTySpjljENuF8yFc7SXYjlf84pkkipKyJeQqyTyN5cnlsrh&#10;YscEAY/D8qZbX32YxtJq1u8aXGweZInAEJABw46E8EjNPlDmJERI5IjO0P8Aro9v7uMCTJc9fLx0&#10;9Tmm2vyC3iWGGVGWBgrFP4pnJ7A9hzzyO9IGa1TyjKhVdrGNFTnbGc4IfGec+v1p6SGKWGIXBVrf&#10;YrM8YbG2Mudw8wcHPXH4mlYodBqsMe23XWWVWhiB23m4KyxszcCQY57Yx2oS+LtGY9TiZZlgjlt5&#10;pA3JB+ZGMjHvyuD7d6Jbm6kgmvUu7wqs0xdod67Aq4zgy4Ipsq3ttcxqbzzEhuoopCqMN42ALwXZ&#10;c49sH8hS5UwFv0uGtriTEMy3Ec8is0O0qxO0jJTJ/D6iptR8yCa6kYRxhfNUKYwQyrEFDg+XnjOP&#10;xFVJ4bF7WTfHDhtqlSsQDhpMbxmMYO3070t4bNbi8WKaPlZ5FXdCDjcF6be3sT0p2RKkWYkWK+aC&#10;WbDLeAwyLHkfLBjk7BwRg/j65qG0U+TEGSFXWOEqvkx5b5CWH3MHsajvbjZ512mr267ZZBG22MMp&#10;EYTByQDycdBTpZ1k86ze/tZGhmZl2sm5VEWARmToDRbUq46CJDdRQK8XmNPCwZVQEYRm6bBxxn09&#10;6itJJLmOOREt4pf9CdZcIRnLMQcEcZ9/zp4uWjkMzvuW33sGVQQu2PGD8/rg9P8AGljma0mXDx7U&#10;uFLRS7QCI4+cN53Q57+o9KJCuF1IRZfaWnhhkCyTNHJCvG6UL/eHUHqc5ouLyCUXDPeWrM0E/wB2&#10;VdsqllzjEgAYA+ozSWVyqW8FtbakzR/ZVZWhb54/3hYD/X89Md+PwqP+0VFqWF+zHy9okhTkFpBz&#10;tMp7DBFHKSmWpb3yrhhNfRKG80R4u0w67FAwTJ79M01rzMn2KXWodq+bske6RGVxH8oJ805645H4&#10;0PdO7TbLqRreSScYWFTsbgfL++x17enao7iZ5kmdppt0FvPu/wBDLFeQvI8w/oMUWHzEyXtw6xxt&#10;qkMM2+IbZL5SpITJAAl4Oee3frTRqRMdqz6kojkmiaWMXw2qd/zceZuxx06VHJNJuZWKNtmzmK3Y&#10;crH95cS5H5UPcywWsLtdTbks9zfu3G5djZ/5a4PJ9MijlDmHRazHKkcUusM22ROt4WDB5CeomxnA&#10;GDT47yR43jj1WO4jEEjqzANLHuZlKtguX+9wQBkChVvjNbQ/brlT+6MUjKzRswRnwwaTP5VAHkWO&#10;Tz3WRZrFXhVwSD83TLl8g8+4NHKugcxaW2vIr2OOe2t828xO/YF3bYTg/c9+M9fYimW0csKww71X&#10;5lKr5OGVxEzeWSI8ZPOM9ajCWBkxIsWPLuWQMsO6PC4UfcBPU9cdPwpkUtvAySi+QeXI671khbbt&#10;i/3Ae/ei3QOYktMPYQhZ1Mnk2kcoMfyyKZSQRlB1Ht2p1spMcb7YOSN+2FOMyEg/cJ5H6iobdpbe&#10;SGNNXtVbZHuC7FEm2MnP3gQckdDwfxw62njkihuvttudscavJEEJ+VWLZ+fPXBo5R3GwhRGrwmFh&#10;HHCj58vBDz8n7oHQd8HijznEPnRRQqzWc6yQqqkybpuCMN14z0P4U62fYPMlH3jGihcbWKoznB8w&#10;dsd8H9KiM6+Stvc3q8xQxCVsKyMW3qx/fDOB6c4PejlC5ZvZ4be7aRdYt4/MMsQ81VHzLGo5O4Du&#10;R0BojuoHlWNLm3jb7UxWNpgGjfyO370ZB7EZpt/fymCaR9WK4mkQSqu6MgsB8w88dCOvHWmnU081&#10;ke8kVX+0NhdrKV2gAcy8Ec45/Gi2gx8d+siGBdSWOTMb7ftabkxFnOPMBIyfQ0tvetIVmXU7XzI5&#10;YAqrdIodMEk7fNxkfh60k93dlpFkvJi0a745IbcElRFzn97noR0zmkMskcq3Mc4w11jdLZs0bbYu&#10;efMJUn6jmixPMK984iWWLVIZFMSiRJL0M3zP1BWY8dPUZpb6/wD3s0cmt/dt3WKT+0lySZRjkSdd&#10;vHOKj82WRoXj3K37hN0MDAhTuJVtspB6DripGmka+8pL6YedeIu1Uk4bcxJ/1pwMAUcrGmNudSgu&#10;mnYa3IFmhk2stx8yHeFBGZcEY7e1TiS61B/LF5aySLeFg0Me5ZCgz0AbaSG/iPUdRxUGbt97vdzK&#10;2xFeG53EMryEgqwkBHKjrUbHzIGivVEksNxMGYKu4cZ3DKsQQTyM9Pzo5egXLEMVw8buLSFRItsj&#10;eUoyvzMzYGzB/Ko3WZkVluIWkXyBlI+HBmJ3cR9yMfjz1qOVbKIyylofMjmj2yL5K7gsbHPCfKc9&#10;8YNETxmSOCO/hRpDa4aQRMrD7x6BfQ/j60coX0JrgRSZktJlZHS4dVlhGVLTL2K9O3FNuFhcSmN4&#10;VTezK3lx45kHy52fhz7VFDdNbr5zatb+Wjw70Zk+UNJub+IHHTqDTy7K/wC6mhPmsrKsexlfMhbj&#10;Eg6gcfSqSsCYy31WGyNxPFfLDt1KR1jjuwpKBDngMuefQduM1ZF6rvth1xUkSYFZJpCyH92SVcGX&#10;pk4z271DBJcMkUcM9wu6zmmVV3gkFgBysgHenOupuWjhvpNzTSjbMjeZGyRAHBEvIxjgj6ZqeWIx&#10;7NcXNol1C1u5W0G+Ex7lIkYfxbCMZHPUg+tLLFKImG2ONWuLlzKqBgDuVACDGQMjjj1FRwiC6+yv&#10;MqhmhiDS7I/lPOQdyHIIxjJJqFvsK21vOHhjaTcJAGhUBnm7fIRj24oshXLEjhbpbmYr5Za586NY&#10;+UARVxjZ1HB/l3pTGtvKqyPG8asi72iXIAg91yCCc1XkdHjkhjvrdcfai0cixnd84TgjHP596e9+&#10;wkIbW7WSORrhELvHgnGxf48Z444FAxZNkEkbXLQ/Lxt2RruxD1Hyfj170WhNvLbW1wkMnlmEbvkz&#10;jyWbI4B6n0/xpk5MUckETqV2yfu49uQNoXjD9m+v0qS6uBHOzLMF8lpVYvGMNtjCYYeaMHnrxTYk&#10;wtklawjtp5o122McEcrRrhy8h+U/N1A6gEUw38UkO241K2IEjKZF2qY/3o+YjfnGPWiC7WGV3hvI&#10;1mWS2imhDA+Yyj7wxPjOOOcdPpQboJcfZv7QaT/VhVmXDgb92N3nHcCBjp+NKxPUlubspBcSLcwK&#10;u+YyNHdLhW3Dk/vGGD1zxRf6iY3uJrfVYWWRZSI5LmMq3QZDedx17flTU1GSe2860v5PM+zyMVkh&#10;GWUzdGxL2x1xjFLczb2ktxNNtuHYqr24HLSgcES4OD69qLD5iUXawXMiJq8fkecximXUE+75Q5P7&#10;0ZAPbn3pLS8njwH1OMPF5K7ob0AOh6j5pcHp1BzULzyLNN+9U7ZZ/v2ZVum3DAyr+fPWkJeKzuUM&#10;00aqyKq+VINhCcYPmgjn6ijldg5hbLVYxFDBJrDDzLWJWEd4W2vyxOPNB9PY0qaiskSSRavCfMii&#10;WW3mkDK252JZCZG2nuRg5H0p/wBovCs0/wBou223BWQQ7wRtj6gGXaf61FIby3SKT7b5iwfZgzbW&#10;XcpX5QcyMoOD1xgmjlDmJrtL1lmuNkUqzee25oQCrCPbjJTJ6duo6elOnSa1uWcJGvlIqeWsW4SK&#10;sPVT5eeCf1qrdLaiO4YRQj5X+Vli2y5fbnmMYIXrjPT8KS9+yw3VyIrmNVCzyKqtCOFAHQoecEHI&#10;PPtRZBzFmyjjS9+zyXOf9JtjDIseeVjznOwcFcGo7NCY49ywM5jhb/VJliSxI5XnI5+tR3Exj8ya&#10;HVYE8ub922Iw0ZWEcdgRk9wKcZt7vaTX9rI0bxsvzJnasR5XL9M8+3pRyjTC2ihnmiiJhZpZLY/K&#10;qDB3Z/555/mKasz3Nvvb7PHIVt9tx8mFYzMexHpnqPx6U+N0SeMtLuSHlnWNeNkRJBG8juO3402K&#10;4eGVNkygNPCwSUDB2rvOG87gYNFguPvpllt5Lp7mOCQyXExVoxjGQuRgg4OTzk0SXtsfOf7datuh&#10;mKSLIoWVSq/LxIAGGT1IpLO6BtoYrTU28p4WdUjb95DmTIGfP5wRjgn9ail1UC0mnGoux8mT95Au&#10;GBLKASDK3IxjtRYdy02oQ2lwu/UYVTDeU32pFV18ngDdJx/31TYrkC5jsZ9XhVfM+9JdIrRkREjJ&#10;E3TP1/rTru9k8yby7pmhkknV1SFflPlgZX97j8OPpUcrTSM0bXFwzwLMW3WZZlwu3lfNORyOgoQm&#10;x1vdzvawxSanDFMqwLsa+TZnuMCbg988dDjrSNqTy2sbPqSKJJFM0a6gNoYTfMQDJuAK59RSCYtG&#10;sDtFJtePmG2YZ2pkMv73cCOO3rRHcTrBZyvezB1hLMWjcFh8xI/1wzz7ZFHKxKQHWIXXy11jzNsx&#10;f5rzcrB5MYyJfToTjGKlW+kWVjHqkc0arPIvmMGmT5iCOGYuMHjAHA/CmWwunFmq31yokW38uRgx&#10;TcTuAYGQdcAcfnUO+brcSRyRzWcjR7lO3du/2y/Bbr6Zo5dbFFyC0uoLy2tXit3aCeLD7du9VjLZ&#10;+4D9OPbiobVJCYI5ZYw0kkWV8sbo2yzbciP+IjjPXcPWoxHZRTRiSOPYrzFVkSLdGRHhR9wZGT04&#10;4HFNtZbWHyWFzHthuFTKvC23bFnpsBx9f/r0WFcktlEunxbrgeatvGjK0fyurTgjkrjJA7inYjdy&#10;VWHduYMPJToZuD9w9uOKhtpJYntUXVrXcywk7QiiQYL9MjnO3oe9La3CTwW9z9tt2aOONZJI9hbc&#10;HZjkb856U7BcYJYba4SVL2GPy7ecNKsyx5YsdvI288dzVlNWimAM2rSE+XJG3+mHI2xcMD5uM5P0&#10;NQRSym2kYTMuVhjLRqcEs5wRtkyMg+v5VNffbonmZryZfLSdwJwzRyL8qHH73cD/ACpOMbjHQvPe&#10;K1g2pW8jFoYo5kjzu4DDcq78HK884zQPtUpkn+xwmQ2sg2xoAx3ygHgJjJA7/rUQWTzJrbUR5226&#10;QhWXPylO24Ocjtg4Ipnk2TJIryQ7/Itwsm2IZJkyQcL7AZ5688UWSJ5iS9R3triIXUbFLeUq/lgb&#10;wZEXPEf8PAPf9amvQjtJLBgbp5y8UkI+RlhAzyvY1TE8L2xeK9iQzWxCuzROBumxg4UentTrq6lj&#10;N0ker264ErtGGTgswXI+YHGAeuQfajlKJJ0Vo5CHhVSrE/uk+UiNQR/qyR1/Km7xGkk8aw7XZgV/&#10;d4BS3JHYDqex79u5dTCSSW8t7u2HmhyjxFCrZKqD9/6jt9aLmUeRIm10aRp3Cso3LyqcfvBkAk8Z&#10;P+L6CuPtxIZ/JjWMQzSWgkjWNT5e2PJYc9Bzzjj1pkd2I5mjN/assypKEZUUuDKcjJkAyQByPyFK&#10;LmNtQQT30UbfbC8MwIX7se1gV87PP06j3pFv2WO2nmv2G7y90brmN9uTwfP+UnP40khPckiuUaBD&#10;aXUDt9lfbi4CuP33zKf3nUY/u8iiS/RomMWsRqYZJdzfaIzgGTGCDKP1H5VHFfIYvs5vpVbyYvm2&#10;KRvaUkMD5o7YBGal+1XGVlmnlEiyFHYW+VwZOCcS7h05osHMI167E3UWoQby9wLhI75Bt4AVgDLx&#10;n6+1SC8P2xUOrxeTJMqk/bh5kTBM8sJSMg569u9V3ZliVkl4kt5JNsloeQ0mPlYSdfx6VJHNKuqr&#10;LHI6/vJGZo7dsPhABwJcZ7dc0cocw2PV3jl8+51fEizQk/6cuWATLdJcEZ7A0621KKV1I17y282F&#10;1lkmLKMhnIdTL8y5+hFNt5pzJHFb3c2Ns0kar5g4CgYyJSRz2P60JHfO3lpezbpJ9hSZW3o6w9iJ&#10;fmGCeD1o5Q5iRXvbuyW5j8iRltnkaJYw6tvIU4O0gcr65x60SwzYZykMebqZ/OVQwTaiqCR5Z47Z&#10;HqKrxNDc21r5vlhjAgabYnyHeQfvIeCB3PB9elNn+wrbfaFkhjYyT7trQrnMgX+4R0xwRjnrRYOY&#10;tFzHeRTyMu1biUTRrEeAIFyAPL44Ib0IpAiRyRoWjkjjW2VfMiXO3y2J6r6c1FKyiaSGO9hUpNcs&#10;0cix4OECjBUDB/OkW8MbR79atXj8x0/eMmBiLaAcMBkHODj296OVgpD4Vjie3a5ELbGT/lnGA42H&#10;JHyYPr1pLP8Acy2lvLDDKu62K52Z2sGcnkA4zz0/OmSN9nt/JDr8qt+6VV4AjAOMP2J98elSSzi2&#10;nXbNs+znEjNGpX5IhkMPNHdvQfWnylXG2s2bJYprmPatmyxzKqlf3kmApJY88+o/CmteQeVNHJqN&#10;vIIWmR9uFaPDqA+N+cYoguTDuMN9FHNHHbRSR7gRId2QeJ+DjjnH406e92zNAuosxKAKk3DjMmeD&#10;5xyONvQ4pWFcku7tVW6mW9tyPOuDI0NwuN2wYb/WNwfwpLvUykj3lvqsBVt20SXUbK5WMDIIm4PX&#10;0IpDqUs8cklnfyeYBdbVkjBJXfjacSg8Y4ODx3pLqd3ExFxPtmDny2t/l3ZCkKVmxkHpmlELk6XE&#10;dtL5P9sRiBpIykiagm4Dy+Qf3oPHpzTbS/nT5ZdVh3RxxFGgvQodWc7hzKVPfocikNzLb3s0Xmx/&#10;LcSf62yKsuEH3sygFTnqKigeSO2uIjJLHGqxKieXIAny5yD5oxyfWnyi5gttSh2QwPrRXzoVSQR3&#10;27DNISTgSA5x9acdRZrdJ4tXh3NABNDNICjgzHlcyHY2PUHNOt5Lx2aUXN1I0c0SyLFvBOE3EjMm&#10;D+dQzNeRWqSJfiaOGO3OWRhuRjuAb94RnJ64+tHLtcotzLcieS4Pkyq8jq26PlGjTb1Kc57YPPt0&#10;phiureSMOsK+THCqx7NwkxHnAzHnIPP41Bdx26tdSxxxjibbvSPbL82BnMfXrnFEv2GO7mhtJY1T&#10;a7KoaEEhYR/sHJ56gii1hJk+npEs6W8t3mNvsXkyLGTz94fwDgj+XNRQBWjjSRrcsyoVby0O5jMx&#10;67e4GKYZgsZni1O3UR+Tt4jVkKxFuvTGSOoFOgn3H7DcX1rI22FlG6PJAVmJXL4xmhILirFDKVik&#10;MOZ2hH3EBXMvsncfXkVFcyG5glS4jhDtDkTfJlWNweuCOwz2qS3kLSw+Y5kCNGWaNVyNqsxB+cgg&#10;j2qNJmYLJDcJ85g2q2NpOd+Q3nce4qrDJHkht9WV7SRbf/SjE8YVWA2qSf8AlpkjnPt2pum3qyyW&#10;9rJt86OWJpVVo03xBCxIXzTu/LNN1SRUnmW21YyfvLiRTbkfKTxuAMp784yO/FPuL2UyR3j6iN1u&#10;8hWQMMMPKCg/fOOfXj1oivdRlKWrGR3Kw20O29kTb5O11uIzw0m4f8tBj69KUzrdiO4mmuFZmVWm&#10;huk+UNNzx5p449aWKW8slt1lnk/cyR72h2YKojHqHx1IGDjpxUCSSWy28sFyd0flhhNlHC4JwQPc&#10;4IyRwaoXMSiSZkzNdSbmhQLMQGDBpuAd0nf6H61Il7MI5J4nm8w27lo3m8vHmSqCVYMcHjsRTIIr&#10;mC7aDTJY/uwv9iZtqzKuWbbkE5HXjilCCSNVHm+W0EZUzwHCN5u/n73bBzmpl8JdOXvHfaFJdR6p&#10;JPLHefLLhWX7wCxc/OOTjJ9c1+Uv/BwZo1/pX7Xfg7xE17dIuqeEYwkhlZC5gMu5TuXBOXBr9SvD&#10;MUbyE2pXbM0hijWNX2HgAj5OjDPGemfSvgv/AIOKvhndXngn4a/Fyx0x/Ls9Q1DTJPL2Koe4hUxI&#10;MoR83kuBz16VxZbL2ecwv1uj9R4CxEY5nCPdNH5Wo1yscckr3rbIYmLJIG8t8ls9OQR+PHSvUPgh&#10;fre6FcQR3DLN9ohMciINsm4NlTnjPXoAfpXmPkvBE19aXHmRMu1ma12SKVTbkjyhkg8cE5ruPgld&#10;zabrl1ZTYX7RtmkiMLeWNgA7RYGS3UDHvX6Tl0uXFxufUeKWDliuCcRZX5OWf3SV/wAGz3K4+GV1&#10;H8IbP4pXHjPRriG8uPsjaG1//piOXOH2bTgHA5B9q58TjZLFuZhudP3m7zEywBDDacj8x9KrmC4D&#10;MLdJjGscKyJEhIXa+4sMwn5RnnBrR8O6dda1rqaEt5Gn2q8jjT7TDt8rfJnljBwAoz3HNfG+MGBr&#10;YrgupNu7p1Iy9Ffl/DmP44zCMalNKCta3nrs395FesbGSWWOAyIwkcLHCrZXaE4JT5WHviv04/Z9&#10;1yz8TfA/wjcyKs3/ABLYYN00Kru8pF3JwVIY/kcV+bfjLwzL4Q1fUPCd9qlnqS2+1Y76xUSxsJHA&#10;wG8keme/Xqa+4P8Agnt45sdf+A0Hhi61aNZtH1i8jbzoWUsjEMgP3OoJ7kfL1HFf5rePWXSrcM0c&#10;V/z6qK/pJW/Ox+teAOOlheLK+Dk7e0pu3rF3/Js94gkMZdLa5XbJGku0qhDb5Cf+emM8Edef0r5O&#10;+LVrbxfEHXrPG1TJKZVWVF2SyTZB2+Z8oIzgj8K+sUmliuEeHUZP3bRJ5i8rhQx2t+8z368/Wvnb&#10;9qLw9c2/xJj1K3m8s61YWwwzJjehO8cvjptPIz9a/nXg2ry5lKm95Rt92p/ePBlaNPM5Qf2o/lr+&#10;R5jrrtd2N3bi+O64t7tCpmTDArtOMTD09QR718ReDtPs2+JselTXFxCft0sfy3SlXdSqYOJM56jq&#10;f61+lWgfs3fEXxT4ebxBbx3CwNCGkWNNwQtLvzncRgDuDwK/PD9oPwZq/wAIf2h9c0G68srNfvcp&#10;uLHfvkD9BjB9OD061/U/h/hcZl9apGvBxU0pK+ztdfqfv3AOaYPHVsVgqFVOfKtF0auv1P2m/Y1/&#10;ZY+GcPwjj1bVtMW7mulmXytq4LFAhYfOefqRXrvh3dJ4b0m1sHuGWFvs7bZtrq0Efl44PzD5ehP5&#10;1+PXwW/4K3/Hj4Q+CJPCWkX0k1vGZInhO1ngd5MKyjuDjuQa/QH/AIJe/tNSftU/s732veJm8zVd&#10;F8VajBeLJHgmORjJEQcHGQwHPde9f0/w3m2ArV40KStK3bsfyX4weG/GmT4DEZxmU1Ol7Rcrveyl&#10;dLTp0XzPUNRW9tfJkkF9G0nllpIcrnLs3IQc5HtWHHcagsT251G48zyYwVW8I3bpuDhhxkEV0/ib&#10;RvJXbIqy+Sqk/uFO5dvAPyDkNwD14rmjA9mRHcSzKIWh3SxorMkcYyW27MnaxwcZ4NfreGlzU7n8&#10;g4uPLUsFzcSW8sksklwqedIiTMwZCrNjDDHHT3HvUNyWVJZbIyRsfMeSMKPmXdjcpyTnt2qaCG5t&#10;THbCSORZGBVobf5SDuLDBiBAxz0PNMjQo6WUybozAFAmjbAO7cwU+VnoPb6d66jjvqK81tdzsolk&#10;lKvK68MssW0YPVcn6Z7UkUi3EsK3CqfnLNIdxBKxnBPyHB59vxp0Mc+/zc3DRs07RkR7ipfopHk5&#10;z3HJ/pTIt88TvJKZdkcjeYlvyvAA/wCWHOeRnANIHIZFCqKumXFs2PMjTzFt1bYyqXBztG4H2OaV&#10;57G5kWaaKMs1qvzKihgZMKHHzLkdVIPepGuZXjilnR1mVpX837PnPlpgH/VDIOemB0pn2ixmvWiX&#10;XY45Io4VaPyihBU5z96P6dOh70w5hZrx7ezbZJHIsMlwmxo0bgAKSD5g45+ozUj3ERk+1QzrtFxL&#10;JbstzGQYxDtK58zsSeM1Da3l1u32967ecpzEWGyQvKOQfM4OOxAxTl+1I/8Ao16GXdM7R74wSJDt&#10;7v6Z6EdOlTZhzEsd08F0YjdyMpkiEitcoGX92T2mH9QaSCQwlfss1zHtAzb+eGXaImbI2uOMnvx7&#10;02WVpHcSXN0uySV0/d8Y2KmOuRnBI4IJ9ajTM8FzatJG/kiRrd48sRmMDIPQfTGP5UyrkscxjeNd&#10;1xtX7PldqBo9sbMOkhyPzpLabUJ7OZLc3Eg/s+EIVm4bfJn5k5GeTzj/ABpwkuMK007ywsrPb3UJ&#10;3EBItpVtuMYJ989xUMNnG8pinj8uSSG3Xds2ujLnc3KYYAYzx6dKRPMTzyXqiSG2nvoTtk8tcuIy&#10;dwHRRgdPbrSrdzXKNIt9dFftVycfaN20hQAMEZOCarvZ+f5cjou5mC71t1BRt5YspCdMAZ+tO2GZ&#10;FSWZkaVZAzMiyR+bIwOwgRFhlQGBIphzA9xJEGguI5kaSLc0c3zK5WMD5T19eOCPSgSiylVobify&#10;Y22tGqjdEQhPO35iO+cn6VI1vPcI1lIS21TyIsgfPhWGIsg4BzwP600Pva4NwmSXlMbeU3mBWGxC&#10;MR89+7fWmHMNR4zF5sM+WjWJPOVjtbI3AOMDHB689qIo01FGWO3VX8mMRq2eMtuOCUwM8cZwfQU6&#10;Tz7eOQy3FwsirCRceVuVlVcE5EGcdByOvp1prC4gtBeq5WSPyx5iwBVLCMlhxAcYOeOlIOYI7rzP&#10;LnKMrQrvhkNqqht8u3B+UYPPXGDQDYuZsQqpWRnLKqKw8pOUYb8ZyeoHepFeH7Tv2tD8kKyL9l+U&#10;7iZCDiM9PWqq3dtPazXlrr0bO3mrtUlSpbjBy+PXB20w5i1Hqiwvby6jMjxskR85ljQqwjJBLeaM&#10;devQ0WrSx/Z1aVllaG2SZVuIsl9xfI/eYOevvmo/tFwYri0F5J5Z8zasm3cn7oIMHzDkZ+maktpr&#10;mO5Dtc+ZFG0Y+RlLAxJ0xv3Yzx3/ABpW6hzDba5huoVs5LhplZcDFwi9Zun+t6/hTo5WmRGjubqW&#10;OSaPckkgbazS5x/rcdqjhcmGNbm5l3IkMb/aANrFRnJIJ7+oGOOlJBOJLa11Ce8+zvFNAs1xHn5d&#10;oJyS2QQDn8KA5hZJleKRWvLja2VWVVUbt8wBBAb27jpzU0kl9c2xmnFw26+uGfbJ5y/KpG5d2dv0&#10;GPxpkgvRH5N3A63EfkofKXdHKN5fdnHXHOCD061DFBAkMn2dI1kTz5GVox+8Vm4RlZD1BJ7cUFXJ&#10;/tN/EOLrUFjhz5kckzgBfKPQ4wOSD1p0dxeuke27uJiFtQqi4GJONzDOMjPXNQz2DRzNJap83zlG&#10;8kKXVtq7GIQ9s4OPSneT9ofNteMjqVkiWSNWDKse0OrLERnPykcUhXGrJbyotlKJ2CSRgpIo8xFy&#10;WzxjPPfn8KI7ph+7uL6Rkm2eTMsfynLnhgowCcc5B6dakKSyyi7w6mBm27YumEA2jEfTPQbvwpqr&#10;5kUIBVJvMiy0asvKZLBv3OByeuOtUJMaZYSqzRgKs29jHuYxvlgMrxwc9sD60k6JNC2oIMsGlaTd&#10;HuYdFHDR/N09yPU0o+0Qpbp5k0Db2WSO4t927L7sH9zgkLk9jjFDfaEnt1WOTbcZE0fkA5DOcEAw&#10;DPTPUfjQFx4uVWeSd4CplaRJo/s68iJRyvAyMHpwajtpI7dIZ7a5jjkjZEZoQpDNI+4OMyeg5HQ8&#10;+hp73dtDBPcvM8Mb+e7KbU/LlguQdgx3PUfWmrLbBYxBrKzLJLGzGFsE7EPzAGU88j0ORU28ilLz&#10;Jjqsks0un+ZH5zlfs+1o4vMVpjkD97zwuOakutTxHdeXdyLE/wBolXbMnyguFxjzPUfhVVJri4hh&#10;FzqDN5TQHzGIDfLvZs/vOCAR0oWW9FqA907MwXa8bIQN8gc52uccDqVHXnFHIivaSXUuT61LciV5&#10;7mdpEaXbJDdKrD5VGRmZux9QKbNqVyu95r64dVW4Mdxw+F2qufmkP6A1Tu5iVN3FdMrebJKqXDbS&#10;My842k87QDweQRUkscr3axadcxwyXVu4UE7Y5WaTkc5OSBnjNL2cF0F7WfcnuNVnSVjHNN5i+a6q&#10;zBUbZGFzuDHHHTv/ACpzy35kg3JeNttbdV3PvYMSW4k6kfj7YqpfZu4ZGaGYLNHc+bC0ZbYThRjA&#10;OckHBAB9qdDbwO4eExhcorCKNWywj++uU4+bjr7e1PlXYTk+45b6+kaENqV4I5JIQvm3EiOGMpOO&#10;VGcg0TPeTx/vWupvM80yeXMCRmQAMMDn0wccetR20P2SRJHjEcayRm48tVjVSg+/gx4+8een4U62&#10;hliSOdZmLW6rHcW81uFkj+YsVz5eDjIIIai1ieZjXnt7sfazNIGVJNswQDaxfGGHA7c8ZHvQ939m&#10;ElveXDK0bTExzKdkg+7wQpGR64yKWS3nWH7UdxaZYvMPknBXOSxHk4PGM4B+vei4inlDvYRykvby&#10;h47dT8+87hjdEckDBI4NUDkLLKbCRoljYCFcqrMxZCE6g7TkdD6e1N8r7DLFNaxKy7UCosIb7iZw&#10;QY/l9j0ovZp5J5lhmZo2hbbFJb9yoUEHyeh5x1/CnSyG1ubuKSOSSGGKR1D24JVgm3H+pGM7sZ56&#10;UBzETeR/ZbWqIiowi8v7RbquxpQTtbG3GemQaljltoZXeycQrNBM3lmNGA2qFwf3nY98/UU24ltb&#10;SKOyn1NYQtxEsbzWzDG1RwSETj8frUUxf5YrfU5PlRQskLBtm6UHkGXOCB2JwOwpBzFmLULe5Zlc&#10;Kph+0fao1eNdqiPYrbPMPGT1HHf3oMz20keL6RWikWP/AF0eCVibj/W++OeuajvJ57l5LlrsK8kE&#10;0akOuGLyjHV+MgHqCKdcXVwp8yWW4b5JhIsOxt2UCLj5yD9Mg+1LUOYcJo5BDKJrmN22BpY7lcDC&#10;MwBHmk459c801ZpYQDLJMsnmQ/eVT5hWNmxkyE/yqOd/KuQBdI6tujk87dnHlgD5e4PPrUgNzbSX&#10;MVpL5kcMjPNaMw3CPy9odBjJxnGCR9aYcwizyMFit2uGLSW0Tq1wImUEl+CGPfPfFSzm8WaaZvty&#10;yPLMVlhUqwUsozwMnpjvUMscQuFFw7GOO5t2VrqE4G1CGzwcYzjqRzRBZrIixeWu0orJHLCr7Rvy&#10;yMTGMjAHX1FIOYke7vRNIr6hcblhuXjH2pl3L8gBwy9Rz27024ae1keeQ3W2HG2VWVthEfIYY5HO&#10;c81EsM0du1uIZvmgKxxptDDc+5lAKckKNwwegqdhOiPcWl0ssd1IzRyLb7SWYgAkeUOuCD1pgmNI&#10;y0klpN5cjNwwUbZVVByOuCO2MZotpYLx0gZ5JHzCjQSblkVgu75Tg/ocH2oaN7Zlh8tdjeadskJ2&#10;qznauMxcHHoFH1qSP5bkzoZmt/tiPtjjJ2hU28gw9DnAOaA5u5Ckwm2xT5kWSSNfMKMW27iQGXae&#10;eP0601olTzLaSDdHONreVArYEkh+YHb19ic0+yjlnZLeW4ebbJhttv8AOgAY55g5wSAfSktJJLm2&#10;jiukbd9ohjjk+ygkDG/H+qB49Md6YcwS3NqGha6gjby/MZv3IQuiM6/Kdy8ggEg8e+OafbzSWKNb&#10;2s0cgt5o8RyRIwY+WW4/eDrxkZ7cZqGa7tLuWK0m1aNHNsxMbQshbc2c9Y+Rn3+tPF/MlxJew6o2&#10;fMlLMSCkmE2jpJ1z0yDk55NILkiXNvdxrLay4j3Wwhbz0+WQfMwP7wkHnPXkDFNjv5PMV4buT99C&#10;h8tp05Uy54ImH55PpjmmtJdR3bPaXXzG6E21nTBCRKMcyeoxxg1IszrPHA8tyFVrcKdq4XYrEk/M&#10;eMkcgkdPanYFIcr/AOkL9iurqFpJFZY1uVKvulPI2yeij1FQo5liSJTOFkQ7ozGmRvnzuH7w9+vP&#10;4UWJSSdbN5Y5Y28t487iwYEnpxtIJ9M07TWujbWoeZp7dvJi8xcNJA6neVIGOMd85FHmHMSWt5cv&#10;Ozwy3LL5N1Mskdx82ScYZSTvGV75P1psRubPEaNfQNgK/lFlUkRdCEGO46gVXEUUiLJdKWZrZk3S&#10;RlXfdJlSCU5OCWxyamvrEvFJG4WbbvTdHCvz5ACsCEGGxnp2FSO6H2t1eSHypb+4bZPbrKn2zpiP&#10;JOGHHTNMhuZYpITcyXCtJtXfKQySDJYduCfw+tGVifzLi4ljxMxkmWNXCgp5aMV2bsNyO4yKVLe8&#10;ii/s19rKFbIWH5SoTHTyc5DEdgcfSmJyIV3W8UTWxkCr5RmtUUbk3P8Aw98Edsjp0p6ywXEL3ENy&#10;8jLC0nnKrK6hn/iXAJHGO+KdEFiuWguizLCYzG0kbbiqDkqfK9T6/gKS3guILZo5Zrn/AI89kMnl&#10;blHz7iP9RkYB54NAc3cV/Lv2aCRI93kTFTyyliQuQSn15yOvIPaPzlQFJLeRfs7STJILVflaNACD&#10;8o454YZp2yaWJpvMZmWMFJltwo3NJwCPIPOADQZROsc7ho5PszOzfZgd29wnaM5zjNMfMhWSxuL2&#10;aArGHby4d4jQMjHLnI3gEMAOwJ+uaRdTVLa2uZ5lkhZQsm5U3Ipl4+bzAe3X0609Lyya9nuYdejV&#10;objc0ZjZGUqpB/iXg8fw/hTNOuZrcRwreS7SIRJG+35QAzllbzOn4D3pCch0s22JbjzW3NHOdyXc&#10;f7yOSQBTnzPYYyeOnFL9uAluLdriSVfNm3KbhVOdgH/PXH5g9KZZx3KhIDd7ljhSJlDJuXLliRl8&#10;ngL3PXig3DzhjPPOB5b7mlX5Cry5x1JyB1BHSmHMOuWdYpxDPdNGI5lkhkmDbQNqDpIBz2zjpRcX&#10;vktO7T3OI3lOVjQMh8pU2na59ff8qiYNcWErTuvmwllWSFmZlUyg8EnGMY7YqW9+2yxTLcSSOzxy&#10;S291b/Ms6uyqudo4PGOjDv7Ug5iOSIPb/wBoLFli8pY+SC3zPgcGP5uAB3P1qQS2+6W7mttqyM5u&#10;IzaoRiMqNw4GRjnHUY46UkSSxz2sEiMguVUXETQg43MTx+5GfXqPxpJry1is5rqW6aFJo5H2tanC&#10;b5CDzsGOnqPqaYcwlk0Nu9oYCkUiyQxM0SqwYsd5YfvDkEduPbNPivvNK2Q8vzi8Jj8to4/NjMu5&#10;gP3vzHA9M9qjMkSGN7XVvPVpPN/cHH3Y8bgGl65+mT2p63E7xW5m1DP2V4m85sLkJGScjzOvNKwu&#10;YS5u4ktJnS9kWPbJIjLMnyq03T/WdOD24qW7uftQlkmluPM8yYeZBdICu51XP+tbjn1xUdvJew20&#10;YluJN26P5oWjOR5nmHJViB+IA561E8zW6w3FvO+VZX23HyuFMuWHHfHv+FFh8zJbmaXbI73k7fuZ&#10;glw2G4MgAzukPp6GlvLyVRPMjTeYqXT+W8m1TwI8gqxwcdMYP14oMVz9pS302WNZJ7cbId22Oc+Z&#10;udeQTk4J4FR6h/plpL5cNwVntZj5UluTtZ5MqBw2enUY+lAcxcnW5S+V3ivG8uOEI27cwxGTjzAM&#10;n1znmoYLu7NxbK2pXRSSa3EbTTsrE8kg7lwex+opvk27ys9q6+XI5CqiK/zBMB1zHnk5GM96ZbQ/&#10;ZbhXEaqglz8qrGu8LsUjKEYLHB6ckUgcuw//AEuW3jM7XkqtFmQrMGIJkyD6HgYx1xR5q3arcLcF&#10;XaNRHOEGCzN91geOvH3c0W8f2dFuYLkssUaxzq9uBJGVUkqf3fJBxgg0Ok1qRPKCpaSJ5lMJ2YVc&#10;sxHlY545wcHuKoOYjF2hjaG8nkZkVw0MyttfL7QQ2CB9RinXkxh+0QyB28uN12vuLJwqkfdORz16&#10;e1OlgmlWRLRZP+PcLJHAhwTv35GYTnHfkGi4LzXkyxs0iPnZA9vgjcVwATAewJ7g0g5hs6jTJ2ni&#10;tg0eGZUjhByFTBzlMqfTOBQy2Yt106SONkE0aRia3VeoVyp5UhiN3TOT74pbhzH9tt50d40jk8ot&#10;bjI3Ns/54jB59+lJcXlnBPFbXesLEwuW2NcW5AYKuME4j/mfwphzBHcgpKLW4VVnt/N2MEYYaRQA&#10;f3mM9ec/lTnuoL+3mJIULDcLcKsyL5cjOFU7fMO0dRxge9RiV1mjWDVmHk+QiyKQQoDliG/eZx07&#10;njj2p0jz3P7wXm2S4hjj25TGTJvPV8fd55/A0h3H3F88c3ni+bfuuBjzkwxEQU4xKD68ZBpblo/M&#10;M0c9xC7KziSO6Uq7LGo5xLnPzcck024u53Dee9x++jkEgjCsAzuvI+cg4254OQO1NklX7Y6TTxyx&#10;zK6yK5YkncuMqCOw4osK4+aae3LvumVvOkJUqp3kQ4PJcnPI9M0tnPJ/aENtBJcsPt0aNtuPKddk&#10;WeMNyMHpnB/So3F3Glz5UjTwxzTLNArDzId5Cq6jGT9CR9aW4WA3nm3Y3It4zK00JG5fL243bTg5&#10;GOpzSeuhV0LE99GqylL6JpGUmSHKHDSk8hRznHPH405bm/KzQNf3HmLZ/MouSu4NOMHDDg4OKjSz&#10;URqk22RY1ib54VYFcMSrfIOVOMHqM0QwGCJY5jL8qwjcqqXSNTvY7SmSVJGduePxp2C464doZWuZ&#10;muFVZZFSZyGUqSq4YEHGMdeRjvUdyDtkksmkSQtI7xgD51HG5Sc889OOG6mp4Ibq3KxRvHJHNIpU&#10;x24GQWLEEGLoV9jz+dRCHyXjsnO+PyCo8yJsBi+4gfus5AHtwOhpk8w77Rb3VyU82Rm8x2VSrLNF&#10;sQAgfLkgbumaSKdJmhiuXVv3ufMVWO7bGSM/IeeQexpY47h5VuMXXktNO0ZVCdm4DCkeTnJxkdab&#10;EZposSzmQIsjebHb4KgIFBP7jnncOgNIOYEXgaRPA7LI8aF0gRghAZgQ23kfjmkNzY3TrNdxxs32&#10;Xd91VYb8Ksg+Zcj7wII/HpTlnMsUU11GyTCdz5i24PEaEZz5Qz1x0B4pjz2NxfGE60kckcMI8vy2&#10;jIIJO4fNHz17ZxjrQHMOkvGtLRolnEkcMkyeW0aHAVFUkZlGBz25FTS3MLf6ZDKBGt08kMiXEeDG&#10;sOCP9Z2JPU96gt7u68wvFeMfN8zcrY2yb5V5BEnBwOmBShp1kPk3gb555dpaMFg/yA8v1xnGCPpR&#10;bqHMTW919nufLN3IV8yHfG06ZX92ehEw/qKZbt5ez7NPdJtVQYWuAy7fLLcbZPU9+OaWSdmuGzdX&#10;HySO0beX8u0RhOeSRnt1BPrUKKWt7i23xy+UJGtzGzNj90Bx2HfsO3pQCZI8KX8Udt5bFo7FEQXC&#10;gEbiOAcOBwP73PcU37Wud7QsjQ75Y5Psq/xMEIOFGOn3vT1pzyTyW7Xcd2ZfL8lYbhY1OcA8MRE+&#10;COe/1xQzxSPHL80bfZ4fM/0XIbfIWPAiPpwf0oDmGqtg13Oi28aN9oChhGispjG5kIDgZJ5BA98U&#10;631JIltZb+aN4mih8yRkRWT7zDLeaPbnoRUKXdlOLi9tteXcskx2bSrLkYwcuAQT/skZHbFTW1xP&#10;FHJaPdybNuDG235AIcZB8wgjJ/Wiwcw9ZGjjhEszCRraNJgtxH8xaQuGH7zB4HFMiu1uy9pLcyTK&#10;3mDb9oVTkzYx/rf/AGX8aLKW4jmQC78yGJYY22shZTGNx437upx361HbEtBGtxdTKyQwo/2jG0/M&#10;zdeenAOQCOOlFg5iRpZZYmVbi7lSRvmjkkDFCZ+B/rQOg9jSXVx5wnjkurgozSASIqj78m0ggN7d&#10;waZFM8ljFd3M6xyQyRLLNETuVQ5OSW4wDz9DUsq3+xo7zf8AaFWP95bqWScNIX3ZA6kdsEe9AczJ&#10;DJeXMbSSJOw/tOTcqTecgCJ1AOdv0H1zSJcXkHllLm+jWIpvikmcKFEfUHBx1BqulvbkSGBo1kWS&#10;eUZjA+VjwjKYz1yTxS3FqY5zNZw5baxjbyFXKlQoUsE6dcHH9aVguSwyX0ltCEvLmb/R7YIFuAQ+&#10;eSOBnkd6ZG0UqfYnSdgsiZhkUeYoLFtwIIz+ZH0pRbrLJi3uGVlKyQrLGrh0SPbuVhEQCD8pBxTm&#10;E0jrcuXX7O2FaOM8MseCoIj6Zxjnv0qg5iH7RIrMsmoTeXMq+VMkeVOXxghRgE47inyyxGNZYl2r&#10;O0hMYZvLk5AJHHynPbHfrRGDJbwojKkyPGGeONlwUO47v3PHX+71pXinjWKKV5oD5zrKk1tkEM+c&#10;H9zjhcntx0pBzDJ1jkik1BIsMskpf93lx/AOqfN+ppyXMSSyTy2uN2+OaI2q/MIkByvABGO3BzSt&#10;58bQlYH23O5ZoxCD8rSYyP3Izxz1HTvTZbu3t0uLiS5aKKRrh2X7KcL823I/djH5j60BzDLeSCKO&#10;CS2kjjkVo13QlcO0jghh+86YGCOhxxUr3fn+dYF4zPIT9nZWjj8wNNyP9bzwMYPPtTI5rYiMW+sL&#10;MskkZzDxv2LnIDSnnp6U+C4nmggju9SLeTJbt5jYyQu5mz+8zkZ7frSDmC/uLbZd+XdOsbfaJFCz&#10;IcKW24P7zj06cU67uRdxzPcSTO0bS/vIbpAw4C5GZj/e9hzUaT362vmTXMhdlVlaIpj5pA5+63B4&#10;6kAYNNnnbb9qiuHVvMeRY58qQDLkgbT6DIweQaqwJk100gEjPd3Eiolx5dxw+BtC5+aQ/pkVHNey&#10;Qu8wkk3x+dII2IVG2R7c5DHHB47/AFp0kU810sem3KJLdQuFXO2Od2k5HOTyAenrTbwi9gffBMqT&#10;Q3HmQvCWCljgY4ORnI4we+KCrkxivPOhDwXjeXa2wUtJvbdndjzOp6ev4U2O5vi1uZdRvFSSSBVa&#10;a4dXyZM4JZRnIpsMFu7CSCRcMyq4jUNlhHxIuY/73HX2pttai1mWUKqQxyxmbaqxoCq8NyhH3iAe&#10;lSlZBcdMbm6UecbuXf5hk2zKSCZRhh2PTGODj1pGngu1+0idw4jbbOsY+Vi4G1hwPY/LkZ70tpBJ&#10;brHMrHMKrHcW81uBJGQSzJny8HHYhsUk0M8cQuXzvm8nzV8k4Kj5ixHlY9M8H8OtNEuQ2a68kSW9&#10;/cNuTzt0dwp2SDIXIO0jvj2p8tx9ikljbdtjjJVHZi6HZ1HynI/T2ptzDcTiQ2MM3zWsgkihU/Nu&#10;bdxuiOcd+QfrTrqSc3E0cUzOjIdsL2+DyFUYPkdDz60BzAYxp0yS20O5VVQqLCCDsTOCCny+x6VG&#10;7W62f2ACMI0kaxi4hVcGQbtp+7jIyMg9e1OuJjBJeRSxNJDFDK67rcMUbG3GPJGM7scZHy0XVxZ2&#10;witLnVvJ/wBKRVaS2YZ2p0JATI/H8KA5tBBNChmawm8lZ7WZ/LKoQMYUA/vOoPQnHvUovba780hV&#10;BjS5+1KskalSV2I23zDx9KhV2V0jttVkbYkaRyIwbZmXdg/vc4wPU4HpTriSe63TG7CyTW7RZ3Jg&#10;l5c934yAeoosHMPkuXiMbresGjkZAvnRlXKxY/56/hgnvQ80TbZVuLmNiozJHdLtO2IkA/vScfN6&#10;k802+nmm3NJNPmSGcMtvtbJbCrjDkHpkd/akmkAvSPtMciTeYkivu+b5VA+UdQRnnmmCkS7lKNbX&#10;XnMZriFJN67lbCgnu5J6cED61BIFgaS2ktdyTYDeXCjYEkn3gdn5r1wKkiWR7trE3DNGLpmaHarN&#10;GoQbXAKMcYGOR+NNtZDdWqwXKNu+0RJHIsOSAMyY/wBUOePTv1oDmCSWzjeGS5t45DEZH+aFVZkQ&#10;sODuXBBwdp9fTNOglks0kt4JkYW8ke2NoUYEiNmJGZABxjjPQcZ61FNcWFzJHZzayscjWjHa0DIX&#10;LNnjmPnOD/Wnx3lyl1Jc2+pMSZJju+UpKBGFAJ8zIPXGR69e6DmJYbqC5jWW3n2oz2wgdZ0+R1Bd&#10;lP70keuM9BUSaiRKuy8kxJDETGZk+6ZicgiYe309KdJJcR3jNbXY3G5EzRtIgzsjC/xPjqe2DQpZ&#10;Zlge4utqtAEO0YBQMTkbjjO7GQSM4osHMOWTE6i1uLqNmYfu/tAZJN0rE42yei+4qNZ2dUiV5v3k&#10;YDR7U3DdMTuH7wnt60aeTLcfY3eF4/3ckf3j8wDZOOMHJ9OlLpn2p7e3aeR5bdvJj86PDSQOpLMj&#10;KuOPfOfagOYfa3FzLJut5Lhl+y3UwdbjDbi235k6N93vk9+acr3NsgiR763baRmPcqlhEBghRjgn&#10;riqnlRSmNrtG3m0aNS6FWLNLlcEpycEmpbuxSaJk+WY7nQstup3E4CsCEGGxn64pBzElrcX0ku19&#10;QuD/AKVCska3X3cQ8j5hnGcnHvTYJ5LeWP7U1wskiqN02GSTG5h15Un8PY03YAfNupXj/fO0kgRX&#10;XlPLQsvl7grY298EU57e5WL+zHw2ImX5IeCoUDPEWchunAODTDmGIzW6RNbSzKqCPzLdVG5STnjH&#10;zEcdM9R0pY5Yp4GuIbh5HSHd9oVWVgGfjcuASMjrzipImEdy63HzrGymNpI237UXGVPl8/M3qce1&#10;MjguLe12zS3C/wChqiXCxEhdrEk/6gEYB59KYcwjLHek27wru8lyuQSpZn25BKcdPYVHJc+WjM8J&#10;VrcSzJI1su0FcLg4QcehGRUyrNJbtcKf3iomJI7cAbjITg/uDjjBppkEyx3G545PspZm+y53GSTn&#10;OIuR8uf6UBzBKLKW/ki8uJZGkWMnYoZGUlyCN4BBABBAz3x1p8OpKEtbi8lWSFljDM2wMqmRiPm8&#10;wHsOR2qOO/sJLma7ttcj3R3Ds0ewqyYTHOXXg/7v4U+yuprVli+3v5W2PdG+35dsbEsv7w8ZJpAm&#10;BlCQxO0+JHt2DFbiP94skvykfvOeg7npQt0JhNZtcNMkjXA2mdF5LgY/1uP/AB0/Wm2f2mPyYftR&#10;aOKKGGTy2TcpDeYf49xAOOATx0pI5DLEBcXM6nYRJ5o+Uh5WfGQSRjjggYBp8oKQ+5JaOdYpruSN&#10;zIJIJJtxX94FHHm7e3GcGm313tNxJJdXG1fPO9Y1yM4QqcN/Q8U0us9l508oE0LorTQsSwXzt3Vs&#10;gjv6c0+5W/MUsVyHaYws0c0Clo7hZJAQTgcHAPGGHvQVcnRr+ZZF8mdtuqKjKs3mxkRp1CnOwjA6&#10;AZPemQzXsZjEUt8iRtEWjkkfZtwWODggZHv1qLybdp5jblUm+0zTK3l7Tgr0ZShGGOfr70SWRjmW&#10;4tUxIBvjPkgFQI8bSQmSueBxx+dSohcdHPeT2UJS9uJs2kPl/wClBtxaQ5BOM4I780imEo9jIs3L&#10;Bvs82N2GkzwRjI/E/QUq2scjrDFM0RCxeSJI1dXEYO7DLEcMpJBBFSLHPMyyXHy/Z5E+ZYTwwTJA&#10;2x9DkcEjr2pkuRXe4eAszXlwYZI8RTLH9359oDBQcHjHccU+SZFQ3UDKqyTSBsM3lyY+U/w8Hjpj&#10;n1pkYkmsUH+ruPkXesZDKwbcd37nH14/PrT5/tcUZHmTQyNcSbkmt927c3A/1OOnI6cGmHMLLsKy&#10;XsYO+GZywC5bCoFGNyfNj05PvRFOn2kyG2ZWx9nZWtkAkVIt+R8o7djjmi8aVXWSFGYXEkitH5QK&#10;yIzBQRmAZznoSOlOee1tZLi6MzRxtJKzK1qcDaAmRiMY/Ej6ikFysHshardWsqK65dZoNv7wSPhW&#10;AMnBxjI/rVm7vQ011ZM8fnSCQW0g8uPcxk24z5vJ4xgiq8D25toha6z9oWTyQwRtpcLzk7pevr0+&#10;tSCS4u7OK3nv2YDyyrPgH/XM5Vh5npzwadg5iTUJYfMvFinkjjZrh1VZo8pgBSMeYO/HAolu1kR2&#10;leaRoyxSSG6QHiHqMynnn0HXmo2mu5rSVhdtumDtC8TIf9Y467XyOBnpx3NNv3MkUt1DcMrNLJLG&#10;Lj5c5IHBGe3TBGaQcxNNK1vkG8uWSNZfLn3BiuIgM/NJj8s9KIrgpKsiyS+YuWVZNqxt5cOeoY44&#10;9qjulnlu1awnWOS6inVW3bUkkYqNp3Z6juM85PNOmLynE1rLHuM4mt2hLqvyBBjg5BPGQAaB3RE8&#10;8ctxNH5q7o2geMxXDlCBKVI+WTK5P1xUFzvNndRSsyplisjNLIo/fDCk7+OtS3UzXM7TsCv+kRRM&#10;uJsPHuORnnoef5Yqq7zPDHLDO32jeqXEckUp8z/SMKfmU4PXvnNVy6ES+Jli8lkmWQXEil/JlTzI&#10;7eVlcGRduQQ3X8RnNSXEjrqEgcbtyzjm2k23GVHB2ofmB7jb05qLUIrqS1nkMM3yNtZWtT8w+08g&#10;YQZyvOPem38LrNNOEUxs1wyg252seATho8/d79RihILj18pLqNooZFZZWJjNrKcN5OCBheh96lsY&#10;c26sba6V0ZYy62v3StuflbdH09/1qqGi8+a1uZt8P7/hlRmQhcArujB4Bz1AxTYHtUSZ7n7PHLua&#10;KTbAgWT/AEYsDgIME9Rz+dEkClY6zww08ckNpIsqriFI459PUFcKTgNs4PXGe34143/wV1+E9z8W&#10;/wDgnd4ourbT5pLrw7NpuuRKtuvP2eYl2AWPOdhfPWvTtHnt1ult432srQArvA8thA3zrngrjqK7&#10;SfwxovxC8EX3w78SQr9j1zT4bK4aFsHbIrK2dhwM5wOTya8fFN4evGt/K0z7DhvHfVcZTqLo0fzU&#10;3Edo9tJcwpNta7ZJQ1uNp3TJg5MfOPXk9s1ueAtSttN8beYjXEccpuomCxgbVadR8p2HI7jrirXx&#10;T+Hmr/Cr4oax8MtUtJotS8P69c2MyyE5dkuW2MGJ5BTGV5Bz7Vzglkj339paSRvGkz7RchdjCcAq&#10;VYcjPTmv0SjUtKNSL7M/oLMMJSzXLKmGe1SLj/4ErJ/Lc99bynVJZZsb/tyGRrU9flGCpTof9kd6&#10;s2LypcNIJt6x3zgRx2oEsYWPIIJjBYcce1Y2g6wNY8PQ3tpbrJ5zzttS4G0sQN8e1OucZ4JIJxgV&#10;pIXguX8ixkhZbpnXazqykxdVIGRzkYbqK9nPsujnmQV8H/z9g0vVrT8T+EMbhalCdTDVFZxbi/VP&#10;/MvF7fEzAuI3htCA0GQzGTJIOzIPtzn0r6W/4Jy/ERvDnxK1f4b6hqf+j65afabJprfylaZZWwOk&#10;ZDFcjr/CK8C8B+EdW+IviB9E0JCZLp7JjIsw8t04zuDdCCTkZ7V7s/7IX7QX7K1xoXxlu7HdY2d5&#10;HdxzRmZkmiMpYqNrHaSGPXA9M5yP87uMOGMRn3DmMy/kd+VrbacdV8+Zfib8D4nH5LxFh80pQbhS&#10;mudpfZekvwbfy0Pt/ImieUzsGX7VG224fk5BBBD9s9K8x/an0C7v/B+n+JbWdY7rSdQbLyxysCrR&#10;AE53cjcRXomn6zZ61okGv6TN5kN5YyXUbKJcbjzn8V+lM8TaJD4m0a/0QSM0F5b3AaNbdiynyhnG&#10;5P731r+BMvr1MrzOFSWjhKzXo7NH+i2U46GHxdLEx1V0/VP9GmeHeE/2pfG3hvRH8M2b+XHNICyr&#10;C5U/uVBPzA/j069a+L/2+tKv9c8S2HxNu7NZBcGG3vLUW8p2Mql1ZSE4yC3G4+wGMV9Ea1o114f8&#10;SzaZfRSh7W7uopA1qeoiAVvlj9O4HTGetcT8ZPh6fH3w71Dwo0Q81reNrFvL2lJViZ48HywVJIIx&#10;x7V/S2S8T46OOw8q9Vypx0tfSz0/Dc/euFqeW5LnEMbh4Jc795rqpaf8E+IrFEtyrWyXD7Y4Pu2U&#10;pbaJS3A2YOB7E19xf8ELfjvbfDj9oa8+DOtvPBpvj7TYvs6/Zh5bahFK7ptBjHzFN/HH3RxXw7FB&#10;IG+y3JVri3uLdYt9vG27Gco2YwcE5HPOe1X/AIeeLtT8BeJfD/jnwTdxW2paZfWeo2AVVUrMk5YY&#10;O0Y5XafYkd6/oDLcbLA42niI9Gn8v6+8/WuNOHKPF3CuKyqp/wAvYNJ72ktYv5SSfof0ReNNNnUS&#10;ymBmkyXbzNORGOZBn+DDDj1yDXF6tai1lZJ7OeKPyLwrvhAC84/hjHHA7dPWtD9n741+Ff2r/wBn&#10;3wx8cfCc0fl61YxvdW/mqxtpxKRLbSBiPmR9wHIJx0qHxJbLC11sj8uZbO8/1bMqyZl6dQM464zX&#10;9KZTiqeIw8Zxd07M/wAduJMpxOU5hVwlePLOnJxkuzTaa+9GKY7e38tWSZo2sZWRHhVcMsAXA+Re&#10;c+w7Goy8TWUkizXDeXMT81uPm/0bGGHl8556d+atXoaGS6e2tpmjNnKZIWUqwTYAScnk98/41XnY&#10;xGXdBujmkdeblSrj7P1wwGDj3r3Nz5S5IjQGaQeY2VW3kXdbkh8Qkgj5CwYYz/hRbuYbaGa5O8SW&#10;8KtNFagA7pMEOBHkZ/nTInkna3hax88NHCrL5hfcoQqrgIODjvgg+tLZ3H2Y280sbQqscCzFpiAA&#10;ZCMPj5WX5hyORRysLgrROnktJLHvkvQrNZlmVTxn7nzLz6fjS3byRn99dRiZUnRkkzGx2ptyp3Jx&#10;+B4qCLLabDaXBEPmJdIfOmBjVy2OCNrDJ9D3qxc3d9BJ5M687ZV8thMxJC4JBBIKkfl+tPlYXH7n&#10;kaOa2kdfMmtZF3zyjGYzkH5/myOQQRSQz5vI5o3X5oYPOhuI5gSpY5H3jzjvUTvDa3a25ZzCt5HE&#10;zbZv9V5TcEeoPuaWyW8wELySRrJAqtHbnK/K55DR+w7d6dtAuOswfJGwiTy4I18qS1fvJnbyvpyM&#10;HNNQrNZASxtLhXVZlt5fMiJkBCn5BkZB9TzRDbufMtXhfMiWWzdbNj+LI+4cHcM4OOM4qFlZFxNP&#10;5cx2kyKqg8zENkiPkZA69O9C1C5Iy+XGQkMxXdco2LOT+ORBhtyHGcHkYqe7tnhnkNvFeK0bXPlj&#10;7CjbBhB3jHykVnXskL2/2q4SNv8AR5RdKYotuDMg35CcEHI4BB9asal9hQXG6RDHDFdR/u0XdGNy&#10;AdAM4yD9DU2YXJnSaXMP2Uyq3mIyLYorHEQ4IMRIb3wRSP5CTSRXsFwu25s13PbglsJ1wI8Hjtgd&#10;KimiLvM8Rhb93cHblWRm2L845yAckHr+FPgktVumaKKT5tQhEtusjZGIRhgCecn0HOKOULixpDDP&#10;JDcrcFkuLdRItuAwU72z9zkY45zTYWjkTTnEkq7o7VW3Qkr/AK1yDwgIPHr0P4061aWLy0K7o2vY&#10;lEgYhVfYSPXAI6+/OKiSWRLe1jkttmFtpYVkuI2Kt5jdCcHb+dV6hcWOSI6crLMYnVmjbdabtmZz&#10;npGQVOOlTXLiMXVtLFJ8zXTL5MI2NgY3DEeM846fzqGdpJopydNZkXlWWRmMbebkru+7jJJAbBp1&#10;5Mfs97G0LfvhcssLTOquQVJAyPlbB7DmpC5MjySTboJ3WSGK2dttiMnbESVI8s4bHTOOnSmLeRpd&#10;wstwrCSW18xUlaOQbu2PMGR83GAO9OmXzdR/dFjJH5MsCTTfNIqw8gFSvT3plvKLqZbS6Zwu6Elm&#10;SbeoAyN2TjIx1HUUcrC4I0tr5IiaSQLGyPtkmOf3+Adu/Ix6dKJCfJurcPHLG0kxVUjl3q+8YP3j&#10;+R74qGFzPEizzOsjW6ukirMV83z+vKnr/u9anUXcqKZEkZZGbay22UYeeP8Apnnpz1GMVXKFxt2z&#10;C3uJ1fd5kkxEi27qyDaBvHyZ7YPUVJdGJzI80LBtrHzIrOXEo8kg5BTr9B3qJ4ZXsWwjCSE3ZZjb&#10;ldw8wjcCYyvK46Hr1qK7aaASSRv5bJ5wdfLVVcAL1Vo8Z25PuOlMLlu3USTJbyWk0iiPKhbR/m2W&#10;5+6WQ/N268/pTYY7mB/Mjjuv9ZAGaTTUcNsjyAR5fX6c1DNDZNqXl+Qmx5pGX9zGDFIttnaDs5B4&#10;PQdaEnsXkS4NxFma6iYTKoCPiA5DYx1B69M1HKFyWztpLiaIxW0jbGt5I2htYxt5J4/dE446HBHt&#10;TLeO2vIoIBDNHObWbywIslWMoI/g478gim2eIRHP9nSSPzoNytjeg2EkArycHpkA/mKdYNG0MMCb&#10;2jawHkswZvLbzs4Zc5A4xRyhcbLNbLZJKIplYxys22EYJ+0IMMAnB4yCAPxycvvzH59+oMjL9nun&#10;8tojg/OvRtgHbODnmm3H2g2apLZszfYwY2a4ILoZwPvc/MO2c+5pXlla9kDw7mEV1GwNzGrNGXXI&#10;JHIPcHHbkigLk0gRr7Fvcqvmecx86z+/iEAAkx7Qw9e4oEySC2QpMkkNxajaLf7mQSRjZgrk5/wq&#10;MPO7pcvp/LNOFm2nEg8oY3ZHPP8AdPanRSAy2kLxvmK9g+Vbg741MXDAkcrkYx1FFmFwtGztuLae&#10;TbvaORVs+AHmOGDbOnBB+brjmofPV1kgW5Vg1rclZIXfGQ6n5gJMjg9sfSnWIk4u7Yt5iKsdwsbt&#10;5ikykhiFbDDj0zyabNdPcWz3BlG+KOTayxzhW3SYYc5PIHocH6UWYFiWRhJco/meW/mkNuml2fuU&#10;6/P+VNWZ1ij8yaP90cxzQwyNtXyBww+bv39MVDcOPJnaKd1mjkmEfmRyNuj8tNoOVI4J68fhUt/b&#10;35juhJDMskaybS1vkA+ShH8A75HUg4otbcBY3ltprVC+1V8kiRbV+cIfkYBOR6ZAIHeiOOBDDi2e&#10;F1eHdGtrMV3B2IYcbun0ps1vLJcefbRttzGNptiORF8oIaPnnPHJ9KjtHVbuNHbdCzR5hKowx5Zb&#10;5d0frkcdCOfWq5b7BdXsWLSIzHfJaXSvHJCNy2h3Rgysf4o+V/OoxFNDaxxGGZY2jYgT6WhX5puT&#10;u2cD09DUOmx2sFwodolkiW2VJmt4x5kbyNgsNp9hwabCbVLeC2+Uf6Ku6NcLvBuCQy9sjPIxnjp6&#10;K2gXJrtbg2V1M1hMy+TcIzR28fI3gYO2LGffdzT9S8l21K6iWYNGxaVRb7ty+TgjLR+vbJ6Z4qpd&#10;hIdKZrmJHR7ST/SI/vKxmHzHYemBk88Vbvg7veFN7SLeSfvFkJ3LtUDDZ+U5x+fvS5WFx5NvHqPk&#10;w+cvBVR5Y28W2Mg7DjJ6+9Q2jxq0LO02I7+JPMe3+Zf3HBI2AN+Aqa7Fw99NI1iyzLPN522cKVYQ&#10;g5wRgq3pUEV0+ZGiiVXa4hZtsyDbJ5QAOAeQc425HsKdmFx8Fsp/0eIrIi/ZB5MdrtPPJKEx++cD&#10;oaZNcW8iyXQeb5tOuDI81ucMd2PmygCnjqPypbZCHWJtJMBf7Kdm50wc9QSN6kev3femvO0kMsyB&#10;mk/sllLLMMlhIdyOCOv4j/FWYFi6cwxzBrxljljaRWmtSoUqqqQ3ypnr69D+NFnL50qsZiWjvFH7&#10;q6kKlWg7MJDgjHuKZNJNbwzXdtNGbeZpHSRWlZOgBRgrHb069M0CVJJo7kvJ+9nIYBZgTtj+Rh15&#10;Hvj607MLjInJtIUnkZWWa3ImkWVlP3j1344AqXe05j8zCTP5KybLeVlZg5PcNg9CKisDPPJZm3nb&#10;fK9uJ4fJckNsbLAshGcc9TToQ4+xzvDMq/arYsjWpJ+65P3UBOGx05FEgAPJ500YiRt0DBbc20m2&#10;X97ncMIdp47ED2GaJViEsrW8U2JILgLEbWTIyyDAIUjr65qPyPJK+YqiN41PzQ4wrS4Y8x5HIHPf&#10;vzTQTcQT209yS3kkwtJDGzIxl77kB4KgEE854z0p8ugXLN3At1bSXMVtdbpo7jzGW1GJPmRcMDHw&#10;2OnSku/PHnIUlZh5hj87TEVsJGAACUweDznGQKqzfZmsrhTHDDLcC482Hy02llmQcfKPUd6dfGBz&#10;cJE6K32i4wrFQY2CxgqdxwVPrxS5QuW4oTb3lvNJZ3Cq1+rllgVUBEH3htjU4wffHPIqDTY7X/iW&#10;yRxyNBJJGrK1sNu4M56+WO2Oe+etKzQRalHG8SwyLeSGOaJmCti2+6cHaD+OCB+NLprTE2VxaW7G&#10;Q28e6NmPz4Ri3OfmUjp+lKzC42zlhktsQvcL+7t2wYwGU+Y/H3PmxwO+RRYC3uEtY5OFmsU62pKt&#10;+/OUYFCw9iOKdasyLFdxwMVaO2+YzDBBZuHVh1HbBPFR28rrp9rFb2PmKIiI087cGTzc7dqehPUZ&#10;9/Sqa7BckinZIF1Fpmk2x3DGSO1CyJ84xu/d5IwcHrxT/Mgt7hk3yLGupxeWv2XJ4h52ZTn/AHcH&#10;8Ki8z7JE0sdrJEsPn8hiGUCQccDDLjseakeWOCS4M3yQjVmMj+eGiK+Xw/Yj8DnrU+QXBHNuYbe4&#10;vI/MgmiSPzYzEGG3dkY2Y9ec1D5rzaYs0TyB3sVH7y4k4dZtueHwynn0IqWOa701YLaWTb5bRL/y&#10;2dG+X5WUhj+R7etQO32ZQsHmNthhdVVZhs3yZdTxjBJ9fwqku4XLE08ouI7mFgkyxzbVuEmOcSHo&#10;S/OcdRQwDPMISqqpuWWFrZiME8dVIIPTqKYEkjeQWcsstuqkqFhJYKbj1aPkYLetJNFIpk+0wyMJ&#10;rG4G5rQ9fP64CHqvtjPvQgJMxv532i2kkUXEhkj+zSs8HyYwp2c9upPFGTbq7qs0nlyIzMllK3It&#10;sZPyEEc+lQXkUkL3Ed0zKw8794sYDKVUdD5efu9u1JeS7oHuCI5poZZyytDCyyosR4J2DnGGBwT6&#10;4qeXsFy4LRobiEW1pdJ5bxsiR2iOBiE/Mv7vkZ61DHGz/Z42h3MJYUkAsI0YhgxOcx8jngjp3psa&#10;2EUtvBAVkjixIsYjUOF+zlsghV65/MVHpghmms2hlRgPJ+bjEgERwcMchhgf4U+VhcdOkdtYzQXV&#10;jcLjTYx+8hHQykheIwOpPVcH3p94ttFPeq6XDKbRnhbyNrANMgBX5ByOTj9KrRPCtuxWHy5FtbNZ&#10;IVkYBx5xyV5GR9B1q5cs8IvCIHeBtnmYyuwGYYOM9R0JGM0ahcjv5EFo0qyTcPcrk25IOZEHKiPI&#10;65BHf2p146J9sZXZZIbido/9F3YJRRuUiM+vIPbNMvhstJoZ7b91J9oG5rlGUkSJhlLYI6Zp15JP&#10;czXG/S/N+WQybZi+1tg+YYGFztHBAGaLMLlmEpDOIpxvSSaFVkhtwqSDyg3RUGCCMjI7+1VbJDcQ&#10;29oJpEkNioTfY5I/fjAYbCcHHXA60+KVldmaLy1kZUG6ZlV2MB2hxjbnIwCPWoo0N1Ba2SsYWksY&#10;RAtxMMBvMyUDKQaOVhcNQvwyPdPMpY2rSSRySNHIP3g6YZc8KeNtS3hkjnkNu7tsuJzt+0Sg4MQO&#10;Nvmdcnt1zSSz3F5K1rOshWaMqySLMWUNIARnJBHOQajknjLtDeyybWa4V5FWfnCrsbBHUdDweB1p&#10;crC5YaUreXRBR45G2zRSRShh+568se56Y6elNWV9jS4aTy2jXabeQOMRn/Zzlcg5BPHY0wjUWt5A&#10;Vkl3NMqtHa8HEK9QY/qO2eKPIn8+4i2fvF1HfC7W7cj7OMc7CODn0I+lVbQLj4PJkW380M7YhCXi&#10;W8oJIPRsqB0745pLBFmSztmtpGjkiiQf6HIFP71mwd0ZAPvxUCGWGNPJYxyL5fl4VV3/ALpiAf3e&#10;05OQCaCllLcW5eGOSGYWqXG6CMbWLvh1ITvjBGPoTU2YXLglSS7toxFPG0N9boA1vny12ZwRs5UZ&#10;9ePWo7B1MEE8VzII5MROgs+F3SsQwbYOO33hz3p6z51OzjYSbob5OBc5kizCCpG4HcOccjIqDTvP&#10;WGO8tnwfLjjnWN28yNt5YFlVufXgDrRZhcaJklt5lS5X/jzeSOSGZ9vyyg/MolOM5qe5Zl+3xSlv&#10;Lb7SVbzJZNvyrwcPxz34qCW58+ya4L5aOLb8qzbWUyfOvOTj8Dj0pbp3aO4MUzJNG1yqq0cjb0+X&#10;aPmU9+OoOKpR7hclknbylaeZf3aSBZo4ZWGwxAYP3uO2eR7U4Zt7qCNtqqpUMwtXIk/dAeWwCHJx&#10;3wD71FrEF99nvlEU29Ybjbutc7mATAGIx1AI/Cn38TfbJp4IvlaRyqtbn5mEXGQ0WenHqPei2oBC&#10;sKT2syRtCyXEJaMWspUMFc8fLnkfhTtMgHlQyPb3SyQyW6+b9l+ZAAx53R/d9/1FQ25iS9W3Z98D&#10;MMxbUbH7oEbQ0eehJGOOOSKj0hrWExyTtCskbWsXnNbpiVHjYqSAvU+xPtUyC5NbJNDBBDJBMqNH&#10;Gqpcaany5k3cNsyORwTxTZrWX+y5JjYXB3QqjbLdAD++4+7F1GPXn2qG2W1WO3tlwp+z24ZcgdWY&#10;h17cZ5GKVjAltFHcRqokjt9s0XDI3n5J+U4x754OKOULk+pC3eLUruFZflupPMXyshgVUdTH6+pJ&#10;H4064ltzfXcMPnoDHdrtWNQB8i8q2wjB6+xpsrPMJGi3ecLyQKzOTuHmKFIbPHuDn6c0XrzP9oux&#10;ZtG6i88zbcBTGwAyMHIKn69u1FgGo8Xnxs7yZ+33Cea9udykW45KlOQe+BUlrEVlCRSCRY7uFPLi&#10;tcOiiM8pujyQDyPrUZnbE/kwLlrx2XbMoHmGLBBVfvAg9M5zzinQxt5wjOkyQk3EJx5jqVJjPKnG&#10;5Tn1wOKfKwuNuJ4JYJpwzlZdPjL7rf5WYzD/AGBtP59OlTXb7IriKS8/dyb5YzNalFOZAu08Jznv&#10;n0qu85nhuLlF3eZY2xZo5xhl8z5lZSOCDnvUksrWtrLLBMrW8nmSJJG0rxujP0O1jtPB9qVmFyRZ&#10;0mZpTJJuW4uY22zyYOYs5VhIRkD14NRrJK8FqJJwkiXCFXkjmZWPk9Qd+PTikuzKrNMJG3TLcSth&#10;ZVIkCYDj8BjsfrRAWmnR9PlkYSKWli+zvlGFud5BZPXtk9elVyhclgkaWeMO3lM80LyKsMjKWVOS&#10;CQ3Ixnn2psDsTJHJaiT5Yd1qbWXbgMfmXCcZGf4sfSmosiXVndNDJta4YNutGb/l2+U/LHnAbjIH&#10;rnIqOG38owxsDt/cKqmELtUhyMfuxtOR7A0coXHIsKzOkKztmGL/AJc5dwXzyf7u04APBzUk1sk9&#10;tG6Wd0qzR5YJagq5NwCTho87sAnt0qvbuLq1WJpvMlBtjDJJDG55fO05QHB+Zeckehptv9hksYYo&#10;hDGZ9kht2jTG77Tg4O0Yx0qeULli5e48uVpI2MymRh52mojcuoI5TDLxyOtSGMWk4WWwuI4z9rf5&#10;ogFXKAHG2IHH5/U1TZoblMwMpy7/AHyvC+cMxsGPuSDx7Zp80kYuJgIfLmWG+KmN2VJOnGcgA98e&#10;lPlYXHwpbwSWuVlaGS1d1VrcKAVhOQDsGOT7Z4pI3RrNmV7g+XcRn5oRk4tjwRs+b0OOffipJGeK&#10;RpLS1dl+wyM0fRioiXPfn1Bxx680wlozvEH7tpVVma4Uo6/Zic4bGG59e3tmiwD7byAdrlvlhtHX&#10;/Ry27CMf7hYMMcUWzOltHPcTNIHs4wZobUJy0pBVwIx1/mPemWkk0620C6f56mG3BQTF9yAEK2EH&#10;BGSM8g470tlKIBDO0LQrHDEJGaQrgeeQQwGFZeR7j2pBcVjEV2faJo/9IvNrNaFmUFMZ+58y/h+N&#10;LczyRlY5LhFmjMse2QGInbGBleU9emDx2PeKXYtilvcHyVMl2jeZNvjVicAg8MM/U1NcXd9bSeTc&#10;ZyhkXa3mtghAMqQSCpHHsapR7hcb5hlEc9tNJuY2kiq00oI+Q5HD4OccEc063nkF5DOm0H7LB50M&#10;0M24rvORy3p0P4UzMVtcrblnaOO4hi3Kk3EXlsdpGMcH3P0pLAXqIFV5Jo1+zjzIrc5Gd55zH06H&#10;kd+tFguSWqnywI49/lwqohktX7y528joccEHP8qjBims1E0LyLiQCZbeXzI2MgwD8gBA6Z560tva&#10;swkhmgb95HZ7d9q2By+R9w45AOCB7VCFkVWWSTy3+UmQLtbcZsMCRHyMgdemRmhILlmCSKLzoJIZ&#10;sTXE7DbAwD7V68pwwJ+nPvTbYPO8cEVxIsws7Xbmx3ZwWbaR5ZwcdDxz2qNJ5GsZpHAbzY7hW/fh&#10;UeTYDjCqFVuCMjg45zUgVrm7jhgO2RY7V7cXEuCQqklVK7emO470OIBJeQiaO5M6urLbvIvmNHIA&#10;XBxgOM8N/dGOelEnm2siiOR5FiadWAmly370Ywu/r7DNOSdrqVbK6kbbIsIYMs25FznnJxwehHb9&#10;a4lM0W26kZWkjkLSBZj++Eowcbe/GRg/WjlDmJmbAvoA6SRSS3G5PJl3hsrg43H0xg+lSX2XhuJV&#10;l80NNL832Vw6fIFLj5c5GBn72cVGqXzwMZRJJuefa0dv8pAlTqPL7jOeRyuRTJoZ9swCnfFdXbBz&#10;alSVzgHJjI5Xj+YosBPJ5M0gaRG3cFbiG1k/eARENkFAPyHTNFigmktoZbSaRTDCAFtX2nbE3Teh&#10;wRn1qrcs1vulhl8tlLgDaqhwI1xkNHtztJPv2pzW1odSjh8iMxSyptPkxgxyLATxhOQw5HAPH40m&#10;guTQx3EbB44rxRttgzPpyPkBd2CNnBB/Gi0t5LmWPZauy/uJFMFpGADvOcZiJA6cHH1qvBPaTSx3&#10;iTxlpLi12TKoCswgzhsYwCD+dLYeXHFFP9mjaPzLYmN2XKrydoK88duB+NLlAmhWC4jt7aSC4jla&#10;K58sGHJDGTOfuHH1BAz9aguLiBLNpCkySf6XuaOAfMRIow2E4PcHHHrTrHyXtYIlMjRtZyGMsGYR&#10;sbg4DKTwOOvH1p1y1xJYeTLas3+iStCTPjehlAxu55Hb+dOwDtVKfa74HzHzDdyBJIuD93gEIB26&#10;HPNPlSOS8VYLpdsnmMfNs+GxCoAY+XjI7EdRTJpmXUpVeLcy/aoyGuEDMnGQSOc9xxx3IpF+0uyz&#10;vphZizhbj5iGHlDGQRg8jnbk8UuVhcf54KW6lJo5Y5rUbfs4O1T8xwNmCvU9qLTlhc207bfOkikR&#10;bT5fnn+8Ds+76jPHrTYZVd7ODy2Hk3luVT7UQ8a7OCu4ZIB4wentTbATM32m3OZEzHcJHKfNVmmy&#10;GIVsH16ZoswuHnRzJJbi5DK1rcMkkLPtyCDllEvAx19+cVLLMVurpC0nlush3bppNn7lSc4fpnp3&#10;qGe4nuLOW788b4VkAZY5gp3OAw5yeR7H6Uy5kjxcBZ5I5YWm8tZIpWBi8ocHKsOCR6cVXLoFyxDc&#10;PCkIklT9zzHcQxyNhfJ7j5uMjr6Yp2ZLee0QvtVXhG5bV8NhCPLICHIx04BHTNR6pDfPDeRtFKss&#10;cM33rfIDeSpH8HrlepFFxE0kwuLaJlDNENptSuSISVBDx89Dnr7cUWASFLeNoM27Qur2++NbWYru&#10;Dscj5d3Qd8fhUtjD54XNpdrJHLEBIlqQyBpWb+OPlffmodPkjFzbrv8AMhZoS1uyqVxs3cbo+M89&#10;Dxjn1qPS/ssUqNO8avGtssdw1vGvmIzsAWAU+w6/jU8oXJYVdII4pYpFjK9LjTV2DdLkkME45HBx&#10;waSeOVbG4uG0+Y/6PLHI0dug3L5g4OI+v0PPpVeE2i28MHyhmt4y0afKCDPw6+4JPGO2KddmKLTX&#10;F3ErBrRv30P3lYzj5jsOMY5JyMU+VhcsaikbHUrqEzeZGz+cFt9wP7nB+9H69iTinO9uuqtFCJl5&#10;kXaIxt/49eoO3v3GetJqJDNeNtYOt9NiTeTu4XGDng+3+NLctcPezMbN1kSecSbbgKVYQ5zgjBU/&#10;hSsFxLYpAYfMeX93fqjO1v8AMMQdSCmDnvgUlvEzHyUYSRxyWyeTHZ7WAxklCY89ecZ4NH2mXzJB&#10;DEoZ7uNm2zINshix91eoOcEZBPYeiQrtkVDpDws7Wx27nXHuDjcCPfiiwXGXksFxbz3HmzES6XMZ&#10;Gmt/lYlxjJ2Dax+vXtVm8YwxXRlumWORGljkmtSgBBVNrfKnr69Kqzzma3nlQOzNpAHmRzj5iHwy&#10;OpHXjnkf4zSyzQQTT2kyNBN5kisrSGNhkKUYK3ynj6ZppBcW3mE0w8yV90d4VKrcyFSrQ5wGWTjG&#10;O+Rio4Wl+xW8c0jKy3FvtkZZnU/Iec78fhRLLmRLjLfvpJPMULNncseEYYz098cd6LP7Q9xavZzO&#10;WkMfnQtC+4N5LZI3IfbuetVyoCaN2lkj8wiOWRrYS+XBIyuy5yRkNyMZGajDyb5I/s6tmFB9n+yy&#10;7HHmZ3rhDjPsQPpTrdJhJZztBMNt1b7la1OQPIbrhAThvQZFQw23ktEjoojZIsK0WAFMh5B8sEHd&#10;jnvxUpBcczx2s7X1vFcbY7eZlP2dw0fz8fwnjqD1PNSeZBDdSKfOWP8AtGIqv2XJ4iJO35OenTB6&#10;9qrQzyxwSXDzNJ5Nqz7/ADArIMsWBwgLDIwQx7cdM1O80Mcs7ONsf9qMzt5oaIjyjtfsR+dNxC48&#10;EwLDBPeRs0M0SqZojErgqWyMGPHHsagQtJp0csM7qz2UfDXEgwyzYznfgg/gRUyTXmmrDbSyY8to&#10;lXDTOrfLwVIbGexBqu0ht1VYtxVYYGRdsvy7pfnXgYIzjv8AhSsHMTyzyi4jnhYJMsMwEcyTHd+9&#10;wQDv5BwenSnt5Ukkiwuqqv2h1hktnK4YjuVwQcY4I5qKKOYvMtpLJNbiNmURwtuAM44+aPnv+VJP&#10;BKs8izRsyyWMy7XsyOfO9ozjKkdsZ9DTaAkDxujLdQM6+fJuU28peAFMYB2dPYk8U1N9tDIyGeTb&#10;KGbbZyZBFvjJ+QqQd3YVHcROizJO5VlEp8wR4KkBBwRHn7vY9KbeyKbZ7hkjmmhkuN26KJllQREE&#10;EhByAN3GffFDWgXLj23kzolra3i7J42jRbNWAIgHzKNnI5//AFVFAkkkkKmEthoUk/4l8aNghjyD&#10;Gc9eCM4qMrp6Srbx7GS3ff5axoHVTag8EAZ6/pTdPCST27RtG21Yfm+XEmIsgkE5BHQjJ+gqbBcl&#10;nRbaykiu7O5VV02FF3wjkednHEeM/UU67S3trm5jkSZlWMNEywjeqtOOR8gPGOn4YqvHPGIv3MTK&#10;yw2SSQxyOqv+8ckrzg/45FWAzRvceXGzWzSRBto2lN0p2nBPB7HpnPSjlAjvZkfT1lE0+0GYNi3+&#10;Ug3C9QI8j1zxg06+8tftrpMIpI7i6x/oxfaSUG8YjPryDUd7vitHhnh2rIkrEG4RlBE4+Zd2Mdjj&#10;tmn6i9zcy3RbSzN8szOFmY7HIXkHGFBx0YCnysLk6GOC5kgnX5ZJwFkhtwEkxCGHSPgg+1V7GMXS&#10;W9slw6zGxhCbrPdk+axw3yH04bA61Ik5jmkQxCITOwUSSsiu3kAjd2B4xuH61FDGbhrO2Q+XIbO2&#10;+yrcT55DElFKlTxRyhcW91BNn2wz7i8MbyRljHKo83OOHXPT+6OfSn3jPbSukUkjeXPdZUvLlhkc&#10;bd/3vpkGkNxLdsLGfdtljQNG0cpdUMmcZztI75/DNQSTrJuS9mk2yrchplWY5cMuxsbfoDwfqaaj&#10;3C5auHKT3yho5I5JZhJG0cysp8sYPLHv2+hpZZHMc04ZpN0mGH2Z1cARYznbncPx9xUci3jwSbxJ&#10;IHluFjZbbhiFTggx9c5HbpQ0EnmTQrG2+O+neN2tW5HljB3eWRjGR1BHGcikkBJCI38mSdWZtsW2&#10;6js5P3mFOc/IByMdBzTdNSKX7HbvaSyI0cCqotZNpxvbq6HBGR6A1XQvbqrQTNGynCYVV3gQZGQY&#10;9vPqeDinNFaSX9spt42hmlt1b/R4x5b+WxBB2dGwOMD2z1pcoXJEguFbesd980VurM2npIQN7Ng/&#10;IORlfzoWBrk+XFZF1dFkX7PaoNjed1A8oke6kdarxTW0jR3bXMYaQWQEyxgbW3OcNjHuPwp1uIxD&#10;5sdvG8f7n91IwJQeacgEc46EcfiaOVhcsSeRePHFLDNFI1xetHmHLBjj0jI69xiq91JCLKV3ScSC&#10;W7DMLcc7VVcMNnqOuM5p9o0EkUaRxysjLebVZmJjbzMYZSeg/CiZ5jZrG1ruXybpoS02A2GGVzz3&#10;5Gc46cU+Vhcm1FQdSuRmQ7o7hgrxkjiJeAQnH0PekjZWurX7PcBfOZC3mWQOcQDAY+Xjgng0lzJL&#10;Dqfltb+ZJHJPGiy3Ee51MSgqSOefUDrTIGZ5IbqTTXZfOULcDLbl8rAySCG6AZXmlYLgjRmwhjIu&#10;FkjW2ZVW3ztLNk7QEwVOM44qdXZGkuYLhmVLiYOq2Z2kPIF3A7DjnqN3fqKr27hLW1tpI/8AVyWj&#10;eWtywKKcgsm4ZwD2I49qkjaVpJJoJGaWEyrOoYiXDS8P8hAbp6UWC4wzxtPJaLdKyMLpVeGRuCFH&#10;3k8z2xxj6VJFJIl824yNHJjdteeTZ+45J+fOD71HNczTRTzNKqywCZkkSObaWOFJ5JIyOvXHpTXk&#10;DGbypnhaOQmEPDKQU+zgkfMh6E+gquVBclsZWSztvOddsflNDLDDKzRjy2DA8nof0+lKC1uloD8v&#10;+pPmpavgHJOwgIcg9sjPvRLBeshjkimST7ODuNv8oY24IIOzoDkdfrUYgdxBMsBjGy2Rla2IIOzg&#10;ENHz83bJ9utFguDRwkqxtmhk3LlUtZSmfOyGHy56ew6VLJEt0Zla1utySKVZLX5k33GcjdHyMfWo&#10;LKTE1v8AMrRyeQZICFKnJJIAaP8AvAjjkEVFbm0tZd0kkamFYjDcNBGCyNcFfmwpHHTOaTQXLbRu&#10;JWVIJi1vfQlmibJUAMykjygSMfX61X+zmdGtZ7KaTaLd16swBctuXMPzYPb0pXMK6rIPs8ifvG3R&#10;3FgAMBPURjbjPpgjB4qtbW0CW0Mc1tGN32ONSrIy5DcdeQc+3TvVpXiEpe8WJ1jMNwz6dlZAA0ka&#10;lcMZwQ2Qo445x0oupYo0uGSMRNItw48+M+gUgHcvINV4TBe20lqPLkbzo9vzASR5bOeWwwH+8Min&#10;m+SSP55R++jkmVlyoYvMqbgQ5GcdQfSgnmJbqMmWdfJiKzCYSxxKAT+7XO35yR/e49Khmvmt7V2n&#10;u8EM8TOZhjcIdo6noevXHcVJ5YhaUQ5ZYlupGj+0btwMirlfmG049hUd1fzxJJJBdTARy3LNG1wN&#10;pOAO02cDI6flRy3C5o2t4k5aKW4Q7ZEPlyz52f6MeV+fOPp09K7jwJrluk1vFcXlufLuLdVkhuVY&#10;MFBPXzBnrj/GuAEixalJEw2f6Q7MxyyuVt8/89c/jjvXSeFdXniuYWE6rJ9qjk+WYZH7s5DL5vY9&#10;+K4cdRjUps9HL6/s6qufld/wXd/Z7b4Z/tS6J8XdM0lf7N+IFvDcTTxqzL9sgkZG3ZfGWXy2BHOA&#10;c5xXw5FAkskc0c5Vo0clvVWuOu4SZU8dD1r92v8AgqX+zOP2of2MryLQ9N8zXvBsia9oai4wswQP&#10;50YBds5iL8Y6gY9K/B+3Fq9rHHKAubWIQs0wJCGZjwVk+bAx0wa9zI8V7fBcknrDR+nT8D+jeF8w&#10;jmGUxu9Y6P8AQ9G+FHiFn0e68PapEzSWxuHjZpFZWQtgHllyOeuSQTXoEV1bRX7sjQyQhpfNEjLz&#10;tiADH5yUPP3lxmvE/CfiU+H9Us765lXypLN7eSb7YdrgzDqfM9ORk5yOleyQztJqCmOKZvMmuApa&#10;6ALLtUEg7wDjr7g5r7zLayqYble8T+efFjI3lPEjxdNe5X97y5vtL79fmdN4I8W6j4L8TJ4k8NXn&#10;l3ltdW0sbJJG2V8snqHG4ceufUV7R49/b9+NPxO+H/8AwhmqTrJYtZ28cNxbyOwDZJ2lV3hScHqO&#10;PevnexuRHqSzbst/aTbmbywTiHgH94SRjv61oafcvFp11p8Ogx3CzXdvJNNDbxvIu0ZGMmTgbjnA&#10;GeK/lrxTyTE8P8SVK1G6pYj3125r+8vv1+Z+N1sVi8DKdOlNxhNapPR/1c+6v+Cenxfl+IHw1k8A&#10;anLcNfaLG6ws0o/e28kxx92Icq24dPTPWvoRo3uGFzLbnzF+1Dcyk4OcYf8AdjA9x6V+Yv7OHxYH&#10;wX+KWn+MRGWsvOhh1KOS1CFoWky3zbACB94dwQa/S6x1DStV0+HVNPkWa3uLea4t5oXjbdE7qQwK&#10;9sEdxzX+bfjJwr/YPE08ZSX7nEXkuyn9pfqvXyP7A8F+LI8Q8LxwdWV62G9133cPsvz00fp5nlv7&#10;QfwD1q+1+y8b6P4Wuo4NSlmSWZIiIyyxAc4XkkDPPpWZbfsieNk0+O/it1/cNEskc0OSwEZP98cE&#10;EfzFfQOn67a32krZahdxyQqshjxN+7Ridq5VnBGePXvWve/tZ+BdI8M3fgjU44I7mxWS1kik/dlP&#10;LgBB6nIOeCO3PvX6R4W4TgzP8ncMXiHCdOKVpNXvbdWtpfbfzP3aPFfFGHoU8PhaSnyuzsvs9O+x&#10;+NX7a37PutfBn4hRa1DZKun6hJBNC0IIEU6oxZSQ2RuA9f1rxW0vUEtnE03DfZ2VXuB865OedwO4&#10;Z+tfpB+2bb+Hfj5oepeH7QKw3KLOZrgM0EyW+V+bzBkZPr3r87Lu01jRPES6HqImWaGSG3lgubgj&#10;ayxk9Vl7+/bvX6tw/mWGxVGWFpz5nSdr947J/of15wJnmIzbI4RxStVgldeWlmfdP/BD39saDwJ4&#10;5/4Zb+IXimGPSPFDxz+Hbm+vAPs+oLId0WS//LQAYB4LDrziv0y8c6YgtLhlljSZrGbCRzAfM0gP&#10;GJPXjoePTpX87fhrU77Rrmw1rQr+axvbFrOazmjOJIZPMLK6OJeCpXIzjpmv3N/4J9/tc6P+25+z&#10;PZ6zfX1r/wAJVo9gmm+LNPWYNmbfgTjEoIWQAMPQnHav3LgXO+X/AGKo9VrH07fI/k76UXhi6eKX&#10;FGBh7lRqNZJPSdlyz9JLRv8AmV+p0+v2rRXV35tv5bR2Vyu9TuUtkZwd/wAp6cdqo3EbRyXs9lM0&#10;TMZhjd5fzLEB13kMDgdc10vi/SkjuL5JEZVkhdGS4ulyknmDBBdz1x1yM965bWhCTdyRusdwlxcO&#10;W87HzYGA2JMrn8RX7PQqRqRVj+E8RTlTkO+1W73kPnQsv72M/vNvyMIySPvqQfUYOR3pun3EULKC&#10;0LR7rdY8TINuTnCuXJxj+Fj34qSedF1K4SWDZJ9oaeNRdYLr5J+7l8E56gZzTLJp0LKYZFYQwlv3&#10;/wB1ghxlTJgjFdHqc5FaPYrbwzGXZG0LxzCTZtGZwOf3g6euDVmf9zZIZ4GVlkuJMqx8uRCdpYHY&#10;68H/AB4pllau0SBU3brCEDcseGJkzuI8zrnsTzSx6c66bCsmjTCPY/lyRRo6rllyDw+M84+b2rkq&#10;Y7C0pWlNL5m0aFaSukyS9ju4XuisV0DHJJKqr3xFt3DERGMN7DmmG3j8ySX+zm2u0OQqEq2Ij0/d&#10;jDc8qTTZ9O3Rqywx5WG5VTJCIGwQB0IC54x1xn0qO+aG0826VkjMciCRnVcbhFwG2kduM5PatKWI&#10;oVl7kkyJ06lP4kTRJDcbbc6dIrsLVGXHyswLYIGB1xj68dxSbre9VhEbfy5oVIBjG5CZjyf3g5H0&#10;pi+UL9TbRxqss8O1YZFZXMal8r8ykHnptpttLaXsdvN5+7d9ldvLlaPlnkY4BbIIwOM81vaxnzBM&#10;s8TJdyuqsVkhYpIACrTg9QxHDDvng89qW41IM1whvWjkjjl34nAZD5ikHhh8uAfTvSwzPFa2zO7M&#10;XaKQTwzbSd0rHn94OcjnrUfmzXEFxHOWmTyxJ883PzTjjAk2nH4fyoDmJNRkjhu5LiO4tPMZZtyN&#10;OAZFJQYAMmD1z2INSCdJ7hVsbmNm/tBmMQm4KiDnpIeOB6fWormQmGTyzHubzmKyKVwVkUYP74Z5&#10;7g8YpZZXa5eZY/MUXs0saCT5htiA+VlmHY+nI/OnYOYltjGZ2k+zspbUom2N/Eot/XfzxUFustta&#10;24tnaRP9GLRo2zKncSdhYjjjtz1pttIkbLFEMmO5keEtcJvKeQARguCcHtkkUac1ul5aT2Lxqvlw&#10;psW4wrr5RyeJAOCOnJxSsHMOSaxkSRZiqM0KrullX5t0vHzCRSOnHANE11F/Z80NwyszR3D743jV&#10;2UPgMRuw/T7w59aSGYyWsKxpJ50ccMUsYuTuVvMY8gv0OOG44NDyA6a0RDBTcMFbzAwZfN6FTJ8p&#10;HIo5eYLkt79lEtxDBLGVlLtCsjrtyIRnGJODz7H+dWIUzqkCNazRSFYo2jkY/LIsZOBvjOcjp83P&#10;v1NLUVSa2ulmhWRDdSsyMycfcGBiQcH1zxT79f3sjXdjNC+B+8+yJKrbYsZ+582DnIyafKK5JaLP&#10;bpZiSGdlVoInWbdgclgGxD6nrnpUUNoIre3RNNYlW3Krx9MzZPOwZU9m7U5IVN8sgto9wmtzJt2q&#10;2VT+6+PY/T1qG1ls4ZbOJnhWOQLiOYAIyljnpwMY545FFh8xPIbfypJxazRqi3L4mBYoGcgjnHQ/&#10;hSXhaRLja1vvj+0GIrHjjZgjJkOPXpjioreJzE9vaWr7ltyfLRfMZBLIB/A5JXHfAq9f+FfEbrc3&#10;FroeoRl47pFfy5PlzMFGVyMgj1zxUOcI6NlKFSXwpv5FVme21CVQCGkeSXYsm3LCEDgZxyORjHqK&#10;da6nHKymK+XDXG0b7pQrfuDkON+Oo61JrNvqOlXNwmo2dzZtsuEX5igP3VyN0o4x2x9KveEfC+s+&#10;N79bWyg3LbyS+ddNIW8oLEBkgy98ngHsO2TSlUpwpucnoupVOnVqVFTjF8z2VtTKspEt7uOCKS2k&#10;WWaItCJxvUrHkEKZCRnpkEg11vhb4QeO9WktbpNNWG3NlGC15dMrK3mEg7Q5Oeh544r1TwV8PdA8&#10;FwQR2NrG88YxJeOMMx8vtlzt7cD9etb8MHllZJgWby0QyI5XaOTk/P6+36V81is+lzONBad3+i/z&#10;ufX4LhmLipYmWvZfq/8AI8mtv2cLptHht77xTBG/2OOPbHYs4VjNuDYMgzz7Zq037OV6hZZfF7yI&#10;0MgXbbnajbsjrIcfmK9NLJ5StMASqQrJmZcDEmc8H/8AX79KfIr/AL7yk3gpvKiUj+LthjjPqPxr&#10;z/7YzD+f8EequH8rX2H97PHNV+AHiS1imm0bUrGSRZJmVGzG+dgXH3yvPGQcj8TmuV1vw9q3hy/t&#10;rXxLoz2+26RVbKeWx8n/AHsLz6cfSvo+V4pA0sT7kZZtzLKcDgA/xcf56VFqFjbalCLTUbJZo2ST&#10;fDLtcNhQM8t7nFdVDPsVGX71KS+5/wCX4HHieGcJOP7luL+9f5/ifMWnqN1vFHGbiaBrbzIy37wp&#10;udhjbISe/QHtwe3V+B/hXqnjxJpUe4t7FiSt4zYdlM2SFVogxIxyckCuzvfgLo0/jDSdVsVVLCFU&#10;8y1blgyqSNrb+h4BXBwOld5pdnbWMUNvp9gbdYtoEK2w2qoY8Daox6iuzGZ3H2a9hu+vb/gnn5fw&#10;5U9s3ivhWyXXzv2Od034MeCtMikgvdHbUJJFmkZrxt+SxXdhdgUfdGOK3D4U8NWqMYfCtmi7WDNH&#10;ZqGK7AOPl6/Srjw28cZSaFdojf8AiUgAvnnPNEssUk89vt3cHCbgG3dODnH8j/T5yeIxFZ3lJv5n&#10;1lPC4WjFKMEvkijd+C/B98jreeGbFmYgbmtEJ3BOucA/jmuT8RfAPw7dbL3w4y2NyyxqUOWjfCt2&#10;LZzg44J/Gu4N3FEzKzrljJ9z+LYmMZDHB5pYpM3JCt/y2Bx527cBEPcYNXRxWKoyvCb+8ivgcHiI&#10;uM4L7lc+cNX0HWfAl2NK8RQvCtu0KJIZcq0eSQwyeRzg9B64NUrWdJ7WKCW6jbdbwFkebcn+tPKj&#10;zOvsCPxr6D8deF7Xxfoj2LvLHNHJHLaymX7rKmf+egOD3xjNfPlxDPDqC2V9CY5WW2jlkyZF+8eu&#10;Zc9R79K+wy3H/Xqb5laS3/zPgc2y15bWXK7we3+RXNxFHaG2lvLcqsP7uSO4BK7pM7eZAeD6+vWp&#10;dQZ5LS+JXzIpruUxusm47d6buN43D35x64xUYke4gY71AmSLbskAIHmHsZeQRjpgii8kZ42nWPa0&#10;100qssmI3bzQGHMrAE49Oa9Ox5HMWtSjSe7nEcnIubplbb0wgUrnflfrx061HLPJFLMl2jSKLrMb&#10;ecrB0EQPO4jOD1Ut0qK9msXeRmjh8uRrx4VFwjDcxHyjD+ueMA09JjZorTSCSGG4uF+0G4b5VMXB&#10;b94dozwc4x2pBzBbGIzWq2kkR5tg6MFbcu0nlTIeg6MBmozLb30T7NyyPZxGMpMjj/XdVbeDnHbI&#10;NSq0lvPHmOQhLm3EebrKttj6Bt46jkdemKilBMkiKGB821VT+73LhwRyZDu568d6fKw5i0JLed7i&#10;7RGaJra4WWaAndGxfGWwW4zjnH40BZzFHKq3A8qSZZWTHDCMLhv3QP5jPfJqu8LvNfSQ6U8zSQMG&#10;EOzcVZjx9589Afu+1Nljt5Ful8riSGYMLixCjngfMEGPTB74waQXLSW8hniilsZt1rfRhWbLMoWH&#10;gn9yNy+vcVHbrEghSTTJF/0iApJGduGG7r8vIOeP5U11iE20wLva6Z49skbfdgIwD1Bx16f1qK2u&#10;LSeKOZZYXa3n3edGw3qqDOWUuMj1w3bpRyiepYQwJCq2/lxsURk82E8hps8fOOmCDTLm0knE8Kqi&#10;pLGzAIB8h8/rjeTgH3xzS20kJMNnM4X/AI9UxyBh2ZyQdxUjNM00yCKNodzJHa24MTXJYgvKxyrb&#10;+ny80D5hJ9RH2bzZbry2mEhVZJuC/mjKnLZz6dSM1Lqbw3kEym6iwstyEa4n+aP7mBnfkL78ge1R&#10;295cYgeG5uCqxhCsk2F+ecfN8suexHcc0O4iMw8vYy/aHCsdwZvMC8HzeOcdRz3ot1DmJPtttJdb&#10;ri9gDGSfc0dwMP8AutueJeeADwPXii03edpyXsJDRxkySK27nyBzy+QcZ6D39abNJLENglX92bon&#10;5gwYEAcqZsjqe+PaowUt5Y4p49qx28kcsU10NpXygFYb5G9e3I+lFg5ia1iDSRPHL5brHbo/JX+B&#10;2DBg/oe9QrPvsrf+0I3VmiiWVpJEYBvM+995evUMM0jR20r/AGadljmTyP3nmfMqiAgH5ZORnuDi&#10;pYZjJLGtxGqvPBabW+2Eb2XO4BvMxnpjknHXmgLiPdJE8lyjQtD5cj/6wAKxmwCGLsYz7ZC+3NK8&#10;1ujS3aSsrQ3lw0v+r+75Y7LIMj3GabZSv50fmRyfNbsWDTgMAZSQ2PMAPPBHHTiktnOFkUBm2XZb&#10;mPDktg5/ee3ByM46UcoXLPlGOBlRGx9oje2kg3FHVI+VJAkGce3+NPiinaaNraG42Sw2zR+W2VfA&#10;LfKViPPrxz6CqUMJitSp05mhW6kLyQxo+xgpG4j95gdBkYx1p0KQKYQsKfLdIyedAIiMRnI3bQD9&#10;fTqKfKw5iSKNJoYrr7A2WsUDMEJDZlJIP7oENwcdM02SOAW/lTWUi/6LMpZQQpVpuDjbjIzg/hUA&#10;8iC0jDhYWjtYVd18s7QXY/wkbl/HvT5TbXUazQxQ/v7dImeOQFZGdslSC6kN6deBRyhzFi5ZJZbi&#10;EpAF23CTRPF8y4QKR/rB36d6h1HzbZWnZP8Aj2eYq0bY3L5W0j5W4JBz3xRdTW2oRXDySbs+eWHm&#10;NGTiZVwcscHHcECkvpv9GupXLtHJNdFZFm+ZQrhMH94MnHvSDmJnvFS8+yPcspRX6XS7mXyOGUhh&#10;nnFMecI9vfreWvmRmN1kkuAhkIgPBy+MnpggfWnXFzPJPeDzHlSRbhtk1wf4YgNo2y4PrzTFcMjK&#10;jCM7/K2yLyiiAtn/AFvIx15FAXGeejQLb2dwiybrJVjWTv5ntIex545x1qZjHLLcOkHlsy2qooYk&#10;N++6bvMycnPU1Crm8dYyqsHa1zH527kDdwwmB6/U0ttOks+0htz3Fs8KzXSb0kDFmUbnye/GRmi1&#10;w5h8ySLaTXWnSt8xeRY/MEZOZxlfvENxnsc9KLmezN3M8wEaqs7K0xXbjaF2/fUgfN0wMHoarwyw&#10;qlvc2jxxyRspZVuMB2M/zLnzBg45GTViR1EdxAsZWaEXHyLdHdteRcMAW+YYPb86A5h0UwhLwTsk&#10;itMyxt5savtEXTduIfnPDHd6UWxs4xbsk6rHNDbptmK7fM+Y9pPlPHp+NNuZXFpfZikXEkhB88Nt&#10;bywGBUydfQ/40lwpMVzEsS4PlYV9m0bYm5GJB2yMZ4osK5Kg2R2KTwSRssKRyqzkIQ0g2vko6/rx&#10;60Tx3VtDI/lXS7GkLKwLbVaUAniI5HFQmAGOFLrTJ44/IhWOSOFJAV3EgfdY5HGBuOfwpstv9oiU&#10;vbRsfsqq37tYS373cPlYDr/PpmnysfMTXNpHi4VdOI8y5mfb5ZZS21QGU+WMj1HODUhNuLuSQabN&#10;HsvPMKtlvmWEZC8DAI54P6iqdzLBDJ54Ecay3cw2uBtc7gCCFIwT1zg095bazkklt1RVV5rlUjYM&#10;AFTbvTDjI9toPNFg5ieGMTFSjW7KGt2hKxhdp8snkmTuOOnvUUPnRXFs7MytNHbqzBtqnbuZW6kE&#10;dQeME470kj20LrPFM2Ys7WinKEYtgdwBYEjPbNPikls5bWGR5FeIJ80Mw+b9znODIOuTngikHMSz&#10;S2U2oQxXEIVY5tjCOSPaGEA4ILAofbpmo9NAMtnHGhuJbdoBMuf3m3aTkYds/gD260t9N5l3iaJw&#10;32WYtG8iNg7AMhjJTLdGS/spha+a6RoFPyBmxGMn7/pwRtPtRYOYfHEZ7eSC2S4kw8bK0b/P5bS7&#10;gTmIHrnufSm3cc09tPaz2ssqzW7SJuz8xeUZ2Zh6+g/CorFRDcwMtnNG6sm6GaxBwOSRkRjB75xz&#10;TY4bWOzVZbeDy/s6xja0ZHM2RnPI7Y47fhT5WDLV6ICbxn06R1aKZXaNCrDkAEfKMEdSOO9OuXjS&#10;aYsm1nklBa4TO5kiwfmyvJ68Yqm0lrd/bbB/KkfkCPeBIrFsHBJwcckcr3FSXF9CyTSM4KzJdSqV&#10;DDzCsYQchzg9uaRPUmRJROrqkMjNtEirGBvIgPQbyckfrUNjcpZ2kay3bbIWhiaVpgRtEZwcE9Dx&#10;nBwae6rFcsli+4JNcSFTP8rhYRyBu+Vuc9Kja7eIv9nlmUx3DO0fnZUhYenEueh7elHLcrmJ7aZZ&#10;kjhmuEbC2p8uSYsoODll+cde+PXoar2l3bxWkFrNeWrKqW6xyQ3Abjfu2k+YDgZI5x75qZfmvlWW&#10;PyzK9uGlyZFJ8ovz+9z2/DHeo4ZJHMYWVVMklq67Zhle+Cvm8jpyMYoDmHOXmtGR4/MjkvsrIshf&#10;cn2kdQX6Z7849addRxzTySwt8y/amVsfeXzFH3g/ynP0/WoQ7Ri3ZVCs1wsq7ZtsUoM/zDDSsO2c&#10;Ywe3NNb7EU2OibXt5jb7bhW4MykgFZOeMnHBGO1Fg5ia5uXi85LxWk23E+0tIrLJHs4PLDcOoI3Z&#10;HvSrJDHdQtDNC8aNGJlLBgVWHPI8wkHtuXHFMkmMUEZnZWiUXUP2g3RK9flLfvDgduSMGnMZY75R&#10;JFI2Lsqu68+8BFtYB94BOOc9CKB3GxyQ3auVlIlZbRkZJkb+LnDCQbun1qZRDdW1xJHGWhuLUDzo&#10;dx2yNIeG278c+o/E1FGSLvcrtu/tGDDfu+MLwpzIcj+WabDbs4ufL0pplkWLzFt1Rm2lsjjMgbHP&#10;OBT5RcxZYTSxJPFFMvmR3COytkbiwRlOIhg9f4QR156U10aeZJJ7CTdDNcAsyksuI9uG/cj5cHr6&#10;1VeGGW1nijgDLJGMiazCgN5ufvbBwcdOCDUkojV2MsK+ZuupV8t4zxhQSCOenY46Ug5iRFhi8pTp&#10;kgZLpmRkBHSAgqwC8k84z15p0JSFreCCGJWjaAbJo8kqQ7Aj514I/D8arrdWcttHfRvCzW/ms08b&#10;gYAXaNys44JP94jI6VIDDu+wO21oWSPYSV2gWzt/eIIyRyKOUOYbHbzKixxeWFT7O8PlgfIwdiOj&#10;kjpjrzxRb6koFqpmK+b5cke+4GH/AHuSM5HI/P1p1qTDH5qAtGq28e37Tloz5TP18zlc/Si0up3u&#10;bNYLqWRWWGIrNOe+5uom+vXNAcw24EdxZRs1/EGjwFmuJ9rL+/HBO/jHbOQe+OlE2oRTW80gmhWV&#10;rW5JWGcYLFx02yevTg8H822csSRKyp5TRxxbY3GfvykZBEvtn3olYyW7RmWNl+xyxspk3I26YD/n&#10;tkcYOM9+lAXJrplN23nR+W0en3S+YMsN21O+/IPTjHftQ0bCeaezn8ti7Iy7vLw6wD+LeQQT9cVD&#10;cvvluI5o2VXtZInjuLpRtfcgUje7dcdcjpim30kbSz7JFjuBcylpPP5DCJNudsnAOCOuKfKMmt7i&#10;F5bdbyJkLSQn5yp2MIySMblwfpnIos7lIHzuiaPbAI/3yLsZnyQrlycY/hY45qQzot/IlxEFkNws&#10;8ardcuBCc7fnwTnqBmo9PeSNmQwNuFtBuYzcqwzg7fM5Uj6HIpctxMRTZxWy3BkZVEcyzhtuBmUA&#10;bgJB+eCPepbgLDabpbdl8u4uJcxszRyx8KSPkkXjjv37dKr2I86ONQgJbT1Uj93hsy9ceZ1z780I&#10;hTTYQ2mzCLZIY5I40dRuIz1EhGee/tT5QuXLiK4gnm8m3uflkMqDcWzthxuGIiNuD9KhWGIStN/Z&#10;5YP9nH+rLB9sZP8AzzGG9QaheGN0UJDGQouArSQiAgFQvcAEjGOuPpTbmW2tVe5UpHskiVmbbjcI&#10;Bw20jORxnJo5WFy0IY5U8n+zXWRo7ZGXBKuwLEELgDsR25+tMeSC/LIht1jkjB+aP5lJnJBP7wcj&#10;H4g89KVVtxfKIEj2yywjbEysshQbiR86/MD1G3P1qK0lt75YJvOZiy2r/LM0ZJMkhPVuDx0yM0tQ&#10;5hXnC2M0U8ab2a7O2OVA2ARxgnD4+uRUwFmkrpFMu2VV8lJGXbuWA+knU59M5qvulj8P4uJGbzd8&#10;iyK4beruOqmQc+9O1BFeK8Qwhl+1sSreWQuIlGBiQcEH1yDT5WHMW4sC9s43gkR/Jt4pI5GIAfBZ&#10;cFo2GCM9G/E1BAl1BDbl4brarRo6yZO0NKThv3J/DnOKZdpun3XdhcQ4WMK/2dJQyqrYwdhyRxkb&#10;jnmk8kPcL/o0O7/Rd+1VRjtZjwrAdsH/ABo5QHNbJHB5S6awJkmZVZCQMyg7s7BlD2PbP4U+6e1E&#10;txMbGaIJJcyssiltgJwR26Hn0xiq0VzYxS26NLCkc0j4SQjawMrZxjGCPoaGnW1hmdEWPy45ZNmA&#10;/l+Y+3I2ycqfoPpSJLFwpkMmDbsVkkMbKoGMQgEZ8w8E89OMe9JvkivmOTmb59qyBVLrCOcZIwRg&#10;9B0OKZftaqLie3nZWWO6VWW4I242ICQWBKn36Zp+oySWl1JAzyRtGLhA0MwwcIozzIMcc/8A16LX&#10;K5gsL8PLG6X3ytdRruabhh5HKuN3qKZZTw2Lx4uLPy5PsxeHzhuUqmQ20yfhkEgilEtw6RtPCztD&#10;cMobziWG2AZJBl45z0/rSwyeVNbtHKhjURkfP5Wd0WT1l6gEcc5oDmHWEyu9u1q6zRrZrvX7Qchj&#10;Ocf8tDzz6846VHDFA2kQQYYbrPDfuwSrNN12+ZzzmmwsyQwmXcyi1hiaWOQo6KXLDdibBGeelNim&#10;hFnDLd+WAltbrdMLiM8ebuDEK4OcfxUWDmLF3LcW7OryM0fkzg7ZuEfzODgk7QR349KjuJoNsxhZ&#10;I5FmlZVJQMCsaj/nrtJPcHIPWmsHWC+jtV3iSFnWFbkgqRN2HmdxyCBzUmoSxzNPPAxkhf7U7NFc&#10;blXgLkjflSOpGefwoC5JFcWzXdrDdeXiO4iDKjIBnyu6lvk59OKbpyFltbeJftFxC8H7ot+8ZCzN&#10;xiRs/gD9DQ0jGe2MiFWET/uzMj/N5WMhmk49v8mo4I5HbTpI4xI0ccKwyHZuyEyDxJ29Npz6Gnyh&#10;zE0iLPFdRW8Nw25d8W0kPsaY5IBiB4IPdvpTb9JbiK5huLOSRbi3uHG7OGJZQSuYeDwOOeTUMMSx&#10;zwsdPmhkDruhmsVb+NjjiMdTyG596jeCGCzmMtrD5Jt51+Xy+d0ucFSM88dAeR2pBzFy7WJJbhp9&#10;MeRfJmVsIVfHlgcfICCD1AxQxhgkLtAqs0iLvmTIJSLOOq9Rznr+NQTyWklzfadKI5G2viNpAsgb&#10;O35TnBPcDg9qJLuKEMWkXazTDj+LyoSAuVkOGHTmnysOYlto5xLbyJFBuKwpIvljL4RvVzk9umc1&#10;Fp939jVUlmby4GhQt533VOWBwT74POD9aljhMVyq2rbm+0F9rXG5ZdltuxjcMNnvimR3zrgwXNwm&#10;2aF9nnBlIWLOP9dnnB6YPtSDmH2cwnt4YpLpTuhtiyPMGT/W/eX5xz7ZB+tV0uoIrE2sl1attgAj&#10;kjulYrmXdjmQHj3xx3PQyQMJbi3Fwm1rhLMNMGMinOSM5lz1FAme4t9qyKPNWEjy5R8n730MvIxj&#10;nAIz1oC4upSmWzvNyCRZbyXynVy3y+agPBcAj35x61LqEcc95MY5fmW4uZI22nBXYFIzv+XB78Di&#10;q1xJIw81VZWku2lV45tscjGUAghpWGTgduaW5ls8SMUj2yLdPbqLhCMs68Ltf0B4wDT5WMmuLl4Z&#10;pvPjaRVuHKMZlYOnldDlhkA9V3Z+tNhaGOe1FrLGV3QrIrbGDKE3cgyH8GUZoeYWsKyXEySQxSXU&#10;YuGuWwFMY2lv3hwMjByeOKBvgu49sDttuIhHuuuGxFzht4zxyOv1pWuJjVa21JMIWWSSzgMflzI+&#10;f3nZt4J+hINWN9tcie4VN0MlrKjzW5bdGxlx8wUvjnHaoAN9zsRSp+1Wip/q8pg8DmQ596YIWZ7y&#10;SLTGk3xDzBDsLbS2cYLOD6/dp8rFcsFWeFLhbedSn2lZXVvlDbQpDAQg5PPUZ780NEzXCLPaSFrW&#10;8YZZSWQCDAyDEMrzyeozVaeKGeG7SOH5ZYZV2zWO3ktgHcEGM4xjjmpJkh85t8CbvtM0ibJIz/yx&#10;5ww5/lRysdya3WGPyUbSpF/0qExyR5UBhG2QcLzntTInjjSG3iWGJlWEr50PVTIWyBvHHaoYbq2e&#10;CO7jkhZ7eZpPtMbAMoRf4gXHBPoxwR0qWymhEkVhJJt8v7Om3lcKVdyQQzKR/Kh3DmFjK2dtPIFh&#10;8vyN6rvVcEyt33Hbg8Zzg96C1rG8lyrMjR3lyZuY+V8rHO1xkc9sil0gMlsxUyMi2tujL9p3MpId&#10;jg+ZyM9s1FA4kELhdxZbst/qx5meOR5hI9ulLlDmJhiG3kZITj7YklvJEW8twsWSD8sgzj1H4d6V&#10;bWaSVfs0N15ckNsY/LfKyBdzjaViPPrx7HtVZIgll5Y02RkW7ZvOhhRgrBGBYr+8wOncfzp1vHEP&#10;KUQxssd0rRtPAIiMRtkZ2gHr19OoquVjJIo1kVbyWyfL2aKzhSckzZwf3Q2t6etI62/k+W+nTR/6&#10;LIm5QdrK0oxwBjIOM/gc1Axt7azBO2JoraJWf5OAWcj7p+YZ9+/tSk284jliihH2i3jhby2GyRmf&#10;JXBdSDx78Y5qbEFm4eOQyxqIdu24WSN4fm4CryPMHQjIzUd951shumZR5M0+1om25HlgMCQ3XB3d&#10;8YPao5p7S9ileaTLMsxILtGc+fGuOW4OF6g8/jT9Rmdbe4eRnaOS4uSsqzfOAHRcH94MkY9e/FG5&#10;XMPe7RLx7Y3DBlVvl88bgvkDDKQR39utI0yrPDqKXlr5ibH3yTbfMIh6HL4JPQg46ZBpGuLiSS7j&#10;kLSo6TuFlm7BFXaMS4PrzQyjynVH2H5o2EinKgQg5J83kc4xxijYOYRbiCZFitJoxLutFWNZsbsE&#10;9hIe3Xjt1qWHbJdXDtFsZ2tFRS2Q3zvwG8zkcHrUIae4lx8jbprfbH527LKmcq6zA5zn1+tJZTLL&#10;cYX+O6tpIfOuk3ow3Er80me/TPPagOYeyTRWTT2LN86l44w3llgbg5XG4huM9jn8KLq5tDcTM+z5&#10;Y7kq8zD5gSo28SKwHqOMEVHavar9kubV1VowoZVn272M7bl/1gAIHODn8KJ9zW81qrbJo0nQql0c&#10;4aUYYAvll6dOnrQFyQTmBJoJZEbdNMsbb4wzKsI77sSfiSRT7d7NZoyJl8uaO3CLIy7d6xs3/PTg&#10;n6VFcSP9kvl2PH+/k5MwbB2qGUqZOvv0PH1p1ygaG8jES+X5sZMbBCF2w9sSDqO2cinYLk0QCvYp&#10;cW0kbCCGKZXYquSxKEFo2GDjs3Xuaj23UMDPJb3OI2YMsmfkDzc5/dHI+Ud+Peo5oFxEbjS5418i&#10;JY5VhWRSBuIAOxuRxxuINNNuZMMLSIsYIVY+WsLNiQtwGA69fw60rBzE1xaKiThbDaXubh9rJlQS&#10;VGQfLGV469jUkzW32uS5/syaMJcSy+XJklcIM44HGORjtVWa6s7aZJg8apNcy/fACPmXB4XGD3zg&#10;iiaaC0E0sEaxrGs86qrLJgfc3LhwSp56AdafKw5iaJDImyMWreW6mNhGByIPXzOM57DGaajTw3UO&#10;TjzvJLKr7Q7LESD1wcg/n0oujbx+bcRSHdE1yEkjuCuMQIAcFgSM54Jp0lw9ldrBLJJG0K4DQTjD&#10;YgXBwZBxjnoRmkHMGnaiss8csd8ygTWw5n74YFWAbp2zg1HFJDZTKRPabZRB5kP2hQVwxbcAZMYB&#10;7g9D0p0EszJELhGm8m5jRJPOJYEQ53YMuPyot5o0NqY5o9o+zyN83lk7lJ/56jBAx6igLjrS6Vri&#10;GSNlmjWGQzJ55GMz8dJDg9cZPPpUapA2j7JNyg2915i+VypafAOPM55PuTTIC22OScNJtt9rNGxE&#10;iK8rE5xMBjI6Y/Kml1bTMzBWK2ZSdvtUZ3IZ9wLYcHp3560+VjuWb03FtcNGZN8f+kh9swwhAGG2&#10;kkqPyxTDLat5joRFIJ/4mQMCsPXPm4JPfIwaZcFnkvkssSLLFcHyVuCOd4KlcSc5HoM1JNLDcTNc&#10;WwZ45JZGcx3GduIdpyN/ysOp5GfSlboIdb3EEhtYLxEXbLa+b5bRgAkEklN3y9eo4NJEqmKO0jQT&#10;SqVZIpH+dlMxI2kSHP4Z+h6UtvIzHT90S/wceYrq5EeAQWl4GP1qvFD5kOmgW3mMqp5fKbt3zMOk&#10;g6fQg0+UVy3dJHcPfRwQ3UnmLNJGobbIAXAYDdFnIPoTj0oukkZpo5YJJFmjuD+8LBWYIE4/c4Bw&#10;PUjNVpUDSnfZTRSeY3yy2KyAkyH+7GOoxhuT+VFxHbKlxM8EPllLs/KyYIY9Srcgc9hRysdy15UU&#10;c206RJKqxhWXytshXyduPuD5uabbPbRNE3k/Kwt08yZCy8LuGSSM5WoHlgW6urCbyWbym2wySBWB&#10;2gDac45yCOF+tPgnht5kR5fl87ySzA8+XCxCsVkOD9aLMOYWyWZja3MT25kP2dW2qBuBZiOrnPXb&#10;0yeD1qK3ultYtkk0iJD5Q/12CqNKW6E9iSOv1FTWMRM1uLWVtzyWpw0+VbEBbBXcMHPfHOKhtp5X&#10;RVt5543LWzbVmBBx82P9dz39D9aQcwatLJLc3EMwk3LeTNFN5jblULgqSJAePTpStcbs3hsFbD24&#10;k2MR24b/AFvJxUGqyzu97J9ovFJW4G5flDHzduPvcNnBBI6U68LwX1zKw1BZPtEjNJA23aQgHPzd&#10;M1pGOiRLfvMmt3R3jitp/MeO6hMG35ZBnOOBNtOAAueOtNiuY2WG6jQxrGsSiQ9AHkzhsTZB4x19&#10;8GmyQySXChpbxozcHYPtBVsxwkEZx2Oeh5qNYp3V3e1ujM0MarIzP822Njz8mSQSDnk59KfKBZjj&#10;ldDLbpIJFhkJ2TB8lpum4PyM9yM8c1HdTrd6YzvFdf6m4fzYpCSrecg+6DyQRyM9DTIIy89qYkuo&#10;28+NWV5HddwjJYglM4J9COTmi3DfaVR1mX7RPbAqZCpLcueDFhjxznqR680rWAluHBuTcrAm2W9u&#10;N5ZWZCfJxn5cgZ98+hFamjXEsEkccsTYiaSXzLZtrJhBngEeo6enQ9KxUjb7NHC1uzLM803lTLjd&#10;mQDaP3WQe30qfeLSRpfOuPLiWTaZI8NFucDOfJz+RrOpBSjYqnJwldHqPgnVjJDbRXPzJIqhy2Gj&#10;kVo25wJD+Ix69K+Ef26vg5+y58Evhxq3wpn+BoTX7yb7fouo25ZYZ4JWd9sYDEblfKkZBGBX2N4b&#10;vEgvJpPs7RMqybWVh5cnCqOfL5/XGfqKoftM/A/QPjR8O7e6u9FMl7obXM1u2I95iMYLxr+7w2eG&#10;U9dy9s14cv8AY8Uptu3W2h+k8J5ssPUUJtpNrY/no1GwnsZ1tr60ezWSNCiyszIwM33eZBtIPTJw&#10;R+VehfCvxE2r6NNp05vPtVgGcQ+YWDxhwuY2EvJHTBHPrXv/AO2j+zzoXhi6mfR0hj2svllY4gjj&#10;aW2OgjAB3Hg9cj618i+E7ybw1rNncTblt28uKYu0DYDMd/JiPTAOD196/RMpzCMpKpHZ6M+540yO&#10;nxZw3OnTj+9j70PVbr/t5XXnp2PdPDfhrWvEM62mi2E8zNcXMkE0POfkAbIaXIIyMiu1n+AHxZ03&#10;S4b/AFPwvJ+5kAlmj3qy7YhiQYlOflPPHbrXb/sIeK/h7pmu2N74pjhBPkyCTzLc8mQq2MoeCuD+&#10;lfoZ8W/in+zDP8IT/ZGmLb3Qs5JFkt40UMApGSdy7iR6A/SvmPEzBvPcDHAqk3JPmhNLZ9fk1f52&#10;Z/MeH4ZwuZ4Gc61VRlHp5rdfofkXIl1bXlu93bNDcReQs6szKsjZJUnEgBGCOozX2j/wTp/aBPiD&#10;w5/wpTxRM0V5YQzS6DcNJ8zW5ly0YDTYOxzx6rXzH8btQ0W6+IkzeG5roRfbm/cq2FwsH8PzYwQe&#10;nByOvaue+G/jLWPhv4s0nxp4ZudStbzTWieOSKTbHIMFijDdgjAwfWv4k494QpcVZHWy6orVI3cG&#10;/szWi9E9n5Nnl8GcUV+COKIYyDbgnyzS+1C+vzW680rn6uSndF9oGwlo3WXyQeR5gAyDNxzzwa8h&#10;/ai+HV3fWc3xH0O32y+XNHqKLN5YdVwgkDCTqCO4PXHFdl8Ffijo/wAafh/pfjzQ3uPNmt4RdW8d&#10;wxa3maQl42GOec4yMYxXWSaFcXNg0cui3TQSzMbqNt4V1aQ56JgEjr/k1/DeE/tTIc2lFwkp021N&#10;Wd7LRp6H+hWQZ5Ri6OYYWSlCaTVtpRa/r0Z8W6pJLaw3VxD523zHEh3c7REB2cg/pXhn7Yfwhknu&#10;I/i14fsp1mtpkh1ZEctHLGLbCykbhjtk/wCFfUHxe+FVx8OPFjQ2cd5Jpt7D5lnJOrt8rS/6skx5&#10;JXP8WcrxziuIu7W2v9KuNOvbaSZfsd0GjLlso7lAChh6cYGOlfuHD+efU8RSx2Gd09+zT3T/AK0Z&#10;/QuRZz7GtTx2Hd4vfzT3X9bM+BLS3YRW9sYlVfsVoY0njbKj5sjOCvHPTp1Br1/9i39rfxv+xt8a&#10;NP8AipoAlawK21j4h0uO4Pk6jaswZkYFsBwAShPQqBxk1j/tE/AyX4WeLZFs7SeTRbhCthNDndb/&#10;ALrJTIiB4zxnrmvO0hjW5JnLMzvlWmj2htkX3W/cg9u5PIFf0XleaQxFGnjMLLs169j9hxOHyvij&#10;JZYevFVKNaPLJPqnuvVdHunqj+ibQPF/g/43/D6x+J3w+1WLUdH1zT45bOUtwyl+VP7z5WHT1BGO&#10;1cv4qsL22a4lmstyx7htkkO5QZAueH/r+Ffmb/wSU/b/AB+zV4pT4JfFm8uf+ED8SXkUcZvJAy6J&#10;dMv+tTMeBExxuGAAfmx1NfrHr/hi01RIrqxPnQXMdsY5I1hkSSJhktgxkdMZ7EYr+huF+IqWZYVS&#10;vaW0l2f/AAT/ACz8YfC3MPD/AIgnh5JyoTvKlO2ko9nslKOia32aVmjzi7UC7uULfvI2nPkySkbs&#10;KPmV/MHUfUg9uamstPLx4SW8+Vnhm8zdujPlEruxKcocjkYAq/faFdtAzmAsp2tJGXj2nMg3PG2w&#10;7OOo9Oua0Y9GNi0k8sC+ZGrNHvEH7xdygc7B/CTjkdK8bxA8Q8Dwxl8p815dF3Z+c5Bw3WzHEK60&#10;7iWGiGONcI0cyx2oK7lZWwCwGTKT7e/tSO+l22GhhWNvLjCiN37vnYy+YVPU9T6VHrF+5uporNCq&#10;7ZVwPJIcDGwY2579M5qjdzWunyBczxjzEXyWUY6McdR3HXAr+CeMPGjiLHYyVSniHCKfRuMV5KzT&#10;fqz9ty3hjLcNSUfZpvzSNN7LSLkXUlnFuimhmH2cs+AC3O0ebgHPpWbreltZvc+ZF5MkLFgcb1kX&#10;y8EMDOCO3TmqFn4gCxeSJbwqLeEMrdRmTOGGeowe+D6V1Fvcwa5ZyJbSX8ZmBHlvMdqln28DJ64O&#10;OCBX13hj4+4yOLVHE1uddU3dpd1d3fozy+IOC8NiKLlThyvy2Zy1xtsLtplXzF85nXacoW8ncxyZ&#10;sgkEdQelV7crA0dmUwsckTEeYFZf3bH7pkww55xgjrWt4i0mdDcy28V43n/avMX7QWVsYQAjYR39&#10;M1iXVnJHM2yC+WHy3VDHNIGRvkVcYTnByPz+lf35w7xBhc+wMK1KSd0nofhGZZdWwGIcJK2pNbSP&#10;bXGnwbJPLeSEqu8gFsMwH3jjp9Krx7ZFwUuMTWtuPLkYt/y3blTnr6jGeKJ1lFnc/JOytJMRkMCr&#10;Kq4I/d4B54OARg89af8AZ2uLhEWORv8AiYRx7/MLKPLjyR/qsr1HHTNfTHljwbjzyUZBJHNL1jbP&#10;+uXHXn8Rikdpy0U0cEivN9olaDzsqR0yh3jkc9MH1yKZakXIW/PnLJ5yN50S5YfM52uBFg9M5xUc&#10;YTyPs72nmMkcZaHAXfvdjuUeTjP4ZxVcoFhHkLtsXc0ck0gByJM+WuGH7w8+opLaS6F3HJJaL80j&#10;hJFum52wghSd3Hb14qIWcQaCWOGZjGNwb5NyEyHqPL6cfUUiRK0fmqm1l89isixMqneFUBvLyPlJ&#10;wQemB6ip2AlDLc26yxzTM37kERtsmj+UtjHmgEjp0APXNC7pktxBLIy3HkSwNIzqJCWOQf3vyvns&#10;TzUci3X2iEIrkB5PL8yRPMiYINq5MfzqO2egx6U22iK3Kh4o+WZHjbyF2sItwP3F43E559+tICeW&#10;UmMyQbmjaSbzoZVB6y7SeJc8Ef560nn+RNILm1Zo2kuRPFHIWR127SwBkIzz2JPvUdpGJJltBbtI&#10;kkkbPCghLLmPcxXbGDndznoajm854f8Aj4vfmRnbavzoTMATw3tnHseKrlAsaaC0sNjHH5shu0Me&#10;5nZg2z7vMucEflXpXw2+C4aGz1PxhiFZBGjabvbjGcMzCXcDg/d5z39Bi/BnQota8Uya3fpdXEen&#10;yXEkS54Z+EGOfYkA5x68V7hpsAhgE3nXJ2lm/wBImyQAuMZyehr5vOMxqUX7Gnp3Z9VkGV0cQvbV&#10;Vfsivouj2em2MemWOmLbxFEVYoVUYGeP4zkD86t/ZUuBiZ85jC/K/X5+43cH8f8ACkaGJEjh8mVk&#10;VoyA0jNtO3ORwf0pqvKs+XWZTuBUqz4+6cgjZgfjXysnKo7n2qjTpxSWg3UrS3ufOsp7ZpkMJ/cs&#10;nDAuOep9Kp6boWl6T9otdK01YN0lxIyrHj5ivcA5I9MflV6OeVYbaVjJuGzaWyuRgsc/J+dEcrKq&#10;3KGRv9DLK2dwO4+uzn/ORVxnOMeW5HLTlU5upOrGNfNRV/1fzKq7d3yD1pkbNHLJBF5jbQqFW/5Z&#10;nae+4ZH+RTb0IYmRA6b1K7VXKtluv3DzUcssMy/6h2Xc43LjdGRx/dyB9Kz5TRy7Egd2PneSoz5Y&#10;3LwR7H5vpzz+PShpjGr5iKsqxlmjbPUn5sZ5x6YplxGQ80yxM37txuRl5wo6nbwcjjtx+FEaANv3&#10;N1VAx2K2NucjCjOD+GaolsSaVQiTYkaPq00bE9X7rvB6/wD6uKc8rpcMJoZB5cciuCxyFyPmGWwQ&#10;fzFRiKUuy/6z93GNy+X8687sgr+J9aSHa0flFFIfad37vgMxDDG32HagSkTXC3DJ+5OdqnbuUHGE&#10;5Bw46ilCObYW7rJ92Pb+8ZijYJ67gahiLNCQytJ5cPysvllkycY4AGCOvPapZZii7QZ12M3zduEB&#10;5Oc9DweeRQPmEdmli81YtxSEbW55G7P9/wBfWle4aRpI5ZNy7dyocZHzj0fnn6H3qOJQzbnjuT5k&#10;cIaRXwejHJIIz705o1lAQvIyt5aEGUj5i27P4jB4NAmxzTb1J2spTzGzhcDkDJ+f+Rp8WZJmLLz5&#10;sh/1m7OEAzw36c4/WoRArSoz20jbUZVZixYZkPy/d5GPXPH501EeO3yz3Eb7VU/vGYE7+vzLjP07&#10;UDi+4s06SIy+VMW3uG2MVKlYx7+nSvAfiXGIfH2pTwx8fbLMOxV8MPLBJIU8HPXJr3TUrgvPMF8z&#10;EkJQhpCmSz7evln07k8V4541+F/j9dX1TXGsBdLfanIzCOUMcCPgYMQJHAxjPNe9kcqdHESc5JXX&#10;XrqfM8SRqVsPGNOLdnfTocjaRTuIbNrTzFlkhOLdtrLgE8cr247HnrTIp5mtY5RLI8ckocSMxO8e&#10;b/EBL978Oe470/ULCfTJjFeWN5D5LGRrW6tz+6IjwcboTwPzqKOCBrtC0cnyqjCaNlKv+73YOY+u&#10;Tk9R9DX1ys1dHw7UouzQ+aS8WPMcUf755mLrMVjfMgyfvnBPcY60S3aLGyzBoVLXA+aRioI4ww38&#10;Z/vAjnr1qG0to4ViRoGjWS4h3cpjlTkj93yOOQef5063WQxxysGjaSNHdtsYKln5EiiPDqRgEmgC&#10;WWAfb5rSNpgzb/JVJC0chRN3BEuVYjnBB+tPtWjmlWQpMRJewFWLfOjhd21laXrgHpwfxqlJFI1u&#10;8s1sqp5kvnYaJlVt+BjMZI+XjHaluIvLtXAjXdC0wWaJoOShGxvuccfTFCQEwM7RK0sSzMrx7W3F&#10;WdXbcMFZTyOe1RzzfaYFklZvMjZyZtzfvEMnAYiT5ufXvVjyRLdrMsdxG0l4Qs0ITawUcE42jIOR&#10;kE/jVWOW4xG6XF0jSPaYx8qtl85HJGexBHIxVcoFqaaNZGuriy2xyXUok8tiCvyckZmwQaGkZyzu&#10;/nTRNMsjRjazKIiSWXzscj0Paq8KHd5Qj1Jd0j7TC+0EtJjafm+vpTp1lkRp2kvWJS4niZZ2VuWV&#10;ARgZ9up/GpasBYS4KXCXMcADeZHF80m1XxETjcJfl/EnGKS28+2tBcWaTeYkMC/e3E/eOPlfnoe3&#10;f8KrXMVwVuGgtbpZmkZmbcw3YCqG4j4Yc8+hPNSOMXivbLdKuLh445HdggVVGASmeo4OcCjlAcki&#10;S21u6RzKI47Vo5o5CykGUnkZHHr3GKMMPLCqoWaOZtsisy7jOvQ4K/nmmwfLc/Zwku0XEkixLJt4&#10;SHn5PK2kZPT1ptlEUFnp89tIypbxNsbhvnYnj90GyOp+lFgJZmlSCTzg8Yhs5GW4gkxjdJtAZcjj&#10;8xycjoQsr3MX+t2q3kzLtbLRn5FxjEp4OfwqGNVjeEySysreTAsk0eGXLMdrHyc8/XpR5MM8UzfY&#10;2V2wGjJXy23P1B8vv9O3NCQImuZLqFpIksvlgDHymuGzgQj7uHORjvkcU5JYpbhYHk2f6krHLI21&#10;z5bEEN5g2kZwQSeMEVVaLyUEccMwK2beWpWPcf32ApBjwSF6Y7cdOKkuBPCJltlXcqyqqjy/Lk2g&#10;BSAI/kYAdvU/ShK4C2jEJ5u+83RtE0kbbmZUcnDLiX5lyOcAHjNIiulrHGJXWRbGQRzKwZGVpcZ+&#10;aXPUe3XpUM8TLtCgRqqFoHdrcjAjyBnyum7PpT1RFnhukjEY2p9wwcK0WWByh6N2zz1oAdPJcqWu&#10;Ei8uQxzlmVmVkcHaekpBBIHp1PWnfaTHqRuo7dY2ztmhkdgjOsWCcCXbnjrwajaJ4INzx3ELfZ0L&#10;xhF2kuy5xjaSD16HmmsbgRTQNLeY8u7Z4m/h+fGOvI7jBGAe9NITZPE0cJjjMRt2+zwtDJ97oScM&#10;rTemRwaljcl4Zo1V1kW23NExZVc5xnM+RjGO+Krqxg3Oj6hFtRhxIRGcIADjd6n/APXSpDLbXUcx&#10;jvPMhkiikZZz0SHJBG3Hp1FHKMejrNCuImC3KrL5bSBWw0ucj94Vb0wRz60moFkgziXy7id/MYsR&#10;gNPjP3j3qrBB9mgtf9EulhijAmRZJFx8mSFITpk5xxzVm3gdWkiaOaQEQrIsyls/uyecx89Ocg+t&#10;HKA/VJQHurh4ZomkF4rRySblb5hwMkYPp1BFJdeestzbDy90cn7vzo2zt8juWGPy5qoBJfab9naS&#10;4kb7NbxM/nMxy77tzAw5B9WFWZ42vLm4MsMylWZRJD/rEIdRziLkfUdKQD3V2nWYRPHJLfKix7x5&#10;cpROn3xg9PcEcHtSwvJcXCRMu7zLiFvLmyGOEJ4PmH5h+GRUJZd03mxBmYTSjcoUS/MFz/qRyO2c&#10;4NMmsoJLbalrP96RvLOzehC8YBj5x+Ht6U+UCWG6uZDDNLErBpoU3m4bcuWY8gPx+vNKkkd3by4e&#10;Td5OPJ80q65mAO1vMAb1BxznnFNdDJezAIB/pLFvMSN4wqx7gcNFkDd+R5HrTGjdlhRlLRmaISxv&#10;Mm5AdxyrmPlS3OOmfQ0mAt0WNiXzckSwyoWmZwRIrKCj4lOD6NmrF3PKk0zxRyLIt0xmik2MG2wg&#10;ED996HPWqscT/ale7UeZ5sKzRt5CswZyHP3BkjCnrz70Rq+ZLYQbmmRS0QMJV283acAR5+76dPWg&#10;CYS3FncZgiG1biPIVn2yqEJwymQjdgetQ2ojWFoI4dySeUVVi5MfzkjAMvT6U67DKjxxi8ZWabEf&#10;y5+WPjGGGGwe4Gc96AZXLK0t1Msd1By3qIic4LcHHufw6VXKBK12bYSKR5DRzOsiMf3bqZBznzww&#10;IPII/pSyyG382PaXX98saq2RtMgU7SZv7x3dKjtVeQR28cupLumi/dTT7tvJkI6sRxg9KhMEj2oA&#10;tbuSO4hR3VrhmVsy5zwpAOB2walICzcH78LA7YFuF+WQKQdgXBQynjryMY6Yp8k8tpf/AGeWGVkj&#10;hmMMZkI3FYBkD5jzz+OKrpFI14x8i82yMohkWSQMP3hzkbOcjg9cjGaa8UzafGU83az5SQqcjM+0&#10;8+WQMjuMZB9hRYCR/wB19qS4jl/c2dxHNH5hyq78bhulwV6c9sVJemZZJ0k2yKFk8vzlA2lYwpQl&#10;Zu4+vTODUFrDDInkyRJIjeSzNugztfO8Y2dc/wCz0pFDz2Bkljnfy7QL5kYiLLnIIJVVGNo6ZB46&#10;+gkA8SmUG2ljf5ZYTblZHLREJyN3mA9PwoSXzLJZEsVYw20GSrN8w3jac+b1yO9MupZY5p5HuLr5&#10;FuAzL/HhcbWwx5x0POMd6JFeK6k88X+7EJaaGTay7Yick7unH41XKBYeXzVkihl34aN7dWbbImZc&#10;dpsHBPHQ802W4V0Z/LZfJjkcuy/d3SbeQJjg5HY80gheeWOKR7xkkmgj/eXBViwVn68/Xg1DaJNM&#10;0c0ltdNI9vGiySs5LAuSVY7MkY780uUC22+VpJVWQMv2h8RzeYB90cEPnHIGCDjpUMs7XWnzCe3u&#10;PvXpZ45iGVhGAeM9RwRzzTLeFnjgDrdLIzwpIsjPIpctndyncdcYpJBJLNJGfOVrlYY2Tziu5nlx&#10;nJiIYnGCSSSOpNK1gLBZluVu0TO68hSR2RyrAQEZ4zg/U8e9FlE5e3tTa718xJN1s2102pk4AK57&#10;9MHgetQyGREmXyW8u4up22zDg7VwBjyu/bB70t6kVk80qi48u38+Ty5E5i4xkExE4HOMGi1wH2M8&#10;ht7WVnfmSN/NDZVgXPJxL1/AZ9KdEbwpDaxwR/vAp2i4ZY3zL2+Y85/ImozDbm+fNsytHu2yR4Mc&#10;gEfGf3f44P161HDbRw+TC9u6r52Tgx8HyieP3fKkgfQ46EZoAkF1E9rH526FXifO52ZT+8wVP7zK&#10;9jnIGeKdPFJ9ou4YVuPM2zSRxrKSj7CMlGEvDYOcYP1psCSI0e75SyRl32xgcnLJIgjAIJxyRnpU&#10;KQyNbw+fDtjkbEjboW2OZMNgmInp9enPFAFyJ4/MWZvOKtfSPDJ3DCEkhg0vBH07cVBGJiYRPErS&#10;JNGrSJuUthMqwKynJAz2/Go3BNrHcCJQ8fKyRtb53iXbnlDgFT7dxUxQoyypFcRs0k0iyRImxtob&#10;a3G3n6Z6dKEgIlkaVLe4kj/exxxhpGZsSgyZUnEgB79RVjeVKvLAYo5muP3kRPyEuOQGmxjOMHjN&#10;QW89zHcRRxz3iF7qEeX0GBHnK8njGQR1z3FNsI1SKGJRqMf3RmOTarZZmIPz9ePrVcoFiSZZka6d&#10;1ZvLuFmaBeSoK9VM/HJB4OM/jTrmZxJJMsar5nmptabYrFUAOGEhxznrnnjiqxjuGi88veNIsIdW&#10;jmZT+8mPOAM4PpTXhk+d4bO6BN00kg8x1DZlAzlY+CV4+lLlAt3LS2VpLcW6THadrDd1VYeej4zj&#10;2708SJHdwzeVMpjntgsokLIw8g9RkcH17HtVWNG+0GSE3XzW7MqTM7EKZAAPmTPQ9DkEZHNCuyxP&#10;blZG2Q3UiqjHgA7B8hh5x2xyO1IBbeNwkFu0aqrWtu0azRlsHzGJ6gr79OvpSylvsrSTK0JjhihE&#10;0TfuyS+QrDcOOCOf0ODSLAwmWzngkb7Paqq7f9YP3THcuIgeM9D3NJGBHdKku5vMkWNZJo9ofZEz&#10;bG/dAn8Tj+pygTTtcs0iTR4zCUKz5K/6wZGRKeD2I6Ypl9PdRtcSG13LF5hYGZt4+ZFzgP8ATv6c&#10;VFBbQS22BaSKZGiDW77OnJOP3eOe3GPWnJAZW8l45N3kwKq7Y2yCzBsq0eM4xnsRzzRbQCxcSxtP&#10;MrO3mRyTfuZJDltqDlX3jqPXJB+tRIAsO55bvCSeVM0m5mizESCdsp3Jz1HSobtZZLWQgBgysWjM&#10;ibGG9QXQ7PkO3gjpj1pL+F4pHYxIrIsjx+YYP3qgqFGfL/ulu4I7HrQBah84IqW26O4FvbKPmVkY&#10;ZZlwfNyageeURtNbQLGz26bCkjKfmk+4w80j1xkjtx3pbpFtbiT7PD1WZFB8jDKApQfcJPU8DNPl&#10;ga3m8lEuowJIY/KZF2j7xxwV4Bz249aFqAkktv511NHDuWdJw1uxbC5I3FR5uM59MZp9xN9ma4iY&#10;eXJG2/cE3JIPKGQwMwOMY6dDVZTNLaNbmW8kX7JGWWT7y5lPBBY8jHXPTFOcmQSxxSajG0isFjaU&#10;7cs2wEAE8EcdDinygWmmis7h544xIomDrtbKEiDLcmYYODjv0ptqvltHZOjBY5IWx5gV1/dk/dMh&#10;DZP0x1qG7WVvOkjW8bzmuVYecxVsAIARtIz07Zprw7JOLa8WLymRNk0isjYULjCcgHOPTJpKIEkk&#10;Dw21vEBJtmhieJjI3ls3mfdP73Cn09alu3fZLJCj7ftVwbiGQK2QdisRibPGKrW6J/aEgdt3+mLE&#10;yzNErbdhO4bowcBu2ce1FvH5hFm1uziWSFpIVEJG453kbY89uv8A+ui1wJEuGtrwloVaP7RJ5yoz&#10;MsoCfe2mQgH15PXrRpv7vy7AW+4/aISnmM7MjbeBzLkDA7VDc7/srLvvSrRzPt2jep3AZGG649hn&#10;HTnNSTtL5rTSfapljvZiu3uREoOMtxn8earlAmsrhQ1umVgHnLFJHIflOXOGDeduB6+vWmW7s0Ed&#10;q1uw86NEjUENhWlOAP3pyAQeMUluZQYxDcah+7k3stxMTtCR5I4J6Fh1HQ1FDbbIreFra8khX7M7&#10;KZ2dRwWLL8px17EUuUCcyfaYmTGV8qRMJN1zMBtKmTI9AQefanXtxMt1eW0kczhLebbukZSVLqpx&#10;yaht4pDNtuI7tWZo3jkWWTpsJYFdmDnqc8ZotY5Ps9hlZR8sLKzbl4JJIJ8s46c4wD1I70rWAmeI&#10;G6khhjlLR3Fy6K+WaNvKA7E7l9Dx6VHHK6W63oggk/0YeZHtMe79yO55H45xTIndYY9RiE7FdPll&#10;37t2d8n97ysHj15xT7m2Xy5AivGzrIjCJd0UoLAf88iAe34UW6ASQiS3u2tVFx+5jhRlaTLxErn/&#10;AJ6DKnj1HpjpRby3CwxzxoGxDbJuWQqy9eG+fpnoar3X2eZGzaMwE0qsU+/CVAA48ocD2xjtTru2&#10;WKe4mitnO2GVVZfLGQIxwf3fDZHB9fQ0AOWeWOJhPbsp8mNvMgnZshpD8wBbnB7Y9cUt09sm25Sa&#10;Rov3haa1YkAeZg7lM2QOQeo69OKRYAvKRsy741Vf3SOR5YbKsIwchu3cimxRXErsCqzN5MAaRRF+&#10;8Uk+YWVo8Zz1pATyLJbTzRTxTH7PDcLLHub7mPvLmUBhj6kUyUzK+xVWRFjHkiZR8rJCOCVmHBH9&#10;ODUFmqvGytEsm+ON2+aDgNIQy48sduRwfSlRWe1ZzFMwgt2VZIliZo/nKjOFAwV7Z7Yp2uA5NzQ/&#10;Y3t2K4t/JHmMxhYc8HzAw4zTg8slhvS1VvJs8blZvmXzO/74c5/MGmyO9vdEpPdxrAz7W4wcQ/db&#10;DehwDzgjv0pqKd8ZnF+zNb2wMkbYYAITnO4fjwM/jVcoFi6nS48+NblWUx+ZCsmA6N5gGARNhsE5&#10;GQCKLmbekmEkUx/aJWkKgFTuCnI84nqTggjNQrE14VjaW8kV/s8TB5jnLPv689Rg9abFHJM8by21&#10;47eSyRyO7scNL90/ISQV9z/guUC4dzStM4ZWEs0n7ubevEQHHz559DnHSoo5mnhZbu3uGb7RMJTF&#10;cEMjLBj1645HNVolke1jE32xHzGsmZZJFZzLwcMmM4645wKkvPNjkn3eYvnQlG/eFCS0uwEHyjk4&#10;GMk9OKQD4XYrHcqGwrWSPI0bYKhO4BOGHueKdbQkvDaG0V1kmiZfs3ysu1SeACvbI7H3zTLyNopL&#10;nMTBZr6QESKAvyRnt5Pr0K96bcQ/Z38xYbgLCzy+TJHny8R4yrNEeBnsQaLaXAdBPO9pDKk0ssbT&#10;KyzH+Meb3xKPm/AZ9O9PlNyYgkcMZMm8tiZlRszKM/fOCeMjHfimJFbteK/lt8iKy3EbArJ+7Lc5&#10;j69zn17VHb2qxCCN4JESS6iL4ZP7jZI/d8qSBnIzTsBM11GbdlufMhG24+ZmZhw20qRv+XPHzZxn&#10;r1pzxM13NbqJtzCTyVE26OQqmflIl+ViOcHP1NQ2yzFIXlJjd0jeQssQ+8+WEiBMMp4yTnrULQyi&#10;03y24VWkbzcvEwRjIAcZjJHy59aQGhaNE8quvnMsmoRNG2PmVxGTtYPLkHqOBziqqmV1jSe3WRlk&#10;iG7JVmBO4EFZTkj6fiKjmjaO1ZljG6IylZomg5ZHG1vucfL9MdqsmBmnWdYriMyXTlZIVTawVTgn&#10;GwZ6jgkfWgCBpRNDHJOzLJGGPmbmxIplyuSJBnnPXNWJZUErXMlpsSWe4D+VnKEryRmbBHTk1Bav&#10;OskLRXF0vmT2m1B8qnOTkfMR2wRjnjpTIUChVxqEeSRuhfaG3yH5T83Wq5QJ5ZY3Vp32yNGLkTNC&#10;CGKhBncvnY574P8ADUondbgziFVLM0WGk2K+2LpuEpx175xiqsySTRtOHvGk8maWJknZWw8qgEYG&#10;fTI5HrmkuoZmFw0Ntc+ZJcNIx3uN3zKA3EfDYBGfQnmpsBbgh8mD7TEJysTW6ybG+ZRtPPySfNjP&#10;twT71HGCLKGFHdH+xyCOZWDIytKB/FLnr+Waq3qg3UZtzMqsJ3iW6cFVIxtGZIz3GBzx2IqZCq3E&#10;Vz5fl/Kv3GgPytESwJ2H+IdM80WAS6lmGbhYljk8mYs6yMhjbIByBKcqT9OtSeeE1P7YLXBbIkjc&#10;sFZhFhuPN256c8Ux43t0+7cQt9lUtH5a7G3Mu7uvHIPQ89x3afPaJohLeFfJuy0bH7oyox97kZ5G&#10;CMZquUCeN/JKIkbQlreJ4ZlGcY3EAhpumM9KI5zvjnSNdsi2rSGNyyb8tjO6bIxgjvUUcnlM5V9S&#10;h2xn5fMxGdqAbsBumW96csE0Eisq3m+OZIW23DHhIc4ZdvPXuKXKA6OTMYURMPOVJSplCNgy5yD5&#10;mH9MHqO9F/I8Maj975c8x8xixC8zAZ+8R1Gf6VXt4jBFb/6FcrDGoWWNZHUr+7J4ITpk5xxzU1vA&#10;yrLG4uJFHlLIJlJY/uyecx89O4PPPB5o5QHXrqzzSyQTI0sN2rRtKWVv3ijHXg+nHNOuklElxbsi&#10;Zjmcx+ZG2ceUuOWGPxGDjjmqxhku7IwkzSMsVtFuEpbG9i2SDFkHHU9DU86i9eaWZJQyyMqyRcvG&#10;RIoGcRcg9OnQUgFkL+eswgkjaa+IKCUeXJsj/wB8fN0PY57kDFPgeWWcIqliZonEcpIfiM4IPmnk&#10;H86rjy1EytF5jPHLNtf5PMy4XI/cjnHrk9abPaW7W48q0mxulbaVTfHjGAAY+3oMe1FrATRXE7yW&#10;8k8O5WkhjVvtD7k++QD84x37nHNCmK9tm2F2k2KGh87bJHmQ9D5gDYPIwOR3GKaI2N1NsXaftUm7&#10;ckTR4WMEHmLgZ/I5xjNNSNn8mJ4z5ZuIw0bSJuiG0n5WMZ3KW5weM0APuAxtFkVrjbPGwVpdw+dZ&#10;cFH/AHpweODnFP1CR4jcPFHJxcTG5glVW37URWH+t9/6iq0Cut5G17CN/mRJLH+4UncW3H7g5zg9&#10;ee/alt4WeT7KbYN5xiMsK+SVdt5Bxtjz0HWgCVGktL7Kw5X7UPMVWbbKoj7q0hGQMdzTbJSkf2OK&#10;BWWR4CiszFk5JXGZen44GaZcBzBIEN9+88/gqu8YVRkYbg4PoM+hp0sks07PLLdTJHfKVPuIvc8E&#10;8dzzVcoEwuhFtjLrEy3HlyROSUZTLwwbzgwOc88imIVjga3SNmDLLHHtxgK02PlJl/vdsc022WRj&#10;DFHLqHE0ZMc0xOAo3kdT0yDnHfrUSWx+zLbtb3ckUkcDyIZmZSS+4kfKcHGemKOUC1csGWVGX5Y1&#10;uFys3PJA2lDIcAdmB9uMU67uJob24tpIZXWO1mMeZCpOFVWx8x5H9Kr28cz3hMsd4pm8to5BLKCO&#10;WLbhsxyOvUGkhilNla7Gk5ZdjMp4zI3GfLOOB26gjrUgWYVU3otoY5xi8ZwsjFmQi3HIOSSv4cVD&#10;ayyRxQ3oht2ZIY/MXYVJxEcjnkenXFJvkcR6jDHMdsN1PuWTdnJxw3k9uwNMMG22aSNJI22ON0UZ&#10;aOT5VHI8ogEdOlCiBPbCW2nSGE3H7u3gEkTN80e4kgj94Mqc9On0pYmmNmrmNSy20a8MysMynOf3&#10;nKk855IzUMwiaFke0ZvLmaNo1xvhKxjt5Q+XntinG1VLoyRRMwjXYshK4x5XRv3eRz0PrycUR1AP&#10;tM6CUz28g3W+8tDMTkNKQSPmwSPTHWnXjxIPtKTzPGHlaSe1Yg8HB3IZQcd+2ORjioreP/R45DBI&#10;48uBdsnlK7ZXcwDiMHOeo6GkWG5kl3FfOb7Ou2TMQaQGQ79ytHy3qe+O9AFrZ9jv9jrIxt2mLR7j&#10;88ewHcmZdpGM8dRUamRWjhT54dkaxmVR8jLFuBJWYcEGq8McamQpHG6lC6hWgBQiTaVxsHVenB9O&#10;lSxQnytq28zC2jm2tEsW9MPhfuoMZHGCRxQA2KYtb/ZJIWWNoYfLVZXbypC5IwS4YA46jFPyJbMq&#10;sCSeVZy/vNzZkXfnBPm5zn86RFeO6iCz3S+W0Y8zbwB5W4K2H+7zjqccVFEHkht2uEvnaSzgXdG3&#10;z/eJzuBGcCq5QLF3cW9wlwCy7WglkVJPlZWBG4KRNyN3OCOKddOxkkVon3RSTSM5UbgyoASf32e+&#10;cgjpUISS8Rcz3kivHGjGWc8mSQEc89QPbFNaOSSfzHt71tvmLC8kjsy5kAxnYSQQCDknipsBcUmW&#10;cz7WDeYH/dTbhhYevEm4H1XnHvUdpM8o8u5t5nf7UiTBJirJthJ9fQ8e4qo0L/YmLi8jkQMG2yOy&#10;tmX5eGTHA47HHHNT6g7WtxcSSblPkzI22Vot+W2DkxflknA49qLdAIdQkiM8ixXN4sMsg3I1pNIq&#10;uZcsD+7IHXjPXP40XIE4mmEFxJ5sknmbbVlV0MuMEGI4bHTOPxpd8MupM8cBkk+1RFmW3Y+Yikkg&#10;/ulzyOnXjqaqeRbyySImnNuZodi/Z1JbdKSTkx5IxyMjP1NXGNkjOT95lo24j+2WrafI3768kVli&#10;IZfl28fuuQcjvxTrm3dAyGA/ek8tvLyCRCFI/wBXxnj2zVMxWNxaxyCG4xM7ttZU+QtNwenAOOx6&#10;9qkZ7PdLbTSMP3krR+ZjY4ZlGQccHPBHNNITl0HPbK8zQ/YNu15XH+jhsEQ4zxGOOe+MHvRHIEWO&#10;4nLLHHdLIjohQrshGew3fTn6UwyxoZnjjjJWGR403qzjc6p8uMemRg9PSle5NnO91bPHG0ck8jFZ&#10;MqdoCDcvmDHBH4VXKLmHLDCLOF47RmkWGIhreZFWQs5YnqA3A78/kadbyxs8kdvbXDYj/ctGo3Ff&#10;OOUbGMnjggn6UeZDbyfZPJCKsUIWK6kZV3bSw2t5qgd8fzOajhMkrQxKscnzwLsmuVLqFYvkMJ8k&#10;j9ahxbHGRsadcLDM0v2NnjkWQCbyV5zIvXkHjBHQ813Xg7VrOGRrGS2uGhaGYeUsfmIuSAGADYHT&#10;sOleZ29xbq6GQ2yrcArJHJdNhi0vBP74EHj1b8K3dE1yEPJZu8PmRw52/bmDcynJVi57DOP5VwYz&#10;D+1g0engMVKjUR+f3/Bav4e678CfFlp4gtLS8HhbxRdSNpmoRW+FtboRjzLVmLcZ/wBYnYjcMAg1&#10;+cIvoWuYL/YfOKwzXChYgxwjZOfMwc59q/oo/aS+BngL9sH9njxB8FPH0lv5OpWsr6beSzFmsrpR&#10;iGdf3pAZX6ngEEjvX8+/xy+FfjH4C/EvWvg98QNO+z6x4feS2mja6YLJhQBImJT8rDDDGcj3ruyP&#10;ERqUXQl8UfxXc/ofhHNqeZYHkfxRtf07nSfBXxpcQLbaD8y3FmyfZZkuY8vHhmKn94fyzxX0F8Gf&#10;CfjX4pxf2bFr2pGxmtYxJbx3HmKNx52lS5AIP3cYGK4q+/4J7eN/Cv7O1n+1Xp3xR8O3FmrGRdPt&#10;b6T7XCywZAJ83nPI6elem/saWfxQ1Szt/FnhnTZntbq2hYSbWfy5AQCDjzCMYxjHIIPtX1lDNKNf&#10;AyUJLmjpd/lr2PxvxA4Xjhc6WYYWL9jWdpKP2Z9dOiluvO53nxA/Yc1/wPon9qajc3wHl3D28stn&#10;M4YeWuOTGc8HpkEdOelfPut+GbnRNUk0aSzmbbuChbc7TIIcZXMRG3r0ORu+tfWX7RHx6+KOjeFm&#10;07xN4euGijtplkWO3KhZGfGc+V6ADoc18fa3r8fiGe41ubTWD77oyRraorADCqfu45/Dkdq/nrxE&#10;4VxVH/hZpRThN+/y7KT2fz6+Z+M8UYHA4eqp4eLV90z6G/4J3/HfTvg/8TYdG8Xbo9D1FrOK6Z1O&#10;2NgpKykGIYIzg47c1+sKeN/h/b+D7eG1sY7gPZwsqmEbZEZSVIbZzwfTuK/Bea0tra+kHlXQaOKQ&#10;K7Kv8MQXBOOQDxznjvX19+wH+1rDeR2/wJ+IuqyNLEipoFxfTfMNsQ/0cuwweDlDx1I9Cf5m4yrZ&#10;lwzl+JzjJ8NCpUlG1VON242tzLu0viWt1rq1Y/SvCTi7D/WKeQ5pUcabf7qV9FL+RvopP4X0emzP&#10;qD4j+AtA+I2kS6Peaf5aBoWtZGtxmE7mb+6Mds89O1fJPirwtrHg++k8OeI08m8hgWHc42xzq8pI&#10;bBAyCOhx+NfZSyeUrbEj3LIUaQc42RZ55H9eao654L+F/ibRLyPxV4E/tS+a1jt9OZboqB8u8AHf&#10;69OO1fyRwjnEVmjoYqrGnSqXfNK/LF7q1k93orK3do/uvIuIJZK3TnFzpy0srXT01V7L11PiL4me&#10;AvDfxA8P6h4a17T5vs9ybgM0ciboCMBJFTIwQR2r5SvPhBq/hf4hTeD/ABPBNGqzyn7XHEPJuE2A&#10;LKBgcf3hg4PevsnVY5Le9urG5tZIZo7yRfs91cGKeEGQjblpl3cj059K5X4m/D6w+I2izI0Fqt/b&#10;288ljqHnjdBI5A2ttnBKN0I7ZFfvPCfEv9j4lU6r5qMmr+V/tLyfU/e8izypgLwv+7n+DfVfrYpf&#10;Dz9jLwl4m8DyXl7aQJ+73FWhXDAQDnIOB68gV9Sf8E7f2sI/AF1bfss/GLVLy4s4byKPwbrF9C0n&#10;2cCP/jykk3H5c5KFjjnZxxXwLpvxd+JfgXU774d6tbxR3Fr5n7trx+gjC5UiUZB+le4fs5eB9V+L&#10;Xiu11CQI0rXz7WTUSsiELhd2ZPmHHY9OeozX7xU4mo5VRjicK+nyaPluOOGf7ayevRzyqp0n70Gt&#10;4NLRxf5rqtPT9QNXsbKznhaFJY5ljhHl+WirKu/rgnHTj3rF1eeFjcafaJ8kn7tvLWNQrebnB/ej&#10;09fwo08zaJoGm6XrGtrdTW6QxNNNdHc5Vck5MvTv68VVvL6CO7SS4nVla6USH7UxH3WIORIf5V/L&#10;viRxtis+xkpSlaP5L/Nn8r5VldHL4uFPXfXv2aRT1a9i8mVbmwyJoyJo/tCFcmUDOd/B9CM/WseR&#10;zOUa4lvNv2iQxSMxJBGcZKZz1IzkH+VSXNxFcbr2Wcc+Usc1uzKpV3Oc/P2quQsMbWrBpMNLt3ZY&#10;FcZ67Wz6jnNfzJmuOnjqzS+FbI+roU1Tj5iQ5dhDI0zMzwK6TWcgB4PGSnGfr+VW9JvbjTnjcW0z&#10;KrwD95Cc7N5OD+7z1qKeGNbaSRbJ2j83dH+5ztVYzwQU5H1x9RUSQ26TQp9kZVZ4cPHGq4KqW/u9&#10;Qfc/SuLCVsRgsRGtRbjJNWf9dDWajUi4yW53T2y6/Yi6tbPaZoH27V43NMvQ+X149K5vW9JZ5LiQ&#10;aY33iT+5+63mDPBiwfX/ABPFP8H6lb2Ev2NoZNrSQlVyq5bJbjHc/wCfWtnV7GxvY47q2dcsUO5i&#10;IyBuZskY9j3/ADr++vo/+KntHDC1p2T0s+kluvnuvn2PyLjjhv2lN1oR1X5HEX1rkNNBB5bTLcD/&#10;AI9v4jMoB+4OwODg+lSt5H9pORGp3XFxM1ux4O1Ao2gjg56jjjFTXNrAIYbd44vLbyW3bgFO9y3U&#10;EYOQO1U4bgPGxnEkirbzXC/vMujMdnXzDkcc9OR1r+/sFioYvDxqR6o/BK9OVGq4yHRxx2s2I0kU&#10;BozG0siyJu8s7lYclevofWpLUJNHCI7eZVZbfy45EDLwMmP09SOBxUctwmVkEkbP5bCSRbjaeEC/&#10;MjT+nfHFFqiB3E1vb+W08cfnLdcN5cfUhZjtIPsetdhjcEht5EgR9PmV4VjA2qFZcsxJBDdOT0wa&#10;EaF7eG5EFwJmtlWZpLI/vWMuQ+c8+/50yG4hiiW5dreRrfYrOt0yvgIzDpMQe1JFJb7YZLWSHa8M&#10;AVo7z92/zEnK+YpBH17U+UnmJhJYSTSrHDL5b+eJLeSJMREYx8pcdDnGCKY8+2Bnji3GOSaaNllj&#10;VSvlheP3o9D2IpYbyBbzP2yHzPs7mMNdurHc5xyZc8j09KYtzZuzGS5ijDWrbGeZ2UM0pyCBLj8M&#10;j6Cnyg5Es62ZDxT2UkapcStC8dwitHiL+EiTkc8rUjvjZ5sl5HMsMO3ZbyMGXILjCIc4OeMkYNQT&#10;LBKv2PzfKe4+0FkjuHWNmBIGMyYBIxjH40lvd208sP2pPO/1PnL5DMwfB5A8s4z3G49PxpOIczPR&#10;vgJe2sst7au8zt9naTH2R1cEznkFogTgYyOeDjmvYoZFa2+1tas21Jw2V+9yAf4PTp+XNfM3hrWb&#10;rwvq+m3/ANhdmj8tLj/RgwkVpGY9UHJHIIPbpXtvg7xhpOsWP2ywjkaGSNt6qij78mMEYH8iPQ18&#10;lnmDq+19r0f/AAx9pw3mFONFUXujrriN0lkc28m1WYsFB6eWB2U568U2VBGDI1sflV/Lbb1+QDn5&#10;Mj/GqcV7pjRrcwmRUZZQwwMoC+OR6Z49qmu2gKyGNY8MWDZkGDuYL0x1z0r5/lcdD6nnUtbkmJYL&#10;hEQbUV923ysfKIT7cc/Si1hQH7M3ztGsEfLfOmTknPXGOmCfxpt5IA7mSHb5Yl8tlJVuoXj5uRz7&#10;U6ObZuMjlWS4SLzUztAUH72H/r6cdaBjQAsYZrWRvuhlZ1bI8wEFSCc9f0qr4o8RaN4W0W41rxBc&#10;+XDBGxfzduSCw5XccdM9wBg5xirMcqZKpIuzeh3CYFOPm4HmnH5fnXzl+2LHqHxM0m6+FF/ftpNp&#10;JZZ82C72yHzW5KuJSOnbjqea48diJYXDucFd9EetkmWSzfMFh07aNt+SL1t+3TP8Q9WvU+AX7Oni&#10;zxja2ryxza1Ztb2Nq7q4BRGnlXzeeMgYrrPhJ+1x8PviR43n+F/iDwX4i8HeK0WWb/hGfFGleRNO&#10;gUb2gdWaOYDrlWPHOK8V+H3iKw+B3hDSvDvh67a3sY4RELq2vH8qFA2WeUedznGSQDljXqVj4E8H&#10;ftReGPDXj/x+JNK1bw9rD3+j6lpmqKsw2uCu11Yfu3XbuXHbjBrmwuKq4j4nr20/M9fOuHpZVFVH&#10;rFtLS97vbTr8j20fZliYk70R4zHJMynblSCPvDGf50sTFZFWS13Zjjjky0f8KMf7/qfQVAmqaUsd&#10;wp1GHcJTuVbrBwFxyN46H1obULFvMVb633+a22OWRm3gIP8Ab44PvXp80e58pyy7HJfGb47fDD4A&#10;6HD4t+IOqXFvJcPBa2NlZ/vrvUZGLYhjhVyZG56gcZ5PSvO7/wDbI+JenaFN451P9jT4iWegfvWu&#10;LpfJkuljGAJDaKTIAV555A45rsvFfwG8AeJfjXpfx41K/vr3VPDenra6TpVxeGW2tN2WeZIST+9I&#10;O3dzgAEAkceU+Mvjr4m8RaxqGk39reK3mFLG3sUkfbCZtuXzCigqQwxuY4Gc81x4jESpXd/Q97J8&#10;mqZpJqH2VeTfntZHuHwg+O3ww+PHh1PGHwy16S9hbdGEksnhliZY13RyI8eVZSRwQMH1FddAireb&#10;Es22tLFt3LjGIyRj5PqMev5V8TfCTwRB8E/iZr3xA8KahcCTW7u4vJrFoFaAzELH8oMYKhuc/e5x&#10;zwBX2TpN5Bquj/2lc6dNCZMM8O1flYRKD1HGGOO30qMuxk8XTbnGzRWfZDUyWUHzc0ZX+9eRoJD5&#10;aRo8T/diUblJw3JH8Bx70G2QssU1n94whv3YIOMnrsycen8qiL28c8kMqttYg7mGVOE6E9AcfnSg&#10;KsseFjYLkqu4NyqfwgfX1r0T50S009J4mgmX5fLiXhdrBt7HqO/TpUtxpWn3ts86KMyNI4kt5gmT&#10;nGCeMn69D9aj3usikDy23IG2sQeE3fMN49aEmVo4ZHfb5kJZ92RGSz9vnHf6/WhqRV6fVXM3xH4Q&#10;tNUhktr/AEr7ZG3m7d6p5kLFB3GMDryrAivIfiD8L7rwrPJrmkW813Y+Yxk3W6Ga2Pk4IfoSo9c1&#10;7hLcytasojViysoiluFO7c3QHzTWb4ps7WOOa8KQ7JZHS4jmmO1wVC8/vR9P6V6GBx9fC1N7rseP&#10;mmW4bGUXJKzPnCBbSzu44msbhoWcGSOGHcsn7vrtDdc+2abCLOO0jgnS4wq26/aEttpQ565JHBHB&#10;rZ+IOh2nhXxVNoSR2/lNHLNZI144VlIAUKS5wRyPoKx7e4hh/wCXxfLjZeJLpmYKqAkNtl5wc9q+&#10;6ozjWpqa2Z+d1Yyo1HB7p2APFNFA5VjOzFcsse6VVm4OfMHYdxwO/eh5xKGeKybDzeZE6zRbgzy4&#10;PHmntx1Gaba3VqbSzSOeFlCq2FvuN+GOMCXj8PXpTrI2dylnFuidWjt1mjWSTzEy2dwYSZGD2xV2&#10;IvoPikt47qW6sIpo2/0iSSKGQMhYPwRtZih7EAYJ9qW2e2t7q3WK8vGt1mi8nNlM2NqnjPlY69uP&#10;UYqmLuNoV1H7TJIslvMku6RmKsCduclsHuDt59qtWbwfaBPBZ+YY5JHuFWBtrL5eAf8AVg989OtP&#10;lFzMksrZJDbgW0rLI0PnfuGCtksQwBi9cZGQeCcVHbw79OFpJpsgZIQVk8s7hunHBzFyOOtV7aGB&#10;CrHTGzFcR7kNqgYqIWY5OzsT3Hp7061t7JnsQYbjpDglFOzIZ8ZA78d8VNmHMWHgcy7WgfcxlMe6&#10;PhlMwGM+Ue449vyqK4hWSORPsZTy45iP9GHy7pFGOIwOcHk/Tmm2kliYo7aQHfHtGybABBdmBVsd&#10;DS2xHmeYixsx8lB8wLIGctg4xkevPSnYOaQ67dQv2uWTy1ja7kikxtGGO0Bhj5l+ufw4p08EEDR7&#10;bSTKMkb+TMgDKIvmYAkZ5b61XS4eGLfAFANsdyeZuR/NlwR/rBj078ip7yWBXurUj5Vkby47icxs&#10;NqKpKsZVA4I6Yp8ocwtnIG2kW85ZJIN8kMY+dArdQMfMPbOQaI4I8qslnujmSELL5K7XG5j2Ixn3&#10;FNhdxeLNtim23BlZmuFDxhYduRifJHqM+9NtjbrLHbg2376KIrFJdN8jgO2f9aD17c/WpsDkCRW5&#10;t2tHtbviGLyf9GMgiJlzxhjgH270l3NbGMzILiGZVuGjkjtwgf5/u8tyQfrxSLcWVzmMvCrQyW4Z&#10;VvysiLjcSCzncAT0yKS7uUbT18y5i+ZFDbrlsbmcEHPnFQcZ9KrlHcnu2tEvJnhgxtWTzEXy1Ks6&#10;IvP73Hf1FG/yosPYBvLhlST/AEiNldViAGf3nT8eM0zULy3mnlYTow3RgEXjNmMyDniUnjB7cUlz&#10;cWqi4u1kVkijneGa3kkV1+YDaT5mDkevXFTYXMSotnDHJas14tr50ScN5hj+VehTdkAgdegpjTOV&#10;kilurhpmtmVfNsJSDumz3jORjHOaa0sdnctbmXeslwjW8jbmV8ryM4k4Ppxg/nT7ZLaSH9zp7tC0&#10;dvGq/ZzkMGyRgxnv2I5FFg5hb6zWS2ureG0uSot5im6Ekj94AwGYumBxgketSXSmbfOdPZGWWcMy&#10;qcMFiC5/1WQTx/niqKxWr2sROnFvOiVW2W6xlGeU/wCz6cjBp9xbWUjXjrHKd0ch3sFXzA0uBkgD&#10;nj65oDmsWbi1ZzMklq5ZI2WZWj6sIgM8xYI/rUdxFtLXYg2sGZS32fqRbYHRR0P6+lFxPY3rySq2&#10;5pGcHzNqyISwUg5HPP0qG4dfskrOsLLJ57SOv3T+8CHPIwfTg1XKHMWFjU3cUU+N0sltFJGcbZNi&#10;7iNuOG9MgZqEJCsyzLazJvVW+WRHCOZcgFc8DHYDFWLaQJf/AGZ8tH9qb935mSPKXgqfMP8A6D0q&#10;G3udyW8kbK0kbJ8/nlJEwCwDK043CkHMS5E9uzCKaNWjdSBGGjEhlOP+AtxjK9aS7t4ZIZIZ9LkV&#10;l8xl/dKOS4+6Q2P5VHAfkZWtbdoxDDGWFx13SbsMFn/EHnp0p6NEWaNWtZPKbKt9sYPtaUdxL+PQ&#10;fSkoyKEMltIvnPFdGRWuczSWpbehTAGcnp71Ik9mdTjEccy/vkS4t2hQKy+WeQGI4z9Pzqul3a3E&#10;Ud5BPDmSKXMkd3jLM4+V1LjPHoake6gXUIWluoVCySMp+1MpXCgcEy9M8cE9arlJ5gtvIWNPs6K6&#10;GaExMkkSqfLUnH+tHP4mljaznXy77T22SSW5bbdRqVcAtlWDjDf5OaYt5biZWmlXpOWZrp22OIwB&#10;nEp+vOM05Wt0Kq04h865WFpIZpFjkXycgkGTHt7e9TYObUXcWtIVae+WQW8jW821sls7cfuweSO4&#10;PanF4bjfEzTyK1zI8kbWMqtgQheN0XDD8f1qok8Ihjs7yBmaOPE8bAsSvmDB+42SB3zyDn6TXqf6&#10;CWaweT5pnVvs+cqzKoyGjweOhyDmm0VzXLAikjuIL5rSZpI7xSzSQthsQ/L/AMsvZh0GPxohtSZI&#10;ZLawdcx221SCQCA7HH7vkY9qryCziuGjFrLHhp5I5I4lUHbGE/u+p5HP4VEn2KyVZ4o7hRDdNuWN&#10;F3ALFtyABz1zwBmlYnmLMFusXl3Ys2ZFliZWaPOwfMeQYv8A69JZ27RyWywW2xnW3fb9n5/1rs3R&#10;R1HfGPrUUslrCrTQSR/JHv8AMLBQQsfcEZ6H3+makLRQNHDJBHsgYbNsm0fJDu+UhhjqfTk9TVcu&#10;gcw5WQfuntC37qOKZHuIVIMcTdP3h7+oBpsfl3NxBMYJluCtujtHKh8xSuTuTeecNkMBn6024nik&#10;imX9z5gln/cPNI5kAUAY/ecEjPTPWi6eCO6YWt1IwtLiJfKkkdtsZUZ4ZzxzjocdeakHIdeSq9pP&#10;L514vmRyi4X7LM+2QnrxHwCO5B9OasXhEkl1NDFNI26cL5dsyZURgbWHlfl27e1U0FvejbBB5kkg&#10;UQkQs25fM5UkxDtx1OfWnXq28tzdP/Z+DJHK0atag7i0gGASm7B7ZzyOtFg52WYbaO31GW1bS5Gj&#10;a63LmIqVCw8Y/d4PHGM9RxxUUVtJFbRxNbt/q4VUmMkBliJ5/dHA555qvdx2D200pgmCmeb5NqYX&#10;G1MjgY7+nHapp3s4Z7m0meRB5kjr5qgo37sKQcfdYfrRYFIkgtALuO3ksdu6aJm/cBukbHP+qHtn&#10;+dV7BXktoo592zFou5F2MpQMxIOP0B+gNOklijmkaKKFhHHNIsZkDHKoFyvA9fUc0vnfZrjzoysb&#10;LcM7PGx/5ZR5G5fMHr6noarlKlIXy47nTVlS3LyNG0iyQzJGHLTDHcZOM8HvRvEgkSGCYlopTDIq&#10;ruQllyrEY4PPIbiljnhiMMDDYJLVGaOdiImZnLcHzVA5H/16hl8y5t/s6RRu0irEsMt4rN80mcA+&#10;eT2yDnkVLRKkWZEXzJrhbSaRd0wLm3Xch2KCG5VuOfXmowljbTtbNZ3DQss5MMcJdc7MBgN2Mg/j&#10;+VFzPbCR7xzbqJnlWSOS5OHDMAP+W39Tz2ptxNbsZrFxa+YsE3lo142XJIHyEyHHHOMUWY+bUckl&#10;kgjtrhLhf3kKLMlrs2sI+5J6HA/SnRyQA2tw0WZl8uSb/Vh3CMxLf6z29BTJLuNI2kFyuxWc/NdM&#10;SVCEfNtlx6dgOKSe8RLCFI5I38uzJRVviRvEbZXiX36DOarlFzElszB4o0sm+WWJo2E8eRukZiMe&#10;YeufWmwNbRRzTWkNwsZtmeSKGUOuWcj5dpcrkE/LjGadAbK4uYYxNG8a+XuKySeZEwiYht3mZxn2&#10;4zVY3cMdsb77RIy3FmP3m5maOQNx/fwR34wf0pWK5uUtCVLe8TZd3bRK0jQM1lMw2iEgDJjI/AdO&#10;vtT7a2LeRGlpMVYpwLY7PM8piGAMXTPXByCelRwmEtJPFY52rceeqwn7zAKCD5Y9T27+lV9sFtuu&#10;DpjfuZJDIhtVVgFi4PCDucdB+FKxPMWNPhSWzt4PsEitEtmqSGM5I3lsNmIe/ei2h3vHCtq2/apw&#10;6HBVpCRz5XUfyqL7NYQ3MMZim+RNokbaduyD7ucepzg56URXFm8EaSffgVFaObCkbY2I2kggjp/j&#10;TUQ5hYYIzGrC02NCsAH+irwpm3FeEA6D2yOxpJTi1WS4YI32WRFZvlVhJN0YEcjHGSDzjmnW58nl&#10;UjLeYkRbIOAsbN83I4GfU/jTLZtqCCJB5UiwQNGJNysHO/5f3nB/A9KfKHMTX0Fos7yrZzKMzJII&#10;5YxsXYqhgufXqQPwp0MwkLSPbzLtmbzpI0G1l8kfPjjp34IqOe4hl86IjcyzyGNZrgxyIC4BwTMu&#10;RwDjHPp2pvnSSTtcCO3mKx3EkjfaRuXcAnIWfJB570nEOYka2j8o29xpzEPsOfJUK+IvqMH6jFEC&#10;27rte2vGaG4gMTNbl/LwpJTO44B7ducUxzCsslkptWzG0katcONpEeDgiUeuOR+J60hvbSZ/tKSQ&#10;r5d0d7LqBWRAsZAJy/zAk+vIp8pVwE1uBG8QuIZlgj48lUWVS/8AtH0BB/DtT7mO1EtzBBb/ALt1&#10;aLanlLsLTA4P730B7/hTJJ4tsKS3Nuo86Af8fJwpwScZmIHHuDUj3dvJdqzyKyteR7/9Mdvl+dge&#10;JTkfhx60cpPMNuXt5zO11pnyzW7rMrXEZVsygAk+ZkEdjk1Ipt8eW898sf2yTypHyxUqPlyUDbuS&#10;RnIPvioUmt1ja7NwBtWLZc20kigq0rZDDzCDjr2pjOtqHsWG9lml27lLB4yvQHY+R/EDnPbjilyl&#10;KRPDMXYxzzTuzfZVdZrCUZxuJGWj7+ue1Etp51uB9kuW8v7P5ZkhbIXzWOP9V1zgnrkU2ZYTaO0V&#10;jI8bSBoW8joqxHg5jwRk85x16io4YrMTQqbORVeS3HmQwqhUqpcjp/U8dqRLlqWJIWugssVi8LSx&#10;zfKq8FmnAyP3fXPY9vypLmLz/OkFkWzIx2iLlW80dmi55yfcdKrWsNpGhnhhuPMSS3O3aq78kvng&#10;Dn/PNPiNjcMsttOrb9hDOwVh8zNkrj2x/SgOYWOZlE032VlZr+WePcyRqdqbe7Iep9D+NSkWcmbe&#10;7s5FjW4zG0N1GpRhCT8pD+pyR0NRGS2iihZ5IED6fJIsqyNt3MVPQMB36cZqTy7Qj7M04haeadWV&#10;JpFjk2ou04MnGc4z/OgbYrs3lRxvJeJMtorRlYXbcCfmGEUjPGeCc+maC8M0bR77iQb7h2X7HIsg&#10;YuFBBMWcjA45P1qC3uLacwx3kW/asQnXymLbtx54jbnsfm9+c5p08Ki2tlurBi2QHk+zbg2+XOTu&#10;TrjkEEE45FAc5NcQmCddRNlIzK1x5m+E4c7QOT5WQNvHQYI+lSSWot5CYrKRVWTLR7OcLAM/8s+R&#10;z6VTENqzSK1vLG3lzurRoiiRWl2jI2jgj69unNNY2dsguU86NW+0B8KMxg/LnA6jjtRZi5icwtA0&#10;c5s923/VuYh0EI4IMQx2/Gi2RtPuYYoYuIxEzI1vjIEByDhPXvgf1qK9e2WORoTCR+83NvGGyQmC&#10;MHB/P8KdfSxwTSyGCNfs7TiLZIV+6oXKkN059u9VylSkOsorZ0+zOjTCOCCHHmLvjLPuOG64xnGD&#10;3xzTRsjjw1pKwZiGj3xvuQyjBVhu5GeM04TtEDveTzIbiCBJo93CqN3zYk7H36HpQs0TuogMCxs0&#10;TrtuwYzht2dpn+UjuMClYnmJLmNpUlUwTSvtmYJJCpJUuMMuTj26jn06VHqKwJJPexW9xHIwmBaO&#10;Mqw5AwQG/qQaYF32KJLFBC/ktIrC66b5c8fvjwevb60txfWYjNyxtFjuGO6QXTlOZcEsPOP174pa&#10;hzE0klhFeSOmn3AiaZ28n7DyMQgEDn8c/Sm20llFb5aZpI4/s7QyThODtbI5cEdPfrTTNFFNMEmj&#10;T55W2rfFgM4AK4kU8jtg003sEdtenz4f9ZiRI7wjKiPBOPNBOD61XKHMSWpERhiewLfuY4JlaaNc&#10;4BPTzOeT6U391KbeQwTLceTbqGinjLOpJOGXed3HQ44oNzDiZBND5n2hgsc0ruJFWLj/AJad/UE0&#10;2YW6hY7Od/8ARVt2WGSR2wpTnALnIGemD7Z6UrFc1h13MpSaeKe8UkT/AGhPs874bbgNwnTA6kHH&#10;vU0zb5Jp7dZ3aP5Y5FtWXhYRw+YvyPSqpktb4SCCBi7h1t2MRJGZOV/1Q7H1OQaTU44Jrm4ZtM27&#10;orgputQQW4UAEoCBzjHP1pWJ5i5awQ22oC3OmSGKS4g27oSpULHkEfusfWo4YfIghR7eTpbqreWT&#10;tb5mGcRnHHX+VV7tbFre4drOZds0m6PapHyxKu7G3qCe2P6095rK2mltWaRVZgUaRQUO2IjB9D6Z&#10;ppApWJLS1iEtvb3FhgStbbv3AbODu/55AnGOnNMgiaS2+zyoxVlt0YrH5bBvMZiQ2Bz9Dz70itDD&#10;cKY44tq7yq+YDykR5HA9fb+tIkm2dHUeXJ50W5o3wRsi3/MvmD19e1PlDmHzLbX1m0/kmRpWmkWS&#10;KVI97Fwqgnjn2Pf60B0Z3jFtNnbMYztXfG5VcgkHlTns1CXULJbyTxqn2i33zLIzeS7PJ2/eDHOC&#10;OT9aindp7N7dUt23QtHHDNeo333HAbzye3B/CjlDmLTAI5uVs5nVWcNuhXfGwhAIbkE478k1FbxW&#10;dteRwtY3PktI3mQxRBlf90eQobqDzyM06/njjnmu5Ft13SzLJG9w3zqV28/vvwyGP0ps01usz2DC&#10;13KszRq16wVuNoCkyHBw36VKVyrjYGtEtYYbmObav2dfOjt9uDgnOSeh6c+2RTv3csdrIYy0xK7m&#10;YRBpAs2d2fMHYdx070JdQIuUuY9iHpJds7BVTkNtl5x2+XHFFtdw/Y7RI5422Q5wt9wG2sSOJeOD&#10;2quUnmFSXO3ZYv8ANOssbiePcGeU9vNPbjgjPpTopbaN3ubGG4TdFNI8MMgaMt5h+7tZimecjGCa&#10;Sx+y3P2OImNlK2yyqrSiRDgneGEnY+3FVzcIIl1Brh5EmtJFkZpCxRwxxnJfDDr05FKxSkWoZIbW&#10;7t0jvbtoI7hGh3Wc78CI8Z8sjOTzjFGn26ubWMQTMsjQ+Zi3YKzYYhh+69cZGQepxUcTQtI08Nnv&#10;8vzmnVYSFOUAVgfLGOp5x3qGNLeKTe2mtmGc7l+yqG2rCxyTsHIJ9B296VhSkWLG13adHbnTpF8u&#10;OJVkMZ3DdNnBzF04PINPMTPIimA5PK7kJ3IZvXyiPX8KrW9tp6z2isl0MLD+9ZV+TEZfGce+ec9K&#10;LSSyaKGCXKyQxxqY5iFHV2BDYPB/GjUXMOCokgkNnIix2sysBGi4EhI6nYOv+0Px61Isqw/fsQyr&#10;HNG2J4mDosIHP7zPHXqahBijs5nLQnaIEb99hlUvuOdpHQH3qW4ktQ1xdiddsazNFNbySKyneq7S&#10;fMIIK/yo1HcWBbS3haFhdramaKM4bzNg25PKbywBUde1HmsPMSa6uPN+z7P3tjKQ26YdzGQRjAyD&#10;z+tQ+ZHBcND5yyLJOjwudzB8qcjpJ1PUHofzp8EEL2zeRYSNC8dui7bc7lbeWbAMf44IwR6cGgXO&#10;x99Zie2uIksrllFvMY90JO350BAzH3GcYzwKnuIxcK1x9gKMslyGdVOGxCFzzGMHpWeIrR7ZSbJs&#10;SxIpaOBEKs03T7o6jnqKdcxWksl35aS7jCxVmCjfmTA5A68AdPSizDmJ7i3eXzg9kzbVZZVMfO4R&#10;oM8w8j+tNlAij+2eRsbzJF3fZ+uLfA5CDkHsCcH0pJZrK73SodzSbwyzYSRSXUHtzjHbGaZPOj2r&#10;q8UDLIJmkdT8p+dU5wV/Dg1XKVze6TAIbyOOcDc81ujxtja+yPJIUjAb0yBkdM9absjSZZY4JoQ6&#10;RuD5iOFcyE4K5JAx6DBpYJ1a+8lg5ja4kfy1Ysy+UmAVO8/y6EUlveL5dvMrr5ieXukNwUkQAbhu&#10;DTjcACfXFHKTzDw0clop8maJWhIZfLDRiQzE8dsN2yBzxmkubWGRGhuNNkUxySMo8kDJMo5UhvQe&#10;xqOEKFKSW9u0fkww7luRyd5fB2z9R64NOhkgDmMNbyeTLwVvGVwjSnuJvbPIFTqHMDy20kX2hobr&#10;zFa43TSWpfepAA5J6j369fapI5LN7/5YpsNOFuLVolCnMfXDMOM89R1qBbq1nhju4JIMyQt80N4Q&#10;u5pRlXUyA9PRs1Kt5CmqwmS5hX/WsrNeMp4VR1M3r/dJquUdxts0SIDFDvHmxyQsskar+7T183rk&#10;+pp0X2ZkWO8sGWNpoG+W8jVlYRsxKt5gwefxqMXkAm3zzqvyzszG4dgsgVR0Eh+vbNOVLXKxyXKw&#10;tPcGNmhmkWN1ES7Wx5h+mc5B9anlDm6huzZQxvPeLP8AYy8LCN/mJOCMIp/hAPB57jvTvMjuA0bf&#10;aJP39wzIbGRXGFUDbujyCPTn8arpdWrRw2l9bFvLiRbhDGW/5acH/VtyM4+9z1p99GBYqJdOaQ7p&#10;H3fZw2VaTAyGj9OhyDxTsLmuWHR4Z4777FIzxXMu7fAQGxAMZ/dZxjI5GQRThbiF1khsXVV+zkR7&#10;ewhYkf6vkYPp19KrGOyFzMn2aRP+Pl45Y1C7lICL1XvnnOfwpm+zs/8ASFhuI1WaYOqoMquwLnA7&#10;f0NJIOaxPbRpHFb3a2paONlKM0Iyo2E8hohg44yDRZwfZZ7ZLeDAJt32Na9gjFh9zuT3GPr1qG6k&#10;toYpZojCxVXZm3rg/IBgjHv7/hT7mRIZiDCmLZm8vbJtJ2QqMqQw9T2H41XKHMJbLbtD5GzzNtqo&#10;2eYC8ZkkzlSf4fTB68U2TyreKYLaSsuJQsbSJIJIy69GGfm/CnLK4tyjNIXtxbQxzR5yuW3fNiQ/&#10;zHHY0NcROWEDW6LMq5aO7GxsvuyVa44OR6c0cocxYvVN0ZlFvMxLXDxxzRqdylRyM55HQ4I57Cod&#10;QWFZZL1bW4ikUOPMjjCumEAAOG5/AkU05mtiHgt4/MFxLE63RK/M/BGJiOcDjA+tFxfWwhe+ItQs&#10;wdHZbp+W3hSWHmnjH8qlIosA2sF4THpk2JJELW7WfcRcgc45z1qG0axNtjzHeJY4Hhe4WP8Adndy&#10;OXBHHXk9aV7i3iupgk8KK0kj/LfllK7QAy4kUgn8abDdwo15uuId4MasqXhUkCPnIMoJ/H1quUnm&#10;FtsEwI1gz/uY4pFaaNcguW6eZ9OCtNBtmt4ZDDNHcLboI5I5oyzK0xO1l8w71444yOvSnwTQB2RZ&#10;rcOs0Qj8yR3VwIhgf63jJz3OKhmVGt/JtXmRreG3lS3aZ225GW2qz8gdxg9fwo5RqRZuZlSeaWG5&#10;vFbfIs0f2eaT5Qu1WwqHjH1x60RlXlD27Ts0axrE4s3UriH+LMXToc4xn0qvLPb3TTCGM7m877My&#10;xlipJHy/6ocY6cnrTr5IDezGXTfL+WbbutgwBWILxlARzx35qRykWLK2jhvUjXS5GjmWz4aMjGAT&#10;n/VEZBzn1qOGFkt1Bhk2lYwS0ZO1jMzDIER9PyqvLDYpBN5tncKY2UND5aY+SEknG3jBYeh/nUkZ&#10;sbSX7K0kyqywlGcAqWWMnafTr1osTzEiQfvY4ZbD5ZjCsmLcNu/e54xFnjn8Ki8t3t5Ld1HltCsf&#10;3AuGNwec9jjgcj+lLbrbo9uEW3Zd0ZVXkVgxWMtkcdefamxOspTHyyM1uGeNiG4HmfMu8A8+/WgO&#10;YdfSxSaz9qnEbbb+WJp1m2cRqcc7hhuvce4pNPN1b3dvpt0FDLcRyW/mZdW2R7tmS5wTn6ZpmtyW&#10;NxeXDQA7ZPND/aroDdv+VRkSAjoRycDHI9G3N/YpA13NdsyxtIU/0hGZQV8sD/XHOD/KtIx91ehM&#10;n7zCOL9xEi26srfZzEoZlb5iWwP3wz0PHXNOhu450hhlNrNvaMjzJG3Ovmk5DGbJOB655FE0sFk6&#10;LFdK/wBnPm/O3IWNSo4Exz8x7HIHY1G0ogKwRvJG1rtLpDOCPlB3DmUNgZBB/wAKrlQrofaqLq2Z&#10;okjlj8uL/l4cMm6b3l7fQHNRXV262kkpkhWRoV/fRO0gffOAQV809e4x+VSLPY3WorImoNHMyxm3&#10;uBhhvjUsVbMp6jt+oNNybhduNpe1i3rDK3PJlLDLeg6ZP1FHKguie4ZVmnuLT7NIkkzbdquqnbFg&#10;jG8YJ9OajhaMSxOsW6EzEldgYRMkLA8GQEce1OZIrsfa2iZftaNv/cOAwY/IcrgDGOv09aYozK7z&#10;BVaTIZpLdm2tIdqPhjntgkZ4o5Quh0ENwqrHbrAzLbwrJE6soc4LAj96MH35B/CrmnX08/7qaKT5&#10;GiTaZWaSBsHLY83p17cg1nyC1WCS4iiaF49yS224spAHlnHOcE59QKkmBt2We3dd0LmRmSQZIRQn&#10;fuCeg596mVNSQ4z5djvPA/iW6iEZRZBsSNDPFMWUq7kfMpk/z14r5q/4K/f8E59Q/az8CD47/BzQ&#10;S3jjQYWjvreJm26xY7xld3mECSM/MuecFh6Y9psLxReNKWhEsahf3iZLrE2W6AkMD7816F4F1u3N&#10;4A9sFW4mjUlmQwncd5HK9Mceo6V4eIp1sHiFXpfEvxXY+04czytl2KjOD2/qx/ObrmsfELwzcT+H&#10;7+/1JYLS5mM1hPeTGJHRgjIQshUj361+ln/BMz9uD4M/Cyys9D8W6dDGrXBiVLiV/wB2VRCrZdiC&#10;vXtxXl//AAWZ/wCCcL/BPxJqX7VPwU8PRN4L8Q3kf/CRaXZxg/2NeTTfPN8ox5Mp68fK57BhXwtp&#10;12dGuIbuKyu7dIbiV1ntLgKY2DYB4xxxjkn6178qeHznAqSe+9uj6pn7yo4PP8tUo2s/wdv0P37+&#10;Nv7NHg79sPwzcat4Rt7eFrqxhlh+y3G3Bdy3UMNwOM9/b0r88da/ZbHwk+Jc+geM7iGRUh8mRZV3&#10;Eo8+Q4O/ntnoa4f9l3/gqP8AFf4PaT/wgiazIIUKrbS/2ltcrGpDDPmhTyenXHc1ifFv9oXxf8Xf&#10;FUWv+INYkSaTy0YxXCtkoCx/5bDnkDrXTlOR4yth6uDryU8PJWs9fv8A08z+cuOMHhMtxnsMTSft&#10;Vqn9mUejX5PsfSPxo+B/wn0LwauraNqtq8xt5y7RyMrJ8wUZxcDv3/OvnbSfA+t+I/Edx/wjUcKt&#10;ayyGG6t5HWWFwyqrjEu48jOeR9MZrnn+K/i3UIxp13q4ng2rDIrSty24yMeJSVOBx1BPcZr6G/Yy&#10;8f8AhPStVtrm/uHWNpdsn79ShZpCwORMDyAeoznNfz3xpwfiOH83WHqx/cz1jK2jXZ9E11R+X4mj&#10;hsZmUIxj7NdGj6x/Z08QeN/GngpdI8ewwpr1iJ1N0Z3C3kabV8w/vj82B83vz3ru5ElsdXiguGij&#10;UXUhZGVpEYIgAOd5wcenI96yfGnx5+CVn4KW48FmGx1a3ZGjZdgR1eU4YMspY8gjt71k/Dj9ovwd&#10;8c7a4vtGuY11LTrqT+0rBW3eWXYxo4Uk5Rj3wcZwfWv4j8aPCfB8M05Zvlf8GTvKKWkG+3aN3ZN7&#10;aLsf15wFxpTxap5RjK6nVUfdk3ZzSXW/2l17rXe5y/x2+Cx8T6dH4v8ADdjC2owQxPcw5fNyuS3H&#10;z4DD1xzXz1a2byH7HLEN2yBI3miH8U5O0kSdRn2r7Z+zR2/7qKNlaNt0e2GQYbG1sevJ6CvKfjD8&#10;ArHV5G8Z+ENJia8jbzryxWEg3KRD5trcMr5OQMc4r8p4V4h9nbBYnbaMn08n/Wh/SXDfEUcLBYXF&#10;P3dot9PJng+tfAGw+K6R3qWMX26Cd3tbiNWEqKX+ZD+9GVOM4PIz1r6i/ZK+CLeBfCzeINYs1W8a&#10;OQW8hZjld3c+aTycYNYn7PXgLT21K1laDdCWV3WbrGVUyEnBwOPUCvoONI7BY7e3VVjWNYm8vtge&#10;Yf0/D2FfqWMzrEYXKvq3NdPby9PJnkcZcUYuvT/s6Em473v07L1Gzz3E9xI4tWQM0x2tMWR9vHBE&#10;gxnP+NYep3V+1xFE1tceXGznLMcjCcc7z6/jV7UpIbbMkcNvukZhLHj5g0o+XkD7p9+lYqWcBikV&#10;7TafJd/LuFTJBwox8p9PpX4hxJjKlR+xi9Xq/wDI+EwlNJcz+QxNOura4Sye2ZkaRUbd5ikgISDw&#10;/Bz6H8qjkeZD5d3Gyu1uibZZCAQ5AOQzfeGDg/8A6qnjjZLaO3kgjkUGYjaB/CuB2PSnqLaG68q9&#10;026jXy1EbLOFRgoLHjIHGM/0r45Yc9D2hUNvO8Uz2KbZIpJjt84jgFVGRvHJ9eKkYLLvuvLX5riW&#10;QZjIaNljwRw4z7c1LbpF5q/6SFkO1QVuRkbn3bSDLzwM8DmlWCzml2QzbW2l/wDWbgfMbpxKD0zR&#10;9XfYOfqV0ElrdK8ZjRllUcSPtciMk8ed2yOCPpXTaFq9vqNor3E0IkVQrSRyMM4hJwcScHnvg1z8&#10;jIA87JGUZXlDeccjICLzvwRxg5wRx9am0nVP7NuZ0muZfJuVbaskgK4wFx/rccEfrX0nCmbVshza&#10;FWLtFtX9Vs/VfkzlxtCOKouNrlrxHpM1nOrvDbr/AKkNvumCviFmGD53X8/xrlykRSayaaFd1jbr&#10;HDLG37ss2cB959CfTg4xXfXvk3Ng0tpIJIvLlaS2kYq8TImw7Sj9Du6HNchfWQWf7LdQ+csyJF93&#10;errF8zkDJIPzZGPU/Sv9XvB3jWnxDklNTfvLR69v8z+a+MsneBxcpRWj2M+8ZZC1tMsarJ5ipKjM&#10;CrFwMEl8c8elPflZLmeBdwnu2kUx4J4Vc5WT1PvimyQHZtkjbgBJlaKX5lB35I+hXHHpUYW0jiji&#10;uId5+WJmSPy2DS/MsgwTuyOCCO1fvFrq58Bclla9tVMjou3y9v2qFnXDBQq78TAe2elJcmWC6M8c&#10;G1lYho2mYLIBH94HzepB75GaaEgkkNvvjZWXbGzKclXckLnJHRTjGPShJ9qyAqGW4ZnjXzF2N5xK&#10;DvxwD17nrRy9wuiZVvJYDbpbTrsMIjjMjb13KGBVvN578H149KIEv7wm2u4Z90kcK7yrnPJOCDJ9&#10;fp2qqsEK23kpbwzRuitD5C7ZP3fyY5GC2fTsOKLq1iWwkAij3QyKh8wRmRGRDnPy8gkZGTRyoLom&#10;gbUGzELSTcqKyqjTb0LS4b+Mbh7GkFzJLJNBIoba00vlNIWw0S4yu4k7c9jnGeccGnYSa5VGsFma&#10;P7OF8vHO4byeQep7c4qCOezntZYZbS5huGY4Wa4XaWc4DAFh1wen50coXRJDJNYpDeW8e+FY1WZF&#10;nL9ICSQPM7Z6HpV7RdU1XQ7m1l0i+8tljtY2kRWVJF5YE4kA7Y5BwaorcWZWZTcrsmDllW8BV8qI&#10;wcGbIOfWiOewg3X0d5jyZNu15RjdGAqncJf73crjnmlKEZRs1cqNRwleLsd94Q+M+pPNb6frNnC3&#10;neUvmLM4C75sBsGZhjHpj+leo+E5Jby4PlyKrhYiyxzOUO+QnIxLjoOxP9K+ctO1GDR7iF5jt+yS&#10;xorxzBW/druP3pduQTkYPOfwr3rwP4rso0hF3dNIvyf6yQZ+VScj96eeO1fLZ1g6dGKlTjvc+qyH&#10;HTq1uWrLRHVMrCPynhjw2P3bTNuGZeT9/pRFMssW83CMyXEz7vLKsQARjhsn69adcvt3QfavNXMS&#10;xyDO7by+Dg46DrxTISbhHj2YZWLqcM5DOcoRjtivmV7yPsX7srCSlmnOQvmKrN8gOHAjI6F+eD61&#10;k+Jvhz4U8Zxout6RDJIrW/lyMhV42A3dVcHn0yPqa17iKJ0Ux/KJGPlt5LnDOQO/GDzkHHX6VGz2&#10;10+Db+X5mXjkjXGAPk2nnqD0INDipKzRdOrUpVFOEmmtmm0/vRxmmfs6fD/S7+Nm0Rm3OjJG15P5&#10;UnUkbTPgkHsc/wAwfLf+Ck/7I+sftWfshax8Gfhwv2XVY5ba/wDD8P2gxBbqF22RsRIPkZWkTIxt&#10;LK3Qc/RBlRS0kjpuDPuLLjoAmefdh3OMjtRIbf7Mtvc4/dkFvM2nYI+4655NZyw9KdOUOVJSVnbQ&#10;7Y5tmUcXTxMqspTg04uTcrNeTuvJ+R/Onp//AATa/wCChl7Oq6j8O20uaPzBIuoeJoI5VJfbh1S5&#10;bOcEggDoah8V/wDBN79vLQtFm1QeA4NQMJmkeLT/ABJCzPlgDhTMjE46YBJx37/0La98M/AfisRQ&#10;eKvBdjfNayMVZbddqMT5hI3DoR396z0+BXwfgubS4h+G+jq24YYWcfOWb0A5+lfNz4Vo83uVHbzv&#10;f87H6pR8XKnsV7XD+91tJW/Fafcz8o/+CEX7FP7T1p+0hcftG/F7wJrnhvRfDNvf2dj/AGzHcwnU&#10;rkoIwRG7jKIhkHm42ltuCcNj9XPFXwb+H3jSSO81fRczI0Mf2hbhkkwx3ncVYZI4wTzjHUV01lBa&#10;2UDTWGgKCVlbbBhc/NtPbrjHPWpjc2gjjYNJEy/NJ9omBwFGCPvg9T19+le5g8voYPDqjFXW7vrq&#10;fnWccTZlnGbPHylyStyrlbVkttVa/wA+pyGh/A3wF4Yumkt9KMnnSI1vcXM7zBG80no8jAZwPmA5&#10;rs5hmKXy4gMiVtrbl537evmDGT+dRwzWSwqZJ/khZGEYuFYgoMnnzPemobYRLBFcKzSbSqs2WGTv&#10;J/1hz+hrrjTjFWirHjYjGYjFT5683J95Nt/iSPM/lyQl4zuaRR5zls/dXGTIcdfWjmQSfZsFdsxe&#10;MyvnjC/89Bjp6fjUbztNEtvCjLI435hl65bcOGcdQPoKSS8tbqaMvMw8xPLEqsMozPkE5c8cY71Z&#10;jzEt5cNbCWYSIrRecwkV2Zk2qAMjzOv4GpIsAxvBNEWWOGMYjIAOCeVDVXeR7hFzIrSSRyj5GYKx&#10;Zto6tgdPWpEaKaNb1Y/l+437tslVGwg4/wBr36c9qLBzDYSZZI2EH/LSJXjT+HMhOcFwR+VQ6qk0&#10;mmMkPk5MbnbIh2upk9n6+4NSssFowkdTthAYqYWJaNBj+LuDzwayfEWoW1nbtYhvLuoSA2zO1wBv&#10;LYBzyD07VVOPNUSRjXqRhSk2eVfGq4mkv7fz7ZxttHMkPnNuXMmQ6jzunTtXE+bcRNPshkk8kTPH&#10;NDM24AEA7lMmP89K6L4pajBf6zDZWflN9mhjVljcAggeayjPcBh259a5i5VdUkUSi3M7RtHG1xgg&#10;vIN+DwT0PBFfoGX0+XBxTPzPHVIzxk2u5buhqdvJM1vBMV8shvLZ9j4T08w4PbHSkuIrpWjuoLeZ&#10;TwOd/wAhSMns/P0IFVJ/s07SX5t9gkhxvUKUBOFG7cOuAc59c9KJWTTr6+uIILdVW3kZUj24yFCh&#10;gQPc9vpmuzlRyXRNKbhdPXzYpIVuPs6q0ckmFaRSSU3Oe+DtweOlNaaG5dbqZEDXVvcHzI5toZji&#10;MYO4ZzxkA/keKLgQ2Kk/2LcND56GV7ZwhUKgIPTPbPXFNuJLGWTEcuI5Nit514Axbd5mQwlHIHPJ&#10;Oe2KOVBdEhmnWZre7iUtax3TKGUt5qbduAS5IIzxRJEbd9hjXEMmFYO6MqrDknicZGD17AUye4sr&#10;pVkuLpn8xfKWRZ0Y/vJAw/5a+g9RS3EiBmWCWOXAk/1jn5vNHlruAlJAwcblz7ijlC6Fa6jIjW4F&#10;vJ5YVpP3h8ziFjlT5uSQSOmaWESm3WRGjZI5Ywsgnf5CISehl6fl/So5rkxSm4tZZo1hZhJ5cwK7&#10;SAvP70MCGGPx70NdWj3F1NaX3lzqJJo2JBjmUKFKNiUnjPbBA9aOVBdB9o8sRrJJDGrTWyMy7pkk&#10;G0uc/vD3H196lmKKkjRR28izSSyfLvYEGQDAG/2znBplxKlvcyyuG2280ckgRmJVYlwxAZueo/Xk&#10;81ItuINpaNo9yq7BYZFVZR82RjA+7RyhdDMpKssixB42t7mSNyocJkopGfMyOR/nNPliuleZbWCO&#10;TbJt8gKykMqKuV/egjOenI44qIW8b7oXijZpsQhZrc7Q5zIwySGAZRjvzTRLZXEAntt0YuGG6CQl&#10;im9ht5B7bTyRRyoLomdzcRtJKJAvmN5cnmMWj2xgFWHm+x/LrS2Ut5JIp8hkbzYopJBMXjbEe4ZH&#10;m5H8x71GVXz45rVlbcGy0LDJ81yoI55GF7Yx6HFNV7f7W2rpFb/6xZpFkXLFB8gIKjOc9QelHKgu&#10;ieEakixh7S48ppkJQyMwX5mPyneeM/jSTw3UMqstszrLs3NJ5q71kkOV+V+D6EGorW0t4p0hazVf&#10;3rHFwyFHCqc7Tj1PBHXFM0oBLVLZ4YpFe+ij2hV4XbuxwPXHYUcqC6JLu8ubF455laMxLNIvnyPy&#10;AzLtbc5yCCuG496clvsnms7NRFJFJGIx57KcLCWzjeCcZ4OPxPWmW8kcUlvFcaTdRxvBtjkhnCrl&#10;zyDyo59zUZubYbp451XHmyQ/6WqsoYbF6ygMD7DNHKF0WIJBebmmhVXaW2ikj8vlWVdwOd/Q5656&#10;00M2YZYwkbSRwjcsrqCWcnBHnjkjPqDRI1jJd5S72yNI0yusqsMogTOBMCORnril89EmyTGyKyj5&#10;ZGyBCpzj95wQT909uhNHKgugF1azSRvMLZdzoqzRSMGQmUnDAS+3GR+NNRZWjgeVYNssa7ne6ZVd&#10;Wm6H991/Hr6UWl6tlcIz3MkcTqqtmZdu4DkAibkcg8ijSvJiEIs5vuyRR3VnJkAlV8wOmyQnkfUH&#10;nijlC6BbyISFJzCgNpcv5Misyhi23IbecE8dOKfORaDZPHCY412s258r+6AzkvgcH2FQWzFkhhjX&#10;zGljMEeTuBaQ7gpB/wBkHt+VTSW67GhgR/4kh3Qy/wCqc/dPPTg9jRyoLodaQMs6xSxqWjuIRueE&#10;HzAkRJxtk5OB9abC13awQ3XleZEiqWkhZg8a8nnEoyAT14NRyS2MEZuJLVZY03Tsvl7GMTExqQ2c&#10;llI6EcilkjtoD5MN0nlqrujSLjbgeXjOSoyTngA8UcqC6FkMzCGQhVkXyP3izN5cmWz1EvXg/n7V&#10;LAZ5rSQx2kyq9t5gikmJ3bpMHa/mjBzz7496ZvGn3LzKu2NW3Y3AD91hcEZOOWHXNQxW1pbI1mIL&#10;d1kjaDy1UBg6neQTt29OnXJo5Qui0/215Gt7qG62/Z5ER2U7hlwvd+eg74qORdTSV7drORsLMyqr&#10;yq25AArL8/fPTpUS2cDxywtAquqxqVn2BgWkzkfKTjBx6Uq+XcW8a3EEcmLPzAVC5O6VVz0IHGPr&#10;ijlQXROSZ9UksLlWxLLHBJGxYbgAXyAWJDAdR+OCOKitTcfZra+sUyYyvmRrcE5DTE42iTjOOnQ0&#10;77ZaRT3AvtNuoX8wuF+0qI2CjAPJAyCyjgUy0uLa2mXZeKCu1Zdl0MOI1YsCpmyDyPajlsF0Kdj2&#10;kc8aoQ0M0qM0JHEkoBDYkHT/APV0pzzPbzzbBGqlpyFaZ2UgbV3Y8898joDTbYaZEWH2oqtuqRTK&#10;0g2sOWPSYH07HGO9IJRGvmSpG3y/eWbnc7l8Z8zaeAcHjmjlQXQlzNF5rmN7eOSRZmVoZnCyDcij&#10;pLjP4jtxUl2skE1wslvBu3TFka6YbyFRcr+9756VGLhGsptNuLuSQSMHjSaRfmDSbhj99jkcdulO&#10;eeCSzY2t20trcW5eIyZDweZJt2/K5BAK9xx60wuhzpd3OnmdrSXcgfejbsHc+OMPkdPT/GpGkvo0&#10;kvHtJCY2uPMZXlCuEYbc5f5SRkbvWq8NrFHf2IWO2ZZNomKqn7zcxPbGOM/j1pA7SWrXq6O0sslu&#10;7SCJgCd0hDYO0enb9aXKguh9u0LC3MhVvJuIIVlaQqwXG/k7hhh65H4iiBruOWGxJ2xzTW7wSMxk&#10;AbeXwfn745Ioku9PIjnt2kjMakyfarocBRsAJDgjk47Y64pEnsYLdfNuy0dqysqm6Rivlx8jIlPd&#10;qOVBdD5I2lgkKWq/vFZguWQhjOFwD5w9O/XtQ915qtDI9tKHkkVVuJGy2ZVXGWnJzjPGc01RawRQ&#10;wxXavxG+HYZCriRuPOIPbgYI7U3zmZUWLfHMgSQ/ZZcgkMZCMPKrY28/mOO5yoLocWjuI5zbKskf&#10;kyFo2mkVlzKB3lHTHp+NF9M6RXE2+JWEdwRNFMXIO4Lgr5hHT1BH60C407UruFZ9RkSSaKOOO6Vg&#10;Wjk3FhuzKeDj06+lMmkm1GHYPLaa6tWH7uVlWUyucdWOD16HHPbijlC6LJKJctPbG2Yfuk+66jcI&#10;yfu7xg9uc/0qOxKy3NqUgyr3NussYUMsbKCc4L5HB9OlKTFe41AW7mOdWGfJcbo8eWpYrxnf/jTH&#10;aKGc3c+SqDczNbsxK5EaP8xGSp54J4pcoXQ+1hmeKMQLDzaruV42VXDSbh/y1HIxnIP4UiyzzQm3&#10;ntpPk8tWi8xt8TFs7xmU8d+nSowtnCJGSIQzWeUmjj3NG4RTuI5zg5HsKWRRAitAUJgIkJSQDAiX&#10;kcnqM+x9DT5UF0LFNcLG7RwuWijbbcQzMw2tLt+ZTL7+uMVNejU4jdbLeZlZXDeWWKtwBwDIcHno&#10;ar3EQvZ9jC387y/IQzANvK/vGHQnODx07USLBNK939kWNbhlxIwXycuVOTuHovOeRRyhdFi/ivrc&#10;te20UnSQru3/AClExjh+QffBpJ2mtzGrQSQxtcRiNvMkIX5FfI3OcrkEEY4zVVitq+pGKCEfum2x&#10;xhflzJs6gDPGe3epbp7fTZhJJo1x5Ed1I7SWsgXYVHB4wf1/Gjl7BdCRlLmZWEaq9zaiT93NtDPJ&#10;IBwd43DgcZPt6F/myyLMt7Gvmw2syuGXdvR5QN6nzCcjH1xUUhsVutqcRrIg2veKrfuyWYg+aAcZ&#10;zjk9eac72U7Q/arks0/lxGRbhT383/nt6e9HKF0PvP3JdgixmL7RuZZXRlAVVycTjPOBn35pt7dR&#10;fvDdR27eWjltsjCRTsQBsiXJHPuP50O6uxVJo5iy+U26Q/O8jA84lJXIUcjIJpj6gIp1v4LqZY/m&#10;V9sw24ZgVPEwOSFwQR3o5UF0SzecIGuEeF9s0/lzfaH4xGOo83pz/wDWpVnjiv4YpWhjjN8u9drS&#10;xuFhBz/rD0yfQj3qIS2zvcmxuts29mZZCPLuElkCfwyFsj147Us94kU73aj5Yrt5NoYts48oAgnk&#10;bj+XrRyhdDkJt7ZFEELLtRypaQn5nJ4+fsR6UiQrNC8YRWVrRfJlkjDrh7gHGfM9c+n1qQW7WPyG&#10;CSNo8Mu2GQbZFGHxgjuR07HpUMcUEaOv2aNuflR4yAfKAZ49xIZc5yPcUcqDmRM6XbCSa3t1lTzn&#10;PlR7hInzAHb+9Hp0OfrUd073VuZ5Ad22R47hZGIIyAFf97kfzojNkvlNbSN5Ujo7RyKW2MCZM8cd&#10;OORkimxhoZlki248tYWaJh1OZTxnJBA7fkKOULotQT3TzY+xyL5jy7lNwzRuyKOAfNyv3uv86bbv&#10;qMMluk9tdGNXJ+fcSuIz33njk9+3NV44rV5/twS1xJIzSqwAIMw+UhgMbTjknOOM0kFpaKjQta4x&#10;DK/l3LJyuAo2nb1yp6UcqC6J0tb23uo7M2zNC80cbBvNXcNjMCMPwQfQ0x7q8iKrdiRZGtVVlmZh&#10;u8xgpU7m4bg4IxnPcio0DfYo7eW1il/e3BO3HPlpwMAdeTzwP5U9JrSG78m7027jDQokci3CqjKB&#10;uK9QOgz689KOULoJIpxHcCyj2ywTXGF88j5VCr90OuD74HvUzSi6ElwkS/PezSKvlHdGyQgbOJBn&#10;gZ6+tVbeW1V1zdKj7dse26AI3uHCsDLgjA7AD2FSKdOmuJBDdMrbWm+aQMp8xsYOJh/XrRyhdD4m&#10;NvdKT5Uf7yMHbK4WQiIk/L5/HUcEd+KYJ7dvLlLQI3AWWGZxnbDnDAS8HJ9vxpPtEQdpgI2Vt8ql&#10;ZjlVwsakHzMY4Gd3Ipn25FiuIJbyUR3EbNGskg2/dC44mwcEenejlQXRc8i8lZLSe3b5rOFEkhYs&#10;OTn/AJ6H06ZPtUKnUgHiFjIT5LyIsZl3BjLtOPn5BHaq5jsrqzne3ij+SWOPbJs3xsoO4dWOOOMs&#10;fqKmIW6KpNZJJtt7c7kA53sSTyDjJ7HNHKguh6TebqE1tKu7Ny+6NnJJMS5VlySQCMZU5wT0xTLS&#10;ae1htNQs49yxxRCeNZiw+47EY8zGAD0pBc27w3ENzZXUNwZGZY5LldpZsoGALD9AceopYbq0ieRf&#10;tgwwYOq3S7XAjEf3TNlTk/8A66OULokhhYW9skQjkxbwKH8pgHV5GbnEg78euR15xUcNwYn27o1j&#10;Zd22SZnAVpsbuZyMYzzjsc0Qz6dE7XUd3tW3ZEkVpBtby0HOVm9TnJU+9Nglis41guEXMPlxM8cu&#10;1vlBdhzJtP3uMHnJ6UcqC6HJLFKyrCLeOWTB2xzP5b7pzyMTY7dj17U66OJJ43t4du5/3LXbbhum&#10;wSP3vI4qIXaRWy2OpTTSm3mjPlSsu5lGW4HnYyRz9aUGFbbyIb8XFuVt/s8zsQ6K7M+0/PtIxkcg&#10;H3o5QuiSGVLli3mxySJqFww3RujsqgjGQ/Pp1yMc5oSbMysqRiSPa8fk9JFWPkfNJzwfXtTUBvIp&#10;IPKcsGaYttL7WlPyFWXnHr+NLdRiYl4lKeY5Kl4pPlkf5e/A75Bx1pcoXQsUI8uGOBI422WqqWg5&#10;jbbvycSY6fn605HvYZ1ha3SMzOjKRI4jfuy/67r7VG66dJJiW3WJZcvFJGuwpsHl7GGSOG5BB5H5&#10;UDy183zGjaRGYNuyrMUQJuwTnqR39+lPlQXQ2LIdYkspGWXyx9n89leImQ4A/ecj8jirDPqVxFHM&#10;qzOzGTLKWDj5tuGAl+b6gZ4qvKQtqNPv9uy3YeZvZW2CLGSOoPLDoKU2YDxxT2UcjwzNuazwPlYi&#10;ToR0I7jjOcijlQXRPLFe3FrNK1nN5iNNIy/N83O3PD5Hr0PvSBtRVZp/sjM0LTL5m+XayooKhhvw&#10;DxjdVZoU+0Wcscdv+8bLMqx5ZWkxg4AwccHmnOxlSa+XSWlkkFyT5RAYjzMYyR6emD9aOULobvS4&#10;toxIu/ypLeJWeQ7lV2DEMc8EHvkfiKmcTgfZZiFgvHQwzM/mBC0xPP7zocdRTHu9MVYpIY5oWi5c&#10;XV190Jkbf9YCBk9eBg5xSwT2cdssM82UtjGxjF4jbTGCzYPmnj5h+dHKF0PvMN9okNrGDKZm2HK4&#10;cyBMA+aO+PqKZPckxywu9vJlplUXUjN/dUqSZzg8kdfXHamxJbm2ihhu93nKmA78jne2B5xB4xxw&#10;fSmyTCaPZCWjmmHmx+TMMEs/mDhpQcEdcdOaOVBdEzsk/wBpW1EbIsdxuha4fK4wOvm+v/66bdXE&#10;ltFNNujVo0uGE0cjOybUAGV809sjoaY93Yalcw+ffyZljES3G5S0TNJwTulPBxjHNPmluLrapeMz&#10;TQzKpWRgJGd9gPLHHI57e2KOVBdEkQjSVJLY22Vjt4yFV0Abk5Kh/UY/DNR2hWZ4dtr1mt45IUXc&#10;F+fcDtZwR1PrToDHNEt8tuxU5jz5L/PGF8vDFfRsZyT1zUbCKCZbqcFkt18x/MgZmaNBtB+c8kE5&#10;GDRyoOZEkCSMIxbfZ/mjZirRlVkV5enEg575BHuKPOupIpLe4s5Pljw8JkbepL8Mo83kd/wpsUVr&#10;Zu6BVjuLNgj+XuMcoQFiQAdwDAjIBwPammFGjjSFY9y+WcKwVgEXeRz35H+NHKF0P8+eIzbIZW8p&#10;ZnSWGZuF3gHcrS/5H0FS3f8AakElw8MExUowbYWKN8nXBkOD7dOKr3MI1Rtsht/PaNoo2uFBDM/z&#10;kHqRweDnFJOlpM0l6tvtWZVCspQx5bAGcrwcDnPTNHKF0WryK+jIu7WGVSqkbmWT5GSI+j8g+mBU&#10;UgvFtVR4ZoY5JIArI0mF3LuJTc5BGRyuDx0qG522FzqMtvBCFW3lYKrLwQdu4EAep7H2p9yILA4f&#10;R7hokug0jWzBNu1Mg9j2+lHKguhCwuyLiSJd11ZzPvSfaGZmCcHeMg+mfy6VMZ7lXkgu41aS2huj&#10;tdS3moTsyD5hII9OKink083JUNtRmjDCS8AZiG3khvNAyAc4Oc9iOlE02n3KRm4u2dplEO9ZlY/P&#10;JvGf3vPA9R1o5UF0Ou0a33IVVfKMgDiRkZFWLGeJ1JHTnsOtE91EyYnS3k8tdzYkYSDEPUES5PJ5&#10;xmm3BSVisUsMrGNk+ZyN7SkKN2JSRx3GR60kmoBZzdW01xHHGzCTbKpwrbQCf3wI5GOfWjlQXRZg&#10;89IVaBPOh+2RKWjkYsAqA95D39MVHLHe28gaO2Zlfy8+Z5nzK8vIO18Z9/0qKJtOudVWNQjvJO83&#10;7wrtlXGO7MdwI7AHHrTdOXbbratBHIsl5HH8oHAwXxwORnHYUcqC6Jrq7ubDa0sUkbRrNLH58j4w&#10;GZQG3OcghhhvWg2yxS3FpaIEeJ18tfOZeFiZskbxnrwcZHqetRxSW0LwRXGmXMcbwFY5oZlVcueQ&#10;fu9ff9aGubMP5qXXlj948OLpVZQwCL/y1AI+gyPxzRyoLomt2kvlJniAeSa2ikXyzuR1RiDkPzkE&#10;8564qJWdDDMojj3xwDcszqp3SHgjzxjI9iDinTS6dLd7ReFZCzTCRZFblVCf89h396RZreGXzF8t&#10;owR/y0bIEKnJ4kyCC33W7ZwaOVBdCi6tpmV5vs/LIvmwswZSZHJVgJfbjP50il2WF5Fg3SRRlpGu&#10;nCurTHg5mPPHrRbXotZ1druZIZAoZWlUoGVSCARNyPmU9O/ak0p7VIbd7K56SRx3VnI2FJRDIHTb&#10;Jnke5B9KLBdAs8O/bO0UamxmfypFZ13NIwGH3nB4Ht7d6fPILZfJuFh8uNWVpPn3L+7A3ZMnGfwF&#10;Q2zl/KWNPMMkP2ePnflnO/BGePl/l2qdoUdDFDG275lTdFLzG5HBHcfK3bijlC6CCMrPiaFS8d4i&#10;lpIQd4S39Vk54xSRG7s4YbloVeOONSZYi6tGuCRuxKMgZ64FRt9mitxcTW6zKAZv9WVfy3JjUhs5&#10;LKeoIHBoaK0ikWGKZSvluYmlyMcLGRnJXk/ketHKguiQ+cJI5WjXzQIgW85vLn6nqJeoHHU/T0dC&#10;bmezaOGCaNDbK6xSSEkbnPKsJeD8v0OKYJJLGaWdQBGx37fMG07MR4PORye+fy4qKO1t7aBrcW9v&#10;JH5bQmNVAcNGdzL0wTzx1zzRyhdFwDUJpTBdQXHzQFVds5G6THd+fzwahkXUoTJAbORisczxqskw&#10;ZXVgoK/PzkdqiktojbSRm2jVo0jQ/aFj3qxfdu+6TjBA9jSgRXMNvE9ikqrYo3ygdWk5PcA4A9fp&#10;RyhdEzymbUpNOlT71x5ckbM3OwFwygsSDgjI55HIxUenvcpa217aRbtvlmaJZ853MzY2+YAPXB//&#10;AFH2uyV7pb3TbqCYSM4DXChG/hDAZA6nHAPHpSWt1bWsm4XKDaFWTbeDDiOMqQQZsg5/nRyhdD4w&#10;htbd0VJP9HDLJ5RGVkmOd2JByD1/CmCfyzIqlBGyzNsaZmUr5gGQPPI65HQHikthp0G7bdbRa7Ip&#10;FaTKsEG48rNxyR2OMelLE6W6BLgKdhVWdZsHczGQjPm7TwxIOecUcqC6CeeF5HWFreOaQs26KZ/L&#10;kzKFBGJcA8c4I7cClvt8DXKm3hx+/PltcNktvAyP3vOR9KiF0rWZ067nkl2yRsscsgJdd+/p52M4&#10;P5inuY5LMiC9EtvNEpgkkY74vNkztO19p+6Rzz70coXRNG0dzcSxmWOSSPUm27onRgsa9Mh+RwB7&#10;cetNjlZ7mFfLjWTMTwvET8+F3bfmfngnvTVJvJZoHiLbma4yFL7d4CRsCDnGRz/Wi6UOjNhl3Hcx&#10;aOT5JMeXnkkA565Ao5UHMggiBtIdsSRM1rbrkwYZGLsQciTH5g59ak8y+gkEckKJ5zLtkjd1ikO4&#10;sQf33X2/lUTx6alwsNzbKi8qrxKEMbQ5VlIyVKk8g+/Wl3xJuM0kbNCwDMysC+yPr8xzxuHftnGK&#10;OULoTcyTbo7OTbIMNbm4dGTMmBt/e8j/ADmrEp1CSJZUhuC6SSj5Wbeu35cHEvzDjr14qq0QjsTp&#10;F8ilUUKynawGz5yR1B69MZpXtIZVFs0EcjLMXDWmF+WT5gcEdNvXHQnmjlQXRYmS9mtrhmtpjJHN&#10;LJtKvhwqgdnz+PNJarqQnf8A0Zi0UzR+YvnY2rDuXeN/Y9+tVp1tpxbXlpHD++mZgzbNxVpAMMAO&#10;Dg+uamf5ria8TSt0nmXAXySuflwuMkenpzRyoLohaUXWntuTeI1jKiSTLRiZ87WOeno3GR0Jqa+a&#10;WP7RG7f6PeKwSUyGTYzTYyf3hBz6io0udPFtB5cM9u0LDct1c58sIMsMbwwHPbH40QyWLWq2r3GF&#10;j8stGt4rBWVjKcHzemMUcoXRNqZLSXkz2sS+Y9yZFbcq7lwvB80Y9fTFNkuDCk0cjQFt8i7bmRjt&#10;PlY25M5xzkde1RhLS6slitroN9qXCrIw3LvOSB++IPA6HGcUT3P2tCIWZJLnc8Rgk+8Wf5eHlB5w&#10;QcdD9c0coXQ5thkmjtFUrGs/mW7XEnG2MDg+b65x149acZHhZmBjVofNKyLMzSR7YePl82obm807&#10;UpYXu72T95G8XneYN0TOwAJzKcDPB68dqmluJd6/aZkaTdOPMRmAkz+6B++QDnng49qOULohuL1F&#10;vblHvW/5Yyxu8yhwRMw/v4YY65PQVFJOWtri3jnaRWG7bDebWXdP2Akxj8annvL+e73+dcecb6Ly&#10;91195cnjG/BB9hkVTklmktY1umnRllVVuFuC25WueOgPHB6np2rSK90mT95lq8kaOFori5upFCy7&#10;GkuirLukHq7ZAI/KnXEjR3pZJLgiLz1heO7bMJ2jd1J4xzxgVVvFkFvcrv2sr/K2+RFOLnI6L6cd&#10;CcnpTtQDPPPcoW8xWnJznKng/wBzqRxzwcj1o5URzFhprnzlvGjkwJGEk8N021iIcbmxkH86bABJ&#10;bNbSW0ebfl1fezKotyAy/J+gFVB9khu7q4ay3Ii3C3Cm3+U/KOpCgj5T+B5yalVHS3kR7fzNrN5U&#10;mMnZ9mO3nbzg8etHKPmHwwoskflW0Z3GFG8mZ2A/dlgChhPHfGRSW8fkW0G1bVZG+yrtZSjN87dz&#10;EM9BjI4qG78lOLu0haLdFGzGMSK6rCx5Gw7HHrwakgc25toi4khkay3I0eOMHkFkGc+nNDQuYlmi&#10;kukBjsEWRrxhGoYnzFMy5xhNpPyn0PHFDxm6urpJLCM+ctyC21vnzMnUbODgc9agiMFxFbxtJAoN&#10;wEWRYw2d0x2lh5Z5BHBpsrNck+cbcSNHMPntFKlvPA3BvLGCRnvS5R8xat5GhjV3s22h71XXzzlS&#10;CvIPl5BwAORW74d1Yw3RlgZld9Qk+WabEcv7s4AOzg8enWuauRcxwyv5qrmaWQH7Hnac/fBETHpw&#10;evHXFW4JJvMmYLC2bjMzR2u5WHkj7/7nA+pwfrWNanGS1N6VWUXdHqcceg/EPwxqngzxr4dh1PS9&#10;Q0+3tNSsbpt6yI5wVcbPmGD1wSK/IP8A4K4fsGeAv2ONRsfEnw00W9tfD+tXTGxuo5/MjjkMrFoS&#10;SUwy9gx+YfjX6k+HtWniuG3W6eY0lmY0ltdrowUZQP5fOccfN0rd+KPw1+Gf7SPwh1T4OfE+ybUN&#10;F1SBDJD5nkz2spc7WVvlO5T0YHPXrzXz8cTHKcUqt/cb1X6n6ZwjxHVwNaKlfke6/U/nOW5aKFt9&#10;4sc0c15ED5ygn7rDcN+Ack4IPGK9J8F+Jv8AhJdLjt57uZ7i1mkVprW+O4gRKN2PMHOe4PUV61+1&#10;9/wTh+Kf7OPj+68LPLdX+ntZ3LadqsdwQtzD5pCOfm+VwcBgOM+orgdH/Z08bwa019Z2d1b3DR3B&#10;YMxZJGWJVPRcdeepr6nC8VZXhbVFVVnurn6PxZw3gOMMn5Iu1RJuEuz7PyezQ6Ocyaiv2uW4Z/M+&#10;Z1uiGO2Bc8bic45GD61teCvG+teGNT+3WOo3EcrfZ2W6F6QsmF4Vuc9iOTXoXhb9nbxDrwiuotJm&#10;jkWS4DwbpBwYVztBU55BOMY5rptM/Y98RTSRvDpszCVY8jy25BiOB9zkAjPrgjjGK5+Js+4L4gyu&#10;eExdWPK1o7q8ZdGn3R/MGK4TzaNWWHrU3GUXZ+TOB1T4m/EDVYI7aae6VJI4PLX7VIVkw7Nt+6fw&#10;wDUfw5+Injj4deKNN+IXhG5WO/tmgQtN5u2X96d0MoCnchxj07jBr2fwZ+xvr1xa29sPDsix3E1q&#10;bWT7KV8t9uQdwXGc56jkHpXW6B+wt4svbexc+FriNitv5si2eFD72znCH2IPfNfxzxJicqweIqYH&#10;F1IVINNa2cZRfk+66Hn4fg/iqjjIVqCmpwacZK901s00fR37Ofxx+H/7QvwwbVdF0ySHXomU6hZL&#10;dNItu/m4J5hBIJX5W5yODg16Va6Hc2tyW8m34humZUXa3XGcFPp6c+tfNfwK/ZZ+Ivwm8Y2PirSd&#10;F+xzl0LK0IZW3TnK7gnzIwJ47dhX1tbXj3WlsdUgjhlWyuCvyjKMZAMcqMjsDj681/K/EXBuQYbM&#10;fbYSrH2VvdirXj5Sa1lrs3rayeqP604R4gzvG5TGnmdJxrR+JtWUuzS6ea2XQp6R4XstEuG1XTdK&#10;ihuJrGT7RtBwriIKDjb0OecVdnRv7PuH+wx5gkL7VY/LiDqDt4/KnXQ3TzXMQgSVbaZtqx5UkKAR&#10;kx8Z+tQartQyC3MO8SsGDW6qwUw/dzsG4c+/WvAxmIVPDuctlsfSc0q1a71bMzUJzLdSN5Py+XAY&#10;v3nI/dH5T8hBHFQWltLGkKWas3+jw/uZJ8MvznLKdvzcew4qZIJ4bi3jWRY2/dp81ttGMfcP7rHr&#10;gHHXjNOsI3MdvP8AZ1dVWExiGHCn5+Sh8sfNg5wDzjFfnE6UsRVc31PSjKNOKRW8uLyGlnth5Lvd&#10;mTbMwXHQn7hwevYfWpbq3SKNYlkZTtmVZI5FYOoTjIyvUe1EEEQt0SRVb93OsskNtskZWcDeBsGf&#10;frU7faY2Atrp2X94oMMxUNtHdcryPYVSwj7C5tdCt5sFwI5Wugu77PK22ZcDCHJGWGOnIp8SSvLH&#10;Os1yjKkB3Q3ZZX5JIxv6EZ7VZdboXf7oSSIt8p2NcDp5TZXljkY7HNQwQFC212xG0IeKQu2Mq/T5&#10;evI6DtSlhLdB82liGJY0jMpklRkjjwy3Ld2JB4P58nrzUaowi+zBHVSGD28lxwxMg+Yc+o7Zq1FE&#10;8cksbyllZLXd+8ZirDcO6nr69cjmoZ4kjt2huI2aMbdwMffzcE429f0Nc9TCcqNIz01NLT72Y2rR&#10;zwspgM3mRvM7EKXX5h8uccdM/nVTxlo8Lzy3Pk2w81bmUMzSKGXKDcCEOGx1zVW2b7JcQiKLEsdt&#10;LuXywu+MzIGXGMH2710lzDbXUd1HLaqB5dwEWXaFdWKDGdvB/ka/onwV8QZcL4xRxEvc0T+S0f6P&#10;0PjOKsjjmmHajv0PO73S7mOZkFqi+W0yt5kbSqP3Qxz5HK47HmogtwksyxW0MyreWq7Y24wEzggx&#10;7uh6g8V2V/4S0m4u7jY0ccqw3A3G12yFdqfexHyQc89/Wo/+EZge8Mzx2hmS+jO6RQFkUQ9xsO09&#10;zxxmv7qwPjhwXUox58VBP/Ej8SrcC5zGTtTf3HJQ21zGziKzjkha8tgA24huHYj7mQckUyCKZ49L&#10;nNgfm+yx7lYqRmR+M7Mdccccj6111t4QiSVUglhMf2yFJYfLBYDyiQ2TF82B9eKrQ+C5p7aEwm3f&#10;zI7cuYbNVO7ezFiuzryDnaa9ej4wcG1vhxMP/A1/mckuDs5gruk/uZysi508W89nLuMxDGOYrvAu&#10;G5/1fDcev4VPdtJFHeuqiWFWuw0kk3zJ6Ky7D74NdBeeE7pVumla32tGC8b2u1WPmj5h+5xz3IPU&#10;9BTdV8I3wivnlttrNHdfvPsedgyrLkGEF0zkDg4r28N4icM4m3JXi/8At5M4qvDWaU94P7jDaBWm&#10;+x3VvtPl2/ks11wJBFkAEocg+meO2Kha8S1nhnEnl7ZbR5E84GM57535HU9AOlbl34YUXU0joIFD&#10;o8ckNqQqSJDkqy+WOv0qvaaXqENxHbkzNGPJZlS7JUZUnjDjA7449K9qhxLk+I+CqjgqZXjKWkos&#10;yxOkbxeRfruj3Rqj3AyP3/TIfJ46HFSSidUuGguLpFlaZfJkuiyNmQYP+s4x0zgHmpIdL1P7NFG8&#10;c80MlmifLcjdzN8r/wAWenUCoYIZPKhuImkkEkjFSzSbhi4zjIX0yK9injMLVXuyTOKVGpT3TCeW&#10;N7WUwSTfvnn86FrwkOo6rnOPcZGa6zwX4/n01f7EvYZZrYb2gZrx/Ntz5RGDjkj8OK494y9mbV2z&#10;t+1GNtzNu/eFsfc/AjPTpUOoosgZJYS7r55hZod5GNpx8yg9OOoI9K1q0aeIp8sloFKtPDz5on0d&#10;4f8AHao8Md+u+GRdkdxvdufK4D/Lz9cnGa3ILmxuH/0VbXdHJENgmZSG8vIH+rOR3r5q0jxFq+j6&#10;tJPpz/uvOkjvLdo9ytItt8rFGHynoCRj6CuisPitKqp9q0BSfOjZvLkCvHtg+8qlDuHqOcivmMRk&#10;Mue9Nn1GF4kjyWqo95t4UklSSaOPaWhK+chJzz38sc57/pUK3dksMX2+aHy2t5NzLJkAGTqMID1/&#10;ya8T034xQLAt1aWEyOLiDzljBCM3lkkEeXwD7YqtH8W/OWFINDt1aWzUP51wCysZsgoVjOSfr0rl&#10;jkOKctf0/wAzslxLhbaHua3TTWENwiRyL5UjrIpPeZeQQvTFSakGjuLry7UKWtLh1ZWxuIZeo2d+&#10;mQTXkPhz4s6a1hCsepJamS1EirJahkBa4AKkGIDB57Dp1rvNP8cb23y28TRqZtk1rbhlILgAY2nA&#10;PI7VyVstxNGVmjuw+cYXERu3b8TppFR7tfMSRWVZzujkJCHyx22jI/kRTiZHjgjkgRle4t/Lfzj8&#10;/wAuSfu8H8awrfxposzqr3XzeZKixvasJF/dDhcQ5yM5xzUq+LNFR4Q5ZV+1Rllk09j5mY+cjyvl&#10;YfhxXJ7GqnblO5YrDv7SNa28uR1l8jbKrf8ALSbkxtLgk5UdD0wahe4RZGUysqvBcDbJIu4YZTgE&#10;Me9Yv/CeaJHFCImkaZVQRr5eyORGdsbWI+U/Ke45H0rF8R/FOaHTLjz9UNnGIyI5PtgMmRLjj5jn&#10;0NbU8HiKjskY1sywtGN27nW614otNNSdY7tZppFkbyUuApwIwMja57+uPwrlY/GX2TVdjalNJMGM&#10;j2015yo8kAhf3jeoOK888cfFK9ubS8g02G5UCa5YX3nEsh2IpAwGK8nPJFcjdS3IkvGN4yttlP2j&#10;fIrEmGM7iQvXIz1zzX0OFyP923U0ufL4ziDmqrk2XY+mtN8R6ZftBFuk3q0RaKS5OQ20kMpPBHri&#10;tBZJpUjkVWlKmLdKk53Y3E5OM4r55034laxBPjVIhdbWj3MpbeMxcNuEfIHUE/jXRaL8Y9NF9DMt&#10;zdW8gaFmWS0MgIMWecKe4bpniuGtkWIp6x1PQwvEmHkrVD2SzkWdvsklrG25o32tuO5d5JI+Uc/5&#10;zUMQjESSxxQ7fL58uZg+0ykE7TEefXpXmOlfGbS/s8ZTWt1uy272+21YlFLtlQTGTn0ByfTNZuqf&#10;GDT5LKPzJri8X7Ogb90GT5pySkiFOnocflXLHJ8ZJ7P7mdcs+wcYt3/FHpniDxNp+l6fcsotmmEc&#10;wUSIQv8ArAOvl8Dnoc4rz34nePjZHVLe1EU2otIfLbzOIm8kLg4TB6jGfXt0rifEnxI1a80lotEE&#10;VrZzWbjyY4zuK+b2dlGCOnWsXU3gZr5pmjK/bJX3eWGYAhVII8tsgH68+le7gcljRlzVD53MM9li&#10;Vyw0RaupJ5tZke5s1aRpHVpGB3ti2xhgV659+9QWqNGwjWwCrFqkaND5h27fs/Qfu8jHbj+VMu12&#10;3clvcTW7bJpk3PaKyuFiG0kmP5SPqKPLuVjfzVHzSRKdtruzhBgjEbHI9icele/y6WPn+YkthBJu&#10;lVpU+azCySyny2GMYb5Bg+9JN9odZAbFlkj0ucsqXBLAFuOdg3L9c8djTLSSaWRd0sM7NHatI8Vv&#10;ucrk8sPI5X6gdKhkIa3aKaKBf+JaUCyWe5VbzDtZG8v7p4xyOadhcxdkW1xcXEUKj93J50cdyNyS&#10;Kq/dyExkc9e1Ja30aXDCa9GYrqJ1ZpFU4aEg7hvwQceucnrUV7IIZJ5bW6mhYrM8kLMI3jZcDKt8&#10;uR7E9DUgurySS3cyT+YZpN2bgncvlj1ft1yKdg5hlmWa1jthdTSKs1vzDeYYcMxGA4BHAxz0qUys&#10;8kMM9xdSZ8lFke6KsfnYjOWORzj8s1BA80k2nfajNHIzW6NJ5zOJP3bNg7Vwcg45JogLAWcmVWRb&#10;y1O3e6huGDAfKRzk9PSlbsHMSG4PmyXAlnX/AEdljuPtR+RBL91sk9yOCeh46U66kmJknktWXzo5&#10;h5gunMbMzqORgjnnuagjVVMdxD5nOz7qt/z1wy/cGc5+6e4OO9QRLaxWtyZbRRG8WyX9ztAYzYzk&#10;Lwc9CfyNHKHMXrl1ubGVpoEXyFuFkVvMLRMXUDJ2ZK49vwpl1AX+0Klum2Tz8+XK8ihlReCph4xn&#10;jnNRTpKbWSO7iJk/0lXnVRz++XBPy8gjv2I5xTdY+zM80t7BDtkmuDu8kSLkCMB1OzKH1GRRyhzF&#10;yMLb6hamL7KrG8BZAvlscQZycxYJwT25pmno5l02WO12MrIWUZyUBdt33APrj696ZIwh1AW8qxmN&#10;byRtzRhTGfs/bKDI79yMjqKjstjNYj7RBDIscaqyR7lJWMsCf3fyk5PfketLlHzE2nwyXFv5cmnR&#10;MTDbsyru2sfMclh8mRzzwOtJp7/urOaW3by2sUZj53zIfPOWB2HI+oFRWbCRoZA9ukgjtiqmzUFT&#10;uYna+wZBxnGaaTcW9rbqJUj2gMrNaY2EvzkiFuCTnnjPem4i5ia2SQWaG0STzGjnZoJrjAc+YD8h&#10;2dR6VMWkWWa5W08xRqkYI89sHbD0YbOvvt/GqriRreQxwxMFecER2/7veJRgf6nCtxjqDT3lEd1N&#10;IYUf/iZSSKPsflylPLOVz5Y3Ec9z0FHKPmJYVggSFbRtsfnRfZ5Yplb5SueclM85HSq8d1DdaZGp&#10;ulQvZ+W22ZcHbPgHlxhsenWnRu9u0a6bfySKskaKY5PLcgrnDL8uSOoODSyy37ZNrNPloLQ7WuuQ&#10;2/qMv354o5ULmJWkkuhHKt1cKwhlKzWt4cf60gceYPp3HNJJPCbieWU3EbAXMgaO6I6tjOA2QQfQ&#10;1DLJ5t1NKqyxnZ5vkyOzLzcdRhfQH86JGMSyPlm3WM4dPMfIAuMg4ZTnA49euKOUOYsefLDJOxZ1&#10;ZppGmDXeY5zs68Ec49zTLlbi33Q/ZJgwYOkclxIwYLb4+X5TgjPpj3qG+jFqbpSjPEVnLBlOH4By&#10;cpg8cZwff1qOYFIPs9vCI5RLPJayNH5eMQk4yBggjGRyMjt0o5Q5i9MILmSG58q3IkZfLkbzFDbY&#10;e+EOCD0+lR2sEjm1iSBVVZoCv3pVwQTlSYOM556g0RkR3MdwlvHDsw4WRAiZFuflPykA54PPQiob&#10;GOyF/Z2r20ccyeUI1aAF1/dEldwj+Yeh5osHMOZjFbzwW/2Z1/s+IbIflxul9DH0z6flU93HIst/&#10;Pb2abZLbDJ8zBWeZflOU4yBx61RSZpIPLm8lpEt7NY5GjAL/AL3OGBXPPsOg+tT3Drvup7VoR+7j&#10;Z4PLyGV5sYDeX0zyOeKXKPmHajxpr3Kaft8uS45V2UoDKgxuCdwcc44/Onaoqq2oQz28hPnzhWWT&#10;Bb5F+U4QjPoc1C8YlSYW7QybvtCuosVR2XzFABGwbuBjoaL154ribdcxgeXKr+bakCQCM4z+52kj&#10;vypwOlHKHMXIspd77SFnjWaLf5kxEkY8nnI2HK9Kr26p9ktY9RhKQy2CfvPtDYTNwCCCUOOQMjgY&#10;7U5DJ5iyND8vRWht/uKYCNyExDcoOCQCf0qG2W2dIo5QkatZwRyyWtrsKN5hIcp5YypHtT5Rcwaj&#10;MbS1kkDNHMlmzuI3Uo5WQHH3weMDoo68YNTXtxCZJnhvkXy5pnVftC4+aIdDvztJPpwe9MgvbsvG&#10;RfSSRyR72WG6IjI8wAsFDDbnPIwOeaQXGoiXf+9miDXYKm6GShCgjqc4J9CRVBzFqSSaO4ub1Li8&#10;j+Yhl+2Fo3Hk8/8ALT8RkDFRxy8O8Es0chmSLH2wsp/dHIyD0IPfPIqv84tpDE82POmj2SFyyERJ&#10;0O3I5BP41I4827uoDN8r6kxVtzMUY265H3Dg9+vOeanlDmJrCaWRILOCORo/3G23muiWTBJBXHPP&#10;PQGm2ly8EtrJPHIvlrCJfMnd2jzI7Z+7yPxHSqc0Qljjge3baZIhEGj3bGMTYwCnHPY47YqS3Imv&#10;Lfba4aOO1W5j8vBeMl2HyFeo9R+uM0cqDmLsf2hruzt5IFfdqEBRo7g4cCLkqQoKn2zUFh5Miws0&#10;SrNlRKsk2N0bStyQUXkHPQ9D1NIGUXluXt41UXisytp+5HUwjdwIvlYHrwPWobQRpb2ypdeXJsiT&#10;Zt2xyqzEgo20bTx6jpRyhzDmu1WKSJp5FWSxkZVkmUOjLKDgESHOOevYVPc3A8+9Md35gkS4Zlju&#10;wmBhQCoVyOvUHH4VXa7vZNOZ3urhmwvlyNdlicTY/vbTnjPrS6hLOLO5e5E3yTXRjmjnLbASq4wA&#10;xGD7jFPlDmJ7qWW2tmV57qSNVkO2a6O5P3aggHe3fHHPXinPI0N5Cm+4dbeQbdt2d0b+V94deD7Y&#10;H0qvqySCHULdJNp8m4/ebnUZ+UqTxjqD7jPSpNUzcXVxMGaOQSSZG5yEJiyG3eX0H97060uUfMSw&#10;yzlre9ZJZTHJCGuIrtssArkbtuR6dx9KZpWXhjs5IFYo1u+1mc70Csd6/L16cY71XtvKj1T7b9lO&#10;5GBm3W2cqYSfm+UEcA5o0mNIoIV+ylo/9FNuyLuZY/LY7clcnB7dcetHKHMPs44xHbvDBEwZIQzQ&#10;TPkAuSPkMR6kc5xTJYxbaUzOLZGMSp80ZRiDPj7xiHoMZzg00KnkW5uLaOSNYbeNmaMOrKSSVYbD&#10;tIzwaazBNOjWPa8E1vb7o2jxlfO6qWQc+2efei3YXMWtVjluI77FsvmfbJPKbdncSVQjIQLn0+uO&#10;1PnMk+p3f+hRnzFvB9w5bCqACNvUc9+9VriS2aCbfLCFF4+2VY9zYaVRyPKOQD3ovH8ySWOeS38z&#10;/Sx81oGDkYAYMU+U/Uilyj5iRd6SKPsTBY9SuEeHzj0Fvxt+TII7ZFOt/JMxkjLKzX0IVppsRyL5&#10;Z4J2fKTjrio7hLpFn8zbtedm+W13ciMYcERM2R65PHYdadbySTMwZreRfNhMzx2u4bfLPLr5OCvO&#10;eQKOUOYHM7wT+bZN5iabEsgW4O4ZmHB+Ubh+B+lSXbWvl3E8UflxsJHbyrgFopPMAbBOw4A55NVS&#10;WeOTzYY1ZrW1CrNa/MjBxwHEYGCBkcjrTpblYFluLK7njwGlaIyeVJCxkwRkbdynHqaaiHMTR3oE&#10;kkUl0qtHd3C7mkUZDQ5wy78cnpz1p1u3nQQW63E0ipOoWS3vvmGIucjzAM59DnpTJ5rsj/XTb/s1&#10;0Jd10ew68vxjjpx+dMmklmu4fPeeKZlIbdMWWQrbkdlx1I7npRyi5iYTGe6ggu5Lhm8yMb/tWGO2&#10;PPI3HOfqKS3uZldrlLidZHji23DXR+dNxwGzznPHJqON5RNZypuVhcviPzHXINsQQAVPIxnpj6cU&#10;lvGoaGWEO3meSG2qcbSrDb9wZGQDg8j0o5UHMSuJmbK2cirNHGUH2iQxsTOWK/dIOce9Ejpc2cc8&#10;kEWFQRs0m/Kt9oztb5Cce/8AKqWnC2NjHC9qqxzy2nlt5ZXa+/ghgvZlPXqO1TQZkt7YXMG2Qqnn&#10;TKq7d32g5J+U9euaOXsHMOuLZhDNF9nXaRI25ZHkUsJAD1h4PAwcmpnY29/8n2Vvlu3eOP8Adtwu&#10;DwYsZxgHAHbmqcpt3K/bLaONpJDIpWMPhmnHzI4Toe4zgelSXTiOSW2uChVIbwxyGIKyNuUYOUGQ&#10;PXtRYOYnjWZLiC5tbVVZbOQyKrE4IhIBxs+783OOOaZGjmylRdMRfKlRtuW4xbE5B2ZHPt6+9NuW&#10;C3JeN7eORbOZgqx7lYpGqkZ8vjI6jI601QjXG+3ECyJMu1TZKrKv2fld2wbhlqXKx8xNC3lqryW7&#10;Ya3tDE/m8qxjbg4Qgqcd8UWcTCCBLOORsWcO63muMOP3x+ZTt+bA7Y6VDbi5t57ONXRdohTa1mVB&#10;BBzGf3LcegOO/JosHcw28yQRyRokRRbe3+QkSnOw+VgNgngHnGKfKLmJZpY47Yz3Ft5kElzeNJiZ&#10;gpAAyfuHa30A/GnzRpFth81l/eTJHLDMjbkEYI3ZZeoJPAzwetU2aFIVDKr+Wt4JJIbUpKyM4w33&#10;Bn361N9puoX/ANE1GSRWkljUwylN+1R95Mrhh7Dkdadg5hy3kNzFDIL9UaRLSQ7ZlxkIc4+cEdOR&#10;zUtq8zTw3gluEkWGA7re8Yqx3k4/1g4PTHT3pgmv1vC1q0zKt9CRG10Mf6piVyWPGB0OahttqszR&#10;NJtja33W8zO2Ad5yPk9x0HalYOYmtZ0CtOs9wskcce1lvGxlpDg8Nke/JxRBKyW5tY43XcJFkt3u&#10;vlclxllxjnP1qOJ5FMiyzEq8Nj5n712YMNwHBQ9QfYioZ1SKNoZomaFfL3I0eVJ88gtgpgE5HI4O&#10;DQo9w5i8JLmGS4aW24Wa4MivdMzRDYMZBTlT1B4xUaRp5kNtfQmPdZ2vlyNcnCv8xXBKNxkdM/h3&#10;qrFHIllIjR7f3NwnmfYhlflHzY8v5kyMHBOKmSK3nmPmFYRsgJkt7Qr5ciozfMnljg8dqGg5h092&#10;bNVud/ltHHbyOvmKYz84zz5gIxkjgClup44ji3vwvlSTJGrXI7yjAyHyR6cd6Szubr7RDGbmRo2W&#10;F2WO8bZ8xPIAYEA+mBg1HA91JCkb+dNG1rImPtPJzOArfxZwe+M8UWDmLDtOhvJori7XdJcB4muy&#10;yMuVH/PTscc4BwaLqbMNwsLTZkmnV4/th2uoUZX0PqMg/Wq6PiETLJK+6ScL5m/cmJl4yBkDhvbn&#10;FOnQMs1s0n/L1eeU25mA5zt+4fxGTxRyhzFlZZLgrAizSqu1oopbs74sQnGMc4I9vxpttdSRXUEk&#10;sbBdsUe+aWRirCI/K3y9CT68VQvY1kPkyxMx3SiEtGW2/ulYL8y9hwR1Bq0TE2qeZFaqFWZY7qNo&#10;+4g+ViCvBHQkfXAo5Q5gjtIlnW3+z2/mK1uvl+dIh3eXnA/dkFeCeKdZwCZo5ZYowrLbHdcRliDu&#10;PfyRzn+IEHpxUVupkZYxbHBntyY/l3pthzuUbfm5PTuKZpTR+XHd2YjjkE1q0oitcKzkE/d8vAz+&#10;FFg5ixbs93bW6yQRyJJBcbpI5MhQ0hGcLHnr2Pr7VDObhdOXzbONvkupF68AygBlO3pgc9KLCSGS&#10;GAeXBmS0ZZE3D5WNw3zKQhzkgY9ajlnjbTN4niaNrWV0f7GG2N5oBBUxDIPsKXKx8xc1SOWO9vlW&#10;18tmtbuRZFbaCcryQV/UE0XBgk1GPzYJo9olLCOUnY3lLyAUGV747Ux0nS4eW1MIVGuDG0dqpVQS&#10;BjGw4B5BGB9RUULSLIkIaFv30ipG0DLIn7rouYA3uOvbFHKw5ixELiRLWJ4EkV7i08qSO5O2TAyT&#10;kKNrfjRD5LzAmDy7hZn+aSflo2nwxIKDkcYIPOeTUMbOskCzW6j/AEyFnEliCr/u/mBURZVh1zjm&#10;o4DEqxlZvLkHyR/LiKZHlJG1tvykY9ulPl7i5iQ3MaloTI217W6ULJMoZCCDtVg5zz6/lUzXSm8u&#10;Giu1kEkcjMsd0IyQIgMja55z196ry3d4+nTrLd3DbVIjdrwk8S4678H0/wD10anNci3vFuvtACS3&#10;EiSR3B/d/uwCOAxHJ6ZFPlDmLEkzWluEkmu3jX5vLmvOV/c8hTvb1zinEhJbeINcyRwyQtt+1HKP&#10;sJDDOfxwBVfUAxhvIXlYL5Ew85WdcgwrgnAxwefWnXCm6m3y7vMVo/lVmbGYeGz5fAHUH060uVD5&#10;iW3knn8q4aOWcxmDdNDdPuK72bnGf6Uunky/6HNbI++SGQBmc+YnmMSy/IOefc+9U7Ft2qQ3KWy+&#10;YnkvIXts7h5ZPPy56g9MgjvTtI2JFGVtt0JFq9sF+YxqXYlQcZ4645/GjlFzDoUBjjlijjf92pPk&#10;zSBgrTYJKGE9SOemcUl3F9n0u4cm1XEMwwyFMgyjPPlDj2OcHtUS+WLeBpLaF1WKFWZo1kGGmBKO&#10;vlnHfDY/Ki4eODSN1qFaGWzI8uSMjK+d2JTg9uTRyhzFzV1ec6gklqnnCZ/LbzOGYRBcZEYHUjGR&#10;+VOlM51lg9gu4tKm5t24gW2ACCnXP41BqZtjHeZ8lY1vJmRvLBYAlVwVEZBA/SkvfL+1Sw3DW7FZ&#10;rhdz2IcPiIbWyY/lYHHpS5WPmRNbxvCwjXTxti1QI0PmHaB9n4A/d7hjtxTbbyGdponljZprULJN&#10;N+7cbeh+QYJ9e9Rzx3IWTft/eTIG22e4nbGMMCI2OR7ZI9KS2lmmlU+ZDLIy2xleG23My4/iHkcr&#10;j1Ap8ouYfOLrypi1kwkj0iQvGk7Mwy/T7g3D6g/SpJhabbmeOJQvlyGRI7gbkkBUfLkJ/D83JqrI&#10;6i2aORIVb+zY0VZLXdsYPwyuI/unqOakuJ9pmls72aJtssrxFvLkiYMFJB+XcvHQnpTsHMSW95Ck&#10;rCS+AMV4CHeRAcPAfvDftxx6020PmW0NqZpJVSaEbobwhx8jEjAkx6d6V7i9eWFjLceYzTh91x1X&#10;yxzy/YY5FRxmSW5sRctNFM3lJJI0zMsuIWODtXByCOpNFg5iyrmWWC1ubm4kO+3jVmvCGOAxyQWO&#10;QR3yOajjuCZWuFnuFZoVEd19sP3BLwrZ56+pGPam28subKRcK63sG1fNkUH9w4bAKEc5znGOKjt8&#10;p5M0DSMGEOWVT93eylfuYI6HaffHcUlEOYsTm7aXzI7VV320zKpvG2yMX6LlSMjqOTnmlZpjPNcG&#10;13L/AGpGCPObGVhJIYbOPrj8RWdaQt9klktbT5fs/wB37KNu8M3GfL4JYcHirbGNryRvIVz/AGlI&#10;6r9jMcpXyjlc+WMkZ9TxRYOYliW2iSEQO3l+dCLeSOZWYKVzhslAR/DyO1Qw3Uc+mx77xVZ7NY2K&#10;zryUnx3cYb6HoRRHK9u8cdjqcsiiaNF2SeSxBXO1l+XJHUECmyT3zf8AHvPKN0VpuU3R4bzfUtkZ&#10;5GOQaFEOYmEkt1skS7uFbyZjHNbXpP8Ay2ABI8we2eo5qSW78y5mnmNwjiO4k3JdNkZYDOAcgg+/&#10;Sq5Ia4uHjWaP9yZfJkZmU5uByMKB2P596JW2O8pY7WsZVePzH4UThg2Ch45I7YHSjl7BzEyXMsPm&#10;AvIGaeQzLJefu5zsx6jnB9c5pJhPbRPClpNuViwje6k5VYMZX5TgjJPFVrtBCtwpDSRssxZWVju5&#10;Q5OU9OM9jwaJUEdr9mtotsgkuJbORotnSLkDjBBBAIPfvRyhzFycQTSx3BityJZF8t2Mi7tsA6nY&#10;cMOcZ9KjtbctJbolsu1ZoNoO6RSpUkYPk+/I5B4pu9Y7kSw2yxbG3BWQKjf6OOD8vBySP1qKzit1&#10;1G3tmtVjmVYxDug+dR5JJXcI/mHcHn8KOUOYm3OLaW3hW3dRp8CqkbbQN0ufumPOM56Y70+5jYXN&#10;9JFax7JFUMrBiAzz5Kt8ueg461VS43xqsxiLrb2axO0YUuN7HDDZnJ47EEVJ5kZuJntzCdzQ7oRH&#10;lSryno3lflkmlysfMOvFP9mC5OnKfLeQfKxVkzcAYzs9DjnFLqmP9PgmgkZjcXKqySkblynBwhG4&#10;c4INQmP7RBILZoJNyyhgLJUZv33GRsG44HoaXUJrhJbiSS6hUtDNuaW1wHwBgn9xt3D6g0crDmLi&#10;M0d3I1uDJGs/7xZJsSRDyB1AQ7lJ71DbJbtHZw31ptjksoAsn2o4TMjEFSUPcDg4HtSOZxMzvAVV&#10;lcK8drnYpg+8pMQ3IDjIGRzUVuIJBFFMFh329uryWtrt8pwWILKUHB47Yo5Q5hb6dobXzyfLkW2j&#10;kkXzFMbES/7wxjgZC9+1SX11GJJGjvlXy7i5KK1woHzFcfNvztPbjimW17d+ZCEu5GjdI3dY7s+W&#10;QXIyAGG3P0HPPrlsc94seCZpY2julZRcDJUuB75weOmafKLmLlw8sU95cRyXabpJlZftheNh5YGf&#10;9Z2Pt+dRiXMUjW8k6vJMUKfbSVbEfK5zjB7ZzVf5vKmEcs0n+kXC/vGctEQqAchc9QfzqSRRJJNa&#10;mU+XJfTsjLIW2s0akjlDyPTOCM96OUOYntHaRYLOJJXjxEI7eS6bcm1SRjb/AIHimWFw9vcWcs8L&#10;qq+SjmaSRmQ4c4Py9Dkd+PSqdwiyQpC1t96RhDvh3bCYMgAMoxzng4xnip4iJNThdbZAFltY7tNn&#10;318pyp2leo45GOPXrRyhzCizQyLbm1t1YLbBo/OdOrMeCIyCucn8KWGDzTvmjjXdCu/7RGzH/Xc5&#10;PkjJ9DxUNqpmEcZtMl/sm+MkBhgsdyfLzg84GciksBbyRNPbeXHIvkGXy7TapYyHkqI8ZIwDwOaO&#10;UOYsQStKsazxxSq0l5loZPVgpOBGGHPbJ/GorlbiPTmRrJZI9128fzEjoqqynZzwDnOPei2mjmkV&#10;jFArSLciZTjGWmxuUhSfpmondVsGdZYmRorplP2MMY2Dhfu+Vz05496XKPmL2pRv/as2LQR+dBdM&#10;skbEbsQryQUwePQ9KbF5Mt7ZpLazIVZTIsMxIRvs45GYxwcnI5pkkLC9ZrTyVjjmmMZisl2p8gX7&#10;uzgfhUFtLIskUTvb4W8URxSW5Vo2MWcJmAEeoxnIFPlDmJo1mbToFkRJFkFqI5vtBw53cg4X5WH1&#10;qWUpJPKJIQtxHPMV864wWXzQGBynOOCDu/GqyB44Io5YefOtWbzbPO/GQyuvlZDY5DEc0edAEJSd&#10;YT5khhKxkQyq833c7cqfyosLmJZJYY7pofOdY5DdxCOSVRj5M/KQ5OeBjOOtLDcZvjJHerMJF+Zf&#10;tIQnEHX5HPOcZ6VHNc3bWt3HPc3TeWkyq7XmdpDDvvwce/480XU12Vuvt6XDKs29WW4OY2FupYYA&#10;YjrnqBTsg5iaGR7Wyjjaa6Mf7tvLluyAMRN0O89Rz0Of0pu5AlrGBcSxr5DshvDkMScMOSM9M4Ga&#10;a6sImt2m3K1mMzBpFLA22CSdvrk802MG5WF5stIsdvuVdzA/JgEHy8+47jntS5Q5iwrTXcasUkuN&#10;rIPNju23bTNnB256fhTYXe6kktXtY388xuqys7CQGcliDs4P55xVWwDSXttMYGaZfs7GRoNzMPmH&#10;Xbk8jOecj07Fi0bJlbZZLZ1ieFVAbZm4O5Rlcjucc+nNDiPmJpkja7miCQ7o7yOQLNGRldpPBwcM&#10;D/s59KqwlTGXg8lo5FtZAxX5CGcnDYh+U5zg469amvZ/smqNJOYof3zhZYrohWwgyq5j2nPUDqCS&#10;Kqw+XE0Nu12rNvtI28yEBlHX+5g8e1VT+EiT95+pNNLPDBNIy/u5FC7ZIydwMwbO7ydoYY4JOD36&#10;066kcRzB41G5rgZi7OMKRxGuQQfSq9m8TL9gYwqZpYwqt5bI+ctxhVZM9Rz1HvSG7QoiNt/0i3Zt&#10;0kyjlplyGDcZ2g+9OxPMWbieGeZ7mK6jf/Xq+5Rj5UUc5QkcDByOtQS+fHZyKBEwWSWLcoh3ECLg&#10;5IXkd8849ae01s87yRXcKnyrpoHaZVD5lUbT+8x06HIqG/kEayTiWCORWujHIs20seE6mU/3vQ00&#10;HMWDqERklVpefOVW8uJfmP2cj8D78g/rRZXjrPDBGZJI1u4FX9wqMMDOMDPqe+PrTri5VNQmWW4j&#10;kC3Mg3JM4ZWEGRx5nPYdOajSRd8KT30IzdKV33DDEgj52sZARzjgmiwcw7T52kt9Pht7tZl+0LL5&#10;bINy/vJMgYXPHUjHvRHNZTbZ52jjXyd6t5f8LXByCACMcDqRio452d7F2vbd2SZGi+dWfcAxKkPI&#10;Tn0PH41Y0u4gkiUCWBoZoo/+WyxgfvWJUjziVJ6ccfSufEVlh6Lm+hrRj7SaRLHYTJbMsYtZFWOe&#10;WMpbhSY2kAHOAAR0/iBHvWzB4ekl1UTwptdTNtV0BYARrgKSDkc5w2Kv+GrKCOxhuWvI5IfsbRtG&#10;skbMoabKn7/PoefwrVfUbaK62w31jtE0xbbIu0cAYKiTjP4YIr+R/FH6QkOGMwnl2Chz1Y7t6RV0&#10;tNNW9fL1P1vhngJY/DxxFd2i9u7Kun+HYg3lXEMRk+0QMrLZFMssZOOM4I/EVr6NfwQQStAjOrx2&#10;8csE0bK0TE5z905HH0OeneqEV0kkylbi3x9vkKncThlj5IPmcfyxUIuI/mjGoWZImjHlzSn5vlDd&#10;SzYz26dOK/mPOPHrjTMpSftVBP8AlSVvnLm/JH6Vg+Dcowkfdhd+ZJ8QdF8JfE/w9FpHjXQ7G5hV&#10;dm6WMmSN2lxwSr8EfT8K4/S/2dvgtpyKF8G2rFGu9pkYnHz4JUiP81PbpXTnUbJZmtWvPKdjEdqz&#10;Zz8xO4K0ftg44pjeINPZCIZoZP3czBmjC7syAYOV4/8A1V8DivE7iCr/ABcdJekn+lj6Khl8aMVC&#10;nGyI7LwD4F0OULYeCdNU75pFzZrwfLAO0tD0wO3Q1rW9tpdi8ckGm29qIjEUeGAABBGSDwgxjPtW&#10;T/wkkBtfLXaWjjkLD5Swy23IZQucdwcmpH8TqtxNC6wr5byYbzkIAEICkBiMcnketeHW40qYj+Li&#10;ZS9XJmv1KW7ga0KRmL/Rpo9uyFlxtCqdpYYOwj178CpLclHtWVYukD5jji+XqSDjGQf9kEVknX5V&#10;FwYp4VbcBJGSOQIAQQN4I684ostbu11CHZPDCzeUHRG5wI8jgyHI57AGueHEWDnLVt/IPqtTexq2&#10;zWtxaW6OzCPbGfLjhVl/1h6dv5EUXUiNpkzzysw/s9z5hjAXlxyeOmevU9eayNP129aCF2uVLNHb&#10;HfHI/wB0sS2R5h7CpFv5pEVDqClvsyj5Zm37S49JORjHOCeK6qeeYWW0G/69SJYefc3b+URreSPd&#10;LJHHaTR78ZIycAnA7nuSM1j6u9pez3UUskUcjSSx/Mm4bhGFBwRjPTpmmz3jO9w8t7CwMLJI0bIy&#10;lTJwf9YG6deR7Ul5LE0NxBPLHgtMVfzV5Jxgg+Zzj0NTjscswgoRjZFUqKp6jozPFeRrJ5LN5qpJ&#10;5MQGGWMnGcdO/QEUmnqofdBtPmG3Dr9nEhPU5Ze/bkHPFWp51S8mFxd28iySM6MzJt3CM/KfnBxn&#10;GD19+9JaTQxhlOo2bKIEHEwO7CnofNOCOlc1LC7FSkmitbqwihn+xfPFDhljt2GVaXqOOR+tPuA0&#10;mnRujCdN00kUm1gwGcFSCBg/iPrVizhi/dsJrZW+yQruDHOC2cZ8znPbuKSFWkgjC3VtNtjYmMOQ&#10;wywHHDE8jB5rpWFCUiK6toN8uww7pDI8TYxu2oBzlG559e/egRNvk2RfN+6HTk/u+hxHyOeDzUhe&#10;NoX/ANMK+Ws5dC/mBeQDnKAjnHHHFMu490cwR4maOT7ysit8sQO4fKRx9O9DwwlJkUcbSy7JFVv+&#10;PeNmePDDk7cgxZ4I9hg00SAHdPK0XmKFeNh8u4ynIzjHbjP5VaURSXiMJI2/fBfuhSNiZw23AI54&#10;OKitHSZLdz5av+4G1pEZsguzA8hsdPf61x1MN3LUmUpYAUSQmNjuZPnVBkNNyPmTHOARz1FXLa+I&#10;a4tr0rtRHX7seH+dcdOcjGOQKbbgra26288LKWi/dtIGwzSMSOJB+oqvFc+Tbztb3saDy1basnyg&#10;vMevzkjOPUf0rnozqYOsqkfmu5Uv3kWmbl/JbpJJMlyysvmhW8lTtyU/LgnkZFNlkhN0plufJb7c&#10;xDNtwGEPA6cE8fX3rInvblh5Zu2Rj52WW4bG7zFCkHzOPpUbX9wJZJINQjVvtEpYecwUNtGAymTj&#10;n1A/lXdV4ipx2pv7zGOFlLZm1FO28SyGJjJeB42WP5W2wZPp29CarQNDLDbraSweYggkWKSEnjDE&#10;jJX34OOKx11GeOXat9CBJcO67duA4hAI3CQdu5z71HFq8/2u3L38cUi+Xy0y9BGcjHmEc8EEfjXn&#10;1OJ6Ud4y+81hg5X3RuR3ahGRgux4kaNoowuQ0nOee/foD6U17x00yRIo43XbOdv2fco+fGBwCp/M&#10;GsFdbult47W41G1V41jXzHkRVZd5IYESAjtmhvEU72rRS3tqxa54QyDIzJ0yJOR1I/n2rGPF9Onq&#10;nJF/UZS0aR0V/qVrG9zK9u0cczOryLbtlGEYGDj69RUkz2banE97BCWXy4pJRG2Gwh2v0X9CTXNz&#10;6+/2e5fzLfi4mdtuVyQVBJxIPx9akl8Q485njgmjTcGaGYqw2pgg4UnjHBzn9K9fA+JWPwcr0MVU&#10;h85Jfmc9bJaFaPv04v5I1k0HSXe2iEcIaGe3SRYcd+QVzF6nOMms+bwm0kMIssHGG/doSR+9zkKI&#10;cg+o6U621+xmljlN8f8AXQhd2HRiF9Qnpj8RU1hrEE01pcpMjRlU3bWjDDJJxgpznH19K/VeGfpB&#10;cVZbVj/tKqx7S3+9Wf33Pm8w4JynFwd6fK+6Ob1TTJkieb7NDu8u4kwgwGO/DADygehyMn1rN1Jo&#10;vLubU3W3KXMiLKvzYC7c/MOeDjvziu6vo4b7TXnBikZrdWVofk3B5ASV5ODiuT8WwWnlXQZodskd&#10;wZAsseQrTrtbKsMHB71/dHhL4t4XjzB/y1I2Uovp2afVPv5NdD8U4s4SlkdS61i9mZsxYahIqSQ8&#10;rK2Wjj+UrEMN80YIODg4/GmxXfzxpMqxtJcnYipGTH+5wSMEgj2yD6UarKv2m6VpbWaHy5x5nmBs&#10;rlVzxKOeg7H2FRyXkkduNl3G22S5CRmY4ISIdCsg5+pPNfvsUfn17Mfb3zLcwyQzSBpGXcrW6/vM&#10;RZAzg8g84I+hPFLYahtuIZo7xIdtjCNkyghlMp56cgfXI9BQLuP7RuSfaqpwssjMu3yPmBzJhgC3&#10;rkYpsE6rBGIry1aHyYcxveZDLgklSZcZB/8A1U7BzAZ1Gnxw3MSErZW6yrIpAKvccEHHt1APWpbf&#10;UrixaW90rVY1CxSxTsI9rKWlG3tz0wQcVXt5xDbxR/ardmhhtQFHloXj8zIxiYKfTBGaaZlnW6W3&#10;1K3SSSHBVp1Ks3nZXq52+h7UW0sNS5XdGxP4/wDFK20sMuqMu17nrErJlVUDII7Z46kVZPxC8Yrd&#10;wLNqQkSOdMf8S5WYqIeSHCjcB7gH3rCu761uZJLiO8tUZo7k7ZZkRyT8u3ibnjkHkjGO9LJdW8lx&#10;GTe2cjLazHzFbjAVQSVEuM9ulY/V6L+yvuL9vU/mf3mhH4t8QSzWenvrVxE5e3a3LI6RSr87EHA4&#10;x7/3qpMV1Bpo2ijVphvVZVLKxMxypz9MglT9aZGILc2bC8s4QI0QnzDhQI92MeYR39CabE7RLBPM&#10;1sqmSPbcW90UXJZyP+We3kdR9KuNOMdlb5EyqOW+os6oyTPAI9s1rMWwobBEoU7h5XI6ZOM4p9wZ&#10;7RrieFI9qpIG3KzKRsUbSRDjGOhzxxmoJ7iKOBib3extmZUkhXdh5jghtnPP6fhT3eOC7u0eWFVl&#10;RgrERMjZkCZK7QRxwcEevvVWJ5iYyqhYrEoUOgLR43KBDuQjEa/pnpTYJlmmt1+2DzIZYYzuX5k/&#10;ds2DlSeCTzjoRUNxci2Xqir5tyv+uC7WWIKoO7gqfrxUgltPtkYW7hjVbnMcnmqAjLaqNuQ+CM59&#10;MUuUOYLEtCnmRxW8ixyW+1dsPIbLbQdqkcnI5+lLZ38SpHDJL8yWkG5ljUk/viQDt9jnIyPrTDKE&#10;XzZ2s1aOWMibzMYZYgcbvO7e2RT4ZyJbeK6uEkXy7PzAZmV1yCTysgB9eh607BzEb3QW3lgRpGjM&#10;ah42hRSpaTk/L6nHIIqW6uTMl9Ba3kTPPfS7reRQWDB0+XpnJ/UVCtxHJabrm6RVk8nzPPmZdp8w&#10;kc+YNpxj0BxS3sgnh8mW/t8NMQPMuA0iN5vHDycgj2OM9aYcxPqN1byXU/meWqtcXjKzRncrKoU9&#10;jkdeCFNNE3kySTWbWssc1w0tuPs4ydsXzDoOnUHJOe1Nub75p5lng/eG7DqWRTGxI6gzfqBz1xSC&#10;5jto2uLW6haOO4uG8r7QhZVMeDg+ZyQeRz0NJBzCwypLcWJBEbLJbFMjgZQn5Tg4J+mKasv2mOSC&#10;7tV/fWsK7jYlTuabIDbeOfUflR9qtoZN0erWKqLiE7vMjVlCp94oJcY7HgevXmgvaTPIoewbddW6&#10;MFbeM5zgfviFwOlFg5iSO+Dy3JC/NDazi4tZY2G5fMxuU7Tnsce1H7qOF3/cn7O9wZA0Z3BQmNwO&#10;1gfcbR6GobibdLcRLqdmpmj482TKsWcjuzADp2696fcyJFJMkr+Q80EwXyrs7XBO3gNFhsHuO3rR&#10;yhzEscaQzrDtjZY79dv90qISRg+V8pA5GeDg02N7iIwxyRjE1xCAskZwSNwDAmHbnJGfbNMlmh+0&#10;tC97DITcyF2khQFSsJ4Pyc/hUUEsKQfZHaJWikeQQsUbOyPPysArAg8jJOaOUOYsrMDFGVDKJI42&#10;Uxqe8x3KQEHQj0xzSbor0vNHexutxCS2FHOZscHY3J4Izg8U22ubeO6jtZTDtxan/XJhl+Zm+Vj9&#10;4H0o06QPtkN9B5otrZdrSKBKPNYk7fMHOeevNFg5hrT3BtVbEJ85JPnjWHIPnAb/AOHcDgZ6nPUV&#10;JdX0FykzM7Ye4uAyxxqd2Wj7dOx4OPqKhjcB7eRZYYZWWNFaOXBZWn68ynOdvoTUkl7nzmaZXbFw&#10;I5IpnU7vNUcjzOfXAA6cU7BzDl1Fi6kM0qiSfawiC9I9vPHXHbJPFGnXojFisV7HcQ29r5mVTLBT&#10;Bz0HT2OMU2aZGddt7GG23LW5+1MrEccA+aN3Q8cn6CmySlLuOQ3lrIYYZSrRssjMnlAchpMgj8M0&#10;rBzEkc9hGyx3TwrsS2BZo/vKY2YAjBXv1z7YqOMzWtvDbubVmijgjk2W45Rnyp6DGR1GD7elNNzb&#10;xp5MlzbyQloirLcKuV8k8A+cSD0ODxUkN2IzAJ9Rgkikhto2k/dnYy8jI8zlSOvUZFFg5gW5YTyz&#10;wyfvDDICrxB2OZyMEHIcADGCQRRJNuWY/YlaSO6upE8uzdd4CAHB7H2P4UljdQrLEv8AaWn7TCw2&#10;/aFZSTITsyZsgjrkHoelJBPbyxwyI9kP3N06PuOQC+M7vN7+meKLBzEwnS5tJJLdkmha8yqtGytE&#10;6x5wQU6dvT6U5Ft5poZFEIEywIhZCrBgpO05V+44OarxkAG3jv7N9s0gaFpDuIAPQnec8+o+hp9v&#10;N++W1M5haO4VngSQSEER5J2PGCAQfpn0osHMJbu5trdhGA32GPbu9PNPAIi+ZTg57ikdpIIpIpoo&#10;z5VrK3zx4ZVaX5vvQ8jnjHuDUUTQ3FqsSGCbbawbfuruyWPGU4bv+HepFltrpIj50Z/dwxOdqBl3&#10;tuJym0Mp69M5zTsHMT3t29vPcPcSbDH9oWRsEoflCg/d6EeuPwqLUX8mGdo7iNvJkkaPeidRGB3Q&#10;g8cE55PWmG8hnSZneJWUzAfvkbDGYY2gkNtKg/rilvJF+y3UkE8HzTXRlhaYcN5oAwPMBwce+O9L&#10;lDmJp5fsV5JDJ5SpGsnzbYunk/dIGD34wv41Gt3AY4Zlnlj8tI3XFureWRCcd+QDzkEH2NE1x9nu&#10;r7y7qOH5bppEifoyx7eV81j6dMU43SAMskqqPN+ZoriTaU8jI/5anHJp2QcxFNfb4Ak9x5XzWIaZ&#10;lCoB5mQfu8d+cDr1qy1y9yZ2nnRvPktoVkVRgN53Q4GM8eoyKhWVVm+a/hWVWt1mb7UwPCZyyiXp&#10;kdduDnrTYJ44pGknubVfOuLZZjGUZQ4JIO5ZQQDjrniiwcwkrWmpQNHHNAlxMWaNWhLAyeeD3Xpx&#10;jAz9afPfSieSURRlWW4ceSoVlYYB54zj5v7vHWo/tULx28c00MckbRiNmuEOG8/Of9aQykAj1p01&#10;zbiK4tbm9s2+WZopJJE2uGkUcnzQVb73PH45NAcw6KTyRMsHliP7VIWUWwdV2xD7wAGD/tAn6U6K&#10;6it0huprNo0ENvFM0VqwZBtZg3TkcfWo7y8gNtfGS9sWUszYW4HPygblImzg8cc/UU+58vNwyyW6&#10;sHjVgHIJ2wseolycfXmlYOYDPi2sprjZKEt4ysyxsd8byDsQvI9Mgn3pLyGONJBttzIqmVdi7Q6t&#10;MFyMxnk4GefrSQmW4KGKSzuvkiXYkhWQEkt2VmKnPXJxUZnims1kj1DCLboh3sJwMy5AJ8vI5yPU&#10;d80WDmLNyssrXESLudri43BYyGPCryBD94dARwR3oWe5nu2leCJn+1EK2MZZYcjIMQboMHkDP5VU&#10;uZY5dtxEIcfaZskNGpT94Fz8yEFTkjBqWWaMma6gkjbctxMpXCbyBsAOOFbtkD370w5iaC6gDrC1&#10;y0YlaEojk4+WIt1IxwT69DUdtkzWagwsZI4kO/y842sw4MY5ByeOcGh7u38kzo8TfKxVZJo2LKts&#10;B8xDAgg5GfzFOVhG9ulvc280aqoj3ShmAFvk5xIORz1AoDmJJ7ow6lHJcRLIqzP/AMue47RD1yAN&#10;wHvgio9PcxXdjZ27LDIrwtDuicRyr5ZbH3Tz259abeXttJKzG5sZMWMxMgOcjAHKibv09utBdbaa&#10;3Zb+3jVIwP8AWcKFjDYx5h7ex6UuUOYIIobt2gjhhDS+W6xyKSuDJkr9R1BKn2NJK6PBLLCsbLPa&#10;7/lUEZMwBDDyhxnGSBxSwym0ltnmaFP3kYW4t7oohOCf+ee3kc7exqPzo4ol8y68zdDEqxyQru2t&#10;Lxg7OevPHejlDmLF+91FHdTxplPLlT50ZgwLDgt5JH0OfSnXTvAZiYlwskqsYeqssOVPEa8EH39K&#10;qhoFkurdprdVmIRWbymR8yYyRtDLnGDgjnrSXV2AhVTGPNjuwu6YDD4ChTvOCDjjvRyhzFtZ45ZI&#10;2S9VXjk2YdemIT1yhI6ntjBqCBvJtllWKGRY5o1VNsO7b5ZIUHamCM8Ake3WnXEtpJeMYruGNUe5&#10;aGTzkVeIgNpIcAjnrxjpTLuUoXnd7WNo7mRkl8zbgrF/e87HfHcUWDmJLPUY0kVHf5o47VWZY1O7&#10;g8HHf3GR61Hb3flW8cMcjtGPsw2GFYzGS27t7+4H8qmS526gsNzdLIoktxJ++ZXX9ySOkg7+2Dmo&#10;Yp45lhNxeRqJJrbf5lwy7X68EyDaeckZA+tMOYkiuHnhMNrdRyNLfF2ttvzBhcjjgZz3wBz15pLq&#10;5tJGklYxxq63UiO0ZBH7xVIIwcj64NMeRnFur3lux+0IY90ys6SeaTgh5OQQOOKQXsYiaVZrdkkj&#10;k3DzFTYxmBII8/I9MjjnPFFg5h0rtbrM1s9rIrSXE9vttxu2bQD0A5B7gn6U4ywnUIZRJsaKQFdy&#10;j5QIc4Q4OM5zggCmfao4LZZ4L2FoVW6Vo/OjLIjnAIPmAEg478g9KdJdQR3W+PUdPVPtbH/WLhQI&#10;8YZPOAwenbkdeaA5hI3a63Wk9nHuk+yAf8S9kwwYnBAztP0yPpUkF4t1bXPl8j7KkdxayxuGUtIc&#10;EfKQevb8elMia0muAoe0/wCQpGPlct8ypnIPmkDH8vWmxSgh44r6x3S+Ttjmc7Wz82OWfAOOwGOt&#10;LlDmJHeA232qQQny1lSXdGdy7nVcjhsqfoPcChg0bGNkX93cXWG4wcIOVPlfe5HyngjOKjldVL2j&#10;v5DyRr8q3GfMzLwwVo8HkYJHbqMUSTRM0ircQtzcvukhVfmBUYOU464p2DmJs3MMkVu0EZDXDPGs&#10;iEYYQkAgtDjtyOoODRHcLGbcqzRqrQPHJGDgrtducIOQfaq6zItp5Zdd9us0nltsLDGF+VlCnIB6&#10;HPGKkM9vFdPZyNFthlU7vOTG0W7gEBiMHcRwKLBzDomjnTdFdxsskdu33V/vMcg7G6HnGeBTYbid&#10;Psb4hHmLDJuRIfkPm5PTbkHB6A5+tOt5Iv3jxXVusm2FXV5AA6iBmDAeYOcnsfpUdlL/AKfZ7Z4Y&#10;ZGNusixyAFl2l+hlOfwGaVg5givLe5s1j58tjzHHCrLjz+ozxgjscEfpTbnUjJZTPO8kn/Evuf3m&#10;xVGCwzkY+nr0os73dAnmXKtI0MO2SGZ/mzMwbK+Yew9scU6SZMcXyeYLFthFyVkKGXp/rfm49j0p&#10;2QcxNeXDF5pZLmO4jhsbiPzFXLKGCYJIHfPU+lQyvZNczRXU8MbGZ4vmjLKSLdQOCMA89MnP60l3&#10;MizTzzXlo3+iSI7Q7JA0ZZRuP73dxxkAijULyEpNBcXMO3zZiHFynP7tApH749COjevfrSsHMSx3&#10;Fxb3EMUsVvIyywxT+TDtJZYycZwOOnbINNsZ2RmkhO5pI7fzF8kOx+Yklh0bp1BzxT3vI4buRLq9&#10;tZFkkV0kZkK7lgYFWzIMDocj8+BTLO5gjBjfUbAoLWIf8fKkNgE8HzshhyDyeKOUOYPOUwRzfYBu&#10;hhlLLDaupKNMBlf8CKfcz+dpayrKs0bSXEsMmxgwwcFWBUYJz3PtkVFYtb3EcUayWa/8S+FdwLZ2&#10;tJwM+bk5/OmRF5rdAlzaSHyZGaLcVkALBcqcOxORg4Pb2p2DmJ7yO3DyFVh/eCSSFtpXcUiHByjY&#10;IBI607y3eQtHCN263AGPmx5WcHEXzLzwR+NV2kQRyKt8UWNbnzI2lEoi/hIw0YYDPTJ+lNu3WaKY&#10;xmF2jkUfuyiniEHcuU7HqD1H40cocxZt2k3+TLGuV+yxGR1KsAS2M5h3dfTjFMS9UOVuJDCJVRGV&#10;s7dzTHIHG0Z25GSOhpwkhku45FnhP7+Nd2FGCkZbDbMAjJ4OB1qPTLlLhLeZ3jVitsqrJNG/zB3L&#10;L94Njke+PXFFg5hZZmjsJI0ZZFb7UzbrUOpbIGeFBXPqMg96fcXNtGZLt7doo2wkjR2rBo2EAxkD&#10;t7ioPtVmmgxxR3VnIrJuaGSUb0ZnHGRKDgn249alupYljvJkubZW+1SFvLYpuZUUZ/1vbP40rBzE&#10;0r4urNrp4yUhtkaaNWIYFSwbopyO4Bz7VCkSQmGLy7fzIZLfcsQAyrynkfu/UdMn8KVmaV2kV7W6&#10;VdobypCrrhDkHahOMHIJJxSCeOd45RqSmPdbJ+82zIxBYgFtgxwaOUOYcI55bfbEnVpC3lxnI/e9&#10;dohO1/X1pXurmYzXD28JkZrqQbVxvYfeAHlAjIPQnrkdKrW8kTG1uSI/mk3MytEpXMr8EMmGBAH4&#10;/WknnQWk11G8che1aXdE3l798mCRg/K2BzxRyhzFuS4gYS25uvL/ANY0YkUn7sQHcc9SO/b2ppDN&#10;dgI8JaRf4ljOCsQwcGIHjODjnHtUeoXFvJbXLo8Lb47ottljztLKqtlWGDj256VLqkkaTTRJPa3E&#10;KrcbX8wNlQqjJIlHOOOxosHMR2l4sckKyqsYa7jMax+Wdn7jGVwSMexNOtb7EtvLFOwZvJDL9lUC&#10;TEeepyeD2IPsTTYp5kjSNdQhYLdSRxq0mVIWAcAiT69Sf0p8N0hkhkS4CKscbKsk7suPKy45fkZP&#10;1GKYcwaffqslvKL1YGjsVKrLtIcGc+3IBJ9x1wMU1XVdNhhuYF3R2Kq6yKQCrzDBDYz78Aim20qx&#10;28IhvLVo/s8WY5LolWXJ3BSZcAj0zn1FR203l2kKJcwM0VrBtXdHGZE8zdwRMAfTBGfelYOYmuHt&#10;981zb3VvIqRzR3HmQDcN0o2n7uT+OM02/mXyLiG4jVdslwCqxjy/lRQMr6DqOpGKGljuVuhb31vH&#10;JJbsG3TJhm88lesh2/3SDx34ou76G4kmuEuLVWZbktHJcIrljxtBEvPHT6dOaYcxMly9veW6tEsy&#10;xzxhT9i3ZAh5IbA3AehAIpmmuqSWenRt9neSSB7d2t38uTO44+6cfjwc0pubdp4SbyykZbeQ+ard&#10;hHgkqspGfX+QqONYY0swlzbRqIolxuOAPK3YwJPy4JpWDmJGaO8aaL7PCjXC7kjlQlcmbkc4+oyD&#10;9aZMySrNLF5e2S0uNzKgIUiQKdw8nkep645pFZoEhuJpLcK0ibbq3uCi5LORn93tGe4PHeo55I47&#10;Z3a5V91tIVjkhU/K8vZtnPXvRyhzFq7M9v8AabiCNdqxyg9WXBQLtJEPT0OeKVpjCzAwqq+Ygbys&#10;ZXEJZCMRqPr1qCZo4ry7jeaFVmDKsgEbI2X25I2gj0JBB7025uBAd6+WN0lymDKF2ssZVR8xwVJ9&#10;6dkHMWLO4R3t0F+N8LQo29OR8jHnKkjnvjp61HZvLEu9EhcRzQALtiywYFtuSq855AJ+lSB7JJ4w&#10;lzBEqTP5beagCMtt93IfBBP0qCSba3mTPar5c0ZWUS4wyw7sZ87/ABFIOYdZX6o0MbSLuS3tcuka&#10;kkedkA49u4yPXNNN2q2jW6PIyeXHvj8lEZS0mSePU98in290Fmt47q7SQbbLzN0xVwCDzlZADzzn&#10;FN8+GSzX7TeoFdoAwuJmXDbyc58wbTt9wOPpT5UHMPubqS5S6ghu4z9o1CXdbyKN24Sx8cDOTnPH&#10;UetJqNxbyzzSOyqpku3VipyjABTwByOe+3HXtTbx3niCS31uwa4z+8mVpEbzeDh5OVIHp+NOk1FN&#10;s0qzQ/vBch/3irscuucqZj6dV9elLlDmHzzeRJJLZyWkkclxJPbf6OM/LGN3QDkHocn3FMhnWa6t&#10;XbEbLJDtyP8Apnu+XAOMntgCkku4LeFri1vYjDHNdHyhMjMiGPG4HzMEj3PTtR9ptorrMGpWCqt0&#10;hz5iDaFj6svnYx/CenrRYOYWKU3Ya0uLSPM0NsvmGxZTuMuQp28fiKkivfOFwQD+7tHW6tZo3U8y&#10;YBX5TnnB9/eo1e0lnaBWsm3X1sh2yFhuxng+bxjt/OonkDtMi6jZL5irtWVjtcs3TlnAGfbGe9MO&#10;YllFuLZp5FiK2/2jzdy/Mo4G4Ha2eOowPepFhVJfICR7Y76QKeNpxDwVPlfKwHY8Gq9ztV5o2lMD&#10;yQyBVS6JDgvjIVosHB7jt606SaJrmSJriB2M1wWMkargiLo3yfy4pWDmJYftMUlvA0CnzLiMossZ&#10;A3CNgGBMOPr+lJHcDbC21lDJC6tHnkFySDhAcgj0xVeKZYrfyHaNWhaaXyWZGYBF6KyhSCM988fS&#10;pba5iivUs5ZI/Lja3+ZpkAZQjEna54YE84NOwcw9LnzY5Li1uVl86z3fLCr53SNxgqdwP90kUGVX&#10;8zbZqZI7q6kXbaMu8CMZxxwfY0abPbRElry1WRrW2TbMyhZgVY/89Bhs85BqO2mt5Et5FltFPk3T&#10;owY8AttJyZT19O1KwcxKJlmsZPLcSQyXy7d0bBoXWLPIK9D06/lRbw285if/AEcLOsKKzJhgwVm2&#10;n5X9OOQPTriolkP/AB7C+tGZZ5D5Ly/NtVTyCd5yN4PGOtPgmJlNss5hkS4BaFZt+3bESTsaPIBB&#10;+mc0cocwts7tFFIIlDfY4wvHJ/engYi+ZTg5HUUSyXEYaC4iRljtHOZIyrKpl+b70PI5yMf7QPaq&#10;6tBNb+UrQylYYAu0Km/O84yU+Vuh/CnRywXKQk3ELHy4ImOE3LvYkklMBlOOePWiwcxYuLw200xn&#10;Pl7POVm5Kn7ig529x9KbqBWCGVobuNvKuJigZYx0jUfxRkHI+UnOPXrUMd7FLFI0rQqw80fNNG5D&#10;NcLjAJDYKipLuZEtbh4rm3+a4uTJC0wJRvNReB5g4OB2NKwcw6ac2V3KrRxBUVyzKsWCvkgbWAwf&#10;/HfxppvYTFGwuJF8uNXRxbq/lkQ8fhnuOfY0jTGCe9EV3DD+7uJJFjfoygLkr5pPbGRintcxrG6y&#10;SquZGEjR3L7dvkgg/wCsODlvXnvzVWDmGyXYkAinl8oNJZp520Ko5OD047jOPxqaG4e4uJHleORZ&#10;5rSOORYflDB24OBgHj171Csq/aWb+0oFkE0KyEXDDGIzyy+Z+uMc9aba3CrcM01xaLvubYSMpRlW&#10;QAkHcJQwz9TilYOYGa2vLZYre4t455V3QxvHuXf9oJ43L3x0GcGnXN6A0067FjaG4dZLeMKyneAT&#10;njJH4cdajjuoj9kSa4hjkj8vy2Nyn3vNck/60hgR6cjH4U65uIDby2Vxe2/SUxytJHhkeT18wFWG&#10;PQdPenYOYdG4ginFv5fltcT7l+x7wmIgOQB8pz3UnryKI7qK3ZL+S0aNVigimaO1cGMiIkHAHI+n&#10;NNu7uD7LerPe2MmZmO0XA/2RlWE2dpP/AOvinXP2cC+dZ7cMJlBKsVyVh/665yPXOMUrBzEnneX9&#10;hFwUkWO3hX7RGrHejMSOCF5GOmc98E1HIiRxsgjty6Msm2FcblefqP3Z54B6/WhTJctmOSzulijj&#10;VlhkYMDhnxwrHGG65OD9aYs0NxbrINR3KY4VG7bMpy5IBPlgg9vXjmjlDmJ5YZJfOWNdzNPPu2qQ&#10;33gNxUQ8MOfY05rueS4e5MEDSG4lOVXbudYx1BhBzjOcnrnsaqyyxyPHdqY+ZnLbTGrAGUjncnIO&#10;O/f3onuFeGa5ieJy1vPKm393vO7Zg4OFcD2phzFiC5hB8gXTRh2yizDP3YO2QAcZ565GKSHe11bx&#10;pPC29YhuaNMjERYHBjBBGexzimXN3atDcOjQnP2lseZGS0fkooJIYEEYP9addyrFPsimtbiFFfa3&#10;mbjtWBeuJR9OxosHMR2t8FeFpo4133FrtRRHwQGJZSpI6EHBx9KdFe7XhkSdhI3kplrdQHXk4yeR&#10;zz3HvRZzPEscceowlFukiVGlymBCeAVkyOvQmnWd1Gz2rx3BTasDbWmZlJ2EsOX5HseQaOUOYba6&#10;lsntp0ufIdLeV/3yg7szjIwR0HJx+nFNmkEOleXOkeVs5y2VIDK8+NwOM89cgHrRYzbbaEWt9alf&#10;JX93JeHy2y53AZlwGx7/AIUyKeOKwSFLmFmW0Ji5jQspnyQCJgpwR0I96Vg5ie6e2W6nuba5gYW7&#10;XK3Ae3G4KcBeSvUfhn2qOS5ciS2uYY1CylT5ceEwsHAK+meR1NF1cQXVxeNFqFvFJJDcBt0yFTl/&#10;lBHmHHoexp019bTXBna5s0k8yXfFNMincIgpUETfMCeBnOOKLBzD7K6mjlsVaFJ1WS12sbQtnC5J&#10;VuDxnoRUcEyxJb2sUnktM0bW8v2dxG26UnB4OP1FOt7u3Emns15ZyOqn5vMBYbYzncqy4JHfj8Ki&#10;Volt7HZdWsYMcagKWwobcenm9+3B+lOwcxNc7Lq5ulaGFGmWX5JFLKW8zBGSAcHscEGiQRCSZoEU&#10;boboSbV3bGUBTkGLJGAPfHrUJ+ZFnkuLfa8gK3drdGMLulOCcRlQeeQeooublY45J2vEbdDcOqyx&#10;pkgt2OzHX1pcocxZmWeB2kgjVVjXHG5ox+6xtyIeF/UUkMqgR/6Oqr/o4PlkblXYWU8Rr3z05qvP&#10;JHa3tyxkhjRopFWT92VY8KMqVByM4JBHHPpTmuI7CdQGjAW6eNtswXZshIXG4kFCT3p2DmJLGeK4&#10;S3U3gEkbWysu3ldxLd1z1IOQMYqOCWYCTYlvII2hKr+6OQ0hJUEquOeRk49PSpLdrdJbWF7qGNVm&#10;t1MgkRfLkW3PdXwRuznoajQqwXz2tV2vbkSCbGGCbsbvO/8ArUBzD9UeQ399ayyR7ftdxK0bXCrg&#10;AbcjKHg/hSDULoNJ/wATRVkjmiTy5bpBkKCWU5x0H+e1V9WEUxviILOTmeMbZQzKTNjGN5yCPbqO&#10;1F66rc3YKWUmx5XkjkVy3ACjA8wnPXpjmlGPuomT95+pM13AkYimv1t4WuICvmXQeJM5Y4zJlR9D&#10;2qGPUpVCM9+iyRx27bUmIZVZyxIPm4YDAPXipo4mZ3v4VthGtxKH/wBFcgGOEjGd+cHty3WoRHcQ&#10;W7W7eQqmNVO3jbthOe3oe4qtCbsmtriKa3YRalCzMrKsiTbf3jS55CylQ23JxkDHpTPtF5NYyWku&#10;x28mRGgkVw295Rtw2/8AiADA/wCz+NMWcNPayXaxbo7hI2ljjKthIjzkdPwJGKdBERPb+bbKBNcW&#10;yf6lCpYKzYwUyDnGPrQHMSXc00ga+WWTZ9suBIysVO3y9nzAthvm46805Wu1VXju5ZoNs0irMrsj&#10;FUC43LIQDyR161VgzAkCJGscknmt8qgfOZQO8Yyp+h5FSXMCtJNLBpKtmN32xniRTIBlc2/cj1oD&#10;mHW8t1ALeF7mb91tLKqSJIiiNsg/vuccc9vXnFaGiy37y2oTVrjayxqrFG3FlyWDL5p6ZGSPXtVG&#10;ZUWe4SSxY7VmML+Sd4G5V6CDB7Dg02GVI1WZYY2jVrjcvkNhT5YAbaI8qc9c/nXJjKMq2GlHyNsN&#10;U9nWTZ6L4bu9QltLeO4iuHkW1jLKA6yJ+8+bI8wFl7n068g0l7e3dsJZ08x/NVmt7hVm2lt4AVlD&#10;Y5HQjHQ1h+HNQihuIrd4yFWVRGTG2Y38rkofKwR82SPet1tOgv7aG2niXDGJJF+zlefmPeMA5A7E&#10;V/mX9IbgLN8nzqrmtCLcKu735ZJJK/k7b9Huf0twLnWFx2Bjh5P3o9O6/wCAZEutajcMqCWbZJJM&#10;VTa+5DtwAGEuDnnBqusl8dsZvZ3WOQqqySMQyhP9othhyOMfWo5bCVVt4p4hMzRptb7Mfmw55Hy+&#10;namBreWxFyUtmUQyMJWc56nA6L0/z61/EuJr4yVRqq3fZo/VKcacV7qFga4cwjzFbydiqyzLuHG4&#10;/wAPUD3qSObz44y95HIsqt5itcBfvNw3UEcc8d6bbxq11G6pb5MzNvjbdkCLuA+Qe2QfrmnWUihY&#10;5XFq6x7VVgp3KQpYg/PkDPvxUxiVyoc1xu8sNfr5jI4jE9wCz/vcAKfMBPH1NSC9EyTSNqCqzNPH&#10;IfQ5CAMrSAEkL+NEMSmCKKMw4aO3KEwnByxb16/hUkAlEUYEsO4SLIp2/eBcsP8APWu+jHUy+Ilu&#10;2muIJvsUiyNuYqkc5IddoGF/ec5ORwT06VO0kkkizb45Fjk3qRuVkRYNpP3+x4IPpUNkyNcLItsk&#10;fmQoy7UYK26UnBwMfmKckZEEw8qPItZnVHjXGGkIOCFJ6deK9vD07pWOWRNHHLAIPPlaNGtbfO1y&#10;FBAJbALDH55qaSO7aJop3kcq0CJmN9ycbtwPmDdj2OaAUV5oAkexVK+Wy43KIwMH92SDnA6VNBaS&#10;QT5XT2VVkYN5afNHtj4IzD/nNe1h6fkYSkBNySzpezclR5kQfAPmZ5XzO47VJOdUHnGC9mZ158uO&#10;JzuBcHjDk5xzjHSiCJUtw89mFkVkDt5BYN8mQCPKBx/KpYLZWljSS3jZWMAU+SW4HJUEJ+Wa9zD0&#10;bmM5W1JXmuBJcSO020ecFmj3begChh5mAe3Tn2NAW8hTyhDIPLZtyh5cPGU4dSzgKQT0JxTUtXuI&#10;ysUbeb5aHc0B3SLv3YYeXz7GiaC3ijmnjCrtVpIXFuVMZ8wDoY8+qnnv3r2KNA52+hNDb3dy/k3E&#10;szFUgPnLHKrcZJJ/e9AeuM4zTXguLhAzzMzMsWfMk6MX7ZDHHrz+FPv40iea5eFfkWYtKYCCu4rg&#10;52HgHuM59anuYYElWVltY2adVEgbrw2TyV74/wDr12xomfMVZnm2S36zR/voW3NHcAq25gAD8oOD&#10;SXUkn78fbRII+YZI7wK6sq89GHr3p4tESBn2wqq20Kttyy8vk4YP04zgniiTyXUidLXdcBR5saM2&#10;Q0mBzuIzgD1qKlErmjuV5r1EuJpYr5N8O4yDdl12x9SFk55PpTPtMEbxqdSi8sMjqGlBRsIemZAV&#10;wT2/EVPdRvJu2iFD/pH+sh24+YICMk02680zySt5LbleOSMrkc4Un25HvXnVaJonzbFdi8E1vJ5y&#10;7YmjEw3M3lMAxLEb+gOM9evWq7JcKI5JUj3NHbxu0e4At5hbaRu9Oc9easTRoYLmFIV3Fpvk54wF&#10;GRkEDnI7Z96R4Ue4+aJf3eoKkhKKGXZHkdEOfxxXkYimbRepVkgmNybaSWZWWaTb+8OSGkBAHzg4&#10;wDxz0qK5W5fyZXlbzB5zmbyXGMnbhl8wHnHpirFunn24R7dZv3qny1/hb5zlcRntiq8drdJF5dtZ&#10;7f3UPlPs3BsuSQw8nI+teJiYPodEWQl7l2Aju5V8zzfK+8VfKqMf631zg1HG2oiQOl7IyFnDMYmI&#10;VvL453kEZ45PWpJTGPJLW8ahlHytGwXcXznd5YweO/WoXijBZGi2yL5zeZHbsGO6QYP3MHjg9c14&#10;WIidESJVmkijgIkjaRowqtvaNvlJbaRJkDPpgjpTC95MIWxcxrIsRYZkYxNk5UlnG4Y9OR71JJax&#10;FjKIlWPzJPOUW5ZdxUDfjy/lPHNQRRQpMv3FfzGjdhD98CEZH3ByD8w4rx6kdzoiNc3bxfacyJIJ&#10;HU7VlUHL9D+84JHOaZMZoJPPWdW2yTBWkcfN/Dg/L/MnPrTkHkTRs6xp5kir80bIHKx/MD8nf0OK&#10;jaOL/UNHZhmh+ZGkxu/edPvDnHtXDI2ikSQH7LMtqbkRjz88TDqE5PAGMZHUU60uZ0lgeS8+bcqy&#10;SQ3QO5eTyA2CAPbNQyEQKZQYV3TTGPzMjJ6DPz4P1xWno+jxyMZri0hXyRM8cK27fMUXH973BHSt&#10;sHhMRjMQqdHd9e3mRUnTpwcpGj4Yuiul28t1qkDRzyRBmMpKrlicHEmFPGawtd1VLmUq+pRu20Rh&#10;ZJvmXMoY4PnbiNoLYweBxW7q+qtYY2NbkxldysmMhYixB79D6muJvtQZpmhl+zzK+Jfmj3EMkPr9&#10;D9eK/wBQvoz+HmYZFl31zFRalUUUk91FXtf1ve3RWP588Rs+w+Iqewpu/Le9u/8AwCrcXN0Lq42X&#10;Ee24j22rbmdWJlU7M7+u0bhwCcdO9KzTXEs0UJH7yO9kj8tnAbOFDr852nPbpUVr+9S1MUe7y/LY&#10;7V+ZNsZc8uDwOO/AIqAx+ZZLcLFGrNpYEbGEAbnk5BAj2j8+or+1kfiLld3LSy3bLLdwX915kcLe&#10;YFy2AEC8gSZPOe1LKZbK8mzJ5YUxq37uULIFQ8qTL8pHTnke9Muo4ryHcbJZuNqzH7yK0uACBCci&#10;i5WSOJg+mlV3TiaNlBVhuADAiDj057Uw5hVubwI0X9pXCyRrAZI33/Kqj5mU+d/tDIPvTo5tUit2&#10;WSaaVCsARpldVbLHcmfM4PTkHI4PemXCRNdXEcMKI3lz+WrQkEfJgD/VgMP9kc/ypFjTzWkt7ZU/&#10;e4Zfs7bcLEAQw8rIwTkEdBmmHMSXN5diRH8m6kaKIvNby+cswBk6hlkJzt5wcg496DcXiyzSJNM3&#10;lx3HlsElKyqW+VSvm7g3bpg1ALIR7dsW1GEBg863Ztu0HKbvK7jpmkszEkZiRE2+XbyvGLbvufni&#10;P+JevGcrzSDmLMrz28plimuI45oWZvLaVVIWMbWG6QjGcjBB9MU1DOk7QmaI+cIVYGVV3AJv3D5P&#10;f0qtDEiJJZGG3V1tA32eVGXIaRirr8gHRSM7qfMLMSzeSLNlheT5Um+YHyhhgDJz1xjBBFAcxKNQ&#10;uBE9qNUEci2sflxtcphd78Ln7pyOQPalu9RjiguZJb1YY5bfe228DxBzIFzgyfLnB6EVAcRyrZmG&#10;zb/R4d0UithlWMsRgyduOg4qS2eKd1eOGJdsltC223ZuCC+eXyOuCM9R0oDmCa9Ylo11GI/urhoN&#10;s5/efOE+RvNxkgdM1JDqMF1PJOmqxyFpJHZ1kAblAq7tspzyuAxAzj1qK3acosm62VZFXO1cfflL&#10;A/of61GrBrOOO4jhl8nykWRYiG2tKWzlfx5HPsKYcxOl1dWsUkF7ND8jzPJ5quRInkgBwfMPB6de&#10;tPiku442cNIjWs1qsirIwZAsfzAkscge5HHWoLsb0kuQitG8ezztqldrzHltycggevNLe5t5pnKL&#10;Gz6hKWZYxyqx7QVJj+gOM8YpBzE9gl0wgFveyGKSaMHzEZowwUtztkO3t6YqG2kuEghhQyR72Drb&#10;rHIrJmXdhT52GGOeO3PWnXFqVmN0dNUzK0haSPpIyoN3HkHB59aF2pdpG+mMY9qlFkjGUYRZ6iDB&#10;/mO1AcwSXN1Nbh4tVuvLZ3X5lbzAS+QP9dzx047U6a61YbYpXuJZM3BjVQ6uecKyfvFLDBHHII6H&#10;NQ2aqREwt1kVbiAzR/Z2BZQpySvl53dPmxj6UkEEAtLcPBuVlhaTbCw+YvuBQ+UcH274oDmLTXDt&#10;eTuks3lOZEFwgn3RsE+UMFchxn5ScZz3pYbq6ypmMmWuofNiZJWVSAPmBE3AzjryM1SuLUxKVnjV&#10;mDPv8y3OZFaUYOTDg9x+NLNaRzWUltDAsirJPFGrWpOPmBUfcwCMY6gGgOYsRJfIFszcTptmhCx3&#10;DPgbjllIZnHXHIH41G0kj232VZEYIzOq/aEDKXkwBynt689uaWFYLmfc8NoyLeSKwlDBosDBU/Km&#10;OR0z+BqvbRw3CQFY7VmkktArRPuYYckgqJCeOueCOfpQHMXTqsrobhdUjkY3UpaKa4VQ6gEZIJH0&#10;OMc1DPqEcCray6isflzS+R9ovAVwsXChjLkc8cnuKZC4kf5orKRFm5WTczIzzDBx5hOMe44596Vj&#10;5lq08f2dVmt53U/Z32gtIq4zu/mD+NLlXQOYk/tYW9xvfVVWSK4RJCsxDRgQnBIMu1lBbHPXOO9O&#10;ikMlmsFpfwiTZEsRSbj5QS3AlIHOMjIIzUFzHcSQTQebANzSMrJ9UQj0Iz/hk06ecSz/AGqS3jVp&#10;FuWMkcbLlsKvOB0JGMEEHPeqDmJLea4mgih/dll+yqsDK6yJIrMzDO8cgZPuDSNJO1vb3DXMnl3E&#10;UmWjchW3TAqSGcYOB6/SkVXjvVT7Kg3TzyRrJGu0lIgvB2Zz7gdBTNOItpbWBQi7bWL/AJZjnJZm&#10;z+7yRgccc5oDmJrn7a9rJEZZLiM2bGNJI3JffJj5W83GeOmew6UktxcruU3twWWGQNLCsitjaoDE&#10;GfrnP16Uy3shFNE0ekYVmgSRE5wpJYFcwdPxprAukn2i1w+1AJTbncVMh+8ohHJ9jzQHMTXU2pM8&#10;jW+qTsSrNCFjfDr5eM4804+b5fr74Bkhu7s3Ty3BugqpEZJED7ohsJPmL5g4DY5IyM4Iqo+yW2z9&#10;mhZXtmSNlgYqjNP7RkqMdj0NPubTz5ZYoYmV/wDSBbyeSQ6dAV/1XzLxikHMS2s91FbqoWTcGhlR&#10;l84LKDksuPMwjDGcjApiC5uIYrBmuJA9q+zMcvmLmTlcibaTgBuOvWq9zBaySt5kUar+8LKLUqY2&#10;WEdjEOQfm4P0qaQq4W6lt45CIY5WZbZshRD82P3fTOD3x6UBzD5ZLu4gbz7uST9zMGWSTqAcBhv3&#10;kHBGRkCle6nWb+0Ddxq0O9fPjnXgIm0nGwH2OM/Sq8vkC0+0TJZN/o8O2feQWOUyeSmTj24oaNYx&#10;MY0tSVt7pvMjbKtucKDlZMgkYyM4JzQHMWFuWZY7f7fHJG1vESrXoVo3yWG3DBgfQ5702K/E93bx&#10;nUVNw0Nv5kclwPMOQSWGJBu9foahluoYopLp4LNl8uQJNGrFtoVRjh+oz3z0xUsq/Zp/sx8geVMo&#10;G63I+VIM5HJ9c9BRZBzDYdYjuLaOQaxGEuIUdgZP3ZJlLEMHlG09+ORUt7NLJAskMnmbZGeaJZGd&#10;mRpsggeZz8nzcbgR6VXSW7shBcM1v5lqoDLt+V8RenbhuoqS3RIZ2hSKNdnk/u1RgpUQ7s4xg447&#10;cZ7dKYcwup3dw8c10bqGTKXJ8+JX+67qFJHmcqxqS+3xX1xay3k0ZMm6HbNn/lkF+XLgjk+/PWqi&#10;2xayawe1XdHBao0bRruCs244xGTj2PFWFeG6kuYGtlmEjsPJ2gK2ZVC9ImOePTrQHMS3H24zK1xL&#10;MzpfH995Mm+IRp1OJRuXnGRn3zTILySOdGmvpo1+0RbpIVfYCE5BBm6dD7GmLbSJHL/xL5ArRzsr&#10;KoZo23BSGBt+eKZcCPyGkawVHLTCT/RyUY8L1EQK9eCelIOYmhfWI5Y9t3dMyzQrcRqHbAy2SD5j&#10;dOM+gPOBQt1dPYSSSNKnnKFV9rtFKxl6bRL8rED7owe4NNkhRr6QS233Z5JBIsRLMqw4HzCPBIOP&#10;w+lRpauzrKtvueOaNrhfsxIkUKeWXyuo68fWgOYmuHuzb7StwjLHIk0cZlOw712yKzyAMpx90nnn&#10;HSnXb30jzyRSzK9vOWWaKOZc4jAUn99yCcr9Qap2kUMEsTqY2ZZ7YRyiHhgztlcGMEBhjuR8tPMK&#10;2rNKwjj/ANXF9oa3ZMMZSRuPl9x9AfU0g5ieSWeOf7SbzAhuo2DTSD5MRljyQTt+rHH8m/aJbQZ+&#10;0iH7S0QbbcBt7MxOOFHQc8/n2qO8igGQkenxyTNPjdJgY2DG4Fl4OcdBx2NBMNv5kiLDHGt1CF3F&#10;iBtiJzuEgyAe5yQOKYcxM95cM7PFeLLJHOxhmt9QUOVaQKRw4yD6EVDPqcA+1TwahCY90ol2yZKZ&#10;kCAMqy9Md8dqdaIrXMNlPBZiaS4hBaGFiGbBfs5B9Omc9x0piJcTCLyFt9zW8fDQlSGMpbHJPp60&#10;BzEs2orJO1udTjby/PEKeeCp3AKpRjNkZ6YHB7U64ubm3vPtcNypiaOVY5NzsqN5e0Z+fgE7hkjr&#10;61DDKZLkhjbyJcvGrRbNwB8xmGD17dOnvTVT7XZpb28QZmdf3e0kjdcdgQcAgDj2J96YcxPLcXka&#10;ziO4kk228wjAjlZZ1L8DHmhgeo6YOOKlnaeF5niuriNJI3dtjSAHag2sA0jAgjjBB78VVsRbqmAI&#10;9qpbSyJ9nznIO4/LH0bqcDgj3qOCJFgewNvbq0drHuhmQrwzMQwG0YGOM7vypBzFpTJGzwGWP94y&#10;eYpmVfux5yP3eMc+nWmLqFwIWhOqCN4oYURJLhByWB25OAeOaguPsSfanSGzYRtcBVWXlTtwCAXO&#10;QemMc065j8m4ktyloyqqFoZVbJVIvQyHnJ7D6UWXUOYnuL+IRTCW7WGGRUbi6DxKzS4JwZOMjngg&#10;cVG2oN80Zv42f7Ozwotw24gy4JRhLg8DOM9qdbvC88csccCr9phjfbbOwXEZfJyxI9+TzUVj50cU&#10;bs1uqvFD90YIOWcEfh7UBzFr7fDcCWZNTikZzKfMEgUlnIC5CSnk84JwDio5Z7qO2uLS6kh+Vbrf&#10;HLG/z7lCo2d54bgDBIzUMDeZHbxzRxP5MlvF5kcZVguS3VeR16j9KR4mkUSSRptm+zxmTykKNvlJ&#10;5DL6YP40BzFp5bqMtcmWRPIvkWTbIysqrBhg2XwQM+vTrS2H2xTbrHeyNDu3HzldkBjjzjKyELz9&#10;BzVec/Z2ZjEsbSXVw0m1cc/dUgmMd8Z64p15akTTXkemq0m24fcnSXGFJBMGAc0BzBZSXcEdpFvm&#10;XaY2EOyRHTDElcmbBGOmOnB9amhmu5BbJ/bNxhmVdxVtwbzMkEeaei85x05ps8aJdPFJpz7U3mDd&#10;Dh0Ii/64YIHrUMZjQrL9njaOOcmSP7O3aI4Yr5eVbP4EelMOYmSfUmEMU0dzJIIWyib1kB8zGQPM&#10;UspXtzwMgnFLNJPI106SSMkwnEFwomxuBG1XVXwwI4yADkVFFBFEII5Lf5V8kfLEw2vjO6M+V+OO&#10;O9RJZqhhjuIFZlZElU2hUvmXIP8Aqtpz060g5i4Lq5MqsfO2yXjs0MqytsIiPKsJsYLcc85PNNtX&#10;u45IrEXVxiO4VI0uGbBGwkghy+COcEAfWq3ki5sIYI0WYtmOPNsTyJuDyn3tox74px+zXMPnulmy&#10;L9oO6TcrLw2FOQnTHvQHMOhe4ltobdJI28nygjeegYbn34xt6gc8Hp0p/wDaRmhS4GqQzJN5xlik&#10;uVUMCwAI5B59vSorVY3uLcxxWreZcRsrxvv+VYieQJCQQR1BBx1ptpIhWEtBZsqui/MH3RsSzf8A&#10;PQnHTv6Uw5iW6v1xHDLqCiQfaBClxdgl8EKFDeYCe457iluNVAaRxq+0tJNFJ+8IIwgUblaXBz0H&#10;rUMa77ddotys1rE0e62bnzJ+md3X6inOs8if623UiTzEZBnOZs4I78r7UWDmJrmb7RZuun3kbSct&#10;GkUzYZRFtAX96QctxwSc9j0pReyOySJPGyxzRsuFdZI1jhIY/fHK5wR05qBZUluPOWGNGmg3DYrK&#10;GZ5lGOnOfQg8gelJiRPMj+zqWNrdzRh41AY79uV+TPT2NFl1DmJQ7JHbvPdOkUlnb/MkhC7g7MeC&#10;y4OPQ066W+NrJBNJNP8Au4Y4w0T7wGbflD5uGxtzjOfyqOMpb3jQRqu2OAL5e0AFVhOQf3ZPcdul&#10;Phthb3Sp/ZDqouFVlQgtHiFiCM24yOenvSDmFmurj94zXk3Tb5sAfg+YCCVM3cA/Wi8m1ffcNBqF&#10;w0gRmVIVdg6sy4xiVjyM4GOx61CP9Rvns1WRWiDt9nY7htJwQIQQPWnJAjBYpIY2WSO3VG8lmC/O&#10;xK7hHxx0z0OfamHMTzXlzHPdSNJcBUkmDTqGKj5AFDqJOueOhz04IpqzXKR+VsmRoZfmVXm2yRGL&#10;7ylpMIQTgjOKrPbPcQsLeNvNMWY2EJ3OnmKdrr5XP59qZeR2376YBV2xzSRMtsV8s71HQxA8cqcH&#10;vSDmLcXn3C/ZHnmYLbwfvhDKr4BcnOJiPlOM445pk0l7dxE3Fyzs0MRYSSfcYyYyN244yORn8KZq&#10;4EUlxcPAoEfnvJN9nYeWrBQDny+gOeRmpLlIUl8+ZbFGa4hVZFcjPDZPLL6eg/HpQHMFzezqJtTF&#10;xGnmRybnjuFYHLBQDhQecfT6VJdXbZmI1HzFj+aCRb4LJGyx9sOD35znOKprBsgcCK3QLaxK3l7m&#10;Us0pJwRIOOM4JwOcYpzyQyIwkisd1yq4mjjZtyvJtHRzzgDqDkGiyDmJ7nUlju55LfUY98fzSI0v&#10;7xMQ5yQJRkZPYfpRFqlrG8cDatD5KmKRVa4HlkBD/emG3Bbt34NRXfnNuQ/Z1bfdbt0JXHzBBjJN&#10;FxPJHK0r/Zz8skUkTLkHJVCe+OnbNAcxYmknEEKw3MhXyY1kaPzGMMm/pzIAw9VHPHFE0946yXqS&#10;TLJHcylXjEyb8lAAf3ufmUde/tVW1ECam7eTHHnURF8sPBXyzlchf+BZyR6UiRrFPCTHEnmyQoZZ&#10;LdkV2UMWB/d9SBjHAosHMWZLiS2uDete58m4lZZJ5FBO1OjHaT34JY/WkgmltbiO3N55KyXEe7bc&#10;qRlRknIA6Z71WuILdYxAYNPWSS3lJRpMBvnGFOXHY/X2qSZkhDXMQt41N5MVaTJBIjVQciQA/XBJ&#10;96LBzE9pfTM0EhvA7ecqtJb3q7njZycEBwCMeoqtb6nAbdZl1a3MMjRiVvN+UFpT8rBZfl4AOcU6&#10;Dy0nS0FvaRyRu7/uoXO4pEM/xYP3uwHIPJoh8weS8H2f92tucNCVPEZcqQST0PrRYOYkj1FbndDJ&#10;qEbShZEjjkmG4bpc5U+duORzjB46Ut5cXT3E09pcI8VzFILWTDSKSXACf6zgkdMgH+dRW7kT+QfJ&#10;kSVo3CNHuwVjzwfoe/50WMLXENmscO7asBYKp3IQGYgb1OB0IHbt3oDmLHmSTXz+UV8uSS6kVo2c&#10;K+EC7l+c4O7g8VDbXF+IPOh1G68+G3xKoy5G2JVOQJMtzxyM1Eozp8d75ELf8Sx2jfyQAWeU5Bwm&#10;32znrUt1BHe2zM1qJgofbJ1ZFLgYIEJGM570BzD38+1vJPn8sKsKMyxyhJMLyc+aNrDOORkcdqWC&#10;4vEiWN9SuI2jht96ybsALyzA+dxxyRTbqJ4oZDLpjY8yZZlaP5HAAXIIg4OOmabdxobq4jhhWNtk&#10;wj8yEhh+7wFH7sBh6r1H6Uw5h5m1CK3Mb3E0iNDDt85XVWy53KTvwDjByDkcHFPuri6aQOtvdyNG&#10;jySW8vmrNgydVZZOpXBAOQcZxUKxR7mlis44/wB4q7Vt224WIbgwMXTvnHAptvZIghCxYjYW4gWS&#10;1ZthUn5Awi4z2FIOYsTXN0s0xgnmby1uDC+yUrMh+6pXzQQSeMgYNNaa4t3EkNzdRiSH5vLaVVOy&#10;LhhmRu4xg57jFVrCOJIykarg28MrR/Zy3PmHJ4j5BUYPGRikSERxyWa29uG+zFlgkjZQQ0hKsvyA&#10;dBjO4UBzFpGnSbyGkiPnLCrK0iKDhS2R8np14pq3c/2V4F1ZYpI7NTGpuV2gu2VGemCOR+lQuLNL&#10;mYxR2bLbySHak3IPlDBAMnIzweMGnIhheKxEVmzfZ7cNHKrDcqpkjBkPTjoKYcxJd6hEsN073ixx&#10;yQlnxeBo9xkC5IMmBkdximy6iNskP9oR/wCpuJITHO3z/vAgKMJepGeM0222XLRtDHAqiS1idVt3&#10;bAJLjq/4Hn8KLNZSI5VNrsk25wu3BeXcCO/Y9c/hRYOYsLqMFw0kv9pxzM0kjMyy8klAq7tsp78A&#10;kDNQpczWyyW9xcRHY0zzCdWIkXygoYEOflP3eCeahiO61jSeOOQxtCiyLGQ21pd3UfzGPpTrrcyS&#10;XRCtHJGEaYRqVw855bcvORz70rIOYsQvdxRFnaSNrS4tRMqyMrIET5gSWIIHHU/WnWTXKfZxb38j&#10;RNMgYSIzRhlUvztkO3p7VDqISCe4DwrGXvJ87VHRUwu0mP6Z5PBFPngdpmul0tWk/esXU4EhWPB/&#10;5dzz+NAcxHayzx21ug81N0iutvh1ZP3obA/fYYY5GO3NS+feywR+Xq1xsZmVTtfeGMuQCPO5O3JB&#10;x0Bo8tftKxtph8sKPLEkPzIwizjIgwQPzqG1VT5LiFZFS4j86P7O25gEbkr5eQw45xjrQHMTTXGr&#10;4EU32mSX/SNiRq6uW3YVk/eAsCMfL3HQk057l3uZmE0xjl85FuEE2UYJxuUPhx/Dnr71VsoIxBbe&#10;ZFuXbAz7IWXDk7tyHyuD7e1NmtvKiWK6iVnHEnmWpUyhpRg58oqc9PxoDmLkV1dI6s7SbmvI/Mik&#10;jkYIwQ8hlm4G7A55BNMj+2RhLI3UwVZ41jjmdsDOSykOz9++KgmtzcWjW8EPnDdcQwqbUnB8wbR9&#10;zqMEYyAcVNAsF06tLFaPGtzNu87cGjwpG08J3Hv+NAcw1PNlt0t1aM+Vyii4QMC8nA5Xr+Iz25xU&#10;39pyzx+cNUjk3TTGWOS4VQ64xnkg89O3NVrOOO4+zNGtqzTT2gWSNixAAJIIEhPB6Hgjn6UltJFI&#10;kfmQ2UirIqneGZkZpM5x5ucYx3HHNFkHMSXeoxwxrA2ohWjacQrdXgYNtUAKreZnrxycZNOOrLbS&#10;u51ZY2juGik2yHcoEWAWVpcEZYjk4Oah2vJZ74/s+Li1dkY27bcvMBgkt/MH8addCWZJIvMgXfI8&#10;iFVH/PRVx78j2+poDmLdtcgWwNndxtIkkIjjhlciRVGGA2ykLg47jBqKN57iGK1LzSxtavt/dy71&#10;zIMrkTbT8vzcdQM1TvGivruOaa2hXzI7iRpI4eQRxu+6eQRn1461MwWQx3bW6y7Y1mLLatwBCd2D&#10;5fToT1Iz0phzEtw91NbsJ7uVv9Hm3CRycgMFDLv3kHkZwQPanvdyw3P277Ui+VvXzorleFSPaTjb&#10;nrxjNVZEtTZrdSJZMBaw7Jt5G4lkyf4ecH0/KlaKL51hittyQXTNJGxdTuZQD8r5GR15wSOnGaVg&#10;5ieO7Zylu99HIpt4/la8VWifluMMrDH9aZHqBnuoN2pj7R5NvuWSZfMOSxLDEg3dj071A9xDEslz&#10;NDZuphkCSqrswVQqYOHPOScZz06GrE0Zt2aDFvmO4x81uVyqQA5BJIxz6UWXQOYZBqsLwR51SHy5&#10;40Zj5n7t280sQweUYPGTjkVLdyyzxq9pMsqrIHmijkZzsaUHOBJz8o3cZGPTvCZp7TyZvMh3WqgM&#10;uzcrYixyPo3Y/hTraNYXeBII12+UAoQ7WVYiScYK8cc4zj05oDmHXd1cPFJcCaKRvIuD50SuMK8g&#10;C5G/lWxT75p0vZ7Z7yaPMrtCFmOM+Wi8ZkUjn0/Gqy2heKSzktl/draRSRtEu4Kx3HBEZOPQEVIj&#10;C9M8BgjlDzEGH7obMo2kYiPPBPTrQHMSXH295Vlnkl3rfMfO8iXfGEj25YeYMrztyM/rRaXdwkqt&#10;JfzRAzR5kjV/L4QhgR53AyR/u1HFavFDII9Nkw0MrwtHGG2t5oUhh5GecdR2pl4ITC0hsY4yzTeZ&#10;uhYxlsgZz5IK/U9PemHMT276mJI2F7cSbJ40uECudmA2f+WjdMjOfUfWiK4uZbDErTIZNiiTa7Qy&#10;MZGyABL8pxgkDBHUHmo5IkN1IJbdWxcTSeYIW3sojUAgiPBIPcdh2oS2AcM1t/q7iNrpBakiQbCM&#10;lfKyGHtzikHMSXM1z5PlbbpW8to5o1eZmjcS/KylpBuUgA7SSfSi+uLtjcXKyTeZFPI0c0Uc67vk&#10;UKWzKfvc8+xFVbWKGCeFz5eVlt0DiEgOpDZHMYIyOe44p0UaRzRzMsa7pIYfOa3ZQzbm+8fL7gfS&#10;kHMWZJp1uPtIvOIbpmWSaQZG2LJBJUnGMDJJ+uKbFPLbuscl2sKzSwqypcKctyxHCjkA56fnVeeK&#10;2Vdix6fHJN5/y+ZtB4TAOXHBB6YH0p7tDA8lwsdvGgvhtZskDbEB94SAEZ45z+NUHMTrfSmVX+3i&#10;RluMJNb3y7mjaXoQGAPHYjqe2agj1GIwzSJqMLRySOkjRyZ27pioDBZeMqM5xRbIGnhs/s1mkvnK&#10;cpEzBikW/wDvY5/DkHmi1WVxbmEW25Y7f70JU8kvtwSe3oaA5iWXUlmkktzqqyMpnWONptxO9hgo&#10;fO3HIHTnIHA60l7czR3U11b3SmGSCVYZCzsoYhVAPz5G7nGQOfXrUdoC08YYQyR3Pk/u9u7G3c4w&#10;fx9KLKM3dnaxQw7vmi3RqpJUmR243A4yBnHTr60rBzFq2mkfVFjygWS4kKmPcFcpCFJHzHDBuDxg&#10;+tQ2kl0saNDqF0txBbp5iq25vkjwScSAnt1FRrIHtY7/AMiE/wCi3UgdkX77Ntw2Ex0HXPpTmRbm&#10;ybfaeescchjfOGRcKpPELcZ/SiyDmJFNxBc+Zv2iO3gRnWORUcfeIP70bWUHuOO1EFzerEIY764V&#10;xbx7o238jeWJU+d128nscU24EkMEinTCCssgkBXKuojUZyIMqabJHGL/AMuKJY9v+r/clSv7rop8&#10;oA9eR+VAcwr3GqC0kb7VNJE1qDG0kb7CWkOVJ39xjGDnHTNSXlzdhcxw3DSRrNILaZ5d5XdgFXWU&#10;9RwOcHrioLaMKkbpbJHIqwrtW1YAYTLAgxfdPUelItmqxpsh2xPFGsO+BnWNhIThWEXAIzjIxzQH&#10;MW5p50v2kt7m4ZVkle3Zo5D5g2j5GHmhs543AYNR273KtFPHPPGssKo3lmVFIEeQRmU9G4xz0qvA&#10;sXzm3Xb5lv5jRrb7skTdeI+cjg8Z4pyKBI9sLaBS8MrrDJGyq6tLww+Tt65oDmHQPPtWMyw/6Tbw&#10;qd0yruyS2R8n6Yp0d7JHGbf+1BDtsmaFTcLxuc4GeFwfyz6U1Y7YXoWNLLbC0bNGs2GVvJzkfvOo&#10;J9COvWooEMa2toVtN0lrCvlzKygjliMGTHT0GKOVdQ5ixd6h5UdxJNdGPdbytN5d2rRs4KruK+Zj&#10;Jx1GOtI9+qsYxqcJG2drdo522ybVCgowlPJyeOtMt/LuCksEVuqqturKls5KiR8939vX04pI2m3N&#10;LutcOWztXH35cA+3T3/rQHMWI9Ut55WnOqRyMW3HdOA2Fi2gHbKSRnA3FevWmW095ZytbXVzGGju&#10;N8jTKzK6LDgsDvIxnKnniqrt5lo8EkEMxQHy3WM7vnl9hz07c+1S6kSVuLpF8xFhk/ebA+Q0gX5t&#10;689+/OKLBzC6mxmvpFbTk3CVVkiFwyhiZAdwXaQd3Xr2zxTI1m1SUQw2as32hnRZFaTrN90HyzlT&#10;jsQaJZJo9WazMCwst7E8bSz7cY3YXIhwM9QSea7f4O+DpbsSeK9QtLf7LtgMEqsSN+/fjaItoO3r&#10;wMdayxFaOFw7m/kvU6MLh5YrEezXz9OpkeKLGDwvYyaeGhP2hrppN0O4FjhQCfLJU84PTNc/eIIx&#10;Iyx7o/MlB2xcoyRhenk++Kn8aeIbfXNS+3y21n++kO7coTKtN0/1Z9Pfis2aSC1Z2eyi8lmZopo2&#10;X+KRRgjyiCPfnpVYenNUk5bszxNSm6zUNkWXiDzsGhUqTMdywleRFs/55cNz7f0pkKQlvKFosjG4&#10;H+jyYJLJCMcGMfnzz6dagaa18uaVJI1ZoW+YLEE3NKFweAen4Z9qLyWGQzETZaGO5dB8u4ncFGCo&#10;54Poa2skc/MWF+yHTI4w1rhYYArTWoJTLFjuGzjJHJ+lMxYorFodPjhkVGjLIu1GaXgqREcKcHIP&#10;FKL9re7ZGdYcRxxs1qFOP3ZY5jJQ9eeg61HY3C7oRDqHk7poVfyoflPBk24EmRkc+o5qSieSWzAl&#10;mijtVXbJ5kZbG3Mqg4/dYIz7YxTJWt4nknW1sZI5Le4V3EhUbSQCMrERkflTItQiPl3RvZvMICyO&#10;hj5R5M5JLjPA7gketE18paSG4vdyyW6rHPtgZGJkJIZTL1IHUEfhRyi5rF2O8tYGaG5sbV41mfcr&#10;Sb2XEW0Nt8sEjHHfpXVaB4ot7RbRHkt1MdvG6tvbY+yM8YByCN3TI61xMt4sluyW8hIaOVxGskYw&#10;pbaAB53I6cZHSp5dX2wyPaXbKEt2X/lipVgAOf3xxnP4GvleJuE8u4iwE8PiIKSkrNNXTR7OU51i&#10;MtxCnTbXU9HkXTr+G3je9gK+ZGYWePlDsLYDH/E1jXWnz2kkjxwW7N5Uattwu9uDhscZOfXmqui+&#10;NlhvpE+1P1kEtvNdRbWxDxjMp6HHGOa37K+stZt4Xso4ZPtVvHFLbrcRf6wEdMM+71HAI6c5r/Nn&#10;xm+jhmGS1p47KoOVNauK1lFb6fzLy3XQ/onhPj3DZhGNLEPllotepi7mLSTR2wK7Ziq/aGyp2gYx&#10;t47jrzUgYu2PLUfI6s7QtniMDcfk69M9Qau32lyK7SQJCrCF42jmlxnMmO8WCM1nXC3NrHKZIY90&#10;cc7r8xbcpIUfwevoelfx7iMHicFU9nWjZ/136+R+n060asbpli3KKkdvIY9sYiaMeV91VjycERnI&#10;9s9+1TQQ+WYYsbVWOMqyxAjlSxGPL4xmoHFoLxoGgtVXEmB8qkEKF4BSl+0C3Hl3NtGjLlVZcMrB&#10;YxzgxjHXGBXRRJl5Fq0tidgNv80ZgYeXEccEtx+7GRz0ot7S2OnR7YlZVhj+dUDsgaTJPKA98EY7&#10;96QGGBWhW4C4kk2r+7U4WMdMAd/UdO1SQCOSWNoAjt9ohRkCjGPLDENgH37ele5h+XQ55lnUIYGk&#10;bzY7FmaSbKyRAbgTjAbaeelSBbSItHcRWjmPzsKygOyhQpH+rwSD071DFeRSwskVwgWSYn5VV42B&#10;fA43AqSPapY7kiNpIdRZVNuzbVX5SXfGQd57j6da93CnLNaE+62t4vna18rJCufURjgjy8dPpXyj&#10;8Qf+Civijxb+05Z/sbfsb/D7Q/FHi661Y282sa1qsltplvNFCZJACkeZVRVYuQwxtIUMa+nPGmp3&#10;Vt4d1BdJ1U2s80My29w/lbI5gm1SQXA4b2GeK/AWx8b/ABD+EfxJbxNpvibUtA8VaHrFxJHeQzxR&#10;3EE65j3I4mDqwOc8n8jX754P8G5PxNi62IzJc9OlZKCbV273baa2S27tHm5hUrUaK9nu76n6sfHP&#10;9sL9q39gn4heFvDX7dfwo8A33h/xGyLpvij4b6jdS+Q0ciearQ3UauxTerYwmQ3ysTkD6w8H+N/C&#10;nxD8O2fi7wnrdneadq1vHJa3UMzOs0Mp8xXUg9Dx346V+B/xx/aa+Of7SHiOz8R/Hr4saz4pm0ll&#10;itX1G6if7Mqjc4SETKse4gZYDnAJzgCv1o/4JEzeMNP/AGOfCdr4lnkZTcXE1gjPErfY3llaMf63&#10;jkswBwdpXtivrPFTgnh/I8NSzDKafsk5qMoXbTTWklduzT0aWjTucuBq4itTcazu0r3Pp9bpRP8A&#10;8fNu0vk8kw7WIMvPXG4cc1LbPGIAbaG38kyysY4TgL23AdsH09aiTU4Vst6XHnR5hPly3Ee5Msc9&#10;ZOMj3p0m5d0cCiSNfOmVlkQ7QV9MP9Dz7+1fj1OyidHyFt8xspa1x+9gHnR3DO2ApIP3ckdePemO&#10;iyxKhgjTdJbkARlRnceB8g+o9DT5JXlSURi3XzJmfy2m6MseO8Qx2xj9aZIzLMsdxbwlfOjSVXXc&#10;AyRknkoO+D9amry2CPYYAl4u2cqZGXy2PkbSS0vGR5fcDOf/ANdQSlZJHSZI1Z2xtaPIfL4yD5X+&#10;feuA/ab+Ndr8Bfgx4h+J0GkWt3caLpou7a0DBfOdFyqN+7JC7yMnBwOfevgf9kn9rr4U/tJ2vjXx&#10;Z+3L+3V48+HWtQRpL4a0HwlqBsrHy9rtmMR27ec4faBGxyRgktkkfUcJ+Hedcbc88NOFOnHTmnfV&#10;72SSv6t2XqGIxVLBU1Kom77WP0uvYI54TPMuN6yo7bWH3pl/6Z/7PX+dE6ol39oaOMM005Wby1ZS&#10;wTADED0OQa+Ef+CW3/BQTx38YPGmq/Af4m+JZvEC6fax3mg+Irq3gjuprUTbWS5C8MxDxuGxn7wZ&#10;icZ+5o7lvKNxG0JjazeRizfJuZscYBAP4rwa+H4s4czLhfMpYHGpcy2ad1JdGuvyeqOyjONWmqi2&#10;Y2aCD7S0apaZURsNsYV02x53DKHcOevv0qCE2OVEsdmHUW4Yxx4KNjIbb5fAPfnFT3lxEFUm9AEc&#10;bbVYKwGABlWDjjn8aaLpoJG8zUGMa3BHlkAbVjj5HLEGvg8QdcUQK0LOlszWZbbHt54YZY906nmq&#10;ke1oI1WC3Vo7dR8szA7TJ3Bj/wA81bW8ZE8iG8bMW3y45Hjww8vPGZPUjnJqp58M0scYk2ssca7W&#10;EW+PaCTyJe9eDiNjphvYaBbSXj3DWlqsm2bc6McSLwAQ4A6/zqCSWIxskc8YLeZJnlmBxsII/wD1&#10;1OLyPzftG47ZISFk3xsoLMT180Yx6YqKW9ZWfzmba1ryEmjUqTIeRiXp9DXi1dbnREjmuLQrNue0&#10;ePzpDNH5IxnYByO31pTHKGW3a3RjiJEkSRh8wPK5AJwcelWIIv7SaOKW4V1k84C4klj9eM/vBnHp&#10;z+FaunWjaOEu5LVZPLaKJpmmDbyFbjiNjkdevSvQyXhvNeIcZDD4Wm5OTskk236f15mGKx2HwlFz&#10;qNJLzsVdK0do1R7+zG5o22x7mdeZM5bCfkcc4qXW9XGnQsbZl86O3ugu2E5++BwDGQc5wePSqup+&#10;JB5Fra6W1rMI/K3YudzOpYsekQbGM5B6GuRvtZF8++6igZXgV4nlj5AkmyD/AKseg7dD3r/QjwV+&#10;jXTyx08fm8E56NQ0ai+7e0n57Lp3PxLi7xC54yoYV6bNmhr2rfbbme5tpIWO6aVQsW0MFjC9DF74&#10;wKw7wstvIyQ8xxSs2bfLpiML2iFQm5imgW8gsrWX93J5yRyLyGkxwRFwfTPakeezvTIi8ncV2+XF&#10;u5lCnqg6jPvxX90ZdleHy2gqdJbI/DcZjamIquUnuWJFjttQSQRiNlkd4/vAblttuOYsfQZH4dKf&#10;YQ28cyw+Rbx7ntV8uSFdsictkYXHPOR6/nVO7vYWinna4WRWE204jK8uq8+hxnpgfzp8kzWxeBvL&#10;2rqAWNtwDhUQ/dYgAjpxuPNeionHcW1WExLJbRWLMskQysCgNumB2Ovlk+v+NPA0x7c/Zo7JWeOT&#10;Yy9CpmX5WxECCCO56d6jN1FJd/Nelm3KcNCvmDapfHEvOACQfaliuTNBDZ3OpyTeZDEoO1QQzvuH&#10;BfrjuGFHKHN0FvHtrmK4ZYrWSRdwkjVvmHzgbgRFkgf5zUrXEZuJLuOyslZpJi264+TcEC45i4z7&#10;45qA6mbmKO4W7kmZjGJo/Mh8xR5p6Zk7jAxj8aQ3tqUnmjvF+ZZD5i+THv3sMbtsvbnnHFPlHclt&#10;3sYYLh4LS3hj3xF0jYqU2oxJ6DcMEZ4PFKLi3hEafbYMQeXEyqjSKwWJuoP19BTTchBcW7yss0kz&#10;N83k/OoAXhjcc+vah9SjiSSKW+li/wBIlMc8csa4xGAAR5w455HNHKhcwQXFpLFbwsbOTd9nNu21&#10;RtxvZtpGSDzyOM068m82CQSWqeYIptzC4KiVSfvDCkMQODnGffrUcrx3NzKi+X58clvJHtuovmwv&#10;zciXqSc5wR65qOS5kkjaOa1jjW5Utukk+VQZs7gVhPB/TH41Ng5kXLmRgLiN7TZ80hwwaXZtiC/I&#10;dh+hHHTrSx3CWd692oiWNriHzh9n3KuIM7SDGSMHoewOKgv5J5pLi7aGB/MWYM8cmSGZwqkhYueQ&#10;eSOnqahv5oVS6mmt7TzVuJQWkj2nCqibSfL465HTr0FVy9w5i0kCxRLsjV9scEcirGAV+VnyP3Xb&#10;ORxTogEubdhFuQyQKzLbkHgFucRD8P8AJqrcSQ2ckk8djDJbtlt8LLlWWPGeIsFece1BubRHa7ia&#10;NQokJcRxDG2JQN3yjuxHHajlDmJLO1t/lt5Io+Vt4Wjk/iXzGbPzRjIz35/GpMWp0tlaCFdyXDPH&#10;NahmiYyAdNvIHQEdvyqujQecluZUyJFK/MmTshDDaw56+5otryWM2nnMqyizXe0LKsuXk6lWCZ/+&#10;t1OaVg5iS5NnHFJNJb2AheKYyNHGGXgKu9cRZU5H0qWQW0U8ksAs1eNmMqqcKcQ4yrCIDkVUNwJY&#10;2aHVWWST5fOitwCN8mNxXze+Pf8AOpbzUVlkmuxeStJG8rxtGyZ2j5P4nBAz2JPrSsw5kOjntIrq&#10;G8t4LCRVYn7xGP3XIO2L0PWkt3t4rWO3FjayRMsCmNroNvX73H7oZx6Z/CibUFErR/2izQMs22ZW&#10;gbaThRuBlxgE+1EV1GABbT/ek4jWWKNfkQZ2/vsZJ7cU0guFsbM2dpAht41MjeUysyqP3u4KV7dO&#10;uBTJL23nhM813a7bjYx8yDIDNLzy2cfn+VPtboLb28UczqYIV3jbCCp2lt2PPJ7j1o02/iMlnFLd&#10;skgjt1kVrqLZKvUjJlI9+n9afKg5iSS5je6klH2X7UkM/wC+4DkMxxkj7w9M9uPSnxy7r9GXTQu2&#10;dN0X2xl2MsZ6DYeB1yDx0qgk6mxW7gWMusM0U0K3MXO5iB0duMYG0r16VZiuZra4HmxxwyWzTN++&#10;n2s37obl/wBRtJA7d6OUOYfY3EZksy1vny2hH7yFixyGbGfL5xnIIPGOlNtdpsI7GQq0c0aiENDu&#10;BZpsna3lEg8dPXtTUW8gkVXt7f5ZxJG0TF1ISE7uPKx1Pt+FQ28tpFLaK1tZjd5W/OF3EKzbuYyO&#10;vWpsO5aZFJVjEGSYtIkiwglcy4wR5PQgfgaabdpxLE9sPmhZo9sZXJaVeQRFjnac47jioYp47RY4&#10;ru0RRujEUyhCGUlmAYGLGeOvf1pbeW1Taiyqvmvbg58sK2SzkDABz35p2YXHy/Z5oJSkAmO27m8v&#10;apdTvAJAKAgge341LemyjCzN9hZY5lCvNbLyFhHyt8nyk5J+vaqRk8+AtFLukjt4wq4UMd8hznaD&#10;uH4Hg81NcXkYkvMTJDmSQf6OqOnyqi/MhK4646UWFcfBHaQTx2ssNiv+kQiLzFUYPls3l7vKwRjk&#10;Z6Gkgk06Ly5IzbeSywja2QyZZiAf3eCM+wptvcLbS+bFqTxgNJI4jT5XCRhcZEnGC3X+nNFteQw3&#10;MbyX8se6OOO4kXysZClufnA7+nfGeKOUdxVNooeI2lmyXEMK+asxQN+8JDD91jPB4PvSX0lvNaut&#10;zZ2cnyzENuLtGxfHTywcH156daat2iuy303/AC0hKu3kPFKoXJHM3B5zwfehp4ZohCt3JJtjjDYk&#10;iz8zZ+75wyMD14p2Fcs31zZxXM0vmWqskbD/AFjEMrKiHbg+3TPFRG5SGQRpeQmVBP5LtDtc4iVQ&#10;AzYyfxNLc6g1wXuYLtiryRldzwrx5gypxMcdO+PrzTLvVI5Eu3S5L/upy1vcXEXyv5gAK5lPH4jF&#10;HLoFye2niEs01lZWrrJcp5sMOE37V+b5R34zwc5qDJaCQLbblkt9qyLdOWAabPTYCD7Z5605mK3P&#10;l6fH5kdxIjqsc8ZZNqHPA8zpjqMZHvzTrC5+1Bf+PePettG0UkwHA5DYMIGCM9CMHuKmw7hfSxzx&#10;XReOFfOt5CW8llU/ve+Y+M85znqKdczxkTLeeWrQvcNzbYYLt2g58rkc9T6de1Vz9oFtHHPBDny4&#10;o5gwaQHfKSDkxjqOvJ49abItlObm2it7NfMjdo1XbkM03QAx8/h2zRZhct3cJt5preWNF8lZE3NC&#10;GVgqADOIePT6Uy5RUikaSBg0Mkin5WGAINn/ADy/pUEl1BLJJFdWkcMkhYSKNjK2XCEjdEMZ/wAi&#10;klnjFu3lT9FmbafKDEedtGMYB4HpVcouYtQW1qtxbqY0kWOe3jEyqr7QqZXPyA7Sevp3AprRW1xJ&#10;EjxWMjTRoNrQhWZmk3blYocn9RimpNBHqJu4mikT7RcGTzANpCLxuCqwBH4cjrUcF6v2OCNrgrtZ&#10;T5ZCSR/d3fKwcbSPp7Uco7j2bT5bZnvY7Nv9HbLbQHKmX5ZMeVyQeuMcVJcG1UyQzvY/N5nlySdM&#10;+aBzmPrn05qC3uzCpWDU3VSLdFh2gKdxL8HeRgj1GKkgv4M+TDqciLIVkgWRogj5lyRjzemB04Ht&#10;RyhccskJQw/2faKY3upI188rjICkYMWCOeMdKEezbVYZZLaxWWO4QxzK27eoiOQWCrg/l06VB9ri&#10;lghW5lKz+WVkSTyNyszjDI3mg9v6VKL+FbxbwzSNHHJI29XjfBwF5BmG09+h6UcqC46Ke3QrGk0c&#10;fmTJ8pkZmRo0JA44I+b360W13BDvYz2T7RAJka3C7htJ+ZTjK/hUf2qS2lRzKzKIrjzAksQ3AIAG&#10;GJufwPfpTl1C2/cl7oTQ/bdqySXUO9F8rpzL69s80WC4sbIumrbCCFoWtWVTHIf3JZuOgyAQcHg/&#10;Q0/zTBIztZDm4mZmE7yKx8tV+b5ORjjPNVUe4tFW3SESx2kY/eLKhXa0oIBAV8A44GfUdKll866t&#10;jFbG3lkdpXSNrg7gzSgY5hDA8dO47GhxFzXJ1G541RI42ivCY9seD/qe2Y8EjHHHIPNJCsd15JVo&#10;RIRAny24X51V3PBiGDzUFxMjSt50ETRM1zIiSRlgrKFjxkxg8HOOvTt0qMTRkPPa21nJLHcyfKrL&#10;8yiPH/PLI46HsaOUdy1bRyHbIIl3CSNjD5PoGbKkQ/5zTI4YN1rvXy/MW2ydrKu5Xd/+eWBn3x/W&#10;oJbm2YSLDGqNGjER7Y9wZYxgAlB64561I1zbW8rSpcoVhdkXAjbBS3GAw/3j7UcuguYmnuYInZWu&#10;bfbAojceU0ikJEQDznHX2ptvNayCzhJs5AGgNu2ANqhCWCsOR1wR9Kjm1AQxSRS38kLLNcGGYTRg&#10;L0AyPNH4jFSXU1tc6hJ5IijlhvIpEVbiL5gAM9JOD1524PQ1Ng5ht5I09tIr2a+Y1vJu23BVZgzf&#10;e4VgxPT3qTUpdzXamzVWEs7BXVpNpCgfKfLOR0yOOlV4555VWK5tkh+0LG4klmwq5lyOVhOAT3zT&#10;5zPPJJcrHC63ClFkik3EO8uFyoixz05AyDmnYOYsfaFtr6S5JiWJrhjNmHcF/c8A5jJXB4z6d6Yt&#10;utvCoEWVTy4pFWEZQrFuz/qu2fSquoXEAt555rW081ppgxdQpI3KmM+Wew49j26VJeyxWz3D/YYG&#10;gZpXjkgZflYKF7RYKnj6elPlHcngRRdQsYFaNpE+YQFcbYief3QxjPB4qLTrOFDHayQqzM1pE0Mo&#10;GG2oSOGj6H8fwqF7q0AmuFmjX93N8yrEFBwqDPyg9D24+lOmmgS4aJZV3RyTOqlkB+SIbcMOfXue&#10;1HL2FzWJQlrJpCo32df9HyfPtgzRs04zkbegxjI7UyZrJYJLiWHT0jmhkd2Ea7QS6gOpEWRk5Bzw&#10;RRBemOe3WSTymW1jVnt9u/LEtllbYT2P9ajimikjVIdTaNpGiQyQ24x87E8qJO+3p7cUuULlmdrK&#10;N7iSJbRdjTedEGx0VQSpEWD3xweDTHuLGK6+1QW9jJGYbgNtkK4XaAQdsWO/X9OtNm1PzHa9W7k8&#10;xWdlkjMeSjSquTlwcDpg7vwouLqMPKJL6RoZIpFhuB9nZQWfo6mXHTjORT5R3JBJbRqsE1haTReZ&#10;GGRpgzbVj4YDyxnHt70QyW0FrYkNbr5KxvG3mMFYqXbbt6g4+lRtexEn7LL97zZFhjkjQBQpXCgT&#10;c/TIomuh9jZLa8ZfJtGT5vJXayxnDYExIH4HFHKK4JdW37lXvLURyS25XzYiQrFmb7zdPXrUiz7j&#10;NPDHa/aFtQsjDCs5Lk/N/e4yOTnH0pYNRha8jR7llb5Vmt5bqLa6+SemZjzn8D/Ksswexjnt4Eka&#10;WzEE0C3Eed28ccM+QewI4P1ocR3LXmJ9sM8OnrjzJnMbXjDyyItuMbDjAHBB5yPYU6CSNZLdmiUY&#10;2x7pIm3gCFuSfL+8CRg5II9Oah+3SedJ5qxo8cc6N50gUvuKqesGCeRkdwfamzLcWvmMLaHdF9ol&#10;UoxdWQIqcDy8dT2IHPaiwXJrAqILeznEWNtqYd0GeAdx2sIvbpk0QR+W0Csi7WWNo5FiBGGLNgjy&#10;T9fY1Xb+z4buOD7NYhNrDjC5KwgAjMffPtzTY7lLILb3llHGybVjkj2lXCxkg4MWARnB9c5pWC5Y&#10;t4jInltbA4W2ZAsbKD+935H7roce546GoilrLpwxEJFW3LfKoZ4w053MAUByPTHT1oT7PEvkrNGm&#10;6bAH7oZCQE8YA6Me/r0NNik+0FXidWfzLWNunII3MGChsjP+yRTcQuWtUax8zzJV09v304xJCNrr&#10;hFC7thwfQHjmmKLKGbybm2sW2TSbVdVVmVYlDJnysEjsetRG/hkhnQTpGskzMFjCyxtuk24I3KV6&#10;dccULdNAHmh1WWNfs8sgVF+VyW8vIIkOCCO/B9OlHKFyUNY28Ss0lq0Um0LuzxiHIBUxkHv6URNb&#10;oxtDZ2eDcwncszL8yoSCp8vByD07019QhWV9uoSQrMsgzuiC71QDH3wO/oKZPqcY4vJwrx3DuI5F&#10;gZXXZtG0+aCDn0Jo5QuLI1lMkMdxZ2bMscZikLb2RjJnBwi47nPFTXdzbNczkTQL5h8p18xzlXl3&#10;bhg9OPU9+KhFyquqfaJJFhkiEv7yNiNqseV879eacl632mGeK8Mitdxt8skS7lIZsZE3UenGQKGg&#10;uL9oj+0Mv2q3afyJB/qgrMDMAQN2N3f8KfBNEime2srcwyXE0nlW7bQoxjcoA4wQTxnrj2qEalbm&#10;xkYTebHthIjmuot0eXJbBMp4IPXIwabIXikkis0WaIyTXAeOVDsUoBkgCT6HBx0PqKOUXMTQMYQr&#10;tatw9qBJHdO7EKHYcbMnucds0fubiHy3toVDPbMo8sjBMjHaCYx68Z5yKb9p+0QSLCbdWml3mGS4&#10;5UrDjGDCMHkYINCtJHNHHeWcJX7RDHPHIpcb0j3kZMYPXHrye1TYOYkBF8AJ/L80q0UjfZ9r7nn4&#10;z+6xyBnPFDh5mkRolEjNjb5HD5lAzkQ9Tj8/WqlqYpg0VvbWXmK1uYxuXPQtjHl5x649adbz2U7r&#10;DNarCzLG0kbeW2Dlm4Jjz2yOop2Y7j2nCI6tJFG00006go24Mo2crhR/46akW7sl85t1jJGsuJ42&#10;twAQIeNynHrwcdaiN6lvbwsZX2vpbGRVkiUgllyeJFz36Yx71K19aSSQrPcLNHJPcKs8k8W5V2AK&#10;CPN5wc8Z59qbQuYHbFmtrJbxuot40jkjmb5CSTtyBkBh7dee+aWSUxrl7Jfm+0Hd5jSq+6QKd2I/&#10;bhsHkfWora4u7d4c2nmLa+RDu85WU8k44jc98jn+VEaS3EFtb2f2Wby/LIX7Qd21pWJH+pDdmyvO&#10;PSlYOYezMu1oAvmQtdmP90d3QcgGPDd146jHFTsYZJmngaLcGZ/lt9ufLhAI/wBVweSMCqZMboTd&#10;W1u0bwyyReZD0DzYBz5Y5wPT8e1NWRJovtUFhazNun85I5F+dWbb2iyD6U+UdywwEcYaK3wYssyG&#10;3+ZcQgcEQ846fT9XLbw2lxbkoI/L2FNuQoZLfGOY+PocVVmubK4SVUChlLhVKR7+WVD1Qduo6+hp&#10;2o3dtH9pmW4Vlzc7Wby2HG1cH0OPTHajl7C5ixZw28beV9ngj3x2yhZoV2yITuLD5cZJ4P8AWoUW&#10;CUF4IbFmWTO77Oo+/MPkdTGffp9RQ0qwtJbZiaNb6KONmkAYBVydrMMY6H7x9MULeW91doz3sjOf&#10;K+9CokXgvjIk56Z9R+FKwXJGbTZYXeH7EpZZirr0x5gUq37oEHPqelMv3srhLhPJszKrSiSPf8xO&#10;4DIIizgdvamLfJcWcNvNqbzLJbr8xRVKtJKSDgv17ZDD1NObUZLiBZxdzTMzBZod8AdV8zqP3vXH&#10;qOaOUdyxJdxteSXaW1mrmaQvm5O3cIwOcxcZ6cmo7SSwtoJpYLW3hVfILxq20ptViW6YYfgaifUr&#10;Ima5ivAd29t6rDHu3sAA22bjGOvWnS3axi5QzOsrSMw3ND84VMfeM/OePSnyoQ+C4hhaOJbq3/cr&#10;HEdsbSKyiMnoc+pPao4Jre4tbOEGylV1ga3YAfI3LHaRkg+oxzTpNRSJpI57+aP/AEqTyplmjXbi&#10;MAAjzh0+n40k8kN00sKeT5y/ZpI9t1Fh2CDdyJM5z0bB985o5R3HXk5lSQy2qeZ5c/zLclRKpyOy&#10;kE8Y56+9Pu5EZriM2ojwzEK+6QLtiC/KTGfoRx0FVprqWS3KXFssa3GSJJJBtGZR82VhPBOM8+tP&#10;vvOnNxe+RCyyJOHaObJDs4QE7YsHnPJHOe9HKFy1DcLBffa/3axNNEZlMBdUxDnBBjJGMcHjio44&#10;VhhjMcSMFWBHVFxt+UvkZi7cYqtqLxRpdSzW9n5sc8ylmj2nhFTH+r465H8qW5mhs5ZJo7C3a3bL&#10;eZC65QrHjPEWGXnHt6VNguWLRdtxbOYVZTJbhmWAr0BbBxEMdM//AFuaZZxW422zxoCfs8TRy45U&#10;uzfxRgYz1IJ/GomubWMm5SVE2pLl9kQA2xADPyjuTQksRnS0aVT+9BUbk/hh3fKQc9fcn61XKFyb&#10;/RW0xo5IYY/3cxaOa3DPG7SBem3kAcA+lNuDZxxSzyW+n+TJDM0jRopToo8xcRZBz19qjtLzy2sz&#10;PIqyfZU8xomAky8mckMEzx/+vmm+arxkQamyPIFTzobcAjfJjJUSd8dP/rUcoXLU4tIppZ4RZRtH&#10;5nnRq2FJEIyylYscj2NNjuLSC6ivbe3sZFDOfvEceSchtsXoev44pl5qaO0tyb2ZpEkmdXjZPu5C&#10;fxOCAD67uPSnXGooJJAb5jbtHKEnXyGAJIA3Ay8jnHbrQohcSFrSG0jhaztZI/8AR0MclwGZlAzk&#10;fu+SOuM8+lOgNotrZwo9vGuf3TBmVRiUuFK/h7VGb6NfmguPmLMVjjkijU7Ex8v77rn+HiljugEh&#10;SK7ZWt49rIywgqQrMGx5x45HrQ4hcFu7WSOOae7thHcPE37yIkKzS8nc3Tqe9StcrLcNKi2ouFtZ&#10;A0uQrHLkqGI+8OOOehxTdMv4/Oso5Lllk22yzRSXUWyRdhJ5MpB9Rx/Oq6TxtZre2yxtJ9nkhmh+&#10;0RclmPo79Rj5SvB/KiwcxdWT/TlkXTwqpcBmja8dfLZYj0Gw4A65B9qZYSp5lmDbD5PKQiSJy2Nj&#10;nk+XyRnIIPbpUIvHimPnBYZLdbgt50u0t8ihh/qNpIHY9adi9tXybeHMc0kkbRsXVlSH5sDy8dT2&#10;I/Cpsxcw+wVDZw2TCLa6weSGhyMmQs21hETnjOP0pQu/yX8vdHJtlSRYRkBpTxjyTwf0NVxJYxS2&#10;qfZrBRiLcG2pkiHO7mPHU/mabBPFZCOG7s442XYscyqjKy7WYZVosZ/nnrRZjuTFjAxu51hXy7Vv&#10;mZWQMJGYEqQi8fjinefFDOsQu7bzF+0eSzQ7WOIwuAx6nHuajiMMNpN5Evl/vLdVVWiAbJ3MM5Uj&#10;r39cd80661OGWK8eO53fu5ma3uLiLCv5i4YfvT2yO3WqsLmJop4PMkktLO1kVriMSQx/L5m1MN8o&#10;6NnB4NQqQ8DkWzSIbdQJFumLANPnoU4J9M4OM0m4m4YadEJUubhHAjuIzsKo3p5mSPUYyPpSWlx9&#10;pj3f6LG0kVvG0M03UDc2cGADH3vmHQ96mwcw64lSZbpmihVZbeQsTCyrnzVxn93xnnOc89+lWLuR&#10;G8yO6ZN8Elyfmt/mC+WqA5EXI5xmqYS4S1WK5toV/dxRzblLqd8pYHJjHVRzyenemM9ndT3FtHbW&#10;Y3QkxKpUFS0vTaYz6flVco7lu5i8ppoXjG5Q6h2gDK4CKM/6rj069KbcQhLaR5bdlMUswbahBCiE&#10;J/zy5x649Kgku4JHaK8tIYXkVvMG1WQ5kUEjMQ64J9j2xRc3ELRtGsv3Vldk/dbvmmC5GOCMD0/K&#10;jlFctJFbC7hYxxssdzDH5+xWxtiyFPyZ2k/TnsKi8m2uLqKFobCRpooh5fkqpZi7NuVthyfXuKbD&#10;dRpercwvC6NNcPLu+4Ag2gkAEA/gKbHdwi0ghluioTafKZUeM4TcdrBxgjJ7d/alZhclSXT5LcLc&#10;w2JZbUbiqBXZWmO18CLk+uKWR7EN5M72JDs/kyMeP9bjkGIkHp3/AAqOC+EIaKLU5G2/Z4lgeMKD&#10;n94eS7DBB6EEc8UtrfRl/Jh1CRVLJNCjeSEbdIxxzL6D2+go5R3FEsXkLELK1DRm4aNVuGBwW2kc&#10;xdPp0NSJLZtq0Ur2tmsiXHyzq+Q6iPGNwVdp/Kq6XtvNFFFNKyzeXtZJFgLozSbtysJgSCB78U9N&#10;RhNzHeGeQxjzSsitE2Cdq95xtPfoafKK4sc9tENizwp5kmSu5mZGjiHpwevoc0W17BG0jNNZSbWh&#10;+0xtAoDKIi2WU4yMn9aHvXtyGluHZRDceZsliXPCgMCJufz4PbmnfbbMy2/m3Qmj+1MqzSXEO9E8&#10;peDmXsfc5FFguAkVNOjtTbxNF9jVVaKY/umLeuMgFcA8e9HnFdztZLzNckt5zSq+cL8w2cjtnBOR&#10;9ahimubaOOMWnmLaxxoWSRSrAykhThHOOhHJ7+lOCy3dksFoLeRvmZV+0YbLzcj/AFIYHIbPr1xz&#10;RyjuTOxEgMCqskNzcFdkZ3N+4Hby8Eg5HTkdakHlzyLJbmHzN0RG232/NHCSQR5QAwTVWZ4ZmYz2&#10;tu0Uq3MsKypnG5gnB8sZI57dutRNIrxNc21nZyyxyzFkjZfmXAUD/VZU46e+eRU2C5ahwsUckdth&#10;oyG8vyclcRFvlPk9v/10sUUMc1o7RqvzWxDNkDcsbHvFx1746/jVWe6tJIplijVWj8zClYshgFA5&#10;KD1xTrq8ihmmmS5jKq0qr/qyPljUAMPrxxiq5QuTWqW68eVDGZLOEBnjXZIGk+bkL97sR6etMljt&#10;nW4eCGwLK0rK32dVZN0gXaymM5X6VGzC3SWAiFo/Mto4/NkxjjcdrEY/Dd+FSPcRXk8ebtmaTywq&#10;yRrvBJzgN5vzAke2KEguPuBpkxnCR2UbGS62Mo+72ZCPKyOnGTTb1rOU3CSJZtJD5gkXzDnAVfun&#10;ys989/rTFvhNapHcapLMs0LsSyhSDI/HDPz0xkEfWlk1GWWFmivZJJAWSSJnh3qPMC5/1nBx7GhR&#10;C5YFyi3v2hbezjkWZQzfaMKGSIAEgxHH+eaisJLCKOWWGytoT5MJljhYqQwYtkHA3cc9+lMk1O0e&#10;4muob0bd0km7bCjYOAFfbL698UC6CedE1yyO5URszxMHCRjgMZ+c59qOULklpJDvgiS9t9sKwICs&#10;bOrKTu6Hjv6Co1urOfTbeMLZyLIkfkfKPkcys3GMlW9RjpTl1BInkW4vJkC3C+XKk0YKbYR1Hndv&#10;xzUc8kF75lrK0Ky/ZICrLcRYdgMt0kB59QDj36UW7iuWrmeRpG/0ZC3mTFZFumVXXGMEgMCV6c9a&#10;aZUWR7c2Xl/cGCzSBNsGflJjIB5xjAqvdXryxzyXdusaXQm/eNIMfeXL5WE9+vPWpr57lp7i8Zbe&#10;RFWZZWjuMkYRUBO2Ln5uhI/HtU2YcxJbzJBcrd7I1XFotwot9ygBSeVMZIXIyPT1psEOIEaOGORR&#10;HCrxpHxhnZuMxfQjr9ar3skcKXAurW086Fim9o9pGyLGP9X6k9h+FG+KFxMNPt2t2VQzQOp2MkZO&#10;QRFgj1FFh3LECszwsIRJG0kKsfs5HWTdg4h744/yahVbXDwsFyYo42WT+JXuC38UYGOfU0kM9ivl&#10;3glVfLwdyrCNoWInn5B0J6j8qS38qSWC1kuVbe0PUpg4j3cHOevv0NUoi5jZ07QrzVPFS2kUnTUp&#10;8K0ak+WqnGDtG4c8c9+3Neq/ES2t/h54X0/wPp98v77EkkkJVWjZIs5OFxtyefau68EfCm28M37a&#10;3d20a3G0lFt1VfmkPQ4IDD615x8b/iv8AvAV9caj8XPjh4P8OyKZD5OveJLW1br5eAkk4bp6etfH&#10;1M1p47GQS1jHtrdn32G4fxeGwM1CLdSemi2XyPNLfR7y6WFo73Hnm2C4uGK5O5jnaRjkdR+VO0/R&#10;b2RbcQX7xszRsv8ApCkffLYYFunHvxWJ4u/4KU/8EzvAUqRXv7WehzeWJJYjov2nUEOwbMCS3Dgd&#10;emSCe1czqH/BY7/gmRbTrYw/HO91Bo+YpofDF+NxQc8nYMkHkHkelew8wxUvgpSf/br/AMjGnwTm&#10;1TalL7mejWfh+6dvsjXPkzskAaF5FZX3Sbjg78dB2xx+VVLzw/eNpjQtcSTfuUKxvdeWwzMMnIk5&#10;4B9+K87n/wCC1f8AwTMN2trP4+8QT+YyxlU8P3SyRusZZZFLS9Oeo5qS3/4LP/8ABMbUQhufjBrc&#10;CyQxxGS68I37K3ymXD7AcHIxk/8A1qn65jv+fMvuf+Rt/qLnG/sn9x6RqGkXKy3UgubiBlkYyrJe&#10;YZcRhVz+9GRnv9KqjS7mO5WXd8yyMLhRcSEnbEcHKzsp64zWFon/AAVb/wCCYvifyxZ/tOW8MjQ7&#10;5kutH1SEqJDnb88KgkegOcH2rt/Df7V37CvjtI5vDX7WngOXz4V/d3Hi6G2maOZ8HCyyo2RjuOD6&#10;VP8AadSHx02vkzjq8G5pT3py+5nPx2ZkGY9VliMduirIt4xyoQsQw84ZwccEEjjFJbR3Sv5VzcIW&#10;aWGORTcPskAUnIJm6/XnNeq6Wnw/8c2slx4R+IOi6xMrOI7jSdZjk8zBEeT5c5BO09xg1Y1f4UzI&#10;ZHgSZTaea+0h8nbhMcS5wQcgjr3rSnnWH2loebW4dxlLeLXyaPGUku7ULbz3XyqsJVZJplba0nZ1&#10;mxgf406aSaS4mMOoLI6vhws027iRRhh53pn5q9O1D4bSRs7p5y/fEMkU20DysYXJl+ZWz+HSsi4+&#10;H1ydQ3yyL8t0izNtXzEZcOx5l9TzjORXVTzLC1OqPPqZXiKe6OKub+eW2mvbTUGRlSRpPJupVKvu&#10;UA8ynHH4cdK0k8Q3KXMcpvhIsl3IR+8bkhFIOHJwwYHBAwc4qxdeDry3kvGS4YO3kOy+YpyGl6qP&#10;M/8AQRmnaT4G8UeINat9P8PwWd1JNcSL5bwdMvguTlgCBzk7cY96xx2Hy/H0Gqtv8gw6x2HqJQvf&#10;p5nQeGfEcWs30Okyzq8lzDbRqohXd5hYsTjaDnA5OD9T1ra1zwfqOlQs+sw+Wy28axziQL8skhOx&#10;sDAb8ulepfDf4S+Hvhtpu+CHzb+Vc3V1tXb8gxhVyNg+gye/Nb+qaXaSQxpMibG2qzSSAfKqkjnd&#10;6n3r+MfFbwR4b4srVMRl8FSqfzJfF/iitH66M/fOF83zTL8LGGLlzeXb59/wPnHUbaSxhZHvAybZ&#10;M4mbvIFGORj1waX7RLMs0cd0zfLIvlG5TDjKrkc8Hg+n88+peKfhrGJvP0i/a32bVaOS4Xa4xvzk&#10;v0PA6ZH0rz/UNF1G11HM8G24j2hl83BZWO4EETBSOnTOc9ulfwnxZ4d8RcG4pxxVJ8l9JLWL+fR+&#10;UrP1P1DBZthsbD3Xr+JSM8VxHN9m1P7sk7MgkG5MNgHl/wD61Trct/asLZkmMd1Lt8u6KuMIMDbv&#10;/wABxVSGRZGxLIyMjK0NxHc/MqvIQVP708cfSpTczJmd5MM0jSqrMOd77MqQ5GQMHp+VfL0JNHdK&#10;0ixa3qCK3+zXrZ+VVBucZbksMecBn2qvqfiG10bTvtTXG2CSODlZpF2kyZP/AC1PT6/4VdadArmC&#10;5ZkY7d0dwzYIwmeG4zmqmu6Xc61YSw2M00cy+ZJG7MxxJEAAGG7owJyOPXtX0mV1cP8AXKbxCvC6&#10;5kt2rq9vkZ040/aJz2ORvvF0usCSUayVaaY7rdr5yhJY8YWXgkd8DNfKv7WP/BPb4S/Hq/u/iBpv&#10;iU+G9Wnt3mv7yGT5JmL48ySN5guccFlZc4ywJ5r6P1TSvEOi3KiTTZ/lXfIsMh2lVQycDzCp59Dn&#10;1FYk9418vlXNs1xby4heG4jfa6+WXAIMh6njDdDX9mZHnnDEMPCpltWnGKWnK1FpdmtPnfrrvqfT&#10;PLcHiqPJZOL/AK6HyP8ACv8A4Jf/AAm8J+KtM1j4r/FG48QQ3N5cCxtrS3nt4LhgAV83yrmTehA6&#10;BkU+vNfol4PvvBHww8EWt1/bNjp+m26eW001w8UKfIqqOZQqAcKF6DgCvOvBvw31+/1+HV7S81Oz&#10;gS0jg+xrOI7IxyDJkEO/aXUccHOO1SftnfAe8+OH7Jvib4T6DqMC3l9o+7T5kK7XuA6yRBiZOFLx&#10;qCTwASewB/O/EXijL8+x2GwlHE80VL95JWcYpuKvpZNx1ejSPGrYHLaNSGGg1FSkr8uv3ts9K/4X&#10;r8GIJ4Z4fjRoAh84AEeIFIK7DwcynIz+NRH45/B+GRUk+MHh3cLeEbv7WiYjcQGX5iSVOOnYnoRX&#10;86+tv4n8I6xdeFtbs7qzv9Oub6C+0+6i/fW8iDGxkMhYdP4uD2zWhZaF8VL+RZ9H+HGoahbvEHjk&#10;tfDsshVUUn+6wxwB94juRXvU/B6VSClDGtp2aaprZ7P4+p7n+qGV/wDQQ/uX+Z/Qwfjp8ELyOW1X&#10;40eG1kUzNGV1W34G9VGOf0wD6UN8fPgoQwPxf8NpJJLcMyjXoRllTG5ec/4Gv51tVk8T+HCsHirw&#10;/qlmFkjjxe2LxhCx3/KXKlemMHgdumKn8FPrnxF8a2HgDwxp7XmratNHDp9rb3CrJLNLJnAxLzgK&#10;SSc4AOeKKng86dOU542ySu701ZJatv39kC4Oyz/oJf3L/M/fT9pTU/BXjH4eXWmahbSa9pl9blDb&#10;2Unmm7haDDAfMA4IcHcMHjNfnb8Qf+CTd5ba5G/g/wCM8dvp97MzWun64Fe6h22/3EZJR5uM84Cn&#10;uRkk1+hHwy+E+ueG/gX4U8Hw6t5l5pPh+3tJIXnRBKyxJFxmXGflyMEA1yq+DYPCFtsfw+3lq80k&#10;LyTPI9vIfkYqZLgsv4cAH8anw14oyfLcslhPbqNXnlfmaSkrtRcU9Ph6LXueRRy3LcZFUm1LlbW9&#10;nvb8Tzf9i/8AYx8HfsoWs2uW3iaTVtbvlihutWZY0ZY1iZzAiBzsj3YY/MWYqueFUD6N8N+PPLuZ&#10;Le7nklR7O3DzR3hYDJOSR5nsRnqOOua4S31LULhxLbxOtwyzrMsc37uZk2opwZCMkHvz7113gnwf&#10;rK6jHe6qWhhj+TbNIVceUMhfvnIO7r7d6rj/ADjhPEZPX+uzhUqyi+WzTlzdLNXsu+ysd1bL8Fhc&#10;PyuyS2X9bncXN7HLn/Sy8ciZdTclvlZsA4Ew4x6U1rxbeENJc/MslwYz9ocB/uqPvSc8c4zip5Lh&#10;4EQh5W8td0e2VmyoG/HB9+h9KrC4mSFUtS5jXy4mVmYo8cg3dS/GD0Oa/kmvU5kfNpWehDcSpbQb&#10;7fUS8flt+7Nw7FV4GVPm9j2z9KjnnlaSSeG6y0DMFeOVicLHnaw8zJ6/j+tTLdJO25GlaNio3LI7&#10;bWdzz/rMgcDvSW8Uzy7ZLhlN0qsq8lv3jlTx5mD29+c149XmqStHU6LqC1Kkc4nRh9ujy3k/xzbC&#10;Co6jzeOR1q9pmk4ZX1G7LRyRxk+XJNwMZ+95n+feuo8MeBNRv7cSCSSzt3X5luGDfMG2gAb/AJQf&#10;XtXonh/wJpuj6fLb2sSKyn52BGXCKRniTPbnkV+vcB+CfEPFVaFevB0qL1vJO7XlHTfo3ZddTw8w&#10;z7D4WLhDVnjF1qUelv5E19ukaOMiI3EhQnzufuvkcDqMZrl9b8ZSSNcN9tXYv2geZtVg2xcIW+Q/&#10;N/td+uR3+jfFXwh8G+L4iLyJYZW8kx3NuoGSFOCRuwxzzzz714T8TfgB8QfAdvLMlva6pp5fYNQs&#10;7ULMgYnlx94ED+IE5zya/wBDvCvwv4L4Toxp0YJVdLykk5S+f6aLyPwvjDM+IcS3Pen/AHenyOJu&#10;dUZ4RqFvq0Pm2qhZI22jcFgyQcDnr1FJaXFu09vDb3zAQ/ZVRTcYZAQTjgDof0xVSK/Mkgkk83dM&#10;jtG8iAEgkR4Lb/mAweT+NOivIzBNeRlfMt5HU+VdICqrtQEp5uOBz26cV/RtHD0cPFRgrJH5LUrS&#10;qSvJ3C2vl/dyHUWYtDE2Y7naSrSFsfM3XH/66kW8RRbm91JtjSW6rc+eCwy5Y7hv6j8Qaha+ext3&#10;zerJFbt/q2u0PyIuOnnBsHn1xj0oNxc6VapDA6t5Ege1k+2fupNiEgE/aDjIwOla2RnzdyYXUsC+&#10;aNX/ANYsbfLMqoQZzzxICpIHbimw3kcVr5ck00A+1XTRs17lC5yAMmQY/PHTpSebCqeRYTSRws0L&#10;x2/2nd5YCmQ7My9M56H/AAplpdJc+ZC98oWbaq/v2Us0x3FsBzyvTr0Paiw+Yc99mRopdQLBTIYW&#10;e6dsOsRBX5Z8g8ntTjqNoCsFxdbPmtxJH9tddoVM7hulHQ++RRPN9rk2XDTDznjSU+c+FLuPmzux&#10;24OecUh1C4RPNvkfyZoZJmEjP+7fd5ZKkyA4KnOOcelPlQuYet3Ol1HG2rsy+Yu2b7Q+9GVCcN++&#10;6fTNNS4mi8q7W6VVmaES7JHeNizMd2FlyD9KRrowxNJI1x8/miFvMZgVBWPGfNGSAc4brTJLtYFl&#10;gLs/2XzGZMsGYRFQPvS/L97II49KOVApEgvEeK3STUI1J3kRvcz4DeZt+UmckHHG3p6U4zu8JtWu&#10;tsyiQxt50wJJbp/rccgdCKbLMI5o7Y36yLHI5h+2OGLhQJDz5nXdgEHtzTZjEGsJGudipJGrfvEU&#10;IzOWKnEuMdOpI/lRyoV2WFuLrEkI1Jt1vJdFQ0zsVyq7QDuIIz/CeKrxSlIUJmVR51vsGxMKpBZt&#10;pKdCc/Lke4PBphu7p0kgjvrfzlhmKiaHdjMoHGHOQcDsRx0pZb+4EUc8ltDEY1aUPZxhMhTs4IA4&#10;JPQ4HalyodxziBnjnXUY5La8MPmRxsqsCZXYEYU8jHQ06S/R4pbiLVl+eObdJHcE5YzBcsAR2+hF&#10;NS7FuJFER3wsCyyIIwTGm4HaXxnLE0sc8ZtofLfy1k2CR475XUMq+Zg5myp6jjn60+VD5hftu1pF&#10;i1J42aeZd0d4Ds+ZVzgtk8g+/wCdOnumFxL5mpLbzPDOy7ZlZHyyqP48c+mAeahluXuYooLi+jkN&#10;xsCyPeK2JCfMwdkwwQeORzxjvTmvv38EGoW6tHLGkVxFJeD5keQnKn7QeQR+GO1LlQcwahcyQLdW&#10;5vS+Fuh5DXYQEgLgBlk/nUz6hFDIsX2u5hZLeAbZLzlowpbcp80bvX1HvULSy3EMccmpTFdrxNMZ&#10;tzJ5khTDfvQ3RRyc062v5XijmjmVZdzP5cd0w2hf3eB82MEc49eOafKHMNt7x554DJdq0nmQBmFx&#10;I3mRk7sgrORx9BToNRtboRImpPG21mRlvzuVmlOV5mHYdOlRm7ntnaWBZmkt1kkg3SPtcphNv3u4&#10;6jmpbi9ls3ezvJZM2rCO1maRlkKrHvXcfN5OSRkgjiiyDmGLfzBW8zUI2PlBQ/2h9kqu/fMvB/zx&#10;S3d1PZm4h+1BYzHPJHDJLK3RscMk3t68YpWkMgWzaWZZFVHk+8eRH5mf9byDntyDTYbyO9EbtcyL&#10;HJtiE0MhUx708wnJkz14KkUcqE5Et5OHnmSDUA0ixMF3XE2/bsyP+W3zD3PIzT2nN6xMV7tlXImX&#10;7RMpIER2nmX171Vknkvg00s8LSPEiurMnmDf0wTLg/KBg/nRf3B+2Xl1HefNJZzGMtIo8wYC8DzM&#10;ZxnoM0cqDmJXuJLrT4/tF8syyG1jl892O8bSGDBiRnJB3Y4x9aja9W3VWvL1QTbzI/mRJu3M4Rc/&#10;KM9eoJAx6UXV7MitNbz2suycGSGa33bgIxwTlvbqO/Wl824mmCmHZvYRmOGEAMR+8OUBAP16jr0o&#10;5UFxzSLp080M1/GyxRXMttN5gUJnC7WwuMEH60+a6WHKpfKFDSPt+0HaVWDcRkEYPPuDiqzX0bWs&#10;U2VKyMsZ8yQLtWR9zAfvAQOAOKluLgxsFjvWhGzdGy3kbDErYJDebzgZ4II9MUcqBS7job+ZWWO1&#10;1Vg0afda7Ta+IuVI3cct6Y9+9JbXMbCS3g1PYyyIHhaQZAWFiSCX7H04qO5mmur35bmNpYVaaNTd&#10;Ll0JCEKVuAp7HsQBg80XF59omuY7gOrbZpoJFusSwyKFU/8ALcnBB9aVkHMOa6MjwwyTyTlbq12q&#10;L3y2X5DngSc845x3p82orJuMOpOjtM+5ZLrYQ7SdGHnDHA+lMvb2SB5bgXG8B/MjXeCkpiAUDIk4&#10;J3dxn61I90Yo98dy0ixxLHJ5dyxPA3gkbh3JBxmjlQcxHJfIFmuA/D2s5lVZpQVcsq/89mHbNSNe&#10;wvJcPba40civs3NesysoCquQJueSecZ9ajt5GmmW2je6jkklS3bbI+4AK0iyY3DPPHI5HGaI9Qmv&#10;xDG6stzcMplWGRlVxIxDfL5uP4RxwRT5UCkPS8Mysklwrb5ZTJA10wwyIOUJm9vxBpbW/lS6W0u7&#10;7c0VzHHzNMkgHlHuJgDzx7jrUZu4ZlW5+0SqqhFYSbxxJIQc4lyuMem2lS/kf/TYp7hZmAmjaOYI&#10;JDvMewgy4bHODxRyoExbW7ctHcQ36yYmVpGjmm5PzEkr5vB4/Ghp5GWO/stRkSMPCSYrqX5GMh3D&#10;DSHj25pLO5jFws326FY0eRkkj2qRt+Ubg0uepOQMjNN0+V7c/Z1u9rJqEQkVmBK/u85x5hOMnPy8&#10;GjlQXC9lnQxst1uPlTyRsuSQ29sMu8Ej5W5HGdvHpUoktprq4s3voo/MlBhPlxrt2Q5OMqNpyf7o&#10;z9SahgnuM2xiFjPHJCq7fs2WVmPUfeH15H0qOa7fyHaSN1DRmXYseUXzDtBHzDZj2wDRyofMWbW4&#10;VSILu/j8wXVvAzebhZAsakHoORnnn14pEuX8qBH1DK+XbKVa4PylnZs5zgjg9sjI69Ka9xFJerHK&#10;yr5yu257pY2yBsXnzAc45xS/a5I7ljHelMSMpjlvI1UmIbQpJlwcn+Lg+ueaLIOYfbX0twqv9saZ&#10;S8Rkhe5Q4BctuU7/APA020uUuILeS31dmVfLLKsi7lZpc4OX549c49abbTTxXbXKkSGImKdUuQrA&#10;oh5x9p9CemRkelGn3SKYLlrlo5reSKP7RHdjEsXlGRQ484g88fMPpSsHMEV8TJ9p82SVv7PuAZIb&#10;w5I345TzD0B6dKfNqvlKJbfUWljWJmVWvSd0ax46eeM+mOvtUEM0iNb2rXOxjsjZmkx5YfMhYESH&#10;gYx0HB7VNLdyXBVQ0xWebMbQzOyruPIB3dfl9OafKhXC1vLe0bb9sVY1uIzDIl1KvCwnAyZT9OtE&#10;N4Y7aO4tNVU7eXt5L1yp+XLAYmwD3x09qYup3qW8l3ZtN8sJudrMzKTI5R0Yb+mBntg9hmnyXSGS&#10;d4vOWO3jkaaOOZmKkYjBA830bseRRyoV2KkrXEccCXe4xeQI2+0MJEyckEeb8w49xTLfVPNtHll1&#10;FFb7FuLJLOv/AC0wQymbBGPyzRcXRs7h7sXJBkaUqGZvvR7VGD5vPBJGeeKHuGtVkWO6ljVRJFcL&#10;Iw8sKo3b9vm9CcZAPHWjlQ+YkW5MMjSNdhreSJ0bbNOy4MgHB83PQeuRii4muY5GaPVG2yRTrGxu&#10;JSrcLsGN5PfrjNNtm8yOSMzJvkWJF8llw/Idv+Wu7POc9SPfioYbtVsIXN+rR/YVG5yrYJmUFT+8&#10;9/4umKLIOYtLIf7XcPMuPtEaM5Af5NjNsbcrEgHoecY5xgGorGT7bawGHVoo57cRn5lQZ3SMeuMk&#10;YHtSPeXttNdLPBZzqNzrNHaDcBkKAcg/3uOWGRjNNS6e2nTc029JWjjdl/ijQnaH3jIOc4OMUcqF&#10;djo7y3ktY1juljZrVpfL+04Ks8wyRgA4I5B5xzRdXymaRv7T3MTcMpF1tIw4TBy3XIzxjrS200ST&#10;zRoimS2KCMR3iKzBVZz8vmYYZP05GaIbiVIykOp7htXbG91HxkmQkL5wbI6FQenQUWQ+YL29byJJ&#10;pdRaSPbMFlNwpaPMqrtID8jj3FPvbuRWmuIdYYhvOEcquuCAEGWw4PHTioYpnSyYQyL5NyyOs0d1&#10;whkcsAf9I4wcjpSrcLeQ7rdmja9t1M1ut0GjaR5SrFf3uAcL6j3osguPjumks/sz3n75Vby2E0yk&#10;5c5H+tx0FOee5WKdV1Ji9t9qMZkmdimHBUcsQy5XlTnIJx60zakV1p4N6wjjmjTdJIgCsSzFT+9w&#10;R9c5HSolu7x7IRx3kHnfZ2I86Hfn96fRjwcf3SOMGjlQ+YkhljgMKm5WNI7uHYpVeIwm5gp2jjPO&#10;Mj6Z5oh8pJLWQ30clvdSW7MsbhWRss+Rhe2O9RtqE6xrO9qsLLGzq1nFszz5Yx93cOc4PHbANOku&#10;VtluAYiGtWYsrYQbo0AHBfg8npRyom7JUuhNbNIuqKpmUBmW4JG5p8Z4I+vGCKSHUjPNth1N4vMl&#10;bayXSnZmYDnLdMD39xQZ4khj8iXapw+5L1WXdGobH+typJP+IqN5prlLezm1CORpCghkku1P7wDz&#10;ACUmADZ4wQM9qVkPmJWumaSSOTUFimeF2VRIrI+6XHXfgcdMYIqPU7wJb3SNePIiwXJ8troL/wAt&#10;McFZOeM9eTSpdrc3UNrfw7o5vKimje7AYZLMrL/pB5BA6fpTFnnu4YUuNTkxJAsMkzyhiDK3O796&#10;D2HXP1FUHMWru+iS5mVr+4hKqgdJLw5VFi+9nzRuGTnPPFR2l6WvreV7hfNW4g84/aJPmUKWyGWc&#10;g9cdMc0lrey3UMdwsu2Rt0jRw3LZUMfL2gbsHjkDNRteSojXG2ZmjjZ0/fSLvVmWNlBLDt9cEVKi&#10;DkSWd7byrCsWqyKy267XW+bIySzLgzDjjpg+1EF5K48uS9jbd5ER/wBIfy5VZvUzcHGfTBou76e1&#10;82O5lk861kZLebzDG7hF+Ut+85PzY5HPrSXU7QGS3heZZLVXk+YOfmijGOkvIOeo/GnyoOYJL+a1&#10;ilhnvdqmLzI0kmmzzMBgMkuOxNPvbkTT3MdtqSvIA3y/aJt5Hy4B/fZI5+9UfnwTkx+fIqndFHJF&#10;MV2BUEnUy/MCTyD0/Cj7UbudprmaNnaSNZs7fNjLDeesuDjaOR1FLlQcxNe3LXaTS2t9tdY5vOEd&#10;zMnIU7TzKcdD0/KkuLiScxSzX3nLNdRq+8k7sRg5+bIDbl4IGOcGq91M4e+lW++aS3Ei5cfOplHI&#10;HmY6egyM068vbqFmuLV7OcJdTF4ZrckvgYHOWwfrg+9PlQJixXSF4o7q+QGa1jR2ljXJdpcZb5Rz&#10;gH5ufc0CZbNbiK41KMtDav5MwlAyrzYKthe+ODxSSTTrMymJlXe2YYYQVbyRuOUyBk569ePekFzC&#10;q2oZl8uRkQ+ZMFIXHmZyZOBmjlHzE17c+XHNH/aPyp9pbYLg7SuFXjkY6jg5HHaiS7mZ5YYNTyyx&#10;SDy2uE2v8qL/AHuoOccfQ96ZJKUnWP7dJDhUiUteIflc7idxl+YdsEE46GmCe4uLsTRPG00KgtGt&#10;0uSrtkYIuQrAFRyPXoKLIVyWa7iuI7hbfVG+WS4aSHzRuQKgAYEv6+5HtR9rP9q2+6eSZo787fLv&#10;NjjEOcbfMxng9sGovtkd0Zg7PFIreZb3EV3+8jDzBHUjzjxjtyP50XuoTRyvcebuYzPPGm4bX+by&#10;sqRJwcc9PwosgciWLUD5cS2upSb/ADFURte7cvuZmUjzhz+XsaZHd2/lSTfasQyW8Z+S4lUozTgn&#10;/lsR79akluFhR2t7lpkXCForp2yyAAMfm4zvJ/So4JrtZGW2NzHJvc7t75V4UBViNwyDkg9CRzzi&#10;jlQcxILw3Cvc2er7ZpLg7o2vmZGYvxnbNnkDqAPemtcteW4iFxu+SSVUa4ZWjbdtyuZufoPyoXUB&#10;PNF5aSLIwVpoY5mAbCtL083HX3B7UxryIGK8S5k8tmjhIcuAVKGUc+bwcjGG4zijlQXJVv5xd4l1&#10;ELIslwvmLJMrgoFxn99tbvx0NR216YWjurW9jZFLbvLmm2/6r087g89Pf2p0FxKxW6+0TpKxjZ/3&#10;g2yiZSWJUy8lQPXmm2tyrr5yzwDdbyGOS3KjcX+QA7pSei/gTS5UCkTidrW5iu4NSZYVuEVdtzLg&#10;KY2yCGkJIyPc1C8k8TLHJc7nS1jKsuWZNzgMPnBJUgDK84J4BBxTI7g29pmO8+WOW6EgZgxQqnGR&#10;5pOPY8ULd3UFz8qWdxC0YIIswWQKuT13DHA6E+uKfKgTH5ivUuLKPU4VcSXDwbUjHG5VAHA49sCn&#10;fbQ4cPeqsklxcNIvnBVZkj2hxgA+2PXBFRJcShlW4Mpw0aH5QVQyNv4O4FegGOnpTop4bi9NrJ5e&#10;54ldWW8VG8yR+eko/ujjr1o5UHMSSXnlz4fUyyrMgU/aDlSsOecnn73XGeKBfSG182S/3xx7mdGu&#10;kLRkQjph8kEnsfwqNb6SRmlgv9rSo8nkyXUa5diE24M2MjGeCN3PHNMS4dLa4vIWDQzK+8xXOCjD&#10;EZyv2gEdAenelZD5iddQhQqH1FZrZ7eFWYtKCOpIykgGR68n60SS3kLtE2ot++tyAr3EjI587g4D&#10;kg47jFQi4e6tLre3lyNMFkWGZWEixg/Pnzd2eh9eaIrrCR/6dG0f2a12tJtcZLNwcSYJz6nNHKg5&#10;iQTEX9xJJdKV+0TBpCoYFVX5N3ynJHQMfTqDzTbdzJbw3cGpwrNaRxiRWKjOI2c9AcjntUa3N8RN&#10;BcwWsm58C4itSCN7bRkkAg45Byc5xmnLenzFnZJsy+YY2k68Yjxu3/MBzyefyp8qFzFi1nt2+zww&#10;XvlhYbbarXHzIGcsw4A78jPY81DDqPzpI2ot+8jVvkutrYaY8YZsA8fSiC+hUz3EagPauy7Y7tAS&#10;sahfumTBHJ7dqDeTafAypf8Ampbtjy2ulJKoAxIXzg2DuOQCcY9KLIOYkku2ZI2vNUZkbYqzecpY&#10;bpiSGAfsPXPFF1eN5ksyatnzQWVlkVVZWmODxINuenFQrPNYW0drBKm1ZI3tpFux5bYQuAf9I7jj&#10;kD/BySLIFhsmkhjuPs7ra/agwj3ZdtmZfUDoRQDkPS8SGPLzTQhtQuXjf7cWQtghRkycH8cEGmG+&#10;Qy+XLfFgshMbSXTMUkRMkHbcZHJI6c023vxcCRWul2yxqd/nspZpTk9HPK4/KpLieS4k8u5abEm1&#10;Jv3zkLvYLuzvxjjg5HSlyhzCC/tgsdvdXhU7LZJl+2OBgJuyMyg8H3yPxp4upvtUcEuqtIvmRnzP&#10;tTM6MF3c/vsEY78mg31xGguLvzDFKsssiyO3yyIfL3KTKDyACR25qN7wQwM7yTMD5yQsZGYFUCpj&#10;d5g5AOeev5U+VBzDo7yePyb8XiIs3lecyzO8bbpDzhZcjpntQb6FoIY21KNSWlCo1zPjcHx8pM3y&#10;nHb6UySf7O0lnI7SfZmfcu5gXEQXb1l+Xr1HcU+S48uVbcXvmKsjND9uYPuGPMPPmj5gcAg9cUuV&#10;D5iQ3UjQSWkl6BMPNaF2lmUn5veXHQelHm3f+kW41STdDNclVaaRivyjGCWIIz/C3HJqCRo/9Dc3&#10;exVlQN86gIzvnGRLjBH4fypBc3EnmIL2ETbbgr5sW7rLjjDng+wI9RT5ULmCGYJbRr9oVV8622Ls&#10;TaATltpK9OpwSPTnrUhWNvLlF/HJb3zwiSJGVSu6VmBGF4I64OajN/dJGtw9rDD5KtJvs49m7b8v&#10;B+XrnODgetOW7EHnAAq0O0v5iBAxjTcDt34ySc0cqHzEk1956zXEWrr+8WYNJHOcFjKFyQMdjnti&#10;mPekGaJNTePdNMu6O6HytvC55bPJz78/mkTQtaQrHPsWXYJGS+VlVgN+P9blCenB/A02SeW5iit5&#10;L+NvtRQB5LtTtkY+ZglJxgg8c4B45pWQr9ie61D99Ms2pLHM0dw0bLIu2QllAx82Bn6A571FqM0k&#10;UVzbNdlv3d0BC11tyQABgiTnvwaPtyyXUFrqNoPJkWOKeFrsco8hwV/0g5II9ePah55JIow2ozbd&#10;jwtK0gdk8yUphv3u7GFHPP1p8qDmJhfRRzLE15cwslvBw95jdGATkN5oLDv649ajt7t5bi3aW6Vp&#10;FltwzfaHbfGW3bsrOc/lRaX7ywIyTKsgZmWOO6YbVGI8Abu4+Yc+3NRyXcsAkvIo591vG80IaRwG&#10;24jKfeHY8jnB57Zo5UFx9rf21x5KJqUkbKhMbDUG3KzScr/rh2HoQaWPUbgRsJb+Nm8lVVjcP5cq&#10;tIOu6XgkfTHbFLc3hsDNaXEs260fbazPIyyFUQuobEvJ6jOMGmvLvH2MTTRyRgOwbc3KReYD/ruQ&#10;fbkGiyDmFvbqa0aaE3KiPy5pI45pZTj94BhWSb0B/Ki+nD3EyQ6mrOqNt3XE3mbdnA/13zD36imw&#10;zx38abrqZY5MQrcQyFTFuTzC2TLnk9QRximvdSXu4zyQtI6RiVXx5ibsdCZtvRRg9aOVAmWbi4a7&#10;EkkF7tlVZBMq3Myk7YztPMp7g8io5Z5rmBJJr1Zo5ZrdJFlZjvGznO7IznGGA6+xqG/uC9zfzRXu&#10;Xls5nizIv7wZA4Hm4zj0GRS3t5NHLJNaT2cvl3B8yGe2zuwnQnLe3XH1pcqDm1AXaIUFzfovmWrJ&#10;J5kKBizyhV3fKPzyaknmNhNNHLqKt5NvcSW8yyKMBn2FWwMYPt0pGubmS48sRMu6QR+VDCArbBvI&#10;KZUHnv1HWmG9gNtbuwTbM0cf7yYJhWbeesgI5AHpT5UHMS3d4turoNR+UedIUFwcFViHQ5G0/N7j&#10;j3pRezgNDb6l80aMAjXSbZP3SjHLcctxxj3pssicLHetbrtVVb7apAWVuoPm84APBBHXBFRvcz3d&#10;35kc0TTR/vNv2xcsjkLhWFwFYDaD69jzRZD5idL6NG222pfNHepuhZmO1VQc5WTPU+uKSS4lZFvb&#10;O/kjRXhOYrmUbXMvzDBkPGD05qODUS+qqZcpskkmWXzlZ42HylSGmPBOOme+ajsHe3Ywi7O4ahEs&#10;kbSBiP3ZOceYTjJ7cGjlQcxJeTTiNfLulbMM00e1iWVvMO1l3ZI4c5AxkAY6cu32st1cWbajCiyS&#10;/usKigbIST/CMHJ/uj8KijvLx5bfyhZ3Ec0art+x7mUknJH3gePRhnPTgYQ3+6Bp5IZPL8sysqrl&#10;F8w+WMfMNmMdgAeemDRyoVyxbXCq32e6voxJ9pghkfzgFkCxlgeg5BPOD3qMXhCQ51PP7u2X5rhs&#10;gszNnO7ngHqMih7yBrtY5to3q7hpLpUbIxGBnzBzinm7niuWdb7y2DN5iSXkag+UNoBJlwc5PzfK&#10;c9aOVAmOt7ye4RWXUGZDIm+KS6Tpud9ynfn8ODTLW6WeC3mj1VmXbDnay7lZpSccvyPrTILmSGeS&#10;9jcPtPlXCrcbXDInUg3H909s0WF2irDdC48ua3dUaaO6GJoxEXUOPNOeeOc0BzCxXwaTzjLNI39m&#10;z/vobwnGZTklfMI4BGR7+1OuNTSP54dRaRFjkPlm83bowijgeeMnrkdeelQwzyRvDBJc7WUrE3mS&#10;Y8tXHmlgRIeM8cDoe1WGuZrhQFkk2zSb4/KndhlzyBhs5+QYyOetK2ocw2G9htX2m82ot4phkW6k&#10;XO2DjrKe+B1xxzSLe+RaxT2mpfL5e5rd7xyCQmW24mODz04FKt3eJam7s/N+WHzyjMzIfMl2vGwM&#10;nA4BHTB7USXUPmTLG83kxxuZlWRn2kFYs7fN7A9jzinZApDkkmmKxQ3pZohCqOtwRIgILYI83kcA&#10;9+tNi1RJ7VpZtSRWazRmKyTqOXIIZTN7DntTZrw20jXX2hh5hkeMZbh1ZY+P3uG4JPPPWiS6Swjk&#10;8u6kiSNZI5llkzGBGQQ23zchSTzjpRyofMSx3qwtve8V7eSLblZpmUAynofO/HrkfzZLLdRhkj1R&#10;gs1tOkYNxKyt8425Acn8RzQBuimthLGrbY4wINu2QD5z/wAtc5G72yOlQx3X+jwr9ujaOSxi+9hx&#10;ky8g/vOv+9RyoVywZT/a8gkm+VboozbQ25AhYB8qxbBJw3PTnBANMsmNxa28sGqwrNbiFmDbPmzu&#10;bk45GMc9RTGu71ZLiOaCzmXeSs0drhgGIQZ3DtnIOT9aEvXjuFeRpmaNnWNnXvENuN+8EjnODyKO&#10;VD5iS3uoJLW3S3vVQm1ikEf2jDRmSY7scD6/pTZL3fI0w1EsXWYj/SNpOZtuPmb1Xtxz2pbadI5b&#10;gxld9m+2NY7tFLKi5+75mCOT2/xpILmS2j2R6juWHb8rXSE4xvJC+fnqSCoJx1AwMUcqFzDru+3Q&#10;mafUGeFydk3ngsu6ccHD54xx1FF7dSKJblNWysizFJVkXayiVQCcOMfhio4Z54LNViZPLkaKSGZb&#10;r5RklwD/AKSSO46CnLJDc2+yzZ4lvIYi9qtwGUO7sXZMy4BynYiiyDmJILuG3MzySTRRnVXPmrfF&#10;owyplckycdRznBzzSfbQ0qwTaiWTzUXdJeM5jkVM44uMj1HUc1Fb6is8sjTXQ2yR+azNMY2Z5Plw&#10;QHPK7c+nanXk8rK0UqzPhNsm2ViCCfLznd0wOuR+dHKhXYR38C28Nvc3JVmtbZJl+2OoI3MTw0o6&#10;fXNSm7mSeOM6q00bSRfN9qdpEbJbr52CCO/J9aab+4t3LzedJCzzLIJHbBMPyq6kyDkr1GeT60wa&#10;glujOZZ2VWdbeTzGYHZGDtz5ox944zx2o5UNyFkvLgQ/2ml6i7lXzpEldkfMmMkLLlTgdsUtxdxm&#10;22PqUS5uJxsa4n2bgxAK5myhx26UzzDbNJpSzPL5JYMp3KWVEEgBBl45bqMjIpZLghltPtu9HmBj&#10;+2Sb/vIHZciUcjpg8EUuVBcma6cRzWkl5tkWSZrdmnmBDcAc+bj9MUQy3QuZLQao/wC7uHYK08h2&#10;KYByp3nv2PFV7q4jmtreaW48tfM3yBJE2xGSQHgiX7uPXgd6kuLiYyyR/bYVl33JQyRBwfmABGHP&#10;XPYH6GnyoOYhE++y3faI4mkELqqxrtDO5LlcpwevGR+Ixia8lili/tCG8jlt7zCSxR7FOHmxxgHB&#10;+tRpqF4sCvLbwxtHudpLOER7vLHJBwCMk8g49xToZgu6GYcx7N/mKse7AMoP+sxkk/WjlQOQ681E&#10;Mt1drq2eLoGRZ+uCqglRgd/bBziie88l54l1J1bzZEZo7sfKQoUMNzDPPvkU22kt7qwibzPLFwEW&#10;4aO8VlVmy+SPOyv4HI+lNuLs3ttHHcalGwuflLSXaNsd2yMlZgRjHUjB45zmiyC5Le6gYbuRp9UW&#10;KVluGWRZVZZMIFU43Y59MA5NOlla3aaBrzP/AB8AxNdbVJEPQESevsaguL51liTU7fdGylLiJrsb&#10;XR5ApwftBGQRTp7qSEYS/mZYmlUMZt7oHfyuf3u7GPcj6Uco+Y9c/av/AG8/hH+y3bLo3xCvbaa8&#10;ntYS2nKync3m9MbxtOOnP5V8KfF74/8A/BJb9tO6uLPx1LdeEdYvshNSaNPJlYzjLf67rng85r5A&#10;/aLl/aT/AG5vj54g8Q+HNIu7+3TXEWFYjIwtkVmCjAl3KQAMnjJrw/Wvg/4j8HXMmieMo7mC4tp1&#10;8+2NkYpIt9wc5JJPGM814WV8KS5E4ycam7s0mvkf0fPOeGcopp1cT7/9y8vyVvxPsL4of8EifCXi&#10;WxuPEH7Ln7Q3hfxJaSb2jsWulSRt8oGMNPwSe4FfMvxn/Y6/aC+DeuXMHjPwRcRrHJPHI3kl43AX&#10;7wbzRjOMckVX8Oaz4m8HLcT+G/EeuQtG29ZIbh8gfagwIAPPOOmRivZ/Dn7c/wAeNCs5tK1jU5NW&#10;tV+0Rtb6pbtIrAAMPlZScceoI5+lfRQyPOqT1qRmvPR/ejzf+IpZXRlaKnNd2kvyk/yPk+7F5ZTN&#10;HcSuTbmUvDcW5DKqxYJGX7eu4imWzyiJrZ72bYvzxsrDbMv2c4Xqeg56V+n37JX7O3wt/b81m4uP&#10;FvgHStKv1+0bZrUGMvlA+eEwepHuOOa8Z/4KB/sC+Av2T9bmsfCt3BdWrXDt5MlqzABrbt+624z0&#10;IGOMHGazw7pVMd9Um7VO1v1O+p4jYaOF+sfVpOHdSicz8F/2If2X/wBpDWvCPh34P/tCaxJq91bW&#10;7+LbfXdJihjsGaJvuSrEScYxmuK/bp/Yfb9jLxZaeELbx4dcimktQ1xZlZlUlmOcKgHPsorjNJt5&#10;/C2pLrHhq3mtbi2kjEL2sZiliHkMdoKxfMhzn2rrfD37PPx7/aTvrTxF4L+EXjTxcFmslmutN0a6&#10;vUTG47HaOHapHPXHqciuieT4zD1faTxC5FupWX4v9TzsJ4n5fOsk6dW3a0ZP8GvyPDrWfVrYxy2t&#10;zcW8jXhkhmhjkTYvnrnJCZxleo6Z9+PdP2aPil+25qHildK+FX7QvjrTY1efy1t9dvTDGxnU4xgp&#10;+YINeleD/wDgiL+3n4s06xuLP9njVbC3uJVX/icapp1q0aPIS3yy4cDjJBGSDX0h+x5/wRw/bW+B&#10;XiJNT8Q6J4d2BZV3f20hkC+eMBhHCwOB6GvJx+KwNCm/3tOT7c0X+TZ9VT4sybH024wkn/fpyX42&#10;a/E2PBXjH/gr78N/CkPim6+L8niK3hkvFlg8ReF4JklB2EK0iQh3B7Hcp/SvdvgN/wAFA7jXdOns&#10;/wBoifw/o+r2t1IztpujTwNu8o8MGkk49wp47V754k8PfH2/+Dk3gCP4YaLdTS28se6PUlUMo6fL&#10;Jb7Q2ehOPqK/K39tj/gmj/wUQ8VeNb3xL4Z/Zx1S5sYbp5lbR9WsJXK+V1REJYn/AGcZ46dz8jha&#10;uHzCbjV5IPo00rnLSw+WZleNaMI+asv8j7I13/grh+xpovjSbwL41k1iyuD9jijvrGxF3aP82dwc&#10;YZfXBSvsr4P2PhnWfCNr4/8ADUPmQ6/ZxXNu11YtC0kLksHCsFKllIYg47V/Oh8Nf2Jv2jh+0P4L&#10;+Hvxo+BPjTwtD4p8ZaPps1/rvhq7tYJT5ib9pmt1ViUVuA3X2r+lPSNM0vRdLj03SNLisbW0t4kj&#10;t4YsRxgcALjbjAAH0xWOe06OFpwhRm5cyu9brp2PPzTJcqy+rTlh1eT13ul6FoA28bRyIuA0vLY4&#10;U4/2hgZ6j+VNkkjdvIkmjXazb45FGQuwdPn6fn/Wi6xIGKylj9nlG5EZsjdjGd/6HPtimzl2mVR8&#10;2VlCyRoRghQvr6Cvl+W+5x3toRSBROsSyxsAx2r/ALqDp8/px/SuO8V2FlJDILho2RRHJtK5aPC9&#10;eJR068eveuyvC4dJMTs3mSD5Yyw/1Y4PHGce1cH8UdTuI9OW2t1mWS6dBhlPGUbJ+7wcAeoye1fj&#10;Xi7icry7hqvicTFPli3Zrd20XzbPYyaNSpioxi+p5qsjaiym2v02yNCisq4KMWJXq3f8arxi8ht4&#10;UmedWDQoUVhwd5+YZ3dT61paHDcLZxztaSYupLcTKqM20YxnG3A5HXsfSqN29w5s7e5gLeWkC/NA&#10;+7IY8jdGecY646e9f5zYnDUYYFYmbtOTbt01f5JH6dTlL2jgtiuVVkwomYSZRGeFFIYS/dysW3qO&#10;hNWroyRyF1juuLW5IaSEsrc4wTtJ79sfjWfbiRBFdyWzSeasfmSrBgn98Tll8rqKmubdraO4V7Rl&#10;j+x3HybSesg5B2cevSuGhX6mk4+6aDpcSHy3WTdHZyo37lhuPlgZyUPzAU1beQQTIV2yszMrNbsP&#10;M/cdOUwfpx061DqEG15vNtZPOWyldZlhXdxtUH/V89+/4U5/KimnDQTLtmZm2wsV/wBRjOBGcdc/&#10;5xXrUcRoY8rLkS32d9vE7iWGB1X7P8ufKPzAbeoOON1SWyzvFCiI0bNFCrbbc+W4DHKtwdpqmtkn&#10;2yJWs2+R4+VjB2sQeQDCMD1wRjuKdpySyLHLDHIZIlh4mh5GHzg4i5GCfmH54r0KeK13M5KxyPiD&#10;4NaRe3DeIPDRXTb6X7VLNnTwxl6DncuTkcdcc8CsHV/hH8TYz5FtqOnTRqsxXzQyMilflxuK4GOK&#10;9KtxHHBDbLZMyiOYrBKuUZC4BXmL8qW4ENsqywqsKZmC+ZHt2gDpuDrx+FfdZL4k8XZDh1QweKko&#10;LaLUZpenMnZeSPUw+bY6hG101/eSf47nlUfwh+I2vxR2fiA6bNFJ9nWSK4jWTe6xklSA+GPpkVU+&#10;EP7Df7Onwx+IEnxf0rwH4dTxFPbwRNe2elpB5eCWJCpIACcHJABbvmvY3mWS7acXaqVvlcsIXZeI&#10;id338Ee9AklWVg1vKsiGAho0IDLtc+vuaWd+JXFufYb6vjMU5Q6pKMU/XlSuvJ3Cvm2Orx5bqK/u&#10;q3/B+4khumNvJHvVlWOFT5eNw3Nkc+YQfb+dQ+fiNWkuI225XzI4S2QXxhgJD+eDTlaWNjKsExHl&#10;2u79wSGGWGQfoeee9RzR3EatJDbyN5ar8rA8KJf90dj9eBzXwVTFWPOjHqRTHyT+4kj3lZZo/LUL&#10;5ieYuf4gc9OmOtS3tyW8x/PuCpjuHb7hZOVymCGzjjB571XvY7p1jsvs8x2W8jxt5LtgrMg/uFhk&#10;dcfrTtQ8zfcShWRgs22RbcsV3OvUGPkdR3yK8+tiLlLUZJEy3DQ7J2ZfMfesYQsuwYbiIAn6EUxk&#10;ujdTCFbhWN5Bt8y3JIxHuyCF/mT9aSa2YSy20mnna0dwVCxfL91OB+6yM446fjUSRSi5KSRPuF8v&#10;kssXzLiAcZKHI9M/zrx61Y2jF6Fi0Fx9qaePzFD3EGR5bZXCn/YOQSetdd8M7OG8jtS0bNPayW4k&#10;WSBm+Xe3zbWUY78iuGS3RLj5bFo2W+jVv9HXDAxEkYEYxz+tdB8N7+G21WxYRSiO6igiKSIzL1Y8&#10;nyiOvHNfS+H+aYTA8XYWWKinByUXfpdpJ/e0ceaUqk8HPleqPaNI0ieDT9jws22Q/NJBuIHmk7fu&#10;jjGK12hlgNw8TTJt85jHsJDZ6Mpxz9M1j6VGkkMk4t51/d4WRYxuID9MtGD9BzkVpTQGa1kbYdrr&#10;LuHlkHORzkJkNkV/qbw7Twzy+Dp22Wx+TYhy9o0y0rSrKwILf6tP9XllO37xGMj8z+FRzxNJtlQR&#10;s2+Hcy4DHn5gcn68UNtknmE1mZgrDd5ifdYJwy5QD/P4U6JzDfCN5VVv3ZCsCpbIP+3gn8Pzr6Dl&#10;Zz819zxP45fs46dc28ni/wAAWaWtxEvmXFjaoNjoZQxeMeZtUkdRjB9jXgtwyO0oae1E0ksiq8a7&#10;WG6UDGDPjOexx0I4Nfb8UTMsPlkDfCqjfCwyCxOOWPIFeBftN/C3+x5o/iN4btJoYLq5Kanbxr8q&#10;zNOCJDzgbmyD0/WvtuHc6lKawuId76Rf6M/PeKOH4U6bxmGVusktrd159/I8buLzz9OMnnxp5klw&#10;yyKnykg45Hm8g9OOh7Us96I96C/jhMyOcrGTGxEeBz5rAHJx0FMdbkQtE1rcY3Xe3faspVg5Y8gH&#10;Pcg846U2/jvfLkZbZmjZrg52twdocHhfbsMEds19wfnvNImiupbe+IW6dfLkaGdYCFZG+z8MPnzj&#10;GOvWlzJLJ5YuLls3EKoyxxusjeQcH5kYgnGOAetJtvZdTaZre43Qyyxf8e7lWjNuNp3BMnB6ZPTj&#10;io4opG27oV+aZfNjNr+7m22/QnyvlbuDjigrmJdJVXuI3SC6Rla3jaOFSu1ufl2+Upx0OM45pNN+&#10;0RwW7xLcNH9jk81ZLdlbDTAYJCY6gc1FYWslzGqNp83nQTW+HMfpGcMCIcnnj72PpS6XbSTSW8At&#10;XZzp6iRVtQVlTzSeQYz079efap5dQ5h0kGoR6bGYzM37hy3+jvk/6QpwV2ZDD/DFOuorm4u7ry97&#10;rPZ3nlr5LEhvMU7QSu5W74wx61UeKI6Ytx9glEctjHIyeWo2t9oHzBliAHT07j0qWWCOSSaQ21xw&#10;s8jboW3Llxgg+Se/oR179KoFIuS/2ibxZp7LzEkW42ySW7YcmIAHcFXB4xyPr0pscV6j24jlvNrX&#10;lqP3lm26IKmSCAoLL6HPIqoIYbU5S2nj/eTCZVhXHMIGTiAHaemdvBJyRUotLmCa0/0CT5byGSFo&#10;4iDxCc4IhwykfiOlIOYdZSyvCqThtsbeaki2/CqZsMuQAQDwcHpjrUMhjt5SzCBfMt7lH8rZtcll&#10;25Bbv+FNsVhu4rc/2czO3lfZ7kxfvF3SMSrAouenr6VG90iWNxb+bDtKMpiTfxiUDIXzc9ecjp60&#10;w5i1NdRRvJceasIk88M0yrsZhEo2HM3OO1FzdR2kcjpcWsbJueQIp2sVhUZIM3uBn2qG8e8W3vlh&#10;dZ/nuJGjFu27hUUkHcSc896kuTM7XUMIuJI3ilKqqZ+XyUBxyQT8vbnPaiwuYkuZxDfRbZ442jEK&#10;eW4+QrsPbzeCPrj3ot7hpHitYL4bo2i220sJxjLMVGZDkc54YYoYXMsrCWKfd+7HmG3MZZXix024&#10;ye4wORwR3bbw3631vmCTP7h42UOMkxsOCFyOV79z1oFzSH6TePJ5RW/fypvJeGVWXH+sbKNhj1Oe&#10;xNMXzZLaF1S5k/0fzDHJbpINouCCMiJm4P0pulxXkipctbSr9pFq8iTWrgBhI+8HEe05HXjimrbz&#10;NawrFa7ttvCyx/Z8FWMxO5D5J69CKm2pXMOuFQaJdSxG+ZWhmdTH8+V80YJHljP4jtU1/HdsuoQA&#10;3HlyTMsbravkMsSjcRs9DzjkYz7VRvLeWbSWvobB4n+yyK7GH7v77lWHlLkd8/zqxfxbo9RmOmvI&#10;i30m6I264VsovBMRwSDxTDmLVyL6LVGkkEvkhnHywyFR/o4XIITgHr+NRQR3kUrSLJJui1KJ1kWE&#10;8q0GMlthyueD8ox6ior6GOzv5B9luGVLq4SLbHhgPKHy8R/MPakjsUckfZZG/wBIWL5oGXcRGMq2&#10;63PH1yPpSSDmJ7eG78zbdabIh3WZAhtT5iAYzt4+b6Y/Co5xerbTLPcuy/2XJ+8a1YLIWfgHCfK3&#10;1HBqOytkRoLdYZgrC1KxTRKoyO2REcN9cA9sio7iJrWOZbi0uFZdN8qWSOEq20ykKSphxkZwccEV&#10;QcxemllmSZ5VVWWOSF/PtsJKcLtyeATt4/pUVtKlpctE0cYUXUckcfylQRDhiPnBBBx3/OmXyRt9&#10;olOnxxzLbzPNIsJ2ygEAEj5CD+Pamx3byG1T7YhZZpWEiq7Y/c8j5ZeMjjnv2oDmY63kggEVrHcw&#10;pukt2VLhRtddrHcP32eT6flTra5j863t7a4ttsk1uixKu4LyzYH77IP5ZHSo7SWSJNPEqiSOK4t4&#10;/Mjh2mPETMAeex4zmlgN48dur/ajsurUBvs5YjAcAkcnGCexHvQTdjluRLJIGmRhNGS8TYyp83oh&#10;84devODxSz3sjJJdnUC6+VIsrNAVZAZFUNgvx+bUkYnZI3NvIjbU3LIrDJWXHTb2BIyD0xkd6i/4&#10;mVolw5tJd0cZjkCqxJAlIORtKsMHnt7d6B8zLFzcXH2SdZ7mcyQrcbo1ZcSfvE+ZclsEfTFN1CII&#10;9xPL9oZRLcRyM0CKY22J/EsJ657kg0ye2uILRrOSFmjU3Cr9otnGQ0yFcZiIB+nBByDxik1RJlE9&#10;yLJpv3lyrbLcK+0bBtb9yc47GgfMWnikiurZCl8uy9+95W9ARADjlOB9AMfrTdNW6kk02JxIWTy3&#10;DeQ4Urh2CnKcdeDwKjltJrbUlmgs28mS6lfaYeJD9mHI/dgA/QeuRTbOzV005bmxlZJIAsc32dc7&#10;REW4PlcgdOoOfpSsHMTaemobY4ZpJl3RW+2V4XHR34zs255A56g03S4tQW2sZRbSN5lmqSQ/Zioc&#10;rOeMbW+YDnORVW0VSYkkguFkaG1dnjhOGwX5KiLPbt6UjWcD2kLfY5ZN0KytthHOX4bBt+oH0Pua&#10;GhJluJbs2eDFJBKsc6mSG0bAJdf9YMHj/aqZnvY5XYSSKy6su3zLdh9yLqpKlT9MCqZs3uDJHBFK&#10;0iLcFPMtwzBfM4ZQIsOvTOCTiiWaSKWQw2ckTSapNLGrRlo94j+ZSDDkA5osHMWFVJUi3Qxqs00M&#10;v2e5tzGUBTkrkj+L61WtpIn0+K1uNrEW/ks3yswzNlVyJVyCOmc4pHitrZVe1t47OL7VGhSSL5UJ&#10;TLYIZOPXINJLMLwY+04LW1orOEdw3zdSfMKtt755GfTFOw+ZkwuIJkMEtxbtsjlWSO4UeYpMx44m&#10;B64/xp4vB5lwyzxyf6PcS5XGQC+3qJScdcZ6d+xqKS4uJ5GneNlea2EkUlvGV3ZuM8AEf3R0yaJX&#10;ugrz+VcN/oNwcfZywYefkjPOCDnHI9MUWJvIe115byt9sX91JIySrETIny9wJuR2zg0k9zNI4jh1&#10;CMtMx+zuqjJZbfBU5ce/GAfei8guA1x5EDZ23GIyp67A3Qr354ycj8qjuYLua2ewa3n8u4knOY4X&#10;kKuYWZeqcHJ4xz2oK5i3FeG8kgKT3TGSQfu12s0WIOnO7IIz19ar2saSSWYZZ9sr28kUnkhC6hTu&#10;HEO04+uR61IftLTrJcRSb1Qv5i2zGRCLcjI3RdM8/wBKjtIJEvrWJrTKSPBukitwELeS3zEGH5c5&#10;5oDmCdZpEdIReb30+AKs0JYHdLjOQpIOferF2Lu4N5N++WQ2qq37tgQfPBLL+756AEdaz1tJ7WD7&#10;NLbSJGIrJI/3PMR80nglDxn2GDVi7ttsly8lhNHOogbzFtl+YtL/ABARc5HfJqbBzEmpLfjTZkIk&#10;WRGnZo2t3+YeahyFZQD68YqTUbe+D30VvbySDzJpFH2csEBVOQNvQjP8RFU5EhaOREtZ49slwojM&#10;bMoZpV44iOOcdR+dFzYoZpMWEysomSN1jGVbZ0+aEYHXGGxnsKoOYvwi5N150Ec0OZI38lIG8uQL&#10;D/CSp2sP7veobaae3Fu1xFJKjWEazRyWrBtrTdCpXnHXIP4UxLeR910tq0g8xRcLJAQxHkMCrgQj&#10;a3o2MZHeo7IL+5s7iyaaNbGBJILiM4aMuSCD5PUUCuO1SNxayRlIXkitnXzHHlyrIJM92GM+nHTq&#10;KdezRXEk0iKx3STSK0Ualm/dAFjiQDIOecVXWRbWa3lWSOENbiRTMpVseYMDIkUHvjgcU77QyyG5&#10;huVUrJdfK1s7KSdi4+ZyOcnoKB8xZlvbRnmvPtVmw8xjHIFw2BDg8rMB0IH49+tIZt1vLG1wu37Y&#10;sLTRqBgrFnJxLg9frzxmoJJJo0uEKzRMlxMkyxxnBXyUXPXjgdxjPXmpQLr7bPHJbTnzNQxJ/op6&#10;tAoyGA6HAGMk96A5gtr8RmGc3qQs3lB5IlLKRyecSnBHuvfrTbW4uori3Bn8ySGO3aSOHaPMRnfB&#10;Hz5znP8AhQYruSMMscjLJJAJPlP8UTLn7o/AgZB60W4vZ7q2MlpNut47WSMrBIyspL7hkR5AB7dM&#10;54FAcxcjivYb21CSXTKb6HmS1bfGFi5DqF5Hvz+NV9NkmMNv54x5PlyLILcldhlYFS2AQOh5oENz&#10;Be2sj2MpZLoSxssZ3YEA3DPlYZT1BqCwhhuIbNBZ5kYxC3ufKAfYSxKtlFyB7EcUA2BVYVkXy7df&#10;Os5EZItux280bcgvnnsc+nSpZ7i2hkuJ45liEy3KgyIpVm+QY5m5I/rVOO8i/s2W3NzDztHlxhvk&#10;xN12iXcMdc+gqa/muY7W/VHWZd1xI0fkMrDcypnJJJ455NAcxLfXyW6TPHc2q+WshkCA4bCqvIM/&#10;TtkelS3k7Wup7DcRq0cnlssi/KQI+v8Arhg+2cVBqb3MtvqECG4khaC4KqIyx2kL05IPQdPfipr9&#10;bma4uBJFN5hlddzQGPcrRZ+6V6kjpxz39Qm7Ehu5HMUFvfDdC6FYJITuAEbHAzIQcZHRqXSLyUrC&#10;iahJ5bC3e3kVl2uuxsIRk9fp2piDURqMbpbyiRdrQshf5swE8YX1XAzz2NN0+O5jiWdbWRUmNtKy&#10;yWrqo/dMGGPL2jk9ccHr3NBSkx8BaSK3lMdzJsht3aOS3RsJvPOViZuDjnPFMkg/4kreSt8yukZ3&#10;Rr5gCtOcEjyx29sn602KCTbCYrMt5aWpRPs+1kJJOVPk8qfTNMFtM9hBe2ti8e+G2Vt0Oc/vj8rA&#10;RL3/AB6fSgOYt3yXclveW5EyrLdOY5Ps7gD5kUkjZ0x1x0p13HqEV/cPOZFjxdru8qQqmQv8SpwO&#10;M/hVeaB5bWWZ9PkkiF+wVWhX5GadVIBMRwf6d6juY0imkge0ueRexxusW1guVG0gR/Nj+VKwcxYW&#10;K/ilaXbJui1K4UsIT86tb8bjsIYE+w5qSGO+imKT6dMjR3sLK0Nq3mRjyz2x8y8dMVVmto5PMP2W&#10;RvMuJFO6IrvAQZVt0HXPIyDz3FFraxtcw26W0+1poWjWSFRkiMjA/c4D8ngkfQ0rE3JJVvfsUsbz&#10;uxFhAnmG3by5CZgeG2YU/UVLdySXMc0rRr+8SVGSa1CrM6yDnPAJK/yqlIj28cpmtZ42a3tIppI4&#10;mXLeYNrFTDweOR7U+6Rfs1zcrp0cMiwl7giP5ZG83G8Y8sg8UWKUiVZoraSa3byysd1cPHtKtsUw&#10;4JX94CBnGRnnNEU0ELpB9ot08uRX8m4VeF8jqP32cEc1HJdJPiIXSNtgu13R72zlfu5EvfPQ+nrT&#10;hLN5lr5ziRdzxrPHDt2lbfAzz74607BzMktLlRfW0ME9uymVVVeu3ZFu4/fEjA6j09aihmMvyLPu&#10;DLEwUrmRDnoCJhnHXr+FPRr+aS1kaO6ZhdEc2pfDG2wQw5IBHHtnrRarcTNbsIpFZnhbaysDnDpn&#10;7v6g4yACKYcw37aJALl9URlk8hPMMe1lZpiV4LjGTt9fTNSx3lw9mkb3Vx5ke1Gi3Lz/AKR99clu&#10;+OKrWL3sVsvm2Uu2RrVbhVjY4UvtJKlNpA25+vp1qS3trpLe1s7mF3C+WmJLZ9xxcHBG6M4OPpQH&#10;MNu0BhkJS4ZX8yNZGtVVg4lHy7lhI5wOCee1WLpXS7R1+3YRbsqzwmRSQP8AcJH4Yqm0ciwrcyWb&#10;TK3+slW3CsR54++vknkY681Je2jWklxixbyWtb1mjMRbOWX5l/djB/DGKVg5iyIr95oRIJvNhsZU&#10;YNC4Vv3GBg7M7hkn8Ogpix6h9lkiZ5vMZkMbSQyLv/0cjHKBSeMY4/lUd/ak3DC5sZvM/s+4eOb7&#10;Mm75FUKf9V831z60xhGs8gkt51KzK7eXEzKT9mxnAiJHU+1Fg5izapftHGbeF3861tWVFtzjIRwW&#10;A2nkHA4YGiziunhhKxyW7tawoWitWEbHzj8rjadp9DVeKzRLi3VrST921udyxD5WIPzANABj1wV9&#10;80adbTukZhikaSGGIfvLfcwAmz8yiHlcHqM4z14oByJpZryFEuGEu4TXknky253YwBgZXDA/UU67&#10;hTLQGKFlEkrbZ49jRq0Y24ywwO3f8appIIoIYI9PfaPtUkdvNGWR1MgBXPk8H0p1wkFsEe0VbeNp&#10;p1j8wY2AL0Uh04z6jr3phzE0c32qOGOWPc5W1VuFLNIiH5eJBnHUHB+tFtd20ywyNe2sipDAFaRQ&#10;HVgxbJ2zdsd6ZLetJdvcx3axst7C7N5Dsu5YWO4/vCp9M4z65pLea6juGAjkjmX7KV8mMgOuHbp6&#10;fMegosHMS2txvhmHmK+yOBWaPG4b3J6+ac+2eo9KijvFiiwLxdy7o/OjjLMwMmPmAlOM+u09KdG1&#10;xGrSiCaT/R7Mtm3JBGXAYMM888jPOfamzxXkCu8FvIwjjUMrK33VuMY+72B57jjrQHMTRtdFZbqO&#10;6kky9xJtS3OyUbcBkYA/MM8jP5U5DcpcRwTRySq9vaRSL9kYvuIbBKsM5U4OcmqqWM0enTtJZs8a&#10;/ao5P3ZORtAHPlkqwxkdjUirHJPJDe6eZY44YUuI54+QVjYh1JhwD060A5BeAsiXCGDzI4rcLMoC&#10;ybgwyDubr3xjp3ou5LVw00ZChTLIskKL91pR8/8ArQPY8UyGf+z9Sty1zDGxht3xJ8jNnpk+YASP&#10;oOPpTLSRxHbvazqnmRvGI2t3x884BX5nbB78DvQHMWLi7icTzfa7RmklnMcifK2CwGOJwv546c80&#10;Xd2zWckj3SDNxcfvY0A+ZRjkeb6jmoYbicRMyRzRsZrhZo1B2j98pz146DqO5qadbkvcRyW1xte7&#10;vPvW7Jhs7uuDkZ5HXFBN2B1HEmTfRw+YPmaOMmNiIsDkStg9uQKLS6uobiP/AEhm8po0mjhwpX9z&#10;8rD5zxj1ODio7yK9MLfuJGSSSQMyg8FoQ+eF7kcEYGOozUxS/l1JZ5LafdDKqjbBJho2gOMMI84z&#10;0B4HTigpSYqN50qw/arqQNNbIsojjdZGMRwcFGwT078ml0mMtJH/AKPdK6LbxvHCpXDbicbfKU9O&#10;2ce1V7eF3kVTbpua4hSRTakxyYt87WzDlT3Gen60aZay3MMcP9mTeZE1oUZk54BIYEQgnGeeaQcx&#10;Np7XMcEEiLcFfImMyy2rK2DNtK5CY9OTxUc1tqK6YGieb5o7lmxbuW5lBwQEzuAx0o0y1ubiO2tx&#10;ayMzWJ8xVthiRTcNnIMZ+pwT0+tVpIkGlrONOmCSWDvJH5QAz5wAYMsWB/hTDmNHUIbq6vbkJudZ&#10;ra7C/uWJVsqcDK5U9+QaJf7QN1HcTWTSRuJV3SW7YkPkqAdwVcNwe3aq88UctzLKLe4/5eJD5kLb&#10;l+bgg+Tg89wR+PSoxbQwfMLOZP3jedthXaQYcZOIMkevy5ByDjrUpE3Ldul6pt08272tcWq7JLRi&#10;8O1ckMAoLL755FNtJZGRY5QSqytMsiWpYKnn4ZcgAgEHofzqKKymhkswbF3xcQvbtHGRgiLnDCIh&#10;lI/EVHYrHdpbsbFnZpE+y3DRfvI98rEqcxrnn3p2HzEkxS2mZytttmt7lJPL2bXyflJUv0Jx6U6e&#10;6t455J/PWHcJkLSKu0sIlG07pucCqsl0kdjdQGWH7rr5KK/GJR0US5688dKkvZLlYtQEEqzD/SJW&#10;j+zsWOEVdwJLEg5POaLBzE091FaRuyXForRqzSeXyp2wgHIMx4wcZFPuZniu4V+1JGy+Su2RcoQY&#10;+v8AreCPy96ZeNNLHdQwLcvE0E2EEZOV8hQQvJBOB25z2pzLcyy4kimHzRASNbmPIaIjoVxk+mAC&#10;RxTG5DbK4kZ4beK7VdrwFLeaM46ltozIcjkY+b2qTR71i0Ai1GTy5/IkhljZdp+dsofmPU+xIqGx&#10;ivze22LZ8qkLxsvmLn92RwQvYr3PXvRpS3pC3f2aRftH2Z5EktHChw7BgcR45HU4znqKA5gTdNDC&#10;ywXEjeSj+S9qki7fOwcFYmbjrSyoP7FuZIRfMrQSODGu75TMADjyxn8RUUNvI0FusduzbYbdlj+z&#10;4ZSZh8yN5PQ9xxTbmCSXRzeW1m8Mn2UrIxh6fvxlWAiXjOO59s0rBzF3UI7zyr62DXHltNIsbi1f&#10;jbGFyRsx0POORj8CtxHfxarIzibyxLKPlhkKrm3wDlUHB/GoNUjzFqEsmmuYV1CbcjW67UYsq8Ex&#10;HBOfx7GmXsSWt5JGLe42pdXSRMse1gvldMCPkUkg5ixBHepI0jSOzQ6mv7wRHJVoMDJ2nIPA5Uc0&#10;QQXfmlLjTZEZZLVx9ntW8xQF7cfMPbH4VA9mrnAtJH3XAj+aFlziMZB3W54/3gR9KZaQJ5kMCwzb&#10;Wa1KxzRqo3DsCIjhvyz6VQcxLdi+NnMJJ5GzpLYka3bZJvk7nZhT9RVm6d5kmkKLu2SRN9ogwkrA&#10;rg54BO3jtWfMv2WGf7Tazo39mxwzTRwMuQZCFLL5PX1x1qS8ihZLi4OnxxyrbyPcMI/kkw+0HA8s&#10;g8cc0BzE0VxHbXLx7EVVvPNjVSpVV8nDMPnBBB7Z6etR2k0MAis1uIY8SQv5dxGMFRGx3L++zg00&#10;3h3QxtdKzJ9oKyRq7Efu8lfll4z0weM9qS3klR7Hz9skUcyRrLHDsKbYGPPPYnHJ7UBzFi0nT7Ra&#10;20MsBV5oEjjVc7cIzYGZsgj0HaokuFZiWlRvOjV/Lf7yHzDwp84Z9fXinW7X8qWiyC4YpeW68wFs&#10;HyWA3Dk4Iz279abCLh1t3WCRGYwkqysBkSsv909u+fTPrQDkBmm1AmSPUnb/AEWQeYtsfkLP/GPm&#10;IUgdecetTt9vFw53SI39qKFEkDfwwnlSVwee3FVLaxvJrWfdasJhbsOYmZgwZlzjYcjgEgcnnGKk&#10;YvHdOY7No2k1OWSNTGWj3LFyp/c520BzE4WOaOMSW8QWSaGXybm32eWpXkqNw4zzVSB4ZNPht5wr&#10;MtusJPyMwzNlVyJFypHTPfPSidbS3Vbi3to7WJbyJAki/LGxTJwQyY9DkHrUbTreBil2u77PaBpF&#10;jeQMBJ1JEm0475HegOYspcQyR+S9zbuI45VeKePDqTP0+WYH09elPW/aWW4YXMMm22ml+XHQvt4b&#10;zjweevToahNxdSTvJKGEklr5kc1vGRvzcLnjIP8ACOnNOmkvHP2kQ3LN9gmORbFgy+cDjIzgg5Pb&#10;0OaCbgL4QI7C9U+TJIySrHmRfkHUCbkduAadLLcfdt9QVmkeTyWjUDcUgGVJL5zjPYGkuIbvdN9k&#10;t5G2xzbV2n0R8fd+vBzxnB7UyeG7uLKS1EFwY7iS5PyxyPtfyty8bDg8nBHJHHtQPmZaF5LPNGy3&#10;F026QboxsZocW44wd2QeTz61FaQo0tspjn/etbyRSLEIy6hCTysIU49jketJKJ3ufMngcMuXQrbs&#10;ZFxbKMjdEcjIz+OCOBlllC6X1vC+nBllMX7yOECMt5J+bHkHGc8+9A+YlljnbzFRbxWaxtljE1uz&#10;A7pOoYKT2/zzUky3lzcXV1H5quUj3ZibOfPOWHyc8gZB5FU47W5t0+zyW0qKI7JYgYvmi+ZiMExn&#10;jPqOvtUslnIl1Oz6dLHMklqxf7KvJeVshgIs8455PWkHMOu1v/7NZSZPMiMjNG0DjcPtAOdrKAww&#10;c8EdfrT9SttSU30VvbuyrNcOubcsEVinQbB8pwf4jVXbG9s0SWdxHt81PLaNmTJuOnEJx07ikvbO&#10;HzZ/9Bmyq3Cxssa5XgfL80IwPT5sHpxS5Sbl8faReSTxRzQr55dolgby5cQD7hKnDc/dz2qOzaeJ&#10;7dZ0aRWs7eOaJrM7vmkbqpXJI4OQe1Qx25fzrpbNpI2dxcK0Byf3GCGxCCjdMHABxTLRVeSGyuNN&#10;knRbe2SaC4U4K4YqwJhGDz3p2HcffxSNZbi0TzQ26hZCojlEglzjlhz35HTPtS31xbTG4nTavz3M&#10;qyRRr90lcvxKACO/HNRJN9kltXMscO63hkUvlWI8zgEiQAnr2GRTVlfas9vcKp/0pVja3Yr80gGM&#10;M5Az1GBg0JD5i1cXVsWuJ/tVm26WYpIvytjYqkcT4HHHP40PcGS1k3XSr/pjoZY1AO5I+SR5uD15&#10;7/Wo2luES6RUmjkW5ukmWOM4xtQbjzwOO4xUkkd01zPFJa3DLJfTCRTasMMYx0IHIP1OCOPSnYOY&#10;bb3xjMczXqw+Zs3NHGdhwhP/AD0YAj/dGaLS7ntLiArc7vs/2cTx2+1cgoxVh+89yfQ1G8d3NCrL&#10;C0gkkHmMu4/eg4OQo7jgjHfNSoL+XUbeRreZWtpLcofJdg0bRPkbtmcAkcdAfSgOYUyszqrXlxIN&#10;tovnLHG+/cWAJDI2D16ZosY8zhWguY5I440eOKMx4YzZ+75S9c54ODUNrbzM8KSxjczWiSFrQlZO&#10;G+Vsw5GfXmiytWuE+yzaVJuVIDH8n8PmHoRDnjPYj6daA5ia0+1RFZYhdf6y881ZrVgwXdt6hMH6&#10;n9elNuLXUBYssHnt5jXhI+zvu52/KwEfBwBjHrTLKG5llhgFrJJI0dyCVtQfMU3GCGBQ5Prg1A9v&#10;CdMM0VjIqyWt35kawgA7ZcAgrEMH09qlIOY0LxLm61Y7TIyzRXKqrwtuDGJcD5gGUn8ee1JEL97m&#10;0nls/MQuqmSS3Zt58hRydi7SDkcjNQzRxz30jmC4+9M5V4WyAFUcN5JGfoRUUEC28izi3njb7QjS&#10;FIVZWBhPP+oBx6/KTnqehqg5ixbw3q2VvFGboL/oieWbVt8PJPZRuX3zUivLMs0bbm/fTTRyR25I&#10;XEw3dgVBHUf/AK6qpZSxQ2ca2DMpktDAY4z8rDdyrCE5UjjB5FG63vYvMeyeQvIzW8zRbZY2acgg&#10;5jXP59j6UApEk0iQ3puStuqv9qEjQ7cMrD5SQW5B6UguYbe6+1GRYSG2MzKCoYQcIczfjUM1yttB&#10;qFuzw7cTo0KI3OGH8Pmk9fT8MU+aW6R7wRzrN8zuY2t33Nst1G4FmY88jrQHMPS5jtbcOt1aKyor&#10;P5a8NtiOMgzYIAOD160sk3l/ZX86OPy47fCv9x1bJ5/e8Yzn0oSSZl8mMXDQm1UCMKT0tsEDnrj0&#10;5z2pLX7SRCJYJsrHblZGhKZBTac/L16g8Ad880BzDracyNHa294q/vItkLxnacyZwG8wg5HP3hSW&#10;N9PKVZb6ZY7jyyske35GFx8ykbu549RUdnFe+daRSW8mNtuU++vQshGQuQf5Hoe9FqL+Qm+aCZWu&#10;BCZvOtHA3rcknpHg5HXgnv70ApHyvrH7aQ/YK+M+t6T8IdNsdRhvb55PKe6RghKneu15CMZPUKMd&#10;6+P/AI4/GLxX+0X8Q7j4k6t4da1muhZssNvCP3LFicDseoyOODxV7x3b3M/jTUtU1Ce81LbqUyNN&#10;dWgkdXHTIMeV9MrmqEOkz27R28WnyKqyWpbaVKsnXp5fHp1/Kvy+t4qZfganNgMLz1LWc5u17f3V&#10;f8WmcuZcX1KydKlB8l3ZN6L7jmB4U15oJb+O22ITtciEjGZgSrL5PIJ6jd34q1ceBLxoZo3khkyt&#10;wrK1v1AZQH+WH3weO1bVjCQvmNHvhkuIla4hEW5ME8NsXk54IbOetfa37B3/AASA+IHxyh034l/t&#10;CC68L+Eri3V4dJijjj1DUMyq2VyB9niccEkFmB4AyGHjvxO42zKp7PDOEP8ADBf+3cxw5diM+zrF&#10;fV8JFN9bLRLu29Lf1Y8R/ZB/Z7+OHjTV3tfgVLqR1RluC9vZwrtVQFUMSY9oG7jLFcA194fCz/gk&#10;BefEfwjJZ/tg+J457+6upfJg0hVknEWz5ozIUCK3ptDjHfPFfaHwh+B/wy+CvhOPwX8LfA9noelw&#10;xzBYbWMLIWMmS7uWLux5yWY/XtXWTrFFbyAsSn73llDdwPXmvQp8QcQuXtMRiXKfdRivuajc/asm&#10;4VlhaMfrtR1HbVfZ+7r6ng/wR/4Ji/sU/Azyn8Kfs7aDd31vPG8eqeIo11C53LFgOrzq2w+yhMc4&#10;r3Sy0qDTvLigtLeGMTRhUhkXbwOAP3fb61NLKFuf3b4xI+FZ1w2Iu3P/ANegXEIWOWFWZWkwWWZW&#10;6J1IB5/U1xYjGYvGT5q03J+bbPqqOGwuGjy04peiG2VhbiO2H2Jo28wE4ww3bieoX368elCRxsvm&#10;NZqyiPdt44bzOf4fb8aI3V/JdJGZWKsv7xdoIB5HI4P0psJnKIxdgSqhl80FidxPB385/wAmuez7&#10;m3NFaocbKP7K6W9u21keRVOccsPlwV/HkcUtxZxXVxuNujHdLu+bHOwDn5Sf5etReXHBHGY4vLdo&#10;2HlsQFYFwePn6g8jk9fwoSeM3ZRjJuSRyw8xcjPQj589Ppn0pcouZdh4s8N5LfMGuECjzC21lXOO&#10;UPHHfvS2X2m38x5oo43PlI7RyZWTGc4O1cHmiK4xKJf3iqbh/wDloOQF7806OVGDeS8w3MhWSHa/&#10;G3qcE8ZGDx3qtQTiNEvmxb13SsrKjIsikfM/B5ZiOKaokCNvD4Hn8+XkMN2ACAD+YFKFaadUuI5J&#10;FmCFWNuMdT1OztgdfWmSpLFEzOjwqschZvlIU7x/sY6c0pPljcL80inrLyRZGGXcspVvI4LbODzG&#10;MHgDvXkPxOvnv9fSz+yLMtqUKrtwUYxZKj93jIB4zivS/EU/2XS5Elt9uyGRlIZNj/Nzwq4zjoa8&#10;ZnmlvNcv7uQb18yeVVO3JUxKMcEHjPbtX8WfSW4jlKnhsnpvWtNNr+7H/g/kfb8MYb3pVn9lfmSy&#10;W+nrZyBLBP3cMQkyiFg3llsYMfHAB69TWHbwrNNGI0UsqwPJHt27WwSDnaMH8Me9aXiC9ihhmV2M&#10;bCTiTeuSvkAYPzZJB9QfeslAqajbRzFmxInUf9Mc4zu4P4V/IGfYxSxCoxekUj7jCxapuT6klqFk&#10;ihkmsIWZY0JEswUj94eDhf1H5VG0Bi0+S1jsIQZNPYiHzlywLDPJjGT6delR6fcMlpCznK+TbFvM&#10;mjyvJzyW78detT+ZBBCqOMRtBGVHmI0Z3SdODgcnHTHuK8qniLHRKPMWbzyI5rx4bZh5dtIPLljA&#10;G0uOR8v5jIqS7EaNOkuntIryzxxyKwBKbAv8KE4HbrjFVZQPMmKb2ZVIXzJljcq0n3chuvp0p918&#10;8dxAP3ys0x2hlzhiAc5k657jvXoU8SYypl1be4trtQEkb7PcCPMmWBxGfn/1Z/MY6c02ziBZZltg&#10;vy25Zt5AAC54Kx8dO5xUckqw30wgRzuLvIoYB0by8bhhx1B9O3XvTLa7twpnR5mXyQqsJF7KSVI3&#10;njPSuyGKUdbmfsye2ecQxhdnmR2/mRtI/DqZs8nyz27g/hQ9zLDYxsp8je0sgiM33HJGMEFOCPp+&#10;NRwTQoES6kZR9mgHzSryxb/e496WMSJFGEmvYcLhmGGjYl8YyA2MY4rZYoTgixdXC3CtNC0jRzRz&#10;P5gmRyhAHcMeD9e3NKZCXZGRl3SRYAgJXPl9RhTg88jH0qvJFcP56vYSyTQpM3zQrHuPTIby8HPX&#10;+hqLULUMjxXaHa0mIxMsW1x5Q4+ZMZOOPpUvF26goFqOGVbjyJoWyrQAIYQcIcg4Jj7fe6cHPaos&#10;kTxvPZLJ8samSNOTmVjnHl4I45waTygt1HGLdo9k3zJ8vygRnaVyOMk9KhspmNtbySRjcGgRmjVV&#10;CkFzn5W757isZ4pNblcvUU2dtNBFcwWKbfPzGfLVusp/6Z555z3+tRzqzwz3FrHHKu2RFwoUjMgy&#10;OmCMj0FOt5IjHbpEzQyM0IZVYAE7zluG7/QVU+0xnzn2yb/s8TD5gGG6Y8g7ueneuGpijWMSfUYE&#10;l8x20u2bLSD5rgAk5XOPlPvwQaYqGW5EE9hHIq3jhljKkriLg42A4zj6UlxIkh8q5MbKxnUM0kYz&#10;mRRzlucD8RTZ5o3maKTzlfzpvm8xWY4Ucqc849OD9a4Klc0jEIAiFXAbDXg5kUBkYQ9M7R36dasa&#10;HiWS3tvsjxzKsEySKwHzKrN0CY+uetVYcKSWf5WmkMjCZVPCY3YDjipdJb/T7eOS38xY2QFldTjb&#10;H2y5I6jIrmp4h060ZJ9RzgpRaZ7l4K1J7/S7fUPLbbc2sLN5n8LGQ5X7nHPqfpXTLHMbOR4o9u7z&#10;F3NIQSxfpwm0j6815l8HtXjTSG06SWRobWSPY0UgyEJJ2t+87HjPt0r0qwuIpbTYquzSTA7lZdp3&#10;P97G7jjrxX+qPg1xN/rDwjhcS3eUoLm/xJWl/wCTJn5DnWGeHxkoFq9knPnOkSv+8dJoy5BPy4G3&#10;Kd6JZvsUypJJ+7jKhR5mwlNvQ/Mo4/EfSlmeIxyIGk3NJIyr9oXJwe2W/LpinTJcM0htbi5GdxWN&#10;4wQ2F6qdpBBHr1r9jPCBlnWWOLDNtkhG7APmKQc5wazPFHhqy8V+HLnwzq0LNFeW7RuvlZ2ru4wf&#10;LI+XgitKNS5SaG2kX96it+6CMABnps/D096jeAzTWwdVaWMK3kybPfkZXPpnFVGUoSUo7rYmpCNS&#10;m4S2e58OavpV9pd3eabd+Yt1atdRTPLAobzFlx8x8vv0z6iql/Hbp9sS90dFVo7p923ABGF5zEMH&#10;J6819N/GL9m7RfHtvdeIPD0S6bq8kMRZpAjR3DGTLLKMc9Mbhz656V86eMvD+ueE9QuND8RaZJb3&#10;XlTM0b7dsivcLwMMVYdcf5FfquV5thsxpqMX76Wqe5+L5vk+Lymq+eN4N6NbFC6srW3vZpJrSONR&#10;bzGRvJTkBF7rF6njt9Kf9nlg2SS2qSLJMxlfhFIEOMkYODjuOlNvJU+0XL2czBFjmYxbhwpdAF4Y&#10;46+3HpULyIkDLE7Rt514DIGVcFYwBuG71r2Tx+Zk0Vosk9u40m1WQfOrC4BIURdx5RHqchc9zmiz&#10;jilaK7l07dts4fLmtmRioMvI4QYOOnGD0oWfffY2L5q/Oqx3MUbcQY45JBOT04pkE1rIPNheRXji&#10;hLcJ0KH5XBboexyRU8ocwsYeKzhSK3WRls7by2AUeYr3HIwY/boRn3o8mKcTTWthJG1urxuqSE7l&#10;eYDtH2PPByKIyq28aIFjWNbYxbrgMo+fdtYeYMEe3X3oZYZLa4e4jaNWt8LMrJwDLuyTvOcHBByD&#10;xTSDmHXUNxCk9pPaq21rwrnAY/KgzuMQzxx3/CpTFJaXsaxQqp87zBGzsuVWHnK+VgH3WoLi+XG6&#10;6aSKSZZwnlyDyXcnGcGXHI4PB4PtTmuEklVIhNtitZsq0y5GFA253k/T+lLlDmCzSNrizhkhU28w&#10;t5Y5oZgJIMB+SPKG4ZI75yOtSw6jNcO1ld3citcYI2XgXEnmsc7WkAORjPGR2zUUZimlt/s7yzND&#10;s82OK4TdzFkYGT1P609Evkt1xJfSxRmHzoZ7RWdAWYg7SnJHqDnBo5RX1uNn3ywO7QTDdazEptHB&#10;80AMp5Ge/QA4qSeCaY3d5CJN0Zk3MtuVYfIPmx5RGSO27BqJ7a7WA/Z7CVWmtSwZdozul5BXy8gj&#10;r1prx7J7q6jtfMjXdHJs8oTQfvBkZVA3TkbjjBxT2HzE7RvJuZIN6s2djQABx5G7tFnKk+9RW9vZ&#10;M8NtNpO1xcQpGu1cEeVuOMxDPHOCBz+dNuUkgXICgNJdBt0cQBzGFVx93B/HmpJHT+0GjuIm2pcN&#10;5ke5cgi2VQ4y30PBxzTDmI7W0t7coqRLFI89sI8wLy5Qk9EAOe/IOakhgNsq2r6anlrbweXukUf8&#10;tS393I78EEVCzhLWR1mkkjWRRlGDfcgBJ+9+hJp9nNFFLbiA/KI7L5NyGOTK8gAtxxxigOYjltUh&#10;WSVtKtY9sccbssgYElz6xNtPPTIFS6jawOlw0tiY3mvZB50e14zl028iM8fhkH61Hbyq1oJdjMw8&#10;lJFhuI2PLk4wDkjJxgnNIz2txbK8csjJLMVfGwI3777wJYYYdDxU2DmLF7uae4A04N++vPtCblAG&#10;0BQ33OuOhGKT7IZz9qtLWSP7VNIdu8/KyxY7x9/TkUy6uJSHlLkM32lW/wBKB3gsBuRjLxnA4PH5&#10;0ly6xhroRCOb7ROy7tgR8pgrgPxkehPPaiwcw+2hE0lpDLYhmWS1XG3p+7JAKmHJA9h0qOMi2haK&#10;aBfKENvDIqzuQrNMCMbosgDPIPFOnubfz/IcXCvG8Uht2mHCqn8JMp5B5BGOM04XKtLI5km2m6tl&#10;3NMo4JySfm59P1osHMKDdwvcv9nWOa1t5ljmikG2XMn3GGxccZ/wNOe7aS2miEzSNaLM0cf2tXV0&#10;Ixtw0remOB+VQ4julka1F2yTRYWSzkR3HznJwCTx/L8jLdrdlWeWOa6hmWZI5PsanksFIP7rK8HP&#10;pkUcocxKGaK+ZvLm+W/wG8nc4HkHKkc7l7eoqMWzRLbSKH8ma4iVmW3O3ABxkNCOnJBycYp01ncx&#10;TyRf2bMES4k8zaUYH9z8pH7vgn05qvBG0cYIQOsrSPFcR+XsdvL+UEImDn6ZBppBzEggMtvGjWcc&#10;oZIdySRhdjea392E8NjPT19KbDbWV+yldLAZoVaRXVCeZwAOY+RjPP6U61EsOoQwJEuB9mZUKxls&#10;qrkqDlSQf6VHYzWjQxlwy/6PbCOXcPkAdiVJ3BsH6nFMOYbFZWskMNpbRR7mt5C0X2cAmPzhg8KM&#10;Hp0yMelTTxNMJUudKiZvtF0zK8ygYynOQvP3evymod6m3tRcMzI3k7WOCvzTnAPzADp1x1p0k25J&#10;0RyVZLkeXNKh2DzlAIO7jgnn86A5h0UQgk3Jp9tGszXJQNKpU8Y+8Yskc46kjOKLGGGGa0W3sJIW&#10;js9/kyBdpxBhv4CM5HsCO9FzdQRw+c24QyR3Mm4TxugbIHIQ/L2OcN+FNlCJcK0Jb5IpHhWaVF2E&#10;xqNoZXzg9ulTyhzAsiRGOaTTPOhj+zCNvMUEZiZiOEJ6npn3pyaXPbQx29vDKyW6WpjBJbKsxboY&#10;znbj0zijfIk7GEblLRkwtMrMCIMENmTDDBH86WEJbz28UMTFvKt0kt2lXcQucMpDjkcjofrTsHMM&#10;W3F0zSJZqZGt3O5WO05uDk/LEWU8df0pymeeN4htzJJdyW7tIW+6oUg/uufrwfpTNPu7QvE63Fw2&#10;2MoWLoGRy5zkeYcqR2JIyKRLyJbSGa5lkjQ2tw/+vXj5+Bjd1x+PNFg5ixFc4tmuI4zbfaLr98i3&#10;GUbbH8sin5O+evp1HSpIbsXjW90DLJ5jQxShblZNjCNiWHzsw/PvjpioEhaENta8hCSSss0G2SMr&#10;jgNt3YBBP5dqlS1vHv1sru0mmk8xXVmgRQ4EXB8zy+vbBweKXKHMQwFktI3aNl3WkO5vs+RnzTy2&#10;FbaRx6g+1FxBcWoeCS2f/j2eSONrXKuTJk43QjaWyexz1prQyraIZYZIo/IgWOSdYmVSWYEMWjxj&#10;JxyO9OWEsIrOWx8tkW3G1VTayZ5I+XCkHjjg+tUHMO1OIwSzStpy3CxtOscmAHxlV/55Y4z0yKi1&#10;Kw097a6kg09QqySgN5KNghVHQx5BDds/SlEsxhufOQNtMgZkVA2GnGCSrAgjGM4pLueAW1wRI0cr&#10;SXBZlZQJMyjDEBvmOPb8anlDmJXtk+13ElpCrrC0h8tVCmNvJAOCVHY9wOlMlRJYt0mlWr7YV3+Z&#10;cBOfII/hU4+nIzS3hSK/vEmVpJEhvFVuBuwoXKkt70k10qozSyKyrNnzJZIgw/0cDaSWx1PQ1Qcw&#10;0WioosZNLhbbJZBoY2Tdt3AnH7pee/uORUsUMIaaNbf9201rDOskYVox5x5HyD5enfPtUZe3iuUs&#10;Zw7bZrdY185G3DYT8pzgHgYGB7EmnWzhZxt3ykzwJIWnWOR1HO7Ak5I75P4VKQcw1o1vYltL3Tvm&#10;uwy/aEkGcmfIY7Y+vA5OfenXMV1G0t5JbNtaO6EnmruAxhc/6s4B+oGajgJlto7by1mRfL+aNk+V&#10;fN3g8yHB46jOfSnNNFEl2sMUjRKsrboWXzIS0q7lOJBxx0wOtHKHMx7wCHz7lLMRrHNKX/eFSoEI&#10;HyssWMYPRv0pRLcWyq5tIWktUt0mjaTh02PyD5XB/HGahur22EF3JBJOwmDGNhKp3KAFAP7z7wz1&#10;5PvU11NA001q8rbmmRI1N0gyRCx7txz2o5Q5gju5tOhs0hkeOOGCN1ia42shL/OmQyccdcfge63n&#10;zI5gM0ivD5kU25JOs/3flJyPxp1pb3JeEW1zfwtJ5Ma+YoaNz1yGCtyM/j3NRR2stxbl302bdFDG&#10;si+SsLLmTkj92QQCOw70cocxLcRmd3tFhK7rq4VF+zll5xwCI24IGcEZFIqStcSx3BdWW6dW324z&#10;Goh4OTFkgHjoODUN1a3EjrFNblZGnmbZMsX7xRIvTcnXHPHriicSSpNItu8LLFcZDKmYpOmBuXld&#10;pzjPGcdqoOYkjSBLuMXulL+88syPHGPlAgzk/uh654J5qO10+03WM32BI9yxkMsSsMGNifmEW7HQ&#10;5xnPanPcyJAJCvls/mFdoUKpW3VSvD7cexHftTke3W4hisneIgZ8kMMLtt+QAH4yRwcA9fWgOZjp&#10;llstRXy4I1aNpJvLWR1ygi6hfK4PTlabYRx/bbKAwgRN5EsNxDKA8Xydx5S5G4gA8H3pst4skjtG&#10;LjbHYzlQ0y5GMDGd554J/wAKcphluI3gklm8riRYZ03ZEQIAGSTkjGMdfrU8ocxJZXrXDraT3cit&#10;N5bDy7hVAcNuPytJ3xnGMioXd7i05glUmzU+XtHyHzuqEcdATjGDjrUhivIkjYS3lxDDJEsqzWat&#10;JGdhIO0p68ZBzzTBa3UcCCDTpF8y3ib5du0q0oJBUxcY+v4Ucocw+/jmlivLy3WRfL87cy2hVlye&#10;eDEQc55G7BGcU69hYG4KQ+Yu6ceW9uBvXychuIuoJx3qDytslxcm3aSFpNkjRiMSQr5pznagORxw&#10;3UfSmXazRxYaNY/Oju1k/dx/KWwAy524IHvVBzEkdvZSyx250lVYTMqZC8qsJ5GYvmPtgU2Gzs7V&#10;FjhSOGRrpRGptV2sfK+ZcBFBByec5BPSpLqWE3k0d1FIm2S6+X5d0bbFUMMvx+Bwfao7ydY7K4uP&#10;OaSPzJzlcN9yIEnBfBHPcmgTbJIbeS2lFu+nLtX7KE3SJzwf9k+vQj6Gobe3jhCzpptrGvmWsbFJ&#10;gwJ/4FExH0z9KmgmWLU1W3JwJIB5fmIUk/0ck4Bao7KZBBDOUZv31tHKYbiJs4BPKhhnvjJyPSpa&#10;HzD4ra3kCI1g0Mk18f3ihWiZvtIweEPGO+OD1ps+XWaQ6fvUpctJHvUbG85V/uEgkdxgGmJ9muI7&#10;ZklPlyyIeWTbkSE7gdwI9xjPan+dMyq28qzRMrp9oDHLTAgqTLznGcH6UcocwtxYmSKSawtZlFz9&#10;onEbOcBgApXmLv6HI9KXyftF5GkmnqzCXA2r3EAwGXys8ewHWopykMSzRwiORjcZhZkEcoc/MuA/&#10;0PBOCKkuLq0F67SNdExXJkkiaYblG3gqfNJ49sZFFg5gtI/Lc27IPLkktIGZZmfa/XvEfl9j60tp&#10;JMLe4nMAhmWBIpGjmBSZTJzn5EIIzSwz/vsvJKF/tRRuaRFGBHkkgNjnB/Gm2qiVRLbm8KyeS0c9&#10;oySFO5JHPQjH+NNoOYkbUXuLRpFkad7dWUxtdK+9GkGODIxBA9ODg4pXIinZgszbZbtSxt9xZdoA&#10;Vhg5B56cjHSop47qQRx3Mc1xHcRqIZGtVZdpl5Bby9y464PFOuLeaMyFrKaONFugyr5Z2tlQCD5Y&#10;7c89qXKHMONvLE1uSr+XPKxD+TlWPknBIaEDI7EZ7imtb7khlbTUkUNC/ltEFMbeU7FRiE9+hNRG&#10;1FtbNClqilo52hmgSPy5SccEKoXkcggDFSqWjv5oFjUxxtujUCMsVW2K7eCCcbs5xVBzEcFrY3aH&#10;/iWrxBbmXdGmRnceQYvTnIOM46UtnZozW0MKL5ghgaSEwhcfPlTnaNp/Ailikg8svMWWT91iUSKM&#10;qID8hJYNwTxkN9KLfYb2wS6Zm/fW43NjHMbNjO7g/QUBzCIvmJGJNKt5GXDt51wF4E+edq+3UEZ6&#10;EVE1s1vZyQRadbAyafOyx+cnOXA6tEM+xyfSls7nZZL85KmG3LebNHmP983IJbgYwOeDSzXEUNuw&#10;lLCN7XeuJkaMbphxwcLzx0I9SKVg5iW9iginumtLJl8qxuGMMyADadg4/d9uc8ikvEgt5pDPphki&#10;89445FkXO3yVH8MeSBn3xTbgqksxiMjGOFxGs0yxMQzrlNwcHPoaW7dybiKI+arSTMY2kQkgqqkM&#10;PN9e/UEdOaXKHMTR6fdWd1GEjkb7LcQpuk+ZSBCxD/6o/wAh71BZWqyDzYLJR+7tju8whQASeGSL&#10;KnIPU4qRpFgvpBbxyMrNlo/MAlRlhIDLh16g+g6d6jtbyzUedHLMy/Z0jVvMXgqCzKR5hGMjIznG&#10;TRyhzBuka0SPyYt0drJNC0khKsjTDg/usZ9wakkvHjslltC1v5kk8skPn/6uTK7SGBjzkHHY+/UB&#10;tvPAixJeTMn+hwbt1wnJaT3bjHfrRFBLFbq3m30JWNizKBJCzFwNpKhsH5cj29OlOwcxNczpcb7m&#10;Np2SeOdtyzLJ5ZWMdDuJIznqfrQFBJVw0YZoMf6KSu7yuowjEHJwQRjjio3truWaaC50+aSaFbhm&#10;3QpHu7cMI8Ekc/0pt5az+VJHJEU8yULC1wsW1x5IwpLR7ck9PcdqXKHMTJaSpcmylt3GxrVVVrcf&#10;dO4EAtECOu7GBgg+tVzChmjeXTUl3LEpkWMfMDM5B5iwc855qYKz3iq1q0bLcJvjO3gCL5WXK8ZP&#10;UcDP51DpcsyW9vNMvzbrWNnjCLtZTId3ytxnPcc45qg5hs1vBFpsl7aWsccLLchZPNZSSWAHIhwf&#10;oc/Wpp3lRpJjYRyvHL5FxD5u0tiAYKkw8HPTnH0qATxR6QkMCSo7KpkVWUKWZx8wG/H5CpruSKRr&#10;qFZm8z7VMIo2uEGcIvq3Tnip5Q5if7aNNuLcC5k8uGO3CqbjYwXadyZ3pwD0OMdiBUfzRFYF85lV&#10;7UrK21w4Ltw20noMnqeOlSLb3rzeXYz30byMPLimjDI+IzyrbGBz6HGf1qG1gaUrdJp0y7ZLdGPk&#10;rCyck5x5ZBAJx6e4o5Q5h0cH2qGOz8ptx80Kj2xYFfNJ2hljbI7jgHH502VbiTznaR/M3XRZpLdc&#10;qwwRk+Vkg52544wetNS0uWmtUkg/fBvMaGaOLLfvGOVym7uAdp7j0qKWOR7KaaO3aNvsh/1oRirm&#10;X5lJI+Ye+emPpTsHMPu47SKa4Fzo4XiZnZV4GI1HOYhj689adLptjb3Cy3NlHF+5k8xljQgL5S/x&#10;CIdCeMjB9qbeyE28jPGR50d0V4XawMqgpgOVIGMY/L0qW9mgN3NLZTOFVbh/KZx8gwgCjDcd/SmH&#10;Mxttbywvb3Yt1mVrhGaQKqAqIP7uD29DkelMtrRJJLUR6Va7lEbBjOGYARdx5ZB+u3PrTVlgiJ8t&#10;3RhfzhmVlUriAfeG/nn36VNBJ5l3EHRfM8qJ1WO6iRiVgByOScnJ5HWgOYbaLBL9nuZNO3BbBNsl&#10;syEr+/JOcIOccjjB5pEhK2tvFDCpb7FH5PCjerz8qQ0fbuCPxplvcQTIjxvIskUEJbhPQ8MC3IPq&#10;CR9DS248uzigik2AQ25iZrgFc79xVl8zr7jmp5Q5h8sMEwuLmHTpIpLZZVYJISGV5ccYj7Z7YIxT&#10;b6Ca3FzbXdqrbZLpsuQGb5FG4ExDJx16/hRMIrmC4muYnVWtyFnRkyAZt2c7zkA4I6H3ouroMd1x&#10;I0bSfaApjkHkyOTw2DLgZzzweCKdg5iZbdrO/tzb26qwmV1jZ2XKrDzlfKxn0I60yzEUk1nBNB/o&#10;8wt5lmWQCSHqSSPKGR+OfelS4j86JYFuVWO1mLI0y5+VMYDbyeT07UkBiuGtxE7zNGkIkVLhM8xZ&#10;HGTnn2/Ciwcw+HUJ7iRrO6vGVrjBbbdBcSeaedpkAOQORjPHeo5nM9pLI1tIC1rcfu1UEBhNgFTz&#10;yeT6HgU4JeJboVkvpY4fL86GazVnjyzY+Upg445BJps1lcizZ7bT5FkmtXfcqqM7pfmBUxZBH1+t&#10;LlDmJL6OaVr28txMxjEu50tyrD5AC2PKIOR23YIoeIuWMVsjfMP3bW6qHUwE44i/hP1qK5gh+13l&#10;0LXem5kYqsYlhG//AGUDdDkZ4wcUy8jkh/eDaN0t0JCyx9DGVV+duCB+dUHMSWsNm0sNs+lKrLNC&#10;ke5VAOIySRmL0OdpA5+tNtbK3hZUijSF2urcQ/6OvLFPZADnvyDmppXiS7KXMDbFmk3R5X5W+zBQ&#10;wBYAHJ6gjNQs4ELuZ5JIxIudpDdLfJP3ufxJ+poDmHQxm2WOF9OjZVhthGrSKo/1pIA+Xj/dII96&#10;jezWKF5hpdrHtjhiby5w2cv0+aI4PtkU6xeOO5tWgfjZY/LvQo42nIwW/wA/lRbXAMKS/NkNDGwg&#10;uY2PMhblQwJHOMEjHv0oDmHXlvBIkxnsTFJNfyjzotrRtmVMHIjPHB7ZB6068jLvcO+mq/727M0Y&#10;ZMKwKqD9zg+/FQGS1ubZHjkcrNNhvubD+++8CSCCO/GfWpZp5CjSebtZlmVv9KVtwMigMjGXIyR0&#10;6duM1PKHMSPa/ag13aW8yLdSTvt3fdZIhx/q+/4j8ajjh867giksRvSaEYVRkYhOAVMWSPoBSXro&#10;Ea5ECxyma5KrIUCOGTBXh+MjHc8jpRNcWwuWRhcK6TLK8JmA+VU42nzSeDyDxxRyhzCWytbr5U8K&#10;iIx2sMv+kO3lkyZB+aInGOx4p0U9wi3EggSG4trZ0WSOT5JgZTlSNikHB9e3Q9nxXEbzktJIUbUL&#10;dNxmUcYJJPzc+nJ68881FEq3QaS2N4yzIgWSzkR2Hz8naCeh/SnYOYmmvDNaTHzZJXtVnPl/alZX&#10;QkAAq0jYx0GBg+1SEMt45CTfLfS4ZoNzbfJ+6Rzlc8cc57VXu47l0PnJPcRTxyJFJ9jXGTJggkx5&#10;X19M1JPaXEU0qmwmVI5rjzNuxuREAGH7vjPXv9aXKHMOW2kRrWRfM+zzXCBpPs5K8IQMhoR05wcm&#10;o1tpJIYWewjkykDNG0YGxtzkjiE8HGegqPy5IYMLCpDec8M0Qj8uRtnAIVdpyPbIP6vtTLBqX2cR&#10;7kj8po12xknbC+V6qSOc/hVBzDYLSC7hY2unKJPsStJ5hwRlzj7kRI47g/hT1LTBkAjPmzXctuxk&#10;LcqgGDmHnvzwetLp13CkXzrKGaK2WKZGXco2tlTlgSMkcNmokuYltoZZ5ZI1a3uGJaZf7wGPvdcH&#10;1qeUOYlhmdbRrpENv5t4POjWcFfliYK6n5MfMpHJ6DqOlS29z9peC7DzsWaOKULcLJ5bBHyw+dm7&#10;9O2euKhEckSsVkvYwskr+db7ZY9u3gNtBwCG/MH0p8dpePqP2K7tZJJPMDrI1uqrIoiyp8zy+T1X&#10;kZ+tHKHMMtn2W6u6uA1pDub7MWBPmkhiArFWHHIyDmie3uLTdA8b/Las8cZtvlY+YM43QjBPOeP7&#10;pFNMUwtV86F4kMMKxtOsTKvLZUkxYxk45A6ikitpFWG0uNPZWVbcMp2FWj3Hcw+XAIPGRgHg/RpW&#10;DmF1CIRNI8tkLjZ54jkEYDEb0X/nljI+opt9p+nzW9xLHpqhVuZwrCFGIYBB0MYIIPbPTpTYnn8m&#10;Zp03eWrq2xUU/NcqQx2sDkYC5x+Yp95NbvBKRMyyNNPuO5dsu6VcNw3Jx6jn2phzCyW0ctzcvZRp&#10;KsLSZjVQrI3kqDhioyPqo6U2WNHhbzdKt22wqreZcBPm8nHGF4PHqQfSi8niW7ufP3Mwtbor8w52&#10;7VyGLfpwKdPdeXCTIwkRZnG6SaIN/qFG0ksfUnH5UApCG3jB+wzabC4Wa0DwxlN23rwDEvP9PrUs&#10;EMLPITbMqtdWkcyyAbk+dznOzkfjx3FRvNbx3f2GdJMi4iRMzI+791kbGzjPTCkD2NJYsIrjzRKz&#10;f6RAsjCZUcqqk7sB+SO+etTyhzCrCl6kNleac266jAEySDOftDEMdsXt1IPvTbtLpBLey2hZGt7k&#10;N53IB3gEf6vgHHqBmiEmRLe3kjEyp5Y3RshwPNZgeZDg9egOR+NI80UcM8Y8wwoJG3RyDfFuk+ZD&#10;iQZX8uo4p2DmHzWsUUVxdG08sLcXG4+YVwfLA+Vliwf9056dqczz2y+Y9pG0lv8AZ4p4Wk2h18kn&#10;5SYeD+OM1DPcwi0ujAZ2aVy0bLIhDr8qjI343D16+9T3k0Ukl3bmZvMa4Kwq1yg3ERe7dDnii2gc&#10;wv2ybS/sixTyLFDBAY1e48sqpZt6ZDpwCOuMZ7d6JCfLZE8x12xvHJlZMhpT8p2scjHuciiGK6eZ&#10;YrWbUIXby0jSSNTHIQpOVYKwPXBzx+Wajtrc3MHnPpc2YxCjbrdImTLknA8sqQD6cc0uUOYleH7Q&#10;Ws0ibma42x/ZyVClh8oYRtkEDPIBFIwlkmkE6yB1mnVmmgVmQhAQc+VkjjaOnFQy2ctw8Md1ar5v&#10;mvIYZo4sP++/h3R5yAe2Dg1Hcxu1pPNHC0bra3BCyBDsk39PmHzKR054Bqg5iYxQ28z/AGzR1VXZ&#10;jJJHGONsA5P7oeuQQTjmhLCzS5t5Hso4/wB0u7ESMAvkA9RFnHP5k5xTr2R/s0jLGF8z7WVK7Ao/&#10;dopThipHHQjvRcyQi6Y2TSRqqyN5W9fkAgXIwHPf6delAcw2ygkh+z3CwpKsklt8+1V3KAxGRjng&#10;9Qcj0psVkl0bcLo9r87RlW+0ZbA3dhGQ31xmi2+zK+A8isNQCuysqsAIOc/NyPf0p0Fw081rE4Tz&#10;DDblWW4iQsQhO4cnkk9R/OgOYbaolz5E82nLIq2rsslu6MysZwegjHXBwcflQsIGmqIoN/8AoM0l&#10;u3yqzbrjaVIMY7dRg020uoZhGRLMsqW0T7vkLD5z94FsFT6g49QKWLAsBCp2qbYFT9oXarGbO1l8&#10;wDk8g9fep5Q5iW4hjknujBprRyWf2htiSfK6kgEcR4/UEdqbPbyWryWstvuVp3MbSEKzf6P1DGLG&#10;fzpLmRLo3Mt3GzRtDP8AvUkRsAvzzvJIGMjOCPWiS7VSs127oxklCzQyDZI2wKGP73APrweM0coc&#10;w+ztZbe4sRa2qruktzGrSsu4KmeV8oL0PVaiiaOVLdXsVaC8WNyyzYki/esS3MQ3AY/SpLS4jV7W&#10;BVkXyVYPH9oGBtToGLkgEnjHHtTIZILhLVI5ZJHVYTKqXEYZQwb/AGieuM/yNOwcxM1/PLPcW13f&#10;Sfv2kTdHdbDu835Ww0oBJA6EH2Jon3SGTfbyZ8m7BQqCrEHAZSOhP5EjBpohu/Jyj38iDa88Nxaq&#10;zxq0noyHdjORzmiS0uXtWubbTZFaa3nddoVeS2CpUx8cc9j9aXKHMTzQyzNNcRGZnhjy223KsP3e&#10;N3+qYZx/tYNR2sLHyikCt80OIzbKob90SVwIicgjPfg+1RXUbR3d1PHaF1SORWjXy1kj6c8IGwRy&#10;M8du9JO0lvOs8aqV+1yZYpHh08khW5C4POePSqDmDTrW0dbe2bSUDebarH8qhTkZ7wjt2IAz3pkF&#10;pZ2ysyxrBJI9r5bNbL98scdEGeOuSD9asRvHDNDDdQsywy24kT5edttgOMtjPfII61BDJ8mEnklj&#10;DwK21gxyIySfv89B3NAczPzo8L/srfF740+KtY1Lwj4JkXTW1K8kOq6hZww2zBXKggvFljjJO3Jr&#10;374f/wDBKvwpYxNN8VvHlxcyR3ER+z+H7KLy12DJ/eOhbB9kHse9fXWpPGrXcAumjZWlTyyqqADN&#10;www+QQDjIAxntXp3wK+H51zWbjxlqfnNaWc0os03ZjnmBC8/OeF+nXmv8lcD4ieI3iVxRTyPJHHD&#10;RnJ3cVzOMV8U5Skvsq791Ru0l1P6cwPgvwDwnl7x2aKWKmv53yxbdrJRj0/xOXmcZ+y7/wAEzf2Z&#10;fhte2vjzVvgzY32pLNbzaeuqx/aZIWClxJ+8O3dyCABweeuMfWen2jW0agxs2IojuZgF65Py54OP&#10;5U7T4pIhJcskm5ZpN48xjjamBnBwTU0jiKNhvkbICN17IT/eH6d6/t3h3IcPw7lcMFSnOo1rKc5O&#10;U5y6ybb77JaRWiSR40aOFpycqVGFKL2jCKjFfKKSb83qC3NvAqwztNHuwqtI/wDey3BJ54HrwahM&#10;krQspu5VZcoOXP3n+ViPpkHNMaSSIx5kkCxTcjcfuiMn+8fXv3pA8Ynjmdmk2zQq2FkyPkJycH1x&#10;7ete9GI3PzJCZLoeZG8jMtzLtQ8nGNvHzDv70geMS77d5uFkJ+aThhgcruO7vTAoVIlczMrK2WWN&#10;j95xzwDg/wCNSTmR90iM2cHy2+zng7xwRs/z+tPlJuNCGB0R45tyc7jJI6khTnq3Gc9+tNhkhxFl&#10;LkD7mz7Q/wApUZ67z2PGc5qRVG+ZYlcqyyfuz0zkA4+TI61DLNldxS4DRwzM6OzL8mAMA7Pmxxjv&#10;RawXHQGSNbdd/wB5Vj2NIzIxB3cYI2nb7c9DQ0r7W23EoimjO5TKS0bF8qQc5HGeB6CpHlWGQu9q&#10;3lsyq20Ft3ydSBGSOP8A9dNgjKtbwrGRhowp87O4YYqeUz9elFu4XBfMhZCzY8xnLbZGCnPCnaGP&#10;vRILZG3TjPzs0e6MP8u31w3BI9sUy2glMELIjgSIiKDKTghy2OI+PTJ+lOiuDJZSKBcJJHG5khZe&#10;QSTggkLuGehHH0oSC42K3sw6xuVZo3VArW6ED5d+M7Onoc0wm2QQOEkjeSM4YQJhtx6bgMZx9M+9&#10;TLODcIGum+WR2O5sbcR9OGP15qvcXU0cOPPuPlxuUkDgRk5B3Hg8d+fwrjx0vZ4WT8iqfvTSOG+J&#10;2pR2vht0jRlaZSitFtwN83dcjtnoK8004+ZbMssNx+8mmjVftPPMm1SpDgjp+H0rsvi7qDtFY2Ik&#10;mEcywuu2RsA5Jwfmx1rlAippsSefO2UWSNtxBUsxY/8ALQdCMV/mn4vZu828S66b93DwUfRv3n/6&#10;Vb5H6nklH2eWx/vP/gGVr19/aM01tHc3CSEu6b2KkfwYI3Z6g+oxzVU3hIa5We5xueVo2kdlARNp&#10;HXj5s4IpRdySzRtLcSHzEj25Y/eaQnpu9eKgZ1Ns215Nslq5WWNX6mUjBzkZ+tfz5iMRKtiJT7s+&#10;qhHkio2LCM8SxXSmSRUs4fMZdxYbVJznzFJ/KljYFWt7eSbDPCMeZKVK7ATxuyv16U24la2vJWaK&#10;ZSu4qyxO2MIBgHBGOSac/mq5Z920lyymJirr5f3uI/l+tTGpIfLYRpc7mFvcMp2fu5JJCxy5YANv&#10;HIFOuJY5IZBHJcFnUPG0lw2PmYMAfnI6DB4pI5JUt1VfOm8tl2tuO8AJkciPJ/GnwzlplZGk2tNC&#10;rZypDgZ5Xy+/tW1Ot3JlHUmmvJFa4UszqRI6xGRwyhvlBU7iCM+nTqCKY95JxCbmR9szeTJI2cqU&#10;2lH+Zc89CTmoC6G3js7iJ18xUaHLPhWLgjDLF8v40XLEpcA27bmjYsn2kFs+avQ+X6jIreOIcdjP&#10;kSLfmrHK1nM020JGVjkuGIyo+YZLcc4IqBYbKRvJnjxKViR/MgUliG55KtyB0+arFzZ3kssyxQTM&#10;zLKViSQ5k3MAQv7rGc9uvoa3LLwjrd/bLfwxXCwmZdqTxhW2gMCMHaR264r0svwuaZpNwwVCVVr+&#10;VN29exhUrUKKvN2OaklsZIGuotpdod//AB7RI+WfGc7FyR3GfxqSd7NBdxQq0alW3RPaoFOFABHy&#10;/MDntVi5sLm2dre5nmWTyrdFDMFMmWJzw+05A65qpLevHColmuGjmaMSeYwBXdL04b0A57YrjrVa&#10;tGo6dSLjJaNNWafoax9nON4jri4XdI6QyKy+YVCONrbYwODu+U5x1wKc90sE3mGK6JjUP+7kzIoW&#10;PDD5X+b7w49+OajvGkAeG6kuF+Wckq7HKl1UHlvT0plyzCV5PMm3JuRmyRhSyj+/zwK55Yhmip3J&#10;WvADHcw3M3+iuqTRiZhuVVOejdecjIGcVG8stuYonu7hlH2eM7nb7xYvkEnnI4Pam3Nz8s6y3TK3&#10;78hizFdu5V/vf/qzUiMFvDAfM3Lfkhdr7XUR8EZ/HvWLraD5Ru4RTsZvM8uSdgJl3jG588hZPbuK&#10;iLPLbxlDdMFR2ZfOk3KSxAIO78waWymdFWMRTRsWVf3kLYbIZsnKn1FRorFdjeYvywBMqysjZPRv&#10;L9653OTNFFIGuVBUuk3zNIFcO6smcLn74yOPehGjFyjqZhsaUMGuG7Lt7twc9MHpgipHeYrBK8Mx&#10;/dgF4892JwVCYIqNSWTy9nmK0LtFukYgq0nqY8gjtU83cZ3Hws1WaHXo7a4uJP3yhDMkzq6siZO7&#10;nnr15Br17RZbi88lLqZnk8mPz/n4fGTvXDDacdcA14L4Y1D7PrNrdMkgmtZ2B3Oyl0xg8+VhuP8A&#10;9de5aISGQbG2pcSLu84doQOR5fORj6Hn2r+5voq57OplNfAzl/DqX+Ulf87/AHn5zxZh+Wsppbr8&#10;jZjDywFHkZpFkOP3hY/e3DGTz8vb/wDVTH/s+KMzwbY1jaRvlgUFckAEfJyOTnr0pyySW7JNJHNs&#10;jkUSmJWYxlU648sZHuOPpTp3dHVWu5Avl5WY7P74IPUcH6V/bUNT4MSKKxjnEawLIqytuUQxj7qj&#10;jGBnPaltxBiBVLMFlG1JIQu3gsR0GKa8+Yi0U02WkmP7n7yjdtzgt246Zp009w03kL5jNtmaNt7Z&#10;JUADoc960C4RN+7jUwTN80Q2+Yobucg7sEcdM5/SuJ+Lvwo0r4k6H9juI5re+j2iz1FJGwDu37Ww&#10;x+Ujvg4NdsDmUDM25JF28sfmWPOM7vc9e9LGqRTKWDkMd3zMecJnH3/T2rTD1qmFrKpTdmjnxWHo&#10;Yyg6VVJpnznpP7HXiK9fzdU8exW8d8i4+xmZvKcyBv76rggEHA/AVvW/7H3hqeSQX3jbWJfPt7o7&#10;/J2cMQoVtxOSO2exr3WJ4XSGLzsNlV28/MwjJx+XNNRkmgAVpl/0VVIEbFgSfQjP/wBavUqcSZtU&#10;elS3ol/kePS4TyWmtYX822/1PD739jjweto8Z8Qa3FMsLGPEhAICqvG1yAePyrL1r9je8ieS70jx&#10;9cSbXCx/aIJd21V5VsS/N9QOfrX0M10jq0UQkYH5mjaFufnxx8tI7qRhnYsu8/cxldwGMFOR9P1o&#10;p8RZvT19o36pf5FVOFclqK3Jb0cl+p8la7+zH8VtBWRIdK+3iKJHE2mXzjzFjXJUpJKrFsE42gnj&#10;FcDc6VquhXUlre2N9YzqsBMdwZBIhBJY7S24rtPuOor7yubOF2nV45U3K/zoWwSRjP3flPuM/jWP&#10;4n8C6T4ntWsNb0SPUEEhOJj80ZEfVG8snJB9jnvXrYTi6spWrwTXdaP/ACf4Hh43gejKLeHqNPs9&#10;V+Gq/E+H/tdy22S1l8t/JVlaORjDLukLBSrEj7uRzkj8Ka07zma4tVmAUTCAfaHV4mc8LkPypx0w&#10;AO1e4fEH9k1UE2sfDZ5PmaEzaXdXBj2OoJGwtFg56YPX1rxaXTdV0i7k03UtMuobqKC3L27ylWDB&#10;pGGQITggA9OCOlfY4HMMJmFPmpSv5bNfI+DzDLcbllTlrxt59H8yO5uLSeFbqWNpY2hkMnmNv4Kh&#10;QHUk5+YdcEVFFHpqyKMLtk2Iw+xxnISPdgqYs5z0pyzvbLtlN5Ek1qohuVUsrFpGOxsxDaflH3jz&#10;ng0tzqCJNcSm7kRgZiFkjTa6+Wox9/nnpgZ44zXfynn8xCo00wyI8KsrWsO1re1jbBdichQuQccH&#10;j0qea5gmLzMvnM9qoDeWqNzNxzhey9M0PdSRzpsv7jaiRqXjcMu9Is4OZM/xDtTrOa6upyHkuGkg&#10;ktlYec+7YUJPKv65/OhoOYbIwZpYojcbZIptjNMEwTLtVWXcOw6jOacL6K3i81luoVk3yR+ZMdmG&#10;xHkEvgcqSVyMcY4qOCXdHHMLu6Akjj8xGLch5GPd+ecfn2pIGkjhEUV1LhTB5avIR8rSZI/1hxz2&#10;o5Q5iWOd7J5I4728/c+dNG0NxLuZdgQcbjyG575B70Kz7JoJJWZoLqABW3FXKRAkj5xj8+tQzXCX&#10;UTXcLtIGjRvJUSF9jznphjnjjvTrybIku41nmRr2aQkQuwZQu3nA6DsSPrRyhzEkMypeW8TfbI5I&#10;5lSaNJJVYbUJ4/eMCOfWo0e5SOATR3RkkaNnf96Vdt+8NtL5X5R9O2QKfcOzK22W42wmRFZrdtyF&#10;VG3P7onBpImnXUd0LtyQskKphdwgzna8OVP0o5Q5houIZ4R+4uE/elWhW6kVSztuDf63gdc9gad5&#10;rxQM8FwyozTKrTSOVcO/yKwVsqcn7xxgjPIpLRpg8EccV1HNFLG0cUjSAEKhJAbyuRz90/hTYJ8W&#10;cN5HBMyrDACwJYMC2cMohOefTpRyhzEs16yzTuPP8lmmE1qZiRjGN6c8Hd/d6j1povJbOOO+kluP&#10;9dGXmjuGXzEUbSSvmHLBsfXmoSkKWqrb+YVZmMLfaDgK0wBBVoQVIP0FSXG+SGYCGdQ1xOjOs7Mq&#10;B3GcYhPBb34zRbUOYJRaKVt7uNvLa4i+fy/MUMudzDh8HnpjNQhNMaIxMsK7thAazhZQZJMbs+Xk&#10;D154Pr0q5FeGC/a3vJbqGRbqSV4+GWRR8oZXZFB6fXtiq9rMk4t0+2SKzXFr5iSKqlCCSSCJCwzj&#10;6cUcocwNLYKFmEJjkW6lMciW0bhcfKFLKvAycjOBj9XPLa7pFMDf664PmQoqtxGFB25XcM46A96L&#10;e7md0lS+uvmZfLAYbXDy7shvMPOAfTp2oS4ebSvt2+fZNBKJmjmc7XaZVyfnx09aOUOYWSaOAyNJ&#10;FK0cNznb9oG11EQBKjeGBy3T8ql8yBW/s25lvIZNqxhpJTuVo0OQCXBblhggkkdutQyjfFNbyXF0&#10;ySSSEruPysGVO8oxxz+NLcXkoXzbqWRl8u5EmZDwfkUdH7ce9HKHMS2814Y1ie8ulkElvCyLPI6b&#10;kUu3fG0jB5xg1HbP9rtbO5t1mkZrd8o27cqtLuGD5q/3T3NDSJbXkcpuW8vzroNIgk/dsqBeeSMZ&#10;74xTbbdbXNqHt7ratvCoZYXJBwzEggEAkYyOKOUOYebgTo0ljPdK0lmoX55sbmmI2su8noT0PHWk&#10;nkMTSQ/ZboqscitHJJIykNtTAPmDGdpOODREWlkhmy7bpIPm+zsRIvzFgQITg/y69KbC8r2jQwxy&#10;TKwjZVDHgGQ8Kwi3DGOnb2o5Q5hs8sMweVjdKstu7xlrx8xYXy8H94QcMO46HvVhLiWKULLIXjZV&#10;fyWmdgdkWHKMG2jqAVxycHGRVeS7doZJCtx/x7hbgys6MN02QceVhumM56U/UJIEWUXEEkcNy1x0&#10;ZmUEHGQBAdpz+lDiHMCXlxFAIbi5n+UwtG7ylmhcZLKSWBKEY6nH0p6loXjsyJYlktyrxtdP5e8t&#10;vxjedoK+5wajuJD5xSSGRmVJfMDXW4NiAA4Pk5wQw9akEl0BG0cU4YxI675mxIyQdM+RtBwe+c1O&#10;ocxXnXT3XE9rh/s8oTzoFbcrOdoLFW4weufwoZ9M+aXbG3l+eBG1rErFYxt2hvLHOOnqMVIbxfsR&#10;jjuL7MMUMbwzRANEQysRg7D3PIGPemtdxMsnlatIVW1uTHJuCN80mMHEnOMkc8gAYqlEOYdG1lDO&#10;vkr5TfZUSTNmm2TALE5CkHtx1p1n5Ez20RiZSI7ZT5WAjfKWII3ZU4xzjrUd3qNxa21xOLq8OFmL&#10;wyELjG1ccOcg4Pr61YvGkgkMObry1l3QskrspVYAccvjqexo5RcxBZztNFaEwXPmNDH8q3AMituL&#10;kgq/Py+vWny3KX0S/ZJpvOjkDrHJIU3h5N+D84IG3g5Bwe9Rys0SR+TcXTtbIPs7Fj93y8j/AJaZ&#10;7n1qRbwQXDQtK+P3ZjzIxwFgLEY3n/8AWO1HKHMN1C9L2L3UVzdyRtDJKqzSSMVEkgVed3DjvU2o&#10;MYru7uHWaSPfmSRQ+4HYsfO2UHGT6fjVeHBxaGeZvMjsxE0aSeXKCckc55/EECnxXBhupn2XUO6R&#10;tsjW7kFWlA5O0gqMdefWhRHzEgYZMED3MiLdyO8a3E21o0Ucr83ynPTPX1OOIlvPs5We5gu3WKZC&#10;48yTzAVTBYESgHGcZ745FOuNqJL5wbaYpfMjaNxhjIAGUiHC5A9aSV79IPMP2iUxtMPMjzvXkLk7&#10;Yhu+h4NHKHMIY1jmSJnmaSG6h3PJdvtcDJP3pCo4OQQRzkZFP+0TxwNbzSTSMPLjX99IJoiZC4+b&#10;cdw2g8jtwTSmcC5MimRopJrh4lbdgMIsMpUxfL/ntUeIxd29m6SLPHLG9vumf+4TtDiDpj16Ucoc&#10;wS3E12FtWkkmkZJEDMxAuEZ8puw6/OB0PLcd6dPOboXEDSTsokZoEe6ZjgqEUg7uobPpkUy3lQMh&#10;t4ptq3FoVZrgbkO5iDxFz3zxyO9K0Ux3MtpeMi+UGijkZnVDIXDL+4G76DkUcocw1/7KaSSdrXbJ&#10;54kdfsaAkpGcsN0Zy2TyMnrz2pFTTSqlY4XYyW4dlt4Y927LbvuLkdvr6068v7aa2E0t/dNHIJ38&#10;4KoIygAP3lwQc9R+HFOa8GZpUvJWcXany4WC7tsPJC+YATzng880WDmY1HszFNb2yYVroFYZrNRt&#10;Zn4/h9B94cYHBonlilWWW1hmVm3lVWQDdmYAENu44zwccY4qW1u2Nza2c13cyQyXEKhpX28hC2cK&#10;/Zu/vjsajVJJlhgup7qJ/s8KsPMkxlpWbOS+R0o5Q5mSPLH588sQuusgWSOUn5XOxQ4V+eR74x6U&#10;XN1GW/tC2urjy28yJ1W6IKEgRqRtfGd3UYHBz71HDJLLexzrNc7pZI1nbLd3Y4I8znkeg/WkgnFw&#10;kMM9yVY+WG3OxzuuGxxvz/Dj8u1HKHMKWmlgmkszP9yVbU+e6vGXbcqlvMyRjPUCi+uLS5jkvpY5&#10;JY5oXLb8ycFQFDA55BB5wadZvJEisYptyQ2jjy7gndhWYHAhOCF7cZqNJGtYQkst3H51rGkNwq7k&#10;kzltpzEu1vZiOvFCiHMAGlLckRbVVuoNlG28Rxj5dphzuzn04FMCaYLaSCaDcoht1WSC3ifBJ3bs&#10;BcgY9jT77UYh9tP2uRDi4O2SNMFeMHh88H0Galup3iu5fLv7zEedrxsHBZIsbTmTI5PpRyhzCPcW&#10;8zM0kXnNIsCl1jWNjmUnr8oPy54J9KZuDeZDAJ/ntxsZpAo3NMcBlLDBwMZGfeprSaaW680mZngu&#10;olkAuH3FBCWHR/XioLBgttFKLq6KtDAHTn7rZf8A56evFHKHMTJdwCIKWuoUmVmj8yU7FErYBDM/&#10;A9sgjtTTczwRToL+8UxLO0bLPLuZJCEQldx5B69eP1baST24hhSSbbHNbqFkkP3cE4/1h7g9eKbH&#10;OkkUd1FK8i5syyRiQvsd2bjBOeB70cocxYSR3WXdud4dQBEbElWKQ7Tt/eDHXPWmw3EUV3Ad91G8&#10;LOJVjkl3KUi95DuGR0z271BdkmETbJ5laa4dpFhdgQSEDYA7Ekg4+tT6hLJcCaWOSYbUnVGa3bKM&#10;CAFYeUSQe1HKHMMjNzam3Wa3uQysjMQ8pQsMuWwXBX09MnFJDc2zLbh7e4VVkWNoRdOArbt+R++P&#10;UZ68ZqTzHF1cJCrnd5oMO07QRFzwYdy5zz+VNjuJg6qIrhJo2ZhHM8i4RYiCA/lHcOe4yMCjlFzB&#10;byTC1hhinbbIhjHmSsY5CZsrnDfI2M4JHseKHvZCk75uPJuI5j9n85t0RYjY6HOQcg8A0RTiGOK6&#10;FrM0e23jbbkq425yyiEn8Rz0pkCxwizWDzjtkiEDNdfLtMoK/ehypBX2o5R8xKbuW2KXLTTKJJ2e&#10;SSKZwrqU2K2zzGz83XnB64qPbp0FzHHeQ7QlyGSTyxIq7Vw20kPxn6UQFpbSGNI541Ztm7zWYIDc&#10;ZUfLB0yDz2p0d0yRtFK97FNGLh3t3AI+bcAyllUMDx93NCQcxFbQ6eyR2mYVKNCoLWkJVWY7j83l&#10;cDjHJ6nvSwy2Ki3uYrdoZS0m2QW8bA7nwFLAHkc9afZ3cJnt1GoybftCsyyYVo2WEkgESE4OM88E&#10;+/FLZ3dzEI3jvrvO6MbQwCldrvuB8w/zH9KOUOZjGNs0eBCy8TsssKKMEyBQSgI44PQdKdPMH3Rt&#10;FPjz5k2NddQSqKykOGHOO3GfSiKSWexhuGEyx3MFuAyyOQrtNyCN238OozSYWaFY5Jrhldy6hmPD&#10;GXn/AJaA/wAP/wBbvRYXMTXV1HdRyWRubyKY+YytIxDBlUIB98MeTk43DHOKBeTZEyT3Q/fbpIvt&#10;EjoPJiww+9x8xypyDzVdL2bKmeWT99AgbdI3+sacAfx+v6HoOpJLhYh5jTybZLW6ZJIVkwr+aFwe&#10;T2yOcZqbD5ieJmeOC4QSSFbGEv8AM29Qu6TqJVJ49jTBIHSSGxkuP33kKF8yfYwwWII3ZXgde1Dy&#10;Gzv2L29yuyH5XW3ckFIeQDtI/iyRTsEXPmM25fO+Zfs77ZVEB+YYh4IJ61XKHMRzTZWT/RLh1GB5&#10;U8khyGcMAGWQcjb6jHpRePHcRzESXOZIfMhaS6fgO4wp/eMD90g9xwfei1a4WzXJuJwskTRjcdw+&#10;QsMFYdxxnjNLbzgyLKHuPLeS3il8xnVlfLMDsMWOfUdRz2o5Q5h93dyiS4QbmXE0kcPnP5gDbVBR&#10;txUjd2HI6imveTIPKe5kk2zk28jOT8vl7Wjf51yNx4yfTqeKjm8s2y21xbvF50e6ElnKqxkGNrCA&#10;7RnqKL9sm6xDI263mMiteDcD5qjhhF6gEdfwo5RcxMsvkObCQyrGsUY8uS8YrlAd4GWOOSMfzquY&#10;LJ/3dzbr5xiijk822XLHfz8xQ8gDjk5/QTam1zJLcpDbXDHy55BGsh/e52q2P3G3dnPy9T606a9g&#10;IDi8vHX7RGrLJGAybAylSCUYHp1x1x3osPmK0p0+a1kulVGdoWbabWFH5k2jny1yRjkZz9Kllk06&#10;Jr1LZWiVozviktI9pwgGQQpDDJ7fpSQzrIjBNRkdvs9tGjblUyZkYjOJNpOB656dKRtRmWAE3V1J&#10;FNsEizPtxvlII4fnAA+nNHKHMyS7lhV59kMiFQ+1Y3wjbIQODuyh3HPOKcLlbe5Ezw3jGNFfdHMG&#10;kUJHhwdj/Nyw47g1Hf8AmRGSO8luUH+lMzeZIwKlwuRl+OPSi8d0mZ/OuDJGWjd9zcruVDn95zx6&#10;ijlDmHPPBcyR2VqkxMdukdwskjbZGDbiRh1ww7HBOOtE07XcckJa5Zo52MatcMzAOQUIy390YIpt&#10;rMRqE0reY23WAN/nEY2xEdCjkgr2zQgeELM0d55cMkKyCMs7xBFZg2PJBZemSPxoSDmIWk0dTJeQ&#10;wLGUmml4s0BXgAMN0XPU5HPSpoIdPiu4wsccg+1Ismy3hTIWMMflKLkHPB4pLi9i8iPfqVwqyQSM&#10;Ljy4+Czrtb7y4/EevA7umujtlaK6mybq5Zkt2GUAAQkL5gHHXjIo5Q5gsZrLFvEilo1u0ZYZrNV2&#10;ZLMR90EcY54/GmWkkQht5Y4bkbmgDKsqg8yEkq2/BGOME1Is80l5HYtdzyLul8l5ZCpLJENvAfju&#10;OOvqaEaRpYx511HJH5C7fMc5ZYt/UvnkmjlDmC3lG2TC3Q3fu2khkJU733KGAcj7o64OD1p0119u&#10;uGurO8uPJv0IXFwy+U7yDb9xyOgwwGMelR2zvHcpLby3A84qX3McFhFkceZ6+gFO06RJzZwtPhgs&#10;C7ZC53N5bOOjcEjH4ijlDmJI7t5NQZ5bq4ZJFu3VpGfO3ATDZbnkcZH51DO4gszBNFJG627eWUaR&#10;VfairxiVgOR6U2KV7nTEYG4aQaZtKqshZGaXtkZ59Ocj1qQzGa1a2ignUsXY25t3UD94FIXdGeRR&#10;yhzEkzzLPJcBb2RIyio3mS7gqp8ynL4fOeMHnpUMVxHGPs0sVwrRwRfvEuHG9YxuKnMuScHjjPFF&#10;yXQNL50m5HnZHEZUyJkDawaHDDn/ADinahcNDPd/aobqONvOzIocox27QTiL5D7j8aOUXMNtpNu5&#10;7JriNvKhI8u4ZmVg5YkZfLDaeRn1BApz3l0wWazm8tzHvjaGVzFNvfcoKsT1GeDyM05XmmuWheKZ&#10;po7j5zHMdylIRyCYe47dM0yxkhuHW6hjkDP9nEirI0e2QHKttaDBB74BosPmHyXH2iSee089V/fe&#10;QouHVomc4Vdwk+6T/s8DkGo55rW6jF1PG8yyQsJPMbd8u3YA4Ynow64IpunmRkUQ28zM1lAyrHcd&#10;fnZh0hOGAB9M9OKcJDH/AK2S8jW4t8Q3CqSjF5CSjbol2HP97Ge1Fg5hsCaWs0artYSeXHt+xxnO&#10;1NxBUxZzngU3bpslrIr2yyK1nFskht4mxvOQQoXIwODxn3qSe+j+1XMhu5lZfMKpJGhV1EQ/2x0I&#10;yMDPpmnG48qWOOHULry44ohvicOAVhzg5kz39Pzo5Q5mNnnhuA7+X5263QA7VRuZRjB+Xsvc0Fiz&#10;yQwNcbZIZwjNIqgEzBVVlLDtxkZ681JaXF3eSAN58kkM1qsn+kPu2Y3H7r9jnk+vbpUdm5MaTi6u&#10;P3kce4c8rI5Y/wDLQDr/APrHcSFzEg1GCCDewukjfe8e6T5MP+7yCz4HOSRkY7cUCaWzMipeXn7n&#10;zpoWjuJNzJt2Abdx5DdOoKmobWWeGJY4HkUK9v5atI3AaTJH+sOOfqPpRPOJ7V7qF5HVo4z5aiQy&#10;bHnPTDHtx0NTYfMTIzqksE0zM1vdQAq5baxjjySMuMdemRz6UJMkV5AJPtUckNwFm2zShhtjJz/r&#10;GBHTvTdRlTy5LmNJpo2u7ht3ku2VC4GcDscc+uc065fzhI63Ey+V5oV2t23IQgA3fuiSDVcocxHE&#10;1wkduJVuvMkaNmkDS7Wbfv3lS+5eBzxjtwM0RzxyQRjyLiP995bQpcyKu5m37h+9JUfe9gcU5DNH&#10;qLGOSRRjbJEqkLuEPXa0OV/Cm28sxmt4oo7pJopVeOORpFUqsTEqGMXI5zg49qOUOYFllSD/AEaf&#10;iRpo90szlHLyDYG2sNjZPDEDHuKke+YSzOFm8l/OEtv5xPGMK6c8Hd/d7etR2kiJbQXcEEkkaw2y&#10;+Zyd2TkBlEPP17UxlhWzhW2MhUsPs5+0nbtaccENCCpB+n1o5Q5idLySzKXryT83CtJLHcMN6Ku3&#10;JXzGy24r9eeM1G8dsJFjvIsr9ojKyeV5ygqPmIyGx9MD1olEk8EiCCZFkmnjLLMz7A8v+zCSQWH0&#10;GaliumhumiuXvIZBcTSyQttZH4KBlYogYcDpRyhzFaOLTZB9nYQr80QG6zhZA0j9QfK4HHqMfpTk&#10;ksEMNwsMkMguJmjkS3iYAZ2hSwBxye4HB4p9jcxtLawG9kXddW29WAUoQjZwRIWAP4DOPpSWd7O3&#10;lmK+us/u9oV12urOX3BhIecD2HFFg5mFw9uEdkibAa5Ilt41BzgKCV+Xdz6A96dLLHGJGkimaOO7&#10;f5Tcghl8tVBX59wO5hxjjJpgllu9NW7zcbLi3IYxzPgO84Bz8+00s2ydHia4uXWSZ325bhvMCn/l&#10;oMdAaOUOYfPqkdsPs7i8WYSptkkckxmMAHPzDcpz64I/Gl8x4Slj+8jWSFlK/aH8vfv34xvIAKj1&#10;ODVeWaWeeGW4aST/AEe6MkbzFc8FSMnf274zUyLO3kmITbvJVhumOHZIOhPkYBwR1yDSsHMQXA05&#10;v3c9ufM+zyBDNAH3BmG1SxVuMHjnFPI0/d5yeW+wzBVa1hVgI0C7d3lDnnPfjnjmnC8RbVolmvFa&#10;KGKJoJoQGibchI+YIenccH1oN7BIGaPUn2razmNshCd0igAkSY4PGCeP1p8ocwsUtjb3CbA0bfZU&#10;WbdZx7JBtLE5CkHnHv7Ulp9lJhQW8i7YrZcqBtOFYkEZypII5xjP4U25v7m2gmmS7vDtjlMkUzbQ&#10;uNqY4fkEZ7n1qxeA2r+SJLjYLh3hkWV2BVLcEcF8dz0o5Q5iG2kMq2wMN0zPDHt23IMgYEyEgq/I&#10;2g9foeake5N6qyWlzN5kciP5UkpXeGfecgOCAVGMkEA96hmV41jCXF08lugMT7mGF8r183/a96kS&#10;7Ks6STvt3K0TFmyAsBY8b/THTuKOUOYbe3cv2NpEvbqSNrd5NrzSN/rZcKQS3DDHOPyqxqMoiubm&#10;d45HjaVt8q78glVTnbKCef8AZ/Gq4PLWJkkwxs/L8tJNsildxHOec88YNOt7nZczsY7iHfISsjW8&#10;jZVpcckowIAXr7/jRyhzAjyS7o4mupUW8ldo/NlwVVQAVIb5Tk9+DTVvRaMsl1a3TbZlZm811dSi&#10;AbgfNAP3uvfHNEisIJPNEiq1u+5WjcbGMvDKwhwB9eKddS3RhWURXMm0zL50Wd4ywGcLFhs989aO&#10;UXMNiMMdzHHuk8yG6jV2kum2vtBLdXIHBBGPfkGnRTzyQiCSSZ2Vo4t3nSLNH8zPySxyNvRh9DQ9&#10;wPN3qrvFJLcSRKzPzhArLtaL5envyfegELdR2bRTCa3mQwlpnUkCPlQ4gxjB4yaLD5gluprwR2zO&#10;8krRsjNuIW4UyblPDrhwO/J49KLmdrz7RCXuGKyM1uslwWIDbQhUlgMjHIzUdu6JNGbaKYKl1bCP&#10;NwNy/KzDpDzwSCMVJH5qqrfZrzy45IVkjhZ2dE3O4Zf3I3jnovI/ClYOYhc6SXkuEjWMpcNKy/ZU&#10;B+WP7w3RnJycEZNSKmnJNGoihk3Twqyi2hj/AId5ONi5BBx9fWkub2KSJWfULny5BM4uFVOMhcH7&#10;y989fyp8t6f3ssd3J5n2x2KQMATsiUEhfMC988Eg+9PlDmYyGazdVghj+Q3kbrBNaqu0mTOPu8DA&#10;6ikVl8nz4orjcxBMazKMhpjgq27B+UfdJFTW93KbqCyN3cSRtcbY2kl28rCGBwH45OOOvqaaqyyP&#10;FDM9zHIiWqMu5+G2s3UuDjPrQkHMOafdJcFRdfMWUzRyE5Ej/LuAcj+E89uM8Ypt1drdSNfWl1cB&#10;LiOSPaLgqY2JCKfkfH8OCODg9KS1lZ7yG4WSbdM0fnbmPJwWGQJcdfpjFJYzm8jtYJLja26BH8xn&#10;bO53ZR970GO3SlYOYtRXUg1VTJcXWxprgo0jPkKkQXBy3zDuP51XbZb2qw3EcijyP3TI8gVtseOC&#10;srAE59BUdtO01kHBufMSznaSPY+VdnIDDI6HjHUGn+fvs5LdIplbZL+4a1cAldqYGYzhqaiHMPMs&#10;gb7Rm8kSKOFUbzZNyYXcw5cK4Of6eopsE4UrayQ3CyNbqI5Y5pEPBMmxgZRnjI6ZzTL3zERhHcy7&#10;45pzHKsbKxVY1G07odrDg1JdziG4kNwlyqH70iK5ViIgOcRYXGeo5FHKHMMhPnDzLJ7hWltUKf6U&#10;+9G8zcCAXz0PI556inTX08yCa0uPLkaOSSG4gkYRvuk+VSrE4zg5B6Dp2pbdJjtspI5pJo3gVsTn&#10;cMRZDBvK6kfSmW7211mZVkXdFEk6rI0Zz5nythoMN05x+tHKHMSPP9puZpoEmUI8jIomZWhdhtG0&#10;iT7pYdNuPQ03zhMI7qdZJF27ZlaQyEKE2EMCTkbu+DxUds8syri2kZpLPK7brIYmclQR5Jwd2eeK&#10;cbqRMXM0l5GksMgS4TLBWeXBVw0Q2+244PrRyhzEdvDp26GEIq+YkURP2KP3YqQ0R/A45pAulPbn&#10;dab1ksNymC1iyC7nHybQQR3AGcflVh72JL7cbuZWXHyyIhV1EOCD84B59Bnj2pkM4T7NEuo3O1Yb&#10;cNJEwbaQu/B3SZAI9R9PShIOZhcTwSRNImJj9jkWMmNUYAsqryAuOnQn1p7uvnuLcXAV1uArNMqb&#10;TlUUMCwBGf4hnrRazXOoN5LNcNJHHa7h9ofcVdtzD5HzwR+FMimLsbk3V0Cyksu5jlXmwf4+ecdf&#10;WjlDmZImp21vF5jRXUafM4/eZj+VRGcEttX5vpwMiiCRrCfyWvbzZCzzRtDdSZdVjxtwHPIbkckE&#10;VDE8qQyRxSzL93y1Zmx882Dj94fQUahcJcQXU1u7MTC7iJd5baZ9vBUnkYI70coczO9+K/w9+Mui&#10;2lhceCtAju5dVvre20+6vGxG7SONuRvLcDvkDivpv4f+GzoegWvh8u0n2KFRJINqmSXf98qD8rEj&#10;J7V8g/sV/Fv4y/Gv43toPjTU2uNC8PxyXKfZ7U7WmG6NAN6dVLZI7Y9DX2x4ds1Onwzb5iJvL+WS&#10;ELt7/wBzp+Pev4t8JeC+EciwtfNMnoyi6vuc09ZWi/es+ib7dj+xvEKpmWHx1HKsU4t01zScb6uV&#10;rXv1SV/mWrmXyRI6xXDMvmhV2EkZIHGQcjJ7VFITNI+2GY/NJujaIjcAABj5eKSdrhrZUzuO5d+F&#10;TnMnTBU1G0c/lNNDEkkcrcQuqDDFwMjKD8uc9q/Ykj8+nJ7Egjk80lkmCASZ3Rnj5Qv9zkc02OOS&#10;KVUMbpJ5hKyNCMcRgBvuDv8AjUYRZleVbT5mhx+7jVmB8zGc4A4A6e3em3yQQLI80USRtHKUZmjV&#10;TlgB1BxnPXFUQWBG0lssJhljYRxblhU/KAScruTk57fyqLyS+6Qi4ZnjQN+5jVjuc/MQ0eMjFLIE&#10;86SORI22qsf7xowB+7J+Vhg8/So4ntJpoYDFu2zIf+PpM5CFvx6UATvA0oYATb9rMUWFMON4GeY+&#10;SeDSXEExEkqC6x5bhlFrGTyRxjy+Qf8AOaijmtnjhjFtF91ZEjZ4zuy5zj5gD0/+vQWhVZCiqY/L&#10;XKq3zIN5O7O8cfj+dAEro8TNJBNJ99iyfZkXcAvQny85H8jQsUsAjf8AfbVhG2Ty13KwU9/L/rUc&#10;lwjQZ2xqZImbzHkXG4tjBO8HP0pt1PFIJImeJWWFl2+cM8AYIy/+fWgCUJJAFK+cyiRTIsYRmX5e&#10;pUJTYWZYni+1yKywxgfKABnkMOFbGff8KQ3I+1M8rRq8e5VkQoP4MYJMnqfShftEsUeZGWT5IZEa&#10;MNg+4BbGe/rQBNK14JWfftzHIxjWMHPbIwc4JqnqMkkgw0TsqrIpEcg6CMDHB9888irDRyhnjlim&#10;bG5VZYAcKZPTbk+uRVDXLeZreTyJHdmt5pUdo1U4ZguPuD+f515Oc3+oya7P8Dow1vaK55D8TLov&#10;4oWF7a7dVhiLboTywjJIIKkg8isrVALe3jVIbhlWOL5RBgp+7yedv6evpWp8VRcQeNZJZ428toTt&#10;LKhBAAXpsJ9QcVh+I4b6C22PbrMsat5bYjDRqEUY4jB6+3tX+T/GVap/rXnNSb19rJfJOy/A/Ysv&#10;jH6rQXkjJhhlMf3ZG+aMqxj6kAt/c4/EVGsDeQIEspMrDFuhktyCQXyQMJ+PGKJbfAdo7Zdplk2l&#10;YRtOEAwf50JEgvYrdkiRvtEYVGaJT8qc4yp7jpgfWvy0919yS5imctOv2viWQE+SGIJbByvlnIwa&#10;EilRtsCTNsMzRjy4toIGNuDHlQ34VDHsmUPJBGfMkU5aaNHGXPoSDilSKC6iaRbZf+Pfb/x8Jgbp&#10;dpBBprmFLlsSfZ3KtLDDckRs3mR/Z4/lbyx6xZHpT44bmKbaTcGNrgf8ucbAYTgn91wR0q3ZeHpN&#10;UuJIrXSVndd0brFtLIeACfnGB3HSut0T4TXRVbnWnRI/MlKm2cAtkY2sTJ1x7Nx6V9Xw3wXxVxZV&#10;UMswsprbmtaC9ZPT5J38jz8XmWDwkb1Zr9Ti7fTL12htV89t3kqI47VVYNnOVxFyK63Q/hP4g1O4&#10;82/Wa1jmmUfNboGZMk4I8rr9a9F0XwPo2jyLDpunW8bRy4XdIA0m0Z4IfLc9iO9bdpaQefDLavCH&#10;+0b9okXIwjZB/eZ4z+HpX9WcC/RZ5nDEcQVud7+zhpHyvJrml8lE+NzDizeNBfNnMeGvhlpOiqrx&#10;WdwzeWv+lSKsmf3mcZ8v5eB2FdJbaYDCsyszN5ku5ZVAzxyvGztzyDVm2dRH/oaKs0jQnbHs+bBJ&#10;OB5vPB9aneN7g5tXLK0UkgVot3OMdRuBPtnpX9a5D4e8N5Bg44bC0IwiltFW/r1PjcRmmJxFTnnJ&#10;tnP6x4RhvoGgvreOWJbiMMkqqpXCE/eDcEcc1wPiT4S6lbI0ulNcSqZIC0bEM33jz8vXjrx+Neuv&#10;G0oYP5yszPukW3Dfwbeye+Mc/dqKTTXNyHH/ACzuFSRgqj7kRwfu+pr4rjrwQ4S4zpuVaio1EtJx&#10;0mv+3luvJ3Xkd2X57jMG9Hp26HznNpV1Zutne6deREBU2yRHGGlzkfL6D16VVeK4V2Z45hvbCyJD&#10;0BkPX5OeK971fwbaa4P7P1GxD7mi2FljO3C5yCIyRiuE8S/Bu8tislhFFIrKu5ZVQhztckcJ+hxX&#10;8XccfR34x4ZnKtl6eJo+StNL/DtL5PXsj7zLuKMHirRqe6/wPOZLeWWBQbeRzhgy+TuJDSj1jP8A&#10;dPpTirO5mRJmRWuN2LcqyHAw33O4yOa0NR8I32lSxQX2jtCw8naskA2vjJYqayUgaOJpVVfMjssv&#10;5ckW4bn9NvI6c7hzX4BiKGIwtaVGtBwnF2cZJpp+aep9NTqQqR5ovQkkt2WXcY7nZIqkboFZGCx9&#10;/wB18p7dqdbQS4A8q4kwIFZvLjbcNuQciPOR71DdLDBGzyW8YMcb/MkyKcDA5QHr9KfGtqJjLHbR&#10;uzXLn5bhGDbF4IyfftWN9DTQfFA/7sxm4ZHVCsgt4uODx/quce9RxxXJijt5hNnyU2q1lHgZfJAP&#10;le2cflQiwMjOkcS8B0mjkXgeX3w+e/fNEalZo7d7VQzImVVsK4VSQQN/9KkrlRe0rz/N4kmYr5jL&#10;J9nUYycYI8qvdPDha4sEZvOVWhZ5FwiqCcLkfuu+K8G06eNQX2RFfLAkTzAGTJyTgPjHTnFe6+Fg&#10;bPTohHLBIy2cSSYZSp+fjP7wc/mDjrX9X/RVliP7exsV8PLTv63l+lz4fi/l9lB+b/Q6WRp4meVx&#10;cqyyOw/cq25duMg7P0NTK0xIS3ld1KxY3AZHow+YL254qtbzxRRokLMsKmTzowyfJubrxLxz06/h&#10;UqRXKyZim3eVJGm7yMEADk9CMc9q/wBF4L3UfmMtxY5boLGol3bkO1htUnMnbJx+GM/SmXXmOjJI&#10;twA0c23AJXlhgZ5xz0p8KMwhj3TxsPLOGhGMD5uuzFFsLhhHMkbKs0CMqccFnJI+76fyqiRZPmeR&#10;vJuI2/eMG8knaQAuPu/iKJ45YlkAhnztkyPLwrHbj+5x37/4VHDFcTxKYyUlUN8zRpg5fGD8mPyx&#10;SMm/909lHGzP8vyhg2ZMZ4Udh60ASzxyR3CymCZlVmJdYc7SI8f3M+3WlijdXUSRMqs0HlyRxnIA&#10;H3T8uODn8+cVDcQSbZLiOyGfn+8qAgGQADPelLRDc9uYmVr0/wCreIjKqeG4U5/M0DuKIJHVYZTc&#10;qVkjKlol+Ri4JKt5Y/Hn1pwQiDMqTIjbiWMUe5CXHomMHrzUJlt4pcyRR/Ow2+XcJt4Qt+AyMUW/&#10;2JIVHkRqohjUs8ytsV2zzz0z+dAczJpbWcK0atMrfN832ePD/MP+mWMmhhJ5kjtcXIZXk+Y2aZ6Y&#10;BH7vn6jtUQCMkaxQRxtmMMPlKP8AOSBw39KfHLHiQfZm3JzskdSylm56uf50rBdkjxfb4ZRIkm4M&#10;uWESkcLnvHx144615z8ZPgbpHxGtNkytDqEJC6ff7UVziM/If3XzLyeCcjOR7+gPcRbHzJCwkkJW&#10;QT5HHABy/X2pl88E9pJZyrHJFJJJgMyEghcfLmTsfxrfDYithKqqUnZo5sZhaGPoulVSaZ8L69oG&#10;s+Ctdbw3r8V3a3ET28c6vCnysNxByY9pBJ+Vs9+tQXE939mdJpmKxrL5bDBKZk2lDmQ45AxjFfS3&#10;7R/wti8b6JLqum24/tKxCPazRxqzzxxr88fEnzcc4wee3NfMMcd3Mkdw6tLDOuJmitcNuMgwPmQ4&#10;YenfFfq2U5lHMsKp/aW68z8XzrLamVYt0nqnqn+hcvJL6KW6gud27955i7lUsBGByN2fXDCo5rh4&#10;737VKl47R3CO2EPzEW/zFSAV68kdc025WR47iVZJto3xyRzWaoB5koQEZjwfu+1Nu4LxIby1Idmj&#10;uJjz5fQBEB+ZMYx+H0r1eVnkczJELBNkEE6vH5KFZrM4cbGY/wAAx9OoPen2yTrdQkQXClJIsq0J&#10;+TEZbI+T8wD1qGWCdpJrq1jjZW8wSQSJEu7agA6xD5gT2yCKY8EheVDo+JIRNujWNS64jUDHyqBj&#10;rg0WYczJLe3EOxHtplUvbqsn2TKldzNgnyuMZzzmpEtriS2+xyWtz5rQz8RRlVlzLgspMRwSOfT+&#10;lV447ZvNa2hSPzGLXEiRrnbCAdwI/vd+cU5EjiFpatDEVjsYiFaSBo8M5JIYBSO44FFmPmY94bkF&#10;5vLui3kzq8clrGjyKNq7G3QgNnqOvtU89nM07QtBeCTLi3k+yRfvgIh1Hk7c9uKz8abNH9gmtFHm&#10;LGvltfx5w0uDhh1xjPPODUsxt5wyi0gJnkmdfMkizIykKV+8ATjnnJFHKxczLCw36XEdxbpdRSRs&#10;WKrYxEqVjxx+5+oxmmW8VyFjuIJ3jb9yNrabHGOmSh/c5HtUc6RCaSeCxiaLy5i1urZZASASuJcd&#10;vUfhTkubZf3mEXLttmkkX5diADd+86Z9DRysXMSQpcXFrZmRLny5JN2PJXcm5ywKnyfu8dOO1Q+R&#10;PcRLMIrqWSRImkEezcQZAc7fK54pqSWUYhhuPs6+VCNv+lDbIuwkkEydc/X6ilt7mG2ltI70Q/6P&#10;9mK3AKFk2jODmcjGB2yOetHKx8zJFuXdpLcXE237PcOmY1XgsSeqoc45OD15q1FLqc9/G6zEzNN1&#10;Xayy7YiSRmQtnbVEmddOZnlYXEEbBtsKvuVySDhZHzx3CnipjDdQyyRTwPJHGszwmCzBBwgBI3R5&#10;Kk8cHg0crDmY6ynuRJana2Vmh+RJFwDtYnjcSM85B9TUds7CKNTb3jCaONCWhO5f3pbkFTkYHUZ4&#10;p5tJjtWKaRt0jyRl7cIytFAR0KZ7+tRxfaIxZytHIVj8tGDLGQMRlsHMfXJOOM/zo5WHMyURGfy5&#10;Irac+Yu9o2tzkEzHBB2dgPTpSLBK/nZSba8AA8yE9WmwAf3fsOuajitLmONUito7iFmQqhWIMmVZ&#10;mwPKDY9u2Pam2ccLosxscKZbfdNHCpIGGY7uADn6fhRysOYeYpJFaOO3kWZobl1jks+HJfsViGdw&#10;44ANT3cEjqzQWmoL9nmDMkcILR7YhjAMJ3Dt+tZ7W9ssQtru2t4vMjhSNWaFNxZyxxuVtvyj06ir&#10;F2Uea7a5t45G86Zf3s0MbKV2ABXU/wAwPpRysOYktbWYTrFGLj5ryHlbeIAP5THfsaH32nFLb29z&#10;JLlbO6WULC01v9jiK8sxyA0OQPcH86reZprSeZ9mVmg+0SD/AEyMFSqKPUAg7j7daE+wx3McMljb&#10;MLeNA0TTRbtuwkMPnAxz1GOlHKw5mTGG8tsyIbzyWSGOTGnxPgFySGBgBPrxn19abcpdJasYZZmW&#10;SKUups40yS+FZcQjmo/3VnvleJHWOeMxyRybXiKxjCsfNHH58/nQ/wBlaNIIlgjLLDgvMAsgOGIz&#10;5gOfb2o5WLmLF8LmO4nOLncqgJIsKqwB2KVbMPPTqSajmt/JMjLHdeX+/BkjVZFViAvIEQwOvao3&#10;lt7t2k3QrM00eYzKuVYSe8oyMD29s0SXiXUtwYPLS4mhmjR4mjPmEyDHWfO4Y44FHKx8xasry6eR&#10;5YL+aOZbqNSs21eiYUHGxsHGMnIxTQt0YJEj3bPssZkjbb8qtJkAkN068npTZP8ASrqOeFxGtzNi&#10;RWgyoZVOV+Vn29Oh70W5kRVa/gukkRoEaSOxU7VCk4xsBBH15Bo5WHME81xNBPIftD+ZbuWMUgcn&#10;95gY2k5xjg9aJ5Dbx3C/Zbp1VrmRWWElT0TpsODzx/Omva3McccbSs/2dbUM3lKGZHk3/wDPMduO&#10;h696SRJLh5luYty3EfD7YzktMcn/AFRIz69M+tHKxE97HNFNdJDHO0cfmiJ1tzuVcAAcJ6/5PSmz&#10;2919nkAhlbbJMY18gfMBEF4zEfUdhTZLe9jy99ZxzR7tpuUWLdzKVG7bH1OMe9V5LLzbPammLiSO&#10;Vk/0ddj5n4688DgU+UC9bwuL5UgtJ28u6hEkLWpV1Cx8EYi52n8PYVFHbySC3mjivFjkVIvMa3V1&#10;5clt4MBxz3pkH2UahvEMayRyXcqxpJArhQvy4ypz37qcDtUcK2ywRyT2sbbdrCRZoo2x5ZPzKCQw&#10;/XvS5WHMWIoLj7PiGG5k22+I4/s8TAq0xyn+qLDHUU42cjLI8cF5LGzSL/x5w7o280DGfJz+FU4P&#10;7PulUJbo3mm1T5ruJg3G/lW7g8fmM1LCbKZ/P+xwjzWUrIkqF43EmSD+8BzxTcR8zJWW+RDHLc3H&#10;lsbho5P7NiZMnC5z5HGc9+v83It1DqMMDyXDKLncm20RHj2p0wIeR/jVOIiOC3hkgTdLHsWRG2pK&#10;rSDOcy8njnC1K1zH53nxrDuiEr+Q0wDD+HIAkw3Ge2RRyhdjo4pg6ibz1VmYysIo40cKmQ2PIwOv&#10;1FJGtxZ7XKXkbDyTCwjDB9qMflYRdckVEJbaH/SLOa3JjguDxKp+UqoGf3oPHryPpUtvcxRssltF&#10;EojufOuIVWMqFEe0tgT5IyeeevpRYXMOiuLo2EZt7lpFltSJI32qWy4zgKyjIJ7rnmnTSXkMXneY&#10;zRm4nCv8q4YIq5yGwDk9OlQm2udzQWkjSLFCj26ta7nbdJnK4DBsAc8noD2NPNu10qQRi4haYP8A&#10;vPsalSxlAxuEeMHGRkHHSlysd2SsXAzKk2xbpuUXcFHk88KTgHCk9s88Ulq4kMKT214hXy4tzQ5x&#10;siZsjCdMn149KilF2Jm1BN2JReE/KoG4FY8/c7jPYdRzTTFcM0sLAwzR3EkkbNFHuBCADJERHfBB&#10;IyO9HKxcxNDHdMivLFJuYxkSLbkK52M3PyH1GeOo7UsdtMTZl7eZtqW4dRb7mXG5wf8AVHOMjpj8&#10;6r38U8aSJd6bCm6KQIyxxlHZUVc/KnY++QafcWzpczf8S/BiaQ7JIVGFEAAI64yeecYp8o+Zkk0M&#10;skjfLdM0bMkKtsVtqxdP9T2z3PGajt2FvcW9sWukVpoFdZLdVwyrwGygHXgcioLie3SykgliheGV&#10;7lwpdCRk4yP34Hv2PsKtvIb28b96zCS5WS1kSNGyUwCvExzz2xnPI5pWYcw26e9Ni0bXUnyRMiSH&#10;BA3SY2Nuc4w3pjFSahPdia8im3Bg87N8wUnoMkFiQfQjH9ar2yXEot5JEkkhuFj8xobPJzvyB80Z&#10;+buR3qR4nuIJJQ8m2TbE8cloE2+bMMEZjP14wPajlYczH3N1JDfSXht7v93PIzKsR5xDgspIIPPY&#10;d6VozHB5dvDJujbymjktfvqsHP8AAMEn24NV7uO9FrPCVkZo5Ji3yx8fvFXPKHjAx3qS6iuXmnuL&#10;RI5lkaTNvJHEuWGFUjMY+bnHGc0WYczJo0kS6jlaKdVjb94rRfdCwnOPk6cnv1/KorK28iWGOSCW&#10;H99boJvsuVwqHknygBtznkVE8RkW4ePTfnSGdWWOFd6MCq9cKBjHQ/nSXKQ20kkrW0McatcOsrrG&#10;AcIAMgg9/QHAJosxcxPFaXM9kuntZ3SSfZsSQxxlcgzjLLuiP1wevTmoWhmMUkki3bNJbOJVa2ij&#10;ZwZFXDBoApPAOaUQRw3MNsYIWWO2hXy5JIMFSCcq67SP++e3tUMaadPJHYy2y/NJbqy/bo9w3Mxy&#10;DnnBH15osx3Zfu7e8a4mh8i5E374x/6BFidQFHQw7c464zzUcqajBI17areR+XHcOyLYxEjC44/c&#10;cgjtmq/mW90iobS2LS7pUVpoTvzIAwGGAyPfkZ68U6ZIJGmeCzjaJrd90at88KtJ95SJgAPxo5WK&#10;/UmRbiBlnt55V/eKCrafFGrAR8oT5OQRgkdelAjuVtbUvHc7VhDoxt1DRnDMCG8k5X8R9Kha4iZG&#10;uikcYk81/OkkTj+ABj5gx9QaZPJZyQSW9x5MXl2bJgTr8y+XwwLS47+3uaOVj5iWO2kZo5jDdOd0&#10;DTeWI2YfebJXyh9e5pILmUpNG15PH5dn8rNGq/L5mdw+VG4PYHj0pwvI4tSja6EIa3YKsy7CRiEj&#10;a26fp1pgS6NmimXy7mONLeb9wJB8zDDNtd+x5OORRysXMXC+pyXrTZ2zMLh5EjCsrYjwxX5yxzxw&#10;fwqO2nl82DCSfJlSscgPAh5XGScHPQ5xUflSoZYbm1mbbHKYTHaKw2syjPMeSD1BHpTbqC6aNmtr&#10;mRyLe5uIZXhVWGNqYIMYI9evaizHzD7NmRYle2vGWQW+7MJBygLkMCje3OMfSnwrKWhZLeZoykTl&#10;PsxDozBnPO32xUcvmrdLK0TtCqyKdyRn7sQAGDGTkewzj07te1vLWDabJLiOJcocRK0SrHn/AJ5h&#10;sAkdvxo5RD7OCZo87JjkW/zSQ9TuZucxdQAeSD/WmJbTNa+RFazeZ9jBa3ksypfMxJUERc5HIxj3&#10;zSC1h2l10/5POYeYtsu0bYOjcDIJ54FMgtrdbmGyntreORrq2WONmhX7qZONytjnHGB9abiPmZbv&#10;1uHV7iCHUG8meYsy24ZkJ2DBUw/MMflSW8EiTGKFbg7bmVo9tvCVDCNR90w5UN7etVYxFOrSXNuj&#10;+ZKTlriKOQN5pHUEg4HYjmml9PnhkuFtlbZaS7j9sj+XdL5e0g8e/pRy9x8zLQtZgrSQ2l5+7wJ4&#10;WtYvk/c+phyOn/1qFivrZmxNd+S1xGG/4lsTr8seRuHkcY9fp2qGUWcl1Kk2n27BBJE0e6MNH8qq&#10;D98djnjAptxJHabp7mNW/wBJkMVzG2Du2Y2vmQdBnselFhcxK0d5FHHEXkZWEIaNbOOMqS2crthH&#10;BwT+FS3Ed015LuW53PKqeYsKJuUuSQ2YeuV75qEskU8dvBHCrJMgWF5wok2rn5cSDuehB61HDLav&#10;cwzQzQeYLpHVFkXcuEYsP9bnH459qXKxXuO8jYhcxziPySFmVVkjyZuh2xccA1Ygvrzy/tkN3IZJ&#10;LibzI5toyduCh2lDnaM8g5PPPSqtpciWNmtUjS4kWEssYjxLtZmzzPnODyPSpJYpLmZjaSExzLLM&#10;qNb7vm2gBVI3jOT0JzgkegBysOYl8y7t0cgs0Uc1usiyKFK4Vm5IbjA7/nSJLcOmH+0uC1sS0eHO&#10;7exLEKT2JzjtTW814CLlLiORpGEk0dmCoZYgO0YI64IOcYpxtrm3uln3tut7xIZGEaDPlw7gf9WO&#10;59O3brRysd2NtpPMjWG4tbravyZ8vcpEk2cj92T0HTjinGGRyxMdwdzACVYD90y9D8hz06/nmo7e&#10;CaUtaXEbLukg2s0cZIwrHgiInryM8fzoRLhDG99p0L7goa4WOIrI21mwwWP6HBx7UWYczGi3k8gp&#10;MLhY3+0SONqhMggAjMPp+NSOtxYyNL5d7HIrs0f7lWyBDjKsIvrnNRys9jFERFFGw0rDxvtUNuYY&#10;OPMU8/Qg5606C7to8NbovkrNO9xCix4RXUIDxPnGeQc8H0osw5mTRG4EMcFrcSvHNbw/uwVyRuO1&#10;gA4Xg8fdzjA4prXF2kUc3nFkk87ypflU/NNjj5sZ4OVxUaQ3sUvlwOzG1aEJ/omWA+9u4DKVwcnB&#10;PPNSW9t9qe3tbcXEJYQsvmWa4J3sxG4R4P3cjjv2o5WHMxk80rQMPLuMKbvayKXUcgYOAdvzZIzw&#10;CanaYSvJ5kF1Gy+aQz2+dpSIKAPk5Gc9zVeCC5WNZl3MLq3ZlVVTGXnOV+5149unfrTTDczRbYmE&#10;c0bTFWlii+bMm3DHysHjg5OaLMOZk08dz5TBreRWw5ysGEciIDp5Z/8A106aAw3Kn7LMwj4d1t97&#10;IywYzxFz26H8ulV54WkLxTaXFGz7jH+7RlYeaFyNqD0IznjpRqls4e6dNOG9WuRtmjRSnzKFHpjg&#10;9T7cUWFzFi2jliCvJFMsbrarHNFbMNvOdhHlYODz+PPrUMlhcqPLnS9jfzFZfMhQ7WaTkpJ5Hrzy&#10;aa0dqBK1v5RSTUljZl8gq2xOjLhcdD3bpxTQ9nHcRefbQRs7Rhit7Hs3bSc4zlemOv8AjRysfMyz&#10;cxzratNJBdeXJ5zNILWImNjJjqkOMHrz3zTdRs7/AGXETwXCyfvcP9hh2ygsBziDGSKrQGxjs4yL&#10;SNYxaxBvMuYjsEj5J+8DjJ9cc07y4vJRIrW1jl3qGBZDHLmQkD5ZPy4o5WIsyC6lupmmmulljml3&#10;M2lxbxtQANnyecY68cUK18Le4kKSOy+SGEduhjcqhOP9TweR2OOOareaheZf7P2tHuLQySKTGzvj&#10;gGVv1IH0omurZoplVrcxTTNsmWYHawXCqR5pwcdv0o5WPmJ0t3MqxhbkiJlSFWKKwAjJ2j9znv0z&#10;UUcklsIIHe7hVvs6yh4UXYwyecxhep4OfxouJYIo5oFjgkhluJm2eYjcBMZX98Bx+Y9KkJ+2u1s0&#10;gaORYhbSLHGxLRoARgTHPuuOaLMOYfeS3rW8qyT/ACxrNtkBUlNzEFGzIQBuxjHrS6jNdR3N1b3K&#10;NuHmb13Bd22PbyC31ww9e9V0S7kgS5mjeWO4/wBd5drhsmQYB3IQG6n3Ap1xE7W11NFJMAFkSSGS&#10;1VABJJtBH7sg9M8Y/EUWYcxNJNPFem8kjvJGilVm/dn5tsPJDYIOTgnvmkG9Y1SC3mVkaFCs1qSH&#10;Xyy5/gHf8aivYb2JLy1RZGaK4nKj5MYChAeUx0GD2/lTp4brfNdWUEbKd3mQSRxLuKpgHmIDOe4N&#10;HKxD7SC4S7twIrhWjeLcskRyu1GY4+T8wD+VMt4PKaPzYJlHmWyrItnlSuWbqIuCM55z+fNMlt13&#10;yxDRiGhW4DQrCrOuIwAM7VwQex4pjQw2k/nTW0ccayMWmkjjX7sOPmBH9769+tOw7stCC6a2+xSW&#10;t150kcu5Y4yqy5lG5lJiOMjn0qKRJ1SWYrebvs0yyJJbxRs6jau0hoQG9RUcEaIlpAYodkVlCdrS&#10;QGMKzckMoQjuPu0wJp0qDTzZrmYRL5bahH0aXGQw64x9cHrRyhzMvXlpMblodl55i+YIJPscX74C&#10;LgEeTtzxg4/So/Jv4rhLi3W8jeNpCVWzhLAiIjI/cfUYzUE72tyrKLS3/wBIkndfOkiPmEMFIzuA&#10;J785NPnjhLyyQ2cbQmGYtbqw3RgsAWXEuM/Q9qHEOZklvFdoscsMrRlZIRtbS44xgKSVP7gEY60R&#10;RXLWtmzRXRVhvA+zruQ7iwKnyenHt2qP7TbhTONqndJiZ5F4KgAbj5g79wajaS2URxXLWy+Xb4/4&#10;+FIkXy85DGT1/wD10uVi5rkkUEr+XKYrqVpPIaYReWz435ztEQzxmnR3TsZIReTKqWszR/u1UYLk&#10;kjKowI74PXmo7S7gt7m0F6If9FFvtuPkLLtQ9cz4wfbI5oka4/s9d0jLcQQmOTEIfcHbhiFkcng9&#10;QOlFmHN0LgudRe/WczN5zSSMSEDK+yI5ZcuSeMcZ796isZ7jzbX5Wyska7Y5l4wjblxuJGecg+vv&#10;Ubx3Fs80M1vI6xxzvD5VmCCMKCcGMkqexzxTpLOZjsinkk3NNNG0kCqytHEB3TP60WHzMLJmUQo1&#10;teMJVgRmMRyPmLkMCp4wo55p0KfafJljguGWREdo2gO5WMpOQdnoPTBFR7rmN7ecxyMkYVfmWMgb&#10;YTxgx5BBPYZ/qgtbq1jVFtY7iFVUxgLGHiHlsxx+6DY6HpkUcrDmY4QXSwyXsZuxthUfLGAcs7A7&#10;t0R9O/60T2nklmWK68tWuBuSNXUNsC4IEQwO3Apq26vaSSpbRx+ZcWyxybVX5uDgnKA59Bg89DTZ&#10;bxLqS4aIRR3M0UkaPGY/3hMqkAkz5zxx060crDmZYtbqdnaWG6mjmjvIkVpMLjahAzgo2COOeOlM&#10;U3hjl8sPtFvF5kMir8qtLkA4bkdee3ehgbiZZ4W2LNcAShrf5QyhgR8rPtPXAOMHpxTLVZhFi6gu&#10;Y5FMKsy2C/Kqhmx/qwVIx68g0crDmY6W6mlguHxPJ5lsxIiYOxzKNuNpOcdj1p8tyFE0RtrplV7h&#10;1KwnachUHVCQRzjOKY1hcoqqZGbyY7ZWKxKrMruz/wDPMenof60xxNcTSm6RsXMI+Zo42BLTHJH7&#10;skZ/mKLMfMye5SWOW4EcUzRqJBHJHbbWUYQf3T3ptzBNHbSL5DOyy3BjUQ8MPLVP+eR68dh9TUbR&#10;XYx9stI5l3bWulWIdZNoDYj7gfjUc9qZYVT+zwPMiZl/cKI3Zpx+IIA/GizFzFuOKT7WGgtp2WK8&#10;j3RG1ZXUCL7w/d/wnjnjntUa2k8pt5wt75UkcMfmfZlkTBZiQymAkYPfvUVusP21X8mMSR/aphGs&#10;kAcAfKCMqd3fup4FNjW3S1jZ7aFtq5WRZ4o2P7vPzLkhsn/H3o5WHMWba3uzZqIYLqQrZgJH5ET/&#10;ACtOcp/qdwx1HUUrW80o3xw3TwySOoZbGLdGfO5GfJz26GqlubGZ8w2sbNJJbxhvtcRV/k8wcE9Q&#10;ePwxT7VrO4b7WbWD94yMJI5ELRtuZiDiQHI/H6UcoiSRNQSJbe5e42yCd42bTYmTJYDI/ccZ78Ef&#10;jU0Ivl1GO3SS4O24ZottqiyR7U6FRCMjken0qnEcRW8EtnHumhVFkicLHMpkzkgy9c8HA79ad9sh&#10;WUXAhgHlpKzQNMFYAnGQBKMjA64Bo5WHMSLHKAqvHMisz+ZiNERtsYw3+o44PpxTUWewdXSO8Vle&#10;Mw7UVg4WLorCI8/N3pokig/0qzmhylvN1lXkEgDP70H055HrinRXkcQWS3ijWOO6eW4h2x7VXYqk&#10;8T5xn8jRysfMSQS3T2EMdtMZY5rJQyNtUkGQ/MArqMhvVRgUSz3kUAuDIzRtNclJPlUhtwXIO7aD&#10;kHjkVEbS8R/s9pI0n2dYjCrWhZuZCxYYDBuAc8+h9afDbC7WGGL7RC033SbRMMWkJxuEf3flyMjv&#10;RZhzElw8jBo3S4K/aLnGxC6j90BztzgZ59AaFc7wklrdqwIG5oSwUxwk9k5GT68elR5ui/20ltt1&#10;DcPtVVA3NLs/uDGQD+fU9DH5N3IjKN0dxFJOyO8cRIAIXr5RHtgnp+VFmFyVVuBEvmwyburMtuVR&#10;8Q9xsI7/AEp4tpUuLcSQTnZ5O4ra7mXbETnHlEnGR0I/Cq+oQyIJorjSo42bzBGyxoyscqmQFT1z&#10;0OfpRf2gWS4ddM27Gn+WSNFKAKqgqTnjPPJ707aBdkltHIlvHNJFceUbW3AlhtiCn7zLKR5RHv6/&#10;zpt1a3CrcLPDfR7t0i7oVI3GUDcr+Tx64zx+dR+XAyzC3EO17y3hkMLQfwjJVl2j3H3jTlawilha&#10;a3hTzGiV5I7yPZk57c7emOuKXKwuyxeo7JcyTwXjRtJcmVlt4fkbO3cCsPIbvn0pt7Y3aiaNo7pT&#10;tkaORrOHEi7VHI8jvzzxVWN7KG1SZbJFH2XzG33EbiMSycnqCMY9QKkaCJrZlht7eKTcwZlZPLkU&#10;zDAO1+nA6jHvTa7BzMsSRX0l28E01yGjkxmTS4t4Cx4BDeRzj16im2329o5uZGdYYVJW1Qxv/FyP&#10;J4OCOxxxULz25uZx9h2yRmR2hMi/KxIHy7pSPzwKbLNAscxaW3aNpcLN5+fLKpgAgy4U9e4+lLlY&#10;uboTQW5d4VK3G1GgWGOZo1IyCSBmH/61RiZra2jheS6h3xRrcCSFQVy5bJzFtI5GDnrzTWnt4vMR&#10;YraaGS5+aPepU4iAO398MfiB+NSRFZka28/dDJDDHDIojyrIvI4mPPqCOeOvc5WHNYnvLi8zN51w&#10;2yGSdt2AfLPRlIMhAHpgCkuJr2O8lt7vO4fewwXeFh6EFuRnuKrSC9MDXTozrL5yzqtrtYfOAFO5&#10;DhuOOucDvmpruJ1+13UbTDyVm3QyWYQFTiPP+rI/lRZj5mPNxPHJHcyQ3TtF9lZvl+9tjJJDYIyQ&#10;BmkhXzEUKlwsiiH/AFlvnduLMc/ux+PWo763vLRLywQSN5cj4wqdEi2g8pg9T/8AWpXhnJN3Ckf3&#10;ds0EiRKrBYsjrEBkHkEHFHKx8zJLS3nFxbGKK5jKyQYVovu8lsjMft2I/HrUXl7QWkt5vLIhCyLa&#10;ZXa0xYg/uuOPXOaRInEwR9F/ew7y0PlLvUrD0GFXHJ+nSmRwwW5jkltVEfmR+ZNJHGv3YsnIx1zz&#10;xmnyiuyD/gjf8Srj4kyfEzUG8MR202keIVWOOGMKzq6zkHmMMTlO2Rmv0GsLa3tbW2kitz5ez98n&#10;lr1WPr93g/iK/Pj/AIJk6H8FPhl+0F8W/hn8HPG15rmnXkel3zXGp2jwne0twj/8sgQcv1/nX6Bw&#10;34j8O/azIsZXKE8nBDbfQV/OvD+Fp4PI6NCmklG6sn5v/M/sbxQqUanH2Kq0U4wnGnKKkmnZ04dH&#10;sNVFkWMSxNukaFCxVFZTgk9uc4BxyDmmrDbwJCLuFU3On/LBAQ2Wbgg+1LJcwSwNcWuGj2ycrHtO&#10;8HbyMgEfWnOJlby4vMSNdwG1iPK2gY43fXoa9g+AuJ5tvA4W+CrhYVNwqqAPmLc5bIHT25qKUKkT&#10;Jbr5ZMKlVVcgr5vXG7n6ip0lvodQXdKcSfI3XEg8ssOrE5z605La8e3V44JBGFRDHHKRswhOf9Zg&#10;jdj/AOvQK4y4eR2kBCFv3hGwD5xgDj96MEfh+FIs0wdY5br5o/MP+uADqEx0aQ9CfXinR3cw8uCZ&#10;pFlCqG3DIZmBJAw3HrzxQZb24hWfyf3Mnl4Z1BB3NhgRvP8AKmMbHNAX8i7ib7iiNPlBBCZOD5nU&#10;9c4H9aIpY4Sr/a2/1iKszSKcrgnDfvP/AK/sacGvYLWSEtIy7nWNvMY7QJFHd/Q+3SnTHUJZJIxH&#10;J5i+YY/LuHG7BAHJfjPp60gK4dYJFRZZOUjZfLuAFb5zn5S/8qmLr5jxAzptcD5pRjlx0O/jp044&#10;pGluJUZ337WMrN5js2wpjafv8YPp1p9vLK8/lI8zNHNtbdI2Dhd3H7zgc+/9aAuR3Ahv4JgZf3iK&#10;yyI0gOcsMZw/t3/SnXEPmutxHDMzefIDuXOBtA54bjI/+v2pswuVlkQib5lhZJPOb/noTj7/AP8A&#10;WqO4njW3/tBr+4g8qZ0/eOWU/Njod/6Y60AOhgETrG1g23y4Y5VVV+XBYnjb06dQKhurJYopIobc&#10;lPLi8krEh2lpGJAyo4PpmpJ5WO2YLGzMs0kbs2CoQ7eML+lLLe20KQuzoFbkjZnKiPI7VjiKHtqT&#10;iOM+WVzzb4v+CrjUkXVtKsGlkjjlMioiEvG0v3sYGcDv1rzm88q+P2Py0jmUN5bGJOhYDBwemB7G&#10;vou6sIbhwhiVlWRPL8uPjG3cCAWGCCeoxnvWJefDvRdTus6hp6eZvQxz4Kh95yR8rhgc+px161/G&#10;vil9HPMuIc6rZnkuIjTlV+OE0+VtbSUlqnpqrO/fo/ucp4np4WjGlXi2ls1bT/M8DNrFcFo3t1jk&#10;kMxRflKy/NjHXr/SrVnot5daisFgjMy3U4Mfk7grBe+GyAPwxmvatP8Ah1odq32abRIZA7Qv5Uq7&#10;9rGQhiCzHr9a2E8LXVvEscNsy+ZhlMbYHzSEFSpkI+7/ADr85yj6JvE2Iqr69jIQXVQi5fjLlt9z&#10;PVrcaUFH93Bv1Z47onwu8QX/AJLyWq2e3YrPL8zJgFt3yzZwfrXXeHPhHpqOs2otNdSEwJNC0y7Q&#10;27eRjzD29Sc1342ESNum2tkMkmc7dwUH7+D3FTvb3JzDOrR/u5tvJ4K42MMOSMD3FfvXCP0ZOCMi&#10;kquKpuvNW1qe8vlHSP3pvzPnMZxXjcRpF8q8v89zH0zQtMitxEkPkur/ACtCFjK5c4OBKeO2KvxW&#10;1sYVtjII2lh+Zdw2sS+P7/XH1q2r6pmOJxIsgUtuaQ4J8vOCRIT1+opvm3sY+1Kkw8t9sqrcN8q+&#10;XnJy/wA2CRX9BZfw/lmWU1ChTUUtklZHzdXF1asrtjYMefJDvmYK0/7trkN9CMyZHtxxntUgmXCy&#10;B7gMm8lZJQCcKOf9Zzikj+1SCNW8zI8sIS7M2Cm5lz5gPOOvalsHkuLfzIpbhlkhUhpJG3LuPr5h&#10;9BXsKMY6I57igwTyQ31tukXzSyqsgbGEIOMPj8v/AK9MksmDbIrWV1aKL/WR7s4I5+6wzgDv+A60&#10;kpmRWZkmXy2uNwWZvmwPvZEn8+fpTJ7gWM8cianMrTISsMzlslUJ4JDY7dTVCuO+z292kkF1ZM0c&#10;hlYSbVIDM4Az8pwf5UBCF2ywNuLT/vPKjy3G0E8Dn3waTzYoZ/mEXyzRRyM2dx3Ddz8vPIH65p/2&#10;23W9WznnjPmLGiqYyRuY9+O5osK6CS2WWYkWv+rkwy7EIXbHxwcY5J9qqtbWzLKYUj3xbhLH5YXd&#10;iLA6Hg8+pFWYiJpBLjbJ5f8ArFU/KWbn+MHBAA9uPSnD7U6SEGQSbW8yKRid2DtyCHA6etY1sPRr&#10;R5ZxT9UXGbjsY2oeG9D1ONrWXTY2aMqWt5I1+QCE/MAD/KuL1X4RWdyskmlTLHm1tysckasrDJ6H&#10;eOTj1/OvS1F1OqoxMjRrOqyY+ZfmUL/EOxI60tzaXttN5skUwWPeW2yZDBQNhAL8ck1+Z8WeEvCH&#10;F1Fxx2GjNvZ2tJeklaS+TPXwedYvByvCTPBtb+HPiLTWaeHT/NVlzvt2/wBYC54OJeo+hHvWBNaX&#10;MaFlL4zNIrNtYqGYAEjeD2I65Br6QlgmuGEEHmO24+WpzwwUNt/1mM5J9ves7VPCH29sXVkrSRyw&#10;7Vb7yqyZdchxxkE4z+dfzHxN9EuMakp5PinFdI1FzL05lZr5pn1mE4ylp7aN/NHzxNApQy2+Q21g&#10;4V12tg4IP7zr6GpHgMxlhWVt0ckhSNmwVITsQ+Rz7DGfxr2qT4V6RfTPKNNkjf8AdqypdSKTl2yQ&#10;RLjsOv0qGx+EmiwfZ5JbW6kjuFhz5l9JtDM5yABJkHGPUV+Vy+jJ4jrEcidG3fnlZf8Aklz2I8XZ&#10;fy3fN9y/zPPfh/oE2vaghBuJLe3kgedxcKWT5RxkSd8dDXtWkNDY26XMk8zR7IRIssyr1XPIMmOf&#10;6d6hsdMg0ez/ANHieEKhLfZ2ZSf3mxWz5nYdc9a2FiuBazLC0zYaQp+8ZchARj/Wf/WPoK/sLwX8&#10;IafhzljjWqe0r1GpTklZaKyirvZd927vTZfD55nUsyqKytFbALeOKTAeQ/uowsiNnH7zIz8/II/D&#10;+VRtbyRiQ/Y38tDNhmXoCOMEpjHpyPqaeJJI3/1Vwqs0ClY5iNvy4x/rP8+9RQSKly2ljUXkLMo8&#10;ubll3ZyM7en41/QKifN3JPs8UkRAtZI5oRiF1jX5tsQ6fL79Kdbxo80UDW33fJ+UxJjhcnHHuD29&#10;qhtLqOZl8tolWVHf5M44cKcArxxj9act7HO00MTq86mRlDR9gwXg8YwPekK4QRbokuDB1jjZWZEf&#10;q24jPFEAt2t4DFEskbyQhYtqgjkk9SAfp7GlLvE8z2SMG3MVVV2ltq8DO7r168Ee9OuI7uOJo7ee&#10;QKOc5JaI7CR1fB/CgLjEezkt/tMGGXEYaTIDD979089vTNOEzxQMHdT+8m3NtAK/NjJ/eDI/Wpof&#10;tN23mwL+8bYWkXI3YTp94Hr+FRxtc24xdxTKHZEALBtmRl/4ycdP6UDI5mkhaRpJcRjeG2uV2kKA&#10;G5lIwSR2FSNPNauBPGxVWjVnJQ7tsZyCd45zzz+VOjub27dfKRptvl7yBtyjNyeX9ulRxtqMTR3M&#10;TSMTBIZlVioZgwAJ+cc4zzg0CTvqAa0S4UrJ+7bGVMgxgLkMvz9OcU0yIYIr1Lh2w0IZlnCsFyTh&#10;iHx096klmvNnmANhmk/5aMNvzquCA+DkH14/OiZ7+CRoVEymNZXh3XDNkAgD+Pp14NAwjmxHD5n2&#10;lmbcu6OZWz846/P83164o86EKto8smJt/lsbgHnd/wBdM57fWmyOUnFvuuE+aQIkcjBU2pkgjzOe&#10;TmpHS4VIJAkrKs0YZfMbuSd2DJ9Pf60Bczda0+N0kbypCp+0blXBV8gDkbjzn8favjX4teDJfCPx&#10;D1DRV0mTZLfwS2zNFt3Ls37eYhkg8cH8K+zNXWS50yS1eW6X9zIVkjnYY/eAZ5c+voa+W/2tpLU+&#10;KrLUvtcc+3SJGlaVeuyXaNw8v5sB8e+M19fwlXlDG+z6ST/DVHwnG2HjLAqp1i1b56M8zjhjknhv&#10;ItNZZHa3W6hmgQ7t0khIYGPntz1/Kgtbz2ck32aQKEZPmjjUrvnG35gvB25HXt0pv2mK3+0xO0Kt&#10;bBsMu44VYwU52g92PrzRDqFte2sVxGySeUwilKwbWBEQfqCM8nPOQc81+jn5fdhexxWzSfbbWPy3&#10;mkVvMhi5BkCqRj2HXB+lLetbRmT7VD5ifZZpFuEChowzgAkZ4x7AfhREdiQ2yNPGknlrNHH8vlhw&#10;WLj94QRu54wR6GnrdajbXNnc/ay6jysSDdiRGkO5WDOSOcdKVhcw2+RYHkltwqeZHdmGZVXZIML8&#10;3LAfkak+07pkgdIWJjhEbRqqhtsedhXzhtbn05ogsZ7mHz7axkaMfLIqyMpIeVskHzR1UDrzUK6h&#10;NFBHb3k90srbpCzDKk79iZxLn7vy/rTsPmY60uCz29ubyRVMkLRt5m3IA3shDTMMge+DTo7qMtDB&#10;fxjbNEp+ZY9pLSlgQfOHX1wSM0THVPstxe2olXy1mIkVvuSowUdZOcAYHH5U66bVbBLyCETfZRPi&#10;GNZmKR/ud3ygyjA3HpgdevWlYXMQ/aIBH/x9SbdsYRmlQyRFnzg/veQPqM5ou50hkme1v2X7RFOy&#10;yQ3SxqzbuMqZMdB9fyq0RqRkjsJfO2rGGjkju5R0gDZ/1vBBJ+oqG3mv5ZVtbqO4dmkjhuLeS4ds&#10;r5W4j/W7SQ3Q/SnoFxdSuVE9yvmXEf7lnG2YeX/q/vcS/KeR7ZqRrmC5upLOe5k821WRmPnq3yeW&#10;RziXOOh545qtFJc3LiAT3TTNHBt/fSeW3mck4M/y5wAfpmpNR88m4uZY7lFns52jbzmPltkDH+t4&#10;9OM/hRylXEWFms4o4oZ2aOS1BijAkwFTBIAL8EHngj1NMME1oqwjRnLR28isqrg7XkC7gDGCcDnk&#10;Ee5purXDRJNLPdXtu1tNv3faCy58pT90s4PPsKaj295PDIXhkSS6EUbcqOE3jGI8jJPf6H1osLmJ&#10;J4bW0luJLO0b7O8Fw6j7PH+6feFBHyDaeeRkZqaWGN5FkgtW3SedJH+7jGSsIG3G35huyO9VF1aB&#10;rK3vhcKu6SENtUtkFizDlR3HuOKlnezvUWSOJZo7pI2Xy4Am4SMdwK7lHQdeoot2FzA4t7e4W1uI&#10;o422nyz5MYKssWM/L15bpwffvSlrKKVoLuCOORrjy1nAXY5WHGw5bIzngE06QTCZka8mVVUywyHd&#10;tWTeUKsokJztB6Eg8HjpSz3Gowz3ttclmWe3mVo2Y7XdSoDA7yQcHHJoAjCNbSRwRbbdlu7TeskY&#10;ZRmNscFgQOc/gaeZElXayJG6t83kjK4aT764nBxwB2p97a6tAkl1aRzLkymF0lI2MgATIMuGAye3&#10;eopNSWMtHDLOr26tGsTpxtVNxxiTs2evBosArXlxKkm24kaRbWRZE89cOXkCqcPKTyB1zwadcT20&#10;0lxbXayKySSMo+RXjUbV4PnYBH0ANSJbX++C2uoW8ma6SNBIx2vCY2bH+sO358HsQRmmW82tXC6f&#10;Y30kzeYYis0szt1dsn/Wk9AOR+VFh3YxLpYR89/tdzMTNuUiTChRkebwTgdM89qdYv8AZtQ/s9bh&#10;9sd1GPJ+1L5bKYjn5WlHGeeKlU6xcqbh4rnzF8nd5d4+SGkbdy0vIIGcHvUUNzeXdqpDSOrRiRZD&#10;JIfLkMpTPMo4I6gUrCC0uPN8lYJ7pWWRQqyXA7BzgN5vPH40gnh1OBb2OdpG86BJE8xSN4YnqJeu&#10;PXkYp9neSSn7SftciqZi0MsznbtOwbWMx6Z4yOlFvBdR3S2ciXBkS/h2sJm+dfK9fN689+nrRYOY&#10;juIJbtVNpBNNutpg+6Mt1dmAJCv6nHT6EVIyxLc3BudGk+ztMRIVRfkKQ4AI2ep7gGqbXkEAsbu4&#10;v7qPzo0iMdxKZFbJPY78dMdevamTXMUcDTyiFm+xrO0jE7tsj7T0TkYHTt2p2At2yRWEi28lu3lx&#10;3kSxyNBHnyxEpIJ2jIzkjr0pyWW4RwCy+aOO2WZfKjxg5YkrtGDwOR1BNQz6vaWl3GZp0RZUk3KI&#10;Q/JbaOq+mB61JIES5Zmi2tbyTnzYYchNnyqwBkGMAHgcH24oHdhpzwNcIQYVmVoi37tQHXJbB2kD&#10;8jj2punrZXYt7dLVVnaOFzbsEPmZkzuXByePqaltzfCTdbXkwkhdo4leRysqKmVIIkBHOfvc4pLa&#10;aXyI7a4WSRYLiN41b70YMBbrv5w3PJpWFzEcc0qxqYpYxmynCpcKpwfMxjcHGD+XNPubgIxuLUeU&#10;4WTaMbcMqqvlkrccdueRSvaalZPFbzwXCr+781o5eHj2b2GGlODkA560yLUZdSkjjWaaRriaMSrK&#10;pyGc8A/vMYOBnHSgOYlimcyM8BkkVrhiI/Mjcr5cRzwZOxPrUUV3ZvBHcJctHOigeYrKuWVC+G/f&#10;nIIzTpY9YkicyLNHcpapMp84rIkvnbSVZZDjIIH3sYqWW51V7y6ZvO863t5Dta4kBf8AeKuNwlJH&#10;B9T9aZXMiGI2sx/s/wC0CP5rcNC0i4PU5B8zI7dvxptnetLYyb5biTbZjcrXqsysJeo/e5Bxip76&#10;TULe1bUF+1hGa4Ejfa34IZVXI830yCR+VMuJ7mJJJT5x8hplEizybpI0QEAN5ucqTkZGDQTzAuoh&#10;HkvYby4+WMmRZZgp2mXGT+96DkZps6Wrt9rgmkeOaG4ZGWQBkVyq5GJDnv0FTafHc3H7uI3DAtCk&#10;bvI6svAfHEx4PP41WSaeK0EpiuF8vT185VmbKkTrzxKM9TQFyylvINTe6WwlmjjvEk3eTwQEO5gR&#10;Gw68n5sZ7g1DaWkNxawWt3p8isFiNvMqoc5dmOCUOD+ODVa4vo7bUJ7QatMZJsyLDcMXYMXCZDFW&#10;6ZPVvxp4kgtZf3SwL/pM0W1c53Rp8uRswTyee9KxSkSwP58MNrNZMJpLUZUQRgO5lz02dSAc8c46&#10;0ssCzFpYbPKsZzuaOJgG8wKOoHGADj+VNgvrZ7q509Z42bdm3V7YMPkiLdccevbvzmiJImLSRxvC&#10;wWNN6qeflZtu7fu+8AQSDg9eKLCvYa8tvLaTXFpFCVZpFkh2quWaUAkHI7DkHP1FPuVsJ4rq5tIO&#10;IWuPMT5Q8H3BjhuP0HpT4/tNxbM6TyssvlG5hkLboy7nJH7zafmGadEb3Vxbo6tJcSWccbTAEFj5&#10;zZ3fvB1Vex6jtT0FzEcN1G8MenTXUjfaButT56ncfMJ4/fZ9uMU54omguYoo5Gz9paPZgrIWYAHG&#10;9jkEA9M+1TNFeRXVnK9vMEiuIUkVJ27gtuAMv9eMd6pAPJai0kub5Vktc+ZHcMAR5zDODIfXuppW&#10;KTJxbzCeMyaY+57uKRd0QQvsjzg5jHOfT8hTbe3hE9rdQ6bJuZ7dbyGSGM54ZiSDHnP+1xVM6pbz&#10;6dJdvdx3EcMJdmlU/wB/ZyPLByBxx9RVi5ure1jvoQ8aNa+aNy5Yjaihedo7H9aLE8xJCltc2ayv&#10;byfP5cTMyxqylpcjnaedvvzio5RDDs/tG0jRZZv3ivDFyWmGCMDjoOxFON3aXNul3CRIqZSTZCFY&#10;OsYI6Fdwy3Q5FEaeVFBaxyXEULBEeOL5fJ+TcDjzMEbumOR6Uw5gu5bSPcbxFZfs2VukRRs3TcEg&#10;tnp1xxRqQS2jujblYme1uWjkVVKSDzRzjcB+IzjNTWtzqEGpWc01yzBzCjN8xWWNgxIO5yeoptlZ&#10;XVzZQzR2snk+XCk0aSMvDMxYj98OvHGKAHXM6vNJHLHCzfeQw7drhYuVx5w2tg56dRSW95MLqCJr&#10;qT93MsisJNu9ETcw2vM3IJHGefeoodTuWSGK9uLkzNh23L8rOz7e0mRlP1p0ravHp818qSbBGWEn&#10;G1ZfNVSCvmHPygjpRYd2LBdRnybXUY/v28YVHVOW+Zsg+cOuODimxTxRBXa8fassCpM0iFkBOSG/&#10;e4wOnXNS38uqafBdWgExt1uJo4V85mWIBeAAZegzgcDFSXa6wbiayRJj5EM7QSR3kg5RBtIzL8vX&#10;BHQ9aVhFWS4e0D+XfSK09v5itHeKilvO5yrSYJwKkvZUkubqATzR7d+P3y+WuWXBB835evTpQLm4&#10;kZ4ZjM6NNIk0TzyEgJEHH/LUDKt6dcUWklzc3KxeZcSSLJCro80hjfcnmHGZsgEgHGOCKLAOurmK&#10;/W5hmupPOtoZhIvmBuCMAHE3TOBzxzRJE8jQiC3mZ1ulDRBfM2qIwpHG/KkgdsehqG8W423Ezx3H&#10;760V4WadjhvPzt/1vHb2+lR6zcGJJruW7vLf7Jdzf6yYsgJwB8paTPvgCjlAkiheExo+jS/JbwxT&#10;KiLkBpsk48sdh3HP5GkMUNrFcfZrNmhkg3wnyYso7THodg4wORmmNLHLcJJH5LmSSY27SMc/ulyA&#10;uIxjr34OaDq1rbQ2d55qKryx5Cx7srsLdCB3yaYXLVxCs5kW3tNzPHcyw/u4v3gJVRkFRuGCeeow&#10;KilFsbtrUrDHII5DC3kpxyi4O31/A0skdvLJGnkrMszwmMxR7dysN5GNygHPfAp0JuZrgBb+ZWBj&#10;aKQ7tj72wwwJNwOdp7jryaB3ZHK9jJJJHPaJFJLJdbflUrPhQoUEtyefr6VMN1vqMaRmOPZqDbku&#10;I1ZVPk8fxZA49KjWe7kN1Y3gLrMFdrds8N54BIbfnkY6nt9afcQ6mkXnwxSgzbnhkVyMMZQmCPNw&#10;coSM/wAqELmGpJGwjwPKZWjDFRu28s27i4yQRnpyKW2uZrncwdmZo4YpITMjZYyBuN0hPKjio5dW&#10;RxKbaW6/dqy+XKuSI1KqDxJg4yRz9amkt9SSQWd3Ey7jOF3SHkIgaNlxISpBzjpz+dA1IalzaXcT&#10;RySvHKs3yyLsRkDSYz/rz0IxjioxcQmLy5bzy5JLdyw3Lsk3SYz/AK3jp2zjOOMVYWbWZrq2gu2m&#10;80RB1kkmY5xEzckSkjnrimmXVCn24R3Ksk0aybLx8hfJLnOZfmw3PrikPmC2mxeNaLLM6xy3KeS1&#10;6rDG0bcAygjp+FR292Ssc8FzdI8YkO15hk7YhkZEozjIp1rNczwwo6yyY8jy2a4lO3zFJdN3mggH&#10;HUdKNOluLqDzYmvJPMtc7ppn3IzuVznzjnoB9KehNx3nWl2YdVgkeRTdA7N69VjYNgiXGenTnmoz&#10;ZyTOEgtpp1+zQhmaHduYOCckI+GxjnuOCKJPtEKtE8F0skcl55i/aG+YBOGz5vP44qvc6hbWt6lw&#10;2qXCm4jyIbpi4YqmRjIfHODyxo9AuWGit7qOaO80xxDNJcMsvlqwVi6qAfkwCPXIpd/kr9lntDu8&#10;y6XzPJiyw27Vz8nJBIGRng4zUAkgs33lYd0Mlukp3NuYSDzOfkwfmwPbPfGakt7+zGorYTXC7biG&#10;JQptwy72c5zkd8enbmixXNoSS26CVmFl8sUwEiiOIhdsIxwQMHLYqOGWBbeaWJYVkhDiZQihX2wg&#10;dsbSCfUj2ogjSd9+3bIkJzMkZwu+QAkfvAQCMDA6dhTka/e2kuFuJTM0UnnQzMxLYIXIIkA5B788&#10;UaBzdxyX0VgGuY0kt44Y4UuLdpkVQcHt5oBB9cc0kkNsrKYpZmV7cBZEcbkDTZX/AJaHg+3H0p9t&#10;HqU1vLAGmkfz2WGbzWQhUBwhxJjoRzj86iFxJEI5lN4o+z2isI5nUoSxBHE3f2P+FKwJj/JljuJr&#10;s6bKY47i4dW+z4wpU/MCYyMZJ78E9RTY7KJraOCbT5I57eOP7PIqpg7YWbglPU9OlVopo0vG0ldT&#10;ldpJF/dXD5Zd7kH5th7cdc9OtLBd2q7GUQjzjMPkB+8rhDxs4O38KLCci7arFcyxW0tgyt5VqWjE&#10;Ee0nG5sDbxwQTwORxUEEO+3hvBaqVkhRleSOJhuaXJGcAkcUyHUre4+2Wy3CNNDJM0Ktb/wxhRwe&#10;COPQinn90s0mniaKRJCFxwX2Iu1d3mdcluSMEHmmhcwW72ctnC9tBFNFNJEGhCKOTKWJGSBz6HJ9&#10;6N+nzRNf23MeRufCh4SZz8rYbj6EinMboW+y2u5mhMitzu3wt5Zcf8tNvDegqe3jutXuo2hj3TTQ&#10;2xkkXcofCOxziRcc4P40IL3IhdPAkjzSRSqt5cs7KirImeN2PNXIGR3ODTZLo2DSZlZI13h9jFQu&#10;E4cfvyCCT6cULdX1tmO8a7VWWJNgbdguA0gyZSeevXipLOS9v5ozbrJMv7svtypeFnwx5l4yF6fl&#10;RYLjTdzWhVbpnZYZIUZj5bg7YsspIlHrnryMUI1oJ4xbSZibYzQ+Yu1sJuDKBKcfyp0MurwIL21M&#10;wZ4LgzLHMy+ZscBSwEijIXC55pslxqUdlJPCkjRzST7lWZ027SqjIEuCCDj260WC5Glwv2eDUFvn&#10;fy1hUslwI3UFySCRKR0/CpPtJ8mESTXDszSIJI5kkLfvOAwEvPb36+lPvJNT067ngM1zG0PnPb7r&#10;qRuE2gdJOecjBqO5ne1uvIT7TCvmOVjhmkwjLGJNpHnYI3HcD2pWAVrmIRnT5ruTbcNJ9nP2hW+b&#10;f6ed68ccihooCbqGQSMrSXXUhlkyAuCN55B/HinSxXSi2Z7adlhkg8xVmbD7n3bsGbr+Oc/lUKrI&#10;4+xu94omjuAsiXDAFfO6n94ePUbTRYBUsrgrGs+ly75ZrYhniCs+3kg5iGTx2PvgUqQRySW97Fpz&#10;LM8kK3UM0KMDvkZiG/d5PbnrVMalBLZSTJdLOltFI7+cP7rbRuHl8nB7fXrVg3SW7XETeTGbUfLt&#10;3NwIgUI+X3z607APzb3FrJKto23ayfMsasu+YAfMF4O3PcZx0ovIorczLe2saxyTSKd8MQyDKFU8&#10;d8exHPSktL201Czhuo2WRY8RzKtuEYFYt4OQRn15z9KdHHJHHb2qvNFHL5azRxDbsDjcX/1hBG7n&#10;jBGeho0Hdjb6a2jEjXMCyR/Z5mW4jVcx7nCgkbhjHfGOB2p99HHCJpbYqokhumimjVNrjjn7wB49&#10;M06O81G2u7O7e6Zl/c4kwx3q8hDKQZCR26UsFnPPFmGyZkBCyorsu4PK2SD5o6r7UIXMHmqZVR44&#10;WHlxeW0ShQdqbthHnLhse386bZ3LtJb2wupP9dCVPmbcgDey4aZhnHpUKarPFCkN5d3Qd/3pdhlW&#10;JYIucSZyV4/WpZn1VbK41CCOQBI5WWTd9yVWCjI8znjjoc+1AcwQ3UZeGG9UbZoUPzIm1i0hYEET&#10;Drj0OKYs0EceXvZNpEYil81C8WX+7/reQMEckZqxfNqOmx3kMKzCzEzeTGszmOPERYBQZRxntgdf&#10;rTnGpNcLZP522NGaORbqTtAGBH73g5PPY0Pa5XMVby4EMk0trfyfvoZ3R4bxY1ZhJxlWlA6D681J&#10;qVxELm6i3XEQ2MylZl2fcADcS/L1HtRbz3jy+TeR3DbpFiuLaS6dvlEW4j/W7chu+eaZBJczzeSJ&#10;LppG8kFfOk8t9/zdDPxnAz24o0JuTXF3FdvcWs93IJrWOYtukDfJ5ZHP77OM468c1G0G9IkiimLR&#10;3MGY1USbQseCQBv4OeRgj3FM1Uz4upporhUnsZnibzmOwlwNp/e8dO2c+1M1i58r7RPNe3tqbO5Z&#10;mLTlkB8texZ88nsBQFx62sluEgGjyMY7UxyIqjO15cFgpiBxj1GO2TSypb2n2qS0sy1vJbyvGPs8&#10;f7tzIF4+Tj0IJFMjkgubmF08mTzrgpbuxI5RA4K4jG3nPX8fUxpqluLS1vDcqN0sIbZHncv3mHIH&#10;Vh34osUpFq7VJnJgtNzSrcSw/LGN2EUAY2jcMkjvio3+xxT/AGV1jiba5gfyY9wYRqvOOD19vrTp&#10;BaXvlgQpNDdeQVEcO3ernLAjcoycdeCKAbiSUia9mG1RJFId23ez7GUgSZBx6HHfPagXN3HJOjXf&#10;kx27Rz/bcJJDIFWQKigr/rFOfbJpoltdUh+1xytIwkgSSMyKcuJM9RLjJHrzxTo5NTTU281ZJFAk&#10;kkgDkDcpKbwfMz0Pcn+tEUN1bz/ZpluPMXUIdpEzfvV8v183jGc4P50WHzDbu3kuUX7NaXEqyWs2&#10;7dDu5LkgEhX9WwcjBPcU4xwm4uHudJkaGSZhJiNTs2Q4AI8v1J6gEVTN3HGbK8n1O6j85EiZLiRn&#10;VhkkjnzCOnrj8KDeQKjXM/ks/wBjSeRjncVkk2N0TBGMcdscUrBzFyFY7Blt57V/LS6jVZvLjyYx&#10;DkgnaMjnjqRTUsfmSEWR3RrarKmyLGMs5ONoweBz3zUc2rWtrfIZ7hVjkilZl8kMM7wg4I9ABUki&#10;xRXpgZG8yF5m8yOP5V2jarAGQYwM5A6g9KaJ5gsZbY3OFMKzRmPd+5Ubl+d8HH9CPpTNPFldfZ7d&#10;bVVm8u3Y2zKh35kJ3Lhufw5qWCS988m3vJvNjLRqkrMVlRUyCCJBjqeG7etFncyPaJbSo0gguA0I&#10;bIaMeQzYBDjgN0570BcjhncKnkXEJX+z5gI7hRn/AFx4Dbxzz7EdKkubp8tdWwZHxLjt8wCjyyVu&#10;OO2D057US22p6dLHFOtwq7kV2jkJ3x7N7YDTHB3c02G8n1EhEllZpZI/MEiHh2yf+emMHaD7UWAd&#10;HdTNIZonkeNrmRlUSI5UJDtPBkzwx6HtUZureS2W5imMdwkeGkVkUFhGDhh5xyDmppk1fyWeVJob&#10;iK1jm3eaQ6yNNtYhlk6MpAI3U57jVpL+c7JfOt0cbWmdS/7xU4YSkjjpzxRYd2RxGGaU6etwI/mh&#10;3Qs4wcIWyD5uR25I/E020v5ZbIu1zcPttYzte/VmVg5yQfNyO3XrT7uTUYLX7cwulWXzd7fan27h&#10;KEBI83PIyMj60l9dzwCSdjcfufPHmRzyB3jj27cHzhyu7v1pWEC3ots3y3M2wQgyeZMqMVMpwSPO&#10;x7Z6GmyxwSqssE0rLNazFWRwDGryDBH7w8denHFTQQ3MgeGM3Dq0iJHIZnVhhd+3/XHg5P4mqqST&#10;QW0c5hul8uxhEqpMwKt5p54mHXJ6H8qLBcsfZ5W1OS6/s2SSFLxpFPk/KF2HJU+WwHzZJ+bGecjm&#10;orWyhlt7eyutPmjZFgNvLtQ5OHc4JTrk9uDUE062moT2P2+ZpJmDrHcSbmG9wvDbG7ZzyeeaI7qO&#10;KX5Ut13TXEfyZ+/HgDI2Yzj04NNAT2RFylvA9hiSS1gLKtvGA7GTJ42dSvXjHGRQIDNGt0tqu1xL&#10;8zJE4BMxGMnH8KjjtzTbfULWe4vNNhmj8yNneFWtwRiOIHGeCP0609AoM0lqskW1lRWXOW2pnbu8&#10;zOd2SCQR2PrRoO7GO1tPZedbQxSRzMA1uFAwzT8kcgHOO+enWlnWwu7ae7toiQnnCThQ0GZQNp+b&#10;jj1xUka3s1mClzIyytC0sbFg0TMCx/5abT8wNPgafWPszsnmTzQwI8wUgN8z7sjzBjOAeO9AuYDd&#10;GJ7iWfyZFGoyswEarIBsGDxKoIGfU9KiF0tm7EyMsa7fM2MV+URZ3gicj04IyKRru8sW8y5S6QNG&#10;o8tJN2JJHYMcmXoVA+mKfFJfXw/4l4ln2x7kPKl08zYTzKMHHGOBQHMAnntYIfPZpPJjtkaQeW3P&#10;zMRkSjrxzmjfaGeI2037uRo98W5drggtuA804PGO+aeh1ZJvtunmQMsl0jCOZlLpHygbEig4BwDz&#10;9OtMN1qUVnNcQrJtaSUFfOddm2NccCXDDnnv39aOUrmIWuYZLNL6K/kkMcaH/j5VHQNKcjcJeRjj&#10;nH4VNcXYS2WRnuG/0idVmjuEZsFuAcS/NwR70t++oadeSWvmXUSxtI0B+2SEfJEuMYkzwxIwe1Mk&#10;mcXMcbrdQ+ZMgKwTONreV5hyPOwQTz6g/oKxN9SS4vIohJZXF3J5dzNMkeZgdrZAwAZuoPpg04QQ&#10;x3lxG5l+aeQs2R858kKVYeYc8+vPHeomF9Lp9vcG3uHCiJpR5zfvA7g7sedjPqM/jRPIzboWe9VJ&#10;muhHJFcMMjeP+mnGMnsfpRoFyNLK4+xqk+mybphbpukj2Hdu5B3RDPTqDk+h60+WNZwuoR6a8d0x&#10;X7RDJbodytPyDlMsO2cZqnDqED28hS9W4FnHM8nmjkeWOA37v5u/T9DViGe2ile0JiVYVRowu5sL&#10;5e9cZUdyffihIpSH3M0M9vczraHbH9o+V0iG3LqF52/7w6jpzjpSanFDY/aGuLNdnmSBmkhjyyYC&#10;A5Azn8KLO9tL2wgmMiytF5SXH7na5yhfIYEemeTz3ojR0gt0XzlScKLiOIbciRm3P/rMYyM44IPT&#10;NAcwajJaRSMJohNEsNy6vGqbox8qg4yM49QB9KkdEgl8yHbtmW48qdFUrJ+5HP3gDj8+Ka82o28l&#10;vcreM6x8rIFbDL5u1lIaQ9QO3rU32a9nWSXT7VsRu5ZI2Zd26faSP3o/h9aNBc3Y/9lQSwMEFAAG&#10;AAgAAAAhALDPRZngAAAACgEAAA8AAABkcnMvZG93bnJldi54bWxMj8FOwzAQRO9I/IO1SFxQ6+DQ&#10;gkI2FaKCCwfUwAe48TaJiNdR7LSGr8c9wWm0mtXMm3IT7SCONPneMcLtMgNB3DjTc4vw+fGyeADh&#10;g2ajB8eE8E0eNtXlRakL4068o2MdWpFC2BcaoQthLKT0TUdW+6UbiZN3cJPVIZ1TK82kTyncDlJl&#10;2Vpa3XNq6PRIzx01X/VsEeobuY1yN/9s5zq+NvfqPc/fDojXV/HpEUSgGP6e4Yyf0KFKTHs3s/Fi&#10;QFiou7QlIORJzn62WisQewSlVgpkVcr/E6pfAA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ECLQAUAAYA&#10;CAAAACEAihU/mAwBAAAVAgAAEwAAAAAAAAAAAAAAAAAAAAAAW0NvbnRlbnRfVHlwZXNdLnhtbFBL&#10;AQItABQABgAIAAAAIQA4/SH/1gAAAJQBAAALAAAAAAAAAAAAAAAAAD0BAABfcmVscy8ucmVsc1BL&#10;AQItABQABgAIAAAAIQBEAuTXgwIAAA0FAAAOAAAAAAAAAAAAAAAAADwCAABkcnMvZTJvRG9jLnht&#10;bFBLAQItAAoAAAAAAAAAIQD8BSI3yJ0DAMidAwAVAAAAAAAAAAAAAAAAAOsEAABkcnMvbWVkaWEv&#10;aW1hZ2UxLmpwZWdQSwECLQAUAAYACAAAACEAsM9FmeAAAAAKAQAADwAAAAAAAAAAAAAAAADmogMA&#10;ZHJzL2Rvd25yZXYueG1sUEsBAi0AFAAGAAgAAAAhAFhgsxu6AAAAIgEAABkAAAAAAAAAAAAAAAAA&#10;86MDAGRycy9fcmVscy9lMm9Eb2MueG1sLnJlbHNQSwUGAAAAAAYABgB9AQAA5KQDAAAA&#10;" strokecolor="black [3213]" strokeweight="2.25pt">
                <v:fill r:id="rId7" o:title="Mogolie-motif" recolor="t" rotate="t" type="frame"/>
                <w10:wrap anchorx="margin" anchory="page"/>
              </v:shape>
            </w:pict>
          </mc:Fallback>
        </mc:AlternateContent>
      </w:r>
      <w:r>
        <w:t>* Lis les sons et colorie le bon dessin.</w:t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5"/>
        <w:gridCol w:w="2820"/>
        <w:gridCol w:w="2821"/>
      </w:tblGrid>
      <w:tr w:rsidR="000F0E36" w14:paraId="5619A76C" w14:textId="77777777" w:rsidTr="00F8094A">
        <w:tc>
          <w:tcPr>
            <w:tcW w:w="4815" w:type="dxa"/>
            <w:vAlign w:val="center"/>
          </w:tcPr>
          <w:p w14:paraId="6D6AB4A7" w14:textId="7B519AFE" w:rsidR="000F0E36" w:rsidRPr="00BD70DD" w:rsidRDefault="00463E7B" w:rsidP="00F8094A">
            <w:pPr>
              <w:rPr>
                <w:rFonts w:ascii="BorelM" w:hAnsi="BorelM"/>
                <w:sz w:val="140"/>
                <w:szCs w:val="140"/>
              </w:rPr>
            </w:pPr>
            <w:proofErr w:type="spellStart"/>
            <w:r>
              <w:rPr>
                <w:rFonts w:ascii="BorelM" w:hAnsi="BorelM"/>
                <w:sz w:val="140"/>
                <w:szCs w:val="140"/>
              </w:rPr>
              <w:t>mami</w:t>
            </w:r>
            <w:proofErr w:type="spellEnd"/>
          </w:p>
        </w:tc>
        <w:tc>
          <w:tcPr>
            <w:tcW w:w="2820" w:type="dxa"/>
            <w:vAlign w:val="center"/>
          </w:tcPr>
          <w:p w14:paraId="31A15E22" w14:textId="6D1AE733" w:rsidR="000F0E36" w:rsidRDefault="00463E7B" w:rsidP="00F8094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C246FA9" wp14:editId="5CDC8208">
                  <wp:extent cx="752475" cy="752475"/>
                  <wp:effectExtent l="19050" t="19050" r="28575" b="28575"/>
                  <wp:docPr id="5442" name="Image 5441" descr="mami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mie.jpg"/>
                          <pic:cNvPicPr/>
                        </pic:nvPicPr>
                        <pic:blipFill>
                          <a:blip r:embed="rId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75" cy="752475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1" w:type="dxa"/>
            <w:vAlign w:val="center"/>
          </w:tcPr>
          <w:p w14:paraId="16A514BF" w14:textId="0B1C54B2" w:rsidR="000F0E36" w:rsidRDefault="00463E7B" w:rsidP="00F8094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8E9D71A" wp14:editId="1DEDE141">
                  <wp:extent cx="742430" cy="628483"/>
                  <wp:effectExtent l="19050" t="19050" r="19570" b="19217"/>
                  <wp:docPr id="5443" name="Image 5442" descr="MARTEAU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RTEAU.BMP"/>
                          <pic:cNvPicPr/>
                        </pic:nvPicPr>
                        <pic:blipFill>
                          <a:blip r:embed="rId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2283" cy="628359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0E36" w14:paraId="71E550AB" w14:textId="77777777" w:rsidTr="00F8094A">
        <w:tc>
          <w:tcPr>
            <w:tcW w:w="4815" w:type="dxa"/>
            <w:vAlign w:val="center"/>
          </w:tcPr>
          <w:p w14:paraId="3138B161" w14:textId="662B41DB" w:rsidR="000F0E36" w:rsidRPr="00BD70DD" w:rsidRDefault="00CC559E" w:rsidP="00F8094A">
            <w:pPr>
              <w:rPr>
                <w:rFonts w:ascii="BorelM" w:hAnsi="BorelM"/>
                <w:sz w:val="140"/>
                <w:szCs w:val="140"/>
              </w:rPr>
            </w:pPr>
            <w:r>
              <w:rPr>
                <w:rFonts w:ascii="BorelM" w:hAnsi="BorelM"/>
                <w:sz w:val="140"/>
                <w:szCs w:val="140"/>
              </w:rPr>
              <w:t>mal</w:t>
            </w:r>
          </w:p>
        </w:tc>
        <w:tc>
          <w:tcPr>
            <w:tcW w:w="2820" w:type="dxa"/>
            <w:vAlign w:val="center"/>
          </w:tcPr>
          <w:p w14:paraId="66F9933A" w14:textId="50BBABA2" w:rsidR="000F0E36" w:rsidRDefault="00CC559E" w:rsidP="00F8094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AB438CC" wp14:editId="7EF3C6DE">
                  <wp:extent cx="1173482" cy="813818"/>
                  <wp:effectExtent l="19050" t="19050" r="26668" b="24382"/>
                  <wp:docPr id="5447" name="Image 5446" descr="COFFR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OFFRE.BMP"/>
                          <pic:cNvPicPr/>
                        </pic:nvPicPr>
                        <pic:blipFill>
                          <a:blip r:embed="rId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3482" cy="813818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1" w:type="dxa"/>
            <w:vAlign w:val="center"/>
          </w:tcPr>
          <w:p w14:paraId="0F9212BB" w14:textId="279C0179" w:rsidR="000F0E36" w:rsidRDefault="00CC559E" w:rsidP="00F8094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6F13C7A" wp14:editId="0FA9E3AC">
                  <wp:extent cx="516140" cy="665935"/>
                  <wp:effectExtent l="38100" t="19050" r="17260" b="19865"/>
                  <wp:docPr id="5448" name="Image 5447" descr="MANEG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NEGE.BMP"/>
                          <pic:cNvPicPr/>
                        </pic:nvPicPr>
                        <pic:blipFill>
                          <a:blip r:embed="rId1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6005" cy="665761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0E36" w14:paraId="57BAE89F" w14:textId="77777777" w:rsidTr="00F8094A">
        <w:tc>
          <w:tcPr>
            <w:tcW w:w="4815" w:type="dxa"/>
            <w:vAlign w:val="center"/>
          </w:tcPr>
          <w:p w14:paraId="0554ADEE" w14:textId="52882FF3" w:rsidR="000F0E36" w:rsidRPr="00BD70DD" w:rsidRDefault="00CC559E" w:rsidP="00F8094A">
            <w:pPr>
              <w:rPr>
                <w:rFonts w:ascii="BorelM" w:hAnsi="BorelM"/>
                <w:sz w:val="140"/>
                <w:szCs w:val="140"/>
              </w:rPr>
            </w:pPr>
            <w:r>
              <w:rPr>
                <w:rFonts w:ascii="BorelM" w:hAnsi="BorelM"/>
                <w:sz w:val="140"/>
                <w:szCs w:val="140"/>
              </w:rPr>
              <w:t>ram</w:t>
            </w:r>
          </w:p>
        </w:tc>
        <w:tc>
          <w:tcPr>
            <w:tcW w:w="2820" w:type="dxa"/>
            <w:vAlign w:val="center"/>
          </w:tcPr>
          <w:p w14:paraId="1CA1360A" w14:textId="64C18F9B" w:rsidR="000F0E36" w:rsidRDefault="00CC559E" w:rsidP="00F8094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0AF183B" wp14:editId="084170FE">
                  <wp:extent cx="945515" cy="693134"/>
                  <wp:effectExtent l="19050" t="19050" r="26035" b="11716"/>
                  <wp:docPr id="5456" name="Image 5455" descr="RADIO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ADIO.BMP"/>
                          <pic:cNvPicPr/>
                        </pic:nvPicPr>
                        <pic:blipFill>
                          <a:blip r:embed="rId1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3049" cy="698657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1" w:type="dxa"/>
            <w:vAlign w:val="center"/>
          </w:tcPr>
          <w:p w14:paraId="6FA2E869" w14:textId="52F150FD" w:rsidR="000F0E36" w:rsidRDefault="00CC559E" w:rsidP="00F8094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EBCD7F3" wp14:editId="7DB5372D">
                  <wp:extent cx="834894" cy="771525"/>
                  <wp:effectExtent l="19050" t="19050" r="22356" b="28575"/>
                  <wp:docPr id="5453" name="Image 5452" descr="RAM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AME.BMP"/>
                          <pic:cNvPicPr/>
                        </pic:nvPicPr>
                        <pic:blipFill>
                          <a:blip r:embed="rId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4040" cy="770736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87B0BEE" w14:textId="77777777" w:rsidR="000F0E36" w:rsidRDefault="000F0E36" w:rsidP="000F0E36"/>
    <w:p w14:paraId="63858014" w14:textId="77777777" w:rsidR="000F0E36" w:rsidRDefault="000F0E36" w:rsidP="000F0E36">
      <w:pPr>
        <w:pStyle w:val="Sansinterligne"/>
      </w:pPr>
      <w:r w:rsidRPr="002D7EB9">
        <w:rPr>
          <w:noProof/>
          <w:sz w:val="4"/>
          <w:szCs w:val="16"/>
        </w:rPr>
        <mc:AlternateContent>
          <mc:Choice Requires="wps">
            <w:drawing>
              <wp:anchor distT="0" distB="0" distL="114300" distR="114300" simplePos="0" relativeHeight="251762688" behindDoc="1" locked="0" layoutInCell="1" allowOverlap="1" wp14:anchorId="786C2F28" wp14:editId="6959F8DB">
                <wp:simplePos x="0" y="0"/>
                <wp:positionH relativeFrom="margin">
                  <wp:posOffset>-106326</wp:posOffset>
                </wp:positionH>
                <wp:positionV relativeFrom="paragraph">
                  <wp:posOffset>-28929</wp:posOffset>
                </wp:positionV>
                <wp:extent cx="6703060" cy="318976"/>
                <wp:effectExtent l="0" t="0" r="2540" b="5080"/>
                <wp:wrapNone/>
                <wp:docPr id="635" name="Rectangle : coins arrondis 6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03060" cy="318976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oundrect w14:anchorId="7FDA251B" id="Rectangle : coins arrondis 6056" o:spid="_x0000_s1026" style="position:absolute;margin-left:-8.35pt;margin-top:-2.3pt;width:527.8pt;height:25.1pt;z-index:-251553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HKX1hQIAAHEFAAAOAAAAZHJzL2Uyb0RvYy54bWysVEtPGzEQvlfqf7B8L7sbIMCKDYpAVJVS&#10;QEDF2fHayQrb49pONumv79j7IKIVh6oXy+P55puHZ+byaqcV2QrnGzAVLY5ySoThUDdmVdEfz7df&#10;zinxgZmaKTCionvh6dXs86fL1pZiAmtQtXAESYwvW1vRdQi2zDLP10IzfwRWGFRKcJoFFN0qqx1r&#10;kV2rbJLn06wFV1sHXHiPrzedks4Sv5SCh3spvQhEVRRjC+l06VzGM5tdsnLlmF03vA+D/UMUmjUG&#10;nY5UNywwsnHNH1S64Q48yHDEQWcgZcNFygGzKfJ32TytmRUpFyyOt2OZ/P+j5XfbJ/vgYujeLoC/&#10;eqxI1lpfjpoo+B6zk05HLAZOdqmK+7GKYhcIx8fpWX6cT7HYHHXHxfnF2TSWOWPlYG2dD18FaBIv&#10;FXWwMfUjflWqINsufOjwAy5FB6qpbxulkhDbQ1wrR7YMP3a5KpKp2ujvUHdv09M8T9+LflM3RXiK&#10;wh8yKRP5DETmzml8SQXock7Zh70SEafMo5CkqTHLSfI4MndO69eiTzUho4lE4tGoC/OdkQqDUY+N&#10;ZiL17miYf+xtRCePYMJoqBsD7mNj2eGHrLtcY9pLqPcPjjjopsZbftvghy2YDw/M4ZjgH+Poh3s8&#10;pIK2otDfKFmD+/W394jH7kUtJS2OXUX9zw1zghL1zWBfXxQnJ3FOk3ByejZBwR1qlocas9HXgA1Q&#10;4JKxPF0jPqjhKh3oF9wQ8+gVVcxw9F1RHtwgXIduHeCO4WI+TzCcTcvCwjxZHsljVWMvPu9emLN9&#10;1wbs9zsYRpSV7/q2w0ZLA/NNANmkpn6ra19vnOvUlf0OiovjUE6ot005+w0AAP//AwBQSwMEFAAG&#10;AAgAAAAhAHmh+VXdAAAACgEAAA8AAABkcnMvZG93bnJldi54bWxMj8FOwzAMhu9IvENkJC7Tlg7W&#10;MkrTCYF2Zxvi7DYmrWic0mRdeXuy03az5U+/v7/YTLYTIw2+daxguUhAENdOt2wUfB628zUIH5A1&#10;do5JwR952JS3NwXm2p14R+M+GBFD2OeooAmhz6X0dUMW/cL1xPH27QaLIa6DkXrAUwy3nXxIkkxa&#10;bDl+aLCnt4bqn/3RKsBf+/FVueD8WBnzPkv7aaZTpe7vptcXEIGmcIHhrB/VoYxOlTuy9qJTMF9m&#10;TxGNwyoDcQaSx/UziErBKs1AloW8rlD+AwAA//8DAFBLAQItABQABgAIAAAAIQC2gziS/gAAAOEB&#10;AAATAAAAAAAAAAAAAAAAAAAAAABbQ29udGVudF9UeXBlc10ueG1sUEsBAi0AFAAGAAgAAAAhADj9&#10;If/WAAAAlAEAAAsAAAAAAAAAAAAAAAAALwEAAF9yZWxzLy5yZWxzUEsBAi0AFAAGAAgAAAAhAAMc&#10;pfWFAgAAcQUAAA4AAAAAAAAAAAAAAAAALgIAAGRycy9lMm9Eb2MueG1sUEsBAi0AFAAGAAgAAAAh&#10;AHmh+VXdAAAACgEAAA8AAAAAAAAAAAAAAAAA3wQAAGRycy9kb3ducmV2LnhtbFBLBQYAAAAABAAE&#10;APMAAADpBQAAAAA=&#10;" fillcolor="#a5a5a5 [2092]" stroked="f" strokeweight="1pt">
                <v:stroke joinstyle="miter"/>
                <w10:wrap anchorx="margin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3712" behindDoc="1" locked="0" layoutInCell="1" allowOverlap="1" wp14:anchorId="3BACD5FB" wp14:editId="7099D1A7">
                <wp:simplePos x="0" y="0"/>
                <wp:positionH relativeFrom="margin">
                  <wp:posOffset>-152210</wp:posOffset>
                </wp:positionH>
                <wp:positionV relativeFrom="page">
                  <wp:posOffset>19050</wp:posOffset>
                </wp:positionV>
                <wp:extent cx="6859022" cy="1411200"/>
                <wp:effectExtent l="19050" t="19050" r="18415" b="17780"/>
                <wp:wrapNone/>
                <wp:docPr id="636" name="AutoShape 3" descr="Mogolie-motif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9022" cy="1411200"/>
                        </a:xfrm>
                        <a:prstGeom prst="flowChartDocument">
                          <a:avLst/>
                        </a:prstGeom>
                        <a:blipFill dpi="0"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w14:anchorId="0E7BE638" id="AutoShape 3" o:spid="_x0000_s1026" type="#_x0000_t114" alt="Mogolie-motif" style="position:absolute;margin-left:-12pt;margin-top:1.5pt;width:540.1pt;height:111.1pt;z-index:-251552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C5NeDAgAADQUAAA4AAABkcnMvZTJvRG9jLnhtbKxUTW/bMAy9D9h/&#10;EHRfHQdJmxp1iiJdhwLdB9YNOyuyHAuTRI1S4nS/vpQcp9l2GDDMB0MSZfK9x0dfXe+tYTuFQYOr&#10;eXk24Uw5CY12m5p//XL3ZsFZiMI1woBTNX9SgV8vX7+66n2lptCBaRQySuJC1fuadzH6qiiC7JQV&#10;4Qy8chRsAa2ItMVN0aDoKbs1xXQyOS96wMYjSBUCnd4OQb7M+dtWyfixbYOKzNScsMX8xvxep3ex&#10;vBLVBoXvtDzAEP+AwgrtqOgx1a2Igm1R/5HKaokQoI1nEmwBbaulyhyITTn5jc1jJ7zKXEic4I8y&#10;hf+XVn7YPfpPmKAH/wDye2AOVp1wG3WDCH2nREPlyiRU0ftQHT9Im0CfsnX/HhpqrdhGyBrsW7Qp&#10;IbFj+yz101FqtY9M0uH5Yn45mU45kxQrZ2VJzcw1RDV+7jHEdwosS4uatwZ6AobxFuTWKhdzLbF7&#10;CDFhE9V4P5VeG+3vtDGs8dQDajxC/KZjlxVNdMZLB03JEX933tCtsfxgP1RGRPJ+6LQPVKZSdq2a&#10;muN9UxI5sn4kaTxqwpu9FlB+JlcO64gqyi5haQns4ZyohDFA65FKumUc62s+Xcwv5plBAKObxDMF&#10;88yolUG2E+T2uB9Ymq2l/gxn5SQ9AxA6p9EYzkfpjymyoL9ktzrSoBpta744yZL88dY1mU4U2gxr&#10;gm1cwqTyCB5aNDomDWeo1tA8kXuoMblB9A+hRQf4k7Oe5rHm4cdWoOLM3Dty4GU5m6UBzpvZ/GKa&#10;mnoaWZ9GhJOUikTgbFiu4jD0W2rFpqNKgzgObsi1rc4WekF18DrNXBbi8H9IQ326z7de/mLLZwAA&#10;AP//AwBQSwMECgAAAAAAAAAhAPwFIjfInQMAyJ0DABUAAABkcnMvbWVkaWEvaW1hZ2UxLmpwZWf/&#10;2P/gABBKRklGAAEBAQDcANwAAP/bAEMAAgEBAQEBAgEBAQICAgICBAMCAgICBQQEAwQGBQYGBgUG&#10;BgYHCQgGBwkHBgYICwgJCgoKCgoGCAsMCwoMCQoKCv/bAEMBAgICAgICBQMDBQoHBgcKCgoKCgoK&#10;CgoKCgoKCgoKCgoKCgoKCgoKCgoKCgoKCgoKCgoKCgoKCgoKCgoKCgoKCv/AABEIAU8Gc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4+23X&#10;9rKkWqSXEbTKpVtQMbBgpJ4EnBHvwcGo7O8huWjnOoyr5k0EdwG1AsBwX3fLJwM03UzfWl3I8vkq&#10;32ieSLzJuN23GDhyPzx+fNSLuivory0h2MvmJcJ57fOqwjjrgj35Ir7bl2sj8xlJ825HHNeJbwxH&#10;UCrKysQLmXJzKTu+UnPpTjfzM/2m119opJmAaOa6l2kmUD+8QDwQCcUyGRWjt47sAKstukyySv8A&#10;LtRiT047fNge9LGt1FHbySwtNGfLDeWzOGOWYHOzjJ9DVcoc0u4/7RezxPC95y0O3yWuNuczclc5&#10;JPHb+VRXd9M0E15/aJaMxS7Wh8xym+RcZ2joMHuCKkjhubXdC9jJcW6rb+ZJtbzI1DFt3EfP4c96&#10;huYZZbUmOJjvtY2WS3bDMPOBx/q+e3of50Wj2Dml3LUkssd7N/pg2qyr+886RGxEexRj1PPzdu1N&#10;hW8WeGBrVQFlj+9aS7SojLcEpkYP5U27hmkkmX5pi3nNHI0YXfwFYH9weQOnJotbFUucpbbRCZ5I&#10;5fLw2FTbglYhyCc9MGptyq4Jyk7JlzTBfMLctc7cLGys0Mm1ssSUJMRIPHA9K6nQ9KkkeSbb8rQo&#10;Z7eSMbdpYtuGYevPpmqGhaTcQnF3pbMskahXHzRsRFxz5PQ57nr6V8s/8Fdv20H/AGZvhFa/Av4e&#10;SyR+KPGLqlxcWrMs+k6cEPmSDER+dslF44yxyMA1w8k8biY0ae7f3Lq/kfU5DlVbH4mNOPX8u589&#10;/wDBc79rH4z6/qGk/Abwrp2oaL4EmsxdyapDFIH1m48xhyoiP7hQOAQpY/NjAFfnTd6z4nl82KfW&#10;r7f5bxpJGkm114AxiHgj9PSvcf2lPDHwRu/hP4f8Z6T8X9W17xMLe2iuLXWDIzQMHJMYPlkDg+gr&#10;yL4f/Dubx34kktrnR0jsopVa5ukX5XDSjAx5XU46j3r9AyXBwp4aFGnHXba1/PU/aY4rLeGsjlXx&#10;DUYUldtrfpt1bei7nTfC7wv4j1rUZNe8W69qCafbSSNCrtKhlPl7M8W/KZPJ6H869fl1HVbRLeA6&#10;/e28sJjt2eG+K/u028/cjDBdw7n8KzoNPsl0+TS7XTFhFnC0UKRoQu1pABjMfPIPSrk9jKZ42t7I&#10;Ry/apX+WTaAAuwlc7c9B3xxyO4+1p0cLl+Hc6lkkrtu1lbVtvsj+OONOMMfxdm0sRUvGnG6hDpGP&#10;nbdvdv5LRJFiLxVr8EUiya/dSqIwwb+22BCNL2/e45H5GvaP2M/GPw3i8beV8SfEExt5LeWdFn1K&#10;RvvTBdoPmEZ2jsB68V4TbSzwahGrxW7Mi26SR/aCCygE5X5zg9OjH8qs2Wo3dlptxpmmadDIt79k&#10;kjbzH82N97N8hB+XPcY59a/lTxE8Tqme5g8HgPdwtN69HUa6u1mo9l5Xe58dhcwqYbFxqR15Xs7t&#10;P8T7p/bz+NHwLtPBZ0n4Ua/5LFZWkFnqMocSYUDO18fL7mvLf2cf2VfiV4/ih8X/ABZ8balDoO1p&#10;rXQ5tUufPvE2JgnL/JGc525JPsK3/wBk/wDY8MEVn8WfjBbLJdSwmbQ9JuppD5HmS5V5dwILlTxG&#10;eB1I6V9S21rLfXw0+aOWNZmbZN8zeXmQDrs9uhzX8P8Ail40YjFYyWW5HJKT92dRbXvZqGyv3k/R&#10;bXP6X4O8Oa2eVo53n9Pki0nCirpW3Uprz6Q+ct7FWytrXQ7EaboyxWtpbvKsMMUpTysIFHGDx7n9&#10;TVhr2a2uka91Mxr9oUyTbpfL2pGM5YbQvIznJFHxKv8AQ/htZyajr+s20lqqzGO+hVipdnwIyNn3&#10;j0HY180/Ff41+I/HmryW2mGbT9LhurlTFCQ3mAL/AKxx5eD0HAJHJ7ivwGjkecVsynRxEmnFvmk2&#10;pa76NNqT+fzZ/TGQ5DUzhRVGPLSXW1kkuiVt/L8jufiB+07DbldE8Dut15ki+beTLLIq5di3lEx8&#10;n0JyPr1rgNJupPHPjx71GvYLWRVaV9SaZpYQZP3hLKgyMDIx6iuIS2ka2jjntvlhWMSBY1+6EJDA&#10;Nb/mK5L4i/tFeGvgdZNBcRLcaxdLbwpp9tlGk/j+YiLCKfXGfzFfp/DOV/V68MPh6bm2031k7dL6&#10;Wi769D9Zy3hajTj7DAQbqSVr6Xd+r6K3yPZPjL8XrrxD4iur1tWFrptmr20MUrOirbqQqNuMRB4y&#10;SfXOa8E1n/goxp3wo8R2954CguPFX2O7kabzGZIY+xG4QlnH0wuR17V8xfFX41/EP4v3h0/xtHPD&#10;atMph0uEMsaBpDzxAC7A4+Yk+uBXVfs5fCKC+0jU/ir400yRdL0KxVt3klftNxJJiKEgxdz8x6cD&#10;PNft+ScF4mpjljcwquVVvm5Yu0Y211fW3bbofqGD8PsjyPJ080SkrKPItFd6JXtdtt9PvO4/bp/b&#10;p8aftTeKLeSy8LyeFbK0B2WlusjRysqEbmxAccnPJI78V88W+q+IpLm3K6xqEcnm+Z5YWQYxG2f+&#10;WGCDnofbmvd/h9+y3D8fL6Sy+G+ky6t4ivZLxo7LT7GRjIrEEOcRFFTPUkgDPavp39nv/ggDq+qR&#10;Q6/+0v4uj0SIeY39g6DtnuCNgG1pni2Rn6K/sa/UaGU5lmVZyowvza3VkvwVvwudNfjfw18N8njh&#10;cRVjQVPRU9ZTfotZNdm9PNH5zxa/4nkRbebxBeR3DyQqrNcSR7nQl9h/0cYbr1rvfhv+z5+1X8ap&#10;gfhR8NfHWpR3Ublbizt50tfMdRgGVxEiZznJOM96/aj4N/sC/sV/ASG31H4ffs/6JLqkMjMdU1u3&#10;+2XRaOPGd86Er1H3Qq16xLqj2YW102xit4Y4YUWNHVVQA5AK71/A47dT0r63BcB4mor4irbyX+b/&#10;AMj8K4k+lxlGHk4ZNl3NvaVWVl/4BG7/APJj8sf2Y/8Agnz/AMFUPhrdf2xbaRY6CjySmR/EXjtC&#10;QwUKMiCWbkZPQ9Pwr2z4w/8ABOn/AIKA/tCW0dr8Qf2kfBthHDcbWFrfahMxRYT3Kr3Oe3419pL4&#10;vkkSYOI5I5PMMm2VtyM8qjkdSMfX2NV5vFl9Au2ZmMYa5G77Q/yKflXnnjPOeMV9NR4LwsKPs3Kb&#10;j25v8kj8NzX6RnFGPzJY6OHw8Kq0UlSu185ymfnbB/wQP+Ofk/Yrv9rnSV8ww7Xjt7/smTz5y4zw&#10;eOazbz/ggt+1LBs/sX9qvw3qQjZQrXVxqMT/AHGOTw/qOehr9JG8UTSXjMJIvM81yw85wXCxAZ+6&#10;c4JPI9aQeIb6RJ9qzLLb7xuZWKuBEBz+75+uAeKHwJlTVlB/+BMuH0n/ABMi7uvTfrRp/wDyN/xP&#10;zCtP+CHX7ael6pbtqHxD8M6hADbqsmmeJp9zhAWORLDGM/iam8W/8EgPjV4c8MTzSHXXuodKG6K0&#10;mu597s55UwbgeMcFSa/UJPE9wZ/Kng8mbhgrA7JVEJ5BKdfXnIzUmneJb1TiKaSPdb2yxxsu5GPP&#10;yf6rg9+lYy4FwMYvl5vvuejS+lFx1UqRlW9k7doKN/XU/n/+Nvwp+LfwY8QzaD4qttYgkiEnkrfW&#10;l3HKRkLgM0S7vxHWuT/tfxFC/mxavNG32qcrI32iNiEjG3PyY7454r+i7W/7A8Z2i2HinwxYalbS&#10;Db9n1CzjmjYtIcowe3+v1/WvKfHP/BPj9iz4paPc6Td/s+6Npsl9FcSM2g25sZYy7AFlVIghYEd1&#10;IPoa+cxfAeMptujUVuid0fs3D30tchqU4U81y+UZaXlCSkn3fK1G33s/Hj4HfstfH7496dJP4Qlv&#10;5rfyw6nbN5kZEXIwYfU+o/GoviF4S/ad/ZT8TQ6Xq/irVNPkyqRXUFw4SVlDEI6iIAnPBDH+eK/a&#10;r4Afso+Gf2YtNk0v4QIt0qRska6yu2ePkLtMkcADqR/sD6mvg3/grJ+z1+15488T6h4nh/Z+1DUd&#10;FNxNK+oaFGt6g+QAFo44zIvXrjHrjkDyM04X+rZXerFzl1VuaPzPruEfG7BcZ8YSwH7mODkvddRq&#10;Mn5WlpfyTZynwB8TfGfxP8ELz4u+MviDoV1/Z8KiXTLhXgvJQSSQrCDDEjHG3P8AOqHgj9sT4b+L&#10;5jbHxLeaRdeSieXqdo6I2ZCfv+QU/E7SB1Ar5Fn8C/Enw94ennuPC11bWu+AXFrJDLGFZUwwKmIE&#10;EY59M1gQW5skW/8A7Kw0aQ7oWjy33Cw5ERyPUivyvOOCshx8V7OnKjO2rg7Jv/C7r8PmfrFPgHKc&#10;dUr1ZVU1KV4ciSUF/K909fQ/SpdagvFtb3QfE32+OS3aSVYWYofNbBxmDDjPcfhTLfX9XsZRNa+J&#10;LyBo5EaH/iYFSUCZJUh1PsRgdOlfnz4F8ceOPh9qELeCtdvLOMrDuhSXKnL+YMp5e08dc817N4D/&#10;AG6tfsIZF+JfhCC4hP2gm+0y4CNtbAyY/M6567QPZc5r85zXgHOsK3PCyVWPZOz+53T+TfofM5l4&#10;c5hhU3h+WqvRKX3Ws/k/uPuLwN+0t4/0h7ay1+4k1K3RYnQzakxdRtLcPv3YJ6bs16l4C/aA8EeN&#10;vs6jxC2n3d1DCGttQuWT5mfJUNuIOenXt0FfLPwf/al8N+KvCWqeFfh54q02ddRiKzQSYW4ULCOo&#10;b5lYH0xV+CS5F9HHdJhs2/zGZ/mKR5b2zg46nOK/Lc44awfuxlzU6tnzK3LZ+mvMrdbRPyHNOC8L&#10;VxFSFej7GSejWjem7i1b7vvPt3wbfaYbqOPXdWmjVF3RyLeS45k9S34dCKs/FBPB/iuwbTXS3vLS&#10;4KhkmZpEZTKODvOO3fn0r5L+DPxK8e6Lrum6HYeIX+yTyW8U1q3mTCNiSzYj2lgT6DAr2qb45fD6&#10;y8Sx6D/a8nyXMCNcXVrJFC0gzkcpujOeueAa4pLiLKeF6lChShODmv3qt7VPdWSal03V7H5fnHBu&#10;KwuO5be0Ti3ZK6t15k1+Gp5N8Y/2C9L8SxXep/CDxpJod5Krs2m3V7NNaszTDBQqC6dMcBgOmMV8&#10;x/FH4Y/Gn4SXDR+NrDVLOF9Sl8m88+5eE7VOCHAdCD6YXsCK/R61u7TUNPW5s7dWjxDujHO1jLng&#10;hOnuAR+VQ6hpUOp6TNpurWa31rIbn7RaXcKyLJGzYJGYmz+Iwfxrv4Z8ZOJcllGjj/8AaKa097Sa&#10;XlLr/wBvJvzR+G8U+DfD2cc1TBN4aq/5buDfnDp/260vJn5erruvlluFvHkXdh5ooZ85ERILDZ13&#10;YGR60ttr2v2IVjqk8a7LZZYolm6OdzEKYyCQfxr7H+NX/BPb4d+Lbi7134dkeH9QkjmLWotxNaS/&#10;KFDBBCHj5I+6SBzha+afit+zP8aPgtI0/iXwZNc6fazov9qaazT2+EiP3j5B2j03Ba/ojhXxJ4f4&#10;gqRlgcS6dZWai24zT8tUn6xbP5z4m8PeLeFpOeJpOdL+eF5R+fWP/byQeMPiN4R8QeHtDtfCehX2&#10;l6naeXHfap9qd1uZNxfJVoRgcV0f7OHxNi8N+NvO8RSFt7KRGd2G3P8AMw2wjsO2etePrawG4N1b&#10;acfl5lzCxVwseRkeSNrAnHakWyItreaHTmYpJbnypISemWbaREDgZ9D071/SXD/jFnmX0fquZxWI&#10;pPr8NRektn818z5GnmGIp4qNdbq3ktPQ/ST4pftTfBDV/hkNL0nTIxNMrbmSzYSIwAAOPs+T9cEe&#10;9fnz8avCtl491m81iWHULeK4uZ/LuokljK8BRz9nPUjpyM9DXqX7HXhrwV4s8Q2Vv4vt7eaHeUVi&#10;WBjBlGPvRDjjoeOK+rf2ifgZ+zVpPw7SXw61nI15E6/KF+Vi/GdsfHIxgmv2DhbjThGrTjHC8z9o&#10;9VNaxfbt802vM/RMPjM/zais1w1dUZ0tuV8svwav6bPqfkh4z+D/AMR/D0txf6R4gvtU095Fw0d1&#10;IJrd4VA+dTACOo+YHBzziuZ8A/Fbxn8PvElrqsXijUJFG2HUrC41h03BpPuHEo6AZDY4PHpX0/ru&#10;lQWOtXsdhao9skt0YZM4IVtqYJ2gY9+nB5GK5zX/AIf+HNajRfE3h2wk8yaD95I3zAqh/iWQnHTr&#10;69eK/UHlsXJVKLsfXZT42VKmBnl3EeGVenJOMpQspNbaxbUb+aafY2rDx7Lr+nNrmm+I7rbImc/2&#10;s75SSXaekucgLznPTtXv37MH7ZHiT4K3N1Y6trjXFn58zxtNdSkOu5QOjHkYP1r530aytdOttPt9&#10;IsI7U2v2ZUSG4bbtLSMSMNyD6Emu8+E/xhg8EeHdY8K+KPA1rrmk6xb4uNLu53U+YZspIrBd2FGe&#10;B+Nc/EWUf2xktXC8t5taWsmpLZp+T+9XXU/HcHmH1HNXVwlSUIXfK5atK/u81nvbe3U+nv2nv+Ch&#10;/gb4jeDpLHRdQS1uFhmVVW6mCsdgHO1vU55AIrzz9gr49apH411X4Wa/q+6LVWuLrSfMum2idVVX&#10;QM5OdyjIx35618v3rSx3E09pAZLf7RMyrDO8y+W0oUAnYcgKuM5B478Vp+ENf13wD4z0/wAVaZZy&#10;TtYs1z5flnzAvnDdj93zxkc1/nP4iZbiuKMtxWXYvSok0vKcdn96s/K66s97KuOs0w3FOHzOtL4G&#10;lJLrBtKSt101Xmk+h+otpqmo2E631rfSEQMxxHI7uu2IKRwvPPrXF/tG6n4nufDln4xstcmW40qO&#10;EySAzEMjtyGVlb275+lep+HfGPw68R+Ao9XtbYSHUbKae1uI1O5UdAcH5M5+ork/FWjyeJtKv9CW&#10;MtHc24jXzFGUcRbgh/cnI985r+O61PHcLxwscNmKqqq05U6cpe5La007JNbPzP7kyXGUfr8MS6do&#10;prVrRxe9u+j0PmPxJ8TPGviyOK11KdZFxGsbrbz7CGkII+5xxg18gft3WnirQ/E+n+OdI8SXVrBq&#10;0c0czRtPtSZGAXrGdoKcZHGR7192fDr9nG71026T6djE0PWH5kZQWZSVhUgH1Nc5+1z+xReeJvg0&#10;81xpLSfZWjnjlXLL/rSSf9QT0PI//XX7xwplPFCzelmE+ZxlpJtvZo/oLhPizhvIeIaNJtKLfK1Z&#10;WtL+k/kfmj4S8d+I9O8XQ67Prd5IxVjJBI7eXKpcDGWhHJx6H8a/VT/glh+0Np/i3W5vh7FdfNea&#10;bIzRhWLJJCBj5fK5O0njH8PfFfmP4q/Zb+KGj/bJvDnw71K+sYdgma1sZGWIlssVfyT6E/xfSu4/&#10;4J1/EHUPhp+2/wDD7VLoPHa3OsyWN59phYFBc7ogG2xerDqK/e8kxlfLcxp+0TSckr+rSP1TxS4X&#10;ynjbgrGPCyi506U5JK104xcoppbO6Vj9vtctngKpJGzCKPKyLZsAw2HKnEPHP0PtXNyNfaa8MU7y&#10;eXGkLKPLYN8q5JB+z5OMfX2rr/GGnF7i4efRgyNEzeeg/wBjHI8vnr9ePwrktRitIruWzu7PaIFe&#10;VWjXAwIyD/yyx3X3/Kv6Dwb56Z/ktmMXGo7dyi7Sw6VmO5cvHH+5minCl1ky2ATGmeOcbs08Xtys&#10;koi1OSfEc0kLf2iVxtQfNhZMdeoIFINKufIjjjslEizW4yr7NxQdBnbzz7fQ1FOLm3KoogaTySEV&#10;5T8yvKN3RiM4z3Bz0Ar0IxjseZzy7ksd1FNtFvqEirLJKSr3pfayREDkSY5JPbnvSR3d1FJbst62&#10;YdgaNbuRSMRt6HkH3pLgymW5urOBlWa3uPMiad+W8wAd+o7EA5xRLMG/evsjXdM+6SZ/3TiIKDnH&#10;HzZ7AEUcsewuZ9x0F5cReX9j18/vWQ/Z5bqUgnYzHGWIyQOmcfypYry8O3zLstta3aSN7naygI7Z&#10;Gee/r0pJIrqORYZYZWWRSitHuYIyxAZB2ZB5PfHtTStxZ+Yt1Zu0Udxj7QsbZjIhwCQIunPWjlj2&#10;HzS7h9qufJVJtQP7zyIlkjMzLy5Y52AduMg1JPPdO1x/pQ2yTSgJIJpVf7gH/LMkDjsTzUYs52uE&#10;VVYNHdWpZrf+L92wz9zBwCT19OlNMM91G0csKzbgD5iqq+YjSfewYCN2fqKXLHog533JibiItI1r&#10;t8tZ23SW8p+YBQrA7PQn16e9Il5dw3KMLpQ0aqFHlybZF2dMmI8gnoeeRVYQYiaQQxxstqy+cYyq&#10;sHlwCdsYHGOePerV5bXUMs0OoaRIVkkdl8zLBuVHB8jJ46c/nRYOaXcRlu4Y5lt1MiLMpaGSM5jZ&#10;UHzLmHOOMcAfhTlS4uIIzlvJZYdkkdq7qT945XyD+dQmz8orGbKbK+cwZYzvxjaM/uefrx060kdi&#10;ttqqhrKNFa8Ty5mhZS4EZVhxGRkHr+tPliLmfcn8ye6kxLuWSSSMfLAwDkOTkEQHsB6jrnFR3E93&#10;Kk0FzM0bOkkSyMrR7d78Bv8AR8AHAweabb6Y37qOfRlhPmrtOPkJCuenlnH8velghivokdbILNHJ&#10;DFtYEKedwODF0x6cUcsQ5pdySa+mFxHPJezQ7pP9KKzBR8oZdzDbHkHbjIz+dJb6jdQQbry7mkWN&#10;oVlYaoem0tjBkKkcDBHYmmTWFxIsax2ojb7NIWG9R99ycYLLkEn8OxBpTdPFfTSvBHJ+9fzo1mO5&#10;dsQGRlue/cijkiPnfcA+5Egi1JmEa2rRq107bwzlmH+sPt/k0ovJSzSDUmaOeMAsl3LwTIecbgPU&#10;YzmmxGXTmMKws0CXiOqLO/yqsIzjqfXjj2pU3NJFGHjD4tkRvOcFwAWZc4Oeg9xijlFzvuPS4vUb&#10;yLbW/tEO8Yja6mZwDLwAC3I4+tRvdXcsIP8AaasZFdUla4wVZ5s4IA49Oeakt4bmWWOCaCbevluk&#10;gDNkZZsfc5HPf86jsPNdbNL218uSSOEQz7T5cvz7iDmPgj0OKOWPYfNLuTLd3IvS73bbl+1Tr804&#10;jYduRgA8Hsw54zTIGumgjgDrI0aqVWWOZ3XEXZvLB69j9KggiuAvmB5IVazmUiNdyDMmOhj6HPv+&#10;NGo20pjkeS18tl8zdlV+SQKAODb8r+v1pcvkHO+5PD9ryjLAsOZLdd32eZWT5dx5CdmGc9KdaXV3&#10;M+Z5A/mgB4TC+UbeWyP3JyOAc9Oait7eVLgiC3VJJbhx5OWTJSEjj91jOTkY4NDWoeCOzudMk86H&#10;hW2EMuI8hh+4H0PHenZMOaXcXzLyGG33kSRfKqXDLhkVnA2t+5zn6kZqV/7TDfaJC3mxq7r5lozI&#10;2WwMMYODjPGf51HDYiWcwSWLrteFZGWH5flGTuHlcfmPoKgsbB0tpLVdOhEn2EDyvJYb/wB7kcGL&#10;HI9DRyxFzPuWcXDuXtFmVlgmbabZwRnAxjyOfxGeKPtlx5qP522aOdpjtVh5gSPa2B9nxkdxUJs5&#10;EY3KaUsbiPiNgWJBl7HyySePr9ac9ql4PtEGmqwmhmeSI9SHZV/uAg5B6kUuWI+aXcHkuI5pLa31&#10;SeH92ot0+1BVLF+VHKFSPTA646Ypz34nSGC5vZFWcELINUbljLjdgyZzgev0pws7pNQkngiRVW6V&#10;iWlHO1CDkb1OR/u9OoaotNMckEdrLFHJH+5VWW4bKnczEHv19qrliLml3Flu5W/05dSIOLpZM3Dn&#10;ad4VW4cnp/OnNcsVmtp9UkjHmyvG6X02F+UYx8wxyc8Z61FC195VvFchj/oscfmtcPjcZNwyR9Dz&#10;noegpyh7h5DAFDMspZVkZWy0oAbG0/wjGehpciDnl3HT3+phJGGsrNH5cqrNHcSEjCIpzuPH4jFO&#10;uLu6E8zi8iVt8hG653K6iEL2HXntUc6XdzayXq2zoy742WaFtr5mHJwnBwOwGaNR3Si8t2svKlHn&#10;PNbuD86kqAUJTnIzyM/SjliPmfcu6kl9axNsJ8uZp9ymFgDk46/ZyQev+NVzNLLcTP8Aa5PLluAV&#10;bzCDFJHtTBLQDaeR1bB/Orl/ZQpstPsA2XQwvyH5GLsRu/deo6HiqLWatFcPHaptaO48uQt2d9uG&#10;+VRg4+nvWdNc0bsqbakNtL28drdP7Tmk3+VHJby6gYyGL52/LJ1A6N04pwvzPvne+mWXfHFOrX5Y&#10;YeXk8SDoPypjJcWjQi42J++R18ybO0rGeDh249yPxNOt3laezuEh8meNoFmC3DcjYzHvgg+nP9K0&#10;5Y9CeZ9xtzPOlvNGupcq0jqftUmWBkXBG05P4U+e+laWW8t9dkgkbzF2yXc208hQD8x6Z4OBTbeQ&#10;y2wjngUbvLSSN5ZGG0y7vQcbc84yMdaQPdLFHdsrXEbSKWaORpFYNMOcbenHUHPFHLHsHPLuPuLn&#10;Utsyvejc0M4EbXBVWyyjIJz2HUUXt9cIJrhL5mRPtDBYmd3j+UIPujse2Qaa9rdW5eN9PkuI2tss&#10;rRsJFDTZP/LPnGD71HqKNeW801sCVmtLlo5I/vYMgwD+7+nBwTz1o5Y9Q5pdywj3Md0pGpERxxQq&#10;2fOZW+UtyrIx6n+9TbeO8M0MDQrteS3BP2OYoyliWxmPjBxS3KXjXMi+W0nzHa8kYB3LF9xv3LZ6&#10;4yDUFpaCO6hX7J8sMweOTyfmUpHkqSkI5z09amwcz7kxvL2SBWN35e4F1YxSFQxlGVJMR25A46Cp&#10;H+1zNK9vD80kR823aP5ZFZ+xaH72O2Kjt4Lm3hgnu7LdDJBGomGWj6Fsk+Scc9QT3qNLGOFY4005&#10;vLa4h2ptbKfxHafJJx+B61XLG1w5n3JomvZ7ZpFMjJ+83+XCzFGJ2jK+Scj6j3pJ5JNkkUyt+7gZ&#10;I2S1cKy7MbeIMg89Oo9O1Vr6yCK1wdPUiS3AaWWF1ZGMuQDtjOCRjqO9TXli8txcbtIBjfeftEak&#10;5y6Dp5fJzQoxDmfcmlubuxusXDyCOHD7mjIIAixuyLfkc/8A1qjZp4bGOMX0izRqkX2i3mC7kJVs&#10;jMabsZz1J9abPbxTG4tZLFY2gjl2vGpwd3y8Zix1x05qR9Pug8aLYqkn2wH5JAudqbcjdtyfb8xS&#10;5YhzS7jRqNyTME1CSVTHI0Tf2kRhS4GceYRjGc55FJLcpNA6W2pybZobiSPfeM2H4ULxJjpntTEE&#10;8FxDF5MbOscEflNNy6mXccHcQDjsDnjt2JFkWO4ltIW8u4gX919of7xmJzjnBwOwp8sQ533Jpb6e&#10;GcXCXr/u2lDKt5MCMRDg4bHHXk496abu4g8yCx13f8rM0Ml1KTxFztyxB5YcZ9cUy6lSUsf3aBln&#10;aFpJ3GxnZVAz2/iGKkmhuZrlrWa2uCjrIVeMMdh3IvB2egPHPSjlj2FzPuLLe3SZeS9+WOZi264w&#10;0eIcDjBJAz3/AKUkbTm5hhkv2JkuoV8yPzipCxc5KBcZ45zj1pk/nqkn2y12/vrkR3SRttViAoVx&#10;5fH16U429ympL5LSReXfsXeDGP8AUfex5eD+dDjHoh80u4iTXdwjK9yD50m7y5lmlHMnJDeXkcDj&#10;k0rNd+TJNLbAMtu4zJazAhjLt4IT+7zUZt5pYgk9puA8osVVeUwWDAG379x+RplpbyAbzbRpIywR&#10;ElTGsm594OViAwQMdOtLlFzPuWzc3Zu5Fa4EhzJGY2jc7wQFDKfJO48/UVFcy3SQNLEPMhWeRvmj&#10;+aI4xn/Uk7eo7AYp0loXVrC/0aT55twV1OSGk5wRAMkDkcnNRLZTFltprGVpPs7fvkhII3SfxDyc&#10;dB/s9T1pqKeo+Z9y1Ml48ikBlAkVoZPsrPGwVe/7khecc5Hf0psBlmljO2ZZWnVyv2dhghDyP3GM&#10;HPQ8e/rXhs44L9gLG3jLPcld0TL5iFR/0yKn8x1pq2EwSMyaMsLr5hUNyp2xjIH7vj6Y7UKN9w5n&#10;3JluLueP7O9y0UzmJI3KtGCylm2n/R+Dz3omv3adpU1KaFZI5HYfaQiiRlGARiPbnOcgYzz65Eij&#10;uVjvYdPVZvtHzI64z5cZB4MYPcegpraXcgrHbWix7LeFG3TAYw24Agup6Hj9DzUxhFC5n3Fk1aaO&#10;1IvLyQqZHDTDVCCWWMDkGTGQSeh5qSSZ4rjcups32a824a5fJjWHIOfMPcnv2qBJvM89JI45FlM+&#10;9VkIZS8ijOM5I/MelLKbu3i2TR7olkutrfaHOEPygd+MnPbGKfIHNLuPguZFPkT6i3lyvCDIl9Ng&#10;fISTgsMZ9jwadb3upJ5ZTWftEcYTn7RKZF+Rm5yfcc8g45ppZnvW2GNZFkLMPOfdIqxAZ6HdgseR&#10;/iKQxXbQyq9tIs1qH+domPmDygBn939cECnyj5pdy2UvbnS4rq3uWkeOw2b1QuDlh1xCwJ49cjPS&#10;q5vbgTo6XDB42llaP5sOrEJkD7Pg9OnqavLFItmt6dKTzIo4QVjUnfgHkfus/wBaz57GCWUJa2QZ&#10;ZoV3KTz88pIx8g54PU59jWcUne/cqTaSGpcTwztbQ6tcJtaMQr9sCqygc7TuXkdMEAmnxXj3TWdr&#10;e3UsfmRxPG0eqMVzuZieZA2Dj14phguYpbi8WJfLa4mc/vhhsrg9HBB9eM89CeabEUktWs5oY2Cq&#10;vkzLMwHyQk4POQcmtOWJPNLuSRXMjxx3I1LHnW/7zdcN8jtNnB+c4z9cfQU03Uk0XkNqs8JVpDHI&#10;l5NwTLgYyw5H0INSRTzm6hjvBz5dsPN+0P8AMQu45PTODjqc4561HZR3MyRtbhQxjj3xxzMCrmQt&#10;90qcE4HGMUcsQ5n3HSXuozK5fV1dG3BZo53Ix5wGDuJ2/iKL25vZnuI475FeR5jtW4L7w7hQRtB6&#10;Y7ZApsMdxPBDeQWjrukhRopoW2n5ySfuHBznpxxTZW+0xS4sPKZdpmt3BJVmmJ+X93yOnIyO9HLH&#10;qHNLuSfaJ7l2kivZBu1LG1mnVkCL6EMCM56KKVHvGljkDed80aySx2kpP3Cct+7wefx5pjxXkEcm&#10;BNIPtFzI0ci7sqTgsreU3POOgziorq1kt5pGey8zCvlRErb0CABhiAHI4zzilYOZ9yxHc30dvGhC&#10;r/o8Pmxx28uTuO5iFMZBP4ZoV57iCIPdbmWRRHdxRsckybucwjA9fbtSRWN6rFLa0aZbWSFdse4l&#10;dsXoYT8p9fU9aBbwNOt9BYdFBk/dkq4CZw37kYIP0otFi533HK2pyXE0AjWOZlzsjU4cs/LKVhHY&#10;Z4zSXTXAWVGSXy5mdmX7GyuhxgH/AFHIHTP61EunmSygKaUXaPyf3M0LEfeLHafKB4Hpn8aS2szP&#10;bQLbaXHcL5kiho9ylA0vBBMQ4/Timox7BzPuWJ5buJHuIWby5LiXcWhIU/LjvbnGe3Udwe1IlwHa&#10;Uz3LeThVZvMIMDRKOpMAxj1yBzURt7eNPJfTF23ZkXiIgoxkwM4j9fU4p7WO03DiyVo91yyyE4wC&#10;NhB+UADr7e/ouSPYOaXcYl/eLHG7apMxOFmil1ArtLSDC/LIOMZwcU+4vzILmf7fMs0SujI2oM/y&#10;tIFzgSDoo7/pUf2ae2jhW5VY1aa3+aSXIG0Z7O2RjuRx3JxxJH5k5tblbfyriN7cuY7g4Kl2Jxhs&#10;Ee3TFPliHM+4XszoLuKPU/453jZbqX5lwACNrZz/AJ5outQk3yXaa21vKvmLtkvJdpwuMHDHuepA&#10;IqIyvLavutlG5SGjaZyGVps8DA4xn6U9vtBjaaFGmjaSQfuXaRSrTBf7p6AeuRijlXYOd9ySe61I&#10;mVXvV3YuPv3GFc7AM7jn8xTTdyKzTfbWaOFnYpG0juu2Lb/CuepB7Ul1Ddo8kaadJNHJbSM0LK3m&#10;DdIASvyc47daZfwieOSSFmKy2915cqAq6jC9f3ZP5j25o5Y9vwHzy7kkb3cclvi/f5LWDdIfPYNl&#10;txBRlbB/EcURR3cirCYI2WQx9LSYoQ0nzY+TI4wacY7wXCrLG0n+rXdJGAUdY8hD+5PHPrmqtpZn&#10;7RBF9i+VbiIq3lDKMq7iCUhXr2qeXyFzPuWJrq6kjwbpYVkaYr+7kKo24DBzGdoI/A1LNLdTTyS2&#10;o/eSQuzQNHhJVLjgboRz6cc+9RWcU/lW93cWLSQyQoDNGS6nLls/6g4PqMiof7PaG3+XS38uYxbY&#10;ljbKsWJYq3k9O/Q01GL3HzPuWY3u5IW8uJ9qNKJPKgcshACjI8k5HsR/KkDSwBYrjdiGEiNo7NlU&#10;/J90gQcHP0I9D0qrqdimZbqSzUq1vNukuIWDIzSZXJWLj0GR61Nf2Ujz3UkujI0bKzedGOOgHI8s&#10;ZwSeeox0p8vvBzPuTR3N1p08KXBk8uEROP3TBgEQ5ORb5IH4H1qGSa5i00Ri+maSJAI5IZwu5Hbd&#10;wTGmcA5xnIoZId9xZ3tiq/Z1lkSSNSB9zacExYzyOmTTv7MuURf+JeokW4h+ZZNu7YnbJXnB9R9D&#10;U8keYOZ9wbU7tJZmj1N51WOaSNv7SK7RwNwxJjqDkGgXMUw3QapIqSLcMA14XCske0DIkI7ntULJ&#10;c28kdu4gaRYQiq0pAYNMCQDvIzj0OfQCpJjcM1xc2NuRHcW8haP7Q/3zLwevUdiAarkiLnl3HG8u&#10;opo5UvG/c/K0aXkqn5YuQcHB555NEd3dRBfsGvbvMXLQy3UrZxGSdvzEd+me3FR3kvnKzgxxhvtD&#10;KzzP+6k2hR2O3ktwQAfeppYroSG0mtZWSRZFjZQzeWQiLwdnXrxzRyj5pdyxYNd30ctq92zO0luF&#10;jLMzLjac8o5A9yO9V7ye6AmhurloywaJJNrR7d8gwDi374GPQ1Z0u2uri8ayn0+NkF2ds7KQVZVU&#10;AEGPuAelV7iCK7QOtlsmSSGIB1IDYbcD/qs4xnpxWf8Ay8ZV/cuNlu7hZY7qbUJ7f95i42yBR8oZ&#10;QxG2PIO3GRkcimQ6jdw2zG8u5JFjaFZZE1Y5+6zY/wBZg9AQR680kmnTusaW1osebaUsPNA2733Z&#10;5Zcqfx/A0qXTxXs0pt45MvIZkE5DDEOAwyTkc9iR2rTlj2J5pdx28+X5EWpO3li3MavdMdysWcj/&#10;AFh6celNF/IZWP8AaTslxCo3JdTfxStz94Dp15z9KEaaxHlxx74UvFZVWdztURc46+vTiiOOTzIY&#10;1ePzF+zIrfaG3SAbmZc4O7sfUc9KOVBzvuPjur75YLbWzPHx+7a4lZ1BlOMZPIGOvJpJLq7lRWOp&#10;Llo2CzNdYId5s4YY9sc8/nS2sFxPKLV4J1kTy5Fl2lgR8x5OzBXnvz71FY+ayWiXFiIpJIoBDMFO&#10;yT5ixHMfB6cHFPliHNLuPS6uDcqXvWVhFczgfvwjZOFwQABjB4IIpyfbFgjgW5ErIoKxyRSswxEO&#10;jCMd/WoIoLlY1mj8yJfsMy7Qm5MmfoR5fGSffsaL63nkiaR7faVaUHKqQknyqODb/dP4HjvU27C5&#10;n3J7eW+Q8hY900KKzW8yMB5e4gkR/wB7PtS291cyuyTMJFk2mSEwurIQzMSB5PIPX39aigtZzPtt&#10;rQJJLdSHyMMmSsW3A/dYz3HHNLNaF4FtbjTnW4hX5W8s70IThh+4GRkkHtxRaL3HzPuOzepDaiV9&#10;0ZjRI7ho/mCls7WAhyO3U81I51OFxdOjLIqu217ZmVgzdm8jjgHjPp61HDaI91JE9gyYeNGZYTsO&#10;1CTuBiwOT6/h3qvZWbpA1qulwrN9kjBg8txk7ye8WOR0wafKuwc77loCZgxtPO3JBKwX7OwZckDH&#10;+o56Z7Ee9J/aFyJVmE37yOR52j5HmqFCHA+z4/DGeaYLTyx9rbRgjLCp8tlLEgyt0Plk59uuKa2n&#10;i6jEtvYKwnt5DJCwIx5kg/2Ac8H3o5Y3Dmfcklmngla1tNUuI1Xy1gjF4FU4clgPmQggA8EDr64o&#10;jvRdC3iub2SMTYCyLqjEEmXk8yZ6KOh604211HfTXywYRbpn/wBcOcR4OcOCD+HfocA1HYBHto7K&#10;aCOSPbAqTJMww212wcHcOT3FHLEOaXcX7dLKi3h1AgyQyiX/AEl/kYyADPzk9APzpJLp/Jlt5tTm&#10;iCyTusi3s3XcAMZYH8sim2sl0wtYrlG3fZbdfOa4fO4SFsE+uMjOfY0WqTXC5h272Db1jlYMC0xw&#10;cbT1Cjnofxo5Rcz7kl1fai8chOsLIp80LNDM7Y+ZV53HjoeCPpRe3Fy8lwhv41ZvOYqtwXV1KqgI&#10;2r29u9NdLue2+2pbSJKzoHWaNtrEzE5xs4J4pt4jS29xmyMTKsrXFrLGcgmUYKny+QfbNHLHsHM+&#10;5M088rTbbqbm/jiKs1whXaoz2IYZHZeh5pInupJY5S4m+aJZXS1l3c5JJHl4Pbmk8u+hM7K00n+m&#10;zusMihgwCDJB8onIye1QTQPHP5v2HzNoHymNW8yNYu37gEN+P5UuVdg5n3J0nvIreP5Fjb7KrSLH&#10;DKC2+T5vlKEE47U5pJZrbD3O5lkxHcRxMTlpARnMPoOmfwqO2sboRLbW1r5wt0tgVRmyuAWztMLc&#10;H6cU4WiXFxHeQ6e6N8gkPlE5XBJVv3IwQeh47U0kx80u44SX5vZo2iXzWRmUxxn97kgblKwjqOeM&#10;miQXMfnFkk2SyEMhs2EiYUDOfs+WAOecGqwsWuNNSVdJbO1CtvNCWUnzCxC/ugcY+vHrT3tjLaqL&#10;XS4Z0E8wVY8qUBf1MQI549OOtHLrYOZ9yw811ahruAts88ht1u204jAzzbnHT6fypscxd5Fa7k8p&#10;o44pI9xDQtGm7JzAMcc7gR1qGeEWzSRSaaPLuJJo5AsZ3KSQvaM459Tj3qZNO23sssenq0azSOrK&#10;wG3bEEPRQMfmPpUuEbhzPuQtqN8IN/8Aa0pbMgkimv8AH3nwoJWQcHHBxxmpbq/+e8YXs0c0KSHZ&#10;/aRfKkiPGBIDwB3z+lQCzurOzjjuBGqMtvHgy7sbWJz8rtx+H5Dink3N1FDLFEq3MflnzIbg4YNO&#10;SSuDj8M9qrkiLml3JL6SSFrq2i1H5TJKYW+1SDcoTAwVY8jOf8aR7+USNcf25JBLDkYe8mKsBF3w&#10;2SCfbIqG4nlkiui1uqttuP3ZkkYMrOAOMcjg+uM1LOLiKKa5tF86FZJG2ws0nyZCYPyHpj60cocz&#10;7j2v9TgbZNfruXedxuGCORCBnLE+vbnmmwT3EbxhrjckLKzRrMzOPLi5+6p9uuM0XcF7FPIbfTmm&#10;SWG5fyWjbdzgYQ+Xzx0B5pGUXTLJbBir/aFVvuvH+5AIP7vIP1HXuaOWNth80u5G0byTTQgSeYvl&#10;K0cqhmZGch/l3kNz1HWmTxXM1lc26QSNIm4LsjCEr5uMgHOf58U6e2jeZmihkMbSQwNujZivzlt+&#10;3aehB4GfwqrNG0lsLmbTYpYpPklXaqlGE+CRlCeevY1UVZGcjQvY76feTYXCyCOYGOdRuVgwUMrb&#10;D29O1Rz6eZrx4X0dmWNZPMWOIFkIUFCv7nkZ7EcZPNUtQhtxbyOLO3UK2GKsvH+khN3zQ9vrjAqT&#10;UbeMXc32mzjZVknK7lXOOBgZiPTOcc+xp2DzLMVtPbX0N3HGzKoZflhVT5fkklWXyx0P601LaN4Y&#10;38q3yyovltEuG2wE/K3ldc88HrVUwq1w1s9pZoyiZoZljCqCE2jI8sqB6nj1wKdaljazPFbgKzMs&#10;kW6IbJBbkswbYB+R5FJx7g9yxazWzCG3MkMjRpGN4vInJJUlmZSuenXjsPStHQ0ilWK8W4jVW+zF&#10;WwMqS5yN20A5APf8Kz7ea5keMC8+ZWh8tvkwH8ltyNtcbSevSup8MQSzm3txOytvtMLJEjh8kk/N&#10;v+ua58VUjCnqdmDp+0qIr/EDxx4T+Afwm8QfFrxrcwWui6HbXFxeSHYh4ddqDKdWJChcnJI96/Ab&#10;9qD9pTxX+1H8cvEvxf8AE89uzalcXLWcMkCN9mhSVUhjICcFE+XOeetfe3/Bfz9qkaN4f8M/sleD&#10;dQjYahOus+L4YWQExrNi3gf97uBZgZOM/wCrXjBr8uJLyytp3u4J43DRzNmSIjepmXPzCQ4YY74r&#10;3OG8D7Oi8TUWstvJL/M/eODcpjhMD9Ymvelt6L/Pc0Ct1qmoJaWdpbrNfNdJHEBEPOYbQoB8vlgc&#10;4z2r3j4f+DF8F6TBaW+lxrIt4fOvGhiCSyLGD837rA5GD06cV5v8DPDllJc3PiS8ChbW5ultAoTc&#10;5kC5YfOo3JgjBznPTqR9a/BjwVBJZy6hcaHNND9pkZm+xqQcw5+dd465+9mvv8H7PB0HWn12Pxvx&#10;g4krZpmkciw0n7OlrNrZzey06RT+99zyS4SKL7RE1tAF8u1k3ERgoxlJ/wCefI9waL3TQQ+3SVSe&#10;3keTdbMMmNpOGG3YCMDjOeM11fxXTQLLXLuzs4Y4CslmixTKFdVOGG1g/IOfXHWuWhha426bPpzN&#10;JvCfLbKGRfNbY3yu2VGfY1+JeMnHFSNGOR4N2cknVfk9ofPeXlp1P55x16VR0kxY7S9vFY6fG0zM&#10;10BHHB5jCROFyu4kccAjjt719a/sU/siazALH43fEzwrdCSOcvoelTRhCMRAiZ1I4PTbnjv6Vs/s&#10;G/sGat4h8S2PxW8U2v2nS7P7Rd/Z5YNweQkDyvmX2zz+tfZfxh1KygEemL4Ut41t43MMyqFxtiB6&#10;CM44469sV/FvixUxmA4Mrzp1nRk1/K25J7xjJbN9X2dj9u8I+A6WIzCnmeY0+aKd4Re119qS62dr&#10;Lvr0ONjtry6n/c6fLJukUfvECuF8sHaT5ZJGScdcGm6lo02kaRJ4gvtHuDbwtGVlitVaQMR8ykeU&#10;R15yPTPFR2moaP4f1FdX1iO3ht4fPaSX5Pl2xKRj92D0/HP5V1ng/wCOfws8b6f/AGMdFsri6mCx&#10;2fnKjM2EJDEGMYGPT6cYNfzz4Y+H+V8b4ipHGYr2SjotN30S9T+qMRPGUYqpTpOcU/ea6d9T49+J&#10;Xjfxhqfi+aTxPZW72sbQmGz3BrZT5rfN/qx8xHU44rh7iCGUbt0MO9kc71VGj3zHv5QO0jjPpXsP&#10;7XPw51bwdrsN/qnhS1tIpJIRuiKASxnlsbo+CM9MnOOK+Cf2j/2obq5t4/hz8NNVItQ0AvtYtXjD&#10;OjO2YU+VflxnJ55z07/oFPgzG0s6lk+Hjyxg92rKK7vu3+J/RPA+XriLC0lgIqMWtWndRS3/AK3N&#10;39on9sTT/D4uvDHwvubWe+3tHd6lHeRTRW+X2hIzjlwM89MHFeK6F8Y7621CZPFunab4gW4gu2uB&#10;q1oJJJhngklUcEEcEMceuK4mWaXI23q5cBWMZVRJG07BWU+bj0yCBXWfCb4P/Ev9ojxxD8OvhL4e&#10;uNa1e8t7z/Q1tUxAnm4M0knmAIgGcuTjHuRn9u4fyLC5HRjRwkbze7t70n/l5bH77QyfI8hyubq2&#10;jGKvOcny2S3bldWS36Lse1fBPwz+yF+0F4z0vwNrmh6p4T1C6jzb3GnyRXluzeT1MUkSSDk/32P1&#10;r9Grn/gkB8ItT+H/AIf+HF/4slt/Dmm3jX2qW9jbpDPqc7QY279v7sAZwOSBnBB5Fz9gr/gmJ8I/&#10;2JtNg8eeNpbTxH46S0kMmtNEBb6cWjAaO2QyEgDoXb5mzkbRX0Br/iiMy3NrJdKqySSIw8vaynyO&#10;v3yGFftmQ8MuVBvF048z6W6dn0P4R8WPG6Us5jR4ZxVVUKe0pNNOW3NC6ckkm+Vtve6UdGUfhd8I&#10;PhL+zn4TX4d/Bv4daX4f0+zWEyW1jaxqzny8lpCU3S5I5Ykk1Yn8QbVW3uLOKBprVMxSeX8wZ8ZX&#10;93yfb0rJl8WyT+TZz3WzzI4Y3jWNWVSI2GcFwpU5zwvHf0qhb3dve/ZoVlikidbdWRY128ucFCJB&#10;tYEj5ea/Q8Jl9OjTSUUkj+V82zvGZliJ161WU5yd25Ntt923dt+bLtxevcR7IoLdmZrxYvuBX4wB&#10;gpxzj1Hv2qpcx+U/9oWli0LFZBJ9nOAGVDwVDKAc+i9aoR+Xd2aG3aN5pIrx12xKshfPRkL4J/Gr&#10;MkkE5NxJZSbv3wZo4NuCV+YNtZsHvXpxpxjseHKpKW7JwbqN457dWkRZrcxNHCHypXced3Zhkg06&#10;1S8S6jmjsbowyQwgvb4+Xcx+bAU/j3qqlrMlxHaTQgMs8NuJGhz0iba+SuPY8/gKjtYVVlW50i3j&#10;kxAm7gBuHPaLj7tVymbk7lmK2naDzLiwkaMwKXkWNQeZOWx5RGexBxke9IthKlvvNi0MrQvtka3H&#10;lyDdhQS0OVO3j8Kr2lui+aIoI1k2WbKYwnIbcTnEXPPHTByM4PNRx26rFi3sLZWba23y1ZTmUjHE&#10;YIPHr+Bo5QTLrR3SQfZpI22qLpY9yhiAXQfL+7JOOe1LPLFY3bSLNagRtcY/eLDv2hAAfkA3KSTW&#10;dci3Nskpto447mORmCmPdFIZU2tzFll56jOOhq/dzXMEsha4WJvJugZWaPaz5UAkYXBz9KOVDv5k&#10;w1VYmVPORdwcqyyRycqgO4bVO4Zz6kE1PDqiTu1sbmEtFeWh2qFIRtgVuCmVzx1Xn86zprqRJZsz&#10;Sbf3ztCqqGVtigjBlII+YYxTiY7i5b7VeRtFJfwrvkt1XZiEHBxIO/8Ak1MqUZLYuNWUdmdBYeJX&#10;85vtMtt5iy28TRssZU7i5I+4MHA/OtLS/Eju9nGEgZriK33r5ahmy7ZONgBBAx9a4u2mSWfyZnXz&#10;GuodrYX5yqH5MLLgnuD+lRWuoQJa2hSaKTyTayJmMLvUSNgEO5Ab361zVMHTn0OqljqsOpqfFf4D&#10;/Af9ovwvPo3xU+F+la0t0jQy3HlpHcZ80qP3qIHVwBwcivlfxl/wQx+BsFzfXfwi8WskPnXDro3i&#10;NI5ChAwFSZIQ23njcrEH+I19Qprdj5ckMl4AqHerSRqQczE4IaTggnHQDjNbDeJR5N4wvd3lpcmN&#10;zCN6AsoP8fzrg56V8/mHDOAxnvVKab721P0rhbxa404Vj7LAYycKb3g3eH/gLul6qz8z82/2hf8A&#10;gl1F4D0ifVLnwolv5Udu8zPHG0RxG2SriPaR044b2r4Z8Z/De98BeI30N7OaO3aaD958zRqrnqfn&#10;yMkgEYA+lf0Rr4ignaSCSGG6jTylmhSJHQxmHnKM4wCDzjNeY/Ej9h/4A/FTw1rug+EtLbwXf+Jr&#10;WCG/1LQdPh2S4BKv5ciPH27BW9WHFfEZtwRKS5sNZeX9aH9K+H/0oqmDtQzuDldr3k9Frq2rOSsr&#10;vTm7WPwStptSs7m3uVMkczK26WOIKyt523IdTzkAfMK9r+F/x1/ae8LWM9pceHdQ1zTY2mMf9oRe&#10;ZwHUbfMCHtnruGK9v8e/8EW/2i/gz4tXXNAs7Hxx4Zh2z/aNNsxHdqv2jLJJbOpY49YzJmvsb9k/&#10;4Dfsuaj4BktPGdjY2N9GzrPb3CqjofN2tkPD1yMYIBPevg6nBkM2bw2YUl/28vya/R3P3rivxg4K&#10;qZJTxmDjHG05W+DVxv3Wkov1SZ8Z+FP2nfAutynTvEdldeGdWMzi3g1SMLEZABtCSCLGAehBBBPS&#10;vR7iyW4jke1iKq+523KnP7sncj+Vk4PfOa88/b7+F3wJ0XXFFhFZ/wBn/bLlbvyY04TzduTiM9uf&#10;UA967TUdH/Zm0X4J6bZfsmeLftviuW1kWbRpwskbvtCYGEzgk+n4ivy/OPCDmqVP7NrqPLqoyd0/&#10;KL3++54WKllmIwOFxuFpVYKu7axbhDS95T+yvVWOv8KeO/GnhC6D6TrEluuEaaKSEOjFYSfmQxkE&#10;ZPXj8K9Q8CftSaCzpZeO7C3s3kMIeezulEPKbmOwqCA3fGeetfJOqfGLXfhL4pt/Cnx/8Dt4bvpG&#10;Y219Aqy27oIMsrKIhJGevBBGOc9673w/4p0rxNaLqfhnW7W7tpp4vLa2mikVk8k524ZenBxkV+G8&#10;RcF4jCVHDMcO4P8Amt+TWn3nhZvwnhcVTVWvS0ktKkXo/wDt6Oj+Z9laF4h0TxLBDd6BrFrdw74T&#10;uikSQEE5KttU4OBnJAFTLbw6jbo8aQXG6zmUrNGjrIvmfdOUbIwcdq+RfCvizXvC97Fe6J4kuLZv&#10;Mt1WW2YMNm0sNylz+OenavWPh1+0Z4hj0z7d43sba+is7RCby0aGGdt0vBEbzANxnOAK/PcVwpmF&#10;OXNhXzpa6aSX9eVj8zzbg3FYWLlRkpxelno9eltncPi1+xL8EviPbTanoVvH4e1O4aWXztNgiMZb&#10;zkG7yimCOoIG0kH8/mr4v/sS/Gf4Xy6jqGneHrfXNNtY7mWO/wBEgRpIVDKAXhKb0xz90MMGvtvw&#10;z8RvAfjrSl/4R/X4GkW3zJb+WPMTdOPm8vzM4z1xke/St65ltpL1nd03NDcxOwXOMuvzgbs457Hp&#10;X0WQ+KHGPDMo0Ks/awjpyVbt+il8S/FeR+EcV+EPDGdVJOdB4es93BcuvnF6P5JN9z83dD+F3xUf&#10;wvqHxY0Dwnv0nSbuRb6/haBfIk8oYwPL3EFicjHDVHB4++IviqXToLXUPt5t7q2XyQEIcHLbWxF8&#10;p55yOcV+iuq/s8fB/wCMsu/xp4Yt5JpXmDTRqsUu7yh0kSTLHpgMT9Ku+Dv2AfhH8P8AUbTVrTyZ&#10;V+3Qkx3lsDuVYyVViG4b3wK/qrgXidcZ4FYiFKdFJLmbfNFeakrNL1SPwvNvCHOcqxUaWGxCnT6u&#10;7i7/AOHb5KUj4B+Nfi/xN480PR7TVvgxo2kQWNs1qbzTrVVeRvN4DlVByRnkEcZrzWC+miJtFhkj&#10;ljt52jR3B3FXAwMuQ3ynjPWv0C/bQ8H+G9D8MKfDPwpnktzb7ZLm0sxcRmRZsqMq+4fxdR6V+fer&#10;WvktcCDTLiHy45hJZ3ELBgryAEYKn7vsfTiv17L/ABI4kyGvyZfmKqxW8W1UivKzu18rH53xRk+M&#10;yfHctduTa3cbfoaCzkvcWYjZdvmeSDCI92IlIHPcEn8+Kd9puBFFE2n3JZHVfJmQMrjydwYEpwc/&#10;jn1rIuoCtvPOlnFMIpLiOSNo0TK+WmGGYyegPYDNRXcFutvcCLTbb92khVeM8QocfND79jwfyr7S&#10;t48cVTwbpxoUoztbntLTzUXJq/8AVj5jmLhtJLq4t4LnSGeR1j86NlB3IV+Yg+TwcjJByCRnjmhL&#10;GeO4tJraBg0bRbY3gSORWLtuUgRDcCOfxzXdeJNd/Z+n+C9j4e074cXieMI7iJ7jVmuI/s7oIsna&#10;PLIGew6H2qP9nz9mrx3+0X4hk8PeCbLSx5IieR7lkiIwu/p5WGOCOwOK/F8RHEYzEubl7Sc/edt2&#10;3du/3nXHA1q2IhQw7VSUkrKOru+nqj7j/ZUuJPEX7PfhG9mWFn/s2OLbLCu1/wB/IMH91wdox716&#10;X4btHQRQMY3GGZdt0m7JlIA2sB0HH0rL/Zt+E8vwz8BaH8PtQS2+2aTp1pb6gkLRmOSbLbnUhBnn&#10;ODkV7VpfgmybRrdheqW8kHcVU7T5hIJwwPtxX8v8L+FOZcXZ9icXhbJQqTkk3b7btoz+6MDmEsty&#10;PC0Ky95U4J+TUUn+J5n8K9e0bw/d3d1fLD5KPcKzbVOCJMBlO3H4ZBFa37RnxD8Dw/DfXLhXhKxW&#10;8jXDSKqlV8rOQdn07nvWP8UvCup+E7K7P2zbLLDLIsnlK6ktKOMl+PpXxr+378Y/EHgj4M+LLi2u&#10;Ak0032Ro9qjdu2DoZemM9ORiv6dlxBjOF8PSyupTu24x2V+x95wzwzT4tz6hUpVHeUo9fRf5nQap&#10;+3T8F/g78Pde8D6N/Zv2i+t3hKNaxMyt9m6MAmSN3INfnb8JvEltP+1r4N8W6LFbp5vxE0orJGsa&#10;q5MkbFQSmQCeQCB1rhvEnim48Ras2rX14u4zzYWaMsFxCNyFhJ1HY4rvv2JPCI8f/tg/D3wvp8au&#10;Z/HGm3TLkD5IQJJFJDgj5VyC3WvTrZhWzLFUqdtpK33n9r5XwPk/AuQZji4yblUpTdRt78sGfvv4&#10;jtEVPPm09V4t1a4dYurcnd+7I49e4rjNfjilkupkhtWWewuJH2qny4IGQdmCOncV2Gt3VqJA9veb&#10;ZG+ysuYVLD0JG/5h+PFcNrUtv5crF7dR/ZbSLGyYA3ScsjBzjntX9EZevdVz/IrNLe2dht7pcdy8&#10;itpkTSY823kgcBmUIoOCoToeuTjPaltoJ7mTAG4rcKkyNDvZB5e5SV3H+L06GmTom6azlsjIpEvl&#10;7IUDNGQudpWQluRnpR5Ei3CyRwsyzS/xxltjJEf9g4DA/T6V6vQ8PoOgjv7i0hItpmkWW33KqhT1&#10;J7g9cZqVob+52yjT5tzLFuinQb03Odwz5Z+U45HIxVOOBZGtd+nQyQztblGKIpjO1vlIEZOAffOK&#10;ZbpFJLZu1rb7WuLYM3ynG4Oc/NEOpGMe/rSJLT2fmPOX0mV1SMlmWEM8cgfHTycMNuRkjOKc9rPa&#10;yXUyfMr206u6xrtYDbsLL5YAOf8AJqksIMqmWwhLeWFViq7vml64MXzAYwe/PXvSmFZlkZbO1WSG&#10;FmjkWNVVsyfdw0ZC5CnuBmqsV6lrUoIjFNLmFSyzOA8aqyYKqGRvKBwOf8abPd28SyOHt8xbhujv&#10;InGAg7bcrkkY44JPTNQu+zTJjp5/dstw0AGwNHiVQf4RkZ68nrUmp3cuZZUvV3eZceWylRuTYgK5&#10;Egww56jHNSSTQPai9hje5j2yXyqgkVcsvkHKEFQGGSOhP4VDp9nHHHYWJaERSNFt2qgPDvx/qxnp&#10;79KkSZnvFhjuDmO8bfHLbod6i3HIYSDI9+eahsZILcaeyOrwlI5CEVRtbaxP/LXcGGc9wRQBNCsd&#10;zbJMy2ch227K3kIF5kYE5CfKSBz7/Wm2sRkijtzFGrTWqSMnlxAsfOYbhlMMcYz61DbPZ2kqEPGy&#10;tHbBv3e3cCzYZW8wg98g96jtZ7GCytVmk2skIjYQqnzDzshgPMCnqARzz6CiV+g0XLdYbUrdS6db&#10;2/mid03LGI5ADjj91xweBnrTobSCOdrf7Pb+XHqUQWRlResXII8v07jIqtCbS1tDBFewvHmZXUwj&#10;Y37xQQcONjZBIxmnqlu93JbySR7jqzRsrqFkyI8BfvYYY9fWmOyHR6ZHE8M/9leTNC0cM/2cjj6g&#10;FFOfoTTWW7fTlmgDSL9kDj9zvO8yYdck5U/hg/rS2pUpEbqyfzI2j3kQBWVwmMNtduowKiFuttAs&#10;c0DMkcEe1zDuDJJLuxkp1BPrnnoadmJlxxe/aEu7ewuJl8uYSeTtDf6zB4wT0x+AolgvRNJILKaR&#10;UkuMybVVvlOBn90fmAHBI/xqnLbiCYw3emW7NHuCz4UKymfGfliPXPuDTGgQTzBLaJGaznaNk2ZB&#10;ExX/AJ5A8AZzg8cHPWlqOJbTT1DCWKxeNRLItrcLart2gZG4GI7efTinQRy2cW2SBdi3CuqsqlQf&#10;s5J2/u+DnmqckGZrqT+z7dZGaRm3Row4AGCPL4PfIIpt2LVbaS6ntYFQSSR3McezcVWEjcu6PnBH&#10;IBJo5dAZbe1gtZofntSsUkQbdiFjiIkox8scH3/GiK6tpDCWdP300YZluIpAWOTwQM8Y5HftSh57&#10;eW2S4mQCORQ9wNmCPIyCQQpOMjHHSo7S6uHubfzLr5i0HnorquWCEgj97gg49AeaAVhsv2e7spre&#10;S4ikb+z0cr5anLecSHwUBGR32/nU9yEimvFklt0MNu5RjHGy4MqqNwMY4wccDpVSSZbjT2kkvN8T&#10;WtqrrNaqDGTL7SDt1qa4ktUluYZ5FwY1iimCptx5owOJfutjvgg+1KwmSXkcUcZnFvb7t1yh/cqC&#10;fnULg+XhsdPoaLlVIuI4reCQW9xOohaOL5cIMIw8vgZPBHQ1TuhbvZXFk0sY/wCPg/NFtKMJU4YM&#10;5UjI6+lS6hNYzy3Ec0pUTCVtvlqwB2AlSDJ0+Xghe9Fh6FyCCCOZtNktood0kKmGRYyw+XcMfuhk&#10;cc1Wtbb7RaQoLG3eQ6eNsfyDzFE45AMfpnqKkSaGR12Tq6jDxr5YJDCDgo3mYYcHIxVa1y1tD9ga&#10;J3jsInVbeNct+95JRnAz75zigEiW4tY7bzbu1tHjinjLt5LHZ99QeNwK8Z6LznpUtzHeWUzHYxVZ&#10;5l3JbjGwR5Vg2TkD35GageC2vLd0jsGjE1uY1kjjIjKmTjpuwQe3PX2pZY5p5pI2t1jkma4/1kC4&#10;DKijqyYww9M81QmW/Kv7e6uIvsd0scjDbNFtYJiEkZAU5H9aja3mSJmutK2x/uxuWMbeUJ6eVjBb&#10;GQCDkZqpIsRjmlfSbeORjIXPHJWEHj9z79/1p8NuE+0rDZw5j1DayqqEMogVu0ffd0wOQcEUh+6W&#10;INNd1UyWLRySLD5yyQLslyfmwxhznpxRaxSyRW1ndxsf9HhXdJGGbaJmOf8AVncML3HvVGFFgijk&#10;Gn2uYTHu3IGz+7LEhhGCP1p0VvFFcWsMcEUW8W5t2j8vMMm5sgjys4x0PQ+tLl6jW50WrxQS3lnJ&#10;bLayGO5giUKsYBBQn/nn8p5rFt9Mt7y0jR9Ot5IZUMSSLtyj+a3ykqoIOD1BArU1mdJtRtZJJ4dz&#10;3ygyNBhJGWHI3AOdh/wrGsSVgt50tllSZYyrNGrqZBI2AG8wNnB4yDxWVG/LoaVfiHeXcRK0Ecci&#10;yR2zvHE7KxP7wA4y5DfKe/JFTyx3GLyzWGT5PP8AJ2w+XkKq9OvQcYqrLbKLVhFZTKq27RyQPG27&#10;a8gycbTyuO2elLerL5NxcLZwzKjXSTxtGqkY2ncP3ZPI9hziteWxk7F2RL5kRJNPuFdFYeXMoIbE&#10;QIZSU4PXpzUbae093DaTaSzMwAmj8vkJ5fVcQ9d3O05Geh9aeqJbpZ3jixtz5MUxC5GQF2DHzRem&#10;TnP9am1WCOG6kQ2sLRxysy7lQDCxfw/uiBnrjkfSmST2dlcx3lnc20T5WSL5TbqkgBD71ZfKGRTL&#10;O2jure2kkgt9zCCPy5YF2SA5JGTFwSOozVeC2ge8WxntbXb5itHIsIG0iPqQIyD97rgGnaGJNqyp&#10;AiljAl1DG0eDJ5bHcjbAM+nNJxK33JLKWAwQ2vnQyMEU7lvIyxYv1KEc4XIPtUb3EMlg11FeRqPK&#10;Uqy4+VvOGMNtxzjHUfSi2ubhre1jkvFyI7fDfL8km9sBtrqQDxyM017qaazEJu2WSSOErvjR1ctM&#10;cru8z09+lNokm1C3S1F9Lb/Z1ja6mDHake3KrjHyep6Z59BUl5FA8l1bp9laOOO5CsbZCVKoMbtq&#10;dQT19Kr3bwCK5khETeZdSLcR7FXpIvBzLnntt5HpSXk9lHdTXsU6Est2w82InIwAy7hJwwOOw4pc&#10;pRPEqJMrGG3XzLiaMcRhZMQg7dxTnnOM+tEVsttOs1zYRxlbmGP7TJHFtZthJ3/usDnr69arGWwQ&#10;3G1lGL2WWNQVJcNDtK5DjkdRu6jtT7V7SB3axvl3NcRN81uneI/fVZORyBkHgkUwVh1zHbSRXTLB&#10;bMslikjfKnyMZev+rww59c49adqGlJOZtukqsyNLLDJasFZkJwGG3Zn6E1XlNoqTRCWFVFla7Vdd&#10;uxWkHKMHORntU064FxbXVk0mPM+aO3UMI/MBVhsc7gPoDQgasSRxzXUjPD8y+dMGHliQoyx7kJBY&#10;49QV6fjmnJHqEqWssVpM7xzxlo1wrf6nIHQn/PNQzQukkk/2dmWRriZS0Rfawj2lfunqPX0681HN&#10;CvmxvJp0MsbESQyYVdp+zlsHbGem0jrxxQSXvs99LKhXT5X3NBuWeLDKpXJUnyycZz6+tQx2KXPm&#10;StpkzLH5ZWRLdXZGJ+bI8nBBHOQB0qvDb2wvbP8A0O32yXDD5AvJFvuA5iU88/icj0LYrdHmj8+x&#10;hLFIU8xkRs8M2Sph5HGM8GixWhaW1uoHuN8askix+YWjXyy32jhiPLG046+1NvLaExFi8CmRdxZ4&#10;wjxkzgZz5QJGMjk9KqwRebF9oOm2yzRi3BVQoEiF9zAb4yFOGyOcGpLZ2j06EWUm5HVHhYeWGVTO&#10;fl+6uRx2yM0iSa6vrRIpLlWhULu/1d3E4xuUKvTIPXB98VIEgluvsZnjbzPtQ2mNf3ibAACCozgj&#10;tkVXuLmXcxS+XLeYGMbKoaMzAZBEmMjPQgdKfc3Bl85xcbhHHeM8MluvQYG4ESDPt1oZXujoUFu9&#10;tbTmFY/s/mqyqn8MLHODGM9f/rmkZI/syztBZllmj+ZYVCkGAsdpCdzzg8ZqOR7KzeOMSxtClrJt&#10;kTaqrmIDcP3ueDwQR3zTQ1pAz2rzRgPKqsPL2lW+znkHeVIx60IXUsW8SlfsrJbjYtrI8flxDblW&#10;LMF2EEHHNFrEII1jk0+K3aazU+XIseGDSEHb+75IyO/Sq9rJYGK3iluFTdDbxt5aqcEIwB/1gUq2&#10;ew4xTtPFnJFbwRzxyRyRwq0flqVP744wRINrA44wRzQDJBbpMgiFtbti4u0j3bFDfKPlwY8g8+9N&#10;exEEn22005oG2skxt+MMsfQgFR949QuQfWoMpc2yhHjaRmvGULGqyFvQqX2sR9anBSWQzvp7bvMk&#10;3PHFt+YxgMGClsHjPfOPfFVYCRYblPLmt1EibrcxmOEPlWGTzuJHzDJBqS0S8F7HPFZXUkctvCGe&#10;Fhxlz82ApP8AWq8Vq0NzHaXEW3bNbwCTyQ3AQ7XBKAdTg8/hUcEWJFjudIt1kHkIzcbWGX9Ie+38&#10;KQi0lvc+Vvu7CRo/JzI0cagkmTlseURkjg5xkfhTUsHEHmmxaKZ4nCyfZl8uQBsAEmElTtJGMmq9&#10;jbqyyLDaRK/k2ZG1UJO7cT/yzHcEdOcjOKihiRotkNha5bDbWiVl+aXgDEYKng9zRuVZG9psEC6L&#10;Lp8vl/8AH1MQkuxmAXJGP3eSvPrx2rOFr50i7NPtpJPsdq0kP7vlQWywHl+mferFjcwt4daVUjj+&#10;W7mWOOMFo+Bkjld4PcbePU1TORcrLZ+XM0MNqSLeNWBQhtxKM4wSOuD0rKCd36m0/hQNp8Ni/wC7&#10;gaC3uDESyv8Au8PJz/HleD0AAxjgVK/2y2kBuYm+bzhM3kDs4AO4E7gRxmoltUulSKO0aEzRwpHJ&#10;GpVGAb5SMbh2wewOPrUZWa4VmSzSOaSOSbypYQBu875k+ZO+TggHtWtupj5lvyr+BL2FrG6UeZMY&#10;5hh0BXbwRtPH5+lJqFrPFDMZNMK/vXWHCgqSEG0YER+XPIIOQaqrHAwkWTTYI2eSYupYdfNUEj9z&#10;jof1welDxrHbTbbOH5bm8SVdqbeOOQI/x7Y7E0ElmXSTloRYNDuKmSOWBVBzGSSj+SD97nr3p8aX&#10;FzJHFqMWGMVuZJJLdS3EbE7v3Z45HJxzVBxHbDzVsLVlXesiNGpJxGASGWMHHPcGnpaLb38NvbRR&#10;xyJtNtJGqHC+SC6MPKyOnpgily9yt9yS3aG0fEptQZFgG0XSRrgruZgCgHzdDTo5I5JVhSSPcPJO&#10;xtrZBY8NtQ9sfN0PrTYbm5Fx8rqqtNbfud0ZDL5WWC8j1BxkfrTbC8aNId14zR5tlRlVW2qSTkq0&#10;hx79vSn0JJo4IrmCG6tpIZHW3uArMiHIEmQM7TnAPtgd6jleP7O00MluWk+0vtaONyNrqoKts7dC&#10;O4pLYI0Vu80sTzJZvJCwjVS+ZsdfNwDjuf0qC6a1n01vOdAywTFx5e4HdKPnwJTjnqBkfSlyor1L&#10;d9bxQzXiw29uEhFxIvlwpmPG3BwyfKQe47Gn3do9xcqx02G4WTzH3xLHxiIfMpEfQk8g9DVe6uLO&#10;W/keZ4/mjuoZpEA4BI+YDdu4PYdqRHsJLqO6M+2RWkVV2x8nyh9xvMbrgYB9QO1OwkThrWVbSaFL&#10;V2WWBV+VOQxzg4i+U/UY/nTF062mQh9Lt5IXkmiLLsyjGbgZVQQeuCCKRZIJHtZHnhJa8t0ZmtwF&#10;fCZAceYcHHfvTLYsgiuERJI5N3Kxq6CQT5A3F93rjg8Ggdh/k3MO+1gSSOWOGZ4o5HycgjhcuQfl&#10;PGeo4qbybsS3FnHE2FD+SohWPpECBg8AjPSq8sIFvJJBYyqI4Zg1u8ZJw7AEYwenXjtjjmm3sRVL&#10;ho7KGZYWmjljaJFJHlA7hmMkfiB2pkl2CHUGt7eOTTrgNGVHlzIGV8Q7gwJTgg/iKYLJ5JrW1n0p&#10;mZljE0RQHfGV+Y/6nIOQCQcgmqV1Bbx29wY9Otx5MMpVeM8QqQPmh469jxUl7DGssaizjkhVomH3&#10;FBxFnj92evPHIPt0pWKRPa2V3HcWcsFvIrLJDtVoUjdSZDuBHlDIIxmnQW8UqK0kdup8xFCTW67X&#10;3TMSD+6ODiqltBF9pgtpbG3MMkkIEi26qy4G7JAjwTyOw4p2i5Eysscfmq1vFcQqY9rMWbDKQg7A&#10;Y5BoJH2UsIto4C0LNtyNt5HvDFwMFWXPAz+FE15bvp9xOtzGB5Eg3/L8jCUBWB2gD0wSMVHHcTPa&#10;QrLeDHkx4J2blYzfKTh1ODxyM9KdPdSSWEqSXzLJJbOdxRZFLGYDGfM4/EjikytCxqUC2cmoXsKQ&#10;bGmZnyqIeYs5H7v1I78+lK8UJuntttvIsYdGzboWBW33YbCdjyDUF+kK/wBoNG0Pmfapo5oVjVeA&#10;F65l+6eR8vIptxNam9N3HLGuZZtqyRlukGCpYScEdqEJ26E1oFjeGR47Nd90IWKqmyQeTkpuKZwT&#10;yMj1psVqIh5sunqoVrdDdGOL7zDPzYix1796hEtkrzFXU5uklX7vP7naUJDgjsQWP4U6zksRNvtL&#10;/wCYtbFW8hCx46sok5H496Y9B18iTLdSmG3IuNOmkfYEG35xyD5eCOR3H41Je6VHI0z/ANlwmRWa&#10;aCWFgGZcKuQVCd/UnkdKp3bWsdrMYzCo/sdWCmPbwz8lGDk9c8VYnXJns57FpF/eeXthUMYyVOVK&#10;ud2CM9BTsGliS2huZ5V2uxP2jZIske5lAjDISpc8A9x0pIUvrq1t2W0maVZ4N0a4Qj5ScdD1PNI8&#10;conWVLdmSWZn+aNjtZItuD8hwCCfbpg1CIcNbb7CGaGbyWiZlVSh8pvlIEZ4yPX0oJLxgvbl47j+&#10;zZiWEHyTxjcoJyy58skg45HIqEWglMrnS5mRFUs6wK0iSb8HrDhuO+AcVXtYYTd2chsrfbJdW68B&#10;TnMLOOsSnk8Yz1Pamx2489fNs4WkMcabmRSTmQnJHlcj8v6lFWRraMn2HWJrmYx4a1lbc2xUfD4B&#10;x5Xytgnp9KiuLaCC5aLy7YLHqcW12CLyYuhHl/Xp+lQaDMivcvJbWseLEhtsQ2SKz7tv8O32IYj2&#10;p955D300JmTJ1Z4yrKFk4hOF5bDj6nHNZcv7xmv/AC7RENI8t4bgaR5M0LJFcLbsBjOW5AKKw/DP&#10;vTYvtZsFu4AZAbdZFYRCT5zJh1znKkj14NOgBPl+fpkhkjkh8xo7cKyuEIG7a7YBHf17VAU+zRr5&#10;luWVYodszRZ3JJLk8lOq57kH8q0s3uZaMuMbzz0vILG5mXyZt/knBBEgU8YOCP6U+S1ut8hFjJIq&#10;tcFpNoVuMYJ/dH5h2JH9aotA8U7RXdhb7o0cJcDG1lM4GTiI/wB4eveg28fnzbLSFWNjKyMhT7wm&#10;2n/llnjrnHTPBGKCSxBYK3+kpYsn76RYbhbMFdu3IDAwnb8w7ccnp0pbeK7srURvbAp9o3KpjDKG&#10;+zksFxH69AO9U5okL3DGztlf96w3wo3TYuCPLBB5zkEUXcdp9nku5rGEKZJluo0C5wseAy74snBH&#10;IyTj2p8pXqWmtre1nRmNtthmjBZtkTH91uMbfux1JzRHc27tC7zRr5skYZhPHJlvmJIIGfTI79ea&#10;TfdwTwrNMq+XNiSYeWAV+zggsCqnIyOcdKbaXNyLiHNz837kzorKpLCMkEfvMMDz2zz0pWEOkjhu&#10;LGS3lmhLCxhdl8tfvecSHwyAg46nH50+eNY7mdZntleBSE3JGyndMqjKlBjIyO3rUHmxXNtunuUa&#10;Jre1SQSWyho2Mh4OJB/LpinPJE1zPbzuqhvLSKT5cf644B2y9D74Ipco7dx13BGIhKlva72WZeYV&#10;BP74KuPkw3p9DTrqElLhIbWGUW81ygh2xAjlQqEeXxyeCOlU7mSzbTZLUPDz5rxqUCFWE44YMxB5&#10;B9OOafqs2mXLXReXarLPKcxqwU/ISjAydsdQMGnYSLccFpHLNp8ltDF+9UNHIse5cR7gR+6GR61F&#10;BZi6it/K0+1kk/s+HMeI8uPN6jMfoDwac0sLSyILgSKjO8f7sFgRAOUYSYK4HTGc1BbAOkE1k0Mj&#10;RWlqyrbxKdy7mJJRnAB69PWgdkPltobISXlratDDcKG3RufLwZADxuG3jPQAY/OpZ4r61ZnkR+JL&#10;hGdYR91QNp3AnI2kjnkVC0MF1F5KWzx+dCkayqhVWXzODxuGQeCKSdHn81DapHJN9pfbNbqBuUqC&#10;PmTo2O2etUSXRb6jBNexfY7pVMkrJNGAyriIYBAU8e/5io5reZIpHn03YgZVjZYxt+5kceUeMgHg&#10;gg1Ukit5GuHfSbeNmkn3bscsFQ5H7nHRv0p4hES3Hl2cLNHfzLIqqmCoQYB/dnqDntjHHpSsxosf&#10;2SyoqtpzRNIsRuFkt1VH4+YhzDnrz17063gkmFrBfxgMYbcM8kKs20Fzk/ujuGMZyPSs+FBZRRyw&#10;6dbN5XDeZGDu2xAkhxGD3GetSQ2kMN9a20SpDuaA2rIse5G2NuQjyt3bg4wRSESQmCGfcXsx5kEQ&#10;+W4SJTuZsuMoBnAwaf50Lv8AZ43UN5asiZR+DLgA7UOeP4gDwKZHPctKrI0aBhaFY90e08kkLyvU&#10;c4yKLS5KRLm9Zo9sYj2hWwpmOSVMh7jtxTKViRYIb0x3Nq8MjLJeeWzRowC9QudjcD04/CmPKr28&#10;kytb+Y0lwdrLG33ERcqdnUH9KRVjkkhea6hZiLqSGUwqpf5wAB+9wD6ZqCZ7SWzkSVgrKt08mEDF&#10;gSBu2iXqDwcZHA9aSsJlvUIIYb26iitbVVjWZ12QqCm2JecMnBB5BHrTvszXd3C4sIrrzGjbdGIj&#10;wIQS6ny88k8j1qvczWkuoq8kkTMrXCP5ajBDRL8wDNu49BTYZNNkurd3u1DRzqvzBcf6oDKkyEjI&#10;GcH1oHoSAo+n28qJbloRDtUqmfmfo2IuCPpU0lhbyGTzNMt5I/PnR92wlGZxjogPXoQRyO1VYvI+&#10;yW7SSJu82zjZ5LUdOSFceYfpuGM04MoRpViRo5GmWTaiugbzhtGS4YDPTg9aoFYcltPbMbGJHiaN&#10;ZzbpI5xuVV27SXPvjP096mhjuRcNamBtrAeXiER/8sS2Oc9CSahnhdRNPbafIrQ/aHaF1b5t3BAG&#10;DnrkEHPpmmyQsBI0dnHJ5Mmx43hVdymDhuYyc9ugoJLVlHfm0tYpdOuP3bQ/LOoZJF2E/wBzggio&#10;0tJXNrBJpbvKyx71kUNvQk7ufJyDjr1Bqq1vCYMRabb/ACw7lVsZ/wCPfeAcw989jwR9BSvBHIlq&#10;otIWjZLYqWVAM7NxIPlnr07554HdWuVYsfYZ0EL2UUymF18tZIUSRT5uMYEQ3AgU+eOOVpJJFhXb&#10;IwHnQqUbdORg/uuDjjrVW2SB5LdZtOt2jlaH5lhAdQSXycR4Y4HoKLIGK4biHzI1jW4CtGVkBnIR&#10;gdn8yOaT2KJHtgsieZbW5H26JXSa3bDEZJ6xAAng8E1XNugiwkcUEiyW58wQBRuaYsA2VwM8DPNT&#10;RNCmoyJC8Mkcsi7hHcR5yEAVsNGM9eoOQarWsyGOOXzoVkaGzRt3l5bk5yO+c4546HPpSTsTOS5i&#10;W4lUi6ga5ijeQkojQx/eM4+UgY5PPUrS3Uts0d0iPGy4nYLH5XClfTeBjPr7HtTPPiuLKSMXIU70&#10;AZXUxNl9wBxKQp4xyBg4qSS4juI2ZLhhtEzKVkHyB5FUL8kvTNNE8xHdm2FzOqSsomE22RpI/kPl&#10;qD0lwcH1570G5t5LeSV0j8xt5b94RllgKn7svX9D3qSW4vI3k86/uJAv2rzGDtuX5hGNyl/mHPXH&#10;vTbmZXRszLIv2md2HmHeDtwMfvMZzjuDzT9Q3NKzRbiVnjlZWM0arJCxBP8Ao5IDAy4yO3c+9dlo&#10;UllHbR3uqPsNr9na4+0MF27AWLANJuHHP4VzOixKb6SKO/uWZrj54xNtbasHT7/PBPHJPviofjr8&#10;XPD3wS+F6eL/ABFqEwhm1azt1ja/YeajncVBL4AKq3BwcZx6V4+M5qklCOrbPpMkw7rVoxSvdn5D&#10;/wDBQD4N/Evxr8ZdY+OnizULqO81zWFlWGZlHlW6SOkaKTL0CALjsSeeTXynomga3rfiSHwzp2o2&#10;8NxdSyRSC5ulhjVmuRgtmYYBx1BGK/Qj9uz9tHwL8RUSaw1BW8ydFkhGNyZLshyrnP8AvY5744Ff&#10;BngGzm8UePoCmo3CrDGknys4DHz2IzyMHken1r77JfrNajCnNW6I/cpZjLK8hqYuqrKlBv7ldL5v&#10;Q9o+Ha2XgK2sdL1K+RVsZ7hbwx3DFTKG52lpSpBznBJBFfpT8AP2n/2XtD+HTaR4lt7SS6eN/L2N&#10;HlCsIyQBJgj24P1r82GuGvY9st3cCd9PkMm3eW3ibGciU89O/TpVnTvNvtZj0uPWZY47m6mix5k2&#10;35lUBipcHrnJ5we/Q173E2CwbyedbETcY0ouWmmyvb52sfxjheJMZhcfWxjipSqNt82urev4npn7&#10;U3jHwL4s8eXFz4CuIjb/AGqCNoxIwXy9hOzmUEEHtnNea6TYX+vX6aFYI11e7bVdPgkh81nYyfdU&#10;je2enavsr4Ufs2/8MqeFov2j9eudI8VW91+7m0i+vi37tYTjGZDkjrz7V5/+yFYaV8av2nr74mf2&#10;Fb2Ok6LcW97a6e8m+G2nyRCi534Byx6YGOa/g/jfOnlOAxOeY+Vpe9Nx1b1+FX69Etb6GeF4Zx2d&#10;Z7hsNNqNXETXu22i9XK60skmz7W/Z/utZ+Cnwr0rwK0EJuI9Mb7VJ9lILSu/J5jU4GdvToO9dHcQ&#10;6x4/8/XIprWCOJbotbtt+deBwGXkjHTisbVvEMurWccJtoY1t/K8trdoj8vmfMNuxSPoevWub8d+&#10;L7TwF4LvvEpuYVMcd0yxCSPBkMgCggMNpyfUHFfxHmPGmaZ1ing8bXqYrD3do35PektLaSsoy6dU&#10;raH9yZXkVDCUaWHwlNQkrRWl9Fpr59zyv9pv4kw3N8vw407VIfLt5JW1T5Yzv+QbVHI6HGevOK8q&#10;0jxNqeh3tnd2GqTK0MkPzwSxjY4jO4/fAB78Dngc1W1LVbjVLtta1C4dprj7RJOkkincWBXKN5pX&#10;r6HpjisH4neO7T4d+CtR8ay3km6zg/diOQ/v5ktxgYWTrnGQRzzX0+S5bLAxpYfD3521tu5M/ozK&#10;Mnp4XDwwVOPM3pt8Te+n9aHDftxftq+PbjRrP4azeMLm61ONLVrybzo/3NuF5T/Wj5mXnIOQK+QL&#10;GS2hezCSBdhthujZgVUsxBx5uCBnoc47cVpavrur+Jddu9X8Q6zJNdXc0Za43sUZhDk8b/kxux24&#10;r7G+A3/BJK6+LPwcHxWf4iQIbSxt3jW3nO4fuy20ZkyeSMAE89q/qPh3IcVRw3sot1KrV5ybu5P1&#10;etlskfs0cVwz4a5LShi5KlGTSbS0c3vstj5V/Z9+BPxM/aP+JWh/Cr4Q6NJdavqLRMwjZvs8EfnH&#10;fO/77KRgckj0xjNfuB+yL+yH8Iv2HvhRLoHgGNLzxBeafJN4h8SXBU3V9NvBx/rdyxryFjGMdepO&#10;eV/4Jm/sP+Hv2Lfgkl5rYkufGXiGGGbWtQeUo1sjuTFbDDZULznAGWJz0Feya/rb3NtKgvbs7rPa&#10;xF42Y2MvB5k2t07Gv2rhPhmOFisRWX7x/gv8/wCkfxH4/eNuI4tx0snyybjgab1tp7WX8z/up/Av&#10;+3uqSteJvFhcXlpb3DKRp9wXgbaPmzwCvmckDuOtc3qeqXoa6khn8yFGkZfmLY2wKCBtlBBHPr+l&#10;N1jU31GS8LagzeZbSGOVQeG3jcuFZuMjpjjPpzUGpXFzGLi8tb6Yt59xIY1kblQBkD5x296/S6GH&#10;VNH8lV8VKtK7ZNHqCTX9uIdRHzND5atNkMuwn/lpJg8cA4JB65qGxukkxa3VwSVS3DMn90sGAYLJ&#10;lcEDkHHtipZBC93M0d7Kqw3jH/lptC+V32v0Prg85zUNjMpCo+pTfu4oJIlaaUYYIQQGEgwc+vX3&#10;re3Y5uYIpHnS3QakrCSKRlb7QdwcygAg+aPT3p00MV9Et88ccsi3FwkzNa7m54HKo/8AjUMDg2y2&#10;r3k22SzjfaLyTiRpQ2Qd+0A+vamyzWl/aRQ3N5HNL5Mg8y6Yb5FLqeSVfdjnv2zVW7Bcnuo4opJ5&#10;pbW1by7pnbFsd3yxEYPyAg5bOcClCC382MMqxiS3O1oV/dkRtzyOh7HNNvboyAvMY8mK5WQiWCRX&#10;+QYOQo9OpGfWmy3NvbEzCaJlVk+USp0EQJCtvX67c4ot3C6JFnhmXzI7qE/JanaY4g0bjduHLAcj&#10;29+aSVYZy0e5maSNTFIrR4P7846ydD6du1PV0hvgRdMB59vjzGCum0FjndJkjn34Pem25kKQNDfz&#10;Qowg3fvnZQrSue0hG3A6jp7UAQM8TyKC+Y5IpInjdg2GadSrcS7u2PbFT3VzbN9oZXhIljn3CSQl&#10;WPmJlT+94Jx1H1o+2PcWsK3dxIJJJEZ1klLKQ0pbIO8ZHHHOR2qGaWCaK6mmmkjaQEvJC+AQ0oUZ&#10;+fP1yBS5e4E95cvaXU8qvceQI51kTeTt+4Bk+bxjP8XagSRQ3JkgIYTahiTy3VmIFv3xKckEd+DT&#10;LyQqjT/br0A+cU8vUCBtVlBAxJ6gfKSKV7tba5+0NqFxtW8kZZvOZ12iIAgq7579s49aYXRLbXcc&#10;jELqCvCupRbfnHyAQEk48zI5qGK9uLe3tBe3JZc2yM4kbjO7B3JLjB9x7e1OtriTcrzXrFobxtzK&#10;zYdfs+AepGcY5yM0WkkttcW8Ml9PJD5dvHKNx+VjGSP+Wg7/AFGamwLUT7WZUuFhvwziPLLuBKN5&#10;uAQHlyOhyBgelJLqVvLp0lx9q8tv9J2uJCVLZCkhhJxnA+Vs9qajqbK3ujqM/wA9vCB8so5Eh9HO&#10;GHuPxommU2MiG/mkkZ3gYfaJBuQy9Sxkw4wfT8qLcwc1i5JqlzaXl0U1As0KkRlJudghHBBl6c+n&#10;6VpaTfpHfw3VtDGVkihfzVtSOiHcDtiYfqPrWDfXXmxyMup3EbR3UoikS6k3Im1Vxy/UenftTprq&#10;0lv21C0uLVZ45Fkb94qMriL/AGojgn1yQe9RKjGXQ1jXlHY7Dw7r8cYs8xW5JWFN0MHX5yxI47+n&#10;FZvjT4ZfCv4uaVHH400KJrplKLqljtt7xR5v3RIoDZHdTkZ7Vix3sMN2iyFFQ3Fqy+Y0W1MKc8jH&#10;cY4+oq5pGuGK4t7Xz2k8zau6GRBJkscH5ZELd/mAJyOa87E5bRrRakk/U9vLOIMdltZVcPUcZLZp&#10;tP8AA+IP2x/+CNPxh8VNceLf2f8A41WviS3/ANJddB17yre4ZWJICTqyo5B4GQn19fmTw5+xX+2n&#10;8A3vfidp3g650nUNDe5a7s5mQSKNn3vlk5+YD5lOGzmv2Q0rxZstWjbUPMDRSfxqu7fIMA/vMhh1&#10;5rQ8SL4f8Y6JeaN4rsYtQtZoblGt7rdz84TCvv8Akbk9CD6V8HmHA+DnVdWi3GXrpf7rn9M8K/Se&#10;4pwOBjl+ZQp16WibcEpcvVOzUZad0nfdn4E/H39pD4mfHHxTNP8AFTVfOns7iVgkmCyYgCMpIm7e&#10;4wc1yvg7x34p8C6jFe+EvENxYyR3AP8Ao9w4zi34IHnENj0INfqX+1L/AMEOfhh8R9TvvGH7NvxL&#10;ufDesSrcyf2L4imlubOWUqFIEok86MZHU+YO+Ohr88v2hv2J/wBpT9lS98n4vfDPVtPsIJpDHrVj&#10;mfTZsRYys8bMqewbY3tX5rnGQ5lh3L63T5497cyfruf2dwD4meG3GGXwweVVoQklb2E0oSTe6UXp&#10;L1i35nX/AAs/by1TTvI0f4raNNc28ksRTUtPYIeI8tuRptjcH+Eg5/hr3n4ZfFv4d+P7e1fwp4rt&#10;7qMWUbPHG43xHzTwUMuV+o6duK+BVcx3MYnvLyPGPMdr5j8xgyCQkvIx3GTTtH1XUtLvbe6sNXvL&#10;O7+zwCGYXRPzhi64bzAyn8s1+T5t4f5Pjrzw/wC6l5ax+7p8j6HNOA8qxl5YZulJ66ax+7p8j9GY&#10;r65WwtbuDUWWRbOPyplmVWD/AGhTjcJPp+Vd34V/aT+Ivhe4+zajqy38P2edkjvfM3NiTaV3LLyQ&#10;PbNfn98O/wBsr4q+F7e1tPEGpHW7JrezRlu9yzIfP52yjlv+Bbsd6918A/tg/CfxrbzWWseIbrR7&#10;p13wR6lu2keeVYBxJtz7EKcGvy/POAs0w8Gq9FVYLrFX07919yPy/PeAcwpU2sTQVaHeKvp+a9dP&#10;U+6Ph/8AtfeCnVZNRv3050km3NdOskZCxrkeYsm4AnoTj3FevWvxh0zxFbW50XWY5FkePa0c24Ee&#10;UT1WTDfUYr4LJa7Mk+lalNNG63TxywyyEHgYwwcqQSOuR71dstd1PR9RjvNG1++tWG6Znt7yWJg6&#10;xgDK+Z15OePzr5fDyzrKcLPDZdiZU4y3i9V/mfkGZeHeV4qp7SjJwl2eq/JM+w21W5vvLubq+3LN&#10;JCtwqPvQ/M3VS7dR/L8K5/xV8Ivh740t7i18X/D7Q9QPK+beaKsmVMvA3GHP5N2rw3wz+0v8R/D9&#10;1ZHU9Zj1FfJhWZbxmPm7VPDHdkjB6kEnv0rtvB37WXhj7RDLq/h5o0YLHIbO7hkBXzGJO2SNSQD2&#10;zkDpmvhZZTn9DF+2jKTk3rKMnf8AzPl8y4HzL2bpzoxqw7aSX3Nam9e/8E8f2bPEwu2j+Ha6bLIs&#10;z+bp1xKm0EqoO1iVwAOwxVPxp/wTF+C90ZJItW1TTiIHUSQi26+UoDnMWTn+9xXq3w6/aJ+FWoRp&#10;OniqG3kSGUBbtBG3Mn0wcD3/ACruPEXxd+HupaXcLB440xWVW+WO8jO3t8wEnTPqAK/pjh2KjwzO&#10;tPMKsasY3tKTd/8AwI/Gsz4Byf657OtlcFd9KfL/AOkpHx9L/wAE1fhFpl85uPHOvSjzEJhhe0jy&#10;Vj+YcL09icV3/wAGv2cfhP8AAnUItY8EaPeC8mjhie+vbwSSL8jcDEgUcEHp7V3niL4g+DrieRh4&#10;vscbnfcmpRfLsgwzDbL0NYl38VPBGhyK198QLRlSdC0cd+WkCrBuyAHJcfN05r+fc+4q4wxmKqYZ&#10;YurOnfZNq/3JXPeyfw+4by+tGthMvjGotnyuTT7q97PzO08HeIYIXhF/MryZgjaRmxuIJIORKefQ&#10;9veuy134uaL4K8NW19/wkdm1xJFDtt/OHmRgyHkgydPr+deOeDfEl38Vw2nfCxvtDSSQIbu8UqAq&#10;pncqM/J9N238a8h+NXwv+Ifwx1n7XrPiS8muLhIA/mXWJAWYtwd+MewOOcD0r9e8M8dxrwnks8yr&#10;4VuhJWjNyaad97Lf5n1+F4ZwOa5ksNiaqpzWvI9XL5dD37V/jFonxBZ7DW75d/2crtnZUVgZOPla&#10;X0yPT3rzr9s/9n7wR8RPhTfS3XiC2j8m7km2mQAsdyhRuMnUDPHQ18yfEL48D4QeFrvxtqPiC6jE&#10;axrZ2p1B91xIXYCNR5nByOeMAV8w+J/+Cg3xj8Q2t+LzW5ma6vJJZbZrjdtRpVGFIkyQCB7iv2Tg&#10;/iePEntMXj6F+X4ZPrLy9PuP13hfwl4gljIY3Kq3s4UpLW277L9Wcb+0f4GtPh14/v7fQb9di3l0&#10;WjjYcqIh82PM59OOa+mf+CFPwqk8bftW6t8TL4+XZeB9NYszeZtM9xD5abS0pCts385x656V8ceM&#10;/Feu+NtcudQ1HVrqaZp714RGz7izFcDGQc5OBxzX7Wf8Et/2ZNR/ZV/ZXsdN8aRXVt4s8Uzzaj4h&#10;jkBLxM0A8mAkSH7sYXvjdu6GvvuF8AswzxTinywfM/0R+meO/FUuD/Cypgq1RPE4mPso66tNfvGv&#10;JRur9G0e6eINXAurctdrIkjW6nZIiHfyQVPmYz6gg+xrj9QvEKXD2d+qlbQExyFlALS4IIMnH54z&#10;W1q+o+RMo/tS4/dzQB9pl+YbCCCC/OOM4J/GsC4kkhmPkX02YxbxRst5Jhl8zJH3yQDz14+lf0Hh&#10;afLE/wArcdW9pUvccyxXBbTZJw6NbXDwRy4lQNv4xlmx09wO+KQQxIIGazt9qtMViktSCSIscbol&#10;6H656VDNPZIl/BLqLG2aKTbDcSsyrucncMliDn246093VYbuOMwFWS4kUwzxEpJjk7TGDzjORwa7&#10;NTzuZD7SBIZrU2sccMkN5HGfLhCh9sJyvK8EnoMfjTbd4R5cb3durLPA21oY/mUBiy8EYwPcDHah&#10;p4ftMkiTQqzXZZlZY+QITyV/DPbpSQzrJHbytcbWW6jJDMpjfYC3DeaVz07g9RRYOZD1eBLZUaVZ&#10;NoQFUaMYHm5X+Mdu/BHPrioZvJh86OGWRWZS8UjSID/rsgf60Dnp7VYtGEvkKt3IGC28e5Lggnc7&#10;MAdsmcgdDz0ptpf3Ijj+06lMy/Z4y0is2Q7S5wybuD8vXij3thjJryxaB5wF+bzpFVGIIDTLnpNg&#10;8jpkjjIwal1MvKZjayyCVp7kq1u7fvSPL52+b97scc+1QiRWjt1efzIwjFWhc7lZph6yemeh/Cne&#10;cJBME1C6ZVeeSbZdFDgOgyRvB7fUUuUCaS5hur9bhpdsi3ExVZZBuQiHbxmbPUfjkZ9Q3TNQR5tP&#10;C3rxyyRfPG+FyPI4zmTLdfTPvUbXDBtrXt5Iym4E3+nMeNuM5MhB69eDxiljuTJJDHJqkjgW7xk8&#10;7kkEPXCu3r6c0crDmsLZT3A8mO3ud0fl26tGTkIwDtjaJQR2PB5qOHU4Z7K2dL/Z5kCBVkkflt+C&#10;vzy4IHockdqdHJchd9vqMyzBrdFVXbaSsGcfeH645pySxXnzw3k6/ubV8DefUnpLzyMEZyKegaA9&#10;4hea1u5Ny+TOy+WQWVTLtIKiTke644onuQVbGpJJC19OGDXJUkKnGGMoIP4/yptvJHMFgl1CYxvb&#10;udvmy7QRMSD98Fcj+LgU2K4BDLcXVwq3C3T3CtdyHfztB+/1GAD3pWYc3QmkjN15j3IWaa2uolPn&#10;Q7mKiMfxAOffp+Y5pps4DdeS9tbMyxWw2vaksoBLH/lmDggf3cj0qJbmCS3jtby8WVxcP5f2uQMd&#10;vlkeWGIfIwPxz0qWzZEW1Vp4j5U0MasrROHj8s8Y2qQO2GGRVK4XRHDHEsIki2KktipZDGuOZs7l&#10;3DkD6jFDvBcREfarfzFtZlZGhiyreb8rDlRyB755qOCaKCwhENxDxbxAgtHjO88Z3LsOB/eAPGak&#10;u2Eg3RXEi+bZjbG7LuTe4Kld0vI47E4IoDmsSXbwzSSbm+WSOYLLG8eB+7Ud5Ox7fyqG5nhhDOzb&#10;VVpVnjkKHcDCFzjzh0J/Gprx2n+0z215NGJPPbMcrEY3qhICyHPU9uKNSuXlguknupBulnEb+YSh&#10;UYTIJfge2etGrAcskUUuxHjVvmRmLsQCLfHzDzeRxjJ5x1zii3mNpcW1xB5vlw+WZoYmZl2+SSQP&#10;3xIHpxjNMuLiM3l1cSzMreXNtkgc7tqxDr85PU+49yKU4WNfKvrlwuEhaHUCvzCEnAw425H0BqWg&#10;Illjji+020wkZo7JGCyLvP73ocSn1GOuOe3FWTcJNHeQW940ieXbjy2Cjnz8n5fN4644x0quJw5V&#10;4NSuNvmWjIy3DMVZcMQVaTn0OD7ipIrgzysWv9zefayRyKzYZPMJwSGPTJ5ODRysAvNQmhtZp5Lr&#10;zIVaR925mBjMwGQUlGPxzjH406e8R7qaOPUgSFnbyzJliu3AOHk6/NkMBzyKjiuJ4oraVb64aFsN&#10;PG0jfcafGfvj8eScdqbK6SWk0qX8wCLdIQVkA+8uB8r9c9OCMUJBclhu4ZEcXFztaOcfvI5Dt3rD&#10;wTiQlCM9SSDyKW1eTz7eM3iyf6PA9vtmwyn5mP8Ay15HXsevFNubpfKurldRuGkjkdoWM8inDRj+&#10;LzMcc5BH4U2Vwtu1ul/cDyWg8jF1JuRgj5/jx78delVYOYIbWK8Wz1BY4pWmg2ySfZctv8wHnbG4&#10;6Dr+tMdIVjaX7Natueb5ltsZ3OqjnbwRgj0NI81leGIG9tzMIYA0kzhZDtfIc5RueOoJI+hpb+eO&#10;eItOI1861/ebvJZQ/ndcgDnnrjmjXqA+6xBFOqyAKt1cbA0MYKfIo2cjg/iQRTxJAbp51vrdl+2B&#10;gzJGGVREAyn5h0PsMGmXN1As7MJkcNcSgbZE37cgcHzFLYOOOTilMyW1zNvusqtxKzFpArYEWwq+&#10;ZM/jjsKLBoGIHkUSLJ5iPbn5WjO8eWc8+Zk8EEflTLW4gM8KllKSR2xWNmUlXXcTyJc8g56fWpla&#10;e0dGXU7iNYmUMkkrlcrbg4J8wgexyP8AAtrhi9n599Irp5e9biRs5ERbrvyfvdQScetT71g5jQ1O&#10;6hbVY0iv2idpAx3SNk7YOD/rNrY9QPY1l2F3mG2F3dK0dxJCtx+8EkbHaexkb9B26GrGq3Ucl7vi&#10;vJh+7lnDLNIoSTywAdpkJGM84AqvBeJDqFvK2pSYeOP7TGbhmjk/dgEFWY54Oc4Pp25mMLRsiqku&#10;aVwNisNnLam3t1HnIjB7Vgjfvc/88vQ4602+ghkhusW0cLmOSTzVhC7d0gwT8uMADrzRpk1rHLC9&#10;s9rJDIsSyCOaMZUEkHDRjODxjORUcbQtEqvMiyLaBNxeNWP78cf7Q/MEelaa9Sbon1GVGkvElu4Y&#10;WkjnG5oYsBztAJ4BOc9eM+tSzzQF7jbJEdzuzRxCIdIiG439AexzVeS4Sa2vI2uNm1W2vGylPmbG&#10;GCynbg5HIA6Gpbu4jl85zcMNpuZR5co+QCLafuy8gn0pWFzIYptIZklJkCyKn/LRPkIg/wCuuPfn&#10;OaTTJoGghEkkfmKYI2bdj5o4zzlZTzg8H6g5zUr3F5ZXDb9QmkVZpC43tuVVh46v8y5PvUcssXls&#10;rTrNH9q/eIzHcFSLrgyYz9cH609x6D7d4p44nEhU+XahXikKsBz8rZmwR6ZxUKzLc2MNpftJ5qx2&#10;yt9qkC7v3m4Ebpsg49O/TrU0bhrtYoL64MsjW6iL7RtbhC2OX5+mTUUEjFY4oL265e1Mcb6g5yuT&#10;/wBNMduhA9qTQXJHv18hlN+8cjXxWNgyjK/aByD5np1HI5yKdd3FytxN5FyvzNdtMi45BZQCV8zk&#10;duMVHFd7YY0F/I0a3SmSGV/mCNOCPmEhzg9Dj2oJZ0fOpzL5cVxtZWdc7p1xnoQfw5FJR1DmCTU4&#10;1WZZ7wxtFeTLJiWRcER8YzNhSfc4PNSR30sF9CGulbfLEV8p0VgwizuAEmDx2I69DUckxnK29zd3&#10;AuDHdJJtZyWYdMES9cdOcdelBmVbjY+pTbTcbJF/e4P7raTtLg9Rz1x9KdguAni+zSfY9Qj2qlqh&#10;SSRlG1n+YYaXg+2eKfPGl/DNYl1k22W+2WYebjMnY5c9P/1023n8q6WSK9mXbdW8PzXjnfGoztyJ&#10;Ce/Qk1DDPaJZTWtxqDNF+68lbqYsI/3mcqTv29T2oSYcxPPbxsy/6Lb/ADQ3BVHtufmwMjMa9Mnj&#10;v2zRGI4rqGe2WOP57gNGkIVXAiAwNy9e+MCoiyJZTRq0e2PMkTQyQnyyZQWG0opHr/dINLNLbBpX&#10;SWBf31y7L+7+X7oyVyMH3yDTsF0OhmhbyYmuoBsuSZFaOPDp5HJGCOh9ScHHFOt5Y1S3EsiyBJIU&#10;by2iG0jef745x6fTmmtPFsgu2lK7ZJS8TMpR8R7SVbzSucn1GQafFJKwjeG+m8xTDHvjmPzMkDt/&#10;BJ1A9ufejQCC3eO2VVjdt8LWsis0i/OodjjHm8ZA/TFTWs9ohtzHtXb5ZXaWyFafdnAm6D3zjt6U&#10;60uJhGouNQmaNYbcRyKzbdwR3I27/lbp6VDbSw/aLOFmyqxwrHJCxLBiST/y06Y9CfwqbAOKz+VH&#10;9hkkWTdu227MVc+cMkDzs/XHT2ovLm1uPO1C3l+ZbS7ZfMkUuuWXj/XbscHjH/1229wsturQ3120&#10;a7GZ47wrhml4yAwPUYyB602W4drZoje3r/6FMsn+nMzI3mBQfmkKt/nijlYFma8RriSGC+Yf8S+5&#10;82EsvJ2IACDJ83Hcc80yS5uo/M8qctGGyibiwBW3GVwsoYEDPHPWm3V59qknEmpuyyWU3lybWBVs&#10;oCCFZsZx0x70Xk1wrTXNpfzbzcSttWRvmCxJkD5xn8xjtRy6gSW2owzS2xj1L/WfZynmTH5hsY8+&#10;ZLg9MZ5IplldRyq1reXBbbDCGZG/haXcFZVlyCOu4HA44qUSW73Ekkd9Oqw3UbfdkYBfIY8lZOR1&#10;5GefWorGRNqxS6jcfLBA6K0sowwJyAfMG09OoGc/hTsguhPOaaOFRqissyzMp+0EEP5gCsD5ozT7&#10;hI79Pt0qRySR3UySNJb5YDHy8qj5x9M57CoIZBJb/Zp7udlksw7D7W4xI0oIIO/HPr270TXNrfWM&#10;cN3dQzSLDMu+5ky7qWU8kq+cH37Z9afvdAuia4SNJrhpLS2k2XCsxa2Oflhxg/IOctkHApqxrb+Y&#10;kbqi/wCjZjaJPkOxm3fMOh9c9aLm5corTmPPl3CuwkhkV/3YAOQo/Xn1pr3MdsvmrLCwVo8KHjyf&#10;3QyFbev125Iz0otqFxyzRyIWS6g3eTbAKY4g6MN25c5HUc9OlLM0FxI0e7cZIwY5Ekjw378kD/WZ&#10;wfTt2p6SRw3uBdMF8y1x5jBXTaGbnMmSMH1PWmW+9vLMF/LApW3YjznZQrSueQJCNvGc8Y9uan0H&#10;uW1v7ePQv+Ph4/3l0yMZDgNwM5EnynkjByD+FQvPMl422/3+TGphKTncq+SSQQZORz3Hb0qOW9kl&#10;0Pzprubztsw2rO4BV367vM2suO3OM9qbezKscqrqtwjQ3LLbst04ZFEQBHL44/I5qYxauVKXuq5N&#10;b20MlxaXVvHE3nW8LectqclhnOSI25/Ht1NV7e3t2htjJZWzbtq+ZHbYyWmySDtHOBjBxSzXNpLe&#10;i4gurX7RH5LM0kixtvVGwxLRtyf72T6Uk8tuZ1jmESKWtWw7QlQwkbPIwAeO2PWtFzW1IugVxDaK&#10;3noQs0+zMUececPk+YcEenOfrUjy2qzSOt/bsvnXBWRFjXKMcD+IHg8dqbBdB5o4zOG8xmXdFInm&#10;cykAjEilumMgE96a1zF5U4W63BluDneql95CgN+8BDAjvjmlbUXMhbkW7eZK4kV45WLKHj+YeQMn&#10;iXOQce5zz60sd3bLeFXkXbvEsal1YpiEKwyJf5jkHmnXcl1B50sGpS4jW5CpK74LKFXqXIB69+ad&#10;cXRjuWX7aweBZl23DtncI1XqHyfqAc96Y7jbJ7ZpI7cbWVbqH5RI+f8Aj34KHzcgj054FJYXRgWO&#10;Oee4aGVrdo5Gk+XITJyTNtOfzz1psEltEkJa5kg8u4yyrJhSywZIGHOOT7U6B2jntxNfXcf+q8yR&#10;tQb5sx/Kfkk5GB1GTSsHMLp09varawySqkIs9zNFtZVPnsf+evAIPY8duOKb9onl0u3f+0d0hsWE&#10;cjSLu3NMPl3eZ6cc5osriaIQr/aM0Uj2saKZJvMVm8wsCCZMg9vfpTbeUT2tuEvJIxJawK21m+Vv&#10;PySOeh9MnFLlYcxNcahLHdOt1MVaSC4ZD+8BZg+CCFlw3Ht702TUQkTXEGoJIkc0hZmlB4EQyN3m&#10;7ucnGSSOhBpl1ctFBeC5v52j8tnt38xmxibDceYOn0HHTNP1JfIu7hU1GdWaS6MZ3yrgEADnft2k&#10;jjke4oC6JLea3lurVBeNG7SQ7laQ52iLIGRJtYD1AB9ahtLoC0hmuLtWWaSFbwRyCSN8sx5UyN1H&#10;oO3SnCaF7i3cXk+G/fM3nSLtdYsA7TIefXFNt75oLmzun1Kbd5MH2gfaHZJcKeoZjnP0NFpBzBc2&#10;KQ211F9ntkwxG42rbSDLx/yy98fe/CmajBA0V5iKKFhBcOskduAVB2qD93BAx15pLKSyWWN7Z7do&#10;3AjZEmjBK+ax6PGM4z0zkdqa0sLQMWnjV0t7hFZjGrH99wAR97GPx7gZxVWC6LN/cItzc+fcRws0&#10;MoMmyP5W8oAN0BwT0PH1pUkjjlZfOh3F4yY4ljUErGd3G/p7HPf61HNLFKt5b+fs2rJteHbtX+Ha&#10;yrLwM/7OMelDXKO7AXDAozP+7mX5dkBDMNsvIPfv7daF5AJataxz28uJCrJCp+ZBtIR/STHTB5z6&#10;UabPD5UKysm9Wt4mk3YyVZmBys3ocgjBHQ5FTW815byKJL+Zgsyb4/McMipAW4y/zrk+9RGaBT5f&#10;mrKrzQCTexB2BMk4L4z9cVNgHW7RzQwup2H7PbLuVirR5l5U/vvu1HPKlxpX9n6jI/mLbKpFywCs&#10;DMMcPN1x6UW8yPPFHa3V15kkNsqxrcbGGW3YB3/15pv2h1t2SPUbz5li8lGv5Dx5hH/PT5Tx3GD2&#10;NFmBLqN6givM3rRyfbpVibcBn94nIYydh9QfzqW+uJ0vbiW3uTn7RcPJtYDcvlAbsCXn8MVXuL1j&#10;FIgvZtovGaS3mbLBWmXOGD/Ngr16ipJ3TNwV1OX5PtTh1Z+7KMnkEH3x+lFmA59SWOSZLm8MbQ3Z&#10;WQLLKuMRggjdNgZ+oBpsd60dxbrJcqySPbqoSRFbcBu3KRJgkdwR1705pZGZYL26uFm3XcUm3c24&#10;iIbekpx3x0BqOKcW9yofU58LcRK/+t+YeXg5Uvk4PXBOOtVoF0NeVfIma0v1G21i/dyOy/ek+YEG&#10;X5c/XFTSrHeLJpxlV1NpK9ss2JFDeZ2O5yOOPT3qNJDazKYLyZtkltDHtvJCGXduI++SM9s8fSo/&#10;tFikV3bS6gxt2TMa3E5ZUzJncMl9pz7cdelGvQLokkiRDCRbwfKtwUja2bghABt3RJ0P1z60W0Uc&#10;VzBJAkcLR3RQeXCAsm2Ajb8y8HnIHFMmYrZ3kUXk7WWeSNoZom2OTz8pjBGeuehp7ywfaZpUmgXd&#10;dSsykREYEPUrxjpnPB96VmF0LbSQhYUkvLYbbqIlJIYtroI23dx078/hSxSKscO9vN2+SGCtHkfv&#10;WI/jAzjuORz1zTYbuNha3Bl2tHcbmVpAY32rzhvNK559RT7TEn2dEvJlYC3jLx3DAk4dgDsl4IHs&#10;c0W10HuS6RJa25uomd9rWL/OGBypkbqFk5BB5xg96beXQct5eoq0cl5Orq1wwyBFxgmUcjP19aNO&#10;uJHiaG81GRkNlGN6vIPnYlyGAkGxuOpxUQuVfJlvJlWf7U06vdSHPAVSMPyRjnPNRyy52ynL3LD5&#10;Al4ZJLgrNJa3UQKzQ72CeWM8gP6Z5/XrTHtEaVopba2k2w2wIa1JYKGLHOYwcEAduMVF9rtJLaOK&#10;9vllkW6fyftUu4geWVKBiHyOO+M1JbzLGlurGMiGaNFkjkhcNGI2wMbVOM8YPT3FWuYi6CFETc8R&#10;jjWSyQtGYlI5nyGAYcjp6YokuLeaMj7Zb5+zyq0bRxblYyjYQcgc49+9R29xFDZRfZ5rf5beMKvm&#10;R7c72bGd6hc4x1x7c0+WeKQq8dzIPNs1CrIQHTfICCuZTkDHYnBptC5kPu3trh2EsuVeOcRyxvHx&#10;8qDH+s9eo6d+vNR3Nzb243M20JJcJMkjKchowvTzgeD6dc8VJcO8ommtb6aLzFnkzGzMpHmopICy&#10;EYPOeKXUb1jb3FvcXj5ae42tv3RlMonB38d8jNA7gJ7eOdvLljVvmVvmYjItwPmHm9McZ9PoKSKY&#10;2VxDdW5uPLiWNpYYpGYBPJzx++4HcZyKSWaNry6kllZW2ybJoHP3FjUc5fPXPYj3oO4w/uby5ZV/&#10;dxSR32wBhDk/8tARkfQGi2gXEEkMX+kwSKzbbRGCyLvPzNkHEpyecj8ulTJdxzS3MUd75kYa1DRt&#10;tx/rCWO3zOD9OOKg+0/vPNF/clVmtmST7Uz4IXcQVeTkeoBIqS1ui1wzG/Zyt1aPHJuOHj3OcHDN&#10;+ZIqbMHIZc391FZNcT3XmRLk+ZvblGnIyGSUY/HOKdd3qPPcxDUcny7gshYH5flAOJJOvfIABHWk&#10;gkmt0tpBqVw0WxTcK0zfdadufvjj8/pTJz5lo00V9cf6u4jI/eY3eaNo+VyAfQ4I9xTC6JVv4nSQ&#10;3V2FkjnceYshKF1hAzkSZQ/UkGlglYXsQF8C0VvAYfLuMOuY2LDHm8j8DUc92BFdTDULh5I5pfKJ&#10;uJFyrIo+8ZMEdcgjPqKJ5Fgikhj1C4UW80X2Xy7pw0W2I5H38D8OKXKw5h1taxz/AGS9SCGQ3FvH&#10;vf7Md28SHOcRvn65/EVELe3MCs1tasGaVd623UtMMfw8EBcc4Bonksp5o5Vu7czLDblpJHCsWUth&#10;yTG3PA+bP14pZ5IJI2WXy4/OhhZlcwsqt5pycqAB+GM1QXQ+4cwwSrvUqt3dGMNHHkcgbOQMH88j&#10;FPkmt/tjXK6hbsv2qRo38tAQmwDByw6HjjHeo2uYVudgdWEksgGyRN5BkwCD5iF8H6mmvcwwvLm9&#10;3qJLhtzMqErtCbWzJnOe564z70WC6Hfuyu1xJujZT8rx/N+456SZyAQff3xRbXUC3UYGCrfZ5Y1L&#10;KdhSJs8iX3zyD1wfWpC91ZuzpqUy+U0w8uSV8Fkt1GM+YQp+brnmle4WG4hMt1J5kWNyTO33lgHU&#10;7+evv75qdwG2T2ztFBtRl8y1wu5vm4b7p87gg9PSks7h4Btubi5aGfyRG+84DbiTkmbaeM56EVHa&#10;zW0cUJeaSFlni3LG3yFhHux94/yBp8ckiTW7y319GrGFpC2oNgqwbB+WT5h9OR6UcvYAtJbaCSFP&#10;PVYZEndmj2sqkz9cCUjvz0I6ikN1JNpccpvyzfZ7sRyNKvyZlwF3CTjjA5ptneSjyQ2oXELNCVDS&#10;TeYrbpcryZAVwR7A0JOs2nKftkis9o6SKu4YY3A5XnHPpn9DR7wFi51KaPUmS8nYGRrj/npksoGV&#10;O2XB47Y57VGL8gedb6ijCOdSzPIGxiHJBPm7sfjweMUl7czRSXyTXtw0ey4aFlZiVZWAOB5gycds&#10;fSn3e1b1iupTqHmZlOZV2jyAMg7yMZI9D9adguhLaW2uPsQS6aIyG1Xa0hzt+Y4BEm1sfTIz3pkd&#10;5Itr9pmvt29lSfy3DqwMx5KtKw6ew606CVJjZzfbbhvMMTzfvpEYFEP8JkPPuPzNRQ3ZRrC8OoTr&#10;IY4/O/0ltsuGZgGBfkH6ce9OwXRJeWEdpHfxxRW6qBKVYWrbSpYYz+6xgem7PtSXMFt5lwps4Y8x&#10;zOrQ2/KBYgg/h5AxnPPFRxtaLM09ibRlJkVlSaNcqZSSMPHg4P8ADnPpTp5U3SB5o1KrebWbygwy&#10;eMEDnp/j1qbSAmeZbecNc3sKj7Ooaby4scQcP0B2n6UlmQjRx/aIS223Bjh8tMsq/N/H6cnJI6+t&#10;It1H9onhaQLsVmEluq7UIXB3KknTv9zBotJFzHD553K0YHlTDjy4DlhtlyeMe9VbsO42yktVW1uP&#10;LfaRArKJEGOWPGJehHY8VHZz2kkax3EsbMqwxmRmxuHnsynKTe/HQgj04qxZzXdu9sialMyNJaHy&#10;/OfcF8syZUs/zDPUc+lRI4eEgXkcnmG3DLIzD5c7jxvx9Mj6GptzbhfoM1S9ge6m8ua3iuI7qRcK&#10;seHUpjdgzgg+4I57Uo1K33rO1/ceWs1scNKjBGH/AG24B60zULm7We8kjkh+UXT+X5jnDGTbkAHk&#10;DGCOf0pZLmeC5mjGoQoDcErHcMzAqicKDgHj8auKurESd5MW3la1cXEc7iSO4iDlJFkjlzu54fgE&#10;ZOMcHHNRobSZ7cxzSTeXFHH0UllaXI6k56ZHNSf6X56tHPsYXEZWRY5XU7Iic8qR1+lQIJpIG8qW&#10;Xb5EBEEcLgFlUuCv7sn6gHHNPlZJMJpPLklWTfmCYOpiILKZumCODx2Bp800VzaySRTKryR3Em2S&#10;KTDAyLjkr6A/Q02F7/dbhLnzVkaNdr2rhj8pkZTujIJDDPY8YqTTUwfswG2OVo0UtayFQsjB3X7v&#10;AOO+cVL2Kp/EdVo0bz3+8pLJuvJxhVO5MQYxjb/IntXwh/wcLfFnW/DPgr4X/C3SdZubKW+1i91S&#10;6hfdskSC3WNAfkGPmnPp357V94+F0jngj89Q26eaZZFtwSq7gmfmjwRt49c1+Wv/AAcMeMrK5/aS&#10;8LeBWa1W40vwjI/m7QVKzzEBGBXAPyjpjgda58rp+0ziF9ldn6dwLQ580g30TZ8CnXNR1h7Q6ndX&#10;FxIu1WjdSpHyNhckZYccH6A88123wAsY2urnUporkyRWtvCJnjYyKrOzEN8mDwvf0rmfBPw68W/E&#10;fV20DwXaNqE1sjbrTyQzx7V2r/Dnuf72fY4r2rwD8F/iB8I9Gjb4iWU+mrJeyGS5azDN5cUeVGBG&#10;vI3N8pxkGv0jL5U/rkYuSvvY+i8V8Z9V4Kr04P3puMbdbOSv+CZdt1OqW1vbQGabbAjxfLh1DSgB&#10;lO3HqpwRjuCKtpY63bLJqLxyRi3kd/ONvtkQM4BLLtHGf4vm9c11n7Nlz4BtvifYp43WGa3hMYjW&#10;VgHCf6zdG2AM88g5OOOwNfdnxp1L9jrUvgxa/wDCN3lm2qTWKpIWx+8Eh3EEMpz8y++B618r4sZn&#10;Up8N1cFFW9pZc2ysmm153R/KeGyRY/L6lR1oxceje5+ftz8SPiBdaOPDmo+NdQa3iu53WzmnKoy+&#10;XhccEEDjB4r7M/4Jy+FP+Ec+CLeKpg0dx4h1ZpZRcLHIpWFPLVTuZSAeWBHTPXmvigxeG9V8RfZ7&#10;LxFb2diGMke5gqgSsUZMKnGNo9Mda/Sf4C6PH4W+C3hnR7LU4ZvL0kSSCRtrMxXk/KFzngg4J9c1&#10;/mn485lWw3DNLCqX8Wok9ekNfzsfongPlcsZxXVxdV83sabUXvrJ8v5XOpguoPPhmtp12yLH9oiX&#10;y9ysGbgHzsjPHBzXkH7WPjRY7LTPCEWpFnuoZ52FxcLhlEg2gnzeD9QeleyW73KyKhmjZGuVjDCR&#10;9yhYvunngg85xyDivmX4769d638UprUavbstjFDb+WwfcnG8kFQOp9q/mnhXDqvmyk9eVN/O9j+5&#10;OE8HHEZupS2gnL9F+ZwxeOKEAXFwkM0TDy5HU4xJ1DCTB5yM8V81/t0/EGK88Qx+BdOu3MMMU15e&#10;bIw374xqi7lHPABzjPUEV9KsL2OOOSV2RfLXzI5LeQq2+YtjlfQDoa+GfiNrs/jP4n6pr9/eXM0M&#10;muXK/u4XVo4jOUxnyicbVyCc/iK/o7w+y+OKzd15LSmr/wDbz0P6M4Jwca+ZOvJaU1f5vQt/Brwz&#10;8MfFvjxtD+L/AMUm8KaHI0jSatFprXWyQQAKNo+YA8c191f8EZ/BHjb4h/H7W7+L4i3WqfD74f3S&#10;R2sM1rLGL+7MOIjhl4CgGQpzyV7V8DR+Grq/SaO5CzwyRsSPs7DO59meY+MqByDwecdq/Zb/AIJK&#10;fB9vg5+wto+p31ssOqeKJLvW7yaS1dXkVj5VsSSvUQrH2Gc8V/SvCeDeKzOEbaR1b1+7c+b+kHxF&#10;HIeBq84zvOvalCLUWo6NznHTmUnFW1k0r6Jbn0Jq+pzlY44RNIy2tqUmi6NyxH/LM4P4flXH6rqU&#10;0u6aO6mzHBCskMm9nB3gkqSo/wADzkDrWt4luP8ASdm+OGeCBY/MktwV3CMnDbo89c8j2rn5ZTLO&#10;1vKYeJo5PKj/AOmceQU4Hf0OPav3zB0eWOx/l7mFf2lYbdXBuZJ5YZLiQuqnzII9rBvN5bAHJ9RU&#10;d7Pat5zyedGGkctIkTbSxcL1K4H6VGGW5iW7TVYpNzIFmWNS6fxMW+Tjn1XjuTUjTfai8DXkZ85Y&#10;UkXIXc0h3ZBEeOWGQfr2r0LHlli9eSa7mujOymPzlaZYsnhACrAgZxk465ByPaOCe5aNTFdRO0wa&#10;IG3wyyMsRwOnysPQgVXuLyFlmvEmUNJnfLGcSIZHCkNgfMMdCOP5UlxdwsLgtPC0as0k8fysOCse&#10;/DR8HB9u/IpWZSt1LSXskMcU1s7SbILZPKJKsAGyeCO45xmojqUUNsI3mMkccKbIp0jO5S/3lbzF&#10;YHB7gdO+aLnUEsrmUnUFbajADzhuLQjCkfJg8H3zUiPIknkwX8EyRyRKvlyEMuMt0BGPQ/LT5RPl&#10;Gtd20LXSx6o/l+XN9nlt/KVxlhjJWbnGcdAcUXd3E/2iNrl3/e7po2ukjYZixuU+ac4x04zmozPd&#10;y2W15Y9z2sZ8yNnw++Uc/wAQww7Hp6c1JLc3V4lx5V5DcblYIsaSbuSEwccHH0B470uURL9sigvc&#10;S3c2IpmddygEKYhuGN/zAde9R6eIrOK3gjlJ2Swjd5eVZdpONyjg88ZAHOKZeSXKef5ksm1hceV/&#10;o8hePagTIOzPTjBBpWlu47k7L5huhJWZrN2WRlRQAQEA78j1osyroltpkjFnZzSKyfuTlcn5FLNj&#10;5RzxnjOR7VAkpZGEd6GWW2twriMqyk3DHnK5IOBjg96luWukjd3GZLeVnt3WBsqY04H+rzxuxg5y&#10;G6imNFi4ijiXa63EEKxm2fcFUF2HzJluTmj4gciXfMsu6O0ul/fThtmVBzMMnIjOf0IxQL0I3mi6&#10;kaOSa4bc0LF0BUDDZAyPryPU8imW5R5hd24gXzJlby5LVQkil2OVOzPVfWokuoTbrNNfqphh2eYq&#10;/NGJJGyGOOVPuDzTUSSeOUx/vcT7Y5J/nUfIV2D5WAXoeKbZzQ297EIWuISuRGPKbosfOCVB79AT&#10;z2pm7ypYZlvrfdJksyxptkDMF252EZKj2/pQtyTCsyXCvtM7rtYIyhSIjwY+cDqB3GRg07FJjpJX&#10;s4ReJLHD5jQupMYaFzgsG+78pI7468E5pXlljRYFfcoaGbZbqHGxnJypHVSfQ8VEt1HaNGkFxEq7&#10;2ZWjz5c2xBjIwcNyc560y0miQ27C8hWOLC2rbk/dsqeYF3FOBzgc9sHNTysL9yzLds4aM3DtHNNK&#10;TKrgFSZBtzuX2A+lEmpW9y7RX1yoWZ5081o4leHCYAyJcMB2yKjtp4GX7HJfR/PIpVmcMVEg835h&#10;t5G76Y9aSW5up4fN+22zeYrEN552nfKoIY5PHbtjNHKST2Op/MgkupBMbhNotzGquuzoQJiM9+v4&#10;U2xmtrh7NBcSSL+7SNo7hBIjZbqgk6HrkHj0pr3dxDcG4a4WHybiY7tzYG1AASDkHHqCc+tOR7pF&#10;ikNxFJ5cm/NuJeAsZ5xz1PfkUcrH0AXy3Nn9llvJGaSGGMlu+JMgkZODx1x19atQ6qxiZRcsu63J&#10;ZXXaNxmHzAjg+/TB/CqMDXMTW8TagweKSD96tu+4AKzYbMZBHI6inWLXalo455F2yIfLkt5Dldu8&#10;sp2dmx0B4olBS6FxqOJ0sfi8+ddC4nVWRHy4jcgs0ijd8q47Ed6131+x1axutG1mCC9t5Ptnn280&#10;G6O4j2AEFWQjOOoIrg086Y28kkZZ5FjjuFW2b94jHzD92MZ5GQeD1B9amt9UlgDXkjq0bWM0ky/Z&#10;XALO+MkFOMjjJrhrZfTqR2PQw2ZVsPNOLa87nk37Q3/BI/8AY6+O5n17wzoGo/D/AFiZGc6l4X+S&#10;3LmIDMlts8sgcfcKfWvgv9pD/gjl+118CBPf+D9Mh+IGhxxx7b7w3bk3AVUPMls/zKw9Yy49QK/V&#10;2HW5rW2kSC4iCtE6sjQiOSNtwGQVQAjHsa3rbxvHC7TrqsMb3EjFXKKFkKAKM5GM4+ma+LzXgnLc&#10;deUY8su8dPw2f4H9AcD/AEjuP+E+WlKv9Zor7FW8rL+7L416czj/AHT+dXULO60e6l0rXdMv7WdR&#10;bpNbXkLqd4JOcbMq/YrwfxqO0mjHnIs8il1iWVLiIhTuc4U4XoemWBr+gL4z/s3/ALMf7R1jdaf8&#10;aPhdoesN5Lbbz7GIrqMooIeOeNBLx7OcA9K+L/j7/wAEDPDl+bjVP2bPjetuWMaLoni7EkR2qXCC&#10;eKMOF5Ay6scdSetfneYcE5pg23RXOvLR/d/kf1xwd9KPgLiBRpZopYOo/wCa86d32lFXXziku5kf&#10;8E4fi9+yB4E+F8mk/EHWvsd81nKi211MFBZnIwN3HUDAyOnQ15b8c/26fCejfFi6tdE0KPUNHjju&#10;Yvt1i3lvGwIXDDBBYDHpmvGPjf8AsB/tgfs7RTt8Sfgvq8WlQxwxyanpP+nWKqzby4nhVhGu4Ajf&#10;sPHevGormC786aXUo/OuI1WR1KKXSVyCSfLBOCoHfGQRXx+f5Zg80wkcJjsKk11s4y+8+9yPgvhH&#10;OM1xGdYbGfWoVukailCL8nF6fP7j7d8JftafBjxO8NoPGEmmXEagwpqG2LOIgGG58Jx1+8K9c+F/&#10;j34bWV5JqviTSbTX4Dbxm0a3uYUV3Ib5iBNtJ9cEdK/MddQE8Xmf2nbrIsDMzFvldifLPO0bTjHc&#10;d60tI8TeKfDmoed4f8QPZyLIWZrK+kjzshHI2vyec4yc1+bVfDzD0ayrYKs01spxU4+jv09UztzL&#10;wzwOMpuFCtKN+j/SSsz9FpvEYSSWfTru6t4PJ3G3E6lEHmZBH778Op6d6m1DxTq93LcP/a029Y96&#10;yQzCRWXzBjKh/lOTg8EYFfCvh/8Aat+P3h3bHH8R1njeC3RY9WtROhzlmUs6CTnGfvDFddZft1/F&#10;qNFTUdC0O5MkUaeZbQ3S/M0hPqw6Dpj+dfMYjgHiKnJ+zlGS12lb8HY+dreHecU7ez5J2631/FXP&#10;q65a2uFVvNLNG9w/zEZIYAEAkt9OtShj9qd4bpgVnkKhk2nHkqMEEYPfpkHAr5ht/wBv3X7lz9s+&#10;H1ud0TiT7Pdyqkm6bB+9A2GwOMEZxTZf2/vGD2S3Nh4Etdzx4ZLuSc7WaTYVP7oZBUDAxx2rz48B&#10;8TSlb2SXrKP6NmP+pPEnNb2SX/b0f0bPs/4VfHLxN8LF83w/eLDmRgm+Nyq7IQOTt45rlf2o/wBu&#10;C1itUvvHeptLcn7GINJtWElxI+3IKqV4U9ck44PcYr4r8c/th/G3xKLqHTdSt9Ft5I5WZdL0yQMj&#10;lvLzuIZlyBg4Iz146V5jqN5eahdXk2p3j3jT3u1JpojIx8uL+8yEHBycGvtsp4TzyWDWEx+Kaw97&#10;+zg737pvon5a/mdmV+EmFnmSx+PjFSX8usn5N6JfidV8WPjN4t+L2uR33iG4ubG3jkhXTbPc5hgQ&#10;HJGPLGWOMknqeMgc1yK3HmxxxyzHesxPlqmAoM3VWYZ2nj6e4oS4ayljdb6Dy0mBSZYgpwI+FZdm&#10;Op9K+4/+CeX/AASA8U/GmbS/ij+0uknh/wAFR+XcWfh2fEN5qy/6zOGG6GAnvnLDoADk/p2T5LKt&#10;yYTBU7JK1krJLz/q7PveJuKeFvDvIXi8wqRpUoK0Yq3NJ/yxjvKT37dW0X/+CQ//AAT1PxV8T2v7&#10;T/xi8Pzt4X0S6nfw7pt9auzX10JAA4BXDwoQSOqs2Owr9QvEeuxXVq1tHNJIrNO6o6YPyjBKfLjI&#10;POODioLd9C8M+H7Dwh4WitrDT7EQWljZ21uI1to9vEQVY/kHy8dvzrmNT1OPUvLEkkMhnzJsaQYb&#10;e/zbSFG1hg9c4/Sv37hzh+nleFUEryerfd/1of5Y+LXihmXiNxHPH4j3aavGnTvpCF9F5t7ye7bD&#10;UtRnkuriJL1WaH95hlHmoUTBIAHzgD0J4qvFcl5T51wYzJc27q3llVdQM8YH1PI4qnPqgmcXJvv3&#10;nmTNE7HDpyI9p3Kf4fQ49MYxSy3Mdpbt5F1FG9vNJI0a7QokiO3GFjHUE9QM19nGHLGx+MylzO7J&#10;Y9RnI815po23Ik2fLkXliVJDMvBHvSTahbzKJbeWGOX94s0arF035DL+/BX9RipBcZnAtNQh+W6V&#10;PKkm6hBkYICkj6k1CtxdOi7XjkVmt0wZHJXdJkjAPQ+uOMVXKQWJb23e53nUJgrXUoheaRCqExlc&#10;Z83jH0NRxzRwKZg8kauZY5ovNEkf+rySGEnbqOBjJpiT3bL9mTUoctJK7LMrszZbbkEANkDjvmnX&#10;JvUaSfc0a5uG+aGVldcKg6qeozzkUuUbHrJB9vW4DyNxCjLtDN8sbEHHOTz6nuPSktbw21p9oEgZ&#10;Vgt96qpxwzMOoyMc9uMVDcS3EcVxNFPM3l3BeOP7PIfLIjVcj93krgnucH3qwz3Mc+zzfPhzJgta&#10;t8yooCkgoeRuOeRmi3cQ1JU8q38u4Xcq2xkiaFwXzKTwSuMkYxz2pHaW4bexnl8yOdwyx8j9+vB+&#10;QkdPekgjEJW1k+WNbgIpkt5CPLjQsFzs2jBOc46d6jtik0FjHduu9LdWab7KrY3vnJ3RngnHSnyg&#10;WJbuSVSA8yyRwTGSG48xgxLYGPkGDxjjHbg9kkuVuGaSL7RLut5FaNV2vwi8cDlhnOaiy82LK7nt&#10;z59vHEyRqCsu6QsSBjr9COfWmyTR3ayStqaTBQVKNGnmRsXC4I2ZOFHofY01EB11cwRvJJILjKqB&#10;LceS2flh/iymAefbmrO55pY8SOzWwhAk27ZI/lLY5HII54OMjpVWW7dojIb+Nv8AQ3eRuAsvzeVu&#10;yIx2wD3GBjFJLLFazPchlMlurAkMDNHsXAIIUBlOTnj34NTa/QCawupdkdwlxCVVlh3QoP4mJCsu&#10;0bST3x1702C7uYrWNY5JPOjtZg0MmUy5k69CM9R15xUD3EZLRx3McmI1SRcr+8VELjIaM88nrmpV&#10;nt0eIx6hG0YjSLa8wVQjr5oxheMNnHp0xT5R6WHyaqIwxjlkZHE0ixXCROp7EZ3qwIKtg47/AEpb&#10;fUbWK+V4bs+S3zssJi8yNvKGRkTZ4I6EfjUX2lpof3F7A6tBlo2l2uPMYE8Dbzk9dppz3N8Y5JBP&#10;GC/2p1ljeTcCDtB4zgjoQcZpcvmIeL1JIgjXrySNbwllmuETzFVj0bzDyQc9O1OjnFu8MIup/LZb&#10;eSNTjIPOACJMHI649OlNE90ZCgv7dhDHsEeHDqVjzt+XHXPcA0kL3MM0KSXB2qYEMUkMpPyxlsgl&#10;Mjk56kfhRygMiktxFIYJW2yHfHIqblG6bJzgZXoOecH2p93ORE1uArCaadYwuWxumwR8q9/Q1BZt&#10;MkdiH1CbmFEac2znYAN2GAjH8Xr1FTiO5uka01BA3+r+aO1YMjH94cfJlfmGRyemPeqsAt9dxie5&#10;uLe7zG0d5/yzZXj6DdyvIxx3xROLpXmZba63RyD5oRw37gcgiM849hUF1JdXtgzyhPtD26tj7O4J&#10;klkG4glTwR2qa7Mc1zcz2zQwvuYZkthsfBVCDmPcDg461PKDsON4yXBngmlKrcRK0cis0ke1ecEr&#10;zg54ORgnkcURTEyK8Pn7RdQsslupwg2ZyVCn5T39KZJcANI8k6K0E006bFy0XRQRwDt5PHIxUUzN&#10;HGt5bapDuV2eO4SNCAFXA3fIQPqQPeqUQHwz2u63CGaPdNH5flxnazFi3UqPQdDUkkrvBcX6SELJ&#10;GQZPK3K/7wD5gVznOAeGIx+NNLD7U0AmXC3eEh4QqY034H7vB69sgg4qGKeGIr5Fyq/aJo42mj3c&#10;5JciRduQcgDPTFS4sPUmubi6ltZgtyjfaYJJdtqocPggMy4HXHVf0qa6vgrySCd3jabDhZMNGohI&#10;PBHqappcWl35ZluIfJaZc5KERNM5yQfL+XlexBGetON/G7ymXUE/ffO37wb1LN5TcbMEY69fWjlK&#10;90sf2lFG0cN6/mKs0Ub+ZHEGRdp5DeaOD15HfpUdpqAigZBqTZVY0hktmiXcPMPB2zc5HGePeia7&#10;ukjkZdQtWVHkKzRyH5dibc4DcDnOMDFKZLsMscjpG0c9uv7uRyCNhYjncGGec9vajlJFmuLd12fa&#10;JJkW5k3KtwiyIxdTkL5p3D+EjI6U2a6QxTQ3d7IdsdxF8y/wlv4huPGflzjpSxyXN4Mi+gm8yVMm&#10;BZMnc+4ngnnjt9cVFM9y0DCW5kzJHuVlhk3rum6Z8vkHHQg0crH7ttiR/KWPyd7fKtwJNyZDgRhe&#10;GAxnHGDjgCpvtcYvPKuZOIYmdpPLYjCwYB+Ve2R6+9RhriW6njFy37x8j/RZCs259rYIQAEqvbkH&#10;NMuTcXEa3TJun3PtkW3b51d/LOSIxkYGMeoznmi3uiHyXtw5kuJ7qRR9luIhJ5W0K27bzgdePTBH&#10;rT57+SCdgZJVNureS8bIwK+UFJ2ttHynDYyM4P0NVWiuBLDcXcccl1HGkrIFUukxJycJk4Ix35+t&#10;PTUmvLRrkalbrI1uzcyDazPlTztBU8DjIFHKNsc2pW7lcTQrNHJE0T+TCFlGw5ypmA/LFH9oQtZr&#10;vvZtiwwGRfMQqpDg5H77v+P406S4u4pZJFlg/diViqytj5ECgqN3PPUZPWmiWeB2QX8MZZYFEcxZ&#10;l4QsV5AYc89ePSjlErD3nZJZrqGeQzRur+ZFMJFlBl44D8dcHjt+NRSvbyqirO0nlpMcMy8q74wD&#10;lsjtjPapNt3I6qlz97yV8yKOVl+8XPVT6Dr6VDE73Qy1wxWa2UNFHA6rITKSSMxnDd+DzRygWPOZ&#10;Z5JUnJ2tdDDx7W2kICpBB7emc9qjuLyOWzkkWdYZH+0Ou+FymBGFCn5cYB4PpmlgmvpoI5Fn8zzA&#10;geOS2cEF2+ZeUIOQBjI47UyQTEzCAYWRdyn7HJhXlfa/AXoQPfBo5WBY3yS3asvmsBcQpsReYyLc&#10;9Mr0x71HaTSx/ZrSVriFvOhKecXZGVV6Y8tfr9e9RzNF5cySKrKbyVoWW2DbVjjxkboyOOaklmk0&#10;+bf9rt9kbTbZFjADKIwoVl24/l36VXKAltdSzfZIyzhlkQGMKRwXPAYjJU/1/GkEkZSOGSG68zZt&#10;/eRsXjVpOh+TnjpnqDTcQRzLYC9jVbf/AJd5Y1yAqbhtyuevTk+lJb3UiLboNRXckwCt5YBAVPM2&#10;HEYIYEZweCCeKLASmZL2wS3jlkkBjkkRZEwyZfG5Ttx6g4IOD9aJLyYSXTC8jL27SS7gAsicAEso&#10;HzAdMjNV4Ftp1hikMb/IrLG0mSVdt5aNguAwI6HPcemEhvkujHJ9uXzZlbDPwcSSBSpDIc9vX+lL&#10;lAuxzyLc7GnZX/tDzVVhtDqIzjBAIx0Oahg1KbZHuuJY2aSNJklWKRCwXgHcy8HI6fnUK3dvHbRS&#10;w3MUexmkaEsqqGL+U64VOOD7etTJd4kV7TULc4lkPlyTAZ8tCBgjaWGPqfrTsA1dQt5PJubeZV3K&#10;guIf3ZZcSHkHzwVyDjnPSpX1BJmydUlywuEha4lTjJHBJlOOmOlMtbiffGgeN18+GNv3jl1Xbuwc&#10;E49Q2PxFNtprh44YH1KHcMl1m37xvcncNoB5x3B/rS5QQ554kgYJLNHDLHOsiGQMByOQ4kxwenQ4&#10;POadNNCby4uxIzbt3/LMMwZIdvK9e5HGePwqOSW6AaQzGNWjffG8EjKwklxjlT2HUGkleUqXS6uH&#10;H2qRuIH3R7pFU/8ALPJGDx15ot0HfUna8NnFJIZcoGQnBOMiAjceMj68dOtOjljhvbbypuYbi3Ek&#10;XkuDkQknGV6g81HIb13kindbiNlkbm0IzlhGGwYzjK8Egj1x1Bb5kscX72Xbs851aS3fny02Id23&#10;GR9OaXKO8RtsLh4ohGLiRha27rJEPvfvWIydhIx9KfJcTGFmhnm3Jaqrwz72YkyA5U7R2H0z1FNV&#10;FZ44pvLjmhtY0Mz2wwG2O6hsx5688YpQ5kf7JO0X7xoT5KIOdqliyccHPofwpqJI64n+0tM8MlxJ&#10;uiJ/cx7WB8xRuwB1Hp3qO/ubV3mlkWYZdy0kcDYLfKoJ3LhT17g5pvmxXkZnXVI5NzIFkWNS6Ekl&#10;icITxj0496c0hufMRrxS00MQkX7oZpG+8CI8YO0HPY/XBfLqBZuGeW5kuneTdG0itKsWWG1BlWBH&#10;PXI5OQTjJzUVrc3ZhRo7iNmk/cZgG4SMsZIBG0bWA9QM/lVe7uoV869BAbaweRW/ex7mVCGwo3Lj&#10;pgDBPvii5uocz5mhZFZnuI/lIOwLHuwYzzgg/h2pKI9OpZgupLaKOW3lZmjt4F8kkqww5J6g9Rjv&#10;2pjaqkMGwMZI47cFY7hIm3KX+8rCRSDg46dvzbJex2l08qaijqqsi/vR/wAsgNpX5MdGPrTvNdT5&#10;MV9BLGvkplZjuHJfoCAPQ/LS5QdmAvbeGa5WLUv3O2byZIWiVkJIxkibnHToDTrq7hkFwkszPiQN&#10;PG1xGhIMWNy/vDkj04zmojLeyWRR5Y9zWisJImcht0nJH3hgjgqenpUk1zd3S3Lw3sM25ZAqRrJv&#10;7IAdvBxj0BOKOUWhKt5DZ3flXN7Mwim8xdy/MFMXzL985HIOOag0tIbeK3hSUqVlgG9lypwrNtyB&#10;levHr0pLySdFmWSd9refsXyZNyFUCAhtnp65pzy3kV0cX0gYwsVlazcqzIgCggIBn5jn+lFg9Aee&#10;4Onx2S3LMq26PsSPJ2+Zg4456DI6ipbu9+SbNzI0VxcTGSSNsFMhVHUc4Iqv5/mXq295dx7bedLe&#10;3LxgNE2C4ALpkZxjr+dJBfRz5gk1GPE0iPu3jcvmklgQUwRkfh6iny9ynYnbVYXuDHqEuVMzRuXj&#10;hV4cRn+IS4Iz6iksNS2hIxet5izQiMQGNVdQOhCzEEn8M+lRzXN08Mk3262+ZZnWZZj3IXnk8fgM&#10;Z6VI08yXXnSXCw+Tdt/GxG1IhjqCDg55yfTIpcpIW01tcfZUSZpFWTYu2dA6P5jfwiT5gc+vaovP&#10;S7tGt7i8kZmt0hy+BkeYdpI3HBPrjtUsMty5hLXUM375GLWyy54UtnjPfrioY2uFjgikvmV1Nv8A&#10;vltXDKCxYhsxkEc55HFHKDJJyrwSL5hXdBLu3p1zKPmDDg9OehGKk1C+Ek92Lk7ZI45izLGx+dtq&#10;g/KuOxGajsmuWkeGKdlzIp8t7eQq6tl2IITjnHI7UKJr1beeeLfLOsazbbVh5iO25vuoOuM+oPrR&#10;ysCQSN5kkMdwH/0y5fckZAkAhAwRt4YDtgU2GZ7NUnljvkiNup3KSu39yoHCx4OOO+Pam+eRMt5K&#10;8b7raeWYfZW5JbaCQUJHy8c02SI21tItrJGoWORGiaFUkjIwoIwgzgVVgHpcyRKtrNNuVoIVWSOE&#10;sGOCecjg++BweQKVZEEEf2qO4dZLe3B3hmSU5zkYU89iOv1qO6uY0d7kajHE00jASGNdkhRcANlc&#10;Z/Bc0jyiwkmjjvI1SOIny/KUgmNAQ6/uzuAI5wcjPOKLASwXsSrLieVWeNRIs0J2HdIcA/JnHbJB&#10;6iklLWsi2jzRoshmTybrC4DPjCuRweMYJHTiot8Zby7m7jZdsULSbty4A8wbl2ZwScZz0POajV7c&#10;p9jnkWJfKiVofMOxfMbcWRtp4Bxj075osBdN3NHPvmuXVYo7iIyeXjYwGMHAzkD8D70gv5rV4455&#10;Zh5MKNG8MikMFiAYYbbzznqKrx3kM7zS3F1Gsk8I3SLsBdJHKHkICcfj60q6grpn+0YFkjhdmbzR&#10;hmB8s8lQVOPcD2o5QH/2hBKqo1zGJo/JeGUxRAS8nIZPOAzjrjB4ok1BH09onv5gv2PMyCRNufMz&#10;kDzvw6nFKJ7lbxYhNbsVbJXzmIbZFkFfm5POcZ5ponuEQI95HGZbe3TExYoWPzMOQCMnnAIxS5QH&#10;3VwrT3N3FdSeZgyLNDMsisvmDGVWT5Tk7e4xTLqW0nQHzmLRyXEu1mHOflIGSeMnGMill+1zqoW5&#10;2+YkaiSFJWALS57gjjA6jpTI3kvJGzdN+8hlWRY7dwsm+fkjMZw2B2I6UWKv2LLTslwzwysuyabG&#10;5drAeSARjGDx6ZzgVGLiGWAsJ1hZpHEbNDIQAsGOflxwevpUazahcW8cyTs3mYDRyWrrtZ5NpXJQ&#10;ggrwARj+VLL5sLXEkQMYeKSQbrVzskYiPO1VGPl6jpn0pculg5h8EskjQshkbDWKeWi5MZC5yMry&#10;PxpIWdEjtZprqFmkhEZl3MpAOSCvlgDj/wDXSTbIkngMaSR/a8W4W3zt8qPtlMce4/WkMxsJY5Vu&#10;7fy45mZJFiUfKIjhWGz+gpqJI4XjypGk8rCQXAyix8YMvUMRkqf096SSZRF5LwXW9fN2xtG7PGDI&#10;BgfKdw9OopsYhjaLTTeQp5OwyW8ir93G/K5HQn0PtjFFvI5FvC18PmuESP8AdhSoI3lDiLKnK5H/&#10;ANem0BI06Xdm0EbySKTPIqtHhuOCy4XGQewwcH60r3Fyt1cIt6GaHdL8ygSoypgnaB8wxxwWqurw&#10;Xyw+YIpPPIkEbScMJH5KEKNrDHGc4PtwG/2l5ircNfYlYyNGzttZdzCMqcr0xjocelLl1AvQSyGf&#10;95cFGe9gdSylVdQuRg4OR36cVBHqUu1WkmkjZmjSbcI5E6kjIZl4I9Kiku4rSDMF3HE0MskzxKVC&#10;h42CEYWMYyGPYZGPSpluCLlTbX8G4XO3ypJuoRCRjAUsPqTRylaWsRPfQybZYZo43bes8Q8rtJwV&#10;zOCv6irM1/FJcbhqMuGmnWB5JkIXKYwT5vGOnQ1DbTXJC4aNk8y1Rl8xyVBOSDgngjkHHGDSRXF2&#10;yrAdSh3FndlmVyzFn27gQAc4GO+aXKSOaeGGFphcSQxyidJIfMEiA7eWVhJ24wePxpyS2zak9zuk&#10;YnarfuwzArEecY5PPqcio7g3qxzTMxj+W4ZlaGR1dWIT+6e3cEUlzJcRJNNFcTMEu5GRRC58vhU4&#10;xGCVwT3OD+VHKw06E9nPLawjyb1dsn2WOTauVOVIGcjgc+2O9JFczx20eJpPOht5g0T/ACsWaQc9&#10;CPXpior26u4n+y/a1lhmkkbZJblfNWNcjh0Izt4+vbvTY722EsPlajC0flrEqmQKCjKZRjC4HI4/&#10;LtRylX0JJtT8tT5c5Kss0ghnjicO2MEbvMVgQd3b+Lvxh0WpWa3++G7/AHDsXIjMQdG8rpuE2cA8&#10;4IJ96a8s00e2G/t5Fe13MDJtZTIy54Xbzn2NLLcXTqx8+P5lunEqyPkYwo6ZwRyMcA+9PlJHC9WR&#10;djXTNI1vCWSWdE81Ru/i808nOenamQ3CxtDALq4ETfZ5Y1bG4MCeM+Zg5HXk9OlOW5nMmxdQtnWG&#10;MLsw+9Ssf3flwOp7gelNhFxA8fnTtt3Qx+XJbyk5VC2QdmQQSTwSKXKNjYjEttI0cjfP8yyCPco3&#10;TZ5wMqDjP1qa7uHCfZH2sslxMsfyn5S0wyBgZ5xjGar20kyfZM3s2fJVGna3Y7cKz4YCMd8deoqb&#10;y57qNoL8BseVtZbZtytgycZjyOeRyR2xRyiC4ukMtxPBd/I1vdgfuXV4/nAB5XOPXrinXS3KtMyQ&#10;3JaOZwWiyAf3KDIIjPOPUfjUE4uZbHLFVkMKbQ1s4+eWTLEZU9QOgqW6EU1zcTWxhhkZmA8y2UK+&#10;CqkZMYIODjryapIBTesLg3cM0jL9sUbXV2ki2xkHqBuGexzweoOBRazEusyNcMq3MbeZEpAQbCeV&#10;C/dP0qJ7jPmSzTqrW8k0y7U3NFkhM9OntgjpxUcky24F7bapBuDuyTrGhXCgABvkIHpkgA55osBL&#10;bXMHm2/li4h3PGse2M4JJZu6j9DzxTpZC8TajFMqiSMfvGjykmZP4htyDxg8EjHWo2n23DRi4UrH&#10;eERwqwRkMce7HMeM/N2HIxx3pkDwQGP7PcIvnTRr58YYB+C+JF2nBycZ6Edu9FgLFxPM9pJ5U6t9&#10;ojM2IAJFb5wGZT+eR1HpzT7y/Km4lE7SQSTt5nly7WjURhe47HNU4bm1ufJSSeLyTKgHKHymkZm4&#10;JjyoyMdR+NPF7DKJBNfp/pBV8+YpZfMYq3GzB5XNCQE66ogu/L1CfzI/tCxt5iRK0ahOzCUZGcnn&#10;9KbZag0MAiGoPuVoVikgaNA4BP3sTkEn14FMmvLlElmGoWz/ADzFZI5mIUhAvOG4HOegxUjy3Uc4&#10;DOsax3Uf+rZiu1Y93cMCATnOT+FHKAGe2l8tPtUkgW4ZdqzosiyGXIO3zTuBzg89uKjaeOW2mguL&#10;uRm+zywqZBgEGTjcCx78Zx+dOt3uJkjb7XDLumiObcS9MlixAz9OPyqNTL5EcU99IpIiZZFtn3oH&#10;lZyP9XyOO4/Gly2Kv2Jp3iWGSON2/wBXchtycN91QQwGCcDkHHQU66vgbiZLmX5o4ZHZyjH/AJZq&#10;oPyrjGcc89ajRbya6mgWeQeYyll+yyFJNznfghABwBjHI96a32q6jjuJo900vDSLbnEiyPhvuxjO&#10;QPqCO/Y5Q5ixbyMLnyY7gNi+LJtUgOFgHynK8EfhUdrJJAtvcSpfJD5MRYoSu0CM8fKnOP8Ae/Cg&#10;Tst0LtJYyM3Msm63cfKBsXcCueBxmohH5FufsohXELAwNAquv7sbSuEHY+/Wlyk+hLb3UkQjhubv&#10;crW8Y8xYeGYuThsjg88EAe4pEmUWi+aLgpJaorblYpKTKfReGGMe+PxpJLqOPdcNqMaF9sSzeWu1&#10;zGnCt8uM59QPrTVYW83ki8jCmMCRI41w+E37l/dnJB9DkdKbiG45b1FNxLHJNGxgbzPOhKqAz4XP&#10;y5x7kGnXJksHWMSrCDLMPJuAFTB+UhWxx6fwggDFQrLHJArXF2pRreJGkVuAH+fJUoDt/LHTnsxr&#10;iEQtazGOKP7P80IJ8v8AeSYYodpwOmAeR9KOXW4F2OW4gvIVuZpNtrLJGzNGf3ZCDAY+wJ55BqKG&#10;8mhMFu0kjeSkbRvHIvzkISwwwXsSeoqL7XG0stzdXqeY8bfvAybpEZ/LYZ8vJwB79eAKdFcqqKh1&#10;OFXhWRtzS/K5T92M/KCpx3BFHKVeINqUEtvtluI/MWGOSG4aKFS7b+Qy+dtJ/KpGvo2sWia9l/49&#10;JfPjjdNv3uGC+dx6dabBJd/areITQMR5SlVmbEirGTkfN97nPXnFNiurpYY3a+jhMlnGn7xXKbmf&#10;nggEZ9Milykkl5PFNLcXEd7Ir+S8qXEMyv8AL8pwyh+CDgdwRTb24trl95mbK3Es23jAPl7WA5bu&#10;Rxx1ps6Xtwm0PnzIWVZYY5SAXkHHIbt7GnSSzXFzITdtuZZxIqW7hZdzhehjO1sdwRyKOUehYgk8&#10;q6DW8+wpcR7Y3UKw2wcjpgjGeecj8ahtLiGUKwn8km4jRCbdyBtiPH3cdSM+1R/ar82ZkS4YsqyB&#10;kltXBUh9gGShGCvGMY70+ffZXE88MbR/LK+PssjBZFHlhtqoO3HoTzx0pqIKwy+tbgmSGOK3kSY7&#10;45TFtOHlzjmMH1/+v1pL4SNLcSvJHGszyhw0Q+UF9vmAiPOMfXBFJItl9sxNHEoa8hVoisXy85Zl&#10;JQeg9Byaq5tdksS3MPymM4VoR9+bH3dmR06ZNVGwn8TLQbAuRNKqyxz3jRN5fGNu0g/IOh/nQY9q&#10;yIsUIaPd8vlJyohwf4McHnioLidyrTJrFqvnSTCN9sa53ShdrcgHgH0P9ZWn+1NIGvYHkjmmyQU3&#10;ruKqDzJyP8adguNAVbjbCYS0VxJKPlQfdhJx9wdz3496uaTkTwyRpDHJFeQlWyuCBDkg7SPU9/wq&#10;k0+2SW4mk3Kkcrh9o24JVBn5/XPp/WrNvOtrcsZWUxLJMzxttVtoUIQG84ZBqai90dOXvHaeGJIo&#10;Iba4a8ih8qJGkjkjAK75s/3hjp34r8b/APguxrSXn/BQDWLS5v7bFr4R0uMeZIqrInmSNuX96AcZ&#10;5Gc4r9kvBlyyLHCmrNIscMLB4zlgdpOCDN8wwent7V+OX/BdUSWX/BQC6vZ71gLzwtovlzQqCDhp&#10;gxIMpwDjkdsGs8k/5HFvJn634f8A+/f9us8u/Yh/a30T9lz4kPrXiXTba6iZnZd10jBv3i8fNIM8&#10;dg1fXX7Yn7dXw0/ak+Eun6/4M8SaAb7UFvo5NLsd0NxZNHtVfNLPtbdngg+1fAvwA+IPgf4f/EG0&#10;1/4ieDT4l0Xa2/T2VcgmYcDMpB9ODnHavVNf8dfD/wCJOoal4p+GHhCTQNNLyhNP+ytJ5O6TgMPM&#10;PoeR2r7LA4ChWzqFaUXeKve6s/KweL8fY8NurGOrlGLfSzT09RzahMZd1vrEKyrPuWOTUEZeIwOA&#10;JuDu+nWu00LwP8VPE3w4b4lWk89x4b02aAXlx/bS7YSUcldhl346dse9cHcyiWNmwAyNK6tDCw2s&#10;F27lIlzg+4re0nxrrvhjTZ7Sx1W4EMlhtuYWWTbKNowSvnYJB74yMn0r5Dxvt/qzQUr29qtv8MrH&#10;8n4j2cYWnez7aa20NL/hX/xD0vwhpHj3XtA1JNFubiKGPU5pT5MxLFvlk83GRxz+dfpp4N3J4I03&#10;TP7VhmVdCtlWQqGkXcgGGALFsZHPQ9a/N3WPjf8AGLWPCdj8L9W+IWpPoOn3CzWOn3IZrcMkWSuD&#10;JkcEkYr9IfBVybnwhpsn7uaKbQ7KWEbcgqYl4+bdkY6H+Vf5lfSH5fq+Xune15797RP6B+j3HB/W&#10;8f7C7tGl8Vk73le1uhsCG6juizW0W6EzfdULnEagfwe+Of8A61fKHxN8R3Gs67c6VcWtjGtnqFyY&#10;54bFUuH+Q/u5HEfzkc4zjpX1Q0dj/q5FjZWt5irMsW4fNjaRt54r498aSwQ+LtWdrlF8vU74FvMh&#10;cDadvZB3/SvxzgmUo1q6TteKT9E72+8/tLgenTliqsmruKTX32O7+G3gjwhefC3XvEXjLwHr2pXF&#10;vpcf2GbT4wIg6xs27BXn16V+X1nbwNq0n9qzx2KspeRpLIMwk+d1UgRlgWz16A8mv02079rX4kfC&#10;n4P694L0C5010OjzhdyIudlrwR8wOc+55+ua/MPWNZm8TatJ4lnubUzXSo8z26x4LCL5sjfkfMc4&#10;7ep61/WfBcsqlla+qu84pKfuKOrd7XXxeWx+7+GGHzSOKzCeJVoSlDkam5aWl9l/Ce9fsIR/st+I&#10;/F81n+0rrq2tn9jgitvKMe2V2LEfwgEkge/tX7WeENEsvCvwe8P+GtBs4YLW18M2trHaRqPucBdo&#10;3c4HsfrX4B+Afgp8Q9bmt9XtPDk3lx3ULu3lgDEahiVPmcevWv6CBNG/g/SoZL1Skmn2SRXCsqsj&#10;bQwY/vhng/r3r984F+3eKVra21dz+e/pWU6dKpg50cRKcZuV4XTjBxUUnFJaN3d/Q5XxVcxw3lwI&#10;tYtV8xriNRIq/eVQgyd4Hb0BrIa6heVRDc2yt5sxWGSYK0b+X90HzRkHPBGRWn4m1ByJpJNT6zyJ&#10;uC5iYGTuPPGD1GePpWRLqcQMyzXUirJDcOQu0gqSB3lGGHOOa/ZaEf3Z/CeIl74o1BJYmjGqrHIu&#10;GJW6QsuIepBkBI59D/WnWt600yXK6lalo7iEMsd2gVo9mc480gEH0ps91d+XLvvJmkh3sskduDuH&#10;lAHP73P5fgTRPNtn+1rOu1rpyGmsyY3KR84PmcHPqa33OfmHLeskUL/2rC6+XCsySXwZly45ysvp&#10;yOoFF5qEm6eN9aO7ySsUjakvJ831En90HriogJPNt0iZlxJAm9YWGF64OJSO2cmpVmke8SGK9mVZ&#10;L1QVCyDDDeTx5pI/DHr60co0xJtSgvXmf+2mUyxMVb7QSyEyhehlwwwOn61Msl3fEIt7aySJdMyv&#10;DFvSXYp7YbBwe5/Xiog9+V3vdTq+IkaG63ENvkJUqwlBHIHXiocu1r5V6BJJFNMC+1crgcN8ysRg&#10;9QTRyq+guYsQxStCxe2jUSG1RxCgyg+Zm42EHB9s5BFRkXDRJJ50e5ZLcHbH8sgMjNu4j6Hpn86b&#10;OllGskheENHcrtkXyV3BYic5CHac+2DRDIjSrFHfwKzSW23zBEysOXOdoHp69qLBzDrh7crm3aNo&#10;3jmdUlhGVLTrxgqfccUXIjczMrQBN25T5aD/AJaDg/J+HPtUcN68EIeTV7do45IRIrFPlBcswI3A&#10;46dc/X0cMwn91PH+9KHbGEZXzIW4xJ1IHt+lEShl2WSGdo4bdkkW5dY28sc+YiY6DjGehIHrVtXV&#10;bxxvi8ldQmlXy1BMW2IdeTjJ9garod0UUCSMrYXadgJG+UnJHmDIwB601NSjkfzDqEMMvl3Escis&#10;FV0bjbtE3HPI7Ucomxba6jt3+x/bbWXa0LNFhUZgY2Py/vO27t3qS3uVcKYr+GQLDbbmW4CsyZJz&#10;jzc5B6gqPxpl1fmJkabUWXcjP5cigrnywMoRPx645p1veM032dL+VJFmgWNSgbDCPkD94Mgn6/Sj&#10;l6i5gS8WSGGWLWY1wqI7NcRspyxOCPNGPyHSnR3f7qO6XUIT50O6ZY9RTckhl6DMuQCB68gU2O9l&#10;Cx3ElxIvyos37jKHCs3VZc8j1HXFRqXtxHEXbb5EHySWZV/mYkEN5gB7Z5/LNFh8xY+3yi4dV1iF&#10;oyZmgmjvsMpUDqfN2+xzio21pLQvcf2sVkW4ldl+3jJURAA4EnrnoTiiFpVupJFlYK0MryIsD7Xy&#10;5GcCXHIx0NCSXMjSQwXlw+21coqtIGKtIQBnzDz9fT8Qcoxz3m1mW111VeK4k2+fLuRwI+jAy+vA&#10;b161J+/u41u7ZoZF8mNWi8rcArvuzu2Fe/YnkD1qC7N9NFIYdRkG/wC0OqzRt5ibflYfLLgj2xnH&#10;rSqYL+4hkljVfMWItNiPHQkqSyEEdCOe9FgJHhla2Ukwx7vOcSeWCuWlxg5jOMgHv6VHOUWSSSWT&#10;9y8N55qrH9zkDpsHQ89e+RUMf2Ix2jLJBG0iKrLuhUbmlPqhGM444I5pZHS5R44r6EL5cxaOVY92&#10;GlxkEY5wPQ9KAJ5XgjupBLNCyrIwMjRqSMQAZ+7kY4pkwSA75hD8scgK+XGOkXUfJgnp37003rPl&#10;ZdYtZVmjuBGWaMBiSFA+/gHHsM0l4SIpIEkBysiqiquVyQoIw/QHjv8AhT5SeYkjxBcQ2k8ELrHJ&#10;tJymQotmbPQHqe47/jRZgvbpazzRKfIt7ZZCi4bcw4PzHpjoDTbq52yyyxSqgj84fPGpU8CMBh5o&#10;2nnqAOtFverG7SQXqKwuLeOaHzAwZlQ5IxPjkeuOnelYoItQhljRp9Vt2VXRDICqmJvPHLDfuwQe&#10;fQVNLqLwW8j/AGuFYwZd0iXYwr+YvJ/eMMY78VCbtVuPIOpySASQgrNxIAG3EZ84g5HfHaiDUZZI&#10;Y7iyv5Gk8jLLJEPmUzDGcSZz746d6mwc0ujNKTxPPbySXEOrQsJElIjluIypGQDtYTdcfy6VsWnj&#10;BrWdo21tPKWR/KmXUUxt2LjP7zkBsDn3HvXMXFw0weF5p2Wdh5atb92lA+UibHB/HFCXMyvLtlVv&#10;mn+9ZlSOgwwMo69jWdTDU6m6/A2p4qrT2Z3+l+PJEj8m61SEyR+Wu2O+G2RCrZBDSkE5HUHNeafF&#10;P9kL9jb9oE7/AInfCXRZL25hjEmqaXN9kuhJtZyTJBKrE9/myDitCK+uILe6DXMyKJgse5JAUITj&#10;nzQeCe+RV2HxBqKpNOt5eSBbhvM8neCu2Pk4MhU8n/PSvJxWS4XFRcakE15r/hz6TJuLs6yWuq+B&#10;xE6U11hJxf3ppnyf8QP+CEHwG1+X7V8HPjvq2jrNDEp0vxAiX0PLMf3TiRHTqODv/Gvn/wCLf/BD&#10;P9sTwwtzeeAv+EZ8WQytO0aWmprBNkIF4FzFHycdNx9ia/TqLxRqFm0bfbxMsLW6O3zDepU7c/Oy&#10;g89cEE1cPimPyZmUxrmNiVZYgJcybQ3MYwcZ6elfKYzgLKa3ww5f8Lt/X3H7jkP0nvEzJ7Kpio14&#10;rpVipf8Ak0eWX/kx+H/j79g/9sv4a3Nw3in9mfxbCtuuyR7Xw+97C6LDjcskETg4Oe/evMb3wvrf&#10;hvVpdO8T6ZfafLFeW237ZYvGylYScNvjXAI5H09c1/RA3jm3hmuEgvFGFnkVRJEvQKOhXrz1B5Ap&#10;134t028Waa+uLORPOwv2iKJmXbCBg7uCMnuBz3r5yt4c6/uqz+av+TR+t5b9MnGKP+3ZZCXnCpKP&#10;3KUZ/wDpR/OXbvGY4lP2dn8qEqfLjyx3OxH3e4/lSW62c88dvFJbtJM9uBtVAVO4tjHl55Hpmv6J&#10;59N+F99cSQal4L8L3MkaxlfM0u1LbRGeRknjJ6dqdYW/w90q4ifTPBmiwi3bcrWukQR7SseTnB46&#10;g9vrXLHw5xTf8Zf+Av8AzPaf0yMp5dMqlf8A6+q3/ps/n68EfB74wfFP9x4D+FOuaxcMtuVm0rRZ&#10;LgK5nc4JjXA6dyK+lfg//wAEYf2y/is0ep+N9K0z4f6fNJPctdeIpUeYrkLlLeFzJk5/jK8da/X6&#10;Px79jVVsLmGJDJEfL2qFO1dxIbzuOtZp8d+dbQx2eqO0UsDusccgLxZlyBnz+cHjjIwfcV6mD8Oa&#10;CaeIqSl5L3f83+J8bxD9MLiLFUnTynB06F/tSbqSXmtIRv8A4oyXkeEfssf8EwP2Vf2VbiHxhq32&#10;fxp4sgWaSHXdYWP7PE2xeIIBJsjYdmYlv9odK+g9c8bKJcvq0KqOIWjukVSvk4ABMnBzx96uY1Tx&#10;jLNazTrqshKwzbXhXawJIAyDK3IxjHHtUN9rVwZ7jy713hkmlDqsK/L+7Ayv77Hvjj6V99luR4TL&#10;6ahRgoryR/LPFXHfEXF2Oli81xEqs31k9l2ivhivKKS8ixNrYmvI7O51qER+YoLSXSK0eEJHIm6A&#10;/UVQjvJZrWNJdUijkCwrhr1NpbPIwJuuOc8e1MknnkcxTXFw8kPmnabMswCqB080gjkdBSRTvIiw&#10;ySRyBWi3GK3dd2FzkfvdwI78V9BGny7HxMqkp7hJfyS2iltSX97IRcRpfDYG87BODJkZGemRStrM&#10;LiSE6z5m2V3VftRZSHfGOJR26dxSWs80EFnKbyRXWPzN3luCeSWH+tGevpmi3juXt7NVvLpVmWDZ&#10;N8xUMW3AMGkHt0POe1OxJKl+6XRdNWimiDTyqJGDTR4YjHDMXXHTAFLb2NwtxbWckUEnlT2+2RU2&#10;FlUFh/yzBx/Xg1VM9yH8y5nVo5rWcp8p279x/vs/BPbgjtUkMVhFcRCaNQnnSFY5Fh3R4j4x8gJ+&#10;bt7U+WxPMSWiTEwxybVM0kRK+WuYyXLdRF0YgY7EkVHCUfTFVpV85bcqQYsK6tOPVRz25FR2bW0I&#10;hU3Ee2O6hX5ZIjj92zdNmf54NJbPLG1qF1a1Vpki6bFDjcz4PzDB4HQ0WKJ2ZCZMCHcGkDKsKcr5&#10;qgH7h6crxUMxTy2ltvKZoUnJb5OQ0iLz8g+nODTradbu3jm+2W7SKNrvH5ZcMZCxBG/rj65xRDMC&#10;WuJCp8wRoGCLtbfISDnzODj3H9KqxKkOkl2XP2i3ihVo5LzK/L+9XAQdCOfz+goaSKznhkOowRlf&#10;KhdZY1GxvLLYPzgDBYcH061XnuI1tWF1KrRtbSbt21XXfJ8p/wBeN2MZHfg9atXl9KBcbtXfELkL&#10;NGNy/cAw484E9j0HrU2DmG29zB8qSXNsn+kW+UaVQAdrYdSJQCpI7E89qIrou5trjUBG5jiyovEy&#10;DvfJGZAT0HrTbTUoxPH/AKY2HuAP3ahkKrCcg5lPfkHOM0ttLOyxwG9mdfKhaF1hBbjccHMvI9wT&#10;RYOYE1B7qJtur27SLAjRN9qRTLmT5lI83BPft+lPutSkCNPa6pEzKJ2kjmvg2V3cbds2cY4/wpgl&#10;adRcJcN9+3jaSSzZlz975syErxjPSo5ppJbNZEyreW20xxMCu5xxxKeD7+lHKHMWbq9SGcodYPlq&#10;svlsdSUbcxqFGRJnIJPXFRjV45EUyarJ8sTI2LrDApEPmB83Gc5z1BpdQuJBcXCreyruaNH2xyDk&#10;uoBx5p/MDpS30t0Hm826njKRTt/pG9o5EyqnH70MDx+Ge9HK+orj4vtV4r2DarbzfNDGs0ced2Ar&#10;Deo34OV57Z9uajeO7eOaU2MO5raUMiqAxLzY6BMZI7EfnTcSLJNZ6ivnEXUfytgnaV7bg5yB0OcG&#10;mLb2bBklMTMYbf8AefuVJLPlgcL24GcH6UWSHzD79G+x3EcdzGxjhl2yLFjcN6rziPGQQM9xU168&#10;UjvJC6D99MZI5IVwrJCATyvQH+dUmuIpLYSpfRo1xbnbI3kuCWlI5woz+OKdeTzxpeCHV7fhZm8s&#10;bOGL4yPnBxgdOR/KjlDmJp7dZImUNbqvltwIUwhEYyP9WcY6/Q0haNGa5hjh2s4DL+7wGW3zx8oH&#10;3j2PNOvZYjLPdQXVuFm8zy2h2FWyQo6P+HbFRXU6fZ5Vwys5nYfKAwx+74PmDIzn1o5R3HWykyRw&#10;LHCsc32RXhVVJiKjJYc9B9PfJxSm9EcxddUtW89PMCybE3jzuRkuBkgdgOlKlwF1JI7i9jjZbz91&#10;PkLgomCCvnZ56dDSC+fyLWWXUCu9o9wYbo5MZPB8/gkY/wAKLC5h5vEePba3kBkEEu2Pzgsg/e/M&#10;h/eZyMf3SKJb1Ht5fJ1dFaJpC3+kRHb84GGHmD9R3qGPUEeJoJNQmDeTEc7VI3GXIYEyg5wBkZ6e&#10;tWDeXbktJcTBo3ZWaO3yuGlHJxLu/wDrUIbY1b5mP2pNUtdzPcLMsd9GoXCYRh+94z9RycU8Xjrd&#10;RoNXjaGWZFbN/wDvI22E9VlPf1FVzIwQTxv8skMzhZbMgMGbGFbzOvJ4J5qWOSX+1I5FlZP3rNI0&#10;cDbX2x4GQJcZ/EGjlYuYRNUkUmS41n96JrfLC/X5guS3STB7cZ+lLFqEUzfute2szwOsjzFguSzE&#10;MDLyvHtim21xcNPFDDeTf8tpI1XzPlCoPlyJSRyfwpY/t7ERpeSKxmRGjuUbcrrESGUiXngng9aL&#10;FDxcXt3aLcxyW0kkMEspVY90b5whwdpA5HrnB4zinGGZY5DIkMatdsfMVQVj2wgAkGMjGfT17VTi&#10;IubW3MwXzPK2tLtTMbeYBu+ZDwRngnr3onNlDEbkNDGVmmLbWhXI+RAQdmBx2xznrRyk8xaidku7&#10;eaVlIW6QSRpH/CsHp5fcdO3y9sU1EjTySpjljENuF8yFc7SXYjlf84pkkipKyJeQqyTyN5cnlsrh&#10;YscEAY/D8qZbX32YxtJq1u8aXGweZInAEJABw46E8EjNPlDmJERI5IjO0P8Aro9v7uMCTJc9fLx0&#10;9Tmm2vyC3iWGGVGWBgrFP4pnJ7A9hzzyO9IGa1TyjKhVdrGNFTnbGc4IfGec+v1p6SGKWGIXBVrf&#10;YrM8YbG2Mudw8wcHPXH4mlYodBqsMe23XWWVWhiB23m4KyxszcCQY57Yx2oS+LtGY9TiZZlgjlt5&#10;pA3JB+ZGMjHvyuD7d6Jbm6kgmvUu7wqs0xdod67Aq4zgy4Ipsq3ttcxqbzzEhuoopCqMN42ALwXZ&#10;c49sH8hS5UwFv0uGtriTEMy3Ec8is0O0qxO0jJTJ/D6iptR8yCa6kYRxhfNUKYwQyrEFDg+XnjOP&#10;xFVJ4bF7WTfHDhtqlSsQDhpMbxmMYO3070t4bNbi8WKaPlZ5FXdCDjcF6be3sT0p2RKkWYkWK+aC&#10;WbDLeAwyLHkfLBjk7BwRg/j65qG0U+TEGSFXWOEqvkx5b5CWH3MHsajvbjZ512mr267ZZBG22MMp&#10;EYTByQDycdBTpZ1k86ze/tZGhmZl2sm5VEWARmToDRbUq46CJDdRQK8XmNPCwZVQEYRm6bBxxn09&#10;6itJJLmOOREt4pf9CdZcIRnLMQcEcZ9/zp4uWjkMzvuW33sGVQQu2PGD8/rg9P8AGljma0mXDx7U&#10;uFLRS7QCI4+cN53Q57+o9KJCuF1IRZfaWnhhkCyTNHJCvG6UL/eHUHqc5ouLyCUXDPeWrM0E/wB2&#10;VdsqllzjEgAYA+ozSWVyqW8FtbakzR/ZVZWhb54/3hYD/X89Md+PwqP+0VFqWF+zHy9okhTkFpBz&#10;tMp7DBFHKSmWpb3yrhhNfRKG80R4u0w67FAwTJ79M01rzMn2KXWodq+bske6RGVxH8oJ805645H4&#10;0PdO7TbLqRreSScYWFTsbgfL++x17enao7iZ5kmdppt0FvPu/wBDLFeQvI8w/oMUWHzEyXtw6xxt&#10;qkMM2+IbZL5SpITJAAl4Oee3frTRqRMdqz6kojkmiaWMXw2qd/zceZuxx06VHJNJuZWKNtmzmK3Y&#10;crH95cS5H5UPcywWsLtdTbks9zfu3G5djZ/5a4PJ9MijlDmHRazHKkcUusM22ROt4WDB5CeomxnA&#10;GDT47yR43jj1WO4jEEjqzANLHuZlKtguX+9wQBkChVvjNbQ/brlT+6MUjKzRswRnwwaTP5VAHkWO&#10;Tz3WRZrFXhVwSD83TLl8g8+4NHKugcxaW2vIr2OOe2t828xO/YF3bYTg/c9+M9fYimW0csKww71X&#10;5lKr5OGVxEzeWSI8ZPOM9ajCWBkxIsWPLuWQMsO6PC4UfcBPU9cdPwpkUtvAySi+QeXI671khbbt&#10;i/3Ae/ei3QOYktMPYQhZ1Mnk2kcoMfyyKZSQRlB1Ht2p1spMcb7YOSN+2FOMyEg/cJ5H6iobdpbe&#10;SGNNXtVbZHuC7FEm2MnP3gQckdDwfxw62njkihuvttudscavJEEJ+VWLZ+fPXBo5R3GwhRGrwmFh&#10;HHCj58vBDz8n7oHQd8HijznEPnRRQqzWc6yQqqkybpuCMN14z0P4U62fYPMlH3jGihcbWKoznB8w&#10;dsd8H9KiM6+Stvc3q8xQxCVsKyMW3qx/fDOB6c4PejlC5ZvZ4be7aRdYt4/MMsQ81VHzLGo5O4Du&#10;R0BojuoHlWNLm3jb7UxWNpgGjfyO370ZB7EZpt/fymCaR9WK4mkQSqu6MgsB8w88dCOvHWmnU081&#10;ke8kVX+0NhdrKV2gAcy8Ec45/Gi2gx8d+siGBdSWOTMb7ftabkxFnOPMBIyfQ0tvetIVmXU7XzI5&#10;YAqrdIodMEk7fNxkfh60k93dlpFkvJi0a745IbcElRFzn97noR0zmkMskcq3Mc4w11jdLZs0bbYu&#10;efMJUn6jmixPMK984iWWLVIZFMSiRJL0M3zP1BWY8dPUZpb6/wD3s0cmt/dt3WKT+0lySZRjkSdd&#10;vHOKj82WRoXj3K37hN0MDAhTuJVtspB6DripGmka+8pL6YedeIu1Uk4bcxJ/1pwMAUcrGmNudSgu&#10;mnYa3IFmhk2stx8yHeFBGZcEY7e1TiS61B/LF5aySLeFg0Me5ZCgz0AbaSG/iPUdRxUGbt97vdzK&#10;2xFeG53EMryEgqwkBHKjrUbHzIGivVEksNxMGYKu4cZ3DKsQQTyM9Pzo5egXLEMVw8buLSFRItsj&#10;eUoyvzMzYGzB/Ko3WZkVluIWkXyBlI+HBmJ3cR9yMfjz1qOVbKIyylofMjmj2yL5K7gsbHPCfKc9&#10;8YNETxmSOCO/hRpDa4aQRMrD7x6BfQ/j60coX0JrgRSZktJlZHS4dVlhGVLTL2K9O3FNuFhcSmN4&#10;VTezK3lx45kHy52fhz7VFDdNbr5zatb+Wjw70Zk+UNJub+IHHTqDTy7K/wC6mhPmsrKsexlfMhbj&#10;Eg6gcfSqSsCYy31WGyNxPFfLDt1KR1jjuwpKBDngMuefQduM1ZF6rvth1xUkSYFZJpCyH92SVcGX&#10;pk4z271DBJcMkUcM9wu6zmmVV3gkFgBysgHenOupuWjhvpNzTSjbMjeZGyRAHBEvIxjgj6ZqeWIx&#10;7NcXNol1C1u5W0G+Ex7lIkYfxbCMZHPUg+tLLFKImG2ONWuLlzKqBgDuVACDGQMjjj1FRwiC6+yv&#10;MqhmhiDS7I/lPOQdyHIIxjJJqFvsK21vOHhjaTcJAGhUBnm7fIRj24oshXLEjhbpbmYr5Za586NY&#10;+UARVxjZ1HB/l3pTGtvKqyPG8asi72iXIAg91yCCc1XkdHjkhjvrdcfai0cixnd84TgjHP596e9+&#10;wkIbW7WSORrhELvHgnGxf48Z444FAxZNkEkbXLQ/Lxt2RruxD1Hyfj170WhNvLbW1wkMnlmEbvkz&#10;jyWbI4B6n0/xpk5MUckETqV2yfu49uQNoXjD9m+v0qS6uBHOzLMF8lpVYvGMNtjCYYeaMHnrxTYk&#10;wtklawjtp5o122McEcrRrhy8h+U/N1A6gEUw38UkO241K2IEjKZF2qY/3o+YjfnGPWiC7WGV3hvI&#10;1mWS2imhDA+Yyj7wxPjOOOcdPpQboJcfZv7QaT/VhVmXDgb92N3nHcCBjp+NKxPUlubspBcSLcwK&#10;u+YyNHdLhW3Dk/vGGD1zxRf6iY3uJrfVYWWRZSI5LmMq3QZDedx17flTU1GSe2860v5PM+zyMVkh&#10;GWUzdGxL2x1xjFLczb2ktxNNtuHYqr24HLSgcES4OD69qLD5iUXawXMiJq8fkecximXUE+75Q5P7&#10;0ZAPbn3pLS8njwH1OMPF5K7ob0AOh6j5pcHp1BzULzyLNN+9U7ZZ/v2ZVum3DAyr+fPWkJeKzuUM&#10;00aqyKq+VINhCcYPmgjn6ijldg5hbLVYxFDBJrDDzLWJWEd4W2vyxOPNB9PY0qaiskSSRavCfMii&#10;WW3mkDK252JZCZG2nuRg5H0p/wBovCs0/wBou223BWQQ7wRtj6gGXaf61FIby3SKT7b5iwfZgzbW&#10;XcpX5QcyMoOD1xgmjlDmJrtL1lmuNkUqzee25oQCrCPbjJTJ6duo6elOnSa1uWcJGvlIqeWsW4SK&#10;sPVT5eeCf1qrdLaiO4YRQj5X+Vli2y5fbnmMYIXrjPT8KS9+yw3VyIrmNVCzyKqtCOFAHQoecEHI&#10;PPtRZBzFmyjjS9+zyXOf9JtjDIseeVjznOwcFcGo7NCY49ywM5jhb/VJliSxI5XnI5+tR3Exj8ya&#10;HVYE8ub922Iw0ZWEcdgRk9wKcZt7vaTX9rI0bxsvzJnasR5XL9M8+3pRyjTC2ihnmiiJhZpZLY/K&#10;qDB3Z/555/mKasz3Nvvb7PHIVt9tx8mFYzMexHpnqPx6U+N0SeMtLuSHlnWNeNkRJBG8juO3402K&#10;4eGVNkygNPCwSUDB2rvOG87gYNFguPvpllt5Lp7mOCQyXExVoxjGQuRgg4OTzk0SXtsfOf7datuh&#10;mKSLIoWVSq/LxIAGGT1IpLO6BtoYrTU28p4WdUjb95DmTIGfP5wRjgn9ail1UC0mnGoux8mT95Au&#10;GBLKASDK3IxjtRYdy02oQ2lwu/UYVTDeU32pFV18ngDdJx/31TYrkC5jsZ9XhVfM+9JdIrRkREjJ&#10;E3TP1/rTru9k8yby7pmhkknV1SFflPlgZX97j8OPpUcrTSM0bXFwzwLMW3WZZlwu3lfNORyOgoQm&#10;x1vdzvawxSanDFMqwLsa+TZnuMCbg988dDjrSNqTy2sbPqSKJJFM0a6gNoYTfMQDJuAK59RSCYtG&#10;sDtFJtePmG2YZ2pkMv73cCOO3rRHcTrBZyvezB1hLMWjcFh8xI/1wzz7ZFHKxKQHWIXXy11jzNsx&#10;f5rzcrB5MYyJfToTjGKlW+kWVjHqkc0arPIvmMGmT5iCOGYuMHjAHA/CmWwunFmq31yokW38uRgx&#10;TcTuAYGQdcAcfnUO+brcSRyRzWcjR7lO3du/2y/Bbr6Zo5dbFFyC0uoLy2tXit3aCeLD7du9VjLZ&#10;+4D9OPbiobVJCYI5ZYw0kkWV8sbo2yzbciP+IjjPXcPWoxHZRTRiSOPYrzFVkSLdGRHhR9wZGT04&#10;4HFNtZbWHyWFzHthuFTKvC23bFnpsBx9f/r0WFcktlEunxbrgeatvGjK0fyurTgjkrjJA7inYjdy&#10;VWHduYMPJToZuD9w9uOKhtpJYntUXVrXcywk7QiiQYL9MjnO3oe9La3CTwW9z9tt2aOONZJI9hbc&#10;HZjkb856U7BcYJYba4SVL2GPy7ecNKsyx5YsdvI288dzVlNWimAM2rSE+XJG3+mHI2xcMD5uM5P0&#10;NQRSym2kYTMuVhjLRqcEs5wRtkyMg+v5VNffbonmZryZfLSdwJwzRyL8qHH73cD/ACpOMbjHQvPe&#10;K1g2pW8jFoYo5kjzu4DDcq78HK884zQPtUpkn+xwmQ2sg2xoAx3ygHgJjJA7/rUQWTzJrbUR5226&#10;QhWXPylO24Ocjtg4Ipnk2TJIryQ7/Itwsm2IZJkyQcL7AZ5688UWSJ5iS9R3triIXUbFLeUq/lgb&#10;wZEXPEf8PAPf9amvQjtJLBgbp5y8UkI+RlhAzyvY1TE8L2xeK9iQzWxCuzROBumxg4UentTrq6lj&#10;N0ker264ErtGGTgswXI+YHGAeuQfajlKJJ0Vo5CHhVSrE/uk+UiNQR/qyR1/Km7xGkk8aw7XZgV/&#10;d4BS3JHYDqex79u5dTCSSW8t7u2HmhyjxFCrZKqD9/6jt9aLmUeRIm10aRp3Cso3LyqcfvBkAk8Z&#10;P+L6CuPtxIZ/JjWMQzSWgkjWNT5e2PJYc9Bzzjj1pkd2I5mjN/assypKEZUUuDKcjJkAyQByPyFK&#10;LmNtQQT30UbfbC8MwIX7se1gV87PP06j3pFv2WO2nmv2G7y90brmN9uTwfP+UnP40khPckiuUaBD&#10;aXUDt9lfbi4CuP33zKf3nUY/u8iiS/RomMWsRqYZJdzfaIzgGTGCDKP1H5VHFfIYvs5vpVbyYvm2&#10;KRvaUkMD5o7YBGal+1XGVlmnlEiyFHYW+VwZOCcS7h05osHMI167E3UWoQby9wLhI75Bt4AVgDLx&#10;n6+1SC8P2xUOrxeTJMqk/bh5kTBM8sJSMg569u9V3ZliVkl4kt5JNsloeQ0mPlYSdfx6VJHNKuqr&#10;LHI6/vJGZo7dsPhABwJcZ7dc0cocw2PV3jl8+51fEizQk/6cuWATLdJcEZ7A0621KKV1I17y282F&#10;1lkmLKMhnIdTL8y5+hFNt5pzJHFb3c2Ns0kar5g4CgYyJSRz2P60JHfO3lpezbpJ9hSZW3o6w9iJ&#10;fmGCeD1o5Q5iRXvbuyW5j8iRltnkaJYw6tvIU4O0gcr65x60SwzYZykMebqZ/OVQwTaiqCR5Z47Z&#10;HqKrxNDc21r5vlhjAgabYnyHeQfvIeCB3PB9elNn+wrbfaFkhjYyT7trQrnMgX+4R0xwRjnrRYOY&#10;tFzHeRTyMu1biUTRrEeAIFyAPL44Ib0IpAiRyRoWjkjjW2VfMiXO3y2J6r6c1FKyiaSGO9hUpNcs&#10;0cix4OECjBUDB/OkW8MbR79atXj8x0/eMmBiLaAcMBkHODj296OVgpD4Vjie3a5ELbGT/lnGA42H&#10;JHyYPr1pLP8Acy2lvLDDKu62K52Z2sGcnkA4zz0/OmSN9nt/JDr8qt+6VV4AjAOMP2J98elSSzi2&#10;nXbNs+znEjNGpX5IhkMPNHdvQfWnylXG2s2bJYprmPatmyxzKqlf3kmApJY88+o/CmteQeVNHJqN&#10;vIIWmR9uFaPDqA+N+cYoguTDuMN9FHNHHbRSR7gRId2QeJ+DjjnH406e92zNAuosxKAKk3DjMmeD&#10;5xyONvQ4pWFcku7tVW6mW9tyPOuDI0NwuN2wYb/WNwfwpLvUykj3lvqsBVt20SXUbK5WMDIIm4PX&#10;0IpDqUs8cklnfyeYBdbVkjBJXfjacSg8Y4ODx3pLqd3ExFxPtmDny2t/l3ZCkKVmxkHpmlELk6XE&#10;dtL5P9sRiBpIykiagm4Dy+Qf3oPHpzTbS/nT5ZdVh3RxxFGgvQodWc7hzKVPfocikNzLb3s0Xmx/&#10;LcSf62yKsuEH3sygFTnqKigeSO2uIjJLHGqxKieXIAny5yD5oxyfWnyi5gttSh2QwPrRXzoVSQR3&#10;27DNISTgSA5x9acdRZrdJ4tXh3NABNDNICjgzHlcyHY2PUHNOt5Lx2aUXN1I0c0SyLFvBOE3EjMm&#10;D+dQzNeRWqSJfiaOGO3OWRhuRjuAb94RnJ64+tHLtcotzLcieS4Pkyq8jq26PlGjTb1Kc57YPPt0&#10;phiureSMOsK+THCqx7NwkxHnAzHnIPP41Bdx26tdSxxxjibbvSPbL82BnMfXrnFEv2GO7mhtJY1T&#10;a7KoaEEhYR/sHJ56gii1hJk+npEs6W8t3mNvsXkyLGTz94fwDgj+XNRQBWjjSRrcsyoVby0O5jMx&#10;67e4GKYZgsZni1O3UR+Tt4jVkKxFuvTGSOoFOgn3H7DcX1rI22FlG6PJAVmJXL4xmhILirFDKVik&#10;MOZ2hH3EBXMvsncfXkVFcyG5glS4jhDtDkTfJlWNweuCOwz2qS3kLSw+Y5kCNGWaNVyNqsxB+cgg&#10;j2qNJmYLJDcJ85g2q2NpOd+Q3nce4qrDJHkht9WV7SRbf/SjE8YVWA2qSf8AlpkjnPt2pum3qyyW&#10;9rJt86OWJpVVo03xBCxIXzTu/LNN1SRUnmW21YyfvLiRTbkfKTxuAMp784yO/FPuL2UyR3j6iN1u&#10;8hWQMMMPKCg/fOOfXj1oivdRlKWrGR3Kw20O29kTb5O11uIzw0m4f8tBj69KUzrdiO4mmuFZmVWm&#10;huk+UNNzx5p449aWKW8slt1lnk/cyR72h2YKojHqHx1IGDjpxUCSSWy28sFyd0flhhNlHC4JwQPc&#10;4IyRwaoXMSiSZkzNdSbmhQLMQGDBpuAd0nf6H61Il7MI5J4nm8w27lo3m8vHmSqCVYMcHjsRTIIr&#10;mC7aDTJY/uwv9iZtqzKuWbbkE5HXjilCCSNVHm+W0EZUzwHCN5u/n73bBzmpl8JdOXvHfaFJdR6p&#10;JPLHefLLhWX7wCxc/OOTjJ9c1+Uv/BwZo1/pX7Xfg7xE17dIuqeEYwkhlZC5gMu5TuXBOXBr9SvD&#10;MUbyE2pXbM0hijWNX2HgAj5OjDPGemfSvgv/AIOKvhndXngn4a/Fyx0x/Ls9Q1DTJPL2Koe4hUxI&#10;MoR83kuBz16VxZbL2ecwv1uj9R4CxEY5nCPdNH5Wo1yscckr3rbIYmLJIG8t8ls9OQR+PHSvUPgh&#10;fre6FcQR3DLN9ohMciINsm4NlTnjPXoAfpXmPkvBE19aXHmRMu1ma12SKVTbkjyhkg8cE5ruPgld&#10;zabrl1ZTYX7RtmkiMLeWNgA7RYGS3UDHvX6Tl0uXFxufUeKWDliuCcRZX5OWf3SV/wAGz3K4+GV1&#10;H8IbP4pXHjPRriG8uPsjaG1//piOXOH2bTgHA5B9q58TjZLFuZhudP3m7zEywBDDacj8x9KrmC4D&#10;MLdJjGscKyJEhIXa+4sMwn5RnnBrR8O6dda1rqaEt5Gn2q8jjT7TDt8rfJnljBwAoz3HNfG+MGBr&#10;YrgupNu7p1Iy9Ffl/DmP44zCMalNKCta3nrs395FesbGSWWOAyIwkcLHCrZXaE4JT5WHviv04/Z9&#10;1yz8TfA/wjcyKs3/ABLYYN00Kru8pF3JwVIY/kcV+bfjLwzL4Q1fUPCd9qlnqS2+1Y76xUSxsJHA&#10;wG8keme/Xqa+4P8Agnt45sdf+A0Hhi61aNZtH1i8jbzoWUsjEMgP3OoJ7kfL1HFf5rePWXSrcM0c&#10;V/z6qK/pJW/Ox+teAOOlheLK+Dk7e0pu3rF3/Js94gkMZdLa5XbJGku0qhDb5Cf+emM8Edef0r5O&#10;+LVrbxfEHXrPG1TJKZVWVF2SyTZB2+Z8oIzgj8K+sUmliuEeHUZP3bRJ5i8rhQx2t+8z368/Wvnb&#10;9qLw9c2/xJj1K3m8s61YWwwzJjehO8cvjptPIz9a/nXg2ry5lKm95Rt92p/ePBlaNPM5Qf2o/lr+&#10;R5jrrtd2N3bi+O64t7tCpmTDArtOMTD09QR718ReDtPs2+JselTXFxCft0sfy3SlXdSqYOJM56jq&#10;f61+lWgfs3fEXxT4ebxBbx3CwNCGkWNNwQtLvzncRgDuDwK/PD9oPwZq/wAIf2h9c0G68srNfvcp&#10;uLHfvkD9BjB9OD061/U/h/hcZl9apGvBxU0pK+ztdfqfv3AOaYPHVsVgqFVOfKtF0auv1P2m/Y1/&#10;ZY+GcPwjj1bVtMW7mulmXytq4LFAhYfOefqRXrvh3dJ4b0m1sHuGWFvs7bZtrq0Efl44PzD5ehP5&#10;1+PXwW/4K3/Hj4Q+CJPCWkX0k1vGZInhO1ngd5MKyjuDjuQa/QH/AIJe/tNSftU/s732veJm8zVd&#10;F8VajBeLJHgmORjJEQcHGQwHPde9f0/w3m2ArV40KStK3bsfyX4weG/GmT4DEZxmU1Ol7Rcrveyl&#10;dLTp0XzPUNRW9tfJkkF9G0nllpIcrnLs3IQc5HtWHHcagsT251G48zyYwVW8I3bpuDhhxkEV0/ib&#10;RvJXbIqy+Sqk/uFO5dvAPyDkNwD14rmjA9mRHcSzKIWh3SxorMkcYyW27MnaxwcZ4NfreGlzU7n8&#10;g4uPLUsFzcSW8sksklwqedIiTMwZCrNjDDHHT3HvUNyWVJZbIyRsfMeSMKPmXdjcpyTnt2qaCG5t&#10;THbCSORZGBVobf5SDuLDBiBAxz0PNMjQo6WUybozAFAmjbAO7cwU+VnoPb6d66jjvqK81tdzsolk&#10;lKvK68MssW0YPVcn6Z7UkUi3EsK3CqfnLNIdxBKxnBPyHB59vxp0Mc+/zc3DRs07RkR7ipfopHk5&#10;z3HJ/pTIt88TvJKZdkcjeYlvyvAA/wCWHOeRnANIHIZFCqKumXFs2PMjTzFt1bYyqXBztG4H2OaV&#10;57G5kWaaKMs1qvzKihgZMKHHzLkdVIPepGuZXjilnR1mVpX837PnPlpgH/VDIOemB0pn2ixmvWiX&#10;XY45Io4VaPyihBU5z96P6dOh70w5hZrx7ezbZJHIsMlwmxo0bgAKSD5g45+ozUj3ERk+1QzrtFxL&#10;JbstzGQYxDtK58zsSeM1Da3l1u32967ecpzEWGyQvKOQfM4OOxAxTl+1I/8Ao16GXdM7R74wSJDt&#10;7v6Z6EdOlTZhzEsd08F0YjdyMpkiEitcoGX92T2mH9QaSCQwlfss1zHtAzb+eGXaImbI2uOMnvx7&#10;02WVpHcSXN0uySV0/d8Y2KmOuRnBI4IJ9ajTM8FzatJG/kiRrd48sRmMDIPQfTGP5UyrkscxjeNd&#10;1xtX7PldqBo9sbMOkhyPzpLabUJ7OZLc3Eg/s+EIVm4bfJn5k5GeTzj/ABpwkuMK007ywsrPb3UJ&#10;3EBItpVtuMYJ989xUMNnG8pinj8uSSG3Xds2ujLnc3KYYAYzx6dKRPMTzyXqiSG2nvoTtk8tcuIy&#10;dwHRRgdPbrSrdzXKNIt9dFftVycfaN20hQAMEZOCarvZ+f5cjou5mC71t1BRt5YspCdMAZ+tO2GZ&#10;FSWZkaVZAzMiyR+bIwOwgRFhlQGBIphzA9xJEGguI5kaSLc0c3zK5WMD5T19eOCPSgSiylVobify&#10;Y22tGqjdEQhPO35iO+cn6VI1vPcI1lIS21TyIsgfPhWGIsg4BzwP600Pva4NwmSXlMbeU3mBWGxC&#10;MR89+7fWmHMNR4zF5sM+WjWJPOVjtbI3AOMDHB689qIo01FGWO3VX8mMRq2eMtuOCUwM8cZwfQU6&#10;Tz7eOQy3FwsirCRceVuVlVcE5EGcdByOvp1prC4gtBeq5WSPyx5iwBVLCMlhxAcYOeOlIOYI7rzP&#10;LnKMrQrvhkNqqht8u3B+UYPPXGDQDYuZsQqpWRnLKqKw8pOUYb8ZyeoHepFeH7Tv2tD8kKyL9l+U&#10;7iZCDiM9PWqq3dtPazXlrr0bO3mrtUlSpbjBy+PXB20w5i1Hqiwvby6jMjxskR85ljQqwjJBLeaM&#10;devQ0WrSx/Z1aVllaG2SZVuIsl9xfI/eYOevvmo/tFwYri0F5J5Z8zasm3cn7oIMHzDkZ+maktpr&#10;mO5Dtc+ZFG0Y+RlLAxJ0xv3Yzx3/ABpW6hzDba5huoVs5LhplZcDFwi9Zun+t6/hTo5WmRGjubqW&#10;OSaPckkgbazS5x/rcdqjhcmGNbm5l3IkMb/aANrFRnJIJ7+oGOOlJBOJLa11Ce8+zvFNAs1xHn5d&#10;oJyS2QQDn8KA5hZJleKRWvLja2VWVVUbt8wBBAb27jpzU0kl9c2xmnFw26+uGfbJ5y/KpG5d2dv0&#10;GPxpkgvRH5N3A63EfkofKXdHKN5fdnHXHOCD061DFBAkMn2dI1kTz5GVox+8Vm4RlZD1BJ7cUFXJ&#10;/tN/EOLrUFjhz5kckzgBfKPQ4wOSD1p0dxeuke27uJiFtQqi4GJONzDOMjPXNQz2DRzNJap83zlG&#10;8kKXVtq7GIQ9s4OPSneT9ofNteMjqVkiWSNWDKse0OrLERnPykcUhXGrJbyotlKJ2CSRgpIo8xFy&#10;WzxjPPfn8KI7ph+7uL6Rkm2eTMsfynLnhgowCcc5B6dakKSyyi7w6mBm27YumEA2jEfTPQbvwpqr&#10;5kUIBVJvMiy0asvKZLBv3OByeuOtUJMaZYSqzRgKs29jHuYxvlgMrxwc9sD60k6JNC2oIMsGlaTd&#10;HuYdFHDR/N09yPU0o+0Qpbp5k0Db2WSO4t927L7sH9zgkLk9jjFDfaEnt1WOTbcZE0fkA5DOcEAw&#10;DPTPUfjQFx4uVWeSd4CplaRJo/s68iJRyvAyMHpwajtpI7dIZ7a5jjkjZEZoQpDNI+4OMyeg5HQ8&#10;+hp73dtDBPcvM8Mb+e7KbU/LlguQdgx3PUfWmrLbBYxBrKzLJLGzGFsE7EPzAGU88j0ORU28ilLz&#10;Jjqsks0un+ZH5zlfs+1o4vMVpjkD97zwuOakutTxHdeXdyLE/wBolXbMnyguFxjzPUfhVVJri4hh&#10;FzqDN5TQHzGIDfLvZs/vOCAR0oWW9FqA907MwXa8bIQN8gc52uccDqVHXnFHIivaSXUuT61LciV5&#10;7mdpEaXbJDdKrD5VGRmZux9QKbNqVyu95r64dVW4Mdxw+F2qufmkP6A1Tu5iVN3FdMrebJKqXDbS&#10;My842k87QDweQRUkscr3axadcxwyXVu4UE7Y5WaTkc5OSBnjNL2cF0F7WfcnuNVnSVjHNN5i+a6q&#10;zBUbZGFzuDHHHTv/ACpzy35kg3JeNttbdV3PvYMSW4k6kfj7YqpfZu4ZGaGYLNHc+bC0ZbYThRjA&#10;OckHBAB9qdDbwO4eExhcorCKNWywj++uU4+bjr7e1PlXYTk+45b6+kaENqV4I5JIQvm3EiOGMpOO&#10;VGcg0TPeTx/vWupvM80yeXMCRmQAMMDn0wccetR20P2SRJHjEcayRm48tVjVSg+/gx4+8een4U62&#10;hliSOdZmLW6rHcW81uFkj+YsVz5eDjIIIai1ieZjXnt7sfazNIGVJNswQDaxfGGHA7c8ZHvQ939m&#10;ElveXDK0bTExzKdkg+7wQpGR64yKWS3nWH7UdxaZYvMPknBXOSxHk4PGM4B+vei4inlDvYRykvby&#10;h47dT8+87hjdEckDBI4NUDkLLKbCRoljYCFcqrMxZCE6g7TkdD6e1N8r7DLFNaxKy7UCosIb7iZw&#10;QY/l9j0ovZp5J5lhmZo2hbbFJb9yoUEHyeh5x1/CnSyG1ubuKSOSSGGKR1D24JVgm3H+pGM7sZ56&#10;UBzETeR/ZbWqIiowi8v7RbquxpQTtbG3GemQaljltoZXeycQrNBM3lmNGA2qFwf3nY98/UU24ltb&#10;SKOyn1NYQtxEsbzWzDG1RwSETj8frUUxf5YrfU5PlRQskLBtm6UHkGXOCB2JwOwpBzFmLULe5Zlc&#10;Kph+0fao1eNdqiPYrbPMPGT1HHf3oMz20keL6RWikWP/AF0eCVibj/W++OeuajvJ57l5LlrsK8kE&#10;0akOuGLyjHV+MgHqCKdcXVwp8yWW4b5JhIsOxt2UCLj5yD9Mg+1LUOYcJo5BDKJrmN22BpY7lcDC&#10;MwBHmk459c801ZpYQDLJMsnmQ/eVT5hWNmxkyE/yqOd/KuQBdI6tujk87dnHlgD5e4PPrUgNzbSX&#10;MVpL5kcMjPNaMw3CPy9odBjJxnGCR9aYcwizyMFit2uGLSW0Tq1wImUEl+CGPfPfFSzm8WaaZvty&#10;yPLMVlhUqwUsozwMnpjvUMscQuFFw7GOO5t2VrqE4G1CGzwcYzjqRzRBZrIixeWu0orJHLCr7Rvy&#10;yMTGMjAHX1FIOYke7vRNIr6hcblhuXjH2pl3L8gBwy9Rz27024ae1keeQ3W2HG2VWVthEfIYY5HO&#10;c81EsM0du1uIZvmgKxxptDDc+5lAKckKNwwegqdhOiPcWl0ssd1IzRyLb7SWYgAkeUOuCD1pgmNI&#10;y0klpN5cjNwwUbZVVByOuCO2MZotpYLx0gZ5JHzCjQSblkVgu75Tg/ocH2oaN7Zlh8tdjeadskJ2&#10;qznauMxcHHoFH1qSP5bkzoZmt/tiPtjjJ2hU28gw9DnAOaA5u5Ckwm2xT5kWSSNfMKMW27iQGXae&#10;eP0601olTzLaSDdHONreVArYEkh+YHb19ic0+yjlnZLeW4ebbJhttv8AOgAY55g5wSAfSktJJLm2&#10;jiukbd9ohjjk+ygkDG/H+qB49Md6YcwS3NqGha6gjby/MZv3IQuiM6/Kdy8ggEg8e+OafbzSWKNb&#10;2s0cgt5o8RyRIwY+WW4/eDrxkZ7cZqGa7tLuWK0m1aNHNsxMbQshbc2c9Y+Rn3+tPF/MlxJew6o2&#10;fMlLMSCkmE2jpJ1z0yDk55NILkiXNvdxrLay4j3Wwhbz0+WQfMwP7wkHnPXkDFNjv5PMV4buT99C&#10;h8tp05Uy54ImH55PpjmmtJdR3bPaXXzG6E21nTBCRKMcyeoxxg1IszrPHA8tyFVrcKdq4XYrEk/M&#10;eMkcgkdPanYFIcr/AOkL9iurqFpJFZY1uVKvulPI2yeij1FQo5liSJTOFkQ7ozGmRvnzuH7w9+vP&#10;4UWJSSdbN5Y5Y28t487iwYEnpxtIJ9M07TWujbWoeZp7dvJi8xcNJA6neVIGOMd85FHmHMSWt5cv&#10;Ozwy3LL5N1Mskdx82ScYZSTvGV75P1psRubPEaNfQNgK/lFlUkRdCEGO46gVXEUUiLJdKWZrZk3S&#10;RlXfdJlSCU5OCWxyamvrEvFJG4WbbvTdHCvz5ACsCEGGxnp2FSO6H2t1eSHypb+4bZPbrKn2zpiP&#10;JOGHHTNMhuZYpITcyXCtJtXfKQySDJYduCfw+tGVifzLi4ljxMxkmWNXCgp5aMV2bsNyO4yKVLe8&#10;ii/s19rKFbIWH5SoTHTyc5DEdgcfSmJyIV3W8UTWxkCr5RmtUUbk3P8Aw98Edsjp0p6ywXEL3ENy&#10;8jLC0nnKrK6hn/iXAJHGO+KdEFiuWguizLCYzG0kbbiqDkqfK9T6/gKS3guILZo5Zrn/AI89kMnl&#10;blHz7iP9RkYB54NAc3cV/Lv2aCRI93kTFTyyliQuQSn15yOvIPaPzlQFJLeRfs7STJILVflaNACD&#10;8o454YZp2yaWJpvMZmWMFJltwo3NJwCPIPOADQZROsc7ho5PszOzfZgd29wnaM5zjNMfMhWSxuL2&#10;aArGHby4d4jQMjHLnI3gEMAOwJ+uaRdTVLa2uZ5lkhZQsm5U3Ipl4+bzAe3X0609Lyya9nuYdejV&#10;objc0ZjZGUqpB/iXg8fw/hTNOuZrcRwreS7SIRJG+35QAzllbzOn4D3pCch0s22JbjzW3NHOdyXc&#10;f7yOSQBTnzPYYyeOnFL9uAluLdriSVfNm3KbhVOdgH/PXH5g9KZZx3KhIDd7ljhSJlDJuXLliRl8&#10;ngL3PXig3DzhjPPOB5b7mlX5Cry5x1JyB1BHSmHMOuWdYpxDPdNGI5lkhkmDbQNqDpIBz2zjpRcX&#10;vktO7T3OI3lOVjQMh8pU2na59ff8qiYNcWErTuvmwllWSFmZlUyg8EnGMY7YqW9+2yxTLcSSOzxy&#10;S291b/Ms6uyqudo4PGOjDv7Ug5iOSIPb/wBoLFli8pY+SC3zPgcGP5uAB3P1qQS2+6W7mttqyM5u&#10;IzaoRiMqNw4GRjnHUY46UkSSxz2sEiMguVUXETQg43MTx+5GfXqPxpJry1is5rqW6aFJo5H2tanC&#10;b5CDzsGOnqPqaYcwlk0Nu9oYCkUiyQxM0SqwYsd5YfvDkEduPbNPivvNK2Q8vzi8Jj8to4/NjMu5&#10;gP3vzHA9M9qjMkSGN7XVvPVpPN/cHH3Y8bgGl65+mT2p63E7xW5m1DP2V4m85sLkJGScjzOvNKwu&#10;YS5u4ktJnS9kWPbJIjLMnyq03T/WdOD24qW7uftQlkmluPM8yYeZBdICu51XP+tbjn1xUdvJew20&#10;YluJN26P5oWjOR5nmHJViB+IA561E8zW6w3FvO+VZX23HyuFMuWHHfHv+FFh8zJbmaXbI73k7fuZ&#10;glw2G4MgAzukPp6GlvLyVRPMjTeYqXT+W8m1TwI8gqxwcdMYP14oMVz9pS302WNZJ7cbId22Oc+Z&#10;udeQTk4J4FR6h/plpL5cNwVntZj5UluTtZ5MqBw2enUY+lAcxcnW5S+V3ivG8uOEI27cwxGTjzAM&#10;n1znmoYLu7NxbK2pXRSSa3EbTTsrE8kg7lwex+opvk27ys9q6+XI5CqiK/zBMB1zHnk5GM96ZbQ/&#10;ZbhXEaqglz8qrGu8LsUjKEYLHB6ckUgcuw//AEuW3jM7XkqtFmQrMGIJkyD6HgYx1xR5q3arcLcF&#10;XaNRHOEGCzN91geOvH3c0W8f2dFuYLkssUaxzq9uBJGVUkqf3fJBxgg0Ok1qRPKCpaSJ5lMJ2YVc&#10;sxHlY545wcHuKoOYjF2hjaG8nkZkVw0MyttfL7QQ2CB9RinXkxh+0QyB28uN12vuLJwqkfdORz16&#10;e1OlgmlWRLRZP+PcLJHAhwTv35GYTnHfkGi4LzXkyxs0iPnZA9vgjcVwATAewJ7g0g5hs6jTJ2ni&#10;tg0eGZUjhByFTBzlMqfTOBQy2Yt106SONkE0aRia3VeoVyp5UhiN3TOT74pbhzH9tt50d40jk8ot&#10;bjI3Ns/54jB59+lJcXlnBPFbXesLEwuW2NcW5AYKuME4j/mfwphzBHcgpKLW4VVnt/N2MEYYaRQA&#10;f3mM9ec/lTnuoL+3mJIULDcLcKsyL5cjOFU7fMO0dRxge9RiV1mjWDVmHk+QiyKQQoDliG/eZx07&#10;njj2p0jz3P7wXm2S4hjj25TGTJvPV8fd55/A0h3H3F88c3ni+bfuuBjzkwxEQU4xKD68ZBpblo/M&#10;M0c9xC7KziSO6Uq7LGo5xLnPzcck024u53Dee9x++jkEgjCsAzuvI+cg4254OQO1NklX7Y6TTxyx&#10;zK6yK5YkncuMqCOw4osK4+aae3LvumVvOkJUqp3kQ4PJcnPI9M0tnPJ/aENtBJcsPt0aNtuPKddk&#10;WeMNyMHpnB/So3F3Glz5UjTwxzTLNArDzId5Cq6jGT9CR9aW4WA3nm3Y3It4zK00JG5fL243bTg5&#10;GOpzSeuhV0LE99GqylL6JpGUmSHKHDSk8hRznHPH405bm/KzQNf3HmLZ/MouSu4NOMHDDg4OKjSz&#10;URqk22RY1ib54VYFcMSrfIOVOMHqM0QwGCJY5jL8qwjcqqXSNTvY7SmSVJGduePxp2C464doZWuZ&#10;muFVZZFSZyGUqSq4YEHGMdeRjvUdyDtkksmkSQtI7xgD51HG5Sc889OOG6mp4Ibq3KxRvHJHNIpU&#10;x24GQWLEEGLoV9jz+dRCHyXjsnO+PyCo8yJsBi+4gfus5AHtwOhpk8w77Rb3VyU82Rm8x2VSrLNF&#10;sQAgfLkgbumaSKdJmhiuXVv3ufMVWO7bGSM/IeeQexpY47h5VuMXXktNO0ZVCdm4DCkeTnJxkdab&#10;EZposSzmQIsjebHb4KgIFBP7jnncOgNIOYEXgaRPA7LI8aF0gRghAZgQ23kfjmkNzY3TrNdxxs32&#10;Xd91VYb8Ksg+Zcj7wII/HpTlnMsUU11GyTCdz5i24PEaEZz5Qz1x0B4pjz2NxfGE60kckcMI8vy2&#10;jIIJO4fNHz17ZxjrQHMOkvGtLRolnEkcMkyeW0aHAVFUkZlGBz25FTS3MLf6ZDKBGt08kMiXEeDG&#10;sOCP9Z2JPU96gt7u68wvFeMfN8zcrY2yb5V5BEnBwOmBShp1kPk3gb555dpaMFg/yA8v1xnGCPpR&#10;bqHMTW919nufLN3IV8yHfG06ZX92ehEw/qKZbt5ez7NPdJtVQYWuAy7fLLcbZPU9+OaWSdmuGzdX&#10;HySO0beX8u0RhOeSRnt1BPrUKKWt7i23xy+UJGtzGzNj90Bx2HfsO3pQCZI8KX8Udt5bFo7FEQXC&#10;gEbiOAcOBwP73PcU37Wud7QsjQ75Y5Psq/xMEIOFGOn3vT1pzyTyW7Xcd2ZfL8lYbhY1OcA8MRE+&#10;COe/1xQzxSPHL80bfZ4fM/0XIbfIWPAiPpwf0oDmGqtg13Oi28aN9oChhGispjG5kIDgZJ5BA98U&#10;631JIltZb+aN4mih8yRkRWT7zDLeaPbnoRUKXdlOLi9tteXcskx2bSrLkYwcuAQT/skZHbFTW1xP&#10;FHJaPdybNuDG235AIcZB8wgjJ/Wiwcw9ZGjjhEszCRraNJgtxH8xaQuGH7zB4HFMiu1uy9pLcyTK&#10;3mDb9oVTkzYx/rf/AGX8aLKW4jmQC78yGJYY22shZTGNx437upx361HbEtBGtxdTKyQwo/2jG0/M&#10;zdeenAOQCOOlFg5iRpZZYmVbi7lSRvmjkkDFCZ+B/rQOg9jSXVx5wnjkurgozSASIqj78m0ggN7d&#10;waZFM8ljFd3M6xyQyRLLNETuVQ5OSW4wDz9DUsq3+xo7zf8AaFWP95bqWScNIX3ZA6kdsEe9AczJ&#10;DJeXMbSSJOw/tOTcqTecgCJ1AOdv0H1zSJcXkHllLm+jWIpvikmcKFEfUHBx1BqulvbkSGBo1kWS&#10;eUZjA+VjwjKYz1yTxS3FqY5zNZw5baxjbyFXKlQoUsE6dcHH9aVguSwyX0ltCEvLmb/R7YIFuAQ+&#10;eSOBnkd6ZG0UqfYnSdgsiZhkUeYoLFtwIIz+ZH0pRbrLJi3uGVlKyQrLGrh0SPbuVhEQCD8pBxTm&#10;E0jrcuXX7O2FaOM8MseCoIj6Zxjnv0qg5iH7RIrMsmoTeXMq+VMkeVOXxghRgE47inyyxGNZYl2r&#10;O0hMYZvLk5AJHHynPbHfrRGDJbwojKkyPGGeONlwUO47v3PHX+71pXinjWKKV5oD5zrKk1tkEM+c&#10;H9zjhcntx0pBzDJ1jkik1BIsMskpf93lx/AOqfN+ppyXMSSyTy2uN2+OaI2q/MIkByvABGO3BzSt&#10;58bQlYH23O5ZoxCD8rSYyP3Izxz1HTvTZbu3t0uLiS5aKKRrh2X7KcL823I/djH5j60BzDLeSCKO&#10;CS2kjjkVo13QlcO0jghh+86YGCOhxxUr3fn+dYF4zPIT9nZWjj8wNNyP9bzwMYPPtTI5rYiMW+sL&#10;MskkZzDxv2LnIDSnnp6U+C4nmggju9SLeTJbt5jYyQu5mz+8zkZ7frSDmC/uLbZd+XdOsbfaJFCz&#10;IcKW24P7zj06cU67uRdxzPcSTO0bS/vIbpAw4C5GZj/e9hzUaT362vmTXMhdlVlaIpj5pA5+63B4&#10;6kAYNNnnbb9qiuHVvMeRY58qQDLkgbT6DIweQaqwJk100gEjPd3Eiolx5dxw+BtC5+aQ/pkVHNey&#10;Qu8wkk3x+dII2IVG2R7c5DHHB47/AFp0kU810sem3KJLdQuFXO2Od2k5HOTyAenrTbwi9gffBMqT&#10;Q3HmQvCWCljgY4ORnI4we+KCrkxivPOhDwXjeXa2wUtJvbdndjzOp6ev4U2O5vi1uZdRvFSSSBVa&#10;a4dXyZM4JZRnIpsMFu7CSCRcMyq4jUNlhHxIuY/73HX2pttai1mWUKqQxyxmbaqxoCq8NyhH3iAe&#10;lSlZBcdMbm6UecbuXf5hk2zKSCZRhh2PTGODj1pGngu1+0idw4jbbOsY+Vi4G1hwPY/LkZ70tpBJ&#10;brHMrHMKrHcW81uBJGQSzJny8HHYhsUk0M8cQuXzvm8nzV8k4Kj5ixHlY9M8H8OtNEuQ2a68kSW9&#10;/cNuTzt0dwp2SDIXIO0jvj2p8tx9ikljbdtjjJVHZi6HZ1HynI/T2ptzDcTiQ2MM3zWsgkihU/Nu&#10;bdxuiOcd+QfrTrqSc3E0cUzOjIdsL2+DyFUYPkdDz60BzAYxp0yS20O5VVQqLCCDsTOCCny+x6VG&#10;7W62f2ACMI0kaxi4hVcGQbtp+7jIyMg9e1OuJjBJeRSxNJDFDK67rcMUbG3GPJGM7scZHy0XVxZ2&#10;witLnVvJ/wBKRVaS2YZ2p0JATI/H8KA5tBBNChmawm8lZ7WZ/LKoQMYUA/vOoPQnHvUovba780hV&#10;BjS5+1KskalSV2I23zDx9KhV2V0jttVkbYkaRyIwbZmXdg/vc4wPU4HpTriSe63TG7CyTW7RZ3Jg&#10;l5c934yAeoosHMPkuXiMbresGjkZAvnRlXKxY/56/hgnvQ80TbZVuLmNiozJHdLtO2IkA/vScfN6&#10;k802+nmm3NJNPmSGcMtvtbJbCrjDkHpkd/akmkAvSPtMciTeYkivu+b5VA+UdQRnnmmCkS7lKNbX&#10;XnMZriFJN67lbCgnu5J6cED61BIFgaS2ktdyTYDeXCjYEkn3gdn5r1wKkiWR7trE3DNGLpmaHarN&#10;GoQbXAKMcYGOR+NNtZDdWqwXKNu+0RJHIsOSAMyY/wBUOePTv1oDmCSWzjeGS5t45DEZH+aFVZkQ&#10;sODuXBBwdp9fTNOglks0kt4JkYW8ke2NoUYEiNmJGZABxjjPQcZ61FNcWFzJHZzayscjWjHa0DIX&#10;LNnjmPnOD/Wnx3lyl1Jc2+pMSZJju+UpKBGFAJ8zIPXGR69e6DmJYbqC5jWW3n2oz2wgdZ0+R1Bd&#10;lP70keuM9BUSaiRKuy8kxJDETGZk+6ZicgiYe309KdJJcR3jNbXY3G5EzRtIgzsjC/xPjqe2DQpZ&#10;Zlge4utqtAEO0YBQMTkbjjO7GQSM4osHMOWTE6i1uLqNmYfu/tAZJN0rE42yei+4qNZ2dUiV5v3k&#10;YDR7U3DdMTuH7wnt60aeTLcfY3eF4/3ckf3j8wDZOOMHJ9OlLpn2p7e3aeR5bdvJj86PDSQOpLMj&#10;KuOPfOfagOYfa3FzLJut5Lhl+y3UwdbjDbi235k6N93vk9+acr3NsgiR763baRmPcqlhEBghRjgn&#10;riqnlRSmNrtG3m0aNS6FWLNLlcEpycEmpbuxSaJk+WY7nQstup3E4CsCEGGxn64pBzElrcX0ku19&#10;QuD/AKVCska3X3cQ8j5hnGcnHvTYJ5LeWP7U1wskiqN02GSTG5h15Un8PY03YAfNupXj/fO0kgRX&#10;XlPLQsvl7grY298EU57e5WL+zHw2ImX5IeCoUDPEWchunAODTDmGIzW6RNbSzKqCPzLdVG5STnjH&#10;zEcdM9R0pY5Yp4GuIbh5HSHd9oVWVgGfjcuASMjrzipImEdy63HzrGymNpI237UXGVPl8/M3qce1&#10;MjguLe12zS3C/wChqiXCxEhdrEk/6gEYB59KYcwjLHek27wru8lyuQSpZn25BKcdPYVHJc+WjM8J&#10;VrcSzJI1su0FcLg4QcehGRUyrNJbtcKf3iomJI7cAbjITg/uDjjBppkEyx3G545PspZm+y53GSTn&#10;OIuR8uf6UBzBKLKW/ki8uJZGkWMnYoZGUlyCN4BBABBAz3x1p8OpKEtbi8lWSFljDM2wMqmRiPm8&#10;wHsOR2qOO/sJLma7ttcj3R3Ds0ewqyYTHOXXg/7v4U+yuprVli+3v5W2PdG+35dsbEsv7w8ZJpAm&#10;BlCQxO0+JHt2DFbiP94skvykfvOeg7npQt0JhNZtcNMkjXA2mdF5LgY/1uP/AB0/Wm2f2mPyYftR&#10;aOKKGGTy2TcpDeYf49xAOOATx0pI5DLEBcXM6nYRJ5o+Uh5WfGQSRjjggYBp8oKQ+5JaOdYpruSN&#10;zIJIJJtxX94FHHm7e3GcGm313tNxJJdXG1fPO9Y1yM4QqcN/Q8U0us9l508oE0LorTQsSwXzt3Vs&#10;gjv6c0+5W/MUsVyHaYws0c0Clo7hZJAQTgcHAPGGHvQVcnRr+ZZF8mdtuqKjKs3mxkRp1CnOwjA6&#10;AZPemQzXsZjEUt8iRtEWjkkfZtwWODggZHv1qLybdp5jblUm+0zTK3l7Tgr0ZShGGOfr70SWRjmW&#10;4tUxIBvjPkgFQI8bSQmSueBxx+dSohcdHPeT2UJS9uJs2kPl/wClBtxaQ5BOM4I780imEo9jIs3L&#10;Bvs82N2GkzwRjI/E/QUq2scjrDFM0RCxeSJI1dXEYO7DLEcMpJBBFSLHPMyyXHy/Z5E+ZYTwwTJA&#10;2x9DkcEjr2pkuRXe4eAszXlwYZI8RTLH9359oDBQcHjHccU+SZFQ3UDKqyTSBsM3lyY+U/w8Hjpj&#10;n1pkYkmsUH+ruPkXesZDKwbcd37nH14/PrT5/tcUZHmTQyNcSbkmt927c3A/1OOnI6cGmHMLLsKy&#10;XsYO+GZywC5bCoFGNyfNj05PvRFOn2kyG2ZWx9nZWtkAkVIt+R8o7djjmi8aVXWSFGYXEkitH5QK&#10;yIzBQRmAZznoSOlOee1tZLi6MzRxtJKzK1qcDaAmRiMY/Ej6ikFysHshardWsqK65dZoNv7wSPhW&#10;AMnBxjI/rVm7vQ011ZM8fnSCQW0g8uPcxk24z5vJ4xgiq8D25toha6z9oWTyQwRtpcLzk7pevr0+&#10;tSCS4u7OK3nv2YDyyrPgH/XM5Vh5npzwadg5iTUJYfMvFinkjjZrh1VZo8pgBSMeYO/HAolu1kR2&#10;leaRoyxSSG6QHiHqMynnn0HXmo2mu5rSVhdtumDtC8TIf9Y467XyOBnpx3NNv3MkUt1DcMrNLJLG&#10;Lj5c5IHBGe3TBGaQcxNNK1vkG8uWSNZfLn3BiuIgM/NJj8s9KIrgpKsiyS+YuWVZNqxt5cOeoY44&#10;9qjulnlu1awnWOS6inVW3bUkkYqNp3Z6juM85PNOmLynE1rLHuM4mt2hLqvyBBjg5BPGQAaB3RE8&#10;8ctxNH5q7o2geMxXDlCBKVI+WTK5P1xUFzvNndRSsyplisjNLIo/fDCk7+OtS3UzXM7TsCv+kRRM&#10;uJsPHuORnnoef5Yqq7zPDHLDO32jeqXEckUp8z/SMKfmU4PXvnNVy6ES+Jli8lkmWQXEil/JlTzI&#10;7eVlcGRduQQ3X8RnNSXEjrqEgcbtyzjm2k23GVHB2ofmB7jb05qLUIrqS1nkMM3yNtZWtT8w+08g&#10;YQZyvOPem38LrNNOEUxs1wyg252seATho8/d79RihILj18pLqNooZFZZWJjNrKcN5OCBheh96lsY&#10;c26sba6V0ZYy62v3StuflbdH09/1qqGi8+a1uZt8P7/hlRmQhcArujB4Bz1AxTYHtUSZ7n7PHLua&#10;KTbAgWT/AEYsDgIME9Rz+dEkClY6zww08ckNpIsqriFI459PUFcKTgNs4PXGe34143/wV1+E9z8W&#10;/wDgnd4ourbT5pLrw7NpuuRKtuvP2eYl2AWPOdhfPWvTtHnt1ult432srQArvA8thA3zrngrjqK7&#10;SfwxovxC8EX3w78SQr9j1zT4bK4aFsHbIrK2dhwM5wOTya8fFN4evGt/K0z7DhvHfVcZTqLo0fzU&#10;3Edo9tJcwpNta7ZJQ1uNp3TJg5MfOPXk9s1ueAtSttN8beYjXEccpuomCxgbVadR8p2HI7jrirXx&#10;T+Hmr/Cr4oax8MtUtJotS8P69c2MyyE5dkuW2MGJ5BTGV5Bz7Vzglkj339paSRvGkz7RchdjCcAq&#10;VYcjPTmv0SjUtKNSL7M/oLMMJSzXLKmGe1SLj/4ErJ/Lc99bynVJZZsb/tyGRrU9flGCpTof9kd6&#10;s2LypcNIJt6x3zgRx2oEsYWPIIJjBYcce1Y2g6wNY8PQ3tpbrJ5zzttS4G0sQN8e1OucZ4JIJxgV&#10;pIXguX8ixkhZbpnXazqykxdVIGRzkYbqK9nPsujnmQV8H/z9g0vVrT8T+EMbhalCdTDVFZxbi/VP&#10;/MvF7fEzAuI3htCA0GQzGTJIOzIPtzn0r6W/4Jy/ERvDnxK1f4b6hqf+j65afabJprfylaZZWwOk&#10;ZDFcjr/CK8C8B+EdW+IviB9E0JCZLp7JjIsw8t04zuDdCCTkZ7V7s/7IX7QX7K1xoXxlu7HdY2d5&#10;HdxzRmZkmiMpYqNrHaSGPXA9M5yP87uMOGMRn3DmMy/kd+VrbacdV8+Zfib8D4nH5LxFh80pQbhS&#10;mudpfZekvwbfy0Pt/ImieUzsGX7VG224fk5BBBD9s9K8x/an0C7v/B+n+JbWdY7rSdQbLyxysCrR&#10;AE53cjcRXomn6zZ61okGv6TN5kN5YyXUbKJcbjzn8V+lM8TaJD4m0a/0QSM0F5b3AaNbdiynyhnG&#10;5P731r+BMvr1MrzOFSWjhKzXo7NH+i2U46GHxdLEx1V0/VP9GmeHeE/2pfG3hvRH8M2b+XHNICyr&#10;C5U/uVBPzA/j069a+L/2+tKv9c8S2HxNu7NZBcGG3vLUW8p2Mql1ZSE4yC3G4+wGMV9Ea1o114f8&#10;SzaZfRSh7W7uopA1qeoiAVvlj9O4HTGetcT8ZPh6fH3w71Dwo0Q81reNrFvL2lJViZ48HywVJIIx&#10;x7V/S2S8T46OOw8q9Vypx0tfSz0/Dc/euFqeW5LnEMbh4Jc795rqpaf8E+IrFEtyrWyXD7Y4Pu2U&#10;pbaJS3A2YOB7E19xf8ELfjvbfDj9oa8+DOtvPBpvj7TYvs6/Zh5bahFK7ptBjHzFN/HH3RxXw7FB&#10;IG+y3JVri3uLdYt9vG27Gco2YwcE5HPOe1X/AIeeLtT8BeJfD/jnwTdxW2paZfWeo2AVVUrMk5YY&#10;O0Y5XafYkd6/oDLcbLA42niI9Gn8v6+8/WuNOHKPF3CuKyqp/wAvYNJ72ktYv5SSfof0ReNNNnUS&#10;ymBmkyXbzNORGOZBn+DDDj1yDXF6tai1lZJ7OeKPyLwrvhAC84/hjHHA7dPWtD9n741+Ff2r/wBn&#10;3wx8cfCc0fl61YxvdW/mqxtpxKRLbSBiPmR9wHIJx0qHxJbLC11sj8uZbO8/1bMqyZl6dQM464zX&#10;9KZTiqeIw8Zxd07M/wAduJMpxOU5hVwlePLOnJxkuzTaa+9GKY7e38tWSZo2sZWRHhVcMsAXA+Re&#10;c+w7Goy8TWUkizXDeXMT81uPm/0bGGHl8556d+atXoaGS6e2tpmjNnKZIWUqwTYAScnk98/41XnY&#10;xGXdBujmkdeblSrj7P1wwGDj3r3Nz5S5IjQGaQeY2VW3kXdbkh8Qkgj5CwYYz/hRbuYbaGa5O8SW&#10;8KtNFagA7pMEOBHkZ/nTInkna3hax88NHCrL5hfcoQqrgIODjvgg+tLZ3H2Y280sbQqscCzFpiAA&#10;ZCMPj5WX5hyORRysLgrROnktJLHvkvQrNZlmVTxn7nzLz6fjS3byRn99dRiZUnRkkzGx2ptyp3Jx&#10;+B4qCLLabDaXBEPmJdIfOmBjVy2OCNrDJ9D3qxc3d9BJ5M687ZV8thMxJC4JBBIKkfl+tPlYXH7n&#10;kaOa2kdfMmtZF3zyjGYzkH5/myOQQRSQz5vI5o3X5oYPOhuI5gSpY5H3jzjvUTvDa3a25ZzCt5HE&#10;zbZv9V5TcEeoPuaWyW8wELySRrJAqtHbnK/K55DR+w7d6dtAuOswfJGwiTy4I18qS1fvJnbyvpyM&#10;HNNQrNZASxtLhXVZlt5fMiJkBCn5BkZB9TzRDbufMtXhfMiWWzdbNj+LI+4cHcM4OOM4qFlZFxNP&#10;5cx2kyKqg8zENkiPkZA69O9C1C5Iy+XGQkMxXdco2LOT+ORBhtyHGcHkYqe7tnhnkNvFeK0bXPlj&#10;7CjbBhB3jHykVnXskL2/2q4SNv8AR5RdKYotuDMg35CcEHI4BB9asal9hQXG6RDHDFdR/u0XdGNy&#10;AdAM4yD9DU2YXJnSaXMP2Uyq3mIyLYorHEQ4IMRIb3wRSP5CTSRXsFwu25s13PbglsJ1wI8Hjtgd&#10;KimiLvM8Rhb93cHblWRm2L845yAckHr+FPgktVumaKKT5tQhEtusjZGIRhgCecn0HOKOULixpDDP&#10;JDcrcFkuLdRItuAwU72z9zkY45zTYWjkTTnEkq7o7VW3Qkr/AK1yDwgIPHr0P4061aWLy0K7o2vY&#10;lEgYhVfYSPXAI6+/OKiSWRLe1jkttmFtpYVkuI2Kt5jdCcHb+dV6hcWOSI6crLMYnVmjbdabtmZz&#10;npGQVOOlTXLiMXVtLFJ8zXTL5MI2NgY3DEeM846fzqGdpJopydNZkXlWWRmMbebkru+7jJJAbBp1&#10;5Mfs97G0LfvhcssLTOquQVJAyPlbB7DmpC5MjySTboJ3WSGK2dttiMnbESVI8s4bHTOOnSmLeRpd&#10;wstwrCSW18xUlaOQbu2PMGR83GAO9OmXzdR/dFjJH5MsCTTfNIqw8gFSvT3plvKLqZbS6Zwu6Elm&#10;SbeoAyN2TjIx1HUUcrC4I0tr5IiaSQLGyPtkmOf3+Adu/Ix6dKJCfJurcPHLG0kxVUjl3q+8YP3j&#10;+R74qGFzPEizzOsjW6ukirMV83z+vKnr/u9anUXcqKZEkZZGbay22UYeeP8Apnnpz1GMVXKFxt2z&#10;C3uJ1fd5kkxEi27qyDaBvHyZ7YPUVJdGJzI80LBtrHzIrOXEo8kg5BTr9B3qJ4ZXsWwjCSE3ZZjb&#10;ldw8wjcCYyvK46Hr1qK7aaASSRv5bJ5wdfLVVcAL1Vo8Z25PuOlMLlu3USTJbyWk0iiPKhbR/m2W&#10;5+6WQ/N268/pTYY7mB/Mjjuv9ZAGaTTUcNsjyAR5fX6c1DNDZNqXl+Qmx5pGX9zGDFIttnaDs5B4&#10;PQdaEnsXkS4NxFma6iYTKoCPiA5DYx1B69M1HKFyWztpLiaIxW0jbGt5I2htYxt5J4/dE446HBHt&#10;TLeO2vIoIBDNHObWbywIslWMoI/g478gim2eIRHP9nSSPzoNytjeg2EkArycHpkA/mKdYNG0MMCb&#10;2jawHkswZvLbzs4Zc5A4xRyhcbLNbLZJKIplYxys22EYJ+0IMMAnB4yCAPxycvvzH59+oMjL9nun&#10;8tojg/OvRtgHbODnmm3H2g2apLZszfYwY2a4ILoZwPvc/MO2c+5pXlla9kDw7mEV1GwNzGrNGXXI&#10;JHIPcHHbkigLk0gRr7Fvcqvmecx86z+/iEAAkx7Qw9e4oEySC2QpMkkNxajaLf7mQSRjZgrk5/wq&#10;MPO7pcvp/LNOFm2nEg8oY3ZHPP8AdPanRSAy2kLxvmK9g+Vbg741MXDAkcrkYx1FFmFwtGztuLae&#10;TbvaORVs+AHmOGDbOnBB+brjmofPV1kgW5Vg1rclZIXfGQ6n5gJMjg9sfSnWIk4u7Yt5iKsdwsbt&#10;5ikykhiFbDDj0zyabNdPcWz3BlG+KOTayxzhW3SYYc5PIHocH6UWYFiWRhJco/meW/mkNuml2fuU&#10;6/P+VNWZ1ij8yaP90cxzQwyNtXyBww+bv39MVDcOPJnaKd1mjkmEfmRyNuj8tNoOVI4J68fhUt/b&#10;35juhJDMskaybS1vkA+ShH8A75HUg4otbcBY3ltprVC+1V8kiRbV+cIfkYBOR6ZAIHeiOOBDDi2e&#10;F1eHdGtrMV3B2IYcbun0ps1vLJcefbRttzGNptiORF8oIaPnnPHJ9KjtHVbuNHbdCzR5hKowx5Zb&#10;5d0frkcdCOfWq5b7BdXsWLSIzHfJaXSvHJCNy2h3Rgysf4o+V/OoxFNDaxxGGZY2jYgT6WhX5puT&#10;u2cD09DUOmx2sFwodolkiW2VJmt4x5kbyNgsNp9hwabCbVLeC2+Uf6Ku6NcLvBuCQy9sjPIxnjp6&#10;K2gXJrtbg2V1M1hMy+TcIzR28fI3gYO2LGffdzT9S8l21K6iWYNGxaVRb7ty+TgjLR+vbJ6Z4qpd&#10;hIdKZrmJHR7ST/SI/vKxmHzHYemBk88Vbvg7veFN7SLeSfvFkJ3LtUDDZ+U5x+fvS5WFx5NvHqPk&#10;w+cvBVR5Y28W2Mg7DjJ6+9Q2jxq0LO02I7+JPMe3+Zf3HBI2AN+Aqa7Fw99NI1iyzLPN522cKVYQ&#10;g5wRgq3pUEV0+ZGiiVXa4hZtsyDbJ5QAOAeQc425HsKdmFx8Fsp/0eIrIi/ZB5MdrtPPJKEx++cD&#10;oaZNcW8iyXQeb5tOuDI81ucMd2PmygCnjqPypbZCHWJtJMBf7Kdm50wc9QSN6kev3femvO0kMsyB&#10;mk/sllLLMMlhIdyOCOv4j/FWYFi6cwxzBrxljljaRWmtSoUqqqQ3ypnr69D+NFnL50qsZiWjvFH7&#10;q6kKlWg7MJDgjHuKZNJNbwzXdtNGbeZpHSRWlZOgBRgrHb069M0CVJJo7kvJ+9nIYBZgTtj+Rh15&#10;Hvj607MLjInJtIUnkZWWa3ImkWVlP3j1344AqXe05j8zCTP5KybLeVlZg5PcNg9CKisDPPJZm3nb&#10;fK9uJ4fJckNsbLAshGcc9TToQ4+xzvDMq/arYsjWpJ+65P3UBOGx05FEgAPJ500YiRt0DBbc20m2&#10;X97ncMIdp47ED2GaJViEsrW8U2JILgLEbWTIyyDAIUjr65qPyPJK+YqiN41PzQ4wrS4Y8x5HIHPf&#10;vzTQTcQT209yS3kkwtJDGzIxl77kB4KgEE854z0p8ugXLN3At1bSXMVtdbpo7jzGW1GJPmRcMDHw&#10;2OnSku/PHnIUlZh5hj87TEVsJGAACUweDznGQKqzfZmsrhTHDDLcC482Hy02llmQcfKPUd6dfGBz&#10;cJE6K32i4wrFQY2CxgqdxwVPrxS5QuW4oTb3lvNJZ3Cq1+rllgVUBEH3htjU4wffHPIqDTY7X/iW&#10;yRxyNBJJGrK1sNu4M56+WO2Oe+etKzQRalHG8SwyLeSGOaJmCti2+6cHaD+OCB+NLprTE2VxaW7G&#10;Q28e6NmPz4Ri3OfmUjp+lKzC42zlhktsQvcL+7t2wYwGU+Y/H3PmxwO+RRYC3uEtY5OFmsU62pKt&#10;+/OUYFCw9iOKdasyLFdxwMVaO2+YzDBBZuHVh1HbBPFR28rrp9rFb2PmKIiI087cGTzc7dqehPUZ&#10;9/Sqa7BckinZIF1Fpmk2x3DGSO1CyJ84xu/d5IwcHrxT/Mgt7hk3yLGupxeWv2XJ4h52ZTn/AHcH&#10;8Ki8z7JE0sdrJEsPn8hiGUCQccDDLjseakeWOCS4M3yQjVmMj+eGiK+Xw/Yj8DnrU+QXBHNuYbe4&#10;vI/MgmiSPzYzEGG3dkY2Y9ec1D5rzaYs0TyB3sVH7y4k4dZtueHwynn0IqWOa701YLaWTb5bRL/y&#10;2dG+X5WUhj+R7etQO32ZQsHmNthhdVVZhs3yZdTxjBJ9fwqku4XLE08ouI7mFgkyxzbVuEmOcSHo&#10;S/OcdRQwDPMISqqpuWWFrZiME8dVIIPTqKYEkjeQWcsstuqkqFhJYKbj1aPkYLetJNFIpk+0wyMJ&#10;rG4G5rQ9fP64CHqvtjPvQgJMxv532i2kkUXEhkj+zSs8HyYwp2c9upPFGTbq7qs0nlyIzMllK3It&#10;sZPyEEc+lQXkUkL3Ed0zKw8794sYDKVUdD5efu9u1JeS7oHuCI5poZZyytDCyyosR4J2DnGGBwT6&#10;4qeXsFy4LRobiEW1pdJ5bxsiR2iOBiE/Mv7vkZ61DHGz/Z42h3MJYUkAsI0YhgxOcx8jngjp3psa&#10;2EUtvBAVkjixIsYjUOF+zlsghV65/MVHpghmms2hlRgPJ+bjEgERwcMchhgf4U+VhcdOkdtYzQXV&#10;jcLjTYx+8hHQykheIwOpPVcH3p94ttFPeq6XDKbRnhbyNrANMgBX5ByOTj9KrRPCtuxWHy5FtbNZ&#10;IVkYBx5xyV5GR9B1q5cs8IvCIHeBtnmYyuwGYYOM9R0JGM0ahcjv5EFo0qyTcPcrk25IOZEHKiPI&#10;65BHf2p146J9sZXZZIbido/9F3YJRRuUiM+vIPbNMvhstJoZ7b91J9oG5rlGUkSJhlLYI6Zp15JP&#10;czXG/S/N+WQybZi+1tg+YYGFztHBAGaLMLlmEpDOIpxvSSaFVkhtwqSDyg3RUGCCMjI7+1VbJDcQ&#10;29oJpEkNioTfY5I/fjAYbCcHHXA60+KVldmaLy1kZUG6ZlV2MB2hxjbnIwCPWoo0N1Ba2SsYWksY&#10;RAtxMMBvMyUDKQaOVhcNQvwyPdPMpY2rSSRySNHIP3g6YZc8KeNtS3hkjnkNu7tsuJzt+0Sg4MQO&#10;Nvmdcnt1zSSz3F5K1rOshWaMqySLMWUNIARnJBHOQajknjLtDeyybWa4V5FWfnCrsbBHUdDweB1p&#10;crC5YaUreXRBR45G2zRSRShh+568se56Y6elNWV9jS4aTy2jXabeQOMRn/Zzlcg5BPHY0wjUWt5A&#10;Vkl3NMqtHa8HEK9QY/qO2eKPIn8+4i2fvF1HfC7W7cj7OMc7CODn0I+lVbQLj4PJkW380M7YhCXi&#10;W8oJIPRsqB0745pLBFmSztmtpGjkiiQf6HIFP71mwd0ZAPvxUCGWGNPJYxyL5fl4VV3/ALpiAf3e&#10;05OQCaCllLcW5eGOSGYWqXG6CMbWLvh1ITvjBGPoTU2YXLglSS7toxFPG0N9boA1vny12ZwRs5UZ&#10;9ePWo7B1MEE8VzII5MROgs+F3SsQwbYOO33hz3p6z51OzjYSbob5OBc5kizCCpG4HcOccjIqDTvP&#10;WGO8tnwfLjjnWN28yNt5YFlVufXgDrRZhcaJklt5lS5X/jzeSOSGZ9vyyg/MolOM5qe5Zl+3xSlv&#10;Lb7SVbzJZNvyrwcPxz34qCW58+ya4L5aOLb8qzbWUyfOvOTj8Dj0pbp3aO4MUzJNG1yqq0cjb0+X&#10;aPmU9+OoOKpR7hclknbylaeZf3aSBZo4ZWGwxAYP3uO2eR7U4Zt7qCNtqqpUMwtXIk/dAeWwCHJx&#10;3wD71FrEF99nvlEU29Ybjbutc7mATAGIx1AI/Cn38TfbJp4IvlaRyqtbn5mEXGQ0WenHqPei2oBC&#10;sKT2syRtCyXEJaMWspUMFc8fLnkfhTtMgHlQyPb3SyQyW6+b9l+ZAAx53R/d9/1FQ25iS9W3Z98D&#10;MMxbUbH7oEbQ0eehJGOOOSKj0hrWExyTtCskbWsXnNbpiVHjYqSAvU+xPtUyC5NbJNDBBDJBMqNH&#10;Gqpcaany5k3cNsyORwTxTZrWX+y5JjYXB3QqjbLdAD++4+7F1GPXn2qG2W1WO3tlwp+z24ZcgdWY&#10;h17cZ5GKVjAltFHcRqokjt9s0XDI3n5J+U4x754OKOULk+pC3eLUruFZflupPMXyshgVUdTH6+pJ&#10;H4064ltzfXcMPnoDHdrtWNQB8i8q2wjB6+xpsrPMJGi3ecLyQKzOTuHmKFIbPHuDn6c0XrzP9oux&#10;ZtG6i88zbcBTGwAyMHIKn69u1FgGo8Xnxs7yZ+33Cea9udykW45KlOQe+BUlrEVlCRSCRY7uFPLi&#10;tcOiiM8pujyQDyPrUZnbE/kwLlrx2XbMoHmGLBBVfvAg9M5zzinQxt5wjOkyQk3EJx5jqVJjPKnG&#10;5Tn1wOKfKwuNuJ4JYJpwzlZdPjL7rf5WYzD/AGBtP59OlTXb7IriKS8/dyb5YzNalFOZAu08Jznv&#10;n0qu85nhuLlF3eZY2xZo5xhl8z5lZSOCDnvUksrWtrLLBMrW8nmSJJG0rxujP0O1jtPB9qVmFyRZ&#10;0mZpTJJuW4uY22zyYOYs5VhIRkD14NRrJK8FqJJwkiXCFXkjmZWPk9Qd+PTikuzKrNMJG3TLcSth&#10;ZVIkCYDj8BjsfrRAWmnR9PlkYSKWli+zvlGFud5BZPXtk9elVyhclgkaWeMO3lM80LyKsMjKWVOS&#10;CQ3Ixnn2psDsTJHJaiT5Yd1qbWXbgMfmXCcZGf4sfSmosiXVndNDJta4YNutGb/l2+U/LHnAbjIH&#10;rnIqOG38owxsDt/cKqmELtUhyMfuxtOR7A0coXHIsKzOkKztmGL/AJc5dwXzyf7u04APBzUk1sk9&#10;tG6Wd0qzR5YJagq5NwCTho87sAnt0qvbuLq1WJpvMlBtjDJJDG55fO05QHB+Zeckehptv9hksYYo&#10;hDGZ9kht2jTG77Tg4O0Yx0qeULli5e48uVpI2MymRh52mojcuoI5TDLxyOtSGMWk4WWwuI4z9rf5&#10;ogFXKAHG2IHH5/U1TZoblMwMpy7/AHyvC+cMxsGPuSDx7Zp80kYuJgIfLmWG+KmN2VJOnGcgA98e&#10;lPlYXHwpbwSWuVlaGS1d1VrcKAVhOQDsGOT7Z4pI3RrNmV7g+XcRn5oRk4tjwRs+b0OOffipJGeK&#10;RpLS1dl+wyM0fRioiXPfn1Bxx680wlozvEH7tpVVma4Uo6/Zic4bGG59e3tmiwD7byAdrlvlhtHX&#10;/Ry27CMf7hYMMcUWzOltHPcTNIHs4wZobUJy0pBVwIx1/mPemWkk0620C6f56mG3BQTF9yAEK2EH&#10;BGSM8g470tlKIBDO0LQrHDEJGaQrgeeQQwGFZeR7j2pBcVjEV2faJo/9IvNrNaFmUFMZ+58y/h+N&#10;LczyRlY5LhFmjMse2QGInbGBleU9emDx2PeKXYtilvcHyVMl2jeZNvjVicAg8MM/U1NcXd9bSeTc&#10;ZyhkXa3mtghAMqQSCpHHsapR7hcb5hlEc9tNJuY2kiq00oI+Q5HD4OccEc063nkF5DOm0H7LB50M&#10;0M24rvORy3p0P4UzMVtcrblnaOO4hi3Kk3EXlsdpGMcH3P0pLAXqIFV5Jo1+zjzIrc5Gd55zH06H&#10;kd+tFguSWqnywI49/lwqohktX7y528joccEHP8qjBims1E0LyLiQCZbeXzI2MgwD8gBA6Z560tva&#10;swkhmgb95HZ7d9q2By+R9w45AOCB7VCFkVWWSTy3+UmQLtbcZsMCRHyMgdemRmhILlmCSKLzoJIZ&#10;sTXE7DbAwD7V68pwwJ+nPvTbYPO8cEVxIsws7Xbmx3ZwWbaR5ZwcdDxz2qNJ5GsZpHAbzY7hW/fh&#10;UeTYDjCqFVuCMjg45zUgVrm7jhgO2RY7V7cXEuCQqklVK7emO470OIBJeQiaO5M6urLbvIvmNHIA&#10;XBxgOM8N/dGOelEnm2siiOR5FiadWAmly370Ywu/r7DNOSdrqVbK6kbbIsIYMs25FznnJxwehHb9&#10;a4lM0W26kZWkjkLSBZj++Eowcbe/GRg/WjlDmJmbAvoA6SRSS3G5PJl3hsrg43H0xg+lSX2XhuJV&#10;l80NNL832Vw6fIFLj5c5GBn72cVGqXzwMZRJJuefa0dv8pAlTqPL7jOeRyuRTJoZ9swCnfFdXbBz&#10;alSVzgHJjI5Xj+YosBPJ5M0gaRG3cFbiG1k/eARENkFAPyHTNFigmktoZbSaRTDCAFtX2nbE3Teh&#10;wRn1qrcs1vulhl8tlLgDaqhwI1xkNHtztJPv2pzW1odSjh8iMxSyptPkxgxyLATxhOQw5HAPH40m&#10;guTQx3EbB44rxRttgzPpyPkBd2CNnBB/Gi0t5LmWPZauy/uJFMFpGADvOcZiJA6cHH1qvBPaTSx3&#10;iTxlpLi12TKoCswgzhsYwCD+dLYeXHFFP9mjaPzLYmN2XKrydoK88duB+NLlAmhWC4jt7aSC4jla&#10;K58sGHJDGTOfuHH1BAz9aguLiBLNpCkySf6XuaOAfMRIow2E4PcHHHrTrHyXtYIlMjRtZyGMsGYR&#10;sbg4DKTwOOvH1p1y1xJYeTLas3+iStCTPjehlAxu55Hb+dOwDtVKfa74HzHzDdyBJIuD93gEIB26&#10;HPNPlSOS8VYLpdsnmMfNs+GxCoAY+XjI7EdRTJpmXUpVeLcy/aoyGuEDMnGQSOc9xxx3IpF+0uyz&#10;vphZizhbj5iGHlDGQRg8jnbk8UuVhcf54KW6lJo5Y5rUbfs4O1T8xwNmCvU9qLTlhc207bfOkikR&#10;bT5fnn+8Ds+76jPHrTYZVd7ODy2Hk3luVT7UQ8a7OCu4ZIB4wentTbATM32m3OZEzHcJHKfNVmmy&#10;GIVsH16ZoswuHnRzJJbi5DK1rcMkkLPtyCDllEvAx19+cVLLMVurpC0nlush3bppNn7lSc4fpnp3&#10;qGe4nuLOW788b4VkAZY5gp3OAw5yeR7H6Uy5kjxcBZ5I5YWm8tZIpWBi8ocHKsOCR6cVXLoFyxDc&#10;PCkIklT9zzHcQxyNhfJ7j5uMjr6Yp2ZLee0QvtVXhG5bV8NhCPLICHIx04BHTNR6pDfPDeRtFKss&#10;cM33rfIDeSpH8HrlepFFxE0kwuLaJlDNENptSuSISVBDx89Dnr7cUWASFLeNoM27Qur2++NbWYru&#10;Dscj5d3Qd8fhUtjD54XNpdrJHLEBIlqQyBpWb+OPlffmodPkjFzbrv8AMhZoS1uyqVxs3cbo+M89&#10;Dxjn1qPS/ssUqNO8avGtssdw1vGvmIzsAWAU+w6/jU8oXJYVdII4pYpFjK9LjTV2DdLkkME45HBx&#10;waSeOVbG4uG0+Y/6PLHI0dug3L5g4OI+v0PPpVeE2i28MHyhmt4y0afKCDPw6+4JPGO2KddmKLTX&#10;F3ErBrRv30P3lYzj5jsOMY5JyMU+VhcsaikbHUrqEzeZGz+cFt9wP7nB+9H69iTinO9uuqtFCJl5&#10;kXaIxt/49eoO3v3GetJqJDNeNtYOt9NiTeTu4XGDng+3+NLctcPezMbN1kSecSbbgKVYQ5zgjBU/&#10;hSsFxLYpAYfMeX93fqjO1v8AMMQdSCmDnvgUlvEzHyUYSRxyWyeTHZ7WAxklCY89ecZ4NH2mXzJB&#10;DEoZ7uNm2zINshix91eoOcEZBPYeiQrtkVDpDws7Wx27nXHuDjcCPfiiwXGXksFxbz3HmzES6XMZ&#10;Gmt/lYlxjJ2Dax+vXtVm8YwxXRlumWORGljkmtSgBBVNrfKnr69Kqzzma3nlQOzNpAHmRzj5iHwy&#10;OpHXjnkf4zSyzQQTT2kyNBN5kisrSGNhkKUYK3ynj6ZppBcW3mE0w8yV90d4VKrcyFSrQ5wGWTjG&#10;O+Rio4Wl+xW8c0jKy3FvtkZZnU/Iec78fhRLLmRLjLfvpJPMULNncseEYYz098cd6LP7Q9xavZzO&#10;WkMfnQtC+4N5LZI3IfbuetVyoCaN2lkj8wiOWRrYS+XBIyuy5yRkNyMZGajDyb5I/s6tmFB9n+yy&#10;7HHmZ3rhDjPsQPpTrdJhJZztBMNt1b7la1OQPIbrhAThvQZFQw23ktEjoojZIsK0WAFMh5B8sEHd&#10;jnvxUpBcczx2s7X1vFcbY7eZlP2dw0fz8fwnjqD1PNSeZBDdSKfOWP8AtGIqv2XJ4iJO35OenTB6&#10;9qrQzyxwSXDzNJ5Nqz7/ADArIMsWBwgLDIwQx7cdM1O80Mcs7ONsf9qMzt5oaIjyjtfsR+dNxC48&#10;EwLDBPeRs0M0SqZojErgqWyMGPHHsagQtJp0csM7qz2UfDXEgwyzYznfgg/gRUyTXmmrDbSyY8to&#10;lXDTOrfLwVIbGexBqu0ht1VYtxVYYGRdsvy7pfnXgYIzjv8AhSsHMTyzyi4jnhYJMsMwEcyTHd+9&#10;wQDv5BwenSnt5Ukkiwuqqv2h1hktnK4YjuVwQcY4I5qKKOYvMtpLJNbiNmURwtuAM44+aPnv+VJP&#10;BKs8izRsyyWMy7XsyOfO9ozjKkdsZ9DTaAkDxujLdQM6+fJuU28peAFMYB2dPYk8U1N9tDIyGeTb&#10;KGbbZyZBFvjJ+QqQd3YVHcROizJO5VlEp8wR4KkBBwRHn7vY9KbeyKbZ7hkjmmhkuN26KJllQREE&#10;EhByAN3GffFDWgXLj23kzolra3i7J42jRbNWAIgHzKNnI5//AFVFAkkkkKmEthoUk/4l8aNghjyD&#10;Gc9eCM4qMrp6Srbx7GS3ff5axoHVTag8EAZ6/pTdPCST27RtG21Yfm+XEmIsgkE5BHQjJ+gqbBcl&#10;nRbaykiu7O5VV02FF3wjkednHEeM/UU67S3trm5jkSZlWMNEywjeqtOOR8gPGOn4YqvHPGIv3MTK&#10;yw2SSQxyOqv+8ckrzg/45FWAzRvceXGzWzSRBto2lN0p2nBPB7HpnPSjlAjvZkfT1lE0+0GYNi3+&#10;Ug3C9QI8j1zxg06+8tftrpMIpI7i6x/oxfaSUG8YjPryDUd7vitHhnh2rIkrEG4RlBE4+Zd2Mdjj&#10;tmn6i9zcy3RbSzN8szOFmY7HIXkHGFBx0YCnysLk6GOC5kgnX5ZJwFkhtwEkxCGHSPgg+1V7GMXS&#10;W9slw6zGxhCbrPdk+axw3yH04bA61Ik5jmkQxCITOwUSSsiu3kAjd2B4xuH61FDGbhrO2Q+XIbO2&#10;+yrcT55DElFKlTxRyhcW91BNn2wz7i8MbyRljHKo83OOHXPT+6OfSn3jPbSukUkjeXPdZUvLlhkc&#10;bd/3vpkGkNxLdsLGfdtljQNG0cpdUMmcZztI75/DNQSTrJuS9mk2yrchplWY5cMuxsbfoDwfqaaj&#10;3C5auHKT3yho5I5JZhJG0cysp8sYPLHv2+hpZZHMc04ZpN0mGH2Z1cARYznbncPx9xUci3jwSbxJ&#10;IHluFjZbbhiFTggx9c5HbpQ0EnmTQrG2+O+neN2tW5HljB3eWRjGR1BHGcikkBJCI38mSdWZtsW2&#10;6js5P3mFOc/IByMdBzTdNSKX7HbvaSyI0cCqotZNpxvbq6HBGR6A1XQvbqrQTNGynCYVV3gQZGQY&#10;9vPqeDinNFaSX9spt42hmlt1b/R4x5b+WxBB2dGwOMD2z1pcoXJEguFbesd980VurM2npIQN7Ng/&#10;IORlfzoWBrk+XFZF1dFkX7PaoNjed1A8oke6kdarxTW0jR3bXMYaQWQEyxgbW3OcNjHuPwp1uIxD&#10;5sdvG8f7n91IwJQeacgEc46EcfiaOVhcsSeRePHFLDNFI1xetHmHLBjj0jI69xiq91JCLKV3ScSC&#10;W7DMLcc7VVcMNnqOuM5p9o0EkUaRxysjLebVZmJjbzMYZSeg/CiZ5jZrG1ruXybpoS02A2GGVzz3&#10;5Gc46cU+Vhcm1FQdSuRmQ7o7hgrxkjiJeAQnH0PekjZWurX7PcBfOZC3mWQOcQDAY+Xjgng0lzJL&#10;Dqfltb+ZJHJPGiy3Ee51MSgqSOefUDrTIGZ5IbqTTXZfOULcDLbl8rAySCG6AZXmlYLgjRmwhjIu&#10;FkjW2ZVW3ztLNk7QEwVOM44qdXZGkuYLhmVLiYOq2Z2kPIF3A7DjnqN3fqKr27hLW1tpI/8AVyWj&#10;eWtywKKcgsm4ZwD2I49qkjaVpJJoJGaWEyrOoYiXDS8P8hAbp6UWC4wzxtPJaLdKyMLpVeGRuCFH&#10;3k8z2xxj6VJFJIl824yNHJjdteeTZ+45J+fOD71HNczTRTzNKqywCZkkSObaWOFJ5JIyOvXHpTXk&#10;DGbypnhaOQmEPDKQU+zgkfMh6E+gquVBclsZWSztvOddsflNDLDDKzRjy2DA8nof0+lKC1uloD8v&#10;+pPmpavgHJOwgIcg9sjPvRLBeshjkimST7ODuNv8oY24IIOzoDkdfrUYgdxBMsBjGy2Rla2IIOzg&#10;ENHz83bJ9utFguDRwkqxtmhk3LlUtZSmfOyGHy56ew6VLJEt0Zla1utySKVZLX5k33GcjdHyMfWo&#10;LKTE1v8AMrRyeQZICFKnJJIAaP8AvAjjkEVFbm0tZd0kkamFYjDcNBGCyNcFfmwpHHTOaTQXLbRu&#10;JWVIJi1vfQlmibJUAMykjygSMfX61X+zmdGtZ7KaTaLd16swBctuXMPzYPb0pXMK6rIPs8ifvG3R&#10;3FgAMBPURjbjPpgjB4qtbW0CW0Mc1tGN32ONSrIy5DcdeQc+3TvVpXiEpe8WJ1jMNwz6dlZAA0ka&#10;lcMZwQ2Qo445x0oupYo0uGSMRNItw48+M+gUgHcvINV4TBe20lqPLkbzo9vzASR5bOeWwwH+8Min&#10;m+SSP55R++jkmVlyoYvMqbgQ5GcdQfSgnmJbqMmWdfJiKzCYSxxKAT+7XO35yR/e49Khmvmt7V2n&#10;u8EM8TOZhjcIdo6noevXHcVJ5YhaUQ5ZYlupGj+0btwMirlfmG049hUd1fzxJJJBdTARy3LNG1wN&#10;pOAO02cDI6flRy3C5o2t4k5aKW4Q7ZEPlyz52f6MeV+fOPp09K7jwJrluk1vFcXlufLuLdVkhuVY&#10;MFBPXzBnrj/GuAEixalJEw2f6Q7MxyyuVt8/89c/jjvXSeFdXniuYWE6rJ9qjk+WYZH7s5DL5vY9&#10;+K4cdRjUps9HL6/s6qufld/wXd/Z7b4Z/tS6J8XdM0lf7N+IFvDcTTxqzL9sgkZG3ZfGWXy2BHOA&#10;c5xXw5FAkskc0c5Vo0clvVWuOu4SZU8dD1r92v8AgqX+zOP2of2MryLQ9N8zXvBsia9oai4wswQP&#10;50YBds5iL8Y6gY9K/B+3Fq9rHHKAubWIQs0wJCGZjwVk+bAx0wa9zI8V7fBcknrDR+nT8D+jeF8w&#10;jmGUxu9Y6P8AQ9G+FHiFn0e68PapEzSWxuHjZpFZWQtgHllyOeuSQTXoEV1bRX7sjQyQhpfNEjLz&#10;tiADH5yUPP3lxmvE/CfiU+H9Us765lXypLN7eSb7YdrgzDqfM9ORk5yOleyQztJqCmOKZvMmuApa&#10;6ALLtUEg7wDjr7g5r7zLayqYble8T+efFjI3lPEjxdNe5X97y5vtL79fmdN4I8W6j4L8TJ4k8NXn&#10;l3ltdW0sbJJG2V8snqHG4ceufUV7R49/b9+NPxO+H/8AwhmqTrJYtZ28cNxbyOwDZJ2lV3hScHqO&#10;PevnexuRHqSzbst/aTbmbywTiHgH94SRjv61oafcvFp11p8Ogx3CzXdvJNNDbxvIu0ZGMmTgbjnA&#10;GeK/lrxTyTE8P8SVK1G6pYj3125r+8vv1+Z+N1sVi8DKdOlNxhNapPR/1c+6v+Cenxfl+IHw1k8A&#10;anLcNfaLG6ws0o/e28kxx92Icq24dPTPWvoRo3uGFzLbnzF+1Dcyk4OcYf8AdjA9x6V+Yv7OHxYH&#10;wX+KWn+MRGWsvOhh1KOS1CFoWky3zbACB94dwQa/S6x1DStV0+HVNPkWa3uLea4t5oXjbdE7qQwK&#10;9sEdxzX+bfjJwr/YPE08ZSX7nEXkuyn9pfqvXyP7A8F+LI8Q8LxwdWV62G9133cPsvz00fp5nlv7&#10;QfwD1q+1+y8b6P4Wuo4NSlmSWZIiIyyxAc4XkkDPPpWZbfsieNk0+O/it1/cNEskc0OSwEZP98cE&#10;EfzFfQOn67a32krZahdxyQqshjxN+7Ridq5VnBGePXvWve/tZ+BdI8M3fgjU44I7mxWS1kik/dlP&#10;LgBB6nIOeCO3PvX6R4W4TgzP8ncMXiHCdOKVpNXvbdWtpfbfzP3aPFfFGHoU8PhaSnyuzsvs9O+x&#10;+NX7a37PutfBn4hRa1DZKun6hJBNC0IIEU6oxZSQ2RuA9f1rxW0vUEtnE03DfZ2VXuB865OedwO4&#10;Z+tfpB+2bb+Hfj5oepeH7QKw3KLOZrgM0EyW+V+bzBkZPr3r87Lu01jRPES6HqImWaGSG3lgubgj&#10;ayxk9Vl7+/bvX6tw/mWGxVGWFpz5nSdr947J/of15wJnmIzbI4RxStVgldeWlmfdP/BD39saDwJ4&#10;5/4Zb+IXimGPSPFDxz+Hbm+vAPs+oLId0WS//LQAYB4LDrziv0y8c6YgtLhlljSZrGbCRzAfM0gP&#10;GJPXjoePTpX87fhrU77Rrmw1rQr+axvbFrOazmjOJIZPMLK6OJeCpXIzjpmv3N/4J9/tc6P+25+z&#10;PZ6zfX1r/wAJVo9gmm+LNPWYNmbfgTjEoIWQAMPQnHav3LgXO+X/AGKo9VrH07fI/k76UXhi6eKX&#10;FGBh7lRqNZJPSdlyz9JLRv8AmV+p0+v2rRXV35tv5bR2Vyu9TuUtkZwd/wAp6cdqo3EbRyXs9lM0&#10;TMZhjd5fzLEB13kMDgdc10vi/SkjuL5JEZVkhdGS4ulyknmDBBdz1x1yM965bWhCTdyRusdwlxcO&#10;W87HzYGA2JMrn8RX7PQqRqRVj+E8RTlTkO+1W73kPnQsv72M/vNvyMIySPvqQfUYOR3pun3EULKC&#10;0LR7rdY8TINuTnCuXJxj+Fj34qSedF1K4SWDZJ9oaeNRdYLr5J+7l8E56gZzTLJp0LKYZFYQwlv3&#10;/wB1ghxlTJgjFdHqc5FaPYrbwzGXZG0LxzCTZtGZwOf3g6euDVmf9zZIZ4GVlkuJMqx8uRCdpYHY&#10;68H/AB4pllau0SBU3brCEDcseGJkzuI8zrnsTzSx6c66bCsmjTCPY/lyRRo6rllyDw+M84+b2rkq&#10;Y7C0pWlNL5m0aFaSukyS9ju4XuisV0DHJJKqr3xFt3DERGMN7DmmG3j8ySX+zm2u0OQqEq2Ij0/d&#10;jDc8qTTZ9O3Rqywx5WG5VTJCIGwQB0IC54x1xn0qO+aG0826VkjMciCRnVcbhFwG2kduM5PatKWI&#10;oVl7kkyJ06lP4kTRJDcbbc6dIrsLVGXHyswLYIGB1xj68dxSbre9VhEbfy5oVIBjG5CZjyf3g5H0&#10;pi+UL9TbRxqss8O1YZFZXMal8r8ykHnptpttLaXsdvN5+7d9ldvLlaPlnkY4BbIIwOM81vaxnzBM&#10;s8TJdyuqsVkhYpIACrTg9QxHDDvng89qW41IM1whvWjkjjl34nAZD5ikHhh8uAfTvSwzPFa2zO7M&#10;XaKQTwzbSd0rHn94OcjnrUfmzXEFxHOWmTyxJ883PzTjjAk2nH4fyoDmJNRkjhu5LiO4tPMZZtyN&#10;OAZFJQYAMmD1z2INSCdJ7hVsbmNm/tBmMQm4KiDnpIeOB6fWormQmGTyzHubzmKyKVwVkUYP74Z5&#10;7g8YpZZXa5eZY/MUXs0saCT5htiA+VlmHY+nI/OnYOYltjGZ2k+zspbUom2N/Eot/XfzxUFustta&#10;24tnaRP9GLRo2zKncSdhYjjjtz1pttIkbLFEMmO5keEtcJvKeQARguCcHtkkUac1ul5aT2Lxqvlw&#10;psW4wrr5RyeJAOCOnJxSsHMOSaxkSRZiqM0KrullX5t0vHzCRSOnHANE11F/Z80NwyszR3D743jV&#10;2UPgMRuw/T7w59aSGYyWsKxpJ50ccMUsYuTuVvMY8gv0OOG44NDyA6a0RDBTcMFbzAwZfN6FTJ8p&#10;HIo5eYLkt79lEtxDBLGVlLtCsjrtyIRnGJODz7H+dWIUzqkCNazRSFYo2jkY/LIsZOBvjOcjp83P&#10;v1NLUVSa2ulmhWRDdSsyMycfcGBiQcH1zxT79f3sjXdjNC+B+8+yJKrbYsZ+582DnIyafKK5JaLP&#10;bpZiSGdlVoInWbdgclgGxD6nrnpUUNoIre3RNNYlW3Krx9MzZPOwZU9m7U5IVN8sgto9wmtzJt2q&#10;2VT+6+PY/T1qG1ls4ZbOJnhWOQLiOYAIyljnpwMY545FFh8xPIbfypJxazRqi3L4mBYoGcgjnHQ/&#10;hSXhaRLja1vvj+0GIrHjjZgjJkOPXpjioreJzE9vaWr7ltyfLRfMZBLIB/A5JXHfAq9f+FfEbrc3&#10;FroeoRl47pFfy5PlzMFGVyMgj1zxUOcI6NlKFSXwpv5FVme21CVQCGkeSXYsm3LCEDgZxyORjHqK&#10;da6nHKymK+XDXG0b7pQrfuDkON+Oo61JrNvqOlXNwmo2dzZtsuEX5igP3VyN0o4x2x9KveEfC+s+&#10;N79bWyg3LbyS+ddNIW8oLEBkgy98ngHsO2TSlUpwpucnoupVOnVqVFTjF8z2VtTKspEt7uOCKS2k&#10;WWaItCJxvUrHkEKZCRnpkEg11vhb4QeO9WktbpNNWG3NlGC15dMrK3mEg7Q5Oeh544r1TwV8PdA8&#10;FwQR2NrG88YxJeOMMx8vtlzt7cD9etb8MHllZJgWby0QyI5XaOTk/P6+36V81is+lzONBad3+i/z&#10;ufX4LhmLipYmWvZfq/8AI8mtv2cLptHht77xTBG/2OOPbHYs4VjNuDYMgzz7Zq037OV6hZZfF7yI&#10;0MgXbbnajbsjrIcfmK9NLJ5StMASqQrJmZcDEmc8H/8AX79KfIr/AL7yk3gpvKiUj+LthjjPqPxr&#10;z/7YzD+f8EequH8rX2H97PHNV+AHiS1imm0bUrGSRZJmVGzG+dgXH3yvPGQcj8TmuV1vw9q3hy/t&#10;rXxLoz2+26RVbKeWx8n/AHsLz6cfSvo+V4pA0sT7kZZtzLKcDgA/xcf56VFqFjbalCLTUbJZo2ST&#10;fDLtcNhQM8t7nFdVDPsVGX71KS+5/wCX4HHieGcJOP7luL+9f5/ifMWnqN1vFHGbiaBrbzIy37wp&#10;udhjbISe/QHtwe3V+B/hXqnjxJpUe4t7FiSt4zYdlM2SFVogxIxyckCuzvfgLo0/jDSdVsVVLCFU&#10;8y1blgyqSNrb+h4BXBwOld5pdnbWMUNvp9gbdYtoEK2w2qoY8Daox6iuzGZ3H2a9hu+vb/gnn5fw&#10;5U9s3ivhWyXXzv2Od034MeCtMikgvdHbUJJFmkZrxt+SxXdhdgUfdGOK3D4U8NWqMYfCtmi7WDNH&#10;ZqGK7AOPl6/Srjw28cZSaFdojf8AiUgAvnnPNEssUk89vt3cHCbgG3dODnH8j/T5yeIxFZ3lJv5n&#10;1lPC4WjFKMEvkijd+C/B98jreeGbFmYgbmtEJ3BOucA/jmuT8RfAPw7dbL3w4y2NyyxqUOWjfCt2&#10;LZzg44J/Gu4N3FEzKzrljJ9z+LYmMZDHB5pYpM3JCt/y2Bx527cBEPcYNXRxWKoyvCb+8ivgcHiI&#10;uM4L7lc+cNX0HWfAl2NK8RQvCtu0KJIZcq0eSQwyeRzg9B64NUrWdJ7WKCW6jbdbwFkebcn+tPKj&#10;zOvsCPxr6D8deF7Xxfoj2LvLHNHJHLaymX7rKmf+egOD3xjNfPlxDPDqC2V9CY5WW2jlkyZF+8eu&#10;Zc9R79K+wy3H/Xqb5laS3/zPgc2y15bWXK7we3+RXNxFHaG2lvLcqsP7uSO4BK7pM7eZAeD6+vWp&#10;dQZ5LS+JXzIpruUxusm47d6buN43D35x64xUYke4gY71AmSLbskAIHmHsZeQRjpgii8kZ42nWPa0&#10;100qssmI3bzQGHMrAE49Oa9Ox5HMWtSjSe7nEcnIubplbb0wgUrnflfrx061HLPJFLMl2jSKLrMb&#10;ecrB0EQPO4jOD1Ut0qK9msXeRmjh8uRrx4VFwjDcxHyjD+ueMA09JjZorTSCSGG4uF+0G4b5VMXB&#10;b94dozwc4x2pBzBbGIzWq2kkR5tg6MFbcu0nlTIeg6MBmozLb30T7NyyPZxGMpMjj/XdVbeDnHbI&#10;NSq0lvPHmOQhLm3EebrKttj6Bt46jkdemKilBMkiKGB821VT+73LhwRyZDu568d6fKw5i0JLed7i&#10;7RGaJra4WWaAndGxfGWwW4zjnH40BZzFHKq3A8qSZZWTHDCMLhv3QP5jPfJqu8LvNfSQ6U8zSQMG&#10;EOzcVZjx9589Afu+1Nljt5Ful8riSGYMLixCjngfMEGPTB74waQXLSW8hniilsZt1rfRhWbLMoWH&#10;gn9yNy+vcVHbrEghSTTJF/0iApJGduGG7r8vIOeP5U11iE20wLva6Z49skbfdgIwD1Bx16f1qK2u&#10;LSeKOZZYXa3n3edGw3qqDOWUuMj1w3bpRyiepYQwJCq2/lxsURk82E8hps8fOOmCDTLm0knE8Kqi&#10;pLGzAIB8h8/rjeTgH3xzS20kJMNnM4X/AI9UxyBh2ZyQdxUjNM00yCKNodzJHa24MTXJYgvKxyrb&#10;+ny80D5hJ9RH2bzZbry2mEhVZJuC/mjKnLZz6dSM1Lqbw3kEym6iwstyEa4n+aP7mBnfkL78ge1R&#10;295cYgeG5uCqxhCsk2F+ecfN8suexHcc0O4iMw8vYy/aHCsdwZvMC8HzeOcdRz3ot1DmJPtttJdb&#10;ri9gDGSfc0dwMP8AutueJeeADwPXii03edpyXsJDRxkySK27nyBzy+QcZ6D39abNJLENglX92bon&#10;5gwYEAcqZsjqe+PaowUt5Y4p49qx28kcsU10NpXygFYb5G9e3I+lFg5ia1iDSRPHL5brHbo/JX+B&#10;2DBg/oe9QrPvsrf+0I3VmiiWVpJEYBvM+995evUMM0jR20r/AGadljmTyP3nmfMqiAgH5ZORnuDi&#10;pYZjJLGtxGqvPBabW+2Eb2XO4BvMxnpjknHXmgLiPdJE8lyjQtD5cj/6wAKxmwCGLsYz7ZC+3NK8&#10;1ujS3aSsrQ3lw0v+r+75Y7LIMj3GabZSv50fmRyfNbsWDTgMAZSQ2PMAPPBHHTiktnOFkUBm2XZb&#10;mPDktg5/ee3ByM46UcoXLPlGOBlRGx9oje2kg3FHVI+VJAkGce3+NPiinaaNraG42Sw2zR+W2VfA&#10;LfKViPPrxz6CqUMJitSp05mhW6kLyQxo+xgpG4j95gdBkYx1p0KQKYQsKfLdIyedAIiMRnI3bQD9&#10;fTqKfKw5iSKNJoYrr7A2WsUDMEJDZlJIP7oENwcdM02SOAW/lTWUi/6LMpZQQpVpuDjbjIzg/hUA&#10;8iC0jDhYWjtYVd18s7QXY/wkbl/HvT5TbXUazQxQ/v7dImeOQFZGdslSC6kN6deBRyhzFi5ZJZbi&#10;EpAF23CTRPF8y4QKR/rB36d6h1HzbZWnZP8Aj2eYq0bY3L5W0j5W4JBz3xRdTW2oRXDySbs+eWHm&#10;NGTiZVwcscHHcECkvpv9GupXLtHJNdFZFm+ZQrhMH94MnHvSDmJnvFS8+yPcspRX6XS7mXyOGUhh&#10;nnFMecI9vfreWvmRmN1kkuAhkIgPBy+MnpggfWnXFzPJPeDzHlSRbhtk1wf4YgNo2y4PrzTFcMjK&#10;jCM7/K2yLyiiAtn/AFvIx15FAXGeejQLb2dwiybrJVjWTv5ntIex545x1qZjHLLcOkHlsy2qooYk&#10;N++6bvMycnPU1Crm8dYyqsHa1zH527kDdwwmB6/U0ttOks+0htz3Fs8KzXSb0kDFmUbnye/GRmi1&#10;w5h8ySLaTXWnSt8xeRY/MEZOZxlfvENxnsc9KLmezN3M8wEaqs7K0xXbjaF2/fUgfN0wMHoarwyw&#10;qlvc2jxxyRspZVuMB2M/zLnzBg45GTViR1EdxAsZWaEXHyLdHdteRcMAW+YYPb86A5h0UwhLwTsk&#10;itMyxt5savtEXTduIfnPDHd6UWxs4xbsk6rHNDbptmK7fM+Y9pPlPHp+NNuZXFpfZikXEkhB88Nt&#10;bywGBUydfQ/40lwpMVzEsS4PlYV9m0bYm5GJB2yMZ4osK5Kg2R2KTwSRssKRyqzkIQ0g2vko6/rx&#10;60Tx3VtDI/lXS7GkLKwLbVaUAniI5HFQmAGOFLrTJ44/IhWOSOFJAV3EgfdY5HGBuOfwpstv9oiU&#10;vbRsfsqq37tYS373cPlYDr/PpmnysfMTXNpHi4VdOI8y5mfb5ZZS21QGU+WMj1HODUhNuLuSQabN&#10;HsvPMKtlvmWEZC8DAI54P6iqdzLBDJ54Ecay3cw2uBtc7gCCFIwT1zg095bazkklt1RVV5rlUjYM&#10;AFTbvTDjI9toPNFg5ieGMTFSjW7KGt2hKxhdp8snkmTuOOnvUUPnRXFs7MytNHbqzBtqnbuZW6kE&#10;dQeME470kj20LrPFM2Ys7WinKEYtgdwBYEjPbNPikls5bWGR5FeIJ80Mw+b9znODIOuTngikHMSz&#10;S2U2oQxXEIVY5tjCOSPaGEA4ILAofbpmo9NAMtnHGhuJbdoBMuf3m3aTkYds/gD260t9N5l3iaJw&#10;32WYtG8iNg7AMhjJTLdGS/spha+a6RoFPyBmxGMn7/pwRtPtRYOYfHEZ7eSC2S4kw8bK0b/P5bS7&#10;gTmIHrnufSm3cc09tPaz2ssqzW7SJuz8xeUZ2Zh6+g/CorFRDcwMtnNG6sm6GaxBwOSRkRjB75xz&#10;TY4bWOzVZbeDy/s6xja0ZHM2RnPI7Y47fhT5WDLV6ICbxn06R1aKZXaNCrDkAEfKMEdSOO9OuXjS&#10;aYsm1nklBa4TO5kiwfmyvJ68Yqm0lrd/bbB/KkfkCPeBIrFsHBJwcckcr3FSXF9CyTSM4KzJdSqV&#10;DDzCsYQchzg9uaRPUmRJROrqkMjNtEirGBvIgPQbyckfrUNjcpZ2kay3bbIWhiaVpgRtEZwcE9Dx&#10;nBwae6rFcsli+4JNcSFTP8rhYRyBu+Vuc9Kja7eIv9nlmUx3DO0fnZUhYenEueh7elHLcrmJ7aZZ&#10;kjhmuEbC2p8uSYsoODll+cde+PXoar2l3bxWkFrNeWrKqW6xyQ3Abjfu2k+YDgZI5x75qZfmvlWW&#10;PyzK9uGlyZFJ8ovz+9z2/DHeo4ZJHMYWVVMklq67Zhle+Cvm8jpyMYoDmHOXmtGR4/MjkvsrIshf&#10;cn2kdQX6Z7849addRxzTySwt8y/amVsfeXzFH3g/ynP0/WoQ7Ri3ZVCs1wsq7ZtsUoM/zDDSsO2c&#10;Ywe3NNb7EU2OibXt5jb7bhW4MykgFZOeMnHBGO1Fg5ia5uXi85LxWk23E+0tIrLJHs4PLDcOoI3Z&#10;HvSrJDHdQtDNC8aNGJlLBgVWHPI8wkHtuXHFMkmMUEZnZWiUXUP2g3RK9flLfvDgduSMGnMZY75R&#10;JFI2Lsqu68+8BFtYB94BOOc9CKB3GxyQ3auVlIlZbRkZJkb+LnDCQbun1qZRDdW1xJHGWhuLUDzo&#10;dx2yNIeG278c+o/E1FGSLvcrtu/tGDDfu+MLwpzIcj+WabDbs4ufL0pplkWLzFt1Rm2lsjjMgbHP&#10;OBT5RcxZYTSxJPFFMvmR3COytkbiwRlOIhg9f4QR156U10aeZJJ7CTdDNcAsyksuI9uG/cj5cHr6&#10;1VeGGW1nijgDLJGMiazCgN5ufvbBwcdOCDUkojV2MsK+ZuupV8t4zxhQSCOenY46Ug5iRFhi8pTp&#10;kgZLpmRkBHSAgqwC8k84z15p0JSFreCCGJWjaAbJo8kqQ7Aj514I/D8arrdWcttHfRvCzW/ms08b&#10;gYAXaNys44JP94jI6VIDDu+wO21oWSPYSV2gWzt/eIIyRyKOUOYbHbzKixxeWFT7O8PlgfIwdiOj&#10;kjpjrzxRb6koFqpmK+b5cke+4GH/AHuSM5HI/P1p1qTDH5qAtGq28e37Tloz5TP18zlc/Si0up3u&#10;bNYLqWRWWGIrNOe+5uom+vXNAcw24EdxZRs1/EGjwFmuJ9rL+/HBO/jHbOQe+OlE2oRTW80gmhWV&#10;rW5JWGcYLFx02yevTg8H822csSRKyp5TRxxbY3GfvykZBEvtn3olYyW7RmWNl+xyxspk3I26YD/n&#10;tkcYOM9+lAXJrplN23nR+W0en3S+YMsN21O+/IPTjHftQ0bCeaezn8ti7Iy7vLw6wD+LeQQT9cVD&#10;cvvluI5o2VXtZInjuLpRtfcgUje7dcdcjpim30kbSz7JFjuBcylpPP5DCJNudsnAOCOuKfKMmt7i&#10;F5bdbyJkLSQn5yp2MIySMblwfpnIos7lIHzuiaPbAI/3yLsZnyQrlycY/hY45qQzot/IlxEFkNws&#10;8ardcuBCc7fnwTnqBmo9PeSNmQwNuFtBuYzcqwzg7fM5Uj6HIpctxMRTZxWy3BkZVEcyzhtuBmUA&#10;bgJB+eCPepbgLDabpbdl8u4uJcxszRyx8KSPkkXjjv37dKr2I86ONQgJbT1Uj93hsy9ceZ1z780I&#10;hTTYQ2mzCLZIY5I40dRuIz1EhGee/tT5QuXLiK4gnm8m3uflkMqDcWzthxuGIiNuD9KhWGIStN/Z&#10;5YP9nH+rLB9sZP8AzzGG9QaheGN0UJDGQouArSQiAgFQvcAEjGOuPpTbmW2tVe5UpHskiVmbbjcI&#10;Bw20jORxnJo5WFy0IY5U8n+zXWRo7ZGXBKuwLEELgDsR25+tMeSC/LIht1jkjB+aP5lJnJBP7wcj&#10;H4g89KVVtxfKIEj2yywjbEysshQbiR86/MD1G3P1qK0lt75YJvOZiy2r/LM0ZJMkhPVuDx0yM0tQ&#10;5hXnC2M0U8ab2a7O2OVA2ARxgnD4+uRUwFmkrpFMu2VV8lJGXbuWA+knU59M5qvulj8P4uJGbzd8&#10;iyK4beruOqmQc+9O1BFeK8Qwhl+1sSreWQuIlGBiQcEH1yDT5WHMW4sC9s43gkR/Jt4pI5GIAfBZ&#10;cFo2GCM9G/E1BAl1BDbl4brarRo6yZO0NKThv3J/DnOKZdpun3XdhcQ4WMK/2dJQyqrYwdhyRxkb&#10;jnmk8kPcL/o0O7/Rd+1VRjtZjwrAdsH/ABo5QHNbJHB5S6awJkmZVZCQMyg7s7BlD2PbP4U+6e1E&#10;txMbGaIJJcyssiltgJwR26Hn0xiq0VzYxS26NLCkc0j4SQjawMrZxjGCPoaGnW1hmdEWPy45ZNmA&#10;/l+Y+3I2ycqfoPpSJLFwpkMmDbsVkkMbKoGMQgEZ8w8E89OMe9JvkivmOTmb59qyBVLrCOcZIwRg&#10;9B0OKZftaqLie3nZWWO6VWW4I242ICQWBKn36Zp+oySWl1JAzyRtGLhA0MwwcIozzIMcc/8A16LX&#10;K5gsL8PLG6X3ytdRruabhh5HKuN3qKZZTw2Lx4uLPy5PsxeHzhuUqmQ20yfhkEgilEtw6RtPCztD&#10;cMobziWG2AZJBl45z0/rSwyeVNbtHKhjURkfP5Wd0WT1l6gEcc5oDmHWEyu9u1q6zRrZrvX7Qchj&#10;Ocf8tDzz6846VHDFA2kQQYYbrPDfuwSrNN12+ZzzmmwsyQwmXcyi1hiaWOQo6KXLDdibBGeelNim&#10;hFnDLd+WAltbrdMLiM8ebuDEK4OcfxUWDmLF3LcW7OryM0fkzg7ZuEfzODgk7QR349KjuJoNsxhZ&#10;I5FmlZVJQMCsaj/nrtJPcHIPWmsHWC+jtV3iSFnWFbkgqRN2HmdxyCBzUmoSxzNPPAxkhf7U7NFc&#10;blXgLkjflSOpGefwoC5JFcWzXdrDdeXiO4iDKjIBnyu6lvk59OKbpyFltbeJftFxC8H7ot+8ZCzN&#10;xiRs/gD9DQ0jGe2MiFWET/uzMj/N5WMhmk49v8mo4I5HbTpI4xI0ccKwyHZuyEyDxJ29Npz6Gnyh&#10;zE0iLPFdRW8Nw25d8W0kPsaY5IBiB4IPdvpTb9JbiK5huLOSRbi3uHG7OGJZQSuYeDwOOeTUMMSx&#10;zwsdPmhkDruhmsVb+NjjiMdTyG596jeCGCzmMtrD5Jt51+Xy+d0ucFSM88dAeR2pBzFy7WJJbhp9&#10;MeRfJmVsIVfHlgcfICCD1AxQxhgkLtAqs0iLvmTIJSLOOq9Rznr+NQTyWklzfadKI5G2viNpAsgb&#10;O35TnBPcDg9qJLuKEMWkXazTDj+LyoSAuVkOGHTmnysOYlto5xLbyJFBuKwpIvljL4RvVzk9umc1&#10;Fp939jVUlmby4GhQt533VOWBwT74POD9aljhMVyq2rbm+0F9rXG5ZdltuxjcMNnvimR3zrgwXNwm&#10;2aF9nnBlIWLOP9dnnB6YPtSDmH2cwnt4YpLpTuhtiyPMGT/W/eX5xz7ZB+tV0uoIrE2sl1attgAj&#10;kjulYrmXdjmQHj3xx3PQyQMJbi3Fwm1rhLMNMGMinOSM5lz1FAme4t9qyKPNWEjy5R8n730MvIxj&#10;nAIz1oC4upSmWzvNyCRZbyXynVy3y+agPBcAj35x61LqEcc95MY5fmW4uZI22nBXYFIzv+XB78Di&#10;q1xJIw81VZWku2lV45tscjGUAghpWGTgduaW5ls8SMUj2yLdPbqLhCMs68Ltf0B4wDT5WMmuLl4Z&#10;pvPjaRVuHKMZlYOnldDlhkA9V3Z+tNhaGOe1FrLGV3QrIrbGDKE3cgyH8GUZoeYWsKyXEySQxSXU&#10;YuGuWwFMY2lv3hwMjByeOKBvgu49sDttuIhHuuuGxFzht4zxyOv1pWuJjVa21JMIWWSSzgMflzI+&#10;f3nZt4J+hINWN9tcie4VN0MlrKjzW5bdGxlx8wUvjnHaoAN9zsRSp+1Wip/q8pg8DmQ596YIWZ7y&#10;SLTGk3xDzBDsLbS2cYLOD6/dp8rFcsFWeFLhbedSn2lZXVvlDbQpDAQg5PPUZ780NEzXCLPaSFrW&#10;8YZZSWQCDAyDEMrzyeozVaeKGeG7SOH5ZYZV2zWO3ktgHcEGM4xjjmpJkh85t8CbvtM0ibJIz/yx&#10;5ww5/lRysdya3WGPyUbSpF/0qExyR5UBhG2QcLzntTInjjSG3iWGJlWEr50PVTIWyBvHHaoYbq2e&#10;CO7jkhZ7eZpPtMbAMoRf4gXHBPoxwR0qWymhEkVhJJt8v7Om3lcKVdyQQzKR/Kh3DmFjK2dtPIFh&#10;8vyN6rvVcEyt33Hbg8Zzg96C1rG8lyrMjR3lyZuY+V8rHO1xkc9sil0gMlsxUyMi2tujL9p3MpId&#10;jg+ZyM9s1FA4kELhdxZbst/qx5meOR5hI9ulLlDmJhiG3kZITj7YklvJEW8twsWSD8sgzj1H4d6V&#10;bWaSVfs0N15ckNsY/LfKyBdzjaViPPrx7HtVZIgll5Y02RkW7ZvOhhRgrBGBYr+8wOncfzp1vHEP&#10;KUQxssd0rRtPAIiMRtkZ2gHr19OoquVjJIo1kVbyWyfL2aKzhSckzZwf3Q2t6etI62/k+W+nTR/6&#10;LIm5QdrK0oxwBjIOM/gc1Axt7azBO2JoraJWf5OAWcj7p+YZ9+/tSk284jliihH2i3jhby2GyRmf&#10;JXBdSDx78Y5qbEFm4eOQyxqIdu24WSN4fm4CryPMHQjIzUd951shumZR5M0+1om25HlgMCQ3XB3d&#10;8YPao5p7S9ileaTLMsxILtGc+fGuOW4OF6g8/jT9Rmdbe4eRnaOS4uSsqzfOAHRcH94MkY9e/FG5&#10;XMPe7RLx7Y3DBlVvl88bgvkDDKQR39utI0yrPDqKXlr5ibH3yTbfMIh6HL4JPQg46ZBpGuLiSS7j&#10;kLSo6TuFlm7BFXaMS4PrzQyjynVH2H5o2EinKgQg5J83kc4xxijYOYRbiCZFitJoxLutFWNZsbsE&#10;9hIe3Xjt1qWHbJdXDtFsZ2tFRS2Q3zvwG8zkcHrUIae4lx8jbprfbH527LKmcq6zA5zn1+tJZTLL&#10;cYX+O6tpIfOuk3ow3Er80me/TPPagOYeyTRWTT2LN86l44w3llgbg5XG4huM9jn8KLq5tDcTM+z5&#10;Y7kq8zD5gSo28SKwHqOMEVHavar9kubV1VowoZVn272M7bl/1gAIHODn8KJ9zW81qrbJo0nQql0c&#10;4aUYYAvll6dOnrQFyQTmBJoJZEbdNMsbb4wzKsI77sSfiSRT7d7NZoyJl8uaO3CLIy7d6xs3/PTg&#10;n6VFcSP9kvl2PH+/k5MwbB2qGUqZOvv0PH1p1ygaG8jES+X5sZMbBCF2w9sSDqO2cinYLk0QCvYp&#10;cW0kbCCGKZXYquSxKEFo2GDjs3Xuaj23UMDPJb3OI2YMsmfkDzc5/dHI+Ud+Peo5oFxEbjS5418i&#10;JY5VhWRSBuIAOxuRxxuINNNuZMMLSIsYIVY+WsLNiQtwGA69fw60rBzE1xaKiThbDaXubh9rJlQS&#10;VGQfLGV469jUkzW32uS5/syaMJcSy+XJklcIM44HGORjtVWa6s7aZJg8apNcy/fACPmXB4XGD3zg&#10;iiaaC0E0sEaxrGs86qrLJgfc3LhwSp56AdafKw5iaJDImyMWreW6mNhGByIPXzOM57DGaajTw3UO&#10;TjzvJLKr7Q7LESD1wcg/n0oujbx+bcRSHdE1yEkjuCuMQIAcFgSM54Jp0lw9ldrBLJJG0K4DQTjD&#10;YgXBwZBxjnoRmkHMGnaiss8csd8ygTWw5n74YFWAbp2zg1HFJDZTKRPabZRB5kP2hQVwxbcAZMYB&#10;7g9D0p0EszJELhGm8m5jRJPOJYEQ53YMuPyot5o0NqY5o9o+zyN83lk7lJ/56jBAx6igLjrS6Vri&#10;GSNlmjWGQzJ55GMz8dJDg9cZPPpUapA2j7JNyg2915i+VypafAOPM55PuTTIC22OScNJtt9rNGxE&#10;iK8rE5xMBjI6Y/Kml1bTMzBWK2ZSdvtUZ3IZ9wLYcHp3560+VjuWb03FtcNGZN8f+kh9swwhAGG2&#10;kkqPyxTDLat5joRFIJ/4mQMCsPXPm4JPfIwaZcFnkvkssSLLFcHyVuCOd4KlcSc5HoM1JNLDcTNc&#10;WwZ45JZGcx3GduIdpyN/ysOp5GfSlboIdb3EEhtYLxEXbLa+b5bRgAkEklN3y9eo4NJEqmKO0jQT&#10;SqVZIpH+dlMxI2kSHP4Z+h6UtvIzHT90S/wceYrq5EeAQWl4GP1qvFD5kOmgW3mMqp5fKbt3zMOk&#10;g6fQg0+UVy3dJHcPfRwQ3UnmLNJGobbIAXAYDdFnIPoTj0oukkZpo5YJJFmjuD+8LBWYIE4/c4Bw&#10;PUjNVpUDSnfZTRSeY3yy2KyAkyH+7GOoxhuT+VFxHbKlxM8EPllLs/KyYIY9Srcgc9hRysdy15UU&#10;c206RJKqxhWXytshXyduPuD5uabbPbRNE3k/Kwt08yZCy8LuGSSM5WoHlgW6urCbyWbym2wySBWB&#10;2gDac45yCOF+tPgnht5kR5fl87ySzA8+XCxCsVkOD9aLMOYWyWZja3MT25kP2dW2qBuBZiOrnPXb&#10;0yeD1qK3ultYtkk0iJD5Q/12CqNKW6E9iSOv1FTWMRM1uLWVtzyWpw0+VbEBbBXcMHPfHOKhtp5X&#10;RVt5543LWzbVmBBx82P9dz39D9aQcwatLJLc3EMwk3LeTNFN5jblULgqSJAePTpStcbs3hsFbD24&#10;k2MR24b/AFvJxUGqyzu97J9ovFJW4G5flDHzduPvcNnBBI6U68LwX1zKw1BZPtEjNJA23aQgHPzd&#10;M1pGOiRLfvMmt3R3jitp/MeO6hMG35ZBnOOBNtOAAueOtNiuY2WG6jQxrGsSiQ9AHkzhsTZB4x19&#10;8GmyQySXChpbxozcHYPtBVsxwkEZx2Oeh5qNYp3V3e1ujM0MarIzP822Njz8mSQSDnk59KfKBZjj&#10;ldDLbpIJFhkJ2TB8lpum4PyM9yM8c1HdTrd6YzvFdf6m4fzYpCSrecg+6DyQRyM9DTIIy89qYkuo&#10;28+NWV5HddwjJYglM4J9COTmi3DfaVR1mX7RPbAqZCpLcueDFhjxznqR680rWAluHBuTcrAm2W9u&#10;N5ZWZCfJxn5cgZ98+hFamjXEsEkccsTYiaSXzLZtrJhBngEeo6enQ9KxUjb7NHC1uzLM803lTLjd&#10;mQDaP3WQe30qfeLSRpfOuPLiWTaZI8NFucDOfJz+RrOpBSjYqnJwldHqPgnVjJDbRXPzJIqhy2Gj&#10;kVo25wJD+Ix69K+Ef26vg5+y58Evhxq3wpn+BoTX7yb7fouo25ZYZ4JWd9sYDEblfKkZBGBX2N4b&#10;vEgvJpPs7RMqybWVh5cnCqOfL5/XGfqKoftM/A/QPjR8O7e6u9FMl7obXM1u2I95iMYLxr+7w2eG&#10;U9dy9s14cv8AY8Uptu3W2h+k8J5ssPUUJtpNrY/no1GwnsZ1tr60ezWSNCiyszIwM33eZBtIPTJw&#10;R+VehfCvxE2r6NNp05vPtVgGcQ+YWDxhwuY2EvJHTBHPrXv/AO2j+zzoXhi6mfR0hj2svllY4gjj&#10;aW2OgjAB3Hg9cj618i+E7ybw1rNncTblt28uKYu0DYDMd/JiPTAOD196/RMpzCMpKpHZ6M+540yO&#10;nxZw3OnTj+9j70PVbr/t5XXnp2PdPDfhrWvEM62mi2E8zNcXMkE0POfkAbIaXIIyMiu1n+AHxZ03&#10;S4b/AFPwvJ+5kAlmj3qy7YhiQYlOflPPHbrXb/sIeK/h7pmu2N74pjhBPkyCTzLc8mQq2MoeCuD+&#10;lfoZ8W/in+zDP8IT/ZGmLb3Qs5JFkt40UMApGSdy7iR6A/SvmPEzBvPcDHAqk3JPmhNLZ9fk1f52&#10;Z/MeH4ZwuZ4Gc61VRlHp5rdfofkXIl1bXlu93bNDcReQs6szKsjZJUnEgBGCOozX2j/wTp/aBPiD&#10;w5/wpTxRM0V5YQzS6DcNJ8zW5ly0YDTYOxzx6rXzH8btQ0W6+IkzeG5roRfbm/cq2FwsH8PzYwQe&#10;nByOvaue+G/jLWPhv4s0nxp4ZudStbzTWieOSKTbHIMFijDdgjAwfWv4k494QpcVZHWy6orVI3cG&#10;/szWi9E9n5Nnl8GcUV+COKIYyDbgnyzS+1C+vzW680rn6uSndF9oGwlo3WXyQeR5gAyDNxzzwa8h&#10;/ai+HV3fWc3xH0O32y+XNHqKLN5YdVwgkDCTqCO4PXHFdl8Ffijo/wAafh/pfjzQ3uPNmt4RdW8d&#10;wxa3maQl42GOec4yMYxXWSaFcXNg0cui3TQSzMbqNt4V1aQ56JgEjr/k1/DeE/tTIc2lFwkp021N&#10;Wd7LRp6H+hWQZ5Ri6OYYWSlCaTVtpRa/r0Z8W6pJLaw3VxD523zHEh3c7REB2cg/pXhn7Yfwhknu&#10;I/i14fsp1mtpkh1ZEctHLGLbCykbhjtk/wCFfUHxe+FVx8OPFjQ2cd5Jpt7D5lnJOrt8rS/6skx5&#10;JXP8WcrxziuIu7W2v9KuNOvbaSZfsd0GjLlso7lAChh6cYGOlfuHD+efU8RSx2Gd09+zT3T/AK0Z&#10;/QuRZz7GtTx2Hd4vfzT3X9bM+BLS3YRW9sYlVfsVoY0njbKj5sjOCvHPTp1Br1/9i39rfxv+xt8a&#10;NP8AipoAlawK21j4h0uO4Pk6jaswZkYFsBwAShPQqBxk1j/tE/AyX4WeLZFs7SeTRbhCthNDndb/&#10;ALrJTIiB4zxnrmvO0hjW5JnLMzvlWmj2htkX3W/cg9u5PIFf0XleaQxFGnjMLLs169j9hxOHyvij&#10;JZYevFVKNaPLJPqnuvVdHunqj+ibQPF/g/43/D6x+J3w+1WLUdH1zT45bOUtwyl+VP7z5WHT1BGO&#10;1cv4qsL22a4lmstyx7htkkO5QZAueH/r+Ffmb/wSU/b/AB+zV4pT4JfFm8uf+ED8SXkUcZvJAy6J&#10;dMv+tTMeBExxuGAAfmx1NfrHr/hi01RIrqxPnQXMdsY5I1hkSSJhktgxkdMZ7EYr+huF+IqWZYVS&#10;vaW0l2f/AAT/ACz8YfC3MPD/AIgnh5JyoTvKlO2ko9nslKOia32aVmjzi7UC7uULfvI2nPkySkbs&#10;KPmV/MHUfUg9uamstPLx4SW8+Vnhm8zdujPlEruxKcocjkYAq/faFdtAzmAsp2tJGXj2nMg3PG2w&#10;7OOo9Oua0Y9GNi0k8sC+ZGrNHvEH7xdygc7B/CTjkdK8bxA8Q8Dwxl8p815dF3Z+c5Bw3WzHEK60&#10;7iWGiGONcI0cyx2oK7lZWwCwGTKT7e/tSO+l22GhhWNvLjCiN37vnYy+YVPU9T6VHrF+5uporNCq&#10;7ZVwPJIcDGwY2579M5qjdzWunyBczxjzEXyWUY6McdR3HXAr+CeMPGjiLHYyVSniHCKfRuMV5KzT&#10;fqz9ty3hjLcNSUfZpvzSNN7LSLkXUlnFuimhmH2cs+AC3O0ebgHPpWbreltZvc+ZF5MkLFgcb1kX&#10;y8EMDOCO3TmqFn4gCxeSJbwqLeEMrdRmTOGGeowe+D6V1Fvcwa5ZyJbSX8ZmBHlvMdqln28DJ64O&#10;OCBX13hj4+4yOLVHE1uddU3dpd1d3fozy+IOC8NiKLlThyvy2Zy1xtsLtplXzF85nXacoW8ncxyZ&#10;sgkEdQelV7crA0dmUwsckTEeYFZf3bH7pkww55xgjrWt4i0mdDcy28V43n/avMX7QWVsYQAjYR39&#10;M1iXVnJHM2yC+WHy3VDHNIGRvkVcYTnByPz+lf35w7xBhc+wMK1KSd0nofhGZZdWwGIcJK2pNbSP&#10;bXGnwbJPLeSEqu8gFsMwH3jjp9Krx7ZFwUuMTWtuPLkYt/y3blTnr6jGeKJ1lFnc/JOytJMRkMCr&#10;Kq4I/d4B54OARg89af8AZ2uLhEWORv8AiYRx7/MLKPLjyR/qsr1HHTNfTHljwbjzyUZBJHNL1jbP&#10;+uXHXn8Rikdpy0U0cEivN9olaDzsqR0yh3jkc9MH1yKZakXIW/PnLJ5yN50S5YfM52uBFg9M5xUc&#10;YTyPs72nmMkcZaHAXfvdjuUeTjP4ZxVcoFhHkLtsXc0ck0gByJM+WuGH7w8+opLaS6F3HJJaL80j&#10;hJFum52wghSd3Hb14qIWcQaCWOGZjGNwb5NyEyHqPL6cfUUiRK0fmqm1l89isixMqneFUBvLyPlJ&#10;wQemB6ip2AlDLc26yxzTM37kERtsmj+UtjHmgEjp0APXNC7pktxBLIy3HkSwNIzqJCWOQf3vyvns&#10;TzUci3X2iEIrkB5PL8yRPMiYINq5MfzqO2egx6U22iK3Kh4o+WZHjbyF2sItwP3F43E559+tICeW&#10;UmMyQbmjaSbzoZVB6y7SeJc8Ef560nn+RNILm1Zo2kuRPFHIWR127SwBkIzz2JPvUdpGJJltBbtI&#10;kkkbPCghLLmPcxXbGDndznoajm854f8Aj4vfmRnbavzoTMATw3tnHseKrlAsaaC0sNjHH5shu0Me&#10;5nZg2z7vMucEflXpXw2+C4aGz1PxhiFZBGjabvbjGcMzCXcDg/d5z39Bi/BnQota8Uya3fpdXEen&#10;yXEkS54Z+EGOfYkA5x68V7hpsAhgE3nXJ2lm/wBImyQAuMZyehr5vOMxqUX7Gnp3Z9VkGV0cQvbV&#10;Vfsivouj2em2MemWOmLbxFEVYoVUYGeP4zkD86t/ZUuBiZ85jC/K/X5+43cH8f8ACkaGJEjh8mVk&#10;VoyA0jNtO3ORwf0pqvKs+XWZTuBUqz4+6cgjZgfjXysnKo7n2qjTpxSWg3UrS3ufOsp7ZpkMJ/cs&#10;nDAuOep9Kp6boWl6T9otdK01YN0lxIyrHj5ivcA5I9MflV6OeVYbaVjJuGzaWyuRgsc/J+dEcrKq&#10;3KGRv9DLK2dwO4+uzn/ORVxnOMeW5HLTlU5upOrGNfNRV/1fzKq7d3yD1pkbNHLJBF5jbQqFW/5Z&#10;nae+4ZH+RTb0IYmRA6b1K7VXKtluv3DzUcssMy/6h2Xc43LjdGRx/dyB9Kz5TRy7Egd2PneSoz5Y&#10;3LwR7H5vpzz+PShpjGr5iKsqxlmjbPUn5sZ5x6YplxGQ80yxM37txuRl5wo6nbwcjjtx+FEaANv3&#10;N1VAx2K2NucjCjOD+GaolsSaVQiTYkaPq00bE9X7rvB6/wD6uKc8rpcMJoZB5cciuCxyFyPmGWwQ&#10;fzFRiKUuy/6z93GNy+X8687sgr+J9aSHa0flFFIfad37vgMxDDG32HagSkTXC3DJ+5OdqnbuUHGE&#10;5Bw46ilCObYW7rJ92Pb+8ZijYJ67gahiLNCQytJ5cPysvllkycY4AGCOvPapZZii7QZ12M3zduEB&#10;5Oc9DweeRQPmEdmli81YtxSEbW55G7P9/wBfWle4aRpI5ZNy7dyocZHzj0fnn6H3qOJQzbnjuT5k&#10;cIaRXwejHJIIz705o1lAQvIyt5aEGUj5i27P4jB4NAmxzTb1J2spTzGzhcDkDJ+f+Rp8WZJmLLz5&#10;sh/1m7OEAzw36c4/WoRArSoz20jbUZVZixYZkPy/d5GPXPH501EeO3yz3Eb7VU/vGYE7+vzLjP07&#10;UDi+4s06SIy+VMW3uG2MVKlYx7+nSvAfiXGIfH2pTwx8fbLMOxV8MPLBJIU8HPXJr3TUrgvPMF8z&#10;EkJQhpCmSz7evln07k8V4541+F/j9dX1TXGsBdLfanIzCOUMcCPgYMQJHAxjPNe9kcqdHESc5JXX&#10;XrqfM8SRqVsPGNOLdnfTocjaRTuIbNrTzFlkhOLdtrLgE8cr247HnrTIp5mtY5RLI8ckocSMxO8e&#10;b/EBL978Oe470/ULCfTJjFeWN5D5LGRrW6tz+6IjwcboTwPzqKOCBrtC0cnyqjCaNlKv+73YOY+u&#10;Tk9R9DX1ys1dHw7UouzQ+aS8WPMcUf755mLrMVjfMgyfvnBPcY60S3aLGyzBoVLXA+aRioI4ww38&#10;Z/vAjnr1qG0to4ViRoGjWS4h3cpjlTkj93yOOQef5063WQxxysGjaSNHdtsYKln5EiiPDqRgEmgC&#10;WWAfb5rSNpgzb/JVJC0chRN3BEuVYjnBB+tPtWjmlWQpMRJewFWLfOjhd21laXrgHpwfxqlJFI1u&#10;8s1sqp5kvnYaJlVt+BjMZI+XjHaluIvLtXAjXdC0wWaJoOShGxvuccfTFCQEwM7RK0sSzMrx7W3F&#10;WdXbcMFZTyOe1RzzfaYFklZvMjZyZtzfvEMnAYiT5ufXvVjyRLdrMsdxG0l4Qs0ITawUcE42jIOR&#10;kE/jVWOW4xG6XF0jSPaYx8qtl85HJGexBHIxVcoFqaaNZGuriy2xyXUok8tiCvyckZmwQaGkZyzu&#10;/nTRNMsjRjazKIiSWXzscj0Paq8KHd5Qj1Jd0j7TC+0EtJjafm+vpTp1lkRp2kvWJS4niZZ2VuWV&#10;ARgZ9up/GpasBYS4KXCXMcADeZHF80m1XxETjcJfl/EnGKS28+2tBcWaTeYkMC/e3E/eOPlfnoe3&#10;f8KrXMVwVuGgtbpZmkZmbcw3YCqG4j4Yc8+hPNSOMXivbLdKuLh445HdggVVGASmeo4OcCjlAcki&#10;S21u6RzKI47Vo5o5CykGUnkZHHr3GKMMPLCqoWaOZtsisy7jOvQ4K/nmmwfLc/Zwku0XEkixLJt4&#10;SHn5PK2kZPT1ptlEUFnp89tIypbxNsbhvnYnj90GyOp+lFgJZmlSCTzg8Yhs5GW4gkxjdJtAZcjj&#10;8xycjoQsr3MX+t2q3kzLtbLRn5FxjEp4OfwqGNVjeEySysreTAsk0eGXLMdrHyc8/XpR5MM8UzfY&#10;2V2wGjJXy23P1B8vv9O3NCQImuZLqFpIksvlgDHymuGzgQj7uHORjvkcU5JYpbhYHk2f6krHLI21&#10;z5bEEN5g2kZwQSeMEVVaLyUEccMwK2beWpWPcf32ApBjwSF6Y7cdOKkuBPCJltlXcqyqqjy/Lk2g&#10;BSAI/kYAdvU/ShK4C2jEJ5u+83RtE0kbbmZUcnDLiX5lyOcAHjNIiulrHGJXWRbGQRzKwZGVpcZ+&#10;aXPUe3XpUM8TLtCgRqqFoHdrcjAjyBnyum7PpT1RFnhukjEY2p9wwcK0WWByh6N2zz1oAdPJcqWu&#10;Ei8uQxzlmVmVkcHaekpBBIHp1PWnfaTHqRuo7dY2ztmhkdgjOsWCcCXbnjrwajaJ4INzx3ELfZ0L&#10;xhF2kuy5xjaSD16HmmsbgRTQNLeY8u7Z4m/h+fGOvI7jBGAe9NITZPE0cJjjMRt2+zwtDJ97oScM&#10;rTemRwaljcl4Zo1V1kW23NExZVc5xnM+RjGO+Krqxg3Oj6hFtRhxIRGcIADjd6n/APXSpDLbXUcx&#10;jvPMhkiikZZz0SHJBG3Hp1FHKMejrNCuImC3KrL5bSBWw0ucj94Vb0wRz60moFkgziXy7id/MYsR&#10;gNPjP3j3qrBB9mgtf9EulhijAmRZJFx8mSFITpk5xxzVm3gdWkiaOaQEQrIsyls/uyecx89Ocg+t&#10;HKA/VJQHurh4ZomkF4rRySblb5hwMkYPp1BFJdeestzbDy90cn7vzo2zt8juWGPy5qoBJfab9naS&#10;4kb7NbxM/nMxy77tzAw5B9WFWZ42vLm4MsMylWZRJD/rEIdRziLkfUdKQD3V2nWYRPHJLfKix7x5&#10;cpROn3xg9PcEcHtSwvJcXCRMu7zLiFvLmyGOEJ4PmH5h+GRUJZd03mxBmYTSjcoUS/MFz/qRyO2c&#10;4NMmsoJLbalrP96RvLOzehC8YBj5x+Ht6U+UCWG6uZDDNLErBpoU3m4bcuWY8gPx+vNKkkd3by4e&#10;Td5OPJ80q65mAO1vMAb1BxznnFNdDJezAIB/pLFvMSN4wqx7gcNFkDd+R5HrTGjdlhRlLRmaISxv&#10;Mm5AdxyrmPlS3OOmfQ0mAt0WNiXzckSwyoWmZwRIrKCj4lOD6NmrF3PKk0zxRyLIt0xmik2MG2wg&#10;ED996HPWqscT/ale7UeZ5sKzRt5CswZyHP3BkjCnrz70Rq+ZLYQbmmRS0QMJV283acAR5+76dPWg&#10;CYS3FncZgiG1biPIVn2yqEJwymQjdgetQ2ojWFoI4dySeUVVi5MfzkjAMvT6U67DKjxxi8ZWabEf&#10;y5+WPjGGGGwe4Gc96AZXLK0t1Msd1By3qIic4LcHHufw6VXKBK12bYSKR5DRzOsiMf3bqZBznzww&#10;IPII/pSyyG382PaXX98saq2RtMgU7SZv7x3dKjtVeQR28cupLumi/dTT7tvJkI6sRxg9KhMEj2oA&#10;tbuSO4hR3VrhmVsy5zwpAOB2walICzcH78LA7YFuF+WQKQdgXBQynjryMY6Yp8k8tpf/AGeWGVkj&#10;hmMMZkI3FYBkD5jzz+OKrpFI14x8i82yMohkWSQMP3hzkbOcjg9cjGaa8UzafGU83az5SQqcjM+0&#10;8+WQMjuMZB9hRYCR/wB19qS4jl/c2dxHNH5hyq78bhulwV6c9sVJemZZJ0k2yKFk8vzlA2lYwpQl&#10;Zu4+vTODUFrDDInkyRJIjeSzNugztfO8Y2dc/wCz0pFDz2Bkljnfy7QL5kYiLLnIIJVVGNo6ZB46&#10;+gkA8SmUG2ljf5ZYTblZHLREJyN3mA9PwoSXzLJZEsVYw20GSrN8w3jac+b1yO9MupZY5p5HuLr5&#10;FuAzL/HhcbWwx5x0POMd6JFeK6k88X+7EJaaGTay7Yick7unH41XKBYeXzVkihl34aN7dWbbImZc&#10;dpsHBPHQ802W4V0Z/LZfJjkcuy/d3SbeQJjg5HY80gheeWOKR7xkkmgj/eXBViwVn68/Xg1DaJNM&#10;0c0ltdNI9vGiySs5LAuSVY7MkY780uUC22+VpJVWQMv2h8RzeYB90cEPnHIGCDjpUMs7XWnzCe3u&#10;PvXpZ45iGVhGAeM9RwRzzTLeFnjgDrdLIzwpIsjPIpctndyncdcYpJBJLNJGfOVrlYY2Tziu5nlx&#10;nJiIYnGCSSSOpNK1gLBZluVu0TO68hSR2RyrAQEZ4zg/U8e9FlE5e3tTa718xJN1s2102pk4AK57&#10;9MHgetQyGREmXyW8u4up22zDg7VwBjyu/bB70t6kVk80qi48u38+Ty5E5i4xkExE4HOMGi1wH2M8&#10;ht7WVnfmSN/NDZVgXPJxL1/AZ9KdEbwpDaxwR/vAp2i4ZY3zL2+Y85/ImozDbm+fNsytHu2yR4Mc&#10;gEfGf3f44P161HDbRw+TC9u6r52Tgx8HyieP3fKkgfQ46EZoAkF1E9rH526FXifO52ZT+8wVP7zK&#10;9jnIGeKdPFJ9ou4YVuPM2zSRxrKSj7CMlGEvDYOcYP1psCSI0e75SyRl32xgcnLJIgjAIJxyRnpU&#10;KQyNbw+fDtjkbEjboW2OZMNgmInp9enPFAFyJ4/MWZvOKtfSPDJ3DCEkhg0vBH07cVBGJiYRPErS&#10;JNGrSJuUthMqwKynJAz2/Go3BNrHcCJQ8fKyRtb53iXbnlDgFT7dxUxQoyypFcRs0k0iyRImxtob&#10;a3G3n6Z6dKEgIlkaVLe4kj/exxxhpGZsSgyZUnEgB79RVjeVKvLAYo5muP3kRPyEuOQGmxjOMHjN&#10;QW89zHcRRxz3iF7qEeX0GBHnK8njGQR1z3FNsI1SKGJRqMf3RmOTarZZmIPz9ePrVcoFiSZZka6d&#10;1ZvLuFmaBeSoK9VM/HJB4OM/jTrmZxJJMsar5nmptabYrFUAOGEhxznrnnjiqxjuGi88veNIsIdW&#10;jmZT+8mPOAM4PpTXhk+d4bO6BN00kg8x1DZlAzlY+CV4+lLlAt3LS2VpLcW6THadrDd1VYeej4zj&#10;2708SJHdwzeVMpjntgsokLIw8g9RkcH17HtVWNG+0GSE3XzW7MqTM7EKZAAPmTPQ9DkEZHNCuyxP&#10;blZG2Q3UiqjHgA7B8hh5x2xyO1IBbeNwkFu0aqrWtu0azRlsHzGJ6gr79OvpSylvsrSTK0JjhihE&#10;0TfuyS+QrDcOOCOf0ODSLAwmWzngkb7Paqq7f9YP3THcuIgeM9D3NJGBHdKku5vMkWNZJo9ofZEz&#10;bG/dAn8Tj+pygTTtcs0iTR4zCUKz5K/6wZGRKeD2I6Ypl9PdRtcSG13LF5hYGZt4+ZFzgP8ATv6c&#10;VFBbQS22BaSKZGiDW77OnJOP3eOe3GPWnJAZW8l45N3kwKq7Y2yCzBsq0eM4xnsRzzRbQCxcSxtP&#10;MrO3mRyTfuZJDltqDlX3jqPXJB+tRIAsO55bvCSeVM0m5mizESCdsp3Jz1HSobtZZLWQgBgysWjM&#10;ibGG9QXQ7PkO3gjpj1pL+F4pHYxIrIsjx+YYP3qgqFGfL/ulu4I7HrQBah84IqW26O4FvbKPmVkY&#10;ZZlwfNyageeURtNbQLGz26bCkjKfmk+4w80j1xkjtx3pbpFtbiT7PD1WZFB8jDKApQfcJPU8DNPl&#10;ga3m8lEuowJIY/KZF2j7xxwV4Bz249aFqAkktv511NHDuWdJw1uxbC5I3FR5uM59MZp9xN9ma4iY&#10;eXJG2/cE3JIPKGQwMwOMY6dDVZTNLaNbmW8kX7JGWWT7y5lPBBY8jHXPTFOcmQSxxSajG0isFjaU&#10;7cs2wEAE8EcdDinygWmmis7h544xIomDrtbKEiDLcmYYODjv0ptqvltHZOjBY5IWx5gV1/dk/dMh&#10;DZP0x1qG7WVvOkjW8bzmuVYecxVsAIARtIz07Zprw7JOLa8WLymRNk0isjYULjCcgHOPTJpKIEkk&#10;Dw21vEBJtmhieJjI3ls3mfdP73Cn09alu3fZLJCj7ftVwbiGQK2QdisRibPGKrW6J/aEgdt3+mLE&#10;yzNErbdhO4bowcBu2ce1FvH5hFm1uziWSFpIVEJG453kbY89uv8A+ui1wJEuGtrwloVaP7RJ5yoz&#10;MsoCfe2mQgH15PXrRpv7vy7AW+4/aISnmM7MjbeBzLkDA7VDc7/srLvvSrRzPt2jep3AZGG649hn&#10;HTnNSTtL5rTSfapljvZiu3uREoOMtxn8earlAmsrhQ1umVgHnLFJHIflOXOGDeduB6+vWmW7s0Ed&#10;q1uw86NEjUENhWlOAP3pyAQeMUluZQYxDcah+7k3stxMTtCR5I4J6Fh1HQ1FDbbIreFra8khX7M7&#10;KZ2dRwWLL8px17EUuUCcyfaYmTGV8qRMJN1zMBtKmTI9AQefanXtxMt1eW0kczhLebbukZSVLqpx&#10;yaht4pDNtuI7tWZo3jkWWTpsJYFdmDnqc8ZotY5Ps9hlZR8sLKzbl4JJIJ8s46c4wD1I70rWAmeI&#10;G6khhjlLR3Fy6K+WaNvKA7E7l9Dx6VHHK6W63oggk/0YeZHtMe79yO55H45xTIndYY9RiE7FdPll&#10;37t2d8n97ysHj15xT7m2Xy5AivGzrIjCJd0UoLAf88iAe34UW6ASQiS3u2tVFx+5jhRlaTLxErn/&#10;AJ6DKnj1HpjpRby3CwxzxoGxDbJuWQqy9eG+fpnoar3X2eZGzaMwE0qsU+/CVAA48ocD2xjtTru2&#10;WKe4mitnO2GVVZfLGQIxwf3fDZHB9fQ0AOWeWOJhPbsp8mNvMgnZshpD8wBbnB7Y9cUt09sm25Sa&#10;Rov3haa1YkAeZg7lM2QOQeo69OKRYAvKRsy741Vf3SOR5YbKsIwchu3cimxRXErsCqzN5MAaRRF+&#10;8Uk+YWVo8Zz1pATyLJbTzRTxTH7PDcLLHub7mPvLmUBhj6kUyUzK+xVWRFjHkiZR8rJCOCVmHBH9&#10;ODUFmqvGytEsm+ON2+aDgNIQy48sduRwfSlRWe1ZzFMwgt2VZIliZo/nKjOFAwV7Z7Yp2uA5NzQ/&#10;Y3t2K4t/JHmMxhYc8HzAw4zTg8slhvS1VvJs8blZvmXzO/74c5/MGmyO9vdEpPdxrAz7W4wcQ/db&#10;DehwDzgjv0pqKd8ZnF+zNb2wMkbYYAITnO4fjwM/jVcoFi6nS48+NblWUx+ZCsmA6N5gGARNhsE5&#10;GQCKLmbekmEkUx/aJWkKgFTuCnI84nqTggjNQrE14VjaW8kV/s8TB5jnLPv689Rg9abFHJM8by21&#10;47eSyRyO7scNL90/ISQV9z/guUC4dzStM4ZWEs0n7ubevEQHHz559DnHSoo5mnhZbu3uGb7RMJTF&#10;cEMjLBj1645HNVolke1jE32xHzGsmZZJFZzLwcMmM4645wKkvPNjkn3eYvnQlG/eFCS0uwEHyjk4&#10;GMk9OKQD4XYrHcqGwrWSPI0bYKhO4BOGHueKdbQkvDaG0V1kmiZfs3ysu1SeACvbI7H3zTLyNopL&#10;nMTBZr6QESKAvyRnt5Pr0K96bcQ/Z38xYbgLCzy+TJHny8R4yrNEeBnsQaLaXAdBPO9pDKk0ssbT&#10;KyzH+Meb3xKPm/AZ9O9PlNyYgkcMZMm8tiZlRszKM/fOCeMjHfimJFbteK/lt8iKy3EbArJ+7Lc5&#10;j69zn17VHb2qxCCN4JESS6iL4ZP7jZI/d8qSBnIzTsBM11GbdlufMhG24+ZmZhw20qRv+XPHzZxn&#10;r1pzxM13NbqJtzCTyVE26OQqmflIl+ViOcHP1NQ2yzFIXlJjd0jeQssQ+8+WEiBMMp4yTnrULQyi&#10;03y24VWkbzcvEwRjIAcZjJHy59aQGhaNE8quvnMsmoRNG2PmVxGTtYPLkHqOBziqqmV1jSe3WRlk&#10;iG7JVmBO4EFZTkj6fiKjmjaO1ZljG6IylZomg5ZHG1vucfL9MdqsmBmnWdYriMyXTlZIVTawVTgn&#10;GwZ6jgkfWgCBpRNDHJOzLJGGPmbmxIplyuSJBnnPXNWJZUErXMlpsSWe4D+VnKEryRmbBHTk1Bav&#10;OskLRXF0vmT2m1B8qnOTkfMR2wRjnjpTIUChVxqEeSRuhfaG3yH5T83Wq5QJ5ZY3Vp32yNGLkTNC&#10;CGKhBncvnY574P8ADUondbgziFVLM0WGk2K+2LpuEpx175xiqsySTRtOHvGk8maWJknZWw8qgEYG&#10;fTI5HrmkuoZmFw0Ntc+ZJcNIx3uN3zKA3EfDYBGfQnmpsBbgh8mD7TEJysTW6ybG+ZRtPPySfNjP&#10;twT71HGCLKGFHdH+xyCOZWDIytKB/FLnr+Waq3qg3UZtzMqsJ3iW6cFVIxtGZIz3GBzx2IqZCq3E&#10;Vz5fl/Kv3GgPytESwJ2H+IdM80WAS6lmGbhYljk8mYs6yMhjbIByBKcqT9OtSeeE1P7YLXBbIkjc&#10;sFZhFhuPN256c8Ux43t0+7cQt9lUtH5a7G3Mu7uvHIPQ89x3afPaJohLeFfJuy0bH7oyox97kZ5G&#10;CMZquUCeN/JKIkbQlreJ4ZlGcY3EAhpumM9KI5zvjnSNdsi2rSGNyyb8tjO6bIxgjvUUcnlM5V9S&#10;h2xn5fMxGdqAbsBumW96csE0Eisq3m+OZIW23DHhIc4ZdvPXuKXKA6OTMYURMPOVJSplCNgy5yD5&#10;mH9MHqO9F/I8Maj975c8x8xixC8zAZ+8R1Gf6VXt4jBFb/6FcrDGoWWNZHUr+7J4ITpk5xxzU1vA&#10;yrLG4uJFHlLIJlJY/uyecx89O4PPPB5o5QHXrqzzSyQTI0sN2rRtKWVv3ijHXg+nHNOuklElxbsi&#10;Zjmcx+ZG2ceUuOWGPxGDjjmqxhku7IwkzSMsVtFuEpbG9i2SDFkHHU9DU86i9eaWZJQyyMqyRcvG&#10;RIoGcRcg9OnQUgFkL+eswgkjaa+IKCUeXJsj/wB8fN0PY57kDFPgeWWcIqliZonEcpIfiM4IPmnk&#10;H86rjy1EytF5jPHLNtf5PMy4XI/cjnHrk9abPaW7W48q0mxulbaVTfHjGAAY+3oMe1FrATRXE7yW&#10;8k8O5WkhjVvtD7k++QD84x37nHNCmK9tm2F2k2KGh87bJHmQ9D5gDYPIwOR3GKaI2N1NsXaftUm7&#10;ckTR4WMEHmLgZ/I5xjNNSNn8mJ4z5ZuIw0bSJuiG0n5WMZ3KW5weM0APuAxtFkVrjbPGwVpdw+dZ&#10;cFH/AHpweODnFP1CR4jcPFHJxcTG5glVW37URWH+t9/6iq0Cut5G17CN/mRJLH+4UncW3H7g5zg9&#10;ee/alt4WeT7KbYN5xiMsK+SVdt5Bxtjz0HWgCVGktL7Kw5X7UPMVWbbKoj7q0hGQMdzTbJSkf2OK&#10;BWWR4CiszFk5JXGZen44GaZcBzBIEN9+88/gqu8YVRkYbg4PoM+hp0sks07PLLdTJHfKVPuIvc8E&#10;8dzzVcoEwuhFtjLrEy3HlyROSUZTLwwbzgwOc88imIVjga3SNmDLLHHtxgK02PlJl/vdsc022WRj&#10;DFHLqHE0ZMc0xOAo3kdT0yDnHfrUSWx+zLbtb3ckUkcDyIZmZSS+4kfKcHGemKOUC1csGWVGX5Y1&#10;uFys3PJA2lDIcAdmB9uMU67uJob24tpIZXWO1mMeZCpOFVWx8x5H9Kr28cz3hMsd4pm8to5BLKCO&#10;WLbhsxyOvUGkhilNla7Gk5ZdjMp4zI3GfLOOB26gjrUgWYVU3otoY5xi8ZwsjFmQi3HIOSSv4cVD&#10;ayyRxQ3oht2ZIY/MXYVJxEcjnkenXFJvkcR6jDHMdsN1PuWTdnJxw3k9uwNMMG22aSNJI22ON0UZ&#10;aOT5VHI8ogEdOlCiBPbCW2nSGE3H7u3gEkTN80e4kgj94Mqc9On0pYmmNmrmNSy20a8MysMynOf3&#10;nKk855IzUMwiaFke0ZvLmaNo1xvhKxjt5Q+XntinG1VLoyRRMwjXYshK4x5XRv3eRz0PrycUR1AP&#10;tM6CUz28g3W+8tDMTkNKQSPmwSPTHWnXjxIPtKTzPGHlaSe1Yg8HB3IZQcd+2ORjioreP/R45DBI&#10;48uBdsnlK7ZXcwDiMHOeo6GkWG5kl3FfOb7Ou2TMQaQGQ79ytHy3qe+O9AFrZ9jv9jrIxt2mLR7j&#10;88ewHcmZdpGM8dRUamRWjhT54dkaxmVR8jLFuBJWYcEGq8McamQpHG6lC6hWgBQiTaVxsHVenB9O&#10;lSxQnytq28zC2jm2tEsW9MPhfuoMZHGCRxQA2KYtb/ZJIWWNoYfLVZXbypC5IwS4YA46jFPyJbMq&#10;sCSeVZy/vNzZkXfnBPm5zn86RFeO6iCz3S+W0Y8zbwB5W4K2H+7zjqccVFEHkht2uEvnaSzgXdG3&#10;z/eJzuBGcCq5QLF3cW9wlwCy7WglkVJPlZWBG4KRNyN3OCOKddOxkkVon3RSTSM5UbgyoASf32e+&#10;cgjpUISS8Rcz3kivHGjGWc8mSQEc89QPbFNaOSSfzHt71tvmLC8kjsy5kAxnYSQQCDknipsBcUmW&#10;cz7WDeYH/dTbhhYevEm4H1XnHvUdpM8o8u5t5nf7UiTBJirJthJ9fQ8e4qo0L/YmLi8jkQMG2yOy&#10;tmX5eGTHA47HHHNT6g7WtxcSSblPkzI22Vot+W2DkxflknA49qLdAIdQkiM8ixXN4sMsg3I1pNIq&#10;uZcsD+7IHXjPXP40XIE4mmEFxJ5sknmbbVlV0MuMEGI4bHTOPxpd8MupM8cBkk+1RFmW3Y+Yikkg&#10;/ulzyOnXjqaqeRbyySImnNuZodi/Z1JbdKSTkx5IxyMjP1NXGNkjOT95lo24j+2WrafI3768kVli&#10;IZfl28fuuQcjvxTrm3dAyGA/ek8tvLyCRCFI/wBXxnj2zVMxWNxaxyCG4xM7ttZU+QtNwenAOOx6&#10;9qkZ7PdLbTSMP3krR+ZjY4ZlGQccHPBHNNITl0HPbK8zQ/YNu15XH+jhsEQ4zxGOOe+MHvRHIEWO&#10;4nLLHHdLIjohQrshGew3fTn6UwyxoZnjjjJWGR403qzjc6p8uMemRg9PSle5NnO91bPHG0ck8jFZ&#10;MqdoCDcvmDHBH4VXKLmHLDCLOF47RmkWGIhreZFWQs5YnqA3A78/kadbyxs8kdvbXDYj/ctGo3Ff&#10;OOUbGMnjggn6UeZDbyfZPJCKsUIWK6kZV3bSw2t5qgd8fzOajhMkrQxKscnzwLsmuVLqFYvkMJ8k&#10;j9ahxbHGRsadcLDM0v2NnjkWQCbyV5zIvXkHjBHQ813Xg7VrOGRrGS2uGhaGYeUsfmIuSAGADYHT&#10;sOleZ29xbq6GQ2yrcArJHJdNhi0vBP74EHj1b8K3dE1yEPJZu8PmRw52/bmDcynJVi57DOP5VwYz&#10;D+1g0engMVKjUR+f3/Bav4e678CfFlp4gtLS8HhbxRdSNpmoRW+FtboRjzLVmLcZ/wBYnYjcMAg1&#10;+cIvoWuYL/YfOKwzXChYgxwjZOfMwc59q/oo/aS+BngL9sH9njxB8FPH0lv5OpWsr6beSzFmsrpR&#10;iGdf3pAZX6ngEEjvX8+/xy+FfjH4C/EvWvg98QNO+z6x4feS2mja6YLJhQBImJT8rDDDGcj3ruyP&#10;ERqUXQl8UfxXc/ofhHNqeZYHkfxRtf07nSfBXxpcQLbaD8y3FmyfZZkuY8vHhmKn94fyzxX0F8Gf&#10;CfjX4pxf2bFr2pGxmtYxJbx3HmKNx52lS5AIP3cYGK4q+/4J7eN/Cv7O1n+1Xp3xR8O3FmrGRdPt&#10;b6T7XCywZAJ83nPI6elem/saWfxQ1Szt/FnhnTZntbq2hYSbWfy5AQCDjzCMYxjHIIPtX1lDNKNf&#10;AyUJLmjpd/lr2PxvxA4Xjhc6WYYWL9jWdpKP2Z9dOiluvO53nxA/Yc1/wPon9qajc3wHl3D28stn&#10;M4YeWuOTGc8HpkEdOelfPut+GbnRNUk0aSzmbbuChbc7TIIcZXMRG3r0ORu+tfWX7RHx6+KOjeFm&#10;07xN4euGijtplkWO3KhZGfGc+V6ADoc18fa3r8fiGe41ubTWD77oyRraorADCqfu45/Dkdq/nrxE&#10;4VxVH/hZpRThN+/y7KT2fz6+Z+M8UYHA4eqp4eLV90z6G/4J3/HfTvg/8TYdG8Xbo9D1FrOK6Z1O&#10;2NgpKykGIYIzg47c1+sKeN/h/b+D7eG1sY7gPZwsqmEbZEZSVIbZzwfTuK/Bea0tra+kHlXQaOKQ&#10;K7Kv8MQXBOOQDxznjvX19+wH+1rDeR2/wJ+IuqyNLEipoFxfTfMNsQ/0cuwweDlDx1I9Cf5m4yrZ&#10;lwzl+JzjJ8NCpUlG1VON242tzLu0viWt1rq1Y/SvCTi7D/WKeQ5pUcabf7qV9FL+RvopP4X0emzP&#10;qD4j+AtA+I2kS6Peaf5aBoWtZGtxmE7mb+6Mds89O1fJPirwtrHg++k8OeI08m8hgWHc42xzq8pI&#10;bBAyCOhx+NfZSyeUrbEj3LIUaQc42RZ55H9eao654L+F/ibRLyPxV4E/tS+a1jt9OZboqB8u8AHf&#10;69OO1fyRwjnEVmjoYqrGnSqXfNK/LF7q1k93orK3do/uvIuIJZK3TnFzpy0srXT01V7L11PiL4me&#10;AvDfxA8P6h4a17T5vs9ybgM0ciboCMBJFTIwQR2r5SvPhBq/hf4hTeD/ABPBNGqzyn7XHEPJuE2A&#10;LKBgcf3hg4PevsnVY5Le9urG5tZIZo7yRfs91cGKeEGQjblpl3cj059K5X4m/D6w+I2izI0Fqt/b&#10;288ljqHnjdBI5A2ttnBKN0I7ZFfvPCfEv9j4lU6r5qMmr+V/tLyfU/e8izypgLwv+7n+DfVfrYpf&#10;Dz9jLwl4m8DyXl7aQJ+73FWhXDAQDnIOB68gV9Sf8E7f2sI/AF1bfss/GLVLy4s4byKPwbrF9C0n&#10;2cCP/jykk3H5c5KFjjnZxxXwLpvxd+JfgXU774d6tbxR3Fr5n7trx+gjC5UiUZB+le4fs5eB9V+L&#10;Xiu11CQI0rXz7WTUSsiELhd2ZPmHHY9OeozX7xU4mo5VRjicK+nyaPluOOGf7ayevRzyqp0n70Gt&#10;4NLRxf5rqtPT9QNXsbKznhaFJY5ljhHl+WirKu/rgnHTj3rF1eeFjcafaJ8kn7tvLWNQrebnB/ej&#10;09fwo08zaJoGm6XrGtrdTW6QxNNNdHc5Vck5MvTv68VVvL6CO7SS4nVla6USH7UxH3WIORIf5V/L&#10;viRxtis+xkpSlaP5L/Nn8r5VldHL4uFPXfXv2aRT1a9i8mVbmwyJoyJo/tCFcmUDOd/B9CM/WseR&#10;zOUa4lvNv2iQxSMxJBGcZKZz1IzkH+VSXNxFcbr2Wcc+Usc1uzKpV3Oc/P2quQsMbWrBpMNLt3ZY&#10;FcZ67Wz6jnNfzJmuOnjqzS+FbI+roU1Tj5iQ5dhDI0zMzwK6TWcgB4PGSnGfr+VW9JvbjTnjcW0z&#10;KrwD95Cc7N5OD+7z1qKeGNbaSRbJ2j83dH+5ztVYzwQU5H1x9RUSQ26TQp9kZVZ4cPHGq4KqW/u9&#10;Qfc/SuLCVsRgsRGtRbjJNWf9dDWajUi4yW53T2y6/Yi6tbPaZoH27V43NMvQ+X149K5vW9JZ5LiQ&#10;aY33iT+5+63mDPBiwfX/ABPFP8H6lb2Ev2NoZNrSQlVyq5bJbjHc/wCfWtnV7GxvY47q2dcsUO5i&#10;IyBuZskY9j3/ADr++vo/+KntHDC1p2T0s+kluvnuvn2PyLjjhv2lN1oR1X5HEX1rkNNBB5bTLcD/&#10;AI9v4jMoB+4OwODg+lSt5H9pORGp3XFxM1ux4O1Ao2gjg56jjjFTXNrAIYbd44vLbyW3bgFO9y3U&#10;EYOQO1U4bgPGxnEkirbzXC/vMujMdnXzDkcc9OR1r+/sFioYvDxqR6o/BK9OVGq4yHRxx2s2I0kU&#10;BozG0siyJu8s7lYclevofWpLUJNHCI7eZVZbfy45EDLwMmP09SOBxUctwmVkEkbP5bCSRbjaeEC/&#10;MjT+nfHFFqiB3E1vb+W08cfnLdcN5cfUhZjtIPsetdhjcEht5EgR9PmV4VjA2qFZcsxJBDdOT0wa&#10;EaF7eG5EFwJmtlWZpLI/vWMuQ+c8+/50yG4hiiW5dreRrfYrOt0yvgIzDpMQe1JFJb7YZLWSHa8M&#10;AVo7z92/zEnK+YpBH17U+UnmJhJYSTSrHDL5b+eJLeSJMREYx8pcdDnGCKY8+2Bnji3GOSaaNllj&#10;VSvlheP3o9D2IpYbyBbzP2yHzPs7mMNdurHc5xyZc8j09KYtzZuzGS5ijDWrbGeZ2UM0pyCBLj8M&#10;j6Cnyg5Es62ZDxT2UkapcStC8dwitHiL+EiTkc8rUjvjZ5sl5HMsMO3ZbyMGXILjCIc4OeMkYNQT&#10;LBKv2PzfKe4+0FkjuHWNmBIGMyYBIxjH40lvd208sP2pPO/1PnL5DMwfB5A8s4z3G49PxpOIczPR&#10;vgJe2sst7au8zt9naTH2R1cEznkFogTgYyOeDjmvYoZFa2+1tas21Jw2V+9yAf4PTp+XNfM3hrWb&#10;rwvq+m3/ANhdmj8tLj/RgwkVpGY9UHJHIIPbpXtvg7xhpOsWP2ywjkaGSNt6qij78mMEYH8iPQ18&#10;lnmDq+19r0f/AAx9pw3mFONFUXujrriN0lkc28m1WYsFB6eWB2U568U2VBGDI1sflV/Lbb1+QDn5&#10;Mj/GqcV7pjRrcwmRUZZQwwMoC+OR6Z49qmu2gKyGNY8MWDZkGDuYL0x1z0r5/lcdD6nnUtbkmJYL&#10;hEQbUV923ysfKIT7cc/Si1hQH7M3ztGsEfLfOmTknPXGOmCfxpt5IA7mSHb5Yl8tlJVuoXj5uRz7&#10;U6ObZuMjlWS4SLzUztAUH72H/r6cdaBjQAsYZrWRvuhlZ1bI8wEFSCc9f0qr4o8RaN4W0W41rxBc&#10;+XDBGxfzduSCw5XccdM9wBg5xirMcqZKpIuzeh3CYFOPm4HmnH5fnXzl+2LHqHxM0m6+FF/ftpNp&#10;JZZ82C72yHzW5KuJSOnbjqea48diJYXDucFd9EetkmWSzfMFh07aNt+SL1t+3TP8Q9WvU+AX7Oni&#10;zxja2ryxza1Ztb2Nq7q4BRGnlXzeeMgYrrPhJ+1x8PviR43n+F/iDwX4i8HeK0WWb/hGfFGleRNO&#10;gUb2gdWaOYDrlWPHOK8V+H3iKw+B3hDSvDvh67a3sY4RELq2vH8qFA2WeUedznGSQDljXqVj4E8H&#10;ftReGPDXj/x+JNK1bw9rD3+j6lpmqKsw2uCu11Yfu3XbuXHbjBrmwuKq4j4nr20/M9fOuHpZVFVH&#10;rFtLS97vbTr8j20fZliYk70R4zHJMynblSCPvDGf50sTFZFWS13Zjjjky0f8KMf7/qfQVAmqaUsd&#10;wp1GHcJTuVbrBwFxyN46H1obULFvMVb633+a22OWRm3gIP8Ab44PvXp80e58pyy7HJfGb47fDD4A&#10;6HD4t+IOqXFvJcPBa2NlZ/vrvUZGLYhjhVyZG56gcZ5PSvO7/wDbI+JenaFN451P9jT4iWegfvWu&#10;LpfJkuljGAJDaKTIAV555A45rsvFfwG8AeJfjXpfx41K/vr3VPDenra6TpVxeGW2tN2WeZIST+9I&#10;O3dzgAEAkceU+Mvjr4m8RaxqGk39reK3mFLG3sUkfbCZtuXzCigqQwxuY4Gc81x4jESpXd/Q97J8&#10;mqZpJqH2VeTfntZHuHwg+O3ww+PHh1PGHwy16S9hbdGEksnhliZY13RyI8eVZSRwQMH1FddAireb&#10;Es22tLFt3LjGIyRj5PqMev5V8TfCTwRB8E/iZr3xA8KahcCTW7u4vJrFoFaAzELH8oMYKhuc/e5x&#10;zwBX2TpN5Bquj/2lc6dNCZMM8O1flYRKD1HGGOO30qMuxk8XTbnGzRWfZDUyWUHzc0ZX+9eRoJD5&#10;aRo8T/diUblJw3JH8Bx70G2QssU1n94whv3YIOMnrsycen8qiL28c8kMqttYg7mGVOE6E9AcfnSg&#10;KsseFjYLkqu4NyqfwgfX1r0T50S009J4mgmX5fLiXhdrBt7HqO/TpUtxpWn3ts86KMyNI4kt5gmT&#10;nGCeMn69D9aj3usikDy23IG2sQeE3fMN49aEmVo4ZHfb5kJZ92RGSz9vnHf6/WhqRV6fVXM3xH4Q&#10;tNUhktr/AEr7ZG3m7d6p5kLFB3GMDryrAivIfiD8L7rwrPJrmkW813Y+Yxk3W6Ga2Pk4IfoSo9c1&#10;7hLcytasojViysoiluFO7c3QHzTWb4ps7WOOa8KQ7JZHS4jmmO1wVC8/vR9P6V6GBx9fC1N7rseP&#10;mmW4bGUXJKzPnCBbSzu44msbhoWcGSOGHcsn7vrtDdc+2abCLOO0jgnS4wq26/aEttpQ565JHBHB&#10;rZ+IOh2nhXxVNoSR2/lNHLNZI144VlIAUKS5wRyPoKx7e4hh/wCXxfLjZeJLpmYKqAkNtl5wc9q+&#10;6ozjWpqa2Z+d1Yyo1HB7p2APFNFA5VjOzFcsse6VVm4OfMHYdxwO/eh5xKGeKybDzeZE6zRbgzy4&#10;PHmntx1Gaba3VqbSzSOeFlCq2FvuN+GOMCXj8PXpTrI2dylnFuidWjt1mjWSTzEy2dwYSZGD2xV2&#10;IvoPikt47qW6sIpo2/0iSSKGQMhYPwRtZih7EAYJ9qW2e2t7q3WK8vGt1mi8nNlM2NqnjPlY69uP&#10;UYqmLuNoV1H7TJIslvMku6RmKsCduclsHuDt59qtWbwfaBPBZ+YY5JHuFWBtrL5eAf8AVg989OtP&#10;lFzMksrZJDbgW0rLI0PnfuGCtksQwBi9cZGQeCcVHbw79OFpJpsgZIQVk8s7hunHBzFyOOtV7aGB&#10;CrHTGzFcR7kNqgYqIWY5OzsT3Hp7061t7JnsQYbjpDglFOzIZ8ZA78d8VNmHMWHgcy7WgfcxlMe6&#10;PhlMwGM+Ue449vyqK4hWSORPsZTy45iP9GHy7pFGOIwOcHk/Tmm2kliYo7aQHfHtGybABBdmBVsd&#10;DS2xHmeYixsx8lB8wLIGctg4xkevPSnYOaQ67dQv2uWTy1ja7kikxtGGO0Bhj5l+ufw4p08EEDR7&#10;bSTKMkb+TMgDKIvmYAkZ5b61XS4eGLfAFANsdyeZuR/NlwR/rBj078ip7yWBXurUj5Vkby47icxs&#10;NqKpKsZVA4I6Yp8ocwtnIG2kW85ZJIN8kMY+dArdQMfMPbOQaI4I8qslnujmSELL5K7XG5j2Ixn3&#10;FNhdxeLNtim23BlZmuFDxhYduRifJHqM+9NtjbrLHbg2376KIrFJdN8jgO2f9aD17c/WpsDkCRW5&#10;t2tHtbviGLyf9GMgiJlzxhjgH270l3NbGMzILiGZVuGjkjtwgf5/u8tyQfrxSLcWVzmMvCrQyW4Z&#10;VvysiLjcSCzncAT0yKS7uUbT18y5i+ZFDbrlsbmcEHPnFQcZ9KrlHcnu2tEvJnhgxtWTzEXy1Ks6&#10;IvP73Hf1FG/yosPYBvLhlST/AEiNldViAGf3nT8eM0zULy3mnlYTow3RgEXjNmMyDniUnjB7cUlz&#10;cWqi4u1kVkijneGa3kkV1+YDaT5mDkevXFTYXMSotnDHJas14tr50ScN5hj+VehTdkAgdegpjTOV&#10;kilurhpmtmVfNsJSDumz3jORjHOaa0sdnctbmXeslwjW8jbmV8ryM4k4Ppxg/nT7ZLaSH9zp7tC0&#10;dvGq/ZzkMGyRgxnv2I5FFg5hb6zWS2ureG0uSot5im6Ekj94AwGYumBxgketSXSmbfOdPZGWWcMy&#10;qcMFiC5/1WQTx/niqKxWr2sROnFvOiVW2W6xlGeU/wCz6cjBp9xbWUjXjrHKd0ch3sFXzA0uBkgD&#10;nj65oDmsWbi1ZzMklq5ZI2WZWj6sIgM8xYI/rUdxFtLXYg2sGZS32fqRbYHRR0P6+lFxPY3rySq2&#10;5pGcHzNqyISwUg5HPP0qG4dfskrOsLLJ57SOv3T+8CHPIwfTg1XKHMWFjU3cUU+N0sltFJGcbZNi&#10;7iNuOG9MgZqEJCsyzLazJvVW+WRHCOZcgFc8DHYDFWLaQJf/AGZ8tH9qb935mSPKXgqfMP8A6D0q&#10;G3udyW8kbK0kbJ8/nlJEwCwDK043CkHMS5E9uzCKaNWjdSBGGjEhlOP+AtxjK9aS7t4ZIZIZ9LkV&#10;l8xl/dKOS4+6Q2P5VHAfkZWtbdoxDDGWFx13SbsMFn/EHnp0p6NEWaNWtZPKbKt9sYPtaUdxL+PQ&#10;fSkoyKEMltIvnPFdGRWuczSWpbehTAGcnp71Ik9mdTjEccy/vkS4t2hQKy+WeQGI4z9Pzqul3a3E&#10;Ud5BPDmSKXMkd3jLM4+V1LjPHoake6gXUIWluoVCySMp+1MpXCgcEy9M8cE9arlJ5gtvIWNPs6K6&#10;GaExMkkSqfLUnH+tHP4mljaznXy77T22SSW5bbdRqVcAtlWDjDf5OaYt5biZWmlXpOWZrp22OIwB&#10;nEp+vOM05Wt0Kq04h865WFpIZpFjkXycgkGTHt7e9TYObUXcWtIVae+WQW8jW821sls7cfuweSO4&#10;PanF4bjfEzTyK1zI8kbWMqtgQheN0XDD8f1qok8Ihjs7yBmaOPE8bAsSvmDB+42SB3zyDn6TXqf6&#10;CWaweT5pnVvs+cqzKoyGjweOhyDmm0VzXLAikjuIL5rSZpI7xSzSQthsQ/L/AMsvZh0GPxohtSZI&#10;ZLawdcx221SCQCA7HH7vkY9qryCziuGjFrLHhp5I5I4lUHbGE/u+p5HP4VEn2KyVZ4o7hRDdNuWN&#10;F3ALFtyABz1zwBmlYnmLMFusXl3Ys2ZFliZWaPOwfMeQYv8A69JZ27RyWywW2xnW3fb9n5/1rs3R&#10;R1HfGPrUUslrCrTQSR/JHv8AMLBQQsfcEZ6H3+makLRQNHDJBHsgYbNsm0fJDu+UhhjqfTk9TVcu&#10;gcw5WQfuntC37qOKZHuIVIMcTdP3h7+oBpsfl3NxBMYJluCtujtHKh8xSuTuTeecNkMBn6024nik&#10;imX9z5gln/cPNI5kAUAY/ecEjPTPWi6eCO6YWt1IwtLiJfKkkdtsZUZ4ZzxzjocdeakHIdeSq9pP&#10;L514vmRyi4X7LM+2QnrxHwCO5B9OasXhEkl1NDFNI26cL5dsyZURgbWHlfl27e1U0FvejbBB5kkg&#10;UQkQs25fM5UkxDtx1OfWnXq28tzdP/Z+DJHK0atag7i0gGASm7B7ZzyOtFg52WYbaO31GW1bS5Gj&#10;a63LmIqVCw8Y/d4PHGM9RxxUUVtJFbRxNbt/q4VUmMkBliJ5/dHA555qvdx2D200pgmCmeb5NqYX&#10;G1MjgY7+nHapp3s4Z7m0meRB5kjr5qgo37sKQcfdYfrRYFIkgtALuO3ksdu6aJm/cBukbHP+qHtn&#10;+dV7BXktoo592zFou5F2MpQMxIOP0B+gNOklijmkaKKFhHHNIsZkDHKoFyvA9fUc0vnfZrjzoysb&#10;LcM7PGx/5ZR5G5fMHr6noarlKlIXy47nTVlS3LyNG0iyQzJGHLTDHcZOM8HvRvEgkSGCYlopTDIq&#10;ruQllyrEY4PPIbiljnhiMMDDYJLVGaOdiImZnLcHzVA5H/16hl8y5t/s6RRu0irEsMt4rN80mcA+&#10;eT2yDnkVLRKkWZEXzJrhbSaRd0wLm3Xch2KCG5VuOfXmowljbTtbNZ3DQss5MMcJdc7MBgN2Mg/j&#10;+VFzPbCR7xzbqJnlWSOS5OHDMAP+W39Tz2ptxNbsZrFxa+YsE3lo142XJIHyEyHHHOMUWY+bUckl&#10;kgjtrhLhf3kKLMlrs2sI+5J6HA/SnRyQA2tw0WZl8uSb/Vh3CMxLf6z29BTJLuNI2kFyuxWc/NdM&#10;SVCEfNtlx6dgOKSe8RLCFI5I38uzJRVviRvEbZXiX36DOarlFzElszB4o0sm+WWJo2E8eRukZiMe&#10;YeufWmwNbRRzTWkNwsZtmeSKGUOuWcj5dpcrkE/LjGadAbK4uYYxNG8a+XuKySeZEwiYht3mZxn2&#10;4zVY3cMdsb77RIy3FmP3m5maOQNx/fwR34wf0pWK5uUtCVLe8TZd3bRK0jQM1lMw2iEgDJjI/AdO&#10;vtT7a2LeRGlpMVYpwLY7PM8piGAMXTPXByCelRwmEtJPFY52rceeqwn7zAKCD5Y9T27+lV9sFtuu&#10;DpjfuZJDIhtVVgFi4PCDucdB+FKxPMWNPhSWzt4PsEitEtmqSGM5I3lsNmIe/ei2h3vHCtq2/apw&#10;6HBVpCRz5XUfyqL7NYQ3MMZim+RNokbaduyD7ucepzg56URXFm8EaSffgVFaObCkbY2I2kggjp/j&#10;TUQ5hYYIzGrC02NCsAH+irwpm3FeEA6D2yOxpJTi1WS4YI32WRFZvlVhJN0YEcjHGSDzjmnW58nl&#10;UjLeYkRbIOAsbN83I4GfU/jTLZtqCCJB5UiwQNGJNysHO/5f3nB/A9KfKHMTX0Fos7yrZzKMzJII&#10;5YxsXYqhgufXqQPwp0MwkLSPbzLtmbzpI0G1l8kfPjjp34IqOe4hl86IjcyzyGNZrgxyIC4BwTMu&#10;RwDjHPp2pvnSSTtcCO3mKx3EkjfaRuXcAnIWfJB570nEOYka2j8o29xpzEPsOfJUK+IvqMH6jFEC&#10;27rte2vGaG4gMTNbl/LwpJTO44B7ducUxzCsslkptWzG0katcONpEeDgiUeuOR+J60hvbSZ/tKSQ&#10;r5d0d7LqBWRAsZAJy/zAk+vIp8pVwE1uBG8QuIZlgj48lUWVS/8AtH0BB/DtT7mO1EtzBBb/ALt1&#10;aLanlLsLTA4P730B7/hTJJ4tsKS3Nuo86Af8fJwpwScZmIHHuDUj3dvJdqzyKyteR7/9Mdvl+dge&#10;JTkfhx60cpPMNuXt5zO11pnyzW7rMrXEZVsygAk+ZkEdjk1Ipt8eW898sf2yTypHyxUqPlyUDbuS&#10;RnIPvioUmt1ja7NwBtWLZc20kigq0rZDDzCDjr2pjOtqHsWG9lml27lLB4yvQHY+R/EDnPbjilyl&#10;KRPDMXYxzzTuzfZVdZrCUZxuJGWj7+ue1Etp51uB9kuW8v7P5ZkhbIXzWOP9V1zgnrkU2ZYTaO0V&#10;jI8bSBoW8joqxHg5jwRk85x16io4YrMTQqbORVeS3HmQwqhUqpcjp/U8dqRLlqWJIWugssVi8LSx&#10;zfKq8FmnAyP3fXPY9vypLmLz/OkFkWzIx2iLlW80dmi55yfcdKrWsNpGhnhhuPMSS3O3aq78kvng&#10;Dn/PNPiNjcMsttOrb9hDOwVh8zNkrj2x/SgOYWOZlE032VlZr+WePcyRqdqbe7Iep9D+NSkWcmbe&#10;7s5FjW4zG0N1GpRhCT8pD+pyR0NRGS2iihZ5IED6fJIsqyNt3MVPQMB36cZqTy7Qj7M04haeadWV&#10;JpFjk2ou04MnGc4z/OgbYrs3lRxvJeJMtorRlYXbcCfmGEUjPGeCc+maC8M0bR77iQb7h2X7HIsg&#10;YuFBBMWcjA45P1qC3uLacwx3kW/asQnXymLbtx54jbnsfm9+c5p08Ki2tlurBi2QHk+zbg2+XOTu&#10;TrjkEEE45FAc5NcQmCddRNlIzK1x5m+E4c7QOT5WQNvHQYI+lSSWot5CYrKRVWTLR7OcLAM/8s+R&#10;z6VTENqzSK1vLG3lzurRoiiRWl2jI2jgj69unNNY2dsguU86NW+0B8KMxg/LnA6jjtRZi5icwtA0&#10;c5s923/VuYh0EI4IMQx2/Gi2RtPuYYoYuIxEzI1vjIEByDhPXvgf1qK9e2WORoTCR+83NvGGyQmC&#10;MHB/P8KdfSxwTSyGCNfs7TiLZIV+6oXKkN059u9VylSkOsorZ0+zOjTCOCCHHmLvjLPuOG64xnGD&#10;3xzTRsjjw1pKwZiGj3xvuQyjBVhu5GeM04TtEDveTzIbiCBJo93CqN3zYk7H36HpQs0TuogMCxs0&#10;TrtuwYzht2dpn+UjuMClYnmJLmNpUlUwTSvtmYJJCpJUuMMuTj26jn06VHqKwJJPexW9xHIwmBaO&#10;Mqw5AwQG/qQaYF32KJLFBC/ktIrC66b5c8fvjwevb60txfWYjNyxtFjuGO6QXTlOZcEsPOP174pa&#10;hzE0klhFeSOmn3AiaZ28n7DyMQgEDn8c/Sm20llFb5aZpI4/s7QyThODtbI5cEdPfrTTNFFNMEmj&#10;T55W2rfFgM4AK4kU8jtg003sEdtenz4f9ZiRI7wjKiPBOPNBOD61XKHMSWpERhiewLfuY4JlaaNc&#10;4BPTzOeT6U391KbeQwTLceTbqGinjLOpJOGXed3HQ44oNzDiZBND5n2hgsc0ruJFWLj/AJad/UE0&#10;2YW6hY7Od/8ARVt2WGSR2wpTnALnIGemD7Z6UrFc1h13MpSaeKe8UkT/AGhPs874bbgNwnTA6kHH&#10;vU0zb5Jp7dZ3aP5Y5FtWXhYRw+YvyPSqpktb4SCCBi7h1t2MRJGZOV/1Q7H1OQaTU44Jrm4ZtM27&#10;orgputQQW4UAEoCBzjHP1pWJ5i5awQ22oC3OmSGKS4g27oSpULHkEfusfWo4YfIghR7eTpbqreWT&#10;tb5mGcRnHHX+VV7tbFre4drOZds0m6PapHyxKu7G3qCe2P6095rK2mltWaRVZgUaRQUO2IjB9D6Z&#10;ppApWJLS1iEtvb3FhgStbbv3AbODu/55AnGOnNMgiaS2+zyoxVlt0YrH5bBvMZiQ2Bz9Dz70itDD&#10;cKY44tq7yq+YDykR5HA9fb+tIkm2dHUeXJ50W5o3wRsi3/MvmD19e1PlDmHzLbX1m0/kmRpWmkWS&#10;KVI97Fwqgnjn2Pf60B0Z3jFtNnbMYztXfG5VcgkHlTns1CXULJbyTxqn2i33zLIzeS7PJ2/eDHOC&#10;OT9aindp7N7dUt23QtHHDNeo333HAbzye3B/CjlDmLTAI5uVs5nVWcNuhXfGwhAIbkE478k1FbxW&#10;dteRwtY3PktI3mQxRBlf90eQobqDzyM06/njjnmu5Ft13SzLJG9w3zqV28/vvwyGP0ps01usz2DC&#10;13KszRq16wVuNoCkyHBw36VKVyrjYGtEtYYbmObav2dfOjt9uDgnOSeh6c+2RTv3csdrIYy0xK7m&#10;YRBpAs2d2fMHYdx070JdQIuUuY9iHpJds7BVTkNtl5x2+XHFFtdw/Y7RI5422Q5wt9wG2sSOJeOD&#10;2quUnmFSXO3ZYv8ANOssbiePcGeU9vNPbjgjPpTopbaN3ubGG4TdFNI8MMgaMt5h+7tZimecjGCa&#10;Sx+y3P2OImNlK2yyqrSiRDgneGEnY+3FVzcIIl1Brh5EmtJFkZpCxRwxxnJfDDr05FKxSkWoZIbW&#10;7t0jvbtoI7hGh3Wc78CI8Z8sjOTzjFGn26ubWMQTMsjQ+Zi3YKzYYhh+69cZGQepxUcTQtI08Nnv&#10;8vzmnVYSFOUAVgfLGOp5x3qGNLeKTe2mtmGc7l+yqG2rCxyTsHIJ9B296VhSkWLG13adHbnTpF8u&#10;OJVkMZ3DdNnBzF04PINPMTPIimA5PK7kJ3IZvXyiPX8KrW9tp6z2isl0MLD+9ZV+TEZfGce+ec9K&#10;LSSyaKGCXKyQxxqY5iFHV2BDYPB/GjUXMOCokgkNnIix2sysBGi4EhI6nYOv+0Px61Isqw/fsQyr&#10;HNG2J4mDosIHP7zPHXqahBijs5nLQnaIEb99hlUvuOdpHQH3qW4ktQ1xdiddsazNFNbySKyneq7S&#10;fMIIK/yo1HcWBbS3haFhdramaKM4bzNg25PKbywBUde1HmsPMSa6uPN+z7P3tjKQ26YdzGQRjAyD&#10;z+tQ+ZHBcND5yyLJOjwudzB8qcjpJ1PUHofzp8EEL2zeRYSNC8dui7bc7lbeWbAMf44IwR6cGgXO&#10;x99Zie2uIksrllFvMY90JO350BAzH3GcYzwKnuIxcK1x9gKMslyGdVOGxCFzzGMHpWeIrR7ZSbJs&#10;SxIpaOBEKs03T7o6jnqKdcxWksl35aS7jCxVmCjfmTA5A68AdPSizDmJ7i3eXzg9kzbVZZVMfO4R&#10;oM8w8j+tNlAij+2eRsbzJF3fZ+uLfA5CDkHsCcH0pJZrK73SodzSbwyzYSRSXUHtzjHbGaZPOj2r&#10;q8UDLIJmkdT8p+dU5wV/Dg1XKVze6TAIbyOOcDc81ujxtja+yPJIUjAb0yBkdM9absjSZZY4JoQ6&#10;RuD5iOFcyE4K5JAx6DBpYJ1a+8lg5ja4kfy1Ysy+UmAVO8/y6EUlveL5dvMrr5ieXukNwUkQAbhu&#10;DTjcACfXFHKTzDw0clop8maJWhIZfLDRiQzE8dsN2yBzxmkubWGRGhuNNkUxySMo8kDJMo5UhvQe&#10;xqOEKFKSW9u0fkww7luRyd5fB2z9R64NOhkgDmMNbyeTLwVvGVwjSnuJvbPIFTqHMDy20kX2hobr&#10;zFa43TSWpfepAA5J6j369fapI5LN7/5YpsNOFuLVolCnMfXDMOM89R1qBbq1nhju4JIMyQt80N4Q&#10;u5pRlXUyA9PRs1Kt5CmqwmS5hX/WsrNeMp4VR1M3r/dJquUdxts0SIDFDvHmxyQsskar+7T183rk&#10;+pp0X2ZkWO8sGWNpoG+W8jVlYRsxKt5gwefxqMXkAm3zzqvyzszG4dgsgVR0Eh+vbNOVLXKxyXKw&#10;tPcGNmhmkWN1ES7Wx5h+mc5B9anlDm6huzZQxvPeLP8AYy8LCN/mJOCMIp/hAPB57jvTvMjuA0bf&#10;aJP39wzIbGRXGFUDbujyCPTn8arpdWrRw2l9bFvLiRbhDGW/5acH/VtyM4+9z1p99GBYqJdOaQ7p&#10;H3fZw2VaTAyGj9OhyDxTsLmuWHR4Z4777FIzxXMu7fAQGxAMZ/dZxjI5GQRThbiF1khsXVV+zkR7&#10;ewhYkf6vkYPp19KrGOyFzMn2aRP+Pl45Y1C7lICL1XvnnOfwpm+zs/8ASFhuI1WaYOqoMquwLnA7&#10;f0NJIOaxPbRpHFb3a2paONlKM0Iyo2E8hohg44yDRZwfZZ7ZLeDAJt32Na9gjFh9zuT3GPr1qG6k&#10;toYpZojCxVXZm3rg/IBgjHv7/hT7mRIZiDCmLZm8vbJtJ2QqMqQw9T2H41XKHMJbLbtD5GzzNtqo&#10;2eYC8ZkkzlSf4fTB68U2TyreKYLaSsuJQsbSJIJIy69GGfm/CnLK4tyjNIXtxbQxzR5yuW3fNiQ/&#10;zHHY0NcROWEDW6LMq5aO7GxsvuyVa44OR6c0cocxYvVN0ZlFvMxLXDxxzRqdylRyM55HQ4I57Cod&#10;QWFZZL1bW4ikUOPMjjCumEAAOG5/AkU05mtiHgt4/MFxLE63RK/M/BGJiOcDjA+tFxfWwhe+ItQs&#10;wdHZbp+W3hSWHmnjH8qlIosA2sF4THpk2JJELW7WfcRcgc45z1qG0axNtjzHeJY4Hhe4WP8Adndy&#10;OXBHHXk9aV7i3iupgk8KK0kj/LfllK7QAy4kUgn8abDdwo15uuId4MasqXhUkCPnIMoJ/H1quUnm&#10;FtsEwI1gz/uY4pFaaNcguW6eZ9OCtNBtmt4ZDDNHcLboI5I5oyzK0xO1l8w71444yOvSnwTQB2RZ&#10;rcOs0Qj8yR3VwIhgf63jJz3OKhmVGt/JtXmRreG3lS3aZ225GW2qz8gdxg9fwo5RqRZuZlSeaWG5&#10;vFbfIs0f2eaT5Qu1WwqHjH1x60RlXlD27Ts0axrE4s3UriH+LMXToc4xn0qvLPb3TTCGM7m877My&#10;xlipJHy/6ocY6cnrTr5IDezGXTfL+WbbutgwBWILxlARzx35qRykWLK2jhvUjXS5GjmWz4aMjGAT&#10;n/VEZBzn1qOGFkt1Bhk2lYwS0ZO1jMzDIER9PyqvLDYpBN5tncKY2UND5aY+SEknG3jBYeh/nUkZ&#10;sbSX7K0kyqywlGcAqWWMnafTr1osTzEiQfvY4ZbD5ZjCsmLcNu/e54xFnjn8Ki8t3t5Ld1HltCsf&#10;3AuGNwec9jjgcj+lLbrbo9uEW3Zd0ZVXkVgxWMtkcdefamxOspTHyyM1uGeNiG4HmfMu8A8+/WgO&#10;YdfSxSaz9qnEbbb+WJp1m2cRqcc7hhuvce4pNPN1b3dvpt0FDLcRyW/mZdW2R7tmS5wTn6ZpmtyW&#10;NxeXDQA7ZPND/aroDdv+VRkSAjoRycDHI9G3N/YpA13NdsyxtIU/0hGZQV8sD/XHOD/KtIx91ehM&#10;n7zCOL9xEi26srfZzEoZlb5iWwP3wz0PHXNOhu450hhlNrNvaMjzJG3Ovmk5DGbJOB655FE0sFk6&#10;LFdK/wBnPm/O3IWNSo4Exz8x7HIHY1G0ogKwRvJG1rtLpDOCPlB3DmUNgZBB/wAKrlQrofaqLq2Z&#10;okjlj8uL/l4cMm6b3l7fQHNRXV262kkpkhWRoV/fRO0gffOAQV809e4x+VSLPY3WorImoNHMyxm3&#10;uBhhvjUsVbMp6jt+oNNybhduNpe1i3rDK3PJlLDLeg6ZP1FHKguie4ZVmnuLT7NIkkzbdquqnbFg&#10;jG8YJ9OajhaMSxOsW6EzEldgYRMkLA8GQEce1OZIrsfa2iZftaNv/cOAwY/IcrgDGOv09aYozK7z&#10;BVaTIZpLdm2tIdqPhjntgkZ4o5Quh0ENwqrHbrAzLbwrJE6soc4LAj96MH35B/CrmnX08/7qaKT5&#10;GiTaZWaSBsHLY83p17cg1nyC1WCS4iiaF49yS224spAHlnHOcE59QKkmBt2We3dd0LmRmSQZIRQn&#10;fuCeg596mVNSQ4z5djvPA/iW6iEZRZBsSNDPFMWUq7kfMpk/z14r5q/4K/f8E59Q/az8CD47/BzQ&#10;S3jjQYWjvreJm26xY7xld3mECSM/MuecFh6Y9psLxReNKWhEsahf3iZLrE2W6AkMD7816F4F1u3N&#10;4A9sFW4mjUlmQwncd5HK9Mceo6V4eIp1sHiFXpfEvxXY+04czytl2KjOD2/qx/ObrmsfELwzcT+H&#10;7+/1JYLS5mM1hPeTGJHRgjIQshUj361+ln/BMz9uD4M/Cyys9D8W6dDGrXBiVLiV/wB2VRCrZdiC&#10;vXtxXl//AAWZ/wCCcL/BPxJqX7VPwU8PRN4L8Q3kf/CRaXZxg/2NeTTfPN8ox5Mp68fK57BhXwtp&#10;12dGuIbuKyu7dIbiV1ntLgKY2DYB4xxxjkn6178qeHznAqSe+9uj6pn7yo4PP8tUo2s/wdv0P37+&#10;Nv7NHg79sPwzcat4Rt7eFrqxhlh+y3G3Bdy3UMNwOM9/b0r88da/ZbHwk+Jc+geM7iGRUh8mRZV3&#10;Eo8+Q4O/ntnoa4f9l3/gqP8AFf4PaT/wgiazIIUKrbS/2ltcrGpDDPmhTyenXHc1ifFv9oXxf8Xf&#10;FUWv+INYkSaTy0YxXCtkoCx/5bDnkDrXTlOR4yth6uDryU8PJWs9fv8A08z+cuOMHhMtxnsMTSft&#10;Vqn9mUejX5PsfSPxo+B/wn0LwauraNqtq8xt5y7RyMrJ8wUZxcDv3/OvnbSfA+t+I/Edx/wjUcKt&#10;ayyGG6t5HWWFwyqrjEu48jOeR9MZrnn+K/i3UIxp13q4ng2rDIrSty24yMeJSVOBx1BPcZr6G/Yy&#10;8f8AhPStVtrm/uHWNpdsn79ShZpCwORMDyAeoznNfz3xpwfiOH83WHqx/cz1jK2jXZ9E11R+X4mj&#10;hsZmUIxj7NdGj6x/Z08QeN/GngpdI8ewwpr1iJ1N0Z3C3kabV8w/vj82B83vz3ru5ElsdXiguGij&#10;UXUhZGVpEYIgAOd5wcenI96yfGnx5+CVn4KW48FmGx1a3ZGjZdgR1eU4YMspY8gjt71k/Dj9ovwd&#10;8c7a4vtGuY11LTrqT+0rBW3eWXYxo4Uk5Rj3wcZwfWv4j8aPCfB8M05Zvlf8GTvKKWkG+3aN3ZN7&#10;aLsf15wFxpTxap5RjK6nVUfdk3ZzSXW/2l17rXe5y/x2+Cx8T6dH4v8ADdjC2owQxPcw5fNyuS3H&#10;z4DD1xzXz1a2byH7HLEN2yBI3miH8U5O0kSdRn2r7Z+zR2/7qKNlaNt0e2GQYbG1sevJ6CvKfjD8&#10;ArHV5G8Z+ENJia8jbzryxWEg3KRD5trcMr5OQMc4r8p4V4h9nbBYnbaMn08n/Wh/SXDfEUcLBYXF&#10;P3dot9PJng+tfAGw+K6R3qWMX26Cd3tbiNWEqKX+ZD+9GVOM4PIz1r6i/ZK+CLeBfCzeINYs1W8a&#10;OQW8hZjld3c+aTycYNYn7PXgLT21K1laDdCWV3WbrGVUyEnBwOPUCvoONI7BY7e3VVjWNYm8vtge&#10;Yf0/D2FfqWMzrEYXKvq3NdPby9PJnkcZcUYuvT/s6Em473v07L1Gzz3E9xI4tWQM0x2tMWR9vHBE&#10;gxnP+NYep3V+1xFE1tceXGznLMcjCcc7z6/jV7UpIbbMkcNvukZhLHj5g0o+XkD7p9+lYqWcBikV&#10;7TafJd/LuFTJBwox8p9PpX4hxJjKlR+xi9Xq/wDI+EwlNJcz+QxNOura4Sye2ZkaRUbd5ikgISDw&#10;/Bz6H8qjkeZD5d3Gyu1uibZZCAQ5AOQzfeGDg/8A6qnjjZLaO3kgjkUGYjaB/CuB2PSnqLaG68q9&#10;026jXy1EbLOFRgoLHjIHGM/0r45Yc9D2hUNvO8Uz2KbZIpJjt84jgFVGRvHJ9eKkYLLvuvLX5riW&#10;QZjIaNljwRw4z7c1LbpF5q/6SFkO1QVuRkbn3bSDLzwM8DmlWCzml2QzbW2l/wDWbgfMbpxKD0zR&#10;9XfYOfqV0ElrdK8ZjRllUcSPtciMk8ed2yOCPpXTaFq9vqNor3E0IkVQrSRyMM4hJwcScHnvg1z8&#10;jIA87JGUZXlDeccjICLzvwRxg5wRx9am0nVP7NuZ0muZfJuVbaskgK4wFx/rccEfrX0nCmbVshza&#10;FWLtFtX9Vs/VfkzlxtCOKouNrlrxHpM1nOrvDbr/AKkNvumCviFmGD53X8/xrlykRSayaaFd1jbr&#10;HDLG37ss2cB959CfTg4xXfXvk3Ng0tpIJIvLlaS2kYq8TImw7Sj9Du6HNchfWQWf7LdQ+csyJF93&#10;errF8zkDJIPzZGPU/Sv9XvB3jWnxDklNTfvLR69v8z+a+MsneBxcpRWj2M+8ZZC1tMsarJ5ipKjM&#10;CrFwMEl8c8elPflZLmeBdwnu2kUx4J4Vc5WT1PvimyQHZtkjbgBJlaKX5lB35I+hXHHpUYW0jiji&#10;uId5+WJmSPy2DS/MsgwTuyOCCO1fvFrq58Bclla9tVMjou3y9v2qFnXDBQq78TAe2elJcmWC6M8c&#10;G1lYho2mYLIBH94HzepB75GaaEgkkNvvjZWXbGzKclXckLnJHRTjGPShJ9qyAqGW4ZnjXzF2N5xK&#10;DvxwD17nrRy9wuiZVvJYDbpbTrsMIjjMjb13KGBVvN578H149KIEv7wm2u4Z90kcK7yrnPJOCDJ9&#10;fp2qqsEK23kpbwzRuitD5C7ZP3fyY5GC2fTsOKLq1iWwkAij3QyKh8wRmRGRDnPy8gkZGTRyoLom&#10;gbUGzELSTcqKyqjTb0LS4b+Mbh7GkFzJLJNBIoba00vlNIWw0S4yu4k7c9jnGeccGnYSa5VGsFma&#10;P7OF8vHO4byeQep7c4qCOezntZYZbS5huGY4Wa4XaWc4DAFh1wen50coXRJDJNYpDeW8e+FY1WZF&#10;nL9ICSQPM7Z6HpV7RdU1XQ7m1l0i+8tljtY2kRWVJF5YE4kA7Y5BwaorcWZWZTcrsmDllW8BV8qI&#10;wcGbIOfWiOewg3X0d5jyZNu15RjdGAqncJf73crjnmlKEZRs1cqNRwleLsd94Q+M+pPNb6frNnC3&#10;neUvmLM4C75sBsGZhjHpj+leo+E5Jby4PlyKrhYiyxzOUO+QnIxLjoOxP9K+ctO1GDR7iF5jt+yS&#10;xorxzBW/druP3pduQTkYPOfwr3rwP4rso0hF3dNIvyf6yQZ+VScj96eeO1fLZ1g6dGKlTjvc+qyH&#10;HTq1uWrLRHVMrCPynhjw2P3bTNuGZeT9/pRFMssW83CMyXEz7vLKsQARjhsn69adcvt3QfavNXMS&#10;xyDO7by+Dg46DrxTISbhHj2YZWLqcM5DOcoRjtivmV7yPsX7srCSlmnOQvmKrN8gOHAjI6F+eD61&#10;k+Jvhz4U8Zxout6RDJIrW/lyMhV42A3dVcHn0yPqa17iKJ0Ux/KJGPlt5LnDOQO/GDzkHHX6VGz2&#10;10+Db+X5mXjkjXGAPk2nnqD0INDipKzRdOrUpVFOEmmtmm0/vRxmmfs6fD/S7+Nm0Rm3OjJG15P5&#10;UnUkbTPgkHsc/wAwfLf+Ck/7I+sftWfshax8Gfhwv2XVY5ba/wDD8P2gxBbqF22RsRIPkZWkTIxt&#10;LK3Qc/RBlRS0kjpuDPuLLjoAmefdh3OMjtRIbf7Mtvc4/dkFvM2nYI+4655NZyw9KdOUOVJSVnbQ&#10;7Y5tmUcXTxMqspTg04uTcrNeTuvJ+R/Onp//AATa/wCChl7Oq6j8O20uaPzBIuoeJoI5VJfbh1S5&#10;bOcEggDoah8V/wDBN79vLQtFm1QeA4NQMJmkeLT/ABJCzPlgDhTMjE46YBJx37/0La98M/AfisRQ&#10;eKvBdjfNayMVZbddqMT5hI3DoR396z0+BXwfgubS4h+G+jq24YYWcfOWb0A5+lfNz4Vo83uVHbzv&#10;f87H6pR8XKnsV7XD+91tJW/Fafcz8o/+CEX7FP7T1p+0hcftG/F7wJrnhvRfDNvf2dj/AGzHcwnU&#10;rkoIwRG7jKIhkHm42ltuCcNj9XPFXwb+H3jSSO81fRczI0Mf2hbhkkwx3ncVYZI4wTzjHUV01lBa&#10;2UDTWGgKCVlbbBhc/NtPbrjHPWpjc2gjjYNJEy/NJ9omBwFGCPvg9T19+le5g8voYPDqjFXW7vrq&#10;fnWccTZlnGbPHylyStyrlbVkttVa/wA+pyGh/A3wF4Yumkt9KMnnSI1vcXM7zBG80no8jAZwPmA5&#10;rs5hmKXy4gMiVtrbl537evmDGT+dRwzWSwqZJ/khZGEYuFYgoMnnzPemobYRLBFcKzSbSqs2WGTv&#10;J/1hz+hrrjTjFWirHjYjGYjFT5683J95Nt/iSPM/lyQl4zuaRR5zls/dXGTIcdfWjmQSfZsFdsxe&#10;MyvnjC/89Bjp6fjUbztNEtvCjLI435hl65bcOGcdQPoKSS8tbqaMvMw8xPLEqsMozPkE5c8cY71Z&#10;jzEt5cNbCWYSIrRecwkV2Zk2qAMjzOv4GpIsAxvBNEWWOGMYjIAOCeVDVXeR7hFzIrSSRyj5GYKx&#10;Zto6tgdPWpEaKaNb1Y/l+437tslVGwg4/wBr36c9qLBzDYSZZI2EH/LSJXjT+HMhOcFwR+VQ6qk0&#10;mmMkPk5MbnbIh2upk9n6+4NSssFowkdTthAYqYWJaNBj+LuDzwayfEWoW1nbtYhvLuoSA2zO1wBv&#10;LYBzyD07VVOPNUSRjXqRhSk2eVfGq4mkv7fz7ZxttHMkPnNuXMmQ6jzunTtXE+bcRNPshkk8kTPH&#10;NDM24AEA7lMmP89K6L4pajBf6zDZWflN9mhjVljcAggeayjPcBh259a5i5VdUkUSi3M7RtHG1xgg&#10;vIN+DwT0PBFfoGX0+XBxTPzPHVIzxk2u5buhqdvJM1vBMV8shvLZ9j4T08w4PbHSkuIrpWjuoLeZ&#10;TwOd/wAhSMns/P0IFVJ/s07SX5t9gkhxvUKUBOFG7cOuAc59c9KJWTTr6+uIILdVW3kZUj24yFCh&#10;gQPc9vpmuzlRyXRNKbhdPXzYpIVuPs6q0ckmFaRSSU3Oe+DtweOlNaaG5dbqZEDXVvcHzI5toZji&#10;MYO4ZzxkA/keKLgQ2Kk/2LcND56GV7ZwhUKgIPTPbPXFNuJLGWTEcuI5Nit514Axbd5mQwlHIHPJ&#10;Oe2KOVBdEhmnWZre7iUtax3TKGUt5qbduAS5IIzxRJEbd9hjXEMmFYO6MqrDknicZGD17AUye4sr&#10;pVkuLpn8xfKWRZ0Y/vJAw/5a+g9RS3EiBmWCWOXAk/1jn5vNHlruAlJAwcblz7ijlC6Fa6jIjW4F&#10;vJ5YVpP3h8ziFjlT5uSQSOmaWESm3WRGjZI5Ywsgnf5CISehl6fl/So5rkxSm4tZZo1hZhJ5cwK7&#10;SAvP70MCGGPx70NdWj3F1NaX3lzqJJo2JBjmUKFKNiUnjPbBA9aOVBdB9o8sRrJJDGrTWyMy7pkk&#10;G0uc/vD3H196lmKKkjRR28izSSyfLvYEGQDAG/2znBplxKlvcyyuG2280ckgRmJVYlwxAZueo/Xk&#10;81ItuINpaNo9yq7BYZFVZR82RjA+7RyhdDMpKssixB42t7mSNyocJkopGfMyOR/nNPliuleZbWCO&#10;TbJt8gKykMqKuV/egjOenI44qIW8b7oXijZpsQhZrc7Q5zIwySGAZRjvzTRLZXEAntt0YuGG6CQl&#10;im9ht5B7bTyRRyoLomdzcRtJKJAvmN5cnmMWj2xgFWHm+x/LrS2Ut5JIp8hkbzYopJBMXjbEe4ZH&#10;m5H8x71GVXz45rVlbcGy0LDJ81yoI55GF7Yx6HFNV7f7W2rpFb/6xZpFkXLFB8gIKjOc9QelHKgu&#10;ieEakixh7S48ppkJQyMwX5mPyneeM/jSTw3UMqstszrLs3NJ5q71kkOV+V+D6EGorW0t4p0hazVf&#10;3rHFwyFHCqc7Tj1PBHXFM0oBLVLZ4YpFe+ij2hV4XbuxwPXHYUcqC6JLu8ubF455laMxLNIvnyPy&#10;AzLtbc5yCCuG496clvsnms7NRFJFJGIx57KcLCWzjeCcZ4OPxPWmW8kcUlvFcaTdRxvBtjkhnCrl&#10;zyDyo59zUZubYbp451XHmyQ/6WqsoYbF6ygMD7DNHKF0WIJBebmmhVXaW2ikj8vlWVdwOd/Q5656&#10;00M2YZYwkbSRwjcsrqCWcnBHnjkjPqDRI1jJd5S72yNI0yusqsMogTOBMCORnril89EmyTGyKyj5&#10;ZGyBCpzj95wQT909uhNHKgugF1azSRvMLZdzoqzRSMGQmUnDAS+3GR+NNRZWjgeVYNssa7ne6ZVd&#10;Wm6H991/Hr6UWl6tlcIz3MkcTqqtmZdu4DkAibkcg8ijSvJiEIs5vuyRR3VnJkAlV8wOmyQnkfUH&#10;nijlC6BbyISFJzCgNpcv5Misyhi23IbecE8dOKfORaDZPHCY412s258r+6AzkvgcH2FQWzFkhhjX&#10;zGljMEeTuBaQ7gpB/wBkHt+VTSW67GhgR/4kh3Qy/wCqc/dPPTg9jRyoLodaQMs6xSxqWjuIRueE&#10;HzAkRJxtk5OB9abC13awQ3XleZEiqWkhZg8a8nnEoyAT14NRyS2MEZuJLVZY03Tsvl7GMTExqQ2c&#10;llI6EcilkjtoD5MN0nlqrujSLjbgeXjOSoyTngA8UcqC6FkMzCGQhVkXyP3izN5cmWz1EvXg/n7V&#10;LAZ5rSQx2kyq9t5gikmJ3bpMHa/mjBzz7496ZvGn3LzKu2NW3Y3AD91hcEZOOWHXNQxW1pbI1mIL&#10;d1kjaDy1UBg6neQTt29OnXJo5Qui0/215Gt7qG62/Z5ER2U7hlwvd+eg74qORdTSV7drORsLMyqr&#10;yq25AArL8/fPTpUS2cDxywtAquqxqVn2BgWkzkfKTjBx6Uq+XcW8a3EEcmLPzAVC5O6VVz0IHGPr&#10;ijlQXROSZ9UksLlWxLLHBJGxYbgAXyAWJDAdR+OCOKitTcfZra+sUyYyvmRrcE5DTE42iTjOOnQ0&#10;77ZaRT3AvtNuoX8wuF+0qI2CjAPJAyCyjgUy0uLa2mXZeKCu1Zdl0MOI1YsCpmyDyPajlsF0Kdj2&#10;kc8aoQ0M0qM0JHEkoBDYkHT/APV0pzzPbzzbBGqlpyFaZ2UgbV3Y8898joDTbYaZEWH2oqtuqRTK&#10;0g2sOWPSYH07HGO9IJRGvmSpG3y/eWbnc7l8Z8zaeAcHjmjlQXQlzNF5rmN7eOSRZmVoZnCyDcij&#10;pLjP4jtxUl2skE1wslvBu3TFka6YbyFRcr+9756VGLhGsptNuLuSQSMHjSaRfmDSbhj99jkcdulO&#10;eeCSzY2t20trcW5eIyZDweZJt2/K5BAK9xx60wuhzpd3OnmdrSXcgfejbsHc+OMPkdPT/GpGkvo0&#10;kvHtJCY2uPMZXlCuEYbc5f5SRkbvWq8NrFHf2IWO2ZZNomKqn7zcxPbGOM/j1pA7SWrXq6O0sslu&#10;7SCJgCd0hDYO0enb9aXKguh9u0LC3MhVvJuIIVlaQqwXG/k7hhh65H4iiBruOWGxJ2xzTW7wSMxk&#10;AbeXwfn745Ioku9PIjnt2kjMakyfarocBRsAJDgjk47Y64pEnsYLdfNuy0dqysqm6Rivlx8jIlPd&#10;qOVBdD5I2lgkKWq/vFZguWQhjOFwD5w9O/XtQ915qtDI9tKHkkVVuJGy2ZVXGWnJzjPGc01RawRQ&#10;wxXavxG+HYZCriRuPOIPbgYI7U3zmZUWLfHMgSQ/ZZcgkMZCMPKrY28/mOO5yoLocWjuI5zbKskf&#10;kyFo2mkVlzKB3lHTHp+NF9M6RXE2+JWEdwRNFMXIO4Lgr5hHT1BH60C407UruFZ9RkSSaKOOO6Vg&#10;Wjk3FhuzKeDj06+lMmkm1GHYPLaa6tWH7uVlWUyucdWOD16HHPbijlC6LJKJctPbG2Yfuk+66jcI&#10;yfu7xg9uc/0qOxKy3NqUgyr3NussYUMsbKCc4L5HB9OlKTFe41AW7mOdWGfJcbo8eWpYrxnf/jTH&#10;aKGc3c+SqDczNbsxK5EaP8xGSp54J4pcoXQ+1hmeKMQLDzaruV42VXDSbh/y1HIxnIP4UiyzzQm3&#10;ntpPk8tWi8xt8TFs7xmU8d+nSowtnCJGSIQzWeUmjj3NG4RTuI5zg5HsKWRRAitAUJgIkJSQDAiX&#10;kcnqM+x9DT5UF0LFNcLG7RwuWijbbcQzMw2tLt+ZTL7+uMVNejU4jdbLeZlZXDeWWKtwBwDIcHno&#10;ar3EQvZ9jC387y/IQzANvK/vGHQnODx07USLBNK939kWNbhlxIwXycuVOTuHovOeRRyhdFi/ivrc&#10;te20UnSQru3/AClExjh+QffBpJ2mtzGrQSQxtcRiNvMkIX5FfI3OcrkEEY4zVVitq+pGKCEfum2x&#10;xhflzJs6gDPGe3epbp7fTZhJJo1x5Ed1I7SWsgXYVHB4wf1/Gjl7BdCRlLmZWEaq9zaiT93NtDPJ&#10;IBwd43DgcZPt6F/myyLMt7Gvmw2syuGXdvR5QN6nzCcjH1xUUhsVutqcRrIg2veKrfuyWYg+aAcZ&#10;zjk9eac72U7Q/arks0/lxGRbhT383/nt6e9HKF0PvP3JdgixmL7RuZZXRlAVVycTjPOBn35pt7dR&#10;fvDdR27eWjltsjCRTsQBsiXJHPuP50O6uxVJo5iy+U26Q/O8jA84lJXIUcjIJpj6gIp1v4LqZY/m&#10;V9sw24ZgVPEwOSFwQR3o5UF0SzecIGuEeF9s0/lzfaH4xGOo83pz/wDWpVnjiv4YpWhjjN8u9drS&#10;xuFhBz/rD0yfQj3qIS2zvcmxuts29mZZCPLuElkCfwyFsj147Us94kU73aj5Yrt5NoYts48oAgnk&#10;bj+XrRyhdDkJt7ZFEELLtRypaQn5nJ4+fsR6UiQrNC8YRWVrRfJlkjDrh7gHGfM9c+n1qQW7WPyG&#10;CSNo8Mu2GQbZFGHxgjuR07HpUMcUEaOv2aNuflR4yAfKAZ49xIZc5yPcUcqDmRM6XbCSa3t1lTzn&#10;PlR7hInzAHb+9Hp0OfrUd073VuZ5Ad22R47hZGIIyAFf97kfzojNkvlNbSN5Ujo7RyKW2MCZM8cd&#10;OORkimxhoZlki248tYWaJh1OZTxnJBA7fkKOULotQT3TzY+xyL5jy7lNwzRuyKOAfNyv3uv86bbv&#10;qMMluk9tdGNXJ+fcSuIz33njk9+3NV44rV5/twS1xJIzSqwAIMw+UhgMbTjknOOM0kFpaKjQta4x&#10;DK/l3LJyuAo2nb1yp6UcqC6J0tb23uo7M2zNC80cbBvNXcNjMCMPwQfQ0x7q8iKrdiRZGtVVlmZh&#10;u8xgpU7m4bg4IxnPcio0DfYo7eW1il/e3BO3HPlpwMAdeTzwP5U9JrSG78m7027jDQokci3CqjKB&#10;uK9QOgz689KOULoJIpxHcCyj2ywTXGF88j5VCr90OuD74HvUzSi6ElwkS/PezSKvlHdGyQgbOJBn&#10;gZ6+tVbeW1V1zdKj7dse26AI3uHCsDLgjA7AD2FSKdOmuJBDdMrbWm+aQMp8xsYOJh/XrRyhdD4m&#10;NvdKT5Uf7yMHbK4WQiIk/L5/HUcEd+KYJ7dvLlLQI3AWWGZxnbDnDAS8HJ9vxpPtEQdpgI2Vt8ql&#10;ZjlVwsakHzMY4Gd3Ipn25FiuIJbyUR3EbNGskg2/dC44mwcEenejlQXRc8i8lZLSe3b5rOFEkhYs&#10;OTn/AJ6H06ZPtUKnUgHiFjIT5LyIsZl3BjLtOPn5BHaq5jsrqzne3ij+SWOPbJs3xsoO4dWOOOMs&#10;fqKmIW6KpNZJJtt7c7kA53sSTyDjJ7HNHKguh6TebqE1tKu7Ny+6NnJJMS5VlySQCMZU5wT0xTLS&#10;ae1htNQs49yxxRCeNZiw+47EY8zGAD0pBc27w3ENzZXUNwZGZY5LldpZsoGALD9AceopYbq0ieRf&#10;tgwwYOq3S7XAjEf3TNlTk/8A66OULokhhYW9skQjkxbwKH8pgHV5GbnEg78euR15xUcNwYn27o1j&#10;Zd22SZnAVpsbuZyMYzzjsc0Qz6dE7XUd3tW3ZEkVpBtby0HOVm9TnJU+9Nglis41guEXMPlxM8cu&#10;1vlBdhzJtP3uMHnJ6UcqC6HJLFKyrCLeOWTB2xzP5b7pzyMTY7dj17U66OJJ43t4du5/3LXbbhum&#10;wSP3vI4qIXaRWy2OpTTSm3mjPlSsu5lGW4HnYyRz9aUGFbbyIb8XFuVt/s8zsQ6K7M+0/PtIxkcg&#10;H3o5QuiSGVLli3mxySJqFww3RujsqgjGQ/Pp1yMc5oSbMysqRiSPa8fk9JFWPkfNJzwfXtTUBvIp&#10;IPKcsGaYttL7WlPyFWXnHr+NLdRiYl4lKeY5Kl4pPlkf5e/A75Bx1pcoXQsUI8uGOBI422WqqWg5&#10;jbbvycSY6fn605HvYZ1ha3SMzOjKRI4jfuy/67r7VG66dJJiW3WJZcvFJGuwpsHl7GGSOG5BB5H5&#10;UDy183zGjaRGYNuyrMUQJuwTnqR39+lPlQXQ2LIdYkspGWXyx9n89leImQ4A/ecj8jirDPqVxFHM&#10;qzOzGTLKWDj5tuGAl+b6gZ4qvKQtqNPv9uy3YeZvZW2CLGSOoPLDoKU2YDxxT2UcjwzNuazwPlYi&#10;ToR0I7jjOcijlQXRPLFe3FrNK1nN5iNNIy/N83O3PD5Hr0PvSBtRVZp/sjM0LTL5m+XayooKhhvw&#10;DxjdVZoU+0Wcscdv+8bLMqx5ZWkxg4AwccHmnOxlSa+XSWlkkFyT5RAYjzMYyR6emD9aOULobvS4&#10;toxIu/ypLeJWeQ7lV2DEMc8EHvkfiKmcTgfZZiFgvHQwzM/mBC0xPP7zocdRTHu9MVYpIY5oWi5c&#10;XV190Jkbf9YCBk9eBg5xSwT2cdssM82UtjGxjF4jbTGCzYPmnj5h+dHKF0PvMN9okNrGDKZm2HK4&#10;cyBMA+aO+PqKZPckxywu9vJlplUXUjN/dUqSZzg8kdfXHamxJbm2ihhu93nKmA78jne2B5xB4xxw&#10;fSmyTCaPZCWjmmHmx+TMMEs/mDhpQcEdcdOaOVBdEzsk/wBpW1EbIsdxuha4fK4wOvm+v/66bdXE&#10;ltFNNujVo0uGE0cjOybUAGV809sjoaY93Yalcw+ffyZljES3G5S0TNJwTulPBxjHNPmluLrapeMz&#10;TQzKpWRgJGd9gPLHHI57e2KOVBdEkQjSVJLY22Vjt4yFV0Abk5Kh/UY/DNR2hWZ4dtr1mt45IUXc&#10;F+fcDtZwR1PrToDHNEt8tuxU5jz5L/PGF8vDFfRsZyT1zUbCKCZbqcFkt18x/MgZmaNBtB+c8kE5&#10;GDRyoOZEkCSMIxbfZ/mjZirRlVkV5enEg575BHuKPOupIpLe4s5Pljw8JkbepL8Mo83kd/wpsUVr&#10;Zu6BVjuLNgj+XuMcoQFiQAdwDAjIBwPammFGjjSFY9y+WcKwVgEXeRz35H+NHKF0P8+eIzbIZW8p&#10;ZnSWGZuF3gHcrS/5H0FS3f8AakElw8MExUowbYWKN8nXBkOD7dOKr3MI1Rtsht/PaNoo2uFBDM/z&#10;kHqRweDnFJOlpM0l6tvtWZVCspQx5bAGcrwcDnPTNHKF0WryK+jIu7WGVSqkbmWT5GSI+j8g+mBU&#10;UgvFtVR4ZoY5JIArI0mF3LuJTc5BGRyuDx0qG522FzqMtvBCFW3lYKrLwQdu4EAep7H2p9yILA4f&#10;R7hokug0jWzBNu1Mg9j2+lHKguhCwuyLiSJd11ZzPvSfaGZmCcHeMg+mfy6VMZ7lXkgu41aS2huj&#10;tdS3moTsyD5hII9OKink083JUNtRmjDCS8AZiG3khvNAyAc4Oc9iOlE02n3KRm4u2dplEO9ZlY/P&#10;JvGf3vPA9R1o5UF0Ou0a33IVVfKMgDiRkZFWLGeJ1JHTnsOtE91EyYnS3k8tdzYkYSDEPUES5PJ5&#10;xmm3BSVisUsMrGNk+ZyN7SkKN2JSRx3GR60kmoBZzdW01xHHGzCTbKpwrbQCf3wI5GOfWjlQXRZg&#10;89IVaBPOh+2RKWjkYsAqA95D39MVHLHe28gaO2Zlfy8+Z5nzK8vIO18Z9/0qKJtOudVWNQjvJO83&#10;7wrtlXGO7MdwI7AHHrTdOXbbratBHIsl5HH8oHAwXxwORnHYUcqC6Jrq7ubDa0sUkbRrNLH58j4w&#10;GZQG3OcghhhvWg2yxS3FpaIEeJ18tfOZeFiZskbxnrwcZHqetRxSW0LwRXGmXMcbwFY5oZlVcueQ&#10;fu9ff9aGubMP5qXXlj948OLpVZQwCL/y1AI+gyPxzRyoLomt2kvlJniAeSa2ikXyzuR1RiDkPzkE&#10;8564qJWdDDMojj3xwDcszqp3SHgjzxjI9iDinTS6dLd7ReFZCzTCRZFblVCf89h396RZreGXzF8t&#10;owR/y0bIEKnJ4kyCC33W7ZwaOVBdCi6tpmV5vs/LIvmwswZSZHJVgJfbjP50il2WF5Fg3SRRlpGu&#10;nCurTHg5mPPHrRbXotZ1druZIZAoZWlUoGVSCARNyPmU9O/ak0p7VIbd7K56SRx3VnI2FJRDIHTb&#10;Jnke5B9KLBdAs8O/bO0UamxmfypFZ13NIwGH3nB4Ht7d6fPILZfJuFh8uNWVpPn3L+7A3ZMnGfwF&#10;Q2zl/KWNPMMkP2ePnflnO/BGePl/l2qdoUdDFDG275lTdFLzG5HBHcfK3bijlC6CCMrPiaFS8d4i&#10;lpIQd4S39Vk54xSRG7s4YbloVeOONSZYi6tGuCRuxKMgZ64FRt9mitxcTW6zKAZv9WVfy3JjUhs5&#10;LKeoIHBoaK0ikWGKZSvluYmlyMcLGRnJXk/ketHKguiQ+cJI5WjXzQIgW85vLn6nqJeoHHU/T0dC&#10;bmezaOGCaNDbK6xSSEkbnPKsJeD8v0OKYJJLGaWdQBGx37fMG07MR4PORye+fy4qKO1t7aBrcW9v&#10;JH5bQmNVAcNGdzL0wTzx1zzRyhdFwDUJpTBdQXHzQFVds5G6THd+fzwahkXUoTJAbORisczxqskw&#10;ZXVgoK/PzkdqiktojbSRm2jVo0jQ/aFj3qxfdu+6TjBA9jSgRXMNvE9ikqrYo3ygdWk5PcA4A9fp&#10;RyhdEzymbUpNOlT71x5ckbM3OwFwygsSDgjI55HIxUenvcpa217aRbtvlmaJZ853MzY2+YAPXB//&#10;AFH2uyV7pb3TbqCYSM4DXChG/hDAZA6nHAPHpSWt1bWsm4XKDaFWTbeDDiOMqQQZsg5/nRyhdD4w&#10;htbd0VJP9HDLJ5RGVkmOd2JByD1/CmCfyzIqlBGyzNsaZmUr5gGQPPI65HQHikthp0G7bdbRa7Ip&#10;FaTKsEG48rNxyR2OMelLE6W6BLgKdhVWdZsHczGQjPm7TwxIOecUcqC6CeeF5HWFreOaQs26KZ/L&#10;kzKFBGJcA8c4I7cClvt8DXKm3hx+/PltcNktvAyP3vOR9KiF0rWZ067nkl2yRsscsgJdd+/p52M4&#10;P5inuY5LMiC9EtvNEpgkkY74vNkztO19p+6Rzz70coXRNG0dzcSxmWOSSPUm27onRgsa9Mh+RwB7&#10;cetNjlZ7mFfLjWTMTwvET8+F3bfmfngnvTVJvJZoHiLbma4yFL7d4CRsCDnGRz/Wi6UOjNhl3Hcx&#10;aOT5JMeXnkkA565Ao5UHMggiBtIdsSRM1rbrkwYZGLsQciTH5g59ak8y+gkEckKJ5zLtkjd1ikO4&#10;sQf33X2/lUTx6alwsNzbKi8qrxKEMbQ5VlIyVKk8g+/Wl3xJuM0kbNCwDMysC+yPr8xzxuHftnGK&#10;OULoTcyTbo7OTbIMNbm4dGTMmBt/e8j/ADmrEp1CSJZUhuC6SSj5Wbeu35cHEvzDjr14qq0QjsTp&#10;F8ilUUKynawGz5yR1B69MZpXtIZVFs0EcjLMXDWmF+WT5gcEdNvXHQnmjlQXRYmS9mtrhmtpjJHN&#10;LJtKvhwqgdnz+PNJarqQnf8A0Zi0UzR+YvnY2rDuXeN/Y9+tVp1tpxbXlpHD++mZgzbNxVpAMMAO&#10;Dg+uamf5ria8TSt0nmXAXySuflwuMkenpzRyoLohaUXWntuTeI1jKiSTLRiZ87WOeno3GR0Jqa+a&#10;WP7RG7f6PeKwSUyGTYzTYyf3hBz6io0udPFtB5cM9u0LDct1c58sIMsMbwwHPbH40QyWLWq2r3GF&#10;j8stGt4rBWVjKcHzemMUcoXRNqZLSXkz2sS+Y9yZFbcq7lwvB80Y9fTFNkuDCk0cjQFt8i7bmRjt&#10;PlY25M5xzkde1RhLS6slitroN9qXCrIw3LvOSB++IPA6HGcUT3P2tCIWZJLnc8Rgk+8Wf5eHlB5w&#10;QcdD9c0coXQ5thkmjtFUrGs/mW7XEnG2MDg+b65x149acZHhZmBjVofNKyLMzSR7YePl82obm807&#10;UpYXu72T95G8XneYN0TOwAJzKcDPB68dqmluJd6/aZkaTdOPMRmAkz+6B++QDnng49qOULohuL1F&#10;vblHvW/5Yyxu8yhwRMw/v4YY65PQVFJOWtri3jnaRWG7bDebWXdP2Akxj8annvL+e73+dcecb6Ly&#10;91195cnjG/BB9hkVTklmktY1umnRllVVuFuC25WueOgPHB6np2rSK90mT95lq8kaOFori5upFCy7&#10;GkuirLukHq7ZAI/KnXEjR3pZJLgiLz1heO7bMJ2jd1J4xzxgVVvFkFvcrv2sr/K2+RFOLnI6L6cd&#10;CcnpTtQDPPPcoW8xWnJznKng/wBzqRxzwcj1o5URzFhprnzlvGjkwJGEk8N021iIcbmxkH86bABJ&#10;bNbSW0ebfl1fezKotyAy/J+gFVB9khu7q4ay3Ii3C3Cm3+U/KOpCgj5T+B5yalVHS3kR7fzNrN5U&#10;mMnZ9mO3nbzg8etHKPmHwwoskflW0Z3GFG8mZ2A/dlgChhPHfGRSW8fkW0G1bVZG+yrtZSjN87dz&#10;EM9BjI4qG78lOLu0haLdFGzGMSK6rCx5Gw7HHrwakgc25toi4khkay3I0eOMHkFkGc+nNDQuYlmi&#10;kukBjsEWRrxhGoYnzFMy5xhNpPyn0PHFDxm6urpJLCM+ctyC21vnzMnUbODgc9agiMFxFbxtJAoN&#10;wEWRYw2d0x2lh5Z5BHBpsrNck+cbcSNHMPntFKlvPA3BvLGCRnvS5R8xat5GhjV3s22h71XXzzlS&#10;CvIPl5BwAORW74d1Yw3RlgZld9Qk+WabEcv7s4AOzg8enWuauRcxwyv5qrmaWQH7Hnac/fBETHpw&#10;evHXFW4JJvMmYLC2bjMzR2u5WHkj7/7nA+pwfrWNanGS1N6VWUXdHqcceg/EPwxqngzxr4dh1PS9&#10;Q0+3tNSsbpt6yI5wVcbPmGD1wSK/IP8A4K4fsGeAv2ONRsfEnw00W9tfD+tXTGxuo5/MjjkMrFoS&#10;SUwy9gx+YfjX6k+HtWniuG3W6eY0lmY0ltdrowUZQP5fOccfN0rd+KPw1+Gf7SPwh1T4OfE+ybUN&#10;F1SBDJD5nkz2spc7WVvlO5T0YHPXrzXz8cTHKcUqt/cb1X6n6ZwjxHVwNaKlfke6/U/nOW5aKFt9&#10;4sc0c15ED5ygn7rDcN+Ack4IPGK9J8F+Jv8AhJdLjt57uZ7i1mkVprW+O4gRKN2PMHOe4PUV61+1&#10;9/wTh+Kf7OPj+68LPLdX+ntZ3LadqsdwQtzD5pCOfm+VwcBgOM+orgdH/Z08bwa019Z2d1b3DR3B&#10;YMxZJGWJVPRcdeepr6nC8VZXhbVFVVnurn6PxZw3gOMMn5Iu1RJuEuz7PyezQ6Ocyaiv2uW4Z/M+&#10;Z1uiGO2Bc8bic45GD61teCvG+teGNT+3WOo3EcrfZ2W6F6QsmF4Vuc9iOTXoXhb9nbxDrwiuotJm&#10;jkWS4DwbpBwYVztBU55BOMY5rptM/Y98RTSRvDpszCVY8jy25BiOB9zkAjPrgjjGK5+Js+4L4gyu&#10;eExdWPK1o7q8ZdGn3R/MGK4TzaNWWHrU3GUXZ+TOB1T4m/EDVYI7aae6VJI4PLX7VIVkw7Nt+6fw&#10;wDUfw5+Injj4deKNN+IXhG5WO/tmgQtN5u2X96d0MoCnchxj07jBr2fwZ+xvr1xa29sPDsix3E1q&#10;bWT7KV8t9uQdwXGc56jkHpXW6B+wt4svbexc+FriNitv5si2eFD72znCH2IPfNfxzxJicqweIqYH&#10;F1IVINNa2cZRfk+66Hn4fg/iqjjIVqCmpwacZK901s00fR37Ofxx+H/7QvwwbVdF0ySHXomU6hZL&#10;dNItu/m4J5hBIJX5W5yODg16Va6Hc2tyW8m34humZUXa3XGcFPp6c+tfNfwK/ZZ+Ivwm8Y2PirSd&#10;F+xzl0LK0IZW3TnK7gnzIwJ47dhX1tbXj3WlsdUgjhlWyuCvyjKMZAMcqMjsDj681/K/EXBuQYbM&#10;fbYSrH2VvdirXj5Sa1lrs3rayeqP604R4gzvG5TGnmdJxrR+JtWUuzS6ea2XQp6R4XstEuG1XTdK&#10;ihuJrGT7RtBwriIKDjb0OecVdnRv7PuH+wx5gkL7VY/LiDqDt4/KnXQ3TzXMQgSVbaZtqx5UkKAR&#10;kx8Z+tQartQyC3MO8SsGDW6qwUw/dzsG4c+/WvAxmIVPDuctlsfSc0q1a71bMzUJzLdSN5Py+XAY&#10;v3nI/dH5T8hBHFQWltLGkKWas3+jw/uZJ8MvznLKdvzcew4qZIJ4bi3jWRY2/dp81ttGMfcP7rHr&#10;gHHXjNOsI3MdvP8AZ1dVWExiGHCn5+Sh8sfNg5wDzjFfnE6UsRVc31PSjKNOKRW8uLyGlnth5Lvd&#10;mTbMwXHQn7hwevYfWpbq3SKNYlkZTtmVZI5FYOoTjIyvUe1EEEQt0SRVb93OsskNtskZWcDeBsGf&#10;frU7faY2Atrp2X94oMMxUNtHdcryPYVSwj7C5tdCt5sFwI5Wugu77PK22ZcDCHJGWGOnIp8SSvLH&#10;Os1yjKkB3Q3ZZX5JIxv6EZ7VZdboXf7oSSIt8p2NcDp5TZXljkY7HNQwQFC212xG0IeKQu2Mq/T5&#10;evI6DtSlhLdB82liGJY0jMpklRkjjwy3Ld2JB4P58nrzUaowi+zBHVSGD28lxwxMg+Yc+o7Zq1FE&#10;8cksbyllZLXd+8ZirDcO6nr69cjmoZ4kjt2huI2aMbdwMffzcE429f0Nc9TCcqNIz01NLT72Y2rR&#10;zwspgM3mRvM7EKXX5h8uccdM/nVTxlo8Lzy3Pk2w81bmUMzSKGXKDcCEOGx1zVW2b7JcQiKLEsdt&#10;LuXywu+MzIGXGMH2710lzDbXUd1HLaqB5dwEWXaFdWKDGdvB/ka/onwV8QZcL4xRxEvc0T+S0f6P&#10;0PjOKsjjmmHajv0PO73S7mOZkFqi+W0yt5kbSqP3Qxz5HK47HmogtwksyxW0MyreWq7Y24wEzggx&#10;7uh6g8V2V/4S0m4u7jY0ccqw3A3G12yFdqfexHyQc89/Wo/+EZge8Mzx2hmS+jO6RQFkUQ9xsO09&#10;zxxmv7qwPjhwXUox58VBP/Ej8SrcC5zGTtTf3HJQ21zGziKzjkha8tgA24huHYj7mQckUyCKZ49L&#10;nNgfm+yx7lYqRmR+M7Mdccccj6111t4QiSVUglhMf2yFJYfLBYDyiQ2TF82B9eKrQ+C5p7aEwm3f&#10;zI7cuYbNVO7ezFiuzryDnaa9ej4wcG1vhxMP/A1/mckuDs5gruk/uZysi508W89nLuMxDGOYrvAu&#10;G5/1fDcev4VPdtJFHeuqiWFWuw0kk3zJ6Ky7D74NdBeeE7pVumla32tGC8b2u1WPmj5h+5xz3IPU&#10;9BTdV8I3wivnlttrNHdfvPsedgyrLkGEF0zkDg4r28N4icM4m3JXi/8At5M4qvDWaU94P7jDaBWm&#10;+x3VvtPl2/ks11wJBFkAEocg+meO2Kha8S1nhnEnl7ZbR5E84GM57535HU9AOlbl34YUXU0joIFD&#10;o8ckNqQqSJDkqy+WOv0qvaaXqENxHbkzNGPJZlS7JUZUnjDjA7449K9qhxLk+I+CqjgqZXjKWkos&#10;yxOkbxeRfruj3Rqj3AyP3/TIfJ46HFSSidUuGguLpFlaZfJkuiyNmQYP+s4x0zgHmpIdL1P7NFG8&#10;c80MlmifLcjdzN8r/wAWenUCoYIZPKhuImkkEkjFSzSbhi4zjIX0yK9injMLVXuyTOKVGpT3TCeW&#10;N7WUwSTfvnn86FrwkOo6rnOPcZGa6zwX4/n01f7EvYZZrYb2gZrx/Ntz5RGDjkj8OK494y9mbV2z&#10;t+1GNtzNu/eFsfc/AjPTpUOoosgZJYS7r55hZod5GNpx8yg9OOoI9K1q0aeIp8sloFKtPDz5on0d&#10;4f8AHao8Md+u+GRdkdxvdufK4D/Lz9cnGa3ILmxuH/0VbXdHJENgmZSG8vIH+rOR3r5q0jxFq+j6&#10;tJPpz/uvOkjvLdo9ytItt8rFGHynoCRj6CuisPitKqp9q0BSfOjZvLkCvHtg+8qlDuHqOcivmMRk&#10;Mue9Nn1GF4kjyWqo95t4UklSSaOPaWhK+chJzz38sc57/pUK3dksMX2+aHy2t5NzLJkAGTqMID1/&#10;ya8T034xQLAt1aWEyOLiDzljBCM3lkkEeXwD7YqtH8W/OWFINDt1aWzUP51wCysZsgoVjOSfr0rl&#10;jkOKctf0/wAzslxLhbaHua3TTWENwiRyL5UjrIpPeZeQQvTFSakGjuLry7UKWtLh1ZWxuIZeo2d+&#10;mQTXkPhz4s6a1hCsepJamS1EirJahkBa4AKkGIDB57Dp1rvNP8cb23y28TRqZtk1rbhlILgAY2nA&#10;PI7VyVstxNGVmjuw+cYXERu3b8TppFR7tfMSRWVZzujkJCHyx22jI/kRTiZHjgjkgRle4t/Lfzj8&#10;/wAuSfu8H8awrfxposzqr3XzeZKixvasJF/dDhcQ5yM5xzUq+LNFR4Q5ZV+1Rllk09j5mY+cjyvl&#10;YfhxXJ7GqnblO5YrDv7SNa28uR1l8jbKrf8ALSbkxtLgk5UdD0wahe4RZGUysqvBcDbJIu4YZTgE&#10;Me9Yv/CeaJHFCImkaZVQRr5eyORGdsbWI+U/Ke45H0rF8R/FOaHTLjz9UNnGIyI5PtgMmRLjj5jn&#10;0NbU8HiKjskY1sywtGN27nW614otNNSdY7tZppFkbyUuApwIwMja57+uPwrlY/GX2TVdjalNJMGM&#10;j2015yo8kAhf3jeoOK888cfFK9ubS8g02G5UCa5YX3nEsh2IpAwGK8nPJFcjdS3IkvGN4yttlP2j&#10;fIrEmGM7iQvXIz1zzX0OFyP923U0ufL4ziDmqrk2XY+mtN8R6ZftBFuk3q0RaKS5OQ20kMpPBHri&#10;tBZJpUjkVWlKmLdKk53Y3E5OM4r55034laxBPjVIhdbWj3MpbeMxcNuEfIHUE/jXRaL8Y9NF9DMt&#10;zdW8gaFmWS0MgIMWecKe4bpniuGtkWIp6x1PQwvEmHkrVD2SzkWdvsklrG25o32tuO5d5JI+Uc/5&#10;zUMQjESSxxQ7fL58uZg+0ykE7TEefXpXmOlfGbS/s8ZTWt1uy272+21YlFLtlQTGTn0ByfTNZuqf&#10;GDT5LKPzJri8X7Ogb90GT5pySkiFOnocflXLHJ8ZJ7P7mdcs+wcYt3/FHpniDxNp+l6fcsotmmEc&#10;wUSIQv8ArAOvl8Dnoc4rz34nePjZHVLe1EU2otIfLbzOIm8kLg4TB6jGfXt0rifEnxI1a80lotEE&#10;VrZzWbjyY4zuK+b2dlGCOnWsXU3gZr5pmjK/bJX3eWGYAhVII8tsgH68+le7gcljRlzVD53MM9li&#10;Vyw0RaupJ5tZke5s1aRpHVpGB3ti2xhgV659+9QWqNGwjWwCrFqkaND5h27fs/Qfu8jHbj+VMu12&#10;3clvcTW7bJpk3PaKyuFiG0kmP5SPqKPLuVjfzVHzSRKdtruzhBgjEbHI9icele/y6WPn+YkthBJu&#10;lVpU+azCySyny2GMYb5Bg+9JN9odZAbFlkj0ucsqXBLAFuOdg3L9c8djTLSSaWRd0sM7NHatI8Vv&#10;ucrk8sPI5X6gdKhkIa3aKaKBf+JaUCyWe5VbzDtZG8v7p4xyOadhcxdkW1xcXEUKj93J50cdyNyS&#10;Kq/dyExkc9e1Ja30aXDCa9GYrqJ1ZpFU4aEg7hvwQceucnrUV7IIZJ5bW6mhYrM8kLMI3jZcDKt8&#10;uR7E9DUgurySS3cyT+YZpN2bgncvlj1ft1yKdg5hlmWa1jthdTSKs1vzDeYYcMxGA4BHAxz0qUys&#10;8kMM9xdSZ8lFke6KsfnYjOWORzj8s1BA80k2nfajNHIzW6NJ5zOJP3bNg7Vwcg45JogLAWcmVWRb&#10;y1O3e6huGDAfKRzk9PSlbsHMSG4PmyXAlnX/AEdljuPtR+RBL91sk9yOCeh46U66kmJknktWXzo5&#10;h5gunMbMzqORgjnnuagjVVMdxD5nOz7qt/z1wy/cGc5+6e4OO9QRLaxWtyZbRRG8WyX9ztAYzYzk&#10;Lwc9CfyNHKHMXrl1ubGVpoEXyFuFkVvMLRMXUDJ2ZK49vwpl1AX+0Klum2Tz8+XK8ihlReCph4xn&#10;jnNRTpKbWSO7iJk/0lXnVRz++XBPy8gjv2I5xTdY+zM80t7BDtkmuDu8kSLkCMB1OzKH1GRRyhzF&#10;yMLb6hamL7KrG8BZAvlscQZycxYJwT25pmno5l02WO12MrIWUZyUBdt33APrj696ZIwh1AW8qxmN&#10;byRtzRhTGfs/bKDI79yMjqKjstjNYj7RBDIscaqyR7lJWMsCf3fyk5PfketLlHzE2nwyXFv5cmnR&#10;MTDbsyru2sfMclh8mRzzwOtJp7/urOaW3by2sUZj53zIfPOWB2HI+oFRWbCRoZA9ukgjtiqmzUFT&#10;uYna+wZBxnGaaTcW9rbqJUj2gMrNaY2EvzkiFuCTnnjPem4i5ia2SQWaG0STzGjnZoJrjAc+YD8h&#10;2dR6VMWkWWa5W08xRqkYI89sHbD0YbOvvt/GqriRreQxwxMFecER2/7veJRgf6nCtxjqDT3lEd1N&#10;IYUf/iZSSKPsflylPLOVz5Y3Ec9z0FHKPmJYVggSFbRtsfnRfZ5Yplb5SueclM85HSq8d1DdaZGp&#10;ulQvZ+W22ZcHbPgHlxhsenWnRu9u0a6bfySKskaKY5PLcgrnDL8uSOoODSyy37ZNrNPloLQ7WuuQ&#10;2/qMv354o5ULmJWkkuhHKt1cKwhlKzWt4cf60gceYPp3HNJJPCbieWU3EbAXMgaO6I6tjOA2QQfQ&#10;1DLJ5t1NKqyxnZ5vkyOzLzcdRhfQH86JGMSyPlm3WM4dPMfIAuMg4ZTnA49euKOUOYsefLDJOxZ1&#10;ZppGmDXeY5zs68Ec49zTLlbi33Q/ZJgwYOkclxIwYLb4+X5TgjPpj3qG+jFqbpSjPEVnLBlOH4By&#10;cpg8cZwff1qOYFIPs9vCI5RLPJayNH5eMQk4yBggjGRyMjt0o5Q5i9MILmSG58q3IkZfLkbzFDbY&#10;e+EOCD0+lR2sEjm1iSBVVZoCv3pVwQTlSYOM556g0RkR3MdwlvHDsw4WRAiZFuflPykA54PPQiob&#10;GOyF/Z2r20ccyeUI1aAF1/dEldwj+Yeh5osHMOZjFbzwW/2Z1/s+IbIflxul9DH0z6flU93HIst/&#10;Pb2abZLbDJ8zBWeZflOU4yBx61RSZpIPLm8lpEt7NY5GjAL/AL3OGBXPPsOg+tT3Drvup7VoR+7j&#10;Z4PLyGV5sYDeX0zyOeKXKPmHajxpr3Kaft8uS45V2UoDKgxuCdwcc44/Onaoqq2oQz28hPnzhWWT&#10;Bb5F+U4QjPoc1C8YlSYW7QybvtCuosVR2XzFABGwbuBjoaL154ribdcxgeXKr+bakCQCM4z+52kj&#10;vypwOlHKHMXIspd77SFnjWaLf5kxEkY8nnI2HK9Kr26p9ktY9RhKQy2CfvPtDYTNwCCCUOOQMjgY&#10;7U5DJ5iyND8vRWht/uKYCNyExDcoOCQCf0qG2W2dIo5QkatZwRyyWtrsKN5hIcp5YypHtT5Rcwaj&#10;MbS1kkDNHMlmzuI3Uo5WQHH3weMDoo68YNTXtxCZJnhvkXy5pnVftC4+aIdDvztJPpwe9MgvbsvG&#10;RfSSRyR72WG6IjI8wAsFDDbnPIwOeaQXGoiXf+9miDXYKm6GShCgjqc4J9CRVBzFqSSaO4ub1Li8&#10;j+Yhl+2Fo3Hk8/8ALT8RkDFRxy8O8Es0chmSLH2wsp/dHIyD0IPfPIqv84tpDE82POmj2SFyyERJ&#10;0O3I5BP41I4827uoDN8r6kxVtzMUY265H3Dg9+vOeanlDmJrCaWRILOCORo/3G23muiWTBJBXHPP&#10;PQGm2ly8EtrJPHIvlrCJfMnd2jzI7Z+7yPxHSqc0Qljjge3baZIhEGj3bGMTYwCnHPY47YqS3Imv&#10;Lfba4aOO1W5j8vBeMl2HyFeo9R+uM0cqDmLsf2hruzt5IFfdqEBRo7g4cCLkqQoKn2zUFh5Miws0&#10;SrNlRKsk2N0bStyQUXkHPQ9D1NIGUXluXt41UXisytp+5HUwjdwIvlYHrwPWobQRpb2ypdeXJsiT&#10;Zt2xyqzEgo20bTx6jpRyhzDmu1WKSJp5FWSxkZVkmUOjLKDgESHOOevYVPc3A8+9Md35gkS4Zlju&#10;wmBhQCoVyOvUHH4VXa7vZNOZ3urhmwvlyNdlicTY/vbTnjPrS6hLOLO5e5E3yTXRjmjnLbASq4wA&#10;xGD7jFPlDmJ7qWW2tmV57qSNVkO2a6O5P3aggHe3fHHPXinPI0N5Cm+4dbeQbdt2d0b+V94deD7Y&#10;H0qvqySCHULdJNp8m4/ebnUZ+UqTxjqD7jPSpNUzcXVxMGaOQSSZG5yEJiyG3eX0H97060uUfMSw&#10;yzlre9ZJZTHJCGuIrtssArkbtuR6dx9KZpWXhjs5IFYo1u+1mc70Csd6/L16cY71XtvKj1T7b9lO&#10;5GBm3W2cqYSfm+UEcA5o0mNIoIV+ylo/9FNuyLuZY/LY7clcnB7dcetHKHMPs44xHbvDBEwZIQzQ&#10;TPkAuSPkMR6kc5xTJYxbaUzOLZGMSp80ZRiDPj7xiHoMZzg00KnkW5uLaOSNYbeNmaMOrKSSVYbD&#10;tIzwaazBNOjWPa8E1vb7o2jxlfO6qWQc+2efei3YXMWtVjluI77FsvmfbJPKbdncSVQjIQLn0+uO&#10;1PnMk+p3f+hRnzFvB9w5bCqACNvUc9+9VriS2aCbfLCFF4+2VY9zYaVRyPKOQD3ovH8ySWOeS38z&#10;/Sx81oGDkYAYMU+U/Uilyj5iRd6SKPsTBY9SuEeHzj0Fvxt+TII7ZFOt/JMxkjLKzX0IVppsRyL5&#10;Z4J2fKTjrio7hLpFn8zbtedm+W13ciMYcERM2R65PHYdadbySTMwZreRfNhMzx2u4bfLPLr5OCvO&#10;eQKOUOYHM7wT+bZN5iabEsgW4O4ZmHB+Ubh+B+lSXbWvl3E8UflxsJHbyrgFopPMAbBOw4A55NVS&#10;WeOTzYY1ZrW1CrNa/MjBxwHEYGCBkcjrTpblYFluLK7njwGlaIyeVJCxkwRkbdynHqaaiHMTR3oE&#10;kkUl0qtHd3C7mkUZDQ5wy78cnpz1p1u3nQQW63E0ipOoWS3vvmGIucjzAM59DnpTJ5rsj/XTb/s1&#10;0Jd10ew68vxjjpx+dMmklmu4fPeeKZlIbdMWWQrbkdlx1I7npRyi5iYTGe6ggu5Lhm8yMb/tWGO2&#10;PPI3HOfqKS3uZldrlLidZHji23DXR+dNxwGzznPHJqON5RNZypuVhcviPzHXINsQQAVPIxnpj6cU&#10;lvGoaGWEO3meSG2qcbSrDb9wZGQDg8j0o5UHMSuJmbK2cirNHGUH2iQxsTOWK/dIOce9Ejpc2cc8&#10;kEWFQRs0m/Kt9oztb5Cce/8AKqWnC2NjHC9qqxzy2nlt5ZXa+/ghgvZlPXqO1TQZkt7YXMG2Qqnn&#10;TKq7d32g5J+U9euaOXsHMOuLZhDNF9nXaRI25ZHkUsJAD1h4PAwcmpnY29/8n2Vvlu3eOP8Adtwu&#10;DwYsZxgHAHbmqcpt3K/bLaONpJDIpWMPhmnHzI4Toe4zgelSXTiOSW2uChVIbwxyGIKyNuUYOUGQ&#10;PXtRYOYnjWZLiC5tbVVZbOQyKrE4IhIBxs+783OOOaZGjmylRdMRfKlRtuW4xbE5B2ZHPt6+9NuW&#10;C3JeN7eORbOZgqx7lYpGqkZ8vjI6jI601QjXG+3ECyJMu1TZKrKv2fld2wbhlqXKx8xNC3lqryW7&#10;Ya3tDE/m8qxjbg4Qgqcd8UWcTCCBLOORsWcO63muMOP3x+ZTt+bA7Y6VDbi5t57ONXRdohTa1mVB&#10;BBzGf3LcegOO/JosHcw28yQRyRokRRbe3+QkSnOw+VgNgngHnGKfKLmJZpY47Yz3Ft5kElzeNJiZ&#10;gpAAyfuHa30A/GnzRpFth81l/eTJHLDMjbkEYI3ZZeoJPAzwetU2aFIVDKr+Wt4JJIbUpKyM4w33&#10;Bn361N9puoX/ANE1GSRWkljUwylN+1R95Mrhh7Dkdadg5hy3kNzFDIL9UaRLSQ7ZlxkIc4+cEdOR&#10;zUtq8zTw3gluEkWGA7re8Yqx3k4/1g4PTHT3pgmv1vC1q0zKt9CRG10Mf6piVyWPGB0OahttqszR&#10;NJtja33W8zO2Ad5yPk9x0HalYOYmtZ0CtOs9wskcce1lvGxlpDg8Nke/JxRBKyW5tY43XcJFkt3u&#10;vlclxllxjnP1qOJ5FMiyzEq8Nj5n712YMNwHBQ9QfYioZ1SKNoZomaFfL3I0eVJ88gtgpgE5HI4O&#10;DQo9w5i8JLmGS4aW24Wa4MivdMzRDYMZBTlT1B4xUaRp5kNtfQmPdZ2vlyNcnCv8xXBKNxkdM/h3&#10;qrFHIllIjR7f3NwnmfYhlflHzY8v5kyMHBOKmSK3nmPmFYRsgJkt7Qr5ciozfMnljg8dqGg5h092&#10;bNVud/ltHHbyOvmKYz84zz5gIxkjgClup44ji3vwvlSTJGrXI7yjAyHyR6cd6Szubr7RDGbmRo2W&#10;F2WO8bZ8xPIAYEA+mBg1HA91JCkb+dNG1rImPtPJzOArfxZwe+M8UWDmLDtOhvJori7XdJcB4muy&#10;yMuVH/PTscc4BwaLqbMNwsLTZkmnV4/th2uoUZX0PqMg/Wq6PiETLJK+6ScL5m/cmJl4yBkDhvbn&#10;FOnQMs1s0n/L1eeU25mA5zt+4fxGTxRyhzFlZZLgrAizSqu1oopbs74sQnGMc4I9vxpttdSRXUEk&#10;sbBdsUe+aWRirCI/K3y9CT68VQvY1kPkyxMx3SiEtGW2/ulYL8y9hwR1Bq0TE2qeZFaqFWZY7qNo&#10;+4g+ViCvBHQkfXAo5Q5gjtIlnW3+z2/mK1uvl+dIh3eXnA/dkFeCeKdZwCZo5ZYowrLbHdcRliDu&#10;PfyRzn+IEHpxUVupkZYxbHBntyY/l3pthzuUbfm5PTuKZpTR+XHd2YjjkE1q0oitcKzkE/d8vAz+&#10;FFg5ixbs93bW6yQRyJJBcbpI5MhQ0hGcLHnr2Pr7VDObhdOXzbONvkupF68AygBlO3pgc9KLCSGS&#10;GAeXBmS0ZZE3D5WNw3zKQhzkgY9ajlnjbTN4niaNrWV0f7GG2N5oBBUxDIPsKXKx8xc1SOWO9vlW&#10;18tmtbuRZFbaCcryQV/UE0XBgk1GPzYJo9olLCOUnY3lLyAUGV747Ux0nS4eW1MIVGuDG0dqpVQS&#10;BjGw4B5BGB9RUULSLIkIaFv30ipG0DLIn7rouYA3uOvbFHKw5ixELiRLWJ4EkV7i08qSO5O2TAyT&#10;kKNrfjRD5LzAmDy7hZn+aSflo2nwxIKDkcYIPOeTUMbOskCzW6j/AEyFnEliCr/u/mBURZVh1zjm&#10;o4DEqxlZvLkHyR/LiKZHlJG1tvykY9ulPl7i5iQ3MaloTI217W6ULJMoZCCDtVg5zz6/lUzXSm8u&#10;Giu1kEkcjMsd0IyQIgMja55z196ry3d4+nTrLd3DbVIjdrwk8S4678H0/wD10anNci3vFuvtACS3&#10;EiSR3B/d/uwCOAxHJ6ZFPlDmLEkzWluEkmu3jX5vLmvOV/c8hTvb1zinEhJbeINcyRwyQtt+1HKP&#10;sJDDOfxwBVfUAxhvIXlYL5Ew85WdcgwrgnAxwefWnXCm6m3y7vMVo/lVmbGYeGz5fAHUH060uVD5&#10;iW3knn8q4aOWcxmDdNDdPuK72bnGf6Uunky/6HNbI++SGQBmc+YnmMSy/IOefc+9U7Ft2qQ3KWy+&#10;YnkvIXts7h5ZPPy56g9MgjvTtI2JFGVtt0JFq9sF+YxqXYlQcZ4645/GjlFzDoUBjjlijjf92pPk&#10;zSBgrTYJKGE9SOemcUl3F9n0u4cm1XEMwwyFMgyjPPlDj2OcHtUS+WLeBpLaF1WKFWZo1kGGmBKO&#10;vlnHfDY/Ki4eODSN1qFaGWzI8uSMjK+d2JTg9uTRyhzFzV1ec6gklqnnCZ/LbzOGYRBcZEYHUjGR&#10;+VOlM51lg9gu4tKm5t24gW2ACCnXP41BqZtjHeZ8lY1vJmRvLBYAlVwVEZBA/SkvfL+1Sw3DW7FZ&#10;rhdz2IcPiIbWyY/lYHHpS5WPmRNbxvCwjXTxti1QI0PmHaB9n4A/d7hjtxTbbyGdponljZprULJN&#10;N+7cbeh+QYJ9e9Rzx3IWTft/eTIG22e4nbGMMCI2OR7ZI9KS2lmmlU+ZDLIy2xleG23My4/iHkcr&#10;j1Ap8ouYfOLrypi1kwkj0iQvGk7Mwy/T7g3D6g/SpJhabbmeOJQvlyGRI7gbkkBUfLkJ/D83JqrI&#10;6i2aORIVb+zY0VZLXdsYPwyuI/unqOakuJ9pmls72aJtssrxFvLkiYMFJB+XcvHQnpTsHMSW95Ck&#10;rCS+AMV4CHeRAcPAfvDftxx6020PmW0NqZpJVSaEbobwhx8jEjAkx6d6V7i9eWFjLceYzTh91x1X&#10;yxzy/YY5FRxmSW5sRctNFM3lJJI0zMsuIWODtXByCOpNFg5iyrmWWC1ubm4kO+3jVmvCGOAxyQWO&#10;QR3yOajjuCZWuFnuFZoVEd19sP3BLwrZ56+pGPam28subKRcK63sG1fNkUH9w4bAKEc5znGOKjt8&#10;p5M0DSMGEOWVT93eylfuYI6HaffHcUlEOYsTm7aXzI7VV320zKpvG2yMX6LlSMjqOTnmlZpjPNcG&#10;13L/AGpGCPObGVhJIYbOPrj8RWdaQt9klktbT5fs/wB37KNu8M3GfL4JYcHirbGNryRvIVz/AGlI&#10;6r9jMcpXyjlc+WMkZ9TxRYOYliW2iSEQO3l+dCLeSOZWYKVzhslAR/DyO1Qw3Uc+mx77xVZ7NY2K&#10;zryUnx3cYb6HoRRHK9u8cdjqcsiiaNF2SeSxBXO1l+XJHUECmyT3zf8AHvPKN0VpuU3R4bzfUtkZ&#10;5GOQaFEOYmEkt1skS7uFbyZjHNbXpP8Ay2ABI8we2eo5qSW78y5mnmNwjiO4k3JdNkZYDOAcgg+/&#10;Sq5Ia4uHjWaP9yZfJkZmU5uByMKB2P596JW2O8pY7WsZVePzH4UThg2Ch45I7YHSjl7BzEyXMsPm&#10;AvIGaeQzLJefu5zsx6jnB9c5pJhPbRPClpNuViwje6k5VYMZX5TgjJPFVrtBCtwpDSRssxZWVju5&#10;Q5OU9OM9jwaJUEdr9mtotsgkuJbORotnSLkDjBBBAIPfvRyhzFycQTSx3BityJZF8t2Mi7tsA6nY&#10;cMOcZ9KjtbctJbolsu1ZoNoO6RSpUkYPk+/I5B4pu9Y7kSw2yxbG3BWQKjf6OOD8vBySP1qKzit1&#10;1G3tmtVjmVYxDug+dR5JJXcI/mHcHn8KOUOYm3OLaW3hW3dRp8CqkbbQN0ufumPOM56Y70+5jYXN&#10;9JFax7JFUMrBiAzz5Kt8ueg461VS43xqsxiLrb2axO0YUuN7HDDZnJ47EEVJ5kZuJntzCdzQ7oRH&#10;lSryno3lflkmlysfMOvFP9mC5OnKfLeQfKxVkzcAYzs9DjnFLqmP9PgmgkZjcXKqySkblynBwhG4&#10;c4INQmP7RBILZoJNyyhgLJUZv33GRsG44HoaXUJrhJbiSS6hUtDNuaW1wHwBgn9xt3D6g0crDmLi&#10;M0d3I1uDJGs/7xZJsSRDyB1AQ7lJ71DbJbtHZw31ptjksoAsn2o4TMjEFSUPcDg4HtSOZxMzvAVV&#10;lcK8drnYpg+8pMQ3IDjIGRzUVuIJBFFMFh329uryWtrt8pwWILKUHB47Yo5Q5hb6dobXzyfLkW2j&#10;kkXzFMbES/7wxjgZC9+1SX11GJJGjvlXy7i5KK1woHzFcfNvztPbjimW17d+ZCEu5GjdI3dY7s+W&#10;QXIyAGG3P0HPPrlsc94seCZpY2julZRcDJUuB75weOmafKLmLlw8sU95cRyXabpJlZftheNh5YGf&#10;9Z2Pt+dRiXMUjW8k6vJMUKfbSVbEfK5zjB7ZzVf5vKmEcs0n+kXC/vGctEQqAchc9QfzqSRRJJNa&#10;mU+XJfTsjLIW2s0akjlDyPTOCM96OUOYntHaRYLOJJXjxEI7eS6bcm1SRjb/AIHimWFw9vcWcs8L&#10;qq+SjmaSRmQ4c4Py9Dkd+PSqdwiyQpC1t96RhDvh3bCYMgAMoxzng4xnip4iJNThdbZAFltY7tNn&#10;318pyp2leo45GOPXrRyhzCizQyLbm1t1YLbBo/OdOrMeCIyCucn8KWGDzTvmjjXdCu/7RGzH/Xc5&#10;PkjJ9DxUNqpmEcZtMl/sm+MkBhgsdyfLzg84GciksBbyRNPbeXHIvkGXy7TapYyHkqI8ZIwDwOaO&#10;UOYsQStKsazxxSq0l5loZPVgpOBGGHPbJ/GorlbiPTmRrJZI9128fzEjoqqynZzwDnOPei2mjmkV&#10;jFArSLciZTjGWmxuUhSfpmondVsGdZYmRorplP2MMY2Dhfu+Vz05496XKPmL2pRv/as2LQR+dBdM&#10;skbEbsQryQUwePQ9KbF5Mt7ZpLazIVZTIsMxIRvs45GYxwcnI5pkkLC9ZrTyVjjmmMZisl2p8gX7&#10;uzgfhUFtLIskUTvb4W8URxSW5Vo2MWcJmAEeoxnIFPlDmJo1mbToFkRJFkFqI5vtBw53cg4X5WH1&#10;qWUpJPKJIQtxHPMV864wWXzQGBynOOCDu/GqyB44Io5YefOtWbzbPO/GQyuvlZDY5DEc0edAEJSd&#10;YT5khhKxkQyq833c7cqfyosLmJZJYY7pofOdY5DdxCOSVRj5M/KQ5OeBjOOtLDcZvjJHerMJF+Zf&#10;tIQnEHX5HPOcZ6VHNc3bWt3HPc3TeWkyq7XmdpDDvvwce/480XU12Vuvt6XDKs29WW4OY2FupYYA&#10;YjrnqBTsg5iaGR7Wyjjaa6Mf7tvLluyAMRN0O89Rz0Of0pu5AlrGBcSxr5DshvDkMScMOSM9M4Ga&#10;a6sImt2m3K1mMzBpFLA22CSdvrk802MG5WF5stIsdvuVdzA/JgEHy8+47jntS5Q5iwrTXcasUkuN&#10;rIPNju23bTNnB256fhTYXe6kktXtY388xuqys7CQGcliDs4P55xVWwDSXttMYGaZfs7GRoNzMPmH&#10;Xbk8jOecj07Fi0bJlbZZLZ1ieFVAbZm4O5Rlcjucc+nNDiPmJpkja7miCQ7o7yOQLNGRldpPBwcM&#10;D/s59KqwlTGXg8lo5FtZAxX5CGcnDYh+U5zg469amvZ/smqNJOYof3zhZYrohWwgyq5j2nPUDqCS&#10;Kqw+XE0Nu12rNvtI28yEBlHX+5g8e1VT+EiT95+pNNLPDBNIy/u5FC7ZIydwMwbO7ydoYY4JOD36&#10;066kcRzB41G5rgZi7OMKRxGuQQfSq9m8TL9gYwqZpYwqt5bI+ctxhVZM9Rz1HvSG7QoiNt/0i3Zt&#10;0kyjlplyGDcZ2g+9OxPMWbieGeZ7mK6jf/Xq+5Rj5UUc5QkcDByOtQS+fHZyKBEwWSWLcoh3ECLg&#10;5IXkd8849ae01s87yRXcKnyrpoHaZVD5lUbT+8x06HIqG/kEayTiWCORWujHIs20seE6mU/3vQ00&#10;HMWDqERklVpefOVW8uJfmP2cj8D78g/rRZXjrPDBGZJI1u4FX9wqMMDOMDPqe+PrTri5VNQmWW4j&#10;kC3Mg3JM4ZWEGRx5nPYdOajSRd8KT30IzdKV33DDEgj52sZARzjgmiwcw7T52kt9Pht7tZl+0LL5&#10;bINy/vJMgYXPHUjHvRHNZTbZ52jjXyd6t5f8LXByCACMcDqRio452d7F2vbd2SZGi+dWfcAxKkPI&#10;Tn0PH41Y0u4gkiUCWBoZoo/+WyxgfvWJUjziVJ6ccfSufEVlh6Lm+hrRj7SaRLHYTJbMsYtZFWOe&#10;WMpbhSY2kAHOAAR0/iBHvWzB4ekl1UTwptdTNtV0BYARrgKSDkc5w2Kv+GrKCOxhuWvI5IfsbRtG&#10;skbMoabKn7/PoefwrVfUbaK62w31jtE0xbbIu0cAYKiTjP4YIr+R/FH6QkOGMwnl2Chz1Y7t6RV0&#10;tNNW9fL1P1vhngJY/DxxFd2i9u7Kun+HYg3lXEMRk+0QMrLZFMssZOOM4I/EVr6NfwQQStAjOrx2&#10;8csE0bK0TE5z905HH0OeneqEV0kkylbi3x9vkKncThlj5IPmcfyxUIuI/mjGoWZImjHlzSn5vlDd&#10;SzYz26dOK/mPOPHrjTMpSftVBP8AlSVvnLm/JH6Vg+Dcowkfdhd+ZJ8QdF8JfE/w9FpHjXQ7G5hV&#10;dm6WMmSN2lxwSr8EfT8K4/S/2dvgtpyKF8G2rFGu9pkYnHz4JUiP81PbpXTnUbJZmtWvPKdjEdqz&#10;Zz8xO4K0ftg44pjeINPZCIZoZP3czBmjC7syAYOV4/8A1V8DivE7iCr/ABcdJekn+lj6Khl8aMVC&#10;nGyI7LwD4F0OULYeCdNU75pFzZrwfLAO0tD0wO3Q1rW9tpdi8ckGm29qIjEUeGAABBGSDwgxjPtW&#10;T/wkkBtfLXaWjjkLD5Swy23IZQucdwcmpH8TqtxNC6wr5byYbzkIAEICkBiMcnketeHW40qYj+Li&#10;ZS9XJmv1KW7ga0KRmL/Rpo9uyFlxtCqdpYYOwj178CpLclHtWVYukD5jji+XqSDjGQf9kEVknX5V&#10;FwYp4VbcBJGSOQIAQQN4I684ostbu11CHZPDCzeUHRG5wI8jgyHI57AGueHEWDnLVt/IPqtTexq2&#10;zWtxaW6OzCPbGfLjhVl/1h6dv5EUXUiNpkzzysw/s9z5hjAXlxyeOmevU9eayNP129aCF2uVLNHb&#10;HfHI/wB0sS2R5h7CpFv5pEVDqClvsyj5Zm37S49JORjHOCeK6qeeYWW0G/69SJYefc3b+URreSPd&#10;LJHHaTR78ZIycAnA7nuSM1j6u9pez3UUskUcjSSx/Mm4bhGFBwRjPTpmmz3jO9w8t7CwMLJI0bIy&#10;lTJwf9YG6deR7Ul5LE0NxBPLHgtMVfzV5Jxgg+Zzj0NTjscswgoRjZFUqKp6jozPFeRrJ5LN5qpJ&#10;5MQGGWMnGcdO/QEUmnqofdBtPmG3Dr9nEhPU5Ze/bkHPFWp51S8mFxd28iySM6MzJt3CM/KfnBxn&#10;GD19+9JaTQxhlOo2bKIEHEwO7CnofNOCOlc1LC7FSkmitbqwihn+xfPFDhljt2GVaXqOOR+tPuA0&#10;mnRujCdN00kUm1gwGcFSCBg/iPrVizhi/dsJrZW+yQruDHOC2cZ8znPbuKSFWkgjC3VtNtjYmMOQ&#10;wywHHDE8jB5rpWFCUiK6toN8uww7pDI8TYxu2oBzlG559e/egRNvk2RfN+6HTk/u+hxHyOeDzUhe&#10;NoX/ANMK+Ws5dC/mBeQDnKAjnHHHFMu490cwR4maOT7ysit8sQO4fKRx9O9DwwlJkUcbSy7JFVv+&#10;PeNmePDDk7cgxZ4I9hg00SAHdPK0XmKFeNh8u4ynIzjHbjP5VaURSXiMJI2/fBfuhSNiZw23AI54&#10;OKitHSZLdz5av+4G1pEZsguzA8hsdPf61x1MN3LUmUpYAUSQmNjuZPnVBkNNyPmTHOARz1FXLa+I&#10;a4tr0rtRHX7seH+dcdOcjGOQKbbgra26288LKWi/dtIGwzSMSOJB+oqvFc+Tbztb3saDy1basnyg&#10;vMevzkjOPUf0rnozqYOsqkfmu5Uv3kWmbl/JbpJJMlyysvmhW8lTtyU/LgnkZFNlkhN0plufJb7c&#10;xDNtwGEPA6cE8fX3rInvblh5Zu2Rj52WW4bG7zFCkHzOPpUbX9wJZJINQjVvtEpYecwUNtGAymTj&#10;n1A/lXdV4ipx2pv7zGOFlLZm1FO28SyGJjJeB42WP5W2wZPp29CarQNDLDbraSweYggkWKSEnjDE&#10;jJX34OOKx11GeOXat9CBJcO67duA4hAI3CQdu5z71HFq8/2u3L38cUi+Xy0y9BGcjHmEc8EEfjXn&#10;1OJ6Ud4y+81hg5X3RuR3ahGRgux4kaNoowuQ0nOee/foD6U17x00yRIo43XbOdv2fco+fGBwCp/M&#10;GsFdbult47W41G1V41jXzHkRVZd5IYESAjtmhvEU72rRS3tqxa54QyDIzJ0yJOR1I/n2rGPF9Onq&#10;nJF/UZS0aR0V/qVrG9zK9u0cczOryLbtlGEYGDj69RUkz2banE97BCWXy4pJRG2Gwh2v0X9CTXNz&#10;6+/2e5fzLfi4mdtuVyQVBJxIPx9akl8Q485njgmjTcGaGYqw2pgg4UnjHBzn9K9fA+JWPwcr0MVU&#10;h85Jfmc9bJaFaPv04v5I1k0HSXe2iEcIaGe3SRYcd+QVzF6nOMms+bwm0kMIssHGG/doSR+9zkKI&#10;cg+o6U621+xmljlN8f8AXQhd2HRiF9Qnpj8RU1hrEE01pcpMjRlU3bWjDDJJxgpznH19K/VeGfpB&#10;cVZbVj/tKqx7S3+9Wf33Pm8w4JynFwd6fK+6Ob1TTJkieb7NDu8u4kwgwGO/DADygehyMn1rN1Jo&#10;vLubU3W3KXMiLKvzYC7c/MOeDjvziu6vo4b7TXnBikZrdWVofk3B5ASV5ODiuT8WwWnlXQZodskd&#10;wZAsseQrTrtbKsMHB71/dHhL4t4XjzB/y1I2Uovp2afVPv5NdD8U4s4SlkdS61i9mZsxYahIqSQ8&#10;rK2Wjj+UrEMN80YIODg4/GmxXfzxpMqxtJcnYipGTH+5wSMEgj2yD6UarKv2m6VpbWaHy5x5nmBs&#10;rlVzxKOeg7H2FRyXkkduNl3G22S5CRmY4ISIdCsg5+pPNfvsUfn17Mfb3zLcwyQzSBpGXcrW6/vM&#10;RZAzg8g84I+hPFLYahtuIZo7xIdtjCNkyghlMp56cgfXI9BQLuP7RuSfaqpwssjMu3yPmBzJhgC3&#10;rkYpsE6rBGIry1aHyYcxveZDLgklSZcZB/8A1U7BzAZ1Gnxw3MSErZW6yrIpAKvccEHHt1APWpbf&#10;UrixaW90rVY1CxSxTsI9rKWlG3tz0wQcVXt5xDbxR/ardmhhtQFHloXj8zIxiYKfTBGaaZlnW6W3&#10;1K3SSSHBVp1Ks3nZXq52+h7UW0sNS5XdGxP4/wDFK20sMuqMu17nrErJlVUDII7Z46kVZPxC8Yrd&#10;wLNqQkSOdMf8S5WYqIeSHCjcB7gH3rCu761uZJLiO8tUZo7k7ZZkRyT8u3ibnjkHkjGO9LJdW8lx&#10;GTe2cjLazHzFbjAVQSVEuM9ulY/V6L+yvuL9vU/mf3mhH4t8QSzWenvrVxE5e3a3LI6RSr87EHA4&#10;x7/3qpMV1Bpo2ijVphvVZVLKxMxypz9MglT9aZGILc2bC8s4QI0QnzDhQI92MeYR39CabE7RLBPM&#10;1sqmSPbcW90UXJZyP+We3kdR9KuNOMdlb5EyqOW+os6oyTPAI9s1rMWwobBEoU7h5XI6ZOM4p9wZ&#10;7RrieFI9qpIG3KzKRsUbSRDjGOhzxxmoJ7iKOBib3extmZUkhXdh5jghtnPP6fhT3eOC7u0eWFVl&#10;RgrERMjZkCZK7QRxwcEevvVWJ5iYyqhYrEoUOgLR43KBDuQjEa/pnpTYJlmmt1+2DzIZYYzuX5k/&#10;ds2DlSeCTzjoRUNxci2Xqir5tyv+uC7WWIKoO7gqfrxUgltPtkYW7hjVbnMcnmqAjLaqNuQ+CM59&#10;MUuUOYLEtCnmRxW8ixyW+1dsPIbLbQdqkcnI5+lLZ38SpHDJL8yWkG5ljUk/viQDt9jnIyPrTDKE&#10;XzZ2s1aOWMibzMYZYgcbvO7e2RT4ZyJbeK6uEkXy7PzAZmV1yCTysgB9eh607BzEb3QW3lgRpGjM&#10;ah42hRSpaTk/L6nHIIqW6uTMl9Ba3kTPPfS7reRQWDB0+XpnJ/UVCtxHJabrm6RVk8nzPPmZdp8w&#10;kc+YNpxj0BxS3sgnh8mW/t8NMQPMuA0iN5vHDycgj2OM9aYcxPqN1byXU/meWqtcXjKzRncrKoU9&#10;jkdeCFNNE3kySTWbWssc1w0tuPs4ydsXzDoOnUHJOe1Nub75p5lng/eG7DqWRTGxI6gzfqBz1xSC&#10;5jto2uLW6haOO4uG8r7QhZVMeDg+ZyQeRz0NJBzCwypLcWJBEbLJbFMjgZQn5Tg4J+mKasv2mOSC&#10;7tV/fWsK7jYlTuabIDbeOfUflR9qtoZN0erWKqLiE7vMjVlCp94oJcY7HgevXmgvaTPIoewbddW6&#10;MFbeM5zgfviFwOlFg5iSO+Dy3JC/NDazi4tZY2G5fMxuU7Tnsce1H7qOF3/cn7O9wZA0Z3BQmNwO&#10;1gfcbR6GobibdLcRLqdmpmj482TKsWcjuzADp2696fcyJFJMkr+Q80EwXyrs7XBO3gNFhsHuO3rR&#10;yhzEscaQzrDtjZY79dv90qISRg+V8pA5GeDg02N7iIwxyRjE1xCAskZwSNwDAmHbnJGfbNMlmh+0&#10;tC97DITcyF2khQFSsJ4Pyc/hUUEsKQfZHaJWikeQQsUbOyPPysArAg8jJOaOUOYsrMDFGVDKJI42&#10;Uxqe8x3KQEHQj0xzSbor0vNHexutxCS2FHOZscHY3J4Izg8U22ubeO6jtZTDtxan/XJhl+Zm+Vj9&#10;4H0o06QPtkN9B5otrZdrSKBKPNYk7fMHOeevNFg5hrT3BtVbEJ85JPnjWHIPnAb/AOHcDgZ6nPUV&#10;JdX0FykzM7Ye4uAyxxqd2Wj7dOx4OPqKhjcB7eRZYYZWWNFaOXBZWn68ynOdvoTUkl7nzmaZXbFw&#10;I5IpnU7vNUcjzOfXAA6cU7BzDl1Fi6kM0qiSfawiC9I9vPHXHbJPFGnXojFisV7HcQ29r5mVTLBT&#10;Bz0HT2OMU2aZGddt7GG23LW5+1MrEccA+aN3Q8cn6CmySlLuOQ3lrIYYZSrRssjMnlAchpMgj8M0&#10;rBzEkc9hGyx3TwrsS2BZo/vKY2YAjBXv1z7YqOMzWtvDbubVmijgjk2W45Rnyp6DGR1GD7elNNzb&#10;xp5MlzbyQloirLcKuV8k8A+cSD0ODxUkN2IzAJ9Rgkikhto2k/dnYy8jI8zlSOvUZFFg5gW5YTyz&#10;wyfvDDICrxB2OZyMEHIcADGCQRRJNuWY/YlaSO6upE8uzdd4CAHB7H2P4UljdQrLEv8AaWn7TCw2&#10;/aFZSTITsyZsgjrkHoelJBPbyxwyI9kP3N06PuOQC+M7vN7+meKLBzEwnS5tJJLdkmha8yqtGytE&#10;6x5wQU6dvT6U5Ft5poZFEIEywIhZCrBgpO05V+44OarxkAG3jv7N9s0gaFpDuIAPQnec8+o+hp9v&#10;N++W1M5haO4VngSQSEER5J2PGCAQfpn0osHMJbu5trdhGA32GPbu9PNPAIi+ZTg57ikdpIIpIpoo&#10;z5VrK3zx4ZVaX5vvQ8jnjHuDUUTQ3FqsSGCbbawbfuruyWPGU4bv+HepFltrpIj50Z/dwxOdqBl3&#10;tuJym0Mp69M5zTsHMT3t29vPcPcSbDH9oWRsEoflCg/d6EeuPwqLUX8mGdo7iNvJkkaPeidRGB3Q&#10;g8cE55PWmG8hnSZneJWUzAfvkbDGYY2gkNtKg/rilvJF+y3UkE8HzTXRlhaYcN5oAwPMBwce+O9L&#10;lDmJp5fsV5JDJ5SpGsnzbYunk/dIGD34wv41Gt3AY4Zlnlj8tI3XFureWRCcd+QDzkEH2NE1x9nu&#10;r7y7qOH5bppEifoyx7eV81j6dMU43SAMskqqPN+ZoriTaU8jI/5anHJp2QcxFNfb4Ak9x5XzWIaZ&#10;lCoB5mQfu8d+cDr1qy1y9yZ2nnRvPktoVkVRgN53Q4GM8eoyKhWVVm+a/hWVWt1mb7UwPCZyyiXp&#10;kdduDnrTYJ44pGknubVfOuLZZjGUZQ4JIO5ZQQDjrniiwcwkrWmpQNHHNAlxMWaNWhLAyeeD3Xpx&#10;jAz9afPfSieSURRlWW4ceSoVlYYB54zj5v7vHWo/tULx28c00MckbRiNmuEOG8/Of9aQykAj1p01&#10;zbiK4tbm9s2+WZopJJE2uGkUcnzQVb73PH45NAcw6KTyRMsHliP7VIWUWwdV2xD7wAGD/tAn6U6K&#10;6it0huprNo0ENvFM0VqwZBtZg3TkcfWo7y8gNtfGS9sWUszYW4HPygblImzg8cc/UU+58vNwyyW6&#10;sHjVgHIJ2wseolycfXmlYOYDPi2sprjZKEt4ysyxsd8byDsQvI9Mgn3pLyGONJBttzIqmVdi7Q6t&#10;MFyMxnk4GefrSQmW4KGKSzuvkiXYkhWQEkt2VmKnPXJxUZnims1kj1DCLboh3sJwMy5AJ8vI5yPU&#10;d80WDmLNyssrXESLudri43BYyGPCryBD94dARwR3oWe5nu2leCJn+1EK2MZZYcjIMQboMHkDP5VU&#10;uZY5dtxEIcfaZskNGpT94Fz8yEFTkjBqWWaMma6gkjbctxMpXCbyBsAOOFbtkD370w5iaC6gDrC1&#10;y0YlaEojk4+WIt1IxwT69DUdtkzWagwsZI4kO/y842sw4MY5ByeOcGh7u38kzo8TfKxVZJo2LKts&#10;B8xDAgg5GfzFOVhG9ulvc280aqoj3ShmAFvk5xIORz1AoDmJJ7ow6lHJcRLIqzP/AMue47RD1yAN&#10;wHvgio9PcxXdjZ27LDIrwtDuicRyr5ZbH3Tz259abeXttJKzG5sZMWMxMgOcjAHKibv09utBdbaa&#10;3Zb+3jVIwP8AWcKFjDYx5h7ex6UuUOYIIobt2gjhhDS+W6xyKSuDJkr9R1BKn2NJK6PBLLCsbLPa&#10;7/lUEZMwBDDyhxnGSBxSwym0ltnmaFP3kYW4t7oohOCf+ee3kc7exqPzo4ol8y68zdDEqxyQru2t&#10;Lxg7OevPHejlDmLF+91FHdTxplPLlT50ZgwLDgt5JH0OfSnXTvAZiYlwskqsYeqssOVPEa8EH39K&#10;qhoFkurdprdVmIRWbymR8yYyRtDLnGDgjnrSXV2AhVTGPNjuwu6YDD4ChTvOCDjjvRyhzFtZ45ZI&#10;2S9VXjk2YdemIT1yhI6ntjBqCBvJtllWKGRY5o1VNsO7b5ZIUHamCM8Ake3WnXEtpJeMYruGNUe5&#10;aGTzkVeIgNpIcAjnrxjpTLuUoXnd7WNo7mRkl8zbgrF/e87HfHcUWDmJLPUY0kVHf5o47VWZY1O7&#10;g8HHf3GR61Hb3flW8cMcjtGPsw2GFYzGS27t7+4H8qmS526gsNzdLIoktxJ++ZXX9ySOkg7+2Dmo&#10;Yp45lhNxeRqJJrbf5lwy7X68EyDaeckZA+tMOYkiuHnhMNrdRyNLfF2ttvzBhcjjgZz3wBz15pLq&#10;5tJGklYxxq63UiO0ZBH7xVIIwcj64NMeRnFur3lux+0IY90ys6SeaTgh5OQQOOKQXsYiaVZrdkkj&#10;k3DzFTYxmBII8/I9MjjnPFFg5h0rtbrM1s9rIrSXE9vttxu2bQD0A5B7gn6U4ywnUIZRJsaKQFdy&#10;j5QIc4Q4OM5zggCmfao4LZZ4L2FoVW6Vo/OjLIjnAIPmAEg478g9KdJdQR3W+PUdPVPtbH/WLhQI&#10;8YZPOAwenbkdeaA5hI3a63Wk9nHuk+yAf8S9kwwYnBAztP0yPpUkF4t1bXPl8j7KkdxayxuGUtIc&#10;EfKQevb8elMia0muAoe0/wCQpGPlct8ypnIPmkDH8vWmxSgh44r6x3S+Ttjmc7Wz82OWfAOOwGOt&#10;LlDmJHeA232qQQny1lSXdGdy7nVcjhsqfoPcChg0bGNkX93cXWG4wcIOVPlfe5HyngjOKjldVL2j&#10;v5DyRr8q3GfMzLwwVo8HkYJHbqMUSTRM0ircQtzcvukhVfmBUYOU464p2DmJs3MMkVu0EZDXDPGs&#10;iEYYQkAgtDjtyOoODRHcLGbcqzRqrQPHJGDgrtducIOQfaq6zItp5Zdd9us0nltsLDGF+VlCnIB6&#10;HPGKkM9vFdPZyNFthlU7vOTG0W7gEBiMHcRwKLBzDomjnTdFdxsskdu33V/vMcg7G6HnGeBTYbid&#10;Psb4hHmLDJuRIfkPm5PTbkHB6A5+tOt5Iv3jxXVusm2FXV5AA6iBmDAeYOcnsfpUdlL/AKfZ7Z4Y&#10;ZGNusixyAFl2l+hlOfwGaVg5givLe5s1j58tjzHHCrLjz+ozxgjscEfpTbnUjJZTPO8kn/Evuf3m&#10;xVGCwzkY+nr0os73dAnmXKtI0MO2SGZ/mzMwbK+Yew9scU6SZMcXyeYLFthFyVkKGXp/rfm49j0p&#10;2QcxNeXDF5pZLmO4jhsbiPzFXLKGCYJIHfPU+lQyvZNczRXU8MbGZ4vmjLKSLdQOCMA89MnP60l3&#10;MizTzzXlo3+iSI7Q7JA0ZZRuP73dxxkAijULyEpNBcXMO3zZiHFynP7tApH749COjevfrSsHMSx3&#10;Fxb3EMUsVvIyywxT+TDtJZYycZwOOnbINNsZ2RmkhO5pI7fzF8kOx+Yklh0bp1BzxT3vI4buRLq9&#10;tZFkkV0kZkK7lgYFWzIMDocj8+BTLO5gjBjfUbAoLWIf8fKkNgE8HzshhyDyeKOUOYPOUwRzfYBu&#10;hhlLLDaupKNMBlf8CKfcz+dpayrKs0bSXEsMmxgwwcFWBUYJz3PtkVFYtb3EcUayWa/8S+FdwLZ2&#10;tJwM+bk5/OmRF5rdAlzaSHyZGaLcVkALBcqcOxORg4Pb2p2DmJ7yO3DyFVh/eCSSFtpXcUiHByjY&#10;IBI607y3eQtHCN263AGPmx5WcHEXzLzwR+NV2kQRyKt8UWNbnzI2lEoi/hIw0YYDPTJ+lNu3WaKY&#10;xmF2jkUfuyiniEHcuU7HqD1H40cocxZt2k3+TLGuV+yxGR1KsAS2M5h3dfTjFMS9UOVuJDCJVRGV&#10;s7dzTHIHG0Z25GSOhpwkhku45FnhP7+Nd2FGCkZbDbMAjJ4OB1qPTLlLhLeZ3jVitsqrJNG/zB3L&#10;L94Njke+PXFFg5hZZmjsJI0ZZFb7UzbrUOpbIGeFBXPqMg96fcXNtGZLt7doo2wkjR2rBo2EAxkD&#10;t7ioPtVmmgxxR3VnIrJuaGSUb0ZnHGRKDgn249alupYljvJkubZW+1SFvLYpuZUUZ/1vbP40rBzE&#10;0r4urNrp4yUhtkaaNWIYFSwbopyO4Bz7VCkSQmGLy7fzIZLfcsQAyrynkfu/UdMn8KVmaV2kV7W6&#10;VdobypCrrhDkHahOMHIJJxSCeOd45RqSmPdbJ+82zIxBYgFtgxwaOUOYcI55bfbEnVpC3lxnI/e9&#10;dohO1/X1pXurmYzXD28JkZrqQbVxvYfeAHlAjIPQnrkdKrW8kTG1uSI/mk3MytEpXMr8EMmGBAH4&#10;/WknnQWk11G8che1aXdE3l798mCRg/K2BzxRyhzFuS4gYS25uvL/ANY0YkUn7sQHcc9SO/b2ppDN&#10;dgI8JaRf4ljOCsQwcGIHjODjnHtUeoXFvJbXLo8Lb47ottljztLKqtlWGDj256VLqkkaTTRJPa3E&#10;KrcbX8wNlQqjJIlHOOOxosHMR2l4sckKyqsYa7jMax+Wdn7jGVwSMexNOtb7EtvLFOwZvJDL9lUC&#10;TEeepyeD2IPsTTYp5kjSNdQhYLdSRxq0mVIWAcAiT69Sf0p8N0hkhkS4CKscbKsk7suPKy45fkZP&#10;1GKYcwaffqslvKL1YGjsVKrLtIcGc+3IBJ9x1wMU1XVdNhhuYF3R2Kq6yKQCrzDBDYz78Aim20qx&#10;28IhvLVo/s8WY5LolWXJ3BSZcAj0zn1FR203l2kKJcwM0VrBtXdHGZE8zdwRMAfTBGfelYOYmuHt&#10;981zb3VvIqRzR3HmQDcN0o2n7uT+OM02/mXyLiG4jVdslwCqxjy/lRQMr6DqOpGKGljuVuhb31vH&#10;JJbsG3TJhm88lesh2/3SDx34ou76G4kmuEuLVWZbktHJcIrljxtBEvPHT6dOaYcxMly9veW6tEsy&#10;xzxhT9i3ZAh5IbA3AehAIpmmuqSWenRt9neSSB7d2t38uTO44+6cfjwc0pubdp4SbyykZbeQ+ard&#10;hHgkqspGfX+QqONYY0swlzbRqIolxuOAPK3YwJPy4JpWDmJGaO8aaL7PCjXC7kjlQlcmbkc4+oyD&#10;9aZMySrNLF5e2S0uNzKgIUiQKdw8nkep645pFZoEhuJpLcK0ibbq3uCi5LORn93tGe4PHeo55I47&#10;Z3a5V91tIVjkhU/K8vZtnPXvRyhzFq7M9v8AabiCNdqxyg9WXBQLtJEPT0OeKVpjCzAwqq+Ygbys&#10;ZXEJZCMRqPr1qCZo4ry7jeaFVmDKsgEbI2X25I2gj0JBB7025uBAd6+WN0lymDKF2ssZVR8xwVJ9&#10;6dkHMWLO4R3t0F+N8LQo29OR8jHnKkjnvjp61HZvLEu9EhcRzQALtiywYFtuSq855AJ+lSB7JJ4w&#10;lzBEqTP5beagCMtt93IfBBP0qCSba3mTPar5c0ZWUS4wyw7sZ87/ABFIOYdZX6o0MbSLuS3tcuka&#10;kkedkA49u4yPXNNN2q2jW6PIyeXHvj8lEZS0mSePU98in290Fmt47q7SQbbLzN0xVwCDzlZADzzn&#10;FN8+GSzX7TeoFdoAwuJmXDbyc58wbTt9wOPpT5UHMPubqS5S6ghu4z9o1CXdbyKN24Sx8cDOTnPH&#10;UetJqNxbyzzSOyqpku3VipyjABTwByOe+3HXtTbx3niCS31uwa4z+8mVpEbzeDh5OVIHp+NOk1FN&#10;s0qzQ/vBch/3irscuucqZj6dV9elLlDmHzzeRJJLZyWkkclxJPbf6OM/LGN3QDkHocn3FMhnWa6t&#10;XbEbLJDtyP8Apnu+XAOMntgCkku4LeFri1vYjDHNdHyhMjMiGPG4HzMEj3PTtR9ptorrMGpWCqt0&#10;hz5iDaFj6svnYx/CenrRYOYWKU3Ya0uLSPM0NsvmGxZTuMuQp28fiKkivfOFwQD+7tHW6tZo3U8y&#10;YBX5TnnB9/eo1e0lnaBWsm3X1sh2yFhuxng+bxjt/OonkDtMi6jZL5irtWVjtcs3TlnAGfbGe9MO&#10;YllFuLZp5FiK2/2jzdy/Mo4G4Ha2eOowPepFhVJfICR7Y76QKeNpxDwVPlfKwHY8Gq9ztV5o2lMD&#10;yQyBVS6JDgvjIVosHB7jt606SaJrmSJriB2M1wWMkargiLo3yfy4pWDmJYftMUlvA0CnzLiMossZ&#10;A3CNgGBMOPr+lJHcDbC21lDJC6tHnkFySDhAcgj0xVeKZYrfyHaNWhaaXyWZGYBF6KyhSCM988fS&#10;pba5iivUs5ZI/Lja3+ZpkAZQjEna54YE84NOwcw9LnzY5Li1uVl86z3fLCr53SNxgqdwP90kUGVX&#10;8zbZqZI7q6kXbaMu8CMZxxwfY0abPbRElry1WRrW2TbMyhZgVY/89Bhs85BqO2mt5Et5FltFPk3T&#10;owY8AttJyZT19O1KwcxKJlmsZPLcSQyXy7d0bBoXWLPIK9D06/lRbw285if/AEcLOsKKzJhgwVm2&#10;n5X9OOQPTriolkP/AB7C+tGZZ5D5Ly/NtVTyCd5yN4PGOtPgmJlNss5hkS4BaFZt+3bESTsaPIBB&#10;+mc0cocwts7tFFIIlDfY4wvHJ/engYi+ZTg5HUUSyXEYaC4iRljtHOZIyrKpl+b70PI5yMf7QPaq&#10;6tBNb+UrQylYYAu0Km/O84yU+Vuh/CnRywXKQk3ELHy4ImOE3LvYkklMBlOOePWiwcxYuLw200xn&#10;Pl7POVm5Kn7ig529x9KbqBWCGVobuNvKuJigZYx0jUfxRkHI+UnOPXrUMd7FLFI0rQqw80fNNG5D&#10;NcLjAJDYKipLuZEtbh4rm3+a4uTJC0wJRvNReB5g4OB2NKwcw6ac2V3KrRxBUVyzKsWCvkgbWAwf&#10;/HfxppvYTFGwuJF8uNXRxbq/lkQ8fhnuOfY0jTGCe9EV3DD+7uJJFjfoygLkr5pPbGRintcxrG6y&#10;SquZGEjR3L7dvkgg/wCsODlvXnvzVWDmGyXYkAinl8oNJZp520Ko5OD047jOPxqaG4e4uJHleORZ&#10;5rSOORYflDB24OBgHj171Csq/aWb+0oFkE0KyEXDDGIzyy+Z+uMc9aba3CrcM01xaLvubYSMpRlW&#10;QAkHcJQwz9TilYOYGa2vLZYre4t455V3QxvHuXf9oJ43L3x0GcGnXN6A0067FjaG4dZLeMKyneAT&#10;njJH4cdajjuoj9kSa4hjkj8vy2Nyn3vNck/60hgR6cjH4U65uIDby2Vxe2/SUxytJHhkeT18wFWG&#10;PQdPenYOYdG4ginFv5fltcT7l+x7wmIgOQB8pz3UnryKI7qK3ZL+S0aNVigimaO1cGMiIkHAHI+n&#10;NNu7uD7LerPe2MmZmO0XA/2RlWE2dpP/AOvinXP2cC+dZ7cMJlBKsVyVh/665yPXOMUrBzEnneX9&#10;hFwUkWO3hX7RGrHejMSOCF5GOmc98E1HIiRxsgjty6Msm2FcblefqP3Z54B6/WhTJctmOSzulijj&#10;VlhkYMDhnxwrHGG65OD9aYs0NxbrINR3KY4VG7bMpy5IBPlgg9vXjmjlDmJ5YZJfOWNdzNPPu2qQ&#10;33gNxUQ8MOfY05rueS4e5MEDSG4lOVXbudYx1BhBzjOcnrnsaqyyxyPHdqY+ZnLbTGrAGUjncnIO&#10;O/f3onuFeGa5ieJy1vPKm393vO7Zg4OFcD2phzFiC5hB8gXTRh2yizDP3YO2QAcZ565GKSHe11bx&#10;pPC29YhuaNMjERYHBjBBGexzimXN3atDcOjQnP2lseZGS0fkooJIYEEYP9addyrFPsimtbiFFfa3&#10;mbjtWBeuJR9OxosHMR2t8FeFpo4133FrtRRHwQGJZSpI6EHBx9KdFe7XhkSdhI3kplrdQHXk4yeR&#10;zz3HvRZzPEscceowlFukiVGlymBCeAVkyOvQmnWd1Gz2rx3BTasDbWmZlJ2EsOX5HseQaOUOYba6&#10;lsntp0ufIdLeV/3yg7szjIwR0HJx+nFNmkEOleXOkeVs5y2VIDK8+NwOM89cgHrRYzbbaEWt9alf&#10;JX93JeHy2y53AZlwGx7/AIUyKeOKwSFLmFmW0Ji5jQspnyQCJgpwR0I96Vg5ie6e2W6nuba5gYW7&#10;XK3Ae3G4KcBeSvUfhn2qOS5ciS2uYY1CylT5ceEwsHAK+meR1NF1cQXVxeNFqFvFJJDcBt0yFTl/&#10;lBHmHHoexp019bTXBna5s0k8yXfFNMincIgpUETfMCeBnOOKLBzD7K6mjlsVaFJ1WS12sbQtnC5J&#10;VuDxnoRUcEyxJb2sUnktM0bW8v2dxG26UnB4OP1FOt7u3Emns15ZyOqn5vMBYbYzncqy4JHfj8Ki&#10;Volt7HZdWsYMcagKWwobcenm9+3B+lOwcxNc7Lq5ulaGFGmWX5JFLKW8zBGSAcHscEGiQRCSZoEU&#10;boboSbV3bGUBTkGLJGAPfHrUJ+ZFnkuLfa8gK3drdGMLulOCcRlQeeQeooublY45J2vEbdDcOqyx&#10;pkgt2OzHX1pcocxZmWeB2kgjVVjXHG5ox+6xtyIeF/UUkMqgR/6Oqr/o4PlkblXYWU8Rr3z05qvP&#10;JHa3tyxkhjRopFWT92VY8KMqVByM4JBHHPpTmuI7CdQGjAW6eNtswXZshIXG4kFCT3p2DmJLGeK4&#10;S3U3gEkbWysu3ldxLd1z1IOQMYqOCWYCTYlvII2hKr+6OQ0hJUEquOeRk49PSpLdrdJbWF7qGNVm&#10;t1MgkRfLkW3PdXwRuznoajQqwXz2tV2vbkSCbGGCbsbvO/8ArUBzD9UeQ399ayyR7ftdxK0bXCrg&#10;AbcjKHg/hSDULoNJ/wATRVkjmiTy5bpBkKCWU5x0H+e1V9WEUxviILOTmeMbZQzKTNjGN5yCPbqO&#10;1F66rc3YKWUmx5XkjkVy3ACjA8wnPXpjmlGPuomT95+pM13AkYimv1t4WuICvmXQeJM5Y4zJlR9D&#10;2qGPUpVCM9+iyRx27bUmIZVZyxIPm4YDAPXipo4mZ3v4VthGtxKH/wBFcgGOEjGd+cHty3WoRHcQ&#10;W7W7eQqmNVO3jbthOe3oe4qtCbsmtriKa3YRalCzMrKsiTbf3jS55CylQ23JxkDHpTPtF5NYyWku&#10;x28mRGgkVw295Rtw2/8AiADA/wCz+NMWcNPayXaxbo7hI2ljjKthIjzkdPwJGKdBERPb+bbKBNcW&#10;yf6lCpYKzYwUyDnGPrQHMSXc00ga+WWTZ9suBIysVO3y9nzAthvm46805Wu1VXju5ZoNs0irMrsj&#10;FUC43LIQDyR161VgzAkCJGscknmt8qgfOZQO8Yyp+h5FSXMCtJNLBpKtmN32xniRTIBlc2/cj1oD&#10;mHW8t1ALeF7mb91tLKqSJIiiNsg/vuccc9vXnFaGiy37y2oTVrjayxqrFG3FlyWDL5p6ZGSPXtVG&#10;ZUWe4SSxY7VmML+Sd4G5V6CDB7Dg02GVI1WZYY2jVrjcvkNhT5YAbaI8qc9c/nXJjKMq2GlHyNsN&#10;U9nWTZ6L4bu9QltLeO4iuHkW1jLKA6yJ+8+bI8wFl7n068g0l7e3dsJZ08x/NVmt7hVm2lt4AVlD&#10;Y5HQjHQ1h+HNQihuIrd4yFWVRGTG2Y38rkofKwR82SPet1tOgv7aG2niXDGJJF+zlefmPeMA5A7E&#10;V/mX9IbgLN8nzqrmtCLcKu735ZJJK/k7b9Huf0twLnWFx2Bjh5P3o9O6/wCAZEutajcMqCWbZJJM&#10;VTa+5DtwAGEuDnnBqusl8dsZvZ3WOQqqySMQyhP9othhyOMfWo5bCVVt4p4hMzRptb7Mfmw55Hy+&#10;namBreWxFyUtmUQyMJWc56nA6L0/z61/EuJr4yVRqq3fZo/VKcacV7qFga4cwjzFbydiqyzLuHG4&#10;/wAPUD3qSObz44y95HIsqt5itcBfvNw3UEcc8d6bbxq11G6pb5MzNvjbdkCLuA+Qe2QfrmnWUihY&#10;5XFq6x7VVgp3KQpYg/PkDPvxUxiVyoc1xu8sNfr5jI4jE9wCz/vcAKfMBPH1NSC9EyTSNqCqzNPH&#10;IfQ5CAMrSAEkL+NEMSmCKKMw4aO3KEwnByxb16/hUkAlEUYEsO4SLIp2/eBcsP8APWu+jHUy+Ilu&#10;2muIJvsUiyNuYqkc5IddoGF/ec5ORwT06VO0kkkizb45Fjk3qRuVkRYNpP3+x4IPpUNkyNcLItsk&#10;fmQoy7UYK26UnBwMfmKckZEEw8qPItZnVHjXGGkIOCFJ6deK9vD07pWOWRNHHLAIPPlaNGtbfO1y&#10;FBAJbALDH55qaSO7aJop3kcq0CJmN9ycbtwPmDdj2OaAUV5oAkexVK+Wy43KIwMH92SDnA6VNBaS&#10;QT5XT2VVkYN5afNHtj4IzD/nNe1h6fkYSkBNySzpezclR5kQfAPmZ5XzO47VJOdUHnGC9mZ158uO&#10;JzuBcHjDk5xzjHSiCJUtw89mFkVkDt5BYN8mQCPKBx/KpYLZWljSS3jZWMAU+SW4HJUEJ+Wa9zD0&#10;bmM5W1JXmuBJcSO020ecFmj3begChh5mAe3Tn2NAW8hTyhDIPLZtyh5cPGU4dSzgKQT0JxTUtXuI&#10;ysUbeb5aHc0B3SLv3YYeXz7GiaC3ijmnjCrtVpIXFuVMZ8wDoY8+qnnv3r2KNA52+hNDb3dy/k3E&#10;szFUgPnLHKrcZJJ/e9AeuM4zTXguLhAzzMzMsWfMk6MX7ZDHHrz+FPv40iea5eFfkWYtKYCCu4rg&#10;52HgHuM59anuYYElWVltY2adVEgbrw2TyV74/wDr12xomfMVZnm2S36zR/voW3NHcAq25gAD8oOD&#10;SXUkn78fbRII+YZI7wK6sq89GHr3p4tESBn2wqq20Kttyy8vk4YP04zgniiTyXUidLXdcBR5saM2&#10;Q0mBzuIzgD1qKlErmjuV5r1EuJpYr5N8O4yDdl12x9SFk55PpTPtMEbxqdSi8sMjqGlBRsIemZAV&#10;wT2/EVPdRvJu2iFD/pH+sh24+YICMk02680zySt5LbleOSMrkc4Un25HvXnVaJonzbFdi8E1vJ5y&#10;7YmjEw3M3lMAxLEb+gOM9evWq7JcKI5JUj3NHbxu0e4At5hbaRu9Oc9easTRoYLmFIV3Fpvk54wF&#10;GRkEDnI7Z96R4Ue4+aJf3eoKkhKKGXZHkdEOfxxXkYimbRepVkgmNybaSWZWWaTb+8OSGkBAHzg4&#10;wDxz0qK5W5fyZXlbzB5zmbyXGMnbhl8wHnHpirFunn24R7dZv3qny1/hb5zlcRntiq8drdJF5dtZ&#10;7f3UPlPs3BsuSQw8nI+teJiYPodEWQl7l2Aju5V8zzfK+8VfKqMf631zg1HG2oiQOl7IyFnDMYmI&#10;VvL453kEZ45PWpJTGPJLW8ahlHytGwXcXznd5YweO/WoXijBZGi2yL5zeZHbsGO6QYP3MHjg9c14&#10;WIidESJVmkijgIkjaRowqtvaNvlJbaRJkDPpgjpTC95MIWxcxrIsRYZkYxNk5UlnG4Y9OR71JJax&#10;FjKIlWPzJPOUW5ZdxUDfjy/lPHNQRRQpMv3FfzGjdhD98CEZH3ByD8w4rx6kdzoiNc3bxfacyJIJ&#10;HU7VlUHL9D+84JHOaZMZoJPPWdW2yTBWkcfN/Dg/L/MnPrTkHkTRs6xp5kir80bIHKx/MD8nf0OK&#10;jaOL/UNHZhmh+ZGkxu/edPvDnHtXDI2ikSQH7LMtqbkRjz88TDqE5PAGMZHUU60uZ0lgeS8+bcqy&#10;SQ3QO5eTyA2CAPbNQyEQKZQYV3TTGPzMjJ6DPz4P1xWno+jxyMZri0hXyRM8cK27fMUXH973BHSt&#10;sHhMRjMQqdHd9e3mRUnTpwcpGj4Yuiul28t1qkDRzyRBmMpKrlicHEmFPGawtd1VLmUq+pRu20Rh&#10;ZJvmXMoY4PnbiNoLYweBxW7q+qtYY2NbkxldysmMhYixB79D6muJvtQZpmhl+zzK+Jfmj3EMkPr9&#10;D9eK/wBQvoz+HmYZFl31zFRalUUUk91FXtf1ve3RWP588Rs+w+Iqewpu/Le9u/8AwCrcXN0Lq42X&#10;Ee24j22rbmdWJlU7M7+u0bhwCcdO9KzTXEs0UJH7yO9kj8tnAbOFDr852nPbpUVr+9S1MUe7y/LY&#10;7V+ZNsZc8uDwOO/AIqAx+ZZLcLFGrNpYEbGEAbnk5BAj2j8+or+1kfiLld3LSy3bLLdwX915kcLe&#10;YFy2AEC8gSZPOe1LKZbK8mzJ5YUxq37uULIFQ8qTL8pHTnke9Muo4ryHcbJZuNqzH7yK0uACBCci&#10;i5WSOJg+mlV3TiaNlBVhuADAiDj057Uw5hVubwI0X9pXCyRrAZI33/Kqj5mU+d/tDIPvTo5tUit2&#10;WSaaVCsARpldVbLHcmfM4PTkHI4PemXCRNdXEcMKI3lz+WrQkEfJgD/VgMP9kc/ypFjTzWkt7ZU/&#10;e4Zfs7bcLEAQw8rIwTkEdBmmHMSXN5diRH8m6kaKIvNby+cswBk6hlkJzt5wcg496DcXiyzSJNM3&#10;lx3HlsElKyqW+VSvm7g3bpg1ALIR7dsW1GEBg863Ztu0HKbvK7jpmkszEkZiRE2+XbyvGLbvufni&#10;P+JevGcrzSDmLMrz28plimuI45oWZvLaVVIWMbWG6QjGcjBB9MU1DOk7QmaI+cIVYGVV3AJv3D5P&#10;f0qtDEiJJZGG3V1tA32eVGXIaRirr8gHRSM7qfMLMSzeSLNlheT5Um+YHyhhgDJz1xjBBFAcxKNQ&#10;uBE9qNUEci2sflxtcphd78Ln7pyOQPalu9RjiguZJb1YY5bfe228DxBzIFzgyfLnB6EVAcRyrZmG&#10;zb/R4d0UithlWMsRgyduOg4qS2eKd1eOGJdsltC223ZuCC+eXyOuCM9R0oDmCa9Ylo11GI/urhoN&#10;s5/efOE+RvNxkgdM1JDqMF1PJOmqxyFpJHZ1kAblAq7tspzyuAxAzj1qK3acosm62VZFXO1cfflL&#10;A/of61GrBrOOO4jhl8nykWRYiG2tKWzlfx5HPsKYcxOl1dWsUkF7ND8jzPJ5quRInkgBwfMPB6de&#10;tPiku442cNIjWs1qsirIwZAsfzAkscge5HHWoLsb0kuQitG8ezztqldrzHltycggevNLe5t5pnKL&#10;Gz6hKWZYxyqx7QVJj+gOM8YpBzE9gl0wgFveyGKSaMHzEZowwUtztkO3t6YqG2kuEghhQyR72Drb&#10;rHIrJmXdhT52GGOeO3PWnXFqVmN0dNUzK0haSPpIyoN3HkHB59aF2pdpG+mMY9qlFkjGUYRZ6iDB&#10;/mO1AcwSXN1Nbh4tVuvLZ3X5lbzAS+QP9dzx047U6a61YbYpXuJZM3BjVQ6uecKyfvFLDBHHII6H&#10;NQ2aqREwt1kVbiAzR/Z2BZQpySvl53dPmxj6UkEEAtLcPBuVlhaTbCw+YvuBQ+UcH274oDmLTXDt&#10;eTuks3lOZEFwgn3RsE+UMFchxn5ScZz3pYbq6ypmMmWuofNiZJWVSAPmBE3AzjryM1SuLUxKVnjV&#10;mDPv8y3OZFaUYOTDg9x+NLNaRzWUltDAsirJPFGrWpOPmBUfcwCMY6gGgOYsRJfIFszcTptmhCx3&#10;DPgbjllIZnHXHIH41G0kj232VZEYIzOq/aEDKXkwBynt689uaWFYLmfc8NoyLeSKwlDBosDBU/Km&#10;OR0z+BqvbRw3CQFY7VmkktArRPuYYckgqJCeOueCOfpQHMXTqsrobhdUjkY3UpaKa4VQ6gEZIJH0&#10;OMc1DPqEcCray6isflzS+R9ovAVwsXChjLkc8cnuKZC4kf5orKRFm5WTczIzzDBx5hOMe44596Vj&#10;5lq08f2dVmt53U/Z32gtIq4zu/mD+NLlXQOYk/tYW9xvfVVWSK4RJCsxDRgQnBIMu1lBbHPXOO9O&#10;ikMlmsFpfwiTZEsRSbj5QS3AlIHOMjIIzUFzHcSQTQebANzSMrJ9UQj0Iz/hk06ecSz/AGqS3jVp&#10;FuWMkcbLlsKvOB0JGMEEHPeqDmJLea4mgih/dll+yqsDK6yJIrMzDO8cgZPuDSNJO1vb3DXMnl3E&#10;UmWjchW3TAqSGcYOB6/SkVXjvVT7Kg3TzyRrJGu0lIgvB2Zz7gdBTNOItpbWBQi7bWL/AJZjnJZm&#10;z+7yRgccc5oDmJrn7a9rJEZZLiM2bGNJI3JffJj5W83GeOmew6UktxcruU3twWWGQNLCsitjaoDE&#10;GfrnP16Uy3shFNE0ekYVmgSRE5wpJYFcwdPxprAukn2i1w+1AJTbncVMh+8ohHJ9jzQHMTXU2pM8&#10;jW+qTsSrNCFjfDr5eM4804+b5fr74Bkhu7s3Ty3BugqpEZJED7ohsJPmL5g4DY5IyM4Iqo+yW2z9&#10;mhZXtmSNlgYqjNP7RkqMdj0NPubTz5ZYoYmV/wDSBbyeSQ6dAV/1XzLxikHMS2s91FbqoWTcGhlR&#10;l84LKDksuPMwjDGcjApiC5uIYrBmuJA9q+zMcvmLmTlcibaTgBuOvWq9zBaySt5kUar+8LKLUqY2&#10;WEdjEOQfm4P0qaQq4W6lt45CIY5WZbZshRD82P3fTOD3x6UBzD5ZLu4gbz7uST9zMGWSTqAcBhv3&#10;kHBGRkCle6nWb+0Ddxq0O9fPjnXgIm0nGwH2OM/Sq8vkC0+0TJZN/o8O2feQWOUyeSmTj24oaNYx&#10;MY0tSVt7pvMjbKtucKDlZMgkYyM4JzQHMWFuWZY7f7fHJG1vESrXoVo3yWG3DBgfQ5702K/E93bx&#10;nUVNw0Nv5kclwPMOQSWGJBu9foahluoYopLp4LNl8uQJNGrFtoVRjh+oz3z0xUsq/Zp/sx8geVMo&#10;G63I+VIM5HJ9c9BRZBzDYdYjuLaOQaxGEuIUdgZP3ZJlLEMHlG09+ORUt7NLJAskMnmbZGeaJZGd&#10;mRpsggeZz8nzcbgR6VXSW7shBcM1v5lqoDLt+V8RenbhuoqS3RIZ2hSKNdnk/u1RgpUQ7s4xg447&#10;cZ7dKYcwup3dw8c10bqGTKXJ8+JX+67qFJHmcqxqS+3xX1xay3k0ZMm6HbNn/lkF+XLgjk+/PWqi&#10;2xayawe1XdHBao0bRruCs244xGTj2PFWFeG6kuYGtlmEjsPJ2gK2ZVC9ImOePTrQHMS3H24zK1xL&#10;MzpfH995Mm+IRp1OJRuXnGRn3zTILySOdGmvpo1+0RbpIVfYCE5BBm6dD7GmLbSJHL/xL5ArRzsr&#10;KoZo23BSGBt+eKZcCPyGkawVHLTCT/RyUY8L1EQK9eCelIOYmhfWI5Y9t3dMyzQrcRqHbAy2SD5j&#10;dOM+gPOBQt1dPYSSSNKnnKFV9rtFKxl6bRL8rED7owe4NNkhRr6QS233Z5JBIsRLMqw4HzCPBIOP&#10;w+lRpauzrKtvueOaNrhfsxIkUKeWXyuo68fWgOYmuHuzb7StwjLHIk0cZlOw712yKzyAMpx90nnn&#10;HSnXb30jzyRSzK9vOWWaKOZc4jAUn99yCcr9Qap2kUMEsTqY2ZZ7YRyiHhgztlcGMEBhjuR8tPMK&#10;2rNKwjj/ANXF9oa3ZMMZSRuPl9x9AfU0g5ieSWeOf7SbzAhuo2DTSD5MRljyQTt+rHH8m/aJbQZ+&#10;0iH7S0QbbcBt7MxOOFHQc8/n2qO8igGQkenxyTNPjdJgY2DG4Fl4OcdBx2NBMNv5kiLDHGt1CF3F&#10;iBtiJzuEgyAe5yQOKYcxM95cM7PFeLLJHOxhmt9QUOVaQKRw4yD6EVDPqcA+1TwahCY90ol2yZKZ&#10;kCAMqy9Md8dqdaIrXMNlPBZiaS4hBaGFiGbBfs5B9Omc9x0piJcTCLyFt9zW8fDQlSGMpbHJPp60&#10;BzEs2orJO1udTjby/PEKeeCp3AKpRjNkZ6YHB7U64ubm3vPtcNypiaOVY5NzsqN5e0Z+fgE7hkjr&#10;61DDKZLkhjbyJcvGrRbNwB8xmGD17dOnvTVT7XZpb28QZmdf3e0kjdcdgQcAgDj2J96YcxPLcXka&#10;ziO4kk228wjAjlZZ1L8DHmhgeo6YOOKlnaeF5niuriNJI3dtjSAHag2sA0jAgjjBB78VVsRbqmAI&#10;9qpbSyJ9nznIO4/LH0bqcDgj3qOCJFgewNvbq0drHuhmQrwzMQwG0YGOM7vypBzFpTJGzwGWP94y&#10;eYpmVfux5yP3eMc+nWmLqFwIWhOqCN4oYURJLhByWB25OAeOaguPsSfanSGzYRtcBVWXlTtwCAXO&#10;QemMc065j8m4ktyloyqqFoZVbJVIvQyHnJ7D6UWXUOYnuL+IRTCW7WGGRUbi6DxKzS4JwZOMjngg&#10;cVG2oN80Zv42f7Ozwotw24gy4JRhLg8DOM9qdbvC88csccCr9phjfbbOwXEZfJyxI9+TzUVj50cU&#10;bs1uqvFD90YIOWcEfh7UBzFr7fDcCWZNTikZzKfMEgUlnIC5CSnk84JwDio5Z7qO2uLS6kh+Vbrf&#10;HLG/z7lCo2d54bgDBIzUMDeZHbxzRxP5MlvF5kcZVguS3VeR16j9KR4mkUSSRptm+zxmTykKNvlJ&#10;5DL6YP40BzFp5bqMtcmWRPIvkWTbIysqrBhg2XwQM+vTrS2H2xTbrHeyNDu3HzldkBjjzjKyELz9&#10;BzVec/Z2ZjEsbSXVw0m1cc/dUgmMd8Z64p15akTTXkemq0m24fcnSXGFJBMGAc0BzBZSXcEdpFvm&#10;XaY2EOyRHTDElcmbBGOmOnB9amhmu5BbJ/bNxhmVdxVtwbzMkEeaei85x05ps8aJdPFJpz7U3mDd&#10;Dh0Ii/64YIHrUMZjQrL9njaOOcmSP7O3aI4Yr5eVbP4EelMOYmSfUmEMU0dzJIIWyib1kB8zGQPM&#10;UspXtzwMgnFLNJPI106SSMkwnEFwomxuBG1XVXwwI4yADkVFFBFEII5Lf5V8kfLEw2vjO6M+V+OO&#10;O9RJZqhhjuIFZlZElU2hUvmXIP8Aqtpz060g5i4Lq5MqsfO2yXjs0MqytsIiPKsJsYLcc85PNNtX&#10;u45IrEXVxiO4VI0uGbBGwkghy+COcEAfWq3ki5sIYI0WYtmOPNsTyJuDyn3tox74px+zXMPnulmy&#10;L9oO6TcrLw2FOQnTHvQHMOhe4ltobdJI28nygjeegYbn34xt6gc8Hp0p/wDaRmhS4GqQzJN5xlik&#10;uVUMCwAI5B59vSorVY3uLcxxWreZcRsrxvv+VYieQJCQQR1BBx1ptpIhWEtBZsqui/MH3RsSzf8A&#10;PQnHTv6Uw5iW6v1xHDLqCiQfaBClxdgl8EKFDeYCe457iluNVAaRxq+0tJNFJ+8IIwgUblaXBz0H&#10;rUMa77ddotys1rE0e62bnzJ+md3X6inOs8if623UiTzEZBnOZs4I78r7UWDmJrmb7RZuun3kbSct&#10;GkUzYZRFtAX96QctxwSc9j0pReyOySJPGyxzRsuFdZI1jhIY/fHK5wR05qBZUluPOWGNGmg3DYrK&#10;GZ5lGOnOfQg8gelJiRPMj+zqWNrdzRh41AY79uV+TPT2NFl1DmJQ7JHbvPdOkUlnb/MkhC7g7MeC&#10;y4OPQ066W+NrJBNJNP8Au4Y4w0T7wGbflD5uGxtzjOfyqOMpb3jQRqu2OAL5e0AFVhOQf3ZPcdul&#10;Phthb3Sp/ZDqouFVlQgtHiFiCM24yOenvSDmFmurj94zXk3Tb5sAfg+YCCVM3cA/Wi8m1ffcNBqF&#10;w0gRmVIVdg6sy4xiVjyM4GOx61CP9Rvns1WRWiDt9nY7htJwQIQQPWnJAjBYpIY2WSO3VG8lmC/O&#10;xK7hHxx0z0OfamHMTzXlzHPdSNJcBUkmDTqGKj5AFDqJOueOhz04IpqzXKR+VsmRoZfmVXm2yRGL&#10;7ylpMIQTgjOKrPbPcQsLeNvNMWY2EJ3OnmKdrr5XP59qZeR2376YBV2xzSRMtsV8s71HQxA8cqcH&#10;vSDmLcXn3C/ZHnmYLbwfvhDKr4BcnOJiPlOM445pk0l7dxE3Fyzs0MRYSSfcYyYyN244yORn8KZq&#10;4EUlxcPAoEfnvJN9nYeWrBQDny+gOeRmpLlIUl8+ZbFGa4hVZFcjPDZPLL6eg/HpQHMFzezqJtTF&#10;xGnmRybnjuFYHLBQDhQecfT6VJdXbZmI1HzFj+aCRb4LJGyx9sOD35znOKprBsgcCK3QLaxK3l7m&#10;Us0pJwRIOOM4JwOcYpzyQyIwkisd1yq4mjjZtyvJtHRzzgDqDkGiyDmJ7nUlju55LfUY98fzSI0v&#10;7xMQ5yQJRkZPYfpRFqlrG8cDatD5KmKRVa4HlkBD/emG3Bbt34NRXfnNuQ/Z1bfdbt0JXHzBBjJN&#10;FxPJHK0r/Zz8skUkTLkHJVCe+OnbNAcxYmknEEKw3MhXyY1kaPzGMMm/pzIAw9VHPHFE0946yXqS&#10;TLJHcylXjEyb8lAAf3ufmUde/tVW1ECam7eTHHnURF8sPBXyzlchf+BZyR6UiRrFPCTHEnmyQoZZ&#10;LdkV2UMWB/d9SBjHAosHMWZLiS2uDete58m4lZZJ5FBO1OjHaT34JY/WkgmltbiO3N55KyXEe7bc&#10;qRlRknIA6Z71WuILdYxAYNPWSS3lJRpMBvnGFOXHY/X2qSZkhDXMQt41N5MVaTJBIjVQciQA/XBJ&#10;96LBzE9pfTM0EhvA7ecqtJb3q7njZycEBwCMeoqtb6nAbdZl1a3MMjRiVvN+UFpT8rBZfl4AOcU6&#10;Dy0nS0FvaRyRu7/uoXO4pEM/xYP3uwHIPJoh8weS8H2f92tucNCVPEZcqQST0PrRYOYkj1FbndDJ&#10;qEbShZEjjkmG4bpc5U+duORzjB46Ut5cXT3E09pcI8VzFILWTDSKSXACf6zgkdMgH+dRW7kT+QfJ&#10;kSVo3CNHuwVjzwfoe/50WMLXENmscO7asBYKp3IQGYgb1OB0IHbt3oDmLHmSTXz+UV8uSS6kVo2c&#10;K+EC7l+c4O7g8VDbXF+IPOh1G68+G3xKoy5G2JVOQJMtzxyM1Eozp8d75ELf8Sx2jfyQAWeU5Bwm&#10;32znrUt1BHe2zM1qJgofbJ1ZFLgYIEJGM570BzD38+1vJPn8sKsKMyxyhJMLyc+aNrDOORkcdqWC&#10;4vEiWN9SuI2jht96ybsALyzA+dxxyRTbqJ4oZDLpjY8yZZlaP5HAAXIIg4OOmabdxobq4jhhWNtk&#10;wj8yEhh+7wFH7sBh6r1H6Uw5h5m1CK3Mb3E0iNDDt85XVWy53KTvwDjByDkcHFPuri6aQOtvdyNG&#10;jySW8vmrNgydVZZOpXBAOQcZxUKxR7mlis44/wB4q7Vt224WIbgwMXTvnHAptvZIghCxYjYW4gWS&#10;1ZthUn5Awi4z2FIOYsTXN0s0xgnmby1uDC+yUrMh+6pXzQQSeMgYNNaa4t3EkNzdRiSH5vLaVVOy&#10;LhhmRu4xg57jFVrCOJIykarg28MrR/Zy3PmHJ4j5BUYPGRikSERxyWa29uG+zFlgkjZQQ0hKsvyA&#10;dBjO4UBzFpGnSbyGkiPnLCrK0iKDhS2R8np14pq3c/2V4F1ZYpI7NTGpuV2gu2VGemCOR+lQuLNL&#10;mYxR2bLbySHak3IPlDBAMnIzweMGnIhheKxEVmzfZ7cNHKrDcqpkjBkPTjoKYcxJd6hEsN073ixx&#10;yQlnxeBo9xkC5IMmBkdximy6iNskP9oR/wCpuJITHO3z/vAgKMJepGeM0222XLRtDHAqiS1idVt3&#10;bAJLjq/4Hn8KLNZSI5VNrsk25wu3BeXcCO/Y9c/hRYOYsLqMFw0kv9pxzM0kjMyy8klAq7tsp78A&#10;kDNQpczWyyW9xcRHY0zzCdWIkXygoYEOflP3eCeahiO61jSeOOQxtCiyLGQ21pd3UfzGPpTrrcyS&#10;XRCtHJGEaYRqVw855bcvORz70rIOYsQvdxRFnaSNrS4tRMqyMrIET5gSWIIHHU/WnWTXKfZxb38j&#10;RNMgYSIzRhlUvztkO3p7VDqISCe4DwrGXvJ87VHRUwu0mP6Z5PBFPngdpmul0tWk/esXU4EhWPB/&#10;5dzz+NAcxHayzx21ug81N0iutvh1ZP3obA/fYYY5GO3NS+feywR+Xq1xsZmVTtfeGMuQCPO5O3JB&#10;x0Bo8tftKxtph8sKPLEkPzIwizjIgwQPzqG1VT5LiFZFS4j86P7O25gEbkr5eQw45xjrQHMTTXGr&#10;4EU32mSX/SNiRq6uW3YVk/eAsCMfL3HQk057l3uZmE0xjl85FuEE2UYJxuUPhx/Dnr71VsoIxBbe&#10;ZFuXbAz7IWXDk7tyHyuD7e1NmtvKiWK6iVnHEnmWpUyhpRg58oqc9PxoDmLkV1dI6s7SbmvI/Mik&#10;jkYIwQ8hlm4G7A55BNMj+2RhLI3UwVZ41jjmdsDOSykOz9++KgmtzcWjW8EPnDdcQwqbUnB8wbR9&#10;zqMEYyAcVNAsF06tLFaPGtzNu87cGjwpG08J3Hv+NAcw1PNlt0t1aM+Vyii4QMC8nA5Xr+Iz25xU&#10;39pyzx+cNUjk3TTGWOS4VQ64xnkg89O3NVrOOO4+zNGtqzTT2gWSNixAAJIIEhPB6Hgjn6UltJFI&#10;kfmQ2UirIqneGZkZpM5x5ucYx3HHNFkHMSXeoxwxrA2ohWjacQrdXgYNtUAKreZnrxycZNOOrLbS&#10;u51ZY2juGik2yHcoEWAWVpcEZYjk4Oah2vJZ74/s+Li1dkY27bcvMBgkt/MH8addCWZJIvMgXfI8&#10;iFVH/PRVx78j2+poDmLdtcgWwNndxtIkkIjjhlciRVGGA2ykLg47jBqKN57iGK1LzSxtavt/dy71&#10;zIMrkTbT8vzcdQM1TvGivruOaa2hXzI7iRpI4eQRxu+6eQRn1461MwWQx3bW6y7Y1mLLatwBCd2D&#10;5fToT1Iz0phzEtw91NbsJ7uVv9Hm3CRycgMFDLv3kHkZwQPanvdyw3P277Ui+VvXzorleFSPaTjb&#10;nrxjNVZEtTZrdSJZMBaw7Jt5G4lkyf4ecH0/KlaKL51hittyQXTNJGxdTuZQD8r5GR15wSOnGaVg&#10;5ieO7Zylu99HIpt4/la8VWifluMMrDH9aZHqBnuoN2pj7R5NvuWSZfMOSxLDEg3dj071A9xDEslz&#10;NDZuphkCSqrswVQqYOHPOScZz06GrE0Zt2aDFvmO4x81uVyqQA5BJIxz6UWXQOYZBqsLwR51SHy5&#10;40Zj5n7t280sQweUYPGTjkVLdyyzxq9pMsqrIHmijkZzsaUHOBJz8o3cZGPTvCZp7TyZvMh3WqgM&#10;uzcrYixyPo3Y/hTraNYXeBII12+UAoQ7WVYiScYK8cc4zj05oDmHXd1cPFJcCaKRvIuD50SuMK8g&#10;C5G/lWxT75p0vZ7Z7yaPMrtCFmOM+Wi8ZkUjn0/Gqy2heKSzktl/draRSRtEu4Kx3HBEZOPQEVIj&#10;C9M8BgjlDzEGH7obMo2kYiPPBPTrQHMSXH295Vlnkl3rfMfO8iXfGEj25YeYMrztyM/rRaXdwkqt&#10;JfzRAzR5kjV/L4QhgR53AyR/u1HFavFDII9Nkw0MrwtHGG2t5oUhh5GecdR2pl4ITC0hsY4yzTeZ&#10;uhYxlsgZz5IK/U9PemHMT276mJI2F7cSbJ40uECudmA2f+WjdMjOfUfWiK4uZbDErTIZNiiTa7Qy&#10;MZGyABL8pxgkDBHUHmo5IkN1IJbdWxcTSeYIW3sojUAgiPBIPcdh2oS2AcM1t/q7iNrpBakiQbCM&#10;lfKyGHtzikHMSXM1z5PlbbpW8to5o1eZmjcS/KylpBuUgA7SSfSi+uLtjcXKyTeZFPI0c0Uc67vk&#10;UKWzKfvc8+xFVbWKGCeFz5eVlt0DiEgOpDZHMYIyOe44p0UaRzRzMsa7pIYfOa3ZQzbm+8fL7gfS&#10;kHMWZJp1uPtIvOIbpmWSaQZG2LJBJUnGMDJJ+uKbFPLbuscl2sKzSwqypcKctyxHCjkA56fnVeeK&#10;2Vdix6fHJN5/y+ZtB4TAOXHBB6YH0p7tDA8lwsdvGgvhtZskDbEB94SAEZ45z+NUHMTrfSmVX+3i&#10;RluMJNb3y7mjaXoQGAPHYjqe2agj1GIwzSJqMLRySOkjRyZ27pioDBZeMqM5xRbIGnhs/s1mkvnK&#10;cpEzBikW/wDvY5/DkHmi1WVxbmEW25Y7f70JU8kvtwSe3oaA5iWXUlmkktzqqyMpnWONptxO9hgo&#10;fO3HIHTnIHA60l7czR3U11b3SmGSCVYZCzsoYhVAPz5G7nGQOfXrUdoC08YYQyR3Pk/u9u7G3c4w&#10;fx9KLKM3dnaxQw7vmi3RqpJUmR243A4yBnHTr60rBzFq2mkfVFjygWS4kKmPcFcpCFJHzHDBuDxg&#10;+tQ2kl0saNDqF0txBbp5iq25vkjwScSAnt1FRrIHtY7/AMiE/wCi3UgdkX77Ntw2Ex0HXPpTmRbm&#10;ybfaeescchjfOGRcKpPELcZ/SiyDmJFNxBc+Zv2iO3gRnWORUcfeIP70bWUHuOO1EFzerEIY764V&#10;xbx7o238jeWJU+d128nscU24EkMEinTCCssgkBXKuojUZyIMqabJHGL/AMuKJY9v+r/clSv7rop8&#10;oA9eR+VAcwr3GqC0kb7VNJE1qDG0kb7CWkOVJ39xjGDnHTNSXlzdhcxw3DSRrNILaZ5d5XdgFXWU&#10;9RwOcHrioLaMKkbpbJHIqwrtW1YAYTLAgxfdPUelItmqxpsh2xPFGsO+BnWNhIThWEXAIzjIxzQH&#10;MW5p50v2kt7m4ZVkle3Zo5D5g2j5GHmhs543AYNR273KtFPHPPGssKo3lmVFIEeQRmU9G4xz0qvA&#10;sXzm3Xb5lv5jRrb7skTdeI+cjg8Z4pyKBI9sLaBS8MrrDJGyq6tLww+Tt65oDmHQPPtWMyw/6Tbw&#10;qd0yruyS2R8n6Yp0d7JHGbf+1BDtsmaFTcLxuc4GeFwfyz6U1Y7YXoWNLLbC0bNGs2GVvJzkfvOo&#10;J9COvWooEMa2toVtN0lrCvlzKygjliMGTHT0GKOVdQ5ixd6h5UdxJNdGPdbytN5d2rRs4KruK+Zj&#10;Jx1GOtI9+qsYxqcJG2drdo522ybVCgowlPJyeOtMt/LuCksEVuqqturKls5KiR8939vX04pI2m3N&#10;LutcOWztXH35cA+3T3/rQHMWI9Ut55WnOqRyMW3HdOA2Fi2gHbKSRnA3FevWmW095ZytbXVzGGju&#10;N8jTKzK6LDgsDvIxnKnniqrt5lo8EkEMxQHy3WM7vnl9hz07c+1S6kSVuLpF8xFhk/ebA+Q0gX5t&#10;689+/OKLBzC6mxmvpFbTk3CVVkiFwyhiZAdwXaQd3Xr2zxTI1m1SUQw2as32hnRZFaTrN90HyzlT&#10;jsQaJZJo9WazMCwst7E8bSz7cY3YXIhwM9QSea7f4O+DpbsSeK9QtLf7LtgMEqsSN+/fjaItoO3r&#10;wMdayxFaOFw7m/kvU6MLh5YrEezXz9OpkeKLGDwvYyaeGhP2hrppN0O4FjhQCfLJU84PTNc/eIIx&#10;Iyx7o/MlB2xcoyRhenk++Kn8aeIbfXNS+3y21n++kO7coTKtN0/1Z9Pfis2aSC1Z2eyi8lmZopo2&#10;X+KRRgjyiCPfnpVYenNUk5bszxNSm6zUNkWXiDzsGhUqTMdywleRFs/55cNz7f0pkKQlvKFosjG4&#10;H+jyYJLJCMcGMfnzz6dagaa18uaVJI1ZoW+YLEE3NKFweAen4Z9qLyWGQzETZaGO5dB8u4ncFGCo&#10;54Poa2skc/MWF+yHTI4w1rhYYArTWoJTLFjuGzjJHJ+lMxYorFodPjhkVGjLIu1GaXgqREcKcHIP&#10;FKL9re7ZGdYcRxxs1qFOP3ZY5jJQ9eeg61HY3C7oRDqHk7poVfyoflPBk24EmRkc+o5qSieSWzAl&#10;mijtVXbJ5kZbG3Mqg4/dYIz7YxTJWt4nknW1sZI5Le4V3EhUbSQCMrERkflTItQiPl3RvZvMICyO&#10;hj5R5M5JLjPA7gketE18paSG4vdyyW6rHPtgZGJkJIZTL1IHUEfhRyi5rF2O8tYGaG5sbV41mfcr&#10;Sb2XEW0Nt8sEjHHfpXVaB4ot7RbRHkt1MdvG6tvbY+yM8YByCN3TI61xMt4sluyW8hIaOVxGskYw&#10;pbaAB53I6cZHSp5dX2wyPaXbKEt2X/lipVgAOf3xxnP4GvleJuE8u4iwE8PiIKSkrNNXTR7OU51i&#10;MtxCnTbXU9HkXTr+G3je9gK+ZGYWePlDsLYDH/E1jXWnz2kkjxwW7N5Uattwu9uDhscZOfXmqui+&#10;NlhvpE+1P1kEtvNdRbWxDxjMp6HHGOa37K+stZt4Xso4ZPtVvHFLbrcRf6wEdMM+71HAI6c5r/Nn&#10;xm+jhmGS1p47KoOVNauK1lFb6fzLy3XQ/onhPj3DZhGNLEPllotepi7mLSTR2wK7Ziq/aGyp2gYx&#10;t47jrzUgYu2PLUfI6s7QtniMDcfk69M9Qau32lyK7SQJCrCF42jmlxnMmO8WCM1nXC3NrHKZIY90&#10;cc7r8xbcpIUfwevoelfx7iMHicFU9nWjZ/136+R+n060asbpli3KKkdvIY9sYiaMeV91VjycERnI&#10;9s9+1TQQ+WYYsbVWOMqyxAjlSxGPL4xmoHFoLxoGgtVXEmB8qkEKF4BSl+0C3Hl3NtGjLlVZcMrB&#10;YxzgxjHXGBXRRJl5Fq0tidgNv80ZgYeXEccEtx+7GRz0ot7S2OnR7YlZVhj+dUDsgaTJPKA98EY7&#10;96QGGBWhW4C4kk2r+7U4WMdMAd/UdO1SQCOSWNoAjt9ohRkCjGPLDENgH37ele5h+XQ55lnUIYGk&#10;bzY7FmaSbKyRAbgTjAbaeelSBbSItHcRWjmPzsKygOyhQpH+rwSD071DFeRSwskVwgWSYn5VV42B&#10;fA43AqSPapY7kiNpIdRZVNuzbVX5SXfGQd57j6da93CnLNaE+62t4vna18rJCufURjgjy8dPpXyj&#10;8Qf+Civijxb+05Z/sbfsb/D7Q/FHi661Y282sa1qsltplvNFCZJACkeZVRVYuQwxtIUMa+nPGmp3&#10;Vt4d1BdJ1U2s80My29w/lbI5gm1SQXA4b2GeK/AWx8b/ABD+EfxJbxNpvibUtA8VaHrFxJHeQzxR&#10;3EE65j3I4mDqwOc8n8jX754P8G5PxNi62IzJc9OlZKCbV273baa2S27tHm5hUrUaK9nu76n6sfHP&#10;9sL9q39gn4heFvDX7dfwo8A33h/xGyLpvij4b6jdS+Q0ciearQ3UauxTerYwmQ3ysTkD6w8H+N/C&#10;nxD8O2fi7wnrdneadq1vHJa3UMzOs0Mp8xXUg9Dx346V+B/xx/aa+Of7SHiOz8R/Hr4saz4pm0ll&#10;itX1G6if7Mqjc4SETKse4gZYDnAJzgCv1o/4JEzeMNP/AGOfCdr4lnkZTcXE1gjPErfY3llaMf63&#10;jkswBwdpXtivrPFTgnh/I8NSzDKafsk5qMoXbTTWklduzT0aWjTucuBq4itTcazu0r3Pp9bpRP8A&#10;8fNu0vk8kw7WIMvPXG4cc1LbPGIAbaG38kyysY4TgL23AdsH09aiTU4Vst6XHnR5hPly3Ee5Msc9&#10;ZOMj3p0m5d0cCiSNfOmVlkQ7QV9MP9Dz7+1fj1OyidHyFt8xspa1x+9gHnR3DO2ApIP3ckdePemO&#10;iyxKhgjTdJbkARlRnceB8g+o9DT5JXlSURi3XzJmfy2m6MseO8Qx2xj9aZIzLMsdxbwlfOjSVXXc&#10;AyRknkoO+D9amry2CPYYAl4u2cqZGXy2PkbSS0vGR5fcDOf/ANdQSlZJHSZI1Z2xtaPIfL4yD5X+&#10;feuA/ab+Ndr8Bfgx4h+J0GkWt3caLpou7a0DBfOdFyqN+7JC7yMnBwOfevgf9kn9rr4U/tJ2vjXx&#10;Z+3L+3V48+HWtQRpL4a0HwlqBsrHy9rtmMR27ec4faBGxyRgktkkfUcJ+Hedcbc88NOFOnHTmnfV&#10;72SSv6t2XqGIxVLBU1Kom77WP0uvYI54TPMuN6yo7bWH3pl/6Z/7PX+dE6ol39oaOMM005Wby1ZS&#10;wTADED0OQa+Ef+CW3/BQTx38YPGmq/Af4m+JZvEC6fax3mg+Irq3gjuprUTbWS5C8MxDxuGxn7wZ&#10;icZ+5o7lvKNxG0JjazeRizfJuZscYBAP4rwa+H4s4czLhfMpYHGpcy2ad1JdGuvyeqOyjONWmqi2&#10;Y2aCD7S0apaZURsNsYV02x53DKHcOevv0qCE2OVEsdmHUW4Yxx4KNjIbb5fAPfnFT3lxEFUm9AEc&#10;bbVYKwGABlWDjjn8aaLpoJG8zUGMa3BHlkAbVjj5HLEGvg8QdcUQK0LOlszWZbbHt54YZY906nmq&#10;ke1oI1WC3Vo7dR8szA7TJ3Bj/wA81bW8ZE8iG8bMW3y45Hjww8vPGZPUjnJqp58M0scYk2ssca7W&#10;EW+PaCTyJe9eDiNjphvYaBbSXj3DWlqsm2bc6McSLwAQ4A6/zqCSWIxskc8YLeZJnlmBxsII/wD1&#10;1OLyPzftG47ZISFk3xsoLMT180Yx6YqKW9ZWfzmba1ryEmjUqTIeRiXp9DXi1dbnREjmuLQrNue0&#10;ePzpDNH5IxnYByO31pTHKGW3a3RjiJEkSRh8wPK5AJwcelWIIv7SaOKW4V1k84C4klj9eM/vBnHp&#10;z+FaunWjaOEu5LVZPLaKJpmmDbyFbjiNjkdevSvQyXhvNeIcZDD4Wm5OTskk236f15mGKx2HwlFz&#10;qNJLzsVdK0do1R7+zG5o22x7mdeZM5bCfkcc4qXW9XGnQsbZl86O3ugu2E5++BwDGQc5wePSqup+&#10;JB5Fra6W1rMI/K3YudzOpYsekQbGM5B6GuRvtZF8++6igZXgV4nlj5AkmyD/AKseg7dD3r/QjwV+&#10;jXTyx08fm8E56NQ0ai+7e0n57Lp3PxLi7xC54yoYV6bNmhr2rfbbme5tpIWO6aVQsW0MFjC9DF74&#10;wKw7wstvIyQ8xxSs2bfLpiML2iFQm5imgW8gsrWX93J5yRyLyGkxwRFwfTPakeezvTIi8ncV2+XF&#10;u5lCnqg6jPvxX90ZdleHy2gqdJbI/DcZjamIquUnuWJFjttQSQRiNlkd4/vAblttuOYsfQZH4dKf&#10;YQ28cyw+Rbx7ntV8uSFdsictkYXHPOR6/nVO7vYWinna4WRWE204jK8uq8+hxnpgfzp8kzWxeBvL&#10;2rqAWNtwDhUQ/dYgAjpxuPNeionHcW1WExLJbRWLMskQysCgNumB2Ovlk+v+NPA0x7c/Zo7JWeOT&#10;Yy9CpmX5WxECCCO56d6jN1FJd/Nelm3KcNCvmDapfHEvOACQfaliuTNBDZ3OpyTeZDEoO1QQzvuH&#10;BfrjuGFHKHN0FvHtrmK4ZYrWSRdwkjVvmHzgbgRFkgf5zUrXEZuJLuOyslZpJi264+TcEC45i4z7&#10;45qA6mbmKO4W7kmZjGJo/Mh8xR5p6Zk7jAxj8aQ3tqUnmjvF+ZZD5i+THv3sMbtsvbnnHFPlHclt&#10;3sYYLh4LS3hj3xF0jYqU2oxJ6DcMEZ4PFKLi3hEafbYMQeXEyqjSKwWJuoP19BTTchBcW7yss0kz&#10;N83k/OoAXhjcc+vah9SjiSSKW+li/wBIlMc8csa4xGAAR5w455HNHKhcwQXFpLFbwsbOTd9nNu21&#10;RtxvZtpGSDzyOM068m82CQSWqeYIptzC4KiVSfvDCkMQODnGffrUcrx3NzKi+X58clvJHtuovmwv&#10;zciXqSc5wR65qOS5kkjaOa1jjW5Utukk+VQZs7gVhPB/TH41Ng5kXLmRgLiN7TZ80hwwaXZtiC/I&#10;dh+hHHTrSx3CWd692oiWNriHzh9n3KuIM7SDGSMHoewOKgv5J5pLi7aGB/MWYM8cmSGZwqkhYueQ&#10;eSOnqahv5oVS6mmt7TzVuJQWkj2nCqibSfL465HTr0FVy9w5i0kCxRLsjV9scEcirGAV+VnyP3Xb&#10;ORxTogEubdhFuQyQKzLbkHgFucRD8P8AJqrcSQ2ckk8djDJbtlt8LLlWWPGeIsFece1BubRHa7ia&#10;NQokJcRxDG2JQN3yjuxHHajlDmJLO1t/lt5Io+Vt4Wjk/iXzGbPzRjIz35/GpMWp0tlaCFdyXDPH&#10;NahmiYyAdNvIHQEdvyqujQecluZUyJFK/MmTshDDaw56+5otryWM2nnMqyizXe0LKsuXk6lWCZ/+&#10;t1OaVg5iS5NnHFJNJb2AheKYyNHGGXgKu9cRZU5H0qWQW0U8ksAs1eNmMqqcKcQ4yrCIDkVUNwJY&#10;2aHVWWST5fOitwCN8mNxXze+Pf8AOpbzUVlkmuxeStJG8rxtGyZ2j5P4nBAz2JPrSsw5kOjntIrq&#10;G8t4LCRVYn7xGP3XIO2L0PWkt3t4rWO3FjayRMsCmNroNvX73H7oZx6Z/CibUFErR/2izQMs22ZW&#10;gbaThRuBlxgE+1EV1GABbT/ek4jWWKNfkQZ2/vsZJ7cU0guFsbM2dpAht41MjeUysyqP3u4KV7dO&#10;uBTJL23nhM813a7bjYx8yDIDNLzy2cfn+VPtboLb28UczqYIV3jbCCp2lt2PPJ7j1o02/iMlnFLd&#10;skgjt1kVrqLZKvUjJlI9+n9afKg5iSS5je6klH2X7UkM/wC+4DkMxxkj7w9M9uPSnxy7r9GXTQu2&#10;dN0X2xl2MsZ6DYeB1yDx0qgk6mxW7gWMusM0U0K3MXO5iB0duMYG0r16VZiuZra4HmxxwyWzTN++&#10;n2s37obl/wBRtJA7d6OUOYfY3EZksy1vny2hH7yFixyGbGfL5xnIIPGOlNtdpsI7GQq0c0aiENDu&#10;BZpsna3lEg8dPXtTUW8gkVXt7f5ZxJG0TF1ISE7uPKx1Pt+FQ28tpFLaK1tZjd5W/OF3EKzbuYyO&#10;vWpsO5aZFJVjEGSYtIkiwglcy4wR5PQgfgaabdpxLE9sPmhZo9sZXJaVeQRFjnac47jioYp47RY4&#10;ru0RRujEUyhCGUlmAYGLGeOvf1pbeW1Taiyqvmvbg58sK2SzkDABz35p2YXHy/Z5oJSkAmO27m8v&#10;apdTvAJAKAgge341LemyjCzN9hZY5lCvNbLyFhHyt8nyk5J+vaqRk8+AtFLukjt4wq4UMd8hznaD&#10;uH4Hg81NcXkYkvMTJDmSQf6OqOnyqi/MhK4646UWFcfBHaQTx2ssNiv+kQiLzFUYPls3l7vKwRjk&#10;Z6Gkgk06Ly5IzbeSywja2QyZZiAf3eCM+wptvcLbS+bFqTxgNJI4jT5XCRhcZEnGC3X+nNFteQw3&#10;MbyX8se6OOO4kXysZClufnA7+nfGeKOUdxVNooeI2lmyXEMK+asxQN+8JDD91jPB4PvSX0lvNaut&#10;zZ2cnyzENuLtGxfHTywcH156daat2iuy303/AC0hKu3kPFKoXJHM3B5zwfehp4ZohCt3JJtjjDYk&#10;iz8zZ+75wyMD14p2Fcs31zZxXM0vmWqskbD/AFjEMrKiHbg+3TPFRG5SGQRpeQmVBP5LtDtc4iVQ&#10;AzYyfxNLc6g1wXuYLtiryRldzwrx5gypxMcdO+PrzTLvVI5Eu3S5L/upy1vcXEXyv5gAK5lPH4jF&#10;HLoFye2niEs01lZWrrJcp5sMOE37V+b5R34zwc5qDJaCQLbblkt9qyLdOWAabPTYCD7Z5605mK3P&#10;l6fH5kdxIjqsc8ZZNqHPA8zpjqMZHvzTrC5+1Bf+PePettG0UkwHA5DYMIGCM9CMHuKmw7hfSxzx&#10;XReOFfOt5CW8llU/ve+Y+M85znqKdczxkTLeeWrQvcNzbYYLt2g58rkc9T6de1Vz9oFtHHPBDny4&#10;o5gwaQHfKSDkxjqOvJ49abItlObm2it7NfMjdo1XbkM03QAx8/h2zRZhct3cJt5preWNF8lZE3NC&#10;GVgqADOIePT6Uy5RUikaSBg0Mkin5WGAINn/ADy/pUEl1BLJJFdWkcMkhYSKNjK2XCEjdEMZ/wAi&#10;klnjFu3lT9FmbafKDEedtGMYB4HpVcouYtQW1qtxbqY0kWOe3jEyqr7QqZXPyA7Sevp3AprRW1xJ&#10;EjxWMjTRoNrQhWZmk3blYocn9RimpNBHqJu4mikT7RcGTzANpCLxuCqwBH4cjrUcF6v2OCNrgrtZ&#10;T5ZCSR/d3fKwcbSPp7Uco7j2bT5bZnvY7Nv9HbLbQHKmX5ZMeVyQeuMcVJcG1UyQzvY/N5nlySdM&#10;+aBzmPrn05qC3uzCpWDU3VSLdFh2gKdxL8HeRgj1GKkgv4M+TDqciLIVkgWRogj5lyRjzemB04Ht&#10;RyhccskJQw/2faKY3upI188rjICkYMWCOeMdKEezbVYZZLaxWWO4QxzK27eoiOQWCrg/l06VB9ri&#10;lghW5lKz+WVkSTyNyszjDI3mg9v6VKL+FbxbwzSNHHJI29XjfBwF5BmG09+h6UcqC46Ke3QrGk0c&#10;fmTJ8pkZmRo0JA44I+b360W13BDvYz2T7RAJka3C7htJ+ZTjK/hUf2qS2lRzKzKIrjzAksQ3AIAG&#10;GJufwPfpTl1C2/cl7oTQ/bdqySXUO9F8rpzL69s80WC4sbIumrbCCFoWtWVTHIf3JZuOgyAQcHg/&#10;Q0/zTBIztZDm4mZmE7yKx8tV+b5ORjjPNVUe4tFW3SESx2kY/eLKhXa0oIBAV8A44GfUdKll866t&#10;jFbG3lkdpXSNrg7gzSgY5hDA8dO47GhxFzXJ1G541RI42ivCY9seD/qe2Y8EjHHHIPNJCsd15JVo&#10;RIRAny24X51V3PBiGDzUFxMjSt50ETRM1zIiSRlgrKFjxkxg8HOOvTt0qMTRkPPa21nJLHcyfKrL&#10;8yiPH/PLI46HsaOUdy1bRyHbIIl3CSNjD5PoGbKkQ/5zTI4YN1rvXy/MW2ydrKu5Xd/+eWBn3x/W&#10;oJbm2YSLDGqNGjER7Y9wZYxgAlB64561I1zbW8rSpcoVhdkXAjbBS3GAw/3j7UcuguYmnuYInZWu&#10;bfbAojceU0ikJEQDznHX2ptvNayCzhJs5AGgNu2ANqhCWCsOR1wR9Kjm1AQxSRS38kLLNcGGYTRg&#10;L0AyPNH4jFSXU1tc6hJ5IijlhvIpEVbiL5gAM9JOD1524PQ1Ng5ht5I09tIr2a+Y1vJu23BVZgzf&#10;e4VgxPT3qTUpdzXamzVWEs7BXVpNpCgfKfLOR0yOOlV4555VWK5tkh+0LG4klmwq5lyOVhOAT3zT&#10;5zPPJJcrHC63ClFkik3EO8uFyoixz05AyDmnYOYsfaFtr6S5JiWJrhjNmHcF/c8A5jJXB4z6d6Yt&#10;utvCoEWVTy4pFWEZQrFuz/qu2fSquoXEAt555rW081ppgxdQpI3KmM+Wew49j26VJeyxWz3D/YYG&#10;gZpXjkgZflYKF7RYKnj6elPlHcngRRdQsYFaNpE+YQFcbYief3QxjPB4qLTrOFDHayQqzM1pE0Mo&#10;GG2oSOGj6H8fwqF7q0AmuFmjX93N8yrEFBwqDPyg9D24+lOmmgS4aJZV3RyTOqlkB+SIbcMOfXue&#10;1HL2FzWJQlrJpCo32df9HyfPtgzRs04zkbegxjI7UyZrJYJLiWHT0jmhkd2Ea7QS6gOpEWRk5Bzw&#10;RRBemOe3WSTymW1jVnt9u/LEtllbYT2P9ajimikjVIdTaNpGiQyQ24x87E8qJO+3p7cUuULlmdrK&#10;N7iSJbRdjTedEGx0VQSpEWD3xweDTHuLGK6+1QW9jJGYbgNtkK4XaAQdsWO/X9OtNm1PzHa9W7k8&#10;xWdlkjMeSjSquTlwcDpg7vwouLqMPKJL6RoZIpFhuB9nZQWfo6mXHTjORT5R3JBJbRqsE1haTReZ&#10;GGRpgzbVj4YDyxnHt70QyW0FrYkNbr5KxvG3mMFYqXbbt6g4+lRtexEn7LL97zZFhjkjQBQpXCgT&#10;c/TIomuh9jZLa8ZfJtGT5vJXayxnDYExIH4HFHKK4JdW37lXvLURyS25XzYiQrFmb7zdPXrUiz7j&#10;NPDHa/aFtQsjDCs5Lk/N/e4yOTnH0pYNRha8jR7llb5Vmt5bqLa6+SemZjzn8D/Ksswexjnt4Eka&#10;WzEE0C3Eed28ccM+QewI4P1ocR3LXmJ9sM8OnrjzJnMbXjDyyItuMbDjAHBB5yPYU6CSNZLdmiUY&#10;2x7pIm3gCFuSfL+8CRg5II9Oah+3SedJ5qxo8cc6N50gUvuKqesGCeRkdwfamzLcWvmMLaHdF9ol&#10;UoxdWQIqcDy8dT2IHPaiwXJrAqILeznEWNtqYd0GeAdx2sIvbpk0QR+W0Csi7WWNo5FiBGGLNgjy&#10;T9fY1Xb+z4buOD7NYhNrDjC5KwgAjMffPtzTY7lLILb3llHGybVjkj2lXCxkg4MWARnB9c5pWC5Y&#10;t4jInltbA4W2ZAsbKD+935H7roce546GoilrLpwxEJFW3LfKoZ4w053MAUByPTHT1oT7PEvkrNGm&#10;6bAH7oZCQE8YA6Me/r0NNik+0FXidWfzLWNunII3MGChsjP+yRTcQuWtUax8zzJV09v304xJCNrr&#10;hFC7thwfQHjmmKLKGbybm2sW2TSbVdVVmVYlDJnysEjsetRG/hkhnQTpGskzMFjCyxtuk24I3KV6&#10;dccULdNAHmh1WWNfs8sgVF+VyW8vIIkOCCO/B9OlHKFyUNY28Ss0lq0Um0LuzxiHIBUxkHv6URNb&#10;oxtDZ2eDcwncszL8yoSCp8vByD07019QhWV9uoSQrMsgzuiC71QDH3wO/oKZPqcY4vJwrx3DuI5F&#10;gZXXZtG0+aCDn0Jo5QuLI1lMkMdxZ2bMscZikLb2RjJnBwi47nPFTXdzbNczkTQL5h8p18xzlXl3&#10;bhg9OPU9+KhFyquqfaJJFhkiEv7yNiNqseV879eacl632mGeK8Mitdxt8skS7lIZsZE3UenGQKGg&#10;uL9oj+0Mv2q3afyJB/qgrMDMAQN2N3f8KfBNEime2srcwyXE0nlW7bQoxjcoA4wQTxnrj2qEalbm&#10;xkYTebHthIjmuot0eXJbBMp4IPXIwabIXikkis0WaIyTXAeOVDsUoBkgCT6HBx0PqKOUXMTQMYQr&#10;tatw9qBJHdO7EKHYcbMnucds0fubiHy3toVDPbMo8sjBMjHaCYx68Z5yKb9p+0QSLCbdWml3mGS4&#10;5UrDjGDCMHkYINCtJHNHHeWcJX7RDHPHIpcb0j3kZMYPXHrye1TYOYkBF8AJ/L80q0UjfZ9r7nn4&#10;z+6xyBnPFDh5mkRolEjNjb5HD5lAzkQ9Tj8/WqlqYpg0VvbWXmK1uYxuXPQtjHl5x649adbz2U7r&#10;DNarCzLG0kbeW2Dlm4Jjz2yOop2Y7j2nCI6tJFG00006go24Mo2crhR/46akW7sl85t1jJGsuJ42&#10;twAQIeNynHrwcdaiN6lvbwsZX2vpbGRVkiUgllyeJFz36Yx71K19aSSQrPcLNHJPcKs8k8W5V2AK&#10;CPN5wc8Z59qbQuYHbFmtrJbxuot40jkjmb5CSTtyBkBh7dee+aWSUxrl7Jfm+0Hd5jSq+6QKd2I/&#10;bhsHkfWora4u7d4c2nmLa+RDu85WU8k44jc98jn+VEaS3EFtb2f2Wby/LIX7Qd21pWJH+pDdmyvO&#10;PSlYOYezMu1oAvmQtdmP90d3QcgGPDd146jHFTsYZJmngaLcGZ/lt9ufLhAI/wBVweSMCqZMboTd&#10;W1u0bwyyReZD0DzYBz5Y5wPT8e1NWRJovtUFhazNun85I5F+dWbb2iyD6U+UdywwEcYaK3wYssyG&#10;3+ZcQgcEQ846fT9XLbw2lxbkoI/L2FNuQoZLfGOY+PocVVmubK4SVUChlLhVKR7+WVD1Qduo6+hp&#10;2o3dtH9pmW4Vlzc7Wby2HG1cH0OPTHajl7C5ixZw28beV9ngj3x2yhZoV2yITuLD5cZJ4P8AWoUW&#10;CUF4IbFmWTO77Oo+/MPkdTGffp9RQ0qwtJbZiaNb6KONmkAYBVydrMMY6H7x9MULeW91doz3sjOf&#10;K+9CokXgvjIk56Z9R+FKwXJGbTZYXeH7EpZZirr0x5gUq37oEHPqelMv3srhLhPJszKrSiSPf8xO&#10;4DIIizgdvamLfJcWcNvNqbzLJbr8xRVKtJKSDgv17ZDD1NObUZLiBZxdzTMzBZod8AdV8zqP3vXH&#10;qOaOUdyxJdxteSXaW1mrmaQvm5O3cIwOcxcZ6cmo7SSwtoJpYLW3hVfILxq20ptViW6YYfgaifUr&#10;Ima5ivAd29t6rDHu3sAA22bjGOvWnS3axi5QzOsrSMw3ND84VMfeM/OePSnyoQ+C4hhaOJbq3/cr&#10;HEdsbSKyiMnoc+pPao4Jre4tbOEGylV1ga3YAfI3LHaRkg+oxzTpNRSJpI57+aP/AEqTyplmjXbi&#10;MAAjzh0+n40k8kN00sKeT5y/ZpI9t1Fh2CDdyJM5z0bB985o5R3HXk5lSQy2qeZ5c/zLclRKpyOy&#10;kE8Y56+9Pu5EZriM2ojwzEK+6QLtiC/KTGfoRx0FVprqWS3KXFssa3GSJJJBtGZR82VhPBOM8+tP&#10;vvOnNxe+RCyyJOHaObJDs4QE7YsHnPJHOe9HKFy1DcLBffa/3axNNEZlMBdUxDnBBjJGMcHjio44&#10;VhhjMcSMFWBHVFxt+UvkZi7cYqtqLxRpdSzW9n5sc8ylmj2nhFTH+r465H8qW5mhs5ZJo7C3a3bL&#10;eZC65QrHjPEWGXnHt6VNguWLRdtxbOYVZTJbhmWAr0BbBxEMdM//AFuaZZxW422zxoCfs8TRy45U&#10;uzfxRgYz1IJ/GomubWMm5SVE2pLl9kQA2xADPyjuTQksRnS0aVT+9BUbk/hh3fKQc9fcn61XKFyb&#10;/RW0xo5IYY/3cxaOa3DPG7SBem3kAcA+lNuDZxxSzyW+n+TJDM0jRopToo8xcRZBz19qjtLzy2sz&#10;PIqyfZU8xomAky8mckMEzx/+vmm+arxkQamyPIFTzobcAjfJjJUSd8dP/rUcoXLU4tIppZ4RZRtH&#10;5nnRq2FJEIyylYscj2NNjuLSC6ivbe3sZFDOfvEceSchtsXoev44pl5qaO0tyb2ZpEkmdXjZPu5C&#10;fxOCAD67uPSnXGooJJAb5jbtHKEnXyGAJIA3Ay8jnHbrQohcSFrSG0jhaztZI/8AR0MclwGZlAzk&#10;fu+SOuM8+lOgNotrZwo9vGuf3TBmVRiUuFK/h7VGb6NfmguPmLMVjjkijU7Ex8v77rn+HiljugEh&#10;SK7ZWt49rIywgqQrMGx5x45HrQ4hcFu7WSOOae7thHcPE37yIkKzS8nc3Tqe9StcrLcNKi2ouFtZ&#10;A0uQrHLkqGI+8OOOehxTdMv4/Oso5Lllk22yzRSXUWyRdhJ5MpB9Rx/Oq6TxtZre2yxtJ9nkhmh+&#10;0RclmPo79Rj5SvB/KiwcxdWT/TlkXTwqpcBmja8dfLZYj0Gw4A65B9qZYSp5lmDbD5PKQiSJy2Nj&#10;nk+XyRnIIPbpUIvHimPnBYZLdbgt50u0t8ihh/qNpIHY9adi9tXybeHMc0kkbRsXVlSH5sDy8dT2&#10;I/Cpsxcw+wVDZw2TCLa6weSGhyMmQs21hETnjOP0pQu/yX8vdHJtlSRYRkBpTxjyTwf0NVxJYxS2&#10;qfZrBRiLcG2pkiHO7mPHU/mabBPFZCOG7s442XYscyqjKy7WYZVosZ/nnrRZjuTFjAxu51hXy7Vv&#10;mZWQMJGYEqQi8fjinefFDOsQu7bzF+0eSzQ7WOIwuAx6nHuajiMMNpN5Evl/vLdVVWiAbJ3MM5Uj&#10;r39cd80661OGWK8eO53fu5ma3uLiLCv5i4YfvT2yO3WqsLmJop4PMkktLO1kVriMSQx/L5m1MN8o&#10;6NnB4NQqQ8DkWzSIbdQJFumLANPnoU4J9M4OM0m4m4YadEJUubhHAjuIzsKo3p5mSPUYyPpSWlx9&#10;pj3f6LG0kVvG0M03UDc2cGADH3vmHQ96mwcw64lSZbpmihVZbeQsTCyrnzVxn93xnnOc89+lWLuR&#10;G8yO6ZN8Elyfmt/mC+WqA5EXI5xmqYS4S1WK5toV/dxRzblLqd8pYHJjHVRzyenemM9ndT3FtHbW&#10;Y3QkxKpUFS0vTaYz6flVco7lu5i8ppoXjG5Q6h2gDK4CKM/6rj069KbcQhLaR5bdlMUswbahBCiE&#10;J/zy5x649Kgku4JHaK8tIYXkVvMG1WQ5kUEjMQ64J9j2xRc3ELRtGsv3Vldk/dbvmmC5GOCMD0/K&#10;jlFctJFbC7hYxxssdzDH5+xWxtiyFPyZ2k/TnsKi8m2uLqKFobCRpooh5fkqpZi7NuVthyfXuKbD&#10;dRpercwvC6NNcPLu+4Ag2gkAEA/gKbHdwi0ghluioTafKZUeM4TcdrBxgjJ7d/alZhclSXT5LcLc&#10;w2JZbUbiqBXZWmO18CLk+uKWR7EN5M72JDs/kyMeP9bjkGIkHp3/AAqOC+EIaKLU5G2/Z4lgeMKD&#10;n94eS7DBB6EEc8UtrfRl/Jh1CRVLJNCjeSEbdIxxzL6D2+go5R3FEsXkLELK1DRm4aNVuGBwW2kc&#10;xdPp0NSJLZtq0Ur2tmsiXHyzq+Q6iPGNwVdp/Kq6XtvNFFFNKyzeXtZJFgLozSbtysJgSCB78U9N&#10;RhNzHeGeQxjzSsitE2Cdq95xtPfoafKK4sc9tENizwp5kmSu5mZGjiHpwevoc0W17BG0jNNZSbWh&#10;+0xtAoDKIi2WU4yMn9aHvXtyGluHZRDceZsliXPCgMCJufz4PbmnfbbMy2/m3Qmj+1MqzSXEO9E8&#10;peDmXsfc5FFguAkVNOjtTbxNF9jVVaKY/umLeuMgFcA8e9HnFdztZLzNckt5zSq+cL8w2cjtnBOR&#10;9ahimubaOOMWnmLaxxoWSRSrAykhThHOOhHJ7+lOCy3dksFoLeRvmZV+0YbLzcj/AFIYHIbPr1xz&#10;RyjuTOxEgMCqskNzcFdkZ3N+4Hby8Eg5HTkdakHlzyLJbmHzN0RG232/NHCSQR5QAwTVWZ4ZmYz2&#10;tu0Uq3MsKypnG5gnB8sZI57dutRNIrxNc21nZyyxyzFkjZfmXAUD/VZU46e+eRU2C5ahwsUckdth&#10;oyG8vyclcRFvlPk9v/10sUUMc1o7RqvzWxDNkDcsbHvFx1746/jVWe6tJIplijVWj8zClYshgFA5&#10;KD1xTrq8ihmmmS5jKq0qr/qyPljUAMPrxxiq5QuTWqW68eVDGZLOEBnjXZIGk+bkL97sR6etMljt&#10;nW4eCGwLK0rK32dVZN0gXaymM5X6VGzC3SWAiFo/Mto4/NkxjjcdrEY/Dd+FSPcRXk8ebtmaTywq&#10;yRrvBJzgN5vzAke2KEguPuBpkxnCR2UbGS62Mo+72ZCPKyOnGTTb1rOU3CSJZtJD5gkXzDnAVfun&#10;ys989/rTFvhNapHcapLMs0LsSyhSDI/HDPz0xkEfWlk1GWWFmivZJJAWSSJnh3qPMC5/1nBx7GhR&#10;C5YFyi3v2hbezjkWZQzfaMKGSIAEgxHH+eaisJLCKOWWGytoT5MJljhYqQwYtkHA3cc9+lMk1O0e&#10;4muob0bd0km7bCjYOAFfbL698UC6CedE1yyO5URszxMHCRjgMZ+c59qOULklpJDvgiS9t9sKwICs&#10;bOrKTu6Hjv6Co1urOfTbeMLZyLIkfkfKPkcys3GMlW9RjpTl1BInkW4vJkC3C+XKk0YKbYR1Hndv&#10;xzUc8kF75lrK0Ky/ZICrLcRYdgMt0kB59QDj36UW7iuWrmeRpG/0ZC3mTFZFumVXXGMEgMCV6c9a&#10;aZUWR7c2Xl/cGCzSBNsGflJjIB5xjAqvdXryxzyXdusaXQm/eNIMfeXL5WE9+vPWpr57lp7i8Zbe&#10;RFWZZWjuMkYRUBO2Ln5uhI/HtU2YcxJbzJBcrd7I1XFotwot9ygBSeVMZIXIyPT1psEOIEaOGORR&#10;HCrxpHxhnZuMxfQjr9ar3skcKXAurW086Fim9o9pGyLGP9X6k9h+FG+KFxMNPt2t2VQzQOp2MkZO&#10;QRFgj1FFh3LECszwsIRJG0kKsfs5HWTdg4h744/yahVbXDwsFyYo42WT+JXuC38UYGOfU0kM9ivl&#10;3glVfLwdyrCNoWInn5B0J6j8qS38qSWC1kuVbe0PUpg4j3cHOevv0NUoi5jZ07QrzVPFS2kUnTUp&#10;8K0ak+WqnGDtG4c8c9+3Neq/ES2t/h54X0/wPp98v77EkkkJVWjZIs5OFxtyefau68EfCm28M37a&#10;3d20a3G0lFt1VfmkPQ4IDD615x8b/iv8AvAV9caj8XPjh4P8OyKZD5OveJLW1br5eAkk4bp6etfH&#10;1M1p47GQS1jHtrdn32G4fxeGwM1CLdSemi2XyPNLfR7y6WFo73Hnm2C4uGK5O5jnaRjkdR+VO0/R&#10;b2RbcQX7xszRsv8ApCkffLYYFunHvxWJ4u/4KU/8EzvAUqRXv7WehzeWJJYjov2nUEOwbMCS3Dgd&#10;emSCe1czqH/BY7/gmRbTrYw/HO91Bo+YpofDF+NxQc8nYMkHkHkelew8wxUvgpSf/br/AMjGnwTm&#10;1TalL7mejWfh+6dvsjXPkzskAaF5FZX3Sbjg78dB2xx+VVLzw/eNpjQtcSTfuUKxvdeWwzMMnIk5&#10;4B9+K87n/wCC1f8AwTMN2trP4+8QT+YyxlU8P3SyRusZZZFLS9Oeo5qS3/4LP/8ABMbUQhufjBrc&#10;CyQxxGS68I37K3ymXD7AcHIxk/8A1qn65jv+fMvuf+Rt/qLnG/sn9x6RqGkXKy3UgubiBlkYyrJe&#10;YZcRhVz+9GRnv9KqjS7mO5WXd8yyMLhRcSEnbEcHKzsp64zWFon/AAVb/wCCYvifyxZ/tOW8MjQ7&#10;5kutH1SEqJDnb88KgkegOcH2rt/Df7V37CvjtI5vDX7WngOXz4V/d3Hi6G2maOZ8HCyyo2RjuOD6&#10;VP8AadSHx02vkzjq8G5pT3py+5nPx2ZkGY9VliMduirIt4xyoQsQw84ZwccEEjjFJbR3Sv5VzcIW&#10;aWGORTcPskAUnIJm6/XnNeq6Wnw/8c2slx4R+IOi6xMrOI7jSdZjk8zBEeT5c5BO09xg1Y1f4UzI&#10;ZHgSZTaea+0h8nbhMcS5wQcgjr3rSnnWH2loebW4dxlLeLXyaPGUku7ULbz3XyqsJVZJplba0nZ1&#10;mxgf406aSaS4mMOoLI6vhws027iRRhh53pn5q9O1D4bSRs7p5y/fEMkU20DysYXJl+ZWz+HSsi4+&#10;H1ydQ3yyL8t0izNtXzEZcOx5l9TzjORXVTzLC1OqPPqZXiKe6OKub+eW2mvbTUGRlSRpPJupVKvu&#10;UA8ynHH4cdK0k8Q3KXMcpvhIsl3IR+8bkhFIOHJwwYHBAwc4qxdeDry3kvGS4YO3kOy+YpyGl6qP&#10;M/8AQRmnaT4G8UeINat9P8PwWd1JNcSL5bwdMvguTlgCBzk7cY96xx2Hy/H0Gqtv8gw6x2HqJQvf&#10;p5nQeGfEcWs30Okyzq8lzDbRqohXd5hYsTjaDnA5OD9T1ra1zwfqOlQs+sw+Wy28axziQL8skhOx&#10;sDAb8ulepfDf4S+Hvhtpu+CHzb+Vc3V1tXb8gxhVyNg+gye/Nb+qaXaSQxpMibG2qzSSAfKqkjnd&#10;6n3r+MfFbwR4b4srVMRl8FSqfzJfF/iitH66M/fOF83zTL8LGGLlzeXb59/wPnHUbaSxhZHvAybZ&#10;M4mbvIFGORj1waX7RLMs0cd0zfLIvlG5TDjKrkc8Hg+n88+peKfhrGJvP0i/a32bVaOS4Xa4xvzk&#10;v0PA6ZH0rz/UNF1G11HM8G24j2hl83BZWO4EETBSOnTOc9ulfwnxZ4d8RcG4pxxVJ8l9JLWL+fR+&#10;UrP1P1DBZthsbD3Xr+JSM8VxHN9m1P7sk7MgkG5MNgHl/wD61Trct/asLZkmMd1Lt8u6KuMIMDbv&#10;/wABxVSGRZGxLIyMjK0NxHc/MqvIQVP708cfSpTczJmd5MM0jSqrMOd77MqQ5GQMHp+VfL0JNHdK&#10;0ixa3qCK3+zXrZ+VVBucZbksMecBn2qvqfiG10bTvtTXG2CSODlZpF2kyZP/AC1PT6/4VdadArmC&#10;5ZkY7d0dwzYIwmeG4zmqmu6Xc61YSw2M00cy+ZJG7MxxJEAAGG7owJyOPXtX0mV1cP8AXKbxCvC6&#10;5kt2rq9vkZ040/aJz2ORvvF0usCSUayVaaY7rdr5yhJY8YWXgkd8DNfKv7WP/BPb4S/Hq/u/iBpv&#10;iU+G9Wnt3mv7yGT5JmL48ySN5guccFlZc4ywJ5r6P1TSvEOi3KiTTZ/lXfIsMh2lVQycDzCp59Dn&#10;1FYk9418vlXNs1xby4heG4jfa6+WXAIMh6njDdDX9mZHnnDEMPCpltWnGKWnK1FpdmtPnfrrvqfT&#10;PLcHiqPJZOL/AK6HyP8ACv8A4Jf/AAm8J+KtM1j4r/FG48QQ3N5cCxtrS3nt4LhgAV83yrmTehA6&#10;BkU+vNfol4PvvBHww8EWt1/bNjp+m26eW001w8UKfIqqOZQqAcKF6DgCvOvBvw31+/1+HV7S81Oz&#10;gS0jg+xrOI7IxyDJkEO/aXUccHOO1SftnfAe8+OH7Jvib4T6DqMC3l9o+7T5kK7XuA6yRBiZOFLx&#10;qCTwASewB/O/EXijL8+x2GwlHE80VL95JWcYpuKvpZNx1ejSPGrYHLaNSGGg1FSkr8uv3ts9K/4X&#10;r8GIJ4Z4fjRoAh84AEeIFIK7DwcynIz+NRH45/B+GRUk+MHh3cLeEbv7WiYjcQGX5iSVOOnYnoRX&#10;86+tv4n8I6xdeFtbs7qzv9Oub6C+0+6i/fW8iDGxkMhYdP4uD2zWhZaF8VL+RZ9H+HGoahbvEHjk&#10;tfDsshVUUn+6wxwB94juRXvU/B6VSClDGtp2aaprZ7P4+p7n+qGV/wDQQ/uX+Z/Qwfjp8ELyOW1X&#10;40eG1kUzNGV1W34G9VGOf0wD6UN8fPgoQwPxf8NpJJLcMyjXoRllTG5ec/4Gv51tVk8T+HCsHirw&#10;/qlmFkjjxe2LxhCx3/KXKlemMHgdumKn8FPrnxF8a2HgDwxp7XmratNHDp9rb3CrJLNLJnAxLzgK&#10;SSc4AOeKKng86dOU542ySu701ZJatv39kC4Oyz/oJf3L/M/fT9pTU/BXjH4eXWmahbSa9pl9blDb&#10;2Unmm7haDDAfMA4IcHcMHjNfnb8Qf+CTd5ba5G/g/wCM8dvp97MzWun64Fe6h22/3EZJR5uM84Cn&#10;uRkk1+hHwy+E+ueG/gX4U8Hw6t5l5pPh+3tJIXnRBKyxJFxmXGflyMEA1yq+DYPCFtsfw+3lq80k&#10;LyTPI9vIfkYqZLgsv4cAH8anw14oyfLcslhPbqNXnlfmaSkrtRcU9Ph6LXueRRy3LcZFUm1LlbW9&#10;nvb8Tzf9i/8AYx8HfsoWs2uW3iaTVtbvlihutWZY0ZY1iZzAiBzsj3YY/MWYqueFUD6N8N+PPLuZ&#10;Le7nklR7O3DzR3hYDJOSR5nsRnqOOua4S31LULhxLbxOtwyzrMsc37uZk2opwZCMkHvz7113gnwf&#10;rK6jHe6qWhhj+TbNIVceUMhfvnIO7r7d6rj/ADjhPEZPX+uzhUqyi+WzTlzdLNXsu+ysd1bL8Fhc&#10;PyuyS2X9bncXN7HLn/Sy8ciZdTclvlZsA4Ew4x6U1rxbeENJc/MslwYz9ocB/uqPvSc8c4zip5Lh&#10;4EQh5W8td0e2VmyoG/HB9+h9KrC4mSFUtS5jXy4mVmYo8cg3dS/GD0Oa/kmvU5kfNpWehDcSpbQb&#10;7fUS8flt+7Nw7FV4GVPm9j2z9KjnnlaSSeG6y0DMFeOVicLHnaw8zJ6/j+tTLdJO25GlaNio3LI7&#10;bWdzz/rMgcDvSW8Uzy7ZLhlN0qsq8lv3jlTx5mD29+c149XmqStHU6LqC1Kkc4nRh9ujy3k/xzbC&#10;Co6jzeOR1q9pmk4ZX1G7LRyRxk+XJNwMZ+95n+feuo8MeBNRv7cSCSSzt3X5luGDfMG2gAb/AJQf&#10;XtXonh/wJpuj6fLb2sSKyn52BGXCKRniTPbnkV+vcB+CfEPFVaFevB0qL1vJO7XlHTfo3ZddTw8w&#10;z7D4WLhDVnjF1qUelv5E19ukaOMiI3EhQnzufuvkcDqMZrl9b8ZSSNcN9tXYv2geZtVg2xcIW+Q/&#10;N/td+uR3+jfFXwh8G+L4iLyJYZW8kx3NuoGSFOCRuwxzzzz714T8TfgB8QfAdvLMlva6pp5fYNQs&#10;7ULMgYnlx94ED+IE5zya/wBDvCvwv4L4Toxp0YJVdLykk5S+f6aLyPwvjDM+IcS3Pen/AHenyOJu&#10;dUZ4RqFvq0Pm2qhZI22jcFgyQcDnr1FJaXFu09vDb3zAQ/ZVRTcYZAQTjgDof0xVSK/Mkgkk83dM&#10;jtG8iAEgkR4Lb/mAweT+NOivIzBNeRlfMt5HU+VdICqrtQEp5uOBz26cV/RtHD0cPFRgrJH5LUrS&#10;qSvJ3C2vl/dyHUWYtDE2Y7naSrSFsfM3XH/66kW8RRbm91JtjSW6rc+eCwy5Y7hv6j8Qaha+ext3&#10;zerJFbt/q2u0PyIuOnnBsHn1xj0oNxc6VapDA6t5Ege1k+2fupNiEgE/aDjIwOla2RnzdyYXUsC+&#10;aNX/ANYsbfLMqoQZzzxICpIHbimw3kcVr5ck00A+1XTRs17lC5yAMmQY/PHTpSebCqeRYTSRws0L&#10;x2/2nd5YCmQ7My9M56H/AAplpdJc+ZC98oWbaq/v2Us0x3FsBzyvTr0Paiw+Yc99mRopdQLBTIYW&#10;e6dsOsRBX5Z8g8ntTjqNoCsFxdbPmtxJH9tddoVM7hulHQ++RRPN9rk2XDTDznjSU+c+FLuPmzux&#10;24OecUh1C4RPNvkfyZoZJmEjP+7fd5ZKkyA4KnOOcelPlQuYet3Ol1HG2rsy+Yu2b7Q+9GVCcN++&#10;6fTNNS4mi8q7W6VVmaES7JHeNizMd2FlyD9KRrowxNJI1x8/miFvMZgVBWPGfNGSAc4brTJLtYFl&#10;gLs/2XzGZMsGYRFQPvS/L97II49KOVApEgvEeK3STUI1J3kRvcz4DeZt+UmckHHG3p6U4zu8JtWu&#10;tsyiQxt50wJJbp/rccgdCKbLMI5o7Y36yLHI5h+2OGLhQJDz5nXdgEHtzTZjEGsJGudipJGrfvEU&#10;IzOWKnEuMdOpI/lRyoV2WFuLrEkI1Jt1vJdFQ0zsVyq7QDuIIz/CeKrxSlIUJmVR51vsGxMKpBZt&#10;pKdCc/Lke4PBphu7p0kgjvrfzlhmKiaHdjMoHGHOQcDsRx0pZb+4EUc8ltDEY1aUPZxhMhTs4IA4&#10;JPQ4HalyodxziBnjnXUY5La8MPmRxsqsCZXYEYU8jHQ06S/R4pbiLVl+eObdJHcE5YzBcsAR2+hF&#10;NS7FuJFER3wsCyyIIwTGm4HaXxnLE0sc8ZtofLfy1k2CR475XUMq+Zg5myp6jjn60+VD5hftu1pF&#10;i1J42aeZd0d4Ds+ZVzgtk8g+/wCdOnumFxL5mpLbzPDOy7ZlZHyyqP48c+mAeahluXuYooLi+jkN&#10;xsCyPeK2JCfMwdkwwQeORzxjvTmvv38EGoW6tHLGkVxFJeD5keQnKn7QeQR+GO1LlQcwahcyQLdW&#10;5vS+Fuh5DXYQEgLgBlk/nUz6hFDIsX2u5hZLeAbZLzlowpbcp80bvX1HvULSy3EMccmpTFdrxNMZ&#10;tzJ5khTDfvQ3RRyc062v5XijmjmVZdzP5cd0w2hf3eB82MEc49eOafKHMNt7x554DJdq0nmQBmFx&#10;I3mRk7sgrORx9BToNRtboRImpPG21mRlvzuVmlOV5mHYdOlRm7ntnaWBZmkt1kkg3SPtcphNv3u4&#10;6jmpbi9ls3ezvJZM2rCO1maRlkKrHvXcfN5OSRkgjiiyDmGLfzBW8zUI2PlBQ/2h9kqu/fMvB/zx&#10;S3d1PZm4h+1BYzHPJHDJLK3RscMk3t68YpWkMgWzaWZZFVHk+8eRH5mf9byDntyDTYbyO9EbtcyL&#10;HJtiE0MhUx708wnJkz14KkUcqE5Et5OHnmSDUA0ixMF3XE2/bsyP+W3zD3PIzT2nN6xMV7tlXImX&#10;7RMpIER2nmX171Vknkvg00s8LSPEiurMnmDf0wTLg/KBg/nRf3B+2Xl1HefNJZzGMtIo8wYC8DzM&#10;ZxnoM0cqDmJXuJLrT4/tF8syyG1jl892O8bSGDBiRnJB3Y4x9aja9W3VWvL1QTbzI/mRJu3M4Rc/&#10;KM9eoJAx6UXV7MitNbz2suycGSGa33bgIxwTlvbqO/Wl824mmCmHZvYRmOGEAMR+8OUBAP16jr0o&#10;5UFxzSLp080M1/GyxRXMttN5gUJnC7WwuMEH60+a6WHKpfKFDSPt+0HaVWDcRkEYPPuDiqzX0bWs&#10;U2VKyMsZ8yQLtWR9zAfvAQOAOKluLgxsFjvWhGzdGy3kbDErYJDebzgZ4II9MUcqBS7job+ZWWO1&#10;1Vg0afda7Ta+IuVI3cct6Y9+9JbXMbCS3g1PYyyIHhaQZAWFiSCX7H04qO5mmur35bmNpYVaaNTd&#10;Ll0JCEKVuAp7HsQBg80XF59omuY7gOrbZpoJFusSwyKFU/8ALcnBB9aVkHMOa6MjwwyTyTlbq12q&#10;L3y2X5DngSc845x3p82orJuMOpOjtM+5ZLrYQ7SdGHnDHA+lMvb2SB5bgXG8B/MjXeCkpiAUDIk4&#10;J3dxn61I90Yo98dy0ixxLHJ5dyxPA3gkbh3JBxmjlQcxHJfIFmuA/D2s5lVZpQVcsq/89mHbNSNe&#10;wvJcPba40civs3NesysoCquQJueSecZ9ajt5GmmW2je6jkklS3bbI+4AK0iyY3DPPHI5HGaI9Qmv&#10;xDG6stzcMplWGRlVxIxDfL5uP4RxwRT5UCkPS8Mysklwrb5ZTJA10wwyIOUJm9vxBpbW/lS6W0u7&#10;7c0VzHHzNMkgHlHuJgDzx7jrUZu4ZlW5+0SqqhFYSbxxJIQc4lyuMem2lS/kf/TYp7hZmAmjaOYI&#10;JDvMewgy4bHODxRyoExbW7ctHcQ36yYmVpGjmm5PzEkr5vB4/Ghp5GWO/stRkSMPCSYrqX5GMh3D&#10;DSHj25pLO5jFws326FY0eRkkj2qRt+Ubg0uepOQMjNN0+V7c/Z1u9rJqEQkVmBK/u85x5hOMnPy8&#10;GjlQXC9lnQxst1uPlTyRsuSQ29sMu8Ej5W5HGdvHpUoktprq4s3voo/MlBhPlxrt2Q5OMqNpyf7o&#10;z9SahgnuM2xiFjPHJCq7fs2WVmPUfeH15H0qOa7fyHaSN1DRmXYseUXzDtBHzDZj2wDRyofMWbW4&#10;VSILu/j8wXVvAzebhZAsakHoORnnn14pEuX8qBH1DK+XbKVa4PylnZs5zgjg9sjI69Ka9xFJerHK&#10;yr5yu257pY2yBsXnzAc45xS/a5I7ljHelMSMpjlvI1UmIbQpJlwcn+Lg+ueaLIOYfbX0twqv9saZ&#10;S8Rkhe5Q4BctuU7/APA020uUuILeS31dmVfLLKsi7lZpc4OX549c49abbTTxXbXKkSGImKdUuQrA&#10;oh5x9p9CemRkelGn3SKYLlrlo5reSKP7RHdjEsXlGRQ484g88fMPpSsHMEV8TJ9p82SVv7PuAZIb&#10;w5I345TzD0B6dKfNqvlKJbfUWljWJmVWvSd0ax46eeM+mOvtUEM0iNb2rXOxjsjZmkx5YfMhYESH&#10;gYx0HB7VNLdyXBVQ0xWebMbQzOyruPIB3dfl9OafKhXC1vLe0bb9sVY1uIzDIl1KvCwnAyZT9OtE&#10;N4Y7aO4tNVU7eXt5L1yp+XLAYmwD3x09qYup3qW8l3ZtN8sJudrMzKTI5R0Yb+mBntg9hmnyXSGS&#10;d4vOWO3jkaaOOZmKkYjBA830bseRRyoV2KkrXEccCXe4xeQI2+0MJEyckEeb8w49xTLfVPNtHll1&#10;FFb7FuLJLOv/AC0wQymbBGPyzRcXRs7h7sXJBkaUqGZvvR7VGD5vPBJGeeKHuGtVkWO6ljVRJFcL&#10;Iw8sKo3b9vm9CcZAPHWjlQ+YkW5MMjSNdhreSJ0bbNOy4MgHB83PQeuRii4muY5GaPVG2yRTrGxu&#10;JSrcLsGN5PfrjNNtm8yOSMzJvkWJF8llw/Idv+Wu7POc9SPfioYbtVsIXN+rR/YVG5yrYJmUFT+8&#10;9/4umKLIOYtLIf7XcPMuPtEaM5Af5NjNsbcrEgHoecY5xgGorGT7bawGHVoo57cRn5lQZ3SMeuMk&#10;YHtSPeXttNdLPBZzqNzrNHaDcBkKAcg/3uOWGRjNNS6e2nTc029JWjjdl/ijQnaH3jIOc4OMUcqF&#10;djo7y3ktY1juljZrVpfL+04Ks8wyRgA4I5B5xzRdXymaRv7T3MTcMpF1tIw4TBy3XIzxjrS200ST&#10;zRoimS2KCMR3iKzBVZz8vmYYZP05GaIbiVIykOp7htXbG91HxkmQkL5wbI6FQenQUWQ+YL29byJJ&#10;pdRaSPbMFlNwpaPMqrtID8jj3FPvbuRWmuIdYYhvOEcquuCAEGWw4PHTioYpnSyYQyL5NyyOs0d1&#10;whkcsAf9I4wcjpSrcLeQ7rdmja9t1M1ut0GjaR5SrFf3uAcL6j3osguPjumks/sz3n75Vby2E0yk&#10;5c5H+tx0FOee5WKdV1Ji9t9qMZkmdimHBUcsQy5XlTnIJx60zakV1p4N6wjjmjTdJIgCsSzFT+9w&#10;R9c5HSolu7x7IRx3kHnfZ2I86Hfn96fRjwcf3SOMGjlQ+YkhljgMKm5WNI7uHYpVeIwm5gp2jjPO&#10;Mj6Z5oh8pJLWQ30clvdSW7MsbhWRss+Rhe2O9RtqE6xrO9qsLLGzq1nFszz5Yx93cOc4PHbANOku&#10;VtluAYiGtWYsrYQbo0AHBfg8npRyom7JUuhNbNIuqKpmUBmW4JG5p8Z4I+vGCKSHUjPNth1N4vMl&#10;bayXSnZmYDnLdMD39xQZ4khj8iXapw+5L1WXdGobH+typJP+IqN5prlLezm1CORpCghkku1P7wDz&#10;ACUmADZ4wQM9qVkPmJWumaSSOTUFimeF2VRIrI+6XHXfgcdMYIqPU7wJb3SNePIiwXJ8troL/wAt&#10;McFZOeM9eTSpdrc3UNrfw7o5vKimje7AYZLMrL/pB5BA6fpTFnnu4YUuNTkxJAsMkzyhiDK3O796&#10;D2HXP1FUHMWru+iS5mVr+4hKqgdJLw5VFi+9nzRuGTnPPFR2l6WvreV7hfNW4g84/aJPmUKWyGWc&#10;g9cdMc0lrey3UMdwsu2Rt0jRw3LZUMfL2gbsHjkDNRteSojXG2ZmjjZ0/fSLvVmWNlBLDt9cEVKi&#10;DkSWd7byrCsWqyKy267XW+bIySzLgzDjjpg+1EF5K48uS9jbd5ER/wBIfy5VZvUzcHGfTBou76e1&#10;82O5lk861kZLebzDG7hF+Ut+85PzY5HPrSXU7QGS3heZZLVXk+YOfmijGOkvIOeo/GnyoOYJL+a1&#10;ilhnvdqmLzI0kmmzzMBgMkuOxNPvbkTT3MdtqSvIA3y/aJt5Hy4B/fZI5+9UfnwTkx+fIqndFHJF&#10;MV2BUEnUy/MCTyD0/Cj7UbudprmaNnaSNZs7fNjLDeesuDjaOR1FLlQcxNe3LXaTS2t9tdY5vOEd&#10;zMnIU7TzKcdD0/KkuLiScxSzX3nLNdRq+8k7sRg5+bIDbl4IGOcGq91M4e+lW++aS3Ei5cfOplHI&#10;HmY6egyM068vbqFmuLV7OcJdTF4ZrckvgYHOWwfrg+9PlQJixXSF4o7q+QGa1jR2ljXJdpcZb5Rz&#10;gH5ufc0CZbNbiK41KMtDav5MwlAyrzYKthe+ODxSSTTrMymJlXe2YYYQVbyRuOUyBk569ePekFzC&#10;q2oZl8uRkQ+ZMFIXHmZyZOBmjlHzE17c+XHNH/aPyp9pbYLg7SuFXjkY6jg5HHaiS7mZ5YYNTyyx&#10;SDy2uE2v8qL/AHuoOccfQ96ZJKUnWP7dJDhUiUteIflc7idxl+YdsEE46GmCe4uLsTRPG00KgtGt&#10;0uSrtkYIuQrAFRyPXoKLIVyWa7iuI7hbfVG+WS4aSHzRuQKgAYEv6+5HtR9rP9q2+6eSZo787fLv&#10;NjjEOcbfMxng9sGovtkd0Zg7PFIreZb3EV3+8jDzBHUjzjxjtyP50XuoTRyvcebuYzPPGm4bX+by&#10;sqRJwcc9PwosgciWLUD5cS2upSb/ADFURte7cvuZmUjzhz+XsaZHd2/lSTfasQyW8Z+S4lUozTgn&#10;/lsR79akluFhR2t7lpkXCForp2yyAAMfm4zvJ/So4JrtZGW2NzHJvc7t75V4UBViNwyDkg9CRzzi&#10;jlQcxILw3Cvc2er7ZpLg7o2vmZGYvxnbNnkDqAPemtcteW4iFxu+SSVUa4ZWjbdtyuZufoPyoXUB&#10;PNF5aSLIwVpoY5mAbCtL083HX3B7UxryIGK8S5k8tmjhIcuAVKGUc+bwcjGG4zijlQXJVv5xd4l1&#10;ELIslwvmLJMrgoFxn99tbvx0NR216YWjurW9jZFLbvLmm2/6r087g89Pf2p0FxKxW6+0TpKxjZ/3&#10;g2yiZSWJUy8lQPXmm2tyrr5yzwDdbyGOS3KjcX+QA7pSei/gTS5UCkTidrW5iu4NSZYVuEVdtzLg&#10;KY2yCGkJIyPc1C8k8TLHJc7nS1jKsuWZNzgMPnBJUgDK84J4BBxTI7g29pmO8+WOW6EgZgxQqnGR&#10;5pOPY8ULd3UFz8qWdxC0YIIswWQKuT13DHA6E+uKfKgTH5ivUuLKPU4VcSXDwbUjHG5VAHA49sCn&#10;fbQ4cPeqsklxcNIvnBVZkj2hxgA+2PXBFRJcShlW4Mpw0aH5QVQyNv4O4FegGOnpTop4bi9NrJ5e&#10;54ldWW8VG8yR+eko/ujjr1o5UHMSSXnlz4fUyyrMgU/aDlSsOecnn73XGeKBfSG182S/3xx7mdGu&#10;kLRkQjph8kEnsfwqNb6SRmlgv9rSo8nkyXUa5diE24M2MjGeCN3PHNMS4dLa4vIWDQzK+8xXOCjD&#10;EZyv2gEdAenelZD5iddQhQqH1FZrZ7eFWYtKCOpIykgGR68n60SS3kLtE2ot++tyAr3EjI587g4D&#10;kg47jFQi4e6tLre3lyNMFkWGZWEixg/Pnzd2eh9eaIrrCR/6dG0f2a12tJtcZLNwcSYJz6nNHKg5&#10;iQTEX9xJJdKV+0TBpCoYFVX5N3ynJHQMfTqDzTbdzJbw3cGpwrNaRxiRWKjOI2c9AcjntUa3N8RN&#10;BcwWsm58C4itSCN7bRkkAg45Byc5xmnLenzFnZJsy+YY2k68Yjxu3/MBzyefyp8qFzFi1nt2+zww&#10;XvlhYbbarXHzIGcsw4A78jPY81DDqPzpI2ot+8jVvkutrYaY8YZsA8fSiC+hUz3EagPauy7Y7tAS&#10;sahfumTBHJ7dqDeTafAypf8Ampbtjy2ulJKoAxIXzg2DuOQCcY9KLIOYkku2ZI2vNUZkbYqzecpY&#10;bpiSGAfsPXPFF1eN5ksyatnzQWVlkVVZWmODxINuenFQrPNYW0drBKm1ZI3tpFux5bYQuAf9I7jj&#10;kD/BySLIFhsmkhjuPs7ra/agwj3ZdtmZfUDoRQDkPS8SGPLzTQhtQuXjf7cWQtghRkycH8cEGmG+&#10;Qy+XLfFgshMbSXTMUkRMkHbcZHJI6c023vxcCRWul2yxqd/nspZpTk9HPK4/KpLieS4k8u5abEm1&#10;Jv3zkLvYLuzvxjjg5HSlyhzCC/tgsdvdXhU7LZJl+2OBgJuyMyg8H3yPxp4upvtUcEuqtIvmRnzP&#10;tTM6MF3c/vsEY78mg31xGguLvzDFKsssiyO3yyIfL3KTKDyACR25qN7wQwM7yTMD5yQsZGYFUCpj&#10;d5g5AOeev5U+VBzDo7yePyb8XiIs3lecyzO8bbpDzhZcjpntQb6FoIY21KNSWlCo1zPjcHx8pM3y&#10;nHb6UySf7O0lnI7SfZmfcu5gXEQXb1l+Xr1HcU+S48uVbcXvmKsjND9uYPuGPMPPmj5gcAg9cUuV&#10;D5iQ3UjQSWkl6BMPNaF2lmUn5veXHQelHm3f+kW41STdDNclVaaRivyjGCWIIz/C3HJqCRo/9Dc3&#10;exVlQN86gIzvnGRLjBH4fypBc3EnmIL2ETbbgr5sW7rLjjDng+wI9RT5ULmCGYJbRr9oVV8622Ls&#10;TaATltpK9OpwSPTnrUhWNvLlF/HJb3zwiSJGVSu6VmBGF4I64OajN/dJGtw9rDD5KtJvs49m7b8v&#10;B+XrnODgetOW7EHnAAq0O0v5iBAxjTcDt34ySc0cqHzEk1956zXEWrr+8WYNJHOcFjKFyQMdjnti&#10;mPekGaJNTePdNMu6O6HytvC55bPJz78/mkTQtaQrHPsWXYJGS+VlVgN+P9blCenB/A02SeW5iit5&#10;L+NvtRQB5LtTtkY+ZglJxgg8c4B45pWQr9ie61D99Ms2pLHM0dw0bLIu2QllAx82Bn6A571FqM0k&#10;UVzbNdlv3d0BC11tyQABgiTnvwaPtyyXUFrqNoPJkWOKeFrsco8hwV/0g5II9ePah55JIow2ozbd&#10;jwtK0gdk8yUphv3u7GFHPP1p8qDmJhfRRzLE15cwslvBw95jdGATkN5oLDv649ajt7t5bi3aW6Vp&#10;FltwzfaHbfGW3bsrOc/lRaX7ywIyTKsgZmWOO6YbVGI8Abu4+Yc+3NRyXcsAkvIo591vG80IaRwG&#10;24jKfeHY8jnB57Zo5UFx9rf21x5KJqUkbKhMbDUG3KzScr/rh2HoQaWPUbgRsJb+Nm8lVVjcP5cq&#10;tIOu6XgkfTHbFLc3hsDNaXEs260fbazPIyyFUQuobEvJ6jOMGmvLvH2MTTRyRgOwbc3KReYD/ruQ&#10;fbkGiyDmFvbqa0aaE3KiPy5pI45pZTj94BhWSb0B/Ki+nD3EyQ6mrOqNt3XE3mbdnA/13zD36imw&#10;zx38abrqZY5MQrcQyFTFuTzC2TLnk9QRximvdSXu4zyQtI6RiVXx5ibsdCZtvRRg9aOVAmWbi4a7&#10;EkkF7tlVZBMq3Myk7YztPMp7g8io5Z5rmBJJr1Zo5ZrdJFlZjvGznO7IznGGA6+xqG/uC9zfzRXu&#10;Xls5nizIv7wZA4Hm4zj0GRS3t5NHLJNaT2cvl3B8yGe2zuwnQnLe3XH1pcqDm1AXaIUFzfovmWrJ&#10;J5kKBizyhV3fKPzyaknmNhNNHLqKt5NvcSW8yyKMBn2FWwMYPt0pGubmS48sRMu6QR+VDCArbBvI&#10;KZUHnv1HWmG9gNtbuwTbM0cf7yYJhWbeesgI5AHpT5UHMS3d4turoNR+UedIUFwcFViHQ5G0/N7j&#10;j3pRezgNDb6l80aMAjXSbZP3SjHLcctxxj3pssicLHetbrtVVb7apAWVuoPm84APBBHXBFRvcz3d&#10;35kc0TTR/vNv2xcsjkLhWFwFYDaD69jzRZD5idL6NG222pfNHepuhZmO1VQc5WTPU+uKSS4lZFvb&#10;O/kjRXhOYrmUbXMvzDBkPGD05qODUS+qqZcpskkmWXzlZ42HylSGmPBOOme+ajsHe3Ywi7O4ahEs&#10;kbSBiP3ZOceYTjJ7cGjlQcxJeTTiNfLulbMM00e1iWVvMO1l3ZI4c5AxkAY6cu32st1cWbajCiyS&#10;/usKigbIST/CMHJ/uj8KijvLx5bfyhZ3Ec0art+x7mUknJH3gePRhnPTgYQ3+6Bp5IZPL8sysqrl&#10;F8w+WMfMNmMdgAeemDRyoVyxbXCq32e6voxJ9pghkfzgFkCxlgeg5BPOD3qMXhCQ51PP7u2X5rhs&#10;gszNnO7ngHqMih7yBrtY5to3q7hpLpUbIxGBnzBzinm7niuWdb7y2DN5iSXkag+UNoBJlwc5PzfK&#10;c9aOVAmOt7ye4RWXUGZDIm+KS6Tpud9ynfn8ODTLW6WeC3mj1VmXbDnay7lZpSccvyPrTILmSGeS&#10;9jcPtPlXCrcbXDInUg3H909s0WF2irDdC48ua3dUaaO6GJoxEXUOPNOeeOc0BzCxXwaTzjLNI39m&#10;z/vobwnGZTklfMI4BGR7+1OuNTSP54dRaRFjkPlm83bowijgeeMnrkdeelQwzyRvDBJc7WUrE3mS&#10;Y8tXHmlgRIeM8cDoe1WGuZrhQFkk2zSb4/KndhlzyBhs5+QYyOetK2ocw2G9htX2m82ot4phkW6k&#10;XO2DjrKe+B1xxzSLe+RaxT2mpfL5e5rd7xyCQmW24mODz04FKt3eJam7s/N+WHzyjMzIfMl2vGwM&#10;nA4BHTB7USXUPmTLG83kxxuZlWRn2kFYs7fN7A9jzinZApDkkmmKxQ3pZohCqOtwRIgILYI83kcA&#10;9+tNi1RJ7VpZtSRWazRmKyTqOXIIZTN7DntTZrw20jXX2hh5hkeMZbh1ZY+P3uG4JPPPWiS6Swjk&#10;8u6kiSNZI5llkzGBGQQ23zchSTzjpRyofMSx3qwtve8V7eSLblZpmUAynofO/HrkfzZLLdRhkj1R&#10;gs1tOkYNxKyt8425Acn8RzQBuimthLGrbY4wINu2QD5z/wAtc5G72yOlQx3X+jwr9ujaOSxi+9hx&#10;ky8g/vOv+9RyoVywZT/a8gkm+VboozbQ25AhYB8qxbBJw3PTnBANMsmNxa28sGqwrNbiFmDbPmzu&#10;bk45GMc9RTGu71ZLiOaCzmXeSs0drhgGIQZ3DtnIOT9aEvXjuFeRpmaNnWNnXvENuN+8EjnODyKO&#10;VD5iS3uoJLW3S3vVQm1ikEf2jDRmSY7scD6/pTZL3fI0w1EsXWYj/SNpOZtuPmb1Xtxz2pbadI5b&#10;gxld9m+2NY7tFLKi5+75mCOT2/xpILmS2j2R6juWHb8rXSE4xvJC+fnqSCoJx1AwMUcqFzDru+3Q&#10;mafUGeFydk3ngsu6ccHD54xx1FF7dSKJblNWysizFJVkXayiVQCcOMfhio4Z54LNViZPLkaKSGZb&#10;r5RklwD/AKSSO46CnLJDc2+yzZ4lvIYi9qtwGUO7sXZMy4BynYiiyDmJILuG3MzySTRRnVXPmrfF&#10;owyplckycdRznBzzSfbQ0qwTaiWTzUXdJeM5jkVM44uMj1HUc1Fb6is8sjTXQ2yR+azNMY2Z5Plw&#10;QHPK7c+nanXk8rK0UqzPhNsm2ViCCfLznd0wOuR+dHKhXYR38C28Nvc3JVmtbZJl+2OoI3MTw0o6&#10;fXNSm7mSeOM6q00bSRfN9qdpEbJbr52CCO/J9aab+4t3LzedJCzzLIJHbBMPyq6kyDkr1GeT60wa&#10;glujOZZ2VWdbeTzGYHZGDtz5ox944zx2o5UNyFkvLgQ/2ml6i7lXzpEldkfMmMkLLlTgdsUtxdxm&#10;22PqUS5uJxsa4n2bgxAK5myhx26UzzDbNJpSzPL5JYMp3KWVEEgBBl45bqMjIpZLghltPtu9HmBj&#10;+2Sb/vIHZciUcjpg8EUuVBcma6cRzWkl5tkWSZrdmnmBDcAc+bj9MUQy3QuZLQao/wC7uHYK08h2&#10;KYByp3nv2PFV7q4jmtreaW48tfM3yBJE2xGSQHgiX7uPXgd6kuLiYyyR/bYVl33JQyRBwfmABGHP&#10;XPYH6GnyoOYhE++y3faI4mkELqqxrtDO5LlcpwevGR+Ixia8lili/tCG8jlt7zCSxR7FOHmxxgHB&#10;+tRpqF4sCvLbwxtHudpLOER7vLHJBwCMk8g49xToZgu6GYcx7N/mKse7AMoP+sxkk/WjlQOQ681E&#10;Mt1drq2eLoGRZ+uCqglRgd/bBziie88l54l1J1bzZEZo7sfKQoUMNzDPPvkU22kt7qwibzPLFwEW&#10;4aO8VlVmy+SPOyv4HI+lNuLs3ttHHcalGwuflLSXaNsd2yMlZgRjHUjB45zmiyC5Le6gYbuRp9UW&#10;KVluGWRZVZZMIFU43Y59MA5NOlla3aaBrzP/AB8AxNdbVJEPQESevsaguL51liTU7fdGylLiJrsb&#10;XR5ApwftBGQRTp7qSEYS/mZYmlUMZt7oHfyuf3u7GPcj6Uco+Y9c/av/AG8/hH+y3bLo3xCvbaa8&#10;ntYS2nKync3m9MbxtOOnP5V8KfF74/8A/BJb9tO6uLPx1LdeEdYvshNSaNPJlYzjLf67rng85r5A&#10;/aLl/aT/AG5vj54g8Q+HNIu7+3TXEWFYjIwtkVmCjAl3KQAMnjJrw/Wvg/4j8HXMmieMo7mC4tp1&#10;8+2NkYpIt9wc5JJPGM814WV8KS5E4ycam7s0mvkf0fPOeGcopp1cT7/9y8vyVvxPsL4of8EifCXi&#10;WxuPEH7Ln7Q3hfxJaSb2jsWulSRt8oGMNPwSe4FfMvxn/Y6/aC+DeuXMHjPwRcRrHJPHI3kl43AX&#10;7wbzRjOMckVX8Oaz4m8HLcT+G/EeuQtG29ZIbh8gfagwIAPPOOmRivZ/Dn7c/wAeNCs5tK1jU5NW&#10;tV+0Rtb6pbtIrAAMPlZScceoI5+lfRQyPOqT1qRmvPR/ejzf+IpZXRlaKnNd2kvyk/yPk+7F5ZTN&#10;HcSuTbmUvDcW5DKqxYJGX7eu4imWzyiJrZ72bYvzxsrDbMv2c4Xqeg56V+n37JX7O3wt/b81m4uP&#10;FvgHStKv1+0bZrUGMvlA+eEwepHuOOa8Z/4KB/sC+Av2T9bmsfCt3BdWrXDt5MlqzABrbt+624z0&#10;IGOMHGazw7pVMd9Um7VO1v1O+p4jYaOF+sfVpOHdSicz8F/2If2X/wBpDWvCPh34P/tCaxJq91bW&#10;7+LbfXdJihjsGaJvuSrEScYxmuK/bp/Yfb9jLxZaeELbx4dcimktQ1xZlZlUlmOcKgHPsorjNJt5&#10;/C2pLrHhq3mtbi2kjEL2sZiliHkMdoKxfMhzn2rrfD37PPx7/aTvrTxF4L+EXjTxcFmslmutN0a6&#10;vUTG47HaOHapHPXHqciuieT4zD1faTxC5FupWX4v9TzsJ4n5fOsk6dW3a0ZP8GvyPDrWfVrYxy2t&#10;zcW8jXhkhmhjkTYvnrnJCZxleo6Z9+PdP2aPil+25qHildK+FX7QvjrTY1efy1t9dvTDGxnU4xgp&#10;+YINeleD/wDgiL+3n4s06xuLP9njVbC3uJVX/icapp1q0aPIS3yy4cDjJBGSDX0h+x5/wRw/bW+B&#10;XiJNT8Q6J4d2BZV3f20hkC+eMBhHCwOB6GvJx+KwNCm/3tOT7c0X+TZ9VT4sybH024wkn/fpyX42&#10;a/E2PBXjH/gr78N/CkPim6+L8niK3hkvFlg8ReF4JklB2EK0iQh3B7Hcp/SvdvgN/wAFA7jXdOns&#10;/wBoifw/o+r2t1IztpujTwNu8o8MGkk49wp47V754k8PfH2/+Dk3gCP4YaLdTS28se6PUlUMo6fL&#10;Jb7Q2ehOPqK/K39tj/gmj/wUQ8VeNb3xL4Z/Zx1S5sYbp5lbR9WsJXK+V1REJYn/AGcZ46dz8jha&#10;uHzCbjV5IPo00rnLSw+WZleNaMI+asv8j7I13/grh+xpovjSbwL41k1iyuD9jijvrGxF3aP82dwc&#10;YZfXBSvsr4P2PhnWfCNr4/8ADUPmQ6/ZxXNu11YtC0kLksHCsFKllIYg47V/Oh8Nf2Jv2jh+0P4L&#10;+Hvxo+BPjTwtD4p8ZaPps1/rvhq7tYJT5ib9pmt1ViUVuA3X2r+lPSNM0vRdLj03SNLisbW0t4kj&#10;t4YsRxgcALjbjAAH0xWOe06OFpwhRm5cyu9brp2PPzTJcqy+rTlh1eT13ul6FoA28bRyIuA0vLY4&#10;U4/2hgZ6j+VNkkjdvIkmjXazb45FGQuwdPn6fn/Wi6xIGKylj9nlG5EZsjdjGd/6HPtimzl2mVR8&#10;2VlCyRoRghQvr6Cvl+W+5x3toRSBROsSyxsAx2r/ALqDp8/px/SuO8V2FlJDILho2RRHJtK5aPC9&#10;eJR068eveuyvC4dJMTs3mSD5Yyw/1Y4PHGce1cH8UdTuI9OW2t1mWS6dBhlPGUbJ+7wcAeoye1fj&#10;Xi7icry7hqvicTFPli3Zrd20XzbPYyaNSpioxi+p5qsjaiym2v02yNCisq4KMWJXq3f8arxi8ht4&#10;UmedWDQoUVhwd5+YZ3dT61paHDcLZxztaSYupLcTKqM20YxnG3A5HXsfSqN29w5s7e5gLeWkC/NA&#10;+7IY8jdGecY646e9f5zYnDUYYFYmbtOTbt01f5JH6dTlL2jgtiuVVkwomYSZRGeFFIYS/dysW3qO&#10;hNWroyRyF1juuLW5IaSEsrc4wTtJ79sfjWfbiRBFdyWzSeasfmSrBgn98Tll8rqKmubdraO4V7Rl&#10;j+x3HybSesg5B2cevSuGhX6mk4+6aDpcSHy3WTdHZyo37lhuPlgZyUPzAU1beQQTIV2yszMrNbsP&#10;M/cdOUwfpx061DqEG15vNtZPOWyldZlhXdxtUH/V89+/4U5/KimnDQTLtmZm2wsV/wBRjOBGcdc/&#10;5xXrUcRoY8rLkS32d9vE7iWGB1X7P8ufKPzAbeoOON1SWyzvFCiI0bNFCrbbc+W4DHKtwdpqmtkn&#10;2yJWs2+R4+VjB2sQeQDCMD1wRjuKdpySyLHLDHIZIlh4mh5GHzg4i5GCfmH54r0KeK13M5KxyPiD&#10;4NaRe3DeIPDRXTb6X7VLNnTwxl6DncuTkcdcc8CsHV/hH8TYz5FtqOnTRqsxXzQyMilflxuK4GOK&#10;9KtxHHBDbLZMyiOYrBKuUZC4BXmL8qW4ENsqywqsKZmC+ZHt2gDpuDrx+FfdZL4k8XZDh1QweKko&#10;LaLUZpenMnZeSPUw+bY6hG101/eSf47nlUfwh+I2vxR2fiA6bNFJ9nWSK4jWTe6xklSA+GPpkVU+&#10;EP7Df7Onwx+IEnxf0rwH4dTxFPbwRNe2elpB5eCWJCpIACcHJABbvmvY3mWS7acXaqVvlcsIXZeI&#10;id338Ee9AklWVg1vKsiGAho0IDLtc+vuaWd+JXFufYb6vjMU5Q6pKMU/XlSuvJ3Cvm2Orx5bqK/u&#10;q3/B+4khumNvJHvVlWOFT5eNw3Nkc+YQfb+dQ+fiNWkuI225XzI4S2QXxhgJD+eDTlaWNjKsExHl&#10;2u79wSGGWGQfoeee9RzR3EatJDbyN5ar8rA8KJf90dj9eBzXwVTFWPOjHqRTHyT+4kj3lZZo/LUL&#10;5ieYuf4gc9OmOtS3tyW8x/PuCpjuHb7hZOVymCGzjjB571XvY7p1jsvs8x2W8jxt5LtgrMg/uFhk&#10;dcfrTtQ8zfcShWRgs22RbcsV3OvUGPkdR3yK8+tiLlLUZJEy3DQ7J2ZfMfesYQsuwYbiIAn6EUxk&#10;ujdTCFbhWN5Bt8y3JIxHuyCF/mT9aSa2YSy20mnna0dwVCxfL91OB+6yM446fjUSRSi5KSRPuF8v&#10;kssXzLiAcZKHI9M/zrx61Y2jF6Fi0Fx9qaePzFD3EGR5bZXCn/YOQSetdd8M7OG8jtS0bNPayW4k&#10;WSBm+Xe3zbWUY78iuGS3RLj5bFo2W+jVv9HXDAxEkYEYxz+tdB8N7+G21WxYRSiO6igiKSIzL1Y8&#10;nyiOvHNfS+H+aYTA8XYWWKinByUXfpdpJ/e0ceaUqk8HPleqPaNI0ieDT9jws22Q/NJBuIHmk7fu&#10;jjGK12hlgNw8TTJt85jHsJDZ6Mpxz9M1j6VGkkMk4t51/d4WRYxuID9MtGD9BzkVpTQGa1kbYdrr&#10;LuHlkHORzkJkNkV/qbw7Twzy+Dp22Wx+TYhy9o0y0rSrKwILf6tP9XllO37xGMj8z+FRzxNJtlQR&#10;s2+Hcy4DHn5gcn68UNtknmE1mZgrDd5ifdYJwy5QD/P4U6JzDfCN5VVv3ZCsCpbIP+3gn8Pzr6Dl&#10;Zz819zxP45fs46dc28ni/wAAWaWtxEvmXFjaoNjoZQxeMeZtUkdRjB9jXgtwyO0oae1E0ksiq8a7&#10;WG6UDGDPjOexx0I4Nfb8UTMsPlkDfCqjfCwyCxOOWPIFeBftN/C3+x5o/iN4btJoYLq5Kanbxr8q&#10;zNOCJDzgbmyD0/WvtuHc6lKawuId76Rf6M/PeKOH4U6bxmGVusktrd159/I8buLzz9OMnnxp5klw&#10;yyKnykg45Hm8g9OOh7Us96I96C/jhMyOcrGTGxEeBz5rAHJx0FMdbkQtE1rcY3Xe3faspVg5Y8gH&#10;Pcg846U2/jvfLkZbZmjZrg52twdocHhfbsMEds19wfnvNImiupbe+IW6dfLkaGdYCFZG+z8MPnzj&#10;GOvWlzJLJ5YuLls3EKoyxxusjeQcH5kYgnGOAetJtvZdTaZre43Qyyxf8e7lWjNuNp3BMnB6ZPTj&#10;io4opG27oV+aZfNjNr+7m22/QnyvlbuDjigrmJdJVXuI3SC6Rla3jaOFSu1ufl2+Upx0OM45pNN+&#10;0RwW7xLcNH9jk81ZLdlbDTAYJCY6gc1FYWslzGqNp83nQTW+HMfpGcMCIcnnj72PpS6XbSTSW8At&#10;XZzp6iRVtQVlTzSeQYz079efap5dQ5h0kGoR6bGYzM37hy3+jvk/6QpwV2ZDD/DFOuorm4u7ry97&#10;rPZ3nlr5LEhvMU7QSu5W74wx61UeKI6Ytx9glEctjHIyeWo2t9oHzBliAHT07j0qWWCOSSaQ21xw&#10;s8jboW3Llxgg+Se/oR179KoFIuS/2ibxZp7LzEkW42ySW7YcmIAHcFXB4xyPr0pscV6j24jlvNrX&#10;lqP3lm26IKmSCAoLL6HPIqoIYbU5S2nj/eTCZVhXHMIGTiAHaemdvBJyRUotLmCa0/0CT5byGSFo&#10;4iDxCc4IhwykfiOlIOYdZSyvCqThtsbeaki2/CqZsMuQAQDwcHpjrUMhjt5SzCBfMt7lH8rZtcll&#10;25Bbv+FNsVhu4rc/2czO3lfZ7kxfvF3SMSrAouenr6VG90iWNxb+bDtKMpiTfxiUDIXzc9ecjp60&#10;w5i1NdRRvJceasIk88M0yrsZhEo2HM3OO1FzdR2kcjpcWsbJueQIp2sVhUZIM3uBn2qG8e8W3vlh&#10;dZ/nuJGjFu27hUUkHcSc896kuTM7XUMIuJI3ilKqqZ+XyUBxyQT8vbnPaiwuYkuZxDfRbZ442jEK&#10;eW4+QrsPbzeCPrj3ot7hpHitYL4bo2i220sJxjLMVGZDkc54YYoYXMsrCWKfd+7HmG3MZZXix024&#10;ye4wORwR3bbw3631vmCTP7h42UOMkxsOCFyOV79z1oFzSH6TePJ5RW/fypvJeGVWXH+sbKNhj1Oe&#10;xNMXzZLaF1S5k/0fzDHJbpINouCCMiJm4P0pulxXkipctbSr9pFq8iTWrgBhI+8HEe05HXjimrbz&#10;NawrFa7ttvCyx/Z8FWMxO5D5J69CKm2pXMOuFQaJdSxG+ZWhmdTH8+V80YJHljP4jtU1/HdsuoQA&#10;3HlyTMsbravkMsSjcRs9DzjkYz7VRvLeWbSWvobB4n+yyK7GH7v77lWHlLkd8/zqxfxbo9RmOmvI&#10;i30m6I264VsovBMRwSDxTDmLVyL6LVGkkEvkhnHywyFR/o4XIITgHr+NRQR3kUrSLJJui1KJ1kWE&#10;8q0GMlthyueD8ox6ior6GOzv5B9luGVLq4SLbHhgPKHy8R/MPakjsUckfZZG/wBIWL5oGXcRGMq2&#10;63PH1yPpSSDmJ7eG78zbdabIh3WZAhtT5iAYzt4+b6Y/Co5xerbTLPcuy/2XJ+8a1YLIWfgHCfK3&#10;1HBqOytkRoLdYZgrC1KxTRKoyO2REcN9cA9sio7iJrWOZbi0uFZdN8qWSOEq20ykKSphxkZwccEV&#10;QcxemllmSZ5VVWWOSF/PtsJKcLtyeATt4/pUVtKlpctE0cYUXUckcfylQRDhiPnBBBx3/OmXyRt9&#10;olOnxxzLbzPNIsJ2ygEAEj5CD+Pamx3byG1T7YhZZpWEiq7Y/c8j5ZeMjjnv2oDmY63kggEVrHcw&#10;pukt2VLhRtddrHcP32eT6flTra5j863t7a4ttsk1uixKu4LyzYH77IP5ZHSo7SWSJNPEqiSOK4t4&#10;/Mjh2mPETMAeex4zmlgN48dur/ajsurUBvs5YjAcAkcnGCexHvQTdjluRLJIGmRhNGS8TYyp83oh&#10;84devODxSz3sjJJdnUC6+VIsrNAVZAZFUNgvx+bUkYnZI3NvIjbU3LIrDJWXHTb2BIyD0xkd6i/4&#10;mVolw5tJd0cZjkCqxJAlIORtKsMHnt7d6B8zLFzcXH2SdZ7mcyQrcbo1ZcSfvE+ZclsEfTFN1CII&#10;9xPL9oZRLcRyM0CKY22J/EsJ657kg0ye2uILRrOSFmjU3Cr9otnGQ0yFcZiIB+nBByDxik1RJlE9&#10;yLJpv3lyrbLcK+0bBtb9yc47GgfMWnikiurZCl8uy9+95W9ARADjlOB9AMfrTdNW6kk02JxIWTy3&#10;DeQ4Urh2CnKcdeDwKjltJrbUlmgs28mS6lfaYeJD9mHI/dgA/QeuRTbOzV005bmxlZJIAsc32dc7&#10;REW4PlcgdOoOfpSsHMTaemobY4ZpJl3RW+2V4XHR34zs255A56g03S4tQW2sZRbSN5lmqSQ/Zioc&#10;rOeMbW+YDnORVW0VSYkkguFkaG1dnjhOGwX5KiLPbt6UjWcD2kLfY5ZN0KytthHOX4bBt+oH0Pua&#10;GhJluJbs2eDFJBKsc6mSG0bAJdf9YMHj/aqZnvY5XYSSKy6su3zLdh9yLqpKlT9MCqZs3uDJHBFK&#10;0iLcFPMtwzBfM4ZQIsOvTOCTiiWaSKWQw2ckTSapNLGrRlo94j+ZSDDkA5osHMWFVJUi3Qxqs00M&#10;v2e5tzGUBTkrkj+L61WtpIn0+K1uNrEW/ks3yswzNlVyJVyCOmc4pHitrZVe1t47OL7VGhSSL5UJ&#10;TLYIZOPXINJLMLwY+04LW1orOEdw3zdSfMKtt755GfTFOw+ZkwuIJkMEtxbtsjlWSO4UeYpMx44m&#10;B64/xp4vB5lwyzxyf6PcS5XGQC+3qJScdcZ6d+xqKS4uJ5GneNlea2EkUlvGV3ZuM8AEf3R0yaJX&#10;ugrz+VcN/oNwcfZywYefkjPOCDnHI9MUWJvIe115byt9sX91JIySrETIny9wJuR2zg0k9zNI4jh1&#10;CMtMx+zuqjJZbfBU5ce/GAfei8guA1x5EDZ23GIyp67A3Qr354ycj8qjuYLua2ewa3n8u4knOY4X&#10;kKuYWZeqcHJ4xz2oK5i3FeG8kgKT3TGSQfu12s0WIOnO7IIz19ar2saSSWYZZ9sr28kUnkhC6hTu&#10;HEO04+uR61IftLTrJcRSb1Qv5i2zGRCLcjI3RdM8/wBKjtIJEvrWJrTKSPBukitwELeS3zEGH5c5&#10;5oDmCdZpEdIReb30+AKs0JYHdLjOQpIOferF2Lu4N5N++WQ2qq37tgQfPBLL+756AEdaz1tJ7WD7&#10;NLbSJGIrJI/3PMR80nglDxn2GDVi7ttsly8lhNHOogbzFtl+YtL/ABARc5HfJqbBzEmpLfjTZkIk&#10;WRGnZo2t3+YeahyFZQD68YqTUbe+D30VvbySDzJpFH2csEBVOQNvQjP8RFU5EhaOREtZ49slwojM&#10;bMoZpV44iOOcdR+dFzYoZpMWEysomSN1jGVbZ0+aEYHXGGxnsKoOYvwi5N150Ec0OZI38lIG8uQL&#10;D/CSp2sP7veobaae3Fu1xFJKjWEazRyWrBtrTdCpXnHXIP4UxLeR910tq0g8xRcLJAQxHkMCrgQj&#10;a3o2MZHeo7IL+5s7iyaaNbGBJILiM4aMuSCD5PUUCuO1SNxayRlIXkitnXzHHlyrIJM92GM+nHTq&#10;KdezRXEk0iKx3STSK0Ualm/dAFjiQDIOecVXWRbWa3lWSOENbiRTMpVseYMDIkUHvjgcU77QyyG5&#10;huVUrJdfK1s7KSdi4+ZyOcnoKB8xZlvbRnmvPtVmw8xjHIFw2BDg8rMB0IH49+tIZt1vLG1wu37Y&#10;sLTRqBgrFnJxLg9frzxmoJJJo0uEKzRMlxMkyxxnBXyUXPXjgdxjPXmpQLr7bPHJbTnzNQxJ/op6&#10;tAoyGA6HAGMk96A5gtr8RmGc3qQs3lB5IlLKRyecSnBHuvfrTbW4uori3Bn8ySGO3aSOHaPMRnfB&#10;Hz5znP8AhQYruSMMscjLJJAJPlP8UTLn7o/AgZB60W4vZ7q2MlpNut47WSMrBIyspL7hkR5AB7dM&#10;54FAcxcjivYb21CSXTKb6HmS1bfGFi5DqF5Hvz+NV9NkmMNv54x5PlyLILcldhlYFS2AQOh5oENz&#10;Be2sj2MpZLoSxssZ3YEA3DPlYZT1BqCwhhuIbNBZ5kYxC3ufKAfYSxKtlFyB7EcUA2BVYVkXy7df&#10;Os5EZItux280bcgvnnsc+nSpZ7i2hkuJ45liEy3KgyIpVm+QY5m5I/rVOO8i/s2W3NzDztHlxhvk&#10;xN12iXcMdc+gqa/muY7W/VHWZd1xI0fkMrDcypnJJJ455NAcxLfXyW6TPHc2q+WshkCA4bCqvIM/&#10;TtkelS3k7Wup7DcRq0cnlssi/KQI+v8Arhg+2cVBqb3MtvqECG4khaC4KqIyx2kL05IPQdPfipr9&#10;bma4uBJFN5hlddzQGPcrRZ+6V6kjpxz39Qm7Ehu5HMUFvfDdC6FYJITuAEbHAzIQcZHRqXSLyUrC&#10;iahJ5bC3e3kVl2uuxsIRk9fp2piDURqMbpbyiRdrQshf5swE8YX1XAzz2NN0+O5jiWdbWRUmNtKy&#10;yWrqo/dMGGPL2jk9ccHr3NBSkx8BaSK3lMdzJsht3aOS3RsJvPOViZuDjnPFMkg/4kreSt8yukZ3&#10;Rr5gCtOcEjyx29sn602KCTbCYrMt5aWpRPs+1kJJOVPk8qfTNMFtM9hBe2ti8e+G2Vt0Oc/vj8rA&#10;RL3/AB6fSgOYt3yXclveW5EyrLdOY5Ps7gD5kUkjZ0x1x0p13HqEV/cPOZFjxdru8qQqmQv8SpwO&#10;M/hVeaB5bWWZ9PkkiF+wVWhX5GadVIBMRwf6d6juY0imkge0ueRexxusW1guVG0gR/Nj+VKwcxYW&#10;K/ilaXbJui1K4UsIT86tb8bjsIYE+w5qSGO+imKT6dMjR3sLK0Nq3mRjyz2x8y8dMVVmto5PMP2W&#10;RvMuJFO6IrvAQZVt0HXPIyDz3FFraxtcw26W0+1poWjWSFRkiMjA/c4D8ngkfQ0rE3JJVvfsUsbz&#10;uxFhAnmG3by5CZgeG2YU/UVLdySXMc0rRr+8SVGSa1CrM6yDnPAJK/yqlIj28cpmtZ42a3tIppI4&#10;mXLeYNrFTDweOR7U+6Rfs1zcrp0cMiwl7giP5ZG83G8Y8sg8UWKUiVZoraSa3byysd1cPHtKtsUw&#10;4JX94CBnGRnnNEU0ELpB9ot08uRX8m4VeF8jqP32cEc1HJdJPiIXSNtgu13R72zlfu5EvfPQ+nrT&#10;hLN5lr5ziRdzxrPHDt2lbfAzz74607BzMktLlRfW0ME9uymVVVeu3ZFu4/fEjA6j09aihmMvyLPu&#10;DLEwUrmRDnoCJhnHXr+FPRr+aS1kaO6ZhdEc2pfDG2wQw5IBHHtnrRarcTNbsIpFZnhbaysDnDpn&#10;7v6g4yACKYcw37aJALl9URlk8hPMMe1lZpiV4LjGTt9fTNSx3lw9mkb3Vx5ke1Gi3Lz/AKR99clu&#10;+OKrWL3sVsvm2Uu2RrVbhVjY4UvtJKlNpA25+vp1qS3trpLe1s7mF3C+WmJLZ9xxcHBG6M4OPpQH&#10;MNu0BhkJS4ZX8yNZGtVVg4lHy7lhI5wOCee1WLpXS7R1+3YRbsqzwmRSQP8AcJH4Yqm0ciwrcyWb&#10;TK3+slW3CsR54++vknkY681Je2jWklxixbyWtb1mjMRbOWX5l/djB/DGKVg5iyIr95oRIJvNhsZU&#10;YNC4Vv3GBg7M7hkn8Ogpix6h9lkiZ5vMZkMbSQyLv/0cjHKBSeMY4/lUd/ak3DC5sZvM/s+4eOb7&#10;Mm75FUKf9V831z60xhGs8gkt51KzK7eXEzKT9mxnAiJHU+1Fg5izapftHGbeF3861tWVFtzjIRwW&#10;A2nkHA4YGiziunhhKxyW7tawoWitWEbHzj8rjadp9DVeKzRLi3VrST921udyxD5WIPzANABj1wV9&#10;80adbTukZhikaSGGIfvLfcwAmz8yiHlcHqM4z14oByJpZryFEuGEu4TXknky253YwBgZXDA/UU67&#10;hTLQGKFlEkrbZ49jRq0Y24ywwO3f8appIIoIYI9PfaPtUkdvNGWR1MgBXPk8H0p1wkFsEe0VbeNp&#10;p1j8wY2AL0Uh04z6jr3phzE0c32qOGOWPc5W1VuFLNIiH5eJBnHUHB+tFtd20ywyNe2sipDAFaRQ&#10;HVgxbJ2zdsd6ZLetJdvcx3axst7C7N5Dsu5YWO4/vCp9M4z65pLea6juGAjkjmX7KV8mMgOuHbp6&#10;fMegosHMS2txvhmHmK+yOBWaPG4b3J6+ac+2eo9KijvFiiwLxdy7o/OjjLMwMmPmAlOM+u09KdG1&#10;xGrSiCaT/R7Mtm3JBGXAYMM888jPOfamzxXkCu8FvIwjjUMrK33VuMY+72B57jjrQHMTRtdFZbqO&#10;6kky9xJtS3OyUbcBkYA/MM8jP5U5DcpcRwTRySq9vaRSL9kYvuIbBKsM5U4OcmqqWM0enTtJZs8a&#10;/ao5P3ZORtAHPlkqwxkdjUirHJPJDe6eZY44YUuI54+QVjYh1JhwD060A5BeAsiXCGDzI4rcLMoC&#10;ybgwyDubr3xjp3ou5LVw00ZChTLIskKL91pR8/8ArQPY8UyGf+z9Sty1zDGxht3xJ8jNnpk+YASP&#10;oOPpTLSRxHbvazqnmRvGI2t3x884BX5nbB78DvQHMWLi7icTzfa7RmklnMcifK2CwGOJwv546c80&#10;Xd2zWckj3SDNxcfvY0A+ZRjkeb6jmoYbicRMyRzRsZrhZo1B2j98pz146DqO5qadbkvcRyW1xte7&#10;vPvW7Jhs7uuDkZ5HXFBN2B1HEmTfRw+YPmaOMmNiIsDkStg9uQKLS6uobiP/AEhm8po0mjhwpX9z&#10;8rD5zxj1ODio7yK9MLfuJGSSSQMyg8FoQ+eF7kcEYGOozUxS/l1JZ5LafdDKqjbBJho2gOMMI84z&#10;0B4HTigpSYqN50qw/arqQNNbIsojjdZGMRwcFGwT078ml0mMtJH/AKPdK6LbxvHCpXDbicbfKU9O&#10;2ce1V7eF3kVTbpua4hSRTakxyYt87WzDlT3Gen60aZay3MMcP9mTeZE1oUZk54BIYEQgnGeeaQcx&#10;Np7XMcEEiLcFfImMyy2rK2DNtK5CY9OTxUc1tqK6YGieb5o7lmxbuW5lBwQEzuAx0o0y1ubiO2tx&#10;ayMzWJ8xVthiRTcNnIMZ+pwT0+tVpIkGlrONOmCSWDvJH5QAz5wAYMsWB/hTDmNHUIbq6vbkJudZ&#10;ra7C/uWJVsqcDK5U9+QaJf7QN1HcTWTSRuJV3SW7YkPkqAdwVcNwe3aq88UctzLKLe4/5eJD5kLb&#10;l+bgg+Tg89wR+PSoxbQwfMLOZP3jedthXaQYcZOIMkevy5ByDjrUpE3Ldul6pt08272tcWq7JLRi&#10;8O1ckMAoLL755FNtJZGRY5QSqytMsiWpYKnn4ZcgAgEHofzqKKymhkswbF3xcQvbtHGRgiLnDCIh&#10;lI/EVHYrHdpbsbFnZpE+y3DRfvI98rEqcxrnn3p2HzEkxS2mZytttmt7lJPL2bXyflJUv0Jx6U6e&#10;6t455J/PWHcJkLSKu0sIlG07pucCqsl0kdjdQGWH7rr5KK/GJR0US5688dKkvZLlYtQEEqzD/SJW&#10;j+zsWOEVdwJLEg5POaLBzE091FaRuyXForRqzSeXyp2wgHIMx4wcZFPuZniu4V+1JGy+Su2RcoQY&#10;+v8AreCPy96ZeNNLHdQwLcvE0E2EEZOV8hQQvJBOB25z2pzLcyy4kimHzRASNbmPIaIjoVxk+mAC&#10;RxTG5DbK4kZ4beK7VdrwFLeaM46ltozIcjkY+b2qTR71i0Ai1GTy5/IkhljZdp+dsofmPU+xIqGx&#10;ivze22LZ8qkLxsvmLn92RwQvYr3PXvRpS3pC3f2aRftH2Z5EktHChw7BgcR45HU4znqKA5gTdNDC&#10;ywXEjeSj+S9qki7fOwcFYmbjrSyoP7FuZIRfMrQSODGu75TMADjyxn8RUUNvI0FusduzbYbdlj+z&#10;4ZSZh8yN5PQ9xxTbmCSXRzeW1m8Mn2UrIxh6fvxlWAiXjOO59s0rBzF3UI7zyr62DXHltNIsbi1f&#10;jbGFyRsx0POORj8CtxHfxarIzibyxLKPlhkKrm3wDlUHB/GoNUjzFqEsmmuYV1CbcjW67UYsq8Ex&#10;HBOfx7GmXsSWt5JGLe42pdXSRMse1gvldMCPkUkg5ixBHepI0jSOzQ6mv7wRHJVoMDJ2nIPA5Uc0&#10;QQXfmlLjTZEZZLVx9ntW8xQF7cfMPbH4VA9mrnAtJH3XAj+aFlziMZB3W54/3gR9KZaQJ5kMCwzb&#10;Wa1KxzRqo3DsCIjhvyz6VQcxLdi+NnMJJ5GzpLYka3bZJvk7nZhT9RVm6d5kmkKLu2SRN9ogwkrA&#10;rg54BO3jtWfMv2WGf7Tazo39mxwzTRwMuQZCFLL5PX1x1qS8ihZLi4OnxxyrbyPcMI/kkw+0HA8s&#10;g8cc0BzE0VxHbXLx7EVVvPNjVSpVV8nDMPnBBB7Z6etR2k0MAis1uIY8SQv5dxGMFRGx3L++zg00&#10;3h3QxtdKzJ9oKyRq7Efu8lfll4z0weM9qS3klR7Hz9skUcyRrLHDsKbYGPPPYnHJ7UBzFi0nT7Ra&#10;20MsBV5oEjjVc7cIzYGZsgj0HaokuFZiWlRvOjV/Lf7yHzDwp84Z9fXinW7X8qWiyC4YpeW68wFs&#10;HyWA3Dk4Iz279abCLh1t3WCRGYwkqysBkSsv909u+fTPrQDkBmm1AmSPUnb/AEWQeYtsfkLP/GPm&#10;IUgdecetTt9vFw53SI39qKFEkDfwwnlSVwee3FVLaxvJrWfdasJhbsOYmZgwZlzjYcjgEgcnnGKk&#10;YvHdOY7No2k1OWSNTGWj3LFyp/c520BzE4WOaOMSW8QWSaGXybm32eWpXkqNw4zzVSB4ZNPht5wr&#10;MtusJPyMwzNlVyJFypHTPfPSidbS3Vbi3to7WJbyJAki/LGxTJwQyY9DkHrUbTreBil2u77PaBpF&#10;jeQMBJ1JEm0475HegOYspcQyR+S9zbuI45VeKePDqTP0+WYH09elPW/aWW4YXMMm22ml+XHQvt4b&#10;zjweevToahNxdSTvJKGEklr5kc1vGRvzcLnjIP8ACOnNOmkvHP2kQ3LN9gmORbFgy+cDjIzgg5Pb&#10;0OaCbgL4QI7C9U+TJIySrHmRfkHUCbkduAadLLcfdt9QVmkeTyWjUDcUgGVJL5zjPYGkuIbvdN9k&#10;t5G2xzbV2n0R8fd+vBzxnB7UyeG7uLKS1EFwY7iS5PyxyPtfyty8bDg8nBHJHHtQPmZaF5LPNGy3&#10;F026QboxsZocW44wd2QeTz61FaQo0tspjn/etbyRSLEIy6hCTysIU49jketJKJ3ufMngcMuXQrbs&#10;ZFxbKMjdEcjIz+OCOBlllC6X1vC+nBllMX7yOECMt5J+bHkHGc8+9A+YlljnbzFRbxWaxtljE1uz&#10;A7pOoYKT2/zzUky3lzcXV1H5quUj3ZibOfPOWHyc8gZB5FU47W5t0+zyW0qKI7JYgYvmi+ZiMExn&#10;jPqOvtUslnIl1Oz6dLHMklqxf7KvJeVshgIs8455PWkHMOu1v/7NZSZPMiMjNG0DjcPtAOdrKAww&#10;c8EdfrT9SttSU30VvbuyrNcOubcsEVinQbB8pwf4jVXbG9s0SWdxHt81PLaNmTJuOnEJx07ikvbO&#10;HzZ/9Bmyq3Cxssa5XgfL80IwPT5sHpxS5Sbl8faReSTxRzQr55dolgby5cQD7hKnDc/dz2qOzaeJ&#10;7dZ0aRWs7eOaJrM7vmkbqpXJI4OQe1Qx25fzrpbNpI2dxcK0Byf3GCGxCCjdMHABxTLRVeSGyuNN&#10;knRbe2SaC4U4K4YqwJhGDz3p2HcffxSNZbi0TzQ26hZCojlEglzjlhz35HTPtS31xbTG4nTavz3M&#10;qyRRr90lcvxKACO/HNRJN9kltXMscO63hkUvlWI8zgEiQAnr2GRTVlfas9vcKp/0pVja3Yr80gGM&#10;M5Az1GBg0JD5i1cXVsWuJ/tVm26WYpIvytjYqkcT4HHHP40PcGS1k3XSr/pjoZY1AO5I+SR5uD15&#10;7/Wo2luES6RUmjkW5ukmWOM4xtQbjzwOO4xUkkd01zPFJa3DLJfTCRTasMMYx0IHIP1OCOPSnYOY&#10;bb3xjMczXqw+Zs3NHGdhwhP/AD0YAj/dGaLS7ntLiArc7vs/2cTx2+1cgoxVh+89yfQ1G8d3NCrL&#10;C0gkkHmMu4/eg4OQo7jgjHfNSoL+XUbeRreZWtpLcofJdg0bRPkbtmcAkcdAfSgOYUyszqrXlxIN&#10;tovnLHG+/cWAJDI2D16ZosY8zhWguY5I440eOKMx4YzZ+75S9c54ODUNrbzM8KSxjczWiSFrQlZO&#10;G+Vsw5GfXmiytWuE+yzaVJuVIDH8n8PmHoRDnjPYj6daA5ia0+1RFZYhdf6y881ZrVgwXdt6hMH6&#10;n9elNuLXUBYssHnt5jXhI+zvu52/KwEfBwBjHrTLKG5llhgFrJJI0dyCVtQfMU3GCGBQ5Prg1A9v&#10;CdMM0VjIqyWt35kawgA7ZcAgrEMH09qlIOY0LxLm61Y7TIyzRXKqrwtuDGJcD5gGUn8ee1JEL97m&#10;0nls/MQuqmSS3Zt58hRydi7SDkcjNQzRxz30jmC4+9M5V4WyAFUcN5JGfoRUUEC28izi3njb7QjS&#10;FIVZWBhPP+oBx6/KTnqehqg5ixbw3q2VvFGboL/oieWbVt8PJPZRuX3zUivLMs0bbm/fTTRyR25I&#10;XEw3dgVBHUf/AK6qpZSxQ2ca2DMpktDAY4z8rDdyrCE5UjjB5FG63vYvMeyeQvIzW8zRbZY2acgg&#10;5jXP59j6UApEk0iQ3puStuqv9qEjQ7cMrD5SQW5B6UguYbe6+1GRYSG2MzKCoYQcIczfjUM1yttB&#10;qFuzw7cTo0KI3OGH8Pmk9fT8MU+aW6R7wRzrN8zuY2t33Nst1G4FmY88jrQHMPS5jtbcOt1aKyor&#10;P5a8NtiOMgzYIAOD160sk3l/ZX86OPy47fCv9x1bJ5/e8Yzn0oSSZl8mMXDQm1UCMKT0tsEDnrj0&#10;5z2pLX7SRCJYJsrHblZGhKZBTac/L16g8Ad880BzDracyNHa294q/vItkLxnacyZwG8wg5HP3hSW&#10;N9PKVZb6ZY7jyyske35GFx8ykbu549RUdnFe+daRSW8mNtuU++vQshGQuQf5Hoe9FqL+Qm+aCZWu&#10;BCZvOtHA3rcknpHg5HXgnv70ApHyvrH7aQ/YK+M+t6T8IdNsdRhvb55PKe6RghKneu15CMZPUKMd&#10;6+P/AI4/GLxX+0X8Q7j4k6t4da1muhZssNvCP3LFicDseoyOODxV7x3b3M/jTUtU1Ce81LbqUyNN&#10;dWgkdXHTIMeV9MrmqEOkz27R28WnyKqyWpbaVKsnXp5fHp1/Kvy+t4qZfganNgMLz1LWc5u17f3V&#10;f8WmcuZcX1KydKlB8l3ZN6L7jmB4U15oJb+O22ITtciEjGZgSrL5PIJ6jd34q1ceBLxoZo3khkyt&#10;wrK1v1AZQH+WH3weO1bVjCQvmNHvhkuIla4hEW5ME8NsXk54IbOetfa37B3/AASA+IHxyh034l/t&#10;CC68L+Eri3V4dJijjj1DUMyq2VyB9niccEkFmB4AyGHjvxO42zKp7PDOEP8ADBf+3cxw5diM+zrF&#10;fV8JFN9bLRLu29Lf1Y8R/ZB/Z7+OHjTV3tfgVLqR1RluC9vZwrtVQFUMSY9oG7jLFcA194fCz/gk&#10;BefEfwjJZ/tg+J457+6upfJg0hVknEWz5ozIUCK3ptDjHfPFfaHwh+B/wy+CvhOPwX8LfA9noelw&#10;xzBYbWMLIWMmS7uWLux5yWY/XtXWTrFFbyAsSn73llDdwPXmvQp8QcQuXtMRiXKfdRivuajc/asm&#10;4VlhaMfrtR1HbVfZ+7r6ng/wR/4Ji/sU/Azyn8Kfs7aDd31vPG8eqeIo11C53LFgOrzq2w+yhMc4&#10;r3Sy0qDTvLigtLeGMTRhUhkXbwOAP3fb61NLKFuf3b4xI+FZ1w2Iu3P/ANegXEIWOWFWZWkwWWZW&#10;6J1IB5/U1xYjGYvGT5q03J+bbPqqOGwuGjy04peiG2VhbiO2H2Jo28wE4ww3bieoX368elCRxsvm&#10;NZqyiPdt44bzOf4fb8aI3V/JdJGZWKsv7xdoIB5HI4P0psJnKIxdgSqhl80FidxPB385/wAmuez7&#10;m3NFaocbKP7K6W9u21keRVOccsPlwV/HkcUtxZxXVxuNujHdLu+bHOwDn5Sf5etReXHBHGY4vLdo&#10;2HlsQFYFwePn6g8jk9fwoSeM3ZRjJuSRyw8xcjPQj589Ppn0pcouZdh4s8N5LfMGuECjzC21lXOO&#10;UPHHfvS2X2m38x5oo43PlI7RyZWTGc4O1cHmiK4xKJf3iqbh/wDloOQF7806OVGDeS8w3MhWSHa/&#10;G3qcE8ZGDx3qtQTiNEvmxb13SsrKjIsikfM/B5ZiOKaokCNvD4Hn8+XkMN2ACAD+YFKFaadUuI5J&#10;FmCFWNuMdT1OztgdfWmSpLFEzOjwqschZvlIU7x/sY6c0pPljcL80inrLyRZGGXcspVvI4LbODzG&#10;MHgDvXkPxOvnv9fSz+yLMtqUKrtwUYxZKj93jIB4zivS/EU/2XS5Elt9uyGRlIZNj/Nzwq4zjoa8&#10;ZnmlvNcv7uQb18yeVVO3JUxKMcEHjPbtX8WfSW4jlKnhsnpvWtNNr+7H/g/kfb8MYb3pVn9lfmSy&#10;W+nrZyBLBP3cMQkyiFg3llsYMfHAB69TWHbwrNNGI0UsqwPJHt27WwSDnaMH8Me9aXiC9ihhmV2M&#10;bCTiTeuSvkAYPzZJB9QfeslAqajbRzFmxInUf9Mc4zu4P4V/IGfYxSxCoxekUj7jCxapuT6klqFk&#10;ihkmsIWZY0JEswUj94eDhf1H5VG0Bi0+S1jsIQZNPYiHzlywLDPJjGT6delR6fcMlpCznK+TbFvM&#10;mjyvJzyW78detT+ZBBCqOMRtBGVHmI0Z3SdODgcnHTHuK8qniLHRKPMWbzyI5rx4bZh5dtIPLljA&#10;G0uOR8v5jIqS7EaNOkuntIryzxxyKwBKbAv8KE4HbrjFVZQPMmKb2ZVIXzJljcq0n3chuvp0p918&#10;8dxAP3ys0x2hlzhiAc5k657jvXoU8SYypl1be4trtQEkb7PcCPMmWBxGfn/1Z/MY6c02ziBZZltg&#10;vy25Zt5AAC54Kx8dO5xUckqw30wgRzuLvIoYB0by8bhhx1B9O3XvTLa7twpnR5mXyQqsJF7KSVI3&#10;njPSuyGKUdbmfsye2ecQxhdnmR2/mRtI/DqZs8nyz27g/hQ9zLDYxsp8je0sgiM33HJGMEFOCPp+&#10;NRwTQoES6kZR9mgHzSryxb/e496WMSJFGEmvYcLhmGGjYl8YyA2MY4rZYoTgixdXC3CtNC0jRzRz&#10;P5gmRyhAHcMeD9e3NKZCXZGRl3SRYAgJXPl9RhTg88jH0qvJFcP56vYSyTQpM3zQrHuPTIby8HPX&#10;+hqLULUMjxXaHa0mIxMsW1x5Q4+ZMZOOPpUvF26goFqOGVbjyJoWyrQAIYQcIcg4Jj7fe6cHPaos&#10;kTxvPZLJ8samSNOTmVjnHl4I45waTygt1HGLdo9k3zJ8vygRnaVyOMk9KhspmNtbySRjcGgRmjVV&#10;CkFzn5W757isZ4pNblcvUU2dtNBFcwWKbfPzGfLVusp/6Z555z3+tRzqzwz3FrHHKu2RFwoUjMgy&#10;OmCMj0FOt5IjHbpEzQyM0IZVYAE7zluG7/QVU+0xnzn2yb/s8TD5gGG6Y8g7ueneuGpijWMSfUYE&#10;l8x20u2bLSD5rgAk5XOPlPvwQaYqGW5EE9hHIq3jhljKkriLg42A4zj6UlxIkh8q5MbKxnUM0kYz&#10;mRRzlucD8RTZ5o3maKTzlfzpvm8xWY4Ucqc849OD9a4Klc0jEIAiFXAbDXg5kUBkYQ9M7R36dasa&#10;HiWS3tvsjxzKsEySKwHzKrN0CY+uetVYcKSWf5WmkMjCZVPCY3YDjipdJb/T7eOS38xY2QFldTjb&#10;H2y5I6jIrmp4h060ZJ9RzgpRaZ7l4K1J7/S7fUPLbbc2sLN5n8LGQ5X7nHPqfpXTLHMbOR4o9u7z&#10;F3NIQSxfpwm0j6815l8HtXjTSG06SWRobWSPY0UgyEJJ2t+87HjPt0r0qwuIpbTYquzSTA7lZdp3&#10;P97G7jjrxX+qPg1xN/rDwjhcS3eUoLm/xJWl/wCTJn5DnWGeHxkoFq9knPnOkSv+8dJoy5BPy4G3&#10;Kd6JZvsUypJJ+7jKhR5mwlNvQ/Mo4/EfSlmeIxyIGk3NJIyr9oXJwe2W/LpinTJcM0htbi5GdxWN&#10;4wQ2F6qdpBBHr1r9jPCBlnWWOLDNtkhG7APmKQc5wazPFHhqy8V+HLnwzq0LNFeW7RuvlZ2ru4wf&#10;LI+XgitKNS5SaG2kX96it+6CMABnps/D096jeAzTWwdVaWMK3kybPfkZXPpnFVGUoSUo7rYmpCNS&#10;m4S2e58OavpV9pd3eabd+Yt1atdRTPLAobzFlx8x8vv0z6iql/Hbp9sS90dFVo7p923ABGF5zEMH&#10;J6819N/GL9m7RfHtvdeIPD0S6bq8kMRZpAjR3DGTLLKMc9Mbhz656V86eMvD+ueE9QuND8RaZJb3&#10;XlTM0b7dsivcLwMMVYdcf5FfquV5thsxpqMX76Wqe5+L5vk+Lymq+eN4N6NbFC6srW3vZpJrSONR&#10;bzGRvJTkBF7rF6njt9Kf9nlg2SS2qSLJMxlfhFIEOMkYODjuOlNvJU+0XL2czBFjmYxbhwpdAF4Y&#10;46+3HpULyIkDLE7Rt514DIGVcFYwBuG71r2Tx+Zk0Vosk9u40m1WQfOrC4BIURdx5RHqchc9zmiz&#10;jilaK7l07dts4fLmtmRioMvI4QYOOnGD0oWfffY2L5q/Oqx3MUbcQY45JBOT04pkE1rIPNheRXji&#10;hLcJ0KH5XBboexyRU8ocwsYeKzhSK3WRls7by2AUeYr3HIwY/boRn3o8mKcTTWthJG1urxuqSE7l&#10;eYDtH2PPByKIyq28aIFjWNbYxbrgMo+fdtYeYMEe3X3oZYZLa4e4jaNWt8LMrJwDLuyTvOcHBByD&#10;xTSDmHXUNxCk9pPaq21rwrnAY/KgzuMQzxx3/CpTFJaXsaxQqp87zBGzsuVWHnK+VgH3WoLi+XG6&#10;6aSKSZZwnlyDyXcnGcGXHI4PB4PtTmuEklVIhNtitZsq0y5GFA253k/T+lLlDmCzSNrizhkhU28w&#10;t5Y5oZgJIMB+SPKG4ZI75yOtSw6jNcO1ld3citcYI2XgXEnmsc7WkAORjPGR2zUUZimlt/s7yzND&#10;s82OK4TdzFkYGT1P609Evkt1xJfSxRmHzoZ7RWdAWYg7SnJHqDnBo5RX1uNn3ywO7QTDdazEptHB&#10;80AMp5Ge/QA4qSeCaY3d5CJN0Zk3MtuVYfIPmx5RGSO27BqJ7a7WA/Z7CVWmtSwZdozul5BXy8gj&#10;r1prx7J7q6jtfMjXdHJs8oTQfvBkZVA3TkbjjBxT2HzE7RvJuZIN6s2djQABx5G7tFnKk+9RW9vZ&#10;M8NtNpO1xcQpGu1cEeVuOMxDPHOCBz+dNuUkgXICgNJdBt0cQBzGFVx93B/HmpJHT+0GjuIm2pcN&#10;5ke5cgi2VQ4y30PBxzTDmI7W0t7coqRLFI89sI8wLy5Qk9EAOe/IOakhgNsq2r6anlrbweXukUf8&#10;tS393I78EEVCzhLWR1mkkjWRRlGDfcgBJ+9+hJp9nNFFLbiA/KI7L5NyGOTK8gAtxxxigOYjltUh&#10;WSVtKtY9sccbssgYElz6xNtPPTIFS6jawOlw0tiY3mvZB50e14zl028iM8fhkH61Hbyq1oJdjMw8&#10;lJFhuI2PLk4wDkjJxgnNIz2txbK8csjJLMVfGwI3777wJYYYdDxU2DmLF7uae4A04N++vPtCblAG&#10;0BQ33OuOhGKT7IZz9qtLWSP7VNIdu8/KyxY7x9/TkUy6uJSHlLkM32lW/wBKB3gsBuRjLxnA4PH5&#10;0ly6xhroRCOb7ROy7tgR8pgrgPxkehPPaiwcw+2hE0lpDLYhmWS1XG3p+7JAKmHJA9h0qOMi2haK&#10;aBfKENvDIqzuQrNMCMbosgDPIPFOnubfz/IcXCvG8Uht2mHCqn8JMp5B5BGOM04XKtLI5km2m6tl&#10;3NMo4JySfm59P1osHMKDdwvcv9nWOa1t5ljmikG2XMn3GGxccZ/wNOe7aS2miEzSNaLM0cf2tXV0&#10;Ixtw0remOB+VQ4julka1F2yTRYWSzkR3HznJwCTx/L8jLdrdlWeWOa6hmWZI5PsanksFIP7rK8HP&#10;pkUcocxKGaK+ZvLm+W/wG8nc4HkHKkc7l7eoqMWzRLbSKH8ma4iVmW3O3ABxkNCOnJBycYp01ncx&#10;TyRf2bMES4k8zaUYH9z8pH7vgn05qvBG0cYIQOsrSPFcR+XsdvL+UEImDn6ZBppBzEggMtvGjWcc&#10;oZIdySRhdjea392E8NjPT19KbDbWV+yldLAZoVaRXVCeZwAOY+RjPP6U61EsOoQwJEuB9mZUKxls&#10;qrkqDlSQf6VHYzWjQxlwy/6PbCOXcPkAdiVJ3BsH6nFMOYbFZWskMNpbRR7mt5C0X2cAmPzhg8KM&#10;Hp0yMelTTxNMJUudKiZvtF0zK8ygYynOQvP3evymod6m3tRcMzI3k7WOCvzTnAPzADp1x1p0k25J&#10;0RyVZLkeXNKh2DzlAIO7jgnn86A5h0UQgk3Jp9tGszXJQNKpU8Y+8Yskc46kjOKLGGGGa0W3sJIW&#10;js9/kyBdpxBhv4CM5HsCO9FzdQRw+c24QyR3Mm4TxugbIHIQ/L2OcN+FNlCJcK0Jb5IpHhWaVF2E&#10;xqNoZXzg9ulTyhzAsiRGOaTTPOhj+zCNvMUEZiZiOEJ6npn3pyaXPbQx29vDKyW6WpjBJbKsxboY&#10;znbj0zijfIk7GEblLRkwtMrMCIMENmTDDBH86WEJbz28UMTFvKt0kt2lXcQucMpDjkcjofrTsHMM&#10;W3F0zSJZqZGt3O5WO05uDk/LEWU8df0pymeeN4htzJJdyW7tIW+6oUg/uufrwfpTNPu7QvE63Fw2&#10;2MoWLoGRy5zkeYcqR2JIyKRLyJbSGa5lkjQ2tw/+vXj5+Bjd1x+PNFg5ixFc4tmuI4zbfaLr98i3&#10;GUbbH8sin5O+evp1HSpIbsXjW90DLJ5jQxShblZNjCNiWHzsw/PvjpioEhaENta8hCSSss0G2SMr&#10;jgNt3YBBP5dqlS1vHv1sru0mmk8xXVmgRQ4EXB8zy+vbBweKXKHMQwFktI3aNl3WkO5vs+RnzTy2&#10;FbaRx6g+1FxBcWoeCS2f/j2eSONrXKuTJk43QjaWyexz1prQyraIZYZIo/IgWOSdYmVSWYEMWjxj&#10;JxyO9OWEsIrOWx8tkW3G1VTayZ5I+XCkHjjg+tUHMO1OIwSzStpy3CxtOscmAHxlV/55Y4z0yKi1&#10;Kw097a6kg09QqySgN5KNghVHQx5BDds/SlEsxhufOQNtMgZkVA2GnGCSrAgjGM4pLueAW1wRI0cr&#10;SXBZlZQJMyjDEBvmOPb8anlDmJXtk+13ElpCrrC0h8tVCmNvJAOCVHY9wOlMlRJYt0mlWr7YV3+Z&#10;cBOfII/hU4+nIzS3hSK/vEmVpJEhvFVuBuwoXKkt70k10qozSyKyrNnzJZIgw/0cDaSWx1PQ1Qcw&#10;0WioosZNLhbbJZBoY2Tdt3AnH7pee/uORUsUMIaaNbf9201rDOskYVox5x5HyD5enfPtUZe3iuUs&#10;Zw7bZrdY185G3DYT8pzgHgYGB7EmnWzhZxt3ykzwJIWnWOR1HO7Ak5I75P4VKQcw1o1vYltL3Tvm&#10;uwy/aEkGcmfIY7Y+vA5OfenXMV1G0t5JbNtaO6EnmruAxhc/6s4B+oGajgJlto7by1mRfL+aNk+V&#10;fN3g8yHB46jOfSnNNFEl2sMUjRKsrboWXzIS0q7lOJBxx0wOtHKHMx7wCHz7lLMRrHNKX/eFSoEI&#10;HyssWMYPRv0pRLcWyq5tIWktUt0mjaTh02PyD5XB/HGahur22EF3JBJOwmDGNhKp3KAFAP7z7wz1&#10;5PvU11NA001q8rbmmRI1N0gyRCx7txz2o5Q5gju5tOhs0hkeOOGCN1ia42shL/OmQyccdcfge63n&#10;zI5gM0ivD5kU25JOs/3flJyPxp1pb3JeEW1zfwtJ5Ma+YoaNz1yGCtyM/j3NRR2stxbl302bdFDG&#10;si+SsLLmTkj92QQCOw70cocxLcRmd3tFhK7rq4VF+zll5xwCI24IGcEZFIqStcSx3BdWW6dW324z&#10;Goh4OTFkgHjoODUN1a3EjrFNblZGnmbZMsX7xRIvTcnXHPHriicSSpNItu8LLFcZDKmYpOmBuXld&#10;pzjPGcdqoOYkjSBLuMXulL+88syPHGPlAgzk/uh654J5qO10+03WM32BI9yxkMsSsMGNifmEW7HQ&#10;5xnPanPcyJAJCvls/mFdoUKpW3VSvD7cexHftTke3W4hisneIgZ8kMMLtt+QAH4yRwcA9fWgOZjp&#10;llstRXy4I1aNpJvLWR1ygi6hfK4PTlabYRx/bbKAwgRN5EsNxDKA8Xydx5S5G4gA8H3pst4skjtG&#10;LjbHYzlQ0y5GMDGd554J/wAKcphluI3gklm8riRYZ03ZEQIAGSTkjGMdfrU8ocxJZXrXDraT3cit&#10;N5bDy7hVAcNuPytJ3xnGMioXd7i05glUmzU+XtHyHzuqEcdATjGDjrUhivIkjYS3lxDDJEsqzWat&#10;JGdhIO0p68ZBzzTBa3UcCCDTpF8y3ib5du0q0oJBUxcY+v4Ucocw+/jmlivLy3WRfL87cy2hVlye&#10;eDEQc55G7BGcU69hYG4KQ+Yu6ceW9uBvXychuIuoJx3qDytslxcm3aSFpNkjRiMSQr5pznagORxw&#10;3UfSmXazRxYaNY/Oju1k/dx/KWwAy524IHvVBzEkdvZSyx250lVYTMqZC8qsJ5GYvmPtgU2Gzs7V&#10;FjhSOGRrpRGptV2sfK+ZcBFBByec5BPSpLqWE3k0d1FIm2S6+X5d0bbFUMMvx+Bwfao7ydY7K4uP&#10;OaSPzJzlcN9yIEnBfBHPcmgTbJIbeS2lFu+nLtX7KE3SJzwf9k+vQj6Gobe3jhCzpptrGvmWsbFJ&#10;gwJ/4FExH0z9KmgmWLU1W3JwJIB5fmIUk/0ck4Bao7KZBBDOUZv31tHKYbiJs4BPKhhnvjJyPSpa&#10;HzD4ra3kCI1g0Mk18f3ihWiZvtIweEPGO+OD1ps+XWaQ6fvUpctJHvUbG85V/uEgkdxgGmJ9muI7&#10;ZklPlyyIeWTbkSE7gdwI9xjPan+dMyq28qzRMrp9oDHLTAgqTLznGcH6UcocwtxYmSKSawtZlFz9&#10;onEbOcBgApXmLv6HI9KXyftF5GkmnqzCXA2r3EAwGXys8ewHWopykMSzRwiORjcZhZkEcoc/MuA/&#10;0PBOCKkuLq0F67SNdExXJkkiaYblG3gqfNJ49sZFFg5gtI/Lc27IPLkktIGZZmfa/XvEfl9j60tp&#10;JMLe4nMAhmWBIpGjmBSZTJzn5EIIzSwz/vsvJKF/tRRuaRFGBHkkgNjnB/Gm2qiVRLbm8KyeS0c9&#10;oySFO5JHPQjH+NNoOYkbUXuLRpFkad7dWUxtdK+9GkGODIxBA9ODg4pXIinZgszbZbtSxt9xZdoA&#10;Vhg5B56cjHSop47qQRx3Mc1xHcRqIZGtVZdpl5Bby9y464PFOuLeaMyFrKaONFugyr5Z2tlQCD5Y&#10;7c89qXKHMONvLE1uSr+XPKxD+TlWPknBIaEDI7EZ7imtb7khlbTUkUNC/ltEFMbeU7FRiE9+hNRG&#10;1FtbNClqilo52hmgSPy5SccEKoXkcggDFSqWjv5oFjUxxtujUCMsVW2K7eCCcbs5xVBzEcFrY3aH&#10;/iWrxBbmXdGmRnceQYvTnIOM46UtnZozW0MKL5ghgaSEwhcfPlTnaNp/Ailikg8svMWWT91iUSKM&#10;qID8hJYNwTxkN9KLfYb2wS6Zm/fW43NjHMbNjO7g/QUBzCIvmJGJNKt5GXDt51wF4E+edq+3UEZ6&#10;EVE1s1vZyQRadbAyafOyx+cnOXA6tEM+xyfSls7nZZL85KmG3LebNHmP983IJbgYwOeDSzXEUNuw&#10;lLCN7XeuJkaMbphxwcLzx0I9SKVg5iW9iginumtLJl8qxuGMMyADadg4/d9uc8ikvEgt5pDPphki&#10;89445FkXO3yVH8MeSBn3xTbgqksxiMjGOFxGs0yxMQzrlNwcHPoaW7dybiKI+arSTMY2kQkgqqkM&#10;PN9e/UEdOaXKHMTR6fdWd1GEjkb7LcQpuk+ZSBCxD/6o/wAh71BZWqyDzYLJR+7tju8whQASeGSL&#10;KnIPU4qRpFgvpBbxyMrNlo/MAlRlhIDLh16g+g6d6jtbyzUedHLMy/Z0jVvMXgqCzKR5hGMjIznG&#10;TRyhzBuka0SPyYt0drJNC0khKsjTDg/usZ9wakkvHjslltC1v5kk8skPn/6uTK7SGBjzkHHY+/UB&#10;tvPAixJeTMn+hwbt1wnJaT3bjHfrRFBLFbq3m30JWNizKBJCzFwNpKhsH5cj29OlOwcxNczpcb7m&#10;Np2SeOdtyzLJ5ZWMdDuJIznqfrQFBJVw0YZoMf6KSu7yuowjEHJwQRjjio3truWaaC50+aSaFbhm&#10;3QpHu7cMI8Ekc/0pt5az+VJHJEU8yULC1wsW1x5IwpLR7ck9PcdqXKHMTJaSpcmylt3GxrVVVrcf&#10;dO4EAtECOu7GBgg+tVzChmjeXTUl3LEpkWMfMDM5B5iwc855qYKz3iq1q0bLcJvjO3gCL5WXK8ZP&#10;UcDP51DpcsyW9vNMvzbrWNnjCLtZTId3ytxnPcc45qg5hs1vBFpsl7aWsccLLchZPNZSSWAHIhwf&#10;oc/Wpp3lRpJjYRyvHL5FxD5u0tiAYKkw8HPTnH0qATxR6QkMCSo7KpkVWUKWZx8wG/H5CpruSKRr&#10;qFZm8z7VMIo2uEGcIvq3Tnip5Q5if7aNNuLcC5k8uGO3CqbjYwXadyZ3pwD0OMdiBUfzRFYF85lV&#10;7UrK21w4Ltw20noMnqeOlSLb3rzeXYz30byMPLimjDI+IzyrbGBz6HGf1qG1gaUrdJp0y7ZLdGPk&#10;rCyck5x5ZBAJx6e4o5Q5h0cH2qGOz8ptx80Kj2xYFfNJ2hljbI7jgHH502VbiTznaR/M3XRZpLdc&#10;qwwRk+Vkg52544wetNS0uWmtUkg/fBvMaGaOLLfvGOVym7uAdp7j0qKWOR7KaaO3aNvsh/1oRirm&#10;X5lJI+Ye+emPpTsHMPu47SKa4Fzo4XiZnZV4GI1HOYhj689adLptjb3Cy3NlHF+5k8xljQgL5S/x&#10;CIdCeMjB9qbeyE28jPGR50d0V4XawMqgpgOVIGMY/L0qW9mgN3NLZTOFVbh/KZx8gwgCjDcd/SmH&#10;Mxttbywvb3Yt1mVrhGaQKqAqIP7uD29DkelMtrRJJLUR6Va7lEbBjOGYARdx5ZB+u3PrTVlgiJ8t&#10;3RhfzhmVlUriAfeG/nn36VNBJ5l3EHRfM8qJ1WO6iRiVgByOScnJ5HWgOYbaLBL9nuZNO3BbBNsl&#10;syEr+/JOcIOccjjB5pEhK2tvFDCpb7FH5PCjerz8qQ0fbuCPxplvcQTIjxvIskUEJbhPQ8MC3IPq&#10;CR9DS248uzigik2AQ25iZrgFc79xVl8zr7jmp5Q5h8sMEwuLmHTpIpLZZVYJISGV5ccYj7Z7YIxT&#10;b6Ca3FzbXdqrbZLpsuQGb5FG4ExDJx16/hRMIrmC4muYnVWtyFnRkyAZt2c7zkA4I6H3ouroMd1x&#10;I0bSfaApjkHkyOTw2DLgZzzweCKdg5iZbdrO/tzb26qwmV1jZ2XKrDzlfKxn0I60yzEUk1nBNB/o&#10;8wt5lmWQCSHqSSPKGR+OfelS4j86JYFuVWO1mLI0y5+VMYDbyeT07UkBiuGtxE7zNGkIkVLhM8xZ&#10;HGTnn2/Ciwcw+HUJ7iRrO6vGVrjBbbdBcSeaedpkAOQORjPHeo5nM9pLI1tIC1rcfu1UEBhNgFTz&#10;yeT6HgU4JeJboVkvpY4fL86GazVnjyzY+Upg445BJps1lcizZ7bT5FkmtXfcqqM7pfmBUxZBH1+t&#10;LlDmJL6OaVr28txMxjEu50tyrD5AC2PKIOR23YIoeIuWMVsjfMP3bW6qHUwE44i/hP1qK5gh+13l&#10;0LXem5kYqsYlhG//AGUDdDkZ4wcUy8jkh/eDaN0t0JCyx9DGVV+duCB+dUHMSWsNm0sNs+lKrLNC&#10;ke5VAOIySRmL0OdpA5+tNtbK3hZUijSF2urcQ/6OvLFPZADnvyDmppXiS7KXMDbFmk3R5X5W+zBQ&#10;wBYAHJ6gjNQs4ELuZ5JIxIudpDdLfJP3ufxJ+poDmHQxm2WOF9OjZVhthGrSKo/1pIA+Xj/dII96&#10;jezWKF5hpdrHtjhiby5w2cv0+aI4PtkU6xeOO5tWgfjZY/LvQo42nIwW/wA/lRbXAMKS/NkNDGwg&#10;uY2PMhblQwJHOMEjHv0oDmHXlvBIkxnsTFJNfyjzotrRtmVMHIjPHB7ZB6068jLvcO+mq/727M0Y&#10;ZMKwKqD9zg+/FQGS1ubZHjkcrNNhvubD+++8CSCCO/GfWpZp5CjSebtZlmVv9KVtwMigMjGXIyR0&#10;6duM1PKHMSPa/ag13aW8yLdSTvt3fdZIhx/q+/4j8ajjh867giksRvSaEYVRkYhOAVMWSPoBSXro&#10;Ea5ECxyma5KrIUCOGTBXh+MjHc8jpRNcWwuWRhcK6TLK8JmA+VU42nzSeDyDxxRyhzCWytbr5U8K&#10;iIx2sMv+kO3lkyZB+aInGOx4p0U9wi3EggSG4trZ0WSOT5JgZTlSNikHB9e3Q9nxXEbzktJIUbUL&#10;dNxmUcYJJPzc+nJ68881FEq3QaS2N4yzIgWSzkR2Hz8naCeh/SnYOYmmvDNaTHzZJXtVnPl/alZX&#10;QkAAq0jYx0GBg+1SEMt45CTfLfS4ZoNzbfJ+6Rzlc8cc57VXu47l0PnJPcRTxyJFJ9jXGTJggkx5&#10;X19M1JPaXEU0qmwmVI5rjzNuxuREAGH7vjPXv9aXKHMOW2kRrWRfM+zzXCBpPs5K8IQMhoR05wcm&#10;o1tpJIYWewjkykDNG0YGxtzkjiE8HGegqPy5IYMLCpDec8M0Qj8uRtnAIVdpyPbIP6vtTLBqX2cR&#10;7kj8po12xknbC+V6qSOc/hVBzDYLSC7hY2unKJPsStJ5hwRlzj7kRI47g/hT1LTBkAjPmzXctuxk&#10;LcqgGDmHnvzwetLp13CkXzrKGaK2WKZGXco2tlTlgSMkcNmokuYltoZZ5ZI1a3uGJaZf7wGPvdcH&#10;1qeUOYlhmdbRrpENv5t4POjWcFfliYK6n5MfMpHJ6DqOlS29z9peC7DzsWaOKULcLJ5bBHyw+dm7&#10;9O2euKhEckSsVkvYwskr+db7ZY9u3gNtBwCG/MH0p8dpePqP2K7tZJJPMDrI1uqrIoiyp8zy+T1X&#10;kZ+tHKHMMtn2W6u6uA1pDub7MWBPmkhiArFWHHIyDmie3uLTdA8b/Las8cZtvlY+YM43QjBPOeP7&#10;pFNMUwtV86F4kMMKxtOsTKvLZUkxYxk45A6ikitpFWG0uNPZWVbcMp2FWj3Hcw+XAIPGRgHg/RpW&#10;DmF1CIRNI8tkLjZ54jkEYDEb0X/nljI+opt9p+nzW9xLHpqhVuZwrCFGIYBB0MYIIPbPTpTYnn8m&#10;Zp03eWrq2xUU/NcqQx2sDkYC5x+Yp95NbvBKRMyyNNPuO5dsu6VcNw3Jx6jn2phzCyW0ctzcvZRp&#10;KsLSZjVQrI3kqDhioyPqo6U2WNHhbzdKt22wqreZcBPm8nHGF4PHqQfSi8niW7ufP3Mwtbor8w52&#10;7VyGLfpwKdPdeXCTIwkRZnG6SaIN/qFG0ksfUnH5UApCG3jB+wzabC4Wa0DwxlN23rwDEvP9PrUs&#10;EMLPITbMqtdWkcyyAbk+dznOzkfjx3FRvNbx3f2GdJMi4iRMzI+791kbGzjPTCkD2NJYsIrjzRKz&#10;f6RAsjCZUcqqk7sB+SO+etTyhzCrCl6kNleac266jAEySDOftDEMdsXt1IPvTbtLpBLey2hZGt7k&#10;N53IB3gEf6vgHHqBmiEmRLe3kjEyp5Y3RshwPNZgeZDg9egOR+NI80UcM8Y8wwoJG3RyDfFuk+ZD&#10;iQZX8uo4p2DmHzWsUUVxdG08sLcXG4+YVwfLA+Vliwf9056dqczz2y+Y9pG0lv8AZ4p4Wk2h18kn&#10;5SYeD+OM1DPcwi0ujAZ2aVy0bLIhDr8qjI343D16+9T3k0Ukl3bmZvMa4Kwq1yg3ERe7dDnii2gc&#10;wv2ybS/sixTyLFDBAY1e48sqpZt6ZDpwCOuMZ7d6JCfLZE8x12xvHJlZMhpT8p2scjHuciiGK6eZ&#10;YrWbUIXby0jSSNTHIQpOVYKwPXBzx+Wajtrc3MHnPpc2YxCjbrdImTLknA8sqQD6cc0uUOYleH7Q&#10;Ws0ibma42x/ZyVClh8oYRtkEDPIBFIwlkmkE6yB1mnVmmgVmQhAQc+VkjjaOnFQy2ctw8Md1ar5v&#10;mvIYZo4sP++/h3R5yAe2Dg1Hcxu1pPNHC0bra3BCyBDsk39PmHzKR054Bqg5iYxQ28z/AGzR1VXZ&#10;jJJHGONsA5P7oeuQQTjmhLCzS5t5Hso4/wB0u7ESMAvkA9RFnHP5k5xTr2R/s0jLGF8z7WVK7Ao/&#10;dopThipHHQjvRcyQi6Y2TSRqqyN5W9fkAgXIwHPf6delAcw2ygkh+z3CwpKsklt8+1V3KAxGRjng&#10;9Qcj0psVkl0bcLo9r87RlW+0ZbA3dhGQ31xmi2+zK+A8isNQCuysqsAIOc/NyPf0p0Fw081rE4Tz&#10;DDblWW4iQsQhO4cnkk9R/OgOYbaolz5E82nLIq2rsslu6MysZwegjHXBwcflQsIGmqIoN/8AoM0l&#10;u3yqzbrjaVIMY7dRg020uoZhGRLMsqW0T7vkLD5z94FsFT6g49QKWLAsBCp2qbYFT9oXarGbO1l8&#10;wDk8g9fep5Q5iW4hjknujBprRyWf2htiSfK6kgEcR4/UEdqbPbyWryWstvuVp3MbSEKzf6P1DGLG&#10;fzpLmRLo3Mt3GzRtDP8AvUkRsAvzzvJIGMjOCPWiS7VSs127oxklCzQyDZI2wKGP73APrweM0coc&#10;w+ztZbe4sRa2qruktzGrSsu4KmeV8oL0PVaiiaOVLdXsVaC8WNyyzYki/esS3MQ3AY/SpLS4jV7W&#10;BVkXyVYPH9oGBtToGLkgEnjHHtTIZILhLVI5ZJHVYTKqXEYZQwb/AGieuM/yNOwcxM1/PLPcW13f&#10;Sfv2kTdHdbDu835Ww0oBJA6EH2Jon3SGTfbyZ8m7BQqCrEHAZSOhP5EjBpohu/Jyj38iDa88Nxaq&#10;zxq0noyHdjORzmiS0uXtWubbTZFaa3nddoVeS2CpUx8cc9j9aXKHMTzQyzNNcRGZnhjy223KsP3e&#10;N3+qYZx/tYNR2sLHyikCt80OIzbKob90SVwIicgjPfg+1RXUbR3d1PHaF1SORWjXy1kj6c8IGwRy&#10;M8du9JO0lvOs8aqV+1yZYpHh08khW5C4POePSqDmDTrW0dbe2bSUDebarH8qhTkZ7wjt2IAz3pkF&#10;pZ2ysyxrBJI9r5bNbL98scdEGeOuSD9asRvHDNDDdQsywy24kT5edttgOMtjPfII61BDJ8mEnklj&#10;DwK21gxyIySfv89B3NAczPzo8L/srfF740+KtY1Lwj4JkXTW1K8kOq6hZww2zBXKggvFljjJO3Jr&#10;374f/wDBKvwpYxNN8VvHlxcyR3ER+z+H7KLy12DJ/eOhbB9kHse9fXWpPGrXcAumjZWlTyyqqADN&#10;www+QQDjIAxntXp3wK+H51zWbjxlqfnNaWc0os03ZjnmBC8/OeF+nXmv8lcD4ieI3iVxRTyPJHHD&#10;RnJ3cVzOMV8U5Skvsq791Ru0l1P6cwPgvwDwnl7x2aKWKmv53yxbdrJRj0/xOXmcZ+y7/wAEzf2Z&#10;fhte2vjzVvgzY32pLNbzaeuqx/aZIWClxJ+8O3dyCABweeuMfWen2jW0agxs2IojuZgF65Py54OP&#10;5U7T4pIhJcskm5ZpN48xjjamBnBwTU0jiKNhvkbICN17IT/eH6d6/t3h3IcPw7lcMFSnOo1rKc5O&#10;U5y6ybb77JaRWiSR40aOFpycqVGFKL2jCKjFfKKSb83qC3NvAqwztNHuwqtI/wDey3BJ54HrwahM&#10;krQspu5VZcoOXP3n+ViPpkHNMaSSIx5kkCxTcjcfuiMn+8fXv3pA8Ynjmdmk2zQq2FkyPkJycH1x&#10;7ete9GI3PzJCZLoeZG8jMtzLtQ8nGNvHzDv70geMS77d5uFkJ+aThhgcruO7vTAoVIlczMrK2WWN&#10;j95xzwDg/wCNSTmR90iM2cHy2+zng7xwRs/z+tPlJuNCGB0R45tyc7jJI6khTnq3Gc9+tNhkhxFl&#10;LkD7mz7Q/wApUZ67z2PGc5qRVG+ZYlcqyyfuz0zkA4+TI61DLNldxS4DRwzM6OzL8mAMA7Pmxxjv&#10;RawXHQGSNbdd/wB5Vj2NIzIxB3cYI2nb7c9DQ0r7W23EoimjO5TKS0bF8qQc5HGeB6CpHlWGQu9q&#10;3lsyq20Ft3ydSBGSOP8A9dNgjKtbwrGRhowp87O4YYqeUz9elFu4XBfMhZCzY8xnLbZGCnPCnaGP&#10;vRILZG3TjPzs0e6MP8u31w3BI9sUy2glMELIjgSIiKDKTghy2OI+PTJ+lOiuDJZSKBcJJHG5khZe&#10;QSTggkLuGehHH0oSC42K3sw6xuVZo3VArW6ED5d+M7Onoc0wm2QQOEkjeSM4YQJhtx6bgMZx9M+9&#10;TLODcIGum+WR2O5sbcR9OGP15qvcXU0cOPPuPlxuUkDgRk5B3Hg8d+fwrjx0vZ4WT8iqfvTSOG+J&#10;2pR2vht0jRlaZSitFtwN83dcjtnoK8004+ZbMssNx+8mmjVftPPMm1SpDgjp+H0rsvi7qDtFY2Ik&#10;mEcywuu2RsA5Jwfmx1rlAippsSefO2UWSNtxBUsxY/8ALQdCMV/mn4vZu828S66b93DwUfRv3n/6&#10;Vb5H6nklH2eWx/vP/gGVr19/aM01tHc3CSEu6b2KkfwYI3Z6g+oxzVU3hIa5We5xueVo2kdlARNp&#10;HXj5s4IpRdySzRtLcSHzEj25Y/eaQnpu9eKgZ1Ns215Nslq5WWNX6mUjBzkZ+tfz5iMRKtiJT7s+&#10;qhHkio2LCM8SxXSmSRUs4fMZdxYbVJznzFJ/KljYFWt7eSbDPCMeZKVK7ATxuyv16U24la2vJWaK&#10;ZSu4qyxO2MIBgHBGOSac/mq5Z920lyymJirr5f3uI/l+tTGpIfLYRpc7mFvcMp2fu5JJCxy5YANv&#10;HIFOuJY5IZBHJcFnUPG0lw2PmYMAfnI6DB4pI5JUt1VfOm8tl2tuO8AJkciPJ/GnwzlplZGk2tNC&#10;rZypDgZ5Xy+/tW1Ot3JlHUmmvJFa4UszqRI6xGRwyhvlBU7iCM+nTqCKY95JxCbmR9szeTJI2cqU&#10;2lH+Zc89CTmoC6G3js7iJ18xUaHLPhWLgjDLF8v40XLEpcA27bmjYsn2kFs+avQ+X6jIreOIcdjP&#10;kSLfmrHK1nM020JGVjkuGIyo+YZLcc4IqBYbKRvJnjxKViR/MgUliG55KtyB0+arFzZ3kssyxQTM&#10;zLKViSQ5k3MAQv7rGc9uvoa3LLwjrd/bLfwxXCwmZdqTxhW2gMCMHaR264r0svwuaZpNwwVCVVr+&#10;VN29exhUrUKKvN2OaklsZIGuotpdod//AB7RI+WfGc7FyR3GfxqSd7NBdxQq0alW3RPaoFOFABHy&#10;/MDntVi5sLm2dre5nmWTyrdFDMFMmWJzw+05A65qpLevHColmuGjmaMSeYwBXdL04b0A57YrjrVa&#10;tGo6dSLjJaNNWafoax9nON4jri4XdI6QyKy+YVCONrbYwODu+U5x1wKc90sE3mGK6JjUP+7kzIoW&#10;PDD5X+b7w49+OajvGkAeG6kuF+Wckq7HKl1UHlvT0plyzCV5PMm3JuRmyRhSyj+/zwK55Yhmip3J&#10;WvADHcw3M3+iuqTRiZhuVVOejdecjIGcVG8stuYonu7hlH2eM7nb7xYvkEnnI4Pam3Nz8s6y3TK3&#10;78hizFdu5V/vf/qzUiMFvDAfM3Lfkhdr7XUR8EZ/HvWLraD5Ru4RTsZvM8uSdgJl3jG588hZPbuK&#10;iLPLbxlDdMFR2ZfOk3KSxAIO78waWymdFWMRTRsWVf3kLYbIZsnKn1FRorFdjeYvywBMqysjZPRv&#10;L9653OTNFFIGuVBUuk3zNIFcO6smcLn74yOPehGjFyjqZhsaUMGuG7Lt7twc9MHpgipHeYrBK8Mx&#10;/dgF4892JwVCYIqNSWTy9nmK0LtFukYgq0nqY8gjtU83cZ3Hws1WaHXo7a4uJP3yhDMkzq6siZO7&#10;nnr15Br17RZbi88lLqZnk8mPz/n4fGTvXDDacdcA14L4Y1D7PrNrdMkgmtZ2B3Oyl0xg8+VhuP8A&#10;9de5aISGQbG2pcSLu84doQOR5fORj6Hn2r+5voq57OplNfAzl/DqX+Ulf87/AHn5zxZh+Wsppbr8&#10;jZjDywFHkZpFkOP3hY/e3DGTz8vb/wDVTH/s+KMzwbY1jaRvlgUFckAEfJyOTnr0pyySW7JNJHNs&#10;jkUSmJWYxlU648sZHuOPpTp3dHVWu5Avl5WY7P74IPUcH6V/bUNT4MSKKxjnEawLIqytuUQxj7qj&#10;jGBnPaltxBiBVLMFlG1JIQu3gsR0GKa8+Yi0U02WkmP7n7yjdtzgt246Zp009w03kL5jNtmaNt7Z&#10;JUADoc960C4RN+7jUwTN80Q2+Yobucg7sEcdM5/SuJ+Lvwo0r4k6H9juI5re+j2iz1FJGwDu37Ww&#10;x+Ujvg4NdsDmUDM25JF28sfmWPOM7vc9e9LGqRTKWDkMd3zMecJnH3/T2rTD1qmFrKpTdmjnxWHo&#10;Yyg6VVJpnznpP7HXiK9fzdU8exW8d8i4+xmZvKcyBv76rggEHA/AVvW/7H3hqeSQX3jbWJfPt7o7&#10;/J2cMQoVtxOSO2exr3WJ4XSGLzsNlV28/MwjJx+XNNRkmgAVpl/0VVIEbFgSfQjP/wBavUqcSZtU&#10;elS3ol/kePS4TyWmtYX822/1PD739jjweto8Z8Qa3FMsLGPEhAICqvG1yAePyrL1r9je8ieS70jx&#10;9cSbXCx/aIJd21V5VsS/N9QOfrX0M10jq0UQkYH5mjaFufnxx8tI7qRhnYsu8/cxldwGMFOR9P1o&#10;p8RZvT19o36pf5FVOFclqK3Jb0cl+p8la7+zH8VtBWRIdK+3iKJHE2mXzjzFjXJUpJKrFsE42gnj&#10;FcDc6VquhXUlre2N9YzqsBMdwZBIhBJY7S24rtPuOor7yubOF2nV45U3K/zoWwSRjP3flPuM/jWP&#10;4n8C6T4ntWsNb0SPUEEhOJj80ZEfVG8snJB9jnvXrYTi6spWrwTXdaP/ACf4Hh43gejKLeHqNPs9&#10;V+Gq/E+H/tdy22S1l8t/JVlaORjDLukLBSrEj7uRzkj8Ka07zma4tVmAUTCAfaHV4mc8LkPypx0w&#10;AO1e4fEH9k1UE2sfDZ5PmaEzaXdXBj2OoJGwtFg56YPX1rxaXTdV0i7k03UtMuobqKC3L27ylWDB&#10;pGGQITggA9OCOlfY4HMMJmFPmpSv5bNfI+DzDLcbllTlrxt59H8yO5uLSeFbqWNpY2hkMnmNv4Kh&#10;QHUk5+YdcEVFFHpqyKMLtk2Iw+xxnISPdgqYs5z0pyzvbLtlN5Ek1qohuVUsrFpGOxsxDaflH3jz&#10;ng0tzqCJNcSm7kRgZiFkjTa6+Wox9/nnpgZ44zXfynn8xCo00wyI8KsrWsO1re1jbBdichQuQccH&#10;j0qea5gmLzMvnM9qoDeWqNzNxzhey9M0PdSRzpsv7jaiRqXjcMu9Is4OZM/xDtTrOa6upyHkuGkg&#10;ktlYec+7YUJPKv65/OhoOYbIwZpYojcbZIptjNMEwTLtVWXcOw6jOacL6K3i81luoVk3yR+ZMdmG&#10;xHkEvgcqSVyMcY4qOCXdHHMLu6Akjj8xGLch5GPd+ecfn2pIGkjhEUV1LhTB5avIR8rSZI/1hxz2&#10;o5Q5iWOd7J5I4728/c+dNG0NxLuZdgQcbjyG575B70Kz7JoJJWZoLqABW3FXKRAkj5xj8+tQzXCX&#10;UTXcLtIGjRvJUSF9jznphjnjjvTrybIku41nmRr2aQkQuwZQu3nA6DsSPrRyhzEkMypeW8TfbI5I&#10;5lSaNJJVYbUJ4/eMCOfWo0e5SOATR3RkkaNnf96Vdt+8NtL5X5R9O2QKfcOzK22W42wmRFZrdtyF&#10;VG3P7onBpImnXUd0LtyQskKphdwgzna8OVP0o5Q5houIZ4R+4uE/elWhW6kVSztuDf63gdc9gad5&#10;rxQM8FwyozTKrTSOVcO/yKwVsqcn7xxgjPIpLRpg8EccV1HNFLG0cUjSAEKhJAbyuRz90/hTYJ8W&#10;cN5HBMyrDACwJYMC2cMohOefTpRyhzEs16yzTuPP8lmmE1qZiRjGN6c8Hd/d6j1povJbOOO+kluP&#10;9dGXmjuGXzEUbSSvmHLBsfXmoSkKWqrb+YVZmMLfaDgK0wBBVoQVIP0FSXG+SGYCGdQ1xOjOs7Mq&#10;B3GcYhPBb34zRbUOYJRaKVt7uNvLa4i+fy/MUMudzDh8HnpjNQhNMaIxMsK7thAazhZQZJMbs+Xk&#10;D154Pr0q5FeGC/a3vJbqGRbqSV4+GWRR8oZXZFB6fXtiq9rMk4t0+2SKzXFr5iSKqlCCSSCJCwzj&#10;6cUcocwNLYKFmEJjkW6lMciW0bhcfKFLKvAycjOBj9XPLa7pFMDf664PmQoqtxGFB25XcM46A96L&#10;e7md0lS+uvmZfLAYbXDy7shvMPOAfTp2oS4ebSvt2+fZNBKJmjmc7XaZVyfnx09aOUOYWSaOAyNJ&#10;FK0cNznb9oG11EQBKjeGBy3T8ql8yBW/s25lvIZNqxhpJTuVo0OQCXBblhggkkdutQyjfFNbyXF0&#10;ySSSEruPysGVO8oxxz+NLcXkoXzbqWRl8u5EmZDwfkUdH7ce9HKHMS2814Y1ie8ulkElvCyLPI6b&#10;kUu3fG0jB5xg1HbP9rtbO5t1mkZrd8o27cqtLuGD5q/3T3NDSJbXkcpuW8vzroNIgk/dsqBeeSMZ&#10;74xTbbdbXNqHt7ratvCoZYXJBwzEggEAkYyOKOUOYebgTo0ljPdK0lmoX55sbmmI2su8noT0PHWk&#10;nkMTSQ/ZboqscitHJJIykNtTAPmDGdpOODREWlkhmy7bpIPm+zsRIvzFgQITg/y69KbC8r2jQwxy&#10;TKwjZVDHgGQ8Kwi3DGOnb2o5Q5hs8sMweVjdKstu7xlrx8xYXy8H94QcMO46HvVhLiWKULLIXjZV&#10;fyWmdgdkWHKMG2jqAVxycHGRVeS7doZJCtx/x7hbgys6MN02QceVhumM56U/UJIEWUXEEkcNy1x0&#10;ZmUEHGQBAdpz+lDiHMCXlxFAIbi5n+UwtG7ylmhcZLKSWBKEY6nH0p6loXjsyJYlktyrxtdP5e8t&#10;vxjedoK+5wajuJD5xSSGRmVJfMDXW4NiAA4Pk5wQw9akEl0BG0cU4YxI675mxIyQdM+RtBwe+c1O&#10;ocxXnXT3XE9rh/s8oTzoFbcrOdoLFW4weufwoZ9M+aXbG3l+eBG1rErFYxt2hvLHOOnqMVIbxfsR&#10;jjuL7MMUMbwzRANEQysRg7D3PIGPemtdxMsnlatIVW1uTHJuCN80mMHEnOMkc8gAYqlEOYdG1lDO&#10;vkr5TfZUSTNmm2TALE5CkHtx1p1n5Ez20RiZSI7ZT5WAjfKWII3ZU4xzjrUd3qNxa21xOLq8OFmL&#10;wyELjG1ccOcg4Pr61YvGkgkMObry1l3QskrspVYAccvjqexo5RcxBZztNFaEwXPmNDH8q3AMituL&#10;kgq/Py+vWny3KX0S/ZJpvOjkDrHJIU3h5N+D84IG3g5Bwe9Rys0SR+TcXTtbIPs7Fj93y8j/AJaZ&#10;7n1qRbwQXDQtK+P3ZjzIxwFgLEY3n/8AWO1HKHMN1C9L2L3UVzdyRtDJKqzSSMVEkgVed3DjvU2o&#10;MYru7uHWaSPfmSRQ+4HYsfO2UHGT6fjVeHBxaGeZvMjsxE0aSeXKCckc55/EECnxXBhupn2XUO6R&#10;tsjW7kFWlA5O0gqMdefWhRHzEgYZMED3MiLdyO8a3E21o0Ucr83ynPTPX1OOIlvPs5We5gu3WKZC&#10;48yTzAVTBYESgHGcZ745FOuNqJL5wbaYpfMjaNxhjIAGUiHC5A9aSV79IPMP2iUxtMPMjzvXkLk7&#10;Yhu+h4NHKHMIY1jmSJnmaSG6h3PJdvtcDJP3pCo4OQQRzkZFP+0TxwNbzSTSMPLjX99IJoiZC4+b&#10;cdw2g8jtwTSmcC5MimRopJrh4lbdgMIsMpUxfL/ntUeIxd29m6SLPHLG9vumf+4TtDiDpj16Ucoc&#10;wS3E12FtWkkmkZJEDMxAuEZ8puw6/OB0PLcd6dPOboXEDSTsokZoEe6ZjgqEUg7uobPpkUy3lQMh&#10;t4ptq3FoVZrgbkO5iDxFz3zxyO9K0Ux3MtpeMi+UGijkZnVDIXDL+4G76DkUcocw1/7KaSSdrXbJ&#10;54kdfsaAkpGcsN0Zy2TyMnrz2pFTTSqlY4XYyW4dlt4Y927LbvuLkdvr6068v7aa2E0t/dNHIJ38&#10;4KoIygAP3lwQc9R+HFOa8GZpUvJWcXany4WC7tsPJC+YATzng880WDmY1HszFNb2yYVroFYZrNRt&#10;Zn4/h9B94cYHBonlilWWW1hmVm3lVWQDdmYAENu44zwccY4qW1u2Nza2c13cyQyXEKhpX28hC2cK&#10;/Zu/vjsajVJJlhgup7qJ/s8KsPMkxlpWbOS+R0o5Q5mSPLH588sQuusgWSOUn5XOxQ4V+eR74x6U&#10;XN1GW/tC2urjy28yJ1W6IKEgRqRtfGd3UYHBz71HDJLLexzrNc7pZI1nbLd3Y4I8znkeg/WkgnFw&#10;kMM9yVY+WG3OxzuuGxxvz/Dj8u1HKHMKWmlgmkszP9yVbU+e6vGXbcqlvMyRjPUCi+uLS5jkvpY5&#10;JY5oXLb8ycFQFDA55BB5wadZvJEisYptyQ2jjy7gndhWYHAhOCF7cZqNJGtYQkst3H51rGkNwq7k&#10;kzltpzEu1vZiOvFCiHMAGlLckRbVVuoNlG28Rxj5dphzuzn04FMCaYLaSCaDcoht1WSC3ifBJ3bs&#10;BcgY9jT77UYh9tP2uRDi4O2SNMFeMHh88H0Galup3iu5fLv7zEedrxsHBZIsbTmTI5PpRyhzCPcW&#10;8zM0kXnNIsCl1jWNjmUnr8oPy54J9KZuDeZDAJ/ntxsZpAo3NMcBlLDBwMZGfeprSaaW680mZngu&#10;olkAuH3FBCWHR/XioLBgttFKLq6KtDAHTn7rZf8A56evFHKHMTJdwCIKWuoUmVmj8yU7FErYBDM/&#10;A9sgjtTTczwRToL+8UxLO0bLPLuZJCEQldx5B69eP1baST24hhSSbbHNbqFkkP3cE4/1h7g9eKbH&#10;OkkUd1FK8i5syyRiQvsd2bjBOeB70cocxYSR3WXdud4dQBEbElWKQ7Tt/eDHXPWmw3EUV3Ad91G8&#10;LOJVjkl3KUi95DuGR0z271BdkmETbJ5laa4dpFhdgQSEDYA7Ekg4+tT6hLJcCaWOSYbUnVGa3bKM&#10;CAFYeUSQe1HKHMMjNzam3Wa3uQysjMQ8pQsMuWwXBX09MnFJDc2zLbh7e4VVkWNoRdOArbt+R++P&#10;UZ68ZqTzHF1cJCrnd5oMO07QRFzwYdy5zz+VNjuJg6qIrhJo2ZhHM8i4RYiCA/lHcOe4yMCjlFzB&#10;byTC1hhinbbIhjHmSsY5CZsrnDfI2M4JHseKHvZCk75uPJuI5j9n85t0RYjY6HOQcg8A0RTiGOK6&#10;FrM0e23jbbkq425yyiEn8Rz0pkCxwizWDzjtkiEDNdfLtMoK/ehypBX2o5R8xKbuW2KXLTTKJJ2e&#10;SSKZwrqU2K2zzGz83XnB64qPbp0FzHHeQ7QlyGSTyxIq7Vw20kPxn6UQFpbSGNI541Ztm7zWYIDc&#10;ZUfLB0yDz2p0d0yRtFK97FNGLh3t3AI+bcAyllUMDx93NCQcxFbQ6eyR2mYVKNCoLWkJVWY7j83l&#10;cDjHJ6nvSwy2Ki3uYrdoZS0m2QW8bA7nwFLAHkc9afZ3cJnt1GoybftCsyyYVo2WEkgESE4OM88E&#10;+/FLZ3dzEI3jvrvO6MbQwCldrvuB8w/zH9KOUOZjGNs0eBCy8TsssKKMEyBQSgI44PQdKdPMH3Rt&#10;FPjz5k2NddQSqKykOGHOO3GfSiKSWexhuGEyx3MFuAyyOQrtNyCN238OozSYWaFY5Jrhldy6hmPD&#10;GXn/AJaA/wAP/wBbvRYXMTXV1HdRyWRubyKY+YytIxDBlUIB98MeTk43DHOKBeTZEyT3Q/fbpIvt&#10;EjoPJiww+9x8xypyDzVdL2bKmeWT99AgbdI3+sacAfx+v6HoOpJLhYh5jTybZLW6ZJIVkwr+aFwe&#10;T2yOcZqbD5ieJmeOC4QSSFbGEv8AM29Qu6TqJVJ49jTBIHSSGxkuP33kKF8yfYwwWII3ZXgde1Dy&#10;Gzv2L29yuyH5XW3ckFIeQDtI/iyRTsEXPmM25fO+Zfs77ZVEB+YYh4IJ61XKHMRzTZWT/RLh1GB5&#10;U8khyGcMAGWQcjb6jHpRePHcRzESXOZIfMhaS6fgO4wp/eMD90g9xwfei1a4WzXJuJwskTRjcdw+&#10;QsMFYdxxnjNLbzgyLKHuPLeS3il8xnVlfLMDsMWOfUdRz2o5Q5h93dyiS4QbmXE0kcPnP5gDbVBR&#10;txUjd2HI6imveTIPKe5kk2zk28jOT8vl7Wjf51yNx4yfTqeKjm8s2y21xbvF50e6ElnKqxkGNrCA&#10;7RnqKL9sm6xDI263mMiteDcD5qjhhF6gEdfwo5RcxMsvkObCQyrGsUY8uS8YrlAd4GWOOSMfzquY&#10;LJ/3dzbr5xiijk822XLHfz8xQ8gDjk5/QTam1zJLcpDbXDHy55BGsh/e52q2P3G3dnPy9T606a9g&#10;IDi8vHX7RGrLJGAybAylSCUYHp1x1x3osPmK0p0+a1kulVGdoWbabWFH5k2jny1yRjkZz9Kllk06&#10;Jr1LZWiVozviktI9pwgGQQpDDJ7fpSQzrIjBNRkdvs9tGjblUyZkYjOJNpOB656dKRtRmWAE3V1J&#10;FNsEizPtxvlII4fnAA+nNHKHMyS7lhV59kMiFQ+1Y3wjbIQODuyh3HPOKcLlbe5Ezw3jGNFfdHMG&#10;kUJHhwdj/Nyw47g1Hf8AmRGSO8luUH+lMzeZIwKlwuRl+OPSi8d0mZ/OuDJGWjd9zcruVDn95zx6&#10;ijlDmHPPBcyR2VqkxMdukdwskjbZGDbiRh1ww7HBOOtE07XcckJa5Zo52MatcMzAOQUIy390YIpt&#10;rMRqE0reY23WAN/nEY2xEdCjkgr2zQgeELM0d55cMkKyCMs7xBFZg2PJBZemSPxoSDmIWk0dTJeQ&#10;wLGUmml4s0BXgAMN0XPU5HPSpoIdPiu4wsccg+1Ismy3hTIWMMflKLkHPB4pLi9i8iPfqVwqyQSM&#10;Ljy4+Czrtb7y4/EevA7umujtlaK6mybq5Zkt2GUAAQkL5gHHXjIo5Q5gsZrLFvEilo1u0ZYZrNV2&#10;ZLMR90EcY54/GmWkkQht5Y4bkbmgDKsqg8yEkq2/BGOME1Is80l5HYtdzyLul8l5ZCpLJENvAfju&#10;OOvqaEaRpYx511HJH5C7fMc5ZYt/UvnkmjlDmC3lG2TC3Q3fu2khkJU733KGAcj7o64OD1p0119u&#10;uGurO8uPJv0IXFwy+U7yDb9xyOgwwGMelR2zvHcpLby3A84qX3McFhFkceZ6+gFO06RJzZwtPhgs&#10;C7ZC53N5bOOjcEjH4ijlDmJI7t5NQZ5bq4ZJFu3VpGfO3ATDZbnkcZH51DO4gszBNFJG627eWUaR&#10;VfairxiVgOR6U2KV7nTEYG4aQaZtKqshZGaXtkZ59Ocj1qQzGa1a2ignUsXY25t3UD94FIXdGeRR&#10;yhzEkzzLPJcBb2RIyio3mS7gqp8ynL4fOeMHnpUMVxHGPs0sVwrRwRfvEuHG9YxuKnMuScHjjPFF&#10;yXQNL50m5HnZHEZUyJkDawaHDDn/ADinahcNDPd/aobqONvOzIocox27QTiL5D7j8aOUXMNtpNu5&#10;7JriNvKhI8u4ZmVg5YkZfLDaeRn1BApz3l0wWazm8tzHvjaGVzFNvfcoKsT1GeDyM05XmmuWheKZ&#10;po7j5zHMdylIRyCYe47dM0yxkhuHW6hjkDP9nEirI0e2QHKttaDBB74BosPmHyXH2iSee089V/fe&#10;QouHVomc4Vdwk+6T/s8DkGo55rW6jF1PG8yyQsJPMbd8u3YA4Ynow64IpunmRkUQ28zM1lAyrHcd&#10;fnZh0hOGAB9M9OKcJDH/AK2S8jW4t8Q3CqSjF5CSjbol2HP97Ge1Fg5hsCaWs0artYSeXHt+xxnO&#10;1NxBUxZzngU3bpslrIr2yyK1nFskht4mxvOQQoXIwODxn3qSe+j+1XMhu5lZfMKpJGhV1EQ/2x0I&#10;yMDPpmnG48qWOOHULry44ohvicOAVhzg5kz39Pzo5Q5mNnnhuA7+X5263QA7VRuZRjB+Xsvc0Fiz&#10;yQwNcbZIZwjNIqgEzBVVlLDtxkZ681JaXF3eSAN58kkM1qsn+kPu2Y3H7r9jnk+vbpUdm5MaTi6u&#10;P3kce4c8rI5Y/wDLQDr/APrHcSFzEg1GCCDewukjfe8e6T5MP+7yCz4HOSRkY7cUCaWzMipeXn7n&#10;zpoWjuJNzJt2Abdx5DdOoKmobWWeGJY4HkUK9v5atI3AaTJH+sOOfqPpRPOJ7V7qF5HVo4z5aiQy&#10;bHnPTDHtx0NTYfMTIzqksE0zM1vdQAq5baxjjySMuMdemRz6UJMkV5AJPtUckNwFm2zShhtjJz/r&#10;GBHTvTdRlTy5LmNJpo2u7ht3ku2VC4GcDscc+uc065fzhI63Ey+V5oV2t23IQgA3fuiSDVcocxHE&#10;1wkduJVuvMkaNmkDS7Wbfv3lS+5eBzxjtwM0RzxyQRjyLiP995bQpcyKu5m37h+9JUfe9gcU5DNH&#10;qLGOSRRjbJEqkLuEPXa0OV/Cm28sxmt4oo7pJopVeOORpFUqsTEqGMXI5zg49qOUOYFllSD/AEaf&#10;iRpo90szlHLyDYG2sNjZPDEDHuKke+YSzOFm8l/OEtv5xPGMK6c8Hd/d7etR2kiJbQXcEEkkaw2y&#10;+Zyd2TkBlEPP17UxlhWzhW2MhUsPs5+0nbtaccENCCpB+n1o5Q5idLySzKXryT83CtJLHcMN6Ku3&#10;JXzGy24r9eeM1G8dsJFjvIsr9ojKyeV5ygqPmIyGx9MD1olEk8EiCCZFkmnjLLMz7A8v+zCSQWH0&#10;GaliumhumiuXvIZBcTSyQttZH4KBlYogYcDpRyhzFaOLTZB9nYQr80QG6zhZA0j9QfK4HHqMfpTk&#10;ksEMNwsMkMguJmjkS3iYAZ2hSwBxye4HB4p9jcxtLawG9kXddW29WAUoQjZwRIWAP4DOPpSWd7O3&#10;lmK+us/u9oV12urOX3BhIecD2HFFg5mFw9uEdkibAa5Ilt41BzgKCV+Xdz6A96dLLHGJGkimaOO7&#10;f5Tcghl8tVBX59wO5hxjjJpgllu9NW7zcbLi3IYxzPgO84Bz8+00s2ydHia4uXWSZ325bhvMCn/l&#10;oMdAaOUOYfPqkdsPs7i8WYSptkkckxmMAHPzDcpz64I/Gl8x4Slj+8jWSFlK/aH8vfv34xvIAKj1&#10;ODVeWaWeeGW4aST/AEe6MkbzFc8FSMnf274zUyLO3kmITbvJVhumOHZIOhPkYBwR1yDSsHMQXA05&#10;v3c9ufM+zyBDNAH3BmG1SxVuMHjnFPI0/d5yeW+wzBVa1hVgI0C7d3lDnnPfjnjmnC8RbVolmvFa&#10;KGKJoJoQGibchI+YIenccH1oN7BIGaPUn2razmNshCd0igAkSY4PGCeP1p8ocwsUtjb3CbA0bfZU&#10;WbdZx7JBtLE5CkHnHv7Ulp9lJhQW8i7YrZcqBtOFYkEZypII5xjP4U25v7m2gmmS7vDtjlMkUzbQ&#10;uNqY4fkEZ7n1qxeA2r+SJLjYLh3hkWV2BVLcEcF8dz0o5Q5iG2kMq2wMN0zPDHt23IMgYEyEgq/I&#10;2g9foeake5N6qyWlzN5kciP5UkpXeGfecgOCAVGMkEA96hmV41jCXF08lugMT7mGF8r183/a96kS&#10;7Ks6STvt3K0TFmyAsBY8b/THTuKOUOYbe3cv2NpEvbqSNrd5NrzSN/rZcKQS3DDHOPyqxqMoiubm&#10;d45HjaVt8q78glVTnbKCef8AZ/Gq4PLWJkkwxs/L8tJNsildxHOec88YNOt7nZczsY7iHfISsjW8&#10;jZVpcckowIAXr7/jRyhzAjyS7o4mupUW8ldo/NlwVVQAVIb5Tk9+DTVvRaMsl1a3TbZlZm811dSi&#10;AbgfNAP3uvfHNEisIJPNEiq1u+5WjcbGMvDKwhwB9eKddS3RhWURXMm0zL50Wd4ywGcLFhs989aO&#10;UXMNiMMdzHHuk8yG6jV2kum2vtBLdXIHBBGPfkGnRTzyQiCSSZ2Vo4t3nSLNH8zPySxyNvRh9DQ9&#10;wPN3qrvFJLcSRKzPzhArLtaL5envyfegELdR2bRTCa3mQwlpnUkCPlQ4gxjB4yaLD5gluprwR2zO&#10;8krRsjNuIW4UyblPDrhwO/J49KLmdrz7RCXuGKyM1uslwWIDbQhUlgMjHIzUdu6JNGbaKYKl1bCP&#10;NwNy/KzDpDzwSCMVJH5qqrfZrzy45IVkjhZ2dE3O4Zf3I3jnovI/ClYOYhc6SXkuEjWMpcNKy/ZU&#10;B+WP7w3RnJycEZNSKmnJNGoihk3Twqyi2hj/AId5ONi5BBx9fWkub2KSJWfULny5BM4uFVOMhcH7&#10;y989fyp8t6f3ssd3J5n2x2KQMATsiUEhfMC988Eg+9PlDmYyGazdVghj+Q3kbrBNaqu0mTOPu8DA&#10;6ikVl8nz4orjcxBMazKMhpjgq27B+UfdJFTW93KbqCyN3cSRtcbY2kl28rCGBwH45OOOvqaaqyyP&#10;FDM9zHIiWqMu5+G2s3UuDjPrQkHMOafdJcFRdfMWUzRyE5Ej/LuAcj+E89uM8Ypt1drdSNfWl1cB&#10;LiOSPaLgqY2JCKfkfH8OCODg9KS1lZ7yG4WSbdM0fnbmPJwWGQJcdfpjFJYzm8jtYJLja26BH8xn&#10;bO53ZR970GO3SlYOYtRXUg1VTJcXWxprgo0jPkKkQXBy3zDuP51XbZb2qw3EcijyP3TI8gVtseOC&#10;srAE59BUdtO01kHBufMSznaSPY+VdnIDDI6HjHUGn+fvs5LdIplbZL+4a1cAldqYGYzhqaiHMPMs&#10;gb7Rm8kSKOFUbzZNyYXcw5cK4Of6eopsE4UrayQ3CyNbqI5Y5pEPBMmxgZRnjI6ZzTL3zERhHcy7&#10;45pzHKsbKxVY1G07odrDg1JdziG4kNwlyqH70iK5ViIgOcRYXGeo5FHKHMMhPnDzLJ7hWltUKf6U&#10;+9G8zcCAXz0PI556inTX08yCa0uPLkaOSSG4gkYRvuk+VSrE4zg5B6Dp2pbdJjtspI5pJo3gVsTn&#10;cMRZDBvK6kfSmW7211mZVkXdFEk6rI0Zz5nythoMN05x+tHKHMSPP9puZpoEmUI8jIomZWhdhtG0&#10;iT7pYdNuPQ03zhMI7qdZJF27ZlaQyEKE2EMCTkbu+DxUds8syri2kZpLPK7brIYmclQR5Jwd2eeK&#10;cbqRMXM0l5GksMgS4TLBWeXBVw0Q2+244PrRyhzEdvDp26GEIq+YkURP2KP3YqQ0R/A45pAulPbn&#10;dab1ksNymC1iyC7nHybQQR3AGcflVh72JL7cbuZWXHyyIhV1EOCD84B59Bnj2pkM4T7NEuo3O1Yb&#10;cNJEwbaQu/B3SZAI9R9PShIOZhcTwSRNImJj9jkWMmNUYAsqryAuOnQn1p7uvnuLcXAV1uArNMqb&#10;TlUUMCwBGf4hnrRazXOoN5LNcNJHHa7h9ofcVdtzD5HzwR+FMimLsbk3V0Cyksu5jlXmwf4+ecdf&#10;WjlDmZImp21vF5jRXUafM4/eZj+VRGcEttX5vpwMiiCRrCfyWvbzZCzzRtDdSZdVjxtwHPIbkckE&#10;VDE8qQyRxSzL93y1Zmx882Dj94fQUahcJcQXU1u7MTC7iJd5baZ9vBUnkYI70coczO9+K/w9+Mui&#10;2lhceCtAju5dVvre20+6vGxG7SONuRvLcDvkDivpv4f+GzoegWvh8u0n2KFRJINqmSXf98qD8rEj&#10;J7V8g/sV/Fv4y/Gv43toPjTU2uNC8PxyXKfZ7U7WmG6NAN6dVLZI7Y9DX2x4ds1Onwzb5iJvL+WS&#10;ELt7/wBzp+Pev4t8JeC+EciwtfNMnoyi6vuc09ZWi/es+ib7dj+xvEKpmWHx1HKsU4t01zScb6uV&#10;rXv1SV/mWrmXyRI6xXDMvmhV2EkZIHGQcjJ7VFITNI+2GY/NJujaIjcAABj5eKSdrhrZUzuO5d+F&#10;TnMnTBU1G0c/lNNDEkkcrcQuqDDFwMjKD8uc9q/Ykj8+nJ7Egjk80lkmCASZ3Rnj5Qv9zkc02OOS&#10;KVUMbpJ5hKyNCMcRgBvuDv8AjUYRZleVbT5mhx+7jVmB8zGc4A4A6e3em3yQQLI80USRtHKUZmjV&#10;TlgB1BxnPXFUQWBG0lssJhljYRxblhU/KAScruTk57fyqLyS+6Qi4ZnjQN+5jVjuc/MQ0eMjFLIE&#10;86SORI22qsf7xowB+7J+Vhg8/So4ntJpoYDFu2zIf+PpM5CFvx6UATvA0oYATb9rMUWFMON4GeY+&#10;SeDSXEExEkqC6x5bhlFrGTyRxjy+Qf8AOaijmtnjhjFtF91ZEjZ4zuy5zj5gD0/+vQWhVZCiqY/L&#10;XKq3zIN5O7O8cfj+dAEro8TNJBNJ99iyfZkXcAvQny85H8jQsUsAjf8AfbVhG2Ty13KwU9/L/rUc&#10;lwjQZ2xqZImbzHkXG4tjBO8HP0pt1PFIJImeJWWFl2+cM8AYIy/+fWgCUJJAFK+cyiRTIsYRmX5e&#10;pUJTYWZYni+1yKywxgfKABnkMOFbGff8KQ3I+1M8rRq8e5VkQoP4MYJMnqfShftEsUeZGWT5IZEa&#10;MNg+4BbGe/rQBNK14JWfftzHIxjWMHPbIwc4JqnqMkkgw0TsqrIpEcg6CMDHB9888irDRyhnjlim&#10;bG5VZYAcKZPTbk+uRVDXLeZreTyJHdmt5pUdo1U4ZguPuD+f515Oc3+oya7P8Dow1vaK55D8TLov&#10;4oWF7a7dVhiLboTywjJIIKkg8isrVALe3jVIbhlWOL5RBgp+7yedv6evpWp8VRcQeNZJZ428toTt&#10;LKhBAAXpsJ9QcVh+I4b6C22PbrMsat5bYjDRqEUY4jB6+3tX+T/GVap/rXnNSb19rJfJOy/A/Ysv&#10;jH6rQXkjJhhlMf3ZG+aMqxj6kAt/c4/EVGsDeQIEspMrDFuhktyCQXyQMJ+PGKJbfAdo7Zdplk2l&#10;YRtOEAwf50JEgvYrdkiRvtEYVGaJT8qc4yp7jpgfWvy0919yS5imctOv2viWQE+SGIJbByvlnIwa&#10;EilRtsCTNsMzRjy4toIGNuDHlQ34VDHsmUPJBGfMkU5aaNHGXPoSDilSKC6iaRbZf+Pfb/x8Jgbp&#10;dpBBprmFLlsSfZ3KtLDDckRs3mR/Z4/lbyx6xZHpT44bmKbaTcGNrgf8ucbAYTgn91wR0q3ZeHpN&#10;UuJIrXSVndd0brFtLIeACfnGB3HSut0T4TXRVbnWnRI/MlKm2cAtkY2sTJ1x7Nx6V9Xw3wXxVxZV&#10;UMswsprbmtaC9ZPT5J38jz8XmWDwkb1Zr9Ti7fTL12htV89t3kqI47VVYNnOVxFyK63Q/hP4g1O4&#10;82/Wa1jmmUfNboGZMk4I8rr9a9F0XwPo2jyLDpunW8bRy4XdIA0m0Z4IfLc9iO9bdpaQefDLavCH&#10;+0b9okXIwjZB/eZ4z+HpX9WcC/RZ5nDEcQVud7+zhpHyvJrml8lE+NzDizeNBfNnMeGvhlpOiqrx&#10;WdwzeWv+lSKsmf3mcZ8v5eB2FdJbaYDCsyszN5ku5ZVAzxyvGztzyDVm2dRH/oaKs0jQnbHs+bBJ&#10;OB5vPB9aneN7g5tXLK0UkgVot3OMdRuBPtnpX9a5D4e8N5Bg44bC0IwiltFW/r1PjcRmmJxFTnnJ&#10;tnP6x4RhvoGgvreOWJbiMMkqqpXCE/eDcEcc1wPiT4S6lbI0ulNcSqZIC0bEM33jz8vXjrx+Neuv&#10;G0oYP5yszPukW3Dfwbeye+Mc/dqKTTXNyHH/ACzuFSRgqj7kRwfu+pr4rjrwQ4S4zpuVaio1EtJx&#10;0mv+3luvJ3Xkd2X57jMG9Hp26HznNpV1Zutne6deREBU2yRHGGlzkfL6D16VVeK4V2Z45hvbCyJD&#10;0BkPX5OeK971fwbaa4P7P1GxD7mi2FljO3C5yCIyRiuE8S/Bu8tislhFFIrKu5ZVQhztckcJ+hxX&#10;8XccfR34x4ZnKtl6eJo+StNL/DtL5PXsj7zLuKMHirRqe6/wPOZLeWWBQbeRzhgy+TuJDSj1jP8A&#10;dPpTirO5mRJmRWuN2LcqyHAw33O4yOa0NR8I32lSxQX2jtCw8naskA2vjJYqayUgaOJpVVfMjssv&#10;5ckW4bn9NvI6c7hzX4BiKGIwtaVGtBwnF2cZJpp+aep9NTqQqR5ovQkkt2WXcY7nZIqkboFZGCx9&#10;/wB18p7dqdbQS4A8q4kwIFZvLjbcNuQciPOR71DdLDBGzyW8YMcb/MkyKcDA5QHr9KfGtqJjLHbR&#10;uzXLn5bhGDbF4IyfftWN9DTQfFA/7sxm4ZHVCsgt4uODx/quce9RxxXJijt5hNnyU2q1lHgZfJAP&#10;le2cflQiwMjOkcS8B0mjkXgeX3w+e/fNEalZo7d7VQzImVVsK4VSQQN/9KkrlRe0rz/N4kmYr5jL&#10;J9nUYycYI8qvdPDha4sEZvOVWhZ5FwiqCcLkfuu+K8G06eNQX2RFfLAkTzAGTJyTgPjHTnFe6+Fg&#10;bPTohHLBIy2cSSYZSp+fjP7wc/mDjrX9X/RVliP7exsV8PLTv63l+lz4fi/l9lB+b/Q6WRp4meVx&#10;cqyyOw/cq25duMg7P0NTK0xIS3ld1KxY3AZHow+YL254qtbzxRRokLMsKmTzowyfJubrxLxz06/h&#10;UqRXKyZim3eVJGm7yMEADk9CMc9q/wBF4L3UfmMtxY5boLGol3bkO1htUnMnbJx+GM/SmXXmOjJI&#10;twA0c23AJXlhgZ5xz0p8KMwhj3TxsPLOGhGMD5uuzFFsLhhHMkbKs0CMqccFnJI+76fyqiRZPmeR&#10;vJuI2/eMG8knaQAuPu/iKJ45YlkAhnztkyPLwrHbj+5x37/4VHDFcTxKYyUlUN8zRpg5fGD8mPyx&#10;SMm/909lHGzP8vyhg2ZMZ4Udh60ASzxyR3CymCZlVmJdYc7SI8f3M+3WlijdXUSRMqs0HlyRxnIA&#10;H3T8uODn8+cVDcQSbZLiOyGfn+8qAgGQADPelLRDc9uYmVr0/wCreIjKqeG4U5/M0DuKIJHVYZTc&#10;qVkjKlol+Ri4JKt5Y/Hn1pwQiDMqTIjbiWMUe5CXHomMHrzUJlt4pcyRR/Ow2+XcJt4Qt+AyMUW/&#10;2JIVHkRqohjUs8ytsV2zzz0z+dAczJpbWcK0atMrfN832ePD/MP+mWMmhhJ5kjtcXIZXk+Y2aZ6Y&#10;BH7vn6jtUQCMkaxQRxtmMMPlKP8AOSBw39KfHLHiQfZm3JzskdSylm56uf50rBdkjxfb4ZRIkm4M&#10;uWESkcLnvHx144615z8ZPgbpHxGtNkytDqEJC6ff7UVziM/If3XzLyeCcjOR7+gPcRbHzJCwkkJW&#10;QT5HHABy/X2pl88E9pJZyrHJFJJJgMyEghcfLmTsfxrfDYithKqqUnZo5sZhaGPoulVSaZ8L69oG&#10;s+Ctdbw3r8V3a3ET28c6vCnysNxByY9pBJ+Vs9+tQXE939mdJpmKxrL5bDBKZk2lDmQ45AxjFfS3&#10;7R/wti8b6JLqum24/tKxCPazRxqzzxxr88fEnzcc4wee3NfMMcd3Mkdw6tLDOuJmitcNuMgwPmQ4&#10;YenfFfq2U5lHMsKp/aW68z8XzrLamVYt0nqnqn+hcvJL6KW6gud27955i7lUsBGByN2fXDCo5rh4&#10;737VKl47R3CO2EPzEW/zFSAV68kdc025WR47iVZJto3xyRzWaoB5koQEZjwfu+1Nu4LxIby1Idmj&#10;uJjz5fQBEB+ZMYx+H0r1eVnkczJELBNkEE6vH5KFZrM4cbGY/wAAx9OoPen2yTrdQkQXClJIsq0J&#10;+TEZbI+T8wD1qGWCdpJrq1jjZW8wSQSJEu7agA6xD5gT2yCKY8EheVDo+JIRNujWNS64jUDHyqBj&#10;rg0WYczJLe3EOxHtplUvbqsn2TKldzNgnyuMZzzmpEtriS2+xyWtz5rQz8RRlVlzLgspMRwSOfT+&#10;lV447ZvNa2hSPzGLXEiRrnbCAdwI/vd+cU5EjiFpatDEVjsYiFaSBo8M5JIYBSO44FFmPmY94bkF&#10;5vLui3kzq8clrGjyKNq7G3QgNnqOvtU89nM07QtBeCTLi3k+yRfvgIh1Hk7c9uKz8abNH9gmtFHm&#10;LGvltfx5w0uDhh1xjPPODUsxt5wyi0gJnkmdfMkizIykKV+8ATjnnJFHKxczLCw36XEdxbpdRSRs&#10;WKrYxEqVjxx+5+oxmmW8VyFjuIJ3jb9yNrabHGOmSh/c5HtUc6RCaSeCxiaLy5i1urZZASASuJcd&#10;vUfhTkubZf3mEXLttmkkX5diADd+86Z9DRysXMSQpcXFrZmRLny5JN2PJXcm5ywKnyfu8dOO1Q+R&#10;PcRLMIrqWSRImkEezcQZAc7fK54pqSWUYhhuPs6+VCNv+lDbIuwkkEydc/X6ilt7mG2ltI70Q/6P&#10;9mK3AKFk2jODmcjGB2yOetHKx8zJFuXdpLcXE237PcOmY1XgsSeqoc45OD15q1FLqc9/G6zEzNN1&#10;Xayy7YiSRmQtnbVEmddOZnlYXEEbBtsKvuVySDhZHzx3CnipjDdQyyRTwPJHGszwmCzBBwgBI3R5&#10;Kk8cHg0crDmY6ynuRJana2Vmh+RJFwDtYnjcSM85B9TUds7CKNTb3jCaONCWhO5f3pbkFTkYHUZ4&#10;p5tJjtWKaRt0jyRl7cIytFAR0KZ7+tRxfaIxZytHIVj8tGDLGQMRlsHMfXJOOM/zo5WHMyURGfy5&#10;Irac+Yu9o2tzkEzHBB2dgPTpSLBK/nZSba8AA8yE9WmwAf3fsOuajitLmONUito7iFmQqhWIMmVZ&#10;mwPKDY9u2Pam2ccLosxscKZbfdNHCpIGGY7uADn6fhRysOYeYpJFaOO3kWZobl1jks+HJfsViGdw&#10;44ANT3cEjqzQWmoL9nmDMkcILR7YhjAMJ3Dt+tZ7W9ssQtru2t4vMjhSNWaFNxZyxxuVtvyj06ir&#10;F2Uea7a5t45G86Zf3s0MbKV2ABXU/wAwPpRysOYktbWYTrFGLj5ryHlbeIAP5THfsaH32nFLb29z&#10;JLlbO6WULC01v9jiK8sxyA0OQPcH86reZprSeZ9mVmg+0SD/AEyMFSqKPUAg7j7daE+wx3McMljb&#10;MLeNA0TTRbtuwkMPnAxz1GOlHKw5mTGG8tsyIbzyWSGOTGnxPgFySGBgBPrxn19abcpdJasYZZmW&#10;SKUups40yS+FZcQjmo/3VnvleJHWOeMxyRybXiKxjCsfNHH58/nQ/wBlaNIIlgjLLDgvMAsgOGIz&#10;5gOfb2o5WLmLF8LmO4nOLncqgJIsKqwB2KVbMPPTqSajmt/JMjLHdeX+/BkjVZFViAvIEQwOvao3&#10;lt7t2k3QrM00eYzKuVYSe8oyMD29s0SXiXUtwYPLS4mhmjR4mjPmEyDHWfO4Y44FHKx8xasry6eR&#10;5YL+aOZbqNSs21eiYUHGxsHGMnIxTQt0YJEj3bPssZkjbb8qtJkAkN068npTZP8ASrqOeFxGtzNi&#10;RWgyoZVOV+Vn29Oh70W5kRVa/gukkRoEaSOxU7VCk4xsBBH15Bo5WHME81xNBPIftD+ZbuWMUgcn&#10;95gY2k5xjg9aJ5Dbx3C/Zbp1VrmRWWElT0TpsODzx/Omva3McccbSs/2dbUM3lKGZHk3/wDPMduO&#10;h696SRJLh5luYty3EfD7YzktMcn/AFRIz69M+tHKxE97HNFNdJDHO0cfmiJ1tzuVcAAcJ6/5PSmz&#10;2919nkAhlbbJMY18gfMBEF4zEfUdhTZLe9jy99ZxzR7tpuUWLdzKVG7bH1OMe9V5LLzbPammLiSO&#10;Vk/0ddj5n4688DgU+UC9bwuL5UgtJ28u6hEkLWpV1Cx8EYi52n8PYVFHbySC3mjivFjkVIvMa3V1&#10;5clt4MBxz3pkH2UahvEMayRyXcqxpJArhQvy4ypz37qcDtUcK2ywRyT2sbbdrCRZoo2x5ZPzKCQw&#10;/XvS5WHMWIoLj7PiGG5k22+I4/s8TAq0xyn+qLDHUU42cjLI8cF5LGzSL/x5w7o280DGfJz+FU4P&#10;7PulUJbo3mm1T5ruJg3G/lW7g8fmM1LCbKZ/P+xwjzWUrIkqF43EmSD+8BzxTcR8zJWW+RDHLc3H&#10;lsbho5P7NiZMnC5z5HGc9+v83It1DqMMDyXDKLncm20RHj2p0wIeR/jVOIiOC3hkgTdLHsWRG2pK&#10;rSDOcy8njnC1K1zH53nxrDuiEr+Q0wDD+HIAkw3Ge2RRyhdjo4pg6ibz1VmYysIo40cKmQ2PIwOv&#10;1FJGtxZ7XKXkbDyTCwjDB9qMflYRdckVEJbaH/SLOa3JjguDxKp+UqoGf3oPHryPpUtvcxRssltF&#10;EojufOuIVWMqFEe0tgT5IyeeevpRYXMOiuLo2EZt7lpFltSJI32qWy4zgKyjIJ7rnmnTSXkMXneY&#10;zRm4nCv8q4YIq5yGwDk9OlQm2udzQWkjSLFCj26ta7nbdJnK4DBsAc8noD2NPNu10qQRi4haYP8A&#10;vPsalSxlAxuEeMHGRkHHSlysd2SsXAzKk2xbpuUXcFHk88KTgHCk9s88Ulq4kMKT214hXy4tzQ5x&#10;siZsjCdMn149KilF2Jm1BN2JReE/KoG4FY8/c7jPYdRzTTFcM0sLAwzR3EkkbNFHuBCADJERHfBB&#10;IyO9HKxcxNDHdMivLFJuYxkSLbkK52M3PyH1GeOo7UsdtMTZl7eZtqW4dRb7mXG5wf8AVHOMjpj8&#10;6r38U8aSJd6bCm6KQIyxxlHZUVc/KnY++QafcWzpczf8S/BiaQ7JIVGFEAAI64yeecYp8o+Zkk0M&#10;skjfLdM0bMkKtsVtqxdP9T2z3PGajt2FvcW9sWukVpoFdZLdVwyrwGygHXgcioLie3SykgliheGV&#10;7lwpdCRk4yP34Hv2PsKtvIb28b96zCS5WS1kSNGyUwCvExzz2xnPI5pWYcw26e9Ni0bXUnyRMiSH&#10;BA3SY2Nuc4w3pjFSahPdia8im3Bg87N8wUnoMkFiQfQjH9ar2yXEot5JEkkhuFj8xobPJzvyB80Z&#10;+buR3qR4nuIJJQ8m2TbE8cloE2+bMMEZjP14wPajlYczH3N1JDfSXht7v93PIzKsR5xDgspIIPPY&#10;d6VozHB5dvDJujbymjktfvqsHP8AAMEn24NV7uO9FrPCVkZo5Ji3yx8fvFXPKHjAx3qS6iuXmnuL&#10;RI5lkaTNvJHEuWGFUjMY+bnHGc0WYczJo0kS6jlaKdVjb94rRfdCwnOPk6cnv1/KorK28iWGOSCW&#10;H99boJvsuVwqHknygBtznkVE8RkW4ePTfnSGdWWOFd6MCq9cKBjHQ/nSXKQ20kkrW0McatcOsrrG&#10;AcIAMgg9/QHAJosxcxPFaXM9kuntZ3SSfZsSQxxlcgzjLLuiP1wevTmoWhmMUkki3bNJbOJVa2ij&#10;ZwZFXDBoApPAOaUQRw3MNsYIWWO2hXy5JIMFSCcq67SP++e3tUMaadPJHYy2y/NJbqy/bo9w3Mxy&#10;DnnBH15osx3Zfu7e8a4mh8i5E374x/6BFidQFHQw7c464zzUcqajBI17areR+XHcOyLYxEjC44/c&#10;cgjtmq/mW90iobS2LS7pUVpoTvzIAwGGAyPfkZ68U6ZIJGmeCzjaJrd90at88KtJ95SJgAPxo5WK&#10;/UmRbiBlnt55V/eKCrafFGrAR8oT5OQRgkdelAjuVtbUvHc7VhDoxt1DRnDMCG8k5X8R9Kha4iZG&#10;uikcYk81/OkkTj+ABj5gx9QaZPJZyQSW9x5MXl2bJgTr8y+XwwLS47+3uaOVj5iWO2kZo5jDdOd0&#10;DTeWI2YfebJXyh9e5pILmUpNG15PH5dn8rNGq/L5mdw+VG4PYHj0pwvI4tSja6EIa3YKsy7CRiEj&#10;a26fp1pgS6NmimXy7mONLeb9wJB8zDDNtd+x5OORRysXMXC+pyXrTZ2zMLh5EjCsrYjwxX5yxzxw&#10;fwqO2nl82DCSfJlSscgPAh5XGScHPQ5xUflSoZYbm1mbbHKYTHaKw2syjPMeSD1BHpTbqC6aNmtr&#10;mRyLe5uIZXhVWGNqYIMYI9evaizHzD7NmRYle2vGWQW+7MJBygLkMCje3OMfSnwrKWhZLeZoykTl&#10;PsxDozBnPO32xUcvmrdLK0TtCqyKdyRn7sQAGDGTkewzj07te1vLWDabJLiOJcocRK0SrHn/AJ5h&#10;sAkdvxo5RD7OCZo87JjkW/zSQ9TuZucxdQAeSD/WmJbTNa+RFazeZ9jBa3ksypfMxJUERc5HIxj3&#10;zSC1h2l10/5POYeYtsu0bYOjcDIJ54FMgtrdbmGyntreORrq2WONmhX7qZONytjnHGB9abiPmZbv&#10;1uHV7iCHUG8meYsy24ZkJ2DBUw/MMflSW8EiTGKFbg7bmVo9tvCVDCNR90w5UN7etVYxFOrSXNuj&#10;+ZKTlriKOQN5pHUEg4HYjmml9PnhkuFtlbZaS7j9sj+XdL5e0g8e/pRy9x8zLQtZgrSQ2l5+7wJ4&#10;WtYvk/c+phyOn/1qFivrZmxNd+S1xGG/4lsTr8seRuHkcY9fp2qGUWcl1Kk2n27BBJE0e6MNH8qq&#10;D98djnjAptxJHabp7mNW/wBJkMVzG2Du2Y2vmQdBnselFhcxK0d5FHHEXkZWEIaNbOOMqS2crthH&#10;BwT+FS3Ed015LuW53PKqeYsKJuUuSQ2YeuV75qEskU8dvBHCrJMgWF5wok2rn5cSDuehB61HDLav&#10;cwzQzQeYLpHVFkXcuEYsP9bnH459qXKxXuO8jYhcxziPySFmVVkjyZuh2xccA1Ygvrzy/tkN3IZJ&#10;LibzI5toyduCh2lDnaM8g5PPPSqtpciWNmtUjS4kWEssYjxLtZmzzPnODyPSpJYpLmZjaSExzLLM&#10;qNb7vm2gBVI3jOT0JzgkegBysOYl8y7t0cgs0Uc1usiyKFK4Vm5IbjA7/nSJLcOmH+0uC1sS0eHO&#10;7exLEKT2JzjtTW814CLlLiORpGEk0dmCoZYgO0YI64IOcYpxtrm3uln3tut7xIZGEaDPlw7gf9WO&#10;59O3brRysd2NtpPMjWG4tbravyZ8vcpEk2cj92T0HTjinGGRyxMdwdzACVYD90y9D8hz06/nmo7e&#10;CaUtaXEbLukg2s0cZIwrHgiInryM8fzoRLhDG99p0L7goa4WOIrI21mwwWP6HBx7UWYczGi3k8gp&#10;MLhY3+0SONqhMggAjMPp+NSOtxYyNL5d7HIrs0f7lWyBDjKsIvrnNRys9jFERFFGw0rDxvtUNuYY&#10;OPMU8/Qg5606C7to8NbovkrNO9xCix4RXUIDxPnGeQc8H0osw5mTRG4EMcFrcSvHNbw/uwVyRuO1&#10;gA4Xg8fdzjA4prXF2kUc3nFkk87ypflU/NNjj5sZ4OVxUaQ3sUvlwOzG1aEJ/omWA+9u4DKVwcnB&#10;PPNSW9t9qe3tbcXEJYQsvmWa4J3sxG4R4P3cjjv2o5WHMxk80rQMPLuMKbvayKXUcgYOAdvzZIzw&#10;CanaYSvJ5kF1Gy+aQz2+dpSIKAPk5Gc9zVeCC5WNZl3MLq3ZlVVTGXnOV+5149unfrTTDczRbYmE&#10;c0bTFWlii+bMm3DHysHjg5OaLMOZk08dz5TBreRWw5ysGEciIDp5Z/8A106aAw3Kn7LMwj4d1t97&#10;IywYzxFz26H8ulV54WkLxTaXFGz7jH+7RlYeaFyNqD0IznjpRqls4e6dNOG9WuRtmjRSnzKFHpjg&#10;9T7cUWFzFi2jliCvJFMsbrarHNFbMNvOdhHlYODz+PPrUMlhcqPLnS9jfzFZfMhQ7WaTkpJ5Hrzy&#10;aa0dqBK1v5RSTUljZl8gq2xOjLhcdD3bpxTQ9nHcRefbQRs7Rhit7Hs3bSc4zlemOv8AjRysfMyz&#10;cxzratNJBdeXJ5zNILWImNjJjqkOMHrz3zTdRs7/AGXETwXCyfvcP9hh2ygsBziDGSKrQGxjs4yL&#10;SNYxaxBvMuYjsEj5J+8DjJ9cc07y4vJRIrW1jl3qGBZDHLmQkD5ZPy4o5WIsyC6lupmmmulljml3&#10;M2lxbxtQANnyecY68cUK18Le4kKSOy+SGEduhjcqhOP9TweR2OOOareaheZf7P2tHuLQySKTGzvj&#10;gGVv1IH0omurZoplVrcxTTNsmWYHawXCqR5pwcdv0o5WPmJ0t3MqxhbkiJlSFWKKwAjJ2j9znv0z&#10;UUcklsIIHe7hVvs6yh4UXYwyecxhep4OfxouJYIo5oFjgkhluJm2eYjcBMZX98Bx+Y9KkJ+2u1s0&#10;gaORYhbSLHGxLRoARgTHPuuOaLMOYfeS3rW8qyT/ACxrNtkBUlNzEFGzIQBuxjHrS6jNdR3N1b3K&#10;NuHmb13Bd22PbyC31ww9e9V0S7kgS5mjeWO4/wBd5drhsmQYB3IQG6n3Ap1xE7W11NFJMAFkSSGS&#10;1VABJJtBH7sg9M8Y/EUWYcxNJNPFem8kjvJGilVm/dn5tsPJDYIOTgnvmkG9Y1SC3mVkaFCs1qSH&#10;Xyy5/gHf8aivYb2JLy1RZGaK4nKj5MYChAeUx0GD2/lTp4brfNdWUEbKd3mQSRxLuKpgHmIDOe4N&#10;HKxD7SC4S7twIrhWjeLcskRyu1GY4+T8wD+VMt4PKaPzYJlHmWyrItnlSuWbqIuCM55z+fNMlt13&#10;yxDRiGhW4DQrCrOuIwAM7VwQex4pjQw2k/nTW0ccayMWmkjjX7sOPmBH9769+tOw7stCC6a2+xSW&#10;t150kcu5Y4yqy5lG5lJiOMjn0qKRJ1SWYrebvs0yyJJbxRs6jau0hoQG9RUcEaIlpAYodkVlCdrS&#10;QGMKzckMoQjuPu0wJp0qDTzZrmYRL5bahH0aXGQw64x9cHrRyhzMvXlpMblodl55i+YIJPscX74C&#10;LgEeTtzxg4/So/Jv4rhLi3W8jeNpCVWzhLAiIjI/cfUYzUE72tyrKLS3/wBIkndfOkiPmEMFIzuA&#10;J785NPnjhLyyQ2cbQmGYtbqw3RgsAWXEuM/Q9qHEOZklvFdoscsMrRlZIRtbS44xgKSVP7gEY60R&#10;RXLWtmzRXRVhvA+zruQ7iwKnyenHt2qP7TbhTONqndJiZ5F4KgAbj5g79wajaS2URxXLWy+Xb4/4&#10;+FIkXy85DGT1/wD10uVi5rkkUEr+XKYrqVpPIaYReWz435ztEQzxmnR3TsZIReTKqWszR/u1UYLk&#10;kjKowI74PXmo7S7gt7m0F6If9FFvtuPkLLtQ9cz4wfbI5oka4/s9d0jLcQQmOTEIfcHbhiFkcng9&#10;QOlFmHN0LgudRe/WczN5zSSMSEDK+yI5ZcuSeMcZ796isZ7jzbX5Wyska7Y5l4wjblxuJGecg+vv&#10;Ubx3Fs80M1vI6xxzvD5VmCCMKCcGMkqexzxTpLOZjsinkk3NNNG0kCqytHEB3TP60WHzMLJmUQo1&#10;teMJVgRmMRyPmLkMCp4wo55p0KfafJljguGWREdo2gO5WMpOQdnoPTBFR7rmN7ecxyMkYVfmWMgb&#10;YTxgx5BBPYZ/qgtbq1jVFtY7iFVUxgLGHiHlsxx+6DY6HpkUcrDmY4QXSwyXsZuxthUfLGAcs7A7&#10;t0R9O/60T2nklmWK68tWuBuSNXUNsC4IEQwO3Apq26vaSSpbRx+ZcWyxybVX5uDgnKA59Bg89DTZ&#10;bxLqS4aIRR3M0UkaPGY/3hMqkAkz5zxx060crDmZYtbqdnaWG6mjmjvIkVpMLjahAzgo2COOeOlM&#10;U3hjl8sPtFvF5kMir8qtLkA4bkdee3ehgbiZZ4W2LNcAShrf5QyhgR8rPtPXAOMHpxTLVZhFi6gu&#10;Y5FMKsy2C/Kqhmx/qwVIx68g0crDmY6W6mlguHxPJ5lsxIiYOxzKNuNpOcdj1p8tyFE0RtrplV7h&#10;1KwnachUHVCQRzjOKY1hcoqqZGbyY7ZWKxKrMruz/wDPMenof60xxNcTSm6RsXMI+Zo42BLTHJH7&#10;skZ/mKLMfMye5SWOW4EcUzRqJBHJHbbWUYQf3T3ptzBNHbSL5DOyy3BjUQ8MPLVP+eR68dh9TUbR&#10;XYx9stI5l3bWulWIdZNoDYj7gfjUc9qZYVT+zwPMiZl/cKI3Zpx+IIA/GizFzFuOKT7WGgtp2WK8&#10;j3RG1ZXUCL7w/d/wnjnjntUa2k8pt5wt75UkcMfmfZlkTBZiQymAkYPfvUVusP21X8mMSR/aphGs&#10;kAcAfKCMqd3fup4FNjW3S1jZ7aFtq5WRZ4o2P7vPzLkhsn/H3o5WHMWba3uzZqIYLqQrZgJH5ET/&#10;ACtOcp/qdwx1HUUrW80o3xw3TwySOoZbGLdGfO5GfJz26GqlubGZ8w2sbNJJbxhvtcRV/k8wcE9Q&#10;ePwxT7VrO4b7WbWD94yMJI5ELRtuZiDiQHI/H6UcoiSRNQSJbe5e42yCd42bTYmTJYDI/ccZ78Ef&#10;jU0Ivl1GO3SS4O24ZottqiyR7U6FRCMjken0qnEcRW8EtnHumhVFkicLHMpkzkgy9c8HA79ad9sh&#10;WUXAhgHlpKzQNMFYAnGQBKMjA64Bo5WHMSLHKAqvHMisz+ZiNERtsYw3+o44PpxTUWewdXSO8Vle&#10;Mw7UVg4WLorCI8/N3pokig/0qzmhylvN1lXkEgDP70H055HrinRXkcQWS3ijWOO6eW4h2x7VXYqk&#10;8T5xn8jRysfMSQS3T2EMdtMZY5rJQyNtUkGQ/MArqMhvVRgUSz3kUAuDIzRtNclJPlUhtwXIO7aD&#10;kHjkVEbS8R/s9pI0n2dYjCrWhZuZCxYYDBuAc8+h9afDbC7WGGL7RC033SbRMMWkJxuEf3flyMjv&#10;RZhzElw8jBo3S4K/aLnGxC6j90BztzgZ59AaFc7wklrdqwIG5oSwUxwk9k5GT68elR5ui/20ltt1&#10;DcPtVVA3NLs/uDGQD+fU9DH5N3IjKN0dxFJOyO8cRIAIXr5RHtgnp+VFmFyVVuBEvmwyburMtuVR&#10;8Q9xsI7/AEp4tpUuLcSQTnZ5O4ra7mXbETnHlEnGR0I/Cq+oQyIJorjSo42bzBGyxoyscqmQFT1z&#10;0OfpRf2gWS4ddM27Gn+WSNFKAKqgqTnjPPJ707aBdkltHIlvHNJFceUbW3AlhtiCn7zLKR5RHv6/&#10;zpt1a3CrcLPDfR7t0i7oVI3GUDcr+Tx64zx+dR+XAyzC3EO17y3hkMLQfwjJVl2j3H3jTlawilha&#10;a3hTzGiV5I7yPZk57c7emOuKXKwuyxeo7JcyTwXjRtJcmVlt4fkbO3cCsPIbvn0pt7Y3aiaNo7pT&#10;tkaORrOHEi7VHI8jvzzxVWN7KG1SZbJFH2XzG33EbiMSycnqCMY9QKkaCJrZlht7eKTcwZlZPLkU&#10;zDAO1+nA6jHvTa7BzMsSRX0l28E01yGjkxmTS4t4Cx4BDeRzj16im2329o5uZGdYYVJW1Qxv/FyP&#10;J4OCOxxxULz25uZx9h2yRmR2hMi/KxIHy7pSPzwKbLNAscxaW3aNpcLN5+fLKpgAgy4U9e4+lLlY&#10;uboTQW5d4VK3G1GgWGOZo1IyCSBmH/61RiZra2jheS6h3xRrcCSFQVy5bJzFtI5GDnrzTWnt4vMR&#10;YraaGS5+aPepU4iAO398MfiB+NSRFZka28/dDJDDHDIojyrIvI4mPPqCOeOvc5WHNYnvLi8zN51w&#10;2yGSdt2AfLPRlIMhAHpgCkuJr2O8lt7vO4fewwXeFh6EFuRnuKrSC9MDXTozrL5yzqtrtYfOAFO5&#10;DhuOOucDvmpruJ1+13UbTDyVm3QyWYQFTiPP+rI/lRZj5mPNxPHJHcyQ3TtF9lZvl+9tjJJDYIyQ&#10;BmkhXzEUKlwsiiH/AFlvnduLMc/ux+PWo763vLRLywQSN5cj4wqdEi2g8pg9T/8AWpXhnJN3Ckf3&#10;ds0EiRKrBYsjrEBkHkEHFHKx8zJLS3nFxbGKK5jKyQYVovu8lsjMft2I/HrUXl7QWkt5vLIhCyLa&#10;ZXa0xYg/uuOPXOaRInEwR9F/ew7y0PlLvUrD0GFXHJ+nSmRwwW5jkltVEfmR+ZNJHGv3YsnIx1zz&#10;xmnyiuyD/gjf8Srj4kyfEzUG8MR202keIVWOOGMKzq6zkHmMMTlO2Rmv0GsLa3tbW2kitz5ez98n&#10;lr1WPr93g/iK/Pj/AIJk6H8FPhl+0F8W/hn8HPG15rmnXkel3zXGp2jwne0twj/8sgQcv1/nX6Bw&#10;34j8O/azIsZXKE8nBDbfQV/OvD+Fp4PI6NCmklG6sn5v/M/sbxQqUanH2Kq0U4wnGnKKkmnZ04dH&#10;sNVFkWMSxNukaFCxVFZTgk9uc4BxyDmmrDbwJCLuFU3On/LBAQ2Wbgg+1LJcwSwNcWuGj2ycrHtO&#10;8HbyMgEfWnOJlby4vMSNdwG1iPK2gY43fXoa9g+AuJ5tvA4W+CrhYVNwqqAPmLc5bIHT25qKUKkT&#10;Jbr5ZMKlVVcgr5vXG7n6ip0lvodQXdKcSfI3XEg8ssOrE5z605La8e3V44JBGFRDHHKRswhOf9Zg&#10;jdj/AOvQK4y4eR2kBCFv3hGwD5xgDj96MEfh+FIs0wdY5br5o/MP+uADqEx0aQ9CfXinR3cw8uCZ&#10;pFlCqG3DIZmBJAw3HrzxQZb24hWfyf3Mnl4Z1BB3NhgRvP8AKmMbHNAX8i7ib7iiNPlBBCZOD5nU&#10;9c4H9aIpY4Sr/a2/1iKszSKcrgnDfvP/AK/sacGvYLWSEtIy7nWNvMY7QJFHd/Q+3SnTHUJZJIxH&#10;J5i+YY/LuHG7BAHJfjPp60gK4dYJFRZZOUjZfLuAFb5zn5S/8qmLr5jxAzptcD5pRjlx0O/jp044&#10;pGluJUZ337WMrN5js2wpjafv8YPp1p9vLK8/lI8zNHNtbdI2Dhd3H7zgc+/9aAuR3Ahv4JgZf3iK&#10;yyI0gOcsMZw/t3/SnXEPmutxHDMzefIDuXOBtA54bjI/+v2pswuVlkQib5lhZJPOb/noTj7/AP8A&#10;WqO4njW3/tBr+4g8qZ0/eOWU/Njod/6Y60AOhgETrG1g23y4Y5VVV+XBYnjb06dQKhurJYopIobc&#10;lPLi8krEh2lpGJAyo4PpmpJ5WO2YLGzMs0kbs2CoQ7eML+lLLe20KQuzoFbkjZnKiPI7VjiKHtqT&#10;iOM+WVzzb4v+CrjUkXVtKsGlkjjlMioiEvG0v3sYGcDv1rzm88q+P2Py0jmUN5bGJOhYDBwemB7G&#10;vou6sIbhwhiVlWRPL8uPjG3cCAWGCCeoxnvWJefDvRdTus6hp6eZvQxz4Kh95yR8rhgc+px161/G&#10;vil9HPMuIc6rZnkuIjTlV+OE0+VtbSUlqnpqrO/fo/ucp4np4WjGlXi2ls1bT/M8DNrFcFo3t1jk&#10;kMxRflKy/NjHXr/SrVnot5daisFgjMy3U4Mfk7grBe+GyAPwxmvatP8Ah1odq32abRIZA7Qv5Uq7&#10;9rGQhiCzHr9a2E8LXVvEscNsy+ZhlMbYHzSEFSpkI+7/ADr85yj6JvE2Iqr69jIQXVQi5fjLlt9z&#10;PVrcaUFH93Bv1Z47onwu8QX/AJLyWq2e3YrPL8zJgFt3yzZwfrXXeHPhHpqOs2otNdSEwJNC0y7Q&#10;27eRjzD29Sc1342ESNum2tkMkmc7dwUH7+D3FTvb3JzDOrR/u5tvJ4K42MMOSMD3FfvXCP0ZOCMi&#10;kquKpuvNW1qe8vlHSP3pvzPnMZxXjcRpF8q8v89zH0zQtMitxEkPkur/ACtCFjK5c4OBKeO2KvxW&#10;1sYVtjII2lh+Zdw2sS+P7/XH1q2r6pmOJxIsgUtuaQ4J8vOCRIT1+opvm3sY+1Kkw8t9sqrcN8q+&#10;XnJy/wA2CRX9BZfw/lmWU1ChTUUtklZHzdXF1asrtjYMefJDvmYK0/7trkN9CMyZHtxxntUgmXCy&#10;B7gMm8lZJQCcKOf9Zzikj+1SCNW8zI8sIS7M2Cm5lz5gPOOvalsHkuLfzIpbhlkhUhpJG3LuPr5h&#10;9BXsKMY6I57igwTyQ31tukXzSyqsgbGEIOMPj8v/AK9MksmDbIrWV1aKL/WR7s4I5+6wzgDv+A60&#10;kpmRWZkmXy2uNwWZvmwPvZEn8+fpTJ7gWM8cianMrTISsMzlslUJ4JDY7dTVCuO+z292kkF1ZM0c&#10;hlYSbVIDM4Az8pwf5UBCF2ywNuLT/vPKjy3G0E8Dn3waTzYoZ/mEXyzRRyM2dx3Ddz8vPIH65p/2&#10;23W9WznnjPmLGiqYyRuY9+O5osK6CS2WWYkWv+rkwy7EIXbHxwcY5J9qqtbWzLKYUj3xbhLH5YXd&#10;iLA6Hg8+pFWYiJpBLjbJ5f8ArFU/KWbn+MHBAA9uPSnD7U6SEGQSbW8yKRid2DtyCHA6etY1sPRr&#10;R5ZxT9UXGbjsY2oeG9D1ONrWXTY2aMqWt5I1+QCE/MAD/KuL1X4RWdyskmlTLHm1tysckasrDJ6H&#10;eOTj1/OvS1F1OqoxMjRrOqyY+ZfmUL/EOxI60tzaXttN5skUwWPeW2yZDBQNhAL8ck1+Z8WeEvCH&#10;F1Fxx2GjNvZ2tJeklaS+TPXwedYvByvCTPBtb+HPiLTWaeHT/NVlzvt2/wBYC54OJeo+hHvWBNaX&#10;MaFlL4zNIrNtYqGYAEjeD2I65Br6QlgmuGEEHmO24+WpzwwUNt/1mM5J9ves7VPCH29sXVkrSRyw&#10;7Vb7yqyZdchxxkE4z+dfzHxN9EuMakp5PinFdI1FzL05lZr5pn1mE4ylp7aN/NHzxNApQy2+Q21g&#10;4V12tg4IP7zr6GpHgMxlhWVt0ckhSNmwVITsQ+Rz7DGfxr2qT4V6RfTPKNNkjf8AdqypdSKTl2yQ&#10;RLjsOv0qGx+EmiwfZ5JbW6kjuFhz5l9JtDM5yABJkHGPUV+Vy+jJ4jrEcidG3fnlZf8Aklz2I8XZ&#10;fy3fN9y/zPPfh/oE2vaghBuJLe3kgedxcKWT5RxkSd8dDXtWkNDY26XMk8zR7IRIssyr1XPIMmOf&#10;6d6hsdMg0ez/ANHieEKhLfZ2ZSf3mxWz5nYdc9a2FiuBazLC0zYaQp+8ZchARj/Wf/WPoK/sLwX8&#10;IafhzljjWqe0r1GpTklZaKyirvZd927vTZfD55nUsyqKytFbALeOKTAeQ/uowsiNnH7zIz8/II/D&#10;+VRtbyRiQ/Y38tDNhmXoCOMEpjHpyPqaeJJI3/1Vwqs0ClY5iNvy4x/rP8+9RQSKly2ljUXkLMo8&#10;ubll3ZyM7en41/QKifN3JPs8UkRAtZI5oRiF1jX5tsQ6fL79Kdbxo80UDW33fJ+UxJjhcnHHuD29&#10;qhtLqOZl8tolWVHf5M44cKcArxxj9act7HO00MTq86mRlDR9gwXg8YwPekK4QRbokuDB1jjZWZEf&#10;q24jPFEAt2t4DFEskbyQhYtqgjkk9SAfp7GlLvE8z2SMG3MVVV2ltq8DO7r168Ee9OuI7uOJo7ee&#10;QKOc5JaI7CR1fB/CgLjEezkt/tMGGXEYaTIDD979089vTNOEzxQMHdT+8m3NtAK/NjJ/eDI/Wpof&#10;tN23mwL+8bYWkXI3YTp94Hr+FRxtc24xdxTKHZEALBtmRl/4ycdP6UDI5mkhaRpJcRjeG2uV2kKA&#10;G5lIwSR2FSNPNauBPGxVWjVnJQ7tsZyCd45zzz+VOjub27dfKRptvl7yBtyjNyeX9ulRxtqMTR3M&#10;TSMTBIZlVioZgwAJ+cc4zzg0CTvqAa0S4UrJ+7bGVMgxgLkMvz9OcU0yIYIr1Lh2w0IZlnCsFyTh&#10;iHx096klmvNnmANhmk/5aMNvzquCA+DkH14/OiZ7+CRoVEymNZXh3XDNkAgD+Pp14NAwjmxHD5n2&#10;lmbcu6OZWz846/P83164o86EKto8smJt/lsbgHnd/wBdM57fWmyOUnFvuuE+aQIkcjBU2pkgjzOe&#10;TmpHS4VIJAkrKs0YZfMbuSd2DJ9Pf60Bczda0+N0kbypCp+0blXBV8gDkbjzn8favjX4teDJfCPx&#10;D1DRV0mTZLfwS2zNFt3Ls37eYhkg8cH8K+zNXWS50yS1eW6X9zIVkjnYY/eAZ5c+voa+W/2tpLU+&#10;KrLUvtcc+3SJGlaVeuyXaNw8v5sB8e+M19fwlXlDG+z6ST/DVHwnG2HjLAqp1i1b56M8zjhjknhv&#10;ItNZZHa3W6hmgQ7t0khIYGPntz1/Kgtbz2ck32aQKEZPmjjUrvnG35gvB25HXt0pv2mK3+0xO0Kt&#10;bBsMu44VYwU52g92PrzRDqFte2sVxGySeUwilKwbWBEQfqCM8nPOQc81+jn5fdhexxWzSfbbWPy3&#10;mkVvMhi5BkCqRj2HXB+lLetbRmT7VD5ifZZpFuEChowzgAkZ4x7AfhREdiQ2yNPGknlrNHH8vlhw&#10;WLj94QRu54wR6GnrdajbXNnc/ay6jysSDdiRGkO5WDOSOcdKVhcw2+RYHkltwqeZHdmGZVXZIML8&#10;3LAfkak+07pkgdIWJjhEbRqqhtsedhXzhtbn05ogsZ7mHz7axkaMfLIqyMpIeVskHzR1UDrzUK6h&#10;NFBHb3k90srbpCzDKk79iZxLn7vy/rTsPmY60uCz29ubyRVMkLRt5m3IA3shDTMMge+DTo7qMtDB&#10;fxjbNEp+ZY9pLSlgQfOHX1wSM0THVPstxe2olXy1mIkVvuSowUdZOcAYHH5U66bVbBLyCETfZRPi&#10;GNZmKR/ud3ygyjA3HpgdevWlYXMQ/aIBH/x9SbdsYRmlQyRFnzg/veQPqM5ou50hkme1v2X7RFOy&#10;yQ3SxqzbuMqZMdB9fyq0RqRkjsJfO2rGGjkju5R0gDZ/1vBBJ+oqG3mv5ZVtbqO4dmkjhuLeS4ds&#10;r5W4j/W7SQ3Q/SnoFxdSuVE9yvmXEf7lnG2YeX/q/vcS/KeR7ZqRrmC5upLOe5k821WRmPnq3yeW&#10;RziXOOh545qtFJc3LiAT3TTNHBt/fSeW3mck4M/y5wAfpmpNR88m4uZY7lFns52jbzmPltkDH+t4&#10;9OM/hRylXEWFms4o4oZ2aOS1BijAkwFTBIAL8EHngj1NMME1oqwjRnLR28isqrg7XkC7gDGCcDnk&#10;Ee5purXDRJNLPdXtu1tNv3faCy58pT90s4PPsKaj295PDIXhkSS6EUbcqOE3jGI8jJPf6H1osLmJ&#10;J4bW0luJLO0b7O8Fw6j7PH+6feFBHyDaeeRkZqaWGN5FkgtW3SedJH+7jGSsIG3G35huyO9VF1aB&#10;rK3vhcKu6SENtUtkFizDlR3HuOKlnezvUWSOJZo7pI2Xy4Am4SMdwK7lHQdeoot2FzA4t7e4W1uI&#10;o422nyz5MYKssWM/L15bpwffvSlrKKVoLuCOORrjy1nAXY5WHGw5bIzngE06QTCZka8mVVUywyHd&#10;tWTeUKsokJztB6Eg8HjpSz3Gowz3ttclmWe3mVo2Y7XdSoDA7yQcHHJoAjCNbSRwRbbdlu7TeskY&#10;ZRmNscFgQOc/gaeZElXayJG6t83kjK4aT764nBxwB2p97a6tAkl1aRzLkymF0lI2MgATIMuGAye3&#10;eopNSWMtHDLOr26tGsTpxtVNxxiTs2evBosArXlxKkm24kaRbWRZE89cOXkCqcPKTyB1zwadcT20&#10;0lxbXayKySSMo+RXjUbV4PnYBH0ANSJbX++C2uoW8ma6SNBIx2vCY2bH+sO358HsQRmmW82tXC6f&#10;Y30kzeYYis0szt1dsn/Wk9AOR+VFh3YxLpYR89/tdzMTNuUiTChRkebwTgdM89qdYv8AZtQ/s9bh&#10;9sd1GPJ+1L5bKYjn5WlHGeeKlU6xcqbh4rnzF8nd5d4+SGkbdy0vIIGcHvUUNzeXdqpDSOrRiRZD&#10;JIfLkMpTPMo4I6gUrCC0uPN8lYJ7pWWRQqyXA7BzgN5vPH40gnh1OBb2OdpG86BJE8xSN4YnqJeu&#10;PXkYp9neSSn7SftciqZi0MsznbtOwbWMx6Z4yOlFvBdR3S2ciXBkS/h2sJm+dfK9fN689+nrRYOY&#10;juIJbtVNpBNNutpg+6Mt1dmAJCv6nHT6EVIyxLc3BudGk+ztMRIVRfkKQ4AI2ep7gGqbXkEAsbu4&#10;v7qPzo0iMdxKZFbJPY78dMdevamTXMUcDTyiFm+xrO0jE7tsj7T0TkYHTt2p2At2yRWEi28lu3lx&#10;3kSxyNBHnyxEpIJ2jIzkjr0pyWW4RwCy+aOO2WZfKjxg5YkrtGDwOR1BNQz6vaWl3GZp0RZUk3KI&#10;Q/JbaOq+mB61JIES5Zmi2tbyTnzYYchNnyqwBkGMAHgcH24oHdhpzwNcIQYVmVoi37tQHXJbB2kD&#10;8jj2punrZXYt7dLVVnaOFzbsEPmZkzuXByePqaltzfCTdbXkwkhdo4leRysqKmVIIkBHOfvc4pLa&#10;aXyI7a4WSRYLiN41b70YMBbrv5w3PJpWFzEcc0qxqYpYxmynCpcKpwfMxjcHGD+XNPubgIxuLUeU&#10;4WTaMbcMqqvlkrccdueRSvaalZPFbzwXCr+781o5eHj2b2GGlODkA560yLUZdSkjjWaaRriaMSrK&#10;pyGc8A/vMYOBnHSgOYlimcyM8BkkVrhiI/Mjcr5cRzwZOxPrUUV3ZvBHcJctHOigeYrKuWVC+G/f&#10;nIIzTpY9YkicyLNHcpapMp84rIkvnbSVZZDjIIH3sYqWW51V7y6ZvO863t5Dta4kBf8AeKuNwlJH&#10;B9T9aZXMiGI2sx/s/wC0CP5rcNC0i4PU5B8zI7dvxptnetLYyb5biTbZjcrXqsysJeo/e5Bxip76&#10;TULe1bUF+1hGa4Ejfa34IZVXI830yCR+VMuJ7mJJJT5x8hplEizybpI0QEAN5ucqTkZGDQTzAuoh&#10;HkvYby4+WMmRZZgp2mXGT+96DkZps6Wrt9rgmkeOaG4ZGWQBkVyq5GJDnv0FTafHc3H7uI3DAtCk&#10;bvI6svAfHEx4PP41WSaeK0EpiuF8vT185VmbKkTrzxKM9TQFyylvINTe6WwlmjjvEk3eTwQEO5gR&#10;Gw68n5sZ7g1DaWkNxawWt3p8isFiNvMqoc5dmOCUOD+ODVa4vo7bUJ7QatMZJsyLDcMXYMXCZDFW&#10;6ZPVvxp4kgtZf3SwL/pM0W1c53Rp8uRswTyee9KxSkSwP58MNrNZMJpLUZUQRgO5lz02dSAc8c46&#10;0ssCzFpYbPKsZzuaOJgG8wKOoHGADj+VNgvrZ7q509Z42bdm3V7YMPkiLdccevbvzmiJImLSRxvC&#10;wWNN6qeflZtu7fu+8AQSDg9eKLCvYa8tvLaTXFpFCVZpFkh2quWaUAkHI7DkHP1FPuVsJ4rq5tIO&#10;IWuPMT5Q8H3BjhuP0HpT4/tNxbM6TyssvlG5hkLboy7nJH7zafmGadEb3Vxbo6tJcSWccbTAEFj5&#10;zZ3fvB1Vex6jtT0FzEcN1G8MenTXUjfaButT56ncfMJ4/fZ9uMU54omguYoo5Gz9paPZgrIWYAHG&#10;9jkEA9M+1TNFeRXVnK9vMEiuIUkVJ27gtuAMv9eMd6pAPJai0kub5Vktc+ZHcMAR5zDODIfXuppW&#10;KTJxbzCeMyaY+57uKRd0QQvsjzg5jHOfT8hTbe3hE9rdQ6bJuZ7dbyGSGM54ZiSDHnP+1xVM6pbz&#10;6dJdvdx3EcMJdmlU/wB/ZyPLByBxx9RVi5ure1jvoQ8aNa+aNy5Yjaihedo7H9aLE8xJCltc2ayv&#10;byfP5cTMyxqylpcjnaedvvzio5RDDs/tG0jRZZv3ivDFyWmGCMDjoOxFON3aXNul3CRIqZSTZCFY&#10;OsYI6Fdwy3Q5FEaeVFBaxyXEULBEeOL5fJ+TcDjzMEbumOR6Uw5gu5bSPcbxFZfs2VukRRs3TcEg&#10;tnp1xxRqQS2jujblYme1uWjkVVKSDzRzjcB+IzjNTWtzqEGpWc01yzBzCjN8xWWNgxIO5yeoptlZ&#10;XVzZQzR2snk+XCk0aSMvDMxYj98OvHGKAHXM6vNJHLHCzfeQw7drhYuVx5w2tg56dRSW95MLqCJr&#10;qT93MsisJNu9ETcw2vM3IJHGefeoodTuWSGK9uLkzNh23L8rOz7e0mRlP1p0ravHp818qSbBGWEn&#10;G1ZfNVSCvmHPygjpRYd2LBdRnybXUY/v28YVHVOW+Zsg+cOuODimxTxRBXa8fassCpM0iFkBOSG/&#10;e4wOnXNS38uqafBdWgExt1uJo4V85mWIBeAAZegzgcDFSXa6wbiayRJj5EM7QSR3kg5RBtIzL8vX&#10;BHQ9aVhFWS4e0D+XfSK09v5itHeKilvO5yrSYJwKkvZUkubqATzR7d+P3y+WuWXBB835evTpQLm4&#10;kZ4ZjM6NNIk0TzyEgJEHH/LUDKt6dcUWklzc3KxeZcSSLJCro80hjfcnmHGZsgEgHGOCKLAOurmK&#10;/W5hmupPOtoZhIvmBuCMAHE3TOBzxzRJE8jQiC3mZ1ulDRBfM2qIwpHG/KkgdsehqG8W423Ezx3H&#10;760V4WadjhvPzt/1vHb2+lR6zcGJJruW7vLf7Jdzf6yYsgJwB8paTPvgCjlAkiheExo+jS/JbwxT&#10;KiLkBpsk48sdh3HP5GkMUNrFcfZrNmhkg3wnyYso7THodg4wORmmNLHLcJJH5LmSSY27SMc/ulyA&#10;uIxjr34OaDq1rbQ2d55qKryx5Cx7srsLdCB3yaYXLVxCs5kW3tNzPHcyw/u4v3gJVRkFRuGCeeow&#10;KilFsbtrUrDHII5DC3kpxyi4O31/A0skdvLJGnkrMszwmMxR7dysN5GNygHPfAp0JuZrgBb+ZWBj&#10;aKQ7tj72wwwJNwOdp7jryaB3ZHK9jJJJHPaJFJLJdbflUrPhQoUEtyefr6VMN1vqMaRmOPZqDbku&#10;I1ZVPk8fxZA49KjWe7kN1Y3gLrMFdrds8N54BIbfnkY6nt9afcQ6mkXnwxSgzbnhkVyMMZQmCPNw&#10;coSM/wAqELmGpJGwjwPKZWjDFRu28s27i4yQRnpyKW2uZrncwdmZo4YpITMjZYyBuN0hPKjio5dW&#10;RxKbaW6/dqy+XKuSI1KqDxJg4yRz9amkt9SSQWd3Ey7jOF3SHkIgaNlxISpBzjpz+dA1IalzaXcT&#10;RySvHKs3yyLsRkDSYz/rz0IxjioxcQmLy5bzy5JLdyw3Lsk3SYz/AK3jp2zjOOMVYWbWZrq2gu2m&#10;80RB1kkmY5xEzckSkjnrimmXVCn24R3Ksk0aybLx8hfJLnOZfmw3PrikPmC2mxeNaLLM6xy3KeS1&#10;6rDG0bcAygjp+FR292Ssc8FzdI8YkO15hk7YhkZEozjIp1rNczwwo6yyY8jy2a4lO3zFJdN3mggH&#10;HUdKNOluLqDzYmvJPMtc7ppn3IzuVznzjnoB9KehNx3nWl2YdVgkeRTdA7N69VjYNgiXGenTnmoz&#10;ZyTOEgtpp1+zQhmaHduYOCckI+GxjnuOCKJPtEKtE8F0skcl55i/aG+YBOGz5vP44qvc6hbWt6lw&#10;2qXCm4jyIbpi4YqmRjIfHODyxo9AuWGit7qOaO80xxDNJcMsvlqwVi6qAfkwCPXIpd/kr9lntDu8&#10;y6XzPJiyw27Vz8nJBIGRng4zUAkgs33lYd0Mlukp3NuYSDzOfkwfmwPbPfGakt7+zGorYTXC7biG&#10;JQptwy72c5zkd8enbmixXNoSS26CVmFl8sUwEiiOIhdsIxwQMHLYqOGWBbeaWJYVkhDiZQihX2wg&#10;dsbSCfUj2ogjSd9+3bIkJzMkZwu+QAkfvAQCMDA6dhTka/e2kuFuJTM0UnnQzMxLYIXIIkA5B788&#10;UaBzdxyX0VgGuY0kt44Y4UuLdpkVQcHt5oBB9cc0kkNsrKYpZmV7cBZEcbkDTZX/AJaHg+3H0p9t&#10;HqU1vLAGmkfz2WGbzWQhUBwhxJjoRzj86iFxJEI5lN4o+z2isI5nUoSxBHE3f2P+FKwJj/JljuJr&#10;s6bKY47i4dW+z4wpU/MCYyMZJ78E9RTY7KJraOCbT5I57eOP7PIqpg7YWbglPU9OlVopo0vG0ldT&#10;ldpJF/dXD5Zd7kH5th7cdc9OtLBd2q7GUQjzjMPkB+8rhDxs4O38KLCci7arFcyxW0tgyt5VqWjE&#10;Ee0nG5sDbxwQTwORxUEEO+3hvBaqVkhRleSOJhuaXJGcAkcUyHUre4+2Wy3CNNDJM0Ktb/wxhRwe&#10;COPQinn90s0mniaKRJCFxwX2Iu1d3mdcluSMEHmmhcwW72ctnC9tBFNFNJEGhCKOTKWJGSBz6HJ9&#10;6N+nzRNf23MeRufCh4SZz8rYbj6EinMboW+y2u5mhMitzu3wt5Zcf8tNvDegqe3jutXuo2hj3TTQ&#10;2xkkXcofCOxziRcc4P40IL3IhdPAkjzSRSqt5cs7KirImeN2PNXIGR3ODTZLo2DSZlZI13h9jFQu&#10;E4cfvyCCT6cULdX1tmO8a7VWWJNgbdguA0gyZSeevXipLOS9v5ozbrJMv7svtypeFnwx5l4yF6fl&#10;RYLjTdzWhVbpnZYZIUZj5bg7YsspIlHrnryMUI1oJ4xbSZibYzQ+Yu1sJuDKBKcfyp0MurwIL21M&#10;wZ4LgzLHMy+ZscBSwEijIXC55pslxqUdlJPCkjRzST7lWZ027SqjIEuCCDj260WC5Glwv2eDUFvn&#10;fy1hUslwI3UFySCRKR0/CpPtJ8mESTXDszSIJI5kkLfvOAwEvPb36+lPvJNT067ngM1zG0PnPb7r&#10;qRuE2gdJOecjBqO5ne1uvIT7TCvmOVjhmkwjLGJNpHnYI3HcD2pWAVrmIRnT5ruTbcNJ9nP2hW+b&#10;f6ed68ccihooCbqGQSMrSXXUhlkyAuCN55B/HinSxXSi2Z7adlhkg8xVmbD7n3bsGbr+Oc/lUKrI&#10;4+xu94omjuAsiXDAFfO6n94ePUbTRYBUsrgrGs+ly75ZrYhniCs+3kg5iGTx2PvgUqQRySW97Fpz&#10;LM8kK3UM0KMDvkZiG/d5PbnrVMalBLZSTJdLOltFI7+cP7rbRuHl8nB7fXrVg3SW7XETeTGbUfLt&#10;3NwIgUI+X3z607APzb3FrJKto23ayfMsasu+YAfMF4O3PcZx0ovIorczLe2saxyTSKd8MQyDKFU8&#10;d8exHPSktL201Czhuo2WRY8RzKtuEYFYt4OQRn15z9KdHHJHHb2qvNFHL5azRxDbsDjcX/1hBG7n&#10;jBGeho0Hdjb6a2jEjXMCyR/Z5mW4jVcx7nCgkbhjHfGOB2p99HHCJpbYqokhumimjVNrjjn7wB49&#10;M06O81G2u7O7e6Zl/c4kwx3q8hDKQZCR26UsFnPPFmGyZkBCyorsu4PK2SD5o6r7UIXMHmqZVR44&#10;WHlxeW0ShQdqbthHnLhse386bZ3LtJb2wupP9dCVPmbcgDey4aZhnHpUKarPFCkN5d3Qd/3pdhlW&#10;JYIucSZyV4/WpZn1VbK41CCOQBI5WWTd9yVWCjI8znjjoc+1AcwQ3UZeGG9UbZoUPzIm1i0hYEET&#10;Drj0OKYs0EceXvZNpEYil81C8WX+7/reQMEckZqxfNqOmx3kMKzCzEzeTGszmOPERYBQZRxntgdf&#10;rTnGpNcLZP522NGaORbqTtAGBH73g5PPY0Pa5XMVby4EMk0trfyfvoZ3R4bxY1ZhJxlWlA6D681J&#10;qVxELm6i3XEQ2MylZl2fcADcS/L1HtRbz3jy+TeR3DbpFiuLaS6dvlEW4j/W7chu+eaZBJczzeSJ&#10;LppG8kFfOk8t9/zdDPxnAz24o0JuTXF3FdvcWs93IJrWOYtukDfJ5ZHP77OM468c1G0G9IkiimLR&#10;3MGY1USbQseCQBv4OeRgj3FM1Uz4upporhUnsZnibzmOwlwNp/e8dO2c+1M1i58r7RPNe3tqbO5Z&#10;mLTlkB8texZ88nsBQFx62sluEgGjyMY7UxyIqjO15cFgpiBxj1GO2TSypb2n2qS0sy1vJbyvGPs8&#10;f7tzIF4+Tj0IJFMjkgubmF08mTzrgpbuxI5RA4K4jG3nPX8fUxpqluLS1vDcqN0sIbZHncv3mHIH&#10;Vh34osUpFq7VJnJgtNzSrcSw/LGN2EUAY2jcMkjvio3+xxT/AGV1jiba5gfyY9wYRqvOOD19vrTp&#10;BaXvlgQpNDdeQVEcO3ernLAjcoycdeCKAbiSUia9mG1RJFId23ez7GUgSZBx6HHfPagXN3HJOjXf&#10;kx27Rz/bcJJDIFWQKigr/rFOfbJpoltdUh+1xytIwkgSSMyKcuJM9RLjJHrzxTo5NTTU281ZJFAk&#10;kkgDkDcpKbwfMz0Pcn+tEUN1bz/ZpluPMXUIdpEzfvV8v183jGc4P50WHzDbu3kuUX7NaXEqyWs2&#10;7dDu5LkgEhX9WwcjBPcU4xwm4uHudJkaGSZhJiNTs2Q4AI8v1J6gEVTN3HGbK8n1O6j85EiZLiRn&#10;VhkkjnzCOnrj8KDeQKjXM/ks/wBjSeRjncVkk2N0TBGMcdscUrBzFyFY7Blt57V/LS6jVZvLjyYx&#10;DkgnaMjnjqRTUsfmSEWR3RrarKmyLGMs5ONoweBz3zUc2rWtrfIZ7hVjkilZl8kMM7wg4I9ABUki&#10;xRXpgZG8yF5m8yOP5V2jarAGQYwM5A6g9KaJ5gsZbY3OFMKzRmPd+5Ubl+d8HH9CPpTNPFldfZ7d&#10;bVVm8u3Y2zKh35kJ3Lhufw5qWCS988m3vJvNjLRqkrMVlRUyCCJBjqeG7etFncyPaJbSo0gguA0I&#10;bIaMeQzYBDjgN0570BcjhncKnkXEJX+z5gI7hRn/AFx4Dbxzz7EdKkubp8tdWwZHxLjt8wCjyyVu&#10;OO2D057US22p6dLHFOtwq7kV2jkJ3x7N7YDTHB3c02G8n1EhEllZpZI/MEiHh2yf+emMHaD7UWAd&#10;HdTNIZonkeNrmRlUSI5UJDtPBkzwx6HtUZureS2W5imMdwkeGkVkUFhGDhh5xyDmppk1fyWeVJob&#10;iK1jm3eaQ6yNNtYhlk6MpAI3U57jVpL+c7JfOt0cbWmdS/7xU4YSkjjpzxRYd2RxGGaU6etwI/mh&#10;3Qs4wcIWyD5uR25I/E020v5ZbIu1zcPttYzte/VmVg5yQfNyO3XrT7uTUYLX7cwulWXzd7fan27h&#10;KEBI83PIyMj60l9dzwCSdjcfufPHmRzyB3jj27cHzhyu7v1pWEC3ots3y3M2wQgyeZMqMVMpwSPO&#10;x7Z6GmyxwSqssE0rLNazFWRwDGryDBH7w8denHFTQQ3MgeGM3Dq0iJHIZnVhhd+3/XHg5P4mqqST&#10;QW0c5hul8uxhEqpMwKt5p54mHXJ6H8qLBcsfZ5W1OS6/s2SSFLxpFPk/KF2HJU+WwHzZJ+bGecjm&#10;orWyhlt7eyutPmjZFgNvLtQ5OHc4JTrk9uDUE062moT2P2+ZpJmDrHcSbmG9wvDbG7ZzyeeaI7qO&#10;KX5Ut13TXEfyZ+/HgDI2Yzj04NNAT2RFylvA9hiSS1gLKtvGA7GTJ42dSvXjHGRQIDNGt0tqu1xL&#10;8zJE4BMxGMnH8KjjtzTbfULWe4vNNhmj8yNneFWtwRiOIHGeCP0609AoM0lqskW1lRWXOW2pnbu8&#10;zOd2SCQR2PrRoO7GO1tPZedbQxSRzMA1uFAwzT8kcgHOO+enWlnWwu7ae7toiQnnCThQ0GZQNp+b&#10;jj1xUka3s1mClzIyytC0sbFg0TMCx/5abT8wNPgafWPszsnmTzQwI8wUgN8z7sjzBjOAeO9AuYDd&#10;GJ7iWfyZFGoyswEarIBsGDxKoIGfU9KiF0tm7EyMsa7fM2MV+URZ3gicj04IyKRru8sW8y5S6QNG&#10;o8tJN2JJHYMcmXoVA+mKfFJfXw/4l4ln2x7kPKl08zYTzKMHHGOBQHMAnntYIfPZpPJjtkaQeW3P&#10;zMRkSjrxzmjfaGeI2037uRo98W5drggtuA804PGO+aeh1ZJvtunmQMsl0jCOZlLpHygbEig4BwDz&#10;9OtMN1qUVnNcQrJtaSUFfOddm2NccCXDDnnv39aOUrmIWuYZLNL6K/kkMcaH/j5VHQNKcjcJeRjj&#10;nH4VNcXYS2WRnuG/0idVmjuEZsFuAcS/NwR70t++oadeSWvmXUSxtI0B+2SEfJEuMYkzwxIwe1Mk&#10;mcXMcbrdQ+ZMgKwTONreV5hyPOwQTz6g/oKxN9SS4vIohJZXF3J5dzNMkeZgdrZAwAZuoPpg04QQ&#10;x3lxG5l+aeQs2R858kKVYeYc8+vPHeomF9Lp9vcG3uHCiJpR5zfvA7g7sedjPqM/jRPIzboWe9VJ&#10;muhHJFcMMjeP+mnGMnsfpRoFyNLK4+xqk+mybphbpukj2Hdu5B3RDPTqDk+h60+WNZwuoR6a8d0x&#10;X7RDJbodytPyDlMsO2cZqnDqED28hS9W4FnHM8nmjkeWOA37v5u/T9DViGe2ile0JiVYVRowu5sL&#10;5e9cZUdyffihIpSH3M0M9vczraHbH9o+V0iG3LqF52/7w6jpzjpSanFDY/aGuLNdnmSBmkhjyyYC&#10;A5Azn8KLO9tL2wgmMiytF5SXH7na5yhfIYEemeTz3ojR0gt0XzlScKLiOIbciRm3P/rMYyM44IPT&#10;NAcwajJaRSMJohNEsNy6vGqbox8qg4yM49QB9KkdEgl8yHbtmW48qdFUrJ+5HP3gDj8+Ka82o28l&#10;vcreM6x8rIFbDL5u1lIaQ9QO3rU32a9nWSXT7VsRu5ZI2Zd26faSP3o/h9aNBc3Y/9lQSwMEFAAG&#10;AAgAAAAhALDPRZngAAAACgEAAA8AAABkcnMvZG93bnJldi54bWxMj8FOwzAQRO9I/IO1SFxQ6+DQ&#10;gkI2FaKCCwfUwAe48TaJiNdR7LSGr8c9wWm0mtXMm3IT7SCONPneMcLtMgNB3DjTc4vw+fGyeADh&#10;g2ajB8eE8E0eNtXlRakL4068o2MdWpFC2BcaoQthLKT0TUdW+6UbiZN3cJPVIZ1TK82kTyncDlJl&#10;2Vpa3XNq6PRIzx01X/VsEeobuY1yN/9s5zq+NvfqPc/fDojXV/HpEUSgGP6e4Yyf0KFKTHs3s/Fi&#10;QFiou7QlIORJzn62WisQewSlVgpkVcr/E6pfAA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ECLQAUAAYA&#10;CAAAACEAihU/mAwBAAAVAgAAEwAAAAAAAAAAAAAAAAAAAAAAW0NvbnRlbnRfVHlwZXNdLnhtbFBL&#10;AQItABQABgAIAAAAIQA4/SH/1gAAAJQBAAALAAAAAAAAAAAAAAAAAD0BAABfcmVscy8ucmVsc1BL&#10;AQItABQABgAIAAAAIQBEAuTXgwIAAA0FAAAOAAAAAAAAAAAAAAAAADwCAABkcnMvZTJvRG9jLnht&#10;bFBLAQItAAoAAAAAAAAAIQD8BSI3yJ0DAMidAwAVAAAAAAAAAAAAAAAAAOsEAABkcnMvbWVkaWEv&#10;aW1hZ2UxLmpwZWdQSwECLQAUAAYACAAAACEAsM9FmeAAAAAKAQAADwAAAAAAAAAAAAAAAADmogMA&#10;ZHJzL2Rvd25yZXYueG1sUEsBAi0AFAAGAAgAAAAhAFhgsxu6AAAAIgEAABkAAAAAAAAAAAAAAAAA&#10;86MDAGRycy9fcmVscy9lMm9Eb2MueG1sLnJlbHNQSwUGAAAAAAYABgB9AQAA5KQDAAAA&#10;" strokecolor="black [3213]" strokeweight="2.25pt">
                <v:fill r:id="rId7" o:title="Mogolie-motif" recolor="t" rotate="t" type="frame"/>
                <w10:wrap anchorx="margin" anchory="page"/>
              </v:shape>
            </w:pict>
          </mc:Fallback>
        </mc:AlternateContent>
      </w:r>
      <w:r>
        <w:t>** Lis les sons et relie avec le bon mot. Change de couleur.</w:t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405"/>
        <w:gridCol w:w="1453"/>
        <w:gridCol w:w="1453"/>
        <w:gridCol w:w="1068"/>
        <w:gridCol w:w="385"/>
        <w:gridCol w:w="1453"/>
        <w:gridCol w:w="2239"/>
      </w:tblGrid>
      <w:tr w:rsidR="000F0E36" w:rsidRPr="00BD70DD" w14:paraId="5D027B62" w14:textId="77777777" w:rsidTr="00F8094A">
        <w:trPr>
          <w:trHeight w:val="1587"/>
        </w:trPr>
        <w:tc>
          <w:tcPr>
            <w:tcW w:w="6379" w:type="dxa"/>
            <w:gridSpan w:val="4"/>
            <w:vAlign w:val="center"/>
          </w:tcPr>
          <w:p w14:paraId="138F5835" w14:textId="602D188F" w:rsidR="000F0E36" w:rsidRPr="00D2235B" w:rsidRDefault="00CC559E" w:rsidP="00F8094A">
            <w:pPr>
              <w:rPr>
                <w:rFonts w:ascii="BorelM" w:hAnsi="BorelM"/>
                <w:sz w:val="120"/>
                <w:szCs w:val="120"/>
              </w:rPr>
            </w:pPr>
            <w:proofErr w:type="spellStart"/>
            <w:r>
              <w:rPr>
                <w:rFonts w:ascii="BorelM" w:hAnsi="BorelM"/>
                <w:sz w:val="120"/>
                <w:szCs w:val="120"/>
              </w:rPr>
              <w:t>mami</w:t>
            </w:r>
            <w:proofErr w:type="spellEnd"/>
          </w:p>
        </w:tc>
        <w:tc>
          <w:tcPr>
            <w:tcW w:w="4077" w:type="dxa"/>
            <w:gridSpan w:val="3"/>
            <w:vAlign w:val="center"/>
          </w:tcPr>
          <w:p w14:paraId="7D37B407" w14:textId="3C70B246" w:rsidR="000F0E36" w:rsidRPr="00BD70DD" w:rsidRDefault="00CC559E" w:rsidP="00F8094A">
            <w:pPr>
              <w:pStyle w:val="Paragraphedeliste"/>
              <w:numPr>
                <w:ilvl w:val="0"/>
                <w:numId w:val="1"/>
              </w:numPr>
              <w:ind w:left="324"/>
              <w:rPr>
                <w:sz w:val="56"/>
                <w:szCs w:val="56"/>
              </w:rPr>
            </w:pPr>
            <w:r>
              <w:rPr>
                <w:sz w:val="56"/>
                <w:szCs w:val="56"/>
              </w:rPr>
              <w:t>lama</w:t>
            </w:r>
          </w:p>
        </w:tc>
      </w:tr>
      <w:tr w:rsidR="000F0E36" w:rsidRPr="00BD70DD" w14:paraId="33568E04" w14:textId="77777777" w:rsidTr="00F8094A">
        <w:trPr>
          <w:trHeight w:val="1587"/>
        </w:trPr>
        <w:tc>
          <w:tcPr>
            <w:tcW w:w="6379" w:type="dxa"/>
            <w:gridSpan w:val="4"/>
            <w:vAlign w:val="center"/>
          </w:tcPr>
          <w:p w14:paraId="43444EC5" w14:textId="74FD3203" w:rsidR="000F0E36" w:rsidRPr="00D2235B" w:rsidRDefault="00CC559E" w:rsidP="00F8094A">
            <w:pPr>
              <w:rPr>
                <w:rFonts w:ascii="BorelM" w:hAnsi="BorelM"/>
                <w:sz w:val="120"/>
                <w:szCs w:val="120"/>
              </w:rPr>
            </w:pPr>
            <w:r>
              <w:rPr>
                <w:rFonts w:ascii="BorelM" w:hAnsi="BorelM"/>
                <w:sz w:val="120"/>
                <w:szCs w:val="120"/>
              </w:rPr>
              <w:t>mari</w:t>
            </w:r>
          </w:p>
        </w:tc>
        <w:tc>
          <w:tcPr>
            <w:tcW w:w="4077" w:type="dxa"/>
            <w:gridSpan w:val="3"/>
            <w:vAlign w:val="center"/>
          </w:tcPr>
          <w:p w14:paraId="2E8EB22F" w14:textId="183E2AD6" w:rsidR="000F0E36" w:rsidRPr="00BD70DD" w:rsidRDefault="00CC559E" w:rsidP="00F8094A">
            <w:pPr>
              <w:pStyle w:val="Paragraphedeliste"/>
              <w:numPr>
                <w:ilvl w:val="0"/>
                <w:numId w:val="1"/>
              </w:numPr>
              <w:ind w:left="324"/>
              <w:rPr>
                <w:sz w:val="56"/>
                <w:szCs w:val="56"/>
              </w:rPr>
            </w:pPr>
            <w:r>
              <w:rPr>
                <w:sz w:val="56"/>
                <w:szCs w:val="56"/>
              </w:rPr>
              <w:t>mare</w:t>
            </w:r>
          </w:p>
        </w:tc>
      </w:tr>
      <w:tr w:rsidR="000F0E36" w:rsidRPr="00BD70DD" w14:paraId="11CF13BE" w14:textId="77777777" w:rsidTr="00F8094A">
        <w:trPr>
          <w:trHeight w:val="1587"/>
        </w:trPr>
        <w:tc>
          <w:tcPr>
            <w:tcW w:w="6379" w:type="dxa"/>
            <w:gridSpan w:val="4"/>
            <w:vAlign w:val="center"/>
          </w:tcPr>
          <w:p w14:paraId="1A92FA3C" w14:textId="0D9B0F3E" w:rsidR="000F0E36" w:rsidRPr="00D2235B" w:rsidRDefault="00CC559E" w:rsidP="00F8094A">
            <w:pPr>
              <w:rPr>
                <w:rFonts w:ascii="BorelM" w:hAnsi="BorelM"/>
                <w:sz w:val="120"/>
                <w:szCs w:val="120"/>
              </w:rPr>
            </w:pPr>
            <w:r>
              <w:rPr>
                <w:rFonts w:ascii="BorelM" w:hAnsi="BorelM"/>
                <w:sz w:val="120"/>
                <w:szCs w:val="120"/>
              </w:rPr>
              <w:t>lama</w:t>
            </w:r>
          </w:p>
        </w:tc>
        <w:tc>
          <w:tcPr>
            <w:tcW w:w="4077" w:type="dxa"/>
            <w:gridSpan w:val="3"/>
            <w:vAlign w:val="center"/>
          </w:tcPr>
          <w:p w14:paraId="13968DEA" w14:textId="23B729D6" w:rsidR="000F0E36" w:rsidRPr="00BD70DD" w:rsidRDefault="00CC559E" w:rsidP="00F8094A">
            <w:pPr>
              <w:pStyle w:val="Paragraphedeliste"/>
              <w:numPr>
                <w:ilvl w:val="0"/>
                <w:numId w:val="1"/>
              </w:numPr>
              <w:ind w:left="324"/>
              <w:rPr>
                <w:sz w:val="56"/>
                <w:szCs w:val="56"/>
              </w:rPr>
            </w:pPr>
            <w:r>
              <w:rPr>
                <w:sz w:val="56"/>
                <w:szCs w:val="56"/>
              </w:rPr>
              <w:t>mami</w:t>
            </w:r>
            <w:r w:rsidRPr="00AD65DC">
              <w:rPr>
                <w:color w:val="A6A6A6" w:themeColor="background1" w:themeShade="A6"/>
                <w:sz w:val="56"/>
                <w:szCs w:val="56"/>
              </w:rPr>
              <w:t>e</w:t>
            </w:r>
          </w:p>
        </w:tc>
      </w:tr>
      <w:tr w:rsidR="000F0E36" w:rsidRPr="00BD70DD" w14:paraId="75FE1B3E" w14:textId="77777777" w:rsidTr="00F8094A">
        <w:trPr>
          <w:trHeight w:val="1587"/>
        </w:trPr>
        <w:tc>
          <w:tcPr>
            <w:tcW w:w="6379" w:type="dxa"/>
            <w:gridSpan w:val="4"/>
            <w:vAlign w:val="center"/>
          </w:tcPr>
          <w:p w14:paraId="5035094F" w14:textId="5FC8FF70" w:rsidR="000F0E36" w:rsidRPr="00D2235B" w:rsidRDefault="00CC559E" w:rsidP="00F8094A">
            <w:pPr>
              <w:rPr>
                <w:rFonts w:ascii="BorelM" w:hAnsi="BorelM"/>
                <w:sz w:val="120"/>
                <w:szCs w:val="120"/>
              </w:rPr>
            </w:pPr>
            <w:r>
              <w:rPr>
                <w:rFonts w:ascii="BorelM" w:hAnsi="BorelM"/>
                <w:sz w:val="120"/>
                <w:szCs w:val="120"/>
              </w:rPr>
              <w:t>rim</w:t>
            </w:r>
            <w:r w:rsidR="00AD65DC">
              <w:rPr>
                <w:rFonts w:ascii="BorelM" w:hAnsi="BorelM"/>
                <w:sz w:val="120"/>
                <w:szCs w:val="120"/>
              </w:rPr>
              <w:t>e</w:t>
            </w:r>
          </w:p>
        </w:tc>
        <w:tc>
          <w:tcPr>
            <w:tcW w:w="4077" w:type="dxa"/>
            <w:gridSpan w:val="3"/>
            <w:vAlign w:val="center"/>
          </w:tcPr>
          <w:p w14:paraId="1DB2F8C3" w14:textId="098B32A9" w:rsidR="000F0E36" w:rsidRPr="00BD70DD" w:rsidRDefault="00CC559E" w:rsidP="00F8094A">
            <w:pPr>
              <w:pStyle w:val="Paragraphedeliste"/>
              <w:numPr>
                <w:ilvl w:val="0"/>
                <w:numId w:val="1"/>
              </w:numPr>
              <w:ind w:left="324"/>
              <w:rPr>
                <w:sz w:val="56"/>
                <w:szCs w:val="56"/>
              </w:rPr>
            </w:pPr>
            <w:r>
              <w:rPr>
                <w:sz w:val="56"/>
                <w:szCs w:val="56"/>
              </w:rPr>
              <w:t>rime</w:t>
            </w:r>
          </w:p>
        </w:tc>
      </w:tr>
      <w:tr w:rsidR="000F0E36" w:rsidRPr="00BD70DD" w14:paraId="637D773A" w14:textId="77777777" w:rsidTr="00F8094A">
        <w:trPr>
          <w:trHeight w:val="1587"/>
        </w:trPr>
        <w:tc>
          <w:tcPr>
            <w:tcW w:w="6379" w:type="dxa"/>
            <w:gridSpan w:val="4"/>
            <w:vAlign w:val="center"/>
          </w:tcPr>
          <w:p w14:paraId="30680186" w14:textId="3CFC4BF9" w:rsidR="000F0E36" w:rsidRPr="00D2235B" w:rsidRDefault="00CC559E" w:rsidP="00F8094A">
            <w:pPr>
              <w:rPr>
                <w:rFonts w:ascii="BorelM" w:hAnsi="BorelM"/>
                <w:sz w:val="120"/>
                <w:szCs w:val="120"/>
              </w:rPr>
            </w:pPr>
            <w:r>
              <w:rPr>
                <w:rFonts w:ascii="BorelM" w:hAnsi="BorelM"/>
                <w:sz w:val="120"/>
                <w:szCs w:val="120"/>
              </w:rPr>
              <w:t>mar</w:t>
            </w:r>
            <w:r w:rsidR="00AD65DC">
              <w:rPr>
                <w:rFonts w:ascii="BorelM" w:hAnsi="BorelM"/>
                <w:sz w:val="120"/>
                <w:szCs w:val="120"/>
              </w:rPr>
              <w:t>e</w:t>
            </w:r>
          </w:p>
        </w:tc>
        <w:tc>
          <w:tcPr>
            <w:tcW w:w="4077" w:type="dxa"/>
            <w:gridSpan w:val="3"/>
            <w:vAlign w:val="center"/>
          </w:tcPr>
          <w:p w14:paraId="210F5004" w14:textId="5766223D" w:rsidR="000F0E36" w:rsidRPr="00BD70DD" w:rsidRDefault="00CC559E" w:rsidP="00F8094A">
            <w:pPr>
              <w:pStyle w:val="Paragraphedeliste"/>
              <w:numPr>
                <w:ilvl w:val="0"/>
                <w:numId w:val="1"/>
              </w:numPr>
              <w:ind w:left="320"/>
              <w:rPr>
                <w:sz w:val="56"/>
                <w:szCs w:val="56"/>
              </w:rPr>
            </w:pPr>
            <w:r>
              <w:rPr>
                <w:sz w:val="56"/>
                <w:szCs w:val="56"/>
              </w:rPr>
              <w:t>mari</w:t>
            </w:r>
          </w:p>
        </w:tc>
      </w:tr>
      <w:tr w:rsidR="00184279" w14:paraId="5581CAC5" w14:textId="77777777" w:rsidTr="00F8094A">
        <w:tblPrEx>
          <w:tblCellMar>
            <w:left w:w="0" w:type="dxa"/>
            <w:right w:w="0" w:type="dxa"/>
          </w:tblCellMar>
        </w:tblPrEx>
        <w:trPr>
          <w:trHeight w:val="1418"/>
        </w:trPr>
        <w:tc>
          <w:tcPr>
            <w:tcW w:w="2405" w:type="dxa"/>
            <w:vAlign w:val="center"/>
          </w:tcPr>
          <w:p w14:paraId="0FBC2653" w14:textId="2106975E" w:rsidR="00184279" w:rsidRDefault="00184279" w:rsidP="00F8094A">
            <w:pPr>
              <w:jc w:val="center"/>
              <w:rPr>
                <w:rFonts w:ascii="AR JULIAN" w:eastAsia="Batang" w:hAnsi="AR JULIAN"/>
                <w:bCs/>
                <w:sz w:val="52"/>
                <w:szCs w:val="44"/>
              </w:rPr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90336" behindDoc="1" locked="0" layoutInCell="1" allowOverlap="1" wp14:anchorId="74F05BDC" wp14:editId="24E7C933">
                      <wp:simplePos x="0" y="0"/>
                      <wp:positionH relativeFrom="margin">
                        <wp:posOffset>-151130</wp:posOffset>
                      </wp:positionH>
                      <wp:positionV relativeFrom="paragraph">
                        <wp:posOffset>-6985</wp:posOffset>
                      </wp:positionV>
                      <wp:extent cx="6843395" cy="10293985"/>
                      <wp:effectExtent l="19050" t="19050" r="14605" b="12065"/>
                      <wp:wrapNone/>
                      <wp:docPr id="1098" name="AutoShap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843395" cy="10293985"/>
                              </a:xfrm>
                              <a:prstGeom prst="foldedCorner">
                                <a:avLst>
                                  <a:gd name="adj" fmla="val 1011"/>
                                </a:avLst>
                              </a:prstGeom>
                              <a:noFill/>
                              <a:ln w="28575">
                                <a:solidFill>
                                  <a:schemeClr val="tx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du="http://schemas.microsoft.com/office/word/2023/wordml/word16du">
                  <w:pict>
                    <v:shape w14:anchorId="7FB1AD2B" id="AutoShape 2" o:spid="_x0000_s1026" type="#_x0000_t65" style="position:absolute;margin-left:-11.9pt;margin-top:-.55pt;width:538.85pt;height:810.55pt;z-index:-2515261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zH1VOAIAAE0EAAAOAAAAZHJzL2Uyb0RvYy54bWysVNtu2zAMfR+wfxD0vtjOpU2MOEWRrsOA&#10;7gJ0+wBFkmNvsqhRcpzu60fJSRZsb8P8IIikdEgeHXp9d+wMO2j0LdiKF5OcM20lqNbuK/71y+Ob&#10;JWc+CKuEAasr/qI9v9u8frUeXKmn0IBRGhmBWF8OruJNCK7MMi8b3Qk/AactBWvATgQycZ8pFAOh&#10;dyab5vlNNgAqhyC19+R9GIN8k/DrWsvwqa69DsxUnGoLacW07uKabdai3KNwTStPZYh/qKITraWk&#10;F6gHEQTrsf0Lqmslgoc6TCR0GdR1K3Xqgbop8j+6eW6E06kXIse7C03+/8HKj4dn9xlj6d49gfzu&#10;mYVtI+xe3yPC0GihKF0RicoG58vLhWh4usp2wwdQ9LSiD5A4ONbYRUDqjh0T1S8XqvUxMEnOm+V8&#10;NlstOJMUK/LparZaLlISUZ7vO/ThnYaOxU3F66gVtQW0GlMecXjyIZGumBVdLEF946zuDD3hQRhW&#10;5MVYuChPZzNRnlHjRQuPrTFJA8ayoeLT5eJ2kcA9mFbFaKImylFvDTKCrXg4FumM6TtqffQVefxG&#10;PZGfVDf6k4vSJkVHCOKRrGt0hN6qVERk++1pH0Rrxj2dN/ZEf2Q8ituXO1AvxD7CqGmaQdo0gD85&#10;G0jPFfc/eoGaM/Pe0guuivk8DkAy5ovbKRl4HdldR4SVBEWdcjZut2Ecmt5hu28o08iAhXt69boN&#10;Z3mMVZ2KJc2mbk/zFYfi2k6nfv8FNr8AAAD//wMAUEsDBBQABgAIAAAAIQAPQsWV4AAAAAwBAAAP&#10;AAAAZHJzL2Rvd25yZXYueG1sTI/NTsMwEITvSLyDtUjcWjstVDTEqSh/tx4ovfTmxts4ENvBdtL0&#10;7dme4DarHc18U6xG27IBQ2y8k5BNBTB0ldeNqyXsPt8mD8BiUk6r1juUcMYIq/L6qlC59if3gcM2&#10;1YxCXMyVBJNSl3MeK4NWxanv0NHv6INVic5Qcx3UicJty2dCLLhVjaMGozp8Nlh9b3sr4eV193Ue&#10;NncVvh/Dul/vzY9IRsrbm/HpEVjCMf2Z4YJP6FAS08H3TkfWSpjM5oSeSGQZsItB3M+XwA6kFlQN&#10;vCz4/xHlLwAAAP//AwBQSwECLQAUAAYACAAAACEAtoM4kv4AAADhAQAAEwAAAAAAAAAAAAAAAAAA&#10;AAAAW0NvbnRlbnRfVHlwZXNdLnhtbFBLAQItABQABgAIAAAAIQA4/SH/1gAAAJQBAAALAAAAAAAA&#10;AAAAAAAAAC8BAABfcmVscy8ucmVsc1BLAQItABQABgAIAAAAIQCOzH1VOAIAAE0EAAAOAAAAAAAA&#10;AAAAAAAAAC4CAABkcnMvZTJvRG9jLnhtbFBLAQItABQABgAIAAAAIQAPQsWV4AAAAAwBAAAPAAAA&#10;AAAAAAAAAAAAAJIEAABkcnMvZG93bnJldi54bWxQSwUGAAAAAAQABADzAAAAnwUAAAAA&#10;" adj="21382" filled="f" strokecolor="black [3213]" strokeweight="2.25pt">
                      <w10:wrap anchorx="margin"/>
                    </v:shape>
                  </w:pict>
                </mc:Fallback>
              </mc:AlternateContent>
            </w:r>
          </w:p>
        </w:tc>
        <w:tc>
          <w:tcPr>
            <w:tcW w:w="1453" w:type="dxa"/>
            <w:vAlign w:val="center"/>
          </w:tcPr>
          <w:p w14:paraId="40170A94" w14:textId="77777777" w:rsidR="00184279" w:rsidRPr="00665874" w:rsidRDefault="00184279" w:rsidP="00F8094A">
            <w:pPr>
              <w:jc w:val="center"/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</w:pPr>
            <w:r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  <w:t>M</w:t>
            </w:r>
          </w:p>
        </w:tc>
        <w:tc>
          <w:tcPr>
            <w:tcW w:w="1453" w:type="dxa"/>
            <w:vAlign w:val="center"/>
          </w:tcPr>
          <w:p w14:paraId="4EFDB418" w14:textId="77777777" w:rsidR="00184279" w:rsidRPr="00665874" w:rsidRDefault="00184279" w:rsidP="00F8094A">
            <w:pPr>
              <w:jc w:val="center"/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</w:pPr>
            <w:r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  <w:t>m</w:t>
            </w:r>
          </w:p>
        </w:tc>
        <w:tc>
          <w:tcPr>
            <w:tcW w:w="1453" w:type="dxa"/>
            <w:gridSpan w:val="2"/>
            <w:vAlign w:val="center"/>
          </w:tcPr>
          <w:p w14:paraId="75F2DEDF" w14:textId="77777777" w:rsidR="00184279" w:rsidRPr="009E60C4" w:rsidRDefault="00184279" w:rsidP="00F8094A">
            <w:pPr>
              <w:jc w:val="center"/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</w:pPr>
            <w:r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  <w:t>m</w:t>
            </w:r>
          </w:p>
        </w:tc>
        <w:tc>
          <w:tcPr>
            <w:tcW w:w="1453" w:type="dxa"/>
            <w:vAlign w:val="center"/>
          </w:tcPr>
          <w:p w14:paraId="015D0F45" w14:textId="77777777" w:rsidR="00184279" w:rsidRPr="009E60C4" w:rsidRDefault="00184279" w:rsidP="00F8094A">
            <w:pPr>
              <w:jc w:val="center"/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</w:pPr>
            <w:r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  <w:t>M</w:t>
            </w:r>
          </w:p>
        </w:tc>
        <w:tc>
          <w:tcPr>
            <w:tcW w:w="2239" w:type="dxa"/>
          </w:tcPr>
          <w:p w14:paraId="6A1F8016" w14:textId="77777777" w:rsidR="00184279" w:rsidRPr="009E60C4" w:rsidRDefault="00184279" w:rsidP="00F8094A">
            <w:pPr>
              <w:jc w:val="center"/>
              <w:rPr>
                <w:rFonts w:ascii="BorelM" w:eastAsia="Batang" w:hAnsi="BorelM"/>
                <w:bCs/>
                <w:sz w:val="120"/>
                <w:szCs w:val="120"/>
                <w14:glow w14:rad="127000">
                  <w14:schemeClr w14:val="bg1"/>
                </w14:glow>
              </w:rPr>
            </w:pPr>
            <w:r>
              <w:rPr>
                <w:rFonts w:ascii="BorelM" w:eastAsia="Batang" w:hAnsi="BorelM"/>
                <w:bCs/>
                <w:sz w:val="120"/>
                <w:szCs w:val="120"/>
                <w14:glow w14:rad="127000">
                  <w14:schemeClr w14:val="bg1"/>
                </w14:glow>
              </w:rPr>
              <w:t>m</w:t>
            </w:r>
          </w:p>
        </w:tc>
      </w:tr>
    </w:tbl>
    <w:p w14:paraId="6F4CD9C1" w14:textId="2E530637" w:rsidR="00184279" w:rsidRDefault="00184279" w:rsidP="00184279">
      <w:pPr>
        <w:pStyle w:val="Sansinterligne"/>
      </w:pPr>
      <w:r w:rsidRPr="002D7EB9">
        <w:rPr>
          <w:noProof/>
          <w:sz w:val="4"/>
          <w:szCs w:val="16"/>
        </w:rPr>
        <mc:AlternateContent>
          <mc:Choice Requires="wps">
            <w:drawing>
              <wp:anchor distT="0" distB="0" distL="114300" distR="114300" simplePos="0" relativeHeight="251789312" behindDoc="1" locked="0" layoutInCell="1" allowOverlap="1" wp14:anchorId="77052229" wp14:editId="1AFC7FA0">
                <wp:simplePos x="0" y="0"/>
                <wp:positionH relativeFrom="margin">
                  <wp:posOffset>-106326</wp:posOffset>
                </wp:positionH>
                <wp:positionV relativeFrom="paragraph">
                  <wp:posOffset>-28929</wp:posOffset>
                </wp:positionV>
                <wp:extent cx="6703060" cy="318976"/>
                <wp:effectExtent l="0" t="0" r="2540" b="5080"/>
                <wp:wrapNone/>
                <wp:docPr id="1099" name="Rectangle : coins arrondis 6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03060" cy="318976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oundrect w14:anchorId="1776A526" id="Rectangle : coins arrondis 6056" o:spid="_x0000_s1026" style="position:absolute;margin-left:-8.35pt;margin-top:-2.3pt;width:527.8pt;height:25.1pt;z-index:-2515271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HKX1hQIAAHEFAAAOAAAAZHJzL2Uyb0RvYy54bWysVEtPGzEQvlfqf7B8L7sbIMCKDYpAVJVS&#10;QEDF2fHayQrb49pONumv79j7IKIVh6oXy+P55puHZ+byaqcV2QrnGzAVLY5ySoThUDdmVdEfz7df&#10;zinxgZmaKTCionvh6dXs86fL1pZiAmtQtXAESYwvW1vRdQi2zDLP10IzfwRWGFRKcJoFFN0qqx1r&#10;kV2rbJLn06wFV1sHXHiPrzedks4Sv5SCh3spvQhEVRRjC+l06VzGM5tdsnLlmF03vA+D/UMUmjUG&#10;nY5UNywwsnHNH1S64Q48yHDEQWcgZcNFygGzKfJ32TytmRUpFyyOt2OZ/P+j5XfbJ/vgYujeLoC/&#10;eqxI1lpfjpoo+B6zk05HLAZOdqmK+7GKYhcIx8fpWX6cT7HYHHXHxfnF2TSWOWPlYG2dD18FaBIv&#10;FXWwMfUjflWqINsufOjwAy5FB6qpbxulkhDbQ1wrR7YMP3a5KpKp2ujvUHdv09M8T9+LflM3RXiK&#10;wh8yKRP5DETmzml8SQXock7Zh70SEafMo5CkqTHLSfI4MndO69eiTzUho4lE4tGoC/OdkQqDUY+N&#10;ZiL17miYf+xtRCePYMJoqBsD7mNj2eGHrLtcY9pLqPcPjjjopsZbftvghy2YDw/M4ZjgH+Poh3s8&#10;pIK2otDfKFmD+/W394jH7kUtJS2OXUX9zw1zghL1zWBfXxQnJ3FOk3ByejZBwR1qlocas9HXgA1Q&#10;4JKxPF0jPqjhKh3oF9wQ8+gVVcxw9F1RHtwgXIduHeCO4WI+TzCcTcvCwjxZHsljVWMvPu9emLN9&#10;1wbs9zsYRpSV7/q2w0ZLA/NNANmkpn6ra19vnOvUlf0OiovjUE6ot005+w0AAP//AwBQSwMEFAAG&#10;AAgAAAAhAHmh+VXdAAAACgEAAA8AAABkcnMvZG93bnJldi54bWxMj8FOwzAMhu9IvENkJC7Tlg7W&#10;MkrTCYF2Zxvi7DYmrWic0mRdeXuy03az5U+/v7/YTLYTIw2+daxguUhAENdOt2wUfB628zUIH5A1&#10;do5JwR952JS3NwXm2p14R+M+GBFD2OeooAmhz6X0dUMW/cL1xPH27QaLIa6DkXrAUwy3nXxIkkxa&#10;bDl+aLCnt4bqn/3RKsBf+/FVueD8WBnzPkv7aaZTpe7vptcXEIGmcIHhrB/VoYxOlTuy9qJTMF9m&#10;TxGNwyoDcQaSx/UziErBKs1AloW8rlD+AwAA//8DAFBLAQItABQABgAIAAAAIQC2gziS/gAAAOEB&#10;AAATAAAAAAAAAAAAAAAAAAAAAABbQ29udGVudF9UeXBlc10ueG1sUEsBAi0AFAAGAAgAAAAhADj9&#10;If/WAAAAlAEAAAsAAAAAAAAAAAAAAAAALwEAAF9yZWxzLy5yZWxzUEsBAi0AFAAGAAgAAAAhAAMc&#10;pfWFAgAAcQUAAA4AAAAAAAAAAAAAAAAALgIAAGRycy9lMm9Eb2MueG1sUEsBAi0AFAAGAAgAAAAh&#10;AHmh+VXdAAAACgEAAA8AAAAAAAAAAAAAAAAA3wQAAGRycy9kb3ducmV2LnhtbFBLBQYAAAAABAAE&#10;APMAAADpBQAAAAA=&#10;" fillcolor="#a5a5a5 [2092]" stroked="f" strokeweight="1pt">
                <v:stroke joinstyle="miter"/>
                <w10:wrap anchorx="margin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1360" behindDoc="1" locked="0" layoutInCell="1" allowOverlap="1" wp14:anchorId="63B8D2FF" wp14:editId="4483717B">
                <wp:simplePos x="0" y="0"/>
                <wp:positionH relativeFrom="margin">
                  <wp:posOffset>-152210</wp:posOffset>
                </wp:positionH>
                <wp:positionV relativeFrom="page">
                  <wp:posOffset>19050</wp:posOffset>
                </wp:positionV>
                <wp:extent cx="6859022" cy="1411200"/>
                <wp:effectExtent l="19050" t="19050" r="18415" b="17780"/>
                <wp:wrapNone/>
                <wp:docPr id="1100" name="AutoShape 3" descr="Mogolie-motif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9022" cy="1411200"/>
                        </a:xfrm>
                        <a:prstGeom prst="flowChartDocument">
                          <a:avLst/>
                        </a:prstGeom>
                        <a:blipFill dpi="0"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w14:anchorId="776173AF" id="AutoShape 3" o:spid="_x0000_s1026" type="#_x0000_t114" alt="Mogolie-motif" style="position:absolute;margin-left:-12pt;margin-top:1.5pt;width:540.1pt;height:111.1pt;z-index:-2515251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C5NeDAgAADQUAAA4AAABkcnMvZTJvRG9jLnhtbKxUTW/bMAy9D9h/&#10;EHRfHQdJmxp1iiJdhwLdB9YNOyuyHAuTRI1S4nS/vpQcp9l2GDDMB0MSZfK9x0dfXe+tYTuFQYOr&#10;eXk24Uw5CY12m5p//XL3ZsFZiMI1woBTNX9SgV8vX7+66n2lptCBaRQySuJC1fuadzH6qiiC7JQV&#10;4Qy8chRsAa2ItMVN0aDoKbs1xXQyOS96wMYjSBUCnd4OQb7M+dtWyfixbYOKzNScsMX8xvxep3ex&#10;vBLVBoXvtDzAEP+AwgrtqOgx1a2Igm1R/5HKaokQoI1nEmwBbaulyhyITTn5jc1jJ7zKXEic4I8y&#10;hf+XVn7YPfpPmKAH/wDye2AOVp1wG3WDCH2nREPlyiRU0ftQHT9Im0CfsnX/HhpqrdhGyBrsW7Qp&#10;IbFj+yz101FqtY9M0uH5Yn45mU45kxQrZ2VJzcw1RDV+7jHEdwosS4uatwZ6AobxFuTWKhdzLbF7&#10;CDFhE9V4P5VeG+3vtDGs8dQDajxC/KZjlxVNdMZLB03JEX933tCtsfxgP1RGRPJ+6LQPVKZSdq2a&#10;muN9UxI5sn4kaTxqwpu9FlB+JlcO64gqyi5haQns4ZyohDFA65FKumUc62s+Xcwv5plBAKObxDMF&#10;88yolUG2E+T2uB9Ymq2l/gxn5SQ9AxA6p9EYzkfpjymyoL9ktzrSoBpta744yZL88dY1mU4U2gxr&#10;gm1cwqTyCB5aNDomDWeo1tA8kXuoMblB9A+hRQf4k7Oe5rHm4cdWoOLM3Dty4GU5m6UBzpvZ/GKa&#10;mnoaWZ9GhJOUikTgbFiu4jD0W2rFpqNKgzgObsi1rc4WekF18DrNXBbi8H9IQ326z7de/mLLZwAA&#10;AP//AwBQSwMECgAAAAAAAAAhAPwFIjfInQMAyJ0DABUAAABkcnMvbWVkaWEvaW1hZ2UxLmpwZWf/&#10;2P/gABBKRklGAAEBAQDcANwAAP/bAEMAAgEBAQEBAgEBAQICAgICBAMCAgICBQQEAwQGBQYGBgUG&#10;BgYHCQgGBwkHBgYICwgJCgoKCgoGCAsMCwoMCQoKCv/bAEMBAgICAgICBQMDBQoHBgcKCgoKCgoK&#10;CgoKCgoKCgoKCgoKCgoKCgoKCgoKCgoKCgoKCgoKCgoKCgoKCgoKCgoKCv/AABEIAU8Gc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4+23X&#10;9rKkWqSXEbTKpVtQMbBgpJ4EnBHvwcGo7O8huWjnOoyr5k0EdwG1AsBwX3fLJwM03UzfWl3I8vkq&#10;32ieSLzJuN23GDhyPzx+fNSLuivory0h2MvmJcJ57fOqwjjrgj35Ir7bl2sj8xlJ825HHNeJbwxH&#10;UCrKysQLmXJzKTu+UnPpTjfzM/2m119opJmAaOa6l2kmUD+8QDwQCcUyGRWjt47sAKstukyySv8A&#10;LtRiT047fNge9LGt1FHbySwtNGfLDeWzOGOWYHOzjJ9DVcoc0u4/7RezxPC95y0O3yWuNuczclc5&#10;JPHb+VRXd9M0E15/aJaMxS7Wh8xym+RcZ2joMHuCKkjhubXdC9jJcW6rb+ZJtbzI1DFt3EfP4c96&#10;huYZZbUmOJjvtY2WS3bDMPOBx/q+e3of50Wj2Dml3LUkssd7N/pg2qyr+886RGxEexRj1PPzdu1N&#10;hW8WeGBrVQFlj+9aS7SojLcEpkYP5U27hmkkmX5pi3nNHI0YXfwFYH9weQOnJotbFUucpbbRCZ5I&#10;5fLw2FTbglYhyCc9MGptyq4Jyk7JlzTBfMLctc7cLGys0Mm1ssSUJMRIPHA9K6nQ9KkkeSbb8rQo&#10;Z7eSMbdpYtuGYevPpmqGhaTcQnF3pbMskahXHzRsRFxz5PQ57nr6V8s/8Fdv20H/AGZvhFa/Av4e&#10;SyR+KPGLqlxcWrMs+k6cEPmSDER+dslF44yxyMA1w8k8biY0ae7f3Lq/kfU5DlVbH4mNOPX8u589&#10;/wDBc79rH4z6/qGk/Abwrp2oaL4EmsxdyapDFIH1m48xhyoiP7hQOAQpY/NjAFfnTd6z4nl82KfW&#10;r7f5bxpJGkm114AxiHgj9PSvcf2lPDHwRu/hP4f8Z6T8X9W17xMLe2iuLXWDIzQMHJMYPlkDg+gr&#10;yL4f/Dubx34kktrnR0jsopVa5ukX5XDSjAx5XU46j3r9AyXBwp4aFGnHXba1/PU/aY4rLeGsjlXx&#10;DUYUldtrfpt1bei7nTfC7wv4j1rUZNe8W69qCafbSSNCrtKhlPl7M8W/KZPJ6H869fl1HVbRLeA6&#10;/e28sJjt2eG+K/u028/cjDBdw7n8KzoNPsl0+TS7XTFhFnC0UKRoQu1pABjMfPIPSrk9jKZ42t7I&#10;Ry/apX+WTaAAuwlc7c9B3xxyO4+1p0cLl+Hc6lkkrtu1lbVtvsj+OONOMMfxdm0sRUvGnG6hDpGP&#10;nbdvdv5LRJFiLxVr8EUiya/dSqIwwb+22BCNL2/e45H5GvaP2M/GPw3i8beV8SfEExt5LeWdFn1K&#10;RvvTBdoPmEZ2jsB68V4TbSzwahGrxW7Mi26SR/aCCygE5X5zg9OjH8qs2Wo3dlptxpmmadDIt79k&#10;kjbzH82N97N8hB+XPcY59a/lTxE8Tqme5g8HgPdwtN69HUa6u1mo9l5Xe58dhcwqYbFxqR15Xs7t&#10;P8T7p/bz+NHwLtPBZ0n4Ua/5LFZWkFnqMocSYUDO18fL7mvLf2cf2VfiV4/ih8X/ABZ8balDoO1p&#10;rXQ5tUufPvE2JgnL/JGc525JPsK3/wBk/wDY8MEVn8WfjBbLJdSwmbQ9JuppD5HmS5V5dwILlTxG&#10;eB1I6V9S21rLfXw0+aOWNZmbZN8zeXmQDrs9uhzX8P8Ail40YjFYyWW5HJKT92dRbXvZqGyv3k/R&#10;bXP6X4O8Oa2eVo53n9Pki0nCirpW3Uprz6Q+ct7FWytrXQ7EaboyxWtpbvKsMMUpTysIFHGDx7n9&#10;TVhr2a2uka91Mxr9oUyTbpfL2pGM5YbQvIznJFHxKv8AQ/htZyajr+s20lqqzGO+hVipdnwIyNn3&#10;j0HY180/Ff41+I/HmryW2mGbT9LhurlTFCQ3mAL/AKxx5eD0HAJHJ7ivwGjkecVsynRxEmnFvmk2&#10;pa76NNqT+fzZ/TGQ5DUzhRVGPLSXW1kkuiVt/L8jufiB+07DbldE8Dut15ki+beTLLIq5di3lEx8&#10;n0JyPr1rgNJupPHPjx71GvYLWRVaV9SaZpYQZP3hLKgyMDIx6iuIS2ka2jjntvlhWMSBY1+6EJDA&#10;Nb/mK5L4i/tFeGvgdZNBcRLcaxdLbwpp9tlGk/j+YiLCKfXGfzFfp/DOV/V68MPh6bm2031k7dL6&#10;Wi769D9Zy3hajTj7DAQbqSVr6Xd+r6K3yPZPjL8XrrxD4iur1tWFrptmr20MUrOirbqQqNuMRB4y&#10;SfXOa8E1n/goxp3wo8R2954CguPFX2O7kabzGZIY+xG4QlnH0wuR17V8xfFX41/EP4v3h0/xtHPD&#10;atMph0uEMsaBpDzxAC7A4+Yk+uBXVfs5fCKC+0jU/ir400yRdL0KxVt3klftNxJJiKEgxdz8x6cD&#10;PNft+ScF4mpjljcwquVVvm5Yu0Y211fW3bbofqGD8PsjyPJ080SkrKPItFd6JXtdtt9PvO4/bp/b&#10;p8aftTeKLeSy8LyeFbK0B2WlusjRysqEbmxAccnPJI78V88W+q+IpLm3K6xqEcnm+Z5YWQYxG2f+&#10;WGCDnofbmvd/h9+y3D8fL6Sy+G+ky6t4ivZLxo7LT7GRjIrEEOcRFFTPUkgDPavp39nv/ggDq+qR&#10;Q6/+0v4uj0SIeY39g6DtnuCNgG1pni2Rn6K/sa/UaGU5lmVZyowvza3VkvwVvwudNfjfw18N8njh&#10;cRVjQVPRU9ZTfotZNdm9PNH5zxa/4nkRbebxBeR3DyQqrNcSR7nQl9h/0cYbr1rvfhv+z5+1X8ap&#10;gfhR8NfHWpR3Ublbizt50tfMdRgGVxEiZznJOM96/aj4N/sC/sV/ASG31H4ffs/6JLqkMjMdU1u3&#10;+2XRaOPGd86Er1H3Qq16xLqj2YW102xit4Y4YUWNHVVQA5AK71/A47dT0r63BcB4mor4irbyX+b/&#10;AMj8K4k+lxlGHk4ZNl3NvaVWVl/4BG7/APJj8sf2Y/8Agnz/AMFUPhrdf2xbaRY6CjySmR/EXjtC&#10;QwUKMiCWbkZPQ9Pwr2z4w/8ABOn/AIKA/tCW0dr8Qf2kfBthHDcbWFrfahMxRYT3Kr3Oe3419pL4&#10;vkkSYOI5I5PMMm2VtyM8qjkdSMfX2NV5vFl9Au2ZmMYa5G77Q/yKflXnnjPOeMV9NR4LwsKPs3Kb&#10;j25v8kj8NzX6RnFGPzJY6OHw8Kq0UlSu185ymfnbB/wQP+Ofk/Yrv9rnSV8ww7Xjt7/smTz5y4zw&#10;eOazbz/ggt+1LBs/sX9qvw3qQjZQrXVxqMT/AHGOTw/qOehr9JG8UTSXjMJIvM81yw85wXCxAZ+6&#10;c4JPI9aQeIb6RJ9qzLLb7xuZWKuBEBz+75+uAeKHwJlTVlB/+BMuH0n/ABMi7uvTfrRp/wDyN/xP&#10;zCtP+CHX7ael6pbtqHxD8M6hADbqsmmeJp9zhAWORLDGM/iam8W/8EgPjV4c8MTzSHXXuodKG6K0&#10;mu597s55UwbgeMcFSa/UJPE9wZ/Kng8mbhgrA7JVEJ5BKdfXnIzUmneJb1TiKaSPdb2yxxsu5GPP&#10;yf6rg9+lYy4FwMYvl5vvuejS+lFx1UqRlW9k7doKN/XU/n/+Nvwp+LfwY8QzaD4qttYgkiEnkrfW&#10;l3HKRkLgM0S7vxHWuT/tfxFC/mxavNG32qcrI32iNiEjG3PyY7454r+i7W/7A8Z2i2HinwxYalbS&#10;Db9n1CzjmjYtIcowe3+v1/WvKfHP/BPj9iz4paPc6Td/s+6Npsl9FcSM2g25sZYy7AFlVIghYEd1&#10;IPoa+cxfAeMptujUVuid0fs3D30tchqU4U81y+UZaXlCSkn3fK1G33s/Hj4HfstfH7496dJP4Qlv&#10;5rfyw6nbN5kZEXIwYfU+o/GoviF4S/ad/ZT8TQ6Xq/irVNPkyqRXUFw4SVlDEI6iIAnPBDH+eK/a&#10;r4Afso+Gf2YtNk0v4QIt0qRska6yu2ePkLtMkcADqR/sD6mvg3/grJ+z1+15488T6h4nh/Z+1DUd&#10;FNxNK+oaFGt6g+QAFo44zIvXrjHrjkDyM04X+rZXerFzl1VuaPzPruEfG7BcZ8YSwH7mODkvddRq&#10;Mn5WlpfyTZynwB8TfGfxP8ELz4u+MviDoV1/Z8KiXTLhXgvJQSSQrCDDEjHG3P8AOqHgj9sT4b+L&#10;5jbHxLeaRdeSieXqdo6I2ZCfv+QU/E7SB1Ar5Fn8C/Enw94ennuPC11bWu+AXFrJDLGFZUwwKmIE&#10;EY59M1gQW5skW/8A7Kw0aQ7oWjy33Cw5ERyPUivyvOOCshx8V7OnKjO2rg7Jv/C7r8PmfrFPgHKc&#10;dUr1ZVU1KV4ciSUF/K909fQ/SpdagvFtb3QfE32+OS3aSVYWYofNbBxmDDjPcfhTLfX9XsZRNa+J&#10;LyBo5EaH/iYFSUCZJUh1PsRgdOlfnz4F8ceOPh9qELeCtdvLOMrDuhSXKnL+YMp5e08dc817N4D/&#10;AG6tfsIZF+JfhCC4hP2gm+0y4CNtbAyY/M6567QPZc5r85zXgHOsK3PCyVWPZOz+53T+TfofM5l4&#10;c5hhU3h+WqvRKX3Ws/k/uPuLwN+0t4/0h7ay1+4k1K3RYnQzakxdRtLcPv3YJ6bs16l4C/aA8EeN&#10;vs6jxC2n3d1DCGttQuWT5mfJUNuIOenXt0FfLPwf/al8N+KvCWqeFfh54q02ddRiKzQSYW4ULCOo&#10;b5lYH0xV+CS5F9HHdJhs2/zGZ/mKR5b2zg46nOK/Lc44awfuxlzU6tnzK3LZ+mvMrdbRPyHNOC8L&#10;VxFSFej7GSejWjem7i1b7vvPt3wbfaYbqOPXdWmjVF3RyLeS45k9S34dCKs/FBPB/iuwbTXS3vLS&#10;4KhkmZpEZTKODvOO3fn0r5L+DPxK8e6Lrum6HYeIX+yTyW8U1q3mTCNiSzYj2lgT6DAr2qb45fD6&#10;y8Sx6D/a8nyXMCNcXVrJFC0gzkcpujOeueAa4pLiLKeF6lChShODmv3qt7VPdWSal03V7H5fnHBu&#10;KwuO5be0Ti3ZK6t15k1+Gp5N8Y/2C9L8SxXep/CDxpJod5Krs2m3V7NNaszTDBQqC6dMcBgOmMV8&#10;x/FH4Y/Gn4SXDR+NrDVLOF9Sl8m88+5eE7VOCHAdCD6YXsCK/R61u7TUNPW5s7dWjxDujHO1jLng&#10;hOnuAR+VQ6hpUOp6TNpurWa31rIbn7RaXcKyLJGzYJGYmz+Iwfxrv4Z8ZOJcllGjj/8AaKa097Sa&#10;XlLr/wBvJvzR+G8U+DfD2cc1TBN4aq/5buDfnDp/260vJn5erruvlluFvHkXdh5ooZ85ERILDZ13&#10;YGR60ttr2v2IVjqk8a7LZZYolm6OdzEKYyCQfxr7H+NX/BPb4d+Lbi7134dkeH9QkjmLWotxNaS/&#10;KFDBBCHj5I+6SBzha+afit+zP8aPgtI0/iXwZNc6fazov9qaazT2+EiP3j5B2j03Ba/ojhXxJ4f4&#10;gqRlgcS6dZWai24zT8tUn6xbP5z4m8PeLeFpOeJpOdL+eF5R+fWP/byQeMPiN4R8QeHtDtfCehX2&#10;l6naeXHfap9qd1uZNxfJVoRgcV0f7OHxNi8N+NvO8RSFt7KRGd2G3P8AMw2wjsO2etePrawG4N1b&#10;acfl5lzCxVwseRkeSNrAnHakWyItreaHTmYpJbnypISemWbaREDgZ9D071/SXD/jFnmX0fquZxWI&#10;pPr8NRektn818z5GnmGIp4qNdbq3ktPQ/ST4pftTfBDV/hkNL0nTIxNMrbmSzYSIwAAOPs+T9cEe&#10;9fnz8avCtl491m81iWHULeK4uZ/LuokljK8BRz9nPUjpyM9DXqX7HXhrwV4s8Q2Vv4vt7eaHeUVi&#10;WBjBlGPvRDjjoeOK+rf2ifgZ+zVpPw7SXw61nI15E6/KF+Vi/GdsfHIxgmv2DhbjThGrTjHC8z9o&#10;9VNaxfbt802vM/RMPjM/zais1w1dUZ0tuV8svwav6bPqfkh4z+D/AMR/D0txf6R4gvtU095Fw0d1&#10;IJrd4VA+dTACOo+YHBzziuZ8A/Fbxn8PvElrqsXijUJFG2HUrC41h03BpPuHEo6AZDY4PHpX0/ru&#10;lQWOtXsdhao9skt0YZM4IVtqYJ2gY9+nB5GK5zX/AIf+HNajRfE3h2wk8yaD95I3zAqh/iWQnHTr&#10;69eK/UHlsXJVKLsfXZT42VKmBnl3EeGVenJOMpQspNbaxbUb+aafY2rDx7Lr+nNrmm+I7rbImc/2&#10;s75SSXaekucgLznPTtXv37MH7ZHiT4K3N1Y6trjXFn58zxtNdSkOu5QOjHkYP1r530aytdOttPt9&#10;IsI7U2v2ZUSG4bbtLSMSMNyD6Emu8+E/xhg8EeHdY8K+KPA1rrmk6xb4uNLu53U+YZspIrBd2FGe&#10;B+Nc/EWUf2xktXC8t5taWsmpLZp+T+9XXU/HcHmH1HNXVwlSUIXfK5atK/u81nvbe3U+nv2nv+Ch&#10;/gb4jeDpLHRdQS1uFhmVVW6mCsdgHO1vU55AIrzz9gr49apH411X4Wa/q+6LVWuLrSfMum2idVVX&#10;QM5OdyjIx35618v3rSx3E09pAZLf7RMyrDO8y+W0oUAnYcgKuM5B478Vp+ENf13wD4z0/wAVaZZy&#10;TtYs1z5flnzAvnDdj93zxkc1/nP4iZbiuKMtxWXYvSok0vKcdn96s/K66s97KuOs0w3FOHzOtL4G&#10;lJLrBtKSt101Xmk+h+otpqmo2E631rfSEQMxxHI7uu2IKRwvPPrXF/tG6n4nufDln4xstcmW40qO&#10;EySAzEMjtyGVlb275+lep+HfGPw68R+Ao9XtbYSHUbKae1uI1O5UdAcH5M5+ork/FWjyeJtKv9CW&#10;MtHc24jXzFGUcRbgh/cnI985r+O61PHcLxwscNmKqqq05U6cpe5La007JNbPzP7kyXGUfr8MS6do&#10;prVrRxe9u+j0PmPxJ8TPGviyOK11KdZFxGsbrbz7CGkII+5xxg18gft3WnirQ/E+n+OdI8SXVrBq&#10;0c0czRtPtSZGAXrGdoKcZHGR7192fDr9nG71026T6djE0PWH5kZQWZSVhUgH1Nc5+1z+xReeJvg0&#10;81xpLSfZWjnjlXLL/rSSf9QT0PI//XX7xwplPFCzelmE+ZxlpJtvZo/oLhPizhvIeIaNJtKLfK1Z&#10;WtL+k/kfmj4S8d+I9O8XQ67Prd5IxVjJBI7eXKpcDGWhHJx6H8a/VT/glh+0Np/i3W5vh7FdfNea&#10;bIzRhWLJJCBj5fK5O0njH8PfFfmP4q/Zb+KGj/bJvDnw71K+sYdgma1sZGWIlssVfyT6E/xfSu4/&#10;4J1/EHUPhp+2/wDD7VLoPHa3OsyWN59phYFBc7ogG2xerDqK/e8kxlfLcxp+0TSckr+rSP1TxS4X&#10;ynjbgrGPCyi506U5JK104xcoppbO6Vj9vtctngKpJGzCKPKyLZsAw2HKnEPHP0PtXNyNfaa8MU7y&#10;eXGkLKPLYN8q5JB+z5OMfX2rr/GGnF7i4efRgyNEzeeg/wBjHI8vnr9ePwrktRitIruWzu7PaIFe&#10;VWjXAwIyD/yyx3X3/Kv6Dwb56Z/ktmMXGo7dyi7Sw6VmO5cvHH+5minCl1ky2ATGmeOcbs08Xtys&#10;koi1OSfEc0kLf2iVxtQfNhZMdeoIFINKufIjjjslEizW4yr7NxQdBnbzz7fQ1FOLm3KoogaTySEV&#10;5T8yvKN3RiM4z3Bz0Ar0IxjseZzy7ksd1FNtFvqEirLJKSr3pfayREDkSY5JPbnvSR3d1FJbst62&#10;YdgaNbuRSMRt6HkH3pLgymW5urOBlWa3uPMiad+W8wAd+o7EA5xRLMG/evsjXdM+6SZ/3TiIKDnH&#10;HzZ7AEUcsewuZ9x0F5cReX9j18/vWQ/Z5bqUgnYzHGWIyQOmcfypYry8O3zLstta3aSN7naygI7Z&#10;Gee/r0pJIrqORYZYZWWRSitHuYIyxAZB2ZB5PfHtTStxZ+Yt1Zu0Udxj7QsbZjIhwCQIunPWjlj2&#10;HzS7h9qufJVJtQP7zyIlkjMzLy5Y52AduMg1JPPdO1x/pQ2yTSgJIJpVf7gH/LMkDjsTzUYs52uE&#10;VVYNHdWpZrf+L92wz9zBwCT19OlNMM91G0csKzbgD5iqq+YjSfewYCN2fqKXLHog533JibiItI1r&#10;t8tZ23SW8p+YBQrA7PQn16e9Il5dw3KMLpQ0aqFHlybZF2dMmI8gnoeeRVYQYiaQQxxstqy+cYyq&#10;sHlwCdsYHGOePerV5bXUMs0OoaRIVkkdl8zLBuVHB8jJ46c/nRYOaXcRlu4Y5lt1MiLMpaGSM5jZ&#10;UHzLmHOOMcAfhTlS4uIIzlvJZYdkkdq7qT945XyD+dQmz8orGbKbK+cwZYzvxjaM/uefrx060kdi&#10;ttqqhrKNFa8Ty5mhZS4EZVhxGRkHr+tPliLmfcn8ye6kxLuWSSSMfLAwDkOTkEQHsB6jrnFR3E93&#10;Kk0FzM0bOkkSyMrR7d78Bv8AR8AHAweabb6Y37qOfRlhPmrtOPkJCuenlnH8velghivokdbILNHJ&#10;DFtYEKedwODF0x6cUcsQ5pdySa+mFxHPJezQ7pP9KKzBR8oZdzDbHkHbjIz+dJb6jdQQbry7mkWN&#10;oVlYaoem0tjBkKkcDBHYmmTWFxIsax2ojb7NIWG9R99ycYLLkEn8OxBpTdPFfTSvBHJ+9fzo1mO5&#10;dsQGRlue/cijkiPnfcA+5Egi1JmEa2rRq107bwzlmH+sPt/k0ovJSzSDUmaOeMAsl3LwTIecbgPU&#10;YzmmxGXTmMKws0CXiOqLO/yqsIzjqfXjj2pU3NJFGHjD4tkRvOcFwAWZc4Oeg9xijlFzvuPS4vUb&#10;yLbW/tEO8Yja6mZwDLwAC3I4+tRvdXcsIP8AaasZFdUla4wVZ5s4IA49Oeakt4bmWWOCaCbevluk&#10;gDNkZZsfc5HPf86jsPNdbNL218uSSOEQz7T5cvz7iDmPgj0OKOWPYfNLuTLd3IvS73bbl+1Tr804&#10;jYduRgA8Hsw54zTIGumgjgDrI0aqVWWOZ3XEXZvLB69j9KggiuAvmB5IVazmUiNdyDMmOhj6HPv+&#10;NGo20pjkeS18tl8zdlV+SQKAODb8r+v1pcvkHO+5PD9ryjLAsOZLdd32eZWT5dx5CdmGc9KdaXV3&#10;M+Z5A/mgB4TC+UbeWyP3JyOAc9Oait7eVLgiC3VJJbhx5OWTJSEjj91jOTkY4NDWoeCOzudMk86H&#10;hW2EMuI8hh+4H0PHenZMOaXcXzLyGG33kSRfKqXDLhkVnA2t+5zn6kZqV/7TDfaJC3mxq7r5lozI&#10;2WwMMYODjPGf51HDYiWcwSWLrteFZGWH5flGTuHlcfmPoKgsbB0tpLVdOhEn2EDyvJYb/wB7kcGL&#10;HI9DRyxFzPuWcXDuXtFmVlgmbabZwRnAxjyOfxGeKPtlx5qP522aOdpjtVh5gSPa2B9nxkdxUJs5&#10;EY3KaUsbiPiNgWJBl7HyySePr9ac9ql4PtEGmqwmhmeSI9SHZV/uAg5B6kUuWI+aXcHkuI5pLa31&#10;SeH92ot0+1BVLF+VHKFSPTA646Ypz34nSGC5vZFWcELINUbljLjdgyZzgev0pws7pNQkngiRVW6V&#10;iWlHO1CDkb1OR/u9OoaotNMckEdrLFHJH+5VWW4bKnczEHv19qrliLml3Flu5W/05dSIOLpZM3Dn&#10;ad4VW4cnp/OnNcsVmtp9UkjHmyvG6X02F+UYx8wxyc8Z61FC195VvFchj/oscfmtcPjcZNwyR9Dz&#10;noegpyh7h5DAFDMspZVkZWy0oAbG0/wjGehpciDnl3HT3+phJGGsrNH5cqrNHcSEjCIpzuPH4jFO&#10;uLu6E8zi8iVt8hG653K6iEL2HXntUc6XdzayXq2zoy742WaFtr5mHJwnBwOwGaNR3Si8t2svKlHn&#10;PNbuD86kqAUJTnIzyM/SjliPmfcu6kl9axNsJ8uZp9ymFgDk46/ZyQev+NVzNLLcTP8Aa5PLluAV&#10;bzCDFJHtTBLQDaeR1bB/Orl/ZQpstPsA2XQwvyH5GLsRu/deo6HiqLWatFcPHaptaO48uQt2d9uG&#10;+VRg4+nvWdNc0bsqbakNtL28drdP7Tmk3+VHJby6gYyGL52/LJ1A6N04pwvzPvne+mWXfHFOrX5Y&#10;YeXk8SDoPypjJcWjQi42J++R18ybO0rGeDh249yPxNOt3laezuEh8meNoFmC3DcjYzHvgg+nP9K0&#10;5Y9CeZ9xtzPOlvNGupcq0jqftUmWBkXBG05P4U+e+laWW8t9dkgkbzF2yXc208hQD8x6Z4OBTbeQ&#10;y2wjngUbvLSSN5ZGG0y7vQcbc84yMdaQPdLFHdsrXEbSKWaORpFYNMOcbenHUHPFHLHsHPLuPuLn&#10;Utsyvejc0M4EbXBVWyyjIJz2HUUXt9cIJrhL5mRPtDBYmd3j+UIPujse2Qaa9rdW5eN9PkuI2tss&#10;rRsJFDTZP/LPnGD71HqKNeW801sCVmtLlo5I/vYMgwD+7+nBwTz1o5Y9Q5pdywj3Md0pGpERxxQq&#10;2fOZW+UtyrIx6n+9TbeO8M0MDQrteS3BP2OYoyliWxmPjBxS3KXjXMi+W0nzHa8kYB3LF9xv3LZ6&#10;4yDUFpaCO6hX7J8sMweOTyfmUpHkqSkI5z09amwcz7kxvL2SBWN35e4F1YxSFQxlGVJMR25A46Cp&#10;H+1zNK9vD80kR823aP5ZFZ+xaH72O2Kjt4Lm3hgnu7LdDJBGomGWj6Fsk+Scc9QT3qNLGOFY4005&#10;vLa4h2ptbKfxHafJJx+B61XLG1w5n3JomvZ7ZpFMjJ+83+XCzFGJ2jK+Scj6j3pJ5JNkkUyt+7gZ&#10;I2S1cKy7MbeIMg89Oo9O1Vr6yCK1wdPUiS3AaWWF1ZGMuQDtjOCRjqO9TXli8txcbtIBjfeftEak&#10;5y6Dp5fJzQoxDmfcmlubuxusXDyCOHD7mjIIAixuyLfkc/8A1qjZp4bGOMX0izRqkX2i3mC7kJVs&#10;jMabsZz1J9abPbxTG4tZLFY2gjl2vGpwd3y8Zix1x05qR9Pug8aLYqkn2wH5JAudqbcjdtyfb8xS&#10;5YhzS7jRqNyTME1CSVTHI0Tf2kRhS4GceYRjGc55FJLcpNA6W2pybZobiSPfeM2H4ULxJjpntTEE&#10;8FxDF5MbOscEflNNy6mXccHcQDjsDnjt2JFkWO4ltIW8u4gX919of7xmJzjnBwOwp8sQ533Jpb6e&#10;GcXCXr/u2lDKt5MCMRDg4bHHXk496abu4g8yCx13f8rM0Ml1KTxFztyxB5YcZ9cUy6lSUsf3aBln&#10;aFpJ3GxnZVAz2/iGKkmhuZrlrWa2uCjrIVeMMdh3IvB2egPHPSjlj2FzPuLLe3SZeS9+WOZi264w&#10;0eIcDjBJAz3/AKUkbTm5hhkv2JkuoV8yPzipCxc5KBcZ45zj1pk/nqkn2y12/vrkR3SRttViAoVx&#10;5fH16U429ympL5LSReXfsXeDGP8AUfex5eD+dDjHoh80u4iTXdwjK9yD50m7y5lmlHMnJDeXkcDj&#10;k0rNd+TJNLbAMtu4zJazAhjLt4IT+7zUZt5pYgk9puA8osVVeUwWDAG379x+RplpbyAbzbRpIywR&#10;ElTGsm594OViAwQMdOtLlFzPuWzc3Zu5Fa4EhzJGY2jc7wQFDKfJO48/UVFcy3SQNLEPMhWeRvmj&#10;+aI4xn/Uk7eo7AYp0loXVrC/0aT55twV1OSGk5wRAMkDkcnNRLZTFltprGVpPs7fvkhII3SfxDyc&#10;dB/s9T1pqKeo+Z9y1Ml48ikBlAkVoZPsrPGwVe/7khecc5Hf0psBlmljO2ZZWnVyv2dhghDyP3GM&#10;HPQ8e/rXhs44L9gLG3jLPcld0TL5iFR/0yKn8x1pq2EwSMyaMsLr5hUNyp2xjIH7vj6Y7UKN9w5n&#10;3JluLueP7O9y0UzmJI3KtGCylm2n/R+Dz3omv3adpU1KaFZI5HYfaQiiRlGARiPbnOcgYzz65Eij&#10;uVjvYdPVZvtHzI64z5cZB4MYPcegpraXcgrHbWix7LeFG3TAYw24Agup6Hj9DzUxhFC5n3Fk1aaO&#10;1IvLyQqZHDTDVCCWWMDkGTGQSeh5qSSZ4rjcups32a824a5fJjWHIOfMPcnv2qBJvM89JI45FlM+&#10;9VkIZS8ijOM5I/MelLKbu3i2TR7olkutrfaHOEPygd+MnPbGKfIHNLuPguZFPkT6i3lyvCDIl9Ng&#10;fISTgsMZ9jwadb3upJ5ZTWftEcYTn7RKZF+Rm5yfcc8g45ppZnvW2GNZFkLMPOfdIqxAZ6HdgseR&#10;/iKQxXbQyq9tIs1qH+domPmDygBn939cECnyj5pdy2UvbnS4rq3uWkeOw2b1QuDlh1xCwJ49cjPS&#10;q5vbgTo6XDB42llaP5sOrEJkD7Pg9OnqavLFItmt6dKTzIo4QVjUnfgHkfus/wBaz57GCWUJa2QZ&#10;ZoV3KTz88pIx8g54PU59jWcUne/cqTaSGpcTwztbQ6tcJtaMQr9sCqygc7TuXkdMEAmnxXj3TWdr&#10;e3UsfmRxPG0eqMVzuZieZA2Dj14phguYpbi8WJfLa4mc/vhhsrg9HBB9eM89CeabEUktWs5oY2Cq&#10;vkzLMwHyQk4POQcmtOWJPNLuSRXMjxx3I1LHnW/7zdcN8jtNnB+c4z9cfQU03Uk0XkNqs8JVpDHI&#10;l5NwTLgYyw5H0INSRTzm6hjvBz5dsPN+0P8AMQu45PTODjqc4561HZR3MyRtbhQxjj3xxzMCrmQt&#10;90qcE4HGMUcsQ5n3HSXuozK5fV1dG3BZo53Ix5wGDuJ2/iKL25vZnuI475FeR5jtW4L7w7hQRtB6&#10;Y7ZApsMdxPBDeQWjrukhRopoW2n5ySfuHBznpxxTZW+0xS4sPKZdpmt3BJVmmJ+X93yOnIyO9HLH&#10;qHNLuSfaJ7l2kivZBu1LG1mnVkCL6EMCM56KKVHvGljkDed80aySx2kpP3Cct+7wefx5pjxXkEcm&#10;BNIPtFzI0ci7sqTgsreU3POOgziorq1kt5pGey8zCvlRErb0CABhiAHI4zzilYOZ9yxHc30dvGhC&#10;r/o8Pmxx28uTuO5iFMZBP4ZoV57iCIPdbmWRRHdxRsckybucwjA9fbtSRWN6rFLa0aZbWSFdse4l&#10;dsXoYT8p9fU9aBbwNOt9BYdFBk/dkq4CZw37kYIP0otFi533HK2pyXE0AjWOZlzsjU4cs/LKVhHY&#10;Z4zSXTXAWVGSXy5mdmX7GyuhxgH/AFHIHTP61EunmSygKaUXaPyf3M0LEfeLHafKB4Hpn8aS2szP&#10;bQLbaXHcL5kiho9ylA0vBBMQ4/Timox7BzPuWJ5buJHuIWby5LiXcWhIU/LjvbnGe3Udwe1IlwHa&#10;Uz3LeThVZvMIMDRKOpMAxj1yBzURt7eNPJfTF23ZkXiIgoxkwM4j9fU4p7WO03DiyVo91yyyE4wC&#10;NhB+UADr7e/ouSPYOaXcYl/eLHG7apMxOFmil1ArtLSDC/LIOMZwcU+4vzILmf7fMs0SujI2oM/y&#10;tIFzgSDoo7/pUf2ae2jhW5VY1aa3+aSXIG0Z7O2RjuRx3JxxJH5k5tblbfyriN7cuY7g4Kl2Jxhs&#10;Ee3TFPliHM+4XszoLuKPU/453jZbqX5lwACNrZz/AJ5outQk3yXaa21vKvmLtkvJdpwuMHDHuepA&#10;IqIyvLavutlG5SGjaZyGVps8DA4xn6U9vtBjaaFGmjaSQfuXaRSrTBf7p6AeuRijlXYOd9ySe61I&#10;mVXvV3YuPv3GFc7AM7jn8xTTdyKzTfbWaOFnYpG0juu2Lb/CuepB7Ul1Ddo8kaadJNHJbSM0LK3m&#10;DdIASvyc47daZfwieOSSFmKy2915cqAq6jC9f3ZP5j25o5Y9vwHzy7kkb3cclvi/f5LWDdIfPYNl&#10;txBRlbB/EcURR3cirCYI2WQx9LSYoQ0nzY+TI4wacY7wXCrLG0n+rXdJGAUdY8hD+5PHPrmqtpZn&#10;7RBF9i+VbiIq3lDKMq7iCUhXr2qeXyFzPuWJrq6kjwbpYVkaYr+7kKo24DBzGdoI/A1LNLdTTyS2&#10;o/eSQuzQNHhJVLjgboRz6cc+9RWcU/lW93cWLSQyQoDNGS6nLls/6g4PqMiof7PaG3+XS38uYxbY&#10;ljbKsWJYq3k9O/Q01GL3HzPuWY3u5IW8uJ9qNKJPKgcshACjI8k5HsR/KkDSwBYrjdiGEiNo7NlU&#10;/J90gQcHP0I9D0qrqdimZbqSzUq1vNukuIWDIzSZXJWLj0GR61Nf2Ujz3UkujI0bKzedGOOgHI8s&#10;ZwSeeox0p8vvBzPuTR3N1p08KXBk8uEROP3TBgEQ5ORb5IH4H1qGSa5i00Ri+maSJAI5IZwu5Hbd&#10;wTGmcA5xnIoZId9xZ3tiq/Z1lkSSNSB9zacExYzyOmTTv7MuURf+JeokW4h+ZZNu7YnbJXnB9R9D&#10;U8keYOZ9wbU7tJZmj1N51WOaSNv7SK7RwNwxJjqDkGgXMUw3QapIqSLcMA14XCske0DIkI7ntULJ&#10;c28kdu4gaRYQiq0pAYNMCQDvIzj0OfQCpJjcM1xc2NuRHcW8haP7Q/3zLwevUdiAarkiLnl3HG8u&#10;opo5UvG/c/K0aXkqn5YuQcHB555NEd3dRBfsGvbvMXLQy3UrZxGSdvzEd+me3FR3kvnKzgxxhvtD&#10;KzzP+6k2hR2O3ktwQAfeppYroSG0mtZWSRZFjZQzeWQiLwdnXrxzRyj5pdyxYNd30ctq92zO0luF&#10;jLMzLjac8o5A9yO9V7ye6AmhurloywaJJNrR7d8gwDi374GPQ1Z0u2uri8ayn0+NkF2ds7KQVZVU&#10;AEGPuAelV7iCK7QOtlsmSSGIB1IDYbcD/qs4xnpxWf8Ay8ZV/cuNlu7hZY7qbUJ7f95i42yBR8oZ&#10;QxG2PIO3GRkcimQ6jdw2zG8u5JFjaFZZE1Y5+6zY/wBZg9AQR680kmnTusaW1osebaUsPNA2733Z&#10;5Zcqfx/A0qXTxXs0pt45MvIZkE5DDEOAwyTkc9iR2rTlj2J5pdx28+X5EWpO3li3MavdMdysWcj/&#10;AFh6celNF/IZWP8AaTslxCo3JdTfxStz94Dp15z9KEaaxHlxx74UvFZVWdztURc46+vTiiOOTzIY&#10;1ePzF+zIrfaG3SAbmZc4O7sfUc9KOVBzvuPjur75YLbWzPHx+7a4lZ1BlOMZPIGOvJpJLq7lRWOp&#10;Llo2CzNdYId5s4YY9sc8/nS2sFxPKLV4J1kTy5Fl2lgR8x5OzBXnvz71FY+ayWiXFiIpJIoBDMFO&#10;yT5ixHMfB6cHFPliHNLuPS6uDcqXvWVhFczgfvwjZOFwQABjB4IIpyfbFgjgW5ErIoKxyRSswxEO&#10;jCMd/WoIoLlY1mj8yJfsMy7Qm5MmfoR5fGSffsaL63nkiaR7faVaUHKqQknyqODb/dP4HjvU27C5&#10;n3J7eW+Q8hY900KKzW8yMB5e4gkR/wB7PtS291cyuyTMJFk2mSEwurIQzMSB5PIPX39aigtZzPtt&#10;rQJJLdSHyMMmSsW3A/dYz3HHNLNaF4FtbjTnW4hX5W8s70IThh+4GRkkHtxRaL3HzPuOzepDaiV9&#10;0ZjRI7ho/mCls7WAhyO3U81I51OFxdOjLIqu217ZmVgzdm8jjgHjPp61HDaI91JE9gyYeNGZYTsO&#10;1CTuBiwOT6/h3qvZWbpA1qulwrN9kjBg8txk7ye8WOR0wafKuwc77loCZgxtPO3JBKwX7OwZckDH&#10;+o56Z7Ee9J/aFyJVmE37yOR52j5HmqFCHA+z4/DGeaYLTyx9rbRgjLCp8tlLEgyt0Plk59uuKa2n&#10;i6jEtvYKwnt5DJCwIx5kg/2Ac8H3o5Y3Dmfcklmngla1tNUuI1Xy1gjF4FU4clgPmQggA8EDr64o&#10;jvRdC3iub2SMTYCyLqjEEmXk8yZ6KOh604211HfTXywYRbpn/wBcOcR4OcOCD+HfocA1HYBHto7K&#10;aCOSPbAqTJMww212wcHcOT3FHLEOaXcX7dLKi3h1AgyQyiX/AEl/kYyADPzk9APzpJLp/Jlt5tTm&#10;iCyTusi3s3XcAMZYH8sim2sl0wtYrlG3fZbdfOa4fO4SFsE+uMjOfY0WqTXC5h272Db1jlYMC0xw&#10;cbT1Cjnofxo5Rcz7kl1fai8chOsLIp80LNDM7Y+ZV53HjoeCPpRe3Fy8lwhv41ZvOYqtwXV1KqgI&#10;2r29u9NdLue2+2pbSJKzoHWaNtrEzE5xs4J4pt4jS29xmyMTKsrXFrLGcgmUYKny+QfbNHLHsHM+&#10;5M088rTbbqbm/jiKs1whXaoz2IYZHZeh5pInupJY5S4m+aJZXS1l3c5JJHl4Pbmk8u+hM7K00n+m&#10;zusMihgwCDJB8onIye1QTQPHP5v2HzNoHymNW8yNYu37gEN+P5UuVdg5n3J0nvIreP5Fjb7KrSLH&#10;DKC2+T5vlKEE47U5pJZrbD3O5lkxHcRxMTlpARnMPoOmfwqO2sboRLbW1r5wt0tgVRmyuAWztMLc&#10;H6cU4WiXFxHeQ6e6N8gkPlE5XBJVv3IwQeh47U0kx80u44SX5vZo2iXzWRmUxxn97kgblKwjqOeM&#10;miQXMfnFkk2SyEMhs2EiYUDOfs+WAOecGqwsWuNNSVdJbO1CtvNCWUnzCxC/ugcY+vHrT3tjLaqL&#10;XS4Z0E8wVY8qUBf1MQI549OOtHLrYOZ9yw811ahruAts88ht1u204jAzzbnHT6fypscxd5Fa7k8p&#10;o44pI9xDQtGm7JzAMcc7gR1qGeEWzSRSaaPLuJJo5AsZ3KSQvaM459Tj3qZNO23sssenq0azSOrK&#10;wG3bEEPRQMfmPpUuEbhzPuQtqN8IN/8Aa0pbMgkimv8AH3nwoJWQcHHBxxmpbq/+e8YXs0c0KSHZ&#10;/aRfKkiPGBIDwB3z+lQCzurOzjjuBGqMtvHgy7sbWJz8rtx+H5Dink3N1FDLFEq3MflnzIbg4YNO&#10;SSuDj8M9qrkiLml3JL6SSFrq2i1H5TJKYW+1SDcoTAwVY8jOf8aR7+USNcf25JBLDkYe8mKsBF3w&#10;2SCfbIqG4nlkiui1uqttuP3ZkkYMrOAOMcjg+uM1LOLiKKa5tF86FZJG2ws0nyZCYPyHpj60cocz&#10;7j2v9TgbZNfruXedxuGCORCBnLE+vbnmmwT3EbxhrjckLKzRrMzOPLi5+6p9uuM0XcF7FPIbfTmm&#10;SWG5fyWjbdzgYQ+Xzx0B5pGUXTLJbBir/aFVvuvH+5AIP7vIP1HXuaOWNth80u5G0byTTQgSeYvl&#10;K0cqhmZGch/l3kNz1HWmTxXM1lc26QSNIm4LsjCEr5uMgHOf58U6e2jeZmihkMbSQwNujZivzlt+&#10;3aehB4GfwqrNG0lsLmbTYpYpPklXaqlGE+CRlCeevY1UVZGcjQvY76feTYXCyCOYGOdRuVgwUMrb&#10;D29O1Rz6eZrx4X0dmWNZPMWOIFkIUFCv7nkZ7EcZPNUtQhtxbyOLO3UK2GKsvH+khN3zQ9vrjAqT&#10;UbeMXc32mzjZVknK7lXOOBgZiPTOcc+xp2DzLMVtPbX0N3HGzKoZflhVT5fkklWXyx0P601LaN4Y&#10;38q3yyovltEuG2wE/K3ldc88HrVUwq1w1s9pZoyiZoZljCqCE2jI8sqB6nj1wKdaljazPFbgKzMs&#10;kW6IbJBbkswbYB+R5FJx7g9yxazWzCG3MkMjRpGN4vInJJUlmZSuenXjsPStHQ0ilWK8W4jVW+zF&#10;WwMqS5yN20A5APf8Kz7ea5keMC8+ZWh8tvkwH8ltyNtcbSevSup8MQSzm3txOytvtMLJEjh8kk/N&#10;v+ua58VUjCnqdmDp+0qIr/EDxx4T+Afwm8QfFrxrcwWui6HbXFxeSHYh4ddqDKdWJChcnJI96/Ab&#10;9qD9pTxX+1H8cvEvxf8AE89uzalcXLWcMkCN9mhSVUhjICcFE+XOeetfe3/Bfz9qkaN4f8M/sleD&#10;dQjYahOus+L4YWQExrNi3gf97uBZgZOM/wCrXjBr8uJLyytp3u4J43DRzNmSIjepmXPzCQ4YY74r&#10;3OG8D7Oi8TUWstvJL/M/eODcpjhMD9Ymvelt6L/Pc0Ct1qmoJaWdpbrNfNdJHEBEPOYbQoB8vlgc&#10;4z2r3j4f+DF8F6TBaW+lxrIt4fOvGhiCSyLGD837rA5GD06cV5v8DPDllJc3PiS8ChbW5ultAoTc&#10;5kC5YfOo3JgjBznPTqR9a/BjwVBJZy6hcaHNND9pkZm+xqQcw5+dd465+9mvv8H7PB0HWn12Pxvx&#10;g4krZpmkciw0n7OlrNrZzey06RT+99zyS4SKL7RE1tAF8u1k3ERgoxlJ/wCefI9waL3TQQ+3SVSe&#10;3keTdbMMmNpOGG3YCMDjOeM11fxXTQLLXLuzs4Y4CslmixTKFdVOGG1g/IOfXHWuWhha426bPpzN&#10;JvCfLbKGRfNbY3yu2VGfY1+JeMnHFSNGOR4N2cknVfk9ofPeXlp1P55x16VR0kxY7S9vFY6fG0zM&#10;10BHHB5jCROFyu4kccAjjt719a/sU/siazALH43fEzwrdCSOcvoelTRhCMRAiZ1I4PTbnjv6Vs/s&#10;G/sGat4h8S2PxW8U2v2nS7P7Rd/Z5YNweQkDyvmX2zz+tfZfxh1KygEemL4Ut41t43MMyqFxtiB6&#10;CM44469sV/FvixUxmA4Mrzp1nRk1/K25J7xjJbN9X2dj9u8I+A6WIzCnmeY0+aKd4Re119qS62dr&#10;Lvr0ONjtry6n/c6fLJukUfvECuF8sHaT5ZJGScdcGm6lo02kaRJ4gvtHuDbwtGVlitVaQMR8ykeU&#10;R15yPTPFR2moaP4f1FdX1iO3ht4fPaSX5Pl2xKRj92D0/HP5V1ng/wCOfws8b6f/AGMdFsri6mCx&#10;2fnKjM2EJDEGMYGPT6cYNfzz4Y+H+V8b4ipHGYr2SjotN30S9T+qMRPGUYqpTpOcU/ea6d9T49+J&#10;Xjfxhqfi+aTxPZW72sbQmGz3BrZT5rfN/qx8xHU44rh7iCGUbt0MO9kc71VGj3zHv5QO0jjPpXsP&#10;7XPw51bwdrsN/qnhS1tIpJIRuiKASxnlsbo+CM9MnOOK+Cf2j/2obq5t4/hz8NNVItQ0AvtYtXjD&#10;OjO2YU+VflxnJ55z07/oFPgzG0s6lk+Hjyxg92rKK7vu3+J/RPA+XriLC0lgIqMWtWndRS3/AK3N&#10;39on9sTT/D4uvDHwvubWe+3tHd6lHeRTRW+X2hIzjlwM89MHFeK6F8Y7621CZPFunab4gW4gu2uB&#10;q1oJJJhngklUcEEcEMceuK4mWaXI23q5cBWMZVRJG07BWU+bj0yCBXWfCb4P/Ev9ojxxD8OvhL4e&#10;uNa1e8t7z/Q1tUxAnm4M0knmAIgGcuTjHuRn9u4fyLC5HRjRwkbze7t70n/l5bH77QyfI8hyubq2&#10;jGKvOcny2S3bldWS36Lse1fBPwz+yF+0F4z0vwNrmh6p4T1C6jzb3GnyRXluzeT1MUkSSDk/32P1&#10;r9Grn/gkB8ItT+H/AIf+HF/4slt/Dmm3jX2qW9jbpDPqc7QY279v7sAZwOSBnBB5Fz9gr/gmJ8I/&#10;2JtNg8eeNpbTxH46S0kMmtNEBb6cWjAaO2QyEgDoXb5mzkbRX0Br/iiMy3NrJdKqySSIw8vaynyO&#10;v3yGFftmQ8MuVBvF048z6W6dn0P4R8WPG6Us5jR4ZxVVUKe0pNNOW3NC6ckkm+Vtve6UdGUfhd8I&#10;PhL+zn4TX4d/Bv4daX4f0+zWEyW1jaxqzny8lpCU3S5I5Ykk1Yn8QbVW3uLOKBprVMxSeX8wZ8ZX&#10;93yfb0rJl8WyT+TZz3WzzI4Y3jWNWVSI2GcFwpU5zwvHf0qhb3dve/ZoVlikidbdWRY128ucFCJB&#10;tYEj5ea/Q8Jl9OjTSUUkj+V82zvGZliJ161WU5yd25Ntt923dt+bLtxevcR7IoLdmZrxYvuBX4wB&#10;gpxzj1Hv2qpcx+U/9oWli0LFZBJ9nOAGVDwVDKAc+i9aoR+Xd2aG3aN5pIrx12xKshfPRkL4J/Gr&#10;MkkE5NxJZSbv3wZo4NuCV+YNtZsHvXpxpxjseHKpKW7JwbqN457dWkRZrcxNHCHypXced3Zhkg06&#10;1S8S6jmjsbowyQwgvb4+Xcx+bAU/j3qqlrMlxHaTQgMs8NuJGhz0iba+SuPY8/gKjtYVVlW50i3j&#10;kxAm7gBuHPaLj7tVymbk7lmK2naDzLiwkaMwKXkWNQeZOWx5RGexBxke9IthKlvvNi0MrQvtka3H&#10;lyDdhQS0OVO3j8Kr2lui+aIoI1k2WbKYwnIbcTnEXPPHTByM4PNRx26rFi3sLZWba23y1ZTmUjHE&#10;YIPHr+Bo5QTLrR3SQfZpI22qLpY9yhiAXQfL+7JOOe1LPLFY3bSLNagRtcY/eLDv2hAAfkA3KSTW&#10;dci3Nskpto447mORmCmPdFIZU2tzFll56jOOhq/dzXMEsha4WJvJugZWaPaz5UAkYXBz9KOVDv5k&#10;w1VYmVPORdwcqyyRycqgO4bVO4Zz6kE1PDqiTu1sbmEtFeWh2qFIRtgVuCmVzx1Xn86zprqRJZsz&#10;Sbf3ztCqqGVtigjBlII+YYxTiY7i5b7VeRtFJfwrvkt1XZiEHBxIO/8Ak1MqUZLYuNWUdmdBYeJX&#10;85vtMtt5iy28TRssZU7i5I+4MHA/OtLS/Eju9nGEgZriK33r5ahmy7ZONgBBAx9a4u2mSWfyZnXz&#10;GuodrYX5yqH5MLLgnuD+lRWuoQJa2hSaKTyTayJmMLvUSNgEO5Ab361zVMHTn0OqljqsOpqfFf4D&#10;/Af9ovwvPo3xU+F+la0t0jQy3HlpHcZ80qP3qIHVwBwcivlfxl/wQx+BsFzfXfwi8WskPnXDro3i&#10;NI5ChAwFSZIQ23njcrEH+I19Qprdj5ckMl4AqHerSRqQczE4IaTggnHQDjNbDeJR5N4wvd3lpcmN&#10;zCN6AsoP8fzrg56V8/mHDOAxnvVKab721P0rhbxa404Vj7LAYycKb3g3eH/gLul6qz8z82/2hf8A&#10;gl1F4D0ifVLnwolv5Udu8zPHG0RxG2SriPaR044b2r4Z8Z/De98BeI30N7OaO3aaD958zRqrnqfn&#10;yMkgEYA+lf0Rr4ignaSCSGG6jTylmhSJHQxmHnKM4wCDzjNeY/Ej9h/4A/FTw1rug+EtLbwXf+Jr&#10;WCG/1LQdPh2S4BKv5ciPH27BW9WHFfEZtwRKS5sNZeX9aH9K+H/0oqmDtQzuDldr3k9Frq2rOSsr&#10;vTm7WPwStptSs7m3uVMkczK26WOIKyt523IdTzkAfMK9r+F/x1/ae8LWM9pceHdQ1zTY2mMf9oRe&#10;ZwHUbfMCHtnruGK9v8e/8EW/2i/gz4tXXNAs7Hxx4Zh2z/aNNsxHdqv2jLJJbOpY49YzJmvsb9k/&#10;4Dfsuaj4BktPGdjY2N9GzrPb3CqjofN2tkPD1yMYIBPevg6nBkM2bw2YUl/28vya/R3P3rivxg4K&#10;qZJTxmDjHG05W+DVxv3Wkov1SZ8Z+FP2nfAutynTvEdldeGdWMzi3g1SMLEZABtCSCLGAehBBBPS&#10;vR7iyW4jke1iKq+523KnP7sncj+Vk4PfOa88/b7+F3wJ0XXFFhFZ/wBn/bLlbvyY04TzduTiM9uf&#10;UA967TUdH/Zm0X4J6bZfsmeLftviuW1kWbRpwskbvtCYGEzgk+n4ivy/OPCDmqVP7NrqPLqoyd0/&#10;KL3++54WKllmIwOFxuFpVYKu7axbhDS95T+yvVWOv8KeO/GnhC6D6TrEluuEaaKSEOjFYSfmQxkE&#10;ZPXj8K9Q8CftSaCzpZeO7C3s3kMIeezulEPKbmOwqCA3fGeetfJOqfGLXfhL4pt/Cnx/8Dt4bvpG&#10;Y219Aqy27oIMsrKIhJGevBBGOc9673w/4p0rxNaLqfhnW7W7tpp4vLa2mikVk8k524ZenBxkV+G8&#10;RcF4jCVHDMcO4P8Amt+TWn3nhZvwnhcVTVWvS0ktKkXo/wDt6Oj+Z9laF4h0TxLBDd6BrFrdw74T&#10;uikSQEE5KttU4OBnJAFTLbw6jbo8aQXG6zmUrNGjrIvmfdOUbIwcdq+RfCvizXvC97Fe6J4kuLZv&#10;Mt1WW2YMNm0sNylz+OenavWPh1+0Z4hj0z7d43sba+is7RCby0aGGdt0vBEbzANxnOAK/PcVwpmF&#10;OXNhXzpa6aSX9eVj8zzbg3FYWLlRkpxelno9eltncPi1+xL8EviPbTanoVvH4e1O4aWXztNgiMZb&#10;zkG7yimCOoIG0kH8/mr4v/sS/Gf4Xy6jqGneHrfXNNtY7mWO/wBEgRpIVDKAXhKb0xz90MMGvtvw&#10;z8RvAfjrSl/4R/X4GkW3zJb+WPMTdOPm8vzM4z1xke/St65ltpL1nd03NDcxOwXOMuvzgbs457Hp&#10;X0WQ+KHGPDMo0Ks/awjpyVbt+il8S/FeR+EcV+EPDGdVJOdB4es93BcuvnF6P5JN9z83dD+F3xUf&#10;wvqHxY0Dwnv0nSbuRb6/haBfIk8oYwPL3EFicjHDVHB4++IviqXToLXUPt5t7q2XyQEIcHLbWxF8&#10;p55yOcV+iuq/s8fB/wCMsu/xp4Yt5JpXmDTRqsUu7yh0kSTLHpgMT9Ku+Dv2AfhH8P8AUbTVrTyZ&#10;V+3Qkx3lsDuVYyVViG4b3wK/qrgXidcZ4FYiFKdFJLmbfNFeakrNL1SPwvNvCHOcqxUaWGxCnT6u&#10;7i7/AOHb5KUj4B+Nfi/xN480PR7TVvgxo2kQWNs1qbzTrVVeRvN4DlVByRnkEcZrzWC+miJtFhkj&#10;ljt52jR3B3FXAwMuQ3ynjPWv0C/bQ8H+G9D8MKfDPwpnktzb7ZLm0sxcRmRZsqMq+4fxdR6V+fer&#10;WvktcCDTLiHy45hJZ3ELBgryAEYKn7vsfTiv17L/ABI4kyGvyZfmKqxW8W1UivKzu18rH53xRk+M&#10;yfHctduTa3cbfoaCzkvcWYjZdvmeSDCI92IlIHPcEn8+Kd9puBFFE2n3JZHVfJmQMrjydwYEpwc/&#10;jn1rIuoCtvPOlnFMIpLiOSNo0TK+WmGGYyegPYDNRXcFutvcCLTbb92khVeM8QocfND79jwfyr7S&#10;t48cVTwbpxoUoztbntLTzUXJq/8AVj5jmLhtJLq4t4LnSGeR1j86NlB3IV+Yg+TwcjJByCRnjmhL&#10;GeO4tJraBg0bRbY3gSORWLtuUgRDcCOfxzXdeJNd/Z+n+C9j4e074cXieMI7iJ7jVmuI/s7oIsna&#10;PLIGew6H2qP9nz9mrx3+0X4hk8PeCbLSx5IieR7lkiIwu/p5WGOCOwOK/F8RHEYzEubl7Sc/edt2&#10;3du/3nXHA1q2IhQw7VSUkrKOru+nqj7j/ZUuJPEX7PfhG9mWFn/s2OLbLCu1/wB/IMH91wdox716&#10;X4btHQRQMY3GGZdt0m7JlIA2sB0HH0rL/Zt+E8vwz8BaH8PtQS2+2aTp1pb6gkLRmOSbLbnUhBnn&#10;ODkV7VpfgmybRrdheqW8kHcVU7T5hIJwwPtxX8v8L+FOZcXZ9icXhbJQqTkk3b7btoz+6MDmEsty&#10;PC0Ky95U4J+TUUn+J5n8K9e0bw/d3d1fLD5KPcKzbVOCJMBlO3H4ZBFa37RnxD8Dw/DfXLhXhKxW&#10;8jXDSKqlV8rOQdn07nvWP8UvCup+E7K7P2zbLLDLIsnlK6ktKOMl+PpXxr+378Y/EHgj4M+LLi2u&#10;Ak0032Ro9qjdu2DoZemM9ORiv6dlxBjOF8PSyupTu24x2V+x95wzwzT4tz6hUpVHeUo9fRf5nQap&#10;+3T8F/g78Pde8D6N/Zv2i+t3hKNaxMyt9m6MAmSN3INfnb8JvEltP+1r4N8W6LFbp5vxE0orJGsa&#10;q5MkbFQSmQCeQCB1rhvEnim48Ras2rX14u4zzYWaMsFxCNyFhJ1HY4rvv2JPCI8f/tg/D3wvp8au&#10;Z/HGm3TLkD5IQJJFJDgj5VyC3WvTrZhWzLFUqdtpK33n9r5XwPk/AuQZji4yblUpTdRt78sGfvv4&#10;jtEVPPm09V4t1a4dYurcnd+7I49e4rjNfjilkupkhtWWewuJH2qny4IGQdmCOncV2Gt3VqJA9veb&#10;ZG+ysuYVLD0JG/5h+PFcNrUtv5crF7dR/ZbSLGyYA3ScsjBzjntX9EZevdVz/IrNLe2dht7pcdy8&#10;itpkTSY823kgcBmUIoOCoToeuTjPaltoJ7mTAG4rcKkyNDvZB5e5SV3H+L06GmTom6azlsjIpEvl&#10;7IUDNGQudpWQluRnpR5Ei3CyRwsyzS/xxltjJEf9g4DA/T6V6vQ8PoOgjv7i0hItpmkWW33KqhT1&#10;J7g9cZqVob+52yjT5tzLFuinQb03Odwz5Z+U45HIxVOOBZGtd+nQyQztblGKIpjO1vlIEZOAffOK&#10;ZbpFJLZu1rb7WuLYM3ynG4Oc/NEOpGMe/rSJLT2fmPOX0mV1SMlmWEM8cgfHTycMNuRkjOKc9rPa&#10;yXUyfMr206u6xrtYDbsLL5YAOf8AJqksIMqmWwhLeWFViq7vml64MXzAYwe/PXvSmFZlkZbO1WSG&#10;FmjkWNVVsyfdw0ZC5CnuBmqsV6lrUoIjFNLmFSyzOA8aqyYKqGRvKBwOf8abPd28SyOHt8xbhujv&#10;InGAg7bcrkkY44JPTNQu+zTJjp5/dstw0AGwNHiVQf4RkZ68nrUmp3cuZZUvV3eZceWylRuTYgK5&#10;Egww56jHNSSTQPai9hje5j2yXyqgkVcsvkHKEFQGGSOhP4VDp9nHHHYWJaERSNFt2qgPDvx/qxnp&#10;79KkSZnvFhjuDmO8bfHLbod6i3HIYSDI9+eahsZILcaeyOrwlI5CEVRtbaxP/LXcGGc9wRQBNCsd&#10;zbJMy2ch227K3kIF5kYE5CfKSBz7/Wm2sRkijtzFGrTWqSMnlxAsfOYbhlMMcYz61DbPZ2kqEPGy&#10;tHbBv3e3cCzYZW8wg98g96jtZ7GCytVmk2skIjYQqnzDzshgPMCnqARzz6CiV+g0XLdYbUrdS6db&#10;2/mid03LGI5ADjj91xweBnrTobSCOdrf7Pb+XHqUQWRlResXII8v07jIqtCbS1tDBFewvHmZXUwj&#10;Y37xQQcONjZBIxmnqlu93JbySR7jqzRsrqFkyI8BfvYYY9fWmOyHR6ZHE8M/9leTNC0cM/2cjj6g&#10;FFOfoTTWW7fTlmgDSL9kDj9zvO8yYdck5U/hg/rS2pUpEbqyfzI2j3kQBWVwmMNtduowKiFuttAs&#10;c0DMkcEe1zDuDJJLuxkp1BPrnnoadmJlxxe/aEu7ewuJl8uYSeTtDf6zB4wT0x+AolgvRNJILKaR&#10;UkuMybVVvlOBn90fmAHBI/xqnLbiCYw3emW7NHuCz4UKymfGfliPXPuDTGgQTzBLaJGaznaNk2ZB&#10;ExX/AJ5A8AZzg8cHPWlqOJbTT1DCWKxeNRLItrcLart2gZG4GI7efTinQRy2cW2SBdi3CuqsqlQf&#10;s5J2/u+DnmqckGZrqT+z7dZGaRm3Row4AGCPL4PfIIpt2LVbaS6ntYFQSSR3McezcVWEjcu6PnBH&#10;IBJo5dAZbe1gtZofntSsUkQbdiFjiIkox8scH3/GiK6tpDCWdP300YZluIpAWOTwQM8Y5HftSh57&#10;eW2S4mQCORQ9wNmCPIyCQQpOMjHHSo7S6uHubfzLr5i0HnorquWCEgj97gg49AeaAVhsv2e7spre&#10;S4ikb+z0cr5anLecSHwUBGR32/nU9yEimvFklt0MNu5RjHGy4MqqNwMY4wccDpVSSZbjT2kkvN8T&#10;WtqrrNaqDGTL7SDt1qa4ktUluYZ5FwY1iimCptx5owOJfutjvgg+1KwmSXkcUcZnFvb7t1yh/cqC&#10;fnULg+XhsdPoaLlVIuI4reCQW9xOohaOL5cIMIw8vgZPBHQ1TuhbvZXFk0sY/wCPg/NFtKMJU4YM&#10;5UjI6+lS6hNYzy3Ec0pUTCVtvlqwB2AlSDJ0+Xghe9Fh6FyCCCOZtNktood0kKmGRYyw+XcMfuhk&#10;cc1Wtbb7RaQoLG3eQ6eNsfyDzFE45AMfpnqKkSaGR12Tq6jDxr5YJDCDgo3mYYcHIxVa1y1tD9ga&#10;J3jsInVbeNct+95JRnAz75zigEiW4tY7bzbu1tHjinjLt5LHZ99QeNwK8Z6LznpUtzHeWUzHYxVZ&#10;5l3JbjGwR5Vg2TkD35GageC2vLd0jsGjE1uY1kjjIjKmTjpuwQe3PX2pZY5p5pI2t1jkma4/1kC4&#10;DKijqyYww9M81QmW/Kv7e6uIvsd0scjDbNFtYJiEkZAU5H9aja3mSJmutK2x/uxuWMbeUJ6eVjBb&#10;GQCDkZqpIsRjmlfSbeORjIXPHJWEHj9z79/1p8NuE+0rDZw5j1DayqqEMogVu0ffd0wOQcEUh+6W&#10;INNd1UyWLRySLD5yyQLslyfmwxhznpxRaxSyRW1ndxsf9HhXdJGGbaJmOf8AVncML3HvVGFFgijk&#10;Gn2uYTHu3IGz+7LEhhGCP1p0VvFFcWsMcEUW8W5t2j8vMMm5sgjys4x0PQ+tLl6jW50WrxQS3lnJ&#10;bLayGO5giUKsYBBQn/nn8p5rFt9Mt7y0jR9Ot5IZUMSSLtyj+a3ykqoIOD1BArU1mdJtRtZJJ4dz&#10;3ygyNBhJGWHI3AOdh/wrGsSVgt50tllSZYyrNGrqZBI2AG8wNnB4yDxWVG/LoaVfiHeXcRK0Ecci&#10;yR2zvHE7KxP7wA4y5DfKe/JFTyx3GLyzWGT5PP8AJ2w+XkKq9OvQcYqrLbKLVhFZTKq27RyQPG27&#10;a8gycbTyuO2elLerL5NxcLZwzKjXSTxtGqkY2ncP3ZPI9hziteWxk7F2RL5kRJNPuFdFYeXMoIbE&#10;QIZSU4PXpzUbae093DaTaSzMwAmj8vkJ5fVcQ9d3O05Geh9aeqJbpZ3jixtz5MUxC5GQF2DHzRem&#10;TnP9am1WCOG6kQ2sLRxysy7lQDCxfw/uiBnrjkfSmST2dlcx3lnc20T5WSL5TbqkgBD71ZfKGRTL&#10;O2jure2kkgt9zCCPy5YF2SA5JGTFwSOozVeC2ge8WxntbXb5itHIsIG0iPqQIyD97rgGnaGJNqyp&#10;AiljAl1DG0eDJ5bHcjbAM+nNJxK33JLKWAwQ2vnQyMEU7lvIyxYv1KEc4XIPtUb3EMlg11FeRqPK&#10;Uqy4+VvOGMNtxzjHUfSi2ubhre1jkvFyI7fDfL8km9sBtrqQDxyM017qaazEJu2WSSOErvjR1ctM&#10;cru8z09+lNokm1C3S1F9Lb/Z1ja6mDHake3KrjHyep6Z59BUl5FA8l1bp9laOOO5CsbZCVKoMbtq&#10;dQT19Kr3bwCK5khETeZdSLcR7FXpIvBzLnntt5HpSXk9lHdTXsU6Est2w82InIwAy7hJwwOOw4pc&#10;pRPEqJMrGG3XzLiaMcRhZMQg7dxTnnOM+tEVsttOs1zYRxlbmGP7TJHFtZthJ3/usDnr69arGWwQ&#10;3G1lGL2WWNQVJcNDtK5DjkdRu6jtT7V7SB3axvl3NcRN81uneI/fVZORyBkHgkUwVh1zHbSRXTLB&#10;bMslikjfKnyMZev+rww59c49adqGlJOZtukqsyNLLDJasFZkJwGG3Zn6E1XlNoqTRCWFVFla7Vdd&#10;uxWkHKMHORntU064FxbXVk0mPM+aO3UMI/MBVhsc7gPoDQgasSRxzXUjPD8y+dMGHliQoyx7kJBY&#10;49QV6fjmnJHqEqWssVpM7xzxlo1wrf6nIHQn/PNQzQukkk/2dmWRriZS0Rfawj2lfunqPX0681HN&#10;CvmxvJp0MsbESQyYVdp+zlsHbGem0jrxxQSXvs99LKhXT5X3NBuWeLDKpXJUnyycZz6+tQx2KXPm&#10;StpkzLH5ZWRLdXZGJ+bI8nBBHOQB0qvDb2wvbP8A0O32yXDD5AvJFvuA5iU88/icj0LYrdHmj8+x&#10;hLFIU8xkRs8M2Sph5HGM8GixWhaW1uoHuN8askix+YWjXyy32jhiPLG046+1NvLaExFi8CmRdxZ4&#10;wjxkzgZz5QJGMjk9KqwRebF9oOm2yzRi3BVQoEiF9zAb4yFOGyOcGpLZ2j06EWUm5HVHhYeWGVTO&#10;fl+6uRx2yM0iSa6vrRIpLlWhULu/1d3E4xuUKvTIPXB98VIEgluvsZnjbzPtQ2mNf3ibAACCozgj&#10;tkVXuLmXcxS+XLeYGMbKoaMzAZBEmMjPQgdKfc3Bl85xcbhHHeM8MluvQYG4ESDPt1oZXujoUFu9&#10;tbTmFY/s/mqyqn8MLHODGM9f/rmkZI/syztBZllmj+ZYVCkGAsdpCdzzg8ZqOR7KzeOMSxtClrJt&#10;kTaqrmIDcP3ueDwQR3zTQ1pAz2rzRgPKqsPL2lW+znkHeVIx60IXUsW8SlfsrJbjYtrI8flxDblW&#10;LMF2EEHHNFrEII1jk0+K3aazU+XIseGDSEHb+75IyO/Sq9rJYGK3iluFTdDbxt5aqcEIwB/1gUq2&#10;ew4xTtPFnJFbwRzxyRyRwq0flqVP744wRINrA44wRzQDJBbpMgiFtbti4u0j3bFDfKPlwY8g8+9N&#10;exEEn22005oG2skxt+MMsfQgFR949QuQfWoMpc2yhHjaRmvGULGqyFvQqX2sR9anBSWQzvp7bvMk&#10;3PHFt+YxgMGClsHjPfOPfFVYCRYblPLmt1EibrcxmOEPlWGTzuJHzDJBqS0S8F7HPFZXUkctvCGe&#10;Fhxlz82ApP8AWq8Vq0NzHaXEW3bNbwCTyQ3AQ7XBKAdTg8/hUcEWJFjudIt1kHkIzcbWGX9Ie+38&#10;KQi0lvc+Vvu7CRo/JzI0cagkmTlseURkjg5xkfhTUsHEHmmxaKZ4nCyfZl8uQBsAEmElTtJGMmq9&#10;jbqyyLDaRK/k2ZG1UJO7cT/yzHcEdOcjOKihiRotkNha5bDbWiVl+aXgDEYKng9zRuVZG9psEC6L&#10;Lp8vl/8AH1MQkuxmAXJGP3eSvPrx2rOFr50i7NPtpJPsdq0kP7vlQWywHl+mferFjcwt4daVUjj+&#10;W7mWOOMFo+Bkjld4PcbePU1TORcrLZ+XM0MNqSLeNWBQhtxKM4wSOuD0rKCd36m0/hQNp8Ni/wC7&#10;gaC3uDESyv8Au8PJz/HleD0AAxjgVK/2y2kBuYm+bzhM3kDs4AO4E7gRxmoltUulSKO0aEzRwpHJ&#10;GpVGAb5SMbh2wewOPrUZWa4VmSzSOaSOSbypYQBu875k+ZO+TggHtWtupj5lvyr+BL2FrG6UeZMY&#10;5hh0BXbwRtPH5+lJqFrPFDMZNMK/vXWHCgqSEG0YER+XPIIOQaqrHAwkWTTYI2eSYupYdfNUEj9z&#10;jof1welDxrHbTbbOH5bm8SVdqbeOOQI/x7Y7E0ElmXSTloRYNDuKmSOWBVBzGSSj+SD97nr3p8aX&#10;FzJHFqMWGMVuZJJLdS3EbE7v3Z45HJxzVBxHbDzVsLVlXesiNGpJxGASGWMHHPcGnpaLb38NvbRR&#10;xyJtNtJGqHC+SC6MPKyOnpgily9yt9yS3aG0fEptQZFgG0XSRrgruZgCgHzdDTo5I5JVhSSPcPJO&#10;xtrZBY8NtQ9sfN0PrTYbm5Fx8rqqtNbfud0ZDL5WWC8j1BxkfrTbC8aNId14zR5tlRlVW2qSTkq0&#10;hx79vSn0JJo4IrmCG6tpIZHW3uArMiHIEmQM7TnAPtgd6jleP7O00MluWk+0vtaONyNrqoKts7dC&#10;O4pLYI0Vu80sTzJZvJCwjVS+ZsdfNwDjuf0qC6a1n01vOdAywTFx5e4HdKPnwJTjnqBkfSlyor1L&#10;d9bxQzXiw29uEhFxIvlwpmPG3BwyfKQe47Gn3do9xcqx02G4WTzH3xLHxiIfMpEfQk8g9DVe6uLO&#10;W/keZ4/mjuoZpEA4BI+YDdu4PYdqRHsJLqO6M+2RWkVV2x8nyh9xvMbrgYB9QO1OwkThrWVbSaFL&#10;V2WWBV+VOQxzg4i+U/UY/nTF062mQh9Lt5IXkmiLLsyjGbgZVQQeuCCKRZIJHtZHnhJa8t0ZmtwF&#10;fCZAceYcHHfvTLYsgiuERJI5N3Kxq6CQT5A3F93rjg8Ggdh/k3MO+1gSSOWOGZ4o5HycgjhcuQfl&#10;PGeo4qbybsS3FnHE2FD+SohWPpECBg8AjPSq8sIFvJJBYyqI4Zg1u8ZJw7AEYwenXjtjjmm3sRVL&#10;ho7KGZYWmjljaJFJHlA7hmMkfiB2pkl2CHUGt7eOTTrgNGVHlzIGV8Q7gwJTgg/iKYLJ5JrW1n0p&#10;mZljE0RQHfGV+Y/6nIOQCQcgmqV1Bbx29wY9Otx5MMpVeM8QqQPmh469jxUl7DGssaizjkhVomH3&#10;FBxFnj92evPHIPt0pWKRPa2V3HcWcsFvIrLJDtVoUjdSZDuBHlDIIxmnQW8UqK0kdup8xFCTW67X&#10;3TMSD+6ODiqltBF9pgtpbG3MMkkIEi26qy4G7JAjwTyOw4p2i5Eysscfmq1vFcQqY9rMWbDKQg7A&#10;Y5BoJH2UsIto4C0LNtyNt5HvDFwMFWXPAz+FE15bvp9xOtzGB5Eg3/L8jCUBWB2gD0wSMVHHcTPa&#10;QrLeDHkx4J2blYzfKTh1ODxyM9KdPdSSWEqSXzLJJbOdxRZFLGYDGfM4/EjikytCxqUC2cmoXsKQ&#10;bGmZnyqIeYs5H7v1I78+lK8UJuntttvIsYdGzboWBW33YbCdjyDUF+kK/wBoNG0Pmfapo5oVjVeA&#10;F65l+6eR8vIptxNam9N3HLGuZZtqyRlukGCpYScEdqEJ26E1oFjeGR47Nd90IWKqmyQeTkpuKZwT&#10;yMj1psVqIh5sunqoVrdDdGOL7zDPzYix1796hEtkrzFXU5uklX7vP7naUJDgjsQWP4U6zksRNvtL&#10;/wCYtbFW8hCx46sok5H496Y9B18iTLdSmG3IuNOmkfYEG35xyD5eCOR3H41Je6VHI0z/ANlwmRWa&#10;aCWFgGZcKuQVCd/UnkdKp3bWsdrMYzCo/sdWCmPbwz8lGDk9c8VYnXJns57FpF/eeXthUMYyVOVK&#10;ud2CM9BTsGliS2huZ5V2uxP2jZIske5lAjDISpc8A9x0pIUvrq1t2W0maVZ4N0a4Qj5ScdD1PNI8&#10;conWVLdmSWZn+aNjtZItuD8hwCCfbpg1CIcNbb7CGaGbyWiZlVSh8pvlIEZ4yPX0oJLxgvbl47j+&#10;zZiWEHyTxjcoJyy58skg45HIqEWglMrnS5mRFUs6wK0iSb8HrDhuO+AcVXtYYTd2chsrfbJdW68B&#10;TnMLOOsSnk8Yz1Pamx2489fNs4WkMcabmRSTmQnJHlcj8v6lFWRraMn2HWJrmYx4a1lbc2xUfD4B&#10;x5Xytgnp9KiuLaCC5aLy7YLHqcW12CLyYuhHl/Xp+lQaDMivcvJbWseLEhtsQ2SKz7tv8O32IYj2&#10;p955D300JmTJ1Z4yrKFk4hOF5bDj6nHNZcv7xmv/AC7RENI8t4bgaR5M0LJFcLbsBjOW5AKKw/DP&#10;vTYvtZsFu4AZAbdZFYRCT5zJh1znKkj14NOgBPl+fpkhkjkh8xo7cKyuEIG7a7YBHf17VAU+zRr5&#10;luWVYodszRZ3JJLk8lOq57kH8q0s3uZaMuMbzz0vILG5mXyZt/knBBEgU8YOCP6U+S1ut8hFjJIq&#10;tcFpNoVuMYJ/dH5h2JH9aotA8U7RXdhb7o0cJcDG1lM4GTiI/wB4eveg28fnzbLSFWNjKyMhT7wm&#10;2n/llnjrnHTPBGKCSxBYK3+kpYsn76RYbhbMFdu3IDAwnb8w7ccnp0pbeK7srURvbAp9o3KpjDKG&#10;+zksFxH69AO9U5okL3DGztlf96w3wo3TYuCPLBB5zkEUXcdp9nku5rGEKZJluo0C5wseAy74snBH&#10;IyTj2p8pXqWmtre1nRmNtthmjBZtkTH91uMbfux1JzRHc27tC7zRr5skYZhPHJlvmJIIGfTI79ea&#10;TfdwTwrNMq+XNiSYeWAV+zggsCqnIyOcdKbaXNyLiHNz837kzorKpLCMkEfvMMDz2zz0pWEOkjhu&#10;LGS3lmhLCxhdl8tfvecSHwyAg46nH50+eNY7mdZntleBSE3JGyndMqjKlBjIyO3rUHmxXNtunuUa&#10;Jre1SQSWyho2Mh4OJB/LpinPJE1zPbzuqhvLSKT5cf644B2y9D74Ipco7dx13BGIhKlva72WZeYV&#10;BP74KuPkw3p9DTrqElLhIbWGUW81ygh2xAjlQqEeXxyeCOlU7mSzbTZLUPDz5rxqUCFWE44YMxB5&#10;B9OOafqs2mXLXReXarLPKcxqwU/ISjAydsdQMGnYSLccFpHLNp8ltDF+9UNHIse5cR7gR+6GR61F&#10;BZi6it/K0+1kk/s+HMeI8uPN6jMfoDwac0sLSyILgSKjO8f7sFgRAOUYSYK4HTGc1BbAOkE1k0Mj&#10;RWlqyrbxKdy7mJJRnAB69PWgdkPltobISXlratDDcKG3RufLwZADxuG3jPQAY/OpZ4r61ZnkR+JL&#10;hGdYR91QNp3AnI2kjnkVC0MF1F5KWzx+dCkayqhVWXzODxuGQeCKSdHn81DapHJN9pfbNbqBuUqC&#10;PmTo2O2etUSXRb6jBNexfY7pVMkrJNGAyriIYBAU8e/5io5reZIpHn03YgZVjZYxt+5kceUeMgHg&#10;gg1Ukit5GuHfSbeNmkn3bscsFQ5H7nHRv0p4hES3Hl2cLNHfzLIqqmCoQYB/dnqDntjHHpSsxosf&#10;2SyoqtpzRNIsRuFkt1VH4+YhzDnrz17063gkmFrBfxgMYbcM8kKs20Fzk/ujuGMZyPSs+FBZRRyw&#10;6dbN5XDeZGDu2xAkhxGD3GetSQ2kMN9a20SpDuaA2rIse5G2NuQjyt3bg4wRSESQmCGfcXsx5kEQ&#10;+W4SJTuZsuMoBnAwaf50Lv8AZ43UN5asiZR+DLgA7UOeP4gDwKZHPctKrI0aBhaFY90e08kkLyvU&#10;c4yKLS5KRLm9Zo9sYj2hWwpmOSVMh7jtxTKViRYIb0x3Nq8MjLJeeWzRowC9QudjcD04/CmPKr28&#10;kytb+Y0lwdrLG33ERcqdnUH9KRVjkkhea6hZiLqSGUwqpf5wAB+9wD6ZqCZ7SWzkSVgrKt08mEDF&#10;gSBu2iXqDwcZHA9aSsJlvUIIYb26iitbVVjWZ12QqCm2JecMnBB5BHrTvszXd3C4sIrrzGjbdGIj&#10;wIQS6ny88k8j1qvczWkuoq8kkTMrXCP5ajBDRL8wDNu49BTYZNNkurd3u1DRzqvzBcf6oDKkyEjI&#10;GcH1oHoSAo+n28qJbloRDtUqmfmfo2IuCPpU0lhbyGTzNMt5I/PnR92wlGZxjogPXoQRyO1VYvI+&#10;yW7SSJu82zjZ5LUdOSFceYfpuGM04MoRpViRo5GmWTaiugbzhtGS4YDPTg9aoFYcltPbMbGJHiaN&#10;ZzbpI5xuVV27SXPvjP096mhjuRcNamBtrAeXiER/8sS2Oc9CSahnhdRNPbafIrQ/aHaF1b5t3BAG&#10;DnrkEHPpmmyQsBI0dnHJ5Mmx43hVdymDhuYyc9ugoJLVlHfm0tYpdOuP3bQ/LOoZJF2E/wBzggio&#10;0tJXNrBJpbvKyx71kUNvQk7ufJyDjr1Bqq1vCYMRabb/ACw7lVsZ/wCPfeAcw989jwR9BSvBHIlq&#10;otIWjZLYqWVAM7NxIPlnr07554HdWuVYsfYZ0EL2UUymF18tZIUSRT5uMYEQ3AgU+eOOVpJJFhXb&#10;IwHnQqUbdORg/uuDjjrVW2SB5LdZtOt2jlaH5lhAdQSXycR4Y4HoKLIGK4biHzI1jW4CtGVkBnIR&#10;gdn8yOaT2KJHtgsieZbW5H26JXSa3bDEZJ6xAAng8E1XNugiwkcUEiyW58wQBRuaYsA2VwM8DPNT&#10;RNCmoyJC8Mkcsi7hHcR5yEAVsNGM9eoOQarWsyGOOXzoVkaGzRt3l5bk5yO+c4546HPpSTsTOS5i&#10;W4lUi6ga5ijeQkojQx/eM4+UgY5PPUrS3Uts0d0iPGy4nYLH5XClfTeBjPr7HtTPPiuLKSMXIU70&#10;AZXUxNl9wBxKQp4xyBg4qSS4juI2ZLhhtEzKVkHyB5FUL8kvTNNE8xHdm2FzOqSsomE22RpI/kPl&#10;qD0lwcH1570G5t5LeSV0j8xt5b94RllgKn7svX9D3qSW4vI3k86/uJAv2rzGDtuX5hGNyl/mHPXH&#10;vTbmZXRszLIv2md2HmHeDtwMfvMZzjuDzT9Q3NKzRbiVnjlZWM0arJCxBP8Ao5IDAy4yO3c+9dlo&#10;UllHbR3uqPsNr9na4+0MF27AWLANJuHHP4VzOixKb6SKO/uWZrj54xNtbasHT7/PBPHJPviofjr8&#10;XPD3wS+F6eL/ABFqEwhm1azt1ja/YeajncVBL4AKq3BwcZx6V4+M5qklCOrbPpMkw7rVoxSvdn5D&#10;/wDBQD4N/Evxr8ZdY+OnizULqO81zWFlWGZlHlW6SOkaKTL0CALjsSeeTXynomga3rfiSHwzp2o2&#10;8NxdSyRSC5ulhjVmuRgtmYYBx1BGK/Qj9uz9tHwL8RUSaw1BW8ydFkhGNyZLshyrnP8AvY5744Ff&#10;BngGzm8UePoCmo3CrDGknys4DHz2IzyMHken1r77JfrNajCnNW6I/cpZjLK8hqYuqrKlBv7ldL5v&#10;Q9o+Ha2XgK2sdL1K+RVsZ7hbwx3DFTKG52lpSpBznBJBFfpT8AP2n/2XtD+HTaR4lt7SS6eN/L2N&#10;HlCsIyQBJgj24P1r82GuGvY9st3cCd9PkMm3eW3ibGciU89O/TpVnTvNvtZj0uPWZY47m6mix5k2&#10;35lUBipcHrnJ5we/Q173E2CwbyedbETcY0ouWmmyvb52sfxjheJMZhcfWxjipSqNt82urev4npn7&#10;U3jHwL4s8eXFz4CuIjb/AGqCNoxIwXy9hOzmUEEHtnNea6TYX+vX6aFYI11e7bVdPgkh81nYyfdU&#10;je2enavsr4Ufs2/8MqeFov2j9eudI8VW91+7m0i+vi37tYTjGZDkjrz7V5/+yFYaV8av2nr74mf2&#10;Fb2Ok6LcW97a6e8m+G2nyRCi534Byx6YGOa/g/jfOnlOAxOeY+Vpe9Nx1b1+FX69Etb6GeF4Zx2d&#10;Z7hsNNqNXETXu22i9XK60skmz7W/Z/utZ+Cnwr0rwK0EJuI9Mb7VJ9lILSu/J5jU4GdvToO9dHcQ&#10;6x4/8/XIprWCOJbotbtt+deBwGXkjHTisbVvEMurWccJtoY1t/K8trdoj8vmfMNuxSPoevWub8d+&#10;L7TwF4LvvEpuYVMcd0yxCSPBkMgCggMNpyfUHFfxHmPGmaZ1ing8bXqYrD3do35PektLaSsoy6dU&#10;raH9yZXkVDCUaWHwlNQkrRWl9Fpr59zyv9pv4kw3N8vw407VIfLt5JW1T5Yzv+QbVHI6HGevOK8q&#10;0jxNqeh3tnd2GqTK0MkPzwSxjY4jO4/fAB78Dngc1W1LVbjVLtta1C4dprj7RJOkkincWBXKN5pX&#10;r6HpjisH4neO7T4d+CtR8ay3km6zg/diOQ/v5ktxgYWTrnGQRzzX0+S5bLAxpYfD3521tu5M/ozK&#10;Mnp4XDwwVOPM3pt8Te+n9aHDftxftq+PbjRrP4azeMLm61ONLVrybzo/3NuF5T/Wj5mXnIOQK+QL&#10;GS2hezCSBdhthujZgVUsxBx5uCBnoc47cVpavrur+Jddu9X8Q6zJNdXc0Za43sUZhDk8b/kxux24&#10;r7G+A3/BJK6+LPwcHxWf4iQIbSxt3jW3nO4fuy20ZkyeSMAE89q/qPh3IcVRw3sot1KrV5ybu5P1&#10;etlskfs0cVwz4a5LShi5KlGTSbS0c3vstj5V/Z9+BPxM/aP+JWh/Cr4Q6NJdavqLRMwjZvs8EfnH&#10;fO/77KRgckj0xjNfuB+yL+yH8Iv2HvhRLoHgGNLzxBeafJN4h8SXBU3V9NvBx/rdyxryFjGMdepO&#10;eV/4Jm/sP+Hv2Lfgkl5rYkufGXiGGGbWtQeUo1sjuTFbDDZULznAGWJz0Feya/rb3NtKgvbs7rPa&#10;xF42Y2MvB5k2t07Gv2rhPhmOFisRWX7x/gv8/wCkfxH4/eNuI4tx0snyybjgab1tp7WX8z/up/Av&#10;+3uqSteJvFhcXlpb3DKRp9wXgbaPmzwCvmckDuOtc3qeqXoa6khn8yFGkZfmLY2wKCBtlBBHPr+l&#10;N1jU31GS8LagzeZbSGOVQeG3jcuFZuMjpjjPpzUGpXFzGLi8tb6Yt59xIY1kblQBkD5x296/S6GH&#10;VNH8lV8VKtK7ZNHqCTX9uIdRHzND5atNkMuwn/lpJg8cA4JB65qGxukkxa3VwSVS3DMn90sGAYLJ&#10;lcEDkHHtipZBC93M0d7Kqw3jH/lptC+V32v0Prg85zUNjMpCo+pTfu4oJIlaaUYYIQQGEgwc+vX3&#10;re3Y5uYIpHnS3QakrCSKRlb7QdwcygAg+aPT3p00MV9Et88ccsi3FwkzNa7m54HKo/8AjUMDg2y2&#10;r3k22SzjfaLyTiRpQ2Qd+0A+vamyzWl/aRQ3N5HNL5Mg8y6Yb5FLqeSVfdjnv2zVW7Bcnuo4opJ5&#10;pbW1by7pnbFsd3yxEYPyAg5bOcClCC382MMqxiS3O1oV/dkRtzyOh7HNNvboyAvMY8mK5WQiWCRX&#10;+QYOQo9OpGfWmy3NvbEzCaJlVk+USp0EQJCtvX67c4ot3C6JFnhmXzI7qE/JanaY4g0bjduHLAcj&#10;29+aSVYZy0e5maSNTFIrR4P7846ydD6du1PV0hvgRdMB59vjzGCum0FjndJkjn34Pem25kKQNDfz&#10;Qowg3fvnZQrSue0hG3A6jp7UAQM8TyKC+Y5IpInjdg2GadSrcS7u2PbFT3VzbN9oZXhIljn3CSQl&#10;WPmJlT+94Jx1H1o+2PcWsK3dxIJJJEZ1klLKQ0pbIO8ZHHHOR2qGaWCaK6mmmkjaQEvJC+AQ0oUZ&#10;+fP1yBS5e4E95cvaXU8qvceQI51kTeTt+4Bk+bxjP8XagSRQ3JkgIYTahiTy3VmIFv3xKckEd+DT&#10;LyQqjT/br0A+cU8vUCBtVlBAxJ6gfKSKV7tba5+0NqFxtW8kZZvOZ12iIAgq7579s49aYXRLbXcc&#10;jELqCvCupRbfnHyAQEk48zI5qGK9uLe3tBe3JZc2yM4kbjO7B3JLjB9x7e1OtriTcrzXrFobxtzK&#10;zYdfs+AepGcY5yM0WkkttcW8Ml9PJD5dvHKNx+VjGSP+Wg7/AFGamwLUT7WZUuFhvwziPLLuBKN5&#10;uAQHlyOhyBgelJLqVvLp0lx9q8tv9J2uJCVLZCkhhJxnA+Vs9qajqbK3ujqM/wA9vCB8so5Eh9HO&#10;GHuPxommU2MiG/mkkZ3gYfaJBuQy9Sxkw4wfT8qLcwc1i5JqlzaXl0U1As0KkRlJudghHBBl6c+n&#10;6VpaTfpHfw3VtDGVkihfzVtSOiHcDtiYfqPrWDfXXmxyMup3EbR3UoikS6k3Im1Vxy/UenftTprq&#10;0lv21C0uLVZ45Fkb94qMriL/AGojgn1yQe9RKjGXQ1jXlHY7Dw7r8cYs8xW5JWFN0MHX5yxI47+n&#10;FZvjT4ZfCv4uaVHH400KJrplKLqljtt7xR5v3RIoDZHdTkZ7Vix3sMN2iyFFQ3Fqy+Y0W1MKc8jH&#10;cY4+oq5pGuGK4t7Xz2k8zau6GRBJkscH5ZELd/mAJyOa87E5bRrRakk/U9vLOIMdltZVcPUcZLZp&#10;tP8AA+IP2x/+CNPxh8VNceLf2f8A41WviS3/ANJddB17yre4ZWJICTqyo5B4GQn19fmTw5+xX+2n&#10;8A3vfidp3g650nUNDe5a7s5mQSKNn3vlk5+YD5lOGzmv2Q0rxZstWjbUPMDRSfxqu7fIMA/vMhh1&#10;5rQ8SL4f8Y6JeaN4rsYtQtZoblGt7rdz84TCvv8Akbk9CD6V8HmHA+DnVdWi3GXrpf7rn9M8K/Se&#10;4pwOBjl+ZQp16WibcEpcvVOzUZad0nfdn4E/H39pD4mfHHxTNP8AFTVfOns7iVgkmCyYgCMpIm7e&#10;4wc1yvg7x34p8C6jFe+EvENxYyR3AP8Ao9w4zi34IHnENj0INfqX+1L/AMEOfhh8R9TvvGH7NvxL&#10;ufDesSrcyf2L4imlubOWUqFIEok86MZHU+YO+Ohr88v2hv2J/wBpT9lS98n4vfDPVtPsIJpDHrVj&#10;mfTZsRYys8bMqewbY3tX5rnGQ5lh3L63T5497cyfruf2dwD4meG3GGXwweVVoQklb2E0oSTe6UXp&#10;L1i35nX/AAs/by1TTvI0f4raNNc28ksRTUtPYIeI8tuRptjcH+Eg5/hr3n4ZfFv4d+P7e1fwp4rt&#10;7qMWUbPHG43xHzTwUMuV+o6duK+BVcx3MYnvLyPGPMdr5j8xgyCQkvIx3GTTtH1XUtLvbe6sNXvL&#10;O7+zwCGYXRPzhi64bzAyn8s1+T5t4f5Pjrzw/wC6l5ax+7p8j6HNOA8qxl5YZulJ66ax+7p8j9GY&#10;r65WwtbuDUWWRbOPyplmVWD/AGhTjcJPp+Vd34V/aT+Ivhe4+zajqy38P2edkjvfM3NiTaV3LLyQ&#10;PbNfn98O/wBsr4q+F7e1tPEGpHW7JrezRlu9yzIfP52yjlv+Bbsd6918A/tg/CfxrbzWWseIbrR7&#10;p13wR6lu2keeVYBxJtz7EKcGvy/POAs0w8Gq9FVYLrFX07919yPy/PeAcwpU2sTQVaHeKvp+a9dP&#10;U+6Ph/8AtfeCnVZNRv3050km3NdOskZCxrkeYsm4AnoTj3FevWvxh0zxFbW50XWY5FkePa0c24Ee&#10;UT1WTDfUYr4LJa7Mk+lalNNG63TxywyyEHgYwwcqQSOuR71dstd1PR9RjvNG1++tWG6Znt7yWJg6&#10;xgDK+Z15OePzr5fDyzrKcLPDZdiZU4y3i9V/mfkGZeHeV4qp7SjJwl2eq/JM+w21W5vvLubq+3LN&#10;JCtwqPvQ/M3VS7dR/L8K5/xV8Ivh740t7i18X/D7Q9QPK+beaKsmVMvA3GHP5N2rw3wz+0v8R/D9&#10;1ZHU9Zj1FfJhWZbxmPm7VPDHdkjB6kEnv0rtvB37WXhj7RDLq/h5o0YLHIbO7hkBXzGJO2SNSQD2&#10;zkDpmvhZZTn9DF+2jKTk3rKMnf8AzPl8y4HzL2bpzoxqw7aSX3Nam9e/8E8f2bPEwu2j+Ha6bLIs&#10;z+bp1xKm0EqoO1iVwAOwxVPxp/wTF+C90ZJItW1TTiIHUSQi26+UoDnMWTn+9xXq3w6/aJ+FWoRp&#10;OniqG3kSGUBbtBG3Mn0wcD3/ACruPEXxd+HupaXcLB440xWVW+WO8jO3t8wEnTPqAK/pjh2KjwzO&#10;tPMKsasY3tKTd/8AwI/Gsz4Byf657OtlcFd9KfL/AOkpHx9L/wAE1fhFpl85uPHOvSjzEJhhe0jy&#10;Vj+YcL09icV3/wAGv2cfhP8AAnUItY8EaPeC8mjhie+vbwSSL8jcDEgUcEHp7V3niL4g+DrieRh4&#10;vscbnfcmpRfLsgwzDbL0NYl38VPBGhyK198QLRlSdC0cd+WkCrBuyAHJcfN05r+fc+4q4wxmKqYZ&#10;YurOnfZNq/3JXPeyfw+4by+tGthMvjGotnyuTT7q97PzO08HeIYIXhF/MryZgjaRmxuIJIORKefQ&#10;9veuy134uaL4K8NW19/wkdm1xJFDtt/OHmRgyHkgydPr+deOeDfEl38Vw2nfCxvtDSSQIbu8UqAq&#10;pncqM/J9N238a8h+NXwv+Ifwx1n7XrPiS8muLhIA/mXWJAWYtwd+MewOOcD0r9e8M8dxrwnks8yr&#10;4VuhJWjNyaad97Lf5n1+F4ZwOa5ksNiaqpzWvI9XL5dD37V/jFonxBZ7DW75d/2crtnZUVgZOPla&#10;X0yPT3rzr9s/9n7wR8RPhTfS3XiC2j8m7km2mQAsdyhRuMnUDPHQ18yfEL48D4QeFrvxtqPiC6jE&#10;axrZ2p1B91xIXYCNR5nByOeMAV8w+J/+Cg3xj8Q2t+LzW5ma6vJJZbZrjdtRpVGFIkyQCB7iv2Tg&#10;/iePEntMXj6F+X4ZPrLy9PuP13hfwl4gljIY3Kq3s4UpLW277L9Wcb+0f4GtPh14/v7fQb9di3l0&#10;WjjYcqIh82PM59OOa+mf+CFPwqk8bftW6t8TL4+XZeB9NYszeZtM9xD5abS0pCts385x656V8ceM&#10;/Feu+NtcudQ1HVrqaZp714RGz7izFcDGQc5OBxzX7Wf8Et/2ZNR/ZV/ZXsdN8aRXVt4s8Uzzaj4h&#10;jkBLxM0A8mAkSH7sYXvjdu6GvvuF8AswzxTinywfM/0R+meO/FUuD/Cypgq1RPE4mPso66tNfvGv&#10;JRur9G0e6eINXAurctdrIkjW6nZIiHfyQVPmYz6gg+xrj9QvEKXD2d+qlbQExyFlALS4IIMnH54z&#10;W1q+o+RMo/tS4/dzQB9pl+YbCCCC/OOM4J/GsC4kkhmPkX02YxbxRst5Jhl8zJH3yQDz14+lf0Hh&#10;afLE/wArcdW9pUvccyxXBbTZJw6NbXDwRy4lQNv4xlmx09wO+KQQxIIGazt9qtMViktSCSIscbol&#10;6H656VDNPZIl/BLqLG2aKTbDcSsyrucncMliDn246093VYbuOMwFWS4kUwzxEpJjk7TGDzjORwa7&#10;NTzuZD7SBIZrU2sccMkN5HGfLhCh9sJyvK8EnoMfjTbd4R5cb3durLPA21oY/mUBiy8EYwPcDHah&#10;p4ftMkiTQqzXZZlZY+QITyV/DPbpSQzrJHbytcbWW6jJDMpjfYC3DeaVz07g9RRYOZD1eBLZUaVZ&#10;NoQFUaMYHm5X+Mdu/BHPrioZvJh86OGWRWZS8UjSID/rsgf60Dnp7VYtGEvkKt3IGC28e5Lggnc7&#10;MAdsmcgdDz0ptpf3Ijj+06lMy/Z4y0is2Q7S5wybuD8vXij3thjJryxaB5wF+bzpFVGIIDTLnpNg&#10;8jpkjjIwal1MvKZjayyCVp7kq1u7fvSPL52+b97scc+1QiRWjt1efzIwjFWhc7lZph6yemeh/Cne&#10;cJBME1C6ZVeeSbZdFDgOgyRvB7fUUuUCaS5hur9bhpdsi3ExVZZBuQiHbxmbPUfjkZ9Q3TNQR5tP&#10;C3rxyyRfPG+FyPI4zmTLdfTPvUbXDBtrXt5Iym4E3+nMeNuM5MhB69eDxiljuTJJDHJqkjgW7xk8&#10;7kkEPXCu3r6c0crDmsLZT3A8mO3ud0fl26tGTkIwDtjaJQR2PB5qOHU4Z7K2dL/Z5kCBVkkflt+C&#10;vzy4IHockdqdHJchd9vqMyzBrdFVXbaSsGcfeH645pySxXnzw3k6/ubV8DefUnpLzyMEZyKegaA9&#10;4hea1u5Ny+TOy+WQWVTLtIKiTke644onuQVbGpJJC19OGDXJUkKnGGMoIP4/yptvJHMFgl1CYxvb&#10;udvmy7QRMSD98Fcj+LgU2K4BDLcXVwq3C3T3CtdyHfztB+/1GAD3pWYc3QmkjN15j3IWaa2uolPn&#10;Q7mKiMfxAOffp+Y5pps4DdeS9tbMyxWw2vaksoBLH/lmDggf3cj0qJbmCS3jtby8WVxcP5f2uQMd&#10;vlkeWGIfIwPxz0qWzZEW1Vp4j5U0MasrROHj8s8Y2qQO2GGRVK4XRHDHEsIki2KktipZDGuOZs7l&#10;3DkD6jFDvBcREfarfzFtZlZGhiyreb8rDlRyB755qOCaKCwhENxDxbxAgtHjO88Z3LsOB/eAPGak&#10;u2Eg3RXEi+bZjbG7LuTe4Kld0vI47E4IoDmsSXbwzSSbm+WSOYLLG8eB+7Ud5Ox7fyqG5nhhDOzb&#10;VVpVnjkKHcDCFzjzh0J/Gprx2n+0z215NGJPPbMcrEY3qhICyHPU9uKNSuXlguknupBulnEb+YSh&#10;UYTIJfge2etGrAcskUUuxHjVvmRmLsQCLfHzDzeRxjJ5x1zii3mNpcW1xB5vlw+WZoYmZl2+SSQP&#10;3xIHpxjNMuLiM3l1cSzMreXNtkgc7tqxDr85PU+49yKU4WNfKvrlwuEhaHUCvzCEnAw425H0BqWg&#10;Illjji+020wkZo7JGCyLvP73ocSn1GOuOe3FWTcJNHeQW940ieXbjy2Cjnz8n5fN4644x0quJw5V&#10;4NSuNvmWjIy3DMVZcMQVaTn0OD7ipIrgzysWv9zefayRyKzYZPMJwSGPTJ5ODRysAvNQmhtZp5Lr&#10;zIVaR925mBjMwGQUlGPxzjH406e8R7qaOPUgSFnbyzJliu3AOHk6/NkMBzyKjiuJ4oraVb64aFsN&#10;PG0jfcafGfvj8eScdqbK6SWk0qX8wCLdIQVkA+8uB8r9c9OCMUJBclhu4ZEcXFztaOcfvI5Dt3rD&#10;wTiQlCM9SSDyKW1eTz7eM3iyf6PA9vtmwyn5mP8Ay15HXsevFNubpfKurldRuGkjkdoWM8inDRj+&#10;LzMcc5BH4U2Vwtu1ul/cDyWg8jF1JuRgj5/jx78delVYOYIbWK8Wz1BY4pWmg2ySfZctv8wHnbG4&#10;6Dr+tMdIVjaX7Natueb5ltsZ3OqjnbwRgj0NI81leGIG9tzMIYA0kzhZDtfIc5RueOoJI+hpb+eO&#10;eItOI1861/ebvJZQ/ndcgDnnrjmjXqA+6xBFOqyAKt1cbA0MYKfIo2cjg/iQRTxJAbp51vrdl+2B&#10;gzJGGVREAyn5h0PsMGmXN1As7MJkcNcSgbZE37cgcHzFLYOOOTilMyW1zNvusqtxKzFpArYEWwq+&#10;ZM/jjsKLBoGIHkUSLJ5iPbn5WjO8eWc8+Zk8EEflTLW4gM8KllKSR2xWNmUlXXcTyJc8g56fWpla&#10;e0dGXU7iNYmUMkkrlcrbg4J8wgexyP8AAtrhi9n599Irp5e9biRs5ERbrvyfvdQScetT71g5jQ1O&#10;6hbVY0iv2idpAx3SNk7YOD/rNrY9QPY1l2F3mG2F3dK0dxJCtx+8EkbHaexkb9B26GrGq3Ucl7vi&#10;vJh+7lnDLNIoSTywAdpkJGM84AqvBeJDqFvK2pSYeOP7TGbhmjk/dgEFWY54Oc4Pp25mMLRsiqku&#10;aVwNisNnLam3t1HnIjB7Vgjfvc/88vQ4602+ghkhusW0cLmOSTzVhC7d0gwT8uMADrzRpk1rHLC9&#10;s9rJDIsSyCOaMZUEkHDRjODxjORUcbQtEqvMiyLaBNxeNWP78cf7Q/MEelaa9Sbon1GVGkvElu4Y&#10;WkjnG5oYsBztAJ4BOc9eM+tSzzQF7jbJEdzuzRxCIdIiG439AexzVeS4Sa2vI2uNm1W2vGylPmbG&#10;GCynbg5HIA6Gpbu4jl85zcMNpuZR5co+QCLafuy8gn0pWFzIYptIZklJkCyKn/LRPkIg/wCuuPfn&#10;OaTTJoGghEkkfmKYI2bdj5o4zzlZTzg8H6g5zUr3F5ZXDb9QmkVZpC43tuVVh46v8y5PvUcssXls&#10;rTrNH9q/eIzHcFSLrgyYz9cH609x6D7d4p44nEhU+XahXikKsBz8rZmwR6ZxUKzLc2MNpftJ5qx2&#10;yt9qkC7v3m4Ebpsg49O/TrU0bhrtYoL64MsjW6iL7RtbhC2OX5+mTUUEjFY4oL265e1Mcb6g5yuT&#10;/wBNMduhA9qTQXJHv18hlN+8cjXxWNgyjK/aByD5np1HI5yKdd3FytxN5FyvzNdtMi45BZQCV8zk&#10;duMVHFd7YY0F/I0a3SmSGV/mCNOCPmEhzg9Dj2oJZ0fOpzL5cVxtZWdc7p1xnoQfw5FJR1DmCTU4&#10;1WZZ7wxtFeTLJiWRcER8YzNhSfc4PNSR30sF9CGulbfLEV8p0VgwizuAEmDx2I69DUckxnK29zd3&#10;AuDHdJJtZyWYdMES9cdOcdelBmVbjY+pTbTcbJF/e4P7raTtLg9Rz1x9KdguAni+zSfY9Qj2qlqh&#10;SSRlG1n+YYaXg+2eKfPGl/DNYl1k22W+2WYebjMnY5c9P/1023n8q6WSK9mXbdW8PzXjnfGoztyJ&#10;Ce/Qk1DDPaJZTWtxqDNF+68lbqYsI/3mcqTv29T2oSYcxPPbxsy/6Lb/ADQ3BVHtufmwMjMa9Mnj&#10;v2zRGI4rqGe2WOP57gNGkIVXAiAwNy9e+MCoiyJZTRq0e2PMkTQyQnyyZQWG0opHr/dINLNLbBpX&#10;SWBf31y7L+7+X7oyVyMH3yDTsF0OhmhbyYmuoBsuSZFaOPDp5HJGCOh9ScHHFOt5Y1S3EsiyBJIU&#10;by2iG0jef745x6fTmmtPFsgu2lK7ZJS8TMpR8R7SVbzSucn1GQafFJKwjeG+m8xTDHvjmPzMkDt/&#10;BJ1A9ufejQCC3eO2VVjdt8LWsis0i/OodjjHm8ZA/TFTWs9ohtzHtXb5ZXaWyFafdnAm6D3zjt6U&#10;60uJhGouNQmaNYbcRyKzbdwR3I27/lbp6VDbSw/aLOFmyqxwrHJCxLBiST/y06Y9CfwqbAOKz+VH&#10;9hkkWTdu227MVc+cMkDzs/XHT2ovLm1uPO1C3l+ZbS7ZfMkUuuWXj/XbscHjH/1229wsturQ3120&#10;a7GZ47wrhml4yAwPUYyB602W4drZoje3r/6FMsn+nMzI3mBQfmkKt/nijlYFma8RriSGC+Yf8S+5&#10;82EsvJ2IACDJ83Hcc80yS5uo/M8qctGGyibiwBW3GVwsoYEDPHPWm3V59qknEmpuyyWU3lybWBVs&#10;oCCFZsZx0x70Xk1wrTXNpfzbzcSttWRvmCxJkD5xn8xjtRy6gSW2owzS2xj1L/WfZynmTH5hsY8+&#10;ZLg9MZ5IplldRyq1reXBbbDCGZG/haXcFZVlyCOu4HA44qUSW73Ekkd9Oqw3UbfdkYBfIY8lZOR1&#10;5GefWorGRNqxS6jcfLBA6K0sowwJyAfMG09OoGc/hTsguhPOaaOFRqissyzMp+0EEP5gCsD5ozT7&#10;hI79Pt0qRySR3UySNJb5YDHy8qj5x9M57CoIZBJb/Zp7udlksw7D7W4xI0oIIO/HPr270TXNrfWM&#10;cN3dQzSLDMu+5ky7qWU8kq+cH37Z9afvdAuia4SNJrhpLS2k2XCsxa2Oflhxg/IOctkHApqxrb+Y&#10;kbqi/wCjZjaJPkOxm3fMOh9c9aLm5corTmPPl3CuwkhkV/3YAOQo/Xn1pr3MdsvmrLCwVo8KHjyf&#10;3QyFbev125Iz0otqFxyzRyIWS6g3eTbAKY4g6MN25c5HUc9OlLM0FxI0e7cZIwY5Ekjw378kD/WZ&#10;wfTt2p6SRw3uBdMF8y1x5jBXTaGbnMmSMH1PWmW+9vLMF/LApW3YjznZQrSueQJCNvGc8Y9uan0H&#10;uW1v7ePQv+Ph4/3l0yMZDgNwM5EnynkjByD+FQvPMl422/3+TGphKTncq+SSQQZORz3Hb0qOW9kl&#10;0Pzprubztsw2rO4BV367vM2suO3OM9qbezKscqrqtwjQ3LLbst04ZFEQBHL44/I5qYxauVKXuq5N&#10;b20MlxaXVvHE3nW8LectqclhnOSI25/Ht1NV7e3t2htjJZWzbtq+ZHbYyWmySDtHOBjBxSzXNpLe&#10;i4gurX7RH5LM0kixtvVGwxLRtyf72T6Uk8tuZ1jmESKWtWw7QlQwkbPIwAeO2PWtFzW1IugVxDaK&#10;3noQs0+zMUececPk+YcEenOfrUjy2qzSOt/bsvnXBWRFjXKMcD+IHg8dqbBdB5o4zOG8xmXdFInm&#10;cykAjEilumMgE96a1zF5U4W63BluDneql95CgN+8BDAjvjmlbUXMhbkW7eZK4kV45WLKHj+YeQMn&#10;iXOQce5zz60sd3bLeFXkXbvEsal1YpiEKwyJf5jkHmnXcl1B50sGpS4jW5CpK74LKFXqXIB69+ad&#10;cXRjuWX7aweBZl23DtncI1XqHyfqAc96Y7jbJ7ZpI7cbWVbqH5RI+f8Aj34KHzcgj054FJYXRgWO&#10;Oee4aGVrdo5Gk+XITJyTNtOfzz1psEltEkJa5kg8u4yyrJhSywZIGHOOT7U6B2jntxNfXcf+q8yR&#10;tQb5sx/Kfkk5GB1GTSsHMLp09varawySqkIs9zNFtZVPnsf+evAIPY8duOKb9onl0u3f+0d0hsWE&#10;cjSLu3NMPl3eZ6cc5osriaIQr/aM0Uj2saKZJvMVm8wsCCZMg9vfpTbeUT2tuEvJIxJawK21m+Vv&#10;PySOeh9MnFLlYcxNcahLHdOt1MVaSC4ZD+8BZg+CCFlw3Ht702TUQkTXEGoJIkc0hZmlB4EQyN3m&#10;7ucnGSSOhBpl1ctFBeC5v52j8tnt38xmxibDceYOn0HHTNP1JfIu7hU1GdWaS6MZ3yrgEADnft2k&#10;jjke4oC6JLea3lurVBeNG7SQ7laQ52iLIGRJtYD1AB9ahtLoC0hmuLtWWaSFbwRyCSN8sx5UyN1H&#10;oO3SnCaF7i3cXk+G/fM3nSLtdYsA7TIefXFNt75oLmzun1Kbd5MH2gfaHZJcKeoZjnP0NFpBzBc2&#10;KQ211F9ntkwxG42rbSDLx/yy98fe/CmajBA0V5iKKFhBcOskduAVB2qD93BAx15pLKSyWWN7Z7do&#10;3AjZEmjBK+ax6PGM4z0zkdqa0sLQMWnjV0t7hFZjGrH99wAR97GPx7gZxVWC6LN/cItzc+fcRws0&#10;MoMmyP5W8oAN0BwT0PH1pUkjjlZfOh3F4yY4ljUErGd3G/p7HPf61HNLFKt5b+fs2rJteHbtX+Ha&#10;yrLwM/7OMelDXKO7AXDAozP+7mX5dkBDMNsvIPfv7daF5AJataxz28uJCrJCp+ZBtIR/STHTB5z6&#10;UabPD5UKysm9Wt4mk3YyVZmBys3ocgjBHQ5FTW815byKJL+Zgsyb4/McMipAW4y/zrk+9RGaBT5f&#10;mrKrzQCTexB2BMk4L4z9cVNgHW7RzQwup2H7PbLuVirR5l5U/vvu1HPKlxpX9n6jI/mLbKpFywCs&#10;DMMcPN1x6UW8yPPFHa3V15kkNsqxrcbGGW3YB3/15pv2h1t2SPUbz5li8lGv5Dx5hH/PT5Tx3GD2&#10;NFmBLqN6givM3rRyfbpVibcBn94nIYydh9QfzqW+uJ0vbiW3uTn7RcPJtYDcvlAbsCXn8MVXuL1j&#10;FIgvZtovGaS3mbLBWmXOGD/Ngr16ipJ3TNwV1OX5PtTh1Z+7KMnkEH3x+lFmA59SWOSZLm8MbQ3Z&#10;WQLLKuMRggjdNgZ+oBpsd60dxbrJcqySPbqoSRFbcBu3KRJgkdwR1705pZGZYL26uFm3XcUm3c24&#10;iIbekpx3x0BqOKcW9yofU58LcRK/+t+YeXg5Uvk4PXBOOtVoF0NeVfIma0v1G21i/dyOy/ek+YEG&#10;X5c/XFTSrHeLJpxlV1NpK9ss2JFDeZ2O5yOOPT3qNJDazKYLyZtkltDHtvJCGXduI++SM9s8fSo/&#10;tFikV3bS6gxt2TMa3E5ZUzJncMl9pz7cdelGvQLokkiRDCRbwfKtwUja2bghABt3RJ0P1z60W0Uc&#10;VzBJAkcLR3RQeXCAsm2Ajb8y8HnIHFMmYrZ3kUXk7WWeSNoZom2OTz8pjBGeuehp7ywfaZpUmgXd&#10;dSsykREYEPUrxjpnPB96VmF0LbSQhYUkvLYbbqIlJIYtroI23dx078/hSxSKscO9vN2+SGCtHkfv&#10;WI/jAzjuORz1zTYbuNha3Bl2tHcbmVpAY32rzhvNK559RT7TEn2dEvJlYC3jLx3DAk4dgDsl4IHs&#10;c0W10HuS6RJa25uomd9rWL/OGBypkbqFk5BB5xg96beXQct5eoq0cl5Orq1wwyBFxgmUcjP19aNO&#10;uJHiaG81GRkNlGN6vIPnYlyGAkGxuOpxUQuVfJlvJlWf7U06vdSHPAVSMPyRjnPNRyy52ynL3LD5&#10;Al4ZJLgrNJa3UQKzQ72CeWM8gP6Z5/XrTHtEaVopba2k2w2wIa1JYKGLHOYwcEAduMVF9rtJLaOK&#10;9vllkW6fyftUu4geWVKBiHyOO+M1JbzLGlurGMiGaNFkjkhcNGI2wMbVOM8YPT3FWuYi6CFETc8R&#10;jjWSyQtGYlI5nyGAYcjp6YokuLeaMj7Zb5+zyq0bRxblYyjYQcgc49+9R29xFDZRfZ5rf5beMKvm&#10;R7c72bGd6hc4x1x7c0+WeKQq8dzIPNs1CrIQHTfICCuZTkDHYnBptC5kPu3trh2EsuVeOcRyxvHx&#10;8qDH+s9eo6d+vNR3Nzb243M20JJcJMkjKchowvTzgeD6dc8VJcO8ommtb6aLzFnkzGzMpHmopICy&#10;EYPOeKXUb1jb3FvcXj5ae42tv3RlMonB38d8jNA7gJ7eOdvLljVvmVvmYjItwPmHm9McZ9PoKSKY&#10;2VxDdW5uPLiWNpYYpGYBPJzx++4HcZyKSWaNry6kllZW2ybJoHP3FjUc5fPXPYj3oO4w/uby5ZV/&#10;dxSR32wBhDk/8tARkfQGi2gXEEkMX+kwSKzbbRGCyLvPzNkHEpyecj8ulTJdxzS3MUd75kYa1DRt&#10;tx/rCWO3zOD9OOKg+0/vPNF/clVmtmST7Uz4IXcQVeTkeoBIqS1ui1wzG/Zyt1aPHJuOHj3OcHDN&#10;+ZIqbMHIZc391FZNcT3XmRLk+ZvblGnIyGSUY/HOKdd3qPPcxDUcny7gshYH5flAOJJOvfIABHWk&#10;gkmt0tpBqVw0WxTcK0zfdadufvjj8/pTJz5lo00V9cf6u4jI/eY3eaNo+VyAfQ4I9xTC6JVv4nSQ&#10;3V2FkjnceYshKF1hAzkSZQ/UkGlglYXsQF8C0VvAYfLuMOuY2LDHm8j8DUc92BFdTDULh5I5pfKJ&#10;uJFyrIo+8ZMEdcgjPqKJ5Fgikhj1C4UW80X2Xy7pw0W2I5H38D8OKXKw5h1taxz/AGS9SCGQ3FvH&#10;vf7Md28SHOcRvn65/EVELe3MCs1tasGaVd623UtMMfw8EBcc4Bonksp5o5Vu7czLDblpJHCsWUth&#10;yTG3PA+bP14pZ5IJI2WXy4/OhhZlcwsqt5pycqAB+GM1QXQ+4cwwSrvUqt3dGMNHHkcgbOQMH88j&#10;FPkmt/tjXK6hbsv2qRo38tAQmwDByw6HjjHeo2uYVudgdWEksgGyRN5BkwCD5iF8H6mmvcwwvLm9&#10;3qJLhtzMqErtCbWzJnOe564z70WC6Hfuyu1xJujZT8rx/N+456SZyAQff3xRbXUC3UYGCrfZ5Y1L&#10;KdhSJs8iX3zyD1wfWpC91ZuzpqUy+U0w8uSV8Fkt1GM+YQp+brnmle4WG4hMt1J5kWNyTO33lgHU&#10;7+evv75qdwG2T2ztFBtRl8y1wu5vm4b7p87gg9PSks7h4Btubi5aGfyRG+84DbiTkmbaeM56EVHa&#10;zW0cUJeaSFlni3LG3yFhHux94/yBp8ckiTW7y319GrGFpC2oNgqwbB+WT5h9OR6UcvYAtJbaCSFP&#10;PVYZEndmj2sqkz9cCUjvz0I6ikN1JNpccpvyzfZ7sRyNKvyZlwF3CTjjA5ptneSjyQ2oXELNCVDS&#10;TeYrbpcryZAVwR7A0JOs2nKftkis9o6SKu4YY3A5XnHPpn9DR7wFi51KaPUmS8nYGRrj/npksoGV&#10;O2XB47Y57VGL8gedb6ijCOdSzPIGxiHJBPm7sfjweMUl7czRSXyTXtw0ey4aFlZiVZWAOB5gycds&#10;fSn3e1b1iupTqHmZlOZV2jyAMg7yMZI9D9adguhLaW2uPsQS6aIyG1Xa0hzt+Y4BEm1sfTIz3pkd&#10;5Itr9pmvt29lSfy3DqwMx5KtKw6ew606CVJjZzfbbhvMMTzfvpEYFEP8JkPPuPzNRQ3ZRrC8OoTr&#10;IY4/O/0ltsuGZgGBfkH6ce9OwXRJeWEdpHfxxRW6qBKVYWrbSpYYz+6xgem7PtSXMFt5lwps4Y8x&#10;zOrQ2/KBYgg/h5AxnPPFRxtaLM09ibRlJkVlSaNcqZSSMPHg4P8ADnPpTp5U3SB5o1KrebWbygwy&#10;eMEDnp/j1qbSAmeZbecNc3sKj7Ooaby4scQcP0B2n6UlmQjRx/aIS223Bjh8tMsq/N/H6cnJI6+t&#10;It1H9onhaQLsVmEluq7UIXB3KknTv9zBotJFzHD553K0YHlTDjy4DlhtlyeMe9VbsO42yktVW1uP&#10;LfaRArKJEGOWPGJehHY8VHZz2kkax3EsbMqwxmRmxuHnsynKTe/HQgj04qxZzXdu9sialMyNJaHy&#10;/OfcF8syZUs/zDPUc+lRI4eEgXkcnmG3DLIzD5c7jxvx9Mj6GptzbhfoM1S9ge6m8ua3iuI7qRcK&#10;seHUpjdgzgg+4I57Uo1K33rO1/ceWs1scNKjBGH/AG24B60zULm7We8kjkh+UXT+X5jnDGTbkAHk&#10;DGCOf0pZLmeC5mjGoQoDcErHcMzAqicKDgHj8auKurESd5MW3la1cXEc7iSO4iDlJFkjlzu54fgE&#10;ZOMcHHNRobSZ7cxzSTeXFHH0UllaXI6k56ZHNSf6X56tHPsYXEZWRY5XU7Iic8qR1+lQIJpIG8qW&#10;Xb5EBEEcLgFlUuCv7sn6gHHNPlZJMJpPLklWTfmCYOpiILKZumCODx2Bp800VzaySRTKryR3Em2S&#10;KTDAyLjkr6A/Q02F7/dbhLnzVkaNdr2rhj8pkZTujIJDDPY8YqTTUwfswG2OVo0UtayFQsjB3X7v&#10;AOO+cVL2Kp/EdVo0bz3+8pLJuvJxhVO5MQYxjb/IntXwh/wcLfFnW/DPgr4X/C3SdZubKW+1i91S&#10;6hfdskSC3WNAfkGPmnPp357V94+F0jngj89Q26eaZZFtwSq7gmfmjwRt49c1+Wv/AAcMeMrK5/aS&#10;8LeBWa1W40vwjI/m7QVKzzEBGBXAPyjpjgda58rp+0ziF9ldn6dwLQ580g30TZ8CnXNR1h7Q6ndX&#10;FxIu1WjdSpHyNhckZYccH6A88123wAsY2urnUporkyRWtvCJnjYyKrOzEN8mDwvf0rmfBPw68W/E&#10;fV20DwXaNqE1sjbrTyQzx7V2r/Dnuf72fY4r2rwD8F/iB8I9Gjb4iWU+mrJeyGS5azDN5cUeVGBG&#10;vI3N8pxkGv0jL5U/rkYuSvvY+i8V8Z9V4Kr04P3puMbdbOSv+CZdt1OqW1vbQGabbAjxfLh1DSgB&#10;lO3HqpwRjuCKtpY63bLJqLxyRi3kd/ONvtkQM4BLLtHGf4vm9c11n7Nlz4BtvifYp43WGa3hMYjW&#10;VgHCf6zdG2AM88g5OOOwNfdnxp1L9jrUvgxa/wDCN3lm2qTWKpIWx+8Eh3EEMpz8y++B618r4sZn&#10;Up8N1cFFW9pZc2ysmm153R/KeGyRY/L6lR1oxceje5+ftz8SPiBdaOPDmo+NdQa3iu53WzmnKoy+&#10;XhccEEDjB4r7M/4Jy+FP+Ec+CLeKpg0dx4h1ZpZRcLHIpWFPLVTuZSAeWBHTPXmvigxeG9V8RfZ7&#10;LxFb2diGMke5gqgSsUZMKnGNo9Mda/Sf4C6PH4W+C3hnR7LU4ZvL0kSSCRtrMxXk/KFzngg4J9c1&#10;/mn485lWw3DNLCqX8Wok9ekNfzsfongPlcsZxXVxdV83sabUXvrJ8v5XOpguoPPhmtp12yLH9oiX&#10;y9ysGbgHzsjPHBzXkH7WPjRY7LTPCEWpFnuoZ52FxcLhlEg2gnzeD9QeleyW73KyKhmjZGuVjDCR&#10;9yhYvunngg85xyDivmX4769d638UprUavbstjFDb+WwfcnG8kFQOp9q/mnhXDqvmyk9eVN/O9j+5&#10;OE8HHEZupS2gnL9F+ZwxeOKEAXFwkM0TDy5HU4xJ1DCTB5yM8V81/t0/EGK88Qx+BdOu3MMMU15e&#10;bIw374xqi7lHPABzjPUEV9KsL2OOOSV2RfLXzI5LeQq2+YtjlfQDoa+GfiNrs/jP4n6pr9/eXM0M&#10;muXK/u4XVo4jOUxnyicbVyCc/iK/o7w+y+OKzd15LSmr/wDbz0P6M4Jwca+ZOvJaU1f5vQt/Brwz&#10;8MfFvjxtD+L/AMUm8KaHI0jSatFprXWyQQAKNo+YA8c191f8EZ/BHjb4h/H7W7+L4i3WqfD74f3S&#10;R2sM1rLGL+7MOIjhl4CgGQpzyV7V8DR+Grq/SaO5CzwyRsSPs7DO59meY+MqByDwecdq/Zb/AIJK&#10;fB9vg5+wto+p31ssOqeKJLvW7yaS1dXkVj5VsSSvUQrH2Gc8V/SvCeDeKzOEbaR1b1+7c+b+kHxF&#10;HIeBq84zvOvalCLUWo6NznHTmUnFW1k0r6Jbn0Jq+pzlY44RNIy2tqUmi6NyxH/LM4P4flXH6rqU&#10;0u6aO6mzHBCskMm9nB3gkqSo/wADzkDrWt4luP8ASdm+OGeCBY/MktwV3CMnDbo89c8j2rn5ZTLO&#10;1vKYeJo5PKj/AOmceQU4Hf0OPav3zB0eWOx/l7mFf2lYbdXBuZJ5YZLiQuqnzII9rBvN5bAHJ9RU&#10;d7Pat5zyedGGkctIkTbSxcL1K4H6VGGW5iW7TVYpNzIFmWNS6fxMW+Tjn1XjuTUjTfai8DXkZ85Y&#10;UkXIXc0h3ZBEeOWGQfr2r0LHlli9eSa7mujOymPzlaZYsnhACrAgZxk465ByPaOCe5aNTFdRO0wa&#10;IG3wyyMsRwOnysPQgVXuLyFlmvEmUNJnfLGcSIZHCkNgfMMdCOP5UlxdwsLgtPC0as0k8fysOCse&#10;/DR8HB9u/IpWZSt1LSXskMcU1s7SbILZPKJKsAGyeCO45xmojqUUNsI3mMkccKbIp0jO5S/3lbzF&#10;YHB7gdO+aLnUEsrmUnUFbajADzhuLQjCkfJg8H3zUiPIknkwX8EyRyRKvlyEMuMt0BGPQ/LT5RPl&#10;Gtd20LXSx6o/l+XN9nlt/KVxlhjJWbnGcdAcUXd3E/2iNrl3/e7po2ukjYZixuU+ac4x04zmozPd&#10;y2W15Y9z2sZ8yNnw++Uc/wAQww7Hp6c1JLc3V4lx5V5DcblYIsaSbuSEwccHH0B470uURL9sigvc&#10;S3c2IpmddygEKYhuGN/zAde9R6eIrOK3gjlJ2Swjd5eVZdpONyjg88ZAHOKZeSXKef5ksm1hceV/&#10;o8hePagTIOzPTjBBpWlu47k7L5huhJWZrN2WRlRQAQEA78j1osyroltpkjFnZzSKyfuTlcn5FLNj&#10;5RzxnjOR7VAkpZGEd6GWW2twriMqyk3DHnK5IOBjg96luWukjd3GZLeVnt3WBsqY04H+rzxuxg5y&#10;G6imNFi4ijiXa63EEKxm2fcFUF2HzJluTmj4gciXfMsu6O0ul/fThtmVBzMMnIjOf0IxQL0I3mi6&#10;kaOSa4bc0LF0BUDDZAyPryPU8imW5R5hd24gXzJlby5LVQkil2OVOzPVfWokuoTbrNNfqphh2eYq&#10;/NGJJGyGOOVPuDzTUSSeOUx/vcT7Y5J/nUfIV2D5WAXoeKbZzQ297EIWuISuRGPKbosfOCVB79AT&#10;z2pm7ypYZlvrfdJksyxptkDMF252EZKj2/pQtyTCsyXCvtM7rtYIyhSIjwY+cDqB3GRg07FJjpJX&#10;s4ReJLHD5jQupMYaFzgsG+78pI7468E5pXlljRYFfcoaGbZbqHGxnJypHVSfQ8VEt1HaNGkFxEq7&#10;2ZWjz5c2xBjIwcNyc560y0miQ27C8hWOLC2rbk/dsqeYF3FOBzgc9sHNTysL9yzLds4aM3DtHNNK&#10;TKrgFSZBtzuX2A+lEmpW9y7RX1yoWZ5081o4leHCYAyJcMB2yKjtp4GX7HJfR/PIpVmcMVEg835h&#10;t5G76Y9aSW5up4fN+22zeYrEN552nfKoIY5PHbtjNHKST2Op/MgkupBMbhNotzGquuzoQJiM9+v4&#10;U2xmtrh7NBcSSL+7SNo7hBIjZbqgk6HrkHj0pr3dxDcG4a4WHybiY7tzYG1AASDkHHqCc+tOR7pF&#10;ikNxFJ5cm/NuJeAsZ5xz1PfkUcrH0AXy3Nn9llvJGaSGGMlu+JMgkZODx1x19atQ6qxiZRcsu63J&#10;ZXXaNxmHzAjg+/TB/CqMDXMTW8TagweKSD96tu+4AKzYbMZBHI6inWLXalo455F2yIfLkt5Dldu8&#10;sp2dmx0B4olBS6FxqOJ0sfi8+ddC4nVWRHy4jcgs0ijd8q47Ed6131+x1axutG1mCC9t5Ptnn280&#10;G6O4j2AEFWQjOOoIrg086Y28kkZZ5FjjuFW2b94jHzD92MZ5GQeD1B9amt9UlgDXkjq0bWM0ky/Z&#10;XALO+MkFOMjjJrhrZfTqR2PQw2ZVsPNOLa87nk37Q3/BI/8AY6+O5n17wzoGo/D/AFiZGc6l4X+S&#10;3LmIDMlts8sgcfcKfWvgv9pD/gjl+118CBPf+D9Mh+IGhxxx7b7w3bk3AVUPMls/zKw9Yy49QK/V&#10;2HW5rW2kSC4iCtE6sjQiOSNtwGQVQAjHsa3rbxvHC7TrqsMb3EjFXKKFkKAKM5GM4+ma+LzXgnLc&#10;deUY8su8dPw2f4H9AcD/AEjuP+E+WlKv9Zor7FW8rL+7L416czj/AHT+dXULO60e6l0rXdMv7WdR&#10;bpNbXkLqd4JOcbMq/YrwfxqO0mjHnIs8il1iWVLiIhTuc4U4XoemWBr+gL4z/s3/ALMf7R1jdaf8&#10;aPhdoesN5Lbbz7GIrqMooIeOeNBLx7OcA9K+L/j7/wAEDPDl+bjVP2bPjetuWMaLoni7EkR2qXCC&#10;eKMOF5Ay6scdSetfneYcE5pg23RXOvLR/d/kf1xwd9KPgLiBRpZopYOo/wCa86d32lFXXziku5kf&#10;8E4fi9+yB4E+F8mk/EHWvsd81nKi211MFBZnIwN3HUDAyOnQ15b8c/26fCejfFi6tdE0KPUNHjju&#10;Yvt1i3lvGwIXDDBBYDHpmvGPjf8AsB/tgfs7RTt8Sfgvq8WlQxwxyanpP+nWKqzby4nhVhGu4Ajf&#10;sPHevGormC786aXUo/OuI1WR1KKXSVyCSfLBOCoHfGQRXx+f5Zg80wkcJjsKk11s4y+8+9yPgvhH&#10;OM1xGdYbGfWoVukailCL8nF6fP7j7d8JftafBjxO8NoPGEmmXEagwpqG2LOIgGG58Jx1+8K9c+F/&#10;j34bWV5JqviTSbTX4Dbxm0a3uYUV3Ib5iBNtJ9cEdK/MddQE8Xmf2nbrIsDMzFvldifLPO0bTjHc&#10;d60tI8TeKfDmoed4f8QPZyLIWZrK+kjzshHI2vyec4yc1+bVfDzD0ayrYKs01spxU4+jv09UztzL&#10;wzwOMpuFCtKN+j/SSsz9FpvEYSSWfTru6t4PJ3G3E6lEHmZBH778Op6d6m1DxTq93LcP/a029Y96&#10;yQzCRWXzBjKh/lOTg8EYFfCvh/8Aat+P3h3bHH8R1njeC3RY9WtROhzlmUs6CTnGfvDFddZft1/F&#10;qNFTUdC0O5MkUaeZbQ3S/M0hPqw6Dpj+dfMYjgHiKnJ+zlGS12lb8HY+dreHecU7ez5J2631/FXP&#10;q65a2uFVvNLNG9w/zEZIYAEAkt9OtShj9qd4bpgVnkKhk2nHkqMEEYPfpkHAr5ht/wBv3X7lz9s+&#10;H1ud0TiT7Pdyqkm6bB+9A2GwOMEZxTZf2/vGD2S3Nh4Etdzx4ZLuSc7WaTYVP7oZBUDAxx2rz48B&#10;8TSlb2SXrKP6NmP+pPEnNb2SX/b0f0bPs/4VfHLxN8LF83w/eLDmRgm+Nyq7IQOTt45rlf2o/wBu&#10;C1itUvvHeptLcn7GINJtWElxI+3IKqV4U9ck44PcYr4r8c/th/G3xKLqHTdSt9Ft5I5WZdL0yQMj&#10;lvLzuIZlyBg4Iz146V5jqN5eahdXk2p3j3jT3u1JpojIx8uL+8yEHBycGvtsp4TzyWDWEx+Kaw97&#10;+zg737pvon5a/mdmV+EmFnmSx+PjFSX8usn5N6JfidV8WPjN4t+L2uR33iG4ubG3jkhXTbPc5hgQ&#10;HJGPLGWOMknqeMgc1yK3HmxxxyzHesxPlqmAoM3VWYZ2nj6e4oS4ayljdb6Dy0mBSZYgpwI+FZdm&#10;Op9K+4/+CeX/AASA8U/GmbS/ij+0uknh/wAFR+XcWfh2fEN5qy/6zOGG6GAnvnLDoADk/p2T5LKt&#10;yYTBU7JK1krJLz/q7PveJuKeFvDvIXi8wqRpUoK0Yq3NJ/yxjvKT37dW0X/+CQ//AAT1PxV8T2v7&#10;T/xi8Pzt4X0S6nfw7pt9auzX10JAA4BXDwoQSOqs2Owr9QvEeuxXVq1tHNJIrNO6o6YPyjBKfLjI&#10;POODioLd9C8M+H7Dwh4WitrDT7EQWljZ21uI1to9vEQVY/kHy8dvzrmNT1OPUvLEkkMhnzJsaQYb&#10;e/zbSFG1hg9c4/Sv37hzh+nleFUEryerfd/1of5Y+LXihmXiNxHPH4j3aavGnTvpCF9F5t7ye7bD&#10;UtRnkuriJL1WaH95hlHmoUTBIAHzgD0J4qvFcl5T51wYzJc27q3llVdQM8YH1PI4qnPqgmcXJvv3&#10;nmTNE7HDpyI9p3Kf4fQ49MYxSy3Mdpbt5F1FG9vNJI0a7QokiO3GFjHUE9QM19nGHLGx+MylzO7J&#10;Y9RnI815po23Ik2fLkXliVJDMvBHvSTahbzKJbeWGOX94s0arF035DL+/BX9RipBcZnAtNQh+W6V&#10;PKkm6hBkYICkj6k1CtxdOi7XjkVmt0wZHJXdJkjAPQ+uOMVXKQWJb23e53nUJgrXUoheaRCqExlc&#10;Z83jH0NRxzRwKZg8kauZY5ovNEkf+rySGEnbqOBjJpiT3bL9mTUoctJK7LMrszZbbkEANkDjvmnX&#10;JvUaSfc0a5uG+aGVldcKg6qeozzkUuUbHrJB9vW4DyNxCjLtDN8sbEHHOTz6nuPSktbw21p9oEgZ&#10;Vgt96qpxwzMOoyMc9uMVDcS3EcVxNFPM3l3BeOP7PIfLIjVcj93krgnucH3qwz3Mc+zzfPhzJgta&#10;t8yooCkgoeRuOeRmi3cQ1JU8q38u4Xcq2xkiaFwXzKTwSuMkYxz2pHaW4bexnl8yOdwyx8j9+vB+&#10;QkdPekgjEJW1k+WNbgIpkt5CPLjQsFzs2jBOc46d6jtik0FjHduu9LdWab7KrY3vnJ3RngnHSnyg&#10;WJbuSVSA8yyRwTGSG48xgxLYGPkGDxjjHbg9kkuVuGaSL7RLut5FaNV2vwi8cDlhnOaiy82LK7nt&#10;z59vHEyRqCsu6QsSBjr9COfWmyTR3ayStqaTBQVKNGnmRsXC4I2ZOFHofY01EB11cwRvJJILjKqB&#10;LceS2flh/iymAefbmrO55pY8SOzWwhAk27ZI/lLY5HII54OMjpVWW7dojIb+Nv8AQ3eRuAsvzeVu&#10;yIx2wD3GBjFJLLFazPchlMlurAkMDNHsXAIIUBlOTnj34NTa/QCawupdkdwlxCVVlh3QoP4mJCsu&#10;0bST3x1702C7uYrWNY5JPOjtZg0MmUy5k69CM9R15xUD3EZLRx3McmI1SRcr+8VELjIaM88nrmpV&#10;nt0eIx6hG0YjSLa8wVQjr5oxheMNnHp0xT5R6WHyaqIwxjlkZHE0ixXCROp7EZ3qwIKtg47/AEpb&#10;fUbWK+V4bs+S3zssJi8yNvKGRkTZ4I6EfjUX2lpof3F7A6tBlo2l2uPMYE8Dbzk9dppz3N8Y5JBP&#10;GC/2p1ljeTcCDtB4zgjoQcZpcvmIeL1JIgjXrySNbwllmuETzFVj0bzDyQc9O1OjnFu8MIup/LZb&#10;eSNTjIPOACJMHI649OlNE90ZCgv7dhDHsEeHDqVjzt+XHXPcA0kL3MM0KSXB2qYEMUkMpPyxlsgl&#10;Mjk56kfhRygMiktxFIYJW2yHfHIqblG6bJzgZXoOecH2p93ORE1uArCaadYwuWxumwR8q9/Q1BZt&#10;MkdiH1CbmFEac2znYAN2GAjH8Xr1FTiO5uka01BA3+r+aO1YMjH94cfJlfmGRyemPeqsAt9dxie5&#10;uLe7zG0d5/yzZXj6DdyvIxx3xROLpXmZba63RyD5oRw37gcgiM849hUF1JdXtgzyhPtD26tj7O4J&#10;klkG4glTwR2qa7Mc1zcz2zQwvuYZkthsfBVCDmPcDg461PKDsON4yXBngmlKrcRK0cis0ke1ecEr&#10;zg54ORgnkcURTEyK8Pn7RdQsslupwg2ZyVCn5T39KZJcANI8k6K0E006bFy0XRQRwDt5PHIxUUzN&#10;HGt5bapDuV2eO4SNCAFXA3fIQPqQPeqUQHwz2u63CGaPdNH5flxnazFi3UqPQdDUkkrvBcX6SELJ&#10;GQZPK3K/7wD5gVznOAeGIx+NNLD7U0AmXC3eEh4QqY034H7vB69sgg4qGKeGIr5Fyq/aJo42mj3c&#10;5JciRduQcgDPTFS4sPUmubi6ltZgtyjfaYJJdtqocPggMy4HXHVf0qa6vgrySCd3jabDhZMNGohI&#10;PBHqappcWl35ZluIfJaZc5KERNM5yQfL+XlexBGetON/G7ymXUE/ffO37wb1LN5TcbMEY69fWjlK&#10;90sf2lFG0cN6/mKs0Ub+ZHEGRdp5DeaOD15HfpUdpqAigZBqTZVY0hktmiXcPMPB2zc5HGePeia7&#10;ukjkZdQtWVHkKzRyH5dibc4DcDnOMDFKZLsMscjpG0c9uv7uRyCNhYjncGGec9vajlJFmuLd12fa&#10;JJkW5k3KtwiyIxdTkL5p3D+EjI6U2a6QxTQ3d7IdsdxF8y/wlv4huPGflzjpSxyXN4Mi+gm8yVMm&#10;BZMnc+4ngnnjt9cVFM9y0DCW5kzJHuVlhk3rum6Z8vkHHQg0crH7ttiR/KWPyd7fKtwJNyZDgRhe&#10;GAxnHGDjgCpvtcYvPKuZOIYmdpPLYjCwYB+Ve2R6+9RhriW6njFy37x8j/RZCs259rYIQAEqvbkH&#10;NMuTcXEa3TJun3PtkW3b51d/LOSIxkYGMeoznmi3uiHyXtw5kuJ7qRR9luIhJ5W0K27bzgdePTBH&#10;rT57+SCdgZJVNureS8bIwK+UFJ2ttHynDYyM4P0NVWiuBLDcXcccl1HGkrIFUukxJycJk4Ix35+t&#10;PTUmvLRrkalbrI1uzcyDazPlTztBU8DjIFHKNsc2pW7lcTQrNHJE0T+TCFlGw5ypmA/LFH9oQtZr&#10;vvZtiwwGRfMQqpDg5H77v+P406S4u4pZJFlg/diViqytj5ECgqN3PPUZPWmiWeB2QX8MZZYFEcxZ&#10;l4QsV5AYc89ePSjlErD3nZJZrqGeQzRur+ZFMJFlBl44D8dcHjt+NRSvbyqirO0nlpMcMy8q74wD&#10;lsjtjPapNt3I6qlz97yV8yKOVl+8XPVT6Dr6VDE73Qy1wxWa2UNFHA6rITKSSMxnDd+DzRygWPOZ&#10;Z5JUnJ2tdDDx7W2kICpBB7emc9qjuLyOWzkkWdYZH+0Ou+FymBGFCn5cYB4PpmlgmvpoI5Fn8zzA&#10;geOS2cEF2+ZeUIOQBjI47UyQTEzCAYWRdyn7HJhXlfa/AXoQPfBo5WBY3yS3asvmsBcQpsReYyLc&#10;9Mr0x71HaTSx/ZrSVriFvOhKecXZGVV6Y8tfr9e9RzNF5cySKrKbyVoWW2DbVjjxkboyOOaklmk0&#10;+bf9rt9kbTbZFjADKIwoVl24/l36VXKAltdSzfZIyzhlkQGMKRwXPAYjJU/1/GkEkZSOGSG68zZt&#10;/eRsXjVpOh+TnjpnqDTcQRzLYC9jVbf/AJd5Y1yAqbhtyuevTk+lJb3UiLboNRXckwCt5YBAVPM2&#10;HEYIYEZweCCeKLASmZL2wS3jlkkBjkkRZEwyZfG5Ttx6g4IOD9aJLyYSXTC8jL27SS7gAsicAEso&#10;HzAdMjNV4Ftp1hikMb/IrLG0mSVdt5aNguAwI6HPcemEhvkujHJ9uXzZlbDPwcSSBSpDIc9vX+lL&#10;lAuxzyLc7GnZX/tDzVVhtDqIzjBAIx0Oahg1KbZHuuJY2aSNJklWKRCwXgHcy8HI6fnUK3dvHbRS&#10;w3MUexmkaEsqqGL+U64VOOD7etTJd4kV7TULc4lkPlyTAZ8tCBgjaWGPqfrTsA1dQt5PJubeZV3K&#10;guIf3ZZcSHkHzwVyDjnPSpX1BJmydUlywuEha4lTjJHBJlOOmOlMtbiffGgeN18+GNv3jl1Xbuwc&#10;E49Q2PxFNtprh44YH1KHcMl1m37xvcncNoB5x3B/rS5QQ554kgYJLNHDLHOsiGQMByOQ4kxwenQ4&#10;POadNNCby4uxIzbt3/LMMwZIdvK9e5HGePwqOSW6AaQzGNWjffG8EjKwklxjlT2HUGkleUqXS6uH&#10;H2qRuIH3R7pFU/8ALPJGDx15ot0HfUna8NnFJIZcoGQnBOMiAjceMj68dOtOjljhvbbypuYbi3Ek&#10;XkuDkQknGV6g81HIb13kindbiNlkbm0IzlhGGwYzjK8Egj1x1Bb5kscX72Xbs851aS3fny02Id23&#10;GR9OaXKO8RtsLh4ohGLiRha27rJEPvfvWIydhIx9KfJcTGFmhnm3Jaqrwz72YkyA5U7R2H0z1FNV&#10;FZ44pvLjmhtY0Mz2wwG2O6hsx5688YpQ5kf7JO0X7xoT5KIOdqliyccHPofwpqJI64n+0tM8MlxJ&#10;uiJ/cx7WB8xRuwB1Hp3qO/ubV3mlkWYZdy0kcDYLfKoJ3LhT17g5pvmxXkZnXVI5NzIFkWNS6Ekl&#10;icITxj0496c0hufMRrxS00MQkX7oZpG+8CI8YO0HPY/XBfLqBZuGeW5kuneTdG0itKsWWG1BlWBH&#10;PXI5OQTjJzUVrc3ZhRo7iNmk/cZgG4SMsZIBG0bWA9QM/lVe7uoV869BAbaweRW/ex7mVCGwo3Lj&#10;pgDBPvii5uocz5mhZFZnuI/lIOwLHuwYzzgg/h2pKI9OpZgupLaKOW3lZmjt4F8kkqww5J6g9Rjv&#10;2pjaqkMGwMZI47cFY7hIm3KX+8rCRSDg46dvzbJex2l08qaijqqsi/vR/wAsgNpX5MdGPrTvNdT5&#10;MV9BLGvkplZjuHJfoCAPQ/LS5QdmAvbeGa5WLUv3O2byZIWiVkJIxkibnHToDTrq7hkFwkszPiQN&#10;PG1xGhIMWNy/vDkj04zmojLeyWRR5Y9zWisJImcht0nJH3hgjgqenpUk1zd3S3Lw3sM25ZAqRrJv&#10;7IAdvBxj0BOKOUWhKt5DZ3flXN7Mwim8xdy/MFMXzL985HIOOag0tIbeK3hSUqVlgG9lypwrNtyB&#10;levHr0pLySdFmWSd9refsXyZNyFUCAhtnp65pzy3kV0cX0gYwsVlazcqzIgCggIBn5jn+lFg9Aee&#10;4Onx2S3LMq26PsSPJ2+Zg4456DI6ipbu9+SbNzI0VxcTGSSNsFMhVHUc4Iqv5/mXq295dx7bedLe&#10;3LxgNE2C4ALpkZxjr+dJBfRz5gk1GPE0iPu3jcvmklgQUwRkfh6iny9ynYnbVYXuDHqEuVMzRuXj&#10;hV4cRn+IS4Iz6iksNS2hIxet5izQiMQGNVdQOhCzEEn8M+lRzXN08Mk3262+ZZnWZZj3IXnk8fgM&#10;Z6VI08yXXnSXCw+Tdt/GxG1IhjqCDg55yfTIpcpIW01tcfZUSZpFWTYu2dA6P5jfwiT5gc+vaovP&#10;S7tGt7i8kZmt0hy+BkeYdpI3HBPrjtUsMty5hLXUM375GLWyy54UtnjPfrioY2uFjgikvmV1Nv8A&#10;vltXDKCxYhsxkEc55HFHKDJJyrwSL5hXdBLu3p1zKPmDDg9OehGKk1C+Ek92Lk7ZI45izLGx+dtq&#10;g/KuOxGajsmuWkeGKdlzIp8t7eQq6tl2IITjnHI7UKJr1beeeLfLOsazbbVh5iO25vuoOuM+oPrR&#10;ysCQSN5kkMdwH/0y5fckZAkAhAwRt4YDtgU2GZ7NUnljvkiNup3KSu39yoHCx4OOO+Pam+eRMt5K&#10;8b7raeWYfZW5JbaCQUJHy8c02SI21tItrJGoWORGiaFUkjIwoIwgzgVVgHpcyRKtrNNuVoIVWSOE&#10;sGOCecjg++BweQKVZEEEf2qO4dZLe3B3hmSU5zkYU89iOv1qO6uY0d7kajHE00jASGNdkhRcANlc&#10;Z/Bc0jyiwkmjjvI1SOIny/KUgmNAQ6/uzuAI5wcjPOKLASwXsSrLieVWeNRIs0J2HdIcA/JnHbJB&#10;6iklLWsi2jzRoshmTybrC4DPjCuRweMYJHTiot8Zby7m7jZdsULSbty4A8wbl2ZwScZz0POajV7c&#10;p9jnkWJfKiVofMOxfMbcWRtp4Bxj075osBdN3NHPvmuXVYo7iIyeXjYwGMHAzkD8D70gv5rV4455&#10;Zh5MKNG8MikMFiAYYbbzznqKrx3kM7zS3F1Gsk8I3SLsBdJHKHkICcfj60q6grpn+0YFkjhdmbzR&#10;hmB8s8lQVOPcD2o5QH/2hBKqo1zGJo/JeGUxRAS8nIZPOAzjrjB4ok1BH09onv5gv2PMyCRNufMz&#10;kDzvw6nFKJ7lbxYhNbsVbJXzmIbZFkFfm5POcZ5ponuEQI95HGZbe3TExYoWPzMOQCMnnAIxS5QH&#10;3VwrT3N3FdSeZgyLNDMsisvmDGVWT5Tk7e4xTLqW0nQHzmLRyXEu1mHOflIGSeMnGMill+1zqoW5&#10;2+YkaiSFJWALS57gjjA6jpTI3kvJGzdN+8hlWRY7dwsm+fkjMZw2B2I6UWKv2LLTslwzwysuyabG&#10;5drAeSARjGDx6ZzgVGLiGWAsJ1hZpHEbNDIQAsGOflxwevpUazahcW8cyTs3mYDRyWrrtZ5NpXJQ&#10;ggrwARj+VLL5sLXEkQMYeKSQbrVzskYiPO1VGPl6jpn0pculg5h8EskjQshkbDWKeWi5MZC5yMry&#10;PxpIWdEjtZprqFmkhEZl3MpAOSCvlgDj/wDXSTbIkngMaSR/a8W4W3zt8qPtlMce4/WkMxsJY5Vu&#10;7fy45mZJFiUfKIjhWGz+gpqJI4XjypGk8rCQXAyix8YMvUMRkqf096SSZRF5LwXW9fN2xtG7PGDI&#10;BgfKdw9OopsYhjaLTTeQp5OwyW8ir93G/K5HQn0PtjFFvI5FvC18PmuESP8AdhSoI3lDiLKnK5H/&#10;ANem0BI06Xdm0EbySKTPIqtHhuOCy4XGQewwcH60r3Fyt1cIt6GaHdL8ygSoypgnaB8wxxwWqurw&#10;Xyw+YIpPPIkEbScMJH5KEKNrDHGc4PtwG/2l5ircNfYlYyNGzttZdzCMqcr0xjocelLl1AvQSyGf&#10;95cFGe9gdSylVdQuRg4OR36cVBHqUu1WkmkjZmjSbcI5E6kjIZl4I9Kiku4rSDMF3HE0MskzxKVC&#10;h42CEYWMYyGPYZGPSpluCLlTbX8G4XO3ypJuoRCRjAUsPqTRylaWsRPfQybZYZo43bes8Q8rtJwV&#10;zOCv6irM1/FJcbhqMuGmnWB5JkIXKYwT5vGOnQ1DbTXJC4aNk8y1Rl8xyVBOSDgngjkHHGDSRXF2&#10;yrAdSh3FndlmVyzFn27gQAc4GO+aXKSOaeGGFphcSQxyidJIfMEiA7eWVhJ24wePxpyS2zak9zuk&#10;YnarfuwzArEecY5PPqcio7g3qxzTMxj+W4ZlaGR1dWIT+6e3cEUlzJcRJNNFcTMEu5GRRC58vhU4&#10;xGCVwT3OD+VHKw06E9nPLawjyb1dsn2WOTauVOVIGcjgc+2O9JFczx20eJpPOht5g0T/ACsWaQc9&#10;CPXpior26u4n+y/a1lhmkkbZJblfNWNcjh0Izt4+vbvTY722EsPlajC0flrEqmQKCjKZRjC4HI4/&#10;LtRylX0JJtT8tT5c5Kss0ghnjicO2MEbvMVgQd3b+Lvxh0WpWa3++G7/AHDsXIjMQdG8rpuE2cA8&#10;4IJ96a8s00e2G/t5Fe13MDJtZTIy54Xbzn2NLLcXTqx8+P5lunEqyPkYwo6ZwRyMcA+9PlJHC9WR&#10;djXTNI1vCWSWdE81Ru/i808nOenamQ3CxtDALq4ETfZ5Y1bG4MCeM+Zg5HXk9OlOW5nMmxdQtnWG&#10;MLsw+9Ssf3flwOp7gelNhFxA8fnTtt3Qx+XJbyk5VC2QdmQQSTwSKXKNjYjEttI0cjfP8yyCPco3&#10;TZ5wMqDjP1qa7uHCfZH2sslxMsfyn5S0wyBgZ5xjGar20kyfZM3s2fJVGna3Y7cKz4YCMd8deoqb&#10;y57qNoL8BseVtZbZtytgycZjyOeRyR2xRyiC4ukMtxPBd/I1vdgfuXV4/nAB5XOPXrinXS3KtMyQ&#10;3JaOZwWiyAf3KDIIjPOPUfjUE4uZbHLFVkMKbQ1s4+eWTLEZU9QOgqW6EU1zcTWxhhkZmA8y2UK+&#10;CqkZMYIODjryapIBTesLg3cM0jL9sUbXV2ki2xkHqBuGexzweoOBRazEusyNcMq3MbeZEpAQbCeV&#10;C/dP0qJ7jPmSzTqrW8k0y7U3NFkhM9OntgjpxUcky24F7bapBuDuyTrGhXCgABvkIHpkgA55osBL&#10;bXMHm2/li4h3PGse2M4JJZu6j9DzxTpZC8TajFMqiSMfvGjykmZP4htyDxg8EjHWo2n23DRi4UrH&#10;eERwqwRkMce7HMeM/N2HIxx3pkDwQGP7PcIvnTRr58YYB+C+JF2nBycZ6Edu9FgLFxPM9pJ5U6t9&#10;ojM2IAJFb5wGZT+eR1HpzT7y/Km4lE7SQSTt5nly7WjURhe47HNU4bm1ufJSSeLyTKgHKHymkZm4&#10;JjyoyMdR+NPF7DKJBNfp/pBV8+YpZfMYq3GzB5XNCQE66ogu/L1CfzI/tCxt5iRK0ahOzCUZGcnn&#10;9KbZag0MAiGoPuVoVikgaNA4BP3sTkEn14FMmvLlElmGoWz/ADzFZI5mIUhAvOG4HOegxUjy3Uc4&#10;DOsax3Uf+rZiu1Y93cMCATnOT+FHKAGe2l8tPtUkgW4ZdqzosiyGXIO3zTuBzg89uKjaeOW2mguL&#10;uRm+zywqZBgEGTjcCx78Zx+dOt3uJkjb7XDLumiObcS9MlixAz9OPyqNTL5EcU99IpIiZZFtn3oH&#10;lZyP9XyOO4/Gly2Kv2Jp3iWGSON2/wBXchtycN91QQwGCcDkHHQU66vgbiZLmX5o4ZHZyjH/AJZq&#10;oPyrjGcc89ajRbya6mgWeQeYyll+yyFJNznfghABwBjHI96a32q6jjuJo900vDSLbnEiyPhvuxjO&#10;QPqCO/Y5Q5ixbyMLnyY7gNi+LJtUgOFgHynK8EfhUdrJJAtvcSpfJD5MRYoSu0CM8fKnOP8Ae/Cg&#10;Tst0LtJYyM3Msm63cfKBsXcCueBxmohH5FufsohXELAwNAquv7sbSuEHY+/Wlyk+hLb3UkQjhubv&#10;crW8Y8xYeGYuThsjg88EAe4pEmUWi+aLgpJaorblYpKTKfReGGMe+PxpJLqOPdcNqMaF9sSzeWu1&#10;zGnCt8uM59QPrTVYW83ki8jCmMCRI41w+E37l/dnJB9DkdKbiG45b1FNxLHJNGxgbzPOhKqAz4XP&#10;y5x7kGnXJksHWMSrCDLMPJuAFTB+UhWxx6fwggDFQrLHJArXF2pRreJGkVuAH+fJUoDt/LHTnsxr&#10;iEQtazGOKP7P80IJ8v8AeSYYodpwOmAeR9KOXW4F2OW4gvIVuZpNtrLJGzNGf3ZCDAY+wJ55BqKG&#10;8mhMFu0kjeSkbRvHIvzkISwwwXsSeoqL7XG0stzdXqeY8bfvAybpEZ/LYZ8vJwB79eAKdFcqqKh1&#10;OFXhWRtzS/K5T92M/KCpx3BFHKVeINqUEtvtluI/MWGOSG4aKFS7b+Qy+dtJ/KpGvo2sWia9l/49&#10;JfPjjdNv3uGC+dx6dabBJd/areITQMR5SlVmbEirGTkfN97nPXnFNiurpYY3a+jhMlnGn7xXKbmf&#10;nggEZ9Milykkl5PFNLcXEd7Ir+S8qXEMyv8AL8pwyh+CDgdwRTb24trl95mbK3Es23jAPl7WA5bu&#10;Rxx1ps6Xtwm0PnzIWVZYY5SAXkHHIbt7GnSSzXFzITdtuZZxIqW7hZdzhehjO1sdwRyKOUehYgk8&#10;q6DW8+wpcR7Y3UKw2wcjpgjGeecj8ahtLiGUKwn8km4jRCbdyBtiPH3cdSM+1R/ar82ZkS4YsqyB&#10;kltXBUh9gGShGCvGMY70+ffZXE88MbR/LK+PssjBZFHlhtqoO3HoTzx0pqIKwy+tbgmSGOK3kSY7&#10;45TFtOHlzjmMH1/+v1pL4SNLcSvJHGszyhw0Q+UF9vmAiPOMfXBFJItl9sxNHEoa8hVoisXy85Zl&#10;JQeg9Byaq5tdksS3MPymM4VoR9+bH3dmR06ZNVGwn8TLQbAuRNKqyxz3jRN5fGNu0g/IOh/nQY9q&#10;yIsUIaPd8vlJyohwf4McHnioLidyrTJrFqvnSTCN9sa53ShdrcgHgH0P9ZWn+1NIGvYHkjmmyQU3&#10;ruKqDzJyP8adguNAVbjbCYS0VxJKPlQfdhJx9wdz3496uaTkTwyRpDHJFeQlWyuCBDkg7SPU9/wq&#10;k0+2SW4mk3Kkcrh9o24JVBn5/XPp/WrNvOtrcsZWUxLJMzxttVtoUIQG84ZBqai90dOXvHaeGJIo&#10;Iba4a8ih8qJGkjkjAK75s/3hjp34r8b/APguxrSXn/BQDWLS5v7bFr4R0uMeZIqrInmSNuX96AcZ&#10;5Gc4r9kvBlyyLHCmrNIscMLB4zlgdpOCDN8wwent7V+OX/BdUSWX/BQC6vZ71gLzwtovlzQqCDhp&#10;gxIMpwDjkdsGs8k/5HFvJn634f8A+/f9us8u/Yh/a30T9lz4kPrXiXTba6iZnZd10jBv3i8fNIM8&#10;dg1fXX7Yn7dXw0/ak+Eun6/4M8SaAb7UFvo5NLsd0NxZNHtVfNLPtbdngg+1fAvwA+IPgf4f/EG0&#10;1/4ieDT4l0Xa2/T2VcgmYcDMpB9ODnHavVNf8dfD/wCJOoal4p+GHhCTQNNLyhNP+ytJ5O6TgMPM&#10;PoeR2r7LA4ChWzqFaUXeKve6s/KweL8fY8NurGOrlGLfSzT09RzahMZd1vrEKyrPuWOTUEZeIwOA&#10;JuDu+nWu00LwP8VPE3w4b4lWk89x4b02aAXlx/bS7YSUcldhl346dse9cHcyiWNmwAyNK6tDCw2s&#10;F27lIlzg+4re0nxrrvhjTZ7Sx1W4EMlhtuYWWTbKNowSvnYJB74yMn0r5Dxvt/qzQUr29qtv8MrH&#10;8n4j2cYWnez7aa20NL/hX/xD0vwhpHj3XtA1JNFubiKGPU5pT5MxLFvlk83GRxz+dfpp4N3J4I03&#10;TP7VhmVdCtlWQqGkXcgGGALFsZHPQ9a/N3WPjf8AGLWPCdj8L9W+IWpPoOn3CzWOn3IZrcMkWSuD&#10;JkcEkYr9IfBVybnwhpsn7uaKbQ7KWEbcgqYl4+bdkY6H+Vf5lfSH5fq+Xune15797RP6B+j3HB/W&#10;8f7C7tGl8Vk73le1uhsCG6juizW0W6EzfdULnEagfwe+Of8A61fKHxN8R3Gs67c6VcWtjGtnqFyY&#10;54bFUuH+Q/u5HEfzkc4zjpX1Q0dj/q5FjZWt5irMsW4fNjaRt54r498aSwQ+LtWdrlF8vU74FvMh&#10;cDadvZB3/SvxzgmUo1q6TteKT9E72+8/tLgenTliqsmruKTX32O7+G3gjwhefC3XvEXjLwHr2pXF&#10;vpcf2GbT4wIg6xs27BXn16V+X1nbwNq0n9qzx2KspeRpLIMwk+d1UgRlgWz16A8mv02079rX4kfC&#10;n4P694L0C5010OjzhdyIudlrwR8wOc+55+ua/MPWNZm8TatJ4lnubUzXSo8z26x4LCL5sjfkfMc4&#10;7ep61/WfBcsqlla+qu84pKfuKOrd7XXxeWx+7+GGHzSOKzCeJVoSlDkam5aWl9l/Ce9fsIR/st+I&#10;/F81n+0rrq2tn9jgitvKMe2V2LEfwgEkge/tX7WeENEsvCvwe8P+GtBs4YLW18M2trHaRqPucBdo&#10;3c4HsfrX4B+Afgp8Q9bmt9XtPDk3lx3ULu3lgDEahiVPmcevWv6CBNG/g/SoZL1Skmn2SRXCsqsj&#10;bQwY/vhng/r3r984F+3eKVra21dz+e/pWU6dKpg50cRKcZuV4XTjBxUUnFJaN3d/Q5XxVcxw3lwI&#10;tYtV8xriNRIq/eVQgyd4Hb0BrIa6heVRDc2yt5sxWGSYK0b+X90HzRkHPBGRWn4m1ByJpJNT6zyJ&#10;uC5iYGTuPPGD1GePpWRLqcQMyzXUirJDcOQu0gqSB3lGGHOOa/ZaEf3Z/CeIl74o1BJYmjGqrHIu&#10;GJW6QsuIepBkBI59D/WnWt600yXK6lalo7iEMsd2gVo9mc480gEH0ps91d+XLvvJmkh3sskduDuH&#10;lAHP73P5fgTRPNtn+1rOu1rpyGmsyY3KR84PmcHPqa33OfmHLeskUL/2rC6+XCsySXwZly45ysvp&#10;yOoFF5qEm6eN9aO7ySsUjakvJ831En90HriogJPNt0iZlxJAm9YWGF64OJSO2cmpVmke8SGK9mVZ&#10;L1QVCyDDDeTx5pI/DHr60co0xJtSgvXmf+2mUyxMVb7QSyEyhehlwwwOn61Msl3fEIt7aySJdMyv&#10;DFvSXYp7YbBwe5/Xiog9+V3vdTq+IkaG63ENvkJUqwlBHIHXiocu1r5V6BJJFNMC+1crgcN8ysRg&#10;9QTRyq+guYsQxStCxe2jUSG1RxCgyg+Zm42EHB9s5BFRkXDRJJ50e5ZLcHbH8sgMjNu4j6Hpn86b&#10;OllGskheENHcrtkXyV3BYic5CHac+2DRDIjSrFHfwKzSW23zBEysOXOdoHp69qLBzDrh7crm3aNo&#10;3jmdUlhGVLTrxgqfccUXIjczMrQBN25T5aD/AJaDg/J+HPtUcN68EIeTV7do45IRIrFPlBcswI3A&#10;46dc/X0cMwn91PH+9KHbGEZXzIW4xJ1IHt+lEShl2WSGdo4bdkkW5dY28sc+YiY6DjGehIHrVtXV&#10;bxxvi8ldQmlXy1BMW2IdeTjJ9garod0UUCSMrYXadgJG+UnJHmDIwB601NSjkfzDqEMMvl3Escis&#10;FV0bjbtE3HPI7Ucomxba6jt3+x/bbWXa0LNFhUZgY2Py/vO27t3qS3uVcKYr+GQLDbbmW4CsyZJz&#10;jzc5B6gqPxpl1fmJkabUWXcjP5cigrnywMoRPx645p1veM032dL+VJFmgWNSgbDCPkD94Mgn6/Sj&#10;l6i5gS8WSGGWLWY1wqI7NcRspyxOCPNGPyHSnR3f7qO6XUIT50O6ZY9RTckhl6DMuQCB68gU2O9l&#10;Cx3ElxIvyos37jKHCs3VZc8j1HXFRqXtxHEXbb5EHySWZV/mYkEN5gB7Z5/LNFh8xY+3yi4dV1iF&#10;oyZmgmjvsMpUDqfN2+xzio21pLQvcf2sVkW4ldl+3jJURAA4EnrnoTiiFpVupJFlYK0MryIsD7Xy&#10;5GcCXHIx0NCSXMjSQwXlw+21coqtIGKtIQBnzDz9fT8Qcoxz3m1mW111VeK4k2+fLuRwI+jAy+vA&#10;b161J+/u41u7ZoZF8mNWi8rcArvuzu2Fe/YnkD1qC7N9NFIYdRkG/wC0OqzRt5ibflYfLLgj2xnH&#10;rSqYL+4hkljVfMWItNiPHQkqSyEEdCOe9FgJHhla2Ukwx7vOcSeWCuWlxg5jOMgHv6VHOUWSSSWT&#10;9y8N55qrH9zkDpsHQ89e+RUMf2Ix2jLJBG0iKrLuhUbmlPqhGM444I5pZHS5R44r6EL5cxaOVY92&#10;GlxkEY5wPQ9KAJ5XgjupBLNCyrIwMjRqSMQAZ+7kY4pkwSA75hD8scgK+XGOkXUfJgnp37003rPl&#10;ZdYtZVmjuBGWaMBiSFA+/gHHsM0l4SIpIEkBysiqiquVyQoIw/QHjv8AhT5SeYkjxBcQ2k8ELrHJ&#10;tJymQotmbPQHqe47/jRZgvbpazzRKfIt7ZZCi4bcw4PzHpjoDTbq52yyyxSqgj84fPGpU8CMBh5o&#10;2nnqAOtFverG7SQXqKwuLeOaHzAwZlQ5IxPjkeuOnelYoItQhljRp9Vt2VXRDICqmJvPHLDfuwQe&#10;fQVNLqLwW8j/AGuFYwZd0iXYwr+YvJ/eMMY78VCbtVuPIOpySASQgrNxIAG3EZ84g5HfHaiDUZZI&#10;Y7iyv5Gk8jLLJEPmUzDGcSZz746d6mwc0ujNKTxPPbySXEOrQsJElIjluIypGQDtYTdcfy6VsWnj&#10;BrWdo21tPKWR/KmXUUxt2LjP7zkBsDn3HvXMXFw0weF5p2Wdh5atb92lA+UibHB/HFCXMyvLtlVv&#10;mn+9ZlSOgwwMo69jWdTDU6m6/A2p4qrT2Z3+l+PJEj8m61SEyR+Wu2O+G2RCrZBDSkE5HUHNeafF&#10;P9kL9jb9oE7/AInfCXRZL25hjEmqaXN9kuhJtZyTJBKrE9/myDitCK+uILe6DXMyKJgse5JAUITj&#10;nzQeCe+RV2HxBqKpNOt5eSBbhvM8neCu2Pk4MhU8n/PSvJxWS4XFRcakE15r/hz6TJuLs6yWuq+B&#10;xE6U11hJxf3ppnyf8QP+CEHwG1+X7V8HPjvq2jrNDEp0vxAiX0PLMf3TiRHTqODv/Gvn/wCLf/BD&#10;P9sTwwtzeeAv+EZ8WQytO0aWmprBNkIF4FzFHycdNx9ia/TqLxRqFm0bfbxMsLW6O3zDepU7c/Oy&#10;g89cEE1cPimPyZmUxrmNiVZYgJcybQ3MYwcZ6elfKYzgLKa3ww5f8Lt/X3H7jkP0nvEzJ7Kpio14&#10;rpVipf8Ak0eWX/kx+H/j79g/9sv4a3Nw3in9mfxbCtuuyR7Xw+97C6LDjcskETg4Oe/evMb3wvrf&#10;hvVpdO8T6ZfafLFeW237ZYvGylYScNvjXAI5H09c1/RA3jm3hmuEgvFGFnkVRJEvQKOhXrz1B5Ap&#10;134t028Waa+uLORPOwv2iKJmXbCBg7uCMnuBz3r5yt4c6/uqz+av+TR+t5b9MnGKP+3ZZCXnCpKP&#10;3KUZ/wDpR/OXbvGY4lP2dn8qEqfLjyx3OxH3e4/lSW62c88dvFJbtJM9uBtVAVO4tjHl55Hpmv6J&#10;59N+F99cSQal4L8L3MkaxlfM0u1LbRGeRknjJ6dqdYW/w90q4ifTPBmiwi3bcrWukQR7SseTnB46&#10;g9vrXLHw5xTf8Zf+Av8AzPaf0yMp5dMqlf8A6+q3/ps/n68EfB74wfFP9x4D+FOuaxcMtuVm0rRZ&#10;LgK5nc4JjXA6dyK+lfg//wAEYf2y/is0ep+N9K0z4f6fNJPctdeIpUeYrkLlLeFzJk5/jK8da/X6&#10;Px79jVVsLmGJDJEfL2qFO1dxIbzuOtZp8d+dbQx2eqO0UsDusccgLxZlyBnz+cHjjIwfcV6mD8Oa&#10;CaeIqSl5L3f83+J8bxD9MLiLFUnTynB06F/tSbqSXmtIRv8A4oyXkeEfssf8EwP2Vf2VbiHxhq32&#10;fxp4sgWaSHXdYWP7PE2xeIIBJsjYdmYlv9odK+g9c8bKJcvq0KqOIWjukVSvk4ABMnBzx96uY1Tx&#10;jLNazTrqshKwzbXhXawJIAyDK3IxjHHtUN9rVwZ7jy713hkmlDqsK/L+7Ayv77Hvjj6V99luR4TL&#10;6ahRgoryR/LPFXHfEXF2Oli81xEqs31k9l2ivhivKKS8ixNrYmvI7O51qER+YoLSXSK0eEJHIm6A&#10;/UVQjvJZrWNJdUijkCwrhr1NpbPIwJuuOc8e1MknnkcxTXFw8kPmnabMswCqB080gjkdBSRTvIiw&#10;ySRyBWi3GK3dd2FzkfvdwI78V9BGny7HxMqkp7hJfyS2iltSX97IRcRpfDYG87BODJkZGemRStrM&#10;LiSE6z5m2V3VftRZSHfGOJR26dxSWs80EFnKbyRXWPzN3luCeSWH+tGevpmi3juXt7NVvLpVmWDZ&#10;N8xUMW3AMGkHt0POe1OxJKl+6XRdNWimiDTyqJGDTR4YjHDMXXHTAFLb2NwtxbWckUEnlT2+2RU2&#10;FlUFh/yzBx/Xg1VM9yH8y5nVo5rWcp8p279x/vs/BPbgjtUkMVhFcRCaNQnnSFY5Fh3R4j4x8gJ+&#10;bt7U+WxPMSWiTEwxybVM0kRK+WuYyXLdRF0YgY7EkVHCUfTFVpV85bcqQYsK6tOPVRz25FR2bW0I&#10;hU3Ee2O6hX5ZIjj92zdNmf54NJbPLG1qF1a1Vpki6bFDjcz4PzDB4HQ0WKJ2ZCZMCHcGkDKsKcr5&#10;qgH7h6crxUMxTy2ltvKZoUnJb5OQ0iLz8g+nODTradbu3jm+2W7SKNrvH5ZcMZCxBG/rj65xRDMC&#10;WuJCp8wRoGCLtbfISDnzODj3H9KqxKkOkl2XP2i3ihVo5LzK/L+9XAQdCOfz+goaSKznhkOowRlf&#10;KhdZY1GxvLLYPzgDBYcH061XnuI1tWF1KrRtbSbt21XXfJ8p/wBeN2MZHfg9atXl9KBcbtXfELkL&#10;NGNy/cAw484E9j0HrU2DmG29zB8qSXNsn+kW+UaVQAdrYdSJQCpI7E89qIrou5trjUBG5jiyovEy&#10;DvfJGZAT0HrTbTUoxPH/AKY2HuAP3ahkKrCcg5lPfkHOM0ttLOyxwG9mdfKhaF1hBbjccHMvI9wT&#10;RYOYE1B7qJtur27SLAjRN9qRTLmT5lI83BPft+lPutSkCNPa6pEzKJ2kjmvg2V3cbds2cY4/wpgl&#10;adRcJcN9+3jaSSzZlz975syErxjPSo5ppJbNZEyreW20xxMCu5xxxKeD7+lHKHMWbq9SGcodYPlq&#10;svlsdSUbcxqFGRJnIJPXFRjV45EUyarJ8sTI2LrDApEPmB83Gc5z1BpdQuJBcXCreyruaNH2xyDk&#10;uoBx5p/MDpS30t0Hm826njKRTt/pG9o5EyqnH70MDx+Ge9HK+orj4vtV4r2DarbzfNDGs0ced2Ar&#10;Deo34OV57Z9uajeO7eOaU2MO5raUMiqAxLzY6BMZI7EfnTcSLJNZ6ivnEXUfytgnaV7bg5yB0OcG&#10;mLb2bBklMTMYbf8AefuVJLPlgcL24GcH6UWSHzD79G+x3EcdzGxjhl2yLFjcN6rziPGQQM9xU168&#10;UjvJC6D99MZI5IVwrJCATyvQH+dUmuIpLYSpfRo1xbnbI3kuCWlI5woz+OKdeTzxpeCHV7fhZm8s&#10;bOGL4yPnBxgdOR/KjlDmJp7dZImUNbqvltwIUwhEYyP9WcY6/Q0haNGa5hjh2s4DL+7wGW3zx8oH&#10;3j2PNOvZYjLPdQXVuFm8zy2h2FWyQo6P+HbFRXU6fZ5Vwys5nYfKAwx+74PmDIzn1o5R3HWykyRw&#10;LHCsc32RXhVVJiKjJYc9B9PfJxSm9EcxddUtW89PMCybE3jzuRkuBkgdgOlKlwF1JI7i9jjZbz91&#10;PkLgomCCvnZ56dDSC+fyLWWXUCu9o9wYbo5MZPB8/gkY/wAKLC5h5vEePba3kBkEEu2Pzgsg/e/M&#10;h/eZyMf3SKJb1Ht5fJ1dFaJpC3+kRHb84GGHmD9R3qGPUEeJoJNQmDeTEc7VI3GXIYEyg5wBkZ6e&#10;tWDeXbktJcTBo3ZWaO3yuGlHJxLu/wDrUIbY1b5mP2pNUtdzPcLMsd9GoXCYRh+94z9RycU8Xjrd&#10;RoNXjaGWZFbN/wDvI22E9VlPf1FVzIwQTxv8skMzhZbMgMGbGFbzOvJ4J5qWOSX+1I5FlZP3rNI0&#10;cDbX2x4GQJcZ/EGjlYuYRNUkUmS41n96JrfLC/X5guS3STB7cZ+lLFqEUzfute2szwOsjzFguSzE&#10;MDLyvHtim21xcNPFDDeTf8tpI1XzPlCoPlyJSRyfwpY/t7ERpeSKxmRGjuUbcrrESGUiXngng9aL&#10;FDxcXt3aLcxyW0kkMEspVY90b5whwdpA5HrnB4zinGGZY5DIkMatdsfMVQVj2wgAkGMjGfT17VTi&#10;IubW3MwXzPK2tLtTMbeYBu+ZDwRngnr3onNlDEbkNDGVmmLbWhXI+RAQdmBx2xznrRyk8xaidku7&#10;eaVlIW6QSRpH/CsHp5fcdO3y9sU1EjTySpjljENuF8yFc7SXYjlf84pkkipKyJeQqyTyN5cnlsrh&#10;YscEAY/D8qZbX32YxtJq1u8aXGweZInAEJABw46E8EjNPlDmJERI5IjO0P8Aro9v7uMCTJc9fLx0&#10;9Tmm2vyC3iWGGVGWBgrFP4pnJ7A9hzzyO9IGa1TyjKhVdrGNFTnbGc4IfGec+v1p6SGKWGIXBVrf&#10;YrM8YbG2Mudw8wcHPXH4mlYodBqsMe23XWWVWhiB23m4KyxszcCQY57Yx2oS+LtGY9TiZZlgjlt5&#10;pA3JB+ZGMjHvyuD7d6Jbm6kgmvUu7wqs0xdod67Aq4zgy4Ipsq3ttcxqbzzEhuoopCqMN42ALwXZ&#10;c49sH8hS5UwFv0uGtriTEMy3Ec8is0O0qxO0jJTJ/D6iptR8yCa6kYRxhfNUKYwQyrEFDg+XnjOP&#10;xFVJ4bF7WTfHDhtqlSsQDhpMbxmMYO3070t4bNbi8WKaPlZ5FXdCDjcF6be3sT0p2RKkWYkWK+aC&#10;WbDLeAwyLHkfLBjk7BwRg/j65qG0U+TEGSFXWOEqvkx5b5CWH3MHsajvbjZ512mr267ZZBG22MMp&#10;EYTByQDycdBTpZ1k86ze/tZGhmZl2sm5VEWARmToDRbUq46CJDdRQK8XmNPCwZVQEYRm6bBxxn09&#10;6itJJLmOOREt4pf9CdZcIRnLMQcEcZ9/zp4uWjkMzvuW33sGVQQu2PGD8/rg9P8AGljma0mXDx7U&#10;uFLRS7QCI4+cN53Q57+o9KJCuF1IRZfaWnhhkCyTNHJCvG6UL/eHUHqc5ouLyCUXDPeWrM0E/wB2&#10;VdsqllzjEgAYA+ozSWVyqW8FtbakzR/ZVZWhb54/3hYD/X89Md+PwqP+0VFqWF+zHy9okhTkFpBz&#10;tMp7DBFHKSmWpb3yrhhNfRKG80R4u0w67FAwTJ79M01rzMn2KXWodq+bske6RGVxH8oJ805645H4&#10;0PdO7TbLqRreSScYWFTsbgfL++x17enao7iZ5kmdppt0FvPu/wBDLFeQvI8w/oMUWHzEyXtw6xxt&#10;qkMM2+IbZL5SpITJAAl4Oee3frTRqRMdqz6kojkmiaWMXw2qd/zceZuxx06VHJNJuZWKNtmzmK3Y&#10;crH95cS5H5UPcywWsLtdTbks9zfu3G5djZ/5a4PJ9MijlDmHRazHKkcUusM22ROt4WDB5CeomxnA&#10;GDT47yR43jj1WO4jEEjqzANLHuZlKtguX+9wQBkChVvjNbQ/brlT+6MUjKzRswRnwwaTP5VAHkWO&#10;Tz3WRZrFXhVwSD83TLl8g8+4NHKugcxaW2vIr2OOe2t828xO/YF3bYTg/c9+M9fYimW0csKww71X&#10;5lKr5OGVxEzeWSI8ZPOM9ajCWBkxIsWPLuWQMsO6PC4UfcBPU9cdPwpkUtvAySi+QeXI671khbbt&#10;i/3Ae/ei3QOYktMPYQhZ1Mnk2kcoMfyyKZSQRlB1Ht2p1spMcb7YOSN+2FOMyEg/cJ5H6iobdpbe&#10;SGNNXtVbZHuC7FEm2MnP3gQckdDwfxw62njkihuvttudscavJEEJ+VWLZ+fPXBo5R3GwhRGrwmFh&#10;HHCj58vBDz8n7oHQd8HijznEPnRRQqzWc6yQqqkybpuCMN14z0P4U62fYPMlH3jGihcbWKoznB8w&#10;dsd8H9KiM6+Stvc3q8xQxCVsKyMW3qx/fDOB6c4PejlC5ZvZ4be7aRdYt4/MMsQ81VHzLGo5O4Du&#10;R0BojuoHlWNLm3jb7UxWNpgGjfyO370ZB7EZpt/fymCaR9WK4mkQSqu6MgsB8w88dCOvHWmnU081&#10;ke8kVX+0NhdrKV2gAcy8Ec45/Gi2gx8d+siGBdSWOTMb7ftabkxFnOPMBIyfQ0tvetIVmXU7XzI5&#10;YAqrdIodMEk7fNxkfh60k93dlpFkvJi0a745IbcElRFzn97noR0zmkMskcq3Mc4w11jdLZs0bbYu&#10;efMJUn6jmixPMK984iWWLVIZFMSiRJL0M3zP1BWY8dPUZpb6/wD3s0cmt/dt3WKT+0lySZRjkSdd&#10;vHOKj82WRoXj3K37hN0MDAhTuJVtspB6DripGmka+8pL6YedeIu1Uk4bcxJ/1pwMAUcrGmNudSgu&#10;mnYa3IFmhk2stx8yHeFBGZcEY7e1TiS61B/LF5aySLeFg0Me5ZCgz0AbaSG/iPUdRxUGbt97vdzK&#10;2xFeG53EMryEgqwkBHKjrUbHzIGivVEksNxMGYKu4cZ3DKsQQTyM9Pzo5egXLEMVw8buLSFRItsj&#10;eUoyvzMzYGzB/Ko3WZkVluIWkXyBlI+HBmJ3cR9yMfjz1qOVbKIyylofMjmj2yL5K7gsbHPCfKc9&#10;8YNETxmSOCO/hRpDa4aQRMrD7x6BfQ/j60coX0JrgRSZktJlZHS4dVlhGVLTL2K9O3FNuFhcSmN4&#10;VTezK3lx45kHy52fhz7VFDdNbr5zatb+Wjw70Zk+UNJub+IHHTqDTy7K/wC6mhPmsrKsexlfMhbj&#10;Eg6gcfSqSsCYy31WGyNxPFfLDt1KR1jjuwpKBDngMuefQduM1ZF6rvth1xUkSYFZJpCyH92SVcGX&#10;pk4z271DBJcMkUcM9wu6zmmVV3gkFgBysgHenOupuWjhvpNzTSjbMjeZGyRAHBEvIxjgj6ZqeWIx&#10;7NcXNol1C1u5W0G+Ex7lIkYfxbCMZHPUg+tLLFKImG2ONWuLlzKqBgDuVACDGQMjjj1FRwiC6+yv&#10;MqhmhiDS7I/lPOQdyHIIxjJJqFvsK21vOHhjaTcJAGhUBnm7fIRj24oshXLEjhbpbmYr5Za586NY&#10;+UARVxjZ1HB/l3pTGtvKqyPG8asi72iXIAg91yCCc1XkdHjkhjvrdcfai0cixnd84TgjHP596e9+&#10;wkIbW7WSORrhELvHgnGxf48Z444FAxZNkEkbXLQ/Lxt2RruxD1Hyfj170WhNvLbW1wkMnlmEbvkz&#10;jyWbI4B6n0/xpk5MUckETqV2yfu49uQNoXjD9m+v0qS6uBHOzLMF8lpVYvGMNtjCYYeaMHnrxTYk&#10;wtklawjtp5o122McEcrRrhy8h+U/N1A6gEUw38UkO241K2IEjKZF2qY/3o+YjfnGPWiC7WGV3hvI&#10;1mWS2imhDA+Yyj7wxPjOOOcdPpQboJcfZv7QaT/VhVmXDgb92N3nHcCBjp+NKxPUlubspBcSLcwK&#10;u+YyNHdLhW3Dk/vGGD1zxRf6iY3uJrfVYWWRZSI5LmMq3QZDedx17flTU1GSe2860v5PM+zyMVkh&#10;GWUzdGxL2x1xjFLczb2ktxNNtuHYqr24HLSgcES4OD69qLD5iUXawXMiJq8fkecximXUE+75Q5P7&#10;0ZAPbn3pLS8njwH1OMPF5K7ob0AOh6j5pcHp1BzULzyLNN+9U7ZZ/v2ZVum3DAyr+fPWkJeKzuUM&#10;00aqyKq+VINhCcYPmgjn6ijldg5hbLVYxFDBJrDDzLWJWEd4W2vyxOPNB9PY0qaiskSSRavCfMii&#10;WW3mkDK252JZCZG2nuRg5H0p/wBovCs0/wBou223BWQQ7wRtj6gGXaf61FIby3SKT7b5iwfZgzbW&#10;XcpX5QcyMoOD1xgmjlDmJrtL1lmuNkUqzee25oQCrCPbjJTJ6duo6elOnSa1uWcJGvlIqeWsW4SK&#10;sPVT5eeCf1qrdLaiO4YRQj5X+Vli2y5fbnmMYIXrjPT8KS9+yw3VyIrmNVCzyKqtCOFAHQoecEHI&#10;PPtRZBzFmyjjS9+zyXOf9JtjDIseeVjznOwcFcGo7NCY49ywM5jhb/VJliSxI5XnI5+tR3Exj8ya&#10;HVYE8ub922Iw0ZWEcdgRk9wKcZt7vaTX9rI0bxsvzJnasR5XL9M8+3pRyjTC2ihnmiiJhZpZLY/K&#10;qDB3Z/555/mKasz3Nvvb7PHIVt9tx8mFYzMexHpnqPx6U+N0SeMtLuSHlnWNeNkRJBG8juO3402K&#10;4eGVNkygNPCwSUDB2rvOG87gYNFguPvpllt5Lp7mOCQyXExVoxjGQuRgg4OTzk0SXtsfOf7datuh&#10;mKSLIoWVSq/LxIAGGT1IpLO6BtoYrTU28p4WdUjb95DmTIGfP5wRjgn9ail1UC0mnGoux8mT95Au&#10;GBLKASDK3IxjtRYdy02oQ2lwu/UYVTDeU32pFV18ngDdJx/31TYrkC5jsZ9XhVfM+9JdIrRkREjJ&#10;E3TP1/rTru9k8yby7pmhkknV1SFflPlgZX97j8OPpUcrTSM0bXFwzwLMW3WZZlwu3lfNORyOgoQm&#10;x1vdzvawxSanDFMqwLsa+TZnuMCbg988dDjrSNqTy2sbPqSKJJFM0a6gNoYTfMQDJuAK59RSCYtG&#10;sDtFJtePmG2YZ2pkMv73cCOO3rRHcTrBZyvezB1hLMWjcFh8xI/1wzz7ZFHKxKQHWIXXy11jzNsx&#10;f5rzcrB5MYyJfToTjGKlW+kWVjHqkc0arPIvmMGmT5iCOGYuMHjAHA/CmWwunFmq31yokW38uRgx&#10;TcTuAYGQdcAcfnUO+brcSRyRzWcjR7lO3du/2y/Bbr6Zo5dbFFyC0uoLy2tXit3aCeLD7du9VjLZ&#10;+4D9OPbiobVJCYI5ZYw0kkWV8sbo2yzbciP+IjjPXcPWoxHZRTRiSOPYrzFVkSLdGRHhR9wZGT04&#10;4HFNtZbWHyWFzHthuFTKvC23bFnpsBx9f/r0WFcktlEunxbrgeatvGjK0fyurTgjkrjJA7inYjdy&#10;VWHduYMPJToZuD9w9uOKhtpJYntUXVrXcywk7QiiQYL9MjnO3oe9La3CTwW9z9tt2aOONZJI9hbc&#10;HZjkb856U7BcYJYba4SVL2GPy7ecNKsyx5YsdvI288dzVlNWimAM2rSE+XJG3+mHI2xcMD5uM5P0&#10;NQRSym2kYTMuVhjLRqcEs5wRtkyMg+v5VNffbonmZryZfLSdwJwzRyL8qHH73cD/ACpOMbjHQvPe&#10;K1g2pW8jFoYo5kjzu4DDcq78HK884zQPtUpkn+xwmQ2sg2xoAx3ygHgJjJA7/rUQWTzJrbUR5226&#10;QhWXPylO24Ocjtg4Ipnk2TJIryQ7/Itwsm2IZJkyQcL7AZ5688UWSJ5iS9R3triIXUbFLeUq/lgb&#10;wZEXPEf8PAPf9amvQjtJLBgbp5y8UkI+RlhAzyvY1TE8L2xeK9iQzWxCuzROBumxg4UentTrq6lj&#10;N0ker264ErtGGTgswXI+YHGAeuQfajlKJJ0Vo5CHhVSrE/uk+UiNQR/qyR1/Km7xGkk8aw7XZgV/&#10;d4BS3JHYDqex79u5dTCSSW8t7u2HmhyjxFCrZKqD9/6jt9aLmUeRIm10aRp3Cso3LyqcfvBkAk8Z&#10;P+L6CuPtxIZ/JjWMQzSWgkjWNT5e2PJYc9Bzzjj1pkd2I5mjN/assypKEZUUuDKcjJkAyQByPyFK&#10;LmNtQQT30UbfbC8MwIX7se1gV87PP06j3pFv2WO2nmv2G7y90brmN9uTwfP+UnP40khPckiuUaBD&#10;aXUDt9lfbi4CuP33zKf3nUY/u8iiS/RomMWsRqYZJdzfaIzgGTGCDKP1H5VHFfIYvs5vpVbyYvm2&#10;KRvaUkMD5o7YBGal+1XGVlmnlEiyFHYW+VwZOCcS7h05osHMI167E3UWoQby9wLhI75Bt4AVgDLx&#10;n6+1SC8P2xUOrxeTJMqk/bh5kTBM8sJSMg569u9V3ZliVkl4kt5JNsloeQ0mPlYSdfx6VJHNKuqr&#10;LHI6/vJGZo7dsPhABwJcZ7dc0cocw2PV3jl8+51fEizQk/6cuWATLdJcEZ7A0621KKV1I17y282F&#10;1lkmLKMhnIdTL8y5+hFNt5pzJHFb3c2Ns0kar5g4CgYyJSRz2P60JHfO3lpezbpJ9hSZW3o6w9iJ&#10;fmGCeD1o5Q5iRXvbuyW5j8iRltnkaJYw6tvIU4O0gcr65x60SwzYZykMebqZ/OVQwTaiqCR5Z47Z&#10;HqKrxNDc21r5vlhjAgabYnyHeQfvIeCB3PB9elNn+wrbfaFkhjYyT7trQrnMgX+4R0xwRjnrRYOY&#10;tFzHeRTyMu1biUTRrEeAIFyAPL44Ib0IpAiRyRoWjkjjW2VfMiXO3y2J6r6c1FKyiaSGO9hUpNcs&#10;0cix4OECjBUDB/OkW8MbR79atXj8x0/eMmBiLaAcMBkHODj296OVgpD4Vjie3a5ELbGT/lnGA42H&#10;JHyYPr1pLP8Acy2lvLDDKu62K52Z2sGcnkA4zz0/OmSN9nt/JDr8qt+6VV4AjAOMP2J98elSSzi2&#10;nXbNs+znEjNGpX5IhkMPNHdvQfWnylXG2s2bJYprmPatmyxzKqlf3kmApJY88+o/CmteQeVNHJqN&#10;vIIWmR9uFaPDqA+N+cYoguTDuMN9FHNHHbRSR7gRId2QeJ+DjjnH406e92zNAuosxKAKk3DjMmeD&#10;5xyONvQ4pWFcku7tVW6mW9tyPOuDI0NwuN2wYb/WNwfwpLvUykj3lvqsBVt20SXUbK5WMDIIm4PX&#10;0IpDqUs8cklnfyeYBdbVkjBJXfjacSg8Y4ODx3pLqd3ExFxPtmDny2t/l3ZCkKVmxkHpmlELk6XE&#10;dtL5P9sRiBpIykiagm4Dy+Qf3oPHpzTbS/nT5ZdVh3RxxFGgvQodWc7hzKVPfocikNzLb3s0Xmx/&#10;LcSf62yKsuEH3sygFTnqKigeSO2uIjJLHGqxKieXIAny5yD5oxyfWnyi5gttSh2QwPrRXzoVSQR3&#10;27DNISTgSA5x9acdRZrdJ4tXh3NABNDNICjgzHlcyHY2PUHNOt5Lx2aUXN1I0c0SyLFvBOE3EjMm&#10;D+dQzNeRWqSJfiaOGO3OWRhuRjuAb94RnJ64+tHLtcotzLcieS4Pkyq8jq26PlGjTb1Kc57YPPt0&#10;phiureSMOsK+THCqx7NwkxHnAzHnIPP41Bdx26tdSxxxjibbvSPbL82BnMfXrnFEv2GO7mhtJY1T&#10;a7KoaEEhYR/sHJ56gii1hJk+npEs6W8t3mNvsXkyLGTz94fwDgj+XNRQBWjjSRrcsyoVby0O5jMx&#10;67e4GKYZgsZni1O3UR+Tt4jVkKxFuvTGSOoFOgn3H7DcX1rI22FlG6PJAVmJXL4xmhILirFDKVik&#10;MOZ2hH3EBXMvsncfXkVFcyG5glS4jhDtDkTfJlWNweuCOwz2qS3kLSw+Y5kCNGWaNVyNqsxB+cgg&#10;j2qNJmYLJDcJ85g2q2NpOd+Q3nce4qrDJHkht9WV7SRbf/SjE8YVWA2qSf8AlpkjnPt2pum3qyyW&#10;9rJt86OWJpVVo03xBCxIXzTu/LNN1SRUnmW21YyfvLiRTbkfKTxuAMp784yO/FPuL2UyR3j6iN1u&#10;8hWQMMMPKCg/fOOfXj1oivdRlKWrGR3Kw20O29kTb5O11uIzw0m4f8tBj69KUzrdiO4mmuFZmVWm&#10;huk+UNNzx5p449aWKW8slt1lnk/cyR72h2YKojHqHx1IGDjpxUCSSWy28sFyd0flhhNlHC4JwQPc&#10;4IyRwaoXMSiSZkzNdSbmhQLMQGDBpuAd0nf6H61Il7MI5J4nm8w27lo3m8vHmSqCVYMcHjsRTIIr&#10;mC7aDTJY/uwv9iZtqzKuWbbkE5HXjilCCSNVHm+W0EZUzwHCN5u/n73bBzmpl8JdOXvHfaFJdR6p&#10;JPLHefLLhWX7wCxc/OOTjJ9c1+Uv/BwZo1/pX7Xfg7xE17dIuqeEYwkhlZC5gMu5TuXBOXBr9SvD&#10;MUbyE2pXbM0hijWNX2HgAj5OjDPGemfSvgv/AIOKvhndXngn4a/Fyx0x/Ls9Q1DTJPL2Koe4hUxI&#10;MoR83kuBz16VxZbL2ecwv1uj9R4CxEY5nCPdNH5Wo1yscckr3rbIYmLJIG8t8ls9OQR+PHSvUPgh&#10;fre6FcQR3DLN9ohMciINsm4NlTnjPXoAfpXmPkvBE19aXHmRMu1ma12SKVTbkjyhkg8cE5ruPgld&#10;zabrl1ZTYX7RtmkiMLeWNgA7RYGS3UDHvX6Tl0uXFxufUeKWDliuCcRZX5OWf3SV/wAGz3K4+GV1&#10;H8IbP4pXHjPRriG8uPsjaG1//piOXOH2bTgHA5B9q58TjZLFuZhudP3m7zEywBDDacj8x9KrmC4D&#10;MLdJjGscKyJEhIXa+4sMwn5RnnBrR8O6dda1rqaEt5Gn2q8jjT7TDt8rfJnljBwAoz3HNfG+MGBr&#10;YrgupNu7p1Iy9Ffl/DmP44zCMalNKCta3nrs395FesbGSWWOAyIwkcLHCrZXaE4JT5WHviv04/Z9&#10;1yz8TfA/wjcyKs3/ABLYYN00Kru8pF3JwVIY/kcV+bfjLwzL4Q1fUPCd9qlnqS2+1Y76xUSxsJHA&#10;wG8keme/Xqa+4P8Agnt45sdf+A0Hhi61aNZtH1i8jbzoWUsjEMgP3OoJ7kfL1HFf5rePWXSrcM0c&#10;V/z6qK/pJW/Ox+teAOOlheLK+Dk7e0pu3rF3/Js94gkMZdLa5XbJGku0qhDb5Cf+emM8Edef0r5O&#10;+LVrbxfEHXrPG1TJKZVWVF2SyTZB2+Z8oIzgj8K+sUmliuEeHUZP3bRJ5i8rhQx2t+8z368/Wvnb&#10;9qLw9c2/xJj1K3m8s61YWwwzJjehO8cvjptPIz9a/nXg2ry5lKm95Rt92p/ePBlaNPM5Qf2o/lr+&#10;R5jrrtd2N3bi+O64t7tCpmTDArtOMTD09QR718ReDtPs2+JselTXFxCft0sfy3SlXdSqYOJM56jq&#10;f61+lWgfs3fEXxT4ebxBbx3CwNCGkWNNwQtLvzncRgDuDwK/PD9oPwZq/wAIf2h9c0G68srNfvcp&#10;uLHfvkD9BjB9OD061/U/h/hcZl9apGvBxU0pK+ztdfqfv3AOaYPHVsVgqFVOfKtF0auv1P2m/Y1/&#10;ZY+GcPwjj1bVtMW7mulmXytq4LFAhYfOefqRXrvh3dJ4b0m1sHuGWFvs7bZtrq0Efl44PzD5ehP5&#10;1+PXwW/4K3/Hj4Q+CJPCWkX0k1vGZInhO1ngd5MKyjuDjuQa/QH/AIJe/tNSftU/s732veJm8zVd&#10;F8VajBeLJHgmORjJEQcHGQwHPde9f0/w3m2ArV40KStK3bsfyX4weG/GmT4DEZxmU1Ol7Rcrveyl&#10;dLTp0XzPUNRW9tfJkkF9G0nllpIcrnLs3IQc5HtWHHcagsT251G48zyYwVW8I3bpuDhhxkEV0/ib&#10;RvJXbIqy+Sqk/uFO5dvAPyDkNwD14rmjA9mRHcSzKIWh3SxorMkcYyW27MnaxwcZ4NfreGlzU7n8&#10;g4uPLUsFzcSW8sksklwqedIiTMwZCrNjDDHHT3HvUNyWVJZbIyRsfMeSMKPmXdjcpyTnt2qaCG5t&#10;THbCSORZGBVobf5SDuLDBiBAxz0PNMjQo6WUybozAFAmjbAO7cwU+VnoPb6d66jjvqK81tdzsolk&#10;lKvK68MssW0YPVcn6Z7UkUi3EsK3CqfnLNIdxBKxnBPyHB59vxp0Mc+/zc3DRs07RkR7ipfopHk5&#10;z3HJ/pTIt88TvJKZdkcjeYlvyvAA/wCWHOeRnANIHIZFCqKumXFs2PMjTzFt1bYyqXBztG4H2OaV&#10;57G5kWaaKMs1qvzKihgZMKHHzLkdVIPepGuZXjilnR1mVpX837PnPlpgH/VDIOemB0pn2ixmvWiX&#10;XY45Io4VaPyihBU5z96P6dOh70w5hZrx7ezbZJHIsMlwmxo0bgAKSD5g45+ozUj3ERk+1QzrtFxL&#10;JbstzGQYxDtK58zsSeM1Da3l1u32967ecpzEWGyQvKOQfM4OOxAxTl+1I/8Ao16GXdM7R74wSJDt&#10;7v6Z6EdOlTZhzEsd08F0YjdyMpkiEitcoGX92T2mH9QaSCQwlfss1zHtAzb+eGXaImbI2uOMnvx7&#10;02WVpHcSXN0uySV0/d8Y2KmOuRnBI4IJ9ajTM8FzatJG/kiRrd48sRmMDIPQfTGP5UyrkscxjeNd&#10;1xtX7PldqBo9sbMOkhyPzpLabUJ7OZLc3Eg/s+EIVm4bfJn5k5GeTzj/ABpwkuMK007ywsrPb3UJ&#10;3EBItpVtuMYJ989xUMNnG8pinj8uSSG3Xds2ujLnc3KYYAYzx6dKRPMTzyXqiSG2nvoTtk8tcuIy&#10;dwHRRgdPbrSrdzXKNIt9dFftVycfaN20hQAMEZOCarvZ+f5cjou5mC71t1BRt5YspCdMAZ+tO2GZ&#10;FSWZkaVZAzMiyR+bIwOwgRFhlQGBIphzA9xJEGguI5kaSLc0c3zK5WMD5T19eOCPSgSiylVobify&#10;Y22tGqjdEQhPO35iO+cn6VI1vPcI1lIS21TyIsgfPhWGIsg4BzwP600Pva4NwmSXlMbeU3mBWGxC&#10;MR89+7fWmHMNR4zF5sM+WjWJPOVjtbI3AOMDHB689qIo01FGWO3VX8mMRq2eMtuOCUwM8cZwfQU6&#10;Tz7eOQy3FwsirCRceVuVlVcE5EGcdByOvp1prC4gtBeq5WSPyx5iwBVLCMlhxAcYOeOlIOYI7rzP&#10;LnKMrQrvhkNqqht8u3B+UYPPXGDQDYuZsQqpWRnLKqKw8pOUYb8ZyeoHepFeH7Tv2tD8kKyL9l+U&#10;7iZCDiM9PWqq3dtPazXlrr0bO3mrtUlSpbjBy+PXB20w5i1Hqiwvby6jMjxskR85ljQqwjJBLeaM&#10;devQ0WrSx/Z1aVllaG2SZVuIsl9xfI/eYOevvmo/tFwYri0F5J5Z8zasm3cn7oIMHzDkZ+maktpr&#10;mO5Dtc+ZFG0Y+RlLAxJ0xv3Yzx3/ABpW6hzDba5huoVs5LhplZcDFwi9Zun+t6/hTo5WmRGjubqW&#10;OSaPckkgbazS5x/rcdqjhcmGNbm5l3IkMb/aANrFRnJIJ7+oGOOlJBOJLa11Ce8+zvFNAs1xHn5d&#10;oJyS2QQDn8KA5hZJleKRWvLja2VWVVUbt8wBBAb27jpzU0kl9c2xmnFw26+uGfbJ5y/KpG5d2dv0&#10;GPxpkgvRH5N3A63EfkofKXdHKN5fdnHXHOCD061DFBAkMn2dI1kTz5GVox+8Vm4RlZD1BJ7cUFXJ&#10;/tN/EOLrUFjhz5kckzgBfKPQ4wOSD1p0dxeuke27uJiFtQqi4GJONzDOMjPXNQz2DRzNJap83zlG&#10;8kKXVtq7GIQ9s4OPSneT9ofNteMjqVkiWSNWDKse0OrLERnPykcUhXGrJbyotlKJ2CSRgpIo8xFy&#10;WzxjPPfn8KI7ph+7uL6Rkm2eTMsfynLnhgowCcc5B6dakKSyyi7w6mBm27YumEA2jEfTPQbvwpqr&#10;5kUIBVJvMiy0asvKZLBv3OByeuOtUJMaZYSqzRgKs29jHuYxvlgMrxwc9sD60k6JNC2oIMsGlaTd&#10;HuYdFHDR/N09yPU0o+0Qpbp5k0Db2WSO4t927L7sH9zgkLk9jjFDfaEnt1WOTbcZE0fkA5DOcEAw&#10;DPTPUfjQFx4uVWeSd4CplaRJo/s68iJRyvAyMHpwajtpI7dIZ7a5jjkjZEZoQpDNI+4OMyeg5HQ8&#10;+hp73dtDBPcvM8Mb+e7KbU/LlguQdgx3PUfWmrLbBYxBrKzLJLGzGFsE7EPzAGU88j0ORU28ilLz&#10;Jjqsks0un+ZH5zlfs+1o4vMVpjkD97zwuOakutTxHdeXdyLE/wBolXbMnyguFxjzPUfhVVJri4hh&#10;FzqDN5TQHzGIDfLvZs/vOCAR0oWW9FqA907MwXa8bIQN8gc52uccDqVHXnFHIivaSXUuT61LciV5&#10;7mdpEaXbJDdKrD5VGRmZux9QKbNqVyu95r64dVW4Mdxw+F2qufmkP6A1Tu5iVN3FdMrebJKqXDbS&#10;My842k87QDweQRUkscr3axadcxwyXVu4UE7Y5WaTkc5OSBnjNL2cF0F7WfcnuNVnSVjHNN5i+a6q&#10;zBUbZGFzuDHHHTv/ACpzy35kg3JeNttbdV3PvYMSW4k6kfj7YqpfZu4ZGaGYLNHc+bC0ZbYThRjA&#10;OckHBAB9qdDbwO4eExhcorCKNWywj++uU4+bjr7e1PlXYTk+45b6+kaENqV4I5JIQvm3EiOGMpOO&#10;VGcg0TPeTx/vWupvM80yeXMCRmQAMMDn0wccetR20P2SRJHjEcayRm48tVjVSg+/gx4+8een4U62&#10;hliSOdZmLW6rHcW81uFkj+YsVz5eDjIIIai1ieZjXnt7sfazNIGVJNswQDaxfGGHA7c8ZHvQ939m&#10;ElveXDK0bTExzKdkg+7wQpGR64yKWS3nWH7UdxaZYvMPknBXOSxHk4PGM4B+vei4inlDvYRykvby&#10;h47dT8+87hjdEckDBI4NUDkLLKbCRoljYCFcqrMxZCE6g7TkdD6e1N8r7DLFNaxKy7UCosIb7iZw&#10;QY/l9j0ovZp5J5lhmZo2hbbFJb9yoUEHyeh5x1/CnSyG1ubuKSOSSGGKR1D24JVgm3H+pGM7sZ56&#10;UBzETeR/ZbWqIiowi8v7RbquxpQTtbG3GemQaljltoZXeycQrNBM3lmNGA2qFwf3nY98/UU24ltb&#10;SKOyn1NYQtxEsbzWzDG1RwSETj8frUUxf5YrfU5PlRQskLBtm6UHkGXOCB2JwOwpBzFmLULe5Zlc&#10;Kph+0fao1eNdqiPYrbPMPGT1HHf3oMz20keL6RWikWP/AF0eCVibj/W++OeuajvJ57l5LlrsK8kE&#10;0akOuGLyjHV+MgHqCKdcXVwp8yWW4b5JhIsOxt2UCLj5yD9Mg+1LUOYcJo5BDKJrmN22BpY7lcDC&#10;MwBHmk459c801ZpYQDLJMsnmQ/eVT5hWNmxkyE/yqOd/KuQBdI6tujk87dnHlgD5e4PPrUgNzbSX&#10;MVpL5kcMjPNaMw3CPy9odBjJxnGCR9aYcwizyMFit2uGLSW0Tq1wImUEl+CGPfPfFSzm8WaaZvty&#10;yPLMVlhUqwUsozwMnpjvUMscQuFFw7GOO5t2VrqE4G1CGzwcYzjqRzRBZrIixeWu0orJHLCr7Rvy&#10;yMTGMjAHX1FIOYke7vRNIr6hcblhuXjH2pl3L8gBwy9Rz27024ae1keeQ3W2HG2VWVthEfIYY5HO&#10;c81EsM0du1uIZvmgKxxptDDc+5lAKckKNwwegqdhOiPcWl0ssd1IzRyLb7SWYgAkeUOuCD1pgmNI&#10;y0klpN5cjNwwUbZVVByOuCO2MZotpYLx0gZ5JHzCjQSblkVgu75Tg/ocH2oaN7Zlh8tdjeadskJ2&#10;qznauMxcHHoFH1qSP5bkzoZmt/tiPtjjJ2hU28gw9DnAOaA5u5Ckwm2xT5kWSSNfMKMW27iQGXae&#10;eP0601olTzLaSDdHONreVArYEkh+YHb19ic0+yjlnZLeW4ebbJhttv8AOgAY55g5wSAfSktJJLm2&#10;jiukbd9ohjjk+ygkDG/H+qB49Md6YcwS3NqGha6gjby/MZv3IQuiM6/Kdy8ggEg8e+OafbzSWKNb&#10;2s0cgt5o8RyRIwY+WW4/eDrxkZ7cZqGa7tLuWK0m1aNHNsxMbQshbc2c9Y+Rn3+tPF/MlxJew6o2&#10;fMlLMSCkmE2jpJ1z0yDk55NILkiXNvdxrLay4j3Wwhbz0+WQfMwP7wkHnPXkDFNjv5PMV4buT99C&#10;h8tp05Uy54ImH55PpjmmtJdR3bPaXXzG6E21nTBCRKMcyeoxxg1IszrPHA8tyFVrcKdq4XYrEk/M&#10;eMkcgkdPanYFIcr/AOkL9iurqFpJFZY1uVKvulPI2yeij1FQo5liSJTOFkQ7ozGmRvnzuH7w9+vP&#10;4UWJSSdbN5Y5Y28t487iwYEnpxtIJ9M07TWujbWoeZp7dvJi8xcNJA6neVIGOMd85FHmHMSWt5cv&#10;Ozwy3LL5N1Mskdx82ScYZSTvGV75P1psRubPEaNfQNgK/lFlUkRdCEGO46gVXEUUiLJdKWZrZk3S&#10;RlXfdJlSCU5OCWxyamvrEvFJG4WbbvTdHCvz5ACsCEGGxnp2FSO6H2t1eSHypb+4bZPbrKn2zpiP&#10;JOGHHTNMhuZYpITcyXCtJtXfKQySDJYduCfw+tGVifzLi4ljxMxkmWNXCgp5aMV2bsNyO4yKVLe8&#10;ii/s19rKFbIWH5SoTHTyc5DEdgcfSmJyIV3W8UTWxkCr5RmtUUbk3P8Aw98Edsjp0p6ywXEL3ENy&#10;8jLC0nnKrK6hn/iXAJHGO+KdEFiuWguizLCYzG0kbbiqDkqfK9T6/gKS3guILZo5Zrn/AI89kMnl&#10;blHz7iP9RkYB54NAc3cV/Lv2aCRI93kTFTyyliQuQSn15yOvIPaPzlQFJLeRfs7STJILVflaNACD&#10;8o454YZp2yaWJpvMZmWMFJltwo3NJwCPIPOADQZROsc7ho5PszOzfZgd29wnaM5zjNMfMhWSxuL2&#10;aArGHby4d4jQMjHLnI3gEMAOwJ+uaRdTVLa2uZ5lkhZQsm5U3Ipl4+bzAe3X0609Lyya9nuYdejV&#10;objc0ZjZGUqpB/iXg8fw/hTNOuZrcRwreS7SIRJG+35QAzllbzOn4D3pCch0s22JbjzW3NHOdyXc&#10;f7yOSQBTnzPYYyeOnFL9uAluLdriSVfNm3KbhVOdgH/PXH5g9KZZx3KhIDd7ljhSJlDJuXLliRl8&#10;ngL3PXig3DzhjPPOB5b7mlX5Cry5x1JyB1BHSmHMOuWdYpxDPdNGI5lkhkmDbQNqDpIBz2zjpRcX&#10;vktO7T3OI3lOVjQMh8pU2na59ff8qiYNcWErTuvmwllWSFmZlUyg8EnGMY7YqW9+2yxTLcSSOzxy&#10;S291b/Ms6uyqudo4PGOjDv7Ug5iOSIPb/wBoLFli8pY+SC3zPgcGP5uAB3P1qQS2+6W7mttqyM5u&#10;IzaoRiMqNw4GRjnHUY46UkSSxz2sEiMguVUXETQg43MTx+5GfXqPxpJry1is5rqW6aFJo5H2tanC&#10;b5CDzsGOnqPqaYcwlk0Nu9oYCkUiyQxM0SqwYsd5YfvDkEduPbNPivvNK2Q8vzi8Jj8to4/NjMu5&#10;gP3vzHA9M9qjMkSGN7XVvPVpPN/cHH3Y8bgGl65+mT2p63E7xW5m1DP2V4m85sLkJGScjzOvNKwu&#10;YS5u4ktJnS9kWPbJIjLMnyq03T/WdOD24qW7uftQlkmluPM8yYeZBdICu51XP+tbjn1xUdvJew20&#10;YluJN26P5oWjOR5nmHJViB+IA561E8zW6w3FvO+VZX23HyuFMuWHHfHv+FFh8zJbmaXbI73k7fuZ&#10;glw2G4MgAzukPp6GlvLyVRPMjTeYqXT+W8m1TwI8gqxwcdMYP14oMVz9pS302WNZJ7cbId22Oc+Z&#10;udeQTk4J4FR6h/plpL5cNwVntZj5UluTtZ5MqBw2enUY+lAcxcnW5S+V3ivG8uOEI27cwxGTjzAM&#10;n1znmoYLu7NxbK2pXRSSa3EbTTsrE8kg7lwex+opvk27ys9q6+XI5CqiK/zBMB1zHnk5GM96ZbQ/&#10;ZbhXEaqglz8qrGu8LsUjKEYLHB6ckUgcuw//AEuW3jM7XkqtFmQrMGIJkyD6HgYx1xR5q3arcLcF&#10;XaNRHOEGCzN91geOvH3c0W8f2dFuYLkssUaxzq9uBJGVUkqf3fJBxgg0Ok1qRPKCpaSJ5lMJ2YVc&#10;sxHlY545wcHuKoOYjF2hjaG8nkZkVw0MyttfL7QQ2CB9RinXkxh+0QyB28uN12vuLJwqkfdORz16&#10;e1OlgmlWRLRZP+PcLJHAhwTv35GYTnHfkGi4LzXkyxs0iPnZA9vgjcVwATAewJ7g0g5hs6jTJ2ni&#10;tg0eGZUjhByFTBzlMqfTOBQy2Yt106SONkE0aRia3VeoVyp5UhiN3TOT74pbhzH9tt50d40jk8ot&#10;bjI3Ns/54jB59+lJcXlnBPFbXesLEwuW2NcW5AYKuME4j/mfwphzBHcgpKLW4VVnt/N2MEYYaRQA&#10;f3mM9ec/lTnuoL+3mJIULDcLcKsyL5cjOFU7fMO0dRxge9RiV1mjWDVmHk+QiyKQQoDliG/eZx07&#10;njj2p0jz3P7wXm2S4hjj25TGTJvPV8fd55/A0h3H3F88c3ni+bfuuBjzkwxEQU4xKD68ZBpblo/M&#10;M0c9xC7KziSO6Uq7LGo5xLnPzcck024u53Dee9x++jkEgjCsAzuvI+cg4254OQO1NklX7Y6TTxyx&#10;zK6yK5YkncuMqCOw4osK4+aae3LvumVvOkJUqp3kQ4PJcnPI9M0tnPJ/aENtBJcsPt0aNtuPKddk&#10;WeMNyMHpnB/So3F3Glz5UjTwxzTLNArDzId5Cq6jGT9CR9aW4WA3nm3Y3It4zK00JG5fL243bTg5&#10;GOpzSeuhV0LE99GqylL6JpGUmSHKHDSk8hRznHPH405bm/KzQNf3HmLZ/MouSu4NOMHDDg4OKjSz&#10;URqk22RY1ib54VYFcMSrfIOVOMHqM0QwGCJY5jL8qwjcqqXSNTvY7SmSVJGduePxp2C464doZWuZ&#10;muFVZZFSZyGUqSq4YEHGMdeRjvUdyDtkksmkSQtI7xgD51HG5Sc889OOG6mp4Ibq3KxRvHJHNIpU&#10;x24GQWLEEGLoV9jz+dRCHyXjsnO+PyCo8yJsBi+4gfus5AHtwOhpk8w77Rb3VyU82Rm8x2VSrLNF&#10;sQAgfLkgbumaSKdJmhiuXVv3ufMVWO7bGSM/IeeQexpY47h5VuMXXktNO0ZVCdm4DCkeTnJxkdab&#10;EZposSzmQIsjebHb4KgIFBP7jnncOgNIOYEXgaRPA7LI8aF0gRghAZgQ23kfjmkNzY3TrNdxxs32&#10;Xd91VYb8Ksg+Zcj7wII/HpTlnMsUU11GyTCdz5i24PEaEZz5Qz1x0B4pjz2NxfGE60kckcMI8vy2&#10;jIIJO4fNHz17ZxjrQHMOkvGtLRolnEkcMkyeW0aHAVFUkZlGBz25FTS3MLf6ZDKBGt08kMiXEeDG&#10;sOCP9Z2JPU96gt7u68wvFeMfN8zcrY2yb5V5BEnBwOmBShp1kPk3gb555dpaMFg/yA8v1xnGCPpR&#10;bqHMTW919nufLN3IV8yHfG06ZX92ehEw/qKZbt5ez7NPdJtVQYWuAy7fLLcbZPU9+OaWSdmuGzdX&#10;HySO0beX8u0RhOeSRnt1BPrUKKWt7i23xy+UJGtzGzNj90Bx2HfsO3pQCZI8KX8Udt5bFo7FEQXC&#10;gEbiOAcOBwP73PcU37Wud7QsjQ75Y5Psq/xMEIOFGOn3vT1pzyTyW7Xcd2ZfL8lYbhY1OcA8MRE+&#10;COe/1xQzxSPHL80bfZ4fM/0XIbfIWPAiPpwf0oDmGqtg13Oi28aN9oChhGispjG5kIDgZJ5BA98U&#10;631JIltZb+aN4mih8yRkRWT7zDLeaPbnoRUKXdlOLi9tteXcskx2bSrLkYwcuAQT/skZHbFTW1xP&#10;FHJaPdybNuDG235AIcZB8wgjJ/Wiwcw9ZGjjhEszCRraNJgtxH8xaQuGH7zB4HFMiu1uy9pLcyTK&#10;3mDb9oVTkzYx/rf/AGX8aLKW4jmQC78yGJYY22shZTGNx437upx361HbEtBGtxdTKyQwo/2jG0/M&#10;zdeenAOQCOOlFg5iRpZZYmVbi7lSRvmjkkDFCZ+B/rQOg9jSXVx5wnjkurgozSASIqj78m0ggN7d&#10;waZFM8ljFd3M6xyQyRLLNETuVQ5OSW4wDz9DUsq3+xo7zf8AaFWP95bqWScNIX3ZA6kdsEe9AczJ&#10;DJeXMbSSJOw/tOTcqTecgCJ1AOdv0H1zSJcXkHllLm+jWIpvikmcKFEfUHBx1BqulvbkSGBo1kWS&#10;eUZjA+VjwjKYz1yTxS3FqY5zNZw5baxjbyFXKlQoUsE6dcHH9aVguSwyX0ltCEvLmb/R7YIFuAQ+&#10;eSOBnkd6ZG0UqfYnSdgsiZhkUeYoLFtwIIz+ZH0pRbrLJi3uGVlKyQrLGrh0SPbuVhEQCD8pBxTm&#10;E0jrcuXX7O2FaOM8MseCoIj6Zxjnv0qg5iH7RIrMsmoTeXMq+VMkeVOXxghRgE47inyyxGNZYl2r&#10;O0hMYZvLk5AJHHynPbHfrRGDJbwojKkyPGGeONlwUO47v3PHX+71pXinjWKKV5oD5zrKk1tkEM+c&#10;H9zjhcntx0pBzDJ1jkik1BIsMskpf93lx/AOqfN+ppyXMSSyTy2uN2+OaI2q/MIkByvABGO3BzSt&#10;58bQlYH23O5ZoxCD8rSYyP3Izxz1HTvTZbu3t0uLiS5aKKRrh2X7KcL823I/djH5j60BzDLeSCKO&#10;CS2kjjkVo13QlcO0jghh+86YGCOhxxUr3fn+dYF4zPIT9nZWjj8wNNyP9bzwMYPPtTI5rYiMW+sL&#10;MskkZzDxv2LnIDSnnp6U+C4nmggju9SLeTJbt5jYyQu5mz+8zkZ7frSDmC/uLbZd+XdOsbfaJFCz&#10;IcKW24P7zj06cU67uRdxzPcSTO0bS/vIbpAw4C5GZj/e9hzUaT362vmTXMhdlVlaIpj5pA5+63B4&#10;6kAYNNnnbb9qiuHVvMeRY58qQDLkgbT6DIweQaqwJk100gEjPd3Eiolx5dxw+BtC5+aQ/pkVHNey&#10;Qu8wkk3x+dII2IVG2R7c5DHHB47/AFp0kU810sem3KJLdQuFXO2Od2k5HOTyAenrTbwi9gffBMqT&#10;Q3HmQvCWCljgY4ORnI4we+KCrkxivPOhDwXjeXa2wUtJvbdndjzOp6ev4U2O5vi1uZdRvFSSSBVa&#10;a4dXyZM4JZRnIpsMFu7CSCRcMyq4jUNlhHxIuY/73HX2pttai1mWUKqQxyxmbaqxoCq8NyhH3iAe&#10;lSlZBcdMbm6UecbuXf5hk2zKSCZRhh2PTGODj1pGngu1+0idw4jbbOsY+Vi4G1hwPY/LkZ70tpBJ&#10;brHMrHMKrHcW81uBJGQSzJny8HHYhsUk0M8cQuXzvm8nzV8k4Kj5ixHlY9M8H8OtNEuQ2a68kSW9&#10;/cNuTzt0dwp2SDIXIO0jvj2p8tx9ikljbdtjjJVHZi6HZ1HynI/T2ptzDcTiQ2MM3zWsgkihU/Nu&#10;bdxuiOcd+QfrTrqSc3E0cUzOjIdsL2+DyFUYPkdDz60BzAYxp0yS20O5VVQqLCCDsTOCCny+x6VG&#10;7W62f2ACMI0kaxi4hVcGQbtp+7jIyMg9e1OuJjBJeRSxNJDFDK67rcMUbG3GPJGM7scZHy0XVxZ2&#10;witLnVvJ/wBKRVaS2YZ2p0JATI/H8KA5tBBNChmawm8lZ7WZ/LKoQMYUA/vOoPQnHvUovba780hV&#10;BjS5+1KskalSV2I23zDx9KhV2V0jttVkbYkaRyIwbZmXdg/vc4wPU4HpTriSe63TG7CyTW7RZ3Jg&#10;l5c934yAeoosHMPkuXiMbresGjkZAvnRlXKxY/56/hgnvQ80TbZVuLmNiozJHdLtO2IkA/vScfN6&#10;k802+nmm3NJNPmSGcMtvtbJbCrjDkHpkd/akmkAvSPtMciTeYkivu+b5VA+UdQRnnmmCkS7lKNbX&#10;XnMZriFJN67lbCgnu5J6cED61BIFgaS2ktdyTYDeXCjYEkn3gdn5r1wKkiWR7trE3DNGLpmaHarN&#10;GoQbXAKMcYGOR+NNtZDdWqwXKNu+0RJHIsOSAMyY/wBUOePTv1oDmCSWzjeGS5t45DEZH+aFVZkQ&#10;sODuXBBwdp9fTNOglks0kt4JkYW8ke2NoUYEiNmJGZABxjjPQcZ61FNcWFzJHZzayscjWjHa0DIX&#10;LNnjmPnOD/Wnx3lyl1Jc2+pMSZJju+UpKBGFAJ8zIPXGR69e6DmJYbqC5jWW3n2oz2wgdZ0+R1Bd&#10;lP70keuM9BUSaiRKuy8kxJDETGZk+6ZicgiYe309KdJJcR3jNbXY3G5EzRtIgzsjC/xPjqe2DQpZ&#10;Zlge4utqtAEO0YBQMTkbjjO7GQSM4osHMOWTE6i1uLqNmYfu/tAZJN0rE42yei+4qNZ2dUiV5v3k&#10;YDR7U3DdMTuH7wnt60aeTLcfY3eF4/3ckf3j8wDZOOMHJ9OlLpn2p7e3aeR5bdvJj86PDSQOpLMj&#10;KuOPfOfagOYfa3FzLJut5Lhl+y3UwdbjDbi235k6N93vk9+acr3NsgiR763baRmPcqlhEBghRjgn&#10;riqnlRSmNrtG3m0aNS6FWLNLlcEpycEmpbuxSaJk+WY7nQstup3E4CsCEGGxn64pBzElrcX0ku19&#10;QuD/AKVCska3X3cQ8j5hnGcnHvTYJ5LeWP7U1wskiqN02GSTG5h15Un8PY03YAfNupXj/fO0kgRX&#10;XlPLQsvl7grY298EU57e5WL+zHw2ImX5IeCoUDPEWchunAODTDmGIzW6RNbSzKqCPzLdVG5STnjH&#10;zEcdM9R0pY5Yp4GuIbh5HSHd9oVWVgGfjcuASMjrzipImEdy63HzrGymNpI237UXGVPl8/M3qce1&#10;MjguLe12zS3C/wChqiXCxEhdrEk/6gEYB59KYcwjLHek27wru8lyuQSpZn25BKcdPYVHJc+WjM8J&#10;VrcSzJI1su0FcLg4QcehGRUyrNJbtcKf3iomJI7cAbjITg/uDjjBppkEyx3G545PspZm+y53GSTn&#10;OIuR8uf6UBzBKLKW/ki8uJZGkWMnYoZGUlyCN4BBABBAz3x1p8OpKEtbi8lWSFljDM2wMqmRiPm8&#10;wHsOR2qOO/sJLma7ttcj3R3Ds0ewqyYTHOXXg/7v4U+yuprVli+3v5W2PdG+35dsbEsv7w8ZJpAm&#10;BlCQxO0+JHt2DFbiP94skvykfvOeg7npQt0JhNZtcNMkjXA2mdF5LgY/1uP/AB0/Wm2f2mPyYftR&#10;aOKKGGTy2TcpDeYf49xAOOATx0pI5DLEBcXM6nYRJ5o+Uh5WfGQSRjjggYBp8oKQ+5JaOdYpruSN&#10;zIJIJJtxX94FHHm7e3GcGm313tNxJJdXG1fPO9Y1yM4QqcN/Q8U0us9l508oE0LorTQsSwXzt3Vs&#10;gjv6c0+5W/MUsVyHaYws0c0Clo7hZJAQTgcHAPGGHvQVcnRr+ZZF8mdtuqKjKs3mxkRp1CnOwjA6&#10;AZPemQzXsZjEUt8iRtEWjkkfZtwWODggZHv1qLybdp5jblUm+0zTK3l7Tgr0ZShGGOfr70SWRjmW&#10;4tUxIBvjPkgFQI8bSQmSueBxx+dSohcdHPeT2UJS9uJs2kPl/wClBtxaQ5BOM4I780imEo9jIs3L&#10;Bvs82N2GkzwRjI/E/QUq2scjrDFM0RCxeSJI1dXEYO7DLEcMpJBBFSLHPMyyXHy/Z5E+ZYTwwTJA&#10;2x9DkcEjr2pkuRXe4eAszXlwYZI8RTLH9359oDBQcHjHccU+SZFQ3UDKqyTSBsM3lyY+U/w8Hjpj&#10;n1pkYkmsUH+ruPkXesZDKwbcd37nH14/PrT5/tcUZHmTQyNcSbkmt927c3A/1OOnI6cGmHMLLsKy&#10;XsYO+GZywC5bCoFGNyfNj05PvRFOn2kyG2ZWx9nZWtkAkVIt+R8o7djjmi8aVXWSFGYXEkitH5QK&#10;yIzBQRmAZznoSOlOee1tZLi6MzRxtJKzK1qcDaAmRiMY/Ej6ikFysHshardWsqK65dZoNv7wSPhW&#10;AMnBxjI/rVm7vQ011ZM8fnSCQW0g8uPcxk24z5vJ4xgiq8D25toha6z9oWTyQwRtpcLzk7pevr0+&#10;tSCS4u7OK3nv2YDyyrPgH/XM5Vh5npzwadg5iTUJYfMvFinkjjZrh1VZo8pgBSMeYO/HAolu1kR2&#10;leaRoyxSSG6QHiHqMynnn0HXmo2mu5rSVhdtumDtC8TIf9Y467XyOBnpx3NNv3MkUt1DcMrNLJLG&#10;Lj5c5IHBGe3TBGaQcxNNK1vkG8uWSNZfLn3BiuIgM/NJj8s9KIrgpKsiyS+YuWVZNqxt5cOeoY44&#10;9qjulnlu1awnWOS6inVW3bUkkYqNp3Z6juM85PNOmLynE1rLHuM4mt2hLqvyBBjg5BPGQAaB3RE8&#10;8ctxNH5q7o2geMxXDlCBKVI+WTK5P1xUFzvNndRSsyplisjNLIo/fDCk7+OtS3UzXM7TsCv+kRRM&#10;uJsPHuORnnoef5Yqq7zPDHLDO32jeqXEckUp8z/SMKfmU4PXvnNVy6ES+Jli8lkmWQXEil/JlTzI&#10;7eVlcGRduQQ3X8RnNSXEjrqEgcbtyzjm2k23GVHB2ofmB7jb05qLUIrqS1nkMM3yNtZWtT8w+08g&#10;YQZyvOPem38LrNNOEUxs1wyg252seATho8/d79RihILj18pLqNooZFZZWJjNrKcN5OCBheh96lsY&#10;c26sba6V0ZYy62v3StuflbdH09/1qqGi8+a1uZt8P7/hlRmQhcArujB4Bz1AxTYHtUSZ7n7PHLua&#10;KTbAgWT/AEYsDgIME9Rz+dEkClY6zww08ckNpIsqriFI459PUFcKTgNs4PXGe34143/wV1+E9z8W&#10;/wDgnd4ourbT5pLrw7NpuuRKtuvP2eYl2AWPOdhfPWvTtHnt1ult432srQArvA8thA3zrngrjqK7&#10;SfwxovxC8EX3w78SQr9j1zT4bK4aFsHbIrK2dhwM5wOTya8fFN4evGt/K0z7DhvHfVcZTqLo0fzU&#10;3Edo9tJcwpNta7ZJQ1uNp3TJg5MfOPXk9s1ueAtSttN8beYjXEccpuomCxgbVadR8p2HI7jrirXx&#10;T+Hmr/Cr4oax8MtUtJotS8P69c2MyyE5dkuW2MGJ5BTGV5Bz7Vzglkj339paSRvGkz7RchdjCcAq&#10;VYcjPTmv0SjUtKNSL7M/oLMMJSzXLKmGe1SLj/4ErJ/Lc99bynVJZZsb/tyGRrU9flGCpTof9kd6&#10;s2LypcNIJt6x3zgRx2oEsYWPIIJjBYcce1Y2g6wNY8PQ3tpbrJ5zzttS4G0sQN8e1OucZ4JIJxgV&#10;pIXguX8ixkhZbpnXazqykxdVIGRzkYbqK9nPsujnmQV8H/z9g0vVrT8T+EMbhalCdTDVFZxbi/VP&#10;/MvF7fEzAuI3htCA0GQzGTJIOzIPtzn0r6W/4Jy/ERvDnxK1f4b6hqf+j65afabJprfylaZZWwOk&#10;ZDFcjr/CK8C8B+EdW+IviB9E0JCZLp7JjIsw8t04zuDdCCTkZ7V7s/7IX7QX7K1xoXxlu7HdY2d5&#10;HdxzRmZkmiMpYqNrHaSGPXA9M5yP87uMOGMRn3DmMy/kd+VrbacdV8+Zfib8D4nH5LxFh80pQbhS&#10;mudpfZekvwbfy0Pt/ImieUzsGX7VG224fk5BBBD9s9K8x/an0C7v/B+n+JbWdY7rSdQbLyxysCrR&#10;AE53cjcRXomn6zZ61okGv6TN5kN5YyXUbKJcbjzn8V+lM8TaJD4m0a/0QSM0F5b3AaNbdiynyhnG&#10;5P731r+BMvr1MrzOFSWjhKzXo7NH+i2U46GHxdLEx1V0/VP9GmeHeE/2pfG3hvRH8M2b+XHNICyr&#10;C5U/uVBPzA/j069a+L/2+tKv9c8S2HxNu7NZBcGG3vLUW8p2Mql1ZSE4yC3G4+wGMV9Ea1o114f8&#10;SzaZfRSh7W7uopA1qeoiAVvlj9O4HTGetcT8ZPh6fH3w71Dwo0Q81reNrFvL2lJViZ48HywVJIIx&#10;x7V/S2S8T46OOw8q9Vypx0tfSz0/Dc/euFqeW5LnEMbh4Jc795rqpaf8E+IrFEtyrWyXD7Y4Pu2U&#10;pbaJS3A2YOB7E19xf8ELfjvbfDj9oa8+DOtvPBpvj7TYvs6/Zh5bahFK7ptBjHzFN/HH3RxXw7FB&#10;IG+y3JVri3uLdYt9vG27Gco2YwcE5HPOe1X/AIeeLtT8BeJfD/jnwTdxW2paZfWeo2AVVUrMk5YY&#10;O0Y5XafYkd6/oDLcbLA42niI9Gn8v6+8/WuNOHKPF3CuKyqp/wAvYNJ72ktYv5SSfof0ReNNNnUS&#10;ymBmkyXbzNORGOZBn+DDDj1yDXF6tai1lZJ7OeKPyLwrvhAC84/hjHHA7dPWtD9n741+Ff2r/wBn&#10;3wx8cfCc0fl61YxvdW/mqxtpxKRLbSBiPmR9wHIJx0qHxJbLC11sj8uZbO8/1bMqyZl6dQM464zX&#10;9KZTiqeIw8Zxd07M/wAduJMpxOU5hVwlePLOnJxkuzTaa+9GKY7e38tWSZo2sZWRHhVcMsAXA+Re&#10;c+w7Goy8TWUkizXDeXMT81uPm/0bGGHl8556d+atXoaGS6e2tpmjNnKZIWUqwTYAScnk98/41XnY&#10;xGXdBujmkdeblSrj7P1wwGDj3r3Nz5S5IjQGaQeY2VW3kXdbkh8Qkgj5CwYYz/hRbuYbaGa5O8SW&#10;8KtNFagA7pMEOBHkZ/nTInkna3hax88NHCrL5hfcoQqrgIODjvgg+tLZ3H2Y280sbQqscCzFpiAA&#10;ZCMPj5WX5hyORRysLgrROnktJLHvkvQrNZlmVTxn7nzLz6fjS3byRn99dRiZUnRkkzGx2ptyp3Jx&#10;+B4qCLLabDaXBEPmJdIfOmBjVy2OCNrDJ9D3qxc3d9BJ5M687ZV8thMxJC4JBBIKkfl+tPlYXH7n&#10;kaOa2kdfMmtZF3zyjGYzkH5/myOQQRSQz5vI5o3X5oYPOhuI5gSpY5H3jzjvUTvDa3a25ZzCt5HE&#10;zbZv9V5TcEeoPuaWyW8wELySRrJAqtHbnK/K55DR+w7d6dtAuOswfJGwiTy4I18qS1fvJnbyvpyM&#10;HNNQrNZASxtLhXVZlt5fMiJkBCn5BkZB9TzRDbufMtXhfMiWWzdbNj+LI+4cHcM4OOM4qFlZFxNP&#10;5cx2kyKqg8zENkiPkZA69O9C1C5Iy+XGQkMxXdco2LOT+ORBhtyHGcHkYqe7tnhnkNvFeK0bXPlj&#10;7CjbBhB3jHykVnXskL2/2q4SNv8AR5RdKYotuDMg35CcEHI4BB9asal9hQXG6RDHDFdR/u0XdGNy&#10;AdAM4yD9DU2YXJnSaXMP2Uyq3mIyLYorHEQ4IMRIb3wRSP5CTSRXsFwu25s13PbglsJ1wI8Hjtgd&#10;KimiLvM8Rhb93cHblWRm2L845yAckHr+FPgktVumaKKT5tQhEtusjZGIRhgCecn0HOKOULixpDDP&#10;JDcrcFkuLdRItuAwU72z9zkY45zTYWjkTTnEkq7o7VW3Qkr/AK1yDwgIPHr0P4061aWLy0K7o2vY&#10;lEgYhVfYSPXAI6+/OKiSWRLe1jkttmFtpYVkuI2Kt5jdCcHb+dV6hcWOSI6crLMYnVmjbdabtmZz&#10;npGQVOOlTXLiMXVtLFJ8zXTL5MI2NgY3DEeM846fzqGdpJopydNZkXlWWRmMbebkru+7jJJAbBp1&#10;5Mfs97G0LfvhcssLTOquQVJAyPlbB7DmpC5MjySTboJ3WSGK2dttiMnbESVI8s4bHTOOnSmLeRpd&#10;wstwrCSW18xUlaOQbu2PMGR83GAO9OmXzdR/dFjJH5MsCTTfNIqw8gFSvT3plvKLqZbS6Zwu6Elm&#10;SbeoAyN2TjIx1HUUcrC4I0tr5IiaSQLGyPtkmOf3+Adu/Ix6dKJCfJurcPHLG0kxVUjl3q+8YP3j&#10;+R74qGFzPEizzOsjW6ukirMV83z+vKnr/u9anUXcqKZEkZZGbay22UYeeP8Apnnpz1GMVXKFxt2z&#10;C3uJ1fd5kkxEi27qyDaBvHyZ7YPUVJdGJzI80LBtrHzIrOXEo8kg5BTr9B3qJ4ZXsWwjCSE3ZZjb&#10;ldw8wjcCYyvK46Hr1qK7aaASSRv5bJ5wdfLVVcAL1Vo8Z25PuOlMLlu3USTJbyWk0iiPKhbR/m2W&#10;5+6WQ/N268/pTYY7mB/Mjjuv9ZAGaTTUcNsjyAR5fX6c1DNDZNqXl+Qmx5pGX9zGDFIttnaDs5B4&#10;PQdaEnsXkS4NxFma6iYTKoCPiA5DYx1B69M1HKFyWztpLiaIxW0jbGt5I2htYxt5J4/dE446HBHt&#10;TLeO2vIoIBDNHObWbywIslWMoI/g478gim2eIRHP9nSSPzoNytjeg2EkArycHpkA/mKdYNG0MMCb&#10;2jawHkswZvLbzs4Zc5A4xRyhcbLNbLZJKIplYxys22EYJ+0IMMAnB4yCAPxycvvzH59+oMjL9nun&#10;8tojg/OvRtgHbODnmm3H2g2apLZszfYwY2a4ILoZwPvc/MO2c+5pXlla9kDw7mEV1GwNzGrNGXXI&#10;JHIPcHHbkigLk0gRr7Fvcqvmecx86z+/iEAAkx7Qw9e4oEySC2QpMkkNxajaLf7mQSRjZgrk5/wq&#10;MPO7pcvp/LNOFm2nEg8oY3ZHPP8AdPanRSAy2kLxvmK9g+Vbg741MXDAkcrkYx1FFmFwtGztuLae&#10;TbvaORVs+AHmOGDbOnBB+brjmofPV1kgW5Vg1rclZIXfGQ6n5gJMjg9sfSnWIk4u7Yt5iKsdwsbt&#10;5ikykhiFbDDj0zyabNdPcWz3BlG+KOTayxzhW3SYYc5PIHocH6UWYFiWRhJco/meW/mkNuml2fuU&#10;6/P+VNWZ1ij8yaP90cxzQwyNtXyBww+bv39MVDcOPJnaKd1mjkmEfmRyNuj8tNoOVI4J68fhUt/b&#10;35juhJDMskaybS1vkA+ShH8A75HUg4otbcBY3ltprVC+1V8kiRbV+cIfkYBOR6ZAIHeiOOBDDi2e&#10;F1eHdGtrMV3B2IYcbun0ps1vLJcefbRttzGNptiORF8oIaPnnPHJ9KjtHVbuNHbdCzR5hKowx5Zb&#10;5d0frkcdCOfWq5b7BdXsWLSIzHfJaXSvHJCNy2h3Rgysf4o+V/OoxFNDaxxGGZY2jYgT6WhX5puT&#10;u2cD09DUOmx2sFwodolkiW2VJmt4x5kbyNgsNp9hwabCbVLeC2+Uf6Ku6NcLvBuCQy9sjPIxnjp6&#10;K2gXJrtbg2V1M1hMy+TcIzR28fI3gYO2LGffdzT9S8l21K6iWYNGxaVRb7ty+TgjLR+vbJ6Z4qpd&#10;hIdKZrmJHR7ST/SI/vKxmHzHYemBk88Vbvg7veFN7SLeSfvFkJ3LtUDDZ+U5x+fvS5WFx5NvHqPk&#10;w+cvBVR5Y28W2Mg7DjJ6+9Q2jxq0LO02I7+JPMe3+Zf3HBI2AN+Aqa7Fw99NI1iyzLPN522cKVYQ&#10;g5wRgq3pUEV0+ZGiiVXa4hZtsyDbJ5QAOAeQc425HsKdmFx8Fsp/0eIrIi/ZB5MdrtPPJKEx++cD&#10;oaZNcW8iyXQeb5tOuDI81ucMd2PmygCnjqPypbZCHWJtJMBf7Kdm50wc9QSN6kev3femvO0kMsyB&#10;mk/sllLLMMlhIdyOCOv4j/FWYFi6cwxzBrxljljaRWmtSoUqqqQ3ypnr69D+NFnL50qsZiWjvFH7&#10;q6kKlWg7MJDgjHuKZNJNbwzXdtNGbeZpHSRWlZOgBRgrHb069M0CVJJo7kvJ+9nIYBZgTtj+Rh15&#10;Hvj607MLjInJtIUnkZWWa3ImkWVlP3j1344AqXe05j8zCTP5KybLeVlZg5PcNg9CKisDPPJZm3nb&#10;fK9uJ4fJckNsbLAshGcc9TToQ4+xzvDMq/arYsjWpJ+65P3UBOGx05FEgAPJ500YiRt0DBbc20m2&#10;X97ncMIdp47ED2GaJViEsrW8U2JILgLEbWTIyyDAIUjr65qPyPJK+YqiN41PzQ4wrS4Y8x5HIHPf&#10;vzTQTcQT209yS3kkwtJDGzIxl77kB4KgEE854z0p8ugXLN3At1bSXMVtdbpo7jzGW1GJPmRcMDHw&#10;2OnSku/PHnIUlZh5hj87TEVsJGAACUweDznGQKqzfZmsrhTHDDLcC482Hy02llmQcfKPUd6dfGBz&#10;cJE6K32i4wrFQY2CxgqdxwVPrxS5QuW4oTb3lvNJZ3Cq1+rllgVUBEH3htjU4wffHPIqDTY7X/iW&#10;yRxyNBJJGrK1sNu4M56+WO2Oe+etKzQRalHG8SwyLeSGOaJmCti2+6cHaD+OCB+NLprTE2VxaW7G&#10;Q28e6NmPz4Ri3OfmUjp+lKzC42zlhktsQvcL+7t2wYwGU+Y/H3PmxwO+RRYC3uEtY5OFmsU62pKt&#10;+/OUYFCw9iOKdasyLFdxwMVaO2+YzDBBZuHVh1HbBPFR28rrp9rFb2PmKIiI087cGTzc7dqehPUZ&#10;9/Sqa7BckinZIF1Fpmk2x3DGSO1CyJ84xu/d5IwcHrxT/Mgt7hk3yLGupxeWv2XJ4h52ZTn/AHcH&#10;8Ki8z7JE0sdrJEsPn8hiGUCQccDDLjseakeWOCS4M3yQjVmMj+eGiK+Xw/Yj8DnrU+QXBHNuYbe4&#10;vI/MgmiSPzYzEGG3dkY2Y9ec1D5rzaYs0TyB3sVH7y4k4dZtueHwynn0IqWOa701YLaWTb5bRL/y&#10;2dG+X5WUhj+R7etQO32ZQsHmNthhdVVZhs3yZdTxjBJ9fwqku4XLE08ouI7mFgkyxzbVuEmOcSHo&#10;S/OcdRQwDPMISqqpuWWFrZiME8dVIIPTqKYEkjeQWcsstuqkqFhJYKbj1aPkYLetJNFIpk+0wyMJ&#10;rG4G5rQ9fP64CHqvtjPvQgJMxv532i2kkUXEhkj+zSs8HyYwp2c9upPFGTbq7qs0nlyIzMllK3It&#10;sZPyEEc+lQXkUkL3Ed0zKw8794sYDKVUdD5efu9u1JeS7oHuCI5poZZyytDCyyosR4J2DnGGBwT6&#10;4qeXsFy4LRobiEW1pdJ5bxsiR2iOBiE/Mv7vkZ61DHGz/Z42h3MJYUkAsI0YhgxOcx8jngjp3psa&#10;2EUtvBAVkjixIsYjUOF+zlsghV65/MVHpghmms2hlRgPJ+bjEgERwcMchhgf4U+VhcdOkdtYzQXV&#10;jcLjTYx+8hHQykheIwOpPVcH3p94ttFPeq6XDKbRnhbyNrANMgBX5ByOTj9KrRPCtuxWHy5FtbNZ&#10;IVkYBx5xyV5GR9B1q5cs8IvCIHeBtnmYyuwGYYOM9R0JGM0ahcjv5EFo0qyTcPcrk25IOZEHKiPI&#10;65BHf2p146J9sZXZZIbido/9F3YJRRuUiM+vIPbNMvhstJoZ7b91J9oG5rlGUkSJhlLYI6Zp15JP&#10;czXG/S/N+WQybZi+1tg+YYGFztHBAGaLMLlmEpDOIpxvSSaFVkhtwqSDyg3RUGCCMjI7+1VbJDcQ&#10;29oJpEkNioTfY5I/fjAYbCcHHXA60+KVldmaLy1kZUG6ZlV2MB2hxjbnIwCPWoo0N1Ba2SsYWksY&#10;RAtxMMBvMyUDKQaOVhcNQvwyPdPMpY2rSSRySNHIP3g6YZc8KeNtS3hkjnkNu7tsuJzt+0Sg4MQO&#10;Nvmdcnt1zSSz3F5K1rOshWaMqySLMWUNIARnJBHOQajknjLtDeyybWa4V5FWfnCrsbBHUdDweB1p&#10;crC5YaUreXRBR45G2zRSRShh+568se56Y6elNWV9jS4aTy2jXabeQOMRn/Zzlcg5BPHY0wjUWt5A&#10;Vkl3NMqtHa8HEK9QY/qO2eKPIn8+4i2fvF1HfC7W7cj7OMc7CODn0I+lVbQLj4PJkW380M7YhCXi&#10;W8oJIPRsqB0745pLBFmSztmtpGjkiiQf6HIFP71mwd0ZAPvxUCGWGNPJYxyL5fl4VV3/ALpiAf3e&#10;05OQCaCllLcW5eGOSGYWqXG6CMbWLvh1ITvjBGPoTU2YXLglSS7toxFPG0N9boA1vny12ZwRs5UZ&#10;9ePWo7B1MEE8VzII5MROgs+F3SsQwbYOO33hz3p6z51OzjYSbob5OBc5kizCCpG4HcOccjIqDTvP&#10;WGO8tnwfLjjnWN28yNt5YFlVufXgDrRZhcaJklt5lS5X/jzeSOSGZ9vyyg/MolOM5qe5Zl+3xSlv&#10;Lb7SVbzJZNvyrwcPxz34qCW58+ya4L5aOLb8qzbWUyfOvOTj8Dj0pbp3aO4MUzJNG1yqq0cjb0+X&#10;aPmU9+OoOKpR7hclknbylaeZf3aSBZo4ZWGwxAYP3uO2eR7U4Zt7qCNtqqpUMwtXIk/dAeWwCHJx&#10;3wD71FrEF99nvlEU29Ybjbutc7mATAGIx1AI/Cn38TfbJp4IvlaRyqtbn5mEXGQ0WenHqPei2oBC&#10;sKT2syRtCyXEJaMWspUMFc8fLnkfhTtMgHlQyPb3SyQyW6+b9l+ZAAx53R/d9/1FQ25iS9W3Z98D&#10;MMxbUbH7oEbQ0eehJGOOOSKj0hrWExyTtCskbWsXnNbpiVHjYqSAvU+xPtUyC5NbJNDBBDJBMqNH&#10;Gqpcaany5k3cNsyORwTxTZrWX+y5JjYXB3QqjbLdAD++4+7F1GPXn2qG2W1WO3tlwp+z24ZcgdWY&#10;h17cZ5GKVjAltFHcRqokjt9s0XDI3n5J+U4x754OKOULk+pC3eLUruFZflupPMXyshgVUdTH6+pJ&#10;H4064ltzfXcMPnoDHdrtWNQB8i8q2wjB6+xpsrPMJGi3ecLyQKzOTuHmKFIbPHuDn6c0XrzP9oux&#10;ZtG6i88zbcBTGwAyMHIKn69u1FgGo8Xnxs7yZ+33Cea9udykW45KlOQe+BUlrEVlCRSCRY7uFPLi&#10;tcOiiM8pujyQDyPrUZnbE/kwLlrx2XbMoHmGLBBVfvAg9M5zzinQxt5wjOkyQk3EJx5jqVJjPKnG&#10;5Tn1wOKfKwuNuJ4JYJpwzlZdPjL7rf5WYzD/AGBtP59OlTXb7IriKS8/dyb5YzNalFOZAu08Jznv&#10;n0qu85nhuLlF3eZY2xZo5xhl8z5lZSOCDnvUksrWtrLLBMrW8nmSJJG0rxujP0O1jtPB9qVmFyRZ&#10;0mZpTJJuW4uY22zyYOYs5VhIRkD14NRrJK8FqJJwkiXCFXkjmZWPk9Qd+PTikuzKrNMJG3TLcSth&#10;ZVIkCYDj8BjsfrRAWmnR9PlkYSKWli+zvlGFud5BZPXtk9elVyhclgkaWeMO3lM80LyKsMjKWVOS&#10;CQ3Ixnn2psDsTJHJaiT5Yd1qbWXbgMfmXCcZGf4sfSmosiXVndNDJta4YNutGb/l2+U/LHnAbjIH&#10;rnIqOG38owxsDt/cKqmELtUhyMfuxtOR7A0coXHIsKzOkKztmGL/AJc5dwXzyf7u04APBzUk1sk9&#10;tG6Wd0qzR5YJagq5NwCTho87sAnt0qvbuLq1WJpvMlBtjDJJDG55fO05QHB+Zeckehptv9hksYYo&#10;hDGZ9kht2jTG77Tg4O0Yx0qeULli5e48uVpI2MymRh52mojcuoI5TDLxyOtSGMWk4WWwuI4z9rf5&#10;ogFXKAHG2IHH5/U1TZoblMwMpy7/AHyvC+cMxsGPuSDx7Zp80kYuJgIfLmWG+KmN2VJOnGcgA98e&#10;lPlYXHwpbwSWuVlaGS1d1VrcKAVhOQDsGOT7Z4pI3RrNmV7g+XcRn5oRk4tjwRs+b0OOffipJGeK&#10;RpLS1dl+wyM0fRioiXPfn1Bxx680wlozvEH7tpVVma4Uo6/Zic4bGG59e3tmiwD7byAdrlvlhtHX&#10;/Ry27CMf7hYMMcUWzOltHPcTNIHs4wZobUJy0pBVwIx1/mPemWkk0620C6f56mG3BQTF9yAEK2EH&#10;BGSM8g470tlKIBDO0LQrHDEJGaQrgeeQQwGFZeR7j2pBcVjEV2faJo/9IvNrNaFmUFMZ+58y/h+N&#10;LczyRlY5LhFmjMse2QGInbGBleU9emDx2PeKXYtilvcHyVMl2jeZNvjVicAg8MM/U1NcXd9bSeTc&#10;ZyhkXa3mtghAMqQSCpHHsapR7hcb5hlEc9tNJuY2kiq00oI+Q5HD4OccEc063nkF5DOm0H7LB50M&#10;0M24rvORy3p0P4UzMVtcrblnaOO4hi3Kk3EXlsdpGMcH3P0pLAXqIFV5Jo1+zjzIrc5Gd55zH06H&#10;kd+tFguSWqnywI49/lwqohktX7y528joccEHP8qjBims1E0LyLiQCZbeXzI2MgwD8gBA6Z560tva&#10;swkhmgb95HZ7d9q2By+R9w45AOCB7VCFkVWWSTy3+UmQLtbcZsMCRHyMgdemRmhILlmCSKLzoJIZ&#10;sTXE7DbAwD7V68pwwJ+nPvTbYPO8cEVxIsws7Xbmx3ZwWbaR5ZwcdDxz2qNJ5GsZpHAbzY7hW/fh&#10;UeTYDjCqFVuCMjg45zUgVrm7jhgO2RY7V7cXEuCQqklVK7emO470OIBJeQiaO5M6urLbvIvmNHIA&#10;XBxgOM8N/dGOelEnm2siiOR5FiadWAmly370Ywu/r7DNOSdrqVbK6kbbIsIYMs25FznnJxwehHb9&#10;a4lM0W26kZWkjkLSBZj++Eowcbe/GRg/WjlDmJmbAvoA6SRSS3G5PJl3hsrg43H0xg+lSX2XhuJV&#10;l80NNL832Vw6fIFLj5c5GBn72cVGqXzwMZRJJuefa0dv8pAlTqPL7jOeRyuRTJoZ9swCnfFdXbBz&#10;alSVzgHJjI5Xj+YosBPJ5M0gaRG3cFbiG1k/eARENkFAPyHTNFigmktoZbSaRTDCAFtX2nbE3Teh&#10;wRn1qrcs1vulhl8tlLgDaqhwI1xkNHtztJPv2pzW1odSjh8iMxSyptPkxgxyLATxhOQw5HAPH40m&#10;guTQx3EbB44rxRttgzPpyPkBd2CNnBB/Gi0t5LmWPZauy/uJFMFpGADvOcZiJA6cHH1qvBPaTSx3&#10;iTxlpLi12TKoCswgzhsYwCD+dLYeXHFFP9mjaPzLYmN2XKrydoK88duB+NLlAmhWC4jt7aSC4jla&#10;K58sGHJDGTOfuHH1BAz9aguLiBLNpCkySf6XuaOAfMRIow2E4PcHHHrTrHyXtYIlMjRtZyGMsGYR&#10;sbg4DKTwOOvH1p1y1xJYeTLas3+iStCTPjehlAxu55Hb+dOwDtVKfa74HzHzDdyBJIuD93gEIB26&#10;HPNPlSOS8VYLpdsnmMfNs+GxCoAY+XjI7EdRTJpmXUpVeLcy/aoyGuEDMnGQSOc9xxx3IpF+0uyz&#10;vphZizhbj5iGHlDGQRg8jnbk8UuVhcf54KW6lJo5Y5rUbfs4O1T8xwNmCvU9qLTlhc207bfOkikR&#10;bT5fnn+8Ds+76jPHrTYZVd7ODy2Hk3luVT7UQ8a7OCu4ZIB4wentTbATM32m3OZEzHcJHKfNVmmy&#10;GIVsH16ZoswuHnRzJJbi5DK1rcMkkLPtyCDllEvAx19+cVLLMVurpC0nlush3bppNn7lSc4fpnp3&#10;qGe4nuLOW788b4VkAZY5gp3OAw5yeR7H6Uy5kjxcBZ5I5YWm8tZIpWBi8ocHKsOCR6cVXLoFyxDc&#10;PCkIklT9zzHcQxyNhfJ7j5uMjr6Yp2ZLee0QvtVXhG5bV8NhCPLICHIx04BHTNR6pDfPDeRtFKss&#10;cM33rfIDeSpH8HrlepFFxE0kwuLaJlDNENptSuSISVBDx89Dnr7cUWASFLeNoM27Qur2++NbWYru&#10;Dscj5d3Qd8fhUtjD54XNpdrJHLEBIlqQyBpWb+OPlffmodPkjFzbrv8AMhZoS1uyqVxs3cbo+M89&#10;Dxjn1qPS/ssUqNO8avGtssdw1vGvmIzsAWAU+w6/jU8oXJYVdII4pYpFjK9LjTV2DdLkkME45HBx&#10;waSeOVbG4uG0+Y/6PLHI0dug3L5g4OI+v0PPpVeE2i28MHyhmt4y0afKCDPw6+4JPGO2KddmKLTX&#10;F3ErBrRv30P3lYzj5jsOMY5JyMU+VhcsaikbHUrqEzeZGz+cFt9wP7nB+9H69iTinO9uuqtFCJl5&#10;kXaIxt/49eoO3v3GetJqJDNeNtYOt9NiTeTu4XGDng+3+NLctcPezMbN1kSecSbbgKVYQ5zgjBU/&#10;hSsFxLYpAYfMeX93fqjO1v8AMMQdSCmDnvgUlvEzHyUYSRxyWyeTHZ7WAxklCY89ecZ4NH2mXzJB&#10;DEoZ7uNm2zINshix91eoOcEZBPYeiQrtkVDpDws7Wx27nXHuDjcCPfiiwXGXksFxbz3HmzES6XMZ&#10;Gmt/lYlxjJ2Dax+vXtVm8YwxXRlumWORGljkmtSgBBVNrfKnr69Kqzzma3nlQOzNpAHmRzj5iHwy&#10;OpHXjnkf4zSyzQQTT2kyNBN5kisrSGNhkKUYK3ynj6ZppBcW3mE0w8yV90d4VKrcyFSrQ5wGWTjG&#10;O+Rio4Wl+xW8c0jKy3FvtkZZnU/Iec78fhRLLmRLjLfvpJPMULNncseEYYz098cd6LP7Q9xavZzO&#10;WkMfnQtC+4N5LZI3IfbuetVyoCaN2lkj8wiOWRrYS+XBIyuy5yRkNyMZGajDyb5I/s6tmFB9n+yy&#10;7HHmZ3rhDjPsQPpTrdJhJZztBMNt1b7la1OQPIbrhAThvQZFQw23ktEjoojZIsK0WAFMh5B8sEHd&#10;jnvxUpBcczx2s7X1vFcbY7eZlP2dw0fz8fwnjqD1PNSeZBDdSKfOWP8AtGIqv2XJ4iJO35OenTB6&#10;9qrQzyxwSXDzNJ5Nqz7/ADArIMsWBwgLDIwQx7cdM1O80Mcs7ONsf9qMzt5oaIjyjtfsR+dNxC48&#10;EwLDBPeRs0M0SqZojErgqWyMGPHHsagQtJp0csM7qz2UfDXEgwyzYznfgg/gRUyTXmmrDbSyY8to&#10;lXDTOrfLwVIbGexBqu0ht1VYtxVYYGRdsvy7pfnXgYIzjv8AhSsHMTyzyi4jnhYJMsMwEcyTHd+9&#10;wQDv5BwenSnt5Ukkiwuqqv2h1hktnK4YjuVwQcY4I5qKKOYvMtpLJNbiNmURwtuAM44+aPnv+VJP&#10;BKs8izRsyyWMy7XsyOfO9ozjKkdsZ9DTaAkDxujLdQM6+fJuU28peAFMYB2dPYk8U1N9tDIyGeTb&#10;KGbbZyZBFvjJ+QqQd3YVHcROizJO5VlEp8wR4KkBBwRHn7vY9KbeyKbZ7hkjmmhkuN26KJllQREE&#10;EhByAN3GffFDWgXLj23kzolra3i7J42jRbNWAIgHzKNnI5//AFVFAkkkkKmEthoUk/4l8aNghjyD&#10;Gc9eCM4qMrp6Srbx7GS3ff5axoHVTag8EAZ6/pTdPCST27RtG21Yfm+XEmIsgkE5BHQjJ+gqbBcl&#10;nRbaykiu7O5VV02FF3wjkednHEeM/UU67S3trm5jkSZlWMNEywjeqtOOR8gPGOn4YqvHPGIv3MTK&#10;yw2SSQxyOqv+8ckrzg/45FWAzRvceXGzWzSRBto2lN0p2nBPB7HpnPSjlAjvZkfT1lE0+0GYNi3+&#10;Ug3C9QI8j1zxg06+8tftrpMIpI7i6x/oxfaSUG8YjPryDUd7vitHhnh2rIkrEG4RlBE4+Zd2Mdjj&#10;tmn6i9zcy3RbSzN8szOFmY7HIXkHGFBx0YCnysLk6GOC5kgnX5ZJwFkhtwEkxCGHSPgg+1V7GMXS&#10;W9slw6zGxhCbrPdk+axw3yH04bA61Ik5jmkQxCITOwUSSsiu3kAjd2B4xuH61FDGbhrO2Q+XIbO2&#10;+yrcT55DElFKlTxRyhcW91BNn2wz7i8MbyRljHKo83OOHXPT+6OfSn3jPbSukUkjeXPdZUvLlhkc&#10;bd/3vpkGkNxLdsLGfdtljQNG0cpdUMmcZztI75/DNQSTrJuS9mk2yrchplWY5cMuxsbfoDwfqaaj&#10;3C5auHKT3yho5I5JZhJG0cysp8sYPLHv2+hpZZHMc04ZpN0mGH2Z1cARYznbncPx9xUci3jwSbxJ&#10;IHluFjZbbhiFTggx9c5HbpQ0EnmTQrG2+O+neN2tW5HljB3eWRjGR1BHGcikkBJCI38mSdWZtsW2&#10;6js5P3mFOc/IByMdBzTdNSKX7HbvaSyI0cCqotZNpxvbq6HBGR6A1XQvbqrQTNGynCYVV3gQZGQY&#10;9vPqeDinNFaSX9spt42hmlt1b/R4x5b+WxBB2dGwOMD2z1pcoXJEguFbesd980VurM2npIQN7Ng/&#10;IORlfzoWBrk+XFZF1dFkX7PaoNjed1A8oke6kdarxTW0jR3bXMYaQWQEyxgbW3OcNjHuPwp1uIxD&#10;5sdvG8f7n91IwJQeacgEc46EcfiaOVhcsSeRePHFLDNFI1xetHmHLBjj0jI69xiq91JCLKV3ScSC&#10;W7DMLcc7VVcMNnqOuM5p9o0EkUaRxysjLebVZmJjbzMYZSeg/CiZ5jZrG1ruXybpoS02A2GGVzz3&#10;5Gc46cU+Vhcm1FQdSuRmQ7o7hgrxkjiJeAQnH0PekjZWurX7PcBfOZC3mWQOcQDAY+Xjgng0lzJL&#10;Dqfltb+ZJHJPGiy3Ee51MSgqSOefUDrTIGZ5IbqTTXZfOULcDLbl8rAySCG6AZXmlYLgjRmwhjIu&#10;FkjW2ZVW3ztLNk7QEwVOM44qdXZGkuYLhmVLiYOq2Z2kPIF3A7DjnqN3fqKr27hLW1tpI/8AVyWj&#10;eWtywKKcgsm4ZwD2I49qkjaVpJJoJGaWEyrOoYiXDS8P8hAbp6UWC4wzxtPJaLdKyMLpVeGRuCFH&#10;3k8z2xxj6VJFJIl824yNHJjdteeTZ+45J+fOD71HNczTRTzNKqywCZkkSObaWOFJ5JIyOvXHpTXk&#10;DGbypnhaOQmEPDKQU+zgkfMh6E+gquVBclsZWSztvOddsflNDLDDKzRjy2DA8nof0+lKC1uloD8v&#10;+pPmpavgHJOwgIcg9sjPvRLBeshjkimST7ODuNv8oY24IIOzoDkdfrUYgdxBMsBjGy2Rla2IIOzg&#10;ENHz83bJ9utFguDRwkqxtmhk3LlUtZSmfOyGHy56ew6VLJEt0Zla1utySKVZLX5k33GcjdHyMfWo&#10;LKTE1v8AMrRyeQZICFKnJJIAaP8AvAjjkEVFbm0tZd0kkamFYjDcNBGCyNcFfmwpHHTOaTQXLbRu&#10;JWVIJi1vfQlmibJUAMykjygSMfX61X+zmdGtZ7KaTaLd16swBctuXMPzYPb0pXMK6rIPs8ifvG3R&#10;3FgAMBPURjbjPpgjB4qtbW0CW0Mc1tGN32ONSrIy5DcdeQc+3TvVpXiEpe8WJ1jMNwz6dlZAA0ka&#10;lcMZwQ2Qo445x0oupYo0uGSMRNItw48+M+gUgHcvINV4TBe20lqPLkbzo9vzASR5bOeWwwH+8Min&#10;m+SSP55R++jkmVlyoYvMqbgQ5GcdQfSgnmJbqMmWdfJiKzCYSxxKAT+7XO35yR/e49Khmvmt7V2n&#10;u8EM8TOZhjcIdo6noevXHcVJ5YhaUQ5ZYlupGj+0btwMirlfmG049hUd1fzxJJJBdTARy3LNG1wN&#10;pOAO02cDI6flRy3C5o2t4k5aKW4Q7ZEPlyz52f6MeV+fOPp09K7jwJrluk1vFcXlufLuLdVkhuVY&#10;MFBPXzBnrj/GuAEixalJEw2f6Q7MxyyuVt8/89c/jjvXSeFdXniuYWE6rJ9qjk+WYZH7s5DL5vY9&#10;+K4cdRjUps9HL6/s6qufld/wXd/Z7b4Z/tS6J8XdM0lf7N+IFvDcTTxqzL9sgkZG3ZfGWXy2BHOA&#10;c5xXw5FAkskc0c5Vo0clvVWuOu4SZU8dD1r92v8AgqX+zOP2of2MryLQ9N8zXvBsia9oai4wswQP&#10;50YBds5iL8Y6gY9K/B+3Fq9rHHKAubWIQs0wJCGZjwVk+bAx0wa9zI8V7fBcknrDR+nT8D+jeF8w&#10;jmGUxu9Y6P8AQ9G+FHiFn0e68PapEzSWxuHjZpFZWQtgHllyOeuSQTXoEV1bRX7sjQyQhpfNEjLz&#10;tiADH5yUPP3lxmvE/CfiU+H9Us765lXypLN7eSb7YdrgzDqfM9ORk5yOleyQztJqCmOKZvMmuApa&#10;6ALLtUEg7wDjr7g5r7zLayqYble8T+efFjI3lPEjxdNe5X97y5vtL79fmdN4I8W6j4L8TJ4k8NXn&#10;l3ltdW0sbJJG2V8snqHG4ceufUV7R49/b9+NPxO+H/8AwhmqTrJYtZ28cNxbyOwDZJ2lV3hScHqO&#10;PevnexuRHqSzbst/aTbmbywTiHgH94SRjv61oafcvFp11p8Ogx3CzXdvJNNDbxvIu0ZGMmTgbjnA&#10;GeK/lrxTyTE8P8SVK1G6pYj3125r+8vv1+Z+N1sVi8DKdOlNxhNapPR/1c+6v+Cenxfl+IHw1k8A&#10;anLcNfaLG6ws0o/e28kxx92Icq24dPTPWvoRo3uGFzLbnzF+1Dcyk4OcYf8AdjA9x6V+Yv7OHxYH&#10;wX+KWn+MRGWsvOhh1KOS1CFoWky3zbACB94dwQa/S6x1DStV0+HVNPkWa3uLea4t5oXjbdE7qQwK&#10;9sEdxzX+bfjJwr/YPE08ZSX7nEXkuyn9pfqvXyP7A8F+LI8Q8LxwdWV62G9133cPsvz00fp5nlv7&#10;QfwD1q+1+y8b6P4Wuo4NSlmSWZIiIyyxAc4XkkDPPpWZbfsieNk0+O/it1/cNEskc0OSwEZP98cE&#10;EfzFfQOn67a32krZahdxyQqshjxN+7Ridq5VnBGePXvWve/tZ+BdI8M3fgjU44I7mxWS1kik/dlP&#10;LgBB6nIOeCO3PvX6R4W4TgzP8ncMXiHCdOKVpNXvbdWtpfbfzP3aPFfFGHoU8PhaSnyuzsvs9O+x&#10;+NX7a37PutfBn4hRa1DZKun6hJBNC0IIEU6oxZSQ2RuA9f1rxW0vUEtnE03DfZ2VXuB865OedwO4&#10;Z+tfpB+2bb+Hfj5oepeH7QKw3KLOZrgM0EyW+V+bzBkZPr3r87Lu01jRPES6HqImWaGSG3lgubgj&#10;ayxk9Vl7+/bvX6tw/mWGxVGWFpz5nSdr947J/of15wJnmIzbI4RxStVgldeWlmfdP/BD39saDwJ4&#10;5/4Zb+IXimGPSPFDxz+Hbm+vAPs+oLId0WS//LQAYB4LDrziv0y8c6YgtLhlljSZrGbCRzAfM0gP&#10;GJPXjoePTpX87fhrU77Rrmw1rQr+axvbFrOazmjOJIZPMLK6OJeCpXIzjpmv3N/4J9/tc6P+25+z&#10;PZ6zfX1r/wAJVo9gmm+LNPWYNmbfgTjEoIWQAMPQnHav3LgXO+X/AGKo9VrH07fI/k76UXhi6eKX&#10;FGBh7lRqNZJPSdlyz9JLRv8AmV+p0+v2rRXV35tv5bR2Vyu9TuUtkZwd/wAp6cdqo3EbRyXs9lM0&#10;TMZhjd5fzLEB13kMDgdc10vi/SkjuL5JEZVkhdGS4ulyknmDBBdz1x1yM965bWhCTdyRusdwlxcO&#10;W87HzYGA2JMrn8RX7PQqRqRVj+E8RTlTkO+1W73kPnQsv72M/vNvyMIySPvqQfUYOR3pun3EULKC&#10;0LR7rdY8TINuTnCuXJxj+Fj34qSedF1K4SWDZJ9oaeNRdYLr5J+7l8E56gZzTLJp0LKYZFYQwlv3&#10;/wB1ghxlTJgjFdHqc5FaPYrbwzGXZG0LxzCTZtGZwOf3g6euDVmf9zZIZ4GVlkuJMqx8uRCdpYHY&#10;68H/AB4pllau0SBU3brCEDcseGJkzuI8zrnsTzSx6c66bCsmjTCPY/lyRRo6rllyDw+M84+b2rkq&#10;Y7C0pWlNL5m0aFaSukyS9ju4XuisV0DHJJKqr3xFt3DERGMN7DmmG3j8ySX+zm2u0OQqEq2Ij0/d&#10;jDc8qTTZ9O3Rqywx5WG5VTJCIGwQB0IC54x1xn0qO+aG0826VkjMciCRnVcbhFwG2kduM5PatKWI&#10;oVl7kkyJ06lP4kTRJDcbbc6dIrsLVGXHyswLYIGB1xj68dxSbre9VhEbfy5oVIBjG5CZjyf3g5H0&#10;pi+UL9TbRxqss8O1YZFZXMal8r8ykHnptpttLaXsdvN5+7d9ldvLlaPlnkY4BbIIwOM81vaxnzBM&#10;s8TJdyuqsVkhYpIACrTg9QxHDDvng89qW41IM1whvWjkjjl34nAZD5ikHhh8uAfTvSwzPFa2zO7M&#10;XaKQTwzbSd0rHn94OcjnrUfmzXEFxHOWmTyxJ883PzTjjAk2nH4fyoDmJNRkjhu5LiO4tPMZZtyN&#10;OAZFJQYAMmD1z2INSCdJ7hVsbmNm/tBmMQm4KiDnpIeOB6fWormQmGTyzHubzmKyKVwVkUYP74Z5&#10;7g8YpZZXa5eZY/MUXs0saCT5htiA+VlmHY+nI/OnYOYltjGZ2k+zspbUom2N/Eot/XfzxUFustta&#10;24tnaRP9GLRo2zKncSdhYjjjtz1pttIkbLFEMmO5keEtcJvKeQARguCcHtkkUac1ul5aT2Lxqvlw&#10;psW4wrr5RyeJAOCOnJxSsHMOSaxkSRZiqM0KrullX5t0vHzCRSOnHANE11F/Z80NwyszR3D743jV&#10;2UPgMRuw/T7w59aSGYyWsKxpJ50ccMUsYuTuVvMY8gv0OOG44NDyA6a0RDBTcMFbzAwZfN6FTJ8p&#10;HIo5eYLkt79lEtxDBLGVlLtCsjrtyIRnGJODz7H+dWIUzqkCNazRSFYo2jkY/LIsZOBvjOcjp83P&#10;v1NLUVSa2ulmhWRDdSsyMycfcGBiQcH1zxT79f3sjXdjNC+B+8+yJKrbYsZ+582DnIyafKK5JaLP&#10;bpZiSGdlVoInWbdgclgGxD6nrnpUUNoIre3RNNYlW3Krx9MzZPOwZU9m7U5IVN8sgto9wmtzJt2q&#10;2VT+6+PY/T1qG1ls4ZbOJnhWOQLiOYAIyljnpwMY545FFh8xPIbfypJxazRqi3L4mBYoGcgjnHQ/&#10;hSXhaRLja1vvj+0GIrHjjZgjJkOPXpjioreJzE9vaWr7ltyfLRfMZBLIB/A5JXHfAq9f+FfEbrc3&#10;FroeoRl47pFfy5PlzMFGVyMgj1zxUOcI6NlKFSXwpv5FVme21CVQCGkeSXYsm3LCEDgZxyORjHqK&#10;da6nHKymK+XDXG0b7pQrfuDkON+Oo61JrNvqOlXNwmo2dzZtsuEX5igP3VyN0o4x2x9KveEfC+s+&#10;N79bWyg3LbyS+ddNIW8oLEBkgy98ngHsO2TSlUpwpucnoupVOnVqVFTjF8z2VtTKspEt7uOCKS2k&#10;WWaItCJxvUrHkEKZCRnpkEg11vhb4QeO9WktbpNNWG3NlGC15dMrK3mEg7Q5Oeh544r1TwV8PdA8&#10;FwQR2NrG88YxJeOMMx8vtlzt7cD9etb8MHllZJgWby0QyI5XaOTk/P6+36V81is+lzONBad3+i/z&#10;ufX4LhmLipYmWvZfq/8AI8mtv2cLptHht77xTBG/2OOPbHYs4VjNuDYMgzz7Zq037OV6hZZfF7yI&#10;0MgXbbnajbsjrIcfmK9NLJ5StMASqQrJmZcDEmc8H/8AX79KfIr/AL7yk3gpvKiUj+LthjjPqPxr&#10;z/7YzD+f8EequH8rX2H97PHNV+AHiS1imm0bUrGSRZJmVGzG+dgXH3yvPGQcj8TmuV1vw9q3hy/t&#10;rXxLoz2+26RVbKeWx8n/AHsLz6cfSvo+V4pA0sT7kZZtzLKcDgA/xcf56VFqFjbalCLTUbJZo2ST&#10;fDLtcNhQM8t7nFdVDPsVGX71KS+5/wCX4HHieGcJOP7luL+9f5/ifMWnqN1vFHGbiaBrbzIy37wp&#10;udhjbISe/QHtwe3V+B/hXqnjxJpUe4t7FiSt4zYdlM2SFVogxIxyckCuzvfgLo0/jDSdVsVVLCFU&#10;8y1blgyqSNrb+h4BXBwOld5pdnbWMUNvp9gbdYtoEK2w2qoY8Daox6iuzGZ3H2a9hu+vb/gnn5fw&#10;5U9s3ivhWyXXzv2Od034MeCtMikgvdHbUJJFmkZrxt+SxXdhdgUfdGOK3D4U8NWqMYfCtmi7WDNH&#10;ZqGK7AOPl6/Srjw28cZSaFdojf8AiUgAvnnPNEssUk89vt3cHCbgG3dODnH8j/T5yeIxFZ3lJv5n&#10;1lPC4WjFKMEvkijd+C/B98jreeGbFmYgbmtEJ3BOucA/jmuT8RfAPw7dbL3w4y2NyyxqUOWjfCt2&#10;LZzg44J/Gu4N3FEzKzrljJ9z+LYmMZDHB5pYpM3JCt/y2Bx527cBEPcYNXRxWKoyvCb+8ivgcHiI&#10;uM4L7lc+cNX0HWfAl2NK8RQvCtu0KJIZcq0eSQwyeRzg9B64NUrWdJ7WKCW6jbdbwFkebcn+tPKj&#10;zOvsCPxr6D8deF7Xxfoj2LvLHNHJHLaymX7rKmf+egOD3xjNfPlxDPDqC2V9CY5WW2jlkyZF+8eu&#10;Zc9R79K+wy3H/Xqb5laS3/zPgc2y15bWXK7we3+RXNxFHaG2lvLcqsP7uSO4BK7pM7eZAeD6+vWp&#10;dQZ5LS+JXzIpruUxusm47d6buN43D35x64xUYke4gY71AmSLbskAIHmHsZeQRjpgii8kZ42nWPa0&#10;100qssmI3bzQGHMrAE49Oa9Ox5HMWtSjSe7nEcnIubplbb0wgUrnflfrx061HLPJFLMl2jSKLrMb&#10;ecrB0EQPO4jOD1Ut0qK9msXeRmjh8uRrx4VFwjDcxHyjD+ueMA09JjZorTSCSGG4uF+0G4b5VMXB&#10;b94dozwc4x2pBzBbGIzWq2kkR5tg6MFbcu0nlTIeg6MBmozLb30T7NyyPZxGMpMjj/XdVbeDnHbI&#10;NSq0lvPHmOQhLm3EebrKttj6Bt46jkdemKilBMkiKGB821VT+73LhwRyZDu568d6fKw5i0JLed7i&#10;7RGaJra4WWaAndGxfGWwW4zjnH40BZzFHKq3A8qSZZWTHDCMLhv3QP5jPfJqu8LvNfSQ6U8zSQMG&#10;EOzcVZjx9589Afu+1Nljt5Ful8riSGYMLixCjngfMEGPTB74waQXLSW8hniilsZt1rfRhWbLMoWH&#10;gn9yNy+vcVHbrEghSTTJF/0iApJGduGG7r8vIOeP5U11iE20wLva6Z49skbfdgIwD1Bx16f1qK2u&#10;LSeKOZZYXa3n3edGw3qqDOWUuMj1w3bpRyiepYQwJCq2/lxsURk82E8hps8fOOmCDTLm0knE8Kqi&#10;pLGzAIB8h8/rjeTgH3xzS20kJMNnM4X/AI9UxyBh2ZyQdxUjNM00yCKNodzJHa24MTXJYgvKxyrb&#10;+ny80D5hJ9RH2bzZbry2mEhVZJuC/mjKnLZz6dSM1Lqbw3kEym6iwstyEa4n+aP7mBnfkL78ge1R&#10;295cYgeG5uCqxhCsk2F+ecfN8suexHcc0O4iMw8vYy/aHCsdwZvMC8HzeOcdRz3ot1DmJPtttJdb&#10;ri9gDGSfc0dwMP8AutueJeeADwPXii03edpyXsJDRxkySK27nyBzy+QcZ6D39abNJLENglX92bon&#10;5gwYEAcqZsjqe+PaowUt5Y4p49qx28kcsU10NpXygFYb5G9e3I+lFg5ia1iDSRPHL5brHbo/JX+B&#10;2DBg/oe9QrPvsrf+0I3VmiiWVpJEYBvM+995evUMM0jR20r/AGadljmTyP3nmfMqiAgH5ZORnuDi&#10;pYZjJLGtxGqvPBabW+2Eb2XO4BvMxnpjknHXmgLiPdJE8lyjQtD5cj/6wAKxmwCGLsYz7ZC+3NK8&#10;1ujS3aSsrQ3lw0v+r+75Y7LIMj3GabZSv50fmRyfNbsWDTgMAZSQ2PMAPPBHHTiktnOFkUBm2XZb&#10;mPDktg5/ee3ByM46UcoXLPlGOBlRGx9oje2kg3FHVI+VJAkGce3+NPiinaaNraG42Sw2zR+W2VfA&#10;LfKViPPrxz6CqUMJitSp05mhW6kLyQxo+xgpG4j95gdBkYx1p0KQKYQsKfLdIyedAIiMRnI3bQD9&#10;fTqKfKw5iSKNJoYrr7A2WsUDMEJDZlJIP7oENwcdM02SOAW/lTWUi/6LMpZQQpVpuDjbjIzg/hUA&#10;8iC0jDhYWjtYVd18s7QXY/wkbl/HvT5TbXUazQxQ/v7dImeOQFZGdslSC6kN6deBRyhzFi5ZJZbi&#10;EpAF23CTRPF8y4QKR/rB36d6h1HzbZWnZP8Aj2eYq0bY3L5W0j5W4JBz3xRdTW2oRXDySbs+eWHm&#10;NGTiZVwcscHHcECkvpv9GupXLtHJNdFZFm+ZQrhMH94MnHvSDmJnvFS8+yPcspRX6XS7mXyOGUhh&#10;nnFMecI9vfreWvmRmN1kkuAhkIgPBy+MnpggfWnXFzPJPeDzHlSRbhtk1wf4YgNo2y4PrzTFcMjK&#10;jCM7/K2yLyiiAtn/AFvIx15FAXGeejQLb2dwiybrJVjWTv5ntIex545x1qZjHLLcOkHlsy2qooYk&#10;N++6bvMycnPU1Crm8dYyqsHa1zH527kDdwwmB6/U0ttOks+0htz3Fs8KzXSb0kDFmUbnye/GRmi1&#10;w5h8ySLaTXWnSt8xeRY/MEZOZxlfvENxnsc9KLmezN3M8wEaqs7K0xXbjaF2/fUgfN0wMHoarwyw&#10;qlvc2jxxyRspZVuMB2M/zLnzBg45GTViR1EdxAsZWaEXHyLdHdteRcMAW+YYPb86A5h0UwhLwTsk&#10;itMyxt5savtEXTduIfnPDHd6UWxs4xbsk6rHNDbptmK7fM+Y9pPlPHp+NNuZXFpfZikXEkhB88Nt&#10;bywGBUydfQ/40lwpMVzEsS4PlYV9m0bYm5GJB2yMZ4osK5Kg2R2KTwSRssKRyqzkIQ0g2vko6/rx&#10;60Tx3VtDI/lXS7GkLKwLbVaUAniI5HFQmAGOFLrTJ44/IhWOSOFJAV3EgfdY5HGBuOfwpstv9oiU&#10;vbRsfsqq37tYS373cPlYDr/PpmnysfMTXNpHi4VdOI8y5mfb5ZZS21QGU+WMj1HODUhNuLuSQabN&#10;HsvPMKtlvmWEZC8DAI54P6iqdzLBDJ54Ecay3cw2uBtc7gCCFIwT1zg095bazkklt1RVV5rlUjYM&#10;AFTbvTDjI9toPNFg5ieGMTFSjW7KGt2hKxhdp8snkmTuOOnvUUPnRXFs7MytNHbqzBtqnbuZW6kE&#10;dQeME470kj20LrPFM2Ys7WinKEYtgdwBYEjPbNPikls5bWGR5FeIJ80Mw+b9znODIOuTngikHMSz&#10;S2U2oQxXEIVY5tjCOSPaGEA4ILAofbpmo9NAMtnHGhuJbdoBMuf3m3aTkYds/gD260t9N5l3iaJw&#10;32WYtG8iNg7AMhjJTLdGS/spha+a6RoFPyBmxGMn7/pwRtPtRYOYfHEZ7eSC2S4kw8bK0b/P5bS7&#10;gTmIHrnufSm3cc09tPaz2ssqzW7SJuz8xeUZ2Zh6+g/CorFRDcwMtnNG6sm6GaxBwOSRkRjB75xz&#10;TY4bWOzVZbeDy/s6xja0ZHM2RnPI7Y47fhT5WDLV6ICbxn06R1aKZXaNCrDkAEfKMEdSOO9OuXjS&#10;aYsm1nklBa4TO5kiwfmyvJ68Yqm0lrd/bbB/KkfkCPeBIrFsHBJwcckcr3FSXF9CyTSM4KzJdSqV&#10;DDzCsYQchzg9uaRPUmRJROrqkMjNtEirGBvIgPQbyckfrUNjcpZ2kay3bbIWhiaVpgRtEZwcE9Dx&#10;nBwae6rFcsli+4JNcSFTP8rhYRyBu+Vuc9Kja7eIv9nlmUx3DO0fnZUhYenEueh7elHLcrmJ7aZZ&#10;kjhmuEbC2p8uSYsoODll+cde+PXoar2l3bxWkFrNeWrKqW6xyQ3Abjfu2k+YDgZI5x75qZfmvlWW&#10;PyzK9uGlyZFJ8ovz+9z2/DHeo4ZJHMYWVVMklq67Zhle+Cvm8jpyMYoDmHOXmtGR4/MjkvsrIshf&#10;cn2kdQX6Z7849addRxzTySwt8y/amVsfeXzFH3g/ynP0/WoQ7Ri3ZVCs1wsq7ZtsUoM/zDDSsO2c&#10;Ywe3NNb7EU2OibXt5jb7bhW4MykgFZOeMnHBGO1Fg5ia5uXi85LxWk23E+0tIrLJHs4PLDcOoI3Z&#10;HvSrJDHdQtDNC8aNGJlLBgVWHPI8wkHtuXHFMkmMUEZnZWiUXUP2g3RK9flLfvDgduSMGnMZY75R&#10;JFI2Lsqu68+8BFtYB94BOOc9CKB3GxyQ3auVlIlZbRkZJkb+LnDCQbun1qZRDdW1xJHGWhuLUDzo&#10;dx2yNIeG278c+o/E1FGSLvcrtu/tGDDfu+MLwpzIcj+WabDbs4ufL0pplkWLzFt1Rm2lsjjMgbHP&#10;OBT5RcxZYTSxJPFFMvmR3COytkbiwRlOIhg9f4QR156U10aeZJJ7CTdDNcAsyksuI9uG/cj5cHr6&#10;1VeGGW1nijgDLJGMiazCgN5ufvbBwcdOCDUkojV2MsK+ZuupV8t4zxhQSCOenY46Ug5iRFhi8pTp&#10;kgZLpmRkBHSAgqwC8k84z15p0JSFreCCGJWjaAbJo8kqQ7Aj514I/D8arrdWcttHfRvCzW/ms08b&#10;gYAXaNys44JP94jI6VIDDu+wO21oWSPYSV2gWzt/eIIyRyKOUOYbHbzKixxeWFT7O8PlgfIwdiOj&#10;kjpjrzxRb6koFqpmK+b5cke+4GH/AHuSM5HI/P1p1qTDH5qAtGq28e37Tloz5TP18zlc/Si0up3u&#10;bNYLqWRWWGIrNOe+5uom+vXNAcw24EdxZRs1/EGjwFmuJ9rL+/HBO/jHbOQe+OlE2oRTW80gmhWV&#10;rW5JWGcYLFx02yevTg8H822csSRKyp5TRxxbY3GfvykZBEvtn3olYyW7RmWNl+xyxspk3I26YD/n&#10;tkcYOM9+lAXJrplN23nR+W0en3S+YMsN21O+/IPTjHftQ0bCeaezn8ti7Iy7vLw6wD+LeQQT9cVD&#10;cvvluI5o2VXtZInjuLpRtfcgUje7dcdcjpim30kbSz7JFjuBcylpPP5DCJNudsnAOCOuKfKMmt7i&#10;F5bdbyJkLSQn5yp2MIySMblwfpnIos7lIHzuiaPbAI/3yLsZnyQrlycY/hY45qQzot/IlxEFkNws&#10;8ardcuBCc7fnwTnqBmo9PeSNmQwNuFtBuYzcqwzg7fM5Uj6HIpctxMRTZxWy3BkZVEcyzhtuBmUA&#10;bgJB+eCPepbgLDabpbdl8u4uJcxszRyx8KSPkkXjjv37dKr2I86ONQgJbT1Uj93hsy9ceZ1z780I&#10;hTTYQ2mzCLZIY5I40dRuIz1EhGee/tT5QuXLiK4gnm8m3uflkMqDcWzthxuGIiNuD9KhWGIStN/Z&#10;5YP9nH+rLB9sZP8AzzGG9QaheGN0UJDGQouArSQiAgFQvcAEjGOuPpTbmW2tVe5UpHskiVmbbjcI&#10;Bw20jORxnJo5WFy0IY5U8n+zXWRo7ZGXBKuwLEELgDsR25+tMeSC/LIht1jkjB+aP5lJnJBP7wcj&#10;H4g89KVVtxfKIEj2yywjbEysshQbiR86/MD1G3P1qK0lt75YJvOZiy2r/LM0ZJMkhPVuDx0yM0tQ&#10;5hXnC2M0U8ab2a7O2OVA2ARxgnD4+uRUwFmkrpFMu2VV8lJGXbuWA+knU59M5qvulj8P4uJGbzd8&#10;iyK4beruOqmQc+9O1BFeK8Qwhl+1sSreWQuIlGBiQcEH1yDT5WHMW4sC9s43gkR/Jt4pI5GIAfBZ&#10;cFo2GCM9G/E1BAl1BDbl4brarRo6yZO0NKThv3J/DnOKZdpun3XdhcQ4WMK/2dJQyqrYwdhyRxkb&#10;jnmk8kPcL/o0O7/Rd+1VRjtZjwrAdsH/ABo5QHNbJHB5S6awJkmZVZCQMyg7s7BlD2PbP4U+6e1E&#10;txMbGaIJJcyssiltgJwR26Hn0xiq0VzYxS26NLCkc0j4SQjawMrZxjGCPoaGnW1hmdEWPy45ZNmA&#10;/l+Y+3I2ycqfoPpSJLFwpkMmDbsVkkMbKoGMQgEZ8w8E89OMe9JvkivmOTmb59qyBVLrCOcZIwRg&#10;9B0OKZftaqLie3nZWWO6VWW4I242ICQWBKn36Zp+oySWl1JAzyRtGLhA0MwwcIozzIMcc/8A16LX&#10;K5gsL8PLG6X3ytdRruabhh5HKuN3qKZZTw2Lx4uLPy5PsxeHzhuUqmQ20yfhkEgilEtw6RtPCztD&#10;cMobziWG2AZJBl45z0/rSwyeVNbtHKhjURkfP5Wd0WT1l6gEcc5oDmHWEyu9u1q6zRrZrvX7Qchj&#10;Ocf8tDzz6846VHDFA2kQQYYbrPDfuwSrNN12+ZzzmmwsyQwmXcyi1hiaWOQo6KXLDdibBGeelNim&#10;hFnDLd+WAltbrdMLiM8ebuDEK4OcfxUWDmLF3LcW7OryM0fkzg7ZuEfzODgk7QR349KjuJoNsxhZ&#10;I5FmlZVJQMCsaj/nrtJPcHIPWmsHWC+jtV3iSFnWFbkgqRN2HmdxyCBzUmoSxzNPPAxkhf7U7NFc&#10;blXgLkjflSOpGefwoC5JFcWzXdrDdeXiO4iDKjIBnyu6lvk59OKbpyFltbeJftFxC8H7ot+8ZCzN&#10;xiRs/gD9DQ0jGe2MiFWET/uzMj/N5WMhmk49v8mo4I5HbTpI4xI0ccKwyHZuyEyDxJ29Npz6Gnyh&#10;zE0iLPFdRW8Nw25d8W0kPsaY5IBiB4IPdvpTb9JbiK5huLOSRbi3uHG7OGJZQSuYeDwOOeTUMMSx&#10;zwsdPmhkDruhmsVb+NjjiMdTyG596jeCGCzmMtrD5Jt51+Xy+d0ucFSM88dAeR2pBzFy7WJJbhp9&#10;MeRfJmVsIVfHlgcfICCD1AxQxhgkLtAqs0iLvmTIJSLOOq9Rznr+NQTyWklzfadKI5G2viNpAsgb&#10;O35TnBPcDg9qJLuKEMWkXazTDj+LyoSAuVkOGHTmnysOYlto5xLbyJFBuKwpIvljL4RvVzk9umc1&#10;Fp939jVUlmby4GhQt533VOWBwT74POD9aljhMVyq2rbm+0F9rXG5ZdltuxjcMNnvimR3zrgwXNwm&#10;2aF9nnBlIWLOP9dnnB6YPtSDmH2cwnt4YpLpTuhtiyPMGT/W/eX5xz7ZB+tV0uoIrE2sl1attgAj&#10;kjulYrmXdjmQHj3xx3PQyQMJbi3Fwm1rhLMNMGMinOSM5lz1FAme4t9qyKPNWEjy5R8n730MvIxj&#10;nAIz1oC4upSmWzvNyCRZbyXynVy3y+agPBcAj35x61LqEcc95MY5fmW4uZI22nBXYFIzv+XB78Di&#10;q1xJIw81VZWku2lV45tscjGUAghpWGTgduaW5ls8SMUj2yLdPbqLhCMs68Ltf0B4wDT5WMmuLl4Z&#10;pvPjaRVuHKMZlYOnldDlhkA9V3Z+tNhaGOe1FrLGV3QrIrbGDKE3cgyH8GUZoeYWsKyXEySQxSXU&#10;YuGuWwFMY2lv3hwMjByeOKBvgu49sDttuIhHuuuGxFzht4zxyOv1pWuJjVa21JMIWWSSzgMflzI+&#10;f3nZt4J+hINWN9tcie4VN0MlrKjzW5bdGxlx8wUvjnHaoAN9zsRSp+1Wip/q8pg8DmQ596YIWZ7y&#10;SLTGk3xDzBDsLbS2cYLOD6/dp8rFcsFWeFLhbedSn2lZXVvlDbQpDAQg5PPUZ780NEzXCLPaSFrW&#10;8YZZSWQCDAyDEMrzyeozVaeKGeG7SOH5ZYZV2zWO3ktgHcEGM4xjjmpJkh85t8CbvtM0ibJIz/yx&#10;5ww5/lRysdya3WGPyUbSpF/0qExyR5UBhG2QcLzntTInjjSG3iWGJlWEr50PVTIWyBvHHaoYbq2e&#10;CO7jkhZ7eZpPtMbAMoRf4gXHBPoxwR0qWymhEkVhJJt8v7Om3lcKVdyQQzKR/Kh3DmFjK2dtPIFh&#10;8vyN6rvVcEyt33Hbg8Zzg96C1rG8lyrMjR3lyZuY+V8rHO1xkc9sil0gMlsxUyMi2tujL9p3MpId&#10;jg+ZyM9s1FA4kELhdxZbst/qx5meOR5hI9ulLlDmJhiG3kZITj7YklvJEW8twsWSD8sgzj1H4d6V&#10;bWaSVfs0N15ckNsY/LfKyBdzjaViPPrx7HtVZIgll5Y02RkW7ZvOhhRgrBGBYr+8wOncfzp1vHEP&#10;KUQxssd0rRtPAIiMRtkZ2gHr19OoquVjJIo1kVbyWyfL2aKzhSckzZwf3Q2t6etI62/k+W+nTR/6&#10;LIm5QdrK0oxwBjIOM/gc1Axt7azBO2JoraJWf5OAWcj7p+YZ9+/tSk284jliihH2i3jhby2GyRmf&#10;JXBdSDx78Y5qbEFm4eOQyxqIdu24WSN4fm4CryPMHQjIzUd951shumZR5M0+1om25HlgMCQ3XB3d&#10;8YPao5p7S9ileaTLMsxILtGc+fGuOW4OF6g8/jT9Rmdbe4eRnaOS4uSsqzfOAHRcH94MkY9e/FG5&#10;XMPe7RLx7Y3DBlVvl88bgvkDDKQR39utI0yrPDqKXlr5ibH3yTbfMIh6HL4JPQg46ZBpGuLiSS7j&#10;kLSo6TuFlm7BFXaMS4PrzQyjynVH2H5o2EinKgQg5J83kc4xxijYOYRbiCZFitJoxLutFWNZsbsE&#10;9hIe3Xjt1qWHbJdXDtFsZ2tFRS2Q3zvwG8zkcHrUIae4lx8jbprfbH527LKmcq6zA5zn1+tJZTLL&#10;cYX+O6tpIfOuk3ow3Er80me/TPPagOYeyTRWTT2LN86l44w3llgbg5XG4huM9jn8KLq5tDcTM+z5&#10;Y7kq8zD5gSo28SKwHqOMEVHavar9kubV1VowoZVn272M7bl/1gAIHODn8KJ9zW81qrbJo0nQql0c&#10;4aUYYAvll6dOnrQFyQTmBJoJZEbdNMsbb4wzKsI77sSfiSRT7d7NZoyJl8uaO3CLIy7d6xs3/PTg&#10;n6VFcSP9kvl2PH+/k5MwbB2qGUqZOvv0PH1p1ygaG8jES+X5sZMbBCF2w9sSDqO2cinYLk0QCvYp&#10;cW0kbCCGKZXYquSxKEFo2GDjs3Xuaj23UMDPJb3OI2YMsmfkDzc5/dHI+Ud+Peo5oFxEbjS5418i&#10;JY5VhWRSBuIAOxuRxxuINNNuZMMLSIsYIVY+WsLNiQtwGA69fw60rBzE1xaKiThbDaXubh9rJlQS&#10;VGQfLGV469jUkzW32uS5/syaMJcSy+XJklcIM44HGORjtVWa6s7aZJg8apNcy/fACPmXB4XGD3zg&#10;iiaaC0E0sEaxrGs86qrLJgfc3LhwSp56AdafKw5iaJDImyMWreW6mNhGByIPXzOM57DGaajTw3UO&#10;TjzvJLKr7Q7LESD1wcg/n0oujbx+bcRSHdE1yEkjuCuMQIAcFgSM54Jp0lw9ldrBLJJG0K4DQTjD&#10;YgXBwZBxjnoRmkHMGnaiss8csd8ygTWw5n74YFWAbp2zg1HFJDZTKRPabZRB5kP2hQVwxbcAZMYB&#10;7g9D0p0EszJELhGm8m5jRJPOJYEQ53YMuPyot5o0NqY5o9o+zyN83lk7lJ/56jBAx6igLjrS6Vri&#10;GSNlmjWGQzJ55GMz8dJDg9cZPPpUapA2j7JNyg2915i+VypafAOPM55PuTTIC22OScNJtt9rNGxE&#10;iK8rE5xMBjI6Y/Kml1bTMzBWK2ZSdvtUZ3IZ9wLYcHp3560+VjuWb03FtcNGZN8f+kh9swwhAGG2&#10;kkqPyxTDLat5joRFIJ/4mQMCsPXPm4JPfIwaZcFnkvkssSLLFcHyVuCOd4KlcSc5HoM1JNLDcTNc&#10;WwZ45JZGcx3GduIdpyN/ysOp5GfSlboIdb3EEhtYLxEXbLa+b5bRgAkEklN3y9eo4NJEqmKO0jQT&#10;SqVZIpH+dlMxI2kSHP4Z+h6UtvIzHT90S/wceYrq5EeAQWl4GP1qvFD5kOmgW3mMqp5fKbt3zMOk&#10;g6fQg0+UVy3dJHcPfRwQ3UnmLNJGobbIAXAYDdFnIPoTj0oukkZpo5YJJFmjuD+8LBWYIE4/c4Bw&#10;PUjNVpUDSnfZTRSeY3yy2KyAkyH+7GOoxhuT+VFxHbKlxM8EPllLs/KyYIY9Srcgc9hRysdy15UU&#10;c206RJKqxhWXytshXyduPuD5uabbPbRNE3k/Kwt08yZCy8LuGSSM5WoHlgW6urCbyWbym2wySBWB&#10;2gDac45yCOF+tPgnht5kR5fl87ySzA8+XCxCsVkOD9aLMOYWyWZja3MT25kP2dW2qBuBZiOrnPXb&#10;0yeD1qK3ultYtkk0iJD5Q/12CqNKW6E9iSOv1FTWMRM1uLWVtzyWpw0+VbEBbBXcMHPfHOKhtp5X&#10;RVt5543LWzbVmBBx82P9dz39D9aQcwatLJLc3EMwk3LeTNFN5jblULgqSJAePTpStcbs3hsFbD24&#10;k2MR24b/AFvJxUGqyzu97J9ovFJW4G5flDHzduPvcNnBBI6U68LwX1zKw1BZPtEjNJA23aQgHPzd&#10;M1pGOiRLfvMmt3R3jitp/MeO6hMG35ZBnOOBNtOAAueOtNiuY2WG6jQxrGsSiQ9AHkzhsTZB4x19&#10;8GmyQySXChpbxozcHYPtBVsxwkEZx2Oeh5qNYp3V3e1ujM0MarIzP822Njz8mSQSDnk59KfKBZjj&#10;ldDLbpIJFhkJ2TB8lpum4PyM9yM8c1HdTrd6YzvFdf6m4fzYpCSrecg+6DyQRyM9DTIIy89qYkuo&#10;28+NWV5HddwjJYglM4J9COTmi3DfaVR1mX7RPbAqZCpLcueDFhjxznqR680rWAluHBuTcrAm2W9u&#10;N5ZWZCfJxn5cgZ98+hFamjXEsEkccsTYiaSXzLZtrJhBngEeo6enQ9KxUjb7NHC1uzLM803lTLjd&#10;mQDaP3WQe30qfeLSRpfOuPLiWTaZI8NFucDOfJz+RrOpBSjYqnJwldHqPgnVjJDbRXPzJIqhy2Gj&#10;kVo25wJD+Ix69K+Ef26vg5+y58Evhxq3wpn+BoTX7yb7fouo25ZYZ4JWd9sYDEblfKkZBGBX2N4b&#10;vEgvJpPs7RMqybWVh5cnCqOfL5/XGfqKoftM/A/QPjR8O7e6u9FMl7obXM1u2I95iMYLxr+7w2eG&#10;U9dy9s14cv8AY8Uptu3W2h+k8J5ssPUUJtpNrY/no1GwnsZ1tr60ezWSNCiyszIwM33eZBtIPTJw&#10;R+VehfCvxE2r6NNp05vPtVgGcQ+YWDxhwuY2EvJHTBHPrXv/AO2j+zzoXhi6mfR0hj2svllY4gjj&#10;aW2OgjAB3Hg9cj618i+E7ybw1rNncTblt28uKYu0DYDMd/JiPTAOD196/RMpzCMpKpHZ6M+540yO&#10;nxZw3OnTj+9j70PVbr/t5XXnp2PdPDfhrWvEM62mi2E8zNcXMkE0POfkAbIaXIIyMiu1n+AHxZ03&#10;S4b/AFPwvJ+5kAlmj3qy7YhiQYlOflPPHbrXb/sIeK/h7pmu2N74pjhBPkyCTzLc8mQq2MoeCuD+&#10;lfoZ8W/in+zDP8IT/ZGmLb3Qs5JFkt40UMApGSdy7iR6A/SvmPEzBvPcDHAqk3JPmhNLZ9fk1f52&#10;Z/MeH4ZwuZ4Gc61VRlHp5rdfofkXIl1bXlu93bNDcReQs6szKsjZJUnEgBGCOozX2j/wTp/aBPiD&#10;w5/wpTxRM0V5YQzS6DcNJ8zW5ly0YDTYOxzx6rXzH8btQ0W6+IkzeG5roRfbm/cq2FwsH8PzYwQe&#10;nByOvaue+G/jLWPhv4s0nxp4ZudStbzTWieOSKTbHIMFijDdgjAwfWv4k494QpcVZHWy6orVI3cG&#10;/szWi9E9n5Nnl8GcUV+COKIYyDbgnyzS+1C+vzW680rn6uSndF9oGwlo3WXyQeR5gAyDNxzzwa8h&#10;/ai+HV3fWc3xH0O32y+XNHqKLN5YdVwgkDCTqCO4PXHFdl8Ffijo/wAafh/pfjzQ3uPNmt4RdW8d&#10;wxa3maQl42GOec4yMYxXWSaFcXNg0cui3TQSzMbqNt4V1aQ56JgEjr/k1/DeE/tTIc2lFwkp021N&#10;Wd7LRp6H+hWQZ5Ri6OYYWSlCaTVtpRa/r0Z8W6pJLaw3VxD523zHEh3c7REB2cg/pXhn7Yfwhknu&#10;I/i14fsp1mtpkh1ZEctHLGLbCykbhjtk/wCFfUHxe+FVx8OPFjQ2cd5Jpt7D5lnJOrt8rS/6skx5&#10;JXP8WcrxziuIu7W2v9KuNOvbaSZfsd0GjLlso7lAChh6cYGOlfuHD+efU8RSx2Gd09+zT3T/AK0Z&#10;/QuRZz7GtTx2Hd4vfzT3X9bM+BLS3YRW9sYlVfsVoY0njbKj5sjOCvHPTp1Br1/9i39rfxv+xt8a&#10;NP8AipoAlawK21j4h0uO4Pk6jaswZkYFsBwAShPQqBxk1j/tE/AyX4WeLZFs7SeTRbhCthNDndb/&#10;ALrJTIiB4zxnrmvO0hjW5JnLMzvlWmj2htkX3W/cg9u5PIFf0XleaQxFGnjMLLs169j9hxOHyvij&#10;JZYevFVKNaPLJPqnuvVdHunqj+ibQPF/g/43/D6x+J3w+1WLUdH1zT45bOUtwyl+VP7z5WHT1BGO&#10;1cv4qsL22a4lmstyx7htkkO5QZAueH/r+Ffmb/wSU/b/AB+zV4pT4JfFm8uf+ED8SXkUcZvJAy6J&#10;dMv+tTMeBExxuGAAfmx1NfrHr/hi01RIrqxPnQXMdsY5I1hkSSJhktgxkdMZ7EYr+huF+IqWZYVS&#10;vaW0l2f/AAT/ACz8YfC3MPD/AIgnh5JyoTvKlO2ko9nslKOia32aVmjzi7UC7uULfvI2nPkySkbs&#10;KPmV/MHUfUg9uamstPLx4SW8+Vnhm8zdujPlEruxKcocjkYAq/faFdtAzmAsp2tJGXj2nMg3PG2w&#10;7OOo9Oua0Y9GNi0k8sC+ZGrNHvEH7xdygc7B/CTjkdK8bxA8Q8Dwxl8p815dF3Z+c5Bw3WzHEK60&#10;7iWGiGONcI0cyx2oK7lZWwCwGTKT7e/tSO+l22GhhWNvLjCiN37vnYy+YVPU9T6VHrF+5uporNCq&#10;7ZVwPJIcDGwY2579M5qjdzWunyBczxjzEXyWUY6McdR3HXAr+CeMPGjiLHYyVSniHCKfRuMV5KzT&#10;fqz9ty3hjLcNSUfZpvzSNN7LSLkXUlnFuimhmH2cs+AC3O0ebgHPpWbreltZvc+ZF5MkLFgcb1kX&#10;y8EMDOCO3TmqFn4gCxeSJbwqLeEMrdRmTOGGeowe+D6V1Fvcwa5ZyJbSX8ZmBHlvMdqln28DJ64O&#10;OCBX13hj4+4yOLVHE1uddU3dpd1d3fozy+IOC8NiKLlThyvy2Zy1xtsLtplXzF85nXacoW8ncxyZ&#10;sgkEdQelV7crA0dmUwsckTEeYFZf3bH7pkww55xgjrWt4i0mdDcy28V43n/avMX7QWVsYQAjYR39&#10;M1iXVnJHM2yC+WHy3VDHNIGRvkVcYTnByPz+lf35w7xBhc+wMK1KSd0nofhGZZdWwGIcJK2pNbSP&#10;bXGnwbJPLeSEqu8gFsMwH3jjp9Krx7ZFwUuMTWtuPLkYt/y3blTnr6jGeKJ1lFnc/JOytJMRkMCr&#10;Kq4I/d4B54OARg89af8AZ2uLhEWORv8AiYRx7/MLKPLjyR/qsr1HHTNfTHljwbjzyUZBJHNL1jbP&#10;+uXHXn8Rikdpy0U0cEivN9olaDzsqR0yh3jkc9MH1yKZakXIW/PnLJ5yN50S5YfM52uBFg9M5xUc&#10;YTyPs72nmMkcZaHAXfvdjuUeTjP4ZxVcoFhHkLtsXc0ck0gByJM+WuGH7w8+opLaS6F3HJJaL80j&#10;hJFum52wghSd3Hb14qIWcQaCWOGZjGNwb5NyEyHqPL6cfUUiRK0fmqm1l89isixMqneFUBvLyPlJ&#10;wQemB6ip2AlDLc26yxzTM37kERtsmj+UtjHmgEjp0APXNC7pktxBLIy3HkSwNIzqJCWOQf3vyvns&#10;TzUci3X2iEIrkB5PL8yRPMiYINq5MfzqO2egx6U22iK3Kh4o+WZHjbyF2sItwP3F43E559+tICeW&#10;UmMyQbmjaSbzoZVB6y7SeJc8Ef560nn+RNILm1Zo2kuRPFHIWR127SwBkIzz2JPvUdpGJJltBbtI&#10;kkkbPCghLLmPcxXbGDndznoajm854f8Aj4vfmRnbavzoTMATw3tnHseKrlAsaaC0sNjHH5shu0Me&#10;5nZg2z7vMucEflXpXw2+C4aGz1PxhiFZBGjabvbjGcMzCXcDg/d5z39Bi/BnQota8Uya3fpdXEen&#10;yXEkS54Z+EGOfYkA5x68V7hpsAhgE3nXJ2lm/wBImyQAuMZyehr5vOMxqUX7Gnp3Z9VkGV0cQvbV&#10;Vfsivouj2em2MemWOmLbxFEVYoVUYGeP4zkD86t/ZUuBiZ85jC/K/X5+43cH8f8ACkaGJEjh8mVk&#10;VoyA0jNtO3ORwf0pqvKs+XWZTuBUqz4+6cgjZgfjXysnKo7n2qjTpxSWg3UrS3ufOsp7ZpkMJ/cs&#10;nDAuOep9Kp6boWl6T9otdK01YN0lxIyrHj5ivcA5I9MflV6OeVYbaVjJuGzaWyuRgsc/J+dEcrKq&#10;3KGRv9DLK2dwO4+uzn/ORVxnOMeW5HLTlU5upOrGNfNRV/1fzKq7d3yD1pkbNHLJBF5jbQqFW/5Z&#10;nae+4ZH+RTb0IYmRA6b1K7VXKtluv3DzUcssMy/6h2Xc43LjdGRx/dyB9Kz5TRy7Egd2PneSoz5Y&#10;3LwR7H5vpzz+PShpjGr5iKsqxlmjbPUn5sZ5x6YplxGQ80yxM37txuRl5wo6nbwcjjtx+FEaANv3&#10;N1VAx2K2NucjCjOD+GaolsSaVQiTYkaPq00bE9X7rvB6/wD6uKc8rpcMJoZB5cciuCxyFyPmGWwQ&#10;fzFRiKUuy/6z93GNy+X8687sgr+J9aSHa0flFFIfad37vgMxDDG32HagSkTXC3DJ+5OdqnbuUHGE&#10;5Bw46ilCObYW7rJ92Pb+8ZijYJ67gahiLNCQytJ5cPysvllkycY4AGCOvPapZZii7QZ12M3zduEB&#10;5Oc9DweeRQPmEdmli81YtxSEbW55G7P9/wBfWle4aRpI5ZNy7dyocZHzj0fnn6H3qOJQzbnjuT5k&#10;cIaRXwejHJIIz705o1lAQvIyt5aEGUj5i27P4jB4NAmxzTb1J2spTzGzhcDkDJ+f+Rp8WZJmLLz5&#10;sh/1m7OEAzw36c4/WoRArSoz20jbUZVZixYZkPy/d5GPXPH501EeO3yz3Eb7VU/vGYE7+vzLjP07&#10;UDi+4s06SIy+VMW3uG2MVKlYx7+nSvAfiXGIfH2pTwx8fbLMOxV8MPLBJIU8HPXJr3TUrgvPMF8z&#10;EkJQhpCmSz7evln07k8V4541+F/j9dX1TXGsBdLfanIzCOUMcCPgYMQJHAxjPNe9kcqdHESc5JXX&#10;XrqfM8SRqVsPGNOLdnfTocjaRTuIbNrTzFlkhOLdtrLgE8cr247HnrTIp5mtY5RLI8ckocSMxO8e&#10;b/EBL978Oe470/ULCfTJjFeWN5D5LGRrW6tz+6IjwcboTwPzqKOCBrtC0cnyqjCaNlKv+73YOY+u&#10;Tk9R9DX1ys1dHw7UouzQ+aS8WPMcUf755mLrMVjfMgyfvnBPcY60S3aLGyzBoVLXA+aRioI4ww38&#10;Z/vAjnr1qG0to4ViRoGjWS4h3cpjlTkj93yOOQef5063WQxxysGjaSNHdtsYKln5EiiPDqRgEmgC&#10;WWAfb5rSNpgzb/JVJC0chRN3BEuVYjnBB+tPtWjmlWQpMRJewFWLfOjhd21laXrgHpwfxqlJFI1u&#10;8s1sqp5kvnYaJlVt+BjMZI+XjHaluIvLtXAjXdC0wWaJoOShGxvuccfTFCQEwM7RK0sSzMrx7W3F&#10;WdXbcMFZTyOe1RzzfaYFklZvMjZyZtzfvEMnAYiT5ufXvVjyRLdrMsdxG0l4Qs0ITawUcE42jIOR&#10;kE/jVWOW4xG6XF0jSPaYx8qtl85HJGexBHIxVcoFqaaNZGuriy2xyXUok8tiCvyckZmwQaGkZyzu&#10;/nTRNMsjRjazKIiSWXzscj0Paq8KHd5Qj1Jd0j7TC+0EtJjafm+vpTp1lkRp2kvWJS4niZZ2VuWV&#10;ARgZ9up/GpasBYS4KXCXMcADeZHF80m1XxETjcJfl/EnGKS28+2tBcWaTeYkMC/e3E/eOPlfnoe3&#10;f8KrXMVwVuGgtbpZmkZmbcw3YCqG4j4Yc8+hPNSOMXivbLdKuLh445HdggVVGASmeo4OcCjlAcki&#10;S21u6RzKI47Vo5o5CykGUnkZHHr3GKMMPLCqoWaOZtsisy7jOvQ4K/nmmwfLc/Zwku0XEkixLJt4&#10;SHn5PK2kZPT1ptlEUFnp89tIypbxNsbhvnYnj90GyOp+lFgJZmlSCTzg8Yhs5GW4gkxjdJtAZcjj&#10;8xycjoQsr3MX+t2q3kzLtbLRn5FxjEp4OfwqGNVjeEySysreTAsk0eGXLMdrHyc8/XpR5MM8UzfY&#10;2V2wGjJXy23P1B8vv9O3NCQImuZLqFpIksvlgDHymuGzgQj7uHORjvkcU5JYpbhYHk2f6krHLI21&#10;z5bEEN5g2kZwQSeMEVVaLyUEccMwK2beWpWPcf32ApBjwSF6Y7cdOKkuBPCJltlXcqyqqjy/Lk2g&#10;BSAI/kYAdvU/ShK4C2jEJ5u+83RtE0kbbmZUcnDLiX5lyOcAHjNIiulrHGJXWRbGQRzKwZGVpcZ+&#10;aXPUe3XpUM8TLtCgRqqFoHdrcjAjyBnyum7PpT1RFnhukjEY2p9wwcK0WWByh6N2zz1oAdPJcqWu&#10;Ei8uQxzlmVmVkcHaekpBBIHp1PWnfaTHqRuo7dY2ztmhkdgjOsWCcCXbnjrwajaJ4INzx3ELfZ0L&#10;xhF2kuy5xjaSD16HmmsbgRTQNLeY8u7Z4m/h+fGOvI7jBGAe9NITZPE0cJjjMRt2+zwtDJ97oScM&#10;rTemRwaljcl4Zo1V1kW23NExZVc5xnM+RjGO+Krqxg3Oj6hFtRhxIRGcIADjd6n/APXSpDLbXUcx&#10;jvPMhkiikZZz0SHJBG3Hp1FHKMejrNCuImC3KrL5bSBWw0ucj94Vb0wRz60moFkgziXy7id/MYsR&#10;gNPjP3j3qrBB9mgtf9EulhijAmRZJFx8mSFITpk5xxzVm3gdWkiaOaQEQrIsyls/uyecx89Ocg+t&#10;HKA/VJQHurh4ZomkF4rRySblb5hwMkYPp1BFJdeestzbDy90cn7vzo2zt8juWGPy5qoBJfab9naS&#10;4kb7NbxM/nMxy77tzAw5B9WFWZ42vLm4MsMylWZRJD/rEIdRziLkfUdKQD3V2nWYRPHJLfKix7x5&#10;cpROn3xg9PcEcHtSwvJcXCRMu7zLiFvLmyGOEJ4PmH5h+GRUJZd03mxBmYTSjcoUS/MFz/qRyO2c&#10;4NMmsoJLbalrP96RvLOzehC8YBj5x+Ht6U+UCWG6uZDDNLErBpoU3m4bcuWY8gPx+vNKkkd3by4e&#10;Td5OPJ80q65mAO1vMAb1BxznnFNdDJezAIB/pLFvMSN4wqx7gcNFkDd+R5HrTGjdlhRlLRmaISxv&#10;Mm5AdxyrmPlS3OOmfQ0mAt0WNiXzckSwyoWmZwRIrKCj4lOD6NmrF3PKk0zxRyLIt0xmik2MG2wg&#10;ED996HPWqscT/ale7UeZ5sKzRt5CswZyHP3BkjCnrz70Rq+ZLYQbmmRS0QMJV283acAR5+76dPWg&#10;CYS3FncZgiG1biPIVn2yqEJwymQjdgetQ2ojWFoI4dySeUVVi5MfzkjAMvT6U67DKjxxi8ZWabEf&#10;y5+WPjGGGGwe4Gc96AZXLK0t1Msd1By3qIic4LcHHufw6VXKBK12bYSKR5DRzOsiMf3bqZBznzww&#10;IPII/pSyyG382PaXX98saq2RtMgU7SZv7x3dKjtVeQR28cupLumi/dTT7tvJkI6sRxg9KhMEj2oA&#10;tbuSO4hR3VrhmVsy5zwpAOB2walICzcH78LA7YFuF+WQKQdgXBQynjryMY6Yp8k8tpf/AGeWGVkj&#10;hmMMZkI3FYBkD5jzz+OKrpFI14x8i82yMohkWSQMP3hzkbOcjg9cjGaa8UzafGU83az5SQqcjM+0&#10;8+WQMjuMZB9hRYCR/wB19qS4jl/c2dxHNH5hyq78bhulwV6c9sVJemZZJ0k2yKFk8vzlA2lYwpQl&#10;Zu4+vTODUFrDDInkyRJIjeSzNugztfO8Y2dc/wCz0pFDz2Bkljnfy7QL5kYiLLnIIJVVGNo6ZB46&#10;+gkA8SmUG2ljf5ZYTblZHLREJyN3mA9PwoSXzLJZEsVYw20GSrN8w3jac+b1yO9MupZY5p5HuLr5&#10;FuAzL/HhcbWwx5x0POMd6JFeK6k88X+7EJaaGTay7Yick7unH41XKBYeXzVkihl34aN7dWbbImZc&#10;dpsHBPHQ802W4V0Z/LZfJjkcuy/d3SbeQJjg5HY80gheeWOKR7xkkmgj/eXBViwVn68/Xg1DaJNM&#10;0c0ltdNI9vGiySs5LAuSVY7MkY780uUC22+VpJVWQMv2h8RzeYB90cEPnHIGCDjpUMs7XWnzCe3u&#10;PvXpZ45iGVhGAeM9RwRzzTLeFnjgDrdLIzwpIsjPIpctndyncdcYpJBJLNJGfOVrlYY2Tziu5nlx&#10;nJiIYnGCSSSOpNK1gLBZluVu0TO68hSR2RyrAQEZ4zg/U8e9FlE5e3tTa718xJN1s2102pk4AK57&#10;9MHgetQyGREmXyW8u4up22zDg7VwBjyu/bB70t6kVk80qi48u38+Ty5E5i4xkExE4HOMGi1wH2M8&#10;ht7WVnfmSN/NDZVgXPJxL1/AZ9KdEbwpDaxwR/vAp2i4ZY3zL2+Y85/ImozDbm+fNsytHu2yR4Mc&#10;gEfGf3f44P161HDbRw+TC9u6r52Tgx8HyieP3fKkgfQ46EZoAkF1E9rH526FXifO52ZT+8wVP7zK&#10;9jnIGeKdPFJ9ou4YVuPM2zSRxrKSj7CMlGEvDYOcYP1psCSI0e75SyRl32xgcnLJIgjAIJxyRnpU&#10;KQyNbw+fDtjkbEjboW2OZMNgmInp9enPFAFyJ4/MWZvOKtfSPDJ3DCEkhg0vBH07cVBGJiYRPErS&#10;JNGrSJuUthMqwKynJAz2/Go3BNrHcCJQ8fKyRtb53iXbnlDgFT7dxUxQoyypFcRs0k0iyRImxtob&#10;a3G3n6Z6dKEgIlkaVLe4kj/exxxhpGZsSgyZUnEgB79RVjeVKvLAYo5muP3kRPyEuOQGmxjOMHjN&#10;QW89zHcRRxz3iF7qEeX0GBHnK8njGQR1z3FNsI1SKGJRqMf3RmOTarZZmIPz9ePrVcoFiSZZka6d&#10;1ZvLuFmaBeSoK9VM/HJB4OM/jTrmZxJJMsar5nmptabYrFUAOGEhxznrnnjiqxjuGi88veNIsIdW&#10;jmZT+8mPOAM4PpTXhk+d4bO6BN00kg8x1DZlAzlY+CV4+lLlAt3LS2VpLcW6THadrDd1VYeej4zj&#10;2708SJHdwzeVMpjntgsokLIw8g9RkcH17HtVWNG+0GSE3XzW7MqTM7EKZAAPmTPQ9DkEZHNCuyxP&#10;blZG2Q3UiqjHgA7B8hh5x2xyO1IBbeNwkFu0aqrWtu0azRlsHzGJ6gr79OvpSylvsrSTK0JjhihE&#10;0TfuyS+QrDcOOCOf0ODSLAwmWzngkb7Paqq7f9YP3THcuIgeM9D3NJGBHdKku5vMkWNZJo9ofZEz&#10;bG/dAn8Tj+pygTTtcs0iTR4zCUKz5K/6wZGRKeD2I6Ypl9PdRtcSG13LF5hYGZt4+ZFzgP8ATv6c&#10;VFBbQS22BaSKZGiDW77OnJOP3eOe3GPWnJAZW8l45N3kwKq7Y2yCzBsq0eM4xnsRzzRbQCxcSxtP&#10;MrO3mRyTfuZJDltqDlX3jqPXJB+tRIAsO55bvCSeVM0m5mizESCdsp3Jz1HSobtZZLWQgBgysWjM&#10;ibGG9QXQ7PkO3gjpj1pL+F4pHYxIrIsjx+YYP3qgqFGfL/ulu4I7HrQBah84IqW26O4FvbKPmVkY&#10;ZZlwfNyageeURtNbQLGz26bCkjKfmk+4w80j1xkjtx3pbpFtbiT7PD1WZFB8jDKApQfcJPU8DNPl&#10;ga3m8lEuowJIY/KZF2j7xxwV4Bz249aFqAkktv511NHDuWdJw1uxbC5I3FR5uM59MZp9xN9ma4iY&#10;eXJG2/cE3JIPKGQwMwOMY6dDVZTNLaNbmW8kX7JGWWT7y5lPBBY8jHXPTFOcmQSxxSajG0isFjaU&#10;7cs2wEAE8EcdDinygWmmis7h544xIomDrtbKEiDLcmYYODjv0ptqvltHZOjBY5IWx5gV1/dk/dMh&#10;DZP0x1qG7WVvOkjW8bzmuVYecxVsAIARtIz07Zprw7JOLa8WLymRNk0isjYULjCcgHOPTJpKIEkk&#10;Dw21vEBJtmhieJjI3ls3mfdP73Cn09alu3fZLJCj7ftVwbiGQK2QdisRibPGKrW6J/aEgdt3+mLE&#10;yzNErbdhO4bowcBu2ce1FvH5hFm1uziWSFpIVEJG453kbY89uv8A+ui1wJEuGtrwloVaP7RJ5yoz&#10;MsoCfe2mQgH15PXrRpv7vy7AW+4/aISnmM7MjbeBzLkDA7VDc7/srLvvSrRzPt2jep3AZGG649hn&#10;HTnNSTtL5rTSfapljvZiu3uREoOMtxn8earlAmsrhQ1umVgHnLFJHIflOXOGDeduB6+vWmW7s0Ed&#10;q1uw86NEjUENhWlOAP3pyAQeMUluZQYxDcah+7k3stxMTtCR5I4J6Fh1HQ1FDbbIreFra8khX7M7&#10;KZ2dRwWLL8px17EUuUCcyfaYmTGV8qRMJN1zMBtKmTI9AQefanXtxMt1eW0kczhLebbukZSVLqpx&#10;yaht4pDNtuI7tWZo3jkWWTpsJYFdmDnqc8ZotY5Ps9hlZR8sLKzbl4JJIJ8s46c4wD1I70rWAmeI&#10;G6khhjlLR3Fy6K+WaNvKA7E7l9Dx6VHHK6W63oggk/0YeZHtMe79yO55H45xTIndYY9RiE7FdPll&#10;37t2d8n97ysHj15xT7m2Xy5AivGzrIjCJd0UoLAf88iAe34UW6ASQiS3u2tVFx+5jhRlaTLxErn/&#10;AJ6DKnj1HpjpRby3CwxzxoGxDbJuWQqy9eG+fpnoar3X2eZGzaMwE0qsU+/CVAA48ocD2xjtTru2&#10;WKe4mitnO2GVVZfLGQIxwf3fDZHB9fQ0AOWeWOJhPbsp8mNvMgnZshpD8wBbnB7Y9cUt09sm25Sa&#10;Rov3haa1YkAeZg7lM2QOQeo69OKRYAvKRsy741Vf3SOR5YbKsIwchu3cimxRXErsCqzN5MAaRRF+&#10;8Uk+YWVo8Zz1pATyLJbTzRTxTH7PDcLLHub7mPvLmUBhj6kUyUzK+xVWRFjHkiZR8rJCOCVmHBH9&#10;ODUFmqvGytEsm+ON2+aDgNIQy48sduRwfSlRWe1ZzFMwgt2VZIliZo/nKjOFAwV7Z7Yp2uA5NzQ/&#10;Y3t2K4t/JHmMxhYc8HzAw4zTg8slhvS1VvJs8blZvmXzO/74c5/MGmyO9vdEpPdxrAz7W4wcQ/db&#10;DehwDzgjv0pqKd8ZnF+zNb2wMkbYYAITnO4fjwM/jVcoFi6nS48+NblWUx+ZCsmA6N5gGARNhsE5&#10;GQCKLmbekmEkUx/aJWkKgFTuCnI84nqTggjNQrE14VjaW8kV/s8TB5jnLPv689Rg9abFHJM8by21&#10;47eSyRyO7scNL90/ISQV9z/guUC4dzStM4ZWEs0n7ubevEQHHz559DnHSoo5mnhZbu3uGb7RMJTF&#10;cEMjLBj1645HNVolke1jE32xHzGsmZZJFZzLwcMmM4645wKkvPNjkn3eYvnQlG/eFCS0uwEHyjk4&#10;GMk9OKQD4XYrHcqGwrWSPI0bYKhO4BOGHueKdbQkvDaG0V1kmiZfs3ysu1SeACvbI7H3zTLyNopL&#10;nMTBZr6QESKAvyRnt5Pr0K96bcQ/Z38xYbgLCzy+TJHny8R4yrNEeBnsQaLaXAdBPO9pDKk0ssbT&#10;KyzH+Meb3xKPm/AZ9O9PlNyYgkcMZMm8tiZlRszKM/fOCeMjHfimJFbteK/lt8iKy3EbArJ+7Lc5&#10;j69zn17VHb2qxCCN4JESS6iL4ZP7jZI/d8qSBnIzTsBM11GbdlufMhG24+ZmZhw20qRv+XPHzZxn&#10;r1pzxM13NbqJtzCTyVE26OQqmflIl+ViOcHP1NQ2yzFIXlJjd0jeQssQ+8+WEiBMMp4yTnrULQyi&#10;03y24VWkbzcvEwRjIAcZjJHy59aQGhaNE8quvnMsmoRNG2PmVxGTtYPLkHqOBziqqmV1jSe3WRlk&#10;iG7JVmBO4EFZTkj6fiKjmjaO1ZljG6IylZomg5ZHG1vucfL9MdqsmBmnWdYriMyXTlZIVTawVTgn&#10;GwZ6jgkfWgCBpRNDHJOzLJGGPmbmxIplyuSJBnnPXNWJZUErXMlpsSWe4D+VnKEryRmbBHTk1Bav&#10;OskLRXF0vmT2m1B8qnOTkfMR2wRjnjpTIUChVxqEeSRuhfaG3yH5T83Wq5QJ5ZY3Vp32yNGLkTNC&#10;CGKhBncvnY574P8ADUondbgziFVLM0WGk2K+2LpuEpx175xiqsySTRtOHvGk8maWJknZWw8qgEYG&#10;fTI5HrmkuoZmFw0Ntc+ZJcNIx3uN3zKA3EfDYBGfQnmpsBbgh8mD7TEJysTW6ybG+ZRtPPySfNjP&#10;twT71HGCLKGFHdH+xyCOZWDIytKB/FLnr+Waq3qg3UZtzMqsJ3iW6cFVIxtGZIz3GBzx2IqZCq3E&#10;Vz5fl/Kv3GgPytESwJ2H+IdM80WAS6lmGbhYljk8mYs6yMhjbIByBKcqT9OtSeeE1P7YLXBbIkjc&#10;sFZhFhuPN256c8Ux43t0+7cQt9lUtH5a7G3Mu7uvHIPQ89x3afPaJohLeFfJuy0bH7oyox97kZ5G&#10;CMZquUCeN/JKIkbQlreJ4ZlGcY3EAhpumM9KI5zvjnSNdsi2rSGNyyb8tjO6bIxgjvUUcnlM5V9S&#10;h2xn5fMxGdqAbsBumW96csE0Eisq3m+OZIW23DHhIc4ZdvPXuKXKA6OTMYURMPOVJSplCNgy5yD5&#10;mH9MHqO9F/I8Maj975c8x8xixC8zAZ+8R1Gf6VXt4jBFb/6FcrDGoWWNZHUr+7J4ITpk5xxzU1vA&#10;yrLG4uJFHlLIJlJY/uyecx89O4PPPB5o5QHXrqzzSyQTI0sN2rRtKWVv3ijHXg+nHNOuklElxbsi&#10;Zjmcx+ZG2ceUuOWGPxGDjjmqxhku7IwkzSMsVtFuEpbG9i2SDFkHHU9DU86i9eaWZJQyyMqyRcvG&#10;RIoGcRcg9OnQUgFkL+eswgkjaa+IKCUeXJsj/wB8fN0PY57kDFPgeWWcIqliZonEcpIfiM4IPmnk&#10;H86rjy1EytF5jPHLNtf5PMy4XI/cjnHrk9abPaW7W48q0mxulbaVTfHjGAAY+3oMe1FrATRXE7yW&#10;8k8O5WkhjVvtD7k++QD84x37nHNCmK9tm2F2k2KGh87bJHmQ9D5gDYPIwOR3GKaI2N1NsXaftUm7&#10;ckTR4WMEHmLgZ/I5xjNNSNn8mJ4z5ZuIw0bSJuiG0n5WMZ3KW5weM0APuAxtFkVrjbPGwVpdw+dZ&#10;cFH/AHpweODnFP1CR4jcPFHJxcTG5glVW37URWH+t9/6iq0Cut5G17CN/mRJLH+4UncW3H7g5zg9&#10;ee/alt4WeT7KbYN5xiMsK+SVdt5Bxtjz0HWgCVGktL7Kw5X7UPMVWbbKoj7q0hGQMdzTbJSkf2OK&#10;BWWR4CiszFk5JXGZen44GaZcBzBIEN9+88/gqu8YVRkYbg4PoM+hp0sks07PLLdTJHfKVPuIvc8E&#10;8dzzVcoEwuhFtjLrEy3HlyROSUZTLwwbzgwOc88imIVjga3SNmDLLHHtxgK02PlJl/vdsc022WRj&#10;DFHLqHE0ZMc0xOAo3kdT0yDnHfrUSWx+zLbtb3ckUkcDyIZmZSS+4kfKcHGemKOUC1csGWVGX5Y1&#10;uFys3PJA2lDIcAdmB9uMU67uJob24tpIZXWO1mMeZCpOFVWx8x5H9Kr28cz3hMsd4pm8to5BLKCO&#10;WLbhsxyOvUGkhilNla7Gk5ZdjMp4zI3GfLOOB26gjrUgWYVU3otoY5xi8ZwsjFmQi3HIOSSv4cVD&#10;ayyRxQ3oht2ZIY/MXYVJxEcjnkenXFJvkcR6jDHMdsN1PuWTdnJxw3k9uwNMMG22aSNJI22ON0UZ&#10;aOT5VHI8ogEdOlCiBPbCW2nSGE3H7u3gEkTN80e4kgj94Mqc9On0pYmmNmrmNSy20a8MysMynOf3&#10;nKk855IzUMwiaFke0ZvLmaNo1xvhKxjt5Q+XntinG1VLoyRRMwjXYshK4x5XRv3eRz0PrycUR1AP&#10;tM6CUz28g3W+8tDMTkNKQSPmwSPTHWnXjxIPtKTzPGHlaSe1Yg8HB3IZQcd+2ORjioreP/R45DBI&#10;48uBdsnlK7ZXcwDiMHOeo6GkWG5kl3FfOb7Ou2TMQaQGQ79ytHy3qe+O9AFrZ9jv9jrIxt2mLR7j&#10;88ewHcmZdpGM8dRUamRWjhT54dkaxmVR8jLFuBJWYcEGq8McamQpHG6lC6hWgBQiTaVxsHVenB9O&#10;lSxQnytq28zC2jm2tEsW9MPhfuoMZHGCRxQA2KYtb/ZJIWWNoYfLVZXbypC5IwS4YA46jFPyJbMq&#10;sCSeVZy/vNzZkXfnBPm5zn86RFeO6iCz3S+W0Y8zbwB5W4K2H+7zjqccVFEHkht2uEvnaSzgXdG3&#10;z/eJzuBGcCq5QLF3cW9wlwCy7WglkVJPlZWBG4KRNyN3OCOKddOxkkVon3RSTSM5UbgyoASf32e+&#10;cgjpUISS8Rcz3kivHGjGWc8mSQEc89QPbFNaOSSfzHt71tvmLC8kjsy5kAxnYSQQCDknipsBcUmW&#10;cz7WDeYH/dTbhhYevEm4H1XnHvUdpM8o8u5t5nf7UiTBJirJthJ9fQ8e4qo0L/YmLi8jkQMG2yOy&#10;tmX5eGTHA47HHHNT6g7WtxcSSblPkzI22Vot+W2DkxflknA49qLdAIdQkiM8ixXN4sMsg3I1pNIq&#10;uZcsD+7IHXjPXP40XIE4mmEFxJ5sknmbbVlV0MuMEGI4bHTOPxpd8MupM8cBkk+1RFmW3Y+Yikkg&#10;/ulzyOnXjqaqeRbyySImnNuZodi/Z1JbdKSTkx5IxyMjP1NXGNkjOT95lo24j+2WrafI3768kVli&#10;IZfl28fuuQcjvxTrm3dAyGA/ek8tvLyCRCFI/wBXxnj2zVMxWNxaxyCG4xM7ttZU+QtNwenAOOx6&#10;9qkZ7PdLbTSMP3krR+ZjY4ZlGQccHPBHNNITl0HPbK8zQ/YNu15XH+jhsEQ4zxGOOe+MHvRHIEWO&#10;4nLLHHdLIjohQrshGew3fTn6UwyxoZnjjjJWGR403qzjc6p8uMemRg9PSle5NnO91bPHG0ck8jFZ&#10;MqdoCDcvmDHBH4VXKLmHLDCLOF47RmkWGIhreZFWQs5YnqA3A78/kadbyxs8kdvbXDYj/ctGo3Ff&#10;OOUbGMnjggn6UeZDbyfZPJCKsUIWK6kZV3bSw2t5qgd8fzOajhMkrQxKscnzwLsmuVLqFYvkMJ8k&#10;j9ahxbHGRsadcLDM0v2NnjkWQCbyV5zIvXkHjBHQ813Xg7VrOGRrGS2uGhaGYeUsfmIuSAGADYHT&#10;sOleZ29xbq6GQ2yrcArJHJdNhi0vBP74EHj1b8K3dE1yEPJZu8PmRw52/bmDcynJVi57DOP5VwYz&#10;D+1g0engMVKjUR+f3/Bav4e678CfFlp4gtLS8HhbxRdSNpmoRW+FtboRjzLVmLcZ/wBYnYjcMAg1&#10;+cIvoWuYL/YfOKwzXChYgxwjZOfMwc59q/oo/aS+BngL9sH9njxB8FPH0lv5OpWsr6beSzFmsrpR&#10;iGdf3pAZX6ngEEjvX8+/xy+FfjH4C/EvWvg98QNO+z6x4feS2mja6YLJhQBImJT8rDDDGcj3ruyP&#10;ERqUXQl8UfxXc/ofhHNqeZYHkfxRtf07nSfBXxpcQLbaD8y3FmyfZZkuY8vHhmKn94fyzxX0F8Gf&#10;CfjX4pxf2bFr2pGxmtYxJbx3HmKNx52lS5AIP3cYGK4q+/4J7eN/Cv7O1n+1Xp3xR8O3FmrGRdPt&#10;b6T7XCywZAJ83nPI6elem/saWfxQ1Szt/FnhnTZntbq2hYSbWfy5AQCDjzCMYxjHIIPtX1lDNKNf&#10;AyUJLmjpd/lr2PxvxA4Xjhc6WYYWL9jWdpKP2Z9dOiluvO53nxA/Yc1/wPon9qajc3wHl3D28stn&#10;M4YeWuOTGc8HpkEdOelfPut+GbnRNUk0aSzmbbuChbc7TIIcZXMRG3r0ORu+tfWX7RHx6+KOjeFm&#10;07xN4euGijtplkWO3KhZGfGc+V6ADoc18fa3r8fiGe41ubTWD77oyRraorADCqfu45/Dkdq/nrxE&#10;4VxVH/hZpRThN+/y7KT2fz6+Z+M8UYHA4eqp4eLV90z6G/4J3/HfTvg/8TYdG8Xbo9D1FrOK6Z1O&#10;2NgpKykGIYIzg47c1+sKeN/h/b+D7eG1sY7gPZwsqmEbZEZSVIbZzwfTuK/Bea0tra+kHlXQaOKQ&#10;K7Kv8MQXBOOQDxznjvX19+wH+1rDeR2/wJ+IuqyNLEipoFxfTfMNsQ/0cuwweDlDx1I9Cf5m4yrZ&#10;lwzl+JzjJ8NCpUlG1VON242tzLu0viWt1rq1Y/SvCTi7D/WKeQ5pUcabf7qV9FL+RvopP4X0emzP&#10;qD4j+AtA+I2kS6Peaf5aBoWtZGtxmE7mb+6Mds89O1fJPirwtrHg++k8OeI08m8hgWHc42xzq8pI&#10;bBAyCOhx+NfZSyeUrbEj3LIUaQc42RZ55H9eao654L+F/ibRLyPxV4E/tS+a1jt9OZboqB8u8AHf&#10;69OO1fyRwjnEVmjoYqrGnSqXfNK/LF7q1k93orK3do/uvIuIJZK3TnFzpy0srXT01V7L11PiL4me&#10;AvDfxA8P6h4a17T5vs9ybgM0ciboCMBJFTIwQR2r5SvPhBq/hf4hTeD/ABPBNGqzyn7XHEPJuE2A&#10;LKBgcf3hg4PevsnVY5Le9urG5tZIZo7yRfs91cGKeEGQjblpl3cj059K5X4m/D6w+I2izI0Fqt/b&#10;288ljqHnjdBI5A2ttnBKN0I7ZFfvPCfEv9j4lU6r5qMmr+V/tLyfU/e8izypgLwv+7n+DfVfrYpf&#10;Dz9jLwl4m8DyXl7aQJ+73FWhXDAQDnIOB68gV9Sf8E7f2sI/AF1bfss/GLVLy4s4byKPwbrF9C0n&#10;2cCP/jykk3H5c5KFjjnZxxXwLpvxd+JfgXU774d6tbxR3Fr5n7trx+gjC5UiUZB+le4fs5eB9V+L&#10;Xiu11CQI0rXz7WTUSsiELhd2ZPmHHY9OeozX7xU4mo5VRjicK+nyaPluOOGf7ayevRzyqp0n70Gt&#10;4NLRxf5rqtPT9QNXsbKznhaFJY5ljhHl+WirKu/rgnHTj3rF1eeFjcafaJ8kn7tvLWNQrebnB/ej&#10;09fwo08zaJoGm6XrGtrdTW6QxNNNdHc5Vck5MvTv68VVvL6CO7SS4nVla6USH7UxH3WIORIf5V/L&#10;viRxtis+xkpSlaP5L/Nn8r5VldHL4uFPXfXv2aRT1a9i8mVbmwyJoyJo/tCFcmUDOd/B9CM/WseR&#10;zOUa4lvNv2iQxSMxJBGcZKZz1IzkH+VSXNxFcbr2Wcc+Usc1uzKpV3Oc/P2quQsMbWrBpMNLt3ZY&#10;FcZ67Wz6jnNfzJmuOnjqzS+FbI+roU1Tj5iQ5dhDI0zMzwK6TWcgB4PGSnGfr+VW9JvbjTnjcW0z&#10;KrwD95Cc7N5OD+7z1qKeGNbaSRbJ2j83dH+5ztVYzwQU5H1x9RUSQ26TQp9kZVZ4cPHGq4KqW/u9&#10;Qfc/SuLCVsRgsRGtRbjJNWf9dDWajUi4yW53T2y6/Yi6tbPaZoH27V43NMvQ+X149K5vW9JZ5LiQ&#10;aY33iT+5+63mDPBiwfX/ABPFP8H6lb2Ev2NoZNrSQlVyq5bJbjHc/wCfWtnV7GxvY47q2dcsUO5i&#10;IyBuZskY9j3/ADr++vo/+KntHDC1p2T0s+kluvnuvn2PyLjjhv2lN1oR1X5HEX1rkNNBB5bTLcD/&#10;AI9v4jMoB+4OwODg+lSt5H9pORGp3XFxM1ux4O1Ao2gjg56jjjFTXNrAIYbd44vLbyW3bgFO9y3U&#10;EYOQO1U4bgPGxnEkirbzXC/vMujMdnXzDkcc9OR1r+/sFioYvDxqR6o/BK9OVGq4yHRxx2s2I0kU&#10;BozG0siyJu8s7lYclevofWpLUJNHCI7eZVZbfy45EDLwMmP09SOBxUctwmVkEkbP5bCSRbjaeEC/&#10;MjT+nfHFFqiB3E1vb+W08cfnLdcN5cfUhZjtIPsetdhjcEht5EgR9PmV4VjA2qFZcsxJBDdOT0wa&#10;EaF7eG5EFwJmtlWZpLI/vWMuQ+c8+/50yG4hiiW5dreRrfYrOt0yvgIzDpMQe1JFJb7YZLWSHa8M&#10;AVo7z92/zEnK+YpBH17U+UnmJhJYSTSrHDL5b+eJLeSJMREYx8pcdDnGCKY8+2Bnji3GOSaaNllj&#10;VSvlheP3o9D2IpYbyBbzP2yHzPs7mMNdurHc5xyZc8j09KYtzZuzGS5ijDWrbGeZ2UM0pyCBLj8M&#10;j6Cnyg5Es62ZDxT2UkapcStC8dwitHiL+EiTkc8rUjvjZ5sl5HMsMO3ZbyMGXILjCIc4OeMkYNQT&#10;LBKv2PzfKe4+0FkjuHWNmBIGMyYBIxjH40lvd208sP2pPO/1PnL5DMwfB5A8s4z3G49PxpOIczPR&#10;vgJe2sst7au8zt9naTH2R1cEznkFogTgYyOeDjmvYoZFa2+1tas21Jw2V+9yAf4PTp+XNfM3hrWb&#10;rwvq+m3/ANhdmj8tLj/RgwkVpGY9UHJHIIPbpXtvg7xhpOsWP2ywjkaGSNt6qij78mMEYH8iPQ18&#10;lnmDq+19r0f/AAx9pw3mFONFUXujrriN0lkc28m1WYsFB6eWB2U568U2VBGDI1sflV/Lbb1+QDn5&#10;Mj/GqcV7pjRrcwmRUZZQwwMoC+OR6Z49qmu2gKyGNY8MWDZkGDuYL0x1z0r5/lcdD6nnUtbkmJYL&#10;hEQbUV923ysfKIT7cc/Si1hQH7M3ztGsEfLfOmTknPXGOmCfxpt5IA7mSHb5Yl8tlJVuoXj5uRz7&#10;U6ObZuMjlWS4SLzUztAUH72H/r6cdaBjQAsYZrWRvuhlZ1bI8wEFSCc9f0qr4o8RaN4W0W41rxBc&#10;+XDBGxfzduSCw5XccdM9wBg5xirMcqZKpIuzeh3CYFOPm4HmnH5fnXzl+2LHqHxM0m6+FF/ftpNp&#10;JZZ82C72yHzW5KuJSOnbjqea48diJYXDucFd9EetkmWSzfMFh07aNt+SL1t+3TP8Q9WvU+AX7Oni&#10;zxja2ryxza1Ztb2Nq7q4BRGnlXzeeMgYrrPhJ+1x8PviR43n+F/iDwX4i8HeK0WWb/hGfFGleRNO&#10;gUb2gdWaOYDrlWPHOK8V+H3iKw+B3hDSvDvh67a3sY4RELq2vH8qFA2WeUedznGSQDljXqVj4E8H&#10;ftReGPDXj/x+JNK1bw9rD3+j6lpmqKsw2uCu11Yfu3XbuXHbjBrmwuKq4j4nr20/M9fOuHpZVFVH&#10;rFtLS97vbTr8j20fZliYk70R4zHJMynblSCPvDGf50sTFZFWS13Zjjjky0f8KMf7/qfQVAmqaUsd&#10;wp1GHcJTuVbrBwFxyN46H1obULFvMVb633+a22OWRm3gIP8Ab44PvXp80e58pyy7HJfGb47fDD4A&#10;6HD4t+IOqXFvJcPBa2NlZ/vrvUZGLYhjhVyZG56gcZ5PSvO7/wDbI+JenaFN451P9jT4iWegfvWu&#10;LpfJkuljGAJDaKTIAV555A45rsvFfwG8AeJfjXpfx41K/vr3VPDenra6TpVxeGW2tN2WeZIST+9I&#10;O3dzgAEAkceU+Mvjr4m8RaxqGk39reK3mFLG3sUkfbCZtuXzCigqQwxuY4Gc81x4jESpXd/Q97J8&#10;mqZpJqH2VeTfntZHuHwg+O3ww+PHh1PGHwy16S9hbdGEksnhliZY13RyI8eVZSRwQMH1FddAireb&#10;Es22tLFt3LjGIyRj5PqMev5V8TfCTwRB8E/iZr3xA8KahcCTW7u4vJrFoFaAzELH8oMYKhuc/e5x&#10;zwBX2TpN5Bquj/2lc6dNCZMM8O1flYRKD1HGGOO30qMuxk8XTbnGzRWfZDUyWUHzc0ZX+9eRoJD5&#10;aRo8T/diUblJw3JH8Bx70G2QssU1n94whv3YIOMnrsycen8qiL28c8kMqttYg7mGVOE6E9AcfnSg&#10;KsseFjYLkqu4NyqfwgfX1r0T50S009J4mgmX5fLiXhdrBt7HqO/TpUtxpWn3ts86KMyNI4kt5gmT&#10;nGCeMn69D9aj3usikDy23IG2sQeE3fMN49aEmVo4ZHfb5kJZ92RGSz9vnHf6/WhqRV6fVXM3xH4Q&#10;tNUhktr/AEr7ZG3m7d6p5kLFB3GMDryrAivIfiD8L7rwrPJrmkW813Y+Yxk3W6Ga2Pk4IfoSo9c1&#10;7hLcytasojViysoiluFO7c3QHzTWb4ps7WOOa8KQ7JZHS4jmmO1wVC8/vR9P6V6GBx9fC1N7rseP&#10;mmW4bGUXJKzPnCBbSzu44msbhoWcGSOGHcsn7vrtDdc+2abCLOO0jgnS4wq26/aEttpQ565JHBHB&#10;rZ+IOh2nhXxVNoSR2/lNHLNZI144VlIAUKS5wRyPoKx7e4hh/wCXxfLjZeJLpmYKqAkNtl5wc9q+&#10;6ozjWpqa2Z+d1Yyo1HB7p2APFNFA5VjOzFcsse6VVm4OfMHYdxwO/eh5xKGeKybDzeZE6zRbgzy4&#10;PHmntx1Gaba3VqbSzSOeFlCq2FvuN+GOMCXj8PXpTrI2dylnFuidWjt1mjWSTzEy2dwYSZGD2xV2&#10;IvoPikt47qW6sIpo2/0iSSKGQMhYPwRtZih7EAYJ9qW2e2t7q3WK8vGt1mi8nNlM2NqnjPlY69uP&#10;UYqmLuNoV1H7TJIslvMku6RmKsCduclsHuDt59qtWbwfaBPBZ+YY5JHuFWBtrL5eAf8AVg989OtP&#10;lFzMksrZJDbgW0rLI0PnfuGCtksQwBi9cZGQeCcVHbw79OFpJpsgZIQVk8s7hunHBzFyOOtV7aGB&#10;CrHTGzFcR7kNqgYqIWY5OzsT3Hp7061t7JnsQYbjpDglFOzIZ8ZA78d8VNmHMWHgcy7WgfcxlMe6&#10;PhlMwGM+Ue449vyqK4hWSORPsZTy45iP9GHy7pFGOIwOcHk/Tmm2kliYo7aQHfHtGybABBdmBVsd&#10;DS2xHmeYixsx8lB8wLIGctg4xkevPSnYOaQ67dQv2uWTy1ja7kikxtGGO0Bhj5l+ufw4p08EEDR7&#10;bSTKMkb+TMgDKIvmYAkZ5b61XS4eGLfAFANsdyeZuR/NlwR/rBj078ip7yWBXurUj5Vkby47icxs&#10;NqKpKsZVA4I6Yp8ocwtnIG2kW85ZJIN8kMY+dArdQMfMPbOQaI4I8qslnujmSELL5K7XG5j2Ixn3&#10;FNhdxeLNtim23BlZmuFDxhYduRifJHqM+9NtjbrLHbg2376KIrFJdN8jgO2f9aD17c/WpsDkCRW5&#10;t2tHtbviGLyf9GMgiJlzxhjgH270l3NbGMzILiGZVuGjkjtwgf5/u8tyQfrxSLcWVzmMvCrQyW4Z&#10;VvysiLjcSCzncAT0yKS7uUbT18y5i+ZFDbrlsbmcEHPnFQcZ9KrlHcnu2tEvJnhgxtWTzEXy1Ks6&#10;IvP73Hf1FG/yosPYBvLhlST/AEiNldViAGf3nT8eM0zULy3mnlYTow3RgEXjNmMyDniUnjB7cUlz&#10;cWqi4u1kVkijneGa3kkV1+YDaT5mDkevXFTYXMSotnDHJas14tr50ScN5hj+VehTdkAgdegpjTOV&#10;kilurhpmtmVfNsJSDumz3jORjHOaa0sdnctbmXeslwjW8jbmV8ryM4k4Ppxg/nT7ZLaSH9zp7tC0&#10;dvGq/ZzkMGyRgxnv2I5FFg5hb6zWS2ureG0uSot5im6Ekj94AwGYumBxgketSXSmbfOdPZGWWcMy&#10;qcMFiC5/1WQTx/niqKxWr2sROnFvOiVW2W6xlGeU/wCz6cjBp9xbWUjXjrHKd0ch3sFXzA0uBkgD&#10;nj65oDmsWbi1ZzMklq5ZI2WZWj6sIgM8xYI/rUdxFtLXYg2sGZS32fqRbYHRR0P6+lFxPY3rySq2&#10;5pGcHzNqyISwUg5HPP0qG4dfskrOsLLJ57SOv3T+8CHPIwfTg1XKHMWFjU3cUU+N0sltFJGcbZNi&#10;7iNuOG9MgZqEJCsyzLazJvVW+WRHCOZcgFc8DHYDFWLaQJf/AGZ8tH9qb935mSPKXgqfMP8A6D0q&#10;G3udyW8kbK0kbJ8/nlJEwCwDK043CkHMS5E9uzCKaNWjdSBGGjEhlOP+AtxjK9aS7t4ZIZIZ9LkV&#10;l8xl/dKOS4+6Q2P5VHAfkZWtbdoxDDGWFx13SbsMFn/EHnp0p6NEWaNWtZPKbKt9sYPtaUdxL+PQ&#10;fSkoyKEMltIvnPFdGRWuczSWpbehTAGcnp71Ik9mdTjEccy/vkS4t2hQKy+WeQGI4z9Pzqul3a3E&#10;Ud5BPDmSKXMkd3jLM4+V1LjPHoake6gXUIWluoVCySMp+1MpXCgcEy9M8cE9arlJ5gtvIWNPs6K6&#10;GaExMkkSqfLUnH+tHP4mljaznXy77T22SSW5bbdRqVcAtlWDjDf5OaYt5biZWmlXpOWZrp22OIwB&#10;nEp+vOM05Wt0Kq04h865WFpIZpFjkXycgkGTHt7e9TYObUXcWtIVae+WQW8jW821sls7cfuweSO4&#10;PanF4bjfEzTyK1zI8kbWMqtgQheN0XDD8f1qok8Ihjs7yBmaOPE8bAsSvmDB+42SB3zyDn6TXqf6&#10;CWaweT5pnVvs+cqzKoyGjweOhyDmm0VzXLAikjuIL5rSZpI7xSzSQthsQ/L/AMsvZh0GPxohtSZI&#10;ZLawdcx221SCQCA7HH7vkY9qryCziuGjFrLHhp5I5I4lUHbGE/u+p5HP4VEn2KyVZ4o7hRDdNuWN&#10;F3ALFtyABz1zwBmlYnmLMFusXl3Ys2ZFliZWaPOwfMeQYv8A69JZ27RyWywW2xnW3fb9n5/1rs3R&#10;R1HfGPrUUslrCrTQSR/JHv8AMLBQQsfcEZ6H3+makLRQNHDJBHsgYbNsm0fJDu+UhhjqfTk9TVcu&#10;gcw5WQfuntC37qOKZHuIVIMcTdP3h7+oBpsfl3NxBMYJluCtujtHKh8xSuTuTeecNkMBn6024nik&#10;imX9z5gln/cPNI5kAUAY/ecEjPTPWi6eCO6YWt1IwtLiJfKkkdtsZUZ4ZzxzjocdeakHIdeSq9pP&#10;L514vmRyi4X7LM+2QnrxHwCO5B9OasXhEkl1NDFNI26cL5dsyZURgbWHlfl27e1U0FvejbBB5kkg&#10;UQkQs25fM5UkxDtx1OfWnXq28tzdP/Z+DJHK0atag7i0gGASm7B7ZzyOtFg52WYbaO31GW1bS5Gj&#10;a63LmIqVCw8Y/d4PHGM9RxxUUVtJFbRxNbt/q4VUmMkBliJ5/dHA555qvdx2D200pgmCmeb5NqYX&#10;G1MjgY7+nHapp3s4Z7m0meRB5kjr5qgo37sKQcfdYfrRYFIkgtALuO3ksdu6aJm/cBukbHP+qHtn&#10;+dV7BXktoo592zFou5F2MpQMxIOP0B+gNOklijmkaKKFhHHNIsZkDHKoFyvA9fUc0vnfZrjzoysb&#10;LcM7PGx/5ZR5G5fMHr6noarlKlIXy47nTVlS3LyNG0iyQzJGHLTDHcZOM8HvRvEgkSGCYlopTDIq&#10;ruQllyrEY4PPIbiljnhiMMDDYJLVGaOdiImZnLcHzVA5H/16hl8y5t/s6RRu0irEsMt4rN80mcA+&#10;eT2yDnkVLRKkWZEXzJrhbSaRd0wLm3Xch2KCG5VuOfXmowljbTtbNZ3DQss5MMcJdc7MBgN2Mg/j&#10;+VFzPbCR7xzbqJnlWSOS5OHDMAP+W39Tz2ptxNbsZrFxa+YsE3lo142XJIHyEyHHHOMUWY+bUckl&#10;kgjtrhLhf3kKLMlrs2sI+5J6HA/SnRyQA2tw0WZl8uSb/Vh3CMxLf6z29BTJLuNI2kFyuxWc/NdM&#10;SVCEfNtlx6dgOKSe8RLCFI5I38uzJRVviRvEbZXiX36DOarlFzElszB4o0sm+WWJo2E8eRukZiMe&#10;YeufWmwNbRRzTWkNwsZtmeSKGUOuWcj5dpcrkE/LjGadAbK4uYYxNG8a+XuKySeZEwiYht3mZxn2&#10;4zVY3cMdsb77RIy3FmP3m5maOQNx/fwR34wf0pWK5uUtCVLe8TZd3bRK0jQM1lMw2iEgDJjI/AdO&#10;vtT7a2LeRGlpMVYpwLY7PM8piGAMXTPXByCelRwmEtJPFY52rceeqwn7zAKCD5Y9T27+lV9sFtuu&#10;DpjfuZJDIhtVVgFi4PCDucdB+FKxPMWNPhSWzt4PsEitEtmqSGM5I3lsNmIe/ei2h3vHCtq2/apw&#10;6HBVpCRz5XUfyqL7NYQ3MMZim+RNokbaduyD7ucepzg56URXFm8EaSffgVFaObCkbY2I2kggjp/j&#10;TUQ5hYYIzGrC02NCsAH+irwpm3FeEA6D2yOxpJTi1WS4YI32WRFZvlVhJN0YEcjHGSDzjmnW58nl&#10;UjLeYkRbIOAsbN83I4GfU/jTLZtqCCJB5UiwQNGJNysHO/5f3nB/A9KfKHMTX0Fos7yrZzKMzJII&#10;5YxsXYqhgufXqQPwp0MwkLSPbzLtmbzpI0G1l8kfPjjp34IqOe4hl86IjcyzyGNZrgxyIC4BwTMu&#10;RwDjHPp2pvnSSTtcCO3mKx3EkjfaRuXcAnIWfJB570nEOYka2j8o29xpzEPsOfJUK+IvqMH6jFEC&#10;27rte2vGaG4gMTNbl/LwpJTO44B7ducUxzCsslkptWzG0katcONpEeDgiUeuOR+J60hvbSZ/tKSQ&#10;r5d0d7LqBWRAsZAJy/zAk+vIp8pVwE1uBG8QuIZlgj48lUWVS/8AtH0BB/DtT7mO1EtzBBb/ALt1&#10;aLanlLsLTA4P730B7/hTJJ4tsKS3Nuo86Af8fJwpwScZmIHHuDUj3dvJdqzyKyteR7/9Mdvl+dge&#10;JTkfhx60cpPMNuXt5zO11pnyzW7rMrXEZVsygAk+ZkEdjk1Ipt8eW898sf2yTypHyxUqPlyUDbuS&#10;RnIPvioUmt1ja7NwBtWLZc20kigq0rZDDzCDjr2pjOtqHsWG9lml27lLB4yvQHY+R/EDnPbjilyl&#10;KRPDMXYxzzTuzfZVdZrCUZxuJGWj7+ue1Etp51uB9kuW8v7P5ZkhbIXzWOP9V1zgnrkU2ZYTaO0V&#10;jI8bSBoW8joqxHg5jwRk85x16io4YrMTQqbORVeS3HmQwqhUqpcjp/U8dqRLlqWJIWugssVi8LSx&#10;zfKq8FmnAyP3fXPY9vypLmLz/OkFkWzIx2iLlW80dmi55yfcdKrWsNpGhnhhuPMSS3O3aq78kvng&#10;Dn/PNPiNjcMsttOrb9hDOwVh8zNkrj2x/SgOYWOZlE032VlZr+WePcyRqdqbe7Iep9D+NSkWcmbe&#10;7s5FjW4zG0N1GpRhCT8pD+pyR0NRGS2iihZ5IED6fJIsqyNt3MVPQMB36cZqTy7Qj7M04haeadWV&#10;JpFjk2ou04MnGc4z/OgbYrs3lRxvJeJMtorRlYXbcCfmGEUjPGeCc+maC8M0bR77iQb7h2X7HIsg&#10;YuFBBMWcjA45P1qC3uLacwx3kW/asQnXymLbtx54jbnsfm9+c5p08Ki2tlurBi2QHk+zbg2+XOTu&#10;TrjkEEE45FAc5NcQmCddRNlIzK1x5m+E4c7QOT5WQNvHQYI+lSSWot5CYrKRVWTLR7OcLAM/8s+R&#10;z6VTENqzSK1vLG3lzurRoiiRWl2jI2jgj69unNNY2dsguU86NW+0B8KMxg/LnA6jjtRZi5icwtA0&#10;c5s923/VuYh0EI4IMQx2/Gi2RtPuYYoYuIxEzI1vjIEByDhPXvgf1qK9e2WORoTCR+83NvGGyQmC&#10;MHB/P8KdfSxwTSyGCNfs7TiLZIV+6oXKkN059u9VylSkOsorZ0+zOjTCOCCHHmLvjLPuOG64xnGD&#10;3xzTRsjjw1pKwZiGj3xvuQyjBVhu5GeM04TtEDveTzIbiCBJo93CqN3zYk7H36HpQs0TuogMCxs0&#10;TrtuwYzht2dpn+UjuMClYnmJLmNpUlUwTSvtmYJJCpJUuMMuTj26jn06VHqKwJJPexW9xHIwmBaO&#10;Mqw5AwQG/qQaYF32KJLFBC/ktIrC66b5c8fvjwevb60txfWYjNyxtFjuGO6QXTlOZcEsPOP174pa&#10;hzE0klhFeSOmn3AiaZ28n7DyMQgEDn8c/Sm20llFb5aZpI4/s7QyThODtbI5cEdPfrTTNFFNMEmj&#10;T55W2rfFgM4AK4kU8jtg003sEdtenz4f9ZiRI7wjKiPBOPNBOD61XKHMSWpERhiewLfuY4JlaaNc&#10;4BPTzOeT6U391KbeQwTLceTbqGinjLOpJOGXed3HQ44oNzDiZBND5n2hgsc0ruJFWLj/AJad/UE0&#10;2YW6hY7Od/8ARVt2WGSR2wpTnALnIGemD7Z6UrFc1h13MpSaeKe8UkT/AGhPs874bbgNwnTA6kHH&#10;vU0zb5Jp7dZ3aP5Y5FtWXhYRw+YvyPSqpktb4SCCBi7h1t2MRJGZOV/1Q7H1OQaTU44Jrm4ZtM27&#10;orgputQQW4UAEoCBzjHP1pWJ5i5awQ22oC3OmSGKS4g27oSpULHkEfusfWo4YfIghR7eTpbqreWT&#10;tb5mGcRnHHX+VV7tbFre4drOZds0m6PapHyxKu7G3qCe2P6095rK2mltWaRVZgUaRQUO2IjB9D6Z&#10;ppApWJLS1iEtvb3FhgStbbv3AbODu/55AnGOnNMgiaS2+zyoxVlt0YrH5bBvMZiQ2Bz9Dz70itDD&#10;cKY44tq7yq+YDykR5HA9fb+tIkm2dHUeXJ50W5o3wRsi3/MvmD19e1PlDmHzLbX1m0/kmRpWmkWS&#10;KVI97Fwqgnjn2Pf60B0Z3jFtNnbMYztXfG5VcgkHlTns1CXULJbyTxqn2i33zLIzeS7PJ2/eDHOC&#10;OT9aindp7N7dUt23QtHHDNeo333HAbzye3B/CjlDmLTAI5uVs5nVWcNuhXfGwhAIbkE478k1FbxW&#10;dteRwtY3PktI3mQxRBlf90eQobqDzyM06/njjnmu5Ft13SzLJG9w3zqV28/vvwyGP0ps01usz2DC&#10;13KszRq16wVuNoCkyHBw36VKVyrjYGtEtYYbmObav2dfOjt9uDgnOSeh6c+2RTv3csdrIYy0xK7m&#10;YRBpAs2d2fMHYdx070JdQIuUuY9iHpJds7BVTkNtl5x2+XHFFtdw/Y7RI5422Q5wt9wG2sSOJeOD&#10;2quUnmFSXO3ZYv8ANOssbiePcGeU9vNPbjgjPpTopbaN3ubGG4TdFNI8MMgaMt5h+7tZimecjGCa&#10;Sx+y3P2OImNlK2yyqrSiRDgneGEnY+3FVzcIIl1Brh5EmtJFkZpCxRwxxnJfDDr05FKxSkWoZIbW&#10;7t0jvbtoI7hGh3Wc78CI8Z8sjOTzjFGn26ubWMQTMsjQ+Zi3YKzYYhh+69cZGQepxUcTQtI08Nnv&#10;8vzmnVYSFOUAVgfLGOp5x3qGNLeKTe2mtmGc7l+yqG2rCxyTsHIJ9B296VhSkWLG13adHbnTpF8u&#10;OJVkMZ3DdNnBzF04PINPMTPIimA5PK7kJ3IZvXyiPX8KrW9tp6z2isl0MLD+9ZV+TEZfGce+ec9K&#10;LSSyaKGCXKyQxxqY5iFHV2BDYPB/GjUXMOCokgkNnIix2sysBGi4EhI6nYOv+0Px61Isqw/fsQyr&#10;HNG2J4mDosIHP7zPHXqahBijs5nLQnaIEb99hlUvuOdpHQH3qW4ktQ1xdiddsazNFNbySKyneq7S&#10;fMIIK/yo1HcWBbS3haFhdramaKM4bzNg25PKbywBUde1HmsPMSa6uPN+z7P3tjKQ26YdzGQRjAyD&#10;z+tQ+ZHBcND5yyLJOjwudzB8qcjpJ1PUHofzp8EEL2zeRYSNC8dui7bc7lbeWbAMf44IwR6cGgXO&#10;x99Zie2uIksrllFvMY90JO350BAzH3GcYzwKnuIxcK1x9gKMslyGdVOGxCFzzGMHpWeIrR7ZSbJs&#10;SxIpaOBEKs03T7o6jnqKdcxWksl35aS7jCxVmCjfmTA5A68AdPSizDmJ7i3eXzg9kzbVZZVMfO4R&#10;oM8w8j+tNlAij+2eRsbzJF3fZ+uLfA5CDkHsCcH0pJZrK73SodzSbwyzYSRSXUHtzjHbGaZPOj2r&#10;q8UDLIJmkdT8p+dU5wV/Dg1XKVze6TAIbyOOcDc81ujxtja+yPJIUjAb0yBkdM9absjSZZY4JoQ6&#10;RuD5iOFcyE4K5JAx6DBpYJ1a+8lg5ja4kfy1Ysy+UmAVO8/y6EUlveL5dvMrr5ieXukNwUkQAbhu&#10;DTjcACfXFHKTzDw0clop8maJWhIZfLDRiQzE8dsN2yBzxmkubWGRGhuNNkUxySMo8kDJMo5UhvQe&#10;xqOEKFKSW9u0fkww7luRyd5fB2z9R64NOhkgDmMNbyeTLwVvGVwjSnuJvbPIFTqHMDy20kX2hobr&#10;zFa43TSWpfepAA5J6j369fapI5LN7/5YpsNOFuLVolCnMfXDMOM89R1qBbq1nhju4JIMyQt80N4Q&#10;u5pRlXUyA9PRs1Kt5CmqwmS5hX/WsrNeMp4VR1M3r/dJquUdxts0SIDFDvHmxyQsskar+7T183rk&#10;+pp0X2ZkWO8sGWNpoG+W8jVlYRsxKt5gwefxqMXkAm3zzqvyzszG4dgsgVR0Eh+vbNOVLXKxyXKw&#10;tPcGNmhmkWN1ES7Wx5h+mc5B9anlDm6huzZQxvPeLP8AYy8LCN/mJOCMIp/hAPB57jvTvMjuA0bf&#10;aJP39wzIbGRXGFUDbujyCPTn8arpdWrRw2l9bFvLiRbhDGW/5acH/VtyM4+9z1p99GBYqJdOaQ7p&#10;H3fZw2VaTAyGj9OhyDxTsLmuWHR4Z4777FIzxXMu7fAQGxAMZ/dZxjI5GQRThbiF1khsXVV+zkR7&#10;ewhYkf6vkYPp19KrGOyFzMn2aRP+Pl45Y1C7lICL1XvnnOfwpm+zs/8ASFhuI1WaYOqoMquwLnA7&#10;f0NJIOaxPbRpHFb3a2paONlKM0Iyo2E8hohg44yDRZwfZZ7ZLeDAJt32Na9gjFh9zuT3GPr1qG6k&#10;toYpZojCxVXZm3rg/IBgjHv7/hT7mRIZiDCmLZm8vbJtJ2QqMqQw9T2H41XKHMJbLbtD5GzzNtqo&#10;2eYC8ZkkzlSf4fTB68U2TyreKYLaSsuJQsbSJIJIy69GGfm/CnLK4tyjNIXtxbQxzR5yuW3fNiQ/&#10;zHHY0NcROWEDW6LMq5aO7GxsvuyVa44OR6c0cocxYvVN0ZlFvMxLXDxxzRqdylRyM55HQ4I57Cod&#10;QWFZZL1bW4ikUOPMjjCumEAAOG5/AkU05mtiHgt4/MFxLE63RK/M/BGJiOcDjA+tFxfWwhe+ItQs&#10;wdHZbp+W3hSWHmnjH8qlIosA2sF4THpk2JJELW7WfcRcgc45z1qG0axNtjzHeJY4Hhe4WP8Adndy&#10;OXBHHXk9aV7i3iupgk8KK0kj/LfllK7QAy4kUgn8abDdwo15uuId4MasqXhUkCPnIMoJ/H1quUnm&#10;FtsEwI1gz/uY4pFaaNcguW6eZ9OCtNBtmt4ZDDNHcLboI5I5oyzK0xO1l8w71444yOvSnwTQB2RZ&#10;rcOs0Qj8yR3VwIhgf63jJz3OKhmVGt/JtXmRreG3lS3aZ225GW2qz8gdxg9fwo5RqRZuZlSeaWG5&#10;vFbfIs0f2eaT5Qu1WwqHjH1x60RlXlD27Ts0axrE4s3UriH+LMXToc4xn0qvLPb3TTCGM7m877My&#10;xlipJHy/6ocY6cnrTr5IDezGXTfL+WbbutgwBWILxlARzx35qRykWLK2jhvUjXS5GjmWz4aMjGAT&#10;n/VEZBzn1qOGFkt1Bhk2lYwS0ZO1jMzDIER9PyqvLDYpBN5tncKY2UND5aY+SEknG3jBYeh/nUkZ&#10;sbSX7K0kyqywlGcAqWWMnafTr1osTzEiQfvY4ZbD5ZjCsmLcNu/e54xFnjn8Ki8t3t5Ld1HltCsf&#10;3AuGNwec9jjgcj+lLbrbo9uEW3Zd0ZVXkVgxWMtkcdefamxOspTHyyM1uGeNiG4HmfMu8A8+/WgO&#10;YdfSxSaz9qnEbbb+WJp1m2cRqcc7hhuvce4pNPN1b3dvpt0FDLcRyW/mZdW2R7tmS5wTn6ZpmtyW&#10;NxeXDQA7ZPND/aroDdv+VRkSAjoRycDHI9G3N/YpA13NdsyxtIU/0hGZQV8sD/XHOD/KtIx91ehM&#10;n7zCOL9xEi26srfZzEoZlb5iWwP3wz0PHXNOhu450hhlNrNvaMjzJG3Ovmk5DGbJOB655FE0sFk6&#10;LFdK/wBnPm/O3IWNSo4Exz8x7HIHY1G0ogKwRvJG1rtLpDOCPlB3DmUNgZBB/wAKrlQrofaqLq2Z&#10;okjlj8uL/l4cMm6b3l7fQHNRXV262kkpkhWRoV/fRO0gffOAQV809e4x+VSLPY3WorImoNHMyxm3&#10;uBhhvjUsVbMp6jt+oNNybhduNpe1i3rDK3PJlLDLeg6ZP1FHKguie4ZVmnuLT7NIkkzbdquqnbFg&#10;jG8YJ9OajhaMSxOsW6EzEldgYRMkLA8GQEce1OZIrsfa2iZftaNv/cOAwY/IcrgDGOv09aYozK7z&#10;BVaTIZpLdm2tIdqPhjntgkZ4o5Quh0ENwqrHbrAzLbwrJE6soc4LAj96MH35B/CrmnX08/7qaKT5&#10;GiTaZWaSBsHLY83p17cg1nyC1WCS4iiaF49yS224spAHlnHOcE59QKkmBt2We3dd0LmRmSQZIRQn&#10;fuCeg596mVNSQ4z5djvPA/iW6iEZRZBsSNDPFMWUq7kfMpk/z14r5q/4K/f8E59Q/az8CD47/BzQ&#10;S3jjQYWjvreJm26xY7xld3mECSM/MuecFh6Y9psLxReNKWhEsahf3iZLrE2W6AkMD7816F4F1u3N&#10;4A9sFW4mjUlmQwncd5HK9Mceo6V4eIp1sHiFXpfEvxXY+04czytl2KjOD2/qx/ObrmsfELwzcT+H&#10;7+/1JYLS5mM1hPeTGJHRgjIQshUj361+ln/BMz9uD4M/Cyys9D8W6dDGrXBiVLiV/wB2VRCrZdiC&#10;vXtxXl//AAWZ/wCCcL/BPxJqX7VPwU8PRN4L8Q3kf/CRaXZxg/2NeTTfPN8ox5Mp68fK57BhXwtp&#10;12dGuIbuKyu7dIbiV1ntLgKY2DYB4xxxjkn6178qeHznAqSe+9uj6pn7yo4PP8tUo2s/wdv0P37+&#10;Nv7NHg79sPwzcat4Rt7eFrqxhlh+y3G3Bdy3UMNwOM9/b0r88da/ZbHwk+Jc+geM7iGRUh8mRZV3&#10;Eo8+Q4O/ntnoa4f9l3/gqP8AFf4PaT/wgiazIIUKrbS/2ltcrGpDDPmhTyenXHc1ifFv9oXxf8Xf&#10;FUWv+INYkSaTy0YxXCtkoCx/5bDnkDrXTlOR4yth6uDryU8PJWs9fv8A08z+cuOMHhMtxnsMTSft&#10;Vqn9mUejX5PsfSPxo+B/wn0LwauraNqtq8xt5y7RyMrJ8wUZxcDv3/OvnbSfA+t+I/Edx/wjUcKt&#10;ayyGG6t5HWWFwyqrjEu48jOeR9MZrnn+K/i3UIxp13q4ng2rDIrSty24yMeJSVOBx1BPcZr6G/Yy&#10;8f8AhPStVtrm/uHWNpdsn79ShZpCwORMDyAeoznNfz3xpwfiOH83WHqx/cz1jK2jXZ9E11R+X4mj&#10;hsZmUIxj7NdGj6x/Z08QeN/GngpdI8ewwpr1iJ1N0Z3C3kabV8w/vj82B83vz3ru5ElsdXiguGij&#10;UXUhZGVpEYIgAOd5wcenI96yfGnx5+CVn4KW48FmGx1a3ZGjZdgR1eU4YMspY8gjt71k/Dj9ovwd&#10;8c7a4vtGuY11LTrqT+0rBW3eWXYxo4Uk5Rj3wcZwfWv4j8aPCfB8M05Zvlf8GTvKKWkG+3aN3ZN7&#10;aLsf15wFxpTxap5RjK6nVUfdk3ZzSXW/2l17rXe5y/x2+Cx8T6dH4v8ADdjC2owQxPcw5fNyuS3H&#10;z4DD1xzXz1a2byH7HLEN2yBI3miH8U5O0kSdRn2r7Z+zR2/7qKNlaNt0e2GQYbG1sevJ6CvKfjD8&#10;ArHV5G8Z+ENJia8jbzryxWEg3KRD5trcMr5OQMc4r8p4V4h9nbBYnbaMn08n/Wh/SXDfEUcLBYXF&#10;P3dot9PJng+tfAGw+K6R3qWMX26Cd3tbiNWEqKX+ZD+9GVOM4PIz1r6i/ZK+CLeBfCzeINYs1W8a&#10;OQW8hZjld3c+aTycYNYn7PXgLT21K1laDdCWV3WbrGVUyEnBwOPUCvoONI7BY7e3VVjWNYm8vtge&#10;Yf0/D2FfqWMzrEYXKvq3NdPby9PJnkcZcUYuvT/s6Em473v07L1Gzz3E9xI4tWQM0x2tMWR9vHBE&#10;gxnP+NYep3V+1xFE1tceXGznLMcjCcc7z6/jV7UpIbbMkcNvukZhLHj5g0o+XkD7p9+lYqWcBikV&#10;7TafJd/LuFTJBwox8p9PpX4hxJjKlR+xi9Xq/wDI+EwlNJcz+QxNOura4Sye2ZkaRUbd5ikgISDw&#10;/Bz6H8qjkeZD5d3Gyu1uibZZCAQ5AOQzfeGDg/8A6qnjjZLaO3kgjkUGYjaB/CuB2PSnqLaG68q9&#10;026jXy1EbLOFRgoLHjIHGM/0r45Yc9D2hUNvO8Uz2KbZIpJjt84jgFVGRvHJ9eKkYLLvuvLX5riW&#10;QZjIaNljwRw4z7c1LbpF5q/6SFkO1QVuRkbn3bSDLzwM8DmlWCzml2QzbW2l/wDWbgfMbpxKD0zR&#10;9XfYOfqV0ElrdK8ZjRllUcSPtciMk8ed2yOCPpXTaFq9vqNor3E0IkVQrSRyMM4hJwcScHnvg1z8&#10;jIA87JGUZXlDeccjICLzvwRxg5wRx9am0nVP7NuZ0muZfJuVbaskgK4wFx/rccEfrX0nCmbVshza&#10;FWLtFtX9Vs/VfkzlxtCOKouNrlrxHpM1nOrvDbr/AKkNvumCviFmGD53X8/xrlykRSayaaFd1jbr&#10;HDLG37ss2cB959CfTg4xXfXvk3Ng0tpIJIvLlaS2kYq8TImw7Sj9Du6HNchfWQWf7LdQ+csyJF93&#10;errF8zkDJIPzZGPU/Sv9XvB3jWnxDklNTfvLR69v8z+a+MsneBxcpRWj2M+8ZZC1tMsarJ5ipKjM&#10;CrFwMEl8c8elPflZLmeBdwnu2kUx4J4Vc5WT1PvimyQHZtkjbgBJlaKX5lB35I+hXHHpUYW0jiji&#10;uId5+WJmSPy2DS/MsgwTuyOCCO1fvFrq58Bclla9tVMjou3y9v2qFnXDBQq78TAe2elJcmWC6M8c&#10;G1lYho2mYLIBH94HzepB75GaaEgkkNvvjZWXbGzKclXckLnJHRTjGPShJ9qyAqGW4ZnjXzF2N5xK&#10;DvxwD17nrRy9wuiZVvJYDbpbTrsMIjjMjb13KGBVvN578H149KIEv7wm2u4Z90kcK7yrnPJOCDJ9&#10;fp2qqsEK23kpbwzRuitD5C7ZP3fyY5GC2fTsOKLq1iWwkAij3QyKh8wRmRGRDnPy8gkZGTRyoLom&#10;gbUGzELSTcqKyqjTb0LS4b+Mbh7GkFzJLJNBIoba00vlNIWw0S4yu4k7c9jnGeccGnYSa5VGsFma&#10;P7OF8vHO4byeQep7c4qCOezntZYZbS5huGY4Wa4XaWc4DAFh1wen50coXRJDJNYpDeW8e+FY1WZF&#10;nL9ICSQPM7Z6HpV7RdU1XQ7m1l0i+8tljtY2kRWVJF5YE4kA7Y5BwaorcWZWZTcrsmDllW8BV8qI&#10;wcGbIOfWiOewg3X0d5jyZNu15RjdGAqncJf73crjnmlKEZRs1cqNRwleLsd94Q+M+pPNb6frNnC3&#10;neUvmLM4C75sBsGZhjHpj+leo+E5Jby4PlyKrhYiyxzOUO+QnIxLjoOxP9K+ctO1GDR7iF5jt+yS&#10;xorxzBW/druP3pduQTkYPOfwr3rwP4rso0hF3dNIvyf6yQZ+VScj96eeO1fLZ1g6dGKlTjvc+qyH&#10;HTq1uWrLRHVMrCPynhjw2P3bTNuGZeT9/pRFMssW83CMyXEz7vLKsQARjhsn69adcvt3QfavNXMS&#10;xyDO7by+Dg46DrxTISbhHj2YZWLqcM5DOcoRjtivmV7yPsX7srCSlmnOQvmKrN8gOHAjI6F+eD61&#10;k+Jvhz4U8Zxout6RDJIrW/lyMhV42A3dVcHn0yPqa17iKJ0Ux/KJGPlt5LnDOQO/GDzkHHX6VGz2&#10;10+Db+X5mXjkjXGAPk2nnqD0INDipKzRdOrUpVFOEmmtmm0/vRxmmfs6fD/S7+Nm0Rm3OjJG15P5&#10;UnUkbTPgkHsc/wAwfLf+Ck/7I+sftWfshax8Gfhwv2XVY5ba/wDD8P2gxBbqF22RsRIPkZWkTIxt&#10;LK3Qc/RBlRS0kjpuDPuLLjoAmefdh3OMjtRIbf7Mtvc4/dkFvM2nYI+4655NZyw9KdOUOVJSVnbQ&#10;7Y5tmUcXTxMqspTg04uTcrNeTuvJ+R/Onp//AATa/wCChl7Oq6j8O20uaPzBIuoeJoI5VJfbh1S5&#10;bOcEggDoah8V/wDBN79vLQtFm1QeA4NQMJmkeLT/ABJCzPlgDhTMjE46YBJx37/0La98M/AfisRQ&#10;eKvBdjfNayMVZbddqMT5hI3DoR396z0+BXwfgubS4h+G+jq24YYWcfOWb0A5+lfNz4Vo83uVHbzv&#10;f87H6pR8XKnsV7XD+91tJW/Fafcz8o/+CEX7FP7T1p+0hcftG/F7wJrnhvRfDNvf2dj/AGzHcwnU&#10;rkoIwRG7jKIhkHm42ltuCcNj9XPFXwb+H3jSSO81fRczI0Mf2hbhkkwx3ncVYZI4wTzjHUV01lBa&#10;2UDTWGgKCVlbbBhc/NtPbrjHPWpjc2gjjYNJEy/NJ9omBwFGCPvg9T19+le5g8voYPDqjFXW7vrq&#10;fnWccTZlnGbPHylyStyrlbVkttVa/wA+pyGh/A3wF4Yumkt9KMnnSI1vcXM7zBG80no8jAZwPmA5&#10;rs5hmKXy4gMiVtrbl537evmDGT+dRwzWSwqZJ/khZGEYuFYgoMnnzPemobYRLBFcKzSbSqs2WGTv&#10;J/1hz+hrrjTjFWirHjYjGYjFT5683J95Nt/iSPM/lyQl4zuaRR5zls/dXGTIcdfWjmQSfZsFdsxe&#10;MyvnjC/89Bjp6fjUbztNEtvCjLI435hl65bcOGcdQPoKSS8tbqaMvMw8xPLEqsMozPkE5c8cY71Z&#10;jzEt5cNbCWYSIrRecwkV2Zk2qAMjzOv4GpIsAxvBNEWWOGMYjIAOCeVDVXeR7hFzIrSSRyj5GYKx&#10;Zto6tgdPWpEaKaNb1Y/l+437tslVGwg4/wBr36c9qLBzDYSZZI2EH/LSJXjT+HMhOcFwR+VQ6qk0&#10;mmMkPk5MbnbIh2upk9n6+4NSssFowkdTthAYqYWJaNBj+LuDzwayfEWoW1nbtYhvLuoSA2zO1wBv&#10;LYBzyD07VVOPNUSRjXqRhSk2eVfGq4mkv7fz7ZxttHMkPnNuXMmQ6jzunTtXE+bcRNPshkk8kTPH&#10;NDM24AEA7lMmP89K6L4pajBf6zDZWflN9mhjVljcAggeayjPcBh259a5i5VdUkUSi3M7RtHG1xgg&#10;vIN+DwT0PBFfoGX0+XBxTPzPHVIzxk2u5buhqdvJM1vBMV8shvLZ9j4T08w4PbHSkuIrpWjuoLeZ&#10;TwOd/wAhSMns/P0IFVJ/s07SX5t9gkhxvUKUBOFG7cOuAc59c9KJWTTr6+uIILdVW3kZUj24yFCh&#10;gQPc9vpmuzlRyXRNKbhdPXzYpIVuPs6q0ckmFaRSSU3Oe+DtweOlNaaG5dbqZEDXVvcHzI5toZji&#10;MYO4ZzxkA/keKLgQ2Kk/2LcND56GV7ZwhUKgIPTPbPXFNuJLGWTEcuI5Nit514Axbd5mQwlHIHPJ&#10;Oe2KOVBdEhmnWZre7iUtax3TKGUt5qbduAS5IIzxRJEbd9hjXEMmFYO6MqrDknicZGD17AUye4sr&#10;pVkuLpn8xfKWRZ0Y/vJAw/5a+g9RS3EiBmWCWOXAk/1jn5vNHlruAlJAwcblz7ijlC6Fa6jIjW4F&#10;vJ5YVpP3h8ziFjlT5uSQSOmaWESm3WRGjZI5Ywsgnf5CISehl6fl/So5rkxSm4tZZo1hZhJ5cwK7&#10;SAvP70MCGGPx70NdWj3F1NaX3lzqJJo2JBjmUKFKNiUnjPbBA9aOVBdB9o8sRrJJDGrTWyMy7pkk&#10;G0uc/vD3H196lmKKkjRR28izSSyfLvYEGQDAG/2znBplxKlvcyyuG2280ckgRmJVYlwxAZueo/Xk&#10;81ItuINpaNo9yq7BYZFVZR82RjA+7RyhdDMpKssixB42t7mSNyocJkopGfMyOR/nNPliuleZbWCO&#10;TbJt8gKykMqKuV/egjOenI44qIW8b7oXijZpsQhZrc7Q5zIwySGAZRjvzTRLZXEAntt0YuGG6CQl&#10;im9ht5B7bTyRRyoLomdzcRtJKJAvmN5cnmMWj2xgFWHm+x/LrS2Ut5JIp8hkbzYopJBMXjbEe4ZH&#10;m5H8x71GVXz45rVlbcGy0LDJ81yoI55GF7Yx6HFNV7f7W2rpFb/6xZpFkXLFB8gIKjOc9QelHKgu&#10;ieEakixh7S48ppkJQyMwX5mPyneeM/jSTw3UMqstszrLs3NJ5q71kkOV+V+D6EGorW0t4p0hazVf&#10;3rHFwyFHCqc7Tj1PBHXFM0oBLVLZ4YpFe+ij2hV4XbuxwPXHYUcqC6JLu8ubF455laMxLNIvnyPy&#10;AzLtbc5yCCuG496clvsnms7NRFJFJGIx57KcLCWzjeCcZ4OPxPWmW8kcUlvFcaTdRxvBtjkhnCrl&#10;zyDyo59zUZubYbp451XHmyQ/6WqsoYbF6ygMD7DNHKF0WIJBebmmhVXaW2ikj8vlWVdwOd/Q5656&#10;00M2YZYwkbSRwjcsrqCWcnBHnjkjPqDRI1jJd5S72yNI0yusqsMogTOBMCORnril89EmyTGyKyj5&#10;ZGyBCpzj95wQT909uhNHKgugF1azSRvMLZdzoqzRSMGQmUnDAS+3GR+NNRZWjgeVYNssa7ne6ZVd&#10;Wm6H991/Hr6UWl6tlcIz3MkcTqqtmZdu4DkAibkcg8ijSvJiEIs5vuyRR3VnJkAlV8wOmyQnkfUH&#10;nijlC6BbyISFJzCgNpcv5Misyhi23IbecE8dOKfORaDZPHCY412s258r+6AzkvgcH2FQWzFkhhjX&#10;zGljMEeTuBaQ7gpB/wBkHt+VTSW67GhgR/4kh3Qy/wCqc/dPPTg9jRyoLodaQMs6xSxqWjuIRueE&#10;HzAkRJxtk5OB9abC13awQ3XleZEiqWkhZg8a8nnEoyAT14NRyS2MEZuJLVZY03Tsvl7GMTExqQ2c&#10;llI6EcilkjtoD5MN0nlqrujSLjbgeXjOSoyTngA8UcqC6FkMzCGQhVkXyP3izN5cmWz1EvXg/n7V&#10;LAZ5rSQx2kyq9t5gikmJ3bpMHa/mjBzz7496ZvGn3LzKu2NW3Y3AD91hcEZOOWHXNQxW1pbI1mIL&#10;d1kjaDy1UBg6neQTt29OnXJo5Qui0/215Gt7qG62/Z5ER2U7hlwvd+eg74qORdTSV7drORsLMyqr&#10;yq25AArL8/fPTpUS2cDxywtAquqxqVn2BgWkzkfKTjBx6Uq+XcW8a3EEcmLPzAVC5O6VVz0IHGPr&#10;ijlQXROSZ9UksLlWxLLHBJGxYbgAXyAWJDAdR+OCOKitTcfZra+sUyYyvmRrcE5DTE42iTjOOnQ0&#10;77ZaRT3AvtNuoX8wuF+0qI2CjAPJAyCyjgUy0uLa2mXZeKCu1Zdl0MOI1YsCpmyDyPajlsF0Kdj2&#10;kc8aoQ0M0qM0JHEkoBDYkHT/APV0pzzPbzzbBGqlpyFaZ2UgbV3Y8898joDTbYaZEWH2oqtuqRTK&#10;0g2sOWPSYH07HGO9IJRGvmSpG3y/eWbnc7l8Z8zaeAcHjmjlQXQlzNF5rmN7eOSRZmVoZnCyDcij&#10;pLjP4jtxUl2skE1wslvBu3TFka6YbyFRcr+9756VGLhGsptNuLuSQSMHjSaRfmDSbhj99jkcdulO&#10;eeCSzY2t20trcW5eIyZDweZJt2/K5BAK9xx60wuhzpd3OnmdrSXcgfejbsHc+OMPkdPT/GpGkvo0&#10;kvHtJCY2uPMZXlCuEYbc5f5SRkbvWq8NrFHf2IWO2ZZNomKqn7zcxPbGOM/j1pA7SWrXq6O0sslu&#10;7SCJgCd0hDYO0enb9aXKguh9u0LC3MhVvJuIIVlaQqwXG/k7hhh65H4iiBruOWGxJ2xzTW7wSMxk&#10;AbeXwfn745Ioku9PIjnt2kjMakyfarocBRsAJDgjk47Y64pEnsYLdfNuy0dqysqm6Rivlx8jIlPd&#10;qOVBdD5I2lgkKWq/vFZguWQhjOFwD5w9O/XtQ915qtDI9tKHkkVVuJGy2ZVXGWnJzjPGc01RawRQ&#10;wxXavxG+HYZCriRuPOIPbgYI7U3zmZUWLfHMgSQ/ZZcgkMZCMPKrY28/mOO5yoLocWjuI5zbKskf&#10;kyFo2mkVlzKB3lHTHp+NF9M6RXE2+JWEdwRNFMXIO4Lgr5hHT1BH60C407UruFZ9RkSSaKOOO6Vg&#10;Wjk3FhuzKeDj06+lMmkm1GHYPLaa6tWH7uVlWUyucdWOD16HHPbijlC6LJKJctPbG2Yfuk+66jcI&#10;yfu7xg9uc/0qOxKy3NqUgyr3NussYUMsbKCc4L5HB9OlKTFe41AW7mOdWGfJcbo8eWpYrxnf/jTH&#10;aKGc3c+SqDczNbsxK5EaP8xGSp54J4pcoXQ+1hmeKMQLDzaruV42VXDSbh/y1HIxnIP4UiyzzQm3&#10;ntpPk8tWi8xt8TFs7xmU8d+nSowtnCJGSIQzWeUmjj3NG4RTuI5zg5HsKWRRAitAUJgIkJSQDAiX&#10;kcnqM+x9DT5UF0LFNcLG7RwuWijbbcQzMw2tLt+ZTL7+uMVNejU4jdbLeZlZXDeWWKtwBwDIcHno&#10;ar3EQvZ9jC387y/IQzANvK/vGHQnODx07USLBNK939kWNbhlxIwXycuVOTuHovOeRRyhdFi/ivrc&#10;te20UnSQru3/AClExjh+QffBpJ2mtzGrQSQxtcRiNvMkIX5FfI3OcrkEEY4zVVitq+pGKCEfum2x&#10;xhflzJs6gDPGe3epbp7fTZhJJo1x5Ed1I7SWsgXYVHB4wf1/Gjl7BdCRlLmZWEaq9zaiT93NtDPJ&#10;IBwd43DgcZPt6F/myyLMt7Gvmw2syuGXdvR5QN6nzCcjH1xUUhsVutqcRrIg2veKrfuyWYg+aAcZ&#10;zjk9eac72U7Q/arks0/lxGRbhT383/nt6e9HKF0PvP3JdgixmL7RuZZXRlAVVycTjPOBn35pt7dR&#10;fvDdR27eWjltsjCRTsQBsiXJHPuP50O6uxVJo5iy+U26Q/O8jA84lJXIUcjIJpj6gIp1v4LqZY/m&#10;V9sw24ZgVPEwOSFwQR3o5UF0SzecIGuEeF9s0/lzfaH4xGOo83pz/wDWpVnjiv4YpWhjjN8u9drS&#10;xuFhBz/rD0yfQj3qIS2zvcmxuts29mZZCPLuElkCfwyFsj147Us94kU73aj5Yrt5NoYts48oAgnk&#10;bj+XrRyhdDkJt7ZFEELLtRypaQn5nJ4+fsR6UiQrNC8YRWVrRfJlkjDrh7gHGfM9c+n1qQW7WPyG&#10;CSNo8Mu2GQbZFGHxgjuR07HpUMcUEaOv2aNuflR4yAfKAZ49xIZc5yPcUcqDmRM6XbCSa3t1lTzn&#10;PlR7hInzAHb+9Hp0OfrUd073VuZ5Ad22R47hZGIIyAFf97kfzojNkvlNbSN5Ujo7RyKW2MCZM8cd&#10;OORkimxhoZlki248tYWaJh1OZTxnJBA7fkKOULotQT3TzY+xyL5jy7lNwzRuyKOAfNyv3uv86bbv&#10;qMMluk9tdGNXJ+fcSuIz33njk9+3NV44rV5/twS1xJIzSqwAIMw+UhgMbTjknOOM0kFpaKjQta4x&#10;DK/l3LJyuAo2nb1yp6UcqC6J0tb23uo7M2zNC80cbBvNXcNjMCMPwQfQ0x7q8iKrdiRZGtVVlmZh&#10;u8xgpU7m4bg4IxnPcio0DfYo7eW1il/e3BO3HPlpwMAdeTzwP5U9JrSG78m7027jDQokci3CqjKB&#10;uK9QOgz689KOULoJIpxHcCyj2ywTXGF88j5VCr90OuD74HvUzSi6ElwkS/PezSKvlHdGyQgbOJBn&#10;gZ6+tVbeW1V1zdKj7dse26AI3uHCsDLgjA7AD2FSKdOmuJBDdMrbWm+aQMp8xsYOJh/XrRyhdD4m&#10;NvdKT5Uf7yMHbK4WQiIk/L5/HUcEd+KYJ7dvLlLQI3AWWGZxnbDnDAS8HJ9vxpPtEQdpgI2Vt8ql&#10;ZjlVwsakHzMY4Gd3Ipn25FiuIJbyUR3EbNGskg2/dC44mwcEenejlQXRc8i8lZLSe3b5rOFEkhYs&#10;OTn/AJ6H06ZPtUKnUgHiFjIT5LyIsZl3BjLtOPn5BHaq5jsrqzne3ij+SWOPbJs3xsoO4dWOOOMs&#10;fqKmIW6KpNZJJtt7c7kA53sSTyDjJ7HNHKguh6TebqE1tKu7Ny+6NnJJMS5VlySQCMZU5wT0xTLS&#10;ae1htNQs49yxxRCeNZiw+47EY8zGAD0pBc27w3ENzZXUNwZGZY5LldpZsoGALD9AceopYbq0ieRf&#10;tgwwYOq3S7XAjEf3TNlTk/8A66OULokhhYW9skQjkxbwKH8pgHV5GbnEg78euR15xUcNwYn27o1j&#10;Zd22SZnAVpsbuZyMYzzjsc0Qz6dE7XUd3tW3ZEkVpBtby0HOVm9TnJU+9Nglis41guEXMPlxM8cu&#10;1vlBdhzJtP3uMHnJ6UcqC6HJLFKyrCLeOWTB2xzP5b7pzyMTY7dj17U66OJJ43t4du5/3LXbbhum&#10;wSP3vI4qIXaRWy2OpTTSm3mjPlSsu5lGW4HnYyRz9aUGFbbyIb8XFuVt/s8zsQ6K7M+0/PtIxkcg&#10;H3o5QuiSGVLli3mxySJqFww3RujsqgjGQ/Pp1yMc5oSbMysqRiSPa8fk9JFWPkfNJzwfXtTUBvIp&#10;IPKcsGaYttL7WlPyFWXnHr+NLdRiYl4lKeY5Kl4pPlkf5e/A75Bx1pcoXQsUI8uGOBI422WqqWg5&#10;jbbvycSY6fn605HvYZ1ha3SMzOjKRI4jfuy/67r7VG66dJJiW3WJZcvFJGuwpsHl7GGSOG5BB5H5&#10;UDy183zGjaRGYNuyrMUQJuwTnqR39+lPlQXQ2LIdYkspGWXyx9n89leImQ4A/ecj8jirDPqVxFHM&#10;qzOzGTLKWDj5tuGAl+b6gZ4qvKQtqNPv9uy3YeZvZW2CLGSOoPLDoKU2YDxxT2UcjwzNuazwPlYi&#10;ToR0I7jjOcijlQXRPLFe3FrNK1nN5iNNIy/N83O3PD5Hr0PvSBtRVZp/sjM0LTL5m+XayooKhhvw&#10;DxjdVZoU+0Wcscdv+8bLMqx5ZWkxg4AwccHmnOxlSa+XSWlkkFyT5RAYjzMYyR6emD9aOULobvS4&#10;toxIu/ypLeJWeQ7lV2DEMc8EHvkfiKmcTgfZZiFgvHQwzM/mBC0xPP7zocdRTHu9MVYpIY5oWi5c&#10;XV190Jkbf9YCBk9eBg5xSwT2cdssM82UtjGxjF4jbTGCzYPmnj5h+dHKF0PvMN9okNrGDKZm2HK4&#10;cyBMA+aO+PqKZPckxywu9vJlplUXUjN/dUqSZzg8kdfXHamxJbm2ihhu93nKmA78jne2B5xB4xxw&#10;fSmyTCaPZCWjmmHmx+TMMEs/mDhpQcEdcdOaOVBdEzsk/wBpW1EbIsdxuha4fK4wOvm+v/66bdXE&#10;ltFNNujVo0uGE0cjOybUAGV809sjoaY93Yalcw+ffyZljES3G5S0TNJwTulPBxjHNPmluLrapeMz&#10;TQzKpWRgJGd9gPLHHI57e2KOVBdEkQjSVJLY22Vjt4yFV0Abk5Kh/UY/DNR2hWZ4dtr1mt45IUXc&#10;F+fcDtZwR1PrToDHNEt8tuxU5jz5L/PGF8vDFfRsZyT1zUbCKCZbqcFkt18x/MgZmaNBtB+c8kE5&#10;GDRyoOZEkCSMIxbfZ/mjZirRlVkV5enEg575BHuKPOupIpLe4s5Pljw8JkbepL8Mo83kd/wpsUVr&#10;Zu6BVjuLNgj+XuMcoQFiQAdwDAjIBwPammFGjjSFY9y+WcKwVgEXeRz35H+NHKF0P8+eIzbIZW8p&#10;ZnSWGZuF3gHcrS/5H0FS3f8AakElw8MExUowbYWKN8nXBkOD7dOKr3MI1Rtsht/PaNoo2uFBDM/z&#10;kHqRweDnFJOlpM0l6tvtWZVCspQx5bAGcrwcDnPTNHKF0WryK+jIu7WGVSqkbmWT5GSI+j8g+mBU&#10;UgvFtVR4ZoY5JIArI0mF3LuJTc5BGRyuDx0qG522FzqMtvBCFW3lYKrLwQdu4EAep7H2p9yILA4f&#10;R7hokug0jWzBNu1Mg9j2+lHKguhCwuyLiSJd11ZzPvSfaGZmCcHeMg+mfy6VMZ7lXkgu41aS2huj&#10;tdS3moTsyD5hII9OKink083JUNtRmjDCS8AZiG3khvNAyAc4Oc9iOlE02n3KRm4u2dplEO9ZlY/P&#10;JvGf3vPA9R1o5UF0Ou0a33IVVfKMgDiRkZFWLGeJ1JHTnsOtE91EyYnS3k8tdzYkYSDEPUES5PJ5&#10;xmm3BSVisUsMrGNk+ZyN7SkKN2JSRx3GR60kmoBZzdW01xHHGzCTbKpwrbQCf3wI5GOfWjlQXRZg&#10;89IVaBPOh+2RKWjkYsAqA95D39MVHLHe28gaO2Zlfy8+Z5nzK8vIO18Z9/0qKJtOudVWNQjvJO83&#10;7wrtlXGO7MdwI7AHHrTdOXbbratBHIsl5HH8oHAwXxwORnHYUcqC6Jrq7ubDa0sUkbRrNLH58j4w&#10;GZQG3OcghhhvWg2yxS3FpaIEeJ18tfOZeFiZskbxnrwcZHqetRxSW0LwRXGmXMcbwFY5oZlVcueQ&#10;fu9ff9aGubMP5qXXlj948OLpVZQwCL/y1AI+gyPxzRyoLomt2kvlJniAeSa2ikXyzuR1RiDkPzkE&#10;8564qJWdDDMojj3xwDcszqp3SHgjzxjI9iDinTS6dLd7ReFZCzTCRZFblVCf89h396RZreGXzF8t&#10;owR/y0bIEKnJ4kyCC33W7ZwaOVBdCi6tpmV5vs/LIvmwswZSZHJVgJfbjP50il2WF5Fg3SRRlpGu&#10;nCurTHg5mPPHrRbXotZ1druZIZAoZWlUoGVSCARNyPmU9O/ak0p7VIbd7K56SRx3VnI2FJRDIHTb&#10;Jnke5B9KLBdAs8O/bO0UamxmfypFZ13NIwGH3nB4Ht7d6fPILZfJuFh8uNWVpPn3L+7A3ZMnGfwF&#10;Q2zl/KWNPMMkP2ePnflnO/BGePl/l2qdoUdDFDG275lTdFLzG5HBHcfK3bijlC6CCMrPiaFS8d4i&#10;lpIQd4S39Vk54xSRG7s4YbloVeOONSZYi6tGuCRuxKMgZ64FRt9mitxcTW6zKAZv9WVfy3JjUhs5&#10;LKeoIHBoaK0ikWGKZSvluYmlyMcLGRnJXk/ketHKguiQ+cJI5WjXzQIgW85vLn6nqJeoHHU/T0dC&#10;bmezaOGCaNDbK6xSSEkbnPKsJeD8v0OKYJJLGaWdQBGx37fMG07MR4PORye+fy4qKO1t7aBrcW9v&#10;JH5bQmNVAcNGdzL0wTzx1zzRyhdFwDUJpTBdQXHzQFVds5G6THd+fzwahkXUoTJAbORisczxqskw&#10;ZXVgoK/PzkdqiktojbSRm2jVo0jQ/aFj3qxfdu+6TjBA9jSgRXMNvE9ikqrYo3ygdWk5PcA4A9fp&#10;RyhdEzymbUpNOlT71x5ckbM3OwFwygsSDgjI55HIxUenvcpa217aRbtvlmaJZ853MzY2+YAPXB//&#10;AFH2uyV7pb3TbqCYSM4DXChG/hDAZA6nHAPHpSWt1bWsm4XKDaFWTbeDDiOMqQQZsg5/nRyhdD4w&#10;htbd0VJP9HDLJ5RGVkmOd2JByD1/CmCfyzIqlBGyzNsaZmUr5gGQPPI65HQHikthp0G7bdbRa7Ip&#10;FaTKsEG48rNxyR2OMelLE6W6BLgKdhVWdZsHczGQjPm7TwxIOecUcqC6CeeF5HWFreOaQs26KZ/L&#10;kzKFBGJcA8c4I7cClvt8DXKm3hx+/PltcNktvAyP3vOR9KiF0rWZ067nkl2yRsscsgJdd+/p52M4&#10;P5inuY5LMiC9EtvNEpgkkY74vNkztO19p+6Rzz70coXRNG0dzcSxmWOSSPUm27onRgsa9Mh+RwB7&#10;cetNjlZ7mFfLjWTMTwvET8+F3bfmfngnvTVJvJZoHiLbma4yFL7d4CRsCDnGRz/Wi6UOjNhl3Hcx&#10;aOT5JMeXnkkA565Ao5UHMggiBtIdsSRM1rbrkwYZGLsQciTH5g59ak8y+gkEckKJ5zLtkjd1ikO4&#10;sQf33X2/lUTx6alwsNzbKi8qrxKEMbQ5VlIyVKk8g+/Wl3xJuM0kbNCwDMysC+yPr8xzxuHftnGK&#10;OULoTcyTbo7OTbIMNbm4dGTMmBt/e8j/ADmrEp1CSJZUhuC6SSj5Wbeu35cHEvzDjr14qq0QjsTp&#10;F8ilUUKynawGz5yR1B69MZpXtIZVFs0EcjLMXDWmF+WT5gcEdNvXHQnmjlQXRYmS9mtrhmtpjJHN&#10;LJtKvhwqgdnz+PNJarqQnf8A0Zi0UzR+YvnY2rDuXeN/Y9+tVp1tpxbXlpHD++mZgzbNxVpAMMAO&#10;Dg+uamf5ria8TSt0nmXAXySuflwuMkenpzRyoLohaUXWntuTeI1jKiSTLRiZ87WOeno3GR0Jqa+a&#10;WP7RG7f6PeKwSUyGTYzTYyf3hBz6io0udPFtB5cM9u0LDct1c58sIMsMbwwHPbH40QyWLWq2r3GF&#10;j8stGt4rBWVjKcHzemMUcoXRNqZLSXkz2sS+Y9yZFbcq7lwvB80Y9fTFNkuDCk0cjQFt8i7bmRjt&#10;PlY25M5xzkde1RhLS6slitroN9qXCrIw3LvOSB++IPA6HGcUT3P2tCIWZJLnc8Rgk+8Wf5eHlB5w&#10;QcdD9c0coXQ5thkmjtFUrGs/mW7XEnG2MDg+b65x149acZHhZmBjVofNKyLMzSR7YePl82obm807&#10;UpYXu72T95G8XneYN0TOwAJzKcDPB68dqmluJd6/aZkaTdOPMRmAkz+6B++QDnng49qOULohuL1F&#10;vblHvW/5Yyxu8yhwRMw/v4YY65PQVFJOWtri3jnaRWG7bDebWXdP2Akxj8annvL+e73+dcecb6Ly&#10;91195cnjG/BB9hkVTklmktY1umnRllVVuFuC25WueOgPHB6np2rSK90mT95lq8kaOFori5upFCy7&#10;GkuirLukHq7ZAI/KnXEjR3pZJLgiLz1heO7bMJ2jd1J4xzxgVVvFkFvcrv2sr/K2+RFOLnI6L6cd&#10;CcnpTtQDPPPcoW8xWnJznKng/wBzqRxzwcj1o5URzFhprnzlvGjkwJGEk8N021iIcbmxkH86bABJ&#10;bNbSW0ebfl1fezKotyAy/J+gFVB9khu7q4ay3Ii3C3Cm3+U/KOpCgj5T+B5yalVHS3kR7fzNrN5U&#10;mMnZ9mO3nbzg8etHKPmHwwoskflW0Z3GFG8mZ2A/dlgChhPHfGRSW8fkW0G1bVZG+yrtZSjN87dz&#10;EM9BjI4qG78lOLu0haLdFGzGMSK6rCx5Gw7HHrwakgc25toi4khkay3I0eOMHkFkGc+nNDQuYlmi&#10;kukBjsEWRrxhGoYnzFMy5xhNpPyn0PHFDxm6urpJLCM+ctyC21vnzMnUbODgc9agiMFxFbxtJAoN&#10;wEWRYw2d0x2lh5Z5BHBpsrNck+cbcSNHMPntFKlvPA3BvLGCRnvS5R8xat5GhjV3s22h71XXzzlS&#10;CvIPl5BwAORW74d1Yw3RlgZld9Qk+WabEcv7s4AOzg8enWuauRcxwyv5qrmaWQH7Hnac/fBETHpw&#10;evHXFW4JJvMmYLC2bjMzR2u5WHkj7/7nA+pwfrWNanGS1N6VWUXdHqcceg/EPwxqngzxr4dh1PS9&#10;Q0+3tNSsbpt6yI5wVcbPmGD1wSK/IP8A4K4fsGeAv2ONRsfEnw00W9tfD+tXTGxuo5/MjjkMrFoS&#10;SUwy9gx+YfjX6k+HtWniuG3W6eY0lmY0ltdrowUZQP5fOccfN0rd+KPw1+Gf7SPwh1T4OfE+ybUN&#10;F1SBDJD5nkz2spc7WVvlO5T0YHPXrzXz8cTHKcUqt/cb1X6n6ZwjxHVwNaKlfke6/U/nOW5aKFt9&#10;4sc0c15ED5ygn7rDcN+Ack4IPGK9J8F+Jv8AhJdLjt57uZ7i1mkVprW+O4gRKN2PMHOe4PUV61+1&#10;9/wTh+Kf7OPj+68LPLdX+ntZ3LadqsdwQtzD5pCOfm+VwcBgOM+orgdH/Z08bwa019Z2d1b3DR3B&#10;YMxZJGWJVPRcdeepr6nC8VZXhbVFVVnurn6PxZw3gOMMn5Iu1RJuEuz7PyezQ6Ocyaiv2uW4Z/M+&#10;Z1uiGO2Bc8bic45GD61teCvG+teGNT+3WOo3EcrfZ2W6F6QsmF4Vuc9iOTXoXhb9nbxDrwiuotJm&#10;jkWS4DwbpBwYVztBU55BOMY5rptM/Y98RTSRvDpszCVY8jy25BiOB9zkAjPrgjjGK5+Js+4L4gyu&#10;eExdWPK1o7q8ZdGn3R/MGK4TzaNWWHrU3GUXZ+TOB1T4m/EDVYI7aae6VJI4PLX7VIVkw7Nt+6fw&#10;wDUfw5+Injj4deKNN+IXhG5WO/tmgQtN5u2X96d0MoCnchxj07jBr2fwZ+xvr1xa29sPDsix3E1q&#10;bWT7KV8t9uQdwXGc56jkHpXW6B+wt4svbexc+FriNitv5si2eFD72znCH2IPfNfxzxJicqweIqYH&#10;F1IVINNa2cZRfk+66Hn4fg/iqjjIVqCmpwacZK901s00fR37Ofxx+H/7QvwwbVdF0ySHXomU6hZL&#10;dNItu/m4J5hBIJX5W5yODg16Va6Hc2tyW8m34humZUXa3XGcFPp6c+tfNfwK/ZZ+Ivwm8Y2PirSd&#10;F+xzl0LK0IZW3TnK7gnzIwJ47dhX1tbXj3WlsdUgjhlWyuCvyjKMZAMcqMjsDj681/K/EXBuQYbM&#10;fbYSrH2VvdirXj5Sa1lrs3rayeqP604R4gzvG5TGnmdJxrR+JtWUuzS6ea2XQp6R4XstEuG1XTdK&#10;ihuJrGT7RtBwriIKDjb0OecVdnRv7PuH+wx5gkL7VY/LiDqDt4/KnXQ3TzXMQgSVbaZtqx5UkKAR&#10;kx8Z+tQartQyC3MO8SsGDW6qwUw/dzsG4c+/WvAxmIVPDuctlsfSc0q1a71bMzUJzLdSN5Py+XAY&#10;v3nI/dH5T8hBHFQWltLGkKWas3+jw/uZJ8MvznLKdvzcew4qZIJ4bi3jWRY2/dp81ttGMfcP7rHr&#10;gHHXjNOsI3MdvP8AZ1dVWExiGHCn5+Sh8sfNg5wDzjFfnE6UsRVc31PSjKNOKRW8uLyGlnth5Lvd&#10;mTbMwXHQn7hwevYfWpbq3SKNYlkZTtmVZI5FYOoTjIyvUe1EEEQt0SRVb93OsskNtskZWcDeBsGf&#10;frU7faY2Atrp2X94oMMxUNtHdcryPYVSwj7C5tdCt5sFwI5Wugu77PK22ZcDCHJGWGOnIp8SSvLH&#10;Os1yjKkB3Q3ZZX5JIxv6EZ7VZdboXf7oSSIt8p2NcDp5TZXljkY7HNQwQFC212xG0IeKQu2Mq/T5&#10;evI6DtSlhLdB82liGJY0jMpklRkjjwy3Ld2JB4P58nrzUaowi+zBHVSGD28lxwxMg+Yc+o7Zq1FE&#10;8cksbyllZLXd+8ZirDcO6nr69cjmoZ4kjt2huI2aMbdwMffzcE429f0Nc9TCcqNIz01NLT72Y2rR&#10;zwspgM3mRvM7EKXX5h8uccdM/nVTxlo8Lzy3Pk2w81bmUMzSKGXKDcCEOGx1zVW2b7JcQiKLEsdt&#10;LuXywu+MzIGXGMH2710lzDbXUd1HLaqB5dwEWXaFdWKDGdvB/ka/onwV8QZcL4xRxEvc0T+S0f6P&#10;0PjOKsjjmmHajv0PO73S7mOZkFqi+W0yt5kbSqP3Qxz5HK47HmogtwksyxW0MyreWq7Y24wEzggx&#10;7uh6g8V2V/4S0m4u7jY0ccqw3A3G12yFdqfexHyQc89/Wo/+EZge8Mzx2hmS+jO6RQFkUQ9xsO09&#10;zxxmv7qwPjhwXUox58VBP/Ej8SrcC5zGTtTf3HJQ21zGziKzjkha8tgA24huHYj7mQckUyCKZ49L&#10;nNgfm+yx7lYqRmR+M7Mdccccj6111t4QiSVUglhMf2yFJYfLBYDyiQ2TF82B9eKrQ+C5p7aEwm3f&#10;zI7cuYbNVO7ezFiuzryDnaa9ej4wcG1vhxMP/A1/mckuDs5gruk/uZysi508W89nLuMxDGOYrvAu&#10;G5/1fDcev4VPdtJFHeuqiWFWuw0kk3zJ6Ky7D74NdBeeE7pVumla32tGC8b2u1WPmj5h+5xz3IPU&#10;9BTdV8I3wivnlttrNHdfvPsedgyrLkGEF0zkDg4r28N4icM4m3JXi/8At5M4qvDWaU94P7jDaBWm&#10;+x3VvtPl2/ks11wJBFkAEocg+meO2Kha8S1nhnEnl7ZbR5E84GM57535HU9AOlbl34YUXU0joIFD&#10;o8ckNqQqSJDkqy+WOv0qvaaXqENxHbkzNGPJZlS7JUZUnjDjA7449K9qhxLk+I+CqjgqZXjKWkos&#10;yxOkbxeRfruj3Rqj3AyP3/TIfJ46HFSSidUuGguLpFlaZfJkuiyNmQYP+s4x0zgHmpIdL1P7NFG8&#10;c80MlmifLcjdzN8r/wAWenUCoYIZPKhuImkkEkjFSzSbhi4zjIX0yK9injMLVXuyTOKVGpT3TCeW&#10;N7WUwSTfvnn86FrwkOo6rnOPcZGa6zwX4/n01f7EvYZZrYb2gZrx/Ntz5RGDjkj8OK494y9mbV2z&#10;t+1GNtzNu/eFsfc/AjPTpUOoosgZJYS7r55hZod5GNpx8yg9OOoI9K1q0aeIp8sloFKtPDz5on0d&#10;4f8AHao8Md+u+GRdkdxvdufK4D/Lz9cnGa3ILmxuH/0VbXdHJENgmZSG8vIH+rOR3r5q0jxFq+j6&#10;tJPpz/uvOkjvLdo9ytItt8rFGHynoCRj6CuisPitKqp9q0BSfOjZvLkCvHtg+8qlDuHqOcivmMRk&#10;Mue9Nn1GF4kjyWqo95t4UklSSaOPaWhK+chJzz38sc57/pUK3dksMX2+aHy2t5NzLJkAGTqMID1/&#10;ya8T034xQLAt1aWEyOLiDzljBCM3lkkEeXwD7YqtH8W/OWFINDt1aWzUP51wCysZsgoVjOSfr0rl&#10;jkOKctf0/wAzslxLhbaHua3TTWENwiRyL5UjrIpPeZeQQvTFSakGjuLry7UKWtLh1ZWxuIZeo2d+&#10;mQTXkPhz4s6a1hCsepJamS1EirJahkBa4AKkGIDB57Dp1rvNP8cb23y28TRqZtk1rbhlILgAY2nA&#10;PI7VyVstxNGVmjuw+cYXERu3b8TppFR7tfMSRWVZzujkJCHyx22jI/kRTiZHjgjkgRle4t/Lfzj8&#10;/wAuSfu8H8awrfxposzqr3XzeZKixvasJF/dDhcQ5yM5xzUq+LNFR4Q5ZV+1Rllk09j5mY+cjyvl&#10;YfhxXJ7GqnblO5YrDv7SNa28uR1l8jbKrf8ALSbkxtLgk5UdD0wahe4RZGUysqvBcDbJIu4YZTgE&#10;Me9Yv/CeaJHFCImkaZVQRr5eyORGdsbWI+U/Ke45H0rF8R/FOaHTLjz9UNnGIyI5PtgMmRLjj5jn&#10;0NbU8HiKjskY1sywtGN27nW614otNNSdY7tZppFkbyUuApwIwMja57+uPwrlY/GX2TVdjalNJMGM&#10;j2015yo8kAhf3jeoOK888cfFK9ubS8g02G5UCa5YX3nEsh2IpAwGK8nPJFcjdS3IkvGN4yttlP2j&#10;fIrEmGM7iQvXIz1zzX0OFyP923U0ufL4ziDmqrk2XY+mtN8R6ZftBFuk3q0RaKS5OQ20kMpPBHri&#10;tBZJpUjkVWlKmLdKk53Y3E5OM4r55034laxBPjVIhdbWj3MpbeMxcNuEfIHUE/jXRaL8Y9NF9DMt&#10;zdW8gaFmWS0MgIMWecKe4bpniuGtkWIp6x1PQwvEmHkrVD2SzkWdvsklrG25o32tuO5d5JI+Uc/5&#10;zUMQjESSxxQ7fL58uZg+0ykE7TEefXpXmOlfGbS/s8ZTWt1uy272+21YlFLtlQTGTn0ByfTNZuqf&#10;GDT5LKPzJri8X7Ogb90GT5pySkiFOnocflXLHJ8ZJ7P7mdcs+wcYt3/FHpniDxNp+l6fcsotmmEc&#10;wUSIQv8ArAOvl8Dnoc4rz34nePjZHVLe1EU2otIfLbzOIm8kLg4TB6jGfXt0rifEnxI1a80lotEE&#10;VrZzWbjyY4zuK+b2dlGCOnWsXU3gZr5pmjK/bJX3eWGYAhVII8tsgH68+le7gcljRlzVD53MM9li&#10;Vyw0RaupJ5tZke5s1aRpHVpGB3ti2xhgV659+9QWqNGwjWwCrFqkaND5h27fs/Qfu8jHbj+VMu12&#10;3clvcTW7bJpk3PaKyuFiG0kmP5SPqKPLuVjfzVHzSRKdtruzhBgjEbHI9icele/y6WPn+YkthBJu&#10;lVpU+azCySyny2GMYb5Bg+9JN9odZAbFlkj0ucsqXBLAFuOdg3L9c8djTLSSaWRd0sM7NHatI8Vv&#10;ucrk8sPI5X6gdKhkIa3aKaKBf+JaUCyWe5VbzDtZG8v7p4xyOadhcxdkW1xcXEUKj93J50cdyNyS&#10;Kq/dyExkc9e1Ja30aXDCa9GYrqJ1ZpFU4aEg7hvwQceucnrUV7IIZJ5bW6mhYrM8kLMI3jZcDKt8&#10;uR7E9DUgurySS3cyT+YZpN2bgncvlj1ft1yKdg5hlmWa1jthdTSKs1vzDeYYcMxGA4BHAxz0qUys&#10;8kMM9xdSZ8lFke6KsfnYjOWORzj8s1BA80k2nfajNHIzW6NJ5zOJP3bNg7Vwcg45JogLAWcmVWRb&#10;y1O3e6huGDAfKRzk9PSlbsHMSG4PmyXAlnX/AEdljuPtR+RBL91sk9yOCeh46U66kmJknktWXzo5&#10;h5gunMbMzqORgjnnuagjVVMdxD5nOz7qt/z1wy/cGc5+6e4OO9QRLaxWtyZbRRG8WyX9ztAYzYzk&#10;Lwc9CfyNHKHMXrl1ubGVpoEXyFuFkVvMLRMXUDJ2ZK49vwpl1AX+0Klum2Tz8+XK8ihlReCph4xn&#10;jnNRTpKbWSO7iJk/0lXnVRz++XBPy8gjv2I5xTdY+zM80t7BDtkmuDu8kSLkCMB1OzKH1GRRyhzF&#10;yMLb6hamL7KrG8BZAvlscQZycxYJwT25pmno5l02WO12MrIWUZyUBdt33APrj696ZIwh1AW8qxmN&#10;byRtzRhTGfs/bKDI79yMjqKjstjNYj7RBDIscaqyR7lJWMsCf3fyk5PfketLlHzE2nwyXFv5cmnR&#10;MTDbsyru2sfMclh8mRzzwOtJp7/urOaW3by2sUZj53zIfPOWB2HI+oFRWbCRoZA9ukgjtiqmzUFT&#10;uYna+wZBxnGaaTcW9rbqJUj2gMrNaY2EvzkiFuCTnnjPem4i5ia2SQWaG0STzGjnZoJrjAc+YD8h&#10;2dR6VMWkWWa5W08xRqkYI89sHbD0YbOvvt/GqriRreQxwxMFecER2/7veJRgf6nCtxjqDT3lEd1N&#10;IYUf/iZSSKPsflylPLOVz5Y3Ec9z0FHKPmJYVggSFbRtsfnRfZ5Yplb5SueclM85HSq8d1DdaZGp&#10;ulQvZ+W22ZcHbPgHlxhsenWnRu9u0a6bfySKskaKY5PLcgrnDL8uSOoODSyy37ZNrNPloLQ7WuuQ&#10;2/qMv354o5ULmJWkkuhHKt1cKwhlKzWt4cf60gceYPp3HNJJPCbieWU3EbAXMgaO6I6tjOA2QQfQ&#10;1DLJ5t1NKqyxnZ5vkyOzLzcdRhfQH86JGMSyPlm3WM4dPMfIAuMg4ZTnA49euKOUOYsefLDJOxZ1&#10;ZppGmDXeY5zs68Ec49zTLlbi33Q/ZJgwYOkclxIwYLb4+X5TgjPpj3qG+jFqbpSjPEVnLBlOH4By&#10;cpg8cZwff1qOYFIPs9vCI5RLPJayNH5eMQk4yBggjGRyMjt0o5Q5i9MILmSG58q3IkZfLkbzFDbY&#10;e+EOCD0+lR2sEjm1iSBVVZoCv3pVwQTlSYOM556g0RkR3MdwlvHDsw4WRAiZFuflPykA54PPQiob&#10;GOyF/Z2r20ccyeUI1aAF1/dEldwj+Yeh5osHMOZjFbzwW/2Z1/s+IbIflxul9DH0z6flU93HIst/&#10;Pb2abZLbDJ8zBWeZflOU4yBx61RSZpIPLm8lpEt7NY5GjAL/AL3OGBXPPsOg+tT3Drvup7VoR+7j&#10;Z4PLyGV5sYDeX0zyOeKXKPmHajxpr3Kaft8uS45V2UoDKgxuCdwcc44/Onaoqq2oQz28hPnzhWWT&#10;Bb5F+U4QjPoc1C8YlSYW7QybvtCuosVR2XzFABGwbuBjoaL154ribdcxgeXKr+bakCQCM4z+52kj&#10;vypwOlHKHMXIspd77SFnjWaLf5kxEkY8nnI2HK9Kr26p9ktY9RhKQy2CfvPtDYTNwCCCUOOQMjgY&#10;7U5DJ5iyND8vRWht/uKYCNyExDcoOCQCf0qG2W2dIo5QkatZwRyyWtrsKN5hIcp5YypHtT5Rcwaj&#10;MbS1kkDNHMlmzuI3Uo5WQHH3weMDoo68YNTXtxCZJnhvkXy5pnVftC4+aIdDvztJPpwe9MgvbsvG&#10;RfSSRyR72WG6IjI8wAsFDDbnPIwOeaQXGoiXf+9miDXYKm6GShCgjqc4J9CRVBzFqSSaO4ub1Li8&#10;j+Yhl+2Fo3Hk8/8ALT8RkDFRxy8O8Es0chmSLH2wsp/dHIyD0IPfPIqv84tpDE82POmj2SFyyERJ&#10;0O3I5BP41I4827uoDN8r6kxVtzMUY265H3Dg9+vOeanlDmJrCaWRILOCORo/3G23muiWTBJBXHPP&#10;PQGm2ly8EtrJPHIvlrCJfMnd2jzI7Z+7yPxHSqc0Qljjge3baZIhEGj3bGMTYwCnHPY47YqS3Imv&#10;Lfba4aOO1W5j8vBeMl2HyFeo9R+uM0cqDmLsf2hruzt5IFfdqEBRo7g4cCLkqQoKn2zUFh5Miws0&#10;SrNlRKsk2N0bStyQUXkHPQ9D1NIGUXluXt41UXisytp+5HUwjdwIvlYHrwPWobQRpb2ypdeXJsiT&#10;Zt2xyqzEgo20bTx6jpRyhzDmu1WKSJp5FWSxkZVkmUOjLKDgESHOOevYVPc3A8+9Md35gkS4Zlju&#10;wmBhQCoVyOvUHH4VXa7vZNOZ3urhmwvlyNdlicTY/vbTnjPrS6hLOLO5e5E3yTXRjmjnLbASq4wA&#10;xGD7jFPlDmJ7qWW2tmV57qSNVkO2a6O5P3aggHe3fHHPXinPI0N5Cm+4dbeQbdt2d0b+V94deD7Y&#10;H0qvqySCHULdJNp8m4/ebnUZ+UqTxjqD7jPSpNUzcXVxMGaOQSSZG5yEJiyG3eX0H97060uUfMSw&#10;yzlre9ZJZTHJCGuIrtssArkbtuR6dx9KZpWXhjs5IFYo1u+1mc70Csd6/L16cY71XtvKj1T7b9lO&#10;5GBm3W2cqYSfm+UEcA5o0mNIoIV+ylo/9FNuyLuZY/LY7clcnB7dcetHKHMPs44xHbvDBEwZIQzQ&#10;TPkAuSPkMR6kc5xTJYxbaUzOLZGMSp80ZRiDPj7xiHoMZzg00KnkW5uLaOSNYbeNmaMOrKSSVYbD&#10;tIzwaazBNOjWPa8E1vb7o2jxlfO6qWQc+2efei3YXMWtVjluI77FsvmfbJPKbdncSVQjIQLn0+uO&#10;1PnMk+p3f+hRnzFvB9w5bCqACNvUc9+9VriS2aCbfLCFF4+2VY9zYaVRyPKOQD3ovH8ySWOeS38z&#10;/Sx81oGDkYAYMU+U/Uilyj5iRd6SKPsTBY9SuEeHzj0Fvxt+TII7ZFOt/JMxkjLKzX0IVppsRyL5&#10;Z4J2fKTjrio7hLpFn8zbtedm+W13ciMYcERM2R65PHYdadbySTMwZreRfNhMzx2u4bfLPLr5OCvO&#10;eQKOUOYHM7wT+bZN5iabEsgW4O4ZmHB+Ubh+B+lSXbWvl3E8UflxsJHbyrgFopPMAbBOw4A55NVS&#10;WeOTzYY1ZrW1CrNa/MjBxwHEYGCBkcjrTpblYFluLK7njwGlaIyeVJCxkwRkbdynHqaaiHMTR3oE&#10;kkUl0qtHd3C7mkUZDQ5wy78cnpz1p1u3nQQW63E0ipOoWS3vvmGIucjzAM59DnpTJ5rsj/XTb/s1&#10;0Jd10ew68vxjjpx+dMmklmu4fPeeKZlIbdMWWQrbkdlx1I7npRyi5iYTGe6ggu5Lhm8yMb/tWGO2&#10;PPI3HOfqKS3uZldrlLidZHji23DXR+dNxwGzznPHJqON5RNZypuVhcviPzHXINsQQAVPIxnpj6cU&#10;lvGoaGWEO3meSG2qcbSrDb9wZGQDg8j0o5UHMSuJmbK2cirNHGUH2iQxsTOWK/dIOce9Ejpc2cc8&#10;kEWFQRs0m/Kt9oztb5Cce/8AKqWnC2NjHC9qqxzy2nlt5ZXa+/ghgvZlPXqO1TQZkt7YXMG2Qqnn&#10;TKq7d32g5J+U9euaOXsHMOuLZhDNF9nXaRI25ZHkUsJAD1h4PAwcmpnY29/8n2Vvlu3eOP8Adtwu&#10;DwYsZxgHAHbmqcpt3K/bLaONpJDIpWMPhmnHzI4Toe4zgelSXTiOSW2uChVIbwxyGIKyNuUYOUGQ&#10;PXtRYOYnjWZLiC5tbVVZbOQyKrE4IhIBxs+783OOOaZGjmylRdMRfKlRtuW4xbE5B2ZHPt6+9NuW&#10;C3JeN7eORbOZgqx7lYpGqkZ8vjI6jI601QjXG+3ECyJMu1TZKrKv2fld2wbhlqXKx8xNC3lqryW7&#10;Ya3tDE/m8qxjbg4Qgqcd8UWcTCCBLOORsWcO63muMOP3x+ZTt+bA7Y6VDbi5t57ONXRdohTa1mVB&#10;BBzGf3LcegOO/JosHcw28yQRyRokRRbe3+QkSnOw+VgNgngHnGKfKLmJZpY47Yz3Ft5kElzeNJiZ&#10;gpAAyfuHa30A/GnzRpFth81l/eTJHLDMjbkEYI3ZZeoJPAzwetU2aFIVDKr+Wt4JJIbUpKyM4w33&#10;Bn361N9puoX/ANE1GSRWkljUwylN+1R95Mrhh7Dkdadg5hy3kNzFDIL9UaRLSQ7ZlxkIc4+cEdOR&#10;zUtq8zTw3gluEkWGA7re8Yqx3k4/1g4PTHT3pgmv1vC1q0zKt9CRG10Mf6piVyWPGB0OahttqszR&#10;NJtja33W8zO2Ad5yPk9x0HalYOYmtZ0CtOs9wskcce1lvGxlpDg8Nke/JxRBKyW5tY43XcJFkt3u&#10;vlclxllxjnP1qOJ5FMiyzEq8Nj5n712YMNwHBQ9QfYioZ1SKNoZomaFfL3I0eVJ88gtgpgE5HI4O&#10;DQo9w5i8JLmGS4aW24Wa4MivdMzRDYMZBTlT1B4xUaRp5kNtfQmPdZ2vlyNcnCv8xXBKNxkdM/h3&#10;qrFHIllIjR7f3NwnmfYhlflHzY8v5kyMHBOKmSK3nmPmFYRsgJkt7Qr5ciozfMnljg8dqGg5h092&#10;bNVud/ltHHbyOvmKYz84zz5gIxkjgClup44ji3vwvlSTJGrXI7yjAyHyR6cd6Szubr7RDGbmRo2W&#10;F2WO8bZ8xPIAYEA+mBg1HA91JCkb+dNG1rImPtPJzOArfxZwe+M8UWDmLDtOhvJori7XdJcB4muy&#10;yMuVH/PTscc4BwaLqbMNwsLTZkmnV4/th2uoUZX0PqMg/Wq6PiETLJK+6ScL5m/cmJl4yBkDhvbn&#10;FOnQMs1s0n/L1eeU25mA5zt+4fxGTxRyhzFlZZLgrAizSqu1oopbs74sQnGMc4I9vxpttdSRXUEk&#10;sbBdsUe+aWRirCI/K3y9CT68VQvY1kPkyxMx3SiEtGW2/ulYL8y9hwR1Bq0TE2qeZFaqFWZY7qNo&#10;+4g+ViCvBHQkfXAo5Q5gjtIlnW3+z2/mK1uvl+dIh3eXnA/dkFeCeKdZwCZo5ZYowrLbHdcRliDu&#10;PfyRzn+IEHpxUVupkZYxbHBntyY/l3pthzuUbfm5PTuKZpTR+XHd2YjjkE1q0oitcKzkE/d8vAz+&#10;FFg5ixbs93bW6yQRyJJBcbpI5MhQ0hGcLHnr2Pr7VDObhdOXzbONvkupF68AygBlO3pgc9KLCSGS&#10;GAeXBmS0ZZE3D5WNw3zKQhzkgY9ajlnjbTN4niaNrWV0f7GG2N5oBBUxDIPsKXKx8xc1SOWO9vlW&#10;18tmtbuRZFbaCcryQV/UE0XBgk1GPzYJo9olLCOUnY3lLyAUGV747Ux0nS4eW1MIVGuDG0dqpVQS&#10;BjGw4B5BGB9RUULSLIkIaFv30ipG0DLIn7rouYA3uOvbFHKw5ixELiRLWJ4EkV7i08qSO5O2TAyT&#10;kKNrfjRD5LzAmDy7hZn+aSflo2nwxIKDkcYIPOeTUMbOskCzW6j/AEyFnEliCr/u/mBURZVh1zjm&#10;o4DEqxlZvLkHyR/LiKZHlJG1tvykY9ulPl7i5iQ3MaloTI217W6ULJMoZCCDtVg5zz6/lUzXSm8u&#10;Giu1kEkcjMsd0IyQIgMja55z196ry3d4+nTrLd3DbVIjdrwk8S4678H0/wD10anNci3vFuvtACS3&#10;EiSR3B/d/uwCOAxHJ6ZFPlDmLEkzWluEkmu3jX5vLmvOV/c8hTvb1zinEhJbeINcyRwyQtt+1HKP&#10;sJDDOfxwBVfUAxhvIXlYL5Ew85WdcgwrgnAxwefWnXCm6m3y7vMVo/lVmbGYeGz5fAHUH060uVD5&#10;iW3knn8q4aOWcxmDdNDdPuK72bnGf6Uunky/6HNbI++SGQBmc+YnmMSy/IOefc+9U7Ft2qQ3KWy+&#10;YnkvIXts7h5ZPPy56g9MgjvTtI2JFGVtt0JFq9sF+YxqXYlQcZ4645/GjlFzDoUBjjlijjf92pPk&#10;zSBgrTYJKGE9SOemcUl3F9n0u4cm1XEMwwyFMgyjPPlDj2OcHtUS+WLeBpLaF1WKFWZo1kGGmBKO&#10;vlnHfDY/Ki4eODSN1qFaGWzI8uSMjK+d2JTg9uTRyhzFzV1ec6gklqnnCZ/LbzOGYRBcZEYHUjGR&#10;+VOlM51lg9gu4tKm5t24gW2ACCnXP41BqZtjHeZ8lY1vJmRvLBYAlVwVEZBA/SkvfL+1Sw3DW7FZ&#10;rhdz2IcPiIbWyY/lYHHpS5WPmRNbxvCwjXTxti1QI0PmHaB9n4A/d7hjtxTbbyGdponljZprULJN&#10;N+7cbeh+QYJ9e9Rzx3IWTft/eTIG22e4nbGMMCI2OR7ZI9KS2lmmlU+ZDLIy2xleG23My4/iHkcr&#10;j1Ap8ouYfOLrypi1kwkj0iQvGk7Mwy/T7g3D6g/SpJhabbmeOJQvlyGRI7gbkkBUfLkJ/D83JqrI&#10;6i2aORIVb+zY0VZLXdsYPwyuI/unqOakuJ9pmls72aJtssrxFvLkiYMFJB+XcvHQnpTsHMSW95Ck&#10;rCS+AMV4CHeRAcPAfvDftxx6020PmW0NqZpJVSaEbobwhx8jEjAkx6d6V7i9eWFjLceYzTh91x1X&#10;yxzy/YY5FRxmSW5sRctNFM3lJJI0zMsuIWODtXByCOpNFg5iyrmWWC1ubm4kO+3jVmvCGOAxyQWO&#10;QR3yOajjuCZWuFnuFZoVEd19sP3BLwrZ56+pGPam28subKRcK63sG1fNkUH9w4bAKEc5znGOKjt8&#10;p5M0DSMGEOWVT93eylfuYI6HaffHcUlEOYsTm7aXzI7VV320zKpvG2yMX6LlSMjqOTnmlZpjPNcG&#10;13L/AGpGCPObGVhJIYbOPrj8RWdaQt9klktbT5fs/wB37KNu8M3GfL4JYcHirbGNryRvIVz/AGlI&#10;6r9jMcpXyjlc+WMkZ9TxRYOYliW2iSEQO3l+dCLeSOZWYKVzhslAR/DyO1Qw3Uc+mx77xVZ7NY2K&#10;zryUnx3cYb6HoRRHK9u8cdjqcsiiaNF2SeSxBXO1l+XJHUECmyT3zf8AHvPKN0VpuU3R4bzfUtkZ&#10;5GOQaFEOYmEkt1skS7uFbyZjHNbXpP8Ay2ABI8we2eo5qSW78y5mnmNwjiO4k3JdNkZYDOAcgg+/&#10;Sq5Ia4uHjWaP9yZfJkZmU5uByMKB2P596JW2O8pY7WsZVePzH4UThg2Ch45I7YHSjl7BzEyXMsPm&#10;AvIGaeQzLJefu5zsx6jnB9c5pJhPbRPClpNuViwje6k5VYMZX5TgjJPFVrtBCtwpDSRssxZWVju5&#10;Q5OU9OM9jwaJUEdr9mtotsgkuJbORotnSLkDjBBBAIPfvRyhzFycQTSx3BityJZF8t2Mi7tsA6nY&#10;cMOcZ9KjtbctJbolsu1ZoNoO6RSpUkYPk+/I5B4pu9Y7kSw2yxbG3BWQKjf6OOD8vBySP1qKzit1&#10;1G3tmtVjmVYxDug+dR5JJXcI/mHcHn8KOUOYm3OLaW3hW3dRp8CqkbbQN0ufumPOM56Y70+5jYXN&#10;9JFax7JFUMrBiAzz5Kt8ueg461VS43xqsxiLrb2axO0YUuN7HDDZnJ47EEVJ5kZuJntzCdzQ7oRH&#10;lSryno3lflkmlysfMOvFP9mC5OnKfLeQfKxVkzcAYzs9DjnFLqmP9PgmgkZjcXKqySkblynBwhG4&#10;c4INQmP7RBILZoJNyyhgLJUZv33GRsG44HoaXUJrhJbiSS6hUtDNuaW1wHwBgn9xt3D6g0crDmLi&#10;M0d3I1uDJGs/7xZJsSRDyB1AQ7lJ71DbJbtHZw31ptjksoAsn2o4TMjEFSUPcDg4HtSOZxMzvAVV&#10;lcK8drnYpg+8pMQ3IDjIGRzUVuIJBFFMFh329uryWtrt8pwWILKUHB47Yo5Q5hb6dobXzyfLkW2j&#10;kkXzFMbES/7wxjgZC9+1SX11GJJGjvlXy7i5KK1woHzFcfNvztPbjimW17d+ZCEu5GjdI3dY7s+W&#10;QXIyAGG3P0HPPrlsc94seCZpY2julZRcDJUuB75weOmafKLmLlw8sU95cRyXabpJlZftheNh5YGf&#10;9Z2Pt+dRiXMUjW8k6vJMUKfbSVbEfK5zjB7ZzVf5vKmEcs0n+kXC/vGctEQqAchc9QfzqSRRJJNa&#10;mU+XJfTsjLIW2s0akjlDyPTOCM96OUOYntHaRYLOJJXjxEI7eS6bcm1SRjb/AIHimWFw9vcWcs8L&#10;qq+SjmaSRmQ4c4Py9Dkd+PSqdwiyQpC1t96RhDvh3bCYMgAMoxzng4xnip4iJNThdbZAFltY7tNn&#10;318pyp2leo45GOPXrRyhzCizQyLbm1t1YLbBo/OdOrMeCIyCucn8KWGDzTvmjjXdCu/7RGzH/Xc5&#10;PkjJ9DxUNqpmEcZtMl/sm+MkBhgsdyfLzg84GciksBbyRNPbeXHIvkGXy7TapYyHkqI8ZIwDwOaO&#10;UOYsQStKsazxxSq0l5loZPVgpOBGGHPbJ/GorlbiPTmRrJZI9128fzEjoqqynZzwDnOPei2mjmkV&#10;jFArSLciZTjGWmxuUhSfpmondVsGdZYmRorplP2MMY2Dhfu+Vz05496XKPmL2pRv/as2LQR+dBdM&#10;skbEbsQryQUwePQ9KbF5Mt7ZpLazIVZTIsMxIRvs45GYxwcnI5pkkLC9ZrTyVjjmmMZisl2p8gX7&#10;uzgfhUFtLIskUTvb4W8URxSW5Vo2MWcJmAEeoxnIFPlDmJo1mbToFkRJFkFqI5vtBw53cg4X5WH1&#10;qWUpJPKJIQtxHPMV864wWXzQGBynOOCDu/GqyB44Io5YefOtWbzbPO/GQyuvlZDY5DEc0edAEJSd&#10;YT5khhKxkQyq833c7cqfyosLmJZJYY7pofOdY5DdxCOSVRj5M/KQ5OeBjOOtLDcZvjJHerMJF+Zf&#10;tIQnEHX5HPOcZ6VHNc3bWt3HPc3TeWkyq7XmdpDDvvwce/480XU12Vuvt6XDKs29WW4OY2FupYYA&#10;YjrnqBTsg5iaGR7Wyjjaa6Mf7tvLluyAMRN0O89Rz0Of0pu5AlrGBcSxr5DshvDkMScMOSM9M4Ga&#10;a6sImt2m3K1mMzBpFLA22CSdvrk802MG5WF5stIsdvuVdzA/JgEHy8+47jntS5Q5iwrTXcasUkuN&#10;rIPNju23bTNnB256fhTYXe6kktXtY388xuqys7CQGcliDs4P55xVWwDSXttMYGaZfs7GRoNzMPmH&#10;Xbk8jOecj07Fi0bJlbZZLZ1ieFVAbZm4O5Rlcjucc+nNDiPmJpkja7miCQ7o7yOQLNGRldpPBwcM&#10;D/s59KqwlTGXg8lo5FtZAxX5CGcnDYh+U5zg469amvZ/smqNJOYof3zhZYrohWwgyq5j2nPUDqCS&#10;Kqw+XE0Nu12rNvtI28yEBlHX+5g8e1VT+EiT95+pNNLPDBNIy/u5FC7ZIydwMwbO7ydoYY4JOD36&#10;066kcRzB41G5rgZi7OMKRxGuQQfSq9m8TL9gYwqZpYwqt5bI+ctxhVZM9Rz1HvSG7QoiNt/0i3Zt&#10;0kyjlplyGDcZ2g+9OxPMWbieGeZ7mK6jf/Xq+5Rj5UUc5QkcDByOtQS+fHZyKBEwWSWLcoh3ECLg&#10;5IXkd8849ae01s87yRXcKnyrpoHaZVD5lUbT+8x06HIqG/kEayTiWCORWujHIs20seE6mU/3vQ00&#10;HMWDqERklVpefOVW8uJfmP2cj8D78g/rRZXjrPDBGZJI1u4FX9wqMMDOMDPqe+PrTri5VNQmWW4j&#10;kC3Mg3JM4ZWEGRx5nPYdOajSRd8KT30IzdKV33DDEgj52sZARzjgmiwcw7T52kt9Pht7tZl+0LL5&#10;bINy/vJMgYXPHUjHvRHNZTbZ52jjXyd6t5f8LXByCACMcDqRio452d7F2vbd2SZGi+dWfcAxKkPI&#10;Tn0PH41Y0u4gkiUCWBoZoo/+WyxgfvWJUjziVJ6ccfSufEVlh6Lm+hrRj7SaRLHYTJbMsYtZFWOe&#10;WMpbhSY2kAHOAAR0/iBHvWzB4ekl1UTwptdTNtV0BYARrgKSDkc5w2Kv+GrKCOxhuWvI5IfsbRtG&#10;skbMoabKn7/PoefwrVfUbaK62w31jtE0xbbIu0cAYKiTjP4YIr+R/FH6QkOGMwnl2Chz1Y7t6RV0&#10;tNNW9fL1P1vhngJY/DxxFd2i9u7Kun+HYg3lXEMRk+0QMrLZFMssZOOM4I/EVr6NfwQQStAjOrx2&#10;8csE0bK0TE5z905HH0OeneqEV0kkylbi3x9vkKncThlj5IPmcfyxUIuI/mjGoWZImjHlzSn5vlDd&#10;SzYz26dOK/mPOPHrjTMpSftVBP8AlSVvnLm/JH6Vg+Dcowkfdhd+ZJ8QdF8JfE/w9FpHjXQ7G5hV&#10;dm6WMmSN2lxwSr8EfT8K4/S/2dvgtpyKF8G2rFGu9pkYnHz4JUiP81PbpXTnUbJZmtWvPKdjEdqz&#10;Zz8xO4K0ftg44pjeINPZCIZoZP3czBmjC7syAYOV4/8A1V8DivE7iCr/ABcdJekn+lj6Khl8aMVC&#10;nGyI7LwD4F0OULYeCdNU75pFzZrwfLAO0tD0wO3Q1rW9tpdi8ckGm29qIjEUeGAABBGSDwgxjPtW&#10;T/wkkBtfLXaWjjkLD5Swy23IZQucdwcmpH8TqtxNC6wr5byYbzkIAEICkBiMcnketeHW40qYj+Li&#10;ZS9XJmv1KW7ga0KRmL/Rpo9uyFlxtCqdpYYOwj178CpLclHtWVYukD5jji+XqSDjGQf9kEVknX5V&#10;FwYp4VbcBJGSOQIAQQN4I684ostbu11CHZPDCzeUHRG5wI8jgyHI57AGueHEWDnLVt/IPqtTexq2&#10;zWtxaW6OzCPbGfLjhVl/1h6dv5EUXUiNpkzzysw/s9z5hjAXlxyeOmevU9eayNP129aCF2uVLNHb&#10;HfHI/wB0sS2R5h7CpFv5pEVDqClvsyj5Zm37S49JORjHOCeK6qeeYWW0G/69SJYefc3b+URreSPd&#10;LJHHaTR78ZIycAnA7nuSM1j6u9pez3UUskUcjSSx/Mm4bhGFBwRjPTpmmz3jO9w8t7CwMLJI0bIy&#10;lTJwf9YG6deR7Ul5LE0NxBPLHgtMVfzV5Jxgg+Zzj0NTjscswgoRjZFUqKp6jozPFeRrJ5LN5qpJ&#10;5MQGGWMnGcdO/QEUmnqofdBtPmG3Dr9nEhPU5Ze/bkHPFWp51S8mFxd28iySM6MzJt3CM/KfnBxn&#10;GD19+9JaTQxhlOo2bKIEHEwO7CnofNOCOlc1LC7FSkmitbqwihn+xfPFDhljt2GVaXqOOR+tPuA0&#10;mnRujCdN00kUm1gwGcFSCBg/iPrVizhi/dsJrZW+yQruDHOC2cZ8znPbuKSFWkgjC3VtNtjYmMOQ&#10;wywHHDE8jB5rpWFCUiK6toN8uww7pDI8TYxu2oBzlG559e/egRNvk2RfN+6HTk/u+hxHyOeDzUhe&#10;NoX/ANMK+Ws5dC/mBeQDnKAjnHHHFMu490cwR4maOT7ysit8sQO4fKRx9O9DwwlJkUcbSy7JFVv+&#10;PeNmePDDk7cgxZ4I9hg00SAHdPK0XmKFeNh8u4ynIzjHbjP5VaURSXiMJI2/fBfuhSNiZw23AI54&#10;OKitHSZLdz5av+4G1pEZsguzA8hsdPf61x1MN3LUmUpYAUSQmNjuZPnVBkNNyPmTHOARz1FXLa+I&#10;a4tr0rtRHX7seH+dcdOcjGOQKbbgra26288LKWi/dtIGwzSMSOJB+oqvFc+Tbztb3saDy1basnyg&#10;vMevzkjOPUf0rnozqYOsqkfmu5Uv3kWmbl/JbpJJMlyysvmhW8lTtyU/LgnkZFNlkhN0plufJb7c&#10;xDNtwGEPA6cE8fX3rInvblh5Zu2Rj52WW4bG7zFCkHzOPpUbX9wJZJINQjVvtEpYecwUNtGAymTj&#10;n1A/lXdV4ipx2pv7zGOFlLZm1FO28SyGJjJeB42WP5W2wZPp29CarQNDLDbraSweYggkWKSEnjDE&#10;jJX34OOKx11GeOXat9CBJcO67duA4hAI3CQdu5z71HFq8/2u3L38cUi+Xy0y9BGcjHmEc8EEfjXn&#10;1OJ6Ud4y+81hg5X3RuR3ahGRgux4kaNoowuQ0nOee/foD6U17x00yRIo43XbOdv2fco+fGBwCp/M&#10;GsFdbult47W41G1V41jXzHkRVZd5IYESAjtmhvEU72rRS3tqxa54QyDIzJ0yJOR1I/n2rGPF9Onq&#10;nJF/UZS0aR0V/qVrG9zK9u0cczOryLbtlGEYGDj69RUkz2banE97BCWXy4pJRG2Gwh2v0X9CTXNz&#10;6+/2e5fzLfi4mdtuVyQVBJxIPx9akl8Q485njgmjTcGaGYqw2pgg4UnjHBzn9K9fA+JWPwcr0MVU&#10;h85Jfmc9bJaFaPv04v5I1k0HSXe2iEcIaGe3SRYcd+QVzF6nOMms+bwm0kMIssHGG/doSR+9zkKI&#10;cg+o6U621+xmljlN8f8AXQhd2HRiF9Qnpj8RU1hrEE01pcpMjRlU3bWjDDJJxgpznH19K/VeGfpB&#10;cVZbVj/tKqx7S3+9Wf33Pm8w4JynFwd6fK+6Ob1TTJkieb7NDu8u4kwgwGO/DADygehyMn1rN1Jo&#10;vLubU3W3KXMiLKvzYC7c/MOeDjvziu6vo4b7TXnBikZrdWVofk3B5ASV5ODiuT8WwWnlXQZodskd&#10;wZAsseQrTrtbKsMHB71/dHhL4t4XjzB/y1I2Uovp2afVPv5NdD8U4s4SlkdS61i9mZsxYahIqSQ8&#10;rK2Wjj+UrEMN80YIODg4/GmxXfzxpMqxtJcnYipGTH+5wSMEgj2yD6UarKv2m6VpbWaHy5x5nmBs&#10;rlVzxKOeg7H2FRyXkkduNl3G22S5CRmY4ISIdCsg5+pPNfvsUfn17Mfb3zLcwyQzSBpGXcrW6/vM&#10;RZAzg8g84I+hPFLYahtuIZo7xIdtjCNkyghlMp56cgfXI9BQLuP7RuSfaqpwssjMu3yPmBzJhgC3&#10;rkYpsE6rBGIry1aHyYcxveZDLgklSZcZB/8A1U7BzAZ1Gnxw3MSErZW6yrIpAKvccEHHt1APWpbf&#10;UrixaW90rVY1CxSxTsI9rKWlG3tz0wQcVXt5xDbxR/ardmhhtQFHloXj8zIxiYKfTBGaaZlnW6W3&#10;1K3SSSHBVp1Ks3nZXq52+h7UW0sNS5XdGxP4/wDFK20sMuqMu17nrErJlVUDII7Z46kVZPxC8Yrd&#10;wLNqQkSOdMf8S5WYqIeSHCjcB7gH3rCu761uZJLiO8tUZo7k7ZZkRyT8u3ibnjkHkjGO9LJdW8lx&#10;GTe2cjLazHzFbjAVQSVEuM9ulY/V6L+yvuL9vU/mf3mhH4t8QSzWenvrVxE5e3a3LI6RSr87EHA4&#10;x7/3qpMV1Bpo2ijVphvVZVLKxMxypz9MglT9aZGILc2bC8s4QI0QnzDhQI92MeYR39CabE7RLBPM&#10;1sqmSPbcW90UXJZyP+We3kdR9KuNOMdlb5EyqOW+os6oyTPAI9s1rMWwobBEoU7h5XI6ZOM4p9wZ&#10;7RrieFI9qpIG3KzKRsUbSRDjGOhzxxmoJ7iKOBib3extmZUkhXdh5jghtnPP6fhT3eOC7u0eWFVl&#10;RgrERMjZkCZK7QRxwcEevvVWJ5iYyqhYrEoUOgLR43KBDuQjEa/pnpTYJlmmt1+2DzIZYYzuX5k/&#10;ds2DlSeCTzjoRUNxci2Xqir5tyv+uC7WWIKoO7gqfrxUgltPtkYW7hjVbnMcnmqAjLaqNuQ+CM59&#10;MUuUOYLEtCnmRxW8ixyW+1dsPIbLbQdqkcnI5+lLZ38SpHDJL8yWkG5ljUk/viQDt9jnIyPrTDKE&#10;XzZ2s1aOWMibzMYZYgcbvO7e2RT4ZyJbeK6uEkXy7PzAZmV1yCTysgB9eh607BzEb3QW3lgRpGjM&#10;ah42hRSpaTk/L6nHIIqW6uTMl9Ba3kTPPfS7reRQWDB0+XpnJ/UVCtxHJabrm6RVk8nzPPmZdp8w&#10;kc+YNpxj0BxS3sgnh8mW/t8NMQPMuA0iN5vHDycgj2OM9aYcxPqN1byXU/meWqtcXjKzRncrKoU9&#10;jkdeCFNNE3kySTWbWssc1w0tuPs4ydsXzDoOnUHJOe1Nub75p5lng/eG7DqWRTGxI6gzfqBz1xSC&#10;5jto2uLW6haOO4uG8r7QhZVMeDg+ZyQeRz0NJBzCwypLcWJBEbLJbFMjgZQn5Tg4J+mKasv2mOSC&#10;7tV/fWsK7jYlTuabIDbeOfUflR9qtoZN0erWKqLiE7vMjVlCp94oJcY7HgevXmgvaTPIoewbddW6&#10;MFbeM5zgfviFwOlFg5iSO+Dy3JC/NDazi4tZY2G5fMxuU7Tnsce1H7qOF3/cn7O9wZA0Z3BQmNwO&#10;1gfcbR6GobibdLcRLqdmpmj482TKsWcjuzADp2696fcyJFJMkr+Q80EwXyrs7XBO3gNFhsHuO3rR&#10;yhzEscaQzrDtjZY79dv90qISRg+V8pA5GeDg02N7iIwxyRjE1xCAskZwSNwDAmHbnJGfbNMlmh+0&#10;tC97DITcyF2khQFSsJ4Pyc/hUUEsKQfZHaJWikeQQsUbOyPPysArAg8jJOaOUOYsrMDFGVDKJI42&#10;Uxqe8x3KQEHQj0xzSbor0vNHexutxCS2FHOZscHY3J4Izg8U22ubeO6jtZTDtxan/XJhl+Zm+Vj9&#10;4H0o06QPtkN9B5otrZdrSKBKPNYk7fMHOeevNFg5hrT3BtVbEJ85JPnjWHIPnAb/AOHcDgZ6nPUV&#10;JdX0FykzM7Ye4uAyxxqd2Wj7dOx4OPqKhjcB7eRZYYZWWNFaOXBZWn68ynOdvoTUkl7nzmaZXbFw&#10;I5IpnU7vNUcjzOfXAA6cU7BzDl1Fi6kM0qiSfawiC9I9vPHXHbJPFGnXojFisV7HcQ29r5mVTLBT&#10;Bz0HT2OMU2aZGddt7GG23LW5+1MrEccA+aN3Q8cn6CmySlLuOQ3lrIYYZSrRssjMnlAchpMgj8M0&#10;rBzEkc9hGyx3TwrsS2BZo/vKY2YAjBXv1z7YqOMzWtvDbubVmijgjk2W45Rnyp6DGR1GD7elNNzb&#10;xp5MlzbyQloirLcKuV8k8A+cSD0ODxUkN2IzAJ9Rgkikhto2k/dnYy8jI8zlSOvUZFFg5gW5YTyz&#10;wyfvDDICrxB2OZyMEHIcADGCQRRJNuWY/YlaSO6upE8uzdd4CAHB7H2P4UljdQrLEv8AaWn7TCw2&#10;/aFZSTITsyZsgjrkHoelJBPbyxwyI9kP3N06PuOQC+M7vN7+meKLBzEwnS5tJJLdkmha8yqtGytE&#10;6x5wQU6dvT6U5Ft5poZFEIEywIhZCrBgpO05V+44OarxkAG3jv7N9s0gaFpDuIAPQnec8+o+hp9v&#10;N++W1M5haO4VngSQSEER5J2PGCAQfpn0osHMJbu5trdhGA32GPbu9PNPAIi+ZTg57ikdpIIpIpoo&#10;z5VrK3zx4ZVaX5vvQ8jnjHuDUUTQ3FqsSGCbbawbfuruyWPGU4bv+HepFltrpIj50Z/dwxOdqBl3&#10;tuJym0Mp69M5zTsHMT3t29vPcPcSbDH9oWRsEoflCg/d6EeuPwqLUX8mGdo7iNvJkkaPeidRGB3Q&#10;g8cE55PWmG8hnSZneJWUzAfvkbDGYY2gkNtKg/rilvJF+y3UkE8HzTXRlhaYcN5oAwPMBwce+O9L&#10;lDmJp5fsV5JDJ5SpGsnzbYunk/dIGD34wv41Gt3AY4Zlnlj8tI3XFureWRCcd+QDzkEH2NE1x9nu&#10;r7y7qOH5bppEifoyx7eV81j6dMU43SAMskqqPN+ZoriTaU8jI/5anHJp2QcxFNfb4Ak9x5XzWIaZ&#10;lCoB5mQfu8d+cDr1qy1y9yZ2nnRvPktoVkVRgN53Q4GM8eoyKhWVVm+a/hWVWt1mb7UwPCZyyiXp&#10;kdduDnrTYJ44pGknubVfOuLZZjGUZQ4JIO5ZQQDjrniiwcwkrWmpQNHHNAlxMWaNWhLAyeeD3Xpx&#10;jAz9afPfSieSURRlWW4ceSoVlYYB54zj5v7vHWo/tULx28c00MckbRiNmuEOG8/Of9aQykAj1p01&#10;zbiK4tbm9s2+WZopJJE2uGkUcnzQVb73PH45NAcw6KTyRMsHliP7VIWUWwdV2xD7wAGD/tAn6U6K&#10;6it0huprNo0ENvFM0VqwZBtZg3TkcfWo7y8gNtfGS9sWUszYW4HPygblImzg8cc/UU+58vNwyyW6&#10;sHjVgHIJ2wseolycfXmlYOYDPi2sprjZKEt4ysyxsd8byDsQvI9Mgn3pLyGONJBttzIqmVdi7Q6t&#10;MFyMxnk4GefrSQmW4KGKSzuvkiXYkhWQEkt2VmKnPXJxUZnims1kj1DCLboh3sJwMy5AJ8vI5yPU&#10;d80WDmLNyssrXESLudri43BYyGPCryBD94dARwR3oWe5nu2leCJn+1EK2MZZYcjIMQboMHkDP5VU&#10;uZY5dtxEIcfaZskNGpT94Fz8yEFTkjBqWWaMma6gkjbctxMpXCbyBsAOOFbtkD370w5iaC6gDrC1&#10;y0YlaEojk4+WIt1IxwT69DUdtkzWagwsZI4kO/y842sw4MY5ByeOcGh7u38kzo8TfKxVZJo2LKts&#10;B8xDAgg5GfzFOVhG9ulvc280aqoj3ShmAFvk5xIORz1AoDmJJ7ow6lHJcRLIqzP/AMue47RD1yAN&#10;wHvgio9PcxXdjZ27LDIrwtDuicRyr5ZbH3Tz259abeXttJKzG5sZMWMxMgOcjAHKibv09utBdbaa&#10;3Zb+3jVIwP8AWcKFjDYx5h7ex6UuUOYIIobt2gjhhDS+W6xyKSuDJkr9R1BKn2NJK6PBLLCsbLPa&#10;7/lUEZMwBDDyhxnGSBxSwym0ltnmaFP3kYW4t7oohOCf+ee3kc7exqPzo4ol8y68zdDEqxyQru2t&#10;Lxg7OevPHejlDmLF+91FHdTxplPLlT50ZgwLDgt5JH0OfSnXTvAZiYlwskqsYeqssOVPEa8EH39K&#10;qhoFkurdprdVmIRWbymR8yYyRtDLnGDgjnrSXV2AhVTGPNjuwu6YDD4ChTvOCDjjvRyhzFtZ45ZI&#10;2S9VXjk2YdemIT1yhI6ntjBqCBvJtllWKGRY5o1VNsO7b5ZIUHamCM8Ake3WnXEtpJeMYruGNUe5&#10;aGTzkVeIgNpIcAjnrxjpTLuUoXnd7WNo7mRkl8zbgrF/e87HfHcUWDmJLPUY0kVHf5o47VWZY1O7&#10;g8HHf3GR61Hb3flW8cMcjtGPsw2GFYzGS27t7+4H8qmS526gsNzdLIoktxJ++ZXX9ySOkg7+2Dmo&#10;Yp45lhNxeRqJJrbf5lwy7X68EyDaeckZA+tMOYkiuHnhMNrdRyNLfF2ttvzBhcjjgZz3wBz15pLq&#10;5tJGklYxxq63UiO0ZBH7xVIIwcj64NMeRnFur3lux+0IY90ys6SeaTgh5OQQOOKQXsYiaVZrdkkj&#10;k3DzFTYxmBII8/I9MjjnPFFg5h0rtbrM1s9rIrSXE9vttxu2bQD0A5B7gn6U4ywnUIZRJsaKQFdy&#10;j5QIc4Q4OM5zggCmfao4LZZ4L2FoVW6Vo/OjLIjnAIPmAEg478g9KdJdQR3W+PUdPVPtbH/WLhQI&#10;8YZPOAwenbkdeaA5hI3a63Wk9nHuk+yAf8S9kwwYnBAztP0yPpUkF4t1bXPl8j7KkdxayxuGUtIc&#10;EfKQevb8elMia0muAoe0/wCQpGPlct8ypnIPmkDH8vWmxSgh44r6x3S+Ttjmc7Wz82OWfAOOwGOt&#10;LlDmJHeA232qQQny1lSXdGdy7nVcjhsqfoPcChg0bGNkX93cXWG4wcIOVPlfe5HyngjOKjldVL2j&#10;v5DyRr8q3GfMzLwwVo8HkYJHbqMUSTRM0ircQtzcvukhVfmBUYOU464p2DmJs3MMkVu0EZDXDPGs&#10;iEYYQkAgtDjtyOoODRHcLGbcqzRqrQPHJGDgrtducIOQfaq6zItp5Zdd9us0nltsLDGF+VlCnIB6&#10;HPGKkM9vFdPZyNFthlU7vOTG0W7gEBiMHcRwKLBzDomjnTdFdxsskdu33V/vMcg7G6HnGeBTYbid&#10;Psb4hHmLDJuRIfkPm5PTbkHB6A5+tOt5Iv3jxXVusm2FXV5AA6iBmDAeYOcnsfpUdlL/AKfZ7Z4Y&#10;ZGNusixyAFl2l+hlOfwGaVg5givLe5s1j58tjzHHCrLjz+ozxgjscEfpTbnUjJZTPO8kn/Evuf3m&#10;xVGCwzkY+nr0os73dAnmXKtI0MO2SGZ/mzMwbK+Yew9scU6SZMcXyeYLFthFyVkKGXp/rfm49j0p&#10;2QcxNeXDF5pZLmO4jhsbiPzFXLKGCYJIHfPU+lQyvZNczRXU8MbGZ4vmjLKSLdQOCMA89MnP60l3&#10;MizTzzXlo3+iSI7Q7JA0ZZRuP73dxxkAijULyEpNBcXMO3zZiHFynP7tApH749COjevfrSsHMSx3&#10;Fxb3EMUsVvIyywxT+TDtJZYycZwOOnbINNsZ2RmkhO5pI7fzF8kOx+Yklh0bp1BzxT3vI4buRLq9&#10;tZFkkV0kZkK7lgYFWzIMDocj8+BTLO5gjBjfUbAoLWIf8fKkNgE8HzshhyDyeKOUOYPOUwRzfYBu&#10;hhlLLDaupKNMBlf8CKfcz+dpayrKs0bSXEsMmxgwwcFWBUYJz3PtkVFYtb3EcUayWa/8S+FdwLZ2&#10;tJwM+bk5/OmRF5rdAlzaSHyZGaLcVkALBcqcOxORg4Pb2p2DmJ7yO3DyFVh/eCSSFtpXcUiHByjY&#10;IBI607y3eQtHCN263AGPmx5WcHEXzLzwR+NV2kQRyKt8UWNbnzI2lEoi/hIw0YYDPTJ+lNu3WaKY&#10;xmF2jkUfuyiniEHcuU7HqD1H40cocxZt2k3+TLGuV+yxGR1KsAS2M5h3dfTjFMS9UOVuJDCJVRGV&#10;s7dzTHIHG0Z25GSOhpwkhku45FnhP7+Nd2FGCkZbDbMAjJ4OB1qPTLlLhLeZ3jVitsqrJNG/zB3L&#10;L94Njke+PXFFg5hZZmjsJI0ZZFb7UzbrUOpbIGeFBXPqMg96fcXNtGZLt7doo2wkjR2rBo2EAxkD&#10;t7ioPtVmmgxxR3VnIrJuaGSUb0ZnHGRKDgn249alupYljvJkubZW+1SFvLYpuZUUZ/1vbP40rBzE&#10;0r4urNrp4yUhtkaaNWIYFSwbopyO4Bz7VCkSQmGLy7fzIZLfcsQAyrynkfu/UdMn8KVmaV2kV7W6&#10;VdobypCrrhDkHahOMHIJJxSCeOd45RqSmPdbJ+82zIxBYgFtgxwaOUOYcI55bfbEnVpC3lxnI/e9&#10;dohO1/X1pXurmYzXD28JkZrqQbVxvYfeAHlAjIPQnrkdKrW8kTG1uSI/mk3MytEpXMr8EMmGBAH4&#10;/WknnQWk11G8che1aXdE3l798mCRg/K2BzxRyhzFuS4gYS25uvL/ANY0YkUn7sQHcc9SO/b2ppDN&#10;dgI8JaRf4ljOCsQwcGIHjODjnHtUeoXFvJbXLo8Lb47ottljztLKqtlWGDj256VLqkkaTTRJPa3E&#10;KrcbX8wNlQqjJIlHOOOxosHMR2l4sckKyqsYa7jMax+Wdn7jGVwSMexNOtb7EtvLFOwZvJDL9lUC&#10;TEeepyeD2IPsTTYp5kjSNdQhYLdSRxq0mVIWAcAiT69Sf0p8N0hkhkS4CKscbKsk7suPKy45fkZP&#10;1GKYcwaffqslvKL1YGjsVKrLtIcGc+3IBJ9x1wMU1XVdNhhuYF3R2Kq6yKQCrzDBDYz78Aim20qx&#10;28IhvLVo/s8WY5LolWXJ3BSZcAj0zn1FR203l2kKJcwM0VrBtXdHGZE8zdwRMAfTBGfelYOYmuHt&#10;981zb3VvIqRzR3HmQDcN0o2n7uT+OM02/mXyLiG4jVdslwCqxjy/lRQMr6DqOpGKGljuVuhb31vH&#10;JJbsG3TJhm88lesh2/3SDx34ou76G4kmuEuLVWZbktHJcIrljxtBEvPHT6dOaYcxMly9veW6tEsy&#10;xzxhT9i3ZAh5IbA3AehAIpmmuqSWenRt9neSSB7d2t38uTO44+6cfjwc0pubdp4SbyykZbeQ+ard&#10;hHgkqspGfX+QqONYY0swlzbRqIolxuOAPK3YwJPy4JpWDmJGaO8aaL7PCjXC7kjlQlcmbkc4+oyD&#10;9aZMySrNLF5e2S0uNzKgIUiQKdw8nkep645pFZoEhuJpLcK0ibbq3uCi5LORn93tGe4PHeo55I47&#10;Z3a5V91tIVjkhU/K8vZtnPXvRyhzFq7M9v8AabiCNdqxyg9WXBQLtJEPT0OeKVpjCzAwqq+Ygbys&#10;ZXEJZCMRqPr1qCZo4ry7jeaFVmDKsgEbI2X25I2gj0JBB7025uBAd6+WN0lymDKF2ssZVR8xwVJ9&#10;6dkHMWLO4R3t0F+N8LQo29OR8jHnKkjnvjp61HZvLEu9EhcRzQALtiywYFtuSq855AJ+lSB7JJ4w&#10;lzBEqTP5beagCMtt93IfBBP0qCSba3mTPar5c0ZWUS4wyw7sZ87/ABFIOYdZX6o0MbSLuS3tcuka&#10;kkedkA49u4yPXNNN2q2jW6PIyeXHvj8lEZS0mSePU98in290Fmt47q7SQbbLzN0xVwCDzlZADzzn&#10;FN8+GSzX7TeoFdoAwuJmXDbyc58wbTt9wOPpT5UHMPubqS5S6ghu4z9o1CXdbyKN24Sx8cDOTnPH&#10;UetJqNxbyzzSOyqpku3VipyjABTwByOe+3HXtTbx3niCS31uwa4z+8mVpEbzeDh5OVIHp+NOk1FN&#10;s0qzQ/vBch/3irscuucqZj6dV9elLlDmHzzeRJJLZyWkkclxJPbf6OM/LGN3QDkHocn3FMhnWa6t&#10;XbEbLJDtyP8Apnu+XAOMntgCkku4LeFri1vYjDHNdHyhMjMiGPG4HzMEj3PTtR9ptorrMGpWCqt0&#10;hz5iDaFj6svnYx/CenrRYOYWKU3Ya0uLSPM0NsvmGxZTuMuQp28fiKkivfOFwQD+7tHW6tZo3U8y&#10;YBX5TnnB9/eo1e0lnaBWsm3X1sh2yFhuxng+bxjt/OonkDtMi6jZL5irtWVjtcs3TlnAGfbGe9MO&#10;YllFuLZp5FiK2/2jzdy/Mo4G4Ha2eOowPepFhVJfICR7Y76QKeNpxDwVPlfKwHY8Gq9ztV5o2lMD&#10;yQyBVS6JDgvjIVosHB7jt606SaJrmSJriB2M1wWMkargiLo3yfy4pWDmJYftMUlvA0CnzLiMossZ&#10;A3CNgGBMOPr+lJHcDbC21lDJC6tHnkFySDhAcgj0xVeKZYrfyHaNWhaaXyWZGYBF6KyhSCM988fS&#10;pba5iivUs5ZI/Lja3+ZpkAZQjEna54YE84NOwcw9LnzY5Li1uVl86z3fLCr53SNxgqdwP90kUGVX&#10;8zbZqZI7q6kXbaMu8CMZxxwfY0abPbRElry1WRrW2TbMyhZgVY/89Bhs85BqO2mt5Et5FltFPk3T&#10;owY8AttJyZT19O1KwcxKJlmsZPLcSQyXy7d0bBoXWLPIK9D06/lRbw285if/AEcLOsKKzJhgwVm2&#10;n5X9OOQPTriolkP/AB7C+tGZZ5D5Ly/NtVTyCd5yN4PGOtPgmJlNss5hkS4BaFZt+3bESTsaPIBB&#10;+mc0cocwts7tFFIIlDfY4wvHJ/engYi+ZTg5HUUSyXEYaC4iRljtHOZIyrKpl+b70PI5yMf7QPaq&#10;6tBNb+UrQylYYAu0Km/O84yU+Vuh/CnRywXKQk3ELHy4ImOE3LvYkklMBlOOePWiwcxYuLw200xn&#10;Pl7POVm5Kn7ig529x9KbqBWCGVobuNvKuJigZYx0jUfxRkHI+UnOPXrUMd7FLFI0rQqw80fNNG5D&#10;NcLjAJDYKipLuZEtbh4rm3+a4uTJC0wJRvNReB5g4OB2NKwcw6ac2V3KrRxBUVyzKsWCvkgbWAwf&#10;/HfxppvYTFGwuJF8uNXRxbq/lkQ8fhnuOfY0jTGCe9EV3DD+7uJJFjfoygLkr5pPbGRintcxrG6y&#10;SquZGEjR3L7dvkgg/wCsODlvXnvzVWDmGyXYkAinl8oNJZp520Ko5OD047jOPxqaG4e4uJHleORZ&#10;5rSOORYflDB24OBgHj171Csq/aWb+0oFkE0KyEXDDGIzyy+Z+uMc9aba3CrcM01xaLvubYSMpRlW&#10;QAkHcJQwz9TilYOYGa2vLZYre4t455V3QxvHuXf9oJ43L3x0GcGnXN6A0067FjaG4dZLeMKyneAT&#10;njJH4cdajjuoj9kSa4hjkj8vy2Nyn3vNck/60hgR6cjH4U65uIDby2Vxe2/SUxytJHhkeT18wFWG&#10;PQdPenYOYdG4ginFv5fltcT7l+x7wmIgOQB8pz3UnryKI7qK3ZL+S0aNVigimaO1cGMiIkHAHI+n&#10;NNu7uD7LerPe2MmZmO0XA/2RlWE2dpP/AOvinXP2cC+dZ7cMJlBKsVyVh/665yPXOMUrBzEnneX9&#10;hFwUkWO3hX7RGrHejMSOCF5GOmc98E1HIiRxsgjty6Msm2FcblefqP3Z54B6/WhTJctmOSzulijj&#10;VlhkYMDhnxwrHGG65OD9aYs0NxbrINR3KY4VG7bMpy5IBPlgg9vXjmjlDmJ5YZJfOWNdzNPPu2qQ&#10;33gNxUQ8MOfY05rueS4e5MEDSG4lOVXbudYx1BhBzjOcnrnsaqyyxyPHdqY+ZnLbTGrAGUjncnIO&#10;O/f3onuFeGa5ieJy1vPKm393vO7Zg4OFcD2phzFiC5hB8gXTRh2yizDP3YO2QAcZ565GKSHe11bx&#10;pPC29YhuaNMjERYHBjBBGexzimXN3atDcOjQnP2lseZGS0fkooJIYEEYP9addyrFPsimtbiFFfa3&#10;mbjtWBeuJR9OxosHMR2t8FeFpo4133FrtRRHwQGJZSpI6EHBx9KdFe7XhkSdhI3kplrdQHXk4yeR&#10;zz3HvRZzPEscceowlFukiVGlymBCeAVkyOvQmnWd1Gz2rx3BTasDbWmZlJ2EsOX5HseQaOUOYba6&#10;lsntp0ufIdLeV/3yg7szjIwR0HJx+nFNmkEOleXOkeVs5y2VIDK8+NwOM89cgHrRYzbbaEWt9alf&#10;JX93JeHy2y53AZlwGx7/AIUyKeOKwSFLmFmW0Ji5jQspnyQCJgpwR0I96Vg5ie6e2W6nuba5gYW7&#10;XK3Ae3G4KcBeSvUfhn2qOS5ciS2uYY1CylT5ceEwsHAK+meR1NF1cQXVxeNFqFvFJJDcBt0yFTl/&#10;lBHmHHoexp019bTXBna5s0k8yXfFNMincIgpUETfMCeBnOOKLBzD7K6mjlsVaFJ1WS12sbQtnC5J&#10;VuDxnoRUcEyxJb2sUnktM0bW8v2dxG26UnB4OP1FOt7u3Emns15ZyOqn5vMBYbYzncqy4JHfj8Ki&#10;Volt7HZdWsYMcagKWwobcenm9+3B+lOwcxNc7Lq5ulaGFGmWX5JFLKW8zBGSAcHscEGiQRCSZoEU&#10;boboSbV3bGUBTkGLJGAPfHrUJ+ZFnkuLfa8gK3drdGMLulOCcRlQeeQeooublY45J2vEbdDcOqyx&#10;pkgt2OzHX1pcocxZmWeB2kgjVVjXHG5ox+6xtyIeF/UUkMqgR/6Oqr/o4PlkblXYWU8Rr3z05qvP&#10;JHa3tyxkhjRopFWT92VY8KMqVByM4JBHHPpTmuI7CdQGjAW6eNtswXZshIXG4kFCT3p2DmJLGeK4&#10;S3U3gEkbWysu3ldxLd1z1IOQMYqOCWYCTYlvII2hKr+6OQ0hJUEquOeRk49PSpLdrdJbWF7qGNVm&#10;t1MgkRfLkW3PdXwRuznoajQqwXz2tV2vbkSCbGGCbsbvO/8ArUBzD9UeQ399ayyR7ftdxK0bXCrg&#10;AbcjKHg/hSDULoNJ/wATRVkjmiTy5bpBkKCWU5x0H+e1V9WEUxviILOTmeMbZQzKTNjGN5yCPbqO&#10;1F66rc3YKWUmx5XkjkVy3ACjA8wnPXpjmlGPuomT95+pM13AkYimv1t4WuICvmXQeJM5Y4zJlR9D&#10;2qGPUpVCM9+iyRx27bUmIZVZyxIPm4YDAPXipo4mZ3v4VthGtxKH/wBFcgGOEjGd+cHty3WoRHcQ&#10;W7W7eQqmNVO3jbthOe3oe4qtCbsmtriKa3YRalCzMrKsiTbf3jS55CylQ23JxkDHpTPtF5NYyWku&#10;x28mRGgkVw295Rtw2/8AiADA/wCz+NMWcNPayXaxbo7hI2ljjKthIjzkdPwJGKdBERPb+bbKBNcW&#10;yf6lCpYKzYwUyDnGPrQHMSXc00ga+WWTZ9suBIysVO3y9nzAthvm46805Wu1VXju5ZoNs0irMrsj&#10;FUC43LIQDyR161VgzAkCJGscknmt8qgfOZQO8Yyp+h5FSXMCtJNLBpKtmN32xniRTIBlc2/cj1oD&#10;mHW8t1ALeF7mb91tLKqSJIiiNsg/vuccc9vXnFaGiy37y2oTVrjayxqrFG3FlyWDL5p6ZGSPXtVG&#10;ZUWe4SSxY7VmML+Sd4G5V6CDB7Dg02GVI1WZYY2jVrjcvkNhT5YAbaI8qc9c/nXJjKMq2GlHyNsN&#10;U9nWTZ6L4bu9QltLeO4iuHkW1jLKA6yJ+8+bI8wFl7n068g0l7e3dsJZ08x/NVmt7hVm2lt4AVlD&#10;Y5HQjHQ1h+HNQihuIrd4yFWVRGTG2Y38rkofKwR82SPet1tOgv7aG2niXDGJJF+zlefmPeMA5A7E&#10;V/mX9IbgLN8nzqrmtCLcKu735ZJJK/k7b9Huf0twLnWFx2Bjh5P3o9O6/wCAZEutajcMqCWbZJJM&#10;VTa+5DtwAGEuDnnBqusl8dsZvZ3WOQqqySMQyhP9othhyOMfWo5bCVVt4p4hMzRptb7Mfmw55Hy+&#10;namBreWxFyUtmUQyMJWc56nA6L0/z61/EuJr4yVRqq3fZo/VKcacV7qFga4cwjzFbydiqyzLuHG4&#10;/wAPUD3qSObz44y95HIsqt5itcBfvNw3UEcc8d6bbxq11G6pb5MzNvjbdkCLuA+Qe2QfrmnWUihY&#10;5XFq6x7VVgp3KQpYg/PkDPvxUxiVyoc1xu8sNfr5jI4jE9wCz/vcAKfMBPH1NSC9EyTSNqCqzNPH&#10;IfQ5CAMrSAEkL+NEMSmCKKMw4aO3KEwnByxb16/hUkAlEUYEsO4SLIp2/eBcsP8APWu+jHUy+Ilu&#10;2muIJvsUiyNuYqkc5IddoGF/ec5ORwT06VO0kkkizb45Fjk3qRuVkRYNpP3+x4IPpUNkyNcLItsk&#10;fmQoy7UYK26UnBwMfmKckZEEw8qPItZnVHjXGGkIOCFJ6deK9vD07pWOWRNHHLAIPPlaNGtbfO1y&#10;FBAJbALDH55qaSO7aJop3kcq0CJmN9ycbtwPmDdj2OaAUV5oAkexVK+Wy43KIwMH92SDnA6VNBaS&#10;QT5XT2VVkYN5afNHtj4IzD/nNe1h6fkYSkBNySzpezclR5kQfAPmZ5XzO47VJOdUHnGC9mZ158uO&#10;JzuBcHjDk5xzjHSiCJUtw89mFkVkDt5BYN8mQCPKBx/KpYLZWljSS3jZWMAU+SW4HJUEJ+Wa9zD0&#10;bmM5W1JXmuBJcSO020ecFmj3begChh5mAe3Tn2NAW8hTyhDIPLZtyh5cPGU4dSzgKQT0JxTUtXuI&#10;ysUbeb5aHc0B3SLv3YYeXz7GiaC3ijmnjCrtVpIXFuVMZ8wDoY8+qnnv3r2KNA52+hNDb3dy/k3E&#10;szFUgPnLHKrcZJJ/e9AeuM4zTXguLhAzzMzMsWfMk6MX7ZDHHrz+FPv40iea5eFfkWYtKYCCu4rg&#10;52HgHuM59anuYYElWVltY2adVEgbrw2TyV74/wDr12xomfMVZnm2S36zR/voW3NHcAq25gAD8oOD&#10;SXUkn78fbRII+YZI7wK6sq89GHr3p4tESBn2wqq20Kttyy8vk4YP04zgniiTyXUidLXdcBR5saM2&#10;Q0mBzuIzgD1qKlErmjuV5r1EuJpYr5N8O4yDdl12x9SFk55PpTPtMEbxqdSi8sMjqGlBRsIemZAV&#10;wT2/EVPdRvJu2iFD/pH+sh24+YICMk02680zySt5LbleOSMrkc4Un25HvXnVaJonzbFdi8E1vJ5y&#10;7YmjEw3M3lMAxLEb+gOM9evWq7JcKI5JUj3NHbxu0e4At5hbaRu9Oc9easTRoYLmFIV3Fpvk54wF&#10;GRkEDnI7Z96R4Ue4+aJf3eoKkhKKGXZHkdEOfxxXkYimbRepVkgmNybaSWZWWaTb+8OSGkBAHzg4&#10;wDxz0qK5W5fyZXlbzB5zmbyXGMnbhl8wHnHpirFunn24R7dZv3qny1/hb5zlcRntiq8drdJF5dtZ&#10;7f3UPlPs3BsuSQw8nI+teJiYPodEWQl7l2Aju5V8zzfK+8VfKqMf631zg1HG2oiQOl7IyFnDMYmI&#10;VvL453kEZ45PWpJTGPJLW8ahlHytGwXcXznd5YweO/WoXijBZGi2yL5zeZHbsGO6QYP3MHjg9c14&#10;WIidESJVmkijgIkjaRowqtvaNvlJbaRJkDPpgjpTC95MIWxcxrIsRYZkYxNk5UlnG4Y9OR71JJax&#10;FjKIlWPzJPOUW5ZdxUDfjy/lPHNQRRQpMv3FfzGjdhD98CEZH3ByD8w4rx6kdzoiNc3bxfacyJIJ&#10;HU7VlUHL9D+84JHOaZMZoJPPWdW2yTBWkcfN/Dg/L/MnPrTkHkTRs6xp5kir80bIHKx/MD8nf0OK&#10;jaOL/UNHZhmh+ZGkxu/edPvDnHtXDI2ikSQH7LMtqbkRjz88TDqE5PAGMZHUU60uZ0lgeS8+bcqy&#10;SQ3QO5eTyA2CAPbNQyEQKZQYV3TTGPzMjJ6DPz4P1xWno+jxyMZri0hXyRM8cK27fMUXH973BHSt&#10;sHhMRjMQqdHd9e3mRUnTpwcpGj4Yuiul28t1qkDRzyRBmMpKrlicHEmFPGawtd1VLmUq+pRu20Rh&#10;ZJvmXMoY4PnbiNoLYweBxW7q+qtYY2NbkxldysmMhYixB79D6muJvtQZpmhl+zzK+Jfmj3EMkPr9&#10;D9eK/wBQvoz+HmYZFl31zFRalUUUk91FXtf1ve3RWP588Rs+w+Iqewpu/Le9u/8AwCrcXN0Lq42X&#10;Ee24j22rbmdWJlU7M7+u0bhwCcdO9KzTXEs0UJH7yO9kj8tnAbOFDr852nPbpUVr+9S1MUe7y/LY&#10;7V+ZNsZc8uDwOO/AIqAx+ZZLcLFGrNpYEbGEAbnk5BAj2j8+or+1kfiLld3LSy3bLLdwX915kcLe&#10;YFy2AEC8gSZPOe1LKZbK8mzJ5YUxq37uULIFQ8qTL8pHTnke9Muo4ryHcbJZuNqzH7yK0uACBCci&#10;i5WSOJg+mlV3TiaNlBVhuADAiDj057Uw5hVubwI0X9pXCyRrAZI33/Kqj5mU+d/tDIPvTo5tUit2&#10;WSaaVCsARpldVbLHcmfM4PTkHI4PemXCRNdXEcMKI3lz+WrQkEfJgD/VgMP9kc/ypFjTzWkt7ZU/&#10;e4Zfs7bcLEAQw8rIwTkEdBmmHMSXN5diRH8m6kaKIvNby+cswBk6hlkJzt5wcg496DcXiyzSJNM3&#10;lx3HlsElKyqW+VSvm7g3bpg1ALIR7dsW1GEBg863Ztu0HKbvK7jpmkszEkZiRE2+XbyvGLbvufni&#10;P+JevGcrzSDmLMrz28plimuI45oWZvLaVVIWMbWG6QjGcjBB9MU1DOk7QmaI+cIVYGVV3AJv3D5P&#10;f0qtDEiJJZGG3V1tA32eVGXIaRirr8gHRSM7qfMLMSzeSLNlheT5Um+YHyhhgDJz1xjBBFAcxKNQ&#10;uBE9qNUEci2sflxtcphd78Ln7pyOQPalu9RjiguZJb1YY5bfe228DxBzIFzgyfLnB6EVAcRyrZmG&#10;zb/R4d0UithlWMsRgyduOg4qS2eKd1eOGJdsltC223ZuCC+eXyOuCM9R0oDmCa9Ylo11GI/urhoN&#10;s5/efOE+RvNxkgdM1JDqMF1PJOmqxyFpJHZ1kAblAq7tspzyuAxAzj1qK3acosm62VZFXO1cfflL&#10;A/of61GrBrOOO4jhl8nykWRYiG2tKWzlfx5HPsKYcxOl1dWsUkF7ND8jzPJ5quRInkgBwfMPB6de&#10;tPiku442cNIjWs1qsirIwZAsfzAkscge5HHWoLsb0kuQitG8ezztqldrzHltycggevNLe5t5pnKL&#10;Gz6hKWZYxyqx7QVJj+gOM8YpBzE9gl0wgFveyGKSaMHzEZowwUtztkO3t6YqG2kuEghhQyR72Drb&#10;rHIrJmXdhT52GGOeO3PWnXFqVmN0dNUzK0haSPpIyoN3HkHB59aF2pdpG+mMY9qlFkjGUYRZ6iDB&#10;/mO1AcwSXN1Nbh4tVuvLZ3X5lbzAS+QP9dzx047U6a61YbYpXuJZM3BjVQ6uecKyfvFLDBHHII6H&#10;NQ2aqREwt1kVbiAzR/Z2BZQpySvl53dPmxj6UkEEAtLcPBuVlhaTbCw+YvuBQ+UcH274oDmLTXDt&#10;eTuks3lOZEFwgn3RsE+UMFchxn5ScZz3pYbq6ypmMmWuofNiZJWVSAPmBE3AzjryM1SuLUxKVnjV&#10;mDPv8y3OZFaUYOTDg9x+NLNaRzWUltDAsirJPFGrWpOPmBUfcwCMY6gGgOYsRJfIFszcTptmhCx3&#10;DPgbjllIZnHXHIH41G0kj232VZEYIzOq/aEDKXkwBynt689uaWFYLmfc8NoyLeSKwlDBosDBU/Km&#10;OR0z+BqvbRw3CQFY7VmkktArRPuYYckgqJCeOueCOfpQHMXTqsrobhdUjkY3UpaKa4VQ6gEZIJH0&#10;OMc1DPqEcCray6isflzS+R9ovAVwsXChjLkc8cnuKZC4kf5orKRFm5WTczIzzDBx5hOMe44596Vj&#10;5lq08f2dVmt53U/Z32gtIq4zu/mD+NLlXQOYk/tYW9xvfVVWSK4RJCsxDRgQnBIMu1lBbHPXOO9O&#10;ikMlmsFpfwiTZEsRSbj5QS3AlIHOMjIIzUFzHcSQTQebANzSMrJ9UQj0Iz/hk06ecSz/AGqS3jVp&#10;FuWMkcbLlsKvOB0JGMEEHPeqDmJLea4mgih/dll+yqsDK6yJIrMzDO8cgZPuDSNJO1vb3DXMnl3E&#10;UmWjchW3TAqSGcYOB6/SkVXjvVT7Kg3TzyRrJGu0lIgvB2Zz7gdBTNOItpbWBQi7bWL/AJZjnJZm&#10;z+7yRgccc5oDmJrn7a9rJEZZLiM2bGNJI3JffJj5W83GeOmew6UktxcruU3twWWGQNLCsitjaoDE&#10;GfrnP16Uy3shFNE0ekYVmgSRE5wpJYFcwdPxprAukn2i1w+1AJTbncVMh+8ohHJ9jzQHMTXU2pM8&#10;jW+qTsSrNCFjfDr5eM4804+b5fr74Bkhu7s3Ty3BugqpEZJED7ohsJPmL5g4DY5IyM4Iqo+yW2z9&#10;mhZXtmSNlgYqjNP7RkqMdj0NPubTz5ZYoYmV/wDSBbyeSQ6dAV/1XzLxikHMS2s91FbqoWTcGhlR&#10;l84LKDksuPMwjDGcjApiC5uIYrBmuJA9q+zMcvmLmTlcibaTgBuOvWq9zBaySt5kUar+8LKLUqY2&#10;WEdjEOQfm4P0qaQq4W6lt45CIY5WZbZshRD82P3fTOD3x6UBzD5ZLu4gbz7uST9zMGWSTqAcBhv3&#10;kHBGRkCle6nWb+0Ddxq0O9fPjnXgIm0nGwH2OM/Sq8vkC0+0TJZN/o8O2feQWOUyeSmTj24oaNYx&#10;MY0tSVt7pvMjbKtucKDlZMgkYyM4JzQHMWFuWZY7f7fHJG1vESrXoVo3yWG3DBgfQ5702K/E93bx&#10;nUVNw0Nv5kclwPMOQSWGJBu9foahluoYopLp4LNl8uQJNGrFtoVRjh+oz3z0xUsq/Zp/sx8geVMo&#10;G63I+VIM5HJ9c9BRZBzDYdYjuLaOQaxGEuIUdgZP3ZJlLEMHlG09+ORUt7NLJAskMnmbZGeaJZGd&#10;mRpsggeZz8nzcbgR6VXSW7shBcM1v5lqoDLt+V8RenbhuoqS3RIZ2hSKNdnk/u1RgpUQ7s4xg447&#10;cZ7dKYcwup3dw8c10bqGTKXJ8+JX+67qFJHmcqxqS+3xX1xay3k0ZMm6HbNn/lkF+XLgjk+/PWqi&#10;2xayawe1XdHBao0bRruCs244xGTj2PFWFeG6kuYGtlmEjsPJ2gK2ZVC9ImOePTrQHMS3H24zK1xL&#10;MzpfH995Mm+IRp1OJRuXnGRn3zTILySOdGmvpo1+0RbpIVfYCE5BBm6dD7GmLbSJHL/xL5ArRzsr&#10;KoZo23BSGBt+eKZcCPyGkawVHLTCT/RyUY8L1EQK9eCelIOYmhfWI5Y9t3dMyzQrcRqHbAy2SD5j&#10;dOM+gPOBQt1dPYSSSNKnnKFV9rtFKxl6bRL8rED7owe4NNkhRr6QS233Z5JBIsRLMqw4HzCPBIOP&#10;w+lRpauzrKtvueOaNrhfsxIkUKeWXyuo68fWgOYmuHuzb7StwjLHIk0cZlOw712yKzyAMpx90nnn&#10;HSnXb30jzyRSzK9vOWWaKOZc4jAUn99yCcr9Qap2kUMEsTqY2ZZ7YRyiHhgztlcGMEBhjuR8tPMK&#10;2rNKwjj/ANXF9oa3ZMMZSRuPl9x9AfU0g5ieSWeOf7SbzAhuo2DTSD5MRljyQTt+rHH8m/aJbQZ+&#10;0iH7S0QbbcBt7MxOOFHQc8/n2qO8igGQkenxyTNPjdJgY2DG4Fl4OcdBx2NBMNv5kiLDHGt1CF3F&#10;iBtiJzuEgyAe5yQOKYcxM95cM7PFeLLJHOxhmt9QUOVaQKRw4yD6EVDPqcA+1TwahCY90ol2yZKZ&#10;kCAMqy9Md8dqdaIrXMNlPBZiaS4hBaGFiGbBfs5B9Omc9x0piJcTCLyFt9zW8fDQlSGMpbHJPp60&#10;BzEs2orJO1udTjby/PEKeeCp3AKpRjNkZ6YHB7U64ubm3vPtcNypiaOVY5NzsqN5e0Z+fgE7hkjr&#10;61DDKZLkhjbyJcvGrRbNwB8xmGD17dOnvTVT7XZpb28QZmdf3e0kjdcdgQcAgDj2J96YcxPLcXka&#10;ziO4kk228wjAjlZZ1L8DHmhgeo6YOOKlnaeF5niuriNJI3dtjSAHag2sA0jAgjjBB78VVsRbqmAI&#10;9qpbSyJ9nznIO4/LH0bqcDgj3qOCJFgewNvbq0drHuhmQrwzMQwG0YGOM7vypBzFpTJGzwGWP94y&#10;eYpmVfux5yP3eMc+nWmLqFwIWhOqCN4oYURJLhByWB25OAeOaguPsSfanSGzYRtcBVWXlTtwCAXO&#10;QemMc065j8m4ktyloyqqFoZVbJVIvQyHnJ7D6UWXUOYnuL+IRTCW7WGGRUbi6DxKzS4JwZOMjngg&#10;cVG2oN80Zv42f7Ozwotw24gy4JRhLg8DOM9qdbvC88csccCr9phjfbbOwXEZfJyxI9+TzUVj50cU&#10;bs1uqvFD90YIOWcEfh7UBzFr7fDcCWZNTikZzKfMEgUlnIC5CSnk84JwDio5Z7qO2uLS6kh+Vbrf&#10;HLG/z7lCo2d54bgDBIzUMDeZHbxzRxP5MlvF5kcZVguS3VeR16j9KR4mkUSSRptm+zxmTykKNvlJ&#10;5DL6YP40BzFp5bqMtcmWRPIvkWTbIysqrBhg2XwQM+vTrS2H2xTbrHeyNDu3HzldkBjjzjKyELz9&#10;BzVec/Z2ZjEsbSXVw0m1cc/dUgmMd8Z64p15akTTXkemq0m24fcnSXGFJBMGAc0BzBZSXcEdpFvm&#10;XaY2EOyRHTDElcmbBGOmOnB9amhmu5BbJ/bNxhmVdxVtwbzMkEeaei85x05ps8aJdPFJpz7U3mDd&#10;Dh0Ii/64YIHrUMZjQrL9njaOOcmSP7O3aI4Yr5eVbP4EelMOYmSfUmEMU0dzJIIWyib1kB8zGQPM&#10;UspXtzwMgnFLNJPI106SSMkwnEFwomxuBG1XVXwwI4yADkVFFBFEII5Lf5V8kfLEw2vjO6M+V+OO&#10;O9RJZqhhjuIFZlZElU2hUvmXIP8Aqtpz060g5i4Lq5MqsfO2yXjs0MqytsIiPKsJsYLcc85PNNtX&#10;u45IrEXVxiO4VI0uGbBGwkghy+COcEAfWq3ki5sIYI0WYtmOPNsTyJuDyn3tox74px+zXMPnulmy&#10;L9oO6TcrLw2FOQnTHvQHMOhe4ltobdJI28nygjeegYbn34xt6gc8Hp0p/wDaRmhS4GqQzJN5xlik&#10;uVUMCwAI5B59vSorVY3uLcxxWreZcRsrxvv+VYieQJCQQR1BBx1ptpIhWEtBZsqui/MH3RsSzf8A&#10;PQnHTv6Uw5iW6v1xHDLqCiQfaBClxdgl8EKFDeYCe457iluNVAaRxq+0tJNFJ+8IIwgUblaXBz0H&#10;rUMa77ddotys1rE0e62bnzJ+md3X6inOs8if623UiTzEZBnOZs4I78r7UWDmJrmb7RZuun3kbSct&#10;GkUzYZRFtAX96QctxwSc9j0pReyOySJPGyxzRsuFdZI1jhIY/fHK5wR05qBZUluPOWGNGmg3DYrK&#10;GZ5lGOnOfQg8gelJiRPMj+zqWNrdzRh41AY79uV+TPT2NFl1DmJQ7JHbvPdOkUlnb/MkhC7g7MeC&#10;y4OPQ066W+NrJBNJNP8Au4Y4w0T7wGbflD5uGxtzjOfyqOMpb3jQRqu2OAL5e0AFVhOQf3ZPcdul&#10;Phthb3Sp/ZDqouFVlQgtHiFiCM24yOenvSDmFmurj94zXk3Tb5sAfg+YCCVM3cA/Wi8m1ffcNBqF&#10;w0gRmVIVdg6sy4xiVjyM4GOx61CP9Rvns1WRWiDt9nY7htJwQIQQPWnJAjBYpIY2WSO3VG8lmC/O&#10;xK7hHxx0z0OfamHMTzXlzHPdSNJcBUkmDTqGKj5AFDqJOueOhz04IpqzXKR+VsmRoZfmVXm2yRGL&#10;7ylpMIQTgjOKrPbPcQsLeNvNMWY2EJ3OnmKdrr5XP59qZeR2376YBV2xzSRMtsV8s71HQxA8cqcH&#10;vSDmLcXn3C/ZHnmYLbwfvhDKr4BcnOJiPlOM445pk0l7dxE3Fyzs0MRYSSfcYyYyN244yORn8KZq&#10;4EUlxcPAoEfnvJN9nYeWrBQDny+gOeRmpLlIUl8+ZbFGa4hVZFcjPDZPLL6eg/HpQHMFzezqJtTF&#10;xGnmRybnjuFYHLBQDhQecfT6VJdXbZmI1HzFj+aCRb4LJGyx9sOD35znOKprBsgcCK3QLaxK3l7m&#10;Us0pJwRIOOM4JwOcYpzyQyIwkisd1yq4mjjZtyvJtHRzzgDqDkGiyDmJ7nUlju55LfUY98fzSI0v&#10;7xMQ5yQJRkZPYfpRFqlrG8cDatD5KmKRVa4HlkBD/emG3Bbt34NRXfnNuQ/Z1bfdbt0JXHzBBjJN&#10;FxPJHK0r/Zz8skUkTLkHJVCe+OnbNAcxYmknEEKw3MhXyY1kaPzGMMm/pzIAw9VHPHFE0946yXqS&#10;TLJHcylXjEyb8lAAf3ufmUde/tVW1ECam7eTHHnURF8sPBXyzlchf+BZyR6UiRrFPCTHEnmyQoZZ&#10;LdkV2UMWB/d9SBjHAosHMWZLiS2uDete58m4lZZJ5FBO1OjHaT34JY/WkgmltbiO3N55KyXEe7bc&#10;qRlRknIA6Z71WuILdYxAYNPWSS3lJRpMBvnGFOXHY/X2qSZkhDXMQt41N5MVaTJBIjVQciQA/XBJ&#10;96LBzE9pfTM0EhvA7ecqtJb3q7njZycEBwCMeoqtb6nAbdZl1a3MMjRiVvN+UFpT8rBZfl4AOcU6&#10;Dy0nS0FvaRyRu7/uoXO4pEM/xYP3uwHIPJoh8weS8H2f92tucNCVPEZcqQST0PrRYOYkj1FbndDJ&#10;qEbShZEjjkmG4bpc5U+duORzjB46Ut5cXT3E09pcI8VzFILWTDSKSXACf6zgkdMgH+dRW7kT+QfJ&#10;kSVo3CNHuwVjzwfoe/50WMLXENmscO7asBYKp3IQGYgb1OB0IHbt3oDmLHmSTXz+UV8uSS6kVo2c&#10;K+EC7l+c4O7g8VDbXF+IPOh1G68+G3xKoy5G2JVOQJMtzxyM1Eozp8d75ELf8Sx2jfyQAWeU5Bwm&#10;32znrUt1BHe2zM1qJgofbJ1ZFLgYIEJGM570BzD38+1vJPn8sKsKMyxyhJMLyc+aNrDOORkcdqWC&#10;4vEiWN9SuI2jht96ybsALyzA+dxxyRTbqJ4oZDLpjY8yZZlaP5HAAXIIg4OOmabdxobq4jhhWNtk&#10;wj8yEhh+7wFH7sBh6r1H6Uw5h5m1CK3Mb3E0iNDDt85XVWy53KTvwDjByDkcHFPuri6aQOtvdyNG&#10;jySW8vmrNgydVZZOpXBAOQcZxUKxR7mlis44/wB4q7Vt224WIbgwMXTvnHAptvZIghCxYjYW4gWS&#10;1ZthUn5Awi4z2FIOYsTXN0s0xgnmby1uDC+yUrMh+6pXzQQSeMgYNNaa4t3EkNzdRiSH5vLaVVOy&#10;LhhmRu4xg57jFVrCOJIykarg28MrR/Zy3PmHJ4j5BUYPGRikSERxyWa29uG+zFlgkjZQQ0hKsvyA&#10;dBjO4UBzFpGnSbyGkiPnLCrK0iKDhS2R8np14pq3c/2V4F1ZYpI7NTGpuV2gu2VGemCOR+lQuLNL&#10;mYxR2bLbySHak3IPlDBAMnIzweMGnIhheKxEVmzfZ7cNHKrDcqpkjBkPTjoKYcxJd6hEsN073ixx&#10;yQlnxeBo9xkC5IMmBkdximy6iNskP9oR/wCpuJITHO3z/vAgKMJepGeM0222XLRtDHAqiS1idVt3&#10;bAJLjq/4Hn8KLNZSI5VNrsk25wu3BeXcCO/Y9c/hRYOYsLqMFw0kv9pxzM0kjMyy8klAq7tsp78A&#10;kDNQpczWyyW9xcRHY0zzCdWIkXygoYEOflP3eCeahiO61jSeOOQxtCiyLGQ21pd3UfzGPpTrrcyS&#10;XRCtHJGEaYRqVw855bcvORz70rIOYsQvdxRFnaSNrS4tRMqyMrIET5gSWIIHHU/WnWTXKfZxb38j&#10;RNMgYSIzRhlUvztkO3p7VDqISCe4DwrGXvJ87VHRUwu0mP6Z5PBFPngdpmul0tWk/esXU4EhWPB/&#10;5dzz+NAcxHayzx21ug81N0iutvh1ZP3obA/fYYY5GO3NS+feywR+Xq1xsZmVTtfeGMuQCPO5O3JB&#10;x0Bo8tftKxtph8sKPLEkPzIwizjIgwQPzqG1VT5LiFZFS4j86P7O25gEbkr5eQw45xjrQHMTTXGr&#10;4EU32mSX/SNiRq6uW3YVk/eAsCMfL3HQk057l3uZmE0xjl85FuEE2UYJxuUPhx/Dnr71VsoIxBbe&#10;ZFuXbAz7IWXDk7tyHyuD7e1NmtvKiWK6iVnHEnmWpUyhpRg58oqc9PxoDmLkV1dI6s7SbmvI/Mik&#10;jkYIwQ8hlm4G7A55BNMj+2RhLI3UwVZ41jjmdsDOSykOz9++KgmtzcWjW8EPnDdcQwqbUnB8wbR9&#10;zqMEYyAcVNAsF06tLFaPGtzNu87cGjwpG08J3Hv+NAcw1PNlt0t1aM+Vyii4QMC8nA5Xr+Iz25xU&#10;39pyzx+cNUjk3TTGWOS4VQ64xnkg89O3NVrOOO4+zNGtqzTT2gWSNixAAJIIEhPB6Hgjn6UltJFI&#10;kfmQ2UirIqneGZkZpM5x5ucYx3HHNFkHMSXeoxwxrA2ohWjacQrdXgYNtUAKreZnrxycZNOOrLbS&#10;u51ZY2juGik2yHcoEWAWVpcEZYjk4Oah2vJZ74/s+Li1dkY27bcvMBgkt/MH8addCWZJIvMgXfI8&#10;iFVH/PRVx78j2+poDmLdtcgWwNndxtIkkIjjhlciRVGGA2ykLg47jBqKN57iGK1LzSxtavt/dy71&#10;zIMrkTbT8vzcdQM1TvGivruOaa2hXzI7iRpI4eQRxu+6eQRn1461MwWQx3bW6y7Y1mLLatwBCd2D&#10;5fToT1Iz0phzEtw91NbsJ7uVv9Hm3CRycgMFDLv3kHkZwQPanvdyw3P277Ui+VvXzorleFSPaTjb&#10;nrxjNVZEtTZrdSJZMBaw7Jt5G4lkyf4ecH0/KlaKL51hittyQXTNJGxdTuZQD8r5GR15wSOnGaVg&#10;5ieO7Zylu99HIpt4/la8VWifluMMrDH9aZHqBnuoN2pj7R5NvuWSZfMOSxLDEg3dj071A9xDEslz&#10;NDZuphkCSqrswVQqYOHPOScZz06GrE0Zt2aDFvmO4x81uVyqQA5BJIxz6UWXQOYZBqsLwR51SHy5&#10;40Zj5n7t280sQweUYPGTjkVLdyyzxq9pMsqrIHmijkZzsaUHOBJz8o3cZGPTvCZp7TyZvMh3WqgM&#10;uzcrYixyPo3Y/hTraNYXeBII12+UAoQ7WVYiScYK8cc4zj05oDmHXd1cPFJcCaKRvIuD50SuMK8g&#10;C5G/lWxT75p0vZ7Z7yaPMrtCFmOM+Wi8ZkUjn0/Gqy2heKSzktl/draRSRtEu4Kx3HBEZOPQEVIj&#10;C9M8BgjlDzEGH7obMo2kYiPPBPTrQHMSXH295Vlnkl3rfMfO8iXfGEj25YeYMrztyM/rRaXdwkqt&#10;JfzRAzR5kjV/L4QhgR53AyR/u1HFavFDII9Nkw0MrwtHGG2t5oUhh5GecdR2pl4ITC0hsY4yzTeZ&#10;uhYxlsgZz5IK/U9PemHMT276mJI2F7cSbJ40uECudmA2f+WjdMjOfUfWiK4uZbDErTIZNiiTa7Qy&#10;MZGyABL8pxgkDBHUHmo5IkN1IJbdWxcTSeYIW3sojUAgiPBIPcdh2oS2AcM1t/q7iNrpBakiQbCM&#10;lfKyGHtzikHMSXM1z5PlbbpW8to5o1eZmjcS/KylpBuUgA7SSfSi+uLtjcXKyTeZFPI0c0Uc67vk&#10;UKWzKfvc8+xFVbWKGCeFz5eVlt0DiEgOpDZHMYIyOe44p0UaRzRzMsa7pIYfOa3ZQzbm+8fL7gfS&#10;kHMWZJp1uPtIvOIbpmWSaQZG2LJBJUnGMDJJ+uKbFPLbuscl2sKzSwqypcKctyxHCjkA56fnVeeK&#10;2Vdix6fHJN5/y+ZtB4TAOXHBB6YH0p7tDA8lwsdvGgvhtZskDbEB94SAEZ45z+NUHMTrfSmVX+3i&#10;RluMJNb3y7mjaXoQGAPHYjqe2agj1GIwzSJqMLRySOkjRyZ27pioDBZeMqM5xRbIGnhs/s1mkvnK&#10;cpEzBikW/wDvY5/DkHmi1WVxbmEW25Y7f70JU8kvtwSe3oaA5iWXUlmkktzqqyMpnWONptxO9hgo&#10;fO3HIHTnIHA60l7czR3U11b3SmGSCVYZCzsoYhVAPz5G7nGQOfXrUdoC08YYQyR3Pk/u9u7G3c4w&#10;fx9KLKM3dnaxQw7vmi3RqpJUmR243A4yBnHTr60rBzFq2mkfVFjygWS4kKmPcFcpCFJHzHDBuDxg&#10;+tQ2kl0saNDqF0txBbp5iq25vkjwScSAnt1FRrIHtY7/AMiE/wCi3UgdkX77Ntw2Ex0HXPpTmRbm&#10;ybfaeescchjfOGRcKpPELcZ/SiyDmJFNxBc+Zv2iO3gRnWORUcfeIP70bWUHuOO1EFzerEIY764V&#10;xbx7o238jeWJU+d128nscU24EkMEinTCCssgkBXKuojUZyIMqabJHGL/AMuKJY9v+r/clSv7rop8&#10;oA9eR+VAcwr3GqC0kb7VNJE1qDG0kb7CWkOVJ39xjGDnHTNSXlzdhcxw3DSRrNILaZ5d5XdgFXWU&#10;9RwOcHrioLaMKkbpbJHIqwrtW1YAYTLAgxfdPUelItmqxpsh2xPFGsO+BnWNhIThWEXAIzjIxzQH&#10;MW5p50v2kt7m4ZVkle3Zo5D5g2j5GHmhs543AYNR273KtFPHPPGssKo3lmVFIEeQRmU9G4xz0qvA&#10;sXzm3Xb5lv5jRrb7skTdeI+cjg8Z4pyKBI9sLaBS8MrrDJGyq6tLww+Tt65oDmHQPPtWMyw/6Tbw&#10;qd0yruyS2R8n6Yp0d7JHGbf+1BDtsmaFTcLxuc4GeFwfyz6U1Y7YXoWNLLbC0bNGs2GVvJzkfvOo&#10;J9COvWooEMa2toVtN0lrCvlzKygjliMGTHT0GKOVdQ5ixd6h5UdxJNdGPdbytN5d2rRs4KruK+Zj&#10;Jx1GOtI9+qsYxqcJG2drdo522ybVCgowlPJyeOtMt/LuCksEVuqqturKls5KiR8939vX04pI2m3N&#10;LutcOWztXH35cA+3T3/rQHMWI9Ut55WnOqRyMW3HdOA2Fi2gHbKSRnA3FevWmW095ZytbXVzGGju&#10;N8jTKzK6LDgsDvIxnKnniqrt5lo8EkEMxQHy3WM7vnl9hz07c+1S6kSVuLpF8xFhk/ebA+Q0gX5t&#10;689+/OKLBzC6mxmvpFbTk3CVVkiFwyhiZAdwXaQd3Xr2zxTI1m1SUQw2as32hnRZFaTrN90HyzlT&#10;jsQaJZJo9WazMCwst7E8bSz7cY3YXIhwM9QSea7f4O+DpbsSeK9QtLf7LtgMEqsSN+/fjaItoO3r&#10;wMdayxFaOFw7m/kvU6MLh5YrEezXz9OpkeKLGDwvYyaeGhP2hrppN0O4FjhQCfLJU84PTNc/eIIx&#10;Iyx7o/MlB2xcoyRhenk++Kn8aeIbfXNS+3y21n++kO7coTKtN0/1Z9Pfis2aSC1Z2eyi8lmZopo2&#10;X+KRRgjyiCPfnpVYenNUk5bszxNSm6zUNkWXiDzsGhUqTMdywleRFs/55cNz7f0pkKQlvKFosjG4&#10;H+jyYJLJCMcGMfnzz6dagaa18uaVJI1ZoW+YLEE3NKFweAen4Z9qLyWGQzETZaGO5dB8u4ncFGCo&#10;54Poa2skc/MWF+yHTI4w1rhYYArTWoJTLFjuGzjJHJ+lMxYorFodPjhkVGjLIu1GaXgqREcKcHIP&#10;FKL9re7ZGdYcRxxs1qFOP3ZY5jJQ9eeg61HY3C7oRDqHk7poVfyoflPBk24EmRkc+o5qSieSWzAl&#10;mijtVXbJ5kZbG3Mqg4/dYIz7YxTJWt4nknW1sZI5Le4V3EhUbSQCMrERkflTItQiPl3RvZvMICyO&#10;hj5R5M5JLjPA7gketE18paSG4vdyyW6rHPtgZGJkJIZTL1IHUEfhRyi5rF2O8tYGaG5sbV41mfcr&#10;Sb2XEW0Nt8sEjHHfpXVaB4ot7RbRHkt1MdvG6tvbY+yM8YByCN3TI61xMt4sluyW8hIaOVxGskYw&#10;pbaAB53I6cZHSp5dX2wyPaXbKEt2X/lipVgAOf3xxnP4GvleJuE8u4iwE8PiIKSkrNNXTR7OU51i&#10;MtxCnTbXU9HkXTr+G3je9gK+ZGYWePlDsLYDH/E1jXWnz2kkjxwW7N5Uattwu9uDhscZOfXmqui+&#10;NlhvpE+1P1kEtvNdRbWxDxjMp6HHGOa37K+stZt4Xso4ZPtVvHFLbrcRf6wEdMM+71HAI6c5r/Nn&#10;xm+jhmGS1p47KoOVNauK1lFb6fzLy3XQ/onhPj3DZhGNLEPllotepi7mLSTR2wK7Ziq/aGyp2gYx&#10;t47jrzUgYu2PLUfI6s7QtniMDcfk69M9Qau32lyK7SQJCrCF42jmlxnMmO8WCM1nXC3NrHKZIY90&#10;cc7r8xbcpIUfwevoelfx7iMHicFU9nWjZ/136+R+n060asbpli3KKkdvIY9sYiaMeV91VjycERnI&#10;9s9+1TQQ+WYYsbVWOMqyxAjlSxGPL4xmoHFoLxoGgtVXEmB8qkEKF4BSl+0C3Hl3NtGjLlVZcMrB&#10;YxzgxjHXGBXRRJl5Fq0tidgNv80ZgYeXEccEtx+7GRz0ot7S2OnR7YlZVhj+dUDsgaTJPKA98EY7&#10;96QGGBWhW4C4kk2r+7U4WMdMAd/UdO1SQCOSWNoAjt9ohRkCjGPLDENgH37ele5h+XQ55lnUIYGk&#10;bzY7FmaSbKyRAbgTjAbaeelSBbSItHcRWjmPzsKygOyhQpH+rwSD071DFeRSwskVwgWSYn5VV42B&#10;fA43AqSPapY7kiNpIdRZVNuzbVX5SXfGQd57j6da93CnLNaE+62t4vna18rJCufURjgjy8dPpXyj&#10;8Qf+Civijxb+05Z/sbfsb/D7Q/FHi661Y282sa1qsltplvNFCZJACkeZVRVYuQwxtIUMa+nPGmp3&#10;Vt4d1BdJ1U2s80My29w/lbI5gm1SQXA4b2GeK/AWx8b/ABD+EfxJbxNpvibUtA8VaHrFxJHeQzxR&#10;3EE65j3I4mDqwOc8n8jX754P8G5PxNi62IzJc9OlZKCbV273baa2S27tHm5hUrUaK9nu76n6sfHP&#10;9sL9q39gn4heFvDX7dfwo8A33h/xGyLpvij4b6jdS+Q0ciearQ3UauxTerYwmQ3ysTkD6w8H+N/C&#10;nxD8O2fi7wnrdneadq1vHJa3UMzOs0Mp8xXUg9Dx346V+B/xx/aa+Of7SHiOz8R/Hr4saz4pm0ll&#10;itX1G6if7Mqjc4SETKse4gZYDnAJzgCv1o/4JEzeMNP/AGOfCdr4lnkZTcXE1gjPErfY3llaMf63&#10;jkswBwdpXtivrPFTgnh/I8NSzDKafsk5qMoXbTTWklduzT0aWjTucuBq4itTcazu0r3Pp9bpRP8A&#10;8fNu0vk8kw7WIMvPXG4cc1LbPGIAbaG38kyysY4TgL23AdsH09aiTU4Vst6XHnR5hPly3Ee5Msc9&#10;ZOMj3p0m5d0cCiSNfOmVlkQ7QV9MP9Dz7+1fj1OyidHyFt8xspa1x+9gHnR3DO2ApIP3ckdePemO&#10;iyxKhgjTdJbkARlRnceB8g+o9DT5JXlSURi3XzJmfy2m6MseO8Qx2xj9aZIzLMsdxbwlfOjSVXXc&#10;AyRknkoO+D9amry2CPYYAl4u2cqZGXy2PkbSS0vGR5fcDOf/ANdQSlZJHSZI1Z2xtaPIfL4yD5X+&#10;feuA/ab+Ndr8Bfgx4h+J0GkWt3caLpou7a0DBfOdFyqN+7JC7yMnBwOfevgf9kn9rr4U/tJ2vjXx&#10;Z+3L+3V48+HWtQRpL4a0HwlqBsrHy9rtmMR27ec4faBGxyRgktkkfUcJ+Hedcbc88NOFOnHTmnfV&#10;72SSv6t2XqGIxVLBU1Kom77WP0uvYI54TPMuN6yo7bWH3pl/6Z/7PX+dE6ol39oaOMM005Wby1ZS&#10;wTADED0OQa+Ef+CW3/BQTx38YPGmq/Af4m+JZvEC6fax3mg+Irq3gjuprUTbWS5C8MxDxuGxn7wZ&#10;icZ+5o7lvKNxG0JjazeRizfJuZscYBAP4rwa+H4s4czLhfMpYHGpcy2ad1JdGuvyeqOyjONWmqi2&#10;Y2aCD7S0apaZURsNsYV02x53DKHcOevv0qCE2OVEsdmHUW4Yxx4KNjIbb5fAPfnFT3lxEFUm9AEc&#10;bbVYKwGABlWDjjn8aaLpoJG8zUGMa3BHlkAbVjj5HLEGvg8QdcUQK0LOlszWZbbHt54YZY906nmq&#10;ke1oI1WC3Vo7dR8szA7TJ3Bj/wA81bW8ZE8iG8bMW3y45Hjww8vPGZPUjnJqp58M0scYk2ssca7W&#10;EW+PaCTyJe9eDiNjphvYaBbSXj3DWlqsm2bc6McSLwAQ4A6/zqCSWIxskc8YLeZJnlmBxsII/wD1&#10;1OLyPzftG47ZISFk3xsoLMT180Yx6YqKW9ZWfzmba1ryEmjUqTIeRiXp9DXi1dbnREjmuLQrNue0&#10;ePzpDNH5IxnYByO31pTHKGW3a3RjiJEkSRh8wPK5AJwcelWIIv7SaOKW4V1k84C4klj9eM/vBnHp&#10;z+FaunWjaOEu5LVZPLaKJpmmDbyFbjiNjkdevSvQyXhvNeIcZDD4Wm5OTskk236f15mGKx2HwlFz&#10;qNJLzsVdK0do1R7+zG5o22x7mdeZM5bCfkcc4qXW9XGnQsbZl86O3ugu2E5++BwDGQc5wePSqup+&#10;JB5Fra6W1rMI/K3YudzOpYsekQbGM5B6GuRvtZF8++6igZXgV4nlj5AkmyD/AKseg7dD3r/QjwV+&#10;jXTyx08fm8E56NQ0ai+7e0n57Lp3PxLi7xC54yoYV6bNmhr2rfbbme5tpIWO6aVQsW0MFjC9DF74&#10;wKw7wstvIyQ8xxSs2bfLpiML2iFQm5imgW8gsrWX93J5yRyLyGkxwRFwfTPakeezvTIi8ncV2+XF&#10;u5lCnqg6jPvxX90ZdleHy2gqdJbI/DcZjamIquUnuWJFjttQSQRiNlkd4/vAblttuOYsfQZH4dKf&#10;YQ28cyw+Rbx7ntV8uSFdsictkYXHPOR6/nVO7vYWinna4WRWE204jK8uq8+hxnpgfzp8kzWxeBvL&#10;2rqAWNtwDhUQ/dYgAjpxuPNeionHcW1WExLJbRWLMskQysCgNumB2Ovlk+v+NPA0x7c/Zo7JWeOT&#10;Yy9CpmX5WxECCCO56d6jN1FJd/Nelm3KcNCvmDapfHEvOACQfaliuTNBDZ3OpyTeZDEoO1QQzvuH&#10;BfrjuGFHKHN0FvHtrmK4ZYrWSRdwkjVvmHzgbgRFkgf5zUrXEZuJLuOyslZpJi264+TcEC45i4z7&#10;45qA6mbmKO4W7kmZjGJo/Mh8xR5p6Zk7jAxj8aQ3tqUnmjvF+ZZD5i+THv3sMbtsvbnnHFPlHclt&#10;3sYYLh4LS3hj3xF0jYqU2oxJ6DcMEZ4PFKLi3hEafbYMQeXEyqjSKwWJuoP19BTTchBcW7yss0kz&#10;N83k/OoAXhjcc+vah9SjiSSKW+li/wBIlMc8csa4xGAAR5w455HNHKhcwQXFpLFbwsbOTd9nNu21&#10;RtxvZtpGSDzyOM068m82CQSWqeYIptzC4KiVSfvDCkMQODnGffrUcrx3NzKi+X58clvJHtuovmwv&#10;zciXqSc5wR65qOS5kkjaOa1jjW5Utukk+VQZs7gVhPB/TH41Ng5kXLmRgLiN7TZ80hwwaXZtiC/I&#10;dh+hHHTrSx3CWd692oiWNriHzh9n3KuIM7SDGSMHoewOKgv5J5pLi7aGB/MWYM8cmSGZwqkhYueQ&#10;eSOnqahv5oVS6mmt7TzVuJQWkj2nCqibSfL465HTr0FVy9w5i0kCxRLsjV9scEcirGAV+VnyP3Xb&#10;ORxTogEubdhFuQyQKzLbkHgFucRD8P8AJqrcSQ2ckk8djDJbtlt8LLlWWPGeIsFece1BubRHa7ia&#10;NQokJcRxDG2JQN3yjuxHHajlDmJLO1t/lt5Io+Vt4Wjk/iXzGbPzRjIz35/GpMWp0tlaCFdyXDPH&#10;NahmiYyAdNvIHQEdvyqujQecluZUyJFK/MmTshDDaw56+5otryWM2nnMqyizXe0LKsuXk6lWCZ/+&#10;t1OaVg5iS5NnHFJNJb2AheKYyNHGGXgKu9cRZU5H0qWQW0U8ksAs1eNmMqqcKcQ4yrCIDkVUNwJY&#10;2aHVWWST5fOitwCN8mNxXze+Pf8AOpbzUVlkmuxeStJG8rxtGyZ2j5P4nBAz2JPrSsw5kOjntIrq&#10;G8t4LCRVYn7xGP3XIO2L0PWkt3t4rWO3FjayRMsCmNroNvX73H7oZx6Z/CibUFErR/2izQMs22ZW&#10;gbaThRuBlxgE+1EV1GABbT/ek4jWWKNfkQZ2/vsZJ7cU0guFsbM2dpAht41MjeUysyqP3u4KV7dO&#10;uBTJL23nhM813a7bjYx8yDIDNLzy2cfn+VPtboLb28UczqYIV3jbCCp2lt2PPJ7j1o02/iMlnFLd&#10;skgjt1kVrqLZKvUjJlI9+n9afKg5iSS5je6klH2X7UkM/wC+4DkMxxkj7w9M9uPSnxy7r9GXTQu2&#10;dN0X2xl2MsZ6DYeB1yDx0qgk6mxW7gWMusM0U0K3MXO5iB0duMYG0r16VZiuZra4HmxxwyWzTN++&#10;n2s37obl/wBRtJA7d6OUOYfY3EZksy1vny2hH7yFixyGbGfL5xnIIPGOlNtdpsI7GQq0c0aiENDu&#10;BZpsna3lEg8dPXtTUW8gkVXt7f5ZxJG0TF1ISE7uPKx1Pt+FQ28tpFLaK1tZjd5W/OF3EKzbuYyO&#10;vWpsO5aZFJVjEGSYtIkiwglcy4wR5PQgfgaabdpxLE9sPmhZo9sZXJaVeQRFjnac47jioYp47RY4&#10;ru0RRujEUyhCGUlmAYGLGeOvf1pbeW1Taiyqvmvbg58sK2SzkDABz35p2YXHy/Z5oJSkAmO27m8v&#10;apdTvAJAKAgge341LemyjCzN9hZY5lCvNbLyFhHyt8nyk5J+vaqRk8+AtFLukjt4wq4UMd8hznaD&#10;uH4Hg81NcXkYkvMTJDmSQf6OqOnyqi/MhK4646UWFcfBHaQTx2ssNiv+kQiLzFUYPls3l7vKwRjk&#10;Z6Gkgk06Ly5IzbeSywja2QyZZiAf3eCM+wptvcLbS+bFqTxgNJI4jT5XCRhcZEnGC3X+nNFteQw3&#10;MbyX8se6OOO4kXysZClufnA7+nfGeKOUdxVNooeI2lmyXEMK+asxQN+8JDD91jPB4PvSX0lvNaut&#10;zZ2cnyzENuLtGxfHTywcH156daat2iuy303/AC0hKu3kPFKoXJHM3B5zwfehp4ZohCt3JJtjjDYk&#10;iz8zZ+75wyMD14p2Fcs31zZxXM0vmWqskbD/AFjEMrKiHbg+3TPFRG5SGQRpeQmVBP5LtDtc4iVQ&#10;AzYyfxNLc6g1wXuYLtiryRldzwrx5gypxMcdO+PrzTLvVI5Eu3S5L/upy1vcXEXyv5gAK5lPH4jF&#10;HLoFye2niEs01lZWrrJcp5sMOE37V+b5R34zwc5qDJaCQLbblkt9qyLdOWAabPTYCD7Z5605mK3P&#10;l6fH5kdxIjqsc8ZZNqHPA8zpjqMZHvzTrC5+1Bf+PePettG0UkwHA5DYMIGCM9CMHuKmw7hfSxzx&#10;XReOFfOt5CW8llU/ve+Y+M85znqKdczxkTLeeWrQvcNzbYYLt2g58rkc9T6de1Vz9oFtHHPBDny4&#10;o5gwaQHfKSDkxjqOvJ49abItlObm2it7NfMjdo1XbkM03QAx8/h2zRZhct3cJt5preWNF8lZE3NC&#10;GVgqADOIePT6Uy5RUikaSBg0Mkin5WGAINn/ADy/pUEl1BLJJFdWkcMkhYSKNjK2XCEjdEMZ/wAi&#10;klnjFu3lT9FmbafKDEedtGMYB4HpVcouYtQW1qtxbqY0kWOe3jEyqr7QqZXPyA7Sevp3AprRW1xJ&#10;EjxWMjTRoNrQhWZmk3blYocn9RimpNBHqJu4mikT7RcGTzANpCLxuCqwBH4cjrUcF6v2OCNrgrtZ&#10;T5ZCSR/d3fKwcbSPp7Uco7j2bT5bZnvY7Nv9HbLbQHKmX5ZMeVyQeuMcVJcG1UyQzvY/N5nlySdM&#10;+aBzmPrn05qC3uzCpWDU3VSLdFh2gKdxL8HeRgj1GKkgv4M+TDqciLIVkgWRogj5lyRjzemB04Ht&#10;RyhccskJQw/2faKY3upI188rjICkYMWCOeMdKEezbVYZZLaxWWO4QxzK27eoiOQWCrg/l06VB9ri&#10;lghW5lKz+WVkSTyNyszjDI3mg9v6VKL+FbxbwzSNHHJI29XjfBwF5BmG09+h6UcqC46Ke3QrGk0c&#10;fmTJ8pkZmRo0JA44I+b360W13BDvYz2T7RAJka3C7htJ+ZTjK/hUf2qS2lRzKzKIrjzAksQ3AIAG&#10;GJufwPfpTl1C2/cl7oTQ/bdqySXUO9F8rpzL69s80WC4sbIumrbCCFoWtWVTHIf3JZuOgyAQcHg/&#10;Q0/zTBIztZDm4mZmE7yKx8tV+b5ORjjPNVUe4tFW3SESx2kY/eLKhXa0oIBAV8A44GfUdKll866t&#10;jFbG3lkdpXSNrg7gzSgY5hDA8dO47GhxFzXJ1G541RI42ivCY9seD/qe2Y8EjHHHIPNJCsd15JVo&#10;RIRAny24X51V3PBiGDzUFxMjSt50ETRM1zIiSRlgrKFjxkxg8HOOvTt0qMTRkPPa21nJLHcyfKrL&#10;8yiPH/PLI46HsaOUdy1bRyHbIIl3CSNjD5PoGbKkQ/5zTI4YN1rvXy/MW2ydrKu5Xd/+eWBn3x/W&#10;oJbm2YSLDGqNGjER7Y9wZYxgAlB64561I1zbW8rSpcoVhdkXAjbBS3GAw/3j7UcuguYmnuYInZWu&#10;bfbAojceU0ikJEQDznHX2ptvNayCzhJs5AGgNu2ANqhCWCsOR1wR9Kjm1AQxSRS38kLLNcGGYTRg&#10;L0AyPNH4jFSXU1tc6hJ5IijlhvIpEVbiL5gAM9JOD1524PQ1Ng5ht5I09tIr2a+Y1vJu23BVZgzf&#10;e4VgxPT3qTUpdzXamzVWEs7BXVpNpCgfKfLOR0yOOlV4555VWK5tkh+0LG4klmwq5lyOVhOAT3zT&#10;5zPPJJcrHC63ClFkik3EO8uFyoixz05AyDmnYOYsfaFtr6S5JiWJrhjNmHcF/c8A5jJXB4z6d6Yt&#10;utvCoEWVTy4pFWEZQrFuz/qu2fSquoXEAt555rW081ppgxdQpI3KmM+Wew49j26VJeyxWz3D/YYG&#10;gZpXjkgZflYKF7RYKnj6elPlHcngRRdQsYFaNpE+YQFcbYief3QxjPB4qLTrOFDHayQqzM1pE0Mo&#10;GG2oSOGj6H8fwqF7q0AmuFmjX93N8yrEFBwqDPyg9D24+lOmmgS4aJZV3RyTOqlkB+SIbcMOfXue&#10;1HL2FzWJQlrJpCo32df9HyfPtgzRs04zkbegxjI7UyZrJYJLiWHT0jmhkd2Ea7QS6gOpEWRk5Bzw&#10;RRBemOe3WSTymW1jVnt9u/LEtllbYT2P9ajimikjVIdTaNpGiQyQ24x87E8qJO+3p7cUuULlmdrK&#10;N7iSJbRdjTedEGx0VQSpEWD3xweDTHuLGK6+1QW9jJGYbgNtkK4XaAQdsWO/X9OtNm1PzHa9W7k8&#10;xWdlkjMeSjSquTlwcDpg7vwouLqMPKJL6RoZIpFhuB9nZQWfo6mXHTjORT5R3JBJbRqsE1haTReZ&#10;GGRpgzbVj4YDyxnHt70QyW0FrYkNbr5KxvG3mMFYqXbbt6g4+lRtexEn7LL97zZFhjkjQBQpXCgT&#10;c/TIomuh9jZLa8ZfJtGT5vJXayxnDYExIH4HFHKK4JdW37lXvLURyS25XzYiQrFmb7zdPXrUiz7j&#10;NPDHa/aFtQsjDCs5Lk/N/e4yOTnH0pYNRha8jR7llb5Vmt5bqLa6+SemZjzn8D/Ksswexjnt4Eka&#10;WzEE0C3Eed28ccM+QewI4P1ocR3LXmJ9sM8OnrjzJnMbXjDyyItuMbDjAHBB5yPYU6CSNZLdmiUY&#10;2x7pIm3gCFuSfL+8CRg5II9Oah+3SedJ5qxo8cc6N50gUvuKqesGCeRkdwfamzLcWvmMLaHdF9ol&#10;UoxdWQIqcDy8dT2IHPaiwXJrAqILeznEWNtqYd0GeAdx2sIvbpk0QR+W0Csi7WWNo5FiBGGLNgjy&#10;T9fY1Xb+z4buOD7NYhNrDjC5KwgAjMffPtzTY7lLILb3llHGybVjkj2lXCxkg4MWARnB9c5pWC5Y&#10;t4jInltbA4W2ZAsbKD+935H7roce546GoilrLpwxEJFW3LfKoZ4w053MAUByPTHT1oT7PEvkrNGm&#10;6bAH7oZCQE8YA6Me/r0NNik+0FXidWfzLWNunII3MGChsjP+yRTcQuWtUax8zzJV09v304xJCNrr&#10;hFC7thwfQHjmmKLKGbybm2sW2TSbVdVVmVYlDJnysEjsetRG/hkhnQTpGskzMFjCyxtuk24I3KV6&#10;dccULdNAHmh1WWNfs8sgVF+VyW8vIIkOCCO/B9OlHKFyUNY28Ss0lq0Um0LuzxiHIBUxkHv6URNb&#10;oxtDZ2eDcwncszL8yoSCp8vByD07019QhWV9uoSQrMsgzuiC71QDH3wO/oKZPqcY4vJwrx3DuI5F&#10;gZXXZtG0+aCDn0Jo5QuLI1lMkMdxZ2bMscZikLb2RjJnBwi47nPFTXdzbNczkTQL5h8p18xzlXl3&#10;bhg9OPU9+KhFyquqfaJJFhkiEv7yNiNqseV879eacl632mGeK8Mitdxt8skS7lIZsZE3UenGQKGg&#10;uL9oj+0Mv2q3afyJB/qgrMDMAQN2N3f8KfBNEime2srcwyXE0nlW7bQoxjcoA4wQTxnrj2qEalbm&#10;xkYTebHthIjmuot0eXJbBMp4IPXIwabIXikkis0WaIyTXAeOVDsUoBkgCT6HBx0PqKOUXMTQMYQr&#10;tatw9qBJHdO7EKHYcbMnucds0fubiHy3toVDPbMo8sjBMjHaCYx68Z5yKb9p+0QSLCbdWml3mGS4&#10;5UrDjGDCMHkYINCtJHNHHeWcJX7RDHPHIpcb0j3kZMYPXHrye1TYOYkBF8AJ/L80q0UjfZ9r7nn4&#10;z+6xyBnPFDh5mkRolEjNjb5HD5lAzkQ9Tj8/WqlqYpg0VvbWXmK1uYxuXPQtjHl5x649adbz2U7r&#10;DNarCzLG0kbeW2Dlm4Jjz2yOop2Y7j2nCI6tJFG00006go24Mo2crhR/46akW7sl85t1jJGsuJ42&#10;twAQIeNynHrwcdaiN6lvbwsZX2vpbGRVkiUgllyeJFz36Yx71K19aSSQrPcLNHJPcKs8k8W5V2AK&#10;CPN5wc8Z59qbQuYHbFmtrJbxuot40jkjmb5CSTtyBkBh7dee+aWSUxrl7Jfm+0Hd5jSq+6QKd2I/&#10;bhsHkfWora4u7d4c2nmLa+RDu85WU8k44jc98jn+VEaS3EFtb2f2Wby/LIX7Qd21pWJH+pDdmyvO&#10;PSlYOYezMu1oAvmQtdmP90d3QcgGPDd146jHFTsYZJmngaLcGZ/lt9ufLhAI/wBVweSMCqZMboTd&#10;W1u0bwyyReZD0DzYBz5Y5wPT8e1NWRJovtUFhazNun85I5F+dWbb2iyD6U+UdywwEcYaK3wYssyG&#10;3+ZcQgcEQ846fT9XLbw2lxbkoI/L2FNuQoZLfGOY+PocVVmubK4SVUChlLhVKR7+WVD1Qduo6+hp&#10;2o3dtH9pmW4Vlzc7Wby2HG1cH0OPTHajl7C5ixZw28beV9ngj3x2yhZoV2yITuLD5cZJ4P8AWoUW&#10;CUF4IbFmWTO77Oo+/MPkdTGffp9RQ0qwtJbZiaNb6KONmkAYBVydrMMY6H7x9MULeW91doz3sjOf&#10;K+9CokXgvjIk56Z9R+FKwXJGbTZYXeH7EpZZirr0x5gUq37oEHPqelMv3srhLhPJszKrSiSPf8xO&#10;4DIIizgdvamLfJcWcNvNqbzLJbr8xRVKtJKSDgv17ZDD1NObUZLiBZxdzTMzBZod8AdV8zqP3vXH&#10;qOaOUdyxJdxteSXaW1mrmaQvm5O3cIwOcxcZ6cmo7SSwtoJpYLW3hVfILxq20ptViW6YYfgaifUr&#10;Ima5ivAd29t6rDHu3sAA22bjGOvWnS3axi5QzOsrSMw3ND84VMfeM/OePSnyoQ+C4hhaOJbq3/cr&#10;HEdsbSKyiMnoc+pPao4Jre4tbOEGylV1ga3YAfI3LHaRkg+oxzTpNRSJpI57+aP/AEqTyplmjXbi&#10;MAAjzh0+n40k8kN00sKeT5y/ZpI9t1Fh2CDdyJM5z0bB985o5R3HXk5lSQy2qeZ5c/zLclRKpyOy&#10;kE8Y56+9Pu5EZriM2ojwzEK+6QLtiC/KTGfoRx0FVprqWS3KXFssa3GSJJJBtGZR82VhPBOM8+tP&#10;vvOnNxe+RCyyJOHaObJDs4QE7YsHnPJHOe9HKFy1DcLBffa/3axNNEZlMBdUxDnBBjJGMcHjio44&#10;VhhjMcSMFWBHVFxt+UvkZi7cYqtqLxRpdSzW9n5sc8ylmj2nhFTH+r465H8qW5mhs5ZJo7C3a3bL&#10;eZC65QrHjPEWGXnHt6VNguWLRdtxbOYVZTJbhmWAr0BbBxEMdM//AFuaZZxW422zxoCfs8TRy45U&#10;uzfxRgYz1IJ/GomubWMm5SVE2pLl9kQA2xADPyjuTQksRnS0aVT+9BUbk/hh3fKQc9fcn61XKFyb&#10;/RW0xo5IYY/3cxaOa3DPG7SBem3kAcA+lNuDZxxSzyW+n+TJDM0jRopToo8xcRZBz19qjtLzy2sz&#10;PIqyfZU8xomAky8mckMEzx/+vmm+arxkQamyPIFTzobcAjfJjJUSd8dP/rUcoXLU4tIppZ4RZRtH&#10;5nnRq2FJEIyylYscj2NNjuLSC6ivbe3sZFDOfvEceSchtsXoev44pl5qaO0tyb2ZpEkmdXjZPu5C&#10;fxOCAD67uPSnXGooJJAb5jbtHKEnXyGAJIA3Ay8jnHbrQohcSFrSG0jhaztZI/8AR0MclwGZlAzk&#10;fu+SOuM8+lOgNotrZwo9vGuf3TBmVRiUuFK/h7VGb6NfmguPmLMVjjkijU7Ex8v77rn+HiljugEh&#10;SK7ZWt49rIywgqQrMGx5x45HrQ4hcFu7WSOOae7thHcPE37yIkKzS8nc3Tqe9StcrLcNKi2ouFtZ&#10;A0uQrHLkqGI+8OOOehxTdMv4/Oso5Lllk22yzRSXUWyRdhJ5MpB9Rx/Oq6TxtZre2yxtJ9nkhmh+&#10;0RclmPo79Rj5SvB/KiwcxdWT/TlkXTwqpcBmja8dfLZYj0Gw4A65B9qZYSp5lmDbD5PKQiSJy2Nj&#10;nk+XyRnIIPbpUIvHimPnBYZLdbgt50u0t8ihh/qNpIHY9adi9tXybeHMc0kkbRsXVlSH5sDy8dT2&#10;I/Cpsxcw+wVDZw2TCLa6weSGhyMmQs21hETnjOP0pQu/yX8vdHJtlSRYRkBpTxjyTwf0NVxJYxS2&#10;qfZrBRiLcG2pkiHO7mPHU/mabBPFZCOG7s442XYscyqjKy7WYZVosZ/nnrRZjuTFjAxu51hXy7Vv&#10;mZWQMJGYEqQi8fjinefFDOsQu7bzF+0eSzQ7WOIwuAx6nHuajiMMNpN5Evl/vLdVVWiAbJ3MM5Uj&#10;r39cd80661OGWK8eO53fu5ma3uLiLCv5i4YfvT2yO3WqsLmJop4PMkktLO1kVriMSQx/L5m1MN8o&#10;6NnB4NQqQ8DkWzSIbdQJFumLANPnoU4J9M4OM0m4m4YadEJUubhHAjuIzsKo3p5mSPUYyPpSWlx9&#10;pj3f6LG0kVvG0M03UDc2cGADH3vmHQ96mwcw64lSZbpmihVZbeQsTCyrnzVxn93xnnOc89+lWLuR&#10;G8yO6ZN8Elyfmt/mC+WqA5EXI5xmqYS4S1WK5toV/dxRzblLqd8pYHJjHVRzyenemM9ndT3FtHbW&#10;Y3QkxKpUFS0vTaYz6flVco7lu5i8ppoXjG5Q6h2gDK4CKM/6rj069KbcQhLaR5bdlMUswbahBCiE&#10;J/zy5x649Kgku4JHaK8tIYXkVvMG1WQ5kUEjMQ64J9j2xRc3ELRtGsv3Vldk/dbvmmC5GOCMD0/K&#10;jlFctJFbC7hYxxssdzDH5+xWxtiyFPyZ2k/TnsKi8m2uLqKFobCRpooh5fkqpZi7NuVthyfXuKbD&#10;dRpercwvC6NNcPLu+4Ag2gkAEA/gKbHdwi0ghluioTafKZUeM4TcdrBxgjJ7d/alZhclSXT5LcLc&#10;w2JZbUbiqBXZWmO18CLk+uKWR7EN5M72JDs/kyMeP9bjkGIkHp3/AAqOC+EIaKLU5G2/Z4lgeMKD&#10;n94eS7DBB6EEc8UtrfRl/Jh1CRVLJNCjeSEbdIxxzL6D2+go5R3FEsXkLELK1DRm4aNVuGBwW2kc&#10;xdPp0NSJLZtq0Ur2tmsiXHyzq+Q6iPGNwVdp/Kq6XtvNFFFNKyzeXtZJFgLozSbtysJgSCB78U9N&#10;RhNzHeGeQxjzSsitE2Cdq95xtPfoafKK4sc9tENizwp5kmSu5mZGjiHpwevoc0W17BG0jNNZSbWh&#10;+0xtAoDKIi2WU4yMn9aHvXtyGluHZRDceZsliXPCgMCJufz4PbmnfbbMy2/m3Qmj+1MqzSXEO9E8&#10;peDmXsfc5FFguAkVNOjtTbxNF9jVVaKY/umLeuMgFcA8e9HnFdztZLzNckt5zSq+cL8w2cjtnBOR&#10;9ahimubaOOMWnmLaxxoWSRSrAykhThHOOhHJ7+lOCy3dksFoLeRvmZV+0YbLzcj/AFIYHIbPr1xz&#10;RyjuTOxEgMCqskNzcFdkZ3N+4Hby8Eg5HTkdakHlzyLJbmHzN0RG232/NHCSQR5QAwTVWZ4ZmYz2&#10;tu0Uq3MsKypnG5gnB8sZI57dutRNIrxNc21nZyyxyzFkjZfmXAUD/VZU46e+eRU2C5ahwsUckdth&#10;oyG8vyclcRFvlPk9v/10sUUMc1o7RqvzWxDNkDcsbHvFx1746/jVWe6tJIplijVWj8zClYshgFA5&#10;KD1xTrq8ihmmmS5jKq0qr/qyPljUAMPrxxiq5QuTWqW68eVDGZLOEBnjXZIGk+bkL97sR6etMljt&#10;nW4eCGwLK0rK32dVZN0gXaymM5X6VGzC3SWAiFo/Mto4/NkxjjcdrEY/Dd+FSPcRXk8ebtmaTywq&#10;yRrvBJzgN5vzAke2KEguPuBpkxnCR2UbGS62Mo+72ZCPKyOnGTTb1rOU3CSJZtJD5gkXzDnAVfun&#10;ys989/rTFvhNapHcapLMs0LsSyhSDI/HDPz0xkEfWlk1GWWFmivZJJAWSSJnh3qPMC5/1nBx7GhR&#10;C5YFyi3v2hbezjkWZQzfaMKGSIAEgxHH+eaisJLCKOWWGytoT5MJljhYqQwYtkHA3cc9+lMk1O0e&#10;4muob0bd0km7bCjYOAFfbL698UC6CedE1yyO5URszxMHCRjgMZ+c59qOULklpJDvgiS9t9sKwICs&#10;bOrKTu6Hjv6Co1urOfTbeMLZyLIkfkfKPkcys3GMlW9RjpTl1BInkW4vJkC3C+XKk0YKbYR1Hndv&#10;xzUc8kF75lrK0Ky/ZICrLcRYdgMt0kB59QDj36UW7iuWrmeRpG/0ZC3mTFZFumVXXGMEgMCV6c9a&#10;aZUWR7c2Xl/cGCzSBNsGflJjIB5xjAqvdXryxzyXdusaXQm/eNIMfeXL5WE9+vPWpr57lp7i8Zbe&#10;RFWZZWjuMkYRUBO2Ln5uhI/HtU2YcxJbzJBcrd7I1XFotwot9ygBSeVMZIXIyPT1psEOIEaOGORR&#10;HCrxpHxhnZuMxfQjr9ar3skcKXAurW086Fim9o9pGyLGP9X6k9h+FG+KFxMNPt2t2VQzQOp2MkZO&#10;QRFgj1FFh3LECszwsIRJG0kKsfs5HWTdg4h744/yahVbXDwsFyYo42WT+JXuC38UYGOfU0kM9ivl&#10;3glVfLwdyrCNoWInn5B0J6j8qS38qSWC1kuVbe0PUpg4j3cHOevv0NUoi5jZ07QrzVPFS2kUnTUp&#10;8K0ak+WqnGDtG4c8c9+3Neq/ES2t/h54X0/wPp98v77EkkkJVWjZIs5OFxtyefau68EfCm28M37a&#10;3d20a3G0lFt1VfmkPQ4IDD615x8b/iv8AvAV9caj8XPjh4P8OyKZD5OveJLW1br5eAkk4bp6etfH&#10;1M1p47GQS1jHtrdn32G4fxeGwM1CLdSemi2XyPNLfR7y6WFo73Hnm2C4uGK5O5jnaRjkdR+VO0/R&#10;b2RbcQX7xszRsv8ApCkffLYYFunHvxWJ4u/4KU/8EzvAUqRXv7WehzeWJJYjov2nUEOwbMCS3Dgd&#10;emSCe1czqH/BY7/gmRbTrYw/HO91Bo+YpofDF+NxQc8nYMkHkHkelew8wxUvgpSf/br/AMjGnwTm&#10;1TalL7mejWfh+6dvsjXPkzskAaF5FZX3Sbjg78dB2xx+VVLzw/eNpjQtcSTfuUKxvdeWwzMMnIk5&#10;4B9+K87n/wCC1f8AwTMN2trP4+8QT+YyxlU8P3SyRusZZZFLS9Oeo5qS3/4LP/8ABMbUQhufjBrc&#10;CyQxxGS68I37K3ymXD7AcHIxk/8A1qn65jv+fMvuf+Rt/qLnG/sn9x6RqGkXKy3UgubiBlkYyrJe&#10;YZcRhVz+9GRnv9KqjS7mO5WXd8yyMLhRcSEnbEcHKzsp64zWFon/AAVb/wCCYvifyxZ/tOW8MjQ7&#10;5kutH1SEqJDnb88KgkegOcH2rt/Df7V37CvjtI5vDX7WngOXz4V/d3Hi6G2maOZ8HCyyo2RjuOD6&#10;VP8AadSHx02vkzjq8G5pT3py+5nPx2ZkGY9VliMduirIt4xyoQsQw84ZwccEEjjFJbR3Sv5VzcIW&#10;aWGORTcPskAUnIJm6/XnNeq6Wnw/8c2slx4R+IOi6xMrOI7jSdZjk8zBEeT5c5BO09xg1Y1f4UzI&#10;ZHgSZTaea+0h8nbhMcS5wQcgjr3rSnnWH2loebW4dxlLeLXyaPGUku7ULbz3XyqsJVZJplba0nZ1&#10;mxgf406aSaS4mMOoLI6vhws027iRRhh53pn5q9O1D4bSRs7p5y/fEMkU20DysYXJl+ZWz+HSsi4+&#10;H1ydQ3yyL8t0izNtXzEZcOx5l9TzjORXVTzLC1OqPPqZXiKe6OKub+eW2mvbTUGRlSRpPJupVKvu&#10;UA8ynHH4cdK0k8Q3KXMcpvhIsl3IR+8bkhFIOHJwwYHBAwc4qxdeDry3kvGS4YO3kOy+YpyGl6qP&#10;M/8AQRmnaT4G8UeINat9P8PwWd1JNcSL5bwdMvguTlgCBzk7cY96xx2Hy/H0Gqtv8gw6x2HqJQvf&#10;p5nQeGfEcWs30Okyzq8lzDbRqohXd5hYsTjaDnA5OD9T1ra1zwfqOlQs+sw+Wy28axziQL8skhOx&#10;sDAb8ulepfDf4S+Hvhtpu+CHzb+Vc3V1tXb8gxhVyNg+gye/Nb+qaXaSQxpMibG2qzSSAfKqkjnd&#10;6n3r+MfFbwR4b4srVMRl8FSqfzJfF/iitH66M/fOF83zTL8LGGLlzeXb59/wPnHUbaSxhZHvAybZ&#10;M4mbvIFGORj1waX7RLMs0cd0zfLIvlG5TDjKrkc8Hg+n88+peKfhrGJvP0i/a32bVaOS4Xa4xvzk&#10;v0PA6ZH0rz/UNF1G11HM8G24j2hl83BZWO4EETBSOnTOc9ulfwnxZ4d8RcG4pxxVJ8l9JLWL+fR+&#10;UrP1P1DBZthsbD3Xr+JSM8VxHN9m1P7sk7MgkG5MNgHl/wD61Trct/asLZkmMd1Lt8u6KuMIMDbv&#10;/wABxVSGRZGxLIyMjK0NxHc/MqvIQVP708cfSpTczJmd5MM0jSqrMOd77MqQ5GQMHp+VfL0JNHdK&#10;0ixa3qCK3+zXrZ+VVBucZbksMecBn2qvqfiG10bTvtTXG2CSODlZpF2kyZP/AC1PT6/4VdadArmC&#10;5ZkY7d0dwzYIwmeG4zmqmu6Xc61YSw2M00cy+ZJG7MxxJEAAGG7owJyOPXtX0mV1cP8AXKbxCvC6&#10;5kt2rq9vkZ040/aJz2ORvvF0usCSUayVaaY7rdr5yhJY8YWXgkd8DNfKv7WP/BPb4S/Hq/u/iBpv&#10;iU+G9Wnt3mv7yGT5JmL48ySN5guccFlZc4ywJ5r6P1TSvEOi3KiTTZ/lXfIsMh2lVQycDzCp59Dn&#10;1FYk9418vlXNs1xby4heG4jfa6+WXAIMh6njDdDX9mZHnnDEMPCpltWnGKWnK1FpdmtPnfrrvqfT&#10;PLcHiqPJZOL/AK6HyP8ACv8A4Jf/AAm8J+KtM1j4r/FG48QQ3N5cCxtrS3nt4LhgAV83yrmTehA6&#10;BkU+vNfol4PvvBHww8EWt1/bNjp+m26eW001w8UKfIqqOZQqAcKF6DgCvOvBvw31+/1+HV7S81Oz&#10;gS0jg+xrOI7IxyDJkEO/aXUccHOO1SftnfAe8+OH7Jvib4T6DqMC3l9o+7T5kK7XuA6yRBiZOFLx&#10;qCTwASewB/O/EXijL8+x2GwlHE80VL95JWcYpuKvpZNx1ejSPGrYHLaNSGGg1FSkr8uv3ts9K/4X&#10;r8GIJ4Z4fjRoAh84AEeIFIK7DwcynIz+NRH45/B+GRUk+MHh3cLeEbv7WiYjcQGX5iSVOOnYnoRX&#10;86+tv4n8I6xdeFtbs7qzv9Oub6C+0+6i/fW8iDGxkMhYdP4uD2zWhZaF8VL+RZ9H+HGoahbvEHjk&#10;tfDsshVUUn+6wxwB94juRXvU/B6VSClDGtp2aaprZ7P4+p7n+qGV/wDQQ/uX+Z/Qwfjp8ELyOW1X&#10;40eG1kUzNGV1W34G9VGOf0wD6UN8fPgoQwPxf8NpJJLcMyjXoRllTG5ec/4Gv51tVk8T+HCsHirw&#10;/qlmFkjjxe2LxhCx3/KXKlemMHgdumKn8FPrnxF8a2HgDwxp7XmratNHDp9rb3CrJLNLJnAxLzgK&#10;SSc4AOeKKng86dOU542ySu701ZJatv39kC4Oyz/oJf3L/M/fT9pTU/BXjH4eXWmahbSa9pl9blDb&#10;2Unmm7haDDAfMA4IcHcMHjNfnb8Qf+CTd5ba5G/g/wCM8dvp97MzWun64Fe6h22/3EZJR5uM84Cn&#10;uRkk1+hHwy+E+ueG/gX4U8Hw6t5l5pPh+3tJIXnRBKyxJFxmXGflyMEA1yq+DYPCFtsfw+3lq80k&#10;LyTPI9vIfkYqZLgsv4cAH8anw14oyfLcslhPbqNXnlfmaSkrtRcU9Ph6LXueRRy3LcZFUm1LlbW9&#10;nvb8Tzf9i/8AYx8HfsoWs2uW3iaTVtbvlihutWZY0ZY1iZzAiBzsj3YY/MWYqueFUD6N8N+PPLuZ&#10;Le7nklR7O3DzR3hYDJOSR5nsRnqOOua4S31LULhxLbxOtwyzrMsc37uZk2opwZCMkHvz7113gnwf&#10;rK6jHe6qWhhj+TbNIVceUMhfvnIO7r7d6rj/ADjhPEZPX+uzhUqyi+WzTlzdLNXsu+ysd1bL8Fhc&#10;PyuyS2X9bncXN7HLn/Sy8ciZdTclvlZsA4Ew4x6U1rxbeENJc/MslwYz9ocB/uqPvSc8c4zip5Lh&#10;4EQh5W8td0e2VmyoG/HB9+h9KrC4mSFUtS5jXy4mVmYo8cg3dS/GD0Oa/kmvU5kfNpWehDcSpbQb&#10;7fUS8flt+7Nw7FV4GVPm9j2z9KjnnlaSSeG6y0DMFeOVicLHnaw8zJ6/j+tTLdJO25GlaNio3LI7&#10;bWdzz/rMgcDvSW8Uzy7ZLhlN0qsq8lv3jlTx5mD29+c149XmqStHU6LqC1Kkc4nRh9ujy3k/xzbC&#10;Co6jzeOR1q9pmk4ZX1G7LRyRxk+XJNwMZ+95n+feuo8MeBNRv7cSCSSzt3X5luGDfMG2gAb/AJQf&#10;XtXonh/wJpuj6fLb2sSKyn52BGXCKRniTPbnkV+vcB+CfEPFVaFevB0qL1vJO7XlHTfo3ZddTw8w&#10;z7D4WLhDVnjF1qUelv5E19ukaOMiI3EhQnzufuvkcDqMZrl9b8ZSSNcN9tXYv2geZtVg2xcIW+Q/&#10;N/td+uR3+jfFXwh8G+L4iLyJYZW8kx3NuoGSFOCRuwxzzzz714T8TfgB8QfAdvLMlva6pp5fYNQs&#10;7ULMgYnlx94ED+IE5zya/wBDvCvwv4L4Toxp0YJVdLykk5S+f6aLyPwvjDM+IcS3Pen/AHenyOJu&#10;dUZ4RqFvq0Pm2qhZI22jcFgyQcDnr1FJaXFu09vDb3zAQ/ZVRTcYZAQTjgDof0xVSK/Mkgkk83dM&#10;jtG8iAEgkR4Lb/mAweT+NOivIzBNeRlfMt5HU+VdICqrtQEp5uOBz26cV/RtHD0cPFRgrJH5LUrS&#10;qSvJ3C2vl/dyHUWYtDE2Y7naSrSFsfM3XH/66kW8RRbm91JtjSW6rc+eCwy5Y7hv6j8Qaha+ext3&#10;zerJFbt/q2u0PyIuOnnBsHn1xj0oNxc6VapDA6t5Ege1k+2fupNiEgE/aDjIwOla2RnzdyYXUsC+&#10;aNX/ANYsbfLMqoQZzzxICpIHbimw3kcVr5ck00A+1XTRs17lC5yAMmQY/PHTpSebCqeRYTSRws0L&#10;x2/2nd5YCmQ7My9M56H/AAplpdJc+ZC98oWbaq/v2Us0x3FsBzyvTr0Paiw+Yc99mRopdQLBTIYW&#10;e6dsOsRBX5Z8g8ntTjqNoCsFxdbPmtxJH9tddoVM7hulHQ++RRPN9rk2XDTDznjSU+c+FLuPmzux&#10;24OecUh1C4RPNvkfyZoZJmEjP+7fd5ZKkyA4KnOOcelPlQuYet3Ol1HG2rsy+Yu2b7Q+9GVCcN++&#10;6fTNNS4mi8q7W6VVmaES7JHeNizMd2FlyD9KRrowxNJI1x8/miFvMZgVBWPGfNGSAc4brTJLtYFl&#10;gLs/2XzGZMsGYRFQPvS/L97II49KOVApEgvEeK3STUI1J3kRvcz4DeZt+UmckHHG3p6U4zu8JtWu&#10;tsyiQxt50wJJbp/rccgdCKbLMI5o7Y36yLHI5h+2OGLhQJDz5nXdgEHtzTZjEGsJGudipJGrfvEU&#10;IzOWKnEuMdOpI/lRyoV2WFuLrEkI1Jt1vJdFQ0zsVyq7QDuIIz/CeKrxSlIUJmVR51vsGxMKpBZt&#10;pKdCc/Lke4PBphu7p0kgjvrfzlhmKiaHdjMoHGHOQcDsRx0pZb+4EUc8ltDEY1aUPZxhMhTs4IA4&#10;JPQ4HalyodxziBnjnXUY5La8MPmRxsqsCZXYEYU8jHQ06S/R4pbiLVl+eObdJHcE5YzBcsAR2+hF&#10;NS7FuJFER3wsCyyIIwTGm4HaXxnLE0sc8ZtofLfy1k2CR475XUMq+Zg5myp6jjn60+VD5hftu1pF&#10;i1J42aeZd0d4Ds+ZVzgtk8g+/wCdOnumFxL5mpLbzPDOy7ZlZHyyqP48c+mAeahluXuYooLi+jkN&#10;xsCyPeK2JCfMwdkwwQeORzxjvTmvv38EGoW6tHLGkVxFJeD5keQnKn7QeQR+GO1LlQcwahcyQLdW&#10;5vS+Fuh5DXYQEgLgBlk/nUz6hFDIsX2u5hZLeAbZLzlowpbcp80bvX1HvULSy3EMccmpTFdrxNMZ&#10;tzJ5khTDfvQ3RRyc062v5XijmjmVZdzP5cd0w2hf3eB82MEc49eOafKHMNt7x554DJdq0nmQBmFx&#10;I3mRk7sgrORx9BToNRtboRImpPG21mRlvzuVmlOV5mHYdOlRm7ntnaWBZmkt1kkg3SPtcphNv3u4&#10;6jmpbi9ls3ezvJZM2rCO1maRlkKrHvXcfN5OSRkgjiiyDmGLfzBW8zUI2PlBQ/2h9kqu/fMvB/zx&#10;S3d1PZm4h+1BYzHPJHDJLK3RscMk3t68YpWkMgWzaWZZFVHk+8eRH5mf9byDntyDTYbyO9EbtcyL&#10;HJtiE0MhUx708wnJkz14KkUcqE5Et5OHnmSDUA0ixMF3XE2/bsyP+W3zD3PIzT2nN6xMV7tlXImX&#10;7RMpIER2nmX171Vknkvg00s8LSPEiurMnmDf0wTLg/KBg/nRf3B+2Xl1HefNJZzGMtIo8wYC8DzM&#10;ZxnoM0cqDmJXuJLrT4/tF8syyG1jl892O8bSGDBiRnJB3Y4x9aja9W3VWvL1QTbzI/mRJu3M4Rc/&#10;KM9eoJAx6UXV7MitNbz2suycGSGa33bgIxwTlvbqO/Wl824mmCmHZvYRmOGEAMR+8OUBAP16jr0o&#10;5UFxzSLp080M1/GyxRXMttN5gUJnC7WwuMEH60+a6WHKpfKFDSPt+0HaVWDcRkEYPPuDiqzX0bWs&#10;U2VKyMsZ8yQLtWR9zAfvAQOAOKluLgxsFjvWhGzdGy3kbDErYJDebzgZ4II9MUcqBS7job+ZWWO1&#10;1Vg0afda7Ta+IuVI3cct6Y9+9JbXMbCS3g1PYyyIHhaQZAWFiSCX7H04qO5mmur35bmNpYVaaNTd&#10;Ll0JCEKVuAp7HsQBg80XF59omuY7gOrbZpoJFusSwyKFU/8ALcnBB9aVkHMOa6MjwwyTyTlbq12q&#10;L3y2X5DngSc845x3p82orJuMOpOjtM+5ZLrYQ7SdGHnDHA+lMvb2SB5bgXG8B/MjXeCkpiAUDIk4&#10;J3dxn61I90Yo98dy0ixxLHJ5dyxPA3gkbh3JBxmjlQcxHJfIFmuA/D2s5lVZpQVcsq/89mHbNSNe&#10;wvJcPba40civs3NesysoCquQJueSecZ9ajt5GmmW2je6jkklS3bbI+4AK0iyY3DPPHI5HGaI9Qmv&#10;xDG6stzcMplWGRlVxIxDfL5uP4RxwRT5UCkPS8Mysklwrb5ZTJA10wwyIOUJm9vxBpbW/lS6W0u7&#10;7c0VzHHzNMkgHlHuJgDzx7jrUZu4ZlW5+0SqqhFYSbxxJIQc4lyuMem2lS/kf/TYp7hZmAmjaOYI&#10;JDvMewgy4bHODxRyoExbW7ctHcQ36yYmVpGjmm5PzEkr5vB4/Ghp5GWO/stRkSMPCSYrqX5GMh3D&#10;DSHj25pLO5jFws326FY0eRkkj2qRt+Ubg0uepOQMjNN0+V7c/Z1u9rJqEQkVmBK/u85x5hOMnPy8&#10;GjlQXC9lnQxst1uPlTyRsuSQ29sMu8Ej5W5HGdvHpUoktprq4s3voo/MlBhPlxrt2Q5OMqNpyf7o&#10;z9SahgnuM2xiFjPHJCq7fs2WVmPUfeH15H0qOa7fyHaSN1DRmXYseUXzDtBHzDZj2wDRyofMWbW4&#10;VSILu/j8wXVvAzebhZAsakHoORnnn14pEuX8qBH1DK+XbKVa4PylnZs5zgjg9sjI69Ka9xFJerHK&#10;yr5yu257pY2yBsXnzAc45xS/a5I7ljHelMSMpjlvI1UmIbQpJlwcn+Lg+ueaLIOYfbX0twqv9saZ&#10;S8Rkhe5Q4BctuU7/APA020uUuILeS31dmVfLLKsi7lZpc4OX549c49abbTTxXbXKkSGImKdUuQrA&#10;oh5x9p9CemRkelGn3SKYLlrlo5reSKP7RHdjEsXlGRQ484g88fMPpSsHMEV8TJ9p82SVv7PuAZIb&#10;w5I345TzD0B6dKfNqvlKJbfUWljWJmVWvSd0ax46eeM+mOvtUEM0iNb2rXOxjsjZmkx5YfMhYESH&#10;gYx0HB7VNLdyXBVQ0xWebMbQzOyruPIB3dfl9OafKhXC1vLe0bb9sVY1uIzDIl1KvCwnAyZT9OtE&#10;N4Y7aO4tNVU7eXt5L1yp+XLAYmwD3x09qYup3qW8l3ZtN8sJudrMzKTI5R0Yb+mBntg9hmnyXSGS&#10;d4vOWO3jkaaOOZmKkYjBA830bseRRyoV2KkrXEccCXe4xeQI2+0MJEyckEeb8w49xTLfVPNtHll1&#10;FFb7FuLJLOv/AC0wQymbBGPyzRcXRs7h7sXJBkaUqGZvvR7VGD5vPBJGeeKHuGtVkWO6ljVRJFcL&#10;Iw8sKo3b9vm9CcZAPHWjlQ+YkW5MMjSNdhreSJ0bbNOy4MgHB83PQeuRii4muY5GaPVG2yRTrGxu&#10;JSrcLsGN5PfrjNNtm8yOSMzJvkWJF8llw/Idv+Wu7POc9SPfioYbtVsIXN+rR/YVG5yrYJmUFT+8&#10;9/4umKLIOYtLIf7XcPMuPtEaM5Af5NjNsbcrEgHoecY5xgGorGT7bawGHVoo57cRn5lQZ3SMeuMk&#10;YHtSPeXttNdLPBZzqNzrNHaDcBkKAcg/3uOWGRjNNS6e2nTc029JWjjdl/ijQnaH3jIOc4OMUcqF&#10;djo7y3ktY1juljZrVpfL+04Ks8wyRgA4I5B5xzRdXymaRv7T3MTcMpF1tIw4TBy3XIzxjrS200ST&#10;zRoimS2KCMR3iKzBVZz8vmYYZP05GaIbiVIykOp7htXbG91HxkmQkL5wbI6FQenQUWQ+YL29byJJ&#10;pdRaSPbMFlNwpaPMqrtID8jj3FPvbuRWmuIdYYhvOEcquuCAEGWw4PHTioYpnSyYQyL5NyyOs0d1&#10;whkcsAf9I4wcjpSrcLeQ7rdmja9t1M1ut0GjaR5SrFf3uAcL6j3osguPjumks/sz3n75Vby2E0yk&#10;5c5H+tx0FOee5WKdV1Ji9t9qMZkmdimHBUcsQy5XlTnIJx60zakV1p4N6wjjmjTdJIgCsSzFT+9w&#10;R9c5HSolu7x7IRx3kHnfZ2I86Hfn96fRjwcf3SOMGjlQ+YkhljgMKm5WNI7uHYpVeIwm5gp2jjPO&#10;Mj6Z5oh8pJLWQ30clvdSW7MsbhWRss+Rhe2O9RtqE6xrO9qsLLGzq1nFszz5Yx93cOc4PHbANOku&#10;VtluAYiGtWYsrYQbo0AHBfg8npRyom7JUuhNbNIuqKpmUBmW4JG5p8Z4I+vGCKSHUjPNth1N4vMl&#10;bayXSnZmYDnLdMD39xQZ4khj8iXapw+5L1WXdGobH+typJP+IqN5prlLezm1CORpCghkku1P7wDz&#10;ACUmADZ4wQM9qVkPmJWumaSSOTUFimeF2VRIrI+6XHXfgcdMYIqPU7wJb3SNePIiwXJ8troL/wAt&#10;McFZOeM9eTSpdrc3UNrfw7o5vKimje7AYZLMrL/pB5BA6fpTFnnu4YUuNTkxJAsMkzyhiDK3O796&#10;D2HXP1FUHMWru+iS5mVr+4hKqgdJLw5VFi+9nzRuGTnPPFR2l6WvreV7hfNW4g84/aJPmUKWyGWc&#10;g9cdMc0lrey3UMdwsu2Rt0jRw3LZUMfL2gbsHjkDNRteSojXG2ZmjjZ0/fSLvVmWNlBLDt9cEVKi&#10;DkSWd7byrCsWqyKy267XW+bIySzLgzDjjpg+1EF5K48uS9jbd5ER/wBIfy5VZvUzcHGfTBou76e1&#10;82O5lk861kZLebzDG7hF+Ut+85PzY5HPrSXU7QGS3heZZLVXk+YOfmijGOkvIOeo/GnyoOYJL+a1&#10;ilhnvdqmLzI0kmmzzMBgMkuOxNPvbkTT3MdtqSvIA3y/aJt5Hy4B/fZI5+9UfnwTkx+fIqndFHJF&#10;MV2BUEnUy/MCTyD0/Cj7UbudprmaNnaSNZs7fNjLDeesuDjaOR1FLlQcxNe3LXaTS2t9tdY5vOEd&#10;zMnIU7TzKcdD0/KkuLiScxSzX3nLNdRq+8k7sRg5+bIDbl4IGOcGq91M4e+lW++aS3Ei5cfOplHI&#10;HmY6egyM068vbqFmuLV7OcJdTF4ZrckvgYHOWwfrg+9PlQJixXSF4o7q+QGa1jR2ljXJdpcZb5Rz&#10;gH5ufc0CZbNbiK41KMtDav5MwlAyrzYKthe+ODxSSTTrMymJlXe2YYYQVbyRuOUyBk569ePekFzC&#10;q2oZl8uRkQ+ZMFIXHmZyZOBmjlHzE17c+XHNH/aPyp9pbYLg7SuFXjkY6jg5HHaiS7mZ5YYNTyyx&#10;SDy2uE2v8qL/AHuoOccfQ96ZJKUnWP7dJDhUiUteIflc7idxl+YdsEE46GmCe4uLsTRPG00KgtGt&#10;0uSrtkYIuQrAFRyPXoKLIVyWa7iuI7hbfVG+WS4aSHzRuQKgAYEv6+5HtR9rP9q2+6eSZo787fLv&#10;NjjEOcbfMxng9sGovtkd0Zg7PFIreZb3EV3+8jDzBHUjzjxjtyP50XuoTRyvcebuYzPPGm4bX+by&#10;sqRJwcc9PwosgciWLUD5cS2upSb/ADFURte7cvuZmUjzhz+XsaZHd2/lSTfasQyW8Z+S4lUozTgn&#10;/lsR79akluFhR2t7lpkXCForp2yyAAMfm4zvJ/So4JrtZGW2NzHJvc7t75V4UBViNwyDkg9CRzzi&#10;jlQcxILw3Cvc2er7ZpLg7o2vmZGYvxnbNnkDqAPemtcteW4iFxu+SSVUa4ZWjbdtyuZufoPyoXUB&#10;PNF5aSLIwVpoY5mAbCtL083HX3B7UxryIGK8S5k8tmjhIcuAVKGUc+bwcjGG4zijlQXJVv5xd4l1&#10;ELIslwvmLJMrgoFxn99tbvx0NR216YWjurW9jZFLbvLmm2/6r087g89Pf2p0FxKxW6+0TpKxjZ/3&#10;g2yiZSWJUy8lQPXmm2tyrr5yzwDdbyGOS3KjcX+QA7pSei/gTS5UCkTidrW5iu4NSZYVuEVdtzLg&#10;KY2yCGkJIyPc1C8k8TLHJc7nS1jKsuWZNzgMPnBJUgDK84J4BBxTI7g29pmO8+WOW6EgZgxQqnGR&#10;5pOPY8ULd3UFz8qWdxC0YIIswWQKuT13DHA6E+uKfKgTH5ivUuLKPU4VcSXDwbUjHG5VAHA49sCn&#10;fbQ4cPeqsklxcNIvnBVZkj2hxgA+2PXBFRJcShlW4Mpw0aH5QVQyNv4O4FegGOnpTop4bi9NrJ5e&#10;54ldWW8VG8yR+eko/ujjr1o5UHMSSXnlz4fUyyrMgU/aDlSsOecnn73XGeKBfSG182S/3xx7mdGu&#10;kLRkQjph8kEnsfwqNb6SRmlgv9rSo8nkyXUa5diE24M2MjGeCN3PHNMS4dLa4vIWDQzK+8xXOCjD&#10;EZyv2gEdAenelZD5iddQhQqH1FZrZ7eFWYtKCOpIykgGR68n60SS3kLtE2ot++tyAr3EjI587g4D&#10;kg47jFQi4e6tLre3lyNMFkWGZWEixg/Pnzd2eh9eaIrrCR/6dG0f2a12tJtcZLNwcSYJz6nNHKg5&#10;iQTEX9xJJdKV+0TBpCoYFVX5N3ynJHQMfTqDzTbdzJbw3cGpwrNaRxiRWKjOI2c9AcjntUa3N8RN&#10;BcwWsm58C4itSCN7bRkkAg45Byc5xmnLenzFnZJsy+YY2k68Yjxu3/MBzyefyp8qFzFi1nt2+zww&#10;XvlhYbbarXHzIGcsw4A78jPY81DDqPzpI2ot+8jVvkutrYaY8YZsA8fSiC+hUz3EagPauy7Y7tAS&#10;sahfumTBHJ7dqDeTafAypf8Ampbtjy2ulJKoAxIXzg2DuOQCcY9KLIOYkku2ZI2vNUZkbYqzecpY&#10;bpiSGAfsPXPFF1eN5ksyatnzQWVlkVVZWmODxINuenFQrPNYW0drBKm1ZI3tpFux5bYQuAf9I7jj&#10;kD/BySLIFhsmkhjuPs7ra/agwj3ZdtmZfUDoRQDkPS8SGPLzTQhtQuXjf7cWQtghRkycH8cEGmG+&#10;Qy+XLfFgshMbSXTMUkRMkHbcZHJI6c023vxcCRWul2yxqd/nspZpTk9HPK4/KpLieS4k8u5abEm1&#10;Jv3zkLvYLuzvxjjg5HSlyhzCC/tgsdvdXhU7LZJl+2OBgJuyMyg8H3yPxp4upvtUcEuqtIvmRnzP&#10;tTM6MF3c/vsEY78mg31xGguLvzDFKsssiyO3yyIfL3KTKDyACR25qN7wQwM7yTMD5yQsZGYFUCpj&#10;d5g5AOeev5U+VBzDo7yePyb8XiIs3lecyzO8bbpDzhZcjpntQb6FoIY21KNSWlCo1zPjcHx8pM3y&#10;nHb6UySf7O0lnI7SfZmfcu5gXEQXb1l+Xr1HcU+S48uVbcXvmKsjND9uYPuGPMPPmj5gcAg9cUuV&#10;D5iQ3UjQSWkl6BMPNaF2lmUn5veXHQelHm3f+kW41STdDNclVaaRivyjGCWIIz/C3HJqCRo/9Dc3&#10;exVlQN86gIzvnGRLjBH4fypBc3EnmIL2ETbbgr5sW7rLjjDng+wI9RT5ULmCGYJbRr9oVV8622Ls&#10;TaATltpK9OpwSPTnrUhWNvLlF/HJb3zwiSJGVSu6VmBGF4I64OajN/dJGtw9rDD5KtJvs49m7b8v&#10;B+XrnODgetOW7EHnAAq0O0v5iBAxjTcDt34ySc0cqHzEk1956zXEWrr+8WYNJHOcFjKFyQMdjnti&#10;mPekGaJNTePdNMu6O6HytvC55bPJz78/mkTQtaQrHPsWXYJGS+VlVgN+P9blCenB/A02SeW5iit5&#10;L+NvtRQB5LtTtkY+ZglJxgg8c4B45pWQr9ie61D99Ms2pLHM0dw0bLIu2QllAx82Bn6A571FqM0k&#10;UVzbNdlv3d0BC11tyQABgiTnvwaPtyyXUFrqNoPJkWOKeFrsco8hwV/0g5II9ePah55JIow2ozbd&#10;jwtK0gdk8yUphv3u7GFHPP1p8qDmJhfRRzLE15cwslvBw95jdGATkN5oLDv649ajt7t5bi3aW6Vp&#10;FltwzfaHbfGW3bsrOc/lRaX7ywIyTKsgZmWOO6YbVGI8Abu4+Yc+3NRyXcsAkvIo591vG80IaRwG&#10;24jKfeHY8jnB57Zo5UFx9rf21x5KJqUkbKhMbDUG3KzScr/rh2HoQaWPUbgRsJb+Nm8lVVjcP5cq&#10;tIOu6XgkfTHbFLc3hsDNaXEs260fbazPIyyFUQuobEvJ6jOMGmvLvH2MTTRyRgOwbc3KReYD/ruQ&#10;fbkGiyDmFvbqa0aaE3KiPy5pI45pZTj94BhWSb0B/Ki+nD3EyQ6mrOqNt3XE3mbdnA/13zD36imw&#10;zx38abrqZY5MQrcQyFTFuTzC2TLnk9QRximvdSXu4zyQtI6RiVXx5ibsdCZtvRRg9aOVAmWbi4a7&#10;EkkF7tlVZBMq3Myk7YztPMp7g8io5Z5rmBJJr1Zo5ZrdJFlZjvGznO7IznGGA6+xqG/uC9zfzRXu&#10;Xls5nizIv7wZA4Hm4zj0GRS3t5NHLJNaT2cvl3B8yGe2zuwnQnLe3XH1pcqDm1AXaIUFzfovmWrJ&#10;J5kKBizyhV3fKPzyaknmNhNNHLqKt5NvcSW8yyKMBn2FWwMYPt0pGubmS48sRMu6QR+VDCArbBvI&#10;KZUHnv1HWmG9gNtbuwTbM0cf7yYJhWbeesgI5AHpT5UHMS3d4turoNR+UedIUFwcFViHQ5G0/N7j&#10;j3pRezgNDb6l80aMAjXSbZP3SjHLcctxxj3pssicLHetbrtVVb7apAWVuoPm84APBBHXBFRvcz3d&#10;35kc0TTR/vNv2xcsjkLhWFwFYDaD69jzRZD5idL6NG222pfNHepuhZmO1VQc5WTPU+uKSS4lZFvb&#10;O/kjRXhOYrmUbXMvzDBkPGD05qODUS+qqZcpskkmWXzlZ42HylSGmPBOOme+ajsHe3Ywi7O4ahEs&#10;kbSBiP3ZOceYTjJ7cGjlQcxJeTTiNfLulbMM00e1iWVvMO1l3ZI4c5AxkAY6cu32st1cWbajCiyS&#10;/usKigbIST/CMHJ/uj8KijvLx5bfyhZ3Ec0art+x7mUknJH3gePRhnPTgYQ3+6Bp5IZPL8sysqrl&#10;F8w+WMfMNmMdgAeemDRyoVyxbXCq32e6voxJ9pghkfzgFkCxlgeg5BPOD3qMXhCQ51PP7u2X5rhs&#10;gszNnO7ngHqMih7yBrtY5to3q7hpLpUbIxGBnzBzinm7niuWdb7y2DN5iSXkag+UNoBJlwc5PzfK&#10;c9aOVAmOt7ye4RWXUGZDIm+KS6Tpud9ynfn8ODTLW6WeC3mj1VmXbDnay7lZpSccvyPrTILmSGeS&#10;9jcPtPlXCrcbXDInUg3H909s0WF2irDdC48ua3dUaaO6GJoxEXUOPNOeeOc0BzCxXwaTzjLNI39m&#10;z/vobwnGZTklfMI4BGR7+1OuNTSP54dRaRFjkPlm83bowijgeeMnrkdeelQwzyRvDBJc7WUrE3mS&#10;Y8tXHmlgRIeM8cDoe1WGuZrhQFkk2zSb4/KndhlzyBhs5+QYyOetK2ocw2G9htX2m82ot4phkW6k&#10;XO2DjrKe+B1xxzSLe+RaxT2mpfL5e5rd7xyCQmW24mODz04FKt3eJam7s/N+WHzyjMzIfMl2vGwM&#10;nA4BHTB7USXUPmTLG83kxxuZlWRn2kFYs7fN7A9jzinZApDkkmmKxQ3pZohCqOtwRIgILYI83kcA&#10;9+tNi1RJ7VpZtSRWazRmKyTqOXIIZTN7DntTZrw20jXX2hh5hkeMZbh1ZY+P3uG4JPPPWiS6Swjk&#10;8u6kiSNZI5llkzGBGQQ23zchSTzjpRyofMSx3qwtve8V7eSLblZpmUAynofO/HrkfzZLLdRhkj1R&#10;gs1tOkYNxKyt8425Acn8RzQBuimthLGrbY4wINu2QD5z/wAtc5G72yOlQx3X+jwr9ujaOSxi+9hx&#10;ky8g/vOv+9RyoVywZT/a8gkm+VboozbQ25AhYB8qxbBJw3PTnBANMsmNxa28sGqwrNbiFmDbPmzu&#10;bk45GMc9RTGu71ZLiOaCzmXeSs0drhgGIQZ3DtnIOT9aEvXjuFeRpmaNnWNnXvENuN+8EjnODyKO&#10;VD5iS3uoJLW3S3vVQm1ikEf2jDRmSY7scD6/pTZL3fI0w1EsXWYj/SNpOZtuPmb1Xtxz2pbadI5b&#10;gxld9m+2NY7tFLKi5+75mCOT2/xpILmS2j2R6juWHb8rXSE4xvJC+fnqSCoJx1AwMUcqFzDru+3Q&#10;mafUGeFydk3ngsu6ccHD54xx1FF7dSKJblNWysizFJVkXayiVQCcOMfhio4Z54LNViZPLkaKSGZb&#10;r5RklwD/AKSSO46CnLJDc2+yzZ4lvIYi9qtwGUO7sXZMy4BynYiiyDmJILuG3MzySTRRnVXPmrfF&#10;owyplckycdRznBzzSfbQ0qwTaiWTzUXdJeM5jkVM44uMj1HUc1Fb6is8sjTXQ2yR+azNMY2Z5Plw&#10;QHPK7c+nanXk8rK0UqzPhNsm2ViCCfLznd0wOuR+dHKhXYR38C28Nvc3JVmtbZJl+2OoI3MTw0o6&#10;fXNSm7mSeOM6q00bSRfN9qdpEbJbr52CCO/J9aab+4t3LzedJCzzLIJHbBMPyq6kyDkr1GeT60wa&#10;glujOZZ2VWdbeTzGYHZGDtz5ox944zx2o5UNyFkvLgQ/2ml6i7lXzpEldkfMmMkLLlTgdsUtxdxm&#10;22PqUS5uJxsa4n2bgxAK5myhx26UzzDbNJpSzPL5JYMp3KWVEEgBBl45bqMjIpZLghltPtu9HmBj&#10;+2Sb/vIHZciUcjpg8EUuVBcma6cRzWkl5tkWSZrdmnmBDcAc+bj9MUQy3QuZLQao/wC7uHYK08h2&#10;KYByp3nv2PFV7q4jmtreaW48tfM3yBJE2xGSQHgiX7uPXgd6kuLiYyyR/bYVl33JQyRBwfmABGHP&#10;XPYH6GnyoOYhE++y3faI4mkELqqxrtDO5LlcpwevGR+Ixia8lili/tCG8jlt7zCSxR7FOHmxxgHB&#10;+tRpqF4sCvLbwxtHudpLOER7vLHJBwCMk8g49xToZgu6GYcx7N/mKse7AMoP+sxkk/WjlQOQ681E&#10;Mt1drq2eLoGRZ+uCqglRgd/bBziie88l54l1J1bzZEZo7sfKQoUMNzDPPvkU22kt7qwibzPLFwEW&#10;4aO8VlVmy+SPOyv4HI+lNuLs3ttHHcalGwuflLSXaNsd2yMlZgRjHUjB45zmiyC5Le6gYbuRp9UW&#10;KVluGWRZVZZMIFU43Y59MA5NOlla3aaBrzP/AB8AxNdbVJEPQESevsaguL51liTU7fdGylLiJrsb&#10;XR5ApwftBGQRTp7qSEYS/mZYmlUMZt7oHfyuf3u7GPcj6Uco+Y9c/av/AG8/hH+y3bLo3xCvbaa8&#10;ntYS2nKync3m9MbxtOOnP5V8KfF74/8A/BJb9tO6uLPx1LdeEdYvshNSaNPJlYzjLf67rng85r5A&#10;/aLl/aT/AG5vj54g8Q+HNIu7+3TXEWFYjIwtkVmCjAl3KQAMnjJrw/Wvg/4j8HXMmieMo7mC4tp1&#10;8+2NkYpIt9wc5JJPGM814WV8KS5E4ycam7s0mvkf0fPOeGcopp1cT7/9y8vyVvxPsL4of8EifCXi&#10;WxuPEH7Ln7Q3hfxJaSb2jsWulSRt8oGMNPwSe4FfMvxn/Y6/aC+DeuXMHjPwRcRrHJPHI3kl43AX&#10;7wbzRjOMckVX8Oaz4m8HLcT+G/EeuQtG29ZIbh8gfagwIAPPOOmRivZ/Dn7c/wAeNCs5tK1jU5NW&#10;tV+0Rtb6pbtIrAAMPlZScceoI5+lfRQyPOqT1qRmvPR/ejzf+IpZXRlaKnNd2kvyk/yPk+7F5ZTN&#10;HcSuTbmUvDcW5DKqxYJGX7eu4imWzyiJrZ72bYvzxsrDbMv2c4Xqeg56V+n37JX7O3wt/b81m4uP&#10;FvgHStKv1+0bZrUGMvlA+eEwepHuOOa8Z/4KB/sC+Av2T9bmsfCt3BdWrXDt5MlqzABrbt+624z0&#10;IGOMHGazw7pVMd9Um7VO1v1O+p4jYaOF+sfVpOHdSicz8F/2If2X/wBpDWvCPh34P/tCaxJq91bW&#10;7+LbfXdJihjsGaJvuSrEScYxmuK/bp/Yfb9jLxZaeELbx4dcimktQ1xZlZlUlmOcKgHPsorjNJt5&#10;/C2pLrHhq3mtbi2kjEL2sZiliHkMdoKxfMhzn2rrfD37PPx7/aTvrTxF4L+EXjTxcFmslmutN0a6&#10;vUTG47HaOHapHPXHqciuieT4zD1faTxC5FupWX4v9TzsJ4n5fOsk6dW3a0ZP8GvyPDrWfVrYxy2t&#10;zcW8jXhkhmhjkTYvnrnJCZxleo6Z9+PdP2aPil+25qHildK+FX7QvjrTY1efy1t9dvTDGxnU4xgp&#10;+YINeleD/wDgiL+3n4s06xuLP9njVbC3uJVX/icapp1q0aPIS3yy4cDjJBGSDX0h+x5/wRw/bW+B&#10;XiJNT8Q6J4d2BZV3f20hkC+eMBhHCwOB6GvJx+KwNCm/3tOT7c0X+TZ9VT4sybH024wkn/fpyX42&#10;a/E2PBXjH/gr78N/CkPim6+L8niK3hkvFlg8ReF4JklB2EK0iQh3B7Hcp/SvdvgN/wAFA7jXdOns&#10;/wBoifw/o+r2t1IztpujTwNu8o8MGkk49wp47V754k8PfH2/+Dk3gCP4YaLdTS28se6PUlUMo6fL&#10;Jb7Q2ehOPqK/K39tj/gmj/wUQ8VeNb3xL4Z/Zx1S5sYbp5lbR9WsJXK+V1REJYn/AGcZ46dz8jha&#10;uHzCbjV5IPo00rnLSw+WZleNaMI+asv8j7I13/grh+xpovjSbwL41k1iyuD9jijvrGxF3aP82dwc&#10;YZfXBSvsr4P2PhnWfCNr4/8ADUPmQ6/ZxXNu11YtC0kLksHCsFKllIYg47V/Oh8Nf2Jv2jh+0P4L&#10;+Hvxo+BPjTwtD4p8ZaPps1/rvhq7tYJT5ib9pmt1ViUVuA3X2r+lPSNM0vRdLj03SNLisbW0t4kj&#10;t4YsRxgcALjbjAAH0xWOe06OFpwhRm5cyu9brp2PPzTJcqy+rTlh1eT13ul6FoA28bRyIuA0vLY4&#10;U4/2hgZ6j+VNkkjdvIkmjXazb45FGQuwdPn6fn/Wi6xIGKylj9nlG5EZsjdjGd/6HPtimzl2mVR8&#10;2VlCyRoRghQvr6Cvl+W+5x3toRSBROsSyxsAx2r/ALqDp8/px/SuO8V2FlJDILho2RRHJtK5aPC9&#10;eJR068eveuyvC4dJMTs3mSD5Yyw/1Y4PHGce1cH8UdTuI9OW2t1mWS6dBhlPGUbJ+7wcAeoye1fj&#10;Xi7icry7hqvicTFPli3Zrd20XzbPYyaNSpioxi+p5qsjaiym2v02yNCisq4KMWJXq3f8arxi8ht4&#10;UmedWDQoUVhwd5+YZ3dT61paHDcLZxztaSYupLcTKqM20YxnG3A5HXsfSqN29w5s7e5gLeWkC/NA&#10;+7IY8jdGecY646e9f5zYnDUYYFYmbtOTbt01f5JH6dTlL2jgtiuVVkwomYSZRGeFFIYS/dysW3qO&#10;hNWroyRyF1juuLW5IaSEsrc4wTtJ79sfjWfbiRBFdyWzSeasfmSrBgn98Tll8rqKmubdraO4V7Rl&#10;j+x3HybSesg5B2cevSuGhX6mk4+6aDpcSHy3WTdHZyo37lhuPlgZyUPzAU1beQQTIV2yszMrNbsP&#10;M/cdOUwfpx061DqEG15vNtZPOWyldZlhXdxtUH/V89+/4U5/KimnDQTLtmZm2wsV/wBRjOBGcdc/&#10;5xXrUcRoY8rLkS32d9vE7iWGB1X7P8ufKPzAbeoOON1SWyzvFCiI0bNFCrbbc+W4DHKtwdpqmtkn&#10;2yJWs2+R4+VjB2sQeQDCMD1wRjuKdpySyLHLDHIZIlh4mh5GHzg4i5GCfmH54r0KeK13M5KxyPiD&#10;4NaRe3DeIPDRXTb6X7VLNnTwxl6DncuTkcdcc8CsHV/hH8TYz5FtqOnTRqsxXzQyMilflxuK4GOK&#10;9KtxHHBDbLZMyiOYrBKuUZC4BXmL8qW4ENsqywqsKZmC+ZHt2gDpuDrx+FfdZL4k8XZDh1QweKko&#10;LaLUZpenMnZeSPUw+bY6hG101/eSf47nlUfwh+I2vxR2fiA6bNFJ9nWSK4jWTe6xklSA+GPpkVU+&#10;EP7Df7Onwx+IEnxf0rwH4dTxFPbwRNe2elpB5eCWJCpIACcHJABbvmvY3mWS7acXaqVvlcsIXZeI&#10;id338Ee9AklWVg1vKsiGAho0IDLtc+vuaWd+JXFufYb6vjMU5Q6pKMU/XlSuvJ3Cvm2Orx5bqK/u&#10;q3/B+4khumNvJHvVlWOFT5eNw3Nkc+YQfb+dQ+fiNWkuI225XzI4S2QXxhgJD+eDTlaWNjKsExHl&#10;2u79wSGGWGQfoeee9RzR3EatJDbyN5ar8rA8KJf90dj9eBzXwVTFWPOjHqRTHyT+4kj3lZZo/LUL&#10;5ieYuf4gc9OmOtS3tyW8x/PuCpjuHb7hZOVymCGzjjB571XvY7p1jsvs8x2W8jxt5LtgrMg/uFhk&#10;dcfrTtQ8zfcShWRgs22RbcsV3OvUGPkdR3yK8+tiLlLUZJEy3DQ7J2ZfMfesYQsuwYbiIAn6EUxk&#10;ujdTCFbhWN5Bt8y3JIxHuyCF/mT9aSa2YSy20mnna0dwVCxfL91OB+6yM446fjUSRSi5KSRPuF8v&#10;kssXzLiAcZKHI9M/zrx61Y2jF6Fi0Fx9qaePzFD3EGR5bZXCn/YOQSetdd8M7OG8jtS0bNPayW4k&#10;WSBm+Xe3zbWUY78iuGS3RLj5bFo2W+jVv9HXDAxEkYEYxz+tdB8N7+G21WxYRSiO6igiKSIzL1Y8&#10;nyiOvHNfS+H+aYTA8XYWWKinByUXfpdpJ/e0ceaUqk8HPleqPaNI0ieDT9jws22Q/NJBuIHmk7fu&#10;jjGK12hlgNw8TTJt85jHsJDZ6Mpxz9M1j6VGkkMk4t51/d4WRYxuID9MtGD9BzkVpTQGa1kbYdrr&#10;LuHlkHORzkJkNkV/qbw7Twzy+Dp22Wx+TYhy9o0y0rSrKwILf6tP9XllO37xGMj8z+FRzxNJtlQR&#10;s2+Hcy4DHn5gcn68UNtknmE1mZgrDd5ifdYJwy5QD/P4U6JzDfCN5VVv3ZCsCpbIP+3gn8Pzr6Dl&#10;Zz819zxP45fs46dc28ni/wAAWaWtxEvmXFjaoNjoZQxeMeZtUkdRjB9jXgtwyO0oae1E0ksiq8a7&#10;WG6UDGDPjOexx0I4Nfb8UTMsPlkDfCqjfCwyCxOOWPIFeBftN/C3+x5o/iN4btJoYLq5Kanbxr8q&#10;zNOCJDzgbmyD0/WvtuHc6lKawuId76Rf6M/PeKOH4U6bxmGVusktrd159/I8buLzz9OMnnxp5klw&#10;yyKnykg45Hm8g9OOh7Us96I96C/jhMyOcrGTGxEeBz5rAHJx0FMdbkQtE1rcY3Xe3faspVg5Y8gH&#10;Pcg846U2/jvfLkZbZmjZrg52twdocHhfbsMEds19wfnvNImiupbe+IW6dfLkaGdYCFZG+z8MPnzj&#10;GOvWlzJLJ5YuLls3EKoyxxusjeQcH5kYgnGOAetJtvZdTaZre43Qyyxf8e7lWjNuNp3BMnB6ZPTj&#10;io4opG27oV+aZfNjNr+7m22/QnyvlbuDjigrmJdJVXuI3SC6Rla3jaOFSu1ufl2+Upx0OM45pNN+&#10;0RwW7xLcNH9jk81ZLdlbDTAYJCY6gc1FYWslzGqNp83nQTW+HMfpGcMCIcnnj72PpS6XbSTSW8At&#10;XZzp6iRVtQVlTzSeQYz079efap5dQ5h0kGoR6bGYzM37hy3+jvk/6QpwV2ZDD/DFOuorm4u7ry97&#10;rPZ3nlr5LEhvMU7QSu5W74wx61UeKI6Ytx9glEctjHIyeWo2t9oHzBliAHT07j0qWWCOSSaQ21xw&#10;s8jboW3Llxgg+Se/oR179KoFIuS/2ibxZp7LzEkW42ySW7YcmIAHcFXB4xyPr0pscV6j24jlvNrX&#10;lqP3lm26IKmSCAoLL6HPIqoIYbU5S2nj/eTCZVhXHMIGTiAHaemdvBJyRUotLmCa0/0CT5byGSFo&#10;4iDxCc4IhwykfiOlIOYdZSyvCqThtsbeaki2/CqZsMuQAQDwcHpjrUMhjt5SzCBfMt7lH8rZtcll&#10;25Bbv+FNsVhu4rc/2czO3lfZ7kxfvF3SMSrAouenr6VG90iWNxb+bDtKMpiTfxiUDIXzc9ecjp60&#10;w5i1NdRRvJceasIk88M0yrsZhEo2HM3OO1FzdR2kcjpcWsbJueQIp2sVhUZIM3uBn2qG8e8W3vlh&#10;dZ/nuJGjFu27hUUkHcSc896kuTM7XUMIuJI3ilKqqZ+XyUBxyQT8vbnPaiwuYkuZxDfRbZ442jEK&#10;eW4+QrsPbzeCPrj3ot7hpHitYL4bo2i220sJxjLMVGZDkc54YYoYXMsrCWKfd+7HmG3MZZXix024&#10;ye4wORwR3bbw3631vmCTP7h42UOMkxsOCFyOV79z1oFzSH6TePJ5RW/fypvJeGVWXH+sbKNhj1Oe&#10;xNMXzZLaF1S5k/0fzDHJbpINouCCMiJm4P0pulxXkipctbSr9pFq8iTWrgBhI+8HEe05HXjimrbz&#10;NawrFa7ttvCyx/Z8FWMxO5D5J69CKm2pXMOuFQaJdSxG+ZWhmdTH8+V80YJHljP4jtU1/HdsuoQA&#10;3HlyTMsbravkMsSjcRs9DzjkYz7VRvLeWbSWvobB4n+yyK7GH7v77lWHlLkd8/zqxfxbo9RmOmvI&#10;i30m6I264VsovBMRwSDxTDmLVyL6LVGkkEvkhnHywyFR/o4XIITgHr+NRQR3kUrSLJJui1KJ1kWE&#10;8q0GMlthyueD8ox6ior6GOzv5B9luGVLq4SLbHhgPKHy8R/MPakjsUckfZZG/wBIWL5oGXcRGMq2&#10;63PH1yPpSSDmJ7eG78zbdabIh3WZAhtT5iAYzt4+b6Y/Co5xerbTLPcuy/2XJ+8a1YLIWfgHCfK3&#10;1HBqOytkRoLdYZgrC1KxTRKoyO2REcN9cA9sio7iJrWOZbi0uFZdN8qWSOEq20ykKSphxkZwccEV&#10;QcxemllmSZ5VVWWOSF/PtsJKcLtyeATt4/pUVtKlpctE0cYUXUckcfylQRDhiPnBBBx3/OmXyRt9&#10;olOnxxzLbzPNIsJ2ygEAEj5CD+Pamx3byG1T7YhZZpWEiq7Y/c8j5ZeMjjnv2oDmY63kggEVrHcw&#10;pukt2VLhRtddrHcP32eT6flTra5j863t7a4ttsk1uixKu4LyzYH77IP5ZHSo7SWSJNPEqiSOK4t4&#10;/Mjh2mPETMAeex4zmlgN48dur/ajsurUBvs5YjAcAkcnGCexHvQTdjluRLJIGmRhNGS8TYyp83oh&#10;84devODxSz3sjJJdnUC6+VIsrNAVZAZFUNgvx+bUkYnZI3NvIjbU3LIrDJWXHTb2BIyD0xkd6i/4&#10;mVolw5tJd0cZjkCqxJAlIORtKsMHnt7d6B8zLFzcXH2SdZ7mcyQrcbo1ZcSfvE+ZclsEfTFN1CII&#10;9xPL9oZRLcRyM0CKY22J/EsJ657kg0ye2uILRrOSFmjU3Cr9otnGQ0yFcZiIB+nBByDxik1RJlE9&#10;yLJpv3lyrbLcK+0bBtb9yc47GgfMWnikiurZCl8uy9+95W9ARADjlOB9AMfrTdNW6kk02JxIWTy3&#10;DeQ4Urh2CnKcdeDwKjltJrbUlmgs28mS6lfaYeJD9mHI/dgA/QeuRTbOzV005bmxlZJIAsc32dc7&#10;REW4PlcgdOoOfpSsHMTaemobY4ZpJl3RW+2V4XHR34zs255A56g03S4tQW2sZRbSN5lmqSQ/Zioc&#10;rOeMbW+YDnORVW0VSYkkguFkaG1dnjhOGwX5KiLPbt6UjWcD2kLfY5ZN0KytthHOX4bBt+oH0Pua&#10;GhJluJbs2eDFJBKsc6mSG0bAJdf9YMHj/aqZnvY5XYSSKy6su3zLdh9yLqpKlT9MCqZs3uDJHBFK&#10;0iLcFPMtwzBfM4ZQIsOvTOCTiiWaSKWQw2ckTSapNLGrRlo94j+ZSDDkA5osHMWFVJUi3Qxqs00M&#10;v2e5tzGUBTkrkj+L61WtpIn0+K1uNrEW/ks3yswzNlVyJVyCOmc4pHitrZVe1t47OL7VGhSSL5UJ&#10;TLYIZOPXINJLMLwY+04LW1orOEdw3zdSfMKtt755GfTFOw+ZkwuIJkMEtxbtsjlWSO4UeYpMx44m&#10;B64/xp4vB5lwyzxyf6PcS5XGQC+3qJScdcZ6d+xqKS4uJ5GneNlea2EkUlvGV3ZuM8AEf3R0yaJX&#10;ugrz+VcN/oNwcfZywYefkjPOCDnHI9MUWJvIe115byt9sX91JIySrETIny9wJuR2zg0k9zNI4jh1&#10;CMtMx+zuqjJZbfBU5ce/GAfei8guA1x5EDZ23GIyp67A3Qr354ycj8qjuYLua2ewa3n8u4knOY4X&#10;kKuYWZeqcHJ4xz2oK5i3FeG8kgKT3TGSQfu12s0WIOnO7IIz19ar2saSSWYZZ9sr28kUnkhC6hTu&#10;HEO04+uR61IftLTrJcRSb1Qv5i2zGRCLcjI3RdM8/wBKjtIJEvrWJrTKSPBukitwELeS3zEGH5c5&#10;5oDmCdZpEdIReb30+AKs0JYHdLjOQpIOferF2Lu4N5N++WQ2qq37tgQfPBLL+756AEdaz1tJ7WD7&#10;NLbSJGIrJI/3PMR80nglDxn2GDVi7ttsly8lhNHOogbzFtl+YtL/ABARc5HfJqbBzEmpLfjTZkIk&#10;WRGnZo2t3+YeahyFZQD68YqTUbe+D30VvbySDzJpFH2csEBVOQNvQjP8RFU5EhaOREtZ49slwojM&#10;bMoZpV44iOOcdR+dFzYoZpMWEysomSN1jGVbZ0+aEYHXGGxnsKoOYvwi5N150Ec0OZI38lIG8uQL&#10;D/CSp2sP7veobaae3Fu1xFJKjWEazRyWrBtrTdCpXnHXIP4UxLeR910tq0g8xRcLJAQxHkMCrgQj&#10;a3o2MZHeo7IL+5s7iyaaNbGBJILiM4aMuSCD5PUUCuO1SNxayRlIXkitnXzHHlyrIJM92GM+nHTq&#10;KdezRXEk0iKx3STSK0Ualm/dAFjiQDIOecVXWRbWa3lWSOENbiRTMpVseYMDIkUHvjgcU77QyyG5&#10;huVUrJdfK1s7KSdi4+ZyOcnoKB8xZlvbRnmvPtVmw8xjHIFw2BDg8rMB0IH49+tIZt1vLG1wu37Y&#10;sLTRqBgrFnJxLg9frzxmoJJJo0uEKzRMlxMkyxxnBXyUXPXjgdxjPXmpQLr7bPHJbTnzNQxJ/op6&#10;tAoyGA6HAGMk96A5gtr8RmGc3qQs3lB5IlLKRyecSnBHuvfrTbW4uori3Bn8ySGO3aSOHaPMRnfB&#10;Hz5znP8AhQYruSMMscjLJJAJPlP8UTLn7o/AgZB60W4vZ7q2MlpNut47WSMrBIyspL7hkR5AB7dM&#10;54FAcxcjivYb21CSXTKb6HmS1bfGFi5DqF5Hvz+NV9NkmMNv54x5PlyLILcldhlYFS2AQOh5oENz&#10;Be2sj2MpZLoSxssZ3YEA3DPlYZT1BqCwhhuIbNBZ5kYxC3ufKAfYSxKtlFyB7EcUA2BVYVkXy7df&#10;Os5EZItux280bcgvnnsc+nSpZ7i2hkuJ45liEy3KgyIpVm+QY5m5I/rVOO8i/s2W3NzDztHlxhvk&#10;xN12iXcMdc+gqa/muY7W/VHWZd1xI0fkMrDcypnJJJ455NAcxLfXyW6TPHc2q+WshkCA4bCqvIM/&#10;TtkelS3k7Wup7DcRq0cnlssi/KQI+v8Arhg+2cVBqb3MtvqECG4khaC4KqIyx2kL05IPQdPfipr9&#10;bma4uBJFN5hlddzQGPcrRZ+6V6kjpxz39Qm7Ehu5HMUFvfDdC6FYJITuAEbHAzIQcZHRqXSLyUrC&#10;iahJ5bC3e3kVl2uuxsIRk9fp2piDURqMbpbyiRdrQshf5swE8YX1XAzz2NN0+O5jiWdbWRUmNtKy&#10;yWrqo/dMGGPL2jk9ccHr3NBSkx8BaSK3lMdzJsht3aOS3RsJvPOViZuDjnPFMkg/4kreSt8yukZ3&#10;Rr5gCtOcEjyx29sn602KCTbCYrMt5aWpRPs+1kJJOVPk8qfTNMFtM9hBe2ti8e+G2Vt0Oc/vj8rA&#10;RL3/AB6fSgOYt3yXclveW5EyrLdOY5Ps7gD5kUkjZ0x1x0p13HqEV/cPOZFjxdru8qQqmQv8SpwO&#10;M/hVeaB5bWWZ9PkkiF+wVWhX5GadVIBMRwf6d6juY0imkge0ueRexxusW1guVG0gR/Nj+VKwcxYW&#10;K/ilaXbJui1K4UsIT86tb8bjsIYE+w5qSGO+imKT6dMjR3sLK0Nq3mRjyz2x8y8dMVVmto5PMP2W&#10;RvMuJFO6IrvAQZVt0HXPIyDz3FFraxtcw26W0+1poWjWSFRkiMjA/c4D8ngkfQ0rE3JJVvfsUsbz&#10;uxFhAnmG3by5CZgeG2YU/UVLdySXMc0rRr+8SVGSa1CrM6yDnPAJK/yqlIj28cpmtZ42a3tIppI4&#10;mXLeYNrFTDweOR7U+6Rfs1zcrp0cMiwl7giP5ZG83G8Y8sg8UWKUiVZoraSa3byysd1cPHtKtsUw&#10;4JX94CBnGRnnNEU0ELpB9ot08uRX8m4VeF8jqP32cEc1HJdJPiIXSNtgu13R72zlfu5EvfPQ+nrT&#10;hLN5lr5ziRdzxrPHDt2lbfAzz74607BzMktLlRfW0ME9uymVVVeu3ZFu4/fEjA6j09aihmMvyLPu&#10;DLEwUrmRDnoCJhnHXr+FPRr+aS1kaO6ZhdEc2pfDG2wQw5IBHHtnrRarcTNbsIpFZnhbaysDnDpn&#10;7v6g4yACKYcw37aJALl9URlk8hPMMe1lZpiV4LjGTt9fTNSx3lw9mkb3Vx5ke1Gi3Lz/AKR99clu&#10;+OKrWL3sVsvm2Uu2RrVbhVjY4UvtJKlNpA25+vp1qS3trpLe1s7mF3C+WmJLZ9xxcHBG6M4OPpQH&#10;MNu0BhkJS4ZX8yNZGtVVg4lHy7lhI5wOCee1WLpXS7R1+3YRbsqzwmRSQP8AcJH4Yqm0ciwrcyWb&#10;TK3+slW3CsR54++vknkY681Je2jWklxixbyWtb1mjMRbOWX5l/djB/DGKVg5iyIr95oRIJvNhsZU&#10;YNC4Vv3GBg7M7hkn8Ogpix6h9lkiZ5vMZkMbSQyLv/0cjHKBSeMY4/lUd/ak3DC5sZvM/s+4eOb7&#10;Mm75FUKf9V831z60xhGs8gkt51KzK7eXEzKT9mxnAiJHU+1Fg5izapftHGbeF3861tWVFtzjIRwW&#10;A2nkHA4YGiziunhhKxyW7tawoWitWEbHzj8rjadp9DVeKzRLi3VrST921udyxD5WIPzANABj1wV9&#10;80adbTukZhikaSGGIfvLfcwAmz8yiHlcHqM4z14oByJpZryFEuGEu4TXknky253YwBgZXDA/UU67&#10;hTLQGKFlEkrbZ49jRq0Y24ywwO3f8appIIoIYI9PfaPtUkdvNGWR1MgBXPk8H0p1wkFsEe0VbeNp&#10;p1j8wY2AL0Uh04z6jr3phzE0c32qOGOWPc5W1VuFLNIiH5eJBnHUHB+tFtd20ywyNe2sipDAFaRQ&#10;HVgxbJ2zdsd6ZLetJdvcx3axst7C7N5Dsu5YWO4/vCp9M4z65pLea6juGAjkjmX7KV8mMgOuHbp6&#10;fMegosHMS2txvhmHmK+yOBWaPG4b3J6+ac+2eo9KijvFiiwLxdy7o/OjjLMwMmPmAlOM+u09KdG1&#10;xGrSiCaT/R7Mtm3JBGXAYMM888jPOfamzxXkCu8FvIwjjUMrK33VuMY+72B57jjrQHMTRtdFZbqO&#10;6kky9xJtS3OyUbcBkYA/MM8jP5U5DcpcRwTRySq9vaRSL9kYvuIbBKsM5U4OcmqqWM0enTtJZs8a&#10;/ao5P3ZORtAHPlkqwxkdjUirHJPJDe6eZY44YUuI54+QVjYh1JhwD060A5BeAsiXCGDzI4rcLMoC&#10;ybgwyDubr3xjp3ou5LVw00ZChTLIskKL91pR8/8ArQPY8UyGf+z9Sty1zDGxht3xJ8jNnpk+YASP&#10;oOPpTLSRxHbvazqnmRvGI2t3x884BX5nbB78DvQHMWLi7icTzfa7RmklnMcifK2CwGOJwv546c80&#10;Xd2zWckj3SDNxcfvY0A+ZRjkeb6jmoYbicRMyRzRsZrhZo1B2j98pz146DqO5qadbkvcRyW1xte7&#10;vPvW7Jhs7uuDkZ5HXFBN2B1HEmTfRw+YPmaOMmNiIsDkStg9uQKLS6uobiP/AEhm8po0mjhwpX9z&#10;8rD5zxj1ODio7yK9MLfuJGSSSQMyg8FoQ+eF7kcEYGOozUxS/l1JZ5LafdDKqjbBJho2gOMMI84z&#10;0B4HTigpSYqN50qw/arqQNNbIsojjdZGMRwcFGwT078ml0mMtJH/AKPdK6LbxvHCpXDbicbfKU9O&#10;2ce1V7eF3kVTbpua4hSRTakxyYt87WzDlT3Gen60aZay3MMcP9mTeZE1oUZk54BIYEQgnGeeaQcx&#10;Np7XMcEEiLcFfImMyy2rK2DNtK5CY9OTxUc1tqK6YGieb5o7lmxbuW5lBwQEzuAx0o0y1ubiO2tx&#10;ayMzWJ8xVthiRTcNnIMZ+pwT0+tVpIkGlrONOmCSWDvJH5QAz5wAYMsWB/hTDmNHUIbq6vbkJudZ&#10;ra7C/uWJVsqcDK5U9+QaJf7QN1HcTWTSRuJV3SW7YkPkqAdwVcNwe3aq88UctzLKLe4/5eJD5kLb&#10;l+bgg+Tg89wR+PSoxbQwfMLOZP3jedthXaQYcZOIMkevy5ByDjrUpE3Ldul6pt08272tcWq7JLRi&#10;8O1ckMAoLL755FNtJZGRY5QSqytMsiWpYKnn4ZcgAgEHofzqKKymhkswbF3xcQvbtHGRgiLnDCIh&#10;lI/EVHYrHdpbsbFnZpE+y3DRfvI98rEqcxrnn3p2HzEkxS2mZytttmt7lJPL2bXyflJUv0Jx6U6e&#10;6t455J/PWHcJkLSKu0sIlG07pucCqsl0kdjdQGWH7rr5KK/GJR0US5688dKkvZLlYtQEEqzD/SJW&#10;j+zsWOEVdwJLEg5POaLBzE091FaRuyXForRqzSeXyp2wgHIMx4wcZFPuZniu4V+1JGy+Su2RcoQY&#10;+v8AreCPy96ZeNNLHdQwLcvE0E2EEZOV8hQQvJBOB25z2pzLcyy4kimHzRASNbmPIaIjoVxk+mAC&#10;RxTG5DbK4kZ4beK7VdrwFLeaM46ltozIcjkY+b2qTR71i0Ai1GTy5/IkhljZdp+dsofmPU+xIqGx&#10;ivze22LZ8qkLxsvmLn92RwQvYr3PXvRpS3pC3f2aRftH2Z5EktHChw7BgcR45HU4znqKA5gTdNDC&#10;ywXEjeSj+S9qki7fOwcFYmbjrSyoP7FuZIRfMrQSODGu75TMADjyxn8RUUNvI0FusduzbYbdlj+z&#10;4ZSZh8yN5PQ9xxTbmCSXRzeW1m8Mn2UrIxh6fvxlWAiXjOO59s0rBzF3UI7zyr62DXHltNIsbi1f&#10;jbGFyRsx0POORj8CtxHfxarIzibyxLKPlhkKrm3wDlUHB/GoNUjzFqEsmmuYV1CbcjW67UYsq8Ex&#10;HBOfx7GmXsSWt5JGLe42pdXSRMse1gvldMCPkUkg5ixBHepI0jSOzQ6mv7wRHJVoMDJ2nIPA5Uc0&#10;QQXfmlLjTZEZZLVx9ntW8xQF7cfMPbH4VA9mrnAtJH3XAj+aFlziMZB3W54/3gR9KZaQJ5kMCwzb&#10;Wa1KxzRqo3DsCIjhvyz6VQcxLdi+NnMJJ5GzpLYka3bZJvk7nZhT9RVm6d5kmkKLu2SRN9ogwkrA&#10;rg54BO3jtWfMv2WGf7Tazo39mxwzTRwMuQZCFLL5PX1x1qS8ihZLi4OnxxyrbyPcMI/kkw+0HA8s&#10;g8cc0BzE0VxHbXLx7EVVvPNjVSpVV8nDMPnBBB7Z6etR2k0MAis1uIY8SQv5dxGMFRGx3L++zg00&#10;3h3QxtdKzJ9oKyRq7Efu8lfll4z0weM9qS3klR7Hz9skUcyRrLHDsKbYGPPPYnHJ7UBzFi0nT7Ra&#10;20MsBV5oEjjVc7cIzYGZsgj0HaokuFZiWlRvOjV/Lf7yHzDwp84Z9fXinW7X8qWiyC4YpeW68wFs&#10;HyWA3Dk4Iz279abCLh1t3WCRGYwkqysBkSsv909u+fTPrQDkBmm1AmSPUnb/AEWQeYtsfkLP/GPm&#10;IUgdecetTt9vFw53SI39qKFEkDfwwnlSVwee3FVLaxvJrWfdasJhbsOYmZgwZlzjYcjgEgcnnGKk&#10;YvHdOY7No2k1OWSNTGWj3LFyp/c520BzE4WOaOMSW8QWSaGXybm32eWpXkqNw4zzVSB4ZNPht5wr&#10;MtusJPyMwzNlVyJFypHTPfPSidbS3Vbi3to7WJbyJAki/LGxTJwQyY9DkHrUbTreBil2u77PaBpF&#10;jeQMBJ1JEm0475HegOYspcQyR+S9zbuI45VeKePDqTP0+WYH09elPW/aWW4YXMMm22ml+XHQvt4b&#10;zjweevToahNxdSTvJKGEklr5kc1vGRvzcLnjIP8ACOnNOmkvHP2kQ3LN9gmORbFgy+cDjIzgg5Pb&#10;0OaCbgL4QI7C9U+TJIySrHmRfkHUCbkduAadLLcfdt9QVmkeTyWjUDcUgGVJL5zjPYGkuIbvdN9k&#10;t5G2xzbV2n0R8fd+vBzxnB7UyeG7uLKS1EFwY7iS5PyxyPtfyty8bDg8nBHJHHtQPmZaF5LPNGy3&#10;F026QboxsZocW44wd2QeTz61FaQo0tspjn/etbyRSLEIy6hCTysIU49jketJKJ3ufMngcMuXQrbs&#10;ZFxbKMjdEcjIz+OCOBlllC6X1vC+nBllMX7yOECMt5J+bHkHGc8+9A+YlljnbzFRbxWaxtljE1uz&#10;A7pOoYKT2/zzUky3lzcXV1H5quUj3ZibOfPOWHyc8gZB5FU47W5t0+zyW0qKI7JYgYvmi+ZiMExn&#10;jPqOvtUslnIl1Oz6dLHMklqxf7KvJeVshgIs8455PWkHMOu1v/7NZSZPMiMjNG0DjcPtAOdrKAww&#10;c8EdfrT9SttSU30VvbuyrNcOubcsEVinQbB8pwf4jVXbG9s0SWdxHt81PLaNmTJuOnEJx07ikvbO&#10;HzZ/9Bmyq3Cxssa5XgfL80IwPT5sHpxS5Sbl8faReSTxRzQr55dolgby5cQD7hKnDc/dz2qOzaeJ&#10;7dZ0aRWs7eOaJrM7vmkbqpXJI4OQe1Qx25fzrpbNpI2dxcK0Byf3GCGxCCjdMHABxTLRVeSGyuNN&#10;knRbe2SaC4U4K4YqwJhGDz3p2HcffxSNZbi0TzQ26hZCojlEglzjlhz35HTPtS31xbTG4nTavz3M&#10;qyRRr90lcvxKACO/HNRJN9kltXMscO63hkUvlWI8zgEiQAnr2GRTVlfas9vcKp/0pVja3Yr80gGM&#10;M5Az1GBg0JD5i1cXVsWuJ/tVm26WYpIvytjYqkcT4HHHP40PcGS1k3XSr/pjoZY1AO5I+SR5uD15&#10;7/Wo2luES6RUmjkW5ukmWOM4xtQbjzwOO4xUkkd01zPFJa3DLJfTCRTasMMYx0IHIP1OCOPSnYOY&#10;bb3xjMczXqw+Zs3NHGdhwhP/AD0YAj/dGaLS7ntLiArc7vs/2cTx2+1cgoxVh+89yfQ1G8d3NCrL&#10;C0gkkHmMu4/eg4OQo7jgjHfNSoL+XUbeRreZWtpLcofJdg0bRPkbtmcAkcdAfSgOYUyszqrXlxIN&#10;tovnLHG+/cWAJDI2D16ZosY8zhWguY5I440eOKMx4YzZ+75S9c54ODUNrbzM8KSxjczWiSFrQlZO&#10;G+Vsw5GfXmiytWuE+yzaVJuVIDH8n8PmHoRDnjPYj6daA5ia0+1RFZYhdf6y881ZrVgwXdt6hMH6&#10;n9elNuLXUBYssHnt5jXhI+zvu52/KwEfBwBjHrTLKG5llhgFrJJI0dyCVtQfMU3GCGBQ5Prg1A9v&#10;CdMM0VjIqyWt35kawgA7ZcAgrEMH09qlIOY0LxLm61Y7TIyzRXKqrwtuDGJcD5gGUn8ee1JEL97m&#10;0nls/MQuqmSS3Zt58hRydi7SDkcjNQzRxz30jmC4+9M5V4WyAFUcN5JGfoRUUEC28izi3njb7QjS&#10;FIVZWBhPP+oBx6/KTnqehqg5ixbw3q2VvFGboL/oieWbVt8PJPZRuX3zUivLMs0bbm/fTTRyR25I&#10;XEw3dgVBHUf/AK6qpZSxQ2ca2DMpktDAY4z8rDdyrCE5UjjB5FG63vYvMeyeQvIzW8zRbZY2acgg&#10;5jXP59j6UApEk0iQ3puStuqv9qEjQ7cMrD5SQW5B6UguYbe6+1GRYSG2MzKCoYQcIczfjUM1yttB&#10;qFuzw7cTo0KI3OGH8Pmk9fT8MU+aW6R7wRzrN8zuY2t33Nst1G4FmY88jrQHMPS5jtbcOt1aKyor&#10;P5a8NtiOMgzYIAOD160sk3l/ZX86OPy47fCv9x1bJ5/e8Yzn0oSSZl8mMXDQm1UCMKT0tsEDnrj0&#10;5z2pLX7SRCJYJsrHblZGhKZBTac/L16g8Ad880BzDracyNHa294q/vItkLxnacyZwG8wg5HP3hSW&#10;N9PKVZb6ZY7jyyske35GFx8ykbu549RUdnFe+daRSW8mNtuU++vQshGQuQf5Hoe9FqL+Qm+aCZWu&#10;BCZvOtHA3rcknpHg5HXgnv70ApHyvrH7aQ/YK+M+t6T8IdNsdRhvb55PKe6RghKneu15CMZPUKMd&#10;6+P/AI4/GLxX+0X8Q7j4k6t4da1muhZssNvCP3LFicDseoyOODxV7x3b3M/jTUtU1Ce81LbqUyNN&#10;dWgkdXHTIMeV9MrmqEOkz27R28WnyKqyWpbaVKsnXp5fHp1/Kvy+t4qZfganNgMLz1LWc5u17f3V&#10;f8WmcuZcX1KydKlB8l3ZN6L7jmB4U15oJb+O22ITtciEjGZgSrL5PIJ6jd34q1ceBLxoZo3khkyt&#10;wrK1v1AZQH+WH3weO1bVjCQvmNHvhkuIla4hEW5ME8NsXk54IbOetfa37B3/AASA+IHxyh034l/t&#10;CC68L+Eri3V4dJijjj1DUMyq2VyB9niccEkFmB4AyGHjvxO42zKp7PDOEP8ADBf+3cxw5diM+zrF&#10;fV8JFN9bLRLu29Lf1Y8R/ZB/Z7+OHjTV3tfgVLqR1RluC9vZwrtVQFUMSY9oG7jLFcA194fCz/gk&#10;BefEfwjJZ/tg+J457+6upfJg0hVknEWz5ozIUCK3ptDjHfPFfaHwh+B/wy+CvhOPwX8LfA9noelw&#10;xzBYbWMLIWMmS7uWLux5yWY/XtXWTrFFbyAsSn73llDdwPXmvQp8QcQuXtMRiXKfdRivuajc/asm&#10;4VlhaMfrtR1HbVfZ+7r6ng/wR/4Ji/sU/Azyn8Kfs7aDd31vPG8eqeIo11C53LFgOrzq2w+yhMc4&#10;r3Sy0qDTvLigtLeGMTRhUhkXbwOAP3fb61NLKFuf3b4xI+FZ1w2Iu3P/ANegXEIWOWFWZWkwWWZW&#10;6J1IB5/U1xYjGYvGT5q03J+bbPqqOGwuGjy04peiG2VhbiO2H2Jo28wE4ww3bieoX368elCRxsvm&#10;NZqyiPdt44bzOf4fb8aI3V/JdJGZWKsv7xdoIB5HI4P0psJnKIxdgSqhl80FidxPB385/wAmuez7&#10;m3NFaocbKP7K6W9u21keRVOccsPlwV/HkcUtxZxXVxuNujHdLu+bHOwDn5Sf5etReXHBHGY4vLdo&#10;2HlsQFYFwePn6g8jk9fwoSeM3ZRjJuSRyw8xcjPQj589Ppn0pcouZdh4s8N5LfMGuECjzC21lXOO&#10;UPHHfvS2X2m38x5oo43PlI7RyZWTGc4O1cHmiK4xKJf3iqbh/wDloOQF7806OVGDeS8w3MhWSHa/&#10;G3qcE8ZGDx3qtQTiNEvmxb13SsrKjIsikfM/B5ZiOKaokCNvD4Hn8+XkMN2ACAD+YFKFaadUuI5J&#10;FmCFWNuMdT1OztgdfWmSpLFEzOjwqschZvlIU7x/sY6c0pPljcL80inrLyRZGGXcspVvI4LbODzG&#10;MHgDvXkPxOvnv9fSz+yLMtqUKrtwUYxZKj93jIB4zivS/EU/2XS5Elt9uyGRlIZNj/Nzwq4zjoa8&#10;ZnmlvNcv7uQb18yeVVO3JUxKMcEHjPbtX8WfSW4jlKnhsnpvWtNNr+7H/g/kfb8MYb3pVn9lfmSy&#10;W+nrZyBLBP3cMQkyiFg3llsYMfHAB69TWHbwrNNGI0UsqwPJHt27WwSDnaMH8Me9aXiC9ihhmV2M&#10;bCTiTeuSvkAYPzZJB9QfeslAqajbRzFmxInUf9Mc4zu4P4V/IGfYxSxCoxekUj7jCxapuT6klqFk&#10;ihkmsIWZY0JEswUj94eDhf1H5VG0Bi0+S1jsIQZNPYiHzlywLDPJjGT6delR6fcMlpCznK+TbFvM&#10;mjyvJzyW78detT+ZBBCqOMRtBGVHmI0Z3SdODgcnHTHuK8qniLHRKPMWbzyI5rx4bZh5dtIPLljA&#10;G0uOR8v5jIqS7EaNOkuntIryzxxyKwBKbAv8KE4HbrjFVZQPMmKb2ZVIXzJljcq0n3chuvp0p918&#10;8dxAP3ys0x2hlzhiAc5k657jvXoU8SYypl1be4trtQEkb7PcCPMmWBxGfn/1Z/MY6c02ziBZZltg&#10;vy25Zt5AAC54Kx8dO5xUckqw30wgRzuLvIoYB0by8bhhx1B9O3XvTLa7twpnR5mXyQqsJF7KSVI3&#10;njPSuyGKUdbmfsye2ecQxhdnmR2/mRtI/DqZs8nyz27g/hQ9zLDYxsp8je0sgiM33HJGMEFOCPp+&#10;NRwTQoES6kZR9mgHzSryxb/e496WMSJFGEmvYcLhmGGjYl8YyA2MY4rZYoTgixdXC3CtNC0jRzRz&#10;P5gmRyhAHcMeD9e3NKZCXZGRl3SRYAgJXPl9RhTg88jH0qvJFcP56vYSyTQpM3zQrHuPTIby8HPX&#10;+hqLULUMjxXaHa0mIxMsW1x5Q4+ZMZOOPpUvF26goFqOGVbjyJoWyrQAIYQcIcg4Jj7fe6cHPaos&#10;kTxvPZLJ8samSNOTmVjnHl4I45waTygt1HGLdo9k3zJ8vygRnaVyOMk9KhspmNtbySRjcGgRmjVV&#10;CkFzn5W757isZ4pNblcvUU2dtNBFcwWKbfPzGfLVusp/6Z555z3+tRzqzwz3FrHHKu2RFwoUjMgy&#10;OmCMj0FOt5IjHbpEzQyM0IZVYAE7zluG7/QVU+0xnzn2yb/s8TD5gGG6Y8g7ueneuGpijWMSfUYE&#10;l8x20u2bLSD5rgAk5XOPlPvwQaYqGW5EE9hHIq3jhljKkriLg42A4zj6UlxIkh8q5MbKxnUM0kYz&#10;mRRzlucD8RTZ5o3maKTzlfzpvm8xWY4Ucqc849OD9a4Klc0jEIAiFXAbDXg5kUBkYQ9M7R36dasa&#10;HiWS3tvsjxzKsEySKwHzKrN0CY+uetVYcKSWf5WmkMjCZVPCY3YDjipdJb/T7eOS38xY2QFldTjb&#10;H2y5I6jIrmp4h060ZJ9RzgpRaZ7l4K1J7/S7fUPLbbc2sLN5n8LGQ5X7nHPqfpXTLHMbOR4o9u7z&#10;F3NIQSxfpwm0j6815l8HtXjTSG06SWRobWSPY0UgyEJJ2t+87HjPt0r0qwuIpbTYquzSTA7lZdp3&#10;P97G7jjrxX+qPg1xN/rDwjhcS3eUoLm/xJWl/wCTJn5DnWGeHxkoFq9knPnOkSv+8dJoy5BPy4G3&#10;Kd6JZvsUypJJ+7jKhR5mwlNvQ/Mo4/EfSlmeIxyIGk3NJIyr9oXJwe2W/LpinTJcM0htbi5GdxWN&#10;4wQ2F6qdpBBHr1r9jPCBlnWWOLDNtkhG7APmKQc5wazPFHhqy8V+HLnwzq0LNFeW7RuvlZ2ru4wf&#10;LI+XgitKNS5SaG2kX96it+6CMABnps/D096jeAzTWwdVaWMK3kybPfkZXPpnFVGUoSUo7rYmpCNS&#10;m4S2e58OavpV9pd3eabd+Yt1atdRTPLAobzFlx8x8vv0z6iql/Hbp9sS90dFVo7p923ABGF5zEMH&#10;J6819N/GL9m7RfHtvdeIPD0S6bq8kMRZpAjR3DGTLLKMc9Mbhz656V86eMvD+ueE9QuND8RaZJb3&#10;XlTM0b7dsivcLwMMVYdcf5FfquV5thsxpqMX76Wqe5+L5vk+Lymq+eN4N6NbFC6srW3vZpJrSONR&#10;bzGRvJTkBF7rF6njt9Kf9nlg2SS2qSLJMxlfhFIEOMkYODjuOlNvJU+0XL2czBFjmYxbhwpdAF4Y&#10;46+3HpULyIkDLE7Rt514DIGVcFYwBuG71r2Tx+Zk0Vosk9u40m1WQfOrC4BIURdx5RHqchc9zmiz&#10;jilaK7l07dts4fLmtmRioMvI4QYOOnGD0oWfffY2L5q/Oqx3MUbcQY45JBOT04pkE1rIPNheRXji&#10;hLcJ0KH5XBboexyRU8ocwsYeKzhSK3WRls7by2AUeYr3HIwY/boRn3o8mKcTTWthJG1urxuqSE7l&#10;eYDtH2PPByKIyq28aIFjWNbYxbrgMo+fdtYeYMEe3X3oZYZLa4e4jaNWt8LMrJwDLuyTvOcHBByD&#10;xTSDmHXUNxCk9pPaq21rwrnAY/KgzuMQzxx3/CpTFJaXsaxQqp87zBGzsuVWHnK+VgH3WoLi+XG6&#10;6aSKSZZwnlyDyXcnGcGXHI4PB4PtTmuEklVIhNtitZsq0y5GFA253k/T+lLlDmCzSNrizhkhU28w&#10;t5Y5oZgJIMB+SPKG4ZI75yOtSw6jNcO1ld3citcYI2XgXEnmsc7WkAORjPGR2zUUZimlt/s7yzND&#10;s82OK4TdzFkYGT1P609Evkt1xJfSxRmHzoZ7RWdAWYg7SnJHqDnBo5RX1uNn3ywO7QTDdazEptHB&#10;80AMp5Ge/QA4qSeCaY3d5CJN0Zk3MtuVYfIPmx5RGSO27BqJ7a7WA/Z7CVWmtSwZdozul5BXy8gj&#10;r1prx7J7q6jtfMjXdHJs8oTQfvBkZVA3TkbjjBxT2HzE7RvJuZIN6s2djQABx5G7tFnKk+9RW9vZ&#10;M8NtNpO1xcQpGu1cEeVuOMxDPHOCBz+dNuUkgXICgNJdBt0cQBzGFVx93B/HmpJHT+0GjuIm2pcN&#10;5ke5cgi2VQ4y30PBxzTDmI7W0t7coqRLFI89sI8wLy5Qk9EAOe/IOakhgNsq2r6anlrbweXukUf8&#10;tS393I78EEVCzhLWR1mkkjWRRlGDfcgBJ+9+hJp9nNFFLbiA/KI7L5NyGOTK8gAtxxxigOYjltUh&#10;WSVtKtY9sccbssgYElz6xNtPPTIFS6jawOlw0tiY3mvZB50e14zl028iM8fhkH61Hbyq1oJdjMw8&#10;lJFhuI2PLk4wDkjJxgnNIz2txbK8csjJLMVfGwI3777wJYYYdDxU2DmLF7uae4A04N++vPtCblAG&#10;0BQ33OuOhGKT7IZz9qtLWSP7VNIdu8/KyxY7x9/TkUy6uJSHlLkM32lW/wBKB3gsBuRjLxnA4PH5&#10;0ly6xhroRCOb7ROy7tgR8pgrgPxkehPPaiwcw+2hE0lpDLYhmWS1XG3p+7JAKmHJA9h0qOMi2haK&#10;aBfKENvDIqzuQrNMCMbosgDPIPFOnubfz/IcXCvG8Uht2mHCqn8JMp5B5BGOM04XKtLI5km2m6tl&#10;3NMo4JySfm59P1osHMKDdwvcv9nWOa1t5ljmikG2XMn3GGxccZ/wNOe7aS2miEzSNaLM0cf2tXV0&#10;Ixtw0remOB+VQ4julka1F2yTRYWSzkR3HznJwCTx/L8jLdrdlWeWOa6hmWZI5PsanksFIP7rK8HP&#10;pkUcocxKGaK+ZvLm+W/wG8nc4HkHKkc7l7eoqMWzRLbSKH8ma4iVmW3O3ABxkNCOnJBycYp01ncx&#10;TyRf2bMES4k8zaUYH9z8pH7vgn05qvBG0cYIQOsrSPFcR+XsdvL+UEImDn6ZBppBzEggMtvGjWcc&#10;oZIdySRhdjea392E8NjPT19KbDbWV+yldLAZoVaRXVCeZwAOY+RjPP6U61EsOoQwJEuB9mZUKxls&#10;qrkqDlSQf6VHYzWjQxlwy/6PbCOXcPkAdiVJ3BsH6nFMOYbFZWskMNpbRR7mt5C0X2cAmPzhg8KM&#10;Hp0yMelTTxNMJUudKiZvtF0zK8ygYynOQvP3evymod6m3tRcMzI3k7WOCvzTnAPzADp1x1p0k25J&#10;0RyVZLkeXNKh2DzlAIO7jgnn86A5h0UQgk3Jp9tGszXJQNKpU8Y+8Yskc46kjOKLGGGGa0W3sJIW&#10;js9/kyBdpxBhv4CM5HsCO9FzdQRw+c24QyR3Mm4TxugbIHIQ/L2OcN+FNlCJcK0Jb5IpHhWaVF2E&#10;xqNoZXzg9ulTyhzAsiRGOaTTPOhj+zCNvMUEZiZiOEJ6npn3pyaXPbQx29vDKyW6WpjBJbKsxboY&#10;znbj0zijfIk7GEblLRkwtMrMCIMENmTDDBH86WEJbz28UMTFvKt0kt2lXcQucMpDjkcjofrTsHMM&#10;W3F0zSJZqZGt3O5WO05uDk/LEWU8df0pymeeN4htzJJdyW7tIW+6oUg/uufrwfpTNPu7QvE63Fw2&#10;2MoWLoGRy5zkeYcqR2JIyKRLyJbSGa5lkjQ2tw/+vXj5+Bjd1x+PNFg5ixFc4tmuI4zbfaLr98i3&#10;GUbbH8sin5O+evp1HSpIbsXjW90DLJ5jQxShblZNjCNiWHzsw/PvjpioEhaENta8hCSSss0G2SMr&#10;jgNt3YBBP5dqlS1vHv1sru0mmk8xXVmgRQ4EXB8zy+vbBweKXKHMQwFktI3aNl3WkO5vs+RnzTy2&#10;FbaRx6g+1FxBcWoeCS2f/j2eSONrXKuTJk43QjaWyexz1prQyraIZYZIo/IgWOSdYmVSWYEMWjxj&#10;JxyO9OWEsIrOWx8tkW3G1VTayZ5I+XCkHjjg+tUHMO1OIwSzStpy3CxtOscmAHxlV/55Y4z0yKi1&#10;Kw097a6kg09QqySgN5KNghVHQx5BDds/SlEsxhufOQNtMgZkVA2GnGCSrAgjGM4pLueAW1wRI0cr&#10;SXBZlZQJMyjDEBvmOPb8anlDmJXtk+13ElpCrrC0h8tVCmNvJAOCVHY9wOlMlRJYt0mlWr7YV3+Z&#10;cBOfII/hU4+nIzS3hSK/vEmVpJEhvFVuBuwoXKkt70k10qozSyKyrNnzJZIgw/0cDaSWx1PQ1Qcw&#10;0WioosZNLhbbJZBoY2Tdt3AnH7pee/uORUsUMIaaNbf9201rDOskYVox5x5HyD5enfPtUZe3iuUs&#10;Zw7bZrdY185G3DYT8pzgHgYGB7EmnWzhZxt3ykzwJIWnWOR1HO7Ak5I75P4VKQcw1o1vYltL3Tvm&#10;uwy/aEkGcmfIY7Y+vA5OfenXMV1G0t5JbNtaO6EnmruAxhc/6s4B+oGajgJlto7by1mRfL+aNk+V&#10;fN3g8yHB46jOfSnNNFEl2sMUjRKsrboWXzIS0q7lOJBxx0wOtHKHMx7wCHz7lLMRrHNKX/eFSoEI&#10;HyssWMYPRv0pRLcWyq5tIWktUt0mjaTh02PyD5XB/HGahur22EF3JBJOwmDGNhKp3KAFAP7z7wz1&#10;5PvU11NA001q8rbmmRI1N0gyRCx7txz2o5Q5gju5tOhs0hkeOOGCN1ia42shL/OmQyccdcfge63n&#10;zI5gM0ivD5kU25JOs/3flJyPxp1pb3JeEW1zfwtJ5Ma+YoaNz1yGCtyM/j3NRR2stxbl302bdFDG&#10;si+SsLLmTkj92QQCOw70cocxLcRmd3tFhK7rq4VF+zll5xwCI24IGcEZFIqStcSx3BdWW6dW324z&#10;Goh4OTFkgHjoODUN1a3EjrFNblZGnmbZMsX7xRIvTcnXHPHriicSSpNItu8LLFcZDKmYpOmBuXld&#10;pzjPGcdqoOYkjSBLuMXulL+88syPHGPlAgzk/uh654J5qO10+03WM32BI9yxkMsSsMGNifmEW7HQ&#10;5xnPanPcyJAJCvls/mFdoUKpW3VSvD7cexHftTke3W4hisneIgZ8kMMLtt+QAH4yRwcA9fWgOZjp&#10;llstRXy4I1aNpJvLWR1ygi6hfK4PTlabYRx/bbKAwgRN5EsNxDKA8Xydx5S5G4gA8H3pst4skjtG&#10;LjbHYzlQ0y5GMDGd554J/wAKcphluI3gklm8riRYZ03ZEQIAGSTkjGMdfrU8ocxJZXrXDraT3cit&#10;N5bDy7hVAcNuPytJ3xnGMioXd7i05glUmzU+XtHyHzuqEcdATjGDjrUhivIkjYS3lxDDJEsqzWat&#10;JGdhIO0p68ZBzzTBa3UcCCDTpF8y3ib5du0q0oJBUxcY+v4Ucocw+/jmlivLy3WRfL87cy2hVlye&#10;eDEQc55G7BGcU69hYG4KQ+Yu6ceW9uBvXychuIuoJx3qDytslxcm3aSFpNkjRiMSQr5pznagORxw&#10;3UfSmXazRxYaNY/Oju1k/dx/KWwAy524IHvVBzEkdvZSyx250lVYTMqZC8qsJ5GYvmPtgU2Gzs7V&#10;FjhSOGRrpRGptV2sfK+ZcBFBByec5BPSpLqWE3k0d1FIm2S6+X5d0bbFUMMvx+Bwfao7ydY7K4uP&#10;OaSPzJzlcN9yIEnBfBHPcmgTbJIbeS2lFu+nLtX7KE3SJzwf9k+vQj6Gobe3jhCzpptrGvmWsbFJ&#10;gwJ/4FExH0z9KmgmWLU1W3JwJIB5fmIUk/0ck4Bao7KZBBDOUZv31tHKYbiJs4BPKhhnvjJyPSpa&#10;HzD4ra3kCI1g0Mk18f3ihWiZvtIweEPGO+OD1ps+XWaQ6fvUpctJHvUbG85V/uEgkdxgGmJ9muI7&#10;ZklPlyyIeWTbkSE7gdwI9xjPan+dMyq28qzRMrp9oDHLTAgqTLznGcH6UcocwtxYmSKSawtZlFz9&#10;onEbOcBgApXmLv6HI9KXyftF5GkmnqzCXA2r3EAwGXys8ewHWopykMSzRwiORjcZhZkEcoc/MuA/&#10;0PBOCKkuLq0F67SNdExXJkkiaYblG3gqfNJ49sZFFg5gtI/Lc27IPLkktIGZZmfa/XvEfl9j60tp&#10;JMLe4nMAhmWBIpGjmBSZTJzn5EIIzSwz/vsvJKF/tRRuaRFGBHkkgNjnB/Gm2qiVRLbm8KyeS0c9&#10;oySFO5JHPQjH+NNoOYkbUXuLRpFkad7dWUxtdK+9GkGODIxBA9ODg4pXIinZgszbZbtSxt9xZdoA&#10;Vhg5B56cjHSop47qQRx3Mc1xHcRqIZGtVZdpl5Bby9y464PFOuLeaMyFrKaONFugyr5Z2tlQCD5Y&#10;7c89qXKHMONvLE1uSr+XPKxD+TlWPknBIaEDI7EZ7imtb7khlbTUkUNC/ltEFMbeU7FRiE9+hNRG&#10;1FtbNClqilo52hmgSPy5SccEKoXkcggDFSqWjv5oFjUxxtujUCMsVW2K7eCCcbs5xVBzEcFrY3aH&#10;/iWrxBbmXdGmRnceQYvTnIOM46UtnZozW0MKL5ghgaSEwhcfPlTnaNp/Ailikg8svMWWT91iUSKM&#10;qID8hJYNwTxkN9KLfYb2wS6Zm/fW43NjHMbNjO7g/QUBzCIvmJGJNKt5GXDt51wF4E+edq+3UEZ6&#10;EVE1s1vZyQRadbAyafOyx+cnOXA6tEM+xyfSls7nZZL85KmG3LebNHmP983IJbgYwOeDSzXEUNuw&#10;lLCN7XeuJkaMbphxwcLzx0I9SKVg5iW9iginumtLJl8qxuGMMyADadg4/d9uc8ikvEgt5pDPphki&#10;89445FkXO3yVH8MeSBn3xTbgqksxiMjGOFxGs0yxMQzrlNwcHPoaW7dybiKI+arSTMY2kQkgqqkM&#10;PN9e/UEdOaXKHMTR6fdWd1GEjkb7LcQpuk+ZSBCxD/6o/wAh71BZWqyDzYLJR+7tju8whQASeGSL&#10;KnIPU4qRpFgvpBbxyMrNlo/MAlRlhIDLh16g+g6d6jtbyzUedHLMy/Z0jVvMXgqCzKR5hGMjIznG&#10;TRyhzBuka0SPyYt0drJNC0khKsjTDg/usZ9wakkvHjslltC1v5kk8skPn/6uTK7SGBjzkHHY+/UB&#10;tvPAixJeTMn+hwbt1wnJaT3bjHfrRFBLFbq3m30JWNizKBJCzFwNpKhsH5cj29OlOwcxNczpcb7m&#10;Np2SeOdtyzLJ5ZWMdDuJIznqfrQFBJVw0YZoMf6KSu7yuowjEHJwQRjjio3truWaaC50+aSaFbhm&#10;3QpHu7cMI8Ekc/0pt5az+VJHJEU8yULC1wsW1x5IwpLR7ck9PcdqXKHMTJaSpcmylt3GxrVVVrcf&#10;dO4EAtECOu7GBgg+tVzChmjeXTUl3LEpkWMfMDM5B5iwc855qYKz3iq1q0bLcJvjO3gCL5WXK8ZP&#10;UcDP51DpcsyW9vNMvzbrWNnjCLtZTId3ytxnPcc45qg5hs1vBFpsl7aWsccLLchZPNZSSWAHIhwf&#10;oc/Wpp3lRpJjYRyvHL5FxD5u0tiAYKkw8HPTnH0qATxR6QkMCSo7KpkVWUKWZx8wG/H5CpruSKRr&#10;qFZm8z7VMIo2uEGcIvq3Tnip5Q5if7aNNuLcC5k8uGO3CqbjYwXadyZ3pwD0OMdiBUfzRFYF85lV&#10;7UrK21w4Ltw20noMnqeOlSLb3rzeXYz30byMPLimjDI+IzyrbGBz6HGf1qG1gaUrdJp0y7ZLdGPk&#10;rCyck5x5ZBAJx6e4o5Q5h0cH2qGOz8ptx80Kj2xYFfNJ2hljbI7jgHH502VbiTznaR/M3XRZpLdc&#10;qwwRk+Vkg52544wetNS0uWmtUkg/fBvMaGaOLLfvGOVym7uAdp7j0qKWOR7KaaO3aNvsh/1oRirm&#10;X5lJI+Ye+emPpTsHMPu47SKa4Fzo4XiZnZV4GI1HOYhj689adLptjb3Cy3NlHF+5k8xljQgL5S/x&#10;CIdCeMjB9qbeyE28jPGR50d0V4XawMqgpgOVIGMY/L0qW9mgN3NLZTOFVbh/KZx8gwgCjDcd/SmH&#10;Mxttbywvb3Yt1mVrhGaQKqAqIP7uD29DkelMtrRJJLUR6Va7lEbBjOGYARdx5ZB+u3PrTVlgiJ8t&#10;3RhfzhmVlUriAfeG/nn36VNBJ5l3EHRfM8qJ1WO6iRiVgByOScnJ5HWgOYbaLBL9nuZNO3BbBNsl&#10;syEr+/JOcIOccjjB5pEhK2tvFDCpb7FH5PCjerz8qQ0fbuCPxplvcQTIjxvIskUEJbhPQ8MC3IPq&#10;CR9DS248uzigik2AQ25iZrgFc79xVl8zr7jmp5Q5h8sMEwuLmHTpIpLZZVYJISGV5ccYj7Z7YIxT&#10;b6Ca3FzbXdqrbZLpsuQGb5FG4ExDJx16/hRMIrmC4muYnVWtyFnRkyAZt2c7zkA4I6H3ouroMd1x&#10;I0bSfaApjkHkyOTw2DLgZzzweCKdg5iZbdrO/tzb26qwmV1jZ2XKrDzlfKxn0I60yzEUk1nBNB/o&#10;8wt5lmWQCSHqSSPKGR+OfelS4j86JYFuVWO1mLI0y5+VMYDbyeT07UkBiuGtxE7zNGkIkVLhM8xZ&#10;HGTnn2/Ciwcw+HUJ7iRrO6vGVrjBbbdBcSeaedpkAOQORjPHeo5nM9pLI1tIC1rcfu1UEBhNgFTz&#10;yeT6HgU4JeJboVkvpY4fL86GazVnjyzY+Upg445BJps1lcizZ7bT5FkmtXfcqqM7pfmBUxZBH1+t&#10;LlDmJL6OaVr28txMxjEu50tyrD5AC2PKIOR23YIoeIuWMVsjfMP3bW6qHUwE44i/hP1qK5gh+13l&#10;0LXem5kYqsYlhG//AGUDdDkZ4wcUy8jkh/eDaN0t0JCyx9DGVV+duCB+dUHMSWsNm0sNs+lKrLNC&#10;ke5VAOIySRmL0OdpA5+tNtbK3hZUijSF2urcQ/6OvLFPZADnvyDmppXiS7KXMDbFmk3R5X5W+zBQ&#10;wBYAHJ6gjNQs4ELuZ5JIxIudpDdLfJP3ufxJ+poDmHQxm2WOF9OjZVhthGrSKo/1pIA+Xj/dII96&#10;jezWKF5hpdrHtjhiby5w2cv0+aI4PtkU6xeOO5tWgfjZY/LvQo42nIwW/wA/lRbXAMKS/NkNDGwg&#10;uY2PMhblQwJHOMEjHv0oDmHXlvBIkxnsTFJNfyjzotrRtmVMHIjPHB7ZB6068jLvcO+mq/727M0Y&#10;ZMKwKqD9zg+/FQGS1ubZHjkcrNNhvubD+++8CSCCO/GfWpZp5CjSebtZlmVv9KVtwMigMjGXIyR0&#10;6duM1PKHMSPa/ag13aW8yLdSTvt3fdZIhx/q+/4j8ajjh867giksRvSaEYVRkYhOAVMWSPoBSXro&#10;Ea5ECxyma5KrIUCOGTBXh+MjHc8jpRNcWwuWRhcK6TLK8JmA+VU42nzSeDyDxxRyhzCWytbr5U8K&#10;iIx2sMv+kO3lkyZB+aInGOx4p0U9wi3EggSG4trZ0WSOT5JgZTlSNikHB9e3Q9nxXEbzktJIUbUL&#10;dNxmUcYJJPzc+nJ68881FEq3QaS2N4yzIgWSzkR2Hz8naCeh/SnYOYmmvDNaTHzZJXtVnPl/alZX&#10;QkAAq0jYx0GBg+1SEMt45CTfLfS4ZoNzbfJ+6Rzlc8cc57VXu47l0PnJPcRTxyJFJ9jXGTJggkx5&#10;X19M1JPaXEU0qmwmVI5rjzNuxuREAGH7vjPXv9aXKHMOW2kRrWRfM+zzXCBpPs5K8IQMhoR05wcm&#10;o1tpJIYWewjkykDNG0YGxtzkjiE8HGegqPy5IYMLCpDec8M0Qj8uRtnAIVdpyPbIP6vtTLBqX2cR&#10;7kj8po12xknbC+V6qSOc/hVBzDYLSC7hY2unKJPsStJ5hwRlzj7kRI47g/hT1LTBkAjPmzXctuxk&#10;LcqgGDmHnvzwetLp13CkXzrKGaK2WKZGXco2tlTlgSMkcNmokuYltoZZ5ZI1a3uGJaZf7wGPvdcH&#10;1qeUOYlhmdbRrpENv5t4POjWcFfliYK6n5MfMpHJ6DqOlS29z9peC7DzsWaOKULcLJ5bBHyw+dm7&#10;9O2euKhEckSsVkvYwskr+db7ZY9u3gNtBwCG/MH0p8dpePqP2K7tZJJPMDrI1uqrIoiyp8zy+T1X&#10;kZ+tHKHMMtn2W6u6uA1pDub7MWBPmkhiArFWHHIyDmie3uLTdA8b/Las8cZtvlY+YM43QjBPOeP7&#10;pFNMUwtV86F4kMMKxtOsTKvLZUkxYxk45A6ikitpFWG0uNPZWVbcMp2FWj3Hcw+XAIPGRgHg/RpW&#10;DmF1CIRNI8tkLjZ54jkEYDEb0X/nljI+opt9p+nzW9xLHpqhVuZwrCFGIYBB0MYIIPbPTpTYnn8m&#10;Zp03eWrq2xUU/NcqQx2sDkYC5x+Yp95NbvBKRMyyNNPuO5dsu6VcNw3Jx6jn2phzCyW0ctzcvZRp&#10;KsLSZjVQrI3kqDhioyPqo6U2WNHhbzdKt22wqreZcBPm8nHGF4PHqQfSi8niW7ufP3Mwtbor8w52&#10;7VyGLfpwKdPdeXCTIwkRZnG6SaIN/qFG0ksfUnH5UApCG3jB+wzabC4Wa0DwxlN23rwDEvP9PrUs&#10;EMLPITbMqtdWkcyyAbk+dznOzkfjx3FRvNbx3f2GdJMi4iRMzI+791kbGzjPTCkD2NJYsIrjzRKz&#10;f6RAsjCZUcqqk7sB+SO+etTyhzCrCl6kNleac266jAEySDOftDEMdsXt1IPvTbtLpBLey2hZGt7k&#10;N53IB3gEf6vgHHqBmiEmRLe3kjEyp5Y3RshwPNZgeZDg9egOR+NI80UcM8Y8wwoJG3RyDfFuk+ZD&#10;iQZX8uo4p2DmHzWsUUVxdG08sLcXG4+YVwfLA+Vliwf9056dqczz2y+Y9pG0lv8AZ4p4Wk2h18kn&#10;5SYeD+OM1DPcwi0ujAZ2aVy0bLIhDr8qjI343D16+9T3k0Ukl3bmZvMa4Kwq1yg3ERe7dDnii2gc&#10;wv2ybS/sixTyLFDBAY1e48sqpZt6ZDpwCOuMZ7d6JCfLZE8x12xvHJlZMhpT8p2scjHuciiGK6eZ&#10;YrWbUIXby0jSSNTHIQpOVYKwPXBzx+Wajtrc3MHnPpc2YxCjbrdImTLknA8sqQD6cc0uUOYleH7Q&#10;Ws0ibma42x/ZyVClh8oYRtkEDPIBFIwlkmkE6yB1mnVmmgVmQhAQc+VkjjaOnFQy2ctw8Md1ar5v&#10;mvIYZo4sP++/h3R5yAe2Dg1Hcxu1pPNHC0bra3BCyBDsk39PmHzKR054Bqg5iYxQ28z/AGzR1VXZ&#10;jJJHGONsA5P7oeuQQTjmhLCzS5t5Hso4/wB0u7ESMAvkA9RFnHP5k5xTr2R/s0jLGF8z7WVK7Ao/&#10;dopThipHHQjvRcyQi6Y2TSRqqyN5W9fkAgXIwHPf6delAcw2ygkh+z3CwpKsklt8+1V3KAxGRjng&#10;9Qcj0psVkl0bcLo9r87RlW+0ZbA3dhGQ31xmi2+zK+A8isNQCuysqsAIOc/NyPf0p0Fw081rE4Tz&#10;DDblWW4iQsQhO4cnkk9R/OgOYbaolz5E82nLIq2rsslu6MysZwegjHXBwcflQsIGmqIoN/8AoM0l&#10;u3yqzbrjaVIMY7dRg020uoZhGRLMsqW0T7vkLD5z94FsFT6g49QKWLAsBCp2qbYFT9oXarGbO1l8&#10;wDk8g9fep5Q5iW4hjknujBprRyWf2htiSfK6kgEcR4/UEdqbPbyWryWstvuVp3MbSEKzf6P1DGLG&#10;fzpLmRLo3Mt3GzRtDP8AvUkRsAvzzvJIGMjOCPWiS7VSs127oxklCzQyDZI2wKGP73APrweM0coc&#10;w+ztZbe4sRa2qruktzGrSsu4KmeV8oL0PVaiiaOVLdXsVaC8WNyyzYki/esS3MQ3AY/SpLS4jV7W&#10;BVkXyVYPH9oGBtToGLkgEnjHHtTIZILhLVI5ZJHVYTKqXEYZQwb/AGieuM/yNOwcxM1/PLPcW13f&#10;Sfv2kTdHdbDu835Ww0oBJA6EH2Jon3SGTfbyZ8m7BQqCrEHAZSOhP5EjBpohu/Jyj38iDa88Nxaq&#10;zxq0noyHdjORzmiS0uXtWubbTZFaa3nddoVeS2CpUx8cc9j9aXKHMTzQyzNNcRGZnhjy223KsP3e&#10;N3+qYZx/tYNR2sLHyikCt80OIzbKob90SVwIicgjPfg+1RXUbR3d1PHaF1SORWjXy1kj6c8IGwRy&#10;M8du9JO0lvOs8aqV+1yZYpHh08khW5C4POePSqDmDTrW0dbe2bSUDebarH8qhTkZ7wjt2IAz3pkF&#10;pZ2ysyxrBJI9r5bNbL98scdEGeOuSD9asRvHDNDDdQsywy24kT5edttgOMtjPfII61BDJ8mEnklj&#10;DwK21gxyIySfv89B3NAczPzo8L/srfF740+KtY1Lwj4JkXTW1K8kOq6hZww2zBXKggvFljjJO3Jr&#10;374f/wDBKvwpYxNN8VvHlxcyR3ER+z+H7KLy12DJ/eOhbB9kHse9fXWpPGrXcAumjZWlTyyqqADN&#10;www+QQDjIAxntXp3wK+H51zWbjxlqfnNaWc0os03ZjnmBC8/OeF+nXmv8lcD4ieI3iVxRTyPJHHD&#10;RnJ3cVzOMV8U5Skvsq791Ru0l1P6cwPgvwDwnl7x2aKWKmv53yxbdrJRj0/xOXmcZ+y7/wAEzf2Z&#10;fhte2vjzVvgzY32pLNbzaeuqx/aZIWClxJ+8O3dyCABweeuMfWen2jW0agxs2IojuZgF65Py54OP&#10;5U7T4pIhJcskm5ZpN48xjjamBnBwTU0jiKNhvkbICN17IT/eH6d6/t3h3IcPw7lcMFSnOo1rKc5O&#10;U5y6ybb77JaRWiSR40aOFpycqVGFKL2jCKjFfKKSb83qC3NvAqwztNHuwqtI/wDey3BJ54HrwahM&#10;krQspu5VZcoOXP3n+ViPpkHNMaSSIx5kkCxTcjcfuiMn+8fXv3pA8Ynjmdmk2zQq2FkyPkJycH1x&#10;7ete9GI3PzJCZLoeZG8jMtzLtQ8nGNvHzDv70geMS77d5uFkJ+aThhgcruO7vTAoVIlczMrK2WWN&#10;j95xzwDg/wCNSTmR90iM2cHy2+zng7xwRs/z+tPlJuNCGB0R45tyc7jJI6khTnq3Gc9+tNhkhxFl&#10;LkD7mz7Q/wApUZ67z2PGc5qRVG+ZYlcqyyfuz0zkA4+TI61DLNldxS4DRwzM6OzL8mAMA7Pmxxjv&#10;RawXHQGSNbdd/wB5Vj2NIzIxB3cYI2nb7c9DQ0r7W23EoimjO5TKS0bF8qQc5HGeB6CpHlWGQu9q&#10;3lsyq20Ft3ydSBGSOP8A9dNgjKtbwrGRhowp87O4YYqeUz9elFu4XBfMhZCzY8xnLbZGCnPCnaGP&#10;vRILZG3TjPzs0e6MP8u31w3BI9sUy2glMELIjgSIiKDKTghy2OI+PTJ+lOiuDJZSKBcJJHG5khZe&#10;QSTggkLuGehHH0oSC42K3sw6xuVZo3VArW6ED5d+M7Onoc0wm2QQOEkjeSM4YQJhtx6bgMZx9M+9&#10;TLODcIGum+WR2O5sbcR9OGP15qvcXU0cOPPuPlxuUkDgRk5B3Hg8d+fwrjx0vZ4WT8iqfvTSOG+J&#10;2pR2vht0jRlaZSitFtwN83dcjtnoK8004+ZbMssNx+8mmjVftPPMm1SpDgjp+H0rsvi7qDtFY2Ik&#10;mEcywuu2RsA5Jwfmx1rlAippsSefO2UWSNtxBUsxY/8ALQdCMV/mn4vZu828S66b93DwUfRv3n/6&#10;Vb5H6nklH2eWx/vP/gGVr19/aM01tHc3CSEu6b2KkfwYI3Z6g+oxzVU3hIa5We5xueVo2kdlARNp&#10;HXj5s4IpRdySzRtLcSHzEj25Y/eaQnpu9eKgZ1Ns215Nslq5WWNX6mUjBzkZ+tfz5iMRKtiJT7s+&#10;qhHkio2LCM8SxXSmSRUs4fMZdxYbVJznzFJ/KljYFWt7eSbDPCMeZKVK7ATxuyv16U24la2vJWaK&#10;ZSu4qyxO2MIBgHBGOSac/mq5Z920lyymJirr5f3uI/l+tTGpIfLYRpc7mFvcMp2fu5JJCxy5YANv&#10;HIFOuJY5IZBHJcFnUPG0lw2PmYMAfnI6DB4pI5JUt1VfOm8tl2tuO8AJkciPJ/GnwzlplZGk2tNC&#10;rZypDgZ5Xy+/tW1Ot3JlHUmmvJFa4UszqRI6xGRwyhvlBU7iCM+nTqCKY95JxCbmR9szeTJI2cqU&#10;2lH+Zc89CTmoC6G3js7iJ18xUaHLPhWLgjDLF8v40XLEpcA27bmjYsn2kFs+avQ+X6jIreOIcdjP&#10;kSLfmrHK1nM020JGVjkuGIyo+YZLcc4IqBYbKRvJnjxKViR/MgUliG55KtyB0+arFzZ3kssyxQTM&#10;zLKViSQ5k3MAQv7rGc9uvoa3LLwjrd/bLfwxXCwmZdqTxhW2gMCMHaR264r0svwuaZpNwwVCVVr+&#10;VN29exhUrUKKvN2OaklsZIGuotpdod//AB7RI+WfGc7FyR3GfxqSd7NBdxQq0alW3RPaoFOFABHy&#10;/MDntVi5sLm2dre5nmWTyrdFDMFMmWJzw+05A65qpLevHColmuGjmaMSeYwBXdL04b0A57YrjrVa&#10;tGo6dSLjJaNNWafoax9nON4jri4XdI6QyKy+YVCONrbYwODu+U5x1wKc90sE3mGK6JjUP+7kzIoW&#10;PDD5X+b7w49+OajvGkAeG6kuF+Wckq7HKl1UHlvT0plyzCV5PMm3JuRmyRhSyj+/zwK55Yhmip3J&#10;WvADHcw3M3+iuqTRiZhuVVOejdecjIGcVG8stuYonu7hlH2eM7nb7xYvkEnnI4Pam3Nz8s6y3TK3&#10;78hizFdu5V/vf/qzUiMFvDAfM3Lfkhdr7XUR8EZ/HvWLraD5Ru4RTsZvM8uSdgJl3jG588hZPbuK&#10;iLPLbxlDdMFR2ZfOk3KSxAIO78waWymdFWMRTRsWVf3kLYbIZsnKn1FRorFdjeYvywBMqysjZPRv&#10;L9653OTNFFIGuVBUuk3zNIFcO6smcLn74yOPehGjFyjqZhsaUMGuG7Lt7twc9MHpgipHeYrBK8Mx&#10;/dgF4892JwVCYIqNSWTy9nmK0LtFukYgq0nqY8gjtU83cZ3Hws1WaHXo7a4uJP3yhDMkzq6siZO7&#10;nnr15Br17RZbi88lLqZnk8mPz/n4fGTvXDDacdcA14L4Y1D7PrNrdMkgmtZ2B3Oyl0xg8+VhuP8A&#10;9de5aISGQbG2pcSLu84doQOR5fORj6Hn2r+5voq57OplNfAzl/DqX+Ulf87/AHn5zxZh+Wsppbr8&#10;jZjDywFHkZpFkOP3hY/e3DGTz8vb/wDVTH/s+KMzwbY1jaRvlgUFckAEfJyOTnr0pyySW7JNJHNs&#10;jkUSmJWYxlU648sZHuOPpTp3dHVWu5Avl5WY7P74IPUcH6V/bUNT4MSKKxjnEawLIqytuUQxj7qj&#10;jGBnPaltxBiBVLMFlG1JIQu3gsR0GKa8+Yi0U02WkmP7n7yjdtzgt246Zp009w03kL5jNtmaNt7Z&#10;JUADoc960C4RN+7jUwTN80Q2+Yobucg7sEcdM5/SuJ+Lvwo0r4k6H9juI5re+j2iz1FJGwDu37Ww&#10;x+Ujvg4NdsDmUDM25JF28sfmWPOM7vc9e9LGqRTKWDkMd3zMecJnH3/T2rTD1qmFrKpTdmjnxWHo&#10;Yyg6VVJpnznpP7HXiK9fzdU8exW8d8i4+xmZvKcyBv76rggEHA/AVvW/7H3hqeSQX3jbWJfPt7o7&#10;/J2cMQoVtxOSO2exr3WJ4XSGLzsNlV28/MwjJx+XNNRkmgAVpl/0VVIEbFgSfQjP/wBavUqcSZtU&#10;elS3ol/kePS4TyWmtYX822/1PD739jjweto8Z8Qa3FMsLGPEhAICqvG1yAePyrL1r9je8ieS70jx&#10;9cSbXCx/aIJd21V5VsS/N9QOfrX0M10jq0UQkYH5mjaFufnxx8tI7qRhnYsu8/cxldwGMFOR9P1o&#10;p8RZvT19o36pf5FVOFclqK3Jb0cl+p8la7+zH8VtBWRIdK+3iKJHE2mXzjzFjXJUpJKrFsE42gnj&#10;FcDc6VquhXUlre2N9YzqsBMdwZBIhBJY7S24rtPuOor7yubOF2nV45U3K/zoWwSRjP3flPuM/jWP&#10;4n8C6T4ntWsNb0SPUEEhOJj80ZEfVG8snJB9jnvXrYTi6spWrwTXdaP/ACf4Hh43gejKLeHqNPs9&#10;V+Gq/E+H/tdy22S1l8t/JVlaORjDLukLBSrEj7uRzkj8Ka07zma4tVmAUTCAfaHV4mc8LkPypx0w&#10;AO1e4fEH9k1UE2sfDZ5PmaEzaXdXBj2OoJGwtFg56YPX1rxaXTdV0i7k03UtMuobqKC3L27ylWDB&#10;pGGQITggA9OCOlfY4HMMJmFPmpSv5bNfI+DzDLcbllTlrxt59H8yO5uLSeFbqWNpY2hkMnmNv4Kh&#10;QHUk5+YdcEVFFHpqyKMLtk2Iw+xxnISPdgqYs5z0pyzvbLtlN5Ek1qohuVUsrFpGOxsxDaflH3jz&#10;ng0tzqCJNcSm7kRgZiFkjTa6+Wox9/nnpgZ44zXfynn8xCo00wyI8KsrWsO1re1jbBdichQuQccH&#10;j0qea5gmLzMvnM9qoDeWqNzNxzhey9M0PdSRzpsv7jaiRqXjcMu9Is4OZM/xDtTrOa6upyHkuGkg&#10;ktlYec+7YUJPKv65/OhoOYbIwZpYojcbZIptjNMEwTLtVWXcOw6jOacL6K3i81luoVk3yR+ZMdmG&#10;xHkEvgcqSVyMcY4qOCXdHHMLu6Akjj8xGLch5GPd+ecfn2pIGkjhEUV1LhTB5avIR8rSZI/1hxz2&#10;o5Q5iWOd7J5I4728/c+dNG0NxLuZdgQcbjyG575B70Kz7JoJJWZoLqABW3FXKRAkj5xj8+tQzXCX&#10;UTXcLtIGjRvJUSF9jznphjnjjvTrybIku41nmRr2aQkQuwZQu3nA6DsSPrRyhzEkMypeW8TfbI5I&#10;5lSaNJJVYbUJ4/eMCOfWo0e5SOATR3RkkaNnf96Vdt+8NtL5X5R9O2QKfcOzK22W42wmRFZrdtyF&#10;VG3P7onBpImnXUd0LtyQskKphdwgzna8OVP0o5Q5houIZ4R+4uE/elWhW6kVSztuDf63gdc9gad5&#10;rxQM8FwyozTKrTSOVcO/yKwVsqcn7xxgjPIpLRpg8EccV1HNFLG0cUjSAEKhJAbyuRz90/hTYJ8W&#10;cN5HBMyrDACwJYMC2cMohOefTpRyhzEs16yzTuPP8lmmE1qZiRjGN6c8Hd/d6j1povJbOOO+kluP&#10;9dGXmjuGXzEUbSSvmHLBsfXmoSkKWqrb+YVZmMLfaDgK0wBBVoQVIP0FSXG+SGYCGdQ1xOjOs7Mq&#10;B3GcYhPBb34zRbUOYJRaKVt7uNvLa4i+fy/MUMudzDh8HnpjNQhNMaIxMsK7thAazhZQZJMbs+Xk&#10;D154Pr0q5FeGC/a3vJbqGRbqSV4+GWRR8oZXZFB6fXtiq9rMk4t0+2SKzXFr5iSKqlCCSSCJCwzj&#10;6cUcocwNLYKFmEJjkW6lMciW0bhcfKFLKvAycjOBj9XPLa7pFMDf664PmQoqtxGFB25XcM46A96L&#10;e7md0lS+uvmZfLAYbXDy7shvMPOAfTp2oS4ebSvt2+fZNBKJmjmc7XaZVyfnx09aOUOYWSaOAyNJ&#10;FK0cNznb9oG11EQBKjeGBy3T8ql8yBW/s25lvIZNqxhpJTuVo0OQCXBblhggkkdutQyjfFNbyXF0&#10;ySSSEruPysGVO8oxxz+NLcXkoXzbqWRl8u5EmZDwfkUdH7ce9HKHMS2814Y1ie8ulkElvCyLPI6b&#10;kUu3fG0jB5xg1HbP9rtbO5t1mkZrd8o27cqtLuGD5q/3T3NDSJbXkcpuW8vzroNIgk/dsqBeeSMZ&#10;74xTbbdbXNqHt7ratvCoZYXJBwzEggEAkYyOKOUOYebgTo0ljPdK0lmoX55sbmmI2su8noT0PHWk&#10;nkMTSQ/ZboqscitHJJIykNtTAPmDGdpOODREWlkhmy7bpIPm+zsRIvzFgQITg/y69KbC8r2jQwxy&#10;TKwjZVDHgGQ8Kwi3DGOnb2o5Q5hs8sMweVjdKstu7xlrx8xYXy8H94QcMO46HvVhLiWKULLIXjZV&#10;fyWmdgdkWHKMG2jqAVxycHGRVeS7doZJCtx/x7hbgys6MN02QceVhumM56U/UJIEWUXEEkcNy1x0&#10;ZmUEHGQBAdpz+lDiHMCXlxFAIbi5n+UwtG7ylmhcZLKSWBKEY6nH0p6loXjsyJYlktyrxtdP5e8t&#10;vxjedoK+5wajuJD5xSSGRmVJfMDXW4NiAA4Pk5wQw9akEl0BG0cU4YxI675mxIyQdM+RtBwe+c1O&#10;ocxXnXT3XE9rh/s8oTzoFbcrOdoLFW4weufwoZ9M+aXbG3l+eBG1rErFYxt2hvLHOOnqMVIbxfsR&#10;jjuL7MMUMbwzRANEQysRg7D3PIGPemtdxMsnlatIVW1uTHJuCN80mMHEnOMkc8gAYqlEOYdG1lDO&#10;vkr5TfZUSTNmm2TALE5CkHtx1p1n5Ez20RiZSI7ZT5WAjfKWII3ZU4xzjrUd3qNxa21xOLq8OFmL&#10;wyELjG1ccOcg4Pr61YvGkgkMObry1l3QskrspVYAccvjqexo5RcxBZztNFaEwXPmNDH8q3AMituL&#10;kgq/Py+vWny3KX0S/ZJpvOjkDrHJIU3h5N+D84IG3g5Bwe9Rys0SR+TcXTtbIPs7Fj93y8j/AJaZ&#10;7n1qRbwQXDQtK+P3ZjzIxwFgLEY3n/8AWO1HKHMN1C9L2L3UVzdyRtDJKqzSSMVEkgVed3DjvU2o&#10;MYru7uHWaSPfmSRQ+4HYsfO2UHGT6fjVeHBxaGeZvMjsxE0aSeXKCckc55/EECnxXBhupn2XUO6R&#10;tsjW7kFWlA5O0gqMdefWhRHzEgYZMED3MiLdyO8a3E21o0Ucr83ynPTPX1OOIlvPs5We5gu3WKZC&#10;48yTzAVTBYESgHGcZ745FOuNqJL5wbaYpfMjaNxhjIAGUiHC5A9aSV79IPMP2iUxtMPMjzvXkLk7&#10;Yhu+h4NHKHMIY1jmSJnmaSG6h3PJdvtcDJP3pCo4OQQRzkZFP+0TxwNbzSTSMPLjX99IJoiZC4+b&#10;cdw2g8jtwTSmcC5MimRopJrh4lbdgMIsMpUxfL/ntUeIxd29m6SLPHLG9vumf+4TtDiDpj16Ucoc&#10;wS3E12FtWkkmkZJEDMxAuEZ8puw6/OB0PLcd6dPOboXEDSTsokZoEe6ZjgqEUg7uobPpkUy3lQMh&#10;t4ptq3FoVZrgbkO5iDxFz3zxyO9K0Ux3MtpeMi+UGijkZnVDIXDL+4G76DkUcocw1/7KaSSdrXbJ&#10;54kdfsaAkpGcsN0Zy2TyMnrz2pFTTSqlY4XYyW4dlt4Y927LbvuLkdvr6068v7aa2E0t/dNHIJ38&#10;4KoIygAP3lwQc9R+HFOa8GZpUvJWcXany4WC7tsPJC+YATzng880WDmY1HszFNb2yYVroFYZrNRt&#10;Zn4/h9B94cYHBonlilWWW1hmVm3lVWQDdmYAENu44zwccY4qW1u2Nza2c13cyQyXEKhpX28hC2cK&#10;/Zu/vjsajVJJlhgup7qJ/s8KsPMkxlpWbOS+R0o5Q5mSPLH588sQuusgWSOUn5XOxQ4V+eR74x6U&#10;XN1GW/tC2urjy28yJ1W6IKEgRqRtfGd3UYHBz71HDJLLexzrNc7pZI1nbLd3Y4I8znkeg/WkgnFw&#10;kMM9yVY+WG3OxzuuGxxvz/Dj8u1HKHMKWmlgmkszP9yVbU+e6vGXbcqlvMyRjPUCi+uLS5jkvpY5&#10;JY5oXLb8ycFQFDA55BB5wadZvJEisYptyQ2jjy7gndhWYHAhOCF7cZqNJGtYQkst3H51rGkNwq7k&#10;kzltpzEu1vZiOvFCiHMAGlLckRbVVuoNlG28Rxj5dphzuzn04FMCaYLaSCaDcoht1WSC3ifBJ3bs&#10;BcgY9jT77UYh9tP2uRDi4O2SNMFeMHh88H0Galup3iu5fLv7zEedrxsHBZIsbTmTI5PpRyhzCPcW&#10;8zM0kXnNIsCl1jWNjmUnr8oPy54J9KZuDeZDAJ/ntxsZpAo3NMcBlLDBwMZGfeprSaaW680mZngu&#10;olkAuH3FBCWHR/XioLBgttFKLq6KtDAHTn7rZf8A56evFHKHMTJdwCIKWuoUmVmj8yU7FErYBDM/&#10;A9sgjtTTczwRToL+8UxLO0bLPLuZJCEQldx5B69eP1baST24hhSSbbHNbqFkkP3cE4/1h7g9eKbH&#10;OkkUd1FK8i5syyRiQvsd2bjBOeB70cocxYSR3WXdud4dQBEbElWKQ7Tt/eDHXPWmw3EUV3Ad91G8&#10;LOJVjkl3KUi95DuGR0z271BdkmETbJ5laa4dpFhdgQSEDYA7Ekg4+tT6hLJcCaWOSYbUnVGa3bKM&#10;CAFYeUSQe1HKHMMjNzam3Wa3uQysjMQ8pQsMuWwXBX09MnFJDc2zLbh7e4VVkWNoRdOArbt+R++P&#10;UZ68ZqTzHF1cJCrnd5oMO07QRFzwYdy5zz+VNjuJg6qIrhJo2ZhHM8i4RYiCA/lHcOe4yMCjlFzB&#10;byTC1hhinbbIhjHmSsY5CZsrnDfI2M4JHseKHvZCk75uPJuI5j9n85t0RYjY6HOQcg8A0RTiGOK6&#10;FrM0e23jbbkq425yyiEn8Rz0pkCxwizWDzjtkiEDNdfLtMoK/ehypBX2o5R8xKbuW2KXLTTKJJ2e&#10;SSKZwrqU2K2zzGz83XnB64qPbp0FzHHeQ7QlyGSTyxIq7Vw20kPxn6UQFpbSGNI541Ztm7zWYIDc&#10;ZUfLB0yDz2p0d0yRtFK97FNGLh3t3AI+bcAyllUMDx93NCQcxFbQ6eyR2mYVKNCoLWkJVWY7j83l&#10;cDjHJ6nvSwy2Ki3uYrdoZS0m2QW8bA7nwFLAHkc9afZ3cJnt1GoybftCsyyYVo2WEkgESE4OM88E&#10;+/FLZ3dzEI3jvrvO6MbQwCldrvuB8w/zH9KOUOZjGNs0eBCy8TsssKKMEyBQSgI44PQdKdPMH3Rt&#10;FPjz5k2NddQSqKykOGHOO3GfSiKSWexhuGEyx3MFuAyyOQrtNyCN238OozSYWaFY5Jrhldy6hmPD&#10;GXn/AJaA/wAP/wBbvRYXMTXV1HdRyWRubyKY+YytIxDBlUIB98MeTk43DHOKBeTZEyT3Q/fbpIvt&#10;EjoPJiww+9x8xypyDzVdL2bKmeWT99AgbdI3+sacAfx+v6HoOpJLhYh5jTybZLW6ZJIVkwr+aFwe&#10;T2yOcZqbD5ieJmeOC4QSSFbGEv8AM29Qu6TqJVJ49jTBIHSSGxkuP33kKF8yfYwwWII3ZXgde1Dy&#10;Gzv2L29yuyH5XW3ckFIeQDtI/iyRTsEXPmM25fO+Zfs77ZVEB+YYh4IJ61XKHMRzTZWT/RLh1GB5&#10;U8khyGcMAGWQcjb6jHpRePHcRzESXOZIfMhaS6fgO4wp/eMD90g9xwfei1a4WzXJuJwskTRjcdw+&#10;QsMFYdxxnjNLbzgyLKHuPLeS3il8xnVlfLMDsMWOfUdRz2o5Q5h93dyiS4QbmXE0kcPnP5gDbVBR&#10;txUjd2HI6imveTIPKe5kk2zk28jOT8vl7Wjf51yNx4yfTqeKjm8s2y21xbvF50e6ElnKqxkGNrCA&#10;7RnqKL9sm6xDI263mMiteDcD5qjhhF6gEdfwo5RcxMsvkObCQyrGsUY8uS8YrlAd4GWOOSMfzquY&#10;LJ/3dzbr5xiijk822XLHfz8xQ8gDjk5/QTam1zJLcpDbXDHy55BGsh/e52q2P3G3dnPy9T606a9g&#10;IDi8vHX7RGrLJGAybAylSCUYHp1x1x3osPmK0p0+a1kulVGdoWbabWFH5k2jny1yRjkZz9Kllk06&#10;Jr1LZWiVozviktI9pwgGQQpDDJ7fpSQzrIjBNRkdvs9tGjblUyZkYjOJNpOB656dKRtRmWAE3V1J&#10;FNsEizPtxvlII4fnAA+nNHKHMyS7lhV59kMiFQ+1Y3wjbIQODuyh3HPOKcLlbe5Ezw3jGNFfdHMG&#10;kUJHhwdj/Nyw47g1Hf8AmRGSO8luUH+lMzeZIwKlwuRl+OPSi8d0mZ/OuDJGWjd9zcruVDn95zx6&#10;ijlDmHPPBcyR2VqkxMdukdwskjbZGDbiRh1ww7HBOOtE07XcckJa5Zo52MatcMzAOQUIy390YIpt&#10;rMRqE0reY23WAN/nEY2xEdCjkgr2zQgeELM0d55cMkKyCMs7xBFZg2PJBZemSPxoSDmIWk0dTJeQ&#10;wLGUmml4s0BXgAMN0XPU5HPSpoIdPiu4wsccg+1Ismy3hTIWMMflKLkHPB4pLi9i8iPfqVwqyQSM&#10;Ljy4+Czrtb7y4/EevA7umujtlaK6mybq5Zkt2GUAAQkL5gHHXjIo5Q5gsZrLFvEilo1u0ZYZrNV2&#10;ZLMR90EcY54/GmWkkQht5Y4bkbmgDKsqg8yEkq2/BGOME1Is80l5HYtdzyLul8l5ZCpLJENvAfju&#10;OOvqaEaRpYx511HJH5C7fMc5ZYt/UvnkmjlDmC3lG2TC3Q3fu2khkJU733KGAcj7o64OD1p0119u&#10;uGurO8uPJv0IXFwy+U7yDb9xyOgwwGMelR2zvHcpLby3A84qX3McFhFkceZ6+gFO06RJzZwtPhgs&#10;C7ZC53N5bOOjcEjH4ijlDmJI7t5NQZ5bq4ZJFu3VpGfO3ATDZbnkcZH51DO4gszBNFJG627eWUaR&#10;VfairxiVgOR6U2KV7nTEYG4aQaZtKqshZGaXtkZ59Ocj1qQzGa1a2ignUsXY25t3UD94FIXdGeRR&#10;yhzEkzzLPJcBb2RIyio3mS7gqp8ynL4fOeMHnpUMVxHGPs0sVwrRwRfvEuHG9YxuKnMuScHjjPFF&#10;yXQNL50m5HnZHEZUyJkDawaHDDn/ADinahcNDPd/aobqONvOzIocox27QTiL5D7j8aOUXMNtpNu5&#10;7JriNvKhI8u4ZmVg5YkZfLDaeRn1BApz3l0wWazm8tzHvjaGVzFNvfcoKsT1GeDyM05XmmuWheKZ&#10;po7j5zHMdylIRyCYe47dM0yxkhuHW6hjkDP9nEirI0e2QHKttaDBB74BosPmHyXH2iSee089V/fe&#10;QouHVomc4Vdwk+6T/s8DkGo55rW6jF1PG8yyQsJPMbd8u3YA4Ynow64IpunmRkUQ28zM1lAyrHcd&#10;fnZh0hOGAB9M9OKcJDH/AK2S8jW4t8Q3CqSjF5CSjbol2HP97Ge1Fg5hsCaWs0artYSeXHt+xxnO&#10;1NxBUxZzngU3bpslrIr2yyK1nFskht4mxvOQQoXIwODxn3qSe+j+1XMhu5lZfMKpJGhV1EQ/2x0I&#10;yMDPpmnG48qWOOHULry44ohvicOAVhzg5kz39Pzo5Q5mNnnhuA7+X5263QA7VRuZRjB+Xsvc0Fiz&#10;yQwNcbZIZwjNIqgEzBVVlLDtxkZ681JaXF3eSAN58kkM1qsn+kPu2Y3H7r9jnk+vbpUdm5MaTi6u&#10;P3kce4c8rI5Y/wDLQDr/APrHcSFzEg1GCCDewukjfe8e6T5MP+7yCz4HOSRkY7cUCaWzMipeXn7n&#10;zpoWjuJNzJt2Abdx5DdOoKmobWWeGJY4HkUK9v5atI3AaTJH+sOOfqPpRPOJ7V7qF5HVo4z5aiQy&#10;bHnPTDHtx0NTYfMTIzqksE0zM1vdQAq5baxjjySMuMdemRz6UJMkV5AJPtUckNwFm2zShhtjJz/r&#10;GBHTvTdRlTy5LmNJpo2u7ht3ku2VC4GcDscc+uc065fzhI63Ey+V5oV2t23IQgA3fuiSDVcocxHE&#10;1wkduJVuvMkaNmkDS7Wbfv3lS+5eBzxjtwM0RzxyQRjyLiP995bQpcyKu5m37h+9JUfe9gcU5DNH&#10;qLGOSRRjbJEqkLuEPXa0OV/Cm28sxmt4oo7pJopVeOORpFUqsTEqGMXI5zg49qOUOYFllSD/AEaf&#10;iRpo90szlHLyDYG2sNjZPDEDHuKke+YSzOFm8l/OEtv5xPGMK6c8Hd/d7etR2kiJbQXcEEkkaw2y&#10;+Zyd2TkBlEPP17UxlhWzhW2MhUsPs5+0nbtaccENCCpB+n1o5Q5idLySzKXryT83CtJLHcMN6Ku3&#10;JXzGy24r9eeM1G8dsJFjvIsr9ojKyeV5ygqPmIyGx9MD1olEk8EiCCZFkmnjLLMz7A8v+zCSQWH0&#10;GaliumhumiuXvIZBcTSyQttZH4KBlYogYcDpRyhzFaOLTZB9nYQr80QG6zhZA0j9QfK4HHqMfpTk&#10;ksEMNwsMkMguJmjkS3iYAZ2hSwBxye4HB4p9jcxtLawG9kXddW29WAUoQjZwRIWAP4DOPpSWd7O3&#10;lmK+us/u9oV12urOX3BhIecD2HFFg5mFw9uEdkibAa5Ilt41BzgKCV+Xdz6A96dLLHGJGkimaOO7&#10;f5Tcghl8tVBX59wO5hxjjJpgllu9NW7zcbLi3IYxzPgO84Bz8+00s2ydHia4uXWSZ325bhvMCn/l&#10;oMdAaOUOYfPqkdsPs7i8WYSptkkckxmMAHPzDcpz64I/Gl8x4Slj+8jWSFlK/aH8vfv34xvIAKj1&#10;ODVeWaWeeGW4aST/AEe6MkbzFc8FSMnf274zUyLO3kmITbvJVhumOHZIOhPkYBwR1yDSsHMQXA05&#10;v3c9ufM+zyBDNAH3BmG1SxVuMHjnFPI0/d5yeW+wzBVa1hVgI0C7d3lDnnPfjnjmnC8RbVolmvFa&#10;KGKJoJoQGibchI+YIenccH1oN7BIGaPUn2razmNshCd0igAkSY4PGCeP1p8ocwsUtjb3CbA0bfZU&#10;WbdZx7JBtLE5CkHnHv7Ulp9lJhQW8i7YrZcqBtOFYkEZypII5xjP4U25v7m2gmmS7vDtjlMkUzbQ&#10;uNqY4fkEZ7n1qxeA2r+SJLjYLh3hkWV2BVLcEcF8dz0o5Q5iG2kMq2wMN0zPDHt23IMgYEyEgq/I&#10;2g9foeake5N6qyWlzN5kciP5UkpXeGfecgOCAVGMkEA96hmV41jCXF08lugMT7mGF8r183/a96kS&#10;7Ks6STvt3K0TFmyAsBY8b/THTuKOUOYbe3cv2NpEvbqSNrd5NrzSN/rZcKQS3DDHOPyqxqMoiubm&#10;d45HjaVt8q78glVTnbKCef8AZ/Gq4PLWJkkwxs/L8tJNsildxHOec88YNOt7nZczsY7iHfISsjW8&#10;jZVpcckowIAXr7/jRyhzAjyS7o4mupUW8ldo/NlwVVQAVIb5Tk9+DTVvRaMsl1a3TbZlZm811dSi&#10;AbgfNAP3uvfHNEisIJPNEiq1u+5WjcbGMvDKwhwB9eKddS3RhWURXMm0zL50Wd4ywGcLFhs989aO&#10;UXMNiMMdzHHuk8yG6jV2kum2vtBLdXIHBBGPfkGnRTzyQiCSSZ2Vo4t3nSLNH8zPySxyNvRh9DQ9&#10;wPN3qrvFJLcSRKzPzhArLtaL5envyfegELdR2bRTCa3mQwlpnUkCPlQ4gxjB4yaLD5gluprwR2zO&#10;8krRsjNuIW4UyblPDrhwO/J49KLmdrz7RCXuGKyM1uslwWIDbQhUlgMjHIzUdu6JNGbaKYKl1bCP&#10;NwNy/KzDpDzwSCMVJH5qqrfZrzy45IVkjhZ2dE3O4Zf3I3jnovI/ClYOYhc6SXkuEjWMpcNKy/ZU&#10;B+WP7w3RnJycEZNSKmnJNGoihk3Twqyi2hj/AId5ONi5BBx9fWkub2KSJWfULny5BM4uFVOMhcH7&#10;y989fyp8t6f3ssd3J5n2x2KQMATsiUEhfMC988Eg+9PlDmYyGazdVghj+Q3kbrBNaqu0mTOPu8DA&#10;6ikVl8nz4orjcxBMazKMhpjgq27B+UfdJFTW93KbqCyN3cSRtcbY2kl28rCGBwH45OOOvqaaqyyP&#10;FDM9zHIiWqMu5+G2s3UuDjPrQkHMOafdJcFRdfMWUzRyE5Ej/LuAcj+E89uM8Ypt1drdSNfWl1cB&#10;LiOSPaLgqY2JCKfkfH8OCODg9KS1lZ7yG4WSbdM0fnbmPJwWGQJcdfpjFJYzm8jtYJLja26BH8xn&#10;bO53ZR970GO3SlYOYtRXUg1VTJcXWxprgo0jPkKkQXBy3zDuP51XbZb2qw3EcijyP3TI8gVtseOC&#10;srAE59BUdtO01kHBufMSznaSPY+VdnIDDI6HjHUGn+fvs5LdIplbZL+4a1cAldqYGYzhqaiHMPMs&#10;gb7Rm8kSKOFUbzZNyYXcw5cK4Of6eopsE4UrayQ3CyNbqI5Y5pEPBMmxgZRnjI6ZzTL3zERhHcy7&#10;45pzHKsbKxVY1G07odrDg1JdziG4kNwlyqH70iK5ViIgOcRYXGeo5FHKHMMhPnDzLJ7hWltUKf6U&#10;+9G8zcCAXz0PI556inTX08yCa0uPLkaOSSG4gkYRvuk+VSrE4zg5B6Dp2pbdJjtspI5pJo3gVsTn&#10;cMRZDBvK6kfSmW7211mZVkXdFEk6rI0Zz5nythoMN05x+tHKHMSPP9puZpoEmUI8jIomZWhdhtG0&#10;iT7pYdNuPQ03zhMI7qdZJF27ZlaQyEKE2EMCTkbu+DxUds8syri2kZpLPK7brIYmclQR5Jwd2eeK&#10;cbqRMXM0l5GksMgS4TLBWeXBVw0Q2+244PrRyhzEdvDp26GEIq+YkURP2KP3YqQ0R/A45pAulPbn&#10;dab1ksNymC1iyC7nHybQQR3AGcflVh72JL7cbuZWXHyyIhV1EOCD84B59Bnj2pkM4T7NEuo3O1Yb&#10;cNJEwbaQu/B3SZAI9R9PShIOZhcTwSRNImJj9jkWMmNUYAsqryAuOnQn1p7uvnuLcXAV1uArNMqb&#10;TlUUMCwBGf4hnrRazXOoN5LNcNJHHa7h9ofcVdtzD5HzwR+FMimLsbk3V0Cyksu5jlXmwf4+ecdf&#10;WjlDmZImp21vF5jRXUafM4/eZj+VRGcEttX5vpwMiiCRrCfyWvbzZCzzRtDdSZdVjxtwHPIbkckE&#10;VDE8qQyRxSzL93y1Zmx882Dj94fQUahcJcQXU1u7MTC7iJd5baZ9vBUnkYI70coczO9+K/w9+Mui&#10;2lhceCtAju5dVvre20+6vGxG7SONuRvLcDvkDivpv4f+GzoegWvh8u0n2KFRJINqmSXf98qD8rEj&#10;J7V8g/sV/Fv4y/Gv43toPjTU2uNC8PxyXKfZ7U7WmG6NAN6dVLZI7Y9DX2x4ds1Onwzb5iJvL+WS&#10;ELt7/wBzp+Pev4t8JeC+EciwtfNMnoyi6vuc09ZWi/es+ib7dj+xvEKpmWHx1HKsU4t01zScb6uV&#10;rXv1SV/mWrmXyRI6xXDMvmhV2EkZIHGQcjJ7VFITNI+2GY/NJujaIjcAABj5eKSdrhrZUzuO5d+F&#10;TnMnTBU1G0c/lNNDEkkcrcQuqDDFwMjKD8uc9q/Ykj8+nJ7Egjk80lkmCASZ3Rnj5Qv9zkc02OOS&#10;KVUMbpJ5hKyNCMcRgBvuDv8AjUYRZleVbT5mhx+7jVmB8zGc4A4A6e3em3yQQLI80USRtHKUZmjV&#10;TlgB1BxnPXFUQWBG0lssJhljYRxblhU/KAScruTk57fyqLyS+6Qi4ZnjQN+5jVjuc/MQ0eMjFLIE&#10;86SORI22qsf7xowB+7J+Vhg8/So4ntJpoYDFu2zIf+PpM5CFvx6UATvA0oYATb9rMUWFMON4GeY+&#10;SeDSXEExEkqC6x5bhlFrGTyRxjy+Qf8AOaijmtnjhjFtF91ZEjZ4zuy5zj5gD0/+vQWhVZCiqY/L&#10;XKq3zIN5O7O8cfj+dAEro8TNJBNJ99iyfZkXcAvQny85H8jQsUsAjf8AfbVhG2Ty13KwU9/L/rUc&#10;lwjQZ2xqZImbzHkXG4tjBO8HP0pt1PFIJImeJWWFl2+cM8AYIy/+fWgCUJJAFK+cyiRTIsYRmX5e&#10;pUJTYWZYni+1yKywxgfKABnkMOFbGff8KQ3I+1M8rRq8e5VkQoP4MYJMnqfShftEsUeZGWT5IZEa&#10;MNg+4BbGe/rQBNK14JWfftzHIxjWMHPbIwc4JqnqMkkgw0TsqrIpEcg6CMDHB9888irDRyhnjlim&#10;bG5VZYAcKZPTbk+uRVDXLeZreTyJHdmt5pUdo1U4ZguPuD+f515Oc3+oya7P8Dow1vaK55D8TLov&#10;4oWF7a7dVhiLboTywjJIIKkg8isrVALe3jVIbhlWOL5RBgp+7yedv6evpWp8VRcQeNZJZ428toTt&#10;LKhBAAXpsJ9QcVh+I4b6C22PbrMsat5bYjDRqEUY4jB6+3tX+T/GVap/rXnNSb19rJfJOy/A/Ysv&#10;jH6rQXkjJhhlMf3ZG+aMqxj6kAt/c4/EVGsDeQIEspMrDFuhktyCQXyQMJ+PGKJbfAdo7Zdplk2l&#10;YRtOEAwf50JEgvYrdkiRvtEYVGaJT8qc4yp7jpgfWvy0919yS5imctOv2viWQE+SGIJbByvlnIwa&#10;EilRtsCTNsMzRjy4toIGNuDHlQ34VDHsmUPJBGfMkU5aaNHGXPoSDilSKC6iaRbZf+Pfb/x8Jgbp&#10;dpBBprmFLlsSfZ3KtLDDckRs3mR/Z4/lbyx6xZHpT44bmKbaTcGNrgf8ucbAYTgn91wR0q3ZeHpN&#10;UuJIrXSVndd0brFtLIeACfnGB3HSut0T4TXRVbnWnRI/MlKm2cAtkY2sTJ1x7Nx6V9Xw3wXxVxZV&#10;UMswsprbmtaC9ZPT5J38jz8XmWDwkb1Zr9Ti7fTL12htV89t3kqI47VVYNnOVxFyK63Q/hP4g1O4&#10;82/Wa1jmmUfNboGZMk4I8rr9a9F0XwPo2jyLDpunW8bRy4XdIA0m0Z4IfLc9iO9bdpaQefDLavCH&#10;+0b9okXIwjZB/eZ4z+HpX9WcC/RZ5nDEcQVud7+zhpHyvJrml8lE+NzDizeNBfNnMeGvhlpOiqrx&#10;WdwzeWv+lSKsmf3mcZ8v5eB2FdJbaYDCsyszN5ku5ZVAzxyvGztzyDVm2dRH/oaKs0jQnbHs+bBJ&#10;OB5vPB9aneN7g5tXLK0UkgVot3OMdRuBPtnpX9a5D4e8N5Bg44bC0IwiltFW/r1PjcRmmJxFTnnJ&#10;tnP6x4RhvoGgvreOWJbiMMkqqpXCE/eDcEcc1wPiT4S6lbI0ulNcSqZIC0bEM33jz8vXjrx+Neuv&#10;G0oYP5yszPukW3Dfwbeye+Mc/dqKTTXNyHH/ACzuFSRgqj7kRwfu+pr4rjrwQ4S4zpuVaio1EtJx&#10;0mv+3luvJ3Xkd2X57jMG9Hp26HznNpV1Zutne6deREBU2yRHGGlzkfL6D16VVeK4V2Z45hvbCyJD&#10;0BkPX5OeK971fwbaa4P7P1GxD7mi2FljO3C5yCIyRiuE8S/Bu8tislhFFIrKu5ZVQhztckcJ+hxX&#10;8XccfR34x4ZnKtl6eJo+StNL/DtL5PXsj7zLuKMHirRqe6/wPOZLeWWBQbeRzhgy+TuJDSj1jP8A&#10;dPpTirO5mRJmRWuN2LcqyHAw33O4yOa0NR8I32lSxQX2jtCw8naskA2vjJYqayUgaOJpVVfMjssv&#10;5ckW4bn9NvI6c7hzX4BiKGIwtaVGtBwnF2cZJpp+aep9NTqQqR5ovQkkt2WXcY7nZIqkboFZGCx9&#10;/wB18p7dqdbQS4A8q4kwIFZvLjbcNuQciPOR71DdLDBGzyW8YMcb/MkyKcDA5QHr9KfGtqJjLHbR&#10;uzXLn5bhGDbF4IyfftWN9DTQfFA/7sxm4ZHVCsgt4uODx/quce9RxxXJijt5hNnyU2q1lHgZfJAP&#10;le2cflQiwMjOkcS8B0mjkXgeX3w+e/fNEalZo7d7VQzImVVsK4VSQQN/9KkrlRe0rz/N4kmYr5jL&#10;J9nUYycYI8qvdPDha4sEZvOVWhZ5FwiqCcLkfuu+K8G06eNQX2RFfLAkTzAGTJyTgPjHTnFe6+Fg&#10;bPTohHLBIy2cSSYZSp+fjP7wc/mDjrX9X/RVliP7exsV8PLTv63l+lz4fi/l9lB+b/Q6WRp4meVx&#10;cqyyOw/cq25duMg7P0NTK0xIS3ld1KxY3AZHow+YL254qtbzxRRokLMsKmTzowyfJubrxLxz06/h&#10;UqRXKyZim3eVJGm7yMEADk9CMc9q/wBF4L3UfmMtxY5boLGol3bkO1htUnMnbJx+GM/SmXXmOjJI&#10;twA0c23AJXlhgZ5xz0p8KMwhj3TxsPLOGhGMD5uuzFFsLhhHMkbKs0CMqccFnJI+76fyqiRZPmeR&#10;vJuI2/eMG8knaQAuPu/iKJ45YlkAhnztkyPLwrHbj+5x37/4VHDFcTxKYyUlUN8zRpg5fGD8mPyx&#10;SMm/909lHGzP8vyhg2ZMZ4Udh60ASzxyR3CymCZlVmJdYc7SI8f3M+3WlijdXUSRMqs0HlyRxnIA&#10;H3T8uODn8+cVDcQSbZLiOyGfn+8qAgGQADPelLRDc9uYmVr0/wCreIjKqeG4U5/M0DuKIJHVYZTc&#10;qVkjKlol+Ri4JKt5Y/Hn1pwQiDMqTIjbiWMUe5CXHomMHrzUJlt4pcyRR/Ow2+XcJt4Qt+AyMUW/&#10;2JIVHkRqohjUs8ytsV2zzz0z+dAczJpbWcK0atMrfN832ePD/MP+mWMmhhJ5kjtcXIZXk+Y2aZ6Y&#10;BH7vn6jtUQCMkaxQRxtmMMPlKP8AOSBw39KfHLHiQfZm3JzskdSylm56uf50rBdkjxfb4ZRIkm4M&#10;uWESkcLnvHx144615z8ZPgbpHxGtNkytDqEJC6ff7UVziM/If3XzLyeCcjOR7+gPcRbHzJCwkkJW&#10;QT5HHABy/X2pl88E9pJZyrHJFJJJgMyEghcfLmTsfxrfDYithKqqUnZo5sZhaGPoulVSaZ8L69oG&#10;s+Ctdbw3r8V3a3ET28c6vCnysNxByY9pBJ+Vs9+tQXE939mdJpmKxrL5bDBKZk2lDmQ45AxjFfS3&#10;7R/wti8b6JLqum24/tKxCPazRxqzzxxr88fEnzcc4wee3NfMMcd3Mkdw6tLDOuJmitcNuMgwPmQ4&#10;YenfFfq2U5lHMsKp/aW68z8XzrLamVYt0nqnqn+hcvJL6KW6gud27955i7lUsBGByN2fXDCo5rh4&#10;737VKl47R3CO2EPzEW/zFSAV68kdc025WR47iVZJto3xyRzWaoB5koQEZjwfu+1Nu4LxIby1Idmj&#10;uJjz5fQBEB+ZMYx+H0r1eVnkczJELBNkEE6vH5KFZrM4cbGY/wAAx9OoPen2yTrdQkQXClJIsq0J&#10;+TEZbI+T8wD1qGWCdpJrq1jjZW8wSQSJEu7agA6xD5gT2yCKY8EheVDo+JIRNujWNS64jUDHyqBj&#10;rg0WYczJLe3EOxHtplUvbqsn2TKldzNgnyuMZzzmpEtriS2+xyWtz5rQz8RRlVlzLgspMRwSOfT+&#10;lV447ZvNa2hSPzGLXEiRrnbCAdwI/vd+cU5EjiFpatDEVjsYiFaSBo8M5JIYBSO44FFmPmY94bkF&#10;5vLui3kzq8clrGjyKNq7G3QgNnqOvtU89nM07QtBeCTLi3k+yRfvgIh1Hk7c9uKz8abNH9gmtFHm&#10;LGvltfx5w0uDhh1xjPPODUsxt5wyi0gJnkmdfMkizIykKV+8ATjnnJFHKxczLCw36XEdxbpdRSRs&#10;WKrYxEqVjxx+5+oxmmW8VyFjuIJ3jb9yNrabHGOmSh/c5HtUc6RCaSeCxiaLy5i1urZZASASuJcd&#10;vUfhTkubZf3mEXLttmkkX5diADd+86Z9DRysXMSQpcXFrZmRLny5JN2PJXcm5ywKnyfu8dOO1Q+R&#10;PcRLMIrqWSRImkEezcQZAc7fK54pqSWUYhhuPs6+VCNv+lDbIuwkkEydc/X6ilt7mG2ltI70Q/6P&#10;9mK3AKFk2jODmcjGB2yOetHKx8zJFuXdpLcXE237PcOmY1XgsSeqoc45OD15q1FLqc9/G6zEzNN1&#10;Xayy7YiSRmQtnbVEmddOZnlYXEEbBtsKvuVySDhZHzx3CnipjDdQyyRTwPJHGszwmCzBBwgBI3R5&#10;Kk8cHg0crDmY6ynuRJana2Vmh+RJFwDtYnjcSM85B9TUds7CKNTb3jCaONCWhO5f3pbkFTkYHUZ4&#10;p5tJjtWKaRt0jyRl7cIytFAR0KZ7+tRxfaIxZytHIVj8tGDLGQMRlsHMfXJOOM/zo5WHMyURGfy5&#10;Irac+Yu9o2tzkEzHBB2dgPTpSLBK/nZSba8AA8yE9WmwAf3fsOuajitLmONUito7iFmQqhWIMmVZ&#10;mwPKDY9u2Pam2ccLosxscKZbfdNHCpIGGY7uADn6fhRysOYeYpJFaOO3kWZobl1jks+HJfsViGdw&#10;44ANT3cEjqzQWmoL9nmDMkcILR7YhjAMJ3Dt+tZ7W9ssQtru2t4vMjhSNWaFNxZyxxuVtvyj06ir&#10;F2Uea7a5t45G86Zf3s0MbKV2ABXU/wAwPpRysOYktbWYTrFGLj5ryHlbeIAP5THfsaH32nFLb29z&#10;JLlbO6WULC01v9jiK8sxyA0OQPcH86reZprSeZ9mVmg+0SD/AEyMFSqKPUAg7j7daE+wx3McMljb&#10;MLeNA0TTRbtuwkMPnAxz1GOlHKw5mTGG8tsyIbzyWSGOTGnxPgFySGBgBPrxn19abcpdJasYZZmW&#10;SKUups40yS+FZcQjmo/3VnvleJHWOeMxyRybXiKxjCsfNHH58/nQ/wBlaNIIlgjLLDgvMAsgOGIz&#10;5gOfb2o5WLmLF8LmO4nOLncqgJIsKqwB2KVbMPPTqSajmt/JMjLHdeX+/BkjVZFViAvIEQwOvao3&#10;lt7t2k3QrM00eYzKuVYSe8oyMD29s0SXiXUtwYPLS4mhmjR4mjPmEyDHWfO4Y44FHKx8xasry6eR&#10;5YL+aOZbqNSs21eiYUHGxsHGMnIxTQt0YJEj3bPssZkjbb8qtJkAkN068npTZP8ASrqOeFxGtzNi&#10;RWgyoZVOV+Vn29Oh70W5kRVa/gukkRoEaSOxU7VCk4xsBBH15Bo5WHME81xNBPIftD+ZbuWMUgcn&#10;95gY2k5xjg9aJ5Dbx3C/Zbp1VrmRWWElT0TpsODzx/Omva3McccbSs/2dbUM3lKGZHk3/wDPMduO&#10;h696SRJLh5luYty3EfD7YzktMcn/AFRIz69M+tHKxE97HNFNdJDHO0cfmiJ1tzuVcAAcJ6/5PSmz&#10;2919nkAhlbbJMY18gfMBEF4zEfUdhTZLe9jy99ZxzR7tpuUWLdzKVG7bH1OMe9V5LLzbPammLiSO&#10;Vk/0ddj5n4688DgU+UC9bwuL5UgtJ28u6hEkLWpV1Cx8EYi52n8PYVFHbySC3mjivFjkVIvMa3V1&#10;5clt4MBxz3pkH2UahvEMayRyXcqxpJArhQvy4ypz37qcDtUcK2ywRyT2sbbdrCRZoo2x5ZPzKCQw&#10;/XvS5WHMWIoLj7PiGG5k22+I4/s8TAq0xyn+qLDHUU42cjLI8cF5LGzSL/x5w7o280DGfJz+FU4P&#10;7PulUJbo3mm1T5ruJg3G/lW7g8fmM1LCbKZ/P+xwjzWUrIkqF43EmSD+8BzxTcR8zJWW+RDHLc3H&#10;lsbho5P7NiZMnC5z5HGc9+v83It1DqMMDyXDKLncm20RHj2p0wIeR/jVOIiOC3hkgTdLHsWRG2pK&#10;rSDOcy8njnC1K1zH53nxrDuiEr+Q0wDD+HIAkw3Ge2RRyhdjo4pg6ibz1VmYysIo40cKmQ2PIwOv&#10;1FJGtxZ7XKXkbDyTCwjDB9qMflYRdckVEJbaH/SLOa3JjguDxKp+UqoGf3oPHryPpUtvcxRssltF&#10;EojufOuIVWMqFEe0tgT5IyeeevpRYXMOiuLo2EZt7lpFltSJI32qWy4zgKyjIJ7rnmnTSXkMXneY&#10;zRm4nCv8q4YIq5yGwDk9OlQm2udzQWkjSLFCj26ta7nbdJnK4DBsAc8noD2NPNu10qQRi4haYP8A&#10;vPsalSxlAxuEeMHGRkHHSlysd2SsXAzKk2xbpuUXcFHk88KTgHCk9s88Ulq4kMKT214hXy4tzQ5x&#10;siZsjCdMn149KilF2Jm1BN2JReE/KoG4FY8/c7jPYdRzTTFcM0sLAwzR3EkkbNFHuBCADJERHfBB&#10;IyO9HKxcxNDHdMivLFJuYxkSLbkK52M3PyH1GeOo7UsdtMTZl7eZtqW4dRb7mXG5wf8AVHOMjpj8&#10;6r38U8aSJd6bCm6KQIyxxlHZUVc/KnY++QafcWzpczf8S/BiaQ7JIVGFEAAI64yeecYp8o+Zkk0M&#10;skjfLdM0bMkKtsVtqxdP9T2z3PGajt2FvcW9sWukVpoFdZLdVwyrwGygHXgcioLie3SykgliheGV&#10;7lwpdCRk4yP34Hv2PsKtvIb28b96zCS5WS1kSNGyUwCvExzz2xnPI5pWYcw26e9Ni0bXUnyRMiSH&#10;BA3SY2Nuc4w3pjFSahPdia8im3Bg87N8wUnoMkFiQfQjH9ar2yXEot5JEkkhuFj8xobPJzvyB80Z&#10;+buR3qR4nuIJJQ8m2TbE8cloE2+bMMEZjP14wPajlYczH3N1JDfSXht7v93PIzKsR5xDgspIIPPY&#10;d6VozHB5dvDJujbymjktfvqsHP8AAMEn24NV7uO9FrPCVkZo5Ji3yx8fvFXPKHjAx3qS6iuXmnuL&#10;RI5lkaTNvJHEuWGFUjMY+bnHGc0WYczJo0kS6jlaKdVjb94rRfdCwnOPk6cnv1/KorK28iWGOSCW&#10;H99boJvsuVwqHknygBtznkVE8RkW4ePTfnSGdWWOFd6MCq9cKBjHQ/nSXKQ20kkrW0McatcOsrrG&#10;AcIAMgg9/QHAJosxcxPFaXM9kuntZ3SSfZsSQxxlcgzjLLuiP1wevTmoWhmMUkki3bNJbOJVa2ij&#10;ZwZFXDBoApPAOaUQRw3MNsYIWWO2hXy5JIMFSCcq67SP++e3tUMaadPJHYy2y/NJbqy/bo9w3Mxy&#10;DnnBH15osx3Zfu7e8a4mh8i5E374x/6BFidQFHQw7c464zzUcqajBI17areR+XHcOyLYxEjC44/c&#10;cgjtmq/mW90iobS2LS7pUVpoTvzIAwGGAyPfkZ68U6ZIJGmeCzjaJrd90at88KtJ95SJgAPxo5WK&#10;/UmRbiBlnt55V/eKCrafFGrAR8oT5OQRgkdelAjuVtbUvHc7VhDoxt1DRnDMCG8k5X8R9Kha4iZG&#10;uikcYk81/OkkTj+ABj5gx9QaZPJZyQSW9x5MXl2bJgTr8y+XwwLS47+3uaOVj5iWO2kZo5jDdOd0&#10;DTeWI2YfebJXyh9e5pILmUpNG15PH5dn8rNGq/L5mdw+VG4PYHj0pwvI4tSja6EIa3YKsy7CRiEj&#10;a26fp1pgS6NmimXy7mONLeb9wJB8zDDNtd+x5OORRysXMXC+pyXrTZ2zMLh5EjCsrYjwxX5yxzxw&#10;fwqO2nl82DCSfJlSscgPAh5XGScHPQ5xUflSoZYbm1mbbHKYTHaKw2syjPMeSD1BHpTbqC6aNmtr&#10;mRyLe5uIZXhVWGNqYIMYI9evaizHzD7NmRYle2vGWQW+7MJBygLkMCje3OMfSnwrKWhZLeZoykTl&#10;PsxDozBnPO32xUcvmrdLK0TtCqyKdyRn7sQAGDGTkewzj07te1vLWDabJLiOJcocRK0SrHn/AJ5h&#10;sAkdvxo5RD7OCZo87JjkW/zSQ9TuZucxdQAeSD/WmJbTNa+RFazeZ9jBa3ksypfMxJUERc5HIxj3&#10;zSC1h2l10/5POYeYtsu0bYOjcDIJ54FMgtrdbmGyntreORrq2WONmhX7qZONytjnHGB9abiPmZbv&#10;1uHV7iCHUG8meYsy24ZkJ2DBUw/MMflSW8EiTGKFbg7bmVo9tvCVDCNR90w5UN7etVYxFOrSXNuj&#10;+ZKTlriKOQN5pHUEg4HYjmml9PnhkuFtlbZaS7j9sj+XdL5e0g8e/pRy9x8zLQtZgrSQ2l5+7wJ4&#10;WtYvk/c+phyOn/1qFivrZmxNd+S1xGG/4lsTr8seRuHkcY9fp2qGUWcl1Kk2n27BBJE0e6MNH8qq&#10;D98djnjAptxJHabp7mNW/wBJkMVzG2Du2Y2vmQdBnselFhcxK0d5FHHEXkZWEIaNbOOMqS2crthH&#10;BwT+FS3Ed015LuW53PKqeYsKJuUuSQ2YeuV75qEskU8dvBHCrJMgWF5wok2rn5cSDuehB61HDLav&#10;cwzQzQeYLpHVFkXcuEYsP9bnH459qXKxXuO8jYhcxziPySFmVVkjyZuh2xccA1Ygvrzy/tkN3IZJ&#10;LibzI5toyduCh2lDnaM8g5PPPSqtpciWNmtUjS4kWEssYjxLtZmzzPnODyPSpJYpLmZjaSExzLLM&#10;qNb7vm2gBVI3jOT0JzgkegBysOYl8y7t0cgs0Uc1usiyKFK4Vm5IbjA7/nSJLcOmH+0uC1sS0eHO&#10;7exLEKT2JzjtTW814CLlLiORpGEk0dmCoZYgO0YI64IOcYpxtrm3uln3tut7xIZGEaDPlw7gf9WO&#10;59O3brRysd2NtpPMjWG4tbravyZ8vcpEk2cj92T0HTjinGGRyxMdwdzACVYD90y9D8hz06/nmo7e&#10;CaUtaXEbLukg2s0cZIwrHgiInryM8fzoRLhDG99p0L7goa4WOIrI21mwwWP6HBx7UWYczGi3k8gp&#10;MLhY3+0SONqhMggAjMPp+NSOtxYyNL5d7HIrs0f7lWyBDjKsIvrnNRys9jFERFFGw0rDxvtUNuYY&#10;OPMU8/Qg5606C7to8NbovkrNO9xCix4RXUIDxPnGeQc8H0osw5mTRG4EMcFrcSvHNbw/uwVyRuO1&#10;gA4Xg8fdzjA4prXF2kUc3nFkk87ypflU/NNjj5sZ4OVxUaQ3sUvlwOzG1aEJ/omWA+9u4DKVwcnB&#10;PPNSW9t9qe3tbcXEJYQsvmWa4J3sxG4R4P3cjjv2o5WHMxk80rQMPLuMKbvayKXUcgYOAdvzZIzw&#10;CanaYSvJ5kF1Gy+aQz2+dpSIKAPk5Gc9zVeCC5WNZl3MLq3ZlVVTGXnOV+5149unfrTTDczRbYmE&#10;c0bTFWlii+bMm3DHysHjg5OaLMOZk08dz5TBreRWw5ysGEciIDp5Z/8A106aAw3Kn7LMwj4d1t97&#10;IywYzxFz26H8ulV54WkLxTaXFGz7jH+7RlYeaFyNqD0IznjpRqls4e6dNOG9WuRtmjRSnzKFHpjg&#10;9T7cUWFzFi2jliCvJFMsbrarHNFbMNvOdhHlYODz+PPrUMlhcqPLnS9jfzFZfMhQ7WaTkpJ5Hrzy&#10;aa0dqBK1v5RSTUljZl8gq2xOjLhcdD3bpxTQ9nHcRefbQRs7Rhit7Hs3bSc4zlemOv8AjRysfMyz&#10;cxzratNJBdeXJ5zNILWImNjJjqkOMHrz3zTdRs7/AGXETwXCyfvcP9hh2ygsBziDGSKrQGxjs4yL&#10;SNYxaxBvMuYjsEj5J+8DjJ9cc07y4vJRIrW1jl3qGBZDHLmQkD5ZPy4o5WIsyC6lupmmmulljml3&#10;M2lxbxtQANnyecY68cUK18Le4kKSOy+SGEduhjcqhOP9TweR2OOOareaheZf7P2tHuLQySKTGzvj&#10;gGVv1IH0omurZoplVrcxTTNsmWYHawXCqR5pwcdv0o5WPmJ0t3MqxhbkiJlSFWKKwAjJ2j9znv0z&#10;UUcklsIIHe7hVvs6yh4UXYwyecxhep4OfxouJYIo5oFjgkhluJm2eYjcBMZX98Bx+Y9KkJ+2u1s0&#10;gaORYhbSLHGxLRoARgTHPuuOaLMOYfeS3rW8qyT/ACxrNtkBUlNzEFGzIQBuxjHrS6jNdR3N1b3K&#10;NuHmb13Bd22PbyC31ww9e9V0S7kgS5mjeWO4/wBd5drhsmQYB3IQG6n3Ap1xE7W11NFJMAFkSSGS&#10;1VABJJtBH7sg9M8Y/EUWYcxNJNPFem8kjvJGilVm/dn5tsPJDYIOTgnvmkG9Y1SC3mVkaFCs1qSH&#10;Xyy5/gHf8aivYb2JLy1RZGaK4nKj5MYChAeUx0GD2/lTp4brfNdWUEbKd3mQSRxLuKpgHmIDOe4N&#10;HKxD7SC4S7twIrhWjeLcskRyu1GY4+T8wD+VMt4PKaPzYJlHmWyrItnlSuWbqIuCM55z+fNMlt13&#10;yxDRiGhW4DQrCrOuIwAM7VwQex4pjQw2k/nTW0ccayMWmkjjX7sOPmBH9769+tOw7stCC6a2+xSW&#10;t150kcu5Y4yqy5lG5lJiOMjn0qKRJ1SWYrebvs0yyJJbxRs6jau0hoQG9RUcEaIlpAYodkVlCdrS&#10;QGMKzckMoQjuPu0wJp0qDTzZrmYRL5bahH0aXGQw64x9cHrRyhzMvXlpMblodl55i+YIJPscX74C&#10;LgEeTtzxg4/So/Jv4rhLi3W8jeNpCVWzhLAiIjI/cfUYzUE72tyrKLS3/wBIkndfOkiPmEMFIzuA&#10;J785NPnjhLyyQ2cbQmGYtbqw3RgsAWXEuM/Q9qHEOZklvFdoscsMrRlZIRtbS44xgKSVP7gEY60R&#10;RXLWtmzRXRVhvA+zruQ7iwKnyenHt2qP7TbhTONqndJiZ5F4KgAbj5g79wajaS2URxXLWy+Xb4/4&#10;+FIkXy85DGT1/wD10uVi5rkkUEr+XKYrqVpPIaYReWz435ztEQzxmnR3TsZIReTKqWszR/u1UYLk&#10;kjKowI74PXmo7S7gt7m0F6If9FFvtuPkLLtQ9cz4wfbI5oka4/s9d0jLcQQmOTEIfcHbhiFkcng9&#10;QOlFmHN0LgudRe/WczN5zSSMSEDK+yI5ZcuSeMcZ796isZ7jzbX5Wyska7Y5l4wjblxuJGecg+vv&#10;Ubx3Fs80M1vI6xxzvD5VmCCMKCcGMkqexzxTpLOZjsinkk3NNNG0kCqytHEB3TP60WHzMLJmUQo1&#10;teMJVgRmMRyPmLkMCp4wo55p0KfafJljguGWREdo2gO5WMpOQdnoPTBFR7rmN7ecxyMkYVfmWMgb&#10;YTxgx5BBPYZ/qgtbq1jVFtY7iFVUxgLGHiHlsxx+6DY6HpkUcrDmY4QXSwyXsZuxthUfLGAcs7A7&#10;t0R9O/60T2nklmWK68tWuBuSNXUNsC4IEQwO3Apq26vaSSpbRx+ZcWyxybVX5uDgnKA59Bg89DTZ&#10;bxLqS4aIRR3M0UkaPGY/3hMqkAkz5zxx060crDmZYtbqdnaWG6mjmjvIkVpMLjahAzgo2COOeOlM&#10;U3hjl8sPtFvF5kMir8qtLkA4bkdee3ehgbiZZ4W2LNcAShrf5QyhgR8rPtPXAOMHpxTLVZhFi6gu&#10;Y5FMKsy2C/Kqhmx/qwVIx68g0crDmY6W6mlguHxPJ5lsxIiYOxzKNuNpOcdj1p8tyFE0RtrplV7h&#10;1KwnachUHVCQRzjOKY1hcoqqZGbyY7ZWKxKrMruz/wDPMenof60xxNcTSm6RsXMI+Zo42BLTHJH7&#10;skZ/mKLMfMye5SWOW4EcUzRqJBHJHbbWUYQf3T3ptzBNHbSL5DOyy3BjUQ8MPLVP+eR68dh9TUbR&#10;XYx9stI5l3bWulWIdZNoDYj7gfjUc9qZYVT+zwPMiZl/cKI3Zpx+IIA/GizFzFuOKT7WGgtp2WK8&#10;j3RG1ZXUCL7w/d/wnjnjntUa2k8pt5wt75UkcMfmfZlkTBZiQymAkYPfvUVusP21X8mMSR/aphGs&#10;kAcAfKCMqd3fup4FNjW3S1jZ7aFtq5WRZ4o2P7vPzLkhsn/H3o5WHMWba3uzZqIYLqQrZgJH5ET/&#10;ACtOcp/qdwx1HUUrW80o3xw3TwySOoZbGLdGfO5GfJz26GqlubGZ8w2sbNJJbxhvtcRV/k8wcE9Q&#10;ePwxT7VrO4b7WbWD94yMJI5ELRtuZiDiQHI/H6UcoiSRNQSJbe5e42yCd42bTYmTJYDI/ccZ78Ef&#10;jU0Ivl1GO3SS4O24ZottqiyR7U6FRCMjken0qnEcRW8EtnHumhVFkicLHMpkzkgy9c8HA79ad9sh&#10;WUXAhgHlpKzQNMFYAnGQBKMjA64Bo5WHMSLHKAqvHMisz+ZiNERtsYw3+o44PpxTUWewdXSO8Vle&#10;Mw7UVg4WLorCI8/N3pokig/0qzmhylvN1lXkEgDP70H055HrinRXkcQWS3ijWOO6eW4h2x7VXYqk&#10;8T5xn8jRysfMSQS3T2EMdtMZY5rJQyNtUkGQ/MArqMhvVRgUSz3kUAuDIzRtNclJPlUhtwXIO7aD&#10;kHjkVEbS8R/s9pI0n2dYjCrWhZuZCxYYDBuAc8+h9afDbC7WGGL7RC033SbRMMWkJxuEf3flyMjv&#10;RZhzElw8jBo3S4K/aLnGxC6j90BztzgZ59AaFc7wklrdqwIG5oSwUxwk9k5GT68elR5ui/20ltt1&#10;DcPtVVA3NLs/uDGQD+fU9DH5N3IjKN0dxFJOyO8cRIAIXr5RHtgnp+VFmFyVVuBEvmwyburMtuVR&#10;8Q9xsI7/AEp4tpUuLcSQTnZ5O4ra7mXbETnHlEnGR0I/Cq+oQyIJorjSo42bzBGyxoyscqmQFT1z&#10;0OfpRf2gWS4ddM27Gn+WSNFKAKqgqTnjPPJ707aBdkltHIlvHNJFceUbW3AlhtiCn7zLKR5RHv6/&#10;zpt1a3CrcLPDfR7t0i7oVI3GUDcr+Tx64zx+dR+XAyzC3EO17y3hkMLQfwjJVl2j3H3jTlawilha&#10;a3hTzGiV5I7yPZk57c7emOuKXKwuyxeo7JcyTwXjRtJcmVlt4fkbO3cCsPIbvn0pt7Y3aiaNo7pT&#10;tkaORrOHEi7VHI8jvzzxVWN7KG1SZbJFH2XzG33EbiMSycnqCMY9QKkaCJrZlht7eKTcwZlZPLkU&#10;zDAO1+nA6jHvTa7BzMsSRX0l28E01yGjkxmTS4t4Cx4BDeRzj16im2329o5uZGdYYVJW1Qxv/FyP&#10;J4OCOxxxULz25uZx9h2yRmR2hMi/KxIHy7pSPzwKbLNAscxaW3aNpcLN5+fLKpgAgy4U9e4+lLlY&#10;uboTQW5d4VK3G1GgWGOZo1IyCSBmH/61RiZra2jheS6h3xRrcCSFQVy5bJzFtI5GDnrzTWnt4vMR&#10;YraaGS5+aPepU4iAO398MfiB+NSRFZka28/dDJDDHDIojyrIvI4mPPqCOeOvc5WHNYnvLi8zN51w&#10;2yGSdt2AfLPRlIMhAHpgCkuJr2O8lt7vO4fewwXeFh6EFuRnuKrSC9MDXTozrL5yzqtrtYfOAFO5&#10;DhuOOucDvmpruJ1+13UbTDyVm3QyWYQFTiPP+rI/lRZj5mPNxPHJHcyQ3TtF9lZvl+9tjJJDYIyQ&#10;BmkhXzEUKlwsiiH/AFlvnduLMc/ux+PWo763vLRLywQSN5cj4wqdEi2g8pg9T/8AWpXhnJN3Ckf3&#10;ds0EiRKrBYsjrEBkHkEHFHKx8zJLS3nFxbGKK5jKyQYVovu8lsjMft2I/HrUXl7QWkt5vLIhCyLa&#10;ZXa0xYg/uuOPXOaRInEwR9F/ew7y0PlLvUrD0GFXHJ+nSmRwwW5jkltVEfmR+ZNJHGv3YsnIx1zz&#10;xmnyiuyD/gjf8Srj4kyfEzUG8MR202keIVWOOGMKzq6zkHmMMTlO2Rmv0GsLa3tbW2kitz5ez98n&#10;lr1WPr93g/iK/Pj/AIJk6H8FPhl+0F8W/hn8HPG15rmnXkel3zXGp2jwne0twj/8sgQcv1/nX6Bw&#10;34j8O/azIsZXKE8nBDbfQV/OvD+Fp4PI6NCmklG6sn5v/M/sbxQqUanH2Kq0U4wnGnKKkmnZ04dH&#10;sNVFkWMSxNukaFCxVFZTgk9uc4BxyDmmrDbwJCLuFU3On/LBAQ2Wbgg+1LJcwSwNcWuGj2ycrHtO&#10;8HbyMgEfWnOJlby4vMSNdwG1iPK2gY43fXoa9g+AuJ5tvA4W+CrhYVNwqqAPmLc5bIHT25qKUKkT&#10;Jbr5ZMKlVVcgr5vXG7n6ip0lvodQXdKcSfI3XEg8ssOrE5z605La8e3V44JBGFRDHHKRswhOf9Zg&#10;jdj/AOvQK4y4eR2kBCFv3hGwD5xgDj96MEfh+FIs0wdY5br5o/MP+uADqEx0aQ9CfXinR3cw8uCZ&#10;pFlCqG3DIZmBJAw3HrzxQZb24hWfyf3Mnl4Z1BB3NhgRvP8AKmMbHNAX8i7ib7iiNPlBBCZOD5nU&#10;9c4H9aIpY4Sr/a2/1iKszSKcrgnDfvP/AK/sacGvYLWSEtIy7nWNvMY7QJFHd/Q+3SnTHUJZJIxH&#10;J5i+YY/LuHG7BAHJfjPp60gK4dYJFRZZOUjZfLuAFb5zn5S/8qmLr5jxAzptcD5pRjlx0O/jp044&#10;pGluJUZ337WMrN5js2wpjafv8YPp1p9vLK8/lI8zNHNtbdI2Dhd3H7zgc+/9aAuR3Ahv4JgZf3iK&#10;yyI0gOcsMZw/t3/SnXEPmutxHDMzefIDuXOBtA54bjI/+v2pswuVlkQib5lhZJPOb/noTj7/AP8A&#10;WqO4njW3/tBr+4g8qZ0/eOWU/Njod/6Y60AOhgETrG1g23y4Y5VVV+XBYnjb06dQKhurJYopIobc&#10;lPLi8krEh2lpGJAyo4PpmpJ5WO2YLGzMs0kbs2CoQ7eML+lLLe20KQuzoFbkjZnKiPI7VjiKHtqT&#10;iOM+WVzzb4v+CrjUkXVtKsGlkjjlMioiEvG0v3sYGcDv1rzm88q+P2Py0jmUN5bGJOhYDBwemB7G&#10;vou6sIbhwhiVlWRPL8uPjG3cCAWGCCeoxnvWJefDvRdTus6hp6eZvQxz4Kh95yR8rhgc+px161/G&#10;vil9HPMuIc6rZnkuIjTlV+OE0+VtbSUlqnpqrO/fo/ucp4np4WjGlXi2ls1bT/M8DNrFcFo3t1jk&#10;kMxRflKy/NjHXr/SrVnot5daisFgjMy3U4Mfk7grBe+GyAPwxmvatP8Ah1odq32abRIZA7Qv5Uq7&#10;9rGQhiCzHr9a2E8LXVvEscNsy+ZhlMbYHzSEFSpkI+7/ADr85yj6JvE2Iqr69jIQXVQi5fjLlt9z&#10;PVrcaUFH93Bv1Z47onwu8QX/AJLyWq2e3YrPL8zJgFt3yzZwfrXXeHPhHpqOs2otNdSEwJNC0y7Q&#10;27eRjzD29Sc1342ESNum2tkMkmc7dwUH7+D3FTvb3JzDOrR/u5tvJ4K42MMOSMD3FfvXCP0ZOCMi&#10;kquKpuvNW1qe8vlHSP3pvzPnMZxXjcRpF8q8v89zH0zQtMitxEkPkur/ACtCFjK5c4OBKeO2KvxW&#10;1sYVtjII2lh+Zdw2sS+P7/XH1q2r6pmOJxIsgUtuaQ4J8vOCRIT1+opvm3sY+1Kkw8t9sqrcN8q+&#10;XnJy/wA2CRX9BZfw/lmWU1ChTUUtklZHzdXF1asrtjYMefJDvmYK0/7trkN9CMyZHtxxntUgmXCy&#10;B7gMm8lZJQCcKOf9Zzikj+1SCNW8zI8sIS7M2Cm5lz5gPOOvalsHkuLfzIpbhlkhUhpJG3LuPr5h&#10;9BXsKMY6I57igwTyQ31tukXzSyqsgbGEIOMPj8v/AK9MksmDbIrWV1aKL/WR7s4I5+6wzgDv+A60&#10;kpmRWZkmXy2uNwWZvmwPvZEn8+fpTJ7gWM8cianMrTISsMzlslUJ4JDY7dTVCuO+z292kkF1ZM0c&#10;hlYSbVIDM4Az8pwf5UBCF2ywNuLT/vPKjy3G0E8Dn3waTzYoZ/mEXyzRRyM2dx3Ddz8vPIH65p/2&#10;23W9WznnjPmLGiqYyRuY9+O5osK6CS2WWYkWv+rkwy7EIXbHxwcY5J9qqtbWzLKYUj3xbhLH5YXd&#10;iLA6Hg8+pFWYiJpBLjbJ5f8ArFU/KWbn+MHBAA9uPSnD7U6SEGQSbW8yKRid2DtyCHA6etY1sPRr&#10;R5ZxT9UXGbjsY2oeG9D1ONrWXTY2aMqWt5I1+QCE/MAD/KuL1X4RWdyskmlTLHm1tysckasrDJ6H&#10;eOTj1/OvS1F1OqoxMjRrOqyY+ZfmUL/EOxI60tzaXttN5skUwWPeW2yZDBQNhAL8ck1+Z8WeEvCH&#10;F1Fxx2GjNvZ2tJeklaS+TPXwedYvByvCTPBtb+HPiLTWaeHT/NVlzvt2/wBYC54OJeo+hHvWBNaX&#10;MaFlL4zNIrNtYqGYAEjeD2I65Br6QlgmuGEEHmO24+WpzwwUNt/1mM5J9ves7VPCH29sXVkrSRyw&#10;7Vb7yqyZdchxxkE4z+dfzHxN9EuMakp5PinFdI1FzL05lZr5pn1mE4ylp7aN/NHzxNApQy2+Q21g&#10;4V12tg4IP7zr6GpHgMxlhWVt0ckhSNmwVITsQ+Rz7DGfxr2qT4V6RfTPKNNkjf8AdqypdSKTl2yQ&#10;RLjsOv0qGx+EmiwfZ5JbW6kjuFhz5l9JtDM5yABJkHGPUV+Vy+jJ4jrEcidG3fnlZf8Aklz2I8XZ&#10;fy3fN9y/zPPfh/oE2vaghBuJLe3kgedxcKWT5RxkSd8dDXtWkNDY26XMk8zR7IRIssyr1XPIMmOf&#10;6d6hsdMg0ez/ANHieEKhLfZ2ZSf3mxWz5nYdc9a2FiuBazLC0zYaQp+8ZchARj/Wf/WPoK/sLwX8&#10;IafhzljjWqe0r1GpTklZaKyirvZd927vTZfD55nUsyqKytFbALeOKTAeQ/uowsiNnH7zIz8/II/D&#10;+VRtbyRiQ/Y38tDNhmXoCOMEpjHpyPqaeJJI3/1Vwqs0ClY5iNvy4x/rP8+9RQSKly2ljUXkLMo8&#10;ubll3ZyM7en41/QKifN3JPs8UkRAtZI5oRiF1jX5tsQ6fL79Kdbxo80UDW33fJ+UxJjhcnHHuD29&#10;qhtLqOZl8tolWVHf5M44cKcArxxj9act7HO00MTq86mRlDR9gwXg8YwPekK4QRbokuDB1jjZWZEf&#10;q24jPFEAt2t4DFEskbyQhYtqgjkk9SAfp7GlLvE8z2SMG3MVVV2ltq8DO7r168Ee9OuI7uOJo7ee&#10;QKOc5JaI7CR1fB/CgLjEezkt/tMGGXEYaTIDD979089vTNOEzxQMHdT+8m3NtAK/NjJ/eDI/Wpof&#10;tN23mwL+8bYWkXI3YTp94Hr+FRxtc24xdxTKHZEALBtmRl/4ycdP6UDI5mkhaRpJcRjeG2uV2kKA&#10;G5lIwSR2FSNPNauBPGxVWjVnJQ7tsZyCd45zzz+VOjub27dfKRptvl7yBtyjNyeX9ulRxtqMTR3M&#10;TSMTBIZlVioZgwAJ+cc4zzg0CTvqAa0S4UrJ+7bGVMgxgLkMvz9OcU0yIYIr1Lh2w0IZlnCsFyTh&#10;iHx096klmvNnmANhmk/5aMNvzquCA+DkH14/OiZ7+CRoVEymNZXh3XDNkAgD+Pp14NAwjmxHD5n2&#10;lmbcu6OZWz846/P83164o86EKto8smJt/lsbgHnd/wBdM57fWmyOUnFvuuE+aQIkcjBU2pkgjzOe&#10;TmpHS4VIJAkrKs0YZfMbuSd2DJ9Pf60Bczda0+N0kbypCp+0blXBV8gDkbjzn8favjX4teDJfCPx&#10;D1DRV0mTZLfwS2zNFt3Ls37eYhkg8cH8K+zNXWS50yS1eW6X9zIVkjnYY/eAZ5c+voa+W/2tpLU+&#10;KrLUvtcc+3SJGlaVeuyXaNw8v5sB8e+M19fwlXlDG+z6ST/DVHwnG2HjLAqp1i1b56M8zjhjknhv&#10;ItNZZHa3W6hmgQ7t0khIYGPntz1/Kgtbz2ck32aQKEZPmjjUrvnG35gvB25HXt0pv2mK3+0xO0Kt&#10;bBsMu44VYwU52g92PrzRDqFte2sVxGySeUwilKwbWBEQfqCM8nPOQc81+jn5fdhexxWzSfbbWPy3&#10;mkVvMhi5BkCqRj2HXB+lLetbRmT7VD5ifZZpFuEChowzgAkZ4x7AfhREdiQ2yNPGknlrNHH8vlhw&#10;WLj94QRu54wR6GnrdajbXNnc/ay6jysSDdiRGkO5WDOSOcdKVhcw2+RYHkltwqeZHdmGZVXZIML8&#10;3LAfkak+07pkgdIWJjhEbRqqhtsedhXzhtbn05ogsZ7mHz7axkaMfLIqyMpIeVskHzR1UDrzUK6h&#10;NFBHb3k90srbpCzDKk79iZxLn7vy/rTsPmY60uCz29ubyRVMkLRt5m3IA3shDTMMge+DTo7qMtDB&#10;fxjbNEp+ZY9pLSlgQfOHX1wSM0THVPstxe2olXy1mIkVvuSowUdZOcAYHH5U66bVbBLyCETfZRPi&#10;GNZmKR/ud3ygyjA3HpgdevWlYXMQ/aIBH/x9SbdsYRmlQyRFnzg/veQPqM5ou50hkme1v2X7RFOy&#10;yQ3SxqzbuMqZMdB9fyq0RqRkjsJfO2rGGjkju5R0gDZ/1vBBJ+oqG3mv5ZVtbqO4dmkjhuLeS4ds&#10;r5W4j/W7SQ3Q/SnoFxdSuVE9yvmXEf7lnG2YeX/q/vcS/KeR7ZqRrmC5upLOe5k821WRmPnq3yeW&#10;RziXOOh545qtFJc3LiAT3TTNHBt/fSeW3mck4M/y5wAfpmpNR88m4uZY7lFns52jbzmPltkDH+t4&#10;9OM/hRylXEWFms4o4oZ2aOS1BijAkwFTBIAL8EHngj1NMME1oqwjRnLR28isqrg7XkC7gDGCcDnk&#10;Ee5purXDRJNLPdXtu1tNv3faCy58pT90s4PPsKaj295PDIXhkSS6EUbcqOE3jGI8jJPf6H1osLmJ&#10;J4bW0luJLO0b7O8Fw6j7PH+6feFBHyDaeeRkZqaWGN5FkgtW3SedJH+7jGSsIG3G35huyO9VF1aB&#10;rK3vhcKu6SENtUtkFizDlR3HuOKlnezvUWSOJZo7pI2Xy4Am4SMdwK7lHQdeoot2FzA4t7e4W1uI&#10;o422nyz5MYKssWM/L15bpwffvSlrKKVoLuCOORrjy1nAXY5WHGw5bIzngE06QTCZka8mVVUywyHd&#10;tWTeUKsokJztB6Eg8HjpSz3Gowz3ttclmWe3mVo2Y7XdSoDA7yQcHHJoAjCNbSRwRbbdlu7TeskY&#10;ZRmNscFgQOc/gaeZElXayJG6t83kjK4aT764nBxwB2p97a6tAkl1aRzLkymF0lI2MgATIMuGAye3&#10;eopNSWMtHDLOr26tGsTpxtVNxxiTs2evBosArXlxKkm24kaRbWRZE89cOXkCqcPKTyB1zwadcT20&#10;0lxbXayKySSMo+RXjUbV4PnYBH0ANSJbX++C2uoW8ma6SNBIx2vCY2bH+sO358HsQRmmW82tXC6f&#10;Y30kzeYYis0szt1dsn/Wk9AOR+VFh3YxLpYR89/tdzMTNuUiTChRkebwTgdM89qdYv8AZtQ/s9bh&#10;9sd1GPJ+1L5bKYjn5WlHGeeKlU6xcqbh4rnzF8nd5d4+SGkbdy0vIIGcHvUUNzeXdqpDSOrRiRZD&#10;JIfLkMpTPMo4I6gUrCC0uPN8lYJ7pWWRQqyXA7BzgN5vPH40gnh1OBb2OdpG86BJE8xSN4YnqJeu&#10;PXkYp9neSSn7SftciqZi0MsznbtOwbWMx6Z4yOlFvBdR3S2ciXBkS/h2sJm+dfK9fN689+nrRYOY&#10;juIJbtVNpBNNutpg+6Mt1dmAJCv6nHT6EVIyxLc3BudGk+ztMRIVRfkKQ4AI2ep7gGqbXkEAsbu4&#10;v7qPzo0iMdxKZFbJPY78dMdevamTXMUcDTyiFm+xrO0jE7tsj7T0TkYHTt2p2At2yRWEi28lu3lx&#10;3kSxyNBHnyxEpIJ2jIzkjr0pyWW4RwCy+aOO2WZfKjxg5YkrtGDwOR1BNQz6vaWl3GZp0RZUk3KI&#10;Q/JbaOq+mB61JIES5Zmi2tbyTnzYYchNnyqwBkGMAHgcH24oHdhpzwNcIQYVmVoi37tQHXJbB2kD&#10;8jj2punrZXYt7dLVVnaOFzbsEPmZkzuXByePqaltzfCTdbXkwkhdo4leRysqKmVIIkBHOfvc4pLa&#10;aXyI7a4WSRYLiN41b70YMBbrv5w3PJpWFzEcc0qxqYpYxmynCpcKpwfMxjcHGD+XNPubgIxuLUeU&#10;4WTaMbcMqqvlkrccdueRSvaalZPFbzwXCr+781o5eHj2b2GGlODkA560yLUZdSkjjWaaRriaMSrK&#10;pyGc8A/vMYOBnHSgOYlimcyM8BkkVrhiI/Mjcr5cRzwZOxPrUUV3ZvBHcJctHOigeYrKuWVC+G/f&#10;nIIzTpY9YkicyLNHcpapMp84rIkvnbSVZZDjIIH3sYqWW51V7y6ZvO863t5Dta4kBf8AeKuNwlJH&#10;B9T9aZXMiGI2sx/s/wC0CP5rcNC0i4PU5B8zI7dvxptnetLYyb5biTbZjcrXqsysJeo/e5Bxip76&#10;TULe1bUF+1hGa4Ejfa34IZVXI830yCR+VMuJ7mJJJT5x8hplEizybpI0QEAN5ucqTkZGDQTzAuoh&#10;HkvYby4+WMmRZZgp2mXGT+96DkZps6Wrt9rgmkeOaG4ZGWQBkVyq5GJDnv0FTafHc3H7uI3DAtCk&#10;bvI6svAfHEx4PP41WSaeK0EpiuF8vT185VmbKkTrzxKM9TQFyylvINTe6WwlmjjvEk3eTwQEO5gR&#10;Gw68n5sZ7g1DaWkNxawWt3p8isFiNvMqoc5dmOCUOD+ODVa4vo7bUJ7QatMZJsyLDcMXYMXCZDFW&#10;6ZPVvxp4kgtZf3SwL/pM0W1c53Rp8uRswTyee9KxSkSwP58MNrNZMJpLUZUQRgO5lz02dSAc8c46&#10;0ssCzFpYbPKsZzuaOJgG8wKOoHGADj+VNgvrZ7q509Z42bdm3V7YMPkiLdccevbvzmiJImLSRxvC&#10;wWNN6qeflZtu7fu+8AQSDg9eKLCvYa8tvLaTXFpFCVZpFkh2quWaUAkHI7DkHP1FPuVsJ4rq5tIO&#10;IWuPMT5Q8H3BjhuP0HpT4/tNxbM6TyssvlG5hkLboy7nJH7zafmGadEb3Vxbo6tJcSWccbTAEFj5&#10;zZ3fvB1Vex6jtT0FzEcN1G8MenTXUjfaButT56ncfMJ4/fZ9uMU54omguYoo5Gz9paPZgrIWYAHG&#10;9jkEA9M+1TNFeRXVnK9vMEiuIUkVJ27gtuAMv9eMd6pAPJai0kub5Vktc+ZHcMAR5zDODIfXuppW&#10;KTJxbzCeMyaY+57uKRd0QQvsjzg5jHOfT8hTbe3hE9rdQ6bJuZ7dbyGSGM54ZiSDHnP+1xVM6pbz&#10;6dJdvdx3EcMJdmlU/wB/ZyPLByBxx9RVi5ure1jvoQ8aNa+aNy5Yjaihedo7H9aLE8xJCltc2ayv&#10;byfP5cTMyxqylpcjnaedvvzio5RDDs/tG0jRZZv3ivDFyWmGCMDjoOxFON3aXNul3CRIqZSTZCFY&#10;OsYI6Fdwy3Q5FEaeVFBaxyXEULBEeOL5fJ+TcDjzMEbumOR6Uw5gu5bSPcbxFZfs2VukRRs3TcEg&#10;tnp1xxRqQS2jujblYme1uWjkVVKSDzRzjcB+IzjNTWtzqEGpWc01yzBzCjN8xWWNgxIO5yeoptlZ&#10;XVzZQzR2snk+XCk0aSMvDMxYj98OvHGKAHXM6vNJHLHCzfeQw7drhYuVx5w2tg56dRSW95MLqCJr&#10;qT93MsisJNu9ETcw2vM3IJHGefeoodTuWSGK9uLkzNh23L8rOz7e0mRlP1p0ravHp818qSbBGWEn&#10;G1ZfNVSCvmHPygjpRYd2LBdRnybXUY/v28YVHVOW+Zsg+cOuODimxTxRBXa8fassCpM0iFkBOSG/&#10;e4wOnXNS38uqafBdWgExt1uJo4V85mWIBeAAZegzgcDFSXa6wbiayRJj5EM7QSR3kg5RBtIzL8vX&#10;BHQ9aVhFWS4e0D+XfSK09v5itHeKilvO5yrSYJwKkvZUkubqATzR7d+P3y+WuWXBB835evTpQLm4&#10;kZ4ZjM6NNIk0TzyEgJEHH/LUDKt6dcUWklzc3KxeZcSSLJCro80hjfcnmHGZsgEgHGOCKLAOurmK&#10;/W5hmupPOtoZhIvmBuCMAHE3TOBzxzRJE8jQiC3mZ1ulDRBfM2qIwpHG/KkgdsehqG8W423Ezx3H&#10;760V4WadjhvPzt/1vHb2+lR6zcGJJruW7vLf7Jdzf6yYsgJwB8paTPvgCjlAkiheExo+jS/JbwxT&#10;KiLkBpsk48sdh3HP5GkMUNrFcfZrNmhkg3wnyYso7THodg4wORmmNLHLcJJH5LmSSY27SMc/ulyA&#10;uIxjr34OaDq1rbQ2d55qKryx5Cx7srsLdCB3yaYXLVxCs5kW3tNzPHcyw/u4v3gJVRkFRuGCeeow&#10;KilFsbtrUrDHII5DC3kpxyi4O31/A0skdvLJGnkrMszwmMxR7dysN5GNygHPfAp0JuZrgBb+ZWBj&#10;aKQ7tj72wwwJNwOdp7jryaB3ZHK9jJJJHPaJFJLJdbflUrPhQoUEtyefr6VMN1vqMaRmOPZqDbku&#10;I1ZVPk8fxZA49KjWe7kN1Y3gLrMFdrds8N54BIbfnkY6nt9afcQ6mkXnwxSgzbnhkVyMMZQmCPNw&#10;coSM/wAqELmGpJGwjwPKZWjDFRu28s27i4yQRnpyKW2uZrncwdmZo4YpITMjZYyBuN0hPKjio5dW&#10;RxKbaW6/dqy+XKuSI1KqDxJg4yRz9amkt9SSQWd3Ey7jOF3SHkIgaNlxISpBzjpz+dA1IalzaXcT&#10;RySvHKs3yyLsRkDSYz/rz0IxjioxcQmLy5bzy5JLdyw3Lsk3SYz/AK3jp2zjOOMVYWbWZrq2gu2m&#10;80RB1kkmY5xEzckSkjnrimmXVCn24R3Ksk0aybLx8hfJLnOZfmw3PrikPmC2mxeNaLLM6xy3KeS1&#10;6rDG0bcAygjp+FR292Ssc8FzdI8YkO15hk7YhkZEozjIp1rNczwwo6yyY8jy2a4lO3zFJdN3mggH&#10;HUdKNOluLqDzYmvJPMtc7ppn3IzuVznzjnoB9KehNx3nWl2YdVgkeRTdA7N69VjYNgiXGenTnmoz&#10;ZyTOEgtpp1+zQhmaHduYOCckI+GxjnuOCKJPtEKtE8F0skcl55i/aG+YBOGz5vP44qvc6hbWt6lw&#10;2qXCm4jyIbpi4YqmRjIfHODyxo9AuWGit7qOaO80xxDNJcMsvlqwVi6qAfkwCPXIpd/kr9lntDu8&#10;y6XzPJiyw27Vz8nJBIGRng4zUAkgs33lYd0Mlukp3NuYSDzOfkwfmwPbPfGakt7+zGorYTXC7biG&#10;JQptwy72c5zkd8enbmixXNoSS26CVmFl8sUwEiiOIhdsIxwQMHLYqOGWBbeaWJYVkhDiZQihX2wg&#10;dsbSCfUj2ogjSd9+3bIkJzMkZwu+QAkfvAQCMDA6dhTka/e2kuFuJTM0UnnQzMxLYIXIIkA5B788&#10;UaBzdxyX0VgGuY0kt44Y4UuLdpkVQcHt5oBB9cc0kkNsrKYpZmV7cBZEcbkDTZX/AJaHg+3H0p9t&#10;HqU1vLAGmkfz2WGbzWQhUBwhxJjoRzj86iFxJEI5lN4o+z2isI5nUoSxBHE3f2P+FKwJj/JljuJr&#10;s6bKY47i4dW+z4wpU/MCYyMZJ78E9RTY7KJraOCbT5I57eOP7PIqpg7YWbglPU9OlVopo0vG0ldT&#10;ldpJF/dXD5Zd7kH5th7cdc9OtLBd2q7GUQjzjMPkB+8rhDxs4O38KLCci7arFcyxW0tgyt5VqWjE&#10;Ee0nG5sDbxwQTwORxUEEO+3hvBaqVkhRleSOJhuaXJGcAkcUyHUre4+2Wy3CNNDJM0Ktb/wxhRwe&#10;COPQinn90s0mniaKRJCFxwX2Iu1d3mdcluSMEHmmhcwW72ctnC9tBFNFNJEGhCKOTKWJGSBz6HJ9&#10;6N+nzRNf23MeRufCh4SZz8rYbj6EinMboW+y2u5mhMitzu3wt5Zcf8tNvDegqe3jutXuo2hj3TTQ&#10;2xkkXcofCOxziRcc4P40IL3IhdPAkjzSRSqt5cs7KirImeN2PNXIGR3ODTZLo2DSZlZI13h9jFQu&#10;E4cfvyCCT6cULdX1tmO8a7VWWJNgbdguA0gyZSeevXipLOS9v5ozbrJMv7svtypeFnwx5l4yF6fl&#10;RYLjTdzWhVbpnZYZIUZj5bg7YsspIlHrnryMUI1oJ4xbSZibYzQ+Yu1sJuDKBKcfyp0MurwIL21M&#10;wZ4LgzLHMy+ZscBSwEijIXC55pslxqUdlJPCkjRzST7lWZ027SqjIEuCCDj260WC5Glwv2eDUFvn&#10;fy1hUslwI3UFySCRKR0/CpPtJ8mESTXDszSIJI5kkLfvOAwEvPb36+lPvJNT067ngM1zG0PnPb7r&#10;qRuE2gdJOecjBqO5ne1uvIT7TCvmOVjhmkwjLGJNpHnYI3HcD2pWAVrmIRnT5ruTbcNJ9nP2hW+b&#10;f6ed68ccihooCbqGQSMrSXXUhlkyAuCN55B/HinSxXSi2Z7adlhkg8xVmbD7n3bsGbr+Oc/lUKrI&#10;4+xu94omjuAsiXDAFfO6n94ePUbTRYBUsrgrGs+ly75ZrYhniCs+3kg5iGTx2PvgUqQRySW97Fpz&#10;LM8kK3UM0KMDvkZiG/d5PbnrVMalBLZSTJdLOltFI7+cP7rbRuHl8nB7fXrVg3SW7XETeTGbUfLt&#10;3NwIgUI+X3z607APzb3FrJKto23ayfMsasu+YAfMF4O3PcZx0ovIorczLe2saxyTSKd8MQyDKFU8&#10;d8exHPSktL201Czhuo2WRY8RzKtuEYFYt4OQRn15z9KdHHJHHb2qvNFHL5azRxDbsDjcX/1hBG7n&#10;jBGeho0Hdjb6a2jEjXMCyR/Z5mW4jVcx7nCgkbhjHfGOB2p99HHCJpbYqokhumimjVNrjjn7wB49&#10;M06O81G2u7O7e6Zl/c4kwx3q8hDKQZCR26UsFnPPFmGyZkBCyorsu4PK2SD5o6r7UIXMHmqZVR44&#10;WHlxeW0ShQdqbthHnLhse386bZ3LtJb2wupP9dCVPmbcgDey4aZhnHpUKarPFCkN5d3Qd/3pdhlW&#10;JYIucSZyV4/WpZn1VbK41CCOQBI5WWTd9yVWCjI8znjjoc+1AcwQ3UZeGG9UbZoUPzIm1i0hYEET&#10;Drj0OKYs0EceXvZNpEYil81C8WX+7/reQMEckZqxfNqOmx3kMKzCzEzeTGszmOPERYBQZRxntgdf&#10;rTnGpNcLZP522NGaORbqTtAGBH73g5PPY0Pa5XMVby4EMk0trfyfvoZ3R4bxY1ZhJxlWlA6D681J&#10;qVxELm6i3XEQ2MylZl2fcADcS/L1HtRbz3jy+TeR3DbpFiuLaS6dvlEW4j/W7chu+eaZBJczzeSJ&#10;LppG8kFfOk8t9/zdDPxnAz24o0JuTXF3FdvcWs93IJrWOYtukDfJ5ZHP77OM468c1G0G9IkiimLR&#10;3MGY1USbQseCQBv4OeRgj3FM1Uz4upporhUnsZnibzmOwlwNp/e8dO2c+1M1i58r7RPNe3tqbO5Z&#10;mLTlkB8texZ88nsBQFx62sluEgGjyMY7UxyIqjO15cFgpiBxj1GO2TSypb2n2qS0sy1vJbyvGPs8&#10;f7tzIF4+Tj0IJFMjkgubmF08mTzrgpbuxI5RA4K4jG3nPX8fUxpqluLS1vDcqN0sIbZHncv3mHIH&#10;Vh34osUpFq7VJnJgtNzSrcSw/LGN2EUAY2jcMkjvio3+xxT/AGV1jiba5gfyY9wYRqvOOD19vrTp&#10;BaXvlgQpNDdeQVEcO3ernLAjcoycdeCKAbiSUia9mG1RJFId23ez7GUgSZBx6HHfPagXN3HJOjXf&#10;kx27Rz/bcJJDIFWQKigr/rFOfbJpoltdUh+1xytIwkgSSMyKcuJM9RLjJHrzxTo5NTTU281ZJFAk&#10;kkgDkDcpKbwfMz0Pcn+tEUN1bz/ZpluPMXUIdpEzfvV8v183jGc4P50WHzDbu3kuUX7NaXEqyWs2&#10;7dDu5LkgEhX9WwcjBPcU4xwm4uHudJkaGSZhJiNTs2Q4AI8v1J6gEVTN3HGbK8n1O6j85EiZLiRn&#10;VhkkjnzCOnrj8KDeQKjXM/ks/wBjSeRjncVkk2N0TBGMcdscUrBzFyFY7Blt57V/LS6jVZvLjyYx&#10;DkgnaMjnjqRTUsfmSEWR3RrarKmyLGMs5ONoweBz3zUc2rWtrfIZ7hVjkilZl8kMM7wg4I9ABUki&#10;xRXpgZG8yF5m8yOP5V2jarAGQYwM5A6g9KaJ5gsZbY3OFMKzRmPd+5Ubl+d8HH9CPpTNPFldfZ7d&#10;bVVm8u3Y2zKh35kJ3Lhufw5qWCS988m3vJvNjLRqkrMVlRUyCCJBjqeG7etFncyPaJbSo0gguA0I&#10;bIaMeQzYBDjgN0570BcjhncKnkXEJX+z5gI7hRn/AFx4Dbxzz7EdKkubp8tdWwZHxLjt8wCjyyVu&#10;OO2D057US22p6dLHFOtwq7kV2jkJ3x7N7YDTHB3c02G8n1EhEllZpZI/MEiHh2yf+emMHaD7UWAd&#10;HdTNIZonkeNrmRlUSI5UJDtPBkzwx6HtUZureS2W5imMdwkeGkVkUFhGDhh5xyDmppk1fyWeVJob&#10;iK1jm3eaQ6yNNtYhlk6MpAI3U57jVpL+c7JfOt0cbWmdS/7xU4YSkjjpzxRYd2RxGGaU6etwI/mh&#10;3Qs4wcIWyD5uR25I/E020v5ZbIu1zcPttYzte/VmVg5yQfNyO3XrT7uTUYLX7cwulWXzd7fan27h&#10;KEBI83PIyMj60l9dzwCSdjcfufPHmRzyB3jj27cHzhyu7v1pWEC3ots3y3M2wQgyeZMqMVMpwSPO&#10;x7Z6GmyxwSqssE0rLNazFWRwDGryDBH7w8denHFTQQ3MgeGM3Dq0iJHIZnVhhd+3/XHg5P4mqqST&#10;QW0c5hul8uxhEqpMwKt5p54mHXJ6H8qLBcsfZ5W1OS6/s2SSFLxpFPk/KF2HJU+WwHzZJ+bGecjm&#10;orWyhlt7eyutPmjZFgNvLtQ5OHc4JTrk9uDUE062moT2P2+ZpJmDrHcSbmG9wvDbG7ZzyeeaI7qO&#10;KX5Ut13TXEfyZ+/HgDI2Yzj04NNAT2RFylvA9hiSS1gLKtvGA7GTJ42dSvXjHGRQIDNGt0tqu1xL&#10;8zJE4BMxGMnH8KjjtzTbfULWe4vNNhmj8yNneFWtwRiOIHGeCP0609AoM0lqskW1lRWXOW2pnbu8&#10;zOd2SCQR2PrRoO7GO1tPZedbQxSRzMA1uFAwzT8kcgHOO+enWlnWwu7ae7toiQnnCThQ0GZQNp+b&#10;jj1xUka3s1mClzIyytC0sbFg0TMCx/5abT8wNPgafWPszsnmTzQwI8wUgN8z7sjzBjOAeO9AuYDd&#10;GJ7iWfyZFGoyswEarIBsGDxKoIGfU9KiF0tm7EyMsa7fM2MV+URZ3gicj04IyKRru8sW8y5S6QNG&#10;o8tJN2JJHYMcmXoVA+mKfFJfXw/4l4ln2x7kPKl08zYTzKMHHGOBQHMAnntYIfPZpPJjtkaQeW3P&#10;zMRkSjrxzmjfaGeI2037uRo98W5drggtuA804PGO+aeh1ZJvtunmQMsl0jCOZlLpHygbEig4BwDz&#10;9OtMN1qUVnNcQrJtaSUFfOddm2NccCXDDnnv39aOUrmIWuYZLNL6K/kkMcaH/j5VHQNKcjcJeRjj&#10;nH4VNcXYS2WRnuG/0idVmjuEZsFuAcS/NwR70t++oadeSWvmXUSxtI0B+2SEfJEuMYkzwxIwe1Mk&#10;mcXMcbrdQ+ZMgKwTONreV5hyPOwQTz6g/oKxN9SS4vIohJZXF3J5dzNMkeZgdrZAwAZuoPpg04QQ&#10;x3lxG5l+aeQs2R858kKVYeYc8+vPHeomF9Lp9vcG3uHCiJpR5zfvA7g7sedjPqM/jRPIzboWe9VJ&#10;muhHJFcMMjeP+mnGMnsfpRoFyNLK4+xqk+mybphbpukj2Hdu5B3RDPTqDk+h60+WNZwuoR6a8d0x&#10;X7RDJbodytPyDlMsO2cZqnDqED28hS9W4FnHM8nmjkeWOA37v5u/T9DViGe2ile0JiVYVRowu5sL&#10;5e9cZUdyffihIpSH3M0M9vczraHbH9o+V0iG3LqF52/7w6jpzjpSanFDY/aGuLNdnmSBmkhjyyYC&#10;A5Azn8KLO9tL2wgmMiytF5SXH7na5yhfIYEemeTz3ojR0gt0XzlScKLiOIbciRm3P/rMYyM44IPT&#10;NAcwajJaRSMJohNEsNy6vGqbox8qg4yM49QB9KkdEgl8yHbtmW48qdFUrJ+5HP3gDj8+Ka82o28l&#10;vcreM6x8rIFbDL5u1lIaQ9QO3rU32a9nWSXT7VsRu5ZI2Zd26faSP3o/h9aNBc3Y/9lQSwMEFAAG&#10;AAgAAAAhALDPRZngAAAACgEAAA8AAABkcnMvZG93bnJldi54bWxMj8FOwzAQRO9I/IO1SFxQ6+DQ&#10;gkI2FaKCCwfUwAe48TaJiNdR7LSGr8c9wWm0mtXMm3IT7SCONPneMcLtMgNB3DjTc4vw+fGyeADh&#10;g2ajB8eE8E0eNtXlRakL4068o2MdWpFC2BcaoQthLKT0TUdW+6UbiZN3cJPVIZ1TK82kTyncDlJl&#10;2Vpa3XNq6PRIzx01X/VsEeobuY1yN/9s5zq+NvfqPc/fDojXV/HpEUSgGP6e4Yyf0KFKTHs3s/Fi&#10;QFiou7QlIORJzn62WisQewSlVgpkVcr/E6pfAA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ECLQAUAAYA&#10;CAAAACEAihU/mAwBAAAVAgAAEwAAAAAAAAAAAAAAAAAAAAAAW0NvbnRlbnRfVHlwZXNdLnhtbFBL&#10;AQItABQABgAIAAAAIQA4/SH/1gAAAJQBAAALAAAAAAAAAAAAAAAAAD0BAABfcmVscy8ucmVsc1BL&#10;AQItABQABgAIAAAAIQBEAuTXgwIAAA0FAAAOAAAAAAAAAAAAAAAAADwCAABkcnMvZTJvRG9jLnht&#10;bFBLAQItAAoAAAAAAAAAIQD8BSI3yJ0DAMidAwAVAAAAAAAAAAAAAAAAAOsEAABkcnMvbWVkaWEv&#10;aW1hZ2UxLmpwZWdQSwECLQAUAAYACAAAACEAsM9FmeAAAAAKAQAADwAAAAAAAAAAAAAAAADmogMA&#10;ZHJzL2Rvd25yZXYueG1sUEsBAi0AFAAGAAgAAAAhAFhgsxu6AAAAIgEAABkAAAAAAAAAAAAAAAAA&#10;86MDAGRycy9fcmVscy9lMm9Eb2MueG1sLnJlbHNQSwUGAAAAAAYABgB9AQAA5KQDAAAA&#10;" strokecolor="black [3213]" strokeweight="2.25pt">
                <v:fill r:id="rId7" o:title="Mogolie-motif" recolor="t" rotate="t" type="frame"/>
                <w10:wrap anchorx="margin" anchory="page"/>
              </v:shape>
            </w:pict>
          </mc:Fallback>
        </mc:AlternateContent>
      </w:r>
      <w:r>
        <w:t>*** Lis les sons. Écris les lettres. Colorie le bon dessin.</w:t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748"/>
        <w:gridCol w:w="2359"/>
        <w:gridCol w:w="2359"/>
      </w:tblGrid>
      <w:tr w:rsidR="00184279" w14:paraId="5949C14A" w14:textId="77777777" w:rsidTr="00FF352B">
        <w:tc>
          <w:tcPr>
            <w:tcW w:w="5748" w:type="dxa"/>
            <w:tcBorders>
              <w:bottom w:val="single" w:sz="24" w:space="0" w:color="auto"/>
            </w:tcBorders>
            <w:vAlign w:val="center"/>
          </w:tcPr>
          <w:p w14:paraId="724ABA6B" w14:textId="1DEFEF60" w:rsidR="00184279" w:rsidRPr="00FF352B" w:rsidRDefault="00FF352B" w:rsidP="00F8094A">
            <w:pPr>
              <w:rPr>
                <w:rFonts w:ascii="BorelM" w:hAnsi="BorelM"/>
                <w:spacing w:val="60"/>
                <w:sz w:val="96"/>
                <w:szCs w:val="96"/>
              </w:rPr>
            </w:pPr>
            <w:proofErr w:type="spellStart"/>
            <w:r w:rsidRPr="00FF352B">
              <w:rPr>
                <w:rFonts w:ascii="BorelM" w:hAnsi="BorelM"/>
                <w:spacing w:val="60"/>
                <w:sz w:val="96"/>
                <w:szCs w:val="96"/>
              </w:rPr>
              <w:t>rume</w:t>
            </w:r>
            <w:proofErr w:type="spellEnd"/>
          </w:p>
        </w:tc>
        <w:tc>
          <w:tcPr>
            <w:tcW w:w="2359" w:type="dxa"/>
            <w:vMerge w:val="restart"/>
            <w:tcBorders>
              <w:top w:val="nil"/>
              <w:bottom w:val="nil"/>
            </w:tcBorders>
            <w:vAlign w:val="bottom"/>
          </w:tcPr>
          <w:p w14:paraId="37DE9E12" w14:textId="6ADC4489" w:rsidR="00184279" w:rsidRDefault="00FF352B" w:rsidP="00FF352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F3E2845" wp14:editId="7D764CBD">
                  <wp:extent cx="973777" cy="973777"/>
                  <wp:effectExtent l="0" t="0" r="0" b="0"/>
                  <wp:docPr id="1107" name="Image 1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7" name="Image 1107"/>
                          <pic:cNvPicPr/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5262" cy="9752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59" w:type="dxa"/>
            <w:vMerge w:val="restart"/>
            <w:tcBorders>
              <w:top w:val="nil"/>
              <w:bottom w:val="nil"/>
            </w:tcBorders>
            <w:vAlign w:val="bottom"/>
          </w:tcPr>
          <w:p w14:paraId="7262F479" w14:textId="7AFEEE3D" w:rsidR="00184279" w:rsidRDefault="00FF352B" w:rsidP="00FF352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A473BB0" wp14:editId="59907D73">
                  <wp:extent cx="787356" cy="864000"/>
                  <wp:effectExtent l="19050" t="19050" r="13335" b="12700"/>
                  <wp:docPr id="5473" name="Image 5472" descr="père noe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ère noel.jpg"/>
                          <pic:cNvPicPr/>
                        </pic:nvPicPr>
                        <pic:blipFill>
                          <a:blip r:embed="rId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7356" cy="8640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84279" w14:paraId="44D7C32F" w14:textId="77777777" w:rsidTr="00184279">
        <w:trPr>
          <w:trHeight w:val="1020"/>
        </w:trPr>
        <w:tc>
          <w:tcPr>
            <w:tcW w:w="5748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14:paraId="275D0528" w14:textId="77777777" w:rsidR="00184279" w:rsidRPr="00BD70DD" w:rsidRDefault="00184279" w:rsidP="00184279"/>
        </w:tc>
        <w:tc>
          <w:tcPr>
            <w:tcW w:w="2359" w:type="dxa"/>
            <w:vMerge/>
            <w:tcBorders>
              <w:top w:val="nil"/>
              <w:left w:val="single" w:sz="24" w:space="0" w:color="auto"/>
              <w:bottom w:val="nil"/>
            </w:tcBorders>
            <w:vAlign w:val="center"/>
          </w:tcPr>
          <w:p w14:paraId="369BA866" w14:textId="77777777" w:rsidR="00184279" w:rsidRDefault="00184279" w:rsidP="00F8094A">
            <w:pPr>
              <w:jc w:val="center"/>
            </w:pPr>
          </w:p>
        </w:tc>
        <w:tc>
          <w:tcPr>
            <w:tcW w:w="2359" w:type="dxa"/>
            <w:vMerge/>
            <w:tcBorders>
              <w:top w:val="nil"/>
              <w:bottom w:val="nil"/>
            </w:tcBorders>
            <w:vAlign w:val="center"/>
          </w:tcPr>
          <w:p w14:paraId="0C982BDF" w14:textId="77777777" w:rsidR="00184279" w:rsidRDefault="00184279" w:rsidP="00F8094A">
            <w:pPr>
              <w:jc w:val="center"/>
            </w:pPr>
          </w:p>
        </w:tc>
      </w:tr>
    </w:tbl>
    <w:p w14:paraId="07A1DD1F" w14:textId="77777777" w:rsidR="00FF352B" w:rsidRDefault="00FF352B"/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748"/>
        <w:gridCol w:w="2359"/>
        <w:gridCol w:w="2359"/>
      </w:tblGrid>
      <w:tr w:rsidR="00FF352B" w14:paraId="0100372E" w14:textId="77777777" w:rsidTr="00FF352B">
        <w:tc>
          <w:tcPr>
            <w:tcW w:w="5748" w:type="dxa"/>
            <w:tcBorders>
              <w:bottom w:val="single" w:sz="24" w:space="0" w:color="auto"/>
            </w:tcBorders>
            <w:vAlign w:val="center"/>
          </w:tcPr>
          <w:p w14:paraId="7191525D" w14:textId="25290EBD" w:rsidR="00184279" w:rsidRPr="00FF352B" w:rsidRDefault="00FF352B" w:rsidP="00F8094A">
            <w:pPr>
              <w:rPr>
                <w:rFonts w:ascii="BorelM" w:hAnsi="BorelM"/>
                <w:spacing w:val="60"/>
                <w:sz w:val="96"/>
                <w:szCs w:val="96"/>
              </w:rPr>
            </w:pPr>
            <w:r>
              <w:rPr>
                <w:rFonts w:ascii="BorelM" w:hAnsi="BorelM"/>
                <w:spacing w:val="60"/>
                <w:sz w:val="96"/>
                <w:szCs w:val="96"/>
              </w:rPr>
              <w:t>mur</w:t>
            </w:r>
          </w:p>
        </w:tc>
        <w:tc>
          <w:tcPr>
            <w:tcW w:w="2359" w:type="dxa"/>
            <w:vMerge w:val="restart"/>
            <w:tcBorders>
              <w:top w:val="nil"/>
              <w:bottom w:val="nil"/>
            </w:tcBorders>
            <w:vAlign w:val="bottom"/>
          </w:tcPr>
          <w:p w14:paraId="6F11BFC1" w14:textId="77921BC4" w:rsidR="00184279" w:rsidRDefault="00FF352B" w:rsidP="00FF352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B403539" wp14:editId="5AE172FF">
                  <wp:extent cx="822735" cy="864000"/>
                  <wp:effectExtent l="19050" t="19050" r="15875" b="12700"/>
                  <wp:docPr id="5478" name="Image 5477" descr="MAISON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ISON.BMP"/>
                          <pic:cNvPicPr/>
                        </pic:nvPicPr>
                        <pic:blipFill>
                          <a:blip r:embed="rId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2735" cy="864000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59" w:type="dxa"/>
            <w:vMerge w:val="restart"/>
            <w:tcBorders>
              <w:top w:val="nil"/>
              <w:bottom w:val="nil"/>
            </w:tcBorders>
            <w:vAlign w:val="bottom"/>
          </w:tcPr>
          <w:p w14:paraId="16F646A0" w14:textId="183B44B4" w:rsidR="00184279" w:rsidRDefault="00FF352B" w:rsidP="00FF352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4C75EFF" wp14:editId="56A911EF">
                  <wp:extent cx="864000" cy="864000"/>
                  <wp:effectExtent l="19050" t="19050" r="12700" b="12700"/>
                  <wp:docPr id="5477" name="Image 5476" descr="mur2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ur2.gif"/>
                          <pic:cNvPicPr/>
                        </pic:nvPicPr>
                        <pic:blipFill>
                          <a:blip r:embed="rId1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4000" cy="864000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F352B" w14:paraId="35B48D3F" w14:textId="77777777" w:rsidTr="00184279">
        <w:trPr>
          <w:trHeight w:val="1020"/>
        </w:trPr>
        <w:tc>
          <w:tcPr>
            <w:tcW w:w="5748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14:paraId="00518508" w14:textId="77777777" w:rsidR="00184279" w:rsidRPr="00BD70DD" w:rsidRDefault="00184279" w:rsidP="00F8094A"/>
        </w:tc>
        <w:tc>
          <w:tcPr>
            <w:tcW w:w="2359" w:type="dxa"/>
            <w:vMerge/>
            <w:tcBorders>
              <w:top w:val="nil"/>
              <w:left w:val="single" w:sz="24" w:space="0" w:color="auto"/>
              <w:bottom w:val="nil"/>
            </w:tcBorders>
            <w:vAlign w:val="center"/>
          </w:tcPr>
          <w:p w14:paraId="5269228D" w14:textId="77777777" w:rsidR="00184279" w:rsidRDefault="00184279" w:rsidP="00F8094A">
            <w:pPr>
              <w:jc w:val="center"/>
            </w:pPr>
          </w:p>
        </w:tc>
        <w:tc>
          <w:tcPr>
            <w:tcW w:w="2359" w:type="dxa"/>
            <w:vMerge/>
            <w:tcBorders>
              <w:top w:val="nil"/>
              <w:bottom w:val="nil"/>
            </w:tcBorders>
            <w:vAlign w:val="center"/>
          </w:tcPr>
          <w:p w14:paraId="265F6BBA" w14:textId="77777777" w:rsidR="00184279" w:rsidRDefault="00184279" w:rsidP="00F8094A">
            <w:pPr>
              <w:jc w:val="center"/>
            </w:pPr>
          </w:p>
        </w:tc>
      </w:tr>
    </w:tbl>
    <w:p w14:paraId="67AC9479" w14:textId="77777777" w:rsidR="00FF352B" w:rsidRDefault="00FF352B"/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748"/>
        <w:gridCol w:w="2359"/>
        <w:gridCol w:w="2359"/>
      </w:tblGrid>
      <w:tr w:rsidR="00FF352B" w14:paraId="5DC4637C" w14:textId="77777777" w:rsidTr="00FF352B">
        <w:tc>
          <w:tcPr>
            <w:tcW w:w="5748" w:type="dxa"/>
            <w:tcBorders>
              <w:bottom w:val="single" w:sz="24" w:space="0" w:color="auto"/>
            </w:tcBorders>
            <w:vAlign w:val="center"/>
          </w:tcPr>
          <w:p w14:paraId="18E68F71" w14:textId="1DB36E79" w:rsidR="00184279" w:rsidRPr="00FF352B" w:rsidRDefault="00FF352B" w:rsidP="00F8094A">
            <w:pPr>
              <w:rPr>
                <w:rFonts w:ascii="BorelM" w:hAnsi="BorelM"/>
                <w:spacing w:val="60"/>
                <w:sz w:val="96"/>
                <w:szCs w:val="96"/>
              </w:rPr>
            </w:pPr>
            <w:r>
              <w:rPr>
                <w:rFonts w:ascii="BorelM" w:hAnsi="BorelM"/>
                <w:spacing w:val="60"/>
                <w:sz w:val="96"/>
                <w:szCs w:val="96"/>
              </w:rPr>
              <w:t>lama</w:t>
            </w:r>
          </w:p>
        </w:tc>
        <w:tc>
          <w:tcPr>
            <w:tcW w:w="2359" w:type="dxa"/>
            <w:vMerge w:val="restart"/>
            <w:tcBorders>
              <w:top w:val="nil"/>
              <w:bottom w:val="nil"/>
            </w:tcBorders>
            <w:vAlign w:val="bottom"/>
          </w:tcPr>
          <w:p w14:paraId="6019A170" w14:textId="652576D2" w:rsidR="00184279" w:rsidRDefault="00FF352B" w:rsidP="00FF352B">
            <w:pPr>
              <w:jc w:val="center"/>
            </w:pPr>
            <w:r>
              <w:rPr>
                <w:rFonts w:ascii="Script cole" w:hAnsi="Script cole"/>
                <w:noProof/>
                <w:sz w:val="28"/>
                <w:bdr w:val="single" w:sz="4" w:space="0" w:color="000000" w:frame="1"/>
              </w:rPr>
              <w:drawing>
                <wp:inline distT="0" distB="0" distL="0" distR="0" wp14:anchorId="694C464E" wp14:editId="20F6C06B">
                  <wp:extent cx="717559" cy="864000"/>
                  <wp:effectExtent l="0" t="0" r="6350" b="0"/>
                  <wp:docPr id="5484" name="Image 5483" descr="lama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ama 1.jpg"/>
                          <pic:cNvPicPr/>
                        </pic:nvPicPr>
                        <pic:blipFill>
                          <a:blip r:embed="rId1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7559" cy="86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59" w:type="dxa"/>
            <w:vMerge w:val="restart"/>
            <w:tcBorders>
              <w:top w:val="nil"/>
              <w:bottom w:val="nil"/>
            </w:tcBorders>
            <w:vAlign w:val="bottom"/>
          </w:tcPr>
          <w:p w14:paraId="52533927" w14:textId="3D3D95C9" w:rsidR="00184279" w:rsidRDefault="00FF352B" w:rsidP="00FF352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EA804CD" wp14:editId="618F9808">
                  <wp:extent cx="874777" cy="864000"/>
                  <wp:effectExtent l="19050" t="19050" r="20955" b="12700"/>
                  <wp:docPr id="5485" name="Image 5484" descr="CHEVAL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HEVAL.BMP"/>
                          <pic:cNvPicPr/>
                        </pic:nvPicPr>
                        <pic:blipFill>
                          <a:blip r:embed="rId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4777" cy="864000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F352B" w14:paraId="0CD6AAFE" w14:textId="77777777" w:rsidTr="00184279">
        <w:trPr>
          <w:trHeight w:val="1020"/>
        </w:trPr>
        <w:tc>
          <w:tcPr>
            <w:tcW w:w="5748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14:paraId="52296F7A" w14:textId="77777777" w:rsidR="00184279" w:rsidRPr="00BD70DD" w:rsidRDefault="00184279" w:rsidP="00F8094A"/>
        </w:tc>
        <w:tc>
          <w:tcPr>
            <w:tcW w:w="2359" w:type="dxa"/>
            <w:vMerge/>
            <w:tcBorders>
              <w:top w:val="nil"/>
              <w:left w:val="single" w:sz="24" w:space="0" w:color="auto"/>
              <w:bottom w:val="nil"/>
            </w:tcBorders>
            <w:vAlign w:val="center"/>
          </w:tcPr>
          <w:p w14:paraId="1AA67696" w14:textId="77777777" w:rsidR="00184279" w:rsidRDefault="00184279" w:rsidP="00F8094A">
            <w:pPr>
              <w:jc w:val="center"/>
            </w:pPr>
          </w:p>
        </w:tc>
        <w:tc>
          <w:tcPr>
            <w:tcW w:w="2359" w:type="dxa"/>
            <w:vMerge/>
            <w:tcBorders>
              <w:top w:val="nil"/>
              <w:bottom w:val="nil"/>
            </w:tcBorders>
            <w:vAlign w:val="center"/>
          </w:tcPr>
          <w:p w14:paraId="7F20151B" w14:textId="77777777" w:rsidR="00184279" w:rsidRDefault="00184279" w:rsidP="00F8094A">
            <w:pPr>
              <w:jc w:val="center"/>
            </w:pPr>
          </w:p>
        </w:tc>
      </w:tr>
    </w:tbl>
    <w:p w14:paraId="69811A9B" w14:textId="14E89FC6" w:rsidR="00184279" w:rsidRDefault="0048351D" w:rsidP="00184279">
      <w:r w:rsidRPr="002D7EB9">
        <w:rPr>
          <w:noProof/>
          <w:sz w:val="4"/>
          <w:szCs w:val="16"/>
        </w:rPr>
        <mc:AlternateContent>
          <mc:Choice Requires="wps">
            <w:drawing>
              <wp:anchor distT="0" distB="0" distL="114300" distR="114300" simplePos="0" relativeHeight="251793408" behindDoc="1" locked="0" layoutInCell="1" allowOverlap="1" wp14:anchorId="56535F4C" wp14:editId="3B9E5EC4">
                <wp:simplePos x="0" y="0"/>
                <wp:positionH relativeFrom="margin">
                  <wp:posOffset>-84265</wp:posOffset>
                </wp:positionH>
                <wp:positionV relativeFrom="paragraph">
                  <wp:posOffset>262255</wp:posOffset>
                </wp:positionV>
                <wp:extent cx="6703060" cy="318770"/>
                <wp:effectExtent l="0" t="0" r="2540" b="5080"/>
                <wp:wrapNone/>
                <wp:docPr id="1108" name="Rectangle : coins arrondis 6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03060" cy="31877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oundrect w14:anchorId="0CF55196" id="Rectangle : coins arrondis 6056" o:spid="_x0000_s1026" style="position:absolute;margin-left:-6.65pt;margin-top:20.65pt;width:527.8pt;height:25.1pt;z-index:-2515230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7W7ohgIAAHEFAAAOAAAAZHJzL2Uyb0RvYy54bWysVEtPGzEQvlfqf7B8L7sbIKErNigCUVVK&#10;CwIqzo7XTlbYHtd2skl/fcfeBxGtOFS9WB7PN988PDOXV3utyE4434CpaHGSUyIMh7ox64r+eLr9&#10;dEGJD8zUTIERFT0IT6/mHz9ctrYUE9iAqoUjSGJ82dqKbkKwZZZ5vhGa+ROwwqBSgtMsoOjWWe1Y&#10;i+xaZZM8n2YtuNo64MJ7fL3plHSe+KUUPNxJ6UUgqqIYW0inS+cqntn8kpVrx+ym4X0Y7B+i0Kwx&#10;6HSkumGBka1r/qDSDXfgQYYTDjoDKRsuUg6YTZG/yeZxw6xIuWBxvB3L5P8fLf++e7T3Lobu7RL4&#10;i8eKZK315aiJgu8xe+l0xGLgZJ+qeBirKPaBcHyczvLTfIrF5qg7LS5ms1TmjJWDtXU+fBGgSbxU&#10;1MHW1A/4VamCbLf0IQbBygGXogPV1LeNUkmI7SGulSM7hh+7WhfJVG31N6i7t+l5ng9+UzdFeGL1&#10;x0zKRD4DkblzGl9SAbqcU/bhoETEKfMgJGlqzHKSPI7MndP6pYgdhaEnZDSRSDwadWG+MVJhMOqx&#10;0Uyk3h0N8/e9jejkEUwYDXVjwL1vLDv8kHWXa0x7BfXh3hEH3dR4y28b/LAl8+GeORwT/GMc/XCH&#10;h1TQVhT6GyUbcL/+9h7x2L2opaTFsauo/7llTlCivhrs68/F2Vmc0yScnc8mKLhjzepYY7b6GrAB&#10;ClwylqdrxAc1XKUD/YwbYhG9oooZjr4ryoMbhOvQrQPcMVwsFgmGs2lZWJpHyyN5rGrsxaf9M3O2&#10;79qA/f4dhhFl5Zu+7bDR0sBiG0A2qalf69rXG+c6NUy/g+LiOJYT6nVTzn8DAAD//wMAUEsDBBQA&#10;BgAIAAAAIQDtU4EX3AAAAAoBAAAPAAAAZHJzL2Rvd25yZXYueG1sTI/BTsMwDIbvSLxDZCQu05Z2&#10;WxGUuhNi4g4DcXYb01Y0SWmyrnt7vBOcbMuffn8udrPt1cRj6LxDSFcJKHa1N51rED7eX5b3oEIk&#10;Z6j3jhHOHGBXXl8VlBt/cm88HWKjJMSFnBDaGIdc61C3bCms/MBOdl9+tBRlHBttRjpJuO31Oknu&#10;tKXOyYWWBn5uuf4+HC0C/djXz8pHH6aqafaLbJgXJkO8vZmfHkFFnuMfDBd9UYdSnCp/dCaoHmGZ&#10;bjaCImxTqRcg2a6lqxAe0gx0Wej/L5S/AAAA//8DAFBLAQItABQABgAIAAAAIQC2gziS/gAAAOEB&#10;AAATAAAAAAAAAAAAAAAAAAAAAABbQ29udGVudF9UeXBlc10ueG1sUEsBAi0AFAAGAAgAAAAhADj9&#10;If/WAAAAlAEAAAsAAAAAAAAAAAAAAAAALwEAAF9yZWxzLy5yZWxzUEsBAi0AFAAGAAgAAAAhAPbt&#10;buiGAgAAcQUAAA4AAAAAAAAAAAAAAAAALgIAAGRycy9lMm9Eb2MueG1sUEsBAi0AFAAGAAgAAAAh&#10;AO1TgRfcAAAACgEAAA8AAAAAAAAAAAAAAAAA4AQAAGRycy9kb3ducmV2LnhtbFBLBQYAAAAABAAE&#10;APMAAADpBQAAAAA=&#10;" fillcolor="#a5a5a5 [2092]" stroked="f" strokeweight="1pt">
                <v:stroke joinstyle="miter"/>
                <w10:wrap anchorx="margin"/>
              </v:roundrect>
            </w:pict>
          </mc:Fallback>
        </mc:AlternateContent>
      </w:r>
    </w:p>
    <w:p w14:paraId="63D59D88" w14:textId="58D59602" w:rsidR="0048351D" w:rsidRDefault="0048351D" w:rsidP="0048351D">
      <w:pPr>
        <w:pStyle w:val="Sansinterligne"/>
      </w:pPr>
      <w:r>
        <w:t>**** Lis les mots et colorie le bon dessin.</w:t>
      </w:r>
    </w:p>
    <w:p w14:paraId="239116A6" w14:textId="77777777" w:rsidR="0048351D" w:rsidRDefault="0048351D" w:rsidP="00184279"/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802"/>
        <w:gridCol w:w="1222"/>
        <w:gridCol w:w="2012"/>
        <w:gridCol w:w="2012"/>
        <w:gridCol w:w="2013"/>
      </w:tblGrid>
      <w:tr w:rsidR="0048351D" w14:paraId="62DAF287" w14:textId="77777777" w:rsidTr="00F8094A">
        <w:tc>
          <w:tcPr>
            <w:tcW w:w="28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D73EA50" w14:textId="77777777" w:rsidR="0048351D" w:rsidRDefault="0048351D" w:rsidP="00F8094A">
            <w:pPr>
              <w:jc w:val="center"/>
              <w:rPr>
                <w:rFonts w:ascii="Script Ecole 2" w:hAnsi="Script Ecole 2"/>
                <w:sz w:val="40"/>
                <w:szCs w:val="40"/>
              </w:rPr>
            </w:pPr>
            <w:r>
              <w:rPr>
                <w:rFonts w:ascii="Script Ecole 2" w:hAnsi="Script Ecole 2"/>
                <w:sz w:val="40"/>
                <w:szCs w:val="40"/>
              </w:rPr>
              <w:t>ma</w:t>
            </w:r>
            <w:r w:rsidRPr="008F5817">
              <w:rPr>
                <w:rFonts w:ascii="Script Ecole 2" w:hAnsi="Script Ecole 2"/>
                <w:b/>
                <w:sz w:val="40"/>
                <w:szCs w:val="40"/>
              </w:rPr>
              <w:t>ri</w:t>
            </w:r>
          </w:p>
        </w:tc>
        <w:tc>
          <w:tcPr>
            <w:tcW w:w="122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2F0CFD5" w14:textId="77777777" w:rsidR="0048351D" w:rsidRDefault="0048351D" w:rsidP="00F8094A"/>
        </w:tc>
        <w:tc>
          <w:tcPr>
            <w:tcW w:w="2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B62173E" w14:textId="77777777" w:rsidR="0048351D" w:rsidRDefault="0048351D" w:rsidP="00F8094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91567B3" wp14:editId="1537F314">
                  <wp:extent cx="435999" cy="628650"/>
                  <wp:effectExtent l="19050" t="0" r="2151" b="0"/>
                  <wp:docPr id="5486" name="Image 5485" descr="homm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omme.jpg"/>
                          <pic:cNvPicPr/>
                        </pic:nvPicPr>
                        <pic:blipFill>
                          <a:blip r:embed="rId1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5999" cy="628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D22588D" w14:textId="77777777" w:rsidR="0048351D" w:rsidRDefault="0048351D" w:rsidP="00F8094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E7510D2" wp14:editId="0C1317DE">
                  <wp:extent cx="504062" cy="600075"/>
                  <wp:effectExtent l="19050" t="0" r="0" b="0"/>
                  <wp:docPr id="5487" name="Image 5486" descr="MAIS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IS.BMP"/>
                          <pic:cNvPicPr/>
                        </pic:nvPicPr>
                        <pic:blipFill>
                          <a:blip r:embed="rId1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063" cy="6000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9ABE773" w14:textId="77777777" w:rsidR="0048351D" w:rsidRDefault="0048351D" w:rsidP="00F8094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3874F60" wp14:editId="08FD0AC4">
                  <wp:extent cx="780953" cy="638175"/>
                  <wp:effectExtent l="19050" t="0" r="97" b="0"/>
                  <wp:docPr id="5488" name="Image 5487" descr="MASQU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SQUE.BMP"/>
                          <pic:cNvPicPr/>
                        </pic:nvPicPr>
                        <pic:blipFill>
                          <a:blip r:embed="rId1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4278" cy="6408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351D" w14:paraId="1A8F5AA4" w14:textId="77777777" w:rsidTr="00F8094A">
        <w:tc>
          <w:tcPr>
            <w:tcW w:w="2802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vAlign w:val="center"/>
          </w:tcPr>
          <w:p w14:paraId="04971763" w14:textId="77777777" w:rsidR="0048351D" w:rsidRDefault="0048351D" w:rsidP="00F8094A">
            <w:pPr>
              <w:jc w:val="center"/>
              <w:rPr>
                <w:rFonts w:ascii="Script Ecole 2" w:hAnsi="Script Ecole 2"/>
                <w:sz w:val="40"/>
                <w:szCs w:val="40"/>
              </w:rPr>
            </w:pPr>
          </w:p>
        </w:tc>
        <w:tc>
          <w:tcPr>
            <w:tcW w:w="1222" w:type="dxa"/>
            <w:tcBorders>
              <w:top w:val="nil"/>
              <w:left w:val="nil"/>
              <w:bottom w:val="nil"/>
              <w:right w:val="nil"/>
            </w:tcBorders>
          </w:tcPr>
          <w:p w14:paraId="3368EB7C" w14:textId="77777777" w:rsidR="0048351D" w:rsidRDefault="0048351D" w:rsidP="00F8094A"/>
        </w:tc>
        <w:tc>
          <w:tcPr>
            <w:tcW w:w="2012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vAlign w:val="center"/>
          </w:tcPr>
          <w:p w14:paraId="5B1EC891" w14:textId="77777777" w:rsidR="0048351D" w:rsidRDefault="0048351D" w:rsidP="00F8094A">
            <w:pPr>
              <w:jc w:val="center"/>
            </w:pPr>
          </w:p>
        </w:tc>
        <w:tc>
          <w:tcPr>
            <w:tcW w:w="2012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vAlign w:val="center"/>
          </w:tcPr>
          <w:p w14:paraId="47013852" w14:textId="77777777" w:rsidR="0048351D" w:rsidRDefault="0048351D" w:rsidP="00F8094A">
            <w:pPr>
              <w:jc w:val="center"/>
            </w:pPr>
          </w:p>
        </w:tc>
        <w:tc>
          <w:tcPr>
            <w:tcW w:w="2013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vAlign w:val="center"/>
          </w:tcPr>
          <w:p w14:paraId="14DA6CDF" w14:textId="77777777" w:rsidR="0048351D" w:rsidRDefault="0048351D" w:rsidP="00F8094A">
            <w:pPr>
              <w:jc w:val="center"/>
            </w:pPr>
          </w:p>
        </w:tc>
      </w:tr>
      <w:tr w:rsidR="0048351D" w14:paraId="5272EEC3" w14:textId="77777777" w:rsidTr="00F8094A">
        <w:tc>
          <w:tcPr>
            <w:tcW w:w="28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894FED4" w14:textId="77777777" w:rsidR="0048351D" w:rsidRDefault="0048351D" w:rsidP="00F8094A">
            <w:pPr>
              <w:jc w:val="center"/>
              <w:rPr>
                <w:rFonts w:ascii="Script Ecole 2" w:hAnsi="Script Ecole 2"/>
                <w:sz w:val="40"/>
                <w:szCs w:val="40"/>
              </w:rPr>
            </w:pPr>
            <w:r>
              <w:rPr>
                <w:rFonts w:ascii="Script Ecole 2" w:hAnsi="Script Ecole 2"/>
                <w:sz w:val="40"/>
                <w:szCs w:val="40"/>
              </w:rPr>
              <w:t>mur</w:t>
            </w:r>
          </w:p>
        </w:tc>
        <w:tc>
          <w:tcPr>
            <w:tcW w:w="122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700B5CC" w14:textId="77777777" w:rsidR="0048351D" w:rsidRDefault="0048351D" w:rsidP="00F8094A"/>
        </w:tc>
        <w:tc>
          <w:tcPr>
            <w:tcW w:w="2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14B4872" w14:textId="77777777" w:rsidR="0048351D" w:rsidRDefault="0048351D" w:rsidP="00F8094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E92C277" wp14:editId="0F3B3117">
                  <wp:extent cx="813288" cy="704850"/>
                  <wp:effectExtent l="19050" t="0" r="5862" b="0"/>
                  <wp:docPr id="5489" name="Image 5488" descr="MUSIQU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USIQUE.BMP"/>
                          <pic:cNvPicPr/>
                        </pic:nvPicPr>
                        <pic:blipFill>
                          <a:blip r:embed="rId1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2984" cy="7045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027287C" w14:textId="77777777" w:rsidR="0048351D" w:rsidRDefault="0048351D" w:rsidP="00F8094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CD6FB85" wp14:editId="0E7C180D">
                  <wp:extent cx="830822" cy="523875"/>
                  <wp:effectExtent l="19050" t="0" r="7378" b="0"/>
                  <wp:docPr id="5490" name="Image 5489" descr="MUR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UR.BMP"/>
                          <pic:cNvPicPr/>
                        </pic:nvPicPr>
                        <pic:blipFill>
                          <a:blip r:embed="rId1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1562" cy="5243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9490C8B" w14:textId="77777777" w:rsidR="0048351D" w:rsidRDefault="0048351D" w:rsidP="00F8094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9B37294" wp14:editId="043F7907">
                  <wp:extent cx="690543" cy="752475"/>
                  <wp:effectExtent l="19050" t="0" r="0" b="0"/>
                  <wp:docPr id="5491" name="Image 5490" descr="AN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NE.BMP"/>
                          <pic:cNvPicPr/>
                        </pic:nvPicPr>
                        <pic:blipFill>
                          <a:blip r:embed="rId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9192" cy="7510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351D" w14:paraId="2A4EB1CE" w14:textId="77777777" w:rsidTr="00F8094A">
        <w:tc>
          <w:tcPr>
            <w:tcW w:w="2802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vAlign w:val="center"/>
          </w:tcPr>
          <w:p w14:paraId="1E3E8682" w14:textId="77777777" w:rsidR="0048351D" w:rsidRDefault="0048351D" w:rsidP="00F8094A">
            <w:pPr>
              <w:jc w:val="center"/>
              <w:rPr>
                <w:rFonts w:ascii="Script Ecole 2" w:hAnsi="Script Ecole 2"/>
                <w:sz w:val="40"/>
                <w:szCs w:val="40"/>
              </w:rPr>
            </w:pPr>
          </w:p>
        </w:tc>
        <w:tc>
          <w:tcPr>
            <w:tcW w:w="1222" w:type="dxa"/>
            <w:tcBorders>
              <w:top w:val="nil"/>
              <w:left w:val="nil"/>
              <w:bottom w:val="nil"/>
              <w:right w:val="nil"/>
            </w:tcBorders>
          </w:tcPr>
          <w:p w14:paraId="5FBAF0A2" w14:textId="77777777" w:rsidR="0048351D" w:rsidRDefault="0048351D" w:rsidP="00F8094A"/>
        </w:tc>
        <w:tc>
          <w:tcPr>
            <w:tcW w:w="2012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vAlign w:val="center"/>
          </w:tcPr>
          <w:p w14:paraId="21AE54AA" w14:textId="77777777" w:rsidR="0048351D" w:rsidRDefault="0048351D" w:rsidP="00F8094A">
            <w:pPr>
              <w:jc w:val="center"/>
            </w:pPr>
          </w:p>
        </w:tc>
        <w:tc>
          <w:tcPr>
            <w:tcW w:w="2012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vAlign w:val="center"/>
          </w:tcPr>
          <w:p w14:paraId="37F2C11F" w14:textId="77777777" w:rsidR="0048351D" w:rsidRDefault="0048351D" w:rsidP="00F8094A">
            <w:pPr>
              <w:jc w:val="center"/>
            </w:pPr>
          </w:p>
        </w:tc>
        <w:tc>
          <w:tcPr>
            <w:tcW w:w="2013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vAlign w:val="center"/>
          </w:tcPr>
          <w:p w14:paraId="76E7810C" w14:textId="77777777" w:rsidR="0048351D" w:rsidRDefault="0048351D" w:rsidP="00F8094A">
            <w:pPr>
              <w:jc w:val="center"/>
            </w:pPr>
          </w:p>
        </w:tc>
      </w:tr>
      <w:tr w:rsidR="0048351D" w14:paraId="3A6D2AF2" w14:textId="77777777" w:rsidTr="00F8094A">
        <w:tc>
          <w:tcPr>
            <w:tcW w:w="28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807FCD6" w14:textId="77777777" w:rsidR="0048351D" w:rsidRDefault="0048351D" w:rsidP="00F8094A">
            <w:pPr>
              <w:jc w:val="center"/>
              <w:rPr>
                <w:rFonts w:ascii="Script Ecole 2" w:hAnsi="Script Ecole 2"/>
                <w:sz w:val="40"/>
                <w:szCs w:val="40"/>
              </w:rPr>
            </w:pPr>
            <w:r>
              <w:rPr>
                <w:rFonts w:ascii="Script Ecole 2" w:hAnsi="Script Ecole 2"/>
                <w:sz w:val="40"/>
                <w:szCs w:val="40"/>
              </w:rPr>
              <w:t>la</w:t>
            </w:r>
            <w:r w:rsidRPr="008F5817">
              <w:rPr>
                <w:rFonts w:ascii="Script Ecole 2" w:hAnsi="Script Ecole 2"/>
                <w:b/>
                <w:sz w:val="40"/>
                <w:szCs w:val="40"/>
              </w:rPr>
              <w:t>ma</w:t>
            </w:r>
          </w:p>
        </w:tc>
        <w:tc>
          <w:tcPr>
            <w:tcW w:w="122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57B5EC7" w14:textId="77777777" w:rsidR="0048351D" w:rsidRDefault="0048351D" w:rsidP="00F8094A"/>
        </w:tc>
        <w:tc>
          <w:tcPr>
            <w:tcW w:w="2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8EFEB9B" w14:textId="77777777" w:rsidR="0048351D" w:rsidRDefault="0048351D" w:rsidP="00F8094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212AC2E" wp14:editId="716421BF">
                  <wp:extent cx="677485" cy="617580"/>
                  <wp:effectExtent l="19050" t="0" r="8315" b="0"/>
                  <wp:docPr id="5492" name="Image 5491" descr="LAPIN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APIN.BMP"/>
                          <pic:cNvPicPr/>
                        </pic:nvPicPr>
                        <pic:blipFill>
                          <a:blip r:embed="rId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7487" cy="6175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72E880E" w14:textId="77777777" w:rsidR="0048351D" w:rsidRDefault="0048351D" w:rsidP="00F8094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96F8FB4" wp14:editId="37E8B4D9">
                  <wp:extent cx="647700" cy="638009"/>
                  <wp:effectExtent l="19050" t="0" r="0" b="0"/>
                  <wp:docPr id="5493" name="Image 5492" descr="LAVABO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AVABO.BMP"/>
                          <pic:cNvPicPr/>
                        </pic:nvPicPr>
                        <pic:blipFill>
                          <a:blip r:embed="rId1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9757" cy="640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F26468B" w14:textId="77777777" w:rsidR="0048351D" w:rsidRDefault="0048351D" w:rsidP="00F8094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56EB51B" wp14:editId="3326C991">
                  <wp:extent cx="495300" cy="596382"/>
                  <wp:effectExtent l="19050" t="0" r="0" b="0"/>
                  <wp:docPr id="5494" name="Image 5493" descr="lama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ama 1.jpg"/>
                          <pic:cNvPicPr/>
                        </pic:nvPicPr>
                        <pic:blipFill>
                          <a:blip r:embed="rId1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5300" cy="5963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7204B9C" w14:textId="77777777" w:rsidR="0048351D" w:rsidRDefault="0048351D" w:rsidP="00184279"/>
    <w:p w14:paraId="04BD5F4C" w14:textId="77777777" w:rsidR="0023276A" w:rsidRDefault="0023276A">
      <w:pPr>
        <w:sectPr w:rsidR="0023276A" w:rsidSect="003C1F19">
          <w:pgSz w:w="11906" w:h="16838"/>
          <w:pgMar w:top="284" w:right="720" w:bottom="284" w:left="720" w:header="709" w:footer="709" w:gutter="0"/>
          <w:cols w:space="708"/>
          <w:docGrid w:linePitch="360"/>
        </w:sectPr>
      </w:pPr>
    </w:p>
    <w:p w14:paraId="0683AE2B" w14:textId="4F88A431" w:rsidR="0023276A" w:rsidRDefault="008D240D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97856" behindDoc="0" locked="0" layoutInCell="1" allowOverlap="1" wp14:anchorId="480FC424" wp14:editId="42C06357">
                <wp:simplePos x="0" y="0"/>
                <wp:positionH relativeFrom="column">
                  <wp:posOffset>4705350</wp:posOffset>
                </wp:positionH>
                <wp:positionV relativeFrom="paragraph">
                  <wp:posOffset>4050343</wp:posOffset>
                </wp:positionV>
                <wp:extent cx="477529" cy="859487"/>
                <wp:effectExtent l="0" t="0" r="17780" b="17145"/>
                <wp:wrapNone/>
                <wp:docPr id="215168040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7529" cy="859487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4B1B54C4" id="Rectangle 1" o:spid="_x0000_s1026" style="position:absolute;margin-left:370.5pt;margin-top:318.9pt;width:37.6pt;height:67.7pt;z-index:251897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qF9MXgIAACMFAAAOAAAAZHJzL2Uyb0RvYy54bWysVEtPGzEQvlfqf7B8L5tEoYGIDYpAVJUQ&#10;oELF2fHaiVWvxx072aS/vmPvIxFFPVS9eGc83zz3G19d72vLdgqDAVfy8dmIM+UkVMatS/795e7T&#10;BWchClcJC06V/KACv158/HDV+LmawAZspZBREBfmjS/5JkY/L4ogN6oW4Qy8cmTUgLWIpOK6qFA0&#10;FL22xWQ0+lw0gJVHkCoEur1tjXyR42utZHzUOqjIbMmptphPzOcqncXiSszXKPzGyK4M8Q9V1MI4&#10;SjqEuhVRsC2aP0LVRiIE0PFMQl2A1kaq3AN1Mx696eZ5I7zKvdBwgh/GFP5fWPmwe/ZPSGNofJgH&#10;ElMXe411+lJ9bJ+HdRiGpfaRSbqczmbnk0vOJJkuzi+nF7M0zOLo7DHELwpqloSSI/2LPCKxuw+x&#10;hfaQlMu6dAawproz1mYlsUDdWGQ7Qf9vtR53KU5QlDB5FsfysxQPVrVRvynNTEUFT3L2zKxjzOpH&#10;H9M6QiYXTdkHp/F7Tjb2Th02uanMtsFx9J7jMduAzhnBxcGxNg7w7866xfddt72mtldQHZ6QIbQ8&#10;D17eGRr+vQjxSSARm1aAljU+0qEtNCWHTuJsA/jrvfuEJ76RlbOGFqXk4edWoOLMfnXExMvxdJo2&#10;KyvT89mEFDy1rE4tblvfAP3LMT0LXmYx4aPtRY1Qv9JOL1NWMgknKXfJZcReuYntAtOrINVymWG0&#10;TV7Ee/fsZQqepprI9bJ/Feg7Bkai7gP0SyXmb4jYYpOng+U2gjaZpce5dvOmTcw8716NtOqnekYd&#10;37bFbwAAAP//AwBQSwMEFAAGAAgAAAAhAGc9EnDeAAAACwEAAA8AAABkcnMvZG93bnJldi54bWxM&#10;j8FOwzAQRO9I/IO1SL1RJy5KqhCnikCVuKb0ws2NTRJhr1PbbcPfs5zguJrR7Hv1bnGWXU2Ik0cJ&#10;+ToDZrD3esJBwvF9/7gFFpNCraxHI+HbRNg193e1qrS/YWeuhzQwGsFYKQljSnPFeexH41Rc+9kg&#10;ZZ8+OJXoDAPXQd1o3FkusqzgTk1IH0Y1m5fR9F+Hi5Pwatv8w5+xVW+pOw9TEN0ShJSrh6V9BpbM&#10;kv7K8ItP6NAQ08lfUEdmJZRPObkkCcWmJAdqbPNCADtRVG4E8Kbm/x2aHwAAAP//AwBQSwECLQAU&#10;AAYACAAAACEAtoM4kv4AAADhAQAAEwAAAAAAAAAAAAAAAAAAAAAAW0NvbnRlbnRfVHlwZXNdLnht&#10;bFBLAQItABQABgAIAAAAIQA4/SH/1gAAAJQBAAALAAAAAAAAAAAAAAAAAC8BAABfcmVscy8ucmVs&#10;c1BLAQItABQABgAIAAAAIQAmqF9MXgIAACMFAAAOAAAAAAAAAAAAAAAAAC4CAABkcnMvZTJvRG9j&#10;LnhtbFBLAQItABQABgAIAAAAIQBnPRJw3gAAAAsBAAAPAAAAAAAAAAAAAAAAALgEAABkcnMvZG93&#10;bnJldi54bWxQSwUGAAAAAAQABADzAAAAwwUAAAAA&#10;" fillcolor="white [3201]" strokecolor="white [3212]" strokeweight="1pt"/>
            </w:pict>
          </mc:Fallback>
        </mc:AlternateContent>
      </w:r>
      <w:r w:rsidR="0023276A" w:rsidRPr="0023276A">
        <w:rPr>
          <w:noProof/>
        </w:rPr>
        <w:drawing>
          <wp:inline distT="0" distB="0" distL="0" distR="0" wp14:anchorId="0AB85FC6" wp14:editId="28D8FF4C">
            <wp:extent cx="10170474" cy="6875813"/>
            <wp:effectExtent l="0" t="0" r="2540" b="1270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10180751" cy="68827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247AD5" w14:textId="7AD63387" w:rsidR="0023276A" w:rsidRDefault="000F0E36">
      <w:r>
        <w:br w:type="page"/>
      </w:r>
    </w:p>
    <w:p w14:paraId="6FFD9882" w14:textId="77777777" w:rsidR="0023276A" w:rsidRDefault="0023276A">
      <w:pPr>
        <w:sectPr w:rsidR="0023276A" w:rsidSect="0023276A">
          <w:pgSz w:w="16838" w:h="11906" w:orient="landscape"/>
          <w:pgMar w:top="284" w:right="284" w:bottom="284" w:left="284" w:header="709" w:footer="709" w:gutter="0"/>
          <w:cols w:space="708"/>
          <w:docGrid w:linePitch="360"/>
        </w:sectPr>
      </w:pP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405"/>
        <w:gridCol w:w="1453"/>
        <w:gridCol w:w="1453"/>
        <w:gridCol w:w="1453"/>
        <w:gridCol w:w="1453"/>
        <w:gridCol w:w="2239"/>
      </w:tblGrid>
      <w:tr w:rsidR="007E4A9E" w14:paraId="24E3B61F" w14:textId="77777777" w:rsidTr="000C64D8">
        <w:trPr>
          <w:trHeight w:val="1418"/>
        </w:trPr>
        <w:tc>
          <w:tcPr>
            <w:tcW w:w="2405" w:type="dxa"/>
            <w:vAlign w:val="center"/>
          </w:tcPr>
          <w:p w14:paraId="1FD1CA2F" w14:textId="77777777" w:rsidR="007E4A9E" w:rsidRDefault="007E4A9E" w:rsidP="000C64D8">
            <w:pPr>
              <w:jc w:val="center"/>
              <w:rPr>
                <w:rFonts w:ascii="AR JULIAN" w:eastAsia="Batang" w:hAnsi="AR JULIAN"/>
                <w:bCs/>
                <w:sz w:val="52"/>
                <w:szCs w:val="44"/>
              </w:rPr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826176" behindDoc="1" locked="0" layoutInCell="1" allowOverlap="1" wp14:anchorId="6C4F4ED1" wp14:editId="398FAA87">
                      <wp:simplePos x="0" y="0"/>
                      <wp:positionH relativeFrom="margin">
                        <wp:posOffset>-158750</wp:posOffset>
                      </wp:positionH>
                      <wp:positionV relativeFrom="paragraph">
                        <wp:posOffset>-17780</wp:posOffset>
                      </wp:positionV>
                      <wp:extent cx="6843395" cy="10298430"/>
                      <wp:effectExtent l="19050" t="19050" r="14605" b="26670"/>
                      <wp:wrapNone/>
                      <wp:docPr id="865097481" name="AutoShap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843395" cy="10298430"/>
                              </a:xfrm>
                              <a:prstGeom prst="foldedCorner">
                                <a:avLst>
                                  <a:gd name="adj" fmla="val 1011"/>
                                </a:avLst>
                              </a:prstGeom>
                              <a:noFill/>
                              <a:ln w="28575">
                                <a:solidFill>
                                  <a:schemeClr val="tx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du="http://schemas.microsoft.com/office/word/2023/wordml/word16du">
                  <w:pict>
                    <v:shapetype w14:anchorId="75BAABB1" id="_x0000_t65" coordsize="21600,21600" o:spt="65" adj="18900" path="m,l,21600@0,21600,21600@0,21600,xem@0,21600nfl@3@5c@7@9@11@13,21600@0e">
                      <v:formulas>
                        <v:f eqn="val #0"/>
                        <v:f eqn="sum 21600 0 @0"/>
                        <v:f eqn="prod @1 8481 32768"/>
                        <v:f eqn="sum @2 @0 0"/>
                        <v:f eqn="prod @1 1117 32768"/>
                        <v:f eqn="sum @4 @0 0"/>
                        <v:f eqn="prod @1 11764 32768"/>
                        <v:f eqn="sum @6 @0 0"/>
                        <v:f eqn="prod @1 6144 32768"/>
                        <v:f eqn="sum @8 @0 0"/>
                        <v:f eqn="prod @1 20480 32768"/>
                        <v:f eqn="sum @10 @0 0"/>
                        <v:f eqn="prod @1 6144 32768"/>
                        <v:f eqn="sum @12 @0 0"/>
                      </v:formulas>
                      <v:path o:extrusionok="f" gradientshapeok="t" o:connecttype="rect" textboxrect="0,0,21600,@13"/>
                      <v:handles>
                        <v:h position="#0,bottomRight" xrange="10800,21600"/>
                      </v:handles>
                      <o:complex v:ext="view"/>
                    </v:shapetype>
                    <v:shape id="AutoShape 2" o:spid="_x0000_s1026" type="#_x0000_t65" style="position:absolute;margin-left:-12.5pt;margin-top:-1.4pt;width:538.85pt;height:810.9pt;z-index:-2514903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7opYNgIAAE0EAAAOAAAAZHJzL2Uyb0RvYy54bWysVNtu2zAMfR+wfxD0vthOkzYx4hRFug4D&#10;ugvQ7QMUSY69yaJGKXGyrx8lO1mwvQ3zgyCS0hF5eOjV/bEz7KDRt2ArXkxyzrSVoFq7q/jXL09v&#10;Fpz5IKwSBqyu+El7fr9+/WrVu1JPoQGjNDICsb7sXcWbEFyZZV42uhN+Ak5bCtaAnQhk4i5TKHpC&#10;70w2zfPbrAdUDkFq78n7OAT5OuHXtZbhU117HZipOOUW0opp3cY1W69EuUPhmlaOaYh/yKITraVH&#10;L1CPIgi2x/YvqK6VCB7qMJHQZVDXrdSpBqqmyP+o5qURTqdaiBzvLjT5/wcrPx5e3GeMqXv3DPK7&#10;ZxY2jbA7/YAIfaOFoueKSFTWO19eLkTD01W27T+AotaKfYDEwbHGLgJSdeyYqD5dqNbHwCQ5bxez&#10;m5vlnDNJsSKfLslO3chEeb7v0Id3GjoWNxWvo1bUBtBqTO+Iw7MPiXTFrOhiCuobZ3VnqIUHYViR&#10;F0PiohzPEvoZNV608NQakzRgLOsrPl3M7+YJ3INpVYwmaqIc9cYgI9iKh2ORzph9R6UPviKP36An&#10;8pPqBv+5qKToCEE8EtfX6Ah7q1ISke234z6I1gx7Om/sSH9kPIrbl1tQJ2IfYdA0zSBtGsCfnPWk&#10;54r7H3uBmjPz3lIHl8VsFgcgGbP53ZQMvI5sryPCSoKiSjkbtpswDM3eYbtr6KWBAQsP1PW6DWd5&#10;DFmNyZJmU7XjfMWhuLbTqd9/gfUvAAAA//8DAFBLAwQUAAYACAAAACEA4wraGN8AAAAMAQAADwAA&#10;AGRycy9kb3ducmV2LnhtbEyPzU7DMBCE70i8g7VI3Fq7ES0Q4lSUv1sPlF64ufE2DsR2sJ00fXs2&#10;J7jNaEez8xXr0bZswBAb7yQs5gIYusrrxtUS9h+vsztgMSmnVesdSjhjhHV5eVGoXPuTe8dhl2pG&#10;JS7mSoJJqcs5j5VBq+Lcd+jodvTBqkQ21FwHdaJy2/JMiBW3qnH0wagOnwxW37veSnh+2X+dh+1N&#10;hW/HsOk3n+ZHJCPl9dX4+AAs4Zj+wjDNp+lQ0qaD752OrJUwy5bEkiZBCFNALLNbYAdSq8W9AF4W&#10;/D9E+QsAAP//AwBQSwECLQAUAAYACAAAACEAtoM4kv4AAADhAQAAEwAAAAAAAAAAAAAAAAAAAAAA&#10;W0NvbnRlbnRfVHlwZXNdLnhtbFBLAQItABQABgAIAAAAIQA4/SH/1gAAAJQBAAALAAAAAAAAAAAA&#10;AAAAAC8BAABfcmVscy8ucmVsc1BLAQItABQABgAIAAAAIQCr7opYNgIAAE0EAAAOAAAAAAAAAAAA&#10;AAAAAC4CAABkcnMvZTJvRG9jLnhtbFBLAQItABQABgAIAAAAIQDjCtoY3wAAAAwBAAAPAAAAAAAA&#10;AAAAAAAAAJAEAABkcnMvZG93bnJldi54bWxQSwUGAAAAAAQABADzAAAAnAUAAAAA&#10;" adj="21382" filled="f" strokecolor="black [3213]" strokeweight="2.25pt">
                      <w10:wrap anchorx="margin"/>
                    </v:shape>
                  </w:pict>
                </mc:Fallback>
              </mc:AlternateContent>
            </w:r>
          </w:p>
        </w:tc>
        <w:tc>
          <w:tcPr>
            <w:tcW w:w="1453" w:type="dxa"/>
            <w:vAlign w:val="center"/>
          </w:tcPr>
          <w:p w14:paraId="4E462199" w14:textId="35859F91" w:rsidR="007E4A9E" w:rsidRPr="00665874" w:rsidRDefault="007E4A9E" w:rsidP="000C64D8">
            <w:pPr>
              <w:jc w:val="center"/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</w:pPr>
            <w:r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  <w:t>P</w:t>
            </w:r>
          </w:p>
        </w:tc>
        <w:tc>
          <w:tcPr>
            <w:tcW w:w="1453" w:type="dxa"/>
            <w:vAlign w:val="center"/>
          </w:tcPr>
          <w:p w14:paraId="7383D115" w14:textId="63DE8CAD" w:rsidR="007E4A9E" w:rsidRPr="00665874" w:rsidRDefault="007E4A9E" w:rsidP="000C64D8">
            <w:pPr>
              <w:jc w:val="center"/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</w:pPr>
            <w:r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  <w:t>p</w:t>
            </w:r>
          </w:p>
        </w:tc>
        <w:tc>
          <w:tcPr>
            <w:tcW w:w="1453" w:type="dxa"/>
            <w:vAlign w:val="center"/>
          </w:tcPr>
          <w:p w14:paraId="22F8FF0D" w14:textId="6A4ACB76" w:rsidR="007E4A9E" w:rsidRPr="009E60C4" w:rsidRDefault="007E4A9E" w:rsidP="000C64D8">
            <w:pPr>
              <w:jc w:val="center"/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</w:pPr>
            <w:r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  <w:t>p</w:t>
            </w:r>
          </w:p>
        </w:tc>
        <w:tc>
          <w:tcPr>
            <w:tcW w:w="1453" w:type="dxa"/>
            <w:vAlign w:val="center"/>
          </w:tcPr>
          <w:p w14:paraId="455D6945" w14:textId="231E0D5A" w:rsidR="007E4A9E" w:rsidRPr="009E60C4" w:rsidRDefault="007E4A9E" w:rsidP="000C64D8">
            <w:pPr>
              <w:jc w:val="center"/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</w:pPr>
            <w:r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  <w:t>P</w:t>
            </w:r>
          </w:p>
        </w:tc>
        <w:tc>
          <w:tcPr>
            <w:tcW w:w="2239" w:type="dxa"/>
          </w:tcPr>
          <w:p w14:paraId="2B9C43D9" w14:textId="510113F1" w:rsidR="007E4A9E" w:rsidRPr="009E60C4" w:rsidRDefault="007E4A9E" w:rsidP="000C64D8">
            <w:pPr>
              <w:jc w:val="center"/>
              <w:rPr>
                <w:rFonts w:ascii="BorelM" w:eastAsia="Batang" w:hAnsi="BorelM"/>
                <w:bCs/>
                <w:sz w:val="120"/>
                <w:szCs w:val="120"/>
                <w14:glow w14:rad="127000">
                  <w14:schemeClr w14:val="bg1"/>
                </w14:glow>
              </w:rPr>
            </w:pPr>
            <w:r>
              <w:rPr>
                <w:rFonts w:ascii="BorelM" w:eastAsia="Batang" w:hAnsi="BorelM"/>
                <w:bCs/>
                <w:sz w:val="120"/>
                <w:szCs w:val="120"/>
                <w14:glow w14:rad="127000">
                  <w14:schemeClr w14:val="bg1"/>
                </w14:glow>
              </w:rPr>
              <w:t>p</w:t>
            </w:r>
          </w:p>
        </w:tc>
      </w:tr>
    </w:tbl>
    <w:p w14:paraId="4ECE9861" w14:textId="427E2A28" w:rsidR="007E4A9E" w:rsidRPr="000B5C63" w:rsidRDefault="007E4A9E" w:rsidP="007E4A9E">
      <w:pPr>
        <w:pStyle w:val="Sansinterligne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27200" behindDoc="1" locked="0" layoutInCell="1" allowOverlap="1" wp14:anchorId="578DC798" wp14:editId="752F0827">
                <wp:simplePos x="0" y="0"/>
                <wp:positionH relativeFrom="margin">
                  <wp:posOffset>-170815</wp:posOffset>
                </wp:positionH>
                <wp:positionV relativeFrom="page">
                  <wp:posOffset>19050</wp:posOffset>
                </wp:positionV>
                <wp:extent cx="6858635" cy="1410970"/>
                <wp:effectExtent l="19050" t="19050" r="18415" b="17780"/>
                <wp:wrapNone/>
                <wp:docPr id="1856169000" name="AutoShape 3" descr="Mogolie-motif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635" cy="1410970"/>
                        </a:xfrm>
                        <a:prstGeom prst="flowChartDocument">
                          <a:avLst/>
                        </a:prstGeom>
                        <a:blipFill dpi="0"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type w14:anchorId="31CB9382" id="_x0000_t114" coordsize="21600,21600" o:spt="114" path="m,20172v945,400,1887,628,2795,913c3587,21312,4342,21370,5060,21597v2037,,2567,-227,3095,-285c8722,21197,9325,20970,9855,20800v490,-228,945,-400,1472,-740c11817,19887,12347,19660,12875,19375v567,-228,1095,-513,1700,-740c15177,18462,15782,18122,16537,17950v718,-113,1398,-398,2228,-513c19635,17437,20577,17322,21597,17322l21597,,,xe">
                <v:stroke joinstyle="miter"/>
                <v:path o:connecttype="custom" o:connectlocs="10800,0;0,10800;10800,20400;21600,10800" textboxrect="0,0,21600,17322"/>
              </v:shapetype>
              <v:shape id="AutoShape 3" o:spid="_x0000_s1026" type="#_x0000_t114" alt="Mogolie-motif" style="position:absolute;margin-left:-13.45pt;margin-top:1.5pt;width:540.05pt;height:111.1pt;z-index:-2514892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ppoGEAgAADQUAAA4AAABkcnMvZTJvRG9jLnhtbKxU32/TMBB+R+J/&#10;sPzO0pR266Km07QxNGn8EAPx7DpOY2H7zNltOv56zk7TFXhAQuQhsn3O3fd9912WV3tr2E5h0OBq&#10;Xp5NOFNOQqPdpuZfPt+9WnAWonCNMOBUzZ9U4Ferly+Wva/UFDowjUJGSVyoel/zLkZfFUWQnbIi&#10;nIFXjoItoBWRtrgpGhQ9ZbemmE4m50UP2HgEqUKg09shyFc5f9sqGT+0bVCRmZoTtpjfmN/r9C5W&#10;S1FtUPhOywMM8Q8orNCOih5T3Yoo2Bb1H6mslggB2ngmwRbQtlqqzIHYlJPf2Dx2wqvMhcQJ/ihT&#10;+H9p5fvdo/+ICXrwDyC/BebgphNuo64Roe+UaKhcmYQqeh+q4wdpE+hTtu7fQUOtFdsIWYN9izYl&#10;JHZsn6V+Okqt9pFJOjxfzBfnr+ecSYqVs3JyeZGbUYhq/NxjiG8VWJYWNW8N9AQM4y3IrVUu5lpi&#10;9xBiwiaq8X4qvTba32ljWOOpB9R4hPhVxy4rmuiMlw6akiP+7ryhW2P5wX6ojIjk/dBpH6hMpexa&#10;NTXH+6YkcmT9SNJ41IQ3ey2g/ESuHNYRVZRdwtIS2MM5UQljgNYjlXTLONbXfLqYX8wzgwBGN4ln&#10;CuaZUTcG2U6Q2+N+YGm2lvoznJWT9AxA6JxGYzgfpT+myIL+kt3qSINqtK354iRL8scb12Q6UWgz&#10;rAm2cQmTyiN4aNHomDScoVpD80TuocbkBtE/hBYd4A/OeprHmofvW4GKM3PvyIGX5WyWBjhvZvOL&#10;aWrqaWR9GhFOUioSgbNheROHod9SKzYdVRrEcXBNrm11ttAzqoPXaeayEIf/Qxrq032+9fwXW/0E&#10;AAD//wMAUEsDBAoAAAAAAAAAIQD8BSI3yJ0DAMidAwAVAAAAZHJzL21lZGlhL2ltYWdlMS5qcGVn&#10;/9j/4AAQSkZJRgABAQEA3ADcAAD/2wBDAAIBAQEBAQIBAQECAgICAgQDAgICAgUEBAMEBgUGBgYF&#10;BgYGBwkIBgcJBwYGCAsICQoKCgoKBggLDAsKDAkKCgr/2wBDAQICAgICAgUDAwUKBwYHCgoKCgoK&#10;CgoKCgoKCgoKCgoKCgoKCgoKCgoKCgoKCgoKCgoKCgoKCgoKCgoKCgoKCgr/wAARCAFPBnA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ePtt&#10;1/aypFqklxG0yqVbUDGwYKSeBJwR78HBqOzvIblo5zqMq+ZNBHcBtQLAcF93yycDNN1M31pdyPL5&#10;Kt9onki8ybjdtxg4cj88fnzUi7or6K8tIdjL5iXCee3zqsI464I9+SK+25drI/MZSfNuRxzXiW8M&#10;R1AqysrEC5lycyk7vlJz6U438zP9ptdfaKSZgGjmupdpJlA/vEA8EAnFMhkVo7eO7ACrLbpMskr/&#10;AC7UYk9OO3zYHvSxrdRR28ksLTRnyw3lszhjlmBzs4yfQ1XKHNLuP+0Xs8TwvectDt8lrjbnM3JX&#10;OSTx2/lUV3fTNBNef2iWjMUu1ofMcpvkXGdo6DB7gipI4bm13QvYyXFuq2/mSbW8yNQxbdxHz+HP&#10;eobmGWW1JjiY77WNlkt2wzDzgcf6vnt6H+dFo9g5pdy1JLLHezf6YNqsq/vPOkRsRHsUY9Tz83bt&#10;TYVvFnhga1UBZY/vWku0qIy3BKZGD+VNu4ZpJJl+aYt5zRyNGF38BWB/cHkDpyaLWxVLnKW20Qme&#10;SOXy8NhU24JWIcgnPTBqbcquCcpOyZc0wXzC3LXO3CxsrNDJtbLElCTESDxwPSup0PSpJHkm2/K0&#10;KGe3kjG3aWLbhmHrz6ZqhoWk3EJxd6WzLJGoVx80bERcc+T0Oe56+lfLP/BXb9tB/wBmb4RWvwL+&#10;Hkskfijxi6pcXFqzLPpOnBD5kgxEfnbJReOMscjANcPJPG4mNGnu39y6v5H1OQ5VWx+JjTj1/Luf&#10;Pf8AwXO/ax+M+v6hpPwG8K6dqGi+BJrMXcmqQxSB9ZuPMYcqIj+4UDgEKWPzYwBX503es+J5fNin&#10;1q+3+W8aSRpJtdeAMYh4I/T0r3H9pTwx8Ebv4T+H/Gek/F/Vte8TC3tori11gyM0DByTGD5ZA4Po&#10;K8i+H/w7m8d+JJLa50dI7KKVWubpF+Vw0owMeV1OOo96/QMlwcKeGhRpx122tfz1P2mOKy3hrI5V&#10;8Q1GFJXba36bdW3ou503wu8L+I9a1GTXvFuvagmn20kjQq7SoZT5ezPFvymTyeh/OvX5dR1W0S3g&#10;Ov3tvLCY7dnhviv7tNvP3IwwXcO5/Cs6DT7JdPk0u10xYRZwtFCkaELtaQAYzHzyD0q5PYymeNre&#10;yEcv2qV/lk2gALsJXO3PQd8ccjuPtadHC5fh3OpZJK7btZW1bb7I/jjjTjDH8XZtLEVLxpxuoQ6R&#10;j523b3b+S0SRYi8Va/BFIsmv3UqiMMG/ttgQjS9v3uOR+Rr2j9jPxj8N4vG3lfEnxBMbeS3lnRZ9&#10;Skb70wXaD5hGdo7AevFeE20s8GoRq8VuzItukkf2ggsoBOV+c4PTox/KrNlqN3ZabcaZpmnQyLe/&#10;ZJI28x/NjfezfIQflz3GOfWv5U8RPE6pnuYPB4D3cLTevR1GurtZqPZeV3ufHYXMKmGxcakdeV7O&#10;7T/E+6f28/jR8C7TwWdJ+FGv+SxWVpBZ6jKHEmFAztfHy+5ry39nH9lX4leP4ofF/wAWfG2pQ6Dt&#10;aa10ObVLnz7xNiYJy/yRnOduST7Ct/8AZP8A2PDBFZ/Fn4wWyyXUsJm0PSbqaQ+R5kuVeXcCC5U8&#10;RngdSOlfUttay318NPmjljWZm2TfM3l5kA67Pboc1/D/AIpeNGIxWMlluRySk/dnUW172ahsr95P&#10;0W1z+l+DvDmtnlaOd5/T5ItJwoq6Vt1Ka8+kPnLexVsra10OxGm6MsVraW7yrDDFKU8rCBRxg8e5&#10;/U1Ya9mtrpGvdTMa/aFMk26Xy9qRjOWG0LyM5yRR8Sr/AEP4bWcmo6/rNtJaqsxjvoVYqXZ8CMjZ&#10;949B2NfNPxX+NfiPx5q8ltphm0/S4bq5UxQkN5gC/wCsceXg9BwCRye4r8Bo5HnFbMp0cRJpxb5p&#10;NqWu+jTak/n82f0xkOQ1M4UVRjy0l1tZJLolbfy/I7n4gftOw25XRPA7rdeZIvm3kyyyKuXYt5RM&#10;fJ9Ccj69a4DSbqTxz48e9Rr2C1kVWlfUmmaWEGT94SyoMjAyMeoriEtpGto457b5YVjEgWNfuhCQ&#10;wDW/5iuS+Iv7RXhr4HWTQXES3GsXS28KafbZRpP4/mIiwin1xn8xX6fwzlf1evDD4em5ttN9ZO3S&#10;+lou+vQ/Wct4Wo04+wwEG6kla+l3fq+it8j2T4y/F668Q+Irq9bVha6bZq9tDFKzoq26kKjbjEQe&#10;Mkn1zmvBNZ/4KMad8KPEdveeAoLjxV9ju5Gm8xmSGPsRuEJZx9MLkde1fMXxV+NfxD+L94dP8bRz&#10;w2rTKYdLhDLGgaQ88QAuwOPmJPrgV1X7OXwigvtI1P4q+NNMkXS9CsVbd5JX7TcSSYihIMXc/Men&#10;AzzX7fknBeJqY5Y3MKrlVb5uWLtGNtdX1t226H6hg/D7I8jydPNEpKyjyLRXeiV7XbbfT7zuP26f&#10;26fGn7U3ii3ksvC8nhWytAdlpbrI0crKhG5sQHHJzySO/FfPFvqviKS5tyusahHJ5vmeWFkGMRtn&#10;/lhgg56H25r3f4ffstw/Hy+ksvhvpMureIr2S8aOy0+xkYyKxBDnERRUz1JIAz2r6d/Z7/4IA6vq&#10;kUOv/tL+Lo9EiHmN/YOg7Z7gjYBtaZ4tkZ+iv7Gv1GhlOZZlWcqML82t1ZL8Fb8LnTX438NfDfJ4&#10;4XEVY0FT0VPWU36LWTXZvTzR+c8Wv+J5EW3m8QXkdw8kKqzXEke50JfYf9HGG69a734b/s+ftV/G&#10;qYH4UfDXx1qUd1G5W4s7edLXzHUYBlcRImc5yTjPev2o+Df7Av7FfwEht9R+H37P+iS6pDIzHVNb&#10;t/tl0WjjxnfOhK9R90KtesS6o9mFtdNsYreGOGFFjR1VUAOQCu9fwOO3U9K+twXAeJqK+Iq28l/m&#10;/wDI/CuJPpcZRh5OGTZdzb2lVlZf+ARu/wDyY/LH9mP/AIJ8/wDBVD4a3X9sW2kWOgo8kpkfxF47&#10;QkMFCjIglm5GT0PT8K9s+MP/AATp/wCCgP7QltHa/EH9pHwbYRw3G1ha32oTMUWE9yq9znt+NfaS&#10;+L5JEmDiOSOTzDJtlbcjPKo5HUjH19jVebxZfQLtmZjGGuRu+0P8in5V554zznjFfTUeC8LCj7Ny&#10;m49ub/JI/Dc1+kZxRj8yWOjh8PCqtFJUrtfOcpn52wf8ED/jn5P2K7/a50lfMMO147e/7Jk8+cuM&#10;8Hjms28/4ILftSwbP7F/ar8N6kI2UK11cajE/wBxjk8P6jnoa/SRvFE0l4zCSLzPNcsPOcFwsQGf&#10;unOCTyPWkHiG+kSfasyy2+8bmVirgRAc/u+frgHih8CZU1ZQf/gTLh9J/wATIu7r0360af8A8jf8&#10;T8wrT/gh1+2npeqW7ah8Q/DOoQA26rJpniafc4QFjkSwxjP4mpvFv/BID41eHPDE80h117qHShui&#10;tJrufe7OeVMG4HjHBUmv1CTxPcGfyp4PJm4YKwOyVRCeQSnX15yM1Jp3iW9U4imkj3W9sscbLuRj&#10;z8n+q4PfpWMuBcDGL5eb77no0vpRcdVKkZVvZO3aCjf11P5//jb8Kfi38GPEM2g+KrbWIJIhJ5K3&#10;1pdxykZC4DNEu78R1rk/7X8RQv5sWrzRt9qnKyN9ojYhIxtz8mO+OeK/ou1v+wPGdoth4p8MWGpW&#10;0g2/Z9Qs45o2LSHKMHt/r9f1rynxz/wT4/Ys+KWj3Ok3f7PujabJfRXEjNoNubGWMuwBZVSIIWBH&#10;dSD6GvnMXwHjKbbo1FbondH7Nw99LXIalOFPNcvlGWl5QkpJ93ytRt97Px4+B37LXx++PenST+EJ&#10;b+a38sOp2zeZGRFyMGH1PqPxqL4heEv2nf2U/E0Ol6v4q1TT5MqkV1BcOElZQxCOoiAJzwQx/niv&#10;2q+AH7KPhn9mLTZNL+ECLdKkbJGusrtnj5C7TJHAA6kf7A+pr4N/4Kyfs9fteePPE+oeJ4f2ftQ1&#10;HRTcTSvqGhRreoPkABaOOMyL164x645A8jNOF/q2V3qxc5dVbmj8z67hHxuwXGfGEsB+5jg5L3XU&#10;ajJ+VpaX8k2cp8AfE3xn8T/BC8+LvjL4g6Fdf2fCol0y4V4LyUEkkKwgwxIxxtz/ADqh4I/bE+G/&#10;i+Y2x8S3mkXXkonl6naOiNmQn7/kFPxO0gdQK+RZ/AvxJ8PeHp57jwtdW1rvgFxayQyxhWVMMCpi&#10;BBGOfTNYEFubJFv/AOysNGkO6Fo8t9wsOREcj1Ir8rzjgrIcfFezpyoztq4Oyb/wu6/D5n6xT4By&#10;nHVK9WVVNSleHIklBfyvdPX0P0qXWoLxbW90HxN9vjkt2klWFmKHzWwcZgw4z3H4Uy31/V7GUTWv&#10;iS8gaORGh/4mBUlAmSVIdT7EYHTpX58+BfHHjj4fahC3grXbyzjKw7oUlypy/mDKeXtPHXPNezeA&#10;/wBurX7CGRfiX4QguIT9oJvtMuAjbWwMmPzOueu0D2XOa/Oc14BzrCtzwslVj2Ts/ud0/k36HzOZ&#10;eHOYYVN4flqr0Sl91rP5P7j7i8DftLeP9Ie2stfuJNSt0WJ0M2pMXUbS3D792Cem7NepeAv2gPBH&#10;jb7Oo8Qtp93dQwhrbULlk+ZnyVDbiDnp17dBXyz8H/2pfDfirwlqnhX4eeKtNnXUYis0EmFuFCwj&#10;qG+ZWB9MVfgkuRfRx3SYbNv8xmf5ikeW9s4OOpzivy3OOGsH7sZc1OrZ8yty2fprzK3W0T8hzTgv&#10;C1cRUhXo+xkno1o3pu4tW+77z7d8G32mG6jj13Vpo1Rd0ci3kuOZPUt+HQirPxQTwf4rsG010t7y&#10;0uCoZJmaRGUyjg7zjt359K+S/gz8SvHui67puh2HiF/sk8lvFNat5kwjYks2I9pYE+gwK9qm+OXw&#10;+svEseg/2vJ8lzAjXF1ayRQtIM5HKboznrngGuKS4iynhepQoUoTg5r96re1T3VkmpdN1ex+X5xw&#10;bisLjuW3tE4t2SurdeZNfhqeTfGP9gvS/EsV3qfwg8aSaHeSq7Npt1ezTWrM0wwUKgunTHAYDpjF&#10;fMfxR+GPxp+Elw0fjaw1SzhfUpfJvPPuXhO1TghwHQg+mF7Aiv0etbu01DT1ubO3Vo8Q7oxztYy5&#10;4ITp7gEflUOoaVDqekzabq1mt9ayG5+0Wl3CsiyRs2CRmJs/iMH8a7+GfGTiXJZRo4//AGimtPe0&#10;ml5S6/8Abyb80fhvFPg3w9nHNUwTeGqv+W7g35w6f9utLyZ+Xq67r5Zbhbx5F3YeaKGfORESCw2d&#10;d2BketLba9r9iFY6pPGuy2WWKJZujncxCmMgkH8a+x/jV/wT2+Hfi24u9d+HZHh/UJI5i1qLcTWk&#10;vyhQwQQh4+SPukgc4Wvmn4rfsz/Gj4LSNP4l8GTXOn2s6L/amms09vhIj94+Qdo9NwWv6I4V8SeH&#10;+IKkZYHEunWVmotuM0/LVJ+sWz+c+JvD3i3haTniaTnS/nheUfn1j/28kHjD4jeEfEHh7Q7XwnoV&#10;9pep2nlx32qfandbmTcXyVaEYHFdH+zh8TYvDfjbzvEUhbeykRndhtz/ADMNsI7DtnrXj62sBuDd&#10;W2nH5eZcwsVcLHkZHkjawJx2pFsiLa3mh05mKSW58qSEnplm2kRA4GfQ9O9f0lw/4xZ5l9H6rmcV&#10;iKT6/DUXpLZ/NfM+Rp5hiKeKjXW6t5LT0P0k+KX7U3wQ1f4ZDS9J0yMTTK25ks2EiMAADj7Pk/XB&#10;HvX58/GrwrZePdZvNYlh1C3iuLmfy7qJJYyvAUc/Zz1I6cjPQ16l+x14a8FeLPENlb+L7e3mh3lF&#10;YlgYwZRj70Q446Hjivq39on4Gfs1aT8O0l8OtZyNeROvyhflYvxnbHxyMYJr9g4W404Rq04xwvM/&#10;aPVTWsX27fNNrzP0TD4zP82orNcNXVGdLblfLL8Gr+mz6n5IeM/g/wDEfw9LcX+keIL7VNPeRcNH&#10;dSCa3eFQPnUwAjqPmBwc84rmfAPxW8Z/D7xJa6rF4o1CRRth1KwuNYdNwaT7hxKOgGQ2ODx6V9P6&#10;7pUFjrV7HYWqPbJLdGGTOCFbamCdoGPfpweRiuc1/wCH/hzWo0XxN4dsJPMmg/eSN8wKof4lkJx0&#10;6+vXiv1B5bFyVSi7H12U+NlSpgZ5dxHhlXpyTjKULKTW2sW1G/mmn2Nqw8ey6/pza5pviO62yJnP&#10;9rO+Ukl2npLnIC85z07V79+zB+2R4k+CtzdWOra41xZ+fM8bTXUpDruUDox5GD9a+d9GsrXTrbT7&#10;fSLCO1Nr9mVEhuG27S0jEjDcg+hJrvPhP8YYPBHh3WPCvijwNa65pOsW+LjS7ud1PmGbKSKwXdhR&#10;ngfjXPxFlH9sZLVwvLebWlrJqS2afk/vV11Px3B5h9RzV1cJUlCF3yuWrSv7vNZ723t1Pp79p7/g&#10;of4G+I3g6Sx0XUEtbhYZlVVupgrHYBztb1OeQCK88/YK+PWqR+NdV+Fmv6vui1Vri60nzLptonVV&#10;V0DOTncoyMd+etfL960sdxNPaQGS3+0TMqwzvMvltKFAJ2HICrjOQeO/FafhDX9d8A+M9P8AFWmW&#10;ck7WLNc+X5Z8wL5w3Y/d88ZHNf5z+ImW4rijLcVl2L0qJNLynHZ/erPyuurPeyrjrNMNxTh8zrS+&#10;BpSS6wbSkrddNV5pPofqLaapqNhOt9a30hEDMcRyO7rtiCkcLzz61xf7Rup+J7nw5Z+MbLXJluNK&#10;jhMkgMxDI7chlZW9u+fpXqfh3xj8OvEfgKPV7W2Eh1GymntbiNTuVHQHB+TOfqK5PxVo8nibSr/Q&#10;ljLR3NuI18xRlHEW4If3JyPfOa/jutTx3C8cLHDZiqqqtOVOnKXuS2tNOyTWz8z+5MlxlH6/DEun&#10;aKa1a0cXvbvo9D5j8SfEzxr4sjitdSnWRcRrG628+whpCCPuccYNfIH7d1p4q0PxPp/jnSPEl1aw&#10;atHNHM0bT7UmRgF6xnaCnGRxke9fdnw6/Zxu9dNuk+nYxND1h+ZGUFmUlYVIB9TXOftc/sUXnib4&#10;NPNcaS0n2Vo545Vyy/60kn/UE9DyP/11+8cKZTxQs3pZhPmcZaSbb2aP6C4T4s4byHiGjSbSi3yt&#10;WVrS/pP5H5o+EvHfiPTvF0Ouz63eSMVYyQSO3lyqXAxloRyceh/Gv1U/4JYftDaf4t1ub4exXXzX&#10;mmyM0YViySQgY+XyuTtJ4x/D3xX5j+Kv2W/iho/2ybw58O9SvrGHYJmtbGRliJbLFX8k+hP8X0ru&#10;P+CdfxB1D4aftv8Aw+1S6Dx2tzrMljefaYWBQXO6IBtsXqw6iv3vJMZXy3MaftE0nJK/q0j9U8Uu&#10;F8p424KxjwsoudOlOSStdOMXKKaWzulY/b7XLZ4CqSRswijysi2bAMNhypxDxz9D7VzcjX2mvDFO&#10;8nlxpCyjy2DfKuSQfs+TjH19q6/xhpxe4uHn0YMjRM3noP8AYxyPL56/Xj8K5LUYrSK7ls7uz2iB&#10;XlVo1wMCMg/8ssd19/yr+g8G+emf5LZjFxqO3cou0sOlZjuXLxx/uZopwpdZMtgExpnjnG7NPF7c&#10;rJKItTknxHNJC39olcbUHzYWTHXqCBSDSrnyI447JRIs1uMq+zcUHQZ288+30NRTi5tyqKIGk8kh&#10;FeU/Mryjd0YjOM9wc9AK9CMY7Hmc8u5LHdRTbRb6hIqyySkq96X2skRA5EmOST2570kd3dRSW7Le&#10;tmHYGjW7kUjEbeh5B96S4MplubqzgZVmt7jzImnflvMAHfqOxAOcUSzBv3r7I13TPukmf904iCg5&#10;xx82ewBFHLHsLmfcdBeXEXl/Y9fP71kP2eW6lIJ2MxxliMkDpnH8qWK8vDt8y7LbWt2kje52soCO&#10;2Rnnv69KSSK6jkWGWGVlkUorR7mCMsQGQdmQeT3x7U0rcWfmLdWbtFHcY+0LG2YyIcAkCLpz1o5Y&#10;9h80u4farnyVSbUD+88iJZIzMy8uWOdgHbjINSTz3Ttcf6UNsk0oCSCaVX+4B/yzJA47E81GLOdr&#10;hFVWDR3VqWa3/i/dsM/cwcAk9fTpTTDPdRtHLCs24A+YqqvmI0n3sGAjdn6ilyx6IOd9yYm4iLSN&#10;a7fLWdt0lvKfmAUKwOz0J9envSJeXcNyjC6UNGqhR5cm2RdnTJiPIJ6HnkVWEGImkEMcbLasvnGM&#10;qrB5cAnbGBxjnj3q1eW11DLNDqGkSFZJHZfMywblRwfIyeOnP50WDml3EZbuGOZbdTIizKWhkjOY&#10;2VB8y5hzjjHAH4U5UuLiCM5byWWHZJHau6k/eOV8g/nUJs/KKxmymyvnMGWM78Y2jP7nn68dOtJH&#10;YrbaqoayjRWvE8uZoWUuBGVYcRkZB6/rT5Yi5n3J/MnupMS7lkkkjHywMA5Dk5BEB7Aeo65xUdxP&#10;dypNBczNGzpJEsjK0e3e/Ab/AEfABwMHmm2+mN+6jn0ZYT5q7Tj5CQrnp5Zx/L3pYIYr6JHWyCzR&#10;yQxbWBCnncDgxdMenFHLEOaXckmvphcRzyXs0O6T/SiswUfKGXcw2x5B24yM/nSW+o3UEG68u5pF&#10;jaFZWGqHptLYwZCpHAwR2Jpk1hcSLGsdqI2+zSFhvUffcnGCy5BJ/DsQaU3TxX00rwRyfvX86NZj&#10;uXbEBkZbnv3Io5Ij533APuRIItSZhGtq0atdO28M5Zh/rD7f5NKLyUs0g1JmjnjALJdy8EyHnG4D&#10;1GM5psRl05jCsLNAl4jqizv8qrCM46n1449qVNzSRRh4w+LZEbznBcAFmXODnoPcYo5Rc77j0uL1&#10;G8i21v7RDvGI2upmcAy8AAtyOPrUb3V3LCD/AGmrGRXVJWuMFWebOCAOPTnmpLeG5lljgmgm3r5b&#10;pIAzZGWbH3ORz3/Oo7DzXWzS9tfLkkjhEM+0+XL8+4g5j4I9Dijlj2HzS7ky3dyL0u9225ftU6/N&#10;OI2HbkYAPB7MOeM0yBrpoI4A6yNGqlVljmd1xF2bywevY/SoIIrgL5geSFWs5lIjXcgzJjoY+hz7&#10;/jRqNtKY5HktfLZfM3ZVfkkCgDg2/K/r9aXL5BzvuTw/a8oywLDmS3Xd9nmVk+XceQnZhnPSnWl1&#10;dzPmeQP5oAeEwvlG3lsj9ycjgHPTmore3lS4Igt1SSW4ceTlkyUhI4/dYzk5GODQ1qHgjs7nTJPO&#10;h4VthDLiPIYfuB9Dx3p2TDml3F8y8hht95EkXyqlwy4ZFZwNrfuc5+pGalf+0w32iQt5sau6+ZaM&#10;yNlsDDGDg4zxn+dRw2IlnMEli67XhWRlh+X5Rk7h5XH5j6CoLGwdLaS1XToRJ9hA8ryWG/8Ae5HB&#10;ixyPQ0csRcz7lnFw7l7RZlZYJm2m2cEZwMY8jn8Rnij7Zceaj+dtmjnaY7VYeYEj2tgfZ8ZHcVCb&#10;ORGNymlLG4j4jYFiQZex8sknj6/WnPapeD7RBpqsJoZnkiPUh2Vf7gIOQepFLliPml3B5LiOaS2t&#10;9Unh/dqLdPtQVSxflRyhUj0wOuOmKc9+J0hgub2RVnBCyDVG5Yy43YMmc4Hr9KcLO6TUJJ4IkVVu&#10;lYlpRztQg5G9Tkf7vTqGqLTTHJBHayxRyR/uVVluGyp3MxB79faq5Yi5pdxZbuVv9OXUiDi6WTNw&#10;52neFVuHJ6fzpzXLFZrafVJIx5srxul9NhflGMfMMcnPGetRQtfeVbxXIY/6LHH5rXD43GTcMkfQ&#10;856HoKcoe4eQwBQzLKWVZGVstKAGxtP8IxnoaXIg55dx09/qYSRhrKzR+XKqzR3EhIwiKc7jx+Ix&#10;Tri7uhPM4vIlbfIRuudyuohC9h157VHOl3c2sl6ts6Mu+Nlmhba+ZhycJwcDsBmjUd0ovLdrLypR&#10;5zzW7g/OpKgFCU5yM8jP0o5Yj5n3LupJfWsTbCfLmafcphYA5OOv2ckHr/jVczSy3Ez/AGuTy5bg&#10;FW8wgxSR7UwS0A2nkdWwfzq5f2UKbLT7ANl0ML8h+Ri7Ebv3XqOh4qi1mrRXDx2qbWjuPLkLdnfb&#10;hvlUYOPp71nTXNG7Km2pDbS9vHa3T+05pN/lRyW8uoGMhi+dvyydQOjdOKcL8z753vpll3xxTq1+&#10;WGHl5PEg6D8qYyXFo0IuNifvkdfMmztKxng4duPcj8TTrd5Wns7hIfJnjaBZgtw3I2Mx74IPpz/S&#10;tOWPQnmfcbczzpbzRrqXKtI6n7VJlgZFwRtOT+FPnvpWllvLfXZIJG8xdsl3NtPIUA/MemeDgU23&#10;kMtsI54FG7y0kjeWRhtMu70HG3POMjHWkD3SxR3bK1xG0ilmjkaRWDTDnG3px1BzxRyx7Bzy7j7i&#10;51LbMr3o3NDOBG1wVVssoyCc9h1FF7fXCCa4S+ZkT7QwWJnd4/lCD7o7HtkGmva3VuXjfT5LiNrb&#10;LK0bCRQ02T/yz5xg+9R6ijXlvNNbAlZrS5aOSP72DIMA/u/pwcE89aOWPUOaXcsI9zHdKRqREccU&#10;KtnzmVvlLcqyMep/vU23jvDNDA0K7XktwT9jmKMpYlsZj4wcUtyl41zIvltJ8x2vJGAdyxfcb9y2&#10;euMg1BaWgjuoV+yfLDMHjk8n5lKR5KkpCOc9PWpsHM+5Mby9kgVjd+XuBdWMUhUMZRlSTEduQOOg&#10;qR/tczSvbw/NJEfNt2j+WRWfsWh+9jtio7eC5t4YJ7uy3QyQRqJhlo+hbJPknHPUE96jSxjhWONN&#10;Oby2uIdqbWyn8R2nyScfgetVyxtcOZ9yaJr2e2aRTIyfvN/lwsxRidoyvknI+o96SeSTZJFMrfu4&#10;GSNktXCsuzG3iDIPPTqPTtVa+sgitcHT1IktwGllhdWRjLkA7YzgkY6jvU15YvLcXG7SAY33n7RG&#10;pOcug6eXyc0KMQ5n3Jpbm7sbrFw8gjhw+5oyCAIsbsi35HP/ANao2aeGxjjF9Is0apF9ot5gu5CV&#10;bIzGm7Gc9SfWmz28UxuLWSxWNoI5drxqcHd8vGYsdcdOakfT7oPGi2KpJ9sB+SQLnam3I3bcn2/M&#10;UuWIc0u40ajckzBNQklUxyNE39pEYUuBnHmEYxnOeRSS3KTQOltqcm2aG4kj33jNh+FC8SY6Z7Ux&#10;BPBcQxeTGzrHBH5TTcupl3HB3EA47A547diRZFjuJbSFvLuIF/dfaH+8Zic45wcDsKfLEOd9yaW+&#10;nhnFwl6/7tpQyreTAjEQ4OGxx15OPemm7uIPMgsdd3/KzNDJdSk8Rc7csQeWHGfXFMupUlLH92gZ&#10;Z2haSdxsZ2VQM9v4hipJobma5a1mtrgo6yFXjDHYdyLwdnoDxz0o5Y9hcz7iy3t0mXkvfljmYtuu&#10;MNHiHA4wSQM9/wClJG05uYYZL9iZLqFfMj84qQsXOSgXGeOc49aZP56pJ9stdv765Ed0kbbVYgKF&#10;ceXx9elONvcpqS+S0kXl37F3gxj/AFH3seXg/nQ4x6IfNLuIk13cIyvcg+dJu8uZZpRzJyQ3l5HA&#10;45NKzXfkyTS2wDLbuMyWswIYy7eCE/u81GbeaWIJPabgPKLFVXlMFgwBt+/cfkaZaW8gG820aSMs&#10;ERJUxrJufeDlYgMEDHTrS5Rcz7ls3N2buRWuBIcyRmNo3O8EBQynyTuPP1FRXMt0kDSxDzIVnkb5&#10;o/miOMZ/1JO3qOwGKdJaF1awv9Gk+ebcFdTkhpOcEQDJA5HJzUS2UxZbaaxlaT7O375ISCN0n8Q8&#10;nHQf7PU9aainqPmfctTJePIpAZQJFaGT7KzxsFXv+5IXnHOR39KbAZZpYztmWVp1cr9nYYIQ8j9x&#10;jBz0PHv614bOOC/YCxt4yz3JXdEy+YhUf9Mip/MdaathMEjMmjLC6+YVDcqdsYyB+74+mO1CjfcO&#10;Z9yZbi7nj+zvctFM5iSNyrRgspZtp/0fg896Jr92naVNSmhWSOR2H2kIokZRgEYj25znIGM8+uRI&#10;o7lY72HT1Wb7R8yOuM+XGQeDGD3HoKa2l3IKx21osey3hRt0wGMNuAILqeh4/Q81MYRQuZ9xZNWm&#10;jtSLy8kKmRw0w1QglljA5BkxkEnoeakkmeK43LqbN9mvNuGuXyY1hyDnzD3J79qgSbzPPSSOORZT&#10;PvVZCGUvIozjOSPzHpSym7t4tk0e6JZLra32hzhD8oHfjJz2xinyBzS7j4LmRT5E+ot5crwgyJfT&#10;YHyEk4LDGfY8GnW97qSeWU1n7RHGE5+0SmRfkZucn3HPIOOaaWZ71thjWRZCzDzn3SKsQGeh3YLH&#10;kf4ikMV20MqvbSLNah/naJj5g8oAZ/d/XBAp8o+aXctlL250uK6t7lpHjsNm9ULg5YdcQsCePXIz&#10;0qub24E6OlwweNpZWj+bDqxCZA+z4PTp6mryxSLZrenSk8yKOEFY1J34B5H7rP8AWs+exgllCWtk&#10;GWaFdyk8/PKSMfIOeD1OfY1nFJ3v3Kk2khqXE8M7W0OrXCbWjEK/bAqsoHO07l5HTBAJp8V4901n&#10;a3t1LH5kcTxtHqjFc7mYnmQNg49eKYYLmKW4vFiXy2uJnP74YbK4PRwQfXjPPQnmmxFJLVrOaGNg&#10;qr5MyzMB8kJODzkHJrTliTzS7kkVzI8cdyNSx51v+83XDfI7TZwfnOM/XH0FNN1JNF5DarPCVaQx&#10;yJeTcEy4GMsOR9CDUkU85uoY7wc+XbDzftD/ADELuOT0zg46nOOetR2UdzMkbW4UMY498cczAq5k&#10;LfdKnBOBxjFHLEOZ9x0l7qMyuX1dXRtwWaOdyMecBg7idv4ii9ub2Z7iOO+RXkeY7VuC+8O4UEbQ&#10;emO2QKbDHcTwQ3kFo67pIUaKaFtp+ckn7hwc56ccU2VvtMUuLDymXaZrdwSVZpifl/d8jpyMjvRy&#10;x6hzS7kn2ie5dpIr2QbtSxtZp1ZAi+hDAjOeiilR7xpY5A3nfNGsksdpKT9wnLfu8Hn8eaY8V5BH&#10;JgTSD7RcyNHIu7Kk4LK3lNzzjoM4qK6tZLeaRnsvMwr5URK29AgAYYgByOM84pWDmfcsR3N9Hbxo&#10;Qq/6PD5scdvLk7juYhTGQT+GaFee4giD3W5lkUR3cUbHJMm7nMIwPX27UkVjeqxS2tGmW1khXbHu&#10;JXbF6GE/KfX1PWgW8DTrfQWHRQZP3ZKuAmcN+5GCD9KLRYud9xytqclxNAI1jmZc7I1OHLPyylYR&#10;2GeM0l01wFlRkl8uZnZl+xsrocYB/wBRyB0z+tRLp5ksoCmlF2j8n9zNCxH3ix2nygeB6Z/GktrM&#10;z20C22lx3C+ZIoaPcpQNLwQTEOP04pqMewcz7lieW7iR7iFm8uS4l3FoSFPy4725xnt1HcHtSJcB&#10;2lM9y3k4VWbzCDA0SjqTAMY9cgc1Ebe3jTyX0xdt2ZF4iIKMZMDOI/X1OKe1jtNw4slaPdcsshOM&#10;AjYQflAA6+3v6Lkj2Dml3GJf3ixxu2qTMThZopdQK7S0gwvyyDjGcHFPuL8yC5n+3zLNEroyNqDP&#10;8rSBc4Eg6KO/6VH9mnto4VuVWNWmt/mklyBtGeztkY7kcdyccSR+ZObW5W38q4je3LmO4OCpdicY&#10;bBHt0xT5YhzPuF7M6C7ij1P+Od42W6l+ZcAAja2c/wCeaLrUJN8l2mttbyr5i7ZLyXacLjBwx7nq&#10;QCKiMry2r7rZRuUho2mchlabPAwOMZ+lPb7QY2mhRpo2kkH7l2kUq0wX+6egHrkYo5V2Dnfcknut&#10;SJlV71d2Lj79xhXOwDO45/MU03cis0321mjhZ2KRtI7rti2/wrnqQe1JdQ3aPJGmnSTRyW0jNCyt&#10;5g3SAEr8nOO3WmX8InjkkhZistvdeXKgKuowvX92T+Y9uaOWPb8B88u5JG93HJb4v3+S1g3SHz2D&#10;ZbcQUZWwfxHFEUd3IqwmCNlkMfS0mKENJ82PkyOMGnGO8FwqyxtJ/q13SRgFHWPIQ/uTxz65qraW&#10;Z+0QRfYvlW4iKt5QyjKu4glIV69qnl8hcz7lia6upI8G6WFZGmK/u5CqNuAwcxnaCPwNSzS3U08k&#10;tqP3kkLs0DR4SVS44G6Ec+nHPvUVnFP5Vvd3Fi0kMkKAzRkupy5bP+oOD6jIqH+z2ht/l0t/LmMW&#10;2JY2yrFiWKt5PTv0NNRi9x8z7lmN7uSFvLifajSiTyoHLIQAoyPJOR7EfypA0sAWK43YhhIjaOzZ&#10;VPyfdIEHBz9CPQ9Kq6nYpmW6ks1KtbzbpLiFgyM0mVyVi49BketTX9lI891JLoyNGys3nRjjoByP&#10;LGcEnnqMdKfL7wcz7k0dzdadPClwZPLhETj90wYBEOTkW+SB+B9ahkmuYtNEYvpmkiQCOSGcLuR2&#10;3cExpnAOcZyKGSHfcWd7Yqv2dZZEkjUgfc2nBMWM8jpk07+zLlEX/iXqJFuIfmWTbu2J2yV5wfUf&#10;Q1PJHmDmfcG1O7SWZo9TedVjmkjb+0iu0cDcMSY6g5BoFzFMN0GqSKki3DANeFwrJHtAyJCO57VC&#10;yXNvJHbuIGkWEIqtKQGDTAkA7yM49Dn0AqSY3DNcXNjbkR3FvIWj+0P98y8Hr1HYgGq5Ii55dxxv&#10;LqKaOVLxv3PytGl5Kp+WLkHBweeeTRHd3UQX7Br27zFy0Mt1K2cRknb8xHfpntxUd5L5ys4McYb7&#10;Qys8z/upNoUdjt5LcEAH3qaWK6EhtJrWVkkWRY2UM3lkIi8HZ168c0co+aXcsWDXd9HLavdsztJb&#10;hYyzMy42nPKOQPcjvVe8nugJobq5aMsGiSTa0e3fIMA4t++Bj0NWdLtrq4vGsp9PjZBdnbOykFWV&#10;VABBj7gHpVe4giu0DrZbJkkhiAdSA2G3A/6rOMZ6cVn/AMvGVf3LjZbu4WWO6m1Ce3/eYuNsgUfK&#10;GUMRtjyDtxkZHIpkOo3cNsxvLuSRY2hWWRNWOfus2P8AWYPQEEevNJJp07rGltaLHm2lLDzQNu99&#10;2eWXKn8fwNKl08V7NKbeOTLyGZBOQwxDgMMk5HPYkdq05Y9ieaXcdvPl+RFqTt5YtzGr3THcrFnI&#10;/wBYenHpTRfyGVj/AGk7JcQqNyXU38Urc/eA6dec/ShGmsR5cce+FLxWVVnc7VEXOOvr04ojjk8y&#10;GNXj8xfsyK32ht0gG5mXODu7H1HPSjlQc77j47q++WC21szx8fu2uJWdQZTjGTyBjryaSS6u5UVj&#10;qS5aNgszXWCHebOGGPbHPP50trBcTyi1eCdZE8uRZdpYEfMeTswV578+9RWPmslolxYiKSSKAQzB&#10;Tsk+YsRzHwenBxT5YhzS7j0urg3Kl71lYRXM4H78I2ThcEAAYweCCKcn2xYI4FuRKyKCsckUrMMR&#10;DowjHf1qCKC5WNZo/MiX7DMu0JuTJn6EeXxkn37Gi+t55Imke32lWlByqkJJ8qjg2/3T+B471Nuw&#10;uZ9ye3lvkPIWPdNCis1vMjAeXuIJEf8Aez7UtvdXMrskzCRZNpkhMLqyEMzEgeTyD19/WooLWcz7&#10;ba0CSS3Uh8jDJkrFtwP3WM9xxzSzWheBbW4051uIV+VvLO9CE4YfuBkZJB7cUWi9x8z7js3qQ2ol&#10;fdGY0SO4aP5gpbO1gIcjt1PNSOdThcXToyyKrtte2ZlYM3ZvI44B4z6etRw2iPdSRPYMmHjRmWE7&#10;DtQk7gYsDk+v4d6r2Vm6QNarpcKzfZIwYPLcZO8nvFjkdMGnyrsHO+5aAmYMbTztyQSsF+zsGXJA&#10;x/qOemexHvSf2hciVZhN+8jkedo+R5qhQhwPs+PwxnmmC08sfa20YIywqfLZSxIMrdD5ZOfbrimt&#10;p4uoxLb2CsJ7eQyQsCMeZIP9gHPB96OWNw5n3JJZp4JWtbTVLiNV8tYIxeBVOHJYD5kIIAPBA6+u&#10;KI70XQt4rm9kjE2Asi6oxBJl5PMmeijoetONtdR3018sGEW6Z/8AXDnEeDnDgg/h36HANR2AR7aO&#10;ymgjkj2wKkyTMMNtdsHB3Dk9xRyxDml3F+3Syot4dQIMkMol/wBJf5GMgAz85PQD86SS6fyZbebU&#10;5ogsk7rIt7N13ADGWB/LIptrJdMLWK5Rt32W3XzmuHzuEhbBPrjIzn2NFqk1wuYdu9g29Y5WDAtM&#10;cHG09Qo56H8aOUXM+5JdX2ovHITrCyKfNCzQzO2PmVedx46Hgj6UXtxcvJcIb+NWbzmKrcF1dSqo&#10;CNq9vbvTXS7ntvtqW0iSs6B1mjbaxMxOcbOCeKbeI0tvcZsjEyrK1xayxnIJlGCp8vkH2zRyx7Bz&#10;PuTNPPK0226m5v44irNcIV2qM9iGGR2XoeaSJ7qSWOUuJvmiWV0tZd3OSSR5eD25pPLvoTOytNJ/&#10;ps7rDIoYMAgyQfKJyMntUE0Dxz+b9h8zaB8pjVvMjWLt+4BDfj+VLlXYOZ9ydJ7yK3j+RY2+yq0i&#10;xwygtvk+b5ShBOO1OaSWa2w9zuZZMR3EcTE5aQEZzD6Dpn8KjtrG6ES21ta+cLdLYFUZsrgFs7TC&#10;3B+nFOFolxcR3kOnujfIJD5ROVwSVb9yMEHoeO1NJMfNLuOEl+b2aNol81kZlMcZ/e5IG5SsI6jn&#10;jJokFzH5xZJNkshDIbNhImFAzn7PlgDnnBqsLFrjTUlXSWztQrbzQllJ8wsQv7oHGPrx6097Yy2q&#10;i10uGdBPMFWPKlAX9TECOePTjrRy62DmfcsPNdWoa7gLbPPIbdbttOIwM825x0+n8qbHMXeRWu5P&#10;KaOOKSPcQ0LRpuycwDHHO4EdahnhFs0kUmmjy7iSaOQLGdykkL2jOOfU496mTTtt7LLHp6tGs0jq&#10;ysBt2xBD0UDH5j6VLhG4cz7kLajfCDf/AGtKWzIJIpr/AB958KCVkHBxwccZqW6v/nvGF7NHNCkh&#10;2f2kXypIjxgSA8Ad8/pUAs7qzs447gRqjLbx4Mu7G1ic/K7cfh+Q4p5NzdRQyxRKtzH5Z8yG4OGD&#10;Tkkrg4/DPaq5Ii5pdyS+kkha6totR+UySmFvtUg3KEwMFWPIzn/Gke/lEjXH9uSQSw5GHvJirARd&#10;8Nkgn2yKhuJ5ZIrotbqrbbj92ZJGDKzgDjHI4PrjNSzi4iimubRfOhWSRtsLNJ8mQmD8h6Y+tHKH&#10;M+49r/U4G2TX67l3ncbhgjkQgZyxPr255psE9xG8Ya43JCys0azMzjy4ufuqfbrjNF3BexTyG305&#10;pklhuX8lo23c4GEPl88dAeaRlF0yyWwYq/2hVb7rx/uQCD+7yD9R17mjljbYfNLuRtG8k00IEnmL&#10;5StHKoZmRnIf5d5Dc9R1pk8VzNZXNukEjSJuC7IwhK+bjIBzn+fFOnto3mZooZDG0kMDbo2Yr85b&#10;ft2noQeBn8KqzRtJbC5m02KWKT5JV2qpRhPgkZQnnr2NVFWRnI0L2O+n3k2FwsgjmBjnUblYMFDK&#10;2w9vTtUc+nma8eF9HZljWTzFjiBZCFBQr+55GexHGTzVLUIbcW8jizt1CthirLx/pITd80Pb64wK&#10;k1G3jF3N9ps42VZJyu5VzjgYGYj0znHPsadg8yzFbT219DdxxsyqGX5YVU+X5JJVl8sdD+tNS2je&#10;GN/Kt8sqL5bRLhtsBPyt5XXPPB61VMKtcNbPaWaMomaGZYwqghNoyPLKgep49cCnWpY2szxW4Csz&#10;LJFuiGyQW5LMG2AfkeRSce4PcsWs1swhtzJDI0aRjeLyJySVJZmUrnp147D0rR0NIpVivFuI1Vvs&#10;xVsDKkucjdtAOQD3/Cs+3muZHjAvPmVofLb5MB/JbcjbXG0nr0rqfDEEs5t7cTsrb7TCyRI4fJJP&#10;zb/rmufFVIwp6nZg6ftKiK/xA8ceE/gH8JvEHxa8a3MFrouh21xcXkh2IeHXagynViQoXJySPevw&#10;G/ag/aU8V/tR/HLxL8X/ABPPbs2pXFy1nDJAjfZoUlVIYyAnBRPlznnrX3t/wX8/apGjeH/DP7JX&#10;g3UI2GoTrrPi+GFkBMazYt4H/e7gWYGTjP8Aq14wa/LiS8srad7uCeNw0czZkiI3qZlz8wkOGGO+&#10;K9zhvA+zovE1FrLbyS/zP3jg3KY4TA/WJr3pbei/z3NArdapqCWlnaW6zXzXSRxARDzmG0KAfL5Y&#10;HOM9q94+H/gxfBekwWlvpcayLeHzrxoYgksixg/N+6wORg9OnFeb/Azw5ZSXNz4kvAoW1ubpbQKE&#10;3OZAuWHzqNyYIwc5z06kfWvwY8FQSWcuoXGhzTQ/aZGZvsakHMOfnXeOufvZr7/B+zwdB1p9dj8b&#10;8YOJK2aZpHIsNJ+zpaza2c3stOkU/vfc8kuEii+0RNbQBfLtZNxEYKMZSf8AnnyPcGi900EPt0lU&#10;nt5Hk3WzDJjaThht2AjA4znjNdX8V00Cy1y7s7OGOArJZosUyhXVThhtYPyDn1x1rloYWuNumz6c&#10;zSbwny2yhkXzW2N8rtlRn2NfiXjJxxUjRjkeDdnJJ1X5PaHz3l5adT+ecdelUdJMWO0vbxWOnxtM&#10;zNdARxweYwkThcruJHHAI47e9fWv7FP7ImswCx+N3xM8K3QkjnL6HpU0YQjEQImdSOD02547+lbP&#10;7Bv7BmreIfEtj8VvFNr9p0uz+0Xf2eWDcHkJA8r5l9s8/rX2X8YdSsoBHpi+FLeNbeNzDMqhcbYg&#10;egjOOOOvbFfxb4sVMZgODK86dZ0ZNfytuSe8YyWzfV9nY/bvCPgOliMwp5nmNPmineEXtdfakutn&#10;ay769DjY7a8up/3OnyybpFH7xArhfLB2k+WSRknHXBpupaNNpGkSeIL7R7g28LRlZYrVWkDEfMpH&#10;lEdecj0zxUdpqGj+H9RXV9Yjt4beHz2kl+T5dsSkY/dg9Pxz+VdZ4P8Ajn8LPG+n/wBjHRbK4upg&#10;sdn5yozNhCQxBjGBj0+nGDX88+GPh/lfG+IqRxmK9ko6LTd9EvU/qjETxlGKqU6TnFP3munfU+Pf&#10;iV438Yan4vmk8T2Vu9rG0Jhs9wa2U+a3zf6sfMR1OOK4e4ghlG7dDDvZHO9VRo98x7+UDtI4z6V7&#10;D+1z8OdW8Ha7Df6p4UtbSKSSEboigEsZ5bG6PgjPTJzjivgn9o/9qG6ubeP4c/DTVSLUNAL7WLV4&#10;wzoztmFPlX5cZyeec9O/6BT4MxtLOpZPh48sYPdqyiu77t/if0TwPl64iwtJYCKjFrVp3UUt/wCt&#10;zd/aJ/bE0/w+Lrwx8L7m1nvt7R3epR3kU0Vvl9oSM45cDPPTBxXiuhfGO+ttQmTxbp2m+IFuILtr&#10;gataCSSYZ4JJVHBBHBDHHriuJlmlyNt6uXAVjGVUSRtOwVlPm49MggV1nwm+D/xL/aI8cQ/Dr4S+&#10;HrjWtXvLe8/0NbVMQJ5uDNJJ5gCIBnLk4x7kZ/buH8iwuR0Y0cJG83u7e9J/5eWx++0MnyPIcrm6&#10;toxirznJ8tkt25XVkt+i7HtXwT8M/shftBeM9L8Da5oeqeE9Quo829xp8kV5bs3k9TFJEkg5P99j&#10;9a/Rq5/4JAfCLU/h/wCH/hxf+LJbfw5pt419qlvY26Qz6nO0GNu/b+7AGcDkgZwQeRc/YK/4JifC&#10;P9ibTYPHnjaW08R+OktJDJrTRAW+nFowGjtkMhIA6F2+Zs5G0V9Aa/4ojMtzayXSqskkiMPL2sp8&#10;jr98hhX7ZkPDLlQbxdOPM+lunZ9D+EfFjxulLOY0eGcVVVCntKTTTltzQunJJJvlbb3ulHRlH4Xf&#10;CD4S/s5+E1+Hfwb+HWl+H9Ps1hMltY2sas58vJaQlN0uSOWJJNWJ/EG1Vt7izigaa1TMUnl/MGfG&#10;V/d8n29KyZfFsk/k2c91s8yOGN41jVlUiNhnBcKVOc8Lx39KoW93b3v2aFZYpInW3VkWNdvLnBQi&#10;QbWBI+Xmv0PCZfTo00lFJI/lfNs7xmZYidetVlOcnduTbbfdt3bfmy7cXr3EeyKC3Zma8WL7gV+M&#10;AYKcc49R79qqXMflP/aFpYtCxWQSfZzgBlQ8FQygHPovWqEfl3dmht2jeaSK8ddsSrIXz0ZC+Cfx&#10;qzJJBOTcSWUm798GaODbglfmDbWbB716cacY7HhyqSluycG6jeOe3VpEWa3MTRwh8qV3Hnd2YZIN&#10;OtUvEuo5o7G6MMkMIL2+Pl3MfmwFP496qpazJcR2k0IDLPDbiRoc9Im2vkrj2PP4Co7WFVZVudIt&#10;45MQJu4Abhz2i4+7Vcpm5O5Zitp2g8y4sJGjMCl5FjUHmTlseURnsQcZHvSLYSpb7zYtDK0L7ZGt&#10;x5cg3YUEtDlTt4/Cq9pbovmiKCNZNlmymMJyG3E5xFzzx0wcjODzUcduqxYt7C2Vm2tt8tWU5lIx&#10;xGCDx6/gaOUEy60d0kH2aSNtqi6WPcoYgF0Hy/uyTjntSzyxWN20izWoEbXGP3iw79oQAH5ANykk&#10;1nXItzbJKbaOOO5jkZgpj3RSGVNrcxZZeeozjoav3c1zBLIWuFibyboGVmj2s+VAJGFwc/SjlQ7+&#10;ZMNVWJlTzkXcHKsskcnKoDuG1TuGc+pBNTw6ok7tbG5hLRXlodqhSEbYFbgplc8dV5/Os6a6kSWb&#10;M0m3987QqqhlbYoIwZSCPmGMU4mO4uW+1XkbRSX8K75LdV2YhBwcSDv/AJNTKlGS2LjVlHZnQWHi&#10;V/Ob7TLbeYstvE0bLGVO4uSPuDBwPzrS0vxI7vZxhIGa4it96+WoZsu2TjYAQQMfWuLtpkln8mZ1&#10;8xrqHa2F+cqh+TCy4J7g/pUVrqECWtoUmik8k2siZjC71EjYBDuQG9+tc1TB059DqpY6rDqanxX+&#10;A/wH/aL8Lz6N8VPhfpWtLdI0Mtx5aR3GfNKj96iB1cAcHIr5X8Zf8EMfgbBc3138IvFrJD51w66N&#10;4jSOQoQMBUmSENt543KxB/iNfUKa3Y+XJDJeAKh3q0kakHMxOCGk4IJx0A4zWw3iUeTeML3d5aXJ&#10;jcwjegLKD/H864OelfP5hwzgMZ71Smm+9tT9K4W8WuNOFY+ywGMnCm94N3h/4C7peqs/M/Nv9oX/&#10;AIJdReA9In1S58KJb+VHbvMzxxtEcRtkq4j2kdOOG9q+GfGfw3vfAXiN9Dezmjt2mg/efM0aq56n&#10;58jJIBGAPpX9Ea+IoJ2kgkhhuo08pZoUiR0MZh5yjOMAg84zXmPxI/Yf+APxU8Na7oPhLS28F3/i&#10;a1ghv9S0HT4dkuASr+XIjx9uwVvVhxXxGbcESkubDWXl/Wh/Svh/9KKpg7UM7g5Xa95PRa6tqzkr&#10;K705u1j8ErabUrO5t7lTJHMytuljiCsredtyHU85AHzCva/hf8df2nvC1jPaXHh3UNc02NpjH/aE&#10;XmcB1G3zAh7Z67hivb/Hv/BFv9ov4M+LV1zQLOx8ceGYds/2jTbMR3ar9oyySWzqWOPWMyZr7G/Z&#10;P+A37Lmo+AZLTxnY2NjfRs6z29wqo6HzdrZDw9cjGCAT3r4OpwZDNm8NmFJf9vL8mv0dz964r8YO&#10;CqmSU8Zg4xxtOVvg1cb91pKL9UmfGfhT9p3wLrcp07xHZXXhnVjM4t4NUjCxGQAbQkgixgHoQQQT&#10;0r0e4sluI5HtYiqvudtypz+7J3I/lZOD3zmvPP2+/hd8CdF1xRYRWf8AZ/2y5W78mNOE83bk4jPb&#10;n1APeu01HR/2ZtF+Cem2X7Jni37b4rltZFm0acLJG77QmBhM4JPp+Ir8vzjwg5qlT+za6jy6qMnd&#10;Pyi9/vueFipZZiMDhcbhaVWCru2sW4Q0veU/sr1Vjr/Cnjvxp4Qug+k6xJbrhGmikhDoxWEn5kMZ&#10;BGT14/CvUPAn7Umgs6WXjuwt7N5DCHns7pRDym5jsKggN3xnnrXyTqnxi134S+Kbfwp8f/A7eG76&#10;RmNtfQKstu6CDLKyiISRnrwQRjnPeu98P+KdK8TWi6n4Z1u1u7aaeLy2tpopFZPJOduGXpwcZFfh&#10;vEXBeIwlRwzHDuD/AJrfk1p954Wb8J4XFU1Vr0tJLSpF6P8A7ejo/mfZWheIdE8SwQ3egaxa3cO+&#10;E7opEkBBOSrbVODgZyQBUy28Oo26PGkFxus5lKzRo6yL5n3TlGyMHHavkXwr4s17wvexXuieJLi2&#10;bzLdVltmDDZtLDcpc/jnp2r1j4dftGeIY9M+3eN7G2vorO0Qm8tGhhnbdLwRG8wDcZzgCvz3FcKZ&#10;hTlzYV86Wumkl/XlY/M824NxWFi5UZKcXpZ6PXpbZ3D4tfsS/BL4j202p6Fbx+HtTuGll87TYIjG&#10;W85Bu8opgjqCBtJB/P5q+L/7Evxn+F8uo6hp3h631zTbWO5ljv8ARIEaSFQygF4Sm9Mc/dDDBr7b&#10;8M/EbwH460pf+Ef1+BpFt8yW/ljzE3Tj5vL8zOM9cZHv0reuZbaS9Z3dNzQ3MTsFzjLr84G7OOex&#10;6V9FkPihxjwzKNCrP2sI6clW7fopfEvxXkfhHFfhDwxnVSTnQeHrPdwXLr5xej+STfc/N3Q/hd8V&#10;H8L6h8WNA8J79J0m7kW+v4WgXyJPKGMDy9xBYnIxw1RwePviL4ql06C11D7ebe6tl8kBCHBy21sR&#10;fKeecjnFforqv7PHwf8AjLLv8aeGLeSaV5g00arFLu8odJEkyx6YDE/Srvg79gH4R/D/AFG01a08&#10;mVft0JMd5bA7lWMlVYhuG98Cv6q4F4nXGeBWIhSnRSS5m3zRXmpKzS9Uj8LzbwhznKsVGlhsQp0+&#10;ru4u/wDh2+SlI+AfjX4v8TePND0e01b4MaNpEFjbNam8061VXkbzeA5VQckZ5BHGa81gvpoibRYZ&#10;I5Y7edo0dwdxVwMDLkN8p4z1r9Av20PB/hvQ/DCnwz8KZ5Lc2+2S5tLMXEZkWbKjKvuH8XUelfn3&#10;q1r5LXAg0y4h8uOYSWdxCwYK8gBGCp+77H04r9ey/wASOJMhr8mX5iqsVvFtVIrys7tfKx+d8UZP&#10;jMnx3LXbk2t3G36Ggs5L3FmI2Xb5nkgwiPdiJSBz3BJ/PinfabgRRRNp9yWR1XyZkDK48ncGBKcH&#10;P459ayLqArbzzpZxTCKS4jkjaNEyvlphhmMnoD2AzUV3Bbrb3Ai022/dpIVXjPEKHHzQ+/Y8H8q+&#10;0rePHFU8G6caFKM7W57S081Fyav/AFY+Y5i4bSS6uLeC50hnkdY/OjZQdyFfmIPk8HIyQcgkZ45o&#10;SxnjuLSa2gYNG0W2N4EjkVi7blIEQ3Ajn8c13XiTXf2fp/gvY+HtO+HF4njCO4ie41ZriP7O6CLJ&#10;2jyyBnsOh9qj/Z8/Zq8d/tF+IZPD3gmy0seSInke5ZIiMLv6eVhjgjsDivxfERxGMxLm5e0nP3nb&#10;dt3bv951xwNatiIUMO1UlJKyjq7vp6o+4/2VLiTxF+z34RvZlhZ/7Nji2ywrtf8AfyDB/dcHaMe9&#10;el+G7R0EUDGNxhmXbdJuyZSANrAdBx9Ky/2bfhPL8M/AWh/D7UEtvtmk6daW+oJC0Zjkmy251IQZ&#10;5zg5Fe1aX4Jsm0a3YXqlvJB3FVO0+YSCcMD7cV/L/C/hTmXF2fYnF4WyUKk5JN2+27aM/ujA5hLL&#10;cjwtCsveVOCfk1FJ/ieZ/CvXtG8P3d3dXyw+Sj3Cs21TgiTAZTtx+GQRWt+0Z8Q/A8Pw31y4V4Ss&#10;VvI1w0iqpVfKzkHZ9O571j/FLwrqfhOyuz9s2yywyyLJ5SupLSjjJfj6V8a/t+/GPxB4I+DPiy4t&#10;rgJNNN9kaPao3btg6GXpjPTkYr+nZcQYzhfD0srqU7tuMdlfsfecM8M0+Lc+oVKVR3lKPX0X+Z0G&#10;qft0/Bf4O/D3XvA+jf2b9ovrd4SjWsTMrfZujAJkjdyDX52/CbxJbT/ta+DfFuixW6eb8RNKKyRr&#10;GquTJGxUEpkAnkAgda4bxJ4puPEWrNq19eLuM82FmjLBcQjchYSdR2OK779iTwiPH/7YPw98L6fG&#10;rmfxxpt0y5A+SECSRSQ4I+Vcgt1r062YVsyxVKnbaSt95/a+V8D5PwLkGY4uMm5VKU3Ube/LBn77&#10;+I7RFTz5tPVeLdWuHWLq3J3fuyOPXuK4zX44pZLqZIbVlnsLiR9qp8uCBkHZgjp3Fdhrd1aiQPb3&#10;m2RvsrLmFSw9CRv+YfjxXDa1Lb+XKxe3Uf2W0ixsmAN0nLIwc457V/RGXr3Vc/yKzS3tnYbe6XHc&#10;vIraZE0mPNt5IHAZlCKDgqE6Hrk4z2pbaCe5kwBuK3CpMjQ72QeXuUldx/i9Ohpk6Jums5bIyKRL&#10;5eyFAzRkLnaVkJbkZ6UeRItwskcLMs0v8cZbYyRH/YOAwP0+ler0PD6DoI7+4tISLaZpFlt9yqoU&#10;9Se4PXGalaG/udso0+bcyxbop0G9NzncM+WflOORyMVTjgWRrXfp0MkM7W5RiiKYztb5SBGTgH3z&#10;imW6RSS2bta2+1ri2DN8pxuDnPzRDqRjHv60iS09n5jzl9JldUjJZlhDPHIHx08nDDbkZIzinPaz&#10;2sl1MnzK9tOrusa7WA27Cy+WADn/ACapLCDKplsIS3lhVYqu75peuDF8wGMHvz170phWZZGWztVk&#10;hhZo5FjVVbMn3cNGQuQp7gZqrFepa1KCIxTS5hUsszgPGqsmCqhkbygcDn/Gmz3dvEsjh7fMW4bo&#10;7yJxgIO23K5JGOOCT0zULvs0yY6ef3bLcNABsDR4lUH+EZGevJ61Jqd3LmWVL1d3mXHlspUbk2IC&#10;uRIMMOeoxzUkk0D2ovYY3uY9sl8qoJFXLL5ByhBUBhkjoT+FQ6fZxxx2FiWhEUjRbdqoDw78f6sZ&#10;6e/SpEmZ7xYY7g5jvG3xy26HeotxyGEgyPfnmobGSC3Gnsjq8JSOQhFUbW2sT/y13BhnPcEUATQr&#10;Hc2yTMtnIdtuyt5CBeZGBOQnykgc+/1ptrEZIo7cxRq01qkjJ5cQLHzmG4ZTDHGM+tQ2z2dpKhDx&#10;srR2wb93t3As2GVvMIPfIPeo7WexgsrVZpNrJCI2EKp8w87IYDzAp6gEc8+golfoNFy3WG1K3Uun&#10;W9v5ondNyxiOQA44/dccHgZ606G0gjna3+z2/lx6lEFkZUXrFyCPL9O4yKrQm0tbQwRXsLx5mV1M&#10;I2N+8UEHDjY2QSMZp6pbvdyW8kke46s0bK6hZMiPAX72GGPX1pjsh0emRxPDP/ZXkzQtHDP9nI4+&#10;oBRTn6E01lu305ZoA0i/ZA4/c7zvMmHXJOVP4YP60tqVKRG6sn8yNo95EAVlcJjDbXbqMCohbrbQ&#10;LHNAzJHBHtcw7gySS7sZKdQT6556GnZiZccXv2hLu3sLiZfLmEnk7Q3+sweME9MfgKJYL0TSSCym&#10;kVJLjMm1Vb5TgZ/dH5gBwSP8apy24gmMN3pluzR7gs+FCspnxn5Yj1z7g0xoEE8wS2iRms52jZNm&#10;QRMV/wCeQPAGc4PHBz1pajiW009QwlisXjUSyLa3C2q7doGRuBiO3n04p0EctnFtkgXYtwrqrKpU&#10;H7OSdv7vg55qnJBma6k/s+3WRmkZt0aMOABgjy+D3yCKbdi1W2kup7WBUEkkdzHHs3FVhI3Luj5w&#10;RyASaOXQGW3tYLWaH57UrFJEG3YhY4iJKMfLHB9/xoiuraQwlnT99NGGZbiKQFjk8EDPGOR37Uoe&#10;e3ltkuJkAjkUPcDZgjyMgkEKTjIxx0qO0urh7m38y6+YtB56K6rlghII/e4IOPQHmgFYbL9nu7Ka&#10;3kuIpG/s9HK+Wpy3nEh8FARkd9v51PchIprxZJbdDDbuUYxxsuDKqjcDGOMHHA6VUkmW409pJLzf&#10;E1raq6zWqgxky+0g7damuJLVJbmGeRcGNYopgqbceaMDiX7rY74IPtSsJkl5HFHGZxb2+7dcof3K&#10;gn51C4Pl4bHT6Gi5VSLiOK3gkFvcTqIWji+XCDCMPL4GTwR0NU7oW72VxZNLGP8Aj4PzRbSjCVOG&#10;DOVIyOvpUuoTWM8txHNKVEwlbb5asAdgJUgydPl4IXvRYehcgggjmbTZLaKHdJCphkWMsPl3DH7o&#10;ZHHNVrW2+0WkKCxt3kOnjbH8g8xROOQDH6Z6ipEmhkddk6uow8a+WCQwg4KN5mGHByMVWtctbQ/Y&#10;Gid47CJ1W3jXLfveSUZwM++c4oBIluLWO2827tbR44p4y7eSx2ffUHjcCvGei856VLcx3llMx2MV&#10;WeZdyW4xsEeVYNk5A9+RmoHgtry3dI7BoxNbmNZI4yIypk46bsEHtz19qWWOaeaSNrdY5JmuP9ZA&#10;uAyoo6smMMPTPNUJlvyr+3uriL7HdLHIw2zRbWCYhJGQFOR/Wo2t5kiZrrStsf7sbljG3lCenlYw&#10;WxkAg5GaqSLEY5pX0m3jkYyFzxyVhB4/c+/f9afDbhPtKw2cOY9Q2sqqhDKIFbtH33dMDkHBFIfu&#10;liDTXdVMli0ckiw+cskC7Jcn5sMYc56cUWsUskVtZ3cbH/R4V3SRhm2iZjn/AFZ3DC9x71RhRYIo&#10;5Bp9rmEx7tyBs/uyxIYRgj9adFbxRXFrDHBFFvFubdo/LzDJubII8rOMdD0PrS5eo1udFq8UEt5Z&#10;yWy2shjuYIlCrGAQUJ/55/KeaxbfTLe8tI0fTreSGVDEki7co/mt8pKqCDg9QQK1NZnSbUbWSSeH&#10;c98oMjQYSRlhyNwDnYf8KxrElYLedLZZUmWMqzRq6mQSNgBvMDZweMg8VlRvy6GlX4h3l3EStBHH&#10;Iskds7xxOysT+8AOMuQ3ynvyRU8sdxi8s1hk+Tz/ACdsPl5CqvTr0HGKqy2yi1YRWUyqtu0ckDxt&#10;u2vIMnG08rjtnpS3qy+TcXC2cMyo10k8bRqpGNp3D92TyPYc4rXlsZOxdkS+ZESTT7hXRWHlzKCG&#10;xECGUlOD16c1G2ntPdw2k2kszMAJo/L5CeX1XEPXdztORnofWnqiW6Wd44sbc+TFMQuRkBdgx80X&#10;pk5z/WptVgjhupENrC0ccrMu5UAwsX8P7ogZ645H0pkk9nZXMd5Z3NtE+Vki+U26pIAQ+9WXyhkU&#10;yzto7q3tpJILfcwgj8uWBdkgOSRkxcEjqM1XgtoHvFsZ7W12+YrRyLCBtIj6kCMg/e64Bp2hiTas&#10;qQIpYwJdQxtHgyeWx3I2wDPpzScSt9ySylgMENr50MjBFO5byMsWL9ShHOFyD7VG9xDJYNdRXkaj&#10;ylKsuPlbzhjDbcc4x1H0otrm4a3tY5LxciO3w3y/JJvbAba6kA8cjNNe6mmsxCbtlkkjhK740dXL&#10;THK7vM9PfpTaJJtQt0tRfS2/2dY2upgx2pHtyq4x8nqemefQVJeRQPJdW6fZWjjjuQrG2QlSqDG7&#10;anUE9fSq928AiuZIRE3mXUi3EexV6SLwcy557beR6Ul5PZR3U17FOhLLdsPNiJyMAMu4ScMDjsOK&#10;XKUTxKiTKxht18y4mjHEYWTEIO3cU55zjPrRFbLbTrNc2EcZW5hj+0yRxbWbYSd/7rA56+vWqxls&#10;ENxtZRi9lljUFSXDQ7SuQ45HUbuo7U+1e0gd2sb5dzXETfNbp3iP31WTkcgZB4JFMFYdcx20kV0y&#10;wWzLJYpI3yp8jGXr/q8MOfXOPWnahpSTmbbpKrMjSywyWrBWZCcBht2Z+hNV5TaKk0QlhVRZWu1X&#10;XbsVpByjBzkZ7VNOuBcW11ZNJjzPmjt1DCPzAVYbHO4D6A0IGrEkcc11Izw/MvnTBh5YkKMse5CQ&#10;WOPUFen45pyR6hKlrLFaTO8c8ZaNcK3+pyB0J/zzUM0LpJJP9nZlka4mUtEX2sI9pX7p6j19OvNR&#10;zQr5sbyadDLGxEkMmFXafs5bB2xnptI68cUEl77PfSyoV0+V9zQblniwyqVyVJ8snGc+vrUMdilz&#10;5kraZMyx+WVkS3V2RifmyPJwQRzkAdKrw29sL2z/ANDt9slww+QLyRb7gOYlPPP4nI9C2K3R5o/P&#10;sYSxSFPMZEbPDNkqYeRxjPBosVoWltbqB7jfGrJIsfmFo18st9o4YjyxtOOvtTby2hMRYvApkXcW&#10;eMI8ZM4Gc+UCRjI5PSqsEXmxfaDptss0YtwVUKBIhfcwG+MhThsjnBqS2do9OhFlJuR1R4WHlhlU&#10;zn5furkcdsjNIkmur60SKS5VoVC7v9XdxOMblCr0yD1wffFSBIJbr7GZ428z7UNpjX94mwAAgqM4&#10;I7ZFV7i5l3MUvly3mBjGyqGjMwGQRJjIz0IHSn3NwZfOcXG4Rx3jPDJbr0GBuBEgz7daGV7o6FBb&#10;vbW05hWP7P5qsqp/DCxzgxjPX/65pGSP7Ms7QWZZZo/mWFQpBgLHaQnc84PGajkeys3jjEsbQpay&#10;bZE2qq5iA3D97ng8EEd800NaQM9q80YDyqrDy9pVvs55B3lSMetCF1LFvEpX7KyW42LayPH5cQ25&#10;VizBdhBBxzRaxCCNY5NPit2ms1PlyLHhg0hB2/u+SMjv0qvayWBit4pbhU3Q28beWqnBCMAf9YFK&#10;tnsOMU7TxZyRW8Ec8ckckcKtH5alT++OMESDawOOMEc0AyQW6TIIhbW7YuLtI92xQ3yj5cGPIPPv&#10;TXsRBJ9ttNOaBtrJMbfjDLH0IBUfePULkH1qDKXNsoR42kZrxlCxqshb0Kl9rEfWpwUlkM76e27z&#10;JNzxxbfmMYDBgpbB4z3zj3xVWAkWG5Ty5rdRIm63MZjhD5Vhk87iR8wyQaktEvBexzxWV1JHLbwh&#10;nhYcZc/NgKT/AFqvFatDcx2lxFt2zW8Ak8kNwEO1wSgHU4PP4VHBFiRY7nSLdZB5CM3G1hl/SHvt&#10;/CkItJb3Plb7uwkaPycyNHGoJJk5bHlEZI4OcZH4U1LBxB5psWimeJwsn2ZfLkAbABJhJU7SRjJq&#10;vY26ssiw2kSv5NmRtVCTu3E/8sx3BHTnIziooYkaLZDYWuWw21olZfml4AxGCp4Pc0blWRvabBAu&#10;iy6fL5f/AB9TEJLsZgFyRj93krz68dqzha+dIuzT7aST7HatJD+75UFssB5fpn3qxY3MLeHWlVI4&#10;/lu5ljjjBaPgZI5XeD3G3j1NUzkXKy2flzNDDaki3jVgUIbcSjOMEjrg9Kygnd+ptP4UDafDYv8A&#10;u4Ggt7gxEsr/ALvDyc/x5Xg9AAMY4FSv9stpAbmJvm84TN5A7OADuBO4EcZqJbVLpUijtGhM0cKR&#10;yRqVRgG+UjG4dsHsDj61GVmuFZks0jmkjkm8qWEAbvO+ZPmTvk4IB7VrbqY+Zb8q/gS9haxulHmT&#10;GOYYdAV28EbTx+fpSahazxQzGTTCv711hwoKkhBtGBEflzyCDkGqqxwMJFk02CNnkmLqWHXzVBI/&#10;c46H9cHpQ8ax2022zh+W5vElXam3jjkCP8e2OxNBJZl0k5aEWDQ7ipkjlgVQcxkko/kg/e5696fG&#10;lxcyRxajFhjFbmSSS3UtxGxO792eORycc1QcR2w81bC1ZV3rIjRqScRgEhljBxz3Bp6Wi29/Db20&#10;UccibTbSRqhwvkgujDysjp6YIpcvcrfckt2htHxKbUGRYBtF0ka4K7mYAoB83Q06OSOSVYUkj3Dy&#10;Tsba2QWPDbUPbHzdD602G5uRcfK6qrTW37ndGQy+VlgvI9QcZH602wvGjSHdeM0ebZUZVVtqkk5K&#10;tIce/b0p9CSaOCK5ghuraSGR1t7gKzIhyBJkDO05wD7YHeo5Xj+ztNDJblpPtL7Wjjcja6qCrbO3&#10;QjuKS2CNFbvNLE8yWbyQsI1UvmbHXzcA47n9KgumtZ9NbznQMsExceXuB3Sj58CU456gZH0pcqK9&#10;S3fW8UM14sNvbhIRcSL5cKZjxtwcMnykHuOxp93aPcXKsdNhuFk8x98Sx8YiHzKRH0JPIPQ1Xuri&#10;zlv5HmeP5o7qGaRAOASPmA3buD2HakR7CS6jujPtkVpFVdsfJ8ofcbzG64GAfUDtTsJE4a1lW0mh&#10;S1dllgVflTkMc4OIvlP1GP50xdOtpkIfS7eSF5Joiy7Moxm4GVUEHrggikWSCR7WR54SWvLdGZrc&#10;BXwmQHHmHBx370y2LIIrhESSOTdysaugkE+QNxfd644PBoHYf5NzDvtYEkjljhmeKOR8nII4XLkH&#10;5TxnqOKm8m7EtxZxxNhQ/kqIVj6RAgYPAIz0qvLCBbySQWMqiOGYNbvGScOwBGMHp147Y45pt7EV&#10;S4aOyhmWFpo5Y2iRSR5QO4ZjJH4gdqZJdgh1Bre3jk064DRlR5cyBlfEO4MCU4IP4imCyeSa1tZ9&#10;KZmZYxNEUB3xlfmP+pyDkAkHIJqldQW8dvcGPTrceTDKVXjPEKkD5oeOvY8VJewxrLGos45IVaJh&#10;9xQcRZ4/dnrzxyD7dKVikT2tldx3FnLBbyKyyQ7VaFI3UmQ7gR5QyCMZp0FvFKitJHbqfMRQk1uu&#10;190zEg/ujg4qpbQRfaYLaWxtzDJJCBItuqsuBuyQI8E8jsOKdouRMrLHH5qtbxXEKmPazFmwykIO&#10;wGOQaCR9lLCLaOAtCzbcjbeR7wxcDBVlzwM/hRNeW76fcTrcxgeRIN/y/IwlAVgdoA9MEjFRx3Ez&#10;2kKy3gx5MeCdm5WM3yk4dTg8cjPSnT3UklhKkl8yySWzncUWRSxmAxnzOPxI4pMrQsalAtnJqF7C&#10;kGxpmZ8qiHmLOR+79SO/PpSvFCbp7bbbyLGHRs26FgVt92GwnY8g1BfpCv8AaDRtD5n2qaOaFY1X&#10;gBeuZfunkfLyKbcTWpvTdxyxrmWbaskZbpBgqWEnBHahCduhNaBY3hkeOzXfdCFiqpskHk5Kbimc&#10;E8jI9abFaiIebLp6qFa3Q3Rji+8wz82Isde/eoRLZK8xV1ObpJV+7z+52lCQ4I7EFj+FOs5LETb7&#10;S/8AmLWxVvIQseOrKJOR+PemPQdfIky3UphtyLjTppH2BBt+ccg+Xgjkdx+NSXulRyNM/wDZcJkV&#10;mmglhYBmXCrkFQnf1J5HSqd21rHazGMwqP7HVgpj28M/JRg5PXPFWJ1yZ7OexaRf3nl7YVDGMlTl&#10;SrndgjPQU7BpYktobmeVdrsT9o2SLJHuZQIwyEqXPAPcdKSFL66tbdltJmlWeDdGuEI+UnHQ9TzS&#10;PHKJ1lS3ZklmZ/mjY7WSLbg/IcAgn26YNQiHDW2+whmhm8lomZVUofKb5SBGeMj19KCS8YL25eO4&#10;/s2YlhB8k8Y3KCcsufLJIOORyKhFoJTK50uZkRVLOsCtIkm/B6w4bjvgHFV7WGE3dnIbK32yXVuv&#10;AU5zCzjrEp5PGM9T2psduPPXzbOFpDHGm5kUk5kJyR5XI/L+pRVka2jJ9h1ia5mMeGtZW3NsVHw+&#10;AceV8rYJ6fSori2gguWi8u2Cx6nFtdgi8mLoR5f16fpUGgzIr3LyW1rHixIbbENkis+7b/Dt9iGI&#10;9qfeeQ99NCZkydWeMqyhZOITheWw4+pxzWXL+8Zr/wAu0RDSPLeG4GkeTNCyRXC27AYzluQCisPw&#10;z702L7WbBbuAGQG3WRWEQk+cyYdc5ypI9eDToAT5fn6ZIZI5IfMaO3CsrhCBu2u2AR39e1QFPs0a&#10;+ZbllWKHbM0WdySS5PJTque5B/KtLN7mWjLjG889LyCxuZl8mbf5JwQRIFPGDgj+lPktbrfIRYyS&#10;KrXBaTaFbjGCf3R+YdiR/WqLQPFO0V3YW+6NHCXAxtZTOBk4iP8AeHr3oNvH582y0hVjYysjIU+8&#10;Jtp/5ZZ465x0zwRigksQWCt/pKWLJ++kWG4WzBXbtyAwMJ2/MO3HJ6dKW3iu7K1Eb2wKfaNyqYwy&#10;hvs5LBcR+vQDvVOaJC9wxs7ZX/esN8KN02LgjywQec5BFF3HafZ5LuaxhCmSZbqNAucLHgMu+LJw&#10;RyMk49qfKV6lpra3tZ0ZjbbYZowWbZEx/dbjG37sdSc0R3Nu7Qu80a+bJGGYTxyZb5iSCBn0yO/X&#10;mk33cE8KzTKvlzYkmHlgFfs4ILAqpyMjnHSm2lzci4hzc/N+5M6KyqSwjJBH7zDA89s89KVhDpI4&#10;bixkt5ZoSwsYXZfLX73nEh8MgIOOpx+dPnjWO5nWZ7ZXgUhNyRsp3TKoypQYyMjt61B5sVzbbp7l&#10;Gia3tUkElsoaNjIeDiQfy6YpzyRNcz287qoby0ik+XH+uOAdsvQ++CKXKO3cddwRiISpb2u9lmXm&#10;FQT++Crj5MN6fQ066hJS4SG1hlFvNcoIdsQI5UKhHl8cngjpVO5ks202S1Dw8+a8alAhVhOOGDMQ&#10;eQfTjmn6rNply10Xl2qyzynMasFPyEowMnbHUDBp2Ei3HBaRyzafJbQxfvVDRyLHuXEe4Efuhket&#10;RQWYuorfytPtZJP7PhzHiPLjzeozH6A8GnNLC0siC4EiozvH+7BYEQDlGEmCuB0xnNQWwDpBNZND&#10;I0Vpasq28Sncu5iSUZwAevT1oHZD5baGyEl5a2rQw3Cht0bny8GQA8bht4z0AGPzqWeK+tWZ5Efi&#10;S4RnWEfdUDadwJyNpI55FQtDBdReSls8fnQpGsqoVVl8zg8bhkHgiknR5/NQ2qRyTfaX2zW6gblK&#10;gj5k6NjtnrVEl0W+owTXsX2O6VTJKyTRgMq4iGAQFPHv+YqOa3mSKR59N2IGVY2WMbfuZHHlHjIB&#10;4IINVJIreRrh30m3jZpJ927HLBUOR+5x0b9KeIREtx5dnCzR38yyKqpgqEGAf3Z6g57Yxx6UrMaL&#10;H9ksqKrac0TSLEbhZLdVR+PmIcw5689e9Ot4JJhawX8YDGG3DPJCrNtBc5P7o7hjGcj0rPhQWUUc&#10;sOnWzeVw3mRg7tsQJIcRg9xnrUkNpDDfWttEqQ7mgNqyLHuRtjbkI8rd24OMEUhEkJghn3F7MeZB&#10;EPluEiU7mbLjKAZwMGn+dC7/AGeN1DeWrImUfgy4AO1Dnj+IA8CmRz3LSqyNGgYWhWPdHtPJJC8r&#10;1HOMii0uSkS5vWaPbGI9oVsKZjklTIe47cUylYkWCG9MdzavDIyyXnls0aMAvULnY3A9OPwpjyq9&#10;vJMrW/mNJcHayxt9xEXKnZ1B/SkVY5JIXmuoWYi6khlMKqX+cAAfvcA+magme0ls5ElYKyrdPJhA&#10;xYEgbtol6g8HGRwPWkrCZb1CCGG9uoorW1VY1mddkKgptiXnDJwQeQR6077M13dwuLCK68xo23Ri&#10;I8CEEup8vPJPI9ar3M1pLqKvJJEzK1wj+WowQ0S/MAzbuPQU2GTTZLq3d7tQ0c6r8wXH+qAypMhI&#10;yBnB9aB6EgKPp9vKiW5aEQ7VKpn5n6NiLgj6VNJYW8hk8zTLeSPz50fdsJRmcY6ID16EEcjtVWLy&#10;Pslu0kibvNs42eS1HTkhXHmH6bhjNODKEaVYkaORplk2oroG84bRkuGAz04PWqBWHJbT2zGxiR4m&#10;jWc26SOcblVdu0lz74z9PepoY7kXDWpgbawHl4hEf/LEtjnPQkmoZ4XUTT22nyK0P2h2hdW+bdwQ&#10;Bg565BBz6ZpskLASNHZxyeTJseN4VXcpg4bmMnPboKCS1ZR35tLWKXTrj920PyzqGSRdhP8Ac4II&#10;qNLSVzawSaW7ysse9ZFDb0JO7nycg469QaqtbwmDEWm2/wAsO5VbGf8Aj33gHMPfPY8EfQUrwRyJ&#10;aqLSFo2S2KllQDOzcSD5Z69O+eeB3VrlWLH2GdBC9lFMphdfLWSFEkU+bjGBENwIFPnjjlaSSRYV&#10;2yMB50KlG3TkYP7rg4461VtkgeS3WbTrdo5Wh+ZYQHUEl8nEeGOB6CiyBiuG4h8yNY1uArRlZAZy&#10;EYHZ/Mjmk9iiR7YLInmW1uR9uiV0mt2wxGSesQAJ4PBNVzboIsJHFBIslufMEAUbmmLANlcDPAzz&#10;U0TQpqMiQvDJHLIu4R3EechAFbDRjPXqDkGq1rMhjjl86FZGhs0bd5eW5OcjvnOOeOhz6Uk7Ezku&#10;YluJVIuoGuYo3kJKI0Mf3jOPlIGOTz1K0t1LbNHdIjxsuJ2Cx+VwpX03gYz6+x7Uzz4riykjFyFO&#10;9AGV1MTZfcAcSkKeMcgYOKkkuI7iNmS4YbRMylZB8geRVC/JL0zTRPMR3ZthczqkrKJhNtkaSP5D&#10;5ag9JcHB9ee9BubeS3kldI/MbeW/eEZZYCp+7L1/Q96kluLyN5POv7iQL9q8xg7bl+YRjcpf5hz1&#10;x7025mV0bMyyL9pndh5h3g7cDH7zGc47g80/UNzSs0W4lZ45WVjNGqyQsQT/AKOSAwMuMjt3PvXZ&#10;aFJZR20d7qj7Da/Z2uPtDBduwFiwDSbhxz+FczosSm+kijv7lma4+eMTbW2rB0+/zwTxyT74qH46&#10;/Fzw98Evheni/wARahMIZtWs7dY2v2Hmo53FQS+ACqtwcHGcelePjOapJQjq2z6TJMO61aMUr3Z+&#10;Q/8AwUA+DfxL8a/GXWPjp4s1C6jvNc1hZVhmZR5VukjpGiky9AgC47Ennk18p6JoGt634kh8M6dq&#10;NvDcXUskUgubpYY1ZrkYLZmGAcdQRiv0I/bs/bR8C/EVEmsNQVvMnRZIRjcmS7Icq5z/AL2Oe+OB&#10;XwZ4Bs5vFHj6ApqNwqwxpJ8rOAx89iM8jB5Hp9a++yX6zWowpzVuiP3KWYyyvIamLqqypQb+5XS+&#10;b0PaPh2tl4CtrHS9SvkVbGe4W8MdwxUyhudpaUqQc5wSQRX6U/AD9p/9l7Q/h02keJbe0kunjfy9&#10;jR5QrCMkASYI9uD9a/Nhrhr2PbLd3AnfT5DJt3lt4mxnIlPPTv06VZ07zb7WY9Lj1mWOO5uposeZ&#10;Nt+ZVAYqXB65yecHv0Ne9xNgsG8nnWxE3GNKLlppsr2+drH8Y4XiTGYXH1sY4qUqjbfNrq3r+J6Z&#10;+1N4x8C+LPHlxc+AriI2/wBqgjaMSMF8vYTs5lBBB7ZzXmuk2F/r1+mhWCNdXu21XT4JIfNZ2Mn3&#10;VI3tnp2r7K+FH7Nv/DKnhaL9o/XrnSPFVvdfu5tIvr4t+7WE4xmQ5I68+1ef/shWGlfGr9p6++Jn&#10;9hW9jpOi3Fve2unvJvhtp8kQoud+AcsemBjmv4P43zp5TgMTnmPlaXvTcdW9fhV+vRLW+hnheGcd&#10;nWe4bDTajVxE17ttovVyutLJJs+1v2f7rWfgp8K9K8CtBCbiPTG+1SfZSC0rvyeY1OBnb06DvXR3&#10;EOseP/P1yKa1gjiW6LW7bfnXgcBl5Ix04rG1bxDLq1nHCbaGNbfyvLa3aI/L5nzDbsUj6Hr1rm/H&#10;fi+08BeC77xKbmFTHHdMsQkjwZDIAoIDDacn1BxX8R5jxpmmdYp4PG16mKw93aN+T3pLS2krKMun&#10;VK2h/cmV5FQwlGlh8JTUJK0VpfRaa+fc8r/ab+JMNzfL8ONO1SHy7eSVtU+WM7/kG1RyOhxnrziv&#10;KtI8Tanod7Z3dhqkytDJD88EsY2OIzuP3wAe/A54HNVtS1W41S7bWtQuHaa4+0STpJIp3FgVyjea&#10;V6+h6Y4rB+J3ju0+HfgrUfGst5Jus4P3YjkP7+ZLcYGFk65xkEc819PkuWywMaWHw9+dtbbuTP6M&#10;yjJ6eFw8MFTjzN6bfE3vp/Whw37cX7avj240az+Gs3jC5utTjS1a8m86P9zbheU/1o+Zl5yDkCvk&#10;CxktoXswkgXYbYbo2YFVLMQcebggZ6HOO3FaWr67q/iXXbvV/EOsyTXV3NGWuN7FGYQ5PG/5Mbsd&#10;uK+xvgN/wSSuviz8HB8Vn+IkCG0sbd41t5zuH7sttGZMnkjABPPav6j4dyHFUcN7KLdSq1ecm7uT&#10;9XrZbJH7NHFcM+GuS0oYuSpRk0m0tHN77LY+Vf2ffgT8TP2j/iVofwq+EOjSXWr6i0TMI2b7PBH5&#10;x3zv++ykYHJI9MYzX7gfsi/sh/CL9h74US6B4BjS88QXmnyTeIfElwVN1fTbwcf63csa8hYxjHXq&#10;Tnlf+CZv7D/h79i34JJea2JLnxl4hhhm1rUHlKNbI7kxWww2VC85wBlic9BXsmv629zbSoL27O6z&#10;2sReNmNjLweZNrdOxr9q4T4ZjhYrEVl+8f4L/P8ApH8R+P3jbiOLcdLJ8sm44Gm9bae1l/M/7qfw&#10;L/t7qkrXibxYXF5aW9wykafcF4G2j5s8Ar5nJA7jrXN6nql6GupIZ/MhRpGX5i2NsCggbZQQRz6/&#10;pTdY1N9RkvC2oM3mW0hjlUHht43LhWbjI6Y4z6c1BqVxcxi4vLW+mLefcSGNZG5UAZA+cdvev0uh&#10;h1TR/JVfFSrSu2TR6gk1/biHUR8zQ+WrTZDLsJ/5aSYPHAOCQeuahsbpJMWt1cElUtwzJ/dLBgGC&#10;yZXBA5Bx7YqWQQvdzNHeyqsN4x/5abQvld9r9D64POc1DYzKQqPqU37uKCSJWmlGGCEEBhIMHPr1&#10;963t2ObmCKR50t0GpKwkikZW+0HcHMoAIPmj096dNDFfRLfPHHLItxcJMzWu5ueByqP/AI1DA4Ns&#10;tq95Ntks432i8k4kaUNkHftAPr2pss1pf2kUNzeRzS+TIPMumG+RS6nklX3Y579s1VuwXJ7qOKKS&#10;eaW1tW8u6Z2xbHd8sRGD8gIOWznApQgt/NjDKsYktztaFf3ZEbc8joexzTb26MgLzGPJiuVkIlgk&#10;V/kGDkKPTqRn1pstzb2xMwmiZVZPlEqdBECQrb1+u3OKLdwuiRZ4Zl8yO6hPyWp2mOING43bhywH&#10;I9vfmklWGctHuZmkjUxSK0eD+/OOsnQ+nbtT1dIb4EXTAefb48xgrptBY53SZI59+D3ptuZCkDQ3&#10;80KMIN3752UK0rntIRtwOo6e1AEDPE8igvmOSKSJ43YNhmnUq3Eu7tj2xU91c2zfaGV4SJY59wkk&#10;JVj5iZU/veCcdR9aPtj3FrCt3cSCSSRGdZJSykNKWyDvGRxxzkdqhmlgmiuppppI2kBLyQvgENKF&#10;Gfnz9cgUuXuBPeXL2l1PKr3HkCOdZE3k7fuAZPm8Yz/F2oEkUNyZICGE2oYk8t1ZiBb98SnJBHfg&#10;0y8kKo0/269APnFPL1AgbVZQQMSeoHykile7W2uftDahcbVvJGWbzmddoiAIKu+e/bOPWmF0S213&#10;HIxC6grwrqUW35x8gEBJOPMyOahivbi3t7QXtyWXNsjOJG4zuwdyS4wfce3tTra4k3K816xaG8bc&#10;ys2HX7PgHqRnGOcjNFpJLbXFvDJfTyQ+XbxyjcflYxkj/loO/wBRmpsC1E+1mVLhYb8M4jyy7gSj&#10;ebgEB5cjocgYHpSS6lby6dJcfavLb/SdriQlS2QpIYScZwPlbPamo6myt7o6jP8APbwgfLKORIfR&#10;zhh7j8aJplNjIhv5pJGd4GH2iQbkMvUsZMOMH0/Ki3MHNYuSapc2l5dFNQLNCpEZSbnYIRwQZenP&#10;p+laWk36R38N1bQxlZIoX81bUjoh3A7YmH6j61g3115scjLqdxG0d1KIpEupNyJtVccv1Hp37U6a&#10;6tJb9tQtLi1WeORZG/eKjK4i/wBqI4J9ckHvUSoxl0NY15R2Ow8O6/HGLPMVuSVhTdDB1+csSOO/&#10;pxWb40+GXwr+LmlRx+NNCia6ZSi6pY7be8Ueb90SKA2R3U5Ge1Ysd7DDdoshRUNxasvmNFtTCnPI&#10;x3GOPqKuaRrhiuLe189pPM2ruhkQSZLHB+WRC3f5gCcjmvOxOW0a0WpJP1PbyziDHZbWVXD1HGS2&#10;abT/AAPiD9sf/gjT8YfFTXHi39n/AONVr4kt/wDSXXQde8q3uGViSAk6sqOQeBkJ9fX5k8OfsV/t&#10;p/AN734nad4OudJ1DQ3uWu7OZkEijZ975ZOfmA+ZThs5r9kNK8WbLVo21DzA0Un8aru3yDAP7zIY&#10;dea0PEi+H/GOiXmjeK7GLULWaG5Rre63c/OEwr7/AJG5PQg+lfB5hwPg51XVotxl66X+65/TPCv0&#10;nuKcDgY5fmUKdelom3BKXL1Ts1GWndJ33Z+BPx9/aQ+Jnxx8UzT/ABU1Xzp7O4lYJJgsmIAjKSJu&#10;3uMHNcr4O8d+KfAuoxXvhLxDcWMkdwD/AKPcOM4t+CB5xDY9CDX6l/tS/wDBDn4YfEfU77xh+zb8&#10;S7nw3rEq3Mn9i+IppbmzllKhSBKJPOjGR1PmDvjoa/PL9ob9if8AaU/ZUvfJ+L3wz1bT7CCaQx61&#10;Y5n02bEWMrPGzKnsG2N7V+a5xkOZYdy+t0+ePe3Mn67n9ncA+Jnhtxhl8MHlVaEJJW9hNKEk3ulF&#10;6S9Yt+Z1/wALP28tU07yNH+K2jTXNvJLEU1LT2CHiPLbkabY3B/hIOf4a95+GXxb+Hfj+3tX8KeK&#10;7e6jFlGzxxuN8R808FDLlfqOnbivgVXMdzGJ7y8jxjzHa+Y/MYMgkJLyMdxk07R9V1LS723urDV7&#10;yzu/s8AhmF0T84YuuG8wMp/LNfk+beH+T4688P8AupeWsfu6fI+hzTgPKsZeWGbpSeumsfu6fI/R&#10;mK+uVsLW7g1FlkWzj8qZZlVg/wBoU43CT6flXd+Ff2k/iL4XuPs2o6st/D9nnZI73zNzYk2ldyy8&#10;kD2zX5/fDv8AbK+Kvhe3tbTxBqR1uya3s0ZbvcsyHz+dso5b/gW7HevdfAP7YPwn8a281lrHiG60&#10;e6dd8EepbtpHnlWAcSbc+xCnBr8vzzgLNMPBqvRVWC6xV9O/dfcj8vz3gHMKVNrE0FWh3ir6fmvX&#10;T1Puj4f/ALX3gp1WTUb99OdJJtzXTrJGQsa5HmLJuAJ6E49xXr1r8YdM8RW1udF1mORZHj2tHNuB&#10;HlE9Vkw31GK+CyWuzJPpWpTTRut08csMshB4GMMHKkEjrke9XbLXdT0fUY7zRtfvrVhumZ7e8liY&#10;OsYAyvmdeTnj86+Xw8s6ynCzw2XYmVOMt4vVf5n5BmXh3leKqe0oycJdnqvyTPsNtVub7y7m6vty&#10;zSQrcKj70PzN1Uu3Ufy/Cuf8VfCL4e+NLe4tfF/w+0PUDyvm3mirJlTLwNxhz+Tdq8N8M/tL/Efw&#10;/dWR1PWY9RXyYVmW8Zj5u1Twx3ZIwepBJ79K7bwd+1l4Y+0Qy6v4eaNGCxyGzu4ZAV8xiTtkjUkA&#10;9s5A6Zr4WWU5/Qxftoyk5N6yjJ3/AMz5fMuB8y9m6c6MasO2kl9zWpvXv/BPH9mzxMLto/h2umyy&#10;LM/m6dcSptBKqDtYlcADsMVT8af8ExfgvdGSSLVtU04iB1EkItuvlKA5zFk5/vcV6t8Ov2ifhVqE&#10;aTp4qht5EhlAW7QRtzJ9MHA9/wAq7jxF8Xfh7qWl3CweONMVlVvljvIzt7fMBJ0z6gCv6Y4dio8M&#10;zrTzCrGrGN7Sk3f/AMCPxrM+Acn+uezrZXBXfSny/wDpKR8fS/8ABNX4RaZfObjxzr0o8xCYYXtI&#10;8lY/mHC9PYnFd/8ABr9nH4T/AAJ1CLWPBGj3gvJo4Ynvr28Eki/I3AxIFHBB6e1d54i+IPg64nkY&#10;eL7HG533JqUXy7IMMw2y9DWJd/FTwRocitffEC0ZUnQtHHflpAqwbsgByXHzdOa/n3PuKuMMZiqm&#10;GWLqzp32Tav9yVz3sn8PuG8vrRrYTL4xqLZ8rk0+6vez8ztPB3iGCF4RfzK8mYI2kZsbiCSDkSnn&#10;0Pb3rstd+Lmi+CvDVtff8JHZtcSRQ7bfzh5kYMh5IMnT6/nXjng3xJd/FcNp3wsb7Q0kkCG7vFKg&#10;KqZ3KjPyfTdt/GvIfjV8L/iH8MdZ+16z4kvJri4SAP5l1iQFmLcHfjHsDjnA9K/XvDPHca8J5LPM&#10;q+FboSVozcmmnfey3+Z9fheGcDmuZLDYmqqc1ryPVy+XQ9+1f4xaJ8QWew1u+Xf9nK7Z2VFYGTj5&#10;Wl9Mj09686/bP/Z+8EfET4U30t14gto/Ju5JtpkALHcoUbjJ1Azx0NfMnxC+PA+EHha78baj4guo&#10;xGsa2dqdQfdcSF2AjUeZwcjnjAFfMPif/goN8Y/ENrfi81uZmurySWW2a43bUaVRhSJMkAge4r9k&#10;4P4njxJ7TF4+hfl+GT6y8vT7j9d4X8JeIJYyGNyqt7OFKS1tu+y/VnG/tH+BrT4deP7+30G/XYt5&#10;dFo42HKiIfNjzOfTjmvpn/ghT8KpPG37VurfEy+Pl2XgfTWLM3mbTPcQ+Wm0tKQrbN/OceuelfHH&#10;jPxXrvjbXLnUNR1a6mmae9eERs+4sxXAxkHOTgcc1+1n/BLf9mTUf2Vf2V7HTfGkV1beLPFM82o+&#10;IY5AS8TNAPJgJEh+7GF743buhr77hfALMM8U4p8sHzP9EfpnjvxVLg/wsqYKtUTxOJj7KOurTX7x&#10;ryUbq/RtHuniDVwLq3LXayJI1up2SIh38kFT5mM+oIPsa4/ULxClw9nfqpW0BMchZQC0uCCDJx+e&#10;M1tavqPkTKP7UuP3c0AfaZfmGwgggvzjjOCfxrAuJJIZj5F9NmMW8UbLeSYZfMyR98kA89ePpX9B&#10;4WnyxP8AK3HVvaVL3HMsVwW02ScOjW1w8EcuJUDb+MZZsdPcDvikEMSCBms7farTFYpLUgkiLHG6&#10;Jeh+uelQzT2SJfwS6ixtmik2w3ErMq7nJ3DJYg59uOtPd1WG7jjMBVkuJFMM8RKSY5O0xg84zkcG&#10;uzU87mQ+0gSGa1NrHHDJDeRxny4QofbCcryvBJ6DH4023eEeXG93bqyzwNtaGP5lAYsvBGMD3Ax2&#10;oaeH7TJIk0Ks12WZWWPkCE8lfwz26UkM6yR28rXG1luoyQzKY32Atw3mlc9O4PUUWDmQ9XgS2VGl&#10;WTaEBVGjGB5uV/jHbvwRz64qGbyYfOjhlkVmUvFI0iA/67IH+tA56e1WLRhL5CrdyBgtvHuS4IJ3&#10;OzAHbJnIHQ89KbaX9yI4/tOpTMv2eMtIrNkO0ucMm7g/L14o97YYya8sWgecBfm86RVRiCA0y56T&#10;YPI6ZI4yMGpdTLymY2ssglae5Ktbu370jy+dvm/e7HHPtUIkVo7dXn8yMIxVoXO5WaYesnpnofwp&#10;3nCQTBNQumVXnkm2XRQ4DoMkbwe31FLlAmkuYbq/W4aXbItxMVWWQbkIh28Zmz1H45GfUN0zUEeb&#10;Twt68cskXzxvhcjyOM5ky3X0z71G1wwba17eSMpuBN/pzHjbjOTIQevXg8YpY7kySQxyapI4Fu8Z&#10;PO5JBD1wrt6+nNHKw5rC2U9wPJjt7ndH5durRk5CMA7Y2iUEdjweajh1OGeytnS/2eZAgVZJH5bf&#10;gr88uCB6HJHanRyXIXfb6jMswa3RVV22krBnH3h+uOacksV588N5Ov7m1fA3n1J6S88jBGcinoGg&#10;PeIXmtbuTcvkzsvlkFlUy7SCok5HuuOKJ7kFWxqSSQtfThg1yVJCpxhjKCD+P8qbbyRzBYJdQmMb&#10;27nb5su0ETEg/fBXI/i4FNiuAQy3F1cKtwt09wrXch387Qfv9RgA96VmHN0JpIzdeY9yFmmtrqJT&#10;50O5iojH8QDn36fmOaabOA3XkvbWzMsVsNr2pLKASx/5Zg4IH93I9KiW5gkt47W8vFlcXD+X9rkD&#10;Hb5ZHlhiHyMD8c9Kls2RFtVaeI+VNDGrK0Th4/LPGNqkDthhkVSuF0RwxxLCJItipLYqWQxrjmbO&#10;5dw5A+oxQ7wXERH2q38xbWZWRoYsq3m/Kw5Ucge+eajgmigsIRDcQ8W8QILR4zvPGdy7Dgf3gDxm&#10;pLthIN0VxIvm2Y2xuy7k3uCpXdLyOOxOCKA5rEl28M0km5vlkjmCyxvHgfu1HeTse38qhuZ4YQzs&#10;21VaVZ45Ch3Awhc484dCfxqa8dp/tM9teTRiTz2zHKxGN6oSAshz1PbijUrl5YLpJ7qQbpZxG/mE&#10;oVGEyCX4HtnrRqwHLJFFLsR41b5kZi7EAi3x8w83kcYyecdc4ot5jaXFtcQeb5cPlmaGJmZdvkkk&#10;D98SB6cYzTLi4jN5dXEszK3lzbZIHO7asQ6/OT1PuPcilOFjXyr65cLhIWh1Ar8whJwMONuR9Aal&#10;oCJZY44vtNtMJGaOyRgsi7z+96HEp9RjrjntxVk3CTR3kFveNInl248tgo58/J+XzeOuOMdKricO&#10;VeDUrjb5loyMtwzFWXDEFWk59Dg+4qSK4M8rFr/c3n2skcis2GTzCcEhj0yeTg0crALzUJobWaeS&#10;68yFWkfduZgYzMBkFJRj8c4x+NOnvEe6mjj1IEhZ28syZYrtwDh5OvzZDAc8io4rieKK2lW+uGhb&#10;DTxtI33Gnxn74/HknHamyuklpNKl/MAi3SEFZAPvLgfK/XPTgjFCQXJYbuGRHFxc7WjnH7yOQ7d6&#10;w8E4kJQjPUkg8iltXk8+3jN4sn+jwPb7ZsMp+Zj/AMteR17HrxTbm6Xyrq5XUbhpI5HaFjPIpw0Y&#10;/i8zHHOQR+FNlcLbtbpf3A8loPIxdSbkYI+f48e/HXpVWDmCG1ivFs9QWOKVpoNskn2XLb/MB52x&#10;uOg6/rTHSFY2l+zWrbnm+ZbbGdzqo528EYI9DSPNZXhiBvbczCGANJM4WQ7XyHOUbnjqCSPoaW/n&#10;jniLTiNfOtf3m7yWUP53XIA55645o16gPusQRTqsgCrdXGwNDGCnyKNnI4P4kEU8SQG6edb63Zft&#10;gYMyRhlURAMp+YdD7DBplzdQLOzCZHDXEoG2RN+3IHB8xS2Djjk4pTMltczb7rKrcSsxaQK2BFsK&#10;vmTP447CiwaBiB5FEiyeYj25+VozvHlnPPmZPBBH5Uy1uIDPCpZSkkdsVjZlJV13E8iXPIOen1qZ&#10;WntHRl1O4jWJlDJJK5XK24OCfMIHscj/AALa4YvZ+ffSK6eXvW4kbOREW678n73UEnHrU+9YOY0N&#10;TuoW1WNIr9onaQMd0jZO2Dg/6za2PUD2NZdhd5hthd3StHcSQrcfvBJGx2nsZG/Qduhqxqt1HJe7&#10;4ryYfu5ZwyzSKEk8sAHaZCRjPOAKrwXiQ6hbytqUmHjj+0xm4Zo5P3YBBVmOeDnOD6duZjC0bIqp&#10;LmlcDYrDZy2pt7dR5yIwe1YI373P/PL0OOtNvoIZIbrFtHC5jkk81YQu3dIME/LjAA680aZNaxyw&#10;vbPayQyLEsgjmjGVBJBw0Yzg8YzkVHG0LRKrzIsi2gTcXjVj+/HH+0PzBHpWmvUm6J9RlRpLxJbu&#10;GFpI5xuaGLAc7QCeATnPXjPrUs80Be42yRHc7s0cQiHSIhuN/QHsc1XkuEmtryNrjZtVtrxspT5m&#10;xhgsp24ORyAOhqW7uI5fOc3DDabmUeXKPkAi2n7svIJ9KVhcyGKbSGZJSZAsip/y0T5CIP8Arrj3&#10;5zmk0yaBoIRJJH5imCNm3Y+aOM85WU84PB+oOc1K9xeWVw2/UJpFWaQuN7blVYeOr/MuT71HLLF5&#10;bK06zR/av3iMx3BUi64MmM/XB+tPceg+3eKeOJxIVPl2oV4pCrAc/K2ZsEemcVCsy3NjDaX7Seas&#10;dsrfapAu795uBG6bIOPTv061NG4a7WKC+uDLI1uoi+0bW4Qtjl+fpk1FBIxWOKC9uuXtTHG+oOcr&#10;k/8ATTHboQPak0FyR79fIZTfvHI18VjYMoyv2gcg+Z6dRyOcinXdxcrcTeRcr8zXbTIuOQWUAlfM&#10;5HbjFRxXe2GNBfyNGt0pkhlf5gjTgj5hIc4PQ49qCWdHzqcy+XFcbWVnXO6dcZ6EH8ORSUdQ5gk1&#10;ONVmWe8MbRXkyyYlkXBEfGMzYUn3ODzUkd9LBfQhrpW3yxFfKdFYMIs7gBJg8diOvQ1HJMZytvc3&#10;dwLgx3SSbWclmHTBEvXHTnHXpQZlW42PqU203GyRf3uD+62k7S4PUc9cfSnYLgJ4vs0n2PUI9qpa&#10;oUkkZRtZ/mGGl4PtninzxpfwzWJdZNtlvtlmHm4zJ2OXPT/9dNt5/KulkivZl23VvD81453xqM7c&#10;iQnv0JNQwz2iWU1rcagzRfuvJW6mLCP95nKk79vU9qEmHMTz28bMv+i2/wA0NwVR7bn5sDIzGvTJ&#10;479s0RiOK6hntljj+e4DRpCFVwIgMDcvXvjAqIsiWU0atHtjzJE0MkJ8smUFhtKKR6/3SDSzS2wa&#10;V0lgX99cuy/u/l+6MlcjB98g07BdDoZoW8mJrqAbLkmRWjjw6eRyRgjofUnBxxTreWNUtxLIsgSS&#10;FG8tohtI3n++Ocen05prTxbILtpSu2SUvEzKUfEe0lW80rnJ9RkGnxSSsI3hvpvMUwx745j8zJA7&#10;fwSdQPbn3o0Agt3jtlVY3bfC1rIrNIvzqHY4x5vGQP0xU1rPaIbcx7V2+WV2lshWn3ZwJug9847e&#10;lOtLiYRqLjUJmjWG3Ecis23cEdyNu/5W6elQ20sP2izhZsqscKxyQsSwYkk/8tOmPQn8KmwDis/l&#10;R/YZJFk3bttuzFXPnDJA87P1x09qLy5tbjztQt5fmW0u2XzJFLrll4/127HB4x/9dtvcLLbq0N9d&#10;tGuxmeO8K4ZpeMgMD1GMgetNluHa2aI3t6/+hTLJ/pzMyN5gUH5pCrf54o5WBZmvEa4khgvmH/Ev&#10;ufNhLLydiAAgyfNx3HPNMkubqPzPKnLRhsom4sAVtxlcLKGBAzxz1pt1efapJxJqbssllN5cm1gV&#10;bKAghWbGcdMe9F5NcK01zaX8283ErbVkb5gsSZA+cZ/MY7UcuoEltqMM0tsY9S/1n2cp5kx+YbGP&#10;PmS4PTGeSKZZXUcqta3lwW2wwhmRv4Wl3BWVZcgjruBwOOKlElu9xJJHfTqsN1G33ZGAXyGPJWTk&#10;deRnn1qKxkTasUuo3HywQOitLKMMCcgHzBtPTqBnP4U7ILoTzmmjhUaorLMszKftBBD+YArA+aM0&#10;+4SO/T7dKkckkd1MkjSW+WAx8vKo+cfTOewqCGQSW/2ae7nZZLMOw+1uMSNKCCDvxz69u9E1za31&#10;jHDd3UM0iwzLvuZMu6llPJKvnB9+2fWn73QLomuEjSa4aS0tpNlwrMWtjn5YcYPyDnLZBwKasa2/&#10;mJG6ov8Ao2Y2iT5DsZt3zDofXPWi5uXKK05jz5dwrsJIZFf92ADkKP159aa9zHbL5qywsFaPCh48&#10;n90MhW3r9duSM9KLahccs0ciFkuoN3k2wCmOIOjDduXOR1HPTpSzNBcSNHu3GSMGORJI8N+/JA/1&#10;mcH07dqekkcN7gXTBfMtceYwV02hm5zJkjB9T1plvvbyzBfywKVt2I852UK0rnkCQjbxnPGPbmp9&#10;B7ltb+3j0L/j4eP95dMjGQ4DcDORJ8p5Iwcg/hULzzJeNtv9/kxqYSk53KvkkkEGTkc9x29KjlvZ&#10;JdD86a7m87bMNqzuAVd+u7zNrLjtzjPam3syrHKq6rcI0Nyy27LdOGRREARy+OPyOamMWrlSl7qu&#10;TW9tDJcWl1bxxN51vC3nLanJYZzkiNufx7dTVe3t7dobYyWVs27avmR22Mlpskg7RzgYwcUs1zaS&#10;3ouILq1+0R+SzNJIsbb1RsMS0bcn+9k+lJPLbmdY5hEilrVsO0JUMJGzyMAHjtj1rRc1tSLoFcQ2&#10;it56ELNPszFHnHnD5PmHBHpzn61I8tqs0jrf27L51wVkRY1yjHA/iB4PHamwXQeaOMzhvMZl3RSJ&#10;5nMpAIxIpbpjIBPemtcxeVOFutwZbg53qpfeQoDfvAQwI745pW1FzIW5Fu3mSuJFeOViyh4/mHkD&#10;J4lzkHHuc8+tLHd2y3hV5F27xLGpdWKYhCsMiX+Y5B5p13JdQedLBqUuI1uQqSu+CyhV6lyAevfm&#10;nXF0Y7ll+2sHgWZdtw7Z3CNV6h8n6gHPemO42ye2aSO3G1lW6h+USPn/AI9+Ch83II9OeBSWF0YF&#10;jjnnuGhla3aORpPlyEyckzbTn889abBJbRJCWuZIPLuMsqyYUssGSBhzjk+1Ogdo57cTX13H/qvM&#10;kbUG+bMfyn5JORgdRk0rBzC6dPb2q2sMkqpCLPczRbWVT57H/nrwCD2PHbjim/aJ5dLt3/tHdIbF&#10;hHI0i7tzTD5d3menHOaLK4miEK/2jNFI9rGimSbzFZvMLAgmTIPb36U23lE9rbhLySMSWsCttZvl&#10;bz8kjnofTJxS5WHMTXGoSx3TrdTFWkguGQ/vAWYPgghZcNx7e9Nk1EJE1xBqCSJHNIWZpQeBEMjd&#10;5u7nJxkkjoQaZdXLRQXgub+do/LZ7d/MZsYmw3HmDp9Bx0zT9SXyLu4VNRnVmkujGd8q4BAA537d&#10;pI45HuKAuiS3mt5bq1QXjRu0kO5WkOdoiyBkSbWA9QAfWobS6AtIZri7VlmkhW8EcgkjfLMeVMjd&#10;R6Dt0pwmhe4t3F5Phv3zN50i7XWLAO0yHn1xTbe+aC5s7p9Sm3eTB9oH2h2SXCnqGY5z9DRaQcwX&#10;NikNtdRfZ7ZMMRuNq20gy8f8svfH3vwpmowQNFeYiihYQXDrJHbgFQdqg/dwQMdeaSyksllje2e3&#10;aNwI2RJowSvmsejxjOM9M5HamtLC0DFp41dLe4RWYxqx/fcAEfexj8e4GcVVguizf3CLc3Pn3EcL&#10;NDKDJsj+VvKADdAcE9Dx9aVJI45WXzodxeMmOJY1BKxndxv6exz3+tRzSxSreW/n7NqybXh27V/h&#10;2sqy8DP+zjHpQ1yjuwFwwKMz/u5l+XZAQzDbLyD37+3WheQCWrWsc9vLiQqyQqfmQbSEf0kx0wec&#10;+lGmzw+VCsrJvVreJpN2MlWZgcrN6HIIwR0ORU1vNeW8iiS/mYLMm+PzHDIqQFuMv865PvURmgU+&#10;X5qyq80Ak3sQdgTJOC+M/XFTYB1u0c0MLqdh+z2y7lYq0eZeVP777tRzypcaV/Z+oyP5i2yqRcsA&#10;rAzDHDzdcelFvMjzxR2t1deZJDbKsa3Gxhlt2Ad/9eab9odbdkj1G8+ZYvJRr+Q8eYR/z0+U8dxg&#10;9jRZgS6jeoIrzN60cn26VYm3AZ/eJyGMnYfUH86lvridL24lt7k5+0XDybWA3L5QG7Al5/DFV7i9&#10;YxSIL2baLxmkt5mywVplzhg/zYK9eoqSd0zcFdTl+T7U4dWfuyjJ5BB98fpRZgOfUljkmS5vDG0N&#10;2VkCyyrjEYII3TYGfqAabHetHcW6yXKskj26qEkRW3AbtykSYJHcEde9OaWRmWC9urhZt13FJt3N&#10;uIiG3pKcd8dAajinFvcqH1OfC3ESv/rfmHl4OVL5OD1wTjrVaBdDXlXyJmtL9RttYv3cjsv3pPmB&#10;Bl+XP1xU0qx3iyacZVdTaSvbLNiRQ3mdjucjjj096jSQ2symC8mbZJbQx7byQhl3biPvkjPbPH0q&#10;P7RYpFd20uoMbdkzGtxOWVMyZ3DJfac+3HXpRr0C6JJIkQwkW8HyrcFI2tm4IQAbd0SdD9c+tFtF&#10;HFcwSQJHC0d0UHlwgLJtgI2/MvB5yBxTJmK2d5FF5O1lnkjaGaJtjk8/KYwRnrnoae8sH2maVJoF&#10;3XUrMpERGBD1K8Y6ZzwfelZhdC20kIWFJLy2G26iJSSGLa6CNt3cdO/P4UsUirHDvbzdvkhgrR5H&#10;71iP4wM47jkc9c02G7jYWtwZdrR3G5laQGN9q84bzSuefUU+0xJ9nRLyZWAt4y8dwwJOHYA7JeCB&#10;7HNFtdB7kukSWtubqJnfa1i/zhgcqZG6hZOQQecYPem3l0HLeXqKtHJeTq6tcMMgRcYJlHIz9fWj&#10;TriR4mhvNRkZDZRjeryD52JchgJBsbjqcVELlXyZbyZVn+1NOr3UhzwFUjD8kY5zzUcsudspy9yw&#10;+QJeGSS4KzSWt1ECs0O9gnljPID+mef160x7RGlaKW2tpNsNsCGtSWChixzmMHBAHbjFRfa7SS2j&#10;ivb5ZZFun8n7VLuIHllSgYh8jjvjNSW8yxpbqxjIhmjRZI5IXDRiNsDG1TjPGD09xVrmIughRE3P&#10;EY41kskLRmJSOZ8hgGHI6emKJLi3mjI+2W+fs8qtG0cW5WMo2EHIHOPfvUdvcRQ2UX2ea3+W3jCr&#10;5ke3O9mxneoXOMdce3NPlnikKvHcyDzbNQqyEB03yAgrmU5Ax2JwabQuZD7t7a4dhLLlXjnEcsbx&#10;8fKgx/rPXqOnfrzUdzc29uNzNtCSXCTJIynIaML084Hg+nXPFSXDvKJprW+mi8xZ5MxszKR5qKSA&#10;shGDznil1G9Y29xb3F4+WnuNrb90ZTKJwd/HfIzQO4Ce3jnby5Y1b5lb5mIyLcD5h5vTHGfT6Cki&#10;mNlcQ3Vubjy4ljaWGKRmATyc8fvuB3Gciklmja8upJZWVtsmyaBz9xY1HOXz1z2I96DuMP7m8uWV&#10;f3cUkd9sAYQ5P/LQEZH0BotoFxBJDF/pMEis220Rgsi7z8zZBxKcnnI/LpUyXcc0tzFHe+ZGGtQ0&#10;bbcf6wljt8zg/TjioPtP7zzRf3JVZrZkk+1M+CF3EFXk5HqASKktbotcMxv2crdWjxybjh49znBw&#10;zfmSKmzByGXN/dRWTXE915kS5Pmb25RpyMhklGPxzinXd6jz3MQ1HJ8u4LIWB+X5QDiSTr3yAAR1&#10;pIJJrdLaQalcNFsU3CtM33Wnbn744/P6Uyc+ZaNNFfXH+ruIyP3mN3mjaPlcgH0OCPcUwuiVb+J0&#10;kN1dhZI53HmLIShdYQM5EmUP1JBpYJWF7EBfAtFbwGHy7jDrmNiwx5vI/A1HPdgRXUw1C4eSOaXy&#10;ibiRcqyKPvGTBHXIIz6iieRYIpIY9QuFFvNF9l8u6cNFtiOR9/A/DilysOYdbWsc/wBkvUghkNxb&#10;x73+zHdvEhznEb5+ufxFRC3tzArNbWrBmlXett1LTDH8PBAXHOAaJ5LKeaOVbu3Myw25aSRwrFlL&#10;YckxtzwPmz9eKWeSCSNll8uPzoYWZXMLKreacnKgAfhjNUF0PuHMMEq71Krd3RjDRx5HIGzkDB/P&#10;IxT5Jrf7Y1yuoW7L9qkaN/LQEJsAwcsOh44x3qNrmFbnYHVhJLIBskTeQZMAg+YhfB+ppr3MMLy5&#10;vd6iS4bczKhK7Qm1syZznueuM+9Fguh37srtcSbo2U/K8fzfuOekmcgEH398UW11At1GBgq32eWN&#10;SynYUibPIl988g9cH1qQvdWbs6alMvlNMPLklfBZLdRjPmEKfm655pXuFhuITLdSeZFjckzt95YB&#10;1O/nr7++ancBtk9s7RQbUZfMtcLub5uG+6fO4IPT0pLO4eAbbm4uWhn8kRvvOA24k5Jm2njOehFR&#10;2s1tHFCXmkhZZ4tyxt8hYR7sfeP8gafHJIk1u8t9fRqxhaQtqDYKsGwflk+YfTkelHL2ALSW2gkh&#10;Tz1WGRJ3Zo9rKpM/XAlI789COopDdSTaXHKb8s32e7EcjSr8mZcBdwk44wOabZ3ko8kNqFxCzQlQ&#10;0k3mK26XK8mQFcEewNCTrNpyn7ZIrPaOkiruGGNwOV5xz6Z/Q0e8BYudSmj1JkvJ2Bka4/56ZLKB&#10;lTtlweO2Oe1Ri/IHnW+oowjnUszyBsYhyQT5u7H48HjFJe3M0Ul8k17cNHsuGhZWYlWVgDgeYMnH&#10;bH0p93tW9YrqU6h5mZTmVdo8gDIO8jGSPQ/WnYLoS2ltrj7EEumiMhtV2tIc7fmOARJtbH0yM96Z&#10;HeSLa/aZr7dvZUn8tw6sDMeSrSsOnsOtOglSY2c3224bzDE8376RGBRD/CZDz7j8zUUN2UawvDqE&#10;6yGOPzv9JbbLhmYBgX5B+nHvTsF0SXlhHaR38cUVuqgSlWFq20qWGM/usYHpuz7UlzBbeZcKbOGP&#10;Mczq0NvygWIIP4eQMZzzxUcbWizNPYm0ZSZFZUmjXKmUkjDx4OD/AA5z6U6eVN0geaNSq3m1m8oM&#10;MnjBA56f49am0gJnmW3nDXN7Co+zqGm8uLHEHD9Adp+lJZkI0cf2iEtttwY4fLTLKvzfx+nJySOv&#10;rSLdR/aJ4WkC7FZhJbqu1CFwdypJ07/cwaLSRcxw+edytGB5Uw48uA5YbZcnjHvVW7DuNspLVVtb&#10;jy32kQKyiRBjljxiXoR2PFR2c9pJGsdxLGzKsMZkZsbh57Mpyk3vx0II9OKsWc13bvbImpTMjSWh&#10;8vzn3BfLMmVLP8wz1HPpUSOHhIF5HJ5htwyyMw+XO48b8fTI+hqbc24X6DNUvYHupvLmt4riO6kX&#10;CrHh1KY3YM4IPuCOe1KNSt96ztf3HlrNbHDSowRh/wBtuAetM1C5u1nvJI5IflF0/l+Y5wxk25AB&#10;5Axgjn9KWS5nguZoxqEKA3BKx3DMwKonCg4B4/GrirqxEneTFt5WtXFxHO4kjuIg5SRZI5c7ueH4&#10;BGTjHBxzUaG0me3Mc0k3lxRx9FJZWlyOpOemRzUn+l+erRz7GFxGVkWOV1OyInPKkdfpUCCaSBvK&#10;ll2+RARBHC4BZVLgr+7J+oBxzT5WSTCaTy5JVk35gmDqYiCymbpgjg8dgafNNFc2skkUyq8kdxJt&#10;kikwwMi45K+gP0NNhe/3W4S581ZGjXa9q4Y/KZGU7oyCQwz2PGKk01MH7MBtjlaNFLWshULIwd1+&#10;7wDjvnFS9iqfxHVaNG89/vKSybrycYVTuTEGMY2/yJ7V8If8HC3xZ1vwz4K+F/wt0nWbmylvtYvd&#10;UuoX3bJEgt1jQH5Bj5pz6d+e1fePhdI54I/PUNunmmWRbcEqu4Jn5o8EbePXNflr/wAHDHjKyuf2&#10;kvC3gVmtVuNL8IyP5u0FSs8xARgVwD8o6Y4HWufK6ftM4hfZXZ+ncC0OfNIN9E2fAp1zUdYe0Op3&#10;VxcSLtVo3UqR8jYXJGWHHB+gPPNdt8ALGNrq51KaK5MkVrbwiZ42MiqzsxDfJg8L39K5nwT8OvFv&#10;xH1dtA8F2jahNbI2608kM8e1dq/w57n+9n2OK9q8A/Bf4gfCPRo2+IllPpqyXshkuWswzeXFHlRg&#10;RryNzfKcZBr9Iy+VP65GLkr72PovFfGfVeCq9OD96bjG3Wzkr/gmXbdTqltb20Bmm2wI8Xy4dQ0o&#10;AZTtx6qcEY7giraWOt2yyai8ckYt5Hfzjb7ZEDOASy7Rxn+L5vXNdZ+zZc+Abb4n2KeN1hmt4TGI&#10;1lYBwn+s3RtgDPPIOTjjsDX3Z8adS/Y61L4MWv8Awjd5Ztqk1iqSFsfvBIdxBDKc/MvvgetfK+LG&#10;Z1KfDdXBRVvaWXNsrJpted0fynhskWPy+pUdaMXHo3ufn7c/Ej4gXWjjw5qPjXUGt4rud1s5pyqM&#10;vl4XHBBA4weK+zP+CcvhT/hHPgi3iqYNHceIdWaWUXCxyKVhTy1U7mUgHlgR0z15r4oMXhvVfEX2&#10;ey8RW9nYhjJHuYKoErFGTCpxjaPTHWv0n+Aujx+Fvgt4Z0ey1OGby9JEkgkbazMV5Pyhc54IOCfX&#10;Nf5p+POZVsNwzSwql/FqJPXpDX87H6J4D5XLGcV1cXVfN7Gm1F76yfL+VzqYLqDz4Zraddsix/aI&#10;l8vcrBm4B87Izxwc15B+1j40WOy0zwhFqRZ7qGedhcXC4ZRINoJ83g/UHpXslu9ysioZo2RrlYww&#10;kfcoWL7p54IPOccg4r5l+O+vXet/FKa1Gr27LYxQ2/lsH3JxvJBUDqfav5p4Vw6r5spPXlTfzvY/&#10;uThPBxxGbqUtoJy/RfmcMXjihAFxcJDNEw8uR1OMSdQwkwecjPFfNf7dPxBivPEMfgXTrtzDDFNe&#10;XmyMN++Maou5RzwAc4z1BFfSrC9jjjkldkXy18yOS3kKtvmLY5X0A6Gvhn4ja7P4z+J+qa/f3lzN&#10;DJrlyv7uF1aOIzlMZ8onG1cgnP4iv6O8Psvjis3deS0pq/8A289D+jOCcHGvmTryWlNX+b0Lfwa8&#10;M/DHxb48bQ/i/wDFJvCmhyNI0mrRaa11skEACjaPmAPHNfdX/BGfwR42+Ifx+1u/i+It1qnw++H9&#10;0kdrDNayxi/uzDiI4ZeAoBkKc8le1fA0fhq6v0mjuQs8MkbEj7OwzufZnmPjKgcg8HnHav2W/wCC&#10;Snwfb4OfsLaPqd9bLDqniiS71u8mktXV5FY+VbEkr1EKx9hnPFf0rwng3iszhG2kdW9fu3Pm/pB8&#10;RRyHgavOM7zr2pQi1FqOjc5x05lJxVtZNK+iW59Cavqc5WOOETSMtralJoujcsR/yzOD+H5Vx+q6&#10;lNLumjupsxwQrJDJvZwd4JKkqP8AA85A61reJbj/AEnZvjhnggWPzJLcFdwjJw26PPXPI9q5+WUy&#10;ztbymHiaOTyo/wDpnHkFOB39Dj2r98wdHljsf5e5hX9pWG3VwbmSeWGS4kLqp8yCPawbzeWwByfU&#10;VHez2rec8nnRhpHLSJE20sXC9SuB+lRhluYlu01WKTcyBZljUun8TFvk459V47k1I032ovA15GfO&#10;WFJFyF3NId2QRHjlhkH69q9Cx5ZYvXkmu5rozspj85WmWLJ4QAqwIGcZOOuQcj2jgnuWjUxXUTtM&#10;GiBt8MsjLEcDp8rD0IFV7i8hZZrxJlDSZ3yxnEiGRwpDYHzDHQjj+VJcXcLC4LTwtGrNJPH8rDgr&#10;Hvw0fBwfbvyKVmUrdS0l7JDHFNbO0myC2TyiSrABsngjuOcZqI6lFDbCN5jJHHCmyKdIzuUv95W8&#10;xWBwe4HTvmi51BLK5lJ1BW2owA84bi0IwpHyYPB981IjyJJ5MF/BMkckSr5chDLjLdARj0Py0+UT&#10;5RrXdtC10seqP5flzfZ5bfylcZYYyVm5xnHQHFF3dxP9oja5d/3u6aNrpI2GYsblPmnOMdOM5qMz&#10;3ctlteWPc9rGfMjZ8PvlHP8AEMMOx6enNSS3N1eJceVeQ3G5WCLGkm7khMHHBx9AeO9LlES/bIoL&#10;3Et3NiKZnXcoBCmIbhjf8wHXvUeniKzit4I5SdksI3eXlWXaTjco4PPGQBzimXklynn+ZLJtYXHl&#10;f6PIXj2oEyDsz04wQaVpbuO5Oy+YboSVmazdlkZUUAEBAO/I9aLMq6JbaZIxZ2c0isn7k5XJ+RSz&#10;Y+Uc8Z4zke1QJKWRhHehlltrcK4jKspNwx5yuSDgY4PepblrpI3dxmS3lZ7d1gbKmNOB/q88bsYO&#10;chuopjRYuIo4l2utxBCsZtn3BVBdh8yZbk5o+IHIl3zLLujtLpf304bZlQczDJyIzn9CMUC9CN5o&#10;upGjkmuG3NCxdAVAw2QMj68j1PIpluUeYXduIF8yZW8uS1UJIpdjlTsz1X1qJLqE26zTX6qYYdnm&#10;KvzRiSRshjjlT7g801EknjlMf73E+2OSf51HyFdg+VgF6Him2c0NvexCFriErkRjym6LHzglQe/Q&#10;E89qZu8qWGZb633SZLMsabZAzBdudhGSo9v6ULckwrMlwr7TO67WCMoUiI8GPnA6gdxkYNOxSY6S&#10;V7OEXiSxw+Y0LqTGGhc4LBvu/KSO+OvBOaV5ZY0WBX3KGhm2W6hxsZycqR1Un0PFRLdR2jRpBcRK&#10;u9mVo8+XNsQYyMHDcnOetMtJokNuwvIVjiwtq25P3bKnmBdxTgc4HPbBzU8rC/csy3bOGjNw7RzT&#10;Skyq4BUmQbc7l9gPpRJqVvcu0V9cqFmedPNaOJXhwmAMiXDAdsio7aeBl+xyX0fzyKVZnDFRIPN+&#10;YbeRu+mPWklubqeHzftts3mKxDeedp3yqCGOTx27YzRykk9jqfzIJLqQTG4TaLcxqrrs6ECYjPfr&#10;+FNsZra4ezQXEki/u0jaO4QSI2W6oJOh65B49Ka93cQ3BuGuFh8m4mO7c2BtQAEg5Bx6gnPrTke6&#10;RYpDcRSeXJvzbiXgLGecc9T35FHKx9AF8tzZ/ZZbyRmkhhjJbviTIJGTg8dcdfWrUOqsYmUXLLut&#10;yWV12jcZh8wI4Pv0wfwqjA1zE1vE2oMHikg/erbvuACs2GzGQRyOop1i12paOOeRdsiHy5LeQ5Xb&#10;vLKdnZsdAeKJQUuhcajidLH4vPnXQuJ1VkR8uI3ILNIo3fKuOxHetd9fsdWsbrRtZggvbeT7Z59v&#10;NBujuI9gBBVkIzjqCK4NPOmNvJJGWeRY47hVtm/eIx8w/djGeRkHg9QfWprfVJYA15I6tG1jNJMv&#10;2VwCzvjJBTjI4ya4a2X06kdj0MNmVbDzTi2vO55N+0N/wSP/AGOvjuZ9e8M6BqPw/wBYmRnOpeF/&#10;kty5iAzJbbPLIHH3Cn1r4L/aQ/4I5ftdfAgT3/g/TIfiBoccce2+8N25NwFVDzJbP8ysPWMuPUCv&#10;1dh1ua1tpEguIgrROrI0IjkjbcBkFUAIx7Gt628bxwu066rDG9xIxVyihZCgCjORjOPpmvi814Jy&#10;3HXlGPLLvHT8Nn+B/QHA/wBI7j/hPlpSr/WaK+xVvKy/uy+NenM4/wB0/nV1CzutHupdK13TL+1n&#10;UW6TW15C6neCTnGzKv2K8H8ajtJox5yLPIpdYllS4iIU7nOFOF6Hplga/oC+M/7N/wCzH+0dY3Wn&#10;/Gj4XaHrDeS228+xiK6jKKCHjnjQS8eznAPSvi/4+/8ABAzw5fm41T9mz43rbljGi6J4uxJEdqlw&#10;gnijDheQMurHHUnrX53mHBOaYNt0Vzry0f3f5H9ccHfSj4C4gUaWaKWDqP8AmvOnd9pRV184pLuZ&#10;H/BOH4vfsgeBPhfJpPxB1r7HfNZyottdTBQWZyMDdx1AwMjp0NeW/HP9unwno3xYurXRNCj1DR44&#10;7mL7dYt5bxsCFwwwQWAx6Zrxj43/ALAf7YH7O0U7fEn4L6vFpUMcMcmp6T/p1iqs28uJ4VYRruAI&#10;37Dx3rxqK5gu/Oml1KPzriNVkdSil0lcgknywTgqB3xkEV8fn+WYPNMJHCY7CpNdbOMvvPvcj4L4&#10;RzjNcRnWGxn1qFbpGopQi/Jxenz+4+3fCX7WnwY8TvDaDxhJplxGoMKahtiziIBhufCcdfvCvXPh&#10;f49+G1leSar4k0m01+A28ZtGt7mFFdyG+YgTbSfXBHSvzHXUBPF5n9p26yLAzMxb5XYnyzztG04x&#10;3HetLSPE3inw5qHneH/ED2ciyFmayvpI87IRyNr8nnOMnNfm1Xw8w9Gsq2CrNNbKcVOPo79PVM7c&#10;y8M8DjKbhQrSjfo/0krM/RabxGEkln067ureDydxtxOpRB5mQR++/DqeneptQ8U6vdy3D/2tNvWP&#10;eskMwkVl8wYyof5Tk4PBGBXwr4f/AGrfj94d2xx/EdZ43gt0WPVrUToc5ZlLOgk5xn7wxXXWX7df&#10;xajRU1HQtDuTJFGnmW0N0vzNIT6sOg6Y/nXzGI4B4ipyfs5RktdpW/B2Pna3h3nFO3s+Sdut9fxV&#10;z6uuWtrhVbzSzRvcP8xGSGABAJLfTrUoY/aneG6YFZ5CoZNpx5KjBBGD36ZBwK+Ybf8Ab91+5c/b&#10;Ph9bndE4k+z3cqpJumwfvQNhsDjBGcU2X9v7xg9ktzYeBLXc8eGS7knO1mk2FT+6GQVAwMcdq8+P&#10;AfE0pW9kl6yj+jZj/qTxJzW9kl/29H9Gz7P+FXxy8TfCxfN8P3iw5kYJvjcquyEDk7eOa5X9qP8A&#10;bgtYrVL7x3qbS3J+xiDSbVhJcSPtyCqleFPXJOOD3GK+K/HP7Yfxt8Si6h03UrfRbeSOVmXS9MkD&#10;I5by87iGZcgYOCM9eOleY6jeXmoXV5Nqd494097tSaaIyMfLi/vMhBwcnBr7bKeE88lg1hMfimsP&#10;e/s4O9+6b6J+Wv5nZlfhJhZ5ksfj4xUl/LrJ+TeiX4nVfFj4zeLfi9rkd94huLmxt45IV02z3OYY&#10;EByRjyxljjJJ6njIHNcitx5scccsx3rMT5apgKDN1VmGdp4+nuKEuGspY3W+g8tJgUmWIKcCPhWX&#10;ZjqfSvuP/gnl/wAEgPFPxpm0v4o/tLpJ4f8ABUfl3Fn4dnxDeasv+szhhuhgJ75yw6AA5P6dk+Sy&#10;rcmEwVOyStZKyS8/6uz73ibinhbw7yF4vMKkaVKCtGKtzSf8sY7yk9+3VtF//gkP/wAE9T8VfE9r&#10;+0/8YvD87eF9Eup38O6bfWrs19dCQAOAVw8KEEjqrNjsK/ULxHrsV1atbRzSSKzTuqOmD8owSny4&#10;yDzjg4qC3fQvDPh+w8IeForaw0+xEFpY2dtbiNbaPbxEFWP5B8vHb865jU9Tj1LyxJJDIZ8ybGkG&#10;G3v820hRtYYPXOP0r9+4c4fp5XhVBK8nq33f9aH+WPi14oZl4jcRzx+I92mrxp076QhfRebe8nu2&#10;w1LUZ5Lq4iS9Vmh/eYZR5qFEwSAB84A9CeKrxXJeU+dcGMyXNu6t5ZVXUDPGB9TyOKpz6oJnFyb7&#10;955kzROxw6ciPadyn+H0OPTGMUstzHaW7eRdRRvbzSSNGu0KJIjtxhYx1BPUDNfZxhyxsfjMpczu&#10;yWPUZyPNeaaNtyJNny5F5YlSQzLwR70k2oW8yiW3lhjl/eLNGqxdN+Qy/vwV/UYqQXGZwLTUIflu&#10;lTypJuoQZGCApI+pNQrcXTou145FZrdMGRyV3SZIwD0PrjjFVykFiW9t3ud51CYK11KIXmkQqhMZ&#10;XGfN4x9DUcc0cCmYPJGrmWOaLzRJH/q8khhJ26jgYyaYk92y/Zk1KHLSSuyzK7M2W25BADZA475p&#10;1yb1Gkn3NGubhvmhlZXXCoOqnqM85FLlGx6yQfb1uA8jcQoy7QzfLGxBxzk8+p7j0pLW8NtafaBI&#10;GVYLfeqqccMzDqMjHPbjFQ3EtxHFcTRTzN5dwXjj+zyHyyI1XI/d5K4J7nB96sM9zHPs83z4cyYL&#10;WrfMqKApIKHkbjnkZot3ENSVPKt/LuF3KtsZImhcF8yk8ErjJGMc9qR2luG3sZ5fMjncMsfI/frw&#10;fkJHT3pIIxCVtZPljW4CKZLeQjy40LBc7NowTnOOneo7YpNBYx3brvS3Vmm+yq2N75yd0Z4Jx0p8&#10;oFiW7klUgPMskcExkhuPMYMS2Bj5Bg8Y4x24PZJLlbhmki+0S7reRWjVdr8IvHA5YZzmosvNiyu5&#10;7c+fbxxMkagrLukLEgY6/Qjn1psk0d2skramkwUFSjRp5kbFwuCNmThR6H2NNRAddXMEbySSC4yq&#10;gS3Hktn5Yf4spgHn25qzueaWPEjs1sIQJNu2SP5S2ORyCOeDjI6VVlu3aIyG/jb/AEN3kbgLL83l&#10;bsiMdsA9xgYxSSyxWsz3IZTJbqwJDAzR7FwCCFAZTk549+DU2v0AmsLqXZHcJcQlVZYd0KD+JiQr&#10;LtG0k98de9Ngu7mK1jWOSTzo7WYNDJlMuZOvQjPUdecVA9xGS0cdzHJiNUkXK/vFRC4yGjPPJ65q&#10;VZ7dHiMeoRtGI0i2vMFUI6+aMYXjDZx6dMU+Uelh8mqiMMY5ZGRxNIsVwkTqexGd6sCCrYOO/wBK&#10;W31G1ivleG7Pkt87LCYvMjbyhkZE2eCOhH41F9paaH9xewOrQZaNpdrjzGBPA285PXaac9zfGOSQ&#10;Txgv9qdZY3k3Ag7QeM4I6EHGaXL5iHi9SSII168kjW8JZZrhE8xVY9G8w8kHPTtTo5xbvDCLqfy2&#10;W3kjU4yDzgAiTByOuPTpTRPdGQoL+3YQx7BHhw6lY87flx1z3ANJC9zDNCklwdqmBDFJDKT8sZbI&#10;JTI5OepH4UcoDIpLcRSGCVtsh3xyKm5Rumyc4GV6DnnB9qfdzkRNbgKwmmnWMLlsbpsEfKvf0NQW&#10;bTJHYh9Qm5hRGnNs52ADdhgIx/F69RU4jubpGtNQQN/q/mjtWDIx/eHHyZX5hkcnpj3qrALfXcYn&#10;ubi3u8xtHef8s2V4+g3cryMcd8UTi6V5mW2ut0cg+aEcN+4HIIjPOPYVBdSXV7YM8oT7Q9urY+zu&#10;CZJZBuIJU8EdqmuzHNc3M9s0ML7mGZLYbHwVQg5j3A4OOtTyg7DjeMlwZ4JpSq3EStHIrNJHtXnB&#10;K84OeDkYJ5HFEUxMivD5+0XULLJbqcINmclQp+U9/SmSXADSPJOitBNNOmxctF0UEcA7eTxyMVFM&#10;zRxreW2qQ7ldnjuEjQgBVwN3yED6kD3qlEB8M9rutwhmj3TR+X5cZ2sxYt1Kj0HQ1JJK7wXF+khC&#10;yRkGTytyv+8A+YFc5zgHhiMfjTSw+1NAJlwt3hIeEKmNN+B+7wevbIIOKhinhiK+Rcqv2iaONpo9&#10;3OSXIkXbkHIAz0xUuLD1Jrm4upbWYLco32mCSXbaqHD4IDMuB1x1X9Kmur4K8kgnd42mw4WTDRqI&#10;SDwR6mqaXFpd+WZbiHyWmXOShETTOckHy/l5XsQRnrTjfxu8pl1BP33zt+8G9SzeU3GzBGOvX1o5&#10;SvdLH9pRRtHDev5irNFG/mRxBkXaeQ3mjg9eR36VHaagIoGQak2VWNIZLZol3DzDwds3ORxnj3om&#10;u7pI5GXULVlR5Cs0ch+XYm3OA3A5zjAxSmS7DLHI6RtHPbr+7kcgjYWI53BhnnPb2o5SRZri3ddn&#10;2iSZFuZNyrcIsiMXU5C+adw/hIyOlNmukMU0N3eyHbHcRfMv8Jb+Ibjxn5c46UsclzeDIvoJvMlT&#10;JgWTJ3PuJ4J547fXFRTPctAwluZMyR7lZYZN67pumfL5Bx0INHKx+7bYkfylj8ne3yrcCTcmQ4EY&#10;XhgMZxxg44Aqb7XGLzyrmTiGJnaTy2IwsGAflXtkevvUYa4lup4xct+8fI/0WQrNufa2CEABKr25&#10;BzTLk3FxGt0ybp9z7ZFt2+dXfyzkiMZGBjHqM55ot7oh8l7cOZLie6kUfZbiISeVtCtu284HXj0w&#10;R60+e/kgnYGSVTbq3kvGyMCvlBSdrbR8pw2MjOD9DVVorgSw3F3HHJdRxpKyBVLpMScnCZOCMd+f&#10;rT01Jry0a5GpW6yNbs3Mg2sz5U87QVPA4yBRyjbHNqVu5XE0KzRyRNE/kwhZRsOcqZgPyxR/aELW&#10;a772bYsMBkXzEKqQ4OR++7/j+NOkuLuKWSRZYP3YlYqsrY+RAoKjdzz1GT1polngdkF/DGWWBRHM&#10;WZeELFeQGHPPXj0o5RKw952SWa6hnkM0bq/mRTCRZQZeOA/HXB47fjUUr28qoqztJ5aTHDMvKu+M&#10;A5bI7Yz2qTbdyOqpc/e8lfMijlZfvFz1U+g6+lQxO90MtcMVmtlDRRwOqyEykkjMZw3fg80coFjz&#10;mWeSVJydrXQw8e1tpCAqQQe3pnPao7i8jls5JFnWGR/tDrvhcpgRhQp+XGAeD6ZpYJr6aCORZ/M8&#10;wIHjktnBBdvmXlCDkAYyOO1MkExMwgGFkXcp+xyYV5X2vwF6ED3waOVgWN8kt2rL5rAXEKbEXmMi&#10;3PTK9Me9R2k0sf2a0la4hbzoSnnF2RlVemPLX6/XvUczReXMkiqym8laFltg21Y48ZG6MjjmpJZp&#10;NPm3/a7fZG022RYwAyiMKFZduP5d+lVygJbXUs32SMs4ZZEBjCkcFzwGIyVP9fxpBJGUjhkhuvM2&#10;bf3kbF41aTofk546Z6g03EEcy2AvY1W3/wCXeWNcgKm4bcrnr05PpSW91Ii26DUV3JMAreWAQFTz&#10;NhxGCGBGcHggniiwEpmS9sEt45ZJAY5JEWRMMmXxuU7ceoOCDg/WiS8mEl0wvIy9u0ku4ALInABL&#10;KB8wHTIzVeBbadYYpDG/yKyxtJklXbeWjYLgMCOhz3HphIb5Loxyfbl82ZWwz8HEkgUqQyHPb1/p&#10;S5QLsc8i3Oxp2V/7Q81VYbQ6iM4wQCMdDmoYNSm2R7riWNmkjSZJVikQsF4B3MvByOn51Ct3bx20&#10;UsNzFHsZpGhLKqhi/lOuFTjg+3rUyXeJFe01C3OJZD5ckwGfLQgYI2lhj6n607ANXULeTybm3mVd&#10;yoLiH92WXEh5B88Fcg45z0qV9QSZsnVJcsLhIWuJU4yRwSZTjpjpTLW4n3xoHjdfPhjb945dV27s&#10;HBOPUNj8RTbaa4eOGB9Sh3DJdZt+8b3J3DaAecdwf60uUEOeeJIGCSzRwyxzrIhkDAcjkOJMcHp0&#10;ODzmnTTQm8uLsSM27d/yzDMGSHbyvXuRxnj8KjklugGkMxjVo33xvBIysJJcY5U9h1BpJXlKl0ur&#10;hx9qkbiB90e6RVP/ACzyRg8deaLdB31J2vDZxSSGXKBkJwTjIgI3HjI+vHTrTo5Y4b228qbmG4tx&#10;JF5Lg5EJJxleoPNRyG9d5Ip3W4jZZG5tCM5YRhsGM4yvBII9cdQW+ZLHF+9l27POdWkt358tNiHd&#10;txkfTmlyjvEbbC4eKIRi4kYWtu6yRD7371iMnYSMfSnyXExhZoZ5tyWqq8M+9mJMgOVO0dh9M9RT&#10;VRWeOKby45obWNDM9sMBtjuobMeevPGKUOZH+yTtF+8aE+SiDnapYsnHBz6H8KaiSOuJ/tLTPDJc&#10;Sboif3Me1gfMUbsAdR6d6jv7m1d5pZFmGXctJHA2C3yqCdy4U9e4Oab5sV5GZ11SOTcyBZFjUuhJ&#10;JYnCE8Y9OPenNIbnzEa8UtNDEJF+6GaRvvAiPGDtBz2P1wXy6gWbhnluZLp3k3RtIrSrFlhtQZVg&#10;Rz1yOTkE4yc1Fa3N2YUaO4jZpP3GYBuEjLGSARtG1gPUDP5VXu7qFfOvQQG2sHkVv3se5lQhsKNy&#10;46YAwT74oubqHM+ZoWRWZ7iP5SDsCx7sGM84IP4dqSiPTqWYLqS2ijlt5WZo7eBfJJKsMOSeoPUY&#10;79qY2qpDBsDGSOO3BWO4SJtyl/vKwkUg4OOnb82yXsdpdPKmoo6qrIv70f8ALIDaV+THRj607zXU&#10;+TFfQSxr5KZWY7hyX6AgD0Py0uUHZgL23hmuVi1L9ztm8mSFolZCSMZIm5x06A066u4ZBcJLMz4k&#10;DTxtcRoSDFjcv7w5I9OM5qIy3slkUeWPc1orCSJnIbdJyR94YI4Knp6VJNc3d0ty8N7DNuWQKkay&#10;b+yAHbwcY9ATijlFoSreQ2d35VzezMIpvMXcvzBTF8y/fORyDjmoNLSG3it4UlKlZYBvZcqcKzbc&#10;gZXrx69KS8knRZlknfa3n7F8mTchVAgIbZ6euac8t5FdHF9IGMLFZWs3KsyIAoICAZ+Y5/pRYPQH&#10;nuDp8dktyzKtuj7EjydvmYOOOegyOoqW7vfkmzcyNFcXExkkjbBTIVR1HOCKr+f5l6tveXce23nS&#10;3ty8YDRNguAC6ZGcY6/nSQX0c+YJNRjxNIj7t43L5pJYEFMEZH4eop8vcp2J21WF7gx6hLlTM0bl&#10;44VeHEZ/iEuCM+opLDUtoSMXreYs0IjEBjVXUDoQsxBJ/DPpUc1zdPDJN9utvmWZ1mWY9yF55PH4&#10;DGelSNPMl150lwsPk3bfxsRtSIY6gg4Oecn0yKXKSFtNbXH2VEmaRVk2LtnQOj+Y38Ik+YHPr2qL&#10;z0u7Rre4vJGZrdIcvgZHmHaSNxwT647VLDLcuYS11DN++Ri1ssueFLZ4z364qGNrhY4IpL5ldTb/&#10;AL5bVwygsWIbMZBHOeRxRygyScq8Ei+YV3QS7t6dcyj5gw4PTnoRipNQvhJPdi5O2SOOYsyxsfnb&#10;aoPyrjsRmo7JrlpHhinZcyKfLe3kKurZdiCE45xyO1Cia9W3nni3yzrGs221YeYjtub7qDrjPqD6&#10;0crAkEjeZJDHcB/9MuX3JGQJAIQMEbeGA7YFNhmezVJ5Y75Ijbqdykrt/cqBwseDjjvj2pvnkTLe&#10;SvG+62nlmH2VuSW2gkFCR8vHNNkiNtbSLayRqFjkRomhVJIyMKCMIM4FVYB6XMkSrazTblaCFVkj&#10;hLBjgnnI4PvgcHkClWRBBH9qjuHWS3twd4ZklOc5GFPPYjr9ajurmNHe5GoxxNNIwEhjXZIUXADZ&#10;XGfwXNI8osJJo47yNUjiJ8vylIJjQEOv7s7gCOcHIzziiwEsF7Eqy4nlVnjUSLNCdh3SHAPyZx2y&#10;QeopJS1rIto80aLIZk8m6wuAz4wrkcHjGCR04qLfGW8u5u42XbFC0m7cuAPMG5dmcEnGc9Dzmo1e&#10;3KfY55FiXyolaHzDsXzG3FkbaeAcY9O+aLAXTdzRz75rl1WKO4iMnl42MBjBwM5A/A+9IL+a1eOO&#10;eWYeTCjRvDIpDBYgGGG28856iq8d5DO80txdRrJPCN0i7AXSRyh5CAnH4+tKuoK6Z/tGBZI4XZm8&#10;0YZgfLPJUFTj3A9qOUB/9oQSqqNcxiaPyXhlMUQEvJyGTzgM464weKJNQR9PaJ7+YL9jzMgkTbnz&#10;M5A878OpxSie5W8WITW7FWyV85iG2RZBX5uTznGeaaJ7hECPeRxmW3t0xMWKFj8zDkAjJ5wCMUuU&#10;B91cK09zdxXUnmYMizQzLIrL5gxlVk+U5O3uMUy6ltJ0B85i0clxLtZhzn5SBknjJxjIpZftc6qF&#10;udvmJGokhSVgC0ue4I4wOo6UyN5LyRs3TfvIZVkWO3cLJvn5IzGcNgdiOlFir9iy07JcM8MrLsmm&#10;xuXawHkgEYxg8emc4FRi4hlgLCdYWaRxGzQyEALBjn5ccHr6VGs2oXFvHMk7N5mA0clq67WeTaVy&#10;UIIK8AEY/lSy+bC1xJEDGHikkG61c7JGIjztVRj5eo6Z9KXLpYOYfBLJI0LIZGw1inlouTGQucjK&#10;8j8aSFnRI7Waa6hZpIRGZdzKQDkgr5YA4/8A10k2yJJ4DGkkf2vFuFt87fKj7ZTHHuP1pDMbCWOV&#10;bu38uOZmSRYlHyiI4Vhs/oKaiSOF48qRpPKwkFwMosfGDL1DEZKn9PekkmUReS8F1vXzdsbRuzxg&#10;yAYHyncPTqKbGIY2i003kKeTsMlvIq/dxvyuR0J9D7YxRbyORbwtfD5rhEj/AHYUqCN5Q4iypyuR&#10;/wDXptASNOl3ZtBG8kikzyKrR4bjgsuFxkHsMHB+tK9xcrdXCLehmh3S/MoEqMqYJ2gfMMccFqrq&#10;8F8sPmCKTzyJBG0nDCR+ShCjawxxnOD7cBv9peYq3DX2JWMjRs7bWXcwjKnK9MY6HHpS5dQL0Esh&#10;n/eXBRnvYHUspVXULkYODkd+nFQR6lLtVpJpI2Zo0m3COROpIyGZeCPSopLuK0gzBdxxNDLJM8Sl&#10;QoeNghGFjGMhj2GRj0qZbgi5U21/BuFzt8qSbqEQkYwFLD6k0cpWlrET30Mm2WGaON23rPEPK7Sc&#10;Fczgr+oqzNfxSXG4ajLhpp1geSZCFymME+bxjp0NQ201yQuGjZPMtUZfMclQTkg4J4I5Bxxg0kVx&#10;dsqwHUodxZ3ZZlcsxZ9u4EAHOBjvmlykjmnhhhaYXEkMconSSHzBIgO3llYSduMHj8ackts2pPc7&#10;pGJ2q37sMwKxHnGOTz6nIqO4N6sc0zMY/luGZWhkdXViE/unt3BFJcyXESTTRXEzBLuRkUQufL4V&#10;OMRglcE9zg/lRysNOhPZzy2sI8m9XbJ9ljk2rlTlSBnI4HPtjvSRXM8dtHiaTzobeYNE/wArFmkH&#10;PQj16YqK9uruJ/sv2tZYZpJG2SW5XzVjXI4dCM7ePr2702O9thLD5WowtH5axKpkCgoymUYwuByO&#10;Py7UcpV9CSbU/LU+XOSrLNIIZ44nDtjBG7zFYEHd2/i78YdFqVmt/vhu/wBw7FyIzEHRvK6bhNnA&#10;POCCfemvLNNHthv7eRXtdzAybWUyMueF2859jSy3F06sfPj+ZbpxKsj5GMKOmcEcjHAPvT5SRwvV&#10;kXY10zSNbwlklnRPNUbv4vNPJznp2pkNwsbQwC6uBE32eWNWxuDAnjPmYOR15PTpTluZzJsXULZ1&#10;hjC7MPvUrH935cDqe4HpTYRcQPH507bd0MflyW8pOVQtkHZkEEk8EilyjY2IxLbSNHI3z/Msgj3K&#10;N02ecDKg4z9amu7hwn2R9rLJcTLH8p+UtMMgYGecYxmq9tJMn2TN7NnyVRp2t2O3Cs+GAjHfHXqK&#10;m8ue6jaC/AbHlbWW2bcrYMnGY8jnkckdsUcoguLpDLcTwXfyNb3YH7l1eP5wAeVzj164p10tyrTM&#10;kNyWjmcFosgH9ygyCIzzj1H41BOLmWxyxVZDCm0NbOPnlkyxGVPUDoKluhFNc3E1sYYZGZgPMtlC&#10;vgqpGTGCDg468mqSAU3rC4N3DNIy/bFG11dpItsZB6gbhnsc8HqDgUWsxLrMjXDKtzG3mRKQEGwn&#10;lQv3T9Kie4z5ks06q1vJNMu1NzRZITPTp7YI6cVHJMtuBe22qQbg7sk6xoVwoAAb5CB6ZIAOeaLA&#10;S21zB5tv5YuIdzxrHtjOCSWbuo/Q88U6WQvE2oxTKokjH7xo8pJmT+Ibcg8YPBIx1qNp9tw0YuFK&#10;x3hEcKsEZDHHuxzHjPzdhyMcd6ZA8EBj+z3CL500a+fGGAfgviRdpwcnGehHbvRYCxcTzPaSeVOr&#10;faIzNiACRW+cBmU/nkdR6c0+8vypuJRO0kEk7eZ5cu1o1EYXuOxzVOG5tbnyUkni8kyoByh8ppGZ&#10;uCY8qMjHUfjTxewyiQTX6f6QVfPmKWXzGKtxsweVzQkBOuqILvy9Qn8yP7QsbeYkStGoTswlGRnJ&#10;5/Sm2WoNDAIhqD7laFYpIGjQOAT97E5BJ9eBTJry5RJZhqFs/wA8xWSOZiFIQLzhuBznoMVI8t1H&#10;OAzrGsd1H/q2YrtWPd3DAgE5zk/hRygBntpfLT7VJIFuGXas6LIshlyDt807gc4PPbio2njltpoL&#10;i7kZvs8sKmQYBBk43Ase/GcfnTrd7iZI2+1wy7pojm3EvTJYsQM/Tj8qjUy+RHFPfSKSImWRbZ96&#10;B5Wcj/V8jjuPxpctir9iad4lhkjjdv8AV3IbcnDfdUEMBgnA5Bx0FOur4G4mS5l+aOGR2cox/wCW&#10;aqD8q4xnHPPWo0W8mupoFnkHmMpZfsshSTc534IQAcAYxyPemt9quo47iaPdNLw0i25xIsj4b7sY&#10;zkD6gjv2OUOYsW8jC58mO4DYviybVIDhYB8pyvBH4VHaySQLb3EqXyQ+TEWKErtAjPHypzj/AHvw&#10;oE7LdC7SWMjNzLJut3HygbF3ArngcZqIR+Rbn7KIVxCwMDQKrr+7G0rhB2Pv1pcpPoS291JEI4bm&#10;73K1vGPMWHhmLk4bI4PPBAHuKRJlFovmi4KSWqK25WKSkyn0XhhjHvj8aSS6jj3XDajGhfbEs3lr&#10;tcxpwrfLjOfUD601WFvN5IvIwpjAkSONcPhN+5f3ZyQfQ5HSm4huOW9RTcSxyTRsYG8zzoSqgM+F&#10;z8uce5Bp1yZLB1jEqwgyzDybgBUwflIVscen8IIAxUKyxyQK1xdqUa3iRpFbgB/nyVKA7fyx057M&#10;a4hELWsxjij+z/NCCfL/AHkmGKHacDpgHkfSjl1uBdjluILyFbmaTbayyRszRn92QgwGPsCeeQai&#10;hvJoTBbtJI3kpG0bxyL85CEsMMF7EnqKi+1xtLLc3V6nmPG37wMm6RGfy2GfLycAe/XgCnRXKqio&#10;dThV4Vkbc0vyuU/djPygqcdwRRylXiDalBLb7ZbiPzFhjkhuGihUu2/kMvnbSfyqRr6NrFomvZf+&#10;PSXz443Tb97hgvncenWmwSXf2q3iE0DEeUpVZmxIqxk5Hzfe5z15xTYrq6WGN2vo4TJZxp+8Vym5&#10;n54IBGfTIpcpJJeTxTS3FxHeyK/kvKlxDMr/AC/KcMofgg4HcEU29uLa5feZmytxLNt4wD5e1gOW&#10;7kccdabOl7cJtD58yFlWWGOUgF5BxyG7exp0ks1xcyE3bbmWcSKlu4WXc4XoYztbHcEcijlHoWIJ&#10;PKug1vPsKXEe2N1CsNsHI6YIxnnnI/GobS4hlCsJ/JJuI0Qm3cgbYjx93HUjPtUf2q/NmZEuGLKs&#10;gZJbVwVIfYBkoRgrxjGO9Pn32VxPPDG0fyyvj7LIwWRR5YbaqDtx6E88dKaiCsMvrW4Jkhjit5Em&#10;O+OUxbTh5c45jB9f/r9aS+EjS3EryRxrM8ocNEPlBfb5gIjzjH1wRSSLZfbMTRxKGvIVaIrF8vOW&#10;ZSUHoPQcmqubXZLEtzD8pjOFaEffmx93ZkdOmTVRsJ/Ey0GwLkTSqssc940TeXxjbtIPyDof50GP&#10;asiLFCGj3fL5ScqIcH+DHB54qC4ncq0yaxar50kwjfbGud0oXa3IB4B9D/WVp/tTSBr2B5I5pskF&#10;N67iqg8ycj/GnYLjQFW42wmEtFcSSj5UH3YScfcHc9+Permk5E8MkaQxyRXkJVsrggQ5IO0j1Pf8&#10;KpNPtkluJpNypHK4faNuCVQZ+f1z6f1qzbzra3LGVlMSyTM8bbVbaFCEBvOGQamovdHTl7x2nhiS&#10;KCG2uGvIofKiRpI5IwCu+bP94Y6d+K/G/wD4Lsa0l5/wUA1i0ub+2xa+EdLjHmSKqyJ5kjbl/egH&#10;GeRnOK/ZLwZcsixwpqzSLHDCweM5YHaTggzfMMHp7e1fjl/wXVEll/wUAur2e9YC88LaL5c0Kgg4&#10;aYMSDKcA45HbBrPJP+RxbyZ+t+H/APv3/brPLv2If2t9E/Zc+JD614l022uomZ2XddIwb94vHzSD&#10;PHYNX11+2J+3V8NP2pPhLp+v+DPEmgG+1Bb6OTS7HdDcWTR7VXzSz7W3Z4IPtXwL8APiD4H+H/xB&#10;tNf+Ing0+JdF2tv09lXIJmHAzKQfTg5x2r1TX/HXw/8AiTqGpeKfhh4Qk0DTS8oTT/srSeTuk4DD&#10;zD6Hkdq+ywOAoVs6hWlF3ir3urPysHi/H2PDbqxjq5Ri30s09PUc2oTGXdb6xCsqz7ljk1BGXiMD&#10;gCbg7vp1rtNC8D/FTxN8OG+JVpPPceG9NmgF5cf20u2ElHJXYZd+OnbHvXB3MoljZsAMjSurQwsN&#10;rBdu5SJc4PuK3tJ8a674Y02e0sdVuBDJYbbmFlk2yjaMEr52CQe+MjJ9K+Q8b7f6s0FK9varb/DK&#10;x/J+I9nGFp3s+2mttDS/4V/8Q9L8IaR4917QNSTRbm4ihj1OaU+TMSxb5ZPNxkcc/nX6aeDdyeCN&#10;N0z+1YZlXQrZVkKhpF3IBhgCxbGRz0PWvzd1j43/ABi1jwnY/C/VviFqT6Dp9ws1jp9yGa3DJFkr&#10;gyZHBJGK/SHwVcm58IabJ+7mim0OylhG3IKmJePm3ZGOh/lX+ZX0h+X6vl7p3tee/e0T+gfo9xwf&#10;1vH+wu7RpfFZO95XtbobAhuo7os1tFuhM33VC5xGoH8Hvjn/AOtXyh8TfEdxrOu3OlXFrYxrZ6hc&#10;mOeGxVLh/kP7uRxH85HOM46V9UNHY/6uRY2VreYqzLFuHzY2kbeeK+PfGksEPi7Vna5RfL1O+Bbz&#10;IXA2nb2Qd/0r8c4JlKNauk7Xik/RO9vvP7S4Hp05YqrJq7ik199ju/ht4I8IXnwt17xF4y8B69qV&#10;xb6XH9hm0+MCIOsbNuwV59elfl9Z28DatJ/as8dirKXkaSyDMJPndVIEZYFs9egPJr9NtO/a1+JH&#10;wp+D+veC9AudNdDo84XciLnZa8EfMDnPuefrmvzD1jWZvE2rSeJZ7m1M10qPM9useCwi+bI35HzH&#10;OO3qetf1nwXLKpZWvqrvOKSn7ijq3e118Xlsfu/hhh80jiswniVaEpQ5GpuWlpfZfwnvX7CEf7Lf&#10;iPxfNZ/tK66trZ/Y4IrbyjHtldixH8IBJIHv7V+1nhDRLLwr8HvD/hrQbOGC1tfDNrax2kaj7nAX&#10;aN3OB7H61+AfgH4KfEPW5rfV7Tw5N5cd1C7t5YAxGoYlT5nHr1r+ggTRv4P0qGS9UpJp9kkVwrKr&#10;I20MGP74Z4P696/fOBft3ila2ttXc/nv6VlOnSqYOdHESnGbleF04wcVFJxSWjd3f0OV8VXMcN5c&#10;CLWLVfMa4jUSKv3lUIMneB29AayGuoXlUQ3NsrebMVhkmCtG/l/dB80ZBzwRkVp+JtQciaSTU+s8&#10;ibguYmBk7jzxg9Rnj6VkS6nEDMs11IqyQ3DkLtIKkgd5Rhhzjmv2WhH92fwniJe+KNQSWJoxqqxy&#10;LhiVukLLiHqQZASOfQ/1p1retNMlyupWpaO4hDLHdoFaPZnOPNIBB9KbPdXfly77yZpId7LJHbg7&#10;h5QBz+9z+X4E0TzbZ/tazrta6chprMmNykfOD5nBz6mt9zn5hy3rJFC/9qwuvlwrMkl8GZcuOcrL&#10;6cjqBReahJunjfWju8krFI2pLyfN9RJ/dB64qICTzbdImZcSQJvWFhheuDiUjtnJqVZpHvEhivZl&#10;WS9UFQsgww3k8eaSPwx6+tHKNMSbUoL15n/tplMsTFW+0EshMoXoZcMMDp+tTLJd3xCLe2skiXTM&#10;rwxb0l2Ke2GwcHuf14qIPfld73U6viJGhutxDb5CVKsJQRyB14qHLta+VegSSRTTAvtXK4HDfMrE&#10;YPUE0cqvoLmLEMUrQsXto1EhtUcQoMoPmZuNhBwfbOQRUZFw0SSedHuWS3B2x/LIDIzbuI+h6Z/O&#10;mzpZRrJIXhDR3K7ZF8ldwWInOQh2nPtg0QyI0qxR38Cs0ltt8wRMrDlznaB6evaiwcw64e3K5t2j&#10;aN45nVJYRlS068YKn3HFFyI3MzK0ATduU+Wg/wCWg4Pyfhz7VHDevBCHk1e3aOOSESKxT5QXLMCN&#10;wOOnXP19HDMJ/dTx/vSh2xhGV8yFuMSdSB7fpREoZdlkhnaOG3ZJFuXWNvLHPmImOg4xnoSB61bV&#10;1W8cb4vJXUJpV8tQTFtiHXk4yfYGq6HdFFAkjK2F2nYCRvlJyR5gyMAetNTUo5H8w6hDDL5dxLHI&#10;rBVdG427RNxzyO1HKJsW2uo7d/sf221l2tCzRYVGYGNj8v7ztu7d6kt7lXCmK/hkCw225luArMmS&#10;c483OQeoKj8aZdX5iZGm1Fl3Iz+XIoK58sDKET8euOadb3jNN9nS/lSRZoFjUoGwwj5A/eDIJ+v0&#10;o5eouYEvFkhhli1mNcKiOzXEbKcsTgjzRj8h0p0d3+6jul1CE+dDumWPUU3JIZegzLkAgevIFNjv&#10;ZQsdxJcSL8qLN+4yhwrN1WXPI9R1xUal7cRxF22+RB8klmVf5mJBDeYAe2efyzRYfMWPt8ouHVdY&#10;haMmZoJo77DKVA6nzdvsc4qNtaS0L3H9rFZFuJXZft4yVEQAOBJ656E4ohaVbqSRZWCtDK8iLA+1&#10;8uRnAlxyMdDQklzI0kMF5cPttXKKrSBirSEAZ8w8/X0/EHKMc95tZltddVXiuJNvny7kcCPowMvr&#10;wG9etSfv7uNbu2aGRfJjVovK3AK77s7thXv2J5A9aguzfTRSGHUZBv8AtDqs0beYm35WHyy4I9sZ&#10;x60qmC/uIZJY1XzFiLTYjx0JKkshBHQjnvRYCR4ZWtlJMMe7znEnlgrlpcYOYzjIB7+lRzlFkkkl&#10;k/cvDeeaqx/c5A6bB0PPXvkVDH9iMdoyyQRtIiqy7oVG5pT6oRjOOOCOaWR0uUeOK+hC+XMWjlWP&#10;dhpcZBGOcD0PSgCeV4I7qQSzQsqyMDI0akjEAGfu5GOKZMEgO+YQ/LHICvlxjpF1HyYJ6d+9NN6z&#10;5WXWLWVZo7gRlmjAYkhQPv4Bx7DNJeEiKSBJAcrIqoqrlckKCMP0B47/AIU+UnmJI8QXENpPBC6x&#10;ybScpkKLZmz0B6nuO/40WYL26Ws80SnyLe2WQouG3MOD8x6Y6A026udssssUqoI/OHzxqVPAjAYe&#10;aNp56gDrRb3qxu0kF6isLi3jmh8wMGZUOSMT45Hrjp3pWKCLUIZY0afVbdlV0QyAqpibzxyw37sE&#10;Hn0FTS6i8FvI/wBrhWMGXdIl2MK/mLyf3jDGO/FQm7VbjyDqckgEkIKzcSABtxGfOIOR3x2og1GW&#10;SGO4sr+RpPIyyyRD5lMwxnEmc++OnepsHNLozSk8Tz28klxDq0LCRJSI5biMqRkA7WE3XH8ulbFp&#10;4wa1naNtbTylkfypl1FMbdi4z+85AbA59x71zFxcNMHheadlnYeWrW/dpQPlImxwfxxQlzMry7ZV&#10;b5p/vWZUjoMMDKOvY1nUw1OpuvwNqeKq09md/pfjyRI/JutUhMkflrtjvhtkQq2QQ0pBOR1BzXmn&#10;xT/ZC/Y2/aBO/wCJ3wl0WS9uYYxJqmlzfZLoSbWckyQSqxPf5sg4rQivriC3ug1zMiiYLHuSQFCE&#10;4580HgnvkVdh8QaiqTTreXkgW4bzPJ3grtj5ODIVPJ/z0rycVkuFxUXGpBNea/4c+kybi7Oslrqv&#10;gcROlNdYScX96aZ8n/ED/ghB8Btfl+1fBz476to6zQxKdL8QIl9DyzH904kR06jg7/xr5/8Ai3/w&#10;Qz/bE8MLc3ngL/hGfFkMrTtGlpqawTZCBeBcxR8nHTcfYmv06i8UahZtG328TLC1ujt8w3qVO3Pz&#10;soPPXBBNXD4pj8mZlMa5jYlWWICXMm0NzGMHGenpXymM4Cymt8MOX/C7f19x+45D9J7xMyeyqYqN&#10;eK6VYqX/AJNHll/5Mfh/4+/YP/bL+GtzcN4p/Zn8Wwrbrske18Pvewuiw43LJBE4ODnv3rzG98L6&#10;34b1aXTvE+mX2nyxXltt+2WLxspWEnDb41wCOR9PXNf0QN45t4ZrhILxRhZ5FUSRL0CjoV689QeQ&#10;Kdd+LdNvFmmvrizkTzsL9oiiZl2wgYO7gjJ7gc96+creHOv7qs/mr/k0freW/TJxij/t2WQl5wqS&#10;j9ylGf8A6Ufzl27xmOJT9nZ/KhKny48sdzsR93uP5UlutnPPHbxSW7STPbgbVQFTuLYx5eeR6Zr+&#10;iefTfhffXEkGpeC/C9zJGsZXzNLtS20RnkZJ4yenanWFv8PdKuIn0zwZosIt23K1rpEEe0rHk5we&#10;OoPb61yx8OcU3/GX/gL/AMz2n9MjKeXTKpX/AOvqt/6bP5+vBHwe+MHxT/ceA/hTrmsXDLblZtK0&#10;WS4CuZ3OCY1wOncivpX4P/8ABGH9sv4rNHqfjfStM+H+nzST3LXXiKVHmK5C5S3hcyZOf4yvHWv1&#10;+j8e/Y1VbC5hiQyRHy9qhTtXcSG87jrWafHfnW0MdnqjtFLA7rHHIC8WZcgZ8/nB44yMH3Fepg/D&#10;mgmniKkpeS93/N/ifG8Q/TC4ixVJ08pwdOhf7Um6kl5rSEb/AOKMl5HhH7LH/BMD9lX9lW4h8Yat&#10;9n8aeLIFmkh13WFj+zxNsXiCASbI2HZmJb/aHSvoPXPGyiXL6tCqjiFo7pFUr5OAATJwc8fermNU&#10;8YyzWs066rISsM214V2sCSAMgytyMYxx7VDfa1cGe48u9d4ZJpQ6rCvy/uwMr++x744+lffZbkeE&#10;y+moUYKK8kfyzxVx3xFxdjpYvNcRKrN9ZPZdor4YryikvIsTa2JryOzudahEfmKC0l0itHhCRyJu&#10;gP1FUI7yWa1jSXVIo5AsK4a9TaWzyMCbrjnPHtTJJ55HMU1xcPJD5p2mzLMAqgdPNII5HQUkU7yI&#10;sMkkcgVotxit3Xdhc5H73cCO/FfQRp8ux8TKpKe4SX8ktopbUl/eyEXEaXw2BvOwTgyZGRnpkUra&#10;zC4khOs+Ztld1X7UWUh3xjiUduncUlrPNBBZym8kV1j8zd5bgnklh/rRnr6Zot47l7ezVby6VZlg&#10;2TfMVDFtwDBpB7dDzntTsSSpful0XTVopog08qiRg00eGIxwzF1x0wBS29jcLcW1nJFBJ5U9vtkV&#10;NhZVBYf8swcf14NVTPch/MuZ1aOa1nKfKdu/cf77PwT24I7VJDFYRXEQmjUJ50hWORYd0eI+MfIC&#10;fm7e1PlsTzElokxMMcm1TNJESvlrmMly3URdGIGOxJFRwlH0xVaVfOW3KkGLCurTj1Uc9uRUdm1t&#10;CIVNxHtjuoV+WSI4/ds3TZn+eDSWzyxtahdWtVaZIumxQ43M+D8wweB0NFiidmQmTAh3BpAyrCnK&#10;+aoB+4enK8VDMU8tpbbymaFJyW+TkNIi8/IPpzg062nW7t45vtlu0ija7x+WXDGQsQRv64+ucUQz&#10;AlriQqfMEaBgi7W3yEg58zg49x/SqsSpDpJdlz9ot4oVaOS8yvy/vVwEHQjn8/oKGkis54ZDqMEZ&#10;XyoXWWNRsbyy2D84AwWHB9OtV57iNbVhdSq0bW0m7dtV13yfKf8AXjdjGR34PWrV5fSgXG7V3xC5&#10;CzRjcv3AMOPOBPY9B61Ng5htvcwfKklzbJ/pFvlGlUAHa2HUiUAqSOxPPaiK6Luba41ARuY4sqLx&#10;Mg73yRmQE9B60201KMTx/wCmNh7gD92oZCqwnIOZT35BzjNLbSzsscBvZnXyoWhdYQW43HBzLyPc&#10;E0WDmBNQe6ibbq9u0iwI0TfakUy5k+ZSPNwT37fpT7rUpAjT2uqRMyidpI5r4Nld3G3bNnGOP8KY&#10;JWnUXCXDfft42kks2Zc/e+bMhK8Yz0qOaaSWzWRMq3lttMcTArucccSng+/pRyhzFm6vUhnKHWD5&#10;arL5bHUlG3MahRkSZyCT1xUY1eORFMmqyfLEyNi6wwKRD5gfNxnOc9QaXULiQXFwq3sq7mjR9scg&#10;5LqAceafzA6Ut9LdB5vNup4ykU7f6RvaORMqpx+9DA8fhnvRyvqK4+L7VeK9g2q283zQxrNHHndg&#10;Kw3qN+Dlee2fbmo3ju3jmlNjDua2lDIqgMS82OgTGSOxH503EiyTWeor5xF1H8rYJ2le24OcgdDn&#10;Bpi29mwZJTEzGG3/AHn7lSSz5YHC9uBnB+lFkh8w+/RvsdxHHcxsY4ZdsixY3Deq84jxkEDPcVNe&#10;vFI7yQug/fTGSOSFcKyQgE8r0B/nVJriKS2EqX0aNcW52yN5LglpSOcKM/jinXk88aXgh1e34WZv&#10;LGzhi+Mj5wcYHTkfyo5Q5iae3WSJlDW6r5bcCFMIRGMj/VnGOv0NIWjRmuYY4drOAy/u8Blt88fK&#10;B949jzTr2WIyz3UF1bhZvM8todhVskKOj/h2xUV1On2eVcMrOZ2HygMMfu+D5gyM59aOUdx1spMk&#10;cCxwrHN9kV4VVSYioyWHPQfT3ycUpvRHMXXVLVvPTzAsmxN487kZLgZIHYDpSpcBdSSO4vY42W8/&#10;dT5C4KJggr52eenQ0gvn8i1ll1ArvaPcGG6OTGTwfP4JGP8ACiwuYebxHj22t5AZBBLtj84LIP3v&#10;zIf3mcjH90iiW9R7eXydXRWiaQt/pER2/OBhh5g/Ud6hj1BHiaCTUJg3kxHO1SNxlyGBMoOcAZGe&#10;nrVg3l25LSXEwaN2Vmjt8rhpRycS7v8A61CG2NW+Zj9qTVLXcz3CzLHfRqFwmEYfveM/UcnFPF46&#10;3UaDV42hlmRWzf8A7yNthPVZT39RVcyMEE8b/LJDM4WWzIDBmxhW8zryeCealjkl/tSORZWT96zS&#10;NHA219seBkCXGfxBo5WLmETVJFJkuNZ/eia3ywv1+YLkt0kwe3GfpSxahFM37rXtrM8DrI8xYLks&#10;xDAy8rx7YpttcXDTxQw3k3/LaSNV8z5QqD5ciUkcn8KWP7exEaXkisZkRo7lG3K6xEhlIl54J4PW&#10;ixQ8XF7d2i3McltJJDBLKVWPdG+cIcHaQOR65weM4pxhmWOQyJDGrXbHzFUFY9sIAJBjIxn09e1U&#10;4iLm1tzMF8zytrS7UzG3mAbvmQ8EZ4J696JzZQxG5DQxlZpi21oVyPkQEHZgcdsc560cpPMWonZL&#10;u3mlZSFukEkaR/wrB6eX3HTt8vbFNRI08kqY5YxDbhfMhXO0l2I5X/OKZJIqSsiXkKsk8jeXJ5bK&#10;4WLHBAGPw/KmW199mMbSatbvGlxsHmSJwBCQAcOOhPBIzT5Q5iRESOSIztD/AK6Pb+7jAkyXPXy8&#10;dPU5ptr8gt4lhhlRlgYKxT+KZyewPYc88jvSBmtU8oyoVXaxjRU52xnOCHxnnPr9aekhilhiFwVa&#10;32KzPGGxtjLncPMHBz1x+JpWKHQarDHtt11llVoYgdt5uCssbM3AkGOe2MdqEvi7RmPU4mWZYI5b&#10;eaQNyQfmRjIx78rg+3eiW5upIJr1Lu8KrNMXaHeuwKuM4MuCKbKt7bXMam88xIbqKKQqjDeNgC8F&#10;2XOPbB/IUuVMBb9Lhra4kxDMtxHPIrNDtKsTtIyUyfw+oqbUfMgmupGEcYXzVCmMEMqxBQ4Pl54z&#10;j8RVSeGxe1k3xw4bapUrEA4aTG8ZjGDt9O9LeGzW4vFimj5WeRV3Qg43Bem3t7E9KdkSpFmJFivm&#10;glmwy3gMMix5HywY5OwcEYP4+uahtFPkxBkhV1jhKr5MeW+Qlh9zB7Go7242eddpq9uu2WQRttjD&#10;KRGEwckA8nHQU6WdZPOs3v7WRoZmZdrJuVRFgEZk6A0W1KuOgiQ3UUCvF5jTwsGVUBGEZumwccZ9&#10;PeorSSS5jjkRLeKX/QnWXCEZyzEHBHGff86eLlo5DM77lt97BlUELtjxg/P64PT/ABpY5mtJlw8e&#10;1LhS0Uu0AiOPnDed0Oe/qPSiQrhdSEWX2lp4YZAskzRyQrxulC/3h1B6nOaLi8glFwz3lqzNBP8A&#10;dlXbKpZc4xIAGAPqM0llcqlvBbW2pM0f2VWVoW+eP94WA/1/PTHfj8Kj/tFRalhfsx8vaJIU5BaQ&#10;c7TKewwRRykplqW98q4YTX0ShvNEeLtMOuxQMEye/TNNa8zJ9il1qHavm7JHukRlcR/KCfNOeuOR&#10;+ND3Tu02y6ka3kknGFhU7G4Hy/vsde3p2qO4meZJnaabdBbz7v8AQyxXkLyPMP6DFFh8xMl7cOsc&#10;bapDDNviG2S+UqSEyQAJeDnnt3600akTHas+pKI5JomljF8Nqnf83HmbscdOlRyTSbmVijbZs5it&#10;2HKx/eXEuR+VD3MsFrC7XU25LPc37txuXY2f+WuDyfTIo5Q5h0WsxypHFLrDNtkTreFgweQnqJsZ&#10;wBg0+O8keN449VjuIxBI6swDSx7mZSrYLl/vcEAZAoVb4zW0P265U/ujFIys0bMEZ8MGkz+VQB5F&#10;jk891kWaxV4VcEg/N0y5fIPPuDRyroHMWltryK9jjntrfNvMTv2Bd22E4P3PfjPX2IpltHLCsMO9&#10;V+ZSq+ThlcRM3lkiPGTzjPWowlgZMSLFjy7lkDLDujwuFH3AT1PXHT8KZFLbwMkovkHlyOu9ZIW2&#10;7Yv9wHv3ot0DmJLTD2EIWdTJ5NpHKDH8simUkEZQdR7dqdbKTHG+2DkjfthTjMhIP3CeR+oqG3aW&#10;3khjTV7VW2R7guxRJtjJz94EHJHQ8H8cOtp45Iobr7bbnbHGryRBCflVi2fnz1waOUdxsIURq8Jh&#10;YRxwo+fLwQ8/J+6B0HfB4o85xD50UUKs1nOskKqpMm6bgjDdeM9D+FOtn2DzJR94xooXG1iqM5wf&#10;MHbHfB/SojOvkrb3N6vMUMQlbCsjFt6sf3wzgenOD3o5QuWb2eG3u2kXWLePzDLEPNVR8yxqOTuA&#10;7kdAaI7qB5VjS5t42+1MVjaYBo38jt+9GQexGabf38pgmkfViuJpEEqrujILAfMPPHQjrx1pp1NP&#10;NZHvJFV/tDYXayldoAHMvBHOOfxotoMfHfrIhgXUljkzG+37Wm5MRZzjzASMn0NLb3rSFZl1O18y&#10;OWAKq3SKHTBJO3zcZH4etJPd3ZaRZLyYtGu+OSG3BJURc5/e56EdM5pDLJHKtzHOMNdY3S2bNG22&#10;LnnzCVJ+o5osTzCvfOIlli1SGRTEokSS9DN8z9QVmPHT1GaW+v8A97NHJrf3bd1ik/tJckmUY5En&#10;Xbxzio/NlkaF49yt+4TdDAwIU7iVbbKQeg64qRppGvvKS+mHnXiLtVJOG3MSf9acDAFHKxpjbnUo&#10;Lpp2GtyBZoZNrLcfMh3hQRmXBGO3tU4kutQfyxeWski3hYNDHuWQoM9AG2khv4j1HUcVBm7fe73c&#10;ytsRXhudxDK8hIKsJARyo61Gx8yBor1RJLDcTBmCruHGdwyrEEE8jPT86OXoFyxDFcPG7i0hUSLb&#10;I3lKMr8zM2BswfyqN1mZFZbiFpF8gZSPhwZid3EfcjH489ajlWyiMspaHzI5o9si+Su4LGxzwnyn&#10;PfGDRE8Zkjgjv4UaQ2uGkETKw+8egX0P4+tHKF9Ca4EUmZLSZWR0uHVZYRlS0y9ivTtxTbhYXEpj&#10;eFU3syt5ceOZB8udn4c+1RQ3TW6+c2rW/lo8O9GZPlDSbm/iBx06g08uyv8AupoT5rKyrHsZXzIW&#10;4xIOoHH0qkrAmMt9VhsjcTxXyw7dSkdY47sKSgQ54DLnn0HbjNWReq77YdcVJEmBWSaQsh/dklXB&#10;l6ZOM9u9QwSXDJFHDPcLus5plVd4JBYAcrIB3pzrqblo4b6Tc00o2zI3mRskQBwRLyMY4I+manli&#10;MezXFzaJdQtbuVtBvhMe5SJGH8WwjGRz1IPrSyxSiJhtjjVri5cyqgYA7lQAgxkDI449RUcIguvs&#10;rzKoZoYg0uyP5TzkHchyCMYySahb7Cttbzh4Y2k3CQBoVAZ5u3yEY9uKLIVyxI4W6W5mK+WWufOj&#10;WPlAEVcY2dRwf5d6UxrbyqsjxvGrIu9olyAIPdcggnNV5HR45IY763XH2otHIsZ3fOE4Ixz+fenv&#10;fsJCG1u1kjka4RC7x4JxsX+PGeOOBQMWTZBJG1y0Py8bdka7sQ9R8n49e9FoTby21tcJDJ5ZhG75&#10;M48lmyOAep9P8aZOTFHJBE6ldsn7uPbkDaF4w/Zvr9KkurgRzsyzBfJaVWLxjDbYwmGHmjB568U2&#10;JMLZJWsI7aeaNdtjHBHK0a4cvIflPzdQOoBFMN/FJDtuNStiBIymRdqmP96PmI35xj1ogu1hld4b&#10;yNZlktopoQwPmMo+8MT4zjjnHT6UG6CXH2b+0Gk/1YVZlw4G/djd5x3AgY6fjSsT1Jbm7KQXEi3M&#10;CrvmMjR3S4Vtw5P7xhg9c8UX+omN7ia31WFlkWUiOS5jKt0GQ3ncde35U1NRkntvOtL+TzPs8jFZ&#10;IRllM3RsS9sdcYxS3M29pLcTTbbh2Kq9uBy0oHBEuDg+vaiw+YlF2sFzIiavH5HnMYpl1BPu+UOT&#10;+9GQD2596S0vJ48B9TjDxeSu6G9ADoeo+aXB6dQc1C88izTfvVO2Wf79mVbptwwMq/nz1pCXis7l&#10;DNNGqsiqvlSDYQnGD5oI5+oo5XYOYWy1WMRQwSaww8y1iVhHeFtr8sTjzQfT2NKmorJEkkWrwnzI&#10;ollt5pAytudiWQmRtp7kYOR9Kf8AaLwrNP8AaLtttwVkEO8EbY+oBl2n+tRSG8t0ik+2+YsH2YM2&#10;1l3KV+UHMjKDg9cYJo5Q5ia7S9ZZrjZFKs3ntuaEAqwj24yUyenbqOnpTp0mtblnCRr5SKnlrFuE&#10;irD1U+Xngn9aq3S2ojuGEUI+V/lZYtsuX255jGCF64z0/CkvfssN1ciK5jVQs8iqrQjhQB0KHnBB&#10;yDz7UWQcxZso40vfs8lzn/SbYwyLHnlY85zsHBXBqOzQmOPcsDOY4W/1SZYksSOV5yOfrUdxMY/M&#10;mh1WBPLm/dtiMNGVhHHYEZPcCnGbe72k1/ayNG8bL8yZ2rEeVy/TPPt6Uco0wtooZ5ooiYWaWS2P&#10;yqgwd2f+eef5imrM9zb72+zxyFbfbcfJhWMzHsR6Z6j8elPjdEnjLS7kh5Z1jXjZESQRvI7jt+NN&#10;iuHhlTZMoDTwsElAwdq7zhvO4GDRYLj76ZZbeS6e5jgkMlxMVaMYxkLkYIODk85NEl7bHzn+3Wrb&#10;oZikiyKFlUqvy8SABhk9SKSzugbaGK01NvKeFnVI2/eQ5kyBnz+cEY4J/WopdVAtJpxqLsfJk/eQ&#10;LhgSygEgytyMY7UWHctNqENpcLv1GFUw3lN9qRVdfJ4A3Scf99U2K5AuY7GfV4VXzPvSXSK0ZERI&#10;yRN0z9f6067vZPMm8u6ZoZJJ1dUhX5T5YGV/e4/Dj6VHK00jNG1xcM8CzFt1mWZcLt5XzTkcjoKE&#10;Jsdb3c72sMUmpwxTKsC7Gvk2Z7jAm4PfPHQ460jak8trGz6kiiSRTNGuoDaGE3zEAybgCufUUgmL&#10;RrA7RSbXj5htmGdqZDL+93Ajjt60R3E6wWcr3swdYSzFo3BYfMSP9cM8+2RRysSkB1iF18tdY8zb&#10;MX+a83KweTGMiX06E4xipVvpFlYx6pHNGqzyL5jBpk+YgjhmLjB4wBwPwplsLpxZqt9cqJFt/LkY&#10;MU3E7gGBkHXAHH51Dvm63Ekckc1nI0e5Tt3bv9svwW6+maOXWxRcgtLqC8trV4rd2gniw+3bvVYy&#10;2fuA/Tj24qG1SQmCOWWMNJJFlfLG6Nss23Ij/iI4z13D1qMR2UU0Ykjj2K8xVZEi3RkR4UfcGRk9&#10;OOBxTbWW1h8lhcx7YbhUyrwtt2xZ6bAcfX/69FhXJLZRLp8W64HmrbxoytH8rq04I5K4yQO4p2I3&#10;clVh3bmDDyU6Gbg/cPbjiobaSWJ7VF1a13MsJO0IokGC/TI5zt6HvS2twk8Fvc/bbdmjjjWSSPYW&#10;3B2Y5G/OelOwXGCWG2uElS9hj8u3nDSrMseWLHbyNvPHc1ZTVopgDNq0hPlyRt/phyNsXDA+bjOT&#10;9DUEUsptpGEzLlYYy0anBLOcEbZMjIPr+VTX326J5ma8mXy0ncCcM0ci/Khx+93A/wAqTjG4x0Lz&#10;3itYNqVvIxaGKOZI87uAw3Ku/ByvPOM0D7VKZJ/scJkNrINsaAMd8oB4CYyQO/61EFk8ya21Eedt&#10;ukIVlz8pTtuDnI7YOCKZ5NkySK8kO/yLcLJtiGSZMkHC+wGeevPFFkieYkvUd7a4iF1GxS3lKv5Y&#10;G8GRFzxH/DwD3/Wpr0I7SSwYG6ecvFJCPkZYQM8r2NUxPC9sXivYkM1sQrs0TgbpsYOFHp7U66up&#10;YzdJHq9uuBK7Rhk4LMFyPmBxgHrkH2o5SiSdFaOQh4VUqxP7pPlIjUEf6skdfypu8RpJPGsO12YF&#10;f3eAUtyR2A6nse/buXUwkklvLe7th5oco8RQq2Sqg/f+o7fWi5lHkSJtdGkadwrKNy8qnH7wZAJP&#10;GT/i+grj7cSGfyY1jEM0loJI1jU+XtjyWHPQc8449aZHdiOZozf2rLMqShGVFLgynIyZAMkAcj8h&#10;Si5jbUEE99FG32wvDMCF+7HtYFfOzz9Oo96Rb9ljtp5r9hu8vdG65jfbk8Hz/lJz+NJIT3JIrlGg&#10;Q2l1A7fZX24uArj998yn951GP7vIokv0aJjFrEamGSXc32iM4Bkxggyj9R+VRxXyGL7Ob6VW8mL5&#10;tikb2lJDA+aO2ARmpftVxlZZp5RIshR2FvlcGTgnEu4dOaLBzCNeuxN1FqEG8vcC4SO+QbeAFYAy&#10;8Z+vtUgvD9sVDq8XkyTKpP24eZEwTPLCUjIOevbvVd2ZYlZJeJLeSTbJaHkNJj5WEnX8elSRzSrq&#10;qyxyOv7yRmaO3bD4QAcCXGe3XNHKHMNj1d45fPudXxIs0JP+nLlgEy3SXBGewNOttSildSNe8tvN&#10;hdZZJiyjIZyHUy/MufoRTbeacyRxW93NjbNJGq+YOAoGMiUkc9j+tCR3zt5aXs26SfYUmVt6OsPY&#10;iX5hgng9aOUOYkV727sluY/IkZbZ5GiWMOrbyFODtIHK+ucetEsM2GcpDHm6mfzlUME2oqgkeWeO&#10;2R6iq8TQ3Nta+b5YYwIGm2J8h3kH7yHggdzwfXpTZ/sK232hZIY2Mk+7a0K5zIF/uEdMcEY560WD&#10;mLRcx3kU8jLtW4lE0axHgCBcgDy+OCG9CKQIkckaFo5I41tlXzIlzt8tieq+nNRSsomkhjvYVKTX&#10;LNHIseDhAowVAwfzpFvDG0e/WrV4/MdP3jJgYi2gHDAZBzg49vejlYKQ+FY4nt2uRC2xk/5ZxgON&#10;hyR8mD69aSz/AHMtpbywwyrutiudmdrBnJ5AOM89PzpkjfZ7fyQ6/KrfulVeAIwDjD9iffHpUks4&#10;tp12zbPs5xIzRqV+SIZDDzR3b0H1p8pVxtrNmyWKa5j2rZsscyqpX95JgKSWPPPqPwprXkHlTRya&#10;jbyCFpkfbhWjw6gPjfnGKILkw7jDfRRzRx20Uke4ESHdkHifg445x+NOnvdszQLqLMSgCpNw4zJn&#10;g+ccjjb0OKVhXJLu7VVuplvbcjzrgyNDcLjdsGG/1jcH8KS71MpI95b6rAVbdtEl1GyuVjAyCJuD&#10;19CKQ6lLPHJJZ38nmAXW1ZIwSV342nEoPGODg8d6S6ndxMRcT7Zg58trf5d2QpClZsZB6ZpRC5Ol&#10;xHbS+T/bEYgaSMpImoJuA8vkH96Dx6c020v50+WXVYd0ccRRoL0KHVnO4cylT36HIpDcy297NF5s&#10;fy3En+tsirLhB97MoBU56iooHkjtriIySxxqsSonlyAJ8ucg+aMcn1p8ouYLbUodkMD60V86FUkE&#10;d9uwzSEk4EgOcfWnHUWa3SeLV4dzQATQzSAo4Mx5XMh2Nj1BzTreS8dmlFzdSNHNEsixbwThNxIz&#10;Jg/nUMzXkVqkiX4mjhjtzlkYbkY7gG/eEZyeuPrRy7XKLcy3InkuD5MqvI6tuj5Ro029SnOe2Dz7&#10;dKYYrq3kjDrCvkxwqsezcJMR5wMx5yDz+NQXcdurXUsccY4m270j2y/NgZzH165xRL9hju5obSWN&#10;U2uyqGhBIWEf7ByeeoIotYSZPp6RLOlvLd5jb7F5Mixk8/eH8A4I/lzUUAVo40ka3LMqFW8tDuYz&#10;Meu3uBimGYLGZ4tTt1Efk7eI1ZCsRbr0xkjqBToJ9x+w3F9ayNthZRujyQFZiVy+MZoSC4qxQylY&#10;pDDmdoR9xAVzL7J3H15FRXMhuYJUuI4Q7Q5E3yZVjcHrgjsM9qkt5C0sPmOZAjRlmjVcjarMQfnI&#10;II9qjSZmCyQ3CfOYNqtjaTnfkN53HuKqwyR5IbfVle0kW3/0oxPGFVgNqkn/AJaZI5z7dqbpt6ss&#10;lvaybfOjliaVVaNN8QQsSF807vyzTdUkVJ5lttWMn7y4kU25Hyk8bgDKe/OMjvxT7i9lMkd4+ojd&#10;bvIVkDDDDygoP3zjn149aIr3UZSlqxkdysNtDtvZE2+TtdbiM8NJuH/LQY+vSlM63YjuJprhWZlV&#10;pobpPlDTc8eaeOPWlilvLJbdZZ5P3Mke9odmCqIx6h8dSBg46cVAkklstvLBcndH5YYTZRwuCcED&#10;3OCMkcGqFzEokmZMzXUm5oUCzEBgwabgHdJ3+h+tSJezCOSeJ5vMNu5aN5vLx5kqglWDHB47EUyC&#10;K5gu2g0yWP7sL/Ymbasyrlm25BOR144pQgkjVR5vltBGVM8Bwjebv5+92wc5qZfCXTl7x32hSXUe&#10;qSTyx3nyy4Vl+8AsXPzjk4yfXNflL/wcGaNf6V+134O8RNe3SLqnhGMJIZWQuYDLuU7lwTlwa/Ur&#10;wzFG8hNqV2zNIYo1jV9h4AI+Towzxnpn0r4L/wCDir4Z3V54J+GvxcsdMfy7PUNQ0yTy9iqHuIVM&#10;SDKEfN5Lgc9elcWWy9nnML9bo/UeAsRGOZwj3TR+VqNcrHHJK962yGJiySBvLfJbPTkEfjx0r1D4&#10;IX63uhXEEdwyzfaITHIiDbJuDZU54z16AH6V5j5LwRNfWlx5kTLtZmtdkilU25I8oZIPHBOa7j4J&#10;Xc2m65dWU2F+0bZpIjC3ljYAO0WBkt1Ax71+k5dLlxcbn1Hilg5YrgnEWV+Tln90lf8ABs9yuPhl&#10;dR/CGz+KVx4z0a4hvLj7I2htf/6Yjlzh9m04BwOQfaufE42SxbmYbnT95u8xMsAQw2nI/MfSq5gu&#10;AzC3SYxrHCsiRISF2vuLDMJ+UZ5wa0fDunXWta6mhLeRp9qvI40+0w7fK3yZ5YwcAKM9xzXxvjBg&#10;a2K4LqTbu6dSMvRX5fw5j+OMwjGpTSgrWt567N/eRXrGxklljgMiMJHCxwq2V2hOCU+Vh74r9OP2&#10;fdcs/E3wP8I3MirN/wAS2GDdNCq7vKRdycFSGP5HFfm34y8My+ENX1DwnfapZ6ktvtWO+sVEsbCR&#10;wMBvJHpnv16mvuD/AIJ7eObHX/gNB4YutWjWbR9YvI286FlLIxDID9zqCe5Hy9RxX+a3j1l0q3DN&#10;HFf8+qiv6SVvzsfrXgDjpYXiyvg5O3tKbt6xd/ybPeIJDGXS2uV2yRpLtKoQ2+Qn/npjPBHXn9K+&#10;Tvi1a28XxB16zxtUySmVVlRdksk2QdvmfKCM4I/CvrFJpYrhHh1GT920SeYvK4UMdrfvM9+vP1r5&#10;2/ai8PXNv8SY9St5vLOtWFsMMyY3oTvHL46bTyM/Wv514Nq8uZSpveUbfdqf3jwZWjTzOUH9qP5a&#10;/keY667Xdjd24vjuuLe7QqZkwwK7TjEw9PUEe9fEXg7T7NvibHpU1xcQn7dLH8t0pV3UqmDiTOeo&#10;6n+tfpVoH7N3xF8U+Hm8QW8dwsDQhpFjTcELS7853EYA7g8Cvzw/aD8Gav8ACH9ofXNBuvLKzX73&#10;Kbix375A/QYwfTg9Otf1P4f4XGZfWqRrwcVNKSvs7XX6n79wDmmDx1bFYKhVTnyrRdGrr9T9pv2N&#10;f2WPhnD8I49W1bTFu5rpZl8rauCxQIWHznn6kV674d3SeG9JtbB7hlhb7O22ba6tBH5eOD8w+XoT&#10;+dfj18Fv+Ct/x4+EPgiTwlpF9JNbxmSJ4TtZ4HeTCso7g47kGv0B/wCCXv7TUn7VP7O99r3iZvM1&#10;XRfFWowXiyR4JjkYyREHBxkMBz3XvX9P8N5tgK1eNCkrSt27H8l+MHhvxpk+AxGcZlNTpe0XK73s&#10;pXS06dF8z1DUVvbXyZJBfRtJ5ZaSHK5y7NyEHOR7Vhx3GoLE9udRuPM8mMFVvCN26bg4YcZBFdP4&#10;m0byV2yKsvkqpP7hTuXbwD8g5DcA9eK5owPZkR3EsyiFod0saKzJHGMltuzJ2scHGeDX63hpc1O5&#10;/IOLjy1LBc3ElvLJLJJcKnnSIkzMGQqzYwwxx09x71DcllSWWyMkbHzHkjCj5l3Y3Kck57dqmghu&#10;bUx2wkjkWRgVaG3+Ug7iwwYgQMc9DzTI0KOllMm6MwBQJo2wDu3MFPlZ6D2+neuo476ivNbXc7KJ&#10;ZJSryuvDLLFtGD1XJ+me1JFItxLCtwqn5yzSHcQSsZwT8hwefb8adDHPv83Nw0bNO0ZEe4qX6KR5&#10;Oc9xyf6UyLfPE7ySmXZHI3mJb8rwAP8AlhznkZwDSByGRQqirplxbNjzI08xbdW2Mqlwc7RuB9jm&#10;leexuZFmmijLNar8yooYGTChx8y5HVSD3qRrmV44pZ0dZlaV/N+z5z5aYB/1QyDnpgdKZ9osZr1o&#10;l12OOSKOFWj8ooQVOc/ej+nToe9MOYWa8e3s22SRyLDJcJsaNG4ACkg+YOOfqM1I9xEZPtUM67Rc&#10;SyW7LcxkGMQ7SufM7EnjNQ2t5dbt9veu3nKcxFhskLyjkHzODjsQMU5ftSP/AKNehl3TO0e+MEiQ&#10;7e7+mehHTpU2YcxLHdPBdGI3cjKZIhIrXKBl/dk9ph/UGkgkMJX7LNcx7QM2/nhl2iJmyNrjjJ78&#10;e9NllaR3ElzdLskldP3fGNipjrkZwSOCCfWo0zPBc2rSRv5Ika3ePLEZjAyD0H0xj+VMq5LHMY3j&#10;XdcbV+z5XagaPbGzDpIcj86S2m1CezmS3NxIP7PhCFZuG3yZ+ZORnk84/wAacJLjCtNO8sLKz291&#10;CdxASLaVbbjGCffPcVDDZxvKYp4/Lkkht13bNroy53NymGAGM8enSkTzE88l6okhtp76E7ZPLXLi&#10;MncB0UYHT260q3c1yjSLfXRX7VcnH2jdtIUADBGTgmq72fn+XI6LuZgu9bdQUbeWLKQnTAGfrTth&#10;mRUlmZGlWQMzIskfmyMDsIERYZUBgSKYcwPcSRBoLiOZGki3NHN8yuVjA+U9fXjgj0oEospVaG4n&#10;8mNtrRqo3REITzt+YjvnJ+lSNbz3CNZSEttU8iLIHz4VhiLIOAc8D+tND72uDcJkl5TG3lN5gVhs&#10;QjEfPfu31phzDUeMxebDPlo1iTzlY7WyNwDjAxwevPaiKNNRRljt1V/JjEatnjLbjglMDPHGcH0F&#10;Ok8+3jkMtxcLIqwkXHlblZVXBORBnHQcjr6daawuILQXquVkj8seYsAVSwjJYcQHGDnjpSDmCO68&#10;zy5yjK0K74ZDaqobfLtwflGDz1xg0A2LmbEKqVkZyyqisPKTlGG/GcnqB3qRXh+079rQ/JCsi/Zf&#10;lO4mQg4jPT1qqt3bT2s15a69Gzt5q7VJUqW4wcvj1wdtMOYtR6osL28uozI8bJEfOZY0KsIyQS3m&#10;jHXr0NFq0sf2dWlZZWhtkmVbiLJfcXyP3mDnr75qP7RcGK4tBeSeWfM2rJt3J+6CDB8w5GfpmpLa&#10;a5juQ7XPmRRtGPkZSwMSdMb92M8d/wAaVuocw22uYbqFbOS4aZWXAxcIvWbp/rev4U6OVpkRo7m6&#10;ljkmj3JJIG2s0ucf63Hao4XJhjW5uZdyJDG/2gDaxUZySCe/qBjjpSQTiS2tdQnvPs7xTQLNcR5+&#10;XaCcktkEA5/CgOYWSZXikVry42tlVlVVG7fMAQQG9u46c1NJJfXNsZpxcNuvrhn2yecvyqRuXdnb&#10;9Bj8aZIL0R+TdwOtxH5KHyl3RyjeX3Zx1xzgg9OtQxQQJDJ9nSNZE8+RlaMfvFZuEZWQ9QSe3FBV&#10;yf7TfxDi61BY4c+ZHJM4AXyj0OMDkg9adHcXrpHtu7iYhbUKouBiTjcwzjIz1zUM9g0czSWqfN85&#10;RvJCl1bauxiEPbODj0p3k/aHzbXjI6lZIlkjVgyrHtDqyxEZz8pHFIVxqyW8qLZSidgkkYKSKPMR&#10;cls8Yzz35/CiO6Yfu7i+kZJtnkzLH8py54YKMAnHOQenWpCkssou8OpgZtu2LphANoxH0z0G78Ka&#10;q+ZFCAVSbzIstGrLymSwb9zgcnrjrVCTGmWEqs0YCrNvYx7mMb5YDK8cHPbA+tJOiTQtqCDLBpWk&#10;3R7mHRRw0fzdPcj1NKPtEKW6eZNA29lkjuLfduy+7B/c4JC5PY4xQ32hJ7dVjk23GRNH5AOQznBA&#10;MAz0z1H40BceLlVnkneAqZWkSaP7OvIiUcrwMjB6cGo7aSO3SGe2uY45I2RGaEKQzSPuDjMnoOR0&#10;PPoae93bQwT3LzPDG/nuym1Py5YLkHYMdz1H1pqy2wWMQaysyySxsxhbBOxD8wBlPPI9DkVNvIpS&#10;8yY6rJLNLp/mR+c5X7PtaOLzFaY5A/e88LjmpLrU8R3Xl3cixP8AaJV2zJ8oLhcY8z1H4VVSa4uI&#10;YRc6gzeU0B8xiA3y72bP7zggEdKFlvRagPdOzMF2vGyEDfIHOdrnHA6lR15xRyIr2kl1Lk+tS3Il&#10;ee5naRGl2yQ3Sqw+VRkZmbsfUCmzalcrvea+uHVVuDHccPhdqrn5pD+gNU7uYlTdxXTK3mySqlw2&#10;0jMvONpPO0A8HkEVJLHK92sWnXMcMl1buFBO2OVmk5HOTkgZ4zS9nBdBe1n3J7jVZ0lYxzTeYvmu&#10;qswVG2Rhc7gxxx07/wAqc8t+ZINyXjbbW3Vdz72DEluJOpH4+2KqX2buGRmhmCzR3PmwtGW2E4UY&#10;wDnJBwQAfanQ28DuHhMYXKKwijVssI/vrlOPm46+3tT5V2E5PuOW+vpGhDaleCOSSEL5txIjhjKT&#10;jlRnINEz3k8f71rqbzPNMnlzAkZkADDA59MHHHrUdtD9kkSR4xHGskZuPLVY1UoPv4MePvHnp+FO&#10;toZYkjnWZi1uqx3FvNbhZI/mLFc+Xg4yCCGotYnmY157e7H2szSBlSTbMEA2sXxhhwO3PGR70Pd/&#10;ZhJb3lwytG0xMcynZIPu8EKRkeuMilkt51h+1HcWmWLzD5JwVzksR5ODxjOAfr3ouIp5Q72EcpL2&#10;8oeO3U/PvO4Y3RHJAwSODVA5CyymwkaJY2AhXKqzMWQhOoO05HQ+ntTfK+wyxTWsSsu1AqLCG+4m&#10;cEGP5fY9KL2aeSeZYZmaNoW2xSW/cqFBB8noecdfwp0shtbm7ikjkkhhikdQ9uCVYJtx/qRjO7Ge&#10;elAcxE3kf2W1qiIqMIvL+0W6rsaUE7WxtxnpkGpY5baGV3snEKzQTN5ZjRgNqhcH952PfP1FNuJb&#10;W0ijsp9TWELcRLG81swxtUcEhE4/H61FMX+WK31OT5UULJCwbZulB5BlzggdicDsKQcxZi1C3uWZ&#10;XCqYftH2qNXjXaoj2K2zzDxk9Rx396DM9tJHi+kVopFj/wBdHglYm4/1vvjnrmo7yee5eS5a7CvJ&#10;BNGpDrhi8ox1fjIB6ginXF1cKfMlluG+SYSLDsbdlAi4+cg/TIPtS1DmHCaOQQyia5jdtgaWO5XA&#10;wjMAR5pOOfXPNNWaWEAyyTLJ5kP3lU+YVjZsZMhP8qjnfyrkAXSOrbo5PO3Zx5YA+XuDz61IDc20&#10;lzFaS+ZHDIzzWjMNwj8vaHQYycZxgkfWmHMIs8jBYrdrhi0ltE6tcCJlBJfghj3z3xUs5vFmmmb7&#10;csjyzFZYVKsFLKM8DJ6Y71DLHELhRcOxjjubdla6hOBtQhs8HGM46kc0QWayIsXlrtKKyRywq+0b&#10;8sjExjIwB19RSDmJHu70TSK+oXG5Ybl4x9qZdy/IAcMvUc9u9NuGntZHnkN1thxtlVlbYRHyGGOR&#10;znPNRLDNHbtbiGb5oCscabQw3PuZQCnJCjcMHoKnYToj3FpdLLHdSM0ci2+0lmIAJHlDrgg9aYJj&#10;SMtJJaTeXIzcMFG2VVQcjrgjtjGaLaWC8dIGeSR8wo0Em5ZFYLu+U4P6HB9qGje2ZYfLXY3mnbJC&#10;dqs52rjMXBx6BR9akj+W5M6GZrf7Yj7Y4ydoVNvIMPQ5wDmgObuQpMJtsU+ZFkkjXzCjFtu4kBl2&#10;nnj9OtNaJU8y2kg3Rzja3lQK2BJIfmB29fYnNPso5Z2S3luHm2yYbbb/ADoAGOeYOcEgH0pLSSS5&#10;to4rpG3faIY45PsoJAxvx/qgePTHemHMEtzahoWuoI28vzGb9yELojOvyncvIIBIPHvjmn280lij&#10;W9rNHILeaPEckSMGPlluP3g68ZGe3Gahmu7S7litJtWjRzbMTG0LIW3NnPWPkZ9/rTxfzJcSXsOq&#10;NnzJSzEgpJhNo6Sdc9Mg5OeTSC5Ilzb3cay2suI91sIW89PlkHzMD+8JB5z15AxTY7+TzFeG7k/f&#10;QofLadOVMueCJh+eT6Y5prSXUd2z2l18xuhNtZ0wQkSjHMnqMcYNSLM6zxwPLchVa3CnauF2KxJP&#10;zHjJHIJHT2p2BSHK/wDpC/Yrq6haSRWWNblSr7pTyNsnoo9RUKOZYkiUzhZEO6Mxpkb587h+8Pfr&#10;z+FFiUknWzeWOWNvLePO4sGBJ6cbSCfTNO01ro21qHmae3byYvMXDSQOp3lSBjjHfORR5hzElreX&#10;Lzs8Mtyy+TdTLJHcfNknGGUk7xle+T9abEbmzxGjX0DYCv5RZVJEXQhBjuOoFVxFFIiyXSlma2ZN&#10;0kZV33SZUglOTglscmpr6xLxSRuFm2703Rwr8+QArAhBhsZ6dhUjuh9rdXkh8qW/uG2T26yp9s6Y&#10;jyThhx0zTIbmWKSE3MlwrSbV3ykMkgyWHbgn8PrRlYn8y4uJY8TMZJljVwoKeWjFdm7DcjuMilS3&#10;vIov7NfayhWyFh+UqEx08nOQxHYHH0piciFd1vFE1sZAq+UZrVFG5Nz/AMPfBHbI6dKessFxC9xD&#10;cvIywtJ5yqyuoZ/4lwCRxjvinRBYrloLosywmMxtJG24qg5KnyvU+v4Ckt4LiC2aOWa5/wCPPZDJ&#10;5W5R8+4j/UZGAeeDQHN3Ffy79mgkSPd5ExU8spYkLkEp9ecjryD2j85UBSS3kX7O0kySC1X5WjQA&#10;g/KOOeGGadsmliabzGZljBSZbcKNzScAjyDzgA0GUTrHO4aOT7Mzs32YHdvcJ2jOc4zTHzIVksbi&#10;9mgKxh28uHeI0DIxy5yN4BDADsCfrmkXU1S2trmeZZIWULJuVNyKZePm8wHt19OtPS8smvZ7mHXo&#10;1aG43NGY2RlKqQf4l4PH8P4UzTrma3EcK3ku0iESRvt+UAM5ZW8zp+A96QnIdLNtiW481tzRzncl&#10;3H+8jkkAU58z2GMnjpxS/bgJbi3a4klXzZtym4VTnYB/z1x+YPSmWcdyoSA3e5Y4UiZQybly5YkZ&#10;fJ4C9z14oNw84YzzzgeW+5pV+Qq8ucdScgdQR0phzDrlnWKcQz3TRiOZZIZJg20Dag6SAc9s46UX&#10;F75LTu09ziN5TlY0DIfKVNp2ufX3/KomDXFhK07r5sJZVkhZmZVMoPBJxjGO2KlvftssUy3Ekjs8&#10;cktvdW/zLOrsqrnaODxjow7+1IOYjkiD2/8AaCxZYvKWPkgt8z4HBj+bgAdz9akEtvulu5rbasjO&#10;biM2qEYjKjcOBkY5x1GOOlJEksc9rBIjILlVFxE0IONzE8fuRn16j8aSa8tYrOa6lumhSaOR9rWp&#10;wm+Qg87Bjp6j6mmHMJZNDbvaGApFIskMTNEqsGLHeWH7w5BHbj2zT4r7zStkPL84vCY/LaOPzYzL&#10;uYD978xwPTPaozJEhje11bz1aTzf3Bx92PG4Bpeufpk9qetxO8VuZtQz9leJvObC5CRknI8zrzSs&#10;LmEubuJLSZ0vZFj2ySIyzJ8qtN0/1nTg9uKlu7n7UJZJpbjzPMmHmQXSArudVz/rW459cVHbyXsN&#10;tGJbiTduj+aFozkeZ5hyVYgfiAOetRPM1usNxbzvlWV9tx8rhTLlhx3x7/hRYfMyW5ml2yO95O37&#10;mYJcNhuDIAM7pD6ehpby8lUTzI03mKl0/lvJtU8CPIKscHHTGD9eKDFc/aUt9NljWSe3GyHdtjnP&#10;mbnXkE5OCeBUeof6ZaS+XDcFZ7WY+VJbk7WeTKgcNnp1GPpQHMXJ1uUvld4rxvLjhCNu3MMRk48w&#10;DJ9c55qGC7uzcWytqV0UkmtxG007KxPJIO5cHsfqKb5Nu8rPauvlyOQqoiv8wTAdcx55ORjPemW0&#10;P2W4VxGqoJc/KqxrvC7FIyhGCxwenJFIHLsP/wBLlt4zO15KrRZkKzBiCZMg+h4GMdcUeat2q3C3&#10;BV2jURzhBgszfdYHjrx93NFvH9nRbmC5LLFGsc6vbgSRlVJKn93yQcYINDpNakTygqWkieZTCdmF&#10;XLMR5WOeOcHB7iqDmIxdoY2hvJ5GZFcNDMrbXy+0ENggfUYp15MYftEMgdvLjddr7iycKpH3Tkc9&#10;entTpYJpVkS0WT/j3CyRwIcE79+RmE5x35BouC815MsbNIj52QPb4I3FcAEwHsCe4NIOYbOo0ydp&#10;4rYNHhmVI4QchUwc5TKn0zgUMtmLddOkjjZBNGkYmt1XqFcqeVIYjd0zk++KW4cx/bbedHeNI5PK&#10;LW4yNzbP+eIweffpSXF5ZwTxW13rCxMLltjXFuQGCrjBOI/5n8KYcwR3IKSi1uFVZ7fzdjBGGGkU&#10;AH95jPXnP5U57qC/t5iSFCw3C3CrMi+XIzhVO3zDtHUcYHvUYldZo1g1Zh5PkIsikEKA5Yhv3mcd&#10;O5449qdI89z+8F5tkuIY49uUxkybz1fH3eefwNIdx9xfPHN54vm37rgY85MMREFOMSg+vGQaW5aP&#10;zDNHPcQuys4kjulKuyxqOcS5z83HJNNuLudw3nvcfvo5BIIwrAM7ryPnIONueDkDtTZJV+2Ok08c&#10;scyusiuWJJ3LjKgjsOKLCuPmmnty77plbzpCVKqd5EODyXJzyPTNLZzyf2hDbQSXLD7dGjbbjynX&#10;ZFnjDcjB6Zwf0qNxdxpc+VI08Mc0yzQKw8yHeQquoxk/QkfWluFgN55t2NyLeMytNCRuXy9uN204&#10;ORjqc0nroVdCxPfRqspS+iaRlJkhyhw0pPIUc5xzx+NOW5vys0DX9x5i2fzKLkruDTjBww4ODio0&#10;s1EapNtkWNYm+eFWBXDEq3yDlTjB6jNEMBgiWOYy/KsI3Kql0jU72O0pklSRnbnj8adguOuHaGVr&#10;mZrhVWWRUmchlKkquGBBxjHXkY71Hcg7ZJLJpEkLSO8YA+dRxuUnPPPTjhupqeCG6tysUbxyRzSK&#10;VMduBkFixBBi6FfY8/nUQh8l47Jzvj8gqPMibAYvuIH7rOQB7cDoaZPMO+0W91clPNkZvMdlUqyz&#10;RbEAIHy5IG7pmkinSZoYrl1b97nzFVju2xkjPyHnkHsaWOO4eVbjF15LTTtGVQnZuAwpHk5ycZHW&#10;mxGaaLEs5kCLI3mx2+CoCBQT+4553DoDSDmBF4GkTwOyyPGhdIEYIQGYENt5H45pDc2N06zXccbN&#10;9l3fdVWG/CrIPmXI+8CCPx6U5ZzLFFNdRskwnc+YtuDxGhGc+UM9cdAeKY89jcXxhOtJHJHDCPL8&#10;toyCCTuHzR89e2cY60BzDpLxrS0aJZxJHDJMnltGhwFRVJGZRgc9uRU0tzC3+mQygRrdPJDIlxHg&#10;xrDgj/WdiT1PeoLe7uvMLxXjHzfM3K2Nsm+VeQRJwcDpgUoadZD5N4G+eeXaWjBYP8gPL9cZxgj6&#10;UW6hzE1vdfZ7nyzdyFfMh3xtOmV/dnoRMP6imW7eXs+zT3SbVUGFrgMu3yy3G2T1PfjmlknZrhs3&#10;Vx8kjtG3l/LtEYTnkkZ7dQT61Cilre4tt8cvlCRrcxszY/dAcdh37Dt6UAmSPCl/FHbeWxaOxREF&#10;woBG4jgHDgcD+9z3FN+1rne0LI0O+WOT7Kv8TBCDhRjp9709ac8k8lu13HdmXy/JWG4WNTnAPDER&#10;Pgjnv9cUM8Ujxy/NG32eHzP9FyG3yFjwIj6cH9KA5hqrYNdzotvGjfaAoYRorKYxuZCA4GSeQQPf&#10;FOt9SSJbWW/mjeJoofMkZEVk+8wy3mj256EVCl3ZTi4vbbXl3LJMdm0qy5GMHLgEE/7JGR2xU1tc&#10;TxRyWj3cmzbgxtt+QCHGQfMIIyf1osHMPWRo44RLMwka2jSYLcR/MWkLhh+8weBxTIrtbsvaS3Mk&#10;yt5g2/aFU5M2Mf63/wBl/GiyluI5kAu/MhiWGNtrIWUxjceN+7qcd+tR2xLQRrcXUyskMKP9oxtP&#10;zM3XnpwDkAjjpRYOYkaWWWJlW4u5Ukb5o5JAxQmfgf60DoPY0l1cecJ45Lq4KM0gEiKo+/JtIIDe&#10;3cGmRTPJYxXdzOsckMkSyzRE7lUOTkluMA8/Q1LKt/saO83/AGhVj/eW6lknDSF92QOpHbBHvQHM&#10;yQyXlzG0kiTsP7Tk3Kk3nIAidQDnb9B9c0iXF5B5ZS5vo1iKb4pJnChRH1BwcdQarpb25EhgaNZF&#10;knlGYwPlY8IymM9ck8UtxamOczWcOW2sY28hVypUKFLBOnXBx/WlYLksMl9JbQhLy5m/0e2CBbgE&#10;PnkjgZ5HemRtFKn2J0nYLImYZFHmKCxbcCCM/mR9KUW6yyYt7hlZSskKyxq4dEj27lYREAg/KQcU&#10;5hNI63Ll1+zthWjjPDLHgqCI+mcY579KoOYh+0SKzLJqE3lzKvlTJHlTl8YIUYBOO4p8ssRjWWJd&#10;qztITGGby5OQCRx8pz2x360RgyW8KIypMjxhnjjZcFDuO79zx1/u9aV4p41iileaA+c6ypNbZBDP&#10;nB/c44XJ7cdKQcwydY5IpNQSLDLJKX/d5cfwDqnzfqaclzEksk8trjdvjmiNqvzCJAcrwARjtwc0&#10;refG0JWB9tzuWaMQg/K0mMj9yM8c9R0702W7t7dLi4kuWiika4dl+ynC/NtyP3Yx+Y+tAcwy3kgi&#10;jgktpI45FaNd0JXDtI4IYfvOmBgjoccVK935/nWBeMzyE/Z2Vo4/MDTcj/W88DGDz7UyOa2IjFvr&#10;CzLJJGcw8b9i5yA0p56elPguJ5oII7vUi3kyW7eY2MkLuZs/vM5Ge360g5gv7i22Xfl3TrG32iRQ&#10;syHCltuD+849OnFOu7kXccz3EkztG0v7yG6QMOAuRmY/3vYc1Gk9+tr5k1zIXZVZWiKY+aQOfutw&#10;eOpAGDTZ522/aorh1bzHkWOfKkAy5IG0+gyMHkGqsCZNdNIBIz3dxIqJceXccPgbQufmkP6ZFRzX&#10;skLvMJJN8fnSCNiFRtke3OQxxweO/wBadJFPNdLHptyiS3ULhVztjndpORzk8gHp6028IvYH3wTK&#10;k0Nx5kLwlgpY4GODkZyOMHvigq5MYrzzoQ8F43l2tsFLSb23Z3Y8zqenr+FNjub4tbmXUbxUkkgV&#10;WmuHV8mTOCWUZyKbDBbuwkgkXDMquI1DZYR8SLmP+9x19qbbWotZllCqkMcsZm2qsaAqvDcoR94g&#10;HpUpWQXHTG5ulHnG7l3+YZNsykgmUYYdj0xjg49aRp4LtftIncOI22zrGPlYuBtYcD2Py5Ge9LaQ&#10;SW6xzKxzCqx3FvNbgSRkEsyZ8vBx2IbFJNDPHELl875vJ81fJOCo+YsR5WPTPB/DrTRLkNmuvJEl&#10;vf3Dbk87dHcKdkgyFyDtI749qfLcfYpJY23bY4yVR2Yuh2dR8pyP09qbcw3E4kNjDN81rIJIoVPz&#10;bm3cbojnHfkH6066knNxNHFMzoyHbC9vg8hVGD5HQ8+tAcwGMadMkttDuVVUKiwgg7Ezggp8vsel&#10;Ru1utn9gAjCNJGsYuIVXBkG7afu4yMjIPXtTriYwSXkUsTSQxQyuu63DFGxtxjyRjO7HGR8tF1cW&#10;dsIrS51byf8ASkVWktmGdqdCQEyPx/CgObQQTQoZmsJvJWe1mfyyqEDGFAP7zqD0Jx71KL22u/NI&#10;VQY0uftSrJGpUldiNt8w8fSoVdldI7bVZG2JGkciMG2Zl3YP73OMD1OB6U64knut0xuwsk1u0Wdy&#10;YJeXPd+MgHqKLBzD5Ll4jG63rBo5GQL50ZVysWP+ev4YJ70PNE22Vbi5jYqMyR3S7TtiJAP70nHz&#10;epPNNvp5ptzSTT5khnDLb7WyWwq4w5B6ZHf2pJpAL0j7THIk3mJIr7vm+VQPlHUEZ55pgpEu5SjW&#10;115zGa4hSTeu5WwoJ7uSenBA+tQSBYGktpLXck2A3lwo2BJJ94HZ+a9cCpIlke7axNwzRi6Zmh2q&#10;zRqEG1wCjHGBjkfjTbWQ3VqsFyjbvtESRyLDkgDMmP8AVDnj079aA5gkls43hkubeOQxGR/mhVWZ&#10;ELDg7lwQcHafX0zToJZLNJLeCZGFvJHtjaFGBIjZiRmQAcY4z0HGetRTXFhcyR2c2srHI1ox2tAy&#10;FyzZ45j5zg/1p8d5cpdSXNvqTEmSY7vlKSgRhQCfMyD1xkevXug5iWG6guY1lt59qM9sIHWdPkdQ&#10;XZT+9JHrjPQVEmokSrsvJMSQxExmZPumYnIImHt9PSnSSXEd4zW12NxuRM0bSIM7Iwv8T46ntg0K&#10;WWZYHuLrarQBDtGAUDE5G44zuxkEjOKLBzDlkxOotbi6jZmH7v7QGSTdKxONsnovuKjWdnVIleb9&#10;5GA0e1Nw3TE7h+8J7etGnky3H2N3heP93JH94/MA2TjjByfTpS6Z9qe3t2nkeW3byY/Ojw0kDqSz&#10;Iyrjj3zn2oDmH2txcyybreS4Zfst1MHW4w24tt+ZOjfd75PfmnK9zbIIke+t22kZj3KpYRAYIUY4&#10;J64qp5UUpja7Rt5tGjUuhVizS5XBKcnBJqW7sUmiZPlmO50LLbqdxOArAhBhsZ+uKQcxJa3F9JLt&#10;fULg/wClQrJGt193EPI+YZxnJx702CeS3lj+1NcLJIqjdNhkkxuYdeVJ/D2NN2AHzbqV4/3ztJIE&#10;V15Ty0LL5e4K2NvfBFOe3uVi/sx8NiJl+SHgqFAzxFnIbpwDg0w5hiM1ukTW0syqgj8y3VRuUk54&#10;x8xHHTPUdKWOWKeBriG4eR0h3faFVlYBn43LgEjI684qSJhHcutx86xspjaSNt+1FxlT5fPzN6nH&#10;tTI4Li3tds0twv8AoaolwsRIXaxJP+oBGAefSmHMIyx3pNu8K7vJcrkEqWZ9uQSnHT2FRyXPlozP&#10;CVa3EsySNbLtBXC4OEHHoRkVMqzSW7XCn94qJiSO3AG4yE4P7g44waaZBMsdxueOT7KWZvsudxkk&#10;5ziLkfLn+lAcwSiylv5IvLiWRpFjJ2KGRlJcgjeAQQAQQM98dafDqShLW4vJVkhZYwzNsDKpkYj5&#10;vMB7Dkdqjjv7CS5mu7bXI90dw7NHsKsmExzl14P+7+FPsrqa1ZYvt7+Vtj3Rvt+XbGxLL+8PGSaQ&#10;JgZQkMTtPiR7dgxW4j/eLJL8pH7znoO56ULdCYTWbXDTJI1wNpnReS4GP9bj/wAdP1ptn9pj8mH7&#10;UWjiihhk8tk3KQ3mH+PcQDjgE8dKSOQyxAXFzOp2ESeaPlIeVnxkEkY44IGAafKCkPuSWjnWKa7k&#10;jcyCSCSbcV/eBRx5u3txnBpt9d7TcSSXVxtXzzvWNcjOEKnDf0PFNLrPZedPKBNC6K00LEsF87d1&#10;bII7+nNPuVvzFLFch2mMLNHNApaO4WSQEE4HBwDxhh70FXJ0a/mWRfJnbbqioyrN5sZEadQpzsIw&#10;OgGT3pkM17GYxFLfIkbRFo5JH2bcFjg4IGR79ai8m3aeY25VJvtM0yt5e04K9GUoRhjn6+9ElkY5&#10;luLVMSAb4z5IBUCPG0kJkrngccfnUqIXHRz3k9lCUvbibNpD5f8ApQbcWkOQTjOCO/NIphKPYyLN&#10;ywb7PNjdhpM8EYyPxP0FKtrHI6wxTNEQsXkiSNXVxGDuwyxHDKSQQRUixzzMslx8v2eRPmWE8MEy&#10;QNsfQ5HBI69qZLkV3uHgLM15cGGSPEUyx/d+faAwUHB4x3HFPkmRUN1Ayqsk0gbDN5cmPlP8PB46&#10;Y59aZGJJrFB/q7j5F3rGQysG3Hd+5x9ePz60+f7XFGR5k0MjXEm5Jrfdu3NwP9TjpyOnBphzCy7C&#10;sl7GDvhmcsAuWwqBRjcnzY9OT70RTp9pMhtmVsfZ2VrZAJFSLfkfKO3Y45ovGlV1khRmFxJIrR+U&#10;CsiMwUEZgGc56EjpTnntbWS4ujM0cbSSsytanA2gJkYjGPxI+opBcrB7IWq3VrKiuuXWaDb+8Ej4&#10;VgDJwcYyP61Zu70NNdWTPH50gkFtIPLj3MZNuM+byeMYIqvA9ubaIWus/aFk8kMEbaXC85O6Xr69&#10;PrUgkuLuzit579mA8sqz4B/1zOVYeZ6c8GnYOYk1CWHzLxYp5I42a4dVWaPKYAUjHmDvxwKJbtZE&#10;dpXmkaMsUkhukB4h6jMp559B15qNprua0lYXbbpg7QvEyH/WOOu18jgZ6cdzTb9zJFLdQ3DKzSyS&#10;xi4+XOSBwRnt0wRmkHMTTStb5BvLlkjWXy59wYriIDPzSY/LPSiK4KSrIskvmLllWTasbeXDnqGO&#10;OPao7pZ5btWsJ1jkuop1Vt21JJGKjad2eo7jPOTzTpi8pxNayx7jOJrdoS6r8gQY4OQTxkAGgd0R&#10;PPHLcTR+au6NoHjMVw5QgSlSPlkyuT9cVBc7zZ3UUrMqZYrIzSyKP3wwpO/jrUt1M1zO07Ar/pEU&#10;TLibDx7jkZ56Hn+WKqu8zwxywzt9o3qlxHJFKfM/0jCn5lOD175zVcuhEviZYvJZJlkFxIpfyZU8&#10;yO3lZXBkXbkEN1/EZzUlxI66hIHG7cs45tpNtxlRwdqH5ge429Oai1CK6ktZ5DDN8jbWVrU/MPtP&#10;IGEGcrzj3pt/C6zTThFMbNcMoNudrHgE4aPP3e/UYoSC49fKS6jaKGRWWViYzaynDeTggYXofepb&#10;GHNurG2uldGWMutr90rbn5W3R9Pf9aqhovPmtbmbfD+/4ZUZkIXAK7oweAc9QMU2B7VEme5+zxy7&#10;mik2wIFk/wBGLA4CDBPUc/nRJApWOs8MNPHJDaSLKq4hSOOfT1BXCk4DbOD1xnt+NeN/8FdfhPc/&#10;Fv8A4J3eKLq20+aS68OzabrkSrbrz9nmJdgFjznYXz1r07R57dbpbeN9rK0AK7wPLYQN8654K46i&#10;u0n8MaL8QvBF98O/EkK/Y9c0+GyuGhbB2yKytnYcDOcDk8mvHxTeHrxrfytM+w4bx31XGU6i6NH8&#10;1NxHaPbSXMKTbWu2SUNbjad0yYOTHzj15PbNbngLUrbTfG3mI1xHHKbqJgsYG1WnUfKdhyO464q1&#10;8U/h5q/wq+KGsfDLVLSaLUvD+vXNjMshOXZLltjBieQUxleQc+1c4JZI99/aWkkbxpM+0XIXYwnA&#10;KlWHIz05r9Eo1LSjUi+zP6CzDCUs1yyphntUi4/+BKyfy3PfW8p1SWWbG/7chka1PX5RgqU6H/ZH&#10;erNi8qXDSCbesd84EcdqBLGFjyCCYwWHHHtWNoOsDWPD0N7aW6yec87bUuBtLEDfHtTrnGeCSCcY&#10;FaSF4Ll/IsZIWW6Z12s6spMXVSBkc5GG6ivZz7Lo55kFfB/8/YNL1a0/E/hDG4WpQnUw1RWcW4v1&#10;T/zLxe3xMwLiN4bQgNBkMxkySDsyD7c59K+lv+CcvxEbw58StX+G+oan/o+uWn2myaa38pWmWVsD&#10;pGQxXI6/wivAvAfhHVviL4gfRNCQmS6eyYyLMPLdOM7g3Qgk5Ge1e7P+yF+0F+ytcaF8Zbux3WNn&#10;eR3cc0ZmZJojKWKjax2khj1wPTOcj/O7jDhjEZ9w5jMv5Hfla22nHVfPmX4m/A+Jx+S8RYfNKUG4&#10;UprnaX2XpL8G38tD7fyJonlM7Bl+1RttuH5OQQQQ/bPSvMf2p9Au7/wfp/iW1nWO60nUGy8scrAq&#10;0QBOd3I3EV6Jp+s2etaJBr+kzeZDeWMl1GyiXG485/FfpTPE2iQ+JtGv9EEjNBeW9wGjW3Ysp8oZ&#10;xuT+99a/gTL69TK8zhUlo4Ss16OzR/otlOOhh8XSxMdVdP1T/Rpnh3hP9qXxt4b0R/DNm/lxzSAs&#10;qwuVP7lQT8wP49OvWvi/9vrSr/XPEth8TbuzWQXBht7y1FvKdjKpdWUhOMgtxuPsBjFfRGtaNdeH&#10;/Es2mX0Uoe1u7qKQNanqIgFb5Y/TuB0xnrXE/GT4enx98O9Q8KNEPNa3jaxby9pSVYmePB8sFSSC&#10;Mce1f0tkvE+OjjsPKvVcqcdLX0s9Pw3P3rhanluS5xDG4eCXO/ea6qWn/BPiKxRLcq1slw+2OD7t&#10;lKW2iUtwNmDgexNfcX/BC34723w4/aGvPgzrbzwab4+02L7Ov2YeW2oRSu6bQYx8xTfxx90cV8Ox&#10;QSBvstyVa4t7i3WLfbxtuxnKNmMHBORzzntV/wCHni7U/AXiXw/458E3cVtqWmX1nqNgFVVKzJOW&#10;GDtGOV2n2JHev6Ay3GywONp4iPRp/L+vvP1rjThyjxdwrisqqf8AL2DSe9pLWL+Ukn6H9EXjTTZ1&#10;EspgZpMl28zTkRjmQZ/gww49cg1xerWotZWSeznij8i8K74QAvOP4YxxwO3T1rQ/Z++NfhX9q/8A&#10;Z98MfHHwnNH5etWMb3Vv5qsbacSkS20gYj5kfcByCcdKh8SWywtdbI/LmWzvP9WzKsmZenUDOOuM&#10;1/SmU4qniMPGcXdOzP8AHbiTKcTlOYVcJXjyzpycZLs02mvvRimO3t/LVkmaNrGVkR4VXDLAFwPk&#10;XnPsOxqMvE1lJIs1w3lzE/Nbj5v9Gxhh5fOeenfmrV6GhkuntraZozZymSFlKsE2AEnJ5PfP+NV5&#10;2MRl3Qbo5pHXm5Uq4+z9cMBg4969zc+UuSI0BmkHmNlVt5F3W5IfEJII+QsGGM/4UW7mG2hmuTvE&#10;lvCrTRWoAO6TBDgR5Gf50yJ5J2t4WsfPDRwqy+YX3KEKq4CDg474IPrS2dx9mNvNLG0KrHAsxaYg&#10;AGQjD4+Vl+YcjkUcrC4K0Tp5LSSx75L0KzWZZlU8Z+58y8+n40t28kZ/fXUYmVJ0ZJMxsdqbcqdy&#10;cfgeKgiy2mw2lwRD5iXSHzpgY1ctjgjawyfQ96sXN3fQSeTOvO2VfLYTMSQuCQQSCpH5frT5WFx+&#10;55GjmtpHXzJrWRd88oxmM5B+f5sjkEEUkM+byOaN1+aGDzobiOYEqWOR948471E7w2t2tuWcwreR&#10;xM22b/VeU3BHqD7mlslvMBC8kkayQKrR25yvyueQ0fsO3enbQLjrMHyRsIk8uCNfKktX7yZ28r6c&#10;jBzTUKzWQEsbS4V1WZbeXzIiZAQp+QZGQfU80Q27nzLV4XzIlls3WzY/iyPuHB3DODjjOKhZWRcT&#10;T+XMdpMiqoPMxDZIj5GQOvTvQtQuSMvlxkJDMV3XKNizk/jkQYbchxnB5GKnu7Z4Z5DbxXitG1z5&#10;Y+wo2wYQd4x8pFZ17JC9v9quEjb/AEeUXSmKLbgzIN+QnBByOAQfWrGpfYUFxukQxwxXUf7tF3Rj&#10;cgHQDOMg/Q1NmFyZ0mlzD9lMqt5iMi2KKxxEOCDESG98EUj+Qk0kV7BcLtubNdz24JbCdcCPB47Y&#10;HSopoi7zPEYW/d3B25VkZti/OOcgHJB6/hT4JLVbpmiik+bUIRLbrI2RiEYYAnnJ9BzijlC4saQw&#10;zyQ3K3BZLi3USLbgMFO9s/c5GOOc02Fo5E05xJKu6O1Vt0JK/wCtcg8ICDx69D+NOtWli8tCu6Nr&#10;2JRIGIVX2Ej1wCOvvzioklkS3tY5LbZhbaWFZLiNireY3QnB2/nVeoXFjkiOnKyzGJ1Zo23Wm7Zm&#10;c56RkFTjpU1y4jF1bSxSfM10y+TCNjYGNwxHjPOOn86hnaSaKcnTWZF5VlkZjG3m5K7vu4ySQGwa&#10;deTH7PextC374XLLC0zqrkFSQMj5Wwew5qQuTI8kk26Cd1khitnbbYjJ2xElSPLOGx0zjp0pi3ka&#10;XcLLcKwkltfMVJWjkG7tjzBkfNxgDvTpl83Uf3RYyR+TLAk03zSKsPIBUr096Zbyi6mW0umcLuhJ&#10;Zkm3qAMjdk4yMdR1FHKwuCNLa+SImkkCxsj7ZJjn9/gHbvyMenSiQnybq3DxyxtJMVVI5d6vvGD9&#10;4/ke+KhhczxIs8zrI1urpIqzFfN8/ryp6/7vWp1F3KimRJGWRm2sttlGHnj/AKZ56c9RjFVyhcbd&#10;swt7idX3eZJMRItu6sg2gbx8me2D1FSXRicyPNCwbax8yKzlxKPJIOQU6/Qd6ieGV7FsIwkhN2WY&#10;25XcPMI3AmMryuOh69aiu2mgEkkb+WyecHXy1VXAC9VaPGduT7jpTC5bt1EkyW8lpNIojyoW0f5t&#10;lufulkPzduvP6U2GO5gfzI47r/WQBmk01HDbI8gEeX1+nNQzQ2Tal5fkJseaRl/cxgxSLbZ2g7OQ&#10;eD0HWhJ7F5EuDcRZmuomEyqAj4gOQ2MdQevTNRyhcls7aS4miMVtI2xreSNobWMbeSeP3ROOOhwR&#10;7Uy3jtryKCAQzRzm1m8sCLJVjKCP4OO/IIptniERz/Z0kj86DcrY3oNhJAK8nB6ZAP5inWDRtDDA&#10;m9o2sB5LMGby287OGXOQOMUcoXGyzWy2SSiKZWMcrNthGCftCDDAJweMggD8cnL78x+ffqDIy/Z7&#10;p/LaI4Pzr0bYB2zg55ptx9oNmqS2bM32MGNmuCC6GcD73PzDtnPuaV5ZWvZA8O5hFdRsDcxqzRl1&#10;yCRyD3Bx25IoC5NIEa+xb3Kr5nnMfOs/v4hAAJMe0MPXuKBMkgtkKTJJDcWo2i3+5kEkY2YK5Of8&#10;KjDzu6XL6fyzThZtpxIPKGN2Rzz/AHT2p0UgMtpC8b5ivYPlW4O+NTFwwJHK5GMdRRZhcLRs7bi2&#10;nk272jkVbPgB5jhg2zpwQfm645qHz1dZIFuVYNa3JWSF3xkOp+YCTI4PbH0p1iJOLu2LeYirHcLG&#10;7eYpMpIYhWww49M8mmzXT3Fs9wZRvijk2ssc4Vt0mGHOTyB6HB+lFmBYlkYSXKP5nlv5pDbppdn7&#10;lOvz/lTVmdYo/Mmj/dHMc0MMjbV8gcMPm79/TFQ3DjyZ2indZo5JhH5kcjbo/LTaDlSOCevH4VLf&#10;29+Y7oSQzLJGsm0tb5APkoR/AO+R1IOKLW3AWN5baa1QvtVfJIkW1fnCH5GATkemQCB3ojjgQw4t&#10;nhdXh3RrazFdwdiGHG7p9KbNbyyXHn20bbcxjabYjkRfKCGj55zxyfSo7R1W7jR23Qs0eYSqMMeW&#10;W+XdH65HHQjn1quW+wXV7Fi0iMx3yWl0rxyQjctod0YMrH+KPlfzqMRTQ2scRhmWNo2IE+loV+ab&#10;k7tnA9PQ1DpsdrBcKHaJZIltlSZreMeZG8jYLDafYcGmwm1S3gtvlH+irujXC7wbgkMvbIzyMZ46&#10;eitoFya7W4NldTNYTMvk3CM0dvHyN4GDtixn33c0/UvJdtSuolmDRsWlUW+7cvk4Iy0fr2yemeKq&#10;XYSHSma5iR0e0k/0iP7ysZh8x2HpgZPPFW74O73hTe0i3kn7xZCdy7VAw2flOcfn70uVhceTbx6j&#10;5MPnLwVUeWNvFtjIOw4yevvUNo8atCztNiO/iTzHt/mX9xwSNgDfgKmuxcPfTSNYssyzzedtnClW&#10;EIOcEYKt6VBFdPmRoolV2uIWbbMg2yeUADgHkHONuR7CnZhcfBbKf9HiKyIv2QeTHa7TzyShMfvn&#10;A6GmTXFvIsl0Hm+bTrgyPNbnDHdj5soAp46j8qW2Qh1ibSTAX+ynZudMHPUEjepHr933prztJDLM&#10;gZpP7JZSyzDJYSHcjgjr+I/xVmBYunMMcwa8ZY5Y2kVprUqFKqqkN8qZ6+vQ/jRZy+dKrGYlo7xR&#10;+6upCpVoOzCQ4Ix7imTSTW8M13bTRm3maR0kVpWToAUYKx29OvTNAlSSaO5LyfvZyGAWYE7Y/kYd&#10;eR74+tOzC4yJybSFJ5GVlmtyJpFlZT949d+OAKl3tOY/Mwkz+Ssmy3lZWYOT3DYPQiorAzzyWZt5&#10;23yvbieHyXJDbGywLIRnHPU06EOPsc7wzKv2q2LI1qSfuuT91AThsdORRIADyedNGIkbdAwW3NtJ&#10;tl/e53DCHaeOxA9hmiVYhLK1vFNiSC4CxG1kyMsgwCFI6+uaj8jySvmKojeNT80OMK0uGPMeRyBz&#10;37800E3EE9tPckt5JMLSQxsyMZe+5AeCoBBPOeM9KfLoFyzdwLdW0lzFbXW6aO48xltRiT5kXDAx&#10;8Njp0pLvzx5yFJWYeYY/O0xFbCRgAAlMHg85xkCqs32ZrK4Uxwwy3AuPNh8tNpZZkHHyj1HenXxg&#10;c3CROit9ouMKxUGNgsYKnccFT68UuULluKE295bzSWdwqtfq5ZYFVARB94bY1OMH3xzyKg02O1/4&#10;lskccjQSSRqytbDbuDOevljtjnvnrSs0EWpRxvEsMi3khjmiZgrYtvunB2g/jggfjS6a0xNlcWlu&#10;xkNvHujZj8+EYtzn5lI6fpSswuNs5YZLbEL3C/u7dsGMBlPmPx9z5scDvkUWAt7hLWOThZrFOtqS&#10;rfvzlGBQsPYjinWrMixXccDFWjtvmMwwQWbh1YdR2wTxUdvK66faxW9j5iiIiNPO3Bk83O3anoT1&#10;Gff0qmuwXJIp2SBdRaZpNsdwxkjtQsifOMbv3eSMHB68U/zILe4ZN8ixrqcXlr9lyeIedmU5/wB3&#10;B/CovM+yRNLHayRLD5/IYhlAkHHAwy47HmpHljgkuDN8kI1ZjI/nhoivl8P2I/A561PkFwRzbmG3&#10;uLyPzIJokj82MxBht3ZGNmPXnNQ+a82mLNE8gd7FR+8uJOHWbbnh8Mp59CKljmu9NWC2lk2+W0S/&#10;8tnRvl+VlIY/ke3rUDt9mULB5jbYYXVVWYbN8mXU8YwSfX8KpLuFyxNPKLiO5hYJMsc21bhJjnEh&#10;6EvznHUUMAzzCEqqqbllha2YjBPHVSCD06imBJI3kFnLLLbqpKhYSWCm49Wj5GC3rSTRSKZPtMMj&#10;CaxuBua0PXz+uAh6r7Yz70ICTMb+d9otpJFFxIZI/s0rPB8mMKdnPbqTxRk26u6rNJ5ciMzJZSty&#10;LbGT8hBHPpUF5FJC9xHdMysPO/eLGAylVHQ+Xn7vbtSXku6B7giOaaGWcsrQwssqLEeCdg5xhgcE&#10;+uKnl7BcuC0aG4hFtaXSeW8bIkdojgYhPzL+75GetQxxs/2eNodzCWFJALCNGIYMTnMfI54I6d6b&#10;GthFLbwQFZI4sSLGI1Dhfs5bIIVeufzFR6YIZprNoZUYDyfm4xIBEcHDHIYYH+FPlYXHTpHbWM0F&#10;1Y3C402MfvIR0MpIXiMDqT1XB96feLbRT3qulwym0Z4W8jawDTIAV+Qcjk4/Sq0TwrbsVh8uRbWz&#10;WSFZGAceccleRkfQdauXLPCLwiB3gbZ5mMrsBmGDjPUdCRjNGoXI7+RBaNKsk3D3K5NuSDmRByoj&#10;yOuQR39qdeOifbGV2WSG4naP/Rd2CUUblIjPryD2zTL4bLSaGe2/dSfaBua5RlJEiYZS2COmadeS&#10;T3M1xv0vzflkMm2YvtbYPmGBhc7RwQBmizC5ZhKQziKcb0kmhVZIbcKkg8oN0VBggjIyO/tVWyQ3&#10;ENvaCaRJDYqE32OSP34wGGwnBx1wOtPilZXZmi8tZGVBumZVdjAdocY25yMAj1qKNDdQWtkrGFpL&#10;GEQLcTDAbzMlAykGjlYXDUL8Mj3TzKWNq0kkckjRyD94OmGXPCnjbUt4ZI55Dbu7bLic7ftEoODE&#10;Djb5nXJ7dc0ks9xeStazrIVmjKskizFlDSAEZyQRzkGo5J4y7Q3ssm1muFeRVn5wq7GwR1HQ8Hgd&#10;aXKwuWGlK3l0QUeORts0UkUoYfuevLHuemOnpTVlfY0uGk8to12m3kDjEZ/2c5XIOQTx2NMI1Fre&#10;QFZJdzTKrR2vBxCvUGP6jtnijyJ/PuItn7xdR3wu1u3I+zjHOwjg59CPpVW0C4+DyZFt/NDO2IQl&#10;4lvKCSD0bKgdO+OaSwRZks7ZraRo5IokH+hyBT+9ZsHdGQD78VAhlhjTyWMci+X5eFVd/wC6YgH9&#10;3tOTkAmgpZS3FuXhjkhmFqlxugjG1i74dSE74wRj6E1NmFy4JUku7aMRTxtDfW6ANb58tdmcEbOV&#10;GfXj1qOwdTBBPFcyCOTEToLPhd0rEMG2Djt94c96es+dTs42Em6G+TgXOZIswgqRuB3DnHIyKg07&#10;z1hjvLZ8Hy4451jdvMjbeWBZVbn14A60WYXGiZJbeZUuV/483kjkhmfb8soPzKJTjOanuWZft8Up&#10;by2+0lW8yWTb8q8HD8c9+KglufPsmuC+Wji2/Ks21lMnzrzk4/A49KW6d2juDFMyTRtcqqtHI29P&#10;l2j5lPfjqDiqUe4XJZJ28pWnmX92kgWaOGVhsMQGD97jtnke1OGbe6gjbaqqVDMLVyJP3QHlsAhy&#10;cd8A+9RaxBffZ75RFNvWG427rXO5gEwBiMdQCPwp9/E32yaeCL5WkcqrW5+ZhFxkNFnpx6j3otqA&#10;QrCk9rMkbQslxCWjFrKVDBXPHy55H4U7TIB5UMj290skMluvm/ZfmQAMed0f3ff9RUNuYkvVt2ff&#10;AzDMW1Gx+6BG0NHnoSRjjjkio9Ia1hMck7QrJG1rF5zW6YlR42KkgL1PsT7VMguTWyTQwQQyQTKj&#10;RxqqXGmp8uZN3DbMjkcE8U2a1l/suSY2Fwd0Ko2y3QA/vuPuxdRj159qhtltVjt7ZcKfs9uGXIHV&#10;mIde3GeRilYwJbRR3EaqJI7fbNFwyN5+SflOMe+eDijlC5PqQt3i1K7hWX5bqTzF8rIYFVHUx+vq&#10;SR+NOuJbc313DD56Ax3a7VjUAfIvKtsIwevsabKzzCRot3nC8kCszk7h5ihSGzx7g5+nNF68z/aL&#10;sWbRuovPM23AUxsAMjByCp+vbtRYBqPF58bO8mft9wnmvbncpFuOSpTkHvgVJaxFZQkUgkWO7hTy&#10;4rXDoojPKbo8kA8j61GZ2xP5MC5a8dl2zKB5hiwQVX7wIPTOc84p0MbecIzpMkJNxCceY6lSYzyp&#10;xuU59cDinysLjbieCWCacM5WXT4y+63+VmMw/wBgbT+fTpU12+yK4ikvP3cm+WMzWpRTmQLtPCc5&#10;759KrvOZ4bi5Rd3mWNsWaOcYZfM+ZWUjgg571JLK1rayywTK1vJ5kiSRtK8boz9DtY7TwfalZhck&#10;WdJmaUySbluLmNts8mDmLOVYSEZA9eDUaySvBaiScJIlwhV5I5mVj5PUHfj04pLsyqzTCRt0y3Er&#10;YWVSJAmA4/AY7H60QFpp0fT5ZGEilpYvs75RhbneQWT17ZPXpVcoXJYJGlnjDt5TPNC8irDIyllT&#10;kgkNyMZ59qbA7EyRyWok+WHdam1l24DH5lwnGRn+LH0pqLIl1Z3TQybWuGDbrRm/5dvlPyx5wG4y&#10;B65yKjht/KMMbA7f3CqphC7VIcjH7sbTkewNHKFxyLCszpCs7Zhi/wCXOXcF88n+7tOADwc1JNbJ&#10;PbRulndKs0eWCWoKuTcAk4aPO7AJ7dKr27i6tViabzJQbYwySQxueXztOUBwfmXnJHoabb/YZLGG&#10;KIQxmfZIbdo0xu+04ODtGMdKnlC5YuXuPLlaSNjMpkYedpqI3LqCOUwy8cjrUhjFpOFlsLiOM/a3&#10;+aIBVygBxtiBx+f1NU2aG5TMDKcu/wB8rwvnDMbBj7kg8e2afNJGLiYCHy5lhvipjdlSTpxnIAPf&#10;HpT5WFx8KW8ElrlZWhktXdVa3CgFYTkA7Bjk+2eKSN0azZle4Pl3EZ+aEZOLY8EbPm9Djn34qSRn&#10;ikaS0tXZfsMjNH0YqIlz359QccevNMJaM7xB+7aVVZmuFKOv2YnOGxhufXt7ZosA+28gHa5b5YbR&#10;1/0ctuwjH+4WDDHFFszpbRz3EzSB7OMGaG1CctKQVcCMdf5j3plpJNOttAun+ephtwUExfcgBCth&#10;BwRkjPIOO9LZSiAQztC0KxwxCRmkK4HnkEMBhWXke49qQXFYxFdn2iaP/SLzazWhZlBTGfufMv4f&#10;jS3M8kZWOS4RZozLHtkBiJ2xgZXlPXpg8dj3il2LYpb3B8lTJdo3mTb41YnAIPDDP1NTXF3fW0nk&#10;3GcoZF2t5rYIQDKkEgqRx7GqUe4XG+YZRHPbTSbmNpIqtNKCPkORw+DnHBHNOt55BeQzptB+ywed&#10;DNDNuK7zkct6dD+FMzFbXK25Z2jjuIYtypNxF5bHaRjHB9z9KSwF6iBVeSaNfs48yK3ORneecx9O&#10;h5HfrRYLklqp8sCOPf5cKqIZLV+8udvI6HHBBz/KowYprNRNC8i4kAmW3l8yNjIMA/IAQOmeetLb&#10;2rMJIZoG/eR2e3fatgcvkfcOOQDgge1QhZFVlkk8t/lJkC7W3GbDAkR8jIHXpkZoSC5Zgkii86CS&#10;GbE1xOw2wMA+1evKcMCfpz7022DzvHBFcSLMLO125sd2cFm2keWcHHQ8c9qjSeRrGaRwG82O4Vv3&#10;4VHk2A4wqhVbgjI4OOc1IFa5u44YDtkWO1e3FxLgkKpJVSu3pjuO9DiASXkImjuTOrqy27yL5jRy&#10;AFwcYDjPDf3RjnpRJ5trIojkeRYmnVgJpct+9GMLv6+wzTkna6lWyupG2yLCGDLNuRc55yccHoR2&#10;/WuJTNFtupGVpI5C0gWY/vhKMHG3vxkYP1o5Q5iZmwL6AOkkUktxuTyZd4bK4ONx9MYPpUl9l4bi&#10;VZfNDTS/N9lcOnyBS4+XORgZ+9nFRql88DGUSSbnn2tHb/KQJU6jy+4znkcrkUyaGfbMAp3xXV2w&#10;c2pUlc4ByYyOV4/mKLATyeTNIGkRt3BW4htZP3gERDZBQD8h0zRYoJpLaGW0mkUwwgBbV9p2xN03&#10;ocEZ9aq3LNb7pYZfLZS4A2qocCNcZDR7c7ST79qc1taHUo4fIjMUsqbT5MYMciwE8YTkMORwDx+N&#10;JoLk0MdxGweOK8UbbYMz6cj5AXdgjZwQfxotLeS5lj2Wrsv7iRTBaRgA7znGYiQOnBx9arwT2k0s&#10;d4k8ZaS4tdkyqArMIM4bGMAg/nS2HlxxRT/Zo2j8y2Jjdlyq8naCvPHbgfjS5QJoVguI7e2kguI5&#10;WiufLBhyQxkzn7hx9QQM/WoLi4gSzaQpMkn+l7mjgHzESKMNhOD3Bxx606x8l7WCJTI0bWchjLBm&#10;EbG4OAyk8Djrx9adctcSWHky2rN/okrQkz43oZQMbueR2/nTsA7VSn2u+B8x8w3cgSSLg/d4BCAd&#10;uhzzT5UjkvFWC6XbJ5jHzbPhsQqAGPl4yOxHUUyaZl1KVXi3Mv2qMhrhAzJxkEjnPcccdyKRftLs&#10;s76YWYs4W4+Yhh5QxkEYPI525PFLlYXH+eClupSaOWOa1G37ODtU/McDZgr1Pai05YXNtO23zpIp&#10;EW0+X55/vA7Pu+ozx602GVXezg8th5N5blU+1EPGuzgruGSAeMHp7U2wEzN9ptzmRMx3CRynzVZp&#10;shiFbB9emaLMLh50cySW4uQyta3DJJCz7cgg5ZRLwMdffnFSyzFbq6QtJ5brId26aTZ+5UnOH6Z6&#10;d6hnuJ7izlu/PG+FZAGWOYKdzgMOcnkex+lMuZI8XAWeSOWFpvLWSKVgYvKHByrDgkenFVy6BcsQ&#10;3DwpCJJU/c8x3EMcjYXye4+bjI6+mKdmS3ntEL7VV4RuW1fDYQjyyAhyMdOAR0zUeqQ3zw3kbRSr&#10;LHDN963yA3kqR/B65XqRRcRNJMLi2iZQzRDabUrkiElQQ8fPQ56+3FFgEhS3jaDNu0Lq9vvjW1mK&#10;7g7HI+Xd0HfH4VLYw+eFzaXayRyxASJakMgaVm/jj5X35qHT5Ixc267/ADIWaEtbsqlcbN3G6PjP&#10;PQ8Y59aj0v7LFKjTvGrxrbLHcNbxr5iM7AFgFPsOv41PKFyWFXSCOKWKRYyvS401dg3S5JDBOORw&#10;ccGknjlWxuLhtPmP+jyxyNHboNy+YODiPr9Dz6VXhNotvDB8oZreMtGnyggz8OvuCTxjtinXZii0&#10;1xdxKwa0b99D95WM4+Y7DjGOScjFPlYXLGopGx1K6hM3mRs/nBbfcD+5wfvR+vYk4pzvbrqrRQiZ&#10;eZF2iMbf+PXqDt79xnrSaiQzXjbWDrfTYk3k7uFxg54Pt/jS3LXD3szGzdZEnnEm24ClWEOc4IwV&#10;P4UrBcS2KQGHzHl/d36oztb/ADDEHUgpg574FJbxMx8lGEkcclsnkx2e1gMZJQmPPXnGeDR9pl8y&#10;QQxKGe7jZtsyDbIYsfdXqDnBGQT2HokK7ZFQ6Q8LO1sdu51x7g43Aj34osFxl5LBcW89x5sxEulz&#10;GRprf5WJcYydg2sfr17VZvGMMV0ZbpljkRpY5JrUoAQVTa3yp6+vSqs85mt55UDszaQB5kc4+Yh8&#10;MjqR1455H+M0ss0EE09pMjQTeZIrK0hjYZClGCt8p4+maaQXFt5hNMPMlfdHeFSq3MhUq0OcBlk4&#10;xjvkYqOFpfsVvHNIystxb7ZGWZ1PyHnO/H4USy5kS4y376STzFCzZ3LHhGGM9PfHHeiz+0PcWr2c&#10;zlpDH50LQvuDeS2SNyH27nrVcqAmjdpZI/MIjlka2EvlwSMrsuckZDcjGRmow8m+SP7OrZhQfZ/s&#10;suxx5md64Q4z7ED6U63SYSWc7QTDbdW+5WtTkDyG64QE4b0GRUMNt5LRI6KI2SLCtFgBTIeQfLBB&#10;3Y578VKQXHM8drO19bxXG2O3mZT9ncNH8/H8J46g9TzUnmQQ3Uinzlj/ALRiKr9lyeIiTt+Tnp0w&#10;evaq0M8scElw8zSeTas+/wAwKyDLFgcICwyMEMe3HTNTvNDHLOzjbH/ajM7eaGiI8o7X7EfnTcQu&#10;PBMCwwT3kbNDNEqmaIxK4KlsjBjxx7GoELSadHLDO6s9lHw1xIMMs2M534IP4EVMk15pqw20smPL&#10;aJVw0zq3y8FSGxnsQartIbdVWLcVWGBkXbL8u6X514GCM47/AIUrBzE8s8ouI54WCTLDMBHMkx3f&#10;vcEA7+QcHp0p7eVJJIsLqqr9odYZLZyuGI7lcEHGOCOaiijmLzLaSyTW4jZlEcLbgDOOPmj57/lS&#10;TwSrPIs0bMsljMu17MjnzvaM4ypHbGfQ02gJA8boy3UDOvnyblNvKXgBTGAdnT2JPFNTfbQyMhnk&#10;2yhm22cmQRb4yfkKkHd2FR3ETosyTuVZRKfMEeCpAQcER5+72PSm3sim2e4ZI5poZLjduiiZZUER&#10;BBIQcgDdxn3xQ1oFy49t5M6Ja2t4uyeNo0WzVgCIB8yjZyOf/wBVRQJJJJCphLYaFJP+JfGjYIY8&#10;gxnPXgjOKjK6ekq28exkt33+WsaB1U2oPBAGev6U3Twkk9u0bRttWH5vlxJiLIJBOQR0IyfoKmwX&#10;JZ0W2spIruzuVVdNhRd8I5HnZxxHjP1FOu0t7a5uY5EmZVjDRMsI3qrTjkfIDxjp+GKrxzxiL9zE&#10;yssNkkkMcjqr/vHJK84P+ORVgM0b3Hlxs1s0kQbaNpTdKdpwTwex6Zz0o5QI72ZH09ZRNPtBmDYt&#10;/lINwvUCPI9c8YNOvvLX7a6TCKSO4usf6MX2klBvGIz68g1He74rR4Z4dqyJKxBuEZQROPmXdjHY&#10;47Zp+ovc3Mt0W0szfLMzhZmOxyF5BxhQcdGAp8rC5OhjguZIJ1+WScBZIbcBJMQhh0j4IPtVexjF&#10;0lvbJcOsxsYQm6z3ZPmscN8h9OGwOtSJOY5pEMQiEzsFEkrIrt5AI3dgeMbh+tRQxm4aztkPlyGz&#10;tvsq3E+eQxJRSpU8UcoXFvdQTZ9sM+4vDG8kZYxyqPNzjh1z0/ujn0p94z20rpFJI3lz3WVLy5YZ&#10;HG3f976ZBpDcS3bCxn3bZY0DRtHKXVDJnGc7SO+fwzUEk6ybkvZpNsq3IaZVmOXDLsbG36A8H6mm&#10;o9wuWrhyk98oaOSOSWYSRtHMrKfLGDyx79voaWWRzHNOGaTdJhh9mdXAEWM5253D8fcVHIt48Em8&#10;SSB5bhY2W24YhU4IMfXOR26UNBJ5k0Kxtvjvp3jdrVuR5Ywd3lkYxkdQRxnIpJASQiN/JknVmbbF&#10;tuo7OT95hTnPyAcjHQc03TUil+x272ksiNHAqqLWTacb26uhwRkegNV0L26q0EzRspwmFVd4EGRk&#10;GPbz6ng4pzRWkl/bKbeNoZpbdW/0eMeW/lsQQdnRsDjA9s9aXKFyRILhW3rHffNFbqzNp6SEDezY&#10;PyDkZX86Fga5PlxWRdXRZF+z2qDY3ndQPKJHupHWq8U1tI0d21zGGkFkBMsYG1tznDYx7j8KdbiM&#10;Q+bHbxvH+5/dSMCUHmnIBHOOhHH4mjlYXLEnkXjxxSwzRSNcXrR5hywY49IyOvcYqvdSQiyld0nE&#10;gluwzC3HO1VXDDZ6jrjOafaNBJFGkccrIy3m1WZiY28zGGUnoPwomeY2axta7l8m6aEtNgNhhlc8&#10;9+RnOOnFPlYXJtRUHUrkZkO6O4YK8ZI4iXgEJx9D3pI2Vrq1+z3AXzmQt5lkDnEAwGPl44J4NJcy&#10;Sw6n5bW/mSRyTxostxHudTEoKkjnn1A60yBmeSG6k012XzlC3Ay25fKwMkghugGV5pWC4I0ZsIYy&#10;LhZI1tmVVt87SzZO0BMFTjOOKnV2RpLmC4ZlS4mDqtmdpDyBdwOw456jd36iq9u4S1tbaSP/AFcl&#10;o3lrcsCinILJuGcA9iOPapI2laSSaCRmlhMqzqGIlw0vD/IQG6elFguMM8bTyWi3SsjC6VXhkbgh&#10;R95PM9scY+lSRSSJfNuMjRyY3bXnk2fuOSfnzg+9RzXM00U8zSqssAmZJEjm2ljhSeSSMjr1x6U1&#10;5Axm8qZ4WjkJhDwykFPs4JHzIehPoKrlQXJbGVks7bznXbH5TQywwys0Y8tgwPJ6H9PpSgtbpaA/&#10;L/qT5qWr4ByTsICHIPbIz70SwXrIY5Ipkk+zg7jb/KGNuCCDs6A5HX61GIHcQTLAYxstkZWtiCDs&#10;4BDR8/N2yfbrRYLg0cJKsbZoZNy5VLWUpnzshh8uensOlSyRLdGZWtbrckilWS1+ZN9xnI3R8jH1&#10;qCykxNb/ADK0cnkGSAhSpySSAGj/ALwI45BFRW5tLWXdJJGphWIw3DQRgsjXBX5sKRx0zmk0Fy20&#10;biVlSCYtb30JZomyVADMpI8oEjH1+tV/s5nRrWeymk2i3derMAXLblzD82D29KVzCuqyD7PIn7xt&#10;0dxYADAT1EY24z6YIweKrW1tAltDHNbRjd9jjUqyMuQ3HXkHPt071aV4hKXvFidYzDcM+nZWQANJ&#10;GpXDGcENkKOOOcdKLqWKNLhkjETSLcOPPjPoFIB3LyDVeEwXttJajy5G86Pb8wEkeWznlsMB/vDI&#10;p5vkkj+eUfvo5JlZcqGLzKm4EORnHUH0oJ5iW6jJlnXyYiswmEscSgE/u1zt+ckf3uPSoZr5re1d&#10;p7vBDPEzmYY3CHaOp6Hr1x3FSeWIWlEOWWJbqRo/tG7cDIq5X5htOPYVHdX88SSSQXUwEctyzRtc&#10;DaTgDtNnAyOn5UctwuaNreJOWiluEO2RD5cs+dn+jHlfnzj6dPSu48Ca5bpNbxXF5bny7i3VZIbl&#10;WDBQT18wZ64/xrgBIsWpSRMNn+kOzMcsrlbfP/PXP44710nhXV54rmFhOqyfao5PlmGR+7OQy+b2&#10;PfiuHHUY1KbPRy+v7Oqrn5Xf8F3f2e2+Gf7UuifF3TNJX+zfiBbw3E08asy/bIJGRt2Xxll8tgRz&#10;gHOcV8ORQJLJHNHOVaNHJb1VrjruEmVPHQ9a/dr/AIKl/szj9qH9jK8i0PTfM17wbImvaGouMLME&#10;D+dGAXbOYi/GOoGPSvwftxavaxxygLm1iELNMCQhmY8FZPmwMdMGvcyPFe3wXJJ6w0fp0/A/o3hf&#10;MI5hlMbvWOj/AEPRvhR4hZ9HuvD2qRM0lsbh42aRWVkLYB5ZcjnrkkE16BFdW0V+7I0MkIaXzRIy&#10;87YgAx+clDz95cZrxPwn4lPh/VLO+uZV8qSze3km+2Ha4Mw6nzPTkZOcjpXskM7SagpjimbzJrgK&#10;WugCy7VBIO8A46+4Oa+8y2sqmG5XvE/nnxYyN5TxI8XTXuV/e8ub7S+/X5nTeCPFuo+C/EyeJPDV&#10;55d5bXVtLGySRtlfLJ6hxuHHrn1Fe0ePf2/fjT8Tvh//AMIZqk6yWLWdvHDcW8jsA2SdpVd4UnB6&#10;jj3r53sbkR6ks27Lf2k25m8sE4h4B/eEkY7+taGn3LxaddafDoMdws13byTTQ28byLtGRjJk4G45&#10;wBniv5a8U8kxPD/ElStRuqWI99dua/vL79fmfjdbFYvAynTpTcYTWqT0f9XPur/gnp8X5fiB8NZP&#10;AGpy3DX2ixusLNKP3tvJMcfdiHKtuHT0z1r6EaN7hhcy258xftQ3MpODnGH/AHYwPcelfmL+zh8W&#10;B8F/ilp/jERlrLzoYdSjktQhaFpMt82wAgfeHcEGv0usdQ0rVdPh1TT5Fmt7i3muLeaF423RO6kM&#10;CvbBHcc1/m34ycK/2DxNPGUl+5xF5Lsp/aX6r18j+wPBfiyPEPC8cHVlethvdd93D7L89NH6eZ5b&#10;+0H8A9avtfsvG+j+FrqODUpZklmSIiMssQHOF5JAzz6VmW37InjZNPjv4rdf3DRLJHNDksBGT/fH&#10;BBH8xX0Dp+u2t9pK2WoXcckKrIY8Tfu0YnauVZwRnj171r3v7WfgXSPDN34I1OOCO5sVktZIpP3Z&#10;Ty4AQepyDngjtz71+keFuE4Mz/J3DF4hwnTilaTV723VraX238z92jxXxRh6FPD4Wkp8rs7L7PTv&#10;sfjV+2t+z7rXwZ+IUWtQ2Srp+oSQTQtCCBFOqMWUkNkbgPX9a8VtL1BLZxNNw32dlV7gfOuTnncD&#10;uGfrX6Qftm2/h34+aHqXh+0CsNyizma4DNBMlvlfm8wZGT696/Oy7tNY0TxEuh6iJlmhkht5YLm4&#10;I2ssZPVZe/v271+rcP5lhsVRlhac+Z0na/eOyf6H9ecCZ5iM2yOEcUrVYJXXlpZn3T/wQ9/bGg8C&#10;eOf+GW/iF4phj0jxQ8c/h25vrwD7PqCyHdFkv/y0AGAeCw684r9MvHOmILS4ZZY0maxmwkcwHzNI&#10;DxiT146Hj06V/O34a1O+0a5sNa0K/msb2xazms5oziSGTzCyujiXgqVyM46Zr9zf+Cff7XOj/tuf&#10;sz2es319a/8ACVaPYJpvizT1mDZm34E4xKCFkADD0Jx2r9y4Fzvl/wBiqPVax9O3yP5O+lF4Yuni&#10;lxRgYe5UajWST0nZcs/SS0b/AJlfqdPr9q0V1d+bb+W0dlcrvU7lLZGcHf8AKenHaqNxG0cl7PZT&#10;NEzGYY3eX8yxAdd5DA4HXNdL4v0pI7i+SRGVZIXRkuLpcpJ5gwQXc9cdcjPeuW1oQk3ckbrHcJcX&#10;DlvOx82BgNiTK5/EV+z0KkakVY/hPEU5U5DvtVu95D50LL+9jP7zb8jCMkj76kH1GDkd6bp9xFCy&#10;gtC0e63WPEyDbk5wrlycY/hY9+KknnRdSuElg2SfaGnjUXWC6+Sfu5fBOeoGc0yyadCymGRWEMJb&#10;9/8AdYIcZUyYIxXR6nORWj2K28Mxl2RtC8cwk2bRmcDn94Onrg1Zn/c2SGeBlZZLiTKsfLkQnaWB&#10;2OvB/wAeKZZWrtEgVN26whA3LHhiZM7iPM657E80senOumwrJo0wj2P5ckUaOq5Zcg8PjPOPm9q5&#10;KmOwtKVpTS+ZtGhWkrpMkvY7uF7orFdAxySSqq98RbdwxERjDew5pht4/Mkl/s5trtDkKhKtiI9P&#10;3Yw3PKk02fTt0assMeVhuVUyQiBsEAdCAueMdcZ9KjvmhtPNulZIzHIgkZ1XG4RcBtpHbjOT2rSl&#10;iKFZe5JMidOpT+JE0SQ3G23OnSK7C1Rlx8rMC2CBgdcY+vHcUm63vVYRG38uaFSAYxuQmY8n94OR&#10;9KYvlC/U20carLPDtWGRWVzGpfK/MpB56babbS2l7Hbzefu3fZXby5Wj5Z5GOAWyCMDjPNb2sZ8w&#10;TLPEyXcrqrFZIWKSAAq04PUMRww754PPaluNSDNcIb1o5I45d+JwGQ+YpB4YfLgH070sMzxWtszu&#10;zF2ikE8M20ndKx5/eDnI561H5s1xBcRzlpk8sSfPNz8044wJNpx+H8qA5iTUZI4buS4juLTzGWbc&#10;jTgGRSUGADJg9c9iDUgnSe4VbG5jZv7QZjEJuCog56SHjgen1qK5kJhk8sx7m85isilcFZFGD++G&#10;ee4PGKWWV2uXmWPzFF7NLGgk+YbYgPlZZh2PpyPzp2DmJbYxmdpPs7KW1KJtjfxKLf1388VBbrLb&#10;WtuLZ2kT/Ri0aNsyp3EnYWI447c9abbSJGyxRDJjuZHhLXCbynkAEYLgnB7ZJFGnNbpeWk9i8ar5&#10;cKbFuMK6+UcniQDgjpycUrBzDkmsZEkWYqjNCq7pZV+bdLx8wkUjpxwDRNdRf2fNDcMrM0dw++N4&#10;1dlD4DEbsP0+8OfWkhmMlrCsaSedHHDFLGLk7lbzGPIL9DjhuODQ8gOmtEQwU3DBW8wMGXzehUyf&#10;KRyKOXmC5Le/ZRLcQwSxlZS7QrI67ciEZxiTg8+x/nViFM6pAjWs0UhWKNo5GPyyLGTgb4znI6fN&#10;z79TS1FUmtrpZoVkQ3UrMjMnH3BgYkHB9c8U+/X97I13YzQvgfvPsiSq22LGfufNg5yMmnyiuSWi&#10;z26WYkhnZVaCJ1m3YHJYBsQ+p656VFDaCK3t0TTWJVtyq8fTM2TzsGVPZu1OSFTfLILaPcJrcybd&#10;qtlU/uvj2P09ahtZbOGWziZ4VjkC4jmACMpY56cDGOeORRYfMTyG38qScWs0aoty+JgWKBnII5x0&#10;P4Ul4WkS42tb74/tBiKx442YIyZDj16Y4qK3icxPb2lq+5bcny0XzGQSyAfwOSVx3wKvX/hXxG63&#10;Nxa6HqEZeO6RX8uT5czBRlcjII9c8VDnCOjZShUl8Kb+RVZnttQlUAhpHkl2LJtywhA4GccjkYx6&#10;inWupxyspivlw1xtG+6UK37g5DjfjqOtSazb6jpVzcJqNnc2bbLhF+YoD91cjdKOMdsfSr3hHwvr&#10;Pje/W1soNy28kvnXTSFvKCxAZIMvfJ4B7Dtk0pVKcKbnJ6LqVTp1alRU4xfM9lbUyrKRLe7jgikt&#10;pFlmiLQicb1Kx5BCmQkZ6ZBINdb4W+EHjvVpLW6TTVhtzZRgteXTKyt5hIO0OTnoeeOK9U8FfD3Q&#10;PBcEEdjaxvPGMSXjjDMfL7Zc7e3A/XrW/DB5ZWSYFm8tEMiOV2jk5Pz+vt+lfNYrPpczjQWnd/ov&#10;87n1+C4Zi4qWJlr2X6v/ACPJrb9nC6bR4be+8UwRv9jjj2x2LOFYzbg2DIM8+2atN+zleoWWXxe8&#10;iNDIF2252o27I6yHH5ivTSyeUrTAEqkKyZmXAxJnPB//AF+/SnyK/wC+8pN4KbyolI/i7YY4z6j8&#10;a8/+2Mw/n/BHqrh/K19h/ezxzVfgB4ktYpptG1KxkkWSZlRsxvnYFx98rzxkHI/E5rldb8Pat4cv&#10;7a18S6M9vtukVWynlsfJ/wB7C8+nH0r6PleKQNLE+5GWbcyynA4AP8XH+elRahY22pQi01GyWaNk&#10;k3wy7XDYUDPLe5xXVQz7FRl+9Skvuf8Al+Bx4nhnCTj+5bi/vX+f4nzFp6jdbxRxm4mga28yMt+8&#10;KbnYY2yEnv0B7cHt1fgf4V6p48SaVHuLexYkreM2HZTNkhVaIMSMcnJArs734C6NP4w0nVbFVSwh&#10;VPMtW5YMqkja2/oeAVwcDpXeaXZ21jFDb6fYG3WLaBCtsNqqGPA2qMeorsxmdx9mvYbvr2/4J5+X&#10;8OVPbN4r4Vsl1879jndN+DHgrTIpIL3R21CSRZpGa8bfksV3YXYFH3Rjitw+FPDVqjGHwrZou1gz&#10;R2ahiuwDj5ev0q48NvHGUmhXaI3/AIlIAL55zzRLLFJPPb7d3Bwm4Bt3Tg5x/I/0+cniMRWd5Sb+&#10;Z9ZTwuFoxSjBL5Io3fgvwffI63nhmxZmIG5rRCdwTrnAP45rk/EXwD8O3Wy98OMtjcssalDlo3wr&#10;di2c4OOCfxruDdxRMys65Yyfc/i2JjGQxweaWKTNyQrf8tgcedu3ARD3GDV0cViqMrwm/vIr4HB4&#10;iLjOC+5XPnDV9B1nwJdjSvEULwrbtCiSGXKtHkkMMnkc4PQeuDVK1nSe1igluo23W8BZHm3J/rTy&#10;o8zr7Aj8a+g/HXhe18X6I9i7yxzRyRy2spl+6ypn/noDg98YzXz5cQzw6gtlfQmOVlto5ZMmRfvH&#10;rmXPUe/SvsMtx/16m+ZWkt/8z4HNsteW1lyu8Ht/kVzcRR2htpby3KrD+7kjuASu6TO3mQHg+vr1&#10;qXUGeS0viV8yKa7lMbrJuO3em7jeNw9+ceuMVGJHuIGO9QJki27JACB5h7GXkEY6YIovJGeNp1j2&#10;tNdNKrLJiN280BhzKwBOPTmvTseRzFrUo0nu5xHJyLm6ZW29MIFK535X68dOtRyzyRSzJdo0ii6z&#10;G3nKwdBEDzuIzg9VLdKivZrF3kZo4fLka8eFRcIw3MR8ow/rnjANPSY2aK00gkhhuLhftBuG+VTF&#10;wW/eHaM8HOMdqQcwWxiM1qtpJEebYOjBW3LtJ5UyHoOjAZqMy299E+zcsj2cRjKTI4/13VW3g5x2&#10;yDUqtJbzx5jkIS5txHm6yrbY+gbeOo5HXpiopQTJIihgfNtVU/u9y4cEcmQ7uevHenysOYtCS3ne&#10;4u0Rmia2uFlmgJ3RsXxlsFuM45x+NAWcxRyqtwPKkmWVkxwwjC4b90D+Yz3yarvC7zX0kOlPM0kD&#10;BhDs3FWY8fefPQH7vtTZY7eRbpfK4khmDC4sQo54HzBBj0we+MGkFy0lvIZ4opbGbda30YVmyzKF&#10;h4J/cjcvr3FR26xIIUk0yRf9IgKSRnbhhu6/LyDnj+VNdYhNtMC72umePbJG33YCMA9Qcden9ait&#10;ri0nijmWWF2t593nRsN6qgzllLjI9cN26UconqWEMCQqtv5cbFEZPNhPIabPHzjpgg0y5tJJxPCq&#10;oqSxswCAfIfP643k4B98c0ttJCTDZzOF/wCPVMcgYdmckHcVIzTNNMgijaHcyR2tuDE1yWILyscq&#10;2/p8vNA+YSfUR9m82W68tphIVWSbgv5oypy2c+nUjNS6m8N5BMpuosLLchGuJ/mj+5gZ35C+/IHt&#10;UdveXGIHhubgqsYQrJNhfnnHzfLLnsR3HNDuIjMPL2Mv2hwrHcGbzAvB83jnHUc96LdQ5iT7bbSX&#10;W64vYAxkn3NHcDD/ALrbniXngA8D14otN3nacl7CQ0cZMkitu58gc8vkHGeg9/WmzSSxDYJV/dm6&#10;J+YMGBAHKmbI6nvj2qMFLeWOKePasdvJHLFNdDaV8oBWG+RvXtyPpRYOYmtYg0kTxy+W6x26PyV/&#10;gdgwYP6HvUKz77K3/tCN1ZoollaSRGAbzPvfeXr1DDNI0dtK/wBmnZY5k8j955nzKogIB+WTkZ7g&#10;4qWGYySxrcRqrzwWm1vthG9lzuAbzMZ6Y5Jx15oC4j3SRPJco0LQ+XI/+sACsZsAhi7GM+2QvtzS&#10;vNbo0t2krK0N5cNL/q/u+WOyyDI9xmm2Ur+dH5kcnzW7Fg04DAGUkNjzADzwRx04pLZzhZFAZtl2&#10;W5jw5LYOf3ntwcjOOlHKFyz5RjgZURsfaI3tpINxR1SPlSQJBnHt/jT4op2mja2huNksNs0fltlX&#10;wC3ylYjz68c+gqlDCYrUqdOZoVupC8kMaPsYKRuI/eYHQZGMdadCkCmELCny3SMnnQCIjEZyN20A&#10;/X06inysOYkijSaGK6+wNlrFAzBCQ2ZSSD+6BDcHHTNNkjgFv5U1lIv+izKWUEKVabg424yM4P4V&#10;APIgtIw4WFo7WFXdfLO0F2P8JG5fx70+U211Gs0MUP7+3SJnjkBWRnbJUgupDenXgUcocxYuWSWW&#10;4hKQBdtwk0TxfMuECkf6wd+neodR822Vp2T/AI9nmKtG2Ny+VtI+VuCQc98UXU1tqEVw8km7Pnlh&#10;5jRk4mVcHLHBx3BApL6b/RrqVy7RyTXRWRZvmUK4TB/eDJx70g5iZ7xUvPsj3LKUV+l0u5l8jhlI&#10;YZ5xTHnCPb363lr5kZjdZJLgIZCIDwcvjJ6YIH1p1xczyT3g8x5UkW4bZNcH+GIDaNsuD680xXDI&#10;yowjO/ytsi8oogLZ/wBbyMdeRQFxnno0C29ncIsm6yVY1k7+Z7SHseeOcdamYxyy3DpB5bMtqqKG&#10;JDfvum7zMnJz1NQq5vHWMqrB2tcx+du5A3cMJgev1NLbTpLPtIbc9xbPCs10m9JAxZlG58nvxkZo&#10;tcOYfMki2k11p0rfMXkWPzBGTmcZX7xDcZ7HPSi5nszdzPMBGqrOytMV242hdv31IHzdMDB6Gq8M&#10;sKpb3No8cckbKWVbjAdjP8y58wYOORk1YkdRHcQLGVmhFx8i3R3bXkXDAFvmGD2/OgOYdFMIS8E7&#10;JIrTMsbebGr7RF03biH5zwx3elFsbOMW7JOqxzQ26bZiu3zPmPaT5Tx6fjTbmVxaX2YpFxJIQfPD&#10;bW8sBgVMnX0P+NJcKTFcxLEuD5WFfZtG2JuRiQdsjGeKLCuSoNkdik8EkbLCkcqs5CENINr5KOv6&#10;8etE8d1bQyP5V0uxpCysC21WlAJ4iORxUJgBjhS60yeOPyIVjkjhSQFdxIH3WORxgbjn8KbLb/aI&#10;lL20bH7Kqt+7WEt+93D5WA6/z6Zp8rHzE1zaR4uFXTiPMuZn2+WWUttUBlPljI9Rzg1ITbi7kkGm&#10;zR7LzzCrZb5lhGQvAwCOeD+oqncywQyeeBHGst3MNrgbXO4AghSME9c4NPeW2s5JJbdUVVea5VI2&#10;DABU270w4yPbaDzRYOYnhjExUo1uyhrdoSsYXafLJ5Jk7jjp71FD50VxbOzMrTR26swbap27mVup&#10;BHUHjBOO9JI9tC6zxTNmLO1opyhGLYHcAWBIz2zT4pJbOW1hkeRXiCfNDMPm/c5zgyDrk54IpBzE&#10;s0tlNqEMVxCFWObYwjkj2hhAOCCwKH26ZqPTQDLZxxobiW3aATLn95t2k5GHbP4A9utLfTeZd4mi&#10;cN9lmLRvIjYOwDIYyUy3Rkv7KYWvmukaBT8gZsRjJ+/6cEbT7UWDmHxxGe3kgtkuJMPGytG/z+W0&#10;u4E5iB657n0pt3HNPbT2s9rLKs1u0ibs/MXlGdmYevoPwqKxUQ3MDLZzRurJuhmsQcDkkZEYwe+c&#10;c02OG1js1WW3g8v7OsY2tGRzNkZzyO2OO34U+Vgy1eiAm8Z9OkdWimV2jQqw5ABHyjBHUjjvTrl4&#10;0mmLJtZ5JQWuEzuZIsH5sryevGKptJa3f22wfypH5Aj3gSKxbBwScHHJHK9xUlxfQsk0jOCsyXUq&#10;lQw8wrGEHIc4PbmkT1JkSUTq6pDIzbRIqxgbyID0G8nJH61DY3KWdpGst22yFoYmlaYEbRGcHBPQ&#10;8ZwcGnuqxXLJYvuCTXEhUz/K4WEcgbvlbnPSo2u3iL/Z5ZlMdwztH52VIWHpxLnoe3pRy3K5ie2m&#10;WZI4ZrhGwtqfLkmLKDg5ZfnHXvj16Gq9pd28VpBazXlqyqlusckNwG437tpPmA4GSOce+amX5r5V&#10;lj8syvbhpcmRSfKL8/vc9vwx3qOGSRzGFlVTJJauu2YZXvgr5vI6cjGKA5hzl5rRkePzI5L7KyLI&#10;X3J9pHUF+me/OPWnXUcc08ksLfMv2plbH3l8xR94P8pz9P1qEO0Yt2VQrNcLKu2bbFKDP8ww0rDt&#10;nGMHtzTW+xFNjom17eY2+24VuDMpIBWTnjJxwRjtRYOYmubl4vOS8VpNtxPtLSKyyR7ODyw3DqCN&#10;2R70qyQx3ULQzQvGjRiZSwYFVhzyPMJB7blxxTJJjFBGZ2VolF1D9oN0SvX5S37w4HbkjBpzGWO+&#10;USRSNi7KruvPvARbWAfeATjnPQigdxsckN2rlZSJWW0ZGSZG/i5wwkG7p9amUQ3VtcSRxlobi1A8&#10;6HcdsjSHhtu/HPqPxNRRki73K7bv7Rgw37vjC8KcyHI/lmmw27OLny9KaZZFi8xbdUZtpbI4zIGx&#10;zzgU+UXMWWE0sSTxRTL5kdwjsrZG4sEZTiIYPX+EEdeelNdGnmSSewk3QzXALMpLLiPbhv3I+XB6&#10;+tVXhhltZ4o4AyyRjImswoDebn72wcHHTgg1JKI1djLCvmbrqVfLeM8YUEgjnp2OOlIOYkRYYvKU&#10;6ZIGS6ZkZAR0gIKsAvJPOM9eadCUha3gghiVo2gGyaPJKkOwI+deCPw/Gq63VnLbR30bws1v5rNP&#10;G4GAF2jcrOOCT/eIyOlSAw7vsDttaFkj2EldoFs7f3iCMkcijlDmGx28yoscXlhU+zvD5YHyMHYj&#10;o5I6Y688UW+pKBaqZivm+XJHvuBh/wB7kjORyPz9adakwx+agLRqtvHt+05aM+Uz9fM5XP0otLqd&#10;7mzWC6lkVlhiKzTnvubqJvr1zQHMNuBHcWUbNfxBo8BZrifay/vxwTv4x2zkHvjpRNqEU1vNIJoV&#10;la1uSVhnGCxcdNsnr04PB/NtnLEkSsqeU0ccW2Nxn78pGQRL7Z96JWMlu0ZljZfscsbKZNyNumA/&#10;57ZHGDjPfpQFya6ZTdt50fltHp90vmDLDdtTvvyD04x37UNGwnmns5/LYuyMu7y8OsA/i3kEE/XF&#10;Q3L75biOaNlV7WSJ47i6UbX3IFI3u3XHXI6Ypt9JG0s+yRY7gXMpaTz+QwiTbnbJwDgjrinyjJre&#10;4heW3W8iZC0kJ+cqdjCMkjG5cH6ZyKLO5SB87omj2wCP98i7GZ8kK5cnGP4WOOakM6LfyJcRBZDc&#10;LPGq3XLgQnO358E56gZqPT3kjZkMDbhbQbmM3KsM4O3zOVI+hyKXLcTEU2cVstwZGVRHMs4bbgZl&#10;AG4CQfngj3qW4Cw2m6W3ZfLuLiXMbM0csfCkj5JF4479+3Sq9iPOjjUICW09VI/d4bMvXHmdc+/N&#10;CIU02ENpswi2SGOSONHUbiM9RIRnnv7U+ULly4iuIJ5vJt7n5ZDKg3Fs7YcbhiIjbg/SoVhiErTf&#10;2eWD/Zx/qywfbGT/AM8xhvUGoXhjdFCQxkKLgK0kIgIBUL3ABIxjrj6U25ltrVXuVKR7JIlZm243&#10;CAcNtIzkcZyaOVhctCGOVPJ/s11kaO2RlwSrsCxBC4A7EdufrTHkgvyyIbdY5Iwfmj+ZSZyQT+8H&#10;Ix+IPPSlVbcXyiBI9sssI2xMrLIUG4kfOvzA9Rtz9aitJbe+WCbzmYstq/yzNGSTJIT1bg8dMjNL&#10;UOYV5wtjNFPGm9muztjlQNgEcYJw+PrkVMBZpK6RTLtlVfJSRl27lgPpJ1OfTOar7pY/D+LiRm83&#10;fIsiuG3q7jqpkHPvTtQRXivEMIZftbEq3lkLiJRgYkHBB9cg0+VhzFuLAvbON4JEfybeKSORiAHw&#10;WXBaNhgjPRvxNQQJdQQ25eG62q0aOsmTtDSk4b9yfw5zimXabp913YXEOFjCv9nSUMqq2MHYckcZ&#10;G455pPJD3C/6NDu/0XftVUY7WY8KwHbB/wAaOUBzWyRweUumsCZJmVWQkDMoO7OwZQ9j2z+FPunt&#10;RLcTGxmiCSXMrLIpbYCcEduh59MYqtFc2MUtujSwpHNI+EkI2sDK2cYxgj6Ghp1tYZnRFj8uOWTZ&#10;gP5fmPtyNsnKn6D6UiSxcKZDJg27FZJDGyqBjEIBGfMPBPPTjHvSb5Ir5jk5m+fasgVS6wjnGSME&#10;YPQdDimX7Wqi4nt52VljulVluCNuNiAkFgSp9+mafqMklpdSQM8kbRi4QNDMMHCKM8yDHHP/ANei&#10;1yuYLC/Dyxul98rXUa7mm4YeRyrjd6imWU8Ni8eLiz8uT7MXh84blKpkNtMn4ZBIIpRLcOkbTws7&#10;Q3DKG84lhtgGSQZeOc9P60sMnlTW7RyoY1EZHz+VndFk9ZeoBHHOaA5h1hMrvbtaus0a2a71+0HI&#10;YznH/LQ88+vOOlRwxQNpEEGGG6zw37sEqzTddvmc85psLMkMJl3MotYYmljkKOilyw3YmwRnnpTY&#10;poRZwy3flgJbW63TC4jPHm7gxCuDnH8VFg5ixdy3Fuzq8jNH5M4O2bhH8zg4JO0Ed+PSo7iaDbMY&#10;WSORZpWVSUDArGo/567ST3ByD1prB1gvo7Vd4khZ1hW5IKkTdh5nccggc1JqEsczTzwMZIX+1OzR&#10;XG5V4C5I35UjqRnn8KAuSRXFs13aw3Xl4juIgyoyAZ8rupb5OfTim6chZbW3iX7RcQvB+6LfvGQs&#10;zcYkbP4A/Q0NIxntjIhVhE/7szI/zeVjIZpOPb/JqOCOR206SOMSNHHCsMh2bshMg8SdvTac+hp8&#10;ocxNIizxXUVvDcNuXfFtJD7GmOSAYgeCD3b6U2/SW4iuYbizkkW4t7hxuzhiWUErmHg8Djnk1DDE&#10;sc8LHT5oZA67oZrFW/jY44jHU8hufeo3ghgs5jLaw+Sbedfl8vndLnBUjPPHQHkdqQcxcu1iSW4a&#10;fTHkXyZlbCFXx5YHHyAgg9QMUMYYJC7QKrNIi75kyCUizjqvUc56/jUE8lpJc32nSiORtr4jaQLI&#10;Gzt+U5wT3A4PaiS7ihDFpF2s0w4/i8qEgLlZDhh05p8rDmJbaOcS28iRQbisKSL5Yy+Eb1c5Pbpn&#10;NRafd/Y1VJZm8uBoULed91TlgcE++Dzg/WpY4TFcqtq25vtBfa1xuWXZbbsY3DDZ74pkd864MFzc&#10;JtmhfZ5wZSFizj/XZ5wemD7Ug5h9nMJ7eGKS6U7obYsjzBk/1v3l+cc+2QfrVdLqCKxNrJdWrbYA&#10;I5I7pWK5l3Y5kB498cdz0MkDCW4txcJta4SzDTBjIpzkjOZc9RQJnuLfasijzVhI8uUfJ+99DLyM&#10;Y5wCM9aAuLqUpls7zcgkWW8l8p1ct8vmoDwXAI9+cetS6hHHPeTGOX5luLmSNtpwV2BSM7/lwe/A&#10;4qtcSSMPNVWVpLtpVeObbHIxlAIIaVhk4HbmluZbPEjFI9si3T26i4QjLOvC7X9AeMA0+VjJri5e&#10;Gabz42kVbhyjGZWDp5XQ5YZAPVd2frTYWhjntRayxld0KyK2xgyhN3IMh/BlGaHmFrCslxMkkMUl&#10;1GLhrlsBTGNpb94cDIwcnjigb4LuPbA7bbiIR7rrhsRc4beM8cjr9aVriY1WttSTCFlkks4DH5cy&#10;Pn952beCfoSDVjfbXInuFTdDJayo81uW3RsZcfMFL45x2qADfc7EUqftVoqf6vKYPA5kOfemCFme&#10;8ki0xpN8Q8wQ7C20tnGCzg+v3afKxXLBVnhS4W3nUp9pWV1b5Q20KQwEIOTz1Ge/NDRM1wiz2kha&#10;1vGGWUlkAgwMgxDK88nqM1Wnihnhu0jh+WWGVds1jt5LYB3BBjOMY45qSZIfObfAm77TNImySM/8&#10;secMOf5UcrHcmt1hj8lG0qRf9KhMckeVAYRtkHC857UyJ440ht4lhiZVhK+dD1UyFsgbxx2qGG6t&#10;ngju45IWe3maT7TGwDKEX+IFxwT6McEdKlspoRJFYSSbfL+zpt5XClXckEMykfyodw5hYytnbTyB&#10;YfL8jeq71XBMrd9x24PGc4PegtaxvJcqzI0d5cmbmPlfKxztcZHPbIpdIDJbMVMjItrboy/adzKS&#10;HY4PmcjPbNRQOJBC4XcWW7Lf6seZnjkeYSPbpS5Q5iYYht5GSE4+2JJbyRFvLcLFkg/LIM49R+He&#10;lW1mklX7NDdeXJDbGPy3ysgXc42lYjz68ex7VWSIJZeWNNkZFu2bzoYUYKwRgWK/vMDp3H86dbxx&#10;DylEMbLHdK0bTwCIjEbZGdoB69fTqKrlYySKNZFW8lsny9mis4UnJM2cH90NrenrSOtv5Plvp00f&#10;+iyJuUHaytKMcAYyDjP4HNQMbe2swTtiaK2iVn+TgFnI+6fmGffv7UpNvOI5YooR9ot44W8thskZ&#10;nyVwXUg8e/GOamxBZuHjkMsaiHbtuFkjeH5uAq8jzB0IyM1HfedbIbpmUeTNPtaJtuR5YDAkN1wd&#10;3fGD2qOae0vYpXmkyzLMSC7RnPnxrjluDheoPP40/UZnW3uHkZ2jkuLkrKs3zgB0XB/eDJGPXvxR&#10;uVzD3u0S8e2NwwZVb5fPG4L5AwykEd/brSNMqzw6il5a+Ymx98k23zCIehy+CT0IOOmQaRri4kku&#10;45C0qOk7hZZuwRV2jEuD680Mo8p1R9h+aNhIpyoEIOSfN5HOMcYo2DmEW4gmRYrSaMS7rRVjWbG7&#10;BPYSHt147dalh2yXVw7RbGdrRUUtkN878BvM5HB61CGnuJcfI26a32x+duyypnKuswOc59frSWUy&#10;y3GF/juraSHzrpN6MNxK/NJnv0zz2oDmHsk0Vk09izfOpeOMN5ZYG4OVxuIbjPY5/Ci6ubQ3EzPs&#10;+WO5KvMw+YEqNvEisB6jjBFR2r2q/ZLm1dVaMKGVZ9u9jO25f9YACBzg5/Cifc1vNaq2yaNJ0Kpd&#10;HOGlGGAL5ZenTp60BckE5gSaCWRG3TTLG2+MMyrCO+7En4kkU+3ezWaMiZfLmjtwiyMu3esbN/z0&#10;4J+lRXEj/ZL5djx/v5OTMGwdqhlKmTr79Dx9adcoGhvIxEvl+bGTGwQhdsPbEg6jtnIp2C5NEAr2&#10;KXFtJGwghimV2KrksShBaNhg47N17mo9t1DAzyW9ziNmDLJn5A83Of3RyPlHfj3qOaBcRG40ueNf&#10;IiWOVYVkUgbiADsbkccbiDTTbmTDC0iLGCFWPlrCzYkLcBgOvX8OtKwcxNcWiok4Ww2l7m4fayZU&#10;ElRkHyxleOvY1JM1t9rkuf7MmjCXEsvlyZJXCDOOBxjkY7VVmurO2mSYPGqTXMv3wAj5lweFxg98&#10;4IommgtBNLBGsaxrPOqqyyYH3Ny4cEqeegHWnysOYmiQyJsjFq3lupjYRgciD18zjOewxmmo08N1&#10;Dk487ySyq+0OyxEg9cHIP59KLo28fm3EUh3RNchJI7grjECAHBYEjOeCadJcPZXawSySRtCuA0E4&#10;w2IFwcGQcY56EZpBzBp2orLPHLHfMoE1sOZ++GBVgG6ds4NRxSQ2UykT2m2UQeZD9oUFcMW3AGTG&#10;Ae4PQ9KdBLMyRC4RpvJuY0STziWBEOd2DLj8qLeaNDamOaPaPs8jfN5ZO5Sf+eowQMeooC460ula&#10;4hkjZZo1hkMyeeRjM/HSQ4PXGTz6VGqQNo+yTcoNvdeYvlcqWnwDjzOeT7k0yAttjknDSbbfazRs&#10;RIivKxOcTAYyOmPyppdW0zMwVitmUnb7VGdyGfcC2HB6d+etPlY7lm9NxbXDRmTfH/pIfbMMIQBh&#10;tpJKj8sUwy2reY6ERSCf+JkDArD1z5uCT3yMGmXBZ5L5LLEiyxXB8lbgjneCpXEnOR6DNSTSw3Ez&#10;XFsGeOSWRnMdxnbiHacjf8rDqeRn0pW6CHW9xBIbWC8RF2y2vm+W0YAJBJJTd8vXqODSRKpijtI0&#10;E0qlWSKR/nZTMSNpEhz+GfoelLbyMx0/dEv8HHmK6uRHgEFpeBj9arxQ+ZDpoFt5jKqeXym7d8zD&#10;pIOn0INPlFct3SR3D30cEN1J5izSRqG2yAFwGA3RZyD6E49KLpJGaaOWCSRZo7g/vCwVmCBOP3OA&#10;cD1IzVaVA0p32U0UnmN8stisgJMh/uxjqMYbk/lRcR2ypcTPBD5ZS7PysmCGPUq3IHPYUcrHcteV&#10;FHNtOkSSqsYVl8rbIV8nbj7g+bmm2z20TRN5PysLdPMmQsvC7hkkjOVqB5YFurqwm8lm8ptsMkgV&#10;gdoA2nOOcgjhfrT4J4beZEeX5fO8kswPPlwsQrFZDg/WizDmFslmY2tzE9uZD9nVtqgbgWYjq5z1&#10;29Mng9ait7pbWLZJNIiQ+UP9dgqjSluhPYkjr9RU1jETNbi1lbc8lqcNPlWxAWwV3DBz3xziobae&#10;V0VbeeeNy1s21ZgQcfNj/Xc9/Q/WkHMGrSyS3NxDMJNy3kzRTeY25VC4KkiQHj06UrXG7N4bBWw9&#10;uJNjEduG/wBbycVBqss7veyfaLxSVuBuX5Qx83bj73DZwQSOlOvC8F9cysNQWT7RIzSQNt2kIBz8&#10;3TNaRjokS37zJrd0d44rafzHjuoTBt+WQZzjgTbTgALnjrTYrmNlhuo0MaxrEokPQB5M4bE2QeMd&#10;ffBpskMklwoaW8aM3B2D7QVbMcJBGcdjnoeajWKd1d3tbozNDGqyMz/NtjY8/JkkEg55OfSnygWY&#10;45XQy26SCRYZCdkwfJabpuD8jPcjPHNR3U63emM7xXX+puH82KQkq3nIPug8kEcjPQ0yCMvPamJL&#10;qNvPjVleR3XcIyWIJTOCfQjk5otw32lUdZl+0T2wKmQqS3LngxYY8c56kevNK1gJbhwbk3KwJtlv&#10;bjeWVmQnycZ+XIGffPoRWpo1xLBJHHLE2Imkl8y2bayYQZ4BHqOnp0PSsVI2+zRwtbsyzPNN5Uy4&#10;3ZkA2j91kHt9Kn3i0kaXzrjy4lk2mSPDRbnAznyc/kazqQUo2KpycJXR6j4J1YyQ20Vz8ySKocth&#10;o5FaNucCQ/iMevSvhH9ur4OfsufBL4cat8KZ/gaE1+8m+36LqNuWWGeCVnfbGAxG5XypGQRgV9je&#10;G7xILyaT7O0TKsm1lYeXJwqjny+f1xn6iqH7TPwP0D40fDu3urvRTJe6G1zNbtiPeYjGC8a/u8Nn&#10;hlPXcvbNeHL/AGPFKbbt1tofpPCebLD1FCbaTa2P56NRsJ7Gdba+tHs1kjQosrMyMDN93mQbSD0y&#10;cEflXoXwr8RNq+jTadObz7VYBnEPmFg8YcLmNhLyR0wRz617/wDto/s86F4Yupn0dIY9rL5ZWOII&#10;42ltjoIwAdx4PXI+tfIvhO8m8NazZ3E25bdvLimLtA2AzHfyYj0wDg9fev0TKcwjKSqR2ejPueNM&#10;jp8WcNzp04/vY+9D1W6/7eV156dj3Tw34a1rxDOtpothPMzXFzJBNDzn5AGyGlyCMjIrtZ/gB8Wd&#10;N0uG/wBT8LyfuZAJZo96su2IYkGJTn5Tzx2612/7CHiv4e6Zrtje+KY4QT5Mgk8y3PJkKtjKHgrg&#10;/pX6GfFv4p/swz/CE/2Rpi290LOSRZLeNFDAKRkncu4kegP0r5jxMwbz3AxwKpNyT5oTS2fX5NX+&#10;dmfzHh+GcLmeBnOtVUZR6ea3X6H5FyJdW15bvd2zQ3EXkLOrMyrI2SVJxIARgjqM19o/8E6f2gT4&#10;g8Of8KU8UTNFeWEM0ug3DSfM1uZctGA02Dsc8eq18x/G7UNFuviJM3hua6EX25v3KthcLB/D82ME&#10;Hpwcjr2rnvhv4y1j4b+LNJ8aeGbnUrW801onjkik2xyDBYow3YIwMH1r+JOPeEKXFWR1suqK1SN3&#10;Bv7M1ovRPZ+TZ5fBnFFfgjiiGMg24J8s0vtQvr81uvNK5+rkp3RfaBsJaN1l8kHkeYAMgzcc88Gv&#10;If2ovh1d31nN8R9Dt9svlzR6iizeWHVcIJAwk6gjuD1xxXZfBX4o6P8AGn4f6X480N7jzZreEXVv&#10;HcMWt5mkJeNhjnnOMjGMV1kmhXFzYNHLot00EszG6jbeFdWkOeiYBI6/5Nfw3hP7UyHNpRcJKdNt&#10;TVney0aeh/oVkGeUYujmGFkpQmk1baUWv69GfFuqSS2sN1cQ+dt8xxId3O0RAdnIP6V4Z+2H8IZJ&#10;7iP4teH7KdZraZIdWRHLRyxi2wspG4Y7ZP8AhX1B8XvhVcfDjxY0NnHeSabew+ZZyTq7fK0v+rJM&#10;eSVz/FnK8c4riLu1tr/SrjTr22kmX7HdBoy5bKO5QAoYenGBjpX7hw/nn1PEUsdhndPfs090/wCt&#10;Gf0LkWc+xrU8dh3eL38091/WzPgS0t2EVvbGJVX7FaGNJ42yo+bIzgrxz06dQa9f/Yt/a38b/sbf&#10;GjT/AIqaAJWsCttY+IdLjuD5Oo2rMGZGBbAcAEoT0KgcZNY/7RPwMl+Fni2RbO0nk0W4QrYTQ53W&#10;/wC6yUyIgeM8Z65rztIY1uSZyzM75Vpo9obZF91v3IPbuTyBX9F5XmkMRRp4zCy7NevY/YcTh8r4&#10;oyWWHrxVSjWjyyT6p7r1XR7p6o/om0Dxf4P+N/w+sfid8PtVi1HR9c0+OWzlLcMpflT+8+Vh09QR&#10;jtXL+KrC9tmuJZrLcse4bZJDuUGQLnh/6/hX5m/8ElP2/wAfs1eKU+CXxZvLn/hA/El5FHGbyQMu&#10;iXTL/rUzHgRMcbhgAH5sdTX6x6/4YtNUSK6sT50FzHbGOSNYZEkiYZLYMZHTGexGK/obhfiKlmWF&#10;Ur2ltJdn/wAE/wAs/GHwtzDw/wCIJ4eScqE7ypTtpKPZ7JSjomt9mlZo84u1Au7lC37yNpz5MkpG&#10;7Cj5lfzB1H1IPbmprLTy8eElvPlZ4ZvM3boz5RK7sSnKHI5GAKv32hXbQM5gLKdrSRl49pzINzxt&#10;sOzjqPTrmtGPRjYtJPLAvmRqzR7xB+8XcoHOwfwk45HSvG8QPEPA8MZfKfNeXRd2fnOQcN1sxxCu&#10;tO4lhohjjXCNHMsdqCu5WVsAsBkyk+3v7UjvpdthoYVjby4wojd+752MvmFT1PU+lR6xfubqaKzQ&#10;qu2VcDySHAxsGNue/TOao3c1rp8gXM8Y8xF8llGOjHHUdx1wK/gnjDxo4ix2MlUp4hwin0bjFeSs&#10;036s/bct4Yy3DUlH2ab80jTey0i5F1JZxbopoZh9nLPgAtztHm4Bz6Vm63pbWb3PmReTJCxYHG9Z&#10;F8vBDAzgjt05qhZ+IAsXkiW8Ki3hDK3UZkzhhnqMHvg+ldRb3MGuWciW0l/GZgR5bzHapZ9vAyeu&#10;DjggV9d4Y+PuMji1RxNbnXVN3aXdXd36M8viDgvDYii5U4cr8tmctcbbC7aZV8xfOZ12nKFvJ3Mc&#10;mbIJBHUHpVe3KwNHZlMLHJExHmBWX92x+6ZMMOecYI61reItJnQ3MtvFeN5/2rzF+0FlbGEAI2Ed&#10;/TNYl1ZyRzNsgvlh8t1QxzSBkb5FXGE5wcj8/pX9+cO8QYXPsDCtSkndJ6H4RmWXVsBiHCStqTW0&#10;j21xp8GyTy3khKrvIBbDMB9446fSq8e2RcFLjE1rbjy5GLf8t25U56+oxniidZRZ3PyTsrSTEZDA&#10;qyquCP3eAeeDgEYPPWn/AGdri4RFjkb/AImEce/zCyjy48kf6rK9Rx0zX0x5Y8G488lGQSRzS9Y2&#10;z/rlx15/EYpHactFNHBIrzfaJWg87KkdMod45HPTB9cimWpFyFvz5yyecjedEuWHzOdrgRYPTOcV&#10;HGE8j7O9p5jJHGWhwF373Y7lHk4z+GcVXKBYR5C7bF3NHJNIAciTPlrhh+8PPqKS2kuhdxySWi/N&#10;I4SRbpudsIIUndx29eKiFnEGgljhmYxjcG+TchMh6jy+nH1FIkStH5qptZfPYrIsTKp3hVAby8j5&#10;ScEHpgeoqdgJQy3Nussc0zN+5BEbbJo/lLYx5oBI6dAD1zQu6ZLcQSyMtx5EsDSM6iQljkH978r5&#10;7E81HIt19ohCK5AeTy/MkTzImCDauTH86jtnoMelNtoityoeKPlmR428hdrCLcD9xeNxOeffrSAn&#10;llJjMkG5o2km86GVQesu0niXPBH+etJ5/kTSC5tWaNpLkTxRyFkddu0sAZCM89iT71HaRiSZbQW7&#10;SJJJGzwoISy5j3MV2xg53c56Go5vOeH/AI+L35kZ22r86EzAE8N7Zx7Hiq5QLGmgtLDYxx+bIbtD&#10;HuZ2YNs+7zLnBH5V6V8NvguGhs9T8YYhWQRo2m724xnDMwl3A4P3ec9/QYvwZ0KLWvFMmt36XVxH&#10;p8lxJEueGfhBjn2JAOcevFe4abAIYBN51ydpZv8ASJskALjGcnoa+bzjMalF+xp6d2fVZBldHEL2&#10;1VX7Ir6Lo9nptjHpljpi28RRFWKFVGBnj+M5A/Orf2VLgYmfOYwvyv1+fuN3B/H/AApGhiRI4fJl&#10;ZFaMgNIzbTtzkcH9KaryrPl1mU7gVKs+PunII2YH418rJyqO59qo06cUloN1K0t7nzrKe2aZDCf3&#10;LJwwLjnqfSqem6Fpek/aLXStNWDdJcSMqx4+Yr3AOSPTH5VejnlWG2lYybhs2lsrkYLHPyfnRHKy&#10;qtyhkb/QyytncDuPrs5/zkVcZzjHluRy05VObqTqxjXzUVf9X8yqu3d8g9aZGzRyyQReY20KhVv+&#10;WZ2nvuGR/kU29CGJkQOm9Su1VyrZbr9w81HLLDMv+odl3ONy43Rkcf3cgfSs+U0cuxIHdj53kqM+&#10;WNy8Eex+b6c8/j0oaYxq+YirKsZZo2z1J+bGecemKZcRkPNMsTN+7cbkZecKOp28HI47cfhRGgDb&#10;9zdVQMditjbnIwozg/hmqJbEmlUIk2JGj6tNGxPV+67wev8A+rinPK6XDCaGQeXHIrgschcj5hls&#10;EH8xUYilLsv+s/dxjcvl/OvO7IK/ifWkh2tH5RRSH2nd+74DMQwxt9h2oEpE1wtwyfuTnap27lBx&#10;hOQcOOopQjm2Fu6yfdj2/vGYo2Ceu4GoYizQkMrSeXD8rL5ZZMnGOABgjrz2qWWYou0GddjN83bh&#10;AeTnPQ8HnkUD5hHZpYvNWLcUhG1ueRuz/f8AX1pXuGkaSOWTcu3cqHGR849H55+h96jiUM2547k+&#10;ZHCGkV8HoxySCM+9OaNZQELyMreWhBlI+Ytuz+IweDQJsc029SdrKU8xs4XA5Ayfn/kafFmSZiy8&#10;+bIf9ZuzhAM8N+nOP1qEQK0qM9tI21GVWYsWGZD8v3eRj1zx+dNRHjt8s9xG+1VP7xmBO/r8y4z9&#10;O1A4vuLNOkiMvlTFt7htjFSpWMe/p0rwH4lxiHx9qU8MfH2yzDsVfDDywSSFPBz1ya901K4LzzBf&#10;MxJCUIaQpks+3r5Z9O5PFeOeNfhf4/XV9U1xrAXS32pyMwjlDHAj4GDECRwMYzzXvZHKnRxEnOSV&#10;1166nzPEkalbDxjTi3Z306HI2kU7iGza08xZZITi3bay4BPHK9uOx560yKeZrWOUSyPHJKHEjMTv&#10;Hm/xAS/e/DnuO9P1Cwn0yYxXljeQ+Sxka1urc/uiI8HG6E8D86ijgga7QtHJ8qowmjZSr/u92DmP&#10;rk5PUfQ19crNXR8O1KLs0PmkvFjzHFH++eZi6zFY3zIMn75wT3GOtEt2ixsswaFS1wPmkYqCOMMN&#10;/Gf7wI569ahtLaOFYkaBo1kuId3KY5U5I/d8jjkHn+dOt1kMccrBo2kjR3bbGCpZ+RIojw6kYBJo&#10;AllgH2+a0jaYM2/yVSQtHIUTdwRLlWI5wQfrT7Vo5pVkKTESXsBVi3zo4XdtZWl64B6cH8apSRSN&#10;bvLNbKqeZL52GiZVbfgYzGSPl4x2pbiLy7VwI13QtMFmiaDkoRsb7nHH0xQkBMDO0StLEszK8e1t&#10;xVnV23DBWU8jntUc832mBZJWbzI2cmbc37xDJwGIk+bn171Y8kS3azLHcRtJeELNCE2sFHBONoyD&#10;kZBP41VjluMRulxdI0j2mMfKrZfORyRnsQRyMVXKBammjWRrq4stscl1KJPLYgr8nJGZsEGhpGcs&#10;7v500TTLI0Y2syiIkll87HI9D2qvCh3eUI9SXdI+0wvtBLSY2n5vr6U6dZZEadpL1iUuJ4mWdlbl&#10;lQEYGfbqfxqWrAWEuClwlzHAA3mRxfNJtV8RE43CX5fxJxiktvPtrQXFmk3mJDAv3txP3jj5X56H&#10;t3/Cq1zFcFbhoLW6WZpGZm3MN2AqhuI+GHPPoTzUjjF4r2y3Sri4eOOR3YIFVRgEpnqODnAo5QHJ&#10;IkttbukcyiOO1aOaOQspBlJ5GRx69xijDDywqqFmjmbbIrMu4zr0OCv55psHy3P2cJLtFxJIsSyb&#10;eEh5+TytpGT09abZRFBZ6fPbSMqW8TbG4b52J4/dBsjqfpRYCWZpUgk84PGIbORluIJMY3SbQGXI&#10;4/McnI6ELK9zF/rdqt5My7Wy0Z+RcYxKeDn8KhjVY3hMksrK3kwLJNHhlyzHax8nPP16UeTDPFM3&#10;2NldsBoyV8ttz9QfL7/TtzQkCJrmS6haSJLL5YAx8prhs4EI+7hzkY75HFOSWKW4WB5Nn+pKxyyN&#10;tc+WxBDeYNpGcEEnjBFVWi8lBHHDMCtm3lqVj3H99gKQY8EhemO3HTipLgTwiZbZV3Ksqqo8vy5N&#10;oAUgCP5GAHb1P0oSuAtoxCebvvN0bRNJG25mVHJwy4l+ZcjnAB4zSIrpaxxiV1kWxkEcysGRlaXG&#10;fmlz1Ht16VDPEy7QoEaqhaB3a3IwI8gZ8rpuz6U9URZ4bpIxGNqfcMHCtFlgcoejds89aAHTyXKl&#10;rhIvLkMc5ZlZlZHB2npKQQSB6dT1p32kx6kbqO3WNs7ZoZHYIzrFgnAl25468Go2ieCDc8dxC32d&#10;C8YRdpLsucY2kg9eh5prG4EU0DS3mPLu2eJv4fnxjryO4wRgHvTSE2TxNHCY4zEbdvs8LQyfe6En&#10;DK03pkcGpY3JeGaNVdZFttzRMWVXOcZzPkYxjviq6sYNzo+oRbUYcSERnCAA43ep/wD10qQy211H&#10;MY7zzIZIopGWc9EhyQRtx6dRRyjHo6zQriJgtyqy+W0gVsNLnI/eFW9MEc+tJqBZIM4l8u4nfzGL&#10;EYDT4z9496qwQfZoLX/RLpYYowJkWSRcfJkhSE6ZOccc1Zt4HVpImjmkBEKyLMpbP7snnMfPTnIP&#10;rRygP1SUB7q4eGaJpBeK0ckm5W+YcDJGD6dQRSXXnrLc2w8vdHJ+786Ns7fI7lhj8uaqASX2m/Z2&#10;kuJG+zW8TP5zMcu+7cwMOQfVhVmeNry5uDLDMpVmUSQ/6xCHUc4i5H1HSkA91dp1mETxyS3yose8&#10;eXKUTp98YPT3BHB7UsLyXFwkTLu8y4hby5shjhCeD5h+YfhkVCWXdN5sQZmE0o3KFEvzBc/6kcjt&#10;nODTJrKCS22paz/ekbyzs3oQvGAY+cfh7elPlAlhurmQwzSxKwaaFN5uG3LlmPID8frzSpJHd28u&#10;Hk3eTjyfNKuuZgDtbzAG9Qcc55xTXQyXswCAf6SxbzEjeMKse4HDRZA3fkeR60xo3ZYUZS0ZmiEs&#10;bzJuQHccq5j5Utzjpn0NJgLdFjYl83JEsMqFpmcESKygo+JTg+jZqxdzypNM8UciyLdMZopNjBts&#10;IBA/fehz1qrHE/2pXu1HmebCs0beQrMGchz9wZIwp68+9EavmS2EG5pkUtEDCVdvN2nAEefu+nT1&#10;oAmEtxZ3GYIhtW4jyFZ9sqhCcMpkI3YHrUNqI1haCOHcknlFVYuTH85IwDL0+lOuwyo8cYvGVmmx&#10;H8uflj4xhhhsHuBnPegGVyytLdTLHdQct6iInOC3Bx7n8OlVygStdm2EikeQ0czrIjH926mQc588&#10;MCDyCP6Ussht/Nj2l1/fLGqtkbTIFO0mb+8d3So7VXkEdvHLqS7pov3U0+7byZCOrEcYPSoTBI9q&#10;ALW7kjuIUd1a4ZlbMuc8KQDgdsGpSAs3B+/CwO2BbhflkCkHYFwUMp468jGOmKfJPLaX/wBnlhlZ&#10;I4ZjDGZCNxWAZA+Y88/jiq6RSNeMfIvNsjKIZFkkDD94c5GznI4PXIxmmvFM2nxlPN2s+UkKnIzP&#10;tPPlkDI7jGQfYUWAkf8AdfakuI5f3NncRzR+Ycqu/G4bpcFenPbFSXpmWSdJNsihZPL85QNpWMKU&#10;JWbuPr0zg1BawwyJ5MkSSI3kszboM7XzvGNnXP8As9KRQ89gZJY538u0C+ZGIiy5yCCVVRjaOmQe&#10;OvoJAPEplBtpY3+WWE25WRy0RCcjd5gPT8KEl8yyWRLFWMNtBkqzfMN42nPm9cjvTLqWWOaeR7i6&#10;+RbgMy/x4XG1sMecdDzjHeiRXiupPPF/uxCWmhk2su2InJO7px+NVygWHl81ZIoZd+Gje3Vm2yJm&#10;XHabBwTx0PNNluFdGfy2XyY5HLsv3d0m3kCY4OR2PNIIXnljike8ZJJoI/3lwVYsFZ+vP14NQ2iT&#10;TNHNJbXTSPbxoskrOSwLklWOzJGO/NLlAttvlaSVVkDL9ofEc3mAfdHBD5xyBgg46VDLO11p8wnt&#10;7j716WeOYhlYRgHjPUcEc80y3hZ44A63SyM8KSLIzyKXLZ3cp3HXGKSQSSzSRnzla5WGNk84ruZ5&#10;cZyYiGJxgkkkjqTStYCwWZblbtEzuvIUkdkcqwEBGeM4P1PHvRZROXt7U2u9fMSTdbNtdNqZOACu&#10;e/TB4HrUMhkRJl8lvLuLqdtsw4O1cAY8rv2we9LepFZPNKouPLt/Pk8uROYuMZBMROBzjBotcB9j&#10;PIbe1lZ35kjfzQ2VYFzycS9fwGfSnRG8KQ2scEf7wKdouGWN8y9vmPOfyJqMw25vnzbMrR7tskeD&#10;HIBHxn93+OD9etRw20cPkwvbuq+dk4MfB8onj93ypIH0OOhGaAJBdRPax+duhV4nzudmU/vMFT+8&#10;yvY5yBninTxSfaLuGFbjzNs0kcayko+wjJRhLw2DnGD9abAkiNHu+UskZd9sYHJyySIIwCCcckZ6&#10;VCkMjW8Pnw7Y5GxI26FtjmTDYJiJ6fXpzxQBciePzFmbzirX0jwydwwhJIYNLwR9O3FQRiYmETxK&#10;0iTRq0iblLYTKsCspyQM9vxqNwTax3AiUPHyskbW+d4l255Q4BU+3cVMUKMsqRXEbNJNIskSJsba&#10;G2txt5+menShICJZGlS3uJI/3sccYaRmbEoMmVJxIAe/UVY3lSrywGKOZrj95ET8hLjkBpsYzjB4&#10;zUFvPcx3EUcc94he6hHl9BgR5yvJ4xkEdc9xTbCNUihiUajH90Zjk2q2WZiD8/Xj61XKBYkmWZGu&#10;ndWby7hZmgXkqCvVTPxyQeDjP4065mcSSTLGq+Z5qbWm2KxVADhhIcc565544qsY7hovPL3jSLCH&#10;Vo5mU/vJjzgDOD6U14ZPneGzugTdNJIPMdQ2ZQM5WPglePpS5QLdy0tlaS3Fukx2naw3dVWHno+M&#10;49u9PEiR3cM3lTKY57YLKJCyMPIPUZHB9ex7VVjRvtBkhN181uzKkzOxCmQAD5kz0PQ5BGRzQrss&#10;T25WRtkN1Iqox4AOwfIYecdscjtSAW3jcJBbtGqq1rbtGs0ZbB8xieoK+/Tr6Uspb7K0kytCY4Yo&#10;RNE37skvkKw3Djgjn9Dg0iwMJls54JG+z2qqu3/WD90x3LiIHjPQ9zSRgR3SpLubzJFjWSaPaH2R&#10;M2xv3QJ/E4/qcoE07XLNIk0eMwlCs+Sv+sGRkSng9iOmKZfT3UbXEhtdyxeYWBmbePmRc4D/AE7+&#10;nFRQW0EttgWkimRog1u+zpyTj93jntxj1pyQGVvJeOTd5MCqu2NsgswbKtHjOMZ7Ec80W0AsXEsb&#10;TzKzt5kck37mSQ5bag5V946j1yQfrUSALDueW7wknlTNJuZosxEgnbKdyc9R0qG7WWS1kIAYMrFo&#10;zImxhvUF0Oz5Dt4I6Y9aS/heKR2MSKyLI8fmGD96oKhRny/7pbuCOx60AWofOCKltujuBb2yj5lZ&#10;GGWZcHzcmoHnlEbTW0Cxs9umwpIyn5pPuMPNI9cZI7cd6W6RbW4k+zw9VmRQfIwygKUH3CT1PAzT&#10;5YGt5vJRLqMCSGPymRdo+8ccFeAc9uPWhagJJLb+ddTRw7lnScNbsWwuSNxUebjOfTGafcTfZmuI&#10;mHlyRtv3BNySDyhkMDMDjGOnQ1WUzS2jW5lvJF+yRllk+8uZTwQWPIx1z0xTnJkEscUmoxtIrBY2&#10;lO3LNsBABPBHHQ4p8oFpporO4eeOMSKJg67WyhIgy3JmGDg479Kbar5bR2TowWOSFseYFdf3ZP3T&#10;IQ2T9Mdahu1lbzpI1vG85rlWHnMVbACAEbSM9O2aa8OyTi2vFi8pkTZNIrI2FC4wnIBzj0yaSiBJ&#10;JA8NtbxASbZoYniYyN5bN5n3T+9wp9PWpbt32SyQo+37VcG4hkCtkHYrEYmzxiq1uif2hIHbd/pi&#10;xMszRK23YTuG6MHAbtnHtRbx+YRZtbs4lkhaSFRCRuOd5G2PPbr/AProtcCRLhra8JaFWj+0Secq&#10;MzLKAn3tpkIB9eT160ab+78uwFvuP2iEp5jOzI23gcy5AwO1Q3O/7Ky770q0cz7do3qdwGRhuuPY&#10;Zx05zUk7S+a00n2qZY72Yrt7kRKDjLcZ/Hmq5QJrK4UNbplYB5yxSRyH5Tlzhg3nbgevr1plu7NB&#10;HatbsPOjRI1BDYVpTgD96cgEHjFJbmUGMQ3Gofu5N7LcTE7QkeSOCehYdR0NRQ22yK3ha2vJIV+z&#10;OymdnUcFiy/KcdexFLlAnMn2mJkxlfKkTCTdczAbSpkyPQEHn2p17cTLdXltJHM4S3m27pGUlS6q&#10;ccmobeKQzbbiO7VmaN45Flk6bCWBXZg56nPGaLWOT7PYZWUfLCys25eCSSCfLOOnOMA9SO9K1gJn&#10;iBupIYY5S0dxcuivlmjbygOxO5fQ8elRxyulut6IIJP9GHmR7THu/cjueR+OcUyJ3WGPUYhOxXT5&#10;Zd+7dnfJ/e8rB49ecU+5tl8uQIrxs6yIwiXdFKCwH/PIgHt+FFugEkIkt7trVRcfuY4UZWky8RK5&#10;/wCegyp49R6Y6UW8twsMc8aBsQ2yblkKsvXhvn6Z6Gq919nmRs2jMBNKrFPvwlQAOPKHA9sY7U67&#10;tlinuJorZzthlVWXyxkCMcH93w2RwfX0NADlnljiYT27KfJjbzIJ2bIaQ/MAW5we2PXFLdPbJtuU&#10;mkaL94WmtWJAHmYO5TNkDkHqOvTikWALykbMu+NVX90jkeWGyrCMHIbt3IpsUVxK7AqszeTAGkUR&#10;fvFJPmFlaPGc9aQE8iyW080U8Ux+zw3Cyx7m+5j7y5lAYY+pFMlMyvsVVkRYx5ImUfKyQjglZhwR&#10;/Tg1BZqrxsrRLJvjjdvmg4DSEMuPLHbkcH0pUVntWcxTMILdlWSJYmaP5yozhQMFe2e2KdrgOTc0&#10;P2N7diuLfyR5jMYWHPB8wMOM04PLJYb0tVbybPG5Wb5l8zv++HOfzBpsjvb3RKT3cawM+1uMHEP3&#10;Ww3ocA84I79KainfGZxfszW9sDJG2GACE5zuH48DP41XKBYup0uPPjW5VlMfmQrJgOjeYBgETYbB&#10;ORkAii5m3pJhJFMf2iVpCoBU7gpyPOJ6k4IIzUKxNeFY2lvJFf7PEweY5yz7+vPUYPWmxRyTPG8t&#10;teO3kskcju7HDS/dPyEkFfc/4LlAuHc0rTOGVhLNJ+7m3rxEBx8+efQ5x0qKOZp4WW7t7hm+0TCU&#10;xXBDIywY9euORzVaJZHtYxN9sR8xrJmWSRWcy8HDJjOOuOcCpLzzY5J93mL50JRv3hQktLsBB8o5&#10;OBjJPTikA+F2Kx3KhsK1kjyNG2CoTuAThh7ninW0JLw2htFdZJomX7N8rLtUngAr2yOx980y8jaK&#10;S5zEwWa+kBEigL8kZ7eT69Cvem3EP2d/MWG4Cws8vkyR58vEeMqzRHgZ7EGi2lwHQTzvaQypNLLG&#10;0yssx/jHm98Sj5vwGfTvT5TcmIJHDGTJvLYmZUbMyjP3zgnjIx34piRW7Xiv5bfIistxGwKyfuy3&#10;OY+vc59e1R29qsQgjeCREkuoi+GT+42SP3fKkgZyM07ATNdRm3ZbnzIRtuPmZmYcNtKkb/lzx82c&#10;Z69ac8TNdzW6ibcwk8lRNujkKpn5SJflYjnBz9TUNssxSF5SY3dI3kLLEPvPlhIgTDKeMk561C0M&#10;otN8tuFVpG83LxMEYyAHGYyR8ufWkBoWjRPKrr5zLJqETRtj5lcRk7WDy5B6jgc4qqpldY0nt1kZ&#10;ZIhuyVZgTuBBWU5I+n4io5o2jtWZYxuiMpWaJoOWRxtb7nHy/THarJgZp1nWK4jMl05WSFU2sFU4&#10;JxsGeo4JH1oAgaUTQxyTsyyRhj5m5sSKZcrkiQZ5z1zViWVBK1zJabElnuA/lZyhK8kZmwR05NQW&#10;rzrJC0VxdL5k9ptQfKpzk5HzEdsEY546UyFAoVcahHkkboX2ht8h+U/N1quUCeWWN1ad9sjRi5Ez&#10;QghioQZ3L52Oe+D/AA1KJ3W4M4hVSzNFhpNivti6bhKcde+cYqrMkk0bTh7xpPJmliZJ2VsPKoBG&#10;Bn0yOR65pLqGZhcNDbXPmSXDSMd7jd8ygNxHw2ARn0J5qbAW4IfJg+0xCcrE1usmxvmUbTz8knzY&#10;z7cE+9RxgiyhhR3R/scgjmVgyMrSgfxS56/lmqt6oN1GbczKrCd4lunBVSMbRmSM9xgc8diKmQqt&#10;xFc+X5fyr9xoD8rREsCdh/iHTPNFgEupZhm4WJY5PJmLOsjIY2yAcgSnKk/TrUnnhNT+2C1wWyJI&#10;3LBWYRYbjzduenPFMeN7dPu3ELfZVLR+WuxtzLu7rxyD0PPcd2nz2iaIS3hXybstGx+6MqMfe5Ge&#10;RgjGarlAnjfySiJG0Ja3ieGZRnGNxAIabpjPSiOc7450jXbItq0hjcsm/LYzumyMYI71FHJ5TOVf&#10;UodsZ+XzMRnagG7AbplvenLBNBIrKt5vjmSFttwx4SHOGXbz17ilygOjkzGFETDzlSUqZQjYMucg&#10;+Zh/TB6jvRfyPDGo/e+XPMfMYsQvMwGfvEdRn+lV7eIwRW/+hXKwxqFljWR1K/uyeCE6ZOccc1Nb&#10;wMqyxuLiRR5SyCZSWP7snnMfPTuDzzweaOUB166s80skEyNLDdq0bSllb94ox14PpxzTrpJRJcW7&#10;ImY5nMfmRtnHlLjlhj8Rg445qsYZLuyMJM0jLFbRbhKWxvYtkgxZBx1PQ1POovXmlmSUMsjKskXL&#10;xkSKBnEXIPTp0FIBZC/nrMIJI2mviCglHlybI/8AfHzdD2Oe5AxT4HllnCKpYmaJxHKSH4jOCD5p&#10;5B/Oq48tRMrReYzxyzbX+TzMuFyP3I5x65PWmz2lu1uPKtJsbpW2lU3x4xgAGPt6DHtRawE0VxO8&#10;lvJPDuVpIY1b7Q+5PvkA/OMd+5xzQpivbZthdpNihofO2yR5kPQ+YA2DyMDkdximiNjdTbF2n7VJ&#10;u3JE0eFjBB5i4GfyOcYzTUjZ/JieM+WbiMNG0ibohtJ+VjGdylucHjNAD7gMbRZFa42zxsFaXcPn&#10;WXBR/wB6cHjg5xT9QkeI3DxRycXExuYJVVt+1EVh/rff+oqtArreRtewjf5kSSx/uFJ3Ftx+4Oc4&#10;PXnv2pbeFnk+ym2DecYjLCvklXbeQcbY89B1oAlRpLS+ysOV+1DzFVm2yqI+6tIRkDHc02yUpH9j&#10;igVlkeAorMxZOSVxmXp+OBmmXAcwSBDffvPP4KrvGFUZGG4OD6DPoadLJLNOzyy3UyR3ylT7iL3P&#10;BPHc81XKBMLoRbYy6xMtx5ckTklGUy8MG84MDnPPIpiFY4Gt0jZgyyxx7cYCtNj5SZf73bHNNtlk&#10;YwxRy6hxNGTHNMTgKN5HU9Mg5x361Elsfsy27W93JFJHA8iGZmUkvuJHynBxnpijlAtXLBllRl+W&#10;NbhcrNzyQNpQyHAHZgfbjFOu7iaG9uLaSGV1jtZjHmQqThVVsfMeR/Sq9vHM94TLHeKZvLaOQSyg&#10;jli24bMcjr1BpIYpTZWuxpOWXYzKeMyNxnyzjgduoI61IFmFVN6LaGOcYvGcLIxZkItxyDkkr+HF&#10;Q2sskcUN6IbdmSGPzF2FScRHI55Hp1xSb5HEeowxzHbDdT7lk3ZyccN5PbsDTDBttmkjSSNtjjdF&#10;GWjk+VRyPKIBHTpQogT2wltp0hhNx+7t4BJEzfNHuJII/eDKnPTp9KWJpjZq5jUsttGvDMrDMpzn&#10;95ypPOeSM1DMImhZHtGby5mjaNcb4SsY7eUPl57YpxtVS6MkUTMI12LISuMeV0b93kc9D68nFEdQ&#10;D7TOglM9vIN1vvLQzE5DSkEj5sEj0x1p148SD7Sk8zxh5WkntWIPBwdyGUHHftjkY4qK3j/0eOQw&#10;SOPLgXbJ5Su2V3MA4jBznqOhpFhuZJdxXzm+zrtkzEGkBkO/crR8t6nvjvQBa2fY7/Y6yMbdpi0e&#10;4/PHsB3JmXaRjPHUVGpkVo4U+eHZGsZlUfIyxbgSVmHBBqvDHGpkKRxupQuoVoAUIk2lcbB1Xpwf&#10;TpUsUJ8ratvMwto5trRLFvTD4X7qDGRxgkcUANimLW/2SSFljaGHy1WV28qQuSMEuGAOOoxT8iWz&#10;KrAknlWcv7zc2ZF35wT5uc5/OkRXjuogs90vltGPM28AeVuCth/u846nHFRRB5IbdrhL52ks4F3R&#10;t8/3ic7gRnAquUCxd3FvcJcAsu1oJZFST5WVgRuCkTcjdzgjinXTsZJFaJ90Uk0jOVG4MqAEn99n&#10;vnII6VCEkvEXM95IrxxoxlnPJkkBHPPUD2xTWjkkn8x7e9bb5iwvJI7MuZAMZ2EkEAg5J4qbAXFJ&#10;lnM+1g3mB/3U24YWHrxJuB9V5x71HaTPKPLubeZ3+1IkwSYqybYSfX0PHuKqNC/2Ji4vI5EDBtsj&#10;srZl+XhkxwOOxxxzU+oO1rcXEkm5T5MyNtlaLfltg5MX5ZJwOPai3QCHUJIjPIsVzeLDLINyNaTS&#10;KrmXLA/uyB14z1z+NFyBOJphBcSebJJ5m21ZVdDLjBBiOGx0zj8aXfDLqTPHAZJPtURZlt2PmIpJ&#10;IP7pc8jp146mqnkW8skiJpzbmaHYv2dSW3Skk5MeSMcjIz9TVxjZIzk/eZaNuI/tlq2nyN++vJFZ&#10;YiGX5dvH7rkHI78U65t3QMhgP3pPLby8gkQhSP8AV8Z49s1TMVjcWscghuMTO7bWVPkLTcHpwDjs&#10;evapGez3S200jD95K0fmY2OGZRkHHBzwRzTSE5dBz2yvM0P2DbteVx/o4bBEOM8RjjnvjB70RyBF&#10;juJyyxx3SyI6IUK7IRnsN305+lMMsaGZ444yVhkeNN6s43OqfLjHpkYPT0pXuTZzvdWzxxtHJPIx&#10;WTKnaAg3L5gxwR+FVyi5hywwizheO0ZpFhiIa3mRVkLOWJ6gNwO/P5GnW8sbPJHb21w2I/3LRqNx&#10;XzjlGxjJ44IJ+lHmQ28n2TyQirFCFiupGVd20sNreaoHfH8zmo4TJK0MSrHJ88C7JrlS6hWL5DCf&#10;JI/WocWxxkbGnXCwzNL9jZ45FkAm8lecyL15B4wR0PNd14O1azhkaxktrhoWhmHlLH5iLkgBgA2B&#10;07DpXmdvcW6uhkNsq3AKyRyXTYYtLwT++BB49W/Ct3RNchDyWbvD5kcOdv25g3MpyVYuewzj+VcG&#10;Mw/tYNHp4DFSo1Efn9/wWr+Huu/AnxZaeILS0vB4W8UXUjaZqEVvhbW6EY8y1Zi3Gf8AWJ2I3DAI&#10;NfnCL6FrmC/2HzisM1woWIMcI2TnzMHOfav6KP2kvgZ4C/bB/Z48QfBTx9Jb+TqVrK+m3ksxZrK6&#10;UYhnX96QGV+p4BBI71/Pv8cvhX4x+AvxL1r4PfEDTvs+seH3ktpo2umCyYUASJiU/KwwwxnI967s&#10;jxEalF0JfFH8V3P6H4RzanmWB5H8UbX9O50nwV8aXEC22g/MtxZsn2WZLmPLx4Zip/eH8s8V9BfB&#10;nwn41+KcX9mxa9qRsZrWMSW8dx5ijcedpUuQCD93GBiuKvv+Ce3jfwr+ztZ/tV6d8UfDtxZqxkXT&#10;7W+k+1wssGQCfN5zyOnpXpv7Gln8UNUs7fxZ4Z02Z7W6toWEm1n8uQEAg48wjGMYxyCD7V9ZQzSj&#10;XwMlCS5o6Xf5a9j8b8QOF44XOlmGFi/Y1naSj9mfXTopbrzud58QP2HNf8D6J/amo3N8B5dw9vLL&#10;ZzOGHlrjkxnPB6ZBHTnpXz7rfhm50TVJNGks5m27goW3O0yCHGVzERt69DkbvrX1l+0R8evijo3h&#10;ZtO8TeHrhoo7aZZFjtyoWRnxnPlegA6HNfH2t6/H4hnuNbm01g++6Mka2qKwAwqn7uOfw5Hav568&#10;ROFcVR/4WaUU4Tfv8uyk9n8+vmfjPFGBwOHqqeHi1fdM+hv+Cd/x3074P/E2HRvF26PQ9Raziumd&#10;TtjYKSspBiGCM4OO3NfrCnjf4f2/g+3htbGO4D2cLKphG2RGUlSG2c8H07ivwXmtLa2vpB5V0Gji&#10;kCuyr/DEFwTjkA8c54719ffsB/taw3kdv8CfiLqsjSxIqaBcX03zDbEP9HLsMHg5Q8dSPQn+ZuMq&#10;2ZcM5fic4yfDQqVJRtVTjduNrcy7tL4lrda6tWP0rwk4uw/1inkOaVHGm3+6lfRS/kb6KT+F9Hps&#10;z6g+I/gLQPiNpEuj3mn+WgaFrWRrcZhO5m/ujHbPPTtXyT4q8Lax4PvpPDniNPJvIYFh3ONsc6vK&#10;SGwQMgjocfjX2UsnlK2xI9yyFGkHONkWeeR/XmqOueC/hf4m0S8j8VeBP7UvmtY7fTmW6KgfLvAB&#10;3+vTjtX8kcI5xFZo6GKqxp0ql3zSvyxe6tZPd6Kyt3aP7ryLiCWSt05xc6ctLK109NVey9dT4i+J&#10;ngLw38QPD+oeGte0+b7Pcm4DNHIm6AjASRUyMEEdq+Urz4Qav4X+IU3g/wATwTRqs8p+1xxDybhN&#10;gCygYHH94YOD3r7J1WOS3vbqxubWSGaO8kX7PdXBinhBkI25aZd3I9OfSuV+Jvw+sPiNosyNBarf&#10;29vPJY6h543QSOQNrbZwSjdCO2RX7zwnxL/Y+JVOq+ajJq/lf7S8n1P3vIs8qYC8L/u5/g31X62K&#10;Xw8/Yy8JeJvA8l5e2kCfu9xVoVwwEA5yDgevIFfUn/BO39rCPwBdW37LPxi1S8uLOG8ij8G6xfQt&#10;J9nAj/48pJNx+XOShY452ccV8C6b8XfiX4F1O++HerW8Udxa+Z+7a8foIwuVIlGQfpXuH7OXgfVf&#10;i14rtdQkCNK18+1k1ErIhC4XdmT5hx2PTnqM1+8VOJqOVUY4nCvp8mj5bjjhn+2snr0c8qqdJ+9B&#10;reDS0cX+a6rT0/UDV7Gys54WhSWOZY4R5floqyrv64Jx0496xdXnhY3Gn2ifJJ+7by1jUK3m5wf3&#10;o9PX8KNPM2iaBpul6xra3U1ukMTTTXR3OVXJOTL07+vFVby+gju0kuJ1ZWulEh+1MR91iDkSH+Vf&#10;y74kcbYrPsZKUpWj+S/zZ/K+VZXRy+LhT13179mkU9WvYvJlW5sMiaMiaP7QhXJlAznfwfQjP1rH&#10;kczlGuJbzb9okMUjMSQRnGSmc9SM5B/lUlzcRXG69lnHPlLHNbsyqVdznPz9qrkLDG1qwaTDS7d2&#10;WBXGeu1s+o5zX8yZrjp46s0vhWyPq6FNU4+YkOXYQyNMzM8Cuk1nIAeDxkpxn6/lVvSb240543Ft&#10;Myq8A/eQnOzeTg/u89ainhjW2kkWydo/N3R/uc7VWM8EFOR9cfUVEkNuk0KfZGVWeHDxxquCqlv7&#10;vUH3P0riwlbEYLERrUW4yTVn/XQ1mo1IuMlud09suv2IurWz2maB9u1eNzTL0Pl9ePSub1vSWeS4&#10;kGmN94k/ufut5gzwYsH1/wATxT/B+pW9hL9jaGTa0kJVcquWyW4x3P8An1rZ1exsb2OO6tnXLFDu&#10;YiMgbmbJGPY9/wA6/vr6P/ip7Rwwtadk9LPpJbr57r59j8i444b9pTdaEdV+RxF9a5DTQQeW0y3A&#10;/wCPb+IzKAfuDsDg4PpUreR/aTkRqd1xcTNbseDtQKNoI4Oeo44xU1zawCGG3eOLy28lt24BTvct&#10;1BGDkDtVOG4DxsZxJIq281wv7zLozHZ18w5HHPTkda/v7BYqGLw8akeqPwSvTlRquMh0ccdrNiNJ&#10;FAaMxtLIsibvLO5WHJXr6H1qS1CTRwiO3mVWW38uORAy8DJj9PUjgcVHLcJlZBJGz+WwkkW42nhA&#10;vzI0/p3xxRaogdxNb2/ltPHH5y3XDeXH1IWY7SD7HrXYY3BIbeRIEfT5leFYwNqhWXLMSQQ3Tk9M&#10;GhGhe3huRBcCZrZVmaSyP71jLkPnPPv+dMhuIYoluXa3ka32KzrdMr4CMw6TEHtSRSW+2GS1kh2v&#10;DAFaO8/dv8xJyvmKQR9e1PlJ5iYSWEk0qxwy+W/niS3kiTERGMfKXHQ5xgimPPtgZ44txjkmmjZZ&#10;Y1Ur5YXj96PQ9iKWG8gW8z9sh8z7O5jDXbqx3OccmXPI9PSmLc2bsxkuYow1q2xnmdlDNKcggS4/&#10;DI+gp8oORLOtmQ8U9lJGqXErQvHcIrR4i/hIk5HPK1I742ebJeRzLDDt2W8jBlyC4wiHODnjJGDU&#10;EywSr9j83ynuPtBZI7h1jZgSBjMmASMYx+NJb3dtPLD9qTzv9T5y+QzMHweQPLOM9xuPT8aTiHMz&#10;0b4CXtrLLe2rvM7fZ2kx9kdXBM55BaIE4GMjng45r2KGRWtvtbWrNtScNlfvcgH+D06flzXzN4a1&#10;m68L6vpt/wDYXZo/LS4/0YMJFaRmPVByRyCD26V7b4O8YaTrFj9ssI5Ghkjbeqoo+/JjBGB/Ij0N&#10;fJZ5g6vtfa9H/wAMfacN5hTjRVF7o664jdJZHNvJtVmLBQenlgdlOevFNlQRgyNbH5Vfy229fkA5&#10;+TI/xqnFe6Y0a3MJkVGWUMMDKAvjkemePaprtoCshjWPDFg2ZBg7mC9Mdc9K+f5XHQ+p51LW5JiW&#10;C4REG1Ffdt8rHyiE+3HP0otYUB+zN87RrBHy3zpk5Jz1xjpgn8abeSAO5kh2+WJfLZSVbqF4+bkc&#10;+1Ojm2bjI5VkuEi81M7QFB+9h/6+nHWgY0ALGGa1kb7oZWdWyPMBBUgnPX9Kq+KPEWjeFtFuNa8Q&#10;XPlwwRsX83bkgsOV3HHTPcAYOcYqzHKmSqSLs3odwmBTj5uB5px+X5185ftix6h8TNJuvhRf37aT&#10;aSWWfNgu9sh81uSriUjp246nmuPHYiWFw7nBXfRHrZJlks3zBYdO2jbfki9bft0z/EPVr1PgF+zp&#10;4s8Y2tq8sc2tWbW9jau6uAURp5V83njIGK6z4SftcfD74keN5/hf4g8F+IvB3itFlm/4RnxRpXkT&#10;ToFG9oHVmjmA65VjxzivFfh94isPgd4Q0rw74eu2t7GOERC6trx/KhQNlnlHnc5xkkA5Y16lY+BP&#10;B37UXhjw14/8fiTStW8Paw9/o+paZqirMNrgrtdWH7t127lx24wa5sLiquI+J69tPzPXzrh6WVRV&#10;R6xbS0ve7206/I9tH2ZYmJO9EeMxyTMp25Ugj7wxn+dLExWRVktd2Y445MtH/CjH+/6n0FQJqmlL&#10;HcKdRh3CU7lW6wcBccjeOh9aG1CxbzFW+t9/mttjlkZt4CD/AG+OD716fNHufKcsuxyXxm+O3ww+&#10;AOhw+LfiDqlxbyXDwWtjZWf7671GRi2IY4VcmRueoHGeT0rzu/8A2yPiXp2hTeOdT/Y0+IlnoH71&#10;ri6XyZLpYxgCQ2ikyAFeeeQOOa7LxX8BvAHiX416X8eNSv7691Tw3p62uk6VcXhltrTdlnmSEk/v&#10;SDt3c4ABAJHHlPjL46+JvEWsahpN/a3it5hSxt7FJH2wmbbl8wooKkMMbmOBnPNceIxEqV3f0Pey&#10;fJqmaSah9lXk357WR7h8IPjt8MPjx4dTxh8MtekvYW3RhJLJ4ZYmWNd0ciPHlWUkcEDB9RXXQIq3&#10;mxLNtrSxbdy4xiMkY+T6jHr+VfE3wk8EQfBP4ma98QPCmoXAk1u7uLyaxaBWgMxCx/KDGCobnP3u&#10;cc8AV9k6TeQaro/9pXOnTQmTDPDtX5WESg9Rxhjjt9KjLsZPF025xs0Vn2Q1MllB83NGV/vXkaCQ&#10;+WkaPE/3YlG5ScNyR/Ace9BtkLLFNZ/eMIb92CDjJ67MnHp/Koi9vHPJDKrbWIO5hlThOhPQHH50&#10;oCrLHhY2C5KruDcqn8IH19a9E+dEtNPSeJoJl+Xy4l4Xawbex6jv06VLcaVp97bPOijMjSOJLeYJ&#10;k5xgnjJ+vQ/Wo97rIpA8ttyBtrEHhN3zDePWhJlaOGR32+ZCWfdkRks/b5x3+v1oakVen1VzN8R+&#10;ELTVIZLa/wBK+2Rt5u3eqeZCxQdxjA68qwIryH4g/C+68Kzya5pFvNd2PmMZN1uhmtj5OCH6EqPX&#10;Ne4S3MrWrKI1YsrKIpbhTu3N0B801m+KbO1jjmvCkOyWR0uI5pjtcFQvP70fT+lehgcfXwtTe67H&#10;j5pluGxlFySsz5wgW0s7uOJrG4aFnBkjhh3LJ+767Q3XPtmmwizjtI4J0uMKtuv2hLbaUOeuSRwR&#10;wa2fiDodp4V8VTaEkdv5TRyzWSNeOFZSAFCkucEcj6Cse3uIYf8Al8Xy42XiS6ZmCqgJDbZecHPa&#10;vuqM41qamtmfndWMqNRwe6dgDxTRQOVYzsxXLLHulVZuDnzB2HccDv3oecShnismw83mROs0W4M8&#10;uDx5p7cdRmm2t1am0s0jnhZQqthb7jfhjjAl4/D16U6yNncpZxbonVo7dZo1kk8xMtncGEmRg9sV&#10;diL6D4pLeO6lurCKaNv9IkkihkDIWD8EbWYoexAGCfaltntre6t1ivLxrdZovJzZTNjap4z5WOvb&#10;j1GKpi7jaFdR+0ySLJbzJLukZirAnbnJbB7g7efarVm8H2gTwWfmGOSR7hVgbay+XgH/AFYPfPTr&#10;T5RczJLK2SQ24FtKyyND537hgrZLEMAYvXGRkHgnFR28O/ThaSabIGSEFZPLO4bpxwcxcjjrVe2h&#10;gQqx0xsxXEe5DaoGKiFmOTs7E9x6e9OtbeyZ7EGG46Q4JRTsyGfGQO/HfFTZhzFh4HMu1oH3MZTH&#10;uj4ZTMBjPlHuOPb8qiuIVkjkT7GU8uOYj/Rh8u6RRjiMDnB5P05ptpJYmKO2kB3x7RsmwAQXZgVb&#10;HQ0tsR5nmIsbMfJQfMCyBnLYOMZHrz0p2DmkOu3UL9rlk8tY2u5IpMbRhjtAYY+Zfrn8OKdPBBA0&#10;e20kyjJG/kzIAyiL5mAJGeW+tV0uHhi3wBQDbHcnmbkfzZcEf6wY9O/Iqe8lgV7q1I+VZG8uO4nM&#10;bDaiqSrGVQOCOmKfKHMLZyBtpFvOWSSDfJDGPnQK3UDHzD2zkGiOCPKrJZ7o5khCy+Su1xuY9iMZ&#10;9xTYXcXizbYpttwZWZrhQ8YWHbkYnyR6jPvTbY26yx24Nt++iiKxSXTfI4Dtn/Wg9e3P1qbA5AkV&#10;ubdrR7W74hi8n/RjIIiZc8YY4B9u9JdzWxjMyC4hmVbho5I7cIH+f7vLckH68Ui3Flc5jLwq0Mlu&#10;GVb8rIi43Egs53AE9Miku7lG09fMuYvmRQ265bG5nBBz5xUHGfSq5R3J7trRLyZ4YMbVk8xF8tSr&#10;OiLz+9x39RRv8qLD2Aby4ZUk/wBIjZXVYgBn950/HjNM1C8t5p5WE6MN0YBF4zZjMg54lJ4we3FJ&#10;c3FqouLtZFZIo53hmt5JFdfmA2k+Zg5Hr1xU2FzEqLZwxyWrNeLa+dEnDeYY/lXoU3ZAIHXoKY0z&#10;lZIpbq4aZrZlXzbCUg7ps94zkYxzmmtLHZ3LW5l3rJcI1vI25lfK8jOJOD6cYP50+2S2kh/c6e7Q&#10;tHbxqv2c5DBskYMZ79iORRYOYW+s1ktrq3htLkqLeYpuhJI/eAMBmLpgcYJHrUl0pm3znT2RllnD&#10;MqnDBYguf9VkE8f54qisVq9rETpxbzolVtlusZRnlP8As+nIwafcW1lI146xyndHId7BV8wNLgZI&#10;A54+uaA5rFm4tWczJJauWSNlmVo+rCIDPMWCP61HcRbS12INrBmUt9n6kW2B0UdD+vpRcT2N68kq&#10;tuaRnB8zasiEsFIORzz9KhuHX7JKzrCyyee0jr90/vAhzyMH04NVyhzFhY1N3FFPjdLJbRSRnG2T&#10;Yu4jbjhvTIGahCQrMsy2syb1VvlkRwjmXIBXPAx2AxVi2kCX/wBmfLR/am/d+Zkjyl4KnzD/AOg9&#10;Kht7nclvJGytJGyfP55SRMAsAytONwpBzEuRPbswimjVo3UgRhoxIZTj/gLcYyvWku7eGSGSGfS5&#10;FZfMZf3SjkuPukNj+VRwH5GVrW3aMQwxlhcdd0m7DBZ/xB56dKejRFmjVrWTymyrfbGD7WlHcS/j&#10;0H0pKMihDJbSL5zxXRkVrnM0lqW3oUwBnJ6e9SJPZnU4xHHMv75EuLdoUCsvlnkBiOM/T86rpd2t&#10;xFHeQTw5kilzJHd4yzOPldS4zx6GpHuoF1CFpbqFQskjKftTKVwoHBMvTPHBPWq5SeYLbyFjT7Oi&#10;uhmhMTJJEqny1Jx/rRz+JpY2s518u+09tkkluW23UalXALZVg4w3+TmmLeW4mVppV6Tlma6dtjiM&#10;AZxKfrzjNOVrdCqtOIfOuVhaSGaRY5F8nIJBkx7e3vU2Dm1F3FrSFWnvlkFvI1vNtbJbO3H7sHkj&#10;uD2pxeG43xM08itcyPJG1jKrYEIXjdFww/H9aqJPCIY7O8gZmjjxPGwLEr5gwfuNkgd88g5+k16n&#10;+glmsHk+aZ1b7PnKsyqMho8Hjocg5ptFc1ywIpI7iC+a0maSO8Us0kLYbEPy/wDLL2YdBj8aIbUm&#10;SGS2sHXMdttUgkAgOxx+75GPaq8gs4rhoxayx4aeSOSOJVB2xhP7vqeRz+FRJ9islWeKO4UQ3Tbl&#10;jRdwCxbcgAc9c8AZpWJ5izBbrF5d2LNmRZYmVmjzsHzHkGL/AOvSWdu0clssFtsZ1t32/Z+f9a7N&#10;0UdR3xj61FLJawq00EkfyR7/ADCwUELH3BGeh9/pmpC0UDRwyQR7IGGzbJtHyQ7vlIYY6n05PU1X&#10;LoHMOVkH7p7Qt+6jimR7iFSDHE3T94e/qAabH5dzcQTGCZbgrbo7RyofMUrk7k3nnDZDAZ+tNuJ4&#10;pIpl/c+YJZ/3DzSOZAFAGP3nBIz0z1oungjumFrdSMLS4iXypJHbbGVGeGc8c46HHXmpByHXkqva&#10;Ty+deL5kcouF+yzPtkJ68R8AjuQfTmrF4RJJdTQxTSNunC+XbMmVEYG1h5X5du3tVNBb3o2wQeZJ&#10;IFEJELNuXzOVJMQ7cdTn1p16tvLc3T/2fgyRytGrWoO4tIBgEpuwe2c8jrRYOdlmG2jt9RltW0uR&#10;o2uty5iKlQsPGP3eDxxjPUccVFFbSRW0cTW7f6uFVJjJAZYief3RwOeear3cdg9tNKYJgpnm+Tam&#10;FxtTI4GO/px2qad7OGe5tJnkQeZI6+aoKN+7CkHH3WH60WBSJILQC7jt5LHbumiZv3AbpGxz/qh7&#10;Z/nVewV5LaKOfdsxaLuRdjKUDMSDj9AfoDTpJYo5pGiihYRxzSLGZAxyqBcrwPX1HNL532a486Mr&#10;Gy3DOzxsf+WUeRuXzB6+p6Gq5SpSF8uO501ZUty8jRtIskMyRhy0wx3GTjPB70bxIJEhgmJaKUwy&#10;Kq7kJZcqxGODzyG4pY54YjDAw2CS1RmjnYiJmZy3B81QOR/9eoZfMubf7OkUbtIqxLDLeKzfNJnA&#10;Pnk9sg55FS0SpFmRF8ya4W0mkXdMC5t13IdighuVbjn15qMJY207WzWdw0LLOTDHCXXOzAYDdjIP&#10;4/lRcz2wke8c26iZ5VkjkuThwzAD/lt/U89qbcTW7GaxcWvmLBN5aNeNlySB8hMhxxzjFFmPm1HJ&#10;JZII7a4S4X95CizJa7NrCPuSehwP0p0ckANrcNFmZfLkm/1YdwjMS3+s9vQUyS7jSNpBcrsVnPzX&#10;TElQhHzbZcenYDiknvESwhSOSN/LsyUVb4kbxG2V4l9+gzmq5RcxJbMweKNLJvlliaNhPHkbpGYj&#10;HmHrn1psDW0Uc01pDcLGbZnkihlDrlnI+XaXK5BPy4xmnQGyuLmGMTRvGvl7isknmRMImIbd5mcZ&#10;9uM1WN3DHbG++0SMtxZj95uZmjkDcf38Ed+MH9KViublLQlS3vE2Xd20StI0DNZTMNohIAyYyPwH&#10;Tr7U+2ti3kRpaTFWKcC2OzzPKYhgDF0z1wcgnpUcJhLSTxWOdq3HnqsJ+8wCgg+WPU9u/pVfbBbb&#10;rg6Y37mSQyIbVVYBYuDwg7nHQfhSsTzFjT4Uls7eD7BIrRLZqkhjOSN5bDZiHv3otod7xwratv2q&#10;cOhwVaQkc+V1H8qi+zWENzDGYpvkTaJG2nbsg+7nHqc4OelEVxZvBGkn34FRWjmwpG2NiNpIII6f&#10;401EOYWGCMxqwtNjQrAB/oq8KZtxXhAOg9sjsaSU4tVkuGCN9lkRWb5VYSTdGBHIxxkg845p1ufJ&#10;5VIy3mJEWyDgLGzfNyOBn1P40y2baggiQeVIsEDRiTcrBzv+X95wfwPSnyhzE19BaLO8q2cyjMyS&#10;COWMbF2KoYLn16kD8KdDMJC0j28y7Zm86SNBtZfJHz446d+CKjnuIZfOiI3Ms8hjWa4MciAuAcEz&#10;LkcA4xz6dqb50kk7XAjt5isdxJI32kbl3AJyFnyQee9JxDmJGto/KNvcacxD7DnyVCviL6jB+oxR&#10;Atu67XtrxmhuIDEzW5fy8KSUzuOAe3bnFMcwrLJZKbVsxtJGrXDjaRHg4IlHrjkfietIb20mf7Sk&#10;kK+XdHey6gVkQLGQCcv8wJPryKfKVcBNbgRvELiGZYI+PJVFlUv/ALR9AQfw7U+5jtRLcwQW/wC7&#10;dWi2p5S7C0wOD+99Ae/4UySeLbCktzbqPOgH/HycKcEnGZiBx7g1I93byXas8isrXke//THb5fnY&#10;HiU5H4cetHKTzDbl7ecztdaZ8s1u6zK1xGVbMoAJPmZBHY5NSKbfHlvPfLH9sk8qR8sVKj5clA27&#10;kkZyD74qFJrdY2uzcAbVi2XNtJIoKtK2Qw8wg469qYzrah7FhvZZpdu5SweMr0B2PkfxA5z244pc&#10;pSkTwzF2Mc807s32VXWawlGcbiRlo+/rntRLaedbgfZLlvL+z+WZIWyF81jj/Vdc4J65FNmWE2jt&#10;FYyPG0gaFvI6KsR4OY8EZPOcdeoqOGKzE0KmzkVXktx5kMKoVKqXI6f1PHakS5aliSFroLLFYvC0&#10;sc3yqvBZpwMj931z2Pb8qS5i8/zpBZFsyMdoi5VvNHZouecn3HSq1rDaRoZ4YbjzEktzt2qu/JL5&#10;4A5/zzT4jY3DLLbTq2/YQzsFYfMzZK49sf0oDmFjmZRNN9lZWa/lnj3Mkanam3uyHqfQ/jUpFnJm&#10;3u7ORY1uMxtDdRqUYQk/KQ/qckdDURktoooWeSBA+nySLKsjbdzFT0DAd+nGak8u0I+zNOIWnmnV&#10;lSaRY5NqLtODJxnOM/zoG2K7N5UcbyXiTLaK0ZWF23An5hhFIzxngnPpmgvDNG0e+4kG+4dl+xyL&#10;IGLhQQTFnIwOOT9agt7i2nMMd5Fv2rEJ18pi27ceeI257H5vfnOadPCotrZbqwYtkB5Ps24Nvlzk&#10;7k645BBBOORQHOTXEJgnXUTZSMytceZvhOHO0Dk+VkDbx0GCPpUklqLeQmKykVVky0eznCwDP/LP&#10;kc+lUxDas0itbyxt5c7q0aIokVpdoyNo4I+vbpzTWNnbILlPOjVvtAfCjMYPy5wOo47UWYuYnMLQ&#10;NHObPdt/1bmIdBCOCDEMdvxotkbT7mGKGLiMRMyNb4yBAcg4T174H9aivXtljkaEwkfvNzbxhskJ&#10;gjBwfz/CnX0scE0shgjX7O04i2SFfuqFypDdOfbvVcpUpDrKK2dPszo0wjgghx5i74yz7jhuuMZx&#10;g98c00bI48NaSsGYho98b7kMowVYbuRnjNOE7RA73k8yG4ggSaPdwqjd82JOx9+h6ULNE7qIDAsb&#10;NE67bsGM4bdnaZ/lI7jApWJ5iS5jaVJVME0r7ZmCSQqSVLjDLk49uo59OlR6isCST3sVvcRyMJgW&#10;jjKsOQMEBv6kGmBd9iiSxQQv5LSKwuum+XPH748Hr2+tLcX1mIzcsbRY7hjukF05TmXBLDzj9e+K&#10;WocxNJJYRXkjpp9wImmdvJ+w8jEIBA5/HP0pttJZRW+WmaSOP7O0Mk4Tg7WyOXBHT3600zRRTTBJ&#10;o0+eVtq3xYDOACuJFPI7YNNN7BHbXp8+H/WYkSO8IyojwTjzQTg+tVyhzElqREYYnsC37mOCZWmj&#10;XOAT08znk+lN/dSm3kMEy3Hk26hop4yzqSThl3ndx0OOKDcw4mQTQ+Z9oYLHNK7iRVi4/wCWnf1B&#10;NNmFuoWOznf/AEVbdlhkkdsKU5wC5yBnpg+2elKxXNYddzKUmninvFJE/wBoT7PO+G24DcJ0wOpB&#10;x71NM2+Sae3Wd2j+WORbVl4WEcPmL8j0qqZLW+EgggYu4dbdjESRmTlf9UOx9TkGk1OOCa5uGbTN&#10;u6K4KbrUEFuFABKAgc4xz9aVieYuWsENtqAtzpkhikuINu6EqVCx5BH7rH1qOGHyIIUe3k6W6q3l&#10;k7W+ZhnEZxx1/lVe7Wxa3uHazmXbNJuj2qR8sSruxt6gntj+tPeaytppbVmkVWYFGkUFDtiIwfQ+&#10;maaQKViS0tYhLb29xYYErW279wGzg7v+eQJxjpzTIImktvs8qMVZbdGKx+WwbzGYkNgc/Q8+9IrQ&#10;w3CmOOLau8qvmA8pEeRwPX2/rSJJtnR1HlyedFuaN8EbIt/zL5g9fXtT5Q5h8y219ZtP5JkaVppF&#10;kilSPexcKoJ459j3+tAdGd4xbTZ2zGM7V3xuVXIJB5U57NQl1CyW8k8ap9ot98yyM3kuzydv3gxz&#10;gjk/Wop3aeze3VLdt0LRxwzXqN99xwG88ntwfwo5Q5i0wCOblbOZ1VnDboV3xsIQCG5BOO/JNRW8&#10;VnbXkcLWNz5LSN5kMUQZX/dHkKG6g88jNOv54455ruRbdd0syyRvcN86ldvP778Mhj9KbNNbrM9g&#10;wtdyrM0atesFbjaApMhwcN+lSlcq42BrRLWGG5jm2r9nXzo7fbg4JzknoenPtkU793LHayGMtMSu&#10;5mEQaQLNndnzB2HcdO9CXUCLlLmPYh6SXbOwVU5DbZecdvlxxRbXcP2O0SOeNtkOcLfcBtrEjiXj&#10;g9qrlJ5hUlzt2WL/ADTrLG4nj3BnlPbzT244Iz6U6KW2jd7mxhuE3RTSPDDIGjLeYfu7WYpnnIxg&#10;mksfstz9jiJjZStssqq0okQ4J3hhJ2PtxVc3CCJdQa4eRJrSRZGaQsUcMcZyXww69ORSsUpFqGSG&#10;1u7dI727aCO4Rod1nO/AiPGfLIzk84xRp9urm1jEEzLI0PmYt2Cs2GIYfuvXGRkHqcVHE0LSNPDZ&#10;7/L85p1WEhTlAFYHyxjqecd6hjS3ik3tprZhnO5fsqhtqwsck7ByCfQdvelYUpFixtd2nR2506Rf&#10;LjiVZDGdw3TZwcxdODyDTzEzyIpgOTyu5CdyGb18oj1/Cq1vbaes9orJdDCw/vWVfkxGXxnHvnnP&#10;Si0ksmihglyskMcamOYhR1dgQ2Dwfxo1FzDgqJIJDZyIsdrMrARouBISOp2Dr/tD8etSLKsP37EM&#10;qxzRtieJg6LCBz+8zx16moQYo7OZy0J2iBG/fYZVL7jnaR0B96luJLUNcXYnXbGszRTW8kisp3qu&#10;0nzCCCv8qNR3FgW0t4WhYXa2pmijOG8zYNuTym8sAVHXtR5rDzEmurjzfs+z97YykNumHcxkEYwM&#10;g8/rUPmRwXDQ+csiyTo8LncwfKnI6SdT1B6H86fBBC9s3kWEjQvHbou23O5W3lmwDH+OCMEenBoF&#10;zsffWYntriJLK5ZRbzGPdCTt+dAQMx9xnGM8Cp7iMXCtcfYCjLJchnVThsQhc8xjB6VniK0e2Umy&#10;bEsSKWjgRCrNN0+6Oo56inXMVpLJd+Wku4wsVZgo35kwOQOvAHT0osw5ie4t3l84PZM21WWVTHzu&#10;EaDPMPI/rTZQIo/tnkbG8yRd32fri3wOQg5B7AnB9KSWayu90qHc0m8Ms2EkUl1B7c4x2xmmTzo9&#10;q6vFAyyCZpHU/KfnVOcFfw4NVylc3ukwCG8jjnA3PNbo8bY2vsjySFIwG9MgZHTPWm7I0mWWOCaE&#10;Okbg+YjhXMhOCuSQMegwaWCdWvvJYOY2uJH8tWLMvlJgFTvP8uhFJb3i+XbzK6+Ynl7pDcFJEAG4&#10;bg043AAn1xRyk8w8NHJaKfJmiVoSGXyw0YkMxPHbDdsgc8ZpLm1hkRobjTZFMckjKPJAyTKOVIb0&#10;HsajhChSklvbtH5MMO5bkcneXwds/UeuDToZIA5jDW8nky8FbxlcI0p7ib2zyBU6hzA8ttJF9oaG&#10;68xWuN00lqX3qQAOSeo9+vX2qSOSze/+WKbDThbi1aJQpzH1wzDjPPUdagW6tZ4Y7uCSDMkLfNDe&#10;ELuaUZV1MgPT0bNSreQpqsJkuYV/1rKzXjKeFUdTN6/3SarlHcbbNEiAxQ7x5sckLLJGq/u09fN6&#10;5PqadF9mZFjvLBljaaBvlvI1ZWEbMSreYMHn8ajF5AJt886r8s7MxuHYLIFUdBIfr2zTlS1yscly&#10;sLT3BjZoZpFjdREu1seYfpnOQfWp5Q5uobs2UMbz3iz/AGMvCwjf5iTgjCKf4QDwee4707zI7gNG&#10;32iT9/cMyGxkVxhVA27o8gj05/Gq6XVq0cNpfWxby4kW4Qxlv+WnB/1bcjOPvc9affRgWKiXTmkO&#10;6R932cNlWkwMho/Tocg8U7C5rlh0eGeO++xSM8VzLu3wEBsQDGf3WcYyORkEU4W4hdZIbF1Vfs5E&#10;e3sIWJH+r5GD6dfSqxjshczJ9mkT/j5eOWNQu5SAi9V755zn8KZvs7P/AEhYbiNVmmDqqDKrsC5w&#10;O39DSSDmsT20aRxW92tqWjjZSjNCMqNhPIaIYOOMg0WcH2We2S3gwCbd9jWvYIxYfc7k9xj69ahu&#10;pLaGKWaIwsVV2Zt64PyAYIx7+/4U+5kSGYgwpi2ZvL2ybSdkKjKkMPU9h+NVyhzCWy27Q+Rs8zba&#10;qNnmAvGZJM5Un+H0wevFNk8q3imC2krLiULG0iSCSMuvRhn5vwpyyuLcozSF7cW0Mc0ecrlt3zYk&#10;P8xx2NDXETlhA1uizKuWjuxsbL7slWuODkenNHKHMWL1TdGZRbzMS1w8cc0ancpUcjOeR0OCOewq&#10;HUFhWWS9W1uIpFDjzI4wrphAADhufwJFNOZrYh4LePzBcSxOt0SvzPwRiYjnA4wPrRcX1sIXviLU&#10;LMHR2W6flt4Ulh5p4x/KpSKLANrBeEx6ZNiSRC1u1n3EXIHOOc9ahtGsTbY8x3iWOB4XuFj/AHZ3&#10;cjlwRx15PWle4t4rqYJPCitJI/y35ZSu0AMuJFIJ/Gmw3cKNebriHeDGrKl4VJAj5yDKCfx9arlJ&#10;5hbbBMCNYM/7mOKRWmjXILlunmfTgrTQbZreGQwzR3C26COSOaMsytMTtZfMO9eOOMjr0p8E0Adk&#10;Wa3DrNEI/Mkd1cCIYH+t4yc9zioZlRrfybV5ka3ht5Ut2mdtuRltqs/IHcYPX8KOUakWbmZUnmlh&#10;ubxW3yLNH9nmk+ULtVsKh4x9cetEZV5Q9u07NGsaxOLN1K4h/izF06HOMZ9Kryz2900whjO5vO+z&#10;MsZYqSR8v+qHGOnJ606+SA3sxl03y/lm27rYMAViC8ZQEc8d+akcpFiyto4b1I10uRo5ls+GjIxg&#10;E5/1RGQc59ajhhZLdQYZNpWMEtGTtYzMwyBEfT8qryw2KQTebZ3CmNlDQ+WmPkhJJxt4wWHof51J&#10;GbG0l+ytJMqssJRnAKlljJ2n069aLE8xIkH72OGWw+WYwrJi3Dbv3ueMRZ45/CovLd7eS3dR5bQr&#10;H9wLhjcHnPY44HI/pS2626PbhFt2XdGVV5FYMVjLZHHXn2psTrKUx8sjNbhnjYhuB5nzLvAPPv1o&#10;DmHX0sUms/apxG22/liadZtnEanHO4Ybr3HuKTTzdW93b6bdBQy3Eclv5mXVtke7ZkucE5+maZrc&#10;ljcXlw0AO2TzQ/2q6A3b/lUZEgI6EcnAxyPRtzf2KQNdzXbMsbSFP9IRmUFfLA/1xzg/yrSMfdXo&#10;TJ+8wji/cRIturK32cxKGZW+YlsD98M9Dx1zTobuOdIYZTazb2jI8yRtzr5pOQxmyTgeueRRNLBZ&#10;OixXSv8AZz5vztyFjUqOBMc/MexyB2NRtKICsEbyRta7S6Qzgj5Qdw5lDYGQQf8ACq5UK6H2qi6t&#10;maJI5Y/Li/5eHDJum95e30BzUV1dutpJKZIVkaFf30TtIH3zgEFfNPXuMflUiz2N1qKyJqDRzMsZ&#10;t7gYYb41LFWzKeo7fqDTcm4XbjaXtYt6wytzyZSwy3oOmT9RRyoLonuGVZp7i0+zSJJM23arqp2x&#10;YIxvGCfTmo4WjEsTrFuhMxJXYGETJCwPBkBHHtTmSK7H2tomX7Wjb/3DgMGPyHK4Axjr9PWmKMyu&#10;8wVWkyGaS3ZtrSHaj4Y57YJGeKOULodBDcKqx26wMy28KyROrKHOCwI/ejB9+Qfwq5p19PP+6mik&#10;+Rok2mVmkgbBy2PN6de3INZ8gtVgkuIomhePckttuLKQB5ZxznBOfUCpJgbdlnt3XdC5kZkkGSEU&#10;J37gnoOfeplTUkOM+XY7zwP4luohGUWQbEjQzxTFlKu5HzKZP89eK+av+Cv3/BOfUP2s/Ag+O/wc&#10;0Et440GFo763iZtusWO8ZXd5hAkjPzLnnBYemPabC8UXjSloRLGoX94mS6xNlugJDA+/NeheBdbt&#10;zeAPbBVuJo1JZkMJ3HeRyvTHHqOleHiKdbB4hV6XxL8V2PtOHM8rZdiozg9v6sfzm65rHxC8M3E/&#10;h+/v9SWC0uZjNYT3kxiR0YIyELIVI9+tfpZ/wTM/bg+DPwssrPQ/FunQxq1wYlS4lf8AdlUQq2XY&#10;gr17cV5f/wAFmf8AgnC/wT8Sal+1T8FPD0TeC/EN5H/wkWl2cYP9jXk03zzfKMeTKevHyuewYV8L&#10;addnRriG7isru3SG4ldZ7S4CmNg2AeMccY5J+te/Knh85wKknvvbo+qZ+8qODz/LVKNrP8Hb9D9+&#10;/jb+zR4O/bD8M3GreEbe3ha6sYZYfstxtwXct1DDcDjPf29K/PHWv2Wx8JPiXPoHjO4hkVIfJkWV&#10;dxKPPkODv57Z6GuH/Zd/4Kj/ABX+D2k/8IImsyCFCq20v9pbXKxqQwz5oU8np1x3NYnxb/aF8X/F&#10;3xVFr/iDWJEmk8tGMVwrZKAsf+Ww55A6105TkeMrYerg68lPDyVrPX7/ANPM/nLjjB4TLcZ7DE0n&#10;7Vap/ZlHo1+T7H0j8aPgf8J9C8Grq2jaravMbecu0cjKyfMFGcXA79/zr520nwPrfiPxHcf8I1HC&#10;rWsshhureR1lhcMqq4xLuPIznkfTGa55/iv4t1CMadd6uJ4NqwyK0rctuMjHiUlTgcdQT3Ga+hv2&#10;MvH/AIT0rVba5v7h1jaXbJ+/UoWaQsDkTA8gHqM5zX898acH4jh/N1h6sf3M9Yyto12fRNdUfl+J&#10;o4bGZlCMY+zXRo+sf2dPEHjfxp4KXSPHsMKa9YidTdGdwt5Gm1fMP74/NgfN78967uRJbHV4oLho&#10;o1F1IWRlaRGCIADnecHHpyPesnxp8efglZ+CluPBZhsdWt2Ro2XYEdXlOGDLKWPII7e9ZPw4/aL8&#10;HfHO2uL7RrmNdS066k/tKwVt3ll2MaOFJOUY98HGcH1r+I/GjwnwfDNOWb5X/Bk7yilpBvt2jd2T&#10;e2i7H9ecBcaU8WqeUYyup1VH3ZN2c0l1v9pde613ucv8dvgsfE+nR+L/AA3YwtqMEMT3MOXzcrkt&#10;x8+Aw9cc189Wtm8h+xyxDdsgSN5oh/FOTtJEnUZ9q+2fs0dv+6ijZWjbdHthkGGxtbHryegryn4w&#10;/AKx1eRvGfhDSYmvI2868sVhINykQ+ba3DK+TkDHOK/KeFeIfZ2wWJ22jJ9PJ/1of0lw3xFHCwWF&#10;xT93aLfTyZ4PrXwBsPiukd6ljF9ugnd7W4jVhKil/mQ/vRlTjODyM9a+ov2Svgi3gXws3iDWLNVv&#10;GjkFvIWY5Xd3Pmk8nGDWJ+z14C09tStZWg3Qlld1m6xlVMhJwcDj1Ar6DjSOwWO3t1VY1jWJvL7Y&#10;HmH9Pw9hX6ljM6xGFyr6tzXT28vTyZ5HGXFGLr0/7OhJuO979Oy9Rs89xPcSOLVkDNMdrTFkfbxw&#10;RIMZz/jWHqd1ftcRRNbXHlxs5yzHIwnHO8+v41e1KSG2zJHDb7pGYSx4+YNKPl5A+6ffpWKlnAYp&#10;Fe02nyXfy7hUyQcKMfKfT6V+IcSYypUfsYvV6v8AyPhMJTSXM/kMTTrq2uEsntmZGkVG3eYpICEg&#10;8Pwc+h/Ko5HmQ+Xdxsrtbom2WQgEOQDkM33hg4P/AOqp442S2jt5II5FBmI2gfwrgdj0p6i2huvK&#10;vdNuo18tRGyzhUYKCx4yBxjP9K+OWHPQ9oVDbzvFM9im2SKSY7fOI4BVRkbxyfXipGCy77ry1+a4&#10;lkGYyGjZY8EcOM+3NS26Reav+khZDtUFbkZG5920gy88DPA5pVgs5pdkM21tpf8A1m4HzG6cSg9M&#10;0fV32Dn6ldBJa3SvGY0ZZVHEj7XIjJPHndsjgj6V02havb6jaK9xNCJFUK0kcjDOIScHEnB574Nc&#10;/IyAPOyRlGV5Q3nHIyAi878EcYOcEcfWptJ1T+zbmdJrmXyblW2rJICuMBcf63HBH619Jwpm1bIc&#10;2hVi7RbV/VbP1X5M5cbQjiqLja5a8R6TNZzq7w26/wCpDb7pgr4hZhg+d1/P8a5cpEUmsmmhXdY2&#10;6xwyxt+7LNnAfefQn04OMV3175NzYNLaSCSLy5WktpGKvEyJsO0o/Q7uhzXIX1kFn+y3UPnLMiRf&#10;d3q6xfM5AySD82Rj1P0r/V7wd41p8Q5JTU37y0evb/M/mvjLJ3gcXKUVo9jPvGWQtbTLGqyeYqSo&#10;zAqxcDBJfHPHpT35WS5ngXcJ7tpFMeCeFXOVk9T74pskB2bZI24ASZWil+ZQd+SPoVxx6VGFtI4o&#10;4riHefliZkj8tg0vzLIME7sjggjtX7xa6ufAXJZWvbVTI6Lt8vb9qhZ1wwUKu/EwHtnpSXJlgujP&#10;HBtZWIaNpmCyAR/eB83qQe+RmmhIJJDb742Vl2xsynJV3JC5yR0U4xj0oSfasgKhluGZ418xdjec&#10;Sg78cA9e560cvcLomVbyWA26W067DCI4zI29dyhgVbzee/B9ePSiBL+8JtruGfdJHCu8q5zyTggy&#10;fX6dqqrBCtt5KW8M0borQ+Qu2T938mORgtn07Dii6tYlsJAIo90MiofMEZkRkQ5z8vIJGRk0cqC6&#10;JoG1BsxC0k3Kisqo029C0uG/jG4expBcySyTQSKG2tNL5TSFsNEuMruJO3PY5xnnHBp2EmuVRrBZ&#10;mj+zhfLxzuG8nkHqe3OKgjns57WWGW0uYbhmOFmuF2lnOAwBYdcHp+dHKF0SQyTWKQ3lvHvhWNVm&#10;RZy/SAkkDzO2eh6Ve0XVNV0O5tZdIvvLZY7WNpEVlSReWBOJAO2OQcGqK3FmVmU3K7Jg5ZVvAVfK&#10;iMHBmyDn1ojnsIN19HeY8mTbteUY3RgKp3CX+93K455pShGUbNXKjUcJXi7HfeEPjPqTzW+n6zZw&#10;t53lL5izOAu+bAbBmYYx6Y/pXqPhOSW8uD5ciq4WIssczlDvkJyMS46DsT/SvnLTtRg0e4heY7fs&#10;ksaK8cwVv3a7j96XbkE5GDzn8K968D+K7KNIRd3TSL8n+skGflUnI/ennjtXy2dYOnRipU473Pqs&#10;hx06tblqy0R1TKwj8p4Y8Nj920zbhmXk/f6URTLLFvNwjMlxM+7yyrEAEY4bJ+vWnXL7d0H2rzVz&#10;Escgzu28vg4OOg68UyEm4R49mGVi6nDOQznKEY7Yr5le8j7F+7KwkpZpzkL5iqzfIDhwIyOhfng+&#10;tZPib4c+FPGcaLrekQySK1v5cjIVeNgN3VXB59Mj6mte4iidFMfyiRj5beS5wzkDvxg85Bx1+lRs&#10;9tdPg2/l+Zl45I1xgD5Np56g9CDQ4qSs0XTq1KVRThJprZptP70cZpn7Onw/0u/jZtEZtzoyRteT&#10;+VJ1JG0z4JB7HP8AMHy3/gpP+yPrH7Vn7IWsfBn4cL9l1WOW2v8Aw/D9oMQW6hdtkbESD5GVpEyM&#10;bSyt0HP0QZUUtJI6bgz7iy46AJnn3YdzjI7USG3+zLb3OP3ZBbzNp2CPuOueTWcsPSnTlDlSUlZ2&#10;0O2ObZlHF08TKrKU4NOLk3KzXk7ryfkfzp6f/wAE2v8AgoZezquo/DttLmj8wSLqHiaCOVSX24dU&#10;uWznBIIA6GofFf8AwTe/by0LRZtUHgODUDCZpHi0/wASQsz5YA4UzIxOOmAScd+/9C2vfDPwH4rE&#10;UHirwXY3zWsjFWW3XajE+YSNw6Ed/es9PgV8H4Lm0uIfhvo6tuGGFnHzlm9AOfpXzc+FaPN7lR28&#10;73/Ox+qUfFyp7Fe1w/vdbSVvxWn3M/KP/ghF+xT+09aftIXH7Rvxe8Ca54b0Xwzb39nY/wBsx3MJ&#10;1K5KCMERu4yiIZB5uNpbbgnDY/VzxV8G/h940kjvNX0XMyNDH9oW4ZJMMd53FWGSOME84x1FdNZQ&#10;WtlA01hoCglZW2wYXPzbT264xz1qY3NoI42DSRMvzSfaJgcBRgj74PU9ffpXuYPL6GDw6oxV1u76&#10;6n51nHE2ZZxmzx8pckrcq5W1ZLbVWv8APqchofwN8BeGLppLfSjJ50iNb3FzO8wRvNJ6PIwGcD5g&#10;Oa7OYZil8uIDIlba25ed+3r5gxk/nUcM1ksKmSf5IWRhGLhWIKDJ58z3pqG2ESwRXCs0m0qrNlhk&#10;7yf9Yc/oa6404xVoqx42IxmIxU+evNyfeTbf4kjzP5ckJeM7mkUec5bP3VxkyHHX1o5kEn2bBXbM&#10;XjMr54wv/PQY6en41G87TRLbwoyyON+YZeuW3DhnHUD6CkkvLW6mjLzMPMTyxKrDKMz5BOXPHGO9&#10;WY8xLeXDWwlmEiK0XnMJFdmZNqgDI8zr+BqSLAMbwTRFljhjGIyADgnlQ1V3ke4RcyK0kkco+RmC&#10;sWbaOrYHT1qRGimjW9WP5fuN+7bJVRsIOP8Aa9+nPaiwcw2EmWSNhB/y0iV40/hzITnBcEflUOqp&#10;NJpjJD5OTG52yIdrqZPZ+vuDUrLBaMJHU7YQGKmFiWjQY/i7g88GsnxFqFtZ27WIby7qEgNsztcA&#10;by2Ac8g9O1VTjzVEkY16kYUpNnlXxquJpL+38+2cbbRzJD5zblzJkOo87p07VxPm3ETT7IZJPJEz&#10;xzQzNuABAO5TJj/PSui+KWowX+sw2Vn5TfZoY1ZY3AIIHmsoz3AYdufWuYuVXVJFEotzO0bRxtcY&#10;ILyDfg8E9DwRX6Bl9PlwcUz8zx1SM8ZNruW7oanbyTNbwTFfLIby2fY+E9PMOD2x0pLiK6Vo7qC3&#10;mU8Dnf8AIUjJ7Pz9CBVSf7NO0l+bfYJIcb1ClAThRu3DrgHOfXPSiVk06+vriCC3VVt5GVI9uMhQ&#10;oYED3Pb6Zrs5Ucl0TSm4XT182KSFbj7OqtHJJhWkUklNznvg7cHjpTWmhuXW6mRA11b3B8yObaGY&#10;4jGDuGc8ZAP5Hii4ENipP9i3DQ+ehle2cIVCoCD0z2z1xTbiSxlkxHLiOTYredeAMW3eZkMJRyBz&#10;yTntijlQXRIZp1ma3u4lLWsd0yhlLeam3bgEuSCM8USRG3fYY1xDJhWDujKqw5J4nGRg9ewFMnuL&#10;K6VZLi6Z/MXylkWdGP7yQMP+WvoPUUtxIgZlgljlwJP9Y5+bzR5a7gJSQMHG5c+4o5QuhWuoyI1u&#10;BbyeWFaT94fM4hY5U+bkkEjpmlhEpt1kRo2SOWMLIJ3+QiEnoZen5f0qOa5MUpuLWWaNYWYSeXMC&#10;u0gLz+9DAhhj8e9DXVo9xdTWl95c6iSaNiQY5lChSjYlJ4z2wQPWjlQXQfaPLEaySQxq01sjMu6Z&#10;JBtLnP7w9x9fepZiipI0UdvIs0ksny72BBkAwBv9s5waZcSpb3MsrhttvNHJIEZiVWJcMQGbnqP1&#10;5PNSLbiDaWjaPcquwWGRVWUfNkYwPu0coXQzKSrLIsQeNre5kjcqHCZKKRnzMjkf5zT5YrpXmW1g&#10;jk2ybfICspDKirlf3oIznpyOOKiFvG+6F4o2abEIWa3O0OcyMMkhgGUY7800S2VxAJ7bdGLhhugk&#10;JYpvYbeQe208kUcqC6Jnc3EbSSiQL5jeXJ5jFo9sYBVh5vsfy60tlLeSSKfIZG82KKSQTF42xHuG&#10;R5uR/Me9RlV8+Oa1ZW3BstCwyfNcqCOeRhe2MehxTVe3+1tq6RW/+sWaRZFyxQfICCoznPUHpRyo&#10;LonhGpIsYe0uPKaZCUMjMF+Zj8p3njP40k8N1DKrLbM6y7NzSeau9ZJDlflfg+hBqK1tLeKdIWs1&#10;X96xxcMhRwqnO049TwR1xTNKAS1S2eGKRXvoo9oVeF27scD1x2FHKguiS7vLmxeOeZWjMSzSL58j&#10;8gMy7W3OcggrhuPenJb7J5rOzURSRSRiMeeynCwls43gnGeDj8T1plvJHFJbxXGk3UcbwbY5IZwq&#10;5c8g8qOfc1Gbm2G6eOdVx5skP+lqrKGGxesoDA+wzRyhdFiCQXm5poVV2ltopI/L5VlXcDnf0Oeu&#10;etNDNmGWMJG0kcI3LK6glnJwR545Iz6g0SNYyXeUu9sjSNMrrKrDKIEzgTAjkZ64pfPRJskxsiso&#10;+WRsgQqc4/ecEE/dPboTRyoLoBdWs0kbzC2Xc6Ks0UjBkJlJwwEvtxkfjTUWVo4HlWDbLGu53umV&#10;XVpuh/fdfx6+lFperZXCM9zJHE6qrZmXbuA5AIm5HIPIo0ryYhCLOb7skUd1ZyZAJVfMDpskJ5H1&#10;B54o5QugW8iEhScwoDaXL+TIrMoYttyG3nBPHTinzkWg2TxwmONdrNufK/ugM5L4HB9hUFsxZIYY&#10;18xpYzBHk7gWkO4KQf8AZB7flU0luuxoYEf+JId0Mv8AqnP3Tz04PY0cqC6HWkDLOsUsalo7iEbn&#10;hB8wJEScbZOTgfWmwtd2sEN15XmRIqlpIWYPGvJ5xKMgE9eDUcktjBGbiS1WWNN07L5exjExMakN&#10;nJZSOhHIpZI7aA+TDdJ5aq7o0i424Hl4zkqMk54APFHKguhZDMwhkIVZF8j94szeXJls9RL14P5+&#10;1SwGea0kMdpMqvbeYIpJid26TB2v5owc8++Pembxp9y8yrtjVt2NwA/dYXBGTjlh1zUMVtaWyNZi&#10;C3dZI2g8tVAYOp3kE7dvTp1yaOULotP9teRre6hutv2eREdlO4ZcL3fnoO+KjkXU0le3azkbCzMq&#10;q8qtuQAKy/P3z06VEtnA8csLQKrqsalZ9gYFpM5Hyk4wcelKvl3FvGtxBHJiz8wFQuTulVc9CBxj&#10;64o5UF0TkmfVJLC5VsSyxwSRsWG4AF8gFiQwHUfjgjiorU3H2a2vrFMmMr5ka3BOQ0xONok4zjp0&#10;NO+2WkU9wL7TbqF/MLhftKiNgowDyQMgso4FMtLi2tpl2XigrtWXZdDDiNWLAqZsg8j2o5bBdCnY&#10;9pHPGqENDNKjNCRxJKAQ2JB0/wD1dKc8z2882wRqpachWmdlIG1d2PPPfI6A022GmRFh9qKrbqkU&#10;ytINrDlj0mB9OxxjvSCURr5kqRt8v3lm53O5fGfM2ngHB45o5UF0JczRea5je3jkkWZlaGZwsg3I&#10;o6S4z+I7cVJdrJBNcLJbwbt0xZGumG8hUXK/ve+elRi4RrKbTbi7kkEjB40mkX5g0m4Y/fY5HHbp&#10;Tnngks2NrdtLa3FuXiMmQ8HmSbdvyuQQCvccetMLoc6Xdzp5na0l3IH3o27B3PjjD5HT0/xqRpL6&#10;NJLx7SQmNrjzGV5QrhGG3OX+UkZG71qvDaxR39iFjtmWTaJiqp+83MT2xjjP49aQO0lq16ujtLLJ&#10;bu0giYAndIQ2DtHp2/WlyoLofbtCwtzIVbybiCFZWkKsFxv5O4YYeuR+Ioga7jlhsSdsc01u8EjM&#10;ZAG3l8H5++OSKJLvTyI57dpIzGpMn2q6HAUbACQ4I5OO2OuKRJ7GC3XzbstHasrKpukYr5cfIyJT&#10;3ajlQXQ+SNpYJClqv7xWYLlkIYzhcA+cPTv17UPdearQyPbSh5JFVbiRstmVVxlpyc4zxnNNUWsE&#10;UMMV2r8Rvh2GQq4kbjziD24GCO1N85mVFi3xzIEkP2WXIJDGQjDyq2NvP5jjucqC6HFo7iOc2yrJ&#10;H5MhaNppFZcygd5R0x6fjRfTOkVxNviVhHcETRTFyDuC4K+YR09QR+tAuNO1K7hWfUZEkmijjjul&#10;YFo5NxYbsyng49OvpTJpJtRh2Dy2murVh+7lZVlMrnHVjg9ehxz24o5QuiySiXLT2xtmH7pPuuo3&#10;CMn7u8YPbnP9KjsSstzalIMq9zbrLGFDLGygnOC+RwfTpSkxXuNQFu5jnVhnyXG6PHlqWK8Z3/40&#10;x2ihnN3Pkqg3MzW7MSuRGj/MRkqeeCeKXKF0PtYZnijECw82q7leNlVw0m4f8tRyMZyD+FIss80J&#10;t57aT5PLVovMbfExbO8ZlPHfp0qMLZwiRkiEM1nlJo49zRuEU7iOc4OR7ClkUQIrQFCYCJCUkAwI&#10;l5HJ6jPsfQ0+VBdCxTXCxu0cLloo223EMzMNrS7fmUy+/rjFTXo1OI3Wy3mZWVw3llircAcAyHB5&#10;6Gq9xEL2fYwt/O8vyEMwDbyv7xh0Jzg8dO1EiwTSvd/ZFjW4ZcSMF8nLlTk7h6LznkUcoXRYv4r6&#10;3LXttFJ0kK7t/wApRMY4fkH3waSdprcxq0EkMbXEYjbzJCF+RXyNznK5BBGOM1VYravqRighH7pt&#10;scYX5cybOoAzxnt3qW6e302YSSaNceRHdSO0lrIF2FRweMH9fxo5ewXQkZS5mVhGqvc2ok/dzbQz&#10;ySAcHeNw4HGT7ehf5ssizLexr5sNrMrhl3b0eUDep8wnIx9cVFIbFbranEayINr3iq37slmIPmgH&#10;Gc45PXmnO9lO0P2q5LNP5cRkW4U9/N/57envRyhdD7z9yXYIsZi+0bmWV0ZQFVcnE4zzgZ9+abe3&#10;UX7w3Udu3lo5bbIwkU7EAbIlyRz7j+dDursVSaOYsvlNukPzvIwPOJSVyFHIyCaY+oCKdb+C6mWP&#10;5lfbMNuGYFTxMDkhcEEd6OVBdEs3nCBrhHhfbNP5c32h+MRjqPN6c/8A1qVZ44r+GKVoY4zfLvXa&#10;0sbhYQc/6w9Mn0I96iEts73JsbrbNvZmWQjy7hJZAn8MhbI9eO1LPeJFO92o+WK7eTaGLbOPKAIJ&#10;5G4/l60coXQ5Cbe2RRBCy7UcqWkJ+ZyePn7EelIkKzQvGEVla0XyZZIw64e4BxnzPXPp9akFu1j8&#10;hgkjaPDLthkG2RRh8YI7kdOx6VDHFBGjr9mjbn5UeMgHygGePcSGXOcj3FHKg5kTOl2wkmt7dZU8&#10;5z5Ue4SJ8wB2/vR6dDn61HdO91bmeQHdtkeO4WRiCMgBX/e5H86IzZL5TW0jeVI6O0ciltjAmTPH&#10;HTjkZIpsYaGZZItuPLWFmiYdTmU8ZyQQO35CjlC6LUE9082Psci+Y8u5TcM0bsijgHzcr97r/Om2&#10;76jDJbpPbXRjVyfn3EriM99545PftzVeOK1ef7cEtcSSM0qsACDMPlIYDG045JzjjNJBaWio0LWu&#10;MQyv5dyycrgKNp29cqelHKguidLW9t7qOzNszQvNHGwbzV3DYzAjD8EH0NMe6vIiq3YkWRrVVZZm&#10;YbvMYKVO5uG4OCMZz3IqNA32KO3ltYpf3twTtxz5acDAHXk88D+VPSa0hu/Ju9Nu4w0KJHItwqoy&#10;gbivUDoM+vPSjlC6CSKcR3Aso9ssE1xhfPI+VQq/dDrg++B71M0ouhJcJEvz3s0ir5R3RskIGziQ&#10;Z4GevrVW3ltVdc3So+3bHtugCN7hwrAy4IwOwA9hUinTpriQQ3TK21pvmkDKfMbGDiYf160coXQ+&#10;Jjb3Sk+VH+8jB2yuFkIiJPy+fx1HBHfimCe3by5S0CNwFlhmcZ2w5wwEvByfb8aT7REHaYCNlbfK&#10;pWY5VcLGpB8zGOBndyKZ9uRYriCW8lEdxGzRrJINv3QuOJsHBHp3o5UF0XPIvJWS0nt2+azhRJIW&#10;LDk5/wCeh9OmT7VCp1IB4hYyE+S8iLGZdwYy7Tj5+QR2quY7K6s53t4o/kljj2ybN8bKDuHVjjjj&#10;LH6ipiFuiqTWSSbbe3O5AOd7Ek8g4yexzRyoLoek3m6hNbSruzcvujZySTEuVZckkAjGVOcE9MUy&#10;0mntYbTULOPcscUQnjWYsPuOxGPMxgA9KQXNu8NxDc2V1DcGRmWOS5XaWbKBgCw/QHHqKWG6tInk&#10;X7YMMGDqt0u1wIxH90zZU5P/AOujlC6JIYWFvbJEI5MW8Ch/KYB1eRm5xIO/HrkdecVHDcGJ9u6N&#10;Y2XdtkmZwFabG7mcjGM847HNEM+nRO11Hd7Vt2RJFaQbW8tBzlZvU5yVPvTYJYrONYLhFzD5cTPH&#10;Ltb5QXYcybT97jB5yelHKguhySxSsqwi3jlkwdscz+W+6c8jE2O3Y9e1OujiSeN7eHbuf9y1224b&#10;psEj97yOKiF2kVstjqU00pt5oz5UrLuZRluB52Mkc/WlBhW28iG/Fxblbf7PM7EOiuzPtPz7SMZH&#10;IB96OULokhlS5Yt5sckiahcMN0bo7KoIxkPz6dcjHOaEmzMrKkYkj2vH5PSRVj5HzSc8H17U1Aby&#10;KSDynLBmmLbS+1pT8hVl5x6/jS3UYmJeJSnmOSpeKT5ZH+XvwO+QcdaXKF0LFCPLhjgSONtlqqlo&#10;OY2278nEmOn5+tOR72GdYWt0jMzoykSOI37sv+u6+1RuunSSYlt1iWXLxSRrsKbB5exhkjhuQQeR&#10;+VA8tfN8xo2kRmDbsqzFECbsE56kd/fpT5UF0NiyHWJLKRll8sfZ/PZXiJkOAP3nI/I4qwz6lcRR&#10;zKszsxkyylg4+bbhgJfm+oGeKrykLajT7/bst2Hmb2VtgixkjqDyw6ClNmA8cU9lHI8Mzbms8D5W&#10;Ik6EdCO44znIo5UF0TyxXtxazStZzeYjTSMvzfNztzw+R69D70gbUVWaf7IzNC0y+Zvl2sqKCoYb&#10;8A8Y3VWaFPtFnLHHb/vGyzKseWVpMYOAMHHB5pzsZUmvl0lpZJBck+UQGI8zGMkenpg/WjlC6G70&#10;uLaMSLv8qS3iVnkO5VdgxDHPBB75H4ipnE4H2WYhYLx0MMzP5gQtMTz+86HHUUx7vTFWKSGOaFou&#10;XF1dfdCZG3/WAgZPXgYOcUsE9nHbLDPNlLYxsYxeI20xgs2D5p4+YfnRyhdD7zDfaJDaxgymZthy&#10;uHMgTAPmjvj6imT3JMcsLvbyZaZVF1Izf3VKkmc4PJHX1x2psSW5tooYbvd5ypgO/I53tgecQeMc&#10;cH0pskwmj2Qlo5ph5sfkzDBLP5g4aUHBHXHTmjlQXRM7JP8AaVtRGyLHcboWuHyuMDr5vr/+um3V&#10;xJbRTTbo1aNLhhNHIzsm1ABlfNPbI6GmPd2GpXMPn38mZYxEtxuUtEzScE7pTwcYxzT5pbi62qXj&#10;M00MyqVkYCRnfYDyxxyOe3tijlQXRJEI0lSS2NtlY7eMhVdAG5OSof1GPwzUdoVmeHba9ZreOSFF&#10;3Bfn3A7WcEdT606AxzRLfLbsVOY8+S/zxhfLwxX0bGck9c1GwigmW6nBZLdfMfzIGZmjQbQfnPJB&#10;ORg0cqDmRJAkjCMW32f5o2Yq0ZVZFeXpxIOe+QR7ijzrqSKS3uLOT5Y8PCZG3qS/DKPN5Hf8KbFF&#10;a2bugVY7izYI/l7jHKEBYkAHcAwIyAcD2pphRo40hWPcvlnCsFYBF3kc9+R/jRyhdD/PniM2yGVv&#10;KWZ0lhmbhd4B3K0v+R9BUt3/AGpBJcPDBMVKMG2FijfJ1wZDg+3Tiq9zCNUbbIbfz2jaKNrhQQzP&#10;85B6kcHg5xSTpaTNJerb7VmVQrKUMeWwBnK8HA5z0zRyhdFq8ivoyLu1hlUqpG5lk+RkiPo/IPpg&#10;VFILxbVUeGaGOSSAKyNJhdy7iU3OQRkcrg8dKhudthc6jLbwQhVt5WCqy8EHbuBAHqex9qfciCwO&#10;H0e4aJLoNI1swTbtTIPY9vpRyoLoQsLsi4kiXddWcz70n2hmZgnB3jIPpn8ulTGe5V5ILuNWktob&#10;o7XUt5qE7Mg+YSCPTiop5NPNyVDbUZowwkvAGYht5IbzQMgHODnPYjpRNNp9ykZuLtnaZRDvWZWP&#10;zybxn97zwPUdaOVBdDrtGt9yFVXyjIA4kZGRVixnidSR057DrRPdRMmJ0t5PLXc2JGEgxD1BEuTy&#10;ecZptwUlYrFLDKxjZPmcje0pCjdiUkcdxketJJqAWc3VtNcRxxswk2yqcK20An98CORjn1o5UF0W&#10;YPPSFWgTzoftkSlo5GLAKgPeQ9/TFRyx3tvIGjtmZX8vPmeZ8yvLyDtfGff9KiibTrnVVjUI7yTv&#10;N+8K7ZVxjuzHcCOwBx603Tl2262rQRyLJeRx/KBwMF8cDkZx2FHKguia6u7mw2tLFJG0azSx+fI+&#10;MBmUBtznIIYYb1oNssUtxaWiBHidfLXzmXhYmbJG8Z68HGR6nrUcUltC8EVxplzHG8BWOaGZVXLn&#10;kH7vX3/WhrmzD+al15Y/ePDi6VWUMAi/8tQCPoMj8c0cqC6JrdpL5SZ4gHkmtopF8s7kdUYg5D85&#10;BPOeuKiVnQwzKI498cA3LM6qd0h4I88YyPYg4p00unS3e0XhWQs0wkWRW5VQn/PYd/ekWa3hl8xf&#10;LaMEf8tGyBCpyeJMggt91u2cGjlQXQouraZleb7PyyL5sLMGUmRyVYCX24z+dIpdlheRYN0kUZaR&#10;rpwrq0x4OZjzx60W16LWdXa7mSGQKGVpVKBlUggETcj5lPTv2pNKe1SG3eyuekkcd1ZyNhSUQyB0&#10;2yZ5HuQfSiwXQLPDv2ztFGpsZn8qRWddzSMBh95weB7e3enzyC2XybhYfLjVlaT59y/uwN2TJxn8&#10;BUNs5fyljTzDJD9nj535ZzvwRnj5f5dqnaFHQxQxtu+ZU3RS8xuRwR3Hyt24o5QuggjKz4mhUvHe&#10;IpaSEHeEt/VZOeMUkRu7OGG5aFXjjjUmWIurRrgkbsSjIGeuBUbfZorcXE1usygGb/VlX8tyY1Ib&#10;OSynqCBwaGitIpFhimUr5bmJpcjHCxkZyV5P5HrRyoLokPnCSOVo180CIFvOby5+p6iXqBx1P09H&#10;Qm5ns2jhgmjQ2yusUkhJG5zyrCXg/L9DimCSSxmlnUARsd+3zBtOzEeDzkcnvn8uKijtbe2ga3Fv&#10;byR+W0JjVQHDRncy9ME88dc80coXRcA1CaUwXUFx80BVXbORukx3fn88GoZF1KEyQGzkYrHM8arJ&#10;MGV1YKCvz85HaopLaI20kZto1aNI0P2hY96sX3bvuk4wQPY0oEVzDbxPYpKq2KN8oHVpOT3AOAPX&#10;6UcoXRM8pm1KTTpU+9ceXJGzNzsBcMoLEg4IyOeRyMVHp73KWtte2kW7b5ZmiWfOdzM2NvmAD1wf&#10;/wBR9rsle6W9026gmEjOA1woRv4QwGQOpxwDx6UlrdW1rJuFyg2hVk23gw4jjKkEGbIOf50coXQ+&#10;MIbW3dFST/RwyyeURlZJjndiQcg9fwpgn8syKpQRsszbGmZlK+YBkDzyOuR0B4pLYadBu23W0Wuy&#10;KRWkyrBBuPKzcckdjjHpSxOlugS4CnYVVnWbB3MxkIz5u08MSDnnFHKgugnnheR1ha3jmkLNuimf&#10;y5MyhQRiXAPHOCO3Apb7fA1ypt4cfvz5bXDZLbwMj97zkfSohdK1mdOu55JdskbLHLICXXfv6edj&#10;OD+Yp7mOSzIgvRLbzRKYJJGO+LzZM7Ttfafukc8+9HKF0TRtHc3EsZljkkj1Jtu6J0YLGvTIfkcA&#10;e3HrTY5We5hXy41kzE8LxE/Phd235n54J701SbyWaB4i25muMhS+3eAkbAg5xkc/1oulDozYZdx3&#10;MWjk+STHl55JAOeuQKOVBzIIIgbSHbEkTNa265MGGRi7EHIkx+YOfWpPMvoJBHJCiecy7ZI3dYpD&#10;uLEH9919v5VE8empcLDc2yovKq8ShDG0OVZSMlSpPIPv1pd8SbjNJGzQsAzMrAvsj6/Mc8bh37Zx&#10;ijlC6E3Mk26Ozk2yDDW5uHRkzJgbf3vI/wA5qxKdQkiWVIbgukko+Vm3rt+XBxL8w469eKqtEI7E&#10;6RfIpVFCsp2sBs+ckdQevTGaV7SGVRbNBHIyzFw1phflk+YHBHTb1x0J5o5UF0WJkvZra4ZraYyR&#10;zSybSr4cKoHZ8/jzSWq6kJ3/ANGYtFM0fmL52Nqw7l3jf2PfrVadbacW15aRw/vpmYM2zcVaQDDA&#10;Dg4Prmpn+a4mvE0rdJ5lwF8krn5cLjJHp6c0cqC6IWlF1p7bk3iNYyokky0YmfO1jnp6NxkdCamv&#10;mlj+0Ru3+j3isElMhk2M02Mn94Qc+oqNLnTxbQeXDPbtCw3LdXOfLCDLDG8MBz2x+NEMli1qtq9x&#10;hY/LLRreKwVlYynB83pjFHKF0TamS0l5M9rEvmPcmRW3Ku5cLwfNGPX0xTZLgwpNHI0BbfIu25kY&#10;7T5WNuTOcc5HXtUYS0urJYra6DfalwqyMNy7zkgfviDwOhxnFE9z9rQiFmSS53PEYJPvFn+Xh5Qe&#10;cEHHQ/XNHKF0ObYZJo7RVKxrP5lu1xJxtjA4Pm+ucdePWnGR4WZgY1aHzSsizM0ke2Hj5fNqG5vN&#10;O1KWF7u9k/eRvF53mDdEzsACcynAzwevHappbiXev2mZGk3TjzEZgJM/ugfvkA554OPajlC6Ibi9&#10;Rb25R71v+WMsbvMocETMP7+GGOuT0FRSTlra4t452kVhu2w3m1l3T9gJMY/Gp57y/nu9/nXHnG+i&#10;8vddfeXJ4xvwQfYZFU5JZpLWNbpp0ZZVVbhbgtuVrnjoDxwep6dq0ivdJk/eZavJGjhaK4ubqRQs&#10;uxpLoqy7pB6u2QCPyp1xI0d6WSS4Ii89YXju2zCdo3dSeMc8YFVbxZBb3K79rK/ytvkRTi5yOi+n&#10;HQnJ6U7UAzzz3KFvMVpyc5yp4P8Ac6kcc8HI9aOVEcxYaa585bxo5MCRhJPDdNtYiHG5sZB/OmwA&#10;SWzW0ltHm35dX3syqLcgMvyfoBVQfZIbu6uGstyItwtwpt/lPyjqQoI+U/gecmpVR0t5Ee38zaze&#10;VJjJ2fZjt5284PHrRyj5h8MKLJH5VtGdxhRvJmdgP3ZYAoYTx3xkUlvH5FtBtW1WRvsq7WUozfO3&#10;cxDPQYyOKhu/JTi7tIWi3RRsxjEiuqwseRsOxx68GpIHNubaIuJIZGstyNHjjB5BZBnPpzQ0LmJZ&#10;opLpAY7BFka8YRqGJ8xTMucYTaT8p9DxxQ8Zurq6SSwjPnLcgttb58zJ1Gzg4HPWoIjBcRW8bSQK&#10;DcBFkWMNndMdpYeWeQRwabKzXJPnG3EjRzD57RSpbzwNwbyxgkZ70uUfMWreRoY1d7Ntoe9V1885&#10;UgryD5eQcADkVu+HdWMN0ZYGZXfUJPlmmxHL+7OADs4PHp1rmrkXMcMr+aq5mlkB+x52nP3wREx6&#10;cHrx1xVuCSbzJmCwtm4zM0druVh5I+/+5wPqcH61jWpxktTelVlF3R6nHHoPxD8Map4M8a+HYdT0&#10;vUNPt7TUrG6besiOcFXGz5hg9cEivyD/AOCuH7BngL9jjUbHxJ8NNFvbXw/rV0xsbqOfzI45DKxa&#10;EklMMvYMfmH41+pPh7Vp4rht1unmNJZmNJbXa6MFGUD+XznHHzdK3fij8Nfhn+0j8IdU+DnxPsm1&#10;DRdUgQyQ+Z5M9rKXO1lb5TuU9GBz16818/HExynFKrf3G9V+p+mcI8R1cDWipX5Huv1P5zluWihb&#10;feLHNHNeRA+coJ+6w3DfgHJOCDxivSfBfib/AISXS47ee7me4tZpFaa1vjuIESjdjzBznuD1Fetf&#10;tff8E4fin+zj4/uvCzy3V/p7Wdy2narHcELcw+aQjn5vlcHAYDjPqK4HR/2dPG8GtNfWdndW9w0d&#10;wWDMWSRliVT0XHXnqa+pwvFWV4W1RVVZ7q5+j8WcN4DjDJ+SLtUSbhLs+z8ns0OjnMmor9rluGfz&#10;PmdbohjtgXPG4nOORg+tbXgrxvrXhjU/t1jqNxHK32dluhekLJheFbnPYjk16F4W/Z28Q68IrqLS&#10;Zo5FkuA8G6QcGFc7QVOeQTjGOa6bTP2PfEU0kbw6bMwlWPI8tuQYjgfc5AIz64I4xiufibPuC+IM&#10;rnhMXVjytaO6vGXRp90fzBiuE82jVlh61NxlF2fkzgdU+JvxA1WCO2mnulSSODy1+1SFZMOzbfun&#10;8MA1H8OfiJ44+HXijTfiF4RuVjv7ZoELTebtl/endDKAp3IcY9O4wa9n8Gfsb69cWtvbDw7IsdxN&#10;am1k+ylfLfbkHcFxnOeo5B6V1ugfsLeLL23sXPha4jYrb+bItnhQ+9s5wh9iD3zX8c8SYnKsHiKm&#10;BxdSFSDTWtnGUX5Puuh5+H4P4qo4yFagpqcGnGSvdNbNNH0d+zn8cfh/+0L8MG1XRdMkh16JlOoW&#10;S3TSLbv5uCeYQSCV+Vucjg4NelWuh3NrclvJt+IbpmVF2t1xnBT6enPrXzX8Cv2WfiL8JvGNj4q0&#10;nRfsc5dCytCGVt05yu4J8yMCeO3YV9bW1491pbHVII4ZVsrgr8oyjGQDHKjI7A4+vNfyvxFwbkGG&#10;zH22Eqx9lb3Yq14+UmtZa7N62snqj+tOEeIM7xuUxp5nSca0fibVlLs0unmtl0KekeF7LRLhtV03&#10;Soobiaxk+0bQcK4iCg429DnnFXZ0b+z7h/sMeYJC+1WPy4g6g7ePyp10N081zEIElW2mbaseVJCg&#10;EZMfGfrUGq7UMgtzDvErBg1uqsFMP3c7BuHPv1rwMZiFTw7nLZbH0nNKtWu9WzM1Ccy3UjeT8vlw&#10;GL95yP3R+U/IQRxUFpbSxpClmrN/o8P7mSfDL85yynb83HsOKmSCeG4t41kWNv3afNbbRjH3D+6x&#10;64Bx14zTrCNzHbz/AGdXVVhMYhhwp+fkofLHzYOcA84xX5xOlLEVXN9T0oyjTikVvLi8hpZ7YeS7&#10;3Zk2zMFx0J+4cHr2H1qW6t0ijWJZGU7ZlWSORWDqE4yMr1HtRBBELdEkVW/dzrLJDbbJGVnA3gbB&#10;n361O32mNgLa6dl/eKDDMVDbR3XK8j2FUsI+wubXQrebBcCOVroLu+zyttmXAwhyRlhjpyKfEkry&#10;xzrNcoypAd0N2WV+SSMb+hGe1WXW6F3+6EkiLfKdjXA6eU2V5Y5GOxzUMEBQttdsRtCHikLtjKv0&#10;+XryOg7UpYS3QfNpYhiWNIzKZJUZI48Mty3diQeD+fJ681GqMIvswR1Uhg9vJccMTIPmHPqO2atR&#10;RPHJLG8pZWS13fvGYqw3Dup6+vXI5qGeJI7dobiNmjG3cDH383BONvX9DXPUwnKjSM9NTS0+9mNq&#10;0c8LKYDN5kbzOxCl1+YfLnHHTP51U8ZaPC88tz5NsPNW5lDM0ihlyg3AhDhsdc1Vtm+yXEIiixLH&#10;bS7l8sLvjMyBlxjB9u9dJcw211HdRy2qgeXcBFl2hXVigxnbwf5Gv6J8FfEGXC+MUcRL3NE/ktH+&#10;j9D4zirI45ph2o79Dzu90u5jmZBaovltMreZG0qj90Mc+RyuOx5qILcJLMsVtDMq3lqu2NuMBM4I&#10;Me7oeoPFdlf+EtJuLu42NHHKsNwNxtdshXan3sR8kHPPf1qP/hGYHvDM8doZkvozukUBZFEPcbDt&#10;Pc8cZr+6sD44cF1KMefFQT/xI/Eq3Aucxk7U39xyUNtcxs4is45IWvLYANuIbh2I+5kHJFMgimeP&#10;S5zYH5vsse5WKkZkfjOzHXHHHI+tddbeEIklVIJYTH9shSWHywWA8okNkxfNgfXiq0Pguae2hMJt&#10;38yO3LmGzVTu3sxYrs68g52mvXo+MHBtb4cTD/wNf5nJLg7OYK7pP7mcrIudPFvPZy7jMQxjmK7w&#10;Lhuf9Xw3Hr+FT3bSRR3rqolhVrsNJJN8yeisuw++DXQXnhO6VbppWt9rRgvG9rtVj5o+Yfucc9yD&#10;1PQU3VfCN8Ir55bbazR3X7z7HnYMqy5BhBdM5A4OK9vDeInDOJtyV4v/ALeTOKrw1mlPeD+4w2gV&#10;pvsd1b7T5dv5LNdcCQRZABKHIPpnjtioWvEtZ4ZxJ5e2W0eRPOBjOe+d+R1PQDpW5d+GFF1NI6CB&#10;Q6PHJDakKkiQ5Ksvljr9Kr2ml6hDcR25MzRjyWZUuyVGVJ4w4wO+OPSvaocS5PiPgqo4KmV4ylpK&#10;LMsTpG8XkX67o90ao9wMj9/0yHyeOhxUkonVLhoLi6RZWmXyZLosjZkGD/rOMdM4B5qSHS9T+zRR&#10;vHPNDJZony3I3czfK/8AFnp1AqGCGTyobiJpJBJIxUs0m4YuM4yF9MivYp4zC1V7skzilRqU90wn&#10;lje1lMEk3755/Oha8JDqOq5zj3GRmus8F+P59NX+xL2GWa2G9oGa8fzbc+URg45I/DiuPeMvZm1d&#10;s7ftRjbczbv3hbH3PwIz06VDqKLIGSWEu6+eYWaHeRjacfMoPTjqCPStatGniKfLJaBSrTw8+aJ9&#10;HeH/AB2qPDHfrvhkXZHcb3bnyuA/y8/XJxmtyC5sbh/9FW13RyRDYJmUhvLyB/qzkd6+atI8Ravo&#10;+rST6c/7rzpI7y3aPcrSLbfKxRh8p6AkY+grorD4rSqqfatAUnzo2by5Arx7YPvKpQ7h6jnIr5jE&#10;ZDLnvTZ9RheJI8lqqPebeFJJUkmjj2loSvnISc89/LHOe/6VCt3ZLDF9vmh8treTcyyZABk6jCA9&#10;f8mvE9N+MUCwLdWlhMji4g85YwQjN5ZJBHl8A+2KrR/FvzlhSDQ7dWls1D+dcAsrGbIKFYzkn69K&#10;5Y5DinLX9P8AM7JcS4W2h7mt001hDcIkci+VI6yKT3mXkEL0xUmpBo7i68u1ClrS4dWVsbiGXqNn&#10;fpkE15D4c+LOmtYQrHqSWpktRIqyWoZAWuACpBiAweew6da7zT/HG9t8tvE0ambZNa24ZSC4AGNp&#10;wDyO1clbLcTRlZo7sPnGFxEbt2/E6aRUe7XzEkVlWc7o5CQh8sdtoyP5EU4mR44I5IEZXuLfy384&#10;/P8ALkn7vB/GsK38aaLM6q9183mSosb2rCRf3Q4XEOcjOcc1KvizRUeEOWVftUZZZNPY+ZmPnI8r&#10;5WH4cVyexqp25TuWKw7+0jWtvLkdZfI2yq3/AC0m5MbS4JOVHQ9MGoXuEWRlMrKrwXA2ySLuGGU4&#10;BDHvWL/wnmiRxQiJpGmVUEa+XsjkRnbG1iPlPynuOR9KxfEfxTmh0y48/VDZxiMiOT7YDJkS44+Y&#10;59DW1PB4io7JGNbMsLRjdu51uteKLTTUnWO7WaaRZG8lLgKcCMDI2ue/rj8K5WPxl9k1XY2pTSTB&#10;jI9tNecqPJAIX943qDivPPHHxSvbm0vINNhuVAmuWF95xLIdiKQMBivJzyRXI3UtyJLxjeMrbZT9&#10;o3yKxJhjO4kL1yM9c819Dhcj/dt1NLny+M4g5qq5Nl2PprTfEemX7QRbpN6tEWikuTkNtJDKTwR6&#10;4rQWSaVI5FVpSpi3SpOd2NxOTjOK+edN+JWsQT41SIXW1o9zKW3jMXDbhHyB1BP410Wi/GPTRfQz&#10;Lc3VvIGhZlktDICDFnnCnuG6Z4rhrZFiKesdT0MLxJh5K1Q9ks5Fnb7JJaxtuaN9rbjuXeSSPlHP&#10;+c1DEIxEkscUO3y+fLmYPtMpBO0xHn16V5jpXxm0v7PGU1rdbstu9vttWJRS7ZUExk59Acn0zWbq&#10;nxg0+Syj8ya4vF+zoG/dBk+ackpIhTp6HH5VyxyfGSez+5nXLPsHGLd/xR6Z4g8Tafpen3LKLZph&#10;HMFEiEL/AKwDr5fA56HOK89+J3j42R1S3tRFNqLSHy28ziJvJC4OEweoxn17dK4nxJ8SNWvNJaLR&#10;BFa2c1m48mOM7ivm9nZRgjp1rF1N4Ga+aZoyv2yV93lhmAIVSCPLbIB+vPpXu4HJY0Zc1Q+dzDPZ&#10;YlcsNEWrqSebWZHubNWkaR1aRgd7YtsYYFeuffvUFqjRsI1sAqxapGjQ+Ydu37P0H7vIx24/lTLt&#10;dt3Jb3E1u2yaZNz2isrhYhtJJj+Uj6ijy7lY381R80kSnba7s4QYIxGxyPYnHpXv8ulj5/mJLYQS&#10;bpVaVPmswsksp8thjGG+QYPvSTfaHWQGxZZI9LnLKlwSwBbjnYNy/XPHY0y0kmlkXdLDOzR2rSPF&#10;b7nK5PLDyOV+oHSoZCGt2imigX/iWlAslnuVW8w7WRvL+6eMcjmnYXMXZFtcXFxFCo/dyedHHcjc&#10;kiqv3chMZHPXtSWt9GlwwmvRmK6idWaRVOGhIO4b8EHHrnJ61FeyCGSeW1upoWKzPJCzCN42XAyr&#10;fLkexPQ1ILq8kkt3Mk/mGaTdm4J3L5Y9X7dcinYOYZZlmtY7YXU0irNb8w3mGHDMRgOARwMc9KlM&#10;rPJDDPcXUmfJRZHuirH52Izljkc4/LNQQPNJNp32ozRyM1ujSecziT92zYO1cHIOOSaICwFnJlVk&#10;W8tTt3uobhgwHykc5PT0pW7BzEhuD5slwJZ1/wBHZY7j7UfkQS/dbJPcjgnoeOlOupJiZJ5LVl86&#10;OYeYLpzGzM6jkYI557moI1VTHcQ+Zzs+6rf89cMv3BnOfunuDjvUES2sVrcmW0URvFsl/c7QGM2M&#10;5C8HPQn8jRyhzF65dbmxlaaBF8hbhZFbzC0TF1AydmSuPb8KZdQF/tCpbptk8/PlyvIoZUXgqYeM&#10;Z45zUU6Sm1kju4iZP9JV51Uc/vlwT8vII79iOcU3WPszPNLewQ7ZJrg7vJEi5AjAdTsyh9RkUcoc&#10;xcjC2+oWpi+yqxvAWQL5bHEGcnMWCcE9uaZp6OZdNljtdjKyFlGclAXbd9wD64+vemSMIdQFvKsZ&#10;jW8kbc0YUxn7P2ygyO/cjI6io7LYzWI+0QQyLHGqske5SVjLAn938pOT35HrS5R8xNp8Mlxb+XJp&#10;0TEw27Mq7trHzHJYfJkc88DrSae/7qzmlt28trFGY+d8yHzzlgdhyPqBUVmwkaGQPbpII7Yqps1B&#10;U7mJ2vsGQcZxmmk3Fva26iVI9oDKzWmNhL85Ihbgk554z3puIuYmtkkFmhtEk8xo52aCa4wHPmA/&#10;IdnUelTFpFlmuVtPMUapGCPPbB2w9GGzr77fxqq4ka3kMcMTBXnBEdv+73iUYH+pwrcY6g095RHd&#10;TSGFH/4mUkij7H5cpTyzlc+WNxHPc9BRyj5iWFYIEhW0bbH50X2eWKZW+UrnnJTPOR0qvHdQ3WmR&#10;qbpUL2flttmXB2z4B5cYbHp1p0bvbtGum38kirJGimOTy3IK5wy/LkjqDg0sst+2TazT5aC0O1rr&#10;kNv6jL9+eKOVC5iVpJLoRyrdXCsIZSs1reHH+tIHHmD6dxzSSTwm4nllNxGwFzIGjuiOrYzgNkEH&#10;0NQyyebdTSqssZ2eb5Mjsy83HUYX0B/OiRjEsj5Zt1jOHTzHyALjIOGU5wOPXrijlDmLHnywyTsW&#10;dWaaRpg13mOc7OvBHOPc0y5W4t90P2SYMGDpHJcSMGC2+Pl+U4Iz6Y96hvoxam6UozxFZywZTh+A&#10;cnKYPHGcH39ajmBSD7PbwiOUSzyWsjR+XjEJOMgYIIxkcjI7dKOUOYvTCC5khufKtyJGXy5G8xQ2&#10;2HvhDgg9PpUdrBI5tYkgVVWaAr96VcEE5UmDjOeeoNEZEdzHcJbxw7MOFkQImRbn5T8pAOeDz0Iq&#10;Gxjshf2dq9tHHMnlCNWgBdf3RJXcI/mHoeaLBzDmYxW88Fv9mdf7PiGyH5cbpfQx9M+n5VPdxyLL&#10;fz29mm2S2wyfMwVnmX5TlOMgcetUUmaSDy5vJaRLezWORowC/wC9zhgVzz7DoPrU9w677qe1aEfu&#10;42eDy8hlebGA3l9M8jnilyj5h2o8aa9ymn7fLkuOVdlKAyoMbgncHHOOPzp2qKqtqEM9vIT584Vl&#10;kwW+RflOEIz6HNQvGJUmFu0Mm77QrqLFUdl8xQARsG7gY6Gi9eeK4m3XMYHlyq/m2pAkAjOM/udp&#10;I78qcDpRyhzFyLKXe+0hZ41mi3+ZMRJGPJ5yNhyvSq9uqfZLWPUYSkMtgn7z7Q2EzcAgglDjkDI4&#10;GO1OQyeYsjQ/L0Vobf7imAjchMQ3KDgkAn9KhtltnSKOUJGrWcEcslra7CjeYSHKeWMqR7U+UXMG&#10;ozG0tZJAzRzJZs7iN1KOVkBx98HjA6KOvGDU17cQmSZ4b5F8uaZ1X7QuPmiHQ787ST6cHvTIL27L&#10;xkX0kkcke9lhuiIyPMALBQw25zyMDnmkFxqIl3/vZog12CpuhkoQoI6nOCfQkVQcxakkmjuLm9S4&#10;vI/mIZfthaNx5PP/AC0/EZAxUccvDvBLNHIZkix9sLKf3RyMg9CD3zyKr/OLaQxPNjzpo9khcshE&#10;SdDtyOQT+NSOPNu7qAzfK+pMVbczFGNuuR9w4Pfrznmp5Q5iawmlkSCzgjkaP9xtt5rolkwSQVxz&#10;zz0BptpcvBLayTxyL5awiXzJ3do8yO2fu8j8R0qnNEJY44Ht22mSIRBo92xjE2MApxz2OO2KktyJ&#10;ry322uGjjtVuY/LwXjJdh8hXqPUfrjNHKg5i7H9oa7s7eSBX3ahAUaO4OHAi5KkKCp9s1BYeTIsL&#10;NEqzZUSrJNjdG0rckFF5Bz0PQ9TSBlF5bl7eNVF4rMrafuR1MI3cCL5WB68D1qG0EaW9sqXXlybI&#10;k2bdscqsxIKNtG08eo6Ucocw5rtVikiaeRVksZGVZJlDoyyg4BEhzjnr2FT3NwPPvTHd+YJEuGZY&#10;7sJgYUAqFcjr1Bx+FV2u72TTmd7q4ZsL5cjXZYnE2P72054z60uoSzizuXuRN8k10Y5o5y2wEquM&#10;AMRg+4xT5Q5ie6lltrZlee6kjVZDtmujuT92oIB3t3xxz14pzyNDeQpvuHW3kG3bdndG/lfeHXg+&#10;2B9Kr6skgh1C3STafJuP3m51GflKk8Y6g+4z0qTVM3F1cTBmjkEkmRuchCYsht3l9B/e9OtLlHzE&#10;sMs5a3vWSWUxyQhriK7bLAK5G7bkencfSmaVl4Y7OSBWKNbvtZnO9ArHevy9enGO9V7byo9U+2/Z&#10;TuRgZt1tnKmEn5vlBHAOaNJjSKCFfspaP/RTbsi7mWPy2O3JXJwe3XHrRyhzD7OOMR27wwRMGSEM&#10;0Ez5ALkj5DEepHOcUyWMW2lMzi2RjEqfNGUYgz4+8Yh6DGc4NNCp5Fubi2jkjWG3jZmjDqykklWG&#10;w7SM8GmswTTo1j2vBNb2+6No8ZXzuqlkHPtnn3ot2FzFrVY5biO+xbL5n2yTym3Z3ElUIyEC59Pr&#10;jtT5zJPqd3/oUZ8xbwfcOWwqgAjb1HPfvVa4ktmgm3ywhRePtlWPc2GlUcjyjkA96Lx/Mkljnkt/&#10;M/0sfNaBg5GAGDFPlP1Ipco+YkXekij7EwWPUrhHh849Bb8bfkyCO2RTrfyTMZIyys19CFaabEci&#10;+WeCdnyk464qO4S6RZ/M27XnZvltd3IjGHBETNkeuTx2HWnW8kkzMGa3kXzYTM8druG3yzy6+Tgr&#10;znkCjlDmBzO8E/m2TeYmmxLIFuDuGZhwflG4fgfpUl21r5dxPFH5cbCR28q4BaKTzAGwTsOAOeTV&#10;Ulnjk82GNWa1tQqzWvzIwccBxGBggZHI606W5WBZbiyu548BpWiMnlSQsZMEZG3cpx6mmohzE0d6&#10;BJJFJdKrR3dwu5pFGQ0OcMu/HJ6c9adbt50EFutxNIqTqFkt775hiLnI8wDOfQ56Uyea7I/102/7&#10;NdCXddHsOvL8Y46cfnTJpJZruHz3nimZSG3TFlkK25HZcdSO56UcouYmExnuoILuS4ZvMjG/7Vhj&#10;tjzyNxzn6ikt7mZXa5S4nWR44ttw10fnTccBs85zxyajjeUTWcqblYXL4j8x1yDbEEAFTyMZ6Y+n&#10;FJbxqGhlhDt5nkhtqnG0qw2/cGRkA4PI9KOVBzEriZmytnIqzRxlB9okMbEzliv3SDnHvRI6XNnH&#10;PJBFhUEbNJvyrfaM7W+QnHv/ACqlpwtjYxwvaqsc8tp5beWV2vv4IYL2ZT16jtU0GZLe2FzBtkKp&#10;50yqu3d9oOSflPXrmjl7BzDri2YQzRfZ12kSNuWR5FLCQA9YeDwMHJqZ2Nvf/J9lb5bt3jj/AHbc&#10;Lg8GLGcYBwB25qnKbdyv2y2jjaSQyKVjD4Zpx8yOE6HuM4HpUl04jkltrgoVSG8MchiCsjblGDlB&#10;kD17UWDmJ41mS4gubW1VWWzkMiqxOCISAcbPu/NzjjmmRo5spUXTEXypUbbluMWxOQdmRz7evvTb&#10;lgtyXje3jkWzmYKse5WKRqpGfL4yOoyOtNUI1xvtxAsiTLtU2Sqyr9n5XdsG4ZalysfMTQt5aq8l&#10;u2Gt7QxP5vKsY24OEIKnHfFFnEwggSzjkbFnDut5rjDj98fmU7fmwO2OlQ24ubeezjV0XaIU2tZl&#10;QQQcxn9y3HoDjvyaLB3MNvMkEckaJEUW3t/kJEpzsPlYDYJ4B5xinyi5iWaWOO2M9xbeZBJc3jSY&#10;mYKQAMn7h2t9APxp80aRbYfNZf3kyRywzI25BGCN2WXqCTwM8HrVNmhSFQyq/lreCSSG1KSsjOMN&#10;9wZ9+tTfabqF/wDRNRkkVpJY1MMpTftUfeTK4Yew5HWnYOYct5DcxQyC/VGkS0kO2ZcZCHOPnBHT&#10;kc1LavM08N4JbhJFhgO63vGKsd5OP9YOD0x096YJr9bwtatMyrfQkRtdDH+qYlcljxgdDmobbarM&#10;0TSbY2t91vMztgHecj5PcdB2pWDmJrWdArTrPcLJHHHtZbxsZaQ4PDZHvycUQSslubWON13CRZLd&#10;7r5XJcZZcY5z9ajieRTIssxKvDY+Z+9dmDDcBwUPUH2IqGdUijaGaJmhXy9yNHlSfPILYKYBORyO&#10;Dg0KPcOYvCS5hkuGltuFmuDIr3TM0Q2DGQU5U9QeMVGkaeZDbX0Jj3Wdr5cjXJwr/MVwSjcZHTP4&#10;d6qxRyJZSI0e39zcJ5n2IZX5R82PL+ZMjBwTipkit55j5hWEbICZLe0K+XIqM3zJ5Y4PHahoOYdP&#10;dmzVbnf5bRx28jr5imM/OM8+YCMZI4ApbqeOI4t78L5UkyRq1yO8owMh8kenHeks7m6+0Qxm5kaN&#10;lhdljvG2fMTyAGBAPpgYNRwPdSQpG/nTRtayJj7TyczgK38WcHvjPFFg5iw7TobyaK4u13SXAeJr&#10;ssjLlR/z07HHOAcGi6mzDcLC02ZJp1eP7YdrqFGV9D6jIP1quj4hEyySvuknC+Zv3JiZeMgZA4b2&#10;5xTp0DLNbNJ/y9XnlNuZgOc7fuH8Rk8UcocxZWWS4KwIs0qrtaKKW7O+LEJxjHOCPb8abbXUkV1B&#10;JLGwXbFHvmlkYqwiPyt8vQk+vFUL2NZD5MsTMd0ohLRltv7pWC/MvYcEdQatExNqnmRWqhVmWO6j&#10;aPuIPlYgrwR0JH1wKOUOYI7SJZ1t/s9v5itbr5fnSId3l5wP3ZBXgninWcAmaOWWKMKy2x3XEZYg&#10;7j38kc5/iBB6cVFbqZGWMWxwZ7cmP5d6bYc7lG35uT07imaU0flx3dmI45BNatKIrXCs5BP3fLwM&#10;/hRYOYsW7Pd21uskEciSQXG6SOTIUNIRnCx569j6+1Qzm4XTl82zjb5LqRevAMoAZTt6YHPSiwkh&#10;khgHlwZktGWRNw+VjcN8ykIc5IGPWo5Z420zeJ4mja1ldH+xhtjeaAQVMQyD7ClysfMXNUjljvb5&#10;VtfLZrW7kWRW2gnK8kFf1BNFwYJNRj82CaPaJSwjlJ2N5S8gFBle+O1MdJ0uHltTCFRrgxtHaqVU&#10;EgYxsOAeQRgfUVFC0iyJCGhb99IqRtAyyJ+66LmAN7jr2xRysOYsRC4kS1ieBJFe4tPKkjuTtkwM&#10;k5Cja340Q+S8wJg8u4WZ/mkn5aNp8MSCg5HGCDznk1DGzrJAs1uo/wBMhZxJYgq/7v5gVEWVYdc4&#10;5qOAxKsZWby5B8kfy4imR5SRtbb8pGPbpT5e4uYkNzGpaEyNte1ulCyTKGQgg7VYOc8+v5VM10pv&#10;LhortZBJHIzLHdCMkCIDI2uec9feq8t3ePp06y3dw21SI3a8JPEuOu/B9P8A9dGpzXIt7xbr7QAk&#10;txIkkdwf3f7sAjgMRyemRT5Q5ixJM1pbhJJrt41+by5rzlf3PIU729c4pxISW3iDXMkcMkLbftRy&#10;j7CQwzn8cAVX1AMYbyF5WC+RMPOVnXIMK4JwMcHn1p1wpupt8u7zFaP5VZmxmHhs+XwB1B9OtLlQ&#10;+Ylt5J5/KuGjlnMZg3TQ3T7iu9m5xn+lLp5Mv+hzWyPvkhkAZnPmJ5jEsvyDnn3PvVOxbdqkNyls&#10;vmJ5LyF7bO4eWTz8ueoPTII707SNiRRlbbdCRavbBfmMal2JUHGeOuOfxo5Rcw6FAY45Yo43/dqT&#10;5M0gYK02CShhPUjnpnFJdxfZ9LuHJtVxDMMMhTIMozz5Q49jnB7VEvli3gaS2hdVihVmaNZBhpgS&#10;jr5Zx3w2PyouHjg0jdahWhlsyPLkjIyvndiU4Pbk0cocxc1dXnOoJJap5wmfy28zhmEQXGRGB1Ix&#10;kflTpTOdZYPYLuLSpubduIFtgAgp1z+NQambYx3mfJWNbyZkbywWAJVcFRGQQP0pL3y/tUsNw1ux&#10;Wa4Xc9iHD4iG1smP5WBx6UuVj5kTW8bwsI108bYtUCND5h2gfZ+AP3e4Y7cU228hnaaJ5Y2aa1Cy&#10;TTfu3G3ofkGCfXvUc8dyFk37f3kyBttnuJ2xjDAiNjke2SPSktpZppVPmQyyMtsZXhttzMuP4h5H&#10;K49QKfKLmHzi68qYtZMJI9IkLxpOzMMv0+4Nw+oP0qSYWm25njiUL5chkSO4G5JAVHy5Cfw/Nyaq&#10;yOotmjkSFW/s2NFWS13bGD8MriP7p6jmpLifaZpbO9mibbLK8Rby5ImDBSQfl3Lx0J6U7BzElveQ&#10;pKwkvgDFeAh3kQHDwH7w37ccetNtD5ltDamaSVUmhG6G8IcfIxIwJMenele4vXlhYy3HmM04fdcd&#10;V8sc8v2GORUcZklubEXLTRTN5SSSNMzLLiFjg7VwcgjqTRYOYsq5llgtbm5uJDvt41ZrwhjgMckF&#10;jkEd8jmo47gmVrhZ7hWaFRHdfbD9wS8K2eevqRj2ptvLLmykXCut7BtXzZFB/cOGwChHOc5xjio7&#10;fKeTNA0jBhDllU/d3spX7mCOh2n3x3FJRDmLE5u2l8yO1Vd9tMyqbxtsjF+i5UjI6jk55pWaYzzX&#10;Btdy/wBqRgjzmxlYSSGGzj64/EVnWkLfZJZLW0+X7P8Ad+yjbvDNxny+CWHB4q2xja8kbyFc/wBp&#10;SOq/YzHKV8o5XPljJGfU8UWDmJYltokhEDt5fnQi3kjmVmClc4bJQEfw8jtUMN1HPpse+8VWezWN&#10;is68lJ8d3GG+h6EURyvbvHHY6nLIomjRdknksQVztZflyR1BApsk983/AB7zyjdFablN0eG831LZ&#10;GeRjkGhRDmJhJLdbJEu7hW8mYxzW16T/AMtgASPMHtnqOaklu/MuZp5jcI4juJNyXTZGWAzgHIIP&#10;v0quSGuLh41mj/cmXyZGZlObgcjCgdj+feiVtjvKWO1rGVXj8x+FE4YNgoeOSO2B0o5ewcxMlzLD&#10;5gLyBmnkMyyXn7uc7Meo5wfXOaSYT20TwpaTblYsI3upOVWDGV+U4IyTxVa7QQrcKQ0kbLMWVlY7&#10;uUOTlPTjPY8GiVBHa/ZraLbIJLiWzkaLZ0i5A4wQQQCD370cocxcnEE0sdwYrciWRfLdjIu7bAOp&#10;2HDDnGfSo7W3LSW6JbLtWaDaDukUqVJGD5PvyOQeKbvWO5EsNssWxtwVkCo3+jjg/Lwckj9ais4r&#10;ddRt7ZrVY5lWMQ7oPnUeSSV3CP5h3B5/CjlDmJtzi2lt4Vt3UafAqpG20DdLn7pjzjOemO9PuY2F&#10;zfSRWseyRVDKwYgM8+SrfLnoOOtVUuN8arMYi629msTtGFLjexww2ZyeOxBFSeZGbiZ7cwnc0O6E&#10;R5Uq8p6N5X5ZJpcrHzDrxT/ZguTpyny3kHysVZM3AGM7PQ45xS6pj/T4JoJGY3FyqskpG5cpwcIR&#10;uHOCDUJj+0QSC2aCTcsoYCyVGb99xkbBuOB6Gl1Ca4SW4kkuoVLQzbmltcB8AYJ/cbdw+oNHKw5i&#10;4jNHdyNbgyRrP+8WSbEkQ8gdQEO5Se9Q2yW7R2cN9abY5LKALJ9qOEzIxBUlD3A4OB7UjmcTM7wF&#10;VZXCvHa52KYPvKTENyA4yBkc1FbiCQRRTBYd9vbq8lra7fKcFiCylBweO2KOUOYW+naG188ny5Ft&#10;o5JF8xTGxEv+8MY4GQvftUl9dRiSRo75V8u4uSitcKB8xXHzb87T244plte3fmQhLuRo3SN3WO7P&#10;lkFyMgBhtz9Bzz65bHPeLHgmaWNo7pWUXAyVLge+cHjpmnyi5i5cPLFPeXEcl2m6SZWX7YXjYeWB&#10;n/Wdj7fnUYlzFI1vJOryTFCn20lWxHyuc4we2c1X+byphHLNJ/pFwv7xnLREKgHIXPUH86kkUSST&#10;WplPlyX07IyyFtrNGpI5Q8j0zgjPejlDmJ7R2kWCziSV48RCO3kum3JtUkY2/wCB4plhcPb3FnLP&#10;C6qvko5mkkZkOHOD8vQ5Hfj0qncIskKQtbfekYQ74d2wmDIADKMc54OMZ4qeIiTU4XW2QBZbWO7T&#10;Z99fKcqdpXqOORjj160cocwos0Mi25tbdWC2waPznTqzHgiMgrnJ/Clhg8075o413Qrv+0Rsx/13&#10;OT5IyfQ8VDaqZhHGbTJf7JvjJAYYLHcny84POBnIpLAW8kTT23lxyL5Bl8u02qWMh5KiPGSMA8Dm&#10;jlDmLEErSrGs8cUqtJeZaGT1YKTgRhhz2yfxqK5W4j05kayWSPddvH8xI6Kqsp2c8A5zj3otpo5p&#10;FYxQK0i3ImU4xlpsblIUn6ZqJ3VbBnWWJkaK6ZT9jDGNg4X7vlc9OePelyj5i9qUb/2rNi0EfnQX&#10;TLJGxG7EK8kFMHj0PSmxeTLe2aS2syFWUyLDMSEb7OORmMcHJyOaZJCwvWa08lY45pjGYrJdqfIF&#10;+7s4H4VBbSyLJFE72+FvFEcUluVaNjFnCZgBHqMZyBT5Q5iaNZm06BZESRZBaiOb7QcOd3IOF+Vh&#10;9allKSTyiSELcRzzFfOuMFl80Bgcpzjgg7vxqsgeOCKOWHnzrVm82zzvxkMrr5WQ2OQxHNHnQBCU&#10;nWE+ZIYSsZEMqvN93O3Kn8qLC5iWSWGO6aHznWOQ3cQjklUY+TPykOTngYzjrSw3Gb4yR3qzCRfm&#10;X7SEJxB1+RzznGelRzXN21rdxz3N03lpMqu15naQw778HHv+PNF1Ndlbr7elwyrNvVluDmNhbqWG&#10;AGI656gU7IOYmhke1so42mujH+7by5bsgDETdDvPUc9Dn9KbuQJaxgXEsa+Q7Ibw5DEnDDkjPTOB&#10;mmurCJrdptytZjMwaRSwNtgknb65PNNjBuVhebLSLHb7lXcwPyYBB8vPuO457UuUOYsK013GrFJL&#10;jayDzY7tt20zZwduen4U2F3upJLV7WN/PMbqsrOwkBnJYg7OD+ecVVsA0l7bTGBmmX7OxkaDczD5&#10;h125PIznnI9OxYtGyZW2WS2dYnhVQG2ZuDuUZXI7nHPpzQ4j5iaZI2u5ogkO6O8jkCzRkZXaTwcH&#10;DA/7OfSqsJUxl4PJaORbWQMV+QhnJw2IflOc4OOvWpr2f7JqjSTmKH984WWK6IVsIMquY9pz1A6g&#10;kiqsPlxNDbtdqzb7SNvMhAZR1/uYPHtVU/hIk/efqTTSzwwTSMv7uRQu2SMncDMGzu8naGGOCTg9&#10;+tOupHEcweNRua4GYuzjCkcRrkEH0qvZvEy/YGMKmaWMKreWyPnLcYVWTPUc9R70hu0KIjbf9It2&#10;bdJMo5aZchg3GdoPvTsTzFm4nhnme5iuo3/16vuUY+VFHOUJHAwcjrUEvnx2cigRMFkli3KIdxAi&#10;4OSF5HfPOPWntNbPO8kV3Cp8q6aB2mVQ+ZVG0/vMdOhyKhv5BGsk4lgjkVroxyLNtLHhOplP970N&#10;NBzFg6hEZJVaXnzlVvLiX5j9nI/A+/IP60WV46zwwRmSSNbuBV/cKjDAzjAz6nvj6064uVTUJllu&#10;I5AtzINyTOGVhBkceZz2HTmo0kXfCk99CM3Sld9wwxII+drGQEc44JosHMO0+dpLfT4be7WZftCy&#10;+WyDcv7yTIGFzx1Ix70RzWU22edo418nereX/C1wcggAjHA6kYqOOdnexdr23dkmRovnVn3AMSpD&#10;yE59Dx+NWNLuIJIlAlgaGaKP/lssYH71iVI84lSenHH0rnxFZYei5voa0Y+0mkSx2EyWzLGLWRVj&#10;nljKW4UmNpABzgAEdP4gR71sweHpJdVE8KbXUzbVdAWAEa4Ckg5HOcNir/hqygjsYblryOSH7G0b&#10;RrJGzKGmyp+/z6Hn8K1X1G2iutsN9Y7RNMW2yLtHAGCok4z+GCK/kfxR+kJDhjMJ5dgoc9WO7ekV&#10;dLTTVvXy9T9b4Z4CWPw8cRXdovbuyrp/h2IN5VxDEZPtEDKy2RTLLGTjjOCPxFa+jX8EEErQIzq8&#10;dvHLBNGytExOc/dORx9Dnp3qhFdJJMpW4t8fb5Cp3E4ZY+SD5nH8sVCLiP5oxqFmSJox5c0p+b5Q&#10;3Us2M9unTiv5jzjx640zKUn7VQT/AJUlb5y5vyR+lYPg3KMJH3YXfmSfEHRfCXxP8PRaR410OxuY&#10;VXZuljJkjdpccEq/BH0/CuP0v9nb4LacihfBtqxRrvaZGJx8+CVIj/NT26V051GyWZrVrzynYxHa&#10;s2c/MTuCtH7YOOKY3iDT2QiGaGT93MwZowu7MgGDleP/ANVfA4rxO4gq/wAXHSXpJ/pY+ioZfGjF&#10;QpxsiOy8A+BdDlC2HgnTVO+aRc2a8HywDtLQ9MDt0Na1vbaXYvHJBptvaiIxFHhgAAQRkg8IMYz7&#10;Vk/8JJAbXy12lo45Cw+UsMttyGULnHcHJqR/E6rcTQusK+W8mG85CABCApAYjHJ5HrXh1uNKmI/i&#10;4mUvVyZr9Slu4GtCkZi/0aaPbshZcbQqnaWGDsI9e/AqS3JR7VlWLpA+Y44vl6kg4xkH/ZBFZJ1+&#10;VRcGKeFW3ASRkjkCAEEDeCOvOKLLW7tdQh2Twws3lB0RucCPI4MhyOewBrnhxFg5y1bfyD6rU3sa&#10;ts1rcWlujswj2xny44VZf9Yenb+RFF1IjaZM88rMP7Pc+YYwF5ccnjpnr1PXmsjT9dvWghdrlSzR&#10;2x3xyP8AdLEtkeYewqRb+aRFQ6gpb7Mo+WZt+0uPSTkYxzgniuqnnmFltBv+vUiWHn3N2/lEa3kj&#10;3SyRx2k0e/GSMnAJwO57kjNY+rvaXs91FLJFHI0ksfzJuG4RhQcEYz06Zps94zvcPLewsDCySNGy&#10;MpUycH/WBunXke1JeSxNDcQTyx4LTFX81eScYIPmc49DU47HLMIKEY2RVKiqeo6MzxXkayeSzeaq&#10;SeTEBhljJxnHTv0BFJp6qH3QbT5htw6/ZxIT1OWXv25BzxVqedUvJhcXdvIskjOjMybdwjPyn5wc&#10;Zxg9ffvSWk0MYZTqNmyiBBxMDuwp6HzTgjpXNSwuxUpJorW6sIoZ/sXzxQ4ZY7dhlWl6jjkfrT7g&#10;NJp0bownTdNJFJtYMBnBUggYP4j61Ys4Yv3bCa2VvskK7gxzgtnGfM5z27ikhVpIIwt1bTbY2JjD&#10;kMMsBxwxPIwea6VhQlIiuraDfLsMO6QyPE2MbtqAc5RuefXv3oETb5NkXzfuh05P7vocR8jng81I&#10;XjaF/wDTCvlrOXQv5gXkA5ygI5xxxxTLuPdHMEeJmjk+8rIrfLEDuHykcfTvQ8MJSZFHG0suyRVb&#10;/j3jZnjww5O3IMWeCPYYNNEgB3TytF5ihXjYfLuMpyM4x24z+VWlEUl4jCSNv3wX7oUjYmcNtwCO&#10;eDiorR0mS3c+Wr/uBtaRGbILswPIbHT3+tcdTDdy1JlKWAFEkJjY7mT51QZDTcj5kxzgEc9RVy2v&#10;iGuLa9K7UR1+7Hh/nXHTnIxjkCm24K2tutvPCylov3bSBsM0jEjiQfqKrxXPk287W97Gg8tW2rJ8&#10;oLzHr85Izj1H9K56M6mDrKpH5ruVL95Fpm5fyW6SSTJcsrL5oVvJU7clPy4J5GRTZZITdKZbnyW+&#10;3MQzbcBhDwOnBPH196yJ725YeWbtkY+dlluGxu8xQpB8zj6VG1/cCWSSDUI1b7RKWHnMFDbRgMpk&#10;459QP5V3VeIqcdqb+8xjhZS2ZtRTtvEshiYyXgeNlj+VtsGT6dvQmq0DQyw262ksHmIIJFikhJ4w&#10;xIyV9+DjisddRnjl2rfQgSXDuu3bgOIQCNwkHbuc+9RxavP9rty9/HFIvl8tMvQRnIx5hHPBBH41&#10;59TielHeMvvNYYOV90bkd2oRkYLseJGjaKMLkNJznnv36A+lNe8dNMkSKON12znb9n3KPnxgcAqf&#10;zBrBXW7pbeO1uNRtVeNY18x5EVWXeSGBEgI7ZobxFO9q0Ut7asWueEMgyMydMiTkdSP59qxjxfTp&#10;6pyRf1GUtGkdFf6laxvcyvbtHHMzq8i27ZRhGBg4+vUVJM9m2pxPewQll8uKSURthsIdr9F/Qk1z&#10;c+vv9nuX8y34uJnbblckFQScSD8fWpJfEOPOZ44Jo03BmhmKsNqYIOFJ4xwc5/SvXwPiVj8HK9DF&#10;VIfOSX5nPWyWhWj79OL+SNZNB0l3tohHCGhnt0kWHHfkFcxepzjJrPm8JtJDCLLBxhv3aEkfvc5C&#10;iHIPqOlOttfsZpY5TfH/AF0IXdh0YhfUJ6Y/EVNYaxBNNaXKTI0ZVN21owwyScYKc5x9fSv1Xhn6&#10;QXFWW1Y/7Sqse0t/vVn99z5vMOCcpxcHenyvujm9U0yZInm+zQ7vLuJMIMBjvwwA8oHocjJ9azdS&#10;aLy7m1N1tylzIiyr82Au3PzDng4784rur6OG+015wYpGa3VlaH5NweQEleTg4rk/FsFp5V0GaHbJ&#10;HcGQLLHkK067WyrDBwe9f3R4S+LeF48wf8tSNlKL6dmn1T7+TXQ/FOLOEpZHUutYvZmbMWGoSKkk&#10;PKytlo4/lKxDDfNGCDg4OPxpsV388aTKsbSXJ2IqRkx/ucEjBII9sg+lGqyr9pulaW1mh8uceZ5g&#10;bK5Vc8SjnoOx9hUcl5JHbjZdxttkuQkZmOCEiHQrIOfqTzX77FH59ezH298y3MMkM0gaRl3K1uv7&#10;zEWQM4PIPOCPoTxS2GobbiGaO8SHbYwjZMoIZTKeenIH1yPQUC7j+0bkn2qqcLLIzLt8j5gcyYYA&#10;t65GKbBOqwRiK8tWh8mHMb3mQy4JJUmXGQf/ANVOwcwGdRp8cNzEhK2VusqyKQCr3HBBx7dQD1qW&#10;31K4sWlvdK1WNQsUsU7CPaylpRt7c9MEHFV7ecQ28Uf2q3ZoYbUBR5aF4/MyMYmCn0wRmmmZZ1ul&#10;t9St0kkhwVadSrN52V6udvoe1FtLDUuV3RsT+P8AxSttLDLqjLte56xKyZVVAyCO2eOpFWT8QvGK&#10;3cCzakJEjnTH/EuVmKiHkhwo3Ae4B96wru+tbmSS4jvLVGaO5O2WZEck/Lt4m545B5IxjvSyXVvJ&#10;cRk3tnIy2sx8xW4wFUElRLjPbpWP1ei/sr7i/b1P5n95oR+LfEEs1np761cROXt2tyyOkUq/OxBw&#10;OMe/96qTFdQaaNoo1aYb1WVSysTMcqc/TIJU/WmRiC3NmwvLOECNEJ8w4UCPdjHmEd/QmmxO0SwT&#10;zNbKpkj23FvdFFyWcj/lnt5HUfSrjTjHZW+RMqjlvqLOqMkzwCPbNazFsKGwRKFO4eVyOmTjOKfc&#10;Ge0a4nhSPaqSBtysykbFG0kQ4xjoc8cZqCe4ijgYm93sbZmVJIV3YeY4IbZzz+n4U93jgu7tHlhV&#10;ZUYKxETI2ZAmSu0EccHBHr71VieYmMqoWKxKFDoC0eNygQ7kIxGv6Z6U2CZZprdftg8yGWGM7l+Z&#10;P3bNg5Ungk846EVDcXItl6oq+bcr/rgu1liCqDu4Kn68VIJbT7ZGFu4Y1W5zHJ5qgIy2qjbkPgjO&#10;fTFLlDmCxLQp5kcVvIsclvtXbDyGy20HapHJyOfpS2d/EqRwyS/MlpBuZY1JP74kA7fY5yMj60wy&#10;hF82drNWjljIm8zGGWIHG7zu3tkU+GciW3iurhJF8uz8wGZldcgk8rIAfXoetOwcxG90Ft5YEaRo&#10;zGoeNoUUqWk5Py+pxyCKlurkzJfQWt5Ezz30u63kUFgwdPl6Zyf1FQrcRyWm65ukVZPJ8zz5mXaf&#10;MJHPmDacY9AcUt7IJ4fJlv7fDTEDzLgNIjebxw8nII9jjPWmHMT6jdW8l1P5nlqrXF4ys0Z3KyqF&#10;PY5HXghTTRN5Mkk1m1rLHNcNLbj7OMnbF8w6Dp1ByTntTbm++aeZZ4P3huw6lkUxsSOoM36gc9cU&#10;guY7aNri1uoWjjuLhvK+0IWVTHg4PmckHkc9DSQcwsMqS3FiQRGyyWxTI4GUJ+U4OCfpimrL9pjk&#10;gu7Vf31rCu42JU7mmyA23jn1H5UfaraGTdHq1iqi4hO7zI1ZQqfeKCXGOx4Hr15oL2kzyKHsG3XV&#10;ujBW3jOc4H74hcDpRYOYkjvg8tyQvzQ2s4uLWWNhuXzMblO057HHtR+6jhd/3J+zvcGQNGdwUJjc&#10;DtYH3G0ehqG4m3S3ES6nZqZo+PNkyrFnI7swA6duven3MiRSTJK/kPNBMF8q7O1wTt4DRYbB7jt6&#10;0cocxLHGkM6w7Y2WO/Xb/dKiEkYPlfKQORng4NNje4iMMckYxNcQgLJGcEjcAwJh25yRn2zTJZof&#10;tLQvewyE3MhdpIUBUrCeD8nP4VFBLCkH2R2iVopHkELFGzsjz8rAKwIPIyTmjlDmLKzAxRlQyiSO&#10;NlManvMdykBB0I9Mc0m6K9LzR3sbrcQkthRzmbHB2NyeCM4PFNtrm3juo7WUw7cWp/1yYZfmZvlY&#10;/eB9KNOkD7ZDfQeaLa2Xa0igSjzWJO3zBznnrzRYOYa09wbVWxCfOST541hyD5wG/wDh3A4Gepz1&#10;FSXV9BcpMzO2HuLgMscandlo+3TseDj6ioY3Ae3kWWGGVljRWjlwWVp+vMpznb6E1JJe585mmV2x&#10;cCOSKZ1O7zVHI8zn1wAOnFOwcw5dRYupDNKokn2sIgvSPbzx1x2yTxRp16IxYrFex3ENva+ZlUyw&#10;Uwc9B09jjFNmmRnXbexhtty1uftTKxHHAPmjd0PHJ+gpskpS7jkN5ayGGGUq0bLIzJ5QHIaTII/D&#10;NKwcxJHPYRssd08K7EtgWaP7ymNmAIwV79c+2KjjM1rbw27m1Zoo4I5NluOUZ8qegxkdRg+3pTTc&#10;28aeTJc28kJaIqy3CrlfJPAPnEg9Dg8VJDdiMwCfUYJIpIbaNpP3Z2MvIyPM5Ujr1GRRYOYFuWE8&#10;s8Mn7wwyAq8QdjmcjBByHAAxgkEUSTblmP2JWkjurqRPLs3XeAgBwex9j+FJY3UKyxL/AGlp+0ws&#10;Nv2hWUkyE7MmbII65B6HpSQT28scMiPZD9zdOj7jkAvjO7ze/pniiwcxMJ0ubSSS3ZJoWvMqrRsr&#10;ROsecEFOnb0+lORbeaaGRRCBMsCIWQqwYKTtOVfuODmq8ZABt47+zfbNIGhaQ7iAD0J3nPPqPoaf&#10;bzfvltTOYWjuFZ4EkEhBEeSdjxggEH6Z9KLBzCW7uba3YRgN9hj27vTzTwCIvmU4Oe4pHaSCKSKa&#10;KM+Vayt88eGVWl+b70PI54x7g1FE0NxarEhgm22sG37q7sljxlOG7/h3qRZba6SI+dGf3cMTnagZ&#10;d7bicptDKevTOc07BzE97dvbz3D3Emwx/aFkbBKH5QoP3ehHrj8Ki1F/JhnaO4jbyZJGj3onURgd&#10;0IPHBOeT1phvIZ0mZ3iVlMwH75GwxmGNoJDbSoP64pbyRfst1JBPB8010ZYWmHDeaAMDzAcHHvjv&#10;S5Q5iaeX7FeSQyeUqRrJ822Lp5P3SBg9+ML+NRrdwGOGZZ5Y/LSN1xbq3lkQnHfkA85BB9jRNcfZ&#10;7q+8u6jh+W6aRIn6Mse3lfNY+nTFON0gDLJKqjzfmaK4k2lPIyP+WpxyadkHMRTX2+AJPceV81iG&#10;mZQqAeZkH7vHfnA69astcvcmdp50bz5LaFZFUYDed0OBjPHqMioVlVZvmv4VlVrdZm+1MDwmcsol&#10;6ZHXbg5602CeOKRpJ7m1Xzri2WYxlGUOCSDuWUEA4654osHMJK1pqUDRxzQJcTFmjVoSwMnng916&#10;cYwM/Wnz30onklEUZVluHHkqFZWGAeeM4+b+7x1qP7VC8dvHNNDHJG0YjZrhDhvPzn/WkMpAI9ad&#10;Nc24iuLW5vbNvlmaKSSRNrhpFHJ80FW+9zx+OTQHMOik8kTLB5Yj+1SFlFsHVdsQ+8ABg/7QJ+lO&#10;iuordIbqazaNBDbxTNFasGQbWYN05HH1qO8vIDbXxkvbFlLM2FuBz8oG5SJs4PHHP1FPufLzcMsl&#10;urB41YByCdsLHqJcnH15pWDmAz4trKa42ShLeMrMsbHfG8g7ELyPTIJ96S8hjjSQbbcyKplXYu0O&#10;rTBcjMZ5OBnn60kJluChiks7r5Il2JIVkBJLdlZipz1ycVGZ4prNZI9Qwi26Id7CcDMuQCfLyOcj&#10;1HfNFg5izcrLK1xEi7na4uNwWMhjwq8gQ/eHQEcEd6FnuZ7tpXgiZ/tRCtjGWWHIyDEG6DB5Az+V&#10;VLmWOXbcRCHH2mbJDRqU/eBc/MhBU5IwallmjJmuoJI23LcTKVwm8gbADjhW7ZA9+9MOYmguoA6w&#10;tctGJWhKI5OPliLdSMcE+vQ1HbZM1moMLGSOJDv8vONrMODGOQcnjnBoe7t/JM6PE3ysVWSaNiyr&#10;bAfMQwIIORn8xTlYRvbpb3NvNGqqI90oZgBb5OcSDkc9QKA5iSe6MOpRyXESyKsz/wDLnuO0Q9cg&#10;DcB74IqPT3MV3Y2duywyK8LQ7onEcq+WWx9089ufWm3l7bSSsxubGTFjMTIDnIwByom79PbrQXW2&#10;mt2W/t41SMD/AFnChYw2MeYe3selLlDmCCKG7doI4YQ0vluscikrgyZK/UdQSp9jSSujwSywrGyz&#10;2u/5VBGTMAQw8ocZxkgcUsMptJbZ5mhT95GFuLe6KITgn/nnt5HO3saj86OKJfMuvM3QxKsckK7t&#10;rS8YOznrzx3o5Q5ixfvdRR3U8aZTy5U+dGYMCw4LeSR9Dn0p107wGYmJcLJKrGHqrLDlTxGvBB9/&#10;SqoaBZLq3aa3VZiEVm8pkfMmMkbQy5xg4I560l1dgIVUxjzY7sLumAw+AoU7zgg4470cocxbWeOW&#10;SNkvVV45NmHXpiE9coSOp7YwaggbybZZVihkWOaNVTbDu2+WSFB2pgjPAJHt1p1xLaSXjGK7hjVH&#10;uWhk85FXiIDaSHAI568Y6Uy7lKF53e1jaO5kZJfM24Kxf3vOx3x3FFg5iSz1GNJFR3+aOO1VmWNT&#10;u4PBx39xketR2935VvHDHI7Rj7MNhhWMxktu7e/uB/KpkuduoLDc3SyKJLcSfvmV1/ckjpIO/tg5&#10;qGKeOZYTcXkaiSa23+ZcMu1+vBMg2nnJGQPrTDmJIrh54TDa3UcjS3xdrbb8wYXI44Gc98Ac9eaS&#10;6ubSRpJWMcaut1IjtGQR+8VSCMHI+uDTHkZxbq95bsftCGPdMrOknmk4IeTkEDjikF7GImlWa3ZJ&#10;I5Nw8xU2MZgSCPPyPTI45zxRYOYdK7W6zNbPayK0lxPb7bcbtm0A9AOQe4J+lOMsJ1CGUSbGikBX&#10;co+UCHOEODjOc4IApn2qOC2WeC9haFVulaPzoyyI5wCD5gBIOO/IPSnSXUEd1vj1HT1T7Wx/1i4U&#10;CPGGTzgMHp25HXmgOYSN2ut1pPZx7pPsgH/EvZMMGJwQM7T9Mj6VJBeLdW1z5fI+ypHcWssbhlLS&#10;HBHykHr2/HpTImtJrgKHtP8AkKRj5XLfMqZyD5pAx/L1psUoIeOK+sd0vk7Y5nO1s/NjlnwDjsBj&#10;rS5Q5iR3gNt9qkEJ8tZUl3Rncu51XI4bKn6D3AoYNGxjZF/d3F1huMHCDlT5X3uR8p4Izio5XVS9&#10;o7+Q8ka/KtxnzMy8MFaPB5GCR26jFEk0TNIq3ELc3L7pIVX5gVGDlOOuKdg5ibNzDJFbtBGQ1wzx&#10;rIhGGEJAILQ47cjqDg0R3Cxm3Ks0aq0DxyRg4K7XbnCDkH2qusyLaeWXXfbrNJ5bbCwxhflZQpyA&#10;ehzxipDPbxXT2cjRbYZVO7zkxtFu4BAYjB3EcCiwcw6Jo503RXcbLJHbt91f7zHIOxuh5xngU2G4&#10;nT7G+IR5iwybkSH5D5uT025BwegOfrTreSL948V1brJthV1eQAOogZgwHmDnJ7H6VHZS/wCn2e2e&#10;GGRjbrIscgBZdpfoZTn8BmlYOYIry3ubNY+fLY8xxwqy48/qM8YI7HBH6U251IyWUzzvJJ/xL7n9&#10;5sVRgsM5GPp69KLO93QJ5lyrSNDDtkhmf5szMGyvmHsPbHFOkmTHF8nmCxbYRclZChl6f635uPY9&#10;KdkHMTXlwxeaWS5juI4bG4j8xVyyhgmCSB3z1PpUMr2TXM0V1PDGxmeL5oyyki3UDgjAPPTJz+tJ&#10;dzIs08815aN/okiO0OyQNGWUbj+93ccZAIo1C8hKTQXFzDt82Yhxcpz+7QKR++PQjo3r360rBzEs&#10;dxcW9xDFLFbyMssMU/kw7SWWMnGcDjp2yDTbGdkZpITuaSO38xfJDsfmJJYdG6dQc8U97yOG7kS6&#10;vbWRZJFdJGZCu5YGBVsyDA6HI/PgUyzuYIwY31GwKC1iH/HypDYBPB87IYcg8nijlDmDzlMEc32A&#10;boYZSyw2rqSjTAZX/Ain3M/naWsqyrNG0lxLDJsYMMHBVgVGCc9z7ZFRWLW9xHFGslmv/EvhXcC2&#10;drScDPm5OfzpkRea3QJc2kh8mRmi3FZACwXKnDsTkYOD29qdg5ie8jtw8hVYf3gkkhbaV3FIhwco&#10;2CASOtO8t3kLRwjdutwBj5seVnBxF8y88EfjVdpEEcirfFFjW58yNpRKIv4SMNGGAz0yfpTbt1mi&#10;mMZhdo5FH7sop4hB3LlOx6g9R+NHKHMWbdpN/kyxrlfssRkdSrAEtjOYd3X04xTEvVDlbiQwiVUR&#10;lbO3c0xyBxtGduRkjoacJIZLuORZ4T+/jXdhRgpGWw2zAIyeDgdaj0y5S4S3md41YrbKqyTRv8wd&#10;yy/eDY5Hvj1xRYOYWWZo7CSNGWRW+1M261DqWyBnhQVz6jIPen3FzbRmS7e3aKNsJI0dqwaNhAMZ&#10;A7e4qD7VZpoMcUd1ZyKybmhklG9GZxxkSg4J9uPWpbqWJY7yZLm2VvtUhby2KbmVFGf9b2z+NKwc&#10;xNK+Lqza6eMlIbZGmjViGBUsG6KcjuAc+1QpEkJhi8u38yGS33LEAMq8p5H7v1HTJ/ClZmldpFe1&#10;ulXaG8qQq64Q5B2oTjByCScUgnjneOUakpj3WyfvNsyMQWIBbYMcGjlDmHCOeW32xJ1aQt5cZyP3&#10;vXaITtf19aV7q5mM1w9vCZGa6kG1cb2H3gB5QIyD0J65HSq1vJExtbkiP5pNzMrRKVzK/BDJhgQB&#10;+P1pJ50FpNdRvHIXtWl3RN5e/fJgkYPytgc8UcocxbkuIGEtubry/wDWNGJFJ+7EB3HPUjv29qaQ&#10;zXYCPCWkX+JYzgrEMHBiB4zg45x7VHqFxbyW1y6PC2+O6LbZY87SyqrZVhg49uelS6pJGk00ST2t&#10;xCq3G1/MDZUKoySJRzjjsaLBzEdpeLHJCsqrGGu4zGsflnZ+4xlcEjHsTTrW+xLbyxTsGbyQy/ZV&#10;AkxHnqcng9iD7E02KeZI0jXUIWC3UkcatJlSFgHAIk+vUn9KfDdIZIZEuAirHGyrJO7LjysuOX5G&#10;T9RimHMGn36rJbyi9WBo7FSqy7SHBnPtyASfcdcDFNV1XTYYbmBd0diqusikAq8wwQ2M+/AIpttK&#10;sdvCIby1aP7PFmOS6JVlydwUmXAI9M59RUdtN5dpCiXMDNFawbV3RxmRPM3cETAH0wRn3pWDmJrh&#10;7ffNc291byKkc0dx5kA3DdKNp+7k/jjNNv5l8i4huI1XbJcAqsY8v5UUDK+g6jqRihpY7lboW99b&#10;xySW7Bt0yYZvPJXrIdv90g8d+KLu+huJJrhLi1VmW5LRyXCK5Y8bQRLzx0+nTmmHMTJcvb3lurRL&#10;Msc8YU/Yt2QIeSGwNwHoQCKZprqklnp0bfZ3kkge3drd/LkzuOPunH48HNKbm3aeEm8spGW3kPmq&#10;3YR4JKrKRn1/kKjjWGNLMJc20aiKJcbjgDyt2MCT8uCaVg5iRmjvGmi+zwo1wu5I5UJXJm5HOPqM&#10;g/WmTMkqzSxeXtktLjcyoCFIkCncPJ5HqeuOaRWaBIbiaS3CtIm26t7gouSzkZ/d7RnuDx3qOeSO&#10;O2d2uVfdbSFY5IVPyvL2bZz170cocxauzPb/AGm4gjXascoPVlwUC7SRD09DnilaYwswMKqvmIG8&#10;rGVxCWQjEaj69agmaOK8u43mhVZgyrIBGyNl9uSNoI9CQQe9NubgQHevljdJcpgyhdrLGVUfMcFS&#10;fenZBzFizuEd7dBfjfC0KNvTkfIx5ypI5746etR2byxLvRIXEc0AC7YssGBbbkqvOeQCfpUgeySe&#10;MJcwRKkz+W3moAjLbfdyHwQT9Kgkm2t5kz2q+XNGVlEuMMsO7GfO/wARSDmHWV+qNDG0i7kt7XLp&#10;GpJHnZAOPbuMj1zTTdqto1ujyMnlx74/JRGUtJknj1PfIp9vdBZreO6u0kG2y8zdMVcAg85WQA88&#10;5xTfPhks1+03qBXaAMLiZlw28nOfMG07fcDj6U+VBzD7m6kuUuoIbuM/aNQl3W8ijduEsfHAzk5z&#10;x1HrSajcW8s80jsqqZLt1YqcowAU8Acjnvtx17U28d54gkt9bsGuM/vJlaRG83g4eTlSB6fjTpNR&#10;TbNKs0P7wXIf94q7HLrnKmY+nVfXpS5Q5h883kSSS2clpJHJcST23+jjPyxjd0A5B6HJ9xTIZ1mu&#10;rV2xGyyQ7cj/AKZ7vlwDjJ7YApJLuC3ha4tb2IwxzXR8oTIzIhjxuB8zBI9z07UfabaK6zBqVgqr&#10;dIc+Yg2hY+rL52Mfwnp60WDmFilN2GtLi0jzNDbL5hsWU7jLkKdvH4ipIr3zhcEA/u7R1urWaN1P&#10;MmAV+U55wff3qNXtJZ2gVrJt19bIdshYbsZ4Pm8Y7fzqJ5A7TIuo2S+Yq7VlY7XLN05ZwBn2xnvT&#10;DmJZRbi2aeRYitv9o83cvzKOBuB2tnjqMD3qRYVSXyAke2O+kCnjacQ8FT5XysB2PBqvc7VeaNpT&#10;A8kMgVUuiQ4L4yFaLBwe47etOkmia5kia4gdjNcFjJGq4Ii6N8n8uKVg5iWH7TFJbwNAp8y4jKLL&#10;GQNwjYBgTDj6/pSR3A2wttZQyQurR55Bckg4QHII9MVXimWK38h2jVoWml8lmRmAReisoUgjPfPH&#10;0qW2uYor1LOWSPy42t/maZAGUIxJ2ueGBPODTsHMPS582OS4tblZfOs93ywq+d0jcYKncD/dJFBl&#10;V/M22amSO6upF22jLvAjGcccH2NGmz20RJa8tVka1tk2zMoWYFWP/PQYbPOQajtpreRLeRZbRT5N&#10;06MGPALbScmU9fTtSsHMSiZZrGTy3EkMl8u3dGwaF1izyCvQ9Ov5UW8NvOYn/wBHCzrCisyYYMFZ&#10;tp+V/TjkD064qJZD/wAewvrRmWeQ+S8vzbVU8gnecjeDxjrT4JiZTbLOYZEuAWhWbft2xEk7GjyA&#10;QfpnNHKHMLbO7RRSCJQ32OMLxyf3p4GIvmU4OR1FEslxGGguIkZY7RzmSMqyqZfm+9DyOcjH+0D2&#10;qurQTW/lK0MpWGALtCpvzvOMlPlbofwp0csFykJNxCx8uCJjhNy72JJJTAZTjnj1osHMWLi8NtNM&#10;Zz5ezzlZuSp+4oOdvcfSm6gVghlaG7jbyriYoGWMdI1H8UZByPlJzj161DHexSxSNK0KsPNHzTRu&#10;QzXC4wCQ2CoqS7mRLW4eK5t/muLkyQtMCUbzUXgeYODgdjSsHMOmnNldyq0cQVFcsyrFgr5IG1gM&#10;H/x38aab2ExRsLiRfLjV0cW6v5ZEPH4Z7jn2NI0xgnvRFdww/u7iSRY36MoC5K+aT2xkYp7XMaxu&#10;skqrmRhI0dy+3b5IIP8ArDg5b15781Vg5hsl2JAIp5fKDSWaedtCqOTg9OO4zj8amhuHuLiR5Xjk&#10;Wea0jjkWH5QwduDgYB49e9QrKv2lm/tKBZBNCshFwwxiM8svmfrjHPWm2twq3DNNcWi77m2EjKUZ&#10;VkAJB3CUMM/U4pWDmBmtry2WK3uLeOeVd0Mbx7l3/aCeNy98dBnBp1zegNNOuxY2huHWS3jCsp3g&#10;E54yR+HHWo47qI/ZEmuIY5I/L8tjcp97zXJP+tIYEenIx+FOubiA28tlcXtv0lMcrSR4ZHk9fMBV&#10;hj0HT3p2DmHRuIIpxb+X5bXE+5fse8JiIDkAfKc91J68iiO6it2S/ktGjVYoIpmjtXBjIiJBwByP&#10;pzTbu7g+y3qz3tjJmZjtFwP9kZVhNnaT/wDr4p1z9nAvnWe3DCZQSrFclYf+uucj1zjFKwcxJ53l&#10;/YRcFJFjt4V+0Rqx3ozEjgheRjpnPfBNRyIkcbII7cujLJthXG5Xn6j92eeAev1oUyXLZjks7pYo&#10;41ZYZGDA4Z8cKxxhuuTg/WmLNDcW6yDUdymOFRu2zKcuSAT5YIPb145o5Q5ieWGSXzljXczTz7tq&#10;kN94DcVEPDDn2NOa7nkuHuTBA0huJTlV27nWMdQYQc4znJ657Gqssscjx3amPmZy20xqwBlI53Jy&#10;Djv396J7hXhmuYnictbzypt/d7zu2YODhXA9qYcxYguYQfIF00Ydsoswz92DtkAHGeeuRikh3tdW&#10;8aTwtvWIbmjTIxEWBwYwQRnsc4plzd2rQ3Do0Jz9pbHmRktH5KKCSGBBGD/WnXcqxT7IprW4hRX2&#10;t5m47VgXriUfTsaLBzEdrfBXhaaONd9xa7UUR8EBiWUqSOhBwcfSnRXu14ZEnYSN5KZa3UB15OMn&#10;kc89x70WczxLHHHqMJRbpIlRpcpgQngFZMjr0Jp1ndRs9q8dwU2rA21pmZSdhLDl+R7HkGjlDmG2&#10;upbJ7adLnyHS3lf98oO7M4yMEdBycfpxTZpBDpXlzpHlbOctlSAyvPjcDjPPXIB60WM222hFrfWp&#10;XyV/dyXh8tsudwGZcBse/wCFMinjisEhS5hZltCYuY0LKZ8kAiYKcEdCPelYOYnuntlup7m2uYGF&#10;u1ytwHtxuCnAXkr1H4Z9qjkuXIktrmGNQspU+XHhMLBwCvpnkdTRdXEF1cXjRahbxSSQ3AbdMhU5&#10;f5QR5hx6HsadNfW01wZ2ubNJPMl3xTTIp3CIKVBE3zAngZzjiiwcw+yupo5bFWhSdVktdrG0LZwu&#10;SVbg8Z6EVHBMsSW9rFJ5LTNG1vL9ncRtulJweDj9RTre7txJp7NeWcjqp+bzAWG2M53KsuCR34/C&#10;olaJbex2XVrGDHGoClsKG3Hp5vftwfpTsHMTXOy6ubpWhhRpll+SRSylvMwRkgHB7HBBokEQkmaB&#10;FG6G6Em1d2xlAU5BiyRgD3x61CfmRZ5Li32vICt3a3RjC7pTgnEZUHnkHqKLm5WOOSdrxG3Q3Dqs&#10;saZILdjsx19aXKHMWZlngdpII1VY1xxuaMfusbciHhf1FJDKoEf+jqq/6OD5ZG5V2FlPEa989Oar&#10;zyR2t7csZIY0aKRVk/dlWPCjKlQcjOCQRxz6U5riOwnUBowFunjbbMF2bISFxuJBQk96dg5iSxni&#10;uEt1N4BJG1srLt5XcS3dc9SDkDGKjglmAk2JbyCNoSq/ujkNISVBKrjnkZOPT0qS3a3SW1he6hjV&#10;ZrdTIJEXy5Ftz3V8Ebs56Go0KsF89rVdr25Egmxhgm7G7zv/AK1Acw/VHkN/fWsske37XcStG1wq&#10;4AG3Iyh4P4Ug1C6DSf8AE0VZI5ok8uW6QZCgllOcdB/ntVfVhFMb4iCzk5njG2UMykzYxjecgj26&#10;jtReuq3N2CllJseV5I5FctwAowPMJz16Y5pRj7qJk/efqTNdwJGIpr9beFriAr5l0HiTOWOMyZUf&#10;Q9qhj1KVQjPfoskcdu21JiGVWcsSD5uGAwD14qaOJmd7+FbYRrcSh/8ARXIBjhIxnfnB7ct1qER3&#10;EFu1u3kKpjVTt427YTnt6HuKrQm7Jra4imt2EWpQszKyrIk23940ueQspUNtycZAx6Uz7ReTWMlp&#10;LsdvJkRoJFcNveUbcNv/AIgAwP8As/jTFnDT2sl2sW6O4SNpY4yrYSI85HT8CRinQRET2/m2ygTX&#10;Fsn+pQqWCs2MFMg5xj60BzEl3NNIGvllk2fbLgSMrFTt8vZ8wLYb5uOvNOVrtVV47uWaDbNIqzK7&#10;IxVAuNyyEA8kdetVYMwJAiRrHJJ5rfKoHzmUDvGMqfoeRUlzArSTSwaSrZjd9sZ4kUyAZXNv3I9a&#10;A5h1vLdQC3he5m/dbSyqkiSIojbIP77nHHPb15xWhost+8tqE1a42ssaqxRtxZclgy+aemRkj17V&#10;RmVFnuEksWO1ZjC/kneBuVeggwew4NNhlSNVmWGNo1a43L5DYU+WAG2iPKnPXP51yYyjKthpR8jb&#10;DVPZ1k2ei+G7vUJbS3juIrh5FtYyygOsifvPmyPMBZe59OvINJe3t3bCWdPMfzVZre4VZtpbeAFZ&#10;Q2OR0Ix0NYfhzUIobiK3eMhVlURkxtmN/K5KHysEfNkj3rdbToL+2htp4lwxiSRfs5Xn5j3jAOQO&#10;xFf5l/SG4CzfJ86q5rQi3Cru9+WSSSv5O2/R7n9LcC51hcdgY4eT96PTuv8AgGRLrWo3DKglm2SS&#10;TFU2vuQ7cABhLg55warrJfHbGb2d1jkKqskjEMoT/aLYYcjjH1qOWwlVbeKeITM0abW+zH5sOeR8&#10;vp2pga3lsRclLZlEMjCVnOepwOi9P8+tfxLia+MlUaqt32aP1SnGnFe6hYGuHMI8xW8nYqssy7hx&#10;uP8AD1A96kjm8+OMveRyLKreYrXAX7zcN1BHHPHem28atdRuqW+TMzb423ZAi7gPkHtkH65p1lIo&#10;WOVxause1VYKdykKWIPz5Az78VMYlcqHNcbvLDX6+YyOIxPcAs/73ACnzATx9TUgvRMk0jagqszT&#10;xyH0OQgDK0gBJC/jRDEpgiijMOGjtyhMJwcsW9ev4VJAJRFGBLDuEiyKdv3gXLD/AD1rvox1MviJ&#10;btpriCb7FIsjbmKpHOSHXaBhf3nOTkcE9OlTtJJJIs2+ORY5N6kblZEWDaT9/seCD6VDZMjXCyLb&#10;JH5kKMu1GCtulJwcDH5inJGRBMPKjyLWZ1R41xhpCDghSenXivbw9O6VjlkTRxywCDz5WjRrW3zt&#10;chQQCWwCwx+eamkju2iaKd5HKtAiZjfcnG7cD5g3Y9jmgFFeaAJHsVSvlsuNyiMDB/dkg5wOlTQW&#10;kkE+V09lVZGDeWnzR7Y+CMw/5zXtYen5GEpATcks6Xs3JUeZEHwD5meV8zuO1STnVB5xgvZmdefL&#10;jic7gXB4w5Occ4x0ogiVLcPPZhZFZA7eQWDfJkAjygcfyqWC2VpY0kt42VjAFPkluByVBCflmvcw&#10;9G5jOVtSV5rgSXEjtNtHnBZo923oAoYeZgHt059jQFvIU8oQyDy2bcoeXDxlOHUs4CkE9CcU1LV7&#10;iMrFG3m+Wh3NAd0i792GHl8+xomgt4o5p4wq7VaSFxblTGfMA6GPPqp57969ijQOdvoTQ293cv5N&#10;xLMxVID5yxyq3GSSf3vQHrjOM014Li4QM8zMzLFnzJOjF+2Qxx68/hT7+NInmuXhX5FmLSmAgruK&#10;4Odh4B7jOfWp7mGBJVlZbWNmnVRIG68Nk8le+P8A69dsaJnzFWZ5tkt+s0f76FtzR3AKtuYAA/KD&#10;g0l1JJ+/H20SCPmGSO8CurKvPRh696eLREgZ9sKqttCrbcsvL5OGD9OM4J4ok8l1InS13XAUebGj&#10;NkNJgc7iM4A9aipRK5o7lea9RLiaWK+TfDuMg3ZddsfUhZOeT6Uz7TBG8anUovLDI6hpQUbCHpmQ&#10;FcE9vxFT3UbybtohQ/6R/rIduPmCAjJNNuvNM8kreS25XjkjK5HOFJ9uR7151WiaJ82xXYvBNbye&#10;cu2JoxMNzN5TAMSxG/oDjPXr1quyXCiOSVI9zR28btHuALeYW2kbvTnPXmrE0aGC5hSFdxab5OeM&#10;BRkZBA5yO2fekeFHuPmiX93qCpISihl2R5HRDn8cV5GIpm0XqVZIJjcm2klmVlmk2/vDkhpAQB84&#10;OMA8c9KiuVuX8mV5W8wec5m8lxjJ24ZfMB5x6Yqxbp59uEe3Wb96p8tf4W+c5XEZ7YqvHa3SReXb&#10;We391D5T7NwbLkkMPJyPrXiYmD6HRFkJe5dgI7uVfM83yvvFXyqjH+t9c4NRxtqIkDpeyMhZwzGJ&#10;iFby+Od5BGeOT1qSUxjyS1vGoZR8rRsF3F853eWMHjv1qF4owWRotsi+c3mR27BjukGD9zB44PXN&#10;eFiInREiVZpIo4CJI2kaMKrb2jb5SW2kSZAz6YI6UwveTCFsXMayLEWGZGMTZOVJZxuGPTke9SSW&#10;sRYyiJVj8yTzlFuWXcVA348v5TxzUEUUKTL9xX8xo3YQ/fAhGR9wcg/MOK8epHc6IjXN28X2nMiS&#10;CR1O1ZVBy/Q/vOCRzmmTGaCTz1nVtskwVpHHzfw4Py/zJz605B5E0bOsaeZIq/NGyBysfzA/J39D&#10;io2ji/1DR2YZofmRpMbv3nT7w5x7VwyNopEkB+yzLam5EY8/PEw6hOTwBjGR1FOtLmdJYHkvPm3K&#10;skkN0DuXk8gNggD2zUMhECmUGFd00xj8zIyegz8+D9cVp6Po8cjGa4tIV8kTPHCtu3zFFx/e9wR0&#10;rbB4TEYzEKnR3fXt5kVJ06cHKRo+GLorpdvLdapA0c8kQZjKSq5YnBxJhTxmsLXdVS5lKvqUbttE&#10;YWSb5lzKGOD524jaC2MHgcVu6vqrWGNjW5MZXcrJjIWIsQe/Q+prib7UGaZoZfs8yviX5o9xDJD6&#10;/Q/Xiv8AUL6M/h5mGRZd9cxUWpVFFJPdRV7X9b3t0Vj+fPEbPsPiKnsKbvy3vbv/AMAq3FzdC6uN&#10;lxHtuI9tq25nViZVOzO/rtG4cAnHTvSs01xLNFCR+8jvZI/LZwGzhQ6/Odpz26VFa/vUtTFHu8vy&#10;2O1fmTbGXPLg8DjvwCKgMfmWS3CxRqzaWBGxhAG55OQQI9o/PqK/tZH4i5Xdy0st2yy3cF/deZHC&#10;3mBctgBAvIEmTzntSymWyvJsyeWFMat+7lCyBUPKky/KR055HvTLqOK8h3GyWbjasx+8itLgAgQn&#10;IouVkjiYPppVd04mjZQVYbgAwIg49Oe1MOYVbm8CNF/aVwskawGSN9/yqo+ZlPnf7QyD706ObVIr&#10;dlkmmlQrAEaZXVWyx3JnzOD05ByOD3plwkTXVxHDCiN5c/lq0JBHyYA/1YDD/ZHP8qRY081pLe2V&#10;P3uGX7O23CxAEMPKyME5BHQZphzElzeXYkR/JupGiiLzW8vnLMAZOoZZCc7ecHIOPeg3F4ss0iTT&#10;N5cdx5bBJSsqlvlUr5u4N26YNQCyEe3bFtRhAYPOt2bbtBym7yu46ZpLMxJGYkRNvl28rxi277n5&#10;4j/iXrxnK80g5izK89vKZYpriOOaFmby2lVSFjG1hukIxnIwQfTFNQzpO0JmiPnCFWBlVdwCb9w+&#10;T39KrQxIiSWRht1dbQN9nlRlyGkYq6/IB0UjO6nzCzEs3kizZYXk+VJvmB8oYYAyc9cYwQRQHMSj&#10;ULgRPajVBHItrH5cbXKYXe/C5+6cjkD2pbvUY4oLmSW9WGOW33ttvA8QcyBc4Mny5wehFQHEcq2Z&#10;hs2/0eHdFIrYZVjLEYMnbjoOKktnindXjhiXbJbQttt2bggvnl8jrgjPUdKA5gmvWJaNdRiP7q4a&#10;DbOf3nzhPkbzcZIHTNSQ6jBdTyTpqschaSR2dZAG5QKu7bKc8rgMQM49ait2nKLJutlWRVztXH35&#10;SwP6H+tRqwazjjuI4ZfJ8pFkWIhtrSls5X8eRz7CmHMTpdXVrFJBezQ/I8zyearkSJ5IAcHzDwen&#10;XrT4pLuONnDSI1rNarIqyMGQLH8wJLHIHuRx1qC7G9JLkIrRvHs87apXa8x5bcnIIHrzS3ubeaZy&#10;ixs+oSlmWMcqse0FSY/oDjPGKQcxPYJdMIBb3shikmjB8xGaMMFLc7ZDt7emKhtpLhIIYUMke9g6&#10;26xyKyZl3YU+dhhjnjtz1p1xalZjdHTVMytIWkj6SMqDdx5BwefWhdqXaRvpjGPapRZIxlGEWeog&#10;wf5jtQHMElzdTW4eLVbry2d1+ZW8wEvkD/Xc8dOO1OmutWG2KV7iWTNwY1UOrnnCsn7xSwwRxyCO&#10;hzUNmqkRMLdZFW4gM0f2dgWUKckr5ed3T5sY+lJBBALS3DwblZYWk2wsPmL7gUPlHB9u+KA5i01w&#10;7Xk7pLN5TmRBcIJ90bBPlDBXIcZ+UnGc96WG6usqZjJlrqHzYmSVlUgD5gRNwM468jNUri1MSlZ4&#10;1Zgz7/MtzmRWlGDkw4PcfjSzWkc1lJbQwLIqyTxRq1qTj5gVH3MAjGOoBoDmLESXyBbM3E6bZoQs&#10;dwz4G45ZSGZx1xyB+NRtJI9t9lWRGCMzqv2hAyl5MAcp7evPbmlhWC5n3PDaMi3kisJQwaLAwVPy&#10;pjkdM/gar20cNwkBWO1ZpJLQK0T7mGHJIKiQnjrngjn6UBzF06rK6G4XVI5GN1KWimuFUOoBGSCR&#10;9DjHNQz6hHAq2suorH5c0vkfaLwFcLFwoYy5HPHJ7imQuJH+aKykRZuVk3MyM8wwceYTjHuOOfel&#10;Y+ZatPH9nVZred1P2d9oLSKuM7v5g/jS5V0DmJP7WFvcb31VVkiuESQrMQ0YEJwSDLtZQWxz1zjv&#10;TopDJZrBaX8Ik2RLEUm4+UEtwJSBzjIyCM1Bcx3EkE0HmwDc0jKyfVEI9CM/4ZNOnnEs/wBqkt41&#10;aRbljJHGy5bCrzgdCRjBBBz3qg5iS3muJoIof3ZZfsqrAyusiSKzMwzvHIGT7g0jSTtb29w1zJ5d&#10;xFJlo3IVt0wKkhnGDgev0pFV471U+yoN088kayRrtJSILwdmc+4HQUzTiLaW1gUIu21i/wCWY5yW&#10;Zs/u8kYHHHOaA5ia5+2vayRGWS4jNmxjSSNyX3yY+VvNxnjpnsOlJLcXK7lN7cFlhkDSwrIrY2qA&#10;xBn65z9elMt7IRTRNHpGFZoEkROcKSWBXMHT8aawLpJ9otcPtQCU253FTIfvKIRyfY80BzE11NqT&#10;PI1vqk7EqzQhY3w6+XjOPNOPm+X6++AZIbu7N08twboKqRGSRA+6IbCT5i+YOA2OSMjOCKqPslts&#10;/ZoWV7ZkjZYGKozT+0ZKjHY9DT7m08+WWKGJlf8A0gW8nkkOnQFf9V8y8YpBzEtrPdRW6qFk3BoZ&#10;UZfOCyg5LLjzMIwxnIwKYgubiGKwZriQPavszHL5i5k5XIm2k4Abjr1qvcwWskreZFGq/vCyi1Km&#10;NlhHYxDkH5uD9KmkKuFupbeOQiGOVmW2bIUQ/Nj930zg98elAcw+WS7uIG8+7kk/czBlkk6gHAYb&#10;95BwRkZApXup1m/tA3catDvXz4514CJtJxsB9jjP0qvL5AtPtEyWTf6PDtn3kFjlMnkpk49uKGjW&#10;MTGNLUlbe6bzI2yrbnCg5WTIJGMjOCc0BzFhblmWO3+3xyRtbxEq16FaN8lhtwwYH0Oe9NivxPd2&#10;8Z1FTcNDb+ZHJcDzDkElhiQbvX6GoZbqGKKS6eCzZfLkCTRqxbaFUY4fqM989MVLKv2af7MfIHlT&#10;KButyPlSDORyfXPQUWQcw2HWI7i2jkGsRhLiFHYGT92SZSxDB5RtPfjkVLezSyQLJDJ5m2RnmiWR&#10;nZkabIIHmc/J83G4EelV0lu7IQXDNb+ZaqAy7flfEXp24bqKkt0SGdoUijXZ5P7tUYKVEO7OMYOO&#10;O3Ge3SmHMLqd3cPHNdG6hkylyfPiV/uu6hSR5nKsakvt8V9cWst5NGTJuh2zZ/5ZBfly4I5Pvz1q&#10;otsWsmsHtV3RwWqNG0a7grNuOMRk49jxVhXhupLmBrZZhI7DydoCtmVQvSJjnj060BzEtx9uMytc&#10;SzM6Xx/feTJviEadTiUbl5xkZ980yC8kjnRpr6aNftEW6SFX2AhOQQZunQ+xpi20iRy/8S+QK0c7&#10;KyqGaNtwUhgbfnimXAj8hpGsFRy0wk/0clGPC9RECvXgnpSDmJoX1iOWPbd3TMs0K3Eah2wMtkg+&#10;Y3TjPoDzgULdXT2EkkjSp5yhVfa7RSsZem0S/KxA+6MHuDTZIUa+kEtt92eSQSLESzKsOB8wjwSD&#10;j8PpUaWrs6yrb7njmja4X7MSJFCnll8rqOvH1oDmJrh7s2+0rcIyxyJNHGZTsO9dsis8gDKcfdJ5&#10;5x0p1299I88kUsyvbzllmijmXOIwFJ/fcgnK/UGqdpFDBLE6mNmWe2Ecoh4YM7ZXBjBAYY7kfLTz&#10;CtqzSsI4/wDVxfaGt2TDGUkbj5fcfQH1NIOYnklnjn+0m8wIbqNg00g+TEZY8kE7fqxx/Jv2iW0G&#10;ftIh+0tEG23AbezMTjhR0HPP59qjvIoBkJHp8ckzT43SYGNgxuBZeDnHQcdjQTDb+ZIiwxxrdQhd&#10;xYgbYic7hIMgHuckDimHMTPeXDOzxXiyyRzsYZrfUFDlWkCkcOMg+hFQz6nAPtU8GoQmPdKJdsmS&#10;mZAgDKsvTHfHanWiK1zDZTwWYmkuIQWhhYhmwX7OQfTpnPcdKYiXEwi8hbfc1vHw0JUhjKWxyT6e&#10;tAcxLNqKyTtbnU428vzxCnngqdwCqUYzZGemBwe1OuLm5t7z7XDcqYmjlWOTc7KjeXtGfn4BO4ZI&#10;6+tQwymS5IY28iXLxq0WzcAfMZhg9e3Tp701U+12aW9vEGZnX93tJI3XHYEHAIA49ifemHMTy3F5&#10;Gs4juJJNtvMIwI5WWdS/Ax5oYHqOmDjipZ2nheZ4rq4jSSN3bY0gB2oNrANIwII4wQe/FVbEW6pg&#10;CPaqW0sifZ85yDuPyx9G6nA4I96jgiRYHsDb26tHax7oZkK8MzEMBtGBjjO78qQcxaUyRs8Blj/e&#10;MnmKZlX7secj93jHPp1pi6hcCFoTqgjeKGFESS4QclgduTgHjmoLj7En2p0hs2EbXAVVl5U7cAgF&#10;zkHpjHNOuY/JuJLcpaMqqhaGVWyVSL0Mh5yew+lFl1DmJ7i/iEUwlu1hhkVG4ug8Ss0uCcGTjI54&#10;IHFRtqDfNGb+Nn+zs8KLcNuIMuCUYS4PAzjPanW7wvPHLHHAq/aYY322zsFxGXycsSPfk81FY+dH&#10;FG7NbqrxQ/dGCDlnBH4e1Acxa+3w3AlmTU4pGcynzBIFJZyAuQkp5POCcA4qOWe6jtri0upIflW6&#10;3xyxv8+5QqNneeG4AwSM1DA3mR28c0cT+TJbxeZHGVYLkt1Xkdeo/SkeJpFEkkabZvs8Zk8pCjb5&#10;SeQy+mD+NAcxaeW6jLXJlkTyL5Fk2yMrKqwYYNl8EDPr060th9sU26x3sjQ7tx85XZAY484yshC8&#10;/Qc1XnP2dmYxLG0l1cNJtXHP3VIJjHfGeuKdeWpE015HpqtJtuH3J0lxhSQTBgHNAcwWUl3BHaRb&#10;5l2mNhDskR0wxJXJmwRjpjpwfWpoZruQWyf2zcYZlXcVbcG8zJBHmnovOcdOabPGiXTxSac+1N5g&#10;3Q4dCIv+uGCB61DGY0Ky/Z42jjnJkj+zt2iOGK+XlWz+BHpTDmJkn1JhDFNHcySCFsom9ZAfMxkD&#10;zFLKV7c8DIJxSzSTyNdOkkjJMJxBcKJsbgRtV1V8MCOMgA5FRRQRRCCOS3+VfJHyxMNr4zujPlfj&#10;jjvUSWaoYY7iBWZWRJVNoVL5lyD/AKrac9OtIOYuC6uTKrHztsl47NDKsrbCIjyrCbGC3HPOTzTb&#10;V7uOSKxF1cYjuFSNLhmwRsJIIcvgjnBAH1qt5IubCGCNFmLZjjzbE8ibg8p97aMe+Kcfs1zD57pZ&#10;si/aDuk3Ky8NhTkJ0x70BzDoXuJbaG3SSNvJ8oI3noGG59+MbeoHPB6dKf8A2kZoUuBqkMyTecZY&#10;pLlVDAsACOQefb0qK1WN7i3McVq3mXEbK8b7/lWInkCQkEEdQQcdabaSIVhLQWbKrovzB90bEs3/&#10;AD0Jx07+lMOYlur9cRwy6gokH2gQpcXYJfBChQ3mAnuOe4pbjVQGkcavtLSTRSfvCCMIFG5Wlwc9&#10;B61DGu+3XaLcrNaxNHutm58yfpnd1+opzrPIn+tt1Ik8xGQZzmbOCO/K+1Fg5ia5m+0Wbrp95G0n&#10;LRpFM2GURbQF/ekHLccEnPY9KUXsjskiTxssc0bLhXWSNY4SGP3xyucEdOagWVJbjzlhjRpoNw2K&#10;yhmeZRjpzn0IPIHpSYkTzI/s6lja3c0YeNQGO/blfkz09jRZdQ5iUOyR27z3TpFJZ2/zJIQu4OzH&#10;gsuDj0NOulvjayQTSTT/ALuGOMNE+8Bm35Q+bhsbc4zn8qjjKW940EartjgC+XtABVYTkH92T3Hb&#10;pT4bYW90qf2Q6qLhVZUILR4hYgjNuMjnp70g5hZrq4/eM15N02+bAH4PmAglTN3AP1ovJtX33DQa&#10;hcNIEZlSFXYOrMuMYlY8jOBjsetQj/Ub57NVkVog7fZ2O4bScECEED1pyQIwWKSGNlkjt1RvJZgv&#10;zsSu4R8cdM9Dn2phzE815cxz3UjSXAVJJg06hio+QBQ6iTrnjoc9OCKas1ykflbJkaGX5lV5tskR&#10;i+8paTCEE4Iziqz2z3ELC3jbzTFmNhCdzp5ina6+Vz+famXkdt++mAVdsc0kTLbFfLO9R0MQPHKn&#10;B70g5i3F59wv2R55mC28H74Qyq+AXJziYj5TjOOOaZNJe3cRNxcs7NDEWEkn3GMmMjduOMjkZ/Cm&#10;auBFJcXDwKBH57yTfZ2HlqwUA58voDnkZqS5SFJfPmWxRmuIVWRXIzw2Tyy+noPx6UBzBc3s6ibU&#10;xcRp5kcm547hWBywUA4UHnH0+lSXV22ZiNR8xY/mgkW+CyRssfbDg9+c5ziqawbIHAit0C2sSt5e&#10;5lLNKScESDjjOCcDnGKc8kMiMJIrHdcquJo42bcrybR0c84A6g5Bosg5ie51JY7ueS31GPfH80iN&#10;L+8TEOckCUZGT2H6URapaxvHA2rQ+SpikVWuB5ZAQ/3phtwW7d+DUV35zbkP2dW33W7dCVx8wQYy&#10;TRcTyRytK/2c/LJFJEy5ByVQnvjp2zQHMWJpJxBCsNzIV8mNZGj8xjDJv6cyAMPVRzxxRNPeOsl6&#10;kkyyR3MpV4xMm/JQAH97n5lHXv7VVtRAmpu3kxx51ERfLDwV8s5XIX/gWckelIkaxTwkxxJ5skKG&#10;WS3ZFdlDFgf3fUgYxwKLBzFmS4ktrg3rXufJuJWWSeRQTtTox2k9+CWP1pIJpbW4jtzeeSslxHu2&#10;3KkZUZJyAOme9VriC3WMQGDT1kkt5SUaTAb5xhTlx2P19qkmZIQ1zELeNTeTFWkyQSI1UHIkAP1w&#10;SfeiwcxPaX0zNBIbwO3nKrSW96u542cnBAcAjHqKrW+pwG3WZdWtzDI0YlbzflBaU/KwWX5eADnF&#10;Og8tJ0tBb2kckbu/7qFzuKRDP8WD97sByDyaIfMHkvB9n/drbnDQlTxGXKkEk9D60WDmJI9RW53Q&#10;yahG0oWRI45JhuG6XOVPnbjkc4weOlLeXF09xNPaXCPFcxSC1kw0iklwAn+s4JHTIB/nUVu5E/kH&#10;yZElaNwjR7sFY88H6Hv+dFjC1xDZrHDu2rAWCqdyEBmIG9TgdCB27d6A5ix5kk18/lFfLkkupFaN&#10;nCvhAu5fnODu4PFQ21xfiDzodRuvPht8SqMuRtiVTkCTLc8cjNRKM6fHe+RC3/Esdo38kAFnlOQc&#10;Jt9s561LdQR3tszNaiYKH2ydWRS4GCBCRjOe9Acw9/PtbyT5/LCrCjMscoSTC8nPmjawzjkZHHal&#10;guLxIljfUriNo4bfesm7AC8swPnccckU26ieKGQy6Y2PMmWZWj+RwAFyCIODjpmm3caG6uI4YVjb&#10;ZMI/MhIYfu8BR+7AYeq9R+lMOYeZtQitzG9xNIjQw7fOV1Vsudyk78A4wcg5HBxT7q4umkDrb3cj&#10;Ro8klvL5qzYMnVWWTqVwQDkHGcVCsUe5pYrOOP8AeKu1bdtuFiG4MDF075xwKbb2SIIQsWI2FuIF&#10;ktWbYVJ+QMIuM9hSDmLE1zdLNMYJ5m8tbgwvslKzIfuqV80EEnjIGDTWmuLdxJDc3UYkh+by2lVT&#10;si4YZkbuMYOe4xVawjiSMpGq4NvDK0f2ctz5hyeI+QVGDxkYpEhEcclmtvbhvsxZYJI2UENISrL8&#10;gHQYzuFAcxaRp0m8hpIj5ywqytIig4UtkfJ6deKat3P9leBdWWKSOzUxqbldoLtlRnpgjkfpULiz&#10;S5mMUdmy28kh2pNyD5QwQDJyM8HjBpyIYXisRFZs32e3DRyqw3KqZIwZD046CmHMSXeoRLDdO94s&#10;cckJZ8XgaPcZAuSDJgZHcYpsuojbJD/aEf8AqbiSExzt8/7wICjCXqRnjNNttly0bQxwKoktYnVb&#10;d2wCS46v+B5/CizWUiOVTa7JNucLtwXl3Ajv2PXP4UWDmLC6jBcNJL/acczNJIzMsvJJQKu7bKe/&#10;AJAzUKXM1sslvcXER2NM8wnViJF8oKGBDn5T93gnmoYjutY0njjkMbQosixkNtaXd1H8xj6U663M&#10;kl0QrRyRhGmEalcPOeW3Lzkc+9KyDmLEL3cURZ2kja0uLUTKsjKyBE+YEliCBx1P1p1k1yn2cW9/&#10;I0TTIGEiM0YZVL87ZDt6e1Q6iEgnuA8Kxl7yfO1R0VMLtJj+meTwRT54HaZrpdLVpP3rF1OBIVjw&#10;f+Xc8/jQHMR2ss8dtboPNTdIrrb4dWT96GwP32GGORjtzUvn3ssEfl6tcbGZlU7X3hjLkAjzuTty&#10;QcdAaPLX7SsbaYfLCjyxJD8yMIs4yIMED86htVU+S4hWRUuI/Oj+ztuYBG5K+XkMOOcY60BzE01x&#10;q+BFN9pkl/0jYkaurlt2FZP3gLAjHy9x0JNOe5d7mZhNMY5fORbhBNlGCcblD4cfw56+9VbKCMQW&#10;3mRbl2wM+yFlw5O7ch8rg+3tTZrbyoliuolZxxJ5lqVMoaUYOfKKnPT8aA5i5FdXSOrO0m5ryPzI&#10;pI5GCMEPIZZuBuwOeQTTI/tkYSyN1MFWeNY45nbAzkspDs/fvioJrc3Fo1vBD5w3XEMKm1JwfMG0&#10;fc6jBGMgHFTQLBdOrSxWjxrczbvO3Bo8KRtPCdx7/jQHMNTzZbdLdWjPlcoouEDAvJwOV6/iM9uc&#10;VN/acs8fnDVI5N00xljkuFUOuMZ5IPPTtzVazjjuPszRras009oFkjYsQACSCBITweh4I5+lJbSR&#10;SJH5kNlIqyKp3hmZGaTOcebnGMdxxzRZBzEl3qMcMawNqIVo2nEK3V4GDbVACq3mZ68cnGTTjqy2&#10;0rudWWNo7hopNsh3KBFgFlaXBGWI5ODmodryWe+P7Pi4tXZGNu23LzAYJLfzB/GnXQlmSSLzIF3y&#10;PIhVR/z0Vce/I9vqaA5i3bXIFsDZ3cbSJJCI44ZXIkVRhgNspC4OO4waijee4hitS80sbWr7f3cu&#10;9cyDK5E20/L83HUDNU7xor67jmmtoV8yO4kaSOHkEcbvunkEZ9eOtTMFkMd21usu2NZiy2rcAQnd&#10;g+X06E9SM9KYcxLcPdTW7Ce7lb/R5twkcnIDBQy795B5GcED2p73csNz9u+1Ivlb186K5XhUj2k4&#10;2568YzVWRLU2a3UiWTAWsOybeRuJZMn+HnB9PypWii+dYYrbckF0zSRsXU7mUA/K+RkdecEjpxml&#10;YOYnju2cpbvfRyKbeP5WvFVon5bjDKwx/WmR6gZ7qDdqY+0eTb7lkmXzDksSwxIN3Y9O9QPcQxLJ&#10;czQ2bqYZAkqq7MFUKmDhzzknGc9OhqxNGbdmgxb5juMfNblcqkAOQSSMc+lFl0DmGQarC8EedUh8&#10;ueNGY+Z+7dvNLEMHlGDxk45FS3css8avaTLKqyB5oo5Gc7GlBzgSc/KN3GRj07wmae08mbzId1qo&#10;DLs3K2Iscj6N2P4U62jWF3gSCNdvlAKEO1lWIknGCvHHOM49OaA5h13dXDxSXAmikbyLg+dErjCv&#10;IAuRv5VsU++adL2e2e8mjzK7QhZjjPlovGZFI59PxqstoXiks5LZf3a2kUkbRLuCsdxwRGTj0BFS&#10;IwvTPAYI5Q8xBh+6GzKNpGIjzwT060BzElx9veVZZ5Jd63zHzvIl3xhI9uWHmDK87cjP60Wl3cJK&#10;rSX80QM0eZI1fy+EIYEedwMkf7tRxWrxQyCPTZMNDK8LRxhtreaFIYeRnnHUdqZeCEwtIbGOMs03&#10;mboWMZbIGc+SCv1PT3phzE9u+piSNhe3EmyeNLhArnZgNn/lo3TIzn1H1oiuLmWwxK0yGTYok2u0&#10;MjGRsgAS/KcYJAwR1B5qOSJDdSCW3VsXE0nmCFt7KI1AIIjwSD3HYdqEtgHDNbf6u4ja6QWpIkGw&#10;jJXyshh7c4pBzElzNc+T5W26VvLaOaNXmZo3EvyspaQblIAO0kn0ovri7Y3Fysk3mRTyNHNFHOu7&#10;5FClsyn73PPsRVW1ihgnhc+XlZbdA4hIDqQ2RzGCMjnuOKdFGkc0czLGu6SGHzmt2UM25vvHy+4H&#10;0pBzFmSadbj7SLziG6ZlkmkGRtiyQSVJxjAySfrimxTy27rHJdrCs0sKsqXCnLcsRwo5AOen51Xn&#10;itlXYsenxyTef8vmbQeEwDlxwQemB9Ke7QwPJcLHbxoL4bWbJA2xAfeEgBGeOc/jVBzE630plV/t&#10;4kZbjCTW98u5o2l6EBgDx2I6ntmoI9RiMM0iajC0ckjpI0cmdu6YqAwWXjKjOcUWyBp4bP7NZpL5&#10;ynKRMwYpFv8A72Ofw5B5otVlcW5hFtuWO3+9CVPJL7cEnt6GgOYll1JZpJLc6qsjKZ1jjabcTvYY&#10;KHztxyB05yBwOtJe3M0d1NdW90phkglWGQs7KGIVQD8+Ru5xkDn161HaAtPGGEMkdz5P7vbuxt3O&#10;MH8fSiyjN3Z2sUMO75ot0aqSVJkduNwOMgZx06+tKwcxatppH1RY8oFkuJCpj3BXKQhSR8xwwbg8&#10;YPrUNpJdLGjQ6hdLcQW6eYqtub5I8EnEgJ7dRUayB7WO/wDIhP8Aot1IHZF++zbcNhMdB1z6U5kW&#10;5sm32nnrHHIY3zhkXCqTxC3Gf0osg5iRTcQXPmb9ojt4EZ1jkVHH3iD+9G1lB7jjtRBc3qxCGO+u&#10;FcW8e6Nt/I3liVPnddvJ7HFNuBJDBIp0wgrLIJAVyrqI1GciDKmmyRxi/wDLiiWPb/q/3JUr+66K&#10;fKAPXkflQHMK9xqgtJG+1TSRNagxtJG+wlpDlSd/cYxg5x0zUl5c3YXMcNw0kazSC2meXeV3YBV1&#10;lPUcDnB64qC2jCpG6WyRyKsK7VtWAGEywIMX3T1HpSLZqsabIdsTxRrDvgZ1jYSE4VhFwCM4yMc0&#10;BzFuaedL9pLe5uGVZJXt2aOQ+YNo+Rh5obOeNwGDUdu9yrRTxzzxrLCqN5ZlRSBHkEZlPRuMc9Kr&#10;wLF85t12+Zb+Y0a2+7JE3XiPnI4PGeKcigSPbC2gUvDK6wyRsqurS8MPk7euaA5h0Dz7VjMsP+k2&#10;8KndMq7sktkfJ+mKdHeyRxm3/tQQ7bJmhU3C8bnOBnhcH8s+lNWO2F6FjSy2wtGzRrNhlbyc5H7z&#10;qCfQjr1qKBDGtraFbTdJawr5cysoI5YjBkx09BijlXUOYsXeoeVHcSTXRj3W8rTeXdq0bOCq7ivm&#10;YycdRjrSPfqrGManCRtna3aOdtsm1QoKMJTycnjrTLfy7gpLBFbqqrbqypbOSokfPd/b19OKSNpt&#10;zS7rXDls7Vx9+XAPt09/60BzFiPVLeeVpzqkcjFtx3TgNhYtoB2ykkZwNxXr1pltPeWcrW11cxho&#10;7jfI0ysyuiw4LA7yMZyp54qq7eZaPBJBDMUB8t1jO755fYc9O3PtUupElbi6RfMRYZP3mwPkNIF+&#10;bevPfvziiwcwupsZr6RW05NwlVZIhcMoYmQHcF2kHd169s8UyNZtUlEMNmrN9oZ0WRWk6zfdB8s5&#10;U47EGiWSaPVmszAsLLexPG0s+3GN2FyIcDPUEnmu3+Dvg6W7EnivULS3+y7YDBKrEjfv342iLaDt&#10;68DHWssRWjhcO5v5L1OjC4eWKxHs18/TqZHiixg8L2MmnhoT9oa6aTdDuBY4UAnyyVPOD0zXP3iC&#10;MSMse6PzJQdsXKMkYXp5Pvip/GniG31zUvt8ttZ/vpDu3KEyrTdP9WfT34rNmkgtWdnsovJZmaKa&#10;Nl/ikUYI8ogj356VWHpzVJOW7M8TUpus1DZFl4g87BoVKkzHcsJXkRbP+eXDc+39KZCkJbyhaLIx&#10;uB/o8mCSyQjHBjH588+nWoGmtfLmlSSNWaFvmCxBNzShcHgHp+Gfai8lhkMxE2WhjuXQfLuJ3BRg&#10;qOeD6GtrJHPzFhfsh0yOMNa4WGAK01qCUyxY7hs4yRyfpTMWKKxaHT44ZFRoyyLtRml4KkRHCnBy&#10;DxSi/a3u2RnWHEccbNahTj92WOYyUPXnoOtR2Nwu6EQ6h5O6aFX8qH5TwZNuBJkZHPqOakonklsw&#10;JZoo7VV2yeZGWxtzKoOP3WCM+2MUyVreJ5J1tbGSOS3uFdxIVG0kAjKxEZH5UyLUIj5d0b2bzCAs&#10;joY+UeTOSS4zwO4JHrRNfKWkhuL3csluqxz7YGRiZCSGUy9SB1BH4UcouaxdjvLWBmhubG1eNZn3&#10;K0m9lxFtDbfLBIxx36V1WgeKLe0W0R5LdTHbxurb22PsjPGAcgjd0yOtcTLeLJbslvISGjlcRrJG&#10;MKW2gAedyOnGR0qeXV9sMj2l2yhLdl/5YqVYADn98cZz+Br5XibhPLuIsBPD4iCkpKzTV00ezlOd&#10;YjLcQp0211PR5F06/ht43vYCvmRmFnj5Q7C2Ax/xNY11p89pJI8cFuzeVGrbcLvbg4bHGTn15qro&#10;vjZYb6RPtT9ZBLbzXUW1sQ8YzKehxxjmt+yvrLWbeF7KOGT7VbxxS263EX+sBHTDPu9RwCOnOa/z&#10;Z8Zvo4ZhktaeOyqDlTWritZRW+n8y8t10P6J4T49w2YRjSxD5ZaLXqYu5i0k0dsCu2Yqv2hsqdoG&#10;MbeO4681IGLtjy1HyOrO0LZ4jA3H5OvTPUGrt9pciu0kCQqwheNo5pcZzJjvFgjNZ1wtzaxymSGP&#10;dHHO6/MW3KSFH8Hr6HpX8e4jB4nBVPZ1o2f9d+vkfp9OtGrG6ZYtyipHbyGPbGImjHlfdVY8nBEZ&#10;yPbPftU0EPlmGLG1VjjKssQI5UsRjy+MZqBxaC8aBoLVVxJgfKpBCheAUpftAtx5dzbRoy5VWXDK&#10;wWMc4MYx1xgV0USZeRatLYnYDb/NGYGHlxHHBLcfuxkc9KLe0tjp0e2JWVYY/nVA7IGkyTygPfBG&#10;O/ekBhgVoVuAuJJNq/u1OFjHTAHf1HTtUkAjkljaAI7faIUZAoxjywxDYB9+3pXuYfl0OeZZ1CGB&#10;pG82OxZmkmyskQG4E4wG2nnpUgW0iLR3EVo5j87CsoDsoUKR/q8Eg9O9QxXkUsLJFcIFkmJ+VVeN&#10;gXwONwKkj2qWO5IjaSHUWVTbs21V+Ul3xkHee4+nWvdwpyzWhPutreL52tfKyQrn1EY4I8vHT6V8&#10;o/EH/gor4o8W/tOWf7G37G/w+0PxR4uutWNvNrGtarJbaZbzRQmSQApHmVUVWLkMMbSFDGvpzxpq&#10;d1beHdQXSdVNrPNDMtvcP5WyOYJtUkFwOG9hnivwFsfG/wAQ/hH8SW8Tab4m1LQPFWh6xcSR3kM8&#10;UdxBOuY9yOJg6sDnPJ/I1++eD/BuT8TYutiMyXPTpWSgm1du922mtktu7R5uYVK1GivZ7u+p+rHx&#10;z/bC/at/YJ+IXhbw1+3X8KPAN94f8Rsi6b4o+G+o3UvkNHInmq0N1GrsU3q2MJkN8rE5A+sPB/jf&#10;wp8Q/Dtn4u8J63Z3mnatbxyWt1DMzrNDKfMV1IPQ8d+Olfgf8cf2mvjn+0h4js/Efx6+LGs+KZtJ&#10;ZYrV9Ruon+zKo3OEhEyrHuIGWA5wCc4Ar9aP+CRM3jDT/wBjnwna+JZ5GU3FxNYIzxK32N5ZWjH+&#10;t45LMAcHaV7Yr6zxU4J4fyPDUswymn7JOajKF2001pJXbs09Glo07nLgauIrU3Gs7tK9z6fW6UT/&#10;APHzbtL5PJMO1iDLz1xuHHNS2zxiAG2ht/JMsrGOE4C9twHbB9PWok1OFbLelx50eYT5ctxHuTLH&#10;PWTjI96dJuXdHAokjXzplZZEO0FfTD/Q8+/tX49TsonR8hbfMbKWtcfvYB50dwztgKSD93JHXj3p&#10;jossSoYI03SW5AEZUZ3HgfIPqPQ0+SV5UlEYt18yZn8tpujLHjvEMdsY/WmSMyzLHcW8JXzo0lV1&#10;3AMkZJ5KDvg/Wpq8tgj2GAJeLtnKmRl8tj5G0ktLxkeX3Azn/wDXUEpWSR0mSNWdsbWjyHy+Mg+V&#10;/n3rgP2m/jXa/AX4MeIfidBpFrd3Gi6aLu2tAwXznRcqjfuyQu8jJwcDn3r4H/ZJ/a6+FP7Sdr41&#10;8Wfty/t1ePPh1rUEaS+GtB8JagbKx8va7ZjEdu3nOH2gRsckYJLZJH1HCfh3nXG3PPDThTpx05p3&#10;1e9kkr+rdl6hiMVSwVNSqJu+1j9Lr2COeEzzLjesqO21h96Zf+mf+z1/nROqJd/aGjjDNNOVm8tW&#10;UsEwAxA9DkGvhH/glt/wUE8d/GDxpqvwH+JviWbxAun2sd5oPiK6t4I7qa1E21kuQvDMQ8bhsZ+8&#10;GYnGfuaO5byjcRtCY2s3kYs3ybmbHGAQD+K8Gvh+LOHMy4XzKWBxqXMtmndSXRrr8nqjsozjVpqo&#10;tmNmgg+0tGqWmVEbDbGFdNsedwyh3Dnr79KghNjlRLHZh1FuGMceCjYyG2+XwD35xU95cRBVJvQB&#10;HG21WCsBgAZVg445/Gmi6aCRvM1BjGtwR5ZAG1Y4+RyxBr4PEHXFECtCzpbM1mW2x7eeGGWPdOp5&#10;qpHtaCNVgt1aO3UfLMwO0ydwY/8APNW1vGRPIhvGzFt8uOR48MPLzxmT1I5yaqefDNLHGJNrLHGu&#10;1hFvj2gk8iXvXg4jY6Yb2GgW0l49w1parJtm3OjHEi8AEOAOv86gkliMbJHPGC3mSZ5ZgcbCCP8A&#10;9dTi8j837RuO2SEhZN8bKCzE9fNGMemKilvWVn85m2ta8hJo1KkyHkYl6fQ14tXW50RI5ri0Kzbn&#10;tHj86QzR+SMZ2Acjt9aUxyhlt2t0Y4iRJEkYfMDyuQCcHHpViCL+0mjiluFdZPOAuJJY/XjP7wZx&#10;6c/hWrp1o2jhLuS1WTy2iiaZpg28hW44jY5HXr0r0Ml4bzXiHGQw+FpuTk7JJNt+n9eZhisdh8JR&#10;c6jSS87FXStHaNUe/sxuaNtse5nXmTOWwn5HHOKl1vVxp0LG2ZfOjt7oLthOfvgcAxkHOcHj0qrq&#10;fiQeRa2ultazCPyt2LnczqWLHpEGxjOQehrkb7WRfPvuooGV4FeJ5Y+QJJsg/wCrHoO3Q96/0I8F&#10;fo108sdPH5vBOejUNGovu3tJ+ey6dz8S4u8QueMqGFemzZoa9q3225nubaSFjumlULFtDBYwvQxe&#10;+MCsO8LLbyMkPMcUrNm3y6YjC9ohUJuYpoFvILK1l/dyeckci8hpMcERcH0z2pHns70yIvJ3Fdvl&#10;xbuZQp6oOoz78V/dGXZXh8toKnSWyPw3GY2piKrlJ7liRY7bUEkEYjZZHeP7wG5bbbjmLH0GR+HS&#10;n2ENvHMsPkW8e57VfLkhXbInLZGFxzzkev51Tu72Fop52uFkVhNtOIyvLqvPocZ6YH86fJM1sXgb&#10;y9q6gFjbcA4VEP3WIAI6cbjzXoqJx3FtVhMSyW0VizLJEMrAoDbpgdjr5ZPr/jTwNMe3P2aOyVnj&#10;k2MvQqZl+VsRAggjueneozdRSXfzXpZtynDQr5g2qXxxLzgAkH2pYrkzQQ2dzqck3mQxKDtUEM77&#10;hwX647hhRyhzdBbx7a5iuGWK1kkXcJI1b5h84G4ERZIH+c1K1xGbiS7jsrJWaSYtuuPk3BAuOYuM&#10;++OagOpm5ijuFu5JmYxiaPzIfMUeaemZO4wMY/GkN7alJ5o7xfmWQ+Yvkx797DG7bL255xxT5R3J&#10;bd7GGC4eC0t4Y98RdI2KlNqMSeg3DBGeDxSi4t4RGn22DEHlxMqo0isFibqD9fQU03IQXFu8rLNJ&#10;MzfN5PzqAF4Y3HPr2ofUo4kkilvpYv8ASJTHPHLGuMRgAEecOOeRzRyoXMEFxaSxW8LGzk3fZzbt&#10;tUbcb2baRkg88jjNOvJvNgkElqnmCKbcwuColUn7wwpDEDg5xn361HK8dzcyovl+fHJbyR7bqL5s&#10;L83Il6knOcEeuajkuZJI2jmtY41uVLbpJPlUGbO4FYTwf0x+NTYOZFy5kYC4je02fNIcMGl2bYgv&#10;yHYfoRx060sdwlnevdqIlja4h84fZ9yriDO0gxkjB6HsDioL+SeaS4u2hgfzFmDPHJkhmcKpIWLn&#10;kHkjp6mob+aFUuppre081biUFpI9pwqom0ny+OuR069BVcvcOYtJAsUS7I1fbHBHIqxgFflZ8j91&#10;2zkcU6IBLm3YRbkMkCsy25B4BbnEQ/D/ACaq3EkNnJJPHYwyW7ZbfCy5VljxniLBXnHtQbm0R2u4&#10;mjUKJCXEcQxtiUDd8o7sRx2o5Q5iSztbf5beSKPlbeFo5P4l8xmz80YyM9+fxqTFqdLZWghXclwz&#10;xzWoZomMgHTbyB0BHb8qro0HnJbmVMiRSvzJk7IQw2sOevuaLa8ljNp5zKsos13tCyrLl5OpVgmf&#10;/rdTmlYOYkuTZxxSTSW9gIXimMjRxhl4CrvXEWVOR9KlkFtFPJLALNXjZjKqnCnEOMqwiA5FVDcC&#10;WNmh1Vlkk+XzorcAjfJjcV83vj3/ADqW81FZZJrsXkrSRvK8bRsmdo+T+JwQM9iT60rMOZDo57SK&#10;6hvLeCwkVWJ+8Rj91yDti9D1pLd7eK1jtxY2skTLApja6Db1+9x+6Gcemfwom1BRK0f9os0DLNtm&#10;VoG2k4UbgZcYBPtRFdRgAW0/3pOI1lijX5EGdv77GSe3FNILhbGzNnaQIbeNTI3lMrMqj97uCle3&#10;TrgUyS9t54TPNd2u242MfMgyAzS88tnH5/lT7W6C29vFHM6mCFd42wgqdpbdjzye49aNNv4jJZxS&#10;3bJII7dZFa6i2Sr1IyZSPfp/WnyoOYkkuY3upJR9l+1JDP8AvuA5DMcZI+8PTPbj0p8cu6/Rl00L&#10;tnTdF9sZdjLGeg2Hgdcg8dKoJOpsVu4FjLrDNFNCtzFzuYgdHbjGBtK9elWYrma2uB5sccMls0zf&#10;vp9rN+6G5f8AUbSQO3ejlDmH2NxGZLMtb58toR+8hYschmxny+cZyCDxjpTbXabCOxkKtHNGohDQ&#10;7gWabJ2t5RIPHT17U1FvIJFV7e3+WcSRtExdSEhO7jysdT7fhUNvLaRS2itbWY3eVvzhdxCs27mM&#10;jr1qbDuWmRSVYxBkmLSJIsIJXMuMEeT0IH4Gmm3acSxPbD5oWaPbGVyWlXkERY52nOO44qGKeO0W&#10;OK7tEUboxFMoQhlJZgGBixnjr39aW3ltU2osqr5r24OfLCtks5AwAc9+admFx8v2eaCUpAJjtu5v&#10;L2qXU7wCQCgIIHt+NS3psowszfYWWOZQrzWy8hYR8rfJ8pOSfr2qkZPPgLRS7pI7eMKuFDHfIc52&#10;g7h+B4PNTXF5GJLzEyQ5kkH+jqjp8qovzISuOuOlFhXHwR2kE8drLDYr/pEIi8xVGD5bN5e7ysEY&#10;5GehpIJNOi8uSM23kssI2tkMmWYgH93gjPsKbb3C20vmxak8YDSSOI0+VwkYXGRJxgt1/pzRbXkM&#10;NzG8l/LHujjjuJF8rGQpbn5wO/p3xnijlHcVTaKHiNpZslxDCvmrMUDfvCQw/dYzweD70l9JbzWr&#10;rc2dnJ8sxDbi7RsXx08sHB9eenWmrdorst9N/wAtISrt5DxSqFyRzNwec8H3oaeGaIQrdySbY4w2&#10;JIs/M2fu+cMjA9eKdhXLN9c2cVzNL5lqrJGw/wBYxDKyoh24Pt0zxURuUhkEaXkJlQT+S7Q7XOIl&#10;UAM2Mn8TS3OoNcF7mC7Yq8kZXc8K8eYMqcTHHTvj680y71SORLt0uS/7qctb3FxF8r+YACuZTx+I&#10;xRy6Bcntp4hLNNZWVq6yXKebDDhN+1fm+Ud+M8HOagyWgkC225ZLfasi3TlgGmz02Ag+2eetOZit&#10;z5enx+ZHcSI6rHPGWTahzwPM6Y6jGR7806wuftQX/j3j3rbRtFJMBwOQ2DCBgjPQjB7ipsO4X0sc&#10;8V0XjhXzreQlvJZVP73vmPjPOc56inXM8ZEy3nlq0L3Dc22GC7doOfK5HPU+nXtVc/aBbRxzwQ58&#10;uKOYMGkB3ykg5MY6jryePWmyLZTm5torezXzI3aNV25DNN0AMfP4ds0WYXLd3Cbeaa3ljRfJWRNz&#10;QhlYKgAziHj0+lMuUVIpGkgYNDJIp+VhgCDZ/wA8v6VBJdQSySRXVpHDJIWEijYytlwhI3RDGf8A&#10;IpJZ4xbt5U/RZm2nygxHnbRjGAeB6VXKLmLUFtarcW6mNJFjnt4xMqq+0KmVz8gO0nr6dwKa0Vtc&#10;SRI8VjI00aDa0IVmZpN25WKHJ/UYpqTQR6ibuJopE+0XBk8wDaQi8bgqsAR+HI61HBer9jgja4K7&#10;WU+WQkkf3d3ysHG0j6e1HKO49m0+W2Z72Ozb/R2y20Bypl+WTHlckHrjHFSXBtVMkM72PzeZ5ckn&#10;TPmgc5j659Oagt7swqVg1N1Ui3RYdoCncS/B3kYI9RipIL+DPkw6nIiyFZIFkaII+ZckY83pgdOB&#10;7UcoXHLJCUMP9n2imN7qSNfPK4yApGDFgjnjHShHs21WGWS2sVljuEMcytu3qIjkFgq4P5dOlQfa&#10;4pYIVuZSs/llZEk8jcrM4wyN5oPb+lSi/hW8W8M0jRxySNvV43wcBeQZhtPfoelHKguOint0KxpN&#10;HH5kyfKZGZkaNCQOOCPm9+tFtdwQ72M9k+0QCZGtwu4bSfmU4yv4VH9qktpUcysyiK48wJLENwCA&#10;Bhibn8D36U5dQtv3Je6E0P23askl1DvRfK6cy+vbPNFguLGyLpq2wghaFrVlUxyH9yWbjoMgEHB4&#10;P0NP80wSM7WQ5uJmZhO8isfLVfm+TkY4zzVVHuLRVt0hEsdpGP3iyoV2tKCAQFfAOOBn1HSpZfOu&#10;rYxWxt5ZHaV0ja4O4M0oGOYQwPHTuOxocRc1ydRueNUSONorwmPbHg/6ntmPBIxxxyDzSQrHdeSV&#10;aESEQJ8tuF+dVdzwYhg81BcTI0redBE0TNcyIkkZYKyhY8ZMYPBzjr07dKjE0ZDz2ttZySx3Mnyq&#10;y/Mojx/zyyOOh7GjlHctW0ch2yCJdwkjYw+T6BmypEP+c0yOGDda718vzFtsnayruV3f/nlgZ98f&#10;1qCW5tmEiwxqjRoxEe2PcGWMYAJQeuOetSNc21vK0qXKFYXZFwI2wUtxgMP94+1HLoLmJp7mCJ2V&#10;rm32wKI3HlNIpCREA85x19qbbzWsgs4SbOQBoDbtgDaoQlgrDkdcEfSo5tQEMUkUt/JCyzXBhmE0&#10;YC9AMjzR+IxUl1NbXOoSeSIo5YbyKRFW4i+YADPSTg9eduD0NTYOYbeSNPbSK9mvmNbybttwVWYM&#10;33uFYMT096k1KXc12ps1VhLOwV1aTaQoHynyzkdMjjpVeOeeVViubZIftCxuJJZsKuZcjlYTgE98&#10;0+czzySXKxwutwpRZIpNxDvLhcqIsc9OQMg5p2DmLH2hba+kuSYlia4YzZh3Bf3PAOYyVweM+nem&#10;LbrbwqBFlU8uKRVhGUKxbs/6rtn0qrqFxALeeea1tPNaaYMXUKSNypjPlnsOPY9ulSXssVs9w/2G&#10;BoGaV45IGX5WChe0WCp4+npT5R3J4EUXULGBWjaRPmEBXG2Inn90MYzweKi06zhQx2skKszNaRND&#10;KBhtqEjho+h/H8Khe6tAJrhZo1/dzfMqxBQcKgz8oPQ9uPpTppoEuGiWVd0ckzqpZAfkiG3DDn17&#10;ntRy9hc1iUJayaQqN9nX/R8nz7YM0bNOM5G3oMYyO1MmayWCS4lh09I5oZHdhGu0EuoDqRFkZOQc&#10;8EUQXpjnt1kk8pltY1Z7fbvyxLZZW2E9j/Wo4popI1SHU2jaRokMkNuMfOxPKiTvt6e3FLlC5Zna&#10;yje4kiW0XY03nRBsdFUEqRFg98cHg0x7ixiuvtUFvYyRmG4DbZCuF2gEHbFjv1/TrTZtT8x2vVu5&#10;PMVnZZIzHko0qrk5cHA6YO78KLi6jDyiS+kaGSKRYbgfZ2UFn6Oplx04zkU+UdyQSW0arBNYWk0X&#10;mRhkaYM21Y+GA8sZx7e9EMltBa2JDW6+Ssbxt5jBWKl227eoOPpUbXsRJ+yy/e82RYY5I0AUKVwo&#10;E3P0yKJrofY2S2vGXybRk+byV2ssZw2BMSB+BxRyiuCXVt+5V7y1EcktuV82IkKxZm+83T161Is+&#10;4zTwx2v2hbULIwwrOS5Pzf3uMjk5x9KWDUYWvI0e5ZW+VZreW6i2uvknpmY85/A/yrLMHsY57eBJ&#10;GlsxBNAtxHndvHHDPkHsCOD9aHEdy15ifbDPDp648yZzG14w8siLbjGw4wBwQecj2FOgkjWS3Zol&#10;GNse6SJt4Ahbkny/vAkYOSCPTmoft0nnSeasaPHHOjedIFL7iqnrBgnkZHcH2psy3Fr5jC2h3Rfa&#10;JVKMXVkCKnA8vHU9iBz2osFyawKiC3s5xFjbamHdBngHcdrCL26ZNEEfltArIu1ljaORYgRhizYI&#10;8k/X2NV2/s+G7jg+zWITaw4wuSsIAIzH3z7c02O5SyC295ZRxsm1Y5I9pVwsZIODFgEZwfXOaVgu&#10;WLeIyJ5bWwOFtmQLGyg/vd+R+66HHueOhqIpay6cMRCRVty3yqGeMNOdzAFAcj0x09aE+zxL5KzR&#10;pumwB+6GQkBPGAOjHv69DTYpPtBV4nVn8y1jbpyCNzBgobIz/skU3ELlrVGsfM8yVdPb99OMSQja&#10;64RQu7YcH0B45piiyhm8m5trFtk0m1XVVZlWJQyZ8rBI7HrURv4ZIZ0E6RrJMzBYwssbbpNuCNyl&#10;enXHFC3TQB5odVljX7PLIFRflclvLyCJDggjvwfTpRyhclDWNvErNJatFJtC7s8YhyAVMZB7+lET&#10;W6MbQ2dng3MJ3LMy/MqEgqfLwcg9O9NfUIVlfbqEkKzLIM7ogu9UAx98Dv6CmT6nGOLycK8dw7iO&#10;RYGV12bRtPmgg59CaOULiyNZTJDHcWdmzLHGYpC29kYyZwcIuO5zxU13c2zXM5E0C+YfKdfMc5V5&#10;d24YPTj1PfioRcqrqn2iSRYZIhL+8jYjarHlfO/XmnJet9phnivDIrXcbfLJEu5SGbGRN1HpxkCh&#10;oLi/aI/tDL9qt2n8iQf6oKzAzAEDdjd3/CnwTRIpntrK3MMlxNJ5Vu20KMY3KAOMEE8Z649qhGpW&#10;5sZGE3mx7YSI5rqLdHlyWwTKeCD1yMGmyF4pJIrNFmiMk1wHjlQ7FKAZIAk+hwcdD6ijlFzE0DGE&#10;K7WrcPagSR3TuxCh2HGzJ7nHbNH7m4h8t7aFQz2zKPLIwTIx2gmMevGecim/aftEEiwm3Vppd5hk&#10;uOVKw4xgwjB5GCDQrSRzRx3lnCV+0QxzxyKXG9I95GTGD1x68ntU2DmJARfACfy/NKtFI32fa+55&#10;+M/uscgZzxQ4eZpEaJRIzY2+Rw+ZQM5EPU4/P1qpamKYNFb21l5itbmMblz0LYx5eceuPWnW89lO&#10;6wzWqwsyxtJG3ltg5ZuCY89sjqKdmO49pwiOrSRRtNNNOoKNuDKNnK4Uf+OmpFu7JfObdYyRrLie&#10;NrcAECHjcpx68HHWojepb28LGV9r6WxkVZIlIJZcniRc9+mMe9StfWkkkKz3CzRyT3CrPJPFuVdg&#10;CgjzecHPGefam0LmB2xZrayW8bqLeNI5I5m+Qkk7cgZAYe3XnvmlklMa5eyX5vtB3eY0qvukCndi&#10;P24bB5H1qK2uLu3eHNp5i2vkQ7vOVlPJOOI3PfI5/lRGktxBbW9n9lm8vyyF+0HdtaViR/qQ3Zsr&#10;zj0pWDmHszLtaAL5kLXZj/dHd0HIBjw3deOoxxU7GGSZp4Gi3Bmf5bfbny4QCP8AVcHkjAqmTG6E&#10;3VtbtG8MskXmQ9A82Ac+WOcD0/HtTVkSaL7VBYWszbp/OSORfnVm29osg+lPlHcsMBHGGit8GLLM&#10;ht/mXEIHBEPOOn0/Vy28NpcW5KCPy9hTbkKGS3xjmPj6HFVZrmyuElVAoZS4VSke/llQ9UHbqOvo&#10;adqN3bR/aZluFZc3O1m8thxtXB9Dj0x2o5ewuYsWcNvG3lfZ4I98dsoWaFdsiE7iw+XGSeD/AFqF&#10;FglBeCGxZlkzu+zqPvzD5HUxn36fUUNKsLSW2YmjW+ijjZpAGAVcnazDGOh+8fTFC3lvdXaM97Iz&#10;nyvvQqJF4L4yJOemfUfhSsFyRm02WF3h+xKWWYq69MeYFKt+6BBz6npTL97K4S4TybMyq0okj3/M&#10;TuAyCIs4Hb2pi3yXFnDbzam8yyW6/MUVSrSSkg4L9e2Qw9TTm1GS4gWcXc0zMwWaHfAHVfM6j971&#10;x6jmjlHcsSXcbXkl2ltZq5mkL5uTt3CMDnMXGenJqO0ksLaCaWC1t4VXyC8attKbVYlumGH4Gon1&#10;KyJmuYrwHdvbeqwx7t7AANtm4xjr1p0t2sYuUMzrK0jMNzQ/OFTH3jPznj0p8qEPguIYWjiW6t/3&#10;KxxHbG0isojJ6HPqT2qOCa3uLWzhBspVdYGt2AHyNyx2kZIPqMc06TUUiaSOe/mj/wBKk8qZZo12&#10;4jAAI84dPp+NJPJDdNLCnk+cv2aSPbdRYdgg3ciTOc9GwffOaOUdx15OZUkMtqnmeXP8y3JUSqcj&#10;spBPGOevvT7uRGa4jNqI8MxCvukC7Ygvykxn6EcdBVaa6lktylxbLGtxkiSSQbRmUfNlYTwTjPPr&#10;T77zpzcXvkQssiTh2jmyQ7OEBO2LB5zyRznvRyhctQ3CwX32v92sTTRGZTAXVMQ5wQYyRjHB44qO&#10;OFYYYzHEjBVgR1RcbflL5GYu3GKrai8UaXUs1vZ+bHPMpZo9p4RUx/q+OuR/KluZobOWSaOwt2t2&#10;y3mQuuUKx4zxFhl5x7elTYLli0XbcWzmFWUyW4ZlgK9AWwcRDHTP/wBbmmWcVuNts8aAn7PE0cuO&#10;VLs38UYGM9SCfxqJrm1jJuUlRNqS5fZEANsQAz8o7k0JLEZ0tGlU/vQVG5P4Yd3ykHPX3J+tVyhc&#10;m/0VtMaOSGGP93MWjmtwzxu0gXpt5AHAPpTbg2ccUs8lvp/kyQzNI0aKU6KPMXEWQc9fao7S88tr&#10;MzyKsn2VPMaJgJMvJnJDBM8f/r5pvmq8ZEGpsjyBU86G3AI3yYyVEnfHT/61HKFy1OLSKaWeEWUb&#10;R+Z50athSRCMspWLHI9jTY7i0guor23t7GRQzn7xHHknIbbF6Hr+OKZeamjtLcm9maRJJnV42T7u&#10;Qn8TggA+u7j0p1xqKCSQG+Y27RyhJ18hgCSANwMvI5x260KIXEha0htI4Ws7WSP/AEdDHJcBmZQM&#10;5H7vkjrjPPpToDaLa2cKPbxrn90wZlUYlLhSv4e1Rm+jX5oLj5izFY45Io1OxMfL++65/h4pY7oB&#10;IUiu2VrePayMsIKkKzBseceOR60OIXBbu1kjjmnu7YR3DxN+8iJCs0vJ3N06nvUrXKy3DSotqLhb&#10;WQNLkKxy5KhiPvDjjnocU3TL+PzrKOS5ZZNtss0Ul1FskXYSeTKQfUcfzquk8bWa3tssbSfZ5IZo&#10;ftEXJZj6O/UY+UrwfyosHMXVk/05ZF08KqXAZo2vHXy2WI9BsOAOuQfamWEqeZZg2w+TykIkictj&#10;Y55Pl8kZyCD26VCLx4pj5wWGS3W4LedLtLfIoYf6jaSB2PWnYvbV8m3hzHNJJG0bF1ZUh+bA8vHU&#10;9iPwqbMXMPsFQ2cNkwi2usHkhocjJkLNtYRE54zj9KULv8l/L3RybZUkWEZAaU8Y8k8H9DVcSWMU&#10;tqn2awUYi3BtqZIhzu5jx1P5mmwTxWQjhu7OONl2LHMqoysu1mGVaLGf5560WY7kxYwMbudYV8u1&#10;b5mVkDCRmBKkIvH44p3nxQzrELu28xftHks0O1jiMLgMepx7mo4jDDaTeRL5f7y3VVVogGydzDOV&#10;I69/XHfNOutThlivHjud37uZmt7i4iwr+YuGH709sjt1qrC5iaKeDzJJLSztZFa4jEkMfy+ZtTDf&#10;KOjZweDUKkPA5Fs0iG3UCRbpiwDT56FOCfTODjNJuJuGGnRCVLm4RwI7iM7CqN6eZkj1GMj6Ulpc&#10;faY93+ixtJFbxtDNN1A3NnBgAx975h0PepsHMOuJUmW6ZooVWW3kLEwsq581cZ/d8Z5znPPfpVi7&#10;kRvMjumTfBJcn5rf5gvlqgORFyOcZqmEuEtViubaFf3cUc25S6nfKWByYx1Uc8np3pjPZ3U9xbR2&#10;1mN0JMSqVBUtL02mM+n5VXKO5buYvKaaF4xuUOodoAyuAijP+q49OvSm3EIS2keW3ZTFLMG2oQQo&#10;hCf88uceuPSoJLuCR2ivLSGF5FbzBtVkOZFBIzEOuCfY9sUXNxC0bRrL91ZXZP3W75pguRjgjA9P&#10;yo5RXLSRWwu4WMcbLHcwx+fsVsbYshT8mdpP057CovJtri6ihaGwkaaKIeX5KqWYuzblbYcn17im&#10;w3UaXq3MLwujTXDy7vuAINoJABAP4Cmx3cItIIZboqE2nymVHjOE3HawcYIye3f2pWYXJUl0+S3C&#10;3MNiWW1G4qgV2VpjtfAi5PrilkexDeTO9iQ7P5MjHj/W45BiJB6d/wAKjgvhCGii1ORtv2eJYHjC&#10;g5/eHkuwwQehBHPFLa30ZfyYdQkVSyTQo3khG3SMccy+g9voKOUdxRLF5CxCytQ0ZuGjVbhgcFtp&#10;HMXT6dDUiS2batFK9rZrIlx8s6vkOojxjcFXafyqul7bzRRRTSss3l7WSRYC6M0m7crCYEgge/FP&#10;TUYTcx3hnkMY80rIrRNgnavecbT36GnyiuLHPbRDYs8KeZJkruZmRo4h6cHr6HNFtewRtIzTWUm1&#10;oftMbQKAyiItllOMjJ/Wh717chpbh2UQ3HmbJYlzwoDAibn8+D25p322zMtv5t0Jo/tTKs0lxDvR&#10;PKXg5l7H3ORRYLgJFTTo7U28TRfY1VWimP7pi3rjIBXAPHvR5xXc7WS8zXJLec0qvnC/MNnI7ZwT&#10;kfWoYprm2jjjFp5i2scaFkkUqwMpIU4RzjoRye/pTgst3ZLBaC3kb5mVftGGy83I/wBSGByGz69c&#10;c0co7kzsRIDAqrJDc3BXZGdzfuB28vBIOR05HWpB5c8iyW5h8zdERtt9vzRwkkEeUAME1VmeGZmM&#10;9rbtFKtzLCsqZxuYJwfLGSOe3brUTSK8TXNtZ2csscsxZI2X5lwFA/1WVOOnvnkVNguWocLFHJHb&#10;YaMhvL8nJXERb5T5Pb/9dLFFDHNaO0ar81sQzZA3LGx7xcde+Ov41VnurSSKZYo1Vo/MwpWLIYBQ&#10;OSg9cU66vIoZppkuYyqtKq/6sj5Y1ADD68cYquULk1qluvHlQxmSzhAZ412SBpPm5C/e7EenrTJY&#10;7Z1uHghsCytKyt9nVWTdIF2spjOV+lRswt0lgIhaPzLaOPzZMY43HaxGPw3fhUj3EV5PHm7Zmk8s&#10;Kska7wSc4Deb8wJHtihILj7gaZMZwkdlGxkutjKPu9mQjysjpxk029azlNwkiWbSQ+YJF8w5wFX7&#10;p8rPfPf60xb4TWqR3GqSzLNC7EsoUgyPxwz89MZBH1pZNRllhZor2SSQFkkiZ4d6jzAuf9Zwcexo&#10;UQuWBcot79oW3s45FmUM32jChkiABIMRx/nmorCSwijllhsraE+TCZY4WKkMGLZBwN3HPfpTJNTt&#10;HuJrqG9G3dJJu2wo2DgBX2y+vfFAugnnRNcsjuVEbM8TBwkY4DGfnOfajlC5JaSQ74IkvbfbCsCA&#10;rGzqyk7uh47+gqNbqzn023jC2ciyJH5Hyj5HMrNxjJVvUY6U5dQSJ5FuLyZAtwvlypNGCm2EdR53&#10;b8c1HPJBe+ZaytCsv2SAqy3EWHYDLdJAefUA49+lFu4rlq5nkaRv9GQt5kxWRbplV1xjBIDAlenP&#10;WmmVFke3Nl5f3Bgs0gTbBn5SYyAecYwKr3V68sc8l3brGl0Jv3jSDH3ly+VhPfrz1qa+e5ae4vGW&#10;3kRVmWVo7jJGEVATti5+boSPx7VNmHMSW8yQXK3eyNVxaLcKLfcoAUnlTGSFyMj09abBDiBGjhjk&#10;URwq8aR8YZ2bjMX0I6/Wq97JHClwLq1tPOhYpvaPaRsixj/V+pPYfhRvihcTDT7drdlUM0DqdjJG&#10;TkERYI9RRYdyxArM8LCESRtJCrH7OR1k3YOIe+OP8moVW1w8LBcmKONlk/iV7gt/FGBjn1NJDPYr&#10;5d4JVXy8HcqwjaFiJ5+QdCeo/Kkt/KklgtZLlW3tD1KYOI93Bznr79DVKIuY2dO0K81TxUtpFJ01&#10;KfCtGpPlqpxg7RuHPHPftzXqvxEtrf4eeF9P8D6ffL++xJJJCVVo2SLOThcbcnn2ruvBHwptvDN+&#10;2t3dtGtxtJRbdVX5pD0OCAw+tecfG/4r/ALwFfXGo/Fz44eD/DsimQ+Tr3iS1tW6+XgJJOG6enrX&#10;x9TNaeOxkEtYx7a3Z99huH8XhsDNQi3Unpotl8jzS30e8ulhaO9x55tguLhiuTuY52kY5HUflTtP&#10;0W9kW3EF+8bM0bL/AKQpH3y2GBbpx78VieLv+ClP/BM7wFKkV7+1noc3liSWI6L9p1BDsGzAktw4&#10;HXpkgntXM6h/wWO/4JkW062MPxzvdQaPmKaHwxfjcUHPJ2DJB5B5HpXsPMMVL4KUn/26/wDIxp8E&#10;5tU2pS+5no1n4funb7I1z5M7JAGheRWV90m44O/HQdscflVS88P3jaY0LXEk37lCsb3XlsMzDJyJ&#10;OeAffivO5/8AgtX/AMEzDdraz+PvEE/mMsZVPD90skbrGWWRS0vTnqOakt/+Cz//AATG1EIbn4wa&#10;3AskMcRkuvCN+yt8plw+wHByMZP/ANap+uY7/nzL7n/kbf6i5xv7J/cekahpFyst1ILm4gZZGMqy&#10;XmGXEYVc/vRkZ7/Sqo0u5juVl3fMsjC4UXEhJ2xHBys7KeuM1haJ/wAFW/8AgmL4n8sWf7TlvDI0&#10;O+ZLrR9UhKiQ52/PCoJHoDnB9q7fw3+1d+wr47SObw1+1p4Dl8+Ff3dx4uhtpmjmfBwssqNkY7jg&#10;+lT/AGnUh8dNr5M46vBuaU96cvuZz8dmZBmPVZYjHboqyLeMcqELEMPOGcHHBBI4xSW0d0r+Vc3C&#10;FmlhjkU3D7JAFJyCZuv15zXqulp8P/HNrJceEfiDousTKziO40nWY5PMwRHk+XOQTtPcYNWNX+FM&#10;yGR4EmU2nmvtIfJ24THEucEHII6960p51h9paHm1uHcZS3i18mjxlJLu1C28918qrCVWSaZW2tJ2&#10;dZsYH+NOmkmkuJjDqCyOr4cLNNu4kUYYed6Z+avTtQ+G0kbO6ecv3xDJFNtA8rGFyZfmVs/h0rIu&#10;Ph9cnUN8si/LdIszbV8xGXDseZfU84zkV1U8ywtTqjz6mV4inujirm/nltpr201BkZUkaTybqVSr&#10;7lAPMpxx+HHStJPENylzHKb4SLJdyEfvG5IRSDhycMGBwQMHOKsXXg68t5LxkuGDt5DsvmKchpeq&#10;jzP/AEEZp2k+BvFHiDWrfT/D8FndSTXEi+W8HTL4Lk5YAgc5O3GPescdh8vx9Bqrb/IMOsdh6iUL&#10;36eZ0HhnxHFrN9DpMs6vJcw20aqIV3eYWLE42g5wOTg/U9a2tc8H6jpULPrMPlstvGsc4kC/LJIT&#10;sbAwG/LpXqXw3+Evh74babvgh82/lXN1dbV2/IMYVcjYPoMnvzW/qml2kkMaTImxtqs0kgHyqpI5&#10;3ep96/jHxW8EeG+LK1TEZfBUqn8yXxf4orR+ujP3zhfN80y/Cxhi5c3l2+ff8D5x1G2ksYWR7wMm&#10;2TOJm7yBRjkY9cGl+0SzLNHHdM3yyL5RuUw4yq5HPB4Pp/PPqXin4axibz9Iv2t9m1WjkuF2uMb8&#10;5L9DwOmR9K8/1DRdRtdRzPBtuI9oZfNwWVjuBBEwUjp0znPbpX8J8WeHfEXBuKccVSfJfSS1i/n0&#10;flKz9T9QwWbYbGw916/iUjPFcRzfZtT+7JOzIJBuTDYB5f8A+tU63Lf2rC2ZJjHdS7fLuirjCDA2&#10;7/8AAcVUhkWRsSyMjIytDcR3PzKryEFT+9PHH0qU3MyZneTDNI0qqzDne+zKkORkDB6flXy9CTR3&#10;StIsWt6git/s162flVQbnGW5LDHnAZ9qr6n4htdG077U1xtgkjg5WaRdpMmT/wAtT0+v+FXWnQK5&#10;guWZGO3dHcM2CMJnhuM5qprul3OtWEsNjNNHMvmSRuzMcSRAABhu6MCcjj17V9JldXD/AFym8Qrw&#10;uuZLdq6vb5GdONP2ic9jkb7xdLrAklGslWmmO63a+coSWPGFl4JHfAzXyr+1j/wT2+Evx6v7v4ga&#10;b4lPhvVp7d5r+8hk+SZi+PMkjeYLnHBZWXOMsCea+j9U0rxDotyok02f5V3yLDIdpVUMnA8wqefQ&#10;59RWJPeNfL5VzbNcW8uIXhuI32uvllwCDIep4w3Q1/ZmR55wxDDwqZbVpxilpytRaXZrT536676n&#10;0zy3B4qjyWTi/wCuh8j/AAr/AOCX/wAJvCfirTNY+K/xRuPEENzeXAsba0t57eC4YAFfN8q5k3oQ&#10;OgZFPrzX6JeD77wR8MPBFrdf2zY6fptunltNNcPFCnyKqjmUKgHCheg4Arzrwb8N9fv9fh1e0vNT&#10;s4EtI4PsaziOyMcgyZBDv2l1HHBzjtUn7Z3wHvPjh+yb4m+E+g6jAt5faPu0+ZCu17gOskQYmThS&#10;8agk8AEnsAfzvxF4oy/PsdhsJRxPNFS/eSVnGKbir6WTcdXo0jxq2By2jUhhoNRUpK/Lr97bPSv+&#10;F6/BiCeGeH40aAIfOABHiBSCuw8HMpyM/jUR+OfwfhkVJPjB4d3C3hG7+1omI3EBl+YklTjp2J6E&#10;V/Ovrb+J/COsXXhbW7O6s7/Trm+gvtPuov31vIgxsZDIWHT+Lg9s1oWWhfFS/kWfR/hxqGoW7xB4&#10;5LXw7LIVVFJ/usMcAfeI7kV71PwelUgpQxradmmqa2ez+Pqe5/qhlf8A0EP7l/mf0MH46fBC8jlt&#10;V+NHhtZFMzRldVt+BvVRjn9MA+lDfHz4KEMD8X/DaSSS3DMo16EZZUxuXnP+Br+dbVZPE/hwrB4q&#10;8P6pZhZI48Xti8YQsd/ylypXpjB4Hbpip/BT658RfGth4A8Mae15q2rTRw6fa29wqySzSyZwMS84&#10;CkknOADniip4POnTlOeNskru9NWSWrb9/ZAuDss/6CX9y/zP30/aU1PwV4x+Hl1pmoW0mvaZfW5Q&#10;29lJ5pu4WgwwHzAOCHB3DB4zX52/EH/gk3eW2uRv4P8AjPHb6fezM1rp+uBXuodtv9xGSUebjPOA&#10;p7kZJNfoR8MvhPrnhv4F+FPB8OreZeaT4ft7SSF50QSssSRcZlxn5cjBANcqvg2DwhbbH8Pt5avN&#10;JC8kzyPbyH5GKmS4LL+HAB/Gp8NeKMny3LJYT26jV55X5mkpK7UXFPT4ei17nkUcty3GRVJtS5W1&#10;vZ72/E83/Yv/AGMfB37KFrNrlt4mk1bW75YobrVmWNGWNYmcwIgc7I92GPzFmKrnhVA+jfDfjzy7&#10;mS3u55JUeztw80d4WAyTkkeZ7EZ6jjrmuEt9S1C4cS28TrcMs6zLHN+7mZNqKcGQjJB78+9dd4J8&#10;H6yuox3uqloYY/k2zSFXHlDIX75yDu6+3eq4/wA44TxGT1/rs4VKsovls05c3SzV7LvsrHdWy/BY&#10;XD8rsktl/W53Fzexy5/0svHImXU3Jb5WbAOBMOMelNa8W3hDSXPzLJcGM/aHAf7qj70nPHOM4qeS&#10;4eBEIeVvLXdHtlZsqBvxwffofSqwuJkhVLUuY18uJlZmKPHIN3Uvxg9Dmv5Jr1OZHzaVnoQ3EqW0&#10;G+31EvH5bfuzcOxVeBlT5vY9s/So555WkknhustAzBXjlYnCx52sPMyev4/rUy3STtuRpWjYqNyy&#10;O21nc8/6zIHA70lvFM8u2S4ZTdKrKvJb945U8eZg9vfnNePV5qkrR1Oi6gtSpHOJ0Yfbo8t5P8c2&#10;wgqOo83jkdavaZpOGV9Ruy0ckcZPlyTcDGfveZ/n3rqPDHgTUb+3Egkks7d1+Zbhg3zBtoAG/wCU&#10;H17V6J4f8Cabo+ny29rEisp+dgRlwikZ4kz255Ffr3AfgnxDxVWhXrwdKi9byTu15R036N2XXU8P&#10;MM+w+Fi4Q1Z4xdalHpb+RNfbpGjjIiNxIUJ87n7r5HA6jGa5fW/GUkjXDfbV2L9oHmbVYNsXCFvk&#10;Pzf7Xfrkd/o3xV8IfBvi+Ii8iWGVvJMdzbqBkhTgkbsMc888+9eE/E34AfEHwHbyzJb2uqaeX2DU&#10;LO1CzIGJ5cfeBA/iBOc8mv8AQ7wr8L+C+E6MadGCVXS8pJOUvn+mi8j8L4wzPiHEtz3p/wB3p8ji&#10;bnVGeEahb6tD5tqoWSNto3BYMkHA569RSWlxbtPbw298wEP2VUU3GGQEE44A6H9MVUivzJIJJPN3&#10;TI7RvIgBIJEeC2/5gMHk/jToryMwTXkZXzLeR1PlXSAqq7UBKebjgc9unFf0bRw9HDxUYKyR+S1K&#10;0qkrydwtr5f3ch1FmLQxNmO52kq0hbHzN1x/+upFvEUW5vdSbY0luq3PngsMuWO4b+o/EGoWvnsb&#10;d83qyRW7f6trtD8iLjp5wbB59cY9KDcXOlWqQwOreRIHtZPtn7qTYhIBP2g4yMDpWtkZ83cmF1LA&#10;vmjV/wDWLG3yzKqEGc88SAqSB24psN5HFa+XJNNAPtV00bNe5QucgDJkGPzx06UnmwqnkWE0kcLN&#10;C8dv9p3eWApkOzMvTOeh/wAKZaXSXPmQvfKFm2qv79lLNMdxbAc8r069D2osPmHPfZkaKXUCwUyG&#10;FnunbDrEQV+WfIPJ7U46jaArBcXWz5rcSR/bXXaFTO4bpR0PvkUTzfa5Nlw0w8540lPnPhS7j5s7&#10;sduDnnFIdQuETzb5H8maGSZhIz/u33eWSpMgOCpzjnHpT5ULmHrdzpdRxtq7MvmLtm+0PvRlQnDf&#10;vun0zTUuJovKu1ulVZmhEuyR3jYszHdhZcg/Ska6MMTSSNcfP5ohbzGYFQVjxnzRkgHOG60yS7WB&#10;ZYC7P9l8xmTLBmERUD70vy/eyCOPSjlQKRILxHit0k1CNSd5Eb3M+A3mbflJnJBxxt6elOM7vCbV&#10;rrbMokMbedMCSW6f63HIHQimyzCOaO2N+sixyOYftjhi4UCQ8+Z13YBB7c02YxBrCRrnYqSRq37x&#10;FCMzlipxLjHTqSP5UcqFdlhbi6xJCNSbdbyXRUNM7Fcqu0A7iCM/wniq8UpSFCZlUedb7BsTCqQW&#10;baSnQnPy5HuDwaYbu6dJII76385YZiomh3YzKBxhzkHA7EcdKWW/uBFHPJbQxGNWlD2cYTIU7OCA&#10;OCT0OB2pcqHcc4gZ4511GOS2vDD5kcbKrAmV2BGFPIx0NOkv0eKW4i1Zfnjm3SR3BOWMwXLAEdvo&#10;RTUuxbiRREd8LAssiCMExpuB2l8ZyxNLHPGbaHy38tZNgkeO+V1DKvmYOZsqeo45+tPlQ+YX7bta&#10;RYtSeNmnmXdHeA7PmVc4LZPIPv8AnTp7phcS+ZqS28zwzsu2ZWR8sqj+PHPpgHmoZbl7mKKC4vo5&#10;DcbAsj3itiQnzMHZMMEHjkc8Y705r79/BBqFurRyxpFcRSXg+ZHkJyp+0HkEfhjtS5UHMGoXMkC3&#10;Vub0vhboeQ12EBIC4AZZP51M+oRQyLF9ruYWS3gG2S85aMKW3KfNG719R71C0stxDHHJqUxXa8TT&#10;GbcyeZIUw370N0UcnNOtr+V4o5o5lWXcz+XHdMNoX93gfNjBHOPXjmnyhzDbe8eeeAyXatJ5kAZh&#10;cSN5kZO7IKzkcfQU6DUbW6ESJqTxttZkZb87lZpTleZh2HTpUZu57Z2lgWZpLdZJIN0j7XKYTb97&#10;uOo5qW4vZbN3s7yWTNqwjtZmkZZCqx713HzeTkkZII4osg5hi38wVvM1CNj5QUP9ofZKrv3zLwf8&#10;8Ut3dT2ZuIftQWMxzyRwySyt0bHDJN7evGKVpDIFs2lmWRVR5PvHkR+Zn/W8g57cg02G8jvRG7XM&#10;ixybYhNDIVMe9PMJyZM9eCpFHKhORLeTh55kg1ANIsTBd1xNv27Mj/lt8w9zyM09pzesTFe7ZVyJ&#10;l+0TKSBEdp5l9e9VZJ5L4NNLPC0jxIrqzJ5g39MEy4PygYP50X9wftl5dR3nzSWcxjLSKPMGAvA8&#10;zGcZ6DNHKg5iV7iS60+P7RfLMshtY5fPdjvG0hgwYkZyQd2OMfWo2vVt1Vry9UE28yP5kSbtzOEX&#10;PyjPXqCQMelF1ezIrTW89rLsnBkhmt924CMcE5b26jv1pfNuJpgph2b2EZjhhADEfvDlAQD9eo69&#10;KOVBcc0i6dPNDNfxssUVzLbTeYFCZwu1sLjBB+tPmulhyqXyhQ0j7ftB2lVg3EZBGDz7g4qs19G1&#10;rFNlSsjLGfMkC7VkfcwH7wEDgDipbi4MbBY71oRs3Rst5GwxK2CQ3m84GeCCPTFHKgUu46G/mVlj&#10;tdVYNGn3Wu02viLlSN3HLemPfvSW1zGwkt4NT2MsiB4WkGQFhYkgl+x9OKjuZprq9+W5jaWFWmjU&#10;3S5dCQhClbgKex7EAYPNFxefaJrmO4Dq22aaCRbrEsMihVP/AC3JwQfWlZBzDmujI8MMk8k5W6td&#10;qi98tl+Q54EnPOOcd6fNqKybjDqTo7TPuWS62EO0nRh5wxwPpTL29kgeW4FxvAfzI13gpKYgFAyJ&#10;OCd3cZ+tSPdGKPfHctIscSxyeXcsTwN4JG4dyQcZo5UHMRyXyBZrgPw9rOZVWaUFXLKv/PZh2zUj&#10;XsLyXD22uNHIr7NzXrMrKAqrkCbnknnGfWo7eRpplto3uo5JJUt22yPuACtIsmNwzzxyORxmiPUJ&#10;r8QxurLc3DKZVhkZVcSMQ3y+bj+EccEU+VApD0vDMrJJcK2+WUyQNdMMMiDlCZvb8QaW1v5UultL&#10;u+3NFcxx8zTJIB5R7iYA88e461GbuGZVuftEqqoRWEm8cSSEHOJcrjHptpUv5H/02Ke4WZgJo2jm&#10;CCQ7zHsIMuGxzg8UcqBMW1u3LR3EN+smJlaRo5puT8xJK+bwePxoaeRljv7LUZEjDwkmK6l+RjId&#10;ww0h49uaSzuYxcLN9uhWNHkZJI9qkbflG4NLnqTkDIzTdPle3P2dbvayahEJFZgSv7vOceYTjJz8&#10;vBo5UFwvZZ0MbLdbj5U8kbLkkNvbDLvBI+VuRxnbx6VKJLaa6uLN76KPzJQYT5ca7dkOTjKjacn+&#10;6M/UmoYJ7jNsYhYzxyQqu37NllZj1H3h9eR9Kjmu38h2kjdQ0Zl2LHlF8w7QR8w2Y9sA0cqHzFm1&#10;uFUiC7v4/MF1bwM3m4WQLGpB6DkZ559eKRLl/KgR9Qyvl2ylWuD8pZ2bOc4I4PbIyOvSmvcRSXqx&#10;ysq+crtue6WNsgbF58wHOOcUv2uSO5Yx3pTEjKY5byNVJiG0KSZcHJ/i4PrnmiyDmH219LcKr/bG&#10;mUvEZIXuUOAXLblO/wDwNNtLlLiC3kt9XZlXyyyrIu5WaXODl+ePXOPWm2008V21ypEhiJinVLkK&#10;wKIecfafQnpkZHpRp90imC5a5aOa3kij+0R3YxLF5RkUOPOIPPHzD6UrBzBFfEyfafNklb+z7gGS&#10;G8OSN+OU8w9AenSnzar5SiW31FpY1iZlVr0ndGseOnnjPpjr7VBDNIjW9q1zsY7I2ZpMeWHzIWBE&#10;h4GMdBwe1TS3clwVUNMVnmzG0Mzsq7jyAd3X5fTmnyoVwtby3tG2/bFWNbiMwyJdSrwsJwMmU/Tr&#10;RDeGO2juLTVVO3l7eS9cqflywGJsA98dPamLqd6lvJd2bTfLCbnazMykyOUdGG/pgZ7YPYZp8l0h&#10;kneLzljt45GmjjmZipGIwQPN9G7HkUcqFdipK1xHHAl3uMXkCNvtDCRMnJBHm/MOPcUy31TzbR5Z&#10;dRRW+xbiySzr/wAtMEMpmwRj8s0XF0bO4e7FyQZGlKhmb70e1Rg+bzwSRnnih7hrVZFjupY1USRX&#10;CyMPLCqN2/b5vQnGQDx1o5UPmJFuTDI0jXYa3kidG2zTsuDIBwfNz0HrkYouJrmORmj1RtskU6xs&#10;biUq3C7BjeT364zTbZvMjkjMyb5FiRfJZcPyHb/lruzznPUj34qGG7VbCFzfq0f2FRucq2CZlBU/&#10;vPf+LpiiyDmLSyH+13DzLj7RGjOQH+TYzbG3KxIB6HnGOcYBqKxk+22sBh1aKOe3EZ+ZUGd0jHrj&#10;JGB7Uj3l7bTXSzwWc6jc6zR2g3AZCgHIP97jlhkYzTUuntp03NNvSVo43Zf4o0J2h94yDnODjFHK&#10;hXY6O8t5LWNY7pY2a1aXy/tOCrPMMkYAOCOQecc0XV8pmkb+09zE3DKRdbSMOEwct1yM8Y60ttNE&#10;k80aIpktigjEd4iswVWc/L5mGGT9ORmiG4lSMpDqe4bV2xvdR8ZJkJC+cGyOhUHp0FFkPmC9vW8i&#10;SaXUWkj2zBZTcKWjzKq7SA/I49xT727kVpriHWGIbzhHKrrggBBlsODx04qGKZ0smEMi+TcsjrNH&#10;dcIZHLAH/SOMHI6Uq3C3kO63Zo2vbdTNbrdBo2keUqxX97gHC+o96LILj47ppLP7M95++VW8thNM&#10;pOXOR/rcdBTnnuVinVdSYvbfajGZJnYphwVHLEMuV5U5yCcetM2pFdaeDesI45o03SSIArEsxU/v&#10;cEfXOR0qJbu8eyEcd5B532diPOh35/en0Y8HH90jjBo5UPmJIZY4DCpuVjSO7h2KVXiMJuYKdo4z&#10;zjI+meaIfKSS1kN9HJb3UluzLG4VkbLPkYXtjvUbahOsazvarCyxs6tZxbM8+WMfd3DnODx2wDTp&#10;LlbZbgGIhrVmLK2EG6NABwX4PJ6UcqJuyVLoTWzSLqiqZlAZluCRuafGeCPrxgikh1IzzbYdTeLz&#10;JW2sl0p2ZmA5y3TA9/cUGeJIY/Il2qcPuS9Vl3RqGx/rcqST/iKjeaa5S3s5tQjkaQoIZJLtT+8A&#10;8wAlJgA2eMEDPalZD5iVrpmkkjk1BYpnhdlUSKyPulx134HHTGCKj1O8CW90jXjyIsFyfLa6C/8A&#10;LTHBWTnjPXk0qXa3N1Da38O6Obyopo3uwGGSzKy/6QeQQOn6UxZ57uGFLjU5MSQLDJM8oYgytzu/&#10;eg9h1z9RVBzFq7vokuZla/uISqoHSS8OVRYvvZ80bhk5zzxUdpelr63le4XzVuIPOP2iT5lClshl&#10;nIPXHTHNJa3st1DHcLLtkbdI0cNy2VDHy9oG7B45AzUbXkqI1xtmZo42dP30i71ZljZQSw7fXBFS&#10;og5Elne28qwrFqsistuu11vmyMksy4Mw446YPtRBeSuPLkvY23eREf8ASH8uVWb1M3Bxn0waLu+n&#10;tfNjuZZPOtZGS3m8wxu4RflLfvOT82ORz60l1O0Bkt4XmWS1V5PmDn5ooxjpLyDnqPxp8qDmCS/m&#10;tYpYZ73api8yNJJps8zAYDJLjsTT725E09zHbakryAN8v2ibeR8uAf32SOfvVH58E5MfnyKp3RRy&#10;RTFdgVBJ1MvzAk8g9Pwo+1G7naa5mjZ2kjWbO3zYyw3nrLg42jkdRS5UHMTXty12k0trfbXWObzh&#10;HczJyFO08ynHQ9PypLi4knMUs195yzXUavvJO7EYOfmyA25eCBjnBqvdTOHvpVvvmktxIuXHzqZR&#10;yB5mOnoMjNOvL26hZri1eznCXUxeGa3JL4GBzlsH64PvT5UCYsV0heKO6vkBmtY0dpY1yXaXGW+U&#10;c4B+bn3NAmWzW4iuNSjLQ2r+TMJQMq82CrYXvjg8Ukk06zMpiZV3tmGGEFW8kbjlMgZOevXj3pBc&#10;wqtqGZfLkZEPmTBSFx5mcmTgZo5R8xNe3PlxzR/2j8qfaW2C4O0rhV45GOo4ORx2oku5meWGDU8s&#10;sUg8trhNr/Ki/wB7qDnHH0PemSSlJ1j+3SQ4VIlLXiH5XO4ncZfmHbBBOOhpgnuLi7E0TxtNCoLR&#10;rdLkq7ZGCLkKwBUcj16CiyFclmu4riO4W31RvlkuGkh80bkCoAGBL+vuR7Ufaz/atvunkmaO/O3y&#10;7zY4xDnG3zMZ4PbBqL7ZHdGYOzxSK3mW9xFd/vIw8wR1I848Y7cj+dF7qE0cr3Hm7mMzzxpuG1/m&#10;8rKkScHHPT8KLIHIli1A+XEtrqUm/wAxVEbXu3L7mZlI84c/l7GmR3dv5Uk32rEMlvGfkuJVKM04&#10;J/5bEe/WpJbhYUdre5aZFwhaK6dssgADH5uM7yf0qOCa7WRltjcxyb3O7e+VeFAVYjcMg5IPQkc8&#10;4o5UHMSC8Nwr3Nnq+2aS4O6Nr5mRmL8Z2zZ5A6gD3prXLXluIhcbvkklVGuGVo23bcrmbn6D8qF1&#10;ATzReWkiyMFaaGOZgGwrS9PNx19we1Ma8iBivEuZPLZo4SHLgFShlHPm8HIxhuM4o5UFyVb+cXeJ&#10;dRCyLJcL5iyTK4KBcZ/fbW78dDUdtemFo7q1vY2RS27y5ptv+q9PO4PPT39qdBcSsVuvtE6SsY2f&#10;94NsomUliVMvJUD15ptrcq6+cs8A3W8hjktyo3F/kAO6Unov4E0uVApE4na1uYruDUmWFbhFXbcy&#10;4CmNsghpCSMj3NQvJPEyxyXO50tYyrLlmTc4DD5wSVIAyvOCeAQcUyO4NvaZjvPljluhIGYMUKpx&#10;keaTj2PFC3d1Bc/KlncQtGCCLMFkCrk9dwxwOhPrinyoEx+Yr1Liyj1OFXElw8G1IxxuVQBwOPbA&#10;p320OHD3qrJJcXDSL5wVWZI9ocYAPtj1wRUSXEoZVuDKcNGh+UFUMjb+DuBXoBjp6U6KeG4vTaye&#10;XueJXVlvFRvMkfnpKP7o469aOVBzEkl55c+H1MsqzIFP2g5UrDnnJ5+91xnigX0htfNkv98ce5nR&#10;rpC0ZEI6YfJBJ7H8KjW+kkZpYL/a0qPJ5Ml1GuXYhNuDNjIxngjdzxzTEuHS2uLyFg0MyvvMVzgo&#10;wxGcr9oBHQHp3pWQ+YnXUIUKh9RWa2e3hVmLSgjqSMpIBkevJ+tEkt5C7RNqLfvrcgK9xIyOfO4O&#10;A5IOO4xUIuHurS63t5cjTBZFhmVhIsYPz583dnofXmiK6wkf+nRtH9mtdrSbXGSzcHEmCc+pzRyo&#10;OYkExF/cSSXSlftEwaQqGBVV+Td8pyR0DH06g8023cyW8N3BqcKzWkcYkVioziNnPQHI57VGtzfE&#10;TQXMFrJufAuIrUgje20ZJAIOOQcnOcZpy3p8xZ2SbMvmGNpOvGI8bt/zAc8nn8qfKhcxYtZ7dvs8&#10;MF75YWG22q1x8yBnLMOAO/Iz2PNQw6j86SNqLfvI1b5Lra2GmPGGbAPH0ogvoVM9xGoD2rsu2O7Q&#10;ErGoX7pkwRye3ag3k2nwMqX/AJqW7Y8trpSSqAMSF84Ng7jkAnGPSiyDmJJLtmSNrzVGZG2Ks3nK&#10;WG6YkhgH7D1zxRdXjeZLMmrZ80FlZZFVWVpjg8SDbnpxUKzzWFtHawSptWSN7aRbseW2ELgH/SO4&#10;45A/wckiyBYbJpIY7j7O62v2oMI92XbZmX1A6EUA5D0vEhjy800IbULl43+3FkLYIUZMnB/HBBph&#10;vkMvly3xYLITG0l0zFJETJB23GRySOnNNt78XAkVrpdssanf57KWaU5PRzyuPyqS4nkuJPLuWmxJ&#10;tSb985C72C7s78Y44OR0pcocwgv7YLHb3V4VOy2SZftjgYCbsjMoPB98j8aeLqb7VHBLqrSL5kZ8&#10;z7UzOjBd3P77BGO/JoN9cRoLi78wxSrLLIsjt8siHy9ykyg8gAkduaje8EMDO8kzA+ckLGRmBVAq&#10;Y3eYOQDnnr+VPlQcw6O8nj8m/F4iLN5XnMszvG26Q84WXI6Z7UG+haCGNtSjUlpQqNcz43B8fKTN&#10;8px2+lMkn+ztJZyO0n2Zn3LuYFxEF29Zfl69R3FPkuPLlW3F75irIzQ/bmD7hjzDz5o+YHAIPXFL&#10;lQ+YkN1I0ElpJegTDzWhdpZlJ+b3lx0HpR5t3/pFuNUk3QzXJVWmkYr8oxgliCM/wtxyagkaP/Q3&#10;N3sVZUDfOoCM75xkS4wR+H8qQXNxJ5iC9hE224K+bFu6y44w54PsCPUU+VC5ghmCW0a/aFVfOtti&#10;7E2gE5baSvTqcEj0561IVjby5RfxyW988IkiRlUrulZgRheCOuDmozf3SRrcPaww+SrSb7OPZu2/&#10;Lwfl65zg4HrTluxB5wAKtDtL+YgQMY03A7d+MknNHKh8xJNfees1xFq6/vFmDSRznBYyhckDHY57&#10;Ypj3pBmiTU3j3TTLujuh8rbwueWzyc+/P5pE0LWkKxz7Fl2CRkvlZVYDfj/W5QnpwfwNNknluYor&#10;eS/jb7UUAeS7U7ZGPmYJScYIPHOAeOaVkK/YnutQ/fTLNqSxzNHcNGyyLtkJZQMfNgZ+gOe9RajN&#10;JFFc2zXZb93dAQtdbckAAYIk578Gj7csl1Ba6jaDyZFjinha7HKPIcFf9IOSCPXj2oeeSSKMNqM2&#10;3Y8LStIHZPMlKYb97uxhRzz9afKg5iYX0UcyxNeXMLJbwcPeY3RgE5DeaCw7+uPWo7e7eW4t2lul&#10;aRZbcM32h23xlt27KznP5UWl+8sCMkyrIGZljjumG1RiPAG7uPmHPtzUcl3LAJLyKOfdbxvNCGkc&#10;BtuIyn3h2PI5wee2aOVBcfa39tceSialJGyoTGw1Btys0nK/64dh6EGlj1G4EbCW/jZvJVVY3D+X&#10;KrSDrul4JH0x2xS3N4bAzWlxLNutH22szyMshVELqGxLyeozjBpry7x9jE00ckYDsG3NykXmA/67&#10;kH25Bosg5hb26mtGmhNyoj8uaSOOaWU4/eAYVkm9Afyovpw9xMkOpqzqjbd1xN5m3ZwP9d8w9+op&#10;sM8d/Gm66mWOTEK3EMhUxbk8wtky55PUEcYpr3Ul7uM8kLSOkYlV8eYm7HQmbb0UYPWjlQJlm4uG&#10;uxJJBe7ZVWQTKtzMpO2M7TzKe4PIqOWea5gSSa9WaOWa3SRZWY7xs5zuyM5xhgOvsahv7gvc380V&#10;7l5bOZ4syL+8GQOB5uM49BkUt7eTRyyTWk9nL5dwfMhnts7sJ0Jy3t1x9aXKg5tQF2iFBc36L5lq&#10;ySeZCgYs8oVd3yj88mpJ5jYTTRy6ireTb3ElvMsijAZ9hVsDGD7dKRrm5kuPLETLukEflQwgK2wb&#10;yCmVB579R1phvYDbW7sE2zNHH+8mCYVm3nrICOQB6U+VBzEt3eLbq6DUflHnSFBcHBVYh0ORtPze&#10;4496UXs4DQ2+pfNGjAI10m2T90oxy3HLccY96bLInCx3rW67VVW+2qQFlbqD5vOADwQR1wRUb3M9&#10;3d+ZHNE00f7zb9sXLI5C4VhcBWA2g+vY80WQ+YnS+jRtttqXzR3qboWZjtVUHOVkz1PrikkuJWRb&#10;2zv5I0V4TmK5lG1zL8wwZDxg9Oajg1EvqqmXKbJJJll85WeNh8pUhpjwTjpnvmo7B3t2MIuzuGoR&#10;LJG0gYj92TnHmE4ye3Bo5UHMSXk04jXy7pWzDNNHtYllbzDtZd2SOHOQMZAGOnLt9rLdXFm2owos&#10;kv7rCooGyEk/wjByf7o/Coo7y8eW38oWdxHNGq7fse5lJJyR94Hj0YZz04GEN/ugaeSGTy/LMrKq&#10;5RfMPljHzDZjHYAHnpg0cqFcsW1wqt9nur6MSfaYIZH84BZAsZYHoOQTzg96jF4QkOdTz+7tl+a4&#10;bILMzZzu54B6jIoe8ga7WObaN6u4aS6VGyMRgZ8wc4p5u54rlnW+8tgzeYkl5GoPlDaASZcHOT83&#10;ynPWjlQJjre8nuEVl1BmQyJvikuk6bnfcp35/Dg0y1ulngt5o9VZl2w52su5WaUnHL8j60yC5khn&#10;kvY3D7T5Vwq3G1wyJ1INx/dPbNFhdoqw3QuPLmt3VGmjuhiaMRF1DjzTnnjnNAcwsV8Gk84yzSN/&#10;Zs/76G8JxmU5JXzCOARke/tTrjU0j+eHUWkRY5D5ZvN26MIo4HnjJ65HXnpUMM8kbwwSXO1lKxN5&#10;kmPLVx5pYESHjPHA6HtVhrma4UBZJNs0m+Pyp3YZc8gYbOfkGMjnrStqHMNhvYbV9pvNqLeKYZFu&#10;pFztg46ynvgdccc0i3vkWsU9pqXy+Xua3e8cgkJltuJjg89OBSrd3iWpu7Pzflh88ozMyHzJdrxs&#10;DJwOAR0we1El1D5kyxvN5McbmZVkZ9pBWLO3zewPY84p2QKQ5JJpisUN6WaIQqjrcESICC2CPN5H&#10;APfrTYtUSe1aWbUkVms0Zisk6jlyCGUzew57U2a8NtI119oYeYZHjGW4dWWPj97huCTzz1okuksI&#10;5PLupIkjWSOZZZMxgRkENt83IUk846UcqHzEsd6sLb3vFe3ki25WaZlAMp6Hzvx65H82Sy3UYZI9&#10;UYLNbTpGDcSsrfONuQHJ/Ec0AboprYSxq22OMCDbtkA+c/8ALXORu9sjpUMd1/o8K/bo2jksYvvY&#10;cZMvIP7zr/vUcqFcsGU/2vIJJvlW6KM20NuQIWAfKsWwScNz05wQDTLJjcWtvLBqsKzW4hZg2z5s&#10;7m5OORjHPUUxru9WS4jmgs5l3krNHa4YBiEGdw7ZyDk/WhL147hXkaZmjZ1jZ17xDbjfvBI5zg8i&#10;jlQ+Ykt7qCS1t0t71UJtYpBH9ow0ZkmO7HA+v6U2S93yNMNRLF1mI/0jaTmbbj5m9V7cc9qW2nSO&#10;W4MZXfZvtjWO7RSyoufu+Zgjk9v8aSC5kto9keo7lh2/K10hOMbyQvn56kgqCcdQMDFHKhcw67vt&#10;0Jmn1BnhcnZN54LLunHBw+eMcdRRe3UiiW5TVsrIsxSVZF2solUAnDjH4YqOGeeCzVYmTy5Gikhm&#10;W6+UZJcA/wCkkjuOgpyyQ3Nvss2eJbyGIvarcBlDu7F2TMuAcp2Iosg5iSC7htzM8kk0UZ1Vz5q3&#10;xaMMqZXJMnHUc5wc80n20NKsE2olk81F3SXjOY5FTOOLjI9R1HNRW+orPLI010NskfmszTGNmeT5&#10;cEBzyu3Pp2p15PKytFKsz4TbJtlYggny853dMDrkfnRyoV2Ed/AtvDb3NyVZrW2SZftjqCNzE8NK&#10;On1zUpu5knjjOqtNG0kXzfanaRGyW6+dggjvyfWmm/uLdy83nSQs8yyCR2wTD8qupMg5K9Rnk+tM&#10;GoJbozmWdlVnW3k8xmB2Rg7c+aMfeOM8dqOVDchZLy4EP9ppeou5V86RJXZHzJjJCy5U4HbFLcXc&#10;Zttj6lEubicbGuJ9m4MQCuZsocdulM8w2zSaUszy+SWDKdyllRBIAQZeOW6jIyKWS4IZbT7bvR5g&#10;Y/tkm/7yB2XIlHI6YPBFLlQXJmunEc1pJebZFkma3Zp5gQ3AHPm4/TFEMt0LmS0GqP8Au7h2CtPI&#10;dimAcqd579jxVe6uI5ra3mluPLXzN8gSRNsRkkB4Il+7j14HepLi4mMskf22FZd9yUMkQcH5gARh&#10;z1z2B+hp8qDmIRPvst32iOJpBC6qsa7QzuS5XKcHrxkfiMYmvJYpYv7QhvI5be8wksUexTh5scYB&#10;wfrUaaheLAry28MbR7naSzhEe7yxyQcAjJPIOPcU6GYLuhmHMezf5irHuwDKD/rMZJP1o5UDkOvN&#10;RDLdXa6tni6BkWfrgqoJUYHf2wc4onvPJeeJdSdW82RGaO7HykKFDDcwzz75FNtpLe6sIm8zyxcB&#10;FuGjvFZVZsvkjzsr+ByPpTbi7N7bRx3GpRsLn5S0l2jbHdsjJWYEYx1IweOc5osguS3uoGG7kafV&#10;FilZbhlkWVWWTCBVON2OfTAOTTpZWt2mga8z/wAfAMTXW1SRD0BEnr7GoLi+dZYk1O33RspS4ia7&#10;G10eQKcH7QRkEU6e6khGEv5mWJpVDGbe6B38rn97uxj3I+lHKPmPXP2r/wBvP4R/st2y6N8Qr22m&#10;vJ7WEtpysp3N5vTG8bTjpz+VfCnxe+P/APwSW/bTuriz8dS3XhHWL7ITUmjTyZWM4y3+u654POa+&#10;QP2i5f2k/wBub4+eIPEPhzSLu/t01xFhWIyMLZFZgowJdykADJ4ya8P1r4P+I/B1zJonjKO5guLa&#10;dfPtjZGKSLfcHOSSTxjPNeFlfCkuROMnGpu7NJr5H9HzznhnKKadXE+//cvL8lb8T7C+KH/BInwl&#10;4lsbjxB+y5+0N4X8SWkm9o7FrpUkbfKBjDT8EnuBXzL8Z/2Ov2gvg3rlzB4z8EXEaxyTxyN5JeNw&#10;F+8G80YzjHJFV/Dms+JvBy3E/hvxHrkLRtvWSG4fIH2oMCADzzjpkYr2fw5+3P8AHjQrObStY1OT&#10;VrVftEbW+qW7SKwADD5WUnHHqCOfpX0UMjzqk9akZrz0f3o83/iKWV0ZWipzXdpL8pP8j5PuxeWU&#10;zR3Erk25lLw3FuQyqsWCRl+3ruIpls8oia2e9m2L88bKw2zL9nOF6noOelfp9+yV+zt8Lf2/NZuL&#10;jxb4B0rSr9ftG2a1BjL5QPnhMHqR7jjmvGf+Cgf7AvgL9k/W5rHwrdwXVq1w7eTJaswAa27futuM&#10;9CBjjBxms8O6VTHfVJu1Ttb9TvqeI2GjhfrH1aTh3UonM/Bf9iH9l/8AaQ1rwj4d+D/7QmsSavdW&#10;1u/i2313SYoY7Bmib7kqxEnGMZriv26f2H2/Yy8WWnhC28eHXIppLUNcWZWZVJZjnCoBz7KK4zSb&#10;efwtqS6x4at5rW4tpIxC9rGYpYh5DHaCsXzIc59q63w9+zz8e/2k7608ReC/hF408XBZrJZrrTdG&#10;ur1ExuOx2jh2qRz1x6nIronk+Mw9X2k8QuRbqVl+L/U87CeJ+XzrJOnVt2tGT/Br8jw61n1a2Mct&#10;rc3FvI14ZIZoY5E2L565yQmcZXqOmffj3T9mj4pftuah4pXSvhV+0L4602NXn8tbfXb0wxsZ1OMY&#10;KfmCDXpXg/8A4Ii/t5+LNOsbiz/Z41Wwt7iVV/4nGqadatGjyEt8suHA4yQRkg19Ifsef8EcP21v&#10;gV4iTU/EOieHdgWVd39tIZAvnjAYRwsDgehrycfisDQpv97Tk+3NF/k2fVU+LMmx9NuMJJ/36cl+&#10;NmvxNjwV4x/4K+/DfwpD4puvi/J4it4ZLxZYPEXheCZJQdhCtIkIdwex3Kf0r3b4Df8ABQO413Tp&#10;7P8AaIn8P6Pq9rdSM7abo08DbvKPDBpJOPcKeO1e+eJPD3x9v/g5N4Aj+GGi3U0tvLHuj1JVDKOn&#10;yyW+0NnoTj6ivyt/bY/4Jo/8FEPFXjW98S+Gf2cdUubGG6eZW0fVrCVyvldURCWJ/wBnGeOnc/I4&#10;Wrh8wm41eSD6NNK5y0sPlmZXjWjCPmrL/I+yNd/4K4fsaaL40m8C+NZNYsrg/Y4o76xsRd2j/Nnc&#10;HGGX1wUr7K+D9j4Z1nwja+P/AA1D5kOv2cVzbtdWLQtJC5LBwrBSpZSGIOO1fzofDX9ib9o4ftD+&#10;C/h78aPgT408LQ+KfGWj6bNf674au7WCU+Ym/aZrdVYlFbgN19q/pT0jTNL0XS49N0jS4rG1tLeJ&#10;I7eGLEcYHAC424wAB9MVjntOjhacIUZuXMrvW66djz80yXKsvq05YdXk9d7pehaANvG0ciLgNLy2&#10;OFOP9oYGeo/lTZJI3byJJo12s2+ORRkLsHT5+n5/1ousSBispY/Z5RuRGbI3Yxnf+hz7Yps5dplU&#10;fNlZQskaEYIUL6+gr5flvucd7aEUgUTrEssbAMdq/wC6g6fP6cf0rjvFdhZSQyC4aNkURybSuWjw&#10;vXiUdOvHr3rsrwuHSTE7N5kg+WMsP9WODxxnHtXB/FHU7iPTltrdZlkunQYZTxlGyfu8HAHqMntX&#10;414u4nK8u4ar4nExT5Yt2a3dtF82z2MmjUqYqMYvqearI2osptr9NsjQorKuCjFiV6t3/Gq8YvIb&#10;eFJnnVg0KFFYcHefmGd3U+taWhw3C2cc7WkmLqS3EyqjNtGMZxtwOR17H0qjdvcObO3uYC3lpAvz&#10;QPuyGPI3RnnGOuOnvX+c2Jw1GGBWJm7Tk27dNX+SR+nU5S9o4LYrlVZMKJmEmURnhRSGEv3crFt6&#10;joTVq6MkchdY7ri1uSGkhLK3OME7Se/bH41n24kQRXcls0nmrH5kqwYJ/fE5ZfK6iprm3a2juFe0&#10;ZY/sdx8m0nrIOQdnHr0rhoV+ppOPumg6XEh8t1k3R2cqN+5Ybj5YGclD8wFNW3kEEyFdsrMzKzW7&#10;DzP3HTlMH6cdOtQ6hBtebzbWTzlspXWZYV3cbVB/1fPfv+FOfyoppw0Ey7ZmZtsLFf8AUYzgRnHX&#10;P+cV61HEaGPKy5Et9nfbxO4lhgdV+z/Lnyj8wG3qDjjdUlss7xQoiNGzRQq223PluAxyrcHaaprZ&#10;J9siVrNvkePlYwdrEHkAwjA9cEY7inacksixywxyGSJYeJoeRh84OIuRgn5h+eK9CnitdzOSscj4&#10;g+DWkXtw3iDw0V02+l+1SzZ08MZeg53Lk5HHXHPArB1f4R/E2M+Rbajp00arMV80MjIpX5cbiuBj&#10;ivSrcRxwQ2y2TMojmKwSrlGQuAV5i/KluBDbKssKrCmZgvmR7doA6bg68fhX3WS+JPF2Q4dUMHip&#10;KC2i1GaXpzJ2Xkj1MPm2OoRtdNf3kn+O55VH8IfiNr8Udn4gOmzRSfZ1kiuI1k3usZJUgPhj6ZFV&#10;PhD+w3+zp8MfiBJ8X9K8B+HU8RT28ETXtnpaQeXgliQqSAAnByQAW75r2N5lku2nF2qlb5XLCF2X&#10;iInd9/BHvQJJVlYNbyrIhgIaNCAy7XPr7mlnfiVxbn2G+r4zFOUOqSjFP15Urrydwr5tjq8eW6iv&#10;7qt/wfuJIbpjbyR71ZVjhU+XjcNzZHPmEH2/nUPn4jVpLiNtuV8yOEtkF8YYCQ/ng05WljYyrBMR&#10;5dru/cEhhlhkH6HnnvUc0dxGrSQ28jeWq/KwPCiX/dHY/Xgc18FUxVjzox6kUx8k/uJI95WWaPy1&#10;C+YnmLn+IHPTpjrUt7clvMfz7gqY7h2+4WTlcpghs44wee9V72O6dY7L7PMdlvI8beS7YKzIP7hY&#10;ZHXH607UPM33EoVkYLNtkW3LFdzr1Bj5HUd8ivPrYi5S1GSRMtw0OydmXzH3rGELLsGG4iAJ+hFM&#10;ZLo3UwhW4VjeQbfMtySMR7sghf5k/WkmtmEsttJp52tHcFQsXy/dTgfusjOOOn41EkUouSkkT7hf&#10;L5LLF8y4gHGShyPTP868etWNoxehYtBcfamnj8xQ9xBkeW2Vwp/2DkEnrXXfDOzhvI7UtGzT2slu&#10;JFkgZvl3t821lGO/Irhkt0S4+WxaNlvo1b/R1wwMRJGBGMc/rXQfDe/httVsWEUojuooIikiMy9W&#10;PJ8ojrxzX0vh/mmEwPF2FliopwclF36XaSf3tHHmlKpPBz5Xqj2jSNIng0/Y8LNtkPzSQbiB5pO3&#10;7o4xitdoZYDcPE0ybfOYx7CQ2ejKcc/TNY+lRpJDJOLedf3eFkWMbiA/TLRg/Qc5FaU0BmtZG2Ha&#10;6y7h5ZBzkc5CZDZFf6m8O08M8vg6dtlsfk2IcvaNMtK0qysCC3+rT/V5ZTt+8RjI/M/hUc8TSbZU&#10;EbNvh3MuAx5+YHJ+vFDbZJ5hNZmYKw3eYn3WCcMuUA/z+FOicw3wjeVVb92QrAqWyD/t4J/D86+g&#10;5Wc/Nfc8T+OX7OOnXNvJ4v8AAFmlrcRL5lxY2qDY6GUMXjHmbVJHUYwfY14LcMjtKGntRNJLIqvG&#10;u1hulAxgz4znscdCODX2/FEzLD5ZA3wqo3wsMgsTjljyBXgX7Tfwt/seaP4jeG7SaGC6uSmp28a/&#10;KszTgiQ84G5sg9P1r7bh3OpSmsLiHe+kX+jPz3ijh+FOm8ZhlbrJLa3deffyPG7i88/TjJ58aeZJ&#10;cMsip8pIOOR5vIPTjoe1LPeiPegv44TMjnKxkxsRHgc+awBycdBTHW5ELRNa3GN13t32rKVYOWPI&#10;Bz3IPOOlNv473y5GW2Zo2a4OdrcHaHB4X27DBHbNfcH57zSJorqW3viFunXy5GhnWAhWRvs/DD58&#10;4xjr1pcySyeWLi5bNxCqMscbrI3kHB+ZGIJxjgHrSbb2XU2ma3uN0MssX/Hu5VozbjadwTJwemT0&#10;44qOKKRtu6FfmmXzYza/u5ttv0J8r5W7g44oK5iXSVV7iN0gukZWt42jhUrtbn5dvlKcdDjOOaTT&#10;ftEcFu8S3DR/Y5PNWS3ZWw0wGCQmOoHNRWFrJcxqjafN50E1vhzH6RnDAiHJ54+9j6Uul20k0lvA&#10;LV2c6eokVbUFZU80nkGM9O/Xn2qeXUOYdJBqEemxmMzN+4ct/o75P+kKcFdmQw/wxTrqK5uLu68v&#10;e6z2d55a+SxIbzFO0EruVu+MMetVHiiOmLcfYJRHLYxyMnlqNrfaB8wZYgB09O49KllgjkkmkNtc&#10;cLPI26Fty5cYIPknv6Ede/SqBSLkv9om8Waey8xJFuNsklu2HJiAB3BVweMcj69KbHFeo9uI5bza&#10;15aj95ZtuiCpkggKCy+hzyKqCGG1OUtp4/3kwmVYVxzCBk4gB2npnbwSckVKLS5gmtP9Ak+W8hkh&#10;aOIg8QnOCIcMpH4jpSDmHWUsrwqk4bbG3mpItvwqmbDLkAEA8HB6Y61DIY7eUswgXzLe5R/K2bXJ&#10;ZduQW7/hTbFYbuK3P9nMzt5X2e5MX7xd0jEqwKLnp6+lRvdIljcW/mw7SjKYk38YlAyF83PXnI6e&#10;tMOYtTXUUbyXHmrCJPPDNMq7GYRKNhzNzjtRc3UdpHI6XFrGybnkCKdrFYVGSDN7gZ9qhvHvFt75&#10;YXWf57iRoxbtu4VFJB3EnPPepLkzO11DCLiSN4pSqqmfl8lAcckE/L25z2osLmJLmcQ30W2eONox&#10;CnluPkK7D283gj6496Le4aR4rWC+G6NotttLCcYyzFRmQ5HOeGGKGFzLKwlin3fux5htzGWV4sdN&#10;uMnuMDkcEd228N+t9b5gkz+4eNlDjJMbDghcjle/c9aBc0h+k3jyeUVv38qbyXhlVlx/rGyjYY9T&#10;nsTTF82S2hdUuZP9H8wxyW6SDaLggjIiZuD9KbpcV5IqXLW0q/aRavIk1q4AYSPvBxHtOR144pq2&#10;8zWsKxWu7bbwssf2fBVjMTuQ+SevQiptqVzDrhUGiXUsRvmVoZnUx/PlfNGCR5Yz+I7VNfx3bLqE&#10;ANx5ckzLG62r5DLEo3EbPQ845GM+1Uby3lm0lr6GweJ/ssiuxh+7++5Vh5S5HfP86sX8W6PUZjpr&#10;yIt9JuiNuuFbKLwTEcEg8Uw5i1ci+i1RpJBL5IZx8sMhUf6OFyCE4B6/jUUEd5FK0iySbotSidZF&#10;hPKtBjJbYcrng/KMeoqK+hjs7+QfZbhlS6uEi2x4YDyh8vEfzD2pI7FHJH2WRv8ASFi+aBl3ERjK&#10;tutzx9cj6Ukg5ie3hu/M23WmyId1mQIbU+YgGM7ePm+mPwqOcXq20yz3Lsv9lyfvGtWCyFn4Bwny&#10;t9RwajsrZEaC3WGYKwtSsU0SqMjtkRHDfXAPbIqO4ia1jmW4tLhWXTfKlkjhKttMpCkqYcZGcHHB&#10;FUHMXppZZkmeVVVljkhfz7bCSnC7cngE7eP6VFbSpaXLRNHGFF1HJHH8pUEQ4Yj5wQQcd/zpl8kb&#10;faJTp8ccy28zzSLCdsoBABI+Qg/j2psd28htU+2IWWaVhIqu2P3PI+WXjI4579qA5mOt5IIBFax3&#10;MKbpLdlS4UbXXax3D99nk+n5U62uY/Ot7e2uLbbJNbosSruC8s2B++yD+WR0qO0lkiTTxKokjiuL&#10;ePzI4dpjxEzAHnseM5pYDePHbq/2o7Lq1Ab7OWIwHAJHJxgnsR70E3Y5bkSySBpkYTRkvE2MqfN6&#10;IfOHXrzg8Us97IySXZ1AuvlSLKzQFWQGRVDYL8fm1JGJ2SNzbyI21NyyKwyVlx029gSMg9MZHeov&#10;+JlaJcObSXdHGY5AqsSQJSDkbSrDB57e3egfMyxc3Fx9knWe5nMkK3G6NWXEn7xPmXJbBH0xTdQi&#10;CPcTy/aGUS3EcjNAimNtifxLCeue5INMntriC0azkhZo1Nwq/aLZxkNMhXGYiAfpwQcg8YpNUSZR&#10;Pciyab95cq2y3CvtGwbW/cnOOxoHzFp4pIrq2QpfLsvfveVvQEQA45TgfQDH603TVupJNNicSFk8&#10;tw3kOFK4dgpynHXg8Co5bSa21JZoLNvJkupX2mHiQ/ZhyP3YAP0HrkU2zs1dNOW5sZWSSALHN9nX&#10;O0RFuD5XIHTqDn6UrBzE2npqG2OGaSZd0VvtleFx0d+M7NueQOeoNN0uLUFtrGUW0jeZZqkkP2Yq&#10;HKznjG1vmA5zkVVtFUmJJILhZGhtXZ44ThsF+Soiz27elI1nA9pC32OWTdCsrbYRzl+GwbfqB9D7&#10;mhoSZbiW7NngxSQSrHOpkhtGwCXX/WDB4/2qmZ72OV2EkisurLt8y3Yfci6qSpU/TAqmbN7gyRwR&#10;StIi3BTzLcMwXzOGUCLDr0zgk4olmkilkMNnJE0mqTSxq0ZaPeI/mUgw5AOaLBzFhVSVIt0MarNN&#10;DL9nubcxlAU5K5I/i+tVraSJ9PitbjaxFv5LN8rMMzZVciVcgjpnOKR4ra2VXtbeOzi+1RoUki+V&#10;CUy2CGTj1yDSSzC8GPtOC1taKzhHcN83UnzCrbe+eRn0xTsPmZMLiCZDBLcW7bI5VkjuFHmKTMeO&#10;JgeuP8aeLweZcMs8cn+j3EuVxkAvt6iUnHXGenfsaikuLieRp3jZXmthJFJbxld2bjPABH90dMmi&#10;V7oK8/lXDf6DcHH2csGHn5Izzgg5xyPTFFibyHtdeW8rfbF/dSSMkqxEyJ8vcCbkds4NJPczSOI4&#10;dQjLTMfs7qoyWW3wVOXHvxgH3ovILgNceRA2dtxiMqeuwN0K9+eMnI/Ko7mC7mtnsGt5/LuJJzmO&#10;F5CrmFmXqnByeMc9qCuYtxXhvJICk90xkkH7tdrNFiDpzuyCM9fWq9rGkklmGWfbK9vJFJ5IQuoU&#10;7hxDtOPrketSH7S06yXEUm9UL+YtsxkQi3IyN0XTPP8ASo7SCRL61ia0ykjwbpIrcBC3kt8xBh+X&#10;OeaA5gnWaRHSEXm99PgCrNCWB3S4zkKSDn3qxdi7uDeTfvlkNqqt+7YEHzwSy/u+egBHWs9bSe1g&#10;+zS20iRiKySP9zzEfNJ4JQ8Z9hg1Yu7bbJcvJYTRzqIG8xbZfmLS/wAQEXOR3yamwcxJqS3402ZC&#10;JFkRp2aNrd/mHmochWUA+vGKk1G3vg99Fb28kg8yaRR9nLBAVTkDb0Iz/ERVORIWjkRLWePbJcKI&#10;zGzKGaVeOIjjnHUfnRc2KGaTFhMrKJkjdYxlW2dPmhGB1xhsZ7CqDmL8IuTdedBHNDmSN/JSBvLk&#10;Cw/wkqdrD+73qG2mntxbtcRSSo1hGs0clqwba03QqV5x1yD+FMS3kfddLatIPMUXCyQEMR5DAq4E&#10;I2t6NjGR3qOyC/ubO4smmjWxgSSC4jOGjLkgg+T1FArjtUjcWskZSF5IrZ18xx5cqyCTPdhjPpx0&#10;6inXs0VxJNIisd0k0itFGpZv3QBY4kAyDnnFV1kW1mt5VkjhDW4kUzKVbHmDAyJFB744HFO+0Msh&#10;uYblVKyXXytbOyknYuPmcjnJ6CgfMWZb20Z5rz7VZsPMYxyBcNgQ4PKzAdCB+PfrSGbdbyxtcLt+&#10;2LC00agYKxZycS4PX688ZqCSSaNLhCs0TJcTJMscZwV8lFz144HcYz15qUC6+2zxyW058zUMSf6K&#10;erQKMhgOhwBjJPegOYLa/EZhnN6kLN5QeSJSykcnnEpwR7r36021uLqK4twZ/Mkhjt2kjh2jzEZ3&#10;wR8+c5z/AIUGK7kjDLHIyySQCT5T/FEy5+6PwIGQetFuL2e6tjJaTbreO1kjKwSMrKS+4ZEeQAe3&#10;TOeBQHMXI4r2G9tQkl0ym+h5ktW3xhYuQ6heR78/jVfTZJjDb+eMeT5ciyC3JXYZWBUtgEDoeaBD&#10;cwXtrI9jKWS6EsbLGd2BANwz5WGU9QagsIYbiGzQWeZGMQt7nygH2EsSrZRcgexHFANgVWFZF8u3&#10;XzrORGSLbsdvNG3IL557HPp0qWe4toZLieOZYhMtyoMiKVZvkGOZuSP61TjvIv7Nltzcw87R5cYb&#10;5MTddol3DHXPoKmv5rmO1v1R1mXdcSNH5DKw3MqZySSeOeTQHMS318lukzx3NqvlrIZAgOGwqryD&#10;P07ZHpUt5O1rqew3EatHJ5bLIvykCPr/AK4YPtnFQam9zLb6hAhuJIWguCqiMsdpC9OSD0HT34qa&#10;/W5muLgSRTeYZXXc0Bj3K0WfulepI6cc9/UJuxIbuRzFBb3w3QuhWCSE7gBGxwMyEHGR0al0i8lK&#10;womoSeWwt3t5FZdrrsbCEZPX6dqYg1EajG6W8okXa0LIX+bMBPGF9VwM89jTdPjuY4lnW1kVJjbS&#10;sslq6qP3TBhjy9o5PXHB69zQUpMfAWkit5THcybIbd2jkt0bCbzzlYmbg45zxTJIP+JK3krfMrpG&#10;d0a+YArTnBI8sdvbJ+tNigk2wmKzLeWlqUT7PtZCSTlT5PKn0zTBbTPYQXtrYvHvhtlbdDnP74/K&#10;wES9/wAen0oDmLd8l3Jb3luRMqy3TmOT7O4A+ZFJI2dMdcdKddx6hFf3DzmRY8Xa7vKkKpkL/Eqc&#10;DjP4VXmgeW1lmfT5JIhfsFVoV+RmnVSATEcH+neo7mNIppIHtLnkXscbrFtYLlRtIEfzY/lSsHMW&#10;Fiv4pWl2ybotSuFLCE/OrW/G47CGBPsOakhjvopik+nTI0d7CytDat5kY8s9sfMvHTFVZraOTzD9&#10;lkbzLiRTuiK7wEGVbdB1zyMg89xRa2sbXMNultPtaaFo1khUZIjIwP3OA/J4JH0NKxNySVb37FLG&#10;87sRYQJ5ht28uQmYHhtmFP1FS3cklzHNK0a/vElRkmtQqzOsg5zwCSv8qpSI9vHKZrWeNmt7SKaS&#10;OJly3mDaxUw8Hjke1PukX7Nc3K6dHDIsJe4Ij+WRvNxvGPLIPFFilIlWaK2kmt28srHdXDx7SrbF&#10;MOCV/eAgZxkZ5zRFNBC6QfaLdPLkV/JuFXhfI6j99nBHNRyXST4iF0jbYLtd0e9s5X7uRL3z0Pp6&#10;04SzeZa+c4kXc8azxw7dpW3wM8++OtOwczJLS5UX1tDBPbsplVVXrt2RbuP3xIwOo9PWooZjL8iz&#10;7gyxMFK5kQ56AiYZx16/hT0a/mktZGjumYXRHNqXwxtsEMOSARx7Z60Wq3EzW7CKRWZ4W2srA5w6&#10;Z+7+oOMgAimHMN+2iQC5fVEZZPITzDHtZWaYleC4xk7fX0zUsd5cPZpG91ceZHtRoty8/wCkffXJ&#10;bvjiq1i97FbL5tlLtka1W4VY2OFL7SSpTaQNufr6dakt7a6S3tbO5hdwvlpiS2fccXBwRujODj6U&#10;BzDbtAYZCUuGV/MjWRrVVYOJR8u5YSOcDgnntVi6V0u0dft2EW7Ks8JkUkD/AHCR+GKptHIsK3Ml&#10;m0yt/rJVtwrEeePvr5J5GOvNSXto1pJcYsW8lrW9ZozEWzll+Zf3YwfwxilYOYsiK/eaESCbzYbG&#10;VGDQuFb9xgYOzO4ZJ/DoKYseofZZImebzGZDG0kMi7/9HIxygUnjGOP5VHf2pNwwubGbzP7PuHjm&#10;+zJu+RVCn/VfN9c+tMYRrPIJLedSsyu3lxMyk/ZsZwIiR1PtRYOYs2qX7Rxm3hd/OtbVlRbc4yEc&#10;FgNp5BwOGBos4rp4YSsclu7WsKForVhGx84/K42nafQ1Xis0S4t1a0k/dtbncsQ+ViD8wDQAY9cF&#10;ffNGnW07pGYYpGkhhiH7y33MAJs/Moh5XB6jOM9eKAciaWa8hRLhhLuE15J5Mtud2MAYGVwwP1FO&#10;u4Uy0BihZRJK22ePY0atGNuMsMDt3/GqaSCKCGCPT32j7VJHbzRlkdTIAVz5PB9KdcJBbBHtFW3j&#10;aadY/MGNgC9FIdOM+o696YcxNHN9qjhjlj3OVtVbhSzSIh+XiQZx1BwfrRbXdtMsMjXtrIqQwBWk&#10;UB1YMWyds3bHemS3rSXb3Md2sbLewuzeQ7LuWFjuP7wqfTOM+uaS3muo7hgI5I5l+ylfJjIDrh26&#10;enzHoKLBzEtrcb4Zh5ivsjgVmjxuG9yevmnPtnqPSoo7xYosC8Xcu6Pzo4yzMDJj5gJTjPrtPSnR&#10;tcRq0ogmk/0ezLZtyQRlwGDDPPPIzzn2ps8V5ArvBbyMI41DKyt91bjGPu9gee4460BzE0bXRWW6&#10;jupJMvcSbUtzslG3AZGAPzDPIz+VOQ3KXEcE0ckqvb2kUi/ZGL7iGwSrDOVODnJqqljNHp07SWbP&#10;Gv2qOT92TkbQBz5ZKsMZHY1IqxyTyQ3unmWOOGFLiOePkFY2IdSYcA9OtAOQXgLIlwhg8yOK3CzK&#10;Asm4MMg7m698Y6d6LuS1cNNGQoUyyLJCi/daUfP/AK0D2PFMhn/s/UrctcwxsYbd8SfIzZ6ZPmAE&#10;j6Dj6Uy0kcR272s6p5kbxiNrd8fPOAV+Z2we/A70BzFi4u4nE832u0ZpJZzHInytgsBjicL+eOnP&#10;NF3ds1nJI90gzcXH72NAPmUY5Hm+o5qGG4nETMkc0bGa4WaNQdo/fKc9eOg6juamnW5L3EcltcbX&#10;u7z71uyYbO7rg5GeR1xQTdgdRxJk30cPmD5mjjJjYiLA5ErYPbkCi0urqG4j/wBIZvKaNJo4cKV/&#10;c/Kw+c8Y9Tg4qO8ivTC37iRkkkkDMoPBaEPnhe5HBGBjqM1MUv5dSWeS2n3Qyqo2wSYaNoDjDCPO&#10;M9AeB04oKUmKjedKsP2q6kDTWyLKI43WRjEcHBRsE9O/JpdJjLSR/wCj3Sui28bxwqVw24nG3ylP&#10;TtnHtVe3hd5FU26bmuIUkU2pMcmLfO1sw5U9xnp+tGmWstzDHD/Zk3mRNaFGZOeASGBEIJxnnmkH&#10;MTae1zHBBIi3BXyJjMstqytgzbSuQmPTk8VHNbaiumBonm+aO5ZsW7luZQcEBM7gMdKNMtbm4jtr&#10;cWsjM1ifMVbYYkU3DZyDGfqcE9PrVaSJBpazjTpgklg7yR+UAM+cAGDLFgf4Uw5jR1CG6ur25Cbn&#10;Wa2uwv7liVbKnAyuVPfkGiX+0DdR3E1k0kbiVd0lu2JD5KgHcFXDcHt2qvPFHLcyyi3uP+XiQ+ZC&#10;25fm4IPk4PPcEfj0qMW0MHzCzmT943nbYV2kGHGTiDJHr8uQcg461KRNy3bpeqbdPNu9rXFquyS0&#10;YvDtXJDAKCy++eRTbSWRkWOUEqsrTLIlqWCp5+GXIAIBB6H86iispoZLMGxd8XEL27RxkYIi5wwi&#10;IZSPxFR2Kx3aW7GxZ2aRPstw0X7yPfKxKnMa5596dh8xJMUtpmcrbbZre5STy9m18n5SVL9CcelO&#10;nureOeSfz1h3CZC0irtLCJRtO6bnAqrJdJHY3UBlh+66+SivxiUdFEuevPHSpL2S5WLUBBKsw/0i&#10;Vo/s7FjhFXcCSxIOTzmiwcxNPdRWkbslxaK0as0nl8qdsIByDMeMHGRT7mZ4ruFftSRsvkrtkXKE&#10;GPr/AK3gj8vemXjTSx3UMC3LxNBNhBGTlfIUELyQTgduc9qcy3MsuJIph80QEjW5jyGiI6FcZPpg&#10;AkcUxuQ2yuJGeG3iu1Xa8BS3mjOOpbaMyHI5GPm9qk0e9YtAItRk8ufyJIZY2XafnbKH5j1PsSKh&#10;sYr83tti2fKpC8bL5i5/dkcEL2K9z170aUt6Qt39mkX7R9meRJLRwocOwYHEeOR1OM56igOYE3TQ&#10;wssFxI3ko/kvapIu3zsHBWJm460sqD+xbmSEXzK0Ejgxru+UzAA48sZ/EVFDbyNBbrHbs22G3ZY/&#10;s+GUmYfMjeT0PccU25gkl0c3ltZvDJ9lKyMYen78ZVgIl4zjufbNKwcxd1CO88q+tg1x5bTSLG4t&#10;X42xhckbMdDzjkY/ArcR38WqyM4m8sSyj5YZCq5t8A5VBwfxqDVI8xahLJprmFdQm3I1uu1GLKvB&#10;MRwTn8expl7ElreSRi3uNqXV0kTLHtYL5XTAj5FJIOYsQR3qSNI0js0Opr+8ERyVaDAydpyDwOVH&#10;NEEF35pS402RGWS1cfZ7VvMUBe3HzD2x+FQPZq5wLSR91wI/mhZc4jGQd1ueP94EfSmWkCeZDAsM&#10;21mtSsc0aqNw7AiI4b8s+lUHMS3YvjZzCSeRs6S2JGt22Sb5O52YU/UVZuneZJpCi7tkkTfaIMJK&#10;wK4OeATt47VnzL9lhn+02s6N/ZscM00cDLkGQhSy+T19cdakvIoWS4uDp8ccq28j3DCP5JMPtBwP&#10;LIPHHNAcxNFcR21y8exFVbzzY1UqVVfJwzD5wQQe2enrUdpNDAIrNbiGPEkL+XcRjBURsdy/vs4N&#10;NN4d0MbXSsyfaCskauxH7vJX5ZeM9MHjPakt5JUex8/bJFHMkayxw7Cm2Bjzz2Jxye1AcxYtJ0+0&#10;WttDLAVeaBI41XO3CM2BmbII9B2qJLhWYlpUbzo1fy3+8h8w8KfOGfX14p1u1/KlosguGKXluvMB&#10;bB8lgNw5OCM9u/Wmwi4dbd1gkRmMJKsrAZErL/dPbvn0z60A5AZptQJkj1J2/wBFkHmLbH5Cz/xj&#10;5iFIHXnHrU7fbxcOd0iN/aihRJA38MJ5UlcHntxVS2sbya1n3WrCYW7DmJmYMGZc42HI4BIHJ5xi&#10;pGLx3TmOzaNpNTlkjUxlo9yxcqf3OdtAcxOFjmjjElvEFkmhl8m5t9nlqV5KjcOM81UgeGTT4bec&#10;KzLbrCT8jMMzZVciRcqR0z3z0onW0t1W4t7aO1iW8iQJIvyxsUycEMmPQ5B61G063gYpdru+z2ga&#10;RY3kDASdSRJtOO+R3oDmLKXEMkfkvc27iOOVXinjw6kz9PlmB9PXpT1v2lluGFzDJttppflx0L7e&#10;G848Hnr06GoTcXUk7yShhJJa+ZHNbxkb83C54yD/AAjpzTppLxz9pENyzfYJjkWxYMvnA4yM4IOT&#10;29Dmgm4C+ECOwvVPkySMkqx5kX5B1Am5HbgGnSy3H3bfUFZpHk8lo1A3FIBlSS+c4z2BpLiG73Tf&#10;ZLeRtsc21dp9EfH3frwc8Zwe1Mnhu7iyktRBcGO4kuT8scj7X8rcvGw4PJwRyRx7UD5mWheSzzRs&#10;txdNukG6MbGaHFuOMHdkHk8+tRWkKNLbKY5/3rW8kUixCMuoQk8rCFOPY5HrSSid7nzJ4HDLl0K2&#10;7GRcWyjI3RHIyM/jgjgZZZQul9bwvpwZZTF+8jhAjLeSfmx5BxnPPvQPmJZY528xUW8VmsbZYxNb&#10;swO6TqGCk9v881JMt5c3F1dR+arlI92Ymznzzlh8nPIGQeRVOO1ubdPs8ltKiiOyWIGL5ovmYjBM&#10;Z4z6jr7VLJZyJdTs+nSxzJJasX+yryXlbIYCLPOOeT1pBzDrtb/+zWUmTzIjIzRtA43D7QDnaygM&#10;MHPBHX60/UrbUlN9Fb27sqzXDrm3LBFYp0GwfKcH+I1V2xvbNElncR7fNTy2jZkybjpxCcdO4pL2&#10;zh82f/QZsqtwsbLGuV4Hy/NCMD0+bB6cUuUm5fH2kXkk8Uc0K+eXaJYG8uXEA+4Spw3P3c9qjs2n&#10;ie3WdGkVrO3jmiazO75pG6qVySODkHtUMduX866WzaSNncXCtAcn9xghsQgo3TBwAcUy0VXkhsrj&#10;TZJ0W3tkmguFOCuGKsCYRg896dh3H38UjWW4tE80NuoWQqI5RIJc45Yc9+R0z7Ut9cW0xuJ02r89&#10;zKskUa/dJXL8SgAjvxzUSTfZJbVzLHDut4ZFL5ViPM4BIkAJ69hkU1ZX2rPb3Cqf9KVY2t2K/NIB&#10;jDOQM9RgYNCQ+YtXF1bFrif7VZtulmKSL8rY2KpHE+Bxxz+ND3BktZN10q/6Y6GWNQDuSPkkebg9&#10;ee/1qNpbhEukVJo5FubpJljjOMbUG488DjuMVJJHdNczxSWtwyyX0wkU2rDDGMdCByD9Tgjj0p2D&#10;mG298YzHM16sPmbNzRxnYcIT/wA9GAI/3Rmi0u57S4gK3O77P9nE8dvtXIKMVYfvPcn0NRvHdzQq&#10;ywtIJJB5jLuP3oODkKO44Ix3zUqC/l1G3ka3mVraS3KHyXYNG0T5G7ZnAJHHQH0oDmFMrM6q15cS&#10;DbaL5yxxvv3FgCQyNg9emaLGPM4VoLmOSOONHjijMeGM2fu+UvXOeDg1Da28zPCksY3M1okha0JW&#10;ThvlbMORn15osrVrhPss2lSblSAx/J/D5h6EQ54z2I+nWgOYmtPtURWWIXX+svPNWa1YMF3beoTB&#10;+p/XpTbi11AWLLB57eY14SPs77udvysBHwcAYx60yyhuZZYYBaySSNHcglbUHzFNxghgUOT64NQP&#10;bwnTDNFYyKslrd+ZGsIAO2XAIKxDB9PapSDmNC8S5utWO0yMs0Vyqq8LbgxiXA+YBlJ/HntSRC/e&#10;5tJ5bPzELqpkkt2befIUcnYu0g5HIzUM0cc99I5guPvTOVeFsgBVHDeSRn6EVFBAtvIs4t542+0I&#10;0hSFWVgYTz/qAcevyk56noaoOYsW8N6tlbxRm6C/6Inlm1bfDyT2Ubl981IryzLNG25v3000ckdu&#10;SFxMN3YFQR1H/wCuqqWUsUNnGtgzKZLQwGOM/Kw3cqwhOVI4weRRut72LzHsnkLyM1vM0W2WNmnI&#10;IOY1z+fY+lAKRJNIkN6bkrbqr/ahI0O3DKw+UkFuQelILmG3uvtRkWEhtjMygqGEHCHM341DNcrb&#10;Qahbs8O3E6NCiNzhh/D5pPX0/DFPmluke8Ec6zfM7mNrd9zbLdRuBZmPPI60BzD0uY7W3DrdWisq&#10;Kz+WvDbYjjIM2CADg9etLJN5f2V/Ojj8uO3wr/cdWyef3vGM59KEkmZfJjFw0JtVAjCk9LbBA564&#10;9Oc9qS1+0kQiWCbKx25WRoSmQU2nPy9eoPAHfPNAcw62nMjR2tveKv7yLZC8Z2nMmcBvMIORz94U&#10;ljfTylWW+mWO48srJHt+RhcfMpG7uePUVHZxXvnWkUlvJjbblPvr0LIRkLkH+R6HvRai/kJvmgmV&#10;rgQmbzrRwN63JJ6R4OR14J7+9AKR8r6x+2kP2CvjPrek/CHTbHUYb2+eTynukYISp3rteQjGT1Cj&#10;Hevj/wCOPxi8V/tF/EO4+JOreHWtZroWbLDbwj9yxYnA7HqMjjg8Ve8d29zP401LVNQnvNS26lMj&#10;TXVoJHVx0yDHlfTK5qhDpM9u0dvFp8iqslqW2lSrJ16eXx6dfyr8vreKmX4GpzYDC89S1nObte39&#10;1X/FpnLmXF9SsnSpQfJd2Tei+45geFNeaCW/jttiE7XIhIxmYEqy+TyCeo3d+KtXHgS8aGaN5IZM&#10;rcKytb9QGUB/lh98HjtW1YwkL5jR74ZLiJWuIRFuTBPDbF5OeCGznrX2t+wd/wAEgPiB8codN+Jf&#10;7QguvC/hK4t1eHSYo449Q1DMqtlcgfZ4nHBJBZgeAMhh478TuNsyqezwzhD/AAwX/t3McOXYjPs6&#10;xX1fCRTfWy0S7tvS39WPEf2Qf2e/jh401d7X4FS6kdUZbgvb2cK7VUBVDEmPaBu4yxXANfeHws/4&#10;JAXnxH8IyWf7YPieOe/urqXyYNIVZJxFs+aMyFAit6bQ4x3zxX2h8Ifgf8Mvgr4Tj8F/C3wPZ6Hp&#10;cMcwWG1jCyFjJku7li7seclmP17V1k6xRW8gLEp+95ZQ3cD15r0KfEHELl7TEYlyn3UYr7mo3P2r&#10;JuFZYWjH67UdR21X2fu6+p4P8Ef+CYv7FPwM8p/Cn7O2g3d9bzxvHqniKNdQudyxYDq86tsPsoTH&#10;OK90stKg07y4oLS3hjE0YVIZF28DgD932+tTSyhbn92+MSPhWdcNiLtz/wDXoFxCFjlhVmVpMFlm&#10;VuidSAef1NcWIxmLxk+atNyfm2z6qjhsLho8tOKXohtlYW4jth9iaNvMBOMMN24nqF9+vHpQkcbL&#10;5jWasoj3beOG8zn+H2/GiN1fyXSRmVirL+8XaCAeRyOD9KbCZyiMXYEqoZfNBYncTwd/Of8AJrns&#10;+5tzRWqHGyj+yulvbttZHkVTnHLD5cFfx5HFLcWcV1cbjbox3S7vmxzsA5+Un+XrUXlxwRxmOLy3&#10;aNh5bEBWBcHj5+oPI5PX8KEnjN2UYybkkcsPMXIz0I+fPT6Z9KXKLmXYeLPDeS3zBrhAo8wttZVz&#10;jlDxx370tl9pt/MeaKONz5SO0cmVkxnODtXB5oiuMSiX94qm4f8A5aDkBe/NOjlRg3kvMNzIVkh2&#10;vxt6nBPGRg8d6rUE4jRL5sW9d0rKyoyLIpHzPweWYjimqJAjbw+B5/Pl5DDdgAgA/mBShWmnVLiO&#10;SRZghVjbjHU9Ts7YHX1pkqSxRMzo8KrHIWb5SFO8f7GOnNKT5Y3C/NIp6y8kWRhl3LKVbyOC2zg8&#10;xjB4A715D8Tr57/X0s/sizLalCq7cFGMWSo/d4yAeM4r0vxFP9l0uRJbfbshkZSGTY/zc8KuM46G&#10;vGZ5pbzXL+7kG9fMnlVTtyVMSjHBB4z27V/Fn0luI5Sp4bJ6b1rTTa/ux/4P5H2/DGG96VZ/ZX5k&#10;slvp62cgSwT93DEJMohYN5ZbGDHxwAevU1h28KzTRiNFLKsDyR7du1sEg52jB/DHvWl4gvYoYZld&#10;jGwk4k3rkr5AGD82SQfUH3rJQKmo20cxZsSJ1H/THOM7uD+FfyBn2MUsQqMXpFI+4wsWqbk+pJah&#10;ZIoZJrCFmWNCRLMFI/eHg4X9R+VRtAYtPktY7CEGTT2Ih85csCwzyYxk+nXpUen3DJaQs5yvk2xb&#10;zJo8ryc8lu/HXrU/mQQQqjjEbQRlR5iNGd0nTg4HJx0x7ivKp4ix0SjzFm88iOa8eG2YeXbSDy5Y&#10;wBtLjkfL+YyKkuxGjTpLp7SK8s8ccisASmwL/ChOB264xVWUDzJim9mVSF8yZY3KtJ93Ibr6dKfd&#10;fPHcQD98rNMdoZc4YgHOZOue4716FPEmMqZdW3uLa7UBJG+z3AjzJlgcRn5/9WfzGOnNNs4gWWZb&#10;YL8tuWbeQAAueCsfHTucVHJKsN9MIEc7i7yKGAdG8vG4YcdQfTt170y2u7cKZ0eZl8kKrCReyklS&#10;N54z0rshilHW5n7MntnnEMYXZ5kdv5kbSPw6mbPJ8s9u4P4UPcyw2MbKfI3tLIIjN9xyRjBBTgj6&#10;fjUcE0KBEupGUfZoB80q8sW/3uPeljEiRRhJr2HC4Zhho2JfGMgNjGOK2WKE4IsXVwtwrTQtI0c0&#10;cz+YJkcoQB3DHg/XtzSmQl2RkZd0kWAICVz5fUYU4PPIx9KryRXD+er2Esk0KTN80Kx7j0yG8vBz&#10;1/oai1C1DI8V2h2tJiMTLFtceUOPmTGTjj6VLxduoKBajhlW48iaFsq0ACGEHCHIOCY+33unBz2q&#10;LJE8bz2SyfLGpkjTk5lY5x5eCOOcGk8oLdRxi3aPZN8yfL8oEZ2lcjjJPSobKZjbW8kkY3BoEZo1&#10;VQpBc5+Vu+e4rGeKTW5XL1FNnbTQRXMFim3z8xny1brKf+meeec9/rUc6s8M9xaxxyrtkRcKFIzI&#10;MjpgjI9BTreSIx26RM0MjNCGVWABO85bhu/0FVPtMZ859sm/7PEw+YBhumPIO7np3rhqYo1jEn1G&#10;BJfMdtLtmy0g+a4AJOVzj5T78EGmKhluRBPYRyKt44ZYypK4i4ONgOM4+lJcSJIfKuTGysZ1DNJG&#10;M5kUc5bnA/EU2eaN5mik85X86b5vMVmOFHKnPOPTg/WuCpXNIxCAIhVwGw14OZFAZGEPTO0d+nWr&#10;Gh4lkt7b7I8cyrBMkisB8yqzdAmPrnrVWHCkln+VppDIwmVTwmN2A44qXSW/0+3jkt/MWNkBZXU4&#10;2x9suSOoyK5qeIdOtGSfUc4KUWme5eCtSe/0u31Dy223NrCzeZ/CxkOV+5xz6n6V0yxzGzkeKPbu&#10;8xdzSEEsX6cJtI+vNeZfB7V400htOklkaG1kj2NFIMhCSdrfvOx4z7dK9KsLiKW02Krs0kwO5WXa&#10;dz/exu4468V/qj4NcTf6w8I4XEt3lKC5v8SVpf8AkyZ+Q51hnh8ZKBavZJz5zpEr/vHSaMuQT8uB&#10;tyneiWb7FMqSSfu4yoUeZsJTb0PzKOPxH0pZniMciBpNzSSMq/aFycHtlvy6Yp0yXDNIbW4uRncV&#10;jeMENheqnaQQR69a/YzwgZZ1ljiwzbZIRuwD5ikHOcGszxR4asvFfhy58M6tCzRXlu0br5Wdq7uM&#10;HyyPl4IrSjUuUmhtpF/eorfugjAAZ6bPw9Peo3gM01sHVWljCt5Mmz35GVz6ZxVRlKElKO62JqQj&#10;UpuEtnufDmr6VfaXd3mm3fmLdWrXUUzywKG8xZcfMfL79M+oqpfx26fbEvdHRVaO6fdtwARhecxD&#10;ByevNfTfxi/Zu0Xx7b3XiDw9Eum6vJDEWaQI0dwxkyyyjHPTG4c+uelfOnjLw/rnhPULjQ/EWmSW&#10;915UzNG+3bIr3C8DDFWHXH+RX6rlebYbMaajF++lqnufi+b5Pi8pqvnjeDejWxQurK1t72aSa0jj&#10;UW8xkbyU5ARe6xep47fSn/Z5YNkktqkiyTMZX4RSBDjJGDg47jpTbyVPtFy9nMwRY5mMW4cKXQBe&#10;GOOvtx6VC8iJAyxO0bedeAyBlXBWMAbhu9a9k8fmZNFaLJPbuNJtVkHzqwuASFEXceUR6nIXPc5o&#10;s44pWiu5dO3bbOHy5rZkYqDLyOEGDjpxg9KFn332Ni+avzqsdzFG3EGOOSQTk9OKZBNayDzYXkV4&#10;4oS3CdCh+VwW6HsckVPKHMLGHis4Uit1kZbO28tgFHmK9xyMGP26EZ96PJinE01rYSRtbq8bqkhO&#10;5XmA7R9jzwciiMqtvGiBY1jW2MW64DKPn3bWHmDBHt196GWGS2uHuI2jVrfCzKycAy7sk7znBwQc&#10;g8U0g5h11DcQpPaT2qtta8K5wGPyoM7jEM8cd/wqUxSWl7GsUKqfO8wRs7LlVh5yvlYB91qC4vlx&#10;uumkikmWcJ5cg8l3JxnBlxyODweD7U5rhJJVSITbYrWbKtMuRhQNud5P0/pS5Q5gs0ja4s4ZIVNv&#10;MLeWOaGYCSDAfkjyhuGSO+cjrUsOozXDtZXd3IrXGCNl4FxJ5rHO1pADkYzxkds1FGYppbf7O8sz&#10;Q7PNjiuE3cxZGBk9T+tPRL5LdcSX0sUZh86Ge0VnQFmIO0pyR6g5waOUV9bjZ98sDu0Ew3WsxKbR&#10;wfNADKeRnv0AOKkngmmN3eQiTdGZNzLblWHyD5seURkjtuwaie2u1gP2ewlVprUsGXaM7peQV8vI&#10;I69aa8eye6uo7XzI13RybPKE0H7wZGVQN05G44wcU9h8xO0bybmSDerNnY0AAceRu7RZypPvUVvb&#10;2TPDbTaTtcXEKRrtXBHlbjjMQzxzggc/nTblJIFyAoDSXQbdHEAcxhVcfdwfx5qSR0/tBo7iJtqX&#10;DeZHuXIItlUOMt9Dwcc0w5iO1tLe3KKkSxSPPbCPMC8uUJPRADnvyDmpIYDbKtq+mp5a28Hl7pFH&#10;/LUt/dyO/BBFQs4S1kdZpJI1kUZRg33IASfvfoSafZzRRS24gPyiOy+TchjkyvIALcccYoDmI5bV&#10;IVklbSrWPbHHG7LIGBJc+sTbTz0yBUuo2sDpcNLYmN5r2QedHteM5dNvIjPH4ZB+tR28qtaCXYzM&#10;PJSRYbiNjy5OMA5IycYJzSM9rcWyvHLIySzFXxsCN+++8CWGGHQ8VNg5ixe7mnuANODfvrz7Qm5Q&#10;BtAUN9zrjoRik+yGc/arS1kj+1TSHbvPyssWO8ff05FMuriUh5S5DN9pVv8ASgd4LAbkYy8ZwODx&#10;+dJcusYa6EQjm+0Tsu7YEfKYK4D8ZHoTz2osHMPtoRNJaQy2IZlktVxt6fuyQCphyQPYdKjjItoW&#10;imgXyhDbwyKs7kKzTAjG6LIAzyDxTp7m38/yHFwrxvFIbdphwqp/CTKeQeQRjjNOFyrSyOZJtpur&#10;ZdzTKOCckn5ufT9aLBzCg3cL3L/Z1jmtbeZY5opBtlzJ9xhsXHGf8DTnu2ktpohM0jWizNHH9rV1&#10;dCMbcNK3pjgflUOI7pZGtRdsk0WFks5Edx85ycAk8fy/Iy3a3ZVnljmuoZlmSOT7Gp5LBSD+6yvB&#10;z6ZFHKHMShmivmby5vlv8BvJ3OB5BypHO5e3qKjFs0S20ih/JmuIlZltztwAcZDQjpyQcnGKdNZ3&#10;MU8kX9mzBEuJPM2lGB/c/KR+74J9OarwRtHGCEDrK0jxXEfl7Hby/lBCJg5+mQaaQcxIIDLbxo1n&#10;HKGSHckkYXY3mt/dhPDYz09fSmw21lfspXSwGaFWkV1QnmcADmPkYzz+lOtRLDqEMCRLgfZmVCsZ&#10;bKq5Kg5UkH+lR2M1o0MZcMv+j2wjl3D5AHYlSdwbB+pxTDmGxWVrJDDaW0Ue5reQtF9nAJj84YPC&#10;jB6dMjHpU08TTCVLnSomb7RdMyvMoGMpzkLz93r8pqHept7UXDMyN5O1jgr805wD8wA6dcdadJNu&#10;SdEclWS5HlzSodg85QCDu44J5/OgOYdFEIJNyafbRrM1yUDSqVPGPvGLJHOOpIziixhhhmtFt7CS&#10;Fo7Pf5MgXacQYb+AjOR7AjvRc3UEcPnNuEMkdzJuE8boGyByEPy9jnDfhTZQiXCtCW+SKR4VmlRd&#10;hMajaGV84PbpU8ocwLIkRjmk0zzoY/swjbzFBGYmYjhCep6Z96cmlz20MdvbwyslulqYwSWyrMW6&#10;GM5249M4o3yJOxhG5S0ZMLTKzAiDBDZkwwwR/OlhCW89vFDExbyrdJLdpV3ELnDKQ45HI6H607Bz&#10;DFtxdM0iWamRrdzuVjtObg5PyxFlPHX9KcpnnjeIbcySXclu7SFvuqFIP7rn68H6UzT7u0LxOtxc&#10;NtjKFi6Bkcuc5HmHKkdiSMikS8iW0hmuZZI0NrcP/r14+fgY3dcfjzRYOYsRXOLZriOM232i6/fI&#10;txlG2x/LIp+Tvnr6dR0qSG7F41vdAyyeY0MUoW5WTYwjYlh87MPz746YqBIWhDbWvIQkkrLNBtkj&#10;K44Dbd2AQT+XapUtbx79bK7tJppPMV1ZoEUOBFwfM8vr2wcHilyhzEMBZLSN2jZd1pDub7PkZ808&#10;thW2kceoPtRcQXFqHgktn/49nkjja1yrkyZON0I2lsnsc9aa0Mq2iGWGSKPyIFjknWJlUlmBDFo8&#10;YyccjvTlhLCKzlsfLZFtxtVU2smeSPlwpB444PrVBzDtTiMEs0ractwsbTrHJgB8ZVf+eWOM9Mio&#10;tSsNPe2upINPUKskoDeSjYIVR0MeQQ3bP0pRLMYbnzkDbTIGZFQNhpxgkqwIIxjOKS7ngFtcESNH&#10;K0lwWZWUCTMowxAb5jj2/Gp5Q5iV7ZPtdxJaQq6wtIfLVQpjbyQDglR2PcDpTJUSWLdJpVq+2Fd/&#10;mXATnyCP4VOPpyM0t4Uiv7xJlaSRIbxVbgbsKFypLe9JNdKqM0sisqzZ8yWSIMP9HA2klsdT0NUH&#10;MNFoqKLGTS4W2yWQaGNk3bdwJx+6Xnv7jkVLFDCGmjW3/dtNawzrJGFaMeceR8g+Xp3z7VGXt4rl&#10;LGcO22a3WNfORtw2E/Kc4B4GBgexJp1s4Wcbd8pM8CSFp1jkdRzuwJOSO+T+FSkHMNaNb2JbS907&#10;5rsMv2hJBnJnyGO2PrwOTn3p1zFdRtLeSWzbWjuhJ5q7gMYXP+rOAfqBmo4CZbaO28tZkXy/mjZP&#10;lXzd4PMhweOozn0pzTRRJdrDFI0SrK26Fl8yEtKu5TiQccdMDrRyhzMe8Ah8+5SzEaxzSl/3hUqB&#10;CB8rLFjGD0b9KUS3FsqubSFpLVLdJo2k4dNj8g+Vwfxxmobq9thBdyQSTsJgxjYSqdygBQD+8+8M&#10;9eT71NdTQNNNavK25pkSNTdIMkQse7cc9qOUOYI7ubTobNIZHjjhgjdYmuNrIS/zpkMnHHXH4Hut&#10;58yOYDNIrw+ZFNuSTrP935Scj8adaW9yXhFtc38LSeTGvmKGjc9chgrcjP49zUUdrLcW5d9Nm3RQ&#10;xrIvkrCy5k5I/dkEAjsO9HKHMS3EZnd7RYSu66uFRfs5ZeccAiNuCBnBGRSKkrXEsdwXVlunVt9u&#10;MxqIeDkxZIB46Dg1DdWtxI6xTW5WRp5m2TLF+8USL03J1xzx64onEkqTSLbvCyxXGQypmKTpgbl5&#10;Xac4zxnHaqDmJI0gS7jF7pS/vPLMjxxj5QIM5P7oeueCeajtdPtN1jN9gSPcsZDLErDBjYn5hFux&#10;0OcZz2pz3MiQCQr5bP5hXaFCqVt1Urw+3HsR37U5Ht1uIYrJ3iIGfJDDC7bfkAB+MkcHAPX1oDmY&#10;6ZZbLUV8uCNWjaSby1kdcoIuoXyuD05Wm2Ecf22ygMIETeRLDcQygPF8nceUuRuIAPB96bLeLJI7&#10;Ri42x2M5UNMuRjAxneeeCf8ACnKYZbiN4JJZvK4kWGdN2RECABkk5IxjHX61PKHMSWV61w62k93I&#10;rTeWw8u4VQHDbj8rSd8ZxjIqF3e4tOYJVJs1Pl7R8h87qhHHQE4xg461IYryJI2Et5cQwyRLKs1m&#10;rSRnYSDtKevGQc80wWt1HAgg06RfMt4m+XbtKtKCQVMXGPr+FHKHMPv45pYry8t1kXy/O3MtoVZc&#10;nngxEHOeRuwRnFOvYWBuCkPmLunHlvbgb18nIbiLqCcd6g8rbJcXJt2khaTZI0YjEkK+ac52oDkc&#10;cN1H0pl2s0cWGjWPzo7tZP3cfylsAMuduCB71QcxJHb2UssdudJVWEzKmQvKrCeRmL5j7YFNhs7O&#10;1RY4Ujhka6URqbVdrHyvmXARQQcnnOQT0qS6lhN5NHdRSJtkuvl+XdG2xVDDL8fgcH2qO8nWOyuL&#10;jzmkj8yc5XDfciBJwXwRz3JoE2ySG3ktpRbvpy7V+yhN0ic8H/ZPr0I+hqG3t44Qs6abaxr5lrGx&#10;SYMCf+BRMR9M/SpoJli1NVtycCSAeX5iFJP9HJOAWqOymQQQzlGb99bRymG4ibOATyoYZ74ycj0q&#10;Wh8w+K2t5AiNYNDJNfH94oVomb7SMHhDxjvjg9abPl1mkOn71KXLSR71GxvOVf7hIJHcYBpifZri&#10;O2ZJT5csiHlk25EhO4HcCPcYz2p/nTMqtvKs0TK6faAxy0wIKky85xnB+lHKHMLcWJkikmsLWZRc&#10;/aJxGznAYAKV5i7+hyPSl8n7ReRpJp6swlwNq9xAMBl8rPHsB1qKcpDEs0cIjkY3GYWZBHKHPzLg&#10;P9DwTgipLi6tBeu0jXRMVyZJImmG5Rt4KnzSePbGRRYOYLSPy3NuyDy5JLSBmWZn2v17xH5fY+tL&#10;aSTC3uJzAIZlgSKRo5gUmUyc5+RCCM0sM/77LyShf7UUbmkRRgR5JIDY5wfxptqolUS25vCsnktH&#10;PaMkhTuSRz0Ix/jTaDmJG1F7i0aRZGne3VlMbXSvvRpBjgyMQQPTg4OKVyIp2YLM22W7UsbfcWXa&#10;AFYYOQeenIx0qKeO6kEcdzHNcR3EaiGRrVWXaZeQW8vcuOuDxTri3mjMhaymjjRboMq+WdrZUAg+&#10;WO3PPalyhzDjbyxNbkq/lzysQ/k5Vj5JwSGhAyOxGe4prW+5IZW01JFDQv5bRBTG3lOxUYhPfoTU&#10;RtRbWzQpaopaOdoZoEj8uUnHBCqF5HIIAxUqlo7+aBY1Mcbbo1AjLFVtiu3ggnG7OcVQcxHBa2N2&#10;h/4lq8QW5l3RpkZ3HkGL05yDjOOlLZ2aM1tDCi+YIYGkhMIXHz5U52jafwIpYpIPLLzFlk/dYlEi&#10;jKiA/ISWDcE8ZDfSi32G9sEumZv31uNzYxzGzYzu4P0FAcwiL5iRiTSreRlw7edcBeBPnnavt1BG&#10;ehFRNbNb2ckEWnWwMmnzssfnJzlwOrRDPscn0pbO52WS/OSphty3mzR5j/fNyCW4GMDng0s1xFDb&#10;sJSwje13riZGjG6YccHC88dCPUilYOYlvYoIp7prSyZfKsbhjDMgA2nYOP3fbnPIpLxILeaQz6YZ&#10;IvPeOORZFzt8lR/DHkgZ98U24KpLMYjIxjhcRrNMsTEM65TcHBz6Glu3cm4iiPmq0kzGNpEJIKqp&#10;DDzfXv1BHTmlyhzE0en3VndRhI5G+y3EKbpPmUgQsQ/+qP8AIe9QWVqsg82CyUfu7Y7vMIUAEnhk&#10;iypyD1OKkaRYL6QW8cjKzZaPzAJUZYSAy4deoPoOneo7W8s1HnRyzMv2dI1bzF4KgsykeYRjIyM5&#10;xk0cocwbpGtEj8mLdHayTQtJISrI0w4P7rGfcGpJLx47JZbQtb+ZJPLJD5/+rkyu0hgY85Bx2Pv1&#10;AbbzwIsSXkzJ/ocG7dcJyWk924x360RQSxW6t5t9CVjYsygSQsxcDaSobB+XI9vTpTsHMTXM6XG+&#10;5jadknjnbcsyyeWVjHQ7iSM56n60BQSVcNGGaDH+ikru8rqMIxBycEEY44qN7a7lmmgudPmkmhW4&#10;Zt0KR7u3DCPBJHP9KbeWs/lSRyRFPMlCwtcLFtceSMKS0e3JPT3HalyhzEyWkqXJspbdxsa1VVa3&#10;H3TuBALRAjruxgYIPrVcwoZo3l01JdyxKZFjHzAzOQeYsHPOeamCs94qtatGy3Cb4zt4Ai+VlyvG&#10;T1HAz+dQ6XLMlvbzTL8261jZ4wi7WUyHd8rcZz3HOOaoOYbNbwRabJe2lrHHCy3IWTzWUklgByIc&#10;H6HP1qad5UaSY2Ecrxy+RcQ+btLYgGCpMPBz05x9KgE8UekJDAkqOyqZFVlClmcfMBvx+Qqa7kik&#10;a6hWZvM+1TCKNrhBnCL6t054qeUOYn+2jTbi3AuZPLhjtwqm42MF2ncmd6cA9DjHYgVH80RWBfOZ&#10;Ve1KyttcOC7cNtJ6DJ6njpUi29683l2M99G8jDy4powyPiM8q2xgc+hxn9ahtYGlK3SadMu2S3Rj&#10;5KwsnJOceWQQCcenuKOUOYdHB9qhjs/KbcfNCo9sWBXzSdoZY2yO44Bx+dNlW4k852kfzN10WaS3&#10;XKsMEZPlZIOdueOMHrTUtLlprVJIP3wbzGhmjiy37xjlcpu7gHae49Kiljkeymmjt2jb7If9aEYq&#10;5l+ZSSPmHvnpj6U7BzD7uO0imuBc6OF4mZ2VeBiNRzmIY+vPWnS6bY29wstzZRxfuZPMZY0IC+Uv&#10;8QiHQnjIwfam3shNvIzxkedHdFeF2sDKoKYDlSBjGPy9KlvZoDdzS2UzhVW4fymcfIMIAow3Hf0p&#10;hzMbbW8sL292LdZla4RmkCqgKiD+7g9vQ5HpTLa0SSS1EelWu5RGwYzhmAEXceWQfrtz601ZYIif&#10;Ld0YX84ZlZVK4gH3hv559+lTQSeZdxB0XzPKidVjuokYlYAcjknJyeR1oDmG2iwS/Z7mTTtwWwTb&#10;JbMhK/vyTnCDnHI4weaRIStrbxQwqW+xR+Two3q8/KkNH27gj8aZb3EEyI8byLJFBCW4T0PDAtyD&#10;6gkfQ0tuPLs4oIpNgENuYma4BXO/cVZfM6+45qeUOYfLDBMLi5h06SKS2WVWCSEhleXHGI+2e2CM&#10;U2+gmtxc213aq22S6bLkBm+RRuBMQycdev4UTCK5guJrmJ1VrchZ0ZMgGbdnO85AOCOh96Lq6DHd&#10;cSNG0n2gKY5B5Mjk8Ngy4Gc88HginYOYmW3azv7c29uqsJldY2dlyqw85XysZ9COtMsxFJNZwTQf&#10;6PMLeZZlkAkh6kkjyhkfjn3pUuI/OiWBblVjtZiyNMuflTGA28nk9O1JAYrhrcRO8zRpCJFS4TPM&#10;WRxk559vwosHMPh1Ce4kazurxla4wW23QXEnmnnaZADkDkYzx3qOZzPaSyNbSAta3H7tVBAYTYBU&#10;88nk+h4FOCXiW6FZL6WOHy/Ohms1Z48s2PlKYOOOQSabNZXIs2e20+RZJrV33KqjO6X5gVMWQR9f&#10;rS5Q5iS+jmla9vLcTMYxLudLcqw+QAtjyiDkdt2CKHiLljFbI3zD921uqh1MBOOIv4T9aiuYIftd&#10;5dC13puZGKrGJYRv/wBlA3Q5GeMHFMvI5If3g2jdLdCQssfQxlVfnbggfnVBzElrDZtLDbPpSqyz&#10;QpHuVQDiMkkZi9DnaQOfrTbWyt4WVIo0hdrq3EP+jryxT2QA578g5qaV4kuylzA2xZpN0eV+Vvsw&#10;UMAWAByeoIzULOBC7meSSMSLnaQ3S3yT97n8SfqaA5h0MZtljhfTo2VYbYRq0iqP9aSAPl4/3SCP&#10;eo3s1iheYaXax7Y4Ym8ucNnL9PmiOD7ZFOsXjjubVoH42WPy70KONpyMFv8AP5UW1wDCkvzZDQxs&#10;ILmNjzIW5UMCRzjBIx79KA5h15bwSJMZ7ExSTX8o86La0bZlTByIzxwe2QetOvIy73Dvpqv+9uzN&#10;GGTCsCqg/c4PvxUBktbm2R45HKzTYb7mw/vvvAkggjvxn1qWaeQo0nm7WZZlb/SlbcDIoDIxlyMk&#10;dOnbjNTyhzEj2v2oNd2lvMi3Uk77d33WSIcf6vv+I/Go44fOu4IpLEb0mhGFUZGITgFTFkj6AUl6&#10;6BGuRAscpmuSqyFAjhkwV4fjIx3PI6UTXFsLlkYXCukyyvCZgPlVONp80ng8g8cUcocwlsrW6+VP&#10;CoiMdrDL/pDt5ZMmQfmiJxjseKdFPcItxIIEhuLa2dFkjk+SYGU5UjYpBwfXt0PZ8VxG85LSSFG1&#10;C3TcZlHGCST83PpyevPPNRRKt0GktjeMsyIFks5Edh8/J2gnof0p2DmJprwzWkx82SV7VZz5f2pW&#10;V0JAAKtI2MdBgYPtUhDLeOQk3y30uGaDc23yfukc5XPHHOe1V7uO5dD5yT3EU8ciRSfY1xkyYIJM&#10;eV9fTNST2lxFNKpsJlSOa48zbsbkRABh+74z17/WlyhzDltpEa1kXzPs81wgaT7OSvCEDIaEdOcH&#10;JqNbaSSGFnsI5MpAzRtGBsbc5I4hPBxnoKj8uSGDCwqQ3nPDNEI/LkbZwCFXacj2yD+r7Uywal9n&#10;Ee5I/KaNdsZJ2wvleqkjnP4VQcw2C0gu4WNrpyiT7ErSeYcEZc4+5ESOO4P4U9S0wZAIz5s13Lbs&#10;ZC3KoBg5h5788HrS6ddwpF86yhmitlimRl3KNrZU5YEjJHDZqJLmJbaGWeWSNWt7hiWmX+8Bj73X&#10;B9anlDmJYZnW0a6RDb+beDzo1nBX5YmCup+THzKRyeg6jpUtvc/aXguw87FmjilC3CyeWwR8sPnZ&#10;u/TtnrioRHJErFZL2MLJK/nW+2WPbt4DbQcAhvzB9KfHaXj6j9iu7WSSTzA6yNbqqyKIsqfM8vk9&#10;V5GfrRyhzDLZ9lururgNaQ7m+zFgT5pIYgKxVhxyMg5ont7i03QPG/y2rPHGbb5WPmDON0IwTznj&#10;+6RTTFMLVfOheJDDCsbTrEyry2VJMWMZOOQOopIraRVhtLjT2VlW3DKdhVo9x3MPlwCDxkYB4P0a&#10;Vg5hdQiETSPLZC42eeI5BGAxG9F/55YyPqKbfafp81vcSx6aoVbmcKwhRiGAQdDGCCD2z06U2J5/&#10;JmadN3lq6tsVFPzXKkMdrA5GAucfmKfeTW7wSkTMsjTT7juXbLulXDcNyceo59qYcwsltHLc3L2U&#10;aSrC0mY1UKyN5Kg4YqMj6qOlNljR4W83SrdtsKq3mXAT5vJxxheDx6kH0ovJ4lu7nz9zMLW6K/MO&#10;du1chi36cCnT3XlwkyMJEWZxukmiDf6hRtJLH1Jx+VAKQht4wfsM2mwuFmtA8MZTdt68AxLz/T61&#10;LBDCzyE2zKrXVpHMsgG5Pnc5zs5H48dxUbzW8d39hnSTIuIkTMyPu/dZGxs4z0wpA9jSWLCK480S&#10;s3+kQLIwmVHKqpO7AfkjvnrU8ocwqwpepDZXmnNuuowBMkgzn7QxDHbF7dSD7027S6QS3stoWRre&#10;5DedyAd4BH+r4Bx6gZohJkS3t5IxMqeWN0bIcDzWYHmQ4PXoDkfjSPNFHDPGPMMKCRt0cg3xbpPm&#10;Q4kGV/LqOKdg5h81rFFFcXRtPLC3FxuPmFcHywPlZYsH/dOenanM89svmPaRtJb/AGeKeFpNodfJ&#10;J+UmHg/jjNQz3MItLowGdmlctGyyIQ6/KoyN+Nw9evvU95NFJJd25mbzGuCsKtcoNxEXu3Q54oto&#10;HML9sm0v7IsU8ixQwQGNXuPLKqWbemQ6cAjrjGe3eiQny2RPMddsbxyZWTIaU/KdrHIx7nIohiun&#10;mWK1m1CF28tI0kjUxyEKTlWCsD1wc8flmo7a3NzB5z6XNmMQo263SJky5JwPLKkA+nHNLlDmJXh+&#10;0FrNIm5muNsf2clQpYfKGEbZBAzyARSMJZJpBOsgdZp1ZpoFZkIQEHPlZI42jpxUMtnLcPDHdWq+&#10;b5ryGGaOLD/vv4d0ecgHtg4NR3MbtaTzRwtG62twQsgQ7JN/T5h8ykdOeAaoOYmMUNvM/wBs0dVV&#10;2YySRxjjbAOT+6HrkEE45oSws0ubeR7KOP8AdLuxEjAL5APURZxz+ZOcU69kf7NIyxhfM+1lSuwK&#10;P3aKU4YqRx0I70XMkIumNk0kaqsjeVvX5AIFyMBz3+nXpQHMNsoJIfs9wsKSrJJbfPtVdygMRkY5&#10;4PUHI9KbFZJdG3C6Pa/O0ZVvtGWwN3YRkN9cZotvsyvgPIrDUArsrKrACDnPzcj39KdBcNPNaxOE&#10;8ww25VluIkLEITuHJ5JPUfzoDmG2qJc+RPNpyyKtq7LJbujMrGcHoIx1wcHH5ULCBpqiKDf/AKDN&#10;Jbt8qs2642lSDGO3UYNNtLqGYRkSzLKltE+75Cw+c/eBbBU+oOPUCliwLAQqdqm2BU/aF2qxmztZ&#10;fMA5PIPX3qeUOYluIY5J7owaa0cln9obYknyupIBHEeP1BHamz28lq8lrLb7ladzG0hCs3+j9Qxi&#10;xn86S5kS6NzLdxs0bQz/AL1JEbAL887ySBjIzgj1oku1UrNdu6MZJQs0Mg2SNsChj+9wD68HjNHK&#10;HMPs7WW3uLEWtqq7pLcxq0rLuCpnlfKC9D1WoomjlS3V7FWgvFjcss2JIv3rEtzENwGP0qS0uI1e&#10;1gVZF8lWDx/aBgbU6Bi5IBJ4xx7UyGSC4S1SOWSR1WEyqlxGGUMG/wBonrjP8jTsHMTNfzyz3Ftd&#10;30n79pE3R3Ww7vN+VsNKASQOhB9iaJ90hk328mfJuwUKgqxBwGUjoT+RIwaaIbvyco9/Ig2vPDcW&#10;qs8atJ6Mh3Yzkc5oktLl7Vrm202RWmt53XaFXktgqVMfHHPY/WlyhzE80MszTXERmZ4Y8tttyrD9&#10;3jd/qmGcf7WDUdrCx8opArfNDiM2yqG/dElcCInIIz34PtUV1G0d3dTx2hdUjkVo18tZI+nPCBsE&#10;cjPHbvSTtJbzrPGqlftcmWKR4dPJIVuQuDznj0qg5g061tHW3tm0lA3m2qx/KoU5Ge8I7diAM96Z&#10;BaWdsrMsawSSPa+WzWy/fLHHRBnjrkg/WrEbxwzQw3ULMsMtuJE+XnbbYDjLYz3yCOtQQyfJhJ5J&#10;Yw8CttYMciMkn7/PQdzQHMz86PC/7K3xe+NPirWNS8I+CZF01tSvJDquoWcMNswVyoILxZY4yTty&#10;a9++H/8AwSr8KWMTTfFbx5cXMkdxEfs/h+yi8tdgyf3joWwfZB7HvX11qTxq13ALpo2VpU8sqqgA&#10;zcMMPkEA4yAMZ7V6d8Cvh+dc1m48Zan5zWlnNKLNN2Y55gQvPznhfp15r/JXA+IniN4lcUU8jyRx&#10;w0Zyd3FczjFfFOUpL7Ku/dUbtJdT+nMD4L8A8J5e8dmilipr+d8sW3ayUY9P8Tl5nGfsu/8ABM39&#10;mX4bXtr481b4M2N9qSzW82nrqsf2mSFgpcSfvDt3cggAcHnrjH1np9o1tGoMbNiKI7mYBeuT8ueD&#10;j+VO0+KSISXLJJuWaTePMY42pgZwcE1NI4ijYb5GyAjdeyE/3h+nev7d4dyHD8O5XDBUpzqNaynO&#10;TlOcusm2++yWkVokkeNGjhacnKlRhSi9owioxXyikm/N6gtzbwKsM7TR7sKrSP8A3stwSeeB68Go&#10;TJK0LKbuVWXKDlz95/lYj6ZBzTGkkiMeZJAsU3I3H7ojJ/vH1796QPGJ45nZpNs0KthZMj5CcnB9&#10;ce3rXvRiNz8yQmS6HmRvIzLcy7UPJxjbx8w7+9IHjEu+3ebhZCfmk4YYHK7ju70wKFSJXMzKytll&#10;jY/ecc8A4P8AjUk5kfdIjNnB8tvs54O8cEbP8/rT5SbjQhgdEeObcnO4ySOpIU56txnPfrTYZIcR&#10;ZS5A+5s+0P8AKVGeu89jxnOakVRvmWJXKssn7s9M5AOPkyOtQyzZXcUuA0cMzOjsy/JgDAOz5scY&#10;70WsFx0BkjW3Xf8AeVY9jSMyMQd3GCNp2+3PQ0NK+1ttxKIpozuUyktGxfKkHORxngegqR5VhkLv&#10;at5bMqttBbd8nUgRkjj/APXTYIyrW8KxkYaMKfOzuGGKnlM/XpRbuFwXzIWQs2PMZy22Rgpzwp2h&#10;j70SC2Rt04z87NHujD/Lt9cNwSPbFMtoJTBCyI4EiIigyk4IctjiPj0yfpTorgyWUigXCSRxuZIW&#10;XkEk4IJC7hnoRx9KEguNit7MOsblWaN1QK1uhA+XfjOzp6HNMJtkEDhJI3kjOGECYbcem4DGcfTP&#10;vUyzg3CBrpvlkdjubG3EfThj9ear3F1NHDjz7j5cblJA4EZOQdx4PHfn8K48dL2eFk/Iqn700jhv&#10;idqUdr4bdI0ZWmUorRbcDfN3XI7Z6CvNNOPmWzLLDcfvJpo1X7TzzJtUqQ4I6fh9K7L4u6g7RWNi&#10;JJhHMsLrtkbAOScH5sda5QIqabEnnztlFkjbcQVLMWP/AC0HQjFf5p+L2bvNvEuum/dw8FH0b95/&#10;+lW+R+p5JR9nlsf7z/4Bla9ff2jNNbR3NwkhLum9ipH8GCN2eoPqMc1VN4SGuVnucbnlaNpHZQET&#10;aR14+bOCKUXcks0bS3Eh8xI9uWP3mkJ6bvXioGdTbNteTbJauVljV+plIwc5GfrX8+YjESrYiU+7&#10;PqoR5IqNiwjPEsV0pkkVLOHzGXcWG1Sc58xSfypY2BVre3kmwzwjHmSlSuwE8bsr9elNuJWtryVm&#10;imUruKssTtjCAYBwRjkmnP5quWfdtJcspiYq6+X97iP5frUxqSHy2EaXO5hb3DKdn7uSSQscuWAD&#10;bxyBTriWOSGQRyXBZ1DxtJcNj5mDAH5yOgweKSOSVLdVXzpvLZdrbjvACZHIjyfxp8M5aZWRpNrT&#10;Qq2cqQ4GeV8vv7VtTrdyZR1JpryRWuFLM6kSOsRkcMob5QVO4gjPp06gimPeScQm5kfbM3kySNnK&#10;lNpR/mXPPQk5qAuht47O4idfMVGhyz4Vi4IwyxfL+NFyxKXANu25o2LJ9pBbPmr0Pl+oyK3jiHHY&#10;z5Ei35qxytZzNNtCRlY5LhiMqPmGS3HOCKgWGykbyZ48SlYkfzIFJYhueSrcgdPmqxc2d5LLMsUE&#10;zMyylYkkOZNzAEL+6xnPbr6Gtyy8I63f2y38MVwsJmXak8YVtoDAjB2kduuK9LL8LmmaTcMFQlVa&#10;/lTdvXsYVK1CirzdjmpJbGSBrqLaXaHf/wAe0SPlnxnOxckdxn8aknezQXcUKtGpVt0T2qBThQAR&#10;8vzA57VYubC5tna3uZ5lk8q3RQzBTJlic8PtOQOuaqS3rxwqJZrho5mjEnmMAV3S9OG9AOe2K461&#10;WrRqOnUi4yWjTVmn6GsfZzjeI64uF3SOkMisvmFQjja22MDg7vlOcdcCnPdLBN5hiuiY1D/u5MyK&#10;Fjww+V/m+8OPfjmo7xpAHhupLhflnJKuxypdVB5b09KZcswleTzJtybkZskYUso/v88CueWIZoqd&#10;yVrwAx3MNzN/orqk0YmYblVTno3XnIyBnFRvLLbmKJ7u4ZR9njO52+8WL5BJ5yOD2ptzc/LOst0y&#10;t+/IYsxXbuVf73/6s1IjBbwwHzNy35IXa+11EfBGfx71i62g+UbuEU7GbzPLknYCZd4xufPIWT27&#10;ioizy28ZQ3TBUdmXzpNyksQCDu/MGlspnRVjEU0bFlX95C2GyGbJyp9RUaKxXY3mL8sATKsrI2T0&#10;by/eudzkzRRSBrlQVLpN8zSBXDurJnC5++Mjj3oRoxco6mYbGlDBrhuy7e7cHPTB6YIqR3mKwSvD&#10;Mf3YBePPdicFQmCKjUlk8vZ5itC7RbpGIKtJ6mPII7VPN3Gdx8LNVmh16O2uLiT98oQzJM6urImT&#10;u5569eQa9e0WW4vPJS6mZ5PJj8/5+Hxk71ww2nHXANeC+GNQ+z6za3TJIJrWdgdzspdMYPPlYbj/&#10;APXXuWiEhkGxtqXEi7vOHaEDkeXzkY+h59q/ub6KuezqZTXwM5fw6l/lJX/O/wB5+c8WYflrKaW6&#10;/I2Yw8sBR5GaRZDj94WP3twxk8/L2/8A1Ux/7PijM8G2NY2kb5YFBXJABHycjk569KcskluyTSRz&#10;bI5FEpiVmMZVOuPLGR7jj6U6d3R1VruQL5eVmOz++CD1HB+lf21DU+DEiisY5xGsCyKsrblEMY+6&#10;o4xgZz2pbcQYgVSzBZRtSSELt4LEdBimvPmItFNNlpJj+5+8o3bc4LduOmadNPcNN5C+YzbZmjbe&#10;2SVAA6HPetAuETfu41MEzfNENvmKG7nIO7BHHTOf0rifi78KNK+JOh/Y7iOa3vo9os9RSRsA7t+1&#10;sMflI74ODXbA5lAzNuSRdvLH5ljzjO73PXvSxqkUylg5DHd8zHnCZx9/09q0w9aphayqU3Zo58Vh&#10;6GMoOlVSaZ856T+x14ivX83VPHsVvHfIuPsZmbynMgb++q4IBBwPwFb1v+x94ankkF9421iXz7e6&#10;O/ydnDEKFbcTkjtnsa91ieF0hi87DZVdvPzMIycflzTUZJoAFaZf9FVSBGxYEn0Iz/8AWr1KnEmb&#10;VHpUt6Jf5Hj0uE8lprWF/Ntv9Tw+9/Y48HraPGfEGtxTLCxjxIQCAqrxtcgHj8qy9a/Y3vInku9I&#10;8fXEm1wsf2iCXdtVeVbEvzfUDn619DNdI6tFEJGB+Zo2hbn58cfLSO6kYZ2LLvP3MZXcBjBTkfT9&#10;aKfEWb09faN+qX+RVThXJaityW9HJfqfJWu/sx/FbQVkSHSvt4iiRxNpl848xY1yVKSSqxbBONoJ&#10;4xXA3OlaroV1Ja3tjfWM6rATHcGQSIQSWO0tuK7T7jqK+8rmzhdp1eOVNyv86FsEkYz935T7jP41&#10;j+J/Auk+J7VrDW9Ej1BBITiY/NGRH1RvLJyQfY57162E4urKVq8E13Wj/wAn+B4eN4Hoyi3h6jT7&#10;PVfhqvxPh/7XcttktZfLfyVZWjkYwy7pCwUqxI+7kc5I/CmtO85muLVZgFEwgH2h1eJnPC5D8qcd&#10;MADtXuHxB/ZNVBNrHw2eT5mhM2l3VwY9jqCRsLRYOemD19a8Wl03VdIu5NN1LTLqG6igty9u8pVg&#10;waRhkCE4IAPTgjpX2OBzDCZhT5qUr+WzXyPg8wy3G5ZU5a8befR/Mjubi0nhW6ljaWNoZDJ5jb+C&#10;oUB1JOfmHXBFRRR6asijC7ZNiMPscZyEj3YKmLOc9Kcs72y7ZTeRJNaqIblVLKxaRjsbMQ2n5R94&#10;854NLc6giTXEpu5EYGYhZI02uvlqMff556YGeOM138p5/MQqNNMMiPCrK1rDta3tY2wXYnIULkHH&#10;B49KnmuYJi8zL5zPaqA3lqjczcc4XsvTND3Ukc6bL+42okal43DLvSLODmTP8Q7U6zmurqch5Lhp&#10;IJLZWHnPu2FCTyr+ufzoaDmGyMGaWKI3G2SKbYzTBMEy7VVl3DsOozmnC+it4vNZbqFZN8kfmTHZ&#10;hsR5BL4HKklcjHGOKjgl3RxzC7ugJI4/MRi3IeRj3fnnH59qSBpI4RFFdS4UweWryEfK0mSP9Ycc&#10;9qOUOYljneyeSOO9vP3PnTRtDcS7mXYEHG48hue+Qe9Cs+yaCSVmaC6gAVtxVykQJI+cY/PrUM1w&#10;l1E13C7SBo0byVEhfY856YY5447068myJLuNZ5ka9mkJELsGULt5wOg7Ej60cocxJDMqXlvE32yO&#10;SOZUmjSSVWG1CeP3jAjn1qNHuUjgE0d0ZJGjZ3/elXbfvDbS+V+UfTtkCn3DsyttluNsJkRWa3bc&#10;hVRtz+6JwaSJp11HdC7ckLJCqYXcIM52vDlT9KOUOYaLiGeEfuLhP3pVoVupFUs7bg3+t4HXPYGn&#10;ea8UDPBcMqM0yq00jlXDv8isFbKnJ+8cYIzyKS0aYPBHHFdRzRSxtHFI0gBCoSQG8rkc/dP4U2Cf&#10;FnDeRwTMqwwAsCWDAtnDKITnn06UcocxLNess07jz/JZphNamYkYxjenPB3f3eo9aaLyWzjjvpJb&#10;j/XRl5o7hl8xFG0kr5hywbH15qEpClqq2/mFWZjC32g4CtMAQVaEFSD9BUlxvkhmAhnUNcTozrOz&#10;KgdxnGITwW9+M0W1DmCUWilbe7jby2uIvn8vzFDLncw4fB56YzUITTGiMTLCu7YQGs4WUGSTG7Pl&#10;5A9eeD69KuRXhgv2t7yW6hkW6klePhlkUfKGV2RQen17YqvazJOLdPtkis1xa+YkiqpQgkkgiQsM&#10;4+nFHKHMDS2ChZhCY5FupTHIltG4XHyhSyrwMnIzgY/Vzy2u6RTA3+uuD5kKKrcRhQduV3DOOgPe&#10;i3u5ndJUvrr5mXywGG1w8u7IbzDzgH06dqEuHm0r7dvn2TQSiZo5nO12mVcn58dPWjlDmFkmjgMj&#10;SRStHDc52/aBtdREASo3hgct0/KpfMgVv7NuZbyGTasYaSU7laNDkAlwW5YYIJJHbrUMo3xTW8lx&#10;dMkkkhK7j8rBlTvKMcc/jS3F5KF826lkZfLuRJmQ8H5FHR+3HvRyhzEtvNeGNYnvLpZBJbwsizyO&#10;m5FLt3xtIwecYNR2z/a7WzubdZpGa3fKNu3KrS7hg+av909zQ0iW15HKblvL866DSIJP3bKgXnkj&#10;Ge+MU223W1zah7e62rbwqGWFyQcMxIIBAJGMjijlDmHm4E6NJYz3StJZqF+ebG5piNrLvJ6E9Dx1&#10;pJ5DE0kP2W6KrHIrRySSMpDbUwD5gxnaTjg0RFpZIZsu26SD5vs7ESL8xYECE4P8uvSmwvK9o0MM&#10;ckysI2VQx4BkPCsItwxjp29qOUOYbPLDMHlY3SrLbu8Za8fMWF8vB/eEHDDuOh71YS4lilCyyF42&#10;VX8lpnYHZFhyjBto6gFccnBxkVXku3aGSQrcf8e4W4MrOjDdNkHHlYbpjOelP1CSBFlFxBJHDctc&#10;dGZlBBxkAQHac/pQ4hzAl5cRQCG4uZ/lMLRu8pZoXGSyklgShGOpx9KepaF47MiWJZLcq8bXT+Xv&#10;Lb8Y3naCvucGo7iQ+cUkhkZlSXzA11uDYgAOD5OcEMPWpBJdARtHFOGMSOu+ZsSMkHTPkbQcHvnN&#10;TqHMV51091xPa4f7PKE86BW3KznaCxVuMHrn8KGfTPml2xt5fngRtaxKxWMbdobyxzjp6jFSG8X7&#10;EY47i+zDFDG8M0QDREMrEYOw9zyBj3prXcTLJ5WrSFVtbkxybgjfNJjBxJzjJHPIAGKpRDmHRtZQ&#10;zr5K+U32VEkzZptkwCxOQpB7cdadZ+RM9tEYmUiO2U+VgI3yliCN2VOMc461Hd6jcWttcTi6vDhZ&#10;i8MhC4xtXHDnIOD6+tWLxpIJDDm68tZd0LJK7KVWAHHL46nsaOUXMQWc7TRWhMFz5jQx/KtwDIrb&#10;i5IKvz8vr1p8tyl9Ev2Sabzo5A6xySFN4eTfg/OCBt4OQcHvUcrNEkfk3F07WyD7OxY/d8vI/wCW&#10;me59akW8EFw0LSvj92Y8yMcBYCxGN5//AFjtRyhzDdQvS9i91Fc3ckbQySqs0kjFRJIFXndw471N&#10;qDGK7u7h1mkj35kkUPuB2LHztlBxk+n41XhwcWhnmbzI7MRNGknlygnJHOefxBAp8VwYbqZ9l1Du&#10;kbbI1u5BVpQOTtIKjHXn1oUR8xIGGTBA9zIi3cjvGtxNtaNFHK/N8pz0z19TjiJbz7OVnuYLt1im&#10;QuPMk8wFUwWBEoBxnGe+ORTrjaiS+cG2mKXzI2jcYYyABlIhwuQPWkle/SDzD9olMbTDzI8715C5&#10;O2IbvoeDRyhzCGNY5kiZ5mkhuodzyXb7XAyT96QqODkEEc5GRT/tE8cDW80k0jDy41/fSCaImQuP&#10;m3HcNoPI7cE0pnAuTIpkaKSa4eJW3YDCLDKVMXy/57VHiMXdvZukizxyxvb7pn/uE7Q4g6Y9elHK&#10;HMEtxNdhbVpJJpGSRAzMQLhGfKbsOvzgdDy3HenTzm6FxA0k7KJGaBHumY4KhFIO7qGz6ZFMt5UD&#10;IbeKbatxaFWa4G5DuYg8Rc988cjvStFMdzLaXjIvlBoo5GZ1QyFwy/uBu+g5FHKHMNf+ymkkna12&#10;yeeJHX7GgJKRnLDdGctk8jJ689qRU00qpWOF2MluHZbeGPduy277i5Hb6+tOvL+2mthNLf3TRyCd&#10;/OCqCMoAD95cEHPUfhxTmvBmaVLyVnF2p8uFgu7bDyQvmAE854PPNFg5mNR7MxTW9smFa6BWGazU&#10;bWZ+P4fQfeHGBwaJ5YpVlltYZlZt5VVkA3ZmABDbuOM8HHGOKltbtjc2tnNd3MkMlxCoaV9vIQtn&#10;Cv2bv747Go1SSZYYLqe6if7PCrDzJMZaVmzkvkdKOUOZkjyx+fPLELrrIFkjlJ+VzsUOFfnke+Me&#10;lFzdRlv7Qtrq48tvMidVuiChIEakbXxnd1GBwc+9RwySy3sc6zXO6WSNZ2y3d2OCPM55HoP1pIJx&#10;cJDDPclWPlhtzsc7rhscb8/w4/LtRyhzClppYJpLMz/clW1Pnurxl23KpbzMkYz1Aovri0uY5L6W&#10;OSWOaFy2/MnBUBQwOeQQecGnWbyRIrGKbckNo48u4J3YVmBwITghe3GajSRrWEJLLdx+daxpDcKu&#10;5JM5bacxLtb2YjrxQohzABpS3JEW1VbqDZRtvEcY+XaYc7s59OBTAmmC2kgmg3KIbdVkgt4nwSd2&#10;7AXIGPY0++1GIfbT9rkQ4uDtkjTBXjB4fPB9Bmpbqd4ruXy7+8xHna8bBwWSLG05kyOT6Ucocwj3&#10;FvMzNJF5zSLApdY1jY5lJ6/KD8ueCfSmbg3mQwCf57cbGaQKNzTHAZSwwcDGRn3qa0mmluvNJmZ4&#10;LqJZALh9xQQlh0f14qCwYLbRSi6uirQwB05+62X/AOenrxRyhzEyXcAiClrqFJlZo/MlOxRK2AQz&#10;PwPbII7U03M8EU6C/vFMSztGyzy7mSQhEJXceQevXj9W2kk9uIYUkm2xzW6hZJD93BOP9Ye4PXim&#10;xzpJFHdRSvIubMskYkL7Hdm4wTnge9HKHMWEkd1l3bneHUARGxJVikO07f3gx1z1psNxFFdwHfdR&#10;vCziVY5JdylIveQ7hkdM9u9QXZJhE2yeZWmuHaRYXYEEhA2AOxJIOPrU+oSyXAmljkmG1J1Rmt2y&#10;jAgBWHlEkHtRyhzDIzc2pt1mt7kMrIzEPKULDLlsFwV9PTJxSQ3Nsy24e3uFVZFjaEXTgK27fkfv&#10;j1GevGak8xxdXCQq53eaDDtO0ERc8GHcuc8/lTY7iYOqiK4SaNmYRzPIuEWIggP5R3DnuMjAo5Rc&#10;wW8kwtYYYp22yIYx5krGOQmbK5w3yNjOCR7Hih72QpO+bjybiOY/Z/ObdEWI2OhzkHIPANEU4hji&#10;uhazNHtt4225KuNucsohJ/Ec9KZAscIs1g847ZIhAzXXy7TKCv3ocqQV9qOUfMSm7ltily00yiSd&#10;nkkimcK6lNits8xs/N15weuKj26dBcxx3kO0Jchkk8sSKu1cNtJD8Z+lEBaW0hjSOeNWbZu81mCA&#10;3GVHywdMg89qdHdMkbRSvexTRi4d7dwCPm3AMpZVDA8fdzQkHMRW0OnskdpmFSjQqC1pCVVmO4/N&#10;5XA4xyep70sMtiot7mK3aGUtJtkFvGwO58BSwB5HPWn2d3CZ7dRqMm37QrMsmFaNlhJIBEhODjPP&#10;BPvxS2d3cxCN4767zujG0MApXa77gfMP8x/SjlDmYxjbNHgQsvE7LLCijBMgUEoCOOD0HSnTzB90&#10;bRT48+ZNjXXUEqispDhhzjtxn0oiklnsYbhhMsdzBbgMsjkK7Tcgjdt/DqM0mFmhWOSa4ZXcuoZj&#10;wxl5/wCWgP8AD/8AW70WFzE11dR3Uclkbm8imPmMrSMQwZVCAffDHk5ONwxzigXk2RMk90P326SL&#10;7RI6DyYsMPvcfMcqcg81XS9mypnlk/fQIG3SN/rGnAH8fr+h6DqSS4WIeY08m2S1umSSFZMK/mhc&#10;Hk9sjnGamw+YniZnjguEEkhWxhL/ADNvULuk6iVSePY0wSB0khsZLj995ChfMn2MMFiCN2V4HXtQ&#10;8hs79i9vcrsh+V1t3JBSHkA7SP4skU7BFz5jNuXzvmX7O+2VRAfmGIeCCetVyhzEc02Vk/0S4dRg&#10;eVPJIchnDABlkHI2+ox6UXjx3EcxElzmSHzIWkun4DuMKf3jA/dIPccH3otWuFs1ybicLJE0Y3Hc&#10;PkLDBWHccZ4zS284Miyh7jy3kt4pfMZ1ZXyzA7DFjn1HUc9qOUOYfd3cokuEG5lxNJHD5z+YA21Q&#10;UbcVI3dhyOopr3kyDynuZJNs5NvIzk/L5e1o3+dcjceMn06nio5vLNsttcW7xedHuhJZyqsZBjaw&#10;gO0Z6ii/bJusQyNut5jIrXg3A+ao4YReoBHX8KOUXMTLL5DmwkMqxrFGPLkvGK5QHeBljjkjH86r&#10;mCyf93c26+cYoo5PNtlyx38/MUPIA45Of0E2ptcyS3KQ21wx8ueQRrIf3udqtj9xt3Zz8vU+tOmv&#10;YCA4vLx1+0RqyyRgMmwMpUglGB6dcdcd6LD5itKdPmtZLpVRnaFm2m1hR+ZNo58tckY5Gc/SpZZN&#10;Oia9S2VolaM74pLSPacIBkEKQwye36UkM6yIwTUZHb7PbRo25VMmZGIziTaTgeuenSkbUZlgBN1d&#10;SRTbBIsz7cb5SCOH5wAPpzRyhzMku5YVefZDIhUPtWN8I2yEDg7sodxzzinC5W3uRM8N4xjRX3Rz&#10;BpFCR4cHY/zcsOO4NR3/AJkRkjvJblB/pTM3mSMCpcLkZfjj0ovHdJmfzrgyRlo3fc3K7lQ5/ec8&#10;eoo5Q5hzzwXMkdlapMTHbpHcLJI22Rg24kYdcMOxwTjrRNO13HJCWuWaOdjGrXDMwDkFCMt/dGCK&#10;bazEahNK3mNt1gDf5xGNsRHQo5IK9s0IHhCzNHeeXDJCsgjLO8QRWYNjyQWXpkj8aEg5iFpNHUyX&#10;kMCxlJppeLNAV4ADDdFz1ORz0qaCHT4ruMLHHIPtSLJst4UyFjDH5Si5BzweKS4vYvIj36lcKskE&#10;jC48uPgs67W+8uPxHrwO7pro7ZWiupsm6uWZLdhlAAEJC+YBx14yKOUOYLGayxbxIpaNbtGWGazV&#10;dmSzEfdBHGOePxplpJEIbeWOG5G5oAyrKoPMhJKtvwRjjBNSLPNJeR2LXc8i7pfJeWQqSyRDbwH4&#10;7jjr6mhGkaWMeddRyR+Qu3zHOWWLf1L55Jo5Q5gt5Rtkwt0N37tpIZCVO99yhgHI+6OuDg9adNdf&#10;brhrqzvLjyb9CFxcMvlO8g2/ccjoMMBjHpUds7x3KS28twPOKl9zHBYRZHHmevoBTtOkSc2cLT4Y&#10;LAu2QudzeWzjo3BIx+Io5Q5iSO7eTUGeW6uGSRbt1aRnztwEw2W55HGR+dQzuILMwTRSRutu3llG&#10;kVX2oq8YlYDkelNile50xGBuGkGmbSqrIWRml7ZGefTnI9akMxmtWtooJ1LF2Nubd1A/eBSF3Rnk&#10;UcocxJM8yzyXAW9kSMoqN5ku4KqfMpy+HznjB56VDFcRxj7NLFcK0cEX7xLhxvWMbipzLknB44zx&#10;Rcl0DS+dJuR52RxGVMiZA2sGhww5/wA4p2oXDQz3f2qG6jjbzsyKHKMdu0E4i+Q+4/GjlFzDbaTb&#10;ueya4jbyoSPLuGZlYOWJGXyw2nkZ9QQKc95dMFms5vLcx742hlcxTb33KCrE9Rng8jNOV5prloXi&#10;maaO4+cxzHcpSEcgmHuO3TNMsZIbh1uoY5Az/ZxIqyNHtkByrbWgwQe+AaLD5h8lx9oknntPPVf3&#10;3kKLh1aJnOFXcJPuk/7PA5BqOea1uoxdTxvMskLCTzG3fLt2AOGJ6MOuCKbp5kZFENvMzNZQMqx3&#10;HX52YdIThgAfTPTinCQx/wCtkvI1uLfENwqkoxeQko26Jdhz/exntRYOYbAmlrNGq7WEnlx7fscZ&#10;ztTcQVMWc54FN26bJayK9ssitZxbJIbeJsbzkEKFyMDg8Z96knvo/tVzIbuZWXzCqSRoVdREP9sd&#10;CMjAz6ZpxuPKljjh1C68uOKIb4nDgFYc4OZM9/T86OUOZjZ54bgO/l+dut0AO1UbmUYwfl7L3NBY&#10;s8kMDXG2SGcIzSKoBMwVVZSw7cZGevNSWlxd3kgDefJJDNarJ/pD7tmNx+6/Y55Pr26VHZuTGk4u&#10;rj95HHuHPKyOWP8Ay0A6/wD6x3EhcxINRggg3sLpI33vHuk+TD/u8gs+BzkkZGO3FAmlszIqXl5+&#10;586aFo7iTcybdgG3ceQ3TqCpqG1lnhiWOB5FCvb+WrSNwGkyR/rDjn6j6UTzie1e6heR1aOM+Wok&#10;Mmx5z0wx7cdDU2HzEyM6pLBNMzNb3UAKuW2sY48kjLjHXpkc+lCTJFeQCT7VHJDcBZts0oYbYyc/&#10;6xgR0703UZU8uS5jSaaNru4bd5LtlQuBnA7HHPrnNOuX84SOtxMvleaFdrdtyEIAN37okg1XKHMR&#10;xNcJHbiVbrzJGjZpA0u1m3795UvuXgc8Y7cDNEc8ckEY8i4j/feW0KXMiruZt+4fvSVH3vYHFOQz&#10;R6ixjkkUY2yRKpC7hD12tDlfwptvLMZreKKO6SaKVXjjkaRVKrExKhjFyOc4OPajlDmBZZUg/wBG&#10;n4kaaPdLM5Ry8g2BtrDY2TwxAx7ipHvmEszhZvJfzhLb+cTxjCunPB3f3e3rUdpIiW0F3BBJJGsN&#10;svmcndk5AZRDz9e1MZYVs4VtjIVLD7OftJ27WnHBDQgqQfp9aOUOYnS8ksyl68k/NwrSSx3DDeir&#10;tyV8xstuK/XnjNRvHbCRY7yLK/aIysnlecoKj5iMhsfTA9aJRJPBIggmRZJp4yyzM+wPL/swkkFh&#10;9BmpYrpobporl7yGQXE0skLbWR+CgZWKIGHA6UcocxWji02QfZ2EK/NEBus4WQNI/UHyuBx6jH6U&#10;5JLBDDcLDJDILiZo5Et4mAGdoUsAccnuBweKfY3MbS2sBvZF3XVtvVgFKEI2cESFgD+Azj6Ulnez&#10;t5ZivrrP7vaFddrqzl9wYSHnA9hxRYOZhcPbhHZImwGuSJbeNQc4Cglfl3c+gPenSyxxiRpIpmjj&#10;u3+U3IIZfLVQV+fcDuYcY4yaYJZbvTVu83Gy4tyGMcz4DvOAc/PtNLNsnR4muLl1kmd9uW4bzAp/&#10;5aDHQGjlDmHz6pHbD7O4vFmEqbZJHJMZjABz8w3Kc+uCPxpfMeEpY/vI1khZSv2h/L379+MbyACo&#10;9Tg1XlmlnnhluGkk/wBHujJG8xXPBUjJ39u+M1Mizt5JiE27yVYbpjh2SDoT5GAcEdcg0rBzEFwN&#10;Ob93PbnzPs8gQzQB9wZhtUsVbjB45xTyNP3ecnlvsMwVWtYVYCNAu3d5Q55z34545pwvEW1aJZrx&#10;WihiiaCaEBom3ISPmCHp3HB9aDewSBmj1J9q2s5jbIQndIoAJEmODxgnj9afKHMLFLY29wmwNG32&#10;VFm3WceyQbSxOQpB5x7+1JafZSYUFvIu2K2XKgbThWJBGcqSCOcYz+FNub+5toJpku7w7Y5TJFM2&#10;0LjamOH5BGe59asXgNq/kiS42C4d4ZFldgVS3BHBfHc9KOUOYhtpDKtsDDdMzwx7dtyDIGBMhIKv&#10;yNoPX6HmpHuTeqslpczeZHIj+VJKV3hn3nIDggFRjJBAPeoZleNYwlxdPJboDE+5hhfK9fN/2vep&#10;EuyrOkk77dytExZsgLAWPG/0x07ijlDmG3t3L9jaRL26kja3eTa80jf62XCkEtwwxzj8qsajKIrm&#10;5neOR42lbfKu/IJVU52ygnn/AGfxquDy1iZJMMbPy/LSTbIpXcRznnPPGDTre52XM7GO4h3yErI1&#10;vI2VaXHJKMCAF6+/40cocwI8ku6OJrqVFvJXaPzZcFVUAFSG+U5Pfg01b0WjLJdWt022ZWZvNdXU&#10;ogG4HzQD97r3xzRIrCCTzRIqtbvuVo3GxjLwysIcAfXinXUt0YVlEVzJtMy+dFneMsBnCxYbPfPW&#10;jlFzDYjDHcxx7pPMhuo1dpLptr7QS3VyBwQRj35Bp0U88kIgkkmdlaOLd50izR/Mz8kscjb0YfQ0&#10;PcDzd6q7xSS3EkSsz84QKy7Wi+Xp78n3oBC3Udm0Uwmt5kMJaZ1JAj5UOIMYweMmiw+YJbqa8Eds&#10;zvJK0bIzbiFuFMm5Tw64cDvyePSi5na8+0Ql7hisjNbrJcFiA20IVJYDIxyM1HbuiTRm2imCpdWw&#10;jzcDcvysw6Q88EgjFSR+aqq32a88uOSFZI4WdnRNzuGX9yN456LyPwpWDmIXOkl5LhI1jKXDSsv2&#10;VAflj+8N0ZycnBGTUippyTRqIoZN08KsotoY/wCHeTjYuQQcfX1pLm9ikiVn1C58uQTOLhVTjIXB&#10;+8vfPX8qfLen97LHdyeZ9sdikDAE7IlBIXzAvfPBIPvT5Q5mMhms3VYIY/kN5G6wTWqrtJkzj7vA&#10;wOopFZfJ8+KK43MQTGsyjIaY4KtuwflH3SRU1vdym6gsjd3EkbXG2NpJdvKwhgcB+OTjjr6mmqss&#10;jxQzPcxyIlqjLufhtrN1Lg4z60JBzDmn3SXBUXXzFlM0chORI/y7gHI/hPPbjPGKbdXa3UjX1pdX&#10;AS4jkj2i4KmNiQin5Hx/Dgjg4PSktZWe8huFkm3TNH525jycFhkCXHX6YxSWM5vI7WCS42tugR/M&#10;Z2zud2Ufe9Bjt0pWDmLUV1INVUyXF1saa4KNIz5CpEFwct8w7j+dV22W9qsNxHIo8j90yPIFbbHj&#10;grKwBOfQVHbTtNZBwbnzEs52kj2PlXZyAwyOh4x1Bp/n77OS3SKZW2S/uGtXAJXamBmM4amohzDz&#10;LIG+0ZvJEijhVG82TcmF3MOXCuDn+nqKbBOFK2skNwsjW6iOWOaRDwTJsYGUZ4yOmc0y98xEYR3M&#10;u+OacxyrGysVWNRtO6Haw4NSXc4huJDcJcqh+9IiuVYiIDnEWFxnqORRyhzDIT5w8yye4VpbVCn+&#10;lPvRvM3AgF89DyOeeop019PMgmtLjy5GjkkhuIJGEb7pPlUqxOM4OQeg6dqW3SY7bKSOaSaN4FbE&#10;53DEWQwbyupH0plu9tdZmVZF3RRJOqyNGc+Z8rYaDDdOcfrRyhzEjz/abmaaBJlCPIyKJmVoXYbR&#10;tIk+6WHTbj0NN84TCO6nWSRdu2ZWkMhChNhDAk5G7vg8VHbPLMq4tpGaSzyu26yGJnJUEeScHdnn&#10;inG6kTFzNJeRpLDIEuEywVnlwVcNENvtuOD60cocxHbw6duhhCKvmJFET9ij92KkNEfwOOaQLpT2&#10;53Wm9ZLDcpgtYsgu5x8m0EEdwBnH5VYe9iS+3G7mVlx8siIVdRDgg/OAefQZ49qZDOE+zRLqNztW&#10;G3DSRMG2kLvwd0mQCPUfT0oSDmYXE8EkTSJiY/Y5FjJjVGALKq8gLjp0J9ae7r57i3FwFdbgKzTK&#10;m05VFDAsARn+IZ60Ws1zqDeSzXDSRx2u4faH3FXbcw+R88EfhTIpi7G5N1dAspLLuY5V5sH+PnnH&#10;X1o5Q5mSJqdtbxeY0V1GnzOP3mY/lURnBLbV+b6cDIogkawn8lr282Qs80bQ3UmXVY8bcBzyG5HJ&#10;BFQxPKkMkcUsy/d8tWZsfPNg4/eH0FGoXCXEF1NbuzEwu4iXeW2mfbwVJ5GCO9HKHMzvfiv8PfjL&#10;otpYXHgrQI7uXVb63ttPurxsRu0jjbkby3A75A4r6b+H/hs6HoFr4fLtJ9ihUSSDapkl3/fKg/Kx&#10;Iye1fIP7Ffxb+Mvxr+N7aD401NrjQvD8clyn2e1O1phujQDenVS2SO2PQ19seHbNTp8M2+Yiby/l&#10;khC7e/8Ac6fj3r+LfCXgvhHIsLXzTJ6Mour7nNPWVov3rPom+3Y/sbxCqZlh8dRyrFOLdNc0nG+r&#10;la179Ulf5lq5l8kSOsVwzL5oVdhJGSBxkHIye1RSEzSPthmPzSbo2iI3AAAY+Xikna4a2VM7juXf&#10;hU5zJ0wVNRtHP5TTQxJJHK3ELqgwxcDIyg/LnPav2JI/PpyexII5PNJZJggEmd0Z4+UL/c5HNNjj&#10;kilVDG6SeYSsjQjHEYAb7g7/AI1GEWZXlW0+Zocfu41ZgfMxnOAOAOnt3pt8kECyPNFEkbRylGZo&#10;1U5YAdQcZz1xVEFgRtJbLCYZY2EcW5YVPygEnK7k5Oe38qi8kvukIuGZ40DfuY1Y7nPzENHjIxSy&#10;BPOkjkSNtqrH+8aMAfuyflYYPP0qOJ7SaaGAxbtsyH/j6TOQhb8elAE7wNKGAE2/azFFhTDjeBnm&#10;Pkng0lxBMRJKguseW4ZRaxk8kcY8vkH/ADmoo5rZ44YxbRfdWRI2eM7suc4+YA9P/r0FoVWQoqmP&#10;y1yqt8yDeTuzvHH4/nQBK6PEzSQTSffYsn2ZF3AL0J8vOR/I0LFLAI3/AH21YRtk8tdysFPfy/61&#10;HJcI0GdsamSJm8x5FxuLYwTvBz9KbdTxSCSJniVlhZdvnDPAGCMv/n1oAlCSQBSvnMokUyLGEZl+&#10;XqVCU2FmWJ4vtcissMYHygAZ5DDhWxn3/CkNyPtTPK0avHuVZEKD+DGCTJ6n0oX7RLFHmRlk+SGR&#10;GjDYPuAWxnv60ATSteCVn37cxyMY1jBz2yMHOCap6jJJIMNE7KqyKRHIOgjAxwffPPIqw0coZ45Y&#10;pmxuVWWAHCmT025PrkVQ1y3ma3k8iR3ZreaVHaNVOGYLj7g/n+deTnN/qMmuz/A6MNb2iueQ/Ey6&#10;L+KFhe2u3VYYi26E8sIySCCpIPIrK1QC3t41SG4ZVji+UQYKfu8nnb+nr6VqfFUXEHjWSWeNvLaE&#10;7SyoQQAF6bCfUHFYfiOG+gttj26zLGreW2Iw0ahFGOIwevt7V/k/xlWqf615zUm9fayXyTsvwP2L&#10;L4x+q0F5IyYYZTH92RvmjKsY+pALf3OPxFRrA3kCBLKTKwxboZLcgkF8kDCfjxiiW3wHaO2XaZZN&#10;pWEbThAMH+dCRIL2K3ZIkb7RGFRmiU/KnOMqe46YH1r8tPdfckuYpnLTr9r4lkBPkhiCWwcr5ZyM&#10;GhIpUbbAkzbDM0Y8uLaCBjbgx5UN+FQx7JlDyQRnzJFOWmjRxlz6Eg4pUiguomkW2X/j32/8fCYG&#10;6XaQQaa5hS5bEn2dyrSww3JEbN5kf2eP5W8sesWR6U+OG5im2k3Bja4H/LnGwGE4J/dcEdKt2Xh6&#10;TVLiSK10lZ3XdG6xbSyHgAn5xgdx0rrdE+E10VW51p0SPzJSptnALZGNrEydcezcelfV8N8F8VcW&#10;VVDLMLKa25rWgvWT0+Sd/I8/F5lg8JG9Wa/U4u30y9dobVfPbd5KiOO1VWDZzlcRciut0P4T+INT&#10;uPNv1mtY5plHzW6BmTJOCPK6/WvRdF8D6No8iw6bp1vG0cuF3SANJtGeCHy3PYjvW3aWkHnwy2rw&#10;h/tG/aJFyMI2Qf3meM/h6V/VnAv0WeZwxHEFbne/s4aR8rya5pfJRPjcw4s3jQXzZzHhr4ZaToqq&#10;8VncM3lr/pUirJn95nGfL+XgdhXSW2mAwrMrMzeZLuWVQM8crxs7c8g1ZtnUR/6GirNI0J2x7Pmw&#10;STgebzwfWp3je4ObVyytFJIFaLdzjHUbgT7Z6V/WuQ+HvDeQYOOGwtCMIpbRVv69T43EZpicRU55&#10;ybZz+seEYb6BoL63jliW4jDJKqqVwhP3g3BHHNcD4k+EupWyNLpTXEqmSAtGxDN948/L1468fjXr&#10;rxtKGD+crMz7pFtw38G3snvjHP3aik01zchx/wAs7hUkYKo+5EcH7vqa+K468EOEuM6blWoqNRLS&#10;cdJr/t5bryd15Hdl+e4zBvR6duh85zaVdWbrZ3unXkRAVNskRxhpc5Hy+g9elVXiuFdmeOYb2wsi&#10;Q9AZD1+Tnive9X8G2muD+z9RsQ+5othZYztwucgiMkYrhPEvwbvLYrJYRRSKyruWVUIc7XJHCfoc&#10;V/F3HH0d+MeGZyrZeniaPkrTS/w7S+T17I+8y7ijB4q0anuv8DzmS3llgUG3kc4YMvk7iQ0o9Yz/&#10;AHT6U4qzuZkSZkVrjdi3KshwMN9zuMjmtDUfCN9pUsUF9o7QsPJ2rJANr4yWKmslIGjiaVVXzI7L&#10;L+XJFuG5/TbyOnO4c1+AYihiMLWlRrQcJxdnGSaafmnqfTU6kKkeaL0JJLdll3GO52SKpG6BWRgs&#10;ff8AdfKe3anW0EuAPKuJMCBWby423DbkHIjzke9Q3SwwRs8lvGDHG/zJMinAwOUB6/SnxraiYyx2&#10;0bs1y5+W4Rg2xeCMn37VjfQ00HxQP+7MZuGR1QrILeLjg8f6rnHvUccVyYo7eYTZ8lNqtZR4GXyQ&#10;D5XtnH5UIsDIzpHEvAdJo5F4Hl98Pnv3zRGpWaO3e1UMyJlVbCuFUkEDf/SpK5UXtK8/zeJJmK+Y&#10;yyfZ1GMnGCPKr3Tw4WuLBGbzlVoWeRcIqgnC5H7rvivBtOnjUF9kRXywJE8wBkyck4D4x05xXuvh&#10;YGz06IRywSMtnEkmGUqfn4z+8HP5g461/V/0VZYj+3sbFfDy07+t5fpc+H4v5fZQfm/0OlkaeJnl&#10;cXKssjsP3KtuXbjIOz9DUytMSEt5XdSsWNwGR6MPmC9ueKrW88UUaJCzLCpk86MMnybm68S8c9Ov&#10;4VKkVysmYpt3lSRpu8jBAA5PQjHPav8AReC91H5jLcWOW6CxqJd25DtYbVJzJ2ycfhjP0pl15joy&#10;SLcANHNtwCV5YYGecc9KfCjMIY908bDyzhoRjA+brsxRbC4YRzJGyrNAjKnHBZySPu+n8qokWT5n&#10;kbybiNv3jBvJJ2kALj7v4iieOWJZAIZ87ZMjy8Kx24/ucd+/+FRwxXE8SmMlJVDfM0aYOXxg/Jj8&#10;sUjJv/dPZRxsz/L8oYNmTGeFHYetAEs8ckdwspgmZVZiXWHO0iPH9zPt1pYo3V1EkTKrNB5ckcZy&#10;AB90/Ljg5/PnFQ3EEm2S4jshn5/vKgIBkAAz3pS0Q3PbmJla9P8Aq3iIyqnhuFOfzNA7iiCR1WGU&#10;3KlZIypaJfkYuCSreWPx59acEIgzKkyI24ljFHuQlx6JjB681CZbeKXMkUfzsNvl3CbeELfgMjFF&#10;v9iSFR5EaqIY1LPMrbFds889M/nQHMyaW1nCtGrTK3zfN9njw/zD/pljJoYSeZI7XFyGV5PmNmme&#10;mAR+75+o7VEAjJGsUEcbZjDD5Sj/ADkgcN/Snxyx4kH2Ztyc7JHUspZuern+dKwXZI8X2+GUSJJu&#10;DLlhEpHC57x8deOOtec/GT4G6R8RrTZMrQ6hCQun3+1Fc4jPyH918y8ngnIzke/oD3EWx8yQsJJC&#10;VkE+RxwAcv19qZfPBPaSWcqxyRSSSYDMhIIXHy5k7H8a3w2IrYSqqlJ2aObGYWhj6LpVUmmfC+va&#10;BrPgrXW8N6/Fd2txE9vHOrwp8rDcQcmPaQSflbPfrUFxPd/ZnSaZisay+WwwSmZNpQ5kOOQMYxX0&#10;t+0f8LYvG+iS6rptuP7SsQj2s0cas88ca/PHxJ83HOMHntzXzDHHdzJHcOrSwzriZorXDbjIMD5k&#10;OGHp3xX6tlOZRzLCqf2luvM/F86y2plWLdJ6p6p/oXLyS+iluoLndu/eeYu5VLARgcjdn1wwqOa4&#10;eO9+1SpeO0dwjthD8xFv8xUgFevJHXNNuVkeO4lWSbaN8ckc1mqAeZKEBGY8H7vtTbuC8SG8tSHZ&#10;o7iY8+X0ARAfmTGMfh9K9XlZ5HMyRCwTZBBOrx+ShWazOHGxmP8AAMfTqD3p9sk63UJEFwpSSLKt&#10;CfkxGWyPk/MA9ahlgnaSa6tY42VvMEkEiRLu2oAOsQ+YE9sgimPBIXlQ6PiSETbo1jUuuI1Ax8qg&#10;Y64NFmHMyS3txDsR7aZVL26rJ9kypXczYJ8rjGc85qRLa4ktvsclrc+a0M/EUZVZcy4LKTEcEjn0&#10;/pVeOO2bzWtoUj8xi1xIka52wgHcCP73fnFORI4haWrQxFY7GIhWkgaPDOSSGAUjuOBRZj5mPeG5&#10;Beby7ot5M6vHJaxo8ijauxt0IDZ6jr7VPPZzNO0LQXgky4t5PskX74CIdR5O3Pbis/GmzR/YJrRR&#10;5ixr5bX8ecNLg4YdcYzzzg1LMbecMotICZ5JnXzJIsyMpClfvAE455yRRysXMywsN+lxHcW6XUUk&#10;bFiq2MRKlY8cfufqMZplvFchY7iCd42/cja2mxxjpkof3OR7VHOkQmkngsYmi8uYtbq2WQEgEriX&#10;Hb1H4U5Lm2X95hFy7bZpJF+XYgA3fvOmfQ0crFzEkKXFxa2ZkS58uSTdjyV3JucsCp8n7vHTjtUP&#10;kT3ESzCK6lkkSJpBHs3EGQHO3yueKakllGIYbj7OvlQjb/pQ2yLsJJBMnXP1+opbe5htpbSO9EP+&#10;j/ZitwChZNozg5nIxgdsjnrRysfMyRbl3aS3FxNt+z3DpmNV4LEnqqHOOTg9eatRS6nPfxusxMzT&#10;dV2ssu2IkkZkLZ21RJnXTmZ5WFxBGwbbCr7lckg4WR88dwp4qYw3UMskU8DyRxrM8JgswQcIASN0&#10;eSpPHB4NHKw5mOsp7kSWp2tlZofkSRcA7WJ43EjPOQfU1HbOwijU294wmjjQloTuX96W5BU5GB1G&#10;eKebSY7VimkbdI8kZe3CMrRQEdCme/rUcX2iMWcrRyFY/LRgyxkDEZbBzH1yTjjP86OVhzMlERn8&#10;uSK2nPmLvaNrc5BMxwQdnYD06UiwSv52Um2vAAPMhPVpsAH937Drmo4rS5jjVIraO4hZkKoViDJl&#10;WZsDyg2Pbtj2ptnHC6LMbHCmW33TRwqSBhmO7gA5+n4UcrDmHmKSRWjjt5FmaG5dY5LPhyX7FYhn&#10;cOOADU93BI6s0FpqC/Z5gzJHCC0e2IYwDCdw7frWe1vbLELa7treLzI4UjVmhTcWcscblbb8o9Oo&#10;qxdlHmu2ubeORvOmX97NDGyldgAV1P8AMD6UcrDmJLW1mE6xRi4+a8h5W3iAD+Ux37Gh99pxS29v&#10;cyS5WzullCwtNb/Y4ivLMcgNDkD3B/Oq3maa0nmfZlZoPtEg/wBMjBUqij1AIO4+3WhPsMdzHDJY&#10;2zC3jQNE00W7bsJDD5wMc9RjpRysOZkxhvLbMiG88lkhjkxp8T4BckhgYAT68Z9fWm3KXSWrGGWZ&#10;lkilLqbONMkvhWXEI5qP91Z75XiR1jnjMckcm14isYwrHzRx+fP50P8AZWjSCJYIyyw4LzALIDhi&#10;M+YDn29qOVi5ixfC5juJzi53KoCSLCqsAdilWzDz06kmo5rfyTIyx3Xl/vwZI1WRVYgLyBEMDr2q&#10;N5be7dpN0KzNNHmMyrlWEnvKMjA9vbNEl4l1LcGDy0uJoZo0eJoz5hMgx1nzuGOOBRysfMWrK8un&#10;keWC/mjmW6jUrNtXomFBxsbBxjJyMU0LdGCRI92z7LGZI22/KrSZAJDdOvJ6U2T/AEq6jnhcRrcz&#10;YkVoMqGVTlflZ9vToe9FuZEVWv4LpJEaBGkjsVO1QpOMbAQR9eQaOVhzBPNcTQTyH7Q/mW7ljFIH&#10;J/eYGNpOcY4PWieQ28dwv2W6dVa5kVlhJU9E6bDg88fzpr2tzHHHG0rP9nW1DN5ShmR5N/8AzzHb&#10;joevekkSS4eZbmLctxHw+2M5LTHJ/wBUSM+vTPrRysRPexzRTXSQxztHH5oidbc7lXAAHCev+T0p&#10;s9vdfZ5AIZW2yTGNfIHzARBeMxH1HYU2S3vY8vfWcc0e7ablFi3cylRu2x9TjHvVeSy82z2ppi4k&#10;jlZP9HXY+Z+OvPA4FPlAvW8Li+VILSdvLuoRJC1qVdQsfBGIudp/D2FRR28kgt5o4rxY5FSLzGt1&#10;deXJbeDAcc96ZB9lGobxDGskcl3KsaSQK4UL8uMqc9+6nA7VHCtssEck9rG23awkWaKNseWT8ygk&#10;MP170uVhzFiKC4+z4hhuZNtviOP7PEwKtMcp/qiwx1FONnIyyPHBeSxs0i/8ecO6NvNAxnyc/hVO&#10;D+z7pVCW6N5ptU+a7iYNxv5Vu4PH5jNSwmymfz/scI81lKyJKheNxJkg/vAc8U3EfMyVlvkQxy3N&#10;x5bG4aOT+zYmTJwuc+RxnPfr/NyLdQ6jDA8lwyi53JttER49qdMCHkf41TiIjgt4ZIE3Sx7FkRtq&#10;Sq0gznMvJ45wtStcx+d58aw7ohK/kNMAw/hyAJMNxntkUcoXY6OKYOom89VZmMrCKONHCpkNjyMD&#10;r9RSRrcWe1yl5Gw8kwsIwwfajH5WEXXJFRCW2h/0izmtyY4Lg8SqflKqBn96Dx68j6VLb3MUbLJb&#10;RRKI7nzriFVjKhRHtLYE+SMnnnr6UWFzDori6NhGbe5aRZbUiSN9qlsuM4CsoyCe655p00l5DF53&#10;mM0ZuJwr/KuGCKuchsA5PTpUJtrnc0FpI0ixQo9urWu523SZyuAwbAHPJ6A9jTzbtdKkEYuIWmD/&#10;ALz7GpUsZQMbhHjBxkZBx0pcrHdkrFwMypNsW6blF3BR5PPCk4BwpPbPPFJauJDCk9teIV8uLc0O&#10;cbImbIwnTJ9ePSopRdiZtQTdiUXhPyqBuBWPP3O4z2HUc00xXDNLCwMM0dxJJGzRR7gQgAyRER3w&#10;QSMjvRysXMTQx3TIryxSbmMZEi25CudjNz8h9RnjqO1LHbTE2Ze3mbaluHUW+5lxucH/AFRzjI6Y&#10;/Oq9/FPGkiXemwpuikCMscZR2VFXPyp2PvkGn3Fs6XM3/EvwYmkOySFRhRAACOuMnnnGKfKPmZJN&#10;DLJI3y3TNGzJCrbFbasXT/U9s9zxmo7dhb3FvbFrpFaaBXWS3VcMq8BsoB14HIqC4nt0spIJYoXh&#10;le5cKXQkZOMj9+B79j7CrbyG9vG/eswkuVktZEjRslMArxMc89sZzyOaVmHMNunvTYtG11J8kTIk&#10;hwQN0mNjbnOMN6YxUmoT3YmvIptwYPOzfMFJ6DJBYkH0Ix/Wq9slxKLeSRJJIbhY/MaGzyc78gfN&#10;Gfm7kd6keJ7iCSUPJtk2xPHJaBNvmzDBGYz9eMD2o5WHMx9zdSQ30l4be7/dzyMyrEecQ4LKSCDz&#10;2HelaMxweXbwybo28po5LX76rBz/AADBJ9uDVe7jvRazwlZGaOSYt8sfH7xVzyh4wMd6kuorl5p7&#10;i0SOZZGkzbyRxLlhhVIzGPm5xxnNFmHMyaNJEuo5WinVY2/eK0X3QsJzj5OnJ79fyqKytvIlhjkg&#10;lh/fW6Cb7LlcKh5J8oAbc55FRPEZFuHj0350hnVljhXejAqvXCgYx0P50lykNtJJK1tDHGrXDrK6&#10;xgHCADIIPf0BwCaLMXMTxWlzPZLp7Wd0kn2bEkMcZXIM4yy7oj9cHr05qFoZjFJJIt2zSWziVWto&#10;o2cGRVwwaAKTwDmlEEcNzDbGCFljtoV8uSSDBUgnKuu0j/vnt7VDGmnTyR2MtsvzSW6sv26PcNzM&#10;cg55wR9eaLMd2X7u3vGuJofIuRN++Mf+gRYnUBR0MO3OOuM81HKmowSNe2q3kflx3Dsi2MRIwuOP&#10;3HII7Zqv5lvdIqG0ti0u6VFaaE78yAMBhgMj35GevFOmSCRpngs42ia3fdGrfPCrSfeUiYAD8aOV&#10;iv1JkW4gZZ7eeVf3igq2nxRqwEfKE+TkEYJHXpQI7lbW1Lx3O1YQ6MbdQ0ZwzAhvJOV/EfSoWuIm&#10;RropHGJPNfzpJE4/gAY+YMfUGmTyWckElvceTF5dmyYE6/Mvl8MC0uO/t7mjlY+YljtpGaOYw3Tn&#10;dA03liNmH3myV8ofXuaSC5lKTRteTx+XZ/KzRqvy+ZncPlRuD2B49KcLyOLUo2uhCGt2CrMuwkYh&#10;I2tun6daYEujZopl8u5jjS3m/cCQfMwwzbXfseTjkUcrFzFwvqcl602dszC4eRIwrK2I8MV+csc8&#10;cH8Kjtp5fNgwknyZUrHIDwIeVxknBz0OcVH5UqGWG5tZm2xymEx2isNrMozzHkg9QR6U26gumjZr&#10;a5kci3ubiGV4VVhjamCDGCPXr2osx8w+zZkWJXtrxlkFvuzCQcoC5DAo3tzjH0p8KyloWS3maMpE&#10;5T7MQ6MwZzzt9sVHL5q3SytE7QqsinckZ+7EABgxk5HsM49O7Xtby1g2myS4jiXKHEStEqx5/wCe&#10;YbAJHb8aOUQ+zgmaPOyY5Fv80kPU7mbnMXUAHkg/1piW0zWvkRWs3mfYwWt5LMqXzMSVBEXORyMY&#10;980gtYdpddP+TzmHmLbLtG2Do3AyCeeBTILa3W5hsp7a3jka6tljjZoV+6mTjcrY5xxgfWm4j5mW&#10;79bh1e4gh1BvJnmLMtuGZCdgwVMPzDH5UlvBIkxihW4O25laPbbwlQwjUfdMOVDe3rVWMRTq0lzb&#10;o/mSk5a4ijkDeaR1BIOB2I5ppfT54ZLhbZW2Wku4/bI/l3S+XtIPHv6UcvcfMy0LWYK0kNpefu8C&#10;eFrWL5P3PqYcjp/9ahYr62ZsTXfktcRhv+JbE6/LHkbh5HGPX6dqhlFnJdSpNp9uwQSRNHujDR/K&#10;qg/fHY54wKbcSR2m6e5jVv8ASZDFcxtg7tmNr5kHQZ7HpRYXMStHeRRxxF5GVhCGjWzjjKktnK7Y&#10;RwcE/hUtxHdNeS7ludzyqnmLCiblLkkNmHrle+ahLJFPHbwRwqyTIFhecKJNq5+XEg7noQetRwy2&#10;r3MM0M0HmC6R1RZF3LhGLD/W5x+OfalysV7jvI2IXMc4j8khZlVZI8mbodsXHANWIL688v7ZDdyG&#10;SS4m8yObaMnbgodpQ52jPIOTzz0qraXIljZrVI0uJFhLLGI8S7WZs8z5zg8j0qSWKS5mY2khMcyy&#10;zKjW+75toAVSN4zk9Cc4JHoAcrDmJfMu7dHILNFHNbrIsihSuFZuSG4wO/50iS3Dph/tLgtbEtHh&#10;zu3sSxCk9ic47U1vNeAi5S4jkaRhJNHZgqGWIDtGCOuCDnGKcba5t7pZ97bre8SGRhGgz5cO4H/V&#10;jufTt260crHdjbaTzI1huLW62r8mfL3KRJNnI/dk9B044pxhkcsTHcHcwAlWA/dMvQ/Ic9Ov55qO&#10;3gmlLWlxGy7pINrNHGSMKx4IiJ68jPH86ES4QxvfadC+4KGuFjiKyNtZsMFj+hwce1FmHMxot5PI&#10;KTC4WN/tEjjaoTIIAIzD6fjUjrcWMjS+XexyK7NH+5VsgQ4yrCL65zUcrPYxRERRRsNKw8b7VDbm&#10;GDjzFPP0IOetOgu7aPDW6L5KzTvcQoseEV1CA8T5xnkHPB9KLMOZk0RuBDHBa3ErxzW8P7sFckbj&#10;tYAOF4PH3c4wOKa1xdpFHN5xZJPO8qX5VPzTY4+bGeDlcVGkN7FL5cDsxtWhCf6JlgPvbuAylcHJ&#10;wTzzUlvbfant7W3FxCWELL5lmuCd7MRuEeD93I479qOVhzMZPNK0DDy7jCm72sil1HIGDgHb82SM&#10;8Amp2mEryeZBdRsvmkM9vnaUiCgD5ORnPc1XgguVjWZdzC6t2ZVVUxl5zlfudePbp3600w3M0W2J&#10;hHNG0xVpYovmzJtwx8rB44OTmizDmZNPHc+Uwa3kVsOcrBhHIiA6eWf/ANdOmgMNyp+yzMI+Hdbf&#10;eyMsGM8Rc9uh/LpVeeFpC8U2lxRs+4x/u0ZWHmhcjag9CM546UapbOHunTThvVrkbZo0Up8yhR6Y&#10;4PU+3FFhcxYto5YgryRTLG62qxzRWzDbznYR5WDg8/jz61DJYXKjy50vY38xWXzIUO1mk5KSeR68&#10;8mmtHagStb+UUk1JY2ZfIKtsToy4XHQ926cU0PZx3EXn20EbO0YYrex7N20nOM5Xpjr/AI0crHzM&#10;s3Mc62rTSQXXlyeczSC1iJjYyY6pDjB689803UbO/wBlxE8Fwsn73D/YYdsoLAc4gxkiq0BsY7OM&#10;i0jWMWsQbzLmI7BI+SfvA4yfXHNO8uLyUSK1tY5d6hgWQxy5kJA+WT8uKOViLMgupbqZpprpZY5p&#10;dzNpcW8bUADZ8nnGOvHFCtfC3uJCkjsvkhhHboY3KoTj/U8Hkdjjjmq3moXmX+z9rR7i0Mkikxs7&#10;44Blb9SB9KJrq2aKZVa3MU0zbJlmB2sFwqkeacHHb9KOVj5idLdzKsYW5IiZUhViisAIydo/c579&#10;M1FHJJbCCB3u4Vb7OsoeFF2MMnnMYXqeDn8aLiWCKOaBY4JIZbiZtnmI3ATGV/fAcfmPSpCftrtb&#10;NIGjkWIW0ixxsS0aAEYExz7rjmizDmH3kt61vKsk/wAsazbZAVJTcxBRsyEAbsYx60uozXUdzdW9&#10;yjbh5m9dwXdtj28gt9cMPXvVdEu5IEuZo3ljuP8AXeXa4bJkGAdyEBup9wKdcRO1tdTRSTABZEkh&#10;ktVQASSbQR+7IPTPGPxFFmHMTSTTxXpvJI7yRopVZv3Z+bbDyQ2CDk4J75pBvWNUgt5lZGhQrNak&#10;h18suf4B3/Gor2G9iS8tUWRmiuJyo+TGAoQHlMdBg9v5U6eG63zXVlBGynd5kEkcS7iqYB5iAznu&#10;DRysQ+0guEu7cCK4Vo3i3LJEcrtRmOPk/MA/lTLeDymj82CZR5lsqyLZ5Urlm6iLgjOec/nzTJbd&#10;d8sQ0YhoVuA0KwqzriMADO1cEHseKY0MNpP501tHHGsjFppI41+7Dj5gR/e+vfrTsO7LQgumtvsU&#10;lrdedJHLuWOMqsuZRuZSYjjI59KikSdUlmK3m77NMsiSW8UbOo2rtIaEBvUVHBGiJaQGKHZFZQna&#10;0kBjCs3JDKEI7j7tMCadKg082a5mES+W2oR9GlxkMOuMfXB60coczL15aTG5aHZeeYvmCCT7HF++&#10;Ai4BHk7c8YOP0qPyb+K4S4t1vI3jaQlVs4SwIiIyP3H1GM1BO9rcqyi0t/8ASJJ3XzpIj5hDBSM7&#10;gCe/OTT544S8skNnG0JhmLW6sN0YLAFlxLjP0PahxDmZJbxXaLHLDK0ZWSEbW0uOMYCklT+4BGOt&#10;EUVy1rZs0V0VYbwPs67kO4sCp8npx7dqj+024Uzjap3SYmeReCoAG4+YO/cGo2ktlEcVy1svl2+P&#10;+PhSJF8vOQxk9f8A9dLlYua5JFBK/lymK6laTyGmEXls+N+c7REM8Zp0d07GSEXkyqlrM0f7tVGC&#10;5JIyqMCO+D15qO0u4Le5tBeiH/RRb7bj5Cy7UPXM+MH2yOaJGuP7PXdIy3EEJjkxCH3B24YhZHJ4&#10;PUDpRZhzdC4LnUXv1nMzec0kjEhAyvsiOWXLknjHGe/eorGe4821+VsrJGu2OZeMI25cbiRnnIPr&#10;71G8dxbPNDNbyOscc7w+VZggjCgnBjJKnsc8U6SzmY7Ip5JNzTTRtJAqsrRxAd0z+tFh8zCyZlEK&#10;NbXjCVYEZjEcj5i5DAqeMKOeadCn2nyZY4LhlkRHaNoDuVjKTkHZ6D0wRUe65je3nMcjJGFX5ljI&#10;G2E8YMeQQT2Gf6oLW6tY1RbWO4hVVMYCxh4h5bMcfug2Oh6ZFHKw5mOEF0sMl7GbsbYVHyxgHLOw&#10;O7dEfTv+tE9p5JZliuvLVrgbkjV1DbAuCBEMDtwKatur2kkqW0cfmXFsscm1V+bg4JygOfQYPPQ0&#10;2W8S6kuGiEUdzNFJGjxmP94TKpAJM+c8cdOtHKw5mWLW6nZ2lhupo5o7yJFaTC42oQM4KNgjjnjp&#10;TFN4Y5fLD7RbxeZDIq/KrS5AOG5HXnt3oYG4mWeFtizXAEoa3+UMoYEfKz7T1wDjB6cUy1WYRYuo&#10;LmORTCrMtgvyqoZsf6sFSMevINHKw5mOluppYLh8TyeZbMSImDscyjbjaTnHY9afLchRNEba6ZVe&#10;4dSsJ2nIVB1QkEc4zimNYXKKqmRm8mO2VisSqzK7s/8AzzHp6H+tMcTXE0pukbFzCPmaONgS0xyR&#10;+7JGf5iizHzMnuUljluBHFM0aiQRyR221lGEH9096bcwTR20i+QzsstwY1EPDDy1T/nkevHYfU1G&#10;0V2MfbLSOZd21rpViHWTaA2I+4H41HPamWFU/s8DzImZf3CiN2acfiCAPxosxcxbjik+1hoLadli&#10;vI90RtWV1Ai+8P3f8J45457VGtpPKbecLe+VJHDH5n2ZZEwWYkMpgJGD371FbrD9tV/JjEkf2qYR&#10;rJAHAHygjKnd37qeBTY1t0tY2e2hbauVkWeKNj+7z8y5IbJ/x96OVhzFm2t7s2aiGC6kK2YCR+RE&#10;/wArTnKf6ncMdR1FK1vNKN8cN08MkjqGWxi3RnzuRnyc9uhqpbmxmfMNrGzSSW8Yb7XEVf5PMHBP&#10;UHj8MU+1azuG+1m1g/eMjCSORC0bbmYg4kByPx+lHKIkkTUEiW3uXuNsgneNm02JkyWAyP3HGe/B&#10;H41NCL5dRjt0kuDtuGaLbaoske1OhUQjI5Hp9KpxHEVvBLZx7poVRZInCxzKZM5IMvXPBwO/Wnfb&#10;IVlFwIYB5aSs0DTBWAJxkASjIwOuAaOVhzEixygKrxzIrM/mYjREbbGMN/qOOD6cU1FnsHV0jvFZ&#10;XjMO1FYOFi6KwiPPzd6aJIoP9Ks5ocpbzdZV5BIAz+9B9OeR64p0V5HEFkt4o1jjunluIdse1V2K&#10;pPE+cZ/I0crHzEkEt09hDHbTGWOayUMjbVJBkPzAK6jIb1UYFEs95FALgyM0bTXJST5VIbcFyDu2&#10;g5B45FRG0vEf7PaSNJ9nWIwq1oWbmQsWGAwbgHPPofWnw2wu1hhi+0QtN90m0TDFpCcbhH935cjI&#10;70WYcxJcPIwaN0uCv2i5xsQuo/dAc7c4GefQGhXO8JJa3asCBuaEsFMcJPZORk+vHpUebov9tJbb&#10;dQ3D7VVQNzS7P7gxkA/n1PQx+TdyIyjdHcRSTsjvHESACF6+UR7YJ6flRZhclVbgRL5sMm7qzLbl&#10;UfEPcbCO/wBKeLaVLi3EkE52eTuK2u5l2xE5x5RJxkdCPwqvqEMiCaK40qONm8wRssaMrHKpkBU9&#10;c9Dn6UX9oFkuHXTNuxp/lkjRSgCqoKk54zzye9O2gXZJbRyJbxzSRXHlG1twJYbYgp+8yykeUR7+&#10;v86bdWtwq3Czw30e7dIu6FSNxlA3K/k8euM8fnUflwMswtxDte8t4ZDC0H8IyVZdo9x9405WsIpY&#10;Wmt4U8xoleSO8j2ZOe3O3pjrilysLssXqOyXMk8F40bSXJlZbeH5Gzt3ArDyG759Kbe2N2omjaO6&#10;U7ZGjkazhxIu1RyPI7888VVjeyhtUmWyRR9l8xt9xG4jEsnJ6gjGPUCpGgia2ZYbe3ik3MGZWTy5&#10;FMwwDtfpwOox702uwczLEkV9JdvBNNcho5MZk0uLeAseAQ3kc49eoptt9vaObmRnWGFSVtUMb/xc&#10;jyeDgjsccVC89ubmcfYdskZkdoTIvysSB8u6Uj88CmyzQLHMWlt2jaXCzefnyyqYAIMuFPXuPpS5&#10;WLm6E0FuXeFStxtRoFhjmaNSMgkgZh/+tUYma2to4Xkuod8Ua3AkhUFcuWycxbSORg56801p7eLz&#10;EWK2mhkufmj3qVOIgDt/fDH4gfjUkRWZGtvP3QyQwxwyKI8qyLyOJjz6gjnjr3OVhzWJ7y4vMzed&#10;cNshknbdgHyz0ZSDIQB6YApLia9jvJbe7zuH3sMF3hYehBbkZ7iq0gvTA106M6y+cs6ra7WHzgBT&#10;uQ4bjjrnA75qa7idftd1G0w8lZt0MlmEBU4jz/qyP5UWY+ZjzcTxyR3MkN07RfZWb5fvbYySQ2CM&#10;kAZpIV8xFCpcLIoh/wBZb53bizHP7sfj1qO+t7y0S8sEEjeXI+MKnRItoPKYPU//AFqV4ZyTdwpH&#10;93bNBIkSqwWLI6xAZB5BBxRysfMyS0t5xcWxiiuYyskGFaL7vJbIzH7diPx61F5e0FpLebyyIQsi&#10;2mV2tMWIP7rjj1zmkSJxMEfRf3sO8tD5S71Kw9BhVxyfp0pkcMFuY5JbVRH5kfmTSRxr92LJyMdc&#10;88Zp8orsg/4I3/Eq4+JMnxM1BvDEdtNpHiFVjjhjCs6us5B5jDE5TtkZr9BrC2t7W1tpIrc+Xs/f&#10;J5a9Vj6/d4P4ivz4/wCCZOh/BT4ZftBfFv4Z/Bzxtea5p15Hpd81xqdo8J3tLcI//LIEHL9f51+g&#10;cN+I/Dv2syLGVyhPJwQ230Ffzrw/haeDyOjQppJRurJ+b/zP7G8UKlGpx9iqtFOMJxpyipJp2dOH&#10;R7DVRZFjEsTbpGhQsVRWU4JPbnOAccg5pqw28CQi7hVNzp/ywQENlm4IPtSyXMEsDXFrho9snKx7&#10;TvB28jIBH1pziZW8uLzEjXcBtYjytoGON316GvYPgLiebbwOFvgq4WFTcKqgD5i3OWyB09uailCp&#10;EyW6+WTCpVVXIK+b1xu5+oqdJb6HUF3SnEnyN1xIPLLDqxOc+tOS2vHt1eOCQRhUQxxykbMITn/W&#10;YI3Y/wDr0CuMuHkdpAQhb94RsA+cYA4/ejBH4fhSLNMHWOW6+aPzD/rgA6hMdGkPQn14p0d3MPLg&#10;maRZQqhtwyGZgSQMNx688UGW9uIVn8n9zJ5eGdQQdzYYEbz/ACpjGxzQF/Iu4m+4ojT5QQQmTg+Z&#10;1PXOB/WiKWOEq/2tv9YirM0inK4Jw37z/wCv7GnBr2C1khLSMu51jbzGO0CRR3f0Pt0p0x1CWSSM&#10;RyeYvmGPy7hxuwQByX4z6etICuHWCRUWWTlI2Xy7gBW+c5+Uv/Kpi6+Y8QM6bXA+aUY5cdDv46dO&#10;OKRpbiVGd9+1jKzeY7NsKY2n7/GD6dafbyyvP5SPMzRzbW3SNg4Xdx+84HPv/WgLkdwIb+CYGX94&#10;issiNIDnLDGcP7d/0p1xD5rrcRwzM3nyA7lzgbQOeG4yP/r9qbMLlZZEIm+ZYWSTzm/56E4+/wD/&#10;AFqjuJ41t/7Qa/uIPKmdP3jllPzY6Hf+mOtADoYBE6xtYNt8uGOVVVflwWJ429OnUCobqyWKKSKG&#10;3JTy4vJKxIdpaRiQMqOD6ZqSeVjtmCxszLNJG7NgqEO3jC/pSy3ttCkLs6BW5I2ZyojyO1Y4ih7a&#10;k4jjPllc82+L/gq41JF1bSrBpZI45TIqIhLxtL97GBnA79a85vPKvj9j8tI5lDeWxiToWAwcHpge&#10;xr6LurCG4cIYlZVkTy/Lj4xt3AgFhggnqMZ71iXnw70XU7rOoaenmb0Mc+CofeckfK4YHPqcdetf&#10;xr4pfRzzLiHOq2Z5LiI05VfjhNPlbW0lJap6aqzv36P7nKeJ6eFoxpV4tpbNW0/zPAzaxXBaN7dY&#10;5JDMUX5SsvzYx16/0q1Z6LeXWorBYIzMt1ODH5O4KwXvhsgD8MZr2rT/AIdaHat9mm0SGQO0L+VK&#10;u/axkIYgsx6/WthPC11bxLHDbMvmYZTG2B80hBUqZCPu/wA6/Oco+ibxNiKq+vYyEF1UIuX4y5bf&#10;cz1a3GlBR/dwb9WeO6J8LvEF/wCS8lqtnt2Kzy/MyYBbd8s2cH6113hz4R6ajrNqLTXUhMCTQtMu&#10;0Nu3kY8w9vUnNd+NhEjbptrZDJJnO3cFB+/g9xU729ycwzq0f7ubbyeCuNjDDkjA9xX71wj9GTgj&#10;IpKriqbrzVtanvL5R0j96b8z5zGcV43EaRfKvL/Pcx9M0LTIrcRJD5Lq/wArQhYyuXODgSnjtir8&#10;VtbGFbYyCNpYfmXcNrEvj+/1x9atq+qZjicSLIFLbmkOCfLzgkSE9fqKb5t7GPtSpMPLfbKq3DfK&#10;vl5ycv8ANgkV/QWX8P5ZllNQoU1FLZJWR83VxdWrK7Y2DHnyQ75mCtP+7a5DfQjMmR7ccZ7VIJlw&#10;sge4DJvJWSUAnCjn/Wc4pI/tUgjVvMyPLCEuzNgpuZc+YDzjr2pbB5Li38yKW4ZZIVIaSRty7j6+&#10;YfQV7CjGOiOe4oME8kN9bbpF80sqrIGxhCDjD4/L/wCvTJLJg2yK1ldWii/1ke7OCOfusM4A7/gO&#10;tJKZkVmZJl8trjcFmb5sD72RJ/Pn6Uye4FjPHImpzK0yErDM5bJVCeCQ2O3U1Qrjvs9vdpJBdWTN&#10;HIZWEm1SAzOAM/KcH+VAQhdssDbi0/7zyo8txtBPA598Gk82KGf5hF8s0UcjNncdw3c/LzyB+uaf&#10;9tt1vVs554z5ixoqmMkbmPfjuaLCugktllmJFr/q5MMuxCF2x8cHGOSfaqrW1syymFI98W4Sx+WF&#10;3YiwOh4PPqRVmIiaQS42yeX/AKxVPylm5/jBwQAPbj0pw+1OkhBkEm1vMikYndg7cghwOnrWNbD0&#10;a0eWcU/VFxm47GNqHhvQ9Tja1l02NmjKlreSNfkAhPzAA/yri9V+EVncrJJpUyx5tbcrHJGrKwye&#10;h3jk49fzr0tRdTqqMTI0azqsmPmX5lC/xDsSOtLc2l7bTebJFMFj3ltsmQwUDYQC/HJNfmfFnhLw&#10;hxdRccdhozb2drSXpJWkvkz18HnWLwcrwkzwbW/hz4i01mnh0/zVZc77dv8AWAueDiXqPoR71gTW&#10;lzGhZS+MzSKzbWKhmABI3g9iOuQa+kJYJrhhBB5jtuPlqc8MFDbf9ZjOSfb3rO1Twh9vbF1ZK0kc&#10;sO1W+8qsmXXIccZBOM/nX8x8TfRLjGpKeT4pxXSNRcy9OZWa+aZ9ZhOMpae2jfzR88TQKUMtvkNt&#10;YOFddrYOCD+86+hqR4DMZYVlbdHJIUjZsFSE7EPkc+wxn8a9qk+FekX0zyjTZI3/AHasqXUik5ds&#10;kES47Dr9KhsfhJosH2eSW1upI7hYc+ZfSbQzOcgASZBxj1FflcvoyeI6xHInRt355WX/AJJc9iPF&#10;2X8t3zfcv8zz34f6BNr2oIQbiS3t5IHncXClk+UcZEnfHQ17VpDQ2NulzJPM0eyESLLMq9VzyDJj&#10;n+neobHTINHs/wDR4nhCoS32dmUn95sVs+Z2HXPWthYrgWsywtM2GkKfvGXIQEY/1n/1j6Cv7C8F&#10;/CGn4c5Y41qntK9RqU5JWWisoq72Xfdu702Xw+eZ1LMqisrRWwC3jikwHkP7qMLIjZx+8yM/PyCP&#10;w/lUbW8kYkP2N/LQzYZl6AjjBKYx6cj6mniSSN/9VcKrNApWOYjb8uMf6z/PvUUEipctpY1F5CzK&#10;PLm5Zd2cjO3p+Nf0ConzdyT7PFJEQLWSOaEYhdY1+bbEOny+/SnW8aPNFA1t93yflMSY4XJxx7g9&#10;vaobS6jmZfLaJVlR3+TOOHCnAK8cY/WnLexztNDE6vOpkZQ0fYMF4PGMD3pCuEEW6JLgwdY42VmR&#10;H6tuIzxRALdreAxRLJG8kIWLaoI5JPUgH6expS7xPM9kjBtzFVVdpbavAzu69evBHvTriO7jiaO3&#10;nkCjnOSWiOwkdXwfwoC4xHs5Lf7TBhlxGGkyAw/e/dPPb0zThM8UDB3U/vJtzbQCvzYyf3gyP1qa&#10;H7Tdt5sC/vG2FpFyN2E6feB6/hUcbXNuMXcUyh2RACwbZkZf+MnHT+lAyOZpIWkaSXEY3htrldpC&#10;gBuZSMEkdhUjTzWrgTxsVVo1ZyUO7bGcgneOc88/lTo7m9u3Xykabb5e8gbcozcnl/bpUcbajE0d&#10;zE0jEwSGZVYqGYMACfnHOM84NAk76gGtEuFKyfu2xlTIMYC5DL8/TnFNMiGCK9S4dsNCGZZwrBck&#10;4Yh8dPepJZrzZ5gDYZpP+WjDb86rggPg5B9ePzome/gkaFRMpjWV4d1wzZAIA/j6deDQMI5sRw+Z&#10;9pZm3LujmVs/OOvz/N9euKPOhCraPLJibf5bG4B53f8AXTOe31psjlJxb7rhPmkCJHIwVNqZII8z&#10;nk5qR0uFSCQJKyrNGGXzG7kndgyfT3+tAXM3WtPjdJG8qQqftG5VwVfIA5G485/H2r41+LXgyXwj&#10;8Q9Q0VdJk2S38EtszRbdy7N+3mIZIPHB/CvszV1kudMktXlul/cyFZI52GP3gGeXPr6Gvlv9raS1&#10;Piqy1L7XHPt0iRpWlXrsl2jcPL+bAfHvjNfX8JV5Qxvs+kk/w1R8Jxth4ywKqdYtW+ejPM44Y5J4&#10;byLTWWR2t1uoZoEO7dJISGBj57c9fyoLW89nJN9mkChGT5o41K75xt+YLwduR17dKb9pit/tMTtC&#10;rWwbDLuOFWMFOdoPdj680Q6hbXtrFcRsknlMIpSsG1gREH6gjPJzzkHPNfo5+X3YXscVs0n221j8&#10;t5pFbzIYuQZAqkY9h1wfpS3rW0Zk+1Q+Yn2WaRbhAoaMM4AJGeMewH4URHYkNsjTxpJ5azRx/L5Y&#10;cFi4/eEEbueMEehp63Wo21zZ3P2suo8rEg3YkRpDuVgzkjnHSlYXMNvkWB5JbcKnmR3ZhmVV2SDC&#10;/NywH5GpPtO6ZIHSFiY4RG0aqobbHnYV84bW59OaILGe5h8+2sZGjHyyKsjKSHlbJB80dVA681Cu&#10;oTRQR295PdLK26QswypO/YmcS5+78v607D5mOtLgs9vbm8kVTJC0beZtyAN7IQ0zDIHvg06O6jLQ&#10;wX8Y2zRKfmWPaS0pYEHzh19cEjNEx1T7LcXtqJV8tZiJFb7kqMFHWTnAGBx+VOum1WwS8ghE32UT&#10;4hjWZikf7nd8oMowNx6YHXr1pWFzEP2iAR/8fUm3bGEZpUMkRZ84P73kD6jOaLudIZJntb9l+0RT&#10;sskN0sas27jKmTHQfX8qtEakZI7CXztqxho5I7uUdIA2f9bwQSfqKht5r+WVbW6juHZpI4bi3kuH&#10;bK+VuI/1u0kN0P0p6BcXUrlRPcr5lxH+5ZxtmHl/6v73Evynke2aka5gubqSznuZPNtVkZj56t8n&#10;lkc4lzjoeeOarRSXNy4gE900zRwbf30nlt5nJODP8ucAH6ZqTUfPJuLmWO5RZ7Odo285j5bZAx/r&#10;ePTjP4UcpVxFhZrOKOKGdmjktQYowJMBUwSAC/BB54I9TTDBNaKsI0Zy0dvIrKq4O15Au4AxgnA5&#10;5BHuabq1w0STSz3V7btbTb932gsufKU/dLODz7Cmo9veTwyF4ZEkuhFG3KjhN4xiPIyT3+h9aLC5&#10;iSeG1tJbiSztG+zvBcOo+zx/un3hQR8g2nnkZGamlhjeRZILVt0nnSR/u4xkrCBtxt+YbsjvVRdW&#10;gayt74XCrukhDbVLZBYsw5Udx7jipZ3s71FkjiWaO6SNl8uAJuEjHcCu5R0HXqKLdhcwOLe3uFtb&#10;iKONtp8s+TGCrLFjPy9eW6cH370payilaC7gjjka48tZwF2OVhxsOWyM54BNOkEwmZGvJlVVMsMh&#10;3bVk3lCrKJCc7QehIPB46Us9xqMM97bXJZlnt5laNmO13UqAwO8kHBxyaAIwjW0kcEW23Zbu03rJ&#10;GGUZjbHBYEDnP4GnmRJV2siRurfN5IyuGk++uJwccAdqfe2urQJJdWkcy5MphdJSNjIAEyDLhgMn&#10;t3qKTUljLRwyzq9urRrE6cbVTccYk7NnrwaLAK15cSpJtuJGkW1kWRPPXDl5AqnDyk8gdc8GnXE9&#10;tNJcW12siskkjKPkV41G1eD52AR9ADUiW1/vgtrqFvJmukjQSMdrwmNmx/rDt+fB7EEZplvNrVwu&#10;n2N9JM3mGIrNLM7dXbJ/1pPQDkflRYd2MS6WEfPf7XczEzblIkwoUZHm8E4HTPPanWL/AGbUP7PW&#10;4fbHdRjyftS+WymI5+VpRxnnipVOsXKm4eK58xfJ3eXePkhpG3ctLyCBnB71FDc3l3aqQ0jq0YkW&#10;QySHy5DKUzzKOCOoFKwgtLjzfJWCe6VlkUKslwOwc4Debzx+NIJ4dTgW9jnaRvOgSRPMUjeGJ6iX&#10;rj15GKfZ3kkp+0n7XIqmYtDLM527TsG1jMemeMjpRbwXUd0tnIlwZEv4drCZvnXyvXzevPfp60WD&#10;mI7iCW7VTaQTTbraYPujLdXZgCQr+px0+hFSMsS3NwbnRpPs7TESFUX5CkOACNnqe4Bqm15BALG7&#10;uL+6j86NIjHcSmRWyT2O/HTHXr2pk1zFHA08ohZvsaztIxO7bI+09E5GB07dqdgLdskVhItvJbt5&#10;cd5EscjQR58sRKSCdoyM5I69KclluEcAsvmjjtlmXyo8YOWJK7Rg8DkdQTUM+r2lpdxmadEWVJNy&#10;iEPyW2jqvpgetSSBEuWZotrW8k582GHITZ8qsAZBjAB4HB9uKB3Yac8DXCEGFZlaIt+7UB1yWwdp&#10;A/I49qbp62V2Le3S1VZ2jhc27BD5mZM7lwcnj6mpbc3wk3W15MJIXaOJXkcrKiplSCJARzn73OKS&#10;2ml8iO2uFkkWC4jeNW+9GDAW67+cNzyaVhcxHHNKsamKWMZspwqXCqcHzMY3Bxg/lzT7m4CMbi1H&#10;lOFk2jG3DKqr5ZK3HHbnkUr2mpWTxW88Fwq/u/NaOXh49m9hhpTg5AOetMi1GXUpI41mmka4mjEq&#10;yqchnPAP7zGDgZx0oDmJYpnMjPAZJFa4YiPzI3K+XEc8GTsT61FFd2bwR3CXLRzooHmKyrllQvhv&#10;35yCM06WPWJInMizR3KWqTKfOKyJL520lWWQ4yCB97GKlludVe8umbzvOt7eQ7WuJAX/AHirjcJS&#10;RwfU/WmVzIhiNrMf7P8AtAj+a3DQtIuD1OQfMyO3b8abZ3rS2Mm+W4k22Y3K16rMrCXqP3uQcYqe&#10;+k1C3tW1BftYRmuBI32t+CGVVyPN9MgkflTLie5iSSU+cfIaZRIs8m6SNEBADebnKk5GRg0E8wLq&#10;IR5L2G8uPljJkWWYKdplxk/veg5GabOlq7fa4JpHjmhuGRlkAZFcquRiQ579BU2nx3Nx+7iNwwLQ&#10;pG7yOrLwHxxMeDz+NVkmnitBKYrhfL09fOVZmypE688SjPU0BcspbyDU3ulsJZo47xJN3k8EBDuY&#10;ERsOvJ+bGe4NQ2lpDcWsFrd6fIrBYjbzKqHOXZjglDg/jg1WuL6O21Ce0GrTGSbMiw3DF2DFwmQx&#10;VumT1b8aeJILWX90sC/6TNFtXOd0afLkbME8nnvSsUpEsD+fDDazWTCaS1GVEEYDuZc9NnUgHPHO&#10;OtLLAsxaWGzyrGc7mjiYBvMCjqBxgA4/lTYL62e6udPWeNm3Zt1e2DD5Ii3XHHr2785oiSJi0kcb&#10;wsFjTeqnn5Wbbu37vvAEEg4PXiiwr2GvLby2k1xaRQlWaRZIdqrlmlAJByOw5Bz9RT7lbCeK6ubS&#10;DiFrjzE+UPB9wY4bj9B6U+P7TcWzOk8rLL5RuYZC26Mu5yR+82n5hmnRG91cW6OrSXElnHG0wBBY&#10;+c2d37wdVXseo7U9BcxHDdRvDHp011I32gbrU+ep3HzCeP32fbjFOeKJoLmKKORs/aWj2YKyFmAB&#10;xvY5BAPTPtUzRXkV1ZyvbzBIriFJFSdu4LbgDL/XjHeqQDyWotJLm+VZLXPmR3DAEecwzgyH17qa&#10;VikycW8wnjMmmPue7ikXdEEL7I84OYxzn0/IU23t4RPa3UOmybme3W8hkhjOeGYkgx5z/tcVTOqW&#10;8+nSXb3cdxHDCXZpVP8Af2cjywcgccfUVYubq3tY76EPGjWvmjcuWI2ooXnaOx/WixPMSQpbXNms&#10;r28nz+XEzMsaspaXI52nnb784qOUQw7P7RtI0WWb94rwxclphgjA46DsRTjd2lzbpdwkSKmUk2Qh&#10;WDrGCOhXcMt0ORRGnlRQWsclxFCwRHji+Xyfk3A48zBG7pjkelMOYLuW0j3G8RWX7NlbpEUbN03B&#10;ILZ6dccUakEto7o25WJntblo5FVSkg80c43AfiM4zU1rc6hBqVnNNcswcwozfMVljYMSDucnqKbZ&#10;WV1c2UM0drJ5PlwpNGkjLwzMWI/fDrxxigB1zOrzSRyxws33kMO3a4WLlcecNrYOenUUlveTC6gi&#10;a6k/dzLIrCTbvRE3MNrzNyCRxnn3qKHU7lkhivbi5MzYdty/Kzs+3tJkZT9adK2rx6fNfKkmwRlh&#10;JxtWXzVUgr5hz8oI6UWHdiwXUZ8m11GP79vGFR1TlvmbIPnDrjg4psU8UQV2vH2rLAqTNIhZATkh&#10;v3uMDp1zUt/LqmnwXVoBMbdbiaOFfOZliAXgAGXoM4HAxUl2usG4mskSY+RDO0Ekd5IOUQbSMy/L&#10;1wR0PWlYRVkuHtA/l30itPb+YrR3iopbzucq0mCcCpL2VJLm6gE80e3fj98vlrllwQfN+Xr06UC5&#10;uJGeGYzOjTSJNE88hICRBx/y1AyrenXFFpJc3NysXmXEkiyQq6PNIY33J5hxmbIBIBxjgiiwDrq5&#10;iv1uYZrqTzraGYSL5gbgjABxN0zgc8c0SRPI0Igt5mdbpQ0QXzNqiMKRxvypIHbHoahvFuNtxM8d&#10;x++tFeFmnY4bz87f9bx29vpUes3BiSa7lu7y3+yXc3+smLICcAfKWkz74Ao5QJIoXhMaPo0vyW8M&#10;Uyoi5AabJOPLHYdxz+RpDFDaxXH2azZoZIN8J8mLKO0x6HYOMDkZpjSxy3CSR+S5kkmNu0jHP7pc&#10;gLiMY69+Dmg6ta20Nneeaiq8seQse7K7C3Qgd8mmFy1cQrOZFt7Tczx3MsP7uL94CVUZBUbhgnnq&#10;MCopRbG7a1KwxyCOQwt5KccouDt9fwNLJHbyyRp5KzLM8JjMUe3crDeRjcoBz3wKdCbma4AW/mVg&#10;Y2ikO7Y+9sMMCTcDnae468mgd2RyvYySSRz2iRSSyXW35VKz4UKFBLcnn6+lTDdb6jGkZjj2ag25&#10;LiNWVT5PH8WQOPSo1nu5DdWN4C6zBXa3bPDeeASG355GOp7fWn3EOppF58MUoM254ZFcjDGUJgjz&#10;cHKEjP8AKhC5hqSRsI8DymVowxUbtvLNu4uMkEZ6ciltrma53MHZmaOGKSEzI2WMgbjdITyo4qOX&#10;VkcSm2luv3asvlyrkiNSqg8SYOMkc/WppLfUkkFndxMu4zhd0h5CIGjZcSEqQc46c/nQNSGpc2l3&#10;E0ckrxyrN8si7EZA0mM/689CMY4qMXEJi8uW88uSS3csNy7JN0mM/wCt46ds4zjjFWFm1ma6toLt&#10;pvNEQdZJJmOcRM3JEpI564ppl1Qp9uEdyrJNGsmy8fIXyS5zmX5sNz64pD5gtpsXjWiyzOsctynk&#10;teqwxtG3AMoI6fhUdvdkrHPBc3SPGJDteYZO2IZGRKM4yKdazXM8MKOssmPI8tmuJTt8xSXTd5oI&#10;Bx1HSjTpbi6g82JryTzLXO6aZ9yM7lc58456AfSnoTcd51pdmHVYJHkU3QOzevVY2DYIlxnp055q&#10;M2ckzhILaadfs0IZmh3bmDgnJCPhsY57jgiiT7RCrRPBdLJHJeeYv2hvmAThs+bz+OKr3OoW1rep&#10;cNqlwpuI8iG6YuGKpkYyHxzg8saPQLlhore6jmjvNMcQzSXDLL5asFYuqgH5MAj1yKXf5K/ZZ7Q7&#10;vMul8zyYssNu1c/JyQSBkZ4OM1AJILN95WHdDJbpKdzbmEg8zn5MH5sD2z3xmpLe/sxqK2E1wu24&#10;hiUKbcMu9nOc5HfHp25osVzaEktuglZhZfLFMBIojiIXbCMcEDBy2KjhlgW3mliWFZIQ4mUIoV9s&#10;IHbG0gn1I9qII0nfft2yJCczJGcLvkAJH7wEAjAwOnYU5Gv3tpLhbiUzNFJ50MzMS2CFyCJAOQe/&#10;PFGgc3ccl9FYBrmNJLeOGOFLi3aZFUHB7eaAQfXHNJJDbKymKWZle3AWRHG5A02V/wCWh4Ptx9Kf&#10;bR6lNbywBppH89lhm81kIVAcIcSY6Ec4/OohcSRCOZTeKPs9orCOZ1KEsQRxN39j/hSsCY/yZY7i&#10;a7OmymOO4uHVvs+MKVPzAmMjGSe/BPUU2Oyia2jgm0+SOe3jj+zyKqYO2Fm4JT1PTpVaKaNLxtJX&#10;U5XaSRf3Vw+WXe5B+bYe3HXPTrSwXdquxlEI84zD5AfvK4Q8bODt/CiwnIu2qxXMsVtLYMreValo&#10;xBHtJxubA28cEE8DkcVBBDvt4bwWqlZIUZXkjiYbmlyRnAJHFMh1K3uPtlstwjTQyTNCrW/8MYUc&#10;Hgjj0Ip5/dLNJp4mikSQhccF9iLtXd5nXJbkjBB5poXMFu9nLZwvbQRTRTSRBoQijkyliRkgc+hy&#10;fejfp80TX9tzHkbnwoeEmc/K2G4+hIpzG6FvstruZoTIrc7t8LeWXH/LTbw3oKnt47rV7qNoY900&#10;0NsZJF3KHwjsc4kXHOD+NCC9yIXTwJI80kUqreXLOyoqyJnjdjzVyBkdzg02S6Ng0mZWSNd4fYxU&#10;LhOHH78ggk+nFC3V9bZjvGu1VliTYG3YLgNIMmUnnr14qSzkvb+aM26yTL+7L7cqXhZ8MeZeMhen&#10;5UWC403c1oVW6Z2WGSFGY+W4O2LLKSJR6568jFCNaCeMW0mYm2M0PmLtbCbgygSnH8qdDLq8CC9t&#10;TMGeC4MyxzMvmbHAUsBIoyFwueabJcalHZSTwpI0c0k+5VmdNu0qoyBLggg49utFguRpcL9ng1Bb&#10;538tYVLJcCN1BckgkSkdPwqT7SfJhEk1w7M0iCSOZJC37zgMBLz29+vpT7yTU9Ou54DNcxtD5z2+&#10;66kbhNoHSTnnIwajuZ3tbryE+0wr5jlY4ZpMIyxiTaR52CNx3A9qVgFa5iEZ0+a7k23DSfZz9oVv&#10;m3+nnevHHIoaKAm6hkEjK0l11IZZMgLgjeeQfx4p0sV0otme2nZYZIPMVZmw+5927Bm6/jnP5VCq&#10;yOPsbveKJo7gLIlwwBXzup/eHj1G00WAVLK4KxrPpcu+Wa2IZ4grPt5IOYhk8dj74FKkEcklvexa&#10;cyzPJCt1DNCjA75GYhv3eT2561TGpQS2UkyXSzpbRSO/nD+620bh5fJwe3161YN0lu1xE3kxm1Hy&#10;7dzcCIFCPl98+tOwD829xaySraNt2snzLGrLvmAHzBeDtz3GcdKLyKK3My3trGsck0infDEMgyhV&#10;PHfHsRz0pLS9tNQs4bqNlkWPEcyrbhGBWLeDkEZ9ec/SnRxyRx29qrzRRy+Ws0cQ27A43F/9YQRu&#10;54wRnoaNB3Y2+mtoxI1zAskf2eZluI1XMe5woJG4Yx3xjgdqffRxwiaW2KqJIbpopo1Ta445+8Ae&#10;PTNOjvNRtruzu3umZf3OJMMd6vIQykGQkdulLBZzzxZhsmZAQsqK7LuDytkg+aOq+1CFzB5qmVUe&#10;OFh5cXltEoUHam7YR5y4bHt/Om2dy7SW9sLqT/XQlT5m3IA3suGmYZx6VCmqzxQpDeXd0Hf96XYZ&#10;ViWCLnEmcleP1qWZ9VWyuNQgjkASOVlk3fclVgoyPM5446HPtQHMEN1GXhhvVG2aFD8yJtYtIWBB&#10;Ew649DimLNBHHl72TaRGIpfNQvFl/u/63kDBHJGasXzajpsd5DCswsxM3kxrM5jjxEWAUGUcZ7YH&#10;X605xqTXC2T+dtjRmjkW6k7QBgR+94OTz2ND2uVzFW8uBDJNLa38n76Gd0eG8WNWYScZVpQOg+vN&#10;SalcRC5uot1xENjMpWZdn3AA3Evy9R7UW8948vk3kdw26RYri2kunb5RFuI/1u3IbvnmmQSXM83k&#10;iS6aRvJBXzpPLff83Qz8ZwM9uKNCbk1xdxXb3FrPdyCa1jmLbpA3yeWRz++zjOOvHNRtBvSJIopi&#10;0dzBmNVEm0LHgkAb+DnkYI9xTNVM+LqaaK4VJ7GZ4m85jsJcDaf3vHTtnPtTNYufK+0TzXt7amzu&#10;WZi05ZAfLXsWfPJ7AUBcetrJbhIBo8jGO1MciKozteXBYKYgcY9Rjtk0sqW9p9qktLMtbyW8rxj7&#10;PH+7cyBePk49CCRTI5ILm5hdPJk864KW7sSOUQOCuIxt5z1/H1Maapbi0tbw3KjdLCG2R53L95hy&#10;B1Yd+KLFKRau1SZyYLTc0q3EsPyxjdhFAGNo3DJI74qN/scU/wBldY4m2uYH8mPcGEarzjg9fb60&#10;6QWl75YEKTQ3XkFRHDt3q5ywI3KMnHXgigG4klImvZhtUSRSHdt3s+xlIEmQcehx3z2oFzdxyTo1&#10;35Mdu0c/23CSQyBVkCooK/6xTn2yaaJbXVIftccrSMJIEkjMinLiTPUS4yR688U6OTU01NvNWSRQ&#10;JJJIA5A3KSm8HzM9D3J/rRFDdW8/2aZbjzF1CHaRM371fL9fN4xnOD+dFh8w27t5LlF+zWlxKslr&#10;Nu3Q7uS5IBIV/VsHIwT3FOMcJuLh7nSZGhkmYSYjU7NkOACPL9SeoBFUzdxxmyvJ9Tuo/ORImS4k&#10;Z1YZJI58wjp64/Cg3kCo1zP5LP8AY0nkY53FZJNjdEwRjHHbHFKwcxchWOwZbee1fy0uo1Wby48m&#10;MQ5IJ2jI546kU1LH5khFkd0a2qypsixjLOTjaMHgc981HNq1ra3yGe4VY5IpWZfJDDO8IOCPQAVJ&#10;IsUV6YGRvMheZvMjj+Vdo2qwBkGMDOQOoPSmieYLGW2NzhTCs0Zj3fuVG5fnfBx/Qj6UzTxZXX2e&#10;3W1VZvLt2Nsyod+ZCdy4bn8OalgkvfPJt7ybzYy0apKzFZUVMggiQY6nhu3rRZ3Mj2iW0qNIILgN&#10;CGyGjHkM2AQ44DdOe9AXI4Z3Cp5FxCV/s+YCO4UZ/wBceA28c8+xHSpLm6fLXVsGR8S47fMAo8sl&#10;bjjtg9Oe1EttqenSxxTrcKu5Fdo5Cd8eze2A0xwd3NNhvJ9RIRJZWaWSPzBIh4dsn/npjB2g+1Fg&#10;HR3UzSGaJ5Hja5kZVEiOVCQ7TwZM8Meh7VGbq3ktluYpjHcJHhpFZFBYRg4Yeccg5qaZNX8lnlSa&#10;G4itY5t3mkOsjTbWIZZOjKQCN1Oe41aS/nOyXzrdHG1pnUv+8VOGEpI46c8UWHdkcRhmlOnrcCP5&#10;od0LOMHCFsg+bkduSPxNNtL+WWyLtc3D7bWM7Xv1ZlYOckHzcjt160+7k1GC1+3MLpVl83e32p9u&#10;4ShASPNzyMjI+tJfXc8AknY3H7nzx5kc8gd449u3B84cru79aVhAt6LbN8tzNsEIMnmTKjFTKcEj&#10;zse2ehpsscEqrLBNKyzWsxVkcAxq8gwR+8PHXpxxU0ENzIHhjNw6tIiRyGZ1YYXft/1x4OT+Jqqk&#10;k0FtHOYbpfLsYRKqTMCreaeeJh1yeh/KiwXLH2eVtTkuv7NkkhS8aRT5PyhdhyVPlsB82SfmxnnI&#10;5qK1soZbe3srrT5o2RYDby7UOTh3OCU65Pbg1BNOtpqE9j9vmaSZg6x3Em5hvcLw2xu2c8nnmiO6&#10;jil+VLdd01xH8mfvx4AyNmM49ODTQE9kRcpbwPYYkktYCyrbxgOxkyeNnUr14xxkUCAzRrdLartc&#10;S/MyROATMRjJx/Co47c0231C1nuLzTYZo/MjZ3hVrcEYjiBxngj9OtPQKDNJarJFtZUVlzltqZ27&#10;vMzndkgkEdj60aDuxjtbT2XnW0MUkczANbhQMM0/JHIBzjvnp1pZ1sLu2nu7aIkJ5wk4UNBmUDaf&#10;m449cVJGt7NZgpcyMsrQtLGxYNEzAsf+Wm0/MDT4Gn1j7M7J5k80MCPMFIDfM+7I8wYzgHjvQLmA&#10;3Rie4ln8mRRqMrMBGqyAbBg8SqCBn1PSohdLZuxMjLGu3zNjFflEWd4InI9OCMika7vLFvMuUukD&#10;RqPLSTdiSR2DHJl6FQPpinxSX18P+JeJZ9se5DypdPM2E8yjBxxjgUBzAJ57WCHz2aTyY7ZGkHlt&#10;z8zEZEo68c5o32hniNtN+7kaPfFuXa4ILbgPNODxjvmnodWSb7bp5kDLJdIwjmZS6R8oGxIoOAcA&#10;8/TrTDdalFZzXEKybWklBXznXZtjXHAlww5579/WjlK5iFrmGSzS+iv5JDHGh/4+VR0DSnI3CXkY&#10;45x+FTXF2EtlkZ7hv9InVZo7hGbBbgHEvzcEe9LfvqGnXklr5l1EsbSNAftkhHyRLjGJM8MSMHtT&#10;JJnFzHG63UPmTICsEzja3leYcjzsEE8+oP6CsTfUkuLyKISWVxdyeXczTJHmYHa2QMAGbqD6YNOE&#10;EMd5cRuZfmnkLNkfOfJClWHmHPPrzx3qJhfS6fb3Bt7hwoiaUec37wO4O7HnYz6jP40TyM26FnvV&#10;SZroRyRXDDI3j/ppxjJ7H6UaBcjSyuPsapPpsm6YW6bpI9h3buQd0Qz06g5PoetPljWcLqEemvHd&#10;MV+0QyW6HcrT8g5TLDtnGapw6hA9vIUvVuBZxzPJ5o5HljgN+7+bv0/Q1YhntopXtCYlWFUaMLub&#10;C+XvXGVHcn34oSKUh9zNDPb3M62h2x/aPldIhty6hedv+8Oo6c46UmpxQ2P2hrizXZ5kgZpIY8sm&#10;AgOQM5/CizvbS9sIJjIsrReUlx+52ucoXyGBHpnk896I0dILdF85UnCi4jiG3IkZtz/6zGMjOOCD&#10;0zQHMGoyWkUjCaITRLDcurxqm6MfKoOMjOPUAfSpHRIJfMh27ZluPKnRVKyfuRz94A4/PimvNqNv&#10;Jb3K3jOsfKyBWwy+btZSGkPUDt61N9mvZ1kl0+1bEbuWSNmXdun2kj96P4fWjQXN2P/ZUEsDBBQA&#10;BgAIAAAAIQCIOs/t3wAAAAoBAAAPAAAAZHJzL2Rvd25yZXYueG1sTI/BTsMwEETvSPyDtUhcUOvg&#10;qAVCNhWiggsH1MAHuPE2iYjXUey0hq/HPcFxNKOZN+Um2kEcafK9Y4TbZQaCuHGm5xbh8+NlcQ/C&#10;B81GD44J4Zs8bKrLi1IXxp14R8c6tCKVsC80QhfCWEjpm46s9ks3Eifv4CarQ5JTK82kT6ncDlJl&#10;2Vpa3XNa6PRIzx01X/VsEeobuY1yN/9s5zq+NnfqPc/fDojXV/HpEUSgGP7CcMZP6FAlpr2b2Xgx&#10;ICzU+iFFEfJ06exnq1yB2CMotVIgq1L+v1D9Ag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ECLQAUAAYA&#10;CAAAACEAihU/mAwBAAAVAgAAEwAAAAAAAAAAAAAAAAAAAAAAW0NvbnRlbnRfVHlwZXNdLnhtbFBL&#10;AQItABQABgAIAAAAIQA4/SH/1gAAAJQBAAALAAAAAAAAAAAAAAAAAD0BAABfcmVscy8ucmVsc1BL&#10;AQItABQABgAIAAAAIQDTqaaBhAIAAA0FAAAOAAAAAAAAAAAAAAAAADwCAABkcnMvZTJvRG9jLnht&#10;bFBLAQItAAoAAAAAAAAAIQD8BSI3yJ0DAMidAwAVAAAAAAAAAAAAAAAAAOwEAABkcnMvbWVkaWEv&#10;aW1hZ2UxLmpwZWdQSwECLQAUAAYACAAAACEAiDrP7d8AAAAKAQAADwAAAAAAAAAAAAAAAADnogMA&#10;ZHJzL2Rvd25yZXYueG1sUEsBAi0AFAAGAAgAAAAhAFhgsxu6AAAAIgEAABkAAAAAAAAAAAAAAAAA&#10;86MDAGRycy9fcmVscy9lMm9Eb2MueG1sLnJlbHNQSwUGAAAAAAYABgB9AQAA5KQDAAAA&#10;" strokecolor="black [3213]" strokeweight="2.25pt">
                <v:fill r:id="rId163" o:title="Mogolie-motif" recolor="t" rotate="t" type="frame"/>
                <w10:wrap anchorx="margin" anchory="page"/>
              </v:shape>
            </w:pict>
          </mc:Fallback>
        </mc:AlternateContent>
      </w:r>
      <w:r w:rsidRPr="002D7EB9">
        <w:rPr>
          <w:noProof/>
          <w:sz w:val="4"/>
          <w:szCs w:val="16"/>
        </w:rPr>
        <mc:AlternateContent>
          <mc:Choice Requires="wps">
            <w:drawing>
              <wp:anchor distT="0" distB="0" distL="114300" distR="114300" simplePos="0" relativeHeight="251825152" behindDoc="1" locked="0" layoutInCell="1" allowOverlap="1" wp14:anchorId="2858BCA0" wp14:editId="6F4914B9">
                <wp:simplePos x="0" y="0"/>
                <wp:positionH relativeFrom="margin">
                  <wp:posOffset>-106045</wp:posOffset>
                </wp:positionH>
                <wp:positionV relativeFrom="paragraph">
                  <wp:posOffset>-28040</wp:posOffset>
                </wp:positionV>
                <wp:extent cx="6703060" cy="311150"/>
                <wp:effectExtent l="0" t="0" r="2540" b="0"/>
                <wp:wrapNone/>
                <wp:docPr id="84163535" name="Rectangle : coins arrondis 6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03060" cy="31115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oundrect w14:anchorId="18193919" id="Rectangle : coins arrondis 6056" o:spid="_x0000_s1026" style="position:absolute;margin-left:-8.35pt;margin-top:-2.2pt;width:527.8pt;height:24.5pt;z-index:-2514913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fUGGhgIAAHEFAAAOAAAAZHJzL2Uyb0RvYy54bWysVEtPGzEQvlfqf7B8L7sbILQrNigCUVVK&#10;AQEVZ8drJxZej2s72aS/vmPvgyitOFS9WB7PN988PDOXV7tGk61wXoGpaHGSUyIMh1qZVUV/PN9+&#10;+kyJD8zUTIMRFd0LT69mHz9ctrYUE1iDroUjSGJ82dqKrkOwZZZ5vhYN8ydghUGlBNewgKJbZbVj&#10;LbI3Opvk+TRrwdXWARfe4+tNp6SzxC+l4OFeSi8C0RXF2EI6XTqX8cxml6xcOWbXivdhsH+IomHK&#10;oNOR6oYFRjZO/UHVKO7AgwwnHJoMpFRcpBwwmyI/yuZpzaxIuWBxvB3L5P8fLb/bPtkHF0P3dgH8&#10;1WNFstb6ctREwfeYnXRNxGLgZJequB+rKHaBcHycXuSn+RSLzVF3WhTFeSpzxsrB2jofvgpoSLxU&#10;1MHG1I/4VamCbLvwIQbBygGXogOt6luldRJie4hr7ciW4ccuV0Uy1ZvmO9Td2/Q8zwe/qZsiPLH6&#10;QyZtIp+ByNw5jS+pAF3OKfuw1yLitHkUkqgas5wkjyNz57R+LWJHYegJGU0kEo9GXZhHRjoMRj02&#10;monUu6Nh/r63EZ08ggmjYaMMuPeNZYcfsu5yjWkvod4/OOKgmxpv+a3CD1swHx6YwzHBP8bRD/d4&#10;SA1tRaG/UbIG9+tv7xGP3YtaSlocu4r6nxvmBCX6m8G+/lKcncU5TcLZ+cUEBXeoWR5qzKa5BmyA&#10;ApeM5eka8UEPV+mgecENMY9eUcUMR98V5cENwnXo1gHuGC7m8wTD2bQsLMyT5ZE8VjX24vPuhTnb&#10;d23Afr+DYURZedS3HTZaGphvAkiVmvqtrn29ca5Tw/Q7KC6OQzmh3jbl7DcAAAD//wMAUEsDBBQA&#10;BgAIAAAAIQBAsg/q3QAAAAoBAAAPAAAAZHJzL2Rvd25yZXYueG1sTI/BTsMwDIbvSLxD5Elcpi0d&#10;dGWUphMC7Q4DcXYbk1ZrnNJkXXl7stN2s+VPv7+/2E62EyMNvnWsYLVMQBDXTrdsFHx97hYbED4g&#10;a+wck4I/8rAtb28KzLU78QeN+2BEDGGfo4ImhD6X0tcNWfRL1xPH248bLIa4DkbqAU8x3HbyPkky&#10;abHl+KHBnl4bqg/7o1WAv/b9u3LB+bEy5m2+7qe5Xit1N5tenkEEmsIFhrN+VIcyOlXuyNqLTsFi&#10;lT1GNA5pCuIMJA+bJxCVgjTNQJaFvK5Q/gMAAP//AwBQSwECLQAUAAYACAAAACEAtoM4kv4AAADh&#10;AQAAEwAAAAAAAAAAAAAAAAAAAAAAW0NvbnRlbnRfVHlwZXNdLnhtbFBLAQItABQABgAIAAAAIQA4&#10;/SH/1gAAAJQBAAALAAAAAAAAAAAAAAAAAC8BAABfcmVscy8ucmVsc1BLAQItABQABgAIAAAAIQD2&#10;fUGGhgIAAHEFAAAOAAAAAAAAAAAAAAAAAC4CAABkcnMvZTJvRG9jLnhtbFBLAQItABQABgAIAAAA&#10;IQBAsg/q3QAAAAoBAAAPAAAAAAAAAAAAAAAAAOAEAABkcnMvZG93bnJldi54bWxQSwUGAAAAAAQA&#10;BADzAAAA6gUAAAAA&#10;" fillcolor="#a5a5a5 [2092]" stroked="f" strokeweight="1pt">
                <v:stroke joinstyle="miter"/>
                <w10:wrap anchorx="margin"/>
              </v:roundrect>
            </w:pict>
          </mc:Fallback>
        </mc:AlternateContent>
      </w:r>
      <w:r>
        <w:t xml:space="preserve">1 Colorie les dessins si tu entends </w:t>
      </w:r>
      <w:r>
        <w:rPr>
          <w:rFonts w:ascii="BorelM" w:hAnsi="BorelM"/>
          <w:b w:val="0"/>
          <w:bCs/>
        </w:rPr>
        <w:t>p</w:t>
      </w:r>
      <w:r>
        <w:t>.</w:t>
      </w:r>
    </w:p>
    <w:tbl>
      <w:tblPr>
        <w:tblStyle w:val="Grilledutableau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041"/>
        <w:gridCol w:w="2041"/>
        <w:gridCol w:w="2041"/>
        <w:gridCol w:w="2041"/>
      </w:tblGrid>
      <w:tr w:rsidR="007E4A9E" w14:paraId="415FF3F6" w14:textId="77777777" w:rsidTr="007E4A9E">
        <w:trPr>
          <w:trHeight w:hRule="exact" w:val="1418"/>
          <w:jc w:val="center"/>
        </w:trPr>
        <w:tc>
          <w:tcPr>
            <w:tcW w:w="2041" w:type="dxa"/>
            <w:vAlign w:val="center"/>
          </w:tcPr>
          <w:p w14:paraId="1CC12B5D" w14:textId="77777777" w:rsidR="007E4A9E" w:rsidRDefault="007E4A9E" w:rsidP="007E4A9E">
            <w:r>
              <w:rPr>
                <w:rFonts w:ascii="Script cole" w:hAnsi="Script cole"/>
                <w:noProof/>
                <w:sz w:val="28"/>
                <w:lang w:eastAsia="fr-FR"/>
              </w:rPr>
              <w:drawing>
                <wp:inline distT="0" distB="0" distL="0" distR="0" wp14:anchorId="4001BA28" wp14:editId="1D4F6547">
                  <wp:extent cx="593725" cy="641350"/>
                  <wp:effectExtent l="19050" t="0" r="0" b="0"/>
                  <wp:docPr id="121" name="Image 1" descr="ANANA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ANANA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email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725" cy="641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1" w:type="dxa"/>
            <w:vAlign w:val="center"/>
          </w:tcPr>
          <w:p w14:paraId="39A93E37" w14:textId="77777777" w:rsidR="007E4A9E" w:rsidRDefault="007E4A9E" w:rsidP="007E4A9E">
            <w:r>
              <w:rPr>
                <w:rFonts w:ascii="Script cole" w:hAnsi="Script cole"/>
                <w:noProof/>
                <w:sz w:val="28"/>
                <w:lang w:eastAsia="fr-FR"/>
              </w:rPr>
              <w:drawing>
                <wp:inline distT="0" distB="0" distL="0" distR="0" wp14:anchorId="09ED18FB" wp14:editId="67E413E5">
                  <wp:extent cx="914400" cy="581660"/>
                  <wp:effectExtent l="19050" t="0" r="0" b="0"/>
                  <wp:docPr id="122" name="Image 4" descr="PAI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PAI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 cstate="email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5816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1" w:type="dxa"/>
            <w:vAlign w:val="center"/>
          </w:tcPr>
          <w:p w14:paraId="2CC49CFF" w14:textId="77777777" w:rsidR="007E4A9E" w:rsidRDefault="007E4A9E" w:rsidP="007E4A9E">
            <w:r>
              <w:rPr>
                <w:noProof/>
                <w:lang w:eastAsia="fr-FR"/>
              </w:rPr>
              <w:drawing>
                <wp:inline distT="0" distB="0" distL="0" distR="0" wp14:anchorId="33DC39AB" wp14:editId="229D2A2B">
                  <wp:extent cx="558165" cy="700405"/>
                  <wp:effectExtent l="19050" t="0" r="0" b="0"/>
                  <wp:docPr id="123" name="Image 7" descr="BANA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BANA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email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8165" cy="7004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1" w:type="dxa"/>
            <w:vAlign w:val="center"/>
          </w:tcPr>
          <w:p w14:paraId="0DC7B463" w14:textId="77777777" w:rsidR="007E4A9E" w:rsidRDefault="007E4A9E" w:rsidP="007E4A9E">
            <w:r>
              <w:rPr>
                <w:rFonts w:ascii="Script cole" w:hAnsi="Script cole"/>
                <w:noProof/>
                <w:sz w:val="28"/>
                <w:lang w:eastAsia="fr-FR"/>
              </w:rPr>
              <w:drawing>
                <wp:inline distT="0" distB="0" distL="0" distR="0" wp14:anchorId="02676D52" wp14:editId="54D99105">
                  <wp:extent cx="510540" cy="641350"/>
                  <wp:effectExtent l="19050" t="0" r="3810" b="0"/>
                  <wp:docPr id="124" name="Image 10" descr="POI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POIR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email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0540" cy="641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4A9E" w14:paraId="04187F7B" w14:textId="77777777" w:rsidTr="007E4A9E">
        <w:trPr>
          <w:trHeight w:hRule="exact" w:val="1418"/>
          <w:jc w:val="center"/>
        </w:trPr>
        <w:tc>
          <w:tcPr>
            <w:tcW w:w="2041" w:type="dxa"/>
            <w:vAlign w:val="center"/>
          </w:tcPr>
          <w:p w14:paraId="191EEE79" w14:textId="77777777" w:rsidR="007E4A9E" w:rsidRDefault="007E4A9E" w:rsidP="007E4A9E">
            <w:r>
              <w:rPr>
                <w:rFonts w:ascii="Script cole" w:hAnsi="Script cole"/>
                <w:noProof/>
                <w:sz w:val="28"/>
                <w:lang w:eastAsia="fr-FR"/>
              </w:rPr>
              <w:drawing>
                <wp:inline distT="0" distB="0" distL="0" distR="0" wp14:anchorId="399D496E" wp14:editId="6216DEEB">
                  <wp:extent cx="748030" cy="581660"/>
                  <wp:effectExtent l="19050" t="0" r="0" b="0"/>
                  <wp:docPr id="125" name="Image 13" descr="BISCU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BISCU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email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8030" cy="5816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1" w:type="dxa"/>
            <w:vAlign w:val="center"/>
          </w:tcPr>
          <w:p w14:paraId="52AF6415" w14:textId="77777777" w:rsidR="007E4A9E" w:rsidRDefault="007E4A9E" w:rsidP="007E4A9E">
            <w:r>
              <w:rPr>
                <w:noProof/>
                <w:lang w:eastAsia="fr-FR"/>
              </w:rPr>
              <w:drawing>
                <wp:inline distT="0" distB="0" distL="0" distR="0" wp14:anchorId="2272D509" wp14:editId="2A6370D2">
                  <wp:extent cx="843280" cy="688975"/>
                  <wp:effectExtent l="19050" t="0" r="0" b="0"/>
                  <wp:docPr id="126" name="Image 16" descr="POIREAU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POIREAU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email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3280" cy="688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1" w:type="dxa"/>
            <w:vAlign w:val="center"/>
          </w:tcPr>
          <w:p w14:paraId="2D9F6873" w14:textId="77777777" w:rsidR="007E4A9E" w:rsidRDefault="007E4A9E" w:rsidP="007E4A9E">
            <w:r>
              <w:rPr>
                <w:noProof/>
                <w:lang w:eastAsia="fr-FR"/>
              </w:rPr>
              <w:drawing>
                <wp:inline distT="0" distB="0" distL="0" distR="0" wp14:anchorId="43EBE4C2" wp14:editId="4BB3B05B">
                  <wp:extent cx="735965" cy="653415"/>
                  <wp:effectExtent l="19050" t="0" r="6985" b="0"/>
                  <wp:docPr id="127" name="Image 19" descr="POMM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POMM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email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965" cy="6534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1" w:type="dxa"/>
            <w:vAlign w:val="center"/>
          </w:tcPr>
          <w:p w14:paraId="5776D00E" w14:textId="77777777" w:rsidR="007E4A9E" w:rsidRDefault="007E4A9E" w:rsidP="007E4A9E">
            <w:r>
              <w:rPr>
                <w:noProof/>
                <w:lang w:eastAsia="fr-FR"/>
              </w:rPr>
              <w:drawing>
                <wp:inline distT="0" distB="0" distL="0" distR="0" wp14:anchorId="478170A5" wp14:editId="4BCB3EC3">
                  <wp:extent cx="843280" cy="581660"/>
                  <wp:effectExtent l="19050" t="0" r="0" b="0"/>
                  <wp:docPr id="128" name="Image 22" descr="CAROT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AROTT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email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3280" cy="5816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4A9E" w14:paraId="4FE930CB" w14:textId="77777777" w:rsidTr="007E4A9E">
        <w:trPr>
          <w:trHeight w:hRule="exact" w:val="1418"/>
          <w:jc w:val="center"/>
        </w:trPr>
        <w:tc>
          <w:tcPr>
            <w:tcW w:w="2041" w:type="dxa"/>
            <w:vAlign w:val="center"/>
          </w:tcPr>
          <w:p w14:paraId="3ADF55B8" w14:textId="77777777" w:rsidR="007E4A9E" w:rsidRDefault="007E4A9E" w:rsidP="007E4A9E">
            <w:pPr>
              <w:rPr>
                <w:noProof/>
                <w:lang w:eastAsia="fr-FR"/>
              </w:rPr>
            </w:pPr>
            <w:r>
              <w:rPr>
                <w:rFonts w:ascii="Script cole" w:hAnsi="Script cole"/>
                <w:noProof/>
                <w:sz w:val="28"/>
                <w:lang w:eastAsia="fr-FR"/>
              </w:rPr>
              <w:drawing>
                <wp:inline distT="0" distB="0" distL="0" distR="0" wp14:anchorId="4F3389FE" wp14:editId="0741B63C">
                  <wp:extent cx="962025" cy="735965"/>
                  <wp:effectExtent l="19050" t="0" r="9525" b="0"/>
                  <wp:docPr id="129" name="Image 25" descr="CERI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ERIS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email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2025" cy="7359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1" w:type="dxa"/>
            <w:vAlign w:val="center"/>
          </w:tcPr>
          <w:p w14:paraId="24E84AFD" w14:textId="77777777" w:rsidR="007E4A9E" w:rsidRDefault="007E4A9E" w:rsidP="007E4A9E">
            <w:pPr>
              <w:rPr>
                <w:noProof/>
                <w:lang w:eastAsia="fr-FR"/>
              </w:rPr>
            </w:pPr>
            <w:r>
              <w:rPr>
                <w:rFonts w:ascii="Script cole" w:hAnsi="Script cole"/>
                <w:noProof/>
                <w:sz w:val="28"/>
                <w:lang w:eastAsia="fr-FR"/>
              </w:rPr>
              <w:drawing>
                <wp:inline distT="0" distB="0" distL="0" distR="0" wp14:anchorId="7EF8D0EB" wp14:editId="2A73BF42">
                  <wp:extent cx="712470" cy="724535"/>
                  <wp:effectExtent l="19050" t="0" r="0" b="0"/>
                  <wp:docPr id="130" name="Image 28" descr="CHOCOLA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HOCOLA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email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2470" cy="7245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1" w:type="dxa"/>
            <w:vAlign w:val="center"/>
          </w:tcPr>
          <w:p w14:paraId="7E9188E6" w14:textId="77777777" w:rsidR="007E4A9E" w:rsidRDefault="007E4A9E" w:rsidP="007E4A9E">
            <w:pPr>
              <w:rPr>
                <w:noProof/>
                <w:lang w:eastAsia="fr-FR"/>
              </w:rPr>
            </w:pPr>
            <w:r>
              <w:rPr>
                <w:noProof/>
                <w:lang w:eastAsia="fr-FR"/>
              </w:rPr>
              <w:drawing>
                <wp:inline distT="0" distB="0" distL="0" distR="0" wp14:anchorId="357D126E" wp14:editId="1A38DC6E">
                  <wp:extent cx="965200" cy="693420"/>
                  <wp:effectExtent l="19050" t="0" r="6350" b="0"/>
                  <wp:docPr id="132" name="Image 131" descr="pizza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zza.gif"/>
                          <pic:cNvPicPr/>
                        </pic:nvPicPr>
                        <pic:blipFill>
                          <a:blip r:embed="rId174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200" cy="693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1" w:type="dxa"/>
            <w:vAlign w:val="center"/>
          </w:tcPr>
          <w:p w14:paraId="303DDA37" w14:textId="77777777" w:rsidR="007E4A9E" w:rsidRDefault="007E4A9E" w:rsidP="007E4A9E">
            <w:pPr>
              <w:rPr>
                <w:noProof/>
                <w:lang w:eastAsia="fr-FR"/>
              </w:rPr>
            </w:pPr>
            <w:r>
              <w:rPr>
                <w:noProof/>
                <w:lang w:eastAsia="fr-FR"/>
              </w:rPr>
              <w:drawing>
                <wp:inline distT="0" distB="0" distL="0" distR="0" wp14:anchorId="126D32F8" wp14:editId="024900C1">
                  <wp:extent cx="780415" cy="900430"/>
                  <wp:effectExtent l="19050" t="0" r="635" b="0"/>
                  <wp:docPr id="133" name="Image 132" descr="PANIER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ANIER.BMP"/>
                          <pic:cNvPicPr/>
                        </pic:nvPicPr>
                        <pic:blipFill>
                          <a:blip r:embed="rId175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0415" cy="900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9F9C234" w14:textId="77777777" w:rsidR="007E4A9E" w:rsidRPr="00AC2057" w:rsidRDefault="007E4A9E" w:rsidP="007E4A9E">
      <w:pPr>
        <w:rPr>
          <w:sz w:val="16"/>
          <w:szCs w:val="16"/>
        </w:rPr>
      </w:pPr>
      <w:r w:rsidRPr="00AC2057">
        <w:rPr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828224" behindDoc="1" locked="0" layoutInCell="1" allowOverlap="1" wp14:anchorId="61ACEBCD" wp14:editId="41DEF535">
                <wp:simplePos x="0" y="0"/>
                <wp:positionH relativeFrom="margin">
                  <wp:posOffset>-83820</wp:posOffset>
                </wp:positionH>
                <wp:positionV relativeFrom="paragraph">
                  <wp:posOffset>96372</wp:posOffset>
                </wp:positionV>
                <wp:extent cx="6703060" cy="311150"/>
                <wp:effectExtent l="0" t="0" r="2540" b="0"/>
                <wp:wrapNone/>
                <wp:docPr id="617440124" name="Rectangle : coins arrondis 6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03060" cy="31115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oundrect w14:anchorId="686FE37A" id="Rectangle : coins arrondis 6056" o:spid="_x0000_s1026" style="position:absolute;margin-left:-6.6pt;margin-top:7.6pt;width:527.8pt;height:24.5pt;z-index:-2514882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fUGGhgIAAHEFAAAOAAAAZHJzL2Uyb0RvYy54bWysVEtPGzEQvlfqf7B8L7sbILQrNigCUVVK&#10;AQEVZ8drJxZej2s72aS/vmPvgyitOFS9WB7PN988PDOXV7tGk61wXoGpaHGSUyIMh1qZVUV/PN9+&#10;+kyJD8zUTIMRFd0LT69mHz9ctrYUE1iDroUjSGJ82dqKrkOwZZZ5vhYN8ydghUGlBNewgKJbZbVj&#10;LbI3Opvk+TRrwdXWARfe4+tNp6SzxC+l4OFeSi8C0RXF2EI6XTqX8cxml6xcOWbXivdhsH+IomHK&#10;oNOR6oYFRjZO/UHVKO7AgwwnHJoMpFRcpBwwmyI/yuZpzaxIuWBxvB3L5P8fLb/bPtkHF0P3dgH8&#10;1WNFstb6ctREwfeYnXRNxGLgZJequB+rKHaBcHycXuSn+RSLzVF3WhTFeSpzxsrB2jofvgpoSLxU&#10;1MHG1I/4VamCbLvwIQbBygGXogOt6luldRJie4hr7ciW4ccuV0Uy1ZvmO9Td2/Q8zwe/qZsiPLH6&#10;QyZtIp+ByNw5jS+pAF3OKfuw1yLitHkUkqgas5wkjyNz57R+LWJHYegJGU0kEo9GXZhHRjoMRj02&#10;monUu6Nh/r63EZ08ggmjYaMMuPeNZYcfsu5yjWkvod4/OOKgmxpv+a3CD1swHx6YwzHBP8bRD/d4&#10;SA1tRaG/UbIG9+tv7xGP3YtaSlocu4r6nxvmBCX6m8G+/lKcncU5TcLZ+cUEBXeoWR5qzKa5BmyA&#10;ApeM5eka8UEPV+mgecENMY9eUcUMR98V5cENwnXo1gHuGC7m8wTD2bQsLMyT5ZE8VjX24vPuhTnb&#10;d23Afr+DYURZedS3HTZaGphvAkiVmvqtrn29ca5Tw/Q7KC6OQzmh3jbl7DcAAAD//wMAUEsDBBQA&#10;BgAIAAAAIQBFIP8/3AAAAAoBAAAPAAAAZHJzL2Rvd25yZXYueG1sTI/BTsMwDIbvSLxDZCQu05au&#10;tBMqTScE4g4b4uw2pq1onNJkXXl7vBOcLOv/9PtzuV/coGaaQu/ZwHaTgCJuvO25NfB+fFnfgwoR&#10;2eLgmQz8UIB9dX1VYmH9md9oPsRWSQmHAg10MY6F1qHpyGHY+JFYsk8/OYyyTq22E56l3A06TZKd&#10;dtizXOhwpKeOmq/DyRnAb/f6Ufvow1y37fMqH5eVzY25vVkeH0BFWuIfDBd9UYdKnGp/YhvUYGC9&#10;vUsFlSCXeQGSLM1A1QZ2WQq6KvX/F6pfAAAA//8DAFBLAQItABQABgAIAAAAIQC2gziS/gAAAOEB&#10;AAATAAAAAAAAAAAAAAAAAAAAAABbQ29udGVudF9UeXBlc10ueG1sUEsBAi0AFAAGAAgAAAAhADj9&#10;If/WAAAAlAEAAAsAAAAAAAAAAAAAAAAALwEAAF9yZWxzLy5yZWxzUEsBAi0AFAAGAAgAAAAhAPZ9&#10;QYaGAgAAcQUAAA4AAAAAAAAAAAAAAAAALgIAAGRycy9lMm9Eb2MueG1sUEsBAi0AFAAGAAgAAAAh&#10;AEUg/z/cAAAACgEAAA8AAAAAAAAAAAAAAAAA4AQAAGRycy9kb3ducmV2LnhtbFBLBQYAAAAABAAE&#10;APMAAADpBQAAAAA=&#10;" fillcolor="#a5a5a5 [2092]" stroked="f" strokeweight="1pt">
                <v:stroke joinstyle="miter"/>
                <w10:wrap anchorx="margin"/>
              </v:roundrect>
            </w:pict>
          </mc:Fallback>
        </mc:AlternateContent>
      </w:r>
    </w:p>
    <w:p w14:paraId="3D9C1058" w14:textId="1B6ECA9D" w:rsidR="007E4A9E" w:rsidRDefault="007E4A9E" w:rsidP="007E4A9E">
      <w:pPr>
        <w:pStyle w:val="Sansinterligne"/>
      </w:pPr>
      <w:r>
        <w:t>2 Dessine un rond par syllabe et écris P là où tu l’entends.</w:t>
      </w:r>
    </w:p>
    <w:tbl>
      <w:tblPr>
        <w:tblW w:w="940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154"/>
        <w:gridCol w:w="284"/>
        <w:gridCol w:w="2154"/>
        <w:gridCol w:w="219"/>
        <w:gridCol w:w="2154"/>
        <w:gridCol w:w="283"/>
        <w:gridCol w:w="2154"/>
      </w:tblGrid>
      <w:tr w:rsidR="007E4A9E" w:rsidRPr="00A47974" w14:paraId="7737C2FE" w14:textId="77777777" w:rsidTr="000C64D8">
        <w:trPr>
          <w:trHeight w:hRule="exact" w:val="1134"/>
          <w:jc w:val="center"/>
        </w:trPr>
        <w:tc>
          <w:tcPr>
            <w:tcW w:w="2154" w:type="dxa"/>
            <w:tcBorders>
              <w:top w:val="nil"/>
              <w:left w:val="nil"/>
              <w:bottom w:val="single" w:sz="24" w:space="0" w:color="auto"/>
              <w:right w:val="nil"/>
            </w:tcBorders>
            <w:vAlign w:val="center"/>
          </w:tcPr>
          <w:p w14:paraId="272BD670" w14:textId="6DFBF0EA" w:rsidR="007E4A9E" w:rsidRPr="00A47974" w:rsidRDefault="007E4A9E" w:rsidP="007E4A9E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  <w:r>
              <w:rPr>
                <w:noProof/>
              </w:rPr>
              <w:drawing>
                <wp:inline distT="0" distB="0" distL="0" distR="0" wp14:anchorId="75563392" wp14:editId="07055DE8">
                  <wp:extent cx="881380" cy="720090"/>
                  <wp:effectExtent l="19050" t="0" r="0" b="0"/>
                  <wp:docPr id="181" name="Image 180" descr="POISSON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OISSON.BMP"/>
                          <pic:cNvPicPr/>
                        </pic:nvPicPr>
                        <pic:blipFill>
                          <a:blip r:embed="rId176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138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CE51B1" w14:textId="77777777" w:rsidR="007E4A9E" w:rsidRPr="00A47974" w:rsidRDefault="007E4A9E" w:rsidP="007E4A9E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154" w:type="dxa"/>
            <w:tcBorders>
              <w:top w:val="nil"/>
              <w:left w:val="nil"/>
              <w:bottom w:val="single" w:sz="24" w:space="0" w:color="auto"/>
              <w:right w:val="nil"/>
            </w:tcBorders>
            <w:vAlign w:val="center"/>
          </w:tcPr>
          <w:p w14:paraId="2120C653" w14:textId="73F0361D" w:rsidR="007E4A9E" w:rsidRPr="00A47974" w:rsidRDefault="007E4A9E" w:rsidP="007E4A9E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  <w:r w:rsidRPr="00E51AE2">
              <w:rPr>
                <w:noProof/>
              </w:rPr>
              <w:drawing>
                <wp:inline distT="0" distB="0" distL="0" distR="0" wp14:anchorId="6158F683" wp14:editId="2CF5E2B9">
                  <wp:extent cx="638101" cy="641267"/>
                  <wp:effectExtent l="19050" t="0" r="0" b="0"/>
                  <wp:docPr id="177" name="Image 166" descr="DRAPEAU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RAPEAU.BMP"/>
                          <pic:cNvPicPr/>
                        </pic:nvPicPr>
                        <pic:blipFill>
                          <a:blip r:embed="rId177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8554" cy="6417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1651B86" w14:textId="77777777" w:rsidR="007E4A9E" w:rsidRPr="00A47974" w:rsidRDefault="007E4A9E" w:rsidP="007E4A9E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154" w:type="dxa"/>
            <w:tcBorders>
              <w:top w:val="nil"/>
              <w:left w:val="nil"/>
              <w:bottom w:val="single" w:sz="24" w:space="0" w:color="auto"/>
              <w:right w:val="nil"/>
            </w:tcBorders>
            <w:vAlign w:val="center"/>
          </w:tcPr>
          <w:p w14:paraId="1EDD8E17" w14:textId="70079298" w:rsidR="007E4A9E" w:rsidRPr="00A47974" w:rsidRDefault="007E4A9E" w:rsidP="007E4A9E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6D8FC4AE" wp14:editId="3F7943F8">
                  <wp:extent cx="455295" cy="720090"/>
                  <wp:effectExtent l="19050" t="0" r="1905" b="0"/>
                  <wp:docPr id="178" name="Image 177" descr="EPE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PEE.BMP"/>
                          <pic:cNvPicPr/>
                        </pic:nvPicPr>
                        <pic:blipFill>
                          <a:blip r:embed="rId178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529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34A0DADB" w14:textId="77777777" w:rsidR="007E4A9E" w:rsidRDefault="007E4A9E" w:rsidP="007E4A9E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b/>
                <w:bCs/>
                <w:noProof/>
              </w:rPr>
            </w:pPr>
          </w:p>
        </w:tc>
        <w:tc>
          <w:tcPr>
            <w:tcW w:w="2154" w:type="dxa"/>
            <w:tcBorders>
              <w:top w:val="nil"/>
              <w:left w:val="nil"/>
              <w:bottom w:val="single" w:sz="24" w:space="0" w:color="auto"/>
              <w:right w:val="nil"/>
            </w:tcBorders>
            <w:vAlign w:val="center"/>
          </w:tcPr>
          <w:p w14:paraId="19F8C204" w14:textId="7C487ADA" w:rsidR="007E4A9E" w:rsidRDefault="007E4A9E" w:rsidP="007E4A9E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b/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 wp14:anchorId="039DF529" wp14:editId="5DD2D207">
                  <wp:extent cx="843280" cy="688975"/>
                  <wp:effectExtent l="19050" t="0" r="0" b="0"/>
                  <wp:docPr id="1569587622" name="Image 1569587622" descr="POIREAU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POIREAU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email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3280" cy="688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4A9E" w:rsidRPr="00A47974" w14:paraId="347F4000" w14:textId="77777777" w:rsidTr="000C64D8">
        <w:trPr>
          <w:trHeight w:val="548"/>
          <w:jc w:val="center"/>
        </w:trPr>
        <w:tc>
          <w:tcPr>
            <w:tcW w:w="2154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14:paraId="314080EC" w14:textId="77777777" w:rsidR="007E4A9E" w:rsidRPr="00A47974" w:rsidRDefault="007E4A9E" w:rsidP="007E4A9E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84" w:type="dxa"/>
            <w:tcBorders>
              <w:top w:val="nil"/>
              <w:left w:val="single" w:sz="24" w:space="0" w:color="auto"/>
              <w:bottom w:val="nil"/>
              <w:right w:val="single" w:sz="24" w:space="0" w:color="auto"/>
            </w:tcBorders>
            <w:vAlign w:val="center"/>
          </w:tcPr>
          <w:p w14:paraId="129EBC86" w14:textId="77777777" w:rsidR="007E4A9E" w:rsidRPr="00A47974" w:rsidRDefault="007E4A9E" w:rsidP="007E4A9E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154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14:paraId="6EB30B89" w14:textId="77777777" w:rsidR="007E4A9E" w:rsidRPr="00A47974" w:rsidRDefault="007E4A9E" w:rsidP="007E4A9E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19" w:type="dxa"/>
            <w:tcBorders>
              <w:top w:val="nil"/>
              <w:left w:val="single" w:sz="24" w:space="0" w:color="auto"/>
              <w:bottom w:val="nil"/>
              <w:right w:val="single" w:sz="24" w:space="0" w:color="auto"/>
            </w:tcBorders>
            <w:vAlign w:val="center"/>
          </w:tcPr>
          <w:p w14:paraId="65CE8313" w14:textId="77777777" w:rsidR="007E4A9E" w:rsidRPr="00A47974" w:rsidRDefault="007E4A9E" w:rsidP="007E4A9E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154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14:paraId="3E8756EE" w14:textId="77777777" w:rsidR="007E4A9E" w:rsidRPr="00A47974" w:rsidRDefault="007E4A9E" w:rsidP="007E4A9E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83" w:type="dxa"/>
            <w:tcBorders>
              <w:top w:val="nil"/>
              <w:left w:val="single" w:sz="24" w:space="0" w:color="auto"/>
              <w:bottom w:val="nil"/>
              <w:right w:val="single" w:sz="24" w:space="0" w:color="auto"/>
            </w:tcBorders>
          </w:tcPr>
          <w:p w14:paraId="691EB8EF" w14:textId="77777777" w:rsidR="007E4A9E" w:rsidRPr="00A47974" w:rsidRDefault="007E4A9E" w:rsidP="007E4A9E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154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14:paraId="5AA985CF" w14:textId="77777777" w:rsidR="007E4A9E" w:rsidRPr="00A47974" w:rsidRDefault="007E4A9E" w:rsidP="007E4A9E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</w:tr>
      <w:tr w:rsidR="007E4A9E" w:rsidRPr="00A47974" w14:paraId="71559DB9" w14:textId="77777777" w:rsidTr="000C64D8">
        <w:trPr>
          <w:trHeight w:hRule="exact" w:val="1134"/>
          <w:jc w:val="center"/>
        </w:trPr>
        <w:tc>
          <w:tcPr>
            <w:tcW w:w="2154" w:type="dxa"/>
            <w:tcBorders>
              <w:top w:val="nil"/>
              <w:left w:val="nil"/>
              <w:bottom w:val="single" w:sz="24" w:space="0" w:color="auto"/>
              <w:right w:val="nil"/>
            </w:tcBorders>
            <w:vAlign w:val="center"/>
          </w:tcPr>
          <w:p w14:paraId="10C705C3" w14:textId="2242584D" w:rsidR="007E4A9E" w:rsidRPr="00A47974" w:rsidRDefault="007E4A9E" w:rsidP="007E4A9E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  <w:r>
              <w:rPr>
                <w:noProof/>
              </w:rPr>
              <w:drawing>
                <wp:inline distT="0" distB="0" distL="0" distR="0" wp14:anchorId="664241F6" wp14:editId="16E958DB">
                  <wp:extent cx="638175" cy="624409"/>
                  <wp:effectExtent l="0" t="0" r="0" b="0"/>
                  <wp:docPr id="179" name="Image 178" descr="PINCEAU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NCEAU.BMP"/>
                          <pic:cNvPicPr/>
                        </pic:nvPicPr>
                        <pic:blipFill>
                          <a:blip r:embed="rId179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1186" cy="627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E34C170" w14:textId="77777777" w:rsidR="007E4A9E" w:rsidRPr="00A47974" w:rsidRDefault="007E4A9E" w:rsidP="007E4A9E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154" w:type="dxa"/>
            <w:tcBorders>
              <w:top w:val="nil"/>
              <w:left w:val="nil"/>
              <w:bottom w:val="single" w:sz="24" w:space="0" w:color="auto"/>
              <w:right w:val="nil"/>
            </w:tcBorders>
            <w:vAlign w:val="center"/>
          </w:tcPr>
          <w:p w14:paraId="08EDB6FD" w14:textId="11027EE9" w:rsidR="007E4A9E" w:rsidRPr="00A47974" w:rsidRDefault="007E4A9E" w:rsidP="007E4A9E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  <w:r>
              <w:rPr>
                <w:rFonts w:ascii="Script cole" w:hAnsi="Script cole"/>
                <w:noProof/>
                <w:sz w:val="28"/>
              </w:rPr>
              <w:drawing>
                <wp:inline distT="0" distB="0" distL="0" distR="0" wp14:anchorId="27CB70B6" wp14:editId="42AFB535">
                  <wp:extent cx="612174" cy="688769"/>
                  <wp:effectExtent l="19050" t="0" r="0" b="0"/>
                  <wp:docPr id="176" name="Image 34" descr="POUPE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POUPE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 cstate="email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2080" cy="6886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291BE76" w14:textId="77777777" w:rsidR="007E4A9E" w:rsidRPr="00A47974" w:rsidRDefault="007E4A9E" w:rsidP="007E4A9E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154" w:type="dxa"/>
            <w:tcBorders>
              <w:top w:val="nil"/>
              <w:left w:val="nil"/>
              <w:bottom w:val="single" w:sz="24" w:space="0" w:color="auto"/>
              <w:right w:val="nil"/>
            </w:tcBorders>
            <w:vAlign w:val="center"/>
          </w:tcPr>
          <w:p w14:paraId="4C447155" w14:textId="69C789D8" w:rsidR="007E4A9E" w:rsidRPr="00A47974" w:rsidRDefault="007E4A9E" w:rsidP="007E4A9E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27000A46" wp14:editId="4796DAFF">
                  <wp:extent cx="552450" cy="636019"/>
                  <wp:effectExtent l="0" t="0" r="0" b="0"/>
                  <wp:docPr id="174" name="Image 173" descr="pap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api.jpg"/>
                          <pic:cNvPicPr/>
                        </pic:nvPicPr>
                        <pic:blipFill>
                          <a:blip r:embed="rId181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779" cy="6444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78BCBA1E" w14:textId="77777777" w:rsidR="007E4A9E" w:rsidRDefault="007E4A9E" w:rsidP="007E4A9E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b/>
                <w:bCs/>
                <w:noProof/>
              </w:rPr>
            </w:pPr>
          </w:p>
        </w:tc>
        <w:tc>
          <w:tcPr>
            <w:tcW w:w="2154" w:type="dxa"/>
            <w:tcBorders>
              <w:top w:val="nil"/>
              <w:left w:val="nil"/>
              <w:bottom w:val="single" w:sz="24" w:space="0" w:color="auto"/>
              <w:right w:val="nil"/>
            </w:tcBorders>
            <w:vAlign w:val="center"/>
          </w:tcPr>
          <w:p w14:paraId="7B3D14D8" w14:textId="79328B55" w:rsidR="007E4A9E" w:rsidRDefault="007E4A9E" w:rsidP="007E4A9E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b/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 wp14:anchorId="231821DC" wp14:editId="6FD7B0A3">
                  <wp:extent cx="965200" cy="693420"/>
                  <wp:effectExtent l="19050" t="0" r="6350" b="0"/>
                  <wp:docPr id="884186125" name="Image 884186125" descr="pizza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zza.gif"/>
                          <pic:cNvPicPr/>
                        </pic:nvPicPr>
                        <pic:blipFill>
                          <a:blip r:embed="rId174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200" cy="693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4A9E" w:rsidRPr="00A47974" w14:paraId="1E8AA400" w14:textId="77777777" w:rsidTr="000C64D8">
        <w:trPr>
          <w:trHeight w:val="548"/>
          <w:jc w:val="center"/>
        </w:trPr>
        <w:tc>
          <w:tcPr>
            <w:tcW w:w="2154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14:paraId="7C90BAC3" w14:textId="77777777" w:rsidR="007E4A9E" w:rsidRPr="00A47974" w:rsidRDefault="007E4A9E" w:rsidP="007E4A9E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84" w:type="dxa"/>
            <w:tcBorders>
              <w:top w:val="nil"/>
              <w:left w:val="single" w:sz="24" w:space="0" w:color="auto"/>
              <w:bottom w:val="nil"/>
              <w:right w:val="single" w:sz="24" w:space="0" w:color="auto"/>
            </w:tcBorders>
            <w:vAlign w:val="center"/>
          </w:tcPr>
          <w:p w14:paraId="5759D515" w14:textId="77777777" w:rsidR="007E4A9E" w:rsidRPr="00A47974" w:rsidRDefault="007E4A9E" w:rsidP="007E4A9E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154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14:paraId="2C50656A" w14:textId="77777777" w:rsidR="007E4A9E" w:rsidRPr="00A47974" w:rsidRDefault="007E4A9E" w:rsidP="007E4A9E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19" w:type="dxa"/>
            <w:tcBorders>
              <w:top w:val="nil"/>
              <w:left w:val="single" w:sz="24" w:space="0" w:color="auto"/>
              <w:bottom w:val="nil"/>
              <w:right w:val="single" w:sz="24" w:space="0" w:color="auto"/>
            </w:tcBorders>
            <w:vAlign w:val="center"/>
          </w:tcPr>
          <w:p w14:paraId="234F64BB" w14:textId="77777777" w:rsidR="007E4A9E" w:rsidRPr="00A47974" w:rsidRDefault="007E4A9E" w:rsidP="007E4A9E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154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14:paraId="37D82FE1" w14:textId="77777777" w:rsidR="007E4A9E" w:rsidRPr="00A47974" w:rsidRDefault="007E4A9E" w:rsidP="007E4A9E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83" w:type="dxa"/>
            <w:tcBorders>
              <w:top w:val="nil"/>
              <w:left w:val="single" w:sz="24" w:space="0" w:color="auto"/>
              <w:bottom w:val="nil"/>
              <w:right w:val="single" w:sz="24" w:space="0" w:color="auto"/>
            </w:tcBorders>
          </w:tcPr>
          <w:p w14:paraId="7BB18B53" w14:textId="77777777" w:rsidR="007E4A9E" w:rsidRPr="00A47974" w:rsidRDefault="007E4A9E" w:rsidP="007E4A9E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154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14:paraId="653ADF05" w14:textId="77777777" w:rsidR="007E4A9E" w:rsidRPr="00A47974" w:rsidRDefault="007E4A9E" w:rsidP="007E4A9E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</w:tr>
    </w:tbl>
    <w:p w14:paraId="47C25E07" w14:textId="77777777" w:rsidR="007E4A9E" w:rsidRPr="008F34EB" w:rsidRDefault="007E4A9E" w:rsidP="007E4A9E">
      <w:pPr>
        <w:rPr>
          <w:sz w:val="20"/>
          <w:szCs w:val="20"/>
        </w:rPr>
      </w:pPr>
      <w:r w:rsidRPr="008F34EB"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829248" behindDoc="1" locked="0" layoutInCell="1" allowOverlap="1" wp14:anchorId="2171D503" wp14:editId="27059701">
                <wp:simplePos x="0" y="0"/>
                <wp:positionH relativeFrom="margin">
                  <wp:posOffset>-59690</wp:posOffset>
                </wp:positionH>
                <wp:positionV relativeFrom="paragraph">
                  <wp:posOffset>164627</wp:posOffset>
                </wp:positionV>
                <wp:extent cx="6703060" cy="311150"/>
                <wp:effectExtent l="0" t="0" r="2540" b="0"/>
                <wp:wrapNone/>
                <wp:docPr id="1336478950" name="Rectangle : coins arrondis 6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03060" cy="31115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oundrect w14:anchorId="09B86533" id="Rectangle : coins arrondis 6056" o:spid="_x0000_s1026" style="position:absolute;margin-left:-4.7pt;margin-top:12.95pt;width:527.8pt;height:24.5pt;z-index:-2514872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fUGGhgIAAHEFAAAOAAAAZHJzL2Uyb0RvYy54bWysVEtPGzEQvlfqf7B8L7sbILQrNigCUVVK&#10;AQEVZ8drJxZej2s72aS/vmPvgyitOFS9WB7PN988PDOXV7tGk61wXoGpaHGSUyIMh1qZVUV/PN9+&#10;+kyJD8zUTIMRFd0LT69mHz9ctrYUE1iDroUjSGJ82dqKrkOwZZZ5vhYN8ydghUGlBNewgKJbZbVj&#10;LbI3Opvk+TRrwdXWARfe4+tNp6SzxC+l4OFeSi8C0RXF2EI6XTqX8cxml6xcOWbXivdhsH+IomHK&#10;oNOR6oYFRjZO/UHVKO7AgwwnHJoMpFRcpBwwmyI/yuZpzaxIuWBxvB3L5P8fLb/bPtkHF0P3dgH8&#10;1WNFstb6ctREwfeYnXRNxGLgZJequB+rKHaBcHycXuSn+RSLzVF3WhTFeSpzxsrB2jofvgpoSLxU&#10;1MHG1I/4VamCbLvwIQbBygGXogOt6luldRJie4hr7ciW4ccuV0Uy1ZvmO9Td2/Q8zwe/qZsiPLH6&#10;QyZtIp+ByNw5jS+pAF3OKfuw1yLitHkUkqgas5wkjyNz57R+LWJHYegJGU0kEo9GXZhHRjoMRj02&#10;monUu6Nh/r63EZ08ggmjYaMMuPeNZYcfsu5yjWkvod4/OOKgmxpv+a3CD1swHx6YwzHBP8bRD/d4&#10;SA1tRaG/UbIG9+tv7xGP3YtaSlocu4r6nxvmBCX6m8G+/lKcncU5TcLZ+cUEBXeoWR5qzKa5BmyA&#10;ApeM5eka8UEPV+mgecENMY9eUcUMR98V5cENwnXo1gHuGC7m8wTD2bQsLMyT5ZE8VjX24vPuhTnb&#10;d23Afr+DYURZedS3HTZaGphvAkiVmvqtrn29ca5Tw/Q7KC6OQzmh3jbl7DcAAAD//wMAUEsDBBQA&#10;BgAIAAAAIQD9FkVo3AAAAAkBAAAPAAAAZHJzL2Rvd25yZXYueG1sTI/BTsMwEETvSPyDtUhcqtYh&#10;StomZFMhEHcoiPMmXpyI2A6xm4a/xz3BcTSjmTfVYTGDmHnyvbMId5sEBNvWqd5qhPe35/UehA9k&#10;FQ3OMsIPezjU11cVlcqd7SvPx6BFLLG+JIQuhLGU0rcdG/IbN7KN3qebDIUoJy3VROdYbgaZJslW&#10;GuptXOho5MeO26/jySDQt3n5aFxwfm60flrl47JSOeLtzfJwDyLwEv7CcMGP6FBHpsadrPJiQFgX&#10;WUwipHkB4uIn2TYF0SDssgJkXcn/D+pfAAAA//8DAFBLAQItABQABgAIAAAAIQC2gziS/gAAAOEB&#10;AAATAAAAAAAAAAAAAAAAAAAAAABbQ29udGVudF9UeXBlc10ueG1sUEsBAi0AFAAGAAgAAAAhADj9&#10;If/WAAAAlAEAAAsAAAAAAAAAAAAAAAAALwEAAF9yZWxzLy5yZWxzUEsBAi0AFAAGAAgAAAAhAPZ9&#10;QYaGAgAAcQUAAA4AAAAAAAAAAAAAAAAALgIAAGRycy9lMm9Eb2MueG1sUEsBAi0AFAAGAAgAAAAh&#10;AP0WRWjcAAAACQEAAA8AAAAAAAAAAAAAAAAA4AQAAGRycy9kb3ducmV2LnhtbFBLBQYAAAAABAAE&#10;APMAAADpBQAAAAA=&#10;" fillcolor="#a5a5a5 [2092]" stroked="f" strokeweight="1pt">
                <v:stroke joinstyle="miter"/>
                <w10:wrap anchorx="margin"/>
              </v:roundrect>
            </w:pict>
          </mc:Fallback>
        </mc:AlternateContent>
      </w:r>
    </w:p>
    <w:p w14:paraId="069E1E12" w14:textId="663D1A25" w:rsidR="007E4A9E" w:rsidRDefault="007E4A9E" w:rsidP="007E4A9E">
      <w:pPr>
        <w:pStyle w:val="Sansinterligne"/>
      </w:pPr>
      <w:r w:rsidRPr="006A6CF6"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830272" behindDoc="1" locked="0" layoutInCell="1" allowOverlap="1" wp14:anchorId="1C7EBCB6" wp14:editId="451A4033">
                <wp:simplePos x="0" y="0"/>
                <wp:positionH relativeFrom="margin">
                  <wp:posOffset>-29845</wp:posOffset>
                </wp:positionH>
                <wp:positionV relativeFrom="paragraph">
                  <wp:posOffset>924882</wp:posOffset>
                </wp:positionV>
                <wp:extent cx="6703060" cy="311150"/>
                <wp:effectExtent l="0" t="0" r="2540" b="0"/>
                <wp:wrapNone/>
                <wp:docPr id="1796138580" name="Rectangle : coins arrondis 6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03060" cy="31115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oundrect w14:anchorId="2A527DE9" id="Rectangle : coins arrondis 6056" o:spid="_x0000_s1026" style="position:absolute;margin-left:-2.35pt;margin-top:72.85pt;width:527.8pt;height:24.5pt;z-index:-2514862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fUGGhgIAAHEFAAAOAAAAZHJzL2Uyb0RvYy54bWysVEtPGzEQvlfqf7B8L7sbILQrNigCUVVK&#10;AQEVZ8drJxZej2s72aS/vmPvgyitOFS9WB7PN988PDOXV7tGk61wXoGpaHGSUyIMh1qZVUV/PN9+&#10;+kyJD8zUTIMRFd0LT69mHz9ctrYUE1iDroUjSGJ82dqKrkOwZZZ5vhYN8ydghUGlBNewgKJbZbVj&#10;LbI3Opvk+TRrwdXWARfe4+tNp6SzxC+l4OFeSi8C0RXF2EI6XTqX8cxml6xcOWbXivdhsH+IomHK&#10;oNOR6oYFRjZO/UHVKO7AgwwnHJoMpFRcpBwwmyI/yuZpzaxIuWBxvB3L5P8fLb/bPtkHF0P3dgH8&#10;1WNFstb6ctREwfeYnXRNxGLgZJequB+rKHaBcHycXuSn+RSLzVF3WhTFeSpzxsrB2jofvgpoSLxU&#10;1MHG1I/4VamCbLvwIQbBygGXogOt6luldRJie4hr7ciW4ccuV0Uy1ZvmO9Td2/Q8zwe/qZsiPLH6&#10;QyZtIp+ByNw5jS+pAF3OKfuw1yLitHkUkqgas5wkjyNz57R+LWJHYegJGU0kEo9GXZhHRjoMRj02&#10;monUu6Nh/r63EZ08ggmjYaMMuPeNZYcfsu5yjWkvod4/OOKgmxpv+a3CD1swHx6YwzHBP8bRD/d4&#10;SA1tRaG/UbIG9+tv7xGP3YtaSlocu4r6nxvmBCX6m8G+/lKcncU5TcLZ+cUEBXeoWR5qzKa5BmyA&#10;ApeM5eka8UEPV+mgecENMY9eUcUMR98V5cENwnXo1gHuGC7m8wTD2bQsLMyT5ZE8VjX24vPuhTnb&#10;d23Afr+DYURZedS3HTZaGphvAkiVmvqtrn29ca5Tw/Q7KC6OQzmh3jbl7DcAAAD//wMAUEsDBBQA&#10;BgAIAAAAIQChRt202wAAAAsBAAAPAAAAZHJzL2Rvd25yZXYueG1sTI9BT8MwDIXvSPyHyEhcpi0F&#10;rbCVphMCcYeBOLuNl1Y0Tmmyrvx7vBPcnv2enj+Xu9n3aqIxdoEN3KwyUMRNsB07Ax/vL8sNqJiQ&#10;LfaBycAPRdhVlxclFjac+I2mfXJKSjgWaKBNaSi0jk1LHuMqDMTiHcLoMck4Om1HPEm57/Vtlt1p&#10;jx3LhRYHemqp+dofvQH89q+fdUghTrVzz4t8mBc2N+b6an58AJVoTn9hOOMLOlTCVIcj26h6A8v1&#10;vSRlv85FnANZnm1B1aK24umq1P9/qH4BAAD//wMAUEsBAi0AFAAGAAgAAAAhALaDOJL+AAAA4QEA&#10;ABMAAAAAAAAAAAAAAAAAAAAAAFtDb250ZW50X1R5cGVzXS54bWxQSwECLQAUAAYACAAAACEAOP0h&#10;/9YAAACUAQAACwAAAAAAAAAAAAAAAAAvAQAAX3JlbHMvLnJlbHNQSwECLQAUAAYACAAAACEA9n1B&#10;hoYCAABxBQAADgAAAAAAAAAAAAAAAAAuAgAAZHJzL2Uyb0RvYy54bWxQSwECLQAUAAYACAAAACEA&#10;oUbdtNsAAAALAQAADwAAAAAAAAAAAAAAAADgBAAAZHJzL2Rvd25yZXYueG1sUEsFBgAAAAAEAAQA&#10;8wAAAOgFAAAAAA==&#10;" fillcolor="#a5a5a5 [2092]" stroked="f" strokeweight="1pt">
                <v:stroke joinstyle="miter"/>
                <w10:wrap anchorx="margin"/>
              </v:roundrect>
            </w:pict>
          </mc:Fallback>
        </mc:AlternateContent>
      </w:r>
      <w:r>
        <w:t>3 Entoure tous les P.</w:t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02"/>
        <w:gridCol w:w="802"/>
        <w:gridCol w:w="804"/>
        <w:gridCol w:w="804"/>
        <w:gridCol w:w="806"/>
        <w:gridCol w:w="806"/>
        <w:gridCol w:w="806"/>
        <w:gridCol w:w="806"/>
        <w:gridCol w:w="806"/>
        <w:gridCol w:w="806"/>
        <w:gridCol w:w="806"/>
        <w:gridCol w:w="806"/>
        <w:gridCol w:w="806"/>
      </w:tblGrid>
      <w:tr w:rsidR="007E4A9E" w14:paraId="0075E921" w14:textId="77777777" w:rsidTr="000C64D8">
        <w:trPr>
          <w:trHeight w:val="1077"/>
        </w:trPr>
        <w:tc>
          <w:tcPr>
            <w:tcW w:w="802" w:type="dxa"/>
            <w:vAlign w:val="center"/>
          </w:tcPr>
          <w:p w14:paraId="7AF43EC0" w14:textId="5120DD59" w:rsidR="007E4A9E" w:rsidRDefault="007E4A9E" w:rsidP="000C64D8">
            <w:pPr>
              <w:jc w:val="center"/>
            </w:pPr>
            <w:r>
              <w:t>p</w:t>
            </w:r>
          </w:p>
        </w:tc>
        <w:tc>
          <w:tcPr>
            <w:tcW w:w="802" w:type="dxa"/>
            <w:vAlign w:val="center"/>
          </w:tcPr>
          <w:p w14:paraId="07183E05" w14:textId="209669EF" w:rsidR="007E4A9E" w:rsidRDefault="007E4A9E" w:rsidP="000C64D8">
            <w:pPr>
              <w:jc w:val="center"/>
            </w:pPr>
            <w:r>
              <w:t>q</w:t>
            </w:r>
          </w:p>
        </w:tc>
        <w:tc>
          <w:tcPr>
            <w:tcW w:w="804" w:type="dxa"/>
            <w:vAlign w:val="center"/>
          </w:tcPr>
          <w:p w14:paraId="480FF971" w14:textId="74D88C5A" w:rsidR="007E4A9E" w:rsidRPr="00ED3DFB" w:rsidRDefault="007E4A9E" w:rsidP="000C64D8">
            <w:pPr>
              <w:jc w:val="center"/>
              <w:rPr>
                <w:rFonts w:ascii="BelleAllureCE" w:hAnsi="BelleAllureCE"/>
              </w:rPr>
            </w:pPr>
            <w:r>
              <w:rPr>
                <w:rFonts w:ascii="BelleAllureCE" w:hAnsi="BelleAllureCE"/>
              </w:rPr>
              <w:t>p</w:t>
            </w:r>
          </w:p>
        </w:tc>
        <w:tc>
          <w:tcPr>
            <w:tcW w:w="804" w:type="dxa"/>
            <w:vAlign w:val="center"/>
          </w:tcPr>
          <w:p w14:paraId="27E143A9" w14:textId="328D3D8D" w:rsidR="007E4A9E" w:rsidRPr="00ED3DFB" w:rsidRDefault="007E4A9E" w:rsidP="000C64D8">
            <w:pPr>
              <w:jc w:val="center"/>
              <w:rPr>
                <w:rFonts w:ascii="BelleAllureCE" w:hAnsi="BelleAllureCE"/>
              </w:rPr>
            </w:pPr>
            <w:r>
              <w:rPr>
                <w:rFonts w:ascii="BelleAllureCE" w:hAnsi="BelleAllureCE"/>
              </w:rPr>
              <w:t>P</w:t>
            </w:r>
          </w:p>
        </w:tc>
        <w:tc>
          <w:tcPr>
            <w:tcW w:w="806" w:type="dxa"/>
            <w:vAlign w:val="center"/>
          </w:tcPr>
          <w:p w14:paraId="07ED7B8C" w14:textId="456AC39A" w:rsidR="007E4A9E" w:rsidRPr="00ED3DFB" w:rsidRDefault="007E4A9E" w:rsidP="000C64D8">
            <w:pPr>
              <w:jc w:val="center"/>
              <w:rPr>
                <w:rFonts w:ascii="BelleAllureCE" w:hAnsi="BelleAllureCE"/>
              </w:rPr>
            </w:pPr>
            <w:r>
              <w:rPr>
                <w:rFonts w:ascii="BelleAllureCE" w:hAnsi="BelleAllureCE"/>
              </w:rPr>
              <w:t>g</w:t>
            </w:r>
          </w:p>
        </w:tc>
        <w:tc>
          <w:tcPr>
            <w:tcW w:w="806" w:type="dxa"/>
            <w:vAlign w:val="center"/>
          </w:tcPr>
          <w:p w14:paraId="3CA95279" w14:textId="2BDEB341" w:rsidR="007E4A9E" w:rsidRDefault="007E4A9E" w:rsidP="000C64D8">
            <w:pPr>
              <w:jc w:val="center"/>
            </w:pPr>
            <w:r>
              <w:t>b</w:t>
            </w:r>
          </w:p>
        </w:tc>
        <w:tc>
          <w:tcPr>
            <w:tcW w:w="806" w:type="dxa"/>
            <w:vAlign w:val="center"/>
          </w:tcPr>
          <w:p w14:paraId="46CDB0AB" w14:textId="6F7F1094" w:rsidR="007E4A9E" w:rsidRPr="00ED3DFB" w:rsidRDefault="007E4A9E" w:rsidP="000C64D8">
            <w:pPr>
              <w:jc w:val="center"/>
              <w:rPr>
                <w:rFonts w:ascii="BelleAllureCE" w:hAnsi="BelleAllureCE"/>
              </w:rPr>
            </w:pPr>
            <w:r>
              <w:rPr>
                <w:rFonts w:ascii="BelleAllureCE" w:hAnsi="BelleAllureCE"/>
              </w:rPr>
              <w:t>p</w:t>
            </w:r>
          </w:p>
        </w:tc>
        <w:tc>
          <w:tcPr>
            <w:tcW w:w="806" w:type="dxa"/>
            <w:vAlign w:val="center"/>
          </w:tcPr>
          <w:p w14:paraId="5BFF5940" w14:textId="58FAF973" w:rsidR="007E4A9E" w:rsidRDefault="007E4A9E" w:rsidP="000C64D8">
            <w:pPr>
              <w:jc w:val="center"/>
            </w:pPr>
            <w:r>
              <w:t>g</w:t>
            </w:r>
          </w:p>
        </w:tc>
        <w:tc>
          <w:tcPr>
            <w:tcW w:w="806" w:type="dxa"/>
            <w:vAlign w:val="center"/>
          </w:tcPr>
          <w:p w14:paraId="6E0FD0E0" w14:textId="74720E62" w:rsidR="007E4A9E" w:rsidRPr="00ED3DFB" w:rsidRDefault="007E4A9E" w:rsidP="000C64D8">
            <w:pPr>
              <w:jc w:val="center"/>
              <w:rPr>
                <w:rFonts w:ascii="BelleAllureCE" w:hAnsi="BelleAllureCE"/>
              </w:rPr>
            </w:pPr>
            <w:r>
              <w:rPr>
                <w:rFonts w:ascii="BelleAllureCE" w:hAnsi="BelleAllureCE"/>
              </w:rPr>
              <w:t>p</w:t>
            </w:r>
          </w:p>
        </w:tc>
        <w:tc>
          <w:tcPr>
            <w:tcW w:w="806" w:type="dxa"/>
            <w:vAlign w:val="center"/>
          </w:tcPr>
          <w:p w14:paraId="6FCD1F67" w14:textId="76B42203" w:rsidR="007E4A9E" w:rsidRDefault="007E4A9E" w:rsidP="000C64D8">
            <w:pPr>
              <w:jc w:val="center"/>
            </w:pPr>
            <w:r>
              <w:t>P</w:t>
            </w:r>
          </w:p>
        </w:tc>
        <w:tc>
          <w:tcPr>
            <w:tcW w:w="806" w:type="dxa"/>
            <w:vAlign w:val="center"/>
          </w:tcPr>
          <w:p w14:paraId="2B3AA057" w14:textId="198F82F5" w:rsidR="007E4A9E" w:rsidRDefault="007E4A9E" w:rsidP="000C64D8">
            <w:pPr>
              <w:jc w:val="center"/>
            </w:pPr>
            <w:r>
              <w:t>d</w:t>
            </w:r>
          </w:p>
        </w:tc>
        <w:tc>
          <w:tcPr>
            <w:tcW w:w="806" w:type="dxa"/>
            <w:vAlign w:val="center"/>
          </w:tcPr>
          <w:p w14:paraId="0325EF11" w14:textId="78ABED1B" w:rsidR="007E4A9E" w:rsidRPr="00F500E2" w:rsidRDefault="007E4A9E" w:rsidP="000C64D8">
            <w:pPr>
              <w:jc w:val="center"/>
              <w:rPr>
                <w:rFonts w:ascii="BelleAllureCE" w:hAnsi="BelleAllureCE"/>
              </w:rPr>
            </w:pPr>
            <w:r>
              <w:rPr>
                <w:rFonts w:ascii="BelleAllureCE" w:hAnsi="BelleAllureCE"/>
              </w:rPr>
              <w:t>P</w:t>
            </w:r>
          </w:p>
        </w:tc>
        <w:tc>
          <w:tcPr>
            <w:tcW w:w="806" w:type="dxa"/>
            <w:vAlign w:val="center"/>
          </w:tcPr>
          <w:p w14:paraId="61512143" w14:textId="569EAE6D" w:rsidR="007E4A9E" w:rsidRDefault="007E4A9E" w:rsidP="000C64D8">
            <w:pPr>
              <w:jc w:val="center"/>
            </w:pPr>
            <w:r>
              <w:t>P</w:t>
            </w:r>
          </w:p>
        </w:tc>
      </w:tr>
    </w:tbl>
    <w:p w14:paraId="467D3CAD" w14:textId="77777777" w:rsidR="007E4A9E" w:rsidRDefault="007E4A9E" w:rsidP="007E4A9E">
      <w:pPr>
        <w:pStyle w:val="Sansinterligne"/>
      </w:pPr>
      <w:r>
        <w:t>4 Relie l’image au son que tu entends.</w:t>
      </w:r>
    </w:p>
    <w:tbl>
      <w:tblPr>
        <w:tblStyle w:val="Grilledutableau"/>
        <w:tblW w:w="2091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85"/>
        <w:gridCol w:w="3485"/>
        <w:gridCol w:w="3486"/>
        <w:gridCol w:w="3486"/>
        <w:gridCol w:w="3486"/>
        <w:gridCol w:w="3486"/>
      </w:tblGrid>
      <w:tr w:rsidR="007E4A9E" w14:paraId="688E94DF" w14:textId="77777777" w:rsidTr="001E0AF8">
        <w:trPr>
          <w:trHeight w:val="794"/>
        </w:trPr>
        <w:tc>
          <w:tcPr>
            <w:tcW w:w="3485" w:type="dxa"/>
            <w:vAlign w:val="center"/>
          </w:tcPr>
          <w:p w14:paraId="47FE9FAD" w14:textId="422675DA" w:rsidR="007E4A9E" w:rsidRDefault="007E4A9E" w:rsidP="007E4A9E">
            <w:pPr>
              <w:jc w:val="center"/>
            </w:pPr>
            <w:r>
              <w:rPr>
                <w:rFonts w:ascii="Script cole" w:hAnsi="Script cole"/>
                <w:noProof/>
                <w:szCs w:val="24"/>
                <w:lang w:eastAsia="fr-FR"/>
              </w:rPr>
              <w:drawing>
                <wp:inline distT="0" distB="0" distL="0" distR="0" wp14:anchorId="58840968" wp14:editId="5C69B31F">
                  <wp:extent cx="527215" cy="501331"/>
                  <wp:effectExtent l="19050" t="0" r="6185" b="0"/>
                  <wp:docPr id="200" name="Image 199" descr="PANDA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ANDA.BMP"/>
                          <pic:cNvPicPr/>
                        </pic:nvPicPr>
                        <pic:blipFill>
                          <a:blip r:embed="rId182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9066" cy="5030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5" w:type="dxa"/>
            <w:vMerge w:val="restart"/>
            <w:vAlign w:val="center"/>
          </w:tcPr>
          <w:p w14:paraId="4D5ACEE4" w14:textId="77777777" w:rsidR="007E4A9E" w:rsidRDefault="007E4A9E" w:rsidP="007E4A9E">
            <w:pPr>
              <w:jc w:val="center"/>
              <w:rPr>
                <w:rFonts w:ascii="BorelM" w:hAnsi="BorelM"/>
                <w:sz w:val="96"/>
                <w:szCs w:val="96"/>
              </w:rPr>
            </w:pPr>
            <w:r>
              <w:rPr>
                <w:rFonts w:ascii="BorelM" w:hAnsi="BorelM"/>
                <w:sz w:val="96"/>
                <w:szCs w:val="96"/>
              </w:rPr>
              <w:t>m</w:t>
            </w:r>
          </w:p>
          <w:p w14:paraId="2FBFCED4" w14:textId="5BECEBBB" w:rsidR="007E4A9E" w:rsidRPr="008F34EB" w:rsidRDefault="007E4A9E" w:rsidP="007E4A9E">
            <w:pPr>
              <w:jc w:val="center"/>
              <w:rPr>
                <w:rFonts w:ascii="BorelM" w:hAnsi="BorelM"/>
                <w:sz w:val="96"/>
                <w:szCs w:val="96"/>
              </w:rPr>
            </w:pPr>
            <w:r>
              <w:rPr>
                <w:rFonts w:ascii="BorelM" w:hAnsi="BorelM"/>
                <w:sz w:val="96"/>
                <w:szCs w:val="96"/>
              </w:rPr>
              <w:t>p</w:t>
            </w:r>
          </w:p>
        </w:tc>
        <w:tc>
          <w:tcPr>
            <w:tcW w:w="3486" w:type="dxa"/>
            <w:vAlign w:val="center"/>
          </w:tcPr>
          <w:p w14:paraId="44B8E5F8" w14:textId="75E0D142" w:rsidR="007E4A9E" w:rsidRDefault="007E4A9E" w:rsidP="007E4A9E">
            <w:pPr>
              <w:jc w:val="center"/>
            </w:pPr>
            <w:r w:rsidRPr="00F96D21">
              <w:rPr>
                <w:rFonts w:ascii="Script cole" w:hAnsi="Script cole"/>
                <w:noProof/>
                <w:szCs w:val="24"/>
                <w:lang w:eastAsia="fr-FR"/>
              </w:rPr>
              <w:drawing>
                <wp:inline distT="0" distB="0" distL="0" distR="0" wp14:anchorId="4CC8B947" wp14:editId="4B78ACA3">
                  <wp:extent cx="304800" cy="532356"/>
                  <wp:effectExtent l="19050" t="0" r="0" b="0"/>
                  <wp:docPr id="198" name="Image 21" descr="momie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omie.gif"/>
                          <pic:cNvPicPr/>
                        </pic:nvPicPr>
                        <pic:blipFill>
                          <a:blip r:embed="rId137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583" cy="5372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6" w:type="dxa"/>
            <w:vAlign w:val="center"/>
          </w:tcPr>
          <w:p w14:paraId="6C6E7839" w14:textId="0BA143F6" w:rsidR="007E4A9E" w:rsidRDefault="007E4A9E" w:rsidP="007E4A9E">
            <w:pPr>
              <w:jc w:val="center"/>
            </w:pPr>
          </w:p>
        </w:tc>
        <w:tc>
          <w:tcPr>
            <w:tcW w:w="3486" w:type="dxa"/>
            <w:vAlign w:val="center"/>
          </w:tcPr>
          <w:p w14:paraId="65072169" w14:textId="77777777" w:rsidR="007E4A9E" w:rsidRDefault="007E4A9E" w:rsidP="007E4A9E">
            <w:pPr>
              <w:jc w:val="center"/>
            </w:pPr>
          </w:p>
        </w:tc>
        <w:tc>
          <w:tcPr>
            <w:tcW w:w="3486" w:type="dxa"/>
            <w:vAlign w:val="center"/>
          </w:tcPr>
          <w:p w14:paraId="5D9998FA" w14:textId="77777777" w:rsidR="007E4A9E" w:rsidRDefault="007E4A9E" w:rsidP="007E4A9E">
            <w:pPr>
              <w:jc w:val="center"/>
            </w:pPr>
          </w:p>
        </w:tc>
      </w:tr>
      <w:tr w:rsidR="007E4A9E" w14:paraId="3ACB09ED" w14:textId="77777777" w:rsidTr="001E0AF8">
        <w:trPr>
          <w:trHeight w:val="794"/>
        </w:trPr>
        <w:tc>
          <w:tcPr>
            <w:tcW w:w="3485" w:type="dxa"/>
            <w:vAlign w:val="center"/>
          </w:tcPr>
          <w:p w14:paraId="5A9BF161" w14:textId="5E098C05" w:rsidR="007E4A9E" w:rsidRDefault="007E4A9E" w:rsidP="007E4A9E">
            <w:pPr>
              <w:jc w:val="center"/>
            </w:pPr>
            <w:r w:rsidRPr="00F96D21">
              <w:rPr>
                <w:rFonts w:ascii="Script cole" w:hAnsi="Script cole"/>
                <w:noProof/>
                <w:szCs w:val="24"/>
                <w:lang w:eastAsia="fr-FR"/>
              </w:rPr>
              <w:drawing>
                <wp:inline distT="0" distB="0" distL="0" distR="0" wp14:anchorId="2F4D7AE7" wp14:editId="4A70B6A6">
                  <wp:extent cx="647700" cy="647700"/>
                  <wp:effectExtent l="19050" t="0" r="0" b="0"/>
                  <wp:docPr id="197" name="Image 19" descr="moto2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oto2.gif"/>
                          <pic:cNvPicPr/>
                        </pic:nvPicPr>
                        <pic:blipFill>
                          <a:blip r:embed="rId183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700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5" w:type="dxa"/>
            <w:vMerge/>
            <w:vAlign w:val="center"/>
          </w:tcPr>
          <w:p w14:paraId="228F0ABF" w14:textId="77777777" w:rsidR="007E4A9E" w:rsidRDefault="007E4A9E" w:rsidP="007E4A9E">
            <w:pPr>
              <w:jc w:val="center"/>
            </w:pPr>
          </w:p>
        </w:tc>
        <w:tc>
          <w:tcPr>
            <w:tcW w:w="3486" w:type="dxa"/>
            <w:vAlign w:val="center"/>
          </w:tcPr>
          <w:p w14:paraId="3B74B634" w14:textId="6F83CCDE" w:rsidR="007E4A9E" w:rsidRDefault="007E4A9E" w:rsidP="007E4A9E">
            <w:pPr>
              <w:jc w:val="center"/>
            </w:pPr>
            <w:r w:rsidRPr="00F96D21">
              <w:rPr>
                <w:rFonts w:ascii="Script cole" w:hAnsi="Script cole"/>
                <w:noProof/>
                <w:szCs w:val="24"/>
                <w:lang w:eastAsia="fr-FR"/>
              </w:rPr>
              <w:drawing>
                <wp:inline distT="0" distB="0" distL="0" distR="0" wp14:anchorId="2E5750D1" wp14:editId="66C4389E">
                  <wp:extent cx="509530" cy="617517"/>
                  <wp:effectExtent l="19050" t="0" r="4820" b="0"/>
                  <wp:docPr id="195" name="Image 31" descr="PARAPLU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PARAPLU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email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9452" cy="6174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6" w:type="dxa"/>
            <w:vAlign w:val="center"/>
          </w:tcPr>
          <w:p w14:paraId="649BFFF3" w14:textId="045B3E61" w:rsidR="007E4A9E" w:rsidRDefault="007E4A9E" w:rsidP="007E4A9E">
            <w:pPr>
              <w:jc w:val="center"/>
            </w:pPr>
          </w:p>
        </w:tc>
        <w:tc>
          <w:tcPr>
            <w:tcW w:w="3486" w:type="dxa"/>
            <w:vAlign w:val="center"/>
          </w:tcPr>
          <w:p w14:paraId="4FB700D1" w14:textId="77777777" w:rsidR="007E4A9E" w:rsidRDefault="007E4A9E" w:rsidP="007E4A9E">
            <w:pPr>
              <w:jc w:val="center"/>
            </w:pPr>
          </w:p>
        </w:tc>
        <w:tc>
          <w:tcPr>
            <w:tcW w:w="3486" w:type="dxa"/>
            <w:vAlign w:val="center"/>
          </w:tcPr>
          <w:p w14:paraId="3AA72F36" w14:textId="77777777" w:rsidR="007E4A9E" w:rsidRDefault="007E4A9E" w:rsidP="007E4A9E">
            <w:pPr>
              <w:jc w:val="center"/>
            </w:pPr>
          </w:p>
        </w:tc>
      </w:tr>
      <w:tr w:rsidR="007E4A9E" w14:paraId="713FBCD6" w14:textId="77777777" w:rsidTr="001E0AF8">
        <w:trPr>
          <w:trHeight w:val="794"/>
        </w:trPr>
        <w:tc>
          <w:tcPr>
            <w:tcW w:w="3485" w:type="dxa"/>
            <w:vAlign w:val="center"/>
          </w:tcPr>
          <w:p w14:paraId="1A5C9211" w14:textId="611BEA20" w:rsidR="007E4A9E" w:rsidRDefault="007E4A9E" w:rsidP="007E4A9E">
            <w:pPr>
              <w:jc w:val="center"/>
            </w:pPr>
            <w:r w:rsidRPr="00F96D21">
              <w:rPr>
                <w:rFonts w:ascii="Script cole" w:hAnsi="Script cole"/>
                <w:noProof/>
                <w:szCs w:val="24"/>
                <w:lang w:eastAsia="fr-FR"/>
              </w:rPr>
              <w:drawing>
                <wp:inline distT="0" distB="0" distL="0" distR="0" wp14:anchorId="06F1B614" wp14:editId="01E2D8B0">
                  <wp:extent cx="560338" cy="498763"/>
                  <wp:effectExtent l="19050" t="0" r="0" b="0"/>
                  <wp:docPr id="196" name="Image 187" descr="PAPILLON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APILLON.BMP"/>
                          <pic:cNvPicPr/>
                        </pic:nvPicPr>
                        <pic:blipFill>
                          <a:blip r:embed="rId185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108" cy="4967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5" w:type="dxa"/>
            <w:vMerge/>
            <w:vAlign w:val="center"/>
          </w:tcPr>
          <w:p w14:paraId="6FE49FC1" w14:textId="77777777" w:rsidR="007E4A9E" w:rsidRDefault="007E4A9E" w:rsidP="007E4A9E">
            <w:pPr>
              <w:jc w:val="center"/>
            </w:pPr>
          </w:p>
        </w:tc>
        <w:tc>
          <w:tcPr>
            <w:tcW w:w="3486" w:type="dxa"/>
            <w:vAlign w:val="center"/>
          </w:tcPr>
          <w:p w14:paraId="21DC75D2" w14:textId="10BCE54F" w:rsidR="007E4A9E" w:rsidRDefault="007E4A9E" w:rsidP="007E4A9E">
            <w:pPr>
              <w:jc w:val="center"/>
            </w:pPr>
            <w:r>
              <w:rPr>
                <w:rFonts w:ascii="Script cole" w:hAnsi="Script cole"/>
                <w:noProof/>
                <w:szCs w:val="24"/>
                <w:lang w:eastAsia="fr-FR"/>
              </w:rPr>
              <w:drawing>
                <wp:inline distT="0" distB="0" distL="0" distR="0" wp14:anchorId="39B5CE5B" wp14:editId="0EBA5DEA">
                  <wp:extent cx="721456" cy="475013"/>
                  <wp:effectExtent l="19050" t="0" r="2444" b="0"/>
                  <wp:docPr id="199" name="Image 198" descr="MOUTON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OUTON.BMP"/>
                          <pic:cNvPicPr/>
                        </pic:nvPicPr>
                        <pic:blipFill>
                          <a:blip r:embed="rId186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787" cy="4745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6" w:type="dxa"/>
            <w:vAlign w:val="center"/>
          </w:tcPr>
          <w:p w14:paraId="30D198B0" w14:textId="077EADC1" w:rsidR="007E4A9E" w:rsidRDefault="007E4A9E" w:rsidP="007E4A9E">
            <w:pPr>
              <w:jc w:val="center"/>
            </w:pPr>
          </w:p>
        </w:tc>
        <w:tc>
          <w:tcPr>
            <w:tcW w:w="3486" w:type="dxa"/>
            <w:vAlign w:val="center"/>
          </w:tcPr>
          <w:p w14:paraId="73DB6F3A" w14:textId="77777777" w:rsidR="007E4A9E" w:rsidRDefault="007E4A9E" w:rsidP="007E4A9E">
            <w:pPr>
              <w:jc w:val="center"/>
            </w:pPr>
          </w:p>
        </w:tc>
        <w:tc>
          <w:tcPr>
            <w:tcW w:w="3486" w:type="dxa"/>
            <w:vAlign w:val="center"/>
          </w:tcPr>
          <w:p w14:paraId="4446F55D" w14:textId="77777777" w:rsidR="007E4A9E" w:rsidRDefault="007E4A9E" w:rsidP="007E4A9E">
            <w:pPr>
              <w:jc w:val="center"/>
            </w:pPr>
          </w:p>
        </w:tc>
      </w:tr>
    </w:tbl>
    <w:p w14:paraId="353C4598" w14:textId="77777777" w:rsidR="007E4A9E" w:rsidRPr="000D79F0" w:rsidRDefault="007E4A9E" w:rsidP="007E4A9E">
      <w:pPr>
        <w:rPr>
          <w:sz w:val="16"/>
          <w:szCs w:val="16"/>
        </w:rPr>
      </w:pPr>
      <w:r w:rsidRPr="000D79F0">
        <w:rPr>
          <w:sz w:val="16"/>
          <w:szCs w:val="16"/>
        </w:rPr>
        <w:br w:type="page"/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405"/>
        <w:gridCol w:w="1453"/>
        <w:gridCol w:w="1453"/>
        <w:gridCol w:w="1453"/>
        <w:gridCol w:w="1453"/>
        <w:gridCol w:w="2239"/>
      </w:tblGrid>
      <w:tr w:rsidR="007E4A9E" w14:paraId="3F2488B5" w14:textId="77777777" w:rsidTr="000C64D8">
        <w:trPr>
          <w:trHeight w:val="1418"/>
        </w:trPr>
        <w:tc>
          <w:tcPr>
            <w:tcW w:w="2405" w:type="dxa"/>
            <w:vAlign w:val="center"/>
          </w:tcPr>
          <w:p w14:paraId="6446A8C4" w14:textId="77777777" w:rsidR="007E4A9E" w:rsidRDefault="007E4A9E" w:rsidP="000C64D8">
            <w:pPr>
              <w:jc w:val="center"/>
              <w:rPr>
                <w:rFonts w:ascii="AR JULIAN" w:eastAsia="Batang" w:hAnsi="AR JULIAN"/>
                <w:bCs/>
                <w:sz w:val="52"/>
                <w:szCs w:val="44"/>
              </w:rPr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832320" behindDoc="1" locked="0" layoutInCell="1" allowOverlap="1" wp14:anchorId="1B1DB334" wp14:editId="5D70A117">
                      <wp:simplePos x="0" y="0"/>
                      <wp:positionH relativeFrom="margin">
                        <wp:posOffset>-151130</wp:posOffset>
                      </wp:positionH>
                      <wp:positionV relativeFrom="paragraph">
                        <wp:posOffset>-6985</wp:posOffset>
                      </wp:positionV>
                      <wp:extent cx="6843395" cy="10293985"/>
                      <wp:effectExtent l="19050" t="19050" r="14605" b="12065"/>
                      <wp:wrapNone/>
                      <wp:docPr id="345020630" name="AutoShap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843395" cy="10293985"/>
                              </a:xfrm>
                              <a:prstGeom prst="foldedCorner">
                                <a:avLst>
                                  <a:gd name="adj" fmla="val 1011"/>
                                </a:avLst>
                              </a:prstGeom>
                              <a:noFill/>
                              <a:ln w="28575">
                                <a:solidFill>
                                  <a:schemeClr val="tx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du="http://schemas.microsoft.com/office/word/2023/wordml/word16du">
                  <w:pict>
                    <v:shape w14:anchorId="369FC17F" id="AutoShape 2" o:spid="_x0000_s1026" type="#_x0000_t65" style="position:absolute;margin-left:-11.9pt;margin-top:-.55pt;width:538.85pt;height:810.55pt;z-index:-2514841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zH1VOAIAAE0EAAAOAAAAZHJzL2Uyb0RvYy54bWysVNtu2zAMfR+wfxD0vtjOpU2MOEWRrsOA&#10;7gJ0+wBFkmNvsqhRcpzu60fJSRZsb8P8IIikdEgeHXp9d+wMO2j0LdiKF5OcM20lqNbuK/71y+Ob&#10;JWc+CKuEAasr/qI9v9u8frUeXKmn0IBRGhmBWF8OruJNCK7MMi8b3Qk/AactBWvATgQycZ8pFAOh&#10;dyab5vlNNgAqhyC19+R9GIN8k/DrWsvwqa69DsxUnGoLacW07uKabdai3KNwTStPZYh/qKITraWk&#10;F6gHEQTrsf0Lqmslgoc6TCR0GdR1K3Xqgbop8j+6eW6E06kXIse7C03+/8HKj4dn9xlj6d49gfzu&#10;mYVtI+xe3yPC0GihKF0RicoG58vLhWh4usp2wwdQ9LSiD5A4ONbYRUDqjh0T1S8XqvUxMEnOm+V8&#10;NlstOJMUK/LparZaLlISUZ7vO/ThnYaOxU3F66gVtQW0GlMecXjyIZGumBVdLEF946zuDD3hQRhW&#10;5MVYuChPZzNRnlHjRQuPrTFJA8ayoeLT5eJ2kcA9mFbFaKImylFvDTKCrXg4FumM6TtqffQVefxG&#10;PZGfVDf6k4vSJkVHCOKRrGt0hN6qVERk++1pH0Rrxj2dN/ZEf2Q8ituXO1AvxD7CqGmaQdo0gD85&#10;G0jPFfc/eoGaM/Pe0guuivk8DkAy5ovbKRl4HdldR4SVBEWdcjZut2Ecmt5hu28o08iAhXt69boN&#10;Z3mMVZ2KJc2mbk/zFYfi2k6nfv8FNr8AAAD//wMAUEsDBBQABgAIAAAAIQAPQsWV4AAAAAwBAAAP&#10;AAAAZHJzL2Rvd25yZXYueG1sTI/NTsMwEITvSLyDtUjcWjstVDTEqSh/tx4ovfTmxts4ENvBdtL0&#10;7dme4DarHc18U6xG27IBQ2y8k5BNBTB0ldeNqyXsPt8mD8BiUk6r1juUcMYIq/L6qlC59if3gcM2&#10;1YxCXMyVBJNSl3MeK4NWxanv0NHv6INVic5Qcx3UicJty2dCLLhVjaMGozp8Nlh9b3sr4eV193Ue&#10;NncVvh/Dul/vzY9IRsrbm/HpEVjCMf2Z4YJP6FAS08H3TkfWSpjM5oSeSGQZsItB3M+XwA6kFlQN&#10;vCz4/xHlLwAAAP//AwBQSwECLQAUAAYACAAAACEAtoM4kv4AAADhAQAAEwAAAAAAAAAAAAAAAAAA&#10;AAAAW0NvbnRlbnRfVHlwZXNdLnhtbFBLAQItABQABgAIAAAAIQA4/SH/1gAAAJQBAAALAAAAAAAA&#10;AAAAAAAAAC8BAABfcmVscy8ucmVsc1BLAQItABQABgAIAAAAIQCOzH1VOAIAAE0EAAAOAAAAAAAA&#10;AAAAAAAAAC4CAABkcnMvZTJvRG9jLnhtbFBLAQItABQABgAIAAAAIQAPQsWV4AAAAAwBAAAPAAAA&#10;AAAAAAAAAAAAAJIEAABkcnMvZG93bnJldi54bWxQSwUGAAAAAAQABADzAAAAnwUAAAAA&#10;" adj="21382" filled="f" strokecolor="black [3213]" strokeweight="2.25pt">
                      <w10:wrap anchorx="margin"/>
                    </v:shape>
                  </w:pict>
                </mc:Fallback>
              </mc:AlternateContent>
            </w:r>
          </w:p>
        </w:tc>
        <w:tc>
          <w:tcPr>
            <w:tcW w:w="1453" w:type="dxa"/>
            <w:vAlign w:val="center"/>
          </w:tcPr>
          <w:p w14:paraId="05C54B29" w14:textId="09847126" w:rsidR="007E4A9E" w:rsidRPr="00665874" w:rsidRDefault="007E4A9E" w:rsidP="000C64D8">
            <w:pPr>
              <w:jc w:val="center"/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</w:pPr>
            <w:r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  <w:t>P</w:t>
            </w:r>
          </w:p>
        </w:tc>
        <w:tc>
          <w:tcPr>
            <w:tcW w:w="1453" w:type="dxa"/>
            <w:vAlign w:val="center"/>
          </w:tcPr>
          <w:p w14:paraId="7CE12335" w14:textId="3CAF3480" w:rsidR="007E4A9E" w:rsidRPr="00665874" w:rsidRDefault="007E4A9E" w:rsidP="000C64D8">
            <w:pPr>
              <w:jc w:val="center"/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</w:pPr>
            <w:r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  <w:t>p</w:t>
            </w:r>
          </w:p>
        </w:tc>
        <w:tc>
          <w:tcPr>
            <w:tcW w:w="1453" w:type="dxa"/>
            <w:vAlign w:val="center"/>
          </w:tcPr>
          <w:p w14:paraId="641094C0" w14:textId="38F57C52" w:rsidR="007E4A9E" w:rsidRPr="009E60C4" w:rsidRDefault="007E4A9E" w:rsidP="000C64D8">
            <w:pPr>
              <w:jc w:val="center"/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</w:pPr>
            <w:r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  <w:t>p</w:t>
            </w:r>
          </w:p>
        </w:tc>
        <w:tc>
          <w:tcPr>
            <w:tcW w:w="1453" w:type="dxa"/>
            <w:vAlign w:val="center"/>
          </w:tcPr>
          <w:p w14:paraId="6B276430" w14:textId="287DDCC1" w:rsidR="007E4A9E" w:rsidRPr="009E60C4" w:rsidRDefault="007E4A9E" w:rsidP="000C64D8">
            <w:pPr>
              <w:jc w:val="center"/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</w:pPr>
            <w:r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  <w:t>P</w:t>
            </w:r>
          </w:p>
        </w:tc>
        <w:tc>
          <w:tcPr>
            <w:tcW w:w="2239" w:type="dxa"/>
          </w:tcPr>
          <w:p w14:paraId="613B687E" w14:textId="7F8AB22C" w:rsidR="007E4A9E" w:rsidRPr="009E60C4" w:rsidRDefault="007E4A9E" w:rsidP="000C64D8">
            <w:pPr>
              <w:jc w:val="center"/>
              <w:rPr>
                <w:rFonts w:ascii="BorelM" w:eastAsia="Batang" w:hAnsi="BorelM"/>
                <w:bCs/>
                <w:sz w:val="120"/>
                <w:szCs w:val="120"/>
                <w14:glow w14:rad="127000">
                  <w14:schemeClr w14:val="bg1"/>
                </w14:glow>
              </w:rPr>
            </w:pPr>
            <w:r>
              <w:rPr>
                <w:rFonts w:ascii="BorelM" w:eastAsia="Batang" w:hAnsi="BorelM"/>
                <w:bCs/>
                <w:sz w:val="120"/>
                <w:szCs w:val="120"/>
                <w14:glow w14:rad="127000">
                  <w14:schemeClr w14:val="bg1"/>
                </w14:glow>
              </w:rPr>
              <w:t>p</w:t>
            </w:r>
          </w:p>
        </w:tc>
      </w:tr>
    </w:tbl>
    <w:p w14:paraId="779D66E9" w14:textId="77777777" w:rsidR="007E4A9E" w:rsidRDefault="007E4A9E" w:rsidP="007E4A9E">
      <w:pPr>
        <w:pStyle w:val="Sansinterligne"/>
      </w:pPr>
      <w:r w:rsidRPr="002D7EB9">
        <w:rPr>
          <w:noProof/>
          <w:sz w:val="4"/>
          <w:szCs w:val="16"/>
        </w:rPr>
        <mc:AlternateContent>
          <mc:Choice Requires="wps">
            <w:drawing>
              <wp:anchor distT="0" distB="0" distL="114300" distR="114300" simplePos="0" relativeHeight="251831296" behindDoc="1" locked="0" layoutInCell="1" allowOverlap="1" wp14:anchorId="44E0C8F8" wp14:editId="7E8AB538">
                <wp:simplePos x="0" y="0"/>
                <wp:positionH relativeFrom="margin">
                  <wp:posOffset>-106326</wp:posOffset>
                </wp:positionH>
                <wp:positionV relativeFrom="paragraph">
                  <wp:posOffset>-28928</wp:posOffset>
                </wp:positionV>
                <wp:extent cx="6703060" cy="584790"/>
                <wp:effectExtent l="0" t="0" r="2540" b="6350"/>
                <wp:wrapNone/>
                <wp:docPr id="1958429864" name="Rectangle : coins arrondis 6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03060" cy="58479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oundrect w14:anchorId="3C105400" id="Rectangle : coins arrondis 6056" o:spid="_x0000_s1026" style="position:absolute;margin-left:-8.35pt;margin-top:-2.3pt;width:527.8pt;height:46.05pt;z-index:-2514851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edIGhgIAAHEFAAAOAAAAZHJzL2Uyb0RvYy54bWysVEtPGzEQvlfqf7B8L7tJQ4AVGxSBqCql&#10;EAEVZ8drJytsj2s72aS/nrH3QUQrDlUvlsfzzTcPz8zl1V4rshPO12BKOjrJKRGGQ1WbdUl/Pt1+&#10;OafEB2YqpsCIkh6Ep1ezz58uG1uIMWxAVcIRJDG+aGxJNyHYIss83wjN/AlYYVApwWkWUHTrrHKs&#10;QXatsnGeT7MGXGUdcOE9vt60SjpL/FIKHu6l9CIQVVKMLaTTpXMVz2x2yYq1Y3ZT8y4M9g9RaFYb&#10;dDpQ3bDAyNbVf1DpmjvwIMMJB52BlDUXKQfMZpS/y+Zxw6xIuWBxvB3K5P8fLb/bPdqli6F7uwD+&#10;4rEiWWN9MWii4DvMXjodsRg42acqHoYqin0gHB+nZ/nXfIrF5qg7PZ+cXaQyZ6zora3z4ZsATeKl&#10;pA62pnrAr0oVZLuFDzEIVvS4FB2ourqtlUpCbA9xrRzZMfzY1XqUTNVW/4CqfZue5nnvN3VThCdW&#10;f8ykTOQzEJlbp/ElFaDNOWUfDkpEnDIPQpK6wizHyePA3DqtXkaxozD0hIwmEokHozbMd0Yq9EYd&#10;NpqJ1LuDYf6xtwGdPIIJg6GuDbiPjWWL77Nuc41pr6A6LB1x0E6Nt/y2xg9bMB+WzOGY4B/j6Id7&#10;PKSCpqTQ3SjZgPv9t/eIx+5FLSUNjl1J/a8tc4IS9d1gX1+MJpM4p0mYnJ6NUXDHmtWxxmz1NWAD&#10;jHDJWJ6uER9Uf5UO9DNuiHn0iipmOPouKQ+uF65Duw5wx3AxnycYzqZlYWEeLY/ksaqxF5/2z8zZ&#10;rmsD9vsd9CPKind922KjpYH5NoCsU1O/1bWrN851aphuB8XFcSwn1NumnL0CAAD//wMAUEsDBBQA&#10;BgAIAAAAIQCRXGoL3QAAAAoBAAAPAAAAZHJzL2Rvd25yZXYueG1sTI/BTsMwDIbvSLxDZCQu05YO&#10;aNeVphMCcYeBOLuNl1Y0Tmmyrrw92YndbPnT7+8vd7PtxUSj7xwrWK8SEMSN0x0bBZ8fr8schA/I&#10;GnvHpOCXPOyq66sSC+1O/E7TPhgRQ9gXqKANYSik9E1LFv3KDcTxdnCjxRDX0Ug94imG217eJUkm&#10;LXYcP7Q40HNLzff+aBXgj337ql1wfqqNeVmkw7zQqVK3N/PTI4hAc/iH4awf1aGKTrU7svaiV7Bc&#10;Z5uIxuEhA3EGkvt8C6JWkG9SkFUpLytUfwAAAP//AwBQSwECLQAUAAYACAAAACEAtoM4kv4AAADh&#10;AQAAEwAAAAAAAAAAAAAAAAAAAAAAW0NvbnRlbnRfVHlwZXNdLnhtbFBLAQItABQABgAIAAAAIQA4&#10;/SH/1gAAAJQBAAALAAAAAAAAAAAAAAAAAC8BAABfcmVscy8ucmVsc1BLAQItABQABgAIAAAAIQAY&#10;edIGhgIAAHEFAAAOAAAAAAAAAAAAAAAAAC4CAABkcnMvZTJvRG9jLnhtbFBLAQItABQABgAIAAAA&#10;IQCRXGoL3QAAAAoBAAAPAAAAAAAAAAAAAAAAAOAEAABkcnMvZG93bnJldi54bWxQSwUGAAAAAAQA&#10;BADzAAAA6gUAAAAA&#10;" fillcolor="#a5a5a5 [2092]" stroked="f" strokeweight="1pt">
                <v:stroke joinstyle="miter"/>
                <w10:wrap anchorx="margin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3344" behindDoc="1" locked="0" layoutInCell="1" allowOverlap="1" wp14:anchorId="2A573176" wp14:editId="6E11491E">
                <wp:simplePos x="0" y="0"/>
                <wp:positionH relativeFrom="margin">
                  <wp:posOffset>-152210</wp:posOffset>
                </wp:positionH>
                <wp:positionV relativeFrom="page">
                  <wp:posOffset>19050</wp:posOffset>
                </wp:positionV>
                <wp:extent cx="6859022" cy="1411200"/>
                <wp:effectExtent l="19050" t="19050" r="18415" b="17780"/>
                <wp:wrapNone/>
                <wp:docPr id="469422764" name="AutoShape 3" descr="Mogolie-motif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9022" cy="1411200"/>
                        </a:xfrm>
                        <a:prstGeom prst="flowChartDocument">
                          <a:avLst/>
                        </a:prstGeom>
                        <a:blipFill dpi="0"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w14:anchorId="39D4559A" id="AutoShape 3" o:spid="_x0000_s1026" type="#_x0000_t114" alt="Mogolie-motif" style="position:absolute;margin-left:-12pt;margin-top:1.5pt;width:540.1pt;height:111.1pt;z-index:-2514831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C5NeDAgAADQUAAA4AAABkcnMvZTJvRG9jLnhtbKxUTW/bMAy9D9h/&#10;EHRfHQdJmxp1iiJdhwLdB9YNOyuyHAuTRI1S4nS/vpQcp9l2GDDMB0MSZfK9x0dfXe+tYTuFQYOr&#10;eXk24Uw5CY12m5p//XL3ZsFZiMI1woBTNX9SgV8vX7+66n2lptCBaRQySuJC1fuadzH6qiiC7JQV&#10;4Qy8chRsAa2ItMVN0aDoKbs1xXQyOS96wMYjSBUCnd4OQb7M+dtWyfixbYOKzNScsMX8xvxep3ex&#10;vBLVBoXvtDzAEP+AwgrtqOgx1a2Igm1R/5HKaokQoI1nEmwBbaulyhyITTn5jc1jJ7zKXEic4I8y&#10;hf+XVn7YPfpPmKAH/wDye2AOVp1wG3WDCH2nREPlyiRU0ftQHT9Im0CfsnX/HhpqrdhGyBrsW7Qp&#10;IbFj+yz101FqtY9M0uH5Yn45mU45kxQrZ2VJzcw1RDV+7jHEdwosS4uatwZ6AobxFuTWKhdzLbF7&#10;CDFhE9V4P5VeG+3vtDGs8dQDajxC/KZjlxVNdMZLB03JEX933tCtsfxgP1RGRPJ+6LQPVKZSdq2a&#10;muN9UxI5sn4kaTxqwpu9FlB+JlcO64gqyi5haQns4ZyohDFA65FKumUc62s+Xcwv5plBAKObxDMF&#10;88yolUG2E+T2uB9Ymq2l/gxn5SQ9AxA6p9EYzkfpjymyoL9ktzrSoBpta744yZL88dY1mU4U2gxr&#10;gm1cwqTyCB5aNDomDWeo1tA8kXuoMblB9A+hRQf4k7Oe5rHm4cdWoOLM3Dty4GU5m6UBzpvZ/GKa&#10;mnoaWZ9GhJOUikTgbFiu4jD0W2rFpqNKgzgObsi1rc4WekF18DrNXBbi8H9IQ326z7de/mLLZwAA&#10;AP//AwBQSwMECgAAAAAAAAAhAPwFIjfInQMAyJ0DABUAAABkcnMvbWVkaWEvaW1hZ2UxLmpwZWf/&#10;2P/gABBKRklGAAEBAQDcANwAAP/bAEMAAgEBAQEBAgEBAQICAgICBAMCAgICBQQEAwQGBQYGBgUG&#10;BgYHCQgGBwkHBgYICwgJCgoKCgoGCAsMCwoMCQoKCv/bAEMBAgICAgICBQMDBQoHBgcKCgoKCgoK&#10;CgoKCgoKCgoKCgoKCgoKCgoKCgoKCgoKCgoKCgoKCgoKCgoKCgoKCgoKCv/AABEIAU8Gc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4+23X&#10;9rKkWqSXEbTKpVtQMbBgpJ4EnBHvwcGo7O8huWjnOoyr5k0EdwG1AsBwX3fLJwM03UzfWl3I8vkq&#10;32ieSLzJuN23GDhyPzx+fNSLuivory0h2MvmJcJ57fOqwjjrgj35Ir7bl2sj8xlJ825HHNeJbwxH&#10;UCrKysQLmXJzKTu+UnPpTjfzM/2m119opJmAaOa6l2kmUD+8QDwQCcUyGRWjt47sAKstukyySv8A&#10;LtRiT047fNge9LGt1FHbySwtNGfLDeWzOGOWYHOzjJ9DVcoc0u4/7RezxPC95y0O3yWuNuczclc5&#10;JPHb+VRXd9M0E15/aJaMxS7Wh8xym+RcZ2joMHuCKkjhubXdC9jJcW6rb+ZJtbzI1DFt3EfP4c96&#10;huYZZbUmOJjvtY2WS3bDMPOBx/q+e3of50Wj2Dml3LUkssd7N/pg2qyr+886RGxEexRj1PPzdu1N&#10;hW8WeGBrVQFlj+9aS7SojLcEpkYP5U27hmkkmX5pi3nNHI0YXfwFYH9weQOnJotbFUucpbbRCZ5I&#10;5fLw2FTbglYhyCc9MGptyq4Jyk7JlzTBfMLctc7cLGys0Mm1ssSUJMRIPHA9K6nQ9KkkeSbb8rQo&#10;Z7eSMbdpYtuGYevPpmqGhaTcQnF3pbMskahXHzRsRFxz5PQ57nr6V8s/8Fdv20H/AGZvhFa/Av4e&#10;SyR+KPGLqlxcWrMs+k6cEPmSDER+dslF44yxyMA1w8k8biY0ae7f3Lq/kfU5DlVbH4mNOPX8u589&#10;/wDBc79rH4z6/qGk/Abwrp2oaL4EmsxdyapDFIH1m48xhyoiP7hQOAQpY/NjAFfnTd6z4nl82KfW&#10;r7f5bxpJGkm114AxiHgj9PSvcf2lPDHwRu/hP4f8Z6T8X9W17xMLe2iuLXWDIzQMHJMYPlkDg+gr&#10;yL4f/Dubx34kktrnR0jsopVa5ukX5XDSjAx5XU46j3r9AyXBwp4aFGnHXba1/PU/aY4rLeGsjlXx&#10;DUYUldtrfpt1bei7nTfC7wv4j1rUZNe8W69qCafbSSNCrtKhlPl7M8W/KZPJ6H869fl1HVbRLeA6&#10;/e28sJjt2eG+K/u028/cjDBdw7n8KzoNPsl0+TS7XTFhFnC0UKRoQu1pABjMfPIPSrk9jKZ42t7I&#10;Ry/apX+WTaAAuwlc7c9B3xxyO4+1p0cLl+Hc6lkkrtu1lbVtvsj+OONOMMfxdm0sRUvGnG6hDpGP&#10;nbdvdv5LRJFiLxVr8EUiya/dSqIwwb+22BCNL2/e45H5GvaP2M/GPw3i8beV8SfEExt5LeWdFn1K&#10;RvvTBdoPmEZ2jsB68V4TbSzwahGrxW7Mi26SR/aCCygE5X5zg9OjH8qs2Wo3dlptxpmmadDIt79k&#10;kjbzH82N97N8hB+XPcY59a/lTxE8Tqme5g8HgPdwtN69HUa6u1mo9l5Xe58dhcwqYbFxqR15Xs7t&#10;P8T7p/bz+NHwLtPBZ0n4Ua/5LFZWkFnqMocSYUDO18fL7mvLf2cf2VfiV4/ih8X/ABZ8balDoO1p&#10;rXQ5tUufPvE2JgnL/JGc525JPsK3/wBk/wDY8MEVn8WfjBbLJdSwmbQ9JuppD5HmS5V5dwILlTxG&#10;eB1I6V9S21rLfXw0+aOWNZmbZN8zeXmQDrs9uhzX8P8Ail40YjFYyWW5HJKT92dRbXvZqGyv3k/R&#10;bXP6X4O8Oa2eVo53n9Pki0nCirpW3Uprz6Q+ct7FWytrXQ7EaboyxWtpbvKsMMUpTysIFHGDx7n9&#10;TVhr2a2uka91Mxr9oUyTbpfL2pGM5YbQvIznJFHxKv8AQ/htZyajr+s20lqqzGO+hVipdnwIyNn3&#10;j0HY180/Ff41+I/HmryW2mGbT9LhurlTFCQ3mAL/AKxx5eD0HAJHJ7ivwGjkecVsynRxEmnFvmk2&#10;pa76NNqT+fzZ/TGQ5DUzhRVGPLSXW1kkuiVt/L8jufiB+07DbldE8Dut15ki+beTLLIq5di3lEx8&#10;n0JyPr1rgNJupPHPjx71GvYLWRVaV9SaZpYQZP3hLKgyMDIx6iuIS2ka2jjntvlhWMSBY1+6EJDA&#10;Nb/mK5L4i/tFeGvgdZNBcRLcaxdLbwpp9tlGk/j+YiLCKfXGfzFfp/DOV/V68MPh6bm2031k7dL6&#10;Wi769D9Zy3hajTj7DAQbqSVr6Xd+r6K3yPZPjL8XrrxD4iur1tWFrptmr20MUrOirbqQqNuMRB4y&#10;SfXOa8E1n/goxp3wo8R2954CguPFX2O7kabzGZIY+xG4QlnH0wuR17V8xfFX41/EP4v3h0/xtHPD&#10;atMph0uEMsaBpDzxAC7A4+Yk+uBXVfs5fCKC+0jU/ir400yRdL0KxVt3klftNxJJiKEgxdz8x6cD&#10;PNft+ScF4mpjljcwquVVvm5Yu0Y211fW3bbofqGD8PsjyPJ080SkrKPItFd6JXtdtt9PvO4/bp/b&#10;p8aftTeKLeSy8LyeFbK0B2WlusjRysqEbmxAccnPJI78V88W+q+IpLm3K6xqEcnm+Z5YWQYxG2f+&#10;WGCDnofbmvd/h9+y3D8fL6Sy+G+ky6t4ivZLxo7LT7GRjIrEEOcRFFTPUkgDPavp39nv/ggDq+qR&#10;Q6/+0v4uj0SIeY39g6DtnuCNgG1pni2Rn6K/sa/UaGU5lmVZyowvza3VkvwVvwudNfjfw18N8njh&#10;cRVjQVPRU9ZTfotZNdm9PNH5zxa/4nkRbebxBeR3DyQqrNcSR7nQl9h/0cYbr1rvfhv+z5+1X8ap&#10;gfhR8NfHWpR3Ublbizt50tfMdRgGVxEiZznJOM96/aj4N/sC/sV/ASG31H4ffs/6JLqkMjMdU1u3&#10;+2XRaOPGd86Er1H3Qq16xLqj2YW102xit4Y4YUWNHVVQA5AK71/A47dT0r63BcB4mor4irbyX+b/&#10;AMj8K4k+lxlGHk4ZNl3NvaVWVl/4BG7/APJj8sf2Y/8Agnz/AMFUPhrdf2xbaRY6CjySmR/EXjtC&#10;QwUKMiCWbkZPQ9Pwr2z4w/8ABOn/AIKA/tCW0dr8Qf2kfBthHDcbWFrfahMxRYT3Kr3Oe3419pL4&#10;vkkSYOI5I5PMMm2VtyM8qjkdSMfX2NV5vFl9Au2ZmMYa5G77Q/yKflXnnjPOeMV9NR4LwsKPs3Kb&#10;j25v8kj8NzX6RnFGPzJY6OHw8Kq0UlSu185ymfnbB/wQP+Ofk/Yrv9rnSV8ww7Xjt7/smTz5y4zw&#10;eOazbz/ggt+1LBs/sX9qvw3qQjZQrXVxqMT/AHGOTw/qOehr9JG8UTSXjMJIvM81yw85wXCxAZ+6&#10;c4JPI9aQeIb6RJ9qzLLb7xuZWKuBEBz+75+uAeKHwJlTVlB/+BMuH0n/ABMi7uvTfrRp/wDyN/xP&#10;zCtP+CHX7ael6pbtqHxD8M6hADbqsmmeJp9zhAWORLDGM/iam8W/8EgPjV4c8MTzSHXXuodKG6K0&#10;mu597s55UwbgeMcFSa/UJPE9wZ/Kng8mbhgrA7JVEJ5BKdfXnIzUmneJb1TiKaSPdb2yxxsu5GPP&#10;yf6rg9+lYy4FwMYvl5vvuejS+lFx1UqRlW9k7doKN/XU/n/+Nvwp+LfwY8QzaD4qttYgkiEnkrfW&#10;l3HKRkLgM0S7vxHWuT/tfxFC/mxavNG32qcrI32iNiEjG3PyY7454r+i7W/7A8Z2i2HinwxYalbS&#10;Db9n1CzjmjYtIcowe3+v1/WvKfHP/BPj9iz4paPc6Td/s+6Npsl9FcSM2g25sZYy7AFlVIghYEd1&#10;IPoa+cxfAeMptujUVuid0fs3D30tchqU4U81y+UZaXlCSkn3fK1G33s/Hj4HfstfH7496dJP4Qlv&#10;5rfyw6nbN5kZEXIwYfU+o/GoviF4S/ad/ZT8TQ6Xq/irVNPkyqRXUFw4SVlDEI6iIAnPBDH+eK/a&#10;r4Afso+Gf2YtNk0v4QIt0qRska6yu2ePkLtMkcADqR/sD6mvg3/grJ+z1+15488T6h4nh/Z+1DUd&#10;FNxNK+oaFGt6g+QAFo44zIvXrjHrjkDyM04X+rZXerFzl1VuaPzPruEfG7BcZ8YSwH7mODkvddRq&#10;Mn5WlpfyTZynwB8TfGfxP8ELz4u+MviDoV1/Z8KiXTLhXgvJQSSQrCDDEjHG3P8AOqHgj9sT4b+L&#10;5jbHxLeaRdeSieXqdo6I2ZCfv+QU/E7SB1Ar5Fn8C/Enw94ennuPC11bWu+AXFrJDLGFZUwwKmIE&#10;EY59M1gQW5skW/8A7Kw0aQ7oWjy33Cw5ERyPUivyvOOCshx8V7OnKjO2rg7Jv/C7r8PmfrFPgHKc&#10;dUr1ZVU1KV4ciSUF/K909fQ/SpdagvFtb3QfE32+OS3aSVYWYofNbBxmDDjPcfhTLfX9XsZRNa+J&#10;LyBo5EaH/iYFSUCZJUh1PsRgdOlfnz4F8ceOPh9qELeCtdvLOMrDuhSXKnL+YMp5e08dc817N4D/&#10;AG6tfsIZF+JfhCC4hP2gm+0y4CNtbAyY/M6567QPZc5r85zXgHOsK3PCyVWPZOz+53T+TfofM5l4&#10;c5hhU3h+WqvRKX3Ws/k/uPuLwN+0t4/0h7ay1+4k1K3RYnQzakxdRtLcPv3YJ6bs16l4C/aA8EeN&#10;vs6jxC2n3d1DCGttQuWT5mfJUNuIOenXt0FfLPwf/al8N+KvCWqeFfh54q02ddRiKzQSYW4ULCOo&#10;b5lYH0xV+CS5F9HHdJhs2/zGZ/mKR5b2zg46nOK/Lc44awfuxlzU6tnzK3LZ+mvMrdbRPyHNOC8L&#10;VxFSFej7GSejWjem7i1b7vvPt3wbfaYbqOPXdWmjVF3RyLeS45k9S34dCKs/FBPB/iuwbTXS3vLS&#10;4KhkmZpEZTKODvOO3fn0r5L+DPxK8e6Lrum6HYeIX+yTyW8U1q3mTCNiSzYj2lgT6DAr2qb45fD6&#10;y8Sx6D/a8nyXMCNcXVrJFC0gzkcpujOeueAa4pLiLKeF6lChShODmv3qt7VPdWSal03V7H5fnHBu&#10;KwuO5be0Ti3ZK6t15k1+Gp5N8Y/2C9L8SxXep/CDxpJod5Krs2m3V7NNaszTDBQqC6dMcBgOmMV8&#10;x/FH4Y/Gn4SXDR+NrDVLOF9Sl8m88+5eE7VOCHAdCD6YXsCK/R61u7TUNPW5s7dWjxDujHO1jLng&#10;hOnuAR+VQ6hpUOp6TNpurWa31rIbn7RaXcKyLJGzYJGYmz+Iwfxrv4Z8ZOJcllGjj/8AaKa097Sa&#10;XlLr/wBvJvzR+G8U+DfD2cc1TBN4aq/5buDfnDp/260vJn5erruvlluFvHkXdh5ooZ85ERILDZ13&#10;YGR60ttr2v2IVjqk8a7LZZYolm6OdzEKYyCQfxr7H+NX/BPb4d+Lbi7134dkeH9QkjmLWotxNaS/&#10;KFDBBCHj5I+6SBzha+afit+zP8aPgtI0/iXwZNc6fazov9qaazT2+EiP3j5B2j03Ba/ojhXxJ4f4&#10;gqRlgcS6dZWai24zT8tUn6xbP5z4m8PeLeFpOeJpOdL+eF5R+fWP/byQeMPiN4R8QeHtDtfCehX2&#10;l6naeXHfap9qd1uZNxfJVoRgcV0f7OHxNi8N+NvO8RSFt7KRGd2G3P8AMw2wjsO2etePrawG4N1b&#10;acfl5lzCxVwseRkeSNrAnHakWyItreaHTmYpJbnypISemWbaREDgZ9D071/SXD/jFnmX0fquZxWI&#10;pPr8NRektn818z5GnmGIp4qNdbq3ktPQ/ST4pftTfBDV/hkNL0nTIxNMrbmSzYSIwAAOPs+T9cEe&#10;9fnz8avCtl491m81iWHULeK4uZ/LuokljK8BRz9nPUjpyM9DXqX7HXhrwV4s8Q2Vv4vt7eaHeUVi&#10;WBjBlGPvRDjjoeOK+rf2ifgZ+zVpPw7SXw61nI15E6/KF+Vi/GdsfHIxgmv2DhbjThGrTjHC8z9o&#10;9VNaxfbt802vM/RMPjM/zais1w1dUZ0tuV8svwav6bPqfkh4z+D/AMR/D0txf6R4gvtU095Fw0d1&#10;IJrd4VA+dTACOo+YHBzziuZ8A/Fbxn8PvElrqsXijUJFG2HUrC41h03BpPuHEo6AZDY4PHpX0/ru&#10;lQWOtXsdhao9skt0YZM4IVtqYJ2gY9+nB5GK5zX/AIf+HNajRfE3h2wk8yaD95I3zAqh/iWQnHTr&#10;69eK/UHlsXJVKLsfXZT42VKmBnl3EeGVenJOMpQspNbaxbUb+aafY2rDx7Lr+nNrmm+I7rbImc/2&#10;s75SSXaekucgLznPTtXv37MH7ZHiT4K3N1Y6trjXFn58zxtNdSkOu5QOjHkYP1r530aytdOttPt9&#10;IsI7U2v2ZUSG4bbtLSMSMNyD6Emu8+E/xhg8EeHdY8K+KPA1rrmk6xb4uNLu53U+YZspIrBd2FGe&#10;B+Nc/EWUf2xktXC8t5taWsmpLZp+T+9XXU/HcHmH1HNXVwlSUIXfK5atK/u81nvbe3U+nv2nv+Ch&#10;/gb4jeDpLHRdQS1uFhmVVW6mCsdgHO1vU55AIrzz9gr49apH411X4Wa/q+6LVWuLrSfMum2idVVX&#10;QM5OdyjIx35618v3rSx3E09pAZLf7RMyrDO8y+W0oUAnYcgKuM5B478Vp+ENf13wD4z0/wAVaZZy&#10;TtYs1z5flnzAvnDdj93zxkc1/nP4iZbiuKMtxWXYvSok0vKcdn96s/K66s97KuOs0w3FOHzOtL4G&#10;lJLrBtKSt101Xmk+h+otpqmo2E631rfSEQMxxHI7uu2IKRwvPPrXF/tG6n4nufDln4xstcmW40qO&#10;EySAzEMjtyGVlb275+lep+HfGPw68R+Ao9XtbYSHUbKae1uI1O5UdAcH5M5+ork/FWjyeJtKv9CW&#10;MtHc24jXzFGUcRbgh/cnI985r+O61PHcLxwscNmKqqq05U6cpe5La007JNbPzP7kyXGUfr8MS6do&#10;prVrRxe9u+j0PmPxJ8TPGviyOK11KdZFxGsbrbz7CGkII+5xxg18gft3WnirQ/E+n+OdI8SXVrBq&#10;0c0czRtPtSZGAXrGdoKcZHGR7192fDr9nG71026T6djE0PWH5kZQWZSVhUgH1Nc5+1z+xReeJvg0&#10;81xpLSfZWjnjlXLL/rSSf9QT0PI//XX7xwplPFCzelmE+ZxlpJtvZo/oLhPizhvIeIaNJtKLfK1Z&#10;WtL+k/kfmj4S8d+I9O8XQ67Prd5IxVjJBI7eXKpcDGWhHJx6H8a/VT/glh+0Np/i3W5vh7FdfNea&#10;bIzRhWLJJCBj5fK5O0njH8PfFfmP4q/Zb+KGj/bJvDnw71K+sYdgma1sZGWIlssVfyT6E/xfSu4/&#10;4J1/EHUPhp+2/wDD7VLoPHa3OsyWN59phYFBc7ogG2xerDqK/e8kxlfLcxp+0TSckr+rSP1TxS4X&#10;ynjbgrGPCyi506U5JK104xcoppbO6Vj9vtctngKpJGzCKPKyLZsAw2HKnEPHP0PtXNyNfaa8MU7y&#10;eXGkLKPLYN8q5JB+z5OMfX2rr/GGnF7i4efRgyNEzeeg/wBjHI8vnr9ePwrktRitIruWzu7PaIFe&#10;VWjXAwIyD/yyx3X3/Kv6Dwb56Z/ktmMXGo7dyi7Sw6VmO5cvHH+5minCl1ky2ATGmeOcbs08Xtys&#10;koi1OSfEc0kLf2iVxtQfNhZMdeoIFINKufIjjjslEizW4yr7NxQdBnbzz7fQ1FOLm3KoogaTySEV&#10;5T8yvKN3RiM4z3Bz0Ar0IxjseZzy7ksd1FNtFvqEirLJKSr3pfayREDkSY5JPbnvSR3d1FJbst62&#10;YdgaNbuRSMRt6HkH3pLgymW5urOBlWa3uPMiad+W8wAd+o7EA5xRLMG/evsjXdM+6SZ/3TiIKDnH&#10;HzZ7AEUcsewuZ9x0F5cReX9j18/vWQ/Z5bqUgnYzHGWIyQOmcfypYry8O3zLstta3aSN7naygI7Z&#10;Gee/r0pJIrqORYZYZWWRSitHuYIyxAZB2ZB5PfHtTStxZ+Yt1Zu0Udxj7QsbZjIhwCQIunPWjlj2&#10;HzS7h9qufJVJtQP7zyIlkjMzLy5Y52AduMg1JPPdO1x/pQ2yTSgJIJpVf7gH/LMkDjsTzUYs52uE&#10;VVYNHdWpZrf+L92wz9zBwCT19OlNMM91G0csKzbgD5iqq+YjSfewYCN2fqKXLHog533JibiItI1r&#10;t8tZ23SW8p+YBQrA7PQn16e9Il5dw3KMLpQ0aqFHlybZF2dMmI8gnoeeRVYQYiaQQxxstqy+cYyq&#10;sHlwCdsYHGOePerV5bXUMs0OoaRIVkkdl8zLBuVHB8jJ46c/nRYOaXcRlu4Y5lt1MiLMpaGSM5jZ&#10;UHzLmHOOMcAfhTlS4uIIzlvJZYdkkdq7qT945XyD+dQmz8orGbKbK+cwZYzvxjaM/uefrx060kdi&#10;ttqqhrKNFa8Ty5mhZS4EZVhxGRkHr+tPliLmfcn8ye6kxLuWSSSMfLAwDkOTkEQHsB6jrnFR3E93&#10;Kk0FzM0bOkkSyMrR7d78Bv8AR8AHAweabb6Y37qOfRlhPmrtOPkJCuenlnH8velghivokdbILNHJ&#10;DFtYEKedwODF0x6cUcsQ5pdySa+mFxHPJezQ7pP9KKzBR8oZdzDbHkHbjIz+dJb6jdQQbry7mkWN&#10;oVlYaoem0tjBkKkcDBHYmmTWFxIsax2ojb7NIWG9R99ycYLLkEn8OxBpTdPFfTSvBHJ+9fzo1mO5&#10;dsQGRlue/cijkiPnfcA+5Egi1JmEa2rRq107bwzlmH+sPt/k0ovJSzSDUmaOeMAsl3LwTIecbgPU&#10;YzmmxGXTmMKws0CXiOqLO/yqsIzjqfXjj2pU3NJFGHjD4tkRvOcFwAWZc4Oeg9xijlFzvuPS4vUb&#10;yLbW/tEO8Yja6mZwDLwAC3I4+tRvdXcsIP8AaasZFdUla4wVZ5s4IA49Oeakt4bmWWOCaCbevluk&#10;gDNkZZsfc5HPf86jsPNdbNL218uSSOEQz7T5cvz7iDmPgj0OKOWPYfNLuTLd3IvS73bbl+1Tr804&#10;jYduRgA8Hsw54zTIGumgjgDrI0aqVWWOZ3XEXZvLB69j9KggiuAvmB5IVazmUiNdyDMmOhj6HPv+&#10;NGo20pjkeS18tl8zdlV+SQKAODb8r+v1pcvkHO+5PD9ryjLAsOZLdd32eZWT5dx5CdmGc9KdaXV3&#10;M+Z5A/mgB4TC+UbeWyP3JyOAc9Oait7eVLgiC3VJJbhx5OWTJSEjj91jOTkY4NDWoeCOzudMk86H&#10;hW2EMuI8hh+4H0PHenZMOaXcXzLyGG33kSRfKqXDLhkVnA2t+5zn6kZqV/7TDfaJC3mxq7r5lozI&#10;2WwMMYODjPGf51HDYiWcwSWLrteFZGWH5flGTuHlcfmPoKgsbB0tpLVdOhEn2EDyvJYb/wB7kcGL&#10;HI9DRyxFzPuWcXDuXtFmVlgmbabZwRnAxjyOfxGeKPtlx5qP522aOdpjtVh5gSPa2B9nxkdxUJs5&#10;EY3KaUsbiPiNgWJBl7HyySePr9ac9ql4PtEGmqwmhmeSI9SHZV/uAg5B6kUuWI+aXcHkuI5pLa31&#10;SeH92ot0+1BVLF+VHKFSPTA646Ypz34nSGC5vZFWcELINUbljLjdgyZzgev0pws7pNQkngiRVW6V&#10;iWlHO1CDkb1OR/u9OoaotNMckEdrLFHJH+5VWW4bKnczEHv19qrliLml3Flu5W/05dSIOLpZM3Dn&#10;ad4VW4cnp/OnNcsVmtp9UkjHmyvG6X02F+UYx8wxyc8Z61FC195VvFchj/oscfmtcPjcZNwyR9Dz&#10;noegpyh7h5DAFDMspZVkZWy0oAbG0/wjGehpciDnl3HT3+phJGGsrNH5cqrNHcSEjCIpzuPH4jFO&#10;uLu6E8zi8iVt8hG653K6iEL2HXntUc6XdzayXq2zoy742WaFtr5mHJwnBwOwGaNR3Si8t2svKlHn&#10;PNbuD86kqAUJTnIzyM/SjliPmfcu6kl9axNsJ8uZp9ymFgDk46/ZyQev+NVzNLLcTP8Aa5PLluAV&#10;bzCDFJHtTBLQDaeR1bB/Orl/ZQpstPsA2XQwvyH5GLsRu/deo6HiqLWatFcPHaptaO48uQt2d9uG&#10;+VRg4+nvWdNc0bsqbakNtL28drdP7Tmk3+VHJby6gYyGL52/LJ1A6N04pwvzPvne+mWXfHFOrX5Y&#10;YeXk8SDoPypjJcWjQi42J++R18ybO0rGeDh249yPxNOt3laezuEh8meNoFmC3DcjYzHvgg+nP9K0&#10;5Y9CeZ9xtzPOlvNGupcq0jqftUmWBkXBG05P4U+e+laWW8t9dkgkbzF2yXc208hQD8x6Z4OBTbeQ&#10;y2wjngUbvLSSN5ZGG0y7vQcbc84yMdaQPdLFHdsrXEbSKWaORpFYNMOcbenHUHPFHLHsHPLuPuLn&#10;Utsyvejc0M4EbXBVWyyjIJz2HUUXt9cIJrhL5mRPtDBYmd3j+UIPujse2Qaa9rdW5eN9PkuI2tss&#10;rRsJFDTZP/LPnGD71HqKNeW801sCVmtLlo5I/vYMgwD+7+nBwTz1o5Y9Q5pdywj3Md0pGpERxxQq&#10;2fOZW+UtyrIx6n+9TbeO8M0MDQrteS3BP2OYoyliWxmPjBxS3KXjXMi+W0nzHa8kYB3LF9xv3LZ6&#10;4yDUFpaCO6hX7J8sMweOTyfmUpHkqSkI5z09amwcz7kxvL2SBWN35e4F1YxSFQxlGVJMR25A46Cp&#10;H+1zNK9vD80kR823aP5ZFZ+xaH72O2Kjt4Lm3hgnu7LdDJBGomGWj6Fsk+Scc9QT3qNLGOFY4005&#10;vLa4h2ptbKfxHafJJx+B61XLG1w5n3JomvZ7ZpFMjJ+83+XCzFGJ2jK+Scj6j3pJ5JNkkUyt+7gZ&#10;I2S1cKy7MbeIMg89Oo9O1Vr6yCK1wdPUiS3AaWWF1ZGMuQDtjOCRjqO9TXli8txcbtIBjfeftEak&#10;5y6Dp5fJzQoxDmfcmlubuxusXDyCOHD7mjIIAixuyLfkc/8A1qjZp4bGOMX0izRqkX2i3mC7kJVs&#10;jMabsZz1J9abPbxTG4tZLFY2gjl2vGpwd3y8Zix1x05qR9Pug8aLYqkn2wH5JAudqbcjdtyfb8xS&#10;5YhzS7jRqNyTME1CSVTHI0Tf2kRhS4GceYRjGc55FJLcpNA6W2pybZobiSPfeM2H4ULxJjpntTEE&#10;8FxDF5MbOscEflNNy6mXccHcQDjsDnjt2JFkWO4ltIW8u4gX919of7xmJzjnBwOwp8sQ533Jpb6e&#10;GcXCXr/u2lDKt5MCMRDg4bHHXk496abu4g8yCx13f8rM0Ml1KTxFztyxB5YcZ9cUy6lSUsf3aBln&#10;aFpJ3GxnZVAz2/iGKkmhuZrlrWa2uCjrIVeMMdh3IvB2egPHPSjlj2FzPuLLe3SZeS9+WOZi264w&#10;0eIcDjBJAz3/AKUkbTm5hhkv2JkuoV8yPzipCxc5KBcZ45zj1pk/nqkn2y12/vrkR3SRttViAoVx&#10;5fH16U429ympL5LSReXfsXeDGP8AUfex5eD+dDjHoh80u4iTXdwjK9yD50m7y5lmlHMnJDeXkcDj&#10;k0rNd+TJNLbAMtu4zJazAhjLt4IT+7zUZt5pYgk9puA8osVVeUwWDAG379x+RplpbyAbzbRpIywR&#10;ElTGsm594OViAwQMdOtLlFzPuWzc3Zu5Fa4EhzJGY2jc7wQFDKfJO48/UVFcy3SQNLEPMhWeRvmj&#10;+aI4xn/Uk7eo7AYp0loXVrC/0aT55twV1OSGk5wRAMkDkcnNRLZTFltprGVpPs7fvkhII3SfxDyc&#10;dB/s9T1pqKeo+Z9y1Ml48ikBlAkVoZPsrPGwVe/7khecc5Hf0psBlmljO2ZZWnVyv2dhghDyP3GM&#10;HPQ8e/rXhs44L9gLG3jLPcld0TL5iFR/0yKn8x1pq2EwSMyaMsLr5hUNyp2xjIH7vj6Y7UKN9w5n&#10;3JluLueP7O9y0UzmJI3KtGCylm2n/R+Dz3omv3adpU1KaFZI5HYfaQiiRlGARiPbnOcgYzz65Eij&#10;uVjvYdPVZvtHzI64z5cZB4MYPcegpraXcgrHbWix7LeFG3TAYw24Agup6Hj9DzUxhFC5n3Fk1aaO&#10;1IvLyQqZHDTDVCCWWMDkGTGQSeh5qSSZ4rjcups32a824a5fJjWHIOfMPcnv2qBJvM89JI45FlM+&#10;9VkIZS8ijOM5I/MelLKbu3i2TR7olkutrfaHOEPygd+MnPbGKfIHNLuPguZFPkT6i3lyvCDIl9Ng&#10;fISTgsMZ9jwadb3upJ5ZTWftEcYTn7RKZF+Rm5yfcc8g45ppZnvW2GNZFkLMPOfdIqxAZ6HdgseR&#10;/iKQxXbQyq9tIs1qH+domPmDygBn939cECnyj5pdy2UvbnS4rq3uWkeOw2b1QuDlh1xCwJ49cjPS&#10;q5vbgTo6XDB42llaP5sOrEJkD7Pg9OnqavLFItmt6dKTzIo4QVjUnfgHkfus/wBaz57GCWUJa2QZ&#10;ZoV3KTz88pIx8g54PU59jWcUne/cqTaSGpcTwztbQ6tcJtaMQr9sCqygc7TuXkdMEAmnxXj3TWdr&#10;e3UsfmRxPG0eqMVzuZieZA2Dj14phguYpbi8WJfLa4mc/vhhsrg9HBB9eM89CeabEUktWs5oY2Cq&#10;vkzLMwHyQk4POQcmtOWJPNLuSRXMjxx3I1LHnW/7zdcN8jtNnB+c4z9cfQU03Uk0XkNqs8JVpDHI&#10;l5NwTLgYyw5H0INSRTzm6hjvBz5dsPN+0P8AMQu45PTODjqc4561HZR3MyRtbhQxjj3xxzMCrmQt&#10;90qcE4HGMUcsQ5n3HSXuozK5fV1dG3BZo53Ix5wGDuJ2/iKL25vZnuI475FeR5jtW4L7w7hQRtB6&#10;Y7ZApsMdxPBDeQWjrukhRopoW2n5ySfuHBznpxxTZW+0xS4sPKZdpmt3BJVmmJ+X93yOnIyO9HLH&#10;qHNLuSfaJ7l2kivZBu1LG1mnVkCL6EMCM56KKVHvGljkDed80aySx2kpP3Cct+7wefx5pjxXkEcm&#10;BNIPtFzI0ci7sqTgsreU3POOgziorq1kt5pGey8zCvlRErb0CABhiAHI4zzilYOZ9yxHc30dvGhC&#10;r/o8Pmxx28uTuO5iFMZBP4ZoV57iCIPdbmWRRHdxRsckybucwjA9fbtSRWN6rFLa0aZbWSFdse4l&#10;dsXoYT8p9fU9aBbwNOt9BYdFBk/dkq4CZw37kYIP0otFi533HK2pyXE0AjWOZlzsjU4cs/LKVhHY&#10;Z4zSXTXAWVGSXy5mdmX7GyuhxgH/AFHIHTP61EunmSygKaUXaPyf3M0LEfeLHafKB4Hpn8aS2szP&#10;bQLbaXHcL5kiho9ylA0vBBMQ4/Timox7BzPuWJ5buJHuIWby5LiXcWhIU/LjvbnGe3Udwe1IlwHa&#10;Uz3LeThVZvMIMDRKOpMAxj1yBzURt7eNPJfTF23ZkXiIgoxkwM4j9fU4p7WO03DiyVo91yyyE4wC&#10;NhB+UADr7e/ouSPYOaXcYl/eLHG7apMxOFmil1ArtLSDC/LIOMZwcU+4vzILmf7fMs0SujI2oM/y&#10;tIFzgSDoo7/pUf2ae2jhW5VY1aa3+aSXIG0Z7O2RjuRx3JxxJH5k5tblbfyriN7cuY7g4Kl2Jxhs&#10;Ee3TFPliHM+4XszoLuKPU/453jZbqX5lwACNrZz/AJ5outQk3yXaa21vKvmLtkvJdpwuMHDHuepA&#10;IqIyvLavutlG5SGjaZyGVps8DA4xn6U9vtBjaaFGmjaSQfuXaRSrTBf7p6AeuRijlXYOd9ySe61I&#10;mVXvV3YuPv3GFc7AM7jn8xTTdyKzTfbWaOFnYpG0juu2Lb/CuepB7Ul1Ddo8kaadJNHJbSM0LK3m&#10;DdIASvyc47daZfwieOSSFmKy2915cqAq6jC9f3ZP5j25o5Y9vwHzy7kkb3cclvi/f5LWDdIfPYNl&#10;txBRlbB/EcURR3cirCYI2WQx9LSYoQ0nzY+TI4wacY7wXCrLG0n+rXdJGAUdY8hD+5PHPrmqtpZn&#10;7RBF9i+VbiIq3lDKMq7iCUhXr2qeXyFzPuWJrq6kjwbpYVkaYr+7kKo24DBzGdoI/A1LNLdTTyS2&#10;o/eSQuzQNHhJVLjgboRz6cc+9RWcU/lW93cWLSQyQoDNGS6nLls/6g4PqMiof7PaG3+XS38uYxbY&#10;ljbKsWJYq3k9O/Q01GL3HzPuWY3u5IW8uJ9qNKJPKgcshACjI8k5HsR/KkDSwBYrjdiGEiNo7NlU&#10;/J90gQcHP0I9D0qrqdimZbqSzUq1vNukuIWDIzSZXJWLj0GR61Nf2Ujz3UkujI0bKzedGOOgHI8s&#10;ZwSeeox0p8vvBzPuTR3N1p08KXBk8uEROP3TBgEQ5ORb5IH4H1qGSa5i00Ri+maSJAI5IZwu5Hbd&#10;wTGmcA5xnIoZId9xZ3tiq/Z1lkSSNSB9zacExYzyOmTTv7MuURf+JeokW4h+ZZNu7YnbJXnB9R9D&#10;U8keYOZ9wbU7tJZmj1N51WOaSNv7SK7RwNwxJjqDkGgXMUw3QapIqSLcMA14XCske0DIkI7ntULJ&#10;c28kdu4gaRYQiq0pAYNMCQDvIzj0OfQCpJjcM1xc2NuRHcW8haP7Q/3zLwevUdiAarkiLnl3HG8u&#10;opo5UvG/c/K0aXkqn5YuQcHB555NEd3dRBfsGvbvMXLQy3UrZxGSdvzEd+me3FR3kvnKzgxxhvtD&#10;KzzP+6k2hR2O3ktwQAfeppYroSG0mtZWSRZFjZQzeWQiLwdnXrxzRyj5pdyxYNd30ctq92zO0luF&#10;jLMzLjac8o5A9yO9V7ye6AmhurloywaJJNrR7d8gwDi374GPQ1Z0u2uri8ayn0+NkF2ds7KQVZVU&#10;AEGPuAelV7iCK7QOtlsmSSGIB1IDYbcD/qs4xnpxWf8Ay8ZV/cuNlu7hZY7qbUJ7f95i42yBR8oZ&#10;QxG2PIO3GRkcimQ6jdw2zG8u5JFjaFZZE1Y5+6zY/wBZg9AQR680kmnTusaW1osebaUsPNA2733Z&#10;5Zcqfx/A0qXTxXs0pt45MvIZkE5DDEOAwyTkc9iR2rTlj2J5pdx28+X5EWpO3li3MavdMdysWcj/&#10;AFh6celNF/IZWP8AaTslxCo3JdTfxStz94Dp15z9KEaaxHlxx74UvFZVWdztURc46+vTiiOOTzIY&#10;1ePzF+zIrfaG3SAbmZc4O7sfUc9KOVBzvuPjur75YLbWzPHx+7a4lZ1BlOMZPIGOvJpJLq7lRWOp&#10;Llo2CzNdYId5s4YY9sc8/nS2sFxPKLV4J1kTy5Fl2lgR8x5OzBXnvz71FY+ayWiXFiIpJIoBDMFO&#10;yT5ixHMfB6cHFPliHNLuPS6uDcqXvWVhFczgfvwjZOFwQABjB4IIpyfbFgjgW5ErIoKxyRSswxEO&#10;jCMd/WoIoLlY1mj8yJfsMy7Qm5MmfoR5fGSffsaL63nkiaR7faVaUHKqQknyqODb/dP4HjvU27C5&#10;n3J7eW+Q8hY900KKzW8yMB5e4gkR/wB7PtS291cyuyTMJFk2mSEwurIQzMSB5PIPX39aigtZzPtt&#10;rQJJLdSHyMMmSsW3A/dYz3HHNLNaF4FtbjTnW4hX5W8s70IThh+4GRkkHtxRaL3HzPuOzepDaiV9&#10;0ZjRI7ho/mCls7WAhyO3U81I51OFxdOjLIqu217ZmVgzdm8jjgHjPp61HDaI91JE9gyYeNGZYTsO&#10;1CTuBiwOT6/h3qvZWbpA1qulwrN9kjBg8txk7ye8WOR0wafKuwc77loCZgxtPO3JBKwX7OwZckDH&#10;+o56Z7Ee9J/aFyJVmE37yOR52j5HmqFCHA+z4/DGeaYLTyx9rbRgjLCp8tlLEgyt0Plk59uuKa2n&#10;i6jEtvYKwnt5DJCwIx5kg/2Ac8H3o5Y3Dmfcklmngla1tNUuI1Xy1gjF4FU4clgPmQggA8EDr64o&#10;jvRdC3iub2SMTYCyLqjEEmXk8yZ6KOh604211HfTXywYRbpn/wBcOcR4OcOCD+HfocA1HYBHto7K&#10;aCOSPbAqTJMww212wcHcOT3FHLEOaXcX7dLKi3h1AgyQyiX/AEl/kYyADPzk9APzpJLp/Jlt5tTm&#10;iCyTusi3s3XcAMZYH8sim2sl0wtYrlG3fZbdfOa4fO4SFsE+uMjOfY0WqTXC5h272Db1jlYMC0xw&#10;cbT1Cjnofxo5Rcz7kl1fai8chOsLIp80LNDM7Y+ZV53HjoeCPpRe3Fy8lwhv41ZvOYqtwXV1KqgI&#10;2r29u9NdLue2+2pbSJKzoHWaNtrEzE5xs4J4pt4jS29xmyMTKsrXFrLGcgmUYKny+QfbNHLHsHM+&#10;5M088rTbbqbm/jiKs1whXaoz2IYZHZeh5pInupJY5S4m+aJZXS1l3c5JJHl4Pbmk8u+hM7K00n+m&#10;zusMihgwCDJB8onIye1QTQPHP5v2HzNoHymNW8yNYu37gEN+P5UuVdg5n3J0nvIreP5Fjb7KrSLH&#10;DKC2+T5vlKEE47U5pJZrbD3O5lkxHcRxMTlpARnMPoOmfwqO2sboRLbW1r5wt0tgVRmyuAWztMLc&#10;H6cU4WiXFxHeQ6e6N8gkPlE5XBJVv3IwQeh47U0kx80u44SX5vZo2iXzWRmUxxn97kgblKwjqOeM&#10;miQXMfnFkk2SyEMhs2EiYUDOfs+WAOecGqwsWuNNSVdJbO1CtvNCWUnzCxC/ugcY+vHrT3tjLaqL&#10;XS4Z0E8wVY8qUBf1MQI549OOtHLrYOZ9yw811ahruAts88ht1u204jAzzbnHT6fypscxd5Fa7k8p&#10;o44pI9xDQtGm7JzAMcc7gR1qGeEWzSRSaaPLuJJo5AsZ3KSQvaM459Tj3qZNO23sssenq0azSOrK&#10;wG3bEEPRQMfmPpUuEbhzPuQtqN8IN/8Aa0pbMgkimv8AH3nwoJWQcHHBxxmpbq/+e8YXs0c0KSHZ&#10;/aRfKkiPGBIDwB3z+lQCzurOzjjuBGqMtvHgy7sbWJz8rtx+H5Dink3N1FDLFEq3MflnzIbg4YNO&#10;SSuDj8M9qrkiLml3JL6SSFrq2i1H5TJKYW+1SDcoTAwVY8jOf8aR7+USNcf25JBLDkYe8mKsBF3w&#10;2SCfbIqG4nlkiui1uqttuP3ZkkYMrOAOMcjg+uM1LOLiKKa5tF86FZJG2ws0nyZCYPyHpj60cocz&#10;7j2v9TgbZNfruXedxuGCORCBnLE+vbnmmwT3EbxhrjckLKzRrMzOPLi5+6p9uuM0XcF7FPIbfTmm&#10;SWG5fyWjbdzgYQ+Xzx0B5pGUXTLJbBir/aFVvuvH+5AIP7vIP1HXuaOWNth80u5G0byTTQgSeYvl&#10;K0cqhmZGch/l3kNz1HWmTxXM1lc26QSNIm4LsjCEr5uMgHOf58U6e2jeZmihkMbSQwNujZivzlt+&#10;3aehB4GfwqrNG0lsLmbTYpYpPklXaqlGE+CRlCeevY1UVZGcjQvY76feTYXCyCOYGOdRuVgwUMrb&#10;D29O1Rz6eZrx4X0dmWNZPMWOIFkIUFCv7nkZ7EcZPNUtQhtxbyOLO3UK2GKsvH+khN3zQ9vrjAqT&#10;UbeMXc32mzjZVknK7lXOOBgZiPTOcc+xp2DzLMVtPbX0N3HGzKoZflhVT5fkklWXyx0P601LaN4Y&#10;38q3yyovltEuG2wE/K3ldc88HrVUwq1w1s9pZoyiZoZljCqCE2jI8sqB6nj1wKdaljazPFbgKzMs&#10;kW6IbJBbkswbYB+R5FJx7g9yxazWzCG3MkMjRpGN4vInJJUlmZSuenXjsPStHQ0ilWK8W4jVW+zF&#10;WwMqS5yN20A5APf8Kz7ea5keMC8+ZWh8tvkwH8ltyNtcbSevSup8MQSzm3txOytvtMLJEjh8kk/N&#10;v+ua58VUjCnqdmDp+0qIr/EDxx4T+Afwm8QfFrxrcwWui6HbXFxeSHYh4ddqDKdWJChcnJI96/Ab&#10;9qD9pTxX+1H8cvEvxf8AE89uzalcXLWcMkCN9mhSVUhjICcFE+XOeetfe3/Bfz9qkaN4f8M/sleD&#10;dQjYahOus+L4YWQExrNi3gf97uBZgZOM/wCrXjBr8uJLyytp3u4J43DRzNmSIjepmXPzCQ4YY74r&#10;3OG8D7Oi8TUWstvJL/M/eODcpjhMD9Ymvelt6L/Pc0Ct1qmoJaWdpbrNfNdJHEBEPOYbQoB8vlgc&#10;4z2r3j4f+DF8F6TBaW+lxrIt4fOvGhiCSyLGD837rA5GD06cV5v8DPDllJc3PiS8ChbW5ultAoTc&#10;5kC5YfOo3JgjBznPTqR9a/BjwVBJZy6hcaHNND9pkZm+xqQcw5+dd465+9mvv8H7PB0HWn12Pxvx&#10;g4krZpmkciw0n7OlrNrZzey06RT+99zyS4SKL7RE1tAF8u1k3ERgoxlJ/wCefI9waL3TQQ+3SVSe&#10;3keTdbMMmNpOGG3YCMDjOeM11fxXTQLLXLuzs4Y4CslmixTKFdVOGG1g/IOfXHWuWhha426bPpzN&#10;JvCfLbKGRfNbY3yu2VGfY1+JeMnHFSNGOR4N2cknVfk9ofPeXlp1P55x16VR0kxY7S9vFY6fG0zM&#10;10BHHB5jCROFyu4kccAjjt719a/sU/siazALH43fEzwrdCSOcvoelTRhCMRAiZ1I4PTbnjv6Vs/s&#10;G/sGat4h8S2PxW8U2v2nS7P7Rd/Z5YNweQkDyvmX2zz+tfZfxh1KygEemL4Ut41t43MMyqFxtiB6&#10;CM44469sV/FvixUxmA4Mrzp1nRk1/K25J7xjJbN9X2dj9u8I+A6WIzCnmeY0+aKd4Re119qS62dr&#10;Lvr0ONjtry6n/c6fLJukUfvECuF8sHaT5ZJGScdcGm6lo02kaRJ4gvtHuDbwtGVlitVaQMR8ykeU&#10;R15yPTPFR2moaP4f1FdX1iO3ht4fPaSX5Pl2xKRj92D0/HP5V1ng/wCOfws8b6f/AGMdFsri6mCx&#10;2fnKjM2EJDEGMYGPT6cYNfzz4Y+H+V8b4ipHGYr2SjotN30S9T+qMRPGUYqpTpOcU/ea6d9T49+J&#10;Xjfxhqfi+aTxPZW72sbQmGz3BrZT5rfN/qx8xHU44rh7iCGUbt0MO9kc71VGj3zHv5QO0jjPpXsP&#10;7XPw51bwdrsN/qnhS1tIpJIRuiKASxnlsbo+CM9MnOOK+Cf2j/2obq5t4/hz8NNVItQ0AvtYtXjD&#10;OjO2YU+VflxnJ55z07/oFPgzG0s6lk+Hjyxg92rKK7vu3+J/RPA+XriLC0lgIqMWtWndRS3/AK3N&#10;39on9sTT/D4uvDHwvubWe+3tHd6lHeRTRW+X2hIzjlwM89MHFeK6F8Y7621CZPFunab4gW4gu2uB&#10;q1oJJJhngklUcEEcEMceuK4mWaXI23q5cBWMZVRJG07BWU+bj0yCBXWfCb4P/Ev9ojxxD8OvhL4e&#10;uNa1e8t7z/Q1tUxAnm4M0knmAIgGcuTjHuRn9u4fyLC5HRjRwkbze7t70n/l5bH77QyfI8hyubq2&#10;jGKvOcny2S3bldWS36Lse1fBPwz+yF+0F4z0vwNrmh6p4T1C6jzb3GnyRXluzeT1MUkSSDk/32P1&#10;r9Grn/gkB8ItT+H/AIf+HF/4slt/Dmm3jX2qW9jbpDPqc7QY279v7sAZwOSBnBB5Fz9gr/gmJ8I/&#10;2JtNg8eeNpbTxH46S0kMmtNEBb6cWjAaO2QyEgDoXb5mzkbRX0Br/iiMy3NrJdKqySSIw8vaynyO&#10;v3yGFftmQ8MuVBvF048z6W6dn0P4R8WPG6Us5jR4ZxVVUKe0pNNOW3NC6ckkm+Vtve6UdGUfhd8I&#10;PhL+zn4TX4d/Bv4daX4f0+zWEyW1jaxqzny8lpCU3S5I5Ykk1Yn8QbVW3uLOKBprVMxSeX8wZ8ZX&#10;93yfb0rJl8WyT+TZz3WzzI4Y3jWNWVSI2GcFwpU5zwvHf0qhb3dve/ZoVlikidbdWRY128ucFCJB&#10;tYEj5ea/Q8Jl9OjTSUUkj+V82zvGZliJ161WU5yd25Ntt923dt+bLtxevcR7IoLdmZrxYvuBX4wB&#10;gpxzj1Hv2qpcx+U/9oWli0LFZBJ9nOAGVDwVDKAc+i9aoR+Xd2aG3aN5pIrx12xKshfPRkL4J/Gr&#10;MkkE5NxJZSbv3wZo4NuCV+YNtZsHvXpxpxjseHKpKW7JwbqN457dWkRZrcxNHCHypXced3Zhkg06&#10;1S8S6jmjsbowyQwgvb4+Xcx+bAU/j3qqlrMlxHaTQgMs8NuJGhz0iba+SuPY8/gKjtYVVlW50i3j&#10;kxAm7gBuHPaLj7tVymbk7lmK2naDzLiwkaMwKXkWNQeZOWx5RGexBxke9IthKlvvNi0MrQvtka3H&#10;lyDdhQS0OVO3j8Kr2lui+aIoI1k2WbKYwnIbcTnEXPPHTByM4PNRx26rFi3sLZWba23y1ZTmUjHE&#10;YIPHr+Bo5QTLrR3SQfZpI22qLpY9yhiAXQfL+7JOOe1LPLFY3bSLNagRtcY/eLDv2hAAfkA3KSTW&#10;dci3Nskpto447mORmCmPdFIZU2tzFll56jOOhq/dzXMEsha4WJvJugZWaPaz5UAkYXBz9KOVDv5k&#10;w1VYmVPORdwcqyyRycqgO4bVO4Zz6kE1PDqiTu1sbmEtFeWh2qFIRtgVuCmVzx1Xn86zprqRJZsz&#10;Sbf3ztCqqGVtigjBlII+YYxTiY7i5b7VeRtFJfwrvkt1XZiEHBxIO/8Ak1MqUZLYuNWUdmdBYeJX&#10;85vtMtt5iy28TRssZU7i5I+4MHA/OtLS/Eju9nGEgZriK33r5ahmy7ZONgBBAx9a4u2mSWfyZnXz&#10;GuodrYX5yqH5MLLgnuD+lRWuoQJa2hSaKTyTayJmMLvUSNgEO5Ab361zVMHTn0OqljqsOpqfFf4D&#10;/Af9ovwvPo3xU+F+la0t0jQy3HlpHcZ80qP3qIHVwBwcivlfxl/wQx+BsFzfXfwi8WskPnXDro3i&#10;NI5ChAwFSZIQ23njcrEH+I19Qprdj5ckMl4AqHerSRqQczE4IaTggnHQDjNbDeJR5N4wvd3lpcmN&#10;zCN6AsoP8fzrg56V8/mHDOAxnvVKab721P0rhbxa404Vj7LAYycKb3g3eH/gLul6qz8z82/2hf8A&#10;gl1F4D0ifVLnwolv5Udu8zPHG0RxG2SriPaR044b2r4Z8Z/De98BeI30N7OaO3aaD958zRqrnqfn&#10;yMkgEYA+lf0Rr4ignaSCSGG6jTylmhSJHQxmHnKM4wCDzjNeY/Ej9h/4A/FTw1rug+EtLbwXf+Jr&#10;WCG/1LQdPh2S4BKv5ciPH27BW9WHFfEZtwRKS5sNZeX9aH9K+H/0oqmDtQzuDldr3k9Frq2rOSsr&#10;vTm7WPwStptSs7m3uVMkczK26WOIKyt523IdTzkAfMK9r+F/x1/ae8LWM9pceHdQ1zTY2mMf9oRe&#10;ZwHUbfMCHtnruGK9v8e/8EW/2i/gz4tXXNAs7Hxx4Zh2z/aNNsxHdqv2jLJJbOpY49YzJmvsb9k/&#10;4Dfsuaj4BktPGdjY2N9GzrPb3CqjofN2tkPD1yMYIBPevg6nBkM2bw2YUl/28vya/R3P3rivxg4K&#10;qZJTxmDjHG05W+DVxv3Wkov1SZ8Z+FP2nfAutynTvEdldeGdWMzi3g1SMLEZABtCSCLGAehBBBPS&#10;vR7iyW4jke1iKq+523KnP7sncj+Vk4PfOa88/b7+F3wJ0XXFFhFZ/wBn/bLlbvyY04TzduTiM9uf&#10;UA967TUdH/Zm0X4J6bZfsmeLftviuW1kWbRpwskbvtCYGEzgk+n4ivy/OPCDmqVP7NrqPLqoyd0/&#10;KL3++54WKllmIwOFxuFpVYKu7axbhDS95T+yvVWOv8KeO/GnhC6D6TrEluuEaaKSEOjFYSfmQxkE&#10;ZPXj8K9Q8CftSaCzpZeO7C3s3kMIeezulEPKbmOwqCA3fGeetfJOqfGLXfhL4pt/Cnx/8Dt4bvpG&#10;Y219Aqy27oIMsrKIhJGevBBGOc9673w/4p0rxNaLqfhnW7W7tpp4vLa2mikVk8k524ZenBxkV+G8&#10;RcF4jCVHDMcO4P8Amt+TWn3nhZvwnhcVTVWvS0ktKkXo/wDt6Oj+Z9laF4h0TxLBDd6BrFrdw74T&#10;uikSQEE5KttU4OBnJAFTLbw6jbo8aQXG6zmUrNGjrIvmfdOUbIwcdq+RfCvizXvC97Fe6J4kuLZv&#10;Mt1WW2YMNm0sNylz+OenavWPh1+0Z4hj0z7d43sba+is7RCby0aGGdt0vBEbzANxnOAK/PcVwpmF&#10;OXNhXzpa6aSX9eVj8zzbg3FYWLlRkpxelno9eltncPi1+xL8EviPbTanoVvH4e1O4aWXztNgiMZb&#10;zkG7yimCOoIG0kH8/mr4v/sS/Gf4Xy6jqGneHrfXNNtY7mWO/wBEgRpIVDKAXhKb0xz90MMGvtvw&#10;z8RvAfjrSl/4R/X4GkW3zJb+WPMTdOPm8vzM4z1xke/St65ltpL1nd03NDcxOwXOMuvzgbs457Hp&#10;X0WQ+KHGPDMo0Ks/awjpyVbt+il8S/FeR+EcV+EPDGdVJOdB4es93BcuvnF6P5JN9z83dD+F3xUf&#10;wvqHxY0Dwnv0nSbuRb6/haBfIk8oYwPL3EFicjHDVHB4++IviqXToLXUPt5t7q2XyQEIcHLbWxF8&#10;p55yOcV+iuq/s8fB/wCMsu/xp4Yt5JpXmDTRqsUu7yh0kSTLHpgMT9Ku+Dv2AfhH8P8AUbTVrTyZ&#10;V+3Qkx3lsDuVYyVViG4b3wK/qrgXidcZ4FYiFKdFJLmbfNFeakrNL1SPwvNvCHOcqxUaWGxCnT6u&#10;7i7/AOHb5KUj4B+Nfi/xN480PR7TVvgxo2kQWNs1qbzTrVVeRvN4DlVByRnkEcZrzWC+miJtFhkj&#10;ljt52jR3B3FXAwMuQ3ynjPWv0C/bQ8H+G9D8MKfDPwpnktzb7ZLm0sxcRmRZsqMq+4fxdR6V+fer&#10;WvktcCDTLiHy45hJZ3ELBgryAEYKn7vsfTiv17L/ABI4kyGvyZfmKqxW8W1UivKzu18rH53xRk+M&#10;yfHctduTa3cbfoaCzkvcWYjZdvmeSDCI92IlIHPcEn8+Kd9puBFFE2n3JZHVfJmQMrjydwYEpwc/&#10;jn1rIuoCtvPOlnFMIpLiOSNo0TK+WmGGYyegPYDNRXcFutvcCLTbb92khVeM8QocfND79jwfyr7S&#10;t48cVTwbpxoUoztbntLTzUXJq/8AVj5jmLhtJLq4t4LnSGeR1j86NlB3IV+Yg+TwcjJByCRnjmhL&#10;GeO4tJraBg0bRbY3gSORWLtuUgRDcCOfxzXdeJNd/Z+n+C9j4e074cXieMI7iJ7jVmuI/s7oIsna&#10;PLIGew6H2qP9nz9mrx3+0X4hk8PeCbLSx5IieR7lkiIwu/p5WGOCOwOK/F8RHEYzEubl7Sc/edt2&#10;3du/3nXHA1q2IhQw7VSUkrKOru+nqj7j/ZUuJPEX7PfhG9mWFn/s2OLbLCu1/wB/IMH91wdox716&#10;X4btHQRQMY3GGZdt0m7JlIA2sB0HH0rL/Zt+E8vwz8BaH8PtQS2+2aTp1pb6gkLRmOSbLbnUhBnn&#10;ODkV7VpfgmybRrdheqW8kHcVU7T5hIJwwPtxX8v8L+FOZcXZ9icXhbJQqTkk3b7btoz+6MDmEsty&#10;PC0Ky95U4J+TUUn+J5n8K9e0bw/d3d1fLD5KPcKzbVOCJMBlO3H4ZBFa37RnxD8Dw/DfXLhXhKxW&#10;8jXDSKqlV8rOQdn07nvWP8UvCup+E7K7P2zbLLDLIsnlK6ktKOMl+PpXxr+378Y/EHgj4M+LLi2u&#10;Ak0032Ro9qjdu2DoZemM9ORiv6dlxBjOF8PSyupTu24x2V+x95wzwzT4tz6hUpVHeUo9fRf5nQap&#10;+3T8F/g78Pde8D6N/Zv2i+t3hKNaxMyt9m6MAmSN3INfnb8JvEltP+1r4N8W6LFbp5vxE0orJGsa&#10;q5MkbFQSmQCeQCB1rhvEnim48Ras2rX14u4zzYWaMsFxCNyFhJ1HY4rvv2JPCI8f/tg/D3wvp8au&#10;Z/HGm3TLkD5IQJJFJDgj5VyC3WvTrZhWzLFUqdtpK33n9r5XwPk/AuQZji4yblUpTdRt78sGfvv4&#10;jtEVPPm09V4t1a4dYurcnd+7I49e4rjNfjilkupkhtWWewuJH2qny4IGQdmCOncV2Gt3VqJA9veb&#10;ZG+ysuYVLD0JG/5h+PFcNrUtv5crF7dR/ZbSLGyYA3ScsjBzjntX9EZevdVz/IrNLe2dht7pcdy8&#10;itpkTSY823kgcBmUIoOCoToeuTjPaltoJ7mTAG4rcKkyNDvZB5e5SV3H+L06GmTom6azlsjIpEvl&#10;7IUDNGQudpWQluRnpR5Ei3CyRwsyzS/xxltjJEf9g4DA/T6V6vQ8PoOgjv7i0hItpmkWW33KqhT1&#10;J7g9cZqVob+52yjT5tzLFuinQb03Odwz5Z+U45HIxVOOBZGtd+nQyQztblGKIpjO1vlIEZOAffOK&#10;ZbpFJLZu1rb7WuLYM3ynG4Oc/NEOpGMe/rSJLT2fmPOX0mV1SMlmWEM8cgfHTycMNuRkjOKc9rPa&#10;yXUyfMr206u6xrtYDbsLL5YAOf8AJqksIMqmWwhLeWFViq7vml64MXzAYwe/PXvSmFZlkZbO1WSG&#10;FmjkWNVVsyfdw0ZC5CnuBmqsV6lrUoIjFNLmFSyzOA8aqyYKqGRvKBwOf8abPd28SyOHt8xbhujv&#10;InGAg7bcrkkY44JPTNQu+zTJjp5/dstw0AGwNHiVQf4RkZ68nrUmp3cuZZUvV3eZceWylRuTYgK5&#10;Egww56jHNSSTQPai9hje5j2yXyqgkVcsvkHKEFQGGSOhP4VDp9nHHHYWJaERSNFt2qgPDvx/qxnp&#10;79KkSZnvFhjuDmO8bfHLbod6i3HIYSDI9+eahsZILcaeyOrwlI5CEVRtbaxP/LXcGGc9wRQBNCsd&#10;zbJMy2ch227K3kIF5kYE5CfKSBz7/Wm2sRkijtzFGrTWqSMnlxAsfOYbhlMMcYz61DbPZ2kqEPGy&#10;tHbBv3e3cCzYZW8wg98g96jtZ7GCytVmk2skIjYQqnzDzshgPMCnqARzz6CiV+g0XLdYbUrdS6db&#10;2/mid03LGI5ADjj91xweBnrTobSCOdrf7Pb+XHqUQWRlResXII8v07jIqtCbS1tDBFewvHmZXUwj&#10;Y37xQQcONjZBIxmnqlu93JbySR7jqzRsrqFkyI8BfvYYY9fWmOyHR6ZHE8M/9leTNC0cM/2cjj6g&#10;FFOfoTTWW7fTlmgDSL9kDj9zvO8yYdck5U/hg/rS2pUpEbqyfzI2j3kQBWVwmMNtduowKiFuttAs&#10;c0DMkcEe1zDuDJJLuxkp1BPrnnoadmJlxxe/aEu7ewuJl8uYSeTtDf6zB4wT0x+AolgvRNJILKaR&#10;UkuMybVVvlOBn90fmAHBI/xqnLbiCYw3emW7NHuCz4UKymfGfliPXPuDTGgQTzBLaJGaznaNk2ZB&#10;ExX/AJ5A8AZzg8cHPWlqOJbTT1DCWKxeNRLItrcLart2gZG4GI7efTinQRy2cW2SBdi3CuqsqlQf&#10;s5J2/u+DnmqckGZrqT+z7dZGaRm3Row4AGCPL4PfIIpt2LVbaS6ntYFQSSR3McezcVWEjcu6PnBH&#10;IBJo5dAZbe1gtZofntSsUkQbdiFjiIkox8scH3/GiK6tpDCWdP300YZluIpAWOTwQM8Y5HftSh57&#10;eW2S4mQCORQ9wNmCPIyCQQpOMjHHSo7S6uHubfzLr5i0HnorquWCEgj97gg49AeaAVhsv2e7spre&#10;S4ikb+z0cr5anLecSHwUBGR32/nU9yEimvFklt0MNu5RjHGy4MqqNwMY4wccDpVSSZbjT2kkvN8T&#10;WtqrrNaqDGTL7SDt1qa4ktUluYZ5FwY1iimCptx5owOJfutjvgg+1KwmSXkcUcZnFvb7t1yh/cqC&#10;fnULg+XhsdPoaLlVIuI4reCQW9xOohaOL5cIMIw8vgZPBHQ1TuhbvZXFk0sY/wCPg/NFtKMJU4YM&#10;5UjI6+lS6hNYzy3Ec0pUTCVtvlqwB2AlSDJ0+Xghe9Fh6FyCCCOZtNktood0kKmGRYyw+XcMfuhk&#10;cc1Wtbb7RaQoLG3eQ6eNsfyDzFE45AMfpnqKkSaGR12Tq6jDxr5YJDCDgo3mYYcHIxVa1y1tD9ga&#10;J3jsInVbeNct+95JRnAz75zigEiW4tY7bzbu1tHjinjLt5LHZ99QeNwK8Z6LznpUtzHeWUzHYxVZ&#10;5l3JbjGwR5Vg2TkD35GageC2vLd0jsGjE1uY1kjjIjKmTjpuwQe3PX2pZY5p5pI2t1jkma4/1kC4&#10;DKijqyYww9M81QmW/Kv7e6uIvsd0scjDbNFtYJiEkZAU5H9aja3mSJmutK2x/uxuWMbeUJ6eVjBb&#10;GQCDkZqpIsRjmlfSbeORjIXPHJWEHj9z79/1p8NuE+0rDZw5j1DayqqEMogVu0ffd0wOQcEUh+6W&#10;INNd1UyWLRySLD5yyQLslyfmwxhznpxRaxSyRW1ndxsf9HhXdJGGbaJmOf8AVncML3HvVGFFgijk&#10;Gn2uYTHu3IGz+7LEhhGCP1p0VvFFcWsMcEUW8W5t2j8vMMm5sgjys4x0PQ+tLl6jW50WrxQS3lnJ&#10;bLayGO5giUKsYBBQn/nn8p5rFt9Mt7y0jR9Ot5IZUMSSLtyj+a3ykqoIOD1BArU1mdJtRtZJJ4dz&#10;3ygyNBhJGWHI3AOdh/wrGsSVgt50tllSZYyrNGrqZBI2AG8wNnB4yDxWVG/LoaVfiHeXcRK0Ecci&#10;yR2zvHE7KxP7wA4y5DfKe/JFTyx3GLyzWGT5PP8AJ2w+XkKq9OvQcYqrLbKLVhFZTKq27RyQPG27&#10;a8gycbTyuO2elLerL5NxcLZwzKjXSTxtGqkY2ncP3ZPI9hziteWxk7F2RL5kRJNPuFdFYeXMoIbE&#10;QIZSU4PXpzUbae093DaTaSzMwAmj8vkJ5fVcQ9d3O05Geh9aeqJbpZ3jixtz5MUxC5GQF2DHzRem&#10;TnP9am1WCOG6kQ2sLRxysy7lQDCxfw/uiBnrjkfSmST2dlcx3lnc20T5WSL5TbqkgBD71ZfKGRTL&#10;O2jure2kkgt9zCCPy5YF2SA5JGTFwSOozVeC2ge8WxntbXb5itHIsIG0iPqQIyD97rgGnaGJNqyp&#10;AiljAl1DG0eDJ5bHcjbAM+nNJxK33JLKWAwQ2vnQyMEU7lvIyxYv1KEc4XIPtUb3EMlg11FeRqPK&#10;Uqy4+VvOGMNtxzjHUfSi2ubhre1jkvFyI7fDfL8km9sBtrqQDxyM017qaazEJu2WSSOErvjR1ctM&#10;cru8z09+lNokm1C3S1F9Lb/Z1ja6mDHake3KrjHyep6Z59BUl5FA8l1bp9laOOO5CsbZCVKoMbtq&#10;dQT19Kr3bwCK5khETeZdSLcR7FXpIvBzLnntt5HpSXk9lHdTXsU6Est2w82InIwAy7hJwwOOw4pc&#10;pRPEqJMrGG3XzLiaMcRhZMQg7dxTnnOM+tEVsttOs1zYRxlbmGP7TJHFtZthJ3/usDnr69arGWwQ&#10;3G1lGL2WWNQVJcNDtK5DjkdRu6jtT7V7SB3axvl3NcRN81uneI/fVZORyBkHgkUwVh1zHbSRXTLB&#10;bMslikjfKnyMZev+rww59c49adqGlJOZtukqsyNLLDJasFZkJwGG3Zn6E1XlNoqTRCWFVFla7Vdd&#10;uxWkHKMHORntU064FxbXVk0mPM+aO3UMI/MBVhsc7gPoDQgasSRxzXUjPD8y+dMGHliQoyx7kJBY&#10;49QV6fjmnJHqEqWssVpM7xzxlo1wrf6nIHQn/PNQzQukkk/2dmWRriZS0Rfawj2lfunqPX0681HN&#10;CvmxvJp0MsbESQyYVdp+zlsHbGem0jrxxQSXvs99LKhXT5X3NBuWeLDKpXJUnyycZz6+tQx2KXPm&#10;StpkzLH5ZWRLdXZGJ+bI8nBBHOQB0qvDb2wvbP8A0O32yXDD5AvJFvuA5iU88/icj0LYrdHmj8+x&#10;hLFIU8xkRs8M2Sph5HGM8GixWhaW1uoHuN8askix+YWjXyy32jhiPLG046+1NvLaExFi8CmRdxZ4&#10;wjxkzgZz5QJGMjk9KqwRebF9oOm2yzRi3BVQoEiF9zAb4yFOGyOcGpLZ2j06EWUm5HVHhYeWGVTO&#10;fl+6uRx2yM0iSa6vrRIpLlWhULu/1d3E4xuUKvTIPXB98VIEgluvsZnjbzPtQ2mNf3ibAACCozgj&#10;tkVXuLmXcxS+XLeYGMbKoaMzAZBEmMjPQgdKfc3Bl85xcbhHHeM8MluvQYG4ESDPt1oZXujoUFu9&#10;tbTmFY/s/mqyqn8MLHODGM9f/rmkZI/syztBZllmj+ZYVCkGAsdpCdzzg8ZqOR7KzeOMSxtClrJt&#10;kTaqrmIDcP3ueDwQR3zTQ1pAz2rzRgPKqsPL2lW+znkHeVIx60IXUsW8SlfsrJbjYtrI8flxDblW&#10;LMF2EEHHNFrEII1jk0+K3aazU+XIseGDSEHb+75IyO/Sq9rJYGK3iluFTdDbxt5aqcEIwB/1gUq2&#10;ew4xTtPFnJFbwRzxyRyRwq0flqVP744wRINrA44wRzQDJBbpMgiFtbti4u0j3bFDfKPlwY8g8+9N&#10;exEEn22005oG2skxt+MMsfQgFR949QuQfWoMpc2yhHjaRmvGULGqyFvQqX2sR9anBSWQzvp7bvMk&#10;3PHFt+YxgMGClsHjPfOPfFVYCRYblPLmt1EibrcxmOEPlWGTzuJHzDJBqS0S8F7HPFZXUkctvCGe&#10;Fhxlz82ApP8AWq8Vq0NzHaXEW3bNbwCTyQ3AQ7XBKAdTg8/hUcEWJFjudIt1kHkIzcbWGX9Ie+38&#10;KQi0lvc+Vvu7CRo/JzI0cagkmTlseURkjg5xkfhTUsHEHmmxaKZ4nCyfZl8uQBsAEmElTtJGMmq9&#10;jbqyyLDaRK/k2ZG1UJO7cT/yzHcEdOcjOKihiRotkNha5bDbWiVl+aXgDEYKng9zRuVZG9psEC6L&#10;Lp8vl/8AH1MQkuxmAXJGP3eSvPrx2rOFr50i7NPtpJPsdq0kP7vlQWywHl+mferFjcwt4daVUjj+&#10;W7mWOOMFo+Bkjld4PcbePU1TORcrLZ+XM0MNqSLeNWBQhtxKM4wSOuD0rKCd36m0/hQNp8Ni/wC7&#10;gaC3uDESyv8Au8PJz/HleD0AAxjgVK/2y2kBuYm+bzhM3kDs4AO4E7gRxmoltUulSKO0aEzRwpHJ&#10;GpVGAb5SMbh2wewOPrUZWa4VmSzSOaSOSbypYQBu875k+ZO+TggHtWtupj5lvyr+BL2FrG6UeZMY&#10;5hh0BXbwRtPH5+lJqFrPFDMZNMK/vXWHCgqSEG0YER+XPIIOQaqrHAwkWTTYI2eSYupYdfNUEj9z&#10;jof1welDxrHbTbbOH5bm8SVdqbeOOQI/x7Y7E0ElmXSTloRYNDuKmSOWBVBzGSSj+SD97nr3p8aX&#10;FzJHFqMWGMVuZJJLdS3EbE7v3Z45HJxzVBxHbDzVsLVlXesiNGpJxGASGWMHHPcGnpaLb38NvbRR&#10;xyJtNtJGqHC+SC6MPKyOnpgily9yt9yS3aG0fEptQZFgG0XSRrgruZgCgHzdDTo5I5JVhSSPcPJO&#10;xtrZBY8NtQ9sfN0PrTYbm5Fx8rqqtNbfud0ZDL5WWC8j1BxkfrTbC8aNId14zR5tlRlVW2qSTkq0&#10;hx79vSn0JJo4IrmCG6tpIZHW3uArMiHIEmQM7TnAPtgd6jleP7O00MluWk+0vtaONyNrqoKts7dC&#10;O4pLYI0Vu80sTzJZvJCwjVS+ZsdfNwDjuf0qC6a1n01vOdAywTFx5e4HdKPnwJTjnqBkfSlyor1L&#10;d9bxQzXiw29uEhFxIvlwpmPG3BwyfKQe47Gn3do9xcqx02G4WTzH3xLHxiIfMpEfQk8g9DVe6uLO&#10;W/keZ4/mjuoZpEA4BI+YDdu4PYdqRHsJLqO6M+2RWkVV2x8nyh9xvMbrgYB9QO1OwkThrWVbSaFL&#10;V2WWBV+VOQxzg4i+U/UY/nTF062mQh9Lt5IXkmiLLsyjGbgZVQQeuCCKRZIJHtZHnhJa8t0ZmtwF&#10;fCZAceYcHHfvTLYsgiuERJI5N3Kxq6CQT5A3F93rjg8Ggdh/k3MO+1gSSOWOGZ4o5HycgjhcuQfl&#10;PGeo4qbybsS3FnHE2FD+SohWPpECBg8AjPSq8sIFvJJBYyqI4Zg1u8ZJw7AEYwenXjtjjmm3sRVL&#10;ho7KGZYWmjljaJFJHlA7hmMkfiB2pkl2CHUGt7eOTTrgNGVHlzIGV8Q7gwJTgg/iKYLJ5JrW1n0p&#10;mZljE0RQHfGV+Y/6nIOQCQcgmqV1Bbx29wY9Otx5MMpVeM8QqQPmh469jxUl7DGssaizjkhVomH3&#10;FBxFnj92evPHIPt0pWKRPa2V3HcWcsFvIrLJDtVoUjdSZDuBHlDIIxmnQW8UqK0kdup8xFCTW67X&#10;3TMSD+6ODiqltBF9pgtpbG3MMkkIEi26qy4G7JAjwTyOw4p2i5Eysscfmq1vFcQqY9rMWbDKQg7A&#10;Y5BoJH2UsIto4C0LNtyNt5HvDFwMFWXPAz+FE15bvp9xOtzGB5Eg3/L8jCUBWB2gD0wSMVHHcTPa&#10;QrLeDHkx4J2blYzfKTh1ODxyM9KdPdSSWEqSXzLJJbOdxRZFLGYDGfM4/EjikytCxqUC2cmoXsKQ&#10;bGmZnyqIeYs5H7v1I78+lK8UJuntttvIsYdGzboWBW33YbCdjyDUF+kK/wBoNG0Pmfapo5oVjVeA&#10;F65l+6eR8vIptxNam9N3HLGuZZtqyRlukGCpYScEdqEJ26E1oFjeGR47Nd90IWKqmyQeTkpuKZwT&#10;yMj1psVqIh5sunqoVrdDdGOL7zDPzYix1796hEtkrzFXU5uklX7vP7naUJDgjsQWP4U6zksRNvtL&#10;/wCYtbFW8hCx46sok5H496Y9B18iTLdSmG3IuNOmkfYEG35xyD5eCOR3H41Je6VHI0z/ANlwmRWa&#10;aCWFgGZcKuQVCd/UnkdKp3bWsdrMYzCo/sdWCmPbwz8lGDk9c8VYnXJns57FpF/eeXthUMYyVOVK&#10;ud2CM9BTsGliS2huZ5V2uxP2jZIske5lAjDISpc8A9x0pIUvrq1t2W0maVZ4N0a4Qj5ScdD1PNI8&#10;conWVLdmSWZn+aNjtZItuD8hwCCfbpg1CIcNbb7CGaGbyWiZlVSh8pvlIEZ4yPX0oJLxgvbl47j+&#10;zZiWEHyTxjcoJyy58skg45HIqEWglMrnS5mRFUs6wK0iSb8HrDhuO+AcVXtYYTd2chsrfbJdW68B&#10;TnMLOOsSnk8Yz1Pamx2489fNs4WkMcabmRSTmQnJHlcj8v6lFWRraMn2HWJrmYx4a1lbc2xUfD4B&#10;x5Xytgnp9KiuLaCC5aLy7YLHqcW12CLyYuhHl/Xp+lQaDMivcvJbWseLEhtsQ2SKz7tv8O32IYj2&#10;p955D300JmTJ1Z4yrKFk4hOF5bDj6nHNZcv7xmv/AC7RENI8t4bgaR5M0LJFcLbsBjOW5AKKw/DP&#10;vTYvtZsFu4AZAbdZFYRCT5zJh1znKkj14NOgBPl+fpkhkjkh8xo7cKyuEIG7a7YBHf17VAU+zRr5&#10;luWVYodszRZ3JJLk8lOq57kH8q0s3uZaMuMbzz0vILG5mXyZt/knBBEgU8YOCP6U+S1ut8hFjJIq&#10;tcFpNoVuMYJ/dH5h2JH9aotA8U7RXdhb7o0cJcDG1lM4GTiI/wB4eveg28fnzbLSFWNjKyMhT7wm&#10;2n/llnjrnHTPBGKCSxBYK3+kpYsn76RYbhbMFdu3IDAwnb8w7ccnp0pbeK7srURvbAp9o3KpjDKG&#10;+zksFxH69AO9U5okL3DGztlf96w3wo3TYuCPLBB5zkEUXcdp9nku5rGEKZJluo0C5wseAy74snBH&#10;IyTj2p8pXqWmtre1nRmNtthmjBZtkTH91uMbfux1JzRHc27tC7zRr5skYZhPHJlvmJIIGfTI79ea&#10;TfdwTwrNMq+XNiSYeWAV+zggsCqnIyOcdKbaXNyLiHNz837kzorKpLCMkEfvMMDz2zz0pWEOkjhu&#10;LGS3lmhLCxhdl8tfvecSHwyAg46nH50+eNY7mdZntleBSE3JGyndMqjKlBjIyO3rUHmxXNtunuUa&#10;Jre1SQSWyho2Mh4OJB/LpinPJE1zPbzuqhvLSKT5cf644B2y9D74Ipco7dx13BGIhKlva72WZeYV&#10;BP74KuPkw3p9DTrqElLhIbWGUW81ygh2xAjlQqEeXxyeCOlU7mSzbTZLUPDz5rxqUCFWE44YMxB5&#10;B9OOafqs2mXLXReXarLPKcxqwU/ISjAydsdQMGnYSLccFpHLNp8ltDF+9UNHIse5cR7gR+6GR61F&#10;BZi6it/K0+1kk/s+HMeI8uPN6jMfoDwac0sLSyILgSKjO8f7sFgRAOUYSYK4HTGc1BbAOkE1k0Mj&#10;RWlqyrbxKdy7mJJRnAB69PWgdkPltobISXlratDDcKG3RufLwZADxuG3jPQAY/OpZ4r61ZnkR+JL&#10;hGdYR91QNp3AnI2kjnkVC0MF1F5KWzx+dCkayqhVWXzODxuGQeCKSdHn81DapHJN9pfbNbqBuUqC&#10;PmTo2O2etUSXRb6jBNexfY7pVMkrJNGAyriIYBAU8e/5io5reZIpHn03YgZVjZYxt+5kceUeMgHg&#10;gg1Ukit5GuHfSbeNmkn3bscsFQ5H7nHRv0p4hES3Hl2cLNHfzLIqqmCoQYB/dnqDntjHHpSsxosf&#10;2SyoqtpzRNIsRuFkt1VH4+YhzDnrz17063gkmFrBfxgMYbcM8kKs20Fzk/ujuGMZyPSs+FBZRRyw&#10;6dbN5XDeZGDu2xAkhxGD3GetSQ2kMN9a20SpDuaA2rIse5G2NuQjyt3bg4wRSESQmCGfcXsx5kEQ&#10;+W4SJTuZsuMoBnAwaf50Lv8AZ43UN5asiZR+DLgA7UOeP4gDwKZHPctKrI0aBhaFY90e08kkLyvU&#10;c4yKLS5KRLm9Zo9sYj2hWwpmOSVMh7jtxTKViRYIb0x3Nq8MjLJeeWzRowC9QudjcD04/CmPKr28&#10;kytb+Y0lwdrLG33ERcqdnUH9KRVjkkhea6hZiLqSGUwqpf5wAB+9wD6ZqCZ7SWzkSVgrKt08mEDF&#10;gSBu2iXqDwcZHA9aSsJlvUIIYb26iitbVVjWZ12QqCm2JecMnBB5BHrTvszXd3C4sIrrzGjbdGIj&#10;wIQS6ny88k8j1qvczWkuoq8kkTMrXCP5ajBDRL8wDNu49BTYZNNkurd3u1DRzqvzBcf6oDKkyEjI&#10;GcH1oHoSAo+n28qJbloRDtUqmfmfo2IuCPpU0lhbyGTzNMt5I/PnR92wlGZxjogPXoQRyO1VYvI+&#10;yW7SSJu82zjZ5LUdOSFceYfpuGM04MoRpViRo5GmWTaiugbzhtGS4YDPTg9aoFYcltPbMbGJHiaN&#10;ZzbpI5xuVV27SXPvjP096mhjuRcNamBtrAeXiER/8sS2Oc9CSahnhdRNPbafIrQ/aHaF1b5t3BAG&#10;DnrkEHPpmmyQsBI0dnHJ5Mmx43hVdymDhuYyc9ugoJLVlHfm0tYpdOuP3bQ/LOoZJF2E/wBzggio&#10;0tJXNrBJpbvKyx71kUNvQk7ufJyDjr1Bqq1vCYMRabb/ACw7lVsZ/wCPfeAcw989jwR9BSvBHIlq&#10;otIWjZLYqWVAM7NxIPlnr07554HdWuVYsfYZ0EL2UUymF18tZIUSRT5uMYEQ3AgU+eOOVpJJFhXb&#10;IwHnQqUbdORg/uuDjjrVW2SB5LdZtOt2jlaH5lhAdQSXycR4Y4HoKLIGK4biHzI1jW4CtGVkBnIR&#10;gdn8yOaT2KJHtgsieZbW5H26JXSa3bDEZJ6xAAng8E1XNugiwkcUEiyW58wQBRuaYsA2VwM8DPNT&#10;RNCmoyJC8Mkcsi7hHcR5yEAVsNGM9eoOQarWsyGOOXzoVkaGzRt3l5bk5yO+c4546HPpSTsTOS5i&#10;W4lUi6ga5ijeQkojQx/eM4+UgY5PPUrS3Uts0d0iPGy4nYLH5XClfTeBjPr7HtTPPiuLKSMXIU70&#10;AZXUxNl9wBxKQp4xyBg4qSS4juI2ZLhhtEzKVkHyB5FUL8kvTNNE8xHdm2FzOqSsomE22RpI/kPl&#10;qD0lwcH1570G5t5LeSV0j8xt5b94RllgKn7svX9D3qSW4vI3k86/uJAv2rzGDtuX5hGNyl/mHPXH&#10;vTbmZXRszLIv2md2HmHeDtwMfvMZzjuDzT9Q3NKzRbiVnjlZWM0arJCxBP8Ao5IDAy4yO3c+9dlo&#10;UllHbR3uqPsNr9na4+0MF27AWLANJuHHP4VzOixKb6SKO/uWZrj54xNtbasHT7/PBPHJPviofjr8&#10;XPD3wS+F6eL/ABFqEwhm1azt1ja/YeajncVBL4AKq3BwcZx6V4+M5qklCOrbPpMkw7rVoxSvdn5D&#10;/wDBQD4N/Evxr8ZdY+OnizULqO81zWFlWGZlHlW6SOkaKTL0CALjsSeeTXynomga3rfiSHwzp2o2&#10;8NxdSyRSC5ulhjVmuRgtmYYBx1BGK/Qj9uz9tHwL8RUSaw1BW8ydFkhGNyZLshyrnP8AvY5744Ff&#10;BngGzm8UePoCmo3CrDGknys4DHz2IzyMHken1r77JfrNajCnNW6I/cpZjLK8hqYuqrKlBv7ldL5v&#10;Q9o+Ha2XgK2sdL1K+RVsZ7hbwx3DFTKG52lpSpBznBJBFfpT8AP2n/2XtD+HTaR4lt7SS6eN/L2N&#10;HlCsIyQBJgj24P1r82GuGvY9st3cCd9PkMm3eW3ibGciU89O/TpVnTvNvtZj0uPWZY47m6mix5k2&#10;35lUBipcHrnJ5we/Q173E2CwbyedbETcY0ouWmmyvb52sfxjheJMZhcfWxjipSqNt82urev4npn7&#10;U3jHwL4s8eXFz4CuIjb/AGqCNoxIwXy9hOzmUEEHtnNea6TYX+vX6aFYI11e7bVdPgkh81nYyfdU&#10;je2enavsr4Ufs2/8MqeFov2j9eudI8VW91+7m0i+vi37tYTjGZDkjrz7V5/+yFYaV8av2nr74mf2&#10;Fb2Ok6LcW97a6e8m+G2nyRCi534Byx6YGOa/g/jfOnlOAxOeY+Vpe9Nx1b1+FX69Etb6GeF4Zx2d&#10;Z7hsNNqNXETXu22i9XK60skmz7W/Z/utZ+Cnwr0rwK0EJuI9Mb7VJ9lILSu/J5jU4GdvToO9dHcQ&#10;6x4/8/XIprWCOJbotbtt+deBwGXkjHTisbVvEMurWccJtoY1t/K8trdoj8vmfMNuxSPoevWub8d+&#10;L7TwF4LvvEpuYVMcd0yxCSPBkMgCggMNpyfUHFfxHmPGmaZ1ing8bXqYrD3do35PektLaSsoy6dU&#10;raH9yZXkVDCUaWHwlNQkrRWl9Fpr59zyv9pv4kw3N8vw407VIfLt5JW1T5Yzv+QbVHI6HGevOK8q&#10;0jxNqeh3tnd2GqTK0MkPzwSxjY4jO4/fAB78Dngc1W1LVbjVLtta1C4dprj7RJOkkincWBXKN5pX&#10;r6HpjisH4neO7T4d+CtR8ay3km6zg/diOQ/v5ktxgYWTrnGQRzzX0+S5bLAxpYfD3521tu5M/ozK&#10;Mnp4XDwwVOPM3pt8Te+n9aHDftxftq+PbjRrP4azeMLm61ONLVrybzo/3NuF5T/Wj5mXnIOQK+QL&#10;GS2hezCSBdhthujZgVUsxBx5uCBnoc47cVpavrur+Jddu9X8Q6zJNdXc0Za43sUZhDk8b/kxux24&#10;r7G+A3/BJK6+LPwcHxWf4iQIbSxt3jW3nO4fuy20ZkyeSMAE89q/qPh3IcVRw3sot1KrV5ybu5P1&#10;etlskfs0cVwz4a5LShi5KlGTSbS0c3vstj5V/Z9+BPxM/aP+JWh/Cr4Q6NJdavqLRMwjZvs8EfnH&#10;fO/77KRgckj0xjNfuB+yL+yH8Iv2HvhRLoHgGNLzxBeafJN4h8SXBU3V9NvBx/rdyxryFjGMdepO&#10;eV/4Jm/sP+Hv2Lfgkl5rYkufGXiGGGbWtQeUo1sjuTFbDDZULznAGWJz0Feya/rb3NtKgvbs7rPa&#10;xF42Y2MvB5k2t07Gv2rhPhmOFisRWX7x/gv8/wCkfxH4/eNuI4tx0snyybjgab1tp7WX8z/up/Av&#10;+3uqSteJvFhcXlpb3DKRp9wXgbaPmzwCvmckDuOtc3qeqXoa6khn8yFGkZfmLY2wKCBtlBBHPr+l&#10;N1jU31GS8LagzeZbSGOVQeG3jcuFZuMjpjjPpzUGpXFzGLi8tb6Yt59xIY1kblQBkD5x296/S6GH&#10;VNH8lV8VKtK7ZNHqCTX9uIdRHzND5atNkMuwn/lpJg8cA4JB65qGxukkxa3VwSVS3DMn90sGAYLJ&#10;lcEDkHHtipZBC93M0d7Kqw3jH/lptC+V32v0Prg85zUNjMpCo+pTfu4oJIlaaUYYIQQGEgwc+vX3&#10;re3Y5uYIpHnS3QakrCSKRlb7QdwcygAg+aPT3p00MV9Et88ccsi3FwkzNa7m54HKo/8AjUMDg2y2&#10;r3k22SzjfaLyTiRpQ2Qd+0A+vamyzWl/aRQ3N5HNL5Mg8y6Yb5FLqeSVfdjnv2zVW7Bcnuo4opJ5&#10;pbW1by7pnbFsd3yxEYPyAg5bOcClCC382MMqxiS3O1oV/dkRtzyOh7HNNvboyAvMY8mK5WQiWCRX&#10;+QYOQo9OpGfWmy3NvbEzCaJlVk+USp0EQJCtvX67c4ot3C6JFnhmXzI7qE/JanaY4g0bjduHLAcj&#10;29+aSVYZy0e5maSNTFIrR4P7846ydD6du1PV0hvgRdMB59vjzGCum0FjndJkjn34Pem25kKQNDfz&#10;Qowg3fvnZQrSue0hG3A6jp7UAQM8TyKC+Y5IpInjdg2GadSrcS7u2PbFT3VzbN9oZXhIljn3CSQl&#10;WPmJlT+94Jx1H1o+2PcWsK3dxIJJJEZ1klLKQ0pbIO8ZHHHOR2qGaWCaK6mmmkjaQEvJC+AQ0oUZ&#10;+fP1yBS5e4E95cvaXU8qvceQI51kTeTt+4Bk+bxjP8XagSRQ3JkgIYTahiTy3VmIFv3xKckEd+DT&#10;LyQqjT/br0A+cU8vUCBtVlBAxJ6gfKSKV7tba5+0NqFxtW8kZZvOZ12iIAgq7579s49aYXRLbXcc&#10;jELqCvCupRbfnHyAQEk48zI5qGK9uLe3tBe3JZc2yM4kbjO7B3JLjB9x7e1OtriTcrzXrFobxtzK&#10;zYdfs+AepGcY5yM0WkkttcW8Ml9PJD5dvHKNx+VjGSP+Wg7/AFGamwLUT7WZUuFhvwziPLLuBKN5&#10;uAQHlyOhyBgelJLqVvLp0lx9q8tv9J2uJCVLZCkhhJxnA+Vs9qajqbK3ujqM/wA9vCB8so5Eh9HO&#10;GHuPxommU2MiG/mkkZ3gYfaJBuQy9Sxkw4wfT8qLcwc1i5JqlzaXl0U1As0KkRlJudghHBBl6c+n&#10;6VpaTfpHfw3VtDGVkihfzVtSOiHcDtiYfqPrWDfXXmxyMup3EbR3UoikS6k3Im1Vxy/UenftTprq&#10;0lv21C0uLVZ45Fkb94qMriL/AGojgn1yQe9RKjGXQ1jXlHY7Dw7r8cYs8xW5JWFN0MHX5yxI47+n&#10;FZvjT4ZfCv4uaVHH400KJrplKLqljtt7xR5v3RIoDZHdTkZ7Vix3sMN2iyFFQ3Fqy+Y0W1MKc8jH&#10;cY4+oq5pGuGK4t7Xz2k8zau6GRBJkscH5ZELd/mAJyOa87E5bRrRakk/U9vLOIMdltZVcPUcZLZp&#10;tP8AA+IP2x/+CNPxh8VNceLf2f8A41WviS3/ANJddB17yre4ZWJICTqyo5B4GQn19fmTw5+xX+2n&#10;8A3vfidp3g650nUNDe5a7s5mQSKNn3vlk5+YD5lOGzmv2Q0rxZstWjbUPMDRSfxqu7fIMA/vMhh1&#10;5rQ8SL4f8Y6JeaN4rsYtQtZoblGt7rdz84TCvv8Akbk9CD6V8HmHA+DnVdWi3GXrpf7rn9M8K/Se&#10;4pwOBjl+ZQp16WibcEpcvVOzUZad0nfdn4E/H39pD4mfHHxTNP8AFTVfOns7iVgkmCyYgCMpIm7e&#10;4wc1yvg7x34p8C6jFe+EvENxYyR3AP8Ao9w4zi34IHnENj0INfqX+1L/AMEOfhh8R9TvvGH7NvxL&#10;ufDesSrcyf2L4imlubOWUqFIEok86MZHU+YO+Ohr88v2hv2J/wBpT9lS98n4vfDPVtPsIJpDHrVj&#10;mfTZsRYys8bMqewbY3tX5rnGQ5lh3L63T5497cyfruf2dwD4meG3GGXwweVVoQklb2E0oSTe6UXp&#10;L1i35nX/AAs/by1TTvI0f4raNNc28ksRTUtPYIeI8tuRptjcH+Eg5/hr3n4ZfFv4d+P7e1fwp4rt&#10;7qMWUbPHG43xHzTwUMuV+o6duK+BVcx3MYnvLyPGPMdr5j8xgyCQkvIx3GTTtH1XUtLvbe6sNXvL&#10;O7+zwCGYXRPzhi64bzAyn8s1+T5t4f5Pjrzw/wC6l5ax+7p8j6HNOA8qxl5YZulJ66ax+7p8j9GY&#10;r65WwtbuDUWWRbOPyplmVWD/AGhTjcJPp+Vd34V/aT+Ivhe4+zajqy38P2edkjvfM3NiTaV3LLyQ&#10;PbNfn98O/wBsr4q+F7e1tPEGpHW7JrezRlu9yzIfP52yjlv+Bbsd6918A/tg/CfxrbzWWseIbrR7&#10;p13wR6lu2keeVYBxJtz7EKcGvy/POAs0w8Gq9FVYLrFX07919yPy/PeAcwpU2sTQVaHeKvp+a9dP&#10;U+6Ph/8AtfeCnVZNRv3050km3NdOskZCxrkeYsm4AnoTj3FevWvxh0zxFbW50XWY5FkePa0c24Ee&#10;UT1WTDfUYr4LJa7Mk+lalNNG63TxywyyEHgYwwcqQSOuR71dstd1PR9RjvNG1++tWG6Znt7yWJg6&#10;xgDK+Z15OePzr5fDyzrKcLPDZdiZU4y3i9V/mfkGZeHeV4qp7SjJwl2eq/JM+w21W5vvLubq+3LN&#10;JCtwqPvQ/M3VS7dR/L8K5/xV8Ivh740t7i18X/D7Q9QPK+beaKsmVMvA3GHP5N2rw3wz+0v8R/D9&#10;1ZHU9Zj1FfJhWZbxmPm7VPDHdkjB6kEnv0rtvB37WXhj7RDLq/h5o0YLHIbO7hkBXzGJO2SNSQD2&#10;zkDpmvhZZTn9DF+2jKTk3rKMnf8AzPl8y4HzL2bpzoxqw7aSX3Nam9e/8E8f2bPEwu2j+Ha6bLIs&#10;z+bp1xKm0EqoO1iVwAOwxVPxp/wTF+C90ZJItW1TTiIHUSQi26+UoDnMWTn+9xXq3w6/aJ+FWoRp&#10;OniqG3kSGUBbtBG3Mn0wcD3/ACruPEXxd+HupaXcLB440xWVW+WO8jO3t8wEnTPqAK/pjh2KjwzO&#10;tPMKsasY3tKTd/8AwI/Gsz4Byf657OtlcFd9KfL/AOkpHx9L/wAE1fhFpl85uPHOvSjzEJhhe0jy&#10;Vj+YcL09icV3/wAGv2cfhP8AAnUItY8EaPeC8mjhie+vbwSSL8jcDEgUcEHp7V3niL4g+DrieRh4&#10;vscbnfcmpRfLsgwzDbL0NYl38VPBGhyK198QLRlSdC0cd+WkCrBuyAHJcfN05r+fc+4q4wxmKqYZ&#10;YurOnfZNq/3JXPeyfw+4by+tGthMvjGotnyuTT7q97PzO08HeIYIXhF/MryZgjaRmxuIJIORKefQ&#10;9veuy134uaL4K8NW19/wkdm1xJFDtt/OHmRgyHkgydPr+deOeDfEl38Vw2nfCxvtDSSQIbu8UqAq&#10;pncqM/J9N238a8h+NXwv+Ifwx1n7XrPiS8muLhIA/mXWJAWYtwd+MewOOcD0r9e8M8dxrwnks8yr&#10;4VuhJWjNyaad97Lf5n1+F4ZwOa5ksNiaqpzWvI9XL5dD37V/jFonxBZ7DW75d/2crtnZUVgZOPla&#10;X0yPT3rzr9s/9n7wR8RPhTfS3XiC2j8m7km2mQAsdyhRuMnUDPHQ18yfEL48D4QeFrvxtqPiC6jE&#10;axrZ2p1B91xIXYCNR5nByOeMAV8w+J/+Cg3xj8Q2t+LzW5ma6vJJZbZrjdtRpVGFIkyQCB7iv2Tg&#10;/iePEntMXj6F+X4ZPrLy9PuP13hfwl4gljIY3Kq3s4UpLW277L9Wcb+0f4GtPh14/v7fQb9di3l0&#10;WjjYcqIh82PM59OOa+mf+CFPwqk8bftW6t8TL4+XZeB9NYszeZtM9xD5abS0pCts385x656V8ceM&#10;/Feu+NtcudQ1HVrqaZp714RGz7izFcDGQc5OBxzX7Wf8Et/2ZNR/ZV/ZXsdN8aRXVt4s8Uzzaj4h&#10;jkBLxM0A8mAkSH7sYXvjdu6GvvuF8AswzxTinywfM/0R+meO/FUuD/Cypgq1RPE4mPso66tNfvGv&#10;JRur9G0e6eINXAurctdrIkjW6nZIiHfyQVPmYz6gg+xrj9QvEKXD2d+qlbQExyFlALS4IIMnH54z&#10;W1q+o+RMo/tS4/dzQB9pl+YbCCCC/OOM4J/GsC4kkhmPkX02YxbxRst5Jhl8zJH3yQDz14+lf0Hh&#10;afLE/wArcdW9pUvccyxXBbTZJw6NbXDwRy4lQNv4xlmx09wO+KQQxIIGazt9qtMViktSCSIscbol&#10;6H656VDNPZIl/BLqLG2aKTbDcSsyrucncMliDn246093VYbuOMwFWS4kUwzxEpJjk7TGDzjORwa7&#10;NTzuZD7SBIZrU2sccMkN5HGfLhCh9sJyvK8EnoMfjTbd4R5cb3durLPA21oY/mUBiy8EYwPcDHah&#10;p4ftMkiTQqzXZZlZY+QITyV/DPbpSQzrJHbytcbWW6jJDMpjfYC3DeaVz07g9RRYOZD1eBLZUaVZ&#10;NoQFUaMYHm5X+Mdu/BHPrioZvJh86OGWRWZS8UjSID/rsgf60Dnp7VYtGEvkKt3IGC28e5Lggnc7&#10;MAdsmcgdDz0ptpf3Ijj+06lMy/Z4y0is2Q7S5wybuD8vXij3thjJryxaB5wF+bzpFVGIIDTLnpNg&#10;8jpkjjIwal1MvKZjayyCVp7kq1u7fvSPL52+b97scc+1QiRWjt1efzIwjFWhc7lZph6yemeh/Cne&#10;cJBME1C6ZVeeSbZdFDgOgyRvB7fUUuUCaS5hur9bhpdsi3ExVZZBuQiHbxmbPUfjkZ9Q3TNQR5tP&#10;C3rxyyRfPG+FyPI4zmTLdfTPvUbXDBtrXt5Iym4E3+nMeNuM5MhB69eDxiljuTJJDHJqkjgW7xk8&#10;7kkEPXCu3r6c0crDmsLZT3A8mO3ud0fl26tGTkIwDtjaJQR2PB5qOHU4Z7K2dL/Z5kCBVkkflt+C&#10;vzy4IHockdqdHJchd9vqMyzBrdFVXbaSsGcfeH645pySxXnzw3k6/ubV8DefUnpLzyMEZyKegaA9&#10;4hea1u5Ny+TOy+WQWVTLtIKiTke644onuQVbGpJJC19OGDXJUkKnGGMoIP4/yptvJHMFgl1CYxvb&#10;udvmy7QRMSD98Fcj+LgU2K4BDLcXVwq3C3T3CtdyHfztB+/1GAD3pWYc3QmkjN15j3IWaa2uolPn&#10;Q7mKiMfxAOffp+Y5pps4DdeS9tbMyxWw2vaksoBLH/lmDggf3cj0qJbmCS3jtby8WVxcP5f2uQMd&#10;vlkeWGIfIwPxz0qWzZEW1Vp4j5U0MasrROHj8s8Y2qQO2GGRVK4XRHDHEsIki2KktipZDGuOZs7l&#10;3DkD6jFDvBcREfarfzFtZlZGhiyreb8rDlRyB755qOCaKCwhENxDxbxAgtHjO88Z3LsOB/eAPGak&#10;u2Eg3RXEi+bZjbG7LuTe4Kld0vI47E4IoDmsSXbwzSSbm+WSOYLLG8eB+7Ud5Ox7fyqG5nhhDOzb&#10;VVpVnjkKHcDCFzjzh0J/Gprx2n+0z215NGJPPbMcrEY3qhICyHPU9uKNSuXlguknupBulnEb+YSh&#10;UYTIJfge2etGrAcskUUuxHjVvmRmLsQCLfHzDzeRxjJ5x1zii3mNpcW1xB5vlw+WZoYmZl2+SSQP&#10;3xIHpxjNMuLiM3l1cSzMreXNtkgc7tqxDr85PU+49yKU4WNfKvrlwuEhaHUCvzCEnAw425H0BqWg&#10;Illjji+020wkZo7JGCyLvP73ocSn1GOuOe3FWTcJNHeQW940ieXbjy2Cjnz8n5fN4644x0quJw5V&#10;4NSuNvmWjIy3DMVZcMQVaTn0OD7ipIrgzysWv9zefayRyKzYZPMJwSGPTJ5ODRysAvNQmhtZp5Lr&#10;zIVaR925mBjMwGQUlGPxzjH406e8R7qaOPUgSFnbyzJliu3AOHk6/NkMBzyKjiuJ4oraVb64aFsN&#10;PG0jfcafGfvj8eScdqbK6SWk0qX8wCLdIQVkA+8uB8r9c9OCMUJBclhu4ZEcXFztaOcfvI5Dt3rD&#10;wTiQlCM9SSDyKW1eTz7eM3iyf6PA9vtmwyn5mP8Ay15HXsevFNubpfKurldRuGkjkdoWM8inDRj+&#10;LzMcc5BH4U2Vwtu1ul/cDyWg8jF1JuRgj5/jx78delVYOYIbWK8Wz1BY4pWmg2ySfZctv8wHnbG4&#10;6Dr+tMdIVjaX7Natueb5ltsZ3OqjnbwRgj0NI81leGIG9tzMIYA0kzhZDtfIc5RueOoJI+hpb+eO&#10;eItOI1861/ebvJZQ/ndcgDnnrjmjXqA+6xBFOqyAKt1cbA0MYKfIo2cjg/iQRTxJAbp51vrdl+2B&#10;gzJGGVREAyn5h0PsMGmXN1As7MJkcNcSgbZE37cgcHzFLYOOOTilMyW1zNvusqtxKzFpArYEWwq+&#10;ZM/jjsKLBoGIHkUSLJ5iPbn5WjO8eWc8+Zk8EEflTLW4gM8KllKSR2xWNmUlXXcTyJc8g56fWpla&#10;e0dGXU7iNYmUMkkrlcrbg4J8wgexyP8AAtrhi9n599Irp5e9biRs5ERbrvyfvdQScetT71g5jQ1O&#10;6hbVY0iv2idpAx3SNk7YOD/rNrY9QPY1l2F3mG2F3dK0dxJCtx+8EkbHaexkb9B26GrGq3Ucl7vi&#10;vJh+7lnDLNIoSTywAdpkJGM84AqvBeJDqFvK2pSYeOP7TGbhmjk/dgEFWY54Oc4Pp25mMLRsiqku&#10;aVwNisNnLam3t1HnIjB7Vgjfvc/88vQ4602+ghkhusW0cLmOSTzVhC7d0gwT8uMADrzRpk1rHLC9&#10;s9rJDIsSyCOaMZUEkHDRjODxjORUcbQtEqvMiyLaBNxeNWP78cf7Q/MEelaa9Sbon1GVGkvElu4Y&#10;WkjnG5oYsBztAJ4BOc9eM+tSzzQF7jbJEdzuzRxCIdIiG439AexzVeS4Sa2vI2uNm1W2vGylPmbG&#10;GCynbg5HIA6Gpbu4jl85zcMNpuZR5co+QCLafuy8gn0pWFzIYptIZklJkCyKn/LRPkIg/wCuuPfn&#10;OaTTJoGghEkkfmKYI2bdj5o4zzlZTzg8H6g5zUr3F5ZXDb9QmkVZpC43tuVVh46v8y5PvUcssXls&#10;rTrNH9q/eIzHcFSLrgyYz9cH609x6D7d4p44nEhU+XahXikKsBz8rZmwR6ZxUKzLc2MNpftJ5qx2&#10;yt9qkC7v3m4Ebpsg49O/TrU0bhrtYoL64MsjW6iL7RtbhC2OX5+mTUUEjFY4oL265e1Mcb6g5yuT&#10;/wBNMduhA9qTQXJHv18hlN+8cjXxWNgyjK/aByD5np1HI5yKdd3FytxN5FyvzNdtMi45BZQCV8zk&#10;duMVHFd7YY0F/I0a3SmSGV/mCNOCPmEhzg9Dj2oJZ0fOpzL5cVxtZWdc7p1xnoQfw5FJR1DmCTU4&#10;1WZZ7wxtFeTLJiWRcER8YzNhSfc4PNSR30sF9CGulbfLEV8p0VgwizuAEmDx2I69DUckxnK29zd3&#10;AuDHdJJtZyWYdMES9cdOcdelBmVbjY+pTbTcbJF/e4P7raTtLg9Rz1x9KdguAni+zSfY9Qj2qlqh&#10;SSRlG1n+YYaXg+2eKfPGl/DNYl1k22W+2WYebjMnY5c9P/1023n8q6WSK9mXbdW8PzXjnfGoztyJ&#10;Ce/Qk1DDPaJZTWtxqDNF+68lbqYsI/3mcqTv29T2oSYcxPPbxsy/6Lb/ADQ3BVHtufmwMjMa9Mnj&#10;v2zRGI4rqGe2WOP57gNGkIVXAiAwNy9e+MCoiyJZTRq0e2PMkTQyQnyyZQWG0opHr/dINLNLbBpX&#10;SWBf31y7L+7+X7oyVyMH3yDTsF0OhmhbyYmuoBsuSZFaOPDp5HJGCOh9ScHHFOt5Y1S3EsiyBJIU&#10;by2iG0jef745x6fTmmtPFsgu2lK7ZJS8TMpR8R7SVbzSucn1GQafFJKwjeG+m8xTDHvjmPzMkDt/&#10;BJ1A9ufejQCC3eO2VVjdt8LWsis0i/OodjjHm8ZA/TFTWs9ohtzHtXb5ZXaWyFafdnAm6D3zjt6U&#10;60uJhGouNQmaNYbcRyKzbdwR3I27/lbp6VDbSw/aLOFmyqxwrHJCxLBiST/y06Y9CfwqbAOKz+VH&#10;9hkkWTdu227MVc+cMkDzs/XHT2ovLm1uPO1C3l+ZbS7ZfMkUuuWXj/XbscHjH/1229wsturQ3120&#10;a7GZ47wrhml4yAwPUYyB602W4drZoje3r/6FMsn+nMzI3mBQfmkKt/nijlYFma8RriSGC+Yf8S+5&#10;82EsvJ2IACDJ83Hcc80yS5uo/M8qctGGyibiwBW3GVwsoYEDPHPWm3V59qknEmpuyyWU3lybWBVs&#10;oCCFZsZx0x70Xk1wrTXNpfzbzcSttWRvmCxJkD5xn8xjtRy6gSW2owzS2xj1L/WfZynmTH5hsY8+&#10;ZLg9MZ5IplldRyq1reXBbbDCGZG/haXcFZVlyCOu4HA44qUSW73Ekkd9Oqw3UbfdkYBfIY8lZOR1&#10;5GefWorGRNqxS6jcfLBA6K0sowwJyAfMG09OoGc/hTsguhPOaaOFRqissyzMp+0EEP5gCsD5ozT7&#10;hI79Pt0qRySR3UySNJb5YDHy8qj5x9M57CoIZBJb/Zp7udlksw7D7W4xI0oIIO/HPr270TXNrfWM&#10;cN3dQzSLDMu+5ky7qWU8kq+cH37Z9afvdAuia4SNJrhpLS2k2XCsxa2Oflhxg/IOctkHApqxrb+Y&#10;kbqi/wCjZjaJPkOxm3fMOh9c9aLm5corTmPPl3CuwkhkV/3YAOQo/Xn1pr3MdsvmrLCwVo8KHjyf&#10;3QyFbev125Iz0otqFxyzRyIWS6g3eTbAKY4g6MN25c5HUc9OlLM0FxI0e7cZIwY5Ekjw378kD/WZ&#10;wfTt2p6SRw3uBdMF8y1x5jBXTaGbnMmSMH1PWmW+9vLMF/LApW3YjznZQrSueQJCNvGc8Y9uan0H&#10;uW1v7ePQv+Ph4/3l0yMZDgNwM5EnynkjByD+FQvPMl422/3+TGphKTncq+SSQQZORz3Hb0qOW9kl&#10;0Pzprubztsw2rO4BV367vM2suO3OM9qbezKscqrqtwjQ3LLbst04ZFEQBHL44/I5qYxauVKXuq5N&#10;b20MlxaXVvHE3nW8LectqclhnOSI25/Ht1NV7e3t2htjJZWzbtq+ZHbYyWmySDtHOBjBxSzXNpLe&#10;i4gurX7RH5LM0kixtvVGwxLRtyf72T6Uk8tuZ1jmESKWtWw7QlQwkbPIwAeO2PWtFzW1IugVxDaK&#10;3noQs0+zMUececPk+YcEenOfrUjy2qzSOt/bsvnXBWRFjXKMcD+IHg8dqbBdB5o4zOG8xmXdFInm&#10;cykAjEilumMgE96a1zF5U4W63BluDneql95CgN+8BDAjvjmlbUXMhbkW7eZK4kV45WLKHj+YeQMn&#10;iXOQce5zz60sd3bLeFXkXbvEsal1YpiEKwyJf5jkHmnXcl1B50sGpS4jW5CpK74LKFXqXIB69+ad&#10;cXRjuWX7aweBZl23DtncI1XqHyfqAc96Y7jbJ7ZpI7cbWVbqH5RI+f8Aj34KHzcgj054FJYXRgWO&#10;Oee4aGVrdo5Gk+XITJyTNtOfzz1psEltEkJa5kg8u4yyrJhSywZIGHOOT7U6B2jntxNfXcf+q8yR&#10;tQb5sx/Kfkk5GB1GTSsHMLp09varawySqkIs9zNFtZVPnsf+evAIPY8duOKb9onl0u3f+0d0hsWE&#10;cjSLu3NMPl3eZ6cc5osriaIQr/aM0Uj2saKZJvMVm8wsCCZMg9vfpTbeUT2tuEvJIxJawK21m+Vv&#10;PySOeh9MnFLlYcxNcahLHdOt1MVaSC4ZD+8BZg+CCFlw3Ht702TUQkTXEGoJIkc0hZmlB4EQyN3m&#10;7ucnGSSOhBpl1ctFBeC5v52j8tnt38xmxibDceYOn0HHTNP1JfIu7hU1GdWaS6MZ3yrgEADnft2k&#10;jjke4oC6JLea3lurVBeNG7SQ7laQ52iLIGRJtYD1AB9ahtLoC0hmuLtWWaSFbwRyCSN8sx5UyN1H&#10;oO3SnCaF7i3cXk+G/fM3nSLtdYsA7TIefXFNt75oLmzun1Kbd5MH2gfaHZJcKeoZjnP0NFpBzBc2&#10;KQ211F9ntkwxG42rbSDLx/yy98fe/CmajBA0V5iKKFhBcOskduAVB2qD93BAx15pLKSyWWN7Z7do&#10;3AjZEmjBK+ax6PGM4z0zkdqa0sLQMWnjV0t7hFZjGrH99wAR97GPx7gZxVWC6LN/cItzc+fcRws0&#10;MoMmyP5W8oAN0BwT0PH1pUkjjlZfOh3F4yY4ljUErGd3G/p7HPf61HNLFKt5b+fs2rJteHbtX+Ha&#10;yrLwM/7OMelDXKO7AXDAozP+7mX5dkBDMNsvIPfv7daF5AJataxz28uJCrJCp+ZBtIR/STHTB5z6&#10;UabPD5UKysm9Wt4mk3YyVZmBys3ocgjBHQ5FTW815byKJL+Zgsyb4/McMipAW4y/zrk+9RGaBT5f&#10;mrKrzQCTexB2BMk4L4z9cVNgHW7RzQwup2H7PbLuVirR5l5U/vvu1HPKlxpX9n6jI/mLbKpFywCs&#10;DMMcPN1x6UW8yPPFHa3V15kkNsqxrcbGGW3YB3/15pv2h1t2SPUbz5li8lGv5Dx5hH/PT5Tx3GD2&#10;NFmBLqN6givM3rRyfbpVibcBn94nIYydh9QfzqW+uJ0vbiW3uTn7RcPJtYDcvlAbsCXn8MVXuL1j&#10;FIgvZtovGaS3mbLBWmXOGD/Ngr16ipJ3TNwV1OX5PtTh1Z+7KMnkEH3x+lFmA59SWOSZLm8MbQ3Z&#10;WQLLKuMRggjdNgZ+oBpsd60dxbrJcqySPbqoSRFbcBu3KRJgkdwR1705pZGZYL26uFm3XcUm3c24&#10;iIbekpx3x0BqOKcW9yofU58LcRK/+t+YeXg5Uvk4PXBOOtVoF0NeVfIma0v1G21i/dyOy/ek+YEG&#10;X5c/XFTSrHeLJpxlV1NpK9ss2JFDeZ2O5yOOPT3qNJDazKYLyZtkltDHtvJCGXduI++SM9s8fSo/&#10;tFikV3bS6gxt2TMa3E5ZUzJncMl9pz7cdelGvQLokkiRDCRbwfKtwUja2bghABt3RJ0P1z60W0Uc&#10;VzBJAkcLR3RQeXCAsm2Ajb8y8HnIHFMmYrZ3kUXk7WWeSNoZom2OTz8pjBGeuehp7ywfaZpUmgXd&#10;dSsykREYEPUrxjpnPB96VmF0LbSQhYUkvLYbbqIlJIYtroI23dx078/hSxSKscO9vN2+SGCtHkfv&#10;WI/jAzjuORz1zTYbuNha3Bl2tHcbmVpAY32rzhvNK559RT7TEn2dEvJlYC3jLx3DAk4dgDsl4IHs&#10;c0W10HuS6RJa25uomd9rWL/OGBypkbqFk5BB5xg96beXQct5eoq0cl5Orq1wwyBFxgmUcjP19aNO&#10;uJHiaG81GRkNlGN6vIPnYlyGAkGxuOpxUQuVfJlvJlWf7U06vdSHPAVSMPyRjnPNRyy52ynL3LD5&#10;Al4ZJLgrNJa3UQKzQ72CeWM8gP6Z5/XrTHtEaVopba2k2w2wIa1JYKGLHOYwcEAduMVF9rtJLaOK&#10;9vllkW6fyftUu4geWVKBiHyOO+M1JbzLGlurGMiGaNFkjkhcNGI2wMbVOM8YPT3FWuYi6CFETc8R&#10;jjWSyQtGYlI5nyGAYcjp6YokuLeaMj7Zb5+zyq0bRxblYyjYQcgc49+9R29xFDZRfZ5rf5beMKvm&#10;R7c72bGd6hc4x1x7c0+WeKQq8dzIPNs1CrIQHTfICCuZTkDHYnBptC5kPu3trh2EsuVeOcRyxvHx&#10;8qDH+s9eo6d+vNR3Nzb243M20JJcJMkjKchowvTzgeD6dc8VJcO8ommtb6aLzFnkzGzMpHmopICy&#10;EYPOeKXUb1jb3FvcXj5ae42tv3RlMonB38d8jNA7gJ7eOdvLljVvmVvmYjItwPmHm9McZ9PoKSKY&#10;2VxDdW5uPLiWNpYYpGYBPJzx++4HcZyKSWaNry6kllZW2ybJoHP3FjUc5fPXPYj3oO4w/uby5ZV/&#10;dxSR32wBhDk/8tARkfQGi2gXEEkMX+kwSKzbbRGCyLvPzNkHEpyecj8ulTJdxzS3MUd75kYa1DRt&#10;tx/rCWO3zOD9OOKg+0/vPNF/clVmtmST7Uz4IXcQVeTkeoBIqS1ui1wzG/Zyt1aPHJuOHj3OcHDN&#10;+ZIqbMHIZc391FZNcT3XmRLk+ZvblGnIyGSUY/HOKdd3qPPcxDUcny7gshYH5flAOJJOvfIABHWk&#10;gkmt0tpBqVw0WxTcK0zfdadufvjj8/pTJz5lo00V9cf6u4jI/eY3eaNo+VyAfQ4I9xTC6JVv4nSQ&#10;3V2FkjnceYshKF1hAzkSZQ/UkGlglYXsQF8C0VvAYfLuMOuY2LDHm8j8DUc92BFdTDULh5I5pfKJ&#10;uJFyrIo+8ZMEdcgjPqKJ5Fgikhj1C4UW80X2Xy7pw0W2I5H38D8OKXKw5h1taxz/AGS9SCGQ3FvH&#10;vf7Md28SHOcRvn65/EVELe3MCs1tasGaVd623UtMMfw8EBcc4Bonksp5o5Vu7czLDblpJHCsWUth&#10;yTG3PA+bP14pZ5IJI2WXy4/OhhZlcwsqt5pycqAB+GM1QXQ+4cwwSrvUqt3dGMNHHkcgbOQMH88j&#10;FPkmt/tjXK6hbsv2qRo38tAQmwDByw6HjjHeo2uYVudgdWEksgGyRN5BkwCD5iF8H6mmvcwwvLm9&#10;3qJLhtzMqErtCbWzJnOe564z70WC6Hfuyu1xJujZT8rx/N+456SZyAQff3xRbXUC3UYGCrfZ5Y1L&#10;KdhSJs8iX3zyD1wfWpC91ZuzpqUy+U0w8uSV8Fkt1GM+YQp+brnmle4WG4hMt1J5kWNyTO33lgHU&#10;7+evv75qdwG2T2ztFBtRl8y1wu5vm4b7p87gg9PSks7h4Btubi5aGfyRG+84DbiTkmbaeM56EVHa&#10;zW0cUJeaSFlni3LG3yFhHux94/yBp8ckiTW7y319GrGFpC2oNgqwbB+WT5h9OR6UcvYAtJbaCSFP&#10;PVYZEndmj2sqkz9cCUjvz0I6ikN1JNpccpvyzfZ7sRyNKvyZlwF3CTjjA5ptneSjyQ2oXELNCVDS&#10;TeYrbpcryZAVwR7A0JOs2nKftkis9o6SKu4YY3A5XnHPpn9DR7wFi51KaPUmS8nYGRrj/npksoGV&#10;O2XB47Y57VGL8gedb6ijCOdSzPIGxiHJBPm7sfjweMUl7czRSXyTXtw0ey4aFlZiVZWAOB5gycds&#10;fSn3e1b1iupTqHmZlOZV2jyAMg7yMZI9D9adguhLaW2uPsQS6aIyG1Xa0hzt+Y4BEm1sfTIz3pkd&#10;5Itr9pmvt29lSfy3DqwMx5KtKw6ew606CVJjZzfbbhvMMTzfvpEYFEP8JkPPuPzNRQ3ZRrC8OoTr&#10;IY4/O/0ltsuGZgGBfkH6ce9OwXRJeWEdpHfxxRW6qBKVYWrbSpYYz+6xgem7PtSXMFt5lwps4Y8x&#10;zOrQ2/KBYgg/h5AxnPPFRxtaLM09ibRlJkVlSaNcqZSSMPHg4P8ADnPpTp5U3SB5o1KrebWbygwy&#10;eMEDnp/j1qbSAmeZbecNc3sKj7Ooaby4scQcP0B2n6UlmQjRx/aIS223Bjh8tMsq/N/H6cnJI6+t&#10;It1H9onhaQLsVmEluq7UIXB3KknTv9zBotJFzHD553K0YHlTDjy4DlhtlyeMe9VbsO42yktVW1uP&#10;LfaRArKJEGOWPGJehHY8VHZz2kkax3EsbMqwxmRmxuHnsynKTe/HQgj04qxZzXdu9sialMyNJaHy&#10;/OfcF8syZUs/zDPUc+lRI4eEgXkcnmG3DLIzD5c7jxvx9Mj6GptzbhfoM1S9ge6m8ua3iuI7qRcK&#10;seHUpjdgzgg+4I57Uo1K33rO1/ceWs1scNKjBGH/AG24B60zULm7We8kjkh+UXT+X5jnDGTbkAHk&#10;DGCOf0pZLmeC5mjGoQoDcErHcMzAqicKDgHj8auKurESd5MW3la1cXEc7iSO4iDlJFkjlzu54fgE&#10;ZOMcHHNRobSZ7cxzSTeXFHH0UllaXI6k56ZHNSf6X56tHPsYXEZWRY5XU7Iic8qR1+lQIJpIG8qW&#10;Xb5EBEEcLgFlUuCv7sn6gHHNPlZJMJpPLklWTfmCYOpiILKZumCODx2Bp800VzaySRTKryR3Em2S&#10;KTDAyLjkr6A/Q02F7/dbhLnzVkaNdr2rhj8pkZTujIJDDPY8YqTTUwfswG2OVo0UtayFQsjB3X7v&#10;AOO+cVL2Kp/EdVo0bz3+8pLJuvJxhVO5MQYxjb/IntXwh/wcLfFnW/DPgr4X/C3SdZubKW+1i91S&#10;6hfdskSC3WNAfkGPmnPp357V94+F0jngj89Q26eaZZFtwSq7gmfmjwRt49c1+Wv/AAcMeMrK5/aS&#10;8LeBWa1W40vwjI/m7QVKzzEBGBXAPyjpjgda58rp+0ziF9ldn6dwLQ580g30TZ8CnXNR1h7Q6ndX&#10;FxIu1WjdSpHyNhckZYccH6A88123wAsY2urnUporkyRWtvCJnjYyKrOzEN8mDwvf0rmfBPw68W/E&#10;fV20DwXaNqE1sjbrTyQzx7V2r/Dnuf72fY4r2rwD8F/iB8I9Gjb4iWU+mrJeyGS5azDN5cUeVGBG&#10;vI3N8pxkGv0jL5U/rkYuSvvY+i8V8Z9V4Kr04P3puMbdbOSv+CZdt1OqW1vbQGabbAjxfLh1DSgB&#10;lO3HqpwRjuCKtpY63bLJqLxyRi3kd/ONvtkQM4BLLtHGf4vm9c11n7Nlz4BtvifYp43WGa3hMYjW&#10;VgHCf6zdG2AM88g5OOOwNfdnxp1L9jrUvgxa/wDCN3lm2qTWKpIWx+8Eh3EEMpz8y++B618r4sZn&#10;Up8N1cFFW9pZc2ysmm153R/KeGyRY/L6lR1oxceje5+ftz8SPiBdaOPDmo+NdQa3iu53WzmnKoy+&#10;XhccEEDjB4r7M/4Jy+FP+Ec+CLeKpg0dx4h1ZpZRcLHIpWFPLVTuZSAeWBHTPXmvigxeG9V8RfZ7&#10;LxFb2diGMke5gqgSsUZMKnGNo9Mda/Sf4C6PH4W+C3hnR7LU4ZvL0kSSCRtrMxXk/KFzngg4J9c1&#10;/mn485lWw3DNLCqX8Wok9ekNfzsfongPlcsZxXVxdV83sabUXvrJ8v5XOpguoPPhmtp12yLH9oiX&#10;y9ysGbgHzsjPHBzXkH7WPjRY7LTPCEWpFnuoZ52FxcLhlEg2gnzeD9QeleyW73KyKhmjZGuVjDCR&#10;9yhYvunngg85xyDivmX4769d638UprUavbstjFDb+WwfcnG8kFQOp9q/mnhXDqvmyk9eVN/O9j+5&#10;OE8HHEZupS2gnL9F+ZwxeOKEAXFwkM0TDy5HU4xJ1DCTB5yM8V81/t0/EGK88Qx+BdOu3MMMU15e&#10;bIw374xqi7lHPABzjPUEV9KsL2OOOSV2RfLXzI5LeQq2+YtjlfQDoa+GfiNrs/jP4n6pr9/eXM0M&#10;muXK/u4XVo4jOUxnyicbVyCc/iK/o7w+y+OKzd15LSmr/wDbz0P6M4Jwca+ZOvJaU1f5vQt/Brwz&#10;8MfFvjxtD+L/AMUm8KaHI0jSatFprXWyQQAKNo+YA8c191f8EZ/BHjb4h/H7W7+L4i3WqfD74f3S&#10;R2sM1rLGL+7MOIjhl4CgGQpzyV7V8DR+Grq/SaO5CzwyRsSPs7DO59meY+MqByDwecdq/Zb/AIJK&#10;fB9vg5+wto+p31ssOqeKJLvW7yaS1dXkVj5VsSSvUQrH2Gc8V/SvCeDeKzOEbaR1b1+7c+b+kHxF&#10;HIeBq84zvOvalCLUWo6NznHTmUnFW1k0r6Jbn0Jq+pzlY44RNIy2tqUmi6NyxH/LM4P4flXH6rqU&#10;0u6aO6mzHBCskMm9nB3gkqSo/wADzkDrWt4luP8ASdm+OGeCBY/MktwV3CMnDbo89c8j2rn5ZTLO&#10;1vKYeJo5PKj/AOmceQU4Hf0OPav3zB0eWOx/l7mFf2lYbdXBuZJ5YZLiQuqnzII9rBvN5bAHJ9RU&#10;d7Pat5zyedGGkctIkTbSxcL1K4H6VGGW5iW7TVYpNzIFmWNS6fxMW+Tjn1XjuTUjTfai8DXkZ85Y&#10;UkXIXc0h3ZBEeOWGQfr2r0LHlli9eSa7mujOymPzlaZYsnhACrAgZxk465ByPaOCe5aNTFdRO0wa&#10;IG3wyyMsRwOnysPQgVXuLyFlmvEmUNJnfLGcSIZHCkNgfMMdCOP5UlxdwsLgtPC0as0k8fysOCse&#10;/DR8HB9u/IpWZSt1LSXskMcU1s7SbILZPKJKsAGyeCO45xmojqUUNsI3mMkccKbIp0jO5S/3lbzF&#10;YHB7gdO+aLnUEsrmUnUFbajADzhuLQjCkfJg8H3zUiPIknkwX8EyRyRKvlyEMuMt0BGPQ/LT5RPl&#10;Gtd20LXSx6o/l+XN9nlt/KVxlhjJWbnGcdAcUXd3E/2iNrl3/e7po2ukjYZixuU+ac4x04zmozPd&#10;y2W15Y9z2sZ8yNnw++Uc/wAQww7Hp6c1JLc3V4lx5V5DcblYIsaSbuSEwccHH0B470uURL9sigvc&#10;S3c2IpmddygEKYhuGN/zAde9R6eIrOK3gjlJ2Swjd5eVZdpONyjg88ZAHOKZeSXKef5ksm1hceV/&#10;o8hePagTIOzPTjBBpWlu47k7L5huhJWZrN2WRlRQAQEA78j1osyroltpkjFnZzSKyfuTlcn5FLNj&#10;5RzxnjOR7VAkpZGEd6GWW2twriMqyk3DHnK5IOBjg96luWukjd3GZLeVnt3WBsqY04H+rzxuxg5y&#10;G6imNFi4ijiXa63EEKxm2fcFUF2HzJluTmj4gciXfMsu6O0ul/fThtmVBzMMnIjOf0IxQL0I3mi6&#10;kaOSa4bc0LF0BUDDZAyPryPU8imW5R5hd24gXzJlby5LVQkil2OVOzPVfWokuoTbrNNfqphh2eYq&#10;/NGJJGyGOOVPuDzTUSSeOUx/vcT7Y5J/nUfIV2D5WAXoeKbZzQ297EIWuISuRGPKbosfOCVB79AT&#10;z2pm7ypYZlvrfdJksyxptkDMF252EZKj2/pQtyTCsyXCvtM7rtYIyhSIjwY+cDqB3GRg07FJjpJX&#10;s4ReJLHD5jQupMYaFzgsG+78pI7468E5pXlljRYFfcoaGbZbqHGxnJypHVSfQ8VEt1HaNGkFxEq7&#10;2ZWjz5c2xBjIwcNyc560y0miQ27C8hWOLC2rbk/dsqeYF3FOBzgc9sHNTysL9yzLds4aM3DtHNNK&#10;TKrgFSZBtzuX2A+lEmpW9y7RX1yoWZ5081o4leHCYAyJcMB2yKjtp4GX7HJfR/PIpVmcMVEg835h&#10;t5G76Y9aSW5up4fN+22zeYrEN552nfKoIY5PHbtjNHKST2Op/MgkupBMbhNotzGquuzoQJiM9+v4&#10;U2xmtrh7NBcSSL+7SNo7hBIjZbqgk6HrkHj0pr3dxDcG4a4WHybiY7tzYG1AASDkHHqCc+tOR7pF&#10;ikNxFJ5cm/NuJeAsZ5xz1PfkUcrH0AXy3Nn9llvJGaSGGMlu+JMgkZODx1x19atQ6qxiZRcsu63J&#10;ZXXaNxmHzAjg+/TB/CqMDXMTW8TagweKSD96tu+4AKzYbMZBHI6inWLXalo455F2yIfLkt5Dldu8&#10;sp2dmx0B4olBS6FxqOJ0sfi8+ddC4nVWRHy4jcgs0ijd8q47Ed6131+x1axutG1mCC9t5Ptnn280&#10;G6O4j2AEFWQjOOoIrg086Y28kkZZ5FjjuFW2b94jHzD92MZ5GQeD1B9amt9UlgDXkjq0bWM0ky/Z&#10;XALO+MkFOMjjJrhrZfTqR2PQw2ZVsPNOLa87nk37Q3/BI/8AY6+O5n17wzoGo/D/AFiZGc6l4X+S&#10;3LmIDMlts8sgcfcKfWvgv9pD/gjl+118CBPf+D9Mh+IGhxxx7b7w3bk3AVUPMls/zKw9Yy49QK/V&#10;2HW5rW2kSC4iCtE6sjQiOSNtwGQVQAjHsa3rbxvHC7TrqsMb3EjFXKKFkKAKM5GM4+ma+LzXgnLc&#10;deUY8su8dPw2f4H9AcD/AEjuP+E+WlKv9Zor7FW8rL+7L416czj/AHT+dXULO60e6l0rXdMv7WdR&#10;bpNbXkLqd4JOcbMq/YrwfxqO0mjHnIs8il1iWVLiIhTuc4U4XoemWBr+gL4z/s3/ALMf7R1jdaf8&#10;aPhdoesN5Lbbz7GIrqMooIeOeNBLx7OcA9K+L/j7/wAEDPDl+bjVP2bPjetuWMaLoni7EkR2qXCC&#10;eKMOF5Ay6scdSetfneYcE5pg23RXOvLR/d/kf1xwd9KPgLiBRpZopYOo/wCa86d32lFXXziku5kf&#10;8E4fi9+yB4E+F8mk/EHWvsd81nKi211MFBZnIwN3HUDAyOnQ15b8c/26fCejfFi6tdE0KPUNHjju&#10;Yvt1i3lvGwIXDDBBYDHpmvGPjf8AsB/tgfs7RTt8Sfgvq8WlQxwxyanpP+nWKqzby4nhVhGu4Ajf&#10;sPHevGormC786aXUo/OuI1WR1KKXSVyCSfLBOCoHfGQRXx+f5Zg80wkcJjsKk11s4y+8+9yPgvhH&#10;OM1xGdYbGfWoVukailCL8nF6fP7j7d8JftafBjxO8NoPGEmmXEagwpqG2LOIgGG58Jx1+8K9c+F/&#10;j34bWV5JqviTSbTX4Dbxm0a3uYUV3Ib5iBNtJ9cEdK/MddQE8Xmf2nbrIsDMzFvldifLPO0bTjHc&#10;d60tI8TeKfDmoed4f8QPZyLIWZrK+kjzshHI2vyec4yc1+bVfDzD0ayrYKs01spxU4+jv09UztzL&#10;wzwOMpuFCtKN+j/SSsz9FpvEYSSWfTru6t4PJ3G3E6lEHmZBH778Op6d6m1DxTq93LcP/a029Y96&#10;yQzCRWXzBjKh/lOTg8EYFfCvh/8Aat+P3h3bHH8R1njeC3RY9WtROhzlmUs6CTnGfvDFddZft1/F&#10;qNFTUdC0O5MkUaeZbQ3S/M0hPqw6Dpj+dfMYjgHiKnJ+zlGS12lb8HY+dreHecU7ez5J2631/FXP&#10;q65a2uFVvNLNG9w/zEZIYAEAkt9OtShj9qd4bpgVnkKhk2nHkqMEEYPfpkHAr5ht/wBv3X7lz9s+&#10;H1ud0TiT7Pdyqkm6bB+9A2GwOMEZxTZf2/vGD2S3Nh4Etdzx4ZLuSc7WaTYVP7oZBUDAxx2rz48B&#10;8TSlb2SXrKP6NmP+pPEnNb2SX/b0f0bPs/4VfHLxN8LF83w/eLDmRgm+Nyq7IQOTt45rlf2o/wBu&#10;C1itUvvHeptLcn7GINJtWElxI+3IKqV4U9ck44PcYr4r8c/th/G3xKLqHTdSt9Ft5I5WZdL0yQMj&#10;lvLzuIZlyBg4Iz146V5jqN5eahdXk2p3j3jT3u1JpojIx8uL+8yEHBycGvtsp4TzyWDWEx+Kaw97&#10;+zg737pvon5a/mdmV+EmFnmSx+PjFSX8usn5N6JfidV8WPjN4t+L2uR33iG4ubG3jkhXTbPc5hgQ&#10;HJGPLGWOMknqeMgc1yK3HmxxxyzHesxPlqmAoM3VWYZ2nj6e4oS4ayljdb6Dy0mBSZYgpwI+FZdm&#10;Op9K+4/+CeX/AASA8U/GmbS/ij+0uknh/wAFR+XcWfh2fEN5qy/6zOGG6GAnvnLDoADk/p2T5LKt&#10;yYTBU7JK1krJLz/q7PveJuKeFvDvIXi8wqRpUoK0Yq3NJ/yxjvKT37dW0X/+CQ//AAT1PxV8T2v7&#10;T/xi8Pzt4X0S6nfw7pt9auzX10JAA4BXDwoQSOqs2Owr9QvEeuxXVq1tHNJIrNO6o6YPyjBKfLjI&#10;POODioLd9C8M+H7Dwh4WitrDT7EQWljZ21uI1to9vEQVY/kHy8dvzrmNT1OPUvLEkkMhnzJsaQYb&#10;e/zbSFG1hg9c4/Sv37hzh+nleFUEryerfd/1of5Y+LXihmXiNxHPH4j3aavGnTvpCF9F5t7ye7bD&#10;UtRnkuriJL1WaH95hlHmoUTBIAHzgD0J4qvFcl5T51wYzJc27q3llVdQM8YH1PI4qnPqgmcXJvv3&#10;nmTNE7HDpyI9p3Kf4fQ49MYxSy3Mdpbt5F1FG9vNJI0a7QokiO3GFjHUE9QM19nGHLGx+MylzO7J&#10;Y9RnI815po23Ik2fLkXliVJDMvBHvSTahbzKJbeWGOX94s0arF035DL+/BX9RipBcZnAtNQh+W6V&#10;PKkm6hBkYICkj6k1CtxdOi7XjkVmt0wZHJXdJkjAPQ+uOMVXKQWJb23e53nUJgrXUoheaRCqExlc&#10;Z83jH0NRxzRwKZg8kauZY5ovNEkf+rySGEnbqOBjJpiT3bL9mTUoctJK7LMrszZbbkEANkDjvmnX&#10;JvUaSfc0a5uG+aGVldcKg6qeozzkUuUbHrJB9vW4DyNxCjLtDN8sbEHHOTz6nuPSktbw21p9oEgZ&#10;Vgt96qpxwzMOoyMc9uMVDcS3EcVxNFPM3l3BeOP7PIfLIjVcj93krgnucH3qwz3Mc+zzfPhzJgta&#10;t8yooCkgoeRuOeRmi3cQ1JU8q38u4Xcq2xkiaFwXzKTwSuMkYxz2pHaW4bexnl8yOdwyx8j9+vB+&#10;QkdPekgjEJW1k+WNbgIpkt5CPLjQsFzs2jBOc46d6jtik0FjHduu9LdWab7KrY3vnJ3RngnHSnyg&#10;WJbuSVSA8yyRwTGSG48xgxLYGPkGDxjjHbg9kkuVuGaSL7RLut5FaNV2vwi8cDlhnOaiy82LK7nt&#10;z59vHEyRqCsu6QsSBjr9COfWmyTR3ayStqaTBQVKNGnmRsXC4I2ZOFHofY01EB11cwRvJJILjKqB&#10;LceS2flh/iymAefbmrO55pY8SOzWwhAk27ZI/lLY5HII54OMjpVWW7dojIb+Nv8AQ3eRuAsvzeVu&#10;yIx2wD3GBjFJLLFazPchlMlurAkMDNHsXAIIUBlOTnj34NTa/QCawupdkdwlxCVVlh3QoP4mJCsu&#10;0bST3x1702C7uYrWNY5JPOjtZg0MmUy5k69CM9R15xUD3EZLRx3McmI1SRcr+8VELjIaM88nrmpV&#10;nt0eIx6hG0YjSLa8wVQjr5oxheMNnHp0xT5R6WHyaqIwxjlkZHE0ixXCROp7EZ3qwIKtg47/AEpb&#10;fUbWK+V4bs+S3zssJi8yNvKGRkTZ4I6EfjUX2lpof3F7A6tBlo2l2uPMYE8Dbzk9dppz3N8Y5JBP&#10;GC/2p1ljeTcCDtB4zgjoQcZpcvmIeL1JIgjXrySNbwllmuETzFVj0bzDyQc9O1OjnFu8MIup/LZb&#10;eSNTjIPOACJMHI649OlNE90ZCgv7dhDHsEeHDqVjzt+XHXPcA0kL3MM0KSXB2qYEMUkMpPyxlsgl&#10;Mjk56kfhRygMiktxFIYJW2yHfHIqblG6bJzgZXoOecH2p93ORE1uArCaadYwuWxumwR8q9/Q1BZt&#10;MkdiH1CbmFEac2znYAN2GAjH8Xr1FTiO5uka01BA3+r+aO1YMjH94cfJlfmGRyemPeqsAt9dxie5&#10;uLe7zG0d5/yzZXj6DdyvIxx3xROLpXmZba63RyD5oRw37gcgiM849hUF1JdXtgzyhPtD26tj7O4J&#10;klkG4glTwR2qa7Mc1zcz2zQwvuYZkthsfBVCDmPcDg461PKDsON4yXBngmlKrcRK0cis0ke1ecEr&#10;zg54ORgnkcURTEyK8Pn7RdQsslupwg2ZyVCn5T39KZJcANI8k6K0E006bFy0XRQRwDt5PHIxUUzN&#10;HGt5bapDuV2eO4SNCAFXA3fIQPqQPeqUQHwz2u63CGaPdNH5flxnazFi3UqPQdDUkkrvBcX6SELJ&#10;GQZPK3K/7wD5gVznOAeGIx+NNLD7U0AmXC3eEh4QqY034H7vB69sgg4qGKeGIr5Fyq/aJo42mj3c&#10;5JciRduQcgDPTFS4sPUmubi6ltZgtyjfaYJJdtqocPggMy4HXHVf0qa6vgrySCd3jabDhZMNGohI&#10;PBHqappcWl35ZluIfJaZc5KERNM5yQfL+XlexBGetON/G7ymXUE/ffO37wb1LN5TcbMEY69fWjlK&#10;90sf2lFG0cN6/mKs0Ub+ZHEGRdp5DeaOD15HfpUdpqAigZBqTZVY0hktmiXcPMPB2zc5HGePeia7&#10;ukjkZdQtWVHkKzRyH5dibc4DcDnOMDFKZLsMscjpG0c9uv7uRyCNhYjncGGec9vajlJFmuLd12fa&#10;JJkW5k3KtwiyIxdTkL5p3D+EjI6U2a6QxTQ3d7IdsdxF8y/wlv4huPGflzjpSxyXN4Mi+gm8yVMm&#10;BZMnc+4ngnnjt9cVFM9y0DCW5kzJHuVlhk3rum6Z8vkHHQg0crH7ttiR/KWPyd7fKtwJNyZDgRhe&#10;GAxnHGDjgCpvtcYvPKuZOIYmdpPLYjCwYB+Ve2R6+9RhriW6njFy37x8j/RZCs259rYIQAEqvbkH&#10;NMuTcXEa3TJun3PtkW3b51d/LOSIxkYGMeoznmi3uiHyXtw5kuJ7qRR9luIhJ5W0K27bzgdePTBH&#10;rT57+SCdgZJVNureS8bIwK+UFJ2ttHynDYyM4P0NVWiuBLDcXcccl1HGkrIFUukxJycJk4Ix35+t&#10;PTUmvLRrkalbrI1uzcyDazPlTztBU8DjIFHKNsc2pW7lcTQrNHJE0T+TCFlGw5ypmA/LFH9oQtZr&#10;vvZtiwwGRfMQqpDg5H77v+P406S4u4pZJFlg/diViqytj5ECgqN3PPUZPWmiWeB2QX8MZZYFEcxZ&#10;l4QsV5AYc89ePSjlErD3nZJZrqGeQzRur+ZFMJFlBl44D8dcHjt+NRSvbyqirO0nlpMcMy8q74wD&#10;lsjtjPapNt3I6qlz97yV8yKOVl+8XPVT6Dr6VDE73Qy1wxWa2UNFHA6rITKSSMxnDd+DzRygWPOZ&#10;Z5JUnJ2tdDDx7W2kICpBB7emc9qjuLyOWzkkWdYZH+0Ou+FymBGFCn5cYB4PpmlgmvpoI5Fn8zzA&#10;geOS2cEF2+ZeUIOQBjI47UyQTEzCAYWRdyn7HJhXlfa/AXoQPfBo5WBY3yS3asvmsBcQpsReYyLc&#10;9Mr0x71HaTSx/ZrSVriFvOhKecXZGVV6Y8tfr9e9RzNF5cySKrKbyVoWW2DbVjjxkboyOOaklmk0&#10;+bf9rt9kbTbZFjADKIwoVl24/l36VXKAltdSzfZIyzhlkQGMKRwXPAYjJU/1/GkEkZSOGSG68zZt&#10;/eRsXjVpOh+TnjpnqDTcQRzLYC9jVbf/AJd5Y1yAqbhtyuevTk+lJb3UiLboNRXckwCt5YBAVPM2&#10;HEYIYEZweCCeKLASmZL2wS3jlkkBjkkRZEwyZfG5Ttx6g4IOD9aJLyYSXTC8jL27SS7gAsicAEso&#10;HzAdMjNV4Ftp1hikMb/IrLG0mSVdt5aNguAwI6HPcemEhvkujHJ9uXzZlbDPwcSSBSpDIc9vX+lL&#10;lAuxzyLc7GnZX/tDzVVhtDqIzjBAIx0Oahg1KbZHuuJY2aSNJklWKRCwXgHcy8HI6fnUK3dvHbRS&#10;w3MUexmkaEsqqGL+U64VOOD7etTJd4kV7TULc4lkPlyTAZ8tCBgjaWGPqfrTsA1dQt5PJubeZV3K&#10;guIf3ZZcSHkHzwVyDjnPSpX1BJmydUlywuEha4lTjJHBJlOOmOlMtbiffGgeN18+GNv3jl1Xbuwc&#10;E49Q2PxFNtprh44YH1KHcMl1m37xvcncNoB5x3B/rS5QQ554kgYJLNHDLHOsiGQMByOQ4kxwenQ4&#10;POadNNCby4uxIzbt3/LMMwZIdvK9e5HGePwqOSW6AaQzGNWjffG8EjKwklxjlT2HUGkleUqXS6uH&#10;H2qRuIH3R7pFU/8ALPJGDx15ot0HfUna8NnFJIZcoGQnBOMiAjceMj68dOtOjljhvbbypuYbi3Ek&#10;XkuDkQknGV6g81HIb13kindbiNlkbm0IzlhGGwYzjK8Egj1x1Bb5kscX72Xbs851aS3fny02Id23&#10;GR9OaXKO8RtsLh4ohGLiRha27rJEPvfvWIydhIx9KfJcTGFmhnm3Jaqrwz72YkyA5U7R2H0z1FNV&#10;FZ44pvLjmhtY0Mz2wwG2O6hsx5688YpQ5kf7JO0X7xoT5KIOdqliyccHPofwpqJI64n+0tM8MlxJ&#10;uiJ/cx7WB8xRuwB1Hp3qO/ubV3mlkWYZdy0kcDYLfKoJ3LhT17g5pvmxXkZnXVI5NzIFkWNS6Ekl&#10;icITxj0496c0hufMRrxS00MQkX7oZpG+8CI8YO0HPY/XBfLqBZuGeW5kuneTdG0itKsWWG1BlWBH&#10;PXI5OQTjJzUVrc3ZhRo7iNmk/cZgG4SMsZIBG0bWA9QM/lVe7uoV869BAbaweRW/ex7mVCGwo3Lj&#10;pgDBPvii5uocz5mhZFZnuI/lIOwLHuwYzzgg/h2pKI9OpZgupLaKOW3lZmjt4F8kkqww5J6g9Rjv&#10;2pjaqkMGwMZI47cFY7hIm3KX+8rCRSDg46dvzbJex2l08qaijqqsi/vR/wAsgNpX5MdGPrTvNdT5&#10;MV9BLGvkplZjuHJfoCAPQ/LS5QdmAvbeGa5WLUv3O2byZIWiVkJIxkibnHToDTrq7hkFwkszPiQN&#10;PG1xGhIMWNy/vDkj04zmojLeyWRR5Y9zWisJImcht0nJH3hgjgqenpUk1zd3S3Lw3sM25ZAqRrJv&#10;7IAdvBxj0BOKOUWhKt5DZ3flXN7Mwim8xdy/MFMXzL985HIOOag0tIbeK3hSUqVlgG9lypwrNtyB&#10;levHr0pLySdFmWSd9refsXyZNyFUCAhtnp65pzy3kV0cX0gYwsVlazcqzIgCggIBn5jn+lFg9Aee&#10;4Onx2S3LMq26PsSPJ2+Zg4456DI6ipbu9+SbNzI0VxcTGSSNsFMhVHUc4Iqv5/mXq295dx7bedLe&#10;3LxgNE2C4ALpkZxjr+dJBfRz5gk1GPE0iPu3jcvmklgQUwRkfh6iny9ynYnbVYXuDHqEuVMzRuXj&#10;hV4cRn+IS4Iz6iksNS2hIxet5izQiMQGNVdQOhCzEEn8M+lRzXN08Mk3262+ZZnWZZj3IXnk8fgM&#10;Z6VI08yXXnSXCw+Tdt/GxG1IhjqCDg55yfTIpcpIW01tcfZUSZpFWTYu2dA6P5jfwiT5gc+vaovP&#10;S7tGt7i8kZmt0hy+BkeYdpI3HBPrjtUsMty5hLXUM375GLWyy54UtnjPfrioY2uFjgikvmV1Nv8A&#10;vltXDKCxYhsxkEc55HFHKDJJyrwSL5hXdBLu3p1zKPmDDg9OehGKk1C+Ek92Lk7ZI45izLGx+dtq&#10;g/KuOxGajsmuWkeGKdlzIp8t7eQq6tl2IITjnHI7UKJr1beeeLfLOsazbbVh5iO25vuoOuM+oPrR&#10;ysCQSN5kkMdwH/0y5fckZAkAhAwRt4YDtgU2GZ7NUnljvkiNup3KSu39yoHCx4OOO+Pam+eRMt5K&#10;8b7raeWYfZW5JbaCQUJHy8c02SI21tItrJGoWORGiaFUkjIwoIwgzgVVgHpcyRKtrNNuVoIVWSOE&#10;sGOCecjg++BweQKVZEEEf2qO4dZLe3B3hmSU5zkYU89iOv1qO6uY0d7kajHE00jASGNdkhRcANlc&#10;Z/Bc0jyiwkmjjvI1SOIny/KUgmNAQ6/uzuAI5wcjPOKLASwXsSrLieVWeNRIs0J2HdIcA/JnHbJB&#10;6iklLWsi2jzRoshmTybrC4DPjCuRweMYJHTiot8Zby7m7jZdsULSbty4A8wbl2ZwScZz0POajV7c&#10;p9jnkWJfKiVofMOxfMbcWRtp4Bxj075osBdN3NHPvmuXVYo7iIyeXjYwGMHAzkD8D70gv5rV4455&#10;Zh5MKNG8MikMFiAYYbbzznqKrx3kM7zS3F1Gsk8I3SLsBdJHKHkICcfj60q6grpn+0YFkjhdmbzR&#10;hmB8s8lQVOPcD2o5QH/2hBKqo1zGJo/JeGUxRAS8nIZPOAzjrjB4ok1BH09onv5gv2PMyCRNufMz&#10;kDzvw6nFKJ7lbxYhNbsVbJXzmIbZFkFfm5POcZ5ponuEQI95HGZbe3TExYoWPzMOQCMnnAIxS5QH&#10;3VwrT3N3FdSeZgyLNDMsisvmDGVWT5Tk7e4xTLqW0nQHzmLRyXEu1mHOflIGSeMnGMill+1zqoW5&#10;2+YkaiSFJWALS57gjjA6jpTI3kvJGzdN+8hlWRY7dwsm+fkjMZw2B2I6UWKv2LLTslwzwysuyabG&#10;5drAeSARjGDx6ZzgVGLiGWAsJ1hZpHEbNDIQAsGOflxwevpUazahcW8cyTs3mYDRyWrrtZ5NpXJQ&#10;ggrwARj+VLL5sLXEkQMYeKSQbrVzskYiPO1VGPl6jpn0pculg5h8EskjQshkbDWKeWi5MZC5yMry&#10;PxpIWdEjtZprqFmkhEZl3MpAOSCvlgDj/wDXSTbIkngMaSR/a8W4W3zt8qPtlMce4/WkMxsJY5Vu&#10;7fy45mZJFiUfKIjhWGz+gpqJI4XjypGk8rCQXAyix8YMvUMRkqf096SSZRF5LwXW9fN2xtG7PGDI&#10;BgfKdw9OopsYhjaLTTeQp5OwyW8ir93G/K5HQn0PtjFFvI5FvC18PmuESP8AdhSoI3lDiLKnK5H/&#10;ANem0BI06Xdm0EbySKTPIqtHhuOCy4XGQewwcH60r3Fyt1cIt6GaHdL8ygSoypgnaB8wxxwWqurw&#10;Xyw+YIpPPIkEbScMJH5KEKNrDHGc4PtwG/2l5ircNfYlYyNGzttZdzCMqcr0xjocelLl1AvQSyGf&#10;95cFGe9gdSylVdQuRg4OR36cVBHqUu1WkmkjZmjSbcI5E6kjIZl4I9Kiku4rSDMF3HE0MskzxKVC&#10;h42CEYWMYyGPYZGPSpluCLlTbX8G4XO3ypJuoRCRjAUsPqTRylaWsRPfQybZYZo43bes8Q8rtJwV&#10;zOCv6irM1/FJcbhqMuGmnWB5JkIXKYwT5vGOnQ1DbTXJC4aNk8y1Rl8xyVBOSDgngjkHHGDSRXF2&#10;yrAdSh3FndlmVyzFn27gQAc4GO+aXKSOaeGGFphcSQxyidJIfMEiA7eWVhJ24wePxpyS2zak9zuk&#10;YnarfuwzArEecY5PPqcio7g3qxzTMxj+W4ZlaGR1dWIT+6e3cEUlzJcRJNNFcTMEu5GRRC58vhU4&#10;xGCVwT3OD+VHKw06E9nPLawjyb1dsn2WOTauVOVIGcjgc+2O9JFczx20eJpPOht5g0T/ACsWaQc9&#10;CPXpior26u4n+y/a1lhmkkbZJblfNWNcjh0Izt4+vbvTY722EsPlajC0flrEqmQKCjKZRjC4HI4/&#10;LtRylX0JJtT8tT5c5Kss0ghnjicO2MEbvMVgQd3b+Lvxh0WpWa3++G7/AHDsXIjMQdG8rpuE2cA8&#10;4IJ96a8s00e2G/t5Fe13MDJtZTIy54Xbzn2NLLcXTqx8+P5lunEqyPkYwo6ZwRyMcA+9PlJHC9WR&#10;djXTNI1vCWSWdE81Ru/i808nOenamQ3CxtDALq4ETfZ5Y1bG4MCeM+Zg5HXk9OlOW5nMmxdQtnWG&#10;MLsw+9Ssf3flwOp7gelNhFxA8fnTtt3Qx+XJbyk5VC2QdmQQSTwSKXKNjYjEttI0cjfP8yyCPco3&#10;TZ5wMqDjP1qa7uHCfZH2sslxMsfyn5S0wyBgZ5xjGar20kyfZM3s2fJVGna3Y7cKz4YCMd8deoqb&#10;y57qNoL8BseVtZbZtytgycZjyOeRyR2xRyiC4ukMtxPBd/I1vdgfuXV4/nAB5XOPXrinXS3KtMyQ&#10;3JaOZwWiyAf3KDIIjPOPUfjUE4uZbHLFVkMKbQ1s4+eWTLEZU9QOgqW6EU1zcTWxhhkZmA8y2UK+&#10;CqkZMYIODjryapIBTesLg3cM0jL9sUbXV2ki2xkHqBuGexzweoOBRazEusyNcMq3MbeZEpAQbCeV&#10;C/dP0qJ7jPmSzTqrW8k0y7U3NFkhM9OntgjpxUcky24F7bapBuDuyTrGhXCgABvkIHpkgA55osBL&#10;bXMHm2/li4h3PGse2M4JJZu6j9DzxTpZC8TajFMqiSMfvGjykmZP4htyDxg8EjHWo2n23DRi4UrH&#10;eERwqwRkMce7HMeM/N2HIxx3pkDwQGP7PcIvnTRr58YYB+C+JF2nBycZ6Edu9FgLFxPM9pJ5U6t9&#10;ojM2IAJFb5wGZT+eR1HpzT7y/Km4lE7SQSTt5nly7WjURhe47HNU4bm1ufJSSeLyTKgHKHymkZm4&#10;JjyoyMdR+NPF7DKJBNfp/pBV8+YpZfMYq3GzB5XNCQE66ogu/L1CfzI/tCxt5iRK0ahOzCUZGcnn&#10;9KbZag0MAiGoPuVoVikgaNA4BP3sTkEn14FMmvLlElmGoWz/ADzFZI5mIUhAvOG4HOegxUjy3Uc4&#10;DOsax3Uf+rZiu1Y93cMCATnOT+FHKAGe2l8tPtUkgW4ZdqzosiyGXIO3zTuBzg89uKjaeOW2mguL&#10;uRm+zywqZBgEGTjcCx78Zx+dOt3uJkjb7XDLumiObcS9MlixAz9OPyqNTL5EcU99IpIiZZFtn3oH&#10;lZyP9XyOO4/Gly2Kv2Jp3iWGSON2/wBXchtycN91QQwGCcDkHHQU66vgbiZLmX5o4ZHZyjH/AJZq&#10;oPyrjGcc89ajRbya6mgWeQeYyll+yyFJNznfghABwBjHI96a32q6jjuJo900vDSLbnEiyPhvuxjO&#10;QPqCO/Y5Q5ixbyMLnyY7gNi+LJtUgOFgHynK8EfhUdrJJAtvcSpfJD5MRYoSu0CM8fKnOP8Ae/Cg&#10;Tst0LtJYyM3Msm63cfKBsXcCueBxmohH5FufsohXELAwNAquv7sbSuEHY+/Wlyk+hLb3UkQjhubv&#10;crW8Y8xYeGYuThsjg88EAe4pEmUWi+aLgpJaorblYpKTKfReGGMe+PxpJLqOPdcNqMaF9sSzeWu1&#10;zGnCt8uM59QPrTVYW83ki8jCmMCRI41w+E37l/dnJB9DkdKbiG45b1FNxLHJNGxgbzPOhKqAz4XP&#10;y5x7kGnXJksHWMSrCDLMPJuAFTB+UhWxx6fwggDFQrLHJArXF2pRreJGkVuAH+fJUoDt/LHTnsxr&#10;iEQtazGOKP7P80IJ8v8AeSYYodpwOmAeR9KOXW4F2OW4gvIVuZpNtrLJGzNGf3ZCDAY+wJ55BqKG&#10;8mhMFu0kjeSkbRvHIvzkISwwwXsSeoqL7XG0stzdXqeY8bfvAybpEZ/LYZ8vJwB79eAKdFcqqKh1&#10;OFXhWRtzS/K5T92M/KCpx3BFHKVeINqUEtvtluI/MWGOSG4aKFS7b+Qy+dtJ/KpGvo2sWia9l/49&#10;JfPjjdNv3uGC+dx6dabBJd/areITQMR5SlVmbEirGTkfN97nPXnFNiurpYY3a+jhMlnGn7xXKbmf&#10;nggEZ9Milykkl5PFNLcXEd7Ir+S8qXEMyv8AL8pwyh+CDgdwRTb24trl95mbK3Es23jAPl7WA5bu&#10;Rxx1ps6Xtwm0PnzIWVZYY5SAXkHHIbt7GnSSzXFzITdtuZZxIqW7hZdzhehjO1sdwRyKOUehYgk8&#10;q6DW8+wpcR7Y3UKw2wcjpgjGeecj8ahtLiGUKwn8km4jRCbdyBtiPH3cdSM+1R/ar82ZkS4YsqyB&#10;kltXBUh9gGShGCvGMY70+ffZXE88MbR/LK+PssjBZFHlhtqoO3HoTzx0pqIKwy+tbgmSGOK3kSY7&#10;45TFtOHlzjmMH1/+v1pL4SNLcSvJHGszyhw0Q+UF9vmAiPOMfXBFJItl9sxNHEoa8hVoisXy85Zl&#10;JQeg9Byaq5tdksS3MPymM4VoR9+bH3dmR06ZNVGwn8TLQbAuRNKqyxz3jRN5fGNu0g/IOh/nQY9q&#10;yIsUIaPd8vlJyohwf4McHnioLidyrTJrFqvnSTCN9sa53ShdrcgHgH0P9ZWn+1NIGvYHkjmmyQU3&#10;ruKqDzJyP8adguNAVbjbCYS0VxJKPlQfdhJx9wdz3496uaTkTwyRpDHJFeQlWyuCBDkg7SPU9/wq&#10;k0+2SW4mk3Kkcrh9o24JVBn5/XPp/WrNvOtrcsZWUxLJMzxttVtoUIQG84ZBqai90dOXvHaeGJIo&#10;Iba4a8ih8qJGkjkjAK75s/3hjp34r8b/APguxrSXn/BQDWLS5v7bFr4R0uMeZIqrInmSNuX96AcZ&#10;5Gc4r9kvBlyyLHCmrNIscMLB4zlgdpOCDN8wwent7V+OX/BdUSWX/BQC6vZ71gLzwtovlzQqCDhp&#10;gxIMpwDjkdsGs8k/5HFvJn634f8A+/f9us8u/Yh/a30T9lz4kPrXiXTba6iZnZd10jBv3i8fNIM8&#10;dg1fXX7Yn7dXw0/ak+Eun6/4M8SaAb7UFvo5NLsd0NxZNHtVfNLPtbdngg+1fAvwA+IPgf4f/EG0&#10;1/4ieDT4l0Xa2/T2VcgmYcDMpB9ODnHavVNf8dfD/wCJOoal4p+GHhCTQNNLyhNP+ytJ5O6TgMPM&#10;PoeR2r7LA4ChWzqFaUXeKve6s/KweL8fY8NurGOrlGLfSzT09RzahMZd1vrEKyrPuWOTUEZeIwOA&#10;JuDu+nWu00LwP8VPE3w4b4lWk89x4b02aAXlx/bS7YSUcldhl346dse9cHcyiWNmwAyNK6tDCw2s&#10;F27lIlzg+4re0nxrrvhjTZ7Sx1W4EMlhtuYWWTbKNowSvnYJB74yMn0r5Dxvt/qzQUr29qtv8MrH&#10;8n4j2cYWnez7aa20NL/hX/xD0vwhpHj3XtA1JNFubiKGPU5pT5MxLFvlk83GRxz+dfpp4N3J4I03&#10;TP7VhmVdCtlWQqGkXcgGGALFsZHPQ9a/N3WPjf8AGLWPCdj8L9W+IWpPoOn3CzWOn3IZrcMkWSuD&#10;JkcEkYr9IfBVybnwhpsn7uaKbQ7KWEbcgqYl4+bdkY6H+Vf5lfSH5fq+Xune15797RP6B+j3HB/W&#10;8f7C7tGl8Vk73le1uhsCG6juizW0W6EzfdULnEagfwe+Of8A61fKHxN8R3Gs67c6VcWtjGtnqFyY&#10;54bFUuH+Q/u5HEfzkc4zjpX1Q0dj/q5FjZWt5irMsW4fNjaRt54r498aSwQ+LtWdrlF8vU74FvMh&#10;cDadvZB3/SvxzgmUo1q6TteKT9E72+8/tLgenTliqsmruKTX32O7+G3gjwhefC3XvEXjLwHr2pXF&#10;vpcf2GbT4wIg6xs27BXn16V+X1nbwNq0n9qzx2KspeRpLIMwk+d1UgRlgWz16A8mv02079rX4kfC&#10;n4P694L0C5010OjzhdyIudlrwR8wOc+55+ua/MPWNZm8TatJ4lnubUzXSo8z26x4LCL5sjfkfMc4&#10;7ep61/WfBcsqlla+qu84pKfuKOrd7XXxeWx+7+GGHzSOKzCeJVoSlDkam5aWl9l/Ce9fsIR/st+I&#10;/F81n+0rrq2tn9jgitvKMe2V2LEfwgEkge/tX7WeENEsvCvwe8P+GtBs4YLW18M2trHaRqPucBdo&#10;3c4HsfrX4B+Afgp8Q9bmt9XtPDk3lx3ULu3lgDEahiVPmcevWv6CBNG/g/SoZL1Skmn2SRXCsqsj&#10;bQwY/vhng/r3r984F+3eKVra21dz+e/pWU6dKpg50cRKcZuV4XTjBxUUnFJaN3d/Q5XxVcxw3lwI&#10;tYtV8xriNRIq/eVQgyd4Hb0BrIa6heVRDc2yt5sxWGSYK0b+X90HzRkHPBGRWn4m1ByJpJNT6zyJ&#10;uC5iYGTuPPGD1GePpWRLqcQMyzXUirJDcOQu0gqSB3lGGHOOa/ZaEf3Z/CeIl74o1BJYmjGqrHIu&#10;GJW6QsuIepBkBI59D/WnWt600yXK6lalo7iEMsd2gVo9mc480gEH0ps91d+XLvvJmkh3sskduDuH&#10;lAHP73P5fgTRPNtn+1rOu1rpyGmsyY3KR84PmcHPqa33OfmHLeskUL/2rC6+XCsySXwZly45ysvp&#10;yOoFF5qEm6eN9aO7ySsUjakvJ831En90HriogJPNt0iZlxJAm9YWGF64OJSO2cmpVmke8SGK9mVZ&#10;L1QVCyDDDeTx5pI/DHr60co0xJtSgvXmf+2mUyxMVb7QSyEyhehlwwwOn61Msl3fEIt7aySJdMyv&#10;DFvSXYp7YbBwe5/Xiog9+V3vdTq+IkaG63ENvkJUqwlBHIHXiocu1r5V6BJJFNMC+1crgcN8ysRg&#10;9QTRyq+guYsQxStCxe2jUSG1RxCgyg+Zm42EHB9s5BFRkXDRJJ50e5ZLcHbH8sgMjNu4j6Hpn86b&#10;OllGskheENHcrtkXyV3BYic5CHac+2DRDIjSrFHfwKzSW23zBEysOXOdoHp69qLBzDrh7crm3aNo&#10;3jmdUlhGVLTrxgqfccUXIjczMrQBN25T5aD/AJaDg/J+HPtUcN68EIeTV7do45IRIrFPlBcswI3A&#10;46dc/X0cMwn91PH+9KHbGEZXzIW4xJ1IHt+lEShl2WSGdo4bdkkW5dY28sc+YiY6DjGehIHrVtXV&#10;bxxvi8ldQmlXy1BMW2IdeTjJ9garod0UUCSMrYXadgJG+UnJHmDIwB601NSjkfzDqEMMvl3Escis&#10;FV0bjbtE3HPI7Ucomxba6jt3+x/bbWXa0LNFhUZgY2Py/vO27t3qS3uVcKYr+GQLDbbmW4CsyZJz&#10;jzc5B6gqPxpl1fmJkabUWXcjP5cigrnywMoRPx645p1veM032dL+VJFmgWNSgbDCPkD94Mgn6/Sj&#10;l6i5gS8WSGGWLWY1wqI7NcRspyxOCPNGPyHSnR3f7qO6XUIT50O6ZY9RTckhl6DMuQCB68gU2O9l&#10;Cx3ElxIvyos37jKHCs3VZc8j1HXFRqXtxHEXbb5EHySWZV/mYkEN5gB7Z5/LNFh8xY+3yi4dV1iF&#10;oyZmgmjvsMpUDqfN2+xzio21pLQvcf2sVkW4ldl+3jJURAA4EnrnoTiiFpVupJFlYK0MryIsD7Xy&#10;5GcCXHIx0NCSXMjSQwXlw+21coqtIGKtIQBnzDz9fT8Qcoxz3m1mW111VeK4k2+fLuRwI+jAy+vA&#10;b161J+/u41u7ZoZF8mNWi8rcArvuzu2Fe/YnkD1qC7N9NFIYdRkG/wC0OqzRt5ibflYfLLgj2xnH&#10;rSqYL+4hkljVfMWItNiPHQkqSyEEdCOe9FgJHhla2Ukwx7vOcSeWCuWlxg5jOMgHv6VHOUWSSSWT&#10;9y8N55qrH9zkDpsHQ89e+RUMf2Ix2jLJBG0iKrLuhUbmlPqhGM444I5pZHS5R44r6EL5cxaOVY92&#10;GlxkEY5wPQ9KAJ5XgjupBLNCyrIwMjRqSMQAZ+7kY4pkwSA75hD8scgK+XGOkXUfJgnp37003rPl&#10;ZdYtZVmjuBGWaMBiSFA+/gHHsM0l4SIpIEkBysiqiquVyQoIw/QHjv8AhT5SeYkjxBcQ2k8ELrHJ&#10;tJymQotmbPQHqe47/jRZgvbpazzRKfIt7ZZCi4bcw4PzHpjoDTbq52yyyxSqgj84fPGpU8CMBh5o&#10;2nnqAOtFverG7SQXqKwuLeOaHzAwZlQ5IxPjkeuOnelYoItQhljRp9Vt2VXRDICqmJvPHLDfuwQe&#10;fQVNLqLwW8j/AGuFYwZd0iXYwr+YvJ/eMMY78VCbtVuPIOpySASQgrNxIAG3EZ84g5HfHaiDUZZI&#10;Y7iyv5Gk8jLLJEPmUzDGcSZz746d6mwc0ujNKTxPPbySXEOrQsJElIjluIypGQDtYTdcfy6VsWnj&#10;BrWdo21tPKWR/KmXUUxt2LjP7zkBsDn3HvXMXFw0weF5p2Wdh5atb92lA+UibHB/HFCXMyvLtlVv&#10;mn+9ZlSOgwwMo69jWdTDU6m6/A2p4qrT2Z3+l+PJEj8m61SEyR+Wu2O+G2RCrZBDSkE5HUHNeafF&#10;P9kL9jb9oE7/AInfCXRZL25hjEmqaXN9kuhJtZyTJBKrE9/myDitCK+uILe6DXMyKJgse5JAUITj&#10;nzQeCe+RV2HxBqKpNOt5eSBbhvM8neCu2Pk4MhU8n/PSvJxWS4XFRcakE15r/hz6TJuLs6yWuq+B&#10;xE6U11hJxf3ppnyf8QP+CEHwG1+X7V8HPjvq2jrNDEp0vxAiX0PLMf3TiRHTqODv/Gvn/wCLf/BD&#10;P9sTwwtzeeAv+EZ8WQytO0aWmprBNkIF4FzFHycdNx9ia/TqLxRqFm0bfbxMsLW6O3zDepU7c/Oy&#10;g89cEE1cPimPyZmUxrmNiVZYgJcybQ3MYwcZ6elfKYzgLKa3ww5f8Lt/X3H7jkP0nvEzJ7Kpio14&#10;rpVipf8Ak0eWX/kx+H/j79g/9sv4a3Nw3in9mfxbCtuuyR7Xw+97C6LDjcskETg4Oe/evMb3wvrf&#10;hvVpdO8T6ZfafLFeW237ZYvGylYScNvjXAI5H09c1/RA3jm3hmuEgvFGFnkVRJEvQKOhXrz1B5Ap&#10;134t028Waa+uLORPOwv2iKJmXbCBg7uCMnuBz3r5yt4c6/uqz+av+TR+t5b9MnGKP+3ZZCXnCpKP&#10;3KUZ/wDpR/OXbvGY4lP2dn8qEqfLjyx3OxH3e4/lSW62c88dvFJbtJM9uBtVAVO4tjHl55Hpmv6J&#10;59N+F99cSQal4L8L3MkaxlfM0u1LbRGeRknjJ6dqdYW/w90q4ifTPBmiwi3bcrWukQR7SseTnB46&#10;g9vrXLHw5xTf8Zf+Av8AzPaf0yMp5dMqlf8A6+q3/ps/n68EfB74wfFP9x4D+FOuaxcMtuVm0rRZ&#10;LgK5nc4JjXA6dyK+lfg//wAEYf2y/is0ep+N9K0z4f6fNJPctdeIpUeYrkLlLeFzJk5/jK8da/X6&#10;Px79jVVsLmGJDJEfL2qFO1dxIbzuOtZp8d+dbQx2eqO0UsDusccgLxZlyBnz+cHjjIwfcV6mD8Oa&#10;CaeIqSl5L3f83+J8bxD9MLiLFUnTynB06F/tSbqSXmtIRv8A4oyXkeEfssf8EwP2Vf2VbiHxhq32&#10;fxp4sgWaSHXdYWP7PE2xeIIBJsjYdmYlv9odK+g9c8bKJcvq0KqOIWjukVSvk4ABMnBzx96uY1Tx&#10;jLNazTrqshKwzbXhXawJIAyDK3IxjHHtUN9rVwZ7jy713hkmlDqsK/L+7Ayv77Hvjj6V99luR4TL&#10;6ahRgoryR/LPFXHfEXF2Oli81xEqs31k9l2ivhivKKS8ixNrYmvI7O51qER+YoLSXSK0eEJHIm6A&#10;/UVQjvJZrWNJdUijkCwrhr1NpbPIwJuuOc8e1MknnkcxTXFw8kPmnabMswCqB080gjkdBSRTvIiw&#10;ySRyBWi3GK3dd2FzkfvdwI78V9BGny7HxMqkp7hJfyS2iltSX97IRcRpfDYG87BODJkZGemRStrM&#10;LiSE6z5m2V3VftRZSHfGOJR26dxSWs80EFnKbyRXWPzN3luCeSWH+tGevpmi3juXt7NVvLpVmWDZ&#10;N8xUMW3AMGkHt0POe1OxJKl+6XRdNWimiDTyqJGDTR4YjHDMXXHTAFLb2NwtxbWckUEnlT2+2RU2&#10;FlUFh/yzBx/Xg1VM9yH8y5nVo5rWcp8p279x/vs/BPbgjtUkMVhFcRCaNQnnSFY5Fh3R4j4x8gJ+&#10;bt7U+WxPMSWiTEwxybVM0kRK+WuYyXLdRF0YgY7EkVHCUfTFVpV85bcqQYsK6tOPVRz25FR2bW0I&#10;hU3Ee2O6hX5ZIjj92zdNmf54NJbPLG1qF1a1Vpki6bFDjcz4PzDB4HQ0WKJ2ZCZMCHcGkDKsKcr5&#10;qgH7h6crxUMxTy2ltvKZoUnJb5OQ0iLz8g+nODTradbu3jm+2W7SKNrvH5ZcMZCxBG/rj65xRDMC&#10;WuJCp8wRoGCLtbfISDnzODj3H9KqxKkOkl2XP2i3ihVo5LzK/L+9XAQdCOfz+goaSKznhkOowRlf&#10;KhdZY1GxvLLYPzgDBYcH061XnuI1tWF1KrRtbSbt21XXfJ8p/wBeN2MZHfg9atXl9KBcbtXfELkL&#10;NGNy/cAw484E9j0HrU2DmG29zB8qSXNsn+kW+UaVQAdrYdSJQCpI7E89qIrou5trjUBG5jiyovEy&#10;DvfJGZAT0HrTbTUoxPH/AKY2HuAP3ahkKrCcg5lPfkHOM0ttLOyxwG9mdfKhaF1hBbjccHMvI9wT&#10;RYOYE1B7qJtur27SLAjRN9qRTLmT5lI83BPft+lPutSkCNPa6pEzKJ2kjmvg2V3cbds2cY4/wpgl&#10;adRcJcN9+3jaSSzZlz975syErxjPSo5ppJbNZEyreW20xxMCu5xxxKeD7+lHKHMWbq9SGcodYPlq&#10;svlsdSUbcxqFGRJnIJPXFRjV45EUyarJ8sTI2LrDApEPmB83Gc5z1BpdQuJBcXCreyruaNH2xyDk&#10;uoBx5p/MDpS30t0Hm826njKRTt/pG9o5EyqnH70MDx+Ge9HK+orj4vtV4r2DarbzfNDGs0ced2Ar&#10;Deo34OV57Z9uajeO7eOaU2MO5raUMiqAxLzY6BMZI7EfnTcSLJNZ6ivnEXUfytgnaV7bg5yB0OcG&#10;mLb2bBklMTMYbf8AefuVJLPlgcL24GcH6UWSHzD79G+x3EcdzGxjhl2yLFjcN6rziPGQQM9xU168&#10;UjvJC6D99MZI5IVwrJCATyvQH+dUmuIpLYSpfRo1xbnbI3kuCWlI5woz+OKdeTzxpeCHV7fhZm8s&#10;bOGL4yPnBxgdOR/KjlDmJp7dZImUNbqvltwIUwhEYyP9WcY6/Q0haNGa5hjh2s4DL+7wGW3zx8oH&#10;3j2PNOvZYjLPdQXVuFm8zy2h2FWyQo6P+HbFRXU6fZ5Vwys5nYfKAwx+74PmDIzn1o5R3HWykyRw&#10;LHCsc32RXhVVJiKjJYc9B9PfJxSm9EcxddUtW89PMCybE3jzuRkuBkgdgOlKlwF1JI7i9jjZbz91&#10;PkLgomCCvnZ56dDSC+fyLWWXUCu9o9wYbo5MZPB8/gkY/wAKLC5h5vEePba3kBkEEu2Pzgsg/e/M&#10;h/eZyMf3SKJb1Ht5fJ1dFaJpC3+kRHb84GGHmD9R3qGPUEeJoJNQmDeTEc7VI3GXIYEyg5wBkZ6e&#10;tWDeXbktJcTBo3ZWaO3yuGlHJxLu/wDrUIbY1b5mP2pNUtdzPcLMsd9GoXCYRh+94z9RycU8Xjrd&#10;RoNXjaGWZFbN/wDvI22E9VlPf1FVzIwQTxv8skMzhZbMgMGbGFbzOvJ4J5qWOSX+1I5FlZP3rNI0&#10;cDbX2x4GQJcZ/EGjlYuYRNUkUmS41n96JrfLC/X5guS3STB7cZ+lLFqEUzfute2szwOsjzFguSzE&#10;MDLyvHtim21xcNPFDDeTf8tpI1XzPlCoPlyJSRyfwpY/t7ERpeSKxmRGjuUbcrrESGUiXngng9aL&#10;FDxcXt3aLcxyW0kkMEspVY90b5whwdpA5HrnB4zinGGZY5DIkMatdsfMVQVj2wgAkGMjGfT17VTi&#10;IubW3MwXzPK2tLtTMbeYBu+ZDwRngnr3onNlDEbkNDGVmmLbWhXI+RAQdmBx2xznrRyk8xaidku7&#10;eaVlIW6QSRpH/CsHp5fcdO3y9sU1EjTySpjljENuF8yFc7SXYjlf84pkkipKyJeQqyTyN5cnlsrh&#10;YscEAY/D8qZbX32YxtJq1u8aXGweZInAEJABw46E8EjNPlDmJERI5IjO0P8Aro9v7uMCTJc9fLx0&#10;9Tmm2vyC3iWGGVGWBgrFP4pnJ7A9hzzyO9IGa1TyjKhVdrGNFTnbGc4IfGec+v1p6SGKWGIXBVrf&#10;YrM8YbG2Mudw8wcHPXH4mlYodBqsMe23XWWVWhiB23m4KyxszcCQY57Yx2oS+LtGY9TiZZlgjlt5&#10;pA3JB+ZGMjHvyuD7d6Jbm6kgmvUu7wqs0xdod67Aq4zgy4Ipsq3ttcxqbzzEhuoopCqMN42ALwXZ&#10;c49sH8hS5UwFv0uGtriTEMy3Ec8is0O0qxO0jJTJ/D6iptR8yCa6kYRxhfNUKYwQyrEFDg+XnjOP&#10;xFVJ4bF7WTfHDhtqlSsQDhpMbxmMYO3070t4bNbi8WKaPlZ5FXdCDjcF6be3sT0p2RKkWYkWK+aC&#10;WbDLeAwyLHkfLBjk7BwRg/j65qG0U+TEGSFXWOEqvkx5b5CWH3MHsajvbjZ512mr267ZZBG22MMp&#10;EYTByQDycdBTpZ1k86ze/tZGhmZl2sm5VEWARmToDRbUq46CJDdRQK8XmNPCwZVQEYRm6bBxxn09&#10;6itJJLmOOREt4pf9CdZcIRnLMQcEcZ9/zp4uWjkMzvuW33sGVQQu2PGD8/rg9P8AGljma0mXDx7U&#10;uFLRS7QCI4+cN53Q57+o9KJCuF1IRZfaWnhhkCyTNHJCvG6UL/eHUHqc5ouLyCUXDPeWrM0E/wB2&#10;VdsqllzjEgAYA+ozSWVyqW8FtbakzR/ZVZWhb54/3hYD/X89Md+PwqP+0VFqWF+zHy9okhTkFpBz&#10;tMp7DBFHKSmWpb3yrhhNfRKG80R4u0w67FAwTJ79M01rzMn2KXWodq+bske6RGVxH8oJ805645H4&#10;0PdO7TbLqRreSScYWFTsbgfL++x17enao7iZ5kmdppt0FvPu/wBDLFeQvI8w/oMUWHzEyXtw6xxt&#10;qkMM2+IbZL5SpITJAAl4Oee3frTRqRMdqz6kojkmiaWMXw2qd/zceZuxx06VHJNJuZWKNtmzmK3Y&#10;crH95cS5H5UPcywWsLtdTbks9zfu3G5djZ/5a4PJ9MijlDmHRazHKkcUusM22ROt4WDB5CeomxnA&#10;GDT47yR43jj1WO4jEEjqzANLHuZlKtguX+9wQBkChVvjNbQ/brlT+6MUjKzRswRnwwaTP5VAHkWO&#10;Tz3WRZrFXhVwSD83TLl8g8+4NHKugcxaW2vIr2OOe2t828xO/YF3bYTg/c9+M9fYimW0csKww71X&#10;5lKr5OGVxEzeWSI8ZPOM9ajCWBkxIsWPLuWQMsO6PC4UfcBPU9cdPwpkUtvAySi+QeXI671khbbt&#10;i/3Ae/ei3QOYktMPYQhZ1Mnk2kcoMfyyKZSQRlB1Ht2p1spMcb7YOSN+2FOMyEg/cJ5H6iobdpbe&#10;SGNNXtVbZHuC7FEm2MnP3gQckdDwfxw62njkihuvttudscavJEEJ+VWLZ+fPXBo5R3GwhRGrwmFh&#10;HHCj58vBDz8n7oHQd8HijznEPnRRQqzWc6yQqqkybpuCMN14z0P4U62fYPMlH3jGihcbWKoznB8w&#10;dsd8H9KiM6+Stvc3q8xQxCVsKyMW3qx/fDOB6c4PejlC5ZvZ4be7aRdYt4/MMsQ81VHzLGo5O4Du&#10;R0BojuoHlWNLm3jb7UxWNpgGjfyO370ZB7EZpt/fymCaR9WK4mkQSqu6MgsB8w88dCOvHWmnU081&#10;ke8kVX+0NhdrKV2gAcy8Ec45/Gi2gx8d+siGBdSWOTMb7ftabkxFnOPMBIyfQ0tvetIVmXU7XzI5&#10;YAqrdIodMEk7fNxkfh60k93dlpFkvJi0a745IbcElRFzn97noR0zmkMskcq3Mc4w11jdLZs0bbYu&#10;efMJUn6jmixPMK984iWWLVIZFMSiRJL0M3zP1BWY8dPUZpb6/wD3s0cmt/dt3WKT+0lySZRjkSdd&#10;vHOKj82WRoXj3K37hN0MDAhTuJVtspB6DripGmka+8pL6YedeIu1Uk4bcxJ/1pwMAUcrGmNudSgu&#10;mnYa3IFmhk2stx8yHeFBGZcEY7e1TiS61B/LF5aySLeFg0Me5ZCgz0AbaSG/iPUdRxUGbt97vdzK&#10;2xFeG53EMryEgqwkBHKjrUbHzIGivVEksNxMGYKu4cZ3DKsQQTyM9Pzo5egXLEMVw8buLSFRItsj&#10;eUoyvzMzYGzB/Ko3WZkVluIWkXyBlI+HBmJ3cR9yMfjz1qOVbKIyylofMjmj2yL5K7gsbHPCfKc9&#10;8YNETxmSOCO/hRpDa4aQRMrD7x6BfQ/j60coX0JrgRSZktJlZHS4dVlhGVLTL2K9O3FNuFhcSmN4&#10;VTezK3lx45kHy52fhz7VFDdNbr5zatb+Wjw70Zk+UNJub+IHHTqDTy7K/wC6mhPmsrKsexlfMhbj&#10;Eg6gcfSqSsCYy31WGyNxPFfLDt1KR1jjuwpKBDngMuefQduM1ZF6rvth1xUkSYFZJpCyH92SVcGX&#10;pk4z271DBJcMkUcM9wu6zmmVV3gkFgBysgHenOupuWjhvpNzTSjbMjeZGyRAHBEvIxjgj6ZqeWIx&#10;7NcXNol1C1u5W0G+Ex7lIkYfxbCMZHPUg+tLLFKImG2ONWuLlzKqBgDuVACDGQMjjj1FRwiC6+yv&#10;MqhmhiDS7I/lPOQdyHIIxjJJqFvsK21vOHhjaTcJAGhUBnm7fIRj24oshXLEjhbpbmYr5Za586NY&#10;+UARVxjZ1HB/l3pTGtvKqyPG8asi72iXIAg91yCCc1XkdHjkhjvrdcfai0cixnd84TgjHP596e9+&#10;wkIbW7WSORrhELvHgnGxf48Z444FAxZNkEkbXLQ/Lxt2RruxD1Hyfj170WhNvLbW1wkMnlmEbvkz&#10;jyWbI4B6n0/xpk5MUckETqV2yfu49uQNoXjD9m+v0qS6uBHOzLMF8lpVYvGMNtjCYYeaMHnrxTYk&#10;wtklawjtp5o122McEcrRrhy8h+U/N1A6gEUw38UkO241K2IEjKZF2qY/3o+YjfnGPWiC7WGV3hvI&#10;1mWS2imhDA+Yyj7wxPjOOOcdPpQboJcfZv7QaT/VhVmXDgb92N3nHcCBjp+NKxPUlubspBcSLcwK&#10;u+YyNHdLhW3Dk/vGGD1zxRf6iY3uJrfVYWWRZSI5LmMq3QZDedx17flTU1GSe2860v5PM+zyMVkh&#10;GWUzdGxL2x1xjFLczb2ktxNNtuHYqr24HLSgcES4OD69qLD5iUXawXMiJq8fkecximXUE+75Q5P7&#10;0ZAPbn3pLS8njwH1OMPF5K7ob0AOh6j5pcHp1BzULzyLNN+9U7ZZ/v2ZVum3DAyr+fPWkJeKzuUM&#10;00aqyKq+VINhCcYPmgjn6ijldg5hbLVYxFDBJrDDzLWJWEd4W2vyxOPNB9PY0qaiskSSRavCfMii&#10;WW3mkDK252JZCZG2nuRg5H0p/wBovCs0/wBou223BWQQ7wRtj6gGXaf61FIby3SKT7b5iwfZgzbW&#10;XcpX5QcyMoOD1xgmjlDmJrtL1lmuNkUqzee25oQCrCPbjJTJ6duo6elOnSa1uWcJGvlIqeWsW4SK&#10;sPVT5eeCf1qrdLaiO4YRQj5X+Vli2y5fbnmMYIXrjPT8KS9+yw3VyIrmNVCzyKqtCOFAHQoecEHI&#10;PPtRZBzFmyjjS9+zyXOf9JtjDIseeVjznOwcFcGo7NCY49ywM5jhb/VJliSxI5XnI5+tR3Exj8ya&#10;HVYE8ub922Iw0ZWEcdgRk9wKcZt7vaTX9rI0bxsvzJnasR5XL9M8+3pRyjTC2ihnmiiJhZpZLY/K&#10;qDB3Z/555/mKasz3Nvvb7PHIVt9tx8mFYzMexHpnqPx6U+N0SeMtLuSHlnWNeNkRJBG8juO3402K&#10;4eGVNkygNPCwSUDB2rvOG87gYNFguPvpllt5Lp7mOCQyXExVoxjGQuRgg4OTzk0SXtsfOf7datuh&#10;mKSLIoWVSq/LxIAGGT1IpLO6BtoYrTU28p4WdUjb95DmTIGfP5wRjgn9ail1UC0mnGoux8mT95Au&#10;GBLKASDK3IxjtRYdy02oQ2lwu/UYVTDeU32pFV18ngDdJx/31TYrkC5jsZ9XhVfM+9JdIrRkREjJ&#10;E3TP1/rTru9k8yby7pmhkknV1SFflPlgZX97j8OPpUcrTSM0bXFwzwLMW3WZZlwu3lfNORyOgoQm&#10;x1vdzvawxSanDFMqwLsa+TZnuMCbg988dDjrSNqTy2sbPqSKJJFM0a6gNoYTfMQDJuAK59RSCYtG&#10;sDtFJtePmG2YZ2pkMv73cCOO3rRHcTrBZyvezB1hLMWjcFh8xI/1wzz7ZFHKxKQHWIXXy11jzNsx&#10;f5rzcrB5MYyJfToTjGKlW+kWVjHqkc0arPIvmMGmT5iCOGYuMHjAHA/CmWwunFmq31yokW38uRgx&#10;TcTuAYGQdcAcfnUO+brcSRyRzWcjR7lO3du/2y/Bbr6Zo5dbFFyC0uoLy2tXit3aCeLD7du9VjLZ&#10;+4D9OPbiobVJCYI5ZYw0kkWV8sbo2yzbciP+IjjPXcPWoxHZRTRiSOPYrzFVkSLdGRHhR9wZGT04&#10;4HFNtZbWHyWFzHthuFTKvC23bFnpsBx9f/r0WFcktlEunxbrgeatvGjK0fyurTgjkrjJA7inYjdy&#10;VWHduYMPJToZuD9w9uOKhtpJYntUXVrXcywk7QiiQYL9MjnO3oe9La3CTwW9z9tt2aOONZJI9hbc&#10;HZjkb856U7BcYJYba4SVL2GPy7ecNKsyx5YsdvI288dzVlNWimAM2rSE+XJG3+mHI2xcMD5uM5P0&#10;NQRSym2kYTMuVhjLRqcEs5wRtkyMg+v5VNffbonmZryZfLSdwJwzRyL8qHH73cD/ACpOMbjHQvPe&#10;K1g2pW8jFoYo5kjzu4DDcq78HK884zQPtUpkn+xwmQ2sg2xoAx3ygHgJjJA7/rUQWTzJrbUR5226&#10;QhWXPylO24Ocjtg4Ipnk2TJIryQ7/Itwsm2IZJkyQcL7AZ5688UWSJ5iS9R3triIXUbFLeUq/lgb&#10;wZEXPEf8PAPf9amvQjtJLBgbp5y8UkI+RlhAzyvY1TE8L2xeK9iQzWxCuzROBumxg4UentTrq6lj&#10;N0ker264ErtGGTgswXI+YHGAeuQfajlKJJ0Vo5CHhVSrE/uk+UiNQR/qyR1/Km7xGkk8aw7XZgV/&#10;d4BS3JHYDqex79u5dTCSSW8t7u2HmhyjxFCrZKqD9/6jt9aLmUeRIm10aRp3Cso3LyqcfvBkAk8Z&#10;P+L6CuPtxIZ/JjWMQzSWgkjWNT5e2PJYc9Bzzjj1pkd2I5mjN/assypKEZUUuDKcjJkAyQByPyFK&#10;LmNtQQT30UbfbC8MwIX7se1gV87PP06j3pFv2WO2nmv2G7y90brmN9uTwfP+UnP40khPckiuUaBD&#10;aXUDt9lfbi4CuP33zKf3nUY/u8iiS/RomMWsRqYZJdzfaIzgGTGCDKP1H5VHFfIYvs5vpVbyYvm2&#10;KRvaUkMD5o7YBGal+1XGVlmnlEiyFHYW+VwZOCcS7h05osHMI167E3UWoQby9wLhI75Bt4AVgDLx&#10;n6+1SC8P2xUOrxeTJMqk/bh5kTBM8sJSMg569u9V3ZliVkl4kt5JNsloeQ0mPlYSdfx6VJHNKuqr&#10;LHI6/vJGZo7dsPhABwJcZ7dc0cocw2PV3jl8+51fEizQk/6cuWATLdJcEZ7A0621KKV1I17y282F&#10;1lkmLKMhnIdTL8y5+hFNt5pzJHFb3c2Ns0kar5g4CgYyJSRz2P60JHfO3lpezbpJ9hSZW3o6w9iJ&#10;fmGCeD1o5Q5iRXvbuyW5j8iRltnkaJYw6tvIU4O0gcr65x60SwzYZykMebqZ/OVQwTaiqCR5Z47Z&#10;HqKrxNDc21r5vlhjAgabYnyHeQfvIeCB3PB9elNn+wrbfaFkhjYyT7trQrnMgX+4R0xwRjnrRYOY&#10;tFzHeRTyMu1biUTRrEeAIFyAPL44Ib0IpAiRyRoWjkjjW2VfMiXO3y2J6r6c1FKyiaSGO9hUpNcs&#10;0cix4OECjBUDB/OkW8MbR79atXj8x0/eMmBiLaAcMBkHODj296OVgpD4Vjie3a5ELbGT/lnGA42H&#10;JHyYPr1pLP8Acy2lvLDDKu62K52Z2sGcnkA4zz0/OmSN9nt/JDr8qt+6VV4AjAOMP2J98elSSzi2&#10;nXbNs+znEjNGpX5IhkMPNHdvQfWnylXG2s2bJYprmPatmyxzKqlf3kmApJY88+o/CmteQeVNHJqN&#10;vIIWmR9uFaPDqA+N+cYoguTDuMN9FHNHHbRSR7gRId2QeJ+DjjnH406e92zNAuosxKAKk3DjMmeD&#10;5xyONvQ4pWFcku7tVW6mW9tyPOuDI0NwuN2wYb/WNwfwpLvUykj3lvqsBVt20SXUbK5WMDIIm4PX&#10;0IpDqUs8cklnfyeYBdbVkjBJXfjacSg8Y4ODx3pLqd3ExFxPtmDny2t/l3ZCkKVmxkHpmlELk6XE&#10;dtL5P9sRiBpIykiagm4Dy+Qf3oPHpzTbS/nT5ZdVh3RxxFGgvQodWc7hzKVPfocikNzLb3s0Xmx/&#10;LcSf62yKsuEH3sygFTnqKigeSO2uIjJLHGqxKieXIAny5yD5oxyfWnyi5gttSh2QwPrRXzoVSQR3&#10;27DNISTgSA5x9acdRZrdJ4tXh3NABNDNICjgzHlcyHY2PUHNOt5Lx2aUXN1I0c0SyLFvBOE3EjMm&#10;D+dQzNeRWqSJfiaOGO3OWRhuRjuAb94RnJ64+tHLtcotzLcieS4Pkyq8jq26PlGjTb1Kc57YPPt0&#10;phiureSMOsK+THCqx7NwkxHnAzHnIPP41Bdx26tdSxxxjibbvSPbL82BnMfXrnFEv2GO7mhtJY1T&#10;a7KoaEEhYR/sHJ56gii1hJk+npEs6W8t3mNvsXkyLGTz94fwDgj+XNRQBWjjSRrcsyoVby0O5jMx&#10;67e4GKYZgsZni1O3UR+Tt4jVkKxFuvTGSOoFOgn3H7DcX1rI22FlG6PJAVmJXL4xmhILirFDKVik&#10;MOZ2hH3EBXMvsncfXkVFcyG5glS4jhDtDkTfJlWNweuCOwz2qS3kLSw+Y5kCNGWaNVyNqsxB+cgg&#10;j2qNJmYLJDcJ85g2q2NpOd+Q3nce4qrDJHkht9WV7SRbf/SjE8YVWA2qSf8AlpkjnPt2pum3qyyW&#10;9rJt86OWJpVVo03xBCxIXzTu/LNN1SRUnmW21YyfvLiRTbkfKTxuAMp784yO/FPuL2UyR3j6iN1u&#10;8hWQMMMPKCg/fOOfXj1oivdRlKWrGR3Kw20O29kTb5O11uIzw0m4f8tBj69KUzrdiO4mmuFZmVWm&#10;huk+UNNzx5p449aWKW8slt1lnk/cyR72h2YKojHqHx1IGDjpxUCSSWy28sFyd0flhhNlHC4JwQPc&#10;4IyRwaoXMSiSZkzNdSbmhQLMQGDBpuAd0nf6H61Il7MI5J4nm8w27lo3m8vHmSqCVYMcHjsRTIIr&#10;mC7aDTJY/uwv9iZtqzKuWbbkE5HXjilCCSNVHm+W0EZUzwHCN5u/n73bBzmpl8JdOXvHfaFJdR6p&#10;JPLHefLLhWX7wCxc/OOTjJ9c1+Uv/BwZo1/pX7Xfg7xE17dIuqeEYwkhlZC5gMu5TuXBOXBr9SvD&#10;MUbyE2pXbM0hijWNX2HgAj5OjDPGemfSvgv/AIOKvhndXngn4a/Fyx0x/Ls9Q1DTJPL2Koe4hUxI&#10;MoR83kuBz16VxZbL2ecwv1uj9R4CxEY5nCPdNH5Wo1yscckr3rbIYmLJIG8t8ls9OQR+PHSvUPgh&#10;fre6FcQR3DLN9ohMciINsm4NlTnjPXoAfpXmPkvBE19aXHmRMu1ma12SKVTbkjyhkg8cE5ruPgld&#10;zabrl1ZTYX7RtmkiMLeWNgA7RYGS3UDHvX6Tl0uXFxufUeKWDliuCcRZX5OWf3SV/wAGz3K4+GV1&#10;H8IbP4pXHjPRriG8uPsjaG1//piOXOH2bTgHA5B9q58TjZLFuZhudP3m7zEywBDDacj8x9KrmC4D&#10;MLdJjGscKyJEhIXa+4sMwn5RnnBrR8O6dda1rqaEt5Gn2q8jjT7TDt8rfJnljBwAoz3HNfG+MGBr&#10;YrgupNu7p1Iy9Ffl/DmP44zCMalNKCta3nrs395FesbGSWWOAyIwkcLHCrZXaE4JT5WHviv04/Z9&#10;1yz8TfA/wjcyKs3/ABLYYN00Kru8pF3JwVIY/kcV+bfjLwzL4Q1fUPCd9qlnqS2+1Y76xUSxsJHA&#10;wG8keme/Xqa+4P8Agnt45sdf+A0Hhi61aNZtH1i8jbzoWUsjEMgP3OoJ7kfL1HFf5rePWXSrcM0c&#10;V/z6qK/pJW/Ox+teAOOlheLK+Dk7e0pu3rF3/Js94gkMZdLa5XbJGku0qhDb5Cf+emM8Edef0r5O&#10;+LVrbxfEHXrPG1TJKZVWVF2SyTZB2+Z8oIzgj8K+sUmliuEeHUZP3bRJ5i8rhQx2t+8z368/Wvnb&#10;9qLw9c2/xJj1K3m8s61YWwwzJjehO8cvjptPIz9a/nXg2ry5lKm95Rt92p/ePBlaNPM5Qf2o/lr+&#10;R5jrrtd2N3bi+O64t7tCpmTDArtOMTD09QR718ReDtPs2+JselTXFxCft0sfy3SlXdSqYOJM56jq&#10;f61+lWgfs3fEXxT4ebxBbx3CwNCGkWNNwQtLvzncRgDuDwK/PD9oPwZq/wAIf2h9c0G68srNfvcp&#10;uLHfvkD9BjB9OD061/U/h/hcZl9apGvBxU0pK+ztdfqfv3AOaYPHVsVgqFVOfKtF0auv1P2m/Y1/&#10;ZY+GcPwjj1bVtMW7mulmXytq4LFAhYfOefqRXrvh3dJ4b0m1sHuGWFvs7bZtrq0Efl44PzD5ehP5&#10;1+PXwW/4K3/Hj4Q+CJPCWkX0k1vGZInhO1ngd5MKyjuDjuQa/QH/AIJe/tNSftU/s732veJm8zVd&#10;F8VajBeLJHgmORjJEQcHGQwHPde9f0/w3m2ArV40KStK3bsfyX4weG/GmT4DEZxmU1Ol7Rcrveyl&#10;dLTp0XzPUNRW9tfJkkF9G0nllpIcrnLs3IQc5HtWHHcagsT251G48zyYwVW8I3bpuDhhxkEV0/ib&#10;RvJXbIqy+Sqk/uFO5dvAPyDkNwD14rmjA9mRHcSzKIWh3SxorMkcYyW27MnaxwcZ4NfreGlzU7n8&#10;g4uPLUsFzcSW8sksklwqedIiTMwZCrNjDDHHT3HvUNyWVJZbIyRsfMeSMKPmXdjcpyTnt2qaCG5t&#10;THbCSORZGBVobf5SDuLDBiBAxz0PNMjQo6WUybozAFAmjbAO7cwU+VnoPb6d66jjvqK81tdzsolk&#10;lKvK68MssW0YPVcn6Z7UkUi3EsK3CqfnLNIdxBKxnBPyHB59vxp0Mc+/zc3DRs07RkR7ipfopHk5&#10;z3HJ/pTIt88TvJKZdkcjeYlvyvAA/wCWHOeRnANIHIZFCqKumXFs2PMjTzFt1bYyqXBztG4H2OaV&#10;57G5kWaaKMs1qvzKihgZMKHHzLkdVIPepGuZXjilnR1mVpX837PnPlpgH/VDIOemB0pn2ixmvWiX&#10;XY45Io4VaPyihBU5z96P6dOh70w5hZrx7ezbZJHIsMlwmxo0bgAKSD5g45+ozUj3ERk+1QzrtFxL&#10;JbstzGQYxDtK58zsSeM1Da3l1u32967ecpzEWGyQvKOQfM4OOxAxTl+1I/8Ao16GXdM7R74wSJDt&#10;7v6Z6EdOlTZhzEsd08F0YjdyMpkiEitcoGX92T2mH9QaSCQwlfss1zHtAzb+eGXaImbI2uOMnvx7&#10;02WVpHcSXN0uySV0/d8Y2KmOuRnBI4IJ9ajTM8FzatJG/kiRrd48sRmMDIPQfTGP5UyrkscxjeNd&#10;1xtX7PldqBo9sbMOkhyPzpLabUJ7OZLc3Eg/s+EIVm4bfJn5k5GeTzj/ABpwkuMK007ywsrPb3UJ&#10;3EBItpVtuMYJ989xUMNnG8pinj8uSSG3Xds2ujLnc3KYYAYzx6dKRPMTzyXqiSG2nvoTtk8tcuIy&#10;dwHRRgdPbrSrdzXKNIt9dFftVycfaN20hQAMEZOCarvZ+f5cjou5mC71t1BRt5YspCdMAZ+tO2GZ&#10;FSWZkaVZAzMiyR+bIwOwgRFhlQGBIphzA9xJEGguI5kaSLc0c3zK5WMD5T19eOCPSgSiylVobify&#10;Y22tGqjdEQhPO35iO+cn6VI1vPcI1lIS21TyIsgfPhWGIsg4BzwP600Pva4NwmSXlMbeU3mBWGxC&#10;MR89+7fWmHMNR4zF5sM+WjWJPOVjtbI3AOMDHB689qIo01FGWO3VX8mMRq2eMtuOCUwM8cZwfQU6&#10;Tz7eOQy3FwsirCRceVuVlVcE5EGcdByOvp1prC4gtBeq5WSPyx5iwBVLCMlhxAcYOeOlIOYI7rzP&#10;LnKMrQrvhkNqqht8u3B+UYPPXGDQDYuZsQqpWRnLKqKw8pOUYb8ZyeoHepFeH7Tv2tD8kKyL9l+U&#10;7iZCDiM9PWqq3dtPazXlrr0bO3mrtUlSpbjBy+PXB20w5i1Hqiwvby6jMjxskR85ljQqwjJBLeaM&#10;devQ0WrSx/Z1aVllaG2SZVuIsl9xfI/eYOevvmo/tFwYri0F5J5Z8zasm3cn7oIMHzDkZ+maktpr&#10;mO5Dtc+ZFG0Y+RlLAxJ0xv3Yzx3/ABpW6hzDba5huoVs5LhplZcDFwi9Zun+t6/hTo5WmRGjubqW&#10;OSaPckkgbazS5x/rcdqjhcmGNbm5l3IkMb/aANrFRnJIJ7+oGOOlJBOJLa11Ce8+zvFNAs1xHn5d&#10;oJyS2QQDn8KA5hZJleKRWvLja2VWVVUbt8wBBAb27jpzU0kl9c2xmnFw26+uGfbJ5y/KpG5d2dv0&#10;GPxpkgvRH5N3A63EfkofKXdHKN5fdnHXHOCD061DFBAkMn2dI1kTz5GVox+8Vm4RlZD1BJ7cUFXJ&#10;/tN/EOLrUFjhz5kckzgBfKPQ4wOSD1p0dxeuke27uJiFtQqi4GJONzDOMjPXNQz2DRzNJap83zlG&#10;8kKXVtq7GIQ9s4OPSneT9ofNteMjqVkiWSNWDKse0OrLERnPykcUhXGrJbyotlKJ2CSRgpIo8xFy&#10;WzxjPPfn8KI7ph+7uL6Rkm2eTMsfynLnhgowCcc5B6dakKSyyi7w6mBm27YumEA2jEfTPQbvwpqr&#10;5kUIBVJvMiy0asvKZLBv3OByeuOtUJMaZYSqzRgKs29jHuYxvlgMrxwc9sD60k6JNC2oIMsGlaTd&#10;HuYdFHDR/N09yPU0o+0Qpbp5k0Db2WSO4t927L7sH9zgkLk9jjFDfaEnt1WOTbcZE0fkA5DOcEAw&#10;DPTPUfjQFx4uVWeSd4CplaRJo/s68iJRyvAyMHpwajtpI7dIZ7a5jjkjZEZoQpDNI+4OMyeg5HQ8&#10;+hp73dtDBPcvM8Mb+e7KbU/LlguQdgx3PUfWmrLbBYxBrKzLJLGzGFsE7EPzAGU88j0ORU28ilLz&#10;Jjqsks0un+ZH5zlfs+1o4vMVpjkD97zwuOakutTxHdeXdyLE/wBolXbMnyguFxjzPUfhVVJri4hh&#10;FzqDN5TQHzGIDfLvZs/vOCAR0oWW9FqA907MwXa8bIQN8gc52uccDqVHXnFHIivaSXUuT61LciV5&#10;7mdpEaXbJDdKrD5VGRmZux9QKbNqVyu95r64dVW4Mdxw+F2qufmkP6A1Tu5iVN3FdMrebJKqXDbS&#10;My842k87QDweQRUkscr3axadcxwyXVu4UE7Y5WaTkc5OSBnjNL2cF0F7WfcnuNVnSVjHNN5i+a6q&#10;zBUbZGFzuDHHHTv/ACpzy35kg3JeNttbdV3PvYMSW4k6kfj7YqpfZu4ZGaGYLNHc+bC0ZbYThRjA&#10;OckHBAB9qdDbwO4eExhcorCKNWywj++uU4+bjr7e1PlXYTk+45b6+kaENqV4I5JIQvm3EiOGMpOO&#10;VGcg0TPeTx/vWupvM80yeXMCRmQAMMDn0wccetR20P2SRJHjEcayRm48tVjVSg+/gx4+8een4U62&#10;hliSOdZmLW6rHcW81uFkj+YsVz5eDjIIIai1ieZjXnt7sfazNIGVJNswQDaxfGGHA7c8ZHvQ939m&#10;ElveXDK0bTExzKdkg+7wQpGR64yKWS3nWH7UdxaZYvMPknBXOSxHk4PGM4B+vei4inlDvYRykvby&#10;h47dT8+87hjdEckDBI4NUDkLLKbCRoljYCFcqrMxZCE6g7TkdD6e1N8r7DLFNaxKy7UCosIb7iZw&#10;QY/l9j0ovZp5J5lhmZo2hbbFJb9yoUEHyeh5x1/CnSyG1ubuKSOSSGGKR1D24JVgm3H+pGM7sZ56&#10;UBzETeR/ZbWqIiowi8v7RbquxpQTtbG3GemQaljltoZXeycQrNBM3lmNGA2qFwf3nY98/UU24ltb&#10;SKOyn1NYQtxEsbzWzDG1RwSETj8frUUxf5YrfU5PlRQskLBtm6UHkGXOCB2JwOwpBzFmLULe5Zlc&#10;Kph+0fao1eNdqiPYrbPMPGT1HHf3oMz20keL6RWikWP/AF0eCVibj/W++OeuajvJ57l5LlrsK8kE&#10;0akOuGLyjHV+MgHqCKdcXVwp8yWW4b5JhIsOxt2UCLj5yD9Mg+1LUOYcJo5BDKJrmN22BpY7lcDC&#10;MwBHmk459c801ZpYQDLJMsnmQ/eVT5hWNmxkyE/yqOd/KuQBdI6tujk87dnHlgD5e4PPrUgNzbSX&#10;MVpL5kcMjPNaMw3CPy9odBjJxnGCR9aYcwizyMFit2uGLSW0Tq1wImUEl+CGPfPfFSzm8WaaZvty&#10;yPLMVlhUqwUsozwMnpjvUMscQuFFw7GOO5t2VrqE4G1CGzwcYzjqRzRBZrIixeWu0orJHLCr7Rvy&#10;yMTGMjAHX1FIOYke7vRNIr6hcblhuXjH2pl3L8gBwy9Rz27024ae1keeQ3W2HG2VWVthEfIYY5HO&#10;c81EsM0du1uIZvmgKxxptDDc+5lAKckKNwwegqdhOiPcWl0ssd1IzRyLb7SWYgAkeUOuCD1pgmNI&#10;y0klpN5cjNwwUbZVVByOuCO2MZotpYLx0gZ5JHzCjQSblkVgu75Tg/ocH2oaN7Zlh8tdjeadskJ2&#10;qznauMxcHHoFH1qSP5bkzoZmt/tiPtjjJ2hU28gw9DnAOaA5u5Ckwm2xT5kWSSNfMKMW27iQGXae&#10;eP0601olTzLaSDdHONreVArYEkh+YHb19ic0+yjlnZLeW4ebbJhttv8AOgAY55g5wSAfSktJJLm2&#10;jiukbd9ohjjk+ygkDG/H+qB49Md6YcwS3NqGha6gjby/MZv3IQuiM6/Kdy8ggEg8e+OafbzSWKNb&#10;2s0cgt5o8RyRIwY+WW4/eDrxkZ7cZqGa7tLuWK0m1aNHNsxMbQshbc2c9Y+Rn3+tPF/MlxJew6o2&#10;fMlLMSCkmE2jpJ1z0yDk55NILkiXNvdxrLay4j3Wwhbz0+WQfMwP7wkHnPXkDFNjv5PMV4buT99C&#10;h8tp05Uy54ImH55PpjmmtJdR3bPaXXzG6E21nTBCRKMcyeoxxg1IszrPHA8tyFVrcKdq4XYrEk/M&#10;eMkcgkdPanYFIcr/AOkL9iurqFpJFZY1uVKvulPI2yeij1FQo5liSJTOFkQ7ozGmRvnzuH7w9+vP&#10;4UWJSSdbN5Y5Y28t487iwYEnpxtIJ9M07TWujbWoeZp7dvJi8xcNJA6neVIGOMd85FHmHMSWt5cv&#10;Ozwy3LL5N1Mskdx82ScYZSTvGV75P1psRubPEaNfQNgK/lFlUkRdCEGO46gVXEUUiLJdKWZrZk3S&#10;RlXfdJlSCU5OCWxyamvrEvFJG4WbbvTdHCvz5ACsCEGGxnp2FSO6H2t1eSHypb+4bZPbrKn2zpiP&#10;JOGHHTNMhuZYpITcyXCtJtXfKQySDJYduCfw+tGVifzLi4ljxMxkmWNXCgp5aMV2bsNyO4yKVLe8&#10;ii/s19rKFbIWH5SoTHTyc5DEdgcfSmJyIV3W8UTWxkCr5RmtUUbk3P8Aw98Edsjp0p6ywXEL3ENy&#10;8jLC0nnKrK6hn/iXAJHGO+KdEFiuWguizLCYzG0kbbiqDkqfK9T6/gKS3guILZo5Zrn/AI89kMnl&#10;blHz7iP9RkYB54NAc3cV/Lv2aCRI93kTFTyyliQuQSn15yOvIPaPzlQFJLeRfs7STJILVflaNACD&#10;8o454YZp2yaWJpvMZmWMFJltwo3NJwCPIPOADQZROsc7ho5PszOzfZgd29wnaM5zjNMfMhWSxuL2&#10;aArGHby4d4jQMjHLnI3gEMAOwJ+uaRdTVLa2uZ5lkhZQsm5U3Ipl4+bzAe3X0609Lyya9nuYdejV&#10;objc0ZjZGUqpB/iXg8fw/hTNOuZrcRwreS7SIRJG+35QAzllbzOn4D3pCch0s22JbjzW3NHOdyXc&#10;f7yOSQBTnzPYYyeOnFL9uAluLdriSVfNm3KbhVOdgH/PXH5g9KZZx3KhIDd7ljhSJlDJuXLliRl8&#10;ngL3PXig3DzhjPPOB5b7mlX5Cry5x1JyB1BHSmHMOuWdYpxDPdNGI5lkhkmDbQNqDpIBz2zjpRcX&#10;vktO7T3OI3lOVjQMh8pU2na59ff8qiYNcWErTuvmwllWSFmZlUyg8EnGMY7YqW9+2yxTLcSSOzxy&#10;S291b/Ms6uyqudo4PGOjDv7Ug5iOSIPb/wBoLFli8pY+SC3zPgcGP5uAB3P1qQS2+6W7mttqyM5u&#10;IzaoRiMqNw4GRjnHUY46UkSSxz2sEiMguVUXETQg43MTx+5GfXqPxpJry1is5rqW6aFJo5H2tanC&#10;b5CDzsGOnqPqaYcwlk0Nu9oYCkUiyQxM0SqwYsd5YfvDkEduPbNPivvNK2Q8vzi8Jj8to4/NjMu5&#10;gP3vzHA9M9qjMkSGN7XVvPVpPN/cHH3Y8bgGl65+mT2p63E7xW5m1DP2V4m85sLkJGScjzOvNKwu&#10;YS5u4ktJnS9kWPbJIjLMnyq03T/WdOD24qW7uftQlkmluPM8yYeZBdICu51XP+tbjn1xUdvJew20&#10;YluJN26P5oWjOR5nmHJViB+IA561E8zW6w3FvO+VZX23HyuFMuWHHfHv+FFh8zJbmaXbI73k7fuZ&#10;glw2G4MgAzukPp6GlvLyVRPMjTeYqXT+W8m1TwI8gqxwcdMYP14oMVz9pS302WNZJ7cbId22Oc+Z&#10;udeQTk4J4FR6h/plpL5cNwVntZj5UluTtZ5MqBw2enUY+lAcxcnW5S+V3ivG8uOEI27cwxGTjzAM&#10;n1znmoYLu7NxbK2pXRSSa3EbTTsrE8kg7lwex+opvk27ys9q6+XI5CqiK/zBMB1zHnk5GM96ZbQ/&#10;ZbhXEaqglz8qrGu8LsUjKEYLHB6ckUgcuw//AEuW3jM7XkqtFmQrMGIJkyD6HgYx1xR5q3arcLcF&#10;XaNRHOEGCzN91geOvH3c0W8f2dFuYLkssUaxzq9uBJGVUkqf3fJBxgg0Ok1qRPKCpaSJ5lMJ2YVc&#10;sxHlY545wcHuKoOYjF2hjaG8nkZkVw0MyttfL7QQ2CB9RinXkxh+0QyB28uN12vuLJwqkfdORz16&#10;e1OlgmlWRLRZP+PcLJHAhwTv35GYTnHfkGi4LzXkyxs0iPnZA9vgjcVwATAewJ7g0g5hs6jTJ2ni&#10;tg0eGZUjhByFTBzlMqfTOBQy2Yt106SONkE0aRia3VeoVyp5UhiN3TOT74pbhzH9tt50d40jk8ot&#10;bjI3Ns/54jB59+lJcXlnBPFbXesLEwuW2NcW5AYKuME4j/mfwphzBHcgpKLW4VVnt/N2MEYYaRQA&#10;f3mM9ec/lTnuoL+3mJIULDcLcKsyL5cjOFU7fMO0dRxge9RiV1mjWDVmHk+QiyKQQoDliG/eZx07&#10;njj2p0jz3P7wXm2S4hjj25TGTJvPV8fd55/A0h3H3F88c3ni+bfuuBjzkwxEQU4xKD68ZBpblo/M&#10;M0c9xC7KziSO6Uq7LGo5xLnPzcck024u53Dee9x++jkEgjCsAzuvI+cg4254OQO1NklX7Y6TTxyx&#10;zK6yK5YkncuMqCOw4osK4+aae3LvumVvOkJUqp3kQ4PJcnPI9M0tnPJ/aENtBJcsPt0aNtuPKddk&#10;WeMNyMHpnB/So3F3Glz5UjTwxzTLNArDzId5Cq6jGT9CR9aW4WA3nm3Y3It4zK00JG5fL243bTg5&#10;GOpzSeuhV0LE99GqylL6JpGUmSHKHDSk8hRznHPH405bm/KzQNf3HmLZ/MouSu4NOMHDDg4OKjSz&#10;URqk22RY1ib54VYFcMSrfIOVOMHqM0QwGCJY5jL8qwjcqqXSNTvY7SmSVJGduePxp2C464doZWuZ&#10;muFVZZFSZyGUqSq4YEHGMdeRjvUdyDtkksmkSQtI7xgD51HG5Sc889OOG6mp4Ibq3KxRvHJHNIpU&#10;x24GQWLEEGLoV9jz+dRCHyXjsnO+PyCo8yJsBi+4gfus5AHtwOhpk8w77Rb3VyU82Rm8x2VSrLNF&#10;sQAgfLkgbumaSKdJmhiuXVv3ufMVWO7bGSM/IeeQexpY47h5VuMXXktNO0ZVCdm4DCkeTnJxkdab&#10;EZposSzmQIsjebHb4KgIFBP7jnncOgNIOYEXgaRPA7LI8aF0gRghAZgQ23kfjmkNzY3TrNdxxs32&#10;Xd91VYb8Ksg+Zcj7wII/HpTlnMsUU11GyTCdz5i24PEaEZz5Qz1x0B4pjz2NxfGE60kckcMI8vy2&#10;jIIJO4fNHz17ZxjrQHMOkvGtLRolnEkcMkyeW0aHAVFUkZlGBz25FTS3MLf6ZDKBGt08kMiXEeDG&#10;sOCP9Z2JPU96gt7u68wvFeMfN8zcrY2yb5V5BEnBwOmBShp1kPk3gb555dpaMFg/yA8v1xnGCPpR&#10;bqHMTW919nufLN3IV8yHfG06ZX92ehEw/qKZbt5ez7NPdJtVQYWuAy7fLLcbZPU9+OaWSdmuGzdX&#10;HySO0beX8u0RhOeSRnt1BPrUKKWt7i23xy+UJGtzGzNj90Bx2HfsO3pQCZI8KX8Udt5bFo7FEQXC&#10;gEbiOAcOBwP73PcU37Wud7QsjQ75Y5Psq/xMEIOFGOn3vT1pzyTyW7Xcd2ZfL8lYbhY1OcA8MRE+&#10;COe/1xQzxSPHL80bfZ4fM/0XIbfIWPAiPpwf0oDmGqtg13Oi28aN9oChhGispjG5kIDgZJ5BA98U&#10;631JIltZb+aN4mih8yRkRWT7zDLeaPbnoRUKXdlOLi9tteXcskx2bSrLkYwcuAQT/skZHbFTW1xP&#10;FHJaPdybNuDG235AIcZB8wgjJ/Wiwcw9ZGjjhEszCRraNJgtxH8xaQuGH7zB4HFMiu1uy9pLcyTK&#10;3mDb9oVTkzYx/rf/AGX8aLKW4jmQC78yGJYY22shZTGNx437upx361HbEtBGtxdTKyQwo/2jG0/M&#10;zdeenAOQCOOlFg5iRpZZYmVbi7lSRvmjkkDFCZ+B/rQOg9jSXVx5wnjkurgozSASIqj78m0ggN7d&#10;waZFM8ljFd3M6xyQyRLLNETuVQ5OSW4wDz9DUsq3+xo7zf8AaFWP95bqWScNIX3ZA6kdsEe9AczJ&#10;DJeXMbSSJOw/tOTcqTecgCJ1AOdv0H1zSJcXkHllLm+jWIpvikmcKFEfUHBx1BqulvbkSGBo1kWS&#10;eUZjA+VjwjKYz1yTxS3FqY5zNZw5baxjbyFXKlQoUsE6dcHH9aVguSwyX0ltCEvLmb/R7YIFuAQ+&#10;eSOBnkd6ZG0UqfYnSdgsiZhkUeYoLFtwIIz+ZH0pRbrLJi3uGVlKyQrLGrh0SPbuVhEQCD8pBxTm&#10;E0jrcuXX7O2FaOM8MseCoIj6Zxjnv0qg5iH7RIrMsmoTeXMq+VMkeVOXxghRgE47inyyxGNZYl2r&#10;O0hMYZvLk5AJHHynPbHfrRGDJbwojKkyPGGeONlwUO47v3PHX+71pXinjWKKV5oD5zrKk1tkEM+c&#10;H9zjhcntx0pBzDJ1jkik1BIsMskpf93lx/AOqfN+ppyXMSSyTy2uN2+OaI2q/MIkByvABGO3BzSt&#10;58bQlYH23O5ZoxCD8rSYyP3Izxz1HTvTZbu3t0uLiS5aKKRrh2X7KcL823I/djH5j60BzDLeSCKO&#10;CS2kjjkVo13QlcO0jghh+86YGCOhxxUr3fn+dYF4zPIT9nZWjj8wNNyP9bzwMYPPtTI5rYiMW+sL&#10;MskkZzDxv2LnIDSnnp6U+C4nmggju9SLeTJbt5jYyQu5mz+8zkZ7frSDmC/uLbZd+XdOsbfaJFCz&#10;IcKW24P7zj06cU67uRdxzPcSTO0bS/vIbpAw4C5GZj/e9hzUaT362vmTXMhdlVlaIpj5pA5+63B4&#10;6kAYNNnnbb9qiuHVvMeRY58qQDLkgbT6DIweQaqwJk100gEjPd3Eiolx5dxw+BtC5+aQ/pkVHNey&#10;Qu8wkk3x+dII2IVG2R7c5DHHB47/AFp0kU810sem3KJLdQuFXO2Od2k5HOTyAenrTbwi9gffBMqT&#10;Q3HmQvCWCljgY4ORnI4we+KCrkxivPOhDwXjeXa2wUtJvbdndjzOp6ev4U2O5vi1uZdRvFSSSBVa&#10;a4dXyZM4JZRnIpsMFu7CSCRcMyq4jUNlhHxIuY/73HX2pttai1mWUKqQxyxmbaqxoCq8NyhH3iAe&#10;lSlZBcdMbm6UecbuXf5hk2zKSCZRhh2PTGODj1pGngu1+0idw4jbbOsY+Vi4G1hwPY/LkZ70tpBJ&#10;brHMrHMKrHcW81uBJGQSzJny8HHYhsUk0M8cQuXzvm8nzV8k4Kj5ixHlY9M8H8OtNEuQ2a68kSW9&#10;/cNuTzt0dwp2SDIXIO0jvj2p8tx9ikljbdtjjJVHZi6HZ1HynI/T2ptzDcTiQ2MM3zWsgkihU/Nu&#10;bdxuiOcd+QfrTrqSc3E0cUzOjIdsL2+DyFUYPkdDz60BzAYxp0yS20O5VVQqLCCDsTOCCny+x6VG&#10;7W62f2ACMI0kaxi4hVcGQbtp+7jIyMg9e1OuJjBJeRSxNJDFDK67rcMUbG3GPJGM7scZHy0XVxZ2&#10;witLnVvJ/wBKRVaS2YZ2p0JATI/H8KA5tBBNChmawm8lZ7WZ/LKoQMYUA/vOoPQnHvUovba780hV&#10;BjS5+1KskalSV2I23zDx9KhV2V0jttVkbYkaRyIwbZmXdg/vc4wPU4HpTriSe63TG7CyTW7RZ3Jg&#10;l5c934yAeoosHMPkuXiMbresGjkZAvnRlXKxY/56/hgnvQ80TbZVuLmNiozJHdLtO2IkA/vScfN6&#10;k802+nmm3NJNPmSGcMtvtbJbCrjDkHpkd/akmkAvSPtMciTeYkivu+b5VA+UdQRnnmmCkS7lKNbX&#10;XnMZriFJN67lbCgnu5J6cED61BIFgaS2ktdyTYDeXCjYEkn3gdn5r1wKkiWR7trE3DNGLpmaHarN&#10;GoQbXAKMcYGOR+NNtZDdWqwXKNu+0RJHIsOSAMyY/wBUOePTv1oDmCSWzjeGS5t45DEZH+aFVZkQ&#10;sODuXBBwdp9fTNOglks0kt4JkYW8ke2NoUYEiNmJGZABxjjPQcZ61FNcWFzJHZzayscjWjHa0DIX&#10;LNnjmPnOD/Wnx3lyl1Jc2+pMSZJju+UpKBGFAJ8zIPXGR69e6DmJYbqC5jWW3n2oz2wgdZ0+R1Bd&#10;lP70keuM9BUSaiRKuy8kxJDETGZk+6ZicgiYe309KdJJcR3jNbXY3G5EzRtIgzsjC/xPjqe2DQpZ&#10;Zlge4utqtAEO0YBQMTkbjjO7GQSM4osHMOWTE6i1uLqNmYfu/tAZJN0rE42yei+4qNZ2dUiV5v3k&#10;YDR7U3DdMTuH7wnt60aeTLcfY3eF4/3ckf3j8wDZOOMHJ9OlLpn2p7e3aeR5bdvJj86PDSQOpLMj&#10;KuOPfOfagOYfa3FzLJut5Lhl+y3UwdbjDbi235k6N93vk9+acr3NsgiR763baRmPcqlhEBghRjgn&#10;riqnlRSmNrtG3m0aNS6FWLNLlcEpycEmpbuxSaJk+WY7nQstup3E4CsCEGGxn64pBzElrcX0ku19&#10;QuD/AKVCska3X3cQ8j5hnGcnHvTYJ5LeWP7U1wskiqN02GSTG5h15Un8PY03YAfNupXj/fO0kgRX&#10;XlPLQsvl7grY298EU57e5WL+zHw2ImX5IeCoUDPEWchunAODTDmGIzW6RNbSzKqCPzLdVG5STnjH&#10;zEcdM9R0pY5Yp4GuIbh5HSHd9oVWVgGfjcuASMjrzipImEdy63HzrGymNpI237UXGVPl8/M3qce1&#10;MjguLe12zS3C/wChqiXCxEhdrEk/6gEYB59KYcwjLHek27wru8lyuQSpZn25BKcdPYVHJc+WjM8J&#10;VrcSzJI1su0FcLg4QcehGRUyrNJbtcKf3iomJI7cAbjITg/uDjjBppkEyx3G545PspZm+y53GSTn&#10;OIuR8uf6UBzBKLKW/ki8uJZGkWMnYoZGUlyCN4BBABBAz3x1p8OpKEtbi8lWSFljDM2wMqmRiPm8&#10;wHsOR2qOO/sJLma7ttcj3R3Ds0ewqyYTHOXXg/7v4U+yuprVli+3v5W2PdG+35dsbEsv7w8ZJpAm&#10;BlCQxO0+JHt2DFbiP94skvykfvOeg7npQt0JhNZtcNMkjXA2mdF5LgY/1uP/AB0/Wm2f2mPyYftR&#10;aOKKGGTy2TcpDeYf49xAOOATx0pI5DLEBcXM6nYRJ5o+Uh5WfGQSRjjggYBp8oKQ+5JaOdYpruSN&#10;zIJIJJtxX94FHHm7e3GcGm313tNxJJdXG1fPO9Y1yM4QqcN/Q8U0us9l508oE0LorTQsSwXzt3Vs&#10;gjv6c0+5W/MUsVyHaYws0c0Clo7hZJAQTgcHAPGGHvQVcnRr+ZZF8mdtuqKjKs3mxkRp1CnOwjA6&#10;AZPemQzXsZjEUt8iRtEWjkkfZtwWODggZHv1qLybdp5jblUm+0zTK3l7Tgr0ZShGGOfr70SWRjmW&#10;4tUxIBvjPkgFQI8bSQmSueBxx+dSohcdHPeT2UJS9uJs2kPl/wClBtxaQ5BOM4I780imEo9jIs3L&#10;Bvs82N2GkzwRjI/E/QUq2scjrDFM0RCxeSJI1dXEYO7DLEcMpJBBFSLHPMyyXHy/Z5E+ZYTwwTJA&#10;2x9DkcEjr2pkuRXe4eAszXlwYZI8RTLH9359oDBQcHjHccU+SZFQ3UDKqyTSBsM3lyY+U/w8Hjpj&#10;n1pkYkmsUH+ruPkXesZDKwbcd37nH14/PrT5/tcUZHmTQyNcSbkmt927c3A/1OOnI6cGmHMLLsKy&#10;XsYO+GZywC5bCoFGNyfNj05PvRFOn2kyG2ZWx9nZWtkAkVIt+R8o7djjmi8aVXWSFGYXEkitH5QK&#10;yIzBQRmAZznoSOlOee1tZLi6MzRxtJKzK1qcDaAmRiMY/Ej6ikFysHshardWsqK65dZoNv7wSPhW&#10;AMnBxjI/rVm7vQ011ZM8fnSCQW0g8uPcxk24z5vJ4xgiq8D25toha6z9oWTyQwRtpcLzk7pevr0+&#10;tSCS4u7OK3nv2YDyyrPgH/XM5Vh5npzwadg5iTUJYfMvFinkjjZrh1VZo8pgBSMeYO/HAolu1kR2&#10;leaRoyxSSG6QHiHqMynnn0HXmo2mu5rSVhdtumDtC8TIf9Y467XyOBnpx3NNv3MkUt1DcMrNLJLG&#10;Lj5c5IHBGe3TBGaQcxNNK1vkG8uWSNZfLn3BiuIgM/NJj8s9KIrgpKsiyS+YuWVZNqxt5cOeoY44&#10;9qjulnlu1awnWOS6inVW3bUkkYqNp3Z6juM85PNOmLynE1rLHuM4mt2hLqvyBBjg5BPGQAaB3RE8&#10;8ctxNH5q7o2geMxXDlCBKVI+WTK5P1xUFzvNndRSsyplisjNLIo/fDCk7+OtS3UzXM7TsCv+kRRM&#10;uJsPHuORnnoef5Yqq7zPDHLDO32jeqXEckUp8z/SMKfmU4PXvnNVy6ES+Jli8lkmWQXEil/JlTzI&#10;7eVlcGRduQQ3X8RnNSXEjrqEgcbtyzjm2k23GVHB2ofmB7jb05qLUIrqS1nkMM3yNtZWtT8w+08g&#10;YQZyvOPem38LrNNOEUxs1wyg252seATho8/d79RihILj18pLqNooZFZZWJjNrKcN5OCBheh96lsY&#10;c26sba6V0ZYy62v3StuflbdH09/1qqGi8+a1uZt8P7/hlRmQhcArujB4Bz1AxTYHtUSZ7n7PHLua&#10;KTbAgWT/AEYsDgIME9Rz+dEkClY6zww08ckNpIsqriFI459PUFcKTgNs4PXGe34143/wV1+E9z8W&#10;/wDgnd4ourbT5pLrw7NpuuRKtuvP2eYl2AWPOdhfPWvTtHnt1ult432srQArvA8thA3zrngrjqK7&#10;SfwxovxC8EX3w78SQr9j1zT4bK4aFsHbIrK2dhwM5wOTya8fFN4evGt/K0z7DhvHfVcZTqLo0fzU&#10;3Edo9tJcwpNta7ZJQ1uNp3TJg5MfOPXk9s1ueAtSttN8beYjXEccpuomCxgbVadR8p2HI7jrirXx&#10;T+Hmr/Cr4oax8MtUtJotS8P69c2MyyE5dkuW2MGJ5BTGV5Bz7Vzglkj339paSRvGkz7RchdjCcAq&#10;VYcjPTmv0SjUtKNSL7M/oLMMJSzXLKmGe1SLj/4ErJ/Lc99bynVJZZsb/tyGRrU9flGCpTof9kd6&#10;s2LypcNIJt6x3zgRx2oEsYWPIIJjBYcce1Y2g6wNY8PQ3tpbrJ5zzttS4G0sQN8e1OucZ4JIJxgV&#10;pIXguX8ixkhZbpnXazqykxdVIGRzkYbqK9nPsujnmQV8H/z9g0vVrT8T+EMbhalCdTDVFZxbi/VP&#10;/MvF7fEzAuI3htCA0GQzGTJIOzIPtzn0r6W/4Jy/ERvDnxK1f4b6hqf+j65afabJprfylaZZWwOk&#10;ZDFcjr/CK8C8B+EdW+IviB9E0JCZLp7JjIsw8t04zuDdCCTkZ7V7s/7IX7QX7K1xoXxlu7HdY2d5&#10;HdxzRmZkmiMpYqNrHaSGPXA9M5yP87uMOGMRn3DmMy/kd+VrbacdV8+Zfib8D4nH5LxFh80pQbhS&#10;mudpfZekvwbfy0Pt/ImieUzsGX7VG224fk5BBBD9s9K8x/an0C7v/B+n+JbWdY7rSdQbLyxysCrR&#10;AE53cjcRXomn6zZ61okGv6TN5kN5YyXUbKJcbjzn8V+lM8TaJD4m0a/0QSM0F5b3AaNbdiynyhnG&#10;5P731r+BMvr1MrzOFSWjhKzXo7NH+i2U46GHxdLEx1V0/VP9GmeHeE/2pfG3hvRH8M2b+XHNICyr&#10;C5U/uVBPzA/j069a+L/2+tKv9c8S2HxNu7NZBcGG3vLUW8p2Mql1ZSE4yC3G4+wGMV9Ea1o114f8&#10;SzaZfRSh7W7uopA1qeoiAVvlj9O4HTGetcT8ZPh6fH3w71Dwo0Q81reNrFvL2lJViZ48HywVJIIx&#10;x7V/S2S8T46OOw8q9Vypx0tfSz0/Dc/euFqeW5LnEMbh4Jc795rqpaf8E+IrFEtyrWyXD7Y4Pu2U&#10;pbaJS3A2YOB7E19xf8ELfjvbfDj9oa8+DOtvPBpvj7TYvs6/Zh5bahFK7ptBjHzFN/HH3RxXw7FB&#10;IG+y3JVri3uLdYt9vG27Gco2YwcE5HPOe1X/AIeeLtT8BeJfD/jnwTdxW2paZfWeo2AVVUrMk5YY&#10;O0Y5XafYkd6/oDLcbLA42niI9Gn8v6+8/WuNOHKPF3CuKyqp/wAvYNJ72ktYv5SSfof0ReNNNnUS&#10;ymBmkyXbzNORGOZBn+DDDj1yDXF6tai1lZJ7OeKPyLwrvhAC84/hjHHA7dPWtD9n741+Ff2r/wBn&#10;3wx8cfCc0fl61YxvdW/mqxtpxKRLbSBiPmR9wHIJx0qHxJbLC11sj8uZbO8/1bMqyZl6dQM464zX&#10;9KZTiqeIw8Zxd07M/wAduJMpxOU5hVwlePLOnJxkuzTaa+9GKY7e38tWSZo2sZWRHhVcMsAXA+Re&#10;c+w7Goy8TWUkizXDeXMT81uPm/0bGGHl8556d+atXoaGS6e2tpmjNnKZIWUqwTYAScnk98/41XnY&#10;xGXdBujmkdeblSrj7P1wwGDj3r3Nz5S5IjQGaQeY2VW3kXdbkh8Qkgj5CwYYz/hRbuYbaGa5O8SW&#10;8KtNFagA7pMEOBHkZ/nTInkna3hax88NHCrL5hfcoQqrgIODjvgg+tLZ3H2Y280sbQqscCzFpiAA&#10;ZCMPj5WX5hyORRysLgrROnktJLHvkvQrNZlmVTxn7nzLz6fjS3byRn99dRiZUnRkkzGx2ptyp3Jx&#10;+B4qCLLabDaXBEPmJdIfOmBjVy2OCNrDJ9D3qxc3d9BJ5M687ZV8thMxJC4JBBIKkfl+tPlYXH7n&#10;kaOa2kdfMmtZF3zyjGYzkH5/myOQQRSQz5vI5o3X5oYPOhuI5gSpY5H3jzjvUTvDa3a25ZzCt5HE&#10;zbZv9V5TcEeoPuaWyW8wELySRrJAqtHbnK/K55DR+w7d6dtAuOswfJGwiTy4I18qS1fvJnbyvpyM&#10;HNNQrNZASxtLhXVZlt5fMiJkBCn5BkZB9TzRDbufMtXhfMiWWzdbNj+LI+4cHcM4OOM4qFlZFxNP&#10;5cx2kyKqg8zENkiPkZA69O9C1C5Iy+XGQkMxXdco2LOT+ORBhtyHGcHkYqe7tnhnkNvFeK0bXPlj&#10;7CjbBhB3jHykVnXskL2/2q4SNv8AR5RdKYotuDMg35CcEHI4BB9asal9hQXG6RDHDFdR/u0XdGNy&#10;AdAM4yD9DU2YXJnSaXMP2Uyq3mIyLYorHEQ4IMRIb3wRSP5CTSRXsFwu25s13PbglsJ1wI8Hjtgd&#10;KimiLvM8Rhb93cHblWRm2L845yAckHr+FPgktVumaKKT5tQhEtusjZGIRhgCecn0HOKOULixpDDP&#10;JDcrcFkuLdRItuAwU72z9zkY45zTYWjkTTnEkq7o7VW3Qkr/AK1yDwgIPHr0P4061aWLy0K7o2vY&#10;lEgYhVfYSPXAI6+/OKiSWRLe1jkttmFtpYVkuI2Kt5jdCcHb+dV6hcWOSI6crLMYnVmjbdabtmZz&#10;npGQVOOlTXLiMXVtLFJ8zXTL5MI2NgY3DEeM846fzqGdpJopydNZkXlWWRmMbebkru+7jJJAbBp1&#10;5Mfs97G0LfvhcssLTOquQVJAyPlbB7DmpC5MjySTboJ3WSGK2dttiMnbESVI8s4bHTOOnSmLeRpd&#10;wstwrCSW18xUlaOQbu2PMGR83GAO9OmXzdR/dFjJH5MsCTTfNIqw8gFSvT3plvKLqZbS6Zwu6Elm&#10;SbeoAyN2TjIx1HUUcrC4I0tr5IiaSQLGyPtkmOf3+Adu/Ix6dKJCfJurcPHLG0kxVUjl3q+8YP3j&#10;+R74qGFzPEizzOsjW6ukirMV83z+vKnr/u9anUXcqKZEkZZGbay22UYeeP8Apnnpz1GMVXKFxt2z&#10;C3uJ1fd5kkxEi27qyDaBvHyZ7YPUVJdGJzI80LBtrHzIrOXEo8kg5BTr9B3qJ4ZXsWwjCSE3ZZjb&#10;ldw8wjcCYyvK46Hr1qK7aaASSRv5bJ5wdfLVVcAL1Vo8Z25PuOlMLlu3USTJbyWk0iiPKhbR/m2W&#10;5+6WQ/N268/pTYY7mB/Mjjuv9ZAGaTTUcNsjyAR5fX6c1DNDZNqXl+Qmx5pGX9zGDFIttnaDs5B4&#10;PQdaEnsXkS4NxFma6iYTKoCPiA5DYx1B69M1HKFyWztpLiaIxW0jbGt5I2htYxt5J4/dE446HBHt&#10;TLeO2vIoIBDNHObWbywIslWMoI/g478gim2eIRHP9nSSPzoNytjeg2EkArycHpkA/mKdYNG0MMCb&#10;2jawHkswZvLbzs4Zc5A4xRyhcbLNbLZJKIplYxys22EYJ+0IMMAnB4yCAPxycvvzH59+oMjL9nun&#10;8tojg/OvRtgHbODnmm3H2g2apLZszfYwY2a4ILoZwPvc/MO2c+5pXlla9kDw7mEV1GwNzGrNGXXI&#10;JHIPcHHbkigLk0gRr7Fvcqvmecx86z+/iEAAkx7Qw9e4oEySC2QpMkkNxajaLf7mQSRjZgrk5/wq&#10;MPO7pcvp/LNOFm2nEg8oY3ZHPP8AdPanRSAy2kLxvmK9g+Vbg741MXDAkcrkYx1FFmFwtGztuLae&#10;TbvaORVs+AHmOGDbOnBB+brjmofPV1kgW5Vg1rclZIXfGQ6n5gJMjg9sfSnWIk4u7Yt5iKsdwsbt&#10;5ikykhiFbDDj0zyabNdPcWz3BlG+KOTayxzhW3SYYc5PIHocH6UWYFiWRhJco/meW/mkNuml2fuU&#10;6/P+VNWZ1ij8yaP90cxzQwyNtXyBww+bv39MVDcOPJnaKd1mjkmEfmRyNuj8tNoOVI4J68fhUt/b&#10;35juhJDMskaybS1vkA+ShH8A75HUg4otbcBY3ltprVC+1V8kiRbV+cIfkYBOR6ZAIHeiOOBDDi2e&#10;F1eHdGtrMV3B2IYcbun0ps1vLJcefbRttzGNptiORF8oIaPnnPHJ9KjtHVbuNHbdCzR5hKowx5Zb&#10;5d0frkcdCOfWq5b7BdXsWLSIzHfJaXSvHJCNy2h3Rgysf4o+V/OoxFNDaxxGGZY2jYgT6WhX5puT&#10;u2cD09DUOmx2sFwodolkiW2VJmt4x5kbyNgsNp9hwabCbVLeC2+Uf6Ku6NcLvBuCQy9sjPIxnjp6&#10;K2gXJrtbg2V1M1hMy+TcIzR28fI3gYO2LGffdzT9S8l21K6iWYNGxaVRb7ty+TgjLR+vbJ6Z4qpd&#10;hIdKZrmJHR7ST/SI/vKxmHzHYemBk88Vbvg7veFN7SLeSfvFkJ3LtUDDZ+U5x+fvS5WFx5NvHqPk&#10;w+cvBVR5Y28W2Mg7DjJ6+9Q2jxq0LO02I7+JPMe3+Zf3HBI2AN+Aqa7Fw99NI1iyzLPN522cKVYQ&#10;g5wRgq3pUEV0+ZGiiVXa4hZtsyDbJ5QAOAeQc425HsKdmFx8Fsp/0eIrIi/ZB5MdrtPPJKEx++cD&#10;oaZNcW8iyXQeb5tOuDI81ucMd2PmygCnjqPypbZCHWJtJMBf7Kdm50wc9QSN6kev3femvO0kMsyB&#10;mk/sllLLMMlhIdyOCOv4j/FWYFi6cwxzBrxljljaRWmtSoUqqqQ3ypnr69D+NFnL50qsZiWjvFH7&#10;q6kKlWg7MJDgjHuKZNJNbwzXdtNGbeZpHSRWlZOgBRgrHb069M0CVJJo7kvJ+9nIYBZgTtj+Rh15&#10;Hvj607MLjInJtIUnkZWWa3ImkWVlP3j1344AqXe05j8zCTP5KybLeVlZg5PcNg9CKisDPPJZm3nb&#10;fK9uJ4fJckNsbLAshGcc9TToQ4+xzvDMq/arYsjWpJ+65P3UBOGx05FEgAPJ500YiRt0DBbc20m2&#10;X97ncMIdp47ED2GaJViEsrW8U2JILgLEbWTIyyDAIUjr65qPyPJK+YqiN41PzQ4wrS4Y8x5HIHPf&#10;vzTQTcQT209yS3kkwtJDGzIxl77kB4KgEE854z0p8ugXLN3At1bSXMVtdbpo7jzGW1GJPmRcMDHw&#10;2OnSku/PHnIUlZh5hj87TEVsJGAACUweDznGQKqzfZmsrhTHDDLcC482Hy02llmQcfKPUd6dfGBz&#10;cJE6K32i4wrFQY2CxgqdxwVPrxS5QuW4oTb3lvNJZ3Cq1+rllgVUBEH3htjU4wffHPIqDTY7X/iW&#10;yRxyNBJJGrK1sNu4M56+WO2Oe+etKzQRalHG8SwyLeSGOaJmCti2+6cHaD+OCB+NLprTE2VxaW7G&#10;Q28e6NmPz4Ri3OfmUjp+lKzC42zlhktsQvcL+7t2wYwGU+Y/H3PmxwO+RRYC3uEtY5OFmsU62pKt&#10;+/OUYFCw9iOKdasyLFdxwMVaO2+YzDBBZuHVh1HbBPFR28rrp9rFb2PmKIiI087cGTzc7dqehPUZ&#10;9/Sqa7BckinZIF1Fpmk2x3DGSO1CyJ84xu/d5IwcHrxT/Mgt7hk3yLGupxeWv2XJ4h52ZTn/AHcH&#10;8Ki8z7JE0sdrJEsPn8hiGUCQccDDLjseakeWOCS4M3yQjVmMj+eGiK+Xw/Yj8DnrU+QXBHNuYbe4&#10;vI/MgmiSPzYzEGG3dkY2Y9ec1D5rzaYs0TyB3sVH7y4k4dZtueHwynn0IqWOa701YLaWTb5bRL/y&#10;2dG+X5WUhj+R7etQO32ZQsHmNthhdVVZhs3yZdTxjBJ9fwqku4XLE08ouI7mFgkyxzbVuEmOcSHo&#10;S/OcdRQwDPMISqqpuWWFrZiME8dVIIPTqKYEkjeQWcsstuqkqFhJYKbj1aPkYLetJNFIpk+0wyMJ&#10;rG4G5rQ9fP64CHqvtjPvQgJMxv532i2kkUXEhkj+zSs8HyYwp2c9upPFGTbq7qs0nlyIzMllK3It&#10;sZPyEEc+lQXkUkL3Ed0zKw8794sYDKVUdD5efu9u1JeS7oHuCI5poZZyytDCyyosR4J2DnGGBwT6&#10;4qeXsFy4LRobiEW1pdJ5bxsiR2iOBiE/Mv7vkZ61DHGz/Z42h3MJYUkAsI0YhgxOcx8jngjp3psa&#10;2EUtvBAVkjixIsYjUOF+zlsghV65/MVHpghmms2hlRgPJ+bjEgERwcMchhgf4U+VhcdOkdtYzQXV&#10;jcLjTYx+8hHQykheIwOpPVcH3p94ttFPeq6XDKbRnhbyNrANMgBX5ByOTj9KrRPCtuxWHy5FtbNZ&#10;IVkYBx5xyV5GR9B1q5cs8IvCIHeBtnmYyuwGYYOM9R0JGM0ahcjv5EFo0qyTcPcrk25IOZEHKiPI&#10;65BHf2p146J9sZXZZIbido/9F3YJRRuUiM+vIPbNMvhstJoZ7b91J9oG5rlGUkSJhlLYI6Zp15JP&#10;czXG/S/N+WQybZi+1tg+YYGFztHBAGaLMLlmEpDOIpxvSSaFVkhtwqSDyg3RUGCCMjI7+1VbJDcQ&#10;29oJpEkNioTfY5I/fjAYbCcHHXA60+KVldmaLy1kZUG6ZlV2MB2hxjbnIwCPWoo0N1Ba2SsYWksY&#10;RAtxMMBvMyUDKQaOVhcNQvwyPdPMpY2rSSRySNHIP3g6YZc8KeNtS3hkjnkNu7tsuJzt+0Sg4MQO&#10;Nvmdcnt1zSSz3F5K1rOshWaMqySLMWUNIARnJBHOQajknjLtDeyybWa4V5FWfnCrsbBHUdDweB1p&#10;crC5YaUreXRBR45G2zRSRShh+568se56Y6elNWV9jS4aTy2jXabeQOMRn/Zzlcg5BPHY0wjUWt5A&#10;Vkl3NMqtHa8HEK9QY/qO2eKPIn8+4i2fvF1HfC7W7cj7OMc7CODn0I+lVbQLj4PJkW380M7YhCXi&#10;W8oJIPRsqB0745pLBFmSztmtpGjkiiQf6HIFP71mwd0ZAPvxUCGWGNPJYxyL5fl4VV3/ALpiAf3e&#10;05OQCaCllLcW5eGOSGYWqXG6CMbWLvh1ITvjBGPoTU2YXLglSS7toxFPG0N9boA1vny12ZwRs5UZ&#10;9ePWo7B1MEE8VzII5MROgs+F3SsQwbYOO33hz3p6z51OzjYSbob5OBc5kizCCpG4HcOccjIqDTvP&#10;WGO8tnwfLjjnWN28yNt5YFlVufXgDrRZhcaJklt5lS5X/jzeSOSGZ9vyyg/MolOM5qe5Zl+3xSlv&#10;Lb7SVbzJZNvyrwcPxz34qCW58+ya4L5aOLb8qzbWUyfOvOTj8Dj0pbp3aO4MUzJNG1yqq0cjb0+X&#10;aPmU9+OoOKpR7hclknbylaeZf3aSBZo4ZWGwxAYP3uO2eR7U4Zt7qCNtqqpUMwtXIk/dAeWwCHJx&#10;3wD71FrEF99nvlEU29Ybjbutc7mATAGIx1AI/Cn38TfbJp4IvlaRyqtbn5mEXGQ0WenHqPei2oBC&#10;sKT2syRtCyXEJaMWspUMFc8fLnkfhTtMgHlQyPb3SyQyW6+b9l+ZAAx53R/d9/1FQ25iS9W3Z98D&#10;MMxbUbH7oEbQ0eehJGOOOSKj0hrWExyTtCskbWsXnNbpiVHjYqSAvU+xPtUyC5NbJNDBBDJBMqNH&#10;Gqpcaany5k3cNsyORwTxTZrWX+y5JjYXB3QqjbLdAD++4+7F1GPXn2qG2W1WO3tlwp+z24ZcgdWY&#10;h17cZ5GKVjAltFHcRqokjt9s0XDI3n5J+U4x754OKOULk+pC3eLUruFZflupPMXyshgVUdTH6+pJ&#10;H4064ltzfXcMPnoDHdrtWNQB8i8q2wjB6+xpsrPMJGi3ecLyQKzOTuHmKFIbPHuDn6c0XrzP9oux&#10;ZtG6i88zbcBTGwAyMHIKn69u1FgGo8Xnxs7yZ+33Cea9udykW45KlOQe+BUlrEVlCRSCRY7uFPLi&#10;tcOiiM8pujyQDyPrUZnbE/kwLlrx2XbMoHmGLBBVfvAg9M5zzinQxt5wjOkyQk3EJx5jqVJjPKnG&#10;5Tn1wOKfKwuNuJ4JYJpwzlZdPjL7rf5WYzD/AGBtP59OlTXb7IriKS8/dyb5YzNalFOZAu08Jznv&#10;n0qu85nhuLlF3eZY2xZo5xhl8z5lZSOCDnvUksrWtrLLBMrW8nmSJJG0rxujP0O1jtPB9qVmFyRZ&#10;0mZpTJJuW4uY22zyYOYs5VhIRkD14NRrJK8FqJJwkiXCFXkjmZWPk9Qd+PTikuzKrNMJG3TLcSth&#10;ZVIkCYDj8BjsfrRAWmnR9PlkYSKWli+zvlGFud5BZPXtk9elVyhclgkaWeMO3lM80LyKsMjKWVOS&#10;CQ3Ixnn2psDsTJHJaiT5Yd1qbWXbgMfmXCcZGf4sfSmosiXVndNDJta4YNutGb/l2+U/LHnAbjIH&#10;rnIqOG38owxsDt/cKqmELtUhyMfuxtOR7A0coXHIsKzOkKztmGL/AJc5dwXzyf7u04APBzUk1sk9&#10;tG6Wd0qzR5YJagq5NwCTho87sAnt0qvbuLq1WJpvMlBtjDJJDG55fO05QHB+Zeckehptv9hksYYo&#10;hDGZ9kht2jTG77Tg4O0Yx0qeULli5e48uVpI2MymRh52mojcuoI5TDLxyOtSGMWk4WWwuI4z9rf5&#10;ogFXKAHG2IHH5/U1TZoblMwMpy7/AHyvC+cMxsGPuSDx7Zp80kYuJgIfLmWG+KmN2VJOnGcgA98e&#10;lPlYXHwpbwSWuVlaGS1d1VrcKAVhOQDsGOT7Z4pI3RrNmV7g+XcRn5oRk4tjwRs+b0OOffipJGeK&#10;RpLS1dl+wyM0fRioiXPfn1Bxx680wlozvEH7tpVVma4Uo6/Zic4bGG59e3tmiwD7byAdrlvlhtHX&#10;/Ry27CMf7hYMMcUWzOltHPcTNIHs4wZobUJy0pBVwIx1/mPemWkk0620C6f56mG3BQTF9yAEK2EH&#10;BGSM8g470tlKIBDO0LQrHDEJGaQrgeeQQwGFZeR7j2pBcVjEV2faJo/9IvNrNaFmUFMZ+58y/h+N&#10;LczyRlY5LhFmjMse2QGInbGBleU9emDx2PeKXYtilvcHyVMl2jeZNvjVicAg8MM/U1NcXd9bSeTc&#10;ZyhkXa3mtghAMqQSCpHHsapR7hcb5hlEc9tNJuY2kiq00oI+Q5HD4OccEc063nkF5DOm0H7LB50M&#10;0M24rvORy3p0P4UzMVtcrblnaOO4hi3Kk3EXlsdpGMcH3P0pLAXqIFV5Jo1+zjzIrc5Gd55zH06H&#10;kd+tFguSWqnywI49/lwqohktX7y528joccEHP8qjBims1E0LyLiQCZbeXzI2MgwD8gBA6Z560tva&#10;swkhmgb95HZ7d9q2By+R9w45AOCB7VCFkVWWSTy3+UmQLtbcZsMCRHyMgdemRmhILlmCSKLzoJIZ&#10;sTXE7DbAwD7V68pwwJ+nPvTbYPO8cEVxIsws7Xbmx3ZwWbaR5ZwcdDxz2qNJ5GsZpHAbzY7hW/fh&#10;UeTYDjCqFVuCMjg45zUgVrm7jhgO2RY7V7cXEuCQqklVK7emO470OIBJeQiaO5M6urLbvIvmNHIA&#10;XBxgOM8N/dGOelEnm2siiOR5FiadWAmly370Ywu/r7DNOSdrqVbK6kbbIsIYMs25FznnJxwehHb9&#10;a4lM0W26kZWkjkLSBZj++Eowcbe/GRg/WjlDmJmbAvoA6SRSS3G5PJl3hsrg43H0xg+lSX2XhuJV&#10;l80NNL832Vw6fIFLj5c5GBn72cVGqXzwMZRJJuefa0dv8pAlTqPL7jOeRyuRTJoZ9swCnfFdXbBz&#10;alSVzgHJjI5Xj+YosBPJ5M0gaRG3cFbiG1k/eARENkFAPyHTNFigmktoZbSaRTDCAFtX2nbE3Teh&#10;wRn1qrcs1vulhl8tlLgDaqhwI1xkNHtztJPv2pzW1odSjh8iMxSyptPkxgxyLATxhOQw5HAPH40m&#10;guTQx3EbB44rxRttgzPpyPkBd2CNnBB/Gi0t5LmWPZauy/uJFMFpGADvOcZiJA6cHH1qvBPaTSx3&#10;iTxlpLi12TKoCswgzhsYwCD+dLYeXHFFP9mjaPzLYmN2XKrydoK88duB+NLlAmhWC4jt7aSC4jla&#10;K58sGHJDGTOfuHH1BAz9aguLiBLNpCkySf6XuaOAfMRIow2E4PcHHHrTrHyXtYIlMjRtZyGMsGYR&#10;sbg4DKTwOOvH1p1y1xJYeTLas3+iStCTPjehlAxu55Hb+dOwDtVKfa74HzHzDdyBJIuD93gEIB26&#10;HPNPlSOS8VYLpdsnmMfNs+GxCoAY+XjI7EdRTJpmXUpVeLcy/aoyGuEDMnGQSOc9xxx3IpF+0uyz&#10;vphZizhbj5iGHlDGQRg8jnbk8UuVhcf54KW6lJo5Y5rUbfs4O1T8xwNmCvU9qLTlhc207bfOkikR&#10;bT5fnn+8Ds+76jPHrTYZVd7ODy2Hk3luVT7UQ8a7OCu4ZIB4wentTbATM32m3OZEzHcJHKfNVmmy&#10;GIVsH16ZoswuHnRzJJbi5DK1rcMkkLPtyCDllEvAx19+cVLLMVurpC0nlush3bppNn7lSc4fpnp3&#10;qGe4nuLOW788b4VkAZY5gp3OAw5yeR7H6Uy5kjxcBZ5I5YWm8tZIpWBi8ocHKsOCR6cVXLoFyxDc&#10;PCkIklT9zzHcQxyNhfJ7j5uMjr6Yp2ZLee0QvtVXhG5bV8NhCPLICHIx04BHTNR6pDfPDeRtFKss&#10;cM33rfIDeSpH8HrlepFFxE0kwuLaJlDNENptSuSISVBDx89Dnr7cUWASFLeNoM27Qur2++NbWYru&#10;Dscj5d3Qd8fhUtjD54XNpdrJHLEBIlqQyBpWb+OPlffmodPkjFzbrv8AMhZoS1uyqVxs3cbo+M89&#10;Dxjn1qPS/ssUqNO8avGtssdw1vGvmIzsAWAU+w6/jU8oXJYVdII4pYpFjK9LjTV2DdLkkME45HBx&#10;waSeOVbG4uG0+Y/6PLHI0dug3L5g4OI+v0PPpVeE2i28MHyhmt4y0afKCDPw6+4JPGO2KddmKLTX&#10;F3ErBrRv30P3lYzj5jsOMY5JyMU+VhcsaikbHUrqEzeZGz+cFt9wP7nB+9H69iTinO9uuqtFCJl5&#10;kXaIxt/49eoO3v3GetJqJDNeNtYOt9NiTeTu4XGDng+3+NLctcPezMbN1kSecSbbgKVYQ5zgjBU/&#10;hSsFxLYpAYfMeX93fqjO1v8AMMQdSCmDnvgUlvEzHyUYSRxyWyeTHZ7WAxklCY89ecZ4NH2mXzJB&#10;DEoZ7uNm2zINshix91eoOcEZBPYeiQrtkVDpDws7Wx27nXHuDjcCPfiiwXGXksFxbz3HmzES6XMZ&#10;Gmt/lYlxjJ2Dax+vXtVm8YwxXRlumWORGljkmtSgBBVNrfKnr69Kqzzma3nlQOzNpAHmRzj5iHwy&#10;OpHXjnkf4zSyzQQTT2kyNBN5kisrSGNhkKUYK3ynj6ZppBcW3mE0w8yV90d4VKrcyFSrQ5wGWTjG&#10;O+Rio4Wl+xW8c0jKy3FvtkZZnU/Iec78fhRLLmRLjLfvpJPMULNncseEYYz098cd6LP7Q9xavZzO&#10;WkMfnQtC+4N5LZI3IfbuetVyoCaN2lkj8wiOWRrYS+XBIyuy5yRkNyMZGajDyb5I/s6tmFB9n+yy&#10;7HHmZ3rhDjPsQPpTrdJhJZztBMNt1b7la1OQPIbrhAThvQZFQw23ktEjoojZIsK0WAFMh5B8sEHd&#10;jnvxUpBcczx2s7X1vFcbY7eZlP2dw0fz8fwnjqD1PNSeZBDdSKfOWP8AtGIqv2XJ4iJO35OenTB6&#10;9qrQzyxwSXDzNJ5Nqz7/ADArIMsWBwgLDIwQx7cdM1O80Mcs7ONsf9qMzt5oaIjyjtfsR+dNxC48&#10;EwLDBPeRs0M0SqZojErgqWyMGPHHsagQtJp0csM7qz2UfDXEgwyzYznfgg/gRUyTXmmrDbSyY8to&#10;lXDTOrfLwVIbGexBqu0ht1VYtxVYYGRdsvy7pfnXgYIzjv8AhSsHMTyzyi4jnhYJMsMwEcyTHd+9&#10;wQDv5BwenSnt5Ukkiwuqqv2h1hktnK4YjuVwQcY4I5qKKOYvMtpLJNbiNmURwtuAM44+aPnv+VJP&#10;BKs8izRsyyWMy7XsyOfO9ozjKkdsZ9DTaAkDxujLdQM6+fJuU28peAFMYB2dPYk8U1N9tDIyGeTb&#10;KGbbZyZBFvjJ+QqQd3YVHcROizJO5VlEp8wR4KkBBwRHn7vY9KbeyKbZ7hkjmmhkuN26KJllQREE&#10;EhByAN3GffFDWgXLj23kzolra3i7J42jRbNWAIgHzKNnI5//AFVFAkkkkKmEthoUk/4l8aNghjyD&#10;Gc9eCM4qMrp6Srbx7GS3ff5axoHVTag8EAZ6/pTdPCST27RtG21Yfm+XEmIsgkE5BHQjJ+gqbBcl&#10;nRbaykiu7O5VV02FF3wjkednHEeM/UU67S3trm5jkSZlWMNEywjeqtOOR8gPGOn4YqvHPGIv3MTK&#10;yw2SSQxyOqv+8ckrzg/45FWAzRvceXGzWzSRBto2lN0p2nBPB7HpnPSjlAjvZkfT1lE0+0GYNi3+&#10;Ug3C9QI8j1zxg06+8tftrpMIpI7i6x/oxfaSUG8YjPryDUd7vitHhnh2rIkrEG4RlBE4+Zd2Mdjj&#10;tmn6i9zcy3RbSzN8szOFmY7HIXkHGFBx0YCnysLk6GOC5kgnX5ZJwFkhtwEkxCGHSPgg+1V7GMXS&#10;W9slw6zGxhCbrPdk+axw3yH04bA61Ik5jmkQxCITOwUSSsiu3kAjd2B4xuH61FDGbhrO2Q+XIbO2&#10;+yrcT55DElFKlTxRyhcW91BNn2wz7i8MbyRljHKo83OOHXPT+6OfSn3jPbSukUkjeXPdZUvLlhkc&#10;bd/3vpkGkNxLdsLGfdtljQNG0cpdUMmcZztI75/DNQSTrJuS9mk2yrchplWY5cMuxsbfoDwfqaaj&#10;3C5auHKT3yho5I5JZhJG0cysp8sYPLHv2+hpZZHMc04ZpN0mGH2Z1cARYznbncPx9xUci3jwSbxJ&#10;IHluFjZbbhiFTggx9c5HbpQ0EnmTQrG2+O+neN2tW5HljB3eWRjGR1BHGcikkBJCI38mSdWZtsW2&#10;6js5P3mFOc/IByMdBzTdNSKX7HbvaSyI0cCqotZNpxvbq6HBGR6A1XQvbqrQTNGynCYVV3gQZGQY&#10;9vPqeDinNFaSX9spt42hmlt1b/R4x5b+WxBB2dGwOMD2z1pcoXJEguFbesd980VurM2npIQN7Ng/&#10;IORlfzoWBrk+XFZF1dFkX7PaoNjed1A8oke6kdarxTW0jR3bXMYaQWQEyxgbW3OcNjHuPwp1uIxD&#10;5sdvG8f7n91IwJQeacgEc46EcfiaOVhcsSeRePHFLDNFI1xetHmHLBjj0jI69xiq91JCLKV3ScSC&#10;W7DMLcc7VVcMNnqOuM5p9o0EkUaRxysjLebVZmJjbzMYZSeg/CiZ5jZrG1ruXybpoS02A2GGVzz3&#10;5Gc46cU+Vhcm1FQdSuRmQ7o7hgrxkjiJeAQnH0PekjZWurX7PcBfOZC3mWQOcQDAY+Xjgng0lzJL&#10;Dqfltb+ZJHJPGiy3Ee51MSgqSOefUDrTIGZ5IbqTTXZfOULcDLbl8rAySCG6AZXmlYLgjRmwhjIu&#10;FkjW2ZVW3ztLNk7QEwVOM44qdXZGkuYLhmVLiYOq2Z2kPIF3A7DjnqN3fqKr27hLW1tpI/8AVyWj&#10;eWtywKKcgsm4ZwD2I49qkjaVpJJoJGaWEyrOoYiXDS8P8hAbp6UWC4wzxtPJaLdKyMLpVeGRuCFH&#10;3k8z2xxj6VJFJIl824yNHJjdteeTZ+45J+fOD71HNczTRTzNKqywCZkkSObaWOFJ5JIyOvXHpTXk&#10;DGbypnhaOQmEPDKQU+zgkfMh6E+gquVBclsZWSztvOddsflNDLDDKzRjy2DA8nof0+lKC1uloD8v&#10;+pPmpavgHJOwgIcg9sjPvRLBeshjkimST7ODuNv8oY24IIOzoDkdfrUYgdxBMsBjGy2Rla2IIOzg&#10;ENHz83bJ9utFguDRwkqxtmhk3LlUtZSmfOyGHy56ew6VLJEt0Zla1utySKVZLX5k33GcjdHyMfWo&#10;LKTE1v8AMrRyeQZICFKnJJIAaP8AvAjjkEVFbm0tZd0kkamFYjDcNBGCyNcFfmwpHHTOaTQXLbRu&#10;JWVIJi1vfQlmibJUAMykjygSMfX61X+zmdGtZ7KaTaLd16swBctuXMPzYPb0pXMK6rIPs8ifvG3R&#10;3FgAMBPURjbjPpgjB4qtbW0CW0Mc1tGN32ONSrIy5DcdeQc+3TvVpXiEpe8WJ1jMNwz6dlZAA0ka&#10;lcMZwQ2Qo445x0oupYo0uGSMRNItw48+M+gUgHcvINV4TBe20lqPLkbzo9vzASR5bOeWwwH+8Min&#10;m+SSP55R++jkmVlyoYvMqbgQ5GcdQfSgnmJbqMmWdfJiKzCYSxxKAT+7XO35yR/e49Khmvmt7V2n&#10;u8EM8TOZhjcIdo6noevXHcVJ5YhaUQ5ZYlupGj+0btwMirlfmG049hUd1fzxJJJBdTARy3LNG1wN&#10;pOAO02cDI6flRy3C5o2t4k5aKW4Q7ZEPlyz52f6MeV+fOPp09K7jwJrluk1vFcXlufLuLdVkhuVY&#10;MFBPXzBnrj/GuAEixalJEw2f6Q7MxyyuVt8/89c/jjvXSeFdXniuYWE6rJ9qjk+WYZH7s5DL5vY9&#10;+K4cdRjUps9HL6/s6qufld/wXd/Z7b4Z/tS6J8XdM0lf7N+IFvDcTTxqzL9sgkZG3ZfGWXy2BHOA&#10;c5xXw5FAkskc0c5Vo0clvVWuOu4SZU8dD1r92v8AgqX+zOP2of2MryLQ9N8zXvBsia9oai4wswQP&#10;50YBds5iL8Y6gY9K/B+3Fq9rHHKAubWIQs0wJCGZjwVk+bAx0wa9zI8V7fBcknrDR+nT8D+jeF8w&#10;jmGUxu9Y6P8AQ9G+FHiFn0e68PapEzSWxuHjZpFZWQtgHllyOeuSQTXoEV1bRX7sjQyQhpfNEjLz&#10;tiADH5yUPP3lxmvE/CfiU+H9Us765lXypLN7eSb7YdrgzDqfM9ORk5yOleyQztJqCmOKZvMmuApa&#10;6ALLtUEg7wDjr7g5r7zLayqYble8T+efFjI3lPEjxdNe5X97y5vtL79fmdN4I8W6j4L8TJ4k8NXn&#10;l3ltdW0sbJJG2V8snqHG4ceufUV7R49/b9+NPxO+H/8AwhmqTrJYtZ28cNxbyOwDZJ2lV3hScHqO&#10;PevnexuRHqSzbst/aTbmbywTiHgH94SRjv61oafcvFp11p8Ogx3CzXdvJNNDbxvIu0ZGMmTgbjnA&#10;GeK/lrxTyTE8P8SVK1G6pYj3125r+8vv1+Z+N1sVi8DKdOlNxhNapPR/1c+6v+Cenxfl+IHw1k8A&#10;anLcNfaLG6ws0o/e28kxx92Icq24dPTPWvoRo3uGFzLbnzF+1Dcyk4OcYf8AdjA9x6V+Yv7OHxYH&#10;wX+KWn+MRGWsvOhh1KOS1CFoWky3zbACB94dwQa/S6x1DStV0+HVNPkWa3uLea4t5oXjbdE7qQwK&#10;9sEdxzX+bfjJwr/YPE08ZSX7nEXkuyn9pfqvXyP7A8F+LI8Q8LxwdWV62G9133cPsvz00fp5nlv7&#10;QfwD1q+1+y8b6P4Wuo4NSlmSWZIiIyyxAc4XkkDPPpWZbfsieNk0+O/it1/cNEskc0OSwEZP98cE&#10;EfzFfQOn67a32krZahdxyQqshjxN+7Ridq5VnBGePXvWve/tZ+BdI8M3fgjU44I7mxWS1kik/dlP&#10;LgBB6nIOeCO3PvX6R4W4TgzP8ncMXiHCdOKVpNXvbdWtpfbfzP3aPFfFGHoU8PhaSnyuzsvs9O+x&#10;+NX7a37PutfBn4hRa1DZKun6hJBNC0IIEU6oxZSQ2RuA9f1rxW0vUEtnE03DfZ2VXuB865OedwO4&#10;Z+tfpB+2bb+Hfj5oepeH7QKw3KLOZrgM0EyW+V+bzBkZPr3r87Lu01jRPES6HqImWaGSG3lgubgj&#10;ayxk9Vl7+/bvX6tw/mWGxVGWFpz5nSdr947J/of15wJnmIzbI4RxStVgldeWlmfdP/BD39saDwJ4&#10;5/4Zb+IXimGPSPFDxz+Hbm+vAPs+oLId0WS//LQAYB4LDrziv0y8c6YgtLhlljSZrGbCRzAfM0gP&#10;GJPXjoePTpX87fhrU77Rrmw1rQr+axvbFrOazmjOJIZPMLK6OJeCpXIzjpmv3N/4J9/tc6P+25+z&#10;PZ6zfX1r/wAJVo9gmm+LNPWYNmbfgTjEoIWQAMPQnHav3LgXO+X/AGKo9VrH07fI/k76UXhi6eKX&#10;FGBh7lRqNZJPSdlyz9JLRv8AmV+p0+v2rRXV35tv5bR2Vyu9TuUtkZwd/wAp6cdqo3EbRyXs9lM0&#10;TMZhjd5fzLEB13kMDgdc10vi/SkjuL5JEZVkhdGS4ulyknmDBBdz1x1yM965bWhCTdyRusdwlxcO&#10;W87HzYGA2JMrn8RX7PQqRqRVj+E8RTlTkO+1W73kPnQsv72M/vNvyMIySPvqQfUYOR3pun3EULKC&#10;0LR7rdY8TINuTnCuXJxj+Fj34qSedF1K4SWDZJ9oaeNRdYLr5J+7l8E56gZzTLJp0LKYZFYQwlv3&#10;/wB1ghxlTJgjFdHqc5FaPYrbwzGXZG0LxzCTZtGZwOf3g6euDVmf9zZIZ4GVlkuJMqx8uRCdpYHY&#10;68H/AB4pllau0SBU3brCEDcseGJkzuI8zrnsTzSx6c66bCsmjTCPY/lyRRo6rllyDw+M84+b2rkq&#10;Y7C0pWlNL5m0aFaSukyS9ju4XuisV0DHJJKqr3xFt3DERGMN7DmmG3j8ySX+zm2u0OQqEq2Ij0/d&#10;jDc8qTTZ9O3Rqywx5WG5VTJCIGwQB0IC54x1xn0qO+aG0826VkjMciCRnVcbhFwG2kduM5PatKWI&#10;oVl7kkyJ06lP4kTRJDcbbc6dIrsLVGXHyswLYIGB1xj68dxSbre9VhEbfy5oVIBjG5CZjyf3g5H0&#10;pi+UL9TbRxqss8O1YZFZXMal8r8ykHnptpttLaXsdvN5+7d9ldvLlaPlnkY4BbIIwOM81vaxnzBM&#10;s8TJdyuqsVkhYpIACrTg9QxHDDvng89qW41IM1whvWjkjjl34nAZD5ikHhh8uAfTvSwzPFa2zO7M&#10;XaKQTwzbSd0rHn94OcjnrUfmzXEFxHOWmTyxJ883PzTjjAk2nH4fyoDmJNRkjhu5LiO4tPMZZtyN&#10;OAZFJQYAMmD1z2INSCdJ7hVsbmNm/tBmMQm4KiDnpIeOB6fWormQmGTyzHubzmKyKVwVkUYP74Z5&#10;7g8YpZZXa5eZY/MUXs0saCT5htiA+VlmHY+nI/OnYOYltjGZ2k+zspbUom2N/Eot/XfzxUFustta&#10;24tnaRP9GLRo2zKncSdhYjjjtz1pttIkbLFEMmO5keEtcJvKeQARguCcHtkkUac1ul5aT2Lxqvlw&#10;psW4wrr5RyeJAOCOnJxSsHMOSaxkSRZiqM0KrullX5t0vHzCRSOnHANE11F/Z80NwyszR3D743jV&#10;2UPgMRuw/T7w59aSGYyWsKxpJ50ccMUsYuTuVvMY8gv0OOG44NDyA6a0RDBTcMFbzAwZfN6FTJ8p&#10;HIo5eYLkt79lEtxDBLGVlLtCsjrtyIRnGJODz7H+dWIUzqkCNazRSFYo2jkY/LIsZOBvjOcjp83P&#10;v1NLUVSa2ulmhWRDdSsyMycfcGBiQcH1zxT79f3sjXdjNC+B+8+yJKrbYsZ+582DnIyafKK5JaLP&#10;bpZiSGdlVoInWbdgclgGxD6nrnpUUNoIre3RNNYlW3Krx9MzZPOwZU9m7U5IVN8sgto9wmtzJt2q&#10;2VT+6+PY/T1qG1ls4ZbOJnhWOQLiOYAIyljnpwMY545FFh8xPIbfypJxazRqi3L4mBYoGcgjnHQ/&#10;hSXhaRLja1vvj+0GIrHjjZgjJkOPXpjioreJzE9vaWr7ltyfLRfMZBLIB/A5JXHfAq9f+FfEbrc3&#10;FroeoRl47pFfy5PlzMFGVyMgj1zxUOcI6NlKFSXwpv5FVme21CVQCGkeSXYsm3LCEDgZxyORjHqK&#10;da6nHKymK+XDXG0b7pQrfuDkON+Oo61JrNvqOlXNwmo2dzZtsuEX5igP3VyN0o4x2x9KveEfC+s+&#10;N79bWyg3LbyS+ddNIW8oLEBkgy98ngHsO2TSlUpwpucnoupVOnVqVFTjF8z2VtTKspEt7uOCKS2k&#10;WWaItCJxvUrHkEKZCRnpkEg11vhb4QeO9WktbpNNWG3NlGC15dMrK3mEg7Q5Oeh544r1TwV8PdA8&#10;FwQR2NrG88YxJeOMMx8vtlzt7cD9etb8MHllZJgWby0QyI5XaOTk/P6+36V81is+lzONBad3+i/z&#10;ufX4LhmLipYmWvZfq/8AI8mtv2cLptHht77xTBG/2OOPbHYs4VjNuDYMgzz7Zq037OV6hZZfF7yI&#10;0MgXbbnajbsjrIcfmK9NLJ5StMASqQrJmZcDEmc8H/8AX79KfIr/AL7yk3gpvKiUj+LthjjPqPxr&#10;z/7YzD+f8EequH8rX2H97PHNV+AHiS1imm0bUrGSRZJmVGzG+dgXH3yvPGQcj8TmuV1vw9q3hy/t&#10;rXxLoz2+26RVbKeWx8n/AHsLz6cfSvo+V4pA0sT7kZZtzLKcDgA/xcf56VFqFjbalCLTUbJZo2ST&#10;fDLtcNhQM8t7nFdVDPsVGX71KS+5/wCX4HHieGcJOP7luL+9f5/ifMWnqN1vFHGbiaBrbzIy37wp&#10;udhjbISe/QHtwe3V+B/hXqnjxJpUe4t7FiSt4zYdlM2SFVogxIxyckCuzvfgLo0/jDSdVsVVLCFU&#10;8y1blgyqSNrb+h4BXBwOld5pdnbWMUNvp9gbdYtoEK2w2qoY8Daox6iuzGZ3H2a9hu+vb/gnn5fw&#10;5U9s3ivhWyXXzv2Od034MeCtMikgvdHbUJJFmkZrxt+SxXdhdgUfdGOK3D4U8NWqMYfCtmi7WDNH&#10;ZqGK7AOPl6/Srjw28cZSaFdojf8AiUgAvnnPNEssUk89vt3cHCbgG3dODnH8j/T5yeIxFZ3lJv5n&#10;1lPC4WjFKMEvkijd+C/B98jreeGbFmYgbmtEJ3BOucA/jmuT8RfAPw7dbL3w4y2NyyxqUOWjfCt2&#10;LZzg44J/Gu4N3FEzKzrljJ9z+LYmMZDHB5pYpM3JCt/y2Bx527cBEPcYNXRxWKoyvCb+8ivgcHiI&#10;uM4L7lc+cNX0HWfAl2NK8RQvCtu0KJIZcq0eSQwyeRzg9B64NUrWdJ7WKCW6jbdbwFkebcn+tPKj&#10;zOvsCPxr6D8deF7Xxfoj2LvLHNHJHLaymX7rKmf+egOD3xjNfPlxDPDqC2V9CY5WW2jlkyZF+8eu&#10;Zc9R79K+wy3H/Xqb5laS3/zPgc2y15bWXK7we3+RXNxFHaG2lvLcqsP7uSO4BK7pM7eZAeD6+vWp&#10;dQZ5LS+JXzIpruUxusm47d6buN43D35x64xUYke4gY71AmSLbskAIHmHsZeQRjpgii8kZ42nWPa0&#10;100qssmI3bzQGHMrAE49Oa9Ox5HMWtSjSe7nEcnIubplbb0wgUrnflfrx061HLPJFLMl2jSKLrMb&#10;ecrB0EQPO4jOD1Ut0qK9msXeRmjh8uRrx4VFwjDcxHyjD+ueMA09JjZorTSCSGG4uF+0G4b5VMXB&#10;b94dozwc4x2pBzBbGIzWq2kkR5tg6MFbcu0nlTIeg6MBmozLb30T7NyyPZxGMpMjj/XdVbeDnHbI&#10;NSq0lvPHmOQhLm3EebrKttj6Bt46jkdemKilBMkiKGB821VT+73LhwRyZDu568d6fKw5i0JLed7i&#10;7RGaJra4WWaAndGxfGWwW4zjnH40BZzFHKq3A8qSZZWTHDCMLhv3QP5jPfJqu8LvNfSQ6U8zSQMG&#10;EOzcVZjx9589Afu+1Nljt5Ful8riSGYMLixCjngfMEGPTB74waQXLSW8hniilsZt1rfRhWbLMoWH&#10;gn9yNy+vcVHbrEghSTTJF/0iApJGduGG7r8vIOeP5U11iE20wLva6Z49skbfdgIwD1Bx16f1qK2u&#10;LSeKOZZYXa3n3edGw3qqDOWUuMj1w3bpRyiepYQwJCq2/lxsURk82E8hps8fOOmCDTLm0knE8Kqi&#10;pLGzAIB8h8/rjeTgH3xzS20kJMNnM4X/AI9UxyBh2ZyQdxUjNM00yCKNodzJHa24MTXJYgvKxyrb&#10;+ny80D5hJ9RH2bzZbry2mEhVZJuC/mjKnLZz6dSM1Lqbw3kEym6iwstyEa4n+aP7mBnfkL78ge1R&#10;295cYgeG5uCqxhCsk2F+ecfN8suexHcc0O4iMw8vYy/aHCsdwZvMC8HzeOcdRz3ot1DmJPtttJdb&#10;ri9gDGSfc0dwMP8AutueJeeADwPXii03edpyXsJDRxkySK27nyBzy+QcZ6D39abNJLENglX92bon&#10;5gwYEAcqZsjqe+PaowUt5Y4p49qx28kcsU10NpXygFYb5G9e3I+lFg5ia1iDSRPHL5brHbo/JX+B&#10;2DBg/oe9QrPvsrf+0I3VmiiWVpJEYBvM+995evUMM0jR20r/AGadljmTyP3nmfMqiAgH5ZORnuDi&#10;pYZjJLGtxGqvPBabW+2Eb2XO4BvMxnpjknHXmgLiPdJE8lyjQtD5cj/6wAKxmwCGLsYz7ZC+3NK8&#10;1ujS3aSsrQ3lw0v+r+75Y7LIMj3GabZSv50fmRyfNbsWDTgMAZSQ2PMAPPBHHTiktnOFkUBm2XZb&#10;mPDktg5/ee3ByM46UcoXLPlGOBlRGx9oje2kg3FHVI+VJAkGce3+NPiinaaNraG42Sw2zR+W2VfA&#10;LfKViPPrxz6CqUMJitSp05mhW6kLyQxo+xgpG4j95gdBkYx1p0KQKYQsKfLdIyedAIiMRnI3bQD9&#10;fTqKfKw5iSKNJoYrr7A2WsUDMEJDZlJIP7oENwcdM02SOAW/lTWUi/6LMpZQQpVpuDjbjIzg/hUA&#10;8iC0jDhYWjtYVd18s7QXY/wkbl/HvT5TbXUazQxQ/v7dImeOQFZGdslSC6kN6deBRyhzFi5ZJZbi&#10;EpAF23CTRPF8y4QKR/rB36d6h1HzbZWnZP8Aj2eYq0bY3L5W0j5W4JBz3xRdTW2oRXDySbs+eWHm&#10;NGTiZVwcscHHcECkvpv9GupXLtHJNdFZFm+ZQrhMH94MnHvSDmJnvFS8+yPcspRX6XS7mXyOGUhh&#10;nnFMecI9vfreWvmRmN1kkuAhkIgPBy+MnpggfWnXFzPJPeDzHlSRbhtk1wf4YgNo2y4PrzTFcMjK&#10;jCM7/K2yLyiiAtn/AFvIx15FAXGeejQLb2dwiybrJVjWTv5ntIex545x1qZjHLLcOkHlsy2qooYk&#10;N++6bvMycnPU1Crm8dYyqsHa1zH527kDdwwmB6/U0ttOks+0htz3Fs8KzXSb0kDFmUbnye/GRmi1&#10;w5h8ySLaTXWnSt8xeRY/MEZOZxlfvENxnsc9KLmezN3M8wEaqs7K0xXbjaF2/fUgfN0wMHoarwyw&#10;qlvc2jxxyRspZVuMB2M/zLnzBg45GTViR1EdxAsZWaEXHyLdHdteRcMAW+YYPb86A5h0UwhLwTsk&#10;itMyxt5savtEXTduIfnPDHd6UWxs4xbsk6rHNDbptmK7fM+Y9pPlPHp+NNuZXFpfZikXEkhB88Nt&#10;bywGBUydfQ/40lwpMVzEsS4PlYV9m0bYm5GJB2yMZ4osK5Kg2R2KTwSRssKRyqzkIQ0g2vko6/rx&#10;60Tx3VtDI/lXS7GkLKwLbVaUAniI5HFQmAGOFLrTJ44/IhWOSOFJAV3EgfdY5HGBuOfwpstv9oiU&#10;vbRsfsqq37tYS373cPlYDr/PpmnysfMTXNpHi4VdOI8y5mfb5ZZS21QGU+WMj1HODUhNuLuSQabN&#10;HsvPMKtlvmWEZC8DAI54P6iqdzLBDJ54Ecay3cw2uBtc7gCCFIwT1zg095bazkklt1RVV5rlUjYM&#10;AFTbvTDjI9toPNFg5ieGMTFSjW7KGt2hKxhdp8snkmTuOOnvUUPnRXFs7MytNHbqzBtqnbuZW6kE&#10;dQeME470kj20LrPFM2Ys7WinKEYtgdwBYEjPbNPikls5bWGR5FeIJ80Mw+b9znODIOuTngikHMSz&#10;S2U2oQxXEIVY5tjCOSPaGEA4ILAofbpmo9NAMtnHGhuJbdoBMuf3m3aTkYds/gD260t9N5l3iaJw&#10;32WYtG8iNg7AMhjJTLdGS/spha+a6RoFPyBmxGMn7/pwRtPtRYOYfHEZ7eSC2S4kw8bK0b/P5bS7&#10;gTmIHrnufSm3cc09tPaz2ssqzW7SJuz8xeUZ2Zh6+g/CorFRDcwMtnNG6sm6GaxBwOSRkRjB75xz&#10;TY4bWOzVZbeDy/s6xja0ZHM2RnPI7Y47fhT5WDLV6ICbxn06R1aKZXaNCrDkAEfKMEdSOO9OuXjS&#10;aYsm1nklBa4TO5kiwfmyvJ68Yqm0lrd/bbB/KkfkCPeBIrFsHBJwcckcr3FSXF9CyTSM4KzJdSqV&#10;DDzCsYQchzg9uaRPUmRJROrqkMjNtEirGBvIgPQbyckfrUNjcpZ2kay3bbIWhiaVpgRtEZwcE9Dx&#10;nBwae6rFcsli+4JNcSFTP8rhYRyBu+Vuc9Kja7eIv9nlmUx3DO0fnZUhYenEueh7elHLcrmJ7aZZ&#10;kjhmuEbC2p8uSYsoODll+cde+PXoar2l3bxWkFrNeWrKqW6xyQ3Abjfu2k+YDgZI5x75qZfmvlWW&#10;PyzK9uGlyZFJ8ovz+9z2/DHeo4ZJHMYWVVMklq67Zhle+Cvm8jpyMYoDmHOXmtGR4/MjkvsrIshf&#10;cn2kdQX6Z7849addRxzTySwt8y/amVsfeXzFH3g/ynP0/WoQ7Ri3ZVCs1wsq7ZtsUoM/zDDSsO2c&#10;Ywe3NNb7EU2OibXt5jb7bhW4MykgFZOeMnHBGO1Fg5ia5uXi85LxWk23E+0tIrLJHs4PLDcOoI3Z&#10;HvSrJDHdQtDNC8aNGJlLBgVWHPI8wkHtuXHFMkmMUEZnZWiUXUP2g3RK9flLfvDgduSMGnMZY75R&#10;JFI2Lsqu68+8BFtYB94BOOc9CKB3GxyQ3auVlIlZbRkZJkb+LnDCQbun1qZRDdW1xJHGWhuLUDzo&#10;dx2yNIeG278c+o/E1FGSLvcrtu/tGDDfu+MLwpzIcj+WabDbs4ufL0pplkWLzFt1Rm2lsjjMgbHP&#10;OBT5RcxZYTSxJPFFMvmR3COytkbiwRlOIhg9f4QR156U10aeZJJ7CTdDNcAsyksuI9uG/cj5cHr6&#10;1VeGGW1nijgDLJGMiazCgN5ufvbBwcdOCDUkojV2MsK+ZuupV8t4zxhQSCOenY46Ug5iRFhi8pTp&#10;kgZLpmRkBHSAgqwC8k84z15p0JSFreCCGJWjaAbJo8kqQ7Aj514I/D8arrdWcttHfRvCzW/ms08b&#10;gYAXaNys44JP94jI6VIDDu+wO21oWSPYSV2gWzt/eIIyRyKOUOYbHbzKixxeWFT7O8PlgfIwdiOj&#10;kjpjrzxRb6koFqpmK+b5cke+4GH/AHuSM5HI/P1p1qTDH5qAtGq28e37Tloz5TP18zlc/Si0up3u&#10;bNYLqWRWWGIrNOe+5uom+vXNAcw24EdxZRs1/EGjwFmuJ9rL+/HBO/jHbOQe+OlE2oRTW80gmhWV&#10;rW5JWGcYLFx02yevTg8H822csSRKyp5TRxxbY3GfvykZBEvtn3olYyW7RmWNl+xyxspk3I26YD/n&#10;tkcYOM9+lAXJrplN23nR+W0en3S+YMsN21O+/IPTjHftQ0bCeaezn8ti7Iy7vLw6wD+LeQQT9cVD&#10;cvvluI5o2VXtZInjuLpRtfcgUje7dcdcjpim30kbSz7JFjuBcylpPP5DCJNudsnAOCOuKfKMmt7i&#10;F5bdbyJkLSQn5yp2MIySMblwfpnIos7lIHzuiaPbAI/3yLsZnyQrlycY/hY45qQzot/IlxEFkNws&#10;8ardcuBCc7fnwTnqBmo9PeSNmQwNuFtBuYzcqwzg7fM5Uj6HIpctxMRTZxWy3BkZVEcyzhtuBmUA&#10;bgJB+eCPepbgLDabpbdl8u4uJcxszRyx8KSPkkXjjv37dKr2I86ONQgJbT1Uj93hsy9ceZ1z780I&#10;hTTYQ2mzCLZIY5I40dRuIz1EhGee/tT5QuXLiK4gnm8m3uflkMqDcWzthxuGIiNuD9KhWGIStN/Z&#10;5YP9nH+rLB9sZP8AzzGG9QaheGN0UJDGQouArSQiAgFQvcAEjGOuPpTbmW2tVe5UpHskiVmbbjcI&#10;Bw20jORxnJo5WFy0IY5U8n+zXWRo7ZGXBKuwLEELgDsR25+tMeSC/LIht1jkjB+aP5lJnJBP7wcj&#10;H4g89KVVtxfKIEj2yywjbEysshQbiR86/MD1G3P1qK0lt75YJvOZiy2r/LM0ZJMkhPVuDx0yM0tQ&#10;5hXnC2M0U8ab2a7O2OVA2ARxgnD4+uRUwFmkrpFMu2VV8lJGXbuWA+knU59M5qvulj8P4uJGbzd8&#10;iyK4beruOqmQc+9O1BFeK8Qwhl+1sSreWQuIlGBiQcEH1yDT5WHMW4sC9s43gkR/Jt4pI5GIAfBZ&#10;cFo2GCM9G/E1BAl1BDbl4brarRo6yZO0NKThv3J/DnOKZdpun3XdhcQ4WMK/2dJQyqrYwdhyRxkb&#10;jnmk8kPcL/o0O7/Rd+1VRjtZjwrAdsH/ABo5QHNbJHB5S6awJkmZVZCQMyg7s7BlD2PbP4U+6e1E&#10;txMbGaIJJcyssiltgJwR26Hn0xiq0VzYxS26NLCkc0j4SQjawMrZxjGCPoaGnW1hmdEWPy45ZNmA&#10;/l+Y+3I2ycqfoPpSJLFwpkMmDbsVkkMbKoGMQgEZ8w8E89OMe9JvkivmOTmb59qyBVLrCOcZIwRg&#10;9B0OKZftaqLie3nZWWO6VWW4I242ICQWBKn36Zp+oySWl1JAzyRtGLhA0MwwcIozzIMcc/8A16LX&#10;K5gsL8PLG6X3ytdRruabhh5HKuN3qKZZTw2Lx4uLPy5PsxeHzhuUqmQ20yfhkEgilEtw6RtPCztD&#10;cMobziWG2AZJBl45z0/rSwyeVNbtHKhjURkfP5Wd0WT1l6gEcc5oDmHWEyu9u1q6zRrZrvX7Qchj&#10;Ocf8tDzz6846VHDFA2kQQYYbrPDfuwSrNN12+ZzzmmwsyQwmXcyi1hiaWOQo6KXLDdibBGeelNim&#10;hFnDLd+WAltbrdMLiM8ebuDEK4OcfxUWDmLF3LcW7OryM0fkzg7ZuEfzODgk7QR349KjuJoNsxhZ&#10;I5FmlZVJQMCsaj/nrtJPcHIPWmsHWC+jtV3iSFnWFbkgqRN2HmdxyCBzUmoSxzNPPAxkhf7U7NFc&#10;blXgLkjflSOpGefwoC5JFcWzXdrDdeXiO4iDKjIBnyu6lvk59OKbpyFltbeJftFxC8H7ot+8ZCzN&#10;xiRs/gD9DQ0jGe2MiFWET/uzMj/N5WMhmk49v8mo4I5HbTpI4xI0ccKwyHZuyEyDxJ29Npz6Gnyh&#10;zE0iLPFdRW8Nw25d8W0kPsaY5IBiB4IPdvpTb9JbiK5huLOSRbi3uHG7OGJZQSuYeDwOOeTUMMSx&#10;zwsdPmhkDruhmsVb+NjjiMdTyG596jeCGCzmMtrD5Jt51+Xy+d0ucFSM88dAeR2pBzFy7WJJbhp9&#10;MeRfJmVsIVfHlgcfICCD1AxQxhgkLtAqs0iLvmTIJSLOOq9Rznr+NQTyWklzfadKI5G2viNpAsgb&#10;O35TnBPcDg9qJLuKEMWkXazTDj+LyoSAuVkOGHTmnysOYlto5xLbyJFBuKwpIvljL4RvVzk9umc1&#10;Fp939jVUlmby4GhQt533VOWBwT74POD9aljhMVyq2rbm+0F9rXG5ZdltuxjcMNnvimR3zrgwXNwm&#10;2aF9nnBlIWLOP9dnnB6YPtSDmH2cwnt4YpLpTuhtiyPMGT/W/eX5xz7ZB+tV0uoIrE2sl1attgAj&#10;kjulYrmXdjmQHj3xx3PQyQMJbi3Fwm1rhLMNMGMinOSM5lz1FAme4t9qyKPNWEjy5R8n730MvIxj&#10;nAIz1oC4upSmWzvNyCRZbyXynVy3y+agPBcAj35x61LqEcc95MY5fmW4uZI22nBXYFIzv+XB78Di&#10;q1xJIw81VZWku2lV45tscjGUAghpWGTgduaW5ls8SMUj2yLdPbqLhCMs68Ltf0B4wDT5WMmuLl4Z&#10;pvPjaRVuHKMZlYOnldDlhkA9V3Z+tNhaGOe1FrLGV3QrIrbGDKE3cgyH8GUZoeYWsKyXEySQxSXU&#10;YuGuWwFMY2lv3hwMjByeOKBvgu49sDttuIhHuuuGxFzht4zxyOv1pWuJjVa21JMIWWSSzgMflzI+&#10;f3nZt4J+hINWN9tcie4VN0MlrKjzW5bdGxlx8wUvjnHaoAN9zsRSp+1Wip/q8pg8DmQ596YIWZ7y&#10;SLTGk3xDzBDsLbS2cYLOD6/dp8rFcsFWeFLhbedSn2lZXVvlDbQpDAQg5PPUZ780NEzXCLPaSFrW&#10;8YZZSWQCDAyDEMrzyeozVaeKGeG7SOH5ZYZV2zWO3ktgHcEGM4xjjmpJkh85t8CbvtM0ibJIz/yx&#10;5ww5/lRysdya3WGPyUbSpF/0qExyR5UBhG2QcLzntTInjjSG3iWGJlWEr50PVTIWyBvHHaoYbq2e&#10;CO7jkhZ7eZpPtMbAMoRf4gXHBPoxwR0qWymhEkVhJJt8v7Om3lcKVdyQQzKR/Kh3DmFjK2dtPIFh&#10;8vyN6rvVcEyt33Hbg8Zzg96C1rG8lyrMjR3lyZuY+V8rHO1xkc9sil0gMlsxUyMi2tujL9p3MpId&#10;jg+ZyM9s1FA4kELhdxZbst/qx5meOR5hI9ulLlDmJhiG3kZITj7YklvJEW8twsWSD8sgzj1H4d6V&#10;bWaSVfs0N15ckNsY/LfKyBdzjaViPPrx7HtVZIgll5Y02RkW7ZvOhhRgrBGBYr+8wOncfzp1vHEP&#10;KUQxssd0rRtPAIiMRtkZ2gHr19OoquVjJIo1kVbyWyfL2aKzhSckzZwf3Q2t6etI62/k+W+nTR/6&#10;LIm5QdrK0oxwBjIOM/gc1Axt7azBO2JoraJWf5OAWcj7p+YZ9+/tSk284jliihH2i3jhby2GyRmf&#10;JXBdSDx78Y5qbEFm4eOQyxqIdu24WSN4fm4CryPMHQjIzUd951shumZR5M0+1om25HlgMCQ3XB3d&#10;8YPao5p7S9ileaTLMsxILtGc+fGuOW4OF6g8/jT9Rmdbe4eRnaOS4uSsqzfOAHRcH94MkY9e/FG5&#10;XMPe7RLx7Y3DBlVvl88bgvkDDKQR39utI0yrPDqKXlr5ibH3yTbfMIh6HL4JPQg46ZBpGuLiSS7j&#10;kLSo6TuFlm7BFXaMS4PrzQyjynVH2H5o2EinKgQg5J83kc4xxijYOYRbiCZFitJoxLutFWNZsbsE&#10;9hIe3Xjt1qWHbJdXDtFsZ2tFRS2Q3zvwG8zkcHrUIae4lx8jbprfbH527LKmcq6zA5zn1+tJZTLL&#10;cYX+O6tpIfOuk3ow3Er80me/TPPagOYeyTRWTT2LN86l44w3llgbg5XG4huM9jn8KLq5tDcTM+z5&#10;Y7kq8zD5gSo28SKwHqOMEVHavar9kubV1VowoZVn272M7bl/1gAIHODn8KJ9zW81qrbJo0nQql0c&#10;4aUYYAvll6dOnrQFyQTmBJoJZEbdNMsbb4wzKsI77sSfiSRT7d7NZoyJl8uaO3CLIy7d6xs3/PTg&#10;n6VFcSP9kvl2PH+/k5MwbB2qGUqZOvv0PH1p1ygaG8jES+X5sZMbBCF2w9sSDqO2cinYLk0QCvYp&#10;cW0kbCCGKZXYquSxKEFo2GDjs3Xuaj23UMDPJb3OI2YMsmfkDzc5/dHI+Ud+Peo5oFxEbjS5418i&#10;JY5VhWRSBuIAOxuRxxuINNNuZMMLSIsYIVY+WsLNiQtwGA69fw60rBzE1xaKiThbDaXubh9rJlQS&#10;VGQfLGV469jUkzW32uS5/syaMJcSy+XJklcIM44HGORjtVWa6s7aZJg8apNcy/fACPmXB4XGD3zg&#10;iiaaC0E0sEaxrGs86qrLJgfc3LhwSp56AdafKw5iaJDImyMWreW6mNhGByIPXzOM57DGaajTw3UO&#10;TjzvJLKr7Q7LESD1wcg/n0oujbx+bcRSHdE1yEkjuCuMQIAcFgSM54Jp0lw9ldrBLJJG0K4DQTjD&#10;YgXBwZBxjnoRmkHMGnaiss8csd8ygTWw5n74YFWAbp2zg1HFJDZTKRPabZRB5kP2hQVwxbcAZMYB&#10;7g9D0p0EszJELhGm8m5jRJPOJYEQ53YMuPyot5o0NqY5o9o+zyN83lk7lJ/56jBAx6igLjrS6Vri&#10;GSNlmjWGQzJ55GMz8dJDg9cZPPpUapA2j7JNyg2915i+VypafAOPM55PuTTIC22OScNJtt9rNGxE&#10;iK8rE5xMBjI6Y/Kml1bTMzBWK2ZSdvtUZ3IZ9wLYcHp3560+VjuWb03FtcNGZN8f+kh9swwhAGG2&#10;kkqPyxTDLat5joRFIJ/4mQMCsPXPm4JPfIwaZcFnkvkssSLLFcHyVuCOd4KlcSc5HoM1JNLDcTNc&#10;WwZ45JZGcx3GduIdpyN/ysOp5GfSlboIdb3EEhtYLxEXbLa+b5bRgAkEklN3y9eo4NJEqmKO0jQT&#10;SqVZIpH+dlMxI2kSHP4Z+h6UtvIzHT90S/wceYrq5EeAQWl4GP1qvFD5kOmgW3mMqp5fKbt3zMOk&#10;g6fQg0+UVy3dJHcPfRwQ3UnmLNJGobbIAXAYDdFnIPoTj0oukkZpo5YJJFmjuD+8LBWYIE4/c4Bw&#10;PUjNVpUDSnfZTRSeY3yy2KyAkyH+7GOoxhuT+VFxHbKlxM8EPllLs/KyYIY9Srcgc9hRysdy15UU&#10;c206RJKqxhWXytshXyduPuD5uabbPbRNE3k/Kwt08yZCy8LuGSSM5WoHlgW6urCbyWbym2wySBWB&#10;2gDac45yCOF+tPgnht5kR5fl87ySzA8+XCxCsVkOD9aLMOYWyWZja3MT25kP2dW2qBuBZiOrnPXb&#10;0yeD1qK3ultYtkk0iJD5Q/12CqNKW6E9iSOv1FTWMRM1uLWVtzyWpw0+VbEBbBXcMHPfHOKhtp5X&#10;RVt5543LWzbVmBBx82P9dz39D9aQcwatLJLc3EMwk3LeTNFN5jblULgqSJAePTpStcbs3hsFbD24&#10;k2MR24b/AFvJxUGqyzu97J9ovFJW4G5flDHzduPvcNnBBI6U68LwX1zKw1BZPtEjNJA23aQgHPzd&#10;M1pGOiRLfvMmt3R3jitp/MeO6hMG35ZBnOOBNtOAAueOtNiuY2WG6jQxrGsSiQ9AHkzhsTZB4x19&#10;8GmyQySXChpbxozcHYPtBVsxwkEZx2Oeh5qNYp3V3e1ujM0MarIzP822Njz8mSQSDnk59KfKBZjj&#10;ldDLbpIJFhkJ2TB8lpum4PyM9yM8c1HdTrd6YzvFdf6m4fzYpCSrecg+6DyQRyM9DTIIy89qYkuo&#10;28+NWV5HddwjJYglM4J9COTmi3DfaVR1mX7RPbAqZCpLcueDFhjxznqR680rWAluHBuTcrAm2W9u&#10;N5ZWZCfJxn5cgZ98+hFamjXEsEkccsTYiaSXzLZtrJhBngEeo6enQ9KxUjb7NHC1uzLM803lTLjd&#10;mQDaP3WQe30qfeLSRpfOuPLiWTaZI8NFucDOfJz+RrOpBSjYqnJwldHqPgnVjJDbRXPzJIqhy2Gj&#10;kVo25wJD+Ix69K+Ef26vg5+y58Evhxq3wpn+BoTX7yb7fouo25ZYZ4JWd9sYDEblfKkZBGBX2N4b&#10;vEgvJpPs7RMqybWVh5cnCqOfL5/XGfqKoftM/A/QPjR8O7e6u9FMl7obXM1u2I95iMYLxr+7w2eG&#10;U9dy9s14cv8AY8Uptu3W2h+k8J5ssPUUJtpNrY/no1GwnsZ1tr60ezWSNCiyszIwM33eZBtIPTJw&#10;R+VehfCvxE2r6NNp05vPtVgGcQ+YWDxhwuY2EvJHTBHPrXv/AO2j+zzoXhi6mfR0hj2svllY4gjj&#10;aW2OgjAB3Hg9cj618i+E7ybw1rNncTblt28uKYu0DYDMd/JiPTAOD196/RMpzCMpKpHZ6M+540yO&#10;nxZw3OnTj+9j70PVbr/t5XXnp2PdPDfhrWvEM62mi2E8zNcXMkE0POfkAbIaXIIyMiu1n+AHxZ03&#10;S4b/AFPwvJ+5kAlmj3qy7YhiQYlOflPPHbrXb/sIeK/h7pmu2N74pjhBPkyCTzLc8mQq2MoeCuD+&#10;lfoZ8W/in+zDP8IT/ZGmLb3Qs5JFkt40UMApGSdy7iR6A/SvmPEzBvPcDHAqk3JPmhNLZ9fk1f52&#10;Z/MeH4ZwuZ4Gc61VRlHp5rdfofkXIl1bXlu93bNDcReQs6szKsjZJUnEgBGCOozX2j/wTp/aBPiD&#10;w5/wpTxRM0V5YQzS6DcNJ8zW5ly0YDTYOxzx6rXzH8btQ0W6+IkzeG5roRfbm/cq2FwsH8PzYwQe&#10;nByOvaue+G/jLWPhv4s0nxp4ZudStbzTWieOSKTbHIMFijDdgjAwfWv4k494QpcVZHWy6orVI3cG&#10;/szWi9E9n5Nnl8GcUV+COKIYyDbgnyzS+1C+vzW680rn6uSndF9oGwlo3WXyQeR5gAyDNxzzwa8h&#10;/ai+HV3fWc3xH0O32y+XNHqKLN5YdVwgkDCTqCO4PXHFdl8Ffijo/wAafh/pfjzQ3uPNmt4RdW8d&#10;wxa3maQl42GOec4yMYxXWSaFcXNg0cui3TQSzMbqNt4V1aQ56JgEjr/k1/DeE/tTIc2lFwkp021N&#10;Wd7LRp6H+hWQZ5Ri6OYYWSlCaTVtpRa/r0Z8W6pJLaw3VxD523zHEh3c7REB2cg/pXhn7Yfwhknu&#10;I/i14fsp1mtpkh1ZEctHLGLbCykbhjtk/wCFfUHxe+FVx8OPFjQ2cd5Jpt7D5lnJOrt8rS/6skx5&#10;JXP8WcrxziuIu7W2v9KuNOvbaSZfsd0GjLlso7lAChh6cYGOlfuHD+efU8RSx2Gd09+zT3T/AK0Z&#10;/QuRZz7GtTx2Hd4vfzT3X9bM+BLS3YRW9sYlVfsVoY0njbKj5sjOCvHPTp1Br1/9i39rfxv+xt8a&#10;NP8AipoAlawK21j4h0uO4Pk6jaswZkYFsBwAShPQqBxk1j/tE/AyX4WeLZFs7SeTRbhCthNDndb/&#10;ALrJTIiB4zxnrmvO0hjW5JnLMzvlWmj2htkX3W/cg9u5PIFf0XleaQxFGnjMLLs169j9hxOHyvij&#10;JZYevFVKNaPLJPqnuvVdHunqj+ibQPF/g/43/D6x+J3w+1WLUdH1zT45bOUtwyl+VP7z5WHT1BGO&#10;1cv4qsL22a4lmstyx7htkkO5QZAueH/r+Ffmb/wSU/b/AB+zV4pT4JfFm8uf+ED8SXkUcZvJAy6J&#10;dMv+tTMeBExxuGAAfmx1NfrHr/hi01RIrqxPnQXMdsY5I1hkSSJhktgxkdMZ7EYr+huF+IqWZYVS&#10;vaW0l2f/AAT/ACz8YfC3MPD/AIgnh5JyoTvKlO2ko9nslKOia32aVmjzi7UC7uULfvI2nPkySkbs&#10;KPmV/MHUfUg9uamstPLx4SW8+Vnhm8zdujPlEruxKcocjkYAq/faFdtAzmAsp2tJGXj2nMg3PG2w&#10;7OOo9Oua0Y9GNi0k8sC+ZGrNHvEH7xdygc7B/CTjkdK8bxA8Q8Dwxl8p815dF3Z+c5Bw3WzHEK60&#10;7iWGiGONcI0cyx2oK7lZWwCwGTKT7e/tSO+l22GhhWNvLjCiN37vnYy+YVPU9T6VHrF+5uporNCq&#10;7ZVwPJIcDGwY2579M5qjdzWunyBczxjzEXyWUY6McdR3HXAr+CeMPGjiLHYyVSniHCKfRuMV5KzT&#10;fqz9ty3hjLcNSUfZpvzSNN7LSLkXUlnFuimhmH2cs+AC3O0ebgHPpWbreltZvc+ZF5MkLFgcb1kX&#10;y8EMDOCO3TmqFn4gCxeSJbwqLeEMrdRmTOGGeowe+D6V1Fvcwa5ZyJbSX8ZmBHlvMdqln28DJ64O&#10;OCBX13hj4+4yOLVHE1uddU3dpd1d3fozy+IOC8NiKLlThyvy2Zy1xtsLtplXzF85nXacoW8ncxyZ&#10;sgkEdQelV7crA0dmUwsckTEeYFZf3bH7pkww55xgjrWt4i0mdDcy28V43n/avMX7QWVsYQAjYR39&#10;M1iXVnJHM2yC+WHy3VDHNIGRvkVcYTnByPz+lf35w7xBhc+wMK1KSd0nofhGZZdWwGIcJK2pNbSP&#10;bXGnwbJPLeSEqu8gFsMwH3jjp9Krx7ZFwUuMTWtuPLkYt/y3blTnr6jGeKJ1lFnc/JOytJMRkMCr&#10;Kq4I/d4B54OARg89af8AZ2uLhEWORv8AiYRx7/MLKPLjyR/qsr1HHTNfTHljwbjzyUZBJHNL1jbP&#10;+uXHXn8Rikdpy0U0cEivN9olaDzsqR0yh3jkc9MH1yKZakXIW/PnLJ5yN50S5YfM52uBFg9M5xUc&#10;YTyPs72nmMkcZaHAXfvdjuUeTjP4ZxVcoFhHkLtsXc0ck0gByJM+WuGH7w8+opLaS6F3HJJaL80j&#10;hJFum52wghSd3Hb14qIWcQaCWOGZjGNwb5NyEyHqPL6cfUUiRK0fmqm1l89isixMqneFUBvLyPlJ&#10;wQemB6ip2AlDLc26yxzTM37kERtsmj+UtjHmgEjp0APXNC7pktxBLIy3HkSwNIzqJCWOQf3vyvns&#10;TzUci3X2iEIrkB5PL8yRPMiYINq5MfzqO2egx6U22iK3Kh4o+WZHjbyF2sItwP3F43E559+tICeW&#10;UmMyQbmjaSbzoZVB6y7SeJc8Ef560nn+RNILm1Zo2kuRPFHIWR127SwBkIzz2JPvUdpGJJltBbtI&#10;kkkbPCghLLmPcxXbGDndznoajm854f8Aj4vfmRnbavzoTMATw3tnHseKrlAsaaC0sNjHH5shu0Me&#10;5nZg2z7vMucEflXpXw2+C4aGz1PxhiFZBGjabvbjGcMzCXcDg/d5z39Bi/BnQota8Uya3fpdXEen&#10;yXEkS54Z+EGOfYkA5x68V7hpsAhgE3nXJ2lm/wBImyQAuMZyehr5vOMxqUX7Gnp3Z9VkGV0cQvbV&#10;Vfsivouj2em2MemWOmLbxFEVYoVUYGeP4zkD86t/ZUuBiZ85jC/K/X5+43cH8f8ACkaGJEjh8mVk&#10;VoyA0jNtO3ORwf0pqvKs+XWZTuBUqz4+6cgjZgfjXysnKo7n2qjTpxSWg3UrS3ufOsp7ZpkMJ/cs&#10;nDAuOep9Kp6boWl6T9otdK01YN0lxIyrHj5ivcA5I9MflV6OeVYbaVjJuGzaWyuRgsc/J+dEcrKq&#10;3KGRv9DLK2dwO4+uzn/ORVxnOMeW5HLTlU5upOrGNfNRV/1fzKq7d3yD1pkbNHLJBF5jbQqFW/5Z&#10;nae+4ZH+RTb0IYmRA6b1K7VXKtluv3DzUcssMy/6h2Xc43LjdGRx/dyB9Kz5TRy7Egd2PneSoz5Y&#10;3LwR7H5vpzz+PShpjGr5iKsqxlmjbPUn5sZ5x6YplxGQ80yxM37txuRl5wo6nbwcjjtx+FEaANv3&#10;N1VAx2K2NucjCjOD+GaolsSaVQiTYkaPq00bE9X7rvB6/wD6uKc8rpcMJoZB5cciuCxyFyPmGWwQ&#10;fzFRiKUuy/6z93GNy+X8687sgr+J9aSHa0flFFIfad37vgMxDDG32HagSkTXC3DJ+5OdqnbuUHGE&#10;5Bw46ilCObYW7rJ92Pb+8ZijYJ67gahiLNCQytJ5cPysvllkycY4AGCOvPapZZii7QZ12M3zduEB&#10;5Oc9DweeRQPmEdmli81YtxSEbW55G7P9/wBfWle4aRpI5ZNy7dyocZHzj0fnn6H3qOJQzbnjuT5k&#10;cIaRXwejHJIIz705o1lAQvIyt5aEGUj5i27P4jB4NAmxzTb1J2spTzGzhcDkDJ+f+Rp8WZJmLLz5&#10;sh/1m7OEAzw36c4/WoRArSoz20jbUZVZixYZkPy/d5GPXPH501EeO3yz3Eb7VU/vGYE7+vzLjP07&#10;UDi+4s06SIy+VMW3uG2MVKlYx7+nSvAfiXGIfH2pTwx8fbLMOxV8MPLBJIU8HPXJr3TUrgvPMF8z&#10;EkJQhpCmSz7evln07k8V4541+F/j9dX1TXGsBdLfanIzCOUMcCPgYMQJHAxjPNe9kcqdHESc5JXX&#10;XrqfM8SRqVsPGNOLdnfTocjaRTuIbNrTzFlkhOLdtrLgE8cr247HnrTIp5mtY5RLI8ckocSMxO8e&#10;b/EBL978Oe470/ULCfTJjFeWN5D5LGRrW6tz+6IjwcboTwPzqKOCBrtC0cnyqjCaNlKv+73YOY+u&#10;Tk9R9DX1ys1dHw7UouzQ+aS8WPMcUf755mLrMVjfMgyfvnBPcY60S3aLGyzBoVLXA+aRioI4ww38&#10;Z/vAjnr1qG0to4ViRoGjWS4h3cpjlTkj93yOOQef5063WQxxysGjaSNHdtsYKln5EiiPDqRgEmgC&#10;WWAfb5rSNpgzb/JVJC0chRN3BEuVYjnBB+tPtWjmlWQpMRJewFWLfOjhd21laXrgHpwfxqlJFI1u&#10;8s1sqp5kvnYaJlVt+BjMZI+XjHaluIvLtXAjXdC0wWaJoOShGxvuccfTFCQEwM7RK0sSzMrx7W3F&#10;WdXbcMFZTyOe1RzzfaYFklZvMjZyZtzfvEMnAYiT5ufXvVjyRLdrMsdxG0l4Qs0ITawUcE42jIOR&#10;kE/jVWOW4xG6XF0jSPaYx8qtl85HJGexBHIxVcoFqaaNZGuriy2xyXUok8tiCvyckZmwQaGkZyzu&#10;/nTRNMsjRjazKIiSWXzscj0Paq8KHd5Qj1Jd0j7TC+0EtJjafm+vpTp1lkRp2kvWJS4niZZ2VuWV&#10;ARgZ9up/GpasBYS4KXCXMcADeZHF80m1XxETjcJfl/EnGKS28+2tBcWaTeYkMC/e3E/eOPlfnoe3&#10;f8KrXMVwVuGgtbpZmkZmbcw3YCqG4j4Yc8+hPNSOMXivbLdKuLh445HdggVVGASmeo4OcCjlAcki&#10;S21u6RzKI47Vo5o5CykGUnkZHHr3GKMMPLCqoWaOZtsisy7jOvQ4K/nmmwfLc/Zwku0XEkixLJt4&#10;SHn5PK2kZPT1ptlEUFnp89tIypbxNsbhvnYnj90GyOp+lFgJZmlSCTzg8Yhs5GW4gkxjdJtAZcjj&#10;8xycjoQsr3MX+t2q3kzLtbLRn5FxjEp4OfwqGNVjeEySysreTAsk0eGXLMdrHyc8/XpR5MM8UzfY&#10;2V2wGjJXy23P1B8vv9O3NCQImuZLqFpIksvlgDHymuGzgQj7uHORjvkcU5JYpbhYHk2f6krHLI21&#10;z5bEEN5g2kZwQSeMEVVaLyUEccMwK2beWpWPcf32ApBjwSF6Y7cdOKkuBPCJltlXcqyqqjy/Lk2g&#10;BSAI/kYAdvU/ShK4C2jEJ5u+83RtE0kbbmZUcnDLiX5lyOcAHjNIiulrHGJXWRbGQRzKwZGVpcZ+&#10;aXPUe3XpUM8TLtCgRqqFoHdrcjAjyBnyum7PpT1RFnhukjEY2p9wwcK0WWByh6N2zz1oAdPJcqWu&#10;Ei8uQxzlmVmVkcHaekpBBIHp1PWnfaTHqRuo7dY2ztmhkdgjOsWCcCXbnjrwajaJ4INzx3ELfZ0L&#10;xhF2kuy5xjaSD16HmmsbgRTQNLeY8u7Z4m/h+fGOvI7jBGAe9NITZPE0cJjjMRt2+zwtDJ97oScM&#10;rTemRwaljcl4Zo1V1kW23NExZVc5xnM+RjGO+Krqxg3Oj6hFtRhxIRGcIADjd6n/APXSpDLbXUcx&#10;jvPMhkiikZZz0SHJBG3Hp1FHKMejrNCuImC3KrL5bSBWw0ucj94Vb0wRz60moFkgziXy7id/MYsR&#10;gNPjP3j3qrBB9mgtf9EulhijAmRZJFx8mSFITpk5xxzVm3gdWkiaOaQEQrIsyls/uyecx89Ocg+t&#10;HKA/VJQHurh4ZomkF4rRySblb5hwMkYPp1BFJdeestzbDy90cn7vzo2zt8juWGPy5qoBJfab9naS&#10;4kb7NbxM/nMxy77tzAw5B9WFWZ42vLm4MsMylWZRJD/rEIdRziLkfUdKQD3V2nWYRPHJLfKix7x5&#10;cpROn3xg9PcEcHtSwvJcXCRMu7zLiFvLmyGOEJ4PmH5h+GRUJZd03mxBmYTSjcoUS/MFz/qRyO2c&#10;4NMmsoJLbalrP96RvLOzehC8YBj5x+Ht6U+UCWG6uZDDNLErBpoU3m4bcuWY8gPx+vNKkkd3by4e&#10;Td5OPJ80q65mAO1vMAb1BxznnFNdDJezAIB/pLFvMSN4wqx7gcNFkDd+R5HrTGjdlhRlLRmaISxv&#10;Mm5AdxyrmPlS3OOmfQ0mAt0WNiXzckSwyoWmZwRIrKCj4lOD6NmrF3PKk0zxRyLIt0xmik2MG2wg&#10;ED996HPWqscT/ale7UeZ5sKzRt5CswZyHP3BkjCnrz70Rq+ZLYQbmmRS0QMJV283acAR5+76dPWg&#10;CYS3FncZgiG1biPIVn2yqEJwymQjdgetQ2ojWFoI4dySeUVVi5MfzkjAMvT6U67DKjxxi8ZWabEf&#10;y5+WPjGGGGwe4Gc96AZXLK0t1Msd1By3qIic4LcHHufw6VXKBK12bYSKR5DRzOsiMf3bqZBznzww&#10;IPII/pSyyG382PaXX98saq2RtMgU7SZv7x3dKjtVeQR28cupLumi/dTT7tvJkI6sRxg9KhMEj2oA&#10;tbuSO4hR3VrhmVsy5zwpAOB2walICzcH78LA7YFuF+WQKQdgXBQynjryMY6Yp8k8tpf/AGeWGVkj&#10;hmMMZkI3FYBkD5jzz+OKrpFI14x8i82yMohkWSQMP3hzkbOcjg9cjGaa8UzafGU83az5SQqcjM+0&#10;8+WQMjuMZB9hRYCR/wB19qS4jl/c2dxHNH5hyq78bhulwV6c9sVJemZZJ0k2yKFk8vzlA2lYwpQl&#10;Zu4+vTODUFrDDInkyRJIjeSzNugztfO8Y2dc/wCz0pFDz2Bkljnfy7QL5kYiLLnIIJVVGNo6ZB46&#10;+gkA8SmUG2ljf5ZYTblZHLREJyN3mA9PwoSXzLJZEsVYw20GSrN8w3jac+b1yO9MupZY5p5HuLr5&#10;FuAzL/HhcbWwx5x0POMd6JFeK6k88X+7EJaaGTay7Yick7unH41XKBYeXzVkihl34aN7dWbbImZc&#10;dpsHBPHQ802W4V0Z/LZfJjkcuy/d3SbeQJjg5HY80gheeWOKR7xkkmgj/eXBViwVn68/Xg1DaJNM&#10;0c0ltdNI9vGiySs5LAuSVY7MkY780uUC22+VpJVWQMv2h8RzeYB90cEPnHIGCDjpUMs7XWnzCe3u&#10;PvXpZ45iGVhGAeM9RwRzzTLeFnjgDrdLIzwpIsjPIpctndyncdcYpJBJLNJGfOVrlYY2Tziu5nlx&#10;nJiIYnGCSSSOpNK1gLBZluVu0TO68hSR2RyrAQEZ4zg/U8e9FlE5e3tTa718xJN1s2102pk4AK57&#10;9MHgetQyGREmXyW8u4up22zDg7VwBjyu/bB70t6kVk80qi48u38+Ty5E5i4xkExE4HOMGi1wH2M8&#10;ht7WVnfmSN/NDZVgXPJxL1/AZ9KdEbwpDaxwR/vAp2i4ZY3zL2+Y85/ImozDbm+fNsytHu2yR4Mc&#10;gEfGf3f44P161HDbRw+TC9u6r52Tgx8HyieP3fKkgfQ46EZoAkF1E9rH526FXifO52ZT+8wVP7zK&#10;9jnIGeKdPFJ9ou4YVuPM2zSRxrKSj7CMlGEvDYOcYP1psCSI0e75SyRl32xgcnLJIgjAIJxyRnpU&#10;KQyNbw+fDtjkbEjboW2OZMNgmInp9enPFAFyJ4/MWZvOKtfSPDJ3DCEkhg0vBH07cVBGJiYRPErS&#10;JNGrSJuUthMqwKynJAz2/Go3BNrHcCJQ8fKyRtb53iXbnlDgFT7dxUxQoyypFcRs0k0iyRImxtob&#10;a3G3n6Z6dKEgIlkaVLe4kj/exxxhpGZsSgyZUnEgB79RVjeVKvLAYo5muP3kRPyEuOQGmxjOMHjN&#10;QW89zHcRRxz3iF7qEeX0GBHnK8njGQR1z3FNsI1SKGJRqMf3RmOTarZZmIPz9ePrVcoFiSZZka6d&#10;1ZvLuFmaBeSoK9VM/HJB4OM/jTrmZxJJMsar5nmptabYrFUAOGEhxznrnnjiqxjuGi88veNIsIdW&#10;jmZT+8mPOAM4PpTXhk+d4bO6BN00kg8x1DZlAzlY+CV4+lLlAt3LS2VpLcW6THadrDd1VYeej4zj&#10;2708SJHdwzeVMpjntgsokLIw8g9RkcH17HtVWNG+0GSE3XzW7MqTM7EKZAAPmTPQ9DkEZHNCuyxP&#10;blZG2Q3UiqjHgA7B8hh5x2xyO1IBbeNwkFu0aqrWtu0azRlsHzGJ6gr79OvpSylvsrSTK0JjhihE&#10;0TfuyS+QrDcOOCOf0ODSLAwmWzngkb7Paqq7f9YP3THcuIgeM9D3NJGBHdKku5vMkWNZJo9ofZEz&#10;bG/dAn8Tj+pygTTtcs0iTR4zCUKz5K/6wZGRKeD2I6Ypl9PdRtcSG13LF5hYGZt4+ZFzgP8ATv6c&#10;VFBbQS22BaSKZGiDW77OnJOP3eOe3GPWnJAZW8l45N3kwKq7Y2yCzBsq0eM4xnsRzzRbQCxcSxtP&#10;MrO3mRyTfuZJDltqDlX3jqPXJB+tRIAsO55bvCSeVM0m5mizESCdsp3Jz1HSobtZZLWQgBgysWjM&#10;ibGG9QXQ7PkO3gjpj1pL+F4pHYxIrIsjx+YYP3qgqFGfL/ulu4I7HrQBah84IqW26O4FvbKPmVkY&#10;ZZlwfNyageeURtNbQLGz26bCkjKfmk+4w80j1xkjtx3pbpFtbiT7PD1WZFB8jDKApQfcJPU8DNPl&#10;ga3m8lEuowJIY/KZF2j7xxwV4Bz249aFqAkktv511NHDuWdJw1uxbC5I3FR5uM59MZp9xN9ma4iY&#10;eXJG2/cE3JIPKGQwMwOMY6dDVZTNLaNbmW8kX7JGWWT7y5lPBBY8jHXPTFOcmQSxxSajG0isFjaU&#10;7cs2wEAE8EcdDinygWmmis7h544xIomDrtbKEiDLcmYYODjv0ptqvltHZOjBY5IWx5gV1/dk/dMh&#10;DZP0x1qG7WVvOkjW8bzmuVYecxVsAIARtIz07Zprw7JOLa8WLymRNk0isjYULjCcgHOPTJpKIEkk&#10;Dw21vEBJtmhieJjI3ls3mfdP73Cn09alu3fZLJCj7ftVwbiGQK2QdisRibPGKrW6J/aEgdt3+mLE&#10;yzNErbdhO4bowcBu2ce1FvH5hFm1uziWSFpIVEJG453kbY89uv8A+ui1wJEuGtrwloVaP7RJ5yoz&#10;MsoCfe2mQgH15PXrRpv7vy7AW+4/aISnmM7MjbeBzLkDA7VDc7/srLvvSrRzPt2jep3AZGG649hn&#10;HTnNSTtL5rTSfapljvZiu3uREoOMtxn8earlAmsrhQ1umVgHnLFJHIflOXOGDeduB6+vWmW7s0Ed&#10;q1uw86NEjUENhWlOAP3pyAQeMUluZQYxDcah+7k3stxMTtCR5I4J6Fh1HQ1FDbbIreFra8khX7M7&#10;KZ2dRwWLL8px17EUuUCcyfaYmTGV8qRMJN1zMBtKmTI9AQefanXtxMt1eW0kczhLebbukZSVLqpx&#10;yaht4pDNtuI7tWZo3jkWWTpsJYFdmDnqc8ZotY5Ps9hlZR8sLKzbl4JJIJ8s46c4wD1I70rWAmeI&#10;G6khhjlLR3Fy6K+WaNvKA7E7l9Dx6VHHK6W63oggk/0YeZHtMe79yO55H45xTIndYY9RiE7FdPll&#10;37t2d8n97ysHj15xT7m2Xy5AivGzrIjCJd0UoLAf88iAe34UW6ASQiS3u2tVFx+5jhRlaTLxErn/&#10;AJ6DKnj1HpjpRby3CwxzxoGxDbJuWQqy9eG+fpnoar3X2eZGzaMwE0qsU+/CVAA48ocD2xjtTru2&#10;WKe4mitnO2GVVZfLGQIxwf3fDZHB9fQ0AOWeWOJhPbsp8mNvMgnZshpD8wBbnB7Y9cUt09sm25Sa&#10;Rov3haa1YkAeZg7lM2QOQeo69OKRYAvKRsy741Vf3SOR5YbKsIwchu3cimxRXErsCqzN5MAaRRF+&#10;8Uk+YWVo8Zz1pATyLJbTzRTxTH7PDcLLHub7mPvLmUBhj6kUyUzK+xVWRFjHkiZR8rJCOCVmHBH9&#10;ODUFmqvGytEsm+ON2+aDgNIQy48sduRwfSlRWe1ZzFMwgt2VZIliZo/nKjOFAwV7Z7Yp2uA5NzQ/&#10;Y3t2K4t/JHmMxhYc8HzAw4zTg8slhvS1VvJs8blZvmXzO/74c5/MGmyO9vdEpPdxrAz7W4wcQ/db&#10;DehwDzgjv0pqKd8ZnF+zNb2wMkbYYAITnO4fjwM/jVcoFi6nS48+NblWUx+ZCsmA6N5gGARNhsE5&#10;GQCKLmbekmEkUx/aJWkKgFTuCnI84nqTggjNQrE14VjaW8kV/s8TB5jnLPv689Rg9abFHJM8by21&#10;47eSyRyO7scNL90/ISQV9z/guUC4dzStM4ZWEs0n7ubevEQHHz559DnHSoo5mnhZbu3uGb7RMJTF&#10;cEMjLBj1645HNVolke1jE32xHzGsmZZJFZzLwcMmM4645wKkvPNjkn3eYvnQlG/eFCS0uwEHyjk4&#10;GMk9OKQD4XYrHcqGwrWSPI0bYKhO4BOGHueKdbQkvDaG0V1kmiZfs3ysu1SeACvbI7H3zTLyNopL&#10;nMTBZr6QESKAvyRnt5Pr0K96bcQ/Z38xYbgLCzy+TJHny8R4yrNEeBnsQaLaXAdBPO9pDKk0ssbT&#10;KyzH+Meb3xKPm/AZ9O9PlNyYgkcMZMm8tiZlRszKM/fOCeMjHfimJFbteK/lt8iKy3EbArJ+7Lc5&#10;j69zn17VHb2qxCCN4JESS6iL4ZP7jZI/d8qSBnIzTsBM11GbdlufMhG24+ZmZhw20qRv+XPHzZxn&#10;r1pzxM13NbqJtzCTyVE26OQqmflIl+ViOcHP1NQ2yzFIXlJjd0jeQssQ+8+WEiBMMp4yTnrULQyi&#10;03y24VWkbzcvEwRjIAcZjJHy59aQGhaNE8quvnMsmoRNG2PmVxGTtYPLkHqOBziqqmV1jSe3WRlk&#10;iG7JVmBO4EFZTkj6fiKjmjaO1ZljG6IylZomg5ZHG1vucfL9MdqsmBmnWdYriMyXTlZIVTawVTgn&#10;GwZ6jgkfWgCBpRNDHJOzLJGGPmbmxIplyuSJBnnPXNWJZUErXMlpsSWe4D+VnKEryRmbBHTk1Bav&#10;OskLRXF0vmT2m1B8qnOTkfMR2wRjnjpTIUChVxqEeSRuhfaG3yH5T83Wq5QJ5ZY3Vp32yNGLkTNC&#10;CGKhBncvnY574P8ADUondbgziFVLM0WGk2K+2LpuEpx175xiqsySTRtOHvGk8maWJknZWw8qgEYG&#10;fTI5HrmkuoZmFw0Ntc+ZJcNIx3uN3zKA3EfDYBGfQnmpsBbgh8mD7TEJysTW6ybG+ZRtPPySfNjP&#10;twT71HGCLKGFHdH+xyCOZWDIytKB/FLnr+Waq3qg3UZtzMqsJ3iW6cFVIxtGZIz3GBzx2IqZCq3E&#10;Vz5fl/Kv3GgPytESwJ2H+IdM80WAS6lmGbhYljk8mYs6yMhjbIByBKcqT9OtSeeE1P7YLXBbIkjc&#10;sFZhFhuPN256c8Ux43t0+7cQt9lUtH5a7G3Mu7uvHIPQ89x3afPaJohLeFfJuy0bH7oyox97kZ5G&#10;CMZquUCeN/JKIkbQlreJ4ZlGcY3EAhpumM9KI5zvjnSNdsi2rSGNyyb8tjO6bIxgjvUUcnlM5V9S&#10;h2xn5fMxGdqAbsBumW96csE0Eisq3m+OZIW23DHhIc4ZdvPXuKXKA6OTMYURMPOVJSplCNgy5yD5&#10;mH9MHqO9F/I8Maj975c8x8xixC8zAZ+8R1Gf6VXt4jBFb/6FcrDGoWWNZHUr+7J4ITpk5xxzU1vA&#10;yrLG4uJFHlLIJlJY/uyecx89O4PPPB5o5QHXrqzzSyQTI0sN2rRtKWVv3ijHXg+nHNOuklElxbsi&#10;Zjmcx+ZG2ceUuOWGPxGDjjmqxhku7IwkzSMsVtFuEpbG9i2SDFkHHU9DU86i9eaWZJQyyMqyRcvG&#10;RIoGcRcg9OnQUgFkL+eswgkjaa+IKCUeXJsj/wB8fN0PY57kDFPgeWWcIqliZonEcpIfiM4IPmnk&#10;H86rjy1EytF5jPHLNtf5PMy4XI/cjnHrk9abPaW7W48q0mxulbaVTfHjGAAY+3oMe1FrATRXE7yW&#10;8k8O5WkhjVvtD7k++QD84x37nHNCmK9tm2F2k2KGh87bJHmQ9D5gDYPIwOR3GKaI2N1NsXaftUm7&#10;ckTR4WMEHmLgZ/I5xjNNSNn8mJ4z5ZuIw0bSJuiG0n5WMZ3KW5weM0APuAxtFkVrjbPGwVpdw+dZ&#10;cFH/AHpweODnFP1CR4jcPFHJxcTG5glVW37URWH+t9/6iq0Cut5G17CN/mRJLH+4UncW3H7g5zg9&#10;ee/alt4WeT7KbYN5xiMsK+SVdt5Bxtjz0HWgCVGktL7Kw5X7UPMVWbbKoj7q0hGQMdzTbJSkf2OK&#10;BWWR4CiszFk5JXGZen44GaZcBzBIEN9+88/gqu8YVRkYbg4PoM+hp0sks07PLLdTJHfKVPuIvc8E&#10;8dzzVcoEwuhFtjLrEy3HlyROSUZTLwwbzgwOc88imIVjga3SNmDLLHHtxgK02PlJl/vdsc022WRj&#10;DFHLqHE0ZMc0xOAo3kdT0yDnHfrUSWx+zLbtb3ckUkcDyIZmZSS+4kfKcHGemKOUC1csGWVGX5Y1&#10;uFys3PJA2lDIcAdmB9uMU67uJob24tpIZXWO1mMeZCpOFVWx8x5H9Kr28cz3hMsd4pm8to5BLKCO&#10;WLbhsxyOvUGkhilNla7Gk5ZdjMp4zI3GfLOOB26gjrUgWYVU3otoY5xi8ZwsjFmQi3HIOSSv4cVD&#10;ayyRxQ3oht2ZIY/MXYVJxEcjnkenXFJvkcR6jDHMdsN1PuWTdnJxw3k9uwNMMG22aSNJI22ON0UZ&#10;aOT5VHI8ogEdOlCiBPbCW2nSGE3H7u3gEkTN80e4kgj94Mqc9On0pYmmNmrmNSy20a8MysMynOf3&#10;nKk855IzUMwiaFke0ZvLmaNo1xvhKxjt5Q+XntinG1VLoyRRMwjXYshK4x5XRv3eRz0PrycUR1AP&#10;tM6CUz28g3W+8tDMTkNKQSPmwSPTHWnXjxIPtKTzPGHlaSe1Yg8HB3IZQcd+2ORjioreP/R45DBI&#10;48uBdsnlK7ZXcwDiMHOeo6GkWG5kl3FfOb7Ou2TMQaQGQ79ytHy3qe+O9AFrZ9jv9jrIxt2mLR7j&#10;88ewHcmZdpGM8dRUamRWjhT54dkaxmVR8jLFuBJWYcEGq8McamQpHG6lC6hWgBQiTaVxsHVenB9O&#10;lSxQnytq28zC2jm2tEsW9MPhfuoMZHGCRxQA2KYtb/ZJIWWNoYfLVZXbypC5IwS4YA46jFPyJbMq&#10;sCSeVZy/vNzZkXfnBPm5zn86RFeO6iCz3S+W0Y8zbwB5W4K2H+7zjqccVFEHkht2uEvnaSzgXdG3&#10;z/eJzuBGcCq5QLF3cW9wlwCy7WglkVJPlZWBG4KRNyN3OCOKddOxkkVon3RSTSM5UbgyoASf32e+&#10;cgjpUISS8Rcz3kivHGjGWc8mSQEc89QPbFNaOSSfzHt71tvmLC8kjsy5kAxnYSQQCDknipsBcUmW&#10;cz7WDeYH/dTbhhYevEm4H1XnHvUdpM8o8u5t5nf7UiTBJirJthJ9fQ8e4qo0L/YmLi8jkQMG2yOy&#10;tmX5eGTHA47HHHNT6g7WtxcSSblPkzI22Vot+W2DkxflknA49qLdAIdQkiM8ixXN4sMsg3I1pNIq&#10;uZcsD+7IHXjPXP40XIE4mmEFxJ5sknmbbVlV0MuMEGI4bHTOPxpd8MupM8cBkk+1RFmW3Y+Yikkg&#10;/ulzyOnXjqaqeRbyySImnNuZodi/Z1JbdKSTkx5IxyMjP1NXGNkjOT95lo24j+2WrafI3768kVli&#10;IZfl28fuuQcjvxTrm3dAyGA/ek8tvLyCRCFI/wBXxnj2zVMxWNxaxyCG4xM7ttZU+QtNwenAOOx6&#10;9qkZ7PdLbTSMP3krR+ZjY4ZlGQccHPBHNNITl0HPbK8zQ/YNu15XH+jhsEQ4zxGOOe+MHvRHIEWO&#10;4nLLHHdLIjohQrshGew3fTn6UwyxoZnjjjJWGR403qzjc6p8uMemRg9PSle5NnO91bPHG0ck8jFZ&#10;MqdoCDcvmDHBH4VXKLmHLDCLOF47RmkWGIhreZFWQs5YnqA3A78/kadbyxs8kdvbXDYj/ctGo3Ff&#10;OOUbGMnjggn6UeZDbyfZPJCKsUIWK6kZV3bSw2t5qgd8fzOajhMkrQxKscnzwLsmuVLqFYvkMJ8k&#10;j9ahxbHGRsadcLDM0v2NnjkWQCbyV5zIvXkHjBHQ813Xg7VrOGRrGS2uGhaGYeUsfmIuSAGADYHT&#10;sOleZ29xbq6GQ2yrcArJHJdNhi0vBP74EHj1b8K3dE1yEPJZu8PmRw52/bmDcynJVi57DOP5VwYz&#10;D+1g0engMVKjUR+f3/Bav4e678CfFlp4gtLS8HhbxRdSNpmoRW+FtboRjzLVmLcZ/wBYnYjcMAg1&#10;+cIvoWuYL/YfOKwzXChYgxwjZOfMwc59q/oo/aS+BngL9sH9njxB8FPH0lv5OpWsr6beSzFmsrpR&#10;iGdf3pAZX6ngEEjvX8+/xy+FfjH4C/EvWvg98QNO+z6x4feS2mja6YLJhQBImJT8rDDDGcj3ruyP&#10;ERqUXQl8UfxXc/ofhHNqeZYHkfxRtf07nSfBXxpcQLbaD8y3FmyfZZkuY8vHhmKn94fyzxX0F8Gf&#10;CfjX4pxf2bFr2pGxmtYxJbx3HmKNx52lS5AIP3cYGK4q+/4J7eN/Cv7O1n+1Xp3xR8O3FmrGRdPt&#10;b6T7XCywZAJ83nPI6elem/saWfxQ1Szt/FnhnTZntbq2hYSbWfy5AQCDjzCMYxjHIIPtX1lDNKNf&#10;AyUJLmjpd/lr2PxvxA4Xjhc6WYYWL9jWdpKP2Z9dOiluvO53nxA/Yc1/wPon9qajc3wHl3D28stn&#10;M4YeWuOTGc8HpkEdOelfPut+GbnRNUk0aSzmbbuChbc7TIIcZXMRG3r0ORu+tfWX7RHx6+KOjeFm&#10;07xN4euGijtplkWO3KhZGfGc+V6ADoc18fa3r8fiGe41ubTWD77oyRraorADCqfu45/Dkdq/nrxE&#10;4VxVH/hZpRThN+/y7KT2fz6+Z+M8UYHA4eqp4eLV90z6G/4J3/HfTvg/8TYdG8Xbo9D1FrOK6Z1O&#10;2NgpKykGIYIzg47c1+sKeN/h/b+D7eG1sY7gPZwsqmEbZEZSVIbZzwfTuK/Bea0tra+kHlXQaOKQ&#10;K7Kv8MQXBOOQDxznjvX19+wH+1rDeR2/wJ+IuqyNLEipoFxfTfMNsQ/0cuwweDlDx1I9Cf5m4yrZ&#10;lwzl+JzjJ8NCpUlG1VON242tzLu0viWt1rq1Y/SvCTi7D/WKeQ5pUcabf7qV9FL+RvopP4X0emzP&#10;qD4j+AtA+I2kS6Peaf5aBoWtZGtxmE7mb+6Mds89O1fJPirwtrHg++k8OeI08m8hgWHc42xzq8pI&#10;bBAyCOhx+NfZSyeUrbEj3LIUaQc42RZ55H9eao654L+F/ibRLyPxV4E/tS+a1jt9OZboqB8u8AHf&#10;69OO1fyRwjnEVmjoYqrGnSqXfNK/LF7q1k93orK3do/uvIuIJZK3TnFzpy0srXT01V7L11PiL4me&#10;AvDfxA8P6h4a17T5vs9ybgM0ciboCMBJFTIwQR2r5SvPhBq/hf4hTeD/ABPBNGqzyn7XHEPJuE2A&#10;LKBgcf3hg4PevsnVY5Le9urG5tZIZo7yRfs91cGKeEGQjblpl3cj059K5X4m/D6w+I2izI0Fqt/b&#10;288ljqHnjdBI5A2ttnBKN0I7ZFfvPCfEv9j4lU6r5qMmr+V/tLyfU/e8izypgLwv+7n+DfVfrYpf&#10;Dz9jLwl4m8DyXl7aQJ+73FWhXDAQDnIOB68gV9Sf8E7f2sI/AF1bfss/GLVLy4s4byKPwbrF9C0n&#10;2cCP/jykk3H5c5KFjjnZxxXwLpvxd+JfgXU774d6tbxR3Fr5n7trx+gjC5UiUZB+le4fs5eB9V+L&#10;Xiu11CQI0rXz7WTUSsiELhd2ZPmHHY9OeozX7xU4mo5VRjicK+nyaPluOOGf7ayevRzyqp0n70Gt&#10;4NLRxf5rqtPT9QNXsbKznhaFJY5ljhHl+WirKu/rgnHTj3rF1eeFjcafaJ8kn7tvLWNQrebnB/ej&#10;09fwo08zaJoGm6XrGtrdTW6QxNNNdHc5Vck5MvTv68VVvL6CO7SS4nVla6USH7UxH3WIORIf5V/L&#10;viRxtis+xkpSlaP5L/Nn8r5VldHL4uFPXfXv2aRT1a9i8mVbmwyJoyJo/tCFcmUDOd/B9CM/WseR&#10;zOUa4lvNv2iQxSMxJBGcZKZz1IzkH+VSXNxFcbr2Wcc+Usc1uzKpV3Oc/P2quQsMbWrBpMNLt3ZY&#10;FcZ67Wz6jnNfzJmuOnjqzS+FbI+roU1Tj5iQ5dhDI0zMzwK6TWcgB4PGSnGfr+VW9JvbjTnjcW0z&#10;KrwD95Cc7N5OD+7z1qKeGNbaSRbJ2j83dH+5ztVYzwQU5H1x9RUSQ26TQp9kZVZ4cPHGq4KqW/u9&#10;Qfc/SuLCVsRgsRGtRbjJNWf9dDWajUi4yW53T2y6/Yi6tbPaZoH27V43NMvQ+X149K5vW9JZ5LiQ&#10;aY33iT+5+63mDPBiwfX/ABPFP8H6lb2Ev2NoZNrSQlVyq5bJbjHc/wCfWtnV7GxvY47q2dcsUO5i&#10;IyBuZskY9j3/ADr++vo/+KntHDC1p2T0s+kluvnuvn2PyLjjhv2lN1oR1X5HEX1rkNNBB5bTLcD/&#10;AI9v4jMoB+4OwODg+lSt5H9pORGp3XFxM1ux4O1Ao2gjg56jjjFTXNrAIYbd44vLbyW3bgFO9y3U&#10;EYOQO1U4bgPGxnEkirbzXC/vMujMdnXzDkcc9OR1r+/sFioYvDxqR6o/BK9OVGq4yHRxx2s2I0kU&#10;BozG0siyJu8s7lYclevofWpLUJNHCI7eZVZbfy45EDLwMmP09SOBxUctwmVkEkbP5bCSRbjaeEC/&#10;MjT+nfHFFqiB3E1vb+W08cfnLdcN5cfUhZjtIPsetdhjcEht5EgR9PmV4VjA2qFZcsxJBDdOT0wa&#10;EaF7eG5EFwJmtlWZpLI/vWMuQ+c8+/50yG4hiiW5dreRrfYrOt0yvgIzDpMQe1JFJb7YZLWSHa8M&#10;AVo7z92/zEnK+YpBH17U+UnmJhJYSTSrHDL5b+eJLeSJMREYx8pcdDnGCKY8+2Bnji3GOSaaNllj&#10;VSvlheP3o9D2IpYbyBbzP2yHzPs7mMNdurHc5xyZc8j09KYtzZuzGS5ijDWrbGeZ2UM0pyCBLj8M&#10;j6Cnyg5Es62ZDxT2UkapcStC8dwitHiL+EiTkc8rUjvjZ5sl5HMsMO3ZbyMGXILjCIc4OeMkYNQT&#10;LBKv2PzfKe4+0FkjuHWNmBIGMyYBIxjH40lvd208sP2pPO/1PnL5DMwfB5A8s4z3G49PxpOIczPR&#10;vgJe2sst7au8zt9naTH2R1cEznkFogTgYyOeDjmvYoZFa2+1tas21Jw2V+9yAf4PTp+XNfM3hrWb&#10;rwvq+m3/ANhdmj8tLj/RgwkVpGY9UHJHIIPbpXtvg7xhpOsWP2ywjkaGSNt6qij78mMEYH8iPQ18&#10;lnmDq+19r0f/AAx9pw3mFONFUXujrriN0lkc28m1WYsFB6eWB2U568U2VBGDI1sflV/Lbb1+QDn5&#10;Mj/GqcV7pjRrcwmRUZZQwwMoC+OR6Z49qmu2gKyGNY8MWDZkGDuYL0x1z0r5/lcdD6nnUtbkmJYL&#10;hEQbUV923ysfKIT7cc/Si1hQH7M3ztGsEfLfOmTknPXGOmCfxpt5IA7mSHb5Yl8tlJVuoXj5uRz7&#10;U6ObZuMjlWS4SLzUztAUH72H/r6cdaBjQAsYZrWRvuhlZ1bI8wEFSCc9f0qr4o8RaN4W0W41rxBc&#10;+XDBGxfzduSCw5XccdM9wBg5xirMcqZKpIuzeh3CYFOPm4HmnH5fnXzl+2LHqHxM0m6+FF/ftpNp&#10;JZZ82C72yHzW5KuJSOnbjqea48diJYXDucFd9EetkmWSzfMFh07aNt+SL1t+3TP8Q9WvU+AX7Oni&#10;zxja2ryxza1Ztb2Nq7q4BRGnlXzeeMgYrrPhJ+1x8PviR43n+F/iDwX4i8HeK0WWb/hGfFGleRNO&#10;gUb2gdWaOYDrlWPHOK8V+H3iKw+B3hDSvDvh67a3sY4RELq2vH8qFA2WeUedznGSQDljXqVj4E8H&#10;ftReGPDXj/x+JNK1bw9rD3+j6lpmqKsw2uCu11Yfu3XbuXHbjBrmwuKq4j4nr20/M9fOuHpZVFVH&#10;rFtLS97vbTr8j20fZliYk70R4zHJMynblSCPvDGf50sTFZFWS13Zjjjky0f8KMf7/qfQVAmqaUsd&#10;wp1GHcJTuVbrBwFxyN46H1obULFvMVb633+a22OWRm3gIP8Ab44PvXp80e58pyy7HJfGb47fDD4A&#10;6HD4t+IOqXFvJcPBa2NlZ/vrvUZGLYhjhVyZG56gcZ5PSvO7/wDbI+JenaFN451P9jT4iWegfvWu&#10;LpfJkuljGAJDaKTIAV555A45rsvFfwG8AeJfjXpfx41K/vr3VPDenra6TpVxeGW2tN2WeZIST+9I&#10;O3dzgAEAkceU+Mvjr4m8RaxqGk39reK3mFLG3sUkfbCZtuXzCigqQwxuY4Gc81x4jESpXd/Q97J8&#10;mqZpJqH2VeTfntZHuHwg+O3ww+PHh1PGHwy16S9hbdGEksnhliZY13RyI8eVZSRwQMH1FddAireb&#10;Es22tLFt3LjGIyRj5PqMev5V8TfCTwRB8E/iZr3xA8KahcCTW7u4vJrFoFaAzELH8oMYKhuc/e5x&#10;zwBX2TpN5Bquj/2lc6dNCZMM8O1flYRKD1HGGOO30qMuxk8XTbnGzRWfZDUyWUHzc0ZX+9eRoJD5&#10;aRo8T/diUblJw3JH8Bx70G2QssU1n94whv3YIOMnrsycen8qiL28c8kMqttYg7mGVOE6E9AcfnSg&#10;KsseFjYLkqu4NyqfwgfX1r0T50S009J4mgmX5fLiXhdrBt7HqO/TpUtxpWn3ts86KMyNI4kt5gmT&#10;nGCeMn69D9aj3usikDy23IG2sQeE3fMN49aEmVo4ZHfb5kJZ92RGSz9vnHf6/WhqRV6fVXM3xH4Q&#10;tNUhktr/AEr7ZG3m7d6p5kLFB3GMDryrAivIfiD8L7rwrPJrmkW813Y+Yxk3W6Ga2Pk4IfoSo9c1&#10;7hLcytasojViysoiluFO7c3QHzTWb4ps7WOOa8KQ7JZHS4jmmO1wVC8/vR9P6V6GBx9fC1N7rseP&#10;mmW4bGUXJKzPnCBbSzu44msbhoWcGSOGHcsn7vrtDdc+2abCLOO0jgnS4wq26/aEttpQ565JHBHB&#10;rZ+IOh2nhXxVNoSR2/lNHLNZI144VlIAUKS5wRyPoKx7e4hh/wCXxfLjZeJLpmYKqAkNtl5wc9q+&#10;6ozjWpqa2Z+d1Yyo1HB7p2APFNFA5VjOzFcsse6VVm4OfMHYdxwO/eh5xKGeKybDzeZE6zRbgzy4&#10;PHmntx1Gaba3VqbSzSOeFlCq2FvuN+GOMCXj8PXpTrI2dylnFuidWjt1mjWSTzEy2dwYSZGD2xV2&#10;IvoPikt47qW6sIpo2/0iSSKGQMhYPwRtZih7EAYJ9qW2e2t7q3WK8vGt1mi8nNlM2NqnjPlY69uP&#10;UYqmLuNoV1H7TJIslvMku6RmKsCduclsHuDt59qtWbwfaBPBZ+YY5JHuFWBtrL5eAf8AVg989OtP&#10;lFzMksrZJDbgW0rLI0PnfuGCtksQwBi9cZGQeCcVHbw79OFpJpsgZIQVk8s7hunHBzFyOOtV7aGB&#10;CrHTGzFcR7kNqgYqIWY5OzsT3Hp7061t7JnsQYbjpDglFOzIZ8ZA78d8VNmHMWHgcy7WgfcxlMe6&#10;PhlMwGM+Ue449vyqK4hWSORPsZTy45iP9GHy7pFGOIwOcHk/Tmm2kliYo7aQHfHtGybABBdmBVsd&#10;DS2xHmeYixsx8lB8wLIGctg4xkevPSnYOaQ67dQv2uWTy1ja7kikxtGGO0Bhj5l+ufw4p08EEDR7&#10;bSTKMkb+TMgDKIvmYAkZ5b61XS4eGLfAFANsdyeZuR/NlwR/rBj078ip7yWBXurUj5Vkby47icxs&#10;NqKpKsZVA4I6Yp8ocwtnIG2kW85ZJIN8kMY+dArdQMfMPbOQaI4I8qslnujmSELL5K7XG5j2Ixn3&#10;FNhdxeLNtim23BlZmuFDxhYduRifJHqM+9NtjbrLHbg2376KIrFJdN8jgO2f9aD17c/WpsDkCRW5&#10;t2tHtbviGLyf9GMgiJlzxhjgH270l3NbGMzILiGZVuGjkjtwgf5/u8tyQfrxSLcWVzmMvCrQyW4Z&#10;VvysiLjcSCzncAT0yKS7uUbT18y5i+ZFDbrlsbmcEHPnFQcZ9KrlHcnu2tEvJnhgxtWTzEXy1Ks6&#10;IvP73Hf1FG/yosPYBvLhlST/AEiNldViAGf3nT8eM0zULy3mnlYTow3RgEXjNmMyDniUnjB7cUlz&#10;cWqi4u1kVkijneGa3kkV1+YDaT5mDkevXFTYXMSotnDHJas14tr50ScN5hj+VehTdkAgdegpjTOV&#10;kilurhpmtmVfNsJSDumz3jORjHOaa0sdnctbmXeslwjW8jbmV8ryM4k4Ppxg/nT7ZLaSH9zp7tC0&#10;dvGq/ZzkMGyRgxnv2I5FFg5hb6zWS2ureG0uSot5im6Ekj94AwGYumBxgketSXSmbfOdPZGWWcMy&#10;qcMFiC5/1WQTx/niqKxWr2sROnFvOiVW2W6xlGeU/wCz6cjBp9xbWUjXjrHKd0ch3sFXzA0uBkgD&#10;nj65oDmsWbi1ZzMklq5ZI2WZWj6sIgM8xYI/rUdxFtLXYg2sGZS32fqRbYHRR0P6+lFxPY3rySq2&#10;5pGcHzNqyISwUg5HPP0qG4dfskrOsLLJ57SOv3T+8CHPIwfTg1XKHMWFjU3cUU+N0sltFJGcbZNi&#10;7iNuOG9MgZqEJCsyzLazJvVW+WRHCOZcgFc8DHYDFWLaQJf/AGZ8tH9qb935mSPKXgqfMP8A6D0q&#10;G3udyW8kbK0kbJ8/nlJEwCwDK043CkHMS5E9uzCKaNWjdSBGGjEhlOP+AtxjK9aS7t4ZIZIZ9LkV&#10;l8xl/dKOS4+6Q2P5VHAfkZWtbdoxDDGWFx13SbsMFn/EHnp0p6NEWaNWtZPKbKt9sYPtaUdxL+PQ&#10;fSkoyKEMltIvnPFdGRWuczSWpbehTAGcnp71Ik9mdTjEccy/vkS4t2hQKy+WeQGI4z9Pzqul3a3E&#10;Ud5BPDmSKXMkd3jLM4+V1LjPHoake6gXUIWluoVCySMp+1MpXCgcEy9M8cE9arlJ5gtvIWNPs6K6&#10;GaExMkkSqfLUnH+tHP4mljaznXy77T22SSW5bbdRqVcAtlWDjDf5OaYt5biZWmlXpOWZrp22OIwB&#10;nEp+vOM05Wt0Kq04h865WFpIZpFjkXycgkGTHt7e9TYObUXcWtIVae+WQW8jW821sls7cfuweSO4&#10;PanF4bjfEzTyK1zI8kbWMqtgQheN0XDD8f1qok8Ihjs7yBmaOPE8bAsSvmDB+42SB3zyDn6TXqf6&#10;CWaweT5pnVvs+cqzKoyGjweOhyDmm0VzXLAikjuIL5rSZpI7xSzSQthsQ/L/AMsvZh0GPxohtSZI&#10;ZLawdcx221SCQCA7HH7vkY9qryCziuGjFrLHhp5I5I4lUHbGE/u+p5HP4VEn2KyVZ4o7hRDdNuWN&#10;F3ALFtyABz1zwBmlYnmLMFusXl3Ys2ZFliZWaPOwfMeQYv8A69JZ27RyWywW2xnW3fb9n5/1rs3R&#10;R1HfGPrUUslrCrTQSR/JHv8AMLBQQsfcEZ6H3+makLRQNHDJBHsgYbNsm0fJDu+UhhjqfTk9TVcu&#10;gcw5WQfuntC37qOKZHuIVIMcTdP3h7+oBpsfl3NxBMYJluCtujtHKh8xSuTuTeecNkMBn6024nik&#10;imX9z5gln/cPNI5kAUAY/ecEjPTPWi6eCO6YWt1IwtLiJfKkkdtsZUZ4ZzxzjocdeakHIdeSq9pP&#10;L514vmRyi4X7LM+2QnrxHwCO5B9OasXhEkl1NDFNI26cL5dsyZURgbWHlfl27e1U0FvejbBB5kkg&#10;UQkQs25fM5UkxDtx1OfWnXq28tzdP/Z+DJHK0atag7i0gGASm7B7ZzyOtFg52WYbaO31GW1bS5Gj&#10;a63LmIqVCw8Y/d4PHGM9RxxUUVtJFbRxNbt/q4VUmMkBliJ5/dHA555qvdx2D200pgmCmeb5NqYX&#10;G1MjgY7+nHapp3s4Z7m0meRB5kjr5qgo37sKQcfdYfrRYFIkgtALuO3ksdu6aJm/cBukbHP+qHtn&#10;+dV7BXktoo592zFou5F2MpQMxIOP0B+gNOklijmkaKKFhHHNIsZkDHKoFyvA9fUc0vnfZrjzoysb&#10;LcM7PGx/5ZR5G5fMHr6noarlKlIXy47nTVlS3LyNG0iyQzJGHLTDHcZOM8HvRvEgkSGCYlopTDIq&#10;ruQllyrEY4PPIbiljnhiMMDDYJLVGaOdiImZnLcHzVA5H/16hl8y5t/s6RRu0irEsMt4rN80mcA+&#10;eT2yDnkVLRKkWZEXzJrhbSaRd0wLm3Xch2KCG5VuOfXmowljbTtbNZ3DQss5MMcJdc7MBgN2Mg/j&#10;+VFzPbCR7xzbqJnlWSOS5OHDMAP+W39Tz2ptxNbsZrFxa+YsE3lo142XJIHyEyHHHOMUWY+bUckl&#10;kgjtrhLhf3kKLMlrs2sI+5J6HA/SnRyQA2tw0WZl8uSb/Vh3CMxLf6z29BTJLuNI2kFyuxWc/NdM&#10;SVCEfNtlx6dgOKSe8RLCFI5I38uzJRVviRvEbZXiX36DOarlFzElszB4o0sm+WWJo2E8eRukZiMe&#10;YeufWmwNbRRzTWkNwsZtmeSKGUOuWcj5dpcrkE/LjGadAbK4uYYxNG8a+XuKySeZEwiYht3mZxn2&#10;4zVY3cMdsb77RIy3FmP3m5maOQNx/fwR34wf0pWK5uUtCVLe8TZd3bRK0jQM1lMw2iEgDJjI/AdO&#10;vtT7a2LeRGlpMVYpwLY7PM8piGAMXTPXByCelRwmEtJPFY52rceeqwn7zAKCD5Y9T27+lV9sFtuu&#10;DpjfuZJDIhtVVgFi4PCDucdB+FKxPMWNPhSWzt4PsEitEtmqSGM5I3lsNmIe/ei2h3vHCtq2/apw&#10;6HBVpCRz5XUfyqL7NYQ3MMZim+RNokbaduyD7ucepzg56URXFm8EaSffgVFaObCkbY2I2kggjp/j&#10;TUQ5hYYIzGrC02NCsAH+irwpm3FeEA6D2yOxpJTi1WS4YI32WRFZvlVhJN0YEcjHGSDzjmnW58nl&#10;UjLeYkRbIOAsbN83I4GfU/jTLZtqCCJB5UiwQNGJNysHO/5f3nB/A9KfKHMTX0Fos7yrZzKMzJII&#10;5YxsXYqhgufXqQPwp0MwkLSPbzLtmbzpI0G1l8kfPjjp34IqOe4hl86IjcyzyGNZrgxyIC4BwTMu&#10;RwDjHPp2pvnSSTtcCO3mKx3EkjfaRuXcAnIWfJB570nEOYka2j8o29xpzEPsOfJUK+IvqMH6jFEC&#10;27rte2vGaG4gMTNbl/LwpJTO44B7ducUxzCsslkptWzG0katcONpEeDgiUeuOR+J60hvbSZ/tKSQ&#10;r5d0d7LqBWRAsZAJy/zAk+vIp8pVwE1uBG8QuIZlgj48lUWVS/8AtH0BB/DtT7mO1EtzBBb/ALt1&#10;aLanlLsLTA4P730B7/hTJJ4tsKS3Nuo86Af8fJwpwScZmIHHuDUj3dvJdqzyKyteR7/9Mdvl+dge&#10;JTkfhx60cpPMNuXt5zO11pnyzW7rMrXEZVsygAk+ZkEdjk1Ipt8eW898sf2yTypHyxUqPlyUDbuS&#10;RnIPvioUmt1ja7NwBtWLZc20kigq0rZDDzCDjr2pjOtqHsWG9lml27lLB4yvQHY+R/EDnPbjilyl&#10;KRPDMXYxzzTuzfZVdZrCUZxuJGWj7+ue1Etp51uB9kuW8v7P5ZkhbIXzWOP9V1zgnrkU2ZYTaO0V&#10;jI8bSBoW8joqxHg5jwRk85x16io4YrMTQqbORVeS3HmQwqhUqpcjp/U8dqRLlqWJIWugssVi8LSx&#10;zfKq8FmnAyP3fXPY9vypLmLz/OkFkWzIx2iLlW80dmi55yfcdKrWsNpGhnhhuPMSS3O3aq78kvng&#10;Dn/PNPiNjcMsttOrb9hDOwVh8zNkrj2x/SgOYWOZlE032VlZr+WePcyRqdqbe7Iep9D+NSkWcmbe&#10;7s5FjW4zG0N1GpRhCT8pD+pyR0NRGS2iihZ5IED6fJIsqyNt3MVPQMB36cZqTy7Qj7M04haeadWV&#10;JpFjk2ou04MnGc4z/OgbYrs3lRxvJeJMtorRlYXbcCfmGEUjPGeCc+maC8M0bR77iQb7h2X7HIsg&#10;YuFBBMWcjA45P1qC3uLacwx3kW/asQnXymLbtx54jbnsfm9+c5p08Ki2tlurBi2QHk+zbg2+XOTu&#10;TrjkEEE45FAc5NcQmCddRNlIzK1x5m+E4c7QOT5WQNvHQYI+lSSWot5CYrKRVWTLR7OcLAM/8s+R&#10;z6VTENqzSK1vLG3lzurRoiiRWl2jI2jgj69unNNY2dsguU86NW+0B8KMxg/LnA6jjtRZi5icwtA0&#10;c5s923/VuYh0EI4IMQx2/Gi2RtPuYYoYuIxEzI1vjIEByDhPXvgf1qK9e2WORoTCR+83NvGGyQmC&#10;MHB/P8KdfSxwTSyGCNfs7TiLZIV+6oXKkN059u9VylSkOsorZ0+zOjTCOCCHHmLvjLPuOG64xnGD&#10;3xzTRsjjw1pKwZiGj3xvuQyjBVhu5GeM04TtEDveTzIbiCBJo93CqN3zYk7H36HpQs0TuogMCxs0&#10;TrtuwYzht2dpn+UjuMClYnmJLmNpUlUwTSvtmYJJCpJUuMMuTj26jn06VHqKwJJPexW9xHIwmBaO&#10;Mqw5AwQG/qQaYF32KJLFBC/ktIrC66b5c8fvjwevb60txfWYjNyxtFjuGO6QXTlOZcEsPOP174pa&#10;hzE0klhFeSOmn3AiaZ28n7DyMQgEDn8c/Sm20llFb5aZpI4/s7QyThODtbI5cEdPfrTTNFFNMEmj&#10;T55W2rfFgM4AK4kU8jtg003sEdtenz4f9ZiRI7wjKiPBOPNBOD61XKHMSWpERhiewLfuY4JlaaNc&#10;4BPTzOeT6U391KbeQwTLceTbqGinjLOpJOGXed3HQ44oNzDiZBND5n2hgsc0ruJFWLj/AJad/UE0&#10;2YW6hY7Od/8ARVt2WGSR2wpTnALnIGemD7Z6UrFc1h13MpSaeKe8UkT/AGhPs874bbgNwnTA6kHH&#10;vU0zb5Jp7dZ3aP5Y5FtWXhYRw+YvyPSqpktb4SCCBi7h1t2MRJGZOV/1Q7H1OQaTU44Jrm4ZtM27&#10;orgputQQW4UAEoCBzjHP1pWJ5i5awQ22oC3OmSGKS4g27oSpULHkEfusfWo4YfIghR7eTpbqreWT&#10;tb5mGcRnHHX+VV7tbFre4drOZds0m6PapHyxKu7G3qCe2P6095rK2mltWaRVZgUaRQUO2IjB9D6Z&#10;ppApWJLS1iEtvb3FhgStbbv3AbODu/55AnGOnNMgiaS2+zyoxVlt0YrH5bBvMZiQ2Bz9Dz70itDD&#10;cKY44tq7yq+YDykR5HA9fb+tIkm2dHUeXJ50W5o3wRsi3/MvmD19e1PlDmHzLbX1m0/kmRpWmkWS&#10;KVI97Fwqgnjn2Pf60B0Z3jFtNnbMYztXfG5VcgkHlTns1CXULJbyTxqn2i33zLIzeS7PJ2/eDHOC&#10;OT9aindp7N7dUt23QtHHDNeo333HAbzye3B/CjlDmLTAI5uVs5nVWcNuhXfGwhAIbkE478k1FbxW&#10;dteRwtY3PktI3mQxRBlf90eQobqDzyM06/njjnmu5Ft13SzLJG9w3zqV28/vvwyGP0ps01usz2DC&#10;13KszRq16wVuNoCkyHBw36VKVyrjYGtEtYYbmObav2dfOjt9uDgnOSeh6c+2RTv3csdrIYy0xK7m&#10;YRBpAs2d2fMHYdx070JdQIuUuY9iHpJds7BVTkNtl5x2+XHFFtdw/Y7RI5422Q5wt9wG2sSOJeOD&#10;2quUnmFSXO3ZYv8ANOssbiePcGeU9vNPbjgjPpTopbaN3ubGG4TdFNI8MMgaMt5h+7tZimecjGCa&#10;Sx+y3P2OImNlK2yyqrSiRDgneGEnY+3FVzcIIl1Brh5EmtJFkZpCxRwxxnJfDDr05FKxSkWoZIbW&#10;7t0jvbtoI7hGh3Wc78CI8Z8sjOTzjFGn26ubWMQTMsjQ+Zi3YKzYYhh+69cZGQepxUcTQtI08Nnv&#10;8vzmnVYSFOUAVgfLGOp5x3qGNLeKTe2mtmGc7l+yqG2rCxyTsHIJ9B296VhSkWLG13adHbnTpF8u&#10;OJVkMZ3DdNnBzF04PINPMTPIimA5PK7kJ3IZvXyiPX8KrW9tp6z2isl0MLD+9ZV+TEZfGce+ec9K&#10;LSSyaKGCXKyQxxqY5iFHV2BDYPB/GjUXMOCokgkNnIix2sysBGi4EhI6nYOv+0Px61Isqw/fsQyr&#10;HNG2J4mDosIHP7zPHXqahBijs5nLQnaIEb99hlUvuOdpHQH3qW4ktQ1xdiddsazNFNbySKyneq7S&#10;fMIIK/yo1HcWBbS3haFhdramaKM4bzNg25PKbywBUde1HmsPMSa6uPN+z7P3tjKQ26YdzGQRjAyD&#10;z+tQ+ZHBcND5yyLJOjwudzB8qcjpJ1PUHofzp8EEL2zeRYSNC8dui7bc7lbeWbAMf44IwR6cGgXO&#10;x99Zie2uIksrllFvMY90JO350BAzH3GcYzwKnuIxcK1x9gKMslyGdVOGxCFzzGMHpWeIrR7ZSbJs&#10;SxIpaOBEKs03T7o6jnqKdcxWksl35aS7jCxVmCjfmTA5A68AdPSizDmJ7i3eXzg9kzbVZZVMfO4R&#10;oM8w8j+tNlAij+2eRsbzJF3fZ+uLfA5CDkHsCcH0pJZrK73SodzSbwyzYSRSXUHtzjHbGaZPOj2r&#10;q8UDLIJmkdT8p+dU5wV/Dg1XKVze6TAIbyOOcDc81ujxtja+yPJIUjAb0yBkdM9absjSZZY4JoQ6&#10;RuD5iOFcyE4K5JAx6DBpYJ1a+8lg5ja4kfy1Ysy+UmAVO8/y6EUlveL5dvMrr5ieXukNwUkQAbhu&#10;DTjcACfXFHKTzDw0clop8maJWhIZfLDRiQzE8dsN2yBzxmkubWGRGhuNNkUxySMo8kDJMo5UhvQe&#10;xqOEKFKSW9u0fkww7luRyd5fB2z9R64NOhkgDmMNbyeTLwVvGVwjSnuJvbPIFTqHMDy20kX2hobr&#10;zFa43TSWpfepAA5J6j369fapI5LN7/5YpsNOFuLVolCnMfXDMOM89R1qBbq1nhju4JIMyQt80N4Q&#10;u5pRlXUyA9PRs1Kt5CmqwmS5hX/WsrNeMp4VR1M3r/dJquUdxts0SIDFDvHmxyQsskar+7T183rk&#10;+pp0X2ZkWO8sGWNpoG+W8jVlYRsxKt5gwefxqMXkAm3zzqvyzszG4dgsgVR0Eh+vbNOVLXKxyXKw&#10;tPcGNmhmkWN1ES7Wx5h+mc5B9anlDm6huzZQxvPeLP8AYy8LCN/mJOCMIp/hAPB57jvTvMjuA0bf&#10;aJP39wzIbGRXGFUDbujyCPTn8arpdWrRw2l9bFvLiRbhDGW/5acH/VtyM4+9z1p99GBYqJdOaQ7p&#10;H3fZw2VaTAyGj9OhyDxTsLmuWHR4Z4777FIzxXMu7fAQGxAMZ/dZxjI5GQRThbiF1khsXVV+zkR7&#10;ewhYkf6vkYPp19KrGOyFzMn2aRP+Pl45Y1C7lICL1XvnnOfwpm+zs/8ASFhuI1WaYOqoMquwLnA7&#10;f0NJIOaxPbRpHFb3a2paONlKM0Iyo2E8hohg44yDRZwfZZ7ZLeDAJt32Na9gjFh9zuT3GPr1qG6k&#10;toYpZojCxVXZm3rg/IBgjHv7/hT7mRIZiDCmLZm8vbJtJ2QqMqQw9T2H41XKHMJbLbtD5GzzNtqo&#10;2eYC8ZkkzlSf4fTB68U2TyreKYLaSsuJQsbSJIJIy69GGfm/CnLK4tyjNIXtxbQxzR5yuW3fNiQ/&#10;zHHY0NcROWEDW6LMq5aO7GxsvuyVa44OR6c0cocxYvVN0ZlFvMxLXDxxzRqdylRyM55HQ4I57Cod&#10;QWFZZL1bW4ikUOPMjjCumEAAOG5/AkU05mtiHgt4/MFxLE63RK/M/BGJiOcDjA+tFxfWwhe+ItQs&#10;wdHZbp+W3hSWHmnjH8qlIosA2sF4THpk2JJELW7WfcRcgc45z1qG0axNtjzHeJY4Hhe4WP8Adndy&#10;OXBHHXk9aV7i3iupgk8KK0kj/LfllK7QAy4kUgn8abDdwo15uuId4MasqXhUkCPnIMoJ/H1quUnm&#10;FtsEwI1gz/uY4pFaaNcguW6eZ9OCtNBtmt4ZDDNHcLboI5I5oyzK0xO1l8w71444yOvSnwTQB2RZ&#10;rcOs0Qj8yR3VwIhgf63jJz3OKhmVGt/JtXmRreG3lS3aZ225GW2qz8gdxg9fwo5RqRZuZlSeaWG5&#10;vFbfIs0f2eaT5Qu1WwqHjH1x60RlXlD27Ts0axrE4s3UriH+LMXToc4xn0qvLPb3TTCGM7m877My&#10;xlipJHy/6ocY6cnrTr5IDezGXTfL+WbbutgwBWILxlARzx35qRykWLK2jhvUjXS5GjmWz4aMjGAT&#10;n/VEZBzn1qOGFkt1Bhk2lYwS0ZO1jMzDIER9PyqvLDYpBN5tncKY2UND5aY+SEknG3jBYeh/nUkZ&#10;sbSX7K0kyqywlGcAqWWMnafTr1osTzEiQfvY4ZbD5ZjCsmLcNu/e54xFnjn8Ki8t3t5Ld1HltCsf&#10;3AuGNwec9jjgcj+lLbrbo9uEW3Zd0ZVXkVgxWMtkcdefamxOspTHyyM1uGeNiG4HmfMu8A8+/WgO&#10;YdfSxSaz9qnEbbb+WJp1m2cRqcc7hhuvce4pNPN1b3dvpt0FDLcRyW/mZdW2R7tmS5wTn6ZpmtyW&#10;NxeXDQA7ZPND/aroDdv+VRkSAjoRycDHI9G3N/YpA13NdsyxtIU/0hGZQV8sD/XHOD/KtIx91ehM&#10;n7zCOL9xEi26srfZzEoZlb5iWwP3wz0PHXNOhu450hhlNrNvaMjzJG3Ovmk5DGbJOB655FE0sFk6&#10;LFdK/wBnPm/O3IWNSo4Exz8x7HIHY1G0ogKwRvJG1rtLpDOCPlB3DmUNgZBB/wAKrlQrofaqLq2Z&#10;okjlj8uL/l4cMm6b3l7fQHNRXV262kkpkhWRoV/fRO0gffOAQV809e4x+VSLPY3WorImoNHMyxm3&#10;uBhhvjUsVbMp6jt+oNNybhduNpe1i3rDK3PJlLDLeg6ZP1FHKguie4ZVmnuLT7NIkkzbdquqnbFg&#10;jG8YJ9OajhaMSxOsW6EzEldgYRMkLA8GQEce1OZIrsfa2iZftaNv/cOAwY/IcrgDGOv09aYozK7z&#10;BVaTIZpLdm2tIdqPhjntgkZ4o5Quh0ENwqrHbrAzLbwrJE6soc4LAj96MH35B/CrmnX08/7qaKT5&#10;GiTaZWaSBsHLY83p17cg1nyC1WCS4iiaF49yS224spAHlnHOcE59QKkmBt2We3dd0LmRmSQZIRQn&#10;fuCeg596mVNSQ4z5djvPA/iW6iEZRZBsSNDPFMWUq7kfMpk/z14r5q/4K/f8E59Q/az8CD47/BzQ&#10;S3jjQYWjvreJm26xY7xld3mECSM/MuecFh6Y9psLxReNKWhEsahf3iZLrE2W6AkMD7816F4F1u3N&#10;4A9sFW4mjUlmQwncd5HK9Mceo6V4eIp1sHiFXpfEvxXY+04czytl2KjOD2/qx/ObrmsfELwzcT+H&#10;7+/1JYLS5mM1hPeTGJHRgjIQshUj361+ln/BMz9uD4M/Cyys9D8W6dDGrXBiVLiV/wB2VRCrZdiC&#10;vXtxXl//AAWZ/wCCcL/BPxJqX7VPwU8PRN4L8Q3kf/CRaXZxg/2NeTTfPN8ox5Mp68fK57BhXwtp&#10;12dGuIbuKyu7dIbiV1ntLgKY2DYB4xxxjkn6178qeHznAqSe+9uj6pn7yo4PP8tUo2s/wdv0P37+&#10;Nv7NHg79sPwzcat4Rt7eFrqxhlh+y3G3Bdy3UMNwOM9/b0r88da/ZbHwk+Jc+geM7iGRUh8mRZV3&#10;Eo8+Q4O/ntnoa4f9l3/gqP8AFf4PaT/wgiazIIUKrbS/2ltcrGpDDPmhTyenXHc1ifFv9oXxf8Xf&#10;FUWv+INYkSaTy0YxXCtkoCx/5bDnkDrXTlOR4yth6uDryU8PJWs9fv8A08z+cuOMHhMtxnsMTSft&#10;Vqn9mUejX5PsfSPxo+B/wn0LwauraNqtq8xt5y7RyMrJ8wUZxcDv3/OvnbSfA+t+I/Edx/wjUcKt&#10;ayyGG6t5HWWFwyqrjEu48jOeR9MZrnn+K/i3UIxp13q4ng2rDIrSty24yMeJSVOBx1BPcZr6G/Yy&#10;8f8AhPStVtrm/uHWNpdsn79ShZpCwORMDyAeoznNfz3xpwfiOH83WHqx/cz1jK2jXZ9E11R+X4mj&#10;hsZmUIxj7NdGj6x/Z08QeN/GngpdI8ewwpr1iJ1N0Z3C3kabV8w/vj82B83vz3ru5ElsdXiguGij&#10;UXUhZGVpEYIgAOd5wcenI96yfGnx5+CVn4KW48FmGx1a3ZGjZdgR1eU4YMspY8gjt71k/Dj9ovwd&#10;8c7a4vtGuY11LTrqT+0rBW3eWXYxo4Uk5Rj3wcZwfWv4j8aPCfB8M05Zvlf8GTvKKWkG+3aN3ZN7&#10;aLsf15wFxpTxap5RjK6nVUfdk3ZzSXW/2l17rXe5y/x2+Cx8T6dH4v8ADdjC2owQxPcw5fNyuS3H&#10;z4DD1xzXz1a2byH7HLEN2yBI3miH8U5O0kSdRn2r7Z+zR2/7qKNlaNt0e2GQYbG1sevJ6CvKfjD8&#10;ArHV5G8Z+ENJia8jbzryxWEg3KRD5trcMr5OQMc4r8p4V4h9nbBYnbaMn08n/Wh/SXDfEUcLBYXF&#10;P3dot9PJng+tfAGw+K6R3qWMX26Cd3tbiNWEqKX+ZD+9GVOM4PIz1r6i/ZK+CLeBfCzeINYs1W8a&#10;OQW8hZjld3c+aTycYNYn7PXgLT21K1laDdCWV3WbrGVUyEnBwOPUCvoONI7BY7e3VVjWNYm8vtge&#10;Yf0/D2FfqWMzrEYXKvq3NdPby9PJnkcZcUYuvT/s6Em473v07L1Gzz3E9xI4tWQM0x2tMWR9vHBE&#10;gxnP+NYep3V+1xFE1tceXGznLMcjCcc7z6/jV7UpIbbMkcNvukZhLHj5g0o+XkD7p9+lYqWcBikV&#10;7TafJd/LuFTJBwox8p9PpX4hxJjKlR+xi9Xq/wDI+EwlNJcz+QxNOura4Sye2ZkaRUbd5ikgISDw&#10;/Bz6H8qjkeZD5d3Gyu1uibZZCAQ5AOQzfeGDg/8A6qnjjZLaO3kgjkUGYjaB/CuB2PSnqLaG68q9&#10;026jXy1EbLOFRgoLHjIHGM/0r45Yc9D2hUNvO8Uz2KbZIpJjt84jgFVGRvHJ9eKkYLLvuvLX5riW&#10;QZjIaNljwRw4z7c1LbpF5q/6SFkO1QVuRkbn3bSDLzwM8DmlWCzml2QzbW2l/wDWbgfMbpxKD0zR&#10;9XfYOfqV0ElrdK8ZjRllUcSPtciMk8ed2yOCPpXTaFq9vqNor3E0IkVQrSRyMM4hJwcScHnvg1z8&#10;jIA87JGUZXlDeccjICLzvwRxg5wRx9am0nVP7NuZ0muZfJuVbaskgK4wFx/rccEfrX0nCmbVshza&#10;FWLtFtX9Vs/VfkzlxtCOKouNrlrxHpM1nOrvDbr/AKkNvumCviFmGD53X8/xrlykRSayaaFd1jbr&#10;HDLG37ss2cB959CfTg4xXfXvk3Ng0tpIJIvLlaS2kYq8TImw7Sj9Du6HNchfWQWf7LdQ+csyJF93&#10;errF8zkDJIPzZGPU/Sv9XvB3jWnxDklNTfvLR69v8z+a+MsneBxcpRWj2M+8ZZC1tMsarJ5ipKjM&#10;CrFwMEl8c8elPflZLmeBdwnu2kUx4J4Vc5WT1PvimyQHZtkjbgBJlaKX5lB35I+hXHHpUYW0jiji&#10;uId5+WJmSPy2DS/MsgwTuyOCCO1fvFrq58Bclla9tVMjou3y9v2qFnXDBQq78TAe2elJcmWC6M8c&#10;G1lYho2mYLIBH94HzepB75GaaEgkkNvvjZWXbGzKclXckLnJHRTjGPShJ9qyAqGW4ZnjXzF2N5xK&#10;DvxwD17nrRy9wuiZVvJYDbpbTrsMIjjMjb13KGBVvN578H149KIEv7wm2u4Z90kcK7yrnPJOCDJ9&#10;fp2qqsEK23kpbwzRuitD5C7ZP3fyY5GC2fTsOKLq1iWwkAij3QyKh8wRmRGRDnPy8gkZGTRyoLom&#10;gbUGzELSTcqKyqjTb0LS4b+Mbh7GkFzJLJNBIoba00vlNIWw0S4yu4k7c9jnGeccGnYSa5VGsFma&#10;P7OF8vHO4byeQep7c4qCOezntZYZbS5huGY4Wa4XaWc4DAFh1wen50coXRJDJNYpDeW8e+FY1WZF&#10;nL9ICSQPM7Z6HpV7RdU1XQ7m1l0i+8tljtY2kRWVJF5YE4kA7Y5BwaorcWZWZTcrsmDllW8BV8qI&#10;wcGbIOfWiOewg3X0d5jyZNu15RjdGAqncJf73crjnmlKEZRs1cqNRwleLsd94Q+M+pPNb6frNnC3&#10;neUvmLM4C75sBsGZhjHpj+leo+E5Jby4PlyKrhYiyxzOUO+QnIxLjoOxP9K+ctO1GDR7iF5jt+yS&#10;xorxzBW/druP3pduQTkYPOfwr3rwP4rso0hF3dNIvyf6yQZ+VScj96eeO1fLZ1g6dGKlTjvc+qyH&#10;HTq1uWrLRHVMrCPynhjw2P3bTNuGZeT9/pRFMssW83CMyXEz7vLKsQARjhsn69adcvt3QfavNXMS&#10;xyDO7by+Dg46DrxTISbhHj2YZWLqcM5DOcoRjtivmV7yPsX7srCSlmnOQvmKrN8gOHAjI6F+eD61&#10;k+Jvhz4U8Zxout6RDJIrW/lyMhV42A3dVcHn0yPqa17iKJ0Ux/KJGPlt5LnDOQO/GDzkHHX6VGz2&#10;10+Db+X5mXjkjXGAPk2nnqD0INDipKzRdOrUpVFOEmmtmm0/vRxmmfs6fD/S7+Nm0Rm3OjJG15P5&#10;UnUkbTPgkHsc/wAwfLf+Ck/7I+sftWfshax8Gfhwv2XVY5ba/wDD8P2gxBbqF22RsRIPkZWkTIxt&#10;LK3Qc/RBlRS0kjpuDPuLLjoAmefdh3OMjtRIbf7Mtvc4/dkFvM2nYI+4655NZyw9KdOUOVJSVnbQ&#10;7Y5tmUcXTxMqspTg04uTcrNeTuvJ+R/Onp//AATa/wCChl7Oq6j8O20uaPzBIuoeJoI5VJfbh1S5&#10;bOcEggDoah8V/wDBN79vLQtFm1QeA4NQMJmkeLT/ABJCzPlgDhTMjE46YBJx37/0La98M/AfisRQ&#10;eKvBdjfNayMVZbddqMT5hI3DoR396z0+BXwfgubS4h+G+jq24YYWcfOWb0A5+lfNz4Vo83uVHbzv&#10;f87H6pR8XKnsV7XD+91tJW/Fafcz8o/+CEX7FP7T1p+0hcftG/F7wJrnhvRfDNvf2dj/AGzHcwnU&#10;rkoIwRG7jKIhkHm42ltuCcNj9XPFXwb+H3jSSO81fRczI0Mf2hbhkkwx3ncVYZI4wTzjHUV01lBa&#10;2UDTWGgKCVlbbBhc/NtPbrjHPWpjc2gjjYNJEy/NJ9omBwFGCPvg9T19+le5g8voYPDqjFXW7vrq&#10;fnWccTZlnGbPHylyStyrlbVkttVa/wA+pyGh/A3wF4Yumkt9KMnnSI1vcXM7zBG80no8jAZwPmA5&#10;rs5hmKXy4gMiVtrbl537evmDGT+dRwzWSwqZJ/khZGEYuFYgoMnnzPemobYRLBFcKzSbSqs2WGTv&#10;J/1hz+hrrjTjFWirHjYjGYjFT5683J95Nt/iSPM/lyQl4zuaRR5zls/dXGTIcdfWjmQSfZsFdsxe&#10;MyvnjC/89Bjp6fjUbztNEtvCjLI435hl65bcOGcdQPoKSS8tbqaMvMw8xPLEqsMozPkE5c8cY71Z&#10;jzEt5cNbCWYSIrRecwkV2Zk2qAMjzOv4GpIsAxvBNEWWOGMYjIAOCeVDVXeR7hFzIrSSRyj5GYKx&#10;Zto6tgdPWpEaKaNb1Y/l+437tslVGwg4/wBr36c9qLBzDYSZZI2EH/LSJXjT+HMhOcFwR+VQ6qk0&#10;mmMkPk5MbnbIh2upk9n6+4NSssFowkdTthAYqYWJaNBj+LuDzwayfEWoW1nbtYhvLuoSA2zO1wBv&#10;LYBzyD07VVOPNUSRjXqRhSk2eVfGq4mkv7fz7ZxttHMkPnNuXMmQ6jzunTtXE+bcRNPshkk8kTPH&#10;NDM24AEA7lMmP89K6L4pajBf6zDZWflN9mhjVljcAggeayjPcBh259a5i5VdUkUSi3M7RtHG1xgg&#10;vIN+DwT0PBFfoGX0+XBxTPzPHVIzxk2u5buhqdvJM1vBMV8shvLZ9j4T08w4PbHSkuIrpWjuoLeZ&#10;TwOd/wAhSMns/P0IFVJ/s07SX5t9gkhxvUKUBOFG7cOuAc59c9KJWTTr6+uIILdVW3kZUj24yFCh&#10;gQPc9vpmuzlRyXRNKbhdPXzYpIVuPs6q0ckmFaRSSU3Oe+DtweOlNaaG5dbqZEDXVvcHzI5toZji&#10;MYO4ZzxkA/keKLgQ2Kk/2LcND56GV7ZwhUKgIPTPbPXFNuJLGWTEcuI5Nit514Axbd5mQwlHIHPJ&#10;Oe2KOVBdEhmnWZre7iUtax3TKGUt5qbduAS5IIzxRJEbd9hjXEMmFYO6MqrDknicZGD17AUye4sr&#10;pVkuLpn8xfKWRZ0Y/vJAw/5a+g9RS3EiBmWCWOXAk/1jn5vNHlruAlJAwcblz7ijlC6Fa6jIjW4F&#10;vJ5YVpP3h8ziFjlT5uSQSOmaWESm3WRGjZI5Ywsgnf5CISehl6fl/So5rkxSm4tZZo1hZhJ5cwK7&#10;SAvP70MCGGPx70NdWj3F1NaX3lzqJJo2JBjmUKFKNiUnjPbBA9aOVBdB9o8sRrJJDGrTWyMy7pkk&#10;G0uc/vD3H196lmKKkjRR28izSSyfLvYEGQDAG/2znBplxKlvcyyuG2280ckgRmJVYlwxAZueo/Xk&#10;81ItuINpaNo9yq7BYZFVZR82RjA+7RyhdDMpKssixB42t7mSNyocJkopGfMyOR/nNPliuleZbWCO&#10;TbJt8gKykMqKuV/egjOenI44qIW8b7oXijZpsQhZrc7Q5zIwySGAZRjvzTRLZXEAntt0YuGG6CQl&#10;im9ht5B7bTyRRyoLomdzcRtJKJAvmN5cnmMWj2xgFWHm+x/LrS2Ut5JIp8hkbzYopJBMXjbEe4ZH&#10;m5H8x71GVXz45rVlbcGy0LDJ81yoI55GF7Yx6HFNV7f7W2rpFb/6xZpFkXLFB8gIKjOc9QelHKgu&#10;ieEakixh7S48ppkJQyMwX5mPyneeM/jSTw3UMqstszrLs3NJ5q71kkOV+V+D6EGorW0t4p0hazVf&#10;3rHFwyFHCqc7Tj1PBHXFM0oBLVLZ4YpFe+ij2hV4XbuxwPXHYUcqC6JLu8ubF455laMxLNIvnyPy&#10;AzLtbc5yCCuG496clvsnms7NRFJFJGIx57KcLCWzjeCcZ4OPxPWmW8kcUlvFcaTdRxvBtjkhnCrl&#10;zyDyo59zUZubYbp451XHmyQ/6WqsoYbF6ygMD7DNHKF0WIJBebmmhVXaW2ikj8vlWVdwOd/Q5656&#10;00M2YZYwkbSRwjcsrqCWcnBHnjkjPqDRI1jJd5S72yNI0yusqsMogTOBMCORnril89EmyTGyKyj5&#10;ZGyBCpzj95wQT909uhNHKgugF1azSRvMLZdzoqzRSMGQmUnDAS+3GR+NNRZWjgeVYNssa7ne6ZVd&#10;Wm6H991/Hr6UWl6tlcIz3MkcTqqtmZdu4DkAibkcg8ijSvJiEIs5vuyRR3VnJkAlV8wOmyQnkfUH&#10;nijlC6BbyISFJzCgNpcv5Misyhi23IbecE8dOKfORaDZPHCY412s258r+6AzkvgcH2FQWzFkhhjX&#10;zGljMEeTuBaQ7gpB/wBkHt+VTSW67GhgR/4kh3Qy/wCqc/dPPTg9jRyoLodaQMs6xSxqWjuIRueE&#10;HzAkRJxtk5OB9abC13awQ3XleZEiqWkhZg8a8nnEoyAT14NRyS2MEZuJLVZY03Tsvl7GMTExqQ2c&#10;llI6EcilkjtoD5MN0nlqrujSLjbgeXjOSoyTngA8UcqC6FkMzCGQhVkXyP3izN5cmWz1EvXg/n7V&#10;LAZ5rSQx2kyq9t5gikmJ3bpMHa/mjBzz7496ZvGn3LzKu2NW3Y3AD91hcEZOOWHXNQxW1pbI1mIL&#10;d1kjaDy1UBg6neQTt29OnXJo5Qui0/215Gt7qG62/Z5ER2U7hlwvd+eg74qORdTSV7drORsLMyqr&#10;yq25AArL8/fPTpUS2cDxywtAquqxqVn2BgWkzkfKTjBx6Uq+XcW8a3EEcmLPzAVC5O6VVz0IHGPr&#10;ijlQXROSZ9UksLlWxLLHBJGxYbgAXyAWJDAdR+OCOKitTcfZra+sUyYyvmRrcE5DTE42iTjOOnQ0&#10;77ZaRT3AvtNuoX8wuF+0qI2CjAPJAyCyjgUy0uLa2mXZeKCu1Zdl0MOI1YsCpmyDyPajlsF0Kdj2&#10;kc8aoQ0M0qM0JHEkoBDYkHT/APV0pzzPbzzbBGqlpyFaZ2UgbV3Y8898joDTbYaZEWH2oqtuqRTK&#10;0g2sOWPSYH07HGO9IJRGvmSpG3y/eWbnc7l8Z8zaeAcHjmjlQXQlzNF5rmN7eOSRZmVoZnCyDcij&#10;pLjP4jtxUl2skE1wslvBu3TFka6YbyFRcr+9756VGLhGsptNuLuSQSMHjSaRfmDSbhj99jkcdulO&#10;eeCSzY2t20trcW5eIyZDweZJt2/K5BAK9xx60wuhzpd3OnmdrSXcgfejbsHc+OMPkdPT/GpGkvo0&#10;kvHtJCY2uPMZXlCuEYbc5f5SRkbvWq8NrFHf2IWO2ZZNomKqn7zcxPbGOM/j1pA7SWrXq6O0sslu&#10;7SCJgCd0hDYO0enb9aXKguh9u0LC3MhVvJuIIVlaQqwXG/k7hhh65H4iiBruOWGxJ2xzTW7wSMxk&#10;AbeXwfn745Ioku9PIjnt2kjMakyfarocBRsAJDgjk47Y64pEnsYLdfNuy0dqysqm6Rivlx8jIlPd&#10;qOVBdD5I2lgkKWq/vFZguWQhjOFwD5w9O/XtQ915qtDI9tKHkkVVuJGy2ZVXGWnJzjPGc01RawRQ&#10;wxXavxG+HYZCriRuPOIPbgYI7U3zmZUWLfHMgSQ/ZZcgkMZCMPKrY28/mOO5yoLocWjuI5zbKskf&#10;kyFo2mkVlzKB3lHTHp+NF9M6RXE2+JWEdwRNFMXIO4Lgr5hHT1BH60C407UruFZ9RkSSaKOOO6Vg&#10;Wjk3FhuzKeDj06+lMmkm1GHYPLaa6tWH7uVlWUyucdWOD16HHPbijlC6LJKJctPbG2Yfuk+66jcI&#10;yfu7xg9uc/0qOxKy3NqUgyr3NussYUMsbKCc4L5HB9OlKTFe41AW7mOdWGfJcbo8eWpYrxnf/jTH&#10;aKGc3c+SqDczNbsxK5EaP8xGSp54J4pcoXQ+1hmeKMQLDzaruV42VXDSbh/y1HIxnIP4UiyzzQm3&#10;ntpPk8tWi8xt8TFs7xmU8d+nSowtnCJGSIQzWeUmjj3NG4RTuI5zg5HsKWRRAitAUJgIkJSQDAiX&#10;kcnqM+x9DT5UF0LFNcLG7RwuWijbbcQzMw2tLt+ZTL7+uMVNejU4jdbLeZlZXDeWWKtwBwDIcHno&#10;ar3EQvZ9jC387y/IQzANvK/vGHQnODx07USLBNK939kWNbhlxIwXycuVOTuHovOeRRyhdFi/ivrc&#10;te20UnSQru3/AClExjh+QffBpJ2mtzGrQSQxtcRiNvMkIX5FfI3OcrkEEY4zVVitq+pGKCEfum2x&#10;xhflzJs6gDPGe3epbp7fTZhJJo1x5Ed1I7SWsgXYVHB4wf1/Gjl7BdCRlLmZWEaq9zaiT93NtDPJ&#10;IBwd43DgcZPt6F/myyLMt7Gvmw2syuGXdvR5QN6nzCcjH1xUUhsVutqcRrIg2veKrfuyWYg+aAcZ&#10;zjk9eac72U7Q/arks0/lxGRbhT383/nt6e9HKF0PvP3JdgixmL7RuZZXRlAVVycTjPOBn35pt7dR&#10;fvDdR27eWjltsjCRTsQBsiXJHPuP50O6uxVJo5iy+U26Q/O8jA84lJXIUcjIJpj6gIp1v4LqZY/m&#10;V9sw24ZgVPEwOSFwQR3o5UF0SzecIGuEeF9s0/lzfaH4xGOo83pz/wDWpVnjiv4YpWhjjN8u9drS&#10;xuFhBz/rD0yfQj3qIS2zvcmxuts29mZZCPLuElkCfwyFsj147Us94kU73aj5Yrt5NoYts48oAgnk&#10;bj+XrRyhdDkJt7ZFEELLtRypaQn5nJ4+fsR6UiQrNC8YRWVrRfJlkjDrh7gHGfM9c+n1qQW7WPyG&#10;CSNo8Mu2GQbZFGHxgjuR07HpUMcUEaOv2aNuflR4yAfKAZ49xIZc5yPcUcqDmRM6XbCSa3t1lTzn&#10;PlR7hInzAHb+9Hp0OfrUd073VuZ5Ad22R47hZGIIyAFf97kfzojNkvlNbSN5Ujo7RyKW2MCZM8cd&#10;OORkimxhoZlki248tYWaJh1OZTxnJBA7fkKOULotQT3TzY+xyL5jy7lNwzRuyKOAfNyv3uv86bbv&#10;qMMluk9tdGNXJ+fcSuIz33njk9+3NV44rV5/twS1xJIzSqwAIMw+UhgMbTjknOOM0kFpaKjQta4x&#10;DK/l3LJyuAo2nb1yp6UcqC6J0tb23uo7M2zNC80cbBvNXcNjMCMPwQfQ0x7q8iKrdiRZGtVVlmZh&#10;u8xgpU7m4bg4IxnPcio0DfYo7eW1il/e3BO3HPlpwMAdeTzwP5U9JrSG78m7027jDQokci3CqjKB&#10;uK9QOgz689KOULoJIpxHcCyj2ywTXGF88j5VCr90OuD74HvUzSi6ElwkS/PezSKvlHdGyQgbOJBn&#10;gZ6+tVbeW1V1zdKj7dse26AI3uHCsDLgjA7AD2FSKdOmuJBDdMrbWm+aQMp8xsYOJh/XrRyhdD4m&#10;NvdKT5Uf7yMHbK4WQiIk/L5/HUcEd+KYJ7dvLlLQI3AWWGZxnbDnDAS8HJ9vxpPtEQdpgI2Vt8ql&#10;ZjlVwsakHzMY4Gd3Ipn25FiuIJbyUR3EbNGskg2/dC44mwcEenejlQXRc8i8lZLSe3b5rOFEkhYs&#10;OTn/AJ6H06ZPtUKnUgHiFjIT5LyIsZl3BjLtOPn5BHaq5jsrqzne3ij+SWOPbJs3xsoO4dWOOOMs&#10;fqKmIW6KpNZJJtt7c7kA53sSTyDjJ7HNHKguh6TebqE1tKu7Ny+6NnJJMS5VlySQCMZU5wT0xTLS&#10;ae1htNQs49yxxRCeNZiw+47EY8zGAD0pBc27w3ENzZXUNwZGZY5LldpZsoGALD9AceopYbq0ieRf&#10;tgwwYOq3S7XAjEf3TNlTk/8A66OULokhhYW9skQjkxbwKH8pgHV5GbnEg78euR15xUcNwYn27o1j&#10;Zd22SZnAVpsbuZyMYzzjsc0Qz6dE7XUd3tW3ZEkVpBtby0HOVm9TnJU+9Nglis41guEXMPlxM8cu&#10;1vlBdhzJtP3uMHnJ6UcqC6HJLFKyrCLeOWTB2xzP5b7pzyMTY7dj17U66OJJ43t4du5/3LXbbhum&#10;wSP3vI4qIXaRWy2OpTTSm3mjPlSsu5lGW4HnYyRz9aUGFbbyIb8XFuVt/s8zsQ6K7M+0/PtIxkcg&#10;H3o5QuiSGVLli3mxySJqFww3RujsqgjGQ/Pp1yMc5oSbMysqRiSPa8fk9JFWPkfNJzwfXtTUBvIp&#10;IPKcsGaYttL7WlPyFWXnHr+NLdRiYl4lKeY5Kl4pPlkf5e/A75Bx1pcoXQsUI8uGOBI422WqqWg5&#10;jbbvycSY6fn605HvYZ1ha3SMzOjKRI4jfuy/67r7VG66dJJiW3WJZcvFJGuwpsHl7GGSOG5BB5H5&#10;UDy183zGjaRGYNuyrMUQJuwTnqR39+lPlQXQ2LIdYkspGWXyx9n89leImQ4A/ecj8jirDPqVxFHM&#10;qzOzGTLKWDj5tuGAl+b6gZ4qvKQtqNPv9uy3YeZvZW2CLGSOoPLDoKU2YDxxT2UcjwzNuazwPlYi&#10;ToR0I7jjOcijlQXRPLFe3FrNK1nN5iNNIy/N83O3PD5Hr0PvSBtRVZp/sjM0LTL5m+XayooKhhvw&#10;DxjdVZoU+0Wcscdv+8bLMqx5ZWkxg4AwccHmnOxlSa+XSWlkkFyT5RAYjzMYyR6emD9aOULobvS4&#10;toxIu/ypLeJWeQ7lV2DEMc8EHvkfiKmcTgfZZiFgvHQwzM/mBC0xPP7zocdRTHu9MVYpIY5oWi5c&#10;XV190Jkbf9YCBk9eBg5xSwT2cdssM82UtjGxjF4jbTGCzYPmnj5h+dHKF0PvMN9okNrGDKZm2HK4&#10;cyBMA+aO+PqKZPckxywu9vJlplUXUjN/dUqSZzg8kdfXHamxJbm2ihhu93nKmA78jne2B5xB4xxw&#10;fSmyTCaPZCWjmmHmx+TMMEs/mDhpQcEdcdOaOVBdEzsk/wBpW1EbIsdxuha4fK4wOvm+v/66bdXE&#10;ltFNNujVo0uGE0cjOybUAGV809sjoaY93Yalcw+ffyZljES3G5S0TNJwTulPBxjHNPmluLrapeMz&#10;TQzKpWRgJGd9gPLHHI57e2KOVBdEkQjSVJLY22Vjt4yFV0Abk5Kh/UY/DNR2hWZ4dtr1mt45IUXc&#10;F+fcDtZwR1PrToDHNEt8tuxU5jz5L/PGF8vDFfRsZyT1zUbCKCZbqcFkt18x/MgZmaNBtB+c8kE5&#10;GDRyoOZEkCSMIxbfZ/mjZirRlVkV5enEg575BHuKPOupIpLe4s5Pljw8JkbepL8Mo83kd/wpsUVr&#10;Zu6BVjuLNgj+XuMcoQFiQAdwDAjIBwPammFGjjSFY9y+WcKwVgEXeRz35H+NHKF0P8+eIzbIZW8p&#10;ZnSWGZuF3gHcrS/5H0FS3f8AakElw8MExUowbYWKN8nXBkOD7dOKr3MI1Rtsht/PaNoo2uFBDM/z&#10;kHqRweDnFJOlpM0l6tvtWZVCspQx5bAGcrwcDnPTNHKF0WryK+jIu7WGVSqkbmWT5GSI+j8g+mBU&#10;UgvFtVR4ZoY5JIArI0mF3LuJTc5BGRyuDx0qG522FzqMtvBCFW3lYKrLwQdu4EAep7H2p9yILA4f&#10;R7hokug0jWzBNu1Mg9j2+lHKguhCwuyLiSJd11ZzPvSfaGZmCcHeMg+mfy6VMZ7lXkgu41aS2huj&#10;tdS3moTsyD5hII9OKink083JUNtRmjDCS8AZiG3khvNAyAc4Oc9iOlE02n3KRm4u2dplEO9ZlY/P&#10;JvGf3vPA9R1o5UF0Ou0a33IVVfKMgDiRkZFWLGeJ1JHTnsOtE91EyYnS3k8tdzYkYSDEPUES5PJ5&#10;xmm3BSVisUsMrGNk+ZyN7SkKN2JSRx3GR60kmoBZzdW01xHHGzCTbKpwrbQCf3wI5GOfWjlQXRZg&#10;89IVaBPOh+2RKWjkYsAqA95D39MVHLHe28gaO2Zlfy8+Z5nzK8vIO18Z9/0qKJtOudVWNQjvJO83&#10;7wrtlXGO7MdwI7AHHrTdOXbbratBHIsl5HH8oHAwXxwORnHYUcqC6Jrq7ubDa0sUkbRrNLH58j4w&#10;GZQG3OcghhhvWg2yxS3FpaIEeJ18tfOZeFiZskbxnrwcZHqetRxSW0LwRXGmXMcbwFY5oZlVcueQ&#10;fu9ff9aGubMP5qXXlj948OLpVZQwCL/y1AI+gyPxzRyoLomt2kvlJniAeSa2ikXyzuR1RiDkPzkE&#10;8564qJWdDDMojj3xwDcszqp3SHgjzxjI9iDinTS6dLd7ReFZCzTCRZFblVCf89h396RZreGXzF8t&#10;owR/y0bIEKnJ4kyCC33W7ZwaOVBdCi6tpmV5vs/LIvmwswZSZHJVgJfbjP50il2WF5Fg3SRRlpGu&#10;nCurTHg5mPPHrRbXotZ1druZIZAoZWlUoGVSCARNyPmU9O/ak0p7VIbd7K56SRx3VnI2FJRDIHTb&#10;Jnke5B9KLBdAs8O/bO0UamxmfypFZ13NIwGH3nB4Ht7d6fPILZfJuFh8uNWVpPn3L+7A3ZMnGfwF&#10;Q2zl/KWNPMMkP2ePnflnO/BGePl/l2qdoUdDFDG275lTdFLzG5HBHcfK3bijlC6CCMrPiaFS8d4i&#10;lpIQd4S39Vk54xSRG7s4YbloVeOONSZYi6tGuCRuxKMgZ64FRt9mitxcTW6zKAZv9WVfy3JjUhs5&#10;LKeoIHBoaK0ikWGKZSvluYmlyMcLGRnJXk/ketHKguiQ+cJI5WjXzQIgW85vLn6nqJeoHHU/T0dC&#10;bmezaOGCaNDbK6xSSEkbnPKsJeD8v0OKYJJLGaWdQBGx37fMG07MR4PORye+fy4qKO1t7aBrcW9v&#10;JH5bQmNVAcNGdzL0wTzx1zzRyhdFwDUJpTBdQXHzQFVds5G6THd+fzwahkXUoTJAbORisczxqskw&#10;ZXVgoK/PzkdqiktojbSRm2jVo0jQ/aFj3qxfdu+6TjBA9jSgRXMNvE9ikqrYo3ygdWk5PcA4A9fp&#10;RyhdEzymbUpNOlT71x5ckbM3OwFwygsSDgjI55HIxUenvcpa217aRbtvlmaJZ853MzY2+YAPXB//&#10;AFH2uyV7pb3TbqCYSM4DXChG/hDAZA6nHAPHpSWt1bWsm4XKDaFWTbeDDiOMqQQZsg5/nRyhdD4w&#10;htbd0VJP9HDLJ5RGVkmOd2JByD1/CmCfyzIqlBGyzNsaZmUr5gGQPPI65HQHikthp0G7bdbRa7Ip&#10;FaTKsEG48rNxyR2OMelLE6W6BLgKdhVWdZsHczGQjPm7TwxIOecUcqC6CeeF5HWFreOaQs26KZ/L&#10;kzKFBGJcA8c4I7cClvt8DXKm3hx+/PltcNktvAyP3vOR9KiF0rWZ067nkl2yRsscsgJdd+/p52M4&#10;P5inuY5LMiC9EtvNEpgkkY74vNkztO19p+6Rzz70coXRNG0dzcSxmWOSSPUm27onRgsa9Mh+RwB7&#10;cetNjlZ7mFfLjWTMTwvET8+F3bfmfngnvTVJvJZoHiLbma4yFL7d4CRsCDnGRz/Wi6UOjNhl3Hcx&#10;aOT5JMeXnkkA565Ao5UHMggiBtIdsSRM1rbrkwYZGLsQciTH5g59ak8y+gkEckKJ5zLtkjd1ikO4&#10;sQf33X2/lUTx6alwsNzbKi8qrxKEMbQ5VlIyVKk8g+/Wl3xJuM0kbNCwDMysC+yPr8xzxuHftnGK&#10;OULoTcyTbo7OTbIMNbm4dGTMmBt/e8j/ADmrEp1CSJZUhuC6SSj5Wbeu35cHEvzDjr14qq0QjsTp&#10;F8ilUUKynawGz5yR1B69MZpXtIZVFs0EcjLMXDWmF+WT5gcEdNvXHQnmjlQXRYmS9mtrhmtpjJHN&#10;LJtKvhwqgdnz+PNJarqQnf8A0Zi0UzR+YvnY2rDuXeN/Y9+tVp1tpxbXlpHD++mZgzbNxVpAMMAO&#10;Dg+uamf5ria8TSt0nmXAXySuflwuMkenpzRyoLohaUXWntuTeI1jKiSTLRiZ87WOeno3GR0Jqa+a&#10;WP7RG7f6PeKwSUyGTYzTYyf3hBz6io0udPFtB5cM9u0LDct1c58sIMsMbwwHPbH40QyWLWq2r3GF&#10;j8stGt4rBWVjKcHzemMUcoXRNqZLSXkz2sS+Y9yZFbcq7lwvB80Y9fTFNkuDCk0cjQFt8i7bmRjt&#10;PlY25M5xzkde1RhLS6slitroN9qXCrIw3LvOSB++IPA6HGcUT3P2tCIWZJLnc8Rgk+8Wf5eHlB5w&#10;QcdD9c0coXQ5thkmjtFUrGs/mW7XEnG2MDg+b65x149acZHhZmBjVofNKyLMzSR7YePl82obm807&#10;UpYXu72T95G8XneYN0TOwAJzKcDPB68dqmluJd6/aZkaTdOPMRmAkz+6B++QDnng49qOULohuL1F&#10;vblHvW/5Yyxu8yhwRMw/v4YY65PQVFJOWtri3jnaRWG7bDebWXdP2Akxj8annvL+e73+dcecb6Ly&#10;91195cnjG/BB9hkVTklmktY1umnRllVVuFuC25WueOgPHB6np2rSK90mT95lq8kaOFori5upFCy7&#10;GkuirLukHq7ZAI/KnXEjR3pZJLgiLz1heO7bMJ2jd1J4xzxgVVvFkFvcrv2sr/K2+RFOLnI6L6cd&#10;CcnpTtQDPPPcoW8xWnJznKng/wBzqRxzwcj1o5URzFhprnzlvGjkwJGEk8N021iIcbmxkH86bABJ&#10;bNbSW0ebfl1fezKotyAy/J+gFVB9khu7q4ay3Ii3C3Cm3+U/KOpCgj5T+B5yalVHS3kR7fzNrN5U&#10;mMnZ9mO3nbzg8etHKPmHwwoskflW0Z3GFG8mZ2A/dlgChhPHfGRSW8fkW0G1bVZG+yrtZSjN87dz&#10;EM9BjI4qG78lOLu0haLdFGzGMSK6rCx5Gw7HHrwakgc25toi4khkay3I0eOMHkFkGc+nNDQuYlmi&#10;kukBjsEWRrxhGoYnzFMy5xhNpPyn0PHFDxm6urpJLCM+ctyC21vnzMnUbODgc9agiMFxFbxtJAoN&#10;wEWRYw2d0x2lh5Z5BHBpsrNck+cbcSNHMPntFKlvPA3BvLGCRnvS5R8xat5GhjV3s22h71XXzzlS&#10;CvIPl5BwAORW74d1Yw3RlgZld9Qk+WabEcv7s4AOzg8enWuauRcxwyv5qrmaWQH7Hnac/fBETHpw&#10;evHXFW4JJvMmYLC2bjMzR2u5WHkj7/7nA+pwfrWNanGS1N6VWUXdHqcceg/EPwxqngzxr4dh1PS9&#10;Q0+3tNSsbpt6yI5wVcbPmGD1wSK/IP8A4K4fsGeAv2ONRsfEnw00W9tfD+tXTGxuo5/MjjkMrFoS&#10;SUwy9gx+YfjX6k+HtWniuG3W6eY0lmY0ltdrowUZQP5fOccfN0rd+KPw1+Gf7SPwh1T4OfE+ybUN&#10;F1SBDJD5nkz2spc7WVvlO5T0YHPXrzXz8cTHKcUqt/cb1X6n6ZwjxHVwNaKlfke6/U/nOW5aKFt9&#10;4sc0c15ED5ygn7rDcN+Ack4IPGK9J8F+Jv8AhJdLjt57uZ7i1mkVprW+O4gRKN2PMHOe4PUV61+1&#10;9/wTh+Kf7OPj+68LPLdX+ntZ3LadqsdwQtzD5pCOfm+VwcBgOM+orgdH/Z08bwa019Z2d1b3DR3B&#10;YMxZJGWJVPRcdeepr6nC8VZXhbVFVVnurn6PxZw3gOMMn5Iu1RJuEuz7PyezQ6Ocyaiv2uW4Z/M+&#10;Z1uiGO2Bc8bic45GD61teCvG+teGNT+3WOo3EcrfZ2W6F6QsmF4Vuc9iOTXoXhb9nbxDrwiuotJm&#10;jkWS4DwbpBwYVztBU55BOMY5rptM/Y98RTSRvDpszCVY8jy25BiOB9zkAjPrgjjGK5+Js+4L4gyu&#10;eExdWPK1o7q8ZdGn3R/MGK4TzaNWWHrU3GUXZ+TOB1T4m/EDVYI7aae6VJI4PLX7VIVkw7Nt+6fw&#10;wDUfw5+Injj4deKNN+IXhG5WO/tmgQtN5u2X96d0MoCnchxj07jBr2fwZ+xvr1xa29sPDsix3E1q&#10;bWT7KV8t9uQdwXGc56jkHpXW6B+wt4svbexc+FriNitv5si2eFD72znCH2IPfNfxzxJicqweIqYH&#10;F1IVINNa2cZRfk+66Hn4fg/iqjjIVqCmpwacZK901s00fR37Ofxx+H/7QvwwbVdF0ySHXomU6hZL&#10;dNItu/m4J5hBIJX5W5yODg16Va6Hc2tyW8m34humZUXa3XGcFPp6c+tfNfwK/ZZ+Ivwm8Y2PirSd&#10;F+xzl0LK0IZW3TnK7gnzIwJ47dhX1tbXj3WlsdUgjhlWyuCvyjKMZAMcqMjsDj681/K/EXBuQYbM&#10;fbYSrH2VvdirXj5Sa1lrs3rayeqP604R4gzvG5TGnmdJxrR+JtWUuzS6ea2XQp6R4XstEuG1XTdK&#10;ihuJrGT7RtBwriIKDjb0OecVdnRv7PuH+wx5gkL7VY/LiDqDt4/KnXQ3TzXMQgSVbaZtqx5UkKAR&#10;kx8Z+tQartQyC3MO8SsGDW6qwUw/dzsG4c+/WvAxmIVPDuctlsfSc0q1a71bMzUJzLdSN5Py+XAY&#10;v3nI/dH5T8hBHFQWltLGkKWas3+jw/uZJ8MvznLKdvzcew4qZIJ4bi3jWRY2/dp81ttGMfcP7rHr&#10;gHHXjNOsI3MdvP8AZ1dVWExiGHCn5+Sh8sfNg5wDzjFfnE6UsRVc31PSjKNOKRW8uLyGlnth5Lvd&#10;mTbMwXHQn7hwevYfWpbq3SKNYlkZTtmVZI5FYOoTjIyvUe1EEEQt0SRVb93OsskNtskZWcDeBsGf&#10;frU7faY2Atrp2X94oMMxUNtHdcryPYVSwj7C5tdCt5sFwI5Wugu77PK22ZcDCHJGWGOnIp8SSvLH&#10;Os1yjKkB3Q3ZZX5JIxv6EZ7VZdboXf7oSSIt8p2NcDp5TZXljkY7HNQwQFC212xG0IeKQu2Mq/T5&#10;evI6DtSlhLdB82liGJY0jMpklRkjjwy3Ld2JB4P58nrzUaowi+zBHVSGD28lxwxMg+Yc+o7Zq1FE&#10;8cksbyllZLXd+8ZirDcO6nr69cjmoZ4kjt2huI2aMbdwMffzcE429f0Nc9TCcqNIz01NLT72Y2rR&#10;zwspgM3mRvM7EKXX5h8uccdM/nVTxlo8Lzy3Pk2w81bmUMzSKGXKDcCEOGx1zVW2b7JcQiKLEsdt&#10;LuXywu+MzIGXGMH2710lzDbXUd1HLaqB5dwEWXaFdWKDGdvB/ka/onwV8QZcL4xRxEvc0T+S0f6P&#10;0PjOKsjjmmHajv0PO73S7mOZkFqi+W0yt5kbSqP3Qxz5HK47HmogtwksyxW0MyreWq7Y24wEzggx&#10;7uh6g8V2V/4S0m4u7jY0ccqw3A3G12yFdqfexHyQc89/Wo/+EZge8Mzx2hmS+jO6RQFkUQ9xsO09&#10;zxxmv7qwPjhwXUox58VBP/Ej8SrcC5zGTtTf3HJQ21zGziKzjkha8tgA24huHYj7mQckUyCKZ49L&#10;nNgfm+yx7lYqRmR+M7Mdccccj6111t4QiSVUglhMf2yFJYfLBYDyiQ2TF82B9eKrQ+C5p7aEwm3f&#10;zI7cuYbNVO7ezFiuzryDnaa9ej4wcG1vhxMP/A1/mckuDs5gruk/uZysi508W89nLuMxDGOYrvAu&#10;G5/1fDcev4VPdtJFHeuqiWFWuw0kk3zJ6Ky7D74NdBeeE7pVumla32tGC8b2u1WPmj5h+5xz3IPU&#10;9BTdV8I3wivnlttrNHdfvPsedgyrLkGEF0zkDg4r28N4icM4m3JXi/8At5M4qvDWaU94P7jDaBWm&#10;+x3VvtPl2/ks11wJBFkAEocg+meO2Kha8S1nhnEnl7ZbR5E84GM57535HU9AOlbl34YUXU0joIFD&#10;o8ckNqQqSJDkqy+WOv0qvaaXqENxHbkzNGPJZlS7JUZUnjDjA7449K9qhxLk+I+CqjgqZXjKWkos&#10;yxOkbxeRfruj3Rqj3AyP3/TIfJ46HFSSidUuGguLpFlaZfJkuiyNmQYP+s4x0zgHmpIdL1P7NFG8&#10;c80MlmifLcjdzN8r/wAWenUCoYIZPKhuImkkEkjFSzSbhi4zjIX0yK9injMLVXuyTOKVGpT3TCeW&#10;N7WUwSTfvnn86FrwkOo6rnOPcZGa6zwX4/n01f7EvYZZrYb2gZrx/Ntz5RGDjkj8OK494y9mbV2z&#10;t+1GNtzNu/eFsfc/AjPTpUOoosgZJYS7r55hZod5GNpx8yg9OOoI9K1q0aeIp8sloFKtPDz5on0d&#10;4f8AHao8Md+u+GRdkdxvdufK4D/Lz9cnGa3ILmxuH/0VbXdHJENgmZSG8vIH+rOR3r5q0jxFq+j6&#10;tJPpz/uvOkjvLdo9ytItt8rFGHynoCRj6CuisPitKqp9q0BSfOjZvLkCvHtg+8qlDuHqOcivmMRk&#10;Mue9Nn1GF4kjyWqo95t4UklSSaOPaWhK+chJzz38sc57/pUK3dksMX2+aHy2t5NzLJkAGTqMID1/&#10;ya8T034xQLAt1aWEyOLiDzljBCM3lkkEeXwD7YqtH8W/OWFINDt1aWzUP51wCysZsgoVjOSfr0rl&#10;jkOKctf0/wAzslxLhbaHua3TTWENwiRyL5UjrIpPeZeQQvTFSakGjuLry7UKWtLh1ZWxuIZeo2d+&#10;mQTXkPhz4s6a1hCsepJamS1EirJahkBa4AKkGIDB57Dp1rvNP8cb23y28TRqZtk1rbhlILgAY2nA&#10;PI7VyVstxNGVmjuw+cYXERu3b8TppFR7tfMSRWVZzujkJCHyx22jI/kRTiZHjgjkgRle4t/Lfzj8&#10;/wAuSfu8H8awrfxposzqr3XzeZKixvasJF/dDhcQ5yM5xzUq+LNFR4Q5ZV+1Rllk09j5mY+cjyvl&#10;YfhxXJ7GqnblO5YrDv7SNa28uR1l8jbKrf8ALSbkxtLgk5UdD0wahe4RZGUysqvBcDbJIu4YZTgE&#10;Me9Yv/CeaJHFCImkaZVQRr5eyORGdsbWI+U/Ke45H0rF8R/FOaHTLjz9UNnGIyI5PtgMmRLjj5jn&#10;0NbU8HiKjskY1sywtGN27nW614otNNSdY7tZppFkbyUuApwIwMja57+uPwrlY/GX2TVdjalNJMGM&#10;j2015yo8kAhf3jeoOK888cfFK9ubS8g02G5UCa5YX3nEsh2IpAwGK8nPJFcjdS3IkvGN4yttlP2j&#10;fIrEmGM7iQvXIz1zzX0OFyP923U0ufL4ziDmqrk2XY+mtN8R6ZftBFuk3q0RaKS5OQ20kMpPBHri&#10;tBZJpUjkVWlKmLdKk53Y3E5OM4r55034laxBPjVIhdbWj3MpbeMxcNuEfIHUE/jXRaL8Y9NF9DMt&#10;zdW8gaFmWS0MgIMWecKe4bpniuGtkWIp6x1PQwvEmHkrVD2SzkWdvsklrG25o32tuO5d5JI+Uc/5&#10;zUMQjESSxxQ7fL58uZg+0ykE7TEefXpXmOlfGbS/s8ZTWt1uy272+21YlFLtlQTGTn0ByfTNZuqf&#10;GDT5LKPzJri8X7Ogb90GT5pySkiFOnocflXLHJ8ZJ7P7mdcs+wcYt3/FHpniDxNp+l6fcsotmmEc&#10;wUSIQv8ArAOvl8Dnoc4rz34nePjZHVLe1EU2otIfLbzOIm8kLg4TB6jGfXt0rifEnxI1a80lotEE&#10;VrZzWbjyY4zuK+b2dlGCOnWsXU3gZr5pmjK/bJX3eWGYAhVII8tsgH68+le7gcljRlzVD53MM9li&#10;Vyw0RaupJ5tZke5s1aRpHVpGB3ti2xhgV659+9QWqNGwjWwCrFqkaND5h27fs/Qfu8jHbj+VMu12&#10;3clvcTW7bJpk3PaKyuFiG0kmP5SPqKPLuVjfzVHzSRKdtruzhBgjEbHI9icele/y6WPn+YkthBJu&#10;lVpU+azCySyny2GMYb5Bg+9JN9odZAbFlkj0ucsqXBLAFuOdg3L9c8djTLSSaWRd0sM7NHatI8Vv&#10;ucrk8sPI5X6gdKhkIa3aKaKBf+JaUCyWe5VbzDtZG8v7p4xyOadhcxdkW1xcXEUKj93J50cdyNyS&#10;Kq/dyExkc9e1Ja30aXDCa9GYrqJ1ZpFU4aEg7hvwQceucnrUV7IIZJ5bW6mhYrM8kLMI3jZcDKt8&#10;uR7E9DUgurySS3cyT+YZpN2bgncvlj1ft1yKdg5hlmWa1jthdTSKs1vzDeYYcMxGA4BHAxz0qUys&#10;8kMM9xdSZ8lFke6KsfnYjOWORzj8s1BA80k2nfajNHIzW6NJ5zOJP3bNg7Vwcg45JogLAWcmVWRb&#10;y1O3e6huGDAfKRzk9PSlbsHMSG4PmyXAlnX/AEdljuPtR+RBL91sk9yOCeh46U66kmJknktWXzo5&#10;h5gunMbMzqORgjnnuagjVVMdxD5nOz7qt/z1wy/cGc5+6e4OO9QRLaxWtyZbRRG8WyX9ztAYzYzk&#10;Lwc9CfyNHKHMXrl1ubGVpoEXyFuFkVvMLRMXUDJ2ZK49vwpl1AX+0Klum2Tz8+XK8ihlReCph4xn&#10;jnNRTpKbWSO7iJk/0lXnVRz++XBPy8gjv2I5xTdY+zM80t7BDtkmuDu8kSLkCMB1OzKH1GRRyhzF&#10;yMLb6hamL7KrG8BZAvlscQZycxYJwT25pmno5l02WO12MrIWUZyUBdt33APrj696ZIwh1AW8qxmN&#10;byRtzRhTGfs/bKDI79yMjqKjstjNYj7RBDIscaqyR7lJWMsCf3fyk5PfketLlHzE2nwyXFv5cmnR&#10;MTDbsyru2sfMclh8mRzzwOtJp7/urOaW3by2sUZj53zIfPOWB2HI+oFRWbCRoZA9ukgjtiqmzUFT&#10;uYna+wZBxnGaaTcW9rbqJUj2gMrNaY2EvzkiFuCTnnjPem4i5ia2SQWaG0STzGjnZoJrjAc+YD8h&#10;2dR6VMWkWWa5W08xRqkYI89sHbD0YbOvvt/GqriRreQxwxMFecER2/7veJRgf6nCtxjqDT3lEd1N&#10;IYUf/iZSSKPsflylPLOVz5Y3Ec9z0FHKPmJYVggSFbRtsfnRfZ5Yplb5SueclM85HSq8d1DdaZGp&#10;ulQvZ+W22ZcHbPgHlxhsenWnRu9u0a6bfySKskaKY5PLcgrnDL8uSOoODSyy37ZNrNPloLQ7WuuQ&#10;2/qMv354o5ULmJWkkuhHKt1cKwhlKzWt4cf60gceYPp3HNJJPCbieWU3EbAXMgaO6I6tjOA2QQfQ&#10;1DLJ5t1NKqyxnZ5vkyOzLzcdRhfQH86JGMSyPlm3WM4dPMfIAuMg4ZTnA49euKOUOYsefLDJOxZ1&#10;ZppGmDXeY5zs68Ec49zTLlbi33Q/ZJgwYOkclxIwYLb4+X5TgjPpj3qG+jFqbpSjPEVnLBlOH4By&#10;cpg8cZwff1qOYFIPs9vCI5RLPJayNH5eMQk4yBggjGRyMjt0o5Q5i9MILmSG58q3IkZfLkbzFDbY&#10;e+EOCD0+lR2sEjm1iSBVVZoCv3pVwQTlSYOM556g0RkR3MdwlvHDsw4WRAiZFuflPykA54PPQiob&#10;GOyF/Z2r20ccyeUI1aAF1/dEldwj+Yeh5osHMOZjFbzwW/2Z1/s+IbIflxul9DH0z6flU93HIst/&#10;Pb2abZLbDJ8zBWeZflOU4yBx61RSZpIPLm8lpEt7NY5GjAL/AL3OGBXPPsOg+tT3Drvup7VoR+7j&#10;Z4PLyGV5sYDeX0zyOeKXKPmHajxpr3Kaft8uS45V2UoDKgxuCdwcc44/Onaoqq2oQz28hPnzhWWT&#10;Bb5F+U4QjPoc1C8YlSYW7QybvtCuosVR2XzFABGwbuBjoaL154ribdcxgeXKr+bakCQCM4z+52kj&#10;vypwOlHKHMXIspd77SFnjWaLf5kxEkY8nnI2HK9Kr26p9ktY9RhKQy2CfvPtDYTNwCCCUOOQMjgY&#10;7U5DJ5iyND8vRWht/uKYCNyExDcoOCQCf0qG2W2dIo5QkatZwRyyWtrsKN5hIcp5YypHtT5Rcwaj&#10;MbS1kkDNHMlmzuI3Uo5WQHH3weMDoo68YNTXtxCZJnhvkXy5pnVftC4+aIdDvztJPpwe9MgvbsvG&#10;RfSSRyR72WG6IjI8wAsFDDbnPIwOeaQXGoiXf+9miDXYKm6GShCgjqc4J9CRVBzFqSSaO4ub1Li8&#10;j+Yhl+2Fo3Hk8/8ALT8RkDFRxy8O8Es0chmSLH2wsp/dHIyD0IPfPIqv84tpDE82POmj2SFyyERJ&#10;0O3I5BP41I4827uoDN8r6kxVtzMUY265H3Dg9+vOeanlDmJrCaWRILOCORo/3G23muiWTBJBXHPP&#10;PQGm2ly8EtrJPHIvlrCJfMnd2jzI7Z+7yPxHSqc0Qljjge3baZIhEGj3bGMTYwCnHPY47YqS3Imv&#10;Lfba4aOO1W5j8vBeMl2HyFeo9R+uM0cqDmLsf2hruzt5IFfdqEBRo7g4cCLkqQoKn2zUFh5Miws0&#10;SrNlRKsk2N0bStyQUXkHPQ9D1NIGUXluXt41UXisytp+5HUwjdwIvlYHrwPWobQRpb2ypdeXJsiT&#10;Zt2xyqzEgo20bTx6jpRyhzDmu1WKSJp5FWSxkZVkmUOjLKDgESHOOevYVPc3A8+9Md35gkS4Zlju&#10;wmBhQCoVyOvUHH4VXa7vZNOZ3urhmwvlyNdlicTY/vbTnjPrS6hLOLO5e5E3yTXRjmjnLbASq4wA&#10;xGD7jFPlDmJ7qWW2tmV57qSNVkO2a6O5P3aggHe3fHHPXinPI0N5Cm+4dbeQbdt2d0b+V94deD7Y&#10;H0qvqySCHULdJNp8m4/ebnUZ+UqTxjqD7jPSpNUzcXVxMGaOQSSZG5yEJiyG3eX0H97060uUfMSw&#10;yzlre9ZJZTHJCGuIrtssArkbtuR6dx9KZpWXhjs5IFYo1u+1mc70Csd6/L16cY71XtvKj1T7b9lO&#10;5GBm3W2cqYSfm+UEcA5o0mNIoIV+ylo/9FNuyLuZY/LY7clcnB7dcetHKHMPs44xHbvDBEwZIQzQ&#10;TPkAuSPkMR6kc5xTJYxbaUzOLZGMSp80ZRiDPj7xiHoMZzg00KnkW5uLaOSNYbeNmaMOrKSSVYbD&#10;tIzwaazBNOjWPa8E1vb7o2jxlfO6qWQc+2efei3YXMWtVjluI77FsvmfbJPKbdncSVQjIQLn0+uO&#10;1PnMk+p3f+hRnzFvB9w5bCqACNvUc9+9VriS2aCbfLCFF4+2VY9zYaVRyPKOQD3ovH8ySWOeS38z&#10;/Sx81oGDkYAYMU+U/Uilyj5iRd6SKPsTBY9SuEeHzj0Fvxt+TII7ZFOt/JMxkjLKzX0IVppsRyL5&#10;Z4J2fKTjrio7hLpFn8zbtedm+W13ciMYcERM2R65PHYdadbySTMwZreRfNhMzx2u4bfLPLr5OCvO&#10;eQKOUOYHM7wT+bZN5iabEsgW4O4ZmHB+Ubh+B+lSXbWvl3E8UflxsJHbyrgFopPMAbBOw4A55NVS&#10;WeOTzYY1ZrW1CrNa/MjBxwHEYGCBkcjrTpblYFluLK7njwGlaIyeVJCxkwRkbdynHqaaiHMTR3oE&#10;kkUl0qtHd3C7mkUZDQ5wy78cnpz1p1u3nQQW63E0ipOoWS3vvmGIucjzAM59DnpTJ5rsj/XTb/s1&#10;0Jd10ew68vxjjpx+dMmklmu4fPeeKZlIbdMWWQrbkdlx1I7npRyi5iYTGe6ggu5Lhm8yMb/tWGO2&#10;PPI3HOfqKS3uZldrlLidZHji23DXR+dNxwGzznPHJqON5RNZypuVhcviPzHXINsQQAVPIxnpj6cU&#10;lvGoaGWEO3meSG2qcbSrDb9wZGQDg8j0o5UHMSuJmbK2cirNHGUH2iQxsTOWK/dIOce9Ejpc2cc8&#10;kEWFQRs0m/Kt9oztb5Cce/8AKqWnC2NjHC9qqxzy2nlt5ZXa+/ghgvZlPXqO1TQZkt7YXMG2Qqnn&#10;TKq7d32g5J+U9euaOXsHMOuLZhDNF9nXaRI25ZHkUsJAD1h4PAwcmpnY29/8n2Vvlu3eOP8Adtwu&#10;DwYsZxgHAHbmqcpt3K/bLaONpJDIpWMPhmnHzI4Toe4zgelSXTiOSW2uChVIbwxyGIKyNuUYOUGQ&#10;PXtRYOYnjWZLiC5tbVVZbOQyKrE4IhIBxs+783OOOaZGjmylRdMRfKlRtuW4xbE5B2ZHPt6+9NuW&#10;C3JeN7eORbOZgqx7lYpGqkZ8vjI6jI601QjXG+3ECyJMu1TZKrKv2fld2wbhlqXKx8xNC3lqryW7&#10;Ya3tDE/m8qxjbg4Qgqcd8UWcTCCBLOORsWcO63muMOP3x+ZTt+bA7Y6VDbi5t57ONXRdohTa1mVB&#10;BBzGf3LcegOO/JosHcw28yQRyRokRRbe3+QkSnOw+VgNgngHnGKfKLmJZpY47Yz3Ft5kElzeNJiZ&#10;gpAAyfuHa30A/GnzRpFth81l/eTJHLDMjbkEYI3ZZeoJPAzwetU2aFIVDKr+Wt4JJIbUpKyM4w33&#10;Bn361N9puoX/ANE1GSRWkljUwylN+1R95Mrhh7Dkdadg5hy3kNzFDIL9UaRLSQ7ZlxkIc4+cEdOR&#10;zUtq8zTw3gluEkWGA7re8Yqx3k4/1g4PTHT3pgmv1vC1q0zKt9CRG10Mf6piVyWPGB0OahttqszR&#10;NJtja33W8zO2Ad5yPk9x0HalYOYmtZ0CtOs9wskcce1lvGxlpDg8Nke/JxRBKyW5tY43XcJFkt3u&#10;vlclxllxjnP1qOJ5FMiyzEq8Nj5n712YMNwHBQ9QfYioZ1SKNoZomaFfL3I0eVJ88gtgpgE5HI4O&#10;DQo9w5i8JLmGS4aW24Wa4MivdMzRDYMZBTlT1B4xUaRp5kNtfQmPdZ2vlyNcnCv8xXBKNxkdM/h3&#10;qrFHIllIjR7f3NwnmfYhlflHzY8v5kyMHBOKmSK3nmPmFYRsgJkt7Qr5ciozfMnljg8dqGg5h092&#10;bNVud/ltHHbyOvmKYz84zz5gIxkjgClup44ji3vwvlSTJGrXI7yjAyHyR6cd6Szubr7RDGbmRo2W&#10;F2WO8bZ8xPIAYEA+mBg1HA91JCkb+dNG1rImPtPJzOArfxZwe+M8UWDmLDtOhvJori7XdJcB4muy&#10;yMuVH/PTscc4BwaLqbMNwsLTZkmnV4/th2uoUZX0PqMg/Wq6PiETLJK+6ScL5m/cmJl4yBkDhvbn&#10;FOnQMs1s0n/L1eeU25mA5zt+4fxGTxRyhzFlZZLgrAizSqu1oopbs74sQnGMc4I9vxpttdSRXUEk&#10;sbBdsUe+aWRirCI/K3y9CT68VQvY1kPkyxMx3SiEtGW2/ulYL8y9hwR1Bq0TE2qeZFaqFWZY7qNo&#10;+4g+ViCvBHQkfXAo5Q5gjtIlnW3+z2/mK1uvl+dIh3eXnA/dkFeCeKdZwCZo5ZYowrLbHdcRliDu&#10;PfyRzn+IEHpxUVupkZYxbHBntyY/l3pthzuUbfm5PTuKZpTR+XHd2YjjkE1q0oitcKzkE/d8vAz+&#10;FFg5ixbs93bW6yQRyJJBcbpI5MhQ0hGcLHnr2Pr7VDObhdOXzbONvkupF68AygBlO3pgc9KLCSGS&#10;GAeXBmS0ZZE3D5WNw3zKQhzkgY9ajlnjbTN4niaNrWV0f7GG2N5oBBUxDIPsKXKx8xc1SOWO9vlW&#10;18tmtbuRZFbaCcryQV/UE0XBgk1GPzYJo9olLCOUnY3lLyAUGV747Ux0nS4eW1MIVGuDG0dqpVQS&#10;BjGw4B5BGB9RUULSLIkIaFv30ipG0DLIn7rouYA3uOvbFHKw5ixELiRLWJ4EkV7i08qSO5O2TAyT&#10;kKNrfjRD5LzAmDy7hZn+aSflo2nwxIKDkcYIPOeTUMbOskCzW6j/AEyFnEliCr/u/mBURZVh1zjm&#10;o4DEqxlZvLkHyR/LiKZHlJG1tvykY9ulPl7i5iQ3MaloTI217W6ULJMoZCCDtVg5zz6/lUzXSm8u&#10;Giu1kEkcjMsd0IyQIgMja55z196ry3d4+nTrLd3DbVIjdrwk8S4678H0/wD10anNci3vFuvtACS3&#10;EiSR3B/d/uwCOAxHJ6ZFPlDmLEkzWluEkmu3jX5vLmvOV/c8hTvb1zinEhJbeINcyRwyQtt+1HKP&#10;sJDDOfxwBVfUAxhvIXlYL5Ew85WdcgwrgnAxwefWnXCm6m3y7vMVo/lVmbGYeGz5fAHUH060uVD5&#10;iW3knn8q4aOWcxmDdNDdPuK72bnGf6Uunky/6HNbI++SGQBmc+YnmMSy/IOefc+9U7Ft2qQ3KWy+&#10;YnkvIXts7h5ZPPy56g9MgjvTtI2JFGVtt0JFq9sF+YxqXYlQcZ4645/GjlFzDoUBjjlijjf92pPk&#10;zSBgrTYJKGE9SOemcUl3F9n0u4cm1XEMwwyFMgyjPPlDj2OcHtUS+WLeBpLaF1WKFWZo1kGGmBKO&#10;vlnHfDY/Ki4eODSN1qFaGWzI8uSMjK+d2JTg9uTRyhzFzV1ec6gklqnnCZ/LbzOGYRBcZEYHUjGR&#10;+VOlM51lg9gu4tKm5t24gW2ACCnXP41BqZtjHeZ8lY1vJmRvLBYAlVwVEZBA/SkvfL+1Sw3DW7FZ&#10;rhdz2IcPiIbWyY/lYHHpS5WPmRNbxvCwjXTxti1QI0PmHaB9n4A/d7hjtxTbbyGdponljZprULJN&#10;N+7cbeh+QYJ9e9Rzx3IWTft/eTIG22e4nbGMMCI2OR7ZI9KS2lmmlU+ZDLIy2xleG23My4/iHkcr&#10;j1Ap8ouYfOLrypi1kwkj0iQvGk7Mwy/T7g3D6g/SpJhabbmeOJQvlyGRI7gbkkBUfLkJ/D83JqrI&#10;6i2aORIVb+zY0VZLXdsYPwyuI/unqOakuJ9pmls72aJtssrxFvLkiYMFJB+XcvHQnpTsHMSW95Ck&#10;rCS+AMV4CHeRAcPAfvDftxx6020PmW0NqZpJVSaEbobwhx8jEjAkx6d6V7i9eWFjLceYzTh91x1X&#10;yxzy/YY5FRxmSW5sRctNFM3lJJI0zMsuIWODtXByCOpNFg5iyrmWWC1ubm4kO+3jVmvCGOAxyQWO&#10;QR3yOajjuCZWuFnuFZoVEd19sP3BLwrZ56+pGPam28subKRcK63sG1fNkUH9w4bAKEc5znGOKjt8&#10;p5M0DSMGEOWVT93eylfuYI6HaffHcUlEOYsTm7aXzI7VV320zKpvG2yMX6LlSMjqOTnmlZpjPNcG&#10;13L/AGpGCPObGVhJIYbOPrj8RWdaQt9klktbT5fs/wB37KNu8M3GfL4JYcHirbGNryRvIVz/AGlI&#10;6r9jMcpXyjlc+WMkZ9TxRYOYliW2iSEQO3l+dCLeSOZWYKVzhslAR/DyO1Qw3Uc+mx77xVZ7NY2K&#10;zryUnx3cYb6HoRRHK9u8cdjqcsiiaNF2SeSxBXO1l+XJHUECmyT3zf8AHvPKN0VpuU3R4bzfUtkZ&#10;5GOQaFEOYmEkt1skS7uFbyZjHNbXpP8Ay2ABI8we2eo5qSW78y5mnmNwjiO4k3JdNkZYDOAcgg+/&#10;Sq5Ia4uHjWaP9yZfJkZmU5uByMKB2P596JW2O8pY7WsZVePzH4UThg2Ch45I7YHSjl7BzEyXMsPm&#10;AvIGaeQzLJefu5zsx6jnB9c5pJhPbRPClpNuViwje6k5VYMZX5TgjJPFVrtBCtwpDSRssxZWVju5&#10;Q5OU9OM9jwaJUEdr9mtotsgkuJbORotnSLkDjBBBAIPfvRyhzFycQTSx3BityJZF8t2Mi7tsA6nY&#10;cMOcZ9KjtbctJbolsu1ZoNoO6RSpUkYPk+/I5B4pu9Y7kSw2yxbG3BWQKjf6OOD8vBySP1qKzit1&#10;1G3tmtVjmVYxDug+dR5JJXcI/mHcHn8KOUOYm3OLaW3hW3dRp8CqkbbQN0ufumPOM56Y70+5jYXN&#10;9JFax7JFUMrBiAzz5Kt8ueg461VS43xqsxiLrb2axO0YUuN7HDDZnJ47EEVJ5kZuJntzCdzQ7oRH&#10;lSryno3lflkmlysfMOvFP9mC5OnKfLeQfKxVkzcAYzs9DjnFLqmP9PgmgkZjcXKqySkblynBwhG4&#10;c4INQmP7RBILZoJNyyhgLJUZv33GRsG44HoaXUJrhJbiSS6hUtDNuaW1wHwBgn9xt3D6g0crDmLi&#10;M0d3I1uDJGs/7xZJsSRDyB1AQ7lJ71DbJbtHZw31ptjksoAsn2o4TMjEFSUPcDg4HtSOZxMzvAVV&#10;lcK8drnYpg+8pMQ3IDjIGRzUVuIJBFFMFh329uryWtrt8pwWILKUHB47Yo5Q5hb6dobXzyfLkW2j&#10;kkXzFMbES/7wxjgZC9+1SX11GJJGjvlXy7i5KK1woHzFcfNvztPbjimW17d+ZCEu5GjdI3dY7s+W&#10;QXIyAGG3P0HPPrlsc94seCZpY2julZRcDJUuB75weOmafKLmLlw8sU95cRyXabpJlZftheNh5YGf&#10;9Z2Pt+dRiXMUjW8k6vJMUKfbSVbEfK5zjB7ZzVf5vKmEcs0n+kXC/vGctEQqAchc9QfzqSRRJJNa&#10;mU+XJfTsjLIW2s0akjlDyPTOCM96OUOYntHaRYLOJJXjxEI7eS6bcm1SRjb/AIHimWFw9vcWcs8L&#10;qq+SjmaSRmQ4c4Py9Dkd+PSqdwiyQpC1t96RhDvh3bCYMgAMoxzng4xnip4iJNThdbZAFltY7tNn&#10;318pyp2leo45GOPXrRyhzCizQyLbm1t1YLbBo/OdOrMeCIyCucn8KWGDzTvmjjXdCu/7RGzH/Xc5&#10;PkjJ9DxUNqpmEcZtMl/sm+MkBhgsdyfLzg84GciksBbyRNPbeXHIvkGXy7TapYyHkqI8ZIwDwOaO&#10;UOYsQStKsazxxSq0l5loZPVgpOBGGHPbJ/GorlbiPTmRrJZI9128fzEjoqqynZzwDnOPei2mjmkV&#10;jFArSLciZTjGWmxuUhSfpmondVsGdZYmRorplP2MMY2Dhfu+Vz05496XKPmL2pRv/as2LQR+dBdM&#10;skbEbsQryQUwePQ9KbF5Mt7ZpLazIVZTIsMxIRvs45GYxwcnI5pkkLC9ZrTyVjjmmMZisl2p8gX7&#10;uzgfhUFtLIskUTvb4W8URxSW5Vo2MWcJmAEeoxnIFPlDmJo1mbToFkRJFkFqI5vtBw53cg4X5WH1&#10;qWUpJPKJIQtxHPMV864wWXzQGBynOOCDu/GqyB44Io5YefOtWbzbPO/GQyuvlZDY5DEc0edAEJSd&#10;YT5khhKxkQyq833c7cqfyosLmJZJYY7pofOdY5DdxCOSVRj5M/KQ5OeBjOOtLDcZvjJHerMJF+Zf&#10;tIQnEHX5HPOcZ6VHNc3bWt3HPc3TeWkyq7XmdpDDvvwce/480XU12Vuvt6XDKs29WW4OY2FupYYA&#10;YjrnqBTsg5iaGR7Wyjjaa6Mf7tvLluyAMRN0O89Rz0Of0pu5AlrGBcSxr5DshvDkMScMOSM9M4Ga&#10;a6sImt2m3K1mMzBpFLA22CSdvrk802MG5WF5stIsdvuVdzA/JgEHy8+47jntS5Q5iwrTXcasUkuN&#10;rIPNju23bTNnB256fhTYXe6kktXtY388xuqys7CQGcliDs4P55xVWwDSXttMYGaZfs7GRoNzMPmH&#10;Xbk8jOecj07Fi0bJlbZZLZ1ieFVAbZm4O5Rlcjucc+nNDiPmJpkja7miCQ7o7yOQLNGRldpPBwcM&#10;D/s59KqwlTGXg8lo5FtZAxX5CGcnDYh+U5zg469amvZ/smqNJOYof3zhZYrohWwgyq5j2nPUDqCS&#10;Kqw+XE0Nu12rNvtI28yEBlHX+5g8e1VT+EiT95+pNNLPDBNIy/u5FC7ZIydwMwbO7ydoYY4JOD36&#10;066kcRzB41G5rgZi7OMKRxGuQQfSq9m8TL9gYwqZpYwqt5bI+ctxhVZM9Rz1HvSG7QoiNt/0i3Zt&#10;0kyjlplyGDcZ2g+9OxPMWbieGeZ7mK6jf/Xq+5Rj5UUc5QkcDByOtQS+fHZyKBEwWSWLcoh3ECLg&#10;5IXkd8849ae01s87yRXcKnyrpoHaZVD5lUbT+8x06HIqG/kEayTiWCORWujHIs20seE6mU/3vQ00&#10;HMWDqERklVpefOVW8uJfmP2cj8D78g/rRZXjrPDBGZJI1u4FX9wqMMDOMDPqe+PrTri5VNQmWW4j&#10;kC3Mg3JM4ZWEGRx5nPYdOajSRd8KT30IzdKV33DDEgj52sZARzjgmiwcw7T52kt9Pht7tZl+0LL5&#10;bINy/vJMgYXPHUjHvRHNZTbZ52jjXyd6t5f8LXByCACMcDqRio452d7F2vbd2SZGi+dWfcAxKkPI&#10;Tn0PH41Y0u4gkiUCWBoZoo/+WyxgfvWJUjziVJ6ccfSufEVlh6Lm+hrRj7SaRLHYTJbMsYtZFWOe&#10;WMpbhSY2kAHOAAR0/iBHvWzB4ekl1UTwptdTNtV0BYARrgKSDkc5w2Kv+GrKCOxhuWvI5IfsbRtG&#10;skbMoabKn7/PoefwrVfUbaK62w31jtE0xbbIu0cAYKiTjP4YIr+R/FH6QkOGMwnl2Chz1Y7t6RV0&#10;tNNW9fL1P1vhngJY/DxxFd2i9u7Kun+HYg3lXEMRk+0QMrLZFMssZOOM4I/EVr6NfwQQStAjOrx2&#10;8csE0bK0TE5z905HH0OeneqEV0kkylbi3x9vkKncThlj5IPmcfyxUIuI/mjGoWZImjHlzSn5vlDd&#10;SzYz26dOK/mPOPHrjTMpSftVBP8AlSVvnLm/JH6Vg+Dcowkfdhd+ZJ8QdF8JfE/w9FpHjXQ7G5hV&#10;dm6WMmSN2lxwSr8EfT8K4/S/2dvgtpyKF8G2rFGu9pkYnHz4JUiP81PbpXTnUbJZmtWvPKdjEdqz&#10;Zz8xO4K0ftg44pjeINPZCIZoZP3czBmjC7syAYOV4/8A1V8DivE7iCr/ABcdJekn+lj6Khl8aMVC&#10;nGyI7LwD4F0OULYeCdNU75pFzZrwfLAO0tD0wO3Q1rW9tpdi8ckGm29qIjEUeGAABBGSDwgxjPtW&#10;T/wkkBtfLXaWjjkLD5Swy23IZQucdwcmpH8TqtxNC6wr5byYbzkIAEICkBiMcnketeHW40qYj+Li&#10;ZS9XJmv1KW7ga0KRmL/Rpo9uyFlxtCqdpYYOwj178CpLclHtWVYukD5jji+XqSDjGQf9kEVknX5V&#10;FwYp4VbcBJGSOQIAQQN4I684ostbu11CHZPDCzeUHRG5wI8jgyHI57AGueHEWDnLVt/IPqtTexq2&#10;zWtxaW6OzCPbGfLjhVl/1h6dv5EUXUiNpkzzysw/s9z5hjAXlxyeOmevU9eayNP129aCF2uVLNHb&#10;HfHI/wB0sS2R5h7CpFv5pEVDqClvsyj5Zm37S49JORjHOCeK6qeeYWW0G/69SJYefc3b+URreSPd&#10;LJHHaTR78ZIycAnA7nuSM1j6u9pez3UUskUcjSSx/Mm4bhGFBwRjPTpmmz3jO9w8t7CwMLJI0bIy&#10;lTJwf9YG6deR7Ul5LE0NxBPLHgtMVfzV5Jxgg+Zzj0NTjscswgoRjZFUqKp6jozPFeRrJ5LN5qpJ&#10;5MQGGWMnGcdO/QEUmnqofdBtPmG3Dr9nEhPU5Ze/bkHPFWp51S8mFxd28iySM6MzJt3CM/KfnBxn&#10;GD19+9JaTQxhlOo2bKIEHEwO7CnofNOCOlc1LC7FSkmitbqwihn+xfPFDhljt2GVaXqOOR+tPuA0&#10;mnRujCdN00kUm1gwGcFSCBg/iPrVizhi/dsJrZW+yQruDHOC2cZ8znPbuKSFWkgjC3VtNtjYmMOQ&#10;wywHHDE8jB5rpWFCUiK6toN8uww7pDI8TYxu2oBzlG559e/egRNvk2RfN+6HTk/u+hxHyOeDzUhe&#10;NoX/ANMK+Ws5dC/mBeQDnKAjnHHHFMu490cwR4maOT7ysit8sQO4fKRx9O9DwwlJkUcbSy7JFVv+&#10;PeNmePDDk7cgxZ4I9hg00SAHdPK0XmKFeNh8u4ynIzjHbjP5VaURSXiMJI2/fBfuhSNiZw23AI54&#10;OKitHSZLdz5av+4G1pEZsguzA8hsdPf61x1MN3LUmUpYAUSQmNjuZPnVBkNNyPmTHOARz1FXLa+I&#10;a4tr0rtRHX7seH+dcdOcjGOQKbbgra26288LKWi/dtIGwzSMSOJB+oqvFc+Tbztb3saDy1basnyg&#10;vMevzkjOPUf0rnozqYOsqkfmu5Uv3kWmbl/JbpJJMlyysvmhW8lTtyU/LgnkZFNlkhN0plufJb7c&#10;xDNtwGEPA6cE8fX3rInvblh5Zu2Rj52WW4bG7zFCkHzOPpUbX9wJZJINQjVvtEpYecwUNtGAymTj&#10;n1A/lXdV4ipx2pv7zGOFlLZm1FO28SyGJjJeB42WP5W2wZPp29CarQNDLDbraSweYggkWKSEnjDE&#10;jJX34OOKx11GeOXat9CBJcO67duA4hAI3CQdu5z71HFq8/2u3L38cUi+Xy0y9BGcjHmEc8EEfjXn&#10;1OJ6Ud4y+81hg5X3RuR3ahGRgux4kaNoowuQ0nOee/foD6U17x00yRIo43XbOdv2fco+fGBwCp/M&#10;GsFdbult47W41G1V41jXzHkRVZd5IYESAjtmhvEU72rRS3tqxa54QyDIzJ0yJOR1I/n2rGPF9Onq&#10;nJF/UZS0aR0V/qVrG9zK9u0cczOryLbtlGEYGDj69RUkz2banE97BCWXy4pJRG2Gwh2v0X9CTXNz&#10;6+/2e5fzLfi4mdtuVyQVBJxIPx9akl8Q485njgmjTcGaGYqw2pgg4UnjHBzn9K9fA+JWPwcr0MVU&#10;h85Jfmc9bJaFaPv04v5I1k0HSXe2iEcIaGe3SRYcd+QVzF6nOMms+bwm0kMIssHGG/doSR+9zkKI&#10;cg+o6U621+xmljlN8f8AXQhd2HRiF9Qnpj8RU1hrEE01pcpMjRlU3bWjDDJJxgpznH19K/VeGfpB&#10;cVZbVj/tKqx7S3+9Wf33Pm8w4JynFwd6fK+6Ob1TTJkieb7NDu8u4kwgwGO/DADygehyMn1rN1Jo&#10;vLubU3W3KXMiLKvzYC7c/MOeDjvziu6vo4b7TXnBikZrdWVofk3B5ASV5ODiuT8WwWnlXQZodskd&#10;wZAsseQrTrtbKsMHB71/dHhL4t4XjzB/y1I2Uovp2afVPv5NdD8U4s4SlkdS61i9mZsxYahIqSQ8&#10;rK2Wjj+UrEMN80YIODg4/GmxXfzxpMqxtJcnYipGTH+5wSMEgj2yD6UarKv2m6VpbWaHy5x5nmBs&#10;rlVzxKOeg7H2FRyXkkduNl3G22S5CRmY4ISIdCsg5+pPNfvsUfn17Mfb3zLcwyQzSBpGXcrW6/vM&#10;RZAzg8g84I+hPFLYahtuIZo7xIdtjCNkyghlMp56cgfXI9BQLuP7RuSfaqpwssjMu3yPmBzJhgC3&#10;rkYpsE6rBGIry1aHyYcxveZDLgklSZcZB/8A1U7BzAZ1Gnxw3MSErZW6yrIpAKvccEHHt1APWpbf&#10;UrixaW90rVY1CxSxTsI9rKWlG3tz0wQcVXt5xDbxR/ardmhhtQFHloXj8zIxiYKfTBGaaZlnW6W3&#10;1K3SSSHBVp1Ks3nZXq52+h7UW0sNS5XdGxP4/wDFK20sMuqMu17nrErJlVUDII7Z46kVZPxC8Yrd&#10;wLNqQkSOdMf8S5WYqIeSHCjcB7gH3rCu761uZJLiO8tUZo7k7ZZkRyT8u3ibnjkHkjGO9LJdW8lx&#10;GTe2cjLazHzFbjAVQSVEuM9ulY/V6L+yvuL9vU/mf3mhH4t8QSzWenvrVxE5e3a3LI6RSr87EHA4&#10;x7/3qpMV1Bpo2ijVphvVZVLKxMxypz9MglT9aZGILc2bC8s4QI0QnzDhQI92MeYR39CabE7RLBPM&#10;1sqmSPbcW90UXJZyP+We3kdR9KuNOMdlb5EyqOW+os6oyTPAI9s1rMWwobBEoU7h5XI6ZOM4p9wZ&#10;7RrieFI9qpIG3KzKRsUbSRDjGOhzxxmoJ7iKOBib3extmZUkhXdh5jghtnPP6fhT3eOC7u0eWFVl&#10;RgrERMjZkCZK7QRxwcEevvVWJ5iYyqhYrEoUOgLR43KBDuQjEa/pnpTYJlmmt1+2DzIZYYzuX5k/&#10;ds2DlSeCTzjoRUNxci2Xqir5tyv+uC7WWIKoO7gqfrxUgltPtkYW7hjVbnMcnmqAjLaqNuQ+CM59&#10;MUuUOYLEtCnmRxW8ixyW+1dsPIbLbQdqkcnI5+lLZ38SpHDJL8yWkG5ljUk/viQDt9jnIyPrTDKE&#10;XzZ2s1aOWMibzMYZYgcbvO7e2RT4ZyJbeK6uEkXy7PzAZmV1yCTysgB9eh607BzEb3QW3lgRpGjM&#10;ah42hRSpaTk/L6nHIIqW6uTMl9Ba3kTPPfS7reRQWDB0+XpnJ/UVCtxHJabrm6RVk8nzPPmZdp8w&#10;kc+YNpxj0BxS3sgnh8mW/t8NMQPMuA0iN5vHDycgj2OM9aYcxPqN1byXU/meWqtcXjKzRncrKoU9&#10;jkdeCFNNE3kySTWbWssc1w0tuPs4ydsXzDoOnUHJOe1Nub75p5lng/eG7DqWRTGxI6gzfqBz1xSC&#10;5jto2uLW6haOO4uG8r7QhZVMeDg+ZyQeRz0NJBzCwypLcWJBEbLJbFMjgZQn5Tg4J+mKasv2mOSC&#10;7tV/fWsK7jYlTuabIDbeOfUflR9qtoZN0erWKqLiE7vMjVlCp94oJcY7HgevXmgvaTPIoewbddW6&#10;MFbeM5zgfviFwOlFg5iSO+Dy3JC/NDazi4tZY2G5fMxuU7Tnsce1H7qOF3/cn7O9wZA0Z3BQmNwO&#10;1gfcbR6GobibdLcRLqdmpmj482TKsWcjuzADp2696fcyJFJMkr+Q80EwXyrs7XBO3gNFhsHuO3rR&#10;yhzEscaQzrDtjZY79dv90qISRg+V8pA5GeDg02N7iIwxyRjE1xCAskZwSNwDAmHbnJGfbNMlmh+0&#10;tC97DITcyF2khQFSsJ4Pyc/hUUEsKQfZHaJWikeQQsUbOyPPysArAg8jJOaOUOYsrMDFGVDKJI42&#10;Uxqe8x3KQEHQj0xzSbor0vNHexutxCS2FHOZscHY3J4Izg8U22ubeO6jtZTDtxan/XJhl+Zm+Vj9&#10;4H0o06QPtkN9B5otrZdrSKBKPNYk7fMHOeevNFg5hrT3BtVbEJ85JPnjWHIPnAb/AOHcDgZ6nPUV&#10;JdX0FykzM7Ye4uAyxxqd2Wj7dOx4OPqKhjcB7eRZYYZWWNFaOXBZWn68ynOdvoTUkl7nzmaZXbFw&#10;I5IpnU7vNUcjzOfXAA6cU7BzDl1Fi6kM0qiSfawiC9I9vPHXHbJPFGnXojFisV7HcQ29r5mVTLBT&#10;Bz0HT2OMU2aZGddt7GG23LW5+1MrEccA+aN3Q8cn6CmySlLuOQ3lrIYYZSrRssjMnlAchpMgj8M0&#10;rBzEkc9hGyx3TwrsS2BZo/vKY2YAjBXv1z7YqOMzWtvDbubVmijgjk2W45Rnyp6DGR1GD7elNNzb&#10;xp5MlzbyQloirLcKuV8k8A+cSD0ODxUkN2IzAJ9Rgkikhto2k/dnYy8jI8zlSOvUZFFg5gW5YTyz&#10;wyfvDDICrxB2OZyMEHIcADGCQRRJNuWY/YlaSO6upE8uzdd4CAHB7H2P4UljdQrLEv8AaWn7TCw2&#10;/aFZSTITsyZsgjrkHoelJBPbyxwyI9kP3N06PuOQC+M7vN7+meKLBzEwnS5tJJLdkmha8yqtGytE&#10;6x5wQU6dvT6U5Ft5poZFEIEywIhZCrBgpO05V+44OarxkAG3jv7N9s0gaFpDuIAPQnec8+o+hp9v&#10;N++W1M5haO4VngSQSEER5J2PGCAQfpn0osHMJbu5trdhGA32GPbu9PNPAIi+ZTg57ikdpIIpIpoo&#10;z5VrK3zx4ZVaX5vvQ8jnjHuDUUTQ3FqsSGCbbawbfuruyWPGU4bv+HepFltrpIj50Z/dwxOdqBl3&#10;tuJym0Mp69M5zTsHMT3t29vPcPcSbDH9oWRsEoflCg/d6EeuPwqLUX8mGdo7iNvJkkaPeidRGB3Q&#10;g8cE55PWmG8hnSZneJWUzAfvkbDGYY2gkNtKg/rilvJF+y3UkE8HzTXRlhaYcN5oAwPMBwce+O9L&#10;lDmJp5fsV5JDJ5SpGsnzbYunk/dIGD34wv41Gt3AY4Zlnlj8tI3XFureWRCcd+QDzkEH2NE1x9nu&#10;r7y7qOH5bppEifoyx7eV81j6dMU43SAMskqqPN+ZoriTaU8jI/5anHJp2QcxFNfb4Ak9x5XzWIaZ&#10;lCoB5mQfu8d+cDr1qy1y9yZ2nnRvPktoVkVRgN53Q4GM8eoyKhWVVm+a/hWVWt1mb7UwPCZyyiXp&#10;kdduDnrTYJ44pGknubVfOuLZZjGUZQ4JIO5ZQQDjrniiwcwkrWmpQNHHNAlxMWaNWhLAyeeD3Xpx&#10;jAz9afPfSieSURRlWW4ceSoVlYYB54zj5v7vHWo/tULx28c00MckbRiNmuEOG8/Of9aQykAj1p01&#10;zbiK4tbm9s2+WZopJJE2uGkUcnzQVb73PH45NAcw6KTyRMsHliP7VIWUWwdV2xD7wAGD/tAn6U6K&#10;6it0huprNo0ENvFM0VqwZBtZg3TkcfWo7y8gNtfGS9sWUszYW4HPygblImzg8cc/UU+58vNwyyW6&#10;sHjVgHIJ2wseolycfXmlYOYDPi2sprjZKEt4ysyxsd8byDsQvI9Mgn3pLyGONJBttzIqmVdi7Q6t&#10;MFyMxnk4GefrSQmW4KGKSzuvkiXYkhWQEkt2VmKnPXJxUZnims1kj1DCLboh3sJwMy5AJ8vI5yPU&#10;d80WDmLNyssrXESLudri43BYyGPCryBD94dARwR3oWe5nu2leCJn+1EK2MZZYcjIMQboMHkDP5VU&#10;uZY5dtxEIcfaZskNGpT94Fz8yEFTkjBqWWaMma6gkjbctxMpXCbyBsAOOFbtkD370w5iaC6gDrC1&#10;y0YlaEojk4+WIt1IxwT69DUdtkzWagwsZI4kO/y842sw4MY5ByeOcGh7u38kzo8TfKxVZJo2LKts&#10;B8xDAgg5GfzFOVhG9ulvc280aqoj3ShmAFvk5xIORz1AoDmJJ7ow6lHJcRLIqzP/AMue47RD1yAN&#10;wHvgio9PcxXdjZ27LDIrwtDuicRyr5ZbH3Tz259abeXttJKzG5sZMWMxMgOcjAHKibv09utBdbaa&#10;3Zb+3jVIwP8AWcKFjDYx5h7ex6UuUOYIIobt2gjhhDS+W6xyKSuDJkr9R1BKn2NJK6PBLLCsbLPa&#10;7/lUEZMwBDDyhxnGSBxSwym0ltnmaFP3kYW4t7oohOCf+ee3kc7exqPzo4ol8y68zdDEqxyQru2t&#10;Lxg7OevPHejlDmLF+91FHdTxplPLlT50ZgwLDgt5JH0OfSnXTvAZiYlwskqsYeqssOVPEa8EH39K&#10;qhoFkurdprdVmIRWbymR8yYyRtDLnGDgjnrSXV2AhVTGPNjuwu6YDD4ChTvOCDjjvRyhzFtZ45ZI&#10;2S9VXjk2YdemIT1yhI6ntjBqCBvJtllWKGRY5o1VNsO7b5ZIUHamCM8Ake3WnXEtpJeMYruGNUe5&#10;aGTzkVeIgNpIcAjnrxjpTLuUoXnd7WNo7mRkl8zbgrF/e87HfHcUWDmJLPUY0kVHf5o47VWZY1O7&#10;g8HHf3GR61Hb3flW8cMcjtGPsw2GFYzGS27t7+4H8qmS526gsNzdLIoktxJ++ZXX9ySOkg7+2Dmo&#10;Yp45lhNxeRqJJrbf5lwy7X68EyDaeckZA+tMOYkiuHnhMNrdRyNLfF2ttvzBhcjjgZz3wBz15pLq&#10;5tJGklYxxq63UiO0ZBH7xVIIwcj64NMeRnFur3lux+0IY90ys6SeaTgh5OQQOOKQXsYiaVZrdkkj&#10;k3DzFTYxmBII8/I9MjjnPFFg5h0rtbrM1s9rIrSXE9vttxu2bQD0A5B7gn6U4ywnUIZRJsaKQFdy&#10;j5QIc4Q4OM5zggCmfao4LZZ4L2FoVW6Vo/OjLIjnAIPmAEg478g9KdJdQR3W+PUdPVPtbH/WLhQI&#10;8YZPOAwenbkdeaA5hI3a63Wk9nHuk+yAf8S9kwwYnBAztP0yPpUkF4t1bXPl8j7KkdxayxuGUtIc&#10;EfKQevb8elMia0muAoe0/wCQpGPlct8ypnIPmkDH8vWmxSgh44r6x3S+Ttjmc7Wz82OWfAOOwGOt&#10;LlDmJHeA232qQQny1lSXdGdy7nVcjhsqfoPcChg0bGNkX93cXWG4wcIOVPlfe5HyngjOKjldVL2j&#10;v5DyRr8q3GfMzLwwVo8HkYJHbqMUSTRM0ircQtzcvukhVfmBUYOU464p2DmJs3MMkVu0EZDXDPGs&#10;iEYYQkAgtDjtyOoODRHcLGbcqzRqrQPHJGDgrtducIOQfaq6zItp5Zdd9us0nltsLDGF+VlCnIB6&#10;HPGKkM9vFdPZyNFthlU7vOTG0W7gEBiMHcRwKLBzDomjnTdFdxsskdu33V/vMcg7G6HnGeBTYbid&#10;Psb4hHmLDJuRIfkPm5PTbkHB6A5+tOt5Iv3jxXVusm2FXV5AA6iBmDAeYOcnsfpUdlL/AKfZ7Z4Y&#10;ZGNusixyAFl2l+hlOfwGaVg5givLe5s1j58tjzHHCrLjz+ozxgjscEfpTbnUjJZTPO8kn/Evuf3m&#10;xVGCwzkY+nr0os73dAnmXKtI0MO2SGZ/mzMwbK+Yew9scU6SZMcXyeYLFthFyVkKGXp/rfm49j0p&#10;2QcxNeXDF5pZLmO4jhsbiPzFXLKGCYJIHfPU+lQyvZNczRXU8MbGZ4vmjLKSLdQOCMA89MnP60l3&#10;MizTzzXlo3+iSI7Q7JA0ZZRuP73dxxkAijULyEpNBcXMO3zZiHFynP7tApH749COjevfrSsHMSx3&#10;Fxb3EMUsVvIyywxT+TDtJZYycZwOOnbINNsZ2RmkhO5pI7fzF8kOx+Yklh0bp1BzxT3vI4buRLq9&#10;tZFkkV0kZkK7lgYFWzIMDocj8+BTLO5gjBjfUbAoLWIf8fKkNgE8HzshhyDyeKOUOYPOUwRzfYBu&#10;hhlLLDaupKNMBlf8CKfcz+dpayrKs0bSXEsMmxgwwcFWBUYJz3PtkVFYtb3EcUayWa/8S+FdwLZ2&#10;tJwM+bk5/OmRF5rdAlzaSHyZGaLcVkALBcqcOxORg4Pb2p2DmJ7yO3DyFVh/eCSSFtpXcUiHByjY&#10;IBI607y3eQtHCN263AGPmx5WcHEXzLzwR+NV2kQRyKt8UWNbnzI2lEoi/hIw0YYDPTJ+lNu3WaKY&#10;xmF2jkUfuyiniEHcuU7HqD1H40cocxZt2k3+TLGuV+yxGR1KsAS2M5h3dfTjFMS9UOVuJDCJVRGV&#10;s7dzTHIHG0Z25GSOhpwkhku45FnhP7+Nd2FGCkZbDbMAjJ4OB1qPTLlLhLeZ3jVitsqrJNG/zB3L&#10;L94Njke+PXFFg5hZZmjsJI0ZZFb7UzbrUOpbIGeFBXPqMg96fcXNtGZLt7doo2wkjR2rBo2EAxkD&#10;t7ioPtVmmgxxR3VnIrJuaGSUb0ZnHGRKDgn249alupYljvJkubZW+1SFvLYpuZUUZ/1vbP40rBzE&#10;0r4urNrp4yUhtkaaNWIYFSwbopyO4Bz7VCkSQmGLy7fzIZLfcsQAyrynkfu/UdMn8KVmaV2kV7W6&#10;VdobypCrrhDkHahOMHIJJxSCeOd45RqSmPdbJ+82zIxBYgFtgxwaOUOYcI55bfbEnVpC3lxnI/e9&#10;dohO1/X1pXurmYzXD28JkZrqQbVxvYfeAHlAjIPQnrkdKrW8kTG1uSI/mk3MytEpXMr8EMmGBAH4&#10;/WknnQWk11G8che1aXdE3l798mCRg/K2BzxRyhzFuS4gYS25uvL/ANY0YkUn7sQHcc9SO/b2ppDN&#10;dgI8JaRf4ljOCsQwcGIHjODjnHtUeoXFvJbXLo8Lb47ottljztLKqtlWGDj256VLqkkaTTRJPa3E&#10;KrcbX8wNlQqjJIlHOOOxosHMR2l4sckKyqsYa7jMax+Wdn7jGVwSMexNOtb7EtvLFOwZvJDL9lUC&#10;TEeepyeD2IPsTTYp5kjSNdQhYLdSRxq0mVIWAcAiT69Sf0p8N0hkhkS4CKscbKsk7suPKy45fkZP&#10;1GKYcwaffqslvKL1YGjsVKrLtIcGc+3IBJ9x1wMU1XVdNhhuYF3R2Kq6yKQCrzDBDYz78Aim20qx&#10;28IhvLVo/s8WY5LolWXJ3BSZcAj0zn1FR203l2kKJcwM0VrBtXdHGZE8zdwRMAfTBGfelYOYmuHt&#10;981zb3VvIqRzR3HmQDcN0o2n7uT+OM02/mXyLiG4jVdslwCqxjy/lRQMr6DqOpGKGljuVuhb31vH&#10;JJbsG3TJhm88lesh2/3SDx34ou76G4kmuEuLVWZbktHJcIrljxtBEvPHT6dOaYcxMly9veW6tEsy&#10;xzxhT9i3ZAh5IbA3AehAIpmmuqSWenRt9neSSB7d2t38uTO44+6cfjwc0pubdp4SbyykZbeQ+ard&#10;hHgkqspGfX+QqONYY0swlzbRqIolxuOAPK3YwJPy4JpWDmJGaO8aaL7PCjXC7kjlQlcmbkc4+oyD&#10;9aZMySrNLF5e2S0uNzKgIUiQKdw8nkep645pFZoEhuJpLcK0ibbq3uCi5LORn93tGe4PHeo55I47&#10;Z3a5V91tIVjkhU/K8vZtnPXvRyhzFq7M9v8AabiCNdqxyg9WXBQLtJEPT0OeKVpjCzAwqq+Ygbys&#10;ZXEJZCMRqPr1qCZo4ry7jeaFVmDKsgEbI2X25I2gj0JBB7025uBAd6+WN0lymDKF2ssZVR8xwVJ9&#10;6dkHMWLO4R3t0F+N8LQo29OR8jHnKkjnvjp61HZvLEu9EhcRzQALtiywYFtuSq855AJ+lSB7JJ4w&#10;lzBEqTP5beagCMtt93IfBBP0qCSba3mTPar5c0ZWUS4wyw7sZ87/ABFIOYdZX6o0MbSLuS3tcuka&#10;kkedkA49u4yPXNNN2q2jW6PIyeXHvj8lEZS0mSePU98in290Fmt47q7SQbbLzN0xVwCDzlZADzzn&#10;FN8+GSzX7TeoFdoAwuJmXDbyc58wbTt9wOPpT5UHMPubqS5S6ghu4z9o1CXdbyKN24Sx8cDOTnPH&#10;UetJqNxbyzzSOyqpku3VipyjABTwByOe+3HXtTbx3niCS31uwa4z+8mVpEbzeDh5OVIHp+NOk1FN&#10;s0qzQ/vBch/3irscuucqZj6dV9elLlDmHzzeRJJLZyWkkclxJPbf6OM/LGN3QDkHocn3FMhnWa6t&#10;XbEbLJDtyP8Apnu+XAOMntgCkku4LeFri1vYjDHNdHyhMjMiGPG4HzMEj3PTtR9ptorrMGpWCqt0&#10;hz5iDaFj6svnYx/CenrRYOYWKU3Ya0uLSPM0NsvmGxZTuMuQp28fiKkivfOFwQD+7tHW6tZo3U8y&#10;YBX5TnnB9/eo1e0lnaBWsm3X1sh2yFhuxng+bxjt/OonkDtMi6jZL5irtWVjtcs3TlnAGfbGe9MO&#10;YllFuLZp5FiK2/2jzdy/Mo4G4Ha2eOowPepFhVJfICR7Y76QKeNpxDwVPlfKwHY8Gq9ztV5o2lMD&#10;yQyBVS6JDgvjIVosHB7jt606SaJrmSJriB2M1wWMkargiLo3yfy4pWDmJYftMUlvA0CnzLiMossZ&#10;A3CNgGBMOPr+lJHcDbC21lDJC6tHnkFySDhAcgj0xVeKZYrfyHaNWhaaXyWZGYBF6KyhSCM988fS&#10;pba5iivUs5ZI/Lja3+ZpkAZQjEna54YE84NOwcw9LnzY5Li1uVl86z3fLCr53SNxgqdwP90kUGVX&#10;8zbZqZI7q6kXbaMu8CMZxxwfY0abPbRElry1WRrW2TbMyhZgVY/89Bhs85BqO2mt5Et5FltFPk3T&#10;owY8AttJyZT19O1KwcxKJlmsZPLcSQyXy7d0bBoXWLPIK9D06/lRbw285if/AEcLOsKKzJhgwVm2&#10;n5X9OOQPTriolkP/AB7C+tGZZ5D5Ly/NtVTyCd5yN4PGOtPgmJlNss5hkS4BaFZt+3bESTsaPIBB&#10;+mc0cocwts7tFFIIlDfY4wvHJ/engYi+ZTg5HUUSyXEYaC4iRljtHOZIyrKpl+b70PI5yMf7QPaq&#10;6tBNb+UrQylYYAu0Km/O84yU+Vuh/CnRywXKQk3ELHy4ImOE3LvYkklMBlOOePWiwcxYuLw200xn&#10;Pl7POVm5Kn7ig529x9KbqBWCGVobuNvKuJigZYx0jUfxRkHI+UnOPXrUMd7FLFI0rQqw80fNNG5D&#10;NcLjAJDYKipLuZEtbh4rm3+a4uTJC0wJRvNReB5g4OB2NKwcw6ac2V3KrRxBUVyzKsWCvkgbWAwf&#10;/HfxppvYTFGwuJF8uNXRxbq/lkQ8fhnuOfY0jTGCe9EV3DD+7uJJFjfoygLkr5pPbGRintcxrG6y&#10;SquZGEjR3L7dvkgg/wCsODlvXnvzVWDmGyXYkAinl8oNJZp520Ko5OD047jOPxqaG4e4uJHleORZ&#10;5rSOORYflDB24OBgHj171Csq/aWb+0oFkE0KyEXDDGIzyy+Z+uMc9aba3CrcM01xaLvubYSMpRlW&#10;QAkHcJQwz9TilYOYGa2vLZYre4t455V3QxvHuXf9oJ43L3x0GcGnXN6A0067FjaG4dZLeMKyneAT&#10;njJH4cdajjuoj9kSa4hjkj8vy2Nyn3vNck/60hgR6cjH4U65uIDby2Vxe2/SUxytJHhkeT18wFWG&#10;PQdPenYOYdG4ginFv5fltcT7l+x7wmIgOQB8pz3UnryKI7qK3ZL+S0aNVigimaO1cGMiIkHAHI+n&#10;NNu7uD7LerPe2MmZmO0XA/2RlWE2dpP/AOvinXP2cC+dZ7cMJlBKsVyVh/665yPXOMUrBzEnneX9&#10;hFwUkWO3hX7RGrHejMSOCF5GOmc98E1HIiRxsgjty6Msm2FcblefqP3Z54B6/WhTJctmOSzulijj&#10;VlhkYMDhnxwrHGG65OD9aYs0NxbrINR3KY4VG7bMpy5IBPlgg9vXjmjlDmJ5YZJfOWNdzNPPu2qQ&#10;33gNxUQ8MOfY05rueS4e5MEDSG4lOVXbudYx1BhBzjOcnrnsaqyyxyPHdqY+ZnLbTGrAGUjncnIO&#10;O/f3onuFeGa5ieJy1vPKm393vO7Zg4OFcD2phzFiC5hB8gXTRh2yizDP3YO2QAcZ565GKSHe11bx&#10;pPC29YhuaNMjERYHBjBBGexzimXN3atDcOjQnP2lseZGS0fkooJIYEEYP9addyrFPsimtbiFFfa3&#10;mbjtWBeuJR9OxosHMR2t8FeFpo4133FrtRRHwQGJZSpI6EHBx9KdFe7XhkSdhI3kplrdQHXk4yeR&#10;zz3HvRZzPEscceowlFukiVGlymBCeAVkyOvQmnWd1Gz2rx3BTasDbWmZlJ2EsOX5HseQaOUOYba6&#10;lsntp0ufIdLeV/3yg7szjIwR0HJx+nFNmkEOleXOkeVs5y2VIDK8+NwOM89cgHrRYzbbaEWt9alf&#10;JX93JeHy2y53AZlwGx7/AIUyKeOKwSFLmFmW0Ji5jQspnyQCJgpwR0I96Vg5ie6e2W6nuba5gYW7&#10;XK3Ae3G4KcBeSvUfhn2qOS5ciS2uYY1CylT5ceEwsHAK+meR1NF1cQXVxeNFqFvFJJDcBt0yFTl/&#10;lBHmHHoexp019bTXBna5s0k8yXfFNMincIgpUETfMCeBnOOKLBzD7K6mjlsVaFJ1WS12sbQtnC5J&#10;VuDxnoRUcEyxJb2sUnktM0bW8v2dxG26UnB4OP1FOt7u3Emns15ZyOqn5vMBYbYzncqy4JHfj8Ki&#10;Volt7HZdWsYMcagKWwobcenm9+3B+lOwcxNc7Lq5ulaGFGmWX5JFLKW8zBGSAcHscEGiQRCSZoEU&#10;boboSbV3bGUBTkGLJGAPfHrUJ+ZFnkuLfa8gK3drdGMLulOCcRlQeeQeooublY45J2vEbdDcOqyx&#10;pkgt2OzHX1pcocxZmWeB2kgjVVjXHG5ox+6xtyIeF/UUkMqgR/6Oqr/o4PlkblXYWU8Rr3z05qvP&#10;JHa3tyxkhjRopFWT92VY8KMqVByM4JBHHPpTmuI7CdQGjAW6eNtswXZshIXG4kFCT3p2DmJLGeK4&#10;S3U3gEkbWysu3ldxLd1z1IOQMYqOCWYCTYlvII2hKr+6OQ0hJUEquOeRk49PSpLdrdJbWF7qGNVm&#10;t1MgkRfLkW3PdXwRuznoajQqwXz2tV2vbkSCbGGCbsbvO/8ArUBzD9UeQ399ayyR7ftdxK0bXCrg&#10;AbcjKHg/hSDULoNJ/wATRVkjmiTy5bpBkKCWU5x0H+e1V9WEUxviILOTmeMbZQzKTNjGN5yCPbqO&#10;1F66rc3YKWUmx5XkjkVy3ACjA8wnPXpjmlGPuomT95+pM13AkYimv1t4WuICvmXQeJM5Y4zJlR9D&#10;2qGPUpVCM9+iyRx27bUmIZVZyxIPm4YDAPXipo4mZ3v4VthGtxKH/wBFcgGOEjGd+cHty3WoRHcQ&#10;W7W7eQqmNVO3jbthOe3oe4qtCbsmtriKa3YRalCzMrKsiTbf3jS55CylQ23JxkDHpTPtF5NYyWku&#10;x28mRGgkVw295Rtw2/8AiADA/wCz+NMWcNPayXaxbo7hI2ljjKthIjzkdPwJGKdBERPb+bbKBNcW&#10;yf6lCpYKzYwUyDnGPrQHMSXc00ga+WWTZ9suBIysVO3y9nzAthvm46805Wu1VXju5ZoNs0irMrsj&#10;FUC43LIQDyR161VgzAkCJGscknmt8qgfOZQO8Yyp+h5FSXMCtJNLBpKtmN32xniRTIBlc2/cj1oD&#10;mHW8t1ALeF7mb91tLKqSJIiiNsg/vuccc9vXnFaGiy37y2oTVrjayxqrFG3FlyWDL5p6ZGSPXtVG&#10;ZUWe4SSxY7VmML+Sd4G5V6CDB7Dg02GVI1WZYY2jVrjcvkNhT5YAbaI8qc9c/nXJjKMq2GlHyNsN&#10;U9nWTZ6L4bu9QltLeO4iuHkW1jLKA6yJ+8+bI8wFl7n068g0l7e3dsJZ08x/NVmt7hVm2lt4AVlD&#10;Y5HQjHQ1h+HNQihuIrd4yFWVRGTG2Y38rkofKwR82SPet1tOgv7aG2niXDGJJF+zlefmPeMA5A7E&#10;V/mX9IbgLN8nzqrmtCLcKu735ZJJK/k7b9Huf0twLnWFx2Bjh5P3o9O6/wCAZEutajcMqCWbZJJM&#10;VTa+5DtwAGEuDnnBqusl8dsZvZ3WOQqqySMQyhP9othhyOMfWo5bCVVt4p4hMzRptb7Mfmw55Hy+&#10;namBreWxFyUtmUQyMJWc56nA6L0/z61/EuJr4yVRqq3fZo/VKcacV7qFga4cwjzFbydiqyzLuHG4&#10;/wAPUD3qSObz44y95HIsqt5itcBfvNw3UEcc8d6bbxq11G6pb5MzNvjbdkCLuA+Qe2QfrmnWUihY&#10;5XFq6x7VVgp3KQpYg/PkDPvxUxiVyoc1xu8sNfr5jI4jE9wCz/vcAKfMBPH1NSC9EyTSNqCqzNPH&#10;IfQ5CAMrSAEkL+NEMSmCKKMw4aO3KEwnByxb16/hUkAlEUYEsO4SLIp2/eBcsP8APWu+jHUy+Ilu&#10;2muIJvsUiyNuYqkc5IddoGF/ec5ORwT06VO0kkkizb45Fjk3qRuVkRYNpP3+x4IPpUNkyNcLItsk&#10;fmQoy7UYK26UnBwMfmKckZEEw8qPItZnVHjXGGkIOCFJ6deK9vD07pWOWRNHHLAIPPlaNGtbfO1y&#10;FBAJbALDH55qaSO7aJop3kcq0CJmN9ycbtwPmDdj2OaAUV5oAkexVK+Wy43KIwMH92SDnA6VNBaS&#10;QT5XT2VVkYN5afNHtj4IzD/nNe1h6fkYSkBNySzpezclR5kQfAPmZ5XzO47VJOdUHnGC9mZ158uO&#10;JzuBcHjDk5xzjHSiCJUtw89mFkVkDt5BYN8mQCPKBx/KpYLZWljSS3jZWMAU+SW4HJUEJ+Wa9zD0&#10;bmM5W1JXmuBJcSO020ecFmj3begChh5mAe3Tn2NAW8hTyhDIPLZtyh5cPGU4dSzgKQT0JxTUtXuI&#10;ysUbeb5aHc0B3SLv3YYeXz7GiaC3ijmnjCrtVpIXFuVMZ8wDoY8+qnnv3r2KNA52+hNDb3dy/k3E&#10;szFUgPnLHKrcZJJ/e9AeuM4zTXguLhAzzMzMsWfMk6MX7ZDHHrz+FPv40iea5eFfkWYtKYCCu4rg&#10;52HgHuM59anuYYElWVltY2adVEgbrw2TyV74/wDr12xomfMVZnm2S36zR/voW3NHcAq25gAD8oOD&#10;SXUkn78fbRII+YZI7wK6sq89GHr3p4tESBn2wqq20Kttyy8vk4YP04zgniiTyXUidLXdcBR5saM2&#10;Q0mBzuIzgD1qKlErmjuV5r1EuJpYr5N8O4yDdl12x9SFk55PpTPtMEbxqdSi8sMjqGlBRsIemZAV&#10;wT2/EVPdRvJu2iFD/pH+sh24+YICMk02680zySt5LbleOSMrkc4Un25HvXnVaJonzbFdi8E1vJ5y&#10;7YmjEw3M3lMAxLEb+gOM9evWq7JcKI5JUj3NHbxu0e4At5hbaRu9Oc9easTRoYLmFIV3Fpvk54wF&#10;GRkEDnI7Z96R4Ue4+aJf3eoKkhKKGXZHkdEOfxxXkYimbRepVkgmNybaSWZWWaTb+8OSGkBAHzg4&#10;wDxz0qK5W5fyZXlbzB5zmbyXGMnbhl8wHnHpirFunn24R7dZv3qny1/hb5zlcRntiq8drdJF5dtZ&#10;7f3UPlPs3BsuSQw8nI+teJiYPodEWQl7l2Aju5V8zzfK+8VfKqMf631zg1HG2oiQOl7IyFnDMYmI&#10;VvL453kEZ45PWpJTGPJLW8ahlHytGwXcXznd5YweO/WoXijBZGi2yL5zeZHbsGO6QYP3MHjg9c14&#10;WIidESJVmkijgIkjaRowqtvaNvlJbaRJkDPpgjpTC95MIWxcxrIsRYZkYxNk5UlnG4Y9OR71JJax&#10;FjKIlWPzJPOUW5ZdxUDfjy/lPHNQRRQpMv3FfzGjdhD98CEZH3ByD8w4rx6kdzoiNc3bxfacyJIJ&#10;HU7VlUHL9D+84JHOaZMZoJPPWdW2yTBWkcfN/Dg/L/MnPrTkHkTRs6xp5kir80bIHKx/MD8nf0OK&#10;jaOL/UNHZhmh+ZGkxu/edPvDnHtXDI2ikSQH7LMtqbkRjz88TDqE5PAGMZHUU60uZ0lgeS8+bcqy&#10;SQ3QO5eTyA2CAPbNQyEQKZQYV3TTGPzMjJ6DPz4P1xWno+jxyMZri0hXyRM8cK27fMUXH973BHSt&#10;sHhMRjMQqdHd9e3mRUnTpwcpGj4Yuiul28t1qkDRzyRBmMpKrlicHEmFPGawtd1VLmUq+pRu20Rh&#10;ZJvmXMoY4PnbiNoLYweBxW7q+qtYY2NbkxldysmMhYixB79D6muJvtQZpmhl+zzK+Jfmj3EMkPr9&#10;D9eK/wBQvoz+HmYZFl31zFRalUUUk91FXtf1ve3RWP588Rs+w+Iqewpu/Le9u/8AwCrcXN0Lq42X&#10;Ee24j22rbmdWJlU7M7+u0bhwCcdO9KzTXEs0UJH7yO9kj8tnAbOFDr852nPbpUVr+9S1MUe7y/LY&#10;7V+ZNsZc8uDwOO/AIqAx+ZZLcLFGrNpYEbGEAbnk5BAj2j8+or+1kfiLld3LSy3bLLdwX915kcLe&#10;YFy2AEC8gSZPOe1LKZbK8mzJ5YUxq37uULIFQ8qTL8pHTnke9Muo4ryHcbJZuNqzH7yK0uACBCci&#10;i5WSOJg+mlV3TiaNlBVhuADAiDj057Uw5hVubwI0X9pXCyRrAZI33/Kqj5mU+d/tDIPvTo5tUit2&#10;WSaaVCsARpldVbLHcmfM4PTkHI4PemXCRNdXEcMKI3lz+WrQkEfJgD/VgMP9kc/ypFjTzWkt7ZU/&#10;e4Zfs7bcLEAQw8rIwTkEdBmmHMSXN5diRH8m6kaKIvNby+cswBk6hlkJzt5wcg496DcXiyzSJNM3&#10;lx3HlsElKyqW+VSvm7g3bpg1ALIR7dsW1GEBg863Ztu0HKbvK7jpmkszEkZiRE2+XbyvGLbvufni&#10;P+JevGcrzSDmLMrz28plimuI45oWZvLaVVIWMbWG6QjGcjBB9MU1DOk7QmaI+cIVYGVV3AJv3D5P&#10;f0qtDEiJJZGG3V1tA32eVGXIaRirr8gHRSM7qfMLMSzeSLNlheT5Um+YHyhhgDJz1xjBBFAcxKNQ&#10;uBE9qNUEci2sflxtcphd78Ln7pyOQPalu9RjiguZJb1YY5bfe228DxBzIFzgyfLnB6EVAcRyrZmG&#10;zb/R4d0UithlWMsRgyduOg4qS2eKd1eOGJdsltC223ZuCC+eXyOuCM9R0oDmCa9Ylo11GI/urhoN&#10;s5/efOE+RvNxkgdM1JDqMF1PJOmqxyFpJHZ1kAblAq7tspzyuAxAzj1qK3acosm62VZFXO1cfflL&#10;A/of61GrBrOOO4jhl8nykWRYiG2tKWzlfx5HPsKYcxOl1dWsUkF7ND8jzPJ5quRInkgBwfMPB6de&#10;tPiku442cNIjWs1qsirIwZAsfzAkscge5HHWoLsb0kuQitG8ezztqldrzHltycggevNLe5t5pnKL&#10;Gz6hKWZYxyqx7QVJj+gOM8YpBzE9gl0wgFveyGKSaMHzEZowwUtztkO3t6YqG2kuEghhQyR72Drb&#10;rHIrJmXdhT52GGOeO3PWnXFqVmN0dNUzK0haSPpIyoN3HkHB59aF2pdpG+mMY9qlFkjGUYRZ6iDB&#10;/mO1AcwSXN1Nbh4tVuvLZ3X5lbzAS+QP9dzx047U6a61YbYpXuJZM3BjVQ6uecKyfvFLDBHHII6H&#10;NQ2aqREwt1kVbiAzR/Z2BZQpySvl53dPmxj6UkEEAtLcPBuVlhaTbCw+YvuBQ+UcH274oDmLTXDt&#10;eTuks3lOZEFwgn3RsE+UMFchxn5ScZz3pYbq6ypmMmWuofNiZJWVSAPmBE3AzjryM1SuLUxKVnjV&#10;mDPv8y3OZFaUYOTDg9x+NLNaRzWUltDAsirJPFGrWpOPmBUfcwCMY6gGgOYsRJfIFszcTptmhCx3&#10;DPgbjllIZnHXHIH41G0kj232VZEYIzOq/aEDKXkwBynt689uaWFYLmfc8NoyLeSKwlDBosDBU/Km&#10;OR0z+BqvbRw3CQFY7VmkktArRPuYYckgqJCeOueCOfpQHMXTqsrobhdUjkY3UpaKa4VQ6gEZIJH0&#10;OMc1DPqEcCray6isflzS+R9ovAVwsXChjLkc8cnuKZC4kf5orKRFm5WTczIzzDBx5hOMe44596Vj&#10;5lq08f2dVmt53U/Z32gtIq4zu/mD+NLlXQOYk/tYW9xvfVVWSK4RJCsxDRgQnBIMu1lBbHPXOO9O&#10;ikMlmsFpfwiTZEsRSbj5QS3AlIHOMjIIzUFzHcSQTQebANzSMrJ9UQj0Iz/hk06ecSz/AGqS3jVp&#10;FuWMkcbLlsKvOB0JGMEEHPeqDmJLea4mgih/dll+yqsDK6yJIrMzDO8cgZPuDSNJO1vb3DXMnl3E&#10;UmWjchW3TAqSGcYOB6/SkVXjvVT7Kg3TzyRrJGu0lIgvB2Zz7gdBTNOItpbWBQi7bWL/AJZjnJZm&#10;z+7yRgccc5oDmJrn7a9rJEZZLiM2bGNJI3JffJj5W83GeOmew6UktxcruU3twWWGQNLCsitjaoDE&#10;GfrnP16Uy3shFNE0ekYVmgSRE5wpJYFcwdPxprAukn2i1w+1AJTbncVMh+8ohHJ9jzQHMTXU2pM8&#10;jW+qTsSrNCFjfDr5eM4804+b5fr74Bkhu7s3Ty3BugqpEZJED7ohsJPmL5g4DY5IyM4Iqo+yW2z9&#10;mhZXtmSNlgYqjNP7RkqMdj0NPubTz5ZYoYmV/wDSBbyeSQ6dAV/1XzLxikHMS2s91FbqoWTcGhlR&#10;l84LKDksuPMwjDGcjApiC5uIYrBmuJA9q+zMcvmLmTlcibaTgBuOvWq9zBaySt5kUar+8LKLUqY2&#10;WEdjEOQfm4P0qaQq4W6lt45CIY5WZbZshRD82P3fTOD3x6UBzD5ZLu4gbz7uST9zMGWSTqAcBhv3&#10;kHBGRkCle6nWb+0Ddxq0O9fPjnXgIm0nGwH2OM/Sq8vkC0+0TJZN/o8O2feQWOUyeSmTj24oaNYx&#10;MY0tSVt7pvMjbKtucKDlZMgkYyM4JzQHMWFuWZY7f7fHJG1vESrXoVo3yWG3DBgfQ5702K/E93bx&#10;nUVNw0Nv5kclwPMOQSWGJBu9foahluoYopLp4LNl8uQJNGrFtoVRjh+oz3z0xUsq/Zp/sx8geVMo&#10;G63I+VIM5HJ9c9BRZBzDYdYjuLaOQaxGEuIUdgZP3ZJlLEMHlG09+ORUt7NLJAskMnmbZGeaJZGd&#10;mRpsggeZz8nzcbgR6VXSW7shBcM1v5lqoDLt+V8RenbhuoqS3RIZ2hSKNdnk/u1RgpUQ7s4xg447&#10;cZ7dKYcwup3dw8c10bqGTKXJ8+JX+67qFJHmcqxqS+3xX1xay3k0ZMm6HbNn/lkF+XLgjk+/PWqi&#10;2xayawe1XdHBao0bRruCs244xGTj2PFWFeG6kuYGtlmEjsPJ2gK2ZVC9ImOePTrQHMS3H24zK1xL&#10;MzpfH995Mm+IRp1OJRuXnGRn3zTILySOdGmvpo1+0RbpIVfYCE5BBm6dD7GmLbSJHL/xL5ArRzsr&#10;KoZo23BSGBt+eKZcCPyGkawVHLTCT/RyUY8L1EQK9eCelIOYmhfWI5Y9t3dMyzQrcRqHbAy2SD5j&#10;dOM+gPOBQt1dPYSSSNKnnKFV9rtFKxl6bRL8rED7owe4NNkhRr6QS233Z5JBIsRLMqw4HzCPBIOP&#10;w+lRpauzrKtvueOaNrhfsxIkUKeWXyuo68fWgOYmuHuzb7StwjLHIk0cZlOw712yKzyAMpx90nnn&#10;HSnXb30jzyRSzK9vOWWaKOZc4jAUn99yCcr9Qap2kUMEsTqY2ZZ7YRyiHhgztlcGMEBhjuR8tPMK&#10;2rNKwjj/ANXF9oa3ZMMZSRuPl9x9AfU0g5ieSWeOf7SbzAhuo2DTSD5MRljyQTt+rHH8m/aJbQZ+&#10;0iH7S0QbbcBt7MxOOFHQc8/n2qO8igGQkenxyTNPjdJgY2DG4Fl4OcdBx2NBMNv5kiLDHGt1CF3F&#10;iBtiJzuEgyAe5yQOKYcxM95cM7PFeLLJHOxhmt9QUOVaQKRw4yD6EVDPqcA+1TwahCY90ol2yZKZ&#10;kCAMqy9Md8dqdaIrXMNlPBZiaS4hBaGFiGbBfs5B9Omc9x0piJcTCLyFt9zW8fDQlSGMpbHJPp60&#10;BzEs2orJO1udTjby/PEKeeCp3AKpRjNkZ6YHB7U64ubm3vPtcNypiaOVY5NzsqN5e0Z+fgE7hkjr&#10;61DDKZLkhjbyJcvGrRbNwB8xmGD17dOnvTVT7XZpb28QZmdf3e0kjdcdgQcAgDj2J96YcxPLcXka&#10;ziO4kk228wjAjlZZ1L8DHmhgeo6YOOKlnaeF5niuriNJI3dtjSAHag2sA0jAgjjBB78VVsRbqmAI&#10;9qpbSyJ9nznIO4/LH0bqcDgj3qOCJFgewNvbq0drHuhmQrwzMQwG0YGOM7vypBzFpTJGzwGWP94y&#10;eYpmVfux5yP3eMc+nWmLqFwIWhOqCN4oYURJLhByWB25OAeOaguPsSfanSGzYRtcBVWXlTtwCAXO&#10;QemMc065j8m4ktyloyqqFoZVbJVIvQyHnJ7D6UWXUOYnuL+IRTCW7WGGRUbi6DxKzS4JwZOMjngg&#10;cVG2oN80Zv42f7Ozwotw24gy4JRhLg8DOM9qdbvC88csccCr9phjfbbOwXEZfJyxI9+TzUVj50cU&#10;bs1uqvFD90YIOWcEfh7UBzFr7fDcCWZNTikZzKfMEgUlnIC5CSnk84JwDio5Z7qO2uLS6kh+Vbrf&#10;HLG/z7lCo2d54bgDBIzUMDeZHbxzRxP5MlvF5kcZVguS3VeR16j9KR4mkUSSRptm+zxmTykKNvlJ&#10;5DL6YP40BzFp5bqMtcmWRPIvkWTbIysqrBhg2XwQM+vTrS2H2xTbrHeyNDu3HzldkBjjzjKyELz9&#10;BzVec/Z2ZjEsbSXVw0m1cc/dUgmMd8Z64p15akTTXkemq0m24fcnSXGFJBMGAc0BzBZSXcEdpFvm&#10;XaY2EOyRHTDElcmbBGOmOnB9amhmu5BbJ/bNxhmVdxVtwbzMkEeaei85x05ps8aJdPFJpz7U3mDd&#10;Dh0Ii/64YIHrUMZjQrL9njaOOcmSP7O3aI4Yr5eVbP4EelMOYmSfUmEMU0dzJIIWyib1kB8zGQPM&#10;UspXtzwMgnFLNJPI106SSMkwnEFwomxuBG1XVXwwI4yADkVFFBFEII5Lf5V8kfLEw2vjO6M+V+OO&#10;O9RJZqhhjuIFZlZElU2hUvmXIP8Aqtpz060g5i4Lq5MqsfO2yXjs0MqytsIiPKsJsYLcc85PNNtX&#10;u45IrEXVxiO4VI0uGbBGwkghy+COcEAfWq3ki5sIYI0WYtmOPNsTyJuDyn3tox74px+zXMPnulmy&#10;L9oO6TcrLw2FOQnTHvQHMOhe4ltobdJI28nygjeegYbn34xt6gc8Hp0p/wDaRmhS4GqQzJN5xlik&#10;uVUMCwAI5B59vSorVY3uLcxxWreZcRsrxvv+VYieQJCQQR1BBx1ptpIhWEtBZsqui/MH3RsSzf8A&#10;PQnHTv6Uw5iW6v1xHDLqCiQfaBClxdgl8EKFDeYCe457iluNVAaRxq+0tJNFJ+8IIwgUblaXBz0H&#10;rUMa77ddotys1rE0e62bnzJ+md3X6inOs8if623UiTzEZBnOZs4I78r7UWDmJrmb7RZuun3kbSct&#10;GkUzYZRFtAX96QctxwSc9j0pReyOySJPGyxzRsuFdZI1jhIY/fHK5wR05qBZUluPOWGNGmg3DYrK&#10;GZ5lGOnOfQg8gelJiRPMj+zqWNrdzRh41AY79uV+TPT2NFl1DmJQ7JHbvPdOkUlnb/MkhC7g7MeC&#10;y4OPQ066W+NrJBNJNP8Au4Y4w0T7wGbflD5uGxtzjOfyqOMpb3jQRqu2OAL5e0AFVhOQf3ZPcdul&#10;Phthb3Sp/ZDqouFVlQgtHiFiCM24yOenvSDmFmurj94zXk3Tb5sAfg+YCCVM3cA/Wi8m1ffcNBqF&#10;w0gRmVIVdg6sy4xiVjyM4GOx61CP9Rvns1WRWiDt9nY7htJwQIQQPWnJAjBYpIY2WSO3VG8lmC/O&#10;xK7hHxx0z0OfamHMTzXlzHPdSNJcBUkmDTqGKj5AFDqJOueOhz04IpqzXKR+VsmRoZfmVXm2yRGL&#10;7ylpMIQTgjOKrPbPcQsLeNvNMWY2EJ3OnmKdrr5XP59qZeR2376YBV2xzSRMtsV8s71HQxA8cqcH&#10;vSDmLcXn3C/ZHnmYLbwfvhDKr4BcnOJiPlOM445pk0l7dxE3Fyzs0MRYSSfcYyYyN244yORn8KZq&#10;4EUlxcPAoEfnvJN9nYeWrBQDny+gOeRmpLlIUl8+ZbFGa4hVZFcjPDZPLL6eg/HpQHMFzezqJtTF&#10;xGnmRybnjuFYHLBQDhQecfT6VJdXbZmI1HzFj+aCRb4LJGyx9sOD35znOKprBsgcCK3QLaxK3l7m&#10;Us0pJwRIOOM4JwOcYpzyQyIwkisd1yq4mjjZtyvJtHRzzgDqDkGiyDmJ7nUlju55LfUY98fzSI0v&#10;7xMQ5yQJRkZPYfpRFqlrG8cDatD5KmKRVa4HlkBD/emG3Bbt34NRXfnNuQ/Z1bfdbt0JXHzBBjJN&#10;FxPJHK0r/Zz8skUkTLkHJVCe+OnbNAcxYmknEEKw3MhXyY1kaPzGMMm/pzIAw9VHPHFE0946yXqS&#10;TLJHcylXjEyb8lAAf3ufmUde/tVW1ECam7eTHHnURF8sPBXyzlchf+BZyR6UiRrFPCTHEnmyQoZZ&#10;LdkV2UMWB/d9SBjHAosHMWZLiS2uDete58m4lZZJ5FBO1OjHaT34JY/WkgmltbiO3N55KyXEe7bc&#10;qRlRknIA6Z71WuILdYxAYNPWSS3lJRpMBvnGFOXHY/X2qSZkhDXMQt41N5MVaTJBIjVQciQA/XBJ&#10;96LBzE9pfTM0EhvA7ecqtJb3q7njZycEBwCMeoqtb6nAbdZl1a3MMjRiVvN+UFpT8rBZfl4AOcU6&#10;Dy0nS0FvaRyRu7/uoXO4pEM/xYP3uwHIPJoh8weS8H2f92tucNCVPEZcqQST0PrRYOYkj1FbndDJ&#10;qEbShZEjjkmG4bpc5U+duORzjB46Ut5cXT3E09pcI8VzFILWTDSKSXACf6zgkdMgH+dRW7kT+QfJ&#10;kSVo3CNHuwVjzwfoe/50WMLXENmscO7asBYKp3IQGYgb1OB0IHbt3oDmLHmSTXz+UV8uSS6kVo2c&#10;K+EC7l+c4O7g8VDbXF+IPOh1G68+G3xKoy5G2JVOQJMtzxyM1Eozp8d75ELf8Sx2jfyQAWeU5Bwm&#10;32znrUt1BHe2zM1qJgofbJ1ZFLgYIEJGM570BzD38+1vJPn8sKsKMyxyhJMLyc+aNrDOORkcdqWC&#10;4vEiWN9SuI2jht96ybsALyzA+dxxyRTbqJ4oZDLpjY8yZZlaP5HAAXIIg4OOmabdxobq4jhhWNtk&#10;wj8yEhh+7wFH7sBh6r1H6Uw5h5m1CK3Mb3E0iNDDt85XVWy53KTvwDjByDkcHFPuri6aQOtvdyNG&#10;jySW8vmrNgydVZZOpXBAOQcZxUKxR7mlis44/wB4q7Vt224WIbgwMXTvnHAptvZIghCxYjYW4gWS&#10;1ZthUn5Awi4z2FIOYsTXN0s0xgnmby1uDC+yUrMh+6pXzQQSeMgYNNaa4t3EkNzdRiSH5vLaVVOy&#10;LhhmRu4xg57jFVrCOJIykarg28MrR/Zy3PmHJ4j5BUYPGRikSERxyWa29uG+zFlgkjZQQ0hKsvyA&#10;dBjO4UBzFpGnSbyGkiPnLCrK0iKDhS2R8np14pq3c/2V4F1ZYpI7NTGpuV2gu2VGemCOR+lQuLNL&#10;mYxR2bLbySHak3IPlDBAMnIzweMGnIhheKxEVmzfZ7cNHKrDcqpkjBkPTjoKYcxJd6hEsN073ixx&#10;yQlnxeBo9xkC5IMmBkdximy6iNskP9oR/wCpuJITHO3z/vAgKMJepGeM0222XLRtDHAqiS1idVt3&#10;bAJLjq/4Hn8KLNZSI5VNrsk25wu3BeXcCO/Y9c/hRYOYsLqMFw0kv9pxzM0kjMyy8klAq7tsp78A&#10;kDNQpczWyyW9xcRHY0zzCdWIkXygoYEOflP3eCeahiO61jSeOOQxtCiyLGQ21pd3UfzGPpTrrcyS&#10;XRCtHJGEaYRqVw855bcvORz70rIOYsQvdxRFnaSNrS4tRMqyMrIET5gSWIIHHU/WnWTXKfZxb38j&#10;RNMgYSIzRhlUvztkO3p7VDqISCe4DwrGXvJ87VHRUwu0mP6Z5PBFPngdpmul0tWk/esXU4EhWPB/&#10;5dzz+NAcxHayzx21ug81N0iutvh1ZP3obA/fYYY5GO3NS+feywR+Xq1xsZmVTtfeGMuQCPO5O3JB&#10;x0Bo8tftKxtph8sKPLEkPzIwizjIgwQPzqG1VT5LiFZFS4j86P7O25gEbkr5eQw45xjrQHMTTXGr&#10;4EU32mSX/SNiRq6uW3YVk/eAsCMfL3HQk057l3uZmE0xjl85FuEE2UYJxuUPhx/Dnr71VsoIxBbe&#10;ZFuXbAz7IWXDk7tyHyuD7e1NmtvKiWK6iVnHEnmWpUyhpRg58oqc9PxoDmLkV1dI6s7SbmvI/Mik&#10;jkYIwQ8hlm4G7A55BNMj+2RhLI3UwVZ41jjmdsDOSykOz9++KgmtzcWjW8EPnDdcQwqbUnB8wbR9&#10;zqMEYyAcVNAsF06tLFaPGtzNu87cGjwpG08J3Hv+NAcw1PNlt0t1aM+Vyii4QMC8nA5Xr+Iz25xU&#10;39pyzx+cNUjk3TTGWOS4VQ64xnkg89O3NVrOOO4+zNGtqzTT2gWSNixAAJIIEhPB6Hgjn6UltJFI&#10;kfmQ2UirIqneGZkZpM5x5ucYx3HHNFkHMSXeoxwxrA2ohWjacQrdXgYNtUAKreZnrxycZNOOrLbS&#10;u51ZY2juGik2yHcoEWAWVpcEZYjk4Oah2vJZ74/s+Li1dkY27bcvMBgkt/MH8addCWZJIvMgXfI8&#10;iFVH/PRVx78j2+poDmLdtcgWwNndxtIkkIjjhlciRVGGA2ykLg47jBqKN57iGK1LzSxtavt/dy71&#10;zIMrkTbT8vzcdQM1TvGivruOaa2hXzI7iRpI4eQRxu+6eQRn1461MwWQx3bW6y7Y1mLLatwBCd2D&#10;5fToT1Iz0phzEtw91NbsJ7uVv9Hm3CRycgMFDLv3kHkZwQPanvdyw3P277Ui+VvXzorleFSPaTjb&#10;nrxjNVZEtTZrdSJZMBaw7Jt5G4lkyf4ecH0/KlaKL51hittyQXTNJGxdTuZQD8r5GR15wSOnGaVg&#10;5ieO7Zylu99HIpt4/la8VWifluMMrDH9aZHqBnuoN2pj7R5NvuWSZfMOSxLDEg3dj071A9xDEslz&#10;NDZuphkCSqrswVQqYOHPOScZz06GrE0Zt2aDFvmO4x81uVyqQA5BJIxz6UWXQOYZBqsLwR51SHy5&#10;40Zj5n7t280sQweUYPGTjkVLdyyzxq9pMsqrIHmijkZzsaUHOBJz8o3cZGPTvCZp7TyZvMh3WqgM&#10;uzcrYixyPo3Y/hTraNYXeBII12+UAoQ7WVYiScYK8cc4zj05oDmHXd1cPFJcCaKRvIuD50SuMK8g&#10;C5G/lWxT75p0vZ7Z7yaPMrtCFmOM+Wi8ZkUjn0/Gqy2heKSzktl/draRSRtEu4Kx3HBEZOPQEVIj&#10;C9M8BgjlDzEGH7obMo2kYiPPBPTrQHMSXH295Vlnkl3rfMfO8iXfGEj25YeYMrztyM/rRaXdwkqt&#10;JfzRAzR5kjV/L4QhgR53AyR/u1HFavFDII9Nkw0MrwtHGG2t5oUhh5GecdR2pl4ITC0hsY4yzTeZ&#10;uhYxlsgZz5IK/U9PemHMT276mJI2F7cSbJ40uECudmA2f+WjdMjOfUfWiK4uZbDErTIZNiiTa7Qy&#10;MZGyABL8pxgkDBHUHmo5IkN1IJbdWxcTSeYIW3sojUAgiPBIPcdh2oS2AcM1t/q7iNrpBakiQbCM&#10;lfKyGHtzikHMSXM1z5PlbbpW8to5o1eZmjcS/KylpBuUgA7SSfSi+uLtjcXKyTeZFPI0c0Uc67vk&#10;UKWzKfvc8+xFVbWKGCeFz5eVlt0DiEgOpDZHMYIyOe44p0UaRzRzMsa7pIYfOa3ZQzbm+8fL7gfS&#10;kHMWZJp1uPtIvOIbpmWSaQZG2LJBJUnGMDJJ+uKbFPLbuscl2sKzSwqypcKctyxHCjkA56fnVeeK&#10;2Vdix6fHJN5/y+ZtB4TAOXHBB6YH0p7tDA8lwsdvGgvhtZskDbEB94SAEZ45z+NUHMTrfSmVX+3i&#10;RluMJNb3y7mjaXoQGAPHYjqe2agj1GIwzSJqMLRySOkjRyZ27pioDBZeMqM5xRbIGnhs/s1mkvnK&#10;cpEzBikW/wDvY5/DkHmi1WVxbmEW25Y7f70JU8kvtwSe3oaA5iWXUlmkktzqqyMpnWONptxO9hgo&#10;fO3HIHTnIHA60l7czR3U11b3SmGSCVYZCzsoYhVAPz5G7nGQOfXrUdoC08YYQyR3Pk/u9u7G3c4w&#10;fx9KLKM3dnaxQw7vmi3RqpJUmR243A4yBnHTr60rBzFq2mkfVFjygWS4kKmPcFcpCFJHzHDBuDxg&#10;+tQ2kl0saNDqF0txBbp5iq25vkjwScSAnt1FRrIHtY7/AMiE/wCi3UgdkX77Ntw2Ex0HXPpTmRbm&#10;ybfaeescchjfOGRcKpPELcZ/SiyDmJFNxBc+Zv2iO3gRnWORUcfeIP70bWUHuOO1EFzerEIY764V&#10;xbx7o238jeWJU+d128nscU24EkMEinTCCssgkBXKuojUZyIMqabJHGL/AMuKJY9v+r/clSv7rop8&#10;oA9eR+VAcwr3GqC0kb7VNJE1qDG0kb7CWkOVJ39xjGDnHTNSXlzdhcxw3DSRrNILaZ5d5XdgFXWU&#10;9RwOcHrioLaMKkbpbJHIqwrtW1YAYTLAgxfdPUelItmqxpsh2xPFGsO+BnWNhIThWEXAIzjIxzQH&#10;MW5p50v2kt7m4ZVkle3Zo5D5g2j5GHmhs543AYNR273KtFPHPPGssKo3lmVFIEeQRmU9G4xz0qvA&#10;sXzm3Xb5lv5jRrb7skTdeI+cjg8Z4pyKBI9sLaBS8MrrDJGyq6tLww+Tt65oDmHQPPtWMyw/6Tbw&#10;qd0yruyS2R8n6Yp0d7JHGbf+1BDtsmaFTcLxuc4GeFwfyz6U1Y7YXoWNLLbC0bNGs2GVvJzkfvOo&#10;J9COvWooEMa2toVtN0lrCvlzKygjliMGTHT0GKOVdQ5ixd6h5UdxJNdGPdbytN5d2rRs4KruK+Zj&#10;Jx1GOtI9+qsYxqcJG2drdo522ybVCgowlPJyeOtMt/LuCksEVuqqturKls5KiR8939vX04pI2m3N&#10;LutcOWztXH35cA+3T3/rQHMWI9Ut55WnOqRyMW3HdOA2Fi2gHbKSRnA3FevWmW095ZytbXVzGGju&#10;N8jTKzK6LDgsDvIxnKnniqrt5lo8EkEMxQHy3WM7vnl9hz07c+1S6kSVuLpF8xFhk/ebA+Q0gX5t&#10;689+/OKLBzC6mxmvpFbTk3CVVkiFwyhiZAdwXaQd3Xr2zxTI1m1SUQw2as32hnRZFaTrN90HyzlT&#10;jsQaJZJo9WazMCwst7E8bSz7cY3YXIhwM9QSea7f4O+DpbsSeK9QtLf7LtgMEqsSN+/fjaItoO3r&#10;wMdayxFaOFw7m/kvU6MLh5YrEezXz9OpkeKLGDwvYyaeGhP2hrppN0O4FjhQCfLJU84PTNc/eIIx&#10;Iyx7o/MlB2xcoyRhenk++Kn8aeIbfXNS+3y21n++kO7coTKtN0/1Z9Pfis2aSC1Z2eyi8lmZopo2&#10;X+KRRgjyiCPfnpVYenNUk5bszxNSm6zUNkWXiDzsGhUqTMdywleRFs/55cNz7f0pkKQlvKFosjG4&#10;H+jyYJLJCMcGMfnzz6dagaa18uaVJI1ZoW+YLEE3NKFweAen4Z9qLyWGQzETZaGO5dB8u4ncFGCo&#10;54Poa2skc/MWF+yHTI4w1rhYYArTWoJTLFjuGzjJHJ+lMxYorFodPjhkVGjLIu1GaXgqREcKcHIP&#10;FKL9re7ZGdYcRxxs1qFOP3ZY5jJQ9eeg61HY3C7oRDqHk7poVfyoflPBk24EmRkc+o5qSieSWzAl&#10;mijtVXbJ5kZbG3Mqg4/dYIz7YxTJWt4nknW1sZI5Le4V3EhUbSQCMrERkflTItQiPl3RvZvMICyO&#10;hj5R5M5JLjPA7gketE18paSG4vdyyW6rHPtgZGJkJIZTL1IHUEfhRyi5rF2O8tYGaG5sbV41mfcr&#10;Sb2XEW0Nt8sEjHHfpXVaB4ot7RbRHkt1MdvG6tvbY+yM8YByCN3TI61xMt4sluyW8hIaOVxGskYw&#10;pbaAB53I6cZHSp5dX2wyPaXbKEt2X/lipVgAOf3xxnP4GvleJuE8u4iwE8PiIKSkrNNXTR7OU51i&#10;MtxCnTbXU9HkXTr+G3je9gK+ZGYWePlDsLYDH/E1jXWnz2kkjxwW7N5Uattwu9uDhscZOfXmqui+&#10;NlhvpE+1P1kEtvNdRbWxDxjMp6HHGOa37K+stZt4Xso4ZPtVvHFLbrcRf6wEdMM+71HAI6c5r/Nn&#10;xm+jhmGS1p47KoOVNauK1lFb6fzLy3XQ/onhPj3DZhGNLEPllotepi7mLSTR2wK7Ziq/aGyp2gYx&#10;t47jrzUgYu2PLUfI6s7QtniMDcfk69M9Qau32lyK7SQJCrCF42jmlxnMmO8WCM1nXC3NrHKZIY90&#10;cc7r8xbcpIUfwevoelfx7iMHicFU9nWjZ/136+R+n060asbpli3KKkdvIY9sYiaMeV91VjycERnI&#10;9s9+1TQQ+WYYsbVWOMqyxAjlSxGPL4xmoHFoLxoGgtVXEmB8qkEKF4BSl+0C3Hl3NtGjLlVZcMrB&#10;YxzgxjHXGBXRRJl5Fq0tidgNv80ZgYeXEccEtx+7GRz0ot7S2OnR7YlZVhj+dUDsgaTJPKA98EY7&#10;96QGGBWhW4C4kk2r+7U4WMdMAd/UdO1SQCOSWNoAjt9ohRkCjGPLDENgH37ele5h+XQ55lnUIYGk&#10;bzY7FmaSbKyRAbgTjAbaeelSBbSItHcRWjmPzsKygOyhQpH+rwSD071DFeRSwskVwgWSYn5VV42B&#10;fA43AqSPapY7kiNpIdRZVNuzbVX5SXfGQd57j6da93CnLNaE+62t4vna18rJCufURjgjy8dPpXyj&#10;8Qf+Civijxb+05Z/sbfsb/D7Q/FHi661Y282sa1qsltplvNFCZJACkeZVRVYuQwxtIUMa+nPGmp3&#10;Vt4d1BdJ1U2s80My29w/lbI5gm1SQXA4b2GeK/AWx8b/ABD+EfxJbxNpvibUtA8VaHrFxJHeQzxR&#10;3EE65j3I4mDqwOc8n8jX754P8G5PxNi62IzJc9OlZKCbV273baa2S27tHm5hUrUaK9nu76n6sfHP&#10;9sL9q39gn4heFvDX7dfwo8A33h/xGyLpvij4b6jdS+Q0ciearQ3UauxTerYwmQ3ysTkD6w8H+N/C&#10;nxD8O2fi7wnrdneadq1vHJa3UMzOs0Mp8xXUg9Dx346V+B/xx/aa+Of7SHiOz8R/Hr4saz4pm0ll&#10;itX1G6if7Mqjc4SETKse4gZYDnAJzgCv1o/4JEzeMNP/AGOfCdr4lnkZTcXE1gjPErfY3llaMf63&#10;jkswBwdpXtivrPFTgnh/I8NSzDKafsk5qMoXbTTWklduzT0aWjTucuBq4itTcazu0r3Pp9bpRP8A&#10;8fNu0vk8kw7WIMvPXG4cc1LbPGIAbaG38kyysY4TgL23AdsH09aiTU4Vst6XHnR5hPly3Ee5Msc9&#10;ZOMj3p0m5d0cCiSNfOmVlkQ7QV9MP9Dz7+1fj1OyidHyFt8xspa1x+9gHnR3DO2ApIP3ckdePemO&#10;iyxKhgjTdJbkARlRnceB8g+o9DT5JXlSURi3XzJmfy2m6MseO8Qx2xj9aZIzLMsdxbwlfOjSVXXc&#10;AyRknkoO+D9amry2CPYYAl4u2cqZGXy2PkbSS0vGR5fcDOf/ANdQSlZJHSZI1Z2xtaPIfL4yD5X+&#10;feuA/ab+Ndr8Bfgx4h+J0GkWt3caLpou7a0DBfOdFyqN+7JC7yMnBwOfevgf9kn9rr4U/tJ2vjXx&#10;Z+3L+3V48+HWtQRpL4a0HwlqBsrHy9rtmMR27ec4faBGxyRgktkkfUcJ+Hedcbc88NOFOnHTmnfV&#10;72SSv6t2XqGIxVLBU1Kom77WP0uvYI54TPMuN6yo7bWH3pl/6Z/7PX+dE6ol39oaOMM005Wby1ZS&#10;wTADED0OQa+Ef+CW3/BQTx38YPGmq/Af4m+JZvEC6fax3mg+Irq3gjuprUTbWS5C8MxDxuGxn7wZ&#10;icZ+5o7lvKNxG0JjazeRizfJuZscYBAP4rwa+H4s4czLhfMpYHGpcy2ad1JdGuvyeqOyjONWmqi2&#10;Y2aCD7S0apaZURsNsYV02x53DKHcOevv0qCE2OVEsdmHUW4Yxx4KNjIbb5fAPfnFT3lxEFUm9AEc&#10;bbVYKwGABlWDjjn8aaLpoJG8zUGMa3BHlkAbVjj5HLEGvg8QdcUQK0LOlszWZbbHt54YZY906nmq&#10;ke1oI1WC3Vo7dR8szA7TJ3Bj/wA81bW8ZE8iG8bMW3y45Hjww8vPGZPUjnJqp58M0scYk2ssca7W&#10;EW+PaCTyJe9eDiNjphvYaBbSXj3DWlqsm2bc6McSLwAQ4A6/zqCSWIxskc8YLeZJnlmBxsII/wD1&#10;1OLyPzftG47ZISFk3xsoLMT180Yx6YqKW9ZWfzmba1ryEmjUqTIeRiXp9DXi1dbnREjmuLQrNue0&#10;ePzpDNH5IxnYByO31pTHKGW3a3RjiJEkSRh8wPK5AJwcelWIIv7SaOKW4V1k84C4klj9eM/vBnHp&#10;z+FaunWjaOEu5LVZPLaKJpmmDbyFbjiNjkdevSvQyXhvNeIcZDD4Wm5OTskk236f15mGKx2HwlFz&#10;qNJLzsVdK0do1R7+zG5o22x7mdeZM5bCfkcc4qXW9XGnQsbZl86O3ugu2E5++BwDGQc5wePSqup+&#10;JB5Fra6W1rMI/K3YudzOpYsekQbGM5B6GuRvtZF8++6igZXgV4nlj5AkmyD/AKseg7dD3r/QjwV+&#10;jXTyx08fm8E56NQ0ai+7e0n57Lp3PxLi7xC54yoYV6bNmhr2rfbbme5tpIWO6aVQsW0MFjC9DF74&#10;wKw7wstvIyQ8xxSs2bfLpiML2iFQm5imgW8gsrWX93J5yRyLyGkxwRFwfTPakeezvTIi8ncV2+XF&#10;u5lCnqg6jPvxX90ZdleHy2gqdJbI/DcZjamIquUnuWJFjttQSQRiNlkd4/vAblttuOYsfQZH4dKf&#10;YQ28cyw+Rbx7ntV8uSFdsictkYXHPOR6/nVO7vYWinna4WRWE204jK8uq8+hxnpgfzp8kzWxeBvL&#10;2rqAWNtwDhUQ/dYgAjpxuPNeionHcW1WExLJbRWLMskQysCgNumB2Ovlk+v+NPA0x7c/Zo7JWeOT&#10;Yy9CpmX5WxECCCO56d6jN1FJd/Nelm3KcNCvmDapfHEvOACQfaliuTNBDZ3OpyTeZDEoO1QQzvuH&#10;BfrjuGFHKHN0FvHtrmK4ZYrWSRdwkjVvmHzgbgRFkgf5zUrXEZuJLuOyslZpJi264+TcEC45i4z7&#10;45qA6mbmKO4W7kmZjGJo/Mh8xR5p6Zk7jAxj8aQ3tqUnmjvF+ZZD5i+THv3sMbtsvbnnHFPlHclt&#10;3sYYLh4LS3hj3xF0jYqU2oxJ6DcMEZ4PFKLi3hEafbYMQeXEyqjSKwWJuoP19BTTchBcW7yss0kz&#10;N83k/OoAXhjcc+vah9SjiSSKW+li/wBIlMc8csa4xGAAR5w455HNHKhcwQXFpLFbwsbOTd9nNu21&#10;RtxvZtpGSDzyOM068m82CQSWqeYIptzC4KiVSfvDCkMQODnGffrUcrx3NzKi+X58clvJHtuovmwv&#10;zciXqSc5wR65qOS5kkjaOa1jjW5Utukk+VQZs7gVhPB/TH41Ng5kXLmRgLiN7TZ80hwwaXZtiC/I&#10;dh+hHHTrSx3CWd692oiWNriHzh9n3KuIM7SDGSMHoewOKgv5J5pLi7aGB/MWYM8cmSGZwqkhYueQ&#10;eSOnqahv5oVS6mmt7TzVuJQWkj2nCqibSfL465HTr0FVy9w5i0kCxRLsjV9scEcirGAV+VnyP3Xb&#10;ORxTogEubdhFuQyQKzLbkHgFucRD8P8AJqrcSQ2ckk8djDJbtlt8LLlWWPGeIsFece1BubRHa7ia&#10;NQokJcRxDG2JQN3yjuxHHajlDmJLO1t/lt5Io+Vt4Wjk/iXzGbPzRjIz35/GpMWp0tlaCFdyXDPH&#10;NahmiYyAdNvIHQEdvyqujQecluZUyJFK/MmTshDDaw56+5otryWM2nnMqyizXe0LKsuXk6lWCZ/+&#10;t1OaVg5iS5NnHFJNJb2AheKYyNHGGXgKu9cRZU5H0qWQW0U8ksAs1eNmMqqcKcQ4yrCIDkVUNwJY&#10;2aHVWWST5fOitwCN8mNxXze+Pf8AOpbzUVlkmuxeStJG8rxtGyZ2j5P4nBAz2JPrSsw5kOjntIrq&#10;G8t4LCRVYn7xGP3XIO2L0PWkt3t4rWO3FjayRMsCmNroNvX73H7oZx6Z/CibUFErR/2izQMs22ZW&#10;gbaThRuBlxgE+1EV1GABbT/ek4jWWKNfkQZ2/vsZJ7cU0guFsbM2dpAht41MjeUysyqP3u4KV7dO&#10;uBTJL23nhM813a7bjYx8yDIDNLzy2cfn+VPtboLb28UczqYIV3jbCCp2lt2PPJ7j1o02/iMlnFLd&#10;skgjt1kVrqLZKvUjJlI9+n9afKg5iSS5je6klH2X7UkM/wC+4DkMxxkj7w9M9uPSnxy7r9GXTQu2&#10;dN0X2xl2MsZ6DYeB1yDx0qgk6mxW7gWMusM0U0K3MXO5iB0duMYG0r16VZiuZra4HmxxwyWzTN++&#10;n2s37obl/wBRtJA7d6OUOYfY3EZksy1vny2hH7yFixyGbGfL5xnIIPGOlNtdpsI7GQq0c0aiENDu&#10;BZpsna3lEg8dPXtTUW8gkVXt7f5ZxJG0TF1ISE7uPKx1Pt+FQ28tpFLaK1tZjd5W/OF3EKzbuYyO&#10;vWpsO5aZFJVjEGSYtIkiwglcy4wR5PQgfgaabdpxLE9sPmhZo9sZXJaVeQRFjnac47jioYp47RY4&#10;ru0RRujEUyhCGUlmAYGLGeOvf1pbeW1Taiyqvmvbg58sK2SzkDABz35p2YXHy/Z5oJSkAmO27m8v&#10;apdTvAJAKAgge341LemyjCzN9hZY5lCvNbLyFhHyt8nyk5J+vaqRk8+AtFLukjt4wq4UMd8hznaD&#10;uH4Hg81NcXkYkvMTJDmSQf6OqOnyqi/MhK4646UWFcfBHaQTx2ssNiv+kQiLzFUYPls3l7vKwRjk&#10;Z6Gkgk06Ly5IzbeSywja2QyZZiAf3eCM+wptvcLbS+bFqTxgNJI4jT5XCRhcZEnGC3X+nNFteQw3&#10;MbyX8se6OOO4kXysZClufnA7+nfGeKOUdxVNooeI2lmyXEMK+asxQN+8JDD91jPB4PvSX0lvNaut&#10;zZ2cnyzENuLtGxfHTywcH156daat2iuy303/AC0hKu3kPFKoXJHM3B5zwfehp4ZohCt3JJtjjDYk&#10;iz8zZ+75wyMD14p2Fcs31zZxXM0vmWqskbD/AFjEMrKiHbg+3TPFRG5SGQRpeQmVBP5LtDtc4iVQ&#10;AzYyfxNLc6g1wXuYLtiryRldzwrx5gypxMcdO+PrzTLvVI5Eu3S5L/upy1vcXEXyv5gAK5lPH4jF&#10;HLoFye2niEs01lZWrrJcp5sMOE37V+b5R34zwc5qDJaCQLbblkt9qyLdOWAabPTYCD7Z5605mK3P&#10;l6fH5kdxIjqsc8ZZNqHPA8zpjqMZHvzTrC5+1Bf+PePettG0UkwHA5DYMIGCM9CMHuKmw7hfSxzx&#10;XReOFfOt5CW8llU/ve+Y+M85znqKdczxkTLeeWrQvcNzbYYLt2g58rkc9T6de1Vz9oFtHHPBDny4&#10;o5gwaQHfKSDkxjqOvJ49abItlObm2it7NfMjdo1XbkM03QAx8/h2zRZhct3cJt5preWNF8lZE3NC&#10;GVgqADOIePT6Uy5RUikaSBg0Mkin5WGAINn/ADy/pUEl1BLJJFdWkcMkhYSKNjK2XCEjdEMZ/wAi&#10;klnjFu3lT9FmbafKDEedtGMYB4HpVcouYtQW1qtxbqY0kWOe3jEyqr7QqZXPyA7Sevp3AprRW1xJ&#10;EjxWMjTRoNrQhWZmk3blYocn9RimpNBHqJu4mikT7RcGTzANpCLxuCqwBH4cjrUcF6v2OCNrgrtZ&#10;T5ZCSR/d3fKwcbSPp7Uco7j2bT5bZnvY7Nv9HbLbQHKmX5ZMeVyQeuMcVJcG1UyQzvY/N5nlySdM&#10;+aBzmPrn05qC3uzCpWDU3VSLdFh2gKdxL8HeRgj1GKkgv4M+TDqciLIVkgWRogj5lyRjzemB04Ht&#10;RyhccskJQw/2faKY3upI188rjICkYMWCOeMdKEezbVYZZLaxWWO4QxzK27eoiOQWCrg/l06VB9ri&#10;lghW5lKz+WVkSTyNyszjDI3mg9v6VKL+FbxbwzSNHHJI29XjfBwF5BmG09+h6UcqC46Ke3QrGk0c&#10;fmTJ8pkZmRo0JA44I+b360W13BDvYz2T7RAJka3C7htJ+ZTjK/hUf2qS2lRzKzKIrjzAksQ3AIAG&#10;GJufwPfpTl1C2/cl7oTQ/bdqySXUO9F8rpzL69s80WC4sbIumrbCCFoWtWVTHIf3JZuOgyAQcHg/&#10;Q0/zTBIztZDm4mZmE7yKx8tV+b5ORjjPNVUe4tFW3SESx2kY/eLKhXa0oIBAV8A44GfUdKll866t&#10;jFbG3lkdpXSNrg7gzSgY5hDA8dO47GhxFzXJ1G541RI42ivCY9seD/qe2Y8EjHHHIPNJCsd15JVo&#10;RIRAny24X51V3PBiGDzUFxMjSt50ETRM1zIiSRlgrKFjxkxg8HOOvTt0qMTRkPPa21nJLHcyfKrL&#10;8yiPH/PLI46HsaOUdy1bRyHbIIl3CSNjD5PoGbKkQ/5zTI4YN1rvXy/MW2ydrKu5Xd/+eWBn3x/W&#10;oJbm2YSLDGqNGjER7Y9wZYxgAlB64561I1zbW8rSpcoVhdkXAjbBS3GAw/3j7UcuguYmnuYInZWu&#10;bfbAojceU0ikJEQDznHX2ptvNayCzhJs5AGgNu2ANqhCWCsOR1wR9Kjm1AQxSRS38kLLNcGGYTRg&#10;L0AyPNH4jFSXU1tc6hJ5IijlhvIpEVbiL5gAM9JOD1524PQ1Ng5ht5I09tIr2a+Y1vJu23BVZgzf&#10;e4VgxPT3qTUpdzXamzVWEs7BXVpNpCgfKfLOR0yOOlV4555VWK5tkh+0LG4klmwq5lyOVhOAT3zT&#10;5zPPJJcrHC63ClFkik3EO8uFyoixz05AyDmnYOYsfaFtr6S5JiWJrhjNmHcF/c8A5jJXB4z6d6Yt&#10;utvCoEWVTy4pFWEZQrFuz/qu2fSquoXEAt555rW081ppgxdQpI3KmM+Wew49j26VJeyxWz3D/YYG&#10;gZpXjkgZflYKF7RYKnj6elPlHcngRRdQsYFaNpE+YQFcbYief3QxjPB4qLTrOFDHayQqzM1pE0Mo&#10;GG2oSOGj6H8fwqF7q0AmuFmjX93N8yrEFBwqDPyg9D24+lOmmgS4aJZV3RyTOqlkB+SIbcMOfXue&#10;1HL2FzWJQlrJpCo32df9HyfPtgzRs04zkbegxjI7UyZrJYJLiWHT0jmhkd2Ea7QS6gOpEWRk5Bzw&#10;RRBemOe3WSTymW1jVnt9u/LEtllbYT2P9ajimikjVIdTaNpGiQyQ24x87E8qJO+3p7cUuULlmdrK&#10;N7iSJbRdjTedEGx0VQSpEWD3xweDTHuLGK6+1QW9jJGYbgNtkK4XaAQdsWO/X9OtNm1PzHa9W7k8&#10;xWdlkjMeSjSquTlwcDpg7vwouLqMPKJL6RoZIpFhuB9nZQWfo6mXHTjORT5R3JBJbRqsE1haTReZ&#10;GGRpgzbVj4YDyxnHt70QyW0FrYkNbr5KxvG3mMFYqXbbt6g4+lRtexEn7LL97zZFhjkjQBQpXCgT&#10;c/TIomuh9jZLa8ZfJtGT5vJXayxnDYExIH4HFHKK4JdW37lXvLURyS25XzYiQrFmb7zdPXrUiz7j&#10;NPDHa/aFtQsjDCs5Lk/N/e4yOTnH0pYNRha8jR7llb5Vmt5bqLa6+SemZjzn8D/Ksswexjnt4Eka&#10;WzEE0C3Eed28ccM+QewI4P1ocR3LXmJ9sM8OnrjzJnMbXjDyyItuMbDjAHBB5yPYU6CSNZLdmiUY&#10;2x7pIm3gCFuSfL+8CRg5II9Oah+3SedJ5qxo8cc6N50gUvuKqesGCeRkdwfamzLcWvmMLaHdF9ol&#10;UoxdWQIqcDy8dT2IHPaiwXJrAqILeznEWNtqYd0GeAdx2sIvbpk0QR+W0Csi7WWNo5FiBGGLNgjy&#10;T9fY1Xb+z4buOD7NYhNrDjC5KwgAjMffPtzTY7lLILb3llHGybVjkj2lXCxkg4MWARnB9c5pWC5Y&#10;t4jInltbA4W2ZAsbKD+935H7roce546GoilrLpwxEJFW3LfKoZ4w053MAUByPTHT1oT7PEvkrNGm&#10;6bAH7oZCQE8YA6Me/r0NNik+0FXidWfzLWNunII3MGChsjP+yRTcQuWtUax8zzJV09v304xJCNrr&#10;hFC7thwfQHjmmKLKGbybm2sW2TSbVdVVmVYlDJnysEjsetRG/hkhnQTpGskzMFjCyxtuk24I3KV6&#10;dccULdNAHmh1WWNfs8sgVF+VyW8vIIkOCCO/B9OlHKFyUNY28Ss0lq0Um0LuzxiHIBUxkHv6URNb&#10;oxtDZ2eDcwncszL8yoSCp8vByD07019QhWV9uoSQrMsgzuiC71QDH3wO/oKZPqcY4vJwrx3DuI5F&#10;gZXXZtG0+aCDn0Jo5QuLI1lMkMdxZ2bMscZikLb2RjJnBwi47nPFTXdzbNczkTQL5h8p18xzlXl3&#10;bhg9OPU9+KhFyquqfaJJFhkiEv7yNiNqseV879eacl632mGeK8Mitdxt8skS7lIZsZE3UenGQKGg&#10;uL9oj+0Mv2q3afyJB/qgrMDMAQN2N3f8KfBNEime2srcwyXE0nlW7bQoxjcoA4wQTxnrj2qEalbm&#10;xkYTebHthIjmuot0eXJbBMp4IPXIwabIXikkis0WaIyTXAeOVDsUoBkgCT6HBx0PqKOUXMTQMYQr&#10;tatw9qBJHdO7EKHYcbMnucds0fubiHy3toVDPbMo8sjBMjHaCYx68Z5yKb9p+0QSLCbdWml3mGS4&#10;5UrDjGDCMHkYINCtJHNHHeWcJX7RDHPHIpcb0j3kZMYPXHrye1TYOYkBF8AJ/L80q0UjfZ9r7nn4&#10;z+6xyBnPFDh5mkRolEjNjb5HD5lAzkQ9Tj8/WqlqYpg0VvbWXmK1uYxuXPQtjHl5x649adbz2U7r&#10;DNarCzLG0kbeW2Dlm4Jjz2yOop2Y7j2nCI6tJFG00006go24Mo2crhR/46akW7sl85t1jJGsuJ42&#10;twAQIeNynHrwcdaiN6lvbwsZX2vpbGRVkiUgllyeJFz36Yx71K19aSSQrPcLNHJPcKs8k8W5V2AK&#10;CPN5wc8Z59qbQuYHbFmtrJbxuot40jkjmb5CSTtyBkBh7dee+aWSUxrl7Jfm+0Hd5jSq+6QKd2I/&#10;bhsHkfWora4u7d4c2nmLa+RDu85WU8k44jc98jn+VEaS3EFtb2f2Wby/LIX7Qd21pWJH+pDdmyvO&#10;PSlYOYezMu1oAvmQtdmP90d3QcgGPDd146jHFTsYZJmngaLcGZ/lt9ufLhAI/wBVweSMCqZMboTd&#10;W1u0bwyyReZD0DzYBz5Y5wPT8e1NWRJovtUFhazNun85I5F+dWbb2iyD6U+UdywwEcYaK3wYssyG&#10;3+ZcQgcEQ846fT9XLbw2lxbkoI/L2FNuQoZLfGOY+PocVVmubK4SVUChlLhVKR7+WVD1Qduo6+hp&#10;2o3dtH9pmW4Vlzc7Wby2HG1cH0OPTHajl7C5ixZw28beV9ngj3x2yhZoV2yITuLD5cZJ4P8AWoUW&#10;CUF4IbFmWTO77Oo+/MPkdTGffp9RQ0qwtJbZiaNb6KONmkAYBVydrMMY6H7x9MULeW91doz3sjOf&#10;K+9CokXgvjIk56Z9R+FKwXJGbTZYXeH7EpZZirr0x5gUq37oEHPqelMv3srhLhPJszKrSiSPf8xO&#10;4DIIizgdvamLfJcWcNvNqbzLJbr8xRVKtJKSDgv17ZDD1NObUZLiBZxdzTMzBZod8AdV8zqP3vXH&#10;qOaOUdyxJdxteSXaW1mrmaQvm5O3cIwOcxcZ6cmo7SSwtoJpYLW3hVfILxq20ptViW6YYfgaifUr&#10;Ima5ivAd29t6rDHu3sAA22bjGOvWnS3axi5QzOsrSMw3ND84VMfeM/OePSnyoQ+C4hhaOJbq3/cr&#10;HEdsbSKyiMnoc+pPao4Jre4tbOEGylV1ga3YAfI3LHaRkg+oxzTpNRSJpI57+aP/AEqTyplmjXbi&#10;MAAjzh0+n40k8kN00sKeT5y/ZpI9t1Fh2CDdyJM5z0bB985o5R3HXk5lSQy2qeZ5c/zLclRKpyOy&#10;kE8Y56+9Pu5EZriM2ojwzEK+6QLtiC/KTGfoRx0FVprqWS3KXFssa3GSJJJBtGZR82VhPBOM8+tP&#10;vvOnNxe+RCyyJOHaObJDs4QE7YsHnPJHOe9HKFy1DcLBffa/3axNNEZlMBdUxDnBBjJGMcHjio44&#10;VhhjMcSMFWBHVFxt+UvkZi7cYqtqLxRpdSzW9n5sc8ylmj2nhFTH+r465H8qW5mhs5ZJo7C3a3bL&#10;eZC65QrHjPEWGXnHt6VNguWLRdtxbOYVZTJbhmWAr0BbBxEMdM//AFuaZZxW422zxoCfs8TRy45U&#10;uzfxRgYz1IJ/GomubWMm5SVE2pLl9kQA2xADPyjuTQksRnS0aVT+9BUbk/hh3fKQc9fcn61XKFyb&#10;/RW0xo5IYY/3cxaOa3DPG7SBem3kAcA+lNuDZxxSzyW+n+TJDM0jRopToo8xcRZBz19qjtLzy2sz&#10;PIqyfZU8xomAky8mckMEzx/+vmm+arxkQamyPIFTzobcAjfJjJUSd8dP/rUcoXLU4tIppZ4RZRtH&#10;5nnRq2FJEIyylYscj2NNjuLSC6ivbe3sZFDOfvEceSchtsXoev44pl5qaO0tyb2ZpEkmdXjZPu5C&#10;fxOCAD67uPSnXGooJJAb5jbtHKEnXyGAJIA3Ay8jnHbrQohcSFrSG0jhaztZI/8AR0MclwGZlAzk&#10;fu+SOuM8+lOgNotrZwo9vGuf3TBmVRiUuFK/h7VGb6NfmguPmLMVjjkijU7Ex8v77rn+HiljugEh&#10;SK7ZWt49rIywgqQrMGx5x45HrQ4hcFu7WSOOae7thHcPE37yIkKzS8nc3Tqe9StcrLcNKi2ouFtZ&#10;A0uQrHLkqGI+8OOOehxTdMv4/Oso5Lllk22yzRSXUWyRdhJ5MpB9Rx/Oq6TxtZre2yxtJ9nkhmh+&#10;0RclmPo79Rj5SvB/KiwcxdWT/TlkXTwqpcBmja8dfLZYj0Gw4A65B9qZYSp5lmDbD5PKQiSJy2Nj&#10;nk+XyRnIIPbpUIvHimPnBYZLdbgt50u0t8ihh/qNpIHY9adi9tXybeHMc0kkbRsXVlSH5sDy8dT2&#10;I/Cpsxcw+wVDZw2TCLa6weSGhyMmQs21hETnjOP0pQu/yX8vdHJtlSRYRkBpTxjyTwf0NVxJYxS2&#10;qfZrBRiLcG2pkiHO7mPHU/mabBPFZCOG7s442XYscyqjKy7WYZVosZ/nnrRZjuTFjAxu51hXy7Vv&#10;mZWQMJGYEqQi8fjinefFDOsQu7bzF+0eSzQ7WOIwuAx6nHuajiMMNpN5Evl/vLdVVWiAbJ3MM5Uj&#10;r39cd80661OGWK8eO53fu5ma3uLiLCv5i4YfvT2yO3WqsLmJop4PMkktLO1kVriMSQx/L5m1MN8o&#10;6NnB4NQqQ8DkWzSIbdQJFumLANPnoU4J9M4OM0m4m4YadEJUubhHAjuIzsKo3p5mSPUYyPpSWlx9&#10;pj3f6LG0kVvG0M03UDc2cGADH3vmHQ96mwcw64lSZbpmihVZbeQsTCyrnzVxn93xnnOc89+lWLuR&#10;G8yO6ZN8Elyfmt/mC+WqA5EXI5xmqYS4S1WK5toV/dxRzblLqd8pYHJjHVRzyenemM9ndT3FtHbW&#10;Y3QkxKpUFS0vTaYz6flVco7lu5i8ppoXjG5Q6h2gDK4CKM/6rj069KbcQhLaR5bdlMUswbahBCiE&#10;J/zy5x649Kgku4JHaK8tIYXkVvMG1WQ5kUEjMQ64J9j2xRc3ELRtGsv3Vldk/dbvmmC5GOCMD0/K&#10;jlFctJFbC7hYxxssdzDH5+xWxtiyFPyZ2k/TnsKi8m2uLqKFobCRpooh5fkqpZi7NuVthyfXuKbD&#10;dRpercwvC6NNcPLu+4Ag2gkAEA/gKbHdwi0ghluioTafKZUeM4TcdrBxgjJ7d/alZhclSXT5LcLc&#10;w2JZbUbiqBXZWmO18CLk+uKWR7EN5M72JDs/kyMeP9bjkGIkHp3/AAqOC+EIaKLU5G2/Z4lgeMKD&#10;n94eS7DBB6EEc8UtrfRl/Jh1CRVLJNCjeSEbdIxxzL6D2+go5R3FEsXkLELK1DRm4aNVuGBwW2kc&#10;xdPp0NSJLZtq0Ur2tmsiXHyzq+Q6iPGNwVdp/Kq6XtvNFFFNKyzeXtZJFgLozSbtysJgSCB78U9N&#10;RhNzHeGeQxjzSsitE2Cdq95xtPfoafKK4sc9tENizwp5kmSu5mZGjiHpwevoc0W17BG0jNNZSbWh&#10;+0xtAoDKIi2WU4yMn9aHvXtyGluHZRDceZsliXPCgMCJufz4PbmnfbbMy2/m3Qmj+1MqzSXEO9E8&#10;peDmXsfc5FFguAkVNOjtTbxNF9jVVaKY/umLeuMgFcA8e9HnFdztZLzNckt5zSq+cL8w2cjtnBOR&#10;9ahimubaOOMWnmLaxxoWSRSrAykhThHOOhHJ7+lOCy3dksFoLeRvmZV+0YbLzcj/AFIYHIbPr1xz&#10;RyjuTOxEgMCqskNzcFdkZ3N+4Hby8Eg5HTkdakHlzyLJbmHzN0RG232/NHCSQR5QAwTVWZ4ZmYz2&#10;tu0Uq3MsKypnG5gnB8sZI57dutRNIrxNc21nZyyxyzFkjZfmXAUD/VZU46e+eRU2C5ahwsUckdth&#10;oyG8vyclcRFvlPk9v/10sUUMc1o7RqvzWxDNkDcsbHvFx1746/jVWe6tJIplijVWj8zClYshgFA5&#10;KD1xTrq8ihmmmS5jKq0qr/qyPljUAMPrxxiq5QuTWqW68eVDGZLOEBnjXZIGk+bkL97sR6etMljt&#10;nW4eCGwLK0rK32dVZN0gXaymM5X6VGzC3SWAiFo/Mto4/NkxjjcdrEY/Dd+FSPcRXk8ebtmaTywq&#10;yRrvBJzgN5vzAke2KEguPuBpkxnCR2UbGS62Mo+72ZCPKyOnGTTb1rOU3CSJZtJD5gkXzDnAVfun&#10;ys989/rTFvhNapHcapLMs0LsSyhSDI/HDPz0xkEfWlk1GWWFmivZJJAWSSJnh3qPMC5/1nBx7GhR&#10;C5YFyi3v2hbezjkWZQzfaMKGSIAEgxHH+eaisJLCKOWWGytoT5MJljhYqQwYtkHA3cc9+lMk1O0e&#10;4muob0bd0km7bCjYOAFfbL698UC6CedE1yyO5URszxMHCRjgMZ+c59qOULklpJDvgiS9t9sKwICs&#10;bOrKTu6Hjv6Co1urOfTbeMLZyLIkfkfKPkcys3GMlW9RjpTl1BInkW4vJkC3C+XKk0YKbYR1Hndv&#10;xzUc8kF75lrK0Ky/ZICrLcRYdgMt0kB59QDj36UW7iuWrmeRpG/0ZC3mTFZFumVXXGMEgMCV6c9a&#10;aZUWR7c2Xl/cGCzSBNsGflJjIB5xjAqvdXryxzyXdusaXQm/eNIMfeXL5WE9+vPWpr57lp7i8Zbe&#10;RFWZZWjuMkYRUBO2Ln5uhI/HtU2YcxJbzJBcrd7I1XFotwot9ygBSeVMZIXIyPT1psEOIEaOGORR&#10;HCrxpHxhnZuMxfQjr9ar3skcKXAurW086Fim9o9pGyLGP9X6k9h+FG+KFxMNPt2t2VQzQOp2MkZO&#10;QRFgj1FFh3LECszwsIRJG0kKsfs5HWTdg4h744/yahVbXDwsFyYo42WT+JXuC38UYGOfU0kM9ivl&#10;3glVfLwdyrCNoWInn5B0J6j8qS38qSWC1kuVbe0PUpg4j3cHOevv0NUoi5jZ07QrzVPFS2kUnTUp&#10;8K0ak+WqnGDtG4c8c9+3Neq/ES2t/h54X0/wPp98v77EkkkJVWjZIs5OFxtyefau68EfCm28M37a&#10;3d20a3G0lFt1VfmkPQ4IDD615x8b/iv8AvAV9caj8XPjh4P8OyKZD5OveJLW1br5eAkk4bp6etfH&#10;1M1p47GQS1jHtrdn32G4fxeGwM1CLdSemi2XyPNLfR7y6WFo73Hnm2C4uGK5O5jnaRjkdR+VO0/R&#10;b2RbcQX7xszRsv8ApCkffLYYFunHvxWJ4u/4KU/8EzvAUqRXv7WehzeWJJYjov2nUEOwbMCS3Dgd&#10;emSCe1czqH/BY7/gmRbTrYw/HO91Bo+YpofDF+NxQc8nYMkHkHkelew8wxUvgpSf/br/AMjGnwTm&#10;1TalL7mejWfh+6dvsjXPkzskAaF5FZX3Sbjg78dB2xx+VVLzw/eNpjQtcSTfuUKxvdeWwzMMnIk5&#10;4B9+K87n/wCC1f8AwTMN2trP4+8QT+YyxlU8P3SyRusZZZFLS9Oeo5qS3/4LP/8ABMbUQhufjBrc&#10;CyQxxGS68I37K3ymXD7AcHIxk/8A1qn65jv+fMvuf+Rt/qLnG/sn9x6RqGkXKy3UgubiBlkYyrJe&#10;YZcRhVz+9GRnv9KqjS7mO5WXd8yyMLhRcSEnbEcHKzsp64zWFon/AAVb/wCCYvifyxZ/tOW8MjQ7&#10;5kutH1SEqJDnb88KgkegOcH2rt/Df7V37CvjtI5vDX7WngOXz4V/d3Hi6G2maOZ8HCyyo2RjuOD6&#10;VP8AadSHx02vkzjq8G5pT3py+5nPx2ZkGY9VliMduirIt4xyoQsQw84ZwccEEjjFJbR3Sv5VzcIW&#10;aWGORTcPskAUnIJm6/XnNeq6Wnw/8c2slx4R+IOi6xMrOI7jSdZjk8zBEeT5c5BO09xg1Y1f4UzI&#10;ZHgSZTaea+0h8nbhMcS5wQcgjr3rSnnWH2loebW4dxlLeLXyaPGUku7ULbz3XyqsJVZJplba0nZ1&#10;mxgf406aSaS4mMOoLI6vhws027iRRhh53pn5q9O1D4bSRs7p5y/fEMkU20DysYXJl+ZWz+HSsi4+&#10;H1ydQ3yyL8t0izNtXzEZcOx5l9TzjORXVTzLC1OqPPqZXiKe6OKub+eW2mvbTUGRlSRpPJupVKvu&#10;UA8ynHH4cdK0k8Q3KXMcpvhIsl3IR+8bkhFIOHJwwYHBAwc4qxdeDry3kvGS4YO3kOy+YpyGl6qP&#10;M/8AQRmnaT4G8UeINat9P8PwWd1JNcSL5bwdMvguTlgCBzk7cY96xx2Hy/H0Gqtv8gw6x2HqJQvf&#10;p5nQeGfEcWs30Okyzq8lzDbRqohXd5hYsTjaDnA5OD9T1ra1zwfqOlQs+sw+Wy28axziQL8skhOx&#10;sDAb8ulepfDf4S+Hvhtpu+CHzb+Vc3V1tXb8gxhVyNg+gye/Nb+qaXaSQxpMibG2qzSSAfKqkjnd&#10;6n3r+MfFbwR4b4srVMRl8FSqfzJfF/iitH66M/fOF83zTL8LGGLlzeXb59/wPnHUbaSxhZHvAybZ&#10;M4mbvIFGORj1waX7RLMs0cd0zfLIvlG5TDjKrkc8Hg+n88+peKfhrGJvP0i/a32bVaOS4Xa4xvzk&#10;v0PA6ZH0rz/UNF1G11HM8G24j2hl83BZWO4EETBSOnTOc9ulfwnxZ4d8RcG4pxxVJ8l9JLWL+fR+&#10;UrP1P1DBZthsbD3Xr+JSM8VxHN9m1P7sk7MgkG5MNgHl/wD61Trct/asLZkmMd1Lt8u6KuMIMDbv&#10;/wABxVSGRZGxLIyMjK0NxHc/MqvIQVP708cfSpTczJmd5MM0jSqrMOd77MqQ5GQMHp+VfL0JNHdK&#10;0ixa3qCK3+zXrZ+VVBucZbksMecBn2qvqfiG10bTvtTXG2CSODlZpF2kyZP/AC1PT6/4VdadArmC&#10;5ZkY7d0dwzYIwmeG4zmqmu6Xc61YSw2M00cy+ZJG7MxxJEAAGG7owJyOPXtX0mV1cP8AXKbxCvC6&#10;5kt2rq9vkZ040/aJz2ORvvF0usCSUayVaaY7rdr5yhJY8YWXgkd8DNfKv7WP/BPb4S/Hq/u/iBpv&#10;iU+G9Wnt3mv7yGT5JmL48ySN5guccFlZc4ywJ5r6P1TSvEOi3KiTTZ/lXfIsMh2lVQycDzCp59Dn&#10;1FYk9418vlXNs1xby4heG4jfa6+WXAIMh6njDdDX9mZHnnDEMPCpltWnGKWnK1FpdmtPnfrrvqfT&#10;PLcHiqPJZOL/AK6HyP8ACv8A4Jf/AAm8J+KtM1j4r/FG48QQ3N5cCxtrS3nt4LhgAV83yrmTehA6&#10;BkU+vNfol4PvvBHww8EWt1/bNjp+m26eW001w8UKfIqqOZQqAcKF6DgCvOvBvw31+/1+HV7S81Oz&#10;gS0jg+xrOI7IxyDJkEO/aXUccHOO1SftnfAe8+OH7Jvib4T6DqMC3l9o+7T5kK7XuA6yRBiZOFLx&#10;qCTwASewB/O/EXijL8+x2GwlHE80VL95JWcYpuKvpZNx1ejSPGrYHLaNSGGg1FSkr8uv3ts9K/4X&#10;r8GIJ4Z4fjRoAh84AEeIFIK7DwcynIz+NRH45/B+GRUk+MHh3cLeEbv7WiYjcQGX5iSVOOnYnoRX&#10;86+tv4n8I6xdeFtbs7qzv9Oub6C+0+6i/fW8iDGxkMhYdP4uD2zWhZaF8VL+RZ9H+HGoahbvEHjk&#10;tfDsshVUUn+6wxwB94juRXvU/B6VSClDGtp2aaprZ7P4+p7n+qGV/wDQQ/uX+Z/Qwfjp8ELyOW1X&#10;40eG1kUzNGV1W34G9VGOf0wD6UN8fPgoQwPxf8NpJJLcMyjXoRllTG5ec/4Gv51tVk8T+HCsHirw&#10;/qlmFkjjxe2LxhCx3/KXKlemMHgdumKn8FPrnxF8a2HgDwxp7XmratNHDp9rb3CrJLNLJnAxLzgK&#10;SSc4AOeKKng86dOU542ySu701ZJatv39kC4Oyz/oJf3L/M/fT9pTU/BXjH4eXWmahbSa9pl9blDb&#10;2Unmm7haDDAfMA4IcHcMHjNfnb8Qf+CTd5ba5G/g/wCM8dvp97MzWun64Fe6h22/3EZJR5uM84Cn&#10;uRkk1+hHwy+E+ueG/gX4U8Hw6t5l5pPh+3tJIXnRBKyxJFxmXGflyMEA1yq+DYPCFtsfw+3lq80k&#10;LyTPI9vIfkYqZLgsv4cAH8anw14oyfLcslhPbqNXnlfmaSkrtRcU9Ph6LXueRRy3LcZFUm1LlbW9&#10;nvb8Tzf9i/8AYx8HfsoWs2uW3iaTVtbvlihutWZY0ZY1iZzAiBzsj3YY/MWYqueFUD6N8N+PPLuZ&#10;Le7nklR7O3DzR3hYDJOSR5nsRnqOOua4S31LULhxLbxOtwyzrMsc37uZk2opwZCMkHvz7113gnwf&#10;rK6jHe6qWhhj+TbNIVceUMhfvnIO7r7d6rj/ADjhPEZPX+uzhUqyi+WzTlzdLNXsu+ysd1bL8Fhc&#10;PyuyS2X9bncXN7HLn/Sy8ciZdTclvlZsA4Ew4x6U1rxbeENJc/MslwYz9ocB/uqPvSc8c4zip5Lh&#10;4EQh5W8td0e2VmyoG/HB9+h9KrC4mSFUtS5jXy4mVmYo8cg3dS/GD0Oa/kmvU5kfNpWehDcSpbQb&#10;7fUS8flt+7Nw7FV4GVPm9j2z9KjnnlaSSeG6y0DMFeOVicLHnaw8zJ6/j+tTLdJO25GlaNio3LI7&#10;bWdzz/rMgcDvSW8Uzy7ZLhlN0qsq8lv3jlTx5mD29+c149XmqStHU6LqC1Kkc4nRh9ujy3k/xzbC&#10;Co6jzeOR1q9pmk4ZX1G7LRyRxk+XJNwMZ+95n+feuo8MeBNRv7cSCSSzt3X5luGDfMG2gAb/AJQf&#10;XtXonh/wJpuj6fLb2sSKyn52BGXCKRniTPbnkV+vcB+CfEPFVaFevB0qL1vJO7XlHTfo3ZddTw8w&#10;z7D4WLhDVnjF1qUelv5E19ukaOMiI3EhQnzufuvkcDqMZrl9b8ZSSNcN9tXYv2geZtVg2xcIW+Q/&#10;N/td+uR3+jfFXwh8G+L4iLyJYZW8kx3NuoGSFOCRuwxzzzz714T8TfgB8QfAdvLMlva6pp5fYNQs&#10;7ULMgYnlx94ED+IE5zya/wBDvCvwv4L4Toxp0YJVdLykk5S+f6aLyPwvjDM+IcS3Pen/AHenyOJu&#10;dUZ4RqFvq0Pm2qhZI22jcFgyQcDnr1FJaXFu09vDb3zAQ/ZVRTcYZAQTjgDof0xVSK/Mkgkk83dM&#10;jtG8iAEgkR4Lb/mAweT+NOivIzBNeRlfMt5HU+VdICqrtQEp5uOBz26cV/RtHD0cPFRgrJH5LUrS&#10;qSvJ3C2vl/dyHUWYtDE2Y7naSrSFsfM3XH/66kW8RRbm91JtjSW6rc+eCwy5Y7hv6j8Qaha+ext3&#10;zerJFbt/q2u0PyIuOnnBsHn1xj0oNxc6VapDA6t5Ege1k+2fupNiEgE/aDjIwOla2RnzdyYXUsC+&#10;aNX/ANYsbfLMqoQZzzxICpIHbimw3kcVr5ck00A+1XTRs17lC5yAMmQY/PHTpSebCqeRYTSRws0L&#10;x2/2nd5YCmQ7My9M56H/AAplpdJc+ZC98oWbaq/v2Us0x3FsBzyvTr0Paiw+Yc99mRopdQLBTIYW&#10;e6dsOsRBX5Z8g8ntTjqNoCsFxdbPmtxJH9tddoVM7hulHQ++RRPN9rk2XDTDznjSU+c+FLuPmzux&#10;24OecUh1C4RPNvkfyZoZJmEjP+7fd5ZKkyA4KnOOcelPlQuYet3Ol1HG2rsy+Yu2b7Q+9GVCcN++&#10;6fTNNS4mi8q7W6VVmaES7JHeNizMd2FlyD9KRrowxNJI1x8/miFvMZgVBWPGfNGSAc4brTJLtYFl&#10;gLs/2XzGZMsGYRFQPvS/L97II49KOVApEgvEeK3STUI1J3kRvcz4DeZt+UmckHHG3p6U4zu8JtWu&#10;tsyiQxt50wJJbp/rccgdCKbLMI5o7Y36yLHI5h+2OGLhQJDz5nXdgEHtzTZjEGsJGudipJGrfvEU&#10;IzOWKnEuMdOpI/lRyoV2WFuLrEkI1Jt1vJdFQ0zsVyq7QDuIIz/CeKrxSlIUJmVR51vsGxMKpBZt&#10;pKdCc/Lke4PBphu7p0kgjvrfzlhmKiaHdjMoHGHOQcDsRx0pZb+4EUc8ltDEY1aUPZxhMhTs4IA4&#10;JPQ4HalyodxziBnjnXUY5La8MPmRxsqsCZXYEYU8jHQ06S/R4pbiLVl+eObdJHcE5YzBcsAR2+hF&#10;NS7FuJFER3wsCyyIIwTGm4HaXxnLE0sc8ZtofLfy1k2CR475XUMq+Zg5myp6jjn60+VD5hftu1pF&#10;i1J42aeZd0d4Ds+ZVzgtk8g+/wCdOnumFxL5mpLbzPDOy7ZlZHyyqP48c+mAeahluXuYooLi+jkN&#10;xsCyPeK2JCfMwdkwwQeORzxjvTmvv38EGoW6tHLGkVxFJeD5keQnKn7QeQR+GO1LlQcwahcyQLdW&#10;5vS+Fuh5DXYQEgLgBlk/nUz6hFDIsX2u5hZLeAbZLzlowpbcp80bvX1HvULSy3EMccmpTFdrxNMZ&#10;tzJ5khTDfvQ3RRyc062v5XijmjmVZdzP5cd0w2hf3eB82MEc49eOafKHMNt7x554DJdq0nmQBmFx&#10;I3mRk7sgrORx9BToNRtboRImpPG21mRlvzuVmlOV5mHYdOlRm7ntnaWBZmkt1kkg3SPtcphNv3u4&#10;6jmpbi9ls3ezvJZM2rCO1maRlkKrHvXcfN5OSRkgjiiyDmGLfzBW8zUI2PlBQ/2h9kqu/fMvB/zx&#10;S3d1PZm4h+1BYzHPJHDJLK3RscMk3t68YpWkMgWzaWZZFVHk+8eRH5mf9byDntyDTYbyO9EbtcyL&#10;HJtiE0MhUx708wnJkz14KkUcqE5Et5OHnmSDUA0ixMF3XE2/bsyP+W3zD3PIzT2nN6xMV7tlXImX&#10;7RMpIER2nmX171Vknkvg00s8LSPEiurMnmDf0wTLg/KBg/nRf3B+2Xl1HefNJZzGMtIo8wYC8DzM&#10;ZxnoM0cqDmJXuJLrT4/tF8syyG1jl892O8bSGDBiRnJB3Y4x9aja9W3VWvL1QTbzI/mRJu3M4Rc/&#10;KM9eoJAx6UXV7MitNbz2suycGSGa33bgIxwTlvbqO/Wl824mmCmHZvYRmOGEAMR+8OUBAP16jr0o&#10;5UFxzSLp080M1/GyxRXMttN5gUJnC7WwuMEH60+a6WHKpfKFDSPt+0HaVWDcRkEYPPuDiqzX0bWs&#10;U2VKyMsZ8yQLtWR9zAfvAQOAOKluLgxsFjvWhGzdGy3kbDErYJDebzgZ4II9MUcqBS7job+ZWWO1&#10;1Vg0afda7Ta+IuVI3cct6Y9+9JbXMbCS3g1PYyyIHhaQZAWFiSCX7H04qO5mmur35bmNpYVaaNTd&#10;Ll0JCEKVuAp7HsQBg80XF59omuY7gOrbZpoJFusSwyKFU/8ALcnBB9aVkHMOa6MjwwyTyTlbq12q&#10;L3y2X5DngSc845x3p82orJuMOpOjtM+5ZLrYQ7SdGHnDHA+lMvb2SB5bgXG8B/MjXeCkpiAUDIk4&#10;J3dxn61I90Yo98dy0ixxLHJ5dyxPA3gkbh3JBxmjlQcxHJfIFmuA/D2s5lVZpQVcsq/89mHbNSNe&#10;wvJcPba40civs3NesysoCquQJueSecZ9ajt5GmmW2je6jkklS3bbI+4AK0iyY3DPPHI5HGaI9Qmv&#10;xDG6stzcMplWGRlVxIxDfL5uP4RxwRT5UCkPS8Mysklwrb5ZTJA10wwyIOUJm9vxBpbW/lS6W0u7&#10;7c0VzHHzNMkgHlHuJgDzx7jrUZu4ZlW5+0SqqhFYSbxxJIQc4lyuMem2lS/kf/TYp7hZmAmjaOYI&#10;JDvMewgy4bHODxRyoExbW7ctHcQ36yYmVpGjmm5PzEkr5vB4/Ghp5GWO/stRkSMPCSYrqX5GMh3D&#10;DSHj25pLO5jFws326FY0eRkkj2qRt+Ubg0uepOQMjNN0+V7c/Z1u9rJqEQkVmBK/u85x5hOMnPy8&#10;GjlQXC9lnQxst1uPlTyRsuSQ29sMu8Ej5W5HGdvHpUoktprq4s3voo/MlBhPlxrt2Q5OMqNpyf7o&#10;z9SahgnuM2xiFjPHJCq7fs2WVmPUfeH15H0qOa7fyHaSN1DRmXYseUXzDtBHzDZj2wDRyofMWbW4&#10;VSILu/j8wXVvAzebhZAsakHoORnnn14pEuX8qBH1DK+XbKVa4PylnZs5zgjg9sjI69Ka9xFJerHK&#10;yr5yu257pY2yBsXnzAc45xS/a5I7ljHelMSMpjlvI1UmIbQpJlwcn+Lg+ueaLIOYfbX0twqv9saZ&#10;S8Rkhe5Q4BctuU7/APA020uUuILeS31dmVfLLKsi7lZpc4OX549c49abbTTxXbXKkSGImKdUuQrA&#10;oh5x9p9CemRkelGn3SKYLlrlo5reSKP7RHdjEsXlGRQ484g88fMPpSsHMEV8TJ9p82SVv7PuAZIb&#10;w5I345TzD0B6dKfNqvlKJbfUWljWJmVWvSd0ax46eeM+mOvtUEM0iNb2rXOxjsjZmkx5YfMhYESH&#10;gYx0HB7VNLdyXBVQ0xWebMbQzOyruPIB3dfl9OafKhXC1vLe0bb9sVY1uIzDIl1KvCwnAyZT9OtE&#10;N4Y7aO4tNVU7eXt5L1yp+XLAYmwD3x09qYup3qW8l3ZtN8sJudrMzKTI5R0Yb+mBntg9hmnyXSGS&#10;d4vOWO3jkaaOOZmKkYjBA830bseRRyoV2KkrXEccCXe4xeQI2+0MJEyckEeb8w49xTLfVPNtHll1&#10;FFb7FuLJLOv/AC0wQymbBGPyzRcXRs7h7sXJBkaUqGZvvR7VGD5vPBJGeeKHuGtVkWO6ljVRJFcL&#10;Iw8sKo3b9vm9CcZAPHWjlQ+YkW5MMjSNdhreSJ0bbNOy4MgHB83PQeuRii4muY5GaPVG2yRTrGxu&#10;JSrcLsGN5PfrjNNtm8yOSMzJvkWJF8llw/Idv+Wu7POc9SPfioYbtVsIXN+rR/YVG5yrYJmUFT+8&#10;9/4umKLIOYtLIf7XcPMuPtEaM5Af5NjNsbcrEgHoecY5xgGorGT7bawGHVoo57cRn5lQZ3SMeuMk&#10;YHtSPeXttNdLPBZzqNzrNHaDcBkKAcg/3uOWGRjNNS6e2nTc029JWjjdl/ijQnaH3jIOc4OMUcqF&#10;djo7y3ktY1juljZrVpfL+04Ks8wyRgA4I5B5xzRdXymaRv7T3MTcMpF1tIw4TBy3XIzxjrS200ST&#10;zRoimS2KCMR3iKzBVZz8vmYYZP05GaIbiVIykOp7htXbG91HxkmQkL5wbI6FQenQUWQ+YL29byJJ&#10;pdRaSPbMFlNwpaPMqrtID8jj3FPvbuRWmuIdYYhvOEcquuCAEGWw4PHTioYpnSyYQyL5NyyOs0d1&#10;whkcsAf9I4wcjpSrcLeQ7rdmja9t1M1ut0GjaR5SrFf3uAcL6j3osguPjumks/sz3n75Vby2E0yk&#10;5c5H+tx0FOee5WKdV1Ji9t9qMZkmdimHBUcsQy5XlTnIJx60zakV1p4N6wjjmjTdJIgCsSzFT+9w&#10;R9c5HSolu7x7IRx3kHnfZ2I86Hfn96fRjwcf3SOMGjlQ+YkhljgMKm5WNI7uHYpVeIwm5gp2jjPO&#10;Mj6Z5oh8pJLWQ30clvdSW7MsbhWRss+Rhe2O9RtqE6xrO9qsLLGzq1nFszz5Yx93cOc4PHbANOku&#10;VtluAYiGtWYsrYQbo0AHBfg8npRyom7JUuhNbNIuqKpmUBmW4JG5p8Z4I+vGCKSHUjPNth1N4vMl&#10;bayXSnZmYDnLdMD39xQZ4khj8iXapw+5L1WXdGobH+typJP+IqN5prlLezm1CORpCghkku1P7wDz&#10;ACUmADZ4wQM9qVkPmJWumaSSOTUFimeF2VRIrI+6XHXfgcdMYIqPU7wJb3SNePIiwXJ8troL/wAt&#10;McFZOeM9eTSpdrc3UNrfw7o5vKimje7AYZLMrL/pB5BA6fpTFnnu4YUuNTkxJAsMkzyhiDK3O796&#10;D2HXP1FUHMWru+iS5mVr+4hKqgdJLw5VFi+9nzRuGTnPPFR2l6WvreV7hfNW4g84/aJPmUKWyGWc&#10;g9cdMc0lrey3UMdwsu2Rt0jRw3LZUMfL2gbsHjkDNRteSojXG2ZmjjZ0/fSLvVmWNlBLDt9cEVKi&#10;DkSWd7byrCsWqyKy267XW+bIySzLgzDjjpg+1EF5K48uS9jbd5ER/wBIfy5VZvUzcHGfTBou76e1&#10;82O5lk861kZLebzDG7hF+Ut+85PzY5HPrSXU7QGS3heZZLVXk+YOfmijGOkvIOeo/GnyoOYJL+a1&#10;ilhnvdqmLzI0kmmzzMBgMkuOxNPvbkTT3MdtqSvIA3y/aJt5Hy4B/fZI5+9UfnwTkx+fIqndFHJF&#10;MV2BUEnUy/MCTyD0/Cj7UbudprmaNnaSNZs7fNjLDeesuDjaOR1FLlQcxNe3LXaTS2t9tdY5vOEd&#10;zMnIU7TzKcdD0/KkuLiScxSzX3nLNdRq+8k7sRg5+bIDbl4IGOcGq91M4e+lW++aS3Ei5cfOplHI&#10;HmY6egyM068vbqFmuLV7OcJdTF4ZrckvgYHOWwfrg+9PlQJixXSF4o7q+QGa1jR2ljXJdpcZb5Rz&#10;gH5ufc0CZbNbiK41KMtDav5MwlAyrzYKthe+ODxSSTTrMymJlXe2YYYQVbyRuOUyBk569ePekFzC&#10;q2oZl8uRkQ+ZMFIXHmZyZOBmjlHzE17c+XHNH/aPyp9pbYLg7SuFXjkY6jg5HHaiS7mZ5YYNTyyx&#10;SDy2uE2v8qL/AHuoOccfQ96ZJKUnWP7dJDhUiUteIflc7idxl+YdsEE46GmCe4uLsTRPG00KgtGt&#10;0uSrtkYIuQrAFRyPXoKLIVyWa7iuI7hbfVG+WS4aSHzRuQKgAYEv6+5HtR9rP9q2+6eSZo787fLv&#10;NjjEOcbfMxng9sGovtkd0Zg7PFIreZb3EV3+8jDzBHUjzjxjtyP50XuoTRyvcebuYzPPGm4bX+by&#10;sqRJwcc9PwosgciWLUD5cS2upSb/ADFURte7cvuZmUjzhz+XsaZHd2/lSTfasQyW8Z+S4lUozTgn&#10;/lsR79akluFhR2t7lpkXCForp2yyAAMfm4zvJ/So4JrtZGW2NzHJvc7t75V4UBViNwyDkg9CRzzi&#10;jlQcxILw3Cvc2er7ZpLg7o2vmZGYvxnbNnkDqAPemtcteW4iFxu+SSVUa4ZWjbdtyuZufoPyoXUB&#10;PNF5aSLIwVpoY5mAbCtL083HX3B7UxryIGK8S5k8tmjhIcuAVKGUc+bwcjGG4zijlQXJVv5xd4l1&#10;ELIslwvmLJMrgoFxn99tbvx0NR216YWjurW9jZFLbvLmm2/6r087g89Pf2p0FxKxW6+0TpKxjZ/3&#10;g2yiZSWJUy8lQPXmm2tyrr5yzwDdbyGOS3KjcX+QA7pSei/gTS5UCkTidrW5iu4NSZYVuEVdtzLg&#10;KY2yCGkJIyPc1C8k8TLHJc7nS1jKsuWZNzgMPnBJUgDK84J4BBxTI7g29pmO8+WOW6EgZgxQqnGR&#10;5pOPY8ULd3UFz8qWdxC0YIIswWQKuT13DHA6E+uKfKgTH5ivUuLKPU4VcSXDwbUjHG5VAHA49sCn&#10;fbQ4cPeqsklxcNIvnBVZkj2hxgA+2PXBFRJcShlW4Mpw0aH5QVQyNv4O4FegGOnpTop4bi9NrJ5e&#10;54ldWW8VG8yR+eko/ujjr1o5UHMSSXnlz4fUyyrMgU/aDlSsOecnn73XGeKBfSG182S/3xx7mdGu&#10;kLRkQjph8kEnsfwqNb6SRmlgv9rSo8nkyXUa5diE24M2MjGeCN3PHNMS4dLa4vIWDQzK+8xXOCjD&#10;EZyv2gEdAenelZD5iddQhQqH1FZrZ7eFWYtKCOpIykgGR68n60SS3kLtE2ot++tyAr3EjI587g4D&#10;kg47jFQi4e6tLre3lyNMFkWGZWEixg/Pnzd2eh9eaIrrCR/6dG0f2a12tJtcZLNwcSYJz6nNHKg5&#10;iQTEX9xJJdKV+0TBpCoYFVX5N3ynJHQMfTqDzTbdzJbw3cGpwrNaRxiRWKjOI2c9AcjntUa3N8RN&#10;BcwWsm58C4itSCN7bRkkAg45Byc5xmnLenzFnZJsy+YY2k68Yjxu3/MBzyefyp8qFzFi1nt2+zww&#10;XvlhYbbarXHzIGcsw4A78jPY81DDqPzpI2ot+8jVvkutrYaY8YZsA8fSiC+hUz3EagPauy7Y7tAS&#10;sahfumTBHJ7dqDeTafAypf8Ampbtjy2ulJKoAxIXzg2DuOQCcY9KLIOYkku2ZI2vNUZkbYqzecpY&#10;bpiSGAfsPXPFF1eN5ksyatnzQWVlkVVZWmODxINuenFQrPNYW0drBKm1ZI3tpFux5bYQuAf9I7jj&#10;kD/BySLIFhsmkhjuPs7ra/agwj3ZdtmZfUDoRQDkPS8SGPLzTQhtQuXjf7cWQtghRkycH8cEGmG+&#10;Qy+XLfFgshMbSXTMUkRMkHbcZHJI6c023vxcCRWul2yxqd/nspZpTk9HPK4/KpLieS4k8u5abEm1&#10;Jv3zkLvYLuzvxjjg5HSlyhzCC/tgsdvdXhU7LZJl+2OBgJuyMyg8H3yPxp4upvtUcEuqtIvmRnzP&#10;tTM6MF3c/vsEY78mg31xGguLvzDFKsssiyO3yyIfL3KTKDyACR25qN7wQwM7yTMD5yQsZGYFUCpj&#10;d5g5AOeev5U+VBzDo7yePyb8XiIs3lecyzO8bbpDzhZcjpntQb6FoIY21KNSWlCo1zPjcHx8pM3y&#10;nHb6UySf7O0lnI7SfZmfcu5gXEQXb1l+Xr1HcU+S48uVbcXvmKsjND9uYPuGPMPPmj5gcAg9cUuV&#10;D5iQ3UjQSWkl6BMPNaF2lmUn5veXHQelHm3f+kW41STdDNclVaaRivyjGCWIIz/C3HJqCRo/9Dc3&#10;exVlQN86gIzvnGRLjBH4fypBc3EnmIL2ETbbgr5sW7rLjjDng+wI9RT5ULmCGYJbRr9oVV8622Ls&#10;TaATltpK9OpwSPTnrUhWNvLlF/HJb3zwiSJGVSu6VmBGF4I64OajN/dJGtw9rDD5KtJvs49m7b8v&#10;B+XrnODgetOW7EHnAAq0O0v5iBAxjTcDt34ySc0cqHzEk1956zXEWrr+8WYNJHOcFjKFyQMdjnti&#10;mPekGaJNTePdNMu6O6HytvC55bPJz78/mkTQtaQrHPsWXYJGS+VlVgN+P9blCenB/A02SeW5iit5&#10;L+NvtRQB5LtTtkY+ZglJxgg8c4B45pWQr9ie61D99Ms2pLHM0dw0bLIu2QllAx82Bn6A571FqM0k&#10;UVzbNdlv3d0BC11tyQABgiTnvwaPtyyXUFrqNoPJkWOKeFrsco8hwV/0g5II9ePah55JIow2ozbd&#10;jwtK0gdk8yUphv3u7GFHPP1p8qDmJhfRRzLE15cwslvBw95jdGATkN5oLDv649ajt7t5bi3aW6Vp&#10;FltwzfaHbfGW3bsrOc/lRaX7ywIyTKsgZmWOO6YbVGI8Abu4+Yc+3NRyXcsAkvIo591vG80IaRwG&#10;24jKfeHY8jnB57Zo5UFx9rf21x5KJqUkbKhMbDUG3KzScr/rh2HoQaWPUbgRsJb+Nm8lVVjcP5cq&#10;tIOu6XgkfTHbFLc3hsDNaXEs260fbazPIyyFUQuobEvJ6jOMGmvLvH2MTTRyRgOwbc3KReYD/ruQ&#10;fbkGiyDmFvbqa0aaE3KiPy5pI45pZTj94BhWSb0B/Ki+nD3EyQ6mrOqNt3XE3mbdnA/13zD36imw&#10;zx38abrqZY5MQrcQyFTFuTzC2TLnk9QRximvdSXu4zyQtI6RiVXx5ibsdCZtvRRg9aOVAmWbi4a7&#10;EkkF7tlVZBMq3Myk7YztPMp7g8io5Z5rmBJJr1Zo5ZrdJFlZjvGznO7IznGGA6+xqG/uC9zfzRXu&#10;Xls5nizIv7wZA4Hm4zj0GRS3t5NHLJNaT2cvl3B8yGe2zuwnQnLe3XH1pcqDm1AXaIUFzfovmWrJ&#10;J5kKBizyhV3fKPzyaknmNhNNHLqKt5NvcSW8yyKMBn2FWwMYPt0pGubmS48sRMu6QR+VDCArbBvI&#10;KZUHnv1HWmG9gNtbuwTbM0cf7yYJhWbeesgI5AHpT5UHMS3d4turoNR+UedIUFwcFViHQ5G0/N7j&#10;j3pRezgNDb6l80aMAjXSbZP3SjHLcctxxj3pssicLHetbrtVVb7apAWVuoPm84APBBHXBFRvcz3d&#10;35kc0TTR/vNv2xcsjkLhWFwFYDaD69jzRZD5idL6NG222pfNHepuhZmO1VQc5WTPU+uKSS4lZFvb&#10;O/kjRXhOYrmUbXMvzDBkPGD05qODUS+qqZcpskkmWXzlZ42HylSGmPBOOme+ajsHe3Ywi7O4ahEs&#10;kbSBiP3ZOceYTjJ7cGjlQcxJeTTiNfLulbMM00e1iWVvMO1l3ZI4c5AxkAY6cu32st1cWbajCiyS&#10;/usKigbIST/CMHJ/uj8KijvLx5bfyhZ3Ec0art+x7mUknJH3gePRhnPTgYQ3+6Bp5IZPL8sysqrl&#10;F8w+WMfMNmMdgAeemDRyoVyxbXCq32e6voxJ9pghkfzgFkCxlgeg5BPOD3qMXhCQ51PP7u2X5rhs&#10;gszNnO7ngHqMih7yBrtY5to3q7hpLpUbIxGBnzBzinm7niuWdb7y2DN5iSXkag+UNoBJlwc5PzfK&#10;c9aOVAmOt7ye4RWXUGZDIm+KS6Tpud9ynfn8ODTLW6WeC3mj1VmXbDnay7lZpSccvyPrTILmSGeS&#10;9jcPtPlXCrcbXDInUg3H909s0WF2irDdC48ua3dUaaO6GJoxEXUOPNOeeOc0BzCxXwaTzjLNI39m&#10;z/vobwnGZTklfMI4BGR7+1OuNTSP54dRaRFjkPlm83bowijgeeMnrkdeelQwzyRvDBJc7WUrE3mS&#10;Y8tXHmlgRIeM8cDoe1WGuZrhQFkk2zSb4/KndhlzyBhs5+QYyOetK2ocw2G9htX2m82ot4phkW6k&#10;XO2DjrKe+B1xxzSLe+RaxT2mpfL5e5rd7xyCQmW24mODz04FKt3eJam7s/N+WHzyjMzIfMl2vGwM&#10;nA4BHTB7USXUPmTLG83kxxuZlWRn2kFYs7fN7A9jzinZApDkkmmKxQ3pZohCqOtwRIgILYI83kcA&#10;9+tNi1RJ7VpZtSRWazRmKyTqOXIIZTN7DntTZrw20jXX2hh5hkeMZbh1ZY+P3uG4JPPPWiS6Swjk&#10;8u6kiSNZI5llkzGBGQQ23zchSTzjpRyofMSx3qwtve8V7eSLblZpmUAynofO/HrkfzZLLdRhkj1R&#10;gs1tOkYNxKyt8425Acn8RzQBuimthLGrbY4wINu2QD5z/wAtc5G72yOlQx3X+jwr9ujaOSxi+9hx&#10;ky8g/vOv+9RyoVywZT/a8gkm+VboozbQ25AhYB8qxbBJw3PTnBANMsmNxa28sGqwrNbiFmDbPmzu&#10;bk45GMc9RTGu71ZLiOaCzmXeSs0drhgGIQZ3DtnIOT9aEvXjuFeRpmaNnWNnXvENuN+8EjnODyKO&#10;VD5iS3uoJLW3S3vVQm1ikEf2jDRmSY7scD6/pTZL3fI0w1EsXWYj/SNpOZtuPmb1Xtxz2pbadI5b&#10;gxld9m+2NY7tFLKi5+75mCOT2/xpILmS2j2R6juWHb8rXSE4xvJC+fnqSCoJx1AwMUcqFzDru+3Q&#10;mafUGeFydk3ngsu6ccHD54xx1FF7dSKJblNWysizFJVkXayiVQCcOMfhio4Z54LNViZPLkaKSGZb&#10;r5RklwD/AKSSO46CnLJDc2+yzZ4lvIYi9qtwGUO7sXZMy4BynYiiyDmJILuG3MzySTRRnVXPmrfF&#10;owyplckycdRznBzzSfbQ0qwTaiWTzUXdJeM5jkVM44uMj1HUc1Fb6is8sjTXQ2yR+azNMY2Z5Plw&#10;QHPK7c+nanXk8rK0UqzPhNsm2ViCCfLznd0wOuR+dHKhXYR38C28Nvc3JVmtbZJl+2OoI3MTw0o6&#10;fXNSm7mSeOM6q00bSRfN9qdpEbJbr52CCO/J9aab+4t3LzedJCzzLIJHbBMPyq6kyDkr1GeT60wa&#10;glujOZZ2VWdbeTzGYHZGDtz5ox944zx2o5UNyFkvLgQ/2ml6i7lXzpEldkfMmMkLLlTgdsUtxdxm&#10;22PqUS5uJxsa4n2bgxAK5myhx26UzzDbNJpSzPL5JYMp3KWVEEgBBl45bqMjIpZLghltPtu9HmBj&#10;+2Sb/vIHZciUcjpg8EUuVBcma6cRzWkl5tkWSZrdmnmBDcAc+bj9MUQy3QuZLQao/wC7uHYK08h2&#10;KYByp3nv2PFV7q4jmtreaW48tfM3yBJE2xGSQHgiX7uPXgd6kuLiYyyR/bYVl33JQyRBwfmABGHP&#10;XPYH6GnyoOYhE++y3faI4mkELqqxrtDO5LlcpwevGR+Ixia8lili/tCG8jlt7zCSxR7FOHmxxgHB&#10;+tRpqF4sCvLbwxtHudpLOER7vLHJBwCMk8g49xToZgu6GYcx7N/mKse7AMoP+sxkk/WjlQOQ681E&#10;Mt1drq2eLoGRZ+uCqglRgd/bBziie88l54l1J1bzZEZo7sfKQoUMNzDPPvkU22kt7qwibzPLFwEW&#10;4aO8VlVmy+SPOyv4HI+lNuLs3ttHHcalGwuflLSXaNsd2yMlZgRjHUjB45zmiyC5Le6gYbuRp9UW&#10;KVluGWRZVZZMIFU43Y59MA5NOlla3aaBrzP/AB8AxNdbVJEPQESevsaguL51liTU7fdGylLiJrsb&#10;XR5ApwftBGQRTp7qSEYS/mZYmlUMZt7oHfyuf3u7GPcj6Uco+Y9c/av/AG8/hH+y3bLo3xCvbaa8&#10;ntYS2nKync3m9MbxtOOnP5V8KfF74/8A/BJb9tO6uLPx1LdeEdYvshNSaNPJlYzjLf67rng85r5A&#10;/aLl/aT/AG5vj54g8Q+HNIu7+3TXEWFYjIwtkVmCjAl3KQAMnjJrw/Wvg/4j8HXMmieMo7mC4tp1&#10;8+2NkYpIt9wc5JJPGM814WV8KS5E4ycam7s0mvkf0fPOeGcopp1cT7/9y8vyVvxPsL4of8EifCXi&#10;WxuPEH7Ln7Q3hfxJaSb2jsWulSRt8oGMNPwSe4FfMvxn/Y6/aC+DeuXMHjPwRcRrHJPHI3kl43AX&#10;7wbzRjOMckVX8Oaz4m8HLcT+G/EeuQtG29ZIbh8gfagwIAPPOOmRivZ/Dn7c/wAeNCs5tK1jU5NW&#10;tV+0Rtb6pbtIrAAMPlZScceoI5+lfRQyPOqT1qRmvPR/ejzf+IpZXRlaKnNd2kvyk/yPk+7F5ZTN&#10;HcSuTbmUvDcW5DKqxYJGX7eu4imWzyiJrZ72bYvzxsrDbMv2c4Xqeg56V+n37JX7O3wt/b81m4uP&#10;FvgHStKv1+0bZrUGMvlA+eEwepHuOOa8Z/4KB/sC+Av2T9bmsfCt3BdWrXDt5MlqzABrbt+624z0&#10;IGOMHGazw7pVMd9Um7VO1v1O+p4jYaOF+sfVpOHdSicz8F/2If2X/wBpDWvCPh34P/tCaxJq91bW&#10;7+LbfXdJihjsGaJvuSrEScYxmuK/bp/Yfb9jLxZaeELbx4dcimktQ1xZlZlUlmOcKgHPsorjNJt5&#10;/C2pLrHhq3mtbi2kjEL2sZiliHkMdoKxfMhzn2rrfD37PPx7/aTvrTxF4L+EXjTxcFmslmutN0a6&#10;vUTG47HaOHapHPXHqciuieT4zD1faTxC5FupWX4v9TzsJ4n5fOsk6dW3a0ZP8GvyPDrWfVrYxy2t&#10;zcW8jXhkhmhjkTYvnrnJCZxleo6Z9+PdP2aPil+25qHildK+FX7QvjrTY1efy1t9dvTDGxnU4xgp&#10;+YINeleD/wDgiL+3n4s06xuLP9njVbC3uJVX/icapp1q0aPIS3yy4cDjJBGSDX0h+x5/wRw/bW+B&#10;XiJNT8Q6J4d2BZV3f20hkC+eMBhHCwOB6GvJx+KwNCm/3tOT7c0X+TZ9VT4sybH024wkn/fpyX42&#10;a/E2PBXjH/gr78N/CkPim6+L8niK3hkvFlg8ReF4JklB2EK0iQh3B7Hcp/SvdvgN/wAFA7jXdOns&#10;/wBoifw/o+r2t1IztpujTwNu8o8MGkk49wp47V754k8PfH2/+Dk3gCP4YaLdTS28se6PUlUMo6fL&#10;Jb7Q2ehOPqK/K39tj/gmj/wUQ8VeNb3xL4Z/Zx1S5sYbp5lbR9WsJXK+V1REJYn/AGcZ46dz8jha&#10;uHzCbjV5IPo00rnLSw+WZleNaMI+asv8j7I13/grh+xpovjSbwL41k1iyuD9jijvrGxF3aP82dwc&#10;YZfXBSvsr4P2PhnWfCNr4/8ADUPmQ6/ZxXNu11YtC0kLksHCsFKllIYg47V/Oh8Nf2Jv2jh+0P4L&#10;+Hvxo+BPjTwtD4p8ZaPps1/rvhq7tYJT5ib9pmt1ViUVuA3X2r+lPSNM0vRdLj03SNLisbW0t4kj&#10;t4YsRxgcALjbjAAH0xWOe06OFpwhRm5cyu9brp2PPzTJcqy+rTlh1eT13ul6FoA28bRyIuA0vLY4&#10;U4/2hgZ6j+VNkkjdvIkmjXazb45FGQuwdPn6fn/Wi6xIGKylj9nlG5EZsjdjGd/6HPtimzl2mVR8&#10;2VlCyRoRghQvr6Cvl+W+5x3toRSBROsSyxsAx2r/ALqDp8/px/SuO8V2FlJDILho2RRHJtK5aPC9&#10;eJR068eveuyvC4dJMTs3mSD5Yyw/1Y4PHGce1cH8UdTuI9OW2t1mWS6dBhlPGUbJ+7wcAeoye1fj&#10;Xi7icry7hqvicTFPli3Zrd20XzbPYyaNSpioxi+p5qsjaiym2v02yNCisq4KMWJXq3f8arxi8ht4&#10;UmedWDQoUVhwd5+YZ3dT61paHDcLZxztaSYupLcTKqM20YxnG3A5HXsfSqN29w5s7e5gLeWkC/NA&#10;+7IY8jdGecY646e9f5zYnDUYYFYmbtOTbt01f5JH6dTlL2jgtiuVVkwomYSZRGeFFIYS/dysW3qO&#10;hNWroyRyF1juuLW5IaSEsrc4wTtJ79sfjWfbiRBFdyWzSeasfmSrBgn98Tll8rqKmubdraO4V7Rl&#10;j+x3HybSesg5B2cevSuGhX6mk4+6aDpcSHy3WTdHZyo37lhuPlgZyUPzAU1beQQTIV2yszMrNbsP&#10;M/cdOUwfpx061DqEG15vNtZPOWyldZlhXdxtUH/V89+/4U5/KimnDQTLtmZm2wsV/wBRjOBGcdc/&#10;5xXrUcRoY8rLkS32d9vE7iWGB1X7P8ufKPzAbeoOON1SWyzvFCiI0bNFCrbbc+W4DHKtwdpqmtkn&#10;2yJWs2+R4+VjB2sQeQDCMD1wRjuKdpySyLHLDHIZIlh4mh5GHzg4i5GCfmH54r0KeK13M5KxyPiD&#10;4NaRe3DeIPDRXTb6X7VLNnTwxl6DncuTkcdcc8CsHV/hH8TYz5FtqOnTRqsxXzQyMilflxuK4GOK&#10;9KtxHHBDbLZMyiOYrBKuUZC4BXmL8qW4ENsqywqsKZmC+ZHt2gDpuDrx+FfdZL4k8XZDh1QweKko&#10;LaLUZpenMnZeSPUw+bY6hG101/eSf47nlUfwh+I2vxR2fiA6bNFJ9nWSK4jWTe6xklSA+GPpkVU+&#10;EP7Df7Onwx+IEnxf0rwH4dTxFPbwRNe2elpB5eCWJCpIACcHJABbvmvY3mWS7acXaqVvlcsIXZeI&#10;id338Ee9AklWVg1vKsiGAho0IDLtc+vuaWd+JXFufYb6vjMU5Q6pKMU/XlSuvJ3Cvm2Orx5bqK/u&#10;q3/B+4khumNvJHvVlWOFT5eNw3Nkc+YQfb+dQ+fiNWkuI225XzI4S2QXxhgJD+eDTlaWNjKsExHl&#10;2u79wSGGWGQfoeee9RzR3EatJDbyN5ar8rA8KJf90dj9eBzXwVTFWPOjHqRTHyT+4kj3lZZo/LUL&#10;5ieYuf4gc9OmOtS3tyW8x/PuCpjuHb7hZOVymCGzjjB571XvY7p1jsvs8x2W8jxt5LtgrMg/uFhk&#10;dcfrTtQ8zfcShWRgs22RbcsV3OvUGPkdR3yK8+tiLlLUZJEy3DQ7J2ZfMfesYQsuwYbiIAn6EUxk&#10;ujdTCFbhWN5Bt8y3JIxHuyCF/mT9aSa2YSy20mnna0dwVCxfL91OB+6yM446fjUSRSi5KSRPuF8v&#10;kssXzLiAcZKHI9M/zrx61Y2jF6Fi0Fx9qaePzFD3EGR5bZXCn/YOQSetdd8M7OG8jtS0bNPayW4k&#10;WSBm+Xe3zbWUY78iuGS3RLj5bFo2W+jVv9HXDAxEkYEYxz+tdB8N7+G21WxYRSiO6igiKSIzL1Y8&#10;nyiOvHNfS+H+aYTA8XYWWKinByUXfpdpJ/e0ceaUqk8HPleqPaNI0ieDT9jws22Q/NJBuIHmk7fu&#10;jjGK12hlgNw8TTJt85jHsJDZ6Mpxz9M1j6VGkkMk4t51/d4WRYxuID9MtGD9BzkVpTQGa1kbYdrr&#10;LuHlkHORzkJkNkV/qbw7Twzy+Dp22Wx+TYhy9o0y0rSrKwILf6tP9XllO37xGMj8z+FRzxNJtlQR&#10;s2+Hcy4DHn5gcn68UNtknmE1mZgrDd5ifdYJwy5QD/P4U6JzDfCN5VVv3ZCsCpbIP+3gn8Pzr6Dl&#10;Zz819zxP45fs46dc28ni/wAAWaWtxEvmXFjaoNjoZQxeMeZtUkdRjB9jXgtwyO0oae1E0ksiq8a7&#10;WG6UDGDPjOexx0I4Nfb8UTMsPlkDfCqjfCwyCxOOWPIFeBftN/C3+x5o/iN4btJoYLq5Kanbxr8q&#10;zNOCJDzgbmyD0/WvtuHc6lKawuId76Rf6M/PeKOH4U6bxmGVusktrd159/I8buLzz9OMnnxp5klw&#10;yyKnykg45Hm8g9OOh7Us96I96C/jhMyOcrGTGxEeBz5rAHJx0FMdbkQtE1rcY3Xe3faspVg5Y8gH&#10;Pcg846U2/jvfLkZbZmjZrg52twdocHhfbsMEds19wfnvNImiupbe+IW6dfLkaGdYCFZG+z8MPnzj&#10;GOvWlzJLJ5YuLls3EKoyxxusjeQcH5kYgnGOAetJtvZdTaZre43Qyyxf8e7lWjNuNp3BMnB6ZPTj&#10;io4opG27oV+aZfNjNr+7m22/QnyvlbuDjigrmJdJVXuI3SC6Rla3jaOFSu1ufl2+Upx0OM45pNN+&#10;0RwW7xLcNH9jk81ZLdlbDTAYJCY6gc1FYWslzGqNp83nQTW+HMfpGcMCIcnnj72PpS6XbSTSW8At&#10;XZzp6iRVtQVlTzSeQYz079efap5dQ5h0kGoR6bGYzM37hy3+jvk/6QpwV2ZDD/DFOuorm4u7ry97&#10;rPZ3nlr5LEhvMU7QSu5W74wx61UeKI6Ytx9glEctjHIyeWo2t9oHzBliAHT07j0qWWCOSSaQ21xw&#10;s8jboW3Llxgg+Se/oR179KoFIuS/2ibxZp7LzEkW42ySW7YcmIAHcFXB4xyPr0pscV6j24jlvNrX&#10;lqP3lm26IKmSCAoLL6HPIqoIYbU5S2nj/eTCZVhXHMIGTiAHaemdvBJyRUotLmCa0/0CT5byGSFo&#10;4iDxCc4IhwykfiOlIOYdZSyvCqThtsbeaki2/CqZsMuQAQDwcHpjrUMhjt5SzCBfMt7lH8rZtcll&#10;25Bbv+FNsVhu4rc/2czO3lfZ7kxfvF3SMSrAouenr6VG90iWNxb+bDtKMpiTfxiUDIXzc9ecjp60&#10;w5i1NdRRvJceasIk88M0yrsZhEo2HM3OO1FzdR2kcjpcWsbJueQIp2sVhUZIM3uBn2qG8e8W3vlh&#10;dZ/nuJGjFu27hUUkHcSc896kuTM7XUMIuJI3ilKqqZ+XyUBxyQT8vbnPaiwuYkuZxDfRbZ442jEK&#10;eW4+QrsPbzeCPrj3ot7hpHitYL4bo2i220sJxjLMVGZDkc54YYoYXMsrCWKfd+7HmG3MZZXix024&#10;ye4wORwR3bbw3631vmCTP7h42UOMkxsOCFyOV79z1oFzSH6TePJ5RW/fypvJeGVWXH+sbKNhj1Oe&#10;xNMXzZLaF1S5k/0fzDHJbpINouCCMiJm4P0pulxXkipctbSr9pFq8iTWrgBhI+8HEe05HXjimrbz&#10;NawrFa7ttvCyx/Z8FWMxO5D5J69CKm2pXMOuFQaJdSxG+ZWhmdTH8+V80YJHljP4jtU1/HdsuoQA&#10;3HlyTMsbravkMsSjcRs9DzjkYz7VRvLeWbSWvobB4n+yyK7GH7v77lWHlLkd8/zqxfxbo9RmOmvI&#10;i30m6I264VsovBMRwSDxTDmLVyL6LVGkkEvkhnHywyFR/o4XIITgHr+NRQR3kUrSLJJui1KJ1kWE&#10;8q0GMlthyueD8ox6ior6GOzv5B9luGVLq4SLbHhgPKHy8R/MPakjsUckfZZG/wBIWL5oGXcRGMq2&#10;63PH1yPpSSDmJ7eG78zbdabIh3WZAhtT5iAYzt4+b6Y/Co5xerbTLPcuy/2XJ+8a1YLIWfgHCfK3&#10;1HBqOytkRoLdYZgrC1KxTRKoyO2REcN9cA9sio7iJrWOZbi0uFZdN8qWSOEq20ykKSphxkZwccEV&#10;QcxemllmSZ5VVWWOSF/PtsJKcLtyeATt4/pUVtKlpctE0cYUXUckcfylQRDhiPnBBBx3/OmXyRt9&#10;olOnxxzLbzPNIsJ2ygEAEj5CD+Pamx3byG1T7YhZZpWEiq7Y/c8j5ZeMjjnv2oDmY63kggEVrHcw&#10;pukt2VLhRtddrHcP32eT6flTra5j863t7a4ttsk1uixKu4LyzYH77IP5ZHSo7SWSJNPEqiSOK4t4&#10;/Mjh2mPETMAeex4zmlgN48dur/ajsurUBvs5YjAcAkcnGCexHvQTdjluRLJIGmRhNGS8TYyp83oh&#10;84devODxSz3sjJJdnUC6+VIsrNAVZAZFUNgvx+bUkYnZI3NvIjbU3LIrDJWXHTb2BIyD0xkd6i/4&#10;mVolw5tJd0cZjkCqxJAlIORtKsMHnt7d6B8zLFzcXH2SdZ7mcyQrcbo1ZcSfvE+ZclsEfTFN1CII&#10;9xPL9oZRLcRyM0CKY22J/EsJ657kg0ye2uILRrOSFmjU3Cr9otnGQ0yFcZiIB+nBByDxik1RJlE9&#10;yLJpv3lyrbLcK+0bBtb9yc47GgfMWnikiurZCl8uy9+95W9ARADjlOB9AMfrTdNW6kk02JxIWTy3&#10;DeQ4Urh2CnKcdeDwKjltJrbUlmgs28mS6lfaYeJD9mHI/dgA/QeuRTbOzV005bmxlZJIAsc32dc7&#10;REW4PlcgdOoOfpSsHMTaemobY4ZpJl3RW+2V4XHR34zs255A56g03S4tQW2sZRbSN5lmqSQ/Zioc&#10;rOeMbW+YDnORVW0VSYkkguFkaG1dnjhOGwX5KiLPbt6UjWcD2kLfY5ZN0KytthHOX4bBt+oH0Pua&#10;GhJluJbs2eDFJBKsc6mSG0bAJdf9YMHj/aqZnvY5XYSSKy6su3zLdh9yLqpKlT9MCqZs3uDJHBFK&#10;0iLcFPMtwzBfM4ZQIsOvTOCTiiWaSKWQw2ckTSapNLGrRlo94j+ZSDDkA5osHMWFVJUi3Qxqs00M&#10;v2e5tzGUBTkrkj+L61WtpIn0+K1uNrEW/ks3yswzNlVyJVyCOmc4pHitrZVe1t47OL7VGhSSL5UJ&#10;TLYIZOPXINJLMLwY+04LW1orOEdw3zdSfMKtt755GfTFOw+ZkwuIJkMEtxbtsjlWSO4UeYpMx44m&#10;B64/xp4vB5lwyzxyf6PcS5XGQC+3qJScdcZ6d+xqKS4uJ5GneNlea2EkUlvGV3ZuM8AEf3R0yaJX&#10;ugrz+VcN/oNwcfZywYefkjPOCDnHI9MUWJvIe115byt9sX91JIySrETIny9wJuR2zg0k9zNI4jh1&#10;CMtMx+zuqjJZbfBU5ce/GAfei8guA1x5EDZ23GIyp67A3Qr354ycj8qjuYLua2ewa3n8u4knOY4X&#10;kKuYWZeqcHJ4xz2oK5i3FeG8kgKT3TGSQfu12s0WIOnO7IIz19ar2saSSWYZZ9sr28kUnkhC6hTu&#10;HEO04+uR61IftLTrJcRSb1Qv5i2zGRCLcjI3RdM8/wBKjtIJEvrWJrTKSPBukitwELeS3zEGH5c5&#10;5oDmCdZpEdIReb30+AKs0JYHdLjOQpIOferF2Lu4N5N++WQ2qq37tgQfPBLL+756AEdaz1tJ7WD7&#10;NLbSJGIrJI/3PMR80nglDxn2GDVi7ttsly8lhNHOogbzFtl+YtL/ABARc5HfJqbBzEmpLfjTZkIk&#10;WRGnZo2t3+YeahyFZQD68YqTUbe+D30VvbySDzJpFH2csEBVOQNvQjP8RFU5EhaOREtZ49slwojM&#10;bMoZpV44iOOcdR+dFzYoZpMWEysomSN1jGVbZ0+aEYHXGGxnsKoOYvwi5N150Ec0OZI38lIG8uQL&#10;D/CSp2sP7veobaae3Fu1xFJKjWEazRyWrBtrTdCpXnHXIP4UxLeR910tq0g8xRcLJAQxHkMCrgQj&#10;a3o2MZHeo7IL+5s7iyaaNbGBJILiM4aMuSCD5PUUCuO1SNxayRlIXkitnXzHHlyrIJM92GM+nHTq&#10;KdezRXEk0iKx3STSK0Ualm/dAFjiQDIOecVXWRbWa3lWSOENbiRTMpVseYMDIkUHvjgcU77QyyG5&#10;huVUrJdfK1s7KSdi4+ZyOcnoKB8xZlvbRnmvPtVmw8xjHIFw2BDg8rMB0IH49+tIZt1vLG1wu37Y&#10;sLTRqBgrFnJxLg9frzxmoJJJo0uEKzRMlxMkyxxnBXyUXPXjgdxjPXmpQLr7bPHJbTnzNQxJ/op6&#10;tAoyGA6HAGMk96A5gtr8RmGc3qQs3lB5IlLKRyecSnBHuvfrTbW4uori3Bn8ySGO3aSOHaPMRnfB&#10;Hz5znP8AhQYruSMMscjLJJAJPlP8UTLn7o/AgZB60W4vZ7q2MlpNut47WSMrBIyspL7hkR5AB7dM&#10;54FAcxcjivYb21CSXTKb6HmS1bfGFi5DqF5Hvz+NV9NkmMNv54x5PlyLILcldhlYFS2AQOh5oENz&#10;Be2sj2MpZLoSxssZ3YEA3DPlYZT1BqCwhhuIbNBZ5kYxC3ufKAfYSxKtlFyB7EcUA2BVYVkXy7df&#10;Os5EZItux280bcgvnnsc+nSpZ7i2hkuJ45liEy3KgyIpVm+QY5m5I/rVOO8i/s2W3NzDztHlxhvk&#10;xN12iXcMdc+gqa/muY7W/VHWZd1xI0fkMrDcypnJJJ455NAcxLfXyW6TPHc2q+WshkCA4bCqvIM/&#10;TtkelS3k7Wup7DcRq0cnlssi/KQI+v8Arhg+2cVBqb3MtvqECG4khaC4KqIyx2kL05IPQdPfipr9&#10;bma4uBJFN5hlddzQGPcrRZ+6V6kjpxz39Qm7Ehu5HMUFvfDdC6FYJITuAEbHAzIQcZHRqXSLyUrC&#10;iahJ5bC3e3kVl2uuxsIRk9fp2piDURqMbpbyiRdrQshf5swE8YX1XAzz2NN0+O5jiWdbWRUmNtKy&#10;yWrqo/dMGGPL2jk9ccHr3NBSkx8BaSK3lMdzJsht3aOS3RsJvPOViZuDjnPFMkg/4kreSt8yukZ3&#10;Rr5gCtOcEjyx29sn602KCTbCYrMt5aWpRPs+1kJJOVPk8qfTNMFtM9hBe2ti8e+G2Vt0Oc/vj8rA&#10;RL3/AB6fSgOYt3yXclveW5EyrLdOY5Ps7gD5kUkjZ0x1x0p13HqEV/cPOZFjxdru8qQqmQv8SpwO&#10;M/hVeaB5bWWZ9PkkiF+wVWhX5GadVIBMRwf6d6juY0imkge0ueRexxusW1guVG0gR/Nj+VKwcxYW&#10;K/ilaXbJui1K4UsIT86tb8bjsIYE+w5qSGO+imKT6dMjR3sLK0Nq3mRjyz2x8y8dMVVmto5PMP2W&#10;RvMuJFO6IrvAQZVt0HXPIyDz3FFraxtcw26W0+1poWjWSFRkiMjA/c4D8ngkfQ0rE3JJVvfsUsbz&#10;uxFhAnmG3by5CZgeG2YU/UVLdySXMc0rRr+8SVGSa1CrM6yDnPAJK/yqlIj28cpmtZ42a3tIppI4&#10;mXLeYNrFTDweOR7U+6Rfs1zcrp0cMiwl7giP5ZG83G8Y8sg8UWKUiVZoraSa3byysd1cPHtKtsUw&#10;4JX94CBnGRnnNEU0ELpB9ot08uRX8m4VeF8jqP32cEc1HJdJPiIXSNtgu13R72zlfu5EvfPQ+nrT&#10;hLN5lr5ziRdzxrPHDt2lbfAzz74607BzMktLlRfW0ME9uymVVVeu3ZFu4/fEjA6j09aihmMvyLPu&#10;DLEwUrmRDnoCJhnHXr+FPRr+aS1kaO6ZhdEc2pfDG2wQw5IBHHtnrRarcTNbsIpFZnhbaysDnDpn&#10;7v6g4yACKYcw37aJALl9URlk8hPMMe1lZpiV4LjGTt9fTNSx3lw9mkb3Vx5ke1Gi3Lz/AKR99clu&#10;+OKrWL3sVsvm2Uu2RrVbhVjY4UvtJKlNpA25+vp1qS3trpLe1s7mF3C+WmJLZ9xxcHBG6M4OPpQH&#10;MNu0BhkJS4ZX8yNZGtVVg4lHy7lhI5wOCee1WLpXS7R1+3YRbsqzwmRSQP8AcJH4Yqm0ciwrcyWb&#10;TK3+slW3CsR54++vknkY681Je2jWklxixbyWtb1mjMRbOWX5l/djB/DGKVg5iyIr95oRIJvNhsZU&#10;YNC4Vv3GBg7M7hkn8Ogpix6h9lkiZ5vMZkMbSQyLv/0cjHKBSeMY4/lUd/ak3DC5sZvM/s+4eOb7&#10;Mm75FUKf9V831z60xhGs8gkt51KzK7eXEzKT9mxnAiJHU+1Fg5izapftHGbeF3861tWVFtzjIRwW&#10;A2nkHA4YGiziunhhKxyW7tawoWitWEbHzj8rjadp9DVeKzRLi3VrST921udyxD5WIPzANABj1wV9&#10;80adbTukZhikaSGGIfvLfcwAmz8yiHlcHqM4z14oByJpZryFEuGEu4TXknky253YwBgZXDA/UU67&#10;hTLQGKFlEkrbZ49jRq0Y24ywwO3f8appIIoIYI9PfaPtUkdvNGWR1MgBXPk8H0p1wkFsEe0VbeNp&#10;p1j8wY2AL0Uh04z6jr3phzE0c32qOGOWPc5W1VuFLNIiH5eJBnHUHB+tFtd20ywyNe2sipDAFaRQ&#10;HVgxbJ2zdsd6ZLetJdvcx3axst7C7N5Dsu5YWO4/vCp9M4z65pLea6juGAjkjmX7KV8mMgOuHbp6&#10;fMegosHMS2txvhmHmK+yOBWaPG4b3J6+ac+2eo9KijvFiiwLxdy7o/OjjLMwMmPmAlOM+u09KdG1&#10;xGrSiCaT/R7Mtm3JBGXAYMM888jPOfamzxXkCu8FvIwjjUMrK33VuMY+72B57jjrQHMTRtdFZbqO&#10;6kky9xJtS3OyUbcBkYA/MM8jP5U5DcpcRwTRySq9vaRSL9kYvuIbBKsM5U4OcmqqWM0enTtJZs8a&#10;/ao5P3ZORtAHPlkqwxkdjUirHJPJDe6eZY44YUuI54+QVjYh1JhwD060A5BeAsiXCGDzI4rcLMoC&#10;ybgwyDubr3xjp3ou5LVw00ZChTLIskKL91pR8/8ArQPY8UyGf+z9Sty1zDGxht3xJ8jNnpk+YASP&#10;oOPpTLSRxHbvazqnmRvGI2t3x884BX5nbB78DvQHMWLi7icTzfa7RmklnMcifK2CwGOJwv546c80&#10;Xd2zWckj3SDNxcfvY0A+ZRjkeb6jmoYbicRMyRzRsZrhZo1B2j98pz146DqO5qadbkvcRyW1xte7&#10;vPvW7Jhs7uuDkZ5HXFBN2B1HEmTfRw+YPmaOMmNiIsDkStg9uQKLS6uobiP/AEhm8po0mjhwpX9z&#10;8rD5zxj1ODio7yK9MLfuJGSSSQMyg8FoQ+eF7kcEYGOozUxS/l1JZ5LafdDKqjbBJho2gOMMI84z&#10;0B4HTigpSYqN50qw/arqQNNbIsojjdZGMRwcFGwT078ml0mMtJH/AKPdK6LbxvHCpXDbicbfKU9O&#10;2ce1V7eF3kVTbpua4hSRTakxyYt87WzDlT3Gen60aZay3MMcP9mTeZE1oUZk54BIYEQgnGeeaQcx&#10;Np7XMcEEiLcFfImMyy2rK2DNtK5CY9OTxUc1tqK6YGieb5o7lmxbuW5lBwQEzuAx0o0y1ubiO2tx&#10;ayMzWJ8xVthiRTcNnIMZ+pwT0+tVpIkGlrONOmCSWDvJH5QAz5wAYMsWB/hTDmNHUIbq6vbkJudZ&#10;ra7C/uWJVsqcDK5U9+QaJf7QN1HcTWTSRuJV3SW7YkPkqAdwVcNwe3aq88UctzLKLe4/5eJD5kLb&#10;l+bgg+Tg89wR+PSoxbQwfMLOZP3jedthXaQYcZOIMkevy5ByDjrUpE3Ldul6pt08272tcWq7JLRi&#10;8O1ckMAoLL755FNtJZGRY5QSqytMsiWpYKnn4ZcgAgEHofzqKKymhkswbF3xcQvbtHGRgiLnDCIh&#10;lI/EVHYrHdpbsbFnZpE+y3DRfvI98rEqcxrnn3p2HzEkxS2mZytttmt7lJPL2bXyflJUv0Jx6U6e&#10;6t455J/PWHcJkLSKu0sIlG07pucCqsl0kdjdQGWH7rr5KK/GJR0US5688dKkvZLlYtQEEqzD/SJW&#10;j+zsWOEVdwJLEg5POaLBzE091FaRuyXForRqzSeXyp2wgHIMx4wcZFPuZniu4V+1JGy+Su2RcoQY&#10;+v8AreCPy96ZeNNLHdQwLcvE0E2EEZOV8hQQvJBOB25z2pzLcyy4kimHzRASNbmPIaIjoVxk+mAC&#10;RxTG5DbK4kZ4beK7VdrwFLeaM46ltozIcjkY+b2qTR71i0Ai1GTy5/IkhljZdp+dsofmPU+xIqGx&#10;ivze22LZ8qkLxsvmLn92RwQvYr3PXvRpS3pC3f2aRftH2Z5EktHChw7BgcR45HU4znqKA5gTdNDC&#10;ywXEjeSj+S9qki7fOwcFYmbjrSyoP7FuZIRfMrQSODGu75TMADjyxn8RUUNvI0FusduzbYbdlj+z&#10;4ZSZh8yN5PQ9xxTbmCSXRzeW1m8Mn2UrIxh6fvxlWAiXjOO59s0rBzF3UI7zyr62DXHltNIsbi1f&#10;jbGFyRsx0POORj8CtxHfxarIzibyxLKPlhkKrm3wDlUHB/GoNUjzFqEsmmuYV1CbcjW67UYsq8Ex&#10;HBOfx7GmXsSWt5JGLe42pdXSRMse1gvldMCPkUkg5ixBHepI0jSOzQ6mv7wRHJVoMDJ2nIPA5Uc0&#10;QQXfmlLjTZEZZLVx9ntW8xQF7cfMPbH4VA9mrnAtJH3XAj+aFlziMZB3W54/3gR9KZaQJ5kMCwzb&#10;Wa1KxzRqo3DsCIjhvyz6VQcxLdi+NnMJJ5GzpLYka3bZJvk7nZhT9RVm6d5kmkKLu2SRN9ogwkrA&#10;rg54BO3jtWfMv2WGf7Tazo39mxwzTRwMuQZCFLL5PX1x1qS8ihZLi4OnxxyrbyPcMI/kkw+0HA8s&#10;g8cc0BzE0VxHbXLx7EVVvPNjVSpVV8nDMPnBBB7Z6etR2k0MAis1uIY8SQv5dxGMFRGx3L++zg00&#10;3h3QxtdKzJ9oKyRq7Efu8lfll4z0weM9qS3klR7Hz9skUcyRrLHDsKbYGPPPYnHJ7UBzFi0nT7Ra&#10;20MsBV5oEjjVc7cIzYGZsgj0HaokuFZiWlRvOjV/Lf7yHzDwp84Z9fXinW7X8qWiyC4YpeW68wFs&#10;HyWA3Dk4Iz279abCLh1t3WCRGYwkqysBkSsv909u+fTPrQDkBmm1AmSPUnb/AEWQeYtsfkLP/GPm&#10;IUgdecetTt9vFw53SI39qKFEkDfwwnlSVwee3FVLaxvJrWfdasJhbsOYmZgwZlzjYcjgEgcnnGKk&#10;YvHdOY7No2k1OWSNTGWj3LFyp/c520BzE4WOaOMSW8QWSaGXybm32eWpXkqNw4zzVSB4ZNPht5wr&#10;MtusJPyMwzNlVyJFypHTPfPSidbS3Vbi3to7WJbyJAki/LGxTJwQyY9DkHrUbTreBil2u77PaBpF&#10;jeQMBJ1JEm0475HegOYspcQyR+S9zbuI45VeKePDqTP0+WYH09elPW/aWW4YXMMm22ml+XHQvt4b&#10;zjweevToahNxdSTvJKGEklr5kc1vGRvzcLnjIP8ACOnNOmkvHP2kQ3LN9gmORbFgy+cDjIzgg5Pb&#10;0OaCbgL4QI7C9U+TJIySrHmRfkHUCbkduAadLLcfdt9QVmkeTyWjUDcUgGVJL5zjPYGkuIbvdN9k&#10;t5G2xzbV2n0R8fd+vBzxnB7UyeG7uLKS1EFwY7iS5PyxyPtfyty8bDg8nBHJHHtQPmZaF5LPNGy3&#10;F026QboxsZocW44wd2QeTz61FaQo0tspjn/etbyRSLEIy6hCTysIU49jketJKJ3ufMngcMuXQrbs&#10;ZFxbKMjdEcjIz+OCOBlllC6X1vC+nBllMX7yOECMt5J+bHkHGc8+9A+YlljnbzFRbxWaxtljE1uz&#10;A7pOoYKT2/zzUky3lzcXV1H5quUj3ZibOfPOWHyc8gZB5FU47W5t0+zyW0qKI7JYgYvmi+ZiMExn&#10;jPqOvtUslnIl1Oz6dLHMklqxf7KvJeVshgIs8455PWkHMOu1v/7NZSZPMiMjNG0DjcPtAOdrKAww&#10;c8EdfrT9SttSU30VvbuyrNcOubcsEVinQbB8pwf4jVXbG9s0SWdxHt81PLaNmTJuOnEJx07ikvbO&#10;HzZ/9Bmyq3Cxssa5XgfL80IwPT5sHpxS5Sbl8faReSTxRzQr55dolgby5cQD7hKnDc/dz2qOzaeJ&#10;7dZ0aRWs7eOaJrM7vmkbqpXJI4OQe1Qx25fzrpbNpI2dxcK0Byf3GCGxCCjdMHABxTLRVeSGyuNN&#10;knRbe2SaC4U4K4YqwJhGDz3p2HcffxSNZbi0TzQ26hZCojlEglzjlhz35HTPtS31xbTG4nTavz3M&#10;qyRRr90lcvxKACO/HNRJN9kltXMscO63hkUvlWI8zgEiQAnr2GRTVlfas9vcKp/0pVja3Yr80gGM&#10;M5Az1GBg0JD5i1cXVsWuJ/tVm26WYpIvytjYqkcT4HHHP40PcGS1k3XSr/pjoZY1AO5I+SR5uD15&#10;7/Wo2luES6RUmjkW5ukmWOM4xtQbjzwOO4xUkkd01zPFJa3DLJfTCRTasMMYx0IHIP1OCOPSnYOY&#10;bb3xjMczXqw+Zs3NHGdhwhP/AD0YAj/dGaLS7ntLiArc7vs/2cTx2+1cgoxVh+89yfQ1G8d3NCrL&#10;C0gkkHmMu4/eg4OQo7jgjHfNSoL+XUbeRreZWtpLcofJdg0bRPkbtmcAkcdAfSgOYUyszqrXlxIN&#10;tovnLHG+/cWAJDI2D16ZosY8zhWguY5I440eOKMx4YzZ+75S9c54ODUNrbzM8KSxjczWiSFrQlZO&#10;G+Vsw5GfXmiytWuE+yzaVJuVIDH8n8PmHoRDnjPYj6daA5ia0+1RFZYhdf6y881ZrVgwXdt6hMH6&#10;n9elNuLXUBYssHnt5jXhI+zvu52/KwEfBwBjHrTLKG5llhgFrJJI0dyCVtQfMU3GCGBQ5Prg1A9v&#10;CdMM0VjIqyWt35kawgA7ZcAgrEMH09qlIOY0LxLm61Y7TIyzRXKqrwtuDGJcD5gGUn8ee1JEL97m&#10;0nls/MQuqmSS3Zt58hRydi7SDkcjNQzRxz30jmC4+9M5V4WyAFUcN5JGfoRUUEC28izi3njb7QjS&#10;FIVZWBhPP+oBx6/KTnqehqg5ixbw3q2VvFGboL/oieWbVt8PJPZRuX3zUivLMs0bbm/fTTRyR25I&#10;XEw3dgVBHUf/AK6qpZSxQ2ca2DMpktDAY4z8rDdyrCE5UjjB5FG63vYvMeyeQvIzW8zRbZY2acgg&#10;5jXP59j6UApEk0iQ3puStuqv9qEjQ7cMrD5SQW5B6UguYbe6+1GRYSG2MzKCoYQcIczfjUM1yttB&#10;qFuzw7cTo0KI3OGH8Pmk9fT8MU+aW6R7wRzrN8zuY2t33Nst1G4FmY88jrQHMPS5jtbcOt1aKyor&#10;P5a8NtiOMgzYIAOD160sk3l/ZX86OPy47fCv9x1bJ5/e8Yzn0oSSZl8mMXDQm1UCMKT0tsEDnrj0&#10;5z2pLX7SRCJYJsrHblZGhKZBTac/L16g8Ad880BzDracyNHa294q/vItkLxnacyZwG8wg5HP3hSW&#10;N9PKVZb6ZY7jyyske35GFx8ykbu549RUdnFe+daRSW8mNtuU++vQshGQuQf5Hoe9FqL+Qm+aCZWu&#10;BCZvOtHA3rcknpHg5HXgnv70ApHyvrH7aQ/YK+M+t6T8IdNsdRhvb55PKe6RghKneu15CMZPUKMd&#10;6+P/AI4/GLxX+0X8Q7j4k6t4da1muhZssNvCP3LFicDseoyOODxV7x3b3M/jTUtU1Ce81LbqUyNN&#10;dWgkdXHTIMeV9MrmqEOkz27R28WnyKqyWpbaVKsnXp5fHp1/Kvy+t4qZfganNgMLz1LWc5u17f3V&#10;f8WmcuZcX1KydKlB8l3ZN6L7jmB4U15oJb+O22ITtciEjGZgSrL5PIJ6jd34q1ceBLxoZo3khkyt&#10;wrK1v1AZQH+WH3weO1bVjCQvmNHvhkuIla4hEW5ME8NsXk54IbOetfa37B3/AASA+IHxyh034l/t&#10;CC68L+Eri3V4dJijjj1DUMyq2VyB9niccEkFmB4AyGHjvxO42zKp7PDOEP8ADBf+3cxw5diM+zrF&#10;fV8JFN9bLRLu29Lf1Y8R/ZB/Z7+OHjTV3tfgVLqR1RluC9vZwrtVQFUMSY9oG7jLFcA194fCz/gk&#10;BefEfwjJZ/tg+J457+6upfJg0hVknEWz5ozIUCK3ptDjHfPFfaHwh+B/wy+CvhOPwX8LfA9noelw&#10;xzBYbWMLIWMmS7uWLux5yWY/XtXWTrFFbyAsSn73llDdwPXmvQp8QcQuXtMRiXKfdRivuajc/asm&#10;4VlhaMfrtR1HbVfZ+7r6ng/wR/4Ji/sU/Azyn8Kfs7aDd31vPG8eqeIo11C53LFgOrzq2w+yhMc4&#10;r3Sy0qDTvLigtLeGMTRhUhkXbwOAP3fb61NLKFuf3b4xI+FZ1w2Iu3P/ANegXEIWOWFWZWkwWWZW&#10;6J1IB5/U1xYjGYvGT5q03J+bbPqqOGwuGjy04peiG2VhbiO2H2Jo28wE4ww3bieoX368elCRxsvm&#10;NZqyiPdt44bzOf4fb8aI3V/JdJGZWKsv7xdoIB5HI4P0psJnKIxdgSqhl80FidxPB385/wAmuez7&#10;m3NFaocbKP7K6W9u21keRVOccsPlwV/HkcUtxZxXVxuNujHdLu+bHOwDn5Sf5etReXHBHGY4vLdo&#10;2HlsQFYFwePn6g8jk9fwoSeM3ZRjJuSRyw8xcjPQj589Ppn0pcouZdh4s8N5LfMGuECjzC21lXOO&#10;UPHHfvS2X2m38x5oo43PlI7RyZWTGc4O1cHmiK4xKJf3iqbh/wDloOQF7806OVGDeS8w3MhWSHa/&#10;G3qcE8ZGDx3qtQTiNEvmxb13SsrKjIsikfM/B5ZiOKaokCNvD4Hn8+XkMN2ACAD+YFKFaadUuI5J&#10;FmCFWNuMdT1OztgdfWmSpLFEzOjwqschZvlIU7x/sY6c0pPljcL80inrLyRZGGXcspVvI4LbODzG&#10;MHgDvXkPxOvnv9fSz+yLMtqUKrtwUYxZKj93jIB4zivS/EU/2XS5Elt9uyGRlIZNj/Nzwq4zjoa8&#10;ZnmlvNcv7uQb18yeVVO3JUxKMcEHjPbtX8WfSW4jlKnhsnpvWtNNr+7H/g/kfb8MYb3pVn9lfmSy&#10;W+nrZyBLBP3cMQkyiFg3llsYMfHAB69TWHbwrNNGI0UsqwPJHt27WwSDnaMH8Me9aXiC9ihhmV2M&#10;bCTiTeuSvkAYPzZJB9QfeslAqajbRzFmxInUf9Mc4zu4P4V/IGfYxSxCoxekUj7jCxapuT6klqFk&#10;ihkmsIWZY0JEswUj94eDhf1H5VG0Bi0+S1jsIQZNPYiHzlywLDPJjGT6delR6fcMlpCznK+TbFvM&#10;mjyvJzyW78detT+ZBBCqOMRtBGVHmI0Z3SdODgcnHTHuK8qniLHRKPMWbzyI5rx4bZh5dtIPLljA&#10;G0uOR8v5jIqS7EaNOkuntIryzxxyKwBKbAv8KE4HbrjFVZQPMmKb2ZVIXzJljcq0n3chuvp0p918&#10;8dxAP3ys0x2hlzhiAc5k657jvXoU8SYypl1be4trtQEkb7PcCPMmWBxGfn/1Z/MY6c02ziBZZltg&#10;vy25Zt5AAC54Kx8dO5xUckqw30wgRzuLvIoYB0by8bhhx1B9O3XvTLa7twpnR5mXyQqsJF7KSVI3&#10;njPSuyGKUdbmfsye2ecQxhdnmR2/mRtI/DqZs8nyz27g/hQ9zLDYxsp8je0sgiM33HJGMEFOCPp+&#10;NRwTQoES6kZR9mgHzSryxb/e496WMSJFGEmvYcLhmGGjYl8YyA2MY4rZYoTgixdXC3CtNC0jRzRz&#10;P5gmRyhAHcMeD9e3NKZCXZGRl3SRYAgJXPl9RhTg88jH0qvJFcP56vYSyTQpM3zQrHuPTIby8HPX&#10;+hqLULUMjxXaHa0mIxMsW1x5Q4+ZMZOOPpUvF26goFqOGVbjyJoWyrQAIYQcIcg4Jj7fe6cHPaos&#10;kTxvPZLJ8samSNOTmVjnHl4I45waTygt1HGLdo9k3zJ8vygRnaVyOMk9KhspmNtbySRjcGgRmjVV&#10;CkFzn5W757isZ4pNblcvUU2dtNBFcwWKbfPzGfLVusp/6Z555z3+tRzqzwz3FrHHKu2RFwoUjMgy&#10;OmCMj0FOt5IjHbpEzQyM0IZVYAE7zluG7/QVU+0xnzn2yb/s8TD5gGG6Y8g7ueneuGpijWMSfUYE&#10;l8x20u2bLSD5rgAk5XOPlPvwQaYqGW5EE9hHIq3jhljKkriLg42A4zj6UlxIkh8q5MbKxnUM0kYz&#10;mRRzlucD8RTZ5o3maKTzlfzpvm8xWY4Ucqc849OD9a4Klc0jEIAiFXAbDXg5kUBkYQ9M7R36dasa&#10;HiWS3tvsjxzKsEySKwHzKrN0CY+uetVYcKSWf5WmkMjCZVPCY3YDjipdJb/T7eOS38xY2QFldTjb&#10;H2y5I6jIrmp4h060ZJ9RzgpRaZ7l4K1J7/S7fUPLbbc2sLN5n8LGQ5X7nHPqfpXTLHMbOR4o9u7z&#10;F3NIQSxfpwm0j6815l8HtXjTSG06SWRobWSPY0UgyEJJ2t+87HjPt0r0qwuIpbTYquzSTA7lZdp3&#10;P97G7jjrxX+qPg1xN/rDwjhcS3eUoLm/xJWl/wCTJn5DnWGeHxkoFq9knPnOkSv+8dJoy5BPy4G3&#10;Kd6JZvsUypJJ+7jKhR5mwlNvQ/Mo4/EfSlmeIxyIGk3NJIyr9oXJwe2W/LpinTJcM0htbi5GdxWN&#10;4wQ2F6qdpBBHr1r9jPCBlnWWOLDNtkhG7APmKQc5wazPFHhqy8V+HLnwzq0LNFeW7RuvlZ2ru4wf&#10;LI+XgitKNS5SaG2kX96it+6CMABnps/D096jeAzTWwdVaWMK3kybPfkZXPpnFVGUoSUo7rYmpCNS&#10;m4S2e58OavpV9pd3eabd+Yt1atdRTPLAobzFlx8x8vv0z6iql/Hbp9sS90dFVo7p923ABGF5zEMH&#10;J6819N/GL9m7RfHtvdeIPD0S6bq8kMRZpAjR3DGTLLKMc9Mbhz656V86eMvD+ueE9QuND8RaZJb3&#10;XlTM0b7dsivcLwMMVYdcf5FfquV5thsxpqMX76Wqe5+L5vk+Lymq+eN4N6NbFC6srW3vZpJrSONR&#10;bzGRvJTkBF7rF6njt9Kf9nlg2SS2qSLJMxlfhFIEOMkYODjuOlNvJU+0XL2czBFjmYxbhwpdAF4Y&#10;46+3HpULyIkDLE7Rt514DIGVcFYwBuG71r2Tx+Zk0Vosk9u40m1WQfOrC4BIURdx5RHqchc9zmiz&#10;jilaK7l07dts4fLmtmRioMvI4QYOOnGD0oWfffY2L5q/Oqx3MUbcQY45JBOT04pkE1rIPNheRXji&#10;hLcJ0KH5XBboexyRU8ocwsYeKzhSK3WRls7by2AUeYr3HIwY/boRn3o8mKcTTWthJG1urxuqSE7l&#10;eYDtH2PPByKIyq28aIFjWNbYxbrgMo+fdtYeYMEe3X3oZYZLa4e4jaNWt8LMrJwDLuyTvOcHBByD&#10;xTSDmHXUNxCk9pPaq21rwrnAY/KgzuMQzxx3/CpTFJaXsaxQqp87zBGzsuVWHnK+VgH3WoLi+XG6&#10;6aSKSZZwnlyDyXcnGcGXHI4PB4PtTmuEklVIhNtitZsq0y5GFA253k/T+lLlDmCzSNrizhkhU28w&#10;t5Y5oZgJIMB+SPKG4ZI75yOtSw6jNcO1ld3citcYI2XgXEnmsc7WkAORjPGR2zUUZimlt/s7yzND&#10;s82OK4TdzFkYGT1P609Evkt1xJfSxRmHzoZ7RWdAWYg7SnJHqDnBo5RX1uNn3ywO7QTDdazEptHB&#10;80AMp5Ge/QA4qSeCaY3d5CJN0Zk3MtuVYfIPmx5RGSO27BqJ7a7WA/Z7CVWmtSwZdozul5BXy8gj&#10;r1prx7J7q6jtfMjXdHJs8oTQfvBkZVA3TkbjjBxT2HzE7RvJuZIN6s2djQABx5G7tFnKk+9RW9vZ&#10;M8NtNpO1xcQpGu1cEeVuOMxDPHOCBz+dNuUkgXICgNJdBt0cQBzGFVx93B/HmpJHT+0GjuIm2pcN&#10;5ke5cgi2VQ4y30PBxzTDmI7W0t7coqRLFI89sI8wLy5Qk9EAOe/IOakhgNsq2r6anlrbweXukUf8&#10;tS393I78EEVCzhLWR1mkkjWRRlGDfcgBJ+9+hJp9nNFFLbiA/KI7L5NyGOTK8gAtxxxigOYjltUh&#10;WSVtKtY9sccbssgYElz6xNtPPTIFS6jawOlw0tiY3mvZB50e14zl028iM8fhkH61Hbyq1oJdjMw8&#10;lJFhuI2PLk4wDkjJxgnNIz2txbK8csjJLMVfGwI3777wJYYYdDxU2DmLF7uae4A04N++vPtCblAG&#10;0BQ33OuOhGKT7IZz9qtLWSP7VNIdu8/KyxY7x9/TkUy6uJSHlLkM32lW/wBKB3gsBuRjLxnA4PH5&#10;0ly6xhroRCOb7ROy7tgR8pgrgPxkehPPaiwcw+2hE0lpDLYhmWS1XG3p+7JAKmHJA9h0qOMi2haK&#10;aBfKENvDIqzuQrNMCMbosgDPIPFOnubfz/IcXCvG8Uht2mHCqn8JMp5B5BGOM04XKtLI5km2m6tl&#10;3NMo4JySfm59P1osHMKDdwvcv9nWOa1t5ljmikG2XMn3GGxccZ/wNOe7aS2miEzSNaLM0cf2tXV0&#10;Ixtw0remOB+VQ4julka1F2yTRYWSzkR3HznJwCTx/L8jLdrdlWeWOa6hmWZI5PsanksFIP7rK8HP&#10;pkUcocxKGaK+ZvLm+W/wG8nc4HkHKkc7l7eoqMWzRLbSKH8ma4iVmW3O3ABxkNCOnJBycYp01ncx&#10;TyRf2bMES4k8zaUYH9z8pH7vgn05qvBG0cYIQOsrSPFcR+XsdvL+UEImDn6ZBppBzEggMtvGjWcc&#10;oZIdySRhdjea392E8NjPT19KbDbWV+yldLAZoVaRXVCeZwAOY+RjPP6U61EsOoQwJEuB9mZUKxls&#10;qrkqDlSQf6VHYzWjQxlwy/6PbCOXcPkAdiVJ3BsH6nFMOYbFZWskMNpbRR7mt5C0X2cAmPzhg8KM&#10;Hp0yMelTTxNMJUudKiZvtF0zK8ygYynOQvP3evymod6m3tRcMzI3k7WOCvzTnAPzADp1x1p0k25J&#10;0RyVZLkeXNKh2DzlAIO7jgnn86A5h0UQgk3Jp9tGszXJQNKpU8Y+8Yskc46kjOKLGGGGa0W3sJIW&#10;js9/kyBdpxBhv4CM5HsCO9FzdQRw+c24QyR3Mm4TxugbIHIQ/L2OcN+FNlCJcK0Jb5IpHhWaVF2E&#10;xqNoZXzg9ulTyhzAsiRGOaTTPOhj+zCNvMUEZiZiOEJ6npn3pyaXPbQx29vDKyW6WpjBJbKsxboY&#10;znbj0zijfIk7GEblLRkwtMrMCIMENmTDDBH86WEJbz28UMTFvKt0kt2lXcQucMpDjkcjofrTsHMM&#10;W3F0zSJZqZGt3O5WO05uDk/LEWU8df0pymeeN4htzJJdyW7tIW+6oUg/uufrwfpTNPu7QvE63Fw2&#10;2MoWLoGRy5zkeYcqR2JIyKRLyJbSGa5lkjQ2tw/+vXj5+Bjd1x+PNFg5ixFc4tmuI4zbfaLr98i3&#10;GUbbH8sin5O+evp1HSpIbsXjW90DLJ5jQxShblZNjCNiWHzsw/PvjpioEhaENta8hCSSss0G2SMr&#10;jgNt3YBBP5dqlS1vHv1sru0mmk8xXVmgRQ4EXB8zy+vbBweKXKHMQwFktI3aNl3WkO5vs+RnzTy2&#10;FbaRx6g+1FxBcWoeCS2f/j2eSONrXKuTJk43QjaWyexz1prQyraIZYZIo/IgWOSdYmVSWYEMWjxj&#10;JxyO9OWEsIrOWx8tkW3G1VTayZ5I+XCkHjjg+tUHMO1OIwSzStpy3CxtOscmAHxlV/55Y4z0yKi1&#10;Kw097a6kg09QqySgN5KNghVHQx5BDds/SlEsxhufOQNtMgZkVA2GnGCSrAgjGM4pLueAW1wRI0cr&#10;SXBZlZQJMyjDEBvmOPb8anlDmJXtk+13ElpCrrC0h8tVCmNvJAOCVHY9wOlMlRJYt0mlWr7YV3+Z&#10;cBOfII/hU4+nIzS3hSK/vEmVpJEhvFVuBuwoXKkt70k10qozSyKyrNnzJZIgw/0cDaSWx1PQ1Qcw&#10;0WioosZNLhbbJZBoY2Tdt3AnH7pee/uORUsUMIaaNbf9201rDOskYVox5x5HyD5enfPtUZe3iuUs&#10;Zw7bZrdY185G3DYT8pzgHgYGB7EmnWzhZxt3ykzwJIWnWOR1HO7Ak5I75P4VKQcw1o1vYltL3Tvm&#10;uwy/aEkGcmfIY7Y+vA5OfenXMV1G0t5JbNtaO6EnmruAxhc/6s4B+oGajgJlto7by1mRfL+aNk+V&#10;fN3g8yHB46jOfSnNNFEl2sMUjRKsrboWXzIS0q7lOJBxx0wOtHKHMx7wCHz7lLMRrHNKX/eFSoEI&#10;HyssWMYPRv0pRLcWyq5tIWktUt0mjaTh02PyD5XB/HGahur22EF3JBJOwmDGNhKp3KAFAP7z7wz1&#10;5PvU11NA001q8rbmmRI1N0gyRCx7txz2o5Q5gju5tOhs0hkeOOGCN1ia42shL/OmQyccdcfge63n&#10;zI5gM0ivD5kU25JOs/3flJyPxp1pb3JeEW1zfwtJ5Ma+YoaNz1yGCtyM/j3NRR2stxbl302bdFDG&#10;si+SsLLmTkj92QQCOw70cocxLcRmd3tFhK7rq4VF+zll5xwCI24IGcEZFIqStcSx3BdWW6dW324z&#10;Goh4OTFkgHjoODUN1a3EjrFNblZGnmbZMsX7xRIvTcnXHPHriicSSpNItu8LLFcZDKmYpOmBuXld&#10;pzjPGcdqoOYkjSBLuMXulL+88syPHGPlAgzk/uh654J5qO10+03WM32BI9yxkMsSsMGNifmEW7HQ&#10;5xnPanPcyJAJCvls/mFdoUKpW3VSvD7cexHftTke3W4hisneIgZ8kMMLtt+QAH4yRwcA9fWgOZjp&#10;llstRXy4I1aNpJvLWR1ygi6hfK4PTlabYRx/bbKAwgRN5EsNxDKA8Xydx5S5G4gA8H3pst4skjtG&#10;LjbHYzlQ0y5GMDGd554J/wAKcphluI3gklm8riRYZ03ZEQIAGSTkjGMdfrU8ocxJZXrXDraT3cit&#10;N5bDy7hVAcNuPytJ3xnGMioXd7i05glUmzU+XtHyHzuqEcdATjGDjrUhivIkjYS3lxDDJEsqzWat&#10;JGdhIO0p68ZBzzTBa3UcCCDTpF8y3ib5du0q0oJBUxcY+v4Ucocw+/jmlivLy3WRfL87cy2hVlye&#10;eDEQc55G7BGcU69hYG4KQ+Yu6ceW9uBvXychuIuoJx3qDytslxcm3aSFpNkjRiMSQr5pznagORxw&#10;3UfSmXazRxYaNY/Oju1k/dx/KWwAy524IHvVBzEkdvZSyx250lVYTMqZC8qsJ5GYvmPtgU2Gzs7V&#10;FjhSOGRrpRGptV2sfK+ZcBFBByec5BPSpLqWE3k0d1FIm2S6+X5d0bbFUMMvx+Bwfao7ydY7K4uP&#10;OaSPzJzlcN9yIEnBfBHPcmgTbJIbeS2lFu+nLtX7KE3SJzwf9k+vQj6Gobe3jhCzpptrGvmWsbFJ&#10;gwJ/4FExH0z9KmgmWLU1W3JwJIB5fmIUk/0ck4Bao7KZBBDOUZv31tHKYbiJs4BPKhhnvjJyPSpa&#10;HzD4ra3kCI1g0Mk18f3ihWiZvtIweEPGO+OD1ps+XWaQ6fvUpctJHvUbG85V/uEgkdxgGmJ9muI7&#10;ZklPlyyIeWTbkSE7gdwI9xjPan+dMyq28qzRMrp9oDHLTAgqTLznGcH6UcocwtxYmSKSawtZlFz9&#10;onEbOcBgApXmLv6HI9KXyftF5GkmnqzCXA2r3EAwGXys8ewHWopykMSzRwiORjcZhZkEcoc/MuA/&#10;0PBOCKkuLq0F67SNdExXJkkiaYblG3gqfNJ49sZFFg5gtI/Lc27IPLkktIGZZmfa/XvEfl9j60tp&#10;JMLe4nMAhmWBIpGjmBSZTJzn5EIIzSwz/vsvJKF/tRRuaRFGBHkkgNjnB/Gm2qiVRLbm8KyeS0c9&#10;oySFO5JHPQjH+NNoOYkbUXuLRpFkad7dWUxtdK+9GkGODIxBA9ODg4pXIinZgszbZbtSxt9xZdoA&#10;Vhg5B56cjHSop47qQRx3Mc1xHcRqIZGtVZdpl5Bby9y464PFOuLeaMyFrKaONFugyr5Z2tlQCD5Y&#10;7c89qXKHMONvLE1uSr+XPKxD+TlWPknBIaEDI7EZ7imtb7khlbTUkUNC/ltEFMbeU7FRiE9+hNRG&#10;1FtbNClqilo52hmgSPy5SccEKoXkcggDFSqWjv5oFjUxxtujUCMsVW2K7eCCcbs5xVBzEcFrY3aH&#10;/iWrxBbmXdGmRnceQYvTnIOM46UtnZozW0MKL5ghgaSEwhcfPlTnaNp/Ailikg8svMWWT91iUSKM&#10;qID8hJYNwTxkN9KLfYb2wS6Zm/fW43NjHMbNjO7g/QUBzCIvmJGJNKt5GXDt51wF4E+edq+3UEZ6&#10;EVE1s1vZyQRadbAyafOyx+cnOXA6tEM+xyfSls7nZZL85KmG3LebNHmP983IJbgYwOeDSzXEUNuw&#10;lLCN7XeuJkaMbphxwcLzx0I9SKVg5iW9iginumtLJl8qxuGMMyADadg4/d9uc8ikvEgt5pDPphki&#10;89445FkXO3yVH8MeSBn3xTbgqksxiMjGOFxGs0yxMQzrlNwcHPoaW7dybiKI+arSTMY2kQkgqqkM&#10;PN9e/UEdOaXKHMTR6fdWd1GEjkb7LcQpuk+ZSBCxD/6o/wAh71BZWqyDzYLJR+7tju8whQASeGSL&#10;KnIPU4qRpFgvpBbxyMrNlo/MAlRlhIDLh16g+g6d6jtbyzUedHLMy/Z0jVvMXgqCzKR5hGMjIznG&#10;TRyhzBuka0SPyYt0drJNC0khKsjTDg/usZ9wakkvHjslltC1v5kk8skPn/6uTK7SGBjzkHHY+/UB&#10;tvPAixJeTMn+hwbt1wnJaT3bjHfrRFBLFbq3m30JWNizKBJCzFwNpKhsH5cj29OlOwcxNczpcb7m&#10;Np2SeOdtyzLJ5ZWMdDuJIznqfrQFBJVw0YZoMf6KSu7yuowjEHJwQRjjio3truWaaC50+aSaFbhm&#10;3QpHu7cMI8Ekc/0pt5az+VJHJEU8yULC1wsW1x5IwpLR7ck9PcdqXKHMTJaSpcmylt3GxrVVVrcf&#10;dO4EAtECOu7GBgg+tVzChmjeXTUl3LEpkWMfMDM5B5iwc855qYKz3iq1q0bLcJvjO3gCL5WXK8ZP&#10;UcDP51DpcsyW9vNMvzbrWNnjCLtZTId3ytxnPcc45qg5hs1vBFpsl7aWsccLLchZPNZSSWAHIhwf&#10;oc/Wpp3lRpJjYRyvHL5FxD5u0tiAYKkw8HPTnH0qATxR6QkMCSo7KpkVWUKWZx8wG/H5CpruSKRr&#10;qFZm8z7VMIo2uEGcIvq3Tnip5Q5if7aNNuLcC5k8uGO3CqbjYwXadyZ3pwD0OMdiBUfzRFYF85lV&#10;7UrK21w4Ltw20noMnqeOlSLb3rzeXYz30byMPLimjDI+IzyrbGBz6HGf1qG1gaUrdJp0y7ZLdGPk&#10;rCyck5x5ZBAJx6e4o5Q5h0cH2qGOz8ptx80Kj2xYFfNJ2hljbI7jgHH502VbiTznaR/M3XRZpLdc&#10;qwwRk+Vkg52544wetNS0uWmtUkg/fBvMaGaOLLfvGOVym7uAdp7j0qKWOR7KaaO3aNvsh/1oRirm&#10;X5lJI+Ye+emPpTsHMPu47SKa4Fzo4XiZnZV4GI1HOYhj689adLptjb3Cy3NlHF+5k8xljQgL5S/x&#10;CIdCeMjB9qbeyE28jPGR50d0V4XawMqgpgOVIGMY/L0qW9mgN3NLZTOFVbh/KZx8gwgCjDcd/SmH&#10;Mxttbywvb3Yt1mVrhGaQKqAqIP7uD29DkelMtrRJJLUR6Va7lEbBjOGYARdx5ZB+u3PrTVlgiJ8t&#10;3RhfzhmVlUriAfeG/nn36VNBJ5l3EHRfM8qJ1WO6iRiVgByOScnJ5HWgOYbaLBL9nuZNO3BbBNsl&#10;syEr+/JOcIOccjjB5pEhK2tvFDCpb7FH5PCjerz8qQ0fbuCPxplvcQTIjxvIskUEJbhPQ8MC3IPq&#10;CR9DS248uzigik2AQ25iZrgFc79xVl8zr7jmp5Q5h8sMEwuLmHTpIpLZZVYJISGV5ccYj7Z7YIxT&#10;b6Ca3FzbXdqrbZLpsuQGb5FG4ExDJx16/hRMIrmC4muYnVWtyFnRkyAZt2c7zkA4I6H3ouroMd1x&#10;I0bSfaApjkHkyOTw2DLgZzzweCKdg5iZbdrO/tzb26qwmV1jZ2XKrDzlfKxn0I60yzEUk1nBNB/o&#10;8wt5lmWQCSHqSSPKGR+OfelS4j86JYFuVWO1mLI0y5+VMYDbyeT07UkBiuGtxE7zNGkIkVLhM8xZ&#10;HGTnn2/Ciwcw+HUJ7iRrO6vGVrjBbbdBcSeaedpkAOQORjPHeo5nM9pLI1tIC1rcfu1UEBhNgFTz&#10;yeT6HgU4JeJboVkvpY4fL86GazVnjyzY+Upg445BJps1lcizZ7bT5FkmtXfcqqM7pfmBUxZBH1+t&#10;LlDmJL6OaVr28txMxjEu50tyrD5AC2PKIOR23YIoeIuWMVsjfMP3bW6qHUwE44i/hP1qK5gh+13l&#10;0LXem5kYqsYlhG//AGUDdDkZ4wcUy8jkh/eDaN0t0JCyx9DGVV+duCB+dUHMSWsNm0sNs+lKrLNC&#10;ke5VAOIySRmL0OdpA5+tNtbK3hZUijSF2urcQ/6OvLFPZADnvyDmppXiS7KXMDbFmk3R5X5W+zBQ&#10;wBYAHJ6gjNQs4ELuZ5JIxIudpDdLfJP3ufxJ+poDmHQxm2WOF9OjZVhthGrSKo/1pIA+Xj/dII96&#10;jezWKF5hpdrHtjhiby5w2cv0+aI4PtkU6xeOO5tWgfjZY/LvQo42nIwW/wA/lRbXAMKS/NkNDGwg&#10;uY2PMhblQwJHOMEjHv0oDmHXlvBIkxnsTFJNfyjzotrRtmVMHIjPHB7ZB6068jLvcO+mq/727M0Y&#10;ZMKwKqD9zg+/FQGS1ubZHjkcrNNhvubD+++8CSCCO/GfWpZp5CjSebtZlmVv9KVtwMigMjGXIyR0&#10;6duM1PKHMSPa/ag13aW8yLdSTvt3fdZIhx/q+/4j8ajjh867giksRvSaEYVRkYhOAVMWSPoBSXro&#10;Ea5ECxyma5KrIUCOGTBXh+MjHc8jpRNcWwuWRhcK6TLK8JmA+VU42nzSeDyDxxRyhzCWytbr5U8K&#10;iIx2sMv+kO3lkyZB+aInGOx4p0U9wi3EggSG4trZ0WSOT5JgZTlSNikHB9e3Q9nxXEbzktJIUbUL&#10;dNxmUcYJJPzc+nJ68881FEq3QaS2N4yzIgWSzkR2Hz8naCeh/SnYOYmmvDNaTHzZJXtVnPl/alZX&#10;QkAAq0jYx0GBg+1SEMt45CTfLfS4ZoNzbfJ+6Rzlc8cc57VXu47l0PnJPcRTxyJFJ9jXGTJggkx5&#10;X19M1JPaXEU0qmwmVI5rjzNuxuREAGH7vjPXv9aXKHMOW2kRrWRfM+zzXCBpPs5K8IQMhoR05wcm&#10;o1tpJIYWewjkykDNG0YGxtzkjiE8HGegqPy5IYMLCpDec8M0Qj8uRtnAIVdpyPbIP6vtTLBqX2cR&#10;7kj8po12xknbC+V6qSOc/hVBzDYLSC7hY2unKJPsStJ5hwRlzj7kRI47g/hT1LTBkAjPmzXctuxk&#10;LcqgGDmHnvzwetLp13CkXzrKGaK2WKZGXco2tlTlgSMkcNmokuYltoZZ5ZI1a3uGJaZf7wGPvdcH&#10;1qeUOYlhmdbRrpENv5t4POjWcFfliYK6n5MfMpHJ6DqOlS29z9peC7DzsWaOKULcLJ5bBHyw+dm7&#10;9O2euKhEckSsVkvYwskr+db7ZY9u3gNtBwCG/MH0p8dpePqP2K7tZJJPMDrI1uqrIoiyp8zy+T1X&#10;kZ+tHKHMMtn2W6u6uA1pDub7MWBPmkhiArFWHHIyDmie3uLTdA8b/Las8cZtvlY+YM43QjBPOeP7&#10;pFNMUwtV86F4kMMKxtOsTKvLZUkxYxk45A6ikitpFWG0uNPZWVbcMp2FWj3Hcw+XAIPGRgHg/RpW&#10;DmF1CIRNI8tkLjZ54jkEYDEb0X/nljI+opt9p+nzW9xLHpqhVuZwrCFGIYBB0MYIIPbPTpTYnn8m&#10;Zp03eWrq2xUU/NcqQx2sDkYC5x+Yp95NbvBKRMyyNNPuO5dsu6VcNw3Jx6jn2phzCyW0ctzcvZRp&#10;KsLSZjVQrI3kqDhioyPqo6U2WNHhbzdKt22wqreZcBPm8nHGF4PHqQfSi8niW7ufP3Mwtbor8w52&#10;7VyGLfpwKdPdeXCTIwkRZnG6SaIN/qFG0ksfUnH5UApCG3jB+wzabC4Wa0DwxlN23rwDEvP9PrUs&#10;EMLPITbMqtdWkcyyAbk+dznOzkfjx3FRvNbx3f2GdJMi4iRMzI+791kbGzjPTCkD2NJYsIrjzRKz&#10;f6RAsjCZUcqqk7sB+SO+etTyhzCrCl6kNleac266jAEySDOftDEMdsXt1IPvTbtLpBLey2hZGt7k&#10;N53IB3gEf6vgHHqBmiEmRLe3kjEyp5Y3RshwPNZgeZDg9egOR+NI80UcM8Y8wwoJG3RyDfFuk+ZD&#10;iQZX8uo4p2DmHzWsUUVxdG08sLcXG4+YVwfLA+Vliwf9056dqczz2y+Y9pG0lv8AZ4p4Wk2h18kn&#10;5SYeD+OM1DPcwi0ujAZ2aVy0bLIhDr8qjI343D16+9T3k0Ukl3bmZvMa4Kwq1yg3ERe7dDnii2gc&#10;wv2ybS/sixTyLFDBAY1e48sqpZt6ZDpwCOuMZ7d6JCfLZE8x12xvHJlZMhpT8p2scjHuciiGK6eZ&#10;YrWbUIXby0jSSNTHIQpOVYKwPXBzx+Wajtrc3MHnPpc2YxCjbrdImTLknA8sqQD6cc0uUOYleH7Q&#10;Ws0ibma42x/ZyVClh8oYRtkEDPIBFIwlkmkE6yB1mnVmmgVmQhAQc+VkjjaOnFQy2ctw8Md1ar5v&#10;mvIYZo4sP++/h3R5yAe2Dg1Hcxu1pPNHC0bra3BCyBDsk39PmHzKR054Bqg5iYxQ28z/AGzR1VXZ&#10;jJJHGONsA5P7oeuQQTjmhLCzS5t5Hso4/wB0u7ESMAvkA9RFnHP5k5xTr2R/s0jLGF8z7WVK7Ao/&#10;dopThipHHQjvRcyQi6Y2TSRqqyN5W9fkAgXIwHPf6delAcw2ygkh+z3CwpKsklt8+1V3KAxGRjng&#10;9Qcj0psVkl0bcLo9r87RlW+0ZbA3dhGQ31xmi2+zK+A8isNQCuysqsAIOc/NyPf0p0Fw081rE4Tz&#10;DDblWW4iQsQhO4cnkk9R/OgOYbaolz5E82nLIq2rsslu6MysZwegjHXBwcflQsIGmqIoN/8AoM0l&#10;u3yqzbrjaVIMY7dRg020uoZhGRLMsqW0T7vkLD5z94FsFT6g49QKWLAsBCp2qbYFT9oXarGbO1l8&#10;wDk8g9fep5Q5iW4hjknujBprRyWf2htiSfK6kgEcR4/UEdqbPbyWryWstvuVp3MbSEKzf6P1DGLG&#10;fzpLmRLo3Mt3GzRtDP8AvUkRsAvzzvJIGMjOCPWiS7VSs127oxklCzQyDZI2wKGP73APrweM0coc&#10;w+ztZbe4sRa2qruktzGrSsu4KmeV8oL0PVaiiaOVLdXsVaC8WNyyzYki/esS3MQ3AY/SpLS4jV7W&#10;BVkXyVYPH9oGBtToGLkgEnjHHtTIZILhLVI5ZJHVYTKqXEYZQwb/AGieuM/yNOwcxM1/PLPcW13f&#10;Sfv2kTdHdbDu835Ww0oBJA6EH2Jon3SGTfbyZ8m7BQqCrEHAZSOhP5EjBpohu/Jyj38iDa88Nxaq&#10;zxq0noyHdjORzmiS0uXtWubbTZFaa3nddoVeS2CpUx8cc9j9aXKHMTzQyzNNcRGZnhjy223KsP3e&#10;N3+qYZx/tYNR2sLHyikCt80OIzbKob90SVwIicgjPfg+1RXUbR3d1PHaF1SORWjXy1kj6c8IGwRy&#10;M8du9JO0lvOs8aqV+1yZYpHh08khW5C4POePSqDmDTrW0dbe2bSUDebarH8qhTkZ7wjt2IAz3pkF&#10;pZ2ysyxrBJI9r5bNbL98scdEGeOuSD9asRvHDNDDdQsywy24kT5edttgOMtjPfII61BDJ8mEnklj&#10;DwK21gxyIySfv89B3NAczPzo8L/srfF740+KtY1Lwj4JkXTW1K8kOq6hZww2zBXKggvFljjJO3Jr&#10;374f/wDBKvwpYxNN8VvHlxcyR3ER+z+H7KLy12DJ/eOhbB9kHse9fXWpPGrXcAumjZWlTyyqqADN&#10;www+QQDjIAxntXp3wK+H51zWbjxlqfnNaWc0os03ZjnmBC8/OeF+nXmv8lcD4ieI3iVxRTyPJHHD&#10;RnJ3cVzOMV8U5Skvsq791Ru0l1P6cwPgvwDwnl7x2aKWKmv53yxbdrJRj0/xOXmcZ+y7/wAEzf2Z&#10;fhte2vjzVvgzY32pLNbzaeuqx/aZIWClxJ+8O3dyCABweeuMfWen2jW0agxs2IojuZgF65Py54OP&#10;5U7T4pIhJcskm5ZpN48xjjamBnBwTU0jiKNhvkbICN17IT/eH6d6/t3h3IcPw7lcMFSnOo1rKc5O&#10;U5y6ybb77JaRWiSR40aOFpycqVGFKL2jCKjFfKKSb83qC3NvAqwztNHuwqtI/wDey3BJ54HrwahM&#10;krQspu5VZcoOXP3n+ViPpkHNMaSSIx5kkCxTcjcfuiMn+8fXv3pA8Ynjmdmk2zQq2FkyPkJycH1x&#10;7ete9GI3PzJCZLoeZG8jMtzLtQ8nGNvHzDv70geMS77d5uFkJ+aThhgcruO7vTAoVIlczMrK2WWN&#10;j95xzwDg/wCNSTmR90iM2cHy2+zng7xwRs/z+tPlJuNCGB0R45tyc7jJI6khTnq3Gc9+tNhkhxFl&#10;LkD7mz7Q/wApUZ67z2PGc5qRVG+ZYlcqyyfuz0zkA4+TI61DLNldxS4DRwzM6OzL8mAMA7Pmxxjv&#10;RawXHQGSNbdd/wB5Vj2NIzIxB3cYI2nb7c9DQ0r7W23EoimjO5TKS0bF8qQc5HGeB6CpHlWGQu9q&#10;3lsyq20Ft3ydSBGSOP8A9dNgjKtbwrGRhowp87O4YYqeUz9elFu4XBfMhZCzY8xnLbZGCnPCnaGP&#10;vRILZG3TjPzs0e6MP8u31w3BI9sUy2glMELIjgSIiKDKTghy2OI+PTJ+lOiuDJZSKBcJJHG5khZe&#10;QSTggkLuGehHH0oSC42K3sw6xuVZo3VArW6ED5d+M7Onoc0wm2QQOEkjeSM4YQJhtx6bgMZx9M+9&#10;TLODcIGum+WR2O5sbcR9OGP15qvcXU0cOPPuPlxuUkDgRk5B3Hg8d+fwrjx0vZ4WT8iqfvTSOG+J&#10;2pR2vht0jRlaZSitFtwN83dcjtnoK8004+ZbMssNx+8mmjVftPPMm1SpDgjp+H0rsvi7qDtFY2Ik&#10;mEcywuu2RsA5Jwfmx1rlAippsSefO2UWSNtxBUsxY/8ALQdCMV/mn4vZu828S66b93DwUfRv3n/6&#10;Vb5H6nklH2eWx/vP/gGVr19/aM01tHc3CSEu6b2KkfwYI3Z6g+oxzVU3hIa5We5xueVo2kdlARNp&#10;HXj5s4IpRdySzRtLcSHzEj25Y/eaQnpu9eKgZ1Ns215Nslq5WWNX6mUjBzkZ+tfz5iMRKtiJT7s+&#10;qhHkio2LCM8SxXSmSRUs4fMZdxYbVJznzFJ/KljYFWt7eSbDPCMeZKVK7ATxuyv16U24la2vJWaK&#10;ZSu4qyxO2MIBgHBGOSac/mq5Z920lyymJirr5f3uI/l+tTGpIfLYRpc7mFvcMp2fu5JJCxy5YANv&#10;HIFOuJY5IZBHJcFnUPG0lw2PmYMAfnI6DB4pI5JUt1VfOm8tl2tuO8AJkciPJ/GnwzlplZGk2tNC&#10;rZypDgZ5Xy+/tW1Ot3JlHUmmvJFa4UszqRI6xGRwyhvlBU7iCM+nTqCKY95JxCbmR9szeTJI2cqU&#10;2lH+Zc89CTmoC6G3js7iJ18xUaHLPhWLgjDLF8v40XLEpcA27bmjYsn2kFs+avQ+X6jIreOIcdjP&#10;kSLfmrHK1nM020JGVjkuGIyo+YZLcc4IqBYbKRvJnjxKViR/MgUliG55KtyB0+arFzZ3kssyxQTM&#10;zLKViSQ5k3MAQv7rGc9uvoa3LLwjrd/bLfwxXCwmZdqTxhW2gMCMHaR264r0svwuaZpNwwVCVVr+&#10;VN29exhUrUKKvN2OaklsZIGuotpdod//AB7RI+WfGc7FyR3GfxqSd7NBdxQq0alW3RPaoFOFABHy&#10;/MDntVi5sLm2dre5nmWTyrdFDMFMmWJzw+05A65qpLevHColmuGjmaMSeYwBXdL04b0A57YrjrVa&#10;tGo6dSLjJaNNWafoax9nON4jri4XdI6QyKy+YVCONrbYwODu+U5x1wKc90sE3mGK6JjUP+7kzIoW&#10;PDD5X+b7w49+OajvGkAeG6kuF+Wckq7HKl1UHlvT0plyzCV5PMm3JuRmyRhSyj+/zwK55Yhmip3J&#10;WvADHcw3M3+iuqTRiZhuVVOejdecjIGcVG8stuYonu7hlH2eM7nb7xYvkEnnI4Pam3Nz8s6y3TK3&#10;78hizFdu5V/vf/qzUiMFvDAfM3Lfkhdr7XUR8EZ/HvWLraD5Ru4RTsZvM8uSdgJl3jG588hZPbuK&#10;iLPLbxlDdMFR2ZfOk3KSxAIO78waWymdFWMRTRsWVf3kLYbIZsnKn1FRorFdjeYvywBMqysjZPRv&#10;L9653OTNFFIGuVBUuk3zNIFcO6smcLn74yOPehGjFyjqZhsaUMGuG7Lt7twc9MHpgipHeYrBK8Mx&#10;/dgF4892JwVCYIqNSWTy9nmK0LtFukYgq0nqY8gjtU83cZ3Hws1WaHXo7a4uJP3yhDMkzq6siZO7&#10;nnr15Br17RZbi88lLqZnk8mPz/n4fGTvXDDacdcA14L4Y1D7PrNrdMkgmtZ2B3Oyl0xg8+VhuP8A&#10;9de5aISGQbG2pcSLu84doQOR5fORj6Hn2r+5voq57OplNfAzl/DqX+Ulf87/AHn5zxZh+Wsppbr8&#10;jZjDywFHkZpFkOP3hY/e3DGTz8vb/wDVTH/s+KMzwbY1jaRvlgUFckAEfJyOTnr0pyySW7JNJHNs&#10;jkUSmJWYxlU648sZHuOPpTp3dHVWu5Avl5WY7P74IPUcH6V/bUNT4MSKKxjnEawLIqytuUQxj7qj&#10;jGBnPaltxBiBVLMFlG1JIQu3gsR0GKa8+Yi0U02WkmP7n7yjdtzgt246Zp009w03kL5jNtmaNt7Z&#10;JUADoc960C4RN+7jUwTN80Q2+Yobucg7sEcdM5/SuJ+Lvwo0r4k6H9juI5re+j2iz1FJGwDu37Ww&#10;x+Ujvg4NdsDmUDM25JF28sfmWPOM7vc9e9LGqRTKWDkMd3zMecJnH3/T2rTD1qmFrKpTdmjnxWHo&#10;Yyg6VVJpnznpP7HXiK9fzdU8exW8d8i4+xmZvKcyBv76rggEHA/AVvW/7H3hqeSQX3jbWJfPt7o7&#10;/J2cMQoVtxOSO2exr3WJ4XSGLzsNlV28/MwjJx+XNNRkmgAVpl/0VVIEbFgSfQjP/wBavUqcSZtU&#10;elS3ol/kePS4TyWmtYX822/1PD739jjweto8Z8Qa3FMsLGPEhAICqvG1yAePyrL1r9je8ieS70jx&#10;9cSbXCx/aIJd21V5VsS/N9QOfrX0M10jq0UQkYH5mjaFufnxx8tI7qRhnYsu8/cxldwGMFOR9P1o&#10;p8RZvT19o36pf5FVOFclqK3Jb0cl+p8la7+zH8VtBWRIdK+3iKJHE2mXzjzFjXJUpJKrFsE42gnj&#10;FcDc6VquhXUlre2N9YzqsBMdwZBIhBJY7S24rtPuOor7yubOF2nV45U3K/zoWwSRjP3flPuM/jWP&#10;4n8C6T4ntWsNb0SPUEEhOJj80ZEfVG8snJB9jnvXrYTi6spWrwTXdaP/ACf4Hh43gejKLeHqNPs9&#10;V+Gq/E+H/tdy22S1l8t/JVlaORjDLukLBSrEj7uRzkj8Ka07zma4tVmAUTCAfaHV4mc8LkPypx0w&#10;AO1e4fEH9k1UE2sfDZ5PmaEzaXdXBj2OoJGwtFg56YPX1rxaXTdV0i7k03UtMuobqKC3L27ylWDB&#10;pGGQITggA9OCOlfY4HMMJmFPmpSv5bNfI+DzDLcbllTlrxt59H8yO5uLSeFbqWNpY2hkMnmNv4Kh&#10;QHUk5+YdcEVFFHpqyKMLtk2Iw+xxnISPdgqYs5z0pyzvbLtlN5Ek1qohuVUsrFpGOxsxDaflH3jz&#10;ng0tzqCJNcSm7kRgZiFkjTa6+Wox9/nnpgZ44zXfynn8xCo00wyI8KsrWsO1re1jbBdichQuQccH&#10;j0qea5gmLzMvnM9qoDeWqNzNxzhey9M0PdSRzpsv7jaiRqXjcMu9Is4OZM/xDtTrOa6upyHkuGkg&#10;ktlYec+7YUJPKv65/OhoOYbIwZpYojcbZIptjNMEwTLtVWXcOw6jOacL6K3i81luoVk3yR+ZMdmG&#10;xHkEvgcqSVyMcY4qOCXdHHMLu6Akjj8xGLch5GPd+ecfn2pIGkjhEUV1LhTB5avIR8rSZI/1hxz2&#10;o5Q5iWOd7J5I4728/c+dNG0NxLuZdgQcbjyG575B70Kz7JoJJWZoLqABW3FXKRAkj5xj8+tQzXCX&#10;UTXcLtIGjRvJUSF9jznphjnjjvTrybIku41nmRr2aQkQuwZQu3nA6DsSPrRyhzEkMypeW8TfbI5I&#10;5lSaNJJVYbUJ4/eMCOfWo0e5SOATR3RkkaNnf96Vdt+8NtL5X5R9O2QKfcOzK22W42wmRFZrdtyF&#10;VG3P7onBpImnXUd0LtyQskKphdwgzna8OVP0o5Q5houIZ4R+4uE/elWhW6kVSztuDf63gdc9gad5&#10;rxQM8FwyozTKrTSOVcO/yKwVsqcn7xxgjPIpLRpg8EccV1HNFLG0cUjSAEKhJAbyuRz90/hTYJ8W&#10;cN5HBMyrDACwJYMC2cMohOefTpRyhzEs16yzTuPP8lmmE1qZiRjGN6c8Hd/d6j1povJbOOO+kluP&#10;9dGXmjuGXzEUbSSvmHLBsfXmoSkKWqrb+YVZmMLfaDgK0wBBVoQVIP0FSXG+SGYCGdQ1xOjOs7Mq&#10;B3GcYhPBb34zRbUOYJRaKVt7uNvLa4i+fy/MUMudzDh8HnpjNQhNMaIxMsK7thAazhZQZJMbs+Xk&#10;D154Pr0q5FeGC/a3vJbqGRbqSV4+GWRR8oZXZFB6fXtiq9rMk4t0+2SKzXFr5iSKqlCCSSCJCwzj&#10;6cUcocwNLYKFmEJjkW6lMciW0bhcfKFLKvAycjOBj9XPLa7pFMDf664PmQoqtxGFB25XcM46A96L&#10;e7md0lS+uvmZfLAYbXDy7shvMPOAfTp2oS4ebSvt2+fZNBKJmjmc7XaZVyfnx09aOUOYWSaOAyNJ&#10;FK0cNznb9oG11EQBKjeGBy3T8ql8yBW/s25lvIZNqxhpJTuVo0OQCXBblhggkkdutQyjfFNbyXF0&#10;ySSSEruPysGVO8oxxz+NLcXkoXzbqWRl8u5EmZDwfkUdH7ce9HKHMS2814Y1ie8ulkElvCyLPI6b&#10;kUu3fG0jB5xg1HbP9rtbO5t1mkZrd8o27cqtLuGD5q/3T3NDSJbXkcpuW8vzroNIgk/dsqBeeSMZ&#10;74xTbbdbXNqHt7ratvCoZYXJBwzEggEAkYyOKOUOYebgTo0ljPdK0lmoX55sbmmI2su8noT0PHWk&#10;nkMTSQ/ZboqscitHJJIykNtTAPmDGdpOODREWlkhmy7bpIPm+zsRIvzFgQITg/y69KbC8r2jQwxy&#10;TKwjZVDHgGQ8Kwi3DGOnb2o5Q5hs8sMweVjdKstu7xlrx8xYXy8H94QcMO46HvVhLiWKULLIXjZV&#10;fyWmdgdkWHKMG2jqAVxycHGRVeS7doZJCtx/x7hbgys6MN02QceVhumM56U/UJIEWUXEEkcNy1x0&#10;ZmUEHGQBAdpz+lDiHMCXlxFAIbi5n+UwtG7ylmhcZLKSWBKEY6nH0p6loXjsyJYlktyrxtdP5e8t&#10;vxjedoK+5wajuJD5xSSGRmVJfMDXW4NiAA4Pk5wQw9akEl0BG0cU4YxI675mxIyQdM+RtBwe+c1O&#10;ocxXnXT3XE9rh/s8oTzoFbcrOdoLFW4weufwoZ9M+aXbG3l+eBG1rErFYxt2hvLHOOnqMVIbxfsR&#10;jjuL7MMUMbwzRANEQysRg7D3PIGPemtdxMsnlatIVW1uTHJuCN80mMHEnOMkc8gAYqlEOYdG1lDO&#10;vkr5TfZUSTNmm2TALE5CkHtx1p1n5Ez20RiZSI7ZT5WAjfKWII3ZU4xzjrUd3qNxa21xOLq8OFmL&#10;wyELjG1ccOcg4Pr61YvGkgkMObry1l3QskrspVYAccvjqexo5RcxBZztNFaEwXPmNDH8q3AMituL&#10;kgq/Py+vWny3KX0S/ZJpvOjkDrHJIU3h5N+D84IG3g5Bwe9Rys0SR+TcXTtbIPs7Fj93y8j/AJaZ&#10;7n1qRbwQXDQtK+P3ZjzIxwFgLEY3n/8AWO1HKHMN1C9L2L3UVzdyRtDJKqzSSMVEkgVed3DjvU2o&#10;MYru7uHWaSPfmSRQ+4HYsfO2UHGT6fjVeHBxaGeZvMjsxE0aSeXKCckc55/EECnxXBhupn2XUO6R&#10;tsjW7kFWlA5O0gqMdefWhRHzEgYZMED3MiLdyO8a3E21o0Ucr83ynPTPX1OOIlvPs5We5gu3WKZC&#10;48yTzAVTBYESgHGcZ745FOuNqJL5wbaYpfMjaNxhjIAGUiHC5A9aSV79IPMP2iUxtMPMjzvXkLk7&#10;Yhu+h4NHKHMIY1jmSJnmaSG6h3PJdvtcDJP3pCo4OQQRzkZFP+0TxwNbzSTSMPLjX99IJoiZC4+b&#10;cdw2g8jtwTSmcC5MimRopJrh4lbdgMIsMpUxfL/ntUeIxd29m6SLPHLG9vumf+4TtDiDpj16Ucoc&#10;wS3E12FtWkkmkZJEDMxAuEZ8puw6/OB0PLcd6dPOboXEDSTsokZoEe6ZjgqEUg7uobPpkUy3lQMh&#10;t4ptq3FoVZrgbkO5iDxFz3zxyO9K0Ux3MtpeMi+UGijkZnVDIXDL+4G76DkUcocw1/7KaSSdrXbJ&#10;54kdfsaAkpGcsN0Zy2TyMnrz2pFTTSqlY4XYyW4dlt4Y927LbvuLkdvr6068v7aa2E0t/dNHIJ38&#10;4KoIygAP3lwQc9R+HFOa8GZpUvJWcXany4WC7tsPJC+YATzng880WDmY1HszFNb2yYVroFYZrNRt&#10;Zn4/h9B94cYHBonlilWWW1hmVm3lVWQDdmYAENu44zwccY4qW1u2Nza2c13cyQyXEKhpX28hC2cK&#10;/Zu/vjsajVJJlhgup7qJ/s8KsPMkxlpWbOS+R0o5Q5mSPLH588sQuusgWSOUn5XOxQ4V+eR74x6U&#10;XN1GW/tC2urjy28yJ1W6IKEgRqRtfGd3UYHBz71HDJLLexzrNc7pZI1nbLd3Y4I8znkeg/WkgnFw&#10;kMM9yVY+WG3OxzuuGxxvz/Dj8u1HKHMKWmlgmkszP9yVbU+e6vGXbcqlvMyRjPUCi+uLS5jkvpY5&#10;JY5oXLb8ycFQFDA55BB5wadZvJEisYptyQ2jjy7gndhWYHAhOCF7cZqNJGtYQkst3H51rGkNwq7k&#10;kzltpzEu1vZiOvFCiHMAGlLckRbVVuoNlG28Rxj5dphzuzn04FMCaYLaSCaDcoht1WSC3ifBJ3bs&#10;BcgY9jT77UYh9tP2uRDi4O2SNMFeMHh88H0Galup3iu5fLv7zEedrxsHBZIsbTmTI5PpRyhzCPcW&#10;8zM0kXnNIsCl1jWNjmUnr8oPy54J9KZuDeZDAJ/ntxsZpAo3NMcBlLDBwMZGfeprSaaW680mZngu&#10;olkAuH3FBCWHR/XioLBgttFKLq6KtDAHTn7rZf8A56evFHKHMTJdwCIKWuoUmVmj8yU7FErYBDM/&#10;A9sgjtTTczwRToL+8UxLO0bLPLuZJCEQldx5B69eP1baST24hhSSbbHNbqFkkP3cE4/1h7g9eKbH&#10;OkkUd1FK8i5syyRiQvsd2bjBOeB70cocxYSR3WXdud4dQBEbElWKQ7Tt/eDHXPWmw3EUV3Ad91G8&#10;LOJVjkl3KUi95DuGR0z271BdkmETbJ5laa4dpFhdgQSEDYA7Ekg4+tT6hLJcCaWOSYbUnVGa3bKM&#10;CAFYeUSQe1HKHMMjNzam3Wa3uQysjMQ8pQsMuWwXBX09MnFJDc2zLbh7e4VVkWNoRdOArbt+R++P&#10;UZ68ZqTzHF1cJCrnd5oMO07QRFzwYdy5zz+VNjuJg6qIrhJo2ZhHM8i4RYiCA/lHcOe4yMCjlFzB&#10;byTC1hhinbbIhjHmSsY5CZsrnDfI2M4JHseKHvZCk75uPJuI5j9n85t0RYjY6HOQcg8A0RTiGOK6&#10;FrM0e23jbbkq425yyiEn8Rz0pkCxwizWDzjtkiEDNdfLtMoK/ehypBX2o5R8xKbuW2KXLTTKJJ2e&#10;SSKZwrqU2K2zzGz83XnB64qPbp0FzHHeQ7QlyGSTyxIq7Vw20kPxn6UQFpbSGNI541Ztm7zWYIDc&#10;ZUfLB0yDz2p0d0yRtFK97FNGLh3t3AI+bcAyllUMDx93NCQcxFbQ6eyR2mYVKNCoLWkJVWY7j83l&#10;cDjHJ6nvSwy2Ki3uYrdoZS0m2QW8bA7nwFLAHkc9afZ3cJnt1GoybftCsyyYVo2WEkgESE4OM88E&#10;+/FLZ3dzEI3jvrvO6MbQwCldrvuB8w/zH9KOUOZjGNs0eBCy8TsssKKMEyBQSgI44PQdKdPMH3Rt&#10;FPjz5k2NddQSqKykOGHOO3GfSiKSWexhuGEyx3MFuAyyOQrtNyCN238OozSYWaFY5Jrhldy6hmPD&#10;GXn/AJaA/wAP/wBbvRYXMTXV1HdRyWRubyKY+YytIxDBlUIB98MeTk43DHOKBeTZEyT3Q/fbpIvt&#10;EjoPJiww+9x8xypyDzVdL2bKmeWT99AgbdI3+sacAfx+v6HoOpJLhYh5jTybZLW6ZJIVkwr+aFwe&#10;T2yOcZqbD5ieJmeOC4QSSFbGEv8AM29Qu6TqJVJ49jTBIHSSGxkuP33kKF8yfYwwWII3ZXgde1Dy&#10;Gzv2L29yuyH5XW3ckFIeQDtI/iyRTsEXPmM25fO+Zfs77ZVEB+YYh4IJ61XKHMRzTZWT/RLh1GB5&#10;U8khyGcMAGWQcjb6jHpRePHcRzESXOZIfMhaS6fgO4wp/eMD90g9xwfei1a4WzXJuJwskTRjcdw+&#10;QsMFYdxxnjNLbzgyLKHuPLeS3il8xnVlfLMDsMWOfUdRz2o5Q5h93dyiS4QbmXE0kcPnP5gDbVBR&#10;txUjd2HI6imveTIPKe5kk2zk28jOT8vl7Wjf51yNx4yfTqeKjm8s2y21xbvF50e6ElnKqxkGNrCA&#10;7RnqKL9sm6xDI263mMiteDcD5qjhhF6gEdfwo5RcxMsvkObCQyrGsUY8uS8YrlAd4GWOOSMfzquY&#10;LJ/3dzbr5xiijk822XLHfz8xQ8gDjk5/QTam1zJLcpDbXDHy55BGsh/e52q2P3G3dnPy9T606a9g&#10;IDi8vHX7RGrLJGAybAylSCUYHp1x1x3osPmK0p0+a1kulVGdoWbabWFH5k2jny1yRjkZz9Kllk06&#10;Jr1LZWiVozviktI9pwgGQQpDDJ7fpSQzrIjBNRkdvs9tGjblUyZkYjOJNpOB656dKRtRmWAE3V1J&#10;FNsEizPtxvlII4fnAA+nNHKHMyS7lhV59kMiFQ+1Y3wjbIQODuyh3HPOKcLlbe5Ezw3jGNFfdHMG&#10;kUJHhwdj/Nyw47g1Hf8AmRGSO8luUH+lMzeZIwKlwuRl+OPSi8d0mZ/OuDJGWjd9zcruVDn95zx6&#10;ijlDmHPPBcyR2VqkxMdukdwskjbZGDbiRh1ww7HBOOtE07XcckJa5Zo52MatcMzAOQUIy390YIpt&#10;rMRqE0reY23WAN/nEY2xEdCjkgr2zQgeELM0d55cMkKyCMs7xBFZg2PJBZemSPxoSDmIWk0dTJeQ&#10;wLGUmml4s0BXgAMN0XPU5HPSpoIdPiu4wsccg+1Ismy3hTIWMMflKLkHPB4pLi9i8iPfqVwqyQSM&#10;Ljy4+Czrtb7y4/EevA7umujtlaK6mybq5Zkt2GUAAQkL5gHHXjIo5Q5gsZrLFvEilo1u0ZYZrNV2&#10;ZLMR90EcY54/GmWkkQht5Y4bkbmgDKsqg8yEkq2/BGOME1Is80l5HYtdzyLul8l5ZCpLJENvAfju&#10;OOvqaEaRpYx511HJH5C7fMc5ZYt/UvnkmjlDmC3lG2TC3Q3fu2khkJU733KGAcj7o64OD1p0119u&#10;uGurO8uPJv0IXFwy+U7yDb9xyOgwwGMelR2zvHcpLby3A84qX3McFhFkceZ6+gFO06RJzZwtPhgs&#10;C7ZC53N5bOOjcEjH4ijlDmJI7t5NQZ5bq4ZJFu3VpGfO3ATDZbnkcZH51DO4gszBNFJG627eWUaR&#10;VfairxiVgOR6U2KV7nTEYG4aQaZtKqshZGaXtkZ59Ocj1qQzGa1a2ignUsXY25t3UD94FIXdGeRR&#10;yhzEkzzLPJcBb2RIyio3mS7gqp8ynL4fOeMHnpUMVxHGPs0sVwrRwRfvEuHG9YxuKnMuScHjjPFF&#10;yXQNL50m5HnZHEZUyJkDawaHDDn/ADinahcNDPd/aobqONvOzIocox27QTiL5D7j8aOUXMNtpNu5&#10;7JriNvKhI8u4ZmVg5YkZfLDaeRn1BApz3l0wWazm8tzHvjaGVzFNvfcoKsT1GeDyM05XmmuWheKZ&#10;po7j5zHMdylIRyCYe47dM0yxkhuHW6hjkDP9nEirI0e2QHKttaDBB74BosPmHyXH2iSee089V/fe&#10;QouHVomc4Vdwk+6T/s8DkGo55rW6jF1PG8yyQsJPMbd8u3YA4Ynow64IpunmRkUQ28zM1lAyrHcd&#10;fnZh0hOGAB9M9OKcJDH/AK2S8jW4t8Q3CqSjF5CSjbol2HP97Ge1Fg5hsCaWs0artYSeXHt+xxnO&#10;1NxBUxZzngU3bpslrIr2yyK1nFskht4mxvOQQoXIwODxn3qSe+j+1XMhu5lZfMKpJGhV1EQ/2x0I&#10;yMDPpmnG48qWOOHULry44ohvicOAVhzg5kz39Pzo5Q5mNnnhuA7+X5263QA7VRuZRjB+Xsvc0Fiz&#10;yQwNcbZIZwjNIqgEzBVVlLDtxkZ681JaXF3eSAN58kkM1qsn+kPu2Y3H7r9jnk+vbpUdm5MaTi6u&#10;P3kce4c8rI5Y/wDLQDr/APrHcSFzEg1GCCDewukjfe8e6T5MP+7yCz4HOSRkY7cUCaWzMipeXn7n&#10;zpoWjuJNzJt2Abdx5DdOoKmobWWeGJY4HkUK9v5atI3AaTJH+sOOfqPpRPOJ7V7qF5HVo4z5aiQy&#10;bHnPTDHtx0NTYfMTIzqksE0zM1vdQAq5baxjjySMuMdemRz6UJMkV5AJPtUckNwFm2zShhtjJz/r&#10;GBHTvTdRlTy5LmNJpo2u7ht3ku2VC4GcDscc+uc065fzhI63Ey+V5oV2t23IQgA3fuiSDVcocxHE&#10;1wkduJVuvMkaNmkDS7Wbfv3lS+5eBzxjtwM0RzxyQRjyLiP995bQpcyKu5m37h+9JUfe9gcU5DNH&#10;qLGOSRRjbJEqkLuEPXa0OV/Cm28sxmt4oo7pJopVeOORpFUqsTEqGMXI5zg49qOUOYFllSD/AEaf&#10;iRpo90szlHLyDYG2sNjZPDEDHuKke+YSzOFm8l/OEtv5xPGMK6c8Hd/d7etR2kiJbQXcEEkkaw2y&#10;+Zyd2TkBlEPP17UxlhWzhW2MhUsPs5+0nbtaccENCCpB+n1o5Q5idLySzKXryT83CtJLHcMN6Ku3&#10;JXzGy24r9eeM1G8dsJFjvIsr9ojKyeV5ygqPmIyGx9MD1olEk8EiCCZFkmnjLLMz7A8v+zCSQWH0&#10;GaliumhumiuXvIZBcTSyQttZH4KBlYogYcDpRyhzFaOLTZB9nYQr80QG6zhZA0j9QfK4HHqMfpTk&#10;ksEMNwsMkMguJmjkS3iYAZ2hSwBxye4HB4p9jcxtLawG9kXddW29WAUoQjZwRIWAP4DOPpSWd7O3&#10;lmK+us/u9oV12urOX3BhIecD2HFFg5mFw9uEdkibAa5Ilt41BzgKCV+Xdz6A96dLLHGJGkimaOO7&#10;f5Tcghl8tVBX59wO5hxjjJpgllu9NW7zcbLi3IYxzPgO84Bz8+00s2ydHia4uXWSZ325bhvMCn/l&#10;oMdAaOUOYfPqkdsPs7i8WYSptkkckxmMAHPzDcpz64I/Gl8x4Slj+8jWSFlK/aH8vfv34xvIAKj1&#10;ODVeWaWeeGW4aST/AEe6MkbzFc8FSMnf274zUyLO3kmITbvJVhumOHZIOhPkYBwR1yDSsHMQXA05&#10;v3c9ufM+zyBDNAH3BmG1SxVuMHjnFPI0/d5yeW+wzBVa1hVgI0C7d3lDnnPfjnjmnC8RbVolmvFa&#10;KGKJoJoQGibchI+YIenccH1oN7BIGaPUn2razmNshCd0igAkSY4PGCeP1p8ocwsUtjb3CbA0bfZU&#10;WbdZx7JBtLE5CkHnHv7Ulp9lJhQW8i7YrZcqBtOFYkEZypII5xjP4U25v7m2gmmS7vDtjlMkUzbQ&#10;uNqY4fkEZ7n1qxeA2r+SJLjYLh3hkWV2BVLcEcF8dz0o5Q5iG2kMq2wMN0zPDHt23IMgYEyEgq/I&#10;2g9foeake5N6qyWlzN5kciP5UkpXeGfecgOCAVGMkEA96hmV41jCXF08lugMT7mGF8r183/a96kS&#10;7Ks6STvt3K0TFmyAsBY8b/THTuKOUOYbe3cv2NpEvbqSNrd5NrzSN/rZcKQS3DDHOPyqxqMoiubm&#10;d45HjaVt8q78glVTnbKCef8AZ/Gq4PLWJkkwxs/L8tJNsildxHOec88YNOt7nZczsY7iHfISsjW8&#10;jZVpcckowIAXr7/jRyhzAjyS7o4mupUW8ldo/NlwVVQAVIb5Tk9+DTVvRaMsl1a3TbZlZm811dSi&#10;AbgfNAP3uvfHNEisIJPNEiq1u+5WjcbGMvDKwhwB9eKddS3RhWURXMm0zL50Wd4ywGcLFhs989aO&#10;UXMNiMMdzHHuk8yG6jV2kum2vtBLdXIHBBGPfkGnRTzyQiCSSZ2Vo4t3nSLNH8zPySxyNvRh9DQ9&#10;wPN3qrvFJLcSRKzPzhArLtaL5envyfegELdR2bRTCa3mQwlpnUkCPlQ4gxjB4yaLD5gluprwR2zO&#10;8krRsjNuIW4UyblPDrhwO/J49KLmdrz7RCXuGKyM1uslwWIDbQhUlgMjHIzUdu6JNGbaKYKl1bCP&#10;NwNy/KzDpDzwSCMVJH5qqrfZrzy45IVkjhZ2dE3O4Zf3I3jnovI/ClYOYhc6SXkuEjWMpcNKy/ZU&#10;B+WP7w3RnJycEZNSKmnJNGoihk3Twqyi2hj/AId5ONi5BBx9fWkub2KSJWfULny5BM4uFVOMhcH7&#10;y989fyp8t6f3ssd3J5n2x2KQMATsiUEhfMC988Eg+9PlDmYyGazdVghj+Q3kbrBNaqu0mTOPu8DA&#10;6ikVl8nz4orjcxBMazKMhpjgq27B+UfdJFTW93KbqCyN3cSRtcbY2kl28rCGBwH45OOOvqaaqyyP&#10;FDM9zHIiWqMu5+G2s3UuDjPrQkHMOafdJcFRdfMWUzRyE5Ej/LuAcj+E89uM8Ypt1drdSNfWl1cB&#10;LiOSPaLgqY2JCKfkfH8OCODg9KS1lZ7yG4WSbdM0fnbmPJwWGQJcdfpjFJYzm8jtYJLja26BH8xn&#10;bO53ZR970GO3SlYOYtRXUg1VTJcXWxprgo0jPkKkQXBy3zDuP51XbZb2qw3EcijyP3TI8gVtseOC&#10;srAE59BUdtO01kHBufMSznaSPY+VdnIDDI6HjHUGn+fvs5LdIplbZL+4a1cAldqYGYzhqaiHMPMs&#10;gb7Rm8kSKOFUbzZNyYXcw5cK4Of6eopsE4UrayQ3CyNbqI5Y5pEPBMmxgZRnjI6ZzTL3zERhHcy7&#10;45pzHKsbKxVY1G07odrDg1JdziG4kNwlyqH70iK5ViIgOcRYXGeo5FHKHMMhPnDzLJ7hWltUKf6U&#10;+9G8zcCAXz0PI556inTX08yCa0uPLkaOSSG4gkYRvuk+VSrE4zg5B6Dp2pbdJjtspI5pJo3gVsTn&#10;cMRZDBvK6kfSmW7211mZVkXdFEk6rI0Zz5nythoMN05x+tHKHMSPP9puZpoEmUI8jIomZWhdhtG0&#10;iT7pYdNuPQ03zhMI7qdZJF27ZlaQyEKE2EMCTkbu+DxUds8syri2kZpLPK7brIYmclQR5Jwd2eeK&#10;cbqRMXM0l5GksMgS4TLBWeXBVw0Q2+244PrRyhzEdvDp26GEIq+YkURP2KP3YqQ0R/A45pAulPbn&#10;dab1ksNymC1iyC7nHybQQR3AGcflVh72JL7cbuZWXHyyIhV1EOCD84B59Bnj2pkM4T7NEuo3O1Yb&#10;cNJEwbaQu/B3SZAI9R9PShIOZhcTwSRNImJj9jkWMmNUYAsqryAuOnQn1p7uvnuLcXAV1uArNMqb&#10;TlUUMCwBGf4hnrRazXOoN5LNcNJHHa7h9ofcVdtzD5HzwR+FMimLsbk3V0Cyksu5jlXmwf4+ecdf&#10;WjlDmZImp21vF5jRXUafM4/eZj+VRGcEttX5vpwMiiCRrCfyWvbzZCzzRtDdSZdVjxtwHPIbkckE&#10;VDE8qQyRxSzL93y1Zmx882Dj94fQUahcJcQXU1u7MTC7iJd5baZ9vBUnkYI70coczO9+K/w9+Mui&#10;2lhceCtAju5dVvre20+6vGxG7SONuRvLcDvkDivpv4f+GzoegWvh8u0n2KFRJINqmSXf98qD8rEj&#10;J7V8g/sV/Fv4y/Gv43toPjTU2uNC8PxyXKfZ7U7WmG6NAN6dVLZI7Y9DX2x4ds1Onwzb5iJvL+WS&#10;ELt7/wBzp+Pev4t8JeC+EciwtfNMnoyi6vuc09ZWi/es+ib7dj+xvEKpmWHx1HKsU4t01zScb6uV&#10;rXv1SV/mWrmXyRI6xXDMvmhV2EkZIHGQcjJ7VFITNI+2GY/NJujaIjcAABj5eKSdrhrZUzuO5d+F&#10;TnMnTBU1G0c/lNNDEkkcrcQuqDDFwMjKD8uc9q/Ykj8+nJ7Egjk80lkmCASZ3Rnj5Qv9zkc02OOS&#10;KVUMbpJ5hKyNCMcRgBvuDv8AjUYRZleVbT5mhx+7jVmB8zGc4A4A6e3em3yQQLI80USRtHKUZmjV&#10;TlgB1BxnPXFUQWBG0lssJhljYRxblhU/KAScruTk57fyqLyS+6Qi4ZnjQN+5jVjuc/MQ0eMjFLIE&#10;86SORI22qsf7xowB+7J+Vhg8/So4ntJpoYDFu2zIf+PpM5CFvx6UATvA0oYATb9rMUWFMON4GeY+&#10;SeDSXEExEkqC6x5bhlFrGTyRxjy+Qf8AOaijmtnjhjFtF91ZEjZ4zuy5zj5gD0/+vQWhVZCiqY/L&#10;XKq3zIN5O7O8cfj+dAEro8TNJBNJ99iyfZkXcAvQny85H8jQsUsAjf8AfbVhG2Ty13KwU9/L/rUc&#10;lwjQZ2xqZImbzHkXG4tjBO8HP0pt1PFIJImeJWWFl2+cM8AYIy/+fWgCUJJAFK+cyiRTIsYRmX5e&#10;pUJTYWZYni+1yKywxgfKABnkMOFbGff8KQ3I+1M8rRq8e5VkQoP4MYJMnqfShftEsUeZGWT5IZEa&#10;MNg+4BbGe/rQBNK14JWfftzHIxjWMHPbIwc4JqnqMkkgw0TsqrIpEcg6CMDHB9888irDRyhnjlim&#10;bG5VZYAcKZPTbk+uRVDXLeZreTyJHdmt5pUdo1U4ZguPuD+f515Oc3+oya7P8Dow1vaK55D8TLov&#10;4oWF7a7dVhiLboTywjJIIKkg8isrVALe3jVIbhlWOL5RBgp+7yedv6evpWp8VRcQeNZJZ428toTt&#10;LKhBAAXpsJ9QcVh+I4b6C22PbrMsat5bYjDRqEUY4jB6+3tX+T/GVap/rXnNSb19rJfJOy/A/Ysv&#10;jH6rQXkjJhhlMf3ZG+aMqxj6kAt/c4/EVGsDeQIEspMrDFuhktyCQXyQMJ+PGKJbfAdo7Zdplk2l&#10;YRtOEAwf50JEgvYrdkiRvtEYVGaJT8qc4yp7jpgfWvy0919yS5imctOv2viWQE+SGIJbByvlnIwa&#10;EilRtsCTNsMzRjy4toIGNuDHlQ34VDHsmUPJBGfMkU5aaNHGXPoSDilSKC6iaRbZf+Pfb/x8Jgbp&#10;dpBBprmFLlsSfZ3KtLDDckRs3mR/Z4/lbyx6xZHpT44bmKbaTcGNrgf8ucbAYTgn91wR0q3ZeHpN&#10;UuJIrXSVndd0brFtLIeACfnGB3HSut0T4TXRVbnWnRI/MlKm2cAtkY2sTJ1x7Nx6V9Xw3wXxVxZV&#10;UMswsprbmtaC9ZPT5J38jz8XmWDwkb1Zr9Ti7fTL12htV89t3kqI47VVYNnOVxFyK63Q/hP4g1O4&#10;82/Wa1jmmUfNboGZMk4I8rr9a9F0XwPo2jyLDpunW8bRy4XdIA0m0Z4IfLc9iO9bdpaQefDLavCH&#10;+0b9okXIwjZB/eZ4z+HpX9WcC/RZ5nDEcQVud7+zhpHyvJrml8lE+NzDizeNBfNnMeGvhlpOiqrx&#10;WdwzeWv+lSKsmf3mcZ8v5eB2FdJbaYDCsyszN5ku5ZVAzxyvGztzyDVm2dRH/oaKs0jQnbHs+bBJ&#10;OB5vPB9aneN7g5tXLK0UkgVot3OMdRuBPtnpX9a5D4e8N5Bg44bC0IwiltFW/r1PjcRmmJxFTnnJ&#10;tnP6x4RhvoGgvreOWJbiMMkqqpXCE/eDcEcc1wPiT4S6lbI0ulNcSqZIC0bEM33jz8vXjrx+Neuv&#10;G0oYP5yszPukW3Dfwbeye+Mc/dqKTTXNyHH/ACzuFSRgqj7kRwfu+pr4rjrwQ4S4zpuVaio1EtJx&#10;0mv+3luvJ3Xkd2X57jMG9Hp26HznNpV1Zutne6deREBU2yRHGGlzkfL6D16VVeK4V2Z45hvbCyJD&#10;0BkPX5OeK971fwbaa4P7P1GxD7mi2FljO3C5yCIyRiuE8S/Bu8tislhFFIrKu5ZVQhztckcJ+hxX&#10;8XccfR34x4ZnKtl6eJo+StNL/DtL5PXsj7zLuKMHirRqe6/wPOZLeWWBQbeRzhgy+TuJDSj1jP8A&#10;dPpTirO5mRJmRWuN2LcqyHAw33O4yOa0NR8I32lSxQX2jtCw8naskA2vjJYqayUgaOJpVVfMjssv&#10;5ckW4bn9NvI6c7hzX4BiKGIwtaVGtBwnF2cZJpp+aep9NTqQqR5ovQkkt2WXcY7nZIqkboFZGCx9&#10;/wB18p7dqdbQS4A8q4kwIFZvLjbcNuQciPOR71DdLDBGzyW8YMcb/MkyKcDA5QHr9KfGtqJjLHbR&#10;uzXLn5bhGDbF4IyfftWN9DTQfFA/7sxm4ZHVCsgt4uODx/quce9RxxXJijt5hNnyU2q1lHgZfJAP&#10;le2cflQiwMjOkcS8B0mjkXgeX3w+e/fNEalZo7d7VQzImVVsK4VSQQN/9KkrlRe0rz/N4kmYr5jL&#10;J9nUYycYI8qvdPDha4sEZvOVWhZ5FwiqCcLkfuu+K8G06eNQX2RFfLAkTzAGTJyTgPjHTnFe6+Fg&#10;bPTohHLBIy2cSSYZSp+fjP7wc/mDjrX9X/RVliP7exsV8PLTv63l+lz4fi/l9lB+b/Q6WRp4meVx&#10;cqyyOw/cq25duMg7P0NTK0xIS3ld1KxY3AZHow+YL254qtbzxRRokLMsKmTzowyfJubrxLxz06/h&#10;UqRXKyZim3eVJGm7yMEADk9CMc9q/wBF4L3UfmMtxY5boLGol3bkO1htUnMnbJx+GM/SmXXmOjJI&#10;twA0c23AJXlhgZ5xz0p8KMwhj3TxsPLOGhGMD5uuzFFsLhhHMkbKs0CMqccFnJI+76fyqiRZPmeR&#10;vJuI2/eMG8knaQAuPu/iKJ45YlkAhnztkyPLwrHbj+5x37/4VHDFcTxKYyUlUN8zRpg5fGD8mPyx&#10;SMm/909lHGzP8vyhg2ZMZ4Udh60ASzxyR3CymCZlVmJdYc7SI8f3M+3WlijdXUSRMqs0HlyRxnIA&#10;H3T8uODn8+cVDcQSbZLiOyGfn+8qAgGQADPelLRDc9uYmVr0/wCreIjKqeG4U5/M0DuKIJHVYZTc&#10;qVkjKlol+Ri4JKt5Y/Hn1pwQiDMqTIjbiWMUe5CXHomMHrzUJlt4pcyRR/Ow2+XcJt4Qt+AyMUW/&#10;2JIVHkRqohjUs8ytsV2zzz0z+dAczJpbWcK0atMrfN832ePD/MP+mWMmhhJ5kjtcXIZXk+Y2aZ6Y&#10;BH7vn6jtUQCMkaxQRxtmMMPlKP8AOSBw39KfHLHiQfZm3JzskdSylm56uf50rBdkjxfb4ZRIkm4M&#10;uWESkcLnvHx144615z8ZPgbpHxGtNkytDqEJC6ff7UVziM/If3XzLyeCcjOR7+gPcRbHzJCwkkJW&#10;QT5HHABy/X2pl88E9pJZyrHJFJJJgMyEghcfLmTsfxrfDYithKqqUnZo5sZhaGPoulVSaZ8L69oG&#10;s+Ctdbw3r8V3a3ET28c6vCnysNxByY9pBJ+Vs9+tQXE939mdJpmKxrL5bDBKZk2lDmQ45AxjFfS3&#10;7R/wti8b6JLqum24/tKxCPazRxqzzxxr88fEnzcc4wee3NfMMcd3Mkdw6tLDOuJmitcNuMgwPmQ4&#10;YenfFfq2U5lHMsKp/aW68z8XzrLamVYt0nqnqn+hcvJL6KW6gud27955i7lUsBGByN2fXDCo5rh4&#10;737VKl47R3CO2EPzEW/zFSAV68kdc025WR47iVZJto3xyRzWaoB5koQEZjwfu+1Nu4LxIby1Idmj&#10;uJjz5fQBEB+ZMYx+H0r1eVnkczJELBNkEE6vH5KFZrM4cbGY/wAAx9OoPen2yTrdQkQXClJIsq0J&#10;+TEZbI+T8wD1qGWCdpJrq1jjZW8wSQSJEu7agA6xD5gT2yCKY8EheVDo+JIRNujWNS64jUDHyqBj&#10;rg0WYczJLe3EOxHtplUvbqsn2TKldzNgnyuMZzzmpEtriS2+xyWtz5rQz8RRlVlzLgspMRwSOfT+&#10;lV447ZvNa2hSPzGLXEiRrnbCAdwI/vd+cU5EjiFpatDEVjsYiFaSBo8M5JIYBSO44FFmPmY94bkF&#10;5vLui3kzq8clrGjyKNq7G3QgNnqOvtU89nM07QtBeCTLi3k+yRfvgIh1Hk7c9uKz8abNH9gmtFHm&#10;LGvltfx5w0uDhh1xjPPODUsxt5wyi0gJnkmdfMkizIykKV+8ATjnnJFHKxczLCw36XEdxbpdRSRs&#10;WKrYxEqVjxx+5+oxmmW8VyFjuIJ3jb9yNrabHGOmSh/c5HtUc6RCaSeCxiaLy5i1urZZASASuJcd&#10;vUfhTkubZf3mEXLttmkkX5diADd+86Z9DRysXMSQpcXFrZmRLny5JN2PJXcm5ywKnyfu8dOO1Q+R&#10;PcRLMIrqWSRImkEezcQZAc7fK54pqSWUYhhuPs6+VCNv+lDbIuwkkEydc/X6ilt7mG2ltI70Q/6P&#10;9mK3AKFk2jODmcjGB2yOetHKx8zJFuXdpLcXE237PcOmY1XgsSeqoc45OD15q1FLqc9/G6zEzNN1&#10;Xayy7YiSRmQtnbVEmddOZnlYXEEbBtsKvuVySDhZHzx3CnipjDdQyyRTwPJHGszwmCzBBwgBI3R5&#10;Kk8cHg0crDmY6ynuRJana2Vmh+RJFwDtYnjcSM85B9TUds7CKNTb3jCaONCWhO5f3pbkFTkYHUZ4&#10;p5tJjtWKaRt0jyRl7cIytFAR0KZ7+tRxfaIxZytHIVj8tGDLGQMRlsHMfXJOOM/zo5WHMyURGfy5&#10;Irac+Yu9o2tzkEzHBB2dgPTpSLBK/nZSba8AA8yE9WmwAf3fsOuajitLmONUito7iFmQqhWIMmVZ&#10;mwPKDY9u2Pam2ccLosxscKZbfdNHCpIGGY7uADn6fhRysOYeYpJFaOO3kWZobl1jks+HJfsViGdw&#10;44ANT3cEjqzQWmoL9nmDMkcILR7YhjAMJ3Dt+tZ7W9ssQtru2t4vMjhSNWaFNxZyxxuVtvyj06ir&#10;F2Uea7a5t45G86Zf3s0MbKV2ABXU/wAwPpRysOYktbWYTrFGLj5ryHlbeIAP5THfsaH32nFLb29z&#10;JLlbO6WULC01v9jiK8sxyA0OQPcH86reZprSeZ9mVmg+0SD/AEyMFSqKPUAg7j7daE+wx3McMljb&#10;MLeNA0TTRbtuwkMPnAxz1GOlHKw5mTGG8tsyIbzyWSGOTGnxPgFySGBgBPrxn19abcpdJasYZZmW&#10;SKUups40yS+FZcQjmo/3VnvleJHWOeMxyRybXiKxjCsfNHH58/nQ/wBlaNIIlgjLLDgvMAsgOGIz&#10;5gOfb2o5WLmLF8LmO4nOLncqgJIsKqwB2KVbMPPTqSajmt/JMjLHdeX+/BkjVZFViAvIEQwOvao3&#10;lt7t2k3QrM00eYzKuVYSe8oyMD29s0SXiXUtwYPLS4mhmjR4mjPmEyDHWfO4Y44FHKx8xasry6eR&#10;5YL+aOZbqNSs21eiYUHGxsHGMnIxTQt0YJEj3bPssZkjbb8qtJkAkN068npTZP8ASrqOeFxGtzNi&#10;RWgyoZVOV+Vn29Oh70W5kRVa/gukkRoEaSOxU7VCk4xsBBH15Bo5WHME81xNBPIftD+ZbuWMUgcn&#10;95gY2k5xjg9aJ5Dbx3C/Zbp1VrmRWWElT0TpsODzx/Omva3McccbSs/2dbUM3lKGZHk3/wDPMduO&#10;h696SRJLh5luYty3EfD7YzktMcn/AFRIz69M+tHKxE97HNFNdJDHO0cfmiJ1tzuVcAAcJ6/5PSmz&#10;2919nkAhlbbJMY18gfMBEF4zEfUdhTZLe9jy99ZxzR7tpuUWLdzKVG7bH1OMe9V5LLzbPammLiSO&#10;Vk/0ddj5n4688DgU+UC9bwuL5UgtJ28u6hEkLWpV1Cx8EYi52n8PYVFHbySC3mjivFjkVIvMa3V1&#10;5clt4MBxz3pkH2UahvEMayRyXcqxpJArhQvy4ypz37qcDtUcK2ywRyT2sbbdrCRZoo2x5ZPzKCQw&#10;/XvS5WHMWIoLj7PiGG5k22+I4/s8TAq0xyn+qLDHUU42cjLI8cF5LGzSL/x5w7o280DGfJz+FU4P&#10;7PulUJbo3mm1T5ruJg3G/lW7g8fmM1LCbKZ/P+xwjzWUrIkqF43EmSD+8BzxTcR8zJWW+RDHLc3H&#10;lsbho5P7NiZMnC5z5HGc9+v83It1DqMMDyXDKLncm20RHj2p0wIeR/jVOIiOC3hkgTdLHsWRG2pK&#10;rSDOcy8njnC1K1zH53nxrDuiEr+Q0wDD+HIAkw3Ge2RRyhdjo4pg6ibz1VmYysIo40cKmQ2PIwOv&#10;1FJGtxZ7XKXkbDyTCwjDB9qMflYRdckVEJbaH/SLOa3JjguDxKp+UqoGf3oPHryPpUtvcxRssltF&#10;EojufOuIVWMqFEe0tgT5IyeeevpRYXMOiuLo2EZt7lpFltSJI32qWy4zgKyjIJ7rnmnTSXkMXneY&#10;zRm4nCv8q4YIq5yGwDk9OlQm2udzQWkjSLFCj26ta7nbdJnK4DBsAc8noD2NPNu10qQRi4haYP8A&#10;vPsalSxlAxuEeMHGRkHHSlysd2SsXAzKk2xbpuUXcFHk88KTgHCk9s88Ulq4kMKT214hXy4tzQ5x&#10;siZsjCdMn149KilF2Jm1BN2JReE/KoG4FY8/c7jPYdRzTTFcM0sLAwzR3EkkbNFHuBCADJERHfBB&#10;IyO9HKxcxNDHdMivLFJuYxkSLbkK52M3PyH1GeOo7UsdtMTZl7eZtqW4dRb7mXG5wf8AVHOMjpj8&#10;6r38U8aSJd6bCm6KQIyxxlHZUVc/KnY++QafcWzpczf8S/BiaQ7JIVGFEAAI64yeecYp8o+Zkk0M&#10;skjfLdM0bMkKtsVtqxdP9T2z3PGajt2FvcW9sWukVpoFdZLdVwyrwGygHXgcioLie3SykgliheGV&#10;7lwpdCRk4yP34Hv2PsKtvIb28b96zCS5WS1kSNGyUwCvExzz2xnPI5pWYcw26e9Ni0bXUnyRMiSH&#10;BA3SY2Nuc4w3pjFSahPdia8im3Bg87N8wUnoMkFiQfQjH9ar2yXEot5JEkkhuFj8xobPJzvyB80Z&#10;+buR3qR4nuIJJQ8m2TbE8cloE2+bMMEZjP14wPajlYczH3N1JDfSXht7v93PIzKsR5xDgspIIPPY&#10;d6VozHB5dvDJujbymjktfvqsHP8AAMEn24NV7uO9FrPCVkZo5Ji3yx8fvFXPKHjAx3qS6iuXmnuL&#10;RI5lkaTNvJHEuWGFUjMY+bnHGc0WYczJo0kS6jlaKdVjb94rRfdCwnOPk6cnv1/KorK28iWGOSCW&#10;H99boJvsuVwqHknygBtznkVE8RkW4ePTfnSGdWWOFd6MCq9cKBjHQ/nSXKQ20kkrW0McatcOsrrG&#10;AcIAMgg9/QHAJosxcxPFaXM9kuntZ3SSfZsSQxxlcgzjLLuiP1wevTmoWhmMUkki3bNJbOJVa2ij&#10;ZwZFXDBoApPAOaUQRw3MNsYIWWO2hXy5JIMFSCcq67SP++e3tUMaadPJHYy2y/NJbqy/bo9w3Mxy&#10;DnnBH15osx3Zfu7e8a4mh8i5E374x/6BFidQFHQw7c464zzUcqajBI17areR+XHcOyLYxEjC44/c&#10;cgjtmq/mW90iobS2LS7pUVpoTvzIAwGGAyPfkZ68U6ZIJGmeCzjaJrd90at88KtJ95SJgAPxo5WK&#10;/UmRbiBlnt55V/eKCrafFGrAR8oT5OQRgkdelAjuVtbUvHc7VhDoxt1DRnDMCG8k5X8R9Kha4iZG&#10;uikcYk81/OkkTj+ABj5gx9QaZPJZyQSW9x5MXl2bJgTr8y+XwwLS47+3uaOVj5iWO2kZo5jDdOd0&#10;DTeWI2YfebJXyh9e5pILmUpNG15PH5dn8rNGq/L5mdw+VG4PYHj0pwvI4tSja6EIa3YKsy7CRiEj&#10;a26fp1pgS6NmimXy7mONLeb9wJB8zDDNtd+x5OORRysXMXC+pyXrTZ2zMLh5EjCsrYjwxX5yxzxw&#10;fwqO2nl82DCSfJlSscgPAh5XGScHPQ5xUflSoZYbm1mbbHKYTHaKw2syjPMeSD1BHpTbqC6aNmtr&#10;mRyLe5uIZXhVWGNqYIMYI9evaizHzD7NmRYle2vGWQW+7MJBygLkMCje3OMfSnwrKWhZLeZoykTl&#10;PsxDozBnPO32xUcvmrdLK0TtCqyKdyRn7sQAGDGTkewzj07te1vLWDabJLiOJcocRK0SrHn/AJ5h&#10;sAkdvxo5RD7OCZo87JjkW/zSQ9TuZucxdQAeSD/WmJbTNa+RFazeZ9jBa3ksypfMxJUERc5HIxj3&#10;zSC1h2l10/5POYeYtsu0bYOjcDIJ54FMgtrdbmGyntreORrq2WONmhX7qZONytjnHGB9abiPmZbv&#10;1uHV7iCHUG8meYsy24ZkJ2DBUw/MMflSW8EiTGKFbg7bmVo9tvCVDCNR90w5UN7etVYxFOrSXNuj&#10;+ZKTlriKOQN5pHUEg4HYjmml9PnhkuFtlbZaS7j9sj+XdL5e0g8e/pRy9x8zLQtZgrSQ2l5+7wJ4&#10;WtYvk/c+phyOn/1qFivrZmxNd+S1xGG/4lsTr8seRuHkcY9fp2qGUWcl1Kk2n27BBJE0e6MNH8qq&#10;D98djnjAptxJHabp7mNW/wBJkMVzG2Du2Y2vmQdBnselFhcxK0d5FHHEXkZWEIaNbOOMqS2crthH&#10;BwT+FS3Ed015LuW53PKqeYsKJuUuSQ2YeuV75qEskU8dvBHCrJMgWF5wok2rn5cSDuehB61HDLav&#10;cwzQzQeYLpHVFkXcuEYsP9bnH459qXKxXuO8jYhcxziPySFmVVkjyZuh2xccA1Ygvrzy/tkN3IZJ&#10;LibzI5toyduCh2lDnaM8g5PPPSqtpciWNmtUjS4kWEssYjxLtZmzzPnODyPSpJYpLmZjaSExzLLM&#10;qNb7vm2gBVI3jOT0JzgkegBysOYl8y7t0cgs0Uc1usiyKFK4Vm5IbjA7/nSJLcOmH+0uC1sS0eHO&#10;7exLEKT2JzjtTW814CLlLiORpGEk0dmCoZYgO0YI64IOcYpxtrm3uln3tut7xIZGEaDPlw7gf9WO&#10;59O3brRysd2NtpPMjWG4tbravyZ8vcpEk2cj92T0HTjinGGRyxMdwdzACVYD90y9D8hz06/nmo7e&#10;CaUtaXEbLukg2s0cZIwrHgiInryM8fzoRLhDG99p0L7goa4WOIrI21mwwWP6HBx7UWYczGi3k8gp&#10;MLhY3+0SONqhMggAjMPp+NSOtxYyNL5d7HIrs0f7lWyBDjKsIvrnNRys9jFERFFGw0rDxvtUNuYY&#10;OPMU8/Qg5606C7to8NbovkrNO9xCix4RXUIDxPnGeQc8H0osw5mTRG4EMcFrcSvHNbw/uwVyRuO1&#10;gA4Xg8fdzjA4prXF2kUc3nFkk87ypflU/NNjj5sZ4OVxUaQ3sUvlwOzG1aEJ/omWA+9u4DKVwcnB&#10;PPNSW9t9qe3tbcXEJYQsvmWa4J3sxG4R4P3cjjv2o5WHMxk80rQMPLuMKbvayKXUcgYOAdvzZIzw&#10;CanaYSvJ5kF1Gy+aQz2+dpSIKAPk5Gc9zVeCC5WNZl3MLq3ZlVVTGXnOV+5149unfrTTDczRbYmE&#10;c0bTFWlii+bMm3DHysHjg5OaLMOZk08dz5TBreRWw5ysGEciIDp5Z/8A106aAw3Kn7LMwj4d1t97&#10;IywYzxFz26H8ulV54WkLxTaXFGz7jH+7RlYeaFyNqD0IznjpRqls4e6dNOG9WuRtmjRSnzKFHpjg&#10;9T7cUWFzFi2jliCvJFMsbrarHNFbMNvOdhHlYODz+PPrUMlhcqPLnS9jfzFZfMhQ7WaTkpJ5Hrzy&#10;aa0dqBK1v5RSTUljZl8gq2xOjLhcdD3bpxTQ9nHcRefbQRs7Rhit7Hs3bSc4zlemOv8AjRysfMyz&#10;cxzratNJBdeXJ5zNILWImNjJjqkOMHrz3zTdRs7/AGXETwXCyfvcP9hh2ygsBziDGSKrQGxjs4yL&#10;SNYxaxBvMuYjsEj5J+8DjJ9cc07y4vJRIrW1jl3qGBZDHLmQkD5ZPy4o5WIsyC6lupmmmulljml3&#10;M2lxbxtQANnyecY68cUK18Le4kKSOy+SGEduhjcqhOP9TweR2OOOareaheZf7P2tHuLQySKTGzvj&#10;gGVv1IH0omurZoplVrcxTTNsmWYHawXCqR5pwcdv0o5WPmJ0t3MqxhbkiJlSFWKKwAjJ2j9znv0z&#10;UUcklsIIHe7hVvs6yh4UXYwyecxhep4OfxouJYIo5oFjgkhluJm2eYjcBMZX98Bx+Y9KkJ+2u1s0&#10;gaORYhbSLHGxLRoARgTHPuuOaLMOYfeS3rW8qyT/ACxrNtkBUlNzEFGzIQBuxjHrS6jNdR3N1b3K&#10;NuHmb13Bd22PbyC31ww9e9V0S7kgS5mjeWO4/wBd5drhsmQYB3IQG6n3Ap1xE7W11NFJMAFkSSGS&#10;1VABJJtBH7sg9M8Y/EUWYcxNJNPFem8kjvJGilVm/dn5tsPJDYIOTgnvmkG9Y1SC3mVkaFCs1qSH&#10;Xyy5/gHf8aivYb2JLy1RZGaK4nKj5MYChAeUx0GD2/lTp4brfNdWUEbKd3mQSRxLuKpgHmIDOe4N&#10;HKxD7SC4S7twIrhWjeLcskRyu1GY4+T8wD+VMt4PKaPzYJlHmWyrItnlSuWbqIuCM55z+fNMlt13&#10;yxDRiGhW4DQrCrOuIwAM7VwQex4pjQw2k/nTW0ccayMWmkjjX7sOPmBH9769+tOw7stCC6a2+xSW&#10;t150kcu5Y4yqy5lG5lJiOMjn0qKRJ1SWYrebvs0yyJJbxRs6jau0hoQG9RUcEaIlpAYodkVlCdrS&#10;QGMKzckMoQjuPu0wJp0qDTzZrmYRL5bahH0aXGQw64x9cHrRyhzMvXlpMblodl55i+YIJPscX74C&#10;LgEeTtzxg4/So/Jv4rhLi3W8jeNpCVWzhLAiIjI/cfUYzUE72tyrKLS3/wBIkndfOkiPmEMFIzuA&#10;J785NPnjhLyyQ2cbQmGYtbqw3RgsAWXEuM/Q9qHEOZklvFdoscsMrRlZIRtbS44xgKSVP7gEY60R&#10;RXLWtmzRXRVhvA+zruQ7iwKnyenHt2qP7TbhTONqndJiZ5F4KgAbj5g79wajaS2URxXLWy+Xb4/4&#10;+FIkXy85DGT1/wD10uVi5rkkUEr+XKYrqVpPIaYReWz435ztEQzxmnR3TsZIReTKqWszR/u1UYLk&#10;kjKowI74PXmo7S7gt7m0F6If9FFvtuPkLLtQ9cz4wfbI5oka4/s9d0jLcQQmOTEIfcHbhiFkcng9&#10;QOlFmHN0LgudRe/WczN5zSSMSEDK+yI5ZcuSeMcZ796isZ7jzbX5Wyska7Y5l4wjblxuJGecg+vv&#10;Ubx3Fs80M1vI6xxzvD5VmCCMKCcGMkqexzxTpLOZjsinkk3NNNG0kCqytHEB3TP60WHzMLJmUQo1&#10;teMJVgRmMRyPmLkMCp4wo55p0KfafJljguGWREdo2gO5WMpOQdnoPTBFR7rmN7ecxyMkYVfmWMgb&#10;YTxgx5BBPYZ/qgtbq1jVFtY7iFVUxgLGHiHlsxx+6DY6HpkUcrDmY4QXSwyXsZuxthUfLGAcs7A7&#10;t0R9O/60T2nklmWK68tWuBuSNXUNsC4IEQwO3Apq26vaSSpbRx+ZcWyxybVX5uDgnKA59Bg89DTZ&#10;bxLqS4aIRR3M0UkaPGY/3hMqkAkz5zxx060crDmZYtbqdnaWG6mjmjvIkVpMLjahAzgo2COOeOlM&#10;U3hjl8sPtFvF5kMir8qtLkA4bkdee3ehgbiZZ4W2LNcAShrf5QyhgR8rPtPXAOMHpxTLVZhFi6gu&#10;Y5FMKsy2C/Kqhmx/qwVIx68g0crDmY6W6mlguHxPJ5lsxIiYOxzKNuNpOcdj1p8tyFE0RtrplV7h&#10;1KwnachUHVCQRzjOKY1hcoqqZGbyY7ZWKxKrMruz/wDPMenof60xxNcTSm6RsXMI+Zo42BLTHJH7&#10;skZ/mKLMfMye5SWOW4EcUzRqJBHJHbbWUYQf3T3ptzBNHbSL5DOyy3BjUQ8MPLVP+eR68dh9TUbR&#10;XYx9stI5l3bWulWIdZNoDYj7gfjUc9qZYVT+zwPMiZl/cKI3Zpx+IIA/GizFzFuOKT7WGgtp2WK8&#10;j3RG1ZXUCL7w/d/wnjnjntUa2k8pt5wt75UkcMfmfZlkTBZiQymAkYPfvUVusP21X8mMSR/aphGs&#10;kAcAfKCMqd3fup4FNjW3S1jZ7aFtq5WRZ4o2P7vPzLkhsn/H3o5WHMWba3uzZqIYLqQrZgJH5ET/&#10;ACtOcp/qdwx1HUUrW80o3xw3TwySOoZbGLdGfO5GfJz26GqlubGZ8w2sbNJJbxhvtcRV/k8wcE9Q&#10;ePwxT7VrO4b7WbWD94yMJI5ELRtuZiDiQHI/H6UcoiSRNQSJbe5e42yCd42bTYmTJYDI/ccZ78Ef&#10;jU0Ivl1GO3SS4O24ZottqiyR7U6FRCMjken0qnEcRW8EtnHumhVFkicLHMpkzkgy9c8HA79ad9sh&#10;WUXAhgHlpKzQNMFYAnGQBKMjA64Bo5WHMSLHKAqvHMisz+ZiNERtsYw3+o44PpxTUWewdXSO8Vle&#10;Mw7UVg4WLorCI8/N3pokig/0qzmhylvN1lXkEgDP70H055HrinRXkcQWS3ijWOO6eW4h2x7VXYqk&#10;8T5xn8jRysfMSQS3T2EMdtMZY5rJQyNtUkGQ/MArqMhvVRgUSz3kUAuDIzRtNclJPlUhtwXIO7aD&#10;kHjkVEbS8R/s9pI0n2dYjCrWhZuZCxYYDBuAc8+h9afDbC7WGGL7RC033SbRMMWkJxuEf3flyMjv&#10;RZhzElw8jBo3S4K/aLnGxC6j90BztzgZ59AaFc7wklrdqwIG5oSwUxwk9k5GT68elR5ui/20ltt1&#10;DcPtVVA3NLs/uDGQD+fU9DH5N3IjKN0dxFJOyO8cRIAIXr5RHtgnp+VFmFyVVuBEvmwyburMtuVR&#10;8Q9xsI7/AEp4tpUuLcSQTnZ5O4ra7mXbETnHlEnGR0I/Cq+oQyIJorjSo42bzBGyxoyscqmQFT1z&#10;0OfpRf2gWS4ddM27Gn+WSNFKAKqgqTnjPPJ707aBdkltHIlvHNJFceUbW3AlhtiCn7zLKR5RHv6/&#10;zpt1a3CrcLPDfR7t0i7oVI3GUDcr+Tx64zx+dR+XAyzC3EO17y3hkMLQfwjJVl2j3H3jTlawilha&#10;a3hTzGiV5I7yPZk57c7emOuKXKwuyxeo7JcyTwXjRtJcmVlt4fkbO3cCsPIbvn0pt7Y3aiaNo7pT&#10;tkaORrOHEi7VHI8jvzzxVWN7KG1SZbJFH2XzG33EbiMSycnqCMY9QKkaCJrZlht7eKTcwZlZPLkU&#10;zDAO1+nA6jHvTa7BzMsSRX0l28E01yGjkxmTS4t4Cx4BDeRzj16im2329o5uZGdYYVJW1Qxv/FyP&#10;J4OCOxxxULz25uZx9h2yRmR2hMi/KxIHy7pSPzwKbLNAscxaW3aNpcLN5+fLKpgAgy4U9e4+lLlY&#10;uboTQW5d4VK3G1GgWGOZo1IyCSBmH/61RiZra2jheS6h3xRrcCSFQVy5bJzFtI5GDnrzTWnt4vMR&#10;YraaGS5+aPepU4iAO398MfiB+NSRFZka28/dDJDDHDIojyrIvI4mPPqCOeOvc5WHNYnvLi8zN51w&#10;2yGSdt2AfLPRlIMhAHpgCkuJr2O8lt7vO4fewwXeFh6EFuRnuKrSC9MDXTozrL5yzqtrtYfOAFO5&#10;DhuOOucDvmpruJ1+13UbTDyVm3QyWYQFTiPP+rI/lRZj5mPNxPHJHcyQ3TtF9lZvl+9tjJJDYIyQ&#10;BmkhXzEUKlwsiiH/AFlvnduLMc/ux+PWo763vLRLywQSN5cj4wqdEi2g8pg9T/8AWpXhnJN3Ckf3&#10;ds0EiRKrBYsjrEBkHkEHFHKx8zJLS3nFxbGKK5jKyQYVovu8lsjMft2I/HrUXl7QWkt5vLIhCyLa&#10;ZXa0xYg/uuOPXOaRInEwR9F/ew7y0PlLvUrD0GFXHJ+nSmRwwW5jkltVEfmR+ZNJHGv3YsnIx1zz&#10;xmnyiuyD/gjf8Srj4kyfEzUG8MR202keIVWOOGMKzq6zkHmMMTlO2Rmv0GsLa3tbW2kitz5ez98n&#10;lr1WPr93g/iK/Pj/AIJk6H8FPhl+0F8W/hn8HPG15rmnXkel3zXGp2jwne0twj/8sgQcv1/nX6Bw&#10;34j8O/azIsZXKE8nBDbfQV/OvD+Fp4PI6NCmklG6sn5v/M/sbxQqUanH2Kq0U4wnGnKKkmnZ04dH&#10;sNVFkWMSxNukaFCxVFZTgk9uc4BxyDmmrDbwJCLuFU3On/LBAQ2Wbgg+1LJcwSwNcWuGj2ycrHtO&#10;8HbyMgEfWnOJlby4vMSNdwG1iPK2gY43fXoa9g+AuJ5tvA4W+CrhYVNwqqAPmLc5bIHT25qKUKkT&#10;Jbr5ZMKlVVcgr5vXG7n6ip0lvodQXdKcSfI3XEg8ssOrE5z605La8e3V44JBGFRDHHKRswhOf9Zg&#10;jdj/AOvQK4y4eR2kBCFv3hGwD5xgDj96MEfh+FIs0wdY5br5o/MP+uADqEx0aQ9CfXinR3cw8uCZ&#10;pFlCqG3DIZmBJAw3HrzxQZb24hWfyf3Mnl4Z1BB3NhgRvP8AKmMbHNAX8i7ib7iiNPlBBCZOD5nU&#10;9c4H9aIpY4Sr/a2/1iKszSKcrgnDfvP/AK/sacGvYLWSEtIy7nWNvMY7QJFHd/Q+3SnTHUJZJIxH&#10;J5i+YY/LuHG7BAHJfjPp60gK4dYJFRZZOUjZfLuAFb5zn5S/8qmLr5jxAzptcD5pRjlx0O/jp044&#10;pGluJUZ337WMrN5js2wpjafv8YPp1p9vLK8/lI8zNHNtbdI2Dhd3H7zgc+/9aAuR3Ahv4JgZf3iK&#10;yyI0gOcsMZw/t3/SnXEPmutxHDMzefIDuXOBtA54bjI/+v2pswuVlkQib5lhZJPOb/noTj7/AP8A&#10;WqO4njW3/tBr+4g8qZ0/eOWU/Njod/6Y60AOhgETrG1g23y4Y5VVV+XBYnjb06dQKhurJYopIobc&#10;lPLi8krEh2lpGJAyo4PpmpJ5WO2YLGzMs0kbs2CoQ7eML+lLLe20KQuzoFbkjZnKiPI7VjiKHtqT&#10;iOM+WVzzb4v+CrjUkXVtKsGlkjjlMioiEvG0v3sYGcDv1rzm88q+P2Py0jmUN5bGJOhYDBwemB7G&#10;vou6sIbhwhiVlWRPL8uPjG3cCAWGCCeoxnvWJefDvRdTus6hp6eZvQxz4Kh95yR8rhgc+px161/G&#10;vil9HPMuIc6rZnkuIjTlV+OE0+VtbSUlqnpqrO/fo/ucp4np4WjGlXi2ls1bT/M8DNrFcFo3t1jk&#10;kMxRflKy/NjHXr/SrVnot5daisFgjMy3U4Mfk7grBe+GyAPwxmvatP8Ah1odq32abRIZA7Qv5Uq7&#10;9rGQhiCzHr9a2E8LXVvEscNsy+ZhlMbYHzSEFSpkI+7/ADr85yj6JvE2Iqr69jIQXVQi5fjLlt9z&#10;PVrcaUFH93Bv1Z47onwu8QX/AJLyWq2e3YrPL8zJgFt3yzZwfrXXeHPhHpqOs2otNdSEwJNC0y7Q&#10;27eRjzD29Sc1342ESNum2tkMkmc7dwUH7+D3FTvb3JzDOrR/u5tvJ4K42MMOSMD3FfvXCP0ZOCMi&#10;kquKpuvNW1qe8vlHSP3pvzPnMZxXjcRpF8q8v89zH0zQtMitxEkPkur/ACtCFjK5c4OBKeO2KvxW&#10;1sYVtjII2lh+Zdw2sS+P7/XH1q2r6pmOJxIsgUtuaQ4J8vOCRIT1+opvm3sY+1Kkw8t9sqrcN8q+&#10;XnJy/wA2CRX9BZfw/lmWU1ChTUUtklZHzdXF1asrtjYMefJDvmYK0/7trkN9CMyZHtxxntUgmXCy&#10;B7gMm8lZJQCcKOf9Zzikj+1SCNW8zI8sIS7M2Cm5lz5gPOOvalsHkuLfzIpbhlkhUhpJG3LuPr5h&#10;9BXsKMY6I57igwTyQ31tukXzSyqsgbGEIOMPj8v/AK9MksmDbIrWV1aKL/WR7s4I5+6wzgDv+A60&#10;kpmRWZkmXy2uNwWZvmwPvZEn8+fpTJ7gWM8cianMrTISsMzlslUJ4JDY7dTVCuO+z292kkF1ZM0c&#10;hlYSbVIDM4Az8pwf5UBCF2ywNuLT/vPKjy3G0E8Dn3waTzYoZ/mEXyzRRyM2dx3Ddz8vPIH65p/2&#10;23W9WznnjPmLGiqYyRuY9+O5osK6CS2WWYkWv+rkwy7EIXbHxwcY5J9qqtbWzLKYUj3xbhLH5YXd&#10;iLA6Hg8+pFWYiJpBLjbJ5f8ArFU/KWbn+MHBAA9uPSnD7U6SEGQSbW8yKRid2DtyCHA6etY1sPRr&#10;R5ZxT9UXGbjsY2oeG9D1ONrWXTY2aMqWt5I1+QCE/MAD/KuL1X4RWdyskmlTLHm1tysckasrDJ6H&#10;eOTj1/OvS1F1OqoxMjRrOqyY+ZfmUL/EOxI60tzaXttN5skUwWPeW2yZDBQNhAL8ck1+Z8WeEvCH&#10;F1Fxx2GjNvZ2tJeklaS+TPXwedYvByvCTPBtb+HPiLTWaeHT/NVlzvt2/wBYC54OJeo+hHvWBNaX&#10;MaFlL4zNIrNtYqGYAEjeD2I65Br6QlgmuGEEHmO24+WpzwwUNt/1mM5J9ves7VPCH29sXVkrSRyw&#10;7Vb7yqyZdchxxkE4z+dfzHxN9EuMakp5PinFdI1FzL05lZr5pn1mE4ylp7aN/NHzxNApQy2+Q21g&#10;4V12tg4IP7zr6GpHgMxlhWVt0ckhSNmwVITsQ+Rz7DGfxr2qT4V6RfTPKNNkjf8AdqypdSKTl2yQ&#10;RLjsOv0qGx+EmiwfZ5JbW6kjuFhz5l9JtDM5yABJkHGPUV+Vy+jJ4jrEcidG3fnlZf8Aklz2I8XZ&#10;fy3fN9y/zPPfh/oE2vaghBuJLe3kgedxcKWT5RxkSd8dDXtWkNDY26XMk8zR7IRIssyr1XPIMmOf&#10;6d6hsdMg0ez/ANHieEKhLfZ2ZSf3mxWz5nYdc9a2FiuBazLC0zYaQp+8ZchARj/Wf/WPoK/sLwX8&#10;IafhzljjWqe0r1GpTklZaKyirvZd927vTZfD55nUsyqKytFbALeOKTAeQ/uowsiNnH7zIz8/II/D&#10;+VRtbyRiQ/Y38tDNhmXoCOMEpjHpyPqaeJJI3/1Vwqs0ClY5iNvy4x/rP8+9RQSKly2ljUXkLMo8&#10;ubll3ZyM7en41/QKifN3JPs8UkRAtZI5oRiF1jX5tsQ6fL79Kdbxo80UDW33fJ+UxJjhcnHHuD29&#10;qhtLqOZl8tolWVHf5M44cKcArxxj9act7HO00MTq86mRlDR9gwXg8YwPekK4QRbokuDB1jjZWZEf&#10;q24jPFEAt2t4DFEskbyQhYtqgjkk9SAfp7GlLvE8z2SMG3MVVV2ltq8DO7r168Ee9OuI7uOJo7ee&#10;QKOc5JaI7CR1fB/CgLjEezkt/tMGGXEYaTIDD979089vTNOEzxQMHdT+8m3NtAK/NjJ/eDI/Wpof&#10;tN23mwL+8bYWkXI3YTp94Hr+FRxtc24xdxTKHZEALBtmRl/4ycdP6UDI5mkhaRpJcRjeG2uV2kKA&#10;G5lIwSR2FSNPNauBPGxVWjVnJQ7tsZyCd45zzz+VOjub27dfKRptvl7yBtyjNyeX9ulRxtqMTR3M&#10;TSMTBIZlVioZgwAJ+cc4zzg0CTvqAa0S4UrJ+7bGVMgxgLkMvz9OcU0yIYIr1Lh2w0IZlnCsFyTh&#10;iHx096klmvNnmANhmk/5aMNvzquCA+DkH14/OiZ7+CRoVEymNZXh3XDNkAgD+Pp14NAwjmxHD5n2&#10;lmbcu6OZWz846/P83164o86EKto8smJt/lsbgHnd/wBdM57fWmyOUnFvuuE+aQIkcjBU2pkgjzOe&#10;TmpHS4VIJAkrKs0YZfMbuSd2DJ9Pf60Bczda0+N0kbypCp+0blXBV8gDkbjzn8favjX4teDJfCPx&#10;D1DRV0mTZLfwS2zNFt3Ls37eYhkg8cH8K+zNXWS50yS1eW6X9zIVkjnYY/eAZ5c+voa+W/2tpLU+&#10;KrLUvtcc+3SJGlaVeuyXaNw8v5sB8e+M19fwlXlDG+z6ST/DVHwnG2HjLAqp1i1b56M8zjhjknhv&#10;ItNZZHa3W6hmgQ7t0khIYGPntz1/Kgtbz2ck32aQKEZPmjjUrvnG35gvB25HXt0pv2mK3+0xO0Kt&#10;bBsMu44VYwU52g92PrzRDqFte2sVxGySeUwilKwbWBEQfqCM8nPOQc81+jn5fdhexxWzSfbbWPy3&#10;mkVvMhi5BkCqRj2HXB+lLetbRmT7VD5ifZZpFuEChowzgAkZ4x7AfhREdiQ2yNPGknlrNHH8vlhw&#10;WLj94QRu54wR6GnrdajbXNnc/ay6jysSDdiRGkO5WDOSOcdKVhcw2+RYHkltwqeZHdmGZVXZIML8&#10;3LAfkak+07pkgdIWJjhEbRqqhtsedhXzhtbn05ogsZ7mHz7axkaMfLIqyMpIeVskHzR1UDrzUK6h&#10;NFBHb3k90srbpCzDKk79iZxLn7vy/rTsPmY60uCz29ubyRVMkLRt5m3IA3shDTMMge+DTo7qMtDB&#10;fxjbNEp+ZY9pLSlgQfOHX1wSM0THVPstxe2olXy1mIkVvuSowUdZOcAYHH5U66bVbBLyCETfZRPi&#10;GNZmKR/ud3ygyjA3HpgdevWlYXMQ/aIBH/x9SbdsYRmlQyRFnzg/veQPqM5ou50hkme1v2X7RFOy&#10;yQ3SxqzbuMqZMdB9fyq0RqRkjsJfO2rGGjkju5R0gDZ/1vBBJ+oqG3mv5ZVtbqO4dmkjhuLeS4ds&#10;r5W4j/W7SQ3Q/SnoFxdSuVE9yvmXEf7lnG2YeX/q/vcS/KeR7ZqRrmC5upLOe5k821WRmPnq3yeW&#10;RziXOOh545qtFJc3LiAT3TTNHBt/fSeW3mck4M/y5wAfpmpNR88m4uZY7lFns52jbzmPltkDH+t4&#10;9OM/hRylXEWFms4o4oZ2aOS1BijAkwFTBIAL8EHngj1NMME1oqwjRnLR28isqrg7XkC7gDGCcDnk&#10;Ee5purXDRJNLPdXtu1tNv3faCy58pT90s4PPsKaj295PDIXhkSS6EUbcqOE3jGI8jJPf6H1osLmJ&#10;J4bW0luJLO0b7O8Fw6j7PH+6feFBHyDaeeRkZqaWGN5FkgtW3SedJH+7jGSsIG3G35huyO9VF1aB&#10;rK3vhcKu6SENtUtkFizDlR3HuOKlnezvUWSOJZo7pI2Xy4Am4SMdwK7lHQdeoot2FzA4t7e4W1uI&#10;o422nyz5MYKssWM/L15bpwffvSlrKKVoLuCOORrjy1nAXY5WHGw5bIzngE06QTCZka8mVVUywyHd&#10;tWTeUKsokJztB6Eg8HjpSz3Gowz3ttclmWe3mVo2Y7XdSoDA7yQcHHJoAjCNbSRwRbbdlu7TeskY&#10;ZRmNscFgQOc/gaeZElXayJG6t83kjK4aT764nBxwB2p97a6tAkl1aRzLkymF0lI2MgATIMuGAye3&#10;eopNSWMtHDLOr26tGsTpxtVNxxiTs2evBosArXlxKkm24kaRbWRZE89cOXkCqcPKTyB1zwadcT20&#10;0lxbXayKySSMo+RXjUbV4PnYBH0ANSJbX++C2uoW8ma6SNBIx2vCY2bH+sO358HsQRmmW82tXC6f&#10;Y30kzeYYis0szt1dsn/Wk9AOR+VFh3YxLpYR89/tdzMTNuUiTChRkebwTgdM89qdYv8AZtQ/s9bh&#10;9sd1GPJ+1L5bKYjn5WlHGeeKlU6xcqbh4rnzF8nd5d4+SGkbdy0vIIGcHvUUNzeXdqpDSOrRiRZD&#10;JIfLkMpTPMo4I6gUrCC0uPN8lYJ7pWWRQqyXA7BzgN5vPH40gnh1OBb2OdpG86BJE8xSN4YnqJeu&#10;PXkYp9neSSn7SftciqZi0MsznbtOwbWMx6Z4yOlFvBdR3S2ciXBkS/h2sJm+dfK9fN689+nrRYOY&#10;juIJbtVNpBNNutpg+6Mt1dmAJCv6nHT6EVIyxLc3BudGk+ztMRIVRfkKQ4AI2ep7gGqbXkEAsbu4&#10;v7qPzo0iMdxKZFbJPY78dMdevamTXMUcDTyiFm+xrO0jE7tsj7T0TkYHTt2p2At2yRWEi28lu3lx&#10;3kSxyNBHnyxEpIJ2jIzkjr0pyWW4RwCy+aOO2WZfKjxg5YkrtGDwOR1BNQz6vaWl3GZp0RZUk3KI&#10;Q/JbaOq+mB61JIES5Zmi2tbyTnzYYchNnyqwBkGMAHgcH24oHdhpzwNcIQYVmVoi37tQHXJbB2kD&#10;8jj2punrZXYt7dLVVnaOFzbsEPmZkzuXByePqaltzfCTdbXkwkhdo4leRysqKmVIIkBHOfvc4pLa&#10;aXyI7a4WSRYLiN41b70YMBbrv5w3PJpWFzEcc0qxqYpYxmynCpcKpwfMxjcHGD+XNPubgIxuLUeU&#10;4WTaMbcMqqvlkrccdueRSvaalZPFbzwXCr+781o5eHj2b2GGlODkA560yLUZdSkjjWaaRriaMSrK&#10;pyGc8A/vMYOBnHSgOYlimcyM8BkkVrhiI/Mjcr5cRzwZOxPrUUV3ZvBHcJctHOigeYrKuWVC+G/f&#10;nIIzTpY9YkicyLNHcpapMp84rIkvnbSVZZDjIIH3sYqWW51V7y6ZvO863t5Dta4kBf8AeKuNwlJH&#10;B9T9aZXMiGI2sx/s/wC0CP5rcNC0i4PU5B8zI7dvxptnetLYyb5biTbZjcrXqsysJeo/e5Bxip76&#10;TULe1bUF+1hGa4Ejfa34IZVXI830yCR+VMuJ7mJJJT5x8hplEizybpI0QEAN5ucqTkZGDQTzAuoh&#10;HkvYby4+WMmRZZgp2mXGT+96DkZps6Wrt9rgmkeOaG4ZGWQBkVyq5GJDnv0FTafHc3H7uI3DAtCk&#10;bvI6svAfHEx4PP41WSaeK0EpiuF8vT185VmbKkTrzxKM9TQFyylvINTe6WwlmjjvEk3eTwQEO5gR&#10;Gw68n5sZ7g1DaWkNxawWt3p8isFiNvMqoc5dmOCUOD+ODVa4vo7bUJ7QatMZJsyLDcMXYMXCZDFW&#10;6ZPVvxp4kgtZf3SwL/pM0W1c53Rp8uRswTyee9KxSkSwP58MNrNZMJpLUZUQRgO5lz02dSAc8c46&#10;0ssCzFpYbPKsZzuaOJgG8wKOoHGADj+VNgvrZ7q509Z42bdm3V7YMPkiLdccevbvzmiJImLSRxvC&#10;wWNN6qeflZtu7fu+8AQSDg9eKLCvYa8tvLaTXFpFCVZpFkh2quWaUAkHI7DkHP1FPuVsJ4rq5tIO&#10;IWuPMT5Q8H3BjhuP0HpT4/tNxbM6TyssvlG5hkLboy7nJH7zafmGadEb3Vxbo6tJcSWccbTAEFj5&#10;zZ3fvB1Vex6jtT0FzEcN1G8MenTXUjfaButT56ncfMJ4/fZ9uMU54omguYoo5Gz9paPZgrIWYAHG&#10;9jkEA9M+1TNFeRXVnK9vMEiuIUkVJ27gtuAMv9eMd6pAPJai0kub5Vktc+ZHcMAR5zDODIfXuppW&#10;KTJxbzCeMyaY+57uKRd0QQvsjzg5jHOfT8hTbe3hE9rdQ6bJuZ7dbyGSGM54ZiSDHnP+1xVM6pbz&#10;6dJdvdx3EcMJdmlU/wB/ZyPLByBxx9RVi5ure1jvoQ8aNa+aNy5Yjaihedo7H9aLE8xJCltc2ayv&#10;byfP5cTMyxqylpcjnaedvvzio5RDDs/tG0jRZZv3ivDFyWmGCMDjoOxFON3aXNul3CRIqZSTZCFY&#10;OsYI6Fdwy3Q5FEaeVFBaxyXEULBEeOL5fJ+TcDjzMEbumOR6Uw5gu5bSPcbxFZfs2VukRRs3TcEg&#10;tnp1xxRqQS2jujblYme1uWjkVVKSDzRzjcB+IzjNTWtzqEGpWc01yzBzCjN8xWWNgxIO5yeoptlZ&#10;XVzZQzR2snk+XCk0aSMvDMxYj98OvHGKAHXM6vNJHLHCzfeQw7drhYuVx5w2tg56dRSW95MLqCJr&#10;qT93MsisJNu9ETcw2vM3IJHGefeoodTuWSGK9uLkzNh23L8rOz7e0mRlP1p0ravHp818qSbBGWEn&#10;G1ZfNVSCvmHPygjpRYd2LBdRnybXUY/v28YVHVOW+Zsg+cOuODimxTxRBXa8fassCpM0iFkBOSG/&#10;e4wOnXNS38uqafBdWgExt1uJo4V85mWIBeAAZegzgcDFSXa6wbiayRJj5EM7QSR3kg5RBtIzL8vX&#10;BHQ9aVhFWS4e0D+XfSK09v5itHeKilvO5yrSYJwKkvZUkubqATzR7d+P3y+WuWXBB835evTpQLm4&#10;kZ4ZjM6NNIk0TzyEgJEHH/LUDKt6dcUWklzc3KxeZcSSLJCro80hjfcnmHGZsgEgHGOCKLAOurmK&#10;/W5hmupPOtoZhIvmBuCMAHE3TOBzxzRJE8jQiC3mZ1ulDRBfM2qIwpHG/KkgdsehqG8W423Ezx3H&#10;760V4WadjhvPzt/1vHb2+lR6zcGJJruW7vLf7Jdzf6yYsgJwB8paTPvgCjlAkiheExo+jS/JbwxT&#10;KiLkBpsk48sdh3HP5GkMUNrFcfZrNmhkg3wnyYso7THodg4wORmmNLHLcJJH5LmSSY27SMc/ulyA&#10;uIxjr34OaDq1rbQ2d55qKryx5Cx7srsLdCB3yaYXLVxCs5kW3tNzPHcyw/u4v3gJVRkFRuGCeeow&#10;KilFsbtrUrDHII5DC3kpxyi4O31/A0skdvLJGnkrMszwmMxR7dysN5GNygHPfAp0JuZrgBb+ZWBj&#10;aKQ7tj72wwwJNwOdp7jryaB3ZHK9jJJJHPaJFJLJdbflUrPhQoUEtyefr6VMN1vqMaRmOPZqDbku&#10;I1ZVPk8fxZA49KjWe7kN1Y3gLrMFdrds8N54BIbfnkY6nt9afcQ6mkXnwxSgzbnhkVyMMZQmCPNw&#10;coSM/wAqELmGpJGwjwPKZWjDFRu28s27i4yQRnpyKW2uZrncwdmZo4YpITMjZYyBuN0hPKjio5dW&#10;RxKbaW6/dqy+XKuSI1KqDxJg4yRz9amkt9SSQWd3Ey7jOF3SHkIgaNlxISpBzjpz+dA1IalzaXcT&#10;RySvHKs3yyLsRkDSYz/rz0IxjioxcQmLy5bzy5JLdyw3Lsk3SYz/AK3jp2zjOOMVYWbWZrq2gu2m&#10;80RB1kkmY5xEzckSkjnrimmXVCn24R3Ksk0aybLx8hfJLnOZfmw3PrikPmC2mxeNaLLM6xy3KeS1&#10;6rDG0bcAygjp+FR292Ssc8FzdI8YkO15hk7YhkZEozjIp1rNczwwo6yyY8jy2a4lO3zFJdN3mggH&#10;HUdKNOluLqDzYmvJPMtc7ppn3IzuVznzjnoB9KehNx3nWl2YdVgkeRTdA7N69VjYNgiXGenTnmoz&#10;ZyTOEgtpp1+zQhmaHduYOCckI+GxjnuOCKJPtEKtE8F0skcl55i/aG+YBOGz5vP44qvc6hbWt6lw&#10;2qXCm4jyIbpi4YqmRjIfHODyxo9AuWGit7qOaO80xxDNJcMsvlqwVi6qAfkwCPXIpd/kr9lntDu8&#10;y6XzPJiyw27Vz8nJBIGRng4zUAkgs33lYd0Mlukp3NuYSDzOfkwfmwPbPfGakt7+zGorYTXC7biG&#10;JQptwy72c5zkd8enbmixXNoSS26CVmFl8sUwEiiOIhdsIxwQMHLYqOGWBbeaWJYVkhDiZQihX2wg&#10;dsbSCfUj2ogjSd9+3bIkJzMkZwu+QAkfvAQCMDA6dhTka/e2kuFuJTM0UnnQzMxLYIXIIkA5B788&#10;UaBzdxyX0VgGuY0kt44Y4UuLdpkVQcHt5oBB9cc0kkNsrKYpZmV7cBZEcbkDTZX/AJaHg+3H0p9t&#10;HqU1vLAGmkfz2WGbzWQhUBwhxJjoRzj86iFxJEI5lN4o+z2isI5nUoSxBHE3f2P+FKwJj/JljuJr&#10;s6bKY47i4dW+z4wpU/MCYyMZJ78E9RTY7KJraOCbT5I57eOP7PIqpg7YWbglPU9OlVopo0vG0ldT&#10;ldpJF/dXD5Zd7kH5th7cdc9OtLBd2q7GUQjzjMPkB+8rhDxs4O38KLCci7arFcyxW0tgyt5VqWjE&#10;Ee0nG5sDbxwQTwORxUEEO+3hvBaqVkhRleSOJhuaXJGcAkcUyHUre4+2Wy3CNNDJM0Ktb/wxhRwe&#10;COPQinn90s0mniaKRJCFxwX2Iu1d3mdcluSMEHmmhcwW72ctnC9tBFNFNJEGhCKOTKWJGSBz6HJ9&#10;6N+nzRNf23MeRufCh4SZz8rYbj6EinMboW+y2u5mhMitzu3wt5Zcf8tNvDegqe3jutXuo2hj3TTQ&#10;2xkkXcofCOxziRcc4P40IL3IhdPAkjzSRSqt5cs7KirImeN2PNXIGR3ODTZLo2DSZlZI13h9jFQu&#10;E4cfvyCCT6cULdX1tmO8a7VWWJNgbdguA0gyZSeevXipLOS9v5ozbrJMv7svtypeFnwx5l4yF6fl&#10;RYLjTdzWhVbpnZYZIUZj5bg7YsspIlHrnryMUI1oJ4xbSZibYzQ+Yu1sJuDKBKcfyp0MurwIL21M&#10;wZ4LgzLHMy+ZscBSwEijIXC55pslxqUdlJPCkjRzST7lWZ027SqjIEuCCDj260WC5Glwv2eDUFvn&#10;fy1hUslwI3UFySCRKR0/CpPtJ8mESTXDszSIJI5kkLfvOAwEvPb36+lPvJNT067ngM1zG0PnPb7r&#10;qRuE2gdJOecjBqO5ne1uvIT7TCvmOVjhmkwjLGJNpHnYI3HcD2pWAVrmIRnT5ruTbcNJ9nP2hW+b&#10;f6ed68ccihooCbqGQSMrSXXUhlkyAuCN55B/HinSxXSi2Z7adlhkg8xVmbD7n3bsGbr+Oc/lUKrI&#10;4+xu94omjuAsiXDAFfO6n94ePUbTRYBUsrgrGs+ly75ZrYhniCs+3kg5iGTx2PvgUqQRySW97Fpz&#10;LM8kK3UM0KMDvkZiG/d5PbnrVMalBLZSTJdLOltFI7+cP7rbRuHl8nB7fXrVg3SW7XETeTGbUfLt&#10;3NwIgUI+X3z607APzb3FrJKto23ayfMsasu+YAfMF4O3PcZx0ovIorczLe2saxyTSKd8MQyDKFU8&#10;d8exHPSktL201Czhuo2WRY8RzKtuEYFYt4OQRn15z9KdHHJHHb2qvNFHL5azRxDbsDjcX/1hBG7n&#10;jBGeho0Hdjb6a2jEjXMCyR/Z5mW4jVcx7nCgkbhjHfGOB2p99HHCJpbYqokhumimjVNrjjn7wB49&#10;M06O81G2u7O7e6Zl/c4kwx3q8hDKQZCR26UsFnPPFmGyZkBCyorsu4PK2SD5o6r7UIXMHmqZVR44&#10;WHlxeW0ShQdqbthHnLhse386bZ3LtJb2wupP9dCVPmbcgDey4aZhnHpUKarPFCkN5d3Qd/3pdhlW&#10;JYIucSZyV4/WpZn1VbK41CCOQBI5WWTd9yVWCjI8znjjoc+1AcwQ3UZeGG9UbZoUPzIm1i0hYEET&#10;Drj0OKYs0EceXvZNpEYil81C8WX+7/reQMEckZqxfNqOmx3kMKzCzEzeTGszmOPERYBQZRxntgdf&#10;rTnGpNcLZP522NGaORbqTtAGBH73g5PPY0Pa5XMVby4EMk0trfyfvoZ3R4bxY1ZhJxlWlA6D681J&#10;qVxELm6i3XEQ2MylZl2fcADcS/L1HtRbz3jy+TeR3DbpFiuLaS6dvlEW4j/W7chu+eaZBJczzeSJ&#10;LppG8kFfOk8t9/zdDPxnAz24o0JuTXF3FdvcWs93IJrWOYtukDfJ5ZHP77OM468c1G0G9IkiimLR&#10;3MGY1USbQseCQBv4OeRgj3FM1Uz4upporhUnsZnibzmOwlwNp/e8dO2c+1M1i58r7RPNe3tqbO5Z&#10;mLTlkB8texZ88nsBQFx62sluEgGjyMY7UxyIqjO15cFgpiBxj1GO2TSypb2n2qS0sy1vJbyvGPs8&#10;f7tzIF4+Tj0IJFMjkgubmF08mTzrgpbuxI5RA4K4jG3nPX8fUxpqluLS1vDcqN0sIbZHncv3mHIH&#10;Vh34osUpFq7VJnJgtNzSrcSw/LGN2EUAY2jcMkjvio3+xxT/AGV1jiba5gfyY9wYRqvOOD19vrTp&#10;BaXvlgQpNDdeQVEcO3ernLAjcoycdeCKAbiSUia9mG1RJFId23ez7GUgSZBx6HHfPagXN3HJOjXf&#10;kx27Rz/bcJJDIFWQKigr/rFOfbJpoltdUh+1xytIwkgSSMyKcuJM9RLjJHrzxTo5NTTU281ZJFAk&#10;kkgDkDcpKbwfMz0Pcn+tEUN1bz/ZpluPMXUIdpEzfvV8v183jGc4P50WHzDbu3kuUX7NaXEqyWs2&#10;7dDu5LkgEhX9WwcjBPcU4xwm4uHudJkaGSZhJiNTs2Q4AI8v1J6gEVTN3HGbK8n1O6j85EiZLiRn&#10;VhkkjnzCOnrj8KDeQKjXM/ks/wBjSeRjncVkk2N0TBGMcdscUrBzFyFY7Blt57V/LS6jVZvLjyYx&#10;DkgnaMjnjqRTUsfmSEWR3RrarKmyLGMs5ONoweBz3zUc2rWtrfIZ7hVjkilZl8kMM7wg4I9ABUki&#10;xRXpgZG8yF5m8yOP5V2jarAGQYwM5A6g9KaJ5gsZbY3OFMKzRmPd+5Ubl+d8HH9CPpTNPFldfZ7d&#10;bVVm8u3Y2zKh35kJ3Lhufw5qWCS988m3vJvNjLRqkrMVlRUyCCJBjqeG7etFncyPaJbSo0gguA0I&#10;bIaMeQzYBDjgN0570BcjhncKnkXEJX+z5gI7hRn/AFx4Dbxzz7EdKkubp8tdWwZHxLjt8wCjyyVu&#10;OO2D057US22p6dLHFOtwq7kV2jkJ3x7N7YDTHB3c02G8n1EhEllZpZI/MEiHh2yf+emMHaD7UWAd&#10;HdTNIZonkeNrmRlUSI5UJDtPBkzwx6HtUZureS2W5imMdwkeGkVkUFhGDhh5xyDmppk1fyWeVJob&#10;iK1jm3eaQ6yNNtYhlk6MpAI3U57jVpL+c7JfOt0cbWmdS/7xU4YSkjjpzxRYd2RxGGaU6etwI/mh&#10;3Qs4wcIWyD5uR25I/E020v5ZbIu1zcPttYzte/VmVg5yQfNyO3XrT7uTUYLX7cwulWXzd7fan27h&#10;KEBI83PIyMj60l9dzwCSdjcfufPHmRzyB3jj27cHzhyu7v1pWEC3ots3y3M2wQgyeZMqMVMpwSPO&#10;x7Z6GmyxwSqssE0rLNazFWRwDGryDBH7w8denHFTQQ3MgeGM3Dq0iJHIZnVhhd+3/XHg5P4mqqST&#10;QW0c5hul8uxhEqpMwKt5p54mHXJ6H8qLBcsfZ5W1OS6/s2SSFLxpFPk/KF2HJU+WwHzZJ+bGecjm&#10;orWyhlt7eyutPmjZFgNvLtQ5OHc4JTrk9uDUE062moT2P2+ZpJmDrHcSbmG9wvDbG7ZzyeeaI7qO&#10;KX5Ut13TXEfyZ+/HgDI2Yzj04NNAT2RFylvA9hiSS1gLKtvGA7GTJ42dSvXjHGRQIDNGt0tqu1xL&#10;8zJE4BMxGMnH8KjjtzTbfULWe4vNNhmj8yNneFWtwRiOIHGeCP0609AoM0lqskW1lRWXOW2pnbu8&#10;zOd2SCQR2PrRoO7GO1tPZedbQxSRzMA1uFAwzT8kcgHOO+enWlnWwu7ae7toiQnnCThQ0GZQNp+b&#10;jj1xUka3s1mClzIyytC0sbFg0TMCx/5abT8wNPgafWPszsnmTzQwI8wUgN8z7sjzBjOAeO9AuYDd&#10;GJ7iWfyZFGoyswEarIBsGDxKoIGfU9KiF0tm7EyMsa7fM2MV+URZ3gicj04IyKRru8sW8y5S6QNG&#10;o8tJN2JJHYMcmXoVA+mKfFJfXw/4l4ln2x7kPKl08zYTzKMHHGOBQHMAnntYIfPZpPJjtkaQeW3P&#10;zMRkSjrxzmjfaGeI2037uRo98W5drggtuA804PGO+aeh1ZJvtunmQMsl0jCOZlLpHygbEig4BwDz&#10;9OtMN1qUVnNcQrJtaSUFfOddm2NccCXDDnnv39aOUrmIWuYZLNL6K/kkMcaH/j5VHQNKcjcJeRjj&#10;nH4VNcXYS2WRnuG/0idVmjuEZsFuAcS/NwR70t++oadeSWvmXUSxtI0B+2SEfJEuMYkzwxIwe1Mk&#10;mcXMcbrdQ+ZMgKwTONreV5hyPOwQTz6g/oKxN9SS4vIohJZXF3J5dzNMkeZgdrZAwAZuoPpg04QQ&#10;x3lxG5l+aeQs2R858kKVYeYc8+vPHeomF9Lp9vcG3uHCiJpR5zfvA7g7sedjPqM/jRPIzboWe9VJ&#10;muhHJFcMMjeP+mnGMnsfpRoFyNLK4+xqk+mybphbpukj2Hdu5B3RDPTqDk+h60+WNZwuoR6a8d0x&#10;X7RDJbodytPyDlMsO2cZqnDqED28hS9W4FnHM8nmjkeWOA37v5u/T9DViGe2ile0JiVYVRowu5sL&#10;5e9cZUdyffihIpSH3M0M9vczraHbH9o+V0iG3LqF52/7w6jpzjpSanFDY/aGuLNdnmSBmkhjyyYC&#10;A5Azn8KLO9tL2wgmMiytF5SXH7na5yhfIYEemeTz3ojR0gt0XzlScKLiOIbciRm3P/rMYyM44IPT&#10;NAcwajJaRSMJohNEsNy6vGqbox8qg4yM49QB9KkdEgl8yHbtmW48qdFUrJ+5HP3gDj8+Ka82o28l&#10;vcreM6x8rIFbDL5u1lIaQ9QO3rU32a9nWSXT7VsRu5ZI2Zd26faSP3o/h9aNBc3Y/9lQSwMEFAAG&#10;AAgAAAAhALDPRZngAAAACgEAAA8AAABkcnMvZG93bnJldi54bWxMj8FOwzAQRO9I/IO1SFxQ6+DQ&#10;gkI2FaKCCwfUwAe48TaJiNdR7LSGr8c9wWm0mtXMm3IT7SCONPneMcLtMgNB3DjTc4vw+fGyeADh&#10;g2ajB8eE8E0eNtXlRakL4068o2MdWpFC2BcaoQthLKT0TUdW+6UbiZN3cJPVIZ1TK82kTyncDlJl&#10;2Vpa3XNq6PRIzx01X/VsEeobuY1yN/9s5zq+NvfqPc/fDojXV/HpEUSgGP6e4Yyf0KFKTHs3s/Fi&#10;QFiou7QlIORJzn62WisQewSlVgpkVcr/E6pfAA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ECLQAUAAYA&#10;CAAAACEAihU/mAwBAAAVAgAAEwAAAAAAAAAAAAAAAAAAAAAAW0NvbnRlbnRfVHlwZXNdLnhtbFBL&#10;AQItABQABgAIAAAAIQA4/SH/1gAAAJQBAAALAAAAAAAAAAAAAAAAAD0BAABfcmVscy8ucmVsc1BL&#10;AQItABQABgAIAAAAIQBEAuTXgwIAAA0FAAAOAAAAAAAAAAAAAAAAADwCAABkcnMvZTJvRG9jLnht&#10;bFBLAQItAAoAAAAAAAAAIQD8BSI3yJ0DAMidAwAVAAAAAAAAAAAAAAAAAOsEAABkcnMvbWVkaWEv&#10;aW1hZ2UxLmpwZWdQSwECLQAUAAYACAAAACEAsM9FmeAAAAAKAQAADwAAAAAAAAAAAAAAAADmogMA&#10;ZHJzL2Rvd25yZXYueG1sUEsBAi0AFAAGAAgAAAAhAFhgsxu6AAAAIgEAABkAAAAAAAAAAAAAAAAA&#10;86MDAGRycy9fcmVscy9lMm9Eb2MueG1sLnJlbHNQSwUGAAAAAAYABgB9AQAA5KQDAAAA&#10;" strokecolor="black [3213]" strokeweight="2.25pt">
                <v:fill r:id="rId163" o:title="Mogolie-motif" recolor="t" rotate="t" type="frame"/>
                <w10:wrap anchorx="margin" anchory="page"/>
              </v:shape>
            </w:pict>
          </mc:Fallback>
        </mc:AlternateContent>
      </w:r>
      <w:r>
        <w:t>5 Relie les images à la syllabe que tu entends dans le mot. Change de couleur pour chaque carte.</w:t>
      </w:r>
    </w:p>
    <w:tbl>
      <w:tblPr>
        <w:tblStyle w:val="Grilledutableau"/>
        <w:tblW w:w="2091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485"/>
        <w:gridCol w:w="3485"/>
        <w:gridCol w:w="3486"/>
        <w:gridCol w:w="3486"/>
        <w:gridCol w:w="3486"/>
        <w:gridCol w:w="3486"/>
      </w:tblGrid>
      <w:tr w:rsidR="007E4A9E" w14:paraId="4D7423B9" w14:textId="77777777" w:rsidTr="00280EAE">
        <w:trPr>
          <w:trHeight w:val="850"/>
        </w:trPr>
        <w:tc>
          <w:tcPr>
            <w:tcW w:w="3485" w:type="dxa"/>
            <w:vAlign w:val="center"/>
          </w:tcPr>
          <w:p w14:paraId="53D5B1F3" w14:textId="2423D28B" w:rsidR="007E4A9E" w:rsidRDefault="007E4A9E" w:rsidP="007E4A9E">
            <w:pPr>
              <w:jc w:val="center"/>
            </w:pPr>
            <w:r w:rsidRPr="00F4188A">
              <w:rPr>
                <w:rFonts w:ascii="Cursive standard" w:hAnsi="Cursive standard"/>
                <w:noProof/>
                <w:sz w:val="32"/>
                <w:szCs w:val="32"/>
                <w:lang w:eastAsia="fr-FR"/>
              </w:rPr>
              <w:drawing>
                <wp:inline distT="0" distB="0" distL="0" distR="0" wp14:anchorId="0D50E60E" wp14:editId="73966C77">
                  <wp:extent cx="601094" cy="653143"/>
                  <wp:effectExtent l="19050" t="0" r="8506" b="0"/>
                  <wp:docPr id="280" name="Image 165" descr="champigno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hampignon.jpg"/>
                          <pic:cNvPicPr/>
                        </pic:nvPicPr>
                        <pic:blipFill>
                          <a:blip r:embed="rId187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2713" cy="6549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5" w:type="dxa"/>
            <w:vMerge w:val="restart"/>
            <w:vAlign w:val="center"/>
          </w:tcPr>
          <w:p w14:paraId="4F62C387" w14:textId="77777777" w:rsidR="007E4A9E" w:rsidRDefault="007E4A9E" w:rsidP="007E4A9E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282EE827" wp14:editId="2A8CFB82">
                      <wp:extent cx="771525" cy="708025"/>
                      <wp:effectExtent l="19050" t="19050" r="104775" b="92075"/>
                      <wp:docPr id="2090029477" name="Rectangle : coins arrondis 20900294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71525" cy="70802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dk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107763" dir="2700000" algn="ctr" rotWithShape="0">
                                  <a:srgbClr val="868686">
                                    <a:alpha val="50000"/>
                                  </a:srgbClr>
                                </a:outerShdw>
                              </a:effectLst>
                            </wps:spPr>
                            <wps:txbx>
                              <w:txbxContent>
                                <w:p w14:paraId="1E5933AE" w14:textId="1FD1D198" w:rsidR="007E4A9E" w:rsidRPr="00E6626D" w:rsidRDefault="007E4A9E" w:rsidP="007E4A9E">
                                  <w:pPr>
                                    <w:jc w:val="center"/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  <w:t>pa</w:t>
                                  </w:r>
                                  <w:proofErr w:type="spellEnd"/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282EE827" id="Rectangle : coins arrondis 2090029477" o:spid="_x0000_s1054" style="width:60.75pt;height:55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bMz/kgIAAGMFAAAOAAAAZHJzL2Uyb0RvYy54bWysVNtu2zAMfR+wfxD0vtpOmzgz6hRFuw4D&#10;ugvWDXtWJNnWKkuaJMdpv34UnbrZ9jY0AQySkg7Jw8v5xb7XZCd9UNbUtDjJKZGGW6FMW9Pv327e&#10;rCkJkRnBtDWypg8y0IvN61fno6vkwnZWC+kJgJhQja6mXYyuyrLAO9mzcGKdNHDYWN+zCKpvM+HZ&#10;COi9zhZ5vspG64XzlssQwHo9HdIN4jeN5PFz0wQZia4pxBbx6/G7Td9sc86q1jPXKX4Ig/1HFD1T&#10;BpzOUNcsMjJ49Q9Ur7i3wTbxhNs+s02juMQcIJsi/yubu445ibkAOcHNNIWXg+Wfdnfui0+hB3dr&#10;+X0gxl51zLTy0ns7dpIJcFckorLRhWp+kJQAT8l2/GgFlJYN0SIH+8b3CRCyI3uk+mGmWu4j4WAs&#10;y2K5WFLC4ajM1znIyQOrnh47H+J7aXuShJp6OxjxFcqJHtjuNkSkWxDD+uRc/KSk6TUUb8c0KVar&#10;VXlAPFwG7CdMzNZqJW6U1qikdpNX2hN4XFMdC3Sjhx5Sm2xFnn5Tv4AdumqyowmwsWMTBGYRjtG1&#10;IWNNT4tymSPsH4fzuwlO3L+oa6QNezwV8p0RKEem9CRD4NokBiTOyoFVO0Tp7zoxEqES+UVelqtT&#10;ChpMzqKcmCBMtzDyPHpKvI0/VOywX1OpkVPfbmdG16v0RzvTrmNTsssnShN/03Vkb/aP2lFo2IGp&#10;6dJ8hyrut3uiBMS0ToVJpq0VD9CTEBA2HmwmEDrrHykZYcprGn4NzEtK9AcDff22ODtLawGVs2W5&#10;AMUfn2yPT5jhAFXTSMkkXsVplQzOq7ZLTGGKxl7CLDQqppZ+juqgwCRjXoetk1bFsY63nnfj5jcA&#10;AAD//wMAUEsDBBQABgAIAAAAIQBuCJwE2AAAAAUBAAAPAAAAZHJzL2Rvd25yZXYueG1sTI/NTsMw&#10;EITvSLyDtUjcqONI/CjEqVBVuFWCwgO48TaOGq8j223N27PlApfVrGY1+027LH4SJ4xpDKRBLSoQ&#10;SH2wIw0avj5f755ApGzImikQavjGBMvu+qo1jQ1n+sDTNg+CQyg1RoPLeW6kTL1Db9IizEjs7UP0&#10;JvMaB2mjOXO4n2RdVQ/Sm5H4gzMzrhz2h+3Ra3hbbda1eoxl42OIKq3LrN6d1rc35eUZRMaS/47h&#10;gs/o0DHTLhzJJjFp4CL5d168Wt2D2LFQLGTXyv/03Q8AAAD//wMAUEsBAi0AFAAGAAgAAAAhALaD&#10;OJL+AAAA4QEAABMAAAAAAAAAAAAAAAAAAAAAAFtDb250ZW50X1R5cGVzXS54bWxQSwECLQAUAAYA&#10;CAAAACEAOP0h/9YAAACUAQAACwAAAAAAAAAAAAAAAAAvAQAAX3JlbHMvLnJlbHNQSwECLQAUAAYA&#10;CAAAACEAcmzM/5ICAABjBQAADgAAAAAAAAAAAAAAAAAuAgAAZHJzL2Uyb0RvYy54bWxQSwECLQAU&#10;AAYACAAAACEAbgicBNgAAAAFAQAADwAAAAAAAAAAAAAAAADsBAAAZHJzL2Rvd25yZXYueG1sUEsF&#10;BgAAAAAEAAQA8wAAAPEFAAAAAA==&#10;" fillcolor="white [3201]" strokecolor="black [3200]" strokeweight="2.5pt">
                      <v:shadow on="t" color="#868686" opacity=".5" offset="6pt,6pt"/>
                      <v:textbox>
                        <w:txbxContent>
                          <w:p w14:paraId="1E5933AE" w14:textId="1FD1D198" w:rsidR="007E4A9E" w:rsidRPr="00E6626D" w:rsidRDefault="007E4A9E" w:rsidP="007E4A9E">
                            <w:pPr>
                              <w:jc w:val="center"/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</w:pPr>
                            <w:proofErr w:type="spellStart"/>
                            <w:r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  <w:t>pa</w:t>
                            </w:r>
                            <w:proofErr w:type="spellEnd"/>
                          </w:p>
                        </w:txbxContent>
                      </v:textbox>
                      <w10:anchorlock/>
                    </v:roundrect>
                  </w:pict>
                </mc:Fallback>
              </mc:AlternateContent>
            </w:r>
          </w:p>
          <w:p w14:paraId="1AF401EA" w14:textId="77777777" w:rsidR="007E4A9E" w:rsidRDefault="007E4A9E" w:rsidP="007E4A9E">
            <w:pPr>
              <w:jc w:val="center"/>
            </w:pPr>
          </w:p>
          <w:p w14:paraId="1DFA28C1" w14:textId="77777777" w:rsidR="007E4A9E" w:rsidRDefault="007E4A9E" w:rsidP="007E4A9E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7D996DCF" wp14:editId="02169843">
                      <wp:extent cx="771525" cy="695325"/>
                      <wp:effectExtent l="19050" t="19050" r="104775" b="104775"/>
                      <wp:docPr id="923960252" name="Rectangle : coins arrondis 9239602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71525" cy="69532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dk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107763" dir="2700000" algn="ctr" rotWithShape="0">
                                  <a:srgbClr val="868686">
                                    <a:alpha val="50000"/>
                                  </a:srgbClr>
                                </a:outerShdw>
                              </a:effectLst>
                            </wps:spPr>
                            <wps:txbx>
                              <w:txbxContent>
                                <w:p w14:paraId="7542CB41" w14:textId="14D3E776" w:rsidR="007E4A9E" w:rsidRPr="00E6626D" w:rsidRDefault="007E4A9E" w:rsidP="007E4A9E">
                                  <w:pPr>
                                    <w:jc w:val="center"/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  <w:t>pi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7D996DCF" id="Rectangle : coins arrondis 923960252" o:spid="_x0000_s1055" style="width:60.75pt;height:5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5V2GkgIAAGMFAAAOAAAAZHJzL2Uyb0RvYy54bWysVNtu2zAMfR+wfxD0vtpOG7sx6hRFuw4D&#10;ugvWDXtWJNnWKkuapMTpvn4UnbrZ9jY0AQySkg7Jw8vF5X7QZCd9UNY0tDjJKZGGW6FM19BvX2/f&#10;nFMSIjOCaWtkQx9loJfr168uRlfLhe2tFtITADGhHl1D+xhdnWWB93Jg4cQ6aeCwtX5gEVTfZcKz&#10;EdAHnS3yvMxG64XzlssQwHozHdI14ret5PFT2wYZiW4oxBbx6/G7Sd9sfcHqzjPXK34Ig/1HFANT&#10;BpzOUDcsMrL16h+oQXFvg23jCbdDZttWcYk5QDZF/lc29z1zEnMBcoKbaQovB8s/7u7dZ59CD+7O&#10;8odAjL3umenklfd27CUT4K5IRGWjC/X8ICkBnpLN+MEKKC3bRosc7Fs/JEDIjuyR6seZarmPhIOx&#10;qorlYkkJh6NytTwFOXlg9dNj50N8J+1AktBQb7dGfIFyoge2uwsR6RbEsCE5Fz8oaQcNxdsxTYqy&#10;LKsD4uEyYD9hYrZWK3GrtEYltZu81p7A44bqWKAbvR0gtclW5Ok39QvYoasmO5oAGzs2QWAW4Rhd&#10;GzI29LSoljnC/nE4v5vgxMOLukbasMdTId8agXJkSk8yBK5NYkDirBxYtdso/X0vRiJUIr/Iq6o8&#10;paDB5CyqiQnCdAcjz6OnxNv4XcUe+zWVGjn13WZm9LxMf7Qz7Xo2Jbt8ojTxN11H9mb/qB2Fhh2Y&#10;mi7Nd6jjfrMnSkBMq1SYZNpY8Qg9CQFh48FmAqG3/hclI0x5Q8PPLfOSEv3eQF+virOztBZQOVtW&#10;C1D88cnm+IQZDlANjZRM4nWcVsnWedX1iSlM0dgrmIVWxdTSz1EdFJhkzOuwddKqONbx1vNuXP8G&#10;AAD//wMAUEsDBBQABgAIAAAAIQBCXZ0G2QAAAAUBAAAPAAAAZHJzL2Rvd25yZXYueG1sTI/NTsMw&#10;EITvSLyDtUjcqONI5SfEqVBVuFWCwgNs4yWOiNeR7bbm7XG5wGU1q1nNfNuuspvEkUIcPWtQiwoE&#10;ce/NyIOGj/fnm3sQMSEbnDyThm+KsOouL1psjD/xGx13aRAlhGODGmxKcyNl7C05jAs/Exfv0weH&#10;qaxhkCbgqYS7SdZVdSsdjlwaLM60ttR/7Q5Ow8t6u6nVXchbF3xQcZNn9Wq1vr7KT48gEuX0dwxn&#10;/IIOXWHa+wObKCYN5ZH0O89erZYg9kVUD0uQXSv/03c/AAAA//8DAFBLAQItABQABgAIAAAAIQC2&#10;gziS/gAAAOEBAAATAAAAAAAAAAAAAAAAAAAAAABbQ29udGVudF9UeXBlc10ueG1sUEsBAi0AFAAG&#10;AAgAAAAhADj9If/WAAAAlAEAAAsAAAAAAAAAAAAAAAAALwEAAF9yZWxzLy5yZWxzUEsBAi0AFAAG&#10;AAgAAAAhAGblXYaSAgAAYwUAAA4AAAAAAAAAAAAAAAAALgIAAGRycy9lMm9Eb2MueG1sUEsBAi0A&#10;FAAGAAgAAAAhAEJdnQbZAAAABQEAAA8AAAAAAAAAAAAAAAAA7AQAAGRycy9kb3ducmV2LnhtbFBL&#10;BQYAAAAABAAEAPMAAADyBQAAAAA=&#10;" fillcolor="white [3201]" strokecolor="black [3200]" strokeweight="2.5pt">
                      <v:shadow on="t" color="#868686" opacity=".5" offset="6pt,6pt"/>
                      <v:textbox>
                        <w:txbxContent>
                          <w:p w14:paraId="7542CB41" w14:textId="14D3E776" w:rsidR="007E4A9E" w:rsidRPr="00E6626D" w:rsidRDefault="007E4A9E" w:rsidP="007E4A9E">
                            <w:pPr>
                              <w:jc w:val="center"/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  <w:t>pi</w:t>
                            </w:r>
                          </w:p>
                        </w:txbxContent>
                      </v:textbox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3486" w:type="dxa"/>
            <w:vAlign w:val="center"/>
          </w:tcPr>
          <w:p w14:paraId="2EA549BF" w14:textId="577C8B2C" w:rsidR="007E4A9E" w:rsidRDefault="007E4A9E" w:rsidP="007E4A9E">
            <w:pPr>
              <w:jc w:val="center"/>
            </w:pPr>
            <w:r w:rsidRPr="00F4188A">
              <w:rPr>
                <w:noProof/>
                <w:szCs w:val="24"/>
                <w:lang w:eastAsia="fr-FR"/>
              </w:rPr>
              <w:drawing>
                <wp:inline distT="0" distB="0" distL="0" distR="0" wp14:anchorId="5FF3ED3A" wp14:editId="2BE0A689">
                  <wp:extent cx="539090" cy="653341"/>
                  <wp:effectExtent l="19050" t="0" r="0" b="0"/>
                  <wp:docPr id="279" name="Image 31" descr="PARAPLU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PARAPLU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 cstate="email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753" cy="6553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6" w:type="dxa"/>
            <w:vAlign w:val="center"/>
          </w:tcPr>
          <w:p w14:paraId="20FA372D" w14:textId="6CAC722E" w:rsidR="007E4A9E" w:rsidRDefault="007E4A9E" w:rsidP="007E4A9E">
            <w:pPr>
              <w:jc w:val="center"/>
            </w:pPr>
          </w:p>
        </w:tc>
        <w:tc>
          <w:tcPr>
            <w:tcW w:w="3486" w:type="dxa"/>
            <w:vAlign w:val="center"/>
          </w:tcPr>
          <w:p w14:paraId="3A2382A1" w14:textId="77777777" w:rsidR="007E4A9E" w:rsidRDefault="007E4A9E" w:rsidP="007E4A9E">
            <w:pPr>
              <w:jc w:val="center"/>
            </w:pPr>
          </w:p>
        </w:tc>
        <w:tc>
          <w:tcPr>
            <w:tcW w:w="3486" w:type="dxa"/>
            <w:vAlign w:val="center"/>
          </w:tcPr>
          <w:p w14:paraId="7F5726B0" w14:textId="77777777" w:rsidR="007E4A9E" w:rsidRDefault="007E4A9E" w:rsidP="007E4A9E">
            <w:pPr>
              <w:jc w:val="center"/>
            </w:pPr>
          </w:p>
        </w:tc>
      </w:tr>
      <w:tr w:rsidR="007E4A9E" w14:paraId="7CB114B2" w14:textId="77777777" w:rsidTr="00280EAE">
        <w:trPr>
          <w:trHeight w:val="850"/>
        </w:trPr>
        <w:tc>
          <w:tcPr>
            <w:tcW w:w="3485" w:type="dxa"/>
            <w:vAlign w:val="center"/>
          </w:tcPr>
          <w:p w14:paraId="736407F8" w14:textId="6CCC1913" w:rsidR="007E4A9E" w:rsidRDefault="007E4A9E" w:rsidP="007E4A9E">
            <w:pPr>
              <w:jc w:val="center"/>
            </w:pPr>
            <w:r w:rsidRPr="00F4188A">
              <w:rPr>
                <w:noProof/>
                <w:szCs w:val="24"/>
                <w:lang w:eastAsia="fr-FR"/>
              </w:rPr>
              <w:drawing>
                <wp:inline distT="0" distB="0" distL="0" distR="0" wp14:anchorId="6CEAD3E1" wp14:editId="07CF40D3">
                  <wp:extent cx="535211" cy="617517"/>
                  <wp:effectExtent l="19050" t="0" r="0" b="0"/>
                  <wp:docPr id="281" name="Image 132" descr="PANIER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ANIER.BMP"/>
                          <pic:cNvPicPr/>
                        </pic:nvPicPr>
                        <pic:blipFill>
                          <a:blip r:embed="rId189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8282" cy="6210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5" w:type="dxa"/>
            <w:vMerge/>
            <w:vAlign w:val="center"/>
          </w:tcPr>
          <w:p w14:paraId="2CBDDC57" w14:textId="77777777" w:rsidR="007E4A9E" w:rsidRDefault="007E4A9E" w:rsidP="007E4A9E">
            <w:pPr>
              <w:jc w:val="center"/>
            </w:pPr>
          </w:p>
        </w:tc>
        <w:tc>
          <w:tcPr>
            <w:tcW w:w="3486" w:type="dxa"/>
            <w:vAlign w:val="center"/>
          </w:tcPr>
          <w:p w14:paraId="3A8379E3" w14:textId="64618ECA" w:rsidR="007E4A9E" w:rsidRDefault="007E4A9E" w:rsidP="007E4A9E">
            <w:pPr>
              <w:jc w:val="center"/>
            </w:pPr>
            <w:r w:rsidRPr="00F4188A">
              <w:rPr>
                <w:noProof/>
                <w:szCs w:val="24"/>
                <w:lang w:eastAsia="fr-FR"/>
              </w:rPr>
              <w:drawing>
                <wp:inline distT="0" distB="0" distL="0" distR="0" wp14:anchorId="0DAFBDFE" wp14:editId="2A186E40">
                  <wp:extent cx="965200" cy="693420"/>
                  <wp:effectExtent l="19050" t="0" r="6350" b="0"/>
                  <wp:docPr id="282" name="Image 131" descr="pizza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zza.gif"/>
                          <pic:cNvPicPr/>
                        </pic:nvPicPr>
                        <pic:blipFill>
                          <a:blip r:embed="rId174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200" cy="693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6" w:type="dxa"/>
            <w:vAlign w:val="center"/>
          </w:tcPr>
          <w:p w14:paraId="0ABAB646" w14:textId="160AE1C2" w:rsidR="007E4A9E" w:rsidRDefault="007E4A9E" w:rsidP="007E4A9E">
            <w:pPr>
              <w:jc w:val="center"/>
            </w:pPr>
          </w:p>
        </w:tc>
        <w:tc>
          <w:tcPr>
            <w:tcW w:w="3486" w:type="dxa"/>
            <w:vAlign w:val="center"/>
          </w:tcPr>
          <w:p w14:paraId="37EF458A" w14:textId="77777777" w:rsidR="007E4A9E" w:rsidRDefault="007E4A9E" w:rsidP="007E4A9E">
            <w:pPr>
              <w:jc w:val="center"/>
            </w:pPr>
          </w:p>
        </w:tc>
        <w:tc>
          <w:tcPr>
            <w:tcW w:w="3486" w:type="dxa"/>
            <w:vAlign w:val="center"/>
          </w:tcPr>
          <w:p w14:paraId="714B9C1E" w14:textId="77777777" w:rsidR="007E4A9E" w:rsidRDefault="007E4A9E" w:rsidP="007E4A9E">
            <w:pPr>
              <w:jc w:val="center"/>
            </w:pPr>
          </w:p>
        </w:tc>
      </w:tr>
      <w:tr w:rsidR="007E4A9E" w14:paraId="2E0BC6F9" w14:textId="77777777" w:rsidTr="00280EAE">
        <w:trPr>
          <w:trHeight w:val="850"/>
        </w:trPr>
        <w:tc>
          <w:tcPr>
            <w:tcW w:w="3485" w:type="dxa"/>
            <w:vAlign w:val="center"/>
          </w:tcPr>
          <w:p w14:paraId="1A89D30D" w14:textId="34F6894A" w:rsidR="007E4A9E" w:rsidRDefault="007E4A9E" w:rsidP="007E4A9E">
            <w:pPr>
              <w:jc w:val="center"/>
            </w:pPr>
            <w:r>
              <w:rPr>
                <w:noProof/>
                <w:szCs w:val="24"/>
                <w:lang w:eastAsia="fr-FR"/>
              </w:rPr>
              <w:drawing>
                <wp:inline distT="0" distB="0" distL="0" distR="0" wp14:anchorId="70FD9CEB" wp14:editId="4C79D6AF">
                  <wp:extent cx="1011555" cy="647700"/>
                  <wp:effectExtent l="19050" t="0" r="0" b="0"/>
                  <wp:docPr id="283" name="Image 282" descr="ASPIRAT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SPIRATE.BMP"/>
                          <pic:cNvPicPr/>
                        </pic:nvPicPr>
                        <pic:blipFill>
                          <a:blip r:embed="rId190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1555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5" w:type="dxa"/>
            <w:vMerge/>
            <w:vAlign w:val="center"/>
          </w:tcPr>
          <w:p w14:paraId="67E9E90D" w14:textId="77777777" w:rsidR="007E4A9E" w:rsidRDefault="007E4A9E" w:rsidP="007E4A9E">
            <w:pPr>
              <w:jc w:val="center"/>
            </w:pPr>
          </w:p>
        </w:tc>
        <w:tc>
          <w:tcPr>
            <w:tcW w:w="3486" w:type="dxa"/>
            <w:vAlign w:val="center"/>
          </w:tcPr>
          <w:p w14:paraId="378875AF" w14:textId="064A50D7" w:rsidR="007E4A9E" w:rsidRDefault="007E4A9E" w:rsidP="007E4A9E">
            <w:pPr>
              <w:jc w:val="center"/>
            </w:pPr>
            <w:r>
              <w:rPr>
                <w:noProof/>
                <w:szCs w:val="24"/>
                <w:lang w:eastAsia="fr-FR"/>
              </w:rPr>
              <w:drawing>
                <wp:inline distT="0" distB="0" distL="0" distR="0" wp14:anchorId="6C0BF56F" wp14:editId="21D39F68">
                  <wp:extent cx="742315" cy="647700"/>
                  <wp:effectExtent l="19050" t="0" r="635" b="0"/>
                  <wp:docPr id="284" name="Image 283" descr="PIL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LE.BMP"/>
                          <pic:cNvPicPr/>
                        </pic:nvPicPr>
                        <pic:blipFill>
                          <a:blip r:embed="rId191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2315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6" w:type="dxa"/>
            <w:vAlign w:val="center"/>
          </w:tcPr>
          <w:p w14:paraId="139E965B" w14:textId="60E7CBF6" w:rsidR="007E4A9E" w:rsidRDefault="007E4A9E" w:rsidP="007E4A9E">
            <w:pPr>
              <w:jc w:val="center"/>
            </w:pPr>
          </w:p>
        </w:tc>
        <w:tc>
          <w:tcPr>
            <w:tcW w:w="3486" w:type="dxa"/>
            <w:vAlign w:val="center"/>
          </w:tcPr>
          <w:p w14:paraId="45FAD37C" w14:textId="77777777" w:rsidR="007E4A9E" w:rsidRDefault="007E4A9E" w:rsidP="007E4A9E">
            <w:pPr>
              <w:jc w:val="center"/>
            </w:pPr>
          </w:p>
        </w:tc>
        <w:tc>
          <w:tcPr>
            <w:tcW w:w="3486" w:type="dxa"/>
            <w:vAlign w:val="center"/>
          </w:tcPr>
          <w:p w14:paraId="42901F41" w14:textId="77777777" w:rsidR="007E4A9E" w:rsidRDefault="007E4A9E" w:rsidP="007E4A9E">
            <w:pPr>
              <w:jc w:val="center"/>
            </w:pPr>
          </w:p>
        </w:tc>
      </w:tr>
      <w:tr w:rsidR="007E4A9E" w14:paraId="39AA756A" w14:textId="77777777" w:rsidTr="00280EAE">
        <w:trPr>
          <w:trHeight w:val="850"/>
        </w:trPr>
        <w:tc>
          <w:tcPr>
            <w:tcW w:w="3485" w:type="dxa"/>
            <w:vAlign w:val="center"/>
          </w:tcPr>
          <w:p w14:paraId="21C5FB28" w14:textId="792DE664" w:rsidR="007E4A9E" w:rsidRDefault="007E4A9E" w:rsidP="007E4A9E">
            <w:pPr>
              <w:jc w:val="center"/>
            </w:pPr>
            <w:r>
              <w:rPr>
                <w:noProof/>
                <w:szCs w:val="24"/>
                <w:lang w:eastAsia="fr-FR"/>
              </w:rPr>
              <w:drawing>
                <wp:inline distT="0" distB="0" distL="0" distR="0" wp14:anchorId="70EC7CF7" wp14:editId="3B830CA3">
                  <wp:extent cx="723265" cy="647700"/>
                  <wp:effectExtent l="19050" t="0" r="635" b="0"/>
                  <wp:docPr id="285" name="Image 284" descr="PIP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PE.BMP"/>
                          <pic:cNvPicPr/>
                        </pic:nvPicPr>
                        <pic:blipFill>
                          <a:blip r:embed="rId192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3265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5" w:type="dxa"/>
            <w:vMerge/>
            <w:vAlign w:val="center"/>
          </w:tcPr>
          <w:p w14:paraId="7E732A60" w14:textId="77777777" w:rsidR="007E4A9E" w:rsidRDefault="007E4A9E" w:rsidP="007E4A9E">
            <w:pPr>
              <w:jc w:val="center"/>
            </w:pPr>
          </w:p>
        </w:tc>
        <w:tc>
          <w:tcPr>
            <w:tcW w:w="3486" w:type="dxa"/>
            <w:vAlign w:val="center"/>
          </w:tcPr>
          <w:p w14:paraId="65DC9840" w14:textId="4E972AD4" w:rsidR="007E4A9E" w:rsidRDefault="007E4A9E" w:rsidP="007E4A9E">
            <w:pPr>
              <w:jc w:val="center"/>
            </w:pPr>
            <w:r>
              <w:rPr>
                <w:noProof/>
                <w:szCs w:val="24"/>
                <w:lang w:eastAsia="fr-FR"/>
              </w:rPr>
              <w:drawing>
                <wp:inline distT="0" distB="0" distL="0" distR="0" wp14:anchorId="1852DCE3" wp14:editId="3DF0AA16">
                  <wp:extent cx="496570" cy="647700"/>
                  <wp:effectExtent l="19050" t="0" r="0" b="0"/>
                  <wp:docPr id="287" name="Image 286" descr="pirat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rate.jpg"/>
                          <pic:cNvPicPr/>
                        </pic:nvPicPr>
                        <pic:blipFill>
                          <a:blip r:embed="rId193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6570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6" w:type="dxa"/>
            <w:vAlign w:val="center"/>
          </w:tcPr>
          <w:p w14:paraId="232DAB26" w14:textId="091781D6" w:rsidR="007E4A9E" w:rsidRDefault="007E4A9E" w:rsidP="007E4A9E">
            <w:pPr>
              <w:jc w:val="center"/>
            </w:pPr>
          </w:p>
        </w:tc>
        <w:tc>
          <w:tcPr>
            <w:tcW w:w="3486" w:type="dxa"/>
            <w:vAlign w:val="center"/>
          </w:tcPr>
          <w:p w14:paraId="2A0B9777" w14:textId="77777777" w:rsidR="007E4A9E" w:rsidRDefault="007E4A9E" w:rsidP="007E4A9E">
            <w:pPr>
              <w:jc w:val="center"/>
            </w:pPr>
          </w:p>
        </w:tc>
        <w:tc>
          <w:tcPr>
            <w:tcW w:w="3486" w:type="dxa"/>
            <w:vAlign w:val="center"/>
          </w:tcPr>
          <w:p w14:paraId="19BE6EB9" w14:textId="77777777" w:rsidR="007E4A9E" w:rsidRDefault="007E4A9E" w:rsidP="007E4A9E">
            <w:pPr>
              <w:jc w:val="center"/>
            </w:pPr>
          </w:p>
        </w:tc>
      </w:tr>
    </w:tbl>
    <w:p w14:paraId="5B6744EA" w14:textId="77777777" w:rsidR="007E4A9E" w:rsidRDefault="007E4A9E" w:rsidP="007E4A9E">
      <w:pPr>
        <w:pStyle w:val="Sansinterligne"/>
      </w:pPr>
      <w:r w:rsidRPr="002D7EB9">
        <w:rPr>
          <w:noProof/>
          <w:sz w:val="4"/>
          <w:szCs w:val="16"/>
        </w:rPr>
        <mc:AlternateContent>
          <mc:Choice Requires="wps">
            <w:drawing>
              <wp:anchor distT="0" distB="0" distL="114300" distR="114300" simplePos="0" relativeHeight="251840512" behindDoc="1" locked="0" layoutInCell="1" allowOverlap="1" wp14:anchorId="37DBF1C5" wp14:editId="0BD6EB96">
                <wp:simplePos x="0" y="0"/>
                <wp:positionH relativeFrom="margin">
                  <wp:posOffset>-81280</wp:posOffset>
                </wp:positionH>
                <wp:positionV relativeFrom="paragraph">
                  <wp:posOffset>3046730</wp:posOffset>
                </wp:positionV>
                <wp:extent cx="6703060" cy="368300"/>
                <wp:effectExtent l="0" t="0" r="2540" b="0"/>
                <wp:wrapNone/>
                <wp:docPr id="227547120" name="Rectangle : coins arrondis 6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03060" cy="36830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oundrect w14:anchorId="7B67536A" id="Rectangle : coins arrondis 6056" o:spid="_x0000_s1026" style="position:absolute;margin-left:-6.4pt;margin-top:239.9pt;width:527.8pt;height:29pt;z-index:-2514759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oKlYhQIAAHEFAAAOAAAAZHJzL2Uyb0RvYy54bWysVEtPGzEQvlfqf7B8L7tJINAVGxQFUVVK&#10;AQEVZ8drJytsj2s72aS/nrH3QUQrDlUvlsfzzTcPz8zl1V4rshPO12BKOjrJKRGGQ1WbdUl/Pt18&#10;uaDEB2YqpsCIkh6Ep1ezz58uG1uIMWxAVcIRJDG+aGxJNyHYIss83wjN/AlYYVApwWkWUHTrrHKs&#10;QXatsnGeT7MGXGUdcOE9vl63SjpL/FIKHu6k9CIQVVKMLaTTpXMVz2x2yYq1Y3ZT8y4M9g9RaFYb&#10;dDpQXbPAyNbVf1DpmjvwIMMJB52BlDUXKQfMZpS/y+Zxw6xIuWBxvB3K5P8fLb/dPdp7F0P3dgn8&#10;xWNFssb6YtBEwXeYvXQ6YjFwsk9VPAxVFPtAOD5Oz/NJPsVic9RNpheTPJU5Y0VvbZ0P3wRoEi8l&#10;dbA11QN+Vaog2y19iEGwosel6EDV1U2tVBJie4iFcmTH8GNX61EyVVv9A6r2bXqWD35TN0V4YvXH&#10;TMpEPgORuXUaX1IB2pxT9uGgRMQp8yAkqSvMcpw8Dsyt0+plFDsKQ0/IaCKReDBqw3xnpEJv1GGj&#10;mUi9OxjmH3sb0MkjmDAY6tqA+9hYtvg+6zbXmPYKqsO9Iw7aqfGW39T4YUvmwz1zOCb4xzj64Q4P&#10;qaApKXQ3Sjbgfv/tPeKxe1FLSYNjV1L/a8ucoER9N9jXX0enp3FOk3B6dj5GwR1rVscas9ULwAYY&#10;4ZKxPF0jPqj+Kh3oZ9wQ8+gVVcxw9F1SHlwvLEK7DnDHcDGfJxjOpmVhaR4tj+SxqrEXn/bPzNmu&#10;awP2+y30I8qKd33bYqOlgfk2gKxTU7/Vtas3znVqmG4HxcVxLCfU26acvQIAAP//AwBQSwMEFAAG&#10;AAgAAAAhAK8UvojdAAAADAEAAA8AAABkcnMvZG93bnJldi54bWxMj0FPwzAMhe9I/IfISFymLd1Y&#10;2Sh1JwTiDgNxdhvTVjROabKu/HvSE9zs56f3PueHyXZq5MG3ThDWqwQUS+VMKzXC+9vzcg/KBxJD&#10;nRNG+GEPh+LyIqfMuLO88ngMtYoh4jNCaELoM6191bAlv3I9S7x9usFSiOtQazPQOYbbTm+S5FZb&#10;aiU2NNTzY8PV1/FkEejbvnyULjg/lnX9tEj7aWFSxOur6eEeVOAp/Jlhxo/oUESm0p3EeNUhLNeb&#10;iB4Qtru7OMyOZDtLJUJ6s9uDLnL9/4niFwAA//8DAFBLAQItABQABgAIAAAAIQC2gziS/gAAAOEB&#10;AAATAAAAAAAAAAAAAAAAAAAAAABbQ29udGVudF9UeXBlc10ueG1sUEsBAi0AFAAGAAgAAAAhADj9&#10;If/WAAAAlAEAAAsAAAAAAAAAAAAAAAAALwEAAF9yZWxzLy5yZWxzUEsBAi0AFAAGAAgAAAAhABqg&#10;qViFAgAAcQUAAA4AAAAAAAAAAAAAAAAALgIAAGRycy9lMm9Eb2MueG1sUEsBAi0AFAAGAAgAAAAh&#10;AK8UvojdAAAADAEAAA8AAAAAAAAAAAAAAAAA3wQAAGRycy9kb3ducmV2LnhtbFBLBQYAAAAABAAE&#10;APMAAADpBQAAAAA=&#10;" fillcolor="#a5a5a5 [2092]" stroked="f" strokeweight="1pt">
                <v:stroke joinstyle="miter"/>
                <w10:wrap anchorx="margin"/>
              </v:roundrect>
            </w:pict>
          </mc:Fallback>
        </mc:AlternateContent>
      </w:r>
      <w:r w:rsidRPr="002D7EB9">
        <w:rPr>
          <w:noProof/>
          <w:sz w:val="4"/>
          <w:szCs w:val="16"/>
        </w:rPr>
        <mc:AlternateContent>
          <mc:Choice Requires="wps">
            <w:drawing>
              <wp:anchor distT="0" distB="0" distL="114300" distR="114300" simplePos="0" relativeHeight="251834368" behindDoc="1" locked="0" layoutInCell="1" allowOverlap="1" wp14:anchorId="4F189BE1" wp14:editId="7E20DE07">
                <wp:simplePos x="0" y="0"/>
                <wp:positionH relativeFrom="margin">
                  <wp:posOffset>-113030</wp:posOffset>
                </wp:positionH>
                <wp:positionV relativeFrom="paragraph">
                  <wp:posOffset>0</wp:posOffset>
                </wp:positionV>
                <wp:extent cx="6703060" cy="584200"/>
                <wp:effectExtent l="0" t="0" r="2540" b="6350"/>
                <wp:wrapNone/>
                <wp:docPr id="242256378" name="Rectangle : coins arrondis 6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03060" cy="58420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oundrect w14:anchorId="02754298" id="Rectangle : coins arrondis 6056" o:spid="_x0000_s1026" style="position:absolute;margin-left:-8.9pt;margin-top:0;width:527.8pt;height:46pt;z-index:-2514821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1eh6ggIAAHEFAAAOAAAAZHJzL2Uyb0RvYy54bWysVEtvGyEQvlfqf0Dcm127jpOuso4sR64q&#10;uUmUpMoZs2CvAgwF7LX76zuwj1hplUPVC2KYb755MDNX1wetyF44X4Mp6egsp0QYDlVtNiX98bT8&#10;dEmJD8xUTIERJT0KT69nHz9cNbYQY9iCqoQjSGJ80diSbkOwRZZ5vhWa+TOwwqBSgtMsoOg2WeVY&#10;g+xaZeM8n2YNuMo64MJ7fL1plXSW+KUUPNxJ6UUgqqQYW0inS+c6ntnsihUbx+y25l0Y7B+i0Kw2&#10;6HSgumGBkZ2r/6DSNXfgQYYzDjoDKWsuUg6YzSh/k83jllmRcsHieDuUyf8/Wn67f7T3Lobu7Qr4&#10;i8eKZI31xaCJgu8wB+l0xGLg5JCqeByqKA6BcHycXuSf8ykWm6Pu/HKC3xTLnLGit7bOh68CNImX&#10;kjrYmeoBvypVkO1XPrT4HpeiA1VXy1qpJMT2EAvlyJ7hx643o2Sqdvo7VO3b9Dwf/KZuivAUhT9l&#10;UibyGYjMrdP4kgrQ5pyyD0clIk6ZByFJXWGW4+RxYG6dVi+jLtWEjCYSiQejNsw3Rir0Rh02monU&#10;u4Nh/r63AZ08ggmDoa4NuPeNZYvvs25zjWmvoTreO+KgnRpv+bLGD1sxH+6ZwzHBP8bRD3d4SAVN&#10;SaG7UbIF9+tv7xGP3YtaShocu5L6nzvmBCXqm8G+/jKaTOKcJmFyfjFGwZ1q1qcas9MLwAYY4ZKx&#10;PF0jPqj+Kh3oZ9wQ8+gVVcxw9F1SHlwvLEK7DnDHcDGfJxjOpmVhZR4tj+SxqrEXnw7PzNmuawP2&#10;+y30I8qKN33bYqOlgfkugKxTU7/Wtas3znXqym4HxcVxKifU66ac/QYAAP//AwBQSwMEFAAGAAgA&#10;AAAhAOPmYTDZAAAACAEAAA8AAABkcnMvZG93bnJldi54bWxMj8FOwzAQRO9I/IO1SFyq1mlRoQ3Z&#10;VAjEHQrivIkXJyJeh9hNw9/jnOA4mtHMm+IwuU6NPITWC8J6lYFiqb1pxSK8vz0vd6BCJDHUeWGE&#10;Hw5wKC8vCsqNP8srj8doVSqRkBNCE2Ofax3qhh2Fle9ZkvfpB0cxycFqM9A5lbtOb7LsVjtqJS00&#10;1PNjw/XX8eQQ6Nu9fFQ++jBW1j4ttv20MFvE66vp4R5U5Cn+hWHGT+hQJqbKn8QE1SEs13cJPSKk&#10;R7Od3cy6QthvMtBlof8fKH8BAAD//wMAUEsBAi0AFAAGAAgAAAAhALaDOJL+AAAA4QEAABMAAAAA&#10;AAAAAAAAAAAAAAAAAFtDb250ZW50X1R5cGVzXS54bWxQSwECLQAUAAYACAAAACEAOP0h/9YAAACU&#10;AQAACwAAAAAAAAAAAAAAAAAvAQAAX3JlbHMvLnJlbHNQSwECLQAUAAYACAAAACEAe9XoeoICAABx&#10;BQAADgAAAAAAAAAAAAAAAAAuAgAAZHJzL2Uyb0RvYy54bWxQSwECLQAUAAYACAAAACEA4+ZhMNkA&#10;AAAIAQAADwAAAAAAAAAAAAAAAADcBAAAZHJzL2Rvd25yZXYueG1sUEsFBgAAAAAEAAQA8wAAAOIF&#10;AAAAAA==&#10;" fillcolor="#a5a5a5 [2092]" stroked="f" strokeweight="1pt">
                <v:stroke joinstyle="miter"/>
                <w10:wrap anchorx="margin"/>
              </v:roundrect>
            </w:pict>
          </mc:Fallback>
        </mc:AlternateContent>
      </w:r>
      <w:r>
        <w:t>6 Colorie chaque syllabe d’une couleur. Colorie chaque image de la couleur de la syllabe que tu entends dans le mot.</w:t>
      </w:r>
    </w:p>
    <w:tbl>
      <w:tblPr>
        <w:tblStyle w:val="Grilledutableau"/>
        <w:tblW w:w="10091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381"/>
        <w:gridCol w:w="2381"/>
        <w:gridCol w:w="567"/>
        <w:gridCol w:w="2381"/>
        <w:gridCol w:w="2381"/>
      </w:tblGrid>
      <w:tr w:rsidR="007E4A9E" w14:paraId="552D2589" w14:textId="77777777" w:rsidTr="000C64D8">
        <w:trPr>
          <w:trHeight w:val="1304"/>
          <w:jc w:val="center"/>
        </w:trPr>
        <w:tc>
          <w:tcPr>
            <w:tcW w:w="2381" w:type="dxa"/>
            <w:vAlign w:val="center"/>
          </w:tcPr>
          <w:p w14:paraId="23CBA3F2" w14:textId="58791B89" w:rsidR="007E4A9E" w:rsidRDefault="007E4A9E" w:rsidP="000C64D8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39224CC8" wp14:editId="73E871B7">
                  <wp:extent cx="504825" cy="504825"/>
                  <wp:effectExtent l="0" t="0" r="0" b="0"/>
                  <wp:docPr id="305" name="Image 304" descr="moto2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oto2.gif"/>
                          <pic:cNvPicPr/>
                        </pic:nvPicPr>
                        <pic:blipFill>
                          <a:blip r:embed="rId183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825" cy="504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1" w:type="dxa"/>
            <w:vAlign w:val="center"/>
          </w:tcPr>
          <w:p w14:paraId="565D33B5" w14:textId="77777777" w:rsidR="007E4A9E" w:rsidRDefault="007E4A9E" w:rsidP="000C64D8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4DF2A3D6" wp14:editId="708414CB">
                      <wp:extent cx="771525" cy="695325"/>
                      <wp:effectExtent l="19050" t="19050" r="104775" b="104775"/>
                      <wp:docPr id="443850725" name="Rectangle : coins arrondis 4438507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71525" cy="69532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dk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107763" dir="2700000" algn="ctr" rotWithShape="0">
                                  <a:srgbClr val="868686">
                                    <a:alpha val="50000"/>
                                  </a:srgbClr>
                                </a:outerShdw>
                              </a:effectLst>
                            </wps:spPr>
                            <wps:txbx>
                              <w:txbxContent>
                                <w:p w14:paraId="2612AF07" w14:textId="060967F0" w:rsidR="007E4A9E" w:rsidRPr="00E6626D" w:rsidRDefault="007E4A9E" w:rsidP="007E4A9E">
                                  <w:pPr>
                                    <w:jc w:val="center"/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  <w:t>pa</w:t>
                                  </w:r>
                                  <w:proofErr w:type="spellEnd"/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4DF2A3D6" id="Rectangle : coins arrondis 443850725" o:spid="_x0000_s1056" style="width:60.75pt;height:5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kfy2kwIAAGMFAAAOAAAAZHJzL2Uyb0RvYy54bWysVNtu2zAMfR+wfxD0vtpOG7s16hRFuw4D&#10;ugvWDXtWJNnWKkuapMRpv34UnXjZ9jY0AQySkg7Jw8vl1W7QZCt9UNY0tDjJKZGGW6FM19BvX+/e&#10;nFMSIjOCaWtkQ59koFer168uR1fLhe2tFtITADGhHl1D+xhdnWWB93Jg4cQ6aeCwtX5gEVTfZcKz&#10;EdAHnS3yvMxG64XzlssQwHo7HdIV4ret5PFT2wYZiW4oxBbx6/G7Tt9sdcnqzjPXK74Pg/1HFANT&#10;BpzOULcsMrLx6h+oQXFvg23jCbdDZttWcYk5QDZF/lc2Dz1zEnMBcoKbaQovB8s/bh/cZ59CD+7e&#10;8sdAjL3pmenktfd27CUT4K5IRGWjC/X8ICkBnpL1+MEKKC3bRIsc7Fo/JEDIjuyQ6qeZarmLhIOx&#10;qorlYkkJh6PyYnkKcvLA6sNj50N8J+1AktBQbzdGfIFyoge2vQ8R6RbEsCE5Fz8oaQcNxdsyTYqy&#10;LKs94v4yYB8wMVurlbhTWqOS2k3eaE/gcUN1LNCN3gyQ2mQr8vSb+gXs0FWTHU2AjR2bIDCLcIyu&#10;DRkbelpUyxxh/zic301w4vFFXSNt2OOpkG+NQDkypScZAtcmMSBxVvas2k2U/qEXIxEqkV/kVVWe&#10;UtBgchbVxARhuoOR59FT4m38rmKP/ZpKjZz6bj0zel6mP9qZdj2bkl0eKE38TdeRvdk/akehYQem&#10;pkvzHeq4W++IEsAtViGZ1lY8QU9CQNh4sJlA6K1/pmSEKW9o+LlhXlKi3xvo64vi7CytBVTOltUC&#10;FH98sj4+YYYDVEMjJZN4E6dVsnFedX1iClM09hpmoVXxMDRTVJBNChEmGfPab520Ko51vPV7N65+&#10;AQAA//8DAFBLAwQUAAYACAAAACEAQl2dBtkAAAAFAQAADwAAAGRycy9kb3ducmV2LnhtbEyPzU7D&#10;MBCE70i8g7VI3KjjSOUnxKlQVbhVgsIDbOMljojXke225u1xucBlNatZzXzbrrKbxJFCHD1rUIsK&#10;BHHvzciDho/355t7EDEhG5w8k4ZvirDqLi9abIw/8Rsdd2kQJYRjgxpsSnMjZewtOYwLPxMX79MH&#10;h6msYZAm4KmEu0nWVXUrHY5cGizOtLbUf+0OTsPLerup1V3IWxd8UHGTZ/Vqtb6+yk+PIBLl9HcM&#10;Z/yCDl1h2vsDmygmDeWR9DvPXq2WIPZFVA9LkF0r/9N3PwAAAP//AwBQSwECLQAUAAYACAAAACEA&#10;toM4kv4AAADhAQAAEwAAAAAAAAAAAAAAAAAAAAAAW0NvbnRlbnRfVHlwZXNdLnhtbFBLAQItABQA&#10;BgAIAAAAIQA4/SH/1gAAAJQBAAALAAAAAAAAAAAAAAAAAC8BAABfcmVscy8ucmVsc1BLAQItABQA&#10;BgAIAAAAIQBkkfy2kwIAAGMFAAAOAAAAAAAAAAAAAAAAAC4CAABkcnMvZTJvRG9jLnhtbFBLAQIt&#10;ABQABgAIAAAAIQBCXZ0G2QAAAAUBAAAPAAAAAAAAAAAAAAAAAO0EAABkcnMvZG93bnJldi54bWxQ&#10;SwUGAAAAAAQABADzAAAA8wUAAAAA&#10;" fillcolor="white [3201]" strokecolor="black [3200]" strokeweight="2.5pt">
                      <v:shadow on="t" color="#868686" opacity=".5" offset="6pt,6pt"/>
                      <v:textbox>
                        <w:txbxContent>
                          <w:p w14:paraId="2612AF07" w14:textId="060967F0" w:rsidR="007E4A9E" w:rsidRPr="00E6626D" w:rsidRDefault="007E4A9E" w:rsidP="007E4A9E">
                            <w:pPr>
                              <w:jc w:val="center"/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</w:pPr>
                            <w:proofErr w:type="spellStart"/>
                            <w:r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  <w:t>pa</w:t>
                            </w:r>
                            <w:proofErr w:type="spellEnd"/>
                          </w:p>
                        </w:txbxContent>
                      </v:textbox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50959AD1" w14:textId="77777777" w:rsidR="007E4A9E" w:rsidRDefault="007E4A9E" w:rsidP="000C64D8">
            <w:pPr>
              <w:jc w:val="center"/>
            </w:pPr>
          </w:p>
        </w:tc>
        <w:tc>
          <w:tcPr>
            <w:tcW w:w="2381" w:type="dxa"/>
            <w:vAlign w:val="center"/>
          </w:tcPr>
          <w:p w14:paraId="16612BA1" w14:textId="77777777" w:rsidR="007E4A9E" w:rsidRDefault="007E4A9E" w:rsidP="000C64D8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161E9799" wp14:editId="2EAA9922">
                      <wp:extent cx="771525" cy="695325"/>
                      <wp:effectExtent l="19050" t="19050" r="104775" b="104775"/>
                      <wp:docPr id="982428171" name="Rectangle : coins arrondis 9824281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71525" cy="69532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dk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107763" dir="2700000" algn="ctr" rotWithShape="0">
                                  <a:srgbClr val="868686">
                                    <a:alpha val="50000"/>
                                  </a:srgbClr>
                                </a:outerShdw>
                              </a:effectLst>
                            </wps:spPr>
                            <wps:txbx>
                              <w:txbxContent>
                                <w:p w14:paraId="3AF1D269" w14:textId="1DDDFDCA" w:rsidR="007E4A9E" w:rsidRPr="00E6626D" w:rsidRDefault="007E4A9E" w:rsidP="007E4A9E">
                                  <w:pPr>
                                    <w:jc w:val="center"/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  <w:t>pi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161E9799" id="Rectangle : coins arrondis 982428171" o:spid="_x0000_s1057" style="width:60.75pt;height:5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3wlakQIAAGMFAAAOAAAAZHJzL2Uyb0RvYy54bWysVNtu2zAMfR+wfxD0vtpOG7s16hRFuw4D&#10;uguWDXtWJNnWKkuapMTpvn4UnbrZ9jY0AQySkg7Jw8vl1X7QZCd9UNY0tDjJKZGGW6FM19BvX+/e&#10;nFMSIjOCaWtkQx9loFer168uR1fLhe2tFtITADGhHl1D+xhdnWWB93Jg4cQ6aeCwtX5gEVTfZcKz&#10;EdAHnS3yvMxG64XzlssQwHo7HdIV4ret5PFT2wYZiW4oxBbx6/G7Sd9sdcnqzjPXK34Ig/1HFANT&#10;BpzOULcsMrL16h+oQXFvg23jCbdDZttWcYk5QDZF/lc26545ibkAOcHNNIWXg+Ufd2v32afQg7u3&#10;/CEQY296Zjp57b0de8kEuCsSUdnoQj0/SEqAp2QzfrACSsu20SIH+9YPCRCyI3uk+nGmWu4j4WCs&#10;qmK5WFLC4ai8WJ6CnDyw+umx8yG+k3YgSWiot1sjvkA50QPb3YeIdAti2JCcix+UtIOG4u2YJkVZ&#10;ltUB8XAZsJ8wMVurlbhTWqOS2k3eaE/gcUN1LNCN3g6Q2mQr8vSb+gXs0FWTHU2AjR2bIDCLcIyu&#10;DRkbelpUyxxh/zic301w4uFFXSNt2OOpkG+NQDkypScZAtcmMSBxVg6s2m2Uft2LkQiVyC/yqipP&#10;KWgwOYtqYoIw3cHI8+gp8TZ+V7HHfk2lRk59t5kZPS/TH+1Mu55NyS6fKE38TdeRvdk/akehYQem&#10;pkvzHeq43+yJEonbVJhk2ljxCD0JAWHjwWYCobf+FyUjTHlDw88t85IS/d5AX18UZ2dpLaBytqwW&#10;oPjjk83xCTMcoBoaKZnEmzitkq3zqusTU5iisdcwC62KqaWfozooMMmY12HrpFVxrOOt5924+g0A&#10;AP//AwBQSwMEFAAGAAgAAAAhAEJdnQbZAAAABQEAAA8AAABkcnMvZG93bnJldi54bWxMj81OwzAQ&#10;hO9IvIO1SNyo40jlJ8SpUFW4VYLCA2zjJY6I15HttubtcbnAZTWrWc18266ym8SRQhw9a1CLCgRx&#10;783Ig4aP9+ebexAxIRucPJOGb4qw6i4vWmyMP/EbHXdpECWEY4MabEpzI2XsLTmMCz8TF+/TB4ep&#10;rGGQJuCphLtJ1lV1Kx2OXBoszrS21H/tDk7Dy3q7qdVdyFsXfFBxk2f1arW+vspPjyAS5fR3DGf8&#10;gg5dYdr7A5soJg3lkfQ7z16tliD2RVQPS5BdK//Tdz8AAAD//wMAUEsBAi0AFAAGAAgAAAAhALaD&#10;OJL+AAAA4QEAABMAAAAAAAAAAAAAAAAAAAAAAFtDb250ZW50X1R5cGVzXS54bWxQSwECLQAUAAYA&#10;CAAAACEAOP0h/9YAAACUAQAACwAAAAAAAAAAAAAAAAAvAQAAX3JlbHMvLnJlbHNQSwECLQAUAAYA&#10;CAAAACEAxN8JWpECAABjBQAADgAAAAAAAAAAAAAAAAAuAgAAZHJzL2Uyb0RvYy54bWxQSwECLQAU&#10;AAYACAAAACEAQl2dBtkAAAAFAQAADwAAAAAAAAAAAAAAAADrBAAAZHJzL2Rvd25yZXYueG1sUEsF&#10;BgAAAAAEAAQA8wAAAPEFAAAAAA==&#10;" fillcolor="white [3201]" strokecolor="black [3200]" strokeweight="2.5pt">
                      <v:shadow on="t" color="#868686" opacity=".5" offset="6pt,6pt"/>
                      <v:textbox>
                        <w:txbxContent>
                          <w:p w14:paraId="3AF1D269" w14:textId="1DDDFDCA" w:rsidR="007E4A9E" w:rsidRPr="00E6626D" w:rsidRDefault="007E4A9E" w:rsidP="007E4A9E">
                            <w:pPr>
                              <w:jc w:val="center"/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  <w:t>pi</w:t>
                            </w:r>
                          </w:p>
                        </w:txbxContent>
                      </v:textbox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2381" w:type="dxa"/>
            <w:vAlign w:val="center"/>
          </w:tcPr>
          <w:p w14:paraId="28D381F4" w14:textId="70CFA3B2" w:rsidR="007E4A9E" w:rsidRDefault="007E4A9E" w:rsidP="000C64D8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68C7CA17" wp14:editId="53A0B9E2">
                  <wp:extent cx="528527" cy="514350"/>
                  <wp:effectExtent l="19050" t="0" r="4873" b="0"/>
                  <wp:docPr id="301" name="Image 300" descr="LICORN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CORNE.BMP"/>
                          <pic:cNvPicPr/>
                        </pic:nvPicPr>
                        <pic:blipFill>
                          <a:blip r:embed="rId194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2638" cy="5183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4A9E" w14:paraId="2281ED4A" w14:textId="77777777" w:rsidTr="000C64D8">
        <w:trPr>
          <w:trHeight w:val="1304"/>
          <w:jc w:val="center"/>
        </w:trPr>
        <w:tc>
          <w:tcPr>
            <w:tcW w:w="2381" w:type="dxa"/>
            <w:vAlign w:val="center"/>
          </w:tcPr>
          <w:p w14:paraId="4005E5F1" w14:textId="24BF7DE7" w:rsidR="007E4A9E" w:rsidRDefault="007E4A9E" w:rsidP="000C64D8">
            <w:pPr>
              <w:jc w:val="center"/>
            </w:pPr>
            <w:r w:rsidRPr="006B5DBD">
              <w:rPr>
                <w:noProof/>
                <w:lang w:eastAsia="fr-FR"/>
              </w:rPr>
              <w:drawing>
                <wp:inline distT="0" distB="0" distL="0" distR="0" wp14:anchorId="614DC029" wp14:editId="7ED1DC67">
                  <wp:extent cx="704850" cy="506379"/>
                  <wp:effectExtent l="19050" t="0" r="0" b="0"/>
                  <wp:docPr id="297" name="Image 131" descr="pizza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zza.gif"/>
                          <pic:cNvPicPr/>
                        </pic:nvPicPr>
                        <pic:blipFill>
                          <a:blip r:embed="rId174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4850" cy="5063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1" w:type="dxa"/>
            <w:vAlign w:val="center"/>
          </w:tcPr>
          <w:p w14:paraId="3D531AFA" w14:textId="77777777" w:rsidR="007E4A9E" w:rsidRDefault="007E4A9E" w:rsidP="000C64D8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61C16AF1" wp14:editId="5430853A">
                      <wp:extent cx="771525" cy="695325"/>
                      <wp:effectExtent l="19050" t="19050" r="104775" b="104775"/>
                      <wp:docPr id="1721518182" name="Rectangle : coins arrondis 172151818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71525" cy="69532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dk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107763" dir="2700000" algn="ctr" rotWithShape="0">
                                  <a:srgbClr val="868686">
                                    <a:alpha val="50000"/>
                                  </a:srgbClr>
                                </a:outerShdw>
                              </a:effectLst>
                            </wps:spPr>
                            <wps:txbx>
                              <w:txbxContent>
                                <w:p w14:paraId="30417C3B" w14:textId="3D1DE530" w:rsidR="007E4A9E" w:rsidRPr="00E6626D" w:rsidRDefault="007E4A9E" w:rsidP="007E4A9E">
                                  <w:pPr>
                                    <w:jc w:val="center"/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  <w:t>li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61C16AF1" id="Rectangle : coins arrondis 1721518182" o:spid="_x0000_s1058" style="width:60.75pt;height:5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Cme0kgIAAGMFAAAOAAAAZHJzL2Uyb0RvYy54bWysVNtu2zAMfR+wfxD0vtpOG7s16hRFuw4D&#10;uguWDXtWJNnWKkuapMTpvn4UnbrZ9jY0AQySkg7Jw8vl1X7QZCd9UNY0tDjJKZGGW6FM19BvX+/e&#10;nFMSIjOCaWtkQx9loFer168uR1fLhe2tFtITADGhHl1D+xhdnWWB93Jg4cQ6aeCwtX5gEVTfZcKz&#10;EdAHnS3yvMxG64XzlssQwHo7HdIV4ret5PFT2wYZiW4oxBbx6/G7Sd9sdcnqzjPXK34Ig/1HFANT&#10;BpzOULcsMrL16h+oQXFvg23jCbdDZttWcYk5QDZF/lc26545ibkAOcHNNIWXg+Ufd2v32afQg7u3&#10;/CEQY296Zjp57b0de8kEuCsSUdnoQj0/SEqAp2QzfrACSsu20SIH+9YPCRCyI3uk+nGmWu4j4WCs&#10;qmK5WFLC4ai8WJ6CnDyw+umx8yG+k3YgSWiot1sjvkA50QPb3YeIdAti2JCcix+UtIOG4u2YJkVZ&#10;ltUB8XAZsJ8wMVurlbhTWqOS2k3eaE/gcUN1LNCN3g6Q2mQr8vSb+gXs0FWTHU2AjR2bIDCLcIyu&#10;DRkbelpUyxxh/zic301w4uFFXSNt2OOpkG+NQDkypScZAtcmMSBxVg6s2m2Uft2LkQiVyC/yqipP&#10;KWgwOYtqYoIw3cHI8+gp8TZ+V7HHfk2lRk59t5kZPS/TH+1Mu55NyS6fKE38TdeRvdk/akehYQem&#10;pkvzHeq43+yJEsDtIhUmmTZWPEJPQkDYeLCZQOit/0XJCFPe0PBzy7ykRL830NcXxdlZWguonC2r&#10;BSj++GRzfMIMB6iGRkom8SZOq2TrvOr6xBSmaOw1zEKrYmrp56gOCkwy5nXYOmlVHOt463k3rn4D&#10;AAD//wMAUEsDBBQABgAIAAAAIQBCXZ0G2QAAAAUBAAAPAAAAZHJzL2Rvd25yZXYueG1sTI/NTsMw&#10;EITvSLyDtUjcqONI5SfEqVBVuFWCwgNs4yWOiNeR7bbm7XG5wGU1q1nNfNuuspvEkUIcPWtQiwoE&#10;ce/NyIOGj/fnm3sQMSEbnDyThm+KsOouL1psjD/xGx13aRAlhGODGmxKcyNl7C05jAs/Exfv0weH&#10;qaxhkCbgqYS7SdZVdSsdjlwaLM60ttR/7Q5Ow8t6u6nVXchbF3xQcZNn9Wq1vr7KT48gEuX0dwxn&#10;/IIOXWHa+wObKCYN5ZH0O89erZYg9kVUD0uQXSv/03c/AAAA//8DAFBLAQItABQABgAIAAAAIQC2&#10;gziS/gAAAOEBAAATAAAAAAAAAAAAAAAAAAAAAABbQ29udGVudF9UeXBlc10ueG1sUEsBAi0AFAAG&#10;AAgAAAAhADj9If/WAAAAlAEAAAsAAAAAAAAAAAAAAAAALwEAAF9yZWxzLy5yZWxzUEsBAi0AFAAG&#10;AAgAAAAhAGUKZ7SSAgAAYwUAAA4AAAAAAAAAAAAAAAAALgIAAGRycy9lMm9Eb2MueG1sUEsBAi0A&#10;FAAGAAgAAAAhAEJdnQbZAAAABQEAAA8AAAAAAAAAAAAAAAAA7AQAAGRycy9kb3ducmV2LnhtbFBL&#10;BQYAAAAABAAEAPMAAADyBQAAAAA=&#10;" fillcolor="white [3201]" strokecolor="black [3200]" strokeweight="2.5pt">
                      <v:shadow on="t" color="#868686" opacity=".5" offset="6pt,6pt"/>
                      <v:textbox>
                        <w:txbxContent>
                          <w:p w14:paraId="30417C3B" w14:textId="3D1DE530" w:rsidR="007E4A9E" w:rsidRPr="00E6626D" w:rsidRDefault="007E4A9E" w:rsidP="007E4A9E">
                            <w:pPr>
                              <w:jc w:val="center"/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  <w:t>li</w:t>
                            </w:r>
                          </w:p>
                        </w:txbxContent>
                      </v:textbox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383ECD26" w14:textId="77777777" w:rsidR="007E4A9E" w:rsidRDefault="007E4A9E" w:rsidP="000C64D8">
            <w:pPr>
              <w:jc w:val="center"/>
            </w:pPr>
          </w:p>
        </w:tc>
        <w:tc>
          <w:tcPr>
            <w:tcW w:w="2381" w:type="dxa"/>
            <w:vAlign w:val="center"/>
          </w:tcPr>
          <w:p w14:paraId="5C510CF6" w14:textId="77777777" w:rsidR="007E4A9E" w:rsidRDefault="007E4A9E" w:rsidP="000C64D8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6473EE91" wp14:editId="4E940B1D">
                      <wp:extent cx="771525" cy="695325"/>
                      <wp:effectExtent l="19050" t="19050" r="104775" b="104775"/>
                      <wp:docPr id="921783025" name="Rectangle : coins arrondis 9217830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71525" cy="69532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dk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107763" dir="2700000" algn="ctr" rotWithShape="0">
                                  <a:srgbClr val="868686">
                                    <a:alpha val="50000"/>
                                  </a:srgbClr>
                                </a:outerShdw>
                              </a:effectLst>
                            </wps:spPr>
                            <wps:txbx>
                              <w:txbxContent>
                                <w:p w14:paraId="6649C53C" w14:textId="61E80E98" w:rsidR="007E4A9E" w:rsidRPr="00E6626D" w:rsidRDefault="007E4A9E" w:rsidP="007E4A9E">
                                  <w:pPr>
                                    <w:jc w:val="center"/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  <w:t>ma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6473EE91" id="Rectangle : coins arrondis 921783025" o:spid="_x0000_s1059" style="width:60.75pt;height:5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RJJYkgIAAGMFAAAOAAAAZHJzL2Uyb0RvYy54bWysVNtu2zAMfR+wfxD0vtpOGrs16hRFuw4D&#10;ugvWDXtWJNnWKkuapMTpvn4UnbrZ9jY0AQySkg7Jw8vF5X7QZCd9UNY0tDjJKZGGW6FM19BvX2/f&#10;nFESIjOCaWtkQx9loJfr168uRlfLhe2tFtITADGhHl1D+xhdnWWB93Jg4cQ6aeCwtX5gEVTfZcKz&#10;EdAHnS3yvMxG64XzlssQwHozHdI14ret5PFT2wYZiW4oxBbx6/G7Sd9sfcHqzjPXK34Ig/1HFANT&#10;BpzOUDcsMrL16h+oQXFvg23jCbdDZttWcYk5QDZF/lc29z1zEnMBcoKbaQovB8s/7u7dZ59CD+7O&#10;8odAjL3umenklfd27CUT4K5IRGWjC/X8ICkBnpLN+MEKKC3bRosc7Fs/JEDIjuyR6seZarmPhIOx&#10;qorVYkUJh6PyfLUEOXlg9dNj50N8J+1AktBQb7dGfIFyoge2uwsR6RbEsCE5Fz8oaQcNxdsxTYqy&#10;LKsD4uEyYD9hYrZWK3GrtEYltZu81p7A44bqWKAbvR0gtclW5Ok39QvYoasmO5oAGzs2QWAW4Rhd&#10;GzI2dFlUqxxh/zic301w4uFFXSNt2OOpkG+NQDkypScZAtcmMSBxVg6s2m2U/r4XIxEqkV/kVVUu&#10;KWgwOYtqYoIw3cHI8+gp8TZ+V7HHfk2lRk59t5kZPSvTH+1Mu55Nya6eKE38TdeRvdk/akehYQem&#10;pkvzHeq43+yJEsDtMhUmmTZWPEJPQkDYeLCZQOit/0XJCFPe0PBzy7ykRL830NfnxelpWguonK6q&#10;BSj++GRzfMIMB6iGRkom8TpOq2TrvOr6xBSmaOwVzEKrYmrp56gOCkwy5nXYOmlVHOt463k3rn8D&#10;AAD//wMAUEsDBBQABgAIAAAAIQBCXZ0G2QAAAAUBAAAPAAAAZHJzL2Rvd25yZXYueG1sTI/NTsMw&#10;EITvSLyDtUjcqONI5SfEqVBVuFWCwgNs4yWOiNeR7bbm7XG5wGU1q1nNfNuuspvEkUIcPWtQiwoE&#10;ce/NyIOGj/fnm3sQMSEbnDyThm+KsOouL1psjD/xGx13aRAlhGODGmxKcyNl7C05jAs/Exfv0weH&#10;qaxhkCbgqYS7SdZVdSsdjlwaLM60ttR/7Q5Ow8t6u6nVXchbF3xQcZNn9Wq1vr7KT48gEuX0dwxn&#10;/IIOXWHa+wObKCYN5ZH0O89erZYg9kVUD0uQXSv/03c/AAAA//8DAFBLAQItABQABgAIAAAAIQC2&#10;gziS/gAAAOEBAAATAAAAAAAAAAAAAAAAAAAAAABbQ29udGVudF9UeXBlc10ueG1sUEsBAi0AFAAG&#10;AAgAAAAhADj9If/WAAAAlAEAAAsAAAAAAAAAAAAAAAAALwEAAF9yZWxzLy5yZWxzUEsBAi0AFAAG&#10;AAgAAAAhAMVEkliSAgAAYwUAAA4AAAAAAAAAAAAAAAAALgIAAGRycy9lMm9Eb2MueG1sUEsBAi0A&#10;FAAGAAgAAAAhAEJdnQbZAAAABQEAAA8AAAAAAAAAAAAAAAAA7AQAAGRycy9kb3ducmV2LnhtbFBL&#10;BQYAAAAABAAEAPMAAADyBQAAAAA=&#10;" fillcolor="white [3201]" strokecolor="black [3200]" strokeweight="2.5pt">
                      <v:shadow on="t" color="#868686" opacity=".5" offset="6pt,6pt"/>
                      <v:textbox>
                        <w:txbxContent>
                          <w:p w14:paraId="6649C53C" w14:textId="61E80E98" w:rsidR="007E4A9E" w:rsidRPr="00E6626D" w:rsidRDefault="007E4A9E" w:rsidP="007E4A9E">
                            <w:pPr>
                              <w:jc w:val="center"/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  <w:t>ma</w:t>
                            </w:r>
                          </w:p>
                        </w:txbxContent>
                      </v:textbox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2381" w:type="dxa"/>
            <w:vAlign w:val="center"/>
          </w:tcPr>
          <w:p w14:paraId="2C6B1142" w14:textId="21DD92F7" w:rsidR="007E4A9E" w:rsidRDefault="007E4A9E" w:rsidP="000C64D8">
            <w:pPr>
              <w:jc w:val="center"/>
            </w:pPr>
            <w:r w:rsidRPr="006B5DBD">
              <w:rPr>
                <w:noProof/>
                <w:lang w:eastAsia="fr-FR"/>
              </w:rPr>
              <w:drawing>
                <wp:inline distT="0" distB="0" distL="0" distR="0" wp14:anchorId="4C5BDAE8" wp14:editId="7AE9D390">
                  <wp:extent cx="437539" cy="504825"/>
                  <wp:effectExtent l="19050" t="0" r="611" b="0"/>
                  <wp:docPr id="296" name="Image 132" descr="PANIER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ANIER.BMP"/>
                          <pic:cNvPicPr/>
                        </pic:nvPicPr>
                        <pic:blipFill>
                          <a:blip r:embed="rId195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7539" cy="504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4A9E" w14:paraId="08272C29" w14:textId="77777777" w:rsidTr="000C64D8">
        <w:trPr>
          <w:trHeight w:val="1304"/>
          <w:jc w:val="center"/>
        </w:trPr>
        <w:tc>
          <w:tcPr>
            <w:tcW w:w="2381" w:type="dxa"/>
            <w:vAlign w:val="center"/>
          </w:tcPr>
          <w:p w14:paraId="6D790154" w14:textId="36D581F6" w:rsidR="007E4A9E" w:rsidRDefault="007E4A9E" w:rsidP="000C64D8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37E79661" wp14:editId="4A80E32D">
                  <wp:extent cx="361950" cy="466982"/>
                  <wp:effectExtent l="0" t="0" r="0" b="0"/>
                  <wp:docPr id="304" name="Image 303" descr="MANEG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NEGE.BMP"/>
                          <pic:cNvPicPr/>
                        </pic:nvPicPr>
                        <pic:blipFill>
                          <a:blip r:embed="rId196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3902" cy="469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1" w:type="dxa"/>
            <w:vAlign w:val="center"/>
          </w:tcPr>
          <w:p w14:paraId="5634DE5D" w14:textId="77777777" w:rsidR="007E4A9E" w:rsidRDefault="007E4A9E" w:rsidP="000C64D8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207B3A98" wp14:editId="328391A4">
                      <wp:extent cx="771525" cy="695325"/>
                      <wp:effectExtent l="19050" t="19050" r="104775" b="104775"/>
                      <wp:docPr id="636452754" name="Rectangle : coins arrondis 6364527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71525" cy="69532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dk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107763" dir="2700000" algn="ctr" rotWithShape="0">
                                  <a:srgbClr val="868686">
                                    <a:alpha val="50000"/>
                                  </a:srgbClr>
                                </a:outerShdw>
                              </a:effectLst>
                            </wps:spPr>
                            <wps:txbx>
                              <w:txbxContent>
                                <w:p w14:paraId="741B4733" w14:textId="75818126" w:rsidR="007E4A9E" w:rsidRPr="00E6626D" w:rsidRDefault="007E4A9E" w:rsidP="007E4A9E">
                                  <w:pPr>
                                    <w:jc w:val="center"/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  <w:t>mo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207B3A98" id="Rectangle : coins arrondis 636452754" o:spid="_x0000_s1060" style="width:60.75pt;height:5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p8uzkgIAAGMFAAAOAAAAZHJzL2Uyb0RvYy54bWysVNtu2zAMfR+wfxD0vtpOE7s16hRFuw4D&#10;ugvWDXtWJNnWKkuapMTpvn4UnbrZ9jY0AQySkg7Jw8vF5X7QZCd9UNY0tDjJKZGGW6FM19BvX2/f&#10;nFESIjOCaWtkQx9loJfr168uRlfLhe2tFtITADGhHl1D+xhdnWWB93Jg4cQ6aeCwtX5gEVTfZcKz&#10;EdAHnS3yvMxG64XzlssQwHozHdI14ret5PFT2wYZiW4oxBbx6/G7Sd9sfcHqzjPXK34Ig/1HFANT&#10;BpzOUDcsMrL16h+oQXFvg23jCbdDZttWcYk5QDZF/lc29z1zEnMBcoKbaQovB8s/7u7dZ59CD+7O&#10;8odAjL3umenklfd27CUT4K5IRGWjC/X8ICkBnpLN+MEKKC3bRosc7Fs/JEDIjuyR6seZarmPhIOx&#10;qorVYkUJh6PyfHUKcvLA6qfHzof4TtqBJKGh3m6N+ALlRA9sdxci0i2IYUNyLn5Q0g4airdjmhRl&#10;WVYHxMNlwH7CxGytVuJWaY1Kajd5rT2Bxw3VsUA3ejtAapOtyNNv6hewQ1dNdjQBNnZsgsAswjG6&#10;NmRs6GlRrXKE/eNwfjfBiYcXdY20YY+nQr41AuXIlJ5kCFybxIDEWTmwardR+vtejESoRH6RV1V5&#10;SkGDyVlUExOE6Q5GnkdPibfxu4o99msqNXLqu83M6FmZ/mhn2vVsSnb1RGnib7qO7M3+UTsKDTsw&#10;NV2a71DH/WZPlABul6kwybSx4hF6EgLCxoPNBEJv/S9KRpjyhoafW+YlJfq9gb4+L5bLtBZQWa6q&#10;BSj++GRzfMIMB6iGRkom8TpOq2TrvOr6xBSmaOwVzEKrYmrp56gOCkwy5nXYOmlVHOt463k3rn8D&#10;AAD//wMAUEsDBBQABgAIAAAAIQBCXZ0G2QAAAAUBAAAPAAAAZHJzL2Rvd25yZXYueG1sTI/NTsMw&#10;EITvSLyDtUjcqONI5SfEqVBVuFWCwgNs4yWOiNeR7bbm7XG5wGU1q1nNfNuuspvEkUIcPWtQiwoE&#10;ce/NyIOGj/fnm3sQMSEbnDyThm+KsOouL1psjD/xGx13aRAlhGODGmxKcyNl7C05jAs/Exfv0weH&#10;qaxhkCbgqYS7SdZVdSsdjlwaLM60ttR/7Q5Ow8t6u6nVXchbF3xQcZNn9Wq1vr7KT48gEuX0dwxn&#10;/IIOXWHa+wObKCYN5ZH0O89erZYg9kVUD0uQXSv/03c/AAAA//8DAFBLAQItABQABgAIAAAAIQC2&#10;gziS/gAAAOEBAAATAAAAAAAAAAAAAAAAAAAAAABbQ29udGVudF9UeXBlc10ueG1sUEsBAi0AFAAG&#10;AAgAAAAhADj9If/WAAAAlAEAAAsAAAAAAAAAAAAAAAAALwEAAF9yZWxzLy5yZWxzUEsBAi0AFAAG&#10;AAgAAAAhAGany7OSAgAAYwUAAA4AAAAAAAAAAAAAAAAALgIAAGRycy9lMm9Eb2MueG1sUEsBAi0A&#10;FAAGAAgAAAAhAEJdnQbZAAAABQEAAA8AAAAAAAAAAAAAAAAA7AQAAGRycy9kb3ducmV2LnhtbFBL&#10;BQYAAAAABAAEAPMAAADyBQAAAAA=&#10;" fillcolor="white [3201]" strokecolor="black [3200]" strokeweight="2.5pt">
                      <v:shadow on="t" color="#868686" opacity=".5" offset="6pt,6pt"/>
                      <v:textbox>
                        <w:txbxContent>
                          <w:p w14:paraId="741B4733" w14:textId="75818126" w:rsidR="007E4A9E" w:rsidRPr="00E6626D" w:rsidRDefault="007E4A9E" w:rsidP="007E4A9E">
                            <w:pPr>
                              <w:jc w:val="center"/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  <w:t>mo</w:t>
                            </w:r>
                          </w:p>
                        </w:txbxContent>
                      </v:textbox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45437086" w14:textId="77777777" w:rsidR="007E4A9E" w:rsidRDefault="007E4A9E" w:rsidP="000C64D8">
            <w:pPr>
              <w:jc w:val="center"/>
            </w:pPr>
          </w:p>
        </w:tc>
        <w:tc>
          <w:tcPr>
            <w:tcW w:w="2381" w:type="dxa"/>
            <w:vAlign w:val="center"/>
          </w:tcPr>
          <w:p w14:paraId="47409D3F" w14:textId="77777777" w:rsidR="007E4A9E" w:rsidRDefault="007E4A9E" w:rsidP="000C64D8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7C7711CC" wp14:editId="7EF2BB69">
                      <wp:extent cx="771525" cy="695325"/>
                      <wp:effectExtent l="19050" t="19050" r="104775" b="104775"/>
                      <wp:docPr id="182515689" name="Rectangle : coins arrondis 1825156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71525" cy="69532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dk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107763" dir="2700000" algn="ctr" rotWithShape="0">
                                  <a:srgbClr val="868686">
                                    <a:alpha val="50000"/>
                                  </a:srgbClr>
                                </a:outerShdw>
                              </a:effectLst>
                            </wps:spPr>
                            <wps:txbx>
                              <w:txbxContent>
                                <w:p w14:paraId="45F0609C" w14:textId="06442FE9" w:rsidR="007E4A9E" w:rsidRPr="00E6626D" w:rsidRDefault="007E4A9E" w:rsidP="007E4A9E">
                                  <w:pPr>
                                    <w:jc w:val="center"/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  <w:t>po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7C7711CC" id="Rectangle : coins arrondis 182515689" o:spid="_x0000_s1061" style="width:60.75pt;height:5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6T5fkwIAAGMFAAAOAAAAZHJzL2Uyb0RvYy54bWysVNtu2zAMfR+wfxD0vtpOG7s16hRFuw4D&#10;ugvWDXtWJNnWKkuapMRpv34UnXjZ9jY0AQxepEPyiOTl1W7QZCt9UNY0tDjJKZGGW6FM19BvX+/e&#10;nFMSIjOCaWtkQ59koFer168uR1fLhe2tFtITADGhHl1D+xhdnWWB93Jg4cQ6acDZWj+wCKrvMuHZ&#10;COiDzhZ5Xmaj9cJ5y2UIYL2dnHSF+G0refzUtkFGohsKuUX8evyu0zdbXbK688z1iu/TYP+RxcCU&#10;gaAz1C2LjGy8+gdqUNzbYNt4wu2Q2bZVXGINUE2R/1XNQ8+cxFqAnOBmmsLLwfKP2wf32afUg7u3&#10;/DEQY296Zjp57b0de8kEhCsSUdnoQj1fSEqAq2Q9frACnpZtokUOdq0fEiBUR3ZI9dNMtdxFwsFY&#10;VcVysaSEg6u8WJ6CnCKw+nDZ+RDfSTuQJDTU240RX+A5MQLb3oeIdAti2JCCix+UtIOGx9syTYqy&#10;LKs94v4wYB8wsVqrlbhTWqOS2k3eaE/gckN1LDCM3gxQ2mQr8vSb+gXs0FWTHU2AjR2bILCKcIyu&#10;DRkbelpUyxxh/3DO9yY48fiioZE27PH0kG+NQDkypScZEtcmMSBxVvas2k2U/qEXIxEqkV/kVVWe&#10;UtBgchbVxARhuoOR59FT4m38rmKP/ZqeGjn13Xpm9LxMf7Qz7Xo2Fbs8UJr4m44je3N81I5Sww5M&#10;TZfmO9Rxt94RJYBb7J5kWlvxBD0JCWHjwWYCobf+mZIRpryh4eeGeUmJfm+gry+Ks7O0FlA5W1YL&#10;UPyxZ33sYYYDVEMjJZN4E6dVsnFedX1iCks09hpmoVXxMDRTVlBNShEmGevab520Ko51PPV7N65+&#10;AQAA//8DAFBLAwQUAAYACAAAACEAQl2dBtkAAAAFAQAADwAAAGRycy9kb3ducmV2LnhtbEyPzU7D&#10;MBCE70i8g7VI3KjjSOUnxKlQVbhVgsIDbOMljojXke225u1xucBlNatZzXzbrrKbxJFCHD1rUIsK&#10;BHHvzciDho/355t7EDEhG5w8k4ZvirDqLi9abIw/8Rsdd2kQJYRjgxpsSnMjZewtOYwLPxMX79MH&#10;h6msYZAm4KmEu0nWVXUrHY5cGizOtLbUf+0OTsPLerup1V3IWxd8UHGTZ/Vqtb6+yk+PIBLl9HcM&#10;Z/yCDl1h2vsDmygmDeWR9DvPXq2WIPZFVA9LkF0r/9N3PwAAAP//AwBQSwECLQAUAAYACAAAACEA&#10;toM4kv4AAADhAQAAEwAAAAAAAAAAAAAAAAAAAAAAW0NvbnRlbnRfVHlwZXNdLnhtbFBLAQItABQA&#10;BgAIAAAAIQA4/SH/1gAAAJQBAAALAAAAAAAAAAAAAAAAAC8BAABfcmVscy8ucmVsc1BLAQItABQA&#10;BgAIAAAAIQDG6T5fkwIAAGMFAAAOAAAAAAAAAAAAAAAAAC4CAABkcnMvZTJvRG9jLnhtbFBLAQIt&#10;ABQABgAIAAAAIQBCXZ0G2QAAAAUBAAAPAAAAAAAAAAAAAAAAAO0EAABkcnMvZG93bnJldi54bWxQ&#10;SwUGAAAAAAQABADzAAAA8wUAAAAA&#10;" fillcolor="white [3201]" strokecolor="black [3200]" strokeweight="2.5pt">
                      <v:shadow on="t" color="#868686" opacity=".5" offset="6pt,6pt"/>
                      <v:textbox>
                        <w:txbxContent>
                          <w:p w14:paraId="45F0609C" w14:textId="06442FE9" w:rsidR="007E4A9E" w:rsidRPr="00E6626D" w:rsidRDefault="007E4A9E" w:rsidP="007E4A9E">
                            <w:pPr>
                              <w:jc w:val="center"/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  <w:t>po</w:t>
                            </w:r>
                          </w:p>
                        </w:txbxContent>
                      </v:textbox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2381" w:type="dxa"/>
            <w:vAlign w:val="center"/>
          </w:tcPr>
          <w:p w14:paraId="14DD4831" w14:textId="4E9AC7AE" w:rsidR="007E4A9E" w:rsidRDefault="007E4A9E" w:rsidP="000C64D8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22EB4FA8" wp14:editId="385B93A8">
                  <wp:extent cx="384991" cy="495300"/>
                  <wp:effectExtent l="0" t="0" r="0" b="0"/>
                  <wp:docPr id="306" name="Image 305" descr="POLICIER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OLICIER.BMP"/>
                          <pic:cNvPicPr/>
                        </pic:nvPicPr>
                        <pic:blipFill>
                          <a:blip r:embed="rId197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6727" cy="4975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1D5E8C0" w14:textId="77777777" w:rsidR="007E4A9E" w:rsidRDefault="007E4A9E" w:rsidP="007E4A9E">
      <w:pPr>
        <w:pStyle w:val="Sansinterligne"/>
      </w:pPr>
      <w:r>
        <w:t>7 Écris la syllabe de la case grise.</w:t>
      </w:r>
    </w:p>
    <w:p w14:paraId="664EEF01" w14:textId="77777777" w:rsidR="007E4A9E" w:rsidRPr="00231BEE" w:rsidRDefault="007E4A9E" w:rsidP="007E4A9E">
      <w:pPr>
        <w:rPr>
          <w:sz w:val="16"/>
          <w:szCs w:val="16"/>
        </w:rPr>
      </w:pPr>
    </w:p>
    <w:tbl>
      <w:tblPr>
        <w:tblStyle w:val="Grilledutableau"/>
        <w:tblpPr w:leftFromText="141" w:rightFromText="141" w:vertAnchor="text" w:tblpY="1"/>
        <w:tblOverlap w:val="never"/>
        <w:tblW w:w="0" w:type="auto"/>
        <w:tblLayout w:type="fixed"/>
        <w:tblLook w:val="04A0" w:firstRow="1" w:lastRow="0" w:firstColumn="1" w:lastColumn="0" w:noHBand="0" w:noVBand="1"/>
      </w:tblPr>
      <w:tblGrid>
        <w:gridCol w:w="1046"/>
        <w:gridCol w:w="1047"/>
        <w:gridCol w:w="283"/>
        <w:gridCol w:w="709"/>
        <w:gridCol w:w="709"/>
        <w:gridCol w:w="709"/>
        <w:gridCol w:w="283"/>
        <w:gridCol w:w="719"/>
        <w:gridCol w:w="719"/>
        <w:gridCol w:w="719"/>
      </w:tblGrid>
      <w:tr w:rsidR="007E4A9E" w:rsidRPr="00440544" w14:paraId="50464395" w14:textId="77777777" w:rsidTr="00913A31">
        <w:trPr>
          <w:trHeight w:val="680"/>
        </w:trPr>
        <w:tc>
          <w:tcPr>
            <w:tcW w:w="1046" w:type="dxa"/>
            <w:tcBorders>
              <w:top w:val="single" w:sz="24" w:space="0" w:color="000000" w:themeColor="text1"/>
              <w:left w:val="single" w:sz="24" w:space="0" w:color="000000" w:themeColor="text1"/>
              <w:bottom w:val="single" w:sz="24" w:space="0" w:color="auto"/>
            </w:tcBorders>
            <w:shd w:val="pct25" w:color="auto" w:fill="auto"/>
            <w:vAlign w:val="center"/>
          </w:tcPr>
          <w:p w14:paraId="7D33F0B8" w14:textId="77777777" w:rsidR="007E4A9E" w:rsidRPr="00440544" w:rsidRDefault="007E4A9E" w:rsidP="000C64D8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1047" w:type="dxa"/>
            <w:tcBorders>
              <w:top w:val="single" w:sz="24" w:space="0" w:color="000000" w:themeColor="text1"/>
              <w:bottom w:val="single" w:sz="24" w:space="0" w:color="auto"/>
              <w:right w:val="single" w:sz="24" w:space="0" w:color="000000" w:themeColor="text1"/>
            </w:tcBorders>
            <w:shd w:val="clear" w:color="auto" w:fill="FFFFFF" w:themeFill="background1"/>
            <w:vAlign w:val="center"/>
          </w:tcPr>
          <w:p w14:paraId="4CA6D09C" w14:textId="77777777" w:rsidR="007E4A9E" w:rsidRPr="00440544" w:rsidRDefault="007E4A9E" w:rsidP="000C64D8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283" w:type="dxa"/>
            <w:tcBorders>
              <w:top w:val="nil"/>
              <w:left w:val="single" w:sz="24" w:space="0" w:color="000000" w:themeColor="text1"/>
              <w:bottom w:val="nil"/>
              <w:right w:val="single" w:sz="24" w:space="0" w:color="000000" w:themeColor="text1"/>
            </w:tcBorders>
            <w:vAlign w:val="center"/>
          </w:tcPr>
          <w:p w14:paraId="369DBDA0" w14:textId="77777777" w:rsidR="007E4A9E" w:rsidRPr="00440544" w:rsidRDefault="007E4A9E" w:rsidP="000C64D8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709" w:type="dxa"/>
            <w:tcBorders>
              <w:top w:val="single" w:sz="24" w:space="0" w:color="000000" w:themeColor="text1"/>
              <w:left w:val="single" w:sz="24" w:space="0" w:color="000000" w:themeColor="text1"/>
              <w:bottom w:val="single" w:sz="24" w:space="0" w:color="auto"/>
              <w:right w:val="single" w:sz="2" w:space="0" w:color="000000" w:themeColor="text1"/>
            </w:tcBorders>
            <w:shd w:val="clear" w:color="auto" w:fill="A6A6A6" w:themeFill="background1" w:themeFillShade="A6"/>
            <w:vAlign w:val="center"/>
          </w:tcPr>
          <w:p w14:paraId="5C806B81" w14:textId="77777777" w:rsidR="007E4A9E" w:rsidRPr="00440544" w:rsidRDefault="007E4A9E" w:rsidP="000C64D8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709" w:type="dxa"/>
            <w:tcBorders>
              <w:top w:val="single" w:sz="24" w:space="0" w:color="000000" w:themeColor="text1"/>
              <w:left w:val="single" w:sz="2" w:space="0" w:color="000000" w:themeColor="text1"/>
              <w:bottom w:val="single" w:sz="24" w:space="0" w:color="auto"/>
              <w:right w:val="single" w:sz="2" w:space="0" w:color="000000" w:themeColor="text1"/>
            </w:tcBorders>
            <w:shd w:val="clear" w:color="auto" w:fill="FFFFFF" w:themeFill="background1"/>
            <w:vAlign w:val="center"/>
          </w:tcPr>
          <w:p w14:paraId="45A91F89" w14:textId="77777777" w:rsidR="007E4A9E" w:rsidRPr="00440544" w:rsidRDefault="007E4A9E" w:rsidP="000C64D8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709" w:type="dxa"/>
            <w:tcBorders>
              <w:top w:val="single" w:sz="24" w:space="0" w:color="000000" w:themeColor="text1"/>
              <w:left w:val="single" w:sz="2" w:space="0" w:color="000000" w:themeColor="text1"/>
              <w:bottom w:val="single" w:sz="24" w:space="0" w:color="auto"/>
              <w:right w:val="single" w:sz="24" w:space="0" w:color="000000" w:themeColor="text1"/>
            </w:tcBorders>
            <w:shd w:val="clear" w:color="auto" w:fill="FFFFFF" w:themeFill="background1"/>
            <w:vAlign w:val="center"/>
          </w:tcPr>
          <w:p w14:paraId="042BA549" w14:textId="77777777" w:rsidR="007E4A9E" w:rsidRPr="00440544" w:rsidRDefault="007E4A9E" w:rsidP="000C64D8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283" w:type="dxa"/>
            <w:tcBorders>
              <w:top w:val="nil"/>
              <w:left w:val="single" w:sz="24" w:space="0" w:color="000000" w:themeColor="text1"/>
              <w:bottom w:val="nil"/>
              <w:right w:val="single" w:sz="24" w:space="0" w:color="000000" w:themeColor="text1"/>
            </w:tcBorders>
            <w:vAlign w:val="center"/>
          </w:tcPr>
          <w:p w14:paraId="1970A52F" w14:textId="77777777" w:rsidR="007E4A9E" w:rsidRPr="00440544" w:rsidRDefault="007E4A9E" w:rsidP="000C64D8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719" w:type="dxa"/>
            <w:tcBorders>
              <w:top w:val="single" w:sz="24" w:space="0" w:color="000000" w:themeColor="text1"/>
              <w:left w:val="single" w:sz="24" w:space="0" w:color="000000" w:themeColor="text1"/>
              <w:bottom w:val="single" w:sz="24" w:space="0" w:color="auto"/>
            </w:tcBorders>
            <w:shd w:val="clear" w:color="auto" w:fill="A6A6A6" w:themeFill="background1" w:themeFillShade="A6"/>
            <w:vAlign w:val="center"/>
          </w:tcPr>
          <w:p w14:paraId="117DB061" w14:textId="77777777" w:rsidR="007E4A9E" w:rsidRPr="00440544" w:rsidRDefault="007E4A9E" w:rsidP="000C64D8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719" w:type="dxa"/>
            <w:tcBorders>
              <w:top w:val="single" w:sz="24" w:space="0" w:color="000000" w:themeColor="text1"/>
              <w:bottom w:val="single" w:sz="24" w:space="0" w:color="auto"/>
            </w:tcBorders>
            <w:shd w:val="clear" w:color="auto" w:fill="FFFFFF" w:themeFill="background1"/>
            <w:vAlign w:val="center"/>
          </w:tcPr>
          <w:p w14:paraId="1DE42479" w14:textId="77777777" w:rsidR="007E4A9E" w:rsidRPr="00440544" w:rsidRDefault="007E4A9E" w:rsidP="000C64D8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719" w:type="dxa"/>
            <w:tcBorders>
              <w:top w:val="single" w:sz="24" w:space="0" w:color="000000" w:themeColor="text1"/>
              <w:bottom w:val="single" w:sz="24" w:space="0" w:color="auto"/>
              <w:right w:val="single" w:sz="24" w:space="0" w:color="000000" w:themeColor="text1"/>
            </w:tcBorders>
            <w:vAlign w:val="center"/>
          </w:tcPr>
          <w:p w14:paraId="54580861" w14:textId="77777777" w:rsidR="007E4A9E" w:rsidRPr="00440544" w:rsidRDefault="007E4A9E" w:rsidP="000C64D8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</w:tr>
      <w:tr w:rsidR="007E4A9E" w14:paraId="7CF98DC0" w14:textId="77777777" w:rsidTr="000C64D8">
        <w:trPr>
          <w:trHeight w:hRule="exact" w:val="907"/>
        </w:trPr>
        <w:tc>
          <w:tcPr>
            <w:tcW w:w="2093" w:type="dxa"/>
            <w:gridSpan w:val="2"/>
            <w:tcBorders>
              <w:top w:val="single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9B9CDF" w14:textId="4D90CDC6" w:rsidR="007E4A9E" w:rsidRDefault="007E4A9E" w:rsidP="000C64D8">
            <w:pPr>
              <w:jc w:val="center"/>
              <w:rPr>
                <w:szCs w:val="24"/>
              </w:rPr>
            </w:pPr>
            <w:r>
              <w:rPr>
                <w:noProof/>
                <w:szCs w:val="24"/>
                <w:lang w:eastAsia="fr-FR"/>
              </w:rPr>
              <w:drawing>
                <wp:inline distT="0" distB="0" distL="0" distR="0" wp14:anchorId="47330703" wp14:editId="0BA0CF04">
                  <wp:extent cx="552450" cy="493410"/>
                  <wp:effectExtent l="0" t="0" r="0" b="0"/>
                  <wp:docPr id="292" name="Image 291" descr="RIDEAU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IDEAU.BMP"/>
                          <pic:cNvPicPr/>
                        </pic:nvPicPr>
                        <pic:blipFill>
                          <a:blip r:embed="rId198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434" cy="496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6DDE683" w14:textId="77777777" w:rsidR="007E4A9E" w:rsidRDefault="007E4A9E" w:rsidP="000C64D8">
            <w:pPr>
              <w:jc w:val="center"/>
              <w:rPr>
                <w:szCs w:val="24"/>
              </w:rPr>
            </w:pPr>
          </w:p>
        </w:tc>
        <w:tc>
          <w:tcPr>
            <w:tcW w:w="2127" w:type="dxa"/>
            <w:gridSpan w:val="3"/>
            <w:tcBorders>
              <w:top w:val="single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E0FEB6" w14:textId="1BD8881B" w:rsidR="007E4A9E" w:rsidRDefault="00913A31" w:rsidP="000C64D8">
            <w:pPr>
              <w:jc w:val="center"/>
              <w:rPr>
                <w:szCs w:val="24"/>
              </w:rPr>
            </w:pPr>
            <w:r>
              <w:rPr>
                <w:noProof/>
                <w:szCs w:val="24"/>
                <w:lang w:eastAsia="fr-FR"/>
              </w:rPr>
              <w:drawing>
                <wp:inline distT="0" distB="0" distL="0" distR="0" wp14:anchorId="5CEA2436" wp14:editId="1D7C127F">
                  <wp:extent cx="545978" cy="485775"/>
                  <wp:effectExtent l="0" t="0" r="0" b="0"/>
                  <wp:docPr id="293" name="Image 292" descr="PAPILLON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APILLON.BMP"/>
                          <pic:cNvPicPr/>
                        </pic:nvPicPr>
                        <pic:blipFill>
                          <a:blip r:embed="rId199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843" cy="4883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7988521" w14:textId="77777777" w:rsidR="007E4A9E" w:rsidRDefault="007E4A9E" w:rsidP="000C64D8">
            <w:pPr>
              <w:jc w:val="center"/>
              <w:rPr>
                <w:szCs w:val="24"/>
              </w:rPr>
            </w:pPr>
          </w:p>
        </w:tc>
        <w:tc>
          <w:tcPr>
            <w:tcW w:w="2157" w:type="dxa"/>
            <w:gridSpan w:val="3"/>
            <w:tcBorders>
              <w:top w:val="single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3803E1" w14:textId="7F778954" w:rsidR="007E4A9E" w:rsidRDefault="00913A31" w:rsidP="000C64D8">
            <w:pPr>
              <w:jc w:val="center"/>
              <w:rPr>
                <w:szCs w:val="24"/>
              </w:rPr>
            </w:pPr>
            <w:r w:rsidRPr="00F81BCA">
              <w:rPr>
                <w:noProof/>
                <w:szCs w:val="24"/>
                <w:lang w:eastAsia="fr-FR"/>
              </w:rPr>
              <w:drawing>
                <wp:inline distT="0" distB="0" distL="0" distR="0" wp14:anchorId="27DC5E6B" wp14:editId="4C1EEEEF">
                  <wp:extent cx="345811" cy="419100"/>
                  <wp:effectExtent l="0" t="0" r="0" b="0"/>
                  <wp:docPr id="289" name="Image 31" descr="PARAPLU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PARAPLU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 cstate="email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636" cy="420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CBFF5BD" w14:textId="709F4175" w:rsidR="007E4A9E" w:rsidRDefault="00913A31" w:rsidP="007E4A9E">
      <w:pPr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841536" behindDoc="0" locked="0" layoutInCell="1" allowOverlap="1" wp14:anchorId="281A7762" wp14:editId="289F0710">
                <wp:simplePos x="0" y="0"/>
                <wp:positionH relativeFrom="margin">
                  <wp:align>right</wp:align>
                </wp:positionH>
                <wp:positionV relativeFrom="paragraph">
                  <wp:posOffset>66675</wp:posOffset>
                </wp:positionV>
                <wp:extent cx="1090295" cy="914400"/>
                <wp:effectExtent l="57150" t="57150" r="71755" b="114300"/>
                <wp:wrapNone/>
                <wp:docPr id="120215910" name="Ellipse 1202159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90295" cy="914400"/>
                        </a:xfrm>
                        <a:prstGeom prst="ellipse">
                          <a:avLst/>
                        </a:prstGeom>
                        <a:ln w="19050">
                          <a:noFill/>
                        </a:ln>
                        <a:effectLst>
                          <a:outerShdw blurRad="44450" dist="27940" dir="5400000" algn="ctr">
                            <a:srgbClr val="000000">
                              <a:alpha val="32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alanced" dir="t">
                            <a:rot lat="0" lon="0" rev="8700000"/>
                          </a:lightRig>
                        </a:scene3d>
                        <a:sp3d>
                          <a:bevelT w="190500" h="38100"/>
                        </a:sp3d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FA53CAD" w14:textId="04F28F2B" w:rsidR="007E4A9E" w:rsidRPr="00BB3031" w:rsidRDefault="007E4A9E" w:rsidP="007E4A9E">
                            <w:pPr>
                              <w:jc w:val="center"/>
                              <w:rPr>
                                <w:rFonts w:ascii="BelleAllureCE" w:hAnsi="BelleAllureCE"/>
                                <w:sz w:val="40"/>
                                <w:szCs w:val="40"/>
                                <w14:ligatures w14:val="all"/>
                                <w14:cntxtAlts/>
                              </w:rPr>
                            </w:pPr>
                            <w:proofErr w:type="spellStart"/>
                            <w:r>
                              <w:rPr>
                                <w:rFonts w:ascii="BelleAllureCE" w:hAnsi="BelleAllureCE"/>
                                <w:sz w:val="40"/>
                                <w:szCs w:val="40"/>
                                <w14:ligatures w14:val="all"/>
                                <w14:cntxtAlts/>
                              </w:rPr>
                              <w:t>p</w:t>
                            </w:r>
                            <w:r w:rsidRPr="00BB3031">
                              <w:rPr>
                                <w:rFonts w:ascii="BelleAllureCE" w:hAnsi="BelleAllureCE"/>
                                <w:sz w:val="40"/>
                                <w:szCs w:val="40"/>
                                <w14:ligatures w14:val="all"/>
                                <w14:cntxtAlts/>
                              </w:rPr>
                              <w:t>a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81A7762" id="Ellipse 120215910" o:spid="_x0000_s1062" style="position:absolute;margin-left:34.65pt;margin-top:5.25pt;width:85.85pt;height:1in;z-index:25184153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tFJIGgMAAK4GAAAOAAAAZHJzL2Uyb0RvYy54bWysVd9P2zAQfp+0/8Hy+0hSWqAVKapAnSYh&#10;QJSJZ8dxGmuO7Z3dpt1fv7OTpt1gmjSNh3C27+d3d1+vb3aNIlsBThqd0+wspURobkqp1zn9+rL8&#10;dEWJ80yXTBktcroXjt7MP364bu1MjExtVCmAoBPtZq3Nae29nSWJ47VomDszVmh8rAw0zOMR1kkJ&#10;rEXvjUpGaXqRtAZKC4YL5/D2rnuk8+i/qgT3j1XlhCcqp5ibj1+I3yJ8k/k1m62B2VryPg32D1k0&#10;TGoMOri6Y56RDcg3rhrJwThT+TNumsRUleQi1oDVZOlv1axqZkWsBcFxdoDJ/T+3/GG7sk+AMLTW&#10;zRyKoYpdBU34j/mRXQRrP4Aldp5wvMzSaTqaTijh+DbNxuM0opkcrS04/1mYhgQhp0IpaV2oh83Y&#10;9t55DIraB61wrTRp0fM0naRRTZulVKrTUzpoiNhTNI7pbbyAVV22pFAbeGZlTsfjMdqSUoaIo8vp&#10;OB6w4RPMD/8oYWqNk8o9xAgO1sWtArJlYUA6lZigsjXrbs9xzg6l9eoxcXOIHk+/JOa40OK8DI44&#10;awSwHgIDvjb9tC3BaB9zAIPjybrRxC2JeIPY9ogjRJ2P4E3Jde2f5ZqAxP0qmGKaizLUiyX+xdvV&#10;ZVdeD2fvKSZ/kq+zXd6F2Ar1MrQDgatzen6VHaGIislxbKLk90rERPWzqIgscVBGHdBho8UAdfkt&#10;C7uHxamgGUwqbPVglL1npPzBqNcNZh3wg2E3OJE/3os2aMeI2IHBsJHa9DPxp1SrTh/TPqk1iH5X&#10;7LBYBOgiVBWuClPun4Bgb2M/neVLiWtwz5x/YoAcg4gib/pH/FTK4NibXkKkDfx47z7o4+rjKyUt&#10;clZO3fcNA0GJ+qKRFOIWIsnFw3hyOcIYcPpSnL7oTXNrcOozZGjLoxj0vTqIFZjmFel1EaLiE84a&#10;xu52pz/cejzjExI0F4tFlJHYLPP3emV5cB6ADjv+sntlYPtF8MgiD+bAb2/4oNMNltosNt5UMpLF&#10;Ede+BUiKcYb6lQqse3qOWsefmflPAAAA//8DAFBLAwQUAAYACAAAACEA18sf8t4AAAAHAQAADwAA&#10;AGRycy9kb3ducmV2LnhtbEyPwU7DMBBE70j8g7VIXFDrFDVtFeJUCIleEEgUPsCxlyQiXgfbbZN+&#10;PdsT3HZ2VjNvy+3oenHEEDtPChbzDASS8bajRsHnx/NsAyImTVb3nlDBhBG21fVVqQvrT/SOx31q&#10;BIdQLLSCNqWhkDKaFp2Ocz8gsfflg9OJZWikDfrE4a6X91m2kk53xA2tHvCpRfO9PzgF57dlF+vs&#10;PL3u7iazMlOIu58XpW5vxscHEAnH9HcMF3xGh4qZan8gG0WvgB9JvM1yEBd3vViDqHnIlznIqpT/&#10;+atfAAAA//8DAFBLAQItABQABgAIAAAAIQC2gziS/gAAAOEBAAATAAAAAAAAAAAAAAAAAAAAAABb&#10;Q29udGVudF9UeXBlc10ueG1sUEsBAi0AFAAGAAgAAAAhADj9If/WAAAAlAEAAAsAAAAAAAAAAAAA&#10;AAAALwEAAF9yZWxzLy5yZWxzUEsBAi0AFAAGAAgAAAAhAKS0UkgaAwAArgYAAA4AAAAAAAAAAAAA&#10;AAAALgIAAGRycy9lMm9Eb2MueG1sUEsBAi0AFAAGAAgAAAAhANfLH/LeAAAABwEAAA8AAAAAAAAA&#10;AAAAAAAAdAUAAGRycy9kb3ducmV2LnhtbFBLBQYAAAAABAAEAPMAAAB/BgAAAAA=&#10;" fillcolor="white [3201]" stroked="f" strokeweight="1.5pt">
                <v:stroke joinstyle="miter"/>
                <v:shadow on="t" color="black" opacity="20971f" offset="0,2.2pt"/>
                <v:textbox>
                  <w:txbxContent>
                    <w:p w14:paraId="2FA53CAD" w14:textId="04F28F2B" w:rsidR="007E4A9E" w:rsidRPr="00BB3031" w:rsidRDefault="007E4A9E" w:rsidP="007E4A9E">
                      <w:pPr>
                        <w:jc w:val="center"/>
                        <w:rPr>
                          <w:rFonts w:ascii="BelleAllureCE" w:hAnsi="BelleAllureCE"/>
                          <w:sz w:val="40"/>
                          <w:szCs w:val="40"/>
                          <w14:ligatures w14:val="all"/>
                          <w14:cntxtAlts/>
                        </w:rPr>
                      </w:pPr>
                      <w:proofErr w:type="spellStart"/>
                      <w:r>
                        <w:rPr>
                          <w:rFonts w:ascii="BelleAllureCE" w:hAnsi="BelleAllureCE"/>
                          <w:sz w:val="40"/>
                          <w:szCs w:val="40"/>
                          <w14:ligatures w14:val="all"/>
                          <w14:cntxtAlts/>
                        </w:rPr>
                        <w:t>p</w:t>
                      </w:r>
                      <w:r w:rsidRPr="00BB3031">
                        <w:rPr>
                          <w:rFonts w:ascii="BelleAllureCE" w:hAnsi="BelleAllureCE"/>
                          <w:sz w:val="40"/>
                          <w:szCs w:val="40"/>
                          <w14:ligatures w14:val="all"/>
                          <w14:cntxtAlts/>
                        </w:rPr>
                        <w:t>a</w:t>
                      </w:r>
                      <w:proofErr w:type="spellEnd"/>
                    </w:p>
                  </w:txbxContent>
                </v:textbox>
                <w10:wrap anchorx="margin"/>
              </v:oval>
            </w:pict>
          </mc:Fallback>
        </mc:AlternateContent>
      </w:r>
      <w:r w:rsidR="007E4A9E"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843584" behindDoc="0" locked="0" layoutInCell="1" allowOverlap="1" wp14:anchorId="410CB889" wp14:editId="3FC2293F">
                <wp:simplePos x="0" y="0"/>
                <wp:positionH relativeFrom="margin">
                  <wp:posOffset>5502219</wp:posOffset>
                </wp:positionH>
                <wp:positionV relativeFrom="paragraph">
                  <wp:posOffset>1462681</wp:posOffset>
                </wp:positionV>
                <wp:extent cx="1090295" cy="750570"/>
                <wp:effectExtent l="76200" t="57150" r="71755" b="106680"/>
                <wp:wrapNone/>
                <wp:docPr id="2034919353" name="Ellipse 20349193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90295" cy="750570"/>
                        </a:xfrm>
                        <a:prstGeom prst="ellipse">
                          <a:avLst/>
                        </a:prstGeom>
                        <a:ln w="19050">
                          <a:noFill/>
                        </a:ln>
                        <a:effectLst>
                          <a:outerShdw blurRad="44450" dist="27940" dir="5400000" algn="ctr">
                            <a:srgbClr val="000000">
                              <a:alpha val="32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alanced" dir="t">
                            <a:rot lat="0" lon="0" rev="8700000"/>
                          </a:lightRig>
                        </a:scene3d>
                        <a:sp3d>
                          <a:bevelT w="190500" h="38100"/>
                        </a:sp3d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B6963C4" w14:textId="5CBF45FE" w:rsidR="007E4A9E" w:rsidRPr="00BB3031" w:rsidRDefault="007E4A9E" w:rsidP="007E4A9E">
                            <w:pPr>
                              <w:jc w:val="center"/>
                              <w:rPr>
                                <w:rFonts w:ascii="BelleAllureCE" w:hAnsi="BelleAllureCE"/>
                                <w:sz w:val="40"/>
                                <w:szCs w:val="40"/>
                                <w14:ligatures w14:val="all"/>
                                <w14:cntxtAlts/>
                              </w:rPr>
                            </w:pPr>
                            <w:r>
                              <w:rPr>
                                <w:rFonts w:ascii="BelleAllureCE" w:hAnsi="BelleAllureCE"/>
                                <w:sz w:val="40"/>
                                <w:szCs w:val="40"/>
                                <w14:ligatures w14:val="all"/>
                                <w14:cntxtAlts/>
                              </w:rPr>
                              <w:t>ri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10CB889" id="Ellipse 2034919353" o:spid="_x0000_s1063" style="position:absolute;margin-left:433.25pt;margin-top:115.15pt;width:85.85pt;height:59.1pt;z-index:2518435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ZUweGgMAAK4GAAAOAAAAZHJzL2Uyb0RvYy54bWysVd1v2jAQf5+0/8Hy+5qEwiiooUKtmCZV&#10;XVU69dlxHGLNsb2zIbC/fmcnBLZ2mjStD+md7/t3H1zf7BtFdgKcNDqn2UVKidDclFJvcvr1efXh&#10;ihLnmS6ZMlrk9CAcvVm8f3fd2rkYmdqoUgBBJ9rNW5vT2ns7TxLHa9Ewd2Gs0CisDDTMIwubpATW&#10;ovdGJaM0/Zi0BkoLhgvn8PWuE9JF9F9VgvsvVeWEJyqnmJuPX4jfInyTxTWbb4DZWvI+DfYPWTRM&#10;agw6uLpjnpEtyFeuGsnBOFP5C26axFSV5CLWgNVk6W/VrGtmRawFwXF2gMn9P7f8Ybe2j4AwtNbN&#10;HZKhin0FTfiP+ZF9BOswgCX2nnB8zNJZOppNKOEom07SyTSimZysLTj/SZiGBCKnQilpXaiHzdnu&#10;3nkMitpHrfCsNGnR8yydpFFNm5VUqtNTOmiI2FM0jultvYB1XbakUFt4YmVOx+Mx2pJShoij6Wwc&#10;GWz4ZJyGP0qY2uCkcg8xgoNNcauA7FgYkE4lJqhszbrXS5yzY2m9ekzcHKNH7pfEHBdaXJbBEWeN&#10;ANZDYMDXpp+2FRjtYw5gcDxZN5q4JRFvELsecYSo8xG8Kbmp/ZPcEJC4XwVTTHNRhnqxxL94u5p2&#10;5fVw9p5i8mf5OtvlXYidUM9DOxC4OqeXV9kJiqiYnMYmUv6gRExUP4mKyBIHZdQBHTZaDFCX37Kw&#10;e1icCprBpMJWD0bZW0bKH4163WDWAT8YdoMT78db0QbtGBE7MBg2Upt+Jv6UatXpY9pntQbS74s9&#10;FosATUNV4akw5eERCPY29tNZvpK4BvfM+UcGeGMQUbyb/gt+KmVw7E1PIdIGfrz1HvRx9VFKSYs3&#10;K6fu+5aBoER91ngUZtk4zLuPzHgyHSED55LiXKK3za3Bqc/wQlseyaDv1ZGswDQveF6XISqKcNYw&#10;drc7PXPrkUcRHmgulstI42GzzN/rteXBeQA67Pjz/oWB7RfB4xV5MMf79uoedLrBUpvl1ptKxmNx&#10;wrVvAR7FOEP9SoWre85HrdPPzOInAAAA//8DAFBLAwQUAAYACAAAACEARmTuS+IAAAAMAQAADwAA&#10;AGRycy9kb3ducmV2LnhtbEyPQU7DMBBF90jcwRokNojaJG0UpZlUCIluEEgUDuDYbhIRj0PstklP&#10;j7uiy9F/+v9NuZlsz45m9J0jhKeFAGZIOd1Rg/D99fqYA/NBkpa9I4MwGw+b6vamlIV2J/o0x11o&#10;WCwhX0iENoSh4Nyr1ljpF24wFLO9G60M8Rwbrkd5iuW254kQGbeyo7jQysG8tEb97A4W4fyx7Hwt&#10;zvP79mFWmZpHv/19Q7y/m57XwIKZwj8MF/2oDlV0qt2BtGc9Qp5lq4giJKlIgV0IkeYJsBohXeYr&#10;4FXJr5+o/gAAAP//AwBQSwECLQAUAAYACAAAACEAtoM4kv4AAADhAQAAEwAAAAAAAAAAAAAAAAAA&#10;AAAAW0NvbnRlbnRfVHlwZXNdLnhtbFBLAQItABQABgAIAAAAIQA4/SH/1gAAAJQBAAALAAAAAAAA&#10;AAAAAAAAAC8BAABfcmVscy8ucmVsc1BLAQItABQABgAIAAAAIQCdZUweGgMAAK4GAAAOAAAAAAAA&#10;AAAAAAAAAC4CAABkcnMvZTJvRG9jLnhtbFBLAQItABQABgAIAAAAIQBGZO5L4gAAAAwBAAAPAAAA&#10;AAAAAAAAAAAAAHQFAABkcnMvZG93bnJldi54bWxQSwUGAAAAAAQABADzAAAAgwYAAAAA&#10;" fillcolor="white [3201]" stroked="f" strokeweight="1.5pt">
                <v:stroke joinstyle="miter"/>
                <v:shadow on="t" color="black" opacity="20971f" offset="0,2.2pt"/>
                <v:textbox>
                  <w:txbxContent>
                    <w:p w14:paraId="5B6963C4" w14:textId="5CBF45FE" w:rsidR="007E4A9E" w:rsidRPr="00BB3031" w:rsidRDefault="007E4A9E" w:rsidP="007E4A9E">
                      <w:pPr>
                        <w:jc w:val="center"/>
                        <w:rPr>
                          <w:rFonts w:ascii="BelleAllureCE" w:hAnsi="BelleAllureCE"/>
                          <w:sz w:val="40"/>
                          <w:szCs w:val="40"/>
                          <w14:ligatures w14:val="all"/>
                          <w14:cntxtAlts/>
                        </w:rPr>
                      </w:pPr>
                      <w:r>
                        <w:rPr>
                          <w:rFonts w:ascii="BelleAllureCE" w:hAnsi="BelleAllureCE"/>
                          <w:sz w:val="40"/>
                          <w:szCs w:val="40"/>
                          <w14:ligatures w14:val="all"/>
                          <w14:cntxtAlts/>
                        </w:rPr>
                        <w:t>ri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="007E4A9E"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842560" behindDoc="0" locked="0" layoutInCell="1" allowOverlap="1" wp14:anchorId="561D6281" wp14:editId="4058C94D">
                <wp:simplePos x="0" y="0"/>
                <wp:positionH relativeFrom="column">
                  <wp:posOffset>4722661</wp:posOffset>
                </wp:positionH>
                <wp:positionV relativeFrom="paragraph">
                  <wp:posOffset>789747</wp:posOffset>
                </wp:positionV>
                <wp:extent cx="1090350" cy="750902"/>
                <wp:effectExtent l="76200" t="57150" r="71755" b="106680"/>
                <wp:wrapNone/>
                <wp:docPr id="627880349" name="Ellipse 6278803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90350" cy="750902"/>
                        </a:xfrm>
                        <a:prstGeom prst="ellipse">
                          <a:avLst/>
                        </a:prstGeom>
                        <a:ln w="19050">
                          <a:noFill/>
                        </a:ln>
                        <a:effectLst>
                          <a:outerShdw blurRad="44450" dist="27940" dir="5400000" algn="ctr">
                            <a:srgbClr val="000000">
                              <a:alpha val="32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alanced" dir="t">
                            <a:rot lat="0" lon="0" rev="8700000"/>
                          </a:lightRig>
                        </a:scene3d>
                        <a:sp3d>
                          <a:bevelT w="190500" h="38100"/>
                        </a:sp3d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2DA44EB" w14:textId="77777777" w:rsidR="007E4A9E" w:rsidRPr="00BB3031" w:rsidRDefault="007E4A9E" w:rsidP="007E4A9E">
                            <w:pPr>
                              <w:jc w:val="center"/>
                              <w:rPr>
                                <w:rFonts w:ascii="BelleAllureCE" w:hAnsi="BelleAllureCE"/>
                                <w:sz w:val="40"/>
                                <w:szCs w:val="40"/>
                                <w14:ligatures w14:val="all"/>
                                <w14:cntxtAlts/>
                              </w:rPr>
                            </w:pPr>
                            <w:r>
                              <w:rPr>
                                <w:rFonts w:ascii="BelleAllureCE" w:hAnsi="BelleAllureCE"/>
                                <w:sz w:val="40"/>
                                <w:szCs w:val="40"/>
                                <w14:ligatures w14:val="all"/>
                                <w14:cntxtAlts/>
                              </w:rPr>
                              <w:t>mo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61D6281" id="Ellipse 627880349" o:spid="_x0000_s1064" style="position:absolute;margin-left:371.85pt;margin-top:62.2pt;width:85.85pt;height:59.15pt;z-index:25184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7i+SFwMAAK4GAAAOAAAAZHJzL2Uyb0RvYy54bWysVW1r2zAQ/j7YfxD6vtrOy9qEOiW0ZAxK&#10;V5qOfpZlORaTJU1S4mS/fney42Rrx2CsH9w76V4fPXe5vtk3iuyE89LonGYXKSVCc1NKvcnp1+fV&#10;hytKfGC6ZMpokdOD8PRm8f7ddWvnYmRqo0rhCATRft7anNYh2HmSeF6LhvkLY4WGy8q4hgVQ3SYp&#10;HWsheqOSUZp+TFrjSusMF97D6V13SRcxflUJHr5UlReBqJxCbSF+XfwW+E0W12y+cczWkvdlsH+o&#10;omFSQ9Ih1B0LjGydfBWqkdwZb6pwwU2TmKqSXMQeoJss/a2bdc2siL0AON4OMPn/F5Y/7Nb20QEM&#10;rfVzDyJ2sa9cg/+hPrKPYB0GsMQ+EA6HWTpLx1PAlMPd5RS0EaKZnLyt8+GTMA1BIadCKWk99sPm&#10;bHfvQ2d9tMJjpUkLkWcpxEVdm5VUqrNTGk9EfFNwRsVsg3DrumxJobbuiZU5nUwmWFMpMePocjaJ&#10;Cjz4dJLiHyVMbYCpPLiYwbtNcasc2TEkSGeCoZmyNetOx8CzSBRorTePbQ7Zo/ZLYZ4LLcYlBuKs&#10;EY71EBgXatOzbeWMDrEGZ4CerKMmTEnE24ldjzhk7WJgNCU3dXiSG+IkzFfBFNNclNgvtPiXaFeX&#10;XXs9nH2kWPxZvd52dRdiJ9Tz8BwAXJ3T8VV2giIaJifaRCkclIiF6idREVkCUUYd0DjRYoC6/Jb1&#10;bFFoiS4VPPXglL3lpMLRqbdFtw74wbEjTtwfb2UbrGNGeIHBsZHa9Jz4U6lVZw+QnfWKYtgXe2gW&#10;AcKu8Kgw5eHREXjb+J7e8pWEMbhnPjwyBzsGEIW9Gb7Ap1IGaG96CZA27sdb52gPow+3lLSws3Lq&#10;v2+ZE5SozxqWwiybIN9DVCbTyxEo7vymOL/R2+bWAOsz2NCWRxHtgzqKlTPNC6zXJWaFK+Aa5O5m&#10;p1duA+hwBQuai+UyyrDYLAv3em05Bkegccaf9y/M2X4QAmyRB3Pcb6/2QWeLntost8FUMi6LE679&#10;E8BSjPztRwq37rkerU4/M4ufAAAA//8DAFBLAwQUAAYACAAAACEA9/iWvuEAAAALAQAADwAAAGRy&#10;cy9kb3ducmV2LnhtbEyPQU7DMBBF90jcwRokNog6DaaBEKdCSHSDikThAI49JBGxHWy3TXp6hhXs&#10;ZvSf/ryp1pMd2AFD7L2TsFxkwNBpb3rXSvh4f76+AxaTckYN3qGEGSOs6/OzSpXGH90bHnapZVTi&#10;YqkkdCmNJedRd2hVXPgRHWWfPliVaA0tN0EdqdwOPM+yFbeqd3ShUyM+dai/dnsr4fQq+thkp3m7&#10;uZr1Ss8hbr5fpLy8mB4fgCWc0h8Mv/qkDjU5NX7vTGSDhELcFIRSkAsBjIj75S0NjYRc5AXwuuL/&#10;f6h/AAAA//8DAFBLAQItABQABgAIAAAAIQC2gziS/gAAAOEBAAATAAAAAAAAAAAAAAAAAAAAAABb&#10;Q29udGVudF9UeXBlc10ueG1sUEsBAi0AFAAGAAgAAAAhADj9If/WAAAAlAEAAAsAAAAAAAAAAAAA&#10;AAAALwEAAF9yZWxzLy5yZWxzUEsBAi0AFAAGAAgAAAAhAOfuL5IXAwAArgYAAA4AAAAAAAAAAAAA&#10;AAAALgIAAGRycy9lMm9Eb2MueG1sUEsBAi0AFAAGAAgAAAAhAPf4lr7hAAAACwEAAA8AAAAAAAAA&#10;AAAAAAAAcQUAAGRycy9kb3ducmV2LnhtbFBLBQYAAAAABAAEAPMAAAB/BgAAAAA=&#10;" fillcolor="white [3201]" stroked="f" strokeweight="1.5pt">
                <v:stroke joinstyle="miter"/>
                <v:shadow on="t" color="black" opacity="20971f" offset="0,2.2pt"/>
                <v:textbox>
                  <w:txbxContent>
                    <w:p w14:paraId="62DA44EB" w14:textId="77777777" w:rsidR="007E4A9E" w:rsidRPr="00BB3031" w:rsidRDefault="007E4A9E" w:rsidP="007E4A9E">
                      <w:pPr>
                        <w:jc w:val="center"/>
                        <w:rPr>
                          <w:rFonts w:ascii="BelleAllureCE" w:hAnsi="BelleAllureCE"/>
                          <w:sz w:val="40"/>
                          <w:szCs w:val="40"/>
                          <w14:ligatures w14:val="all"/>
                          <w14:cntxtAlts/>
                        </w:rPr>
                      </w:pPr>
                      <w:r>
                        <w:rPr>
                          <w:rFonts w:ascii="BelleAllureCE" w:hAnsi="BelleAllureCE"/>
                          <w:sz w:val="40"/>
                          <w:szCs w:val="40"/>
                          <w14:ligatures w14:val="all"/>
                          <w14:cntxtAlts/>
                        </w:rPr>
                        <w:t>mo</w:t>
                      </w:r>
                    </w:p>
                  </w:txbxContent>
                </v:textbox>
              </v:oval>
            </w:pict>
          </mc:Fallback>
        </mc:AlternateContent>
      </w:r>
      <w:r w:rsidR="007E4A9E">
        <w:rPr>
          <w:sz w:val="20"/>
          <w:szCs w:val="20"/>
        </w:rPr>
        <w:br w:type="textWrapping" w:clear="all"/>
      </w:r>
    </w:p>
    <w:tbl>
      <w:tblPr>
        <w:tblStyle w:val="Grilledutableau"/>
        <w:tblW w:w="0" w:type="auto"/>
        <w:tblLayout w:type="fixed"/>
        <w:tblLook w:val="04A0" w:firstRow="1" w:lastRow="0" w:firstColumn="1" w:lastColumn="0" w:noHBand="0" w:noVBand="1"/>
      </w:tblPr>
      <w:tblGrid>
        <w:gridCol w:w="1046"/>
        <w:gridCol w:w="1047"/>
        <w:gridCol w:w="283"/>
        <w:gridCol w:w="1063"/>
        <w:gridCol w:w="1064"/>
        <w:gridCol w:w="283"/>
        <w:gridCol w:w="1078"/>
        <w:gridCol w:w="1079"/>
      </w:tblGrid>
      <w:tr w:rsidR="007E4A9E" w:rsidRPr="00440544" w14:paraId="2C1F7358" w14:textId="77777777" w:rsidTr="00913A31">
        <w:trPr>
          <w:trHeight w:val="680"/>
        </w:trPr>
        <w:tc>
          <w:tcPr>
            <w:tcW w:w="1046" w:type="dxa"/>
            <w:tcBorders>
              <w:top w:val="single" w:sz="24" w:space="0" w:color="000000" w:themeColor="text1"/>
              <w:left w:val="single" w:sz="24" w:space="0" w:color="000000" w:themeColor="text1"/>
              <w:bottom w:val="single" w:sz="24" w:space="0" w:color="auto"/>
            </w:tcBorders>
            <w:shd w:val="clear" w:color="auto" w:fill="BFBFBF" w:themeFill="background1" w:themeFillShade="BF"/>
            <w:vAlign w:val="center"/>
          </w:tcPr>
          <w:p w14:paraId="3B431838" w14:textId="77777777" w:rsidR="007E4A9E" w:rsidRPr="00440544" w:rsidRDefault="007E4A9E" w:rsidP="000C64D8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1047" w:type="dxa"/>
            <w:tcBorders>
              <w:top w:val="single" w:sz="24" w:space="0" w:color="000000" w:themeColor="text1"/>
              <w:bottom w:val="single" w:sz="24" w:space="0" w:color="auto"/>
              <w:right w:val="single" w:sz="24" w:space="0" w:color="000000" w:themeColor="text1"/>
            </w:tcBorders>
            <w:shd w:val="clear" w:color="auto" w:fill="FFFFFF" w:themeFill="background1"/>
            <w:vAlign w:val="center"/>
          </w:tcPr>
          <w:p w14:paraId="1804FDE7" w14:textId="77777777" w:rsidR="007E4A9E" w:rsidRPr="00440544" w:rsidRDefault="007E4A9E" w:rsidP="000C64D8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283" w:type="dxa"/>
            <w:tcBorders>
              <w:top w:val="nil"/>
              <w:left w:val="single" w:sz="24" w:space="0" w:color="000000" w:themeColor="text1"/>
              <w:bottom w:val="nil"/>
              <w:right w:val="single" w:sz="24" w:space="0" w:color="000000" w:themeColor="text1"/>
            </w:tcBorders>
            <w:vAlign w:val="center"/>
          </w:tcPr>
          <w:p w14:paraId="128D4D6E" w14:textId="77777777" w:rsidR="007E4A9E" w:rsidRPr="00440544" w:rsidRDefault="007E4A9E" w:rsidP="000C64D8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1063" w:type="dxa"/>
            <w:tcBorders>
              <w:top w:val="single" w:sz="24" w:space="0" w:color="000000" w:themeColor="text1"/>
              <w:left w:val="single" w:sz="24" w:space="0" w:color="000000" w:themeColor="text1"/>
              <w:bottom w:val="single" w:sz="24" w:space="0" w:color="auto"/>
            </w:tcBorders>
            <w:shd w:val="clear" w:color="auto" w:fill="FFFFFF" w:themeFill="background1"/>
            <w:vAlign w:val="center"/>
          </w:tcPr>
          <w:p w14:paraId="51E02584" w14:textId="77777777" w:rsidR="007E4A9E" w:rsidRPr="00440544" w:rsidRDefault="007E4A9E" w:rsidP="000C64D8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1064" w:type="dxa"/>
            <w:tcBorders>
              <w:top w:val="single" w:sz="24" w:space="0" w:color="000000" w:themeColor="text1"/>
              <w:bottom w:val="single" w:sz="24" w:space="0" w:color="auto"/>
              <w:right w:val="single" w:sz="24" w:space="0" w:color="000000" w:themeColor="text1"/>
            </w:tcBorders>
            <w:shd w:val="clear" w:color="auto" w:fill="A6A6A6" w:themeFill="background1" w:themeFillShade="A6"/>
            <w:vAlign w:val="center"/>
          </w:tcPr>
          <w:p w14:paraId="1F0C0768" w14:textId="77777777" w:rsidR="007E4A9E" w:rsidRPr="00440544" w:rsidRDefault="007E4A9E" w:rsidP="000C64D8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283" w:type="dxa"/>
            <w:tcBorders>
              <w:top w:val="nil"/>
              <w:left w:val="single" w:sz="24" w:space="0" w:color="000000" w:themeColor="text1"/>
              <w:bottom w:val="nil"/>
              <w:right w:val="single" w:sz="24" w:space="0" w:color="000000" w:themeColor="text1"/>
            </w:tcBorders>
            <w:vAlign w:val="center"/>
          </w:tcPr>
          <w:p w14:paraId="2B84DB14" w14:textId="77777777" w:rsidR="007E4A9E" w:rsidRPr="00440544" w:rsidRDefault="007E4A9E" w:rsidP="000C64D8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1078" w:type="dxa"/>
            <w:tcBorders>
              <w:top w:val="single" w:sz="24" w:space="0" w:color="000000" w:themeColor="text1"/>
              <w:left w:val="single" w:sz="24" w:space="0" w:color="000000" w:themeColor="text1"/>
              <w:bottom w:val="single" w:sz="24" w:space="0" w:color="auto"/>
              <w:right w:val="single" w:sz="2" w:space="0" w:color="000000" w:themeColor="text1"/>
            </w:tcBorders>
            <w:shd w:val="pct25" w:color="auto" w:fill="auto"/>
            <w:vAlign w:val="center"/>
          </w:tcPr>
          <w:p w14:paraId="22D54DE2" w14:textId="77777777" w:rsidR="007E4A9E" w:rsidRPr="00440544" w:rsidRDefault="007E4A9E" w:rsidP="000C64D8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1079" w:type="dxa"/>
            <w:tcBorders>
              <w:top w:val="single" w:sz="24" w:space="0" w:color="000000" w:themeColor="text1"/>
              <w:left w:val="single" w:sz="2" w:space="0" w:color="000000" w:themeColor="text1"/>
              <w:bottom w:val="single" w:sz="24" w:space="0" w:color="auto"/>
              <w:right w:val="single" w:sz="24" w:space="0" w:color="000000" w:themeColor="text1"/>
            </w:tcBorders>
            <w:shd w:val="clear" w:color="auto" w:fill="FFFFFF" w:themeFill="background1"/>
            <w:vAlign w:val="center"/>
          </w:tcPr>
          <w:p w14:paraId="6C1992BE" w14:textId="77777777" w:rsidR="007E4A9E" w:rsidRPr="00440544" w:rsidRDefault="007E4A9E" w:rsidP="000C64D8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</w:tr>
      <w:tr w:rsidR="007E4A9E" w14:paraId="442584F6" w14:textId="77777777" w:rsidTr="000C64D8">
        <w:trPr>
          <w:trHeight w:hRule="exact" w:val="936"/>
        </w:trPr>
        <w:tc>
          <w:tcPr>
            <w:tcW w:w="2093" w:type="dxa"/>
            <w:gridSpan w:val="2"/>
            <w:tcBorders>
              <w:top w:val="single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98B53C" w14:textId="30BCC624" w:rsidR="007E4A9E" w:rsidRDefault="00913A31" w:rsidP="000C64D8">
            <w:pPr>
              <w:jc w:val="center"/>
              <w:rPr>
                <w:szCs w:val="24"/>
              </w:rPr>
            </w:pPr>
            <w:r w:rsidRPr="00F81BCA">
              <w:rPr>
                <w:noProof/>
                <w:szCs w:val="24"/>
                <w:lang w:eastAsia="fr-FR"/>
              </w:rPr>
              <w:drawing>
                <wp:inline distT="0" distB="0" distL="0" distR="0" wp14:anchorId="550A3216" wp14:editId="03305C20">
                  <wp:extent cx="466725" cy="466725"/>
                  <wp:effectExtent l="0" t="0" r="0" b="0"/>
                  <wp:docPr id="291" name="Image 19" descr="moto2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oto2.gif"/>
                          <pic:cNvPicPr/>
                        </pic:nvPicPr>
                        <pic:blipFill>
                          <a:blip r:embed="rId183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6725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66D9676" w14:textId="77777777" w:rsidR="007E4A9E" w:rsidRDefault="007E4A9E" w:rsidP="000C64D8">
            <w:pPr>
              <w:jc w:val="center"/>
              <w:rPr>
                <w:szCs w:val="24"/>
              </w:rPr>
            </w:pPr>
          </w:p>
        </w:tc>
        <w:tc>
          <w:tcPr>
            <w:tcW w:w="2127" w:type="dxa"/>
            <w:gridSpan w:val="2"/>
            <w:tcBorders>
              <w:top w:val="single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321AA3" w14:textId="4F297097" w:rsidR="007E4A9E" w:rsidRDefault="00913A31" w:rsidP="000C64D8">
            <w:pPr>
              <w:jc w:val="center"/>
              <w:rPr>
                <w:szCs w:val="24"/>
              </w:rPr>
            </w:pPr>
            <w:r>
              <w:rPr>
                <w:noProof/>
                <w:szCs w:val="24"/>
                <w:lang w:eastAsia="fr-FR"/>
              </w:rPr>
              <w:drawing>
                <wp:inline distT="0" distB="0" distL="0" distR="0" wp14:anchorId="03D12B26" wp14:editId="0A70FF90">
                  <wp:extent cx="548544" cy="466725"/>
                  <wp:effectExtent l="19050" t="0" r="3906" b="0"/>
                  <wp:docPr id="294" name="Image 293" descr="SOURIS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OURIS.gif"/>
                          <pic:cNvPicPr/>
                        </pic:nvPicPr>
                        <pic:blipFill>
                          <a:blip r:embed="rId201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2810" cy="470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E34BD19" w14:textId="77777777" w:rsidR="007E4A9E" w:rsidRDefault="007E4A9E" w:rsidP="000C64D8">
            <w:pPr>
              <w:jc w:val="center"/>
              <w:rPr>
                <w:szCs w:val="24"/>
              </w:rPr>
            </w:pPr>
          </w:p>
        </w:tc>
        <w:tc>
          <w:tcPr>
            <w:tcW w:w="2157" w:type="dxa"/>
            <w:gridSpan w:val="2"/>
            <w:tcBorders>
              <w:top w:val="single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4758C6" w14:textId="589FB972" w:rsidR="007E4A9E" w:rsidRDefault="00913A31" w:rsidP="000C64D8">
            <w:pPr>
              <w:jc w:val="center"/>
              <w:rPr>
                <w:szCs w:val="24"/>
              </w:rPr>
            </w:pPr>
            <w:r w:rsidRPr="00F81BCA">
              <w:rPr>
                <w:noProof/>
                <w:szCs w:val="24"/>
                <w:lang w:eastAsia="fr-FR"/>
              </w:rPr>
              <w:drawing>
                <wp:inline distT="0" distB="0" distL="0" distR="0" wp14:anchorId="029A2A1A" wp14:editId="6F4DD932">
                  <wp:extent cx="304800" cy="532356"/>
                  <wp:effectExtent l="19050" t="0" r="0" b="0"/>
                  <wp:docPr id="295" name="Image 21" descr="momie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omie.gif"/>
                          <pic:cNvPicPr/>
                        </pic:nvPicPr>
                        <pic:blipFill>
                          <a:blip r:embed="rId137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583" cy="5372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E6AB3D2" w14:textId="77777777" w:rsidR="007E4A9E" w:rsidRPr="00913A31" w:rsidRDefault="007E4A9E" w:rsidP="007E4A9E">
      <w:pPr>
        <w:rPr>
          <w:sz w:val="6"/>
          <w:szCs w:val="6"/>
        </w:rPr>
      </w:pPr>
      <w:r w:rsidRPr="00913A31">
        <w:rPr>
          <w:sz w:val="6"/>
          <w:szCs w:val="6"/>
        </w:rPr>
        <w:br w:type="page"/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405"/>
        <w:gridCol w:w="1453"/>
        <w:gridCol w:w="1453"/>
        <w:gridCol w:w="1453"/>
        <w:gridCol w:w="1453"/>
        <w:gridCol w:w="2239"/>
      </w:tblGrid>
      <w:tr w:rsidR="007E4A9E" w14:paraId="6B7684D1" w14:textId="77777777" w:rsidTr="000C64D8">
        <w:trPr>
          <w:trHeight w:val="1418"/>
        </w:trPr>
        <w:tc>
          <w:tcPr>
            <w:tcW w:w="2405" w:type="dxa"/>
            <w:vAlign w:val="center"/>
          </w:tcPr>
          <w:p w14:paraId="0E81730E" w14:textId="77777777" w:rsidR="007E4A9E" w:rsidRDefault="007E4A9E" w:rsidP="000C64D8">
            <w:pPr>
              <w:jc w:val="center"/>
              <w:rPr>
                <w:rFonts w:ascii="AR JULIAN" w:eastAsia="Batang" w:hAnsi="AR JULIAN"/>
                <w:bCs/>
                <w:sz w:val="52"/>
                <w:szCs w:val="44"/>
              </w:rPr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836416" behindDoc="1" locked="0" layoutInCell="1" allowOverlap="1" wp14:anchorId="292F7208" wp14:editId="1C365554">
                      <wp:simplePos x="0" y="0"/>
                      <wp:positionH relativeFrom="margin">
                        <wp:posOffset>-151130</wp:posOffset>
                      </wp:positionH>
                      <wp:positionV relativeFrom="paragraph">
                        <wp:posOffset>-6985</wp:posOffset>
                      </wp:positionV>
                      <wp:extent cx="6843395" cy="10293985"/>
                      <wp:effectExtent l="19050" t="19050" r="14605" b="12065"/>
                      <wp:wrapNone/>
                      <wp:docPr id="2040892976" name="AutoShap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843395" cy="10293985"/>
                              </a:xfrm>
                              <a:prstGeom prst="foldedCorner">
                                <a:avLst>
                                  <a:gd name="adj" fmla="val 1011"/>
                                </a:avLst>
                              </a:prstGeom>
                              <a:noFill/>
                              <a:ln w="28575">
                                <a:solidFill>
                                  <a:schemeClr val="tx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du="http://schemas.microsoft.com/office/word/2023/wordml/word16du">
                  <w:pict>
                    <v:shape w14:anchorId="23BEBE88" id="AutoShape 2" o:spid="_x0000_s1026" type="#_x0000_t65" style="position:absolute;margin-left:-11.9pt;margin-top:-.55pt;width:538.85pt;height:810.55pt;z-index:-2514800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zH1VOAIAAE0EAAAOAAAAZHJzL2Uyb0RvYy54bWysVNtu2zAMfR+wfxD0vtjOpU2MOEWRrsOA&#10;7gJ0+wBFkmNvsqhRcpzu60fJSRZsb8P8IIikdEgeHXp9d+wMO2j0LdiKF5OcM20lqNbuK/71y+Ob&#10;JWc+CKuEAasr/qI9v9u8frUeXKmn0IBRGhmBWF8OruJNCK7MMi8b3Qk/AactBWvATgQycZ8pFAOh&#10;dyab5vlNNgAqhyC19+R9GIN8k/DrWsvwqa69DsxUnGoLacW07uKabdai3KNwTStPZYh/qKITraWk&#10;F6gHEQTrsf0Lqmslgoc6TCR0GdR1K3Xqgbop8j+6eW6E06kXIse7C03+/8HKj4dn9xlj6d49gfzu&#10;mYVtI+xe3yPC0GihKF0RicoG58vLhWh4usp2wwdQ9LSiD5A4ONbYRUDqjh0T1S8XqvUxMEnOm+V8&#10;NlstOJMUK/LparZaLlISUZ7vO/ThnYaOxU3F66gVtQW0GlMecXjyIZGumBVdLEF946zuDD3hQRhW&#10;5MVYuChPZzNRnlHjRQuPrTFJA8ayoeLT5eJ2kcA9mFbFaKImylFvDTKCrXg4FumM6TtqffQVefxG&#10;PZGfVDf6k4vSJkVHCOKRrGt0hN6qVERk++1pH0Rrxj2dN/ZEf2Q8ituXO1AvxD7CqGmaQdo0gD85&#10;G0jPFfc/eoGaM/Pe0guuivk8DkAy5ovbKRl4HdldR4SVBEWdcjZut2Ecmt5hu28o08iAhXt69boN&#10;Z3mMVZ2KJc2mbk/zFYfi2k6nfv8FNr8AAAD//wMAUEsDBBQABgAIAAAAIQAPQsWV4AAAAAwBAAAP&#10;AAAAZHJzL2Rvd25yZXYueG1sTI/NTsMwEITvSLyDtUjcWjstVDTEqSh/tx4ovfTmxts4ENvBdtL0&#10;7dme4DarHc18U6xG27IBQ2y8k5BNBTB0ldeNqyXsPt8mD8BiUk6r1juUcMYIq/L6qlC59if3gcM2&#10;1YxCXMyVBJNSl3MeK4NWxanv0NHv6INVic5Qcx3UicJty2dCLLhVjaMGozp8Nlh9b3sr4eV193Ue&#10;NncVvh/Dul/vzY9IRsrbm/HpEVjCMf2Z4YJP6FAS08H3TkfWSpjM5oSeSGQZsItB3M+XwA6kFlQN&#10;vCz4/xHlLwAAAP//AwBQSwECLQAUAAYACAAAACEAtoM4kv4AAADhAQAAEwAAAAAAAAAAAAAAAAAA&#10;AAAAW0NvbnRlbnRfVHlwZXNdLnhtbFBLAQItABQABgAIAAAAIQA4/SH/1gAAAJQBAAALAAAAAAAA&#10;AAAAAAAAAC8BAABfcmVscy8ucmVsc1BLAQItABQABgAIAAAAIQCOzH1VOAIAAE0EAAAOAAAAAAAA&#10;AAAAAAAAAC4CAABkcnMvZTJvRG9jLnhtbFBLAQItABQABgAIAAAAIQAPQsWV4AAAAAwBAAAPAAAA&#10;AAAAAAAAAAAAAJIEAABkcnMvZG93bnJldi54bWxQSwUGAAAAAAQABADzAAAAnwUAAAAA&#10;" adj="21382" filled="f" strokecolor="black [3213]" strokeweight="2.25pt">
                      <w10:wrap anchorx="margin"/>
                    </v:shape>
                  </w:pict>
                </mc:Fallback>
              </mc:AlternateContent>
            </w:r>
          </w:p>
        </w:tc>
        <w:tc>
          <w:tcPr>
            <w:tcW w:w="1453" w:type="dxa"/>
            <w:vAlign w:val="center"/>
          </w:tcPr>
          <w:p w14:paraId="1727ABFE" w14:textId="2C97C0E8" w:rsidR="007E4A9E" w:rsidRPr="00665874" w:rsidRDefault="007E4A9E" w:rsidP="000C64D8">
            <w:pPr>
              <w:jc w:val="center"/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</w:pPr>
            <w:r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  <w:t>P</w:t>
            </w:r>
          </w:p>
        </w:tc>
        <w:tc>
          <w:tcPr>
            <w:tcW w:w="1453" w:type="dxa"/>
            <w:vAlign w:val="center"/>
          </w:tcPr>
          <w:p w14:paraId="67FDE2D2" w14:textId="54D05C19" w:rsidR="007E4A9E" w:rsidRPr="00665874" w:rsidRDefault="007E4A9E" w:rsidP="000C64D8">
            <w:pPr>
              <w:jc w:val="center"/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</w:pPr>
            <w:r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  <w:t>p</w:t>
            </w:r>
          </w:p>
        </w:tc>
        <w:tc>
          <w:tcPr>
            <w:tcW w:w="1453" w:type="dxa"/>
            <w:vAlign w:val="center"/>
          </w:tcPr>
          <w:p w14:paraId="11F3914C" w14:textId="586A006D" w:rsidR="007E4A9E" w:rsidRPr="009E60C4" w:rsidRDefault="007E4A9E" w:rsidP="000C64D8">
            <w:pPr>
              <w:jc w:val="center"/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</w:pPr>
            <w:r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  <w:t>p</w:t>
            </w:r>
          </w:p>
        </w:tc>
        <w:tc>
          <w:tcPr>
            <w:tcW w:w="1453" w:type="dxa"/>
            <w:vAlign w:val="center"/>
          </w:tcPr>
          <w:p w14:paraId="4819BF84" w14:textId="759F2B2A" w:rsidR="007E4A9E" w:rsidRPr="009E60C4" w:rsidRDefault="007E4A9E" w:rsidP="000C64D8">
            <w:pPr>
              <w:jc w:val="center"/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</w:pPr>
            <w:r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  <w:t>P</w:t>
            </w:r>
          </w:p>
        </w:tc>
        <w:tc>
          <w:tcPr>
            <w:tcW w:w="2239" w:type="dxa"/>
          </w:tcPr>
          <w:p w14:paraId="1ED4F98E" w14:textId="7647D4BA" w:rsidR="007E4A9E" w:rsidRPr="009E60C4" w:rsidRDefault="007E4A9E" w:rsidP="000C64D8">
            <w:pPr>
              <w:jc w:val="center"/>
              <w:rPr>
                <w:rFonts w:ascii="BorelM" w:eastAsia="Batang" w:hAnsi="BorelM"/>
                <w:bCs/>
                <w:sz w:val="120"/>
                <w:szCs w:val="120"/>
                <w14:glow w14:rad="127000">
                  <w14:schemeClr w14:val="bg1"/>
                </w14:glow>
              </w:rPr>
            </w:pPr>
            <w:r>
              <w:rPr>
                <w:rFonts w:ascii="BorelM" w:eastAsia="Batang" w:hAnsi="BorelM"/>
                <w:bCs/>
                <w:sz w:val="120"/>
                <w:szCs w:val="120"/>
                <w14:glow w14:rad="127000">
                  <w14:schemeClr w14:val="bg1"/>
                </w14:glow>
              </w:rPr>
              <w:t>p</w:t>
            </w:r>
          </w:p>
        </w:tc>
      </w:tr>
    </w:tbl>
    <w:p w14:paraId="3CD223A9" w14:textId="77777777" w:rsidR="007E4A9E" w:rsidRDefault="007E4A9E" w:rsidP="007E4A9E">
      <w:pPr>
        <w:pStyle w:val="Sansinterligne"/>
      </w:pPr>
      <w:r w:rsidRPr="002D7EB9">
        <w:rPr>
          <w:noProof/>
          <w:sz w:val="4"/>
          <w:szCs w:val="16"/>
        </w:rPr>
        <mc:AlternateContent>
          <mc:Choice Requires="wps">
            <w:drawing>
              <wp:anchor distT="0" distB="0" distL="114300" distR="114300" simplePos="0" relativeHeight="251835392" behindDoc="1" locked="0" layoutInCell="1" allowOverlap="1" wp14:anchorId="6B7448BC" wp14:editId="6717509A">
                <wp:simplePos x="0" y="0"/>
                <wp:positionH relativeFrom="margin">
                  <wp:posOffset>-106326</wp:posOffset>
                </wp:positionH>
                <wp:positionV relativeFrom="paragraph">
                  <wp:posOffset>-28929</wp:posOffset>
                </wp:positionV>
                <wp:extent cx="6703060" cy="318976"/>
                <wp:effectExtent l="0" t="0" r="2540" b="5080"/>
                <wp:wrapNone/>
                <wp:docPr id="967943272" name="Rectangle : coins arrondis 6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03060" cy="318976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oundrect w14:anchorId="2157C427" id="Rectangle : coins arrondis 6056" o:spid="_x0000_s1026" style="position:absolute;margin-left:-8.35pt;margin-top:-2.3pt;width:527.8pt;height:25.1pt;z-index:-2514810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HKX1hQIAAHEFAAAOAAAAZHJzL2Uyb0RvYy54bWysVEtPGzEQvlfqf7B8L7sbIMCKDYpAVJVS&#10;QEDF2fHayQrb49pONumv79j7IKIVh6oXy+P55puHZ+byaqcV2QrnGzAVLY5ySoThUDdmVdEfz7df&#10;zinxgZmaKTCionvh6dXs86fL1pZiAmtQtXAESYwvW1vRdQi2zDLP10IzfwRWGFRKcJoFFN0qqx1r&#10;kV2rbJLn06wFV1sHXHiPrzedks4Sv5SCh3spvQhEVRRjC+l06VzGM5tdsnLlmF03vA+D/UMUmjUG&#10;nY5UNywwsnHNH1S64Q48yHDEQWcgZcNFygGzKfJ32TytmRUpFyyOt2OZ/P+j5XfbJ/vgYujeLoC/&#10;eqxI1lpfjpoo+B6zk05HLAZOdqmK+7GKYhcIx8fpWX6cT7HYHHXHxfnF2TSWOWPlYG2dD18FaBIv&#10;FXWwMfUjflWqINsufOjwAy5FB6qpbxulkhDbQ1wrR7YMP3a5KpKp2ujvUHdv09M8T9+LflM3RXiK&#10;wh8yKRP5DETmzml8SQXock7Zh70SEafMo5CkqTHLSfI4MndO69eiTzUho4lE4tGoC/OdkQqDUY+N&#10;ZiL17miYf+xtRCePYMJoqBsD7mNj2eGHrLtcY9pLqPcPjjjopsZbftvghy2YDw/M4ZjgH+Poh3s8&#10;pIK2otDfKFmD+/W394jH7kUtJS2OXUX9zw1zghL1zWBfXxQnJ3FOk3ByejZBwR1qlocas9HXgA1Q&#10;4JKxPF0jPqjhKh3oF9wQ8+gVVcxw9F1RHtwgXIduHeCO4WI+TzCcTcvCwjxZHsljVWMvPu9emLN9&#10;1wbs9zsYRpSV7/q2w0ZLA/NNANmkpn6ra19vnOvUlf0OiovjUE6ot005+w0AAP//AwBQSwMEFAAG&#10;AAgAAAAhAHmh+VXdAAAACgEAAA8AAABkcnMvZG93bnJldi54bWxMj8FOwzAMhu9IvENkJC7Tlg7W&#10;MkrTCYF2Zxvi7DYmrWic0mRdeXuy03az5U+/v7/YTLYTIw2+daxguUhAENdOt2wUfB628zUIH5A1&#10;do5JwR952JS3NwXm2p14R+M+GBFD2OeooAmhz6X0dUMW/cL1xPH27QaLIa6DkXrAUwy3nXxIkkxa&#10;bDl+aLCnt4bqn/3RKsBf+/FVueD8WBnzPkv7aaZTpe7vptcXEIGmcIHhrB/VoYxOlTuy9qJTMF9m&#10;TxGNwyoDcQaSx/UziErBKs1AloW8rlD+AwAA//8DAFBLAQItABQABgAIAAAAIQC2gziS/gAAAOEB&#10;AAATAAAAAAAAAAAAAAAAAAAAAABbQ29udGVudF9UeXBlc10ueG1sUEsBAi0AFAAGAAgAAAAhADj9&#10;If/WAAAAlAEAAAsAAAAAAAAAAAAAAAAALwEAAF9yZWxzLy5yZWxzUEsBAi0AFAAGAAgAAAAhAAMc&#10;pfWFAgAAcQUAAA4AAAAAAAAAAAAAAAAALgIAAGRycy9lMm9Eb2MueG1sUEsBAi0AFAAGAAgAAAAh&#10;AHmh+VXdAAAACgEAAA8AAAAAAAAAAAAAAAAA3wQAAGRycy9kb3ducmV2LnhtbFBLBQYAAAAABAAE&#10;APMAAADpBQAAAAA=&#10;" fillcolor="#a5a5a5 [2092]" stroked="f" strokeweight="1pt">
                <v:stroke joinstyle="miter"/>
                <w10:wrap anchorx="margin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7440" behindDoc="1" locked="0" layoutInCell="1" allowOverlap="1" wp14:anchorId="047C0AFA" wp14:editId="25BDC2EF">
                <wp:simplePos x="0" y="0"/>
                <wp:positionH relativeFrom="margin">
                  <wp:posOffset>-152210</wp:posOffset>
                </wp:positionH>
                <wp:positionV relativeFrom="page">
                  <wp:posOffset>19050</wp:posOffset>
                </wp:positionV>
                <wp:extent cx="6859022" cy="1411200"/>
                <wp:effectExtent l="19050" t="19050" r="18415" b="17780"/>
                <wp:wrapNone/>
                <wp:docPr id="60088485" name="AutoShape 3" descr="Mogolie-motif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9022" cy="1411200"/>
                        </a:xfrm>
                        <a:prstGeom prst="flowChartDocument">
                          <a:avLst/>
                        </a:prstGeom>
                        <a:blipFill dpi="0"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w14:anchorId="00DB6862" id="AutoShape 3" o:spid="_x0000_s1026" type="#_x0000_t114" alt="Mogolie-motif" style="position:absolute;margin-left:-12pt;margin-top:1.5pt;width:540.1pt;height:111.1pt;z-index:-2514790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C5NeDAgAADQUAAA4AAABkcnMvZTJvRG9jLnhtbKxUTW/bMAy9D9h/&#10;EHRfHQdJmxp1iiJdhwLdB9YNOyuyHAuTRI1S4nS/vpQcp9l2GDDMB0MSZfK9x0dfXe+tYTuFQYOr&#10;eXk24Uw5CY12m5p//XL3ZsFZiMI1woBTNX9SgV8vX7+66n2lptCBaRQySuJC1fuadzH6qiiC7JQV&#10;4Qy8chRsAa2ItMVN0aDoKbs1xXQyOS96wMYjSBUCnd4OQb7M+dtWyfixbYOKzNScsMX8xvxep3ex&#10;vBLVBoXvtDzAEP+AwgrtqOgx1a2Igm1R/5HKaokQoI1nEmwBbaulyhyITTn5jc1jJ7zKXEic4I8y&#10;hf+XVn7YPfpPmKAH/wDye2AOVp1wG3WDCH2nREPlyiRU0ftQHT9Im0CfsnX/HhpqrdhGyBrsW7Qp&#10;IbFj+yz101FqtY9M0uH5Yn45mU45kxQrZ2VJzcw1RDV+7jHEdwosS4uatwZ6AobxFuTWKhdzLbF7&#10;CDFhE9V4P5VeG+3vtDGs8dQDajxC/KZjlxVNdMZLB03JEX933tCtsfxgP1RGRPJ+6LQPVKZSdq2a&#10;muN9UxI5sn4kaTxqwpu9FlB+JlcO64gqyi5haQns4ZyohDFA65FKumUc62s+Xcwv5plBAKObxDMF&#10;88yolUG2E+T2uB9Ymq2l/gxn5SQ9AxA6p9EYzkfpjymyoL9ktzrSoBpta744yZL88dY1mU4U2gxr&#10;gm1cwqTyCB5aNDomDWeo1tA8kXuoMblB9A+hRQf4k7Oe5rHm4cdWoOLM3Dty4GU5m6UBzpvZ/GKa&#10;mnoaWZ9GhJOUikTgbFiu4jD0W2rFpqNKgzgObsi1rc4WekF18DrNXBbi8H9IQ326z7de/mLLZwAA&#10;AP//AwBQSwMECgAAAAAAAAAhAPwFIjfInQMAyJ0DABUAAABkcnMvbWVkaWEvaW1hZ2UxLmpwZWf/&#10;2P/gABBKRklGAAEBAQDcANwAAP/bAEMAAgEBAQEBAgEBAQICAgICBAMCAgICBQQEAwQGBQYGBgUG&#10;BgYHCQgGBwkHBgYICwgJCgoKCgoGCAsMCwoMCQoKCv/bAEMBAgICAgICBQMDBQoHBgcKCgoKCgoK&#10;CgoKCgoKCgoKCgoKCgoKCgoKCgoKCgoKCgoKCgoKCgoKCgoKCgoKCgoKCv/AABEIAU8Gc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4+23X&#10;9rKkWqSXEbTKpVtQMbBgpJ4EnBHvwcGo7O8huWjnOoyr5k0EdwG1AsBwX3fLJwM03UzfWl3I8vkq&#10;32ieSLzJuN23GDhyPzx+fNSLuivory0h2MvmJcJ57fOqwjjrgj35Ir7bl2sj8xlJ825HHNeJbwxH&#10;UCrKysQLmXJzKTu+UnPpTjfzM/2m119opJmAaOa6l2kmUD+8QDwQCcUyGRWjt47sAKstukyySv8A&#10;LtRiT047fNge9LGt1FHbySwtNGfLDeWzOGOWYHOzjJ9DVcoc0u4/7RezxPC95y0O3yWuNuczclc5&#10;JPHb+VRXd9M0E15/aJaMxS7Wh8xym+RcZ2joMHuCKkjhubXdC9jJcW6rb+ZJtbzI1DFt3EfP4c96&#10;huYZZbUmOJjvtY2WS3bDMPOBx/q+e3of50Wj2Dml3LUkssd7N/pg2qyr+886RGxEexRj1PPzdu1N&#10;hW8WeGBrVQFlj+9aS7SojLcEpkYP5U27hmkkmX5pi3nNHI0YXfwFYH9weQOnJotbFUucpbbRCZ5I&#10;5fLw2FTbglYhyCc9MGptyq4Jyk7JlzTBfMLctc7cLGys0Mm1ssSUJMRIPHA9K6nQ9KkkeSbb8rQo&#10;Z7eSMbdpYtuGYevPpmqGhaTcQnF3pbMskahXHzRsRFxz5PQ57nr6V8s/8Fdv20H/AGZvhFa/Av4e&#10;SyR+KPGLqlxcWrMs+k6cEPmSDER+dslF44yxyMA1w8k8biY0ae7f3Lq/kfU5DlVbH4mNOPX8u589&#10;/wDBc79rH4z6/qGk/Abwrp2oaL4EmsxdyapDFIH1m48xhyoiP7hQOAQpY/NjAFfnTd6z4nl82KfW&#10;r7f5bxpJGkm114AxiHgj9PSvcf2lPDHwRu/hP4f8Z6T8X9W17xMLe2iuLXWDIzQMHJMYPlkDg+gr&#10;yL4f/Dubx34kktrnR0jsopVa5ukX5XDSjAx5XU46j3r9AyXBwp4aFGnHXba1/PU/aY4rLeGsjlXx&#10;DUYUldtrfpt1bei7nTfC7wv4j1rUZNe8W69qCafbSSNCrtKhlPl7M8W/KZPJ6H869fl1HVbRLeA6&#10;/e28sJjt2eG+K/u028/cjDBdw7n8KzoNPsl0+TS7XTFhFnC0UKRoQu1pABjMfPIPSrk9jKZ42t7I&#10;Ry/apX+WTaAAuwlc7c9B3xxyO4+1p0cLl+Hc6lkkrtu1lbVtvsj+OONOMMfxdm0sRUvGnG6hDpGP&#10;nbdvdv5LRJFiLxVr8EUiya/dSqIwwb+22BCNL2/e45H5GvaP2M/GPw3i8beV8SfEExt5LeWdFn1K&#10;RvvTBdoPmEZ2jsB68V4TbSzwahGrxW7Mi26SR/aCCygE5X5zg9OjH8qs2Wo3dlptxpmmadDIt79k&#10;kjbzH82N97N8hB+XPcY59a/lTxE8Tqme5g8HgPdwtN69HUa6u1mo9l5Xe58dhcwqYbFxqR15Xs7t&#10;P8T7p/bz+NHwLtPBZ0n4Ua/5LFZWkFnqMocSYUDO18fL7mvLf2cf2VfiV4/ih8X/ABZ8balDoO1p&#10;rXQ5tUufPvE2JgnL/JGc525JPsK3/wBk/wDY8MEVn8WfjBbLJdSwmbQ9JuppD5HmS5V5dwILlTxG&#10;eB1I6V9S21rLfXw0+aOWNZmbZN8zeXmQDrs9uhzX8P8Ail40YjFYyWW5HJKT92dRbXvZqGyv3k/R&#10;bXP6X4O8Oa2eVo53n9Pki0nCirpW3Uprz6Q+ct7FWytrXQ7EaboyxWtpbvKsMMUpTysIFHGDx7n9&#10;TVhr2a2uka91Mxr9oUyTbpfL2pGM5YbQvIznJFHxKv8AQ/htZyajr+s20lqqzGO+hVipdnwIyNn3&#10;j0HY180/Ff41+I/HmryW2mGbT9LhurlTFCQ3mAL/AKxx5eD0HAJHJ7ivwGjkecVsynRxEmnFvmk2&#10;pa76NNqT+fzZ/TGQ5DUzhRVGPLSXW1kkuiVt/L8jufiB+07DbldE8Dut15ki+beTLLIq5di3lEx8&#10;n0JyPr1rgNJupPHPjx71GvYLWRVaV9SaZpYQZP3hLKgyMDIx6iuIS2ka2jjntvlhWMSBY1+6EJDA&#10;Nb/mK5L4i/tFeGvgdZNBcRLcaxdLbwpp9tlGk/j+YiLCKfXGfzFfp/DOV/V68MPh6bm2031k7dL6&#10;Wi769D9Zy3hajTj7DAQbqSVr6Xd+r6K3yPZPjL8XrrxD4iur1tWFrptmr20MUrOirbqQqNuMRB4y&#10;SfXOa8E1n/goxp3wo8R2954CguPFX2O7kabzGZIY+xG4QlnH0wuR17V8xfFX41/EP4v3h0/xtHPD&#10;atMph0uEMsaBpDzxAC7A4+Yk+uBXVfs5fCKC+0jU/ir400yRdL0KxVt3klftNxJJiKEgxdz8x6cD&#10;PNft+ScF4mpjljcwquVVvm5Yu0Y211fW3bbofqGD8PsjyPJ080SkrKPItFd6JXtdtt9PvO4/bp/b&#10;p8aftTeKLeSy8LyeFbK0B2WlusjRysqEbmxAccnPJI78V88W+q+IpLm3K6xqEcnm+Z5YWQYxG2f+&#10;WGCDnofbmvd/h9+y3D8fL6Sy+G+ky6t4ivZLxo7LT7GRjIrEEOcRFFTPUkgDPavp39nv/ggDq+qR&#10;Q6/+0v4uj0SIeY39g6DtnuCNgG1pni2Rn6K/sa/UaGU5lmVZyowvza3VkvwVvwudNfjfw18N8njh&#10;cRVjQVPRU9ZTfotZNdm9PNH5zxa/4nkRbebxBeR3DyQqrNcSR7nQl9h/0cYbr1rvfhv+z5+1X8ap&#10;gfhR8NfHWpR3Ublbizt50tfMdRgGVxEiZznJOM96/aj4N/sC/sV/ASG31H4ffs/6JLqkMjMdU1u3&#10;+2XRaOPGd86Er1H3Qq16xLqj2YW102xit4Y4YUWNHVVQA5AK71/A47dT0r63BcB4mor4irbyX+b/&#10;AMj8K4k+lxlGHk4ZNl3NvaVWVl/4BG7/APJj8sf2Y/8Agnz/AMFUPhrdf2xbaRY6CjySmR/EXjtC&#10;QwUKMiCWbkZPQ9Pwr2z4w/8ABOn/AIKA/tCW0dr8Qf2kfBthHDcbWFrfahMxRYT3Kr3Oe3419pL4&#10;vkkSYOI5I5PMMm2VtyM8qjkdSMfX2NV5vFl9Au2ZmMYa5G77Q/yKflXnnjPOeMV9NR4LwsKPs3Kb&#10;j25v8kj8NzX6RnFGPzJY6OHw8Kq0UlSu185ymfnbB/wQP+Ofk/Yrv9rnSV8ww7Xjt7/smTz5y4zw&#10;eOazbz/ggt+1LBs/sX9qvw3qQjZQrXVxqMT/AHGOTw/qOehr9JG8UTSXjMJIvM81yw85wXCxAZ+6&#10;c4JPI9aQeIb6RJ9qzLLb7xuZWKuBEBz+75+uAeKHwJlTVlB/+BMuH0n/ABMi7uvTfrRp/wDyN/xP&#10;zCtP+CHX7ael6pbtqHxD8M6hADbqsmmeJp9zhAWORLDGM/iam8W/8EgPjV4c8MTzSHXXuodKG6K0&#10;mu597s55UwbgeMcFSa/UJPE9wZ/Kng8mbhgrA7JVEJ5BKdfXnIzUmneJb1TiKaSPdb2yxxsu5GPP&#10;yf6rg9+lYy4FwMYvl5vvuejS+lFx1UqRlW9k7doKN/XU/n/+Nvwp+LfwY8QzaD4qttYgkiEnkrfW&#10;l3HKRkLgM0S7vxHWuT/tfxFC/mxavNG32qcrI32iNiEjG3PyY7454r+i7W/7A8Z2i2HinwxYalbS&#10;Db9n1CzjmjYtIcowe3+v1/WvKfHP/BPj9iz4paPc6Td/s+6Npsl9FcSM2g25sZYy7AFlVIghYEd1&#10;IPoa+cxfAeMptujUVuid0fs3D30tchqU4U81y+UZaXlCSkn3fK1G33s/Hj4HfstfH7496dJP4Qlv&#10;5rfyw6nbN5kZEXIwYfU+o/GoviF4S/ad/ZT8TQ6Xq/irVNPkyqRXUFw4SVlDEI6iIAnPBDH+eK/a&#10;r4Afso+Gf2YtNk0v4QIt0qRska6yu2ePkLtMkcADqR/sD6mvg3/grJ+z1+15488T6h4nh/Z+1DUd&#10;FNxNK+oaFGt6g+QAFo44zIvXrjHrjkDyM04X+rZXerFzl1VuaPzPruEfG7BcZ8YSwH7mODkvddRq&#10;Mn5WlpfyTZynwB8TfGfxP8ELz4u+MviDoV1/Z8KiXTLhXgvJQSSQrCDDEjHG3P8AOqHgj9sT4b+L&#10;5jbHxLeaRdeSieXqdo6I2ZCfv+QU/E7SB1Ar5Fn8C/Enw94ennuPC11bWu+AXFrJDLGFZUwwKmIE&#10;EY59M1gQW5skW/8A7Kw0aQ7oWjy33Cw5ERyPUivyvOOCshx8V7OnKjO2rg7Jv/C7r8PmfrFPgHKc&#10;dUr1ZVU1KV4ciSUF/K909fQ/SpdagvFtb3QfE32+OS3aSVYWYofNbBxmDDjPcfhTLfX9XsZRNa+J&#10;LyBo5EaH/iYFSUCZJUh1PsRgdOlfnz4F8ceOPh9qELeCtdvLOMrDuhSXKnL+YMp5e08dc817N4D/&#10;AG6tfsIZF+JfhCC4hP2gm+0y4CNtbAyY/M6567QPZc5r85zXgHOsK3PCyVWPZOz+53T+TfofM5l4&#10;c5hhU3h+WqvRKX3Ws/k/uPuLwN+0t4/0h7ay1+4k1K3RYnQzakxdRtLcPv3YJ6bs16l4C/aA8EeN&#10;vs6jxC2n3d1DCGttQuWT5mfJUNuIOenXt0FfLPwf/al8N+KvCWqeFfh54q02ddRiKzQSYW4ULCOo&#10;b5lYH0xV+CS5F9HHdJhs2/zGZ/mKR5b2zg46nOK/Lc44awfuxlzU6tnzK3LZ+mvMrdbRPyHNOC8L&#10;VxFSFej7GSejWjem7i1b7vvPt3wbfaYbqOPXdWmjVF3RyLeS45k9S34dCKs/FBPB/iuwbTXS3vLS&#10;4KhkmZpEZTKODvOO3fn0r5L+DPxK8e6Lrum6HYeIX+yTyW8U1q3mTCNiSzYj2lgT6DAr2qb45fD6&#10;y8Sx6D/a8nyXMCNcXVrJFC0gzkcpujOeueAa4pLiLKeF6lChShODmv3qt7VPdWSal03V7H5fnHBu&#10;KwuO5be0Ti3ZK6t15k1+Gp5N8Y/2C9L8SxXep/CDxpJod5Krs2m3V7NNaszTDBQqC6dMcBgOmMV8&#10;x/FH4Y/Gn4SXDR+NrDVLOF9Sl8m88+5eE7VOCHAdCD6YXsCK/R61u7TUNPW5s7dWjxDujHO1jLng&#10;hOnuAR+VQ6hpUOp6TNpurWa31rIbn7RaXcKyLJGzYJGYmz+Iwfxrv4Z8ZOJcllGjj/8AaKa097Sa&#10;XlLr/wBvJvzR+G8U+DfD2cc1TBN4aq/5buDfnDp/260vJn5erruvlluFvHkXdh5ooZ85ERILDZ13&#10;YGR60ttr2v2IVjqk8a7LZZYolm6OdzEKYyCQfxr7H+NX/BPb4d+Lbi7134dkeH9QkjmLWotxNaS/&#10;KFDBBCHj5I+6SBzha+afit+zP8aPgtI0/iXwZNc6fazov9qaazT2+EiP3j5B2j03Ba/ojhXxJ4f4&#10;gqRlgcS6dZWai24zT8tUn6xbP5z4m8PeLeFpOeJpOdL+eF5R+fWP/byQeMPiN4R8QeHtDtfCehX2&#10;l6naeXHfap9qd1uZNxfJVoRgcV0f7OHxNi8N+NvO8RSFt7KRGd2G3P8AMw2wjsO2etePrawG4N1b&#10;acfl5lzCxVwseRkeSNrAnHakWyItreaHTmYpJbnypISemWbaREDgZ9D071/SXD/jFnmX0fquZxWI&#10;pPr8NRektn818z5GnmGIp4qNdbq3ktPQ/ST4pftTfBDV/hkNL0nTIxNMrbmSzYSIwAAOPs+T9cEe&#10;9fnz8avCtl491m81iWHULeK4uZ/LuokljK8BRz9nPUjpyM9DXqX7HXhrwV4s8Q2Vv4vt7eaHeUVi&#10;WBjBlGPvRDjjoeOK+rf2ifgZ+zVpPw7SXw61nI15E6/KF+Vi/GdsfHIxgmv2DhbjThGrTjHC8z9o&#10;9VNaxfbt802vM/RMPjM/zais1w1dUZ0tuV8svwav6bPqfkh4z+D/AMR/D0txf6R4gvtU095Fw0d1&#10;IJrd4VA+dTACOo+YHBzziuZ8A/Fbxn8PvElrqsXijUJFG2HUrC41h03BpPuHEo6AZDY4PHpX0/ru&#10;lQWOtXsdhao9skt0YZM4IVtqYJ2gY9+nB5GK5zX/AIf+HNajRfE3h2wk8yaD95I3zAqh/iWQnHTr&#10;69eK/UHlsXJVKLsfXZT42VKmBnl3EeGVenJOMpQspNbaxbUb+aafY2rDx7Lr+nNrmm+I7rbImc/2&#10;s75SSXaekucgLznPTtXv37MH7ZHiT4K3N1Y6trjXFn58zxtNdSkOu5QOjHkYP1r530aytdOttPt9&#10;IsI7U2v2ZUSG4bbtLSMSMNyD6Emu8+E/xhg8EeHdY8K+KPA1rrmk6xb4uNLu53U+YZspIrBd2FGe&#10;B+Nc/EWUf2xktXC8t5taWsmpLZp+T+9XXU/HcHmH1HNXVwlSUIXfK5atK/u81nvbe3U+nv2nv+Ch&#10;/gb4jeDpLHRdQS1uFhmVVW6mCsdgHO1vU55AIrzz9gr49apH411X4Wa/q+6LVWuLrSfMum2idVVX&#10;QM5OdyjIx35618v3rSx3E09pAZLf7RMyrDO8y+W0oUAnYcgKuM5B478Vp+ENf13wD4z0/wAVaZZy&#10;TtYs1z5flnzAvnDdj93zxkc1/nP4iZbiuKMtxWXYvSok0vKcdn96s/K66s97KuOs0w3FOHzOtL4G&#10;lJLrBtKSt101Xmk+h+otpqmo2E631rfSEQMxxHI7uu2IKRwvPPrXF/tG6n4nufDln4xstcmW40qO&#10;EySAzEMjtyGVlb275+lep+HfGPw68R+Ao9XtbYSHUbKae1uI1O5UdAcH5M5+ork/FWjyeJtKv9CW&#10;MtHc24jXzFGUcRbgh/cnI985r+O61PHcLxwscNmKqqq05U6cpe5La007JNbPzP7kyXGUfr8MS6do&#10;prVrRxe9u+j0PmPxJ8TPGviyOK11KdZFxGsbrbz7CGkII+5xxg18gft3WnirQ/E+n+OdI8SXVrBq&#10;0c0czRtPtSZGAXrGdoKcZHGR7192fDr9nG71026T6djE0PWH5kZQWZSVhUgH1Nc5+1z+xReeJvg0&#10;81xpLSfZWjnjlXLL/rSSf9QT0PI//XX7xwplPFCzelmE+ZxlpJtvZo/oLhPizhvIeIaNJtKLfK1Z&#10;WtL+k/kfmj4S8d+I9O8XQ67Prd5IxVjJBI7eXKpcDGWhHJx6H8a/VT/glh+0Np/i3W5vh7FdfNea&#10;bIzRhWLJJCBj5fK5O0njH8PfFfmP4q/Zb+KGj/bJvDnw71K+sYdgma1sZGWIlssVfyT6E/xfSu4/&#10;4J1/EHUPhp+2/wDD7VLoPHa3OsyWN59phYFBc7ogG2xerDqK/e8kxlfLcxp+0TSckr+rSP1TxS4X&#10;ynjbgrGPCyi506U5JK104xcoppbO6Vj9vtctngKpJGzCKPKyLZsAw2HKnEPHP0PtXNyNfaa8MU7y&#10;eXGkLKPLYN8q5JB+z5OMfX2rr/GGnF7i4efRgyNEzeeg/wBjHI8vnr9ePwrktRitIruWzu7PaIFe&#10;VWjXAwIyD/yyx3X3/Kv6Dwb56Z/ktmMXGo7dyi7Sw6VmO5cvHH+5minCl1ky2ATGmeOcbs08Xtys&#10;koi1OSfEc0kLf2iVxtQfNhZMdeoIFINKufIjjjslEizW4yr7NxQdBnbzz7fQ1FOLm3KoogaTySEV&#10;5T8yvKN3RiM4z3Bz0Ar0IxjseZzy7ksd1FNtFvqEirLJKSr3pfayREDkSY5JPbnvSR3d1FJbst62&#10;YdgaNbuRSMRt6HkH3pLgymW5urOBlWa3uPMiad+W8wAd+o7EA5xRLMG/evsjXdM+6SZ/3TiIKDnH&#10;HzZ7AEUcsewuZ9x0F5cReX9j18/vWQ/Z5bqUgnYzHGWIyQOmcfypYry8O3zLstta3aSN7naygI7Z&#10;Gee/r0pJIrqORYZYZWWRSitHuYIyxAZB2ZB5PfHtTStxZ+Yt1Zu0Udxj7QsbZjIhwCQIunPWjlj2&#10;HzS7h9qufJVJtQP7zyIlkjMzLy5Y52AduMg1JPPdO1x/pQ2yTSgJIJpVf7gH/LMkDjsTzUYs52uE&#10;VVYNHdWpZrf+L92wz9zBwCT19OlNMM91G0csKzbgD5iqq+YjSfewYCN2fqKXLHog533JibiItI1r&#10;t8tZ23SW8p+YBQrA7PQn16e9Il5dw3KMLpQ0aqFHlybZF2dMmI8gnoeeRVYQYiaQQxxstqy+cYyq&#10;sHlwCdsYHGOePerV5bXUMs0OoaRIVkkdl8zLBuVHB8jJ46c/nRYOaXcRlu4Y5lt1MiLMpaGSM5jZ&#10;UHzLmHOOMcAfhTlS4uIIzlvJZYdkkdq7qT945XyD+dQmz8orGbKbK+cwZYzvxjaM/uefrx060kdi&#10;ttqqhrKNFa8Ty5mhZS4EZVhxGRkHr+tPliLmfcn8ye6kxLuWSSSMfLAwDkOTkEQHsB6jrnFR3E93&#10;Kk0FzM0bOkkSyMrR7d78Bv8AR8AHAweabb6Y37qOfRlhPmrtOPkJCuenlnH8velghivokdbILNHJ&#10;DFtYEKedwODF0x6cUcsQ5pdySa+mFxHPJezQ7pP9KKzBR8oZdzDbHkHbjIz+dJb6jdQQbry7mkWN&#10;oVlYaoem0tjBkKkcDBHYmmTWFxIsax2ojb7NIWG9R99ycYLLkEn8OxBpTdPFfTSvBHJ+9fzo1mO5&#10;dsQGRlue/cijkiPnfcA+5Egi1JmEa2rRq107bwzlmH+sPt/k0ovJSzSDUmaOeMAsl3LwTIecbgPU&#10;YzmmxGXTmMKws0CXiOqLO/yqsIzjqfXjj2pU3NJFGHjD4tkRvOcFwAWZc4Oeg9xijlFzvuPS4vUb&#10;yLbW/tEO8Yja6mZwDLwAC3I4+tRvdXcsIP8AaasZFdUla4wVZ5s4IA49Oeakt4bmWWOCaCbevluk&#10;gDNkZZsfc5HPf86jsPNdbNL218uSSOEQz7T5cvz7iDmPgj0OKOWPYfNLuTLd3IvS73bbl+1Tr804&#10;jYduRgA8Hsw54zTIGumgjgDrI0aqVWWOZ3XEXZvLB69j9KggiuAvmB5IVazmUiNdyDMmOhj6HPv+&#10;NGo20pjkeS18tl8zdlV+SQKAODb8r+v1pcvkHO+5PD9ryjLAsOZLdd32eZWT5dx5CdmGc9KdaXV3&#10;M+Z5A/mgB4TC+UbeWyP3JyOAc9Oait7eVLgiC3VJJbhx5OWTJSEjj91jOTkY4NDWoeCOzudMk86H&#10;hW2EMuI8hh+4H0PHenZMOaXcXzLyGG33kSRfKqXDLhkVnA2t+5zn6kZqV/7TDfaJC3mxq7r5lozI&#10;2WwMMYODjPGf51HDYiWcwSWLrteFZGWH5flGTuHlcfmPoKgsbB0tpLVdOhEn2EDyvJYb/wB7kcGL&#10;HI9DRyxFzPuWcXDuXtFmVlgmbabZwRnAxjyOfxGeKPtlx5qP522aOdpjtVh5gSPa2B9nxkdxUJs5&#10;EY3KaUsbiPiNgWJBl7HyySePr9ac9ql4PtEGmqwmhmeSI9SHZV/uAg5B6kUuWI+aXcHkuI5pLa31&#10;SeH92ot0+1BVLF+VHKFSPTA646Ypz34nSGC5vZFWcELINUbljLjdgyZzgev0pws7pNQkngiRVW6V&#10;iWlHO1CDkb1OR/u9OoaotNMckEdrLFHJH+5VWW4bKnczEHv19qrliLml3Flu5W/05dSIOLpZM3Dn&#10;ad4VW4cnp/OnNcsVmtp9UkjHmyvG6X02F+UYx8wxyc8Z61FC195VvFchj/oscfmtcPjcZNwyR9Dz&#10;noegpyh7h5DAFDMspZVkZWy0oAbG0/wjGehpciDnl3HT3+phJGGsrNH5cqrNHcSEjCIpzuPH4jFO&#10;uLu6E8zi8iVt8hG653K6iEL2HXntUc6XdzayXq2zoy742WaFtr5mHJwnBwOwGaNR3Si8t2svKlHn&#10;PNbuD86kqAUJTnIzyM/SjliPmfcu6kl9axNsJ8uZp9ymFgDk46/ZyQev+NVzNLLcTP8Aa5PLluAV&#10;bzCDFJHtTBLQDaeR1bB/Orl/ZQpstPsA2XQwvyH5GLsRu/deo6HiqLWatFcPHaptaO48uQt2d9uG&#10;+VRg4+nvWdNc0bsqbakNtL28drdP7Tmk3+VHJby6gYyGL52/LJ1A6N04pwvzPvne+mWXfHFOrX5Y&#10;YeXk8SDoPypjJcWjQi42J++R18ybO0rGeDh249yPxNOt3laezuEh8meNoFmC3DcjYzHvgg+nP9K0&#10;5Y9CeZ9xtzPOlvNGupcq0jqftUmWBkXBG05P4U+e+laWW8t9dkgkbzF2yXc208hQD8x6Z4OBTbeQ&#10;y2wjngUbvLSSN5ZGG0y7vQcbc84yMdaQPdLFHdsrXEbSKWaORpFYNMOcbenHUHPFHLHsHPLuPuLn&#10;Utsyvejc0M4EbXBVWyyjIJz2HUUXt9cIJrhL5mRPtDBYmd3j+UIPujse2Qaa9rdW5eN9PkuI2tss&#10;rRsJFDTZP/LPnGD71HqKNeW801sCVmtLlo5I/vYMgwD+7+nBwTz1o5Y9Q5pdywj3Md0pGpERxxQq&#10;2fOZW+UtyrIx6n+9TbeO8M0MDQrteS3BP2OYoyliWxmPjBxS3KXjXMi+W0nzHa8kYB3LF9xv3LZ6&#10;4yDUFpaCO6hX7J8sMweOTyfmUpHkqSkI5z09amwcz7kxvL2SBWN35e4F1YxSFQxlGVJMR25A46Cp&#10;H+1zNK9vD80kR823aP5ZFZ+xaH72O2Kjt4Lm3hgnu7LdDJBGomGWj6Fsk+Scc9QT3qNLGOFY4005&#10;vLa4h2ptbKfxHafJJx+B61XLG1w5n3JomvZ7ZpFMjJ+83+XCzFGJ2jK+Scj6j3pJ5JNkkUyt+7gZ&#10;I2S1cKy7MbeIMg89Oo9O1Vr6yCK1wdPUiS3AaWWF1ZGMuQDtjOCRjqO9TXli8txcbtIBjfeftEak&#10;5y6Dp5fJzQoxDmfcmlubuxusXDyCOHD7mjIIAixuyLfkc/8A1qjZp4bGOMX0izRqkX2i3mC7kJVs&#10;jMabsZz1J9abPbxTG4tZLFY2gjl2vGpwd3y8Zix1x05qR9Pug8aLYqkn2wH5JAudqbcjdtyfb8xS&#10;5YhzS7jRqNyTME1CSVTHI0Tf2kRhS4GceYRjGc55FJLcpNA6W2pybZobiSPfeM2H4ULxJjpntTEE&#10;8FxDF5MbOscEflNNy6mXccHcQDjsDnjt2JFkWO4ltIW8u4gX919of7xmJzjnBwOwp8sQ533Jpb6e&#10;GcXCXr/u2lDKt5MCMRDg4bHHXk496abu4g8yCx13f8rM0Ml1KTxFztyxB5YcZ9cUy6lSUsf3aBln&#10;aFpJ3GxnZVAz2/iGKkmhuZrlrWa2uCjrIVeMMdh3IvB2egPHPSjlj2FzPuLLe3SZeS9+WOZi264w&#10;0eIcDjBJAz3/AKUkbTm5hhkv2JkuoV8yPzipCxc5KBcZ45zj1pk/nqkn2y12/vrkR3SRttViAoVx&#10;5fH16U429ympL5LSReXfsXeDGP8AUfex5eD+dDjHoh80u4iTXdwjK9yD50m7y5lmlHMnJDeXkcDj&#10;k0rNd+TJNLbAMtu4zJazAhjLt4IT+7zUZt5pYgk9puA8osVVeUwWDAG379x+RplpbyAbzbRpIywR&#10;ElTGsm594OViAwQMdOtLlFzPuWzc3Zu5Fa4EhzJGY2jc7wQFDKfJO48/UVFcy3SQNLEPMhWeRvmj&#10;+aI4xn/Uk7eo7AYp0loXVrC/0aT55twV1OSGk5wRAMkDkcnNRLZTFltprGVpPs7fvkhII3SfxDyc&#10;dB/s9T1pqKeo+Z9y1Ml48ikBlAkVoZPsrPGwVe/7khecc5Hf0psBlmljO2ZZWnVyv2dhghDyP3GM&#10;HPQ8e/rXhs44L9gLG3jLPcld0TL5iFR/0yKn8x1pq2EwSMyaMsLr5hUNyp2xjIH7vj6Y7UKN9w5n&#10;3JluLueP7O9y0UzmJI3KtGCylm2n/R+Dz3omv3adpU1KaFZI5HYfaQiiRlGARiPbnOcgYzz65Eij&#10;uVjvYdPVZvtHzI64z5cZB4MYPcegpraXcgrHbWix7LeFG3TAYw24Agup6Hj9DzUxhFC5n3Fk1aaO&#10;1IvLyQqZHDTDVCCWWMDkGTGQSeh5qSSZ4rjcups32a824a5fJjWHIOfMPcnv2qBJvM89JI45FlM+&#10;9VkIZS8ijOM5I/MelLKbu3i2TR7olkutrfaHOEPygd+MnPbGKfIHNLuPguZFPkT6i3lyvCDIl9Ng&#10;fISTgsMZ9jwadb3upJ5ZTWftEcYTn7RKZF+Rm5yfcc8g45ppZnvW2GNZFkLMPOfdIqxAZ6HdgseR&#10;/iKQxXbQyq9tIs1qH+domPmDygBn939cECnyj5pdy2UvbnS4rq3uWkeOw2b1QuDlh1xCwJ49cjPS&#10;q5vbgTo6XDB42llaP5sOrEJkD7Pg9OnqavLFItmt6dKTzIo4QVjUnfgHkfus/wBaz57GCWUJa2QZ&#10;ZoV3KTz88pIx8g54PU59jWcUne/cqTaSGpcTwztbQ6tcJtaMQr9sCqygc7TuXkdMEAmnxXj3TWdr&#10;e3UsfmRxPG0eqMVzuZieZA2Dj14phguYpbi8WJfLa4mc/vhhsrg9HBB9eM89CeabEUktWs5oY2Cq&#10;vkzLMwHyQk4POQcmtOWJPNLuSRXMjxx3I1LHnW/7zdcN8jtNnB+c4z9cfQU03Uk0XkNqs8JVpDHI&#10;l5NwTLgYyw5H0INSRTzm6hjvBz5dsPN+0P8AMQu45PTODjqc4561HZR3MyRtbhQxjj3xxzMCrmQt&#10;90qcE4HGMUcsQ5n3HSXuozK5fV1dG3BZo53Ix5wGDuJ2/iKL25vZnuI475FeR5jtW4L7w7hQRtB6&#10;Y7ZApsMdxPBDeQWjrukhRopoW2n5ySfuHBznpxxTZW+0xS4sPKZdpmt3BJVmmJ+X93yOnIyO9HLH&#10;qHNLuSfaJ7l2kivZBu1LG1mnVkCL6EMCM56KKVHvGljkDed80aySx2kpP3Cct+7wefx5pjxXkEcm&#10;BNIPtFzI0ci7sqTgsreU3POOgziorq1kt5pGey8zCvlRErb0CABhiAHI4zzilYOZ9yxHc30dvGhC&#10;r/o8Pmxx28uTuO5iFMZBP4ZoV57iCIPdbmWRRHdxRsckybucwjA9fbtSRWN6rFLa0aZbWSFdse4l&#10;dsXoYT8p9fU9aBbwNOt9BYdFBk/dkq4CZw37kYIP0otFi533HK2pyXE0AjWOZlzsjU4cs/LKVhHY&#10;Z4zSXTXAWVGSXy5mdmX7GyuhxgH/AFHIHTP61EunmSygKaUXaPyf3M0LEfeLHafKB4Hpn8aS2szP&#10;bQLbaXHcL5kiho9ylA0vBBMQ4/Timox7BzPuWJ5buJHuIWby5LiXcWhIU/LjvbnGe3Udwe1IlwHa&#10;Uz3LeThVZvMIMDRKOpMAxj1yBzURt7eNPJfTF23ZkXiIgoxkwM4j9fU4p7WO03DiyVo91yyyE4wC&#10;NhB+UADr7e/ouSPYOaXcYl/eLHG7apMxOFmil1ArtLSDC/LIOMZwcU+4vzILmf7fMs0SujI2oM/y&#10;tIFzgSDoo7/pUf2ae2jhW5VY1aa3+aSXIG0Z7O2RjuRx3JxxJH5k5tblbfyriN7cuY7g4Kl2Jxhs&#10;Ee3TFPliHM+4XszoLuKPU/453jZbqX5lwACNrZz/AJ5outQk3yXaa21vKvmLtkvJdpwuMHDHuepA&#10;IqIyvLavutlG5SGjaZyGVps8DA4xn6U9vtBjaaFGmjaSQfuXaRSrTBf7p6AeuRijlXYOd9ySe61I&#10;mVXvV3YuPv3GFc7AM7jn8xTTdyKzTfbWaOFnYpG0juu2Lb/CuepB7Ul1Ddo8kaadJNHJbSM0LK3m&#10;DdIASvyc47daZfwieOSSFmKy2915cqAq6jC9f3ZP5j25o5Y9vwHzy7kkb3cclvi/f5LWDdIfPYNl&#10;txBRlbB/EcURR3cirCYI2WQx9LSYoQ0nzY+TI4wacY7wXCrLG0n+rXdJGAUdY8hD+5PHPrmqtpZn&#10;7RBF9i+VbiIq3lDKMq7iCUhXr2qeXyFzPuWJrq6kjwbpYVkaYr+7kKo24DBzGdoI/A1LNLdTTyS2&#10;o/eSQuzQNHhJVLjgboRz6cc+9RWcU/lW93cWLSQyQoDNGS6nLls/6g4PqMiof7PaG3+XS38uYxbY&#10;ljbKsWJYq3k9O/Q01GL3HzPuWY3u5IW8uJ9qNKJPKgcshACjI8k5HsR/KkDSwBYrjdiGEiNo7NlU&#10;/J90gQcHP0I9D0qrqdimZbqSzUq1vNukuIWDIzSZXJWLj0GR61Nf2Ujz3UkujI0bKzedGOOgHI8s&#10;ZwSeeox0p8vvBzPuTR3N1p08KXBk8uEROP3TBgEQ5ORb5IH4H1qGSa5i00Ri+maSJAI5IZwu5Hbd&#10;wTGmcA5xnIoZId9xZ3tiq/Z1lkSSNSB9zacExYzyOmTTv7MuURf+JeokW4h+ZZNu7YnbJXnB9R9D&#10;U8keYOZ9wbU7tJZmj1N51WOaSNv7SK7RwNwxJjqDkGgXMUw3QapIqSLcMA14XCske0DIkI7ntULJ&#10;c28kdu4gaRYQiq0pAYNMCQDvIzj0OfQCpJjcM1xc2NuRHcW8haP7Q/3zLwevUdiAarkiLnl3HG8u&#10;opo5UvG/c/K0aXkqn5YuQcHB555NEd3dRBfsGvbvMXLQy3UrZxGSdvzEd+me3FR3kvnKzgxxhvtD&#10;KzzP+6k2hR2O3ktwQAfeppYroSG0mtZWSRZFjZQzeWQiLwdnXrxzRyj5pdyxYNd30ctq92zO0luF&#10;jLMzLjac8o5A9yO9V7ye6AmhurloywaJJNrR7d8gwDi374GPQ1Z0u2uri8ayn0+NkF2ds7KQVZVU&#10;AEGPuAelV7iCK7QOtlsmSSGIB1IDYbcD/qs4xnpxWf8Ay8ZV/cuNlu7hZY7qbUJ7f95i42yBR8oZ&#10;QxG2PIO3GRkcimQ6jdw2zG8u5JFjaFZZE1Y5+6zY/wBZg9AQR680kmnTusaW1osebaUsPNA2733Z&#10;5Zcqfx/A0qXTxXs0pt45MvIZkE5DDEOAwyTkc9iR2rTlj2J5pdx28+X5EWpO3li3MavdMdysWcj/&#10;AFh6celNF/IZWP8AaTslxCo3JdTfxStz94Dp15z9KEaaxHlxx74UvFZVWdztURc46+vTiiOOTzIY&#10;1ePzF+zIrfaG3SAbmZc4O7sfUc9KOVBzvuPjur75YLbWzPHx+7a4lZ1BlOMZPIGOvJpJLq7lRWOp&#10;Llo2CzNdYId5s4YY9sc8/nS2sFxPKLV4J1kTy5Fl2lgR8x5OzBXnvz71FY+ayWiXFiIpJIoBDMFO&#10;yT5ixHMfB6cHFPliHNLuPS6uDcqXvWVhFczgfvwjZOFwQABjB4IIpyfbFgjgW5ErIoKxyRSswxEO&#10;jCMd/WoIoLlY1mj8yJfsMy7Qm5MmfoR5fGSffsaL63nkiaR7faVaUHKqQknyqODb/dP4HjvU27C5&#10;n3J7eW+Q8hY900KKzW8yMB5e4gkR/wB7PtS291cyuyTMJFk2mSEwurIQzMSB5PIPX39aigtZzPtt&#10;rQJJLdSHyMMmSsW3A/dYz3HHNLNaF4FtbjTnW4hX5W8s70IThh+4GRkkHtxRaL3HzPuOzepDaiV9&#10;0ZjRI7ho/mCls7WAhyO3U81I51OFxdOjLIqu217ZmVgzdm8jjgHjPp61HDaI91JE9gyYeNGZYTsO&#10;1CTuBiwOT6/h3qvZWbpA1qulwrN9kjBg8txk7ye8WOR0wafKuwc77loCZgxtPO3JBKwX7OwZckDH&#10;+o56Z7Ee9J/aFyJVmE37yOR52j5HmqFCHA+z4/DGeaYLTyx9rbRgjLCp8tlLEgyt0Plk59uuKa2n&#10;i6jEtvYKwnt5DJCwIx5kg/2Ac8H3o5Y3Dmfcklmngla1tNUuI1Xy1gjF4FU4clgPmQggA8EDr64o&#10;jvRdC3iub2SMTYCyLqjEEmXk8yZ6KOh604211HfTXywYRbpn/wBcOcR4OcOCD+HfocA1HYBHto7K&#10;aCOSPbAqTJMww212wcHcOT3FHLEOaXcX7dLKi3h1AgyQyiX/AEl/kYyADPzk9APzpJLp/Jlt5tTm&#10;iCyTusi3s3XcAMZYH8sim2sl0wtYrlG3fZbdfOa4fO4SFsE+uMjOfY0WqTXC5h272Db1jlYMC0xw&#10;cbT1Cjnofxo5Rcz7kl1fai8chOsLIp80LNDM7Y+ZV53HjoeCPpRe3Fy8lwhv41ZvOYqtwXV1KqgI&#10;2r29u9NdLue2+2pbSJKzoHWaNtrEzE5xs4J4pt4jS29xmyMTKsrXFrLGcgmUYKny+QfbNHLHsHM+&#10;5M088rTbbqbm/jiKs1whXaoz2IYZHZeh5pInupJY5S4m+aJZXS1l3c5JJHl4Pbmk8u+hM7K00n+m&#10;zusMihgwCDJB8onIye1QTQPHP5v2HzNoHymNW8yNYu37gEN+P5UuVdg5n3J0nvIreP5Fjb7KrSLH&#10;DKC2+T5vlKEE47U5pJZrbD3O5lkxHcRxMTlpARnMPoOmfwqO2sboRLbW1r5wt0tgVRmyuAWztMLc&#10;H6cU4WiXFxHeQ6e6N8gkPlE5XBJVv3IwQeh47U0kx80u44SX5vZo2iXzWRmUxxn97kgblKwjqOeM&#10;miQXMfnFkk2SyEMhs2EiYUDOfs+WAOecGqwsWuNNSVdJbO1CtvNCWUnzCxC/ugcY+vHrT3tjLaqL&#10;XS4Z0E8wVY8qUBf1MQI549OOtHLrYOZ9yw811ahruAts88ht1u204jAzzbnHT6fypscxd5Fa7k8p&#10;o44pI9xDQtGm7JzAMcc7gR1qGeEWzSRSaaPLuJJo5AsZ3KSQvaM459Tj3qZNO23sssenq0azSOrK&#10;wG3bEEPRQMfmPpUuEbhzPuQtqN8IN/8Aa0pbMgkimv8AH3nwoJWQcHHBxxmpbq/+e8YXs0c0KSHZ&#10;/aRfKkiPGBIDwB3z+lQCzurOzjjuBGqMtvHgy7sbWJz8rtx+H5Dink3N1FDLFEq3MflnzIbg4YNO&#10;SSuDj8M9qrkiLml3JL6SSFrq2i1H5TJKYW+1SDcoTAwVY8jOf8aR7+USNcf25JBLDkYe8mKsBF3w&#10;2SCfbIqG4nlkiui1uqttuP3ZkkYMrOAOMcjg+uM1LOLiKKa5tF86FZJG2ws0nyZCYPyHpj60cocz&#10;7j2v9TgbZNfruXedxuGCORCBnLE+vbnmmwT3EbxhrjckLKzRrMzOPLi5+6p9uuM0XcF7FPIbfTmm&#10;SWG5fyWjbdzgYQ+Xzx0B5pGUXTLJbBir/aFVvuvH+5AIP7vIP1HXuaOWNth80u5G0byTTQgSeYvl&#10;K0cqhmZGch/l3kNz1HWmTxXM1lc26QSNIm4LsjCEr5uMgHOf58U6e2jeZmihkMbSQwNujZivzlt+&#10;3aehB4GfwqrNG0lsLmbTYpYpPklXaqlGE+CRlCeevY1UVZGcjQvY76feTYXCyCOYGOdRuVgwUMrb&#10;D29O1Rz6eZrx4X0dmWNZPMWOIFkIUFCv7nkZ7EcZPNUtQhtxbyOLO3UK2GKsvH+khN3zQ9vrjAqT&#10;UbeMXc32mzjZVknK7lXOOBgZiPTOcc+xp2DzLMVtPbX0N3HGzKoZflhVT5fkklWXyx0P601LaN4Y&#10;38q3yyovltEuG2wE/K3ldc88HrVUwq1w1s9pZoyiZoZljCqCE2jI8sqB6nj1wKdaljazPFbgKzMs&#10;kW6IbJBbkswbYB+R5FJx7g9yxazWzCG3MkMjRpGN4vInJJUlmZSuenXjsPStHQ0ilWK8W4jVW+zF&#10;WwMqS5yN20A5APf8Kz7ea5keMC8+ZWh8tvkwH8ltyNtcbSevSup8MQSzm3txOytvtMLJEjh8kk/N&#10;v+ua58VUjCnqdmDp+0qIr/EDxx4T+Afwm8QfFrxrcwWui6HbXFxeSHYh4ddqDKdWJChcnJI96/Ab&#10;9qD9pTxX+1H8cvEvxf8AE89uzalcXLWcMkCN9mhSVUhjICcFE+XOeetfe3/Bfz9qkaN4f8M/sleD&#10;dQjYahOus+L4YWQExrNi3gf97uBZgZOM/wCrXjBr8uJLyytp3u4J43DRzNmSIjepmXPzCQ4YY74r&#10;3OG8D7Oi8TUWstvJL/M/eODcpjhMD9Ymvelt6L/Pc0Ct1qmoJaWdpbrNfNdJHEBEPOYbQoB8vlgc&#10;4z2r3j4f+DF8F6TBaW+lxrIt4fOvGhiCSyLGD837rA5GD06cV5v8DPDllJc3PiS8ChbW5ultAoTc&#10;5kC5YfOo3JgjBznPTqR9a/BjwVBJZy6hcaHNND9pkZm+xqQcw5+dd465+9mvv8H7PB0HWn12Pxvx&#10;g4krZpmkciw0n7OlrNrZzey06RT+99zyS4SKL7RE1tAF8u1k3ERgoxlJ/wCefI9waL3TQQ+3SVSe&#10;3keTdbMMmNpOGG3YCMDjOeM11fxXTQLLXLuzs4Y4CslmixTKFdVOGG1g/IOfXHWuWhha426bPpzN&#10;JvCfLbKGRfNbY3yu2VGfY1+JeMnHFSNGOR4N2cknVfk9ofPeXlp1P55x16VR0kxY7S9vFY6fG0zM&#10;10BHHB5jCROFyu4kccAjjt719a/sU/siazALH43fEzwrdCSOcvoelTRhCMRAiZ1I4PTbnjv6Vs/s&#10;G/sGat4h8S2PxW8U2v2nS7P7Rd/Z5YNweQkDyvmX2zz+tfZfxh1KygEemL4Ut41t43MMyqFxtiB6&#10;CM44469sV/FvixUxmA4Mrzp1nRk1/K25J7xjJbN9X2dj9u8I+A6WIzCnmeY0+aKd4Re119qS62dr&#10;Lvr0ONjtry6n/c6fLJukUfvECuF8sHaT5ZJGScdcGm6lo02kaRJ4gvtHuDbwtGVlitVaQMR8ykeU&#10;R15yPTPFR2moaP4f1FdX1iO3ht4fPaSX5Pl2xKRj92D0/HP5V1ng/wCOfws8b6f/AGMdFsri6mCx&#10;2fnKjM2EJDEGMYGPT6cYNfzz4Y+H+V8b4ipHGYr2SjotN30S9T+qMRPGUYqpTpOcU/ea6d9T49+J&#10;Xjfxhqfi+aTxPZW72sbQmGz3BrZT5rfN/qx8xHU44rh7iCGUbt0MO9kc71VGj3zHv5QO0jjPpXsP&#10;7XPw51bwdrsN/qnhS1tIpJIRuiKASxnlsbo+CM9MnOOK+Cf2j/2obq5t4/hz8NNVItQ0AvtYtXjD&#10;OjO2YU+VflxnJ55z07/oFPgzG0s6lk+Hjyxg92rKK7vu3+J/RPA+XriLC0lgIqMWtWndRS3/AK3N&#10;39on9sTT/D4uvDHwvubWe+3tHd6lHeRTRW+X2hIzjlwM89MHFeK6F8Y7621CZPFunab4gW4gu2uB&#10;q1oJJJhngklUcEEcEMceuK4mWaXI23q5cBWMZVRJG07BWU+bj0yCBXWfCb4P/Ev9ojxxD8OvhL4e&#10;uNa1e8t7z/Q1tUxAnm4M0knmAIgGcuTjHuRn9u4fyLC5HRjRwkbze7t70n/l5bH77QyfI8hyubq2&#10;jGKvOcny2S3bldWS36Lse1fBPwz+yF+0F4z0vwNrmh6p4T1C6jzb3GnyRXluzeT1MUkSSDk/32P1&#10;r9Grn/gkB8ItT+H/AIf+HF/4slt/Dmm3jX2qW9jbpDPqc7QY279v7sAZwOSBnBB5Fz9gr/gmJ8I/&#10;2JtNg8eeNpbTxH46S0kMmtNEBb6cWjAaO2QyEgDoXb5mzkbRX0Br/iiMy3NrJdKqySSIw8vaynyO&#10;v3yGFftmQ8MuVBvF048z6W6dn0P4R8WPG6Us5jR4ZxVVUKe0pNNOW3NC6ckkm+Vtve6UdGUfhd8I&#10;PhL+zn4TX4d/Bv4daX4f0+zWEyW1jaxqzny8lpCU3S5I5Ykk1Yn8QbVW3uLOKBprVMxSeX8wZ8ZX&#10;93yfb0rJl8WyT+TZz3WzzI4Y3jWNWVSI2GcFwpU5zwvHf0qhb3dve/ZoVlikidbdWRY128ucFCJB&#10;tYEj5ea/Q8Jl9OjTSUUkj+V82zvGZliJ161WU5yd25Ntt923dt+bLtxevcR7IoLdmZrxYvuBX4wB&#10;gpxzj1Hv2qpcx+U/9oWli0LFZBJ9nOAGVDwVDKAc+i9aoR+Xd2aG3aN5pIrx12xKshfPRkL4J/Gr&#10;MkkE5NxJZSbv3wZo4NuCV+YNtZsHvXpxpxjseHKpKW7JwbqN457dWkRZrcxNHCHypXced3Zhkg06&#10;1S8S6jmjsbowyQwgvb4+Xcx+bAU/j3qqlrMlxHaTQgMs8NuJGhz0iba+SuPY8/gKjtYVVlW50i3j&#10;kxAm7gBuHPaLj7tVymbk7lmK2naDzLiwkaMwKXkWNQeZOWx5RGexBxke9IthKlvvNi0MrQvtka3H&#10;lyDdhQS0OVO3j8Kr2lui+aIoI1k2WbKYwnIbcTnEXPPHTByM4PNRx26rFi3sLZWba23y1ZTmUjHE&#10;YIPHr+Bo5QTLrR3SQfZpI22qLpY9yhiAXQfL+7JOOe1LPLFY3bSLNagRtcY/eLDv2hAAfkA3KSTW&#10;dci3Nskpto447mORmCmPdFIZU2tzFll56jOOhq/dzXMEsha4WJvJugZWaPaz5UAkYXBz9KOVDv5k&#10;w1VYmVPORdwcqyyRycqgO4bVO4Zz6kE1PDqiTu1sbmEtFeWh2qFIRtgVuCmVzx1Xn86zprqRJZsz&#10;Sbf3ztCqqGVtigjBlII+YYxTiY7i5b7VeRtFJfwrvkt1XZiEHBxIO/8Ak1MqUZLYuNWUdmdBYeJX&#10;85vtMtt5iy28TRssZU7i5I+4MHA/OtLS/Eju9nGEgZriK33r5ahmy7ZONgBBAx9a4u2mSWfyZnXz&#10;GuodrYX5yqH5MLLgnuD+lRWuoQJa2hSaKTyTayJmMLvUSNgEO5Ab361zVMHTn0OqljqsOpqfFf4D&#10;/Af9ovwvPo3xU+F+la0t0jQy3HlpHcZ80qP3qIHVwBwcivlfxl/wQx+BsFzfXfwi8WskPnXDro3i&#10;NI5ChAwFSZIQ23njcrEH+I19Qprdj5ckMl4AqHerSRqQczE4IaTggnHQDjNbDeJR5N4wvd3lpcmN&#10;zCN6AsoP8fzrg56V8/mHDOAxnvVKab721P0rhbxa404Vj7LAYycKb3g3eH/gLul6qz8z82/2hf8A&#10;gl1F4D0ifVLnwolv5Udu8zPHG0RxG2SriPaR044b2r4Z8Z/De98BeI30N7OaO3aaD958zRqrnqfn&#10;yMkgEYA+lf0Rr4ignaSCSGG6jTylmhSJHQxmHnKM4wCDzjNeY/Ej9h/4A/FTw1rug+EtLbwXf+Jr&#10;WCG/1LQdPh2S4BKv5ciPH27BW9WHFfEZtwRKS5sNZeX9aH9K+H/0oqmDtQzuDldr3k9Frq2rOSsr&#10;vTm7WPwStptSs7m3uVMkczK26WOIKyt523IdTzkAfMK9r+F/x1/ae8LWM9pceHdQ1zTY2mMf9oRe&#10;ZwHUbfMCHtnruGK9v8e/8EW/2i/gz4tXXNAs7Hxx4Zh2z/aNNsxHdqv2jLJJbOpY49YzJmvsb9k/&#10;4Dfsuaj4BktPGdjY2N9GzrPb3CqjofN2tkPD1yMYIBPevg6nBkM2bw2YUl/28vya/R3P3rivxg4K&#10;qZJTxmDjHG05W+DVxv3Wkov1SZ8Z+FP2nfAutynTvEdldeGdWMzi3g1SMLEZABtCSCLGAehBBBPS&#10;vR7iyW4jke1iKq+523KnP7sncj+Vk4PfOa88/b7+F3wJ0XXFFhFZ/wBn/bLlbvyY04TzduTiM9uf&#10;UA967TUdH/Zm0X4J6bZfsmeLftviuW1kWbRpwskbvtCYGEzgk+n4ivy/OPCDmqVP7NrqPLqoyd0/&#10;KL3++54WKllmIwOFxuFpVYKu7axbhDS95T+yvVWOv8KeO/GnhC6D6TrEluuEaaKSEOjFYSfmQxkE&#10;ZPXj8K9Q8CftSaCzpZeO7C3s3kMIeezulEPKbmOwqCA3fGeetfJOqfGLXfhL4pt/Cnx/8Dt4bvpG&#10;Y219Aqy27oIMsrKIhJGevBBGOc9673w/4p0rxNaLqfhnW7W7tpp4vLa2mikVk8k524ZenBxkV+G8&#10;RcF4jCVHDMcO4P8Amt+TWn3nhZvwnhcVTVWvS0ktKkXo/wDt6Oj+Z9laF4h0TxLBDd6BrFrdw74T&#10;uikSQEE5KttU4OBnJAFTLbw6jbo8aQXG6zmUrNGjrIvmfdOUbIwcdq+RfCvizXvC97Fe6J4kuLZv&#10;Mt1WW2YMNm0sNylz+OenavWPh1+0Z4hj0z7d43sba+is7RCby0aGGdt0vBEbzANxnOAK/PcVwpmF&#10;OXNhXzpa6aSX9eVj8zzbg3FYWLlRkpxelno9eltncPi1+xL8EviPbTanoVvH4e1O4aWXztNgiMZb&#10;zkG7yimCOoIG0kH8/mr4v/sS/Gf4Xy6jqGneHrfXNNtY7mWO/wBEgRpIVDKAXhKb0xz90MMGvtvw&#10;z8RvAfjrSl/4R/X4GkW3zJb+WPMTdOPm8vzM4z1xke/St65ltpL1nd03NDcxOwXOMuvzgbs457Hp&#10;X0WQ+KHGPDMo0Ks/awjpyVbt+il8S/FeR+EcV+EPDGdVJOdB4es93BcuvnF6P5JN9z83dD+F3xUf&#10;wvqHxY0Dwnv0nSbuRb6/haBfIk8oYwPL3EFicjHDVHB4++IviqXToLXUPt5t7q2XyQEIcHLbWxF8&#10;p55yOcV+iuq/s8fB/wCMsu/xp4Yt5JpXmDTRqsUu7yh0kSTLHpgMT9Ku+Dv2AfhH8P8AUbTVrTyZ&#10;V+3Qkx3lsDuVYyVViG4b3wK/qrgXidcZ4FYiFKdFJLmbfNFeakrNL1SPwvNvCHOcqxUaWGxCnT6u&#10;7i7/AOHb5KUj4B+Nfi/xN480PR7TVvgxo2kQWNs1qbzTrVVeRvN4DlVByRnkEcZrzWC+miJtFhkj&#10;ljt52jR3B3FXAwMuQ3ynjPWv0C/bQ8H+G9D8MKfDPwpnktzb7ZLm0sxcRmRZsqMq+4fxdR6V+fer&#10;WvktcCDTLiHy45hJZ3ELBgryAEYKn7vsfTiv17L/ABI4kyGvyZfmKqxW8W1UivKzu18rH53xRk+M&#10;yfHctduTa3cbfoaCzkvcWYjZdvmeSDCI92IlIHPcEn8+Kd9puBFFE2n3JZHVfJmQMrjydwYEpwc/&#10;jn1rIuoCtvPOlnFMIpLiOSNo0TK+WmGGYyegPYDNRXcFutvcCLTbb92khVeM8QocfND79jwfyr7S&#10;t48cVTwbpxoUoztbntLTzUXJq/8AVj5jmLhtJLq4t4LnSGeR1j86NlB3IV+Yg+TwcjJByCRnjmhL&#10;GeO4tJraBg0bRbY3gSORWLtuUgRDcCOfxzXdeJNd/Z+n+C9j4e074cXieMI7iJ7jVmuI/s7oIsna&#10;PLIGew6H2qP9nz9mrx3+0X4hk8PeCbLSx5IieR7lkiIwu/p5WGOCOwOK/F8RHEYzEubl7Sc/edt2&#10;3du/3nXHA1q2IhQw7VSUkrKOru+nqj7j/ZUuJPEX7PfhG9mWFn/s2OLbLCu1/wB/IMH91wdox716&#10;X4btHQRQMY3GGZdt0m7JlIA2sB0HH0rL/Zt+E8vwz8BaH8PtQS2+2aTp1pb6gkLRmOSbLbnUhBnn&#10;ODkV7VpfgmybRrdheqW8kHcVU7T5hIJwwPtxX8v8L+FOZcXZ9icXhbJQqTkk3b7btoz+6MDmEsty&#10;PC0Ky95U4J+TUUn+J5n8K9e0bw/d3d1fLD5KPcKzbVOCJMBlO3H4ZBFa37RnxD8Dw/DfXLhXhKxW&#10;8jXDSKqlV8rOQdn07nvWP8UvCup+E7K7P2zbLLDLIsnlK6ktKOMl+PpXxr+378Y/EHgj4M+LLi2u&#10;Ak0032Ro9qjdu2DoZemM9ORiv6dlxBjOF8PSyupTu24x2V+x95wzwzT4tz6hUpVHeUo9fRf5nQap&#10;+3T8F/g78Pde8D6N/Zv2i+t3hKNaxMyt9m6MAmSN3INfnb8JvEltP+1r4N8W6LFbp5vxE0orJGsa&#10;q5MkbFQSmQCeQCB1rhvEnim48Ras2rX14u4zzYWaMsFxCNyFhJ1HY4rvv2JPCI8f/tg/D3wvp8au&#10;Z/HGm3TLkD5IQJJFJDgj5VyC3WvTrZhWzLFUqdtpK33n9r5XwPk/AuQZji4yblUpTdRt78sGfvv4&#10;jtEVPPm09V4t1a4dYurcnd+7I49e4rjNfjilkupkhtWWewuJH2qny4IGQdmCOncV2Gt3VqJA9veb&#10;ZG+ysuYVLD0JG/5h+PFcNrUtv5crF7dR/ZbSLGyYA3ScsjBzjntX9EZevdVz/IrNLe2dht7pcdy8&#10;itpkTSY823kgcBmUIoOCoToeuTjPaltoJ7mTAG4rcKkyNDvZB5e5SV3H+L06GmTom6azlsjIpEvl&#10;7IUDNGQudpWQluRnpR5Ei3CyRwsyzS/xxltjJEf9g4DA/T6V6vQ8PoOgjv7i0hItpmkWW33KqhT1&#10;J7g9cZqVob+52yjT5tzLFuinQb03Odwz5Z+U45HIxVOOBZGtd+nQyQztblGKIpjO1vlIEZOAffOK&#10;ZbpFJLZu1rb7WuLYM3ynG4Oc/NEOpGMe/rSJLT2fmPOX0mV1SMlmWEM8cgfHTycMNuRkjOKc9rPa&#10;yXUyfMr206u6xrtYDbsLL5YAOf8AJqksIMqmWwhLeWFViq7vml64MXzAYwe/PXvSmFZlkZbO1WSG&#10;FmjkWNVVsyfdw0ZC5CnuBmqsV6lrUoIjFNLmFSyzOA8aqyYKqGRvKBwOf8abPd28SyOHt8xbhujv&#10;InGAg7bcrkkY44JPTNQu+zTJjp5/dstw0AGwNHiVQf4RkZ68nrUmp3cuZZUvV3eZceWylRuTYgK5&#10;Egww56jHNSSTQPai9hje5j2yXyqgkVcsvkHKEFQGGSOhP4VDp9nHHHYWJaERSNFt2qgPDvx/qxnp&#10;79KkSZnvFhjuDmO8bfHLbod6i3HIYSDI9+eahsZILcaeyOrwlI5CEVRtbaxP/LXcGGc9wRQBNCsd&#10;zbJMy2ch227K3kIF5kYE5CfKSBz7/Wm2sRkijtzFGrTWqSMnlxAsfOYbhlMMcYz61DbPZ2kqEPGy&#10;tHbBv3e3cCzYZW8wg98g96jtZ7GCytVmk2skIjYQqnzDzshgPMCnqARzz6CiV+g0XLdYbUrdS6db&#10;2/mid03LGI5ADjj91xweBnrTobSCOdrf7Pb+XHqUQWRlResXII8v07jIqtCbS1tDBFewvHmZXUwj&#10;Y37xQQcONjZBIxmnqlu93JbySR7jqzRsrqFkyI8BfvYYY9fWmOyHR6ZHE8M/9leTNC0cM/2cjj6g&#10;FFOfoTTWW7fTlmgDSL9kDj9zvO8yYdck5U/hg/rS2pUpEbqyfzI2j3kQBWVwmMNtduowKiFuttAs&#10;c0DMkcEe1zDuDJJLuxkp1BPrnnoadmJlxxe/aEu7ewuJl8uYSeTtDf6zB4wT0x+AolgvRNJILKaR&#10;UkuMybVVvlOBn90fmAHBI/xqnLbiCYw3emW7NHuCz4UKymfGfliPXPuDTGgQTzBLaJGaznaNk2ZB&#10;ExX/AJ5A8AZzg8cHPWlqOJbTT1DCWKxeNRLItrcLart2gZG4GI7efTinQRy2cW2SBdi3CuqsqlQf&#10;s5J2/u+DnmqckGZrqT+z7dZGaRm3Row4AGCPL4PfIIpt2LVbaS6ntYFQSSR3McezcVWEjcu6PnBH&#10;IBJo5dAZbe1gtZofntSsUkQbdiFjiIkox8scH3/GiK6tpDCWdP300YZluIpAWOTwQM8Y5HftSh57&#10;eW2S4mQCORQ9wNmCPIyCQQpOMjHHSo7S6uHubfzLr5i0HnorquWCEgj97gg49AeaAVhsv2e7spre&#10;S4ikb+z0cr5anLecSHwUBGR32/nU9yEimvFklt0MNu5RjHGy4MqqNwMY4wccDpVSSZbjT2kkvN8T&#10;WtqrrNaqDGTL7SDt1qa4ktUluYZ5FwY1iimCptx5owOJfutjvgg+1KwmSXkcUcZnFvb7t1yh/cqC&#10;fnULg+XhsdPoaLlVIuI4reCQW9xOohaOL5cIMIw8vgZPBHQ1TuhbvZXFk0sY/wCPg/NFtKMJU4YM&#10;5UjI6+lS6hNYzy3Ec0pUTCVtvlqwB2AlSDJ0+Xghe9Fh6FyCCCOZtNktood0kKmGRYyw+XcMfuhk&#10;cc1Wtbb7RaQoLG3eQ6eNsfyDzFE45AMfpnqKkSaGR12Tq6jDxr5YJDCDgo3mYYcHIxVa1y1tD9ga&#10;J3jsInVbeNct+95JRnAz75zigEiW4tY7bzbu1tHjinjLt5LHZ99QeNwK8Z6LznpUtzHeWUzHYxVZ&#10;5l3JbjGwR5Vg2TkD35GageC2vLd0jsGjE1uY1kjjIjKmTjpuwQe3PX2pZY5p5pI2t1jkma4/1kC4&#10;DKijqyYww9M81QmW/Kv7e6uIvsd0scjDbNFtYJiEkZAU5H9aja3mSJmutK2x/uxuWMbeUJ6eVjBb&#10;GQCDkZqpIsRjmlfSbeORjIXPHJWEHj9z79/1p8NuE+0rDZw5j1DayqqEMogVu0ffd0wOQcEUh+6W&#10;INNd1UyWLRySLD5yyQLslyfmwxhznpxRaxSyRW1ndxsf9HhXdJGGbaJmOf8AVncML3HvVGFFgijk&#10;Gn2uYTHu3IGz+7LEhhGCP1p0VvFFcWsMcEUW8W5t2j8vMMm5sgjys4x0PQ+tLl6jW50WrxQS3lnJ&#10;bLayGO5giUKsYBBQn/nn8p5rFt9Mt7y0jR9Ot5IZUMSSLtyj+a3ykqoIOD1BArU1mdJtRtZJJ4dz&#10;3ygyNBhJGWHI3AOdh/wrGsSVgt50tllSZYyrNGrqZBI2AG8wNnB4yDxWVG/LoaVfiHeXcRK0Ecci&#10;yR2zvHE7KxP7wA4y5DfKe/JFTyx3GLyzWGT5PP8AJ2w+XkKq9OvQcYqrLbKLVhFZTKq27RyQPG27&#10;a8gycbTyuO2elLerL5NxcLZwzKjXSTxtGqkY2ncP3ZPI9hziteWxk7F2RL5kRJNPuFdFYeXMoIbE&#10;QIZSU4PXpzUbae093DaTaSzMwAmj8vkJ5fVcQ9d3O05Geh9aeqJbpZ3jixtz5MUxC5GQF2DHzRem&#10;TnP9am1WCOG6kQ2sLRxysy7lQDCxfw/uiBnrjkfSmST2dlcx3lnc20T5WSL5TbqkgBD71ZfKGRTL&#10;O2jure2kkgt9zCCPy5YF2SA5JGTFwSOozVeC2ge8WxntbXb5itHIsIG0iPqQIyD97rgGnaGJNqyp&#10;AiljAl1DG0eDJ5bHcjbAM+nNJxK33JLKWAwQ2vnQyMEU7lvIyxYv1KEc4XIPtUb3EMlg11FeRqPK&#10;Uqy4+VvOGMNtxzjHUfSi2ubhre1jkvFyI7fDfL8km9sBtrqQDxyM017qaazEJu2WSSOErvjR1ctM&#10;cru8z09+lNokm1C3S1F9Lb/Z1ja6mDHake3KrjHyep6Z59BUl5FA8l1bp9laOOO5CsbZCVKoMbtq&#10;dQT19Kr3bwCK5khETeZdSLcR7FXpIvBzLnntt5HpSXk9lHdTXsU6Est2w82InIwAy7hJwwOOw4pc&#10;pRPEqJMrGG3XzLiaMcRhZMQg7dxTnnOM+tEVsttOs1zYRxlbmGP7TJHFtZthJ3/usDnr69arGWwQ&#10;3G1lGL2WWNQVJcNDtK5DjkdRu6jtT7V7SB3axvl3NcRN81uneI/fVZORyBkHgkUwVh1zHbSRXTLB&#10;bMslikjfKnyMZev+rww59c49adqGlJOZtukqsyNLLDJasFZkJwGG3Zn6E1XlNoqTRCWFVFla7Vdd&#10;uxWkHKMHORntU064FxbXVk0mPM+aO3UMI/MBVhsc7gPoDQgasSRxzXUjPD8y+dMGHliQoyx7kJBY&#10;49QV6fjmnJHqEqWssVpM7xzxlo1wrf6nIHQn/PNQzQukkk/2dmWRriZS0Rfawj2lfunqPX0681HN&#10;CvmxvJp0MsbESQyYVdp+zlsHbGem0jrxxQSXvs99LKhXT5X3NBuWeLDKpXJUnyycZz6+tQx2KXPm&#10;StpkzLH5ZWRLdXZGJ+bI8nBBHOQB0qvDb2wvbP8A0O32yXDD5AvJFvuA5iU88/icj0LYrdHmj8+x&#10;hLFIU8xkRs8M2Sph5HGM8GixWhaW1uoHuN8askix+YWjXyy32jhiPLG046+1NvLaExFi8CmRdxZ4&#10;wjxkzgZz5QJGMjk9KqwRebF9oOm2yzRi3BVQoEiF9zAb4yFOGyOcGpLZ2j06EWUm5HVHhYeWGVTO&#10;fl+6uRx2yM0iSa6vrRIpLlWhULu/1d3E4xuUKvTIPXB98VIEgluvsZnjbzPtQ2mNf3ibAACCozgj&#10;tkVXuLmXcxS+XLeYGMbKoaMzAZBEmMjPQgdKfc3Bl85xcbhHHeM8MluvQYG4ESDPt1oZXujoUFu9&#10;tbTmFY/s/mqyqn8MLHODGM9f/rmkZI/syztBZllmj+ZYVCkGAsdpCdzzg8ZqOR7KzeOMSxtClrJt&#10;kTaqrmIDcP3ueDwQR3zTQ1pAz2rzRgPKqsPL2lW+znkHeVIx60IXUsW8SlfsrJbjYtrI8flxDblW&#10;LMF2EEHHNFrEII1jk0+K3aazU+XIseGDSEHb+75IyO/Sq9rJYGK3iluFTdDbxt5aqcEIwB/1gUq2&#10;ew4xTtPFnJFbwRzxyRyRwq0flqVP744wRINrA44wRzQDJBbpMgiFtbti4u0j3bFDfKPlwY8g8+9N&#10;exEEn22005oG2skxt+MMsfQgFR949QuQfWoMpc2yhHjaRmvGULGqyFvQqX2sR9anBSWQzvp7bvMk&#10;3PHFt+YxgMGClsHjPfOPfFVYCRYblPLmt1EibrcxmOEPlWGTzuJHzDJBqS0S8F7HPFZXUkctvCGe&#10;Fhxlz82ApP8AWq8Vq0NzHaXEW3bNbwCTyQ3AQ7XBKAdTg8/hUcEWJFjudIt1kHkIzcbWGX9Ie+38&#10;KQi0lvc+Vvu7CRo/JzI0cagkmTlseURkjg5xkfhTUsHEHmmxaKZ4nCyfZl8uQBsAEmElTtJGMmq9&#10;jbqyyLDaRK/k2ZG1UJO7cT/yzHcEdOcjOKihiRotkNha5bDbWiVl+aXgDEYKng9zRuVZG9psEC6L&#10;Lp8vl/8AH1MQkuxmAXJGP3eSvPrx2rOFr50i7NPtpJPsdq0kP7vlQWywHl+mferFjcwt4daVUjj+&#10;W7mWOOMFo+Bkjld4PcbePU1TORcrLZ+XM0MNqSLeNWBQhtxKM4wSOuD0rKCd36m0/hQNp8Ni/wC7&#10;gaC3uDESyv8Au8PJz/HleD0AAxjgVK/2y2kBuYm+bzhM3kDs4AO4E7gRxmoltUulSKO0aEzRwpHJ&#10;GpVGAb5SMbh2wewOPrUZWa4VmSzSOaSOSbypYQBu875k+ZO+TggHtWtupj5lvyr+BL2FrG6UeZMY&#10;5hh0BXbwRtPH5+lJqFrPFDMZNMK/vXWHCgqSEG0YER+XPIIOQaqrHAwkWTTYI2eSYupYdfNUEj9z&#10;jof1welDxrHbTbbOH5bm8SVdqbeOOQI/x7Y7E0ElmXSTloRYNDuKmSOWBVBzGSSj+SD97nr3p8aX&#10;FzJHFqMWGMVuZJJLdS3EbE7v3Z45HJxzVBxHbDzVsLVlXesiNGpJxGASGWMHHPcGnpaLb38NvbRR&#10;xyJtNtJGqHC+SC6MPKyOnpgily9yt9yS3aG0fEptQZFgG0XSRrgruZgCgHzdDTo5I5JVhSSPcPJO&#10;xtrZBY8NtQ9sfN0PrTYbm5Fx8rqqtNbfud0ZDL5WWC8j1BxkfrTbC8aNId14zR5tlRlVW2qSTkq0&#10;hx79vSn0JJo4IrmCG6tpIZHW3uArMiHIEmQM7TnAPtgd6jleP7O00MluWk+0vtaONyNrqoKts7dC&#10;O4pLYI0Vu80sTzJZvJCwjVS+ZsdfNwDjuf0qC6a1n01vOdAywTFx5e4HdKPnwJTjnqBkfSlyor1L&#10;d9bxQzXiw29uEhFxIvlwpmPG3BwyfKQe47Gn3do9xcqx02G4WTzH3xLHxiIfMpEfQk8g9DVe6uLO&#10;W/keZ4/mjuoZpEA4BI+YDdu4PYdqRHsJLqO6M+2RWkVV2x8nyh9xvMbrgYB9QO1OwkThrWVbSaFL&#10;V2WWBV+VOQxzg4i+U/UY/nTF062mQh9Lt5IXkmiLLsyjGbgZVQQeuCCKRZIJHtZHnhJa8t0ZmtwF&#10;fCZAceYcHHfvTLYsgiuERJI5N3Kxq6CQT5A3F93rjg8Ggdh/k3MO+1gSSOWOGZ4o5HycgjhcuQfl&#10;PGeo4qbybsS3FnHE2FD+SohWPpECBg8AjPSq8sIFvJJBYyqI4Zg1u8ZJw7AEYwenXjtjjmm3sRVL&#10;ho7KGZYWmjljaJFJHlA7hmMkfiB2pkl2CHUGt7eOTTrgNGVHlzIGV8Q7gwJTgg/iKYLJ5JrW1n0p&#10;mZljE0RQHfGV+Y/6nIOQCQcgmqV1Bbx29wY9Otx5MMpVeM8QqQPmh469jxUl7DGssaizjkhVomH3&#10;FBxFnj92evPHIPt0pWKRPa2V3HcWcsFvIrLJDtVoUjdSZDuBHlDIIxmnQW8UqK0kdup8xFCTW67X&#10;3TMSD+6ODiqltBF9pgtpbG3MMkkIEi26qy4G7JAjwTyOw4p2i5Eysscfmq1vFcQqY9rMWbDKQg7A&#10;Y5BoJH2UsIto4C0LNtyNt5HvDFwMFWXPAz+FE15bvp9xOtzGB5Eg3/L8jCUBWB2gD0wSMVHHcTPa&#10;QrLeDHkx4J2blYzfKTh1ODxyM9KdPdSSWEqSXzLJJbOdxRZFLGYDGfM4/EjikytCxqUC2cmoXsKQ&#10;bGmZnyqIeYs5H7v1I78+lK8UJuntttvIsYdGzboWBW33YbCdjyDUF+kK/wBoNG0Pmfapo5oVjVeA&#10;F65l+6eR8vIptxNam9N3HLGuZZtqyRlukGCpYScEdqEJ26E1oFjeGR47Nd90IWKqmyQeTkpuKZwT&#10;yMj1psVqIh5sunqoVrdDdGOL7zDPzYix1796hEtkrzFXU5uklX7vP7naUJDgjsQWP4U6zksRNvtL&#10;/wCYtbFW8hCx46sok5H496Y9B18iTLdSmG3IuNOmkfYEG35xyD5eCOR3H41Je6VHI0z/ANlwmRWa&#10;aCWFgGZcKuQVCd/UnkdKp3bWsdrMYzCo/sdWCmPbwz8lGDk9c8VYnXJns57FpF/eeXthUMYyVOVK&#10;ud2CM9BTsGliS2huZ5V2uxP2jZIske5lAjDISpc8A9x0pIUvrq1t2W0maVZ4N0a4Qj5ScdD1PNI8&#10;conWVLdmSWZn+aNjtZItuD8hwCCfbpg1CIcNbb7CGaGbyWiZlVSh8pvlIEZ4yPX0oJLxgvbl47j+&#10;zZiWEHyTxjcoJyy58skg45HIqEWglMrnS5mRFUs6wK0iSb8HrDhuO+AcVXtYYTd2chsrfbJdW68B&#10;TnMLOOsSnk8Yz1Pamx2489fNs4WkMcabmRSTmQnJHlcj8v6lFWRraMn2HWJrmYx4a1lbc2xUfD4B&#10;x5Xytgnp9KiuLaCC5aLy7YLHqcW12CLyYuhHl/Xp+lQaDMivcvJbWseLEhtsQ2SKz7tv8O32IYj2&#10;p955D300JmTJ1Z4yrKFk4hOF5bDj6nHNZcv7xmv/AC7RENI8t4bgaR5M0LJFcLbsBjOW5AKKw/DP&#10;vTYvtZsFu4AZAbdZFYRCT5zJh1znKkj14NOgBPl+fpkhkjkh8xo7cKyuEIG7a7YBHf17VAU+zRr5&#10;luWVYodszRZ3JJLk8lOq57kH8q0s3uZaMuMbzz0vILG5mXyZt/knBBEgU8YOCP6U+S1ut8hFjJIq&#10;tcFpNoVuMYJ/dH5h2JH9aotA8U7RXdhb7o0cJcDG1lM4GTiI/wB4eveg28fnzbLSFWNjKyMhT7wm&#10;2n/llnjrnHTPBGKCSxBYK3+kpYsn76RYbhbMFdu3IDAwnb8w7ccnp0pbeK7srURvbAp9o3KpjDKG&#10;+zksFxH69AO9U5okL3DGztlf96w3wo3TYuCPLBB5zkEUXcdp9nku5rGEKZJluo0C5wseAy74snBH&#10;IyTj2p8pXqWmtre1nRmNtthmjBZtkTH91uMbfux1JzRHc27tC7zRr5skYZhPHJlvmJIIGfTI79ea&#10;TfdwTwrNMq+XNiSYeWAV+zggsCqnIyOcdKbaXNyLiHNz837kzorKpLCMkEfvMMDz2zz0pWEOkjhu&#10;LGS3lmhLCxhdl8tfvecSHwyAg46nH50+eNY7mdZntleBSE3JGyndMqjKlBjIyO3rUHmxXNtunuUa&#10;Jre1SQSWyho2Mh4OJB/LpinPJE1zPbzuqhvLSKT5cf644B2y9D74Ipco7dx13BGIhKlva72WZeYV&#10;BP74KuPkw3p9DTrqElLhIbWGUW81ygh2xAjlQqEeXxyeCOlU7mSzbTZLUPDz5rxqUCFWE44YMxB5&#10;B9OOafqs2mXLXReXarLPKcxqwU/ISjAydsdQMGnYSLccFpHLNp8ltDF+9UNHIse5cR7gR+6GR61F&#10;BZi6it/K0+1kk/s+HMeI8uPN6jMfoDwac0sLSyILgSKjO8f7sFgRAOUYSYK4HTGc1BbAOkE1k0Mj&#10;RWlqyrbxKdy7mJJRnAB69PWgdkPltobISXlratDDcKG3RufLwZADxuG3jPQAY/OpZ4r61ZnkR+JL&#10;hGdYR91QNp3AnI2kjnkVC0MF1F5KWzx+dCkayqhVWXzODxuGQeCKSdHn81DapHJN9pfbNbqBuUqC&#10;PmTo2O2etUSXRb6jBNexfY7pVMkrJNGAyriIYBAU8e/5io5reZIpHn03YgZVjZYxt+5kceUeMgHg&#10;gg1Ukit5GuHfSbeNmkn3bscsFQ5H7nHRv0p4hES3Hl2cLNHfzLIqqmCoQYB/dnqDntjHHpSsxosf&#10;2SyoqtpzRNIsRuFkt1VH4+YhzDnrz17063gkmFrBfxgMYbcM8kKs20Fzk/ujuGMZyPSs+FBZRRyw&#10;6dbN5XDeZGDu2xAkhxGD3GetSQ2kMN9a20SpDuaA2rIse5G2NuQjyt3bg4wRSESQmCGfcXsx5kEQ&#10;+W4SJTuZsuMoBnAwaf50Lv8AZ43UN5asiZR+DLgA7UOeP4gDwKZHPctKrI0aBhaFY90e08kkLyvU&#10;c4yKLS5KRLm9Zo9sYj2hWwpmOSVMh7jtxTKViRYIb0x3Nq8MjLJeeWzRowC9QudjcD04/CmPKr28&#10;kytb+Y0lwdrLG33ERcqdnUH9KRVjkkhea6hZiLqSGUwqpf5wAB+9wD6ZqCZ7SWzkSVgrKt08mEDF&#10;gSBu2iXqDwcZHA9aSsJlvUIIYb26iitbVVjWZ12QqCm2JecMnBB5BHrTvszXd3C4sIrrzGjbdGIj&#10;wIQS6ny88k8j1qvczWkuoq8kkTMrXCP5ajBDRL8wDNu49BTYZNNkurd3u1DRzqvzBcf6oDKkyEjI&#10;GcH1oHoSAo+n28qJbloRDtUqmfmfo2IuCPpU0lhbyGTzNMt5I/PnR92wlGZxjogPXoQRyO1VYvI+&#10;yW7SSJu82zjZ5LUdOSFceYfpuGM04MoRpViRo5GmWTaiugbzhtGS4YDPTg9aoFYcltPbMbGJHiaN&#10;ZzbpI5xuVV27SXPvjP096mhjuRcNamBtrAeXiER/8sS2Oc9CSahnhdRNPbafIrQ/aHaF1b5t3BAG&#10;DnrkEHPpmmyQsBI0dnHJ5Mmx43hVdymDhuYyc9ugoJLVlHfm0tYpdOuP3bQ/LOoZJF2E/wBzggio&#10;0tJXNrBJpbvKyx71kUNvQk7ufJyDjr1Bqq1vCYMRabb/ACw7lVsZ/wCPfeAcw989jwR9BSvBHIlq&#10;otIWjZLYqWVAM7NxIPlnr07554HdWuVYsfYZ0EL2UUymF18tZIUSRT5uMYEQ3AgU+eOOVpJJFhXb&#10;IwHnQqUbdORg/uuDjjrVW2SB5LdZtOt2jlaH5lhAdQSXycR4Y4HoKLIGK4biHzI1jW4CtGVkBnIR&#10;gdn8yOaT2KJHtgsieZbW5H26JXSa3bDEZJ6xAAng8E1XNugiwkcUEiyW58wQBRuaYsA2VwM8DPNT&#10;RNCmoyJC8Mkcsi7hHcR5yEAVsNGM9eoOQarWsyGOOXzoVkaGzRt3l5bk5yO+c4546HPpSTsTOS5i&#10;W4lUi6ga5ijeQkojQx/eM4+UgY5PPUrS3Uts0d0iPGy4nYLH5XClfTeBjPr7HtTPPiuLKSMXIU70&#10;AZXUxNl9wBxKQp4xyBg4qSS4juI2ZLhhtEzKVkHyB5FUL8kvTNNE8xHdm2FzOqSsomE22RpI/kPl&#10;qD0lwcH1570G5t5LeSV0j8xt5b94RllgKn7svX9D3qSW4vI3k86/uJAv2rzGDtuX5hGNyl/mHPXH&#10;vTbmZXRszLIv2md2HmHeDtwMfvMZzjuDzT9Q3NKzRbiVnjlZWM0arJCxBP8Ao5IDAy4yO3c+9dlo&#10;UllHbR3uqPsNr9na4+0MF27AWLANJuHHP4VzOixKb6SKO/uWZrj54xNtbasHT7/PBPHJPviofjr8&#10;XPD3wS+F6eL/ABFqEwhm1azt1ja/YeajncVBL4AKq3BwcZx6V4+M5qklCOrbPpMkw7rVoxSvdn5D&#10;/wDBQD4N/Evxr8ZdY+OnizULqO81zWFlWGZlHlW6SOkaKTL0CALjsSeeTXynomga3rfiSHwzp2o2&#10;8NxdSyRSC5ulhjVmuRgtmYYBx1BGK/Qj9uz9tHwL8RUSaw1BW8ydFkhGNyZLshyrnP8AvY5744Ff&#10;BngGzm8UePoCmo3CrDGknys4DHz2IzyMHken1r77JfrNajCnNW6I/cpZjLK8hqYuqrKlBv7ldL5v&#10;Q9o+Ha2XgK2sdL1K+RVsZ7hbwx3DFTKG52lpSpBznBJBFfpT8AP2n/2XtD+HTaR4lt7SS6eN/L2N&#10;HlCsIyQBJgj24P1r82GuGvY9st3cCd9PkMm3eW3ibGciU89O/TpVnTvNvtZj0uPWZY47m6mix5k2&#10;35lUBipcHrnJ5we/Q173E2CwbyedbETcY0ouWmmyvb52sfxjheJMZhcfWxjipSqNt82urev4npn7&#10;U3jHwL4s8eXFz4CuIjb/AGqCNoxIwXy9hOzmUEEHtnNea6TYX+vX6aFYI11e7bVdPgkh81nYyfdU&#10;je2enavsr4Ufs2/8MqeFov2j9eudI8VW91+7m0i+vi37tYTjGZDkjrz7V5/+yFYaV8av2nr74mf2&#10;Fb2Ok6LcW97a6e8m+G2nyRCi534Byx6YGOa/g/jfOnlOAxOeY+Vpe9Nx1b1+FX69Etb6GeF4Zx2d&#10;Z7hsNNqNXETXu22i9XK60skmz7W/Z/utZ+Cnwr0rwK0EJuI9Mb7VJ9lILSu/J5jU4GdvToO9dHcQ&#10;6x4/8/XIprWCOJbotbtt+deBwGXkjHTisbVvEMurWccJtoY1t/K8trdoj8vmfMNuxSPoevWub8d+&#10;L7TwF4LvvEpuYVMcd0yxCSPBkMgCggMNpyfUHFfxHmPGmaZ1ing8bXqYrD3do35PektLaSsoy6dU&#10;raH9yZXkVDCUaWHwlNQkrRWl9Fpr59zyv9pv4kw3N8vw407VIfLt5JW1T5Yzv+QbVHI6HGevOK8q&#10;0jxNqeh3tnd2GqTK0MkPzwSxjY4jO4/fAB78Dngc1W1LVbjVLtta1C4dprj7RJOkkincWBXKN5pX&#10;r6HpjisH4neO7T4d+CtR8ay3km6zg/diOQ/v5ktxgYWTrnGQRzzX0+S5bLAxpYfD3521tu5M/ozK&#10;Mnp4XDwwVOPM3pt8Te+n9aHDftxftq+PbjRrP4azeMLm61ONLVrybzo/3NuF5T/Wj5mXnIOQK+QL&#10;GS2hezCSBdhthujZgVUsxBx5uCBnoc47cVpavrur+Jddu9X8Q6zJNdXc0Za43sUZhDk8b/kxux24&#10;r7G+A3/BJK6+LPwcHxWf4iQIbSxt3jW3nO4fuy20ZkyeSMAE89q/qPh3IcVRw3sot1KrV5ybu5P1&#10;etlskfs0cVwz4a5LShi5KlGTSbS0c3vstj5V/Z9+BPxM/aP+JWh/Cr4Q6NJdavqLRMwjZvs8EfnH&#10;fO/77KRgckj0xjNfuB+yL+yH8Iv2HvhRLoHgGNLzxBeafJN4h8SXBU3V9NvBx/rdyxryFjGMdepO&#10;eV/4Jm/sP+Hv2Lfgkl5rYkufGXiGGGbWtQeUo1sjuTFbDDZULznAGWJz0Feya/rb3NtKgvbs7rPa&#10;xF42Y2MvB5k2t07Gv2rhPhmOFisRWX7x/gv8/wCkfxH4/eNuI4tx0snyybjgab1tp7WX8z/up/Av&#10;+3uqSteJvFhcXlpb3DKRp9wXgbaPmzwCvmckDuOtc3qeqXoa6khn8yFGkZfmLY2wKCBtlBBHPr+l&#10;N1jU31GS8LagzeZbSGOVQeG3jcuFZuMjpjjPpzUGpXFzGLi8tb6Yt59xIY1kblQBkD5x296/S6GH&#10;VNH8lV8VKtK7ZNHqCTX9uIdRHzND5atNkMuwn/lpJg8cA4JB65qGxukkxa3VwSVS3DMn90sGAYLJ&#10;lcEDkHHtipZBC93M0d7Kqw3jH/lptC+V32v0Prg85zUNjMpCo+pTfu4oJIlaaUYYIQQGEgwc+vX3&#10;re3Y5uYIpHnS3QakrCSKRlb7QdwcygAg+aPT3p00MV9Et88ccsi3FwkzNa7m54HKo/8AjUMDg2y2&#10;r3k22SzjfaLyTiRpQ2Qd+0A+vamyzWl/aRQ3N5HNL5Mg8y6Yb5FLqeSVfdjnv2zVW7Bcnuo4opJ5&#10;pbW1by7pnbFsd3yxEYPyAg5bOcClCC382MMqxiS3O1oV/dkRtzyOh7HNNvboyAvMY8mK5WQiWCRX&#10;+QYOQo9OpGfWmy3NvbEzCaJlVk+USp0EQJCtvX67c4ot3C6JFnhmXzI7qE/JanaY4g0bjduHLAcj&#10;29+aSVYZy0e5maSNTFIrR4P7846ydD6du1PV0hvgRdMB59vjzGCum0FjndJkjn34Pem25kKQNDfz&#10;Qowg3fvnZQrSue0hG3A6jp7UAQM8TyKC+Y5IpInjdg2GadSrcS7u2PbFT3VzbN9oZXhIljn3CSQl&#10;WPmJlT+94Jx1H1o+2PcWsK3dxIJJJEZ1klLKQ0pbIO8ZHHHOR2qGaWCaK6mmmkjaQEvJC+AQ0oUZ&#10;+fP1yBS5e4E95cvaXU8qvceQI51kTeTt+4Bk+bxjP8XagSRQ3JkgIYTahiTy3VmIFv3xKckEd+DT&#10;LyQqjT/br0A+cU8vUCBtVlBAxJ6gfKSKV7tba5+0NqFxtW8kZZvOZ12iIAgq7579s49aYXRLbXcc&#10;jELqCvCupRbfnHyAQEk48zI5qGK9uLe3tBe3JZc2yM4kbjO7B3JLjB9x7e1OtriTcrzXrFobxtzK&#10;zYdfs+AepGcY5yM0WkkttcW8Ml9PJD5dvHKNx+VjGSP+Wg7/AFGamwLUT7WZUuFhvwziPLLuBKN5&#10;uAQHlyOhyBgelJLqVvLp0lx9q8tv9J2uJCVLZCkhhJxnA+Vs9qajqbK3ujqM/wA9vCB8so5Eh9HO&#10;GHuPxommU2MiG/mkkZ3gYfaJBuQy9Sxkw4wfT8qLcwc1i5JqlzaXl0U1As0KkRlJudghHBBl6c+n&#10;6VpaTfpHfw3VtDGVkihfzVtSOiHcDtiYfqPrWDfXXmxyMup3EbR3UoikS6k3Im1Vxy/UenftTprq&#10;0lv21C0uLVZ45Fkb94qMriL/AGojgn1yQe9RKjGXQ1jXlHY7Dw7r8cYs8xW5JWFN0MHX5yxI47+n&#10;FZvjT4ZfCv4uaVHH400KJrplKLqljtt7xR5v3RIoDZHdTkZ7Vix3sMN2iyFFQ3Fqy+Y0W1MKc8jH&#10;cY4+oq5pGuGK4t7Xz2k8zau6GRBJkscH5ZELd/mAJyOa87E5bRrRakk/U9vLOIMdltZVcPUcZLZp&#10;tP8AA+IP2x/+CNPxh8VNceLf2f8A41WviS3/ANJddB17yre4ZWJICTqyo5B4GQn19fmTw5+xX+2n&#10;8A3vfidp3g650nUNDe5a7s5mQSKNn3vlk5+YD5lOGzmv2Q0rxZstWjbUPMDRSfxqu7fIMA/vMhh1&#10;5rQ8SL4f8Y6JeaN4rsYtQtZoblGt7rdz84TCvv8Akbk9CD6V8HmHA+DnVdWi3GXrpf7rn9M8K/Se&#10;4pwOBjl+ZQp16WibcEpcvVOzUZad0nfdn4E/H39pD4mfHHxTNP8AFTVfOns7iVgkmCyYgCMpIm7e&#10;4wc1yvg7x34p8C6jFe+EvENxYyR3AP8Ao9w4zi34IHnENj0INfqX+1L/AMEOfhh8R9TvvGH7NvxL&#10;ufDesSrcyf2L4imlubOWUqFIEok86MZHU+YO+Ohr88v2hv2J/wBpT9lS98n4vfDPVtPsIJpDHrVj&#10;mfTZsRYys8bMqewbY3tX5rnGQ5lh3L63T5497cyfruf2dwD4meG3GGXwweVVoQklb2E0oSTe6UXp&#10;L1i35nX/AAs/by1TTvI0f4raNNc28ksRTUtPYIeI8tuRptjcH+Eg5/hr3n4ZfFv4d+P7e1fwp4rt&#10;7qMWUbPHG43xHzTwUMuV+o6duK+BVcx3MYnvLyPGPMdr5j8xgyCQkvIx3GTTtH1XUtLvbe6sNXvL&#10;O7+zwCGYXRPzhi64bzAyn8s1+T5t4f5Pjrzw/wC6l5ax+7p8j6HNOA8qxl5YZulJ66ax+7p8j9GY&#10;r65WwtbuDUWWRbOPyplmVWD/AGhTjcJPp+Vd34V/aT+Ivhe4+zajqy38P2edkjvfM3NiTaV3LLyQ&#10;PbNfn98O/wBsr4q+F7e1tPEGpHW7JrezRlu9yzIfP52yjlv+Bbsd6918A/tg/CfxrbzWWseIbrR7&#10;p13wR6lu2keeVYBxJtz7EKcGvy/POAs0w8Gq9FVYLrFX07919yPy/PeAcwpU2sTQVaHeKvp+a9dP&#10;U+6Ph/8AtfeCnVZNRv3050km3NdOskZCxrkeYsm4AnoTj3FevWvxh0zxFbW50XWY5FkePa0c24Ee&#10;UT1WTDfUYr4LJa7Mk+lalNNG63TxywyyEHgYwwcqQSOuR71dstd1PR9RjvNG1++tWG6Znt7yWJg6&#10;xgDK+Z15OePzr5fDyzrKcLPDZdiZU4y3i9V/mfkGZeHeV4qp7SjJwl2eq/JM+w21W5vvLubq+3LN&#10;JCtwqPvQ/M3VS7dR/L8K5/xV8Ivh740t7i18X/D7Q9QPK+beaKsmVMvA3GHP5N2rw3wz+0v8R/D9&#10;1ZHU9Zj1FfJhWZbxmPm7VPDHdkjB6kEnv0rtvB37WXhj7RDLq/h5o0YLHIbO7hkBXzGJO2SNSQD2&#10;zkDpmvhZZTn9DF+2jKTk3rKMnf8AzPl8y4HzL2bpzoxqw7aSX3Nam9e/8E8f2bPEwu2j+Ha6bLIs&#10;z+bp1xKm0EqoO1iVwAOwxVPxp/wTF+C90ZJItW1TTiIHUSQi26+UoDnMWTn+9xXq3w6/aJ+FWoRp&#10;OniqG3kSGUBbtBG3Mn0wcD3/ACruPEXxd+HupaXcLB440xWVW+WO8jO3t8wEnTPqAK/pjh2KjwzO&#10;tPMKsasY3tKTd/8AwI/Gsz4Byf657OtlcFd9KfL/AOkpHx9L/wAE1fhFpl85uPHOvSjzEJhhe0jy&#10;Vj+YcL09icV3/wAGv2cfhP8AAnUItY8EaPeC8mjhie+vbwSSL8jcDEgUcEHp7V3niL4g+DrieRh4&#10;vscbnfcmpRfLsgwzDbL0NYl38VPBGhyK198QLRlSdC0cd+WkCrBuyAHJcfN05r+fc+4q4wxmKqYZ&#10;YurOnfZNq/3JXPeyfw+4by+tGthMvjGotnyuTT7q97PzO08HeIYIXhF/MryZgjaRmxuIJIORKefQ&#10;9veuy134uaL4K8NW19/wkdm1xJFDtt/OHmRgyHkgydPr+deOeDfEl38Vw2nfCxvtDSSQIbu8UqAq&#10;pncqM/J9N238a8h+NXwv+Ifwx1n7XrPiS8muLhIA/mXWJAWYtwd+MewOOcD0r9e8M8dxrwnks8yr&#10;4VuhJWjNyaad97Lf5n1+F4ZwOa5ksNiaqpzWvI9XL5dD37V/jFonxBZ7DW75d/2crtnZUVgZOPla&#10;X0yPT3rzr9s/9n7wR8RPhTfS3XiC2j8m7km2mQAsdyhRuMnUDPHQ18yfEL48D4QeFrvxtqPiC6jE&#10;axrZ2p1B91xIXYCNR5nByOeMAV8w+J/+Cg3xj8Q2t+LzW5ma6vJJZbZrjdtRpVGFIkyQCB7iv2Tg&#10;/iePEntMXj6F+X4ZPrLy9PuP13hfwl4gljIY3Kq3s4UpLW277L9Wcb+0f4GtPh14/v7fQb9di3l0&#10;WjjYcqIh82PM59OOa+mf+CFPwqk8bftW6t8TL4+XZeB9NYszeZtM9xD5abS0pCts385x656V8ceM&#10;/Feu+NtcudQ1HVrqaZp714RGz7izFcDGQc5OBxzX7Wf8Et/2ZNR/ZV/ZXsdN8aRXVt4s8Uzzaj4h&#10;jkBLxM0A8mAkSH7sYXvjdu6GvvuF8AswzxTinywfM/0R+meO/FUuD/Cypgq1RPE4mPso66tNfvGv&#10;JRur9G0e6eINXAurctdrIkjW6nZIiHfyQVPmYz6gg+xrj9QvEKXD2d+qlbQExyFlALS4IIMnH54z&#10;W1q+o+RMo/tS4/dzQB9pl+YbCCCC/OOM4J/GsC4kkhmPkX02YxbxRst5Jhl8zJH3yQDz14+lf0Hh&#10;afLE/wArcdW9pUvccyxXBbTZJw6NbXDwRy4lQNv4xlmx09wO+KQQxIIGazt9qtMViktSCSIscbol&#10;6H656VDNPZIl/BLqLG2aKTbDcSsyrucncMliDn246093VYbuOMwFWS4kUwzxEpJjk7TGDzjORwa7&#10;NTzuZD7SBIZrU2sccMkN5HGfLhCh9sJyvK8EnoMfjTbd4R5cb3durLPA21oY/mUBiy8EYwPcDHah&#10;p4ftMkiTQqzXZZlZY+QITyV/DPbpSQzrJHbytcbWW6jJDMpjfYC3DeaVz07g9RRYOZD1eBLZUaVZ&#10;NoQFUaMYHm5X+Mdu/BHPrioZvJh86OGWRWZS8UjSID/rsgf60Dnp7VYtGEvkKt3IGC28e5Lggnc7&#10;MAdsmcgdDz0ptpf3Ijj+06lMy/Z4y0is2Q7S5wybuD8vXij3thjJryxaB5wF+bzpFVGIIDTLnpNg&#10;8jpkjjIwal1MvKZjayyCVp7kq1u7fvSPL52+b97scc+1QiRWjt1efzIwjFWhc7lZph6yemeh/Cne&#10;cJBME1C6ZVeeSbZdFDgOgyRvB7fUUuUCaS5hur9bhpdsi3ExVZZBuQiHbxmbPUfjkZ9Q3TNQR5tP&#10;C3rxyyRfPG+FyPI4zmTLdfTPvUbXDBtrXt5Iym4E3+nMeNuM5MhB69eDxiljuTJJDHJqkjgW7xk8&#10;7kkEPXCu3r6c0crDmsLZT3A8mO3ud0fl26tGTkIwDtjaJQR2PB5qOHU4Z7K2dL/Z5kCBVkkflt+C&#10;vzy4IHockdqdHJchd9vqMyzBrdFVXbaSsGcfeH645pySxXnzw3k6/ubV8DefUnpLzyMEZyKegaA9&#10;4hea1u5Ny+TOy+WQWVTLtIKiTke644onuQVbGpJJC19OGDXJUkKnGGMoIP4/yptvJHMFgl1CYxvb&#10;udvmy7QRMSD98Fcj+LgU2K4BDLcXVwq3C3T3CtdyHfztB+/1GAD3pWYc3QmkjN15j3IWaa2uolPn&#10;Q7mKiMfxAOffp+Y5pps4DdeS9tbMyxWw2vaksoBLH/lmDggf3cj0qJbmCS3jtby8WVxcP5f2uQMd&#10;vlkeWGIfIwPxz0qWzZEW1Vp4j5U0MasrROHj8s8Y2qQO2GGRVK4XRHDHEsIki2KktipZDGuOZs7l&#10;3DkD6jFDvBcREfarfzFtZlZGhiyreb8rDlRyB755qOCaKCwhENxDxbxAgtHjO88Z3LsOB/eAPGak&#10;u2Eg3RXEi+bZjbG7LuTe4Kld0vI47E4IoDmsSXbwzSSbm+WSOYLLG8eB+7Ud5Ox7fyqG5nhhDOzb&#10;VVpVnjkKHcDCFzjzh0J/Gprx2n+0z215NGJPPbMcrEY3qhICyHPU9uKNSuXlguknupBulnEb+YSh&#10;UYTIJfge2etGrAcskUUuxHjVvmRmLsQCLfHzDzeRxjJ5x1zii3mNpcW1xB5vlw+WZoYmZl2+SSQP&#10;3xIHpxjNMuLiM3l1cSzMreXNtkgc7tqxDr85PU+49yKU4WNfKvrlwuEhaHUCvzCEnAw425H0BqWg&#10;Illjji+020wkZo7JGCyLvP73ocSn1GOuOe3FWTcJNHeQW940ieXbjy2Cjnz8n5fN4644x0quJw5V&#10;4NSuNvmWjIy3DMVZcMQVaTn0OD7ipIrgzysWv9zefayRyKzYZPMJwSGPTJ5ODRysAvNQmhtZp5Lr&#10;zIVaR925mBjMwGQUlGPxzjH406e8R7qaOPUgSFnbyzJliu3AOHk6/NkMBzyKjiuJ4oraVb64aFsN&#10;PG0jfcafGfvj8eScdqbK6SWk0qX8wCLdIQVkA+8uB8r9c9OCMUJBclhu4ZEcXFztaOcfvI5Dt3rD&#10;wTiQlCM9SSDyKW1eTz7eM3iyf6PA9vtmwyn5mP8Ay15HXsevFNubpfKurldRuGkjkdoWM8inDRj+&#10;LzMcc5BH4U2Vwtu1ul/cDyWg8jF1JuRgj5/jx78delVYOYIbWK8Wz1BY4pWmg2ySfZctv8wHnbG4&#10;6Dr+tMdIVjaX7Natueb5ltsZ3OqjnbwRgj0NI81leGIG9tzMIYA0kzhZDtfIc5RueOoJI+hpb+eO&#10;eItOI1861/ebvJZQ/ndcgDnnrjmjXqA+6xBFOqyAKt1cbA0MYKfIo2cjg/iQRTxJAbp51vrdl+2B&#10;gzJGGVREAyn5h0PsMGmXN1As7MJkcNcSgbZE37cgcHzFLYOOOTilMyW1zNvusqtxKzFpArYEWwq+&#10;ZM/jjsKLBoGIHkUSLJ5iPbn5WjO8eWc8+Zk8EEflTLW4gM8KllKSR2xWNmUlXXcTyJc8g56fWpla&#10;e0dGXU7iNYmUMkkrlcrbg4J8wgexyP8AAtrhi9n599Irp5e9biRs5ERbrvyfvdQScetT71g5jQ1O&#10;6hbVY0iv2idpAx3SNk7YOD/rNrY9QPY1l2F3mG2F3dK0dxJCtx+8EkbHaexkb9B26GrGq3Ucl7vi&#10;vJh+7lnDLNIoSTywAdpkJGM84AqvBeJDqFvK2pSYeOP7TGbhmjk/dgEFWY54Oc4Pp25mMLRsiqku&#10;aVwNisNnLam3t1HnIjB7Vgjfvc/88vQ4602+ghkhusW0cLmOSTzVhC7d0gwT8uMADrzRpk1rHLC9&#10;s9rJDIsSyCOaMZUEkHDRjODxjORUcbQtEqvMiyLaBNxeNWP78cf7Q/MEelaa9Sbon1GVGkvElu4Y&#10;WkjnG5oYsBztAJ4BOc9eM+tSzzQF7jbJEdzuzRxCIdIiG439AexzVeS4Sa2vI2uNm1W2vGylPmbG&#10;GCynbg5HIA6Gpbu4jl85zcMNpuZR5co+QCLafuy8gn0pWFzIYptIZklJkCyKn/LRPkIg/wCuuPfn&#10;OaTTJoGghEkkfmKYI2bdj5o4zzlZTzg8H6g5zUr3F5ZXDb9QmkVZpC43tuVVh46v8y5PvUcssXls&#10;rTrNH9q/eIzHcFSLrgyYz9cH609x6D7d4p44nEhU+XahXikKsBz8rZmwR6ZxUKzLc2MNpftJ5qx2&#10;yt9qkC7v3m4Ebpsg49O/TrU0bhrtYoL64MsjW6iL7RtbhC2OX5+mTUUEjFY4oL265e1Mcb6g5yuT&#10;/wBNMduhA9qTQXJHv18hlN+8cjXxWNgyjK/aByD5np1HI5yKdd3FytxN5FyvzNdtMi45BZQCV8zk&#10;duMVHFd7YY0F/I0a3SmSGV/mCNOCPmEhzg9Dj2oJZ0fOpzL5cVxtZWdc7p1xnoQfw5FJR1DmCTU4&#10;1WZZ7wxtFeTLJiWRcER8YzNhSfc4PNSR30sF9CGulbfLEV8p0VgwizuAEmDx2I69DUckxnK29zd3&#10;AuDHdJJtZyWYdMES9cdOcdelBmVbjY+pTbTcbJF/e4P7raTtLg9Rz1x9KdguAni+zSfY9Qj2qlqh&#10;SSRlG1n+YYaXg+2eKfPGl/DNYl1k22W+2WYebjMnY5c9P/1023n8q6WSK9mXbdW8PzXjnfGoztyJ&#10;Ce/Qk1DDPaJZTWtxqDNF+68lbqYsI/3mcqTv29T2oSYcxPPbxsy/6Lb/ADQ3BVHtufmwMjMa9Mnj&#10;v2zRGI4rqGe2WOP57gNGkIVXAiAwNy9e+MCoiyJZTRq0e2PMkTQyQnyyZQWG0opHr/dINLNLbBpX&#10;SWBf31y7L+7+X7oyVyMH3yDTsF0OhmhbyYmuoBsuSZFaOPDp5HJGCOh9ScHHFOt5Y1S3EsiyBJIU&#10;by2iG0jef745x6fTmmtPFsgu2lK7ZJS8TMpR8R7SVbzSucn1GQafFJKwjeG+m8xTDHvjmPzMkDt/&#10;BJ1A9ufejQCC3eO2VVjdt8LWsis0i/OodjjHm8ZA/TFTWs9ohtzHtXb5ZXaWyFafdnAm6D3zjt6U&#10;60uJhGouNQmaNYbcRyKzbdwR3I27/lbp6VDbSw/aLOFmyqxwrHJCxLBiST/y06Y9CfwqbAOKz+VH&#10;9hkkWTdu227MVc+cMkDzs/XHT2ovLm1uPO1C3l+ZbS7ZfMkUuuWXj/XbscHjH/1229wsturQ3120&#10;a7GZ47wrhml4yAwPUYyB602W4drZoje3r/6FMsn+nMzI3mBQfmkKt/nijlYFma8RriSGC+Yf8S+5&#10;82EsvJ2IACDJ83Hcc80yS5uo/M8qctGGyibiwBW3GVwsoYEDPHPWm3V59qknEmpuyyWU3lybWBVs&#10;oCCFZsZx0x70Xk1wrTXNpfzbzcSttWRvmCxJkD5xn8xjtRy6gSW2owzS2xj1L/WfZynmTH5hsY8+&#10;ZLg9MZ5IplldRyq1reXBbbDCGZG/haXcFZVlyCOu4HA44qUSW73Ekkd9Oqw3UbfdkYBfIY8lZOR1&#10;5GefWorGRNqxS6jcfLBA6K0sowwJyAfMG09OoGc/hTsguhPOaaOFRqissyzMp+0EEP5gCsD5ozT7&#10;hI79Pt0qRySR3UySNJb5YDHy8qj5x9M57CoIZBJb/Zp7udlksw7D7W4xI0oIIO/HPr270TXNrfWM&#10;cN3dQzSLDMu+5ky7qWU8kq+cH37Z9afvdAuia4SNJrhpLS2k2XCsxa2Oflhxg/IOctkHApqxrb+Y&#10;kbqi/wCjZjaJPkOxm3fMOh9c9aLm5corTmPPl3CuwkhkV/3YAOQo/Xn1pr3MdsvmrLCwVo8KHjyf&#10;3QyFbev125Iz0otqFxyzRyIWS6g3eTbAKY4g6MN25c5HUc9OlLM0FxI0e7cZIwY5Ekjw378kD/WZ&#10;wfTt2p6SRw3uBdMF8y1x5jBXTaGbnMmSMH1PWmW+9vLMF/LApW3YjznZQrSueQJCNvGc8Y9uan0H&#10;uW1v7ePQv+Ph4/3l0yMZDgNwM5EnynkjByD+FQvPMl422/3+TGphKTncq+SSQQZORz3Hb0qOW9kl&#10;0Pzprubztsw2rO4BV367vM2suO3OM9qbezKscqrqtwjQ3LLbst04ZFEQBHL44/I5qYxauVKXuq5N&#10;b20MlxaXVvHE3nW8LectqclhnOSI25/Ht1NV7e3t2htjJZWzbtq+ZHbYyWmySDtHOBjBxSzXNpLe&#10;i4gurX7RH5LM0kixtvVGwxLRtyf72T6Uk8tuZ1jmESKWtWw7QlQwkbPIwAeO2PWtFzW1IugVxDaK&#10;3noQs0+zMUececPk+YcEenOfrUjy2qzSOt/bsvnXBWRFjXKMcD+IHg8dqbBdB5o4zOG8xmXdFInm&#10;cykAjEilumMgE96a1zF5U4W63BluDneql95CgN+8BDAjvjmlbUXMhbkW7eZK4kV45WLKHj+YeQMn&#10;iXOQce5zz60sd3bLeFXkXbvEsal1YpiEKwyJf5jkHmnXcl1B50sGpS4jW5CpK74LKFXqXIB69+ad&#10;cXRjuWX7aweBZl23DtncI1XqHyfqAc96Y7jbJ7ZpI7cbWVbqH5RI+f8Aj34KHzcgj054FJYXRgWO&#10;Oee4aGVrdo5Gk+XITJyTNtOfzz1psEltEkJa5kg8u4yyrJhSywZIGHOOT7U6B2jntxNfXcf+q8yR&#10;tQb5sx/Kfkk5GB1GTSsHMLp09varawySqkIs9zNFtZVPnsf+evAIPY8duOKb9onl0u3f+0d0hsWE&#10;cjSLu3NMPl3eZ6cc5osriaIQr/aM0Uj2saKZJvMVm8wsCCZMg9vfpTbeUT2tuEvJIxJawK21m+Vv&#10;PySOeh9MnFLlYcxNcahLHdOt1MVaSC4ZD+8BZg+CCFlw3Ht702TUQkTXEGoJIkc0hZmlB4EQyN3m&#10;7ucnGSSOhBpl1ctFBeC5v52j8tnt38xmxibDceYOn0HHTNP1JfIu7hU1GdWaS6MZ3yrgEADnft2k&#10;jjke4oC6JLea3lurVBeNG7SQ7laQ52iLIGRJtYD1AB9ahtLoC0hmuLtWWaSFbwRyCSN8sx5UyN1H&#10;oO3SnCaF7i3cXk+G/fM3nSLtdYsA7TIefXFNt75oLmzun1Kbd5MH2gfaHZJcKeoZjnP0NFpBzBc2&#10;KQ211F9ntkwxG42rbSDLx/yy98fe/CmajBA0V5iKKFhBcOskduAVB2qD93BAx15pLKSyWWN7Z7do&#10;3AjZEmjBK+ax6PGM4z0zkdqa0sLQMWnjV0t7hFZjGrH99wAR97GPx7gZxVWC6LN/cItzc+fcRws0&#10;MoMmyP5W8oAN0BwT0PH1pUkjjlZfOh3F4yY4ljUErGd3G/p7HPf61HNLFKt5b+fs2rJteHbtX+Ha&#10;yrLwM/7OMelDXKO7AXDAozP+7mX5dkBDMNsvIPfv7daF5AJataxz28uJCrJCp+ZBtIR/STHTB5z6&#10;UabPD5UKysm9Wt4mk3YyVZmBys3ocgjBHQ5FTW815byKJL+Zgsyb4/McMipAW4y/zrk+9RGaBT5f&#10;mrKrzQCTexB2BMk4L4z9cVNgHW7RzQwup2H7PbLuVirR5l5U/vvu1HPKlxpX9n6jI/mLbKpFywCs&#10;DMMcPN1x6UW8yPPFHa3V15kkNsqxrcbGGW3YB3/15pv2h1t2SPUbz5li8lGv5Dx5hH/PT5Tx3GD2&#10;NFmBLqN6givM3rRyfbpVibcBn94nIYydh9QfzqW+uJ0vbiW3uTn7RcPJtYDcvlAbsCXn8MVXuL1j&#10;FIgvZtovGaS3mbLBWmXOGD/Ngr16ipJ3TNwV1OX5PtTh1Z+7KMnkEH3x+lFmA59SWOSZLm8MbQ3Z&#10;WQLLKuMRggjdNgZ+oBpsd60dxbrJcqySPbqoSRFbcBu3KRJgkdwR1705pZGZYL26uFm3XcUm3c24&#10;iIbekpx3x0BqOKcW9yofU58LcRK/+t+YeXg5Uvk4PXBOOtVoF0NeVfIma0v1G21i/dyOy/ek+YEG&#10;X5c/XFTSrHeLJpxlV1NpK9ss2JFDeZ2O5yOOPT3qNJDazKYLyZtkltDHtvJCGXduI++SM9s8fSo/&#10;tFikV3bS6gxt2TMa3E5ZUzJncMl9pz7cdelGvQLokkiRDCRbwfKtwUja2bghABt3RJ0P1z60W0Uc&#10;VzBJAkcLR3RQeXCAsm2Ajb8y8HnIHFMmYrZ3kUXk7WWeSNoZom2OTz8pjBGeuehp7ywfaZpUmgXd&#10;dSsykREYEPUrxjpnPB96VmF0LbSQhYUkvLYbbqIlJIYtroI23dx078/hSxSKscO9vN2+SGCtHkfv&#10;WI/jAzjuORz1zTYbuNha3Bl2tHcbmVpAY32rzhvNK559RT7TEn2dEvJlYC3jLx3DAk4dgDsl4IHs&#10;c0W10HuS6RJa25uomd9rWL/OGBypkbqFk5BB5xg96beXQct5eoq0cl5Orq1wwyBFxgmUcjP19aNO&#10;uJHiaG81GRkNlGN6vIPnYlyGAkGxuOpxUQuVfJlvJlWf7U06vdSHPAVSMPyRjnPNRyy52ynL3LD5&#10;Al4ZJLgrNJa3UQKzQ72CeWM8gP6Z5/XrTHtEaVopba2k2w2wIa1JYKGLHOYwcEAduMVF9rtJLaOK&#10;9vllkW6fyftUu4geWVKBiHyOO+M1JbzLGlurGMiGaNFkjkhcNGI2wMbVOM8YPT3FWuYi6CFETc8R&#10;jjWSyQtGYlI5nyGAYcjp6YokuLeaMj7Zb5+zyq0bRxblYyjYQcgc49+9R29xFDZRfZ5rf5beMKvm&#10;R7c72bGd6hc4x1x7c0+WeKQq8dzIPNs1CrIQHTfICCuZTkDHYnBptC5kPu3trh2EsuVeOcRyxvHx&#10;8qDH+s9eo6d+vNR3Nzb243M20JJcJMkjKchowvTzgeD6dc8VJcO8ommtb6aLzFnkzGzMpHmopICy&#10;EYPOeKXUb1jb3FvcXj5ae42tv3RlMonB38d8jNA7gJ7eOdvLljVvmVvmYjItwPmHm9McZ9PoKSKY&#10;2VxDdW5uPLiWNpYYpGYBPJzx++4HcZyKSWaNry6kllZW2ybJoHP3FjUc5fPXPYj3oO4w/uby5ZV/&#10;dxSR32wBhDk/8tARkfQGi2gXEEkMX+kwSKzbbRGCyLvPzNkHEpyecj8ulTJdxzS3MUd75kYa1DRt&#10;tx/rCWO3zOD9OOKg+0/vPNF/clVmtmST7Uz4IXcQVeTkeoBIqS1ui1wzG/Zyt1aPHJuOHj3OcHDN&#10;+ZIqbMHIZc391FZNcT3XmRLk+ZvblGnIyGSUY/HOKdd3qPPcxDUcny7gshYH5flAOJJOvfIABHWk&#10;gkmt0tpBqVw0WxTcK0zfdadufvjj8/pTJz5lo00V9cf6u4jI/eY3eaNo+VyAfQ4I9xTC6JVv4nSQ&#10;3V2FkjnceYshKF1hAzkSZQ/UkGlglYXsQF8C0VvAYfLuMOuY2LDHm8j8DUc92BFdTDULh5I5pfKJ&#10;uJFyrIo+8ZMEdcgjPqKJ5Fgikhj1C4UW80X2Xy7pw0W2I5H38D8OKXKw5h1taxz/AGS9SCGQ3FvH&#10;vf7Md28SHOcRvn65/EVELe3MCs1tasGaVd623UtMMfw8EBcc4Bonksp5o5Vu7czLDblpJHCsWUth&#10;yTG3PA+bP14pZ5IJI2WXy4/OhhZlcwsqt5pycqAB+GM1QXQ+4cwwSrvUqt3dGMNHHkcgbOQMH88j&#10;FPkmt/tjXK6hbsv2qRo38tAQmwDByw6HjjHeo2uYVudgdWEksgGyRN5BkwCD5iF8H6mmvcwwvLm9&#10;3qJLhtzMqErtCbWzJnOe564z70WC6Hfuyu1xJujZT8rx/N+456SZyAQff3xRbXUC3UYGCrfZ5Y1L&#10;KdhSJs8iX3zyD1wfWpC91ZuzpqUy+U0w8uSV8Fkt1GM+YQp+brnmle4WG4hMt1J5kWNyTO33lgHU&#10;7+evv75qdwG2T2ztFBtRl8y1wu5vm4b7p87gg9PSks7h4Btubi5aGfyRG+84DbiTkmbaeM56EVHa&#10;zW0cUJeaSFlni3LG3yFhHux94/yBp8ckiTW7y319GrGFpC2oNgqwbB+WT5h9OR6UcvYAtJbaCSFP&#10;PVYZEndmj2sqkz9cCUjvz0I6ikN1JNpccpvyzfZ7sRyNKvyZlwF3CTjjA5ptneSjyQ2oXELNCVDS&#10;TeYrbpcryZAVwR7A0JOs2nKftkis9o6SKu4YY3A5XnHPpn9DR7wFi51KaPUmS8nYGRrj/npksoGV&#10;O2XB47Y57VGL8gedb6ijCOdSzPIGxiHJBPm7sfjweMUl7czRSXyTXtw0ey4aFlZiVZWAOB5gycds&#10;fSn3e1b1iupTqHmZlOZV2jyAMg7yMZI9D9adguhLaW2uPsQS6aIyG1Xa0hzt+Y4BEm1sfTIz3pkd&#10;5Itr9pmvt29lSfy3DqwMx5KtKw6ew606CVJjZzfbbhvMMTzfvpEYFEP8JkPPuPzNRQ3ZRrC8OoTr&#10;IY4/O/0ltsuGZgGBfkH6ce9OwXRJeWEdpHfxxRW6qBKVYWrbSpYYz+6xgem7PtSXMFt5lwps4Y8x&#10;zOrQ2/KBYgg/h5AxnPPFRxtaLM09ibRlJkVlSaNcqZSSMPHg4P8ADnPpTp5U3SB5o1KrebWbygwy&#10;eMEDnp/j1qbSAmeZbecNc3sKj7Ooaby4scQcP0B2n6UlmQjRx/aIS223Bjh8tMsq/N/H6cnJI6+t&#10;It1H9onhaQLsVmEluq7UIXB3KknTv9zBotJFzHD553K0YHlTDjy4DlhtlyeMe9VbsO42yktVW1uP&#10;LfaRArKJEGOWPGJehHY8VHZz2kkax3EsbMqwxmRmxuHnsynKTe/HQgj04qxZzXdu9sialMyNJaHy&#10;/OfcF8syZUs/zDPUc+lRI4eEgXkcnmG3DLIzD5c7jxvx9Mj6GptzbhfoM1S9ge6m8ua3iuI7qRcK&#10;seHUpjdgzgg+4I57Uo1K33rO1/ceWs1scNKjBGH/AG24B60zULm7We8kjkh+UXT+X5jnDGTbkAHk&#10;DGCOf0pZLmeC5mjGoQoDcErHcMzAqicKDgHj8auKurESd5MW3la1cXEc7iSO4iDlJFkjlzu54fgE&#10;ZOMcHHNRobSZ7cxzSTeXFHH0UllaXI6k56ZHNSf6X56tHPsYXEZWRY5XU7Iic8qR1+lQIJpIG8qW&#10;Xb5EBEEcLgFlUuCv7sn6gHHNPlZJMJpPLklWTfmCYOpiILKZumCODx2Bp800VzaySRTKryR3Em2S&#10;KTDAyLjkr6A/Q02F7/dbhLnzVkaNdr2rhj8pkZTujIJDDPY8YqTTUwfswG2OVo0UtayFQsjB3X7v&#10;AOO+cVL2Kp/EdVo0bz3+8pLJuvJxhVO5MQYxjb/IntXwh/wcLfFnW/DPgr4X/C3SdZubKW+1i91S&#10;6hfdskSC3WNAfkGPmnPp357V94+F0jngj89Q26eaZZFtwSq7gmfmjwRt49c1+Wv/AAcMeMrK5/aS&#10;8LeBWa1W40vwjI/m7QVKzzEBGBXAPyjpjgda58rp+0ziF9ldn6dwLQ580g30TZ8CnXNR1h7Q6ndX&#10;FxIu1WjdSpHyNhckZYccH6A88123wAsY2urnUporkyRWtvCJnjYyKrOzEN8mDwvf0rmfBPw68W/E&#10;fV20DwXaNqE1sjbrTyQzx7V2r/Dnuf72fY4r2rwD8F/iB8I9Gjb4iWU+mrJeyGS5azDN5cUeVGBG&#10;vI3N8pxkGv0jL5U/rkYuSvvY+i8V8Z9V4Kr04P3puMbdbOSv+CZdt1OqW1vbQGabbAjxfLh1DSgB&#10;lO3HqpwRjuCKtpY63bLJqLxyRi3kd/ONvtkQM4BLLtHGf4vm9c11n7Nlz4BtvifYp43WGa3hMYjW&#10;VgHCf6zdG2AM88g5OOOwNfdnxp1L9jrUvgxa/wDCN3lm2qTWKpIWx+8Eh3EEMpz8y++B618r4sZn&#10;Up8N1cFFW9pZc2ysmm153R/KeGyRY/L6lR1oxceje5+ftz8SPiBdaOPDmo+NdQa3iu53WzmnKoy+&#10;XhccEEDjB4r7M/4Jy+FP+Ec+CLeKpg0dx4h1ZpZRcLHIpWFPLVTuZSAeWBHTPXmvigxeG9V8RfZ7&#10;LxFb2diGMke5gqgSsUZMKnGNo9Mda/Sf4C6PH4W+C3hnR7LU4ZvL0kSSCRtrMxXk/KFzngg4J9c1&#10;/mn485lWw3DNLCqX8Wok9ekNfzsfongPlcsZxXVxdV83sabUXvrJ8v5XOpguoPPhmtp12yLH9oiX&#10;y9ysGbgHzsjPHBzXkH7WPjRY7LTPCEWpFnuoZ52FxcLhlEg2gnzeD9QeleyW73KyKhmjZGuVjDCR&#10;9yhYvunngg85xyDivmX4769d638UprUavbstjFDb+WwfcnG8kFQOp9q/mnhXDqvmyk9eVN/O9j+5&#10;OE8HHEZupS2gnL9F+ZwxeOKEAXFwkM0TDy5HU4xJ1DCTB5yM8V81/t0/EGK88Qx+BdOu3MMMU15e&#10;bIw374xqi7lHPABzjPUEV9KsL2OOOSV2RfLXzI5LeQq2+YtjlfQDoa+GfiNrs/jP4n6pr9/eXM0M&#10;muXK/u4XVo4jOUxnyicbVyCc/iK/o7w+y+OKzd15LSmr/wDbz0P6M4Jwca+ZOvJaU1f5vQt/Brwz&#10;8MfFvjxtD+L/AMUm8KaHI0jSatFprXWyQQAKNo+YA8c191f8EZ/BHjb4h/H7W7+L4i3WqfD74f3S&#10;R2sM1rLGL+7MOIjhl4CgGQpzyV7V8DR+Grq/SaO5CzwyRsSPs7DO59meY+MqByDwecdq/Zb/AIJK&#10;fB9vg5+wto+p31ssOqeKJLvW7yaS1dXkVj5VsSSvUQrH2Gc8V/SvCeDeKzOEbaR1b1+7c+b+kHxF&#10;HIeBq84zvOvalCLUWo6NznHTmUnFW1k0r6Jbn0Jq+pzlY44RNIy2tqUmi6NyxH/LM4P4flXH6rqU&#10;0u6aO6mzHBCskMm9nB3gkqSo/wADzkDrWt4luP8ASdm+OGeCBY/MktwV3CMnDbo89c8j2rn5ZTLO&#10;1vKYeJo5PKj/AOmceQU4Hf0OPav3zB0eWOx/l7mFf2lYbdXBuZJ5YZLiQuqnzII9rBvN5bAHJ9RU&#10;d7Pat5zyedGGkctIkTbSxcL1K4H6VGGW5iW7TVYpNzIFmWNS6fxMW+Tjn1XjuTUjTfai8DXkZ85Y&#10;UkXIXc0h3ZBEeOWGQfr2r0LHlli9eSa7mujOymPzlaZYsnhACrAgZxk465ByPaOCe5aNTFdRO0wa&#10;IG3wyyMsRwOnysPQgVXuLyFlmvEmUNJnfLGcSIZHCkNgfMMdCOP5UlxdwsLgtPC0as0k8fysOCse&#10;/DR8HB9u/IpWZSt1LSXskMcU1s7SbILZPKJKsAGyeCO45xmojqUUNsI3mMkccKbIp0jO5S/3lbzF&#10;YHB7gdO+aLnUEsrmUnUFbajADzhuLQjCkfJg8H3zUiPIknkwX8EyRyRKvlyEMuMt0BGPQ/LT5RPl&#10;Gtd20LXSx6o/l+XN9nlt/KVxlhjJWbnGcdAcUXd3E/2iNrl3/e7po2ukjYZixuU+ac4x04zmozPd&#10;y2W15Y9z2sZ8yNnw++Uc/wAQww7Hp6c1JLc3V4lx5V5DcblYIsaSbuSEwccHH0B470uURL9sigvc&#10;S3c2IpmddygEKYhuGN/zAde9R6eIrOK3gjlJ2Swjd5eVZdpONyjg88ZAHOKZeSXKef5ksm1hceV/&#10;o8hePagTIOzPTjBBpWlu47k7L5huhJWZrN2WRlRQAQEA78j1osyroltpkjFnZzSKyfuTlcn5FLNj&#10;5RzxnjOR7VAkpZGEd6GWW2twriMqyk3DHnK5IOBjg96luWukjd3GZLeVnt3WBsqY04H+rzxuxg5y&#10;G6imNFi4ijiXa63EEKxm2fcFUF2HzJluTmj4gciXfMsu6O0ul/fThtmVBzMMnIjOf0IxQL0I3mi6&#10;kaOSa4bc0LF0BUDDZAyPryPU8imW5R5hd24gXzJlby5LVQkil2OVOzPVfWokuoTbrNNfqphh2eYq&#10;/NGJJGyGOOVPuDzTUSSeOUx/vcT7Y5J/nUfIV2D5WAXoeKbZzQ297EIWuISuRGPKbosfOCVB79AT&#10;z2pm7ypYZlvrfdJksyxptkDMF252EZKj2/pQtyTCsyXCvtM7rtYIyhSIjwY+cDqB3GRg07FJjpJX&#10;s4ReJLHD5jQupMYaFzgsG+78pI7468E5pXlljRYFfcoaGbZbqHGxnJypHVSfQ8VEt1HaNGkFxEq7&#10;2ZWjz5c2xBjIwcNyc560y0miQ27C8hWOLC2rbk/dsqeYF3FOBzgc9sHNTysL9yzLds4aM3DtHNNK&#10;TKrgFSZBtzuX2A+lEmpW9y7RX1yoWZ5081o4leHCYAyJcMB2yKjtp4GX7HJfR/PIpVmcMVEg835h&#10;t5G76Y9aSW5up4fN+22zeYrEN552nfKoIY5PHbtjNHKST2Op/MgkupBMbhNotzGquuzoQJiM9+v4&#10;U2xmtrh7NBcSSL+7SNo7hBIjZbqgk6HrkHj0pr3dxDcG4a4WHybiY7tzYG1AASDkHHqCc+tOR7pF&#10;ikNxFJ5cm/NuJeAsZ5xz1PfkUcrH0AXy3Nn9llvJGaSGGMlu+JMgkZODx1x19atQ6qxiZRcsu63J&#10;ZXXaNxmHzAjg+/TB/CqMDXMTW8TagweKSD96tu+4AKzYbMZBHI6inWLXalo455F2yIfLkt5Dldu8&#10;sp2dmx0B4olBS6FxqOJ0sfi8+ddC4nVWRHy4jcgs0ijd8q47Ed6131+x1axutG1mCC9t5Ptnn280&#10;G6O4j2AEFWQjOOoIrg086Y28kkZZ5FjjuFW2b94jHzD92MZ5GQeD1B9amt9UlgDXkjq0bWM0ky/Z&#10;XALO+MkFOMjjJrhrZfTqR2PQw2ZVsPNOLa87nk37Q3/BI/8AY6+O5n17wzoGo/D/AFiZGc6l4X+S&#10;3LmIDMlts8sgcfcKfWvgv9pD/gjl+118CBPf+D9Mh+IGhxxx7b7w3bk3AVUPMls/zKw9Yy49QK/V&#10;2HW5rW2kSC4iCtE6sjQiOSNtwGQVQAjHsa3rbxvHC7TrqsMb3EjFXKKFkKAKM5GM4+ma+LzXgnLc&#10;deUY8su8dPw2f4H9AcD/AEjuP+E+WlKv9Zor7FW8rL+7L416czj/AHT+dXULO60e6l0rXdMv7WdR&#10;bpNbXkLqd4JOcbMq/YrwfxqO0mjHnIs8il1iWVLiIhTuc4U4XoemWBr+gL4z/s3/ALMf7R1jdaf8&#10;aPhdoesN5Lbbz7GIrqMooIeOeNBLx7OcA9K+L/j7/wAEDPDl+bjVP2bPjetuWMaLoni7EkR2qXCC&#10;eKMOF5Ay6scdSetfneYcE5pg23RXOvLR/d/kf1xwd9KPgLiBRpZopYOo/wCa86d32lFXXziku5kf&#10;8E4fi9+yB4E+F8mk/EHWvsd81nKi211MFBZnIwN3HUDAyOnQ15b8c/26fCejfFi6tdE0KPUNHjju&#10;Yvt1i3lvGwIXDDBBYDHpmvGPjf8AsB/tgfs7RTt8Sfgvq8WlQxwxyanpP+nWKqzby4nhVhGu4Ajf&#10;sPHevGormC786aXUo/OuI1WR1KKXSVyCSfLBOCoHfGQRXx+f5Zg80wkcJjsKk11s4y+8+9yPgvhH&#10;OM1xGdYbGfWoVukailCL8nF6fP7j7d8JftafBjxO8NoPGEmmXEagwpqG2LOIgGG58Jx1+8K9c+F/&#10;j34bWV5JqviTSbTX4Dbxm0a3uYUV3Ib5iBNtJ9cEdK/MddQE8Xmf2nbrIsDMzFvldifLPO0bTjHc&#10;d60tI8TeKfDmoed4f8QPZyLIWZrK+kjzshHI2vyec4yc1+bVfDzD0ayrYKs01spxU4+jv09UztzL&#10;wzwOMpuFCtKN+j/SSsz9FpvEYSSWfTru6t4PJ3G3E6lEHmZBH778Op6d6m1DxTq93LcP/a029Y96&#10;yQzCRWXzBjKh/lOTg8EYFfCvh/8Aat+P3h3bHH8R1njeC3RY9WtROhzlmUs6CTnGfvDFddZft1/F&#10;qNFTUdC0O5MkUaeZbQ3S/M0hPqw6Dpj+dfMYjgHiKnJ+zlGS12lb8HY+dreHecU7ez5J2631/FXP&#10;q65a2uFVvNLNG9w/zEZIYAEAkt9OtShj9qd4bpgVnkKhk2nHkqMEEYPfpkHAr5ht/wBv3X7lz9s+&#10;H1ud0TiT7Pdyqkm6bB+9A2GwOMEZxTZf2/vGD2S3Nh4Etdzx4ZLuSc7WaTYVP7oZBUDAxx2rz48B&#10;8TSlb2SXrKP6NmP+pPEnNb2SX/b0f0bPs/4VfHLxN8LF83w/eLDmRgm+Nyq7IQOTt45rlf2o/wBu&#10;C1itUvvHeptLcn7GINJtWElxI+3IKqV4U9ck44PcYr4r8c/th/G3xKLqHTdSt9Ft5I5WZdL0yQMj&#10;lvLzuIZlyBg4Iz146V5jqN5eahdXk2p3j3jT3u1JpojIx8uL+8yEHBycGvtsp4TzyWDWEx+Kaw97&#10;+zg737pvon5a/mdmV+EmFnmSx+PjFSX8usn5N6JfidV8WPjN4t+L2uR33iG4ubG3jkhXTbPc5hgQ&#10;HJGPLGWOMknqeMgc1yK3HmxxxyzHesxPlqmAoM3VWYZ2nj6e4oS4ayljdb6Dy0mBSZYgpwI+FZdm&#10;Op9K+4/+CeX/AASA8U/GmbS/ij+0uknh/wAFR+XcWfh2fEN5qy/6zOGG6GAnvnLDoADk/p2T5LKt&#10;yYTBU7JK1krJLz/q7PveJuKeFvDvIXi8wqRpUoK0Yq3NJ/yxjvKT37dW0X/+CQ//AAT1PxV8T2v7&#10;T/xi8Pzt4X0S6nfw7pt9auzX10JAA4BXDwoQSOqs2Owr9QvEeuxXVq1tHNJIrNO6o6YPyjBKfLjI&#10;POODioLd9C8M+H7Dwh4WitrDT7EQWljZ21uI1to9vEQVY/kHy8dvzrmNT1OPUvLEkkMhnzJsaQYb&#10;e/zbSFG1hg9c4/Sv37hzh+nleFUEryerfd/1of5Y+LXihmXiNxHPH4j3aavGnTvpCF9F5t7ye7bD&#10;UtRnkuriJL1WaH95hlHmoUTBIAHzgD0J4qvFcl5T51wYzJc27q3llVdQM8YH1PI4qnPqgmcXJvv3&#10;nmTNE7HDpyI9p3Kf4fQ49MYxSy3Mdpbt5F1FG9vNJI0a7QokiO3GFjHUE9QM19nGHLGx+MylzO7J&#10;Y9RnI815po23Ik2fLkXliVJDMvBHvSTahbzKJbeWGOX94s0arF035DL+/BX9RipBcZnAtNQh+W6V&#10;PKkm6hBkYICkj6k1CtxdOi7XjkVmt0wZHJXdJkjAPQ+uOMVXKQWJb23e53nUJgrXUoheaRCqExlc&#10;Z83jH0NRxzRwKZg8kauZY5ovNEkf+rySGEnbqOBjJpiT3bL9mTUoctJK7LMrszZbbkEANkDjvmnX&#10;JvUaSfc0a5uG+aGVldcKg6qeozzkUuUbHrJB9vW4DyNxCjLtDN8sbEHHOTz6nuPSktbw21p9oEgZ&#10;Vgt96qpxwzMOoyMc9uMVDcS3EcVxNFPM3l3BeOP7PIfLIjVcj93krgnucH3qwz3Mc+zzfPhzJgta&#10;t8yooCkgoeRuOeRmi3cQ1JU8q38u4Xcq2xkiaFwXzKTwSuMkYxz2pHaW4bexnl8yOdwyx8j9+vB+&#10;QkdPekgjEJW1k+WNbgIpkt5CPLjQsFzs2jBOc46d6jtik0FjHduu9LdWab7KrY3vnJ3RngnHSnyg&#10;WJbuSVSA8yyRwTGSG48xgxLYGPkGDxjjHbg9kkuVuGaSL7RLut5FaNV2vwi8cDlhnOaiy82LK7nt&#10;z59vHEyRqCsu6QsSBjr9COfWmyTR3ayStqaTBQVKNGnmRsXC4I2ZOFHofY01EB11cwRvJJILjKqB&#10;LceS2flh/iymAefbmrO55pY8SOzWwhAk27ZI/lLY5HII54OMjpVWW7dojIb+Nv8AQ3eRuAsvzeVu&#10;yIx2wD3GBjFJLLFazPchlMlurAkMDNHsXAIIUBlOTnj34NTa/QCawupdkdwlxCVVlh3QoP4mJCsu&#10;0bST3x1702C7uYrWNY5JPOjtZg0MmUy5k69CM9R15xUD3EZLRx3McmI1SRcr+8VELjIaM88nrmpV&#10;nt0eIx6hG0YjSLa8wVQjr5oxheMNnHp0xT5R6WHyaqIwxjlkZHE0ixXCROp7EZ3qwIKtg47/AEpb&#10;fUbWK+V4bs+S3zssJi8yNvKGRkTZ4I6EfjUX2lpof3F7A6tBlo2l2uPMYE8Dbzk9dppz3N8Y5JBP&#10;GC/2p1ljeTcCDtB4zgjoQcZpcvmIeL1JIgjXrySNbwllmuETzFVj0bzDyQc9O1OjnFu8MIup/LZb&#10;eSNTjIPOACJMHI649OlNE90ZCgv7dhDHsEeHDqVjzt+XHXPcA0kL3MM0KSXB2qYEMUkMpPyxlsgl&#10;Mjk56kfhRygMiktxFIYJW2yHfHIqblG6bJzgZXoOecH2p93ORE1uArCaadYwuWxumwR8q9/Q1BZt&#10;MkdiH1CbmFEac2znYAN2GAjH8Xr1FTiO5uka01BA3+r+aO1YMjH94cfJlfmGRyemPeqsAt9dxie5&#10;uLe7zG0d5/yzZXj6DdyvIxx3xROLpXmZba63RyD5oRw37gcgiM849hUF1JdXtgzyhPtD26tj7O4J&#10;klkG4glTwR2qa7Mc1zcz2zQwvuYZkthsfBVCDmPcDg461PKDsON4yXBngmlKrcRK0cis0ke1ecEr&#10;zg54ORgnkcURTEyK8Pn7RdQsslupwg2ZyVCn5T39KZJcANI8k6K0E006bFy0XRQRwDt5PHIxUUzN&#10;HGt5bapDuV2eO4SNCAFXA3fIQPqQPeqUQHwz2u63CGaPdNH5flxnazFi3UqPQdDUkkrvBcX6SELJ&#10;GQZPK3K/7wD5gVznOAeGIx+NNLD7U0AmXC3eEh4QqY034H7vB69sgg4qGKeGIr5Fyq/aJo42mj3c&#10;5JciRduQcgDPTFS4sPUmubi6ltZgtyjfaYJJdtqocPggMy4HXHVf0qa6vgrySCd3jabDhZMNGohI&#10;PBHqappcWl35ZluIfJaZc5KERNM5yQfL+XlexBGetON/G7ymXUE/ffO37wb1LN5TcbMEY69fWjlK&#10;90sf2lFG0cN6/mKs0Ub+ZHEGRdp5DeaOD15HfpUdpqAigZBqTZVY0hktmiXcPMPB2zc5HGePeia7&#10;ukjkZdQtWVHkKzRyH5dibc4DcDnOMDFKZLsMscjpG0c9uv7uRyCNhYjncGGec9vajlJFmuLd12fa&#10;JJkW5k3KtwiyIxdTkL5p3D+EjI6U2a6QxTQ3d7IdsdxF8y/wlv4huPGflzjpSxyXN4Mi+gm8yVMm&#10;BZMnc+4ngnnjt9cVFM9y0DCW5kzJHuVlhk3rum6Z8vkHHQg0crH7ttiR/KWPyd7fKtwJNyZDgRhe&#10;GAxnHGDjgCpvtcYvPKuZOIYmdpPLYjCwYB+Ve2R6+9RhriW6njFy37x8j/RZCs259rYIQAEqvbkH&#10;NMuTcXEa3TJun3PtkW3b51d/LOSIxkYGMeoznmi3uiHyXtw5kuJ7qRR9luIhJ5W0K27bzgdePTBH&#10;rT57+SCdgZJVNureS8bIwK+UFJ2ttHynDYyM4P0NVWiuBLDcXcccl1HGkrIFUukxJycJk4Ix35+t&#10;PTUmvLRrkalbrI1uzcyDazPlTztBU8DjIFHKNsc2pW7lcTQrNHJE0T+TCFlGw5ypmA/LFH9oQtZr&#10;vvZtiwwGRfMQqpDg5H77v+P406S4u4pZJFlg/diViqytj5ECgqN3PPUZPWmiWeB2QX8MZZYFEcxZ&#10;l4QsV5AYc89ePSjlErD3nZJZrqGeQzRur+ZFMJFlBl44D8dcHjt+NRSvbyqirO0nlpMcMy8q74wD&#10;lsjtjPapNt3I6qlz97yV8yKOVl+8XPVT6Dr6VDE73Qy1wxWa2UNFHA6rITKSSMxnDd+DzRygWPOZ&#10;Z5JUnJ2tdDDx7W2kICpBB7emc9qjuLyOWzkkWdYZH+0Ou+FymBGFCn5cYB4PpmlgmvpoI5Fn8zzA&#10;geOS2cEF2+ZeUIOQBjI47UyQTEzCAYWRdyn7HJhXlfa/AXoQPfBo5WBY3yS3asvmsBcQpsReYyLc&#10;9Mr0x71HaTSx/ZrSVriFvOhKecXZGVV6Y8tfr9e9RzNF5cySKrKbyVoWW2DbVjjxkboyOOaklmk0&#10;+bf9rt9kbTbZFjADKIwoVl24/l36VXKAltdSzfZIyzhlkQGMKRwXPAYjJU/1/GkEkZSOGSG68zZt&#10;/eRsXjVpOh+TnjpnqDTcQRzLYC9jVbf/AJd5Y1yAqbhtyuevTk+lJb3UiLboNRXckwCt5YBAVPM2&#10;HEYIYEZweCCeKLASmZL2wS3jlkkBjkkRZEwyZfG5Ttx6g4IOD9aJLyYSXTC8jL27SS7gAsicAEso&#10;HzAdMjNV4Ftp1hikMb/IrLG0mSVdt5aNguAwI6HPcemEhvkujHJ9uXzZlbDPwcSSBSpDIc9vX+lL&#10;lAuxzyLc7GnZX/tDzVVhtDqIzjBAIx0Oahg1KbZHuuJY2aSNJklWKRCwXgHcy8HI6fnUK3dvHbRS&#10;w3MUexmkaEsqqGL+U64VOOD7etTJd4kV7TULc4lkPlyTAZ8tCBgjaWGPqfrTsA1dQt5PJubeZV3K&#10;guIf3ZZcSHkHzwVyDjnPSpX1BJmydUlywuEha4lTjJHBJlOOmOlMtbiffGgeN18+GNv3jl1Xbuwc&#10;E49Q2PxFNtprh44YH1KHcMl1m37xvcncNoB5x3B/rS5QQ554kgYJLNHDLHOsiGQMByOQ4kxwenQ4&#10;POadNNCby4uxIzbt3/LMMwZIdvK9e5HGePwqOSW6AaQzGNWjffG8EjKwklxjlT2HUGkleUqXS6uH&#10;H2qRuIH3R7pFU/8ALPJGDx15ot0HfUna8NnFJIZcoGQnBOMiAjceMj68dOtOjljhvbbypuYbi3Ek&#10;XkuDkQknGV6g81HIb13kindbiNlkbm0IzlhGGwYzjK8Egj1x1Bb5kscX72Xbs851aS3fny02Id23&#10;GR9OaXKO8RtsLh4ohGLiRha27rJEPvfvWIydhIx9KfJcTGFmhnm3Jaqrwz72YkyA5U7R2H0z1FNV&#10;FZ44pvLjmhtY0Mz2wwG2O6hsx5688YpQ5kf7JO0X7xoT5KIOdqliyccHPofwpqJI64n+0tM8MlxJ&#10;uiJ/cx7WB8xRuwB1Hp3qO/ubV3mlkWYZdy0kcDYLfKoJ3LhT17g5pvmxXkZnXVI5NzIFkWNS6Ekl&#10;icITxj0496c0hufMRrxS00MQkX7oZpG+8CI8YO0HPY/XBfLqBZuGeW5kuneTdG0itKsWWG1BlWBH&#10;PXI5OQTjJzUVrc3ZhRo7iNmk/cZgG4SMsZIBG0bWA9QM/lVe7uoV869BAbaweRW/ex7mVCGwo3Lj&#10;pgDBPvii5uocz5mhZFZnuI/lIOwLHuwYzzgg/h2pKI9OpZgupLaKOW3lZmjt4F8kkqww5J6g9Rjv&#10;2pjaqkMGwMZI47cFY7hIm3KX+8rCRSDg46dvzbJex2l08qaijqqsi/vR/wAsgNpX5MdGPrTvNdT5&#10;MV9BLGvkplZjuHJfoCAPQ/LS5QdmAvbeGa5WLUv3O2byZIWiVkJIxkibnHToDTrq7hkFwkszPiQN&#10;PG1xGhIMWNy/vDkj04zmojLeyWRR5Y9zWisJImcht0nJH3hgjgqenpUk1zd3S3Lw3sM25ZAqRrJv&#10;7IAdvBxj0BOKOUWhKt5DZ3flXN7Mwim8xdy/MFMXzL985HIOOag0tIbeK3hSUqVlgG9lypwrNtyB&#10;levHr0pLySdFmWSd9refsXyZNyFUCAhtnp65pzy3kV0cX0gYwsVlazcqzIgCggIBn5jn+lFg9Aee&#10;4Onx2S3LMq26PsSPJ2+Zg4456DI6ipbu9+SbNzI0VxcTGSSNsFMhVHUc4Iqv5/mXq295dx7bedLe&#10;3LxgNE2C4ALpkZxjr+dJBfRz5gk1GPE0iPu3jcvmklgQUwRkfh6iny9ynYnbVYXuDHqEuVMzRuXj&#10;hV4cRn+IS4Iz6iksNS2hIxet5izQiMQGNVdQOhCzEEn8M+lRzXN08Mk3262+ZZnWZZj3IXnk8fgM&#10;Z6VI08yXXnSXCw+Tdt/GxG1IhjqCDg55yfTIpcpIW01tcfZUSZpFWTYu2dA6P5jfwiT5gc+vaovP&#10;S7tGt7i8kZmt0hy+BkeYdpI3HBPrjtUsMty5hLXUM375GLWyy54UtnjPfrioY2uFjgikvmV1Nv8A&#10;vltXDKCxYhsxkEc55HFHKDJJyrwSL5hXdBLu3p1zKPmDDg9OehGKk1C+Ek92Lk7ZI45izLGx+dtq&#10;g/KuOxGajsmuWkeGKdlzIp8t7eQq6tl2IITjnHI7UKJr1beeeLfLOsazbbVh5iO25vuoOuM+oPrR&#10;ysCQSN5kkMdwH/0y5fckZAkAhAwRt4YDtgU2GZ7NUnljvkiNup3KSu39yoHCx4OOO+Pam+eRMt5K&#10;8b7raeWYfZW5JbaCQUJHy8c02SI21tItrJGoWORGiaFUkjIwoIwgzgVVgHpcyRKtrNNuVoIVWSOE&#10;sGOCecjg++BweQKVZEEEf2qO4dZLe3B3hmSU5zkYU89iOv1qO6uY0d7kajHE00jASGNdkhRcANlc&#10;Z/Bc0jyiwkmjjvI1SOIny/KUgmNAQ6/uzuAI5wcjPOKLASwXsSrLieVWeNRIs0J2HdIcA/JnHbJB&#10;6iklLWsi2jzRoshmTybrC4DPjCuRweMYJHTiot8Zby7m7jZdsULSbty4A8wbl2ZwScZz0POajV7c&#10;p9jnkWJfKiVofMOxfMbcWRtp4Bxj075osBdN3NHPvmuXVYo7iIyeXjYwGMHAzkD8D70gv5rV4455&#10;Zh5MKNG8MikMFiAYYbbzznqKrx3kM7zS3F1Gsk8I3SLsBdJHKHkICcfj60q6grpn+0YFkjhdmbzR&#10;hmB8s8lQVOPcD2o5QH/2hBKqo1zGJo/JeGUxRAS8nIZPOAzjrjB4ok1BH09onv5gv2PMyCRNufMz&#10;kDzvw6nFKJ7lbxYhNbsVbJXzmIbZFkFfm5POcZ5ponuEQI95HGZbe3TExYoWPzMOQCMnnAIxS5QH&#10;3VwrT3N3FdSeZgyLNDMsisvmDGVWT5Tk7e4xTLqW0nQHzmLRyXEu1mHOflIGSeMnGMill+1zqoW5&#10;2+YkaiSFJWALS57gjjA6jpTI3kvJGzdN+8hlWRY7dwsm+fkjMZw2B2I6UWKv2LLTslwzwysuyabG&#10;5drAeSARjGDx6ZzgVGLiGWAsJ1hZpHEbNDIQAsGOflxwevpUazahcW8cyTs3mYDRyWrrtZ5NpXJQ&#10;ggrwARj+VLL5sLXEkQMYeKSQbrVzskYiPO1VGPl6jpn0pculg5h8EskjQshkbDWKeWi5MZC5yMry&#10;PxpIWdEjtZprqFmkhEZl3MpAOSCvlgDj/wDXSTbIkngMaSR/a8W4W3zt8qPtlMce4/WkMxsJY5Vu&#10;7fy45mZJFiUfKIjhWGz+gpqJI4XjypGk8rCQXAyix8YMvUMRkqf096SSZRF5LwXW9fN2xtG7PGDI&#10;BgfKdw9OopsYhjaLTTeQp5OwyW8ir93G/K5HQn0PtjFFvI5FvC18PmuESP8AdhSoI3lDiLKnK5H/&#10;ANem0BI06Xdm0EbySKTPIqtHhuOCy4XGQewwcH60r3Fyt1cIt6GaHdL8ygSoypgnaB8wxxwWqurw&#10;Xyw+YIpPPIkEbScMJH5KEKNrDHGc4PtwG/2l5ircNfYlYyNGzttZdzCMqcr0xjocelLl1AvQSyGf&#10;95cFGe9gdSylVdQuRg4OR36cVBHqUu1WkmkjZmjSbcI5E6kjIZl4I9Kiku4rSDMF3HE0MskzxKVC&#10;h42CEYWMYyGPYZGPSpluCLlTbX8G4XO3ypJuoRCRjAUsPqTRylaWsRPfQybZYZo43bes8Q8rtJwV&#10;zOCv6irM1/FJcbhqMuGmnWB5JkIXKYwT5vGOnQ1DbTXJC4aNk8y1Rl8xyVBOSDgngjkHHGDSRXF2&#10;yrAdSh3FndlmVyzFn27gQAc4GO+aXKSOaeGGFphcSQxyidJIfMEiA7eWVhJ24wePxpyS2zak9zuk&#10;YnarfuwzArEecY5PPqcio7g3qxzTMxj+W4ZlaGR1dWIT+6e3cEUlzJcRJNNFcTMEu5GRRC58vhU4&#10;xGCVwT3OD+VHKw06E9nPLawjyb1dsn2WOTauVOVIGcjgc+2O9JFczx20eJpPOht5g0T/ACsWaQc9&#10;CPXpior26u4n+y/a1lhmkkbZJblfNWNcjh0Izt4+vbvTY722EsPlajC0flrEqmQKCjKZRjC4HI4/&#10;LtRylX0JJtT8tT5c5Kss0ghnjicO2MEbvMVgQd3b+Lvxh0WpWa3++G7/AHDsXIjMQdG8rpuE2cA8&#10;4IJ96a8s00e2G/t5Fe13MDJtZTIy54Xbzn2NLLcXTqx8+P5lunEqyPkYwo6ZwRyMcA+9PlJHC9WR&#10;djXTNI1vCWSWdE81Ru/i808nOenamQ3CxtDALq4ETfZ5Y1bG4MCeM+Zg5HXk9OlOW5nMmxdQtnWG&#10;MLsw+9Ssf3flwOp7gelNhFxA8fnTtt3Qx+XJbyk5VC2QdmQQSTwSKXKNjYjEttI0cjfP8yyCPco3&#10;TZ5wMqDjP1qa7uHCfZH2sslxMsfyn5S0wyBgZ5xjGar20kyfZM3s2fJVGna3Y7cKz4YCMd8deoqb&#10;y57qNoL8BseVtZbZtytgycZjyOeRyR2xRyiC4ukMtxPBd/I1vdgfuXV4/nAB5XOPXrinXS3KtMyQ&#10;3JaOZwWiyAf3KDIIjPOPUfjUE4uZbHLFVkMKbQ1s4+eWTLEZU9QOgqW6EU1zcTWxhhkZmA8y2UK+&#10;CqkZMYIODjryapIBTesLg3cM0jL9sUbXV2ki2xkHqBuGexzweoOBRazEusyNcMq3MbeZEpAQbCeV&#10;C/dP0qJ7jPmSzTqrW8k0y7U3NFkhM9OntgjpxUcky24F7bapBuDuyTrGhXCgABvkIHpkgA55osBL&#10;bXMHm2/li4h3PGse2M4JJZu6j9DzxTpZC8TajFMqiSMfvGjykmZP4htyDxg8EjHWo2n23DRi4UrH&#10;eERwqwRkMce7HMeM/N2HIxx3pkDwQGP7PcIvnTRr58YYB+C+JF2nBycZ6Edu9FgLFxPM9pJ5U6t9&#10;ojM2IAJFb5wGZT+eR1HpzT7y/Km4lE7SQSTt5nly7WjURhe47HNU4bm1ufJSSeLyTKgHKHymkZm4&#10;JjyoyMdR+NPF7DKJBNfp/pBV8+YpZfMYq3GzB5XNCQE66ogu/L1CfzI/tCxt5iRK0ahOzCUZGcnn&#10;9KbZag0MAiGoPuVoVikgaNA4BP3sTkEn14FMmvLlElmGoWz/ADzFZI5mIUhAvOG4HOegxUjy3Uc4&#10;DOsax3Uf+rZiu1Y93cMCATnOT+FHKAGe2l8tPtUkgW4ZdqzosiyGXIO3zTuBzg89uKjaeOW2mguL&#10;uRm+zywqZBgEGTjcCx78Zx+dOt3uJkjb7XDLumiObcS9MlixAz9OPyqNTL5EcU99IpIiZZFtn3oH&#10;lZyP9XyOO4/Gly2Kv2Jp3iWGSON2/wBXchtycN91QQwGCcDkHHQU66vgbiZLmX5o4ZHZyjH/AJZq&#10;oPyrjGcc89ajRbya6mgWeQeYyll+yyFJNznfghABwBjHI96a32q6jjuJo900vDSLbnEiyPhvuxjO&#10;QPqCO/Y5Q5ixbyMLnyY7gNi+LJtUgOFgHynK8EfhUdrJJAtvcSpfJD5MRYoSu0CM8fKnOP8Ae/Cg&#10;Tst0LtJYyM3Msm63cfKBsXcCueBxmohH5FufsohXELAwNAquv7sbSuEHY+/Wlyk+hLb3UkQjhubv&#10;crW8Y8xYeGYuThsjg88EAe4pEmUWi+aLgpJaorblYpKTKfReGGMe+PxpJLqOPdcNqMaF9sSzeWu1&#10;zGnCt8uM59QPrTVYW83ki8jCmMCRI41w+E37l/dnJB9DkdKbiG45b1FNxLHJNGxgbzPOhKqAz4XP&#10;y5x7kGnXJksHWMSrCDLMPJuAFTB+UhWxx6fwggDFQrLHJArXF2pRreJGkVuAH+fJUoDt/LHTnsxr&#10;iEQtazGOKP7P80IJ8v8AeSYYodpwOmAeR9KOXW4F2OW4gvIVuZpNtrLJGzNGf3ZCDAY+wJ55BqKG&#10;8mhMFu0kjeSkbRvHIvzkISwwwXsSeoqL7XG0stzdXqeY8bfvAybpEZ/LYZ8vJwB79eAKdFcqqKh1&#10;OFXhWRtzS/K5T92M/KCpx3BFHKVeINqUEtvtluI/MWGOSG4aKFS7b+Qy+dtJ/KpGvo2sWia9l/49&#10;JfPjjdNv3uGC+dx6dabBJd/areITQMR5SlVmbEirGTkfN97nPXnFNiurpYY3a+jhMlnGn7xXKbmf&#10;nggEZ9Milykkl5PFNLcXEd7Ir+S8qXEMyv8AL8pwyh+CDgdwRTb24trl95mbK3Es23jAPl7WA5bu&#10;Rxx1ps6Xtwm0PnzIWVZYY5SAXkHHIbt7GnSSzXFzITdtuZZxIqW7hZdzhehjO1sdwRyKOUehYgk8&#10;q6DW8+wpcR7Y3UKw2wcjpgjGeecj8ahtLiGUKwn8km4jRCbdyBtiPH3cdSM+1R/ar82ZkS4YsqyB&#10;kltXBUh9gGShGCvGMY70+ffZXE88MbR/LK+PssjBZFHlhtqoO3HoTzx0pqIKwy+tbgmSGOK3kSY7&#10;45TFtOHlzjmMH1/+v1pL4SNLcSvJHGszyhw0Q+UF9vmAiPOMfXBFJItl9sxNHEoa8hVoisXy85Zl&#10;JQeg9Byaq5tdksS3MPymM4VoR9+bH3dmR06ZNVGwn8TLQbAuRNKqyxz3jRN5fGNu0g/IOh/nQY9q&#10;yIsUIaPd8vlJyohwf4McHnioLidyrTJrFqvnSTCN9sa53ShdrcgHgH0P9ZWn+1NIGvYHkjmmyQU3&#10;ruKqDzJyP8adguNAVbjbCYS0VxJKPlQfdhJx9wdz3496uaTkTwyRpDHJFeQlWyuCBDkg7SPU9/wq&#10;k0+2SW4mk3Kkcrh9o24JVBn5/XPp/WrNvOtrcsZWUxLJMzxttVtoUIQG84ZBqai90dOXvHaeGJIo&#10;Iba4a8ih8qJGkjkjAK75s/3hjp34r8b/APguxrSXn/BQDWLS5v7bFr4R0uMeZIqrInmSNuX96AcZ&#10;5Gc4r9kvBlyyLHCmrNIscMLB4zlgdpOCDN8wwent7V+OX/BdUSWX/BQC6vZ71gLzwtovlzQqCDhp&#10;gxIMpwDjkdsGs8k/5HFvJn634f8A+/f9us8u/Yh/a30T9lz4kPrXiXTba6iZnZd10jBv3i8fNIM8&#10;dg1fXX7Yn7dXw0/ak+Eun6/4M8SaAb7UFvo5NLsd0NxZNHtVfNLPtbdngg+1fAvwA+IPgf4f/EG0&#10;1/4ieDT4l0Xa2/T2VcgmYcDMpB9ODnHavVNf8dfD/wCJOoal4p+GHhCTQNNLyhNP+ytJ5O6TgMPM&#10;PoeR2r7LA4ChWzqFaUXeKve6s/KweL8fY8NurGOrlGLfSzT09RzahMZd1vrEKyrPuWOTUEZeIwOA&#10;JuDu+nWu00LwP8VPE3w4b4lWk89x4b02aAXlx/bS7YSUcldhl346dse9cHcyiWNmwAyNK6tDCw2s&#10;F27lIlzg+4re0nxrrvhjTZ7Sx1W4EMlhtuYWWTbKNowSvnYJB74yMn0r5Dxvt/qzQUr29qtv8MrH&#10;8n4j2cYWnez7aa20NL/hX/xD0vwhpHj3XtA1JNFubiKGPU5pT5MxLFvlk83GRxz+dfpp4N3J4I03&#10;TP7VhmVdCtlWQqGkXcgGGALFsZHPQ9a/N3WPjf8AGLWPCdj8L9W+IWpPoOn3CzWOn3IZrcMkWSuD&#10;JkcEkYr9IfBVybnwhpsn7uaKbQ7KWEbcgqYl4+bdkY6H+Vf5lfSH5fq+Xune15797RP6B+j3HB/W&#10;8f7C7tGl8Vk73le1uhsCG6juizW0W6EzfdULnEagfwe+Of8A61fKHxN8R3Gs67c6VcWtjGtnqFyY&#10;54bFUuH+Q/u5HEfzkc4zjpX1Q0dj/q5FjZWt5irMsW4fNjaRt54r498aSwQ+LtWdrlF8vU74FvMh&#10;cDadvZB3/SvxzgmUo1q6TteKT9E72+8/tLgenTliqsmruKTX32O7+G3gjwhefC3XvEXjLwHr2pXF&#10;vpcf2GbT4wIg6xs27BXn16V+X1nbwNq0n9qzx2KspeRpLIMwk+d1UgRlgWz16A8mv02079rX4kfC&#10;n4P694L0C5010OjzhdyIudlrwR8wOc+55+ua/MPWNZm8TatJ4lnubUzXSo8z26x4LCL5sjfkfMc4&#10;7ep61/WfBcsqlla+qu84pKfuKOrd7XXxeWx+7+GGHzSOKzCeJVoSlDkam5aWl9l/Ce9fsIR/st+I&#10;/F81n+0rrq2tn9jgitvKMe2V2LEfwgEkge/tX7WeENEsvCvwe8P+GtBs4YLW18M2trHaRqPucBdo&#10;3c4HsfrX4B+Afgp8Q9bmt9XtPDk3lx3ULu3lgDEahiVPmcevWv6CBNG/g/SoZL1Skmn2SRXCsqsj&#10;bQwY/vhng/r3r984F+3eKVra21dz+e/pWU6dKpg50cRKcZuV4XTjBxUUnFJaN3d/Q5XxVcxw3lwI&#10;tYtV8xriNRIq/eVQgyd4Hb0BrIa6heVRDc2yt5sxWGSYK0b+X90HzRkHPBGRWn4m1ByJpJNT6zyJ&#10;uC5iYGTuPPGD1GePpWRLqcQMyzXUirJDcOQu0gqSB3lGGHOOa/ZaEf3Z/CeIl74o1BJYmjGqrHIu&#10;GJW6QsuIepBkBI59D/WnWt600yXK6lalo7iEMsd2gVo9mc480gEH0ps91d+XLvvJmkh3sskduDuH&#10;lAHP73P5fgTRPNtn+1rOu1rpyGmsyY3KR84PmcHPqa33OfmHLeskUL/2rC6+XCsySXwZly45ysvp&#10;yOoFF5qEm6eN9aO7ySsUjakvJ831En90HriogJPNt0iZlxJAm9YWGF64OJSO2cmpVmke8SGK9mVZ&#10;L1QVCyDDDeTx5pI/DHr60co0xJtSgvXmf+2mUyxMVb7QSyEyhehlwwwOn61Msl3fEIt7aySJdMyv&#10;DFvSXYp7YbBwe5/Xiog9+V3vdTq+IkaG63ENvkJUqwlBHIHXiocu1r5V6BJJFNMC+1crgcN8ysRg&#10;9QTRyq+guYsQxStCxe2jUSG1RxCgyg+Zm42EHB9s5BFRkXDRJJ50e5ZLcHbH8sgMjNu4j6Hpn86b&#10;OllGskheENHcrtkXyV3BYic5CHac+2DRDIjSrFHfwKzSW23zBEysOXOdoHp69qLBzDrh7crm3aNo&#10;3jmdUlhGVLTrxgqfccUXIjczMrQBN25T5aD/AJaDg/J+HPtUcN68EIeTV7do45IRIrFPlBcswI3A&#10;46dc/X0cMwn91PH+9KHbGEZXzIW4xJ1IHt+lEShl2WSGdo4bdkkW5dY28sc+YiY6DjGehIHrVtXV&#10;bxxvi8ldQmlXy1BMW2IdeTjJ9garod0UUCSMrYXadgJG+UnJHmDIwB601NSjkfzDqEMMvl3Escis&#10;FV0bjbtE3HPI7Ucomxba6jt3+x/bbWXa0LNFhUZgY2Py/vO27t3qS3uVcKYr+GQLDbbmW4CsyZJz&#10;jzc5B6gqPxpl1fmJkabUWXcjP5cigrnywMoRPx645p1veM032dL+VJFmgWNSgbDCPkD94Mgn6/Sj&#10;l6i5gS8WSGGWLWY1wqI7NcRspyxOCPNGPyHSnR3f7qO6XUIT50O6ZY9RTckhl6DMuQCB68gU2O9l&#10;Cx3ElxIvyos37jKHCs3VZc8j1HXFRqXtxHEXbb5EHySWZV/mYkEN5gB7Z5/LNFh8xY+3yi4dV1iF&#10;oyZmgmjvsMpUDqfN2+xzio21pLQvcf2sVkW4ldl+3jJURAA4EnrnoTiiFpVupJFlYK0MryIsD7Xy&#10;5GcCXHIx0NCSXMjSQwXlw+21coqtIGKtIQBnzDz9fT8Qcoxz3m1mW111VeK4k2+fLuRwI+jAy+vA&#10;b161J+/u41u7ZoZF8mNWi8rcArvuzu2Fe/YnkD1qC7N9NFIYdRkG/wC0OqzRt5ibflYfLLgj2xnH&#10;rSqYL+4hkljVfMWItNiPHQkqSyEEdCOe9FgJHhla2Ukwx7vOcSeWCuWlxg5jOMgHv6VHOUWSSSWT&#10;9y8N55qrH9zkDpsHQ89e+RUMf2Ix2jLJBG0iKrLuhUbmlPqhGM444I5pZHS5R44r6EL5cxaOVY92&#10;GlxkEY5wPQ9KAJ5XgjupBLNCyrIwMjRqSMQAZ+7kY4pkwSA75hD8scgK+XGOkXUfJgnp37003rPl&#10;ZdYtZVmjuBGWaMBiSFA+/gHHsM0l4SIpIEkBysiqiquVyQoIw/QHjv8AhT5SeYkjxBcQ2k8ELrHJ&#10;tJymQotmbPQHqe47/jRZgvbpazzRKfIt7ZZCi4bcw4PzHpjoDTbq52yyyxSqgj84fPGpU8CMBh5o&#10;2nnqAOtFverG7SQXqKwuLeOaHzAwZlQ5IxPjkeuOnelYoItQhljRp9Vt2VXRDICqmJvPHLDfuwQe&#10;fQVNLqLwW8j/AGuFYwZd0iXYwr+YvJ/eMMY78VCbtVuPIOpySASQgrNxIAG3EZ84g5HfHaiDUZZI&#10;Y7iyv5Gk8jLLJEPmUzDGcSZz746d6mwc0ujNKTxPPbySXEOrQsJElIjluIypGQDtYTdcfy6VsWnj&#10;BrWdo21tPKWR/KmXUUxt2LjP7zkBsDn3HvXMXFw0weF5p2Wdh5atb92lA+UibHB/HFCXMyvLtlVv&#10;mn+9ZlSOgwwMo69jWdTDU6m6/A2p4qrT2Z3+l+PJEj8m61SEyR+Wu2O+G2RCrZBDSkE5HUHNeafF&#10;P9kL9jb9oE7/AInfCXRZL25hjEmqaXN9kuhJtZyTJBKrE9/myDitCK+uILe6DXMyKJgse5JAUITj&#10;nzQeCe+RV2HxBqKpNOt5eSBbhvM8neCu2Pk4MhU8n/PSvJxWS4XFRcakE15r/hz6TJuLs6yWuq+B&#10;xE6U11hJxf3ppnyf8QP+CEHwG1+X7V8HPjvq2jrNDEp0vxAiX0PLMf3TiRHTqODv/Gvn/wCLf/BD&#10;P9sTwwtzeeAv+EZ8WQytO0aWmprBNkIF4FzFHycdNx9ia/TqLxRqFm0bfbxMsLW6O3zDepU7c/Oy&#10;g89cEE1cPimPyZmUxrmNiVZYgJcybQ3MYwcZ6elfKYzgLKa3ww5f8Lt/X3H7jkP0nvEzJ7Kpio14&#10;rpVipf8Ak0eWX/kx+H/j79g/9sv4a3Nw3in9mfxbCtuuyR7Xw+97C6LDjcskETg4Oe/evMb3wvrf&#10;hvVpdO8T6ZfafLFeW237ZYvGylYScNvjXAI5H09c1/RA3jm3hmuEgvFGFnkVRJEvQKOhXrz1B5Ap&#10;134t028Waa+uLORPOwv2iKJmXbCBg7uCMnuBz3r5yt4c6/uqz+av+TR+t5b9MnGKP+3ZZCXnCpKP&#10;3KUZ/wDpR/OXbvGY4lP2dn8qEqfLjyx3OxH3e4/lSW62c88dvFJbtJM9uBtVAVO4tjHl55Hpmv6J&#10;59N+F99cSQal4L8L3MkaxlfM0u1LbRGeRknjJ6dqdYW/w90q4ifTPBmiwi3bcrWukQR7SseTnB46&#10;g9vrXLHw5xTf8Zf+Av8AzPaf0yMp5dMqlf8A6+q3/ps/n68EfB74wfFP9x4D+FOuaxcMtuVm0rRZ&#10;LgK5nc4JjXA6dyK+lfg//wAEYf2y/is0ep+N9K0z4f6fNJPctdeIpUeYrkLlLeFzJk5/jK8da/X6&#10;Px79jVVsLmGJDJEfL2qFO1dxIbzuOtZp8d+dbQx2eqO0UsDusccgLxZlyBnz+cHjjIwfcV6mD8Oa&#10;CaeIqSl5L3f83+J8bxD9MLiLFUnTynB06F/tSbqSXmtIRv8A4oyXkeEfssf8EwP2Vf2VbiHxhq32&#10;fxp4sgWaSHXdYWP7PE2xeIIBJsjYdmYlv9odK+g9c8bKJcvq0KqOIWjukVSvk4ABMnBzx96uY1Tx&#10;jLNazTrqshKwzbXhXawJIAyDK3IxjHHtUN9rVwZ7jy713hkmlDqsK/L+7Ayv77Hvjj6V99luR4TL&#10;6ahRgoryR/LPFXHfEXF2Oli81xEqs31k9l2ivhivKKS8ixNrYmvI7O51qER+YoLSXSK0eEJHIm6A&#10;/UVQjvJZrWNJdUijkCwrhr1NpbPIwJuuOc8e1MknnkcxTXFw8kPmnabMswCqB080gjkdBSRTvIiw&#10;ySRyBWi3GK3dd2FzkfvdwI78V9BGny7HxMqkp7hJfyS2iltSX97IRcRpfDYG87BODJkZGemRStrM&#10;LiSE6z5m2V3VftRZSHfGOJR26dxSWs80EFnKbyRXWPzN3luCeSWH+tGevpmi3juXt7NVvLpVmWDZ&#10;N8xUMW3AMGkHt0POe1OxJKl+6XRdNWimiDTyqJGDTR4YjHDMXXHTAFLb2NwtxbWckUEnlT2+2RU2&#10;FlUFh/yzBx/Xg1VM9yH8y5nVo5rWcp8p279x/vs/BPbgjtUkMVhFcRCaNQnnSFY5Fh3R4j4x8gJ+&#10;bt7U+WxPMSWiTEwxybVM0kRK+WuYyXLdRF0YgY7EkVHCUfTFVpV85bcqQYsK6tOPVRz25FR2bW0I&#10;hU3Ee2O6hX5ZIjj92zdNmf54NJbPLG1qF1a1Vpki6bFDjcz4PzDB4HQ0WKJ2ZCZMCHcGkDKsKcr5&#10;qgH7h6crxUMxTy2ltvKZoUnJb5OQ0iLz8g+nODTradbu3jm+2W7SKNrvH5ZcMZCxBG/rj65xRDMC&#10;WuJCp8wRoGCLtbfISDnzODj3H9KqxKkOkl2XP2i3ihVo5LzK/L+9XAQdCOfz+goaSKznhkOowRlf&#10;KhdZY1GxvLLYPzgDBYcH061XnuI1tWF1KrRtbSbt21XXfJ8p/wBeN2MZHfg9atXl9KBcbtXfELkL&#10;NGNy/cAw484E9j0HrU2DmG29zB8qSXNsn+kW+UaVQAdrYdSJQCpI7E89qIrou5trjUBG5jiyovEy&#10;DvfJGZAT0HrTbTUoxPH/AKY2HuAP3ahkKrCcg5lPfkHOM0ttLOyxwG9mdfKhaF1hBbjccHMvI9wT&#10;RYOYE1B7qJtur27SLAjRN9qRTLmT5lI83BPft+lPutSkCNPa6pEzKJ2kjmvg2V3cbds2cY4/wpgl&#10;adRcJcN9+3jaSSzZlz975syErxjPSo5ppJbNZEyreW20xxMCu5xxxKeD7+lHKHMWbq9SGcodYPlq&#10;svlsdSUbcxqFGRJnIJPXFRjV45EUyarJ8sTI2LrDApEPmB83Gc5z1BpdQuJBcXCreyruaNH2xyDk&#10;uoBx5p/MDpS30t0Hm826njKRTt/pG9o5EyqnH70MDx+Ge9HK+orj4vtV4r2DarbzfNDGs0ced2Ar&#10;Deo34OV57Z9uajeO7eOaU2MO5raUMiqAxLzY6BMZI7EfnTcSLJNZ6ivnEXUfytgnaV7bg5yB0OcG&#10;mLb2bBklMTMYbf8AefuVJLPlgcL24GcH6UWSHzD79G+x3EcdzGxjhl2yLFjcN6rziPGQQM9xU168&#10;UjvJC6D99MZI5IVwrJCATyvQH+dUmuIpLYSpfRo1xbnbI3kuCWlI5woz+OKdeTzxpeCHV7fhZm8s&#10;bOGL4yPnBxgdOR/KjlDmJp7dZImUNbqvltwIUwhEYyP9WcY6/Q0haNGa5hjh2s4DL+7wGW3zx8oH&#10;3j2PNOvZYjLPdQXVuFm8zy2h2FWyQo6P+HbFRXU6fZ5Vwys5nYfKAwx+74PmDIzn1o5R3HWykyRw&#10;LHCsc32RXhVVJiKjJYc9B9PfJxSm9EcxddUtW89PMCybE3jzuRkuBkgdgOlKlwF1JI7i9jjZbz91&#10;PkLgomCCvnZ56dDSC+fyLWWXUCu9o9wYbo5MZPB8/gkY/wAKLC5h5vEePba3kBkEEu2Pzgsg/e/M&#10;h/eZyMf3SKJb1Ht5fJ1dFaJpC3+kRHb84GGHmD9R3qGPUEeJoJNQmDeTEc7VI3GXIYEyg5wBkZ6e&#10;tWDeXbktJcTBo3ZWaO3yuGlHJxLu/wDrUIbY1b5mP2pNUtdzPcLMsd9GoXCYRh+94z9RycU8Xjrd&#10;RoNXjaGWZFbN/wDvI22E9VlPf1FVzIwQTxv8skMzhZbMgMGbGFbzOvJ4J5qWOSX+1I5FlZP3rNI0&#10;cDbX2x4GQJcZ/EGjlYuYRNUkUmS41n96JrfLC/X5guS3STB7cZ+lLFqEUzfute2szwOsjzFguSzE&#10;MDLyvHtim21xcNPFDDeTf8tpI1XzPlCoPlyJSRyfwpY/t7ERpeSKxmRGjuUbcrrESGUiXngng9aL&#10;FDxcXt3aLcxyW0kkMEspVY90b5whwdpA5HrnB4zinGGZY5DIkMatdsfMVQVj2wgAkGMjGfT17VTi&#10;IubW3MwXzPK2tLtTMbeYBu+ZDwRngnr3onNlDEbkNDGVmmLbWhXI+RAQdmBx2xznrRyk8xaidku7&#10;eaVlIW6QSRpH/CsHp5fcdO3y9sU1EjTySpjljENuF8yFc7SXYjlf84pkkipKyJeQqyTyN5cnlsrh&#10;YscEAY/D8qZbX32YxtJq1u8aXGweZInAEJABw46E8EjNPlDmJERI5IjO0P8Aro9v7uMCTJc9fLx0&#10;9Tmm2vyC3iWGGVGWBgrFP4pnJ7A9hzzyO9IGa1TyjKhVdrGNFTnbGc4IfGec+v1p6SGKWGIXBVrf&#10;YrM8YbG2Mudw8wcHPXH4mlYodBqsMe23XWWVWhiB23m4KyxszcCQY57Yx2oS+LtGY9TiZZlgjlt5&#10;pA3JB+ZGMjHvyuD7d6Jbm6kgmvUu7wqs0xdod67Aq4zgy4Ipsq3ttcxqbzzEhuoopCqMN42ALwXZ&#10;c49sH8hS5UwFv0uGtriTEMy3Ec8is0O0qxO0jJTJ/D6iptR8yCa6kYRxhfNUKYwQyrEFDg+XnjOP&#10;xFVJ4bF7WTfHDhtqlSsQDhpMbxmMYO3070t4bNbi8WKaPlZ5FXdCDjcF6be3sT0p2RKkWYkWK+aC&#10;WbDLeAwyLHkfLBjk7BwRg/j65qG0U+TEGSFXWOEqvkx5b5CWH3MHsajvbjZ512mr267ZZBG22MMp&#10;EYTByQDycdBTpZ1k86ze/tZGhmZl2sm5VEWARmToDRbUq46CJDdRQK8XmNPCwZVQEYRm6bBxxn09&#10;6itJJLmOOREt4pf9CdZcIRnLMQcEcZ9/zp4uWjkMzvuW33sGVQQu2PGD8/rg9P8AGljma0mXDx7U&#10;uFLRS7QCI4+cN53Q57+o9KJCuF1IRZfaWnhhkCyTNHJCvG6UL/eHUHqc5ouLyCUXDPeWrM0E/wB2&#10;VdsqllzjEgAYA+ozSWVyqW8FtbakzR/ZVZWhb54/3hYD/X89Md+PwqP+0VFqWF+zHy9okhTkFpBz&#10;tMp7DBFHKSmWpb3yrhhNfRKG80R4u0w67FAwTJ79M01rzMn2KXWodq+bske6RGVxH8oJ805645H4&#10;0PdO7TbLqRreSScYWFTsbgfL++x17enao7iZ5kmdppt0FvPu/wBDLFeQvI8w/oMUWHzEyXtw6xxt&#10;qkMM2+IbZL5SpITJAAl4Oee3frTRqRMdqz6kojkmiaWMXw2qd/zceZuxx06VHJNJuZWKNtmzmK3Y&#10;crH95cS5H5UPcywWsLtdTbks9zfu3G5djZ/5a4PJ9MijlDmHRazHKkcUusM22ROt4WDB5CeomxnA&#10;GDT47yR43jj1WO4jEEjqzANLHuZlKtguX+9wQBkChVvjNbQ/brlT+6MUjKzRswRnwwaTP5VAHkWO&#10;Tz3WRZrFXhVwSD83TLl8g8+4NHKugcxaW2vIr2OOe2t828xO/YF3bYTg/c9+M9fYimW0csKww71X&#10;5lKr5OGVxEzeWSI8ZPOM9ajCWBkxIsWPLuWQMsO6PC4UfcBPU9cdPwpkUtvAySi+QeXI671khbbt&#10;i/3Ae/ei3QOYktMPYQhZ1Mnk2kcoMfyyKZSQRlB1Ht2p1spMcb7YOSN+2FOMyEg/cJ5H6iobdpbe&#10;SGNNXtVbZHuC7FEm2MnP3gQckdDwfxw62njkihuvttudscavJEEJ+VWLZ+fPXBo5R3GwhRGrwmFh&#10;HHCj58vBDz8n7oHQd8HijznEPnRRQqzWc6yQqqkybpuCMN14z0P4U62fYPMlH3jGihcbWKoznB8w&#10;dsd8H9KiM6+Stvc3q8xQxCVsKyMW3qx/fDOB6c4PejlC5ZvZ4be7aRdYt4/MMsQ81VHzLGo5O4Du&#10;R0BojuoHlWNLm3jb7UxWNpgGjfyO370ZB7EZpt/fymCaR9WK4mkQSqu6MgsB8w88dCOvHWmnU081&#10;ke8kVX+0NhdrKV2gAcy8Ec45/Gi2gx8d+siGBdSWOTMb7ftabkxFnOPMBIyfQ0tvetIVmXU7XzI5&#10;YAqrdIodMEk7fNxkfh60k93dlpFkvJi0a745IbcElRFzn97noR0zmkMskcq3Mc4w11jdLZs0bbYu&#10;efMJUn6jmixPMK984iWWLVIZFMSiRJL0M3zP1BWY8dPUZpb6/wD3s0cmt/dt3WKT+0lySZRjkSdd&#10;vHOKj82WRoXj3K37hN0MDAhTuJVtspB6DripGmka+8pL6YedeIu1Uk4bcxJ/1pwMAUcrGmNudSgu&#10;mnYa3IFmhk2stx8yHeFBGZcEY7e1TiS61B/LF5aySLeFg0Me5ZCgz0AbaSG/iPUdRxUGbt97vdzK&#10;2xFeG53EMryEgqwkBHKjrUbHzIGivVEksNxMGYKu4cZ3DKsQQTyM9Pzo5egXLEMVw8buLSFRItsj&#10;eUoyvzMzYGzB/Ko3WZkVluIWkXyBlI+HBmJ3cR9yMfjz1qOVbKIyylofMjmj2yL5K7gsbHPCfKc9&#10;8YNETxmSOCO/hRpDa4aQRMrD7x6BfQ/j60coX0JrgRSZktJlZHS4dVlhGVLTL2K9O3FNuFhcSmN4&#10;VTezK3lx45kHy52fhz7VFDdNbr5zatb+Wjw70Zk+UNJub+IHHTqDTy7K/wC6mhPmsrKsexlfMhbj&#10;Eg6gcfSqSsCYy31WGyNxPFfLDt1KR1jjuwpKBDngMuefQduM1ZF6rvth1xUkSYFZJpCyH92SVcGX&#10;pk4z271DBJcMkUcM9wu6zmmVV3gkFgBysgHenOupuWjhvpNzTSjbMjeZGyRAHBEvIxjgj6ZqeWIx&#10;7NcXNol1C1u5W0G+Ex7lIkYfxbCMZHPUg+tLLFKImG2ONWuLlzKqBgDuVACDGQMjjj1FRwiC6+yv&#10;MqhmhiDS7I/lPOQdyHIIxjJJqFvsK21vOHhjaTcJAGhUBnm7fIRj24oshXLEjhbpbmYr5Za586NY&#10;+UARVxjZ1HB/l3pTGtvKqyPG8asi72iXIAg91yCCc1XkdHjkhjvrdcfai0cixnd84TgjHP596e9+&#10;wkIbW7WSORrhELvHgnGxf48Z444FAxZNkEkbXLQ/Lxt2RruxD1Hyfj170WhNvLbW1wkMnlmEbvkz&#10;jyWbI4B6n0/xpk5MUckETqV2yfu49uQNoXjD9m+v0qS6uBHOzLMF8lpVYvGMNtjCYYeaMHnrxTYk&#10;wtklawjtp5o122McEcrRrhy8h+U/N1A6gEUw38UkO241K2IEjKZF2qY/3o+YjfnGPWiC7WGV3hvI&#10;1mWS2imhDA+Yyj7wxPjOOOcdPpQboJcfZv7QaT/VhVmXDgb92N3nHcCBjp+NKxPUlubspBcSLcwK&#10;u+YyNHdLhW3Dk/vGGD1zxRf6iY3uJrfVYWWRZSI5LmMq3QZDedx17flTU1GSe2860v5PM+zyMVkh&#10;GWUzdGxL2x1xjFLczb2ktxNNtuHYqr24HLSgcES4OD69qLD5iUXawXMiJq8fkecximXUE+75Q5P7&#10;0ZAPbn3pLS8njwH1OMPF5K7ob0AOh6j5pcHp1BzULzyLNN+9U7ZZ/v2ZVum3DAyr+fPWkJeKzuUM&#10;00aqyKq+VINhCcYPmgjn6ijldg5hbLVYxFDBJrDDzLWJWEd4W2vyxOPNB9PY0qaiskSSRavCfMii&#10;WW3mkDK252JZCZG2nuRg5H0p/wBovCs0/wBou223BWQQ7wRtj6gGXaf61FIby3SKT7b5iwfZgzbW&#10;XcpX5QcyMoOD1xgmjlDmJrtL1lmuNkUqzee25oQCrCPbjJTJ6duo6elOnSa1uWcJGvlIqeWsW4SK&#10;sPVT5eeCf1qrdLaiO4YRQj5X+Vli2y5fbnmMYIXrjPT8KS9+yw3VyIrmNVCzyKqtCOFAHQoecEHI&#10;PPtRZBzFmyjjS9+zyXOf9JtjDIseeVjznOwcFcGo7NCY49ywM5jhb/VJliSxI5XnI5+tR3Exj8ya&#10;HVYE8ub922Iw0ZWEcdgRk9wKcZt7vaTX9rI0bxsvzJnasR5XL9M8+3pRyjTC2ihnmiiJhZpZLY/K&#10;qDB3Z/555/mKasz3Nvvb7PHIVt9tx8mFYzMexHpnqPx6U+N0SeMtLuSHlnWNeNkRJBG8juO3402K&#10;4eGVNkygNPCwSUDB2rvOG87gYNFguPvpllt5Lp7mOCQyXExVoxjGQuRgg4OTzk0SXtsfOf7datuh&#10;mKSLIoWVSq/LxIAGGT1IpLO6BtoYrTU28p4WdUjb95DmTIGfP5wRjgn9ail1UC0mnGoux8mT95Au&#10;GBLKASDK3IxjtRYdy02oQ2lwu/UYVTDeU32pFV18ngDdJx/31TYrkC5jsZ9XhVfM+9JdIrRkREjJ&#10;E3TP1/rTru9k8yby7pmhkknV1SFflPlgZX97j8OPpUcrTSM0bXFwzwLMW3WZZlwu3lfNORyOgoQm&#10;x1vdzvawxSanDFMqwLsa+TZnuMCbg988dDjrSNqTy2sbPqSKJJFM0a6gNoYTfMQDJuAK59RSCYtG&#10;sDtFJtePmG2YZ2pkMv73cCOO3rRHcTrBZyvezB1hLMWjcFh8xI/1wzz7ZFHKxKQHWIXXy11jzNsx&#10;f5rzcrB5MYyJfToTjGKlW+kWVjHqkc0arPIvmMGmT5iCOGYuMHjAHA/CmWwunFmq31yokW38uRgx&#10;TcTuAYGQdcAcfnUO+brcSRyRzWcjR7lO3du/2y/Bbr6Zo5dbFFyC0uoLy2tXit3aCeLD7du9VjLZ&#10;+4D9OPbiobVJCYI5ZYw0kkWV8sbo2yzbciP+IjjPXcPWoxHZRTRiSOPYrzFVkSLdGRHhR9wZGT04&#10;4HFNtZbWHyWFzHthuFTKvC23bFnpsBx9f/r0WFcktlEunxbrgeatvGjK0fyurTgjkrjJA7inYjdy&#10;VWHduYMPJToZuD9w9uOKhtpJYntUXVrXcywk7QiiQYL9MjnO3oe9La3CTwW9z9tt2aOONZJI9hbc&#10;HZjkb856U7BcYJYba4SVL2GPy7ecNKsyx5YsdvI288dzVlNWimAM2rSE+XJG3+mHI2xcMD5uM5P0&#10;NQRSym2kYTMuVhjLRqcEs5wRtkyMg+v5VNffbonmZryZfLSdwJwzRyL8qHH73cD/ACpOMbjHQvPe&#10;K1g2pW8jFoYo5kjzu4DDcq78HK884zQPtUpkn+xwmQ2sg2xoAx3ygHgJjJA7/rUQWTzJrbUR5226&#10;QhWXPylO24Ocjtg4Ipnk2TJIryQ7/Itwsm2IZJkyQcL7AZ5688UWSJ5iS9R3triIXUbFLeUq/lgb&#10;wZEXPEf8PAPf9amvQjtJLBgbp5y8UkI+RlhAzyvY1TE8L2xeK9iQzWxCuzROBumxg4UentTrq6lj&#10;N0ker264ErtGGTgswXI+YHGAeuQfajlKJJ0Vo5CHhVSrE/uk+UiNQR/qyR1/Km7xGkk8aw7XZgV/&#10;d4BS3JHYDqex79u5dTCSSW8t7u2HmhyjxFCrZKqD9/6jt9aLmUeRIm10aRp3Cso3LyqcfvBkAk8Z&#10;P+L6CuPtxIZ/JjWMQzSWgkjWNT5e2PJYc9Bzzjj1pkd2I5mjN/assypKEZUUuDKcjJkAyQByPyFK&#10;LmNtQQT30UbfbC8MwIX7se1gV87PP06j3pFv2WO2nmv2G7y90brmN9uTwfP+UnP40khPckiuUaBD&#10;aXUDt9lfbi4CuP33zKf3nUY/u8iiS/RomMWsRqYZJdzfaIzgGTGCDKP1H5VHFfIYvs5vpVbyYvm2&#10;KRvaUkMD5o7YBGal+1XGVlmnlEiyFHYW+VwZOCcS7h05osHMI167E3UWoQby9wLhI75Bt4AVgDLx&#10;n6+1SC8P2xUOrxeTJMqk/bh5kTBM8sJSMg569u9V3ZliVkl4kt5JNsloeQ0mPlYSdfx6VJHNKuqr&#10;LHI6/vJGZo7dsPhABwJcZ7dc0cocw2PV3jl8+51fEizQk/6cuWATLdJcEZ7A0621KKV1I17y282F&#10;1lkmLKMhnIdTL8y5+hFNt5pzJHFb3c2Ns0kar5g4CgYyJSRz2P60JHfO3lpezbpJ9hSZW3o6w9iJ&#10;fmGCeD1o5Q5iRXvbuyW5j8iRltnkaJYw6tvIU4O0gcr65x60SwzYZykMebqZ/OVQwTaiqCR5Z47Z&#10;HqKrxNDc21r5vlhjAgabYnyHeQfvIeCB3PB9elNn+wrbfaFkhjYyT7trQrnMgX+4R0xwRjnrRYOY&#10;tFzHeRTyMu1biUTRrEeAIFyAPL44Ib0IpAiRyRoWjkjjW2VfMiXO3y2J6r6c1FKyiaSGO9hUpNcs&#10;0cix4OECjBUDB/OkW8MbR79atXj8x0/eMmBiLaAcMBkHODj296OVgpD4Vjie3a5ELbGT/lnGA42H&#10;JHyYPr1pLP8Acy2lvLDDKu62K52Z2sGcnkA4zz0/OmSN9nt/JDr8qt+6VV4AjAOMP2J98elSSzi2&#10;nXbNs+znEjNGpX5IhkMPNHdvQfWnylXG2s2bJYprmPatmyxzKqlf3kmApJY88+o/CmteQeVNHJqN&#10;vIIWmR9uFaPDqA+N+cYoguTDuMN9FHNHHbRSR7gRId2QeJ+DjjnH406e92zNAuosxKAKk3DjMmeD&#10;5xyONvQ4pWFcku7tVW6mW9tyPOuDI0NwuN2wYb/WNwfwpLvUykj3lvqsBVt20SXUbK5WMDIIm4PX&#10;0IpDqUs8cklnfyeYBdbVkjBJXfjacSg8Y4ODx3pLqd3ExFxPtmDny2t/l3ZCkKVmxkHpmlELk6XE&#10;dtL5P9sRiBpIykiagm4Dy+Qf3oPHpzTbS/nT5ZdVh3RxxFGgvQodWc7hzKVPfocikNzLb3s0Xmx/&#10;LcSf62yKsuEH3sygFTnqKigeSO2uIjJLHGqxKieXIAny5yD5oxyfWnyi5gttSh2QwPrRXzoVSQR3&#10;27DNISTgSA5x9acdRZrdJ4tXh3NABNDNICjgzHlcyHY2PUHNOt5Lx2aUXN1I0c0SyLFvBOE3EjMm&#10;D+dQzNeRWqSJfiaOGO3OWRhuRjuAb94RnJ64+tHLtcotzLcieS4Pkyq8jq26PlGjTb1Kc57YPPt0&#10;phiureSMOsK+THCqx7NwkxHnAzHnIPP41Bdx26tdSxxxjibbvSPbL82BnMfXrnFEv2GO7mhtJY1T&#10;a7KoaEEhYR/sHJ56gii1hJk+npEs6W8t3mNvsXkyLGTz94fwDgj+XNRQBWjjSRrcsyoVby0O5jMx&#10;67e4GKYZgsZni1O3UR+Tt4jVkKxFuvTGSOoFOgn3H7DcX1rI22FlG6PJAVmJXL4xmhILirFDKVik&#10;MOZ2hH3EBXMvsncfXkVFcyG5glS4jhDtDkTfJlWNweuCOwz2qS3kLSw+Y5kCNGWaNVyNqsxB+cgg&#10;j2qNJmYLJDcJ85g2q2NpOd+Q3nce4qrDJHkht9WV7SRbf/SjE8YVWA2qSf8AlpkjnPt2pum3qyyW&#10;9rJt86OWJpVVo03xBCxIXzTu/LNN1SRUnmW21YyfvLiRTbkfKTxuAMp784yO/FPuL2UyR3j6iN1u&#10;8hWQMMMPKCg/fOOfXj1oivdRlKWrGR3Kw20O29kTb5O11uIzw0m4f8tBj69KUzrdiO4mmuFZmVWm&#10;huk+UNNzx5p449aWKW8slt1lnk/cyR72h2YKojHqHx1IGDjpxUCSSWy28sFyd0flhhNlHC4JwQPc&#10;4IyRwaoXMSiSZkzNdSbmhQLMQGDBpuAd0nf6H61Il7MI5J4nm8w27lo3m8vHmSqCVYMcHjsRTIIr&#10;mC7aDTJY/uwv9iZtqzKuWbbkE5HXjilCCSNVHm+W0EZUzwHCN5u/n73bBzmpl8JdOXvHfaFJdR6p&#10;JPLHefLLhWX7wCxc/OOTjJ9c1+Uv/BwZo1/pX7Xfg7xE17dIuqeEYwkhlZC5gMu5TuXBOXBr9SvD&#10;MUbyE2pXbM0hijWNX2HgAj5OjDPGemfSvgv/AIOKvhndXngn4a/Fyx0x/Ls9Q1DTJPL2Koe4hUxI&#10;MoR83kuBz16VxZbL2ecwv1uj9R4CxEY5nCPdNH5Wo1yscckr3rbIYmLJIG8t8ls9OQR+PHSvUPgh&#10;fre6FcQR3DLN9ohMciINsm4NlTnjPXoAfpXmPkvBE19aXHmRMu1ma12SKVTbkjyhkg8cE5ruPgld&#10;zabrl1ZTYX7RtmkiMLeWNgA7RYGS3UDHvX6Tl0uXFxufUeKWDliuCcRZX5OWf3SV/wAGz3K4+GV1&#10;H8IbP4pXHjPRriG8uPsjaG1//piOXOH2bTgHA5B9q58TjZLFuZhudP3m7zEywBDDacj8x9KrmC4D&#10;MLdJjGscKyJEhIXa+4sMwn5RnnBrR8O6dda1rqaEt5Gn2q8jjT7TDt8rfJnljBwAoz3HNfG+MGBr&#10;YrgupNu7p1Iy9Ffl/DmP44zCMalNKCta3nrs395FesbGSWWOAyIwkcLHCrZXaE4JT5WHviv04/Z9&#10;1yz8TfA/wjcyKs3/ABLYYN00Kru8pF3JwVIY/kcV+bfjLwzL4Q1fUPCd9qlnqS2+1Y76xUSxsJHA&#10;wG8keme/Xqa+4P8Agnt45sdf+A0Hhi61aNZtH1i8jbzoWUsjEMgP3OoJ7kfL1HFf5rePWXSrcM0c&#10;V/z6qK/pJW/Ox+teAOOlheLK+Dk7e0pu3rF3/Js94gkMZdLa5XbJGku0qhDb5Cf+emM8Edef0r5O&#10;+LVrbxfEHXrPG1TJKZVWVF2SyTZB2+Z8oIzgj8K+sUmliuEeHUZP3bRJ5i8rhQx2t+8z368/Wvnb&#10;9qLw9c2/xJj1K3m8s61YWwwzJjehO8cvjptPIz9a/nXg2ry5lKm95Rt92p/ePBlaNPM5Qf2o/lr+&#10;R5jrrtd2N3bi+O64t7tCpmTDArtOMTD09QR718ReDtPs2+JselTXFxCft0sfy3SlXdSqYOJM56jq&#10;f61+lWgfs3fEXxT4ebxBbx3CwNCGkWNNwQtLvzncRgDuDwK/PD9oPwZq/wAIf2h9c0G68srNfvcp&#10;uLHfvkD9BjB9OD061/U/h/hcZl9apGvBxU0pK+ztdfqfv3AOaYPHVsVgqFVOfKtF0auv1P2m/Y1/&#10;ZY+GcPwjj1bVtMW7mulmXytq4LFAhYfOefqRXrvh3dJ4b0m1sHuGWFvs7bZtrq0Efl44PzD5ehP5&#10;1+PXwW/4K3/Hj4Q+CJPCWkX0k1vGZInhO1ngd5MKyjuDjuQa/QH/AIJe/tNSftU/s732veJm8zVd&#10;F8VajBeLJHgmORjJEQcHGQwHPde9f0/w3m2ArV40KStK3bsfyX4weG/GmT4DEZxmU1Ol7Rcrveyl&#10;dLTp0XzPUNRW9tfJkkF9G0nllpIcrnLs3IQc5HtWHHcagsT251G48zyYwVW8I3bpuDhhxkEV0/ib&#10;RvJXbIqy+Sqk/uFO5dvAPyDkNwD14rmjA9mRHcSzKIWh3SxorMkcYyW27MnaxwcZ4NfreGlzU7n8&#10;g4uPLUsFzcSW8sksklwqedIiTMwZCrNjDDHHT3HvUNyWVJZbIyRsfMeSMKPmXdjcpyTnt2qaCG5t&#10;THbCSORZGBVobf5SDuLDBiBAxz0PNMjQo6WUybozAFAmjbAO7cwU+VnoPb6d66jjvqK81tdzsolk&#10;lKvK68MssW0YPVcn6Z7UkUi3EsK3CqfnLNIdxBKxnBPyHB59vxp0Mc+/zc3DRs07RkR7ipfopHk5&#10;z3HJ/pTIt88TvJKZdkcjeYlvyvAA/wCWHOeRnANIHIZFCqKumXFs2PMjTzFt1bYyqXBztG4H2OaV&#10;57G5kWaaKMs1qvzKihgZMKHHzLkdVIPepGuZXjilnR1mVpX837PnPlpgH/VDIOemB0pn2ixmvWiX&#10;XY45Io4VaPyihBU5z96P6dOh70w5hZrx7ezbZJHIsMlwmxo0bgAKSD5g45+ozUj3ERk+1QzrtFxL&#10;JbstzGQYxDtK58zsSeM1Da3l1u32967ecpzEWGyQvKOQfM4OOxAxTl+1I/8Ao16GXdM7R74wSJDt&#10;7v6Z6EdOlTZhzEsd08F0YjdyMpkiEitcoGX92T2mH9QaSCQwlfss1zHtAzb+eGXaImbI2uOMnvx7&#10;02WVpHcSXN0uySV0/d8Y2KmOuRnBI4IJ9ajTM8FzatJG/kiRrd48sRmMDIPQfTGP5UyrkscxjeNd&#10;1xtX7PldqBo9sbMOkhyPzpLabUJ7OZLc3Eg/s+EIVm4bfJn5k5GeTzj/ABpwkuMK007ywsrPb3UJ&#10;3EBItpVtuMYJ989xUMNnG8pinj8uSSG3Xds2ujLnc3KYYAYzx6dKRPMTzyXqiSG2nvoTtk8tcuIy&#10;dwHRRgdPbrSrdzXKNIt9dFftVycfaN20hQAMEZOCarvZ+f5cjou5mC71t1BRt5YspCdMAZ+tO2GZ&#10;FSWZkaVZAzMiyR+bIwOwgRFhlQGBIphzA9xJEGguI5kaSLc0c3zK5WMD5T19eOCPSgSiylVobify&#10;Y22tGqjdEQhPO35iO+cn6VI1vPcI1lIS21TyIsgfPhWGIsg4BzwP600Pva4NwmSXlMbeU3mBWGxC&#10;MR89+7fWmHMNR4zF5sM+WjWJPOVjtbI3AOMDHB689qIo01FGWO3VX8mMRq2eMtuOCUwM8cZwfQU6&#10;Tz7eOQy3FwsirCRceVuVlVcE5EGcdByOvp1prC4gtBeq5WSPyx5iwBVLCMlhxAcYOeOlIOYI7rzP&#10;LnKMrQrvhkNqqht8u3B+UYPPXGDQDYuZsQqpWRnLKqKw8pOUYb8ZyeoHepFeH7Tv2tD8kKyL9l+U&#10;7iZCDiM9PWqq3dtPazXlrr0bO3mrtUlSpbjBy+PXB20w5i1Hqiwvby6jMjxskR85ljQqwjJBLeaM&#10;devQ0WrSx/Z1aVllaG2SZVuIsl9xfI/eYOevvmo/tFwYri0F5J5Z8zasm3cn7oIMHzDkZ+maktpr&#10;mO5Dtc+ZFG0Y+RlLAxJ0xv3Yzx3/ABpW6hzDba5huoVs5LhplZcDFwi9Zun+t6/hTo5WmRGjubqW&#10;OSaPckkgbazS5x/rcdqjhcmGNbm5l3IkMb/aANrFRnJIJ7+oGOOlJBOJLa11Ce8+zvFNAs1xHn5d&#10;oJyS2QQDn8KA5hZJleKRWvLja2VWVVUbt8wBBAb27jpzU0kl9c2xmnFw26+uGfbJ5y/KpG5d2dv0&#10;GPxpkgvRH5N3A63EfkofKXdHKN5fdnHXHOCD061DFBAkMn2dI1kTz5GVox+8Vm4RlZD1BJ7cUFXJ&#10;/tN/EOLrUFjhz5kckzgBfKPQ4wOSD1p0dxeuke27uJiFtQqi4GJONzDOMjPXNQz2DRzNJap83zlG&#10;8kKXVtq7GIQ9s4OPSneT9ofNteMjqVkiWSNWDKse0OrLERnPykcUhXGrJbyotlKJ2CSRgpIo8xFy&#10;WzxjPPfn8KI7ph+7uL6Rkm2eTMsfynLnhgowCcc5B6dakKSyyi7w6mBm27YumEA2jEfTPQbvwpqr&#10;5kUIBVJvMiy0asvKZLBv3OByeuOtUJMaZYSqzRgKs29jHuYxvlgMrxwc9sD60k6JNC2oIMsGlaTd&#10;HuYdFHDR/N09yPU0o+0Qpbp5k0Db2WSO4t927L7sH9zgkLk9jjFDfaEnt1WOTbcZE0fkA5DOcEAw&#10;DPTPUfjQFx4uVWeSd4CplaRJo/s68iJRyvAyMHpwajtpI7dIZ7a5jjkjZEZoQpDNI+4OMyeg5HQ8&#10;+hp73dtDBPcvM8Mb+e7KbU/LlguQdgx3PUfWmrLbBYxBrKzLJLGzGFsE7EPzAGU88j0ORU28ilLz&#10;Jjqsks0un+ZH5zlfs+1o4vMVpjkD97zwuOakutTxHdeXdyLE/wBolXbMnyguFxjzPUfhVVJri4hh&#10;FzqDN5TQHzGIDfLvZs/vOCAR0oWW9FqA907MwXa8bIQN8gc52uccDqVHXnFHIivaSXUuT61LciV5&#10;7mdpEaXbJDdKrD5VGRmZux9QKbNqVyu95r64dVW4Mdxw+F2qufmkP6A1Tu5iVN3FdMrebJKqXDbS&#10;My842k87QDweQRUkscr3axadcxwyXVu4UE7Y5WaTkc5OSBnjNL2cF0F7WfcnuNVnSVjHNN5i+a6q&#10;zBUbZGFzuDHHHTv/ACpzy35kg3JeNttbdV3PvYMSW4k6kfj7YqpfZu4ZGaGYLNHc+bC0ZbYThRjA&#10;OckHBAB9qdDbwO4eExhcorCKNWywj++uU4+bjr7e1PlXYTk+45b6+kaENqV4I5JIQvm3EiOGMpOO&#10;VGcg0TPeTx/vWupvM80yeXMCRmQAMMDn0wccetR20P2SRJHjEcayRm48tVjVSg+/gx4+8een4U62&#10;hliSOdZmLW6rHcW81uFkj+YsVz5eDjIIIai1ieZjXnt7sfazNIGVJNswQDaxfGGHA7c8ZHvQ939m&#10;ElveXDK0bTExzKdkg+7wQpGR64yKWS3nWH7UdxaZYvMPknBXOSxHk4PGM4B+vei4inlDvYRykvby&#10;h47dT8+87hjdEckDBI4NUDkLLKbCRoljYCFcqrMxZCE6g7TkdD6e1N8r7DLFNaxKy7UCosIb7iZw&#10;QY/l9j0ovZp5J5lhmZo2hbbFJb9yoUEHyeh5x1/CnSyG1ubuKSOSSGGKR1D24JVgm3H+pGM7sZ56&#10;UBzETeR/ZbWqIiowi8v7RbquxpQTtbG3GemQaljltoZXeycQrNBM3lmNGA2qFwf3nY98/UU24ltb&#10;SKOyn1NYQtxEsbzWzDG1RwSETj8frUUxf5YrfU5PlRQskLBtm6UHkGXOCB2JwOwpBzFmLULe5Zlc&#10;Kph+0fao1eNdqiPYrbPMPGT1HHf3oMz20keL6RWikWP/AF0eCVibj/W++OeuajvJ57l5LlrsK8kE&#10;0akOuGLyjHV+MgHqCKdcXVwp8yWW4b5JhIsOxt2UCLj5yD9Mg+1LUOYcJo5BDKJrmN22BpY7lcDC&#10;MwBHmk459c801ZpYQDLJMsnmQ/eVT5hWNmxkyE/yqOd/KuQBdI6tujk87dnHlgD5e4PPrUgNzbSX&#10;MVpL5kcMjPNaMw3CPy9odBjJxnGCR9aYcwizyMFit2uGLSW0Tq1wImUEl+CGPfPfFSzm8WaaZvty&#10;yPLMVlhUqwUsozwMnpjvUMscQuFFw7GOO5t2VrqE4G1CGzwcYzjqRzRBZrIixeWu0orJHLCr7Rvy&#10;yMTGMjAHX1FIOYke7vRNIr6hcblhuXjH2pl3L8gBwy9Rz27024ae1keeQ3W2HG2VWVthEfIYY5HO&#10;c81EsM0du1uIZvmgKxxptDDc+5lAKckKNwwegqdhOiPcWl0ssd1IzRyLb7SWYgAkeUOuCD1pgmNI&#10;y0klpN5cjNwwUbZVVByOuCO2MZotpYLx0gZ5JHzCjQSblkVgu75Tg/ocH2oaN7Zlh8tdjeadskJ2&#10;qznauMxcHHoFH1qSP5bkzoZmt/tiPtjjJ2hU28gw9DnAOaA5u5Ckwm2xT5kWSSNfMKMW27iQGXae&#10;eP0601olTzLaSDdHONreVArYEkh+YHb19ic0+yjlnZLeW4ebbJhttv8AOgAY55g5wSAfSktJJLm2&#10;jiukbd9ohjjk+ygkDG/H+qB49Md6YcwS3NqGha6gjby/MZv3IQuiM6/Kdy8ggEg8e+OafbzSWKNb&#10;2s0cgt5o8RyRIwY+WW4/eDrxkZ7cZqGa7tLuWK0m1aNHNsxMbQshbc2c9Y+Rn3+tPF/MlxJew6o2&#10;fMlLMSCkmE2jpJ1z0yDk55NILkiXNvdxrLay4j3Wwhbz0+WQfMwP7wkHnPXkDFNjv5PMV4buT99C&#10;h8tp05Uy54ImH55PpjmmtJdR3bPaXXzG6E21nTBCRKMcyeoxxg1IszrPHA8tyFVrcKdq4XYrEk/M&#10;eMkcgkdPanYFIcr/AOkL9iurqFpJFZY1uVKvulPI2yeij1FQo5liSJTOFkQ7ozGmRvnzuH7w9+vP&#10;4UWJSSdbN5Y5Y28t487iwYEnpxtIJ9M07TWujbWoeZp7dvJi8xcNJA6neVIGOMd85FHmHMSWt5cv&#10;Ozwy3LL5N1Mskdx82ScYZSTvGV75P1psRubPEaNfQNgK/lFlUkRdCEGO46gVXEUUiLJdKWZrZk3S&#10;RlXfdJlSCU5OCWxyamvrEvFJG4WbbvTdHCvz5ACsCEGGxnp2FSO6H2t1eSHypb+4bZPbrKn2zpiP&#10;JOGHHTNMhuZYpITcyXCtJtXfKQySDJYduCfw+tGVifzLi4ljxMxkmWNXCgp5aMV2bsNyO4yKVLe8&#10;ii/s19rKFbIWH5SoTHTyc5DEdgcfSmJyIV3W8UTWxkCr5RmtUUbk3P8Aw98Edsjp0p6ywXEL3ENy&#10;8jLC0nnKrK6hn/iXAJHGO+KdEFiuWguizLCYzG0kbbiqDkqfK9T6/gKS3guILZo5Zrn/AI89kMnl&#10;blHz7iP9RkYB54NAc3cV/Lv2aCRI93kTFTyyliQuQSn15yOvIPaPzlQFJLeRfs7STJILVflaNACD&#10;8o454YZp2yaWJpvMZmWMFJltwo3NJwCPIPOADQZROsc7ho5PszOzfZgd29wnaM5zjNMfMhWSxuL2&#10;aArGHby4d4jQMjHLnI3gEMAOwJ+uaRdTVLa2uZ5lkhZQsm5U3Ipl4+bzAe3X0609Lyya9nuYdejV&#10;objc0ZjZGUqpB/iXg8fw/hTNOuZrcRwreS7SIRJG+35QAzllbzOn4D3pCch0s22JbjzW3NHOdyXc&#10;f7yOSQBTnzPYYyeOnFL9uAluLdriSVfNm3KbhVOdgH/PXH5g9KZZx3KhIDd7ljhSJlDJuXLliRl8&#10;ngL3PXig3DzhjPPOB5b7mlX5Cry5x1JyB1BHSmHMOuWdYpxDPdNGI5lkhkmDbQNqDpIBz2zjpRcX&#10;vktO7T3OI3lOVjQMh8pU2na59ff8qiYNcWErTuvmwllWSFmZlUyg8EnGMY7YqW9+2yxTLcSSOzxy&#10;S291b/Ms6uyqudo4PGOjDv7Ug5iOSIPb/wBoLFli8pY+SC3zPgcGP5uAB3P1qQS2+6W7mttqyM5u&#10;IzaoRiMqNw4GRjnHUY46UkSSxz2sEiMguVUXETQg43MTx+5GfXqPxpJry1is5rqW6aFJo5H2tanC&#10;b5CDzsGOnqPqaYcwlk0Nu9oYCkUiyQxM0SqwYsd5YfvDkEduPbNPivvNK2Q8vzi8Jj8to4/NjMu5&#10;gP3vzHA9M9qjMkSGN7XVvPVpPN/cHH3Y8bgGl65+mT2p63E7xW5m1DP2V4m85sLkJGScjzOvNKwu&#10;YS5u4ktJnS9kWPbJIjLMnyq03T/WdOD24qW7uftQlkmluPM8yYeZBdICu51XP+tbjn1xUdvJew20&#10;YluJN26P5oWjOR5nmHJViB+IA561E8zW6w3FvO+VZX23HyuFMuWHHfHv+FFh8zJbmaXbI73k7fuZ&#10;glw2G4MgAzukPp6GlvLyVRPMjTeYqXT+W8m1TwI8gqxwcdMYP14oMVz9pS302WNZJ7cbId22Oc+Z&#10;udeQTk4J4FR6h/plpL5cNwVntZj5UluTtZ5MqBw2enUY+lAcxcnW5S+V3ivG8uOEI27cwxGTjzAM&#10;n1znmoYLu7NxbK2pXRSSa3EbTTsrE8kg7lwex+opvk27ys9q6+XI5CqiK/zBMB1zHnk5GM96ZbQ/&#10;ZbhXEaqglz8qrGu8LsUjKEYLHB6ckUgcuw//AEuW3jM7XkqtFmQrMGIJkyD6HgYx1xR5q3arcLcF&#10;XaNRHOEGCzN91geOvH3c0W8f2dFuYLkssUaxzq9uBJGVUkqf3fJBxgg0Ok1qRPKCpaSJ5lMJ2YVc&#10;sxHlY545wcHuKoOYjF2hjaG8nkZkVw0MyttfL7QQ2CB9RinXkxh+0QyB28uN12vuLJwqkfdORz16&#10;e1OlgmlWRLRZP+PcLJHAhwTv35GYTnHfkGi4LzXkyxs0iPnZA9vgjcVwATAewJ7g0g5hs6jTJ2ni&#10;tg0eGZUjhByFTBzlMqfTOBQy2Yt106SONkE0aRia3VeoVyp5UhiN3TOT74pbhzH9tt50d40jk8ot&#10;bjI3Ns/54jB59+lJcXlnBPFbXesLEwuW2NcW5AYKuME4j/mfwphzBHcgpKLW4VVnt/N2MEYYaRQA&#10;f3mM9ec/lTnuoL+3mJIULDcLcKsyL5cjOFU7fMO0dRxge9RiV1mjWDVmHk+QiyKQQoDliG/eZx07&#10;njj2p0jz3P7wXm2S4hjj25TGTJvPV8fd55/A0h3H3F88c3ni+bfuuBjzkwxEQU4xKD68ZBpblo/M&#10;M0c9xC7KziSO6Uq7LGo5xLnPzcck024u53Dee9x++jkEgjCsAzuvI+cg4254OQO1NklX7Y6TTxyx&#10;zK6yK5YkncuMqCOw4osK4+aae3LvumVvOkJUqp3kQ4PJcnPI9M0tnPJ/aENtBJcsPt0aNtuPKddk&#10;WeMNyMHpnB/So3F3Glz5UjTwxzTLNArDzId5Cq6jGT9CR9aW4WA3nm3Y3It4zK00JG5fL243bTg5&#10;GOpzSeuhV0LE99GqylL6JpGUmSHKHDSk8hRznHPH405bm/KzQNf3HmLZ/MouSu4NOMHDDg4OKjSz&#10;URqk22RY1ib54VYFcMSrfIOVOMHqM0QwGCJY5jL8qwjcqqXSNTvY7SmSVJGduePxp2C464doZWuZ&#10;muFVZZFSZyGUqSq4YEHGMdeRjvUdyDtkksmkSQtI7xgD51HG5Sc889OOG6mp4Ibq3KxRvHJHNIpU&#10;x24GQWLEEGLoV9jz+dRCHyXjsnO+PyCo8yJsBi+4gfus5AHtwOhpk8w77Rb3VyU82Rm8x2VSrLNF&#10;sQAgfLkgbumaSKdJmhiuXVv3ufMVWO7bGSM/IeeQexpY47h5VuMXXktNO0ZVCdm4DCkeTnJxkdab&#10;EZposSzmQIsjebHb4KgIFBP7jnncOgNIOYEXgaRPA7LI8aF0gRghAZgQ23kfjmkNzY3TrNdxxs32&#10;Xd91VYb8Ksg+Zcj7wII/HpTlnMsUU11GyTCdz5i24PEaEZz5Qz1x0B4pjz2NxfGE60kckcMI8vy2&#10;jIIJO4fNHz17ZxjrQHMOkvGtLRolnEkcMkyeW0aHAVFUkZlGBz25FTS3MLf6ZDKBGt08kMiXEeDG&#10;sOCP9Z2JPU96gt7u68wvFeMfN8zcrY2yb5V5BEnBwOmBShp1kPk3gb555dpaMFg/yA8v1xnGCPpR&#10;bqHMTW919nufLN3IV8yHfG06ZX92ehEw/qKZbt5ez7NPdJtVQYWuAy7fLLcbZPU9+OaWSdmuGzdX&#10;HySO0beX8u0RhOeSRnt1BPrUKKWt7i23xy+UJGtzGzNj90Bx2HfsO3pQCZI8KX8Udt5bFo7FEQXC&#10;gEbiOAcOBwP73PcU37Wud7QsjQ75Y5Psq/xMEIOFGOn3vT1pzyTyW7Xcd2ZfL8lYbhY1OcA8MRE+&#10;COe/1xQzxSPHL80bfZ4fM/0XIbfIWPAiPpwf0oDmGqtg13Oi28aN9oChhGispjG5kIDgZJ5BA98U&#10;631JIltZb+aN4mih8yRkRWT7zDLeaPbnoRUKXdlOLi9tteXcskx2bSrLkYwcuAQT/skZHbFTW1xP&#10;FHJaPdybNuDG235AIcZB8wgjJ/Wiwcw9ZGjjhEszCRraNJgtxH8xaQuGH7zB4HFMiu1uy9pLcyTK&#10;3mDb9oVTkzYx/rf/AGX8aLKW4jmQC78yGJYY22shZTGNx437upx361HbEtBGtxdTKyQwo/2jG0/M&#10;zdeenAOQCOOlFg5iRpZZYmVbi7lSRvmjkkDFCZ+B/rQOg9jSXVx5wnjkurgozSASIqj78m0ggN7d&#10;waZFM8ljFd3M6xyQyRLLNETuVQ5OSW4wDz9DUsq3+xo7zf8AaFWP95bqWScNIX3ZA6kdsEe9AczJ&#10;DJeXMbSSJOw/tOTcqTecgCJ1AOdv0H1zSJcXkHllLm+jWIpvikmcKFEfUHBx1BqulvbkSGBo1kWS&#10;eUZjA+VjwjKYz1yTxS3FqY5zNZw5baxjbyFXKlQoUsE6dcHH9aVguSwyX0ltCEvLmb/R7YIFuAQ+&#10;eSOBnkd6ZG0UqfYnSdgsiZhkUeYoLFtwIIz+ZH0pRbrLJi3uGVlKyQrLGrh0SPbuVhEQCD8pBxTm&#10;E0jrcuXX7O2FaOM8MseCoIj6Zxjnv0qg5iH7RIrMsmoTeXMq+VMkeVOXxghRgE47inyyxGNZYl2r&#10;O0hMYZvLk5AJHHynPbHfrRGDJbwojKkyPGGeONlwUO47v3PHX+71pXinjWKKV5oD5zrKk1tkEM+c&#10;H9zjhcntx0pBzDJ1jkik1BIsMskpf93lx/AOqfN+ppyXMSSyTy2uN2+OaI2q/MIkByvABGO3BzSt&#10;58bQlYH23O5ZoxCD8rSYyP3Izxz1HTvTZbu3t0uLiS5aKKRrh2X7KcL823I/djH5j60BzDLeSCKO&#10;CS2kjjkVo13QlcO0jghh+86YGCOhxxUr3fn+dYF4zPIT9nZWjj8wNNyP9bzwMYPPtTI5rYiMW+sL&#10;MskkZzDxv2LnIDSnnp6U+C4nmggju9SLeTJbt5jYyQu5mz+8zkZ7frSDmC/uLbZd+XdOsbfaJFCz&#10;IcKW24P7zj06cU67uRdxzPcSTO0bS/vIbpAw4C5GZj/e9hzUaT362vmTXMhdlVlaIpj5pA5+63B4&#10;6kAYNNnnbb9qiuHVvMeRY58qQDLkgbT6DIweQaqwJk100gEjPd3Eiolx5dxw+BtC5+aQ/pkVHNey&#10;Qu8wkk3x+dII2IVG2R7c5DHHB47/AFp0kU810sem3KJLdQuFXO2Od2k5HOTyAenrTbwi9gffBMqT&#10;Q3HmQvCWCljgY4ORnI4we+KCrkxivPOhDwXjeXa2wUtJvbdndjzOp6ev4U2O5vi1uZdRvFSSSBVa&#10;a4dXyZM4JZRnIpsMFu7CSCRcMyq4jUNlhHxIuY/73HX2pttai1mWUKqQxyxmbaqxoCq8NyhH3iAe&#10;lSlZBcdMbm6UecbuXf5hk2zKSCZRhh2PTGODj1pGngu1+0idw4jbbOsY+Vi4G1hwPY/LkZ70tpBJ&#10;brHMrHMKrHcW81uBJGQSzJny8HHYhsUk0M8cQuXzvm8nzV8k4Kj5ixHlY9M8H8OtNEuQ2a68kSW9&#10;/cNuTzt0dwp2SDIXIO0jvj2p8tx9ikljbdtjjJVHZi6HZ1HynI/T2ptzDcTiQ2MM3zWsgkihU/Nu&#10;bdxuiOcd+QfrTrqSc3E0cUzOjIdsL2+DyFUYPkdDz60BzAYxp0yS20O5VVQqLCCDsTOCCny+x6VG&#10;7W62f2ACMI0kaxi4hVcGQbtp+7jIyMg9e1OuJjBJeRSxNJDFDK67rcMUbG3GPJGM7scZHy0XVxZ2&#10;witLnVvJ/wBKRVaS2YZ2p0JATI/H8KA5tBBNChmawm8lZ7WZ/LKoQMYUA/vOoPQnHvUovba780hV&#10;BjS5+1KskalSV2I23zDx9KhV2V0jttVkbYkaRyIwbZmXdg/vc4wPU4HpTriSe63TG7CyTW7RZ3Jg&#10;l5c934yAeoosHMPkuXiMbresGjkZAvnRlXKxY/56/hgnvQ80TbZVuLmNiozJHdLtO2IkA/vScfN6&#10;k802+nmm3NJNPmSGcMtvtbJbCrjDkHpkd/akmkAvSPtMciTeYkivu+b5VA+UdQRnnmmCkS7lKNbX&#10;XnMZriFJN67lbCgnu5J6cED61BIFgaS2ktdyTYDeXCjYEkn3gdn5r1wKkiWR7trE3DNGLpmaHarN&#10;GoQbXAKMcYGOR+NNtZDdWqwXKNu+0RJHIsOSAMyY/wBUOePTv1oDmCSWzjeGS5t45DEZH+aFVZkQ&#10;sODuXBBwdp9fTNOglks0kt4JkYW8ke2NoUYEiNmJGZABxjjPQcZ61FNcWFzJHZzayscjWjHa0DIX&#10;LNnjmPnOD/Wnx3lyl1Jc2+pMSZJju+UpKBGFAJ8zIPXGR69e6DmJYbqC5jWW3n2oz2wgdZ0+R1Bd&#10;lP70keuM9BUSaiRKuy8kxJDETGZk+6ZicgiYe309KdJJcR3jNbXY3G5EzRtIgzsjC/xPjqe2DQpZ&#10;Zlge4utqtAEO0YBQMTkbjjO7GQSM4osHMOWTE6i1uLqNmYfu/tAZJN0rE42yei+4qNZ2dUiV5v3k&#10;YDR7U3DdMTuH7wnt60aeTLcfY3eF4/3ckf3j8wDZOOMHJ9OlLpn2p7e3aeR5bdvJj86PDSQOpLMj&#10;KuOPfOfagOYfa3FzLJut5Lhl+y3UwdbjDbi235k6N93vk9+acr3NsgiR763baRmPcqlhEBghRjgn&#10;riqnlRSmNrtG3m0aNS6FWLNLlcEpycEmpbuxSaJk+WY7nQstup3E4CsCEGGxn64pBzElrcX0ku19&#10;QuD/AKVCska3X3cQ8j5hnGcnHvTYJ5LeWP7U1wskiqN02GSTG5h15Un8PY03YAfNupXj/fO0kgRX&#10;XlPLQsvl7grY298EU57e5WL+zHw2ImX5IeCoUDPEWchunAODTDmGIzW6RNbSzKqCPzLdVG5STnjH&#10;zEcdM9R0pY5Yp4GuIbh5HSHd9oVWVgGfjcuASMjrzipImEdy63HzrGymNpI237UXGVPl8/M3qce1&#10;MjguLe12zS3C/wChqiXCxEhdrEk/6gEYB59KYcwjLHek27wru8lyuQSpZn25BKcdPYVHJc+WjM8J&#10;VrcSzJI1su0FcLg4QcehGRUyrNJbtcKf3iomJI7cAbjITg/uDjjBppkEyx3G545PspZm+y53GSTn&#10;OIuR8uf6UBzBKLKW/ki8uJZGkWMnYoZGUlyCN4BBABBAz3x1p8OpKEtbi8lWSFljDM2wMqmRiPm8&#10;wHsOR2qOO/sJLma7ttcj3R3Ds0ewqyYTHOXXg/7v4U+yuprVli+3v5W2PdG+35dsbEsv7w8ZJpAm&#10;BlCQxO0+JHt2DFbiP94skvykfvOeg7npQt0JhNZtcNMkjXA2mdF5LgY/1uP/AB0/Wm2f2mPyYftR&#10;aOKKGGTy2TcpDeYf49xAOOATx0pI5DLEBcXM6nYRJ5o+Uh5WfGQSRjjggYBp8oKQ+5JaOdYpruSN&#10;zIJIJJtxX94FHHm7e3GcGm313tNxJJdXG1fPO9Y1yM4QqcN/Q8U0us9l508oE0LorTQsSwXzt3Vs&#10;gjv6c0+5W/MUsVyHaYws0c0Clo7hZJAQTgcHAPGGHvQVcnRr+ZZF8mdtuqKjKs3mxkRp1CnOwjA6&#10;AZPemQzXsZjEUt8iRtEWjkkfZtwWODggZHv1qLybdp5jblUm+0zTK3l7Tgr0ZShGGOfr70SWRjmW&#10;4tUxIBvjPkgFQI8bSQmSueBxx+dSohcdHPeT2UJS9uJs2kPl/wClBtxaQ5BOM4I780imEo9jIs3L&#10;Bvs82N2GkzwRjI/E/QUq2scjrDFM0RCxeSJI1dXEYO7DLEcMpJBBFSLHPMyyXHy/Z5E+ZYTwwTJA&#10;2x9DkcEjr2pkuRXe4eAszXlwYZI8RTLH9359oDBQcHjHccU+SZFQ3UDKqyTSBsM3lyY+U/w8Hjpj&#10;n1pkYkmsUH+ruPkXesZDKwbcd37nH14/PrT5/tcUZHmTQyNcSbkmt927c3A/1OOnI6cGmHMLLsKy&#10;XsYO+GZywC5bCoFGNyfNj05PvRFOn2kyG2ZWx9nZWtkAkVIt+R8o7djjmi8aVXWSFGYXEkitH5QK&#10;yIzBQRmAZznoSOlOee1tZLi6MzRxtJKzK1qcDaAmRiMY/Ej6ikFysHshardWsqK65dZoNv7wSPhW&#10;AMnBxjI/rVm7vQ011ZM8fnSCQW0g8uPcxk24z5vJ4xgiq8D25toha6z9oWTyQwRtpcLzk7pevr0+&#10;tSCS4u7OK3nv2YDyyrPgH/XM5Vh5npzwadg5iTUJYfMvFinkjjZrh1VZo8pgBSMeYO/HAolu1kR2&#10;leaRoyxSSG6QHiHqMynnn0HXmo2mu5rSVhdtumDtC8TIf9Y467XyOBnpx3NNv3MkUt1DcMrNLJLG&#10;Lj5c5IHBGe3TBGaQcxNNK1vkG8uWSNZfLn3BiuIgM/NJj8s9KIrgpKsiyS+YuWVZNqxt5cOeoY44&#10;9qjulnlu1awnWOS6inVW3bUkkYqNp3Z6juM85PNOmLynE1rLHuM4mt2hLqvyBBjg5BPGQAaB3RE8&#10;8ctxNH5q7o2geMxXDlCBKVI+WTK5P1xUFzvNndRSsyplisjNLIo/fDCk7+OtS3UzXM7TsCv+kRRM&#10;uJsPHuORnnoef5Yqq7zPDHLDO32jeqXEckUp8z/SMKfmU4PXvnNVy6ES+Jli8lkmWQXEil/JlTzI&#10;7eVlcGRduQQ3X8RnNSXEjrqEgcbtyzjm2k23GVHB2ofmB7jb05qLUIrqS1nkMM3yNtZWtT8w+08g&#10;YQZyvOPem38LrNNOEUxs1wyg252seATho8/d79RihILj18pLqNooZFZZWJjNrKcN5OCBheh96lsY&#10;c26sba6V0ZYy62v3StuflbdH09/1qqGi8+a1uZt8P7/hlRmQhcArujB4Bz1AxTYHtUSZ7n7PHLua&#10;KTbAgWT/AEYsDgIME9Rz+dEkClY6zww08ckNpIsqriFI459PUFcKTgNs4PXGe34143/wV1+E9z8W&#10;/wDgnd4ourbT5pLrw7NpuuRKtuvP2eYl2AWPOdhfPWvTtHnt1ult432srQArvA8thA3zrngrjqK7&#10;SfwxovxC8EX3w78SQr9j1zT4bK4aFsHbIrK2dhwM5wOTya8fFN4evGt/K0z7DhvHfVcZTqLo0fzU&#10;3Edo9tJcwpNta7ZJQ1uNp3TJg5MfOPXk9s1ueAtSttN8beYjXEccpuomCxgbVadR8p2HI7jrirXx&#10;T+Hmr/Cr4oax8MtUtJotS8P69c2MyyE5dkuW2MGJ5BTGV5Bz7Vzglkj339paSRvGkz7RchdjCcAq&#10;VYcjPTmv0SjUtKNSL7M/oLMMJSzXLKmGe1SLj/4ErJ/Lc99bynVJZZsb/tyGRrU9flGCpTof9kd6&#10;s2LypcNIJt6x3zgRx2oEsYWPIIJjBYcce1Y2g6wNY8PQ3tpbrJ5zzttS4G0sQN8e1OucZ4JIJxgV&#10;pIXguX8ixkhZbpnXazqykxdVIGRzkYbqK9nPsujnmQV8H/z9g0vVrT8T+EMbhalCdTDVFZxbi/VP&#10;/MvF7fEzAuI3htCA0GQzGTJIOzIPtzn0r6W/4Jy/ERvDnxK1f4b6hqf+j65afabJprfylaZZWwOk&#10;ZDFcjr/CK8C8B+EdW+IviB9E0JCZLp7JjIsw8t04zuDdCCTkZ7V7s/7IX7QX7K1xoXxlu7HdY2d5&#10;HdxzRmZkmiMpYqNrHaSGPXA9M5yP87uMOGMRn3DmMy/kd+VrbacdV8+Zfib8D4nH5LxFh80pQbhS&#10;mudpfZekvwbfy0Pt/ImieUzsGX7VG224fk5BBBD9s9K8x/an0C7v/B+n+JbWdY7rSdQbLyxysCrR&#10;AE53cjcRXomn6zZ61okGv6TN5kN5YyXUbKJcbjzn8V+lM8TaJD4m0a/0QSM0F5b3AaNbdiynyhnG&#10;5P731r+BMvr1MrzOFSWjhKzXo7NH+i2U46GHxdLEx1V0/VP9GmeHeE/2pfG3hvRH8M2b+XHNICyr&#10;C5U/uVBPzA/j069a+L/2+tKv9c8S2HxNu7NZBcGG3vLUW8p2Mql1ZSE4yC3G4+wGMV9Ea1o114f8&#10;SzaZfRSh7W7uopA1qeoiAVvlj9O4HTGetcT8ZPh6fH3w71Dwo0Q81reNrFvL2lJViZ48HywVJIIx&#10;x7V/S2S8T46OOw8q9Vypx0tfSz0/Dc/euFqeW5LnEMbh4Jc795rqpaf8E+IrFEtyrWyXD7Y4Pu2U&#10;pbaJS3A2YOB7E19xf8ELfjvbfDj9oa8+DOtvPBpvj7TYvs6/Zh5bahFK7ptBjHzFN/HH3RxXw7FB&#10;IG+y3JVri3uLdYt9vG27Gco2YwcE5HPOe1X/AIeeLtT8BeJfD/jnwTdxW2paZfWeo2AVVUrMk5YY&#10;O0Y5XafYkd6/oDLcbLA42niI9Gn8v6+8/WuNOHKPF3CuKyqp/wAvYNJ72ktYv5SSfof0ReNNNnUS&#10;ymBmkyXbzNORGOZBn+DDDj1yDXF6tai1lZJ7OeKPyLwrvhAC84/hjHHA7dPWtD9n741+Ff2r/wBn&#10;3wx8cfCc0fl61YxvdW/mqxtpxKRLbSBiPmR9wHIJx0qHxJbLC11sj8uZbO8/1bMqyZl6dQM464zX&#10;9KZTiqeIw8Zxd07M/wAduJMpxOU5hVwlePLOnJxkuzTaa+9GKY7e38tWSZo2sZWRHhVcMsAXA+Re&#10;c+w7Goy8TWUkizXDeXMT81uPm/0bGGHl8556d+atXoaGS6e2tpmjNnKZIWUqwTYAScnk98/41XnY&#10;xGXdBujmkdeblSrj7P1wwGDj3r3Nz5S5IjQGaQeY2VW3kXdbkh8Qkgj5CwYYz/hRbuYbaGa5O8SW&#10;8KtNFagA7pMEOBHkZ/nTInkna3hax88NHCrL5hfcoQqrgIODjvgg+tLZ3H2Y280sbQqscCzFpiAA&#10;ZCMPj5WX5hyORRysLgrROnktJLHvkvQrNZlmVTxn7nzLz6fjS3byRn99dRiZUnRkkzGx2ptyp3Jx&#10;+B4qCLLabDaXBEPmJdIfOmBjVy2OCNrDJ9D3qxc3d9BJ5M687ZV8thMxJC4JBBIKkfl+tPlYXH7n&#10;kaOa2kdfMmtZF3zyjGYzkH5/myOQQRSQz5vI5o3X5oYPOhuI5gSpY5H3jzjvUTvDa3a25ZzCt5HE&#10;zbZv9V5TcEeoPuaWyW8wELySRrJAqtHbnK/K55DR+w7d6dtAuOswfJGwiTy4I18qS1fvJnbyvpyM&#10;HNNQrNZASxtLhXVZlt5fMiJkBCn5BkZB9TzRDbufMtXhfMiWWzdbNj+LI+4cHcM4OOM4qFlZFxNP&#10;5cx2kyKqg8zENkiPkZA69O9C1C5Iy+XGQkMxXdco2LOT+ORBhtyHGcHkYqe7tnhnkNvFeK0bXPlj&#10;7CjbBhB3jHykVnXskL2/2q4SNv8AR5RdKYotuDMg35CcEHI4BB9asal9hQXG6RDHDFdR/u0XdGNy&#10;AdAM4yD9DU2YXJnSaXMP2Uyq3mIyLYorHEQ4IMRIb3wRSP5CTSRXsFwu25s13PbglsJ1wI8Hjtgd&#10;KimiLvM8Rhb93cHblWRm2L845yAckHr+FPgktVumaKKT5tQhEtusjZGIRhgCecn0HOKOULixpDDP&#10;JDcrcFkuLdRItuAwU72z9zkY45zTYWjkTTnEkq7o7VW3Qkr/AK1yDwgIPHr0P4061aWLy0K7o2vY&#10;lEgYhVfYSPXAI6+/OKiSWRLe1jkttmFtpYVkuI2Kt5jdCcHb+dV6hcWOSI6crLMYnVmjbdabtmZz&#10;npGQVOOlTXLiMXVtLFJ8zXTL5MI2NgY3DEeM846fzqGdpJopydNZkXlWWRmMbebkru+7jJJAbBp1&#10;5Mfs97G0LfvhcssLTOquQVJAyPlbB7DmpC5MjySTboJ3WSGK2dttiMnbESVI8s4bHTOOnSmLeRpd&#10;wstwrCSW18xUlaOQbu2PMGR83GAO9OmXzdR/dFjJH5MsCTTfNIqw8gFSvT3plvKLqZbS6Zwu6Elm&#10;SbeoAyN2TjIx1HUUcrC4I0tr5IiaSQLGyPtkmOf3+Adu/Ix6dKJCfJurcPHLG0kxVUjl3q+8YP3j&#10;+R74qGFzPEizzOsjW6ukirMV83z+vKnr/u9anUXcqKZEkZZGbay22UYeeP8Apnnpz1GMVXKFxt2z&#10;C3uJ1fd5kkxEi27qyDaBvHyZ7YPUVJdGJzI80LBtrHzIrOXEo8kg5BTr9B3qJ4ZXsWwjCSE3ZZjb&#10;ldw8wjcCYyvK46Hr1qK7aaASSRv5bJ5wdfLVVcAL1Vo8Z25PuOlMLlu3USTJbyWk0iiPKhbR/m2W&#10;5+6WQ/N268/pTYY7mB/Mjjuv9ZAGaTTUcNsjyAR5fX6c1DNDZNqXl+Qmx5pGX9zGDFIttnaDs5B4&#10;PQdaEnsXkS4NxFma6iYTKoCPiA5DYx1B69M1HKFyWztpLiaIxW0jbGt5I2htYxt5J4/dE446HBHt&#10;TLeO2vIoIBDNHObWbywIslWMoI/g478gim2eIRHP9nSSPzoNytjeg2EkArycHpkA/mKdYNG0MMCb&#10;2jawHkswZvLbzs4Zc5A4xRyhcbLNbLZJKIplYxys22EYJ+0IMMAnB4yCAPxycvvzH59+oMjL9nun&#10;8tojg/OvRtgHbODnmm3H2g2apLZszfYwY2a4ILoZwPvc/MO2c+5pXlla9kDw7mEV1GwNzGrNGXXI&#10;JHIPcHHbkigLk0gRr7Fvcqvmecx86z+/iEAAkx7Qw9e4oEySC2QpMkkNxajaLf7mQSRjZgrk5/wq&#10;MPO7pcvp/LNOFm2nEg8oY3ZHPP8AdPanRSAy2kLxvmK9g+Vbg741MXDAkcrkYx1FFmFwtGztuLae&#10;TbvaORVs+AHmOGDbOnBB+brjmofPV1kgW5Vg1rclZIXfGQ6n5gJMjg9sfSnWIk4u7Yt5iKsdwsbt&#10;5ikykhiFbDDj0zyabNdPcWz3BlG+KOTayxzhW3SYYc5PIHocH6UWYFiWRhJco/meW/mkNuml2fuU&#10;6/P+VNWZ1ij8yaP90cxzQwyNtXyBww+bv39MVDcOPJnaKd1mjkmEfmRyNuj8tNoOVI4J68fhUt/b&#10;35juhJDMskaybS1vkA+ShH8A75HUg4otbcBY3ltprVC+1V8kiRbV+cIfkYBOR6ZAIHeiOOBDDi2e&#10;F1eHdGtrMV3B2IYcbun0ps1vLJcefbRttzGNptiORF8oIaPnnPHJ9KjtHVbuNHbdCzR5hKowx5Zb&#10;5d0frkcdCOfWq5b7BdXsWLSIzHfJaXSvHJCNy2h3Rgysf4o+V/OoxFNDaxxGGZY2jYgT6WhX5puT&#10;u2cD09DUOmx2sFwodolkiW2VJmt4x5kbyNgsNp9hwabCbVLeC2+Uf6Ku6NcLvBuCQy9sjPIxnjp6&#10;K2gXJrtbg2V1M1hMy+TcIzR28fI3gYO2LGffdzT9S8l21K6iWYNGxaVRb7ty+TgjLR+vbJ6Z4qpd&#10;hIdKZrmJHR7ST/SI/vKxmHzHYemBk88Vbvg7veFN7SLeSfvFkJ3LtUDDZ+U5x+fvS5WFx5NvHqPk&#10;w+cvBVR5Y28W2Mg7DjJ6+9Q2jxq0LO02I7+JPMe3+Zf3HBI2AN+Aqa7Fw99NI1iyzLPN522cKVYQ&#10;g5wRgq3pUEV0+ZGiiVXa4hZtsyDbJ5QAOAeQc425HsKdmFx8Fsp/0eIrIi/ZB5MdrtPPJKEx++cD&#10;oaZNcW8iyXQeb5tOuDI81ucMd2PmygCnjqPypbZCHWJtJMBf7Kdm50wc9QSN6kev3femvO0kMsyB&#10;mk/sllLLMMlhIdyOCOv4j/FWYFi6cwxzBrxljljaRWmtSoUqqqQ3ypnr69D+NFnL50qsZiWjvFH7&#10;q6kKlWg7MJDgjHuKZNJNbwzXdtNGbeZpHSRWlZOgBRgrHb069M0CVJJo7kvJ+9nIYBZgTtj+Rh15&#10;Hvj607MLjInJtIUnkZWWa3ImkWVlP3j1344AqXe05j8zCTP5KybLeVlZg5PcNg9CKisDPPJZm3nb&#10;fK9uJ4fJckNsbLAshGcc9TToQ4+xzvDMq/arYsjWpJ+65P3UBOGx05FEgAPJ500YiRt0DBbc20m2&#10;X97ncMIdp47ED2GaJViEsrW8U2JILgLEbWTIyyDAIUjr65qPyPJK+YqiN41PzQ4wrS4Y8x5HIHPf&#10;vzTQTcQT209yS3kkwtJDGzIxl77kB4KgEE854z0p8ugXLN3At1bSXMVtdbpo7jzGW1GJPmRcMDHw&#10;2OnSku/PHnIUlZh5hj87TEVsJGAACUweDznGQKqzfZmsrhTHDDLcC482Hy02llmQcfKPUd6dfGBz&#10;cJE6K32i4wrFQY2CxgqdxwVPrxS5QuW4oTb3lvNJZ3Cq1+rllgVUBEH3htjU4wffHPIqDTY7X/iW&#10;yRxyNBJJGrK1sNu4M56+WO2Oe+etKzQRalHG8SwyLeSGOaJmCti2+6cHaD+OCB+NLprTE2VxaW7G&#10;Q28e6NmPz4Ri3OfmUjp+lKzC42zlhktsQvcL+7t2wYwGU+Y/H3PmxwO+RRYC3uEtY5OFmsU62pKt&#10;+/OUYFCw9iOKdasyLFdxwMVaO2+YzDBBZuHVh1HbBPFR28rrp9rFb2PmKIiI087cGTzc7dqehPUZ&#10;9/Sqa7BckinZIF1Fpmk2x3DGSO1CyJ84xu/d5IwcHrxT/Mgt7hk3yLGupxeWv2XJ4h52ZTn/AHcH&#10;8Ki8z7JE0sdrJEsPn8hiGUCQccDDLjseakeWOCS4M3yQjVmMj+eGiK+Xw/Yj8DnrU+QXBHNuYbe4&#10;vI/MgmiSPzYzEGG3dkY2Y9ec1D5rzaYs0TyB3sVH7y4k4dZtueHwynn0IqWOa701YLaWTb5bRL/y&#10;2dG+X5WUhj+R7etQO32ZQsHmNthhdVVZhs3yZdTxjBJ9fwqku4XLE08ouI7mFgkyxzbVuEmOcSHo&#10;S/OcdRQwDPMISqqpuWWFrZiME8dVIIPTqKYEkjeQWcsstuqkqFhJYKbj1aPkYLetJNFIpk+0wyMJ&#10;rG4G5rQ9fP64CHqvtjPvQgJMxv532i2kkUXEhkj+zSs8HyYwp2c9upPFGTbq7qs0nlyIzMllK3It&#10;sZPyEEc+lQXkUkL3Ed0zKw8794sYDKVUdD5efu9u1JeS7oHuCI5poZZyytDCyyosR4J2DnGGBwT6&#10;4qeXsFy4LRobiEW1pdJ5bxsiR2iOBiE/Mv7vkZ61DHGz/Z42h3MJYUkAsI0YhgxOcx8jngjp3psa&#10;2EUtvBAVkjixIsYjUOF+zlsghV65/MVHpghmms2hlRgPJ+bjEgERwcMchhgf4U+VhcdOkdtYzQXV&#10;jcLjTYx+8hHQykheIwOpPVcH3p94ttFPeq6XDKbRnhbyNrANMgBX5ByOTj9KrRPCtuxWHy5FtbNZ&#10;IVkYBx5xyV5GR9B1q5cs8IvCIHeBtnmYyuwGYYOM9R0JGM0ahcjv5EFo0qyTcPcrk25IOZEHKiPI&#10;65BHf2p146J9sZXZZIbido/9F3YJRRuUiM+vIPbNMvhstJoZ7b91J9oG5rlGUkSJhlLYI6Zp15JP&#10;czXG/S/N+WQybZi+1tg+YYGFztHBAGaLMLlmEpDOIpxvSSaFVkhtwqSDyg3RUGCCMjI7+1VbJDcQ&#10;29oJpEkNioTfY5I/fjAYbCcHHXA60+KVldmaLy1kZUG6ZlV2MB2hxjbnIwCPWoo0N1Ba2SsYWksY&#10;RAtxMMBvMyUDKQaOVhcNQvwyPdPMpY2rSSRySNHIP3g6YZc8KeNtS3hkjnkNu7tsuJzt+0Sg4MQO&#10;Nvmdcnt1zSSz3F5K1rOshWaMqySLMWUNIARnJBHOQajknjLtDeyybWa4V5FWfnCrsbBHUdDweB1p&#10;crC5YaUreXRBR45G2zRSRShh+568se56Y6elNWV9jS4aTy2jXabeQOMRn/Zzlcg5BPHY0wjUWt5A&#10;Vkl3NMqtHa8HEK9QY/qO2eKPIn8+4i2fvF1HfC7W7cj7OMc7CODn0I+lVbQLj4PJkW380M7YhCXi&#10;W8oJIPRsqB0745pLBFmSztmtpGjkiiQf6HIFP71mwd0ZAPvxUCGWGNPJYxyL5fl4VV3/ALpiAf3e&#10;05OQCaCllLcW5eGOSGYWqXG6CMbWLvh1ITvjBGPoTU2YXLglSS7toxFPG0N9boA1vny12ZwRs5UZ&#10;9ePWo7B1MEE8VzII5MROgs+F3SsQwbYOO33hz3p6z51OzjYSbob5OBc5kizCCpG4HcOccjIqDTvP&#10;WGO8tnwfLjjnWN28yNt5YFlVufXgDrRZhcaJklt5lS5X/jzeSOSGZ9vyyg/MolOM5qe5Zl+3xSlv&#10;Lb7SVbzJZNvyrwcPxz34qCW58+ya4L5aOLb8qzbWUyfOvOTj8Dj0pbp3aO4MUzJNG1yqq0cjb0+X&#10;aPmU9+OoOKpR7hclknbylaeZf3aSBZo4ZWGwxAYP3uO2eR7U4Zt7qCNtqqpUMwtXIk/dAeWwCHJx&#10;3wD71FrEF99nvlEU29Ybjbutc7mATAGIx1AI/Cn38TfbJp4IvlaRyqtbn5mEXGQ0WenHqPei2oBC&#10;sKT2syRtCyXEJaMWspUMFc8fLnkfhTtMgHlQyPb3SyQyW6+b9l+ZAAx53R/d9/1FQ25iS9W3Z98D&#10;MMxbUbH7oEbQ0eehJGOOOSKj0hrWExyTtCskbWsXnNbpiVHjYqSAvU+xPtUyC5NbJNDBBDJBMqNH&#10;Gqpcaany5k3cNsyORwTxTZrWX+y5JjYXB3QqjbLdAD++4+7F1GPXn2qG2W1WO3tlwp+z24ZcgdWY&#10;h17cZ5GKVjAltFHcRqokjt9s0XDI3n5J+U4x754OKOULk+pC3eLUruFZflupPMXyshgVUdTH6+pJ&#10;H4064ltzfXcMPnoDHdrtWNQB8i8q2wjB6+xpsrPMJGi3ecLyQKzOTuHmKFIbPHuDn6c0XrzP9oux&#10;ZtG6i88zbcBTGwAyMHIKn69u1FgGo8Xnxs7yZ+33Cea9udykW45KlOQe+BUlrEVlCRSCRY7uFPLi&#10;tcOiiM8pujyQDyPrUZnbE/kwLlrx2XbMoHmGLBBVfvAg9M5zzinQxt5wjOkyQk3EJx5jqVJjPKnG&#10;5Tn1wOKfKwuNuJ4JYJpwzlZdPjL7rf5WYzD/AGBtP59OlTXb7IriKS8/dyb5YzNalFOZAu08Jznv&#10;n0qu85nhuLlF3eZY2xZo5xhl8z5lZSOCDnvUksrWtrLLBMrW8nmSJJG0rxujP0O1jtPB9qVmFyRZ&#10;0mZpTJJuW4uY22zyYOYs5VhIRkD14NRrJK8FqJJwkiXCFXkjmZWPk9Qd+PTikuzKrNMJG3TLcSth&#10;ZVIkCYDj8BjsfrRAWmnR9PlkYSKWli+zvlGFud5BZPXtk9elVyhclgkaWeMO3lM80LyKsMjKWVOS&#10;CQ3Ixnn2psDsTJHJaiT5Yd1qbWXbgMfmXCcZGf4sfSmosiXVndNDJta4YNutGb/l2+U/LHnAbjIH&#10;rnIqOG38owxsDt/cKqmELtUhyMfuxtOR7A0coXHIsKzOkKztmGL/AJc5dwXzyf7u04APBzUk1sk9&#10;tG6Wd0qzR5YJagq5NwCTho87sAnt0qvbuLq1WJpvMlBtjDJJDG55fO05QHB+Zeckehptv9hksYYo&#10;hDGZ9kht2jTG77Tg4O0Yx0qeULli5e48uVpI2MymRh52mojcuoI5TDLxyOtSGMWk4WWwuI4z9rf5&#10;ogFXKAHG2IHH5/U1TZoblMwMpy7/AHyvC+cMxsGPuSDx7Zp80kYuJgIfLmWG+KmN2VJOnGcgA98e&#10;lPlYXHwpbwSWuVlaGS1d1VrcKAVhOQDsGOT7Z4pI3RrNmV7g+XcRn5oRk4tjwRs+b0OOffipJGeK&#10;RpLS1dl+wyM0fRioiXPfn1Bxx680wlozvEH7tpVVma4Uo6/Zic4bGG59e3tmiwD7byAdrlvlhtHX&#10;/Ry27CMf7hYMMcUWzOltHPcTNIHs4wZobUJy0pBVwIx1/mPemWkk0620C6f56mG3BQTF9yAEK2EH&#10;BGSM8g470tlKIBDO0LQrHDEJGaQrgeeQQwGFZeR7j2pBcVjEV2faJo/9IvNrNaFmUFMZ+58y/h+N&#10;LczyRlY5LhFmjMse2QGInbGBleU9emDx2PeKXYtilvcHyVMl2jeZNvjVicAg8MM/U1NcXd9bSeTc&#10;ZyhkXa3mtghAMqQSCpHHsapR7hcb5hlEc9tNJuY2kiq00oI+Q5HD4OccEc063nkF5DOm0H7LB50M&#10;0M24rvORy3p0P4UzMVtcrblnaOO4hi3Kk3EXlsdpGMcH3P0pLAXqIFV5Jo1+zjzIrc5Gd55zH06H&#10;kd+tFguSWqnywI49/lwqohktX7y528joccEHP8qjBims1E0LyLiQCZbeXzI2MgwD8gBA6Z560tva&#10;swkhmgb95HZ7d9q2By+R9w45AOCB7VCFkVWWSTy3+UmQLtbcZsMCRHyMgdemRmhILlmCSKLzoJIZ&#10;sTXE7DbAwD7V68pwwJ+nPvTbYPO8cEVxIsws7Xbmx3ZwWbaR5ZwcdDxz2qNJ5GsZpHAbzY7hW/fh&#10;UeTYDjCqFVuCMjg45zUgVrm7jhgO2RY7V7cXEuCQqklVK7emO470OIBJeQiaO5M6urLbvIvmNHIA&#10;XBxgOM8N/dGOelEnm2siiOR5FiadWAmly370Ywu/r7DNOSdrqVbK6kbbIsIYMs25FznnJxwehHb9&#10;a4lM0W26kZWkjkLSBZj++Eowcbe/GRg/WjlDmJmbAvoA6SRSS3G5PJl3hsrg43H0xg+lSX2XhuJV&#10;l80NNL832Vw6fIFLj5c5GBn72cVGqXzwMZRJJuefa0dv8pAlTqPL7jOeRyuRTJoZ9swCnfFdXbBz&#10;alSVzgHJjI5Xj+YosBPJ5M0gaRG3cFbiG1k/eARENkFAPyHTNFigmktoZbSaRTDCAFtX2nbE3Teh&#10;wRn1qrcs1vulhl8tlLgDaqhwI1xkNHtztJPv2pzW1odSjh8iMxSyptPkxgxyLATxhOQw5HAPH40m&#10;guTQx3EbB44rxRttgzPpyPkBd2CNnBB/Gi0t5LmWPZauy/uJFMFpGADvOcZiJA6cHH1qvBPaTSx3&#10;iTxlpLi12TKoCswgzhsYwCD+dLYeXHFFP9mjaPzLYmN2XKrydoK88duB+NLlAmhWC4jt7aSC4jla&#10;K58sGHJDGTOfuHH1BAz9aguLiBLNpCkySf6XuaOAfMRIow2E4PcHHHrTrHyXtYIlMjRtZyGMsGYR&#10;sbg4DKTwOOvH1p1y1xJYeTLas3+iStCTPjehlAxu55Hb+dOwDtVKfa74HzHzDdyBJIuD93gEIB26&#10;HPNPlSOS8VYLpdsnmMfNs+GxCoAY+XjI7EdRTJpmXUpVeLcy/aoyGuEDMnGQSOc9xxx3IpF+0uyz&#10;vphZizhbj5iGHlDGQRg8jnbk8UuVhcf54KW6lJo5Y5rUbfs4O1T8xwNmCvU9qLTlhc207bfOkikR&#10;bT5fnn+8Ds+76jPHrTYZVd7ODy2Hk3luVT7UQ8a7OCu4ZIB4wentTbATM32m3OZEzHcJHKfNVmmy&#10;GIVsH16ZoswuHnRzJJbi5DK1rcMkkLPtyCDllEvAx19+cVLLMVurpC0nlush3bppNn7lSc4fpnp3&#10;qGe4nuLOW788b4VkAZY5gp3OAw5yeR7H6Uy5kjxcBZ5I5YWm8tZIpWBi8ocHKsOCR6cVXLoFyxDc&#10;PCkIklT9zzHcQxyNhfJ7j5uMjr6Yp2ZLee0QvtVXhG5bV8NhCPLICHIx04BHTNR6pDfPDeRtFKss&#10;cM33rfIDeSpH8HrlepFFxE0kwuLaJlDNENptSuSISVBDx89Dnr7cUWASFLeNoM27Qur2++NbWYru&#10;Dscj5d3Qd8fhUtjD54XNpdrJHLEBIlqQyBpWb+OPlffmodPkjFzbrv8AMhZoS1uyqVxs3cbo+M89&#10;Dxjn1qPS/ssUqNO8avGtssdw1vGvmIzsAWAU+w6/jU8oXJYVdII4pYpFjK9LjTV2DdLkkME45HBx&#10;waSeOVbG4uG0+Y/6PLHI0dug3L5g4OI+v0PPpVeE2i28MHyhmt4y0afKCDPw6+4JPGO2KddmKLTX&#10;F3ErBrRv30P3lYzj5jsOMY5JyMU+VhcsaikbHUrqEzeZGz+cFt9wP7nB+9H69iTinO9uuqtFCJl5&#10;kXaIxt/49eoO3v3GetJqJDNeNtYOt9NiTeTu4XGDng+3+NLctcPezMbN1kSecSbbgKVYQ5zgjBU/&#10;hSsFxLYpAYfMeX93fqjO1v8AMMQdSCmDnvgUlvEzHyUYSRxyWyeTHZ7WAxklCY89ecZ4NH2mXzJB&#10;DEoZ7uNm2zINshix91eoOcEZBPYeiQrtkVDpDws7Wx27nXHuDjcCPfiiwXGXksFxbz3HmzES6XMZ&#10;Gmt/lYlxjJ2Dax+vXtVm8YwxXRlumWORGljkmtSgBBVNrfKnr69Kqzzma3nlQOzNpAHmRzj5iHwy&#10;OpHXjnkf4zSyzQQTT2kyNBN5kisrSGNhkKUYK3ynj6ZppBcW3mE0w8yV90d4VKrcyFSrQ5wGWTjG&#10;O+Rio4Wl+xW8c0jKy3FvtkZZnU/Iec78fhRLLmRLjLfvpJPMULNncseEYYz098cd6LP7Q9xavZzO&#10;WkMfnQtC+4N5LZI3IfbuetVyoCaN2lkj8wiOWRrYS+XBIyuy5yRkNyMZGajDyb5I/s6tmFB9n+yy&#10;7HHmZ3rhDjPsQPpTrdJhJZztBMNt1b7la1OQPIbrhAThvQZFQw23ktEjoojZIsK0WAFMh5B8sEHd&#10;jnvxUpBcczx2s7X1vFcbY7eZlP2dw0fz8fwnjqD1PNSeZBDdSKfOWP8AtGIqv2XJ4iJO35OenTB6&#10;9qrQzyxwSXDzNJ5Nqz7/ADArIMsWBwgLDIwQx7cdM1O80Mcs7ONsf9qMzt5oaIjyjtfsR+dNxC48&#10;EwLDBPeRs0M0SqZojErgqWyMGPHHsagQtJp0csM7qz2UfDXEgwyzYznfgg/gRUyTXmmrDbSyY8to&#10;lXDTOrfLwVIbGexBqu0ht1VYtxVYYGRdsvy7pfnXgYIzjv8AhSsHMTyzyi4jnhYJMsMwEcyTHd+9&#10;wQDv5BwenSnt5Ukkiwuqqv2h1hktnK4YjuVwQcY4I5qKKOYvMtpLJNbiNmURwtuAM44+aPnv+VJP&#10;BKs8izRsyyWMy7XsyOfO9ozjKkdsZ9DTaAkDxujLdQM6+fJuU28peAFMYB2dPYk8U1N9tDIyGeTb&#10;KGbbZyZBFvjJ+QqQd3YVHcROizJO5VlEp8wR4KkBBwRHn7vY9KbeyKbZ7hkjmmhkuN26KJllQREE&#10;EhByAN3GffFDWgXLj23kzolra3i7J42jRbNWAIgHzKNnI5//AFVFAkkkkKmEthoUk/4l8aNghjyD&#10;Gc9eCM4qMrp6Srbx7GS3ff5axoHVTag8EAZ6/pTdPCST27RtG21Yfm+XEmIsgkE5BHQjJ+gqbBcl&#10;nRbaykiu7O5VV02FF3wjkednHEeM/UU67S3trm5jkSZlWMNEywjeqtOOR8gPGOn4YqvHPGIv3MTK&#10;yw2SSQxyOqv+8ckrzg/45FWAzRvceXGzWzSRBto2lN0p2nBPB7HpnPSjlAjvZkfT1lE0+0GYNi3+&#10;Ug3C9QI8j1zxg06+8tftrpMIpI7i6x/oxfaSUG8YjPryDUd7vitHhnh2rIkrEG4RlBE4+Zd2Mdjj&#10;tmn6i9zcy3RbSzN8szOFmY7HIXkHGFBx0YCnysLk6GOC5kgnX5ZJwFkhtwEkxCGHSPgg+1V7GMXS&#10;W9slw6zGxhCbrPdk+axw3yH04bA61Ik5jmkQxCITOwUSSsiu3kAjd2B4xuH61FDGbhrO2Q+XIbO2&#10;+yrcT55DElFKlTxRyhcW91BNn2wz7i8MbyRljHKo83OOHXPT+6OfSn3jPbSukUkjeXPdZUvLlhkc&#10;bd/3vpkGkNxLdsLGfdtljQNG0cpdUMmcZztI75/DNQSTrJuS9mk2yrchplWY5cMuxsbfoDwfqaaj&#10;3C5auHKT3yho5I5JZhJG0cysp8sYPLHv2+hpZZHMc04ZpN0mGH2Z1cARYznbncPx9xUci3jwSbxJ&#10;IHluFjZbbhiFTggx9c5HbpQ0EnmTQrG2+O+neN2tW5HljB3eWRjGR1BHGcikkBJCI38mSdWZtsW2&#10;6js5P3mFOc/IByMdBzTdNSKX7HbvaSyI0cCqotZNpxvbq6HBGR6A1XQvbqrQTNGynCYVV3gQZGQY&#10;9vPqeDinNFaSX9spt42hmlt1b/R4x5b+WxBB2dGwOMD2z1pcoXJEguFbesd980VurM2npIQN7Ng/&#10;IORlfzoWBrk+XFZF1dFkX7PaoNjed1A8oke6kdarxTW0jR3bXMYaQWQEyxgbW3OcNjHuPwp1uIxD&#10;5sdvG8f7n91IwJQeacgEc46EcfiaOVhcsSeRePHFLDNFI1xetHmHLBjj0jI69xiq91JCLKV3ScSC&#10;W7DMLcc7VVcMNnqOuM5p9o0EkUaRxysjLebVZmJjbzMYZSeg/CiZ5jZrG1ruXybpoS02A2GGVzz3&#10;5Gc46cU+Vhcm1FQdSuRmQ7o7hgrxkjiJeAQnH0PekjZWurX7PcBfOZC3mWQOcQDAY+Xjgng0lzJL&#10;Dqfltb+ZJHJPGiy3Ee51MSgqSOefUDrTIGZ5IbqTTXZfOULcDLbl8rAySCG6AZXmlYLgjRmwhjIu&#10;FkjW2ZVW3ztLNk7QEwVOM44qdXZGkuYLhmVLiYOq2Z2kPIF3A7DjnqN3fqKr27hLW1tpI/8AVyWj&#10;eWtywKKcgsm4ZwD2I49qkjaVpJJoJGaWEyrOoYiXDS8P8hAbp6UWC4wzxtPJaLdKyMLpVeGRuCFH&#10;3k8z2xxj6VJFJIl824yNHJjdteeTZ+45J+fOD71HNczTRTzNKqywCZkkSObaWOFJ5JIyOvXHpTXk&#10;DGbypnhaOQmEPDKQU+zgkfMh6E+gquVBclsZWSztvOddsflNDLDDKzRjy2DA8nof0+lKC1uloD8v&#10;+pPmpavgHJOwgIcg9sjPvRLBeshjkimST7ODuNv8oY24IIOzoDkdfrUYgdxBMsBjGy2Rla2IIOzg&#10;ENHz83bJ9utFguDRwkqxtmhk3LlUtZSmfOyGHy56ew6VLJEt0Zla1utySKVZLX5k33GcjdHyMfWo&#10;LKTE1v8AMrRyeQZICFKnJJIAaP8AvAjjkEVFbm0tZd0kkamFYjDcNBGCyNcFfmwpHHTOaTQXLbRu&#10;JWVIJi1vfQlmibJUAMykjygSMfX61X+zmdGtZ7KaTaLd16swBctuXMPzYPb0pXMK6rIPs8ifvG3R&#10;3FgAMBPURjbjPpgjB4qtbW0CW0Mc1tGN32ONSrIy5DcdeQc+3TvVpXiEpe8WJ1jMNwz6dlZAA0ka&#10;lcMZwQ2Qo445x0oupYo0uGSMRNItw48+M+gUgHcvINV4TBe20lqPLkbzo9vzASR5bOeWwwH+8Min&#10;m+SSP55R++jkmVlyoYvMqbgQ5GcdQfSgnmJbqMmWdfJiKzCYSxxKAT+7XO35yR/e49Khmvmt7V2n&#10;u8EM8TOZhjcIdo6noevXHcVJ5YhaUQ5ZYlupGj+0btwMirlfmG049hUd1fzxJJJBdTARy3LNG1wN&#10;pOAO02cDI6flRy3C5o2t4k5aKW4Q7ZEPlyz52f6MeV+fOPp09K7jwJrluk1vFcXlufLuLdVkhuVY&#10;MFBPXzBnrj/GuAEixalJEw2f6Q7MxyyuVt8/89c/jjvXSeFdXniuYWE6rJ9qjk+WYZH7s5DL5vY9&#10;+K4cdRjUps9HL6/s6qufld/wXd/Z7b4Z/tS6J8XdM0lf7N+IFvDcTTxqzL9sgkZG3ZfGWXy2BHOA&#10;c5xXw5FAkskc0c5Vo0clvVWuOu4SZU8dD1r92v8AgqX+zOP2of2MryLQ9N8zXvBsia9oai4wswQP&#10;50YBds5iL8Y6gY9K/B+3Fq9rHHKAubWIQs0wJCGZjwVk+bAx0wa9zI8V7fBcknrDR+nT8D+jeF8w&#10;jmGUxu9Y6P8AQ9G+FHiFn0e68PapEzSWxuHjZpFZWQtgHllyOeuSQTXoEV1bRX7sjQyQhpfNEjLz&#10;tiADH5yUPP3lxmvE/CfiU+H9Us765lXypLN7eSb7YdrgzDqfM9ORk5yOleyQztJqCmOKZvMmuApa&#10;6ALLtUEg7wDjr7g5r7zLayqYble8T+efFjI3lPEjxdNe5X97y5vtL79fmdN4I8W6j4L8TJ4k8NXn&#10;l3ltdW0sbJJG2V8snqHG4ceufUV7R49/b9+NPxO+H/8AwhmqTrJYtZ28cNxbyOwDZJ2lV3hScHqO&#10;PevnexuRHqSzbst/aTbmbywTiHgH94SRjv61oafcvFp11p8Ogx3CzXdvJNNDbxvIu0ZGMmTgbjnA&#10;GeK/lrxTyTE8P8SVK1G6pYj3125r+8vv1+Z+N1sVi8DKdOlNxhNapPR/1c+6v+Cenxfl+IHw1k8A&#10;anLcNfaLG6ws0o/e28kxx92Icq24dPTPWvoRo3uGFzLbnzF+1Dcyk4OcYf8AdjA9x6V+Yv7OHxYH&#10;wX+KWn+MRGWsvOhh1KOS1CFoWky3zbACB94dwQa/S6x1DStV0+HVNPkWa3uLea4t5oXjbdE7qQwK&#10;9sEdxzX+bfjJwr/YPE08ZSX7nEXkuyn9pfqvXyP7A8F+LI8Q8LxwdWV62G9133cPsvz00fp5nlv7&#10;QfwD1q+1+y8b6P4Wuo4NSlmSWZIiIyyxAc4XkkDPPpWZbfsieNk0+O/it1/cNEskc0OSwEZP98cE&#10;EfzFfQOn67a32krZahdxyQqshjxN+7Ridq5VnBGePXvWve/tZ+BdI8M3fgjU44I7mxWS1kik/dlP&#10;LgBB6nIOeCO3PvX6R4W4TgzP8ncMXiHCdOKVpNXvbdWtpfbfzP3aPFfFGHoU8PhaSnyuzsvs9O+x&#10;+NX7a37PutfBn4hRa1DZKun6hJBNC0IIEU6oxZSQ2RuA9f1rxW0vUEtnE03DfZ2VXuB865OedwO4&#10;Z+tfpB+2bb+Hfj5oepeH7QKw3KLOZrgM0EyW+V+bzBkZPr3r87Lu01jRPES6HqImWaGSG3lgubgj&#10;ayxk9Vl7+/bvX6tw/mWGxVGWFpz5nSdr947J/of15wJnmIzbI4RxStVgldeWlmfdP/BD39saDwJ4&#10;5/4Zb+IXimGPSPFDxz+Hbm+vAPs+oLId0WS//LQAYB4LDrziv0y8c6YgtLhlljSZrGbCRzAfM0gP&#10;GJPXjoePTpX87fhrU77Rrmw1rQr+axvbFrOazmjOJIZPMLK6OJeCpXIzjpmv3N/4J9/tc6P+25+z&#10;PZ6zfX1r/wAJVo9gmm+LNPWYNmbfgTjEoIWQAMPQnHav3LgXO+X/AGKo9VrH07fI/k76UXhi6eKX&#10;FGBh7lRqNZJPSdlyz9JLRv8AmV+p0+v2rRXV35tv5bR2Vyu9TuUtkZwd/wAp6cdqo3EbRyXs9lM0&#10;TMZhjd5fzLEB13kMDgdc10vi/SkjuL5JEZVkhdGS4ulyknmDBBdz1x1yM965bWhCTdyRusdwlxcO&#10;W87HzYGA2JMrn8RX7PQqRqRVj+E8RTlTkO+1W73kPnQsv72M/vNvyMIySPvqQfUYOR3pun3EULKC&#10;0LR7rdY8TINuTnCuXJxj+Fj34qSedF1K4SWDZJ9oaeNRdYLr5J+7l8E56gZzTLJp0LKYZFYQwlv3&#10;/wB1ghxlTJgjFdHqc5FaPYrbwzGXZG0LxzCTZtGZwOf3g6euDVmf9zZIZ4GVlkuJMqx8uRCdpYHY&#10;68H/AB4pllau0SBU3brCEDcseGJkzuI8zrnsTzSx6c66bCsmjTCPY/lyRRo6rllyDw+M84+b2rkq&#10;Y7C0pWlNL5m0aFaSukyS9ju4XuisV0DHJJKqr3xFt3DERGMN7DmmG3j8ySX+zm2u0OQqEq2Ij0/d&#10;jDc8qTTZ9O3Rqywx5WG5VTJCIGwQB0IC54x1xn0qO+aG0826VkjMciCRnVcbhFwG2kduM5PatKWI&#10;oVl7kkyJ06lP4kTRJDcbbc6dIrsLVGXHyswLYIGB1xj68dxSbre9VhEbfy5oVIBjG5CZjyf3g5H0&#10;pi+UL9TbRxqss8O1YZFZXMal8r8ykHnptpttLaXsdvN5+7d9ldvLlaPlnkY4BbIIwOM81vaxnzBM&#10;s8TJdyuqsVkhYpIACrTg9QxHDDvng89qW41IM1whvWjkjjl34nAZD5ikHhh8uAfTvSwzPFa2zO7M&#10;XaKQTwzbSd0rHn94OcjnrUfmzXEFxHOWmTyxJ883PzTjjAk2nH4fyoDmJNRkjhu5LiO4tPMZZtyN&#10;OAZFJQYAMmD1z2INSCdJ7hVsbmNm/tBmMQm4KiDnpIeOB6fWormQmGTyzHubzmKyKVwVkUYP74Z5&#10;7g8YpZZXa5eZY/MUXs0saCT5htiA+VlmHY+nI/OnYOYltjGZ2k+zspbUom2N/Eot/XfzxUFustta&#10;24tnaRP9GLRo2zKncSdhYjjjtz1pttIkbLFEMmO5keEtcJvKeQARguCcHtkkUac1ul5aT2Lxqvlw&#10;psW4wrr5RyeJAOCOnJxSsHMOSaxkSRZiqM0KrullX5t0vHzCRSOnHANE11F/Z80NwyszR3D743jV&#10;2UPgMRuw/T7w59aSGYyWsKxpJ50ccMUsYuTuVvMY8gv0OOG44NDyA6a0RDBTcMFbzAwZfN6FTJ8p&#10;HIo5eYLkt79lEtxDBLGVlLtCsjrtyIRnGJODz7H+dWIUzqkCNazRSFYo2jkY/LIsZOBvjOcjp83P&#10;v1NLUVSa2ulmhWRDdSsyMycfcGBiQcH1zxT79f3sjXdjNC+B+8+yJKrbYsZ+582DnIyafKK5JaLP&#10;bpZiSGdlVoInWbdgclgGxD6nrnpUUNoIre3RNNYlW3Krx9MzZPOwZU9m7U5IVN8sgto9wmtzJt2q&#10;2VT+6+PY/T1qG1ls4ZbOJnhWOQLiOYAIyljnpwMY545FFh8xPIbfypJxazRqi3L4mBYoGcgjnHQ/&#10;hSXhaRLja1vvj+0GIrHjjZgjJkOPXpjioreJzE9vaWr7ltyfLRfMZBLIB/A5JXHfAq9f+FfEbrc3&#10;FroeoRl47pFfy5PlzMFGVyMgj1zxUOcI6NlKFSXwpv5FVme21CVQCGkeSXYsm3LCEDgZxyORjHqK&#10;da6nHKymK+XDXG0b7pQrfuDkON+Oo61JrNvqOlXNwmo2dzZtsuEX5igP3VyN0o4x2x9KveEfC+s+&#10;N79bWyg3LbyS+ddNIW8oLEBkgy98ngHsO2TSlUpwpucnoupVOnVqVFTjF8z2VtTKspEt7uOCKS2k&#10;WWaItCJxvUrHkEKZCRnpkEg11vhb4QeO9WktbpNNWG3NlGC15dMrK3mEg7Q5Oeh544r1TwV8PdA8&#10;FwQR2NrG88YxJeOMMx8vtlzt7cD9etb8MHllZJgWby0QyI5XaOTk/P6+36V81is+lzONBad3+i/z&#10;ufX4LhmLipYmWvZfq/8AI8mtv2cLptHht77xTBG/2OOPbHYs4VjNuDYMgzz7Zq037OV6hZZfF7yI&#10;0MgXbbnajbsjrIcfmK9NLJ5StMASqQrJmZcDEmc8H/8AX79KfIr/AL7yk3gpvKiUj+LthjjPqPxr&#10;z/7YzD+f8EequH8rX2H97PHNV+AHiS1imm0bUrGSRZJmVGzG+dgXH3yvPGQcj8TmuV1vw9q3hy/t&#10;rXxLoz2+26RVbKeWx8n/AHsLz6cfSvo+V4pA0sT7kZZtzLKcDgA/xcf56VFqFjbalCLTUbJZo2ST&#10;fDLtcNhQM8t7nFdVDPsVGX71KS+5/wCX4HHieGcJOP7luL+9f5/ifMWnqN1vFHGbiaBrbzIy37wp&#10;udhjbISe/QHtwe3V+B/hXqnjxJpUe4t7FiSt4zYdlM2SFVogxIxyckCuzvfgLo0/jDSdVsVVLCFU&#10;8y1blgyqSNrb+h4BXBwOld5pdnbWMUNvp9gbdYtoEK2w2qoY8Daox6iuzGZ3H2a9hu+vb/gnn5fw&#10;5U9s3ivhWyXXzv2Od034MeCtMikgvdHbUJJFmkZrxt+SxXdhdgUfdGOK3D4U8NWqMYfCtmi7WDNH&#10;ZqGK7AOPl6/Srjw28cZSaFdojf8AiUgAvnnPNEssUk89vt3cHCbgG3dODnH8j/T5yeIxFZ3lJv5n&#10;1lPC4WjFKMEvkijd+C/B98jreeGbFmYgbmtEJ3BOucA/jmuT8RfAPw7dbL3w4y2NyyxqUOWjfCt2&#10;LZzg44J/Gu4N3FEzKzrljJ9z+LYmMZDHB5pYpM3JCt/y2Bx527cBEPcYNXRxWKoyvCb+8ivgcHiI&#10;uM4L7lc+cNX0HWfAl2NK8RQvCtu0KJIZcq0eSQwyeRzg9B64NUrWdJ7WKCW6jbdbwFkebcn+tPKj&#10;zOvsCPxr6D8deF7Xxfoj2LvLHNHJHLaymX7rKmf+egOD3xjNfPlxDPDqC2V9CY5WW2jlkyZF+8eu&#10;Zc9R79K+wy3H/Xqb5laS3/zPgc2y15bWXK7we3+RXNxFHaG2lvLcqsP7uSO4BK7pM7eZAeD6+vWp&#10;dQZ5LS+JXzIpruUxusm47d6buN43D35x64xUYke4gY71AmSLbskAIHmHsZeQRjpgii8kZ42nWPa0&#10;100qssmI3bzQGHMrAE49Oa9Ox5HMWtSjSe7nEcnIubplbb0wgUrnflfrx061HLPJFLMl2jSKLrMb&#10;ecrB0EQPO4jOD1Ut0qK9msXeRmjh8uRrx4VFwjDcxHyjD+ueMA09JjZorTSCSGG4uF+0G4b5VMXB&#10;b94dozwc4x2pBzBbGIzWq2kkR5tg6MFbcu0nlTIeg6MBmozLb30T7NyyPZxGMpMjj/XdVbeDnHbI&#10;NSq0lvPHmOQhLm3EebrKttj6Bt46jkdemKilBMkiKGB821VT+73LhwRyZDu568d6fKw5i0JLed7i&#10;7RGaJra4WWaAndGxfGWwW4zjnH40BZzFHKq3A8qSZZWTHDCMLhv3QP5jPfJqu8LvNfSQ6U8zSQMG&#10;EOzcVZjx9589Afu+1Nljt5Ful8riSGYMLixCjngfMEGPTB74waQXLSW8hniilsZt1rfRhWbLMoWH&#10;gn9yNy+vcVHbrEghSTTJF/0iApJGduGG7r8vIOeP5U11iE20wLva6Z49skbfdgIwD1Bx16f1qK2u&#10;LSeKOZZYXa3n3edGw3qqDOWUuMj1w3bpRyiepYQwJCq2/lxsURk82E8hps8fOOmCDTLm0knE8Kqi&#10;pLGzAIB8h8/rjeTgH3xzS20kJMNnM4X/AI9UxyBh2ZyQdxUjNM00yCKNodzJHa24MTXJYgvKxyrb&#10;+ny80D5hJ9RH2bzZbry2mEhVZJuC/mjKnLZz6dSM1Lqbw3kEym6iwstyEa4n+aP7mBnfkL78ge1R&#10;295cYgeG5uCqxhCsk2F+ecfN8suexHcc0O4iMw8vYy/aHCsdwZvMC8HzeOcdRz3ot1DmJPtttJdb&#10;ri9gDGSfc0dwMP8AutueJeeADwPXii03edpyXsJDRxkySK27nyBzy+QcZ6D39abNJLENglX92bon&#10;5gwYEAcqZsjqe+PaowUt5Y4p49qx28kcsU10NpXygFYb5G9e3I+lFg5ia1iDSRPHL5brHbo/JX+B&#10;2DBg/oe9QrPvsrf+0I3VmiiWVpJEYBvM+995evUMM0jR20r/AGadljmTyP3nmfMqiAgH5ZORnuDi&#10;pYZjJLGtxGqvPBabW+2Eb2XO4BvMxnpjknHXmgLiPdJE8lyjQtD5cj/6wAKxmwCGLsYz7ZC+3NK8&#10;1ujS3aSsrQ3lw0v+r+75Y7LIMj3GabZSv50fmRyfNbsWDTgMAZSQ2PMAPPBHHTiktnOFkUBm2XZb&#10;mPDktg5/ee3ByM46UcoXLPlGOBlRGx9oje2kg3FHVI+VJAkGce3+NPiinaaNraG42Sw2zR+W2VfA&#10;LfKViPPrxz6CqUMJitSp05mhW6kLyQxo+xgpG4j95gdBkYx1p0KQKYQsKfLdIyedAIiMRnI3bQD9&#10;fTqKfKw5iSKNJoYrr7A2WsUDMEJDZlJIP7oENwcdM02SOAW/lTWUi/6LMpZQQpVpuDjbjIzg/hUA&#10;8iC0jDhYWjtYVd18s7QXY/wkbl/HvT5TbXUazQxQ/v7dImeOQFZGdslSC6kN6deBRyhzFi5ZJZbi&#10;EpAF23CTRPF8y4QKR/rB36d6h1HzbZWnZP8Aj2eYq0bY3L5W0j5W4JBz3xRdTW2oRXDySbs+eWHm&#10;NGTiZVwcscHHcECkvpv9GupXLtHJNdFZFm+ZQrhMH94MnHvSDmJnvFS8+yPcspRX6XS7mXyOGUhh&#10;nnFMecI9vfreWvmRmN1kkuAhkIgPBy+MnpggfWnXFzPJPeDzHlSRbhtk1wf4YgNo2y4PrzTFcMjK&#10;jCM7/K2yLyiiAtn/AFvIx15FAXGeejQLb2dwiybrJVjWTv5ntIex545x1qZjHLLcOkHlsy2qooYk&#10;N++6bvMycnPU1Crm8dYyqsHa1zH527kDdwwmB6/U0ttOks+0htz3Fs8KzXSb0kDFmUbnye/GRmi1&#10;w5h8ySLaTXWnSt8xeRY/MEZOZxlfvENxnsc9KLmezN3M8wEaqs7K0xXbjaF2/fUgfN0wMHoarwyw&#10;qlvc2jxxyRspZVuMB2M/zLnzBg45GTViR1EdxAsZWaEXHyLdHdteRcMAW+YYPb86A5h0UwhLwTsk&#10;itMyxt5savtEXTduIfnPDHd6UWxs4xbsk6rHNDbptmK7fM+Y9pPlPHp+NNuZXFpfZikXEkhB88Nt&#10;bywGBUydfQ/40lwpMVzEsS4PlYV9m0bYm5GJB2yMZ4osK5Kg2R2KTwSRssKRyqzkIQ0g2vko6/rx&#10;60Tx3VtDI/lXS7GkLKwLbVaUAniI5HFQmAGOFLrTJ44/IhWOSOFJAV3EgfdY5HGBuOfwpstv9oiU&#10;vbRsfsqq37tYS373cPlYDr/PpmnysfMTXNpHi4VdOI8y5mfb5ZZS21QGU+WMj1HODUhNuLuSQabN&#10;HsvPMKtlvmWEZC8DAI54P6iqdzLBDJ54Ecay3cw2uBtc7gCCFIwT1zg095bazkklt1RVV5rlUjYM&#10;AFTbvTDjI9toPNFg5ieGMTFSjW7KGt2hKxhdp8snkmTuOOnvUUPnRXFs7MytNHbqzBtqnbuZW6kE&#10;dQeME470kj20LrPFM2Ys7WinKEYtgdwBYEjPbNPikls5bWGR5FeIJ80Mw+b9znODIOuTngikHMSz&#10;S2U2oQxXEIVY5tjCOSPaGEA4ILAofbpmo9NAMtnHGhuJbdoBMuf3m3aTkYds/gD260t9N5l3iaJw&#10;32WYtG8iNg7AMhjJTLdGS/spha+a6RoFPyBmxGMn7/pwRtPtRYOYfHEZ7eSC2S4kw8bK0b/P5bS7&#10;gTmIHrnufSm3cc09tPaz2ssqzW7SJuz8xeUZ2Zh6+g/CorFRDcwMtnNG6sm6GaxBwOSRkRjB75xz&#10;TY4bWOzVZbeDy/s6xja0ZHM2RnPI7Y47fhT5WDLV6ICbxn06R1aKZXaNCrDkAEfKMEdSOO9OuXjS&#10;aYsm1nklBa4TO5kiwfmyvJ68Yqm0lrd/bbB/KkfkCPeBIrFsHBJwcckcr3FSXF9CyTSM4KzJdSqV&#10;DDzCsYQchzg9uaRPUmRJROrqkMjNtEirGBvIgPQbyckfrUNjcpZ2kay3bbIWhiaVpgRtEZwcE9Dx&#10;nBwae6rFcsli+4JNcSFTP8rhYRyBu+Vuc9Kja7eIv9nlmUx3DO0fnZUhYenEueh7elHLcrmJ7aZZ&#10;kjhmuEbC2p8uSYsoODll+cde+PXoar2l3bxWkFrNeWrKqW6xyQ3Abjfu2k+YDgZI5x75qZfmvlWW&#10;PyzK9uGlyZFJ8ovz+9z2/DHeo4ZJHMYWVVMklq67Zhle+Cvm8jpyMYoDmHOXmtGR4/MjkvsrIshf&#10;cn2kdQX6Z7849addRxzTySwt8y/amVsfeXzFH3g/ynP0/WoQ7Ri3ZVCs1wsq7ZtsUoM/zDDSsO2c&#10;Ywe3NNb7EU2OibXt5jb7bhW4MykgFZOeMnHBGO1Fg5ia5uXi85LxWk23E+0tIrLJHs4PLDcOoI3Z&#10;HvSrJDHdQtDNC8aNGJlLBgVWHPI8wkHtuXHFMkmMUEZnZWiUXUP2g3RK9flLfvDgduSMGnMZY75R&#10;JFI2Lsqu68+8BFtYB94BOOc9CKB3GxyQ3auVlIlZbRkZJkb+LnDCQbun1qZRDdW1xJHGWhuLUDzo&#10;dx2yNIeG278c+o/E1FGSLvcrtu/tGDDfu+MLwpzIcj+WabDbs4ufL0pplkWLzFt1Rm2lsjjMgbHP&#10;OBT5RcxZYTSxJPFFMvmR3COytkbiwRlOIhg9f4QR156U10aeZJJ7CTdDNcAsyksuI9uG/cj5cHr6&#10;1VeGGW1nijgDLJGMiazCgN5ufvbBwcdOCDUkojV2MsK+ZuupV8t4zxhQSCOenY46Ug5iRFhi8pTp&#10;kgZLpmRkBHSAgqwC8k84z15p0JSFreCCGJWjaAbJo8kqQ7Aj514I/D8arrdWcttHfRvCzW/ms08b&#10;gYAXaNys44JP94jI6VIDDu+wO21oWSPYSV2gWzt/eIIyRyKOUOYbHbzKixxeWFT7O8PlgfIwdiOj&#10;kjpjrzxRb6koFqpmK+b5cke+4GH/AHuSM5HI/P1p1qTDH5qAtGq28e37Tloz5TP18zlc/Si0up3u&#10;bNYLqWRWWGIrNOe+5uom+vXNAcw24EdxZRs1/EGjwFmuJ9rL+/HBO/jHbOQe+OlE2oRTW80gmhWV&#10;rW5JWGcYLFx02yevTg8H822csSRKyp5TRxxbY3GfvykZBEvtn3olYyW7RmWNl+xyxspk3I26YD/n&#10;tkcYOM9+lAXJrplN23nR+W0en3S+YMsN21O+/IPTjHftQ0bCeaezn8ti7Iy7vLw6wD+LeQQT9cVD&#10;cvvluI5o2VXtZInjuLpRtfcgUje7dcdcjpim30kbSz7JFjuBcylpPP5DCJNudsnAOCOuKfKMmt7i&#10;F5bdbyJkLSQn5yp2MIySMblwfpnIos7lIHzuiaPbAI/3yLsZnyQrlycY/hY45qQzot/IlxEFkNws&#10;8ardcuBCc7fnwTnqBmo9PeSNmQwNuFtBuYzcqwzg7fM5Uj6HIpctxMRTZxWy3BkZVEcyzhtuBmUA&#10;bgJB+eCPepbgLDabpbdl8u4uJcxszRyx8KSPkkXjjv37dKr2I86ONQgJbT1Uj93hsy9ceZ1z780I&#10;hTTYQ2mzCLZIY5I40dRuIz1EhGee/tT5QuXLiK4gnm8m3uflkMqDcWzthxuGIiNuD9KhWGIStN/Z&#10;5YP9nH+rLB9sZP8AzzGG9QaheGN0UJDGQouArSQiAgFQvcAEjGOuPpTbmW2tVe5UpHskiVmbbjcI&#10;Bw20jORxnJo5WFy0IY5U8n+zXWRo7ZGXBKuwLEELgDsR25+tMeSC/LIht1jkjB+aP5lJnJBP7wcj&#10;H4g89KVVtxfKIEj2yywjbEysshQbiR86/MD1G3P1qK0lt75YJvOZiy2r/LM0ZJMkhPVuDx0yM0tQ&#10;5hXnC2M0U8ab2a7O2OVA2ARxgnD4+uRUwFmkrpFMu2VV8lJGXbuWA+knU59M5qvulj8P4uJGbzd8&#10;iyK4beruOqmQc+9O1BFeK8Qwhl+1sSreWQuIlGBiQcEH1yDT5WHMW4sC9s43gkR/Jt4pI5GIAfBZ&#10;cFo2GCM9G/E1BAl1BDbl4brarRo6yZO0NKThv3J/DnOKZdpun3XdhcQ4WMK/2dJQyqrYwdhyRxkb&#10;jnmk8kPcL/o0O7/Rd+1VRjtZjwrAdsH/ABo5QHNbJHB5S6awJkmZVZCQMyg7s7BlD2PbP4U+6e1E&#10;txMbGaIJJcyssiltgJwR26Hn0xiq0VzYxS26NLCkc0j4SQjawMrZxjGCPoaGnW1hmdEWPy45ZNmA&#10;/l+Y+3I2ycqfoPpSJLFwpkMmDbsVkkMbKoGMQgEZ8w8E89OMe9JvkivmOTmb59qyBVLrCOcZIwRg&#10;9B0OKZftaqLie3nZWWO6VWW4I242ICQWBKn36Zp+oySWl1JAzyRtGLhA0MwwcIozzIMcc/8A16LX&#10;K5gsL8PLG6X3ytdRruabhh5HKuN3qKZZTw2Lx4uLPy5PsxeHzhuUqmQ20yfhkEgilEtw6RtPCztD&#10;cMobziWG2AZJBl45z0/rSwyeVNbtHKhjURkfP5Wd0WT1l6gEcc5oDmHWEyu9u1q6zRrZrvX7Qchj&#10;Ocf8tDzz6846VHDFA2kQQYYbrPDfuwSrNN12+ZzzmmwsyQwmXcyi1hiaWOQo6KXLDdibBGeelNim&#10;hFnDLd+WAltbrdMLiM8ebuDEK4OcfxUWDmLF3LcW7OryM0fkzg7ZuEfzODgk7QR349KjuJoNsxhZ&#10;I5FmlZVJQMCsaj/nrtJPcHIPWmsHWC+jtV3iSFnWFbkgqRN2HmdxyCBzUmoSxzNPPAxkhf7U7NFc&#10;blXgLkjflSOpGefwoC5JFcWzXdrDdeXiO4iDKjIBnyu6lvk59OKbpyFltbeJftFxC8H7ot+8ZCzN&#10;xiRs/gD9DQ0jGe2MiFWET/uzMj/N5WMhmk49v8mo4I5HbTpI4xI0ccKwyHZuyEyDxJ29Npz6Gnyh&#10;zE0iLPFdRW8Nw25d8W0kPsaY5IBiB4IPdvpTb9JbiK5huLOSRbi3uHG7OGJZQSuYeDwOOeTUMMSx&#10;zwsdPmhkDruhmsVb+NjjiMdTyG596jeCGCzmMtrD5Jt51+Xy+d0ucFSM88dAeR2pBzFy7WJJbhp9&#10;MeRfJmVsIVfHlgcfICCD1AxQxhgkLtAqs0iLvmTIJSLOOq9Rznr+NQTyWklzfadKI5G2viNpAsgb&#10;O35TnBPcDg9qJLuKEMWkXazTDj+LyoSAuVkOGHTmnysOYlto5xLbyJFBuKwpIvljL4RvVzk9umc1&#10;Fp939jVUlmby4GhQt533VOWBwT74POD9aljhMVyq2rbm+0F9rXG5ZdltuxjcMNnvimR3zrgwXNwm&#10;2aF9nnBlIWLOP9dnnB6YPtSDmH2cwnt4YpLpTuhtiyPMGT/W/eX5xz7ZB+tV0uoIrE2sl1attgAj&#10;kjulYrmXdjmQHj3xx3PQyQMJbi3Fwm1rhLMNMGMinOSM5lz1FAme4t9qyKPNWEjy5R8n730MvIxj&#10;nAIz1oC4upSmWzvNyCRZbyXynVy3y+agPBcAj35x61LqEcc95MY5fmW4uZI22nBXYFIzv+XB78Di&#10;q1xJIw81VZWku2lV45tscjGUAghpWGTgduaW5ls8SMUj2yLdPbqLhCMs68Ltf0B4wDT5WMmuLl4Z&#10;pvPjaRVuHKMZlYOnldDlhkA9V3Z+tNhaGOe1FrLGV3QrIrbGDKE3cgyH8GUZoeYWsKyXEySQxSXU&#10;YuGuWwFMY2lv3hwMjByeOKBvgu49sDttuIhHuuuGxFzht4zxyOv1pWuJjVa21JMIWWSSzgMflzI+&#10;f3nZt4J+hINWN9tcie4VN0MlrKjzW5bdGxlx8wUvjnHaoAN9zsRSp+1Wip/q8pg8DmQ596YIWZ7y&#10;SLTGk3xDzBDsLbS2cYLOD6/dp8rFcsFWeFLhbedSn2lZXVvlDbQpDAQg5PPUZ780NEzXCLPaSFrW&#10;8YZZSWQCDAyDEMrzyeozVaeKGeG7SOH5ZYZV2zWO3ktgHcEGM4xjjmpJkh85t8CbvtM0ibJIz/yx&#10;5ww5/lRysdya3WGPyUbSpF/0qExyR5UBhG2QcLzntTInjjSG3iWGJlWEr50PVTIWyBvHHaoYbq2e&#10;CO7jkhZ7eZpPtMbAMoRf4gXHBPoxwR0qWymhEkVhJJt8v7Om3lcKVdyQQzKR/Kh3DmFjK2dtPIFh&#10;8vyN6rvVcEyt33Hbg8Zzg96C1rG8lyrMjR3lyZuY+V8rHO1xkc9sil0gMlsxUyMi2tujL9p3MpId&#10;jg+ZyM9s1FA4kELhdxZbst/qx5meOR5hI9ulLlDmJhiG3kZITj7YklvJEW8twsWSD8sgzj1H4d6V&#10;bWaSVfs0N15ckNsY/LfKyBdzjaViPPrx7HtVZIgll5Y02RkW7ZvOhhRgrBGBYr+8wOncfzp1vHEP&#10;KUQxssd0rRtPAIiMRtkZ2gHr19OoquVjJIo1kVbyWyfL2aKzhSckzZwf3Q2t6etI62/k+W+nTR/6&#10;LIm5QdrK0oxwBjIOM/gc1Axt7azBO2JoraJWf5OAWcj7p+YZ9+/tSk284jliihH2i3jhby2GyRmf&#10;JXBdSDx78Y5qbEFm4eOQyxqIdu24WSN4fm4CryPMHQjIzUd951shumZR5M0+1om25HlgMCQ3XB3d&#10;8YPao5p7S9ileaTLMsxILtGc+fGuOW4OF6g8/jT9Rmdbe4eRnaOS4uSsqzfOAHRcH94MkY9e/FG5&#10;XMPe7RLx7Y3DBlVvl88bgvkDDKQR39utI0yrPDqKXlr5ibH3yTbfMIh6HL4JPQg46ZBpGuLiSS7j&#10;kLSo6TuFlm7BFXaMS4PrzQyjynVH2H5o2EinKgQg5J83kc4xxijYOYRbiCZFitJoxLutFWNZsbsE&#10;9hIe3Xjt1qWHbJdXDtFsZ2tFRS2Q3zvwG8zkcHrUIae4lx8jbprfbH527LKmcq6zA5zn1+tJZTLL&#10;cYX+O6tpIfOuk3ow3Er80me/TPPagOYeyTRWTT2LN86l44w3llgbg5XG4huM9jn8KLq5tDcTM+z5&#10;Y7kq8zD5gSo28SKwHqOMEVHavar9kubV1VowoZVn272M7bl/1gAIHODn8KJ9zW81qrbJo0nQql0c&#10;4aUYYAvll6dOnrQFyQTmBJoJZEbdNMsbb4wzKsI77sSfiSRT7d7NZoyJl8uaO3CLIy7d6xs3/PTg&#10;n6VFcSP9kvl2PH+/k5MwbB2qGUqZOvv0PH1p1ygaG8jES+X5sZMbBCF2w9sSDqO2cinYLk0QCvYp&#10;cW0kbCCGKZXYquSxKEFo2GDjs3Xuaj23UMDPJb3OI2YMsmfkDzc5/dHI+Ud+Peo5oFxEbjS5418i&#10;JY5VhWRSBuIAOxuRxxuINNNuZMMLSIsYIVY+WsLNiQtwGA69fw60rBzE1xaKiThbDaXubh9rJlQS&#10;VGQfLGV469jUkzW32uS5/syaMJcSy+XJklcIM44HGORjtVWa6s7aZJg8apNcy/fACPmXB4XGD3zg&#10;iiaaC0E0sEaxrGs86qrLJgfc3LhwSp56AdafKw5iaJDImyMWreW6mNhGByIPXzOM57DGaajTw3UO&#10;TjzvJLKr7Q7LESD1wcg/n0oujbx+bcRSHdE1yEkjuCuMQIAcFgSM54Jp0lw9ldrBLJJG0K4DQTjD&#10;YgXBwZBxjnoRmkHMGnaiss8csd8ygTWw5n74YFWAbp2zg1HFJDZTKRPabZRB5kP2hQVwxbcAZMYB&#10;7g9D0p0EszJELhGm8m5jRJPOJYEQ53YMuPyot5o0NqY5o9o+zyN83lk7lJ/56jBAx6igLjrS6Vri&#10;GSNlmjWGQzJ55GMz8dJDg9cZPPpUapA2j7JNyg2915i+VypafAOPM55PuTTIC22OScNJtt9rNGxE&#10;iK8rE5xMBjI6Y/Kml1bTMzBWK2ZSdvtUZ3IZ9wLYcHp3560+VjuWb03FtcNGZN8f+kh9swwhAGG2&#10;kkqPyxTDLat5joRFIJ/4mQMCsPXPm4JPfIwaZcFnkvkssSLLFcHyVuCOd4KlcSc5HoM1JNLDcTNc&#10;WwZ45JZGcx3GduIdpyN/ysOp5GfSlboIdb3EEhtYLxEXbLa+b5bRgAkEklN3y9eo4NJEqmKO0jQT&#10;SqVZIpH+dlMxI2kSHP4Z+h6UtvIzHT90S/wceYrq5EeAQWl4GP1qvFD5kOmgW3mMqp5fKbt3zMOk&#10;g6fQg0+UVy3dJHcPfRwQ3UnmLNJGobbIAXAYDdFnIPoTj0oukkZpo5YJJFmjuD+8LBWYIE4/c4Bw&#10;PUjNVpUDSnfZTRSeY3yy2KyAkyH+7GOoxhuT+VFxHbKlxM8EPllLs/KyYIY9Srcgc9hRysdy15UU&#10;c206RJKqxhWXytshXyduPuD5uabbPbRNE3k/Kwt08yZCy8LuGSSM5WoHlgW6urCbyWbym2wySBWB&#10;2gDac45yCOF+tPgnht5kR5fl87ySzA8+XCxCsVkOD9aLMOYWyWZja3MT25kP2dW2qBuBZiOrnPXb&#10;0yeD1qK3ultYtkk0iJD5Q/12CqNKW6E9iSOv1FTWMRM1uLWVtzyWpw0+VbEBbBXcMHPfHOKhtp5X&#10;RVt5543LWzbVmBBx82P9dz39D9aQcwatLJLc3EMwk3LeTNFN5jblULgqSJAePTpStcbs3hsFbD24&#10;k2MR24b/AFvJxUGqyzu97J9ovFJW4G5flDHzduPvcNnBBI6U68LwX1zKw1BZPtEjNJA23aQgHPzd&#10;M1pGOiRLfvMmt3R3jitp/MeO6hMG35ZBnOOBNtOAAueOtNiuY2WG6jQxrGsSiQ9AHkzhsTZB4x19&#10;8GmyQySXChpbxozcHYPtBVsxwkEZx2Oeh5qNYp3V3e1ujM0MarIzP822Njz8mSQSDnk59KfKBZjj&#10;ldDLbpIJFhkJ2TB8lpum4PyM9yM8c1HdTrd6YzvFdf6m4fzYpCSrecg+6DyQRyM9DTIIy89qYkuo&#10;28+NWV5HddwjJYglM4J9COTmi3DfaVR1mX7RPbAqZCpLcueDFhjxznqR680rWAluHBuTcrAm2W9u&#10;N5ZWZCfJxn5cgZ98+hFamjXEsEkccsTYiaSXzLZtrJhBngEeo6enQ9KxUjb7NHC1uzLM803lTLjd&#10;mQDaP3WQe30qfeLSRpfOuPLiWTaZI8NFucDOfJz+RrOpBSjYqnJwldHqPgnVjJDbRXPzJIqhy2Gj&#10;kVo25wJD+Ix69K+Ef26vg5+y58Evhxq3wpn+BoTX7yb7fouo25ZYZ4JWd9sYDEblfKkZBGBX2N4b&#10;vEgvJpPs7RMqybWVh5cnCqOfL5/XGfqKoftM/A/QPjR8O7e6u9FMl7obXM1u2I95iMYLxr+7w2eG&#10;U9dy9s14cv8AY8Uptu3W2h+k8J5ssPUUJtpNrY/no1GwnsZ1tr60ezWSNCiyszIwM33eZBtIPTJw&#10;R+VehfCvxE2r6NNp05vPtVgGcQ+YWDxhwuY2EvJHTBHPrXv/AO2j+zzoXhi6mfR0hj2svllY4gjj&#10;aW2OgjAB3Hg9cj618i+E7ybw1rNncTblt28uKYu0DYDMd/JiPTAOD196/RMpzCMpKpHZ6M+540yO&#10;nxZw3OnTj+9j70PVbr/t5XXnp2PdPDfhrWvEM62mi2E8zNcXMkE0POfkAbIaXIIyMiu1n+AHxZ03&#10;S4b/AFPwvJ+5kAlmj3qy7YhiQYlOflPPHbrXb/sIeK/h7pmu2N74pjhBPkyCTzLc8mQq2MoeCuD+&#10;lfoZ8W/in+zDP8IT/ZGmLb3Qs5JFkt40UMApGSdy7iR6A/SvmPEzBvPcDHAqk3JPmhNLZ9fk1f52&#10;Z/MeH4ZwuZ4Gc61VRlHp5rdfofkXIl1bXlu93bNDcReQs6szKsjZJUnEgBGCOozX2j/wTp/aBPiD&#10;w5/wpTxRM0V5YQzS6DcNJ8zW5ly0YDTYOxzx6rXzH8btQ0W6+IkzeG5roRfbm/cq2FwsH8PzYwQe&#10;nByOvaue+G/jLWPhv4s0nxp4ZudStbzTWieOSKTbHIMFijDdgjAwfWv4k494QpcVZHWy6orVI3cG&#10;/szWi9E9n5Nnl8GcUV+COKIYyDbgnyzS+1C+vzW680rn6uSndF9oGwlo3WXyQeR5gAyDNxzzwa8h&#10;/ai+HV3fWc3xH0O32y+XNHqKLN5YdVwgkDCTqCO4PXHFdl8Ffijo/wAafh/pfjzQ3uPNmt4RdW8d&#10;wxa3maQl42GOec4yMYxXWSaFcXNg0cui3TQSzMbqNt4V1aQ56JgEjr/k1/DeE/tTIc2lFwkp021N&#10;Wd7LRp6H+hWQZ5Ri6OYYWSlCaTVtpRa/r0Z8W6pJLaw3VxD523zHEh3c7REB2cg/pXhn7Yfwhknu&#10;I/i14fsp1mtpkh1ZEctHLGLbCykbhjtk/wCFfUHxe+FVx8OPFjQ2cd5Jpt7D5lnJOrt8rS/6skx5&#10;JXP8WcrxziuIu7W2v9KuNOvbaSZfsd0GjLlso7lAChh6cYGOlfuHD+efU8RSx2Gd09+zT3T/AK0Z&#10;/QuRZz7GtTx2Hd4vfzT3X9bM+BLS3YRW9sYlVfsVoY0njbKj5sjOCvHPTp1Br1/9i39rfxv+xt8a&#10;NP8AipoAlawK21j4h0uO4Pk6jaswZkYFsBwAShPQqBxk1j/tE/AyX4WeLZFs7SeTRbhCthNDndb/&#10;ALrJTIiB4zxnrmvO0hjW5JnLMzvlWmj2htkX3W/cg9u5PIFf0XleaQxFGnjMLLs169j9hxOHyvij&#10;JZYevFVKNaPLJPqnuvVdHunqj+ibQPF/g/43/D6x+J3w+1WLUdH1zT45bOUtwyl+VP7z5WHT1BGO&#10;1cv4qsL22a4lmstyx7htkkO5QZAueH/r+Ffmb/wSU/b/AB+zV4pT4JfFm8uf+ED8SXkUcZvJAy6J&#10;dMv+tTMeBExxuGAAfmx1NfrHr/hi01RIrqxPnQXMdsY5I1hkSSJhktgxkdMZ7EYr+huF+IqWZYVS&#10;vaW0l2f/AAT/ACz8YfC3MPD/AIgnh5JyoTvKlO2ko9nslKOia32aVmjzi7UC7uULfvI2nPkySkbs&#10;KPmV/MHUfUg9uamstPLx4SW8+Vnhm8zdujPlEruxKcocjkYAq/faFdtAzmAsp2tJGXj2nMg3PG2w&#10;7OOo9Oua0Y9GNi0k8sC+ZGrNHvEH7xdygc7B/CTjkdK8bxA8Q8Dwxl8p815dF3Z+c5Bw3WzHEK60&#10;7iWGiGONcI0cyx2oK7lZWwCwGTKT7e/tSO+l22GhhWNvLjCiN37vnYy+YVPU9T6VHrF+5uporNCq&#10;7ZVwPJIcDGwY2579M5qjdzWunyBczxjzEXyWUY6McdR3HXAr+CeMPGjiLHYyVSniHCKfRuMV5KzT&#10;fqz9ty3hjLcNSUfZpvzSNN7LSLkXUlnFuimhmH2cs+AC3O0ebgHPpWbreltZvc+ZF5MkLFgcb1kX&#10;y8EMDOCO3TmqFn4gCxeSJbwqLeEMrdRmTOGGeowe+D6V1Fvcwa5ZyJbSX8ZmBHlvMdqln28DJ64O&#10;OCBX13hj4+4yOLVHE1uddU3dpd1d3fozy+IOC8NiKLlThyvy2Zy1xtsLtplXzF85nXacoW8ncxyZ&#10;sgkEdQelV7crA0dmUwsckTEeYFZf3bH7pkww55xgjrWt4i0mdDcy28V43n/avMX7QWVsYQAjYR39&#10;M1iXVnJHM2yC+WHy3VDHNIGRvkVcYTnByPz+lf35w7xBhc+wMK1KSd0nofhGZZdWwGIcJK2pNbSP&#10;bXGnwbJPLeSEqu8gFsMwH3jjp9Krx7ZFwUuMTWtuPLkYt/y3blTnr6jGeKJ1lFnc/JOytJMRkMCr&#10;Kq4I/d4B54OARg89af8AZ2uLhEWORv8AiYRx7/MLKPLjyR/qsr1HHTNfTHljwbjzyUZBJHNL1jbP&#10;+uXHXn8Rikdpy0U0cEivN9olaDzsqR0yh3jkc9MH1yKZakXIW/PnLJ5yN50S5YfM52uBFg9M5xUc&#10;YTyPs72nmMkcZaHAXfvdjuUeTjP4ZxVcoFhHkLtsXc0ck0gByJM+WuGH7w8+opLaS6F3HJJaL80j&#10;hJFum52wghSd3Hb14qIWcQaCWOGZjGNwb5NyEyHqPL6cfUUiRK0fmqm1l89isixMqneFUBvLyPlJ&#10;wQemB6ip2AlDLc26yxzTM37kERtsmj+UtjHmgEjp0APXNC7pktxBLIy3HkSwNIzqJCWOQf3vyvns&#10;TzUci3X2iEIrkB5PL8yRPMiYINq5MfzqO2egx6U22iK3Kh4o+WZHjbyF2sItwP3F43E559+tICeW&#10;UmMyQbmjaSbzoZVB6y7SeJc8Ef560nn+RNILm1Zo2kuRPFHIWR127SwBkIzz2JPvUdpGJJltBbtI&#10;kkkbPCghLLmPcxXbGDndznoajm854f8Aj4vfmRnbavzoTMATw3tnHseKrlAsaaC0sNjHH5shu0Me&#10;5nZg2z7vMucEflXpXw2+C4aGz1PxhiFZBGjabvbjGcMzCXcDg/d5z39Bi/BnQota8Uya3fpdXEen&#10;yXEkS54Z+EGOfYkA5x68V7hpsAhgE3nXJ2lm/wBImyQAuMZyehr5vOMxqUX7Gnp3Z9VkGV0cQvbV&#10;Vfsivouj2em2MemWOmLbxFEVYoVUYGeP4zkD86t/ZUuBiZ85jC/K/X5+43cH8f8ACkaGJEjh8mVk&#10;VoyA0jNtO3ORwf0pqvKs+XWZTuBUqz4+6cgjZgfjXysnKo7n2qjTpxSWg3UrS3ufOsp7ZpkMJ/cs&#10;nDAuOep9Kp6boWl6T9otdK01YN0lxIyrHj5ivcA5I9MflV6OeVYbaVjJuGzaWyuRgsc/J+dEcrKq&#10;3KGRv9DLK2dwO4+uzn/ORVxnOMeW5HLTlU5upOrGNfNRV/1fzKq7d3yD1pkbNHLJBF5jbQqFW/5Z&#10;nae+4ZH+RTb0IYmRA6b1K7VXKtluv3DzUcssMy/6h2Xc43LjdGRx/dyB9Kz5TRy7Egd2PneSoz5Y&#10;3LwR7H5vpzz+PShpjGr5iKsqxlmjbPUn5sZ5x6YplxGQ80yxM37txuRl5wo6nbwcjjtx+FEaANv3&#10;N1VAx2K2NucjCjOD+GaolsSaVQiTYkaPq00bE9X7rvB6/wD6uKc8rpcMJoZB5cciuCxyFyPmGWwQ&#10;fzFRiKUuy/6z93GNy+X8687sgr+J9aSHa0flFFIfad37vgMxDDG32HagSkTXC3DJ+5OdqnbuUHGE&#10;5Bw46ilCObYW7rJ92Pb+8ZijYJ67gahiLNCQytJ5cPysvllkycY4AGCOvPapZZii7QZ12M3zduEB&#10;5Oc9DweeRQPmEdmli81YtxSEbW55G7P9/wBfWle4aRpI5ZNy7dyocZHzj0fnn6H3qOJQzbnjuT5k&#10;cIaRXwejHJIIz705o1lAQvIyt5aEGUj5i27P4jB4NAmxzTb1J2spTzGzhcDkDJ+f+Rp8WZJmLLz5&#10;sh/1m7OEAzw36c4/WoRArSoz20jbUZVZixYZkPy/d5GPXPH501EeO3yz3Eb7VU/vGYE7+vzLjP07&#10;UDi+4s06SIy+VMW3uG2MVKlYx7+nSvAfiXGIfH2pTwx8fbLMOxV8MPLBJIU8HPXJr3TUrgvPMF8z&#10;EkJQhpCmSz7evln07k8V4541+F/j9dX1TXGsBdLfanIzCOUMcCPgYMQJHAxjPNe9kcqdHESc5JXX&#10;XrqfM8SRqVsPGNOLdnfTocjaRTuIbNrTzFlkhOLdtrLgE8cr247HnrTIp5mtY5RLI8ckocSMxO8e&#10;b/EBL978Oe470/ULCfTJjFeWN5D5LGRrW6tz+6IjwcboTwPzqKOCBrtC0cnyqjCaNlKv+73YOY+u&#10;Tk9R9DX1ys1dHw7UouzQ+aS8WPMcUf755mLrMVjfMgyfvnBPcY60S3aLGyzBoVLXA+aRioI4ww38&#10;Z/vAjnr1qG0to4ViRoGjWS4h3cpjlTkj93yOOQef5063WQxxysGjaSNHdtsYKln5EiiPDqRgEmgC&#10;WWAfb5rSNpgzb/JVJC0chRN3BEuVYjnBB+tPtWjmlWQpMRJewFWLfOjhd21laXrgHpwfxqlJFI1u&#10;8s1sqp5kvnYaJlVt+BjMZI+XjHaluIvLtXAjXdC0wWaJoOShGxvuccfTFCQEwM7RK0sSzMrx7W3F&#10;WdXbcMFZTyOe1RzzfaYFklZvMjZyZtzfvEMnAYiT5ufXvVjyRLdrMsdxG0l4Qs0ITawUcE42jIOR&#10;kE/jVWOW4xG6XF0jSPaYx8qtl85HJGexBHIxVcoFqaaNZGuriy2xyXUok8tiCvyckZmwQaGkZyzu&#10;/nTRNMsjRjazKIiSWXzscj0Paq8KHd5Qj1Jd0j7TC+0EtJjafm+vpTp1lkRp2kvWJS4niZZ2VuWV&#10;ARgZ9up/GpasBYS4KXCXMcADeZHF80m1XxETjcJfl/EnGKS28+2tBcWaTeYkMC/e3E/eOPlfnoe3&#10;f8KrXMVwVuGgtbpZmkZmbcw3YCqG4j4Yc8+hPNSOMXivbLdKuLh445HdggVVGASmeo4OcCjlAcki&#10;S21u6RzKI47Vo5o5CykGUnkZHHr3GKMMPLCqoWaOZtsisy7jOvQ4K/nmmwfLc/Zwku0XEkixLJt4&#10;SHn5PK2kZPT1ptlEUFnp89tIypbxNsbhvnYnj90GyOp+lFgJZmlSCTzg8Yhs5GW4gkxjdJtAZcjj&#10;8xycjoQsr3MX+t2q3kzLtbLRn5FxjEp4OfwqGNVjeEySysreTAsk0eGXLMdrHyc8/XpR5MM8UzfY&#10;2V2wGjJXy23P1B8vv9O3NCQImuZLqFpIksvlgDHymuGzgQj7uHORjvkcU5JYpbhYHk2f6krHLI21&#10;z5bEEN5g2kZwQSeMEVVaLyUEccMwK2beWpWPcf32ApBjwSF6Y7cdOKkuBPCJltlXcqyqqjy/Lk2g&#10;BSAI/kYAdvU/ShK4C2jEJ5u+83RtE0kbbmZUcnDLiX5lyOcAHjNIiulrHGJXWRbGQRzKwZGVpcZ+&#10;aXPUe3XpUM8TLtCgRqqFoHdrcjAjyBnyum7PpT1RFnhukjEY2p9wwcK0WWByh6N2zz1oAdPJcqWu&#10;Ei8uQxzlmVmVkcHaekpBBIHp1PWnfaTHqRuo7dY2ztmhkdgjOsWCcCXbnjrwajaJ4INzx3ELfZ0L&#10;xhF2kuy5xjaSD16HmmsbgRTQNLeY8u7Z4m/h+fGOvI7jBGAe9NITZPE0cJjjMRt2+zwtDJ97oScM&#10;rTemRwaljcl4Zo1V1kW23NExZVc5xnM+RjGO+Krqxg3Oj6hFtRhxIRGcIADjd6n/APXSpDLbXUcx&#10;jvPMhkiikZZz0SHJBG3Hp1FHKMejrNCuImC3KrL5bSBWw0ucj94Vb0wRz60moFkgziXy7id/MYsR&#10;gNPjP3j3qrBB9mgtf9EulhijAmRZJFx8mSFITpk5xxzVm3gdWkiaOaQEQrIsyls/uyecx89Ocg+t&#10;HKA/VJQHurh4ZomkF4rRySblb5hwMkYPp1BFJdeestzbDy90cn7vzo2zt8juWGPy5qoBJfab9naS&#10;4kb7NbxM/nMxy77tzAw5B9WFWZ42vLm4MsMylWZRJD/rEIdRziLkfUdKQD3V2nWYRPHJLfKix7x5&#10;cpROn3xg9PcEcHtSwvJcXCRMu7zLiFvLmyGOEJ4PmH5h+GRUJZd03mxBmYTSjcoUS/MFz/qRyO2c&#10;4NMmsoJLbalrP96RvLOzehC8YBj5x+Ht6U+UCWG6uZDDNLErBpoU3m4bcuWY8gPx+vNKkkd3by4e&#10;Td5OPJ80q65mAO1vMAb1BxznnFNdDJezAIB/pLFvMSN4wqx7gcNFkDd+R5HrTGjdlhRlLRmaISxv&#10;Mm5AdxyrmPlS3OOmfQ0mAt0WNiXzckSwyoWmZwRIrKCj4lOD6NmrF3PKk0zxRyLIt0xmik2MG2wg&#10;ED996HPWqscT/ale7UeZ5sKzRt5CswZyHP3BkjCnrz70Rq+ZLYQbmmRS0QMJV283acAR5+76dPWg&#10;CYS3FncZgiG1biPIVn2yqEJwymQjdgetQ2ojWFoI4dySeUVVi5MfzkjAMvT6U67DKjxxi8ZWabEf&#10;y5+WPjGGGGwe4Gc96AZXLK0t1Msd1By3qIic4LcHHufw6VXKBK12bYSKR5DRzOsiMf3bqZBznzww&#10;IPII/pSyyG382PaXX98saq2RtMgU7SZv7x3dKjtVeQR28cupLumi/dTT7tvJkI6sRxg9KhMEj2oA&#10;tbuSO4hR3VrhmVsy5zwpAOB2walICzcH78LA7YFuF+WQKQdgXBQynjryMY6Yp8k8tpf/AGeWGVkj&#10;hmMMZkI3FYBkD5jzz+OKrpFI14x8i82yMohkWSQMP3hzkbOcjg9cjGaa8UzafGU83az5SQqcjM+0&#10;8+WQMjuMZB9hRYCR/wB19qS4jl/c2dxHNH5hyq78bhulwV6c9sVJemZZJ0k2yKFk8vzlA2lYwpQl&#10;Zu4+vTODUFrDDInkyRJIjeSzNugztfO8Y2dc/wCz0pFDz2Bkljnfy7QL5kYiLLnIIJVVGNo6ZB46&#10;+gkA8SmUG2ljf5ZYTblZHLREJyN3mA9PwoSXzLJZEsVYw20GSrN8w3jac+b1yO9MupZY5p5HuLr5&#10;FuAzL/HhcbWwx5x0POMd6JFeK6k88X+7EJaaGTay7Yick7unH41XKBYeXzVkihl34aN7dWbbImZc&#10;dpsHBPHQ802W4V0Z/LZfJjkcuy/d3SbeQJjg5HY80gheeWOKR7xkkmgj/eXBViwVn68/Xg1DaJNM&#10;0c0ltdNI9vGiySs5LAuSVY7MkY780uUC22+VpJVWQMv2h8RzeYB90cEPnHIGCDjpUMs7XWnzCe3u&#10;PvXpZ45iGVhGAeM9RwRzzTLeFnjgDrdLIzwpIsjPIpctndyncdcYpJBJLNJGfOVrlYY2Tziu5nlx&#10;nJiIYnGCSSSOpNK1gLBZluVu0TO68hSR2RyrAQEZ4zg/U8e9FlE5e3tTa718xJN1s2102pk4AK57&#10;9MHgetQyGREmXyW8u4up22zDg7VwBjyu/bB70t6kVk80qi48u38+Ty5E5i4xkExE4HOMGi1wH2M8&#10;ht7WVnfmSN/NDZVgXPJxL1/AZ9KdEbwpDaxwR/vAp2i4ZY3zL2+Y85/ImozDbm+fNsytHu2yR4Mc&#10;gEfGf3f44P161HDbRw+TC9u6r52Tgx8HyieP3fKkgfQ46EZoAkF1E9rH526FXifO52ZT+8wVP7zK&#10;9jnIGeKdPFJ9ou4YVuPM2zSRxrKSj7CMlGEvDYOcYP1psCSI0e75SyRl32xgcnLJIgjAIJxyRnpU&#10;KQyNbw+fDtjkbEjboW2OZMNgmInp9enPFAFyJ4/MWZvOKtfSPDJ3DCEkhg0vBH07cVBGJiYRPErS&#10;JNGrSJuUthMqwKynJAz2/Go3BNrHcCJQ8fKyRtb53iXbnlDgFT7dxUxQoyypFcRs0k0iyRImxtob&#10;a3G3n6Z6dKEgIlkaVLe4kj/exxxhpGZsSgyZUnEgB79RVjeVKvLAYo5muP3kRPyEuOQGmxjOMHjN&#10;QW89zHcRRxz3iF7qEeX0GBHnK8njGQR1z3FNsI1SKGJRqMf3RmOTarZZmIPz9ePrVcoFiSZZka6d&#10;1ZvLuFmaBeSoK9VM/HJB4OM/jTrmZxJJMsar5nmptabYrFUAOGEhxznrnnjiqxjuGi88veNIsIdW&#10;jmZT+8mPOAM4PpTXhk+d4bO6BN00kg8x1DZlAzlY+CV4+lLlAt3LS2VpLcW6THadrDd1VYeej4zj&#10;2708SJHdwzeVMpjntgsokLIw8g9RkcH17HtVWNG+0GSE3XzW7MqTM7EKZAAPmTPQ9DkEZHNCuyxP&#10;blZG2Q3UiqjHgA7B8hh5x2xyO1IBbeNwkFu0aqrWtu0azRlsHzGJ6gr79OvpSylvsrSTK0JjhihE&#10;0TfuyS+QrDcOOCOf0ODSLAwmWzngkb7Paqq7f9YP3THcuIgeM9D3NJGBHdKku5vMkWNZJo9ofZEz&#10;bG/dAn8Tj+pygTTtcs0iTR4zCUKz5K/6wZGRKeD2I6Ypl9PdRtcSG13LF5hYGZt4+ZFzgP8ATv6c&#10;VFBbQS22BaSKZGiDW77OnJOP3eOe3GPWnJAZW8l45N3kwKq7Y2yCzBsq0eM4xnsRzzRbQCxcSxtP&#10;MrO3mRyTfuZJDltqDlX3jqPXJB+tRIAsO55bvCSeVM0m5mizESCdsp3Jz1HSobtZZLWQgBgysWjM&#10;ibGG9QXQ7PkO3gjpj1pL+F4pHYxIrIsjx+YYP3qgqFGfL/ulu4I7HrQBah84IqW26O4FvbKPmVkY&#10;ZZlwfNyageeURtNbQLGz26bCkjKfmk+4w80j1xkjtx3pbpFtbiT7PD1WZFB8jDKApQfcJPU8DNPl&#10;ga3m8lEuowJIY/KZF2j7xxwV4Bz249aFqAkktv511NHDuWdJw1uxbC5I3FR5uM59MZp9xN9ma4iY&#10;eXJG2/cE3JIPKGQwMwOMY6dDVZTNLaNbmW8kX7JGWWT7y5lPBBY8jHXPTFOcmQSxxSajG0isFjaU&#10;7cs2wEAE8EcdDinygWmmis7h544xIomDrtbKEiDLcmYYODjv0ptqvltHZOjBY5IWx5gV1/dk/dMh&#10;DZP0x1qG7WVvOkjW8bzmuVYecxVsAIARtIz07Zprw7JOLa8WLymRNk0isjYULjCcgHOPTJpKIEkk&#10;Dw21vEBJtmhieJjI3ls3mfdP73Cn09alu3fZLJCj7ftVwbiGQK2QdisRibPGKrW6J/aEgdt3+mLE&#10;yzNErbdhO4bowcBu2ce1FvH5hFm1uziWSFpIVEJG453kbY89uv8A+ui1wJEuGtrwloVaP7RJ5yoz&#10;MsoCfe2mQgH15PXrRpv7vy7AW+4/aISnmM7MjbeBzLkDA7VDc7/srLvvSrRzPt2jep3AZGG649hn&#10;HTnNSTtL5rTSfapljvZiu3uREoOMtxn8earlAmsrhQ1umVgHnLFJHIflOXOGDeduB6+vWmW7s0Ed&#10;q1uw86NEjUENhWlOAP3pyAQeMUluZQYxDcah+7k3stxMTtCR5I4J6Fh1HQ1FDbbIreFra8khX7M7&#10;KZ2dRwWLL8px17EUuUCcyfaYmTGV8qRMJN1zMBtKmTI9AQefanXtxMt1eW0kczhLebbukZSVLqpx&#10;yaht4pDNtuI7tWZo3jkWWTpsJYFdmDnqc8ZotY5Ps9hlZR8sLKzbl4JJIJ8s46c4wD1I70rWAmeI&#10;G6khhjlLR3Fy6K+WaNvKA7E7l9Dx6VHHK6W63oggk/0YeZHtMe79yO55H45xTIndYY9RiE7FdPll&#10;37t2d8n97ysHj15xT7m2Xy5AivGzrIjCJd0UoLAf88iAe34UW6ASQiS3u2tVFx+5jhRlaTLxErn/&#10;AJ6DKnj1HpjpRby3CwxzxoGxDbJuWQqy9eG+fpnoar3X2eZGzaMwE0qsU+/CVAA48ocD2xjtTru2&#10;WKe4mitnO2GVVZfLGQIxwf3fDZHB9fQ0AOWeWOJhPbsp8mNvMgnZshpD8wBbnB7Y9cUt09sm25Sa&#10;Rov3haa1YkAeZg7lM2QOQeo69OKRYAvKRsy741Vf3SOR5YbKsIwchu3cimxRXErsCqzN5MAaRRF+&#10;8Uk+YWVo8Zz1pATyLJbTzRTxTH7PDcLLHub7mPvLmUBhj6kUyUzK+xVWRFjHkiZR8rJCOCVmHBH9&#10;ODUFmqvGytEsm+ON2+aDgNIQy48sduRwfSlRWe1ZzFMwgt2VZIliZo/nKjOFAwV7Z7Yp2uA5NzQ/&#10;Y3t2K4t/JHmMxhYc8HzAw4zTg8slhvS1VvJs8blZvmXzO/74c5/MGmyO9vdEpPdxrAz7W4wcQ/db&#10;DehwDzgjv0pqKd8ZnF+zNb2wMkbYYAITnO4fjwM/jVcoFi6nS48+NblWUx+ZCsmA6N5gGARNhsE5&#10;GQCKLmbekmEkUx/aJWkKgFTuCnI84nqTggjNQrE14VjaW8kV/s8TB5jnLPv689Rg9abFHJM8by21&#10;47eSyRyO7scNL90/ISQV9z/guUC4dzStM4ZWEs0n7ubevEQHHz559DnHSoo5mnhZbu3uGb7RMJTF&#10;cEMjLBj1645HNVolke1jE32xHzGsmZZJFZzLwcMmM4645wKkvPNjkn3eYvnQlG/eFCS0uwEHyjk4&#10;GMk9OKQD4XYrHcqGwrWSPI0bYKhO4BOGHueKdbQkvDaG0V1kmiZfs3ysu1SeACvbI7H3zTLyNopL&#10;nMTBZr6QESKAvyRnt5Pr0K96bcQ/Z38xYbgLCzy+TJHny8R4yrNEeBnsQaLaXAdBPO9pDKk0ssbT&#10;KyzH+Meb3xKPm/AZ9O9PlNyYgkcMZMm8tiZlRszKM/fOCeMjHfimJFbteK/lt8iKy3EbArJ+7Lc5&#10;j69zn17VHb2qxCCN4JESS6iL4ZP7jZI/d8qSBnIzTsBM11GbdlufMhG24+ZmZhw20qRv+XPHzZxn&#10;r1pzxM13NbqJtzCTyVE26OQqmflIl+ViOcHP1NQ2yzFIXlJjd0jeQssQ+8+WEiBMMp4yTnrULQyi&#10;03y24VWkbzcvEwRjIAcZjJHy59aQGhaNE8quvnMsmoRNG2PmVxGTtYPLkHqOBziqqmV1jSe3WRlk&#10;iG7JVmBO4EFZTkj6fiKjmjaO1ZljG6IylZomg5ZHG1vucfL9MdqsmBmnWdYriMyXTlZIVTawVTgn&#10;GwZ6jgkfWgCBpRNDHJOzLJGGPmbmxIplyuSJBnnPXNWJZUErXMlpsSWe4D+VnKEryRmbBHTk1Bav&#10;OskLRXF0vmT2m1B8qnOTkfMR2wRjnjpTIUChVxqEeSRuhfaG3yH5T83Wq5QJ5ZY3Vp32yNGLkTNC&#10;CGKhBncvnY574P8ADUondbgziFVLM0WGk2K+2LpuEpx175xiqsySTRtOHvGk8maWJknZWw8qgEYG&#10;fTI5HrmkuoZmFw0Ntc+ZJcNIx3uN3zKA3EfDYBGfQnmpsBbgh8mD7TEJysTW6ybG+ZRtPPySfNjP&#10;twT71HGCLKGFHdH+xyCOZWDIytKB/FLnr+Waq3qg3UZtzMqsJ3iW6cFVIxtGZIz3GBzx2IqZCq3E&#10;Vz5fl/Kv3GgPytESwJ2H+IdM80WAS6lmGbhYljk8mYs6yMhjbIByBKcqT9OtSeeE1P7YLXBbIkjc&#10;sFZhFhuPN256c8Ux43t0+7cQt9lUtH5a7G3Mu7uvHIPQ89x3afPaJohLeFfJuy0bH7oyox97kZ5G&#10;CMZquUCeN/JKIkbQlreJ4ZlGcY3EAhpumM9KI5zvjnSNdsi2rSGNyyb8tjO6bIxgjvUUcnlM5V9S&#10;h2xn5fMxGdqAbsBumW96csE0Eisq3m+OZIW23DHhIc4ZdvPXuKXKA6OTMYURMPOVJSplCNgy5yD5&#10;mH9MHqO9F/I8Maj975c8x8xixC8zAZ+8R1Gf6VXt4jBFb/6FcrDGoWWNZHUr+7J4ITpk5xxzU1vA&#10;yrLG4uJFHlLIJlJY/uyecx89O4PPPB5o5QHXrqzzSyQTI0sN2rRtKWVv3ijHXg+nHNOuklElxbsi&#10;Zjmcx+ZG2ceUuOWGPxGDjjmqxhku7IwkzSMsVtFuEpbG9i2SDFkHHU9DU86i9eaWZJQyyMqyRcvG&#10;RIoGcRcg9OnQUgFkL+eswgkjaa+IKCUeXJsj/wB8fN0PY57kDFPgeWWcIqliZonEcpIfiM4IPmnk&#10;H86rjy1EytF5jPHLNtf5PMy4XI/cjnHrk9abPaW7W48q0mxulbaVTfHjGAAY+3oMe1FrATRXE7yW&#10;8k8O5WkhjVvtD7k++QD84x37nHNCmK9tm2F2k2KGh87bJHmQ9D5gDYPIwOR3GKaI2N1NsXaftUm7&#10;ckTR4WMEHmLgZ/I5xjNNSNn8mJ4z5ZuIw0bSJuiG0n5WMZ3KW5weM0APuAxtFkVrjbPGwVpdw+dZ&#10;cFH/AHpweODnFP1CR4jcPFHJxcTG5glVW37URWH+t9/6iq0Cut5G17CN/mRJLH+4UncW3H7g5zg9&#10;ee/alt4WeT7KbYN5xiMsK+SVdt5Bxtjz0HWgCVGktL7Kw5X7UPMVWbbKoj7q0hGQMdzTbJSkf2OK&#10;BWWR4CiszFk5JXGZen44GaZcBzBIEN9+88/gqu8YVRkYbg4PoM+hp0sks07PLLdTJHfKVPuIvc8E&#10;8dzzVcoEwuhFtjLrEy3HlyROSUZTLwwbzgwOc88imIVjga3SNmDLLHHtxgK02PlJl/vdsc022WRj&#10;DFHLqHE0ZMc0xOAo3kdT0yDnHfrUSWx+zLbtb3ckUkcDyIZmZSS+4kfKcHGemKOUC1csGWVGX5Y1&#10;uFys3PJA2lDIcAdmB9uMU67uJob24tpIZXWO1mMeZCpOFVWx8x5H9Kr28cz3hMsd4pm8to5BLKCO&#10;WLbhsxyOvUGkhilNla7Gk5ZdjMp4zI3GfLOOB26gjrUgWYVU3otoY5xi8ZwsjFmQi3HIOSSv4cVD&#10;ayyRxQ3oht2ZIY/MXYVJxEcjnkenXFJvkcR6jDHMdsN1PuWTdnJxw3k9uwNMMG22aSNJI22ON0UZ&#10;aOT5VHI8ogEdOlCiBPbCW2nSGE3H7u3gEkTN80e4kgj94Mqc9On0pYmmNmrmNSy20a8MysMynOf3&#10;nKk855IzUMwiaFke0ZvLmaNo1xvhKxjt5Q+XntinG1VLoyRRMwjXYshK4x5XRv3eRz0PrycUR1AP&#10;tM6CUz28g3W+8tDMTkNKQSPmwSPTHWnXjxIPtKTzPGHlaSe1Yg8HB3IZQcd+2ORjioreP/R45DBI&#10;48uBdsnlK7ZXcwDiMHOeo6GkWG5kl3FfOb7Ou2TMQaQGQ79ytHy3qe+O9AFrZ9jv9jrIxt2mLR7j&#10;88ewHcmZdpGM8dRUamRWjhT54dkaxmVR8jLFuBJWYcEGq8McamQpHG6lC6hWgBQiTaVxsHVenB9O&#10;lSxQnytq28zC2jm2tEsW9MPhfuoMZHGCRxQA2KYtb/ZJIWWNoYfLVZXbypC5IwS4YA46jFPyJbMq&#10;sCSeVZy/vNzZkXfnBPm5zn86RFeO6iCz3S+W0Y8zbwB5W4K2H+7zjqccVFEHkht2uEvnaSzgXdG3&#10;z/eJzuBGcCq5QLF3cW9wlwCy7WglkVJPlZWBG4KRNyN3OCOKddOxkkVon3RSTSM5UbgyoASf32e+&#10;cgjpUISS8Rcz3kivHGjGWc8mSQEc89QPbFNaOSSfzHt71tvmLC8kjsy5kAxnYSQQCDknipsBcUmW&#10;cz7WDeYH/dTbhhYevEm4H1XnHvUdpM8o8u5t5nf7UiTBJirJthJ9fQ8e4qo0L/YmLi8jkQMG2yOy&#10;tmX5eGTHA47HHHNT6g7WtxcSSblPkzI22Vot+W2DkxflknA49qLdAIdQkiM8ixXN4sMsg3I1pNIq&#10;uZcsD+7IHXjPXP40XIE4mmEFxJ5sknmbbVlV0MuMEGI4bHTOPxpd8MupM8cBkk+1RFmW3Y+Yikkg&#10;/ulzyOnXjqaqeRbyySImnNuZodi/Z1JbdKSTkx5IxyMjP1NXGNkjOT95lo24j+2WrafI3768kVli&#10;IZfl28fuuQcjvxTrm3dAyGA/ek8tvLyCRCFI/wBXxnj2zVMxWNxaxyCG4xM7ttZU+QtNwenAOOx6&#10;9qkZ7PdLbTSMP3krR+ZjY4ZlGQccHPBHNNITl0HPbK8zQ/YNu15XH+jhsEQ4zxGOOe+MHvRHIEWO&#10;4nLLHHdLIjohQrshGew3fTn6UwyxoZnjjjJWGR403qzjc6p8uMemRg9PSle5NnO91bPHG0ck8jFZ&#10;MqdoCDcvmDHBH4VXKLmHLDCLOF47RmkWGIhreZFWQs5YnqA3A78/kadbyxs8kdvbXDYj/ctGo3Ff&#10;OOUbGMnjggn6UeZDbyfZPJCKsUIWK6kZV3bSw2t5qgd8fzOajhMkrQxKscnzwLsmuVLqFYvkMJ8k&#10;j9ahxbHGRsadcLDM0v2NnjkWQCbyV5zIvXkHjBHQ813Xg7VrOGRrGS2uGhaGYeUsfmIuSAGADYHT&#10;sOleZ29xbq6GQ2yrcArJHJdNhi0vBP74EHj1b8K3dE1yEPJZu8PmRw52/bmDcynJVi57DOP5VwYz&#10;D+1g0engMVKjUR+f3/Bav4e678CfFlp4gtLS8HhbxRdSNpmoRW+FtboRjzLVmLcZ/wBYnYjcMAg1&#10;+cIvoWuYL/YfOKwzXChYgxwjZOfMwc59q/oo/aS+BngL9sH9njxB8FPH0lv5OpWsr6beSzFmsrpR&#10;iGdf3pAZX6ngEEjvX8+/xy+FfjH4C/EvWvg98QNO+z6x4feS2mja6YLJhQBImJT8rDDDGcj3ruyP&#10;ERqUXQl8UfxXc/ofhHNqeZYHkfxRtf07nSfBXxpcQLbaD8y3FmyfZZkuY8vHhmKn94fyzxX0F8Gf&#10;CfjX4pxf2bFr2pGxmtYxJbx3HmKNx52lS5AIP3cYGK4q+/4J7eN/Cv7O1n+1Xp3xR8O3FmrGRdPt&#10;b6T7XCywZAJ83nPI6elem/saWfxQ1Szt/FnhnTZntbq2hYSbWfy5AQCDjzCMYxjHIIPtX1lDNKNf&#10;AyUJLmjpd/lr2PxvxA4Xjhc6WYYWL9jWdpKP2Z9dOiluvO53nxA/Yc1/wPon9qajc3wHl3D28stn&#10;M4YeWuOTGc8HpkEdOelfPut+GbnRNUk0aSzmbbuChbc7TIIcZXMRG3r0ORu+tfWX7RHx6+KOjeFm&#10;07xN4euGijtplkWO3KhZGfGc+V6ADoc18fa3r8fiGe41ubTWD77oyRraorADCqfu45/Dkdq/nrxE&#10;4VxVH/hZpRThN+/y7KT2fz6+Z+M8UYHA4eqp4eLV90z6G/4J3/HfTvg/8TYdG8Xbo9D1FrOK6Z1O&#10;2NgpKykGIYIzg47c1+sKeN/h/b+D7eG1sY7gPZwsqmEbZEZSVIbZzwfTuK/Bea0tra+kHlXQaOKQ&#10;K7Kv8MQXBOOQDxznjvX19+wH+1rDeR2/wJ+IuqyNLEipoFxfTfMNsQ/0cuwweDlDx1I9Cf5m4yrZ&#10;lwzl+JzjJ8NCpUlG1VON242tzLu0viWt1rq1Y/SvCTi7D/WKeQ5pUcabf7qV9FL+RvopP4X0emzP&#10;qD4j+AtA+I2kS6Peaf5aBoWtZGtxmE7mb+6Mds89O1fJPirwtrHg++k8OeI08m8hgWHc42xzq8pI&#10;bBAyCOhx+NfZSyeUrbEj3LIUaQc42RZ55H9eao654L+F/ibRLyPxV4E/tS+a1jt9OZboqB8u8AHf&#10;69OO1fyRwjnEVmjoYqrGnSqXfNK/LF7q1k93orK3do/uvIuIJZK3TnFzpy0srXT01V7L11PiL4me&#10;AvDfxA8P6h4a17T5vs9ybgM0ciboCMBJFTIwQR2r5SvPhBq/hf4hTeD/ABPBNGqzyn7XHEPJuE2A&#10;LKBgcf3hg4PevsnVY5Le9urG5tZIZo7yRfs91cGKeEGQjblpl3cj059K5X4m/D6w+I2izI0Fqt/b&#10;288ljqHnjdBI5A2ttnBKN0I7ZFfvPCfEv9j4lU6r5qMmr+V/tLyfU/e8izypgLwv+7n+DfVfrYpf&#10;Dz9jLwl4m8DyXl7aQJ+73FWhXDAQDnIOB68gV9Sf8E7f2sI/AF1bfss/GLVLy4s4byKPwbrF9C0n&#10;2cCP/jykk3H5c5KFjjnZxxXwLpvxd+JfgXU774d6tbxR3Fr5n7trx+gjC5UiUZB+le4fs5eB9V+L&#10;Xiu11CQI0rXz7WTUSsiELhd2ZPmHHY9OeozX7xU4mo5VRjicK+nyaPluOOGf7ayevRzyqp0n70Gt&#10;4NLRxf5rqtPT9QNXsbKznhaFJY5ljhHl+WirKu/rgnHTj3rF1eeFjcafaJ8kn7tvLWNQrebnB/ej&#10;09fwo08zaJoGm6XrGtrdTW6QxNNNdHc5Vck5MvTv68VVvL6CO7SS4nVla6USH7UxH3WIORIf5V/L&#10;viRxtis+xkpSlaP5L/Nn8r5VldHL4uFPXfXv2aRT1a9i8mVbmwyJoyJo/tCFcmUDOd/B9CM/WseR&#10;zOUa4lvNv2iQxSMxJBGcZKZz1IzkH+VSXNxFcbr2Wcc+Usc1uzKpV3Oc/P2quQsMbWrBpMNLt3ZY&#10;FcZ67Wz6jnNfzJmuOnjqzS+FbI+roU1Tj5iQ5dhDI0zMzwK6TWcgB4PGSnGfr+VW9JvbjTnjcW0z&#10;KrwD95Cc7N5OD+7z1qKeGNbaSRbJ2j83dH+5ztVYzwQU5H1x9RUSQ26TQp9kZVZ4cPHGq4KqW/u9&#10;Qfc/SuLCVsRgsRGtRbjJNWf9dDWajUi4yW53T2y6/Yi6tbPaZoH27V43NMvQ+X149K5vW9JZ5LiQ&#10;aY33iT+5+63mDPBiwfX/ABPFP8H6lb2Ev2NoZNrSQlVyq5bJbjHc/wCfWtnV7GxvY47q2dcsUO5i&#10;IyBuZskY9j3/ADr++vo/+KntHDC1p2T0s+kluvnuvn2PyLjjhv2lN1oR1X5HEX1rkNNBB5bTLcD/&#10;AI9v4jMoB+4OwODg+lSt5H9pORGp3XFxM1ux4O1Ao2gjg56jjjFTXNrAIYbd44vLbyW3bgFO9y3U&#10;EYOQO1U4bgPGxnEkirbzXC/vMujMdnXzDkcc9OR1r+/sFioYvDxqR6o/BK9OVGq4yHRxx2s2I0kU&#10;BozG0siyJu8s7lYclevofWpLUJNHCI7eZVZbfy45EDLwMmP09SOBxUctwmVkEkbP5bCSRbjaeEC/&#10;MjT+nfHFFqiB3E1vb+W08cfnLdcN5cfUhZjtIPsetdhjcEht5EgR9PmV4VjA2qFZcsxJBDdOT0wa&#10;EaF7eG5EFwJmtlWZpLI/vWMuQ+c8+/50yG4hiiW5dreRrfYrOt0yvgIzDpMQe1JFJb7YZLWSHa8M&#10;AVo7z92/zEnK+YpBH17U+UnmJhJYSTSrHDL5b+eJLeSJMREYx8pcdDnGCKY8+2Bnji3GOSaaNllj&#10;VSvlheP3o9D2IpYbyBbzP2yHzPs7mMNdurHc5xyZc8j09KYtzZuzGS5ijDWrbGeZ2UM0pyCBLj8M&#10;j6Cnyg5Es62ZDxT2UkapcStC8dwitHiL+EiTkc8rUjvjZ5sl5HMsMO3ZbyMGXILjCIc4OeMkYNQT&#10;LBKv2PzfKe4+0FkjuHWNmBIGMyYBIxjH40lvd208sP2pPO/1PnL5DMwfB5A8s4z3G49PxpOIczPR&#10;vgJe2sst7au8zt9naTH2R1cEznkFogTgYyOeDjmvYoZFa2+1tas21Jw2V+9yAf4PTp+XNfM3hrWb&#10;rwvq+m3/ANhdmj8tLj/RgwkVpGY9UHJHIIPbpXtvg7xhpOsWP2ywjkaGSNt6qij78mMEYH8iPQ18&#10;lnmDq+19r0f/AAx9pw3mFONFUXujrriN0lkc28m1WYsFB6eWB2U568U2VBGDI1sflV/Lbb1+QDn5&#10;Mj/GqcV7pjRrcwmRUZZQwwMoC+OR6Z49qmu2gKyGNY8MWDZkGDuYL0x1z0r5/lcdD6nnUtbkmJYL&#10;hEQbUV923ysfKIT7cc/Si1hQH7M3ztGsEfLfOmTknPXGOmCfxpt5IA7mSHb5Yl8tlJVuoXj5uRz7&#10;U6ObZuMjlWS4SLzUztAUH72H/r6cdaBjQAsYZrWRvuhlZ1bI8wEFSCc9f0qr4o8RaN4W0W41rxBc&#10;+XDBGxfzduSCw5XccdM9wBg5xirMcqZKpIuzeh3CYFOPm4HmnH5fnXzl+2LHqHxM0m6+FF/ftpNp&#10;JZZ82C72yHzW5KuJSOnbjqea48diJYXDucFd9EetkmWSzfMFh07aNt+SL1t+3TP8Q9WvU+AX7Oni&#10;zxja2ryxza1Ztb2Nq7q4BRGnlXzeeMgYrrPhJ+1x8PviR43n+F/iDwX4i8HeK0WWb/hGfFGleRNO&#10;gUb2gdWaOYDrlWPHOK8V+H3iKw+B3hDSvDvh67a3sY4RELq2vH8qFA2WeUedznGSQDljXqVj4E8H&#10;ftReGPDXj/x+JNK1bw9rD3+j6lpmqKsw2uCu11Yfu3XbuXHbjBrmwuKq4j4nr20/M9fOuHpZVFVH&#10;rFtLS97vbTr8j20fZliYk70R4zHJMynblSCPvDGf50sTFZFWS13Zjjjky0f8KMf7/qfQVAmqaUsd&#10;wp1GHcJTuVbrBwFxyN46H1obULFvMVb633+a22OWRm3gIP8Ab44PvXp80e58pyy7HJfGb47fDD4A&#10;6HD4t+IOqXFvJcPBa2NlZ/vrvUZGLYhjhVyZG56gcZ5PSvO7/wDbI+JenaFN451P9jT4iWegfvWu&#10;LpfJkuljGAJDaKTIAV555A45rsvFfwG8AeJfjXpfx41K/vr3VPDenra6TpVxeGW2tN2WeZIST+9I&#10;O3dzgAEAkceU+Mvjr4m8RaxqGk39reK3mFLG3sUkfbCZtuXzCigqQwxuY4Gc81x4jESpXd/Q97J8&#10;mqZpJqH2VeTfntZHuHwg+O3ww+PHh1PGHwy16S9hbdGEksnhliZY13RyI8eVZSRwQMH1FddAireb&#10;Es22tLFt3LjGIyRj5PqMev5V8TfCTwRB8E/iZr3xA8KahcCTW7u4vJrFoFaAzELH8oMYKhuc/e5x&#10;zwBX2TpN5Bquj/2lc6dNCZMM8O1flYRKD1HGGOO30qMuxk8XTbnGzRWfZDUyWUHzc0ZX+9eRoJD5&#10;aRo8T/diUblJw3JH8Bx70G2QssU1n94whv3YIOMnrsycen8qiL28c8kMqttYg7mGVOE6E9AcfnSg&#10;KsseFjYLkqu4NyqfwgfX1r0T50S009J4mgmX5fLiXhdrBt7HqO/TpUtxpWn3ts86KMyNI4kt5gmT&#10;nGCeMn69D9aj3usikDy23IG2sQeE3fMN49aEmVo4ZHfb5kJZ92RGSz9vnHf6/WhqRV6fVXM3xH4Q&#10;tNUhktr/AEr7ZG3m7d6p5kLFB3GMDryrAivIfiD8L7rwrPJrmkW813Y+Yxk3W6Ga2Pk4IfoSo9c1&#10;7hLcytasojViysoiluFO7c3QHzTWb4ps7WOOa8KQ7JZHS4jmmO1wVC8/vR9P6V6GBx9fC1N7rseP&#10;mmW4bGUXJKzPnCBbSzu44msbhoWcGSOGHcsn7vrtDdc+2abCLOO0jgnS4wq26/aEttpQ565JHBHB&#10;rZ+IOh2nhXxVNoSR2/lNHLNZI144VlIAUKS5wRyPoKx7e4hh/wCXxfLjZeJLpmYKqAkNtl5wc9q+&#10;6ozjWpqa2Z+d1Yyo1HB7p2APFNFA5VjOzFcsse6VVm4OfMHYdxwO/eh5xKGeKybDzeZE6zRbgzy4&#10;PHmntx1Gaba3VqbSzSOeFlCq2FvuN+GOMCXj8PXpTrI2dylnFuidWjt1mjWSTzEy2dwYSZGD2xV2&#10;IvoPikt47qW6sIpo2/0iSSKGQMhYPwRtZih7EAYJ9qW2e2t7q3WK8vGt1mi8nNlM2NqnjPlY69uP&#10;UYqmLuNoV1H7TJIslvMku6RmKsCduclsHuDt59qtWbwfaBPBZ+YY5JHuFWBtrL5eAf8AVg989OtP&#10;lFzMksrZJDbgW0rLI0PnfuGCtksQwBi9cZGQeCcVHbw79OFpJpsgZIQVk8s7hunHBzFyOOtV7aGB&#10;CrHTGzFcR7kNqgYqIWY5OzsT3Hp7061t7JnsQYbjpDglFOzIZ8ZA78d8VNmHMWHgcy7WgfcxlMe6&#10;PhlMwGM+Ue449vyqK4hWSORPsZTy45iP9GHy7pFGOIwOcHk/Tmm2kliYo7aQHfHtGybABBdmBVsd&#10;DS2xHmeYixsx8lB8wLIGctg4xkevPSnYOaQ67dQv2uWTy1ja7kikxtGGO0Bhj5l+ufw4p08EEDR7&#10;bSTKMkb+TMgDKIvmYAkZ5b61XS4eGLfAFANsdyeZuR/NlwR/rBj078ip7yWBXurUj5Vkby47icxs&#10;NqKpKsZVA4I6Yp8ocwtnIG2kW85ZJIN8kMY+dArdQMfMPbOQaI4I8qslnujmSELL5K7XG5j2Ixn3&#10;FNhdxeLNtim23BlZmuFDxhYduRifJHqM+9NtjbrLHbg2376KIrFJdN8jgO2f9aD17c/WpsDkCRW5&#10;t2tHtbviGLyf9GMgiJlzxhjgH270l3NbGMzILiGZVuGjkjtwgf5/u8tyQfrxSLcWVzmMvCrQyW4Z&#10;VvysiLjcSCzncAT0yKS7uUbT18y5i+ZFDbrlsbmcEHPnFQcZ9KrlHcnu2tEvJnhgxtWTzEXy1Ks6&#10;IvP73Hf1FG/yosPYBvLhlST/AEiNldViAGf3nT8eM0zULy3mnlYTow3RgEXjNmMyDniUnjB7cUlz&#10;cWqi4u1kVkijneGa3kkV1+YDaT5mDkevXFTYXMSotnDHJas14tr50ScN5hj+VehTdkAgdegpjTOV&#10;kilurhpmtmVfNsJSDumz3jORjHOaa0sdnctbmXeslwjW8jbmV8ryM4k4Ppxg/nT7ZLaSH9zp7tC0&#10;dvGq/ZzkMGyRgxnv2I5FFg5hb6zWS2ureG0uSot5im6Ekj94AwGYumBxgketSXSmbfOdPZGWWcMy&#10;qcMFiC5/1WQTx/niqKxWr2sROnFvOiVW2W6xlGeU/wCz6cjBp9xbWUjXjrHKd0ch3sFXzA0uBkgD&#10;nj65oDmsWbi1ZzMklq5ZI2WZWj6sIgM8xYI/rUdxFtLXYg2sGZS32fqRbYHRR0P6+lFxPY3rySq2&#10;5pGcHzNqyISwUg5HPP0qG4dfskrOsLLJ57SOv3T+8CHPIwfTg1XKHMWFjU3cUU+N0sltFJGcbZNi&#10;7iNuOG9MgZqEJCsyzLazJvVW+WRHCOZcgFc8DHYDFWLaQJf/AGZ8tH9qb935mSPKXgqfMP8A6D0q&#10;G3udyW8kbK0kbJ8/nlJEwCwDK043CkHMS5E9uzCKaNWjdSBGGjEhlOP+AtxjK9aS7t4ZIZIZ9LkV&#10;l8xl/dKOS4+6Q2P5VHAfkZWtbdoxDDGWFx13SbsMFn/EHnp0p6NEWaNWtZPKbKt9sYPtaUdxL+PQ&#10;fSkoyKEMltIvnPFdGRWuczSWpbehTAGcnp71Ik9mdTjEccy/vkS4t2hQKy+WeQGI4z9Pzqul3a3E&#10;Ud5BPDmSKXMkd3jLM4+V1LjPHoake6gXUIWluoVCySMp+1MpXCgcEy9M8cE9arlJ5gtvIWNPs6K6&#10;GaExMkkSqfLUnH+tHP4mljaznXy77T22SSW5bbdRqVcAtlWDjDf5OaYt5biZWmlXpOWZrp22OIwB&#10;nEp+vOM05Wt0Kq04h865WFpIZpFjkXycgkGTHt7e9TYObUXcWtIVae+WQW8jW821sls7cfuweSO4&#10;PanF4bjfEzTyK1zI8kbWMqtgQheN0XDD8f1qok8Ihjs7yBmaOPE8bAsSvmDB+42SB3zyDn6TXqf6&#10;CWaweT5pnVvs+cqzKoyGjweOhyDmm0VzXLAikjuIL5rSZpI7xSzSQthsQ/L/AMsvZh0GPxohtSZI&#10;ZLawdcx221SCQCA7HH7vkY9qryCziuGjFrLHhp5I5I4lUHbGE/u+p5HP4VEn2KyVZ4o7hRDdNuWN&#10;F3ALFtyABz1zwBmlYnmLMFusXl3Ys2ZFliZWaPOwfMeQYv8A69JZ27RyWywW2xnW3fb9n5/1rs3R&#10;R1HfGPrUUslrCrTQSR/JHv8AMLBQQsfcEZ6H3+makLRQNHDJBHsgYbNsm0fJDu+UhhjqfTk9TVcu&#10;gcw5WQfuntC37qOKZHuIVIMcTdP3h7+oBpsfl3NxBMYJluCtujtHKh8xSuTuTeecNkMBn6024nik&#10;imX9z5gln/cPNI5kAUAY/ecEjPTPWi6eCO6YWt1IwtLiJfKkkdtsZUZ4ZzxzjocdeakHIdeSq9pP&#10;L514vmRyi4X7LM+2QnrxHwCO5B9OasXhEkl1NDFNI26cL5dsyZURgbWHlfl27e1U0FvejbBB5kkg&#10;UQkQs25fM5UkxDtx1OfWnXq28tzdP/Z+DJHK0atag7i0gGASm7B7ZzyOtFg52WYbaO31GW1bS5Gj&#10;a63LmIqVCw8Y/d4PHGM9RxxUUVtJFbRxNbt/q4VUmMkBliJ5/dHA555qvdx2D200pgmCmeb5NqYX&#10;G1MjgY7+nHapp3s4Z7m0meRB5kjr5qgo37sKQcfdYfrRYFIkgtALuO3ksdu6aJm/cBukbHP+qHtn&#10;+dV7BXktoo592zFou5F2MpQMxIOP0B+gNOklijmkaKKFhHHNIsZkDHKoFyvA9fUc0vnfZrjzoysb&#10;LcM7PGx/5ZR5G5fMHr6noarlKlIXy47nTVlS3LyNG0iyQzJGHLTDHcZOM8HvRvEgkSGCYlopTDIq&#10;ruQllyrEY4PPIbiljnhiMMDDYJLVGaOdiImZnLcHzVA5H/16hl8y5t/s6RRu0irEsMt4rN80mcA+&#10;eT2yDnkVLRKkWZEXzJrhbSaRd0wLm3Xch2KCG5VuOfXmowljbTtbNZ3DQss5MMcJdc7MBgN2Mg/j&#10;+VFzPbCR7xzbqJnlWSOS5OHDMAP+W39Tz2ptxNbsZrFxa+YsE3lo142XJIHyEyHHHOMUWY+bUckl&#10;kgjtrhLhf3kKLMlrs2sI+5J6HA/SnRyQA2tw0WZl8uSb/Vh3CMxLf6z29BTJLuNI2kFyuxWc/NdM&#10;SVCEfNtlx6dgOKSe8RLCFI5I38uzJRVviRvEbZXiX36DOarlFzElszB4o0sm+WWJo2E8eRukZiMe&#10;YeufWmwNbRRzTWkNwsZtmeSKGUOuWcj5dpcrkE/LjGadAbK4uYYxNG8a+XuKySeZEwiYht3mZxn2&#10;4zVY3cMdsb77RIy3FmP3m5maOQNx/fwR34wf0pWK5uUtCVLe8TZd3bRK0jQM1lMw2iEgDJjI/AdO&#10;vtT7a2LeRGlpMVYpwLY7PM8piGAMXTPXByCelRwmEtJPFY52rceeqwn7zAKCD5Y9T27+lV9sFtuu&#10;DpjfuZJDIhtVVgFi4PCDucdB+FKxPMWNPhSWzt4PsEitEtmqSGM5I3lsNmIe/ei2h3vHCtq2/apw&#10;6HBVpCRz5XUfyqL7NYQ3MMZim+RNokbaduyD7ucepzg56URXFm8EaSffgVFaObCkbY2I2kggjp/j&#10;TUQ5hYYIzGrC02NCsAH+irwpm3FeEA6D2yOxpJTi1WS4YI32WRFZvlVhJN0YEcjHGSDzjmnW58nl&#10;UjLeYkRbIOAsbN83I4GfU/jTLZtqCCJB5UiwQNGJNysHO/5f3nB/A9KfKHMTX0Fos7yrZzKMzJII&#10;5YxsXYqhgufXqQPwp0MwkLSPbzLtmbzpI0G1l8kfPjjp34IqOe4hl86IjcyzyGNZrgxyIC4BwTMu&#10;RwDjHPp2pvnSSTtcCO3mKx3EkjfaRuXcAnIWfJB570nEOYka2j8o29xpzEPsOfJUK+IvqMH6jFEC&#10;27rte2vGaG4gMTNbl/LwpJTO44B7ducUxzCsslkptWzG0katcONpEeDgiUeuOR+J60hvbSZ/tKSQ&#10;r5d0d7LqBWRAsZAJy/zAk+vIp8pVwE1uBG8QuIZlgj48lUWVS/8AtH0BB/DtT7mO1EtzBBb/ALt1&#10;aLanlLsLTA4P730B7/hTJJ4tsKS3Nuo86Af8fJwpwScZmIHHuDUj3dvJdqzyKyteR7/9Mdvl+dge&#10;JTkfhx60cpPMNuXt5zO11pnyzW7rMrXEZVsygAk+ZkEdjk1Ipt8eW898sf2yTypHyxUqPlyUDbuS&#10;RnIPvioUmt1ja7NwBtWLZc20kigq0rZDDzCDjr2pjOtqHsWG9lml27lLB4yvQHY+R/EDnPbjilyl&#10;KRPDMXYxzzTuzfZVdZrCUZxuJGWj7+ue1Etp51uB9kuW8v7P5ZkhbIXzWOP9V1zgnrkU2ZYTaO0V&#10;jI8bSBoW8joqxHg5jwRk85x16io4YrMTQqbORVeS3HmQwqhUqpcjp/U8dqRLlqWJIWugssVi8LSx&#10;zfKq8FmnAyP3fXPY9vypLmLz/OkFkWzIx2iLlW80dmi55yfcdKrWsNpGhnhhuPMSS3O3aq78kvng&#10;Dn/PNPiNjcMsttOrb9hDOwVh8zNkrj2x/SgOYWOZlE032VlZr+WePcyRqdqbe7Iep9D+NSkWcmbe&#10;7s5FjW4zG0N1GpRhCT8pD+pyR0NRGS2iihZ5IED6fJIsqyNt3MVPQMB36cZqTy7Qj7M04haeadWV&#10;JpFjk2ou04MnGc4z/OgbYrs3lRxvJeJMtorRlYXbcCfmGEUjPGeCc+maC8M0bR77iQb7h2X7HIsg&#10;YuFBBMWcjA45P1qC3uLacwx3kW/asQnXymLbtx54jbnsfm9+c5p08Ki2tlurBi2QHk+zbg2+XOTu&#10;TrjkEEE45FAc5NcQmCddRNlIzK1x5m+E4c7QOT5WQNvHQYI+lSSWot5CYrKRVWTLR7OcLAM/8s+R&#10;z6VTENqzSK1vLG3lzurRoiiRWl2jI2jgj69unNNY2dsguU86NW+0B8KMxg/LnA6jjtRZi5icwtA0&#10;c5s923/VuYh0EI4IMQx2/Gi2RtPuYYoYuIxEzI1vjIEByDhPXvgf1qK9e2WORoTCR+83NvGGyQmC&#10;MHB/P8KdfSxwTSyGCNfs7TiLZIV+6oXKkN059u9VylSkOsorZ0+zOjTCOCCHHmLvjLPuOG64xnGD&#10;3xzTRsjjw1pKwZiGj3xvuQyjBVhu5GeM04TtEDveTzIbiCBJo93CqN3zYk7H36HpQs0TuogMCxs0&#10;TrtuwYzht2dpn+UjuMClYnmJLmNpUlUwTSvtmYJJCpJUuMMuTj26jn06VHqKwJJPexW9xHIwmBaO&#10;Mqw5AwQG/qQaYF32KJLFBC/ktIrC66b5c8fvjwevb60txfWYjNyxtFjuGO6QXTlOZcEsPOP174pa&#10;hzE0klhFeSOmn3AiaZ28n7DyMQgEDn8c/Sm20llFb5aZpI4/s7QyThODtbI5cEdPfrTTNFFNMEmj&#10;T55W2rfFgM4AK4kU8jtg003sEdtenz4f9ZiRI7wjKiPBOPNBOD61XKHMSWpERhiewLfuY4JlaaNc&#10;4BPTzOeT6U391KbeQwTLceTbqGinjLOpJOGXed3HQ44oNzDiZBND5n2hgsc0ruJFWLj/AJad/UE0&#10;2YW6hY7Od/8ARVt2WGSR2wpTnALnIGemD7Z6UrFc1h13MpSaeKe8UkT/AGhPs874bbgNwnTA6kHH&#10;vU0zb5Jp7dZ3aP5Y5FtWXhYRw+YvyPSqpktb4SCCBi7h1t2MRJGZOV/1Q7H1OQaTU44Jrm4ZtM27&#10;orgputQQW4UAEoCBzjHP1pWJ5i5awQ22oC3OmSGKS4g27oSpULHkEfusfWo4YfIghR7eTpbqreWT&#10;tb5mGcRnHHX+VV7tbFre4drOZds0m6PapHyxKu7G3qCe2P6095rK2mltWaRVZgUaRQUO2IjB9D6Z&#10;ppApWJLS1iEtvb3FhgStbbv3AbODu/55AnGOnNMgiaS2+zyoxVlt0YrH5bBvMZiQ2Bz9Dz70itDD&#10;cKY44tq7yq+YDykR5HA9fb+tIkm2dHUeXJ50W5o3wRsi3/MvmD19e1PlDmHzLbX1m0/kmRpWmkWS&#10;KVI97Fwqgnjn2Pf60B0Z3jFtNnbMYztXfG5VcgkHlTns1CXULJbyTxqn2i33zLIzeS7PJ2/eDHOC&#10;OT9aindp7N7dUt23QtHHDNeo333HAbzye3B/CjlDmLTAI5uVs5nVWcNuhXfGwhAIbkE478k1FbxW&#10;dteRwtY3PktI3mQxRBlf90eQobqDzyM06/njjnmu5Ft13SzLJG9w3zqV28/vvwyGP0ps01usz2DC&#10;13KszRq16wVuNoCkyHBw36VKVyrjYGtEtYYbmObav2dfOjt9uDgnOSeh6c+2RTv3csdrIYy0xK7m&#10;YRBpAs2d2fMHYdx070JdQIuUuY9iHpJds7BVTkNtl5x2+XHFFtdw/Y7RI5422Q5wt9wG2sSOJeOD&#10;2quUnmFSXO3ZYv8ANOssbiePcGeU9vNPbjgjPpTopbaN3ubGG4TdFNI8MMgaMt5h+7tZimecjGCa&#10;Sx+y3P2OImNlK2yyqrSiRDgneGEnY+3FVzcIIl1Brh5EmtJFkZpCxRwxxnJfDDr05FKxSkWoZIbW&#10;7t0jvbtoI7hGh3Wc78CI8Z8sjOTzjFGn26ubWMQTMsjQ+Zi3YKzYYhh+69cZGQepxUcTQtI08Nnv&#10;8vzmnVYSFOUAVgfLGOp5x3qGNLeKTe2mtmGc7l+yqG2rCxyTsHIJ9B296VhSkWLG13adHbnTpF8u&#10;OJVkMZ3DdNnBzF04PINPMTPIimA5PK7kJ3IZvXyiPX8KrW9tp6z2isl0MLD+9ZV+TEZfGce+ec9K&#10;LSSyaKGCXKyQxxqY5iFHV2BDYPB/GjUXMOCokgkNnIix2sysBGi4EhI6nYOv+0Px61Isqw/fsQyr&#10;HNG2J4mDosIHP7zPHXqahBijs5nLQnaIEb99hlUvuOdpHQH3qW4ktQ1xdiddsazNFNbySKyneq7S&#10;fMIIK/yo1HcWBbS3haFhdramaKM4bzNg25PKbywBUde1HmsPMSa6uPN+z7P3tjKQ26YdzGQRjAyD&#10;z+tQ+ZHBcND5yyLJOjwudzB8qcjpJ1PUHofzp8EEL2zeRYSNC8dui7bc7lbeWbAMf44IwR6cGgXO&#10;x99Zie2uIksrllFvMY90JO350BAzH3GcYzwKnuIxcK1x9gKMslyGdVOGxCFzzGMHpWeIrR7ZSbJs&#10;SxIpaOBEKs03T7o6jnqKdcxWksl35aS7jCxVmCjfmTA5A68AdPSizDmJ7i3eXzg9kzbVZZVMfO4R&#10;oM8w8j+tNlAij+2eRsbzJF3fZ+uLfA5CDkHsCcH0pJZrK73SodzSbwyzYSRSXUHtzjHbGaZPOj2r&#10;q8UDLIJmkdT8p+dU5wV/Dg1XKVze6TAIbyOOcDc81ujxtja+yPJIUjAb0yBkdM9absjSZZY4JoQ6&#10;RuD5iOFcyE4K5JAx6DBpYJ1a+8lg5ja4kfy1Ysy+UmAVO8/y6EUlveL5dvMrr5ieXukNwUkQAbhu&#10;DTjcACfXFHKTzDw0clop8maJWhIZfLDRiQzE8dsN2yBzxmkubWGRGhuNNkUxySMo8kDJMo5UhvQe&#10;xqOEKFKSW9u0fkww7luRyd5fB2z9R64NOhkgDmMNbyeTLwVvGVwjSnuJvbPIFTqHMDy20kX2hobr&#10;zFa43TSWpfepAA5J6j369fapI5LN7/5YpsNOFuLVolCnMfXDMOM89R1qBbq1nhju4JIMyQt80N4Q&#10;u5pRlXUyA9PRs1Kt5CmqwmS5hX/WsrNeMp4VR1M3r/dJquUdxts0SIDFDvHmxyQsskar+7T183rk&#10;+pp0X2ZkWO8sGWNpoG+W8jVlYRsxKt5gwefxqMXkAm3zzqvyzszG4dgsgVR0Eh+vbNOVLXKxyXKw&#10;tPcGNmhmkWN1ES7Wx5h+mc5B9anlDm6huzZQxvPeLP8AYy8LCN/mJOCMIp/hAPB57jvTvMjuA0bf&#10;aJP39wzIbGRXGFUDbujyCPTn8arpdWrRw2l9bFvLiRbhDGW/5acH/VtyM4+9z1p99GBYqJdOaQ7p&#10;H3fZw2VaTAyGj9OhyDxTsLmuWHR4Z4777FIzxXMu7fAQGxAMZ/dZxjI5GQRThbiF1khsXVV+zkR7&#10;ewhYkf6vkYPp19KrGOyFzMn2aRP+Pl45Y1C7lICL1XvnnOfwpm+zs/8ASFhuI1WaYOqoMquwLnA7&#10;f0NJIOaxPbRpHFb3a2paONlKM0Iyo2E8hohg44yDRZwfZZ7ZLeDAJt32Na9gjFh9zuT3GPr1qG6k&#10;toYpZojCxVXZm3rg/IBgjHv7/hT7mRIZiDCmLZm8vbJtJ2QqMqQw9T2H41XKHMJbLbtD5GzzNtqo&#10;2eYC8ZkkzlSf4fTB68U2TyreKYLaSsuJQsbSJIJIy69GGfm/CnLK4tyjNIXtxbQxzR5yuW3fNiQ/&#10;zHHY0NcROWEDW6LMq5aO7GxsvuyVa44OR6c0cocxYvVN0ZlFvMxLXDxxzRqdylRyM55HQ4I57Cod&#10;QWFZZL1bW4ikUOPMjjCumEAAOG5/AkU05mtiHgt4/MFxLE63RK/M/BGJiOcDjA+tFxfWwhe+ItQs&#10;wdHZbp+W3hSWHmnjH8qlIosA2sF4THpk2JJELW7WfcRcgc45z1qG0axNtjzHeJY4Hhe4WP8Adndy&#10;OXBHHXk9aV7i3iupgk8KK0kj/LfllK7QAy4kUgn8abDdwo15uuId4MasqXhUkCPnIMoJ/H1quUnm&#10;FtsEwI1gz/uY4pFaaNcguW6eZ9OCtNBtmt4ZDDNHcLboI5I5oyzK0xO1l8w71444yOvSnwTQB2RZ&#10;rcOs0Qj8yR3VwIhgf63jJz3OKhmVGt/JtXmRreG3lS3aZ225GW2qz8gdxg9fwo5RqRZuZlSeaWG5&#10;vFbfIs0f2eaT5Qu1WwqHjH1x60RlXlD27Ts0axrE4s3UriH+LMXToc4xn0qvLPb3TTCGM7m877My&#10;xlipJHy/6ocY6cnrTr5IDezGXTfL+WbbutgwBWILxlARzx35qRykWLK2jhvUjXS5GjmWz4aMjGAT&#10;n/VEZBzn1qOGFkt1Bhk2lYwS0ZO1jMzDIER9PyqvLDYpBN5tncKY2UND5aY+SEknG3jBYeh/nUkZ&#10;sbSX7K0kyqywlGcAqWWMnafTr1osTzEiQfvY4ZbD5ZjCsmLcNu/e54xFnjn8Ki8t3t5Ld1HltCsf&#10;3AuGNwec9jjgcj+lLbrbo9uEW3Zd0ZVXkVgxWMtkcdefamxOspTHyyM1uGeNiG4HmfMu8A8+/WgO&#10;YdfSxSaz9qnEbbb+WJp1m2cRqcc7hhuvce4pNPN1b3dvpt0FDLcRyW/mZdW2R7tmS5wTn6ZpmtyW&#10;NxeXDQA7ZPND/aroDdv+VRkSAjoRycDHI9G3N/YpA13NdsyxtIU/0hGZQV8sD/XHOD/KtIx91ehM&#10;n7zCOL9xEi26srfZzEoZlb5iWwP3wz0PHXNOhu450hhlNrNvaMjzJG3Ovmk5DGbJOB655FE0sFk6&#10;LFdK/wBnPm/O3IWNSo4Exz8x7HIHY1G0ogKwRvJG1rtLpDOCPlB3DmUNgZBB/wAKrlQrofaqLq2Z&#10;okjlj8uL/l4cMm6b3l7fQHNRXV262kkpkhWRoV/fRO0gffOAQV809e4x+VSLPY3WorImoNHMyxm3&#10;uBhhvjUsVbMp6jt+oNNybhduNpe1i3rDK3PJlLDLeg6ZP1FHKguie4ZVmnuLT7NIkkzbdquqnbFg&#10;jG8YJ9OajhaMSxOsW6EzEldgYRMkLA8GQEce1OZIrsfa2iZftaNv/cOAwY/IcrgDGOv09aYozK7z&#10;BVaTIZpLdm2tIdqPhjntgkZ4o5Quh0ENwqrHbrAzLbwrJE6soc4LAj96MH35B/CrmnX08/7qaKT5&#10;GiTaZWaSBsHLY83p17cg1nyC1WCS4iiaF49yS224spAHlnHOcE59QKkmBt2We3dd0LmRmSQZIRQn&#10;fuCeg596mVNSQ4z5djvPA/iW6iEZRZBsSNDPFMWUq7kfMpk/z14r5q/4K/f8E59Q/az8CD47/BzQ&#10;S3jjQYWjvreJm26xY7xld3mECSM/MuecFh6Y9psLxReNKWhEsahf3iZLrE2W6AkMD7816F4F1u3N&#10;4A9sFW4mjUlmQwncd5HK9Mceo6V4eIp1sHiFXpfEvxXY+04czytl2KjOD2/qx/ObrmsfELwzcT+H&#10;7+/1JYLS5mM1hPeTGJHRgjIQshUj361+ln/BMz9uD4M/Cyys9D8W6dDGrXBiVLiV/wB2VRCrZdiC&#10;vXtxXl//AAWZ/wCCcL/BPxJqX7VPwU8PRN4L8Q3kf/CRaXZxg/2NeTTfPN8ox5Mp68fK57BhXwtp&#10;12dGuIbuKyu7dIbiV1ntLgKY2DYB4xxxjkn6178qeHznAqSe+9uj6pn7yo4PP8tUo2s/wdv0P37+&#10;Nv7NHg79sPwzcat4Rt7eFrqxhlh+y3G3Bdy3UMNwOM9/b0r88da/ZbHwk+Jc+geM7iGRUh8mRZV3&#10;Eo8+Q4O/ntnoa4f9l3/gqP8AFf4PaT/wgiazIIUKrbS/2ltcrGpDDPmhTyenXHc1ifFv9oXxf8Xf&#10;FUWv+INYkSaTy0YxXCtkoCx/5bDnkDrXTlOR4yth6uDryU8PJWs9fv8A08z+cuOMHhMtxnsMTSft&#10;Vqn9mUejX5PsfSPxo+B/wn0LwauraNqtq8xt5y7RyMrJ8wUZxcDv3/OvnbSfA+t+I/Edx/wjUcKt&#10;ayyGG6t5HWWFwyqrjEu48jOeR9MZrnn+K/i3UIxp13q4ng2rDIrSty24yMeJSVOBx1BPcZr6G/Yy&#10;8f8AhPStVtrm/uHWNpdsn79ShZpCwORMDyAeoznNfz3xpwfiOH83WHqx/cz1jK2jXZ9E11R+X4mj&#10;hsZmUIxj7NdGj6x/Z08QeN/GngpdI8ewwpr1iJ1N0Z3C3kabV8w/vj82B83vz3ru5ElsdXiguGij&#10;UXUhZGVpEYIgAOd5wcenI96yfGnx5+CVn4KW48FmGx1a3ZGjZdgR1eU4YMspY8gjt71k/Dj9ovwd&#10;8c7a4vtGuY11LTrqT+0rBW3eWXYxo4Uk5Rj3wcZwfWv4j8aPCfB8M05Zvlf8GTvKKWkG+3aN3ZN7&#10;aLsf15wFxpTxap5RjK6nVUfdk3ZzSXW/2l17rXe5y/x2+Cx8T6dH4v8ADdjC2owQxPcw5fNyuS3H&#10;z4DD1xzXz1a2byH7HLEN2yBI3miH8U5O0kSdRn2r7Z+zR2/7qKNlaNt0e2GQYbG1sevJ6CvKfjD8&#10;ArHV5G8Z+ENJia8jbzryxWEg3KRD5trcMr5OQMc4r8p4V4h9nbBYnbaMn08n/Wh/SXDfEUcLBYXF&#10;P3dot9PJng+tfAGw+K6R3qWMX26Cd3tbiNWEqKX+ZD+9GVOM4PIz1r6i/ZK+CLeBfCzeINYs1W8a&#10;OQW8hZjld3c+aTycYNYn7PXgLT21K1laDdCWV3WbrGVUyEnBwOPUCvoONI7BY7e3VVjWNYm8vtge&#10;Yf0/D2FfqWMzrEYXKvq3NdPby9PJnkcZcUYuvT/s6Em473v07L1Gzz3E9xI4tWQM0x2tMWR9vHBE&#10;gxnP+NYep3V+1xFE1tceXGznLMcjCcc7z6/jV7UpIbbMkcNvukZhLHj5g0o+XkD7p9+lYqWcBikV&#10;7TafJd/LuFTJBwox8p9PpX4hxJjKlR+xi9Xq/wDI+EwlNJcz+QxNOura4Sye2ZkaRUbd5ikgISDw&#10;/Bz6H8qjkeZD5d3Gyu1uibZZCAQ5AOQzfeGDg/8A6qnjjZLaO3kgjkUGYjaB/CuB2PSnqLaG68q9&#10;026jXy1EbLOFRgoLHjIHGM/0r45Yc9D2hUNvO8Uz2KbZIpJjt84jgFVGRvHJ9eKkYLLvuvLX5riW&#10;QZjIaNljwRw4z7c1LbpF5q/6SFkO1QVuRkbn3bSDLzwM8DmlWCzml2QzbW2l/wDWbgfMbpxKD0zR&#10;9XfYOfqV0ElrdK8ZjRllUcSPtciMk8ed2yOCPpXTaFq9vqNor3E0IkVQrSRyMM4hJwcScHnvg1z8&#10;jIA87JGUZXlDeccjICLzvwRxg5wRx9am0nVP7NuZ0muZfJuVbaskgK4wFx/rccEfrX0nCmbVshza&#10;FWLtFtX9Vs/VfkzlxtCOKouNrlrxHpM1nOrvDbr/AKkNvumCviFmGD53X8/xrlykRSayaaFd1jbr&#10;HDLG37ss2cB959CfTg4xXfXvk3Ng0tpIJIvLlaS2kYq8TImw7Sj9Du6HNchfWQWf7LdQ+csyJF93&#10;errF8zkDJIPzZGPU/Sv9XvB3jWnxDklNTfvLR69v8z+a+MsneBxcpRWj2M+8ZZC1tMsarJ5ipKjM&#10;CrFwMEl8c8elPflZLmeBdwnu2kUx4J4Vc5WT1PvimyQHZtkjbgBJlaKX5lB35I+hXHHpUYW0jiji&#10;uId5+WJmSPy2DS/MsgwTuyOCCO1fvFrq58Bclla9tVMjou3y9v2qFnXDBQq78TAe2elJcmWC6M8c&#10;G1lYho2mYLIBH94HzepB75GaaEgkkNvvjZWXbGzKclXckLnJHRTjGPShJ9qyAqGW4ZnjXzF2N5xK&#10;DvxwD17nrRy9wuiZVvJYDbpbTrsMIjjMjb13KGBVvN578H149KIEv7wm2u4Z90kcK7yrnPJOCDJ9&#10;fp2qqsEK23kpbwzRuitD5C7ZP3fyY5GC2fTsOKLq1iWwkAij3QyKh8wRmRGRDnPy8gkZGTRyoLom&#10;gbUGzELSTcqKyqjTb0LS4b+Mbh7GkFzJLJNBIoba00vlNIWw0S4yu4k7c9jnGeccGnYSa5VGsFma&#10;P7OF8vHO4byeQep7c4qCOezntZYZbS5huGY4Wa4XaWc4DAFh1wen50coXRJDJNYpDeW8e+FY1WZF&#10;nL9ICSQPM7Z6HpV7RdU1XQ7m1l0i+8tljtY2kRWVJF5YE4kA7Y5BwaorcWZWZTcrsmDllW8BV8qI&#10;wcGbIOfWiOewg3X0d5jyZNu15RjdGAqncJf73crjnmlKEZRs1cqNRwleLsd94Q+M+pPNb6frNnC3&#10;neUvmLM4C75sBsGZhjHpj+leo+E5Jby4PlyKrhYiyxzOUO+QnIxLjoOxP9K+ctO1GDR7iF5jt+yS&#10;xorxzBW/druP3pduQTkYPOfwr3rwP4rso0hF3dNIvyf6yQZ+VScj96eeO1fLZ1g6dGKlTjvc+qyH&#10;HTq1uWrLRHVMrCPynhjw2P3bTNuGZeT9/pRFMssW83CMyXEz7vLKsQARjhsn69adcvt3QfavNXMS&#10;xyDO7by+Dg46DrxTISbhHj2YZWLqcM5DOcoRjtivmV7yPsX7srCSlmnOQvmKrN8gOHAjI6F+eD61&#10;k+Jvhz4U8Zxout6RDJIrW/lyMhV42A3dVcHn0yPqa17iKJ0Ux/KJGPlt5LnDOQO/GDzkHHX6VGz2&#10;10+Db+X5mXjkjXGAPk2nnqD0INDipKzRdOrUpVFOEmmtmm0/vRxmmfs6fD/S7+Nm0Rm3OjJG15P5&#10;UnUkbTPgkHsc/wAwfLf+Ck/7I+sftWfshax8Gfhwv2XVY5ba/wDD8P2gxBbqF22RsRIPkZWkTIxt&#10;LK3Qc/RBlRS0kjpuDPuLLjoAmefdh3OMjtRIbf7Mtvc4/dkFvM2nYI+4655NZyw9KdOUOVJSVnbQ&#10;7Y5tmUcXTxMqspTg04uTcrNeTuvJ+R/Onp//AATa/wCChl7Oq6j8O20uaPzBIuoeJoI5VJfbh1S5&#10;bOcEggDoah8V/wDBN79vLQtFm1QeA4NQMJmkeLT/ABJCzPlgDhTMjE46YBJx37/0La98M/AfisRQ&#10;eKvBdjfNayMVZbddqMT5hI3DoR396z0+BXwfgubS4h+G+jq24YYWcfOWb0A5+lfNz4Vo83uVHbzv&#10;f87H6pR8XKnsV7XD+91tJW/Fafcz8o/+CEX7FP7T1p+0hcftG/F7wJrnhvRfDNvf2dj/AGzHcwnU&#10;rkoIwRG7jKIhkHm42ltuCcNj9XPFXwb+H3jSSO81fRczI0Mf2hbhkkwx3ncVYZI4wTzjHUV01lBa&#10;2UDTWGgKCVlbbBhc/NtPbrjHPWpjc2gjjYNJEy/NJ9omBwFGCPvg9T19+le5g8voYPDqjFXW7vrq&#10;fnWccTZlnGbPHylyStyrlbVkttVa/wA+pyGh/A3wF4Yumkt9KMnnSI1vcXM7zBG80no8jAZwPmA5&#10;rs5hmKXy4gMiVtrbl537evmDGT+dRwzWSwqZJ/khZGEYuFYgoMnnzPemobYRLBFcKzSbSqs2WGTv&#10;J/1hz+hrrjTjFWirHjYjGYjFT5683J95Nt/iSPM/lyQl4zuaRR5zls/dXGTIcdfWjmQSfZsFdsxe&#10;MyvnjC/89Bjp6fjUbztNEtvCjLI435hl65bcOGcdQPoKSS8tbqaMvMw8xPLEqsMozPkE5c8cY71Z&#10;jzEt5cNbCWYSIrRecwkV2Zk2qAMjzOv4GpIsAxvBNEWWOGMYjIAOCeVDVXeR7hFzIrSSRyj5GYKx&#10;Zto6tgdPWpEaKaNb1Y/l+437tslVGwg4/wBr36c9qLBzDYSZZI2EH/LSJXjT+HMhOcFwR+VQ6qk0&#10;mmMkPk5MbnbIh2upk9n6+4NSssFowkdTthAYqYWJaNBj+LuDzwayfEWoW1nbtYhvLuoSA2zO1wBv&#10;LYBzyD07VVOPNUSRjXqRhSk2eVfGq4mkv7fz7ZxttHMkPnNuXMmQ6jzunTtXE+bcRNPshkk8kTPH&#10;NDM24AEA7lMmP89K6L4pajBf6zDZWflN9mhjVljcAggeayjPcBh259a5i5VdUkUSi3M7RtHG1xgg&#10;vIN+DwT0PBFfoGX0+XBxTPzPHVIzxk2u5buhqdvJM1vBMV8shvLZ9j4T08w4PbHSkuIrpWjuoLeZ&#10;TwOd/wAhSMns/P0IFVJ/s07SX5t9gkhxvUKUBOFG7cOuAc59c9KJWTTr6+uIILdVW3kZUj24yFCh&#10;gQPc9vpmuzlRyXRNKbhdPXzYpIVuPs6q0ckmFaRSSU3Oe+DtweOlNaaG5dbqZEDXVvcHzI5toZji&#10;MYO4ZzxkA/keKLgQ2Kk/2LcND56GV7ZwhUKgIPTPbPXFNuJLGWTEcuI5Nit514Axbd5mQwlHIHPJ&#10;Oe2KOVBdEhmnWZre7iUtax3TKGUt5qbduAS5IIzxRJEbd9hjXEMmFYO6MqrDknicZGD17AUye4sr&#10;pVkuLpn8xfKWRZ0Y/vJAw/5a+g9RS3EiBmWCWOXAk/1jn5vNHlruAlJAwcblz7ijlC6Fa6jIjW4F&#10;vJ5YVpP3h8ziFjlT5uSQSOmaWESm3WRGjZI5Ywsgnf5CISehl6fl/So5rkxSm4tZZo1hZhJ5cwK7&#10;SAvP70MCGGPx70NdWj3F1NaX3lzqJJo2JBjmUKFKNiUnjPbBA9aOVBdB9o8sRrJJDGrTWyMy7pkk&#10;G0uc/vD3H196lmKKkjRR28izSSyfLvYEGQDAG/2znBplxKlvcyyuG2280ckgRmJVYlwxAZueo/Xk&#10;81ItuINpaNo9yq7BYZFVZR82RjA+7RyhdDMpKssixB42t7mSNyocJkopGfMyOR/nNPliuleZbWCO&#10;TbJt8gKykMqKuV/egjOenI44qIW8b7oXijZpsQhZrc7Q5zIwySGAZRjvzTRLZXEAntt0YuGG6CQl&#10;im9ht5B7bTyRRyoLomdzcRtJKJAvmN5cnmMWj2xgFWHm+x/LrS2Ut5JIp8hkbzYopJBMXjbEe4ZH&#10;m5H8x71GVXz45rVlbcGy0LDJ81yoI55GF7Yx6HFNV7f7W2rpFb/6xZpFkXLFB8gIKjOc9QelHKgu&#10;ieEakixh7S48ppkJQyMwX5mPyneeM/jSTw3UMqstszrLs3NJ5q71kkOV+V+D6EGorW0t4p0hazVf&#10;3rHFwyFHCqc7Tj1PBHXFM0oBLVLZ4YpFe+ij2hV4XbuxwPXHYUcqC6JLu8ubF455laMxLNIvnyPy&#10;AzLtbc5yCCuG496clvsnms7NRFJFJGIx57KcLCWzjeCcZ4OPxPWmW8kcUlvFcaTdRxvBtjkhnCrl&#10;zyDyo59zUZubYbp451XHmyQ/6WqsoYbF6ygMD7DNHKF0WIJBebmmhVXaW2ikj8vlWVdwOd/Q5656&#10;00M2YZYwkbSRwjcsrqCWcnBHnjkjPqDRI1jJd5S72yNI0yusqsMogTOBMCORnril89EmyTGyKyj5&#10;ZGyBCpzj95wQT909uhNHKgugF1azSRvMLZdzoqzRSMGQmUnDAS+3GR+NNRZWjgeVYNssa7ne6ZVd&#10;Wm6H991/Hr6UWl6tlcIz3MkcTqqtmZdu4DkAibkcg8ijSvJiEIs5vuyRR3VnJkAlV8wOmyQnkfUH&#10;nijlC6BbyISFJzCgNpcv5Misyhi23IbecE8dOKfORaDZPHCY412s258r+6AzkvgcH2FQWzFkhhjX&#10;zGljMEeTuBaQ7gpB/wBkHt+VTSW67GhgR/4kh3Qy/wCqc/dPPTg9jRyoLodaQMs6xSxqWjuIRueE&#10;HzAkRJxtk5OB9abC13awQ3XleZEiqWkhZg8a8nnEoyAT14NRyS2MEZuJLVZY03Tsvl7GMTExqQ2c&#10;llI6EcilkjtoD5MN0nlqrujSLjbgeXjOSoyTngA8UcqC6FkMzCGQhVkXyP3izN5cmWz1EvXg/n7V&#10;LAZ5rSQx2kyq9t5gikmJ3bpMHa/mjBzz7496ZvGn3LzKu2NW3Y3AD91hcEZOOWHXNQxW1pbI1mIL&#10;d1kjaDy1UBg6neQTt29OnXJo5Qui0/215Gt7qG62/Z5ER2U7hlwvd+eg74qORdTSV7drORsLMyqr&#10;yq25AArL8/fPTpUS2cDxywtAquqxqVn2BgWkzkfKTjBx6Uq+XcW8a3EEcmLPzAVC5O6VVz0IHGPr&#10;ijlQXROSZ9UksLlWxLLHBJGxYbgAXyAWJDAdR+OCOKitTcfZra+sUyYyvmRrcE5DTE42iTjOOnQ0&#10;77ZaRT3AvtNuoX8wuF+0qI2CjAPJAyCyjgUy0uLa2mXZeKCu1Zdl0MOI1YsCpmyDyPajlsF0Kdj2&#10;kc8aoQ0M0qM0JHEkoBDYkHT/APV0pzzPbzzbBGqlpyFaZ2UgbV3Y8898joDTbYaZEWH2oqtuqRTK&#10;0g2sOWPSYH07HGO9IJRGvmSpG3y/eWbnc7l8Z8zaeAcHjmjlQXQlzNF5rmN7eOSRZmVoZnCyDcij&#10;pLjP4jtxUl2skE1wslvBu3TFka6YbyFRcr+9756VGLhGsptNuLuSQSMHjSaRfmDSbhj99jkcdulO&#10;eeCSzY2t20trcW5eIyZDweZJt2/K5BAK9xx60wuhzpd3OnmdrSXcgfejbsHc+OMPkdPT/GpGkvo0&#10;kvHtJCY2uPMZXlCuEYbc5f5SRkbvWq8NrFHf2IWO2ZZNomKqn7zcxPbGOM/j1pA7SWrXq6O0sslu&#10;7SCJgCd0hDYO0enb9aXKguh9u0LC3MhVvJuIIVlaQqwXG/k7hhh65H4iiBruOWGxJ2xzTW7wSMxk&#10;AbeXwfn745Ioku9PIjnt2kjMakyfarocBRsAJDgjk47Y64pEnsYLdfNuy0dqysqm6Rivlx8jIlPd&#10;qOVBdD5I2lgkKWq/vFZguWQhjOFwD5w9O/XtQ915qtDI9tKHkkVVuJGy2ZVXGWnJzjPGc01RawRQ&#10;wxXavxG+HYZCriRuPOIPbgYI7U3zmZUWLfHMgSQ/ZZcgkMZCMPKrY28/mOO5yoLocWjuI5zbKskf&#10;kyFo2mkVlzKB3lHTHp+NF9M6RXE2+JWEdwRNFMXIO4Lgr5hHT1BH60C407UruFZ9RkSSaKOOO6Vg&#10;Wjk3FhuzKeDj06+lMmkm1GHYPLaa6tWH7uVlWUyucdWOD16HHPbijlC6LJKJctPbG2Yfuk+66jcI&#10;yfu7xg9uc/0qOxKy3NqUgyr3NussYUMsbKCc4L5HB9OlKTFe41AW7mOdWGfJcbo8eWpYrxnf/jTH&#10;aKGc3c+SqDczNbsxK5EaP8xGSp54J4pcoXQ+1hmeKMQLDzaruV42VXDSbh/y1HIxnIP4UiyzzQm3&#10;ntpPk8tWi8xt8TFs7xmU8d+nSowtnCJGSIQzWeUmjj3NG4RTuI5zg5HsKWRRAitAUJgIkJSQDAiX&#10;kcnqM+x9DT5UF0LFNcLG7RwuWijbbcQzMw2tLt+ZTL7+uMVNejU4jdbLeZlZXDeWWKtwBwDIcHno&#10;ar3EQvZ9jC387y/IQzANvK/vGHQnODx07USLBNK939kWNbhlxIwXycuVOTuHovOeRRyhdFi/ivrc&#10;te20UnSQru3/AClExjh+QffBpJ2mtzGrQSQxtcRiNvMkIX5FfI3OcrkEEY4zVVitq+pGKCEfum2x&#10;xhflzJs6gDPGe3epbp7fTZhJJo1x5Ed1I7SWsgXYVHB4wf1/Gjl7BdCRlLmZWEaq9zaiT93NtDPJ&#10;IBwd43DgcZPt6F/myyLMt7Gvmw2syuGXdvR5QN6nzCcjH1xUUhsVutqcRrIg2veKrfuyWYg+aAcZ&#10;zjk9eac72U7Q/arks0/lxGRbhT383/nt6e9HKF0PvP3JdgixmL7RuZZXRlAVVycTjPOBn35pt7dR&#10;fvDdR27eWjltsjCRTsQBsiXJHPuP50O6uxVJo5iy+U26Q/O8jA84lJXIUcjIJpj6gIp1v4LqZY/m&#10;V9sw24ZgVPEwOSFwQR3o5UF0SzecIGuEeF9s0/lzfaH4xGOo83pz/wDWpVnjiv4YpWhjjN8u9drS&#10;xuFhBz/rD0yfQj3qIS2zvcmxuts29mZZCPLuElkCfwyFsj147Us94kU73aj5Yrt5NoYts48oAgnk&#10;bj+XrRyhdDkJt7ZFEELLtRypaQn5nJ4+fsR6UiQrNC8YRWVrRfJlkjDrh7gHGfM9c+n1qQW7WPyG&#10;CSNo8Mu2GQbZFGHxgjuR07HpUMcUEaOv2aNuflR4yAfKAZ49xIZc5yPcUcqDmRM6XbCSa3t1lTzn&#10;PlR7hInzAHb+9Hp0OfrUd073VuZ5Ad22R47hZGIIyAFf97kfzojNkvlNbSN5Ujo7RyKW2MCZM8cd&#10;OORkimxhoZlki248tYWaJh1OZTxnJBA7fkKOULotQT3TzY+xyL5jy7lNwzRuyKOAfNyv3uv86bbv&#10;qMMluk9tdGNXJ+fcSuIz33njk9+3NV44rV5/twS1xJIzSqwAIMw+UhgMbTjknOOM0kFpaKjQta4x&#10;DK/l3LJyuAo2nb1yp6UcqC6J0tb23uo7M2zNC80cbBvNXcNjMCMPwQfQ0x7q8iKrdiRZGtVVlmZh&#10;u8xgpU7m4bg4IxnPcio0DfYo7eW1il/e3BO3HPlpwMAdeTzwP5U9JrSG78m7027jDQokci3CqjKB&#10;uK9QOgz689KOULoJIpxHcCyj2ywTXGF88j5VCr90OuD74HvUzSi6ElwkS/PezSKvlHdGyQgbOJBn&#10;gZ6+tVbeW1V1zdKj7dse26AI3uHCsDLgjA7AD2FSKdOmuJBDdMrbWm+aQMp8xsYOJh/XrRyhdD4m&#10;NvdKT5Uf7yMHbK4WQiIk/L5/HUcEd+KYJ7dvLlLQI3AWWGZxnbDnDAS8HJ9vxpPtEQdpgI2Vt8ql&#10;ZjlVwsakHzMY4Gd3Ipn25FiuIJbyUR3EbNGskg2/dC44mwcEenejlQXRc8i8lZLSe3b5rOFEkhYs&#10;OTn/AJ6H06ZPtUKnUgHiFjIT5LyIsZl3BjLtOPn5BHaq5jsrqzne3ij+SWOPbJs3xsoO4dWOOOMs&#10;fqKmIW6KpNZJJtt7c7kA53sSTyDjJ7HNHKguh6TebqE1tKu7Ny+6NnJJMS5VlySQCMZU5wT0xTLS&#10;ae1htNQs49yxxRCeNZiw+47EY8zGAD0pBc27w3ENzZXUNwZGZY5LldpZsoGALD9AceopYbq0ieRf&#10;tgwwYOq3S7XAjEf3TNlTk/8A66OULokhhYW9skQjkxbwKH8pgHV5GbnEg78euR15xUcNwYn27o1j&#10;Zd22SZnAVpsbuZyMYzzjsc0Qz6dE7XUd3tW3ZEkVpBtby0HOVm9TnJU+9Nglis41guEXMPlxM8cu&#10;1vlBdhzJtP3uMHnJ6UcqC6HJLFKyrCLeOWTB2xzP5b7pzyMTY7dj17U66OJJ43t4du5/3LXbbhum&#10;wSP3vI4qIXaRWy2OpTTSm3mjPlSsu5lGW4HnYyRz9aUGFbbyIb8XFuVt/s8zsQ6K7M+0/PtIxkcg&#10;H3o5QuiSGVLli3mxySJqFww3RujsqgjGQ/Pp1yMc5oSbMysqRiSPa8fk9JFWPkfNJzwfXtTUBvIp&#10;IPKcsGaYttL7WlPyFWXnHr+NLdRiYl4lKeY5Kl4pPlkf5e/A75Bx1pcoXQsUI8uGOBI422WqqWg5&#10;jbbvycSY6fn605HvYZ1ha3SMzOjKRI4jfuy/67r7VG66dJJiW3WJZcvFJGuwpsHl7GGSOG5BB5H5&#10;UDy183zGjaRGYNuyrMUQJuwTnqR39+lPlQXQ2LIdYkspGWXyx9n89leImQ4A/ecj8jirDPqVxFHM&#10;qzOzGTLKWDj5tuGAl+b6gZ4qvKQtqNPv9uy3YeZvZW2CLGSOoPLDoKU2YDxxT2UcjwzNuazwPlYi&#10;ToR0I7jjOcijlQXRPLFe3FrNK1nN5iNNIy/N83O3PD5Hr0PvSBtRVZp/sjM0LTL5m+XayooKhhvw&#10;DxjdVZoU+0Wcscdv+8bLMqx5ZWkxg4AwccHmnOxlSa+XSWlkkFyT5RAYjzMYyR6emD9aOULobvS4&#10;toxIu/ypLeJWeQ7lV2DEMc8EHvkfiKmcTgfZZiFgvHQwzM/mBC0xPP7zocdRTHu9MVYpIY5oWi5c&#10;XV190Jkbf9YCBk9eBg5xSwT2cdssM82UtjGxjF4jbTGCzYPmnj5h+dHKF0PvMN9okNrGDKZm2HK4&#10;cyBMA+aO+PqKZPckxywu9vJlplUXUjN/dUqSZzg8kdfXHamxJbm2ihhu93nKmA78jne2B5xB4xxw&#10;fSmyTCaPZCWjmmHmx+TMMEs/mDhpQcEdcdOaOVBdEzsk/wBpW1EbIsdxuha4fK4wOvm+v/66bdXE&#10;ltFNNujVo0uGE0cjOybUAGV809sjoaY93Yalcw+ffyZljES3G5S0TNJwTulPBxjHNPmluLrapeMz&#10;TQzKpWRgJGd9gPLHHI57e2KOVBdEkQjSVJLY22Vjt4yFV0Abk5Kh/UY/DNR2hWZ4dtr1mt45IUXc&#10;F+fcDtZwR1PrToDHNEt8tuxU5jz5L/PGF8vDFfRsZyT1zUbCKCZbqcFkt18x/MgZmaNBtB+c8kE5&#10;GDRyoOZEkCSMIxbfZ/mjZirRlVkV5enEg575BHuKPOupIpLe4s5Pljw8JkbepL8Mo83kd/wpsUVr&#10;Zu6BVjuLNgj+XuMcoQFiQAdwDAjIBwPammFGjjSFY9y+WcKwVgEXeRz35H+NHKF0P8+eIzbIZW8p&#10;ZnSWGZuF3gHcrS/5H0FS3f8AakElw8MExUowbYWKN8nXBkOD7dOKr3MI1Rtsht/PaNoo2uFBDM/z&#10;kHqRweDnFJOlpM0l6tvtWZVCspQx5bAGcrwcDnPTNHKF0WryK+jIu7WGVSqkbmWT5GSI+j8g+mBU&#10;UgvFtVR4ZoY5JIArI0mF3LuJTc5BGRyuDx0qG522FzqMtvBCFW3lYKrLwQdu4EAep7H2p9yILA4f&#10;R7hokug0jWzBNu1Mg9j2+lHKguhCwuyLiSJd11ZzPvSfaGZmCcHeMg+mfy6VMZ7lXkgu41aS2huj&#10;tdS3moTsyD5hII9OKink083JUNtRmjDCS8AZiG3khvNAyAc4Oc9iOlE02n3KRm4u2dplEO9ZlY/P&#10;JvGf3vPA9R1o5UF0Ou0a33IVVfKMgDiRkZFWLGeJ1JHTnsOtE91EyYnS3k8tdzYkYSDEPUES5PJ5&#10;xmm3BSVisUsMrGNk+ZyN7SkKN2JSRx3GR60kmoBZzdW01xHHGzCTbKpwrbQCf3wI5GOfWjlQXRZg&#10;89IVaBPOh+2RKWjkYsAqA95D39MVHLHe28gaO2Zlfy8+Z5nzK8vIO18Z9/0qKJtOudVWNQjvJO83&#10;7wrtlXGO7MdwI7AHHrTdOXbbratBHIsl5HH8oHAwXxwORnHYUcqC6Jrq7ubDa0sUkbRrNLH58j4w&#10;GZQG3OcghhhvWg2yxS3FpaIEeJ18tfOZeFiZskbxnrwcZHqetRxSW0LwRXGmXMcbwFY5oZlVcueQ&#10;fu9ff9aGubMP5qXXlj948OLpVZQwCL/y1AI+gyPxzRyoLomt2kvlJniAeSa2ikXyzuR1RiDkPzkE&#10;8564qJWdDDMojj3xwDcszqp3SHgjzxjI9iDinTS6dLd7ReFZCzTCRZFblVCf89h396RZreGXzF8t&#10;owR/y0bIEKnJ4kyCC33W7ZwaOVBdCi6tpmV5vs/LIvmwswZSZHJVgJfbjP50il2WF5Fg3SRRlpGu&#10;nCurTHg5mPPHrRbXotZ1druZIZAoZWlUoGVSCARNyPmU9O/ak0p7VIbd7K56SRx3VnI2FJRDIHTb&#10;Jnke5B9KLBdAs8O/bO0UamxmfypFZ13NIwGH3nB4Ht7d6fPILZfJuFh8uNWVpPn3L+7A3ZMnGfwF&#10;Q2zl/KWNPMMkP2ePnflnO/BGePl/l2qdoUdDFDG275lTdFLzG5HBHcfK3bijlC6CCMrPiaFS8d4i&#10;lpIQd4S39Vk54xSRG7s4YbloVeOONSZYi6tGuCRuxKMgZ64FRt9mitxcTW6zKAZv9WVfy3JjUhs5&#10;LKeoIHBoaK0ikWGKZSvluYmlyMcLGRnJXk/ketHKguiQ+cJI5WjXzQIgW85vLn6nqJeoHHU/T0dC&#10;bmezaOGCaNDbK6xSSEkbnPKsJeD8v0OKYJJLGaWdQBGx37fMG07MR4PORye+fy4qKO1t7aBrcW9v&#10;JH5bQmNVAcNGdzL0wTzx1zzRyhdFwDUJpTBdQXHzQFVds5G6THd+fzwahkXUoTJAbORisczxqskw&#10;ZXVgoK/PzkdqiktojbSRm2jVo0jQ/aFj3qxfdu+6TjBA9jSgRXMNvE9ikqrYo3ygdWk5PcA4A9fp&#10;RyhdEzymbUpNOlT71x5ckbM3OwFwygsSDgjI55HIxUenvcpa217aRbtvlmaJZ853MzY2+YAPXB//&#10;AFH2uyV7pb3TbqCYSM4DXChG/hDAZA6nHAPHpSWt1bWsm4XKDaFWTbeDDiOMqQQZsg5/nRyhdD4w&#10;htbd0VJP9HDLJ5RGVkmOd2JByD1/CmCfyzIqlBGyzNsaZmUr5gGQPPI65HQHikthp0G7bdbRa7Ip&#10;FaTKsEG48rNxyR2OMelLE6W6BLgKdhVWdZsHczGQjPm7TwxIOecUcqC6CeeF5HWFreOaQs26KZ/L&#10;kzKFBGJcA8c4I7cClvt8DXKm3hx+/PltcNktvAyP3vOR9KiF0rWZ067nkl2yRsscsgJdd+/p52M4&#10;P5inuY5LMiC9EtvNEpgkkY74vNkztO19p+6Rzz70coXRNG0dzcSxmWOSSPUm27onRgsa9Mh+RwB7&#10;cetNjlZ7mFfLjWTMTwvET8+F3bfmfngnvTVJvJZoHiLbma4yFL7d4CRsCDnGRz/Wi6UOjNhl3Hcx&#10;aOT5JMeXnkkA565Ao5UHMggiBtIdsSRM1rbrkwYZGLsQciTH5g59ak8y+gkEckKJ5zLtkjd1ikO4&#10;sQf33X2/lUTx6alwsNzbKi8qrxKEMbQ5VlIyVKk8g+/Wl3xJuM0kbNCwDMysC+yPr8xzxuHftnGK&#10;OULoTcyTbo7OTbIMNbm4dGTMmBt/e8j/ADmrEp1CSJZUhuC6SSj5Wbeu35cHEvzDjr14qq0QjsTp&#10;F8ilUUKynawGz5yR1B69MZpXtIZVFs0EcjLMXDWmF+WT5gcEdNvXHQnmjlQXRYmS9mtrhmtpjJHN&#10;LJtKvhwqgdnz+PNJarqQnf8A0Zi0UzR+YvnY2rDuXeN/Y9+tVp1tpxbXlpHD++mZgzbNxVpAMMAO&#10;Dg+uamf5ria8TSt0nmXAXySuflwuMkenpzRyoLohaUXWntuTeI1jKiSTLRiZ87WOeno3GR0Jqa+a&#10;WP7RG7f6PeKwSUyGTYzTYyf3hBz6io0udPFtB5cM9u0LDct1c58sIMsMbwwHPbH40QyWLWq2r3GF&#10;j8stGt4rBWVjKcHzemMUcoXRNqZLSXkz2sS+Y9yZFbcq7lwvB80Y9fTFNkuDCk0cjQFt8i7bmRjt&#10;PlY25M5xzkde1RhLS6slitroN9qXCrIw3LvOSB++IPA6HGcUT3P2tCIWZJLnc8Rgk+8Wf5eHlB5w&#10;QcdD9c0coXQ5thkmjtFUrGs/mW7XEnG2MDg+b65x149acZHhZmBjVofNKyLMzSR7YePl82obm807&#10;UpYXu72T95G8XneYN0TOwAJzKcDPB68dqmluJd6/aZkaTdOPMRmAkz+6B++QDnng49qOULohuL1F&#10;vblHvW/5Yyxu8yhwRMw/v4YY65PQVFJOWtri3jnaRWG7bDebWXdP2Akxj8annvL+e73+dcecb6Ly&#10;91195cnjG/BB9hkVTklmktY1umnRllVVuFuC25WueOgPHB6np2rSK90mT95lq8kaOFori5upFCy7&#10;GkuirLukHq7ZAI/KnXEjR3pZJLgiLz1heO7bMJ2jd1J4xzxgVVvFkFvcrv2sr/K2+RFOLnI6L6cd&#10;CcnpTtQDPPPcoW8xWnJznKng/wBzqRxzwcj1o5URzFhprnzlvGjkwJGEk8N021iIcbmxkH86bABJ&#10;bNbSW0ebfl1fezKotyAy/J+gFVB9khu7q4ay3Ii3C3Cm3+U/KOpCgj5T+B5yalVHS3kR7fzNrN5U&#10;mMnZ9mO3nbzg8etHKPmHwwoskflW0Z3GFG8mZ2A/dlgChhPHfGRSW8fkW0G1bVZG+yrtZSjN87dz&#10;EM9BjI4qG78lOLu0haLdFGzGMSK6rCx5Gw7HHrwakgc25toi4khkay3I0eOMHkFkGc+nNDQuYlmi&#10;kukBjsEWRrxhGoYnzFMy5xhNpPyn0PHFDxm6urpJLCM+ctyC21vnzMnUbODgc9agiMFxFbxtJAoN&#10;wEWRYw2d0x2lh5Z5BHBpsrNck+cbcSNHMPntFKlvPA3BvLGCRnvS5R8xat5GhjV3s22h71XXzzlS&#10;CvIPl5BwAORW74d1Yw3RlgZld9Qk+WabEcv7s4AOzg8enWuauRcxwyv5qrmaWQH7Hnac/fBETHpw&#10;evHXFW4JJvMmYLC2bjMzR2u5WHkj7/7nA+pwfrWNanGS1N6VWUXdHqcceg/EPwxqngzxr4dh1PS9&#10;Q0+3tNSsbpt6yI5wVcbPmGD1wSK/IP8A4K4fsGeAv2ONRsfEnw00W9tfD+tXTGxuo5/MjjkMrFoS&#10;SUwy9gx+YfjX6k+HtWniuG3W6eY0lmY0ltdrowUZQP5fOccfN0rd+KPw1+Gf7SPwh1T4OfE+ybUN&#10;F1SBDJD5nkz2spc7WVvlO5T0YHPXrzXz8cTHKcUqt/cb1X6n6ZwjxHVwNaKlfke6/U/nOW5aKFt9&#10;4sc0c15ED5ygn7rDcN+Ack4IPGK9J8F+Jv8AhJdLjt57uZ7i1mkVprW+O4gRKN2PMHOe4PUV61+1&#10;9/wTh+Kf7OPj+68LPLdX+ntZ3LadqsdwQtzD5pCOfm+VwcBgOM+orgdH/Z08bwa019Z2d1b3DR3B&#10;YMxZJGWJVPRcdeepr6nC8VZXhbVFVVnurn6PxZw3gOMMn5Iu1RJuEuz7PyezQ6Ocyaiv2uW4Z/M+&#10;Z1uiGO2Bc8bic45GD61teCvG+teGNT+3WOo3EcrfZ2W6F6QsmF4Vuc9iOTXoXhb9nbxDrwiuotJm&#10;jkWS4DwbpBwYVztBU55BOMY5rptM/Y98RTSRvDpszCVY8jy25BiOB9zkAjPrgjjGK5+Js+4L4gyu&#10;eExdWPK1o7q8ZdGn3R/MGK4TzaNWWHrU3GUXZ+TOB1T4m/EDVYI7aae6VJI4PLX7VIVkw7Nt+6fw&#10;wDUfw5+Injj4deKNN+IXhG5WO/tmgQtN5u2X96d0MoCnchxj07jBr2fwZ+xvr1xa29sPDsix3E1q&#10;bWT7KV8t9uQdwXGc56jkHpXW6B+wt4svbexc+FriNitv5si2eFD72znCH2IPfNfxzxJicqweIqYH&#10;F1IVINNa2cZRfk+66Hn4fg/iqjjIVqCmpwacZK901s00fR37Ofxx+H/7QvwwbVdF0ySHXomU6hZL&#10;dNItu/m4J5hBIJX5W5yODg16Va6Hc2tyW8m34humZUXa3XGcFPp6c+tfNfwK/ZZ+Ivwm8Y2PirSd&#10;F+xzl0LK0IZW3TnK7gnzIwJ47dhX1tbXj3WlsdUgjhlWyuCvyjKMZAMcqMjsDj681/K/EXBuQYbM&#10;fbYSrH2VvdirXj5Sa1lrs3rayeqP604R4gzvG5TGnmdJxrR+JtWUuzS6ea2XQp6R4XstEuG1XTdK&#10;ihuJrGT7RtBwriIKDjb0OecVdnRv7PuH+wx5gkL7VY/LiDqDt4/KnXQ3TzXMQgSVbaZtqx5UkKAR&#10;kx8Z+tQartQyC3MO8SsGDW6qwUw/dzsG4c+/WvAxmIVPDuctlsfSc0q1a71bMzUJzLdSN5Py+XAY&#10;v3nI/dH5T8hBHFQWltLGkKWas3+jw/uZJ8MvznLKdvzcew4qZIJ4bi3jWRY2/dp81ttGMfcP7rHr&#10;gHHXjNOsI3MdvP8AZ1dVWExiGHCn5+Sh8sfNg5wDzjFfnE6UsRVc31PSjKNOKRW8uLyGlnth5Lvd&#10;mTbMwXHQn7hwevYfWpbq3SKNYlkZTtmVZI5FYOoTjIyvUe1EEEQt0SRVb93OsskNtskZWcDeBsGf&#10;frU7faY2Atrp2X94oMMxUNtHdcryPYVSwj7C5tdCt5sFwI5Wugu77PK22ZcDCHJGWGOnIp8SSvLH&#10;Os1yjKkB3Q3ZZX5JIxv6EZ7VZdboXf7oSSIt8p2NcDp5TZXljkY7HNQwQFC212xG0IeKQu2Mq/T5&#10;evI6DtSlhLdB82liGJY0jMpklRkjjwy3Ld2JB4P58nrzUaowi+zBHVSGD28lxwxMg+Yc+o7Zq1FE&#10;8cksbyllZLXd+8ZirDcO6nr69cjmoZ4kjt2huI2aMbdwMffzcE429f0Nc9TCcqNIz01NLT72Y2rR&#10;zwspgM3mRvM7EKXX5h8uccdM/nVTxlo8Lzy3Pk2w81bmUMzSKGXKDcCEOGx1zVW2b7JcQiKLEsdt&#10;LuXywu+MzIGXGMH2710lzDbXUd1HLaqB5dwEWXaFdWKDGdvB/ka/onwV8QZcL4xRxEvc0T+S0f6P&#10;0PjOKsjjmmHajv0PO73S7mOZkFqi+W0yt5kbSqP3Qxz5HK47HmogtwksyxW0MyreWq7Y24wEzggx&#10;7uh6g8V2V/4S0m4u7jY0ccqw3A3G12yFdqfexHyQc89/Wo/+EZge8Mzx2hmS+jO6RQFkUQ9xsO09&#10;zxxmv7qwPjhwXUox58VBP/Ej8SrcC5zGTtTf3HJQ21zGziKzjkha8tgA24huHYj7mQckUyCKZ49L&#10;nNgfm+yx7lYqRmR+M7Mdccccj6111t4QiSVUglhMf2yFJYfLBYDyiQ2TF82B9eKrQ+C5p7aEwm3f&#10;zI7cuYbNVO7ezFiuzryDnaa9ej4wcG1vhxMP/A1/mckuDs5gruk/uZysi508W89nLuMxDGOYrvAu&#10;G5/1fDcev4VPdtJFHeuqiWFWuw0kk3zJ6Ky7D74NdBeeE7pVumla32tGC8b2u1WPmj5h+5xz3IPU&#10;9BTdV8I3wivnlttrNHdfvPsedgyrLkGEF0zkDg4r28N4icM4m3JXi/8At5M4qvDWaU94P7jDaBWm&#10;+x3VvtPl2/ks11wJBFkAEocg+meO2Kha8S1nhnEnl7ZbR5E84GM57535HU9AOlbl34YUXU0joIFD&#10;o8ckNqQqSJDkqy+WOv0qvaaXqENxHbkzNGPJZlS7JUZUnjDjA7449K9qhxLk+I+CqjgqZXjKWkos&#10;yxOkbxeRfruj3Rqj3AyP3/TIfJ46HFSSidUuGguLpFlaZfJkuiyNmQYP+s4x0zgHmpIdL1P7NFG8&#10;c80MlmifLcjdzN8r/wAWenUCoYIZPKhuImkkEkjFSzSbhi4zjIX0yK9injMLVXuyTOKVGpT3TCeW&#10;N7WUwSTfvnn86FrwkOo6rnOPcZGa6zwX4/n01f7EvYZZrYb2gZrx/Ntz5RGDjkj8OK494y9mbV2z&#10;t+1GNtzNu/eFsfc/AjPTpUOoosgZJYS7r55hZod5GNpx8yg9OOoI9K1q0aeIp8sloFKtPDz5on0d&#10;4f8AHao8Md+u+GRdkdxvdufK4D/Lz9cnGa3ILmxuH/0VbXdHJENgmZSG8vIH+rOR3r5q0jxFq+j6&#10;tJPpz/uvOkjvLdo9ytItt8rFGHynoCRj6CuisPitKqp9q0BSfOjZvLkCvHtg+8qlDuHqOcivmMRk&#10;Mue9Nn1GF4kjyWqo95t4UklSSaOPaWhK+chJzz38sc57/pUK3dksMX2+aHy2t5NzLJkAGTqMID1/&#10;ya8T034xQLAt1aWEyOLiDzljBCM3lkkEeXwD7YqtH8W/OWFINDt1aWzUP51wCysZsgoVjOSfr0rl&#10;jkOKctf0/wAzslxLhbaHua3TTWENwiRyL5UjrIpPeZeQQvTFSakGjuLry7UKWtLh1ZWxuIZeo2d+&#10;mQTXkPhz4s6a1hCsepJamS1EirJahkBa4AKkGIDB57Dp1rvNP8cb23y28TRqZtk1rbhlILgAY2nA&#10;PI7VyVstxNGVmjuw+cYXERu3b8TppFR7tfMSRWVZzujkJCHyx22jI/kRTiZHjgjkgRle4t/Lfzj8&#10;/wAuSfu8H8awrfxposzqr3XzeZKixvasJF/dDhcQ5yM5xzUq+LNFR4Q5ZV+1Rllk09j5mY+cjyvl&#10;YfhxXJ7GqnblO5YrDv7SNa28uR1l8jbKrf8ALSbkxtLgk5UdD0wahe4RZGUysqvBcDbJIu4YZTgE&#10;Me9Yv/CeaJHFCImkaZVQRr5eyORGdsbWI+U/Ke45H0rF8R/FOaHTLjz9UNnGIyI5PtgMmRLjj5jn&#10;0NbU8HiKjskY1sywtGN27nW614otNNSdY7tZppFkbyUuApwIwMja57+uPwrlY/GX2TVdjalNJMGM&#10;j2015yo8kAhf3jeoOK888cfFK9ubS8g02G5UCa5YX3nEsh2IpAwGK8nPJFcjdS3IkvGN4yttlP2j&#10;fIrEmGM7iQvXIz1zzX0OFyP923U0ufL4ziDmqrk2XY+mtN8R6ZftBFuk3q0RaKS5OQ20kMpPBHri&#10;tBZJpUjkVWlKmLdKk53Y3E5OM4r55034laxBPjVIhdbWj3MpbeMxcNuEfIHUE/jXRaL8Y9NF9DMt&#10;zdW8gaFmWS0MgIMWecKe4bpniuGtkWIp6x1PQwvEmHkrVD2SzkWdvsklrG25o32tuO5d5JI+Uc/5&#10;zUMQjESSxxQ7fL58uZg+0ykE7TEefXpXmOlfGbS/s8ZTWt1uy272+21YlFLtlQTGTn0ByfTNZuqf&#10;GDT5LKPzJri8X7Ogb90GT5pySkiFOnocflXLHJ8ZJ7P7mdcs+wcYt3/FHpniDxNp+l6fcsotmmEc&#10;wUSIQv8ArAOvl8Dnoc4rz34nePjZHVLe1EU2otIfLbzOIm8kLg4TB6jGfXt0rifEnxI1a80lotEE&#10;VrZzWbjyY4zuK+b2dlGCOnWsXU3gZr5pmjK/bJX3eWGYAhVII8tsgH68+le7gcljRlzVD53MM9li&#10;Vyw0RaupJ5tZke5s1aRpHVpGB3ti2xhgV659+9QWqNGwjWwCrFqkaND5h27fs/Qfu8jHbj+VMu12&#10;3clvcTW7bJpk3PaKyuFiG0kmP5SPqKPLuVjfzVHzSRKdtruzhBgjEbHI9icele/y6WPn+YkthBJu&#10;lVpU+azCySyny2GMYb5Bg+9JN9odZAbFlkj0ucsqXBLAFuOdg3L9c8djTLSSaWRd0sM7NHatI8Vv&#10;ucrk8sPI5X6gdKhkIa3aKaKBf+JaUCyWe5VbzDtZG8v7p4xyOadhcxdkW1xcXEUKj93J50cdyNyS&#10;Kq/dyExkc9e1Ja30aXDCa9GYrqJ1ZpFU4aEg7hvwQceucnrUV7IIZJ5bW6mhYrM8kLMI3jZcDKt8&#10;uR7E9DUgurySS3cyT+YZpN2bgncvlj1ft1yKdg5hlmWa1jthdTSKs1vzDeYYcMxGA4BHAxz0qUys&#10;8kMM9xdSZ8lFke6KsfnYjOWORzj8s1BA80k2nfajNHIzW6NJ5zOJP3bNg7Vwcg45JogLAWcmVWRb&#10;y1O3e6huGDAfKRzk9PSlbsHMSG4PmyXAlnX/AEdljuPtR+RBL91sk9yOCeh46U66kmJknktWXzo5&#10;h5gunMbMzqORgjnnuagjVVMdxD5nOz7qt/z1wy/cGc5+6e4OO9QRLaxWtyZbRRG8WyX9ztAYzYzk&#10;Lwc9CfyNHKHMXrl1ubGVpoEXyFuFkVvMLRMXUDJ2ZK49vwpl1AX+0Klum2Tz8+XK8ihlReCph4xn&#10;jnNRTpKbWSO7iJk/0lXnVRz++XBPy8gjv2I5xTdY+zM80t7BDtkmuDu8kSLkCMB1OzKH1GRRyhzF&#10;yMLb6hamL7KrG8BZAvlscQZycxYJwT25pmno5l02WO12MrIWUZyUBdt33APrj696ZIwh1AW8qxmN&#10;byRtzRhTGfs/bKDI79yMjqKjstjNYj7RBDIscaqyR7lJWMsCf3fyk5PfketLlHzE2nwyXFv5cmnR&#10;MTDbsyru2sfMclh8mRzzwOtJp7/urOaW3by2sUZj53zIfPOWB2HI+oFRWbCRoZA9ukgjtiqmzUFT&#10;uYna+wZBxnGaaTcW9rbqJUj2gMrNaY2EvzkiFuCTnnjPem4i5ia2SQWaG0STzGjnZoJrjAc+YD8h&#10;2dR6VMWkWWa5W08xRqkYI89sHbD0YbOvvt/GqriRreQxwxMFecER2/7veJRgf6nCtxjqDT3lEd1N&#10;IYUf/iZSSKPsflylPLOVz5Y3Ec9z0FHKPmJYVggSFbRtsfnRfZ5Yplb5SueclM85HSq8d1DdaZGp&#10;ulQvZ+W22ZcHbPgHlxhsenWnRu9u0a6bfySKskaKY5PLcgrnDL8uSOoODSyy37ZNrNPloLQ7WuuQ&#10;2/qMv354o5ULmJWkkuhHKt1cKwhlKzWt4cf60gceYPp3HNJJPCbieWU3EbAXMgaO6I6tjOA2QQfQ&#10;1DLJ5t1NKqyxnZ5vkyOzLzcdRhfQH86JGMSyPlm3WM4dPMfIAuMg4ZTnA49euKOUOYsefLDJOxZ1&#10;ZppGmDXeY5zs68Ec49zTLlbi33Q/ZJgwYOkclxIwYLb4+X5TgjPpj3qG+jFqbpSjPEVnLBlOH4By&#10;cpg8cZwff1qOYFIPs9vCI5RLPJayNH5eMQk4yBggjGRyMjt0o5Q5i9MILmSG58q3IkZfLkbzFDbY&#10;e+EOCD0+lR2sEjm1iSBVVZoCv3pVwQTlSYOM556g0RkR3MdwlvHDsw4WRAiZFuflPykA54PPQiob&#10;GOyF/Z2r20ccyeUI1aAF1/dEldwj+Yeh5osHMOZjFbzwW/2Z1/s+IbIflxul9DH0z6flU93HIst/&#10;Pb2abZLbDJ8zBWeZflOU4yBx61RSZpIPLm8lpEt7NY5GjAL/AL3OGBXPPsOg+tT3Drvup7VoR+7j&#10;Z4PLyGV5sYDeX0zyOeKXKPmHajxpr3Kaft8uS45V2UoDKgxuCdwcc44/Onaoqq2oQz28hPnzhWWT&#10;Bb5F+U4QjPoc1C8YlSYW7QybvtCuosVR2XzFABGwbuBjoaL154ribdcxgeXKr+bakCQCM4z+52kj&#10;vypwOlHKHMXIspd77SFnjWaLf5kxEkY8nnI2HK9Kr26p9ktY9RhKQy2CfvPtDYTNwCCCUOOQMjgY&#10;7U5DJ5iyND8vRWht/uKYCNyExDcoOCQCf0qG2W2dIo5QkatZwRyyWtrsKN5hIcp5YypHtT5Rcwaj&#10;MbS1kkDNHMlmzuI3Uo5WQHH3weMDoo68YNTXtxCZJnhvkXy5pnVftC4+aIdDvztJPpwe9MgvbsvG&#10;RfSSRyR72WG6IjI8wAsFDDbnPIwOeaQXGoiXf+9miDXYKm6GShCgjqc4J9CRVBzFqSSaO4ub1Li8&#10;j+Yhl+2Fo3Hk8/8ALT8RkDFRxy8O8Es0chmSLH2wsp/dHIyD0IPfPIqv84tpDE82POmj2SFyyERJ&#10;0O3I5BP41I4827uoDN8r6kxVtzMUY265H3Dg9+vOeanlDmJrCaWRILOCORo/3G23muiWTBJBXHPP&#10;PQGm2ly8EtrJPHIvlrCJfMnd2jzI7Z+7yPxHSqc0Qljjge3baZIhEGj3bGMTYwCnHPY47YqS3Imv&#10;Lfba4aOO1W5j8vBeMl2HyFeo9R+uM0cqDmLsf2hruzt5IFfdqEBRo7g4cCLkqQoKn2zUFh5Miws0&#10;SrNlRKsk2N0bStyQUXkHPQ9D1NIGUXluXt41UXisytp+5HUwjdwIvlYHrwPWobQRpb2ypdeXJsiT&#10;Zt2xyqzEgo20bTx6jpRyhzDmu1WKSJp5FWSxkZVkmUOjLKDgESHOOevYVPc3A8+9Md35gkS4Zlju&#10;wmBhQCoVyOvUHH4VXa7vZNOZ3urhmwvlyNdlicTY/vbTnjPrS6hLOLO5e5E3yTXRjmjnLbASq4wA&#10;xGD7jFPlDmJ7qWW2tmV57qSNVkO2a6O5P3aggHe3fHHPXinPI0N5Cm+4dbeQbdt2d0b+V94deD7Y&#10;H0qvqySCHULdJNp8m4/ebnUZ+UqTxjqD7jPSpNUzcXVxMGaOQSSZG5yEJiyG3eX0H97060uUfMSw&#10;yzlre9ZJZTHJCGuIrtssArkbtuR6dx9KZpWXhjs5IFYo1u+1mc70Csd6/L16cY71XtvKj1T7b9lO&#10;5GBm3W2cqYSfm+UEcA5o0mNIoIV+ylo/9FNuyLuZY/LY7clcnB7dcetHKHMPs44xHbvDBEwZIQzQ&#10;TPkAuSPkMR6kc5xTJYxbaUzOLZGMSp80ZRiDPj7xiHoMZzg00KnkW5uLaOSNYbeNmaMOrKSSVYbD&#10;tIzwaazBNOjWPa8E1vb7o2jxlfO6qWQc+2efei3YXMWtVjluI77FsvmfbJPKbdncSVQjIQLn0+uO&#10;1PnMk+p3f+hRnzFvB9w5bCqACNvUc9+9VriS2aCbfLCFF4+2VY9zYaVRyPKOQD3ovH8ySWOeS38z&#10;/Sx81oGDkYAYMU+U/Uilyj5iRd6SKPsTBY9SuEeHzj0Fvxt+TII7ZFOt/JMxkjLKzX0IVppsRyL5&#10;Z4J2fKTjrio7hLpFn8zbtedm+W13ciMYcERM2R65PHYdadbySTMwZreRfNhMzx2u4bfLPLr5OCvO&#10;eQKOUOYHM7wT+bZN5iabEsgW4O4ZmHB+Ubh+B+lSXbWvl3E8UflxsJHbyrgFopPMAbBOw4A55NVS&#10;WeOTzYY1ZrW1CrNa/MjBxwHEYGCBkcjrTpblYFluLK7njwGlaIyeVJCxkwRkbdynHqaaiHMTR3oE&#10;kkUl0qtHd3C7mkUZDQ5wy78cnpz1p1u3nQQW63E0ipOoWS3vvmGIucjzAM59DnpTJ5rsj/XTb/s1&#10;0Jd10ew68vxjjpx+dMmklmu4fPeeKZlIbdMWWQrbkdlx1I7npRyi5iYTGe6ggu5Lhm8yMb/tWGO2&#10;PPI3HOfqKS3uZldrlLidZHji23DXR+dNxwGzznPHJqON5RNZypuVhcviPzHXINsQQAVPIxnpj6cU&#10;lvGoaGWEO3meSG2qcbSrDb9wZGQDg8j0o5UHMSuJmbK2cirNHGUH2iQxsTOWK/dIOce9Ejpc2cc8&#10;kEWFQRs0m/Kt9oztb5Cce/8AKqWnC2NjHC9qqxzy2nlt5ZXa+/ghgvZlPXqO1TQZkt7YXMG2Qqnn&#10;TKq7d32g5J+U9euaOXsHMOuLZhDNF9nXaRI25ZHkUsJAD1h4PAwcmpnY29/8n2Vvlu3eOP8Adtwu&#10;DwYsZxgHAHbmqcpt3K/bLaONpJDIpWMPhmnHzI4Toe4zgelSXTiOSW2uChVIbwxyGIKyNuUYOUGQ&#10;PXtRYOYnjWZLiC5tbVVZbOQyKrE4IhIBxs+783OOOaZGjmylRdMRfKlRtuW4xbE5B2ZHPt6+9NuW&#10;C3JeN7eORbOZgqx7lYpGqkZ8vjI6jI601QjXG+3ECyJMu1TZKrKv2fld2wbhlqXKx8xNC3lqryW7&#10;Ya3tDE/m8qxjbg4Qgqcd8UWcTCCBLOORsWcO63muMOP3x+ZTt+bA7Y6VDbi5t57ONXRdohTa1mVB&#10;BBzGf3LcegOO/JosHcw28yQRyRokRRbe3+QkSnOw+VgNgngHnGKfKLmJZpY47Yz3Ft5kElzeNJiZ&#10;gpAAyfuHa30A/GnzRpFth81l/eTJHLDMjbkEYI3ZZeoJPAzwetU2aFIVDKr+Wt4JJIbUpKyM4w33&#10;Bn361N9puoX/ANE1GSRWkljUwylN+1R95Mrhh7Dkdadg5hy3kNzFDIL9UaRLSQ7ZlxkIc4+cEdOR&#10;zUtq8zTw3gluEkWGA7re8Yqx3k4/1g4PTHT3pgmv1vC1q0zKt9CRG10Mf6piVyWPGB0OahttqszR&#10;NJtja33W8zO2Ad5yPk9x0HalYOYmtZ0CtOs9wskcce1lvGxlpDg8Nke/JxRBKyW5tY43XcJFkt3u&#10;vlclxllxjnP1qOJ5FMiyzEq8Nj5n712YMNwHBQ9QfYioZ1SKNoZomaFfL3I0eVJ88gtgpgE5HI4O&#10;DQo9w5i8JLmGS4aW24Wa4MivdMzRDYMZBTlT1B4xUaRp5kNtfQmPdZ2vlyNcnCv8xXBKNxkdM/h3&#10;qrFHIllIjR7f3NwnmfYhlflHzY8v5kyMHBOKmSK3nmPmFYRsgJkt7Qr5ciozfMnljg8dqGg5h092&#10;bNVud/ltHHbyOvmKYz84zz5gIxkjgClup44ji3vwvlSTJGrXI7yjAyHyR6cd6Szubr7RDGbmRo2W&#10;F2WO8bZ8xPIAYEA+mBg1HA91JCkb+dNG1rImPtPJzOArfxZwe+M8UWDmLDtOhvJori7XdJcB4muy&#10;yMuVH/PTscc4BwaLqbMNwsLTZkmnV4/th2uoUZX0PqMg/Wq6PiETLJK+6ScL5m/cmJl4yBkDhvbn&#10;FOnQMs1s0n/L1eeU25mA5zt+4fxGTxRyhzFlZZLgrAizSqu1oopbs74sQnGMc4I9vxpttdSRXUEk&#10;sbBdsUe+aWRirCI/K3y9CT68VQvY1kPkyxMx3SiEtGW2/ulYL8y9hwR1Bq0TE2qeZFaqFWZY7qNo&#10;+4g+ViCvBHQkfXAo5Q5gjtIlnW3+z2/mK1uvl+dIh3eXnA/dkFeCeKdZwCZo5ZYowrLbHdcRliDu&#10;PfyRzn+IEHpxUVupkZYxbHBntyY/l3pthzuUbfm5PTuKZpTR+XHd2YjjkE1q0oitcKzkE/d8vAz+&#10;FFg5ixbs93bW6yQRyJJBcbpI5MhQ0hGcLHnr2Pr7VDObhdOXzbONvkupF68AygBlO3pgc9KLCSGS&#10;GAeXBmS0ZZE3D5WNw3zKQhzkgY9ajlnjbTN4niaNrWV0f7GG2N5oBBUxDIPsKXKx8xc1SOWO9vlW&#10;18tmtbuRZFbaCcryQV/UE0XBgk1GPzYJo9olLCOUnY3lLyAUGV747Ux0nS4eW1MIVGuDG0dqpVQS&#10;BjGw4B5BGB9RUULSLIkIaFv30ipG0DLIn7rouYA3uOvbFHKw5ixELiRLWJ4EkV7i08qSO5O2TAyT&#10;kKNrfjRD5LzAmDy7hZn+aSflo2nwxIKDkcYIPOeTUMbOskCzW6j/AEyFnEliCr/u/mBURZVh1zjm&#10;o4DEqxlZvLkHyR/LiKZHlJG1tvykY9ulPl7i5iQ3MaloTI217W6ULJMoZCCDtVg5zz6/lUzXSm8u&#10;Giu1kEkcjMsd0IyQIgMja55z196ry3d4+nTrLd3DbVIjdrwk8S4678H0/wD10anNci3vFuvtACS3&#10;EiSR3B/d/uwCOAxHJ6ZFPlDmLEkzWluEkmu3jX5vLmvOV/c8hTvb1zinEhJbeINcyRwyQtt+1HKP&#10;sJDDOfxwBVfUAxhvIXlYL5Ew85WdcgwrgnAxwefWnXCm6m3y7vMVo/lVmbGYeGz5fAHUH060uVD5&#10;iW3knn8q4aOWcxmDdNDdPuK72bnGf6Uunky/6HNbI++SGQBmc+YnmMSy/IOefc+9U7Ft2qQ3KWy+&#10;YnkvIXts7h5ZPPy56g9MgjvTtI2JFGVtt0JFq9sF+YxqXYlQcZ4645/GjlFzDoUBjjlijjf92pPk&#10;zSBgrTYJKGE9SOemcUl3F9n0u4cm1XEMwwyFMgyjPPlDj2OcHtUS+WLeBpLaF1WKFWZo1kGGmBKO&#10;vlnHfDY/Ki4eODSN1qFaGWzI8uSMjK+d2JTg9uTRyhzFzV1ec6gklqnnCZ/LbzOGYRBcZEYHUjGR&#10;+VOlM51lg9gu4tKm5t24gW2ACCnXP41BqZtjHeZ8lY1vJmRvLBYAlVwVEZBA/SkvfL+1Sw3DW7FZ&#10;rhdz2IcPiIbWyY/lYHHpS5WPmRNbxvCwjXTxti1QI0PmHaB9n4A/d7hjtxTbbyGdponljZprULJN&#10;N+7cbeh+QYJ9e9Rzx3IWTft/eTIG22e4nbGMMCI2OR7ZI9KS2lmmlU+ZDLIy2xleG23My4/iHkcr&#10;j1Ap8ouYfOLrypi1kwkj0iQvGk7Mwy/T7g3D6g/SpJhabbmeOJQvlyGRI7gbkkBUfLkJ/D83JqrI&#10;6i2aORIVb+zY0VZLXdsYPwyuI/unqOakuJ9pmls72aJtssrxFvLkiYMFJB+XcvHQnpTsHMSW95Ck&#10;rCS+AMV4CHeRAcPAfvDftxx6020PmW0NqZpJVSaEbobwhx8jEjAkx6d6V7i9eWFjLceYzTh91x1X&#10;yxzy/YY5FRxmSW5sRctNFM3lJJI0zMsuIWODtXByCOpNFg5iyrmWWC1ubm4kO+3jVmvCGOAxyQWO&#10;QR3yOajjuCZWuFnuFZoVEd19sP3BLwrZ56+pGPam28subKRcK63sG1fNkUH9w4bAKEc5znGOKjt8&#10;p5M0DSMGEOWVT93eylfuYI6HaffHcUlEOYsTm7aXzI7VV320zKpvG2yMX6LlSMjqOTnmlZpjPNcG&#10;13L/AGpGCPObGVhJIYbOPrj8RWdaQt9klktbT5fs/wB37KNu8M3GfL4JYcHirbGNryRvIVz/AGlI&#10;6r9jMcpXyjlc+WMkZ9TxRYOYliW2iSEQO3l+dCLeSOZWYKVzhslAR/DyO1Qw3Uc+mx77xVZ7NY2K&#10;zryUnx3cYb6HoRRHK9u8cdjqcsiiaNF2SeSxBXO1l+XJHUECmyT3zf8AHvPKN0VpuU3R4bzfUtkZ&#10;5GOQaFEOYmEkt1skS7uFbyZjHNbXpP8Ay2ABI8we2eo5qSW78y5mnmNwjiO4k3JdNkZYDOAcgg+/&#10;Sq5Ia4uHjWaP9yZfJkZmU5uByMKB2P596JW2O8pY7WsZVePzH4UThg2Ch45I7YHSjl7BzEyXMsPm&#10;AvIGaeQzLJefu5zsx6jnB9c5pJhPbRPClpNuViwje6k5VYMZX5TgjJPFVrtBCtwpDSRssxZWVju5&#10;Q5OU9OM9jwaJUEdr9mtotsgkuJbORotnSLkDjBBBAIPfvRyhzFycQTSx3BityJZF8t2Mi7tsA6nY&#10;cMOcZ9KjtbctJbolsu1ZoNoO6RSpUkYPk+/I5B4pu9Y7kSw2yxbG3BWQKjf6OOD8vBySP1qKzit1&#10;1G3tmtVjmVYxDug+dR5JJXcI/mHcHn8KOUOYm3OLaW3hW3dRp8CqkbbQN0ufumPOM56Y70+5jYXN&#10;9JFax7JFUMrBiAzz5Kt8ueg461VS43xqsxiLrb2axO0YUuN7HDDZnJ47EEVJ5kZuJntzCdzQ7oRH&#10;lSryno3lflkmlysfMOvFP9mC5OnKfLeQfKxVkzcAYzs9DjnFLqmP9PgmgkZjcXKqySkblynBwhG4&#10;c4INQmP7RBILZoJNyyhgLJUZv33GRsG44HoaXUJrhJbiSS6hUtDNuaW1wHwBgn9xt3D6g0crDmLi&#10;M0d3I1uDJGs/7xZJsSRDyB1AQ7lJ71DbJbtHZw31ptjksoAsn2o4TMjEFSUPcDg4HtSOZxMzvAVV&#10;lcK8drnYpg+8pMQ3IDjIGRzUVuIJBFFMFh329uryWtrt8pwWILKUHB47Yo5Q5hb6dobXzyfLkW2j&#10;kkXzFMbES/7wxjgZC9+1SX11GJJGjvlXy7i5KK1woHzFcfNvztPbjimW17d+ZCEu5GjdI3dY7s+W&#10;QXIyAGG3P0HPPrlsc94seCZpY2julZRcDJUuB75weOmafKLmLlw8sU95cRyXabpJlZftheNh5YGf&#10;9Z2Pt+dRiXMUjW8k6vJMUKfbSVbEfK5zjB7ZzVf5vKmEcs0n+kXC/vGctEQqAchc9QfzqSRRJJNa&#10;mU+XJfTsjLIW2s0akjlDyPTOCM96OUOYntHaRYLOJJXjxEI7eS6bcm1SRjb/AIHimWFw9vcWcs8L&#10;qq+SjmaSRmQ4c4Py9Dkd+PSqdwiyQpC1t96RhDvh3bCYMgAMoxzng4xnip4iJNThdbZAFltY7tNn&#10;318pyp2leo45GOPXrRyhzCizQyLbm1t1YLbBo/OdOrMeCIyCucn8KWGDzTvmjjXdCu/7RGzH/Xc5&#10;PkjJ9DxUNqpmEcZtMl/sm+MkBhgsdyfLzg84GciksBbyRNPbeXHIvkGXy7TapYyHkqI8ZIwDwOaO&#10;UOYsQStKsazxxSq0l5loZPVgpOBGGHPbJ/GorlbiPTmRrJZI9128fzEjoqqynZzwDnOPei2mjmkV&#10;jFArSLciZTjGWmxuUhSfpmondVsGdZYmRorplP2MMY2Dhfu+Vz05496XKPmL2pRv/as2LQR+dBdM&#10;skbEbsQryQUwePQ9KbF5Mt7ZpLazIVZTIsMxIRvs45GYxwcnI5pkkLC9ZrTyVjjmmMZisl2p8gX7&#10;uzgfhUFtLIskUTvb4W8URxSW5Vo2MWcJmAEeoxnIFPlDmJo1mbToFkRJFkFqI5vtBw53cg4X5WH1&#10;qWUpJPKJIQtxHPMV864wWXzQGBynOOCDu/GqyB44Io5YefOtWbzbPO/GQyuvlZDY5DEc0edAEJSd&#10;YT5khhKxkQyq833c7cqfyosLmJZJYY7pofOdY5DdxCOSVRj5M/KQ5OeBjOOtLDcZvjJHerMJF+Zf&#10;tIQnEHX5HPOcZ6VHNc3bWt3HPc3TeWkyq7XmdpDDvvwce/480XU12Vuvt6XDKs29WW4OY2FupYYA&#10;YjrnqBTsg5iaGR7Wyjjaa6Mf7tvLluyAMRN0O89Rz0Of0pu5AlrGBcSxr5DshvDkMScMOSM9M4Ga&#10;a6sImt2m3K1mMzBpFLA22CSdvrk802MG5WF5stIsdvuVdzA/JgEHy8+47jntS5Q5iwrTXcasUkuN&#10;rIPNju23bTNnB256fhTYXe6kktXtY388xuqys7CQGcliDs4P55xVWwDSXttMYGaZfs7GRoNzMPmH&#10;Xbk8jOecj07Fi0bJlbZZLZ1ieFVAbZm4O5Rlcjucc+nNDiPmJpkja7miCQ7o7yOQLNGRldpPBwcM&#10;D/s59KqwlTGXg8lo5FtZAxX5CGcnDYh+U5zg469amvZ/smqNJOYof3zhZYrohWwgyq5j2nPUDqCS&#10;Kqw+XE0Nu12rNvtI28yEBlHX+5g8e1VT+EiT95+pNNLPDBNIy/u5FC7ZIydwMwbO7ydoYY4JOD36&#10;066kcRzB41G5rgZi7OMKRxGuQQfSq9m8TL9gYwqZpYwqt5bI+ctxhVZM9Rz1HvSG7QoiNt/0i3Zt&#10;0kyjlplyGDcZ2g+9OxPMWbieGeZ7mK6jf/Xq+5Rj5UUc5QkcDByOtQS+fHZyKBEwWSWLcoh3ECLg&#10;5IXkd8849ae01s87yRXcKnyrpoHaZVD5lUbT+8x06HIqG/kEayTiWCORWujHIs20seE6mU/3vQ00&#10;HMWDqERklVpefOVW8uJfmP2cj8D78g/rRZXjrPDBGZJI1u4FX9wqMMDOMDPqe+PrTri5VNQmWW4j&#10;kC3Mg3JM4ZWEGRx5nPYdOajSRd8KT30IzdKV33DDEgj52sZARzjgmiwcw7T52kt9Pht7tZl+0LL5&#10;bINy/vJMgYXPHUjHvRHNZTbZ52jjXyd6t5f8LXByCACMcDqRio452d7F2vbd2SZGi+dWfcAxKkPI&#10;Tn0PH41Y0u4gkiUCWBoZoo/+WyxgfvWJUjziVJ6ccfSufEVlh6Lm+hrRj7SaRLHYTJbMsYtZFWOe&#10;WMpbhSY2kAHOAAR0/iBHvWzB4ekl1UTwptdTNtV0BYARrgKSDkc5w2Kv+GrKCOxhuWvI5IfsbRtG&#10;skbMoabKn7/PoefwrVfUbaK62w31jtE0xbbIu0cAYKiTjP4YIr+R/FH6QkOGMwnl2Chz1Y7t6RV0&#10;tNNW9fL1P1vhngJY/DxxFd2i9u7Kun+HYg3lXEMRk+0QMrLZFMssZOOM4I/EVr6NfwQQStAjOrx2&#10;8csE0bK0TE5z905HH0OeneqEV0kkylbi3x9vkKncThlj5IPmcfyxUIuI/mjGoWZImjHlzSn5vlDd&#10;SzYz26dOK/mPOPHrjTMpSftVBP8AlSVvnLm/JH6Vg+Dcowkfdhd+ZJ8QdF8JfE/w9FpHjXQ7G5hV&#10;dm6WMmSN2lxwSr8EfT8K4/S/2dvgtpyKF8G2rFGu9pkYnHz4JUiP81PbpXTnUbJZmtWvPKdjEdqz&#10;Zz8xO4K0ftg44pjeINPZCIZoZP3czBmjC7syAYOV4/8A1V8DivE7iCr/ABcdJekn+lj6Khl8aMVC&#10;nGyI7LwD4F0OULYeCdNU75pFzZrwfLAO0tD0wO3Q1rW9tpdi8ckGm29qIjEUeGAABBGSDwgxjPtW&#10;T/wkkBtfLXaWjjkLD5Swy23IZQucdwcmpH8TqtxNC6wr5byYbzkIAEICkBiMcnketeHW40qYj+Li&#10;ZS9XJmv1KW7ga0KRmL/Rpo9uyFlxtCqdpYYOwj178CpLclHtWVYukD5jji+XqSDjGQf9kEVknX5V&#10;FwYp4VbcBJGSOQIAQQN4I684ostbu11CHZPDCzeUHRG5wI8jgyHI57AGueHEWDnLVt/IPqtTexq2&#10;zWtxaW6OzCPbGfLjhVl/1h6dv5EUXUiNpkzzysw/s9z5hjAXlxyeOmevU9eayNP129aCF2uVLNHb&#10;HfHI/wB0sS2R5h7CpFv5pEVDqClvsyj5Zm37S49JORjHOCeK6qeeYWW0G/69SJYefc3b+URreSPd&#10;LJHHaTR78ZIycAnA7nuSM1j6u9pez3UUskUcjSSx/Mm4bhGFBwRjPTpmmz3jO9w8t7CwMLJI0bIy&#10;lTJwf9YG6deR7Ul5LE0NxBPLHgtMVfzV5Jxgg+Zzj0NTjscswgoRjZFUqKp6jozPFeRrJ5LN5qpJ&#10;5MQGGWMnGcdO/QEUmnqofdBtPmG3Dr9nEhPU5Ze/bkHPFWp51S8mFxd28iySM6MzJt3CM/KfnBxn&#10;GD19+9JaTQxhlOo2bKIEHEwO7CnofNOCOlc1LC7FSkmitbqwihn+xfPFDhljt2GVaXqOOR+tPuA0&#10;mnRujCdN00kUm1gwGcFSCBg/iPrVizhi/dsJrZW+yQruDHOC2cZ8znPbuKSFWkgjC3VtNtjYmMOQ&#10;wywHHDE8jB5rpWFCUiK6toN8uww7pDI8TYxu2oBzlG559e/egRNvk2RfN+6HTk/u+hxHyOeDzUhe&#10;NoX/ANMK+Ws5dC/mBeQDnKAjnHHHFMu490cwR4maOT7ysit8sQO4fKRx9O9DwwlJkUcbSy7JFVv+&#10;PeNmePDDk7cgxZ4I9hg00SAHdPK0XmKFeNh8u4ynIzjHbjP5VaURSXiMJI2/fBfuhSNiZw23AI54&#10;OKitHSZLdz5av+4G1pEZsguzA8hsdPf61x1MN3LUmUpYAUSQmNjuZPnVBkNNyPmTHOARz1FXLa+I&#10;a4tr0rtRHX7seH+dcdOcjGOQKbbgra26288LKWi/dtIGwzSMSOJB+oqvFc+Tbztb3saDy1basnyg&#10;vMevzkjOPUf0rnozqYOsqkfmu5Uv3kWmbl/JbpJJMlyysvmhW8lTtyU/LgnkZFNlkhN0plufJb7c&#10;xDNtwGEPA6cE8fX3rInvblh5Zu2Rj52WW4bG7zFCkHzOPpUbX9wJZJINQjVvtEpYecwUNtGAymTj&#10;n1A/lXdV4ipx2pv7zGOFlLZm1FO28SyGJjJeB42WP5W2wZPp29CarQNDLDbraSweYggkWKSEnjDE&#10;jJX34OOKx11GeOXat9CBJcO67duA4hAI3CQdu5z71HFq8/2u3L38cUi+Xy0y9BGcjHmEc8EEfjXn&#10;1OJ6Ud4y+81hg5X3RuR3ahGRgux4kaNoowuQ0nOee/foD6U17x00yRIo43XbOdv2fco+fGBwCp/M&#10;GsFdbult47W41G1V41jXzHkRVZd5IYESAjtmhvEU72rRS3tqxa54QyDIzJ0yJOR1I/n2rGPF9Onq&#10;nJF/UZS0aR0V/qVrG9zK9u0cczOryLbtlGEYGDj69RUkz2banE97BCWXy4pJRG2Gwh2v0X9CTXNz&#10;6+/2e5fzLfi4mdtuVyQVBJxIPx9akl8Q485njgmjTcGaGYqw2pgg4UnjHBzn9K9fA+JWPwcr0MVU&#10;h85Jfmc9bJaFaPv04v5I1k0HSXe2iEcIaGe3SRYcd+QVzF6nOMms+bwm0kMIssHGG/doSR+9zkKI&#10;cg+o6U621+xmljlN8f8AXQhd2HRiF9Qnpj8RU1hrEE01pcpMjRlU3bWjDDJJxgpznH19K/VeGfpB&#10;cVZbVj/tKqx7S3+9Wf33Pm8w4JynFwd6fK+6Ob1TTJkieb7NDu8u4kwgwGO/DADygehyMn1rN1Jo&#10;vLubU3W3KXMiLKvzYC7c/MOeDjvziu6vo4b7TXnBikZrdWVofk3B5ASV5ODiuT8WwWnlXQZodskd&#10;wZAsseQrTrtbKsMHB71/dHhL4t4XjzB/y1I2Uovp2afVPv5NdD8U4s4SlkdS61i9mZsxYahIqSQ8&#10;rK2Wjj+UrEMN80YIODg4/GmxXfzxpMqxtJcnYipGTH+5wSMEgj2yD6UarKv2m6VpbWaHy5x5nmBs&#10;rlVzxKOeg7H2FRyXkkduNl3G22S5CRmY4ISIdCsg5+pPNfvsUfn17Mfb3zLcwyQzSBpGXcrW6/vM&#10;RZAzg8g84I+hPFLYahtuIZo7xIdtjCNkyghlMp56cgfXI9BQLuP7RuSfaqpwssjMu3yPmBzJhgC3&#10;rkYpsE6rBGIry1aHyYcxveZDLgklSZcZB/8A1U7BzAZ1Gnxw3MSErZW6yrIpAKvccEHHt1APWpbf&#10;UrixaW90rVY1CxSxTsI9rKWlG3tz0wQcVXt5xDbxR/ardmhhtQFHloXj8zIxiYKfTBGaaZlnW6W3&#10;1K3SSSHBVp1Ks3nZXq52+h7UW0sNS5XdGxP4/wDFK20sMuqMu17nrErJlVUDII7Z46kVZPxC8Yrd&#10;wLNqQkSOdMf8S5WYqIeSHCjcB7gH3rCu761uZJLiO8tUZo7k7ZZkRyT8u3ibnjkHkjGO9LJdW8lx&#10;GTe2cjLazHzFbjAVQSVEuM9ulY/V6L+yvuL9vU/mf3mhH4t8QSzWenvrVxE5e3a3LI6RSr87EHA4&#10;x7/3qpMV1Bpo2ijVphvVZVLKxMxypz9MglT9aZGILc2bC8s4QI0QnzDhQI92MeYR39CabE7RLBPM&#10;1sqmSPbcW90UXJZyP+We3kdR9KuNOMdlb5EyqOW+os6oyTPAI9s1rMWwobBEoU7h5XI6ZOM4p9wZ&#10;7RrieFI9qpIG3KzKRsUbSRDjGOhzxxmoJ7iKOBib3extmZUkhXdh5jghtnPP6fhT3eOC7u0eWFVl&#10;RgrERMjZkCZK7QRxwcEevvVWJ5iYyqhYrEoUOgLR43KBDuQjEa/pnpTYJlmmt1+2DzIZYYzuX5k/&#10;ds2DlSeCTzjoRUNxci2Xqir5tyv+uC7WWIKoO7gqfrxUgltPtkYW7hjVbnMcnmqAjLaqNuQ+CM59&#10;MUuUOYLEtCnmRxW8ixyW+1dsPIbLbQdqkcnI5+lLZ38SpHDJL8yWkG5ljUk/viQDt9jnIyPrTDKE&#10;XzZ2s1aOWMibzMYZYgcbvO7e2RT4ZyJbeK6uEkXy7PzAZmV1yCTysgB9eh607BzEb3QW3lgRpGjM&#10;ah42hRSpaTk/L6nHIIqW6uTMl9Ba3kTPPfS7reRQWDB0+XpnJ/UVCtxHJabrm6RVk8nzPPmZdp8w&#10;kc+YNpxj0BxS3sgnh8mW/t8NMQPMuA0iN5vHDycgj2OM9aYcxPqN1byXU/meWqtcXjKzRncrKoU9&#10;jkdeCFNNE3kySTWbWssc1w0tuPs4ydsXzDoOnUHJOe1Nub75p5lng/eG7DqWRTGxI6gzfqBz1xSC&#10;5jto2uLW6haOO4uG8r7QhZVMeDg+ZyQeRz0NJBzCwypLcWJBEbLJbFMjgZQn5Tg4J+mKasv2mOSC&#10;7tV/fWsK7jYlTuabIDbeOfUflR9qtoZN0erWKqLiE7vMjVlCp94oJcY7HgevXmgvaTPIoewbddW6&#10;MFbeM5zgfviFwOlFg5iSO+Dy3JC/NDazi4tZY2G5fMxuU7Tnsce1H7qOF3/cn7O9wZA0Z3BQmNwO&#10;1gfcbR6GobibdLcRLqdmpmj482TKsWcjuzADp2696fcyJFJMkr+Q80EwXyrs7XBO3gNFhsHuO3rR&#10;yhzEscaQzrDtjZY79dv90qISRg+V8pA5GeDg02N7iIwxyRjE1xCAskZwSNwDAmHbnJGfbNMlmh+0&#10;tC97DITcyF2khQFSsJ4Pyc/hUUEsKQfZHaJWikeQQsUbOyPPysArAg8jJOaOUOYsrMDFGVDKJI42&#10;Uxqe8x3KQEHQj0xzSbor0vNHexutxCS2FHOZscHY3J4Izg8U22ubeO6jtZTDtxan/XJhl+Zm+Vj9&#10;4H0o06QPtkN9B5otrZdrSKBKPNYk7fMHOeevNFg5hrT3BtVbEJ85JPnjWHIPnAb/AOHcDgZ6nPUV&#10;JdX0FykzM7Ye4uAyxxqd2Wj7dOx4OPqKhjcB7eRZYYZWWNFaOXBZWn68ynOdvoTUkl7nzmaZXbFw&#10;I5IpnU7vNUcjzOfXAA6cU7BzDl1Fi6kM0qiSfawiC9I9vPHXHbJPFGnXojFisV7HcQ29r5mVTLBT&#10;Bz0HT2OMU2aZGddt7GG23LW5+1MrEccA+aN3Q8cn6CmySlLuOQ3lrIYYZSrRssjMnlAchpMgj8M0&#10;rBzEkc9hGyx3TwrsS2BZo/vKY2YAjBXv1z7YqOMzWtvDbubVmijgjk2W45Rnyp6DGR1GD7elNNzb&#10;xp5MlzbyQloirLcKuV8k8A+cSD0ODxUkN2IzAJ9Rgkikhto2k/dnYy8jI8zlSOvUZFFg5gW5YTyz&#10;wyfvDDICrxB2OZyMEHIcADGCQRRJNuWY/YlaSO6upE8uzdd4CAHB7H2P4UljdQrLEv8AaWn7TCw2&#10;/aFZSTITsyZsgjrkHoelJBPbyxwyI9kP3N06PuOQC+M7vN7+meKLBzEwnS5tJJLdkmha8yqtGytE&#10;6x5wQU6dvT6U5Ft5poZFEIEywIhZCrBgpO05V+44OarxkAG3jv7N9s0gaFpDuIAPQnec8+o+hp9v&#10;N++W1M5haO4VngSQSEER5J2PGCAQfpn0osHMJbu5trdhGA32GPbu9PNPAIi+ZTg57ikdpIIpIpoo&#10;z5VrK3zx4ZVaX5vvQ8jnjHuDUUTQ3FqsSGCbbawbfuruyWPGU4bv+HepFltrpIj50Z/dwxOdqBl3&#10;tuJym0Mp69M5zTsHMT3t29vPcPcSbDH9oWRsEoflCg/d6EeuPwqLUX8mGdo7iNvJkkaPeidRGB3Q&#10;g8cE55PWmG8hnSZneJWUzAfvkbDGYY2gkNtKg/rilvJF+y3UkE8HzTXRlhaYcN5oAwPMBwce+O9L&#10;lDmJp5fsV5JDJ5SpGsnzbYunk/dIGD34wv41Gt3AY4Zlnlj8tI3XFureWRCcd+QDzkEH2NE1x9nu&#10;r7y7qOH5bppEifoyx7eV81j6dMU43SAMskqqPN+ZoriTaU8jI/5anHJp2QcxFNfb4Ak9x5XzWIaZ&#10;lCoB5mQfu8d+cDr1qy1y9yZ2nnRvPktoVkVRgN53Q4GM8eoyKhWVVm+a/hWVWt1mb7UwPCZyyiXp&#10;kdduDnrTYJ44pGknubVfOuLZZjGUZQ4JIO5ZQQDjrniiwcwkrWmpQNHHNAlxMWaNWhLAyeeD3Xpx&#10;jAz9afPfSieSURRlWW4ceSoVlYYB54zj5v7vHWo/tULx28c00MckbRiNmuEOG8/Of9aQykAj1p01&#10;zbiK4tbm9s2+WZopJJE2uGkUcnzQVb73PH45NAcw6KTyRMsHliP7VIWUWwdV2xD7wAGD/tAn6U6K&#10;6it0huprNo0ENvFM0VqwZBtZg3TkcfWo7y8gNtfGS9sWUszYW4HPygblImzg8cc/UU+58vNwyyW6&#10;sHjVgHIJ2wseolycfXmlYOYDPi2sprjZKEt4ysyxsd8byDsQvI9Mgn3pLyGONJBttzIqmVdi7Q6t&#10;MFyMxnk4GefrSQmW4KGKSzuvkiXYkhWQEkt2VmKnPXJxUZnims1kj1DCLboh3sJwMy5AJ8vI5yPU&#10;d80WDmLNyssrXESLudri43BYyGPCryBD94dARwR3oWe5nu2leCJn+1EK2MZZYcjIMQboMHkDP5VU&#10;uZY5dtxEIcfaZskNGpT94Fz8yEFTkjBqWWaMma6gkjbctxMpXCbyBsAOOFbtkD370w5iaC6gDrC1&#10;y0YlaEojk4+WIt1IxwT69DUdtkzWagwsZI4kO/y842sw4MY5ByeOcGh7u38kzo8TfKxVZJo2LKts&#10;B8xDAgg5GfzFOVhG9ulvc280aqoj3ShmAFvk5xIORz1AoDmJJ7ow6lHJcRLIqzP/AMue47RD1yAN&#10;wHvgio9PcxXdjZ27LDIrwtDuicRyr5ZbH3Tz259abeXttJKzG5sZMWMxMgOcjAHKibv09utBdbaa&#10;3Zb+3jVIwP8AWcKFjDYx5h7ex6UuUOYIIobt2gjhhDS+W6xyKSuDJkr9R1BKn2NJK6PBLLCsbLPa&#10;7/lUEZMwBDDyhxnGSBxSwym0ltnmaFP3kYW4t7oohOCf+ee3kc7exqPzo4ol8y68zdDEqxyQru2t&#10;Lxg7OevPHejlDmLF+91FHdTxplPLlT50ZgwLDgt5JH0OfSnXTvAZiYlwskqsYeqssOVPEa8EH39K&#10;qhoFkurdprdVmIRWbymR8yYyRtDLnGDgjnrSXV2AhVTGPNjuwu6YDD4ChTvOCDjjvRyhzFtZ45ZI&#10;2S9VXjk2YdemIT1yhI6ntjBqCBvJtllWKGRY5o1VNsO7b5ZIUHamCM8Ake3WnXEtpJeMYruGNUe5&#10;aGTzkVeIgNpIcAjnrxjpTLuUoXnd7WNo7mRkl8zbgrF/e87HfHcUWDmJLPUY0kVHf5o47VWZY1O7&#10;g8HHf3GR61Hb3flW8cMcjtGPsw2GFYzGS27t7+4H8qmS526gsNzdLIoktxJ++ZXX9ySOkg7+2Dmo&#10;Yp45lhNxeRqJJrbf5lwy7X68EyDaeckZA+tMOYkiuHnhMNrdRyNLfF2ttvzBhcjjgZz3wBz15pLq&#10;5tJGklYxxq63UiO0ZBH7xVIIwcj64NMeRnFur3lux+0IY90ys6SeaTgh5OQQOOKQXsYiaVZrdkkj&#10;k3DzFTYxmBII8/I9MjjnPFFg5h0rtbrM1s9rIrSXE9vttxu2bQD0A5B7gn6U4ywnUIZRJsaKQFdy&#10;j5QIc4Q4OM5zggCmfao4LZZ4L2FoVW6Vo/OjLIjnAIPmAEg478g9KdJdQR3W+PUdPVPtbH/WLhQI&#10;8YZPOAwenbkdeaA5hI3a63Wk9nHuk+yAf8S9kwwYnBAztP0yPpUkF4t1bXPl8j7KkdxayxuGUtIc&#10;EfKQevb8elMia0muAoe0/wCQpGPlct8ypnIPmkDH8vWmxSgh44r6x3S+Ttjmc7Wz82OWfAOOwGOt&#10;LlDmJHeA232qQQny1lSXdGdy7nVcjhsqfoPcChg0bGNkX93cXWG4wcIOVPlfe5HyngjOKjldVL2j&#10;v5DyRr8q3GfMzLwwVo8HkYJHbqMUSTRM0ircQtzcvukhVfmBUYOU464p2DmJs3MMkVu0EZDXDPGs&#10;iEYYQkAgtDjtyOoODRHcLGbcqzRqrQPHJGDgrtducIOQfaq6zItp5Zdd9us0nltsLDGF+VlCnIB6&#10;HPGKkM9vFdPZyNFthlU7vOTG0W7gEBiMHcRwKLBzDomjnTdFdxsskdu33V/vMcg7G6HnGeBTYbid&#10;Psb4hHmLDJuRIfkPm5PTbkHB6A5+tOt5Iv3jxXVusm2FXV5AA6iBmDAeYOcnsfpUdlL/AKfZ7Z4Y&#10;ZGNusixyAFl2l+hlOfwGaVg5givLe5s1j58tjzHHCrLjz+ozxgjscEfpTbnUjJZTPO8kn/Evuf3m&#10;xVGCwzkY+nr0os73dAnmXKtI0MO2SGZ/mzMwbK+Yew9scU6SZMcXyeYLFthFyVkKGXp/rfm49j0p&#10;2QcxNeXDF5pZLmO4jhsbiPzFXLKGCYJIHfPU+lQyvZNczRXU8MbGZ4vmjLKSLdQOCMA89MnP60l3&#10;MizTzzXlo3+iSI7Q7JA0ZZRuP73dxxkAijULyEpNBcXMO3zZiHFynP7tApH749COjevfrSsHMSx3&#10;Fxb3EMUsVvIyywxT+TDtJZYycZwOOnbINNsZ2RmkhO5pI7fzF8kOx+Yklh0bp1BzxT3vI4buRLq9&#10;tZFkkV0kZkK7lgYFWzIMDocj8+BTLO5gjBjfUbAoLWIf8fKkNgE8HzshhyDyeKOUOYPOUwRzfYBu&#10;hhlLLDaupKNMBlf8CKfcz+dpayrKs0bSXEsMmxgwwcFWBUYJz3PtkVFYtb3EcUayWa/8S+FdwLZ2&#10;tJwM+bk5/OmRF5rdAlzaSHyZGaLcVkALBcqcOxORg4Pb2p2DmJ7yO3DyFVh/eCSSFtpXcUiHByjY&#10;IBI607y3eQtHCN263AGPmx5WcHEXzLzwR+NV2kQRyKt8UWNbnzI2lEoi/hIw0YYDPTJ+lNu3WaKY&#10;xmF2jkUfuyiniEHcuU7HqD1H40cocxZt2k3+TLGuV+yxGR1KsAS2M5h3dfTjFMS9UOVuJDCJVRGV&#10;s7dzTHIHG0Z25GSOhpwkhku45FnhP7+Nd2FGCkZbDbMAjJ4OB1qPTLlLhLeZ3jVitsqrJNG/zB3L&#10;L94Njke+PXFFg5hZZmjsJI0ZZFb7UzbrUOpbIGeFBXPqMg96fcXNtGZLt7doo2wkjR2rBo2EAxkD&#10;t7ioPtVmmgxxR3VnIrJuaGSUb0ZnHGRKDgn249alupYljvJkubZW+1SFvLYpuZUUZ/1vbP40rBzE&#10;0r4urNrp4yUhtkaaNWIYFSwbopyO4Bz7VCkSQmGLy7fzIZLfcsQAyrynkfu/UdMn8KVmaV2kV7W6&#10;VdobypCrrhDkHahOMHIJJxSCeOd45RqSmPdbJ+82zIxBYgFtgxwaOUOYcI55bfbEnVpC3lxnI/e9&#10;dohO1/X1pXurmYzXD28JkZrqQbVxvYfeAHlAjIPQnrkdKrW8kTG1uSI/mk3MytEpXMr8EMmGBAH4&#10;/WknnQWk11G8che1aXdE3l798mCRg/K2BzxRyhzFuS4gYS25uvL/ANY0YkUn7sQHcc9SO/b2ppDN&#10;dgI8JaRf4ljOCsQwcGIHjODjnHtUeoXFvJbXLo8Lb47ottljztLKqtlWGDj256VLqkkaTTRJPa3E&#10;KrcbX8wNlQqjJIlHOOOxosHMR2l4sckKyqsYa7jMax+Wdn7jGVwSMexNOtb7EtvLFOwZvJDL9lUC&#10;TEeepyeD2IPsTTYp5kjSNdQhYLdSRxq0mVIWAcAiT69Sf0p8N0hkhkS4CKscbKsk7suPKy45fkZP&#10;1GKYcwaffqslvKL1YGjsVKrLtIcGc+3IBJ9x1wMU1XVdNhhuYF3R2Kq6yKQCrzDBDYz78Aim20qx&#10;28IhvLVo/s8WY5LolWXJ3BSZcAj0zn1FR203l2kKJcwM0VrBtXdHGZE8zdwRMAfTBGfelYOYmuHt&#10;981zb3VvIqRzR3HmQDcN0o2n7uT+OM02/mXyLiG4jVdslwCqxjy/lRQMr6DqOpGKGljuVuhb31vH&#10;JJbsG3TJhm88lesh2/3SDx34ou76G4kmuEuLVWZbktHJcIrljxtBEvPHT6dOaYcxMly9veW6tEsy&#10;xzxhT9i3ZAh5IbA3AehAIpmmuqSWenRt9neSSB7d2t38uTO44+6cfjwc0pubdp4SbyykZbeQ+ard&#10;hHgkqspGfX+QqONYY0swlzbRqIolxuOAPK3YwJPy4JpWDmJGaO8aaL7PCjXC7kjlQlcmbkc4+oyD&#10;9aZMySrNLF5e2S0uNzKgIUiQKdw8nkep645pFZoEhuJpLcK0ibbq3uCi5LORn93tGe4PHeo55I47&#10;Z3a5V91tIVjkhU/K8vZtnPXvRyhzFq7M9v8AabiCNdqxyg9WXBQLtJEPT0OeKVpjCzAwqq+Ygbys&#10;ZXEJZCMRqPr1qCZo4ry7jeaFVmDKsgEbI2X25I2gj0JBB7025uBAd6+WN0lymDKF2ssZVR8xwVJ9&#10;6dkHMWLO4R3t0F+N8LQo29OR8jHnKkjnvjp61HZvLEu9EhcRzQALtiywYFtuSq855AJ+lSB7JJ4w&#10;lzBEqTP5beagCMtt93IfBBP0qCSba3mTPar5c0ZWUS4wyw7sZ87/ABFIOYdZX6o0MbSLuS3tcuka&#10;kkedkA49u4yPXNNN2q2jW6PIyeXHvj8lEZS0mSePU98in290Fmt47q7SQbbLzN0xVwCDzlZADzzn&#10;FN8+GSzX7TeoFdoAwuJmXDbyc58wbTt9wOPpT5UHMPubqS5S6ghu4z9o1CXdbyKN24Sx8cDOTnPH&#10;UetJqNxbyzzSOyqpku3VipyjABTwByOe+3HXtTbx3niCS31uwa4z+8mVpEbzeDh5OVIHp+NOk1FN&#10;s0qzQ/vBch/3irscuucqZj6dV9elLlDmHzzeRJJLZyWkkclxJPbf6OM/LGN3QDkHocn3FMhnWa6t&#10;XbEbLJDtyP8Apnu+XAOMntgCkku4LeFri1vYjDHNdHyhMjMiGPG4HzMEj3PTtR9ptorrMGpWCqt0&#10;hz5iDaFj6svnYx/CenrRYOYWKU3Ya0uLSPM0NsvmGxZTuMuQp28fiKkivfOFwQD+7tHW6tZo3U8y&#10;YBX5TnnB9/eo1e0lnaBWsm3X1sh2yFhuxng+bxjt/OonkDtMi6jZL5irtWVjtcs3TlnAGfbGe9MO&#10;YllFuLZp5FiK2/2jzdy/Mo4G4Ha2eOowPepFhVJfICR7Y76QKeNpxDwVPlfKwHY8Gq9ztV5o2lMD&#10;yQyBVS6JDgvjIVosHB7jt606SaJrmSJriB2M1wWMkargiLo3yfy4pWDmJYftMUlvA0CnzLiMossZ&#10;A3CNgGBMOPr+lJHcDbC21lDJC6tHnkFySDhAcgj0xVeKZYrfyHaNWhaaXyWZGYBF6KyhSCM988fS&#10;pba5iivUs5ZI/Lja3+ZpkAZQjEna54YE84NOwcw9LnzY5Li1uVl86z3fLCr53SNxgqdwP90kUGVX&#10;8zbZqZI7q6kXbaMu8CMZxxwfY0abPbRElry1WRrW2TbMyhZgVY/89Bhs85BqO2mt5Et5FltFPk3T&#10;owY8AttJyZT19O1KwcxKJlmsZPLcSQyXy7d0bBoXWLPIK9D06/lRbw285if/AEcLOsKKzJhgwVm2&#10;n5X9OOQPTriolkP/AB7C+tGZZ5D5Ly/NtVTyCd5yN4PGOtPgmJlNss5hkS4BaFZt+3bESTsaPIBB&#10;+mc0cocwts7tFFIIlDfY4wvHJ/engYi+ZTg5HUUSyXEYaC4iRljtHOZIyrKpl+b70PI5yMf7QPaq&#10;6tBNb+UrQylYYAu0Km/O84yU+Vuh/CnRywXKQk3ELHy4ImOE3LvYkklMBlOOePWiwcxYuLw200xn&#10;Pl7POVm5Kn7ig529x9KbqBWCGVobuNvKuJigZYx0jUfxRkHI+UnOPXrUMd7FLFI0rQqw80fNNG5D&#10;NcLjAJDYKipLuZEtbh4rm3+a4uTJC0wJRvNReB5g4OB2NKwcw6ac2V3KrRxBUVyzKsWCvkgbWAwf&#10;/HfxppvYTFGwuJF8uNXRxbq/lkQ8fhnuOfY0jTGCe9EV3DD+7uJJFjfoygLkr5pPbGRintcxrG6y&#10;SquZGEjR3L7dvkgg/wCsODlvXnvzVWDmGyXYkAinl8oNJZp520Ko5OD047jOPxqaG4e4uJHleORZ&#10;5rSOORYflDB24OBgHj171Csq/aWb+0oFkE0KyEXDDGIzyy+Z+uMc9aba3CrcM01xaLvubYSMpRlW&#10;QAkHcJQwz9TilYOYGa2vLZYre4t455V3QxvHuXf9oJ43L3x0GcGnXN6A0067FjaG4dZLeMKyneAT&#10;njJH4cdajjuoj9kSa4hjkj8vy2Nyn3vNck/60hgR6cjH4U65uIDby2Vxe2/SUxytJHhkeT18wFWG&#10;PQdPenYOYdG4ginFv5fltcT7l+x7wmIgOQB8pz3UnryKI7qK3ZL+S0aNVigimaO1cGMiIkHAHI+n&#10;NNu7uD7LerPe2MmZmO0XA/2RlWE2dpP/AOvinXP2cC+dZ7cMJlBKsVyVh/665yPXOMUrBzEnneX9&#10;hFwUkWO3hX7RGrHejMSOCF5GOmc98E1HIiRxsgjty6Msm2FcblefqP3Z54B6/WhTJctmOSzulijj&#10;VlhkYMDhnxwrHGG65OD9aYs0NxbrINR3KY4VG7bMpy5IBPlgg9vXjmjlDmJ5YZJfOWNdzNPPu2qQ&#10;33gNxUQ8MOfY05rueS4e5MEDSG4lOVXbudYx1BhBzjOcnrnsaqyyxyPHdqY+ZnLbTGrAGUjncnIO&#10;O/f3onuFeGa5ieJy1vPKm393vO7Zg4OFcD2phzFiC5hB8gXTRh2yizDP3YO2QAcZ565GKSHe11bx&#10;pPC29YhuaNMjERYHBjBBGexzimXN3atDcOjQnP2lseZGS0fkooJIYEEYP9addyrFPsimtbiFFfa3&#10;mbjtWBeuJR9OxosHMR2t8FeFpo4133FrtRRHwQGJZSpI6EHBx9KdFe7XhkSdhI3kplrdQHXk4yeR&#10;zz3HvRZzPEscceowlFukiVGlymBCeAVkyOvQmnWd1Gz2rx3BTasDbWmZlJ2EsOX5HseQaOUOYba6&#10;lsntp0ufIdLeV/3yg7szjIwR0HJx+nFNmkEOleXOkeVs5y2VIDK8+NwOM89cgHrRYzbbaEWt9alf&#10;JX93JeHy2y53AZlwGx7/AIUyKeOKwSFLmFmW0Ji5jQspnyQCJgpwR0I96Vg5ie6e2W6nuba5gYW7&#10;XK3Ae3G4KcBeSvUfhn2qOS5ciS2uYY1CylT5ceEwsHAK+meR1NF1cQXVxeNFqFvFJJDcBt0yFTl/&#10;lBHmHHoexp019bTXBna5s0k8yXfFNMincIgpUETfMCeBnOOKLBzD7K6mjlsVaFJ1WS12sbQtnC5J&#10;VuDxnoRUcEyxJb2sUnktM0bW8v2dxG26UnB4OP1FOt7u3Emns15ZyOqn5vMBYbYzncqy4JHfj8Ki&#10;Volt7HZdWsYMcagKWwobcenm9+3B+lOwcxNc7Lq5ulaGFGmWX5JFLKW8zBGSAcHscEGiQRCSZoEU&#10;boboSbV3bGUBTkGLJGAPfHrUJ+ZFnkuLfa8gK3drdGMLulOCcRlQeeQeooublY45J2vEbdDcOqyx&#10;pkgt2OzHX1pcocxZmWeB2kgjVVjXHG5ox+6xtyIeF/UUkMqgR/6Oqr/o4PlkblXYWU8Rr3z05qvP&#10;JHa3tyxkhjRopFWT92VY8KMqVByM4JBHHPpTmuI7CdQGjAW6eNtswXZshIXG4kFCT3p2DmJLGeK4&#10;S3U3gEkbWysu3ldxLd1z1IOQMYqOCWYCTYlvII2hKr+6OQ0hJUEquOeRk49PSpLdrdJbWF7qGNVm&#10;t1MgkRfLkW3PdXwRuznoajQqwXz2tV2vbkSCbGGCbsbvO/8ArUBzD9UeQ399ayyR7ftdxK0bXCrg&#10;AbcjKHg/hSDULoNJ/wATRVkjmiTy5bpBkKCWU5x0H+e1V9WEUxviILOTmeMbZQzKTNjGN5yCPbqO&#10;1F66rc3YKWUmx5XkjkVy3ACjA8wnPXpjmlGPuomT95+pM13AkYimv1t4WuICvmXQeJM5Y4zJlR9D&#10;2qGPUpVCM9+iyRx27bUmIZVZyxIPm4YDAPXipo4mZ3v4VthGtxKH/wBFcgGOEjGd+cHty3WoRHcQ&#10;W7W7eQqmNVO3jbthOe3oe4qtCbsmtriKa3YRalCzMrKsiTbf3jS55CylQ23JxkDHpTPtF5NYyWku&#10;x28mRGgkVw295Rtw2/8AiADA/wCz+NMWcNPayXaxbo7hI2ljjKthIjzkdPwJGKdBERPb+bbKBNcW&#10;yf6lCpYKzYwUyDnGPrQHMSXc00ga+WWTZ9suBIysVO3y9nzAthvm46805Wu1VXju5ZoNs0irMrsj&#10;FUC43LIQDyR161VgzAkCJGscknmt8qgfOZQO8Yyp+h5FSXMCtJNLBpKtmN32xniRTIBlc2/cj1oD&#10;mHW8t1ALeF7mb91tLKqSJIiiNsg/vuccc9vXnFaGiy37y2oTVrjayxqrFG3FlyWDL5p6ZGSPXtVG&#10;ZUWe4SSxY7VmML+Sd4G5V6CDB7Dg02GVI1WZYY2jVrjcvkNhT5YAbaI8qc9c/nXJjKMq2GlHyNsN&#10;U9nWTZ6L4bu9QltLeO4iuHkW1jLKA6yJ+8+bI8wFl7n068g0l7e3dsJZ08x/NVmt7hVm2lt4AVlD&#10;Y5HQjHQ1h+HNQihuIrd4yFWVRGTG2Y38rkofKwR82SPet1tOgv7aG2niXDGJJF+zlefmPeMA5A7E&#10;V/mX9IbgLN8nzqrmtCLcKu735ZJJK/k7b9Huf0twLnWFx2Bjh5P3o9O6/wCAZEutajcMqCWbZJJM&#10;VTa+5DtwAGEuDnnBqusl8dsZvZ3WOQqqySMQyhP9othhyOMfWo5bCVVt4p4hMzRptb7Mfmw55Hy+&#10;namBreWxFyUtmUQyMJWc56nA6L0/z61/EuJr4yVRqq3fZo/VKcacV7qFga4cwjzFbydiqyzLuHG4&#10;/wAPUD3qSObz44y95HIsqt5itcBfvNw3UEcc8d6bbxq11G6pb5MzNvjbdkCLuA+Qe2QfrmnWUihY&#10;5XFq6x7VVgp3KQpYg/PkDPvxUxiVyoc1xu8sNfr5jI4jE9wCz/vcAKfMBPH1NSC9EyTSNqCqzNPH&#10;IfQ5CAMrSAEkL+NEMSmCKKMw4aO3KEwnByxb16/hUkAlEUYEsO4SLIp2/eBcsP8APWu+jHUy+Ilu&#10;2muIJvsUiyNuYqkc5IddoGF/ec5ORwT06VO0kkkizb45Fjk3qRuVkRYNpP3+x4IPpUNkyNcLItsk&#10;fmQoy7UYK26UnBwMfmKckZEEw8qPItZnVHjXGGkIOCFJ6deK9vD07pWOWRNHHLAIPPlaNGtbfO1y&#10;FBAJbALDH55qaSO7aJop3kcq0CJmN9ycbtwPmDdj2OaAUV5oAkexVK+Wy43KIwMH92SDnA6VNBaS&#10;QT5XT2VVkYN5afNHtj4IzD/nNe1h6fkYSkBNySzpezclR5kQfAPmZ5XzO47VJOdUHnGC9mZ158uO&#10;JzuBcHjDk5xzjHSiCJUtw89mFkVkDt5BYN8mQCPKBx/KpYLZWljSS3jZWMAU+SW4HJUEJ+Wa9zD0&#10;bmM5W1JXmuBJcSO020ecFmj3begChh5mAe3Tn2NAW8hTyhDIPLZtyh5cPGU4dSzgKQT0JxTUtXuI&#10;ysUbeb5aHc0B3SLv3YYeXz7GiaC3ijmnjCrtVpIXFuVMZ8wDoY8+qnnv3r2KNA52+hNDb3dy/k3E&#10;szFUgPnLHKrcZJJ/e9AeuM4zTXguLhAzzMzMsWfMk6MX7ZDHHrz+FPv40iea5eFfkWYtKYCCu4rg&#10;52HgHuM59anuYYElWVltY2adVEgbrw2TyV74/wDr12xomfMVZnm2S36zR/voW3NHcAq25gAD8oOD&#10;SXUkn78fbRII+YZI7wK6sq89GHr3p4tESBn2wqq20Kttyy8vk4YP04zgniiTyXUidLXdcBR5saM2&#10;Q0mBzuIzgD1qKlErmjuV5r1EuJpYr5N8O4yDdl12x9SFk55PpTPtMEbxqdSi8sMjqGlBRsIemZAV&#10;wT2/EVPdRvJu2iFD/pH+sh24+YICMk02680zySt5LbleOSMrkc4Un25HvXnVaJonzbFdi8E1vJ5y&#10;7YmjEw3M3lMAxLEb+gOM9evWq7JcKI5JUj3NHbxu0e4At5hbaRu9Oc9easTRoYLmFIV3Fpvk54wF&#10;GRkEDnI7Z96R4Ue4+aJf3eoKkhKKGXZHkdEOfxxXkYimbRepVkgmNybaSWZWWaTb+8OSGkBAHzg4&#10;wDxz0qK5W5fyZXlbzB5zmbyXGMnbhl8wHnHpirFunn24R7dZv3qny1/hb5zlcRntiq8drdJF5dtZ&#10;7f3UPlPs3BsuSQw8nI+teJiYPodEWQl7l2Aju5V8zzfK+8VfKqMf631zg1HG2oiQOl7IyFnDMYmI&#10;VvL453kEZ45PWpJTGPJLW8ahlHytGwXcXznd5YweO/WoXijBZGi2yL5zeZHbsGO6QYP3MHjg9c14&#10;WIidESJVmkijgIkjaRowqtvaNvlJbaRJkDPpgjpTC95MIWxcxrIsRYZkYxNk5UlnG4Y9OR71JJax&#10;FjKIlWPzJPOUW5ZdxUDfjy/lPHNQRRQpMv3FfzGjdhD98CEZH3ByD8w4rx6kdzoiNc3bxfacyJIJ&#10;HU7VlUHL9D+84JHOaZMZoJPPWdW2yTBWkcfN/Dg/L/MnPrTkHkTRs6xp5kir80bIHKx/MD8nf0OK&#10;jaOL/UNHZhmh+ZGkxu/edPvDnHtXDI2ikSQH7LMtqbkRjz88TDqE5PAGMZHUU60uZ0lgeS8+bcqy&#10;SQ3QO5eTyA2CAPbNQyEQKZQYV3TTGPzMjJ6DPz4P1xWno+jxyMZri0hXyRM8cK27fMUXH973BHSt&#10;sHhMRjMQqdHd9e3mRUnTpwcpGj4Yuiul28t1qkDRzyRBmMpKrlicHEmFPGawtd1VLmUq+pRu20Rh&#10;ZJvmXMoY4PnbiNoLYweBxW7q+qtYY2NbkxldysmMhYixB79D6muJvtQZpmhl+zzK+Jfmj3EMkPr9&#10;D9eK/wBQvoz+HmYZFl31zFRalUUUk91FXtf1ve3RWP588Rs+w+Iqewpu/Le9u/8AwCrcXN0Lq42X&#10;Ee24j22rbmdWJlU7M7+u0bhwCcdO9KzTXEs0UJH7yO9kj8tnAbOFDr852nPbpUVr+9S1MUe7y/LY&#10;7V+ZNsZc8uDwOO/AIqAx+ZZLcLFGrNpYEbGEAbnk5BAj2j8+or+1kfiLld3LSy3bLLdwX915kcLe&#10;YFy2AEC8gSZPOe1LKZbK8mzJ5YUxq37uULIFQ8qTL8pHTnke9Muo4ryHcbJZuNqzH7yK0uACBCci&#10;i5WSOJg+mlV3TiaNlBVhuADAiDj057Uw5hVubwI0X9pXCyRrAZI33/Kqj5mU+d/tDIPvTo5tUit2&#10;WSaaVCsARpldVbLHcmfM4PTkHI4PemXCRNdXEcMKI3lz+WrQkEfJgD/VgMP9kc/ypFjTzWkt7ZU/&#10;e4Zfs7bcLEAQw8rIwTkEdBmmHMSXN5diRH8m6kaKIvNby+cswBk6hlkJzt5wcg496DcXiyzSJNM3&#10;lx3HlsElKyqW+VSvm7g3bpg1ALIR7dsW1GEBg863Ztu0HKbvK7jpmkszEkZiRE2+XbyvGLbvufni&#10;P+JevGcrzSDmLMrz28plimuI45oWZvLaVVIWMbWG6QjGcjBB9MU1DOk7QmaI+cIVYGVV3AJv3D5P&#10;f0qtDEiJJZGG3V1tA32eVGXIaRirr8gHRSM7qfMLMSzeSLNlheT5Um+YHyhhgDJz1xjBBFAcxKNQ&#10;uBE9qNUEci2sflxtcphd78Ln7pyOQPalu9RjiguZJb1YY5bfe228DxBzIFzgyfLnB6EVAcRyrZmG&#10;zb/R4d0UithlWMsRgyduOg4qS2eKd1eOGJdsltC223ZuCC+eXyOuCM9R0oDmCa9Ylo11GI/urhoN&#10;s5/efOE+RvNxkgdM1JDqMF1PJOmqxyFpJHZ1kAblAq7tspzyuAxAzj1qK3acosm62VZFXO1cfflL&#10;A/of61GrBrOOO4jhl8nykWRYiG2tKWzlfx5HPsKYcxOl1dWsUkF7ND8jzPJ5quRInkgBwfMPB6de&#10;tPiku442cNIjWs1qsirIwZAsfzAkscge5HHWoLsb0kuQitG8ezztqldrzHltycggevNLe5t5pnKL&#10;Gz6hKWZYxyqx7QVJj+gOM8YpBzE9gl0wgFveyGKSaMHzEZowwUtztkO3t6YqG2kuEghhQyR72Drb&#10;rHIrJmXdhT52GGOeO3PWnXFqVmN0dNUzK0haSPpIyoN3HkHB59aF2pdpG+mMY9qlFkjGUYRZ6iDB&#10;/mO1AcwSXN1Nbh4tVuvLZ3X5lbzAS+QP9dzx047U6a61YbYpXuJZM3BjVQ6uecKyfvFLDBHHII6H&#10;NQ2aqREwt1kVbiAzR/Z2BZQpySvl53dPmxj6UkEEAtLcPBuVlhaTbCw+YvuBQ+UcH274oDmLTXDt&#10;eTuks3lOZEFwgn3RsE+UMFchxn5ScZz3pYbq6ypmMmWuofNiZJWVSAPmBE3AzjryM1SuLUxKVnjV&#10;mDPv8y3OZFaUYOTDg9x+NLNaRzWUltDAsirJPFGrWpOPmBUfcwCMY6gGgOYsRJfIFszcTptmhCx3&#10;DPgbjllIZnHXHIH41G0kj232VZEYIzOq/aEDKXkwBynt689uaWFYLmfc8NoyLeSKwlDBosDBU/Km&#10;OR0z+BqvbRw3CQFY7VmkktArRPuYYckgqJCeOueCOfpQHMXTqsrobhdUjkY3UpaKa4VQ6gEZIJH0&#10;OMc1DPqEcCray6isflzS+R9ovAVwsXChjLkc8cnuKZC4kf5orKRFm5WTczIzzDBx5hOMe44596Vj&#10;5lq08f2dVmt53U/Z32gtIq4zu/mD+NLlXQOYk/tYW9xvfVVWSK4RJCsxDRgQnBIMu1lBbHPXOO9O&#10;ikMlmsFpfwiTZEsRSbj5QS3AlIHOMjIIzUFzHcSQTQebANzSMrJ9UQj0Iz/hk06ecSz/AGqS3jVp&#10;FuWMkcbLlsKvOB0JGMEEHPeqDmJLea4mgih/dll+yqsDK6yJIrMzDO8cgZPuDSNJO1vb3DXMnl3E&#10;UmWjchW3TAqSGcYOB6/SkVXjvVT7Kg3TzyRrJGu0lIgvB2Zz7gdBTNOItpbWBQi7bWL/AJZjnJZm&#10;z+7yRgccc5oDmJrn7a9rJEZZLiM2bGNJI3JffJj5W83GeOmew6UktxcruU3twWWGQNLCsitjaoDE&#10;GfrnP16Uy3shFNE0ekYVmgSRE5wpJYFcwdPxprAukn2i1w+1AJTbncVMh+8ohHJ9jzQHMTXU2pM8&#10;jW+qTsSrNCFjfDr5eM4804+b5fr74Bkhu7s3Ty3BugqpEZJED7ohsJPmL5g4DY5IyM4Iqo+yW2z9&#10;mhZXtmSNlgYqjNP7RkqMdj0NPubTz5ZYoYmV/wDSBbyeSQ6dAV/1XzLxikHMS2s91FbqoWTcGhlR&#10;l84LKDksuPMwjDGcjApiC5uIYrBmuJA9q+zMcvmLmTlcibaTgBuOvWq9zBaySt5kUar+8LKLUqY2&#10;WEdjEOQfm4P0qaQq4W6lt45CIY5WZbZshRD82P3fTOD3x6UBzD5ZLu4gbz7uST9zMGWSTqAcBhv3&#10;kHBGRkCle6nWb+0Ddxq0O9fPjnXgIm0nGwH2OM/Sq8vkC0+0TJZN/o8O2feQWOUyeSmTj24oaNYx&#10;MY0tSVt7pvMjbKtucKDlZMgkYyM4JzQHMWFuWZY7f7fHJG1vESrXoVo3yWG3DBgfQ5702K/E93bx&#10;nUVNw0Nv5kclwPMOQSWGJBu9foahluoYopLp4LNl8uQJNGrFtoVRjh+oz3z0xUsq/Zp/sx8geVMo&#10;G63I+VIM5HJ9c9BRZBzDYdYjuLaOQaxGEuIUdgZP3ZJlLEMHlG09+ORUt7NLJAskMnmbZGeaJZGd&#10;mRpsggeZz8nzcbgR6VXSW7shBcM1v5lqoDLt+V8RenbhuoqS3RIZ2hSKNdnk/u1RgpUQ7s4xg447&#10;cZ7dKYcwup3dw8c10bqGTKXJ8+JX+67qFJHmcqxqS+3xX1xay3k0ZMm6HbNn/lkF+XLgjk+/PWqi&#10;2xayawe1XdHBao0bRruCs244xGTj2PFWFeG6kuYGtlmEjsPJ2gK2ZVC9ImOePTrQHMS3H24zK1xL&#10;MzpfH995Mm+IRp1OJRuXnGRn3zTILySOdGmvpo1+0RbpIVfYCE5BBm6dD7GmLbSJHL/xL5ArRzsr&#10;KoZo23BSGBt+eKZcCPyGkawVHLTCT/RyUY8L1EQK9eCelIOYmhfWI5Y9t3dMyzQrcRqHbAy2SD5j&#10;dOM+gPOBQt1dPYSSSNKnnKFV9rtFKxl6bRL8rED7owe4NNkhRr6QS233Z5JBIsRLMqw4HzCPBIOP&#10;w+lRpauzrKtvueOaNrhfsxIkUKeWXyuo68fWgOYmuHuzb7StwjLHIk0cZlOw712yKzyAMpx90nnn&#10;HSnXb30jzyRSzK9vOWWaKOZc4jAUn99yCcr9Qap2kUMEsTqY2ZZ7YRyiHhgztlcGMEBhjuR8tPMK&#10;2rNKwjj/ANXF9oa3ZMMZSRuPl9x9AfU0g5ieSWeOf7SbzAhuo2DTSD5MRljyQTt+rHH8m/aJbQZ+&#10;0iH7S0QbbcBt7MxOOFHQc8/n2qO8igGQkenxyTNPjdJgY2DG4Fl4OcdBx2NBMNv5kiLDHGt1CF3F&#10;iBtiJzuEgyAe5yQOKYcxM95cM7PFeLLJHOxhmt9QUOVaQKRw4yD6EVDPqcA+1TwahCY90ol2yZKZ&#10;kCAMqy9Md8dqdaIrXMNlPBZiaS4hBaGFiGbBfs5B9Omc9x0piJcTCLyFt9zW8fDQlSGMpbHJPp60&#10;BzEs2orJO1udTjby/PEKeeCp3AKpRjNkZ6YHB7U64ubm3vPtcNypiaOVY5NzsqN5e0Z+fgE7hkjr&#10;61DDKZLkhjbyJcvGrRbNwB8xmGD17dOnvTVT7XZpb28QZmdf3e0kjdcdgQcAgDj2J96YcxPLcXka&#10;ziO4kk228wjAjlZZ1L8DHmhgeo6YOOKlnaeF5niuriNJI3dtjSAHag2sA0jAgjjBB78VVsRbqmAI&#10;9qpbSyJ9nznIO4/LH0bqcDgj3qOCJFgewNvbq0drHuhmQrwzMQwG0YGOM7vypBzFpTJGzwGWP94y&#10;eYpmVfux5yP3eMc+nWmLqFwIWhOqCN4oYURJLhByWB25OAeOaguPsSfanSGzYRtcBVWXlTtwCAXO&#10;QemMc065j8m4ktyloyqqFoZVbJVIvQyHnJ7D6UWXUOYnuL+IRTCW7WGGRUbi6DxKzS4JwZOMjngg&#10;cVG2oN80Zv42f7Ozwotw24gy4JRhLg8DOM9qdbvC88csccCr9phjfbbOwXEZfJyxI9+TzUVj50cU&#10;bs1uqvFD90YIOWcEfh7UBzFr7fDcCWZNTikZzKfMEgUlnIC5CSnk84JwDio5Z7qO2uLS6kh+Vbrf&#10;HLG/z7lCo2d54bgDBIzUMDeZHbxzRxP5MlvF5kcZVguS3VeR16j9KR4mkUSSRptm+zxmTykKNvlJ&#10;5DL6YP40BzFp5bqMtcmWRPIvkWTbIysqrBhg2XwQM+vTrS2H2xTbrHeyNDu3HzldkBjjzjKyELz9&#10;BzVec/Z2ZjEsbSXVw0m1cc/dUgmMd8Z64p15akTTXkemq0m24fcnSXGFJBMGAc0BzBZSXcEdpFvm&#10;XaY2EOyRHTDElcmbBGOmOnB9amhmu5BbJ/bNxhmVdxVtwbzMkEeaei85x05ps8aJdPFJpz7U3mDd&#10;Dh0Ii/64YIHrUMZjQrL9njaOOcmSP7O3aI4Yr5eVbP4EelMOYmSfUmEMU0dzJIIWyib1kB8zGQPM&#10;UspXtzwMgnFLNJPI106SSMkwnEFwomxuBG1XVXwwI4yADkVFFBFEII5Lf5V8kfLEw2vjO6M+V+OO&#10;O9RJZqhhjuIFZlZElU2hUvmXIP8Aqtpz060g5i4Lq5MqsfO2yXjs0MqytsIiPKsJsYLcc85PNNtX&#10;u45IrEXVxiO4VI0uGbBGwkghy+COcEAfWq3ki5sIYI0WYtmOPNsTyJuDyn3tox74px+zXMPnulmy&#10;L9oO6TcrLw2FOQnTHvQHMOhe4ltobdJI28nygjeegYbn34xt6gc8Hp0p/wDaRmhS4GqQzJN5xlik&#10;uVUMCwAI5B59vSorVY3uLcxxWreZcRsrxvv+VYieQJCQQR1BBx1ptpIhWEtBZsqui/MH3RsSzf8A&#10;PQnHTv6Uw5iW6v1xHDLqCiQfaBClxdgl8EKFDeYCe457iluNVAaRxq+0tJNFJ+8IIwgUblaXBz0H&#10;rUMa77ddotys1rE0e62bnzJ+md3X6inOs8if623UiTzEZBnOZs4I78r7UWDmJrmb7RZuun3kbSct&#10;GkUzYZRFtAX96QctxwSc9j0pReyOySJPGyxzRsuFdZI1jhIY/fHK5wR05qBZUluPOWGNGmg3DYrK&#10;GZ5lGOnOfQg8gelJiRPMj+zqWNrdzRh41AY79uV+TPT2NFl1DmJQ7JHbvPdOkUlnb/MkhC7g7MeC&#10;y4OPQ066W+NrJBNJNP8Au4Y4w0T7wGbflD5uGxtzjOfyqOMpb3jQRqu2OAL5e0AFVhOQf3ZPcdul&#10;Phthb3Sp/ZDqouFVlQgtHiFiCM24yOenvSDmFmurj94zXk3Tb5sAfg+YCCVM3cA/Wi8m1ffcNBqF&#10;w0gRmVIVdg6sy4xiVjyM4GOx61CP9Rvns1WRWiDt9nY7htJwQIQQPWnJAjBYpIY2WSO3VG8lmC/O&#10;xK7hHxx0z0OfamHMTzXlzHPdSNJcBUkmDTqGKj5AFDqJOueOhz04IpqzXKR+VsmRoZfmVXm2yRGL&#10;7ylpMIQTgjOKrPbPcQsLeNvNMWY2EJ3OnmKdrr5XP59qZeR2376YBV2xzSRMtsV8s71HQxA8cqcH&#10;vSDmLcXn3C/ZHnmYLbwfvhDKr4BcnOJiPlOM445pk0l7dxE3Fyzs0MRYSSfcYyYyN244yORn8KZq&#10;4EUlxcPAoEfnvJN9nYeWrBQDny+gOeRmpLlIUl8+ZbFGa4hVZFcjPDZPLL6eg/HpQHMFzezqJtTF&#10;xGnmRybnjuFYHLBQDhQecfT6VJdXbZmI1HzFj+aCRb4LJGyx9sOD35znOKprBsgcCK3QLaxK3l7m&#10;Us0pJwRIOOM4JwOcYpzyQyIwkisd1yq4mjjZtyvJtHRzzgDqDkGiyDmJ7nUlju55LfUY98fzSI0v&#10;7xMQ5yQJRkZPYfpRFqlrG8cDatD5KmKRVa4HlkBD/emG3Bbt34NRXfnNuQ/Z1bfdbt0JXHzBBjJN&#10;FxPJHK0r/Zz8skUkTLkHJVCe+OnbNAcxYmknEEKw3MhXyY1kaPzGMMm/pzIAw9VHPHFE0946yXqS&#10;TLJHcylXjEyb8lAAf3ufmUde/tVW1ECam7eTHHnURF8sPBXyzlchf+BZyR6UiRrFPCTHEnmyQoZZ&#10;LdkV2UMWB/d9SBjHAosHMWZLiS2uDete58m4lZZJ5FBO1OjHaT34JY/WkgmltbiO3N55KyXEe7bc&#10;qRlRknIA6Z71WuILdYxAYNPWSS3lJRpMBvnGFOXHY/X2qSZkhDXMQt41N5MVaTJBIjVQciQA/XBJ&#10;96LBzE9pfTM0EhvA7ecqtJb3q7njZycEBwCMeoqtb6nAbdZl1a3MMjRiVvN+UFpT8rBZfl4AOcU6&#10;Dy0nS0FvaRyRu7/uoXO4pEM/xYP3uwHIPJoh8weS8H2f92tucNCVPEZcqQST0PrRYOYkj1FbndDJ&#10;qEbShZEjjkmG4bpc5U+duORzjB46Ut5cXT3E09pcI8VzFILWTDSKSXACf6zgkdMgH+dRW7kT+QfJ&#10;kSVo3CNHuwVjzwfoe/50WMLXENmscO7asBYKp3IQGYgb1OB0IHbt3oDmLHmSTXz+UV8uSS6kVo2c&#10;K+EC7l+c4O7g8VDbXF+IPOh1G68+G3xKoy5G2JVOQJMtzxyM1Eozp8d75ELf8Sx2jfyQAWeU5Bwm&#10;32znrUt1BHe2zM1qJgofbJ1ZFLgYIEJGM570BzD38+1vJPn8sKsKMyxyhJMLyc+aNrDOORkcdqWC&#10;4vEiWN9SuI2jht96ybsALyzA+dxxyRTbqJ4oZDLpjY8yZZlaP5HAAXIIg4OOmabdxobq4jhhWNtk&#10;wj8yEhh+7wFH7sBh6r1H6Uw5h5m1CK3Mb3E0iNDDt85XVWy53KTvwDjByDkcHFPuri6aQOtvdyNG&#10;jySW8vmrNgydVZZOpXBAOQcZxUKxR7mlis44/wB4q7Vt224WIbgwMXTvnHAptvZIghCxYjYW4gWS&#10;1ZthUn5Awi4z2FIOYsTXN0s0xgnmby1uDC+yUrMh+6pXzQQSeMgYNNaa4t3EkNzdRiSH5vLaVVOy&#10;LhhmRu4xg57jFVrCOJIykarg28MrR/Zy3PmHJ4j5BUYPGRikSERxyWa29uG+zFlgkjZQQ0hKsvyA&#10;dBjO4UBzFpGnSbyGkiPnLCrK0iKDhS2R8np14pq3c/2V4F1ZYpI7NTGpuV2gu2VGemCOR+lQuLNL&#10;mYxR2bLbySHak3IPlDBAMnIzweMGnIhheKxEVmzfZ7cNHKrDcqpkjBkPTjoKYcxJd6hEsN073ixx&#10;yQlnxeBo9xkC5IMmBkdximy6iNskP9oR/wCpuJITHO3z/vAgKMJepGeM0222XLRtDHAqiS1idVt3&#10;bAJLjq/4Hn8KLNZSI5VNrsk25wu3BeXcCO/Y9c/hRYOYsLqMFw0kv9pxzM0kjMyy8klAq7tsp78A&#10;kDNQpczWyyW9xcRHY0zzCdWIkXygoYEOflP3eCeahiO61jSeOOQxtCiyLGQ21pd3UfzGPpTrrcyS&#10;XRCtHJGEaYRqVw855bcvORz70rIOYsQvdxRFnaSNrS4tRMqyMrIET5gSWIIHHU/WnWTXKfZxb38j&#10;RNMgYSIzRhlUvztkO3p7VDqISCe4DwrGXvJ87VHRUwu0mP6Z5PBFPngdpmul0tWk/esXU4EhWPB/&#10;5dzz+NAcxHayzx21ug81N0iutvh1ZP3obA/fYYY5GO3NS+feywR+Xq1xsZmVTtfeGMuQCPO5O3JB&#10;x0Bo8tftKxtph8sKPLEkPzIwizjIgwQPzqG1VT5LiFZFS4j86P7O25gEbkr5eQw45xjrQHMTTXGr&#10;4EU32mSX/SNiRq6uW3YVk/eAsCMfL3HQk057l3uZmE0xjl85FuEE2UYJxuUPhx/Dnr71VsoIxBbe&#10;ZFuXbAz7IWXDk7tyHyuD7e1NmtvKiWK6iVnHEnmWpUyhpRg58oqc9PxoDmLkV1dI6s7SbmvI/Mik&#10;jkYIwQ8hlm4G7A55BNMj+2RhLI3UwVZ41jjmdsDOSykOz9++KgmtzcWjW8EPnDdcQwqbUnB8wbR9&#10;zqMEYyAcVNAsF06tLFaPGtzNu87cGjwpG08J3Hv+NAcw1PNlt0t1aM+Vyii4QMC8nA5Xr+Iz25xU&#10;39pyzx+cNUjk3TTGWOS4VQ64xnkg89O3NVrOOO4+zNGtqzTT2gWSNixAAJIIEhPB6Hgjn6UltJFI&#10;kfmQ2UirIqneGZkZpM5x5ucYx3HHNFkHMSXeoxwxrA2ohWjacQrdXgYNtUAKreZnrxycZNOOrLbS&#10;u51ZY2juGik2yHcoEWAWVpcEZYjk4Oah2vJZ74/s+Li1dkY27bcvMBgkt/MH8addCWZJIvMgXfI8&#10;iFVH/PRVx78j2+poDmLdtcgWwNndxtIkkIjjhlciRVGGA2ykLg47jBqKN57iGK1LzSxtavt/dy71&#10;zIMrkTbT8vzcdQM1TvGivruOaa2hXzI7iRpI4eQRxu+6eQRn1461MwWQx3bW6y7Y1mLLatwBCd2D&#10;5fToT1Iz0phzEtw91NbsJ7uVv9Hm3CRycgMFDLv3kHkZwQPanvdyw3P277Ui+VvXzorleFSPaTjb&#10;nrxjNVZEtTZrdSJZMBaw7Jt5G4lkyf4ecH0/KlaKL51hittyQXTNJGxdTuZQD8r5GR15wSOnGaVg&#10;5ieO7Zylu99HIpt4/la8VWifluMMrDH9aZHqBnuoN2pj7R5NvuWSZfMOSxLDEg3dj071A9xDEslz&#10;NDZuphkCSqrswVQqYOHPOScZz06GrE0Zt2aDFvmO4x81uVyqQA5BJIxz6UWXQOYZBqsLwR51SHy5&#10;40Zj5n7t280sQweUYPGTjkVLdyyzxq9pMsqrIHmijkZzsaUHOBJz8o3cZGPTvCZp7TyZvMh3WqgM&#10;uzcrYixyPo3Y/hTraNYXeBII12+UAoQ7WVYiScYK8cc4zj05oDmHXd1cPFJcCaKRvIuD50SuMK8g&#10;C5G/lWxT75p0vZ7Z7yaPMrtCFmOM+Wi8ZkUjn0/Gqy2heKSzktl/draRSRtEu4Kx3HBEZOPQEVIj&#10;C9M8BgjlDzEGH7obMo2kYiPPBPTrQHMSXH295Vlnkl3rfMfO8iXfGEj25YeYMrztyM/rRaXdwkqt&#10;JfzRAzR5kjV/L4QhgR53AyR/u1HFavFDII9Nkw0MrwtHGG2t5oUhh5GecdR2pl4ITC0hsY4yzTeZ&#10;uhYxlsgZz5IK/U9PemHMT276mJI2F7cSbJ40uECudmA2f+WjdMjOfUfWiK4uZbDErTIZNiiTa7Qy&#10;MZGyABL8pxgkDBHUHmo5IkN1IJbdWxcTSeYIW3sojUAgiPBIPcdh2oS2AcM1t/q7iNrpBakiQbCM&#10;lfKyGHtzikHMSXM1z5PlbbpW8to5o1eZmjcS/KylpBuUgA7SSfSi+uLtjcXKyTeZFPI0c0Uc67vk&#10;UKWzKfvc8+xFVbWKGCeFz5eVlt0DiEgOpDZHMYIyOe44p0UaRzRzMsa7pIYfOa3ZQzbm+8fL7gfS&#10;kHMWZJp1uPtIvOIbpmWSaQZG2LJBJUnGMDJJ+uKbFPLbuscl2sKzSwqypcKctyxHCjkA56fnVeeK&#10;2Vdix6fHJN5/y+ZtB4TAOXHBB6YH0p7tDA8lwsdvGgvhtZskDbEB94SAEZ45z+NUHMTrfSmVX+3i&#10;RluMJNb3y7mjaXoQGAPHYjqe2agj1GIwzSJqMLRySOkjRyZ27pioDBZeMqM5xRbIGnhs/s1mkvnK&#10;cpEzBikW/wDvY5/DkHmi1WVxbmEW25Y7f70JU8kvtwSe3oaA5iWXUlmkktzqqyMpnWONptxO9hgo&#10;fO3HIHTnIHA60l7czR3U11b3SmGSCVYZCzsoYhVAPz5G7nGQOfXrUdoC08YYQyR3Pk/u9u7G3c4w&#10;fx9KLKM3dnaxQw7vmi3RqpJUmR243A4yBnHTr60rBzFq2mkfVFjygWS4kKmPcFcpCFJHzHDBuDxg&#10;+tQ2kl0saNDqF0txBbp5iq25vkjwScSAnt1FRrIHtY7/AMiE/wCi3UgdkX77Ntw2Ex0HXPpTmRbm&#10;ybfaeescchjfOGRcKpPELcZ/SiyDmJFNxBc+Zv2iO3gRnWORUcfeIP70bWUHuOO1EFzerEIY764V&#10;xbx7o238jeWJU+d128nscU24EkMEinTCCssgkBXKuojUZyIMqabJHGL/AMuKJY9v+r/clSv7rop8&#10;oA9eR+VAcwr3GqC0kb7VNJE1qDG0kb7CWkOVJ39xjGDnHTNSXlzdhcxw3DSRrNILaZ5d5XdgFXWU&#10;9RwOcHrioLaMKkbpbJHIqwrtW1YAYTLAgxfdPUelItmqxpsh2xPFGsO+BnWNhIThWEXAIzjIxzQH&#10;MW5p50v2kt7m4ZVkle3Zo5D5g2j5GHmhs543AYNR273KtFPHPPGssKo3lmVFIEeQRmU9G4xz0qvA&#10;sXzm3Xb5lv5jRrb7skTdeI+cjg8Z4pyKBI9sLaBS8MrrDJGyq6tLww+Tt65oDmHQPPtWMyw/6Tbw&#10;qd0yruyS2R8n6Yp0d7JHGbf+1BDtsmaFTcLxuc4GeFwfyz6U1Y7YXoWNLLbC0bNGs2GVvJzkfvOo&#10;J9COvWooEMa2toVtN0lrCvlzKygjliMGTHT0GKOVdQ5ixd6h5UdxJNdGPdbytN5d2rRs4KruK+Zj&#10;Jx1GOtI9+qsYxqcJG2drdo522ybVCgowlPJyeOtMt/LuCksEVuqqturKls5KiR8939vX04pI2m3N&#10;LutcOWztXH35cA+3T3/rQHMWI9Ut55WnOqRyMW3HdOA2Fi2gHbKSRnA3FevWmW095ZytbXVzGGju&#10;N8jTKzK6LDgsDvIxnKnniqrt5lo8EkEMxQHy3WM7vnl9hz07c+1S6kSVuLpF8xFhk/ebA+Q0gX5t&#10;689+/OKLBzC6mxmvpFbTk3CVVkiFwyhiZAdwXaQd3Xr2zxTI1m1SUQw2as32hnRZFaTrN90HyzlT&#10;jsQaJZJo9WazMCwst7E8bSz7cY3YXIhwM9QSea7f4O+DpbsSeK9QtLf7LtgMEqsSN+/fjaItoO3r&#10;wMdayxFaOFw7m/kvU6MLh5YrEezXz9OpkeKLGDwvYyaeGhP2hrppN0O4FjhQCfLJU84PTNc/eIIx&#10;Iyx7o/MlB2xcoyRhenk++Kn8aeIbfXNS+3y21n++kO7coTKtN0/1Z9Pfis2aSC1Z2eyi8lmZopo2&#10;X+KRRgjyiCPfnpVYenNUk5bszxNSm6zUNkWXiDzsGhUqTMdywleRFs/55cNz7f0pkKQlvKFosjG4&#10;H+jyYJLJCMcGMfnzz6dagaa18uaVJI1ZoW+YLEE3NKFweAen4Z9qLyWGQzETZaGO5dB8u4ncFGCo&#10;54Poa2skc/MWF+yHTI4w1rhYYArTWoJTLFjuGzjJHJ+lMxYorFodPjhkVGjLIu1GaXgqREcKcHIP&#10;FKL9re7ZGdYcRxxs1qFOP3ZY5jJQ9eeg61HY3C7oRDqHk7poVfyoflPBk24EmRkc+o5qSieSWzAl&#10;mijtVXbJ5kZbG3Mqg4/dYIz7YxTJWt4nknW1sZI5Le4V3EhUbSQCMrERkflTItQiPl3RvZvMICyO&#10;hj5R5M5JLjPA7gketE18paSG4vdyyW6rHPtgZGJkJIZTL1IHUEfhRyi5rF2O8tYGaG5sbV41mfcr&#10;Sb2XEW0Nt8sEjHHfpXVaB4ot7RbRHkt1MdvG6tvbY+yM8YByCN3TI61xMt4sluyW8hIaOVxGskYw&#10;pbaAB53I6cZHSp5dX2wyPaXbKEt2X/lipVgAOf3xxnP4GvleJuE8u4iwE8PiIKSkrNNXTR7OU51i&#10;MtxCnTbXU9HkXTr+G3je9gK+ZGYWePlDsLYDH/E1jXWnz2kkjxwW7N5Uattwu9uDhscZOfXmqui+&#10;NlhvpE+1P1kEtvNdRbWxDxjMp6HHGOa37K+stZt4Xso4ZPtVvHFLbrcRf6wEdMM+71HAI6c5r/Nn&#10;xm+jhmGS1p47KoOVNauK1lFb6fzLy3XQ/onhPj3DZhGNLEPllotepi7mLSTR2wK7Ziq/aGyp2gYx&#10;t47jrzUgYu2PLUfI6s7QtniMDcfk69M9Qau32lyK7SQJCrCF42jmlxnMmO8WCM1nXC3NrHKZIY90&#10;cc7r8xbcpIUfwevoelfx7iMHicFU9nWjZ/136+R+n060asbpli3KKkdvIY9sYiaMeV91VjycERnI&#10;9s9+1TQQ+WYYsbVWOMqyxAjlSxGPL4xmoHFoLxoGgtVXEmB8qkEKF4BSl+0C3Hl3NtGjLlVZcMrB&#10;YxzgxjHXGBXRRJl5Fq0tidgNv80ZgYeXEccEtx+7GRz0ot7S2OnR7YlZVhj+dUDsgaTJPKA98EY7&#10;96QGGBWhW4C4kk2r+7U4WMdMAd/UdO1SQCOSWNoAjt9ohRkCjGPLDENgH37ele5h+XQ55lnUIYGk&#10;bzY7FmaSbKyRAbgTjAbaeelSBbSItHcRWjmPzsKygOyhQpH+rwSD071DFeRSwskVwgWSYn5VV42B&#10;fA43AqSPapY7kiNpIdRZVNuzbVX5SXfGQd57j6da93CnLNaE+62t4vna18rJCufURjgjy8dPpXyj&#10;8Qf+Civijxb+05Z/sbfsb/D7Q/FHi661Y282sa1qsltplvNFCZJACkeZVRVYuQwxtIUMa+nPGmp3&#10;Vt4d1BdJ1U2s80My29w/lbI5gm1SQXA4b2GeK/AWx8b/ABD+EfxJbxNpvibUtA8VaHrFxJHeQzxR&#10;3EE65j3I4mDqwOc8n8jX754P8G5PxNi62IzJc9OlZKCbV273baa2S27tHm5hUrUaK9nu76n6sfHP&#10;9sL9q39gn4heFvDX7dfwo8A33h/xGyLpvij4b6jdS+Q0ciearQ3UauxTerYwmQ3ysTkD6w8H+N/C&#10;nxD8O2fi7wnrdneadq1vHJa3UMzOs0Mp8xXUg9Dx346V+B/xx/aa+Of7SHiOz8R/Hr4saz4pm0ll&#10;itX1G6if7Mqjc4SETKse4gZYDnAJzgCv1o/4JEzeMNP/AGOfCdr4lnkZTcXE1gjPErfY3llaMf63&#10;jkswBwdpXtivrPFTgnh/I8NSzDKafsk5qMoXbTTWklduzT0aWjTucuBq4itTcazu0r3Pp9bpRP8A&#10;8fNu0vk8kw7WIMvPXG4cc1LbPGIAbaG38kyysY4TgL23AdsH09aiTU4Vst6XHnR5hPly3Ee5Msc9&#10;ZOMj3p0m5d0cCiSNfOmVlkQ7QV9MP9Dz7+1fj1OyidHyFt8xspa1x+9gHnR3DO2ApIP3ckdePemO&#10;iyxKhgjTdJbkARlRnceB8g+o9DT5JXlSURi3XzJmfy2m6MseO8Qx2xj9aZIzLMsdxbwlfOjSVXXc&#10;AyRknkoO+D9amry2CPYYAl4u2cqZGXy2PkbSS0vGR5fcDOf/ANdQSlZJHSZI1Z2xtaPIfL4yD5X+&#10;feuA/ab+Ndr8Bfgx4h+J0GkWt3caLpou7a0DBfOdFyqN+7JC7yMnBwOfevgf9kn9rr4U/tJ2vjXx&#10;Z+3L+3V48+HWtQRpL4a0HwlqBsrHy9rtmMR27ec4faBGxyRgktkkfUcJ+Hedcbc88NOFOnHTmnfV&#10;72SSv6t2XqGIxVLBU1Kom77WP0uvYI54TPMuN6yo7bWH3pl/6Z/7PX+dE6ol39oaOMM005Wby1ZS&#10;wTADED0OQa+Ef+CW3/BQTx38YPGmq/Af4m+JZvEC6fax3mg+Irq3gjuprUTbWS5C8MxDxuGxn7wZ&#10;icZ+5o7lvKNxG0JjazeRizfJuZscYBAP4rwa+H4s4czLhfMpYHGpcy2ad1JdGuvyeqOyjONWmqi2&#10;Y2aCD7S0apaZURsNsYV02x53DKHcOevv0qCE2OVEsdmHUW4Yxx4KNjIbb5fAPfnFT3lxEFUm9AEc&#10;bbVYKwGABlWDjjn8aaLpoJG8zUGMa3BHlkAbVjj5HLEGvg8QdcUQK0LOlszWZbbHt54YZY906nmq&#10;ke1oI1WC3Vo7dR8szA7TJ3Bj/wA81bW8ZE8iG8bMW3y45Hjww8vPGZPUjnJqp58M0scYk2ssca7W&#10;EW+PaCTyJe9eDiNjphvYaBbSXj3DWlqsm2bc6McSLwAQ4A6/zqCSWIxskc8YLeZJnlmBxsII/wD1&#10;1OLyPzftG47ZISFk3xsoLMT180Yx6YqKW9ZWfzmba1ryEmjUqTIeRiXp9DXi1dbnREjmuLQrNue0&#10;ePzpDNH5IxnYByO31pTHKGW3a3RjiJEkSRh8wPK5AJwcelWIIv7SaOKW4V1k84C4klj9eM/vBnHp&#10;z+FaunWjaOEu5LVZPLaKJpmmDbyFbjiNjkdevSvQyXhvNeIcZDD4Wm5OTskk236f15mGKx2HwlFz&#10;qNJLzsVdK0do1R7+zG5o22x7mdeZM5bCfkcc4qXW9XGnQsbZl86O3ugu2E5++BwDGQc5wePSqup+&#10;JB5Fra6W1rMI/K3YudzOpYsekQbGM5B6GuRvtZF8++6igZXgV4nlj5AkmyD/AKseg7dD3r/QjwV+&#10;jXTyx08fm8E56NQ0ai+7e0n57Lp3PxLi7xC54yoYV6bNmhr2rfbbme5tpIWO6aVQsW0MFjC9DF74&#10;wKw7wstvIyQ8xxSs2bfLpiML2iFQm5imgW8gsrWX93J5yRyLyGkxwRFwfTPakeezvTIi8ncV2+XF&#10;u5lCnqg6jPvxX90ZdleHy2gqdJbI/DcZjamIquUnuWJFjttQSQRiNlkd4/vAblttuOYsfQZH4dKf&#10;YQ28cyw+Rbx7ntV8uSFdsictkYXHPOR6/nVO7vYWinna4WRWE204jK8uq8+hxnpgfzp8kzWxeBvL&#10;2rqAWNtwDhUQ/dYgAjpxuPNeionHcW1WExLJbRWLMskQysCgNumB2Ovlk+v+NPA0x7c/Zo7JWeOT&#10;Yy9CpmX5WxECCCO56d6jN1FJd/Nelm3KcNCvmDapfHEvOACQfaliuTNBDZ3OpyTeZDEoO1QQzvuH&#10;BfrjuGFHKHN0FvHtrmK4ZYrWSRdwkjVvmHzgbgRFkgf5zUrXEZuJLuOyslZpJi264+TcEC45i4z7&#10;45qA6mbmKO4W7kmZjGJo/Mh8xR5p6Zk7jAxj8aQ3tqUnmjvF+ZZD5i+THv3sMbtsvbnnHFPlHclt&#10;3sYYLh4LS3hj3xF0jYqU2oxJ6DcMEZ4PFKLi3hEafbYMQeXEyqjSKwWJuoP19BTTchBcW7yss0kz&#10;N83k/OoAXhjcc+vah9SjiSSKW+li/wBIlMc8csa4xGAAR5w455HNHKhcwQXFpLFbwsbOTd9nNu21&#10;RtxvZtpGSDzyOM068m82CQSWqeYIptzC4KiVSfvDCkMQODnGffrUcrx3NzKi+X58clvJHtuovmwv&#10;zciXqSc5wR65qOS5kkjaOa1jjW5Utukk+VQZs7gVhPB/TH41Ng5kXLmRgLiN7TZ80hwwaXZtiC/I&#10;dh+hHHTrSx3CWd692oiWNriHzh9n3KuIM7SDGSMHoewOKgv5J5pLi7aGB/MWYM8cmSGZwqkhYueQ&#10;eSOnqahv5oVS6mmt7TzVuJQWkj2nCqibSfL465HTr0FVy9w5i0kCxRLsjV9scEcirGAV+VnyP3Xb&#10;ORxTogEubdhFuQyQKzLbkHgFucRD8P8AJqrcSQ2ckk8djDJbtlt8LLlWWPGeIsFece1BubRHa7ia&#10;NQokJcRxDG2JQN3yjuxHHajlDmJLO1t/lt5Io+Vt4Wjk/iXzGbPzRjIz35/GpMWp0tlaCFdyXDPH&#10;NahmiYyAdNvIHQEdvyqujQecluZUyJFK/MmTshDDaw56+5otryWM2nnMqyizXe0LKsuXk6lWCZ/+&#10;t1OaVg5iS5NnHFJNJb2AheKYyNHGGXgKu9cRZU5H0qWQW0U8ksAs1eNmMqqcKcQ4yrCIDkVUNwJY&#10;2aHVWWST5fOitwCN8mNxXze+Pf8AOpbzUVlkmuxeStJG8rxtGyZ2j5P4nBAz2JPrSsw5kOjntIrq&#10;G8t4LCRVYn7xGP3XIO2L0PWkt3t4rWO3FjayRMsCmNroNvX73H7oZx6Z/CibUFErR/2izQMs22ZW&#10;gbaThRuBlxgE+1EV1GABbT/ek4jWWKNfkQZ2/vsZJ7cU0guFsbM2dpAht41MjeUysyqP3u4KV7dO&#10;uBTJL23nhM813a7bjYx8yDIDNLzy2cfn+VPtboLb28UczqYIV3jbCCp2lt2PPJ7j1o02/iMlnFLd&#10;skgjt1kVrqLZKvUjJlI9+n9afKg5iSS5je6klH2X7UkM/wC+4DkMxxkj7w9M9uPSnxy7r9GXTQu2&#10;dN0X2xl2MsZ6DYeB1yDx0qgk6mxW7gWMusM0U0K3MXO5iB0duMYG0r16VZiuZra4HmxxwyWzTN++&#10;n2s37obl/wBRtJA7d6OUOYfY3EZksy1vny2hH7yFixyGbGfL5xnIIPGOlNtdpsI7GQq0c0aiENDu&#10;BZpsna3lEg8dPXtTUW8gkVXt7f5ZxJG0TF1ISE7uPKx1Pt+FQ28tpFLaK1tZjd5W/OF3EKzbuYyO&#10;vWpsO5aZFJVjEGSYtIkiwglcy4wR5PQgfgaabdpxLE9sPmhZo9sZXJaVeQRFjnac47jioYp47RY4&#10;ru0RRujEUyhCGUlmAYGLGeOvf1pbeW1Taiyqvmvbg58sK2SzkDABz35p2YXHy/Z5oJSkAmO27m8v&#10;apdTvAJAKAgge341LemyjCzN9hZY5lCvNbLyFhHyt8nyk5J+vaqRk8+AtFLukjt4wq4UMd8hznaD&#10;uH4Hg81NcXkYkvMTJDmSQf6OqOnyqi/MhK4646UWFcfBHaQTx2ssNiv+kQiLzFUYPls3l7vKwRjk&#10;Z6Gkgk06Ly5IzbeSywja2QyZZiAf3eCM+wptvcLbS+bFqTxgNJI4jT5XCRhcZEnGC3X+nNFteQw3&#10;MbyX8se6OOO4kXysZClufnA7+nfGeKOUdxVNooeI2lmyXEMK+asxQN+8JDD91jPB4PvSX0lvNaut&#10;zZ2cnyzENuLtGxfHTywcH156daat2iuy303/AC0hKu3kPFKoXJHM3B5zwfehp4ZohCt3JJtjjDYk&#10;iz8zZ+75wyMD14p2Fcs31zZxXM0vmWqskbD/AFjEMrKiHbg+3TPFRG5SGQRpeQmVBP5LtDtc4iVQ&#10;AzYyfxNLc6g1wXuYLtiryRldzwrx5gypxMcdO+PrzTLvVI5Eu3S5L/upy1vcXEXyv5gAK5lPH4jF&#10;HLoFye2niEs01lZWrrJcp5sMOE37V+b5R34zwc5qDJaCQLbblkt9qyLdOWAabPTYCD7Z5605mK3P&#10;l6fH5kdxIjqsc8ZZNqHPA8zpjqMZHvzTrC5+1Bf+PePettG0UkwHA5DYMIGCM9CMHuKmw7hfSxzx&#10;XReOFfOt5CW8llU/ve+Y+M85znqKdczxkTLeeWrQvcNzbYYLt2g58rkc9T6de1Vz9oFtHHPBDny4&#10;o5gwaQHfKSDkxjqOvJ49abItlObm2it7NfMjdo1XbkM03QAx8/h2zRZhct3cJt5preWNF8lZE3NC&#10;GVgqADOIePT6Uy5RUikaSBg0Mkin5WGAINn/ADy/pUEl1BLJJFdWkcMkhYSKNjK2XCEjdEMZ/wAi&#10;klnjFu3lT9FmbafKDEedtGMYB4HpVcouYtQW1qtxbqY0kWOe3jEyqr7QqZXPyA7Sevp3AprRW1xJ&#10;EjxWMjTRoNrQhWZmk3blYocn9RimpNBHqJu4mikT7RcGTzANpCLxuCqwBH4cjrUcF6v2OCNrgrtZ&#10;T5ZCSR/d3fKwcbSPp7Uco7j2bT5bZnvY7Nv9HbLbQHKmX5ZMeVyQeuMcVJcG1UyQzvY/N5nlySdM&#10;+aBzmPrn05qC3uzCpWDU3VSLdFh2gKdxL8HeRgj1GKkgv4M+TDqciLIVkgWRogj5lyRjzemB04Ht&#10;RyhccskJQw/2faKY3upI188rjICkYMWCOeMdKEezbVYZZLaxWWO4QxzK27eoiOQWCrg/l06VB9ri&#10;lghW5lKz+WVkSTyNyszjDI3mg9v6VKL+FbxbwzSNHHJI29XjfBwF5BmG09+h6UcqC46Ke3QrGk0c&#10;fmTJ8pkZmRo0JA44I+b360W13BDvYz2T7RAJka3C7htJ+ZTjK/hUf2qS2lRzKzKIrjzAksQ3AIAG&#10;GJufwPfpTl1C2/cl7oTQ/bdqySXUO9F8rpzL69s80WC4sbIumrbCCFoWtWVTHIf3JZuOgyAQcHg/&#10;Q0/zTBIztZDm4mZmE7yKx8tV+b5ORjjPNVUe4tFW3SESx2kY/eLKhXa0oIBAV8A44GfUdKll866t&#10;jFbG3lkdpXSNrg7gzSgY5hDA8dO47GhxFzXJ1G541RI42ivCY9seD/qe2Y8EjHHHIPNJCsd15JVo&#10;RIRAny24X51V3PBiGDzUFxMjSt50ETRM1zIiSRlgrKFjxkxg8HOOvTt0qMTRkPPa21nJLHcyfKrL&#10;8yiPH/PLI46HsaOUdy1bRyHbIIl3CSNjD5PoGbKkQ/5zTI4YN1rvXy/MW2ydrKu5Xd/+eWBn3x/W&#10;oJbm2YSLDGqNGjER7Y9wZYxgAlB64561I1zbW8rSpcoVhdkXAjbBS3GAw/3j7UcuguYmnuYInZWu&#10;bfbAojceU0ikJEQDznHX2ptvNayCzhJs5AGgNu2ANqhCWCsOR1wR9Kjm1AQxSRS38kLLNcGGYTRg&#10;L0AyPNH4jFSXU1tc6hJ5IijlhvIpEVbiL5gAM9JOD1524PQ1Ng5ht5I09tIr2a+Y1vJu23BVZgzf&#10;e4VgxPT3qTUpdzXamzVWEs7BXVpNpCgfKfLOR0yOOlV4555VWK5tkh+0LG4klmwq5lyOVhOAT3zT&#10;5zPPJJcrHC63ClFkik3EO8uFyoixz05AyDmnYOYsfaFtr6S5JiWJrhjNmHcF/c8A5jJXB4z6d6Yt&#10;utvCoEWVTy4pFWEZQrFuz/qu2fSquoXEAt555rW081ppgxdQpI3KmM+Wew49j26VJeyxWz3D/YYG&#10;gZpXjkgZflYKF7RYKnj6elPlHcngRRdQsYFaNpE+YQFcbYief3QxjPB4qLTrOFDHayQqzM1pE0Mo&#10;GG2oSOGj6H8fwqF7q0AmuFmjX93N8yrEFBwqDPyg9D24+lOmmgS4aJZV3RyTOqlkB+SIbcMOfXue&#10;1HL2FzWJQlrJpCo32df9HyfPtgzRs04zkbegxjI7UyZrJYJLiWHT0jmhkd2Ea7QS6gOpEWRk5Bzw&#10;RRBemOe3WSTymW1jVnt9u/LEtllbYT2P9ajimikjVIdTaNpGiQyQ24x87E8qJO+3p7cUuULlmdrK&#10;N7iSJbRdjTedEGx0VQSpEWD3xweDTHuLGK6+1QW9jJGYbgNtkK4XaAQdsWO/X9OtNm1PzHa9W7k8&#10;xWdlkjMeSjSquTlwcDpg7vwouLqMPKJL6RoZIpFhuB9nZQWfo6mXHTjORT5R3JBJbRqsE1haTReZ&#10;GGRpgzbVj4YDyxnHt70QyW0FrYkNbr5KxvG3mMFYqXbbt6g4+lRtexEn7LL97zZFhjkjQBQpXCgT&#10;c/TIomuh9jZLa8ZfJtGT5vJXayxnDYExIH4HFHKK4JdW37lXvLURyS25XzYiQrFmb7zdPXrUiz7j&#10;NPDHa/aFtQsjDCs5Lk/N/e4yOTnH0pYNRha8jR7llb5Vmt5bqLa6+SemZjzn8D/Ksswexjnt4Eka&#10;WzEE0C3Eed28ccM+QewI4P1ocR3LXmJ9sM8OnrjzJnMbXjDyyItuMbDjAHBB5yPYU6CSNZLdmiUY&#10;2x7pIm3gCFuSfL+8CRg5II9Oah+3SedJ5qxo8cc6N50gUvuKqesGCeRkdwfamzLcWvmMLaHdF9ol&#10;UoxdWQIqcDy8dT2IHPaiwXJrAqILeznEWNtqYd0GeAdx2sIvbpk0QR+W0Csi7WWNo5FiBGGLNgjy&#10;T9fY1Xb+z4buOD7NYhNrDjC5KwgAjMffPtzTY7lLILb3llHGybVjkj2lXCxkg4MWARnB9c5pWC5Y&#10;t4jInltbA4W2ZAsbKD+935H7roce546GoilrLpwxEJFW3LfKoZ4w053MAUByPTHT1oT7PEvkrNGm&#10;6bAH7oZCQE8YA6Me/r0NNik+0FXidWfzLWNunII3MGChsjP+yRTcQuWtUax8zzJV09v304xJCNrr&#10;hFC7thwfQHjmmKLKGbybm2sW2TSbVdVVmVYlDJnysEjsetRG/hkhnQTpGskzMFjCyxtuk24I3KV6&#10;dccULdNAHmh1WWNfs8sgVF+VyW8vIIkOCCO/B9OlHKFyUNY28Ss0lq0Um0LuzxiHIBUxkHv6URNb&#10;oxtDZ2eDcwncszL8yoSCp8vByD07019QhWV9uoSQrMsgzuiC71QDH3wO/oKZPqcY4vJwrx3DuI5F&#10;gZXXZtG0+aCDn0Jo5QuLI1lMkMdxZ2bMscZikLb2RjJnBwi47nPFTXdzbNczkTQL5h8p18xzlXl3&#10;bhg9OPU9+KhFyquqfaJJFhkiEv7yNiNqseV879eacl632mGeK8Mitdxt8skS7lIZsZE3UenGQKGg&#10;uL9oj+0Mv2q3afyJB/qgrMDMAQN2N3f8KfBNEime2srcwyXE0nlW7bQoxjcoA4wQTxnrj2qEalbm&#10;xkYTebHthIjmuot0eXJbBMp4IPXIwabIXikkis0WaIyTXAeOVDsUoBkgCT6HBx0PqKOUXMTQMYQr&#10;tatw9qBJHdO7EKHYcbMnucds0fubiHy3toVDPbMo8sjBMjHaCYx68Z5yKb9p+0QSLCbdWml3mGS4&#10;5UrDjGDCMHkYINCtJHNHHeWcJX7RDHPHIpcb0j3kZMYPXHrye1TYOYkBF8AJ/L80q0UjfZ9r7nn4&#10;z+6xyBnPFDh5mkRolEjNjb5HD5lAzkQ9Tj8/WqlqYpg0VvbWXmK1uYxuXPQtjHl5x649adbz2U7r&#10;DNarCzLG0kbeW2Dlm4Jjz2yOop2Y7j2nCI6tJFG00006go24Mo2crhR/46akW7sl85t1jJGsuJ42&#10;twAQIeNynHrwcdaiN6lvbwsZX2vpbGRVkiUgllyeJFz36Yx71K19aSSQrPcLNHJPcKs8k8W5V2AK&#10;CPN5wc8Z59qbQuYHbFmtrJbxuot40jkjmb5CSTtyBkBh7dee+aWSUxrl7Jfm+0Hd5jSq+6QKd2I/&#10;bhsHkfWora4u7d4c2nmLa+RDu85WU8k44jc98jn+VEaS3EFtb2f2Wby/LIX7Qd21pWJH+pDdmyvO&#10;PSlYOYezMu1oAvmQtdmP90d3QcgGPDd146jHFTsYZJmngaLcGZ/lt9ufLhAI/wBVweSMCqZMboTd&#10;W1u0bwyyReZD0DzYBz5Y5wPT8e1NWRJovtUFhazNun85I5F+dWbb2iyD6U+UdywwEcYaK3wYssyG&#10;3+ZcQgcEQ846fT9XLbw2lxbkoI/L2FNuQoZLfGOY+PocVVmubK4SVUChlLhVKR7+WVD1Qduo6+hp&#10;2o3dtH9pmW4Vlzc7Wby2HG1cH0OPTHajl7C5ixZw28beV9ngj3x2yhZoV2yITuLD5cZJ4P8AWoUW&#10;CUF4IbFmWTO77Oo+/MPkdTGffp9RQ0qwtJbZiaNb6KONmkAYBVydrMMY6H7x9MULeW91doz3sjOf&#10;K+9CokXgvjIk56Z9R+FKwXJGbTZYXeH7EpZZirr0x5gUq37oEHPqelMv3srhLhPJszKrSiSPf8xO&#10;4DIIizgdvamLfJcWcNvNqbzLJbr8xRVKtJKSDgv17ZDD1NObUZLiBZxdzTMzBZod8AdV8zqP3vXH&#10;qOaOUdyxJdxteSXaW1mrmaQvm5O3cIwOcxcZ6cmo7SSwtoJpYLW3hVfILxq20ptViW6YYfgaifUr&#10;Ima5ivAd29t6rDHu3sAA22bjGOvWnS3axi5QzOsrSMw3ND84VMfeM/OePSnyoQ+C4hhaOJbq3/cr&#10;HEdsbSKyiMnoc+pPao4Jre4tbOEGylV1ga3YAfI3LHaRkg+oxzTpNRSJpI57+aP/AEqTyplmjXbi&#10;MAAjzh0+n40k8kN00sKeT5y/ZpI9t1Fh2CDdyJM5z0bB985o5R3HXk5lSQy2qeZ5c/zLclRKpyOy&#10;kE8Y56+9Pu5EZriM2ojwzEK+6QLtiC/KTGfoRx0FVprqWS3KXFssa3GSJJJBtGZR82VhPBOM8+tP&#10;vvOnNxe+RCyyJOHaObJDs4QE7YsHnPJHOe9HKFy1DcLBffa/3axNNEZlMBdUxDnBBjJGMcHjio44&#10;VhhjMcSMFWBHVFxt+UvkZi7cYqtqLxRpdSzW9n5sc8ylmj2nhFTH+r465H8qW5mhs5ZJo7C3a3bL&#10;eZC65QrHjPEWGXnHt6VNguWLRdtxbOYVZTJbhmWAr0BbBxEMdM//AFuaZZxW422zxoCfs8TRy45U&#10;uzfxRgYz1IJ/GomubWMm5SVE2pLl9kQA2xADPyjuTQksRnS0aVT+9BUbk/hh3fKQc9fcn61XKFyb&#10;/RW0xo5IYY/3cxaOa3DPG7SBem3kAcA+lNuDZxxSzyW+n+TJDM0jRopToo8xcRZBz19qjtLzy2sz&#10;PIqyfZU8xomAky8mckMEzx/+vmm+arxkQamyPIFTzobcAjfJjJUSd8dP/rUcoXLU4tIppZ4RZRtH&#10;5nnRq2FJEIyylYscj2NNjuLSC6ivbe3sZFDOfvEceSchtsXoev44pl5qaO0tyb2ZpEkmdXjZPu5C&#10;fxOCAD67uPSnXGooJJAb5jbtHKEnXyGAJIA3Ay8jnHbrQohcSFrSG0jhaztZI/8AR0MclwGZlAzk&#10;fu+SOuM8+lOgNotrZwo9vGuf3TBmVRiUuFK/h7VGb6NfmguPmLMVjjkijU7Ex8v77rn+HiljugEh&#10;SK7ZWt49rIywgqQrMGx5x45HrQ4hcFu7WSOOae7thHcPE37yIkKzS8nc3Tqe9StcrLcNKi2ouFtZ&#10;A0uQrHLkqGI+8OOOehxTdMv4/Oso5Lllk22yzRSXUWyRdhJ5MpB9Rx/Oq6TxtZre2yxtJ9nkhmh+&#10;0RclmPo79Rj5SvB/KiwcxdWT/TlkXTwqpcBmja8dfLZYj0Gw4A65B9qZYSp5lmDbD5PKQiSJy2Nj&#10;nk+XyRnIIPbpUIvHimPnBYZLdbgt50u0t8ihh/qNpIHY9adi9tXybeHMc0kkbRsXVlSH5sDy8dT2&#10;I/Cpsxcw+wVDZw2TCLa6weSGhyMmQs21hETnjOP0pQu/yX8vdHJtlSRYRkBpTxjyTwf0NVxJYxS2&#10;qfZrBRiLcG2pkiHO7mPHU/mabBPFZCOG7s442XYscyqjKy7WYZVosZ/nnrRZjuTFjAxu51hXy7Vv&#10;mZWQMJGYEqQi8fjinefFDOsQu7bzF+0eSzQ7WOIwuAx6nHuajiMMNpN5Evl/vLdVVWiAbJ3MM5Uj&#10;r39cd80661OGWK8eO53fu5ma3uLiLCv5i4YfvT2yO3WqsLmJop4PMkktLO1kVriMSQx/L5m1MN8o&#10;6NnB4NQqQ8DkWzSIbdQJFumLANPnoU4J9M4OM0m4m4YadEJUubhHAjuIzsKo3p5mSPUYyPpSWlx9&#10;pj3f6LG0kVvG0M03UDc2cGADH3vmHQ96mwcw64lSZbpmihVZbeQsTCyrnzVxn93xnnOc89+lWLuR&#10;G8yO6ZN8Elyfmt/mC+WqA5EXI5xmqYS4S1WK5toV/dxRzblLqd8pYHJjHVRzyenemM9ndT3FtHbW&#10;Y3QkxKpUFS0vTaYz6flVco7lu5i8ppoXjG5Q6h2gDK4CKM/6rj069KbcQhLaR5bdlMUswbahBCiE&#10;J/zy5x649Kgku4JHaK8tIYXkVvMG1WQ5kUEjMQ64J9j2xRc3ELRtGsv3Vldk/dbvmmC5GOCMD0/K&#10;jlFctJFbC7hYxxssdzDH5+xWxtiyFPyZ2k/TnsKi8m2uLqKFobCRpooh5fkqpZi7NuVthyfXuKbD&#10;dRpercwvC6NNcPLu+4Ag2gkAEA/gKbHdwi0ghluioTafKZUeM4TcdrBxgjJ7d/alZhclSXT5LcLc&#10;w2JZbUbiqBXZWmO18CLk+uKWR7EN5M72JDs/kyMeP9bjkGIkHp3/AAqOC+EIaKLU5G2/Z4lgeMKD&#10;n94eS7DBB6EEc8UtrfRl/Jh1CRVLJNCjeSEbdIxxzL6D2+go5R3FEsXkLELK1DRm4aNVuGBwW2kc&#10;xdPp0NSJLZtq0Ur2tmsiXHyzq+Q6iPGNwVdp/Kq6XtvNFFFNKyzeXtZJFgLozSbtysJgSCB78U9N&#10;RhNzHeGeQxjzSsitE2Cdq95xtPfoafKK4sc9tENizwp5kmSu5mZGjiHpwevoc0W17BG0jNNZSbWh&#10;+0xtAoDKIi2WU4yMn9aHvXtyGluHZRDceZsliXPCgMCJufz4PbmnfbbMy2/m3Qmj+1MqzSXEO9E8&#10;peDmXsfc5FFguAkVNOjtTbxNF9jVVaKY/umLeuMgFcA8e9HnFdztZLzNckt5zSq+cL8w2cjtnBOR&#10;9ahimubaOOMWnmLaxxoWSRSrAykhThHOOhHJ7+lOCy3dksFoLeRvmZV+0YbLzcj/AFIYHIbPr1xz&#10;RyjuTOxEgMCqskNzcFdkZ3N+4Hby8Eg5HTkdakHlzyLJbmHzN0RG232/NHCSQR5QAwTVWZ4ZmYz2&#10;tu0Uq3MsKypnG5gnB8sZI57dutRNIrxNc21nZyyxyzFkjZfmXAUD/VZU46e+eRU2C5ahwsUckdth&#10;oyG8vyclcRFvlPk9v/10sUUMc1o7RqvzWxDNkDcsbHvFx1746/jVWe6tJIplijVWj8zClYshgFA5&#10;KD1xTrq8ihmmmS5jKq0qr/qyPljUAMPrxxiq5QuTWqW68eVDGZLOEBnjXZIGk+bkL97sR6etMljt&#10;nW4eCGwLK0rK32dVZN0gXaymM5X6VGzC3SWAiFo/Mto4/NkxjjcdrEY/Dd+FSPcRXk8ebtmaTywq&#10;yRrvBJzgN5vzAke2KEguPuBpkxnCR2UbGS62Mo+72ZCPKyOnGTTb1rOU3CSJZtJD5gkXzDnAVfun&#10;ys989/rTFvhNapHcapLMs0LsSyhSDI/HDPz0xkEfWlk1GWWFmivZJJAWSSJnh3qPMC5/1nBx7GhR&#10;C5YFyi3v2hbezjkWZQzfaMKGSIAEgxHH+eaisJLCKOWWGytoT5MJljhYqQwYtkHA3cc9+lMk1O0e&#10;4muob0bd0km7bCjYOAFfbL698UC6CedE1yyO5URszxMHCRjgMZ+c59qOULklpJDvgiS9t9sKwICs&#10;bOrKTu6Hjv6Co1urOfTbeMLZyLIkfkfKPkcys3GMlW9RjpTl1BInkW4vJkC3C+XKk0YKbYR1Hndv&#10;xzUc8kF75lrK0Ky/ZICrLcRYdgMt0kB59QDj36UW7iuWrmeRpG/0ZC3mTFZFumVXXGMEgMCV6c9a&#10;aZUWR7c2Xl/cGCzSBNsGflJjIB5xjAqvdXryxzyXdusaXQm/eNIMfeXL5WE9+vPWpr57lp7i8Zbe&#10;RFWZZWjuMkYRUBO2Ln5uhI/HtU2YcxJbzJBcrd7I1XFotwot9ygBSeVMZIXIyPT1psEOIEaOGORR&#10;HCrxpHxhnZuMxfQjr9ar3skcKXAurW086Fim9o9pGyLGP9X6k9h+FG+KFxMNPt2t2VQzQOp2MkZO&#10;QRFgj1FFh3LECszwsIRJG0kKsfs5HWTdg4h744/yahVbXDwsFyYo42WT+JXuC38UYGOfU0kM9ivl&#10;3glVfLwdyrCNoWInn5B0J6j8qS38qSWC1kuVbe0PUpg4j3cHOevv0NUoi5jZ07QrzVPFS2kUnTUp&#10;8K0ak+WqnGDtG4c8c9+3Neq/ES2t/h54X0/wPp98v77EkkkJVWjZIs5OFxtyefau68EfCm28M37a&#10;3d20a3G0lFt1VfmkPQ4IDD615x8b/iv8AvAV9caj8XPjh4P8OyKZD5OveJLW1br5eAkk4bp6etfH&#10;1M1p47GQS1jHtrdn32G4fxeGwM1CLdSemi2XyPNLfR7y6WFo73Hnm2C4uGK5O5jnaRjkdR+VO0/R&#10;b2RbcQX7xszRsv8ApCkffLYYFunHvxWJ4u/4KU/8EzvAUqRXv7WehzeWJJYjov2nUEOwbMCS3Dgd&#10;emSCe1czqH/BY7/gmRbTrYw/HO91Bo+YpofDF+NxQc8nYMkHkHkelew8wxUvgpSf/br/AMjGnwTm&#10;1TalL7mejWfh+6dvsjXPkzskAaF5FZX3Sbjg78dB2xx+VVLzw/eNpjQtcSTfuUKxvdeWwzMMnIk5&#10;4B9+K87n/wCC1f8AwTMN2trP4+8QT+YyxlU8P3SyRusZZZFLS9Oeo5qS3/4LP/8ABMbUQhufjBrc&#10;CyQxxGS68I37K3ymXD7AcHIxk/8A1qn65jv+fMvuf+Rt/qLnG/sn9x6RqGkXKy3UgubiBlkYyrJe&#10;YZcRhVz+9GRnv9KqjS7mO5WXd8yyMLhRcSEnbEcHKzsp64zWFon/AAVb/wCCYvifyxZ/tOW8MjQ7&#10;5kutH1SEqJDnb88KgkegOcH2rt/Df7V37CvjtI5vDX7WngOXz4V/d3Hi6G2maOZ8HCyyo2RjuOD6&#10;VP8AadSHx02vkzjq8G5pT3py+5nPx2ZkGY9VliMduirIt4xyoQsQw84ZwccEEjjFJbR3Sv5VzcIW&#10;aWGORTcPskAUnIJm6/XnNeq6Wnw/8c2slx4R+IOi6xMrOI7jSdZjk8zBEeT5c5BO09xg1Y1f4UzI&#10;ZHgSZTaea+0h8nbhMcS5wQcgjr3rSnnWH2loebW4dxlLeLXyaPGUku7ULbz3XyqsJVZJplba0nZ1&#10;mxgf406aSaS4mMOoLI6vhws027iRRhh53pn5q9O1D4bSRs7p5y/fEMkU20DysYXJl+ZWz+HSsi4+&#10;H1ydQ3yyL8t0izNtXzEZcOx5l9TzjORXVTzLC1OqPPqZXiKe6OKub+eW2mvbTUGRlSRpPJupVKvu&#10;UA8ynHH4cdK0k8Q3KXMcpvhIsl3IR+8bkhFIOHJwwYHBAwc4qxdeDry3kvGS4YO3kOy+YpyGl6qP&#10;M/8AQRmnaT4G8UeINat9P8PwWd1JNcSL5bwdMvguTlgCBzk7cY96xx2Hy/H0Gqtv8gw6x2HqJQvf&#10;p5nQeGfEcWs30Okyzq8lzDbRqohXd5hYsTjaDnA5OD9T1ra1zwfqOlQs+sw+Wy28axziQL8skhOx&#10;sDAb8ulepfDf4S+Hvhtpu+CHzb+Vc3V1tXb8gxhVyNg+gye/Nb+qaXaSQxpMibG2qzSSAfKqkjnd&#10;6n3r+MfFbwR4b4srVMRl8FSqfzJfF/iitH66M/fOF83zTL8LGGLlzeXb59/wPnHUbaSxhZHvAybZ&#10;M4mbvIFGORj1waX7RLMs0cd0zfLIvlG5TDjKrkc8Hg+n88+peKfhrGJvP0i/a32bVaOS4Xa4xvzk&#10;v0PA6ZH0rz/UNF1G11HM8G24j2hl83BZWO4EETBSOnTOc9ulfwnxZ4d8RcG4pxxVJ8l9JLWL+fR+&#10;UrP1P1DBZthsbD3Xr+JSM8VxHN9m1P7sk7MgkG5MNgHl/wD61Trct/asLZkmMd1Lt8u6KuMIMDbv&#10;/wABxVSGRZGxLIyMjK0NxHc/MqvIQVP708cfSpTczJmd5MM0jSqrMOd77MqQ5GQMHp+VfL0JNHdK&#10;0ixa3qCK3+zXrZ+VVBucZbksMecBn2qvqfiG10bTvtTXG2CSODlZpF2kyZP/AC1PT6/4VdadArmC&#10;5ZkY7d0dwzYIwmeG4zmqmu6Xc61YSw2M00cy+ZJG7MxxJEAAGG7owJyOPXtX0mV1cP8AXKbxCvC6&#10;5kt2rq9vkZ040/aJz2ORvvF0usCSUayVaaY7rdr5yhJY8YWXgkd8DNfKv7WP/BPb4S/Hq/u/iBpv&#10;iU+G9Wnt3mv7yGT5JmL48ySN5guccFlZc4ywJ5r6P1TSvEOi3KiTTZ/lXfIsMh2lVQycDzCp59Dn&#10;1FYk9418vlXNs1xby4heG4jfa6+WXAIMh6njDdDX9mZHnnDEMPCpltWnGKWnK1FpdmtPnfrrvqfT&#10;PLcHiqPJZOL/AK6HyP8ACv8A4Jf/AAm8J+KtM1j4r/FG48QQ3N5cCxtrS3nt4LhgAV83yrmTehA6&#10;BkU+vNfol4PvvBHww8EWt1/bNjp+m26eW001w8UKfIqqOZQqAcKF6DgCvOvBvw31+/1+HV7S81Oz&#10;gS0jg+xrOI7IxyDJkEO/aXUccHOO1SftnfAe8+OH7Jvib4T6DqMC3l9o+7T5kK7XuA6yRBiZOFLx&#10;qCTwASewB/O/EXijL8+x2GwlHE80VL95JWcYpuKvpZNx1ejSPGrYHLaNSGGg1FSkr8uv3ts9K/4X&#10;r8GIJ4Z4fjRoAh84AEeIFIK7DwcynIz+NRH45/B+GRUk+MHh3cLeEbv7WiYjcQGX5iSVOOnYnoRX&#10;86+tv4n8I6xdeFtbs7qzv9Oub6C+0+6i/fW8iDGxkMhYdP4uD2zWhZaF8VL+RZ9H+HGoahbvEHjk&#10;tfDsshVUUn+6wxwB94juRXvU/B6VSClDGtp2aaprZ7P4+p7n+qGV/wDQQ/uX+Z/Qwfjp8ELyOW1X&#10;40eG1kUzNGV1W34G9VGOf0wD6UN8fPgoQwPxf8NpJJLcMyjXoRllTG5ec/4Gv51tVk8T+HCsHirw&#10;/qlmFkjjxe2LxhCx3/KXKlemMHgdumKn8FPrnxF8a2HgDwxp7XmratNHDp9rb3CrJLNLJnAxLzgK&#10;SSc4AOeKKng86dOU542ySu701ZJatv39kC4Oyz/oJf3L/M/fT9pTU/BXjH4eXWmahbSa9pl9blDb&#10;2Unmm7haDDAfMA4IcHcMHjNfnb8Qf+CTd5ba5G/g/wCM8dvp97MzWun64Fe6h22/3EZJR5uM84Cn&#10;uRkk1+hHwy+E+ueG/gX4U8Hw6t5l5pPh+3tJIXnRBKyxJFxmXGflyMEA1yq+DYPCFtsfw+3lq80k&#10;LyTPI9vIfkYqZLgsv4cAH8anw14oyfLcslhPbqNXnlfmaSkrtRcU9Ph6LXueRRy3LcZFUm1LlbW9&#10;nvb8Tzf9i/8AYx8HfsoWs2uW3iaTVtbvlihutWZY0ZY1iZzAiBzsj3YY/MWYqueFUD6N8N+PPLuZ&#10;Le7nklR7O3DzR3hYDJOSR5nsRnqOOua4S31LULhxLbxOtwyzrMsc37uZk2opwZCMkHvz7113gnwf&#10;rK6jHe6qWhhj+TbNIVceUMhfvnIO7r7d6rj/ADjhPEZPX+uzhUqyi+WzTlzdLNXsu+ysd1bL8Fhc&#10;PyuyS2X9bncXN7HLn/Sy8ciZdTclvlZsA4Ew4x6U1rxbeENJc/MslwYz9ocB/uqPvSc8c4zip5Lh&#10;4EQh5W8td0e2VmyoG/HB9+h9KrC4mSFUtS5jXy4mVmYo8cg3dS/GD0Oa/kmvU5kfNpWehDcSpbQb&#10;7fUS8flt+7Nw7FV4GVPm9j2z9KjnnlaSSeG6y0DMFeOVicLHnaw8zJ6/j+tTLdJO25GlaNio3LI7&#10;bWdzz/rMgcDvSW8Uzy7ZLhlN0qsq8lv3jlTx5mD29+c149XmqStHU6LqC1Kkc4nRh9ujy3k/xzbC&#10;Co6jzeOR1q9pmk4ZX1G7LRyRxk+XJNwMZ+95n+feuo8MeBNRv7cSCSSzt3X5luGDfMG2gAb/AJQf&#10;XtXonh/wJpuj6fLb2sSKyn52BGXCKRniTPbnkV+vcB+CfEPFVaFevB0qL1vJO7XlHTfo3ZddTw8w&#10;z7D4WLhDVnjF1qUelv5E19ukaOMiI3EhQnzufuvkcDqMZrl9b8ZSSNcN9tXYv2geZtVg2xcIW+Q/&#10;N/td+uR3+jfFXwh8G+L4iLyJYZW8kx3NuoGSFOCRuwxzzzz714T8TfgB8QfAdvLMlva6pp5fYNQs&#10;7ULMgYnlx94ED+IE5zya/wBDvCvwv4L4Toxp0YJVdLykk5S+f6aLyPwvjDM+IcS3Pen/AHenyOJu&#10;dUZ4RqFvq0Pm2qhZI22jcFgyQcDnr1FJaXFu09vDb3zAQ/ZVRTcYZAQTjgDof0xVSK/Mkgkk83dM&#10;jtG8iAEgkR4Lb/mAweT+NOivIzBNeRlfMt5HU+VdICqrtQEp5uOBz26cV/RtHD0cPFRgrJH5LUrS&#10;qSvJ3C2vl/dyHUWYtDE2Y7naSrSFsfM3XH/66kW8RRbm91JtjSW6rc+eCwy5Y7hv6j8Qaha+ext3&#10;zerJFbt/q2u0PyIuOnnBsHn1xj0oNxc6VapDA6t5Ege1k+2fupNiEgE/aDjIwOla2RnzdyYXUsC+&#10;aNX/ANYsbfLMqoQZzzxICpIHbimw3kcVr5ck00A+1XTRs17lC5yAMmQY/PHTpSebCqeRYTSRws0L&#10;x2/2nd5YCmQ7My9M56H/AAplpdJc+ZC98oWbaq/v2Us0x3FsBzyvTr0Paiw+Yc99mRopdQLBTIYW&#10;e6dsOsRBX5Z8g8ntTjqNoCsFxdbPmtxJH9tddoVM7hulHQ++RRPN9rk2XDTDznjSU+c+FLuPmzux&#10;24OecUh1C4RPNvkfyZoZJmEjP+7fd5ZKkyA4KnOOcelPlQuYet3Ol1HG2rsy+Yu2b7Q+9GVCcN++&#10;6fTNNS4mi8q7W6VVmaES7JHeNizMd2FlyD9KRrowxNJI1x8/miFvMZgVBWPGfNGSAc4brTJLtYFl&#10;gLs/2XzGZMsGYRFQPvS/L97II49KOVApEgvEeK3STUI1J3kRvcz4DeZt+UmckHHG3p6U4zu8JtWu&#10;tsyiQxt50wJJbp/rccgdCKbLMI5o7Y36yLHI5h+2OGLhQJDz5nXdgEHtzTZjEGsJGudipJGrfvEU&#10;IzOWKnEuMdOpI/lRyoV2WFuLrEkI1Jt1vJdFQ0zsVyq7QDuIIz/CeKrxSlIUJmVR51vsGxMKpBZt&#10;pKdCc/Lke4PBphu7p0kgjvrfzlhmKiaHdjMoHGHOQcDsRx0pZb+4EUc8ltDEY1aUPZxhMhTs4IA4&#10;JPQ4HalyodxziBnjnXUY5La8MPmRxsqsCZXYEYU8jHQ06S/R4pbiLVl+eObdJHcE5YzBcsAR2+hF&#10;NS7FuJFER3wsCyyIIwTGm4HaXxnLE0sc8ZtofLfy1k2CR475XUMq+Zg5myp6jjn60+VD5hftu1pF&#10;i1J42aeZd0d4Ds+ZVzgtk8g+/wCdOnumFxL5mpLbzPDOy7ZlZHyyqP48c+mAeahluXuYooLi+jkN&#10;xsCyPeK2JCfMwdkwwQeORzxjvTmvv38EGoW6tHLGkVxFJeD5keQnKn7QeQR+GO1LlQcwahcyQLdW&#10;5vS+Fuh5DXYQEgLgBlk/nUz6hFDIsX2u5hZLeAbZLzlowpbcp80bvX1HvULSy3EMccmpTFdrxNMZ&#10;tzJ5khTDfvQ3RRyc062v5XijmjmVZdzP5cd0w2hf3eB82MEc49eOafKHMNt7x554DJdq0nmQBmFx&#10;I3mRk7sgrORx9BToNRtboRImpPG21mRlvzuVmlOV5mHYdOlRm7ntnaWBZmkt1kkg3SPtcphNv3u4&#10;6jmpbi9ls3ezvJZM2rCO1maRlkKrHvXcfN5OSRkgjiiyDmGLfzBW8zUI2PlBQ/2h9kqu/fMvB/zx&#10;S3d1PZm4h+1BYzHPJHDJLK3RscMk3t68YpWkMgWzaWZZFVHk+8eRH5mf9byDntyDTYbyO9EbtcyL&#10;HJtiE0MhUx708wnJkz14KkUcqE5Et5OHnmSDUA0ixMF3XE2/bsyP+W3zD3PIzT2nN6xMV7tlXImX&#10;7RMpIER2nmX171Vknkvg00s8LSPEiurMnmDf0wTLg/KBg/nRf3B+2Xl1HefNJZzGMtIo8wYC8DzM&#10;ZxnoM0cqDmJXuJLrT4/tF8syyG1jl892O8bSGDBiRnJB3Y4x9aja9W3VWvL1QTbzI/mRJu3M4Rc/&#10;KM9eoJAx6UXV7MitNbz2suycGSGa33bgIxwTlvbqO/Wl824mmCmHZvYRmOGEAMR+8OUBAP16jr0o&#10;5UFxzSLp080M1/GyxRXMttN5gUJnC7WwuMEH60+a6WHKpfKFDSPt+0HaVWDcRkEYPPuDiqzX0bWs&#10;U2VKyMsZ8yQLtWR9zAfvAQOAOKluLgxsFjvWhGzdGy3kbDErYJDebzgZ4II9MUcqBS7job+ZWWO1&#10;1Vg0afda7Ta+IuVI3cct6Y9+9JbXMbCS3g1PYyyIHhaQZAWFiSCX7H04qO5mmur35bmNpYVaaNTd&#10;Ll0JCEKVuAp7HsQBg80XF59omuY7gOrbZpoJFusSwyKFU/8ALcnBB9aVkHMOa6MjwwyTyTlbq12q&#10;L3y2X5DngSc845x3p82orJuMOpOjtM+5ZLrYQ7SdGHnDHA+lMvb2SB5bgXG8B/MjXeCkpiAUDIk4&#10;J3dxn61I90Yo98dy0ixxLHJ5dyxPA3gkbh3JBxmjlQcxHJfIFmuA/D2s5lVZpQVcsq/89mHbNSNe&#10;wvJcPba40civs3NesysoCquQJueSecZ9ajt5GmmW2je6jkklS3bbI+4AK0iyY3DPPHI5HGaI9Qmv&#10;xDG6stzcMplWGRlVxIxDfL5uP4RxwRT5UCkPS8Mysklwrb5ZTJA10wwyIOUJm9vxBpbW/lS6W0u7&#10;7c0VzHHzNMkgHlHuJgDzx7jrUZu4ZlW5+0SqqhFYSbxxJIQc4lyuMem2lS/kf/TYp7hZmAmjaOYI&#10;JDvMewgy4bHODxRyoExbW7ctHcQ36yYmVpGjmm5PzEkr5vB4/Ghp5GWO/stRkSMPCSYrqX5GMh3D&#10;DSHj25pLO5jFws326FY0eRkkj2qRt+Ubg0uepOQMjNN0+V7c/Z1u9rJqEQkVmBK/u85x5hOMnPy8&#10;GjlQXC9lnQxst1uPlTyRsuSQ29sMu8Ej5W5HGdvHpUoktprq4s3voo/MlBhPlxrt2Q5OMqNpyf7o&#10;z9SahgnuM2xiFjPHJCq7fs2WVmPUfeH15H0qOa7fyHaSN1DRmXYseUXzDtBHzDZj2wDRyofMWbW4&#10;VSILu/j8wXVvAzebhZAsakHoORnnn14pEuX8qBH1DK+XbKVa4PylnZs5zgjg9sjI69Ka9xFJerHK&#10;yr5yu257pY2yBsXnzAc45xS/a5I7ljHelMSMpjlvI1UmIbQpJlwcn+Lg+ueaLIOYfbX0twqv9saZ&#10;S8Rkhe5Q4BctuU7/APA020uUuILeS31dmVfLLKsi7lZpc4OX549c49abbTTxXbXKkSGImKdUuQrA&#10;oh5x9p9CemRkelGn3SKYLlrlo5reSKP7RHdjEsXlGRQ484g88fMPpSsHMEV8TJ9p82SVv7PuAZIb&#10;w5I345TzD0B6dKfNqvlKJbfUWljWJmVWvSd0ax46eeM+mOvtUEM0iNb2rXOxjsjZmkx5YfMhYESH&#10;gYx0HB7VNLdyXBVQ0xWebMbQzOyruPIB3dfl9OafKhXC1vLe0bb9sVY1uIzDIl1KvCwnAyZT9OtE&#10;N4Y7aO4tNVU7eXt5L1yp+XLAYmwD3x09qYup3qW8l3ZtN8sJudrMzKTI5R0Yb+mBntg9hmnyXSGS&#10;d4vOWO3jkaaOOZmKkYjBA830bseRRyoV2KkrXEccCXe4xeQI2+0MJEyckEeb8w49xTLfVPNtHll1&#10;FFb7FuLJLOv/AC0wQymbBGPyzRcXRs7h7sXJBkaUqGZvvR7VGD5vPBJGeeKHuGtVkWO6ljVRJFcL&#10;Iw8sKo3b9vm9CcZAPHWjlQ+YkW5MMjSNdhreSJ0bbNOy4MgHB83PQeuRii4muY5GaPVG2yRTrGxu&#10;JSrcLsGN5PfrjNNtm8yOSMzJvkWJF8llw/Idv+Wu7POc9SPfioYbtVsIXN+rR/YVG5yrYJmUFT+8&#10;9/4umKLIOYtLIf7XcPMuPtEaM5Af5NjNsbcrEgHoecY5xgGorGT7bawGHVoo57cRn5lQZ3SMeuMk&#10;YHtSPeXttNdLPBZzqNzrNHaDcBkKAcg/3uOWGRjNNS6e2nTc029JWjjdl/ijQnaH3jIOc4OMUcqF&#10;djo7y3ktY1juljZrVpfL+04Ks8wyRgA4I5B5xzRdXymaRv7T3MTcMpF1tIw4TBy3XIzxjrS200ST&#10;zRoimS2KCMR3iKzBVZz8vmYYZP05GaIbiVIykOp7htXbG91HxkmQkL5wbI6FQenQUWQ+YL29byJJ&#10;pdRaSPbMFlNwpaPMqrtID8jj3FPvbuRWmuIdYYhvOEcquuCAEGWw4PHTioYpnSyYQyL5NyyOs0d1&#10;whkcsAf9I4wcjpSrcLeQ7rdmja9t1M1ut0GjaR5SrFf3uAcL6j3osguPjumks/sz3n75Vby2E0yk&#10;5c5H+tx0FOee5WKdV1Ji9t9qMZkmdimHBUcsQy5XlTnIJx60zakV1p4N6wjjmjTdJIgCsSzFT+9w&#10;R9c5HSolu7x7IRx3kHnfZ2I86Hfn96fRjwcf3SOMGjlQ+YkhljgMKm5WNI7uHYpVeIwm5gp2jjPO&#10;Mj6Z5oh8pJLWQ30clvdSW7MsbhWRss+Rhe2O9RtqE6xrO9qsLLGzq1nFszz5Yx93cOc4PHbANOku&#10;VtluAYiGtWYsrYQbo0AHBfg8npRyom7JUuhNbNIuqKpmUBmW4JG5p8Z4I+vGCKSHUjPNth1N4vMl&#10;bayXSnZmYDnLdMD39xQZ4khj8iXapw+5L1WXdGobH+typJP+IqN5prlLezm1CORpCghkku1P7wDz&#10;ACUmADZ4wQM9qVkPmJWumaSSOTUFimeF2VRIrI+6XHXfgcdMYIqPU7wJb3SNePIiwXJ8troL/wAt&#10;McFZOeM9eTSpdrc3UNrfw7o5vKimje7AYZLMrL/pB5BA6fpTFnnu4YUuNTkxJAsMkzyhiDK3O796&#10;D2HXP1FUHMWru+iS5mVr+4hKqgdJLw5VFi+9nzRuGTnPPFR2l6WvreV7hfNW4g84/aJPmUKWyGWc&#10;g9cdMc0lrey3UMdwsu2Rt0jRw3LZUMfL2gbsHjkDNRteSojXG2ZmjjZ0/fSLvVmWNlBLDt9cEVKi&#10;DkSWd7byrCsWqyKy267XW+bIySzLgzDjjpg+1EF5K48uS9jbd5ER/wBIfy5VZvUzcHGfTBou76e1&#10;82O5lk861kZLebzDG7hF+Ut+85PzY5HPrSXU7QGS3heZZLVXk+YOfmijGOkvIOeo/GnyoOYJL+a1&#10;ilhnvdqmLzI0kmmzzMBgMkuOxNPvbkTT3MdtqSvIA3y/aJt5Hy4B/fZI5+9UfnwTkx+fIqndFHJF&#10;MV2BUEnUy/MCTyD0/Cj7UbudprmaNnaSNZs7fNjLDeesuDjaOR1FLlQcxNe3LXaTS2t9tdY5vOEd&#10;zMnIU7TzKcdD0/KkuLiScxSzX3nLNdRq+8k7sRg5+bIDbl4IGOcGq91M4e+lW++aS3Ei5cfOplHI&#10;HmY6egyM068vbqFmuLV7OcJdTF4ZrckvgYHOWwfrg+9PlQJixXSF4o7q+QGa1jR2ljXJdpcZb5Rz&#10;gH5ufc0CZbNbiK41KMtDav5MwlAyrzYKthe+ODxSSTTrMymJlXe2YYYQVbyRuOUyBk569ePekFzC&#10;q2oZl8uRkQ+ZMFIXHmZyZOBmjlHzE17c+XHNH/aPyp9pbYLg7SuFXjkY6jg5HHaiS7mZ5YYNTyyx&#10;SDy2uE2v8qL/AHuoOccfQ96ZJKUnWP7dJDhUiUteIflc7idxl+YdsEE46GmCe4uLsTRPG00KgtGt&#10;0uSrtkYIuQrAFRyPXoKLIVyWa7iuI7hbfVG+WS4aSHzRuQKgAYEv6+5HtR9rP9q2+6eSZo787fLv&#10;NjjEOcbfMxng9sGovtkd0Zg7PFIreZb3EV3+8jDzBHUjzjxjtyP50XuoTRyvcebuYzPPGm4bX+by&#10;sqRJwcc9PwosgciWLUD5cS2upSb/ADFURte7cvuZmUjzhz+XsaZHd2/lSTfasQyW8Z+S4lUozTgn&#10;/lsR79akluFhR2t7lpkXCForp2yyAAMfm4zvJ/So4JrtZGW2NzHJvc7t75V4UBViNwyDkg9CRzzi&#10;jlQcxILw3Cvc2er7ZpLg7o2vmZGYvxnbNnkDqAPemtcteW4iFxu+SSVUa4ZWjbdtyuZufoPyoXUB&#10;PNF5aSLIwVpoY5mAbCtL083HX3B7UxryIGK8S5k8tmjhIcuAVKGUc+bwcjGG4zijlQXJVv5xd4l1&#10;ELIslwvmLJMrgoFxn99tbvx0NR216YWjurW9jZFLbvLmm2/6r087g89Pf2p0FxKxW6+0TpKxjZ/3&#10;g2yiZSWJUy8lQPXmm2tyrr5yzwDdbyGOS3KjcX+QA7pSei/gTS5UCkTidrW5iu4NSZYVuEVdtzLg&#10;KY2yCGkJIyPc1C8k8TLHJc7nS1jKsuWZNzgMPnBJUgDK84J4BBxTI7g29pmO8+WOW6EgZgxQqnGR&#10;5pOPY8ULd3UFz8qWdxC0YIIswWQKuT13DHA6E+uKfKgTH5ivUuLKPU4VcSXDwbUjHG5VAHA49sCn&#10;fbQ4cPeqsklxcNIvnBVZkj2hxgA+2PXBFRJcShlW4Mpw0aH5QVQyNv4O4FegGOnpTop4bi9NrJ5e&#10;54ldWW8VG8yR+eko/ujjr1o5UHMSSXnlz4fUyyrMgU/aDlSsOecnn73XGeKBfSG182S/3xx7mdGu&#10;kLRkQjph8kEnsfwqNb6SRmlgv9rSo8nkyXUa5diE24M2MjGeCN3PHNMS4dLa4vIWDQzK+8xXOCjD&#10;EZyv2gEdAenelZD5iddQhQqH1FZrZ7eFWYtKCOpIykgGR68n60SS3kLtE2ot++tyAr3EjI587g4D&#10;kg47jFQi4e6tLre3lyNMFkWGZWEixg/Pnzd2eh9eaIrrCR/6dG0f2a12tJtcZLNwcSYJz6nNHKg5&#10;iQTEX9xJJdKV+0TBpCoYFVX5N3ynJHQMfTqDzTbdzJbw3cGpwrNaRxiRWKjOI2c9AcjntUa3N8RN&#10;BcwWsm58C4itSCN7bRkkAg45Byc5xmnLenzFnZJsy+YY2k68Yjxu3/MBzyefyp8qFzFi1nt2+zww&#10;XvlhYbbarXHzIGcsw4A78jPY81DDqPzpI2ot+8jVvkutrYaY8YZsA8fSiC+hUz3EagPauy7Y7tAS&#10;sahfumTBHJ7dqDeTafAypf8Ampbtjy2ulJKoAxIXzg2DuOQCcY9KLIOYkku2ZI2vNUZkbYqzecpY&#10;bpiSGAfsPXPFF1eN5ksyatnzQWVlkVVZWmODxINuenFQrPNYW0drBKm1ZI3tpFux5bYQuAf9I7jj&#10;kD/BySLIFhsmkhjuPs7ra/agwj3ZdtmZfUDoRQDkPS8SGPLzTQhtQuXjf7cWQtghRkycH8cEGmG+&#10;Qy+XLfFgshMbSXTMUkRMkHbcZHJI6c023vxcCRWul2yxqd/nspZpTk9HPK4/KpLieS4k8u5abEm1&#10;Jv3zkLvYLuzvxjjg5HSlyhzCC/tgsdvdXhU7LZJl+2OBgJuyMyg8H3yPxp4upvtUcEuqtIvmRnzP&#10;tTM6MF3c/vsEY78mg31xGguLvzDFKsssiyO3yyIfL3KTKDyACR25qN7wQwM7yTMD5yQsZGYFUCpj&#10;d5g5AOeev5U+VBzDo7yePyb8XiIs3lecyzO8bbpDzhZcjpntQb6FoIY21KNSWlCo1zPjcHx8pM3y&#10;nHb6UySf7O0lnI7SfZmfcu5gXEQXb1l+Xr1HcU+S48uVbcXvmKsjND9uYPuGPMPPmj5gcAg9cUuV&#10;D5iQ3UjQSWkl6BMPNaF2lmUn5veXHQelHm3f+kW41STdDNclVaaRivyjGCWIIz/C3HJqCRo/9Dc3&#10;exVlQN86gIzvnGRLjBH4fypBc3EnmIL2ETbbgr5sW7rLjjDng+wI9RT5ULmCGYJbRr9oVV8622Ls&#10;TaATltpK9OpwSPTnrUhWNvLlF/HJb3zwiSJGVSu6VmBGF4I64OajN/dJGtw9rDD5KtJvs49m7b8v&#10;B+XrnODgetOW7EHnAAq0O0v5iBAxjTcDt34ySc0cqHzEk1956zXEWrr+8WYNJHOcFjKFyQMdjnti&#10;mPekGaJNTePdNMu6O6HytvC55bPJz78/mkTQtaQrHPsWXYJGS+VlVgN+P9blCenB/A02SeW5iit5&#10;L+NvtRQB5LtTtkY+ZglJxgg8c4B45pWQr9ie61D99Ms2pLHM0dw0bLIu2QllAx82Bn6A571FqM0k&#10;UVzbNdlv3d0BC11tyQABgiTnvwaPtyyXUFrqNoPJkWOKeFrsco8hwV/0g5II9ePah55JIow2ozbd&#10;jwtK0gdk8yUphv3u7GFHPP1p8qDmJhfRRzLE15cwslvBw95jdGATkN5oLDv649ajt7t5bi3aW6Vp&#10;FltwzfaHbfGW3bsrOc/lRaX7ywIyTKsgZmWOO6YbVGI8Abu4+Yc+3NRyXcsAkvIo591vG80IaRwG&#10;24jKfeHY8jnB57Zo5UFx9rf21x5KJqUkbKhMbDUG3KzScr/rh2HoQaWPUbgRsJb+Nm8lVVjcP5cq&#10;tIOu6XgkfTHbFLc3hsDNaXEs260fbazPIyyFUQuobEvJ6jOMGmvLvH2MTTRyRgOwbc3KReYD/ruQ&#10;fbkGiyDmFvbqa0aaE3KiPy5pI45pZTj94BhWSb0B/Ki+nD3EyQ6mrOqNt3XE3mbdnA/13zD36imw&#10;zx38abrqZY5MQrcQyFTFuTzC2TLnk9QRximvdSXu4zyQtI6RiVXx5ibsdCZtvRRg9aOVAmWbi4a7&#10;EkkF7tlVZBMq3Myk7YztPMp7g8io5Z5rmBJJr1Zo5ZrdJFlZjvGznO7IznGGA6+xqG/uC9zfzRXu&#10;Xls5nizIv7wZA4Hm4zj0GRS3t5NHLJNaT2cvl3B8yGe2zuwnQnLe3XH1pcqDm1AXaIUFzfovmWrJ&#10;J5kKBizyhV3fKPzyaknmNhNNHLqKt5NvcSW8yyKMBn2FWwMYPt0pGubmS48sRMu6QR+VDCArbBvI&#10;KZUHnv1HWmG9gNtbuwTbM0cf7yYJhWbeesgI5AHpT5UHMS3d4turoNR+UedIUFwcFViHQ5G0/N7j&#10;j3pRezgNDb6l80aMAjXSbZP3SjHLcctxxj3pssicLHetbrtVVb7apAWVuoPm84APBBHXBFRvcz3d&#10;35kc0TTR/vNv2xcsjkLhWFwFYDaD69jzRZD5idL6NG222pfNHepuhZmO1VQc5WTPU+uKSS4lZFvb&#10;O/kjRXhOYrmUbXMvzDBkPGD05qODUS+qqZcpskkmWXzlZ42HylSGmPBOOme+ajsHe3Ywi7O4ahEs&#10;kbSBiP3ZOceYTjJ7cGjlQcxJeTTiNfLulbMM00e1iWVvMO1l3ZI4c5AxkAY6cu32st1cWbajCiyS&#10;/usKigbIST/CMHJ/uj8KijvLx5bfyhZ3Ec0art+x7mUknJH3gePRhnPTgYQ3+6Bp5IZPL8sysqrl&#10;F8w+WMfMNmMdgAeemDRyoVyxbXCq32e6voxJ9pghkfzgFkCxlgeg5BPOD3qMXhCQ51PP7u2X5rhs&#10;gszNnO7ngHqMih7yBrtY5to3q7hpLpUbIxGBnzBzinm7niuWdb7y2DN5iSXkag+UNoBJlwc5PzfK&#10;c9aOVAmOt7ye4RWXUGZDIm+KS6Tpud9ynfn8ODTLW6WeC3mj1VmXbDnay7lZpSccvyPrTILmSGeS&#10;9jcPtPlXCrcbXDInUg3H909s0WF2irDdC48ua3dUaaO6GJoxEXUOPNOeeOc0BzCxXwaTzjLNI39m&#10;z/vobwnGZTklfMI4BGR7+1OuNTSP54dRaRFjkPlm83bowijgeeMnrkdeelQwzyRvDBJc7WUrE3mS&#10;Y8tXHmlgRIeM8cDoe1WGuZrhQFkk2zSb4/KndhlzyBhs5+QYyOetK2ocw2G9htX2m82ot4phkW6k&#10;XO2DjrKe+B1xxzSLe+RaxT2mpfL5e5rd7xyCQmW24mODz04FKt3eJam7s/N+WHzyjMzIfMl2vGwM&#10;nA4BHTB7USXUPmTLG83kxxuZlWRn2kFYs7fN7A9jzinZApDkkmmKxQ3pZohCqOtwRIgILYI83kcA&#10;9+tNi1RJ7VpZtSRWazRmKyTqOXIIZTN7DntTZrw20jXX2hh5hkeMZbh1ZY+P3uG4JPPPWiS6Swjk&#10;8u6kiSNZI5llkzGBGQQ23zchSTzjpRyofMSx3qwtve8V7eSLblZpmUAynofO/HrkfzZLLdRhkj1R&#10;gs1tOkYNxKyt8425Acn8RzQBuimthLGrbY4wINu2QD5z/wAtc5G72yOlQx3X+jwr9ujaOSxi+9hx&#10;ky8g/vOv+9RyoVywZT/a8gkm+VboozbQ25AhYB8qxbBJw3PTnBANMsmNxa28sGqwrNbiFmDbPmzu&#10;bk45GMc9RTGu71ZLiOaCzmXeSs0drhgGIQZ3DtnIOT9aEvXjuFeRpmaNnWNnXvENuN+8EjnODyKO&#10;VD5iS3uoJLW3S3vVQm1ikEf2jDRmSY7scD6/pTZL3fI0w1EsXWYj/SNpOZtuPmb1Xtxz2pbadI5b&#10;gxld9m+2NY7tFLKi5+75mCOT2/xpILmS2j2R6juWHb8rXSE4xvJC+fnqSCoJx1AwMUcqFzDru+3Q&#10;mafUGeFydk3ngsu6ccHD54xx1FF7dSKJblNWysizFJVkXayiVQCcOMfhio4Z54LNViZPLkaKSGZb&#10;r5RklwD/AKSSO46CnLJDc2+yzZ4lvIYi9qtwGUO7sXZMy4BynYiiyDmJILuG3MzySTRRnVXPmrfF&#10;owyplckycdRznBzzSfbQ0qwTaiWTzUXdJeM5jkVM44uMj1HUc1Fb6is8sjTXQ2yR+azNMY2Z5Plw&#10;QHPK7c+nanXk8rK0UqzPhNsm2ViCCfLznd0wOuR+dHKhXYR38C28Nvc3JVmtbZJl+2OoI3MTw0o6&#10;fXNSm7mSeOM6q00bSRfN9qdpEbJbr52CCO/J9aab+4t3LzedJCzzLIJHbBMPyq6kyDkr1GeT60wa&#10;glujOZZ2VWdbeTzGYHZGDtz5ox944zx2o5UNyFkvLgQ/2ml6i7lXzpEldkfMmMkLLlTgdsUtxdxm&#10;22PqUS5uJxsa4n2bgxAK5myhx26UzzDbNJpSzPL5JYMp3KWVEEgBBl45bqMjIpZLghltPtu9HmBj&#10;+2Sb/vIHZciUcjpg8EUuVBcma6cRzWkl5tkWSZrdmnmBDcAc+bj9MUQy3QuZLQao/wC7uHYK08h2&#10;KYByp3nv2PFV7q4jmtreaW48tfM3yBJE2xGSQHgiX7uPXgd6kuLiYyyR/bYVl33JQyRBwfmABGHP&#10;XPYH6GnyoOYhE++y3faI4mkELqqxrtDO5LlcpwevGR+Ixia8lili/tCG8jlt7zCSxR7FOHmxxgHB&#10;+tRpqF4sCvLbwxtHudpLOER7vLHJBwCMk8g49xToZgu6GYcx7N/mKse7AMoP+sxkk/WjlQOQ681E&#10;Mt1drq2eLoGRZ+uCqglRgd/bBziie88l54l1J1bzZEZo7sfKQoUMNzDPPvkU22kt7qwibzPLFwEW&#10;4aO8VlVmy+SPOyv4HI+lNuLs3ttHHcalGwuflLSXaNsd2yMlZgRjHUjB45zmiyC5Le6gYbuRp9UW&#10;KVluGWRZVZZMIFU43Y59MA5NOlla3aaBrzP/AB8AxNdbVJEPQESevsaguL51liTU7fdGylLiJrsb&#10;XR5ApwftBGQRTp7qSEYS/mZYmlUMZt7oHfyuf3u7GPcj6Uco+Y9c/av/AG8/hH+y3bLo3xCvbaa8&#10;ntYS2nKync3m9MbxtOOnP5V8KfF74/8A/BJb9tO6uLPx1LdeEdYvshNSaNPJlYzjLf67rng85r5A&#10;/aLl/aT/AG5vj54g8Q+HNIu7+3TXEWFYjIwtkVmCjAl3KQAMnjJrw/Wvg/4j8HXMmieMo7mC4tp1&#10;8+2NkYpIt9wc5JJPGM814WV8KS5E4ycam7s0mvkf0fPOeGcopp1cT7/9y8vyVvxPsL4of8EifCXi&#10;WxuPEH7Ln7Q3hfxJaSb2jsWulSRt8oGMNPwSe4FfMvxn/Y6/aC+DeuXMHjPwRcRrHJPHI3kl43AX&#10;7wbzRjOMckVX8Oaz4m8HLcT+G/EeuQtG29ZIbh8gfagwIAPPOOmRivZ/Dn7c/wAeNCs5tK1jU5NW&#10;tV+0Rtb6pbtIrAAMPlZScceoI5+lfRQyPOqT1qRmvPR/ejzf+IpZXRlaKnNd2kvyk/yPk+7F5ZTN&#10;HcSuTbmUvDcW5DKqxYJGX7eu4imWzyiJrZ72bYvzxsrDbMv2c4Xqeg56V+n37JX7O3wt/b81m4uP&#10;FvgHStKv1+0bZrUGMvlA+eEwepHuOOa8Z/4KB/sC+Av2T9bmsfCt3BdWrXDt5MlqzABrbt+624z0&#10;IGOMHGazw7pVMd9Um7VO1v1O+p4jYaOF+sfVpOHdSicz8F/2If2X/wBpDWvCPh34P/tCaxJq91bW&#10;7+LbfXdJihjsGaJvuSrEScYxmuK/bp/Yfb9jLxZaeELbx4dcimktQ1xZlZlUlmOcKgHPsorjNJt5&#10;/C2pLrHhq3mtbi2kjEL2sZiliHkMdoKxfMhzn2rrfD37PPx7/aTvrTxF4L+EXjTxcFmslmutN0a6&#10;vUTG47HaOHapHPXHqciuieT4zD1faTxC5FupWX4v9TzsJ4n5fOsk6dW3a0ZP8GvyPDrWfVrYxy2t&#10;zcW8jXhkhmhjkTYvnrnJCZxleo6Z9+PdP2aPil+25qHildK+FX7QvjrTY1efy1t9dvTDGxnU4xgp&#10;+YINeleD/wDgiL+3n4s06xuLP9njVbC3uJVX/icapp1q0aPIS3yy4cDjJBGSDX0h+x5/wRw/bW+B&#10;XiJNT8Q6J4d2BZV3f20hkC+eMBhHCwOB6GvJx+KwNCm/3tOT7c0X+TZ9VT4sybH024wkn/fpyX42&#10;a/E2PBXjH/gr78N/CkPim6+L8niK3hkvFlg8ReF4JklB2EK0iQh3B7Hcp/SvdvgN/wAFA7jXdOns&#10;/wBoifw/o+r2t1IztpujTwNu8o8MGkk49wp47V754k8PfH2/+Dk3gCP4YaLdTS28se6PUlUMo6fL&#10;Jb7Q2ehOPqK/K39tj/gmj/wUQ8VeNb3xL4Z/Zx1S5sYbp5lbR9WsJXK+V1REJYn/AGcZ46dz8jha&#10;uHzCbjV5IPo00rnLSw+WZleNaMI+asv8j7I13/grh+xpovjSbwL41k1iyuD9jijvrGxF3aP82dwc&#10;YZfXBSvsr4P2PhnWfCNr4/8ADUPmQ6/ZxXNu11YtC0kLksHCsFKllIYg47V/Oh8Nf2Jv2jh+0P4L&#10;+Hvxo+BPjTwtD4p8ZaPps1/rvhq7tYJT5ib9pmt1ViUVuA3X2r+lPSNM0vRdLj03SNLisbW0t4kj&#10;t4YsRxgcALjbjAAH0xWOe06OFpwhRm5cyu9brp2PPzTJcqy+rTlh1eT13ul6FoA28bRyIuA0vLY4&#10;U4/2hgZ6j+VNkkjdvIkmjXazb45FGQuwdPn6fn/Wi6xIGKylj9nlG5EZsjdjGd/6HPtimzl2mVR8&#10;2VlCyRoRghQvr6Cvl+W+5x3toRSBROsSyxsAx2r/ALqDp8/px/SuO8V2FlJDILho2RRHJtK5aPC9&#10;eJR068eveuyvC4dJMTs3mSD5Yyw/1Y4PHGce1cH8UdTuI9OW2t1mWS6dBhlPGUbJ+7wcAeoye1fj&#10;Xi7icry7hqvicTFPli3Zrd20XzbPYyaNSpioxi+p5qsjaiym2v02yNCisq4KMWJXq3f8arxi8ht4&#10;UmedWDQoUVhwd5+YZ3dT61paHDcLZxztaSYupLcTKqM20YxnG3A5HXsfSqN29w5s7e5gLeWkC/NA&#10;+7IY8jdGecY646e9f5zYnDUYYFYmbtOTbt01f5JH6dTlL2jgtiuVVkwomYSZRGeFFIYS/dysW3qO&#10;hNWroyRyF1juuLW5IaSEsrc4wTtJ79sfjWfbiRBFdyWzSeasfmSrBgn98Tll8rqKmubdraO4V7Rl&#10;j+x3HybSesg5B2cevSuGhX6mk4+6aDpcSHy3WTdHZyo37lhuPlgZyUPzAU1beQQTIV2yszMrNbsP&#10;M/cdOUwfpx061DqEG15vNtZPOWyldZlhXdxtUH/V89+/4U5/KimnDQTLtmZm2wsV/wBRjOBGcdc/&#10;5xXrUcRoY8rLkS32d9vE7iWGB1X7P8ufKPzAbeoOON1SWyzvFCiI0bNFCrbbc+W4DHKtwdpqmtkn&#10;2yJWs2+R4+VjB2sQeQDCMD1wRjuKdpySyLHLDHIZIlh4mh5GHzg4i5GCfmH54r0KeK13M5KxyPiD&#10;4NaRe3DeIPDRXTb6X7VLNnTwxl6DncuTkcdcc8CsHV/hH8TYz5FtqOnTRqsxXzQyMilflxuK4GOK&#10;9KtxHHBDbLZMyiOYrBKuUZC4BXmL8qW4ENsqywqsKZmC+ZHt2gDpuDrx+FfdZL4k8XZDh1QweKko&#10;LaLUZpenMnZeSPUw+bY6hG101/eSf47nlUfwh+I2vxR2fiA6bNFJ9nWSK4jWTe6xklSA+GPpkVU+&#10;EP7Df7Onwx+IEnxf0rwH4dTxFPbwRNe2elpB5eCWJCpIACcHJABbvmvY3mWS7acXaqVvlcsIXZeI&#10;id338Ee9AklWVg1vKsiGAho0IDLtc+vuaWd+JXFufYb6vjMU5Q6pKMU/XlSuvJ3Cvm2Orx5bqK/u&#10;q3/B+4khumNvJHvVlWOFT5eNw3Nkc+YQfb+dQ+fiNWkuI225XzI4S2QXxhgJD+eDTlaWNjKsExHl&#10;2u79wSGGWGQfoeee9RzR3EatJDbyN5ar8rA8KJf90dj9eBzXwVTFWPOjHqRTHyT+4kj3lZZo/LUL&#10;5ieYuf4gc9OmOtS3tyW8x/PuCpjuHb7hZOVymCGzjjB571XvY7p1jsvs8x2W8jxt5LtgrMg/uFhk&#10;dcfrTtQ8zfcShWRgs22RbcsV3OvUGPkdR3yK8+tiLlLUZJEy3DQ7J2ZfMfesYQsuwYbiIAn6EUxk&#10;ujdTCFbhWN5Bt8y3JIxHuyCF/mT9aSa2YSy20mnna0dwVCxfL91OB+6yM446fjUSRSi5KSRPuF8v&#10;kssXzLiAcZKHI9M/zrx61Y2jF6Fi0Fx9qaePzFD3EGR5bZXCn/YOQSetdd8M7OG8jtS0bNPayW4k&#10;WSBm+Xe3zbWUY78iuGS3RLj5bFo2W+jVv9HXDAxEkYEYxz+tdB8N7+G21WxYRSiO6igiKSIzL1Y8&#10;nyiOvHNfS+H+aYTA8XYWWKinByUXfpdpJ/e0ceaUqk8HPleqPaNI0ieDT9jws22Q/NJBuIHmk7fu&#10;jjGK12hlgNw8TTJt85jHsJDZ6Mpxz9M1j6VGkkMk4t51/d4WRYxuID9MtGD9BzkVpTQGa1kbYdrr&#10;LuHlkHORzkJkNkV/qbw7Twzy+Dp22Wx+TYhy9o0y0rSrKwILf6tP9XllO37xGMj8z+FRzxNJtlQR&#10;s2+Hcy4DHn5gcn68UNtknmE1mZgrDd5ifdYJwy5QD/P4U6JzDfCN5VVv3ZCsCpbIP+3gn8Pzr6Dl&#10;Zz819zxP45fs46dc28ni/wAAWaWtxEvmXFjaoNjoZQxeMeZtUkdRjB9jXgtwyO0oae1E0ksiq8a7&#10;WG6UDGDPjOexx0I4Nfb8UTMsPlkDfCqjfCwyCxOOWPIFeBftN/C3+x5o/iN4btJoYLq5Kanbxr8q&#10;zNOCJDzgbmyD0/WvtuHc6lKawuId76Rf6M/PeKOH4U6bxmGVusktrd159/I8buLzz9OMnnxp5klw&#10;yyKnykg45Hm8g9OOh7Us96I96C/jhMyOcrGTGxEeBz5rAHJx0FMdbkQtE1rcY3Xe3faspVg5Y8gH&#10;Pcg846U2/jvfLkZbZmjZrg52twdocHhfbsMEds19wfnvNImiupbe+IW6dfLkaGdYCFZG+z8MPnzj&#10;GOvWlzJLJ5YuLls3EKoyxxusjeQcH5kYgnGOAetJtvZdTaZre43Qyyxf8e7lWjNuNp3BMnB6ZPTj&#10;io4opG27oV+aZfNjNr+7m22/QnyvlbuDjigrmJdJVXuI3SC6Rla3jaOFSu1ufl2+Upx0OM45pNN+&#10;0RwW7xLcNH9jk81ZLdlbDTAYJCY6gc1FYWslzGqNp83nQTW+HMfpGcMCIcnnj72PpS6XbSTSW8At&#10;XZzp6iRVtQVlTzSeQYz079efap5dQ5h0kGoR6bGYzM37hy3+jvk/6QpwV2ZDD/DFOuorm4u7ry97&#10;rPZ3nlr5LEhvMU7QSu5W74wx61UeKI6Ytx9glEctjHIyeWo2t9oHzBliAHT07j0qWWCOSSaQ21xw&#10;s8jboW3Llxgg+Se/oR179KoFIuS/2ibxZp7LzEkW42ySW7YcmIAHcFXB4xyPr0pscV6j24jlvNrX&#10;lqP3lm26IKmSCAoLL6HPIqoIYbU5S2nj/eTCZVhXHMIGTiAHaemdvBJyRUotLmCa0/0CT5byGSFo&#10;4iDxCc4IhwykfiOlIOYdZSyvCqThtsbeaki2/CqZsMuQAQDwcHpjrUMhjt5SzCBfMt7lH8rZtcll&#10;25Bbv+FNsVhu4rc/2czO3lfZ7kxfvF3SMSrAouenr6VG90iWNxb+bDtKMpiTfxiUDIXzc9ecjp60&#10;w5i1NdRRvJceasIk88M0yrsZhEo2HM3OO1FzdR2kcjpcWsbJueQIp2sVhUZIM3uBn2qG8e8W3vlh&#10;dZ/nuJGjFu27hUUkHcSc896kuTM7XUMIuJI3ilKqqZ+XyUBxyQT8vbnPaiwuYkuZxDfRbZ442jEK&#10;eW4+QrsPbzeCPrj3ot7hpHitYL4bo2i220sJxjLMVGZDkc54YYoYXMsrCWKfd+7HmG3MZZXix024&#10;ye4wORwR3bbw3631vmCTP7h42UOMkxsOCFyOV79z1oFzSH6TePJ5RW/fypvJeGVWXH+sbKNhj1Oe&#10;xNMXzZLaF1S5k/0fzDHJbpINouCCMiJm4P0pulxXkipctbSr9pFq8iTWrgBhI+8HEe05HXjimrbz&#10;NawrFa7ttvCyx/Z8FWMxO5D5J69CKm2pXMOuFQaJdSxG+ZWhmdTH8+V80YJHljP4jtU1/HdsuoQA&#10;3HlyTMsbravkMsSjcRs9DzjkYz7VRvLeWbSWvobB4n+yyK7GH7v77lWHlLkd8/zqxfxbo9RmOmvI&#10;i30m6I264VsovBMRwSDxTDmLVyL6LVGkkEvkhnHywyFR/o4XIITgHr+NRQR3kUrSLJJui1KJ1kWE&#10;8q0GMlthyueD8ox6ior6GOzv5B9luGVLq4SLbHhgPKHy8R/MPakjsUckfZZG/wBIWL5oGXcRGMq2&#10;63PH1yPpSSDmJ7eG78zbdabIh3WZAhtT5iAYzt4+b6Y/Co5xerbTLPcuy/2XJ+8a1YLIWfgHCfK3&#10;1HBqOytkRoLdYZgrC1KxTRKoyO2REcN9cA9sio7iJrWOZbi0uFZdN8qWSOEq20ykKSphxkZwccEV&#10;QcxemllmSZ5VVWWOSF/PtsJKcLtyeATt4/pUVtKlpctE0cYUXUckcfylQRDhiPnBBBx3/OmXyRt9&#10;olOnxxzLbzPNIsJ2ygEAEj5CD+Pamx3byG1T7YhZZpWEiq7Y/c8j5ZeMjjnv2oDmY63kggEVrHcw&#10;pukt2VLhRtddrHcP32eT6flTra5j863t7a4ttsk1uixKu4LyzYH77IP5ZHSo7SWSJNPEqiSOK4t4&#10;/Mjh2mPETMAeex4zmlgN48dur/ajsurUBvs5YjAcAkcnGCexHvQTdjluRLJIGmRhNGS8TYyp83oh&#10;84devODxSz3sjJJdnUC6+VIsrNAVZAZFUNgvx+bUkYnZI3NvIjbU3LIrDJWXHTb2BIyD0xkd6i/4&#10;mVolw5tJd0cZjkCqxJAlIORtKsMHnt7d6B8zLFzcXH2SdZ7mcyQrcbo1ZcSfvE+ZclsEfTFN1CII&#10;9xPL9oZRLcRyM0CKY22J/EsJ657kg0ye2uILRrOSFmjU3Cr9otnGQ0yFcZiIB+nBByDxik1RJlE9&#10;yLJpv3lyrbLcK+0bBtb9yc47GgfMWnikiurZCl8uy9+95W9ARADjlOB9AMfrTdNW6kk02JxIWTy3&#10;DeQ4Urh2CnKcdeDwKjltJrbUlmgs28mS6lfaYeJD9mHI/dgA/QeuRTbOzV005bmxlZJIAsc32dc7&#10;REW4PlcgdOoOfpSsHMTaemobY4ZpJl3RW+2V4XHR34zs255A56g03S4tQW2sZRbSN5lmqSQ/Zioc&#10;rOeMbW+YDnORVW0VSYkkguFkaG1dnjhOGwX5KiLPbt6UjWcD2kLfY5ZN0KytthHOX4bBt+oH0Pua&#10;GhJluJbs2eDFJBKsc6mSG0bAJdf9YMHj/aqZnvY5XYSSKy6su3zLdh9yLqpKlT9MCqZs3uDJHBFK&#10;0iLcFPMtwzBfM4ZQIsOvTOCTiiWaSKWQw2ckTSapNLGrRlo94j+ZSDDkA5osHMWFVJUi3Qxqs00M&#10;v2e5tzGUBTkrkj+L61WtpIn0+K1uNrEW/ks3yswzNlVyJVyCOmc4pHitrZVe1t47OL7VGhSSL5UJ&#10;TLYIZOPXINJLMLwY+04LW1orOEdw3zdSfMKtt755GfTFOw+ZkwuIJkMEtxbtsjlWSO4UeYpMx44m&#10;B64/xp4vB5lwyzxyf6PcS5XGQC+3qJScdcZ6d+xqKS4uJ5GneNlea2EkUlvGV3ZuM8AEf3R0yaJX&#10;ugrz+VcN/oNwcfZywYefkjPOCDnHI9MUWJvIe115byt9sX91JIySrETIny9wJuR2zg0k9zNI4jh1&#10;CMtMx+zuqjJZbfBU5ce/GAfei8guA1x5EDZ23GIyp67A3Qr354ycj8qjuYLua2ewa3n8u4knOY4X&#10;kKuYWZeqcHJ4xz2oK5i3FeG8kgKT3TGSQfu12s0WIOnO7IIz19ar2saSSWYZZ9sr28kUnkhC6hTu&#10;HEO04+uR61IftLTrJcRSb1Qv5i2zGRCLcjI3RdM8/wBKjtIJEvrWJrTKSPBukitwELeS3zEGH5c5&#10;5oDmCdZpEdIReb30+AKs0JYHdLjOQpIOferF2Lu4N5N++WQ2qq37tgQfPBLL+756AEdaz1tJ7WD7&#10;NLbSJGIrJI/3PMR80nglDxn2GDVi7ttsly8lhNHOogbzFtl+YtL/ABARc5HfJqbBzEmpLfjTZkIk&#10;WRGnZo2t3+YeahyFZQD68YqTUbe+D30VvbySDzJpFH2csEBVOQNvQjP8RFU5EhaOREtZ49slwojM&#10;bMoZpV44iOOcdR+dFzYoZpMWEysomSN1jGVbZ0+aEYHXGGxnsKoOYvwi5N150Ec0OZI38lIG8uQL&#10;D/CSp2sP7veobaae3Fu1xFJKjWEazRyWrBtrTdCpXnHXIP4UxLeR910tq0g8xRcLJAQxHkMCrgQj&#10;a3o2MZHeo7IL+5s7iyaaNbGBJILiM4aMuSCD5PUUCuO1SNxayRlIXkitnXzHHlyrIJM92GM+nHTq&#10;KdezRXEk0iKx3STSK0Ualm/dAFjiQDIOecVXWRbWa3lWSOENbiRTMpVseYMDIkUHvjgcU77QyyG5&#10;huVUrJdfK1s7KSdi4+ZyOcnoKB8xZlvbRnmvPtVmw8xjHIFw2BDg8rMB0IH49+tIZt1vLG1wu37Y&#10;sLTRqBgrFnJxLg9frzxmoJJJo0uEKzRMlxMkyxxnBXyUXPXjgdxjPXmpQLr7bPHJbTnzNQxJ/op6&#10;tAoyGA6HAGMk96A5gtr8RmGc3qQs3lB5IlLKRyecSnBHuvfrTbW4uori3Bn8ySGO3aSOHaPMRnfB&#10;Hz5znP8AhQYruSMMscjLJJAJPlP8UTLn7o/AgZB60W4vZ7q2MlpNut47WSMrBIyspL7hkR5AB7dM&#10;54FAcxcjivYb21CSXTKb6HmS1bfGFi5DqF5Hvz+NV9NkmMNv54x5PlyLILcldhlYFS2AQOh5oENz&#10;Be2sj2MpZLoSxssZ3YEA3DPlYZT1BqCwhhuIbNBZ5kYxC3ufKAfYSxKtlFyB7EcUA2BVYVkXy7df&#10;Os5EZItux280bcgvnnsc+nSpZ7i2hkuJ45liEy3KgyIpVm+QY5m5I/rVOO8i/s2W3NzDztHlxhvk&#10;xN12iXcMdc+gqa/muY7W/VHWZd1xI0fkMrDcypnJJJ455NAcxLfXyW6TPHc2q+WshkCA4bCqvIM/&#10;TtkelS3k7Wup7DcRq0cnlssi/KQI+v8Arhg+2cVBqb3MtvqECG4khaC4KqIyx2kL05IPQdPfipr9&#10;bma4uBJFN5hlddzQGPcrRZ+6V6kjpxz39Qm7Ehu5HMUFvfDdC6FYJITuAEbHAzIQcZHRqXSLyUrC&#10;iahJ5bC3e3kVl2uuxsIRk9fp2piDURqMbpbyiRdrQshf5swE8YX1XAzz2NN0+O5jiWdbWRUmNtKy&#10;yWrqo/dMGGPL2jk9ccHr3NBSkx8BaSK3lMdzJsht3aOS3RsJvPOViZuDjnPFMkg/4kreSt8yukZ3&#10;Rr5gCtOcEjyx29sn602KCTbCYrMt5aWpRPs+1kJJOVPk8qfTNMFtM9hBe2ti8e+G2Vt0Oc/vj8rA&#10;RL3/AB6fSgOYt3yXclveW5EyrLdOY5Ps7gD5kUkjZ0x1x0p13HqEV/cPOZFjxdru8qQqmQv8SpwO&#10;M/hVeaB5bWWZ9PkkiF+wVWhX5GadVIBMRwf6d6juY0imkge0ueRexxusW1guVG0gR/Nj+VKwcxYW&#10;K/ilaXbJui1K4UsIT86tb8bjsIYE+w5qSGO+imKT6dMjR3sLK0Nq3mRjyz2x8y8dMVVmto5PMP2W&#10;RvMuJFO6IrvAQZVt0HXPIyDz3FFraxtcw26W0+1poWjWSFRkiMjA/c4D8ngkfQ0rE3JJVvfsUsbz&#10;uxFhAnmG3by5CZgeG2YU/UVLdySXMc0rRr+8SVGSa1CrM6yDnPAJK/yqlIj28cpmtZ42a3tIppI4&#10;mXLeYNrFTDweOR7U+6Rfs1zcrp0cMiwl7giP5ZG83G8Y8sg8UWKUiVZoraSa3byysd1cPHtKtsUw&#10;4JX94CBnGRnnNEU0ELpB9ot08uRX8m4VeF8jqP32cEc1HJdJPiIXSNtgu13R72zlfu5EvfPQ+nrT&#10;hLN5lr5ziRdzxrPHDt2lbfAzz74607BzMktLlRfW0ME9uymVVVeu3ZFu4/fEjA6j09aihmMvyLPu&#10;DLEwUrmRDnoCJhnHXr+FPRr+aS1kaO6ZhdEc2pfDG2wQw5IBHHtnrRarcTNbsIpFZnhbaysDnDpn&#10;7v6g4yACKYcw37aJALl9URlk8hPMMe1lZpiV4LjGTt9fTNSx3lw9mkb3Vx5ke1Gi3Lz/AKR99clu&#10;+OKrWL3sVsvm2Uu2RrVbhVjY4UvtJKlNpA25+vp1qS3trpLe1s7mF3C+WmJLZ9xxcHBG6M4OPpQH&#10;MNu0BhkJS4ZX8yNZGtVVg4lHy7lhI5wOCee1WLpXS7R1+3YRbsqzwmRSQP8AcJH4Yqm0ciwrcyWb&#10;TK3+slW3CsR54++vknkY681Je2jWklxixbyWtb1mjMRbOWX5l/djB/DGKVg5iyIr95oRIJvNhsZU&#10;YNC4Vv3GBg7M7hkn8Ogpix6h9lkiZ5vMZkMbSQyLv/0cjHKBSeMY4/lUd/ak3DC5sZvM/s+4eOb7&#10;Mm75FUKf9V831z60xhGs8gkt51KzK7eXEzKT9mxnAiJHU+1Fg5izapftHGbeF3861tWVFtzjIRwW&#10;A2nkHA4YGiziunhhKxyW7tawoWitWEbHzj8rjadp9DVeKzRLi3VrST921udyxD5WIPzANABj1wV9&#10;80adbTukZhikaSGGIfvLfcwAmz8yiHlcHqM4z14oByJpZryFEuGEu4TXknky253YwBgZXDA/UU67&#10;hTLQGKFlEkrbZ49jRq0Y24ywwO3f8appIIoIYI9PfaPtUkdvNGWR1MgBXPk8H0p1wkFsEe0VbeNp&#10;p1j8wY2AL0Uh04z6jr3phzE0c32qOGOWPc5W1VuFLNIiH5eJBnHUHB+tFtd20ywyNe2sipDAFaRQ&#10;HVgxbJ2zdsd6ZLetJdvcx3axst7C7N5Dsu5YWO4/vCp9M4z65pLea6juGAjkjmX7KV8mMgOuHbp6&#10;fMegosHMS2txvhmHmK+yOBWaPG4b3J6+ac+2eo9KijvFiiwLxdy7o/OjjLMwMmPmAlOM+u09KdG1&#10;xGrSiCaT/R7Mtm3JBGXAYMM888jPOfamzxXkCu8FvIwjjUMrK33VuMY+72B57jjrQHMTRtdFZbqO&#10;6kky9xJtS3OyUbcBkYA/MM8jP5U5DcpcRwTRySq9vaRSL9kYvuIbBKsM5U4OcmqqWM0enTtJZs8a&#10;/ao5P3ZORtAHPlkqwxkdjUirHJPJDe6eZY44YUuI54+QVjYh1JhwD060A5BeAsiXCGDzI4rcLMoC&#10;ybgwyDubr3xjp3ou5LVw00ZChTLIskKL91pR8/8ArQPY8UyGf+z9Sty1zDGxht3xJ8jNnpk+YASP&#10;oOPpTLSRxHbvazqnmRvGI2t3x884BX5nbB78DvQHMWLi7icTzfa7RmklnMcifK2CwGOJwv546c80&#10;Xd2zWckj3SDNxcfvY0A+ZRjkeb6jmoYbicRMyRzRsZrhZo1B2j98pz146DqO5qadbkvcRyW1xte7&#10;vPvW7Jhs7uuDkZ5HXFBN2B1HEmTfRw+YPmaOMmNiIsDkStg9uQKLS6uobiP/AEhm8po0mjhwpX9z&#10;8rD5zxj1ODio7yK9MLfuJGSSSQMyg8FoQ+eF7kcEYGOozUxS/l1JZ5LafdDKqjbBJho2gOMMI84z&#10;0B4HTigpSYqN50qw/arqQNNbIsojjdZGMRwcFGwT078ml0mMtJH/AKPdK6LbxvHCpXDbicbfKU9O&#10;2ce1V7eF3kVTbpua4hSRTakxyYt87WzDlT3Gen60aZay3MMcP9mTeZE1oUZk54BIYEQgnGeeaQcx&#10;Np7XMcEEiLcFfImMyy2rK2DNtK5CY9OTxUc1tqK6YGieb5o7lmxbuW5lBwQEzuAx0o0y1ubiO2tx&#10;ayMzWJ8xVthiRTcNnIMZ+pwT0+tVpIkGlrONOmCSWDvJH5QAz5wAYMsWB/hTDmNHUIbq6vbkJudZ&#10;ra7C/uWJVsqcDK5U9+QaJf7QN1HcTWTSRuJV3SW7YkPkqAdwVcNwe3aq88UctzLKLe4/5eJD5kLb&#10;l+bgg+Tg89wR+PSoxbQwfMLOZP3jedthXaQYcZOIMkevy5ByDjrUpE3Ldul6pt08272tcWq7JLRi&#10;8O1ckMAoLL755FNtJZGRY5QSqytMsiWpYKnn4ZcgAgEHofzqKKymhkswbF3xcQvbtHGRgiLnDCIh&#10;lI/EVHYrHdpbsbFnZpE+y3DRfvI98rEqcxrnn3p2HzEkxS2mZytttmt7lJPL2bXyflJUv0Jx6U6e&#10;6t455J/PWHcJkLSKu0sIlG07pucCqsl0kdjdQGWH7rr5KK/GJR0US5688dKkvZLlYtQEEqzD/SJW&#10;j+zsWOEVdwJLEg5POaLBzE091FaRuyXForRqzSeXyp2wgHIMx4wcZFPuZniu4V+1JGy+Su2RcoQY&#10;+v8AreCPy96ZeNNLHdQwLcvE0E2EEZOV8hQQvJBOB25z2pzLcyy4kimHzRASNbmPIaIjoVxk+mAC&#10;RxTG5DbK4kZ4beK7VdrwFLeaM46ltozIcjkY+b2qTR71i0Ai1GTy5/IkhljZdp+dsofmPU+xIqGx&#10;ivze22LZ8qkLxsvmLn92RwQvYr3PXvRpS3pC3f2aRftH2Z5EktHChw7BgcR45HU4znqKA5gTdNDC&#10;ywXEjeSj+S9qki7fOwcFYmbjrSyoP7FuZIRfMrQSODGu75TMADjyxn8RUUNvI0FusduzbYbdlj+z&#10;4ZSZh8yN5PQ9xxTbmCSXRzeW1m8Mn2UrIxh6fvxlWAiXjOO59s0rBzF3UI7zyr62DXHltNIsbi1f&#10;jbGFyRsx0POORj8CtxHfxarIzibyxLKPlhkKrm3wDlUHB/GoNUjzFqEsmmuYV1CbcjW67UYsq8Ex&#10;HBOfx7GmXsSWt5JGLe42pdXSRMse1gvldMCPkUkg5ixBHepI0jSOzQ6mv7wRHJVoMDJ2nIPA5Uc0&#10;QQXfmlLjTZEZZLVx9ntW8xQF7cfMPbH4VA9mrnAtJH3XAj+aFlziMZB3W54/3gR9KZaQJ5kMCwzb&#10;Wa1KxzRqo3DsCIjhvyz6VQcxLdi+NnMJJ5GzpLYka3bZJvk7nZhT9RVm6d5kmkKLu2SRN9ogwkrA&#10;rg54BO3jtWfMv2WGf7Tazo39mxwzTRwMuQZCFLL5PX1x1qS8ihZLi4OnxxyrbyPcMI/kkw+0HA8s&#10;g8cc0BzE0VxHbXLx7EVVvPNjVSpVV8nDMPnBBB7Z6etR2k0MAis1uIY8SQv5dxGMFRGx3L++zg00&#10;3h3QxtdKzJ9oKyRq7Efu8lfll4z0weM9qS3klR7Hz9skUcyRrLHDsKbYGPPPYnHJ7UBzFi0nT7Ra&#10;20MsBV5oEjjVc7cIzYGZsgj0HaokuFZiWlRvOjV/Lf7yHzDwp84Z9fXinW7X8qWiyC4YpeW68wFs&#10;HyWA3Dk4Iz279abCLh1t3WCRGYwkqysBkSsv909u+fTPrQDkBmm1AmSPUnb/AEWQeYtsfkLP/GPm&#10;IUgdecetTt9vFw53SI39qKFEkDfwwnlSVwee3FVLaxvJrWfdasJhbsOYmZgwZlzjYcjgEgcnnGKk&#10;YvHdOY7No2k1OWSNTGWj3LFyp/c520BzE4WOaOMSW8QWSaGXybm32eWpXkqNw4zzVSB4ZNPht5wr&#10;MtusJPyMwzNlVyJFypHTPfPSidbS3Vbi3to7WJbyJAki/LGxTJwQyY9DkHrUbTreBil2u77PaBpF&#10;jeQMBJ1JEm0475HegOYspcQyR+S9zbuI45VeKePDqTP0+WYH09elPW/aWW4YXMMm22ml+XHQvt4b&#10;zjweevToahNxdSTvJKGEklr5kc1vGRvzcLnjIP8ACOnNOmkvHP2kQ3LN9gmORbFgy+cDjIzgg5Pb&#10;0OaCbgL4QI7C9U+TJIySrHmRfkHUCbkduAadLLcfdt9QVmkeTyWjUDcUgGVJL5zjPYGkuIbvdN9k&#10;t5G2xzbV2n0R8fd+vBzxnB7UyeG7uLKS1EFwY7iS5PyxyPtfyty8bDg8nBHJHHtQPmZaF5LPNGy3&#10;F026QboxsZocW44wd2QeTz61FaQo0tspjn/etbyRSLEIy6hCTysIU49jketJKJ3ufMngcMuXQrbs&#10;ZFxbKMjdEcjIz+OCOBlllC6X1vC+nBllMX7yOECMt5J+bHkHGc8+9A+YlljnbzFRbxWaxtljE1uz&#10;A7pOoYKT2/zzUky3lzcXV1H5quUj3ZibOfPOWHyc8gZB5FU47W5t0+zyW0qKI7JYgYvmi+ZiMExn&#10;jPqOvtUslnIl1Oz6dLHMklqxf7KvJeVshgIs8455PWkHMOu1v/7NZSZPMiMjNG0DjcPtAOdrKAww&#10;c8EdfrT9SttSU30VvbuyrNcOubcsEVinQbB8pwf4jVXbG9s0SWdxHt81PLaNmTJuOnEJx07ikvbO&#10;HzZ/9Bmyq3Cxssa5XgfL80IwPT5sHpxS5Sbl8faReSTxRzQr55dolgby5cQD7hKnDc/dz2qOzaeJ&#10;7dZ0aRWs7eOaJrM7vmkbqpXJI4OQe1Qx25fzrpbNpI2dxcK0Byf3GCGxCCjdMHABxTLRVeSGyuNN&#10;knRbe2SaC4U4K4YqwJhGDz3p2HcffxSNZbi0TzQ26hZCojlEglzjlhz35HTPtS31xbTG4nTavz3M&#10;qyRRr90lcvxKACO/HNRJN9kltXMscO63hkUvlWI8zgEiQAnr2GRTVlfas9vcKp/0pVja3Yr80gGM&#10;M5Az1GBg0JD5i1cXVsWuJ/tVm26WYpIvytjYqkcT4HHHP40PcGS1k3XSr/pjoZY1AO5I+SR5uD15&#10;7/Wo2luES6RUmjkW5ukmWOM4xtQbjzwOO4xUkkd01zPFJa3DLJfTCRTasMMYx0IHIP1OCOPSnYOY&#10;bb3xjMczXqw+Zs3NHGdhwhP/AD0YAj/dGaLS7ntLiArc7vs/2cTx2+1cgoxVh+89yfQ1G8d3NCrL&#10;C0gkkHmMu4/eg4OQo7jgjHfNSoL+XUbeRreZWtpLcofJdg0bRPkbtmcAkcdAfSgOYUyszqrXlxIN&#10;tovnLHG+/cWAJDI2D16ZosY8zhWguY5I440eOKMx4YzZ+75S9c54ODUNrbzM8KSxjczWiSFrQlZO&#10;G+Vsw5GfXmiytWuE+yzaVJuVIDH8n8PmHoRDnjPYj6daA5ia0+1RFZYhdf6y881ZrVgwXdt6hMH6&#10;n9elNuLXUBYssHnt5jXhI+zvu52/KwEfBwBjHrTLKG5llhgFrJJI0dyCVtQfMU3GCGBQ5Prg1A9v&#10;CdMM0VjIqyWt35kawgA7ZcAgrEMH09qlIOY0LxLm61Y7TIyzRXKqrwtuDGJcD5gGUn8ee1JEL97m&#10;0nls/MQuqmSS3Zt58hRydi7SDkcjNQzRxz30jmC4+9M5V4WyAFUcN5JGfoRUUEC28izi3njb7QjS&#10;FIVZWBhPP+oBx6/KTnqehqg5ixbw3q2VvFGboL/oieWbVt8PJPZRuX3zUivLMs0bbm/fTTRyR25I&#10;XEw3dgVBHUf/AK6qpZSxQ2ca2DMpktDAY4z8rDdyrCE5UjjB5FG63vYvMeyeQvIzW8zRbZY2acgg&#10;5jXP59j6UApEk0iQ3puStuqv9qEjQ7cMrD5SQW5B6UguYbe6+1GRYSG2MzKCoYQcIczfjUM1yttB&#10;qFuzw7cTo0KI3OGH8Pmk9fT8MU+aW6R7wRzrN8zuY2t33Nst1G4FmY88jrQHMPS5jtbcOt1aKyor&#10;P5a8NtiOMgzYIAOD160sk3l/ZX86OPy47fCv9x1bJ5/e8Yzn0oSSZl8mMXDQm1UCMKT0tsEDnrj0&#10;5z2pLX7SRCJYJsrHblZGhKZBTac/L16g8Ad880BzDracyNHa294q/vItkLxnacyZwG8wg5HP3hSW&#10;N9PKVZb6ZY7jyyske35GFx8ykbu549RUdnFe+daRSW8mNtuU++vQshGQuQf5Hoe9FqL+Qm+aCZWu&#10;BCZvOtHA3rcknpHg5HXgnv70ApHyvrH7aQ/YK+M+t6T8IdNsdRhvb55PKe6RghKneu15CMZPUKMd&#10;6+P/AI4/GLxX+0X8Q7j4k6t4da1muhZssNvCP3LFicDseoyOODxV7x3b3M/jTUtU1Ce81LbqUyNN&#10;dWgkdXHTIMeV9MrmqEOkz27R28WnyKqyWpbaVKsnXp5fHp1/Kvy+t4qZfganNgMLz1LWc5u17f3V&#10;f8WmcuZcX1KydKlB8l3ZN6L7jmB4U15oJb+O22ITtciEjGZgSrL5PIJ6jd34q1ceBLxoZo3khkyt&#10;wrK1v1AZQH+WH3weO1bVjCQvmNHvhkuIla4hEW5ME8NsXk54IbOetfa37B3/AASA+IHxyh034l/t&#10;CC68L+Eri3V4dJijjj1DUMyq2VyB9niccEkFmB4AyGHjvxO42zKp7PDOEP8ADBf+3cxw5diM+zrF&#10;fV8JFN9bLRLu29Lf1Y8R/ZB/Z7+OHjTV3tfgVLqR1RluC9vZwrtVQFUMSY9oG7jLFcA194fCz/gk&#10;BefEfwjJZ/tg+J457+6upfJg0hVknEWz5ozIUCK3ptDjHfPFfaHwh+B/wy+CvhOPwX8LfA9noelw&#10;xzBYbWMLIWMmS7uWLux5yWY/XtXWTrFFbyAsSn73llDdwPXmvQp8QcQuXtMRiXKfdRivuajc/asm&#10;4VlhaMfrtR1HbVfZ+7r6ng/wR/4Ji/sU/Azyn8Kfs7aDd31vPG8eqeIo11C53LFgOrzq2w+yhMc4&#10;r3Sy0qDTvLigtLeGMTRhUhkXbwOAP3fb61NLKFuf3b4xI+FZ1w2Iu3P/ANegXEIWOWFWZWkwWWZW&#10;6J1IB5/U1xYjGYvGT5q03J+bbPqqOGwuGjy04peiG2VhbiO2H2Jo28wE4ww3bieoX368elCRxsvm&#10;NZqyiPdt44bzOf4fb8aI3V/JdJGZWKsv7xdoIB5HI4P0psJnKIxdgSqhl80FidxPB385/wAmuez7&#10;m3NFaocbKP7K6W9u21keRVOccsPlwV/HkcUtxZxXVxuNujHdLu+bHOwDn5Sf5etReXHBHGY4vLdo&#10;2HlsQFYFwePn6g8jk9fwoSeM3ZRjJuSRyw8xcjPQj589Ppn0pcouZdh4s8N5LfMGuECjzC21lXOO&#10;UPHHfvS2X2m38x5oo43PlI7RyZWTGc4O1cHmiK4xKJf3iqbh/wDloOQF7806OVGDeS8w3MhWSHa/&#10;G3qcE8ZGDx3qtQTiNEvmxb13SsrKjIsikfM/B5ZiOKaokCNvD4Hn8+XkMN2ACAD+YFKFaadUuI5J&#10;FmCFWNuMdT1OztgdfWmSpLFEzOjwqschZvlIU7x/sY6c0pPljcL80inrLyRZGGXcspVvI4LbODzG&#10;MHgDvXkPxOvnv9fSz+yLMtqUKrtwUYxZKj93jIB4zivS/EU/2XS5Elt9uyGRlIZNj/Nzwq4zjoa8&#10;ZnmlvNcv7uQb18yeVVO3JUxKMcEHjPbtX8WfSW4jlKnhsnpvWtNNr+7H/g/kfb8MYb3pVn9lfmSy&#10;W+nrZyBLBP3cMQkyiFg3llsYMfHAB69TWHbwrNNGI0UsqwPJHt27WwSDnaMH8Me9aXiC9ihhmV2M&#10;bCTiTeuSvkAYPzZJB9QfeslAqajbRzFmxInUf9Mc4zu4P4V/IGfYxSxCoxekUj7jCxapuT6klqFk&#10;ihkmsIWZY0JEswUj94eDhf1H5VG0Bi0+S1jsIQZNPYiHzlywLDPJjGT6delR6fcMlpCznK+TbFvM&#10;mjyvJzyW78detT+ZBBCqOMRtBGVHmI0Z3SdODgcnHTHuK8qniLHRKPMWbzyI5rx4bZh5dtIPLljA&#10;G0uOR8v5jIqS7EaNOkuntIryzxxyKwBKbAv8KE4HbrjFVZQPMmKb2ZVIXzJljcq0n3chuvp0p918&#10;8dxAP3ys0x2hlzhiAc5k657jvXoU8SYypl1be4trtQEkb7PcCPMmWBxGfn/1Z/MY6c02ziBZZltg&#10;vy25Zt5AAC54Kx8dO5xUckqw30wgRzuLvIoYB0by8bhhx1B9O3XvTLa7twpnR5mXyQqsJF7KSVI3&#10;njPSuyGKUdbmfsye2ecQxhdnmR2/mRtI/DqZs8nyz27g/hQ9zLDYxsp8je0sgiM33HJGMEFOCPp+&#10;NRwTQoES6kZR9mgHzSryxb/e496WMSJFGEmvYcLhmGGjYl8YyA2MY4rZYoTgixdXC3CtNC0jRzRz&#10;P5gmRyhAHcMeD9e3NKZCXZGRl3SRYAgJXPl9RhTg88jH0qvJFcP56vYSyTQpM3zQrHuPTIby8HPX&#10;+hqLULUMjxXaHa0mIxMsW1x5Q4+ZMZOOPpUvF26goFqOGVbjyJoWyrQAIYQcIcg4Jj7fe6cHPaos&#10;kTxvPZLJ8samSNOTmVjnHl4I45waTygt1HGLdo9k3zJ8vygRnaVyOMk9KhspmNtbySRjcGgRmjVV&#10;CkFzn5W757isZ4pNblcvUU2dtNBFcwWKbfPzGfLVusp/6Z555z3+tRzqzwz3FrHHKu2RFwoUjMgy&#10;OmCMj0FOt5IjHbpEzQyM0IZVYAE7zluG7/QVU+0xnzn2yb/s8TD5gGG6Y8g7ueneuGpijWMSfUYE&#10;l8x20u2bLSD5rgAk5XOPlPvwQaYqGW5EE9hHIq3jhljKkriLg42A4zj6UlxIkh8q5MbKxnUM0kYz&#10;mRRzlucD8RTZ5o3maKTzlfzpvm8xWY4Ucqc849OD9a4Klc0jEIAiFXAbDXg5kUBkYQ9M7R36dasa&#10;HiWS3tvsjxzKsEySKwHzKrN0CY+uetVYcKSWf5WmkMjCZVPCY3YDjipdJb/T7eOS38xY2QFldTjb&#10;H2y5I6jIrmp4h060ZJ9RzgpRaZ7l4K1J7/S7fUPLbbc2sLN5n8LGQ5X7nHPqfpXTLHMbOR4o9u7z&#10;F3NIQSxfpwm0j6815l8HtXjTSG06SWRobWSPY0UgyEJJ2t+87HjPt0r0qwuIpbTYquzSTA7lZdp3&#10;P97G7jjrxX+qPg1xN/rDwjhcS3eUoLm/xJWl/wCTJn5DnWGeHxkoFq9knPnOkSv+8dJoy5BPy4G3&#10;Kd6JZvsUypJJ+7jKhR5mwlNvQ/Mo4/EfSlmeIxyIGk3NJIyr9oXJwe2W/LpinTJcM0htbi5GdxWN&#10;4wQ2F6qdpBBHr1r9jPCBlnWWOLDNtkhG7APmKQc5wazPFHhqy8V+HLnwzq0LNFeW7RuvlZ2ru4wf&#10;LI+XgitKNS5SaG2kX96it+6CMABnps/D096jeAzTWwdVaWMK3kybPfkZXPpnFVGUoSUo7rYmpCNS&#10;m4S2e58OavpV9pd3eabd+Yt1atdRTPLAobzFlx8x8vv0z6iql/Hbp9sS90dFVo7p923ABGF5zEMH&#10;J6819N/GL9m7RfHtvdeIPD0S6bq8kMRZpAjR3DGTLLKMc9Mbhz656V86eMvD+ueE9QuND8RaZJb3&#10;XlTM0b7dsivcLwMMVYdcf5FfquV5thsxpqMX76Wqe5+L5vk+Lymq+eN4N6NbFC6srW3vZpJrSONR&#10;bzGRvJTkBF7rF6njt9Kf9nlg2SS2qSLJMxlfhFIEOMkYODjuOlNvJU+0XL2czBFjmYxbhwpdAF4Y&#10;46+3HpULyIkDLE7Rt514DIGVcFYwBuG71r2Tx+Zk0Vosk9u40m1WQfOrC4BIURdx5RHqchc9zmiz&#10;jilaK7l07dts4fLmtmRioMvI4QYOOnGD0oWfffY2L5q/Oqx3MUbcQY45JBOT04pkE1rIPNheRXji&#10;hLcJ0KH5XBboexyRU8ocwsYeKzhSK3WRls7by2AUeYr3HIwY/boRn3o8mKcTTWthJG1urxuqSE7l&#10;eYDtH2PPByKIyq28aIFjWNbYxbrgMo+fdtYeYMEe3X3oZYZLa4e4jaNWt8LMrJwDLuyTvOcHBByD&#10;xTSDmHXUNxCk9pPaq21rwrnAY/KgzuMQzxx3/CpTFJaXsaxQqp87zBGzsuVWHnK+VgH3WoLi+XG6&#10;6aSKSZZwnlyDyXcnGcGXHI4PB4PtTmuEklVIhNtitZsq0y5GFA253k/T+lLlDmCzSNrizhkhU28w&#10;t5Y5oZgJIMB+SPKG4ZI75yOtSw6jNcO1ld3citcYI2XgXEnmsc7WkAORjPGR2zUUZimlt/s7yzND&#10;s82OK4TdzFkYGT1P609Evkt1xJfSxRmHzoZ7RWdAWYg7SnJHqDnBo5RX1uNn3ywO7QTDdazEptHB&#10;80AMp5Ge/QA4qSeCaY3d5CJN0Zk3MtuVYfIPmx5RGSO27BqJ7a7WA/Z7CVWmtSwZdozul5BXy8gj&#10;r1prx7J7q6jtfMjXdHJs8oTQfvBkZVA3TkbjjBxT2HzE7RvJuZIN6s2djQABx5G7tFnKk+9RW9vZ&#10;M8NtNpO1xcQpGu1cEeVuOMxDPHOCBz+dNuUkgXICgNJdBt0cQBzGFVx93B/HmpJHT+0GjuIm2pcN&#10;5ke5cgi2VQ4y30PBxzTDmI7W0t7coqRLFI89sI8wLy5Qk9EAOe/IOakhgNsq2r6anlrbweXukUf8&#10;tS393I78EEVCzhLWR1mkkjWRRlGDfcgBJ+9+hJp9nNFFLbiA/KI7L5NyGOTK8gAtxxxigOYjltUh&#10;WSVtKtY9sccbssgYElz6xNtPPTIFS6jawOlw0tiY3mvZB50e14zl028iM8fhkH61Hbyq1oJdjMw8&#10;lJFhuI2PLk4wDkjJxgnNIz2txbK8csjJLMVfGwI3777wJYYYdDxU2DmLF7uae4A04N++vPtCblAG&#10;0BQ33OuOhGKT7IZz9qtLWSP7VNIdu8/KyxY7x9/TkUy6uJSHlLkM32lW/wBKB3gsBuRjLxnA4PH5&#10;0ly6xhroRCOb7ROy7tgR8pgrgPxkehPPaiwcw+2hE0lpDLYhmWS1XG3p+7JAKmHJA9h0qOMi2haK&#10;aBfKENvDIqzuQrNMCMbosgDPIPFOnubfz/IcXCvG8Uht2mHCqn8JMp5B5BGOM04XKtLI5km2m6tl&#10;3NMo4JySfm59P1osHMKDdwvcv9nWOa1t5ljmikG2XMn3GGxccZ/wNOe7aS2miEzSNaLM0cf2tXV0&#10;Ixtw0remOB+VQ4julka1F2yTRYWSzkR3HznJwCTx/L8jLdrdlWeWOa6hmWZI5PsanksFIP7rK8HP&#10;pkUcocxKGaK+ZvLm+W/wG8nc4HkHKkc7l7eoqMWzRLbSKH8ma4iVmW3O3ABxkNCOnJBycYp01ncx&#10;TyRf2bMES4k8zaUYH9z8pH7vgn05qvBG0cYIQOsrSPFcR+XsdvL+UEImDn6ZBppBzEggMtvGjWcc&#10;oZIdySRhdjea392E8NjPT19KbDbWV+yldLAZoVaRXVCeZwAOY+RjPP6U61EsOoQwJEuB9mZUKxls&#10;qrkqDlSQf6VHYzWjQxlwy/6PbCOXcPkAdiVJ3BsH6nFMOYbFZWskMNpbRR7mt5C0X2cAmPzhg8KM&#10;Hp0yMelTTxNMJUudKiZvtF0zK8ygYynOQvP3evymod6m3tRcMzI3k7WOCvzTnAPzADp1x1p0k25J&#10;0RyVZLkeXNKh2DzlAIO7jgnn86A5h0UQgk3Jp9tGszXJQNKpU8Y+8Yskc46kjOKLGGGGa0W3sJIW&#10;js9/kyBdpxBhv4CM5HsCO9FzdQRw+c24QyR3Mm4TxugbIHIQ/L2OcN+FNlCJcK0Jb5IpHhWaVF2E&#10;xqNoZXzg9ulTyhzAsiRGOaTTPOhj+zCNvMUEZiZiOEJ6npn3pyaXPbQx29vDKyW6WpjBJbKsxboY&#10;znbj0zijfIk7GEblLRkwtMrMCIMENmTDDBH86WEJbz28UMTFvKt0kt2lXcQucMpDjkcjofrTsHMM&#10;W3F0zSJZqZGt3O5WO05uDk/LEWU8df0pymeeN4htzJJdyW7tIW+6oUg/uufrwfpTNPu7QvE63Fw2&#10;2MoWLoGRy5zkeYcqR2JIyKRLyJbSGa5lkjQ2tw/+vXj5+Bjd1x+PNFg5ixFc4tmuI4zbfaLr98i3&#10;GUbbH8sin5O+evp1HSpIbsXjW90DLJ5jQxShblZNjCNiWHzsw/PvjpioEhaENta8hCSSss0G2SMr&#10;jgNt3YBBP5dqlS1vHv1sru0mmk8xXVmgRQ4EXB8zy+vbBweKXKHMQwFktI3aNl3WkO5vs+RnzTy2&#10;FbaRx6g+1FxBcWoeCS2f/j2eSONrXKuTJk43QjaWyexz1prQyraIZYZIo/IgWOSdYmVSWYEMWjxj&#10;JxyO9OWEsIrOWx8tkW3G1VTayZ5I+XCkHjjg+tUHMO1OIwSzStpy3CxtOscmAHxlV/55Y4z0yKi1&#10;Kw097a6kg09QqySgN5KNghVHQx5BDds/SlEsxhufOQNtMgZkVA2GnGCSrAgjGM4pLueAW1wRI0cr&#10;SXBZlZQJMyjDEBvmOPb8anlDmJXtk+13ElpCrrC0h8tVCmNvJAOCVHY9wOlMlRJYt0mlWr7YV3+Z&#10;cBOfII/hU4+nIzS3hSK/vEmVpJEhvFVuBuwoXKkt70k10qozSyKyrNnzJZIgw/0cDaSWx1PQ1Qcw&#10;0WioosZNLhbbJZBoY2Tdt3AnH7pee/uORUsUMIaaNbf9201rDOskYVox5x5HyD5enfPtUZe3iuUs&#10;Zw7bZrdY185G3DYT8pzgHgYGB7EmnWzhZxt3ykzwJIWnWOR1HO7Ak5I75P4VKQcw1o1vYltL3Tvm&#10;uwy/aEkGcmfIY7Y+vA5OfenXMV1G0t5JbNtaO6EnmruAxhc/6s4B+oGajgJlto7by1mRfL+aNk+V&#10;fN3g8yHB46jOfSnNNFEl2sMUjRKsrboWXzIS0q7lOJBxx0wOtHKHMx7wCHz7lLMRrHNKX/eFSoEI&#10;HyssWMYPRv0pRLcWyq5tIWktUt0mjaTh02PyD5XB/HGahur22EF3JBJOwmDGNhKp3KAFAP7z7wz1&#10;5PvU11NA001q8rbmmRI1N0gyRCx7txz2o5Q5gju5tOhs0hkeOOGCN1ia42shL/OmQyccdcfge63n&#10;zI5gM0ivD5kU25JOs/3flJyPxp1pb3JeEW1zfwtJ5Ma+YoaNz1yGCtyM/j3NRR2stxbl302bdFDG&#10;si+SsLLmTkj92QQCOw70cocxLcRmd3tFhK7rq4VF+zll5xwCI24IGcEZFIqStcSx3BdWW6dW324z&#10;Goh4OTFkgHjoODUN1a3EjrFNblZGnmbZMsX7xRIvTcnXHPHriicSSpNItu8LLFcZDKmYpOmBuXld&#10;pzjPGcdqoOYkjSBLuMXulL+88syPHGPlAgzk/uh654J5qO10+03WM32BI9yxkMsSsMGNifmEW7HQ&#10;5xnPanPcyJAJCvls/mFdoUKpW3VSvD7cexHftTke3W4hisneIgZ8kMMLtt+QAH4yRwcA9fWgOZjp&#10;llstRXy4I1aNpJvLWR1ygi6hfK4PTlabYRx/bbKAwgRN5EsNxDKA8Xydx5S5G4gA8H3pst4skjtG&#10;LjbHYzlQ0y5GMDGd554J/wAKcphluI3gklm8riRYZ03ZEQIAGSTkjGMdfrU8ocxJZXrXDraT3cit&#10;N5bDy7hVAcNuPytJ3xnGMioXd7i05glUmzU+XtHyHzuqEcdATjGDjrUhivIkjYS3lxDDJEsqzWat&#10;JGdhIO0p68ZBzzTBa3UcCCDTpF8y3ib5du0q0oJBUxcY+v4Ucocw+/jmlivLy3WRfL87cy2hVlye&#10;eDEQc55G7BGcU69hYG4KQ+Yu6ceW9uBvXychuIuoJx3qDytslxcm3aSFpNkjRiMSQr5pznagORxw&#10;3UfSmXazRxYaNY/Oju1k/dx/KWwAy524IHvVBzEkdvZSyx250lVYTMqZC8qsJ5GYvmPtgU2Gzs7V&#10;FjhSOGRrpRGptV2sfK+ZcBFBByec5BPSpLqWE3k0d1FIm2S6+X5d0bbFUMMvx+Bwfao7ydY7K4uP&#10;OaSPzJzlcN9yIEnBfBHPcmgTbJIbeS2lFu+nLtX7KE3SJzwf9k+vQj6Gobe3jhCzpptrGvmWsbFJ&#10;gwJ/4FExH0z9KmgmWLU1W3JwJIB5fmIUk/0ck4Bao7KZBBDOUZv31tHKYbiJs4BPKhhnvjJyPSpa&#10;HzD4ra3kCI1g0Mk18f3ihWiZvtIweEPGO+OD1ps+XWaQ6fvUpctJHvUbG85V/uEgkdxgGmJ9muI7&#10;ZklPlyyIeWTbkSE7gdwI9xjPan+dMyq28qzRMrp9oDHLTAgqTLznGcH6UcocwtxYmSKSawtZlFz9&#10;onEbOcBgApXmLv6HI9KXyftF5GkmnqzCXA2r3EAwGXys8ewHWopykMSzRwiORjcZhZkEcoc/MuA/&#10;0PBOCKkuLq0F67SNdExXJkkiaYblG3gqfNJ49sZFFg5gtI/Lc27IPLkktIGZZmfa/XvEfl9j60tp&#10;JMLe4nMAhmWBIpGjmBSZTJzn5EIIzSwz/vsvJKF/tRRuaRFGBHkkgNjnB/Gm2qiVRLbm8KyeS0c9&#10;oySFO5JHPQjH+NNoOYkbUXuLRpFkad7dWUxtdK+9GkGODIxBA9ODg4pXIinZgszbZbtSxt9xZdoA&#10;Vhg5B56cjHSop47qQRx3Mc1xHcRqIZGtVZdpl5Bby9y464PFOuLeaMyFrKaONFugyr5Z2tlQCD5Y&#10;7c89qXKHMONvLE1uSr+XPKxD+TlWPknBIaEDI7EZ7imtb7khlbTUkUNC/ltEFMbeU7FRiE9+hNRG&#10;1FtbNClqilo52hmgSPy5SccEKoXkcggDFSqWjv5oFjUxxtujUCMsVW2K7eCCcbs5xVBzEcFrY3aH&#10;/iWrxBbmXdGmRnceQYvTnIOM46UtnZozW0MKL5ghgaSEwhcfPlTnaNp/Ailikg8svMWWT91iUSKM&#10;qID8hJYNwTxkN9KLfYb2wS6Zm/fW43NjHMbNjO7g/QUBzCIvmJGJNKt5GXDt51wF4E+edq+3UEZ6&#10;EVE1s1vZyQRadbAyafOyx+cnOXA6tEM+xyfSls7nZZL85KmG3LebNHmP983IJbgYwOeDSzXEUNuw&#10;lLCN7XeuJkaMbphxwcLzx0I9SKVg5iW9iginumtLJl8qxuGMMyADadg4/d9uc8ikvEgt5pDPphki&#10;89445FkXO3yVH8MeSBn3xTbgqksxiMjGOFxGs0yxMQzrlNwcHPoaW7dybiKI+arSTMY2kQkgqqkM&#10;PN9e/UEdOaXKHMTR6fdWd1GEjkb7LcQpuk+ZSBCxD/6o/wAh71BZWqyDzYLJR+7tju8whQASeGSL&#10;KnIPU4qRpFgvpBbxyMrNlo/MAlRlhIDLh16g+g6d6jtbyzUedHLMy/Z0jVvMXgqCzKR5hGMjIznG&#10;TRyhzBuka0SPyYt0drJNC0khKsjTDg/usZ9wakkvHjslltC1v5kk8skPn/6uTK7SGBjzkHHY+/UB&#10;tvPAixJeTMn+hwbt1wnJaT3bjHfrRFBLFbq3m30JWNizKBJCzFwNpKhsH5cj29OlOwcxNczpcb7m&#10;Np2SeOdtyzLJ5ZWMdDuJIznqfrQFBJVw0YZoMf6KSu7yuowjEHJwQRjjio3truWaaC50+aSaFbhm&#10;3QpHu7cMI8Ekc/0pt5az+VJHJEU8yULC1wsW1x5IwpLR7ck9PcdqXKHMTJaSpcmylt3GxrVVVrcf&#10;dO4EAtECOu7GBgg+tVzChmjeXTUl3LEpkWMfMDM5B5iwc855qYKz3iq1q0bLcJvjO3gCL5WXK8ZP&#10;UcDP51DpcsyW9vNMvzbrWNnjCLtZTId3ytxnPcc45qg5hs1vBFpsl7aWsccLLchZPNZSSWAHIhwf&#10;oc/Wpp3lRpJjYRyvHL5FxD5u0tiAYKkw8HPTnH0qATxR6QkMCSo7KpkVWUKWZx8wG/H5CpruSKRr&#10;qFZm8z7VMIo2uEGcIvq3Tnip5Q5if7aNNuLcC5k8uGO3CqbjYwXadyZ3pwD0OMdiBUfzRFYF85lV&#10;7UrK21w4Ltw20noMnqeOlSLb3rzeXYz30byMPLimjDI+IzyrbGBz6HGf1qG1gaUrdJp0y7ZLdGPk&#10;rCyck5x5ZBAJx6e4o5Q5h0cH2qGOz8ptx80Kj2xYFfNJ2hljbI7jgHH502VbiTznaR/M3XRZpLdc&#10;qwwRk+Vkg52544wetNS0uWmtUkg/fBvMaGaOLLfvGOVym7uAdp7j0qKWOR7KaaO3aNvsh/1oRirm&#10;X5lJI+Ye+emPpTsHMPu47SKa4Fzo4XiZnZV4GI1HOYhj689adLptjb3Cy3NlHF+5k8xljQgL5S/x&#10;CIdCeMjB9qbeyE28jPGR50d0V4XawMqgpgOVIGMY/L0qW9mgN3NLZTOFVbh/KZx8gwgCjDcd/SmH&#10;Mxttbywvb3Yt1mVrhGaQKqAqIP7uD29DkelMtrRJJLUR6Va7lEbBjOGYARdx5ZB+u3PrTVlgiJ8t&#10;3RhfzhmVlUriAfeG/nn36VNBJ5l3EHRfM8qJ1WO6iRiVgByOScnJ5HWgOYbaLBL9nuZNO3BbBNsl&#10;syEr+/JOcIOccjjB5pEhK2tvFDCpb7FH5PCjerz8qQ0fbuCPxplvcQTIjxvIskUEJbhPQ8MC3IPq&#10;CR9DS248uzigik2AQ25iZrgFc79xVl8zr7jmp5Q5h8sMEwuLmHTpIpLZZVYJISGV5ccYj7Z7YIxT&#10;b6Ca3FzbXdqrbZLpsuQGb5FG4ExDJx16/hRMIrmC4muYnVWtyFnRkyAZt2c7zkA4I6H3ouroMd1x&#10;I0bSfaApjkHkyOTw2DLgZzzweCKdg5iZbdrO/tzb26qwmV1jZ2XKrDzlfKxn0I60yzEUk1nBNB/o&#10;8wt5lmWQCSHqSSPKGR+OfelS4j86JYFuVWO1mLI0y5+VMYDbyeT07UkBiuGtxE7zNGkIkVLhM8xZ&#10;HGTnn2/Ciwcw+HUJ7iRrO6vGVrjBbbdBcSeaedpkAOQORjPHeo5nM9pLI1tIC1rcfu1UEBhNgFTz&#10;yeT6HgU4JeJboVkvpY4fL86GazVnjyzY+Upg445BJps1lcizZ7bT5FkmtXfcqqM7pfmBUxZBH1+t&#10;LlDmJL6OaVr28txMxjEu50tyrD5AC2PKIOR23YIoeIuWMVsjfMP3bW6qHUwE44i/hP1qK5gh+13l&#10;0LXem5kYqsYlhG//AGUDdDkZ4wcUy8jkh/eDaN0t0JCyx9DGVV+duCB+dUHMSWsNm0sNs+lKrLNC&#10;ke5VAOIySRmL0OdpA5+tNtbK3hZUijSF2urcQ/6OvLFPZADnvyDmppXiS7KXMDbFmk3R5X5W+zBQ&#10;wBYAHJ6gjNQs4ELuZ5JIxIudpDdLfJP3ufxJ+poDmHQxm2WOF9OjZVhthGrSKo/1pIA+Xj/dII96&#10;jezWKF5hpdrHtjhiby5w2cv0+aI4PtkU6xeOO5tWgfjZY/LvQo42nIwW/wA/lRbXAMKS/NkNDGwg&#10;uY2PMhblQwJHOMEjHv0oDmHXlvBIkxnsTFJNfyjzotrRtmVMHIjPHB7ZB6068jLvcO+mq/727M0Y&#10;ZMKwKqD9zg+/FQGS1ubZHjkcrNNhvubD+++8CSCCO/GfWpZp5CjSebtZlmVv9KVtwMigMjGXIyR0&#10;6duM1PKHMSPa/ag13aW8yLdSTvt3fdZIhx/q+/4j8ajjh867giksRvSaEYVRkYhOAVMWSPoBSXro&#10;Ea5ECxyma5KrIUCOGTBXh+MjHc8jpRNcWwuWRhcK6TLK8JmA+VU42nzSeDyDxxRyhzCWytbr5U8K&#10;iIx2sMv+kO3lkyZB+aInGOx4p0U9wi3EggSG4trZ0WSOT5JgZTlSNikHB9e3Q9nxXEbzktJIUbUL&#10;dNxmUcYJJPzc+nJ68881FEq3QaS2N4yzIgWSzkR2Hz8naCeh/SnYOYmmvDNaTHzZJXtVnPl/alZX&#10;QkAAq0jYx0GBg+1SEMt45CTfLfS4ZoNzbfJ+6Rzlc8cc57VXu47l0PnJPcRTxyJFJ9jXGTJggkx5&#10;X19M1JPaXEU0qmwmVI5rjzNuxuREAGH7vjPXv9aXKHMOW2kRrWRfM+zzXCBpPs5K8IQMhoR05wcm&#10;o1tpJIYWewjkykDNG0YGxtzkjiE8HGegqPy5IYMLCpDec8M0Qj8uRtnAIVdpyPbIP6vtTLBqX2cR&#10;7kj8po12xknbC+V6qSOc/hVBzDYLSC7hY2unKJPsStJ5hwRlzj7kRI47g/hT1LTBkAjPmzXctuxk&#10;LcqgGDmHnvzwetLp13CkXzrKGaK2WKZGXco2tlTlgSMkcNmokuYltoZZ5ZI1a3uGJaZf7wGPvdcH&#10;1qeUOYlhmdbRrpENv5t4POjWcFfliYK6n5MfMpHJ6DqOlS29z9peC7DzsWaOKULcLJ5bBHyw+dm7&#10;9O2euKhEckSsVkvYwskr+db7ZY9u3gNtBwCG/MH0p8dpePqP2K7tZJJPMDrI1uqrIoiyp8zy+T1X&#10;kZ+tHKHMMtn2W6u6uA1pDub7MWBPmkhiArFWHHIyDmie3uLTdA8b/Las8cZtvlY+YM43QjBPOeP7&#10;pFNMUwtV86F4kMMKxtOsTKvLZUkxYxk45A6ikitpFWG0uNPZWVbcMp2FWj3Hcw+XAIPGRgHg/RpW&#10;DmF1CIRNI8tkLjZ54jkEYDEb0X/nljI+opt9p+nzW9xLHpqhVuZwrCFGIYBB0MYIIPbPTpTYnn8m&#10;Zp03eWrq2xUU/NcqQx2sDkYC5x+Yp95NbvBKRMyyNNPuO5dsu6VcNw3Jx6jn2phzCyW0ctzcvZRp&#10;KsLSZjVQrI3kqDhioyPqo6U2WNHhbzdKt22wqreZcBPm8nHGF4PHqQfSi8niW7ufP3Mwtbor8w52&#10;7VyGLfpwKdPdeXCTIwkRZnG6SaIN/qFG0ksfUnH5UApCG3jB+wzabC4Wa0DwxlN23rwDEvP9PrUs&#10;EMLPITbMqtdWkcyyAbk+dznOzkfjx3FRvNbx3f2GdJMi4iRMzI+791kbGzjPTCkD2NJYsIrjzRKz&#10;f6RAsjCZUcqqk7sB+SO+etTyhzCrCl6kNleac266jAEySDOftDEMdsXt1IPvTbtLpBLey2hZGt7k&#10;N53IB3gEf6vgHHqBmiEmRLe3kjEyp5Y3RshwPNZgeZDg9egOR+NI80UcM8Y8wwoJG3RyDfFuk+ZD&#10;iQZX8uo4p2DmHzWsUUVxdG08sLcXG4+YVwfLA+Vliwf9056dqczz2y+Y9pG0lv8AZ4p4Wk2h18kn&#10;5SYeD+OM1DPcwi0ujAZ2aVy0bLIhDr8qjI343D16+9T3k0Ukl3bmZvMa4Kwq1yg3ERe7dDnii2gc&#10;wv2ybS/sixTyLFDBAY1e48sqpZt6ZDpwCOuMZ7d6JCfLZE8x12xvHJlZMhpT8p2scjHuciiGK6eZ&#10;YrWbUIXby0jSSNTHIQpOVYKwPXBzx+Wajtrc3MHnPpc2YxCjbrdImTLknA8sqQD6cc0uUOYleH7Q&#10;Ws0ibma42x/ZyVClh8oYRtkEDPIBFIwlkmkE6yB1mnVmmgVmQhAQc+VkjjaOnFQy2ctw8Md1ar5v&#10;mvIYZo4sP++/h3R5yAe2Dg1Hcxu1pPNHC0bra3BCyBDsk39PmHzKR054Bqg5iYxQ28z/AGzR1VXZ&#10;jJJHGONsA5P7oeuQQTjmhLCzS5t5Hso4/wB0u7ESMAvkA9RFnHP5k5xTr2R/s0jLGF8z7WVK7Ao/&#10;dopThipHHQjvRcyQi6Y2TSRqqyN5W9fkAgXIwHPf6delAcw2ygkh+z3CwpKsklt8+1V3KAxGRjng&#10;9Qcj0psVkl0bcLo9r87RlW+0ZbA3dhGQ31xmi2+zK+A8isNQCuysqsAIOc/NyPf0p0Fw081rE4Tz&#10;DDblWW4iQsQhO4cnkk9R/OgOYbaolz5E82nLIq2rsslu6MysZwegjHXBwcflQsIGmqIoN/8AoM0l&#10;u3yqzbrjaVIMY7dRg020uoZhGRLMsqW0T7vkLD5z94FsFT6g49QKWLAsBCp2qbYFT9oXarGbO1l8&#10;wDk8g9fep5Q5iW4hjknujBprRyWf2htiSfK6kgEcR4/UEdqbPbyWryWstvuVp3MbSEKzf6P1DGLG&#10;fzpLmRLo3Mt3GzRtDP8AvUkRsAvzzvJIGMjOCPWiS7VSs127oxklCzQyDZI2wKGP73APrweM0coc&#10;w+ztZbe4sRa2qruktzGrSsu4KmeV8oL0PVaiiaOVLdXsVaC8WNyyzYki/esS3MQ3AY/SpLS4jV7W&#10;BVkXyVYPH9oGBtToGLkgEnjHHtTIZILhLVI5ZJHVYTKqXEYZQwb/AGieuM/yNOwcxM1/PLPcW13f&#10;Sfv2kTdHdbDu835Ww0oBJA6EH2Jon3SGTfbyZ8m7BQqCrEHAZSOhP5EjBpohu/Jyj38iDa88Nxaq&#10;zxq0noyHdjORzmiS0uXtWubbTZFaa3nddoVeS2CpUx8cc9j9aXKHMTzQyzNNcRGZnhjy223KsP3e&#10;N3+qYZx/tYNR2sLHyikCt80OIzbKob90SVwIicgjPfg+1RXUbR3d1PHaF1SORWjXy1kj6c8IGwRy&#10;M8du9JO0lvOs8aqV+1yZYpHh08khW5C4POePSqDmDTrW0dbe2bSUDebarH8qhTkZ7wjt2IAz3pkF&#10;pZ2ysyxrBJI9r5bNbL98scdEGeOuSD9asRvHDNDDdQsywy24kT5edttgOMtjPfII61BDJ8mEnklj&#10;DwK21gxyIySfv89B3NAczPzo8L/srfF740+KtY1Lwj4JkXTW1K8kOq6hZww2zBXKggvFljjJO3Jr&#10;374f/wDBKvwpYxNN8VvHlxcyR3ER+z+H7KLy12DJ/eOhbB9kHse9fXWpPGrXcAumjZWlTyyqqADN&#10;www+QQDjIAxntXp3wK+H51zWbjxlqfnNaWc0os03ZjnmBC8/OeF+nXmv8lcD4ieI3iVxRTyPJHHD&#10;RnJ3cVzOMV8U5Skvsq791Ru0l1P6cwPgvwDwnl7x2aKWKmv53yxbdrJRj0/xOXmcZ+y7/wAEzf2Z&#10;fhte2vjzVvgzY32pLNbzaeuqx/aZIWClxJ+8O3dyCABweeuMfWen2jW0agxs2IojuZgF65Py54OP&#10;5U7T4pIhJcskm5ZpN48xjjamBnBwTU0jiKNhvkbICN17IT/eH6d6/t3h3IcPw7lcMFSnOo1rKc5O&#10;U5y6ybb77JaRWiSR40aOFpycqVGFKL2jCKjFfKKSb83qC3NvAqwztNHuwqtI/wDey3BJ54HrwahM&#10;krQspu5VZcoOXP3n+ViPpkHNMaSSIx5kkCxTcjcfuiMn+8fXv3pA8Ynjmdmk2zQq2FkyPkJycH1x&#10;7ete9GI3PzJCZLoeZG8jMtzLtQ8nGNvHzDv70geMS77d5uFkJ+aThhgcruO7vTAoVIlczMrK2WWN&#10;j95xzwDg/wCNSTmR90iM2cHy2+zng7xwRs/z+tPlJuNCGB0R45tyc7jJI6khTnq3Gc9+tNhkhxFl&#10;LkD7mz7Q/wApUZ67z2PGc5qRVG+ZYlcqyyfuz0zkA4+TI61DLNldxS4DRwzM6OzL8mAMA7Pmxxjv&#10;RawXHQGSNbdd/wB5Vj2NIzIxB3cYI2nb7c9DQ0r7W23EoimjO5TKS0bF8qQc5HGeB6CpHlWGQu9q&#10;3lsyq20Ft3ydSBGSOP8A9dNgjKtbwrGRhowp87O4YYqeUz9elFu4XBfMhZCzY8xnLbZGCnPCnaGP&#10;vRILZG3TjPzs0e6MP8u31w3BI9sUy2glMELIjgSIiKDKTghy2OI+PTJ+lOiuDJZSKBcJJHG5khZe&#10;QSTggkLuGehHH0oSC42K3sw6xuVZo3VArW6ED5d+M7Onoc0wm2QQOEkjeSM4YQJhtx6bgMZx9M+9&#10;TLODcIGum+WR2O5sbcR9OGP15qvcXU0cOPPuPlxuUkDgRk5B3Hg8d+fwrjx0vZ4WT8iqfvTSOG+J&#10;2pR2vht0jRlaZSitFtwN83dcjtnoK8004+ZbMssNx+8mmjVftPPMm1SpDgjp+H0rsvi7qDtFY2Ik&#10;mEcywuu2RsA5Jwfmx1rlAippsSefO2UWSNtxBUsxY/8ALQdCMV/mn4vZu828S66b93DwUfRv3n/6&#10;Vb5H6nklH2eWx/vP/gGVr19/aM01tHc3CSEu6b2KkfwYI3Z6g+oxzVU3hIa5We5xueVo2kdlARNp&#10;HXj5s4IpRdySzRtLcSHzEj25Y/eaQnpu9eKgZ1Ns215Nslq5WWNX6mUjBzkZ+tfz5iMRKtiJT7s+&#10;qhHkio2LCM8SxXSmSRUs4fMZdxYbVJznzFJ/KljYFWt7eSbDPCMeZKVK7ATxuyv16U24la2vJWaK&#10;ZSu4qyxO2MIBgHBGOSac/mq5Z920lyymJirr5f3uI/l+tTGpIfLYRpc7mFvcMp2fu5JJCxy5YANv&#10;HIFOuJY5IZBHJcFnUPG0lw2PmYMAfnI6DB4pI5JUt1VfOm8tl2tuO8AJkciPJ/GnwzlplZGk2tNC&#10;rZypDgZ5Xy+/tW1Ot3JlHUmmvJFa4UszqRI6xGRwyhvlBU7iCM+nTqCKY95JxCbmR9szeTJI2cqU&#10;2lH+Zc89CTmoC6G3js7iJ18xUaHLPhWLgjDLF8v40XLEpcA27bmjYsn2kFs+avQ+X6jIreOIcdjP&#10;kSLfmrHK1nM020JGVjkuGIyo+YZLcc4IqBYbKRvJnjxKViR/MgUliG55KtyB0+arFzZ3kssyxQTM&#10;zLKViSQ5k3MAQv7rGc9uvoa3LLwjrd/bLfwxXCwmZdqTxhW2gMCMHaR264r0svwuaZpNwwVCVVr+&#10;VN29exhUrUKKvN2OaklsZIGuotpdod//AB7RI+WfGc7FyR3GfxqSd7NBdxQq0alW3RPaoFOFABHy&#10;/MDntVi5sLm2dre5nmWTyrdFDMFMmWJzw+05A65qpLevHColmuGjmaMSeYwBXdL04b0A57YrjrVa&#10;tGo6dSLjJaNNWafoax9nON4jri4XdI6QyKy+YVCONrbYwODu+U5x1wKc90sE3mGK6JjUP+7kzIoW&#10;PDD5X+b7w49+OajvGkAeG6kuF+Wckq7HKl1UHlvT0plyzCV5PMm3JuRmyRhSyj+/zwK55Yhmip3J&#10;WvADHcw3M3+iuqTRiZhuVVOejdecjIGcVG8stuYonu7hlH2eM7nb7xYvkEnnI4Pam3Nz8s6y3TK3&#10;78hizFdu5V/vf/qzUiMFvDAfM3Lfkhdr7XUR8EZ/HvWLraD5Ru4RTsZvM8uSdgJl3jG588hZPbuK&#10;iLPLbxlDdMFR2ZfOk3KSxAIO78waWymdFWMRTRsWVf3kLYbIZsnKn1FRorFdjeYvywBMqysjZPRv&#10;L9653OTNFFIGuVBUuk3zNIFcO6smcLn74yOPehGjFyjqZhsaUMGuG7Lt7twc9MHpgipHeYrBK8Mx&#10;/dgF4892JwVCYIqNSWTy9nmK0LtFukYgq0nqY8gjtU83cZ3Hws1WaHXo7a4uJP3yhDMkzq6siZO7&#10;nnr15Br17RZbi88lLqZnk8mPz/n4fGTvXDDacdcA14L4Y1D7PrNrdMkgmtZ2B3Oyl0xg8+VhuP8A&#10;9de5aISGQbG2pcSLu84doQOR5fORj6Hn2r+5voq57OplNfAzl/DqX+Ulf87/AHn5zxZh+Wsppbr8&#10;jZjDywFHkZpFkOP3hY/e3DGTz8vb/wDVTH/s+KMzwbY1jaRvlgUFckAEfJyOTnr0pyySW7JNJHNs&#10;jkUSmJWYxlU648sZHuOPpTp3dHVWu5Avl5WY7P74IPUcH6V/bUNT4MSKKxjnEawLIqytuUQxj7qj&#10;jGBnPaltxBiBVLMFlG1JIQu3gsR0GKa8+Yi0U02WkmP7n7yjdtzgt246Zp009w03kL5jNtmaNt7Z&#10;JUADoc960C4RN+7jUwTN80Q2+Yobucg7sEcdM5/SuJ+Lvwo0r4k6H9juI5re+j2iz1FJGwDu37Ww&#10;x+Ujvg4NdsDmUDM25JF28sfmWPOM7vc9e9LGqRTKWDkMd3zMecJnH3/T2rTD1qmFrKpTdmjnxWHo&#10;Yyg6VVJpnznpP7HXiK9fzdU8exW8d8i4+xmZvKcyBv76rggEHA/AVvW/7H3hqeSQX3jbWJfPt7o7&#10;/J2cMQoVtxOSO2exr3WJ4XSGLzsNlV28/MwjJx+XNNRkmgAVpl/0VVIEbFgSfQjP/wBavUqcSZtU&#10;elS3ol/kePS4TyWmtYX822/1PD739jjweto8Z8Qa3FMsLGPEhAICqvG1yAePyrL1r9je8ieS70jx&#10;9cSbXCx/aIJd21V5VsS/N9QOfrX0M10jq0UQkYH5mjaFufnxx8tI7qRhnYsu8/cxldwGMFOR9P1o&#10;p8RZvT19o36pf5FVOFclqK3Jb0cl+p8la7+zH8VtBWRIdK+3iKJHE2mXzjzFjXJUpJKrFsE42gnj&#10;FcDc6VquhXUlre2N9YzqsBMdwZBIhBJY7S24rtPuOor7yubOF2nV45U3K/zoWwSRjP3flPuM/jWP&#10;4n8C6T4ntWsNb0SPUEEhOJj80ZEfVG8snJB9jnvXrYTi6spWrwTXdaP/ACf4Hh43gejKLeHqNPs9&#10;V+Gq/E+H/tdy22S1l8t/JVlaORjDLukLBSrEj7uRzkj8Ka07zma4tVmAUTCAfaHV4mc8LkPypx0w&#10;AO1e4fEH9k1UE2sfDZ5PmaEzaXdXBj2OoJGwtFg56YPX1rxaXTdV0i7k03UtMuobqKC3L27ylWDB&#10;pGGQITggA9OCOlfY4HMMJmFPmpSv5bNfI+DzDLcbllTlrxt59H8yO5uLSeFbqWNpY2hkMnmNv4Kh&#10;QHUk5+YdcEVFFHpqyKMLtk2Iw+xxnISPdgqYs5z0pyzvbLtlN5Ek1qohuVUsrFpGOxsxDaflH3jz&#10;ng0tzqCJNcSm7kRgZiFkjTa6+Wox9/nnpgZ44zXfynn8xCo00wyI8KsrWsO1re1jbBdichQuQccH&#10;j0qea5gmLzMvnM9qoDeWqNzNxzhey9M0PdSRzpsv7jaiRqXjcMu9Is4OZM/xDtTrOa6upyHkuGkg&#10;ktlYec+7YUJPKv65/OhoOYbIwZpYojcbZIptjNMEwTLtVWXcOw6jOacL6K3i81luoVk3yR+ZMdmG&#10;xHkEvgcqSVyMcY4qOCXdHHMLu6Akjj8xGLch5GPd+ecfn2pIGkjhEUV1LhTB5avIR8rSZI/1hxz2&#10;o5Q5iWOd7J5I4728/c+dNG0NxLuZdgQcbjyG575B70Kz7JoJJWZoLqABW3FXKRAkj5xj8+tQzXCX&#10;UTXcLtIGjRvJUSF9jznphjnjjvTrybIku41nmRr2aQkQuwZQu3nA6DsSPrRyhzEkMypeW8TfbI5I&#10;5lSaNJJVYbUJ4/eMCOfWo0e5SOATR3RkkaNnf96Vdt+8NtL5X5R9O2QKfcOzK22W42wmRFZrdtyF&#10;VG3P7onBpImnXUd0LtyQskKphdwgzna8OVP0o5Q5houIZ4R+4uE/elWhW6kVSztuDf63gdc9gad5&#10;rxQM8FwyozTKrTSOVcO/yKwVsqcn7xxgjPIpLRpg8EccV1HNFLG0cUjSAEKhJAbyuRz90/hTYJ8W&#10;cN5HBMyrDACwJYMC2cMohOefTpRyhzEs16yzTuPP8lmmE1qZiRjGN6c8Hd/d6j1povJbOOO+kluP&#10;9dGXmjuGXzEUbSSvmHLBsfXmoSkKWqrb+YVZmMLfaDgK0wBBVoQVIP0FSXG+SGYCGdQ1xOjOs7Mq&#10;B3GcYhPBb34zRbUOYJRaKVt7uNvLa4i+fy/MUMudzDh8HnpjNQhNMaIxMsK7thAazhZQZJMbs+Xk&#10;D154Pr0q5FeGC/a3vJbqGRbqSV4+GWRR8oZXZFB6fXtiq9rMk4t0+2SKzXFr5iSKqlCCSSCJCwzj&#10;6cUcocwNLYKFmEJjkW6lMciW0bhcfKFLKvAycjOBj9XPLa7pFMDf664PmQoqtxGFB25XcM46A96L&#10;e7md0lS+uvmZfLAYbXDy7shvMPOAfTp2oS4ebSvt2+fZNBKJmjmc7XaZVyfnx09aOUOYWSaOAyNJ&#10;FK0cNznb9oG11EQBKjeGBy3T8ql8yBW/s25lvIZNqxhpJTuVo0OQCXBblhggkkdutQyjfFNbyXF0&#10;ySSSEruPysGVO8oxxz+NLcXkoXzbqWRl8u5EmZDwfkUdH7ce9HKHMS2814Y1ie8ulkElvCyLPI6b&#10;kUu3fG0jB5xg1HbP9rtbO5t1mkZrd8o27cqtLuGD5q/3T3NDSJbXkcpuW8vzroNIgk/dsqBeeSMZ&#10;74xTbbdbXNqHt7ratvCoZYXJBwzEggEAkYyOKOUOYebgTo0ljPdK0lmoX55sbmmI2su8noT0PHWk&#10;nkMTSQ/ZboqscitHJJIykNtTAPmDGdpOODREWlkhmy7bpIPm+zsRIvzFgQITg/y69KbC8r2jQwxy&#10;TKwjZVDHgGQ8Kwi3DGOnb2o5Q5hs8sMweVjdKstu7xlrx8xYXy8H94QcMO46HvVhLiWKULLIXjZV&#10;fyWmdgdkWHKMG2jqAVxycHGRVeS7doZJCtx/x7hbgys6MN02QceVhumM56U/UJIEWUXEEkcNy1x0&#10;ZmUEHGQBAdpz+lDiHMCXlxFAIbi5n+UwtG7ylmhcZLKSWBKEY6nH0p6loXjsyJYlktyrxtdP5e8t&#10;vxjedoK+5wajuJD5xSSGRmVJfMDXW4NiAA4Pk5wQw9akEl0BG0cU4YxI675mxIyQdM+RtBwe+c1O&#10;ocxXnXT3XE9rh/s8oTzoFbcrOdoLFW4weufwoZ9M+aXbG3l+eBG1rErFYxt2hvLHOOnqMVIbxfsR&#10;jjuL7MMUMbwzRANEQysRg7D3PIGPemtdxMsnlatIVW1uTHJuCN80mMHEnOMkc8gAYqlEOYdG1lDO&#10;vkr5TfZUSTNmm2TALE5CkHtx1p1n5Ez20RiZSI7ZT5WAjfKWII3ZU4xzjrUd3qNxa21xOLq8OFmL&#10;wyELjG1ccOcg4Pr61YvGkgkMObry1l3QskrspVYAccvjqexo5RcxBZztNFaEwXPmNDH8q3AMituL&#10;kgq/Py+vWny3KX0S/ZJpvOjkDrHJIU3h5N+D84IG3g5Bwe9Rys0SR+TcXTtbIPs7Fj93y8j/AJaZ&#10;7n1qRbwQXDQtK+P3ZjzIxwFgLEY3n/8AWO1HKHMN1C9L2L3UVzdyRtDJKqzSSMVEkgVed3DjvU2o&#10;MYru7uHWaSPfmSRQ+4HYsfO2UHGT6fjVeHBxaGeZvMjsxE0aSeXKCckc55/EECnxXBhupn2XUO6R&#10;tsjW7kFWlA5O0gqMdefWhRHzEgYZMED3MiLdyO8a3E21o0Ucr83ynPTPX1OOIlvPs5We5gu3WKZC&#10;48yTzAVTBYESgHGcZ745FOuNqJL5wbaYpfMjaNxhjIAGUiHC5A9aSV79IPMP2iUxtMPMjzvXkLk7&#10;Yhu+h4NHKHMIY1jmSJnmaSG6h3PJdvtcDJP3pCo4OQQRzkZFP+0TxwNbzSTSMPLjX99IJoiZC4+b&#10;cdw2g8jtwTSmcC5MimRopJrh4lbdgMIsMpUxfL/ntUeIxd29m6SLPHLG9vumf+4TtDiDpj16Ucoc&#10;wS3E12FtWkkmkZJEDMxAuEZ8puw6/OB0PLcd6dPOboXEDSTsokZoEe6ZjgqEUg7uobPpkUy3lQMh&#10;t4ptq3FoVZrgbkO5iDxFz3zxyO9K0Ux3MtpeMi+UGijkZnVDIXDL+4G76DkUcocw1/7KaSSdrXbJ&#10;54kdfsaAkpGcsN0Zy2TyMnrz2pFTTSqlY4XYyW4dlt4Y927LbvuLkdvr6068v7aa2E0t/dNHIJ38&#10;4KoIygAP3lwQc9R+HFOa8GZpUvJWcXany4WC7tsPJC+YATzng880WDmY1HszFNb2yYVroFYZrNRt&#10;Zn4/h9B94cYHBonlilWWW1hmVm3lVWQDdmYAENu44zwccY4qW1u2Nza2c13cyQyXEKhpX28hC2cK&#10;/Zu/vjsajVJJlhgup7qJ/s8KsPMkxlpWbOS+R0o5Q5mSPLH588sQuusgWSOUn5XOxQ4V+eR74x6U&#10;XN1GW/tC2urjy28yJ1W6IKEgRqRtfGd3UYHBz71HDJLLexzrNc7pZI1nbLd3Y4I8znkeg/WkgnFw&#10;kMM9yVY+WG3OxzuuGxxvz/Dj8u1HKHMKWmlgmkszP9yVbU+e6vGXbcqlvMyRjPUCi+uLS5jkvpY5&#10;JY5oXLb8ycFQFDA55BB5wadZvJEisYptyQ2jjy7gndhWYHAhOCF7cZqNJGtYQkst3H51rGkNwq7k&#10;kzltpzEu1vZiOvFCiHMAGlLckRbVVuoNlG28Rxj5dphzuzn04FMCaYLaSCaDcoht1WSC3ifBJ3bs&#10;BcgY9jT77UYh9tP2uRDi4O2SNMFeMHh88H0Galup3iu5fLv7zEedrxsHBZIsbTmTI5PpRyhzCPcW&#10;8zM0kXnNIsCl1jWNjmUnr8oPy54J9KZuDeZDAJ/ntxsZpAo3NMcBlLDBwMZGfeprSaaW680mZngu&#10;olkAuH3FBCWHR/XioLBgttFKLq6KtDAHTn7rZf8A56evFHKHMTJdwCIKWuoUmVmj8yU7FErYBDM/&#10;A9sgjtTTczwRToL+8UxLO0bLPLuZJCEQldx5B69eP1baST24hhSSbbHNbqFkkP3cE4/1h7g9eKbH&#10;OkkUd1FK8i5syyRiQvsd2bjBOeB70cocxYSR3WXdud4dQBEbElWKQ7Tt/eDHXPWmw3EUV3Ad91G8&#10;LOJVjkl3KUi95DuGR0z271BdkmETbJ5laa4dpFhdgQSEDYA7Ekg4+tT6hLJcCaWOSYbUnVGa3bKM&#10;CAFYeUSQe1HKHMMjNzam3Wa3uQysjMQ8pQsMuWwXBX09MnFJDc2zLbh7e4VVkWNoRdOArbt+R++P&#10;UZ68ZqTzHF1cJCrnd5oMO07QRFzwYdy5zz+VNjuJg6qIrhJo2ZhHM8i4RYiCA/lHcOe4yMCjlFzB&#10;byTC1hhinbbIhjHmSsY5CZsrnDfI2M4JHseKHvZCk75uPJuI5j9n85t0RYjY6HOQcg8A0RTiGOK6&#10;FrM0e23jbbkq425yyiEn8Rz0pkCxwizWDzjtkiEDNdfLtMoK/ehypBX2o5R8xKbuW2KXLTTKJJ2e&#10;SSKZwrqU2K2zzGz83XnB64qPbp0FzHHeQ7QlyGSTyxIq7Vw20kPxn6UQFpbSGNI541Ztm7zWYIDc&#10;ZUfLB0yDz2p0d0yRtFK97FNGLh3t3AI+bcAyllUMDx93NCQcxFbQ6eyR2mYVKNCoLWkJVWY7j83l&#10;cDjHJ6nvSwy2Ki3uYrdoZS0m2QW8bA7nwFLAHkc9afZ3cJnt1GoybftCsyyYVo2WEkgESE4OM88E&#10;+/FLZ3dzEI3jvrvO6MbQwCldrvuB8w/zH9KOUOZjGNs0eBCy8TsssKKMEyBQSgI44PQdKdPMH3Rt&#10;FPjz5k2NddQSqKykOGHOO3GfSiKSWexhuGEyx3MFuAyyOQrtNyCN238OozSYWaFY5Jrhldy6hmPD&#10;GXn/AJaA/wAP/wBbvRYXMTXV1HdRyWRubyKY+YytIxDBlUIB98MeTk43DHOKBeTZEyT3Q/fbpIvt&#10;EjoPJiww+9x8xypyDzVdL2bKmeWT99AgbdI3+sacAfx+v6HoOpJLhYh5jTybZLW6ZJIVkwr+aFwe&#10;T2yOcZqbD5ieJmeOC4QSSFbGEv8AM29Qu6TqJVJ49jTBIHSSGxkuP33kKF8yfYwwWII3ZXgde1Dy&#10;Gzv2L29yuyH5XW3ckFIeQDtI/iyRTsEXPmM25fO+Zfs77ZVEB+YYh4IJ61XKHMRzTZWT/RLh1GB5&#10;U8khyGcMAGWQcjb6jHpRePHcRzESXOZIfMhaS6fgO4wp/eMD90g9xwfei1a4WzXJuJwskTRjcdw+&#10;QsMFYdxxnjNLbzgyLKHuPLeS3il8xnVlfLMDsMWOfUdRz2o5Q5h93dyiS4QbmXE0kcPnP5gDbVBR&#10;txUjd2HI6imveTIPKe5kk2zk28jOT8vl7Wjf51yNx4yfTqeKjm8s2y21xbvF50e6ElnKqxkGNrCA&#10;7RnqKL9sm6xDI263mMiteDcD5qjhhF6gEdfwo5RcxMsvkObCQyrGsUY8uS8YrlAd4GWOOSMfzquY&#10;LJ/3dzbr5xiijk822XLHfz8xQ8gDjk5/QTam1zJLcpDbXDHy55BGsh/e52q2P3G3dnPy9T606a9g&#10;IDi8vHX7RGrLJGAybAylSCUYHp1x1x3osPmK0p0+a1kulVGdoWbabWFH5k2jny1yRjkZz9Kllk06&#10;Jr1LZWiVozviktI9pwgGQQpDDJ7fpSQzrIjBNRkdvs9tGjblUyZkYjOJNpOB656dKRtRmWAE3V1J&#10;FNsEizPtxvlII4fnAA+nNHKHMyS7lhV59kMiFQ+1Y3wjbIQODuyh3HPOKcLlbe5Ezw3jGNFfdHMG&#10;kUJHhwdj/Nyw47g1Hf8AmRGSO8luUH+lMzeZIwKlwuRl+OPSi8d0mZ/OuDJGWjd9zcruVDn95zx6&#10;ijlDmHPPBcyR2VqkxMdukdwskjbZGDbiRh1ww7HBOOtE07XcckJa5Zo52MatcMzAOQUIy390YIpt&#10;rMRqE0reY23WAN/nEY2xEdCjkgr2zQgeELM0d55cMkKyCMs7xBFZg2PJBZemSPxoSDmIWk0dTJeQ&#10;wLGUmml4s0BXgAMN0XPU5HPSpoIdPiu4wsccg+1Ismy3hTIWMMflKLkHPB4pLi9i8iPfqVwqyQSM&#10;Ljy4+Czrtb7y4/EevA7umujtlaK6mybq5Zkt2GUAAQkL5gHHXjIo5Q5gsZrLFvEilo1u0ZYZrNV2&#10;ZLMR90EcY54/GmWkkQht5Y4bkbmgDKsqg8yEkq2/BGOME1Is80l5HYtdzyLul8l5ZCpLJENvAfju&#10;OOvqaEaRpYx511HJH5C7fMc5ZYt/UvnkmjlDmC3lG2TC3Q3fu2khkJU733KGAcj7o64OD1p0119u&#10;uGurO8uPJv0IXFwy+U7yDb9xyOgwwGMelR2zvHcpLby3A84qX3McFhFkceZ6+gFO06RJzZwtPhgs&#10;C7ZC53N5bOOjcEjH4ijlDmJI7t5NQZ5bq4ZJFu3VpGfO3ATDZbnkcZH51DO4gszBNFJG627eWUaR&#10;VfairxiVgOR6U2KV7nTEYG4aQaZtKqshZGaXtkZ59Ocj1qQzGa1a2ignUsXY25t3UD94FIXdGeRR&#10;yhzEkzzLPJcBb2RIyio3mS7gqp8ynL4fOeMHnpUMVxHGPs0sVwrRwRfvEuHG9YxuKnMuScHjjPFF&#10;yXQNL50m5HnZHEZUyJkDawaHDDn/ADinahcNDPd/aobqONvOzIocox27QTiL5D7j8aOUXMNtpNu5&#10;7JriNvKhI8u4ZmVg5YkZfLDaeRn1BApz3l0wWazm8tzHvjaGVzFNvfcoKsT1GeDyM05XmmuWheKZ&#10;po7j5zHMdylIRyCYe47dM0yxkhuHW6hjkDP9nEirI0e2QHKttaDBB74BosPmHyXH2iSee089V/fe&#10;QouHVomc4Vdwk+6T/s8DkGo55rW6jF1PG8yyQsJPMbd8u3YA4Ynow64IpunmRkUQ28zM1lAyrHcd&#10;fnZh0hOGAB9M9OKcJDH/AK2S8jW4t8Q3CqSjF5CSjbol2HP97Ge1Fg5hsCaWs0artYSeXHt+xxnO&#10;1NxBUxZzngU3bpslrIr2yyK1nFskht4mxvOQQoXIwODxn3qSe+j+1XMhu5lZfMKpJGhV1EQ/2x0I&#10;yMDPpmnG48qWOOHULry44ohvicOAVhzg5kz39Pzo5Q5mNnnhuA7+X5263QA7VRuZRjB+Xsvc0Fiz&#10;yQwNcbZIZwjNIqgEzBVVlLDtxkZ681JaXF3eSAN58kkM1qsn+kPu2Y3H7r9jnk+vbpUdm5MaTi6u&#10;P3kce4c8rI5Y/wDLQDr/APrHcSFzEg1GCCDewukjfe8e6T5MP+7yCz4HOSRkY7cUCaWzMipeXn7n&#10;zpoWjuJNzJt2Abdx5DdOoKmobWWeGJY4HkUK9v5atI3AaTJH+sOOfqPpRPOJ7V7qF5HVo4z5aiQy&#10;bHnPTDHtx0NTYfMTIzqksE0zM1vdQAq5baxjjySMuMdemRz6UJMkV5AJPtUckNwFm2zShhtjJz/r&#10;GBHTvTdRlTy5LmNJpo2u7ht3ku2VC4GcDscc+uc065fzhI63Ey+V5oV2t23IQgA3fuiSDVcocxHE&#10;1wkduJVuvMkaNmkDS7Wbfv3lS+5eBzxjtwM0RzxyQRjyLiP995bQpcyKu5m37h+9JUfe9gcU5DNH&#10;qLGOSRRjbJEqkLuEPXa0OV/Cm28sxmt4oo7pJopVeOORpFUqsTEqGMXI5zg49qOUOYFllSD/AEaf&#10;iRpo90szlHLyDYG2sNjZPDEDHuKke+YSzOFm8l/OEtv5xPGMK6c8Hd/d7etR2kiJbQXcEEkkaw2y&#10;+Zyd2TkBlEPP17UxlhWzhW2MhUsPs5+0nbtaccENCCpB+n1o5Q5idLySzKXryT83CtJLHcMN6Ku3&#10;JXzGy24r9eeM1G8dsJFjvIsr9ojKyeV5ygqPmIyGx9MD1olEk8EiCCZFkmnjLLMz7A8v+zCSQWH0&#10;GaliumhumiuXvIZBcTSyQttZH4KBlYogYcDpRyhzFaOLTZB9nYQr80QG6zhZA0j9QfK4HHqMfpTk&#10;ksEMNwsMkMguJmjkS3iYAZ2hSwBxye4HB4p9jcxtLawG9kXddW29WAUoQjZwRIWAP4DOPpSWd7O3&#10;lmK+us/u9oV12urOX3BhIecD2HFFg5mFw9uEdkibAa5Ilt41BzgKCV+Xdz6A96dLLHGJGkimaOO7&#10;f5Tcghl8tVBX59wO5hxjjJpgllu9NW7zcbLi3IYxzPgO84Bz8+00s2ydHia4uXWSZ325bhvMCn/l&#10;oMdAaOUOYfPqkdsPs7i8WYSptkkckxmMAHPzDcpz64I/Gl8x4Slj+8jWSFlK/aH8vfv34xvIAKj1&#10;ODVeWaWeeGW4aST/AEe6MkbzFc8FSMnf274zUyLO3kmITbvJVhumOHZIOhPkYBwR1yDSsHMQXA05&#10;v3c9ufM+zyBDNAH3BmG1SxVuMHjnFPI0/d5yeW+wzBVa1hVgI0C7d3lDnnPfjnjmnC8RbVolmvFa&#10;KGKJoJoQGibchI+YIenccH1oN7BIGaPUn2razmNshCd0igAkSY4PGCeP1p8ocwsUtjb3CbA0bfZU&#10;WbdZx7JBtLE5CkHnHv7Ulp9lJhQW8i7YrZcqBtOFYkEZypII5xjP4U25v7m2gmmS7vDtjlMkUzbQ&#10;uNqY4fkEZ7n1qxeA2r+SJLjYLh3hkWV2BVLcEcF8dz0o5Q5iG2kMq2wMN0zPDHt23IMgYEyEgq/I&#10;2g9foeake5N6qyWlzN5kciP5UkpXeGfecgOCAVGMkEA96hmV41jCXF08lugMT7mGF8r183/a96kS&#10;7Ks6STvt3K0TFmyAsBY8b/THTuKOUOYbe3cv2NpEvbqSNrd5NrzSN/rZcKQS3DDHOPyqxqMoiubm&#10;d45HjaVt8q78glVTnbKCef8AZ/Gq4PLWJkkwxs/L8tJNsildxHOec88YNOt7nZczsY7iHfISsjW8&#10;jZVpcckowIAXr7/jRyhzAjyS7o4mupUW8ldo/NlwVVQAVIb5Tk9+DTVvRaMsl1a3TbZlZm811dSi&#10;AbgfNAP3uvfHNEisIJPNEiq1u+5WjcbGMvDKwhwB9eKddS3RhWURXMm0zL50Wd4ywGcLFhs989aO&#10;UXMNiMMdzHHuk8yG6jV2kum2vtBLdXIHBBGPfkGnRTzyQiCSSZ2Vo4t3nSLNH8zPySxyNvRh9DQ9&#10;wPN3qrvFJLcSRKzPzhArLtaL5envyfegELdR2bRTCa3mQwlpnUkCPlQ4gxjB4yaLD5gluprwR2zO&#10;8krRsjNuIW4UyblPDrhwO/J49KLmdrz7RCXuGKyM1uslwWIDbQhUlgMjHIzUdu6JNGbaKYKl1bCP&#10;NwNy/KzDpDzwSCMVJH5qqrfZrzy45IVkjhZ2dE3O4Zf3I3jnovI/ClYOYhc6SXkuEjWMpcNKy/ZU&#10;B+WP7w3RnJycEZNSKmnJNGoihk3Twqyi2hj/AId5ONi5BBx9fWkub2KSJWfULny5BM4uFVOMhcH7&#10;y989fyp8t6f3ssd3J5n2x2KQMATsiUEhfMC988Eg+9PlDmYyGazdVghj+Q3kbrBNaqu0mTOPu8DA&#10;6ikVl8nz4orjcxBMazKMhpjgq27B+UfdJFTW93KbqCyN3cSRtcbY2kl28rCGBwH45OOOvqaaqyyP&#10;FDM9zHIiWqMu5+G2s3UuDjPrQkHMOafdJcFRdfMWUzRyE5Ej/LuAcj+E89uM8Ypt1drdSNfWl1cB&#10;LiOSPaLgqY2JCKfkfH8OCODg9KS1lZ7yG4WSbdM0fnbmPJwWGQJcdfpjFJYzm8jtYJLja26BH8xn&#10;bO53ZR970GO3SlYOYtRXUg1VTJcXWxprgo0jPkKkQXBy3zDuP51XbZb2qw3EcijyP3TI8gVtseOC&#10;srAE59BUdtO01kHBufMSznaSPY+VdnIDDI6HjHUGn+fvs5LdIplbZL+4a1cAldqYGYzhqaiHMPMs&#10;gb7Rm8kSKOFUbzZNyYXcw5cK4Of6eopsE4UrayQ3CyNbqI5Y5pEPBMmxgZRnjI6ZzTL3zERhHcy7&#10;45pzHKsbKxVY1G07odrDg1JdziG4kNwlyqH70iK5ViIgOcRYXGeo5FHKHMMhPnDzLJ7hWltUKf6U&#10;+9G8zcCAXz0PI556inTX08yCa0uPLkaOSSG4gkYRvuk+VSrE4zg5B6Dp2pbdJjtspI5pJo3gVsTn&#10;cMRZDBvK6kfSmW7211mZVkXdFEk6rI0Zz5nythoMN05x+tHKHMSPP9puZpoEmUI8jIomZWhdhtG0&#10;iT7pYdNuPQ03zhMI7qdZJF27ZlaQyEKE2EMCTkbu+DxUds8syri2kZpLPK7brIYmclQR5Jwd2eeK&#10;cbqRMXM0l5GksMgS4TLBWeXBVw0Q2+244PrRyhzEdvDp26GEIq+YkURP2KP3YqQ0R/A45pAulPbn&#10;dab1ksNymC1iyC7nHybQQR3AGcflVh72JL7cbuZWXHyyIhV1EOCD84B59Bnj2pkM4T7NEuo3O1Yb&#10;cNJEwbaQu/B3SZAI9R9PShIOZhcTwSRNImJj9jkWMmNUYAsqryAuOnQn1p7uvnuLcXAV1uArNMqb&#10;TlUUMCwBGf4hnrRazXOoN5LNcNJHHa7h9ofcVdtzD5HzwR+FMimLsbk3V0Cyksu5jlXmwf4+ecdf&#10;WjlDmZImp21vF5jRXUafM4/eZj+VRGcEttX5vpwMiiCRrCfyWvbzZCzzRtDdSZdVjxtwHPIbkckE&#10;VDE8qQyRxSzL93y1Zmx882Dj94fQUahcJcQXU1u7MTC7iJd5baZ9vBUnkYI70coczO9+K/w9+Mui&#10;2lhceCtAju5dVvre20+6vGxG7SONuRvLcDvkDivpv4f+GzoegWvh8u0n2KFRJINqmSXf98qD8rEj&#10;J7V8g/sV/Fv4y/Gv43toPjTU2uNC8PxyXKfZ7U7WmG6NAN6dVLZI7Y9DX2x4ds1Onwzb5iJvL+WS&#10;ELt7/wBzp+Pev4t8JeC+EciwtfNMnoyi6vuc09ZWi/es+ib7dj+xvEKpmWHx1HKsU4t01zScb6uV&#10;rXv1SV/mWrmXyRI6xXDMvmhV2EkZIHGQcjJ7VFITNI+2GY/NJujaIjcAABj5eKSdrhrZUzuO5d+F&#10;TnMnTBU1G0c/lNNDEkkcrcQuqDDFwMjKD8uc9q/Ykj8+nJ7Egjk80lkmCASZ3Rnj5Qv9zkc02OOS&#10;KVUMbpJ5hKyNCMcRgBvuDv8AjUYRZleVbT5mhx+7jVmB8zGc4A4A6e3em3yQQLI80USRtHKUZmjV&#10;TlgB1BxnPXFUQWBG0lssJhljYRxblhU/KAScruTk57fyqLyS+6Qi4ZnjQN+5jVjuc/MQ0eMjFLIE&#10;86SORI22qsf7xowB+7J+Vhg8/So4ntJpoYDFu2zIf+PpM5CFvx6UATvA0oYATb9rMUWFMON4GeY+&#10;SeDSXEExEkqC6x5bhlFrGTyRxjy+Qf8AOaijmtnjhjFtF91ZEjZ4zuy5zj5gD0/+vQWhVZCiqY/L&#10;XKq3zIN5O7O8cfj+dAEro8TNJBNJ99iyfZkXcAvQny85H8jQsUsAjf8AfbVhG2Ty13KwU9/L/rUc&#10;lwjQZ2xqZImbzHkXG4tjBO8HP0pt1PFIJImeJWWFl2+cM8AYIy/+fWgCUJJAFK+cyiRTIsYRmX5e&#10;pUJTYWZYni+1yKywxgfKABnkMOFbGff8KQ3I+1M8rRq8e5VkQoP4MYJMnqfShftEsUeZGWT5IZEa&#10;MNg+4BbGe/rQBNK14JWfftzHIxjWMHPbIwc4JqnqMkkgw0TsqrIpEcg6CMDHB9888irDRyhnjlim&#10;bG5VZYAcKZPTbk+uRVDXLeZreTyJHdmt5pUdo1U4ZguPuD+f515Oc3+oya7P8Dow1vaK55D8TLov&#10;4oWF7a7dVhiLboTywjJIIKkg8isrVALe3jVIbhlWOL5RBgp+7yedv6evpWp8VRcQeNZJZ428toTt&#10;LKhBAAXpsJ9QcVh+I4b6C22PbrMsat5bYjDRqEUY4jB6+3tX+T/GVap/rXnNSb19rJfJOy/A/Ysv&#10;jH6rQXkjJhhlMf3ZG+aMqxj6kAt/c4/EVGsDeQIEspMrDFuhktyCQXyQMJ+PGKJbfAdo7Zdplk2l&#10;YRtOEAwf50JEgvYrdkiRvtEYVGaJT8qc4yp7jpgfWvy0919yS5imctOv2viWQE+SGIJbByvlnIwa&#10;EilRtsCTNsMzRjy4toIGNuDHlQ34VDHsmUPJBGfMkU5aaNHGXPoSDilSKC6iaRbZf+Pfb/x8Jgbp&#10;dpBBprmFLlsSfZ3KtLDDckRs3mR/Z4/lbyx6xZHpT44bmKbaTcGNrgf8ucbAYTgn91wR0q3ZeHpN&#10;UuJIrXSVndd0brFtLIeACfnGB3HSut0T4TXRVbnWnRI/MlKm2cAtkY2sTJ1x7Nx6V9Xw3wXxVxZV&#10;UMswsprbmtaC9ZPT5J38jz8XmWDwkb1Zr9Ti7fTL12htV89t3kqI47VVYNnOVxFyK63Q/hP4g1O4&#10;82/Wa1jmmUfNboGZMk4I8rr9a9F0XwPo2jyLDpunW8bRy4XdIA0m0Z4IfLc9iO9bdpaQefDLavCH&#10;+0b9okXIwjZB/eZ4z+HpX9WcC/RZ5nDEcQVud7+zhpHyvJrml8lE+NzDizeNBfNnMeGvhlpOiqrx&#10;WdwzeWv+lSKsmf3mcZ8v5eB2FdJbaYDCsyszN5ku5ZVAzxyvGztzyDVm2dRH/oaKs0jQnbHs+bBJ&#10;OB5vPB9aneN7g5tXLK0UkgVot3OMdRuBPtnpX9a5D4e8N5Bg44bC0IwiltFW/r1PjcRmmJxFTnnJ&#10;tnP6x4RhvoGgvreOWJbiMMkqqpXCE/eDcEcc1wPiT4S6lbI0ulNcSqZIC0bEM33jz8vXjrx+Neuv&#10;G0oYP5yszPukW3Dfwbeye+Mc/dqKTTXNyHH/ACzuFSRgqj7kRwfu+pr4rjrwQ4S4zpuVaio1EtJx&#10;0mv+3luvJ3Xkd2X57jMG9Hp26HznNpV1Zutne6deREBU2yRHGGlzkfL6D16VVeK4V2Z45hvbCyJD&#10;0BkPX5OeK971fwbaa4P7P1GxD7mi2FljO3C5yCIyRiuE8S/Bu8tislhFFIrKu5ZVQhztckcJ+hxX&#10;8XccfR34x4ZnKtl6eJo+StNL/DtL5PXsj7zLuKMHirRqe6/wPOZLeWWBQbeRzhgy+TuJDSj1jP8A&#10;dPpTirO5mRJmRWuN2LcqyHAw33O4yOa0NR8I32lSxQX2jtCw8naskA2vjJYqayUgaOJpVVfMjssv&#10;5ckW4bn9NvI6c7hzX4BiKGIwtaVGtBwnF2cZJpp+aep9NTqQqR5ovQkkt2WXcY7nZIqkboFZGCx9&#10;/wB18p7dqdbQS4A8q4kwIFZvLjbcNuQciPOR71DdLDBGzyW8YMcb/MkyKcDA5QHr9KfGtqJjLHbR&#10;uzXLn5bhGDbF4IyfftWN9DTQfFA/7sxm4ZHVCsgt4uODx/quce9RxxXJijt5hNnyU2q1lHgZfJAP&#10;le2cflQiwMjOkcS8B0mjkXgeX3w+e/fNEalZo7d7VQzImVVsK4VSQQN/9KkrlRe0rz/N4kmYr5jL&#10;J9nUYycYI8qvdPDha4sEZvOVWhZ5FwiqCcLkfuu+K8G06eNQX2RFfLAkTzAGTJyTgPjHTnFe6+Fg&#10;bPTohHLBIy2cSSYZSp+fjP7wc/mDjrX9X/RVliP7exsV8PLTv63l+lz4fi/l9lB+b/Q6WRp4meVx&#10;cqyyOw/cq25duMg7P0NTK0xIS3ld1KxY3AZHow+YL254qtbzxRRokLMsKmTzowyfJubrxLxz06/h&#10;UqRXKyZim3eVJGm7yMEADk9CMc9q/wBF4L3UfmMtxY5boLGol3bkO1htUnMnbJx+GM/SmXXmOjJI&#10;twA0c23AJXlhgZ5xz0p8KMwhj3TxsPLOGhGMD5uuzFFsLhhHMkbKs0CMqccFnJI+76fyqiRZPmeR&#10;vJuI2/eMG8knaQAuPu/iKJ45YlkAhnztkyPLwrHbj+5x37/4VHDFcTxKYyUlUN8zRpg5fGD8mPyx&#10;SMm/909lHGzP8vyhg2ZMZ4Udh60ASzxyR3CymCZlVmJdYc7SI8f3M+3WlijdXUSRMqs0HlyRxnIA&#10;H3T8uODn8+cVDcQSbZLiOyGfn+8qAgGQADPelLRDc9uYmVr0/wCreIjKqeG4U5/M0DuKIJHVYZTc&#10;qVkjKlol+Ri4JKt5Y/Hn1pwQiDMqTIjbiWMUe5CXHomMHrzUJlt4pcyRR/Ow2+XcJt4Qt+AyMUW/&#10;2JIVHkRqohjUs8ytsV2zzz0z+dAczJpbWcK0atMrfN832ePD/MP+mWMmhhJ5kjtcXIZXk+Y2aZ6Y&#10;BH7vn6jtUQCMkaxQRxtmMMPlKP8AOSBw39KfHLHiQfZm3JzskdSylm56uf50rBdkjxfb4ZRIkm4M&#10;uWESkcLnvHx144615z8ZPgbpHxGtNkytDqEJC6ff7UVziM/If3XzLyeCcjOR7+gPcRbHzJCwkkJW&#10;QT5HHABy/X2pl88E9pJZyrHJFJJJgMyEghcfLmTsfxrfDYithKqqUnZo5sZhaGPoulVSaZ8L69oG&#10;s+Ctdbw3r8V3a3ET28c6vCnysNxByY9pBJ+Vs9+tQXE939mdJpmKxrL5bDBKZk2lDmQ45AxjFfS3&#10;7R/wti8b6JLqum24/tKxCPazRxqzzxxr88fEnzcc4wee3NfMMcd3Mkdw6tLDOuJmitcNuMgwPmQ4&#10;YenfFfq2U5lHMsKp/aW68z8XzrLamVYt0nqnqn+hcvJL6KW6gud27955i7lUsBGByN2fXDCo5rh4&#10;737VKl47R3CO2EPzEW/zFSAV68kdc025WR47iVZJto3xyRzWaoB5koQEZjwfu+1Nu4LxIby1Idmj&#10;uJjz5fQBEB+ZMYx+H0r1eVnkczJELBNkEE6vH5KFZrM4cbGY/wAAx9OoPen2yTrdQkQXClJIsq0J&#10;+TEZbI+T8wD1qGWCdpJrq1jjZW8wSQSJEu7agA6xD5gT2yCKY8EheVDo+JIRNujWNS64jUDHyqBj&#10;rg0WYczJLe3EOxHtplUvbqsn2TKldzNgnyuMZzzmpEtriS2+xyWtz5rQz8RRlVlzLgspMRwSOfT+&#10;lV447ZvNa2hSPzGLXEiRrnbCAdwI/vd+cU5EjiFpatDEVjsYiFaSBo8M5JIYBSO44FFmPmY94bkF&#10;5vLui3kzq8clrGjyKNq7G3QgNnqOvtU89nM07QtBeCTLi3k+yRfvgIh1Hk7c9uKz8abNH9gmtFHm&#10;LGvltfx5w0uDhh1xjPPODUsxt5wyi0gJnkmdfMkizIykKV+8ATjnnJFHKxczLCw36XEdxbpdRSRs&#10;WKrYxEqVjxx+5+oxmmW8VyFjuIJ3jb9yNrabHGOmSh/c5HtUc6RCaSeCxiaLy5i1urZZASASuJcd&#10;vUfhTkubZf3mEXLttmkkX5diADd+86Z9DRysXMSQpcXFrZmRLny5JN2PJXcm5ywKnyfu8dOO1Q+R&#10;PcRLMIrqWSRImkEezcQZAc7fK54pqSWUYhhuPs6+VCNv+lDbIuwkkEydc/X6ilt7mG2ltI70Q/6P&#10;9mK3AKFk2jODmcjGB2yOetHKx8zJFuXdpLcXE237PcOmY1XgsSeqoc45OD15q1FLqc9/G6zEzNN1&#10;Xayy7YiSRmQtnbVEmddOZnlYXEEbBtsKvuVySDhZHzx3CnipjDdQyyRTwPJHGszwmCzBBwgBI3R5&#10;Kk8cHg0crDmY6ynuRJana2Vmh+RJFwDtYnjcSM85B9TUds7CKNTb3jCaONCWhO5f3pbkFTkYHUZ4&#10;p5tJjtWKaRt0jyRl7cIytFAR0KZ7+tRxfaIxZytHIVj8tGDLGQMRlsHMfXJOOM/zo5WHMyURGfy5&#10;Irac+Yu9o2tzkEzHBB2dgPTpSLBK/nZSba8AA8yE9WmwAf3fsOuajitLmONUito7iFmQqhWIMmVZ&#10;mwPKDY9u2Pam2ccLosxscKZbfdNHCpIGGY7uADn6fhRysOYeYpJFaOO3kWZobl1jks+HJfsViGdw&#10;44ANT3cEjqzQWmoL9nmDMkcILR7YhjAMJ3Dt+tZ7W9ssQtru2t4vMjhSNWaFNxZyxxuVtvyj06ir&#10;F2Uea7a5t45G86Zf3s0MbKV2ABXU/wAwPpRysOYktbWYTrFGLj5ryHlbeIAP5THfsaH32nFLb29z&#10;JLlbO6WULC01v9jiK8sxyA0OQPcH86reZprSeZ9mVmg+0SD/AEyMFSqKPUAg7j7daE+wx3McMljb&#10;MLeNA0TTRbtuwkMPnAxz1GOlHKw5mTGG8tsyIbzyWSGOTGnxPgFySGBgBPrxn19abcpdJasYZZmW&#10;SKUups40yS+FZcQjmo/3VnvleJHWOeMxyRybXiKxjCsfNHH58/nQ/wBlaNIIlgjLLDgvMAsgOGIz&#10;5gOfb2o5WLmLF8LmO4nOLncqgJIsKqwB2KVbMPPTqSajmt/JMjLHdeX+/BkjVZFViAvIEQwOvao3&#10;lt7t2k3QrM00eYzKuVYSe8oyMD29s0SXiXUtwYPLS4mhmjR4mjPmEyDHWfO4Y44FHKx8xasry6eR&#10;5YL+aOZbqNSs21eiYUHGxsHGMnIxTQt0YJEj3bPssZkjbb8qtJkAkN068npTZP8ASrqOeFxGtzNi&#10;RWgyoZVOV+Vn29Oh70W5kRVa/gukkRoEaSOxU7VCk4xsBBH15Bo5WHME81xNBPIftD+ZbuWMUgcn&#10;95gY2k5xjg9aJ5Dbx3C/Zbp1VrmRWWElT0TpsODzx/Omva3McccbSs/2dbUM3lKGZHk3/wDPMduO&#10;h696SRJLh5luYty3EfD7YzktMcn/AFRIz69M+tHKxE97HNFNdJDHO0cfmiJ1tzuVcAAcJ6/5PSmz&#10;2919nkAhlbbJMY18gfMBEF4zEfUdhTZLe9jy99ZxzR7tpuUWLdzKVG7bH1OMe9V5LLzbPammLiSO&#10;Vk/0ddj5n4688DgU+UC9bwuL5UgtJ28u6hEkLWpV1Cx8EYi52n8PYVFHbySC3mjivFjkVIvMa3V1&#10;5clt4MBxz3pkH2UahvEMayRyXcqxpJArhQvy4ypz37qcDtUcK2ywRyT2sbbdrCRZoo2x5ZPzKCQw&#10;/XvS5WHMWIoLj7PiGG5k22+I4/s8TAq0xyn+qLDHUU42cjLI8cF5LGzSL/x5w7o280DGfJz+FU4P&#10;7PulUJbo3mm1T5ruJg3G/lW7g8fmM1LCbKZ/P+xwjzWUrIkqF43EmSD+8BzxTcR8zJWW+RDHLc3H&#10;lsbho5P7NiZMnC5z5HGc9+v83It1DqMMDyXDKLncm20RHj2p0wIeR/jVOIiOC3hkgTdLHsWRG2pK&#10;rSDOcy8njnC1K1zH53nxrDuiEr+Q0wDD+HIAkw3Ge2RRyhdjo4pg6ibz1VmYysIo40cKmQ2PIwOv&#10;1FJGtxZ7XKXkbDyTCwjDB9qMflYRdckVEJbaH/SLOa3JjguDxKp+UqoGf3oPHryPpUtvcxRssltF&#10;EojufOuIVWMqFEe0tgT5IyeeevpRYXMOiuLo2EZt7lpFltSJI32qWy4zgKyjIJ7rnmnTSXkMXneY&#10;zRm4nCv8q4YIq5yGwDk9OlQm2udzQWkjSLFCj26ta7nbdJnK4DBsAc8noD2NPNu10qQRi4haYP8A&#10;vPsalSxlAxuEeMHGRkHHSlysd2SsXAzKk2xbpuUXcFHk88KTgHCk9s88Ulq4kMKT214hXy4tzQ5x&#10;siZsjCdMn149KilF2Jm1BN2JReE/KoG4FY8/c7jPYdRzTTFcM0sLAwzR3EkkbNFHuBCADJERHfBB&#10;IyO9HKxcxNDHdMivLFJuYxkSLbkK52M3PyH1GeOo7UsdtMTZl7eZtqW4dRb7mXG5wf8AVHOMjpj8&#10;6r38U8aSJd6bCm6KQIyxxlHZUVc/KnY++QafcWzpczf8S/BiaQ7JIVGFEAAI64yeecYp8o+Zkk0M&#10;skjfLdM0bMkKtsVtqxdP9T2z3PGajt2FvcW9sWukVpoFdZLdVwyrwGygHXgcioLie3SykgliheGV&#10;7lwpdCRk4yP34Hv2PsKtvIb28b96zCS5WS1kSNGyUwCvExzz2xnPI5pWYcw26e9Ni0bXUnyRMiSH&#10;BA3SY2Nuc4w3pjFSahPdia8im3Bg87N8wUnoMkFiQfQjH9ar2yXEot5JEkkhuFj8xobPJzvyB80Z&#10;+buR3qR4nuIJJQ8m2TbE8cloE2+bMMEZjP14wPajlYczH3N1JDfSXht7v93PIzKsR5xDgspIIPPY&#10;d6VozHB5dvDJujbymjktfvqsHP8AAMEn24NV7uO9FrPCVkZo5Ji3yx8fvFXPKHjAx3qS6iuXmnuL&#10;RI5lkaTNvJHEuWGFUjMY+bnHGc0WYczJo0kS6jlaKdVjb94rRfdCwnOPk6cnv1/KorK28iWGOSCW&#10;H99boJvsuVwqHknygBtznkVE8RkW4ePTfnSGdWWOFd6MCq9cKBjHQ/nSXKQ20kkrW0McatcOsrrG&#10;AcIAMgg9/QHAJosxcxPFaXM9kuntZ3SSfZsSQxxlcgzjLLuiP1wevTmoWhmMUkki3bNJbOJVa2ij&#10;ZwZFXDBoApPAOaUQRw3MNsYIWWO2hXy5JIMFSCcq67SP++e3tUMaadPJHYy2y/NJbqy/bo9w3Mxy&#10;DnnBH15osx3Zfu7e8a4mh8i5E374x/6BFidQFHQw7c464zzUcqajBI17areR+XHcOyLYxEjC44/c&#10;cgjtmq/mW90iobS2LS7pUVpoTvzIAwGGAyPfkZ68U6ZIJGmeCzjaJrd90at88KtJ95SJgAPxo5WK&#10;/UmRbiBlnt55V/eKCrafFGrAR8oT5OQRgkdelAjuVtbUvHc7VhDoxt1DRnDMCG8k5X8R9Kha4iZG&#10;uikcYk81/OkkTj+ABj5gx9QaZPJZyQSW9x5MXl2bJgTr8y+XwwLS47+3uaOVj5iWO2kZo5jDdOd0&#10;DTeWI2YfebJXyh9e5pILmUpNG15PH5dn8rNGq/L5mdw+VG4PYHj0pwvI4tSja6EIa3YKsy7CRiEj&#10;a26fp1pgS6NmimXy7mONLeb9wJB8zDDNtd+x5OORRysXMXC+pyXrTZ2zMLh5EjCsrYjwxX5yxzxw&#10;fwqO2nl82DCSfJlSscgPAh5XGScHPQ5xUflSoZYbm1mbbHKYTHaKw2syjPMeSD1BHpTbqC6aNmtr&#10;mRyLe5uIZXhVWGNqYIMYI9evaizHzD7NmRYle2vGWQW+7MJBygLkMCje3OMfSnwrKWhZLeZoykTl&#10;PsxDozBnPO32xUcvmrdLK0TtCqyKdyRn7sQAGDGTkewzj07te1vLWDabJLiOJcocRK0SrHn/AJ5h&#10;sAkdvxo5RD7OCZo87JjkW/zSQ9TuZucxdQAeSD/WmJbTNa+RFazeZ9jBa3ksypfMxJUERc5HIxj3&#10;zSC1h2l10/5POYeYtsu0bYOjcDIJ54FMgtrdbmGyntreORrq2WONmhX7qZONytjnHGB9abiPmZbv&#10;1uHV7iCHUG8meYsy24ZkJ2DBUw/MMflSW8EiTGKFbg7bmVo9tvCVDCNR90w5UN7etVYxFOrSXNuj&#10;+ZKTlriKOQN5pHUEg4HYjmml9PnhkuFtlbZaS7j9sj+XdL5e0g8e/pRy9x8zLQtZgrSQ2l5+7wJ4&#10;WtYvk/c+phyOn/1qFivrZmxNd+S1xGG/4lsTr8seRuHkcY9fp2qGUWcl1Kk2n27BBJE0e6MNH8qq&#10;D98djnjAptxJHabp7mNW/wBJkMVzG2Du2Y2vmQdBnselFhcxK0d5FHHEXkZWEIaNbOOMqS2crthH&#10;BwT+FS3Ed015LuW53PKqeYsKJuUuSQ2YeuV75qEskU8dvBHCrJMgWF5wok2rn5cSDuehB61HDLav&#10;cwzQzQeYLpHVFkXcuEYsP9bnH459qXKxXuO8jYhcxziPySFmVVkjyZuh2xccA1Ygvrzy/tkN3IZJ&#10;LibzI5toyduCh2lDnaM8g5PPPSqtpciWNmtUjS4kWEssYjxLtZmzzPnODyPSpJYpLmZjaSExzLLM&#10;qNb7vm2gBVI3jOT0JzgkegBysOYl8y7t0cgs0Uc1usiyKFK4Vm5IbjA7/nSJLcOmH+0uC1sS0eHO&#10;7exLEKT2JzjtTW814CLlLiORpGEk0dmCoZYgO0YI64IOcYpxtrm3uln3tut7xIZGEaDPlw7gf9WO&#10;59O3brRysd2NtpPMjWG4tbravyZ8vcpEk2cj92T0HTjinGGRyxMdwdzACVYD90y9D8hz06/nmo7e&#10;CaUtaXEbLukg2s0cZIwrHgiInryM8fzoRLhDG99p0L7goa4WOIrI21mwwWP6HBx7UWYczGi3k8gp&#10;MLhY3+0SONqhMggAjMPp+NSOtxYyNL5d7HIrs0f7lWyBDjKsIvrnNRys9jFERFFGw0rDxvtUNuYY&#10;OPMU8/Qg5606C7to8NbovkrNO9xCix4RXUIDxPnGeQc8H0osw5mTRG4EMcFrcSvHNbw/uwVyRuO1&#10;gA4Xg8fdzjA4prXF2kUc3nFkk87ypflU/NNjj5sZ4OVxUaQ3sUvlwOzG1aEJ/omWA+9u4DKVwcnB&#10;PPNSW9t9qe3tbcXEJYQsvmWa4J3sxG4R4P3cjjv2o5WHMxk80rQMPLuMKbvayKXUcgYOAdvzZIzw&#10;CanaYSvJ5kF1Gy+aQz2+dpSIKAPk5Gc9zVeCC5WNZl3MLq3ZlVVTGXnOV+5149unfrTTDczRbYmE&#10;c0bTFWlii+bMm3DHysHjg5OaLMOZk08dz5TBreRWw5ysGEciIDp5Z/8A106aAw3Kn7LMwj4d1t97&#10;IywYzxFz26H8ulV54WkLxTaXFGz7jH+7RlYeaFyNqD0IznjpRqls4e6dNOG9WuRtmjRSnzKFHpjg&#10;9T7cUWFzFi2jliCvJFMsbrarHNFbMNvOdhHlYODz+PPrUMlhcqPLnS9jfzFZfMhQ7WaTkpJ5Hrzy&#10;aa0dqBK1v5RSTUljZl8gq2xOjLhcdD3bpxTQ9nHcRefbQRs7Rhit7Hs3bSc4zlemOv8AjRysfMyz&#10;cxzratNJBdeXJ5zNILWImNjJjqkOMHrz3zTdRs7/AGXETwXCyfvcP9hh2ygsBziDGSKrQGxjs4yL&#10;SNYxaxBvMuYjsEj5J+8DjJ9cc07y4vJRIrW1jl3qGBZDHLmQkD5ZPy4o5WIsyC6lupmmmulljml3&#10;M2lxbxtQANnyecY68cUK18Le4kKSOy+SGEduhjcqhOP9TweR2OOOareaheZf7P2tHuLQySKTGzvj&#10;gGVv1IH0omurZoplVrcxTTNsmWYHawXCqR5pwcdv0o5WPmJ0t3MqxhbkiJlSFWKKwAjJ2j9znv0z&#10;UUcklsIIHe7hVvs6yh4UXYwyecxhep4OfxouJYIo5oFjgkhluJm2eYjcBMZX98Bx+Y9KkJ+2u1s0&#10;gaORYhbSLHGxLRoARgTHPuuOaLMOYfeS3rW8qyT/ACxrNtkBUlNzEFGzIQBuxjHrS6jNdR3N1b3K&#10;NuHmb13Bd22PbyC31ww9e9V0S7kgS5mjeWO4/wBd5drhsmQYB3IQG6n3Ap1xE7W11NFJMAFkSSGS&#10;1VABJJtBH7sg9M8Y/EUWYcxNJNPFem8kjvJGilVm/dn5tsPJDYIOTgnvmkG9Y1SC3mVkaFCs1qSH&#10;Xyy5/gHf8aivYb2JLy1RZGaK4nKj5MYChAeUx0GD2/lTp4brfNdWUEbKd3mQSRxLuKpgHmIDOe4N&#10;HKxD7SC4S7twIrhWjeLcskRyu1GY4+T8wD+VMt4PKaPzYJlHmWyrItnlSuWbqIuCM55z+fNMlt13&#10;yxDRiGhW4DQrCrOuIwAM7VwQex4pjQw2k/nTW0ccayMWmkjjX7sOPmBH9769+tOw7stCC6a2+xSW&#10;t150kcu5Y4yqy5lG5lJiOMjn0qKRJ1SWYrebvs0yyJJbxRs6jau0hoQG9RUcEaIlpAYodkVlCdrS&#10;QGMKzckMoQjuPu0wJp0qDTzZrmYRL5bahH0aXGQw64x9cHrRyhzMvXlpMblodl55i+YIJPscX74C&#10;LgEeTtzxg4/So/Jv4rhLi3W8jeNpCVWzhLAiIjI/cfUYzUE72tyrKLS3/wBIkndfOkiPmEMFIzuA&#10;J785NPnjhLyyQ2cbQmGYtbqw3RgsAWXEuM/Q9qHEOZklvFdoscsMrRlZIRtbS44xgKSVP7gEY60R&#10;RXLWtmzRXRVhvA+zruQ7iwKnyenHt2qP7TbhTONqndJiZ5F4KgAbj5g79wajaS2URxXLWy+Xb4/4&#10;+FIkXy85DGT1/wD10uVi5rkkUEr+XKYrqVpPIaYReWz435ztEQzxmnR3TsZIReTKqWszR/u1UYLk&#10;kjKowI74PXmo7S7gt7m0F6If9FFvtuPkLLtQ9cz4wfbI5oka4/s9d0jLcQQmOTEIfcHbhiFkcng9&#10;QOlFmHN0LgudRe/WczN5zSSMSEDK+yI5ZcuSeMcZ796isZ7jzbX5Wyska7Y5l4wjblxuJGecg+vv&#10;Ubx3Fs80M1vI6xxzvD5VmCCMKCcGMkqexzxTpLOZjsinkk3NNNG0kCqytHEB3TP60WHzMLJmUQo1&#10;teMJVgRmMRyPmLkMCp4wo55p0KfafJljguGWREdo2gO5WMpOQdnoPTBFR7rmN7ecxyMkYVfmWMgb&#10;YTxgx5BBPYZ/qgtbq1jVFtY7iFVUxgLGHiHlsxx+6DY6HpkUcrDmY4QXSwyXsZuxthUfLGAcs7A7&#10;t0R9O/60T2nklmWK68tWuBuSNXUNsC4IEQwO3Apq26vaSSpbRx+ZcWyxybVX5uDgnKA59Bg89DTZ&#10;bxLqS4aIRR3M0UkaPGY/3hMqkAkz5zxx060crDmZYtbqdnaWG6mjmjvIkVpMLjahAzgo2COOeOlM&#10;U3hjl8sPtFvF5kMir8qtLkA4bkdee3ehgbiZZ4W2LNcAShrf5QyhgR8rPtPXAOMHpxTLVZhFi6gu&#10;Y5FMKsy2C/Kqhmx/qwVIx68g0crDmY6W6mlguHxPJ5lsxIiYOxzKNuNpOcdj1p8tyFE0RtrplV7h&#10;1KwnachUHVCQRzjOKY1hcoqqZGbyY7ZWKxKrMruz/wDPMenof60xxNcTSm6RsXMI+Zo42BLTHJH7&#10;skZ/mKLMfMye5SWOW4EcUzRqJBHJHbbWUYQf3T3ptzBNHbSL5DOyy3BjUQ8MPLVP+eR68dh9TUbR&#10;XYx9stI5l3bWulWIdZNoDYj7gfjUc9qZYVT+zwPMiZl/cKI3Zpx+IIA/GizFzFuOKT7WGgtp2WK8&#10;j3RG1ZXUCL7w/d/wnjnjntUa2k8pt5wt75UkcMfmfZlkTBZiQymAkYPfvUVusP21X8mMSR/aphGs&#10;kAcAfKCMqd3fup4FNjW3S1jZ7aFtq5WRZ4o2P7vPzLkhsn/H3o5WHMWba3uzZqIYLqQrZgJH5ET/&#10;ACtOcp/qdwx1HUUrW80o3xw3TwySOoZbGLdGfO5GfJz26GqlubGZ8w2sbNJJbxhvtcRV/k8wcE9Q&#10;ePwxT7VrO4b7WbWD94yMJI5ELRtuZiDiQHI/H6UcoiSRNQSJbe5e42yCd42bTYmTJYDI/ccZ78Ef&#10;jU0Ivl1GO3SS4O24ZottqiyR7U6FRCMjken0qnEcRW8EtnHumhVFkicLHMpkzkgy9c8HA79ad9sh&#10;WUXAhgHlpKzQNMFYAnGQBKMjA64Bo5WHMSLHKAqvHMisz+ZiNERtsYw3+o44PpxTUWewdXSO8Vle&#10;Mw7UVg4WLorCI8/N3pokig/0qzmhylvN1lXkEgDP70H055HrinRXkcQWS3ijWOO6eW4h2x7VXYqk&#10;8T5xn8jRysfMSQS3T2EMdtMZY5rJQyNtUkGQ/MArqMhvVRgUSz3kUAuDIzRtNclJPlUhtwXIO7aD&#10;kHjkVEbS8R/s9pI0n2dYjCrWhZuZCxYYDBuAc8+h9afDbC7WGGL7RC033SbRMMWkJxuEf3flyMjv&#10;RZhzElw8jBo3S4K/aLnGxC6j90BztzgZ59AaFc7wklrdqwIG5oSwUxwk9k5GT68elR5ui/20ltt1&#10;DcPtVVA3NLs/uDGQD+fU9DH5N3IjKN0dxFJOyO8cRIAIXr5RHtgnp+VFmFyVVuBEvmwyburMtuVR&#10;8Q9xsI7/AEp4tpUuLcSQTnZ5O4ra7mXbETnHlEnGR0I/Cq+oQyIJorjSo42bzBGyxoyscqmQFT1z&#10;0OfpRf2gWS4ddM27Gn+WSNFKAKqgqTnjPPJ707aBdkltHIlvHNJFceUbW3AlhtiCn7zLKR5RHv6/&#10;zpt1a3CrcLPDfR7t0i7oVI3GUDcr+Tx64zx+dR+XAyzC3EO17y3hkMLQfwjJVl2j3H3jTlawilha&#10;a3hTzGiV5I7yPZk57c7emOuKXKwuyxeo7JcyTwXjRtJcmVlt4fkbO3cCsPIbvn0pt7Y3aiaNo7pT&#10;tkaORrOHEi7VHI8jvzzxVWN7KG1SZbJFH2XzG33EbiMSycnqCMY9QKkaCJrZlht7eKTcwZlZPLkU&#10;zDAO1+nA6jHvTa7BzMsSRX0l28E01yGjkxmTS4t4Cx4BDeRzj16im2329o5uZGdYYVJW1Qxv/FyP&#10;J4OCOxxxULz25uZx9h2yRmR2hMi/KxIHy7pSPzwKbLNAscxaW3aNpcLN5+fLKpgAgy4U9e4+lLlY&#10;uboTQW5d4VK3G1GgWGOZo1IyCSBmH/61RiZra2jheS6h3xRrcCSFQVy5bJzFtI5GDnrzTWnt4vMR&#10;YraaGS5+aPepU4iAO398MfiB+NSRFZka28/dDJDDHDIojyrIvI4mPPqCOeOvc5WHNYnvLi8zN51w&#10;2yGSdt2AfLPRlIMhAHpgCkuJr2O8lt7vO4fewwXeFh6EFuRnuKrSC9MDXTozrL5yzqtrtYfOAFO5&#10;DhuOOucDvmpruJ1+13UbTDyVm3QyWYQFTiPP+rI/lRZj5mPNxPHJHcyQ3TtF9lZvl+9tjJJDYIyQ&#10;BmkhXzEUKlwsiiH/AFlvnduLMc/ux+PWo763vLRLywQSN5cj4wqdEi2g8pg9T/8AWpXhnJN3Ckf3&#10;ds0EiRKrBYsjrEBkHkEHFHKx8zJLS3nFxbGKK5jKyQYVovu8lsjMft2I/HrUXl7QWkt5vLIhCyLa&#10;ZXa0xYg/uuOPXOaRInEwR9F/ew7y0PlLvUrD0GFXHJ+nSmRwwW5jkltVEfmR+ZNJHGv3YsnIx1zz&#10;xmnyiuyD/gjf8Srj4kyfEzUG8MR202keIVWOOGMKzq6zkHmMMTlO2Rmv0GsLa3tbW2kitz5ez98n&#10;lr1WPr93g/iK/Pj/AIJk6H8FPhl+0F8W/hn8HPG15rmnXkel3zXGp2jwne0twj/8sgQcv1/nX6Bw&#10;34j8O/azIsZXKE8nBDbfQV/OvD+Fp4PI6NCmklG6sn5v/M/sbxQqUanH2Kq0U4wnGnKKkmnZ04dH&#10;sNVFkWMSxNukaFCxVFZTgk9uc4BxyDmmrDbwJCLuFU3On/LBAQ2Wbgg+1LJcwSwNcWuGj2ycrHtO&#10;8HbyMgEfWnOJlby4vMSNdwG1iPK2gY43fXoa9g+AuJ5tvA4W+CrhYVNwqqAPmLc5bIHT25qKUKkT&#10;Jbr5ZMKlVVcgr5vXG7n6ip0lvodQXdKcSfI3XEg8ssOrE5z605La8e3V44JBGFRDHHKRswhOf9Zg&#10;jdj/AOvQK4y4eR2kBCFv3hGwD5xgDj96MEfh+FIs0wdY5br5o/MP+uADqEx0aQ9CfXinR3cw8uCZ&#10;pFlCqG3DIZmBJAw3HrzxQZb24hWfyf3Mnl4Z1BB3NhgRvP8AKmMbHNAX8i7ib7iiNPlBBCZOD5nU&#10;9c4H9aIpY4Sr/a2/1iKszSKcrgnDfvP/AK/sacGvYLWSEtIy7nWNvMY7QJFHd/Q+3SnTHUJZJIxH&#10;J5i+YY/LuHG7BAHJfjPp60gK4dYJFRZZOUjZfLuAFb5zn5S/8qmLr5jxAzptcD5pRjlx0O/jp044&#10;pGluJUZ337WMrN5js2wpjafv8YPp1p9vLK8/lI8zNHNtbdI2Dhd3H7zgc+/9aAuR3Ahv4JgZf3iK&#10;yyI0gOcsMZw/t3/SnXEPmutxHDMzefIDuXOBtA54bjI/+v2pswuVlkQib5lhZJPOb/noTj7/AP8A&#10;WqO4njW3/tBr+4g8qZ0/eOWU/Njod/6Y60AOhgETrG1g23y4Y5VVV+XBYnjb06dQKhurJYopIobc&#10;lPLi8krEh2lpGJAyo4PpmpJ5WO2YLGzMs0kbs2CoQ7eML+lLLe20KQuzoFbkjZnKiPI7VjiKHtqT&#10;iOM+WVzzb4v+CrjUkXVtKsGlkjjlMioiEvG0v3sYGcDv1rzm88q+P2Py0jmUN5bGJOhYDBwemB7G&#10;vou6sIbhwhiVlWRPL8uPjG3cCAWGCCeoxnvWJefDvRdTus6hp6eZvQxz4Kh95yR8rhgc+px161/G&#10;vil9HPMuIc6rZnkuIjTlV+OE0+VtbSUlqnpqrO/fo/ucp4np4WjGlXi2ls1bT/M8DNrFcFo3t1jk&#10;kMxRflKy/NjHXr/SrVnot5daisFgjMy3U4Mfk7grBe+GyAPwxmvatP8Ah1odq32abRIZA7Qv5Uq7&#10;9rGQhiCzHr9a2E8LXVvEscNsy+ZhlMbYHzSEFSpkI+7/ADr85yj6JvE2Iqr69jIQXVQi5fjLlt9z&#10;PVrcaUFH93Bv1Z47onwu8QX/AJLyWq2e3YrPL8zJgFt3yzZwfrXXeHPhHpqOs2otNdSEwJNC0y7Q&#10;27eRjzD29Sc1342ESNum2tkMkmc7dwUH7+D3FTvb3JzDOrR/u5tvJ4K42MMOSMD3FfvXCP0ZOCMi&#10;kquKpuvNW1qe8vlHSP3pvzPnMZxXjcRpF8q8v89zH0zQtMitxEkPkur/ACtCFjK5c4OBKeO2KvxW&#10;1sYVtjII2lh+Zdw2sS+P7/XH1q2r6pmOJxIsgUtuaQ4J8vOCRIT1+opvm3sY+1Kkw8t9sqrcN8q+&#10;XnJy/wA2CRX9BZfw/lmWU1ChTUUtklZHzdXF1asrtjYMefJDvmYK0/7trkN9CMyZHtxxntUgmXCy&#10;B7gMm8lZJQCcKOf9Zzikj+1SCNW8zI8sIS7M2Cm5lz5gPOOvalsHkuLfzIpbhlkhUhpJG3LuPr5h&#10;9BXsKMY6I57igwTyQ31tukXzSyqsgbGEIOMPj8v/AK9MksmDbIrWV1aKL/WR7s4I5+6wzgDv+A60&#10;kpmRWZkmXy2uNwWZvmwPvZEn8+fpTJ7gWM8cianMrTISsMzlslUJ4JDY7dTVCuO+z292kkF1ZM0c&#10;hlYSbVIDM4Az8pwf5UBCF2ywNuLT/vPKjy3G0E8Dn3waTzYoZ/mEXyzRRyM2dx3Ddz8vPIH65p/2&#10;23W9WznnjPmLGiqYyRuY9+O5osK6CS2WWYkWv+rkwy7EIXbHxwcY5J9qqtbWzLKYUj3xbhLH5YXd&#10;iLA6Hg8+pFWYiJpBLjbJ5f8ArFU/KWbn+MHBAA9uPSnD7U6SEGQSbW8yKRid2DtyCHA6etY1sPRr&#10;R5ZxT9UXGbjsY2oeG9D1ONrWXTY2aMqWt5I1+QCE/MAD/KuL1X4RWdyskmlTLHm1tysckasrDJ6H&#10;eOTj1/OvS1F1OqoxMjRrOqyY+ZfmUL/EOxI60tzaXttN5skUwWPeW2yZDBQNhAL8ck1+Z8WeEvCH&#10;F1Fxx2GjNvZ2tJeklaS+TPXwedYvByvCTPBtb+HPiLTWaeHT/NVlzvt2/wBYC54OJeo+hHvWBNaX&#10;MaFlL4zNIrNtYqGYAEjeD2I65Br6QlgmuGEEHmO24+WpzwwUNt/1mM5J9ves7VPCH29sXVkrSRyw&#10;7Vb7yqyZdchxxkE4z+dfzHxN9EuMakp5PinFdI1FzL05lZr5pn1mE4ylp7aN/NHzxNApQy2+Q21g&#10;4V12tg4IP7zr6GpHgMxlhWVt0ckhSNmwVITsQ+Rz7DGfxr2qT4V6RfTPKNNkjf8AdqypdSKTl2yQ&#10;RLjsOv0qGx+EmiwfZ5JbW6kjuFhz5l9JtDM5yABJkHGPUV+Vy+jJ4jrEcidG3fnlZf8Aklz2I8XZ&#10;fy3fN9y/zPPfh/oE2vaghBuJLe3kgedxcKWT5RxkSd8dDXtWkNDY26XMk8zR7IRIssyr1XPIMmOf&#10;6d6hsdMg0ez/ANHieEKhLfZ2ZSf3mxWz5nYdc9a2FiuBazLC0zYaQp+8ZchARj/Wf/WPoK/sLwX8&#10;IafhzljjWqe0r1GpTklZaKyirvZd927vTZfD55nUsyqKytFbALeOKTAeQ/uowsiNnH7zIz8/II/D&#10;+VRtbyRiQ/Y38tDNhmXoCOMEpjHpyPqaeJJI3/1Vwqs0ClY5iNvy4x/rP8+9RQSKly2ljUXkLMo8&#10;ubll3ZyM7en41/QKifN3JPs8UkRAtZI5oRiF1jX5tsQ6fL79Kdbxo80UDW33fJ+UxJjhcnHHuD29&#10;qhtLqOZl8tolWVHf5M44cKcArxxj9act7HO00MTq86mRlDR9gwXg8YwPekK4QRbokuDB1jjZWZEf&#10;q24jPFEAt2t4DFEskbyQhYtqgjkk9SAfp7GlLvE8z2SMG3MVVV2ltq8DO7r168Ee9OuI7uOJo7ee&#10;QKOc5JaI7CR1fB/CgLjEezkt/tMGGXEYaTIDD979089vTNOEzxQMHdT+8m3NtAK/NjJ/eDI/Wpof&#10;tN23mwL+8bYWkXI3YTp94Hr+FRxtc24xdxTKHZEALBtmRl/4ycdP6UDI5mkhaRpJcRjeG2uV2kKA&#10;G5lIwSR2FSNPNauBPGxVWjVnJQ7tsZyCd45zzz+VOjub27dfKRptvl7yBtyjNyeX9ulRxtqMTR3M&#10;TSMTBIZlVioZgwAJ+cc4zzg0CTvqAa0S4UrJ+7bGVMgxgLkMvz9OcU0yIYIr1Lh2w0IZlnCsFyTh&#10;iHx096klmvNnmANhmk/5aMNvzquCA+DkH14/OiZ7+CRoVEymNZXh3XDNkAgD+Pp14NAwjmxHD5n2&#10;lmbcu6OZWz846/P83164o86EKto8smJt/lsbgHnd/wBdM57fWmyOUnFvuuE+aQIkcjBU2pkgjzOe&#10;TmpHS4VIJAkrKs0YZfMbuSd2DJ9Pf60Bczda0+N0kbypCp+0blXBV8gDkbjzn8favjX4teDJfCPx&#10;D1DRV0mTZLfwS2zNFt3Ls37eYhkg8cH8K+zNXWS50yS1eW6X9zIVkjnYY/eAZ5c+voa+W/2tpLU+&#10;KrLUvtcc+3SJGlaVeuyXaNw8v5sB8e+M19fwlXlDG+z6ST/DVHwnG2HjLAqp1i1b56M8zjhjknhv&#10;ItNZZHa3W6hmgQ7t0khIYGPntz1/Kgtbz2ck32aQKEZPmjjUrvnG35gvB25HXt0pv2mK3+0xO0Kt&#10;bBsMu44VYwU52g92PrzRDqFte2sVxGySeUwilKwbWBEQfqCM8nPOQc81+jn5fdhexxWzSfbbWPy3&#10;mkVvMhi5BkCqRj2HXB+lLetbRmT7VD5ifZZpFuEChowzgAkZ4x7AfhREdiQ2yNPGknlrNHH8vlhw&#10;WLj94QRu54wR6GnrdajbXNnc/ay6jysSDdiRGkO5WDOSOcdKVhcw2+RYHkltwqeZHdmGZVXZIML8&#10;3LAfkak+07pkgdIWJjhEbRqqhtsedhXzhtbn05ogsZ7mHz7axkaMfLIqyMpIeVskHzR1UDrzUK6h&#10;NFBHb3k90srbpCzDKk79iZxLn7vy/rTsPmY60uCz29ubyRVMkLRt5m3IA3shDTMMge+DTo7qMtDB&#10;fxjbNEp+ZY9pLSlgQfOHX1wSM0THVPstxe2olXy1mIkVvuSowUdZOcAYHH5U66bVbBLyCETfZRPi&#10;GNZmKR/ud3ygyjA3HpgdevWlYXMQ/aIBH/x9SbdsYRmlQyRFnzg/veQPqM5ou50hkme1v2X7RFOy&#10;yQ3SxqzbuMqZMdB9fyq0RqRkjsJfO2rGGjkju5R0gDZ/1vBBJ+oqG3mv5ZVtbqO4dmkjhuLeS4ds&#10;r5W4j/W7SQ3Q/SnoFxdSuVE9yvmXEf7lnG2YeX/q/vcS/KeR7ZqRrmC5upLOe5k821WRmPnq3yeW&#10;RziXOOh545qtFJc3LiAT3TTNHBt/fSeW3mck4M/y5wAfpmpNR88m4uZY7lFns52jbzmPltkDH+t4&#10;9OM/hRylXEWFms4o4oZ2aOS1BijAkwFTBIAL8EHngj1NMME1oqwjRnLR28isqrg7XkC7gDGCcDnk&#10;Ee5purXDRJNLPdXtu1tNv3faCy58pT90s4PPsKaj295PDIXhkSS6EUbcqOE3jGI8jJPf6H1osLmJ&#10;J4bW0luJLO0b7O8Fw6j7PH+6feFBHyDaeeRkZqaWGN5FkgtW3SedJH+7jGSsIG3G35huyO9VF1aB&#10;rK3vhcKu6SENtUtkFizDlR3HuOKlnezvUWSOJZo7pI2Xy4Am4SMdwK7lHQdeoot2FzA4t7e4W1uI&#10;o422nyz5MYKssWM/L15bpwffvSlrKKVoLuCOORrjy1nAXY5WHGw5bIzngE06QTCZka8mVVUywyHd&#10;tWTeUKsokJztB6Eg8HjpSz3Gowz3ttclmWe3mVo2Y7XdSoDA7yQcHHJoAjCNbSRwRbbdlu7TeskY&#10;ZRmNscFgQOc/gaeZElXayJG6t83kjK4aT764nBxwB2p97a6tAkl1aRzLkymF0lI2MgATIMuGAye3&#10;eopNSWMtHDLOr26tGsTpxtVNxxiTs2evBosArXlxKkm24kaRbWRZE89cOXkCqcPKTyB1zwadcT20&#10;0lxbXayKySSMo+RXjUbV4PnYBH0ANSJbX++C2uoW8ma6SNBIx2vCY2bH+sO358HsQRmmW82tXC6f&#10;Y30kzeYYis0szt1dsn/Wk9AOR+VFh3YxLpYR89/tdzMTNuUiTChRkebwTgdM89qdYv8AZtQ/s9bh&#10;9sd1GPJ+1L5bKYjn5WlHGeeKlU6xcqbh4rnzF8nd5d4+SGkbdy0vIIGcHvUUNzeXdqpDSOrRiRZD&#10;JIfLkMpTPMo4I6gUrCC0uPN8lYJ7pWWRQqyXA7BzgN5vPH40gnh1OBb2OdpG86BJE8xSN4YnqJeu&#10;PXkYp9neSSn7SftciqZi0MsznbtOwbWMx6Z4yOlFvBdR3S2ciXBkS/h2sJm+dfK9fN689+nrRYOY&#10;juIJbtVNpBNNutpg+6Mt1dmAJCv6nHT6EVIyxLc3BudGk+ztMRIVRfkKQ4AI2ep7gGqbXkEAsbu4&#10;v7qPzo0iMdxKZFbJPY78dMdevamTXMUcDTyiFm+xrO0jE7tsj7T0TkYHTt2p2At2yRWEi28lu3lx&#10;3kSxyNBHnyxEpIJ2jIzkjr0pyWW4RwCy+aOO2WZfKjxg5YkrtGDwOR1BNQz6vaWl3GZp0RZUk3KI&#10;Q/JbaOq+mB61JIES5Zmi2tbyTnzYYchNnyqwBkGMAHgcH24oHdhpzwNcIQYVmVoi37tQHXJbB2kD&#10;8jj2punrZXYt7dLVVnaOFzbsEPmZkzuXByePqaltzfCTdbXkwkhdo4leRysqKmVIIkBHOfvc4pLa&#10;aXyI7a4WSRYLiN41b70YMBbrv5w3PJpWFzEcc0qxqYpYxmynCpcKpwfMxjcHGD+XNPubgIxuLUeU&#10;4WTaMbcMqqvlkrccdueRSvaalZPFbzwXCr+781o5eHj2b2GGlODkA560yLUZdSkjjWaaRriaMSrK&#10;pyGc8A/vMYOBnHSgOYlimcyM8BkkVrhiI/Mjcr5cRzwZOxPrUUV3ZvBHcJctHOigeYrKuWVC+G/f&#10;nIIzTpY9YkicyLNHcpapMp84rIkvnbSVZZDjIIH3sYqWW51V7y6ZvO863t5Dta4kBf8AeKuNwlJH&#10;B9T9aZXMiGI2sx/s/wC0CP5rcNC0i4PU5B8zI7dvxptnetLYyb5biTbZjcrXqsysJeo/e5Bxip76&#10;TULe1bUF+1hGa4Ejfa34IZVXI830yCR+VMuJ7mJJJT5x8hplEizybpI0QEAN5ucqTkZGDQTzAuoh&#10;HkvYby4+WMmRZZgp2mXGT+96DkZps6Wrt9rgmkeOaG4ZGWQBkVyq5GJDnv0FTafHc3H7uI3DAtCk&#10;bvI6svAfHEx4PP41WSaeK0EpiuF8vT185VmbKkTrzxKM9TQFyylvINTe6WwlmjjvEk3eTwQEO5gR&#10;Gw68n5sZ7g1DaWkNxawWt3p8isFiNvMqoc5dmOCUOD+ODVa4vo7bUJ7QatMZJsyLDcMXYMXCZDFW&#10;6ZPVvxp4kgtZf3SwL/pM0W1c53Rp8uRswTyee9KxSkSwP58MNrNZMJpLUZUQRgO5lz02dSAc8c46&#10;0ssCzFpYbPKsZzuaOJgG8wKOoHGADj+VNgvrZ7q509Z42bdm3V7YMPkiLdccevbvzmiJImLSRxvC&#10;wWNN6qeflZtu7fu+8AQSDg9eKLCvYa8tvLaTXFpFCVZpFkh2quWaUAkHI7DkHP1FPuVsJ4rq5tIO&#10;IWuPMT5Q8H3BjhuP0HpT4/tNxbM6TyssvlG5hkLboy7nJH7zafmGadEb3Vxbo6tJcSWccbTAEFj5&#10;zZ3fvB1Vex6jtT0FzEcN1G8MenTXUjfaButT56ncfMJ4/fZ9uMU54omguYoo5Gz9paPZgrIWYAHG&#10;9jkEA9M+1TNFeRXVnK9vMEiuIUkVJ27gtuAMv9eMd6pAPJai0kub5Vktc+ZHcMAR5zDODIfXuppW&#10;KTJxbzCeMyaY+57uKRd0QQvsjzg5jHOfT8hTbe3hE9rdQ6bJuZ7dbyGSGM54ZiSDHnP+1xVM6pbz&#10;6dJdvdx3EcMJdmlU/wB/ZyPLByBxx9RVi5ure1jvoQ8aNa+aNy5Yjaihedo7H9aLE8xJCltc2ayv&#10;byfP5cTMyxqylpcjnaedvvzio5RDDs/tG0jRZZv3ivDFyWmGCMDjoOxFON3aXNul3CRIqZSTZCFY&#10;OsYI6Fdwy3Q5FEaeVFBaxyXEULBEeOL5fJ+TcDjzMEbumOR6Uw5gu5bSPcbxFZfs2VukRRs3TcEg&#10;tnp1xxRqQS2jujblYme1uWjkVVKSDzRzjcB+IzjNTWtzqEGpWc01yzBzCjN8xWWNgxIO5yeoptlZ&#10;XVzZQzR2snk+XCk0aSMvDMxYj98OvHGKAHXM6vNJHLHCzfeQw7drhYuVx5w2tg56dRSW95MLqCJr&#10;qT93MsisJNu9ETcw2vM3IJHGefeoodTuWSGK9uLkzNh23L8rOz7e0mRlP1p0ravHp818qSbBGWEn&#10;G1ZfNVSCvmHPygjpRYd2LBdRnybXUY/v28YVHVOW+Zsg+cOuODimxTxRBXa8fassCpM0iFkBOSG/&#10;e4wOnXNS38uqafBdWgExt1uJo4V85mWIBeAAZegzgcDFSXa6wbiayRJj5EM7QSR3kg5RBtIzL8vX&#10;BHQ9aVhFWS4e0D+XfSK09v5itHeKilvO5yrSYJwKkvZUkubqATzR7d+P3y+WuWXBB835evTpQLm4&#10;kZ4ZjM6NNIk0TzyEgJEHH/LUDKt6dcUWklzc3KxeZcSSLJCro80hjfcnmHGZsgEgHGOCKLAOurmK&#10;/W5hmupPOtoZhIvmBuCMAHE3TOBzxzRJE8jQiC3mZ1ulDRBfM2qIwpHG/KkgdsehqG8W423Ezx3H&#10;760V4WadjhvPzt/1vHb2+lR6zcGJJruW7vLf7Jdzf6yYsgJwB8paTPvgCjlAkiheExo+jS/JbwxT&#10;KiLkBpsk48sdh3HP5GkMUNrFcfZrNmhkg3wnyYso7THodg4wORmmNLHLcJJH5LmSSY27SMc/ulyA&#10;uIxjr34OaDq1rbQ2d55qKryx5Cx7srsLdCB3yaYXLVxCs5kW3tNzPHcyw/u4v3gJVRkFRuGCeeow&#10;KilFsbtrUrDHII5DC3kpxyi4O31/A0skdvLJGnkrMszwmMxR7dysN5GNygHPfAp0JuZrgBb+ZWBj&#10;aKQ7tj72wwwJNwOdp7jryaB3ZHK9jJJJHPaJFJLJdbflUrPhQoUEtyefr6VMN1vqMaRmOPZqDbku&#10;I1ZVPk8fxZA49KjWe7kN1Y3gLrMFdrds8N54BIbfnkY6nt9afcQ6mkXnwxSgzbnhkVyMMZQmCPNw&#10;coSM/wAqELmGpJGwjwPKZWjDFRu28s27i4yQRnpyKW2uZrncwdmZo4YpITMjZYyBuN0hPKjio5dW&#10;RxKbaW6/dqy+XKuSI1KqDxJg4yRz9amkt9SSQWd3Ey7jOF3SHkIgaNlxISpBzjpz+dA1IalzaXcT&#10;RySvHKs3yyLsRkDSYz/rz0IxjioxcQmLy5bzy5JLdyw3Lsk3SYz/AK3jp2zjOOMVYWbWZrq2gu2m&#10;80RB1kkmY5xEzckSkjnrimmXVCn24R3Ksk0aybLx8hfJLnOZfmw3PrikPmC2mxeNaLLM6xy3KeS1&#10;6rDG0bcAygjp+FR292Ssc8FzdI8YkO15hk7YhkZEozjIp1rNczwwo6yyY8jy2a4lO3zFJdN3mggH&#10;HUdKNOluLqDzYmvJPMtc7ppn3IzuVznzjnoB9KehNx3nWl2YdVgkeRTdA7N69VjYNgiXGenTnmoz&#10;ZyTOEgtpp1+zQhmaHduYOCckI+GxjnuOCKJPtEKtE8F0skcl55i/aG+YBOGz5vP44qvc6hbWt6lw&#10;2qXCm4jyIbpi4YqmRjIfHODyxo9AuWGit7qOaO80xxDNJcMsvlqwVi6qAfkwCPXIpd/kr9lntDu8&#10;y6XzPJiyw27Vz8nJBIGRng4zUAkgs33lYd0Mlukp3NuYSDzOfkwfmwPbPfGakt7+zGorYTXC7biG&#10;JQptwy72c5zkd8enbmixXNoSS26CVmFl8sUwEiiOIhdsIxwQMHLYqOGWBbeaWJYVkhDiZQihX2wg&#10;dsbSCfUj2ogjSd9+3bIkJzMkZwu+QAkfvAQCMDA6dhTka/e2kuFuJTM0UnnQzMxLYIXIIkA5B788&#10;UaBzdxyX0VgGuY0kt44Y4UuLdpkVQcHt5oBB9cc0kkNsrKYpZmV7cBZEcbkDTZX/AJaHg+3H0p9t&#10;HqU1vLAGmkfz2WGbzWQhUBwhxJjoRzj86iFxJEI5lN4o+z2isI5nUoSxBHE3f2P+FKwJj/JljuJr&#10;s6bKY47i4dW+z4wpU/MCYyMZJ78E9RTY7KJraOCbT5I57eOP7PIqpg7YWbglPU9OlVopo0vG0ldT&#10;ldpJF/dXD5Zd7kH5th7cdc9OtLBd2q7GUQjzjMPkB+8rhDxs4O38KLCci7arFcyxW0tgyt5VqWjE&#10;Ee0nG5sDbxwQTwORxUEEO+3hvBaqVkhRleSOJhuaXJGcAkcUyHUre4+2Wy3CNNDJM0Ktb/wxhRwe&#10;COPQinn90s0mniaKRJCFxwX2Iu1d3mdcluSMEHmmhcwW72ctnC9tBFNFNJEGhCKOTKWJGSBz6HJ9&#10;6N+nzRNf23MeRufCh4SZz8rYbj6EinMboW+y2u5mhMitzu3wt5Zcf8tNvDegqe3jutXuo2hj3TTQ&#10;2xkkXcofCOxziRcc4P40IL3IhdPAkjzSRSqt5cs7KirImeN2PNXIGR3ODTZLo2DSZlZI13h9jFQu&#10;E4cfvyCCT6cULdX1tmO8a7VWWJNgbdguA0gyZSeevXipLOS9v5ozbrJMv7svtypeFnwx5l4yF6fl&#10;RYLjTdzWhVbpnZYZIUZj5bg7YsspIlHrnryMUI1oJ4xbSZibYzQ+Yu1sJuDKBKcfyp0MurwIL21M&#10;wZ4LgzLHMy+ZscBSwEijIXC55pslxqUdlJPCkjRzST7lWZ027SqjIEuCCDj260WC5Glwv2eDUFvn&#10;fy1hUslwI3UFySCRKR0/CpPtJ8mESTXDszSIJI5kkLfvOAwEvPb36+lPvJNT067ngM1zG0PnPb7r&#10;qRuE2gdJOecjBqO5ne1uvIT7TCvmOVjhmkwjLGJNpHnYI3HcD2pWAVrmIRnT5ruTbcNJ9nP2hW+b&#10;f6ed68ccihooCbqGQSMrSXXUhlkyAuCN55B/HinSxXSi2Z7adlhkg8xVmbD7n3bsGbr+Oc/lUKrI&#10;4+xu94omjuAsiXDAFfO6n94ePUbTRYBUsrgrGs+ly75ZrYhniCs+3kg5iGTx2PvgUqQRySW97Fpz&#10;LM8kK3UM0KMDvkZiG/d5PbnrVMalBLZSTJdLOltFI7+cP7rbRuHl8nB7fXrVg3SW7XETeTGbUfLt&#10;3NwIgUI+X3z607APzb3FrJKto23ayfMsasu+YAfMF4O3PcZx0ovIorczLe2saxyTSKd8MQyDKFU8&#10;d8exHPSktL201Czhuo2WRY8RzKtuEYFYt4OQRn15z9KdHHJHHb2qvNFHL5azRxDbsDjcX/1hBG7n&#10;jBGeho0Hdjb6a2jEjXMCyR/Z5mW4jVcx7nCgkbhjHfGOB2p99HHCJpbYqokhumimjVNrjjn7wB49&#10;M06O81G2u7O7e6Zl/c4kwx3q8hDKQZCR26UsFnPPFmGyZkBCyorsu4PK2SD5o6r7UIXMHmqZVR44&#10;WHlxeW0ShQdqbthHnLhse386bZ3LtJb2wupP9dCVPmbcgDey4aZhnHpUKarPFCkN5d3Qd/3pdhlW&#10;JYIucSZyV4/WpZn1VbK41CCOQBI5WWTd9yVWCjI8znjjoc+1AcwQ3UZeGG9UbZoUPzIm1i0hYEET&#10;Drj0OKYs0EceXvZNpEYil81C8WX+7/reQMEckZqxfNqOmx3kMKzCzEzeTGszmOPERYBQZRxntgdf&#10;rTnGpNcLZP522NGaORbqTtAGBH73g5PPY0Pa5XMVby4EMk0trfyfvoZ3R4bxY1ZhJxlWlA6D681J&#10;qVxELm6i3XEQ2MylZl2fcADcS/L1HtRbz3jy+TeR3DbpFiuLaS6dvlEW4j/W7chu+eaZBJczzeSJ&#10;LppG8kFfOk8t9/zdDPxnAz24o0JuTXF3FdvcWs93IJrWOYtukDfJ5ZHP77OM468c1G0G9IkiimLR&#10;3MGY1USbQseCQBv4OeRgj3FM1Uz4upporhUnsZnibzmOwlwNp/e8dO2c+1M1i58r7RPNe3tqbO5Z&#10;mLTlkB8texZ88nsBQFx62sluEgGjyMY7UxyIqjO15cFgpiBxj1GO2TSypb2n2qS0sy1vJbyvGPs8&#10;f7tzIF4+Tj0IJFMjkgubmF08mTzrgpbuxI5RA4K4jG3nPX8fUxpqluLS1vDcqN0sIbZHncv3mHIH&#10;Vh34osUpFq7VJnJgtNzSrcSw/LGN2EUAY2jcMkjvio3+xxT/AGV1jiba5gfyY9wYRqvOOD19vrTp&#10;BaXvlgQpNDdeQVEcO3ernLAjcoycdeCKAbiSUia9mG1RJFId23ez7GUgSZBx6HHfPagXN3HJOjXf&#10;kx27Rz/bcJJDIFWQKigr/rFOfbJpoltdUh+1xytIwkgSSMyKcuJM9RLjJHrzxTo5NTTU281ZJFAk&#10;kkgDkDcpKbwfMz0Pcn+tEUN1bz/ZpluPMXUIdpEzfvV8v183jGc4P50WHzDbu3kuUX7NaXEqyWs2&#10;7dDu5LkgEhX9WwcjBPcU4xwm4uHudJkaGSZhJiNTs2Q4AI8v1J6gEVTN3HGbK8n1O6j85EiZLiRn&#10;VhkkjnzCOnrj8KDeQKjXM/ks/wBjSeRjncVkk2N0TBGMcdscUrBzFyFY7Blt57V/LS6jVZvLjyYx&#10;DkgnaMjnjqRTUsfmSEWR3RrarKmyLGMs5ONoweBz3zUc2rWtrfIZ7hVjkilZl8kMM7wg4I9ABUki&#10;xRXpgZG8yF5m8yOP5V2jarAGQYwM5A6g9KaJ5gsZbY3OFMKzRmPd+5Ubl+d8HH9CPpTNPFldfZ7d&#10;bVVm8u3Y2zKh35kJ3Lhufw5qWCS988m3vJvNjLRqkrMVlRUyCCJBjqeG7etFncyPaJbSo0gguA0I&#10;bIaMeQzYBDjgN0570BcjhncKnkXEJX+z5gI7hRn/AFx4Dbxzz7EdKkubp8tdWwZHxLjt8wCjyyVu&#10;OO2D057US22p6dLHFOtwq7kV2jkJ3x7N7YDTHB3c02G8n1EhEllZpZI/MEiHh2yf+emMHaD7UWAd&#10;HdTNIZonkeNrmRlUSI5UJDtPBkzwx6HtUZureS2W5imMdwkeGkVkUFhGDhh5xyDmppk1fyWeVJob&#10;iK1jm3eaQ6yNNtYhlk6MpAI3U57jVpL+c7JfOt0cbWmdS/7xU4YSkjjpzxRYd2RxGGaU6etwI/mh&#10;3Qs4wcIWyD5uR25I/E020v5ZbIu1zcPttYzte/VmVg5yQfNyO3XrT7uTUYLX7cwulWXzd7fan27h&#10;KEBI83PIyMj60l9dzwCSdjcfufPHmRzyB3jj27cHzhyu7v1pWEC3ots3y3M2wQgyeZMqMVMpwSPO&#10;x7Z6GmyxwSqssE0rLNazFWRwDGryDBH7w8denHFTQQ3MgeGM3Dq0iJHIZnVhhd+3/XHg5P4mqqST&#10;QW0c5hul8uxhEqpMwKt5p54mHXJ6H8qLBcsfZ5W1OS6/s2SSFLxpFPk/KF2HJU+WwHzZJ+bGecjm&#10;orWyhlt7eyutPmjZFgNvLtQ5OHc4JTrk9uDUE062moT2P2+ZpJmDrHcSbmG9wvDbG7ZzyeeaI7qO&#10;KX5Ut13TXEfyZ+/HgDI2Yzj04NNAT2RFylvA9hiSS1gLKtvGA7GTJ42dSvXjHGRQIDNGt0tqu1xL&#10;8zJE4BMxGMnH8KjjtzTbfULWe4vNNhmj8yNneFWtwRiOIHGeCP0609AoM0lqskW1lRWXOW2pnbu8&#10;zOd2SCQR2PrRoO7GO1tPZedbQxSRzMA1uFAwzT8kcgHOO+enWlnWwu7ae7toiQnnCThQ0GZQNp+b&#10;jj1xUka3s1mClzIyytC0sbFg0TMCx/5abT8wNPgafWPszsnmTzQwI8wUgN8z7sjzBjOAeO9AuYDd&#10;GJ7iWfyZFGoyswEarIBsGDxKoIGfU9KiF0tm7EyMsa7fM2MV+URZ3gicj04IyKRru8sW8y5S6QNG&#10;o8tJN2JJHYMcmXoVA+mKfFJfXw/4l4ln2x7kPKl08zYTzKMHHGOBQHMAnntYIfPZpPJjtkaQeW3P&#10;zMRkSjrxzmjfaGeI2037uRo98W5drggtuA804PGO+aeh1ZJvtunmQMsl0jCOZlLpHygbEig4BwDz&#10;9OtMN1qUVnNcQrJtaSUFfOddm2NccCXDDnnv39aOUrmIWuYZLNL6K/kkMcaH/j5VHQNKcjcJeRjj&#10;nH4VNcXYS2WRnuG/0idVmjuEZsFuAcS/NwR70t++oadeSWvmXUSxtI0B+2SEfJEuMYkzwxIwe1Mk&#10;mcXMcbrdQ+ZMgKwTONreV5hyPOwQTz6g/oKxN9SS4vIohJZXF3J5dzNMkeZgdrZAwAZuoPpg04QQ&#10;x3lxG5l+aeQs2R858kKVYeYc8+vPHeomF9Lp9vcG3uHCiJpR5zfvA7g7sedjPqM/jRPIzboWe9VJ&#10;muhHJFcMMjeP+mnGMnsfpRoFyNLK4+xqk+mybphbpukj2Hdu5B3RDPTqDk+h60+WNZwuoR6a8d0x&#10;X7RDJbodytPyDlMsO2cZqnDqED28hS9W4FnHM8nmjkeWOA37v5u/T9DViGe2ile0JiVYVRowu5sL&#10;5e9cZUdyffihIpSH3M0M9vczraHbH9o+V0iG3LqF52/7w6jpzjpSanFDY/aGuLNdnmSBmkhjyyYC&#10;A5Azn8KLO9tL2wgmMiytF5SXH7na5yhfIYEemeTz3ojR0gt0XzlScKLiOIbciRm3P/rMYyM44IPT&#10;NAcwajJaRSMJohNEsNy6vGqbox8qg4yM49QB9KkdEgl8yHbtmW48qdFUrJ+5HP3gDj8+Ka82o28l&#10;vcreM6x8rIFbDL5u1lIaQ9QO3rU32a9nWSXT7VsRu5ZI2Zd26faSP3o/h9aNBc3Y/9lQSwMEFAAG&#10;AAgAAAAhALDPRZngAAAACgEAAA8AAABkcnMvZG93bnJldi54bWxMj8FOwzAQRO9I/IO1SFxQ6+DQ&#10;gkI2FaKCCwfUwAe48TaJiNdR7LSGr8c9wWm0mtXMm3IT7SCONPneMcLtMgNB3DjTc4vw+fGyeADh&#10;g2ajB8eE8E0eNtXlRakL4068o2MdWpFC2BcaoQthLKT0TUdW+6UbiZN3cJPVIZ1TK82kTyncDlJl&#10;2Vpa3XNq6PRIzx01X/VsEeobuY1yN/9s5zq+NvfqPc/fDojXV/HpEUSgGP6e4Yyf0KFKTHs3s/Fi&#10;QFiou7QlIORJzn62WisQewSlVgpkVcr/E6pfAA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ECLQAUAAYA&#10;CAAAACEAihU/mAwBAAAVAgAAEwAAAAAAAAAAAAAAAAAAAAAAW0NvbnRlbnRfVHlwZXNdLnhtbFBL&#10;AQItABQABgAIAAAAIQA4/SH/1gAAAJQBAAALAAAAAAAAAAAAAAAAAD0BAABfcmVscy8ucmVsc1BL&#10;AQItABQABgAIAAAAIQBEAuTXgwIAAA0FAAAOAAAAAAAAAAAAAAAAADwCAABkcnMvZTJvRG9jLnht&#10;bFBLAQItAAoAAAAAAAAAIQD8BSI3yJ0DAMidAwAVAAAAAAAAAAAAAAAAAOsEAABkcnMvbWVkaWEv&#10;aW1hZ2UxLmpwZWdQSwECLQAUAAYACAAAACEAsM9FmeAAAAAKAQAADwAAAAAAAAAAAAAAAADmogMA&#10;ZHJzL2Rvd25yZXYueG1sUEsBAi0AFAAGAAgAAAAhAFhgsxu6AAAAIgEAABkAAAAAAAAAAAAAAAAA&#10;86MDAGRycy9fcmVscy9lMm9Eb2MueG1sLnJlbHNQSwUGAAAAAAYABgB9AQAA5KQDAAAA&#10;" strokecolor="black [3213]" strokeweight="2.25pt">
                <v:fill r:id="rId163" o:title="Mogolie-motif" recolor="t" rotate="t" type="frame"/>
                <w10:wrap anchorx="margin" anchory="page"/>
              </v:shape>
            </w:pict>
          </mc:Fallback>
        </mc:AlternateContent>
      </w:r>
      <w:r>
        <w:t>* Lis les sons et colorie le bon dessin.</w:t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99"/>
        <w:gridCol w:w="2781"/>
        <w:gridCol w:w="2786"/>
      </w:tblGrid>
      <w:tr w:rsidR="007E4A9E" w14:paraId="6920291A" w14:textId="77777777" w:rsidTr="000C64D8">
        <w:tc>
          <w:tcPr>
            <w:tcW w:w="4815" w:type="dxa"/>
            <w:vAlign w:val="center"/>
          </w:tcPr>
          <w:p w14:paraId="64AEED39" w14:textId="2E064377" w:rsidR="007E4A9E" w:rsidRPr="00BD70DD" w:rsidRDefault="00913A31" w:rsidP="000C64D8">
            <w:pPr>
              <w:rPr>
                <w:rFonts w:ascii="BorelM" w:hAnsi="BorelM"/>
                <w:sz w:val="140"/>
                <w:szCs w:val="140"/>
              </w:rPr>
            </w:pPr>
            <w:proofErr w:type="spellStart"/>
            <w:r>
              <w:rPr>
                <w:rFonts w:ascii="BorelM" w:hAnsi="BorelM"/>
                <w:sz w:val="140"/>
                <w:szCs w:val="140"/>
              </w:rPr>
              <w:t>pip</w:t>
            </w:r>
            <w:proofErr w:type="spellEnd"/>
          </w:p>
        </w:tc>
        <w:tc>
          <w:tcPr>
            <w:tcW w:w="2820" w:type="dxa"/>
            <w:vAlign w:val="center"/>
          </w:tcPr>
          <w:p w14:paraId="25CF93F4" w14:textId="7AA8BDC2" w:rsidR="007E4A9E" w:rsidRDefault="00913A31" w:rsidP="000C64D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684B649" wp14:editId="1C51DD46">
                  <wp:extent cx="723405" cy="647700"/>
                  <wp:effectExtent l="19050" t="19050" r="19545" b="19050"/>
                  <wp:docPr id="5680" name="Image 5679" descr="PIP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PE.BMP"/>
                          <pic:cNvPicPr/>
                        </pic:nvPicPr>
                        <pic:blipFill>
                          <a:blip r:embed="rId2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3348" cy="647649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1" w:type="dxa"/>
            <w:vAlign w:val="center"/>
          </w:tcPr>
          <w:p w14:paraId="276BAEDD" w14:textId="264FE7E2" w:rsidR="007E4A9E" w:rsidRDefault="00913A31" w:rsidP="000C64D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27F7DEA" wp14:editId="500E6D22">
                  <wp:extent cx="838765" cy="713773"/>
                  <wp:effectExtent l="19050" t="19050" r="18485" b="10127"/>
                  <wp:docPr id="5681" name="Image 5680" descr="PIANO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ANO.BMP"/>
                          <pic:cNvPicPr/>
                        </pic:nvPicPr>
                        <pic:blipFill>
                          <a:blip r:embed="rId2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424" cy="713483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4A9E" w14:paraId="7E107919" w14:textId="77777777" w:rsidTr="000C64D8">
        <w:tc>
          <w:tcPr>
            <w:tcW w:w="4815" w:type="dxa"/>
            <w:vAlign w:val="center"/>
          </w:tcPr>
          <w:p w14:paraId="11D5BBF7" w14:textId="57E8F525" w:rsidR="007E4A9E" w:rsidRPr="00BD70DD" w:rsidRDefault="00913A31" w:rsidP="000C64D8">
            <w:pPr>
              <w:rPr>
                <w:rFonts w:ascii="BorelM" w:hAnsi="BorelM"/>
                <w:sz w:val="140"/>
                <w:szCs w:val="140"/>
              </w:rPr>
            </w:pPr>
            <w:proofErr w:type="spellStart"/>
            <w:r>
              <w:rPr>
                <w:rFonts w:ascii="BorelM" w:hAnsi="BorelM"/>
                <w:sz w:val="140"/>
                <w:szCs w:val="140"/>
              </w:rPr>
              <w:t>pom</w:t>
            </w:r>
            <w:proofErr w:type="spellEnd"/>
          </w:p>
        </w:tc>
        <w:tc>
          <w:tcPr>
            <w:tcW w:w="2820" w:type="dxa"/>
            <w:vAlign w:val="center"/>
          </w:tcPr>
          <w:p w14:paraId="4F98AD53" w14:textId="1CFFFF09" w:rsidR="007E4A9E" w:rsidRDefault="00913A31" w:rsidP="000C64D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3E7BA50" wp14:editId="0BE351D4">
                  <wp:extent cx="628650" cy="717596"/>
                  <wp:effectExtent l="19050" t="19050" r="19050" b="25354"/>
                  <wp:docPr id="5686" name="Image 5685" descr="PORT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ORTE.BMP"/>
                          <pic:cNvPicPr/>
                        </pic:nvPicPr>
                        <pic:blipFill>
                          <a:blip r:embed="rId2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9975" cy="719108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1" w:type="dxa"/>
            <w:vAlign w:val="center"/>
          </w:tcPr>
          <w:p w14:paraId="2F3E24A4" w14:textId="330EC70B" w:rsidR="00913A31" w:rsidRPr="00913A31" w:rsidRDefault="00913A31" w:rsidP="00913A3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8F6D15A" wp14:editId="0FCA5A2A">
                  <wp:extent cx="811287" cy="710312"/>
                  <wp:effectExtent l="19050" t="19050" r="26913" b="13588"/>
                  <wp:docPr id="5685" name="Image 5684" descr="POMM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OMME.BMP"/>
                          <pic:cNvPicPr/>
                        </pic:nvPicPr>
                        <pic:blipFill>
                          <a:blip r:embed="rId2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1202" cy="710237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4A9E" w14:paraId="29490BFD" w14:textId="77777777" w:rsidTr="000C64D8">
        <w:tc>
          <w:tcPr>
            <w:tcW w:w="4815" w:type="dxa"/>
            <w:vAlign w:val="center"/>
          </w:tcPr>
          <w:p w14:paraId="5902A5E6" w14:textId="6ECCC768" w:rsidR="007E4A9E" w:rsidRPr="00BD70DD" w:rsidRDefault="00913A31" w:rsidP="000C64D8">
            <w:pPr>
              <w:rPr>
                <w:rFonts w:ascii="BorelM" w:hAnsi="BorelM"/>
                <w:sz w:val="140"/>
                <w:szCs w:val="140"/>
              </w:rPr>
            </w:pPr>
            <w:proofErr w:type="spellStart"/>
            <w:r>
              <w:rPr>
                <w:rFonts w:ascii="BorelM" w:hAnsi="BorelM"/>
                <w:sz w:val="140"/>
                <w:szCs w:val="140"/>
              </w:rPr>
              <w:t>pil</w:t>
            </w:r>
            <w:proofErr w:type="spellEnd"/>
          </w:p>
        </w:tc>
        <w:tc>
          <w:tcPr>
            <w:tcW w:w="2820" w:type="dxa"/>
            <w:vAlign w:val="center"/>
          </w:tcPr>
          <w:p w14:paraId="55A33F19" w14:textId="636866C4" w:rsidR="007E4A9E" w:rsidRDefault="00913A31" w:rsidP="000C64D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73B58A7" wp14:editId="7AC4C446">
                  <wp:extent cx="762000" cy="707460"/>
                  <wp:effectExtent l="19050" t="19050" r="19050" b="16440"/>
                  <wp:docPr id="5691" name="Image 5690" descr="PIGEON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GEON.BMP"/>
                          <pic:cNvPicPr/>
                        </pic:nvPicPr>
                        <pic:blipFill>
                          <a:blip r:embed="rId2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4346" cy="709638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1" w:type="dxa"/>
            <w:vAlign w:val="center"/>
          </w:tcPr>
          <w:p w14:paraId="72B8740D" w14:textId="5433E47C" w:rsidR="007E4A9E" w:rsidRDefault="00913A31" w:rsidP="000C64D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5D145A8" wp14:editId="286A2B5A">
                  <wp:extent cx="791210" cy="690009"/>
                  <wp:effectExtent l="19050" t="19050" r="27940" b="14841"/>
                  <wp:docPr id="5690" name="Image 5689" descr="PIL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LE.BMP"/>
                          <pic:cNvPicPr/>
                        </pic:nvPicPr>
                        <pic:blipFill>
                          <a:blip r:embed="rId2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1787" cy="690512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25DA6B9" w14:textId="77777777" w:rsidR="007E4A9E" w:rsidRDefault="007E4A9E" w:rsidP="007E4A9E"/>
    <w:p w14:paraId="0DD201CB" w14:textId="77777777" w:rsidR="007E4A9E" w:rsidRDefault="007E4A9E" w:rsidP="007E4A9E">
      <w:pPr>
        <w:pStyle w:val="Sansinterligne"/>
      </w:pPr>
      <w:r w:rsidRPr="002D7EB9">
        <w:rPr>
          <w:noProof/>
          <w:sz w:val="4"/>
          <w:szCs w:val="16"/>
        </w:rPr>
        <mc:AlternateContent>
          <mc:Choice Requires="wps">
            <w:drawing>
              <wp:anchor distT="0" distB="0" distL="114300" distR="114300" simplePos="0" relativeHeight="251838464" behindDoc="1" locked="0" layoutInCell="1" allowOverlap="1" wp14:anchorId="7BEC0172" wp14:editId="28005C37">
                <wp:simplePos x="0" y="0"/>
                <wp:positionH relativeFrom="margin">
                  <wp:posOffset>-106326</wp:posOffset>
                </wp:positionH>
                <wp:positionV relativeFrom="paragraph">
                  <wp:posOffset>-28929</wp:posOffset>
                </wp:positionV>
                <wp:extent cx="6703060" cy="318976"/>
                <wp:effectExtent l="0" t="0" r="2540" b="5080"/>
                <wp:wrapNone/>
                <wp:docPr id="1791393612" name="Rectangle : coins arrondis 6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03060" cy="318976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oundrect w14:anchorId="78C15539" id="Rectangle : coins arrondis 6056" o:spid="_x0000_s1026" style="position:absolute;margin-left:-8.35pt;margin-top:-2.3pt;width:527.8pt;height:25.1pt;z-index:-2514780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HKX1hQIAAHEFAAAOAAAAZHJzL2Uyb0RvYy54bWysVEtPGzEQvlfqf7B8L7sbIMCKDYpAVJVS&#10;QEDF2fHayQrb49pONumv79j7IKIVh6oXy+P55puHZ+byaqcV2QrnGzAVLY5ySoThUDdmVdEfz7df&#10;zinxgZmaKTCionvh6dXs86fL1pZiAmtQtXAESYwvW1vRdQi2zDLP10IzfwRWGFRKcJoFFN0qqx1r&#10;kV2rbJLn06wFV1sHXHiPrzedks4Sv5SCh3spvQhEVRRjC+l06VzGM5tdsnLlmF03vA+D/UMUmjUG&#10;nY5UNywwsnHNH1S64Q48yHDEQWcgZcNFygGzKfJ32TytmRUpFyyOt2OZ/P+j5XfbJ/vgYujeLoC/&#10;eqxI1lpfjpoo+B6zk05HLAZOdqmK+7GKYhcIx8fpWX6cT7HYHHXHxfnF2TSWOWPlYG2dD18FaBIv&#10;FXWwMfUjflWqINsufOjwAy5FB6qpbxulkhDbQ1wrR7YMP3a5KpKp2ujvUHdv09M8T9+LflM3RXiK&#10;wh8yKRP5DETmzml8SQXock7Zh70SEafMo5CkqTHLSfI4MndO69eiTzUho4lE4tGoC/OdkQqDUY+N&#10;ZiL17miYf+xtRCePYMJoqBsD7mNj2eGHrLtcY9pLqPcPjjjopsZbftvghy2YDw/M4ZjgH+Poh3s8&#10;pIK2otDfKFmD+/W394jH7kUtJS2OXUX9zw1zghL1zWBfXxQnJ3FOk3ByejZBwR1qlocas9HXgA1Q&#10;4JKxPF0jPqjhKh3oF9wQ8+gVVcxw9F1RHtwgXIduHeCO4WI+TzCcTcvCwjxZHsljVWMvPu9emLN9&#10;1wbs9zsYRpSV7/q2w0ZLA/NNANmkpn6ra19vnOvUlf0OiovjUE6ot005+w0AAP//AwBQSwMEFAAG&#10;AAgAAAAhAHmh+VXdAAAACgEAAA8AAABkcnMvZG93bnJldi54bWxMj8FOwzAMhu9IvENkJC7Tlg7W&#10;MkrTCYF2Zxvi7DYmrWic0mRdeXuy03az5U+/v7/YTLYTIw2+daxguUhAENdOt2wUfB628zUIH5A1&#10;do5JwR952JS3NwXm2p14R+M+GBFD2OeooAmhz6X0dUMW/cL1xPH27QaLIa6DkXrAUwy3nXxIkkxa&#10;bDl+aLCnt4bqn/3RKsBf+/FVueD8WBnzPkv7aaZTpe7vptcXEIGmcIHhrB/VoYxOlTuy9qJTMF9m&#10;TxGNwyoDcQaSx/UziErBKs1AloW8rlD+AwAA//8DAFBLAQItABQABgAIAAAAIQC2gziS/gAAAOEB&#10;AAATAAAAAAAAAAAAAAAAAAAAAABbQ29udGVudF9UeXBlc10ueG1sUEsBAi0AFAAGAAgAAAAhADj9&#10;If/WAAAAlAEAAAsAAAAAAAAAAAAAAAAALwEAAF9yZWxzLy5yZWxzUEsBAi0AFAAGAAgAAAAhAAMc&#10;pfWFAgAAcQUAAA4AAAAAAAAAAAAAAAAALgIAAGRycy9lMm9Eb2MueG1sUEsBAi0AFAAGAAgAAAAh&#10;AHmh+VXdAAAACgEAAA8AAAAAAAAAAAAAAAAA3wQAAGRycy9kb3ducmV2LnhtbFBLBQYAAAAABAAE&#10;APMAAADpBQAAAAA=&#10;" fillcolor="#a5a5a5 [2092]" stroked="f" strokeweight="1pt">
                <v:stroke joinstyle="miter"/>
                <w10:wrap anchorx="margin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9488" behindDoc="1" locked="0" layoutInCell="1" allowOverlap="1" wp14:anchorId="30DE6FBD" wp14:editId="6071839E">
                <wp:simplePos x="0" y="0"/>
                <wp:positionH relativeFrom="margin">
                  <wp:posOffset>-152210</wp:posOffset>
                </wp:positionH>
                <wp:positionV relativeFrom="page">
                  <wp:posOffset>19050</wp:posOffset>
                </wp:positionV>
                <wp:extent cx="6859022" cy="1411200"/>
                <wp:effectExtent l="19050" t="19050" r="18415" b="17780"/>
                <wp:wrapNone/>
                <wp:docPr id="1651873180" name="AutoShape 3" descr="Mogolie-motif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9022" cy="1411200"/>
                        </a:xfrm>
                        <a:prstGeom prst="flowChartDocument">
                          <a:avLst/>
                        </a:prstGeom>
                        <a:blipFill dpi="0"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w14:anchorId="5489D0D6" id="AutoShape 3" o:spid="_x0000_s1026" type="#_x0000_t114" alt="Mogolie-motif" style="position:absolute;margin-left:-12pt;margin-top:1.5pt;width:540.1pt;height:111.1pt;z-index:-2514769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C5NeDAgAADQUAAA4AAABkcnMvZTJvRG9jLnhtbKxUTW/bMAy9D9h/&#10;EHRfHQdJmxp1iiJdhwLdB9YNOyuyHAuTRI1S4nS/vpQcp9l2GDDMB0MSZfK9x0dfXe+tYTuFQYOr&#10;eXk24Uw5CY12m5p//XL3ZsFZiMI1woBTNX9SgV8vX7+66n2lptCBaRQySuJC1fuadzH6qiiC7JQV&#10;4Qy8chRsAa2ItMVN0aDoKbs1xXQyOS96wMYjSBUCnd4OQb7M+dtWyfixbYOKzNScsMX8xvxep3ex&#10;vBLVBoXvtDzAEP+AwgrtqOgx1a2Igm1R/5HKaokQoI1nEmwBbaulyhyITTn5jc1jJ7zKXEic4I8y&#10;hf+XVn7YPfpPmKAH/wDye2AOVp1wG3WDCH2nREPlyiRU0ftQHT9Im0CfsnX/HhpqrdhGyBrsW7Qp&#10;IbFj+yz101FqtY9M0uH5Yn45mU45kxQrZ2VJzcw1RDV+7jHEdwosS4uatwZ6AobxFuTWKhdzLbF7&#10;CDFhE9V4P5VeG+3vtDGs8dQDajxC/KZjlxVNdMZLB03JEX933tCtsfxgP1RGRPJ+6LQPVKZSdq2a&#10;muN9UxI5sn4kaTxqwpu9FlB+JlcO64gqyi5haQns4ZyohDFA65FKumUc62s+Xcwv5plBAKObxDMF&#10;88yolUG2E+T2uB9Ymq2l/gxn5SQ9AxA6p9EYzkfpjymyoL9ktzrSoBpta744yZL88dY1mU4U2gxr&#10;gm1cwqTyCB5aNDomDWeo1tA8kXuoMblB9A+hRQf4k7Oe5rHm4cdWoOLM3Dty4GU5m6UBzpvZ/GKa&#10;mnoaWZ9GhJOUikTgbFiu4jD0W2rFpqNKgzgObsi1rc4WekF18DrNXBbi8H9IQ326z7de/mLLZwAA&#10;AP//AwBQSwMECgAAAAAAAAAhAPwFIjfInQMAyJ0DABUAAABkcnMvbWVkaWEvaW1hZ2UxLmpwZWf/&#10;2P/gABBKRklGAAEBAQDcANwAAP/bAEMAAgEBAQEBAgEBAQICAgICBAMCAgICBQQEAwQGBQYGBgUG&#10;BgYHCQgGBwkHBgYICwgJCgoKCgoGCAsMCwoMCQoKCv/bAEMBAgICAgICBQMDBQoHBgcKCgoKCgoK&#10;CgoKCgoKCgoKCgoKCgoKCgoKCgoKCgoKCgoKCgoKCgoKCgoKCgoKCgoKCv/AABEIAU8Gc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4+23X&#10;9rKkWqSXEbTKpVtQMbBgpJ4EnBHvwcGo7O8huWjnOoyr5k0EdwG1AsBwX3fLJwM03UzfWl3I8vkq&#10;32ieSLzJuN23GDhyPzx+fNSLuivory0h2MvmJcJ57fOqwjjrgj35Ir7bl2sj8xlJ825HHNeJbwxH&#10;UCrKysQLmXJzKTu+UnPpTjfzM/2m119opJmAaOa6l2kmUD+8QDwQCcUyGRWjt47sAKstukyySv8A&#10;LtRiT047fNge9LGt1FHbySwtNGfLDeWzOGOWYHOzjJ9DVcoc0u4/7RezxPC95y0O3yWuNuczclc5&#10;JPHb+VRXd9M0E15/aJaMxS7Wh8xym+RcZ2joMHuCKkjhubXdC9jJcW6rb+ZJtbzI1DFt3EfP4c96&#10;huYZZbUmOJjvtY2WS3bDMPOBx/q+e3of50Wj2Dml3LUkssd7N/pg2qyr+886RGxEexRj1PPzdu1N&#10;hW8WeGBrVQFlj+9aS7SojLcEpkYP5U27hmkkmX5pi3nNHI0YXfwFYH9weQOnJotbFUucpbbRCZ5I&#10;5fLw2FTbglYhyCc9MGptyq4Jyk7JlzTBfMLctc7cLGys0Mm1ssSUJMRIPHA9K6nQ9KkkeSbb8rQo&#10;Z7eSMbdpYtuGYevPpmqGhaTcQnF3pbMskahXHzRsRFxz5PQ57nr6V8s/8Fdv20H/AGZvhFa/Av4e&#10;SyR+KPGLqlxcWrMs+k6cEPmSDER+dslF44yxyMA1w8k8biY0ae7f3Lq/kfU5DlVbH4mNOPX8u589&#10;/wDBc79rH4z6/qGk/Abwrp2oaL4EmsxdyapDFIH1m48xhyoiP7hQOAQpY/NjAFfnTd6z4nl82KfW&#10;r7f5bxpJGkm114AxiHgj9PSvcf2lPDHwRu/hP4f8Z6T8X9W17xMLe2iuLXWDIzQMHJMYPlkDg+gr&#10;yL4f/Dubx34kktrnR0jsopVa5ukX5XDSjAx5XU46j3r9AyXBwp4aFGnHXba1/PU/aY4rLeGsjlXx&#10;DUYUldtrfpt1bei7nTfC7wv4j1rUZNe8W69qCafbSSNCrtKhlPl7M8W/KZPJ6H869fl1HVbRLeA6&#10;/e28sJjt2eG+K/u028/cjDBdw7n8KzoNPsl0+TS7XTFhFnC0UKRoQu1pABjMfPIPSrk9jKZ42t7I&#10;Ry/apX+WTaAAuwlc7c9B3xxyO4+1p0cLl+Hc6lkkrtu1lbVtvsj+OONOMMfxdm0sRUvGnG6hDpGP&#10;nbdvdv5LRJFiLxVr8EUiya/dSqIwwb+22BCNL2/e45H5GvaP2M/GPw3i8beV8SfEExt5LeWdFn1K&#10;RvvTBdoPmEZ2jsB68V4TbSzwahGrxW7Mi26SR/aCCygE5X5zg9OjH8qs2Wo3dlptxpmmadDIt79k&#10;kjbzH82N97N8hB+XPcY59a/lTxE8Tqme5g8HgPdwtN69HUa6u1mo9l5Xe58dhcwqYbFxqR15Xs7t&#10;P8T7p/bz+NHwLtPBZ0n4Ua/5LFZWkFnqMocSYUDO18fL7mvLf2cf2VfiV4/ih8X/ABZ8balDoO1p&#10;rXQ5tUufPvE2JgnL/JGc525JPsK3/wBk/wDY8MEVn8WfjBbLJdSwmbQ9JuppD5HmS5V5dwILlTxG&#10;eB1I6V9S21rLfXw0+aOWNZmbZN8zeXmQDrs9uhzX8P8Ail40YjFYyWW5HJKT92dRbXvZqGyv3k/R&#10;bXP6X4O8Oa2eVo53n9Pki0nCirpW3Uprz6Q+ct7FWytrXQ7EaboyxWtpbvKsMMUpTysIFHGDx7n9&#10;TVhr2a2uka91Mxr9oUyTbpfL2pGM5YbQvIznJFHxKv8AQ/htZyajr+s20lqqzGO+hVipdnwIyNn3&#10;j0HY180/Ff41+I/HmryW2mGbT9LhurlTFCQ3mAL/AKxx5eD0HAJHJ7ivwGjkecVsynRxEmnFvmk2&#10;pa76NNqT+fzZ/TGQ5DUzhRVGPLSXW1kkuiVt/L8jufiB+07DbldE8Dut15ki+beTLLIq5di3lEx8&#10;n0JyPr1rgNJupPHPjx71GvYLWRVaV9SaZpYQZP3hLKgyMDIx6iuIS2ka2jjntvlhWMSBY1+6EJDA&#10;Nb/mK5L4i/tFeGvgdZNBcRLcaxdLbwpp9tlGk/j+YiLCKfXGfzFfp/DOV/V68MPh6bm2031k7dL6&#10;Wi769D9Zy3hajTj7DAQbqSVr6Xd+r6K3yPZPjL8XrrxD4iur1tWFrptmr20MUrOirbqQqNuMRB4y&#10;SfXOa8E1n/goxp3wo8R2954CguPFX2O7kabzGZIY+xG4QlnH0wuR17V8xfFX41/EP4v3h0/xtHPD&#10;atMph0uEMsaBpDzxAC7A4+Yk+uBXVfs5fCKC+0jU/ir400yRdL0KxVt3klftNxJJiKEgxdz8x6cD&#10;PNft+ScF4mpjljcwquVVvm5Yu0Y211fW3bbofqGD8PsjyPJ080SkrKPItFd6JXtdtt9PvO4/bp/b&#10;p8aftTeKLeSy8LyeFbK0B2WlusjRysqEbmxAccnPJI78V88W+q+IpLm3K6xqEcnm+Z5YWQYxG2f+&#10;WGCDnofbmvd/h9+y3D8fL6Sy+G+ky6t4ivZLxo7LT7GRjIrEEOcRFFTPUkgDPavp39nv/ggDq+qR&#10;Q6/+0v4uj0SIeY39g6DtnuCNgG1pni2Rn6K/sa/UaGU5lmVZyowvza3VkvwVvwudNfjfw18N8njh&#10;cRVjQVPRU9ZTfotZNdm9PNH5zxa/4nkRbebxBeR3DyQqrNcSR7nQl9h/0cYbr1rvfhv+z5+1X8ap&#10;gfhR8NfHWpR3Ublbizt50tfMdRgGVxEiZznJOM96/aj4N/sC/sV/ASG31H4ffs/6JLqkMjMdU1u3&#10;+2XRaOPGd86Er1H3Qq16xLqj2YW102xit4Y4YUWNHVVQA5AK71/A47dT0r63BcB4mor4irbyX+b/&#10;AMj8K4k+lxlGHk4ZNl3NvaVWVl/4BG7/APJj8sf2Y/8Agnz/AMFUPhrdf2xbaRY6CjySmR/EXjtC&#10;QwUKMiCWbkZPQ9Pwr2z4w/8ABOn/AIKA/tCW0dr8Qf2kfBthHDcbWFrfahMxRYT3Kr3Oe3419pL4&#10;vkkSYOI5I5PMMm2VtyM8qjkdSMfX2NV5vFl9Au2ZmMYa5G77Q/yKflXnnjPOeMV9NR4LwsKPs3Kb&#10;j25v8kj8NzX6RnFGPzJY6OHw8Kq0UlSu185ymfnbB/wQP+Ofk/Yrv9rnSV8ww7Xjt7/smTz5y4zw&#10;eOazbz/ggt+1LBs/sX9qvw3qQjZQrXVxqMT/AHGOTw/qOehr9JG8UTSXjMJIvM81yw85wXCxAZ+6&#10;c4JPI9aQeIb6RJ9qzLLb7xuZWKuBEBz+75+uAeKHwJlTVlB/+BMuH0n/ABMi7uvTfrRp/wDyN/xP&#10;zCtP+CHX7ael6pbtqHxD8M6hADbqsmmeJp9zhAWORLDGM/iam8W/8EgPjV4c8MTzSHXXuodKG6K0&#10;mu597s55UwbgeMcFSa/UJPE9wZ/Kng8mbhgrA7JVEJ5BKdfXnIzUmneJb1TiKaSPdb2yxxsu5GPP&#10;yf6rg9+lYy4FwMYvl5vvuejS+lFx1UqRlW9k7doKN/XU/n/+Nvwp+LfwY8QzaD4qttYgkiEnkrfW&#10;l3HKRkLgM0S7vxHWuT/tfxFC/mxavNG32qcrI32iNiEjG3PyY7454r+i7W/7A8Z2i2HinwxYalbS&#10;Db9n1CzjmjYtIcowe3+v1/WvKfHP/BPj9iz4paPc6Td/s+6Npsl9FcSM2g25sZYy7AFlVIghYEd1&#10;IPoa+cxfAeMptujUVuid0fs3D30tchqU4U81y+UZaXlCSkn3fK1G33s/Hj4HfstfH7496dJP4Qlv&#10;5rfyw6nbN5kZEXIwYfU+o/GoviF4S/ad/ZT8TQ6Xq/irVNPkyqRXUFw4SVlDEI6iIAnPBDH+eK/a&#10;r4Afso+Gf2YtNk0v4QIt0qRska6yu2ePkLtMkcADqR/sD6mvg3/grJ+z1+15488T6h4nh/Z+1DUd&#10;FNxNK+oaFGt6g+QAFo44zIvXrjHrjkDyM04X+rZXerFzl1VuaPzPruEfG7BcZ8YSwH7mODkvddRq&#10;Mn5WlpfyTZynwB8TfGfxP8ELz4u+MviDoV1/Z8KiXTLhXgvJQSSQrCDDEjHG3P8AOqHgj9sT4b+L&#10;5jbHxLeaRdeSieXqdo6I2ZCfv+QU/E7SB1Ar5Fn8C/Enw94ennuPC11bWu+AXFrJDLGFZUwwKmIE&#10;EY59M1gQW5skW/8A7Kw0aQ7oWjy33Cw5ERyPUivyvOOCshx8V7OnKjO2rg7Jv/C7r8PmfrFPgHKc&#10;dUr1ZVU1KV4ciSUF/K909fQ/SpdagvFtb3QfE32+OS3aSVYWYofNbBxmDDjPcfhTLfX9XsZRNa+J&#10;LyBo5EaH/iYFSUCZJUh1PsRgdOlfnz4F8ceOPh9qELeCtdvLOMrDuhSXKnL+YMp5e08dc817N4D/&#10;AG6tfsIZF+JfhCC4hP2gm+0y4CNtbAyY/M6567QPZc5r85zXgHOsK3PCyVWPZOz+53T+TfofM5l4&#10;c5hhU3h+WqvRKX3Ws/k/uPuLwN+0t4/0h7ay1+4k1K3RYnQzakxdRtLcPv3YJ6bs16l4C/aA8EeN&#10;vs6jxC2n3d1DCGttQuWT5mfJUNuIOenXt0FfLPwf/al8N+KvCWqeFfh54q02ddRiKzQSYW4ULCOo&#10;b5lYH0xV+CS5F9HHdJhs2/zGZ/mKR5b2zg46nOK/Lc44awfuxlzU6tnzK3LZ+mvMrdbRPyHNOC8L&#10;VxFSFej7GSejWjem7i1b7vvPt3wbfaYbqOPXdWmjVF3RyLeS45k9S34dCKs/FBPB/iuwbTXS3vLS&#10;4KhkmZpEZTKODvOO3fn0r5L+DPxK8e6Lrum6HYeIX+yTyW8U1q3mTCNiSzYj2lgT6DAr2qb45fD6&#10;y8Sx6D/a8nyXMCNcXVrJFC0gzkcpujOeueAa4pLiLKeF6lChShODmv3qt7VPdWSal03V7H5fnHBu&#10;KwuO5be0Ti3ZK6t15k1+Gp5N8Y/2C9L8SxXep/CDxpJod5Krs2m3V7NNaszTDBQqC6dMcBgOmMV8&#10;x/FH4Y/Gn4SXDR+NrDVLOF9Sl8m88+5eE7VOCHAdCD6YXsCK/R61u7TUNPW5s7dWjxDujHO1jLng&#10;hOnuAR+VQ6hpUOp6TNpurWa31rIbn7RaXcKyLJGzYJGYmz+Iwfxrv4Z8ZOJcllGjj/8AaKa097Sa&#10;XlLr/wBvJvzR+G8U+DfD2cc1TBN4aq/5buDfnDp/260vJn5erruvlluFvHkXdh5ooZ85ERILDZ13&#10;YGR60ttr2v2IVjqk8a7LZZYolm6OdzEKYyCQfxr7H+NX/BPb4d+Lbi7134dkeH9QkjmLWotxNaS/&#10;KFDBBCHj5I+6SBzha+afit+zP8aPgtI0/iXwZNc6fazov9qaazT2+EiP3j5B2j03Ba/ojhXxJ4f4&#10;gqRlgcS6dZWai24zT8tUn6xbP5z4m8PeLeFpOeJpOdL+eF5R+fWP/byQeMPiN4R8QeHtDtfCehX2&#10;l6naeXHfap9qd1uZNxfJVoRgcV0f7OHxNi8N+NvO8RSFt7KRGd2G3P8AMw2wjsO2etePrawG4N1b&#10;acfl5lzCxVwseRkeSNrAnHakWyItreaHTmYpJbnypISemWbaREDgZ9D071/SXD/jFnmX0fquZxWI&#10;pPr8NRektn818z5GnmGIp4qNdbq3ktPQ/ST4pftTfBDV/hkNL0nTIxNMrbmSzYSIwAAOPs+T9cEe&#10;9fnz8avCtl491m81iWHULeK4uZ/LuokljK8BRz9nPUjpyM9DXqX7HXhrwV4s8Q2Vv4vt7eaHeUVi&#10;WBjBlGPvRDjjoeOK+rf2ifgZ+zVpPw7SXw61nI15E6/KF+Vi/GdsfHIxgmv2DhbjThGrTjHC8z9o&#10;9VNaxfbt802vM/RMPjM/zais1w1dUZ0tuV8svwav6bPqfkh4z+D/AMR/D0txf6R4gvtU095Fw0d1&#10;IJrd4VA+dTACOo+YHBzziuZ8A/Fbxn8PvElrqsXijUJFG2HUrC41h03BpPuHEo6AZDY4PHpX0/ru&#10;lQWOtXsdhao9skt0YZM4IVtqYJ2gY9+nB5GK5zX/AIf+HNajRfE3h2wk8yaD95I3zAqh/iWQnHTr&#10;69eK/UHlsXJVKLsfXZT42VKmBnl3EeGVenJOMpQspNbaxbUb+aafY2rDx7Lr+nNrmm+I7rbImc/2&#10;s75SSXaekucgLznPTtXv37MH7ZHiT4K3N1Y6trjXFn58zxtNdSkOu5QOjHkYP1r530aytdOttPt9&#10;IsI7U2v2ZUSG4bbtLSMSMNyD6Emu8+E/xhg8EeHdY8K+KPA1rrmk6xb4uNLu53U+YZspIrBd2FGe&#10;B+Nc/EWUf2xktXC8t5taWsmpLZp+T+9XXU/HcHmH1HNXVwlSUIXfK5atK/u81nvbe3U+nv2nv+Ch&#10;/gb4jeDpLHRdQS1uFhmVVW6mCsdgHO1vU55AIrzz9gr49apH411X4Wa/q+6LVWuLrSfMum2idVVX&#10;QM5OdyjIx35618v3rSx3E09pAZLf7RMyrDO8y+W0oUAnYcgKuM5B478Vp+ENf13wD4z0/wAVaZZy&#10;TtYs1z5flnzAvnDdj93zxkc1/nP4iZbiuKMtxWXYvSok0vKcdn96s/K66s97KuOs0w3FOHzOtL4G&#10;lJLrBtKSt101Xmk+h+otpqmo2E631rfSEQMxxHI7uu2IKRwvPPrXF/tG6n4nufDln4xstcmW40qO&#10;EySAzEMjtyGVlb275+lep+HfGPw68R+Ao9XtbYSHUbKae1uI1O5UdAcH5M5+ork/FWjyeJtKv9CW&#10;MtHc24jXzFGUcRbgh/cnI985r+O61PHcLxwscNmKqqq05U6cpe5La007JNbPzP7kyXGUfr8MS6do&#10;prVrRxe9u+j0PmPxJ8TPGviyOK11KdZFxGsbrbz7CGkII+5xxg18gft3WnirQ/E+n+OdI8SXVrBq&#10;0c0czRtPtSZGAXrGdoKcZHGR7192fDr9nG71026T6djE0PWH5kZQWZSVhUgH1Nc5+1z+xReeJvg0&#10;81xpLSfZWjnjlXLL/rSSf9QT0PI//XX7xwplPFCzelmE+ZxlpJtvZo/oLhPizhvIeIaNJtKLfK1Z&#10;WtL+k/kfmj4S8d+I9O8XQ67Prd5IxVjJBI7eXKpcDGWhHJx6H8a/VT/glh+0Np/i3W5vh7FdfNea&#10;bIzRhWLJJCBj5fK5O0njH8PfFfmP4q/Zb+KGj/bJvDnw71K+sYdgma1sZGWIlssVfyT6E/xfSu4/&#10;4J1/EHUPhp+2/wDD7VLoPHa3OsyWN59phYFBc7ogG2xerDqK/e8kxlfLcxp+0TSckr+rSP1TxS4X&#10;ynjbgrGPCyi506U5JK104xcoppbO6Vj9vtctngKpJGzCKPKyLZsAw2HKnEPHP0PtXNyNfaa8MU7y&#10;eXGkLKPLYN8q5JB+z5OMfX2rr/GGnF7i4efRgyNEzeeg/wBjHI8vnr9ePwrktRitIruWzu7PaIFe&#10;VWjXAwIyD/yyx3X3/Kv6Dwb56Z/ktmMXGo7dyi7Sw6VmO5cvHH+5minCl1ky2ATGmeOcbs08Xtys&#10;koi1OSfEc0kLf2iVxtQfNhZMdeoIFINKufIjjjslEizW4yr7NxQdBnbzz7fQ1FOLm3KoogaTySEV&#10;5T8yvKN3RiM4z3Bz0Ar0IxjseZzy7ksd1FNtFvqEirLJKSr3pfayREDkSY5JPbnvSR3d1FJbst62&#10;YdgaNbuRSMRt6HkH3pLgymW5urOBlWa3uPMiad+W8wAd+o7EA5xRLMG/evsjXdM+6SZ/3TiIKDnH&#10;HzZ7AEUcsewuZ9x0F5cReX9j18/vWQ/Z5bqUgnYzHGWIyQOmcfypYry8O3zLstta3aSN7naygI7Z&#10;Gee/r0pJIrqORYZYZWWRSitHuYIyxAZB2ZB5PfHtTStxZ+Yt1Zu0Udxj7QsbZjIhwCQIunPWjlj2&#10;HzS7h9qufJVJtQP7zyIlkjMzLy5Y52AduMg1JPPdO1x/pQ2yTSgJIJpVf7gH/LMkDjsTzUYs52uE&#10;VVYNHdWpZrf+L92wz9zBwCT19OlNMM91G0csKzbgD5iqq+YjSfewYCN2fqKXLHog533JibiItI1r&#10;t8tZ23SW8p+YBQrA7PQn16e9Il5dw3KMLpQ0aqFHlybZF2dMmI8gnoeeRVYQYiaQQxxstqy+cYyq&#10;sHlwCdsYHGOePerV5bXUMs0OoaRIVkkdl8zLBuVHB8jJ46c/nRYOaXcRlu4Y5lt1MiLMpaGSM5jZ&#10;UHzLmHOOMcAfhTlS4uIIzlvJZYdkkdq7qT945XyD+dQmz8orGbKbK+cwZYzvxjaM/uefrx060kdi&#10;ttqqhrKNFa8Ty5mhZS4EZVhxGRkHr+tPliLmfcn8ye6kxLuWSSSMfLAwDkOTkEQHsB6jrnFR3E93&#10;Kk0FzM0bOkkSyMrR7d78Bv8AR8AHAweabb6Y37qOfRlhPmrtOPkJCuenlnH8velghivokdbILNHJ&#10;DFtYEKedwODF0x6cUcsQ5pdySa+mFxHPJezQ7pP9KKzBR8oZdzDbHkHbjIz+dJb6jdQQbry7mkWN&#10;oVlYaoem0tjBkKkcDBHYmmTWFxIsax2ojb7NIWG9R99ycYLLkEn8OxBpTdPFfTSvBHJ+9fzo1mO5&#10;dsQGRlue/cijkiPnfcA+5Egi1JmEa2rRq107bwzlmH+sPt/k0ovJSzSDUmaOeMAsl3LwTIecbgPU&#10;YzmmxGXTmMKws0CXiOqLO/yqsIzjqfXjj2pU3NJFGHjD4tkRvOcFwAWZc4Oeg9xijlFzvuPS4vUb&#10;yLbW/tEO8Yja6mZwDLwAC3I4+tRvdXcsIP8AaasZFdUla4wVZ5s4IA49Oeakt4bmWWOCaCbevluk&#10;gDNkZZsfc5HPf86jsPNdbNL218uSSOEQz7T5cvz7iDmPgj0OKOWPYfNLuTLd3IvS73bbl+1Tr804&#10;jYduRgA8Hsw54zTIGumgjgDrI0aqVWWOZ3XEXZvLB69j9KggiuAvmB5IVazmUiNdyDMmOhj6HPv+&#10;NGo20pjkeS18tl8zdlV+SQKAODb8r+v1pcvkHO+5PD9ryjLAsOZLdd32eZWT5dx5CdmGc9KdaXV3&#10;M+Z5A/mgB4TC+UbeWyP3JyOAc9Oait7eVLgiC3VJJbhx5OWTJSEjj91jOTkY4NDWoeCOzudMk86H&#10;hW2EMuI8hh+4H0PHenZMOaXcXzLyGG33kSRfKqXDLhkVnA2t+5zn6kZqV/7TDfaJC3mxq7r5lozI&#10;2WwMMYODjPGf51HDYiWcwSWLrteFZGWH5flGTuHlcfmPoKgsbB0tpLVdOhEn2EDyvJYb/wB7kcGL&#10;HI9DRyxFzPuWcXDuXtFmVlgmbabZwRnAxjyOfxGeKPtlx5qP522aOdpjtVh5gSPa2B9nxkdxUJs5&#10;EY3KaUsbiPiNgWJBl7HyySePr9ac9ql4PtEGmqwmhmeSI9SHZV/uAg5B6kUuWI+aXcHkuI5pLa31&#10;SeH92ot0+1BVLF+VHKFSPTA646Ypz34nSGC5vZFWcELINUbljLjdgyZzgev0pws7pNQkngiRVW6V&#10;iWlHO1CDkb1OR/u9OoaotNMckEdrLFHJH+5VWW4bKnczEHv19qrliLml3Flu5W/05dSIOLpZM3Dn&#10;ad4VW4cnp/OnNcsVmtp9UkjHmyvG6X02F+UYx8wxyc8Z61FC195VvFchj/oscfmtcPjcZNwyR9Dz&#10;noegpyh7h5DAFDMspZVkZWy0oAbG0/wjGehpciDnl3HT3+phJGGsrNH5cqrNHcSEjCIpzuPH4jFO&#10;uLu6E8zi8iVt8hG653K6iEL2HXntUc6XdzayXq2zoy742WaFtr5mHJwnBwOwGaNR3Si8t2svKlHn&#10;PNbuD86kqAUJTnIzyM/SjliPmfcu6kl9axNsJ8uZp9ymFgDk46/ZyQev+NVzNLLcTP8Aa5PLluAV&#10;bzCDFJHtTBLQDaeR1bB/Orl/ZQpstPsA2XQwvyH5GLsRu/deo6HiqLWatFcPHaptaO48uQt2d9uG&#10;+VRg4+nvWdNc0bsqbakNtL28drdP7Tmk3+VHJby6gYyGL52/LJ1A6N04pwvzPvne+mWXfHFOrX5Y&#10;YeXk8SDoPypjJcWjQi42J++R18ybO0rGeDh249yPxNOt3laezuEh8meNoFmC3DcjYzHvgg+nP9K0&#10;5Y9CeZ9xtzPOlvNGupcq0jqftUmWBkXBG05P4U+e+laWW8t9dkgkbzF2yXc208hQD8x6Z4OBTbeQ&#10;y2wjngUbvLSSN5ZGG0y7vQcbc84yMdaQPdLFHdsrXEbSKWaORpFYNMOcbenHUHPFHLHsHPLuPuLn&#10;Utsyvejc0M4EbXBVWyyjIJz2HUUXt9cIJrhL5mRPtDBYmd3j+UIPujse2Qaa9rdW5eN9PkuI2tss&#10;rRsJFDTZP/LPnGD71HqKNeW801sCVmtLlo5I/vYMgwD+7+nBwTz1o5Y9Q5pdywj3Md0pGpERxxQq&#10;2fOZW+UtyrIx6n+9TbeO8M0MDQrteS3BP2OYoyliWxmPjBxS3KXjXMi+W0nzHa8kYB3LF9xv3LZ6&#10;4yDUFpaCO6hX7J8sMweOTyfmUpHkqSkI5z09amwcz7kxvL2SBWN35e4F1YxSFQxlGVJMR25A46Cp&#10;H+1zNK9vD80kR823aP5ZFZ+xaH72O2Kjt4Lm3hgnu7LdDJBGomGWj6Fsk+Scc9QT3qNLGOFY4005&#10;vLa4h2ptbKfxHafJJx+B61XLG1w5n3JomvZ7ZpFMjJ+83+XCzFGJ2jK+Scj6j3pJ5JNkkUyt+7gZ&#10;I2S1cKy7MbeIMg89Oo9O1Vr6yCK1wdPUiS3AaWWF1ZGMuQDtjOCRjqO9TXli8txcbtIBjfeftEak&#10;5y6Dp5fJzQoxDmfcmlubuxusXDyCOHD7mjIIAixuyLfkc/8A1qjZp4bGOMX0izRqkX2i3mC7kJVs&#10;jMabsZz1J9abPbxTG4tZLFY2gjl2vGpwd3y8Zix1x05qR9Pug8aLYqkn2wH5JAudqbcjdtyfb8xS&#10;5YhzS7jRqNyTME1CSVTHI0Tf2kRhS4GceYRjGc55FJLcpNA6W2pybZobiSPfeM2H4ULxJjpntTEE&#10;8FxDF5MbOscEflNNy6mXccHcQDjsDnjt2JFkWO4ltIW8u4gX919of7xmJzjnBwOwp8sQ533Jpb6e&#10;GcXCXr/u2lDKt5MCMRDg4bHHXk496abu4g8yCx13f8rM0Ml1KTxFztyxB5YcZ9cUy6lSUsf3aBln&#10;aFpJ3GxnZVAz2/iGKkmhuZrlrWa2uCjrIVeMMdh3IvB2egPHPSjlj2FzPuLLe3SZeS9+WOZi264w&#10;0eIcDjBJAz3/AKUkbTm5hhkv2JkuoV8yPzipCxc5KBcZ45zj1pk/nqkn2y12/vrkR3SRttViAoVx&#10;5fH16U429ympL5LSReXfsXeDGP8AUfex5eD+dDjHoh80u4iTXdwjK9yD50m7y5lmlHMnJDeXkcDj&#10;k0rNd+TJNLbAMtu4zJazAhjLt4IT+7zUZt5pYgk9puA8osVVeUwWDAG379x+RplpbyAbzbRpIywR&#10;ElTGsm594OViAwQMdOtLlFzPuWzc3Zu5Fa4EhzJGY2jc7wQFDKfJO48/UVFcy3SQNLEPMhWeRvmj&#10;+aI4xn/Uk7eo7AYp0loXVrC/0aT55twV1OSGk5wRAMkDkcnNRLZTFltprGVpPs7fvkhII3SfxDyc&#10;dB/s9T1pqKeo+Z9y1Ml48ikBlAkVoZPsrPGwVe/7khecc5Hf0psBlmljO2ZZWnVyv2dhghDyP3GM&#10;HPQ8e/rXhs44L9gLG3jLPcld0TL5iFR/0yKn8x1pq2EwSMyaMsLr5hUNyp2xjIH7vj6Y7UKN9w5n&#10;3JluLueP7O9y0UzmJI3KtGCylm2n/R+Dz3omv3adpU1KaFZI5HYfaQiiRlGARiPbnOcgYzz65Eij&#10;uVjvYdPVZvtHzI64z5cZB4MYPcegpraXcgrHbWix7LeFG3TAYw24Agup6Hj9DzUxhFC5n3Fk1aaO&#10;1IvLyQqZHDTDVCCWWMDkGTGQSeh5qSSZ4rjcups32a824a5fJjWHIOfMPcnv2qBJvM89JI45FlM+&#10;9VkIZS8ijOM5I/MelLKbu3i2TR7olkutrfaHOEPygd+MnPbGKfIHNLuPguZFPkT6i3lyvCDIl9Ng&#10;fISTgsMZ9jwadb3upJ5ZTWftEcYTn7RKZF+Rm5yfcc8g45ppZnvW2GNZFkLMPOfdIqxAZ6HdgseR&#10;/iKQxXbQyq9tIs1qH+domPmDygBn939cECnyj5pdy2UvbnS4rq3uWkeOw2b1QuDlh1xCwJ49cjPS&#10;q5vbgTo6XDB42llaP5sOrEJkD7Pg9OnqavLFItmt6dKTzIo4QVjUnfgHkfus/wBaz57GCWUJa2QZ&#10;ZoV3KTz88pIx8g54PU59jWcUne/cqTaSGpcTwztbQ6tcJtaMQr9sCqygc7TuXkdMEAmnxXj3TWdr&#10;e3UsfmRxPG0eqMVzuZieZA2Dj14phguYpbi8WJfLa4mc/vhhsrg9HBB9eM89CeabEUktWs5oY2Cq&#10;vkzLMwHyQk4POQcmtOWJPNLuSRXMjxx3I1LHnW/7zdcN8jtNnB+c4z9cfQU03Uk0XkNqs8JVpDHI&#10;l5NwTLgYyw5H0INSRTzm6hjvBz5dsPN+0P8AMQu45PTODjqc4561HZR3MyRtbhQxjj3xxzMCrmQt&#10;90qcE4HGMUcsQ5n3HSXuozK5fV1dG3BZo53Ix5wGDuJ2/iKL25vZnuI475FeR5jtW4L7w7hQRtB6&#10;Y7ZApsMdxPBDeQWjrukhRopoW2n5ySfuHBznpxxTZW+0xS4sPKZdpmt3BJVmmJ+X93yOnIyO9HLH&#10;qHNLuSfaJ7l2kivZBu1LG1mnVkCL6EMCM56KKVHvGljkDed80aySx2kpP3Cct+7wefx5pjxXkEcm&#10;BNIPtFzI0ci7sqTgsreU3POOgziorq1kt5pGey8zCvlRErb0CABhiAHI4zzilYOZ9yxHc30dvGhC&#10;r/o8Pmxx28uTuO5iFMZBP4ZoV57iCIPdbmWRRHdxRsckybucwjA9fbtSRWN6rFLa0aZbWSFdse4l&#10;dsXoYT8p9fU9aBbwNOt9BYdFBk/dkq4CZw37kYIP0otFi533HK2pyXE0AjWOZlzsjU4cs/LKVhHY&#10;Z4zSXTXAWVGSXy5mdmX7GyuhxgH/AFHIHTP61EunmSygKaUXaPyf3M0LEfeLHafKB4Hpn8aS2szP&#10;bQLbaXHcL5kiho9ylA0vBBMQ4/Timox7BzPuWJ5buJHuIWby5LiXcWhIU/LjvbnGe3Udwe1IlwHa&#10;Uz3LeThVZvMIMDRKOpMAxj1yBzURt7eNPJfTF23ZkXiIgoxkwM4j9fU4p7WO03DiyVo91yyyE4wC&#10;NhB+UADr7e/ouSPYOaXcYl/eLHG7apMxOFmil1ArtLSDC/LIOMZwcU+4vzILmf7fMs0SujI2oM/y&#10;tIFzgSDoo7/pUf2ae2jhW5VY1aa3+aSXIG0Z7O2RjuRx3JxxJH5k5tblbfyriN7cuY7g4Kl2Jxhs&#10;Ee3TFPliHM+4XszoLuKPU/453jZbqX5lwACNrZz/AJ5outQk3yXaa21vKvmLtkvJdpwuMHDHuepA&#10;IqIyvLavutlG5SGjaZyGVps8DA4xn6U9vtBjaaFGmjaSQfuXaRSrTBf7p6AeuRijlXYOd9ySe61I&#10;mVXvV3YuPv3GFc7AM7jn8xTTdyKzTfbWaOFnYpG0juu2Lb/CuepB7Ul1Ddo8kaadJNHJbSM0LK3m&#10;DdIASvyc47daZfwieOSSFmKy2915cqAq6jC9f3ZP5j25o5Y9vwHzy7kkb3cclvi/f5LWDdIfPYNl&#10;txBRlbB/EcURR3cirCYI2WQx9LSYoQ0nzY+TI4wacY7wXCrLG0n+rXdJGAUdY8hD+5PHPrmqtpZn&#10;7RBF9i+VbiIq3lDKMq7iCUhXr2qeXyFzPuWJrq6kjwbpYVkaYr+7kKo24DBzGdoI/A1LNLdTTyS2&#10;o/eSQuzQNHhJVLjgboRz6cc+9RWcU/lW93cWLSQyQoDNGS6nLls/6g4PqMiof7PaG3+XS38uYxbY&#10;ljbKsWJYq3k9O/Q01GL3HzPuWY3u5IW8uJ9qNKJPKgcshACjI8k5HsR/KkDSwBYrjdiGEiNo7NlU&#10;/J90gQcHP0I9D0qrqdimZbqSzUq1vNukuIWDIzSZXJWLj0GR61Nf2Ujz3UkujI0bKzedGOOgHI8s&#10;ZwSeeox0p8vvBzPuTR3N1p08KXBk8uEROP3TBgEQ5ORb5IH4H1qGSa5i00Ri+maSJAI5IZwu5Hbd&#10;wTGmcA5xnIoZId9xZ3tiq/Z1lkSSNSB9zacExYzyOmTTv7MuURf+JeokW4h+ZZNu7YnbJXnB9R9D&#10;U8keYOZ9wbU7tJZmj1N51WOaSNv7SK7RwNwxJjqDkGgXMUw3QapIqSLcMA14XCske0DIkI7ntULJ&#10;c28kdu4gaRYQiq0pAYNMCQDvIzj0OfQCpJjcM1xc2NuRHcW8haP7Q/3zLwevUdiAarkiLnl3HG8u&#10;opo5UvG/c/K0aXkqn5YuQcHB555NEd3dRBfsGvbvMXLQy3UrZxGSdvzEd+me3FR3kvnKzgxxhvtD&#10;KzzP+6k2hR2O3ktwQAfeppYroSG0mtZWSRZFjZQzeWQiLwdnXrxzRyj5pdyxYNd30ctq92zO0luF&#10;jLMzLjac8o5A9yO9V7ye6AmhurloywaJJNrR7d8gwDi374GPQ1Z0u2uri8ayn0+NkF2ds7KQVZVU&#10;AEGPuAelV7iCK7QOtlsmSSGIB1IDYbcD/qs4xnpxWf8Ay8ZV/cuNlu7hZY7qbUJ7f95i42yBR8oZ&#10;QxG2PIO3GRkcimQ6jdw2zG8u5JFjaFZZE1Y5+6zY/wBZg9AQR680kmnTusaW1osebaUsPNA2733Z&#10;5Zcqfx/A0qXTxXs0pt45MvIZkE5DDEOAwyTkc9iR2rTlj2J5pdx28+X5EWpO3li3MavdMdysWcj/&#10;AFh6celNF/IZWP8AaTslxCo3JdTfxStz94Dp15z9KEaaxHlxx74UvFZVWdztURc46+vTiiOOTzIY&#10;1ePzF+zIrfaG3SAbmZc4O7sfUc9KOVBzvuPjur75YLbWzPHx+7a4lZ1BlOMZPIGOvJpJLq7lRWOp&#10;Llo2CzNdYId5s4YY9sc8/nS2sFxPKLV4J1kTy5Fl2lgR8x5OzBXnvz71FY+ayWiXFiIpJIoBDMFO&#10;yT5ixHMfB6cHFPliHNLuPS6uDcqXvWVhFczgfvwjZOFwQABjB4IIpyfbFgjgW5ErIoKxyRSswxEO&#10;jCMd/WoIoLlY1mj8yJfsMy7Qm5MmfoR5fGSffsaL63nkiaR7faVaUHKqQknyqODb/dP4HjvU27C5&#10;n3J7eW+Q8hY900KKzW8yMB5e4gkR/wB7PtS291cyuyTMJFk2mSEwurIQzMSB5PIPX39aigtZzPtt&#10;rQJJLdSHyMMmSsW3A/dYz3HHNLNaF4FtbjTnW4hX5W8s70IThh+4GRkkHtxRaL3HzPuOzepDaiV9&#10;0ZjRI7ho/mCls7WAhyO3U81I51OFxdOjLIqu217ZmVgzdm8jjgHjPp61HDaI91JE9gyYeNGZYTsO&#10;1CTuBiwOT6/h3qvZWbpA1qulwrN9kjBg8txk7ye8WOR0wafKuwc77loCZgxtPO3JBKwX7OwZckDH&#10;+o56Z7Ee9J/aFyJVmE37yOR52j5HmqFCHA+z4/DGeaYLTyx9rbRgjLCp8tlLEgyt0Plk59uuKa2n&#10;i6jEtvYKwnt5DJCwIx5kg/2Ac8H3o5Y3Dmfcklmngla1tNUuI1Xy1gjF4FU4clgPmQggA8EDr64o&#10;jvRdC3iub2SMTYCyLqjEEmXk8yZ6KOh604211HfTXywYRbpn/wBcOcR4OcOCD+HfocA1HYBHto7K&#10;aCOSPbAqTJMww212wcHcOT3FHLEOaXcX7dLKi3h1AgyQyiX/AEl/kYyADPzk9APzpJLp/Jlt5tTm&#10;iCyTusi3s3XcAMZYH8sim2sl0wtYrlG3fZbdfOa4fO4SFsE+uMjOfY0WqTXC5h272Db1jlYMC0xw&#10;cbT1Cjnofxo5Rcz7kl1fai8chOsLIp80LNDM7Y+ZV53HjoeCPpRe3Fy8lwhv41ZvOYqtwXV1KqgI&#10;2r29u9NdLue2+2pbSJKzoHWaNtrEzE5xs4J4pt4jS29xmyMTKsrXFrLGcgmUYKny+QfbNHLHsHM+&#10;5M088rTbbqbm/jiKs1whXaoz2IYZHZeh5pInupJY5S4m+aJZXS1l3c5JJHl4Pbmk8u+hM7K00n+m&#10;zusMihgwCDJB8onIye1QTQPHP5v2HzNoHymNW8yNYu37gEN+P5UuVdg5n3J0nvIreP5Fjb7KrSLH&#10;DKC2+T5vlKEE47U5pJZrbD3O5lkxHcRxMTlpARnMPoOmfwqO2sboRLbW1r5wt0tgVRmyuAWztMLc&#10;H6cU4WiXFxHeQ6e6N8gkPlE5XBJVv3IwQeh47U0kx80u44SX5vZo2iXzWRmUxxn97kgblKwjqOeM&#10;miQXMfnFkk2SyEMhs2EiYUDOfs+WAOecGqwsWuNNSVdJbO1CtvNCWUnzCxC/ugcY+vHrT3tjLaqL&#10;XS4Z0E8wVY8qUBf1MQI549OOtHLrYOZ9yw811ahruAts88ht1u204jAzzbnHT6fypscxd5Fa7k8p&#10;o44pI9xDQtGm7JzAMcc7gR1qGeEWzSRSaaPLuJJo5AsZ3KSQvaM459Tj3qZNO23sssenq0azSOrK&#10;wG3bEEPRQMfmPpUuEbhzPuQtqN8IN/8Aa0pbMgkimv8AH3nwoJWQcHHBxxmpbq/+e8YXs0c0KSHZ&#10;/aRfKkiPGBIDwB3z+lQCzurOzjjuBGqMtvHgy7sbWJz8rtx+H5Dink3N1FDLFEq3MflnzIbg4YNO&#10;SSuDj8M9qrkiLml3JL6SSFrq2i1H5TJKYW+1SDcoTAwVY8jOf8aR7+USNcf25JBLDkYe8mKsBF3w&#10;2SCfbIqG4nlkiui1uqttuP3ZkkYMrOAOMcjg+uM1LOLiKKa5tF86FZJG2ws0nyZCYPyHpj60cocz&#10;7j2v9TgbZNfruXedxuGCORCBnLE+vbnmmwT3EbxhrjckLKzRrMzOPLi5+6p9uuM0XcF7FPIbfTmm&#10;SWG5fyWjbdzgYQ+Xzx0B5pGUXTLJbBir/aFVvuvH+5AIP7vIP1HXuaOWNth80u5G0byTTQgSeYvl&#10;K0cqhmZGch/l3kNz1HWmTxXM1lc26QSNIm4LsjCEr5uMgHOf58U6e2jeZmihkMbSQwNujZivzlt+&#10;3aehB4GfwqrNG0lsLmbTYpYpPklXaqlGE+CRlCeevY1UVZGcjQvY76feTYXCyCOYGOdRuVgwUMrb&#10;D29O1Rz6eZrx4X0dmWNZPMWOIFkIUFCv7nkZ7EcZPNUtQhtxbyOLO3UK2GKsvH+khN3zQ9vrjAqT&#10;UbeMXc32mzjZVknK7lXOOBgZiPTOcc+xp2DzLMVtPbX0N3HGzKoZflhVT5fkklWXyx0P601LaN4Y&#10;38q3yyovltEuG2wE/K3ldc88HrVUwq1w1s9pZoyiZoZljCqCE2jI8sqB6nj1wKdaljazPFbgKzMs&#10;kW6IbJBbkswbYB+R5FJx7g9yxazWzCG3MkMjRpGN4vInJJUlmZSuenXjsPStHQ0ilWK8W4jVW+zF&#10;WwMqS5yN20A5APf8Kz7ea5keMC8+ZWh8tvkwH8ltyNtcbSevSup8MQSzm3txOytvtMLJEjh8kk/N&#10;v+ua58VUjCnqdmDp+0qIr/EDxx4T+Afwm8QfFrxrcwWui6HbXFxeSHYh4ddqDKdWJChcnJI96/Ab&#10;9qD9pTxX+1H8cvEvxf8AE89uzalcXLWcMkCN9mhSVUhjICcFE+XOeetfe3/Bfz9qkaN4f8M/sleD&#10;dQjYahOus+L4YWQExrNi3gf97uBZgZOM/wCrXjBr8uJLyytp3u4J43DRzNmSIjepmXPzCQ4YY74r&#10;3OG8D7Oi8TUWstvJL/M/eODcpjhMD9Ymvelt6L/Pc0Ct1qmoJaWdpbrNfNdJHEBEPOYbQoB8vlgc&#10;4z2r3j4f+DF8F6TBaW+lxrIt4fOvGhiCSyLGD837rA5GD06cV5v8DPDllJc3PiS8ChbW5ultAoTc&#10;5kC5YfOo3JgjBznPTqR9a/BjwVBJZy6hcaHNND9pkZm+xqQcw5+dd465+9mvv8H7PB0HWn12Pxvx&#10;g4krZpmkciw0n7OlrNrZzey06RT+99zyS4SKL7RE1tAF8u1k3ERgoxlJ/wCefI9waL3TQQ+3SVSe&#10;3keTdbMMmNpOGG3YCMDjOeM11fxXTQLLXLuzs4Y4CslmixTKFdVOGG1g/IOfXHWuWhha426bPpzN&#10;JvCfLbKGRfNbY3yu2VGfY1+JeMnHFSNGOR4N2cknVfk9ofPeXlp1P55x16VR0kxY7S9vFY6fG0zM&#10;10BHHB5jCROFyu4kccAjjt719a/sU/siazALH43fEzwrdCSOcvoelTRhCMRAiZ1I4PTbnjv6Vs/s&#10;G/sGat4h8S2PxW8U2v2nS7P7Rd/Z5YNweQkDyvmX2zz+tfZfxh1KygEemL4Ut41t43MMyqFxtiB6&#10;CM44469sV/FvixUxmA4Mrzp1nRk1/K25J7xjJbN9X2dj9u8I+A6WIzCnmeY0+aKd4Re119qS62dr&#10;Lvr0ONjtry6n/c6fLJukUfvECuF8sHaT5ZJGScdcGm6lo02kaRJ4gvtHuDbwtGVlitVaQMR8ykeU&#10;R15yPTPFR2moaP4f1FdX1iO3ht4fPaSX5Pl2xKRj92D0/HP5V1ng/wCOfws8b6f/AGMdFsri6mCx&#10;2fnKjM2EJDEGMYGPT6cYNfzz4Y+H+V8b4ipHGYr2SjotN30S9T+qMRPGUYqpTpOcU/ea6d9T49+J&#10;Xjfxhqfi+aTxPZW72sbQmGz3BrZT5rfN/qx8xHU44rh7iCGUbt0MO9kc71VGj3zHv5QO0jjPpXsP&#10;7XPw51bwdrsN/qnhS1tIpJIRuiKASxnlsbo+CM9MnOOK+Cf2j/2obq5t4/hz8NNVItQ0AvtYtXjD&#10;OjO2YU+VflxnJ55z07/oFPgzG0s6lk+Hjyxg92rKK7vu3+J/RPA+XriLC0lgIqMWtWndRS3/AK3N&#10;39on9sTT/D4uvDHwvubWe+3tHd6lHeRTRW+X2hIzjlwM89MHFeK6F8Y7621CZPFunab4gW4gu2uB&#10;q1oJJJhngklUcEEcEMceuK4mWaXI23q5cBWMZVRJG07BWU+bj0yCBXWfCb4P/Ev9ojxxD8OvhL4e&#10;uNa1e8t7z/Q1tUxAnm4M0knmAIgGcuTjHuRn9u4fyLC5HRjRwkbze7t70n/l5bH77QyfI8hyubq2&#10;jGKvOcny2S3bldWS36Lse1fBPwz+yF+0F4z0vwNrmh6p4T1C6jzb3GnyRXluzeT1MUkSSDk/32P1&#10;r9Grn/gkB8ItT+H/AIf+HF/4slt/Dmm3jX2qW9jbpDPqc7QY279v7sAZwOSBnBB5Fz9gr/gmJ8I/&#10;2JtNg8eeNpbTxH46S0kMmtNEBb6cWjAaO2QyEgDoXb5mzkbRX0Br/iiMy3NrJdKqySSIw8vaynyO&#10;v3yGFftmQ8MuVBvF048z6W6dn0P4R8WPG6Us5jR4ZxVVUKe0pNNOW3NC6ckkm+Vtve6UdGUfhd8I&#10;PhL+zn4TX4d/Bv4daX4f0+zWEyW1jaxqzny8lpCU3S5I5Ykk1Yn8QbVW3uLOKBprVMxSeX8wZ8ZX&#10;93yfb0rJl8WyT+TZz3WzzI4Y3jWNWVSI2GcFwpU5zwvHf0qhb3dve/ZoVlikidbdWRY128ucFCJB&#10;tYEj5ea/Q8Jl9OjTSUUkj+V82zvGZliJ161WU5yd25Ntt923dt+bLtxevcR7IoLdmZrxYvuBX4wB&#10;gpxzj1Hv2qpcx+U/9oWli0LFZBJ9nOAGVDwVDKAc+i9aoR+Xd2aG3aN5pIrx12xKshfPRkL4J/Gr&#10;MkkE5NxJZSbv3wZo4NuCV+YNtZsHvXpxpxjseHKpKW7JwbqN457dWkRZrcxNHCHypXced3Zhkg06&#10;1S8S6jmjsbowyQwgvb4+Xcx+bAU/j3qqlrMlxHaTQgMs8NuJGhz0iba+SuPY8/gKjtYVVlW50i3j&#10;kxAm7gBuHPaLj7tVymbk7lmK2naDzLiwkaMwKXkWNQeZOWx5RGexBxke9IthKlvvNi0MrQvtka3H&#10;lyDdhQS0OVO3j8Kr2lui+aIoI1k2WbKYwnIbcTnEXPPHTByM4PNRx26rFi3sLZWba23y1ZTmUjHE&#10;YIPHr+Bo5QTLrR3SQfZpI22qLpY9yhiAXQfL+7JOOe1LPLFY3bSLNagRtcY/eLDv2hAAfkA3KSTW&#10;dci3Nskpto447mORmCmPdFIZU2tzFll56jOOhq/dzXMEsha4WJvJugZWaPaz5UAkYXBz9KOVDv5k&#10;w1VYmVPORdwcqyyRycqgO4bVO4Zz6kE1PDqiTu1sbmEtFeWh2qFIRtgVuCmVzx1Xn86zprqRJZsz&#10;Sbf3ztCqqGVtigjBlII+YYxTiY7i5b7VeRtFJfwrvkt1XZiEHBxIO/8Ak1MqUZLYuNWUdmdBYeJX&#10;85vtMtt5iy28TRssZU7i5I+4MHA/OtLS/Eju9nGEgZriK33r5ahmy7ZONgBBAx9a4u2mSWfyZnXz&#10;GuodrYX5yqH5MLLgnuD+lRWuoQJa2hSaKTyTayJmMLvUSNgEO5Ab361zVMHTn0OqljqsOpqfFf4D&#10;/Af9ovwvPo3xU+F+la0t0jQy3HlpHcZ80qP3qIHVwBwcivlfxl/wQx+BsFzfXfwi8WskPnXDro3i&#10;NI5ChAwFSZIQ23njcrEH+I19Qprdj5ckMl4AqHerSRqQczE4IaTggnHQDjNbDeJR5N4wvd3lpcmN&#10;zCN6AsoP8fzrg56V8/mHDOAxnvVKab721P0rhbxa404Vj7LAYycKb3g3eH/gLul6qz8z82/2hf8A&#10;gl1F4D0ifVLnwolv5Udu8zPHG0RxG2SriPaR044b2r4Z8Z/De98BeI30N7OaO3aaD958zRqrnqfn&#10;yMkgEYA+lf0Rr4ignaSCSGG6jTylmhSJHQxmHnKM4wCDzjNeY/Ej9h/4A/FTw1rug+EtLbwXf+Jr&#10;WCG/1LQdPh2S4BKv5ciPH27BW9WHFfEZtwRKS5sNZeX9aH9K+H/0oqmDtQzuDldr3k9Frq2rOSsr&#10;vTm7WPwStptSs7m3uVMkczK26WOIKyt523IdTzkAfMK9r+F/x1/ae8LWM9pceHdQ1zTY2mMf9oRe&#10;ZwHUbfMCHtnruGK9v8e/8EW/2i/gz4tXXNAs7Hxx4Zh2z/aNNsxHdqv2jLJJbOpY49YzJmvsb9k/&#10;4Dfsuaj4BktPGdjY2N9GzrPb3CqjofN2tkPD1yMYIBPevg6nBkM2bw2YUl/28vya/R3P3rivxg4K&#10;qZJTxmDjHG05W+DVxv3Wkov1SZ8Z+FP2nfAutynTvEdldeGdWMzi3g1SMLEZABtCSCLGAehBBBPS&#10;vR7iyW4jke1iKq+523KnP7sncj+Vk4PfOa88/b7+F3wJ0XXFFhFZ/wBn/bLlbvyY04TzduTiM9uf&#10;UA967TUdH/Zm0X4J6bZfsmeLftviuW1kWbRpwskbvtCYGEzgk+n4ivy/OPCDmqVP7NrqPLqoyd0/&#10;KL3++54WKllmIwOFxuFpVYKu7axbhDS95T+yvVWOv8KeO/GnhC6D6TrEluuEaaKSEOjFYSfmQxkE&#10;ZPXj8K9Q8CftSaCzpZeO7C3s3kMIeezulEPKbmOwqCA3fGeetfJOqfGLXfhL4pt/Cnx/8Dt4bvpG&#10;Y219Aqy27oIMsrKIhJGevBBGOc9673w/4p0rxNaLqfhnW7W7tpp4vLa2mikVk8k524ZenBxkV+G8&#10;RcF4jCVHDMcO4P8Amt+TWn3nhZvwnhcVTVWvS0ktKkXo/wDt6Oj+Z9laF4h0TxLBDd6BrFrdw74T&#10;uikSQEE5KttU4OBnJAFTLbw6jbo8aQXG6zmUrNGjrIvmfdOUbIwcdq+RfCvizXvC97Fe6J4kuLZv&#10;Mt1WW2YMNm0sNylz+OenavWPh1+0Z4hj0z7d43sba+is7RCby0aGGdt0vBEbzANxnOAK/PcVwpmF&#10;OXNhXzpa6aSX9eVj8zzbg3FYWLlRkpxelno9eltncPi1+xL8EviPbTanoVvH4e1O4aWXztNgiMZb&#10;zkG7yimCOoIG0kH8/mr4v/sS/Gf4Xy6jqGneHrfXNNtY7mWO/wBEgRpIVDKAXhKb0xz90MMGvtvw&#10;z8RvAfjrSl/4R/X4GkW3zJb+WPMTdOPm8vzM4z1xke/St65ltpL1nd03NDcxOwXOMuvzgbs457Hp&#10;X0WQ+KHGPDMo0Ks/awjpyVbt+il8S/FeR+EcV+EPDGdVJOdB4es93BcuvnF6P5JN9z83dD+F3xUf&#10;wvqHxY0Dwnv0nSbuRb6/haBfIk8oYwPL3EFicjHDVHB4++IviqXToLXUPt5t7q2XyQEIcHLbWxF8&#10;p55yOcV+iuq/s8fB/wCMsu/xp4Yt5JpXmDTRqsUu7yh0kSTLHpgMT9Ku+Dv2AfhH8P8AUbTVrTyZ&#10;V+3Qkx3lsDuVYyVViG4b3wK/qrgXidcZ4FYiFKdFJLmbfNFeakrNL1SPwvNvCHOcqxUaWGxCnT6u&#10;7i7/AOHb5KUj4B+Nfi/xN480PR7TVvgxo2kQWNs1qbzTrVVeRvN4DlVByRnkEcZrzWC+miJtFhkj&#10;ljt52jR3B3FXAwMuQ3ynjPWv0C/bQ8H+G9D8MKfDPwpnktzb7ZLm0sxcRmRZsqMq+4fxdR6V+fer&#10;WvktcCDTLiHy45hJZ3ELBgryAEYKn7vsfTiv17L/ABI4kyGvyZfmKqxW8W1UivKzu18rH53xRk+M&#10;yfHctduTa3cbfoaCzkvcWYjZdvmeSDCI92IlIHPcEn8+Kd9puBFFE2n3JZHVfJmQMrjydwYEpwc/&#10;jn1rIuoCtvPOlnFMIpLiOSNo0TK+WmGGYyegPYDNRXcFutvcCLTbb92khVeM8QocfND79jwfyr7S&#10;t48cVTwbpxoUoztbntLTzUXJq/8AVj5jmLhtJLq4t4LnSGeR1j86NlB3IV+Yg+TwcjJByCRnjmhL&#10;GeO4tJraBg0bRbY3gSORWLtuUgRDcCOfxzXdeJNd/Z+n+C9j4e074cXieMI7iJ7jVmuI/s7oIsna&#10;PLIGew6H2qP9nz9mrx3+0X4hk8PeCbLSx5IieR7lkiIwu/p5WGOCOwOK/F8RHEYzEubl7Sc/edt2&#10;3du/3nXHA1q2IhQw7VSUkrKOru+nqj7j/ZUuJPEX7PfhG9mWFn/s2OLbLCu1/wB/IMH91wdox716&#10;X4btHQRQMY3GGZdt0m7JlIA2sB0HH0rL/Zt+E8vwz8BaH8PtQS2+2aTp1pb6gkLRmOSbLbnUhBnn&#10;ODkV7VpfgmybRrdheqW8kHcVU7T5hIJwwPtxX8v8L+FOZcXZ9icXhbJQqTkk3b7btoz+6MDmEsty&#10;PC0Ky95U4J+TUUn+J5n8K9e0bw/d3d1fLD5KPcKzbVOCJMBlO3H4ZBFa37RnxD8Dw/DfXLhXhKxW&#10;8jXDSKqlV8rOQdn07nvWP8UvCup+E7K7P2zbLLDLIsnlK6ktKOMl+PpXxr+378Y/EHgj4M+LLi2u&#10;Ak0032Ro9qjdu2DoZemM9ORiv6dlxBjOF8PSyupTu24x2V+x95wzwzT4tz6hUpVHeUo9fRf5nQap&#10;+3T8F/g78Pde8D6N/Zv2i+t3hKNaxMyt9m6MAmSN3INfnb8JvEltP+1r4N8W6LFbp5vxE0orJGsa&#10;q5MkbFQSmQCeQCB1rhvEnim48Ras2rX14u4zzYWaMsFxCNyFhJ1HY4rvv2JPCI8f/tg/D3wvp8au&#10;Z/HGm3TLkD5IQJJFJDgj5VyC3WvTrZhWzLFUqdtpK33n9r5XwPk/AuQZji4yblUpTdRt78sGfvv4&#10;jtEVPPm09V4t1a4dYurcnd+7I49e4rjNfjilkupkhtWWewuJH2qny4IGQdmCOncV2Gt3VqJA9veb&#10;ZG+ysuYVLD0JG/5h+PFcNrUtv5crF7dR/ZbSLGyYA3ScsjBzjntX9EZevdVz/IrNLe2dht7pcdy8&#10;itpkTSY823kgcBmUIoOCoToeuTjPaltoJ7mTAG4rcKkyNDvZB5e5SV3H+L06GmTom6azlsjIpEvl&#10;7IUDNGQudpWQluRnpR5Ei3CyRwsyzS/xxltjJEf9g4DA/T6V6vQ8PoOgjv7i0hItpmkWW33KqhT1&#10;J7g9cZqVob+52yjT5tzLFuinQb03Odwz5Z+U45HIxVOOBZGtd+nQyQztblGKIpjO1vlIEZOAffOK&#10;ZbpFJLZu1rb7WuLYM3ynG4Oc/NEOpGMe/rSJLT2fmPOX0mV1SMlmWEM8cgfHTycMNuRkjOKc9rPa&#10;yXUyfMr206u6xrtYDbsLL5YAOf8AJqksIMqmWwhLeWFViq7vml64MXzAYwe/PXvSmFZlkZbO1WSG&#10;FmjkWNVVsyfdw0ZC5CnuBmqsV6lrUoIjFNLmFSyzOA8aqyYKqGRvKBwOf8abPd28SyOHt8xbhujv&#10;InGAg7bcrkkY44JPTNQu+zTJjp5/dstw0AGwNHiVQf4RkZ68nrUmp3cuZZUvV3eZceWylRuTYgK5&#10;Egww56jHNSSTQPai9hje5j2yXyqgkVcsvkHKEFQGGSOhP4VDp9nHHHYWJaERSNFt2qgPDvx/qxnp&#10;79KkSZnvFhjuDmO8bfHLbod6i3HIYSDI9+eahsZILcaeyOrwlI5CEVRtbaxP/LXcGGc9wRQBNCsd&#10;zbJMy2ch227K3kIF5kYE5CfKSBz7/Wm2sRkijtzFGrTWqSMnlxAsfOYbhlMMcYz61DbPZ2kqEPGy&#10;tHbBv3e3cCzYZW8wg98g96jtZ7GCytVmk2skIjYQqnzDzshgPMCnqARzz6CiV+g0XLdYbUrdS6db&#10;2/mid03LGI5ADjj91xweBnrTobSCOdrf7Pb+XHqUQWRlResXII8v07jIqtCbS1tDBFewvHmZXUwj&#10;Y37xQQcONjZBIxmnqlu93JbySR7jqzRsrqFkyI8BfvYYY9fWmOyHR6ZHE8M/9leTNC0cM/2cjj6g&#10;FFOfoTTWW7fTlmgDSL9kDj9zvO8yYdck5U/hg/rS2pUpEbqyfzI2j3kQBWVwmMNtduowKiFuttAs&#10;c0DMkcEe1zDuDJJLuxkp1BPrnnoadmJlxxe/aEu7ewuJl8uYSeTtDf6zB4wT0x+AolgvRNJILKaR&#10;UkuMybVVvlOBn90fmAHBI/xqnLbiCYw3emW7NHuCz4UKymfGfliPXPuDTGgQTzBLaJGaznaNk2ZB&#10;ExX/AJ5A8AZzg8cHPWlqOJbTT1DCWKxeNRLItrcLart2gZG4GI7efTinQRy2cW2SBdi3CuqsqlQf&#10;s5J2/u+DnmqckGZrqT+z7dZGaRm3Row4AGCPL4PfIIpt2LVbaS6ntYFQSSR3McezcVWEjcu6PnBH&#10;IBJo5dAZbe1gtZofntSsUkQbdiFjiIkox8scH3/GiK6tpDCWdP300YZluIpAWOTwQM8Y5HftSh57&#10;eW2S4mQCORQ9wNmCPIyCQQpOMjHHSo7S6uHubfzLr5i0HnorquWCEgj97gg49AeaAVhsv2e7spre&#10;S4ikb+z0cr5anLecSHwUBGR32/nU9yEimvFklt0MNu5RjHGy4MqqNwMY4wccDpVSSZbjT2kkvN8T&#10;WtqrrNaqDGTL7SDt1qa4ktUluYZ5FwY1iimCptx5owOJfutjvgg+1KwmSXkcUcZnFvb7t1yh/cqC&#10;fnULg+XhsdPoaLlVIuI4reCQW9xOohaOL5cIMIw8vgZPBHQ1TuhbvZXFk0sY/wCPg/NFtKMJU4YM&#10;5UjI6+lS6hNYzy3Ec0pUTCVtvlqwB2AlSDJ0+Xghe9Fh6FyCCCOZtNktood0kKmGRYyw+XcMfuhk&#10;cc1Wtbb7RaQoLG3eQ6eNsfyDzFE45AMfpnqKkSaGR12Tq6jDxr5YJDCDgo3mYYcHIxVa1y1tD9ga&#10;J3jsInVbeNct+95JRnAz75zigEiW4tY7bzbu1tHjinjLt5LHZ99QeNwK8Z6LznpUtzHeWUzHYxVZ&#10;5l3JbjGwR5Vg2TkD35GageC2vLd0jsGjE1uY1kjjIjKmTjpuwQe3PX2pZY5p5pI2t1jkma4/1kC4&#10;DKijqyYww9M81QmW/Kv7e6uIvsd0scjDbNFtYJiEkZAU5H9aja3mSJmutK2x/uxuWMbeUJ6eVjBb&#10;GQCDkZqpIsRjmlfSbeORjIXPHJWEHj9z79/1p8NuE+0rDZw5j1DayqqEMogVu0ffd0wOQcEUh+6W&#10;INNd1UyWLRySLD5yyQLslyfmwxhznpxRaxSyRW1ndxsf9HhXdJGGbaJmOf8AVncML3HvVGFFgijk&#10;Gn2uYTHu3IGz+7LEhhGCP1p0VvFFcWsMcEUW8W5t2j8vMMm5sgjys4x0PQ+tLl6jW50WrxQS3lnJ&#10;bLayGO5giUKsYBBQn/nn8p5rFt9Mt7y0jR9Ot5IZUMSSLtyj+a3ykqoIOD1BArU1mdJtRtZJJ4dz&#10;3ygyNBhJGWHI3AOdh/wrGsSVgt50tllSZYyrNGrqZBI2AG8wNnB4yDxWVG/LoaVfiHeXcRK0Ecci&#10;yR2zvHE7KxP7wA4y5DfKe/JFTyx3GLyzWGT5PP8AJ2w+XkKq9OvQcYqrLbKLVhFZTKq27RyQPG27&#10;a8gycbTyuO2elLerL5NxcLZwzKjXSTxtGqkY2ncP3ZPI9hziteWxk7F2RL5kRJNPuFdFYeXMoIbE&#10;QIZSU4PXpzUbae093DaTaSzMwAmj8vkJ5fVcQ9d3O05Geh9aeqJbpZ3jixtz5MUxC5GQF2DHzRem&#10;TnP9am1WCOG6kQ2sLRxysy7lQDCxfw/uiBnrjkfSmST2dlcx3lnc20T5WSL5TbqkgBD71ZfKGRTL&#10;O2jure2kkgt9zCCPy5YF2SA5JGTFwSOozVeC2ge8WxntbXb5itHIsIG0iPqQIyD97rgGnaGJNqyp&#10;AiljAl1DG0eDJ5bHcjbAM+nNJxK33JLKWAwQ2vnQyMEU7lvIyxYv1KEc4XIPtUb3EMlg11FeRqPK&#10;Uqy4+VvOGMNtxzjHUfSi2ubhre1jkvFyI7fDfL8km9sBtrqQDxyM017qaazEJu2WSSOErvjR1ctM&#10;cru8z09+lNokm1C3S1F9Lb/Z1ja6mDHake3KrjHyep6Z59BUl5FA8l1bp9laOOO5CsbZCVKoMbtq&#10;dQT19Kr3bwCK5khETeZdSLcR7FXpIvBzLnntt5HpSXk9lHdTXsU6Est2w82InIwAy7hJwwOOw4pc&#10;pRPEqJMrGG3XzLiaMcRhZMQg7dxTnnOM+tEVsttOs1zYRxlbmGP7TJHFtZthJ3/usDnr69arGWwQ&#10;3G1lGL2WWNQVJcNDtK5DjkdRu6jtT7V7SB3axvl3NcRN81uneI/fVZORyBkHgkUwVh1zHbSRXTLB&#10;bMslikjfKnyMZev+rww59c49adqGlJOZtukqsyNLLDJasFZkJwGG3Zn6E1XlNoqTRCWFVFla7Vdd&#10;uxWkHKMHORntU064FxbXVk0mPM+aO3UMI/MBVhsc7gPoDQgasSRxzXUjPD8y+dMGHliQoyx7kJBY&#10;49QV6fjmnJHqEqWssVpM7xzxlo1wrf6nIHQn/PNQzQukkk/2dmWRriZS0Rfawj2lfunqPX0681HN&#10;CvmxvJp0MsbESQyYVdp+zlsHbGem0jrxxQSXvs99LKhXT5X3NBuWeLDKpXJUnyycZz6+tQx2KXPm&#10;StpkzLH5ZWRLdXZGJ+bI8nBBHOQB0qvDb2wvbP8A0O32yXDD5AvJFvuA5iU88/icj0LYrdHmj8+x&#10;hLFIU8xkRs8M2Sph5HGM8GixWhaW1uoHuN8askix+YWjXyy32jhiPLG046+1NvLaExFi8CmRdxZ4&#10;wjxkzgZz5QJGMjk9KqwRebF9oOm2yzRi3BVQoEiF9zAb4yFOGyOcGpLZ2j06EWUm5HVHhYeWGVTO&#10;fl+6uRx2yM0iSa6vrRIpLlWhULu/1d3E4xuUKvTIPXB98VIEgluvsZnjbzPtQ2mNf3ibAACCozgj&#10;tkVXuLmXcxS+XLeYGMbKoaMzAZBEmMjPQgdKfc3Bl85xcbhHHeM8MluvQYG4ESDPt1oZXujoUFu9&#10;tbTmFY/s/mqyqn8MLHODGM9f/rmkZI/syztBZllmj+ZYVCkGAsdpCdzzg8ZqOR7KzeOMSxtClrJt&#10;kTaqrmIDcP3ueDwQR3zTQ1pAz2rzRgPKqsPL2lW+znkHeVIx60IXUsW8SlfsrJbjYtrI8flxDblW&#10;LMF2EEHHNFrEII1jk0+K3aazU+XIseGDSEHb+75IyO/Sq9rJYGK3iluFTdDbxt5aqcEIwB/1gUq2&#10;ew4xTtPFnJFbwRzxyRyRwq0flqVP744wRINrA44wRzQDJBbpMgiFtbti4u0j3bFDfKPlwY8g8+9N&#10;exEEn22005oG2skxt+MMsfQgFR949QuQfWoMpc2yhHjaRmvGULGqyFvQqX2sR9anBSWQzvp7bvMk&#10;3PHFt+YxgMGClsHjPfOPfFVYCRYblPLmt1EibrcxmOEPlWGTzuJHzDJBqS0S8F7HPFZXUkctvCGe&#10;Fhxlz82ApP8AWq8Vq0NzHaXEW3bNbwCTyQ3AQ7XBKAdTg8/hUcEWJFjudIt1kHkIzcbWGX9Ie+38&#10;KQi0lvc+Vvu7CRo/JzI0cagkmTlseURkjg5xkfhTUsHEHmmxaKZ4nCyfZl8uQBsAEmElTtJGMmq9&#10;jbqyyLDaRK/k2ZG1UJO7cT/yzHcEdOcjOKihiRotkNha5bDbWiVl+aXgDEYKng9zRuVZG9psEC6L&#10;Lp8vl/8AH1MQkuxmAXJGP3eSvPrx2rOFr50i7NPtpJPsdq0kP7vlQWywHl+mferFjcwt4daVUjj+&#10;W7mWOOMFo+Bkjld4PcbePU1TORcrLZ+XM0MNqSLeNWBQhtxKM4wSOuD0rKCd36m0/hQNp8Ni/wC7&#10;gaC3uDESyv8Au8PJz/HleD0AAxjgVK/2y2kBuYm+bzhM3kDs4AO4E7gRxmoltUulSKO0aEzRwpHJ&#10;GpVGAb5SMbh2wewOPrUZWa4VmSzSOaSOSbypYQBu875k+ZO+TggHtWtupj5lvyr+BL2FrG6UeZMY&#10;5hh0BXbwRtPH5+lJqFrPFDMZNMK/vXWHCgqSEG0YER+XPIIOQaqrHAwkWTTYI2eSYupYdfNUEj9z&#10;jof1welDxrHbTbbOH5bm8SVdqbeOOQI/x7Y7E0ElmXSTloRYNDuKmSOWBVBzGSSj+SD97nr3p8aX&#10;FzJHFqMWGMVuZJJLdS3EbE7v3Z45HJxzVBxHbDzVsLVlXesiNGpJxGASGWMHHPcGnpaLb38NvbRR&#10;xyJtNtJGqHC+SC6MPKyOnpgily9yt9yS3aG0fEptQZFgG0XSRrgruZgCgHzdDTo5I5JVhSSPcPJO&#10;xtrZBY8NtQ9sfN0PrTYbm5Fx8rqqtNbfud0ZDL5WWC8j1BxkfrTbC8aNId14zR5tlRlVW2qSTkq0&#10;hx79vSn0JJo4IrmCG6tpIZHW3uArMiHIEmQM7TnAPtgd6jleP7O00MluWk+0vtaONyNrqoKts7dC&#10;O4pLYI0Vu80sTzJZvJCwjVS+ZsdfNwDjuf0qC6a1n01vOdAywTFx5e4HdKPnwJTjnqBkfSlyor1L&#10;d9bxQzXiw29uEhFxIvlwpmPG3BwyfKQe47Gn3do9xcqx02G4WTzH3xLHxiIfMpEfQk8g9DVe6uLO&#10;W/keZ4/mjuoZpEA4BI+YDdu4PYdqRHsJLqO6M+2RWkVV2x8nyh9xvMbrgYB9QO1OwkThrWVbSaFL&#10;V2WWBV+VOQxzg4i+U/UY/nTF062mQh9Lt5IXkmiLLsyjGbgZVQQeuCCKRZIJHtZHnhJa8t0ZmtwF&#10;fCZAceYcHHfvTLYsgiuERJI5N3Kxq6CQT5A3F93rjg8Ggdh/k3MO+1gSSOWOGZ4o5HycgjhcuQfl&#10;PGeo4qbybsS3FnHE2FD+SohWPpECBg8AjPSq8sIFvJJBYyqI4Zg1u8ZJw7AEYwenXjtjjmm3sRVL&#10;ho7KGZYWmjljaJFJHlA7hmMkfiB2pkl2CHUGt7eOTTrgNGVHlzIGV8Q7gwJTgg/iKYLJ5JrW1n0p&#10;mZljE0RQHfGV+Y/6nIOQCQcgmqV1Bbx29wY9Otx5MMpVeM8QqQPmh469jxUl7DGssaizjkhVomH3&#10;FBxFnj92evPHIPt0pWKRPa2V3HcWcsFvIrLJDtVoUjdSZDuBHlDIIxmnQW8UqK0kdup8xFCTW67X&#10;3TMSD+6ODiqltBF9pgtpbG3MMkkIEi26qy4G7JAjwTyOw4p2i5Eysscfmq1vFcQqY9rMWbDKQg7A&#10;Y5BoJH2UsIto4C0LNtyNt5HvDFwMFWXPAz+FE15bvp9xOtzGB5Eg3/L8jCUBWB2gD0wSMVHHcTPa&#10;QrLeDHkx4J2blYzfKTh1ODxyM9KdPdSSWEqSXzLJJbOdxRZFLGYDGfM4/EjikytCxqUC2cmoXsKQ&#10;bGmZnyqIeYs5H7v1I78+lK8UJuntttvIsYdGzboWBW33YbCdjyDUF+kK/wBoNG0Pmfapo5oVjVeA&#10;F65l+6eR8vIptxNam9N3HLGuZZtqyRlukGCpYScEdqEJ26E1oFjeGR47Nd90IWKqmyQeTkpuKZwT&#10;yMj1psVqIh5sunqoVrdDdGOL7zDPzYix1796hEtkrzFXU5uklX7vP7naUJDgjsQWP4U6zksRNvtL&#10;/wCYtbFW8hCx46sok5H496Y9B18iTLdSmG3IuNOmkfYEG35xyD5eCOR3H41Je6VHI0z/ANlwmRWa&#10;aCWFgGZcKuQVCd/UnkdKp3bWsdrMYzCo/sdWCmPbwz8lGDk9c8VYnXJns57FpF/eeXthUMYyVOVK&#10;ud2CM9BTsGliS2huZ5V2uxP2jZIske5lAjDISpc8A9x0pIUvrq1t2W0maVZ4N0a4Qj5ScdD1PNI8&#10;conWVLdmSWZn+aNjtZItuD8hwCCfbpg1CIcNbb7CGaGbyWiZlVSh8pvlIEZ4yPX0oJLxgvbl47j+&#10;zZiWEHyTxjcoJyy58skg45HIqEWglMrnS5mRFUs6wK0iSb8HrDhuO+AcVXtYYTd2chsrfbJdW68B&#10;TnMLOOsSnk8Yz1Pamx2489fNs4WkMcabmRSTmQnJHlcj8v6lFWRraMn2HWJrmYx4a1lbc2xUfD4B&#10;x5Xytgnp9KiuLaCC5aLy7YLHqcW12CLyYuhHl/Xp+lQaDMivcvJbWseLEhtsQ2SKz7tv8O32IYj2&#10;p955D300JmTJ1Z4yrKFk4hOF5bDj6nHNZcv7xmv/AC7RENI8t4bgaR5M0LJFcLbsBjOW5AKKw/DP&#10;vTYvtZsFu4AZAbdZFYRCT5zJh1znKkj14NOgBPl+fpkhkjkh8xo7cKyuEIG7a7YBHf17VAU+zRr5&#10;luWVYodszRZ3JJLk8lOq57kH8q0s3uZaMuMbzz0vILG5mXyZt/knBBEgU8YOCP6U+S1ut8hFjJIq&#10;tcFpNoVuMYJ/dH5h2JH9aotA8U7RXdhb7o0cJcDG1lM4GTiI/wB4eveg28fnzbLSFWNjKyMhT7wm&#10;2n/llnjrnHTPBGKCSxBYK3+kpYsn76RYbhbMFdu3IDAwnb8w7ccnp0pbeK7srURvbAp9o3KpjDKG&#10;+zksFxH69AO9U5okL3DGztlf96w3wo3TYuCPLBB5zkEUXcdp9nku5rGEKZJluo0C5wseAy74snBH&#10;IyTj2p8pXqWmtre1nRmNtthmjBZtkTH91uMbfux1JzRHc27tC7zRr5skYZhPHJlvmJIIGfTI79ea&#10;TfdwTwrNMq+XNiSYeWAV+zggsCqnIyOcdKbaXNyLiHNz837kzorKpLCMkEfvMMDz2zz0pWEOkjhu&#10;LGS3lmhLCxhdl8tfvecSHwyAg46nH50+eNY7mdZntleBSE3JGyndMqjKlBjIyO3rUHmxXNtunuUa&#10;Jre1SQSWyho2Mh4OJB/LpinPJE1zPbzuqhvLSKT5cf644B2y9D74Ipco7dx13BGIhKlva72WZeYV&#10;BP74KuPkw3p9DTrqElLhIbWGUW81ygh2xAjlQqEeXxyeCOlU7mSzbTZLUPDz5rxqUCFWE44YMxB5&#10;B9OOafqs2mXLXReXarLPKcxqwU/ISjAydsdQMGnYSLccFpHLNp8ltDF+9UNHIse5cR7gR+6GR61F&#10;BZi6it/K0+1kk/s+HMeI8uPN6jMfoDwac0sLSyILgSKjO8f7sFgRAOUYSYK4HTGc1BbAOkE1k0Mj&#10;RWlqyrbxKdy7mJJRnAB69PWgdkPltobISXlratDDcKG3RufLwZADxuG3jPQAY/OpZ4r61ZnkR+JL&#10;hGdYR91QNp3AnI2kjnkVC0MF1F5KWzx+dCkayqhVWXzODxuGQeCKSdHn81DapHJN9pfbNbqBuUqC&#10;PmTo2O2etUSXRb6jBNexfY7pVMkrJNGAyriIYBAU8e/5io5reZIpHn03YgZVjZYxt+5kceUeMgHg&#10;gg1Ukit5GuHfSbeNmkn3bscsFQ5H7nHRv0p4hES3Hl2cLNHfzLIqqmCoQYB/dnqDntjHHpSsxosf&#10;2SyoqtpzRNIsRuFkt1VH4+YhzDnrz17063gkmFrBfxgMYbcM8kKs20Fzk/ujuGMZyPSs+FBZRRyw&#10;6dbN5XDeZGDu2xAkhxGD3GetSQ2kMN9a20SpDuaA2rIse5G2NuQjyt3bg4wRSESQmCGfcXsx5kEQ&#10;+W4SJTuZsuMoBnAwaf50Lv8AZ43UN5asiZR+DLgA7UOeP4gDwKZHPctKrI0aBhaFY90e08kkLyvU&#10;c4yKLS5KRLm9Zo9sYj2hWwpmOSVMh7jtxTKViRYIb0x3Nq8MjLJeeWzRowC9QudjcD04/CmPKr28&#10;kytb+Y0lwdrLG33ERcqdnUH9KRVjkkhea6hZiLqSGUwqpf5wAB+9wD6ZqCZ7SWzkSVgrKt08mEDF&#10;gSBu2iXqDwcZHA9aSsJlvUIIYb26iitbVVjWZ12QqCm2JecMnBB5BHrTvszXd3C4sIrrzGjbdGIj&#10;wIQS6ny88k8j1qvczWkuoq8kkTMrXCP5ajBDRL8wDNu49BTYZNNkurd3u1DRzqvzBcf6oDKkyEjI&#10;GcH1oHoSAo+n28qJbloRDtUqmfmfo2IuCPpU0lhbyGTzNMt5I/PnR92wlGZxjogPXoQRyO1VYvI+&#10;yW7SSJu82zjZ5LUdOSFceYfpuGM04MoRpViRo5GmWTaiugbzhtGS4YDPTg9aoFYcltPbMbGJHiaN&#10;ZzbpI5xuVV27SXPvjP096mhjuRcNamBtrAeXiER/8sS2Oc9CSahnhdRNPbafIrQ/aHaF1b5t3BAG&#10;DnrkEHPpmmyQsBI0dnHJ5Mmx43hVdymDhuYyc9ugoJLVlHfm0tYpdOuP3bQ/LOoZJF2E/wBzggio&#10;0tJXNrBJpbvKyx71kUNvQk7ufJyDjr1Bqq1vCYMRabb/ACw7lVsZ/wCPfeAcw989jwR9BSvBHIlq&#10;otIWjZLYqWVAM7NxIPlnr07554HdWuVYsfYZ0EL2UUymF18tZIUSRT5uMYEQ3AgU+eOOVpJJFhXb&#10;IwHnQqUbdORg/uuDjjrVW2SB5LdZtOt2jlaH5lhAdQSXycR4Y4HoKLIGK4biHzI1jW4CtGVkBnIR&#10;gdn8yOaT2KJHtgsieZbW5H26JXSa3bDEZJ6xAAng8E1XNugiwkcUEiyW58wQBRuaYsA2VwM8DPNT&#10;RNCmoyJC8Mkcsi7hHcR5yEAVsNGM9eoOQarWsyGOOXzoVkaGzRt3l5bk5yO+c4546HPpSTsTOS5i&#10;W4lUi6ga5ijeQkojQx/eM4+UgY5PPUrS3Uts0d0iPGy4nYLH5XClfTeBjPr7HtTPPiuLKSMXIU70&#10;AZXUxNl9wBxKQp4xyBg4qSS4juI2ZLhhtEzKVkHyB5FUL8kvTNNE8xHdm2FzOqSsomE22RpI/kPl&#10;qD0lwcH1570G5t5LeSV0j8xt5b94RllgKn7svX9D3qSW4vI3k86/uJAv2rzGDtuX5hGNyl/mHPXH&#10;vTbmZXRszLIv2md2HmHeDtwMfvMZzjuDzT9Q3NKzRbiVnjlZWM0arJCxBP8Ao5IDAy4yO3c+9dlo&#10;UllHbR3uqPsNr9na4+0MF27AWLANJuHHP4VzOixKb6SKO/uWZrj54xNtbasHT7/PBPHJPviofjr8&#10;XPD3wS+F6eL/ABFqEwhm1azt1ja/YeajncVBL4AKq3BwcZx6V4+M5qklCOrbPpMkw7rVoxSvdn5D&#10;/wDBQD4N/Evxr8ZdY+OnizULqO81zWFlWGZlHlW6SOkaKTL0CALjsSeeTXynomga3rfiSHwzp2o2&#10;8NxdSyRSC5ulhjVmuRgtmYYBx1BGK/Qj9uz9tHwL8RUSaw1BW8ydFkhGNyZLshyrnP8AvY5744Ff&#10;BngGzm8UePoCmo3CrDGknys4DHz2IzyMHken1r77JfrNajCnNW6I/cpZjLK8hqYuqrKlBv7ldL5v&#10;Q9o+Ha2XgK2sdL1K+RVsZ7hbwx3DFTKG52lpSpBznBJBFfpT8AP2n/2XtD+HTaR4lt7SS6eN/L2N&#10;HlCsIyQBJgj24P1r82GuGvY9st3cCd9PkMm3eW3ibGciU89O/TpVnTvNvtZj0uPWZY47m6mix5k2&#10;35lUBipcHrnJ5we/Q173E2CwbyedbETcY0ouWmmyvb52sfxjheJMZhcfWxjipSqNt82urev4npn7&#10;U3jHwL4s8eXFz4CuIjb/AGqCNoxIwXy9hOzmUEEHtnNea6TYX+vX6aFYI11e7bVdPgkh81nYyfdU&#10;je2enavsr4Ufs2/8MqeFov2j9eudI8VW91+7m0i+vi37tYTjGZDkjrz7V5/+yFYaV8av2nr74mf2&#10;Fb2Ok6LcW97a6e8m+G2nyRCi534Byx6YGOa/g/jfOnlOAxOeY+Vpe9Nx1b1+FX69Etb6GeF4Zx2d&#10;Z7hsNNqNXETXu22i9XK60skmz7W/Z/utZ+Cnwr0rwK0EJuI9Mb7VJ9lILSu/J5jU4GdvToO9dHcQ&#10;6x4/8/XIprWCOJbotbtt+deBwGXkjHTisbVvEMurWccJtoY1t/K8trdoj8vmfMNuxSPoevWub8d+&#10;L7TwF4LvvEpuYVMcd0yxCSPBkMgCggMNpyfUHFfxHmPGmaZ1ing8bXqYrD3do35PektLaSsoy6dU&#10;raH9yZXkVDCUaWHwlNQkrRWl9Fpr59zyv9pv4kw3N8vw407VIfLt5JW1T5Yzv+QbVHI6HGevOK8q&#10;0jxNqeh3tnd2GqTK0MkPzwSxjY4jO4/fAB78Dngc1W1LVbjVLtta1C4dprj7RJOkkincWBXKN5pX&#10;r6HpjisH4neO7T4d+CtR8ay3km6zg/diOQ/v5ktxgYWTrnGQRzzX0+S5bLAxpYfD3521tu5M/ozK&#10;Mnp4XDwwVOPM3pt8Te+n9aHDftxftq+PbjRrP4azeMLm61ONLVrybzo/3NuF5T/Wj5mXnIOQK+QL&#10;GS2hezCSBdhthujZgVUsxBx5uCBnoc47cVpavrur+Jddu9X8Q6zJNdXc0Za43sUZhDk8b/kxux24&#10;r7G+A3/BJK6+LPwcHxWf4iQIbSxt3jW3nO4fuy20ZkyeSMAE89q/qPh3IcVRw3sot1KrV5ybu5P1&#10;etlskfs0cVwz4a5LShi5KlGTSbS0c3vstj5V/Z9+BPxM/aP+JWh/Cr4Q6NJdavqLRMwjZvs8EfnH&#10;fO/77KRgckj0xjNfuB+yL+yH8Iv2HvhRLoHgGNLzxBeafJN4h8SXBU3V9NvBx/rdyxryFjGMdepO&#10;eV/4Jm/sP+Hv2Lfgkl5rYkufGXiGGGbWtQeUo1sjuTFbDDZULznAGWJz0Feya/rb3NtKgvbs7rPa&#10;xF42Y2MvB5k2t07Gv2rhPhmOFisRWX7x/gv8/wCkfxH4/eNuI4tx0snyybjgab1tp7WX8z/up/Av&#10;+3uqSteJvFhcXlpb3DKRp9wXgbaPmzwCvmckDuOtc3qeqXoa6khn8yFGkZfmLY2wKCBtlBBHPr+l&#10;N1jU31GS8LagzeZbSGOVQeG3jcuFZuMjpjjPpzUGpXFzGLi8tb6Yt59xIY1kblQBkD5x296/S6GH&#10;VNH8lV8VKtK7ZNHqCTX9uIdRHzND5atNkMuwn/lpJg8cA4JB65qGxukkxa3VwSVS3DMn90sGAYLJ&#10;lcEDkHHtipZBC93M0d7Kqw3jH/lptC+V32v0Prg85zUNjMpCo+pTfu4oJIlaaUYYIQQGEgwc+vX3&#10;re3Y5uYIpHnS3QakrCSKRlb7QdwcygAg+aPT3p00MV9Et88ccsi3FwkzNa7m54HKo/8AjUMDg2y2&#10;r3k22SzjfaLyTiRpQ2Qd+0A+vamyzWl/aRQ3N5HNL5Mg8y6Yb5FLqeSVfdjnv2zVW7Bcnuo4opJ5&#10;pbW1by7pnbFsd3yxEYPyAg5bOcClCC382MMqxiS3O1oV/dkRtzyOh7HNNvboyAvMY8mK5WQiWCRX&#10;+QYOQo9OpGfWmy3NvbEzCaJlVk+USp0EQJCtvX67c4ot3C6JFnhmXzI7qE/JanaY4g0bjduHLAcj&#10;29+aSVYZy0e5maSNTFIrR4P7846ydD6du1PV0hvgRdMB59vjzGCum0FjndJkjn34Pem25kKQNDfz&#10;Qowg3fvnZQrSue0hG3A6jp7UAQM8TyKC+Y5IpInjdg2GadSrcS7u2PbFT3VzbN9oZXhIljn3CSQl&#10;WPmJlT+94Jx1H1o+2PcWsK3dxIJJJEZ1klLKQ0pbIO8ZHHHOR2qGaWCaK6mmmkjaQEvJC+AQ0oUZ&#10;+fP1yBS5e4E95cvaXU8qvceQI51kTeTt+4Bk+bxjP8XagSRQ3JkgIYTahiTy3VmIFv3xKckEd+DT&#10;LyQqjT/br0A+cU8vUCBtVlBAxJ6gfKSKV7tba5+0NqFxtW8kZZvOZ12iIAgq7579s49aYXRLbXcc&#10;jELqCvCupRbfnHyAQEk48zI5qGK9uLe3tBe3JZc2yM4kbjO7B3JLjB9x7e1OtriTcrzXrFobxtzK&#10;zYdfs+AepGcY5yM0WkkttcW8Ml9PJD5dvHKNx+VjGSP+Wg7/AFGamwLUT7WZUuFhvwziPLLuBKN5&#10;uAQHlyOhyBgelJLqVvLp0lx9q8tv9J2uJCVLZCkhhJxnA+Vs9qajqbK3ujqM/wA9vCB8so5Eh9HO&#10;GHuPxommU2MiG/mkkZ3gYfaJBuQy9Sxkw4wfT8qLcwc1i5JqlzaXl0U1As0KkRlJudghHBBl6c+n&#10;6VpaTfpHfw3VtDGVkihfzVtSOiHcDtiYfqPrWDfXXmxyMup3EbR3UoikS6k3Im1Vxy/UenftTprq&#10;0lv21C0uLVZ45Fkb94qMriL/AGojgn1yQe9RKjGXQ1jXlHY7Dw7r8cYs8xW5JWFN0MHX5yxI47+n&#10;FZvjT4ZfCv4uaVHH400KJrplKLqljtt7xR5v3RIoDZHdTkZ7Vix3sMN2iyFFQ3Fqy+Y0W1MKc8jH&#10;cY4+oq5pGuGK4t7Xz2k8zau6GRBJkscH5ZELd/mAJyOa87E5bRrRakk/U9vLOIMdltZVcPUcZLZp&#10;tP8AA+IP2x/+CNPxh8VNceLf2f8A41WviS3/ANJddB17yre4ZWJICTqyo5B4GQn19fmTw5+xX+2n&#10;8A3vfidp3g650nUNDe5a7s5mQSKNn3vlk5+YD5lOGzmv2Q0rxZstWjbUPMDRSfxqu7fIMA/vMhh1&#10;5rQ8SL4f8Y6JeaN4rsYtQtZoblGt7rdz84TCvv8Akbk9CD6V8HmHA+DnVdWi3GXrpf7rn9M8K/Se&#10;4pwOBjl+ZQp16WibcEpcvVOzUZad0nfdn4E/H39pD4mfHHxTNP8AFTVfOns7iVgkmCyYgCMpIm7e&#10;4wc1yvg7x34p8C6jFe+EvENxYyR3AP8Ao9w4zi34IHnENj0INfqX+1L/AMEOfhh8R9TvvGH7NvxL&#10;ufDesSrcyf2L4imlubOWUqFIEok86MZHU+YO+Ohr88v2hv2J/wBpT9lS98n4vfDPVtPsIJpDHrVj&#10;mfTZsRYys8bMqewbY3tX5rnGQ5lh3L63T5497cyfruf2dwD4meG3GGXwweVVoQklb2E0oSTe6UXp&#10;L1i35nX/AAs/by1TTvI0f4raNNc28ksRTUtPYIeI8tuRptjcH+Eg5/hr3n4ZfFv4d+P7e1fwp4rt&#10;7qMWUbPHG43xHzTwUMuV+o6duK+BVcx3MYnvLyPGPMdr5j8xgyCQkvIx3GTTtH1XUtLvbe6sNXvL&#10;O7+zwCGYXRPzhi64bzAyn8s1+T5t4f5Pjrzw/wC6l5ax+7p8j6HNOA8qxl5YZulJ66ax+7p8j9GY&#10;r65WwtbuDUWWRbOPyplmVWD/AGhTjcJPp+Vd34V/aT+Ivhe4+zajqy38P2edkjvfM3NiTaV3LLyQ&#10;PbNfn98O/wBsr4q+F7e1tPEGpHW7JrezRlu9yzIfP52yjlv+Bbsd6918A/tg/CfxrbzWWseIbrR7&#10;p13wR6lu2keeVYBxJtz7EKcGvy/POAs0w8Gq9FVYLrFX07919yPy/PeAcwpU2sTQVaHeKvp+a9dP&#10;U+6Ph/8AtfeCnVZNRv3050km3NdOskZCxrkeYsm4AnoTj3FevWvxh0zxFbW50XWY5FkePa0c24Ee&#10;UT1WTDfUYr4LJa7Mk+lalNNG63TxywyyEHgYwwcqQSOuR71dstd1PR9RjvNG1++tWG6Znt7yWJg6&#10;xgDK+Z15OePzr5fDyzrKcLPDZdiZU4y3i9V/mfkGZeHeV4qp7SjJwl2eq/JM+w21W5vvLubq+3LN&#10;JCtwqPvQ/M3VS7dR/L8K5/xV8Ivh740t7i18X/D7Q9QPK+beaKsmVMvA3GHP5N2rw3wz+0v8R/D9&#10;1ZHU9Zj1FfJhWZbxmPm7VPDHdkjB6kEnv0rtvB37WXhj7RDLq/h5o0YLHIbO7hkBXzGJO2SNSQD2&#10;zkDpmvhZZTn9DF+2jKTk3rKMnf8AzPl8y4HzL2bpzoxqw7aSX3Nam9e/8E8f2bPEwu2j+Ha6bLIs&#10;z+bp1xKm0EqoO1iVwAOwxVPxp/wTF+C90ZJItW1TTiIHUSQi26+UoDnMWTn+9xXq3w6/aJ+FWoRp&#10;OniqG3kSGUBbtBG3Mn0wcD3/ACruPEXxd+HupaXcLB440xWVW+WO8jO3t8wEnTPqAK/pjh2KjwzO&#10;tPMKsasY3tKTd/8AwI/Gsz4Byf657OtlcFd9KfL/AOkpHx9L/wAE1fhFpl85uPHOvSjzEJhhe0jy&#10;Vj+YcL09icV3/wAGv2cfhP8AAnUItY8EaPeC8mjhie+vbwSSL8jcDEgUcEHp7V3niL4g+DrieRh4&#10;vscbnfcmpRfLsgwzDbL0NYl38VPBGhyK198QLRlSdC0cd+WkCrBuyAHJcfN05r+fc+4q4wxmKqYZ&#10;YurOnfZNq/3JXPeyfw+4by+tGthMvjGotnyuTT7q97PzO08HeIYIXhF/MryZgjaRmxuIJIORKefQ&#10;9veuy134uaL4K8NW19/wkdm1xJFDtt/OHmRgyHkgydPr+deOeDfEl38Vw2nfCxvtDSSQIbu8UqAq&#10;pncqM/J9N238a8h+NXwv+Ifwx1n7XrPiS8muLhIA/mXWJAWYtwd+MewOOcD0r9e8M8dxrwnks8yr&#10;4VuhJWjNyaad97Lf5n1+F4ZwOa5ksNiaqpzWvI9XL5dD37V/jFonxBZ7DW75d/2crtnZUVgZOPla&#10;X0yPT3rzr9s/9n7wR8RPhTfS3XiC2j8m7km2mQAsdyhRuMnUDPHQ18yfEL48D4QeFrvxtqPiC6jE&#10;axrZ2p1B91xIXYCNR5nByOeMAV8w+J/+Cg3xj8Q2t+LzW5ma6vJJZbZrjdtRpVGFIkyQCB7iv2Tg&#10;/iePEntMXj6F+X4ZPrLy9PuP13hfwl4gljIY3Kq3s4UpLW277L9Wcb+0f4GtPh14/v7fQb9di3l0&#10;WjjYcqIh82PM59OOa+mf+CFPwqk8bftW6t8TL4+XZeB9NYszeZtM9xD5abS0pCts385x656V8ceM&#10;/Feu+NtcudQ1HVrqaZp714RGz7izFcDGQc5OBxzX7Wf8Et/2ZNR/ZV/ZXsdN8aRXVt4s8Uzzaj4h&#10;jkBLxM0A8mAkSH7sYXvjdu6GvvuF8AswzxTinywfM/0R+meO/FUuD/Cypgq1RPE4mPso66tNfvGv&#10;JRur9G0e6eINXAurctdrIkjW6nZIiHfyQVPmYz6gg+xrj9QvEKXD2d+qlbQExyFlALS4IIMnH54z&#10;W1q+o+RMo/tS4/dzQB9pl+YbCCCC/OOM4J/GsC4kkhmPkX02YxbxRst5Jhl8zJH3yQDz14+lf0Hh&#10;afLE/wArcdW9pUvccyxXBbTZJw6NbXDwRy4lQNv4xlmx09wO+KQQxIIGazt9qtMViktSCSIscbol&#10;6H656VDNPZIl/BLqLG2aKTbDcSsyrucncMliDn246093VYbuOMwFWS4kUwzxEpJjk7TGDzjORwa7&#10;NTzuZD7SBIZrU2sccMkN5HGfLhCh9sJyvK8EnoMfjTbd4R5cb3durLPA21oY/mUBiy8EYwPcDHah&#10;p4ftMkiTQqzXZZlZY+QITyV/DPbpSQzrJHbytcbWW6jJDMpjfYC3DeaVz07g9RRYOZD1eBLZUaVZ&#10;NoQFUaMYHm5X+Mdu/BHPrioZvJh86OGWRWZS8UjSID/rsgf60Dnp7VYtGEvkKt3IGC28e5Lggnc7&#10;MAdsmcgdDz0ptpf3Ijj+06lMy/Z4y0is2Q7S5wybuD8vXij3thjJryxaB5wF+bzpFVGIIDTLnpNg&#10;8jpkjjIwal1MvKZjayyCVp7kq1u7fvSPL52+b97scc+1QiRWjt1efzIwjFWhc7lZph6yemeh/Cne&#10;cJBME1C6ZVeeSbZdFDgOgyRvB7fUUuUCaS5hur9bhpdsi3ExVZZBuQiHbxmbPUfjkZ9Q3TNQR5tP&#10;C3rxyyRfPG+FyPI4zmTLdfTPvUbXDBtrXt5Iym4E3+nMeNuM5MhB69eDxiljuTJJDHJqkjgW7xk8&#10;7kkEPXCu3r6c0crDmsLZT3A8mO3ud0fl26tGTkIwDtjaJQR2PB5qOHU4Z7K2dL/Z5kCBVkkflt+C&#10;vzy4IHockdqdHJchd9vqMyzBrdFVXbaSsGcfeH645pySxXnzw3k6/ubV8DefUnpLzyMEZyKegaA9&#10;4hea1u5Ny+TOy+WQWVTLtIKiTke644onuQVbGpJJC19OGDXJUkKnGGMoIP4/yptvJHMFgl1CYxvb&#10;udvmy7QRMSD98Fcj+LgU2K4BDLcXVwq3C3T3CtdyHfztB+/1GAD3pWYc3QmkjN15j3IWaa2uolPn&#10;Q7mKiMfxAOffp+Y5pps4DdeS9tbMyxWw2vaksoBLH/lmDggf3cj0qJbmCS3jtby8WVxcP5f2uQMd&#10;vlkeWGIfIwPxz0qWzZEW1Vp4j5U0MasrROHj8s8Y2qQO2GGRVK4XRHDHEsIki2KktipZDGuOZs7l&#10;3DkD6jFDvBcREfarfzFtZlZGhiyreb8rDlRyB755qOCaKCwhENxDxbxAgtHjO88Z3LsOB/eAPGak&#10;u2Eg3RXEi+bZjbG7LuTe4Kld0vI47E4IoDmsSXbwzSSbm+WSOYLLG8eB+7Ud5Ox7fyqG5nhhDOzb&#10;VVpVnjkKHcDCFzjzh0J/Gprx2n+0z215NGJPPbMcrEY3qhICyHPU9uKNSuXlguknupBulnEb+YSh&#10;UYTIJfge2etGrAcskUUuxHjVvmRmLsQCLfHzDzeRxjJ5x1zii3mNpcW1xB5vlw+WZoYmZl2+SSQP&#10;3xIHpxjNMuLiM3l1cSzMreXNtkgc7tqxDr85PU+49yKU4WNfKvrlwuEhaHUCvzCEnAw425H0BqWg&#10;Illjji+020wkZo7JGCyLvP73ocSn1GOuOe3FWTcJNHeQW940ieXbjy2Cjnz8n5fN4644x0quJw5V&#10;4NSuNvmWjIy3DMVZcMQVaTn0OD7ipIrgzysWv9zefayRyKzYZPMJwSGPTJ5ODRysAvNQmhtZp5Lr&#10;zIVaR925mBjMwGQUlGPxzjH406e8R7qaOPUgSFnbyzJliu3AOHk6/NkMBzyKjiuJ4oraVb64aFsN&#10;PG0jfcafGfvj8eScdqbK6SWk0qX8wCLdIQVkA+8uB8r9c9OCMUJBclhu4ZEcXFztaOcfvI5Dt3rD&#10;wTiQlCM9SSDyKW1eTz7eM3iyf6PA9vtmwyn5mP8Ay15HXsevFNubpfKurldRuGkjkdoWM8inDRj+&#10;LzMcc5BH4U2Vwtu1ul/cDyWg8jF1JuRgj5/jx78delVYOYIbWK8Wz1BY4pWmg2ySfZctv8wHnbG4&#10;6Dr+tMdIVjaX7Natueb5ltsZ3OqjnbwRgj0NI81leGIG9tzMIYA0kzhZDtfIc5RueOoJI+hpb+eO&#10;eItOI1861/ebvJZQ/ndcgDnnrjmjXqA+6xBFOqyAKt1cbA0MYKfIo2cjg/iQRTxJAbp51vrdl+2B&#10;gzJGGVREAyn5h0PsMGmXN1As7MJkcNcSgbZE37cgcHzFLYOOOTilMyW1zNvusqtxKzFpArYEWwq+&#10;ZM/jjsKLBoGIHkUSLJ5iPbn5WjO8eWc8+Zk8EEflTLW4gM8KllKSR2xWNmUlXXcTyJc8g56fWpla&#10;e0dGXU7iNYmUMkkrlcrbg4J8wgexyP8AAtrhi9n599Irp5e9biRs5ERbrvyfvdQScetT71g5jQ1O&#10;6hbVY0iv2idpAx3SNk7YOD/rNrY9QPY1l2F3mG2F3dK0dxJCtx+8EkbHaexkb9B26GrGq3Ucl7vi&#10;vJh+7lnDLNIoSTywAdpkJGM84AqvBeJDqFvK2pSYeOP7TGbhmjk/dgEFWY54Oc4Pp25mMLRsiqku&#10;aVwNisNnLam3t1HnIjB7Vgjfvc/88vQ4602+ghkhusW0cLmOSTzVhC7d0gwT8uMADrzRpk1rHLC9&#10;s9rJDIsSyCOaMZUEkHDRjODxjORUcbQtEqvMiyLaBNxeNWP78cf7Q/MEelaa9Sbon1GVGkvElu4Y&#10;WkjnG5oYsBztAJ4BOc9eM+tSzzQF7jbJEdzuzRxCIdIiG439AexzVeS4Sa2vI2uNm1W2vGylPmbG&#10;GCynbg5HIA6Gpbu4jl85zcMNpuZR5co+QCLafuy8gn0pWFzIYptIZklJkCyKn/LRPkIg/wCuuPfn&#10;OaTTJoGghEkkfmKYI2bdj5o4zzlZTzg8H6g5zUr3F5ZXDb9QmkVZpC43tuVVh46v8y5PvUcssXls&#10;rTrNH9q/eIzHcFSLrgyYz9cH609x6D7d4p44nEhU+XahXikKsBz8rZmwR6ZxUKzLc2MNpftJ5qx2&#10;yt9qkC7v3m4Ebpsg49O/TrU0bhrtYoL64MsjW6iL7RtbhC2OX5+mTUUEjFY4oL265e1Mcb6g5yuT&#10;/wBNMduhA9qTQXJHv18hlN+8cjXxWNgyjK/aByD5np1HI5yKdd3FytxN5FyvzNdtMi45BZQCV8zk&#10;duMVHFd7YY0F/I0a3SmSGV/mCNOCPmEhzg9Dj2oJZ0fOpzL5cVxtZWdc7p1xnoQfw5FJR1DmCTU4&#10;1WZZ7wxtFeTLJiWRcER8YzNhSfc4PNSR30sF9CGulbfLEV8p0VgwizuAEmDx2I69DUckxnK29zd3&#10;AuDHdJJtZyWYdMES9cdOcdelBmVbjY+pTbTcbJF/e4P7raTtLg9Rz1x9KdguAni+zSfY9Qj2qlqh&#10;SSRlG1n+YYaXg+2eKfPGl/DNYl1k22W+2WYebjMnY5c9P/1023n8q6WSK9mXbdW8PzXjnfGoztyJ&#10;Ce/Qk1DDPaJZTWtxqDNF+68lbqYsI/3mcqTv29T2oSYcxPPbxsy/6Lb/ADQ3BVHtufmwMjMa9Mnj&#10;v2zRGI4rqGe2WOP57gNGkIVXAiAwNy9e+MCoiyJZTRq0e2PMkTQyQnyyZQWG0opHr/dINLNLbBpX&#10;SWBf31y7L+7+X7oyVyMH3yDTsF0OhmhbyYmuoBsuSZFaOPDp5HJGCOh9ScHHFOt5Y1S3EsiyBJIU&#10;by2iG0jef745x6fTmmtPFsgu2lK7ZJS8TMpR8R7SVbzSucn1GQafFJKwjeG+m8xTDHvjmPzMkDt/&#10;BJ1A9ufejQCC3eO2VVjdt8LWsis0i/OodjjHm8ZA/TFTWs9ohtzHtXb5ZXaWyFafdnAm6D3zjt6U&#10;60uJhGouNQmaNYbcRyKzbdwR3I27/lbp6VDbSw/aLOFmyqxwrHJCxLBiST/y06Y9CfwqbAOKz+VH&#10;9hkkWTdu227MVc+cMkDzs/XHT2ovLm1uPO1C3l+ZbS7ZfMkUuuWXj/XbscHjH/1229wsturQ3120&#10;a7GZ47wrhml4yAwPUYyB602W4drZoje3r/6FMsn+nMzI3mBQfmkKt/nijlYFma8RriSGC+Yf8S+5&#10;82EsvJ2IACDJ83Hcc80yS5uo/M8qctGGyibiwBW3GVwsoYEDPHPWm3V59qknEmpuyyWU3lybWBVs&#10;oCCFZsZx0x70Xk1wrTXNpfzbzcSttWRvmCxJkD5xn8xjtRy6gSW2owzS2xj1L/WfZynmTH5hsY8+&#10;ZLg9MZ5IplldRyq1reXBbbDCGZG/haXcFZVlyCOu4HA44qUSW73Ekkd9Oqw3UbfdkYBfIY8lZOR1&#10;5GefWorGRNqxS6jcfLBA6K0sowwJyAfMG09OoGc/hTsguhPOaaOFRqissyzMp+0EEP5gCsD5ozT7&#10;hI79Pt0qRySR3UySNJb5YDHy8qj5x9M57CoIZBJb/Zp7udlksw7D7W4xI0oIIO/HPr270TXNrfWM&#10;cN3dQzSLDMu+5ky7qWU8kq+cH37Z9afvdAuia4SNJrhpLS2k2XCsxa2Oflhxg/IOctkHApqxrb+Y&#10;kbqi/wCjZjaJPkOxm3fMOh9c9aLm5corTmPPl3CuwkhkV/3YAOQo/Xn1pr3MdsvmrLCwVo8KHjyf&#10;3QyFbev125Iz0otqFxyzRyIWS6g3eTbAKY4g6MN25c5HUc9OlLM0FxI0e7cZIwY5Ekjw378kD/WZ&#10;wfTt2p6SRw3uBdMF8y1x5jBXTaGbnMmSMH1PWmW+9vLMF/LApW3YjznZQrSueQJCNvGc8Y9uan0H&#10;uW1v7ePQv+Ph4/3l0yMZDgNwM5EnynkjByD+FQvPMl422/3+TGphKTncq+SSQQZORz3Hb0qOW9kl&#10;0Pzprubztsw2rO4BV367vM2suO3OM9qbezKscqrqtwjQ3LLbst04ZFEQBHL44/I5qYxauVKXuq5N&#10;b20MlxaXVvHE3nW8LectqclhnOSI25/Ht1NV7e3t2htjJZWzbtq+ZHbYyWmySDtHOBjBxSzXNpLe&#10;i4gurX7RH5LM0kixtvVGwxLRtyf72T6Uk8tuZ1jmESKWtWw7QlQwkbPIwAeO2PWtFzW1IugVxDaK&#10;3noQs0+zMUececPk+YcEenOfrUjy2qzSOt/bsvnXBWRFjXKMcD+IHg8dqbBdB5o4zOG8xmXdFInm&#10;cykAjEilumMgE96a1zF5U4W63BluDneql95CgN+8BDAjvjmlbUXMhbkW7eZK4kV45WLKHj+YeQMn&#10;iXOQce5zz60sd3bLeFXkXbvEsal1YpiEKwyJf5jkHmnXcl1B50sGpS4jW5CpK74LKFXqXIB69+ad&#10;cXRjuWX7aweBZl23DtncI1XqHyfqAc96Y7jbJ7ZpI7cbWVbqH5RI+f8Aj34KHzcgj054FJYXRgWO&#10;Oee4aGVrdo5Gk+XITJyTNtOfzz1psEltEkJa5kg8u4yyrJhSywZIGHOOT7U6B2jntxNfXcf+q8yR&#10;tQb5sx/Kfkk5GB1GTSsHMLp09varawySqkIs9zNFtZVPnsf+evAIPY8duOKb9onl0u3f+0d0hsWE&#10;cjSLu3NMPl3eZ6cc5osriaIQr/aM0Uj2saKZJvMVm8wsCCZMg9vfpTbeUT2tuEvJIxJawK21m+Vv&#10;PySOeh9MnFLlYcxNcahLHdOt1MVaSC4ZD+8BZg+CCFlw3Ht702TUQkTXEGoJIkc0hZmlB4EQyN3m&#10;7ucnGSSOhBpl1ctFBeC5v52j8tnt38xmxibDceYOn0HHTNP1JfIu7hU1GdWaS6MZ3yrgEADnft2k&#10;jjke4oC6JLea3lurVBeNG7SQ7laQ52iLIGRJtYD1AB9ahtLoC0hmuLtWWaSFbwRyCSN8sx5UyN1H&#10;oO3SnCaF7i3cXk+G/fM3nSLtdYsA7TIefXFNt75oLmzun1Kbd5MH2gfaHZJcKeoZjnP0NFpBzBc2&#10;KQ211F9ntkwxG42rbSDLx/yy98fe/CmajBA0V5iKKFhBcOskduAVB2qD93BAx15pLKSyWWN7Z7do&#10;3AjZEmjBK+ax6PGM4z0zkdqa0sLQMWnjV0t7hFZjGrH99wAR97GPx7gZxVWC6LN/cItzc+fcRws0&#10;MoMmyP5W8oAN0BwT0PH1pUkjjlZfOh3F4yY4ljUErGd3G/p7HPf61HNLFKt5b+fs2rJteHbtX+Ha&#10;yrLwM/7OMelDXKO7AXDAozP+7mX5dkBDMNsvIPfv7daF5AJataxz28uJCrJCp+ZBtIR/STHTB5z6&#10;UabPD5UKysm9Wt4mk3YyVZmBys3ocgjBHQ5FTW815byKJL+Zgsyb4/McMipAW4y/zrk+9RGaBT5f&#10;mrKrzQCTexB2BMk4L4z9cVNgHW7RzQwup2H7PbLuVirR5l5U/vvu1HPKlxpX9n6jI/mLbKpFywCs&#10;DMMcPN1x6UW8yPPFHa3V15kkNsqxrcbGGW3YB3/15pv2h1t2SPUbz5li8lGv5Dx5hH/PT5Tx3GD2&#10;NFmBLqN6givM3rRyfbpVibcBn94nIYydh9QfzqW+uJ0vbiW3uTn7RcPJtYDcvlAbsCXn8MVXuL1j&#10;FIgvZtovGaS3mbLBWmXOGD/Ngr16ipJ3TNwV1OX5PtTh1Z+7KMnkEH3x+lFmA59SWOSZLm8MbQ3Z&#10;WQLLKuMRggjdNgZ+oBpsd60dxbrJcqySPbqoSRFbcBu3KRJgkdwR1705pZGZYL26uFm3XcUm3c24&#10;iIbekpx3x0BqOKcW9yofU58LcRK/+t+YeXg5Uvk4PXBOOtVoF0NeVfIma0v1G21i/dyOy/ek+YEG&#10;X5c/XFTSrHeLJpxlV1NpK9ss2JFDeZ2O5yOOPT3qNJDazKYLyZtkltDHtvJCGXduI++SM9s8fSo/&#10;tFikV3bS6gxt2TMa3E5ZUzJncMl9pz7cdelGvQLokkiRDCRbwfKtwUja2bghABt3RJ0P1z60W0Uc&#10;VzBJAkcLR3RQeXCAsm2Ajb8y8HnIHFMmYrZ3kUXk7WWeSNoZom2OTz8pjBGeuehp7ywfaZpUmgXd&#10;dSsykREYEPUrxjpnPB96VmF0LbSQhYUkvLYbbqIlJIYtroI23dx078/hSxSKscO9vN2+SGCtHkfv&#10;WI/jAzjuORz1zTYbuNha3Bl2tHcbmVpAY32rzhvNK559RT7TEn2dEvJlYC3jLx3DAk4dgDsl4IHs&#10;c0W10HuS6RJa25uomd9rWL/OGBypkbqFk5BB5xg96beXQct5eoq0cl5Orq1wwyBFxgmUcjP19aNO&#10;uJHiaG81GRkNlGN6vIPnYlyGAkGxuOpxUQuVfJlvJlWf7U06vdSHPAVSMPyRjnPNRyy52ynL3LD5&#10;Al4ZJLgrNJa3UQKzQ72CeWM8gP6Z5/XrTHtEaVopba2k2w2wIa1JYKGLHOYwcEAduMVF9rtJLaOK&#10;9vllkW6fyftUu4geWVKBiHyOO+M1JbzLGlurGMiGaNFkjkhcNGI2wMbVOM8YPT3FWuYi6CFETc8R&#10;jjWSyQtGYlI5nyGAYcjp6YokuLeaMj7Zb5+zyq0bRxblYyjYQcgc49+9R29xFDZRfZ5rf5beMKvm&#10;R7c72bGd6hc4x1x7c0+WeKQq8dzIPNs1CrIQHTfICCuZTkDHYnBptC5kPu3trh2EsuVeOcRyxvHx&#10;8qDH+s9eo6d+vNR3Nzb243M20JJcJMkjKchowvTzgeD6dc8VJcO8ommtb6aLzFnkzGzMpHmopICy&#10;EYPOeKXUb1jb3FvcXj5ae42tv3RlMonB38d8jNA7gJ7eOdvLljVvmVvmYjItwPmHm9McZ9PoKSKY&#10;2VxDdW5uPLiWNpYYpGYBPJzx++4HcZyKSWaNry6kllZW2ybJoHP3FjUc5fPXPYj3oO4w/uby5ZV/&#10;dxSR32wBhDk/8tARkfQGi2gXEEkMX+kwSKzbbRGCyLvPzNkHEpyecj8ulTJdxzS3MUd75kYa1DRt&#10;tx/rCWO3zOD9OOKg+0/vPNF/clVmtmST7Uz4IXcQVeTkeoBIqS1ui1wzG/Zyt1aPHJuOHj3OcHDN&#10;+ZIqbMHIZc391FZNcT3XmRLk+ZvblGnIyGSUY/HOKdd3qPPcxDUcny7gshYH5flAOJJOvfIABHWk&#10;gkmt0tpBqVw0WxTcK0zfdadufvjj8/pTJz5lo00V9cf6u4jI/eY3eaNo+VyAfQ4I9xTC6JVv4nSQ&#10;3V2FkjnceYshKF1hAzkSZQ/UkGlglYXsQF8C0VvAYfLuMOuY2LDHm8j8DUc92BFdTDULh5I5pfKJ&#10;uJFyrIo+8ZMEdcgjPqKJ5Fgikhj1C4UW80X2Xy7pw0W2I5H38D8OKXKw5h1taxz/AGS9SCGQ3FvH&#10;vf7Md28SHOcRvn65/EVELe3MCs1tasGaVd623UtMMfw8EBcc4Bonksp5o5Vu7czLDblpJHCsWUth&#10;yTG3PA+bP14pZ5IJI2WXy4/OhhZlcwsqt5pycqAB+GM1QXQ+4cwwSrvUqt3dGMNHHkcgbOQMH88j&#10;FPkmt/tjXK6hbsv2qRo38tAQmwDByw6HjjHeo2uYVudgdWEksgGyRN5BkwCD5iF8H6mmvcwwvLm9&#10;3qJLhtzMqErtCbWzJnOe564z70WC6Hfuyu1xJujZT8rx/N+456SZyAQff3xRbXUC3UYGCrfZ5Y1L&#10;KdhSJs8iX3zyD1wfWpC91ZuzpqUy+U0w8uSV8Fkt1GM+YQp+brnmle4WG4hMt1J5kWNyTO33lgHU&#10;7+evv75qdwG2T2ztFBtRl8y1wu5vm4b7p87gg9PSks7h4Btubi5aGfyRG+84DbiTkmbaeM56EVHa&#10;zW0cUJeaSFlni3LG3yFhHux94/yBp8ckiTW7y319GrGFpC2oNgqwbB+WT5h9OR6UcvYAtJbaCSFP&#10;PVYZEndmj2sqkz9cCUjvz0I6ikN1JNpccpvyzfZ7sRyNKvyZlwF3CTjjA5ptneSjyQ2oXELNCVDS&#10;TeYrbpcryZAVwR7A0JOs2nKftkis9o6SKu4YY3A5XnHPpn9DR7wFi51KaPUmS8nYGRrj/npksoGV&#10;O2XB47Y57VGL8gedb6ijCOdSzPIGxiHJBPm7sfjweMUl7czRSXyTXtw0ey4aFlZiVZWAOB5gycds&#10;fSn3e1b1iupTqHmZlOZV2jyAMg7yMZI9D9adguhLaW2uPsQS6aIyG1Xa0hzt+Y4BEm1sfTIz3pkd&#10;5Itr9pmvt29lSfy3DqwMx5KtKw6ew606CVJjZzfbbhvMMTzfvpEYFEP8JkPPuPzNRQ3ZRrC8OoTr&#10;IY4/O/0ltsuGZgGBfkH6ce9OwXRJeWEdpHfxxRW6qBKVYWrbSpYYz+6xgem7PtSXMFt5lwps4Y8x&#10;zOrQ2/KBYgg/h5AxnPPFRxtaLM09ibRlJkVlSaNcqZSSMPHg4P8ADnPpTp5U3SB5o1KrebWbygwy&#10;eMEDnp/j1qbSAmeZbecNc3sKj7Ooaby4scQcP0B2n6UlmQjRx/aIS223Bjh8tMsq/N/H6cnJI6+t&#10;It1H9onhaQLsVmEluq7UIXB3KknTv9zBotJFzHD553K0YHlTDjy4DlhtlyeMe9VbsO42yktVW1uP&#10;LfaRArKJEGOWPGJehHY8VHZz2kkax3EsbMqwxmRmxuHnsynKTe/HQgj04qxZzXdu9sialMyNJaHy&#10;/OfcF8syZUs/zDPUc+lRI4eEgXkcnmG3DLIzD5c7jxvx9Mj6GptzbhfoM1S9ge6m8ua3iuI7qRcK&#10;seHUpjdgzgg+4I57Uo1K33rO1/ceWs1scNKjBGH/AG24B60zULm7We8kjkh+UXT+X5jnDGTbkAHk&#10;DGCOf0pZLmeC5mjGoQoDcErHcMzAqicKDgHj8auKurESd5MW3la1cXEc7iSO4iDlJFkjlzu54fgE&#10;ZOMcHHNRobSZ7cxzSTeXFHH0UllaXI6k56ZHNSf6X56tHPsYXEZWRY5XU7Iic8qR1+lQIJpIG8qW&#10;Xb5EBEEcLgFlUuCv7sn6gHHNPlZJMJpPLklWTfmCYOpiILKZumCODx2Bp800VzaySRTKryR3Em2S&#10;KTDAyLjkr6A/Q02F7/dbhLnzVkaNdr2rhj8pkZTujIJDDPY8YqTTUwfswG2OVo0UtayFQsjB3X7v&#10;AOO+cVL2Kp/EdVo0bz3+8pLJuvJxhVO5MQYxjb/IntXwh/wcLfFnW/DPgr4X/C3SdZubKW+1i91S&#10;6hfdskSC3WNAfkGPmnPp357V94+F0jngj89Q26eaZZFtwSq7gmfmjwRt49c1+Wv/AAcMeMrK5/aS&#10;8LeBWa1W40vwjI/m7QVKzzEBGBXAPyjpjgda58rp+0ziF9ldn6dwLQ580g30TZ8CnXNR1h7Q6ndX&#10;FxIu1WjdSpHyNhckZYccH6A88123wAsY2urnUporkyRWtvCJnjYyKrOzEN8mDwvf0rmfBPw68W/E&#10;fV20DwXaNqE1sjbrTyQzx7V2r/Dnuf72fY4r2rwD8F/iB8I9Gjb4iWU+mrJeyGS5azDN5cUeVGBG&#10;vI3N8pxkGv0jL5U/rkYuSvvY+i8V8Z9V4Kr04P3puMbdbOSv+CZdt1OqW1vbQGabbAjxfLh1DSgB&#10;lO3HqpwRjuCKtpY63bLJqLxyRi3kd/ONvtkQM4BLLtHGf4vm9c11n7Nlz4BtvifYp43WGa3hMYjW&#10;VgHCf6zdG2AM88g5OOOwNfdnxp1L9jrUvgxa/wDCN3lm2qTWKpIWx+8Eh3EEMpz8y++B618r4sZn&#10;Up8N1cFFW9pZc2ysmm153R/KeGyRY/L6lR1oxceje5+ftz8SPiBdaOPDmo+NdQa3iu53WzmnKoy+&#10;XhccEEDjB4r7M/4Jy+FP+Ec+CLeKpg0dx4h1ZpZRcLHIpWFPLVTuZSAeWBHTPXmvigxeG9V8RfZ7&#10;LxFb2diGMke5gqgSsUZMKnGNo9Mda/Sf4C6PH4W+C3hnR7LU4ZvL0kSSCRtrMxXk/KFzngg4J9c1&#10;/mn485lWw3DNLCqX8Wok9ekNfzsfongPlcsZxXVxdV83sabUXvrJ8v5XOpguoPPhmtp12yLH9oiX&#10;y9ysGbgHzsjPHBzXkH7WPjRY7LTPCEWpFnuoZ52FxcLhlEg2gnzeD9QeleyW73KyKhmjZGuVjDCR&#10;9yhYvunngg85xyDivmX4769d638UprUavbstjFDb+WwfcnG8kFQOp9q/mnhXDqvmyk9eVN/O9j+5&#10;OE8HHEZupS2gnL9F+ZwxeOKEAXFwkM0TDy5HU4xJ1DCTB5yM8V81/t0/EGK88Qx+BdOu3MMMU15e&#10;bIw374xqi7lHPABzjPUEV9KsL2OOOSV2RfLXzI5LeQq2+YtjlfQDoa+GfiNrs/jP4n6pr9/eXM0M&#10;muXK/u4XVo4jOUxnyicbVyCc/iK/o7w+y+OKzd15LSmr/wDbz0P6M4Jwca+ZOvJaU1f5vQt/Brwz&#10;8MfFvjxtD+L/AMUm8KaHI0jSatFprXWyQQAKNo+YA8c191f8EZ/BHjb4h/H7W7+L4i3WqfD74f3S&#10;R2sM1rLGL+7MOIjhl4CgGQpzyV7V8DR+Grq/SaO5CzwyRsSPs7DO59meY+MqByDwecdq/Zb/AIJK&#10;fB9vg5+wto+p31ssOqeKJLvW7yaS1dXkVj5VsSSvUQrH2Gc8V/SvCeDeKzOEbaR1b1+7c+b+kHxF&#10;HIeBq84zvOvalCLUWo6NznHTmUnFW1k0r6Jbn0Jq+pzlY44RNIy2tqUmi6NyxH/LM4P4flXH6rqU&#10;0u6aO6mzHBCskMm9nB3gkqSo/wADzkDrWt4luP8ASdm+OGeCBY/MktwV3CMnDbo89c8j2rn5ZTLO&#10;1vKYeJo5PKj/AOmceQU4Hf0OPav3zB0eWOx/l7mFf2lYbdXBuZJ5YZLiQuqnzII9rBvN5bAHJ9RU&#10;d7Pat5zyedGGkctIkTbSxcL1K4H6VGGW5iW7TVYpNzIFmWNS6fxMW+Tjn1XjuTUjTfai8DXkZ85Y&#10;UkXIXc0h3ZBEeOWGQfr2r0LHlli9eSa7mujOymPzlaZYsnhACrAgZxk465ByPaOCe5aNTFdRO0wa&#10;IG3wyyMsRwOnysPQgVXuLyFlmvEmUNJnfLGcSIZHCkNgfMMdCOP5UlxdwsLgtPC0as0k8fysOCse&#10;/DR8HB9u/IpWZSt1LSXskMcU1s7SbILZPKJKsAGyeCO45xmojqUUNsI3mMkccKbIp0jO5S/3lbzF&#10;YHB7gdO+aLnUEsrmUnUFbajADzhuLQjCkfJg8H3zUiPIknkwX8EyRyRKvlyEMuMt0BGPQ/LT5RPl&#10;Gtd20LXSx6o/l+XN9nlt/KVxlhjJWbnGcdAcUXd3E/2iNrl3/e7po2ukjYZixuU+ac4x04zmozPd&#10;y2W15Y9z2sZ8yNnw++Uc/wAQww7Hp6c1JLc3V4lx5V5DcblYIsaSbuSEwccHH0B470uURL9sigvc&#10;S3c2IpmddygEKYhuGN/zAde9R6eIrOK3gjlJ2Swjd5eVZdpONyjg88ZAHOKZeSXKef5ksm1hceV/&#10;o8hePagTIOzPTjBBpWlu47k7L5huhJWZrN2WRlRQAQEA78j1osyroltpkjFnZzSKyfuTlcn5FLNj&#10;5RzxnjOR7VAkpZGEd6GWW2twriMqyk3DHnK5IOBjg96luWukjd3GZLeVnt3WBsqY04H+rzxuxg5y&#10;G6imNFi4ijiXa63EEKxm2fcFUF2HzJluTmj4gciXfMsu6O0ul/fThtmVBzMMnIjOf0IxQL0I3mi6&#10;kaOSa4bc0LF0BUDDZAyPryPU8imW5R5hd24gXzJlby5LVQkil2OVOzPVfWokuoTbrNNfqphh2eYq&#10;/NGJJGyGOOVPuDzTUSSeOUx/vcT7Y5J/nUfIV2D5WAXoeKbZzQ297EIWuISuRGPKbosfOCVB79AT&#10;z2pm7ypYZlvrfdJksyxptkDMF252EZKj2/pQtyTCsyXCvtM7rtYIyhSIjwY+cDqB3GRg07FJjpJX&#10;s4ReJLHD5jQupMYaFzgsG+78pI7468E5pXlljRYFfcoaGbZbqHGxnJypHVSfQ8VEt1HaNGkFxEq7&#10;2ZWjz5c2xBjIwcNyc560y0miQ27C8hWOLC2rbk/dsqeYF3FOBzgc9sHNTysL9yzLds4aM3DtHNNK&#10;TKrgFSZBtzuX2A+lEmpW9y7RX1yoWZ5081o4leHCYAyJcMB2yKjtp4GX7HJfR/PIpVmcMVEg835h&#10;t5G76Y9aSW5up4fN+22zeYrEN552nfKoIY5PHbtjNHKST2Op/MgkupBMbhNotzGquuzoQJiM9+v4&#10;U2xmtrh7NBcSSL+7SNo7hBIjZbqgk6HrkHj0pr3dxDcG4a4WHybiY7tzYG1AASDkHHqCc+tOR7pF&#10;ikNxFJ5cm/NuJeAsZ5xz1PfkUcrH0AXy3Nn9llvJGaSGGMlu+JMgkZODx1x19atQ6qxiZRcsu63J&#10;ZXXaNxmHzAjg+/TB/CqMDXMTW8TagweKSD96tu+4AKzYbMZBHI6inWLXalo455F2yIfLkt5Dldu8&#10;sp2dmx0B4olBS6FxqOJ0sfi8+ddC4nVWRHy4jcgs0ijd8q47Ed6131+x1axutG1mCC9t5Ptnn280&#10;G6O4j2AEFWQjOOoIrg086Y28kkZZ5FjjuFW2b94jHzD92MZ5GQeD1B9amt9UlgDXkjq0bWM0ky/Z&#10;XALO+MkFOMjjJrhrZfTqR2PQw2ZVsPNOLa87nk37Q3/BI/8AY6+O5n17wzoGo/D/AFiZGc6l4X+S&#10;3LmIDMlts8sgcfcKfWvgv9pD/gjl+118CBPf+D9Mh+IGhxxx7b7w3bk3AVUPMls/zKw9Yy49QK/V&#10;2HW5rW2kSC4iCtE6sjQiOSNtwGQVQAjHsa3rbxvHC7TrqsMb3EjFXKKFkKAKM5GM4+ma+LzXgnLc&#10;deUY8su8dPw2f4H9AcD/AEjuP+E+WlKv9Zor7FW8rL+7L416czj/AHT+dXULO60e6l0rXdMv7WdR&#10;bpNbXkLqd4JOcbMq/YrwfxqO0mjHnIs8il1iWVLiIhTuc4U4XoemWBr+gL4z/s3/ALMf7R1jdaf8&#10;aPhdoesN5Lbbz7GIrqMooIeOeNBLx7OcA9K+L/j7/wAEDPDl+bjVP2bPjetuWMaLoni7EkR2qXCC&#10;eKMOF5Ay6scdSetfneYcE5pg23RXOvLR/d/kf1xwd9KPgLiBRpZopYOo/wCa86d32lFXXziku5kf&#10;8E4fi9+yB4E+F8mk/EHWvsd81nKi211MFBZnIwN3HUDAyOnQ15b8c/26fCejfFi6tdE0KPUNHjju&#10;Yvt1i3lvGwIXDDBBYDHpmvGPjf8AsB/tgfs7RTt8Sfgvq8WlQxwxyanpP+nWKqzby4nhVhGu4Ajf&#10;sPHevGormC786aXUo/OuI1WR1KKXSVyCSfLBOCoHfGQRXx+f5Zg80wkcJjsKk11s4y+8+9yPgvhH&#10;OM1xGdYbGfWoVukailCL8nF6fP7j7d8JftafBjxO8NoPGEmmXEagwpqG2LOIgGG58Jx1+8K9c+F/&#10;j34bWV5JqviTSbTX4Dbxm0a3uYUV3Ib5iBNtJ9cEdK/MddQE8Xmf2nbrIsDMzFvldifLPO0bTjHc&#10;d60tI8TeKfDmoed4f8QPZyLIWZrK+kjzshHI2vyec4yc1+bVfDzD0ayrYKs01spxU4+jv09UztzL&#10;wzwOMpuFCtKN+j/SSsz9FpvEYSSWfTru6t4PJ3G3E6lEHmZBH778Op6d6m1DxTq93LcP/a029Y96&#10;yQzCRWXzBjKh/lOTg8EYFfCvh/8Aat+P3h3bHH8R1njeC3RY9WtROhzlmUs6CTnGfvDFddZft1/F&#10;qNFTUdC0O5MkUaeZbQ3S/M0hPqw6Dpj+dfMYjgHiKnJ+zlGS12lb8HY+dreHecU7ez5J2631/FXP&#10;q65a2uFVvNLNG9w/zEZIYAEAkt9OtShj9qd4bpgVnkKhk2nHkqMEEYPfpkHAr5ht/wBv3X7lz9s+&#10;H1ud0TiT7Pdyqkm6bB+9A2GwOMEZxTZf2/vGD2S3Nh4Etdzx4ZLuSc7WaTYVP7oZBUDAxx2rz48B&#10;8TSlb2SXrKP6NmP+pPEnNb2SX/b0f0bPs/4VfHLxN8LF83w/eLDmRgm+Nyq7IQOTt45rlf2o/wBu&#10;C1itUvvHeptLcn7GINJtWElxI+3IKqV4U9ck44PcYr4r8c/th/G3xKLqHTdSt9Ft5I5WZdL0yQMj&#10;lvLzuIZlyBg4Iz146V5jqN5eahdXk2p3j3jT3u1JpojIx8uL+8yEHBycGvtsp4TzyWDWEx+Kaw97&#10;+zg737pvon5a/mdmV+EmFnmSx+PjFSX8usn5N6JfidV8WPjN4t+L2uR33iG4ubG3jkhXTbPc5hgQ&#10;HJGPLGWOMknqeMgc1yK3HmxxxyzHesxPlqmAoM3VWYZ2nj6e4oS4ayljdb6Dy0mBSZYgpwI+FZdm&#10;Op9K+4/+CeX/AASA8U/GmbS/ij+0uknh/wAFR+XcWfh2fEN5qy/6zOGG6GAnvnLDoADk/p2T5LKt&#10;yYTBU7JK1krJLz/q7PveJuKeFvDvIXi8wqRpUoK0Yq3NJ/yxjvKT37dW0X/+CQ//AAT1PxV8T2v7&#10;T/xi8Pzt4X0S6nfw7pt9auzX10JAA4BXDwoQSOqs2Owr9QvEeuxXVq1tHNJIrNO6o6YPyjBKfLjI&#10;POODioLd9C8M+H7Dwh4WitrDT7EQWljZ21uI1to9vEQVY/kHy8dvzrmNT1OPUvLEkkMhnzJsaQYb&#10;e/zbSFG1hg9c4/Sv37hzh+nleFUEryerfd/1of5Y+LXihmXiNxHPH4j3aavGnTvpCF9F5t7ye7bD&#10;UtRnkuriJL1WaH95hlHmoUTBIAHzgD0J4qvFcl5T51wYzJc27q3llVdQM8YH1PI4qnPqgmcXJvv3&#10;nmTNE7HDpyI9p3Kf4fQ49MYxSy3Mdpbt5F1FG9vNJI0a7QokiO3GFjHUE9QM19nGHLGx+MylzO7J&#10;Y9RnI815po23Ik2fLkXliVJDMvBHvSTahbzKJbeWGOX94s0arF035DL+/BX9RipBcZnAtNQh+W6V&#10;PKkm6hBkYICkj6k1CtxdOi7XjkVmt0wZHJXdJkjAPQ+uOMVXKQWJb23e53nUJgrXUoheaRCqExlc&#10;Z83jH0NRxzRwKZg8kauZY5ovNEkf+rySGEnbqOBjJpiT3bL9mTUoctJK7LMrszZbbkEANkDjvmnX&#10;JvUaSfc0a5uG+aGVldcKg6qeozzkUuUbHrJB9vW4DyNxCjLtDN8sbEHHOTz6nuPSktbw21p9oEgZ&#10;Vgt96qpxwzMOoyMc9uMVDcS3EcVxNFPM3l3BeOP7PIfLIjVcj93krgnucH3qwz3Mc+zzfPhzJgta&#10;t8yooCkgoeRuOeRmi3cQ1JU8q38u4Xcq2xkiaFwXzKTwSuMkYxz2pHaW4bexnl8yOdwyx8j9+vB+&#10;QkdPekgjEJW1k+WNbgIpkt5CPLjQsFzs2jBOc46d6jtik0FjHduu9LdWab7KrY3vnJ3RngnHSnyg&#10;WJbuSVSA8yyRwTGSG48xgxLYGPkGDxjjHbg9kkuVuGaSL7RLut5FaNV2vwi8cDlhnOaiy82LK7nt&#10;z59vHEyRqCsu6QsSBjr9COfWmyTR3ayStqaTBQVKNGnmRsXC4I2ZOFHofY01EB11cwRvJJILjKqB&#10;LceS2flh/iymAefbmrO55pY8SOzWwhAk27ZI/lLY5HII54OMjpVWW7dojIb+Nv8AQ3eRuAsvzeVu&#10;yIx2wD3GBjFJLLFazPchlMlurAkMDNHsXAIIUBlOTnj34NTa/QCawupdkdwlxCVVlh3QoP4mJCsu&#10;0bST3x1702C7uYrWNY5JPOjtZg0MmUy5k69CM9R15xUD3EZLRx3McmI1SRcr+8VELjIaM88nrmpV&#10;nt0eIx6hG0YjSLa8wVQjr5oxheMNnHp0xT5R6WHyaqIwxjlkZHE0ixXCROp7EZ3qwIKtg47/AEpb&#10;fUbWK+V4bs+S3zssJi8yNvKGRkTZ4I6EfjUX2lpof3F7A6tBlo2l2uPMYE8Dbzk9dppz3N8Y5JBP&#10;GC/2p1ljeTcCDtB4zgjoQcZpcvmIeL1JIgjXrySNbwllmuETzFVj0bzDyQc9O1OjnFu8MIup/LZb&#10;eSNTjIPOACJMHI649OlNE90ZCgv7dhDHsEeHDqVjzt+XHXPcA0kL3MM0KSXB2qYEMUkMpPyxlsgl&#10;Mjk56kfhRygMiktxFIYJW2yHfHIqblG6bJzgZXoOecH2p93ORE1uArCaadYwuWxumwR8q9/Q1BZt&#10;MkdiH1CbmFEac2znYAN2GAjH8Xr1FTiO5uka01BA3+r+aO1YMjH94cfJlfmGRyemPeqsAt9dxie5&#10;uLe7zG0d5/yzZXj6DdyvIxx3xROLpXmZba63RyD5oRw37gcgiM849hUF1JdXtgzyhPtD26tj7O4J&#10;klkG4glTwR2qa7Mc1zcz2zQwvuYZkthsfBVCDmPcDg461PKDsON4yXBngmlKrcRK0cis0ke1ecEr&#10;zg54ORgnkcURTEyK8Pn7RdQsslupwg2ZyVCn5T39KZJcANI8k6K0E006bFy0XRQRwDt5PHIxUUzN&#10;HGt5bapDuV2eO4SNCAFXA3fIQPqQPeqUQHwz2u63CGaPdNH5flxnazFi3UqPQdDUkkrvBcX6SELJ&#10;GQZPK3K/7wD5gVznOAeGIx+NNLD7U0AmXC3eEh4QqY034H7vB69sgg4qGKeGIr5Fyq/aJo42mj3c&#10;5JciRduQcgDPTFS4sPUmubi6ltZgtyjfaYJJdtqocPggMy4HXHVf0qa6vgrySCd3jabDhZMNGohI&#10;PBHqappcWl35ZluIfJaZc5KERNM5yQfL+XlexBGetON/G7ymXUE/ffO37wb1LN5TcbMEY69fWjlK&#10;90sf2lFG0cN6/mKs0Ub+ZHEGRdp5DeaOD15HfpUdpqAigZBqTZVY0hktmiXcPMPB2zc5HGePeia7&#10;ukjkZdQtWVHkKzRyH5dibc4DcDnOMDFKZLsMscjpG0c9uv7uRyCNhYjncGGec9vajlJFmuLd12fa&#10;JJkW5k3KtwiyIxdTkL5p3D+EjI6U2a6QxTQ3d7IdsdxF8y/wlv4huPGflzjpSxyXN4Mi+gm8yVMm&#10;BZMnc+4ngnnjt9cVFM9y0DCW5kzJHuVlhk3rum6Z8vkHHQg0crH7ttiR/KWPyd7fKtwJNyZDgRhe&#10;GAxnHGDjgCpvtcYvPKuZOIYmdpPLYjCwYB+Ve2R6+9RhriW6njFy37x8j/RZCs259rYIQAEqvbkH&#10;NMuTcXEa3TJun3PtkW3b51d/LOSIxkYGMeoznmi3uiHyXtw5kuJ7qRR9luIhJ5W0K27bzgdePTBH&#10;rT57+SCdgZJVNureS8bIwK+UFJ2ttHynDYyM4P0NVWiuBLDcXcccl1HGkrIFUukxJycJk4Ix35+t&#10;PTUmvLRrkalbrI1uzcyDazPlTztBU8DjIFHKNsc2pW7lcTQrNHJE0T+TCFlGw5ypmA/LFH9oQtZr&#10;vvZtiwwGRfMQqpDg5H77v+P406S4u4pZJFlg/diViqytj5ECgqN3PPUZPWmiWeB2QX8MZZYFEcxZ&#10;l4QsV5AYc89ePSjlErD3nZJZrqGeQzRur+ZFMJFlBl44D8dcHjt+NRSvbyqirO0nlpMcMy8q74wD&#10;lsjtjPapNt3I6qlz97yV8yKOVl+8XPVT6Dr6VDE73Qy1wxWa2UNFHA6rITKSSMxnDd+DzRygWPOZ&#10;Z5JUnJ2tdDDx7W2kICpBB7emc9qjuLyOWzkkWdYZH+0Ou+FymBGFCn5cYB4PpmlgmvpoI5Fn8zzA&#10;geOS2cEF2+ZeUIOQBjI47UyQTEzCAYWRdyn7HJhXlfa/AXoQPfBo5WBY3yS3asvmsBcQpsReYyLc&#10;9Mr0x71HaTSx/ZrSVriFvOhKecXZGVV6Y8tfr9e9RzNF5cySKrKbyVoWW2DbVjjxkboyOOaklmk0&#10;+bf9rt9kbTbZFjADKIwoVl24/l36VXKAltdSzfZIyzhlkQGMKRwXPAYjJU/1/GkEkZSOGSG68zZt&#10;/eRsXjVpOh+TnjpnqDTcQRzLYC9jVbf/AJd5Y1yAqbhtyuevTk+lJb3UiLboNRXckwCt5YBAVPM2&#10;HEYIYEZweCCeKLASmZL2wS3jlkkBjkkRZEwyZfG5Ttx6g4IOD9aJLyYSXTC8jL27SS7gAsicAEso&#10;HzAdMjNV4Ftp1hikMb/IrLG0mSVdt5aNguAwI6HPcemEhvkujHJ9uXzZlbDPwcSSBSpDIc9vX+lL&#10;lAuxzyLc7GnZX/tDzVVhtDqIzjBAIx0Oahg1KbZHuuJY2aSNJklWKRCwXgHcy8HI6fnUK3dvHbRS&#10;w3MUexmkaEsqqGL+U64VOOD7etTJd4kV7TULc4lkPlyTAZ8tCBgjaWGPqfrTsA1dQt5PJubeZV3K&#10;guIf3ZZcSHkHzwVyDjnPSpX1BJmydUlywuEha4lTjJHBJlOOmOlMtbiffGgeN18+GNv3jl1Xbuwc&#10;E49Q2PxFNtprh44YH1KHcMl1m37xvcncNoB5x3B/rS5QQ554kgYJLNHDLHOsiGQMByOQ4kxwenQ4&#10;POadNNCby4uxIzbt3/LMMwZIdvK9e5HGePwqOSW6AaQzGNWjffG8EjKwklxjlT2HUGkleUqXS6uH&#10;H2qRuIH3R7pFU/8ALPJGDx15ot0HfUna8NnFJIZcoGQnBOMiAjceMj68dOtOjljhvbbypuYbi3Ek&#10;XkuDkQknGV6g81HIb13kindbiNlkbm0IzlhGGwYzjK8Egj1x1Bb5kscX72Xbs851aS3fny02Id23&#10;GR9OaXKO8RtsLh4ohGLiRha27rJEPvfvWIydhIx9KfJcTGFmhnm3Jaqrwz72YkyA5U7R2H0z1FNV&#10;FZ44pvLjmhtY0Mz2wwG2O6hsx5688YpQ5kf7JO0X7xoT5KIOdqliyccHPofwpqJI64n+0tM8MlxJ&#10;uiJ/cx7WB8xRuwB1Hp3qO/ubV3mlkWYZdy0kcDYLfKoJ3LhT17g5pvmxXkZnXVI5NzIFkWNS6Ekl&#10;icITxj0496c0hufMRrxS00MQkX7oZpG+8CI8YO0HPY/XBfLqBZuGeW5kuneTdG0itKsWWG1BlWBH&#10;PXI5OQTjJzUVrc3ZhRo7iNmk/cZgG4SMsZIBG0bWA9QM/lVe7uoV869BAbaweRW/ex7mVCGwo3Lj&#10;pgDBPvii5uocz5mhZFZnuI/lIOwLHuwYzzgg/h2pKI9OpZgupLaKOW3lZmjt4F8kkqww5J6g9Rjv&#10;2pjaqkMGwMZI47cFY7hIm3KX+8rCRSDg46dvzbJex2l08qaijqqsi/vR/wAsgNpX5MdGPrTvNdT5&#10;MV9BLGvkplZjuHJfoCAPQ/LS5QdmAvbeGa5WLUv3O2byZIWiVkJIxkibnHToDTrq7hkFwkszPiQN&#10;PG1xGhIMWNy/vDkj04zmojLeyWRR5Y9zWisJImcht0nJH3hgjgqenpUk1zd3S3Lw3sM25ZAqRrJv&#10;7IAdvBxj0BOKOUWhKt5DZ3flXN7Mwim8xdy/MFMXzL985HIOOag0tIbeK3hSUqVlgG9lypwrNtyB&#10;levHr0pLySdFmWSd9refsXyZNyFUCAhtnp65pzy3kV0cX0gYwsVlazcqzIgCggIBn5jn+lFg9Aee&#10;4Onx2S3LMq26PsSPJ2+Zg4456DI6ipbu9+SbNzI0VxcTGSSNsFMhVHUc4Iqv5/mXq295dx7bedLe&#10;3LxgNE2C4ALpkZxjr+dJBfRz5gk1GPE0iPu3jcvmklgQUwRkfh6iny9ynYnbVYXuDHqEuVMzRuXj&#10;hV4cRn+IS4Iz6iksNS2hIxet5izQiMQGNVdQOhCzEEn8M+lRzXN08Mk3262+ZZnWZZj3IXnk8fgM&#10;Z6VI08yXXnSXCw+Tdt/GxG1IhjqCDg55yfTIpcpIW01tcfZUSZpFWTYu2dA6P5jfwiT5gc+vaovP&#10;S7tGt7i8kZmt0hy+BkeYdpI3HBPrjtUsMty5hLXUM375GLWyy54UtnjPfrioY2uFjgikvmV1Nv8A&#10;vltXDKCxYhsxkEc55HFHKDJJyrwSL5hXdBLu3p1zKPmDDg9OehGKk1C+Ek92Lk7ZI45izLGx+dtq&#10;g/KuOxGajsmuWkeGKdlzIp8t7eQq6tl2IITjnHI7UKJr1beeeLfLOsazbbVh5iO25vuoOuM+oPrR&#10;ysCQSN5kkMdwH/0y5fckZAkAhAwRt4YDtgU2GZ7NUnljvkiNup3KSu39yoHCx4OOO+Pam+eRMt5K&#10;8b7raeWYfZW5JbaCQUJHy8c02SI21tItrJGoWORGiaFUkjIwoIwgzgVVgHpcyRKtrNNuVoIVWSOE&#10;sGOCecjg++BweQKVZEEEf2qO4dZLe3B3hmSU5zkYU89iOv1qO6uY0d7kajHE00jASGNdkhRcANlc&#10;Z/Bc0jyiwkmjjvI1SOIny/KUgmNAQ6/uzuAI5wcjPOKLASwXsSrLieVWeNRIs0J2HdIcA/JnHbJB&#10;6iklLWsi2jzRoshmTybrC4DPjCuRweMYJHTiot8Zby7m7jZdsULSbty4A8wbl2ZwScZz0POajV7c&#10;p9jnkWJfKiVofMOxfMbcWRtp4Bxj075osBdN3NHPvmuXVYo7iIyeXjYwGMHAzkD8D70gv5rV4455&#10;Zh5MKNG8MikMFiAYYbbzznqKrx3kM7zS3F1Gsk8I3SLsBdJHKHkICcfj60q6grpn+0YFkjhdmbzR&#10;hmB8s8lQVOPcD2o5QH/2hBKqo1zGJo/JeGUxRAS8nIZPOAzjrjB4ok1BH09onv5gv2PMyCRNufMz&#10;kDzvw6nFKJ7lbxYhNbsVbJXzmIbZFkFfm5POcZ5ponuEQI95HGZbe3TExYoWPzMOQCMnnAIxS5QH&#10;3VwrT3N3FdSeZgyLNDMsisvmDGVWT5Tk7e4xTLqW0nQHzmLRyXEu1mHOflIGSeMnGMill+1zqoW5&#10;2+YkaiSFJWALS57gjjA6jpTI3kvJGzdN+8hlWRY7dwsm+fkjMZw2B2I6UWKv2LLTslwzwysuyabG&#10;5drAeSARjGDx6ZzgVGLiGWAsJ1hZpHEbNDIQAsGOflxwevpUazahcW8cyTs3mYDRyWrrtZ5NpXJQ&#10;ggrwARj+VLL5sLXEkQMYeKSQbrVzskYiPO1VGPl6jpn0pculg5h8EskjQshkbDWKeWi5MZC5yMry&#10;PxpIWdEjtZprqFmkhEZl3MpAOSCvlgDj/wDXSTbIkngMaSR/a8W4W3zt8qPtlMce4/WkMxsJY5Vu&#10;7fy45mZJFiUfKIjhWGz+gpqJI4XjypGk8rCQXAyix8YMvUMRkqf096SSZRF5LwXW9fN2xtG7PGDI&#10;BgfKdw9OopsYhjaLTTeQp5OwyW8ir93G/K5HQn0PtjFFvI5FvC18PmuESP8AdhSoI3lDiLKnK5H/&#10;ANem0BI06Xdm0EbySKTPIqtHhuOCy4XGQewwcH60r3Fyt1cIt6GaHdL8ygSoypgnaB8wxxwWqurw&#10;Xyw+YIpPPIkEbScMJH5KEKNrDHGc4PtwG/2l5ircNfYlYyNGzttZdzCMqcr0xjocelLl1AvQSyGf&#10;95cFGe9gdSylVdQuRg4OR36cVBHqUu1WkmkjZmjSbcI5E6kjIZl4I9Kiku4rSDMF3HE0MskzxKVC&#10;h42CEYWMYyGPYZGPSpluCLlTbX8G4XO3ypJuoRCRjAUsPqTRylaWsRPfQybZYZo43bes8Q8rtJwV&#10;zOCv6irM1/FJcbhqMuGmnWB5JkIXKYwT5vGOnQ1DbTXJC4aNk8y1Rl8xyVBOSDgngjkHHGDSRXF2&#10;yrAdSh3FndlmVyzFn27gQAc4GO+aXKSOaeGGFphcSQxyidJIfMEiA7eWVhJ24wePxpyS2zak9zuk&#10;YnarfuwzArEecY5PPqcio7g3qxzTMxj+W4ZlaGR1dWIT+6e3cEUlzJcRJNNFcTMEu5GRRC58vhU4&#10;xGCVwT3OD+VHKw06E9nPLawjyb1dsn2WOTauVOVIGcjgc+2O9JFczx20eJpPOht5g0T/ACsWaQc9&#10;CPXpior26u4n+y/a1lhmkkbZJblfNWNcjh0Izt4+vbvTY722EsPlajC0flrEqmQKCjKZRjC4HI4/&#10;LtRylX0JJtT8tT5c5Kss0ghnjicO2MEbvMVgQd3b+Lvxh0WpWa3++G7/AHDsXIjMQdG8rpuE2cA8&#10;4IJ96a8s00e2G/t5Fe13MDJtZTIy54Xbzn2NLLcXTqx8+P5lunEqyPkYwo6ZwRyMcA+9PlJHC9WR&#10;djXTNI1vCWSWdE81Ru/i808nOenamQ3CxtDALq4ETfZ5Y1bG4MCeM+Zg5HXk9OlOW5nMmxdQtnWG&#10;MLsw+9Ssf3flwOp7gelNhFxA8fnTtt3Qx+XJbyk5VC2QdmQQSTwSKXKNjYjEttI0cjfP8yyCPco3&#10;TZ5wMqDjP1qa7uHCfZH2sslxMsfyn5S0wyBgZ5xjGar20kyfZM3s2fJVGna3Y7cKz4YCMd8deoqb&#10;y57qNoL8BseVtZbZtytgycZjyOeRyR2xRyiC4ukMtxPBd/I1vdgfuXV4/nAB5XOPXrinXS3KtMyQ&#10;3JaOZwWiyAf3KDIIjPOPUfjUE4uZbHLFVkMKbQ1s4+eWTLEZU9QOgqW6EU1zcTWxhhkZmA8y2UK+&#10;CqkZMYIODjryapIBTesLg3cM0jL9sUbXV2ki2xkHqBuGexzweoOBRazEusyNcMq3MbeZEpAQbCeV&#10;C/dP0qJ7jPmSzTqrW8k0y7U3NFkhM9OntgjpxUcky24F7bapBuDuyTrGhXCgABvkIHpkgA55osBL&#10;bXMHm2/li4h3PGse2M4JJZu6j9DzxTpZC8TajFMqiSMfvGjykmZP4htyDxg8EjHWo2n23DRi4UrH&#10;eERwqwRkMce7HMeM/N2HIxx3pkDwQGP7PcIvnTRr58YYB+C+JF2nBycZ6Edu9FgLFxPM9pJ5U6t9&#10;ojM2IAJFb5wGZT+eR1HpzT7y/Km4lE7SQSTt5nly7WjURhe47HNU4bm1ufJSSeLyTKgHKHymkZm4&#10;JjyoyMdR+NPF7DKJBNfp/pBV8+YpZfMYq3GzB5XNCQE66ogu/L1CfzI/tCxt5iRK0ahOzCUZGcnn&#10;9KbZag0MAiGoPuVoVikgaNA4BP3sTkEn14FMmvLlElmGoWz/ADzFZI5mIUhAvOG4HOegxUjy3Uc4&#10;DOsax3Uf+rZiu1Y93cMCATnOT+FHKAGe2l8tPtUkgW4ZdqzosiyGXIO3zTuBzg89uKjaeOW2mguL&#10;uRm+zywqZBgEGTjcCx78Zx+dOt3uJkjb7XDLumiObcS9MlixAz9OPyqNTL5EcU99IpIiZZFtn3oH&#10;lZyP9XyOO4/Gly2Kv2Jp3iWGSON2/wBXchtycN91QQwGCcDkHHQU66vgbiZLmX5o4ZHZyjH/AJZq&#10;oPyrjGcc89ajRbya6mgWeQeYyll+yyFJNznfghABwBjHI96a32q6jjuJo900vDSLbnEiyPhvuxjO&#10;QPqCO/Y5Q5ixbyMLnyY7gNi+LJtUgOFgHynK8EfhUdrJJAtvcSpfJD5MRYoSu0CM8fKnOP8Ae/Cg&#10;Tst0LtJYyM3Msm63cfKBsXcCueBxmohH5FufsohXELAwNAquv7sbSuEHY+/Wlyk+hLb3UkQjhubv&#10;crW8Y8xYeGYuThsjg88EAe4pEmUWi+aLgpJaorblYpKTKfReGGMe+PxpJLqOPdcNqMaF9sSzeWu1&#10;zGnCt8uM59QPrTVYW83ki8jCmMCRI41w+E37l/dnJB9DkdKbiG45b1FNxLHJNGxgbzPOhKqAz4XP&#10;y5x7kGnXJksHWMSrCDLMPJuAFTB+UhWxx6fwggDFQrLHJArXF2pRreJGkVuAH+fJUoDt/LHTnsxr&#10;iEQtazGOKP7P80IJ8v8AeSYYodpwOmAeR9KOXW4F2OW4gvIVuZpNtrLJGzNGf3ZCDAY+wJ55BqKG&#10;8mhMFu0kjeSkbRvHIvzkISwwwXsSeoqL7XG0stzdXqeY8bfvAybpEZ/LYZ8vJwB79eAKdFcqqKh1&#10;OFXhWRtzS/K5T92M/KCpx3BFHKVeINqUEtvtluI/MWGOSG4aKFS7b+Qy+dtJ/KpGvo2sWia9l/49&#10;JfPjjdNv3uGC+dx6dabBJd/areITQMR5SlVmbEirGTkfN97nPXnFNiurpYY3a+jhMlnGn7xXKbmf&#10;nggEZ9Milykkl5PFNLcXEd7Ir+S8qXEMyv8AL8pwyh+CDgdwRTb24trl95mbK3Es23jAPl7WA5bu&#10;Rxx1ps6Xtwm0PnzIWVZYY5SAXkHHIbt7GnSSzXFzITdtuZZxIqW7hZdzhehjO1sdwRyKOUehYgk8&#10;q6DW8+wpcR7Y3UKw2wcjpgjGeecj8ahtLiGUKwn8km4jRCbdyBtiPH3cdSM+1R/ar82ZkS4YsqyB&#10;kltXBUh9gGShGCvGMY70+ffZXE88MbR/LK+PssjBZFHlhtqoO3HoTzx0pqIKwy+tbgmSGOK3kSY7&#10;45TFtOHlzjmMH1/+v1pL4SNLcSvJHGszyhw0Q+UF9vmAiPOMfXBFJItl9sxNHEoa8hVoisXy85Zl&#10;JQeg9Byaq5tdksS3MPymM4VoR9+bH3dmR06ZNVGwn8TLQbAuRNKqyxz3jRN5fGNu0g/IOh/nQY9q&#10;yIsUIaPd8vlJyohwf4McHnioLidyrTJrFqvnSTCN9sa53ShdrcgHgH0P9ZWn+1NIGvYHkjmmyQU3&#10;ruKqDzJyP8adguNAVbjbCYS0VxJKPlQfdhJx9wdz3496uaTkTwyRpDHJFeQlWyuCBDkg7SPU9/wq&#10;k0+2SW4mk3Kkcrh9o24JVBn5/XPp/WrNvOtrcsZWUxLJMzxttVtoUIQG84ZBqai90dOXvHaeGJIo&#10;Iba4a8ih8qJGkjkjAK75s/3hjp34r8b/APguxrSXn/BQDWLS5v7bFr4R0uMeZIqrInmSNuX96AcZ&#10;5Gc4r9kvBlyyLHCmrNIscMLB4zlgdpOCDN8wwent7V+OX/BdUSWX/BQC6vZ71gLzwtovlzQqCDhp&#10;gxIMpwDjkdsGs8k/5HFvJn634f8A+/f9us8u/Yh/a30T9lz4kPrXiXTba6iZnZd10jBv3i8fNIM8&#10;dg1fXX7Yn7dXw0/ak+Eun6/4M8SaAb7UFvo5NLsd0NxZNHtVfNLPtbdngg+1fAvwA+IPgf4f/EG0&#10;1/4ieDT4l0Xa2/T2VcgmYcDMpB9ODnHavVNf8dfD/wCJOoal4p+GHhCTQNNLyhNP+ytJ5O6TgMPM&#10;PoeR2r7LA4ChWzqFaUXeKve6s/KweL8fY8NurGOrlGLfSzT09RzahMZd1vrEKyrPuWOTUEZeIwOA&#10;JuDu+nWu00LwP8VPE3w4b4lWk89x4b02aAXlx/bS7YSUcldhl346dse9cHcyiWNmwAyNK6tDCw2s&#10;F27lIlzg+4re0nxrrvhjTZ7Sx1W4EMlhtuYWWTbKNowSvnYJB74yMn0r5Dxvt/qzQUr29qtv8MrH&#10;8n4j2cYWnez7aa20NL/hX/xD0vwhpHj3XtA1JNFubiKGPU5pT5MxLFvlk83GRxz+dfpp4N3J4I03&#10;TP7VhmVdCtlWQqGkXcgGGALFsZHPQ9a/N3WPjf8AGLWPCdj8L9W+IWpPoOn3CzWOn3IZrcMkWSuD&#10;JkcEkYr9IfBVybnwhpsn7uaKbQ7KWEbcgqYl4+bdkY6H+Vf5lfSH5fq+Xune15797RP6B+j3HB/W&#10;8f7C7tGl8Vk73le1uhsCG6juizW0W6EzfdULnEagfwe+Of8A61fKHxN8R3Gs67c6VcWtjGtnqFyY&#10;54bFUuH+Q/u5HEfzkc4zjpX1Q0dj/q5FjZWt5irMsW4fNjaRt54r498aSwQ+LtWdrlF8vU74FvMh&#10;cDadvZB3/SvxzgmUo1q6TteKT9E72+8/tLgenTliqsmruKTX32O7+G3gjwhefC3XvEXjLwHr2pXF&#10;vpcf2GbT4wIg6xs27BXn16V+X1nbwNq0n9qzx2KspeRpLIMwk+d1UgRlgWz16A8mv02079rX4kfC&#10;n4P694L0C5010OjzhdyIudlrwR8wOc+55+ua/MPWNZm8TatJ4lnubUzXSo8z26x4LCL5sjfkfMc4&#10;7ep61/WfBcsqlla+qu84pKfuKOrd7XXxeWx+7+GGHzSOKzCeJVoSlDkam5aWl9l/Ce9fsIR/st+I&#10;/F81n+0rrq2tn9jgitvKMe2V2LEfwgEkge/tX7WeENEsvCvwe8P+GtBs4YLW18M2trHaRqPucBdo&#10;3c4HsfrX4B+Afgp8Q9bmt9XtPDk3lx3ULu3lgDEahiVPmcevWv6CBNG/g/SoZL1Skmn2SRXCsqsj&#10;bQwY/vhng/r3r984F+3eKVra21dz+e/pWU6dKpg50cRKcZuV4XTjBxUUnFJaN3d/Q5XxVcxw3lwI&#10;tYtV8xriNRIq/eVQgyd4Hb0BrIa6heVRDc2yt5sxWGSYK0b+X90HzRkHPBGRWn4m1ByJpJNT6zyJ&#10;uC5iYGTuPPGD1GePpWRLqcQMyzXUirJDcOQu0gqSB3lGGHOOa/ZaEf3Z/CeIl74o1BJYmjGqrHIu&#10;GJW6QsuIepBkBI59D/WnWt600yXK6lalo7iEMsd2gVo9mc480gEH0ps91d+XLvvJmkh3sskduDuH&#10;lAHP73P5fgTRPNtn+1rOu1rpyGmsyY3KR84PmcHPqa33OfmHLeskUL/2rC6+XCsySXwZly45ysvp&#10;yOoFF5qEm6eN9aO7ySsUjakvJ831En90HriogJPNt0iZlxJAm9YWGF64OJSO2cmpVmke8SGK9mVZ&#10;L1QVCyDDDeTx5pI/DHr60co0xJtSgvXmf+2mUyxMVb7QSyEyhehlwwwOn61Msl3fEIt7aySJdMyv&#10;DFvSXYp7YbBwe5/Xiog9+V3vdTq+IkaG63ENvkJUqwlBHIHXiocu1r5V6BJJFNMC+1crgcN8ysRg&#10;9QTRyq+guYsQxStCxe2jUSG1RxCgyg+Zm42EHB9s5BFRkXDRJJ50e5ZLcHbH8sgMjNu4j6Hpn86b&#10;OllGskheENHcrtkXyV3BYic5CHac+2DRDIjSrFHfwKzSW23zBEysOXOdoHp69qLBzDrh7crm3aNo&#10;3jmdUlhGVLTrxgqfccUXIjczMrQBN25T5aD/AJaDg/J+HPtUcN68EIeTV7do45IRIrFPlBcswI3A&#10;46dc/X0cMwn91PH+9KHbGEZXzIW4xJ1IHt+lEShl2WSGdo4bdkkW5dY28sc+YiY6DjGehIHrVtXV&#10;bxxvi8ldQmlXy1BMW2IdeTjJ9garod0UUCSMrYXadgJG+UnJHmDIwB601NSjkfzDqEMMvl3Escis&#10;FV0bjbtE3HPI7Ucomxba6jt3+x/bbWXa0LNFhUZgY2Py/vO27t3qS3uVcKYr+GQLDbbmW4CsyZJz&#10;jzc5B6gqPxpl1fmJkabUWXcjP5cigrnywMoRPx645p1veM032dL+VJFmgWNSgbDCPkD94Mgn6/Sj&#10;l6i5gS8WSGGWLWY1wqI7NcRspyxOCPNGPyHSnR3f7qO6XUIT50O6ZY9RTckhl6DMuQCB68gU2O9l&#10;Cx3ElxIvyos37jKHCs3VZc8j1HXFRqXtxHEXbb5EHySWZV/mYkEN5gB7Z5/LNFh8xY+3yi4dV1iF&#10;oyZmgmjvsMpUDqfN2+xzio21pLQvcf2sVkW4ldl+3jJURAA4EnrnoTiiFpVupJFlYK0MryIsD7Xy&#10;5GcCXHIx0NCSXMjSQwXlw+21coqtIGKtIQBnzDz9fT8Qcoxz3m1mW111VeK4k2+fLuRwI+jAy+vA&#10;b161J+/u41u7ZoZF8mNWi8rcArvuzu2Fe/YnkD1qC7N9NFIYdRkG/wC0OqzRt5ibflYfLLgj2xnH&#10;rSqYL+4hkljVfMWItNiPHQkqSyEEdCOe9FgJHhla2Ukwx7vOcSeWCuWlxg5jOMgHv6VHOUWSSSWT&#10;9y8N55qrH9zkDpsHQ89e+RUMf2Ix2jLJBG0iKrLuhUbmlPqhGM444I5pZHS5R44r6EL5cxaOVY92&#10;GlxkEY5wPQ9KAJ5XgjupBLNCyrIwMjRqSMQAZ+7kY4pkwSA75hD8scgK+XGOkXUfJgnp37003rPl&#10;ZdYtZVmjuBGWaMBiSFA+/gHHsM0l4SIpIEkBysiqiquVyQoIw/QHjv8AhT5SeYkjxBcQ2k8ELrHJ&#10;tJymQotmbPQHqe47/jRZgvbpazzRKfIt7ZZCi4bcw4PzHpjoDTbq52yyyxSqgj84fPGpU8CMBh5o&#10;2nnqAOtFverG7SQXqKwuLeOaHzAwZlQ5IxPjkeuOnelYoItQhljRp9Vt2VXRDICqmJvPHLDfuwQe&#10;fQVNLqLwW8j/AGuFYwZd0iXYwr+YvJ/eMMY78VCbtVuPIOpySASQgrNxIAG3EZ84g5HfHaiDUZZI&#10;Y7iyv5Gk8jLLJEPmUzDGcSZz746d6mwc0ujNKTxPPbySXEOrQsJElIjluIypGQDtYTdcfy6VsWnj&#10;BrWdo21tPKWR/KmXUUxt2LjP7zkBsDn3HvXMXFw0weF5p2Wdh5atb92lA+UibHB/HFCXMyvLtlVv&#10;mn+9ZlSOgwwMo69jWdTDU6m6/A2p4qrT2Z3+l+PJEj8m61SEyR+Wu2O+G2RCrZBDSkE5HUHNeafF&#10;P9kL9jb9oE7/AInfCXRZL25hjEmqaXN9kuhJtZyTJBKrE9/myDitCK+uILe6DXMyKJgse5JAUITj&#10;nzQeCe+RV2HxBqKpNOt5eSBbhvM8neCu2Pk4MhU8n/PSvJxWS4XFRcakE15r/hz6TJuLs6yWuq+B&#10;xE6U11hJxf3ppnyf8QP+CEHwG1+X7V8HPjvq2jrNDEp0vxAiX0PLMf3TiRHTqODv/Gvn/wCLf/BD&#10;P9sTwwtzeeAv+EZ8WQytO0aWmprBNkIF4FzFHycdNx9ia/TqLxRqFm0bfbxMsLW6O3zDepU7c/Oy&#10;g89cEE1cPimPyZmUxrmNiVZYgJcybQ3MYwcZ6elfKYzgLKa3ww5f8Lt/X3H7jkP0nvEzJ7Kpio14&#10;rpVipf8Ak0eWX/kx+H/j79g/9sv4a3Nw3in9mfxbCtuuyR7Xw+97C6LDjcskETg4Oe/evMb3wvrf&#10;hvVpdO8T6ZfafLFeW237ZYvGylYScNvjXAI5H09c1/RA3jm3hmuEgvFGFnkVRJEvQKOhXrz1B5Ap&#10;134t028Waa+uLORPOwv2iKJmXbCBg7uCMnuBz3r5yt4c6/uqz+av+TR+t5b9MnGKP+3ZZCXnCpKP&#10;3KUZ/wDpR/OXbvGY4lP2dn8qEqfLjyx3OxH3e4/lSW62c88dvFJbtJM9uBtVAVO4tjHl55Hpmv6J&#10;59N+F99cSQal4L8L3MkaxlfM0u1LbRGeRknjJ6dqdYW/w90q4ifTPBmiwi3bcrWukQR7SseTnB46&#10;g9vrXLHw5xTf8Zf+Av8AzPaf0yMp5dMqlf8A6+q3/ps/n68EfB74wfFP9x4D+FOuaxcMtuVm0rRZ&#10;LgK5nc4JjXA6dyK+lfg//wAEYf2y/is0ep+N9K0z4f6fNJPctdeIpUeYrkLlLeFzJk5/jK8da/X6&#10;Px79jVVsLmGJDJEfL2qFO1dxIbzuOtZp8d+dbQx2eqO0UsDusccgLxZlyBnz+cHjjIwfcV6mD8Oa&#10;CaeIqSl5L3f83+J8bxD9MLiLFUnTynB06F/tSbqSXmtIRv8A4oyXkeEfssf8EwP2Vf2VbiHxhq32&#10;fxp4sgWaSHXdYWP7PE2xeIIBJsjYdmYlv9odK+g9c8bKJcvq0KqOIWjukVSvk4ABMnBzx96uY1Tx&#10;jLNazTrqshKwzbXhXawJIAyDK3IxjHHtUN9rVwZ7jy713hkmlDqsK/L+7Ayv77Hvjj6V99luR4TL&#10;6ahRgoryR/LPFXHfEXF2Oli81xEqs31k9l2ivhivKKS8ixNrYmvI7O51qER+YoLSXSK0eEJHIm6A&#10;/UVQjvJZrWNJdUijkCwrhr1NpbPIwJuuOc8e1MknnkcxTXFw8kPmnabMswCqB080gjkdBSRTvIiw&#10;ySRyBWi3GK3dd2FzkfvdwI78V9BGny7HxMqkp7hJfyS2iltSX97IRcRpfDYG87BODJkZGemRStrM&#10;LiSE6z5m2V3VftRZSHfGOJR26dxSWs80EFnKbyRXWPzN3luCeSWH+tGevpmi3juXt7NVvLpVmWDZ&#10;N8xUMW3AMGkHt0POe1OxJKl+6XRdNWimiDTyqJGDTR4YjHDMXXHTAFLb2NwtxbWckUEnlT2+2RU2&#10;FlUFh/yzBx/Xg1VM9yH8y5nVo5rWcp8p279x/vs/BPbgjtUkMVhFcRCaNQnnSFY5Fh3R4j4x8gJ+&#10;bt7U+WxPMSWiTEwxybVM0kRK+WuYyXLdRF0YgY7EkVHCUfTFVpV85bcqQYsK6tOPVRz25FR2bW0I&#10;hU3Ee2O6hX5ZIjj92zdNmf54NJbPLG1qF1a1Vpki6bFDjcz4PzDB4HQ0WKJ2ZCZMCHcGkDKsKcr5&#10;qgH7h6crxUMxTy2ltvKZoUnJb5OQ0iLz8g+nODTradbu3jm+2W7SKNrvH5ZcMZCxBG/rj65xRDMC&#10;WuJCp8wRoGCLtbfISDnzODj3H9KqxKkOkl2XP2i3ihVo5LzK/L+9XAQdCOfz+goaSKznhkOowRlf&#10;KhdZY1GxvLLYPzgDBYcH061XnuI1tWF1KrRtbSbt21XXfJ8p/wBeN2MZHfg9atXl9KBcbtXfELkL&#10;NGNy/cAw484E9j0HrU2DmG29zB8qSXNsn+kW+UaVQAdrYdSJQCpI7E89qIrou5trjUBG5jiyovEy&#10;DvfJGZAT0HrTbTUoxPH/AKY2HuAP3ahkKrCcg5lPfkHOM0ttLOyxwG9mdfKhaF1hBbjccHMvI9wT&#10;RYOYE1B7qJtur27SLAjRN9qRTLmT5lI83BPft+lPutSkCNPa6pEzKJ2kjmvg2V3cbds2cY4/wpgl&#10;adRcJcN9+3jaSSzZlz975syErxjPSo5ppJbNZEyreW20xxMCu5xxxKeD7+lHKHMWbq9SGcodYPlq&#10;svlsdSUbcxqFGRJnIJPXFRjV45EUyarJ8sTI2LrDApEPmB83Gc5z1BpdQuJBcXCreyruaNH2xyDk&#10;uoBx5p/MDpS30t0Hm826njKRTt/pG9o5EyqnH70MDx+Ge9HK+orj4vtV4r2DarbzfNDGs0ced2Ar&#10;Deo34OV57Z9uajeO7eOaU2MO5raUMiqAxLzY6BMZI7EfnTcSLJNZ6ivnEXUfytgnaV7bg5yB0OcG&#10;mLb2bBklMTMYbf8AefuVJLPlgcL24GcH6UWSHzD79G+x3EcdzGxjhl2yLFjcN6rziPGQQM9xU168&#10;UjvJC6D99MZI5IVwrJCATyvQH+dUmuIpLYSpfRo1xbnbI3kuCWlI5woz+OKdeTzxpeCHV7fhZm8s&#10;bOGL4yPnBxgdOR/KjlDmJp7dZImUNbqvltwIUwhEYyP9WcY6/Q0haNGa5hjh2s4DL+7wGW3zx8oH&#10;3j2PNOvZYjLPdQXVuFm8zy2h2FWyQo6P+HbFRXU6fZ5Vwys5nYfKAwx+74PmDIzn1o5R3HWykyRw&#10;LHCsc32RXhVVJiKjJYc9B9PfJxSm9EcxddUtW89PMCybE3jzuRkuBkgdgOlKlwF1JI7i9jjZbz91&#10;PkLgomCCvnZ56dDSC+fyLWWXUCu9o9wYbo5MZPB8/gkY/wAKLC5h5vEePba3kBkEEu2Pzgsg/e/M&#10;h/eZyMf3SKJb1Ht5fJ1dFaJpC3+kRHb84GGHmD9R3qGPUEeJoJNQmDeTEc7VI3GXIYEyg5wBkZ6e&#10;tWDeXbktJcTBo3ZWaO3yuGlHJxLu/wDrUIbY1b5mP2pNUtdzPcLMsd9GoXCYRh+94z9RycU8Xjrd&#10;RoNXjaGWZFbN/wDvI22E9VlPf1FVzIwQTxv8skMzhZbMgMGbGFbzOvJ4J5qWOSX+1I5FlZP3rNI0&#10;cDbX2x4GQJcZ/EGjlYuYRNUkUmS41n96JrfLC/X5guS3STB7cZ+lLFqEUzfute2szwOsjzFguSzE&#10;MDLyvHtim21xcNPFDDeTf8tpI1XzPlCoPlyJSRyfwpY/t7ERpeSKxmRGjuUbcrrESGUiXngng9aL&#10;FDxcXt3aLcxyW0kkMEspVY90b5whwdpA5HrnB4zinGGZY5DIkMatdsfMVQVj2wgAkGMjGfT17VTi&#10;IubW3MwXzPK2tLtTMbeYBu+ZDwRngnr3onNlDEbkNDGVmmLbWhXI+RAQdmBx2xznrRyk8xaidku7&#10;eaVlIW6QSRpH/CsHp5fcdO3y9sU1EjTySpjljENuF8yFc7SXYjlf84pkkipKyJeQqyTyN5cnlsrh&#10;YscEAY/D8qZbX32YxtJq1u8aXGweZInAEJABw46E8EjNPlDmJERI5IjO0P8Aro9v7uMCTJc9fLx0&#10;9Tmm2vyC3iWGGVGWBgrFP4pnJ7A9hzzyO9IGa1TyjKhVdrGNFTnbGc4IfGec+v1p6SGKWGIXBVrf&#10;YrM8YbG2Mudw8wcHPXH4mlYodBqsMe23XWWVWhiB23m4KyxszcCQY57Yx2oS+LtGY9TiZZlgjlt5&#10;pA3JB+ZGMjHvyuD7d6Jbm6kgmvUu7wqs0xdod67Aq4zgy4Ipsq3ttcxqbzzEhuoopCqMN42ALwXZ&#10;c49sH8hS5UwFv0uGtriTEMy3Ec8is0O0qxO0jJTJ/D6iptR8yCa6kYRxhfNUKYwQyrEFDg+XnjOP&#10;xFVJ4bF7WTfHDhtqlSsQDhpMbxmMYO3070t4bNbi8WKaPlZ5FXdCDjcF6be3sT0p2RKkWYkWK+aC&#10;WbDLeAwyLHkfLBjk7BwRg/j65qG0U+TEGSFXWOEqvkx5b5CWH3MHsajvbjZ512mr267ZZBG22MMp&#10;EYTByQDycdBTpZ1k86ze/tZGhmZl2sm5VEWARmToDRbUq46CJDdRQK8XmNPCwZVQEYRm6bBxxn09&#10;6itJJLmOOREt4pf9CdZcIRnLMQcEcZ9/zp4uWjkMzvuW33sGVQQu2PGD8/rg9P8AGljma0mXDx7U&#10;uFLRS7QCI4+cN53Q57+o9KJCuF1IRZfaWnhhkCyTNHJCvG6UL/eHUHqc5ouLyCUXDPeWrM0E/wB2&#10;VdsqllzjEgAYA+ozSWVyqW8FtbakzR/ZVZWhb54/3hYD/X89Md+PwqP+0VFqWF+zHy9okhTkFpBz&#10;tMp7DBFHKSmWpb3yrhhNfRKG80R4u0w67FAwTJ79M01rzMn2KXWodq+bske6RGVxH8oJ805645H4&#10;0PdO7TbLqRreSScYWFTsbgfL++x17enao7iZ5kmdppt0FvPu/wBDLFeQvI8w/oMUWHzEyXtw6xxt&#10;qkMM2+IbZL5SpITJAAl4Oee3frTRqRMdqz6kojkmiaWMXw2qd/zceZuxx06VHJNJuZWKNtmzmK3Y&#10;crH95cS5H5UPcywWsLtdTbks9zfu3G5djZ/5a4PJ9MijlDmHRazHKkcUusM22ROt4WDB5CeomxnA&#10;GDT47yR43jj1WO4jEEjqzANLHuZlKtguX+9wQBkChVvjNbQ/brlT+6MUjKzRswRnwwaTP5VAHkWO&#10;Tz3WRZrFXhVwSD83TLl8g8+4NHKugcxaW2vIr2OOe2t828xO/YF3bYTg/c9+M9fYimW0csKww71X&#10;5lKr5OGVxEzeWSI8ZPOM9ajCWBkxIsWPLuWQMsO6PC4UfcBPU9cdPwpkUtvAySi+QeXI671khbbt&#10;i/3Ae/ei3QOYktMPYQhZ1Mnk2kcoMfyyKZSQRlB1Ht2p1spMcb7YOSN+2FOMyEg/cJ5H6iobdpbe&#10;SGNNXtVbZHuC7FEm2MnP3gQckdDwfxw62njkihuvttudscavJEEJ+VWLZ+fPXBo5R3GwhRGrwmFh&#10;HHCj58vBDz8n7oHQd8HijznEPnRRQqzWc6yQqqkybpuCMN14z0P4U62fYPMlH3jGihcbWKoznB8w&#10;dsd8H9KiM6+Stvc3q8xQxCVsKyMW3qx/fDOB6c4PejlC5ZvZ4be7aRdYt4/MMsQ81VHzLGo5O4Du&#10;R0BojuoHlWNLm3jb7UxWNpgGjfyO370ZB7EZpt/fymCaR9WK4mkQSqu6MgsB8w88dCOvHWmnU081&#10;ke8kVX+0NhdrKV2gAcy8Ec45/Gi2gx8d+siGBdSWOTMb7ftabkxFnOPMBIyfQ0tvetIVmXU7XzI5&#10;YAqrdIodMEk7fNxkfh60k93dlpFkvJi0a745IbcElRFzn97noR0zmkMskcq3Mc4w11jdLZs0bbYu&#10;efMJUn6jmixPMK984iWWLVIZFMSiRJL0M3zP1BWY8dPUZpb6/wD3s0cmt/dt3WKT+0lySZRjkSdd&#10;vHOKj82WRoXj3K37hN0MDAhTuJVtspB6DripGmka+8pL6YedeIu1Uk4bcxJ/1pwMAUcrGmNudSgu&#10;mnYa3IFmhk2stx8yHeFBGZcEY7e1TiS61B/LF5aySLeFg0Me5ZCgz0AbaSG/iPUdRxUGbt97vdzK&#10;2xFeG53EMryEgqwkBHKjrUbHzIGivVEksNxMGYKu4cZ3DKsQQTyM9Pzo5egXLEMVw8buLSFRItsj&#10;eUoyvzMzYGzB/Ko3WZkVluIWkXyBlI+HBmJ3cR9yMfjz1qOVbKIyylofMjmj2yL5K7gsbHPCfKc9&#10;8YNETxmSOCO/hRpDa4aQRMrD7x6BfQ/j60coX0JrgRSZktJlZHS4dVlhGVLTL2K9O3FNuFhcSmN4&#10;VTezK3lx45kHy52fhz7VFDdNbr5zatb+Wjw70Zk+UNJub+IHHTqDTy7K/wC6mhPmsrKsexlfMhbj&#10;Eg6gcfSqSsCYy31WGyNxPFfLDt1KR1jjuwpKBDngMuefQduM1ZF6rvth1xUkSYFZJpCyH92SVcGX&#10;pk4z271DBJcMkUcM9wu6zmmVV3gkFgBysgHenOupuWjhvpNzTSjbMjeZGyRAHBEvIxjgj6ZqeWIx&#10;7NcXNol1C1u5W0G+Ex7lIkYfxbCMZHPUg+tLLFKImG2ONWuLlzKqBgDuVACDGQMjjj1FRwiC6+yv&#10;MqhmhiDS7I/lPOQdyHIIxjJJqFvsK21vOHhjaTcJAGhUBnm7fIRj24oshXLEjhbpbmYr5Za586NY&#10;+UARVxjZ1HB/l3pTGtvKqyPG8asi72iXIAg91yCCc1XkdHjkhjvrdcfai0cixnd84TgjHP596e9+&#10;wkIbW7WSORrhELvHgnGxf48Z444FAxZNkEkbXLQ/Lxt2RruxD1Hyfj170WhNvLbW1wkMnlmEbvkz&#10;jyWbI4B6n0/xpk5MUckETqV2yfu49uQNoXjD9m+v0qS6uBHOzLMF8lpVYvGMNtjCYYeaMHnrxTYk&#10;wtklawjtp5o122McEcrRrhy8h+U/N1A6gEUw38UkO241K2IEjKZF2qY/3o+YjfnGPWiC7WGV3hvI&#10;1mWS2imhDA+Yyj7wxPjOOOcdPpQboJcfZv7QaT/VhVmXDgb92N3nHcCBjp+NKxPUlubspBcSLcwK&#10;u+YyNHdLhW3Dk/vGGD1zxRf6iY3uJrfVYWWRZSI5LmMq3QZDedx17flTU1GSe2860v5PM+zyMVkh&#10;GWUzdGxL2x1xjFLczb2ktxNNtuHYqr24HLSgcES4OD69qLD5iUXawXMiJq8fkecximXUE+75Q5P7&#10;0ZAPbn3pLS8njwH1OMPF5K7ob0AOh6j5pcHp1BzULzyLNN+9U7ZZ/v2ZVum3DAyr+fPWkJeKzuUM&#10;00aqyKq+VINhCcYPmgjn6ijldg5hbLVYxFDBJrDDzLWJWEd4W2vyxOPNB9PY0qaiskSSRavCfMii&#10;WW3mkDK252JZCZG2nuRg5H0p/wBovCs0/wBou223BWQQ7wRtj6gGXaf61FIby3SKT7b5iwfZgzbW&#10;XcpX5QcyMoOD1xgmjlDmJrtL1lmuNkUqzee25oQCrCPbjJTJ6duo6elOnSa1uWcJGvlIqeWsW4SK&#10;sPVT5eeCf1qrdLaiO4YRQj5X+Vli2y5fbnmMYIXrjPT8KS9+yw3VyIrmNVCzyKqtCOFAHQoecEHI&#10;PPtRZBzFmyjjS9+zyXOf9JtjDIseeVjznOwcFcGo7NCY49ywM5jhb/VJliSxI5XnI5+tR3Exj8ya&#10;HVYE8ub922Iw0ZWEcdgRk9wKcZt7vaTX9rI0bxsvzJnasR5XL9M8+3pRyjTC2ihnmiiJhZpZLY/K&#10;qDB3Z/555/mKasz3Nvvb7PHIVt9tx8mFYzMexHpnqPx6U+N0SeMtLuSHlnWNeNkRJBG8juO3402K&#10;4eGVNkygNPCwSUDB2rvOG87gYNFguPvpllt5Lp7mOCQyXExVoxjGQuRgg4OTzk0SXtsfOf7datuh&#10;mKSLIoWVSq/LxIAGGT1IpLO6BtoYrTU28p4WdUjb95DmTIGfP5wRjgn9ail1UC0mnGoux8mT95Au&#10;GBLKASDK3IxjtRYdy02oQ2lwu/UYVTDeU32pFV18ngDdJx/31TYrkC5jsZ9XhVfM+9JdIrRkREjJ&#10;E3TP1/rTru9k8yby7pmhkknV1SFflPlgZX97j8OPpUcrTSM0bXFwzwLMW3WZZlwu3lfNORyOgoQm&#10;x1vdzvawxSanDFMqwLsa+TZnuMCbg988dDjrSNqTy2sbPqSKJJFM0a6gNoYTfMQDJuAK59RSCYtG&#10;sDtFJtePmG2YZ2pkMv73cCOO3rRHcTrBZyvezB1hLMWjcFh8xI/1wzz7ZFHKxKQHWIXXy11jzNsx&#10;f5rzcrB5MYyJfToTjGKlW+kWVjHqkc0arPIvmMGmT5iCOGYuMHjAHA/CmWwunFmq31yokW38uRgx&#10;TcTuAYGQdcAcfnUO+brcSRyRzWcjR7lO3du/2y/Bbr6Zo5dbFFyC0uoLy2tXit3aCeLD7du9VjLZ&#10;+4D9OPbiobVJCYI5ZYw0kkWV8sbo2yzbciP+IjjPXcPWoxHZRTRiSOPYrzFVkSLdGRHhR9wZGT04&#10;4HFNtZbWHyWFzHthuFTKvC23bFnpsBx9f/r0WFcktlEunxbrgeatvGjK0fyurTgjkrjJA7inYjdy&#10;VWHduYMPJToZuD9w9uOKhtpJYntUXVrXcywk7QiiQYL9MjnO3oe9La3CTwW9z9tt2aOONZJI9hbc&#10;HZjkb856U7BcYJYba4SVL2GPy7ecNKsyx5YsdvI288dzVlNWimAM2rSE+XJG3+mHI2xcMD5uM5P0&#10;NQRSym2kYTMuVhjLRqcEs5wRtkyMg+v5VNffbonmZryZfLSdwJwzRyL8qHH73cD/ACpOMbjHQvPe&#10;K1g2pW8jFoYo5kjzu4DDcq78HK884zQPtUpkn+xwmQ2sg2xoAx3ygHgJjJA7/rUQWTzJrbUR5226&#10;QhWXPylO24Ocjtg4Ipnk2TJIryQ7/Itwsm2IZJkyQcL7AZ5688UWSJ5iS9R3triIXUbFLeUq/lgb&#10;wZEXPEf8PAPf9amvQjtJLBgbp5y8UkI+RlhAzyvY1TE8L2xeK9iQzWxCuzROBumxg4UentTrq6lj&#10;N0ker264ErtGGTgswXI+YHGAeuQfajlKJJ0Vo5CHhVSrE/uk+UiNQR/qyR1/Km7xGkk8aw7XZgV/&#10;d4BS3JHYDqex79u5dTCSSW8t7u2HmhyjxFCrZKqD9/6jt9aLmUeRIm10aRp3Cso3LyqcfvBkAk8Z&#10;P+L6CuPtxIZ/JjWMQzSWgkjWNT5e2PJYc9Bzzjj1pkd2I5mjN/assypKEZUUuDKcjJkAyQByPyFK&#10;LmNtQQT30UbfbC8MwIX7se1gV87PP06j3pFv2WO2nmv2G7y90brmN9uTwfP+UnP40khPckiuUaBD&#10;aXUDt9lfbi4CuP33zKf3nUY/u8iiS/RomMWsRqYZJdzfaIzgGTGCDKP1H5VHFfIYvs5vpVbyYvm2&#10;KRvaUkMD5o7YBGal+1XGVlmnlEiyFHYW+VwZOCcS7h05osHMI167E3UWoQby9wLhI75Bt4AVgDLx&#10;n6+1SC8P2xUOrxeTJMqk/bh5kTBM8sJSMg569u9V3ZliVkl4kt5JNsloeQ0mPlYSdfx6VJHNKuqr&#10;LHI6/vJGZo7dsPhABwJcZ7dc0cocw2PV3jl8+51fEizQk/6cuWATLdJcEZ7A0621KKV1I17y282F&#10;1lkmLKMhnIdTL8y5+hFNt5pzJHFb3c2Ns0kar5g4CgYyJSRz2P60JHfO3lpezbpJ9hSZW3o6w9iJ&#10;fmGCeD1o5Q5iRXvbuyW5j8iRltnkaJYw6tvIU4O0gcr65x60SwzYZykMebqZ/OVQwTaiqCR5Z47Z&#10;HqKrxNDc21r5vlhjAgabYnyHeQfvIeCB3PB9elNn+wrbfaFkhjYyT7trQrnMgX+4R0xwRjnrRYOY&#10;tFzHeRTyMu1biUTRrEeAIFyAPL44Ib0IpAiRyRoWjkjjW2VfMiXO3y2J6r6c1FKyiaSGO9hUpNcs&#10;0cix4OECjBUDB/OkW8MbR79atXj8x0/eMmBiLaAcMBkHODj296OVgpD4Vjie3a5ELbGT/lnGA42H&#10;JHyYPr1pLP8Acy2lvLDDKu62K52Z2sGcnkA4zz0/OmSN9nt/JDr8qt+6VV4AjAOMP2J98elSSzi2&#10;nXbNs+znEjNGpX5IhkMPNHdvQfWnylXG2s2bJYprmPatmyxzKqlf3kmApJY88+o/CmteQeVNHJqN&#10;vIIWmR9uFaPDqA+N+cYoguTDuMN9FHNHHbRSR7gRId2QeJ+DjjnH406e92zNAuosxKAKk3DjMmeD&#10;5xyONvQ4pWFcku7tVW6mW9tyPOuDI0NwuN2wYb/WNwfwpLvUykj3lvqsBVt20SXUbK5WMDIIm4PX&#10;0IpDqUs8cklnfyeYBdbVkjBJXfjacSg8Y4ODx3pLqd3ExFxPtmDny2t/l3ZCkKVmxkHpmlELk6XE&#10;dtL5P9sRiBpIykiagm4Dy+Qf3oPHpzTbS/nT5ZdVh3RxxFGgvQodWc7hzKVPfocikNzLb3s0Xmx/&#10;LcSf62yKsuEH3sygFTnqKigeSO2uIjJLHGqxKieXIAny5yD5oxyfWnyi5gttSh2QwPrRXzoVSQR3&#10;27DNISTgSA5x9acdRZrdJ4tXh3NABNDNICjgzHlcyHY2PUHNOt5Lx2aUXN1I0c0SyLFvBOE3EjMm&#10;D+dQzNeRWqSJfiaOGO3OWRhuRjuAb94RnJ64+tHLtcotzLcieS4Pkyq8jq26PlGjTb1Kc57YPPt0&#10;phiureSMOsK+THCqx7NwkxHnAzHnIPP41Bdx26tdSxxxjibbvSPbL82BnMfXrnFEv2GO7mhtJY1T&#10;a7KoaEEhYR/sHJ56gii1hJk+npEs6W8t3mNvsXkyLGTz94fwDgj+XNRQBWjjSRrcsyoVby0O5jMx&#10;67e4GKYZgsZni1O3UR+Tt4jVkKxFuvTGSOoFOgn3H7DcX1rI22FlG6PJAVmJXL4xmhILirFDKVik&#10;MOZ2hH3EBXMvsncfXkVFcyG5glS4jhDtDkTfJlWNweuCOwz2qS3kLSw+Y5kCNGWaNVyNqsxB+cgg&#10;j2qNJmYLJDcJ85g2q2NpOd+Q3nce4qrDJHkht9WV7SRbf/SjE8YVWA2qSf8AlpkjnPt2pum3qyyW&#10;9rJt86OWJpVVo03xBCxIXzTu/LNN1SRUnmW21YyfvLiRTbkfKTxuAMp784yO/FPuL2UyR3j6iN1u&#10;8hWQMMMPKCg/fOOfXj1oivdRlKWrGR3Kw20O29kTb5O11uIzw0m4f8tBj69KUzrdiO4mmuFZmVWm&#10;huk+UNNzx5p449aWKW8slt1lnk/cyR72h2YKojHqHx1IGDjpxUCSSWy28sFyd0flhhNlHC4JwQPc&#10;4IyRwaoXMSiSZkzNdSbmhQLMQGDBpuAd0nf6H61Il7MI5J4nm8w27lo3m8vHmSqCVYMcHjsRTIIr&#10;mC7aDTJY/uwv9iZtqzKuWbbkE5HXjilCCSNVHm+W0EZUzwHCN5u/n73bBzmpl8JdOXvHfaFJdR6p&#10;JPLHefLLhWX7wCxc/OOTjJ9c1+Uv/BwZo1/pX7Xfg7xE17dIuqeEYwkhlZC5gMu5TuXBOXBr9SvD&#10;MUbyE2pXbM0hijWNX2HgAj5OjDPGemfSvgv/AIOKvhndXngn4a/Fyx0x/Ls9Q1DTJPL2Koe4hUxI&#10;MoR83kuBz16VxZbL2ecwv1uj9R4CxEY5nCPdNH5Wo1yscckr3rbIYmLJIG8t8ls9OQR+PHSvUPgh&#10;fre6FcQR3DLN9ohMciINsm4NlTnjPXoAfpXmPkvBE19aXHmRMu1ma12SKVTbkjyhkg8cE5ruPgld&#10;zabrl1ZTYX7RtmkiMLeWNgA7RYGS3UDHvX6Tl0uXFxufUeKWDliuCcRZX5OWf3SV/wAGz3K4+GV1&#10;H8IbP4pXHjPRriG8uPsjaG1//piOXOH2bTgHA5B9q58TjZLFuZhudP3m7zEywBDDacj8x9KrmC4D&#10;MLdJjGscKyJEhIXa+4sMwn5RnnBrR8O6dda1rqaEt5Gn2q8jjT7TDt8rfJnljBwAoz3HNfG+MGBr&#10;YrgupNu7p1Iy9Ffl/DmP44zCMalNKCta3nrs395FesbGSWWOAyIwkcLHCrZXaE4JT5WHviv04/Z9&#10;1yz8TfA/wjcyKs3/ABLYYN00Kru8pF3JwVIY/kcV+bfjLwzL4Q1fUPCd9qlnqS2+1Y76xUSxsJHA&#10;wG8keme/Xqa+4P8Agnt45sdf+A0Hhi61aNZtH1i8jbzoWUsjEMgP3OoJ7kfL1HFf5rePWXSrcM0c&#10;V/z6qK/pJW/Ox+teAOOlheLK+Dk7e0pu3rF3/Js94gkMZdLa5XbJGku0qhDb5Cf+emM8Edef0r5O&#10;+LVrbxfEHXrPG1TJKZVWVF2SyTZB2+Z8oIzgj8K+sUmliuEeHUZP3bRJ5i8rhQx2t+8z368/Wvnb&#10;9qLw9c2/xJj1K3m8s61YWwwzJjehO8cvjptPIz9a/nXg2ry5lKm95Rt92p/ePBlaNPM5Qf2o/lr+&#10;R5jrrtd2N3bi+O64t7tCpmTDArtOMTD09QR718ReDtPs2+JselTXFxCft0sfy3SlXdSqYOJM56jq&#10;f61+lWgfs3fEXxT4ebxBbx3CwNCGkWNNwQtLvzncRgDuDwK/PD9oPwZq/wAIf2h9c0G68srNfvcp&#10;uLHfvkD9BjB9OD061/U/h/hcZl9apGvBxU0pK+ztdfqfv3AOaYPHVsVgqFVOfKtF0auv1P2m/Y1/&#10;ZY+GcPwjj1bVtMW7mulmXytq4LFAhYfOefqRXrvh3dJ4b0m1sHuGWFvs7bZtrq0Efl44PzD5ehP5&#10;1+PXwW/4K3/Hj4Q+CJPCWkX0k1vGZInhO1ngd5MKyjuDjuQa/QH/AIJe/tNSftU/s732veJm8zVd&#10;F8VajBeLJHgmORjJEQcHGQwHPde9f0/w3m2ArV40KStK3bsfyX4weG/GmT4DEZxmU1Ol7Rcrveyl&#10;dLTp0XzPUNRW9tfJkkF9G0nllpIcrnLs3IQc5HtWHHcagsT251G48zyYwVW8I3bpuDhhxkEV0/ib&#10;RvJXbIqy+Sqk/uFO5dvAPyDkNwD14rmjA9mRHcSzKIWh3SxorMkcYyW27MnaxwcZ4NfreGlzU7n8&#10;g4uPLUsFzcSW8sksklwqedIiTMwZCrNjDDHHT3HvUNyWVJZbIyRsfMeSMKPmXdjcpyTnt2qaCG5t&#10;THbCSORZGBVobf5SDuLDBiBAxz0PNMjQo6WUybozAFAmjbAO7cwU+VnoPb6d66jjvqK81tdzsolk&#10;lKvK68MssW0YPVcn6Z7UkUi3EsK3CqfnLNIdxBKxnBPyHB59vxp0Mc+/zc3DRs07RkR7ipfopHk5&#10;z3HJ/pTIt88TvJKZdkcjeYlvyvAA/wCWHOeRnANIHIZFCqKumXFs2PMjTzFt1bYyqXBztG4H2OaV&#10;57G5kWaaKMs1qvzKihgZMKHHzLkdVIPepGuZXjilnR1mVpX837PnPlpgH/VDIOemB0pn2ixmvWiX&#10;XY45Io4VaPyihBU5z96P6dOh70w5hZrx7ezbZJHIsMlwmxo0bgAKSD5g45+ozUj3ERk+1QzrtFxL&#10;JbstzGQYxDtK58zsSeM1Da3l1u32967ecpzEWGyQvKOQfM4OOxAxTl+1I/8Ao16GXdM7R74wSJDt&#10;7v6Z6EdOlTZhzEsd08F0YjdyMpkiEitcoGX92T2mH9QaSCQwlfss1zHtAzb+eGXaImbI2uOMnvx7&#10;02WVpHcSXN0uySV0/d8Y2KmOuRnBI4IJ9ajTM8FzatJG/kiRrd48sRmMDIPQfTGP5UyrkscxjeNd&#10;1xtX7PldqBo9sbMOkhyPzpLabUJ7OZLc3Eg/s+EIVm4bfJn5k5GeTzj/ABpwkuMK007ywsrPb3UJ&#10;3EBItpVtuMYJ989xUMNnG8pinj8uSSG3Xds2ujLnc3KYYAYzx6dKRPMTzyXqiSG2nvoTtk8tcuIy&#10;dwHRRgdPbrSrdzXKNIt9dFftVycfaN20hQAMEZOCarvZ+f5cjou5mC71t1BRt5YspCdMAZ+tO2GZ&#10;FSWZkaVZAzMiyR+bIwOwgRFhlQGBIphzA9xJEGguI5kaSLc0c3zK5WMD5T19eOCPSgSiylVobify&#10;Y22tGqjdEQhPO35iO+cn6VI1vPcI1lIS21TyIsgfPhWGIsg4BzwP600Pva4NwmSXlMbeU3mBWGxC&#10;MR89+7fWmHMNR4zF5sM+WjWJPOVjtbI3AOMDHB689qIo01FGWO3VX8mMRq2eMtuOCUwM8cZwfQU6&#10;Tz7eOQy3FwsirCRceVuVlVcE5EGcdByOvp1prC4gtBeq5WSPyx5iwBVLCMlhxAcYOeOlIOYI7rzP&#10;LnKMrQrvhkNqqht8u3B+UYPPXGDQDYuZsQqpWRnLKqKw8pOUYb8ZyeoHepFeH7Tv2tD8kKyL9l+U&#10;7iZCDiM9PWqq3dtPazXlrr0bO3mrtUlSpbjBy+PXB20w5i1Hqiwvby6jMjxskR85ljQqwjJBLeaM&#10;devQ0WrSx/Z1aVllaG2SZVuIsl9xfI/eYOevvmo/tFwYri0F5J5Z8zasm3cn7oIMHzDkZ+maktpr&#10;mO5Dtc+ZFG0Y+RlLAxJ0xv3Yzx3/ABpW6hzDba5huoVs5LhplZcDFwi9Zun+t6/hTo5WmRGjubqW&#10;OSaPckkgbazS5x/rcdqjhcmGNbm5l3IkMb/aANrFRnJIJ7+oGOOlJBOJLa11Ce8+zvFNAs1xHn5d&#10;oJyS2QQDn8KA5hZJleKRWvLja2VWVVUbt8wBBAb27jpzU0kl9c2xmnFw26+uGfbJ5y/KpG5d2dv0&#10;GPxpkgvRH5N3A63EfkofKXdHKN5fdnHXHOCD061DFBAkMn2dI1kTz5GVox+8Vm4RlZD1BJ7cUFXJ&#10;/tN/EOLrUFjhz5kckzgBfKPQ4wOSD1p0dxeuke27uJiFtQqi4GJONzDOMjPXNQz2DRzNJap83zlG&#10;8kKXVtq7GIQ9s4OPSneT9ofNteMjqVkiWSNWDKse0OrLERnPykcUhXGrJbyotlKJ2CSRgpIo8xFy&#10;WzxjPPfn8KI7ph+7uL6Rkm2eTMsfynLnhgowCcc5B6dakKSyyi7w6mBm27YumEA2jEfTPQbvwpqr&#10;5kUIBVJvMiy0asvKZLBv3OByeuOtUJMaZYSqzRgKs29jHuYxvlgMrxwc9sD60k6JNC2oIMsGlaTd&#10;HuYdFHDR/N09yPU0o+0Qpbp5k0Db2WSO4t927L7sH9zgkLk9jjFDfaEnt1WOTbcZE0fkA5DOcEAw&#10;DPTPUfjQFx4uVWeSd4CplaRJo/s68iJRyvAyMHpwajtpI7dIZ7a5jjkjZEZoQpDNI+4OMyeg5HQ8&#10;+hp73dtDBPcvM8Mb+e7KbU/LlguQdgx3PUfWmrLbBYxBrKzLJLGzGFsE7EPzAGU88j0ORU28ilLz&#10;Jjqsks0un+ZH5zlfs+1o4vMVpjkD97zwuOakutTxHdeXdyLE/wBolXbMnyguFxjzPUfhVVJri4hh&#10;FzqDN5TQHzGIDfLvZs/vOCAR0oWW9FqA907MwXa8bIQN8gc52uccDqVHXnFHIivaSXUuT61LciV5&#10;7mdpEaXbJDdKrD5VGRmZux9QKbNqVyu95r64dVW4Mdxw+F2qufmkP6A1Tu5iVN3FdMrebJKqXDbS&#10;My842k87QDweQRUkscr3axadcxwyXVu4UE7Y5WaTkc5OSBnjNL2cF0F7WfcnuNVnSVjHNN5i+a6q&#10;zBUbZGFzuDHHHTv/ACpzy35kg3JeNttbdV3PvYMSW4k6kfj7YqpfZu4ZGaGYLNHc+bC0ZbYThRjA&#10;OckHBAB9qdDbwO4eExhcorCKNWywj++uU4+bjr7e1PlXYTk+45b6+kaENqV4I5JIQvm3EiOGMpOO&#10;VGcg0TPeTx/vWupvM80yeXMCRmQAMMDn0wccetR20P2SRJHjEcayRm48tVjVSg+/gx4+8een4U62&#10;hliSOdZmLW6rHcW81uFkj+YsVz5eDjIIIai1ieZjXnt7sfazNIGVJNswQDaxfGGHA7c8ZHvQ939m&#10;ElveXDK0bTExzKdkg+7wQpGR64yKWS3nWH7UdxaZYvMPknBXOSxHk4PGM4B+vei4inlDvYRykvby&#10;h47dT8+87hjdEckDBI4NUDkLLKbCRoljYCFcqrMxZCE6g7TkdD6e1N8r7DLFNaxKy7UCosIb7iZw&#10;QY/l9j0ovZp5J5lhmZo2hbbFJb9yoUEHyeh5x1/CnSyG1ubuKSOSSGGKR1D24JVgm3H+pGM7sZ56&#10;UBzETeR/ZbWqIiowi8v7RbquxpQTtbG3GemQaljltoZXeycQrNBM3lmNGA2qFwf3nY98/UU24ltb&#10;SKOyn1NYQtxEsbzWzDG1RwSETj8frUUxf5YrfU5PlRQskLBtm6UHkGXOCB2JwOwpBzFmLULe5Zlc&#10;Kph+0fao1eNdqiPYrbPMPGT1HHf3oMz20keL6RWikWP/AF0eCVibj/W++OeuajvJ57l5LlrsK8kE&#10;0akOuGLyjHV+MgHqCKdcXVwp8yWW4b5JhIsOxt2UCLj5yD9Mg+1LUOYcJo5BDKJrmN22BpY7lcDC&#10;MwBHmk459c801ZpYQDLJMsnmQ/eVT5hWNmxkyE/yqOd/KuQBdI6tujk87dnHlgD5e4PPrUgNzbSX&#10;MVpL5kcMjPNaMw3CPy9odBjJxnGCR9aYcwizyMFit2uGLSW0Tq1wImUEl+CGPfPfFSzm8WaaZvty&#10;yPLMVlhUqwUsozwMnpjvUMscQuFFw7GOO5t2VrqE4G1CGzwcYzjqRzRBZrIixeWu0orJHLCr7Rvy&#10;yMTGMjAHX1FIOYke7vRNIr6hcblhuXjH2pl3L8gBwy9Rz27024ae1keeQ3W2HG2VWVthEfIYY5HO&#10;c81EsM0du1uIZvmgKxxptDDc+5lAKckKNwwegqdhOiPcWl0ssd1IzRyLb7SWYgAkeUOuCD1pgmNI&#10;y0klpN5cjNwwUbZVVByOuCO2MZotpYLx0gZ5JHzCjQSblkVgu75Tg/ocH2oaN7Zlh8tdjeadskJ2&#10;qznauMxcHHoFH1qSP5bkzoZmt/tiPtjjJ2hU28gw9DnAOaA5u5Ckwm2xT5kWSSNfMKMW27iQGXae&#10;eP0601olTzLaSDdHONreVArYEkh+YHb19ic0+yjlnZLeW4ebbJhttv8AOgAY55g5wSAfSktJJLm2&#10;jiukbd9ohjjk+ygkDG/H+qB49Md6YcwS3NqGha6gjby/MZv3IQuiM6/Kdy8ggEg8e+OafbzSWKNb&#10;2s0cgt5o8RyRIwY+WW4/eDrxkZ7cZqGa7tLuWK0m1aNHNsxMbQshbc2c9Y+Rn3+tPF/MlxJew6o2&#10;fMlLMSCkmE2jpJ1z0yDk55NILkiXNvdxrLay4j3Wwhbz0+WQfMwP7wkHnPXkDFNjv5PMV4buT99C&#10;h8tp05Uy54ImH55PpjmmtJdR3bPaXXzG6E21nTBCRKMcyeoxxg1IszrPHA8tyFVrcKdq4XYrEk/M&#10;eMkcgkdPanYFIcr/AOkL9iurqFpJFZY1uVKvulPI2yeij1FQo5liSJTOFkQ7ozGmRvnzuH7w9+vP&#10;4UWJSSdbN5Y5Y28t487iwYEnpxtIJ9M07TWujbWoeZp7dvJi8xcNJA6neVIGOMd85FHmHMSWt5cv&#10;Ozwy3LL5N1Mskdx82ScYZSTvGV75P1psRubPEaNfQNgK/lFlUkRdCEGO46gVXEUUiLJdKWZrZk3S&#10;RlXfdJlSCU5OCWxyamvrEvFJG4WbbvTdHCvz5ACsCEGGxnp2FSO6H2t1eSHypb+4bZPbrKn2zpiP&#10;JOGHHTNMhuZYpITcyXCtJtXfKQySDJYduCfw+tGVifzLi4ljxMxkmWNXCgp5aMV2bsNyO4yKVLe8&#10;ii/s19rKFbIWH5SoTHTyc5DEdgcfSmJyIV3W8UTWxkCr5RmtUUbk3P8Aw98Edsjp0p6ywXEL3ENy&#10;8jLC0nnKrK6hn/iXAJHGO+KdEFiuWguizLCYzG0kbbiqDkqfK9T6/gKS3guILZo5Zrn/AI89kMnl&#10;blHz7iP9RkYB54NAc3cV/Lv2aCRI93kTFTyyliQuQSn15yOvIPaPzlQFJLeRfs7STJILVflaNACD&#10;8o454YZp2yaWJpvMZmWMFJltwo3NJwCPIPOADQZROsc7ho5PszOzfZgd29wnaM5zjNMfMhWSxuL2&#10;aArGHby4d4jQMjHLnI3gEMAOwJ+uaRdTVLa2uZ5lkhZQsm5U3Ipl4+bzAe3X0609Lyya9nuYdejV&#10;objc0ZjZGUqpB/iXg8fw/hTNOuZrcRwreS7SIRJG+35QAzllbzOn4D3pCch0s22JbjzW3NHOdyXc&#10;f7yOSQBTnzPYYyeOnFL9uAluLdriSVfNm3KbhVOdgH/PXH5g9KZZx3KhIDd7ljhSJlDJuXLliRl8&#10;ngL3PXig3DzhjPPOB5b7mlX5Cry5x1JyB1BHSmHMOuWdYpxDPdNGI5lkhkmDbQNqDpIBz2zjpRcX&#10;vktO7T3OI3lOVjQMh8pU2na59ff8qiYNcWErTuvmwllWSFmZlUyg8EnGMY7YqW9+2yxTLcSSOzxy&#10;S291b/Ms6uyqudo4PGOjDv7Ug5iOSIPb/wBoLFli8pY+SC3zPgcGP5uAB3P1qQS2+6W7mttqyM5u&#10;IzaoRiMqNw4GRjnHUY46UkSSxz2sEiMguVUXETQg43MTx+5GfXqPxpJry1is5rqW6aFJo5H2tanC&#10;b5CDzsGOnqPqaYcwlk0Nu9oYCkUiyQxM0SqwYsd5YfvDkEduPbNPivvNK2Q8vzi8Jj8to4/NjMu5&#10;gP3vzHA9M9qjMkSGN7XVvPVpPN/cHH3Y8bgGl65+mT2p63E7xW5m1DP2V4m85sLkJGScjzOvNKwu&#10;YS5u4ktJnS9kWPbJIjLMnyq03T/WdOD24qW7uftQlkmluPM8yYeZBdICu51XP+tbjn1xUdvJew20&#10;YluJN26P5oWjOR5nmHJViB+IA561E8zW6w3FvO+VZX23HyuFMuWHHfHv+FFh8zJbmaXbI73k7fuZ&#10;glw2G4MgAzukPp6GlvLyVRPMjTeYqXT+W8m1TwI8gqxwcdMYP14oMVz9pS302WNZJ7cbId22Oc+Z&#10;udeQTk4J4FR6h/plpL5cNwVntZj5UluTtZ5MqBw2enUY+lAcxcnW5S+V3ivG8uOEI27cwxGTjzAM&#10;n1znmoYLu7NxbK2pXRSSa3EbTTsrE8kg7lwex+opvk27ys9q6+XI5CqiK/zBMB1zHnk5GM96ZbQ/&#10;ZbhXEaqglz8qrGu8LsUjKEYLHB6ckUgcuw//AEuW3jM7XkqtFmQrMGIJkyD6HgYx1xR5q3arcLcF&#10;XaNRHOEGCzN91geOvH3c0W8f2dFuYLkssUaxzq9uBJGVUkqf3fJBxgg0Ok1qRPKCpaSJ5lMJ2YVc&#10;sxHlY545wcHuKoOYjF2hjaG8nkZkVw0MyttfL7QQ2CB9RinXkxh+0QyB28uN12vuLJwqkfdORz16&#10;e1OlgmlWRLRZP+PcLJHAhwTv35GYTnHfkGi4LzXkyxs0iPnZA9vgjcVwATAewJ7g0g5hs6jTJ2ni&#10;tg0eGZUjhByFTBzlMqfTOBQy2Yt106SONkE0aRia3VeoVyp5UhiN3TOT74pbhzH9tt50d40jk8ot&#10;bjI3Ns/54jB59+lJcXlnBPFbXesLEwuW2NcW5AYKuME4j/mfwphzBHcgpKLW4VVnt/N2MEYYaRQA&#10;f3mM9ec/lTnuoL+3mJIULDcLcKsyL5cjOFU7fMO0dRxge9RiV1mjWDVmHk+QiyKQQoDliG/eZx07&#10;njj2p0jz3P7wXm2S4hjj25TGTJvPV8fd55/A0h3H3F88c3ni+bfuuBjzkwxEQU4xKD68ZBpblo/M&#10;M0c9xC7KziSO6Uq7LGo5xLnPzcck024u53Dee9x++jkEgjCsAzuvI+cg4254OQO1NklX7Y6TTxyx&#10;zK6yK5YkncuMqCOw4osK4+aae3LvumVvOkJUqp3kQ4PJcnPI9M0tnPJ/aENtBJcsPt0aNtuPKddk&#10;WeMNyMHpnB/So3F3Glz5UjTwxzTLNArDzId5Cq6jGT9CR9aW4WA3nm3Y3It4zK00JG5fL243bTg5&#10;GOpzSeuhV0LE99GqylL6JpGUmSHKHDSk8hRznHPH405bm/KzQNf3HmLZ/MouSu4NOMHDDg4OKjSz&#10;URqk22RY1ib54VYFcMSrfIOVOMHqM0QwGCJY5jL8qwjcqqXSNTvY7SmSVJGduePxp2C464doZWuZ&#10;muFVZZFSZyGUqSq4YEHGMdeRjvUdyDtkksmkSQtI7xgD51HG5Sc889OOG6mp4Ibq3KxRvHJHNIpU&#10;x24GQWLEEGLoV9jz+dRCHyXjsnO+PyCo8yJsBi+4gfus5AHtwOhpk8w77Rb3VyU82Rm8x2VSrLNF&#10;sQAgfLkgbumaSKdJmhiuXVv3ufMVWO7bGSM/IeeQexpY47h5VuMXXktNO0ZVCdm4DCkeTnJxkdab&#10;EZposSzmQIsjebHb4KgIFBP7jnncOgNIOYEXgaRPA7LI8aF0gRghAZgQ23kfjmkNzY3TrNdxxs32&#10;Xd91VYb8Ksg+Zcj7wII/HpTlnMsUU11GyTCdz5i24PEaEZz5Qz1x0B4pjz2NxfGE60kckcMI8vy2&#10;jIIJO4fNHz17ZxjrQHMOkvGtLRolnEkcMkyeW0aHAVFUkZlGBz25FTS3MLf6ZDKBGt08kMiXEeDG&#10;sOCP9Z2JPU96gt7u68wvFeMfN8zcrY2yb5V5BEnBwOmBShp1kPk3gb555dpaMFg/yA8v1xnGCPpR&#10;bqHMTW919nufLN3IV8yHfG06ZX92ehEw/qKZbt5ez7NPdJtVQYWuAy7fLLcbZPU9+OaWSdmuGzdX&#10;HySO0beX8u0RhOeSRnt1BPrUKKWt7i23xy+UJGtzGzNj90Bx2HfsO3pQCZI8KX8Udt5bFo7FEQXC&#10;gEbiOAcOBwP73PcU37Wud7QsjQ75Y5Psq/xMEIOFGOn3vT1pzyTyW7Xcd2ZfL8lYbhY1OcA8MRE+&#10;COe/1xQzxSPHL80bfZ4fM/0XIbfIWPAiPpwf0oDmGqtg13Oi28aN9oChhGispjG5kIDgZJ5BA98U&#10;631JIltZb+aN4mih8yRkRWT7zDLeaPbnoRUKXdlOLi9tteXcskx2bSrLkYwcuAQT/skZHbFTW1xP&#10;FHJaPdybNuDG235AIcZB8wgjJ/Wiwcw9ZGjjhEszCRraNJgtxH8xaQuGH7zB4HFMiu1uy9pLcyTK&#10;3mDb9oVTkzYx/rf/AGX8aLKW4jmQC78yGJYY22shZTGNx437upx361HbEtBGtxdTKyQwo/2jG0/M&#10;zdeenAOQCOOlFg5iRpZZYmVbi7lSRvmjkkDFCZ+B/rQOg9jSXVx5wnjkurgozSASIqj78m0ggN7d&#10;waZFM8ljFd3M6xyQyRLLNETuVQ5OSW4wDz9DUsq3+xo7zf8AaFWP95bqWScNIX3ZA6kdsEe9AczJ&#10;DJeXMbSSJOw/tOTcqTecgCJ1AOdv0H1zSJcXkHllLm+jWIpvikmcKFEfUHBx1BqulvbkSGBo1kWS&#10;eUZjA+VjwjKYz1yTxS3FqY5zNZw5baxjbyFXKlQoUsE6dcHH9aVguSwyX0ltCEvLmb/R7YIFuAQ+&#10;eSOBnkd6ZG0UqfYnSdgsiZhkUeYoLFtwIIz+ZH0pRbrLJi3uGVlKyQrLGrh0SPbuVhEQCD8pBxTm&#10;E0jrcuXX7O2FaOM8MseCoIj6Zxjnv0qg5iH7RIrMsmoTeXMq+VMkeVOXxghRgE47inyyxGNZYl2r&#10;O0hMYZvLk5AJHHynPbHfrRGDJbwojKkyPGGeONlwUO47v3PHX+71pXinjWKKV5oD5zrKk1tkEM+c&#10;H9zjhcntx0pBzDJ1jkik1BIsMskpf93lx/AOqfN+ppyXMSSyTy2uN2+OaI2q/MIkByvABGO3BzSt&#10;58bQlYH23O5ZoxCD8rSYyP3Izxz1HTvTZbu3t0uLiS5aKKRrh2X7KcL823I/djH5j60BzDLeSCKO&#10;CS2kjjkVo13QlcO0jghh+86YGCOhxxUr3fn+dYF4zPIT9nZWjj8wNNyP9bzwMYPPtTI5rYiMW+sL&#10;MskkZzDxv2LnIDSnnp6U+C4nmggju9SLeTJbt5jYyQu5mz+8zkZ7frSDmC/uLbZd+XdOsbfaJFCz&#10;IcKW24P7zj06cU67uRdxzPcSTO0bS/vIbpAw4C5GZj/e9hzUaT362vmTXMhdlVlaIpj5pA5+63B4&#10;6kAYNNnnbb9qiuHVvMeRY58qQDLkgbT6DIweQaqwJk100gEjPd3Eiolx5dxw+BtC5+aQ/pkVHNey&#10;Qu8wkk3x+dII2IVG2R7c5DHHB47/AFp0kU810sem3KJLdQuFXO2Od2k5HOTyAenrTbwi9gffBMqT&#10;Q3HmQvCWCljgY4ORnI4we+KCrkxivPOhDwXjeXa2wUtJvbdndjzOp6ev4U2O5vi1uZdRvFSSSBVa&#10;a4dXyZM4JZRnIpsMFu7CSCRcMyq4jUNlhHxIuY/73HX2pttai1mWUKqQxyxmbaqxoCq8NyhH3iAe&#10;lSlZBcdMbm6UecbuXf5hk2zKSCZRhh2PTGODj1pGngu1+0idw4jbbOsY+Vi4G1hwPY/LkZ70tpBJ&#10;brHMrHMKrHcW81uBJGQSzJny8HHYhsUk0M8cQuXzvm8nzV8k4Kj5ixHlY9M8H8OtNEuQ2a68kSW9&#10;/cNuTzt0dwp2SDIXIO0jvj2p8tx9ikljbdtjjJVHZi6HZ1HynI/T2ptzDcTiQ2MM3zWsgkihU/Nu&#10;bdxuiOcd+QfrTrqSc3E0cUzOjIdsL2+DyFUYPkdDz60BzAYxp0yS20O5VVQqLCCDsTOCCny+x6VG&#10;7W62f2ACMI0kaxi4hVcGQbtp+7jIyMg9e1OuJjBJeRSxNJDFDK67rcMUbG3GPJGM7scZHy0XVxZ2&#10;witLnVvJ/wBKRVaS2YZ2p0JATI/H8KA5tBBNChmawm8lZ7WZ/LKoQMYUA/vOoPQnHvUovba780hV&#10;BjS5+1KskalSV2I23zDx9KhV2V0jttVkbYkaRyIwbZmXdg/vc4wPU4HpTriSe63TG7CyTW7RZ3Jg&#10;l5c934yAeoosHMPkuXiMbresGjkZAvnRlXKxY/56/hgnvQ80TbZVuLmNiozJHdLtO2IkA/vScfN6&#10;k802+nmm3NJNPmSGcMtvtbJbCrjDkHpkd/akmkAvSPtMciTeYkivu+b5VA+UdQRnnmmCkS7lKNbX&#10;XnMZriFJN67lbCgnu5J6cED61BIFgaS2ktdyTYDeXCjYEkn3gdn5r1wKkiWR7trE3DNGLpmaHarN&#10;GoQbXAKMcYGOR+NNtZDdWqwXKNu+0RJHIsOSAMyY/wBUOePTv1oDmCSWzjeGS5t45DEZH+aFVZkQ&#10;sODuXBBwdp9fTNOglks0kt4JkYW8ke2NoUYEiNmJGZABxjjPQcZ61FNcWFzJHZzayscjWjHa0DIX&#10;LNnjmPnOD/Wnx3lyl1Jc2+pMSZJju+UpKBGFAJ8zIPXGR69e6DmJYbqC5jWW3n2oz2wgdZ0+R1Bd&#10;lP70keuM9BUSaiRKuy8kxJDETGZk+6ZicgiYe309KdJJcR3jNbXY3G5EzRtIgzsjC/xPjqe2DQpZ&#10;Zlge4utqtAEO0YBQMTkbjjO7GQSM4osHMOWTE6i1uLqNmYfu/tAZJN0rE42yei+4qNZ2dUiV5v3k&#10;YDR7U3DdMTuH7wnt60aeTLcfY3eF4/3ckf3j8wDZOOMHJ9OlLpn2p7e3aeR5bdvJj86PDSQOpLMj&#10;KuOPfOfagOYfa3FzLJut5Lhl+y3UwdbjDbi235k6N93vk9+acr3NsgiR763baRmPcqlhEBghRjgn&#10;riqnlRSmNrtG3m0aNS6FWLNLlcEpycEmpbuxSaJk+WY7nQstup3E4CsCEGGxn64pBzElrcX0ku19&#10;QuD/AKVCska3X3cQ8j5hnGcnHvTYJ5LeWP7U1wskiqN02GSTG5h15Un8PY03YAfNupXj/fO0kgRX&#10;XlPLQsvl7grY298EU57e5WL+zHw2ImX5IeCoUDPEWchunAODTDmGIzW6RNbSzKqCPzLdVG5STnjH&#10;zEcdM9R0pY5Yp4GuIbh5HSHd9oVWVgGfjcuASMjrzipImEdy63HzrGymNpI237UXGVPl8/M3qce1&#10;MjguLe12zS3C/wChqiXCxEhdrEk/6gEYB59KYcwjLHek27wru8lyuQSpZn25BKcdPYVHJc+WjM8J&#10;VrcSzJI1su0FcLg4QcehGRUyrNJbtcKf3iomJI7cAbjITg/uDjjBppkEyx3G545PspZm+y53GSTn&#10;OIuR8uf6UBzBKLKW/ki8uJZGkWMnYoZGUlyCN4BBABBAz3x1p8OpKEtbi8lWSFljDM2wMqmRiPm8&#10;wHsOR2qOO/sJLma7ttcj3R3Ds0ewqyYTHOXXg/7v4U+yuprVli+3v5W2PdG+35dsbEsv7w8ZJpAm&#10;BlCQxO0+JHt2DFbiP94skvykfvOeg7npQt0JhNZtcNMkjXA2mdF5LgY/1uP/AB0/Wm2f2mPyYftR&#10;aOKKGGTy2TcpDeYf49xAOOATx0pI5DLEBcXM6nYRJ5o+Uh5WfGQSRjjggYBp8oKQ+5JaOdYpruSN&#10;zIJIJJtxX94FHHm7e3GcGm313tNxJJdXG1fPO9Y1yM4QqcN/Q8U0us9l508oE0LorTQsSwXzt3Vs&#10;gjv6c0+5W/MUsVyHaYws0c0Clo7hZJAQTgcHAPGGHvQVcnRr+ZZF8mdtuqKjKs3mxkRp1CnOwjA6&#10;AZPemQzXsZjEUt8iRtEWjkkfZtwWODggZHv1qLybdp5jblUm+0zTK3l7Tgr0ZShGGOfr70SWRjmW&#10;4tUxIBvjPkgFQI8bSQmSueBxx+dSohcdHPeT2UJS9uJs2kPl/wClBtxaQ5BOM4I780imEo9jIs3L&#10;Bvs82N2GkzwRjI/E/QUq2scjrDFM0RCxeSJI1dXEYO7DLEcMpJBBFSLHPMyyXHy/Z5E+ZYTwwTJA&#10;2x9DkcEjr2pkuRXe4eAszXlwYZI8RTLH9359oDBQcHjHccU+SZFQ3UDKqyTSBsM3lyY+U/w8Hjpj&#10;n1pkYkmsUH+ruPkXesZDKwbcd37nH14/PrT5/tcUZHmTQyNcSbkmt927c3A/1OOnI6cGmHMLLsKy&#10;XsYO+GZywC5bCoFGNyfNj05PvRFOn2kyG2ZWx9nZWtkAkVIt+R8o7djjmi8aVXWSFGYXEkitH5QK&#10;yIzBQRmAZznoSOlOee1tZLi6MzRxtJKzK1qcDaAmRiMY/Ej6ikFysHshardWsqK65dZoNv7wSPhW&#10;AMnBxjI/rVm7vQ011ZM8fnSCQW0g8uPcxk24z5vJ4xgiq8D25toha6z9oWTyQwRtpcLzk7pevr0+&#10;tSCS4u7OK3nv2YDyyrPgH/XM5Vh5npzwadg5iTUJYfMvFinkjjZrh1VZo8pgBSMeYO/HAolu1kR2&#10;leaRoyxSSG6QHiHqMynnn0HXmo2mu5rSVhdtumDtC8TIf9Y467XyOBnpx3NNv3MkUt1DcMrNLJLG&#10;Lj5c5IHBGe3TBGaQcxNNK1vkG8uWSNZfLn3BiuIgM/NJj8s9KIrgpKsiyS+YuWVZNqxt5cOeoY44&#10;9qjulnlu1awnWOS6inVW3bUkkYqNp3Z6juM85PNOmLynE1rLHuM4mt2hLqvyBBjg5BPGQAaB3RE8&#10;8ctxNH5q7o2geMxXDlCBKVI+WTK5P1xUFzvNndRSsyplisjNLIo/fDCk7+OtS3UzXM7TsCv+kRRM&#10;uJsPHuORnnoef5Yqq7zPDHLDO32jeqXEckUp8z/SMKfmU4PXvnNVy6ES+Jli8lkmWQXEil/JlTzI&#10;7eVlcGRduQQ3X8RnNSXEjrqEgcbtyzjm2k23GVHB2ofmB7jb05qLUIrqS1nkMM3yNtZWtT8w+08g&#10;YQZyvOPem38LrNNOEUxs1wyg252seATho8/d79RihILj18pLqNooZFZZWJjNrKcN5OCBheh96lsY&#10;c26sba6V0ZYy62v3StuflbdH09/1qqGi8+a1uZt8P7/hlRmQhcArujB4Bz1AxTYHtUSZ7n7PHLua&#10;KTbAgWT/AEYsDgIME9Rz+dEkClY6zww08ckNpIsqriFI459PUFcKTgNs4PXGe34143/wV1+E9z8W&#10;/wDgnd4ourbT5pLrw7NpuuRKtuvP2eYl2AWPOdhfPWvTtHnt1ult432srQArvA8thA3zrngrjqK7&#10;SfwxovxC8EX3w78SQr9j1zT4bK4aFsHbIrK2dhwM5wOTya8fFN4evGt/K0z7DhvHfVcZTqLo0fzU&#10;3Edo9tJcwpNta7ZJQ1uNp3TJg5MfOPXk9s1ueAtSttN8beYjXEccpuomCxgbVadR8p2HI7jrirXx&#10;T+Hmr/Cr4oax8MtUtJotS8P69c2MyyE5dkuW2MGJ5BTGV5Bz7Vzglkj339paSRvGkz7RchdjCcAq&#10;VYcjPTmv0SjUtKNSL7M/oLMMJSzXLKmGe1SLj/4ErJ/Lc99bynVJZZsb/tyGRrU9flGCpTof9kd6&#10;s2LypcNIJt6x3zgRx2oEsYWPIIJjBYcce1Y2g6wNY8PQ3tpbrJ5zzttS4G0sQN8e1OucZ4JIJxgV&#10;pIXguX8ixkhZbpnXazqykxdVIGRzkYbqK9nPsujnmQV8H/z9g0vVrT8T+EMbhalCdTDVFZxbi/VP&#10;/MvF7fEzAuI3htCA0GQzGTJIOzIPtzn0r6W/4Jy/ERvDnxK1f4b6hqf+j65afabJprfylaZZWwOk&#10;ZDFcjr/CK8C8B+EdW+IviB9E0JCZLp7JjIsw8t04zuDdCCTkZ7V7s/7IX7QX7K1xoXxlu7HdY2d5&#10;HdxzRmZkmiMpYqNrHaSGPXA9M5yP87uMOGMRn3DmMy/kd+VrbacdV8+Zfib8D4nH5LxFh80pQbhS&#10;mudpfZekvwbfy0Pt/ImieUzsGX7VG224fk5BBBD9s9K8x/an0C7v/B+n+JbWdY7rSdQbLyxysCrR&#10;AE53cjcRXomn6zZ61okGv6TN5kN5YyXUbKJcbjzn8V+lM8TaJD4m0a/0QSM0F5b3AaNbdiynyhnG&#10;5P731r+BMvr1MrzOFSWjhKzXo7NH+i2U46GHxdLEx1V0/VP9GmeHeE/2pfG3hvRH8M2b+XHNICyr&#10;C5U/uVBPzA/j069a+L/2+tKv9c8S2HxNu7NZBcGG3vLUW8p2Mql1ZSE4yC3G4+wGMV9Ea1o114f8&#10;SzaZfRSh7W7uopA1qeoiAVvlj9O4HTGetcT8ZPh6fH3w71Dwo0Q81reNrFvL2lJViZ48HywVJIIx&#10;x7V/S2S8T46OOw8q9Vypx0tfSz0/Dc/euFqeW5LnEMbh4Jc795rqpaf8E+IrFEtyrWyXD7Y4Pu2U&#10;pbaJS3A2YOB7E19xf8ELfjvbfDj9oa8+DOtvPBpvj7TYvs6/Zh5bahFK7ptBjHzFN/HH3RxXw7FB&#10;IG+y3JVri3uLdYt9vG27Gco2YwcE5HPOe1X/AIeeLtT8BeJfD/jnwTdxW2paZfWeo2AVVUrMk5YY&#10;O0Y5XafYkd6/oDLcbLA42niI9Gn8v6+8/WuNOHKPF3CuKyqp/wAvYNJ72ktYv5SSfof0ReNNNnUS&#10;ymBmkyXbzNORGOZBn+DDDj1yDXF6tai1lZJ7OeKPyLwrvhAC84/hjHHA7dPWtD9n741+Ff2r/wBn&#10;3wx8cfCc0fl61YxvdW/mqxtpxKRLbSBiPmR9wHIJx0qHxJbLC11sj8uZbO8/1bMqyZl6dQM464zX&#10;9KZTiqeIw8Zxd07M/wAduJMpxOU5hVwlePLOnJxkuzTaa+9GKY7e38tWSZo2sZWRHhVcMsAXA+Re&#10;c+w7Goy8TWUkizXDeXMT81uPm/0bGGHl8556d+atXoaGS6e2tpmjNnKZIWUqwTYAScnk98/41XnY&#10;xGXdBujmkdeblSrj7P1wwGDj3r3Nz5S5IjQGaQeY2VW3kXdbkh8Qkgj5CwYYz/hRbuYbaGa5O8SW&#10;8KtNFagA7pMEOBHkZ/nTInkna3hax88NHCrL5hfcoQqrgIODjvgg+tLZ3H2Y280sbQqscCzFpiAA&#10;ZCMPj5WX5hyORRysLgrROnktJLHvkvQrNZlmVTxn7nzLz6fjS3byRn99dRiZUnRkkzGx2ptyp3Jx&#10;+B4qCLLabDaXBEPmJdIfOmBjVy2OCNrDJ9D3qxc3d9BJ5M687ZV8thMxJC4JBBIKkfl+tPlYXH7n&#10;kaOa2kdfMmtZF3zyjGYzkH5/myOQQRSQz5vI5o3X5oYPOhuI5gSpY5H3jzjvUTvDa3a25ZzCt5HE&#10;zbZv9V5TcEeoPuaWyW8wELySRrJAqtHbnK/K55DR+w7d6dtAuOswfJGwiTy4I18qS1fvJnbyvpyM&#10;HNNQrNZASxtLhXVZlt5fMiJkBCn5BkZB9TzRDbufMtXhfMiWWzdbNj+LI+4cHcM4OOM4qFlZFxNP&#10;5cx2kyKqg8zENkiPkZA69O9C1C5Iy+XGQkMxXdco2LOT+ORBhtyHGcHkYqe7tnhnkNvFeK0bXPlj&#10;7CjbBhB3jHykVnXskL2/2q4SNv8AR5RdKYotuDMg35CcEHI4BB9asal9hQXG6RDHDFdR/u0XdGNy&#10;AdAM4yD9DU2YXJnSaXMP2Uyq3mIyLYorHEQ4IMRIb3wRSP5CTSRXsFwu25s13PbglsJ1wI8Hjtgd&#10;KimiLvM8Rhb93cHblWRm2L845yAckHr+FPgktVumaKKT5tQhEtusjZGIRhgCecn0HOKOULixpDDP&#10;JDcrcFkuLdRItuAwU72z9zkY45zTYWjkTTnEkq7o7VW3Qkr/AK1yDwgIPHr0P4061aWLy0K7o2vY&#10;lEgYhVfYSPXAI6+/OKiSWRLe1jkttmFtpYVkuI2Kt5jdCcHb+dV6hcWOSI6crLMYnVmjbdabtmZz&#10;npGQVOOlTXLiMXVtLFJ8zXTL5MI2NgY3DEeM846fzqGdpJopydNZkXlWWRmMbebkru+7jJJAbBp1&#10;5Mfs97G0LfvhcssLTOquQVJAyPlbB7DmpC5MjySTboJ3WSGK2dttiMnbESVI8s4bHTOOnSmLeRpd&#10;wstwrCSW18xUlaOQbu2PMGR83GAO9OmXzdR/dFjJH5MsCTTfNIqw8gFSvT3plvKLqZbS6Zwu6Elm&#10;SbeoAyN2TjIx1HUUcrC4I0tr5IiaSQLGyPtkmOf3+Adu/Ix6dKJCfJurcPHLG0kxVUjl3q+8YP3j&#10;+R74qGFzPEizzOsjW6ukirMV83z+vKnr/u9anUXcqKZEkZZGbay22UYeeP8Apnnpz1GMVXKFxt2z&#10;C3uJ1fd5kkxEi27qyDaBvHyZ7YPUVJdGJzI80LBtrHzIrOXEo8kg5BTr9B3qJ4ZXsWwjCSE3ZZjb&#10;ldw8wjcCYyvK46Hr1qK7aaASSRv5bJ5wdfLVVcAL1Vo8Z25PuOlMLlu3USTJbyWk0iiPKhbR/m2W&#10;5+6WQ/N268/pTYY7mB/Mjjuv9ZAGaTTUcNsjyAR5fX6c1DNDZNqXl+Qmx5pGX9zGDFIttnaDs5B4&#10;PQdaEnsXkS4NxFma6iYTKoCPiA5DYx1B69M1HKFyWztpLiaIxW0jbGt5I2htYxt5J4/dE446HBHt&#10;TLeO2vIoIBDNHObWbywIslWMoI/g478gim2eIRHP9nSSPzoNytjeg2EkArycHpkA/mKdYNG0MMCb&#10;2jawHkswZvLbzs4Zc5A4xRyhcbLNbLZJKIplYxys22EYJ+0IMMAnB4yCAPxycvvzH59+oMjL9nun&#10;8tojg/OvRtgHbODnmm3H2g2apLZszfYwY2a4ILoZwPvc/MO2c+5pXlla9kDw7mEV1GwNzGrNGXXI&#10;JHIPcHHbkigLk0gRr7Fvcqvmecx86z+/iEAAkx7Qw9e4oEySC2QpMkkNxajaLf7mQSRjZgrk5/wq&#10;MPO7pcvp/LNOFm2nEg8oY3ZHPP8AdPanRSAy2kLxvmK9g+Vbg741MXDAkcrkYx1FFmFwtGztuLae&#10;TbvaORVs+AHmOGDbOnBB+brjmofPV1kgW5Vg1rclZIXfGQ6n5gJMjg9sfSnWIk4u7Yt5iKsdwsbt&#10;5ikykhiFbDDj0zyabNdPcWz3BlG+KOTayxzhW3SYYc5PIHocH6UWYFiWRhJco/meW/mkNuml2fuU&#10;6/P+VNWZ1ij8yaP90cxzQwyNtXyBww+bv39MVDcOPJnaKd1mjkmEfmRyNuj8tNoOVI4J68fhUt/b&#10;35juhJDMskaybS1vkA+ShH8A75HUg4otbcBY3ltprVC+1V8kiRbV+cIfkYBOR6ZAIHeiOOBDDi2e&#10;F1eHdGtrMV3B2IYcbun0ps1vLJcefbRttzGNptiORF8oIaPnnPHJ9KjtHVbuNHbdCzR5hKowx5Zb&#10;5d0frkcdCOfWq5b7BdXsWLSIzHfJaXSvHJCNy2h3Rgysf4o+V/OoxFNDaxxGGZY2jYgT6WhX5puT&#10;u2cD09DUOmx2sFwodolkiW2VJmt4x5kbyNgsNp9hwabCbVLeC2+Uf6Ku6NcLvBuCQy9sjPIxnjp6&#10;K2gXJrtbg2V1M1hMy+TcIzR28fI3gYO2LGffdzT9S8l21K6iWYNGxaVRb7ty+TgjLR+vbJ6Z4qpd&#10;hIdKZrmJHR7ST/SI/vKxmHzHYemBk88Vbvg7veFN7SLeSfvFkJ3LtUDDZ+U5x+fvS5WFx5NvHqPk&#10;w+cvBVR5Y28W2Mg7DjJ6+9Q2jxq0LO02I7+JPMe3+Zf3HBI2AN+Aqa7Fw99NI1iyzLPN522cKVYQ&#10;g5wRgq3pUEV0+ZGiiVXa4hZtsyDbJ5QAOAeQc425HsKdmFx8Fsp/0eIrIi/ZB5MdrtPPJKEx++cD&#10;oaZNcW8iyXQeb5tOuDI81ucMd2PmygCnjqPypbZCHWJtJMBf7Kdm50wc9QSN6kev3femvO0kMsyB&#10;mk/sllLLMMlhIdyOCOv4j/FWYFi6cwxzBrxljljaRWmtSoUqqqQ3ypnr69D+NFnL50qsZiWjvFH7&#10;q6kKlWg7MJDgjHuKZNJNbwzXdtNGbeZpHSRWlZOgBRgrHb069M0CVJJo7kvJ+9nIYBZgTtj+Rh15&#10;Hvj607MLjInJtIUnkZWWa3ImkWVlP3j1344AqXe05j8zCTP5KybLeVlZg5PcNg9CKisDPPJZm3nb&#10;fK9uJ4fJckNsbLAshGcc9TToQ4+xzvDMq/arYsjWpJ+65P3UBOGx05FEgAPJ500YiRt0DBbc20m2&#10;X97ncMIdp47ED2GaJViEsrW8U2JILgLEbWTIyyDAIUjr65qPyPJK+YqiN41PzQ4wrS4Y8x5HIHPf&#10;vzTQTcQT209yS3kkwtJDGzIxl77kB4KgEE854z0p8ugXLN3At1bSXMVtdbpo7jzGW1GJPmRcMDHw&#10;2OnSku/PHnIUlZh5hj87TEVsJGAACUweDznGQKqzfZmsrhTHDDLcC482Hy02llmQcfKPUd6dfGBz&#10;cJE6K32i4wrFQY2CxgqdxwVPrxS5QuW4oTb3lvNJZ3Cq1+rllgVUBEH3htjU4wffHPIqDTY7X/iW&#10;yRxyNBJJGrK1sNu4M56+WO2Oe+etKzQRalHG8SwyLeSGOaJmCti2+6cHaD+OCB+NLprTE2VxaW7G&#10;Q28e6NmPz4Ri3OfmUjp+lKzC42zlhktsQvcL+7t2wYwGU+Y/H3PmxwO+RRYC3uEtY5OFmsU62pKt&#10;+/OUYFCw9iOKdasyLFdxwMVaO2+YzDBBZuHVh1HbBPFR28rrp9rFb2PmKIiI087cGTzc7dqehPUZ&#10;9/Sqa7BckinZIF1Fpmk2x3DGSO1CyJ84xu/d5IwcHrxT/Mgt7hk3yLGupxeWv2XJ4h52ZTn/AHcH&#10;8Ki8z7JE0sdrJEsPn8hiGUCQccDDLjseakeWOCS4M3yQjVmMj+eGiK+Xw/Yj8DnrU+QXBHNuYbe4&#10;vI/MgmiSPzYzEGG3dkY2Y9ec1D5rzaYs0TyB3sVH7y4k4dZtueHwynn0IqWOa701YLaWTb5bRL/y&#10;2dG+X5WUhj+R7etQO32ZQsHmNthhdVVZhs3yZdTxjBJ9fwqku4XLE08ouI7mFgkyxzbVuEmOcSHo&#10;S/OcdRQwDPMISqqpuWWFrZiME8dVIIPTqKYEkjeQWcsstuqkqFhJYKbj1aPkYLetJNFIpk+0wyMJ&#10;rG4G5rQ9fP64CHqvtjPvQgJMxv532i2kkUXEhkj+zSs8HyYwp2c9upPFGTbq7qs0nlyIzMllK3It&#10;sZPyEEc+lQXkUkL3Ed0zKw8794sYDKVUdD5efu9u1JeS7oHuCI5poZZyytDCyyosR4J2DnGGBwT6&#10;4qeXsFy4LRobiEW1pdJ5bxsiR2iOBiE/Mv7vkZ61DHGz/Z42h3MJYUkAsI0YhgxOcx8jngjp3psa&#10;2EUtvBAVkjixIsYjUOF+zlsghV65/MVHpghmms2hlRgPJ+bjEgERwcMchhgf4U+VhcdOkdtYzQXV&#10;jcLjTYx+8hHQykheIwOpPVcH3p94ttFPeq6XDKbRnhbyNrANMgBX5ByOTj9KrRPCtuxWHy5FtbNZ&#10;IVkYBx5xyV5GR9B1q5cs8IvCIHeBtnmYyuwGYYOM9R0JGM0ahcjv5EFo0qyTcPcrk25IOZEHKiPI&#10;65BHf2p146J9sZXZZIbido/9F3YJRRuUiM+vIPbNMvhstJoZ7b91J9oG5rlGUkSJhlLYI6Zp15JP&#10;czXG/S/N+WQybZi+1tg+YYGFztHBAGaLMLlmEpDOIpxvSSaFVkhtwqSDyg3RUGCCMjI7+1VbJDcQ&#10;29oJpEkNioTfY5I/fjAYbCcHHXA60+KVldmaLy1kZUG6ZlV2MB2hxjbnIwCPWoo0N1Ba2SsYWksY&#10;RAtxMMBvMyUDKQaOVhcNQvwyPdPMpY2rSSRySNHIP3g6YZc8KeNtS3hkjnkNu7tsuJzt+0Sg4MQO&#10;Nvmdcnt1zSSz3F5K1rOshWaMqySLMWUNIARnJBHOQajknjLtDeyybWa4V5FWfnCrsbBHUdDweB1p&#10;crC5YaUreXRBR45G2zRSRShh+568se56Y6elNWV9jS4aTy2jXabeQOMRn/Zzlcg5BPHY0wjUWt5A&#10;Vkl3NMqtHa8HEK9QY/qO2eKPIn8+4i2fvF1HfC7W7cj7OMc7CODn0I+lVbQLj4PJkW380M7YhCXi&#10;W8oJIPRsqB0745pLBFmSztmtpGjkiiQf6HIFP71mwd0ZAPvxUCGWGNPJYxyL5fl4VV3/ALpiAf3e&#10;05OQCaCllLcW5eGOSGYWqXG6CMbWLvh1ITvjBGPoTU2YXLglSS7toxFPG0N9boA1vny12ZwRs5UZ&#10;9ePWo7B1MEE8VzII5MROgs+F3SsQwbYOO33hz3p6z51OzjYSbob5OBc5kizCCpG4HcOccjIqDTvP&#10;WGO8tnwfLjjnWN28yNt5YFlVufXgDrRZhcaJklt5lS5X/jzeSOSGZ9vyyg/MolOM5qe5Zl+3xSlv&#10;Lb7SVbzJZNvyrwcPxz34qCW58+ya4L5aOLb8qzbWUyfOvOTj8Dj0pbp3aO4MUzJNG1yqq0cjb0+X&#10;aPmU9+OoOKpR7hclknbylaeZf3aSBZo4ZWGwxAYP3uO2eR7U4Zt7qCNtqqpUMwtXIk/dAeWwCHJx&#10;3wD71FrEF99nvlEU29Ybjbutc7mATAGIx1AI/Cn38TfbJp4IvlaRyqtbn5mEXGQ0WenHqPei2oBC&#10;sKT2syRtCyXEJaMWspUMFc8fLnkfhTtMgHlQyPb3SyQyW6+b9l+ZAAx53R/d9/1FQ25iS9W3Z98D&#10;MMxbUbH7oEbQ0eehJGOOOSKj0hrWExyTtCskbWsXnNbpiVHjYqSAvU+xPtUyC5NbJNDBBDJBMqNH&#10;Gqpcaany5k3cNsyORwTxTZrWX+y5JjYXB3QqjbLdAD++4+7F1GPXn2qG2W1WO3tlwp+z24ZcgdWY&#10;h17cZ5GKVjAltFHcRqokjt9s0XDI3n5J+U4x754OKOULk+pC3eLUruFZflupPMXyshgVUdTH6+pJ&#10;H4064ltzfXcMPnoDHdrtWNQB8i8q2wjB6+xpsrPMJGi3ecLyQKzOTuHmKFIbPHuDn6c0XrzP9oux&#10;ZtG6i88zbcBTGwAyMHIKn69u1FgGo8Xnxs7yZ+33Cea9udykW45KlOQe+BUlrEVlCRSCRY7uFPLi&#10;tcOiiM8pujyQDyPrUZnbE/kwLlrx2XbMoHmGLBBVfvAg9M5zzinQxt5wjOkyQk3EJx5jqVJjPKnG&#10;5Tn1wOKfKwuNuJ4JYJpwzlZdPjL7rf5WYzD/AGBtP59OlTXb7IriKS8/dyb5YzNalFOZAu08Jznv&#10;n0qu85nhuLlF3eZY2xZo5xhl8z5lZSOCDnvUksrWtrLLBMrW8nmSJJG0rxujP0O1jtPB9qVmFyRZ&#10;0mZpTJJuW4uY22zyYOYs5VhIRkD14NRrJK8FqJJwkiXCFXkjmZWPk9Qd+PTikuzKrNMJG3TLcSth&#10;ZVIkCYDj8BjsfrRAWmnR9PlkYSKWli+zvlGFud5BZPXtk9elVyhclgkaWeMO3lM80LyKsMjKWVOS&#10;CQ3Ixnn2psDsTJHJaiT5Yd1qbWXbgMfmXCcZGf4sfSmosiXVndNDJta4YNutGb/l2+U/LHnAbjIH&#10;rnIqOG38owxsDt/cKqmELtUhyMfuxtOR7A0coXHIsKzOkKztmGL/AJc5dwXzyf7u04APBzUk1sk9&#10;tG6Wd0qzR5YJagq5NwCTho87sAnt0qvbuLq1WJpvMlBtjDJJDG55fO05QHB+Zeckehptv9hksYYo&#10;hDGZ9kht2jTG77Tg4O0Yx0qeULli5e48uVpI2MymRh52mojcuoI5TDLxyOtSGMWk4WWwuI4z9rf5&#10;ogFXKAHG2IHH5/U1TZoblMwMpy7/AHyvC+cMxsGPuSDx7Zp80kYuJgIfLmWG+KmN2VJOnGcgA98e&#10;lPlYXHwpbwSWuVlaGS1d1VrcKAVhOQDsGOT7Z4pI3RrNmV7g+XcRn5oRk4tjwRs+b0OOffipJGeK&#10;RpLS1dl+wyM0fRioiXPfn1Bxx680wlozvEH7tpVVma4Uo6/Zic4bGG59e3tmiwD7byAdrlvlhtHX&#10;/Ry27CMf7hYMMcUWzOltHPcTNIHs4wZobUJy0pBVwIx1/mPemWkk0620C6f56mG3BQTF9yAEK2EH&#10;BGSM8g470tlKIBDO0LQrHDEJGaQrgeeQQwGFZeR7j2pBcVjEV2faJo/9IvNrNaFmUFMZ+58y/h+N&#10;LczyRlY5LhFmjMse2QGInbGBleU9emDx2PeKXYtilvcHyVMl2jeZNvjVicAg8MM/U1NcXd9bSeTc&#10;ZyhkXa3mtghAMqQSCpHHsapR7hcb5hlEc9tNJuY2kiq00oI+Q5HD4OccEc063nkF5DOm0H7LB50M&#10;0M24rvORy3p0P4UzMVtcrblnaOO4hi3Kk3EXlsdpGMcH3P0pLAXqIFV5Jo1+zjzIrc5Gd55zH06H&#10;kd+tFguSWqnywI49/lwqohktX7y528joccEHP8qjBims1E0LyLiQCZbeXzI2MgwD8gBA6Z560tva&#10;swkhmgb95HZ7d9q2By+R9w45AOCB7VCFkVWWSTy3+UmQLtbcZsMCRHyMgdemRmhILlmCSKLzoJIZ&#10;sTXE7DbAwD7V68pwwJ+nPvTbYPO8cEVxIsws7Xbmx3ZwWbaR5ZwcdDxz2qNJ5GsZpHAbzY7hW/fh&#10;UeTYDjCqFVuCMjg45zUgVrm7jhgO2RY7V7cXEuCQqklVK7emO470OIBJeQiaO5M6urLbvIvmNHIA&#10;XBxgOM8N/dGOelEnm2siiOR5FiadWAmly370Ywu/r7DNOSdrqVbK6kbbIsIYMs25FznnJxwehHb9&#10;a4lM0W26kZWkjkLSBZj++Eowcbe/GRg/WjlDmJmbAvoA6SRSS3G5PJl3hsrg43H0xg+lSX2XhuJV&#10;l80NNL832Vw6fIFLj5c5GBn72cVGqXzwMZRJJuefa0dv8pAlTqPL7jOeRyuRTJoZ9swCnfFdXbBz&#10;alSVzgHJjI5Xj+YosBPJ5M0gaRG3cFbiG1k/eARENkFAPyHTNFigmktoZbSaRTDCAFtX2nbE3Teh&#10;wRn1qrcs1vulhl8tlLgDaqhwI1xkNHtztJPv2pzW1odSjh8iMxSyptPkxgxyLATxhOQw5HAPH40m&#10;guTQx3EbB44rxRttgzPpyPkBd2CNnBB/Gi0t5LmWPZauy/uJFMFpGADvOcZiJA6cHH1qvBPaTSx3&#10;iTxlpLi12TKoCswgzhsYwCD+dLYeXHFFP9mjaPzLYmN2XKrydoK88duB+NLlAmhWC4jt7aSC4jla&#10;K58sGHJDGTOfuHH1BAz9aguLiBLNpCkySf6XuaOAfMRIow2E4PcHHHrTrHyXtYIlMjRtZyGMsGYR&#10;sbg4DKTwOOvH1p1y1xJYeTLas3+iStCTPjehlAxu55Hb+dOwDtVKfa74HzHzDdyBJIuD93gEIB26&#10;HPNPlSOS8VYLpdsnmMfNs+GxCoAY+XjI7EdRTJpmXUpVeLcy/aoyGuEDMnGQSOc9xxx3IpF+0uyz&#10;vphZizhbj5iGHlDGQRg8jnbk8UuVhcf54KW6lJo5Y5rUbfs4O1T8xwNmCvU9qLTlhc207bfOkikR&#10;bT5fnn+8Ds+76jPHrTYZVd7ODy2Hk3luVT7UQ8a7OCu4ZIB4wentTbATM32m3OZEzHcJHKfNVmmy&#10;GIVsH16ZoswuHnRzJJbi5DK1rcMkkLPtyCDllEvAx19+cVLLMVurpC0nlush3bppNn7lSc4fpnp3&#10;qGe4nuLOW788b4VkAZY5gp3OAw5yeR7H6Uy5kjxcBZ5I5YWm8tZIpWBi8ocHKsOCR6cVXLoFyxDc&#10;PCkIklT9zzHcQxyNhfJ7j5uMjr6Yp2ZLee0QvtVXhG5bV8NhCPLICHIx04BHTNR6pDfPDeRtFKss&#10;cM33rfIDeSpH8HrlepFFxE0kwuLaJlDNENptSuSISVBDx89Dnr7cUWASFLeNoM27Qur2++NbWYru&#10;Dscj5d3Qd8fhUtjD54XNpdrJHLEBIlqQyBpWb+OPlffmodPkjFzbrv8AMhZoS1uyqVxs3cbo+M89&#10;Dxjn1qPS/ssUqNO8avGtssdw1vGvmIzsAWAU+w6/jU8oXJYVdII4pYpFjK9LjTV2DdLkkME45HBx&#10;waSeOVbG4uG0+Y/6PLHI0dug3L5g4OI+v0PPpVeE2i28MHyhmt4y0afKCDPw6+4JPGO2KddmKLTX&#10;F3ErBrRv30P3lYzj5jsOMY5JyMU+VhcsaikbHUrqEzeZGz+cFt9wP7nB+9H69iTinO9uuqtFCJl5&#10;kXaIxt/49eoO3v3GetJqJDNeNtYOt9NiTeTu4XGDng+3+NLctcPezMbN1kSecSbbgKVYQ5zgjBU/&#10;hSsFxLYpAYfMeX93fqjO1v8AMMQdSCmDnvgUlvEzHyUYSRxyWyeTHZ7WAxklCY89ecZ4NH2mXzJB&#10;DEoZ7uNm2zINshix91eoOcEZBPYeiQrtkVDpDws7Wx27nXHuDjcCPfiiwXGXksFxbz3HmzES6XMZ&#10;Gmt/lYlxjJ2Dax+vXtVm8YwxXRlumWORGljkmtSgBBVNrfKnr69Kqzzma3nlQOzNpAHmRzj5iHwy&#10;OpHXjnkf4zSyzQQTT2kyNBN5kisrSGNhkKUYK3ynj6ZppBcW3mE0w8yV90d4VKrcyFSrQ5wGWTjG&#10;O+Rio4Wl+xW8c0jKy3FvtkZZnU/Iec78fhRLLmRLjLfvpJPMULNncseEYYz098cd6LP7Q9xavZzO&#10;WkMfnQtC+4N5LZI3IfbuetVyoCaN2lkj8wiOWRrYS+XBIyuy5yRkNyMZGajDyb5I/s6tmFB9n+yy&#10;7HHmZ3rhDjPsQPpTrdJhJZztBMNt1b7la1OQPIbrhAThvQZFQw23ktEjoojZIsK0WAFMh5B8sEHd&#10;jnvxUpBcczx2s7X1vFcbY7eZlP2dw0fz8fwnjqD1PNSeZBDdSKfOWP8AtGIqv2XJ4iJO35OenTB6&#10;9qrQzyxwSXDzNJ5Nqz7/ADArIMsWBwgLDIwQx7cdM1O80Mcs7ONsf9qMzt5oaIjyjtfsR+dNxC48&#10;EwLDBPeRs0M0SqZojErgqWyMGPHHsagQtJp0csM7qz2UfDXEgwyzYznfgg/gRUyTXmmrDbSyY8to&#10;lXDTOrfLwVIbGexBqu0ht1VYtxVYYGRdsvy7pfnXgYIzjv8AhSsHMTyzyi4jnhYJMsMwEcyTHd+9&#10;wQDv5BwenSnt5Ukkiwuqqv2h1hktnK4YjuVwQcY4I5qKKOYvMtpLJNbiNmURwtuAM44+aPnv+VJP&#10;BKs8izRsyyWMy7XsyOfO9ozjKkdsZ9DTaAkDxujLdQM6+fJuU28peAFMYB2dPYk8U1N9tDIyGeTb&#10;KGbbZyZBFvjJ+QqQd3YVHcROizJO5VlEp8wR4KkBBwRHn7vY9KbeyKbZ7hkjmmhkuN26KJllQREE&#10;EhByAN3GffFDWgXLj23kzolra3i7J42jRbNWAIgHzKNnI5//AFVFAkkkkKmEthoUk/4l8aNghjyD&#10;Gc9eCM4qMrp6Srbx7GS3ff5axoHVTag8EAZ6/pTdPCST27RtG21Yfm+XEmIsgkE5BHQjJ+gqbBcl&#10;nRbaykiu7O5VV02FF3wjkednHEeM/UU67S3trm5jkSZlWMNEywjeqtOOR8gPGOn4YqvHPGIv3MTK&#10;yw2SSQxyOqv+8ckrzg/45FWAzRvceXGzWzSRBto2lN0p2nBPB7HpnPSjlAjvZkfT1lE0+0GYNi3+&#10;Ug3C9QI8j1zxg06+8tftrpMIpI7i6x/oxfaSUG8YjPryDUd7vitHhnh2rIkrEG4RlBE4+Zd2Mdjj&#10;tmn6i9zcy3RbSzN8szOFmY7HIXkHGFBx0YCnysLk6GOC5kgnX5ZJwFkhtwEkxCGHSPgg+1V7GMXS&#10;W9slw6zGxhCbrPdk+axw3yH04bA61Ik5jmkQxCITOwUSSsiu3kAjd2B4xuH61FDGbhrO2Q+XIbO2&#10;+yrcT55DElFKlTxRyhcW91BNn2wz7i8MbyRljHKo83OOHXPT+6OfSn3jPbSukUkjeXPdZUvLlhkc&#10;bd/3vpkGkNxLdsLGfdtljQNG0cpdUMmcZztI75/DNQSTrJuS9mk2yrchplWY5cMuxsbfoDwfqaaj&#10;3C5auHKT3yho5I5JZhJG0cysp8sYPLHv2+hpZZHMc04ZpN0mGH2Z1cARYznbncPx9xUci3jwSbxJ&#10;IHluFjZbbhiFTggx9c5HbpQ0EnmTQrG2+O+neN2tW5HljB3eWRjGR1BHGcikkBJCI38mSdWZtsW2&#10;6js5P3mFOc/IByMdBzTdNSKX7HbvaSyI0cCqotZNpxvbq6HBGR6A1XQvbqrQTNGynCYVV3gQZGQY&#10;9vPqeDinNFaSX9spt42hmlt1b/R4x5b+WxBB2dGwOMD2z1pcoXJEguFbesd980VurM2npIQN7Ng/&#10;IORlfzoWBrk+XFZF1dFkX7PaoNjed1A8oke6kdarxTW0jR3bXMYaQWQEyxgbW3OcNjHuPwp1uIxD&#10;5sdvG8f7n91IwJQeacgEc46EcfiaOVhcsSeRePHFLDNFI1xetHmHLBjj0jI69xiq91JCLKV3ScSC&#10;W7DMLcc7VVcMNnqOuM5p9o0EkUaRxysjLebVZmJjbzMYZSeg/CiZ5jZrG1ruXybpoS02A2GGVzz3&#10;5Gc46cU+Vhcm1FQdSuRmQ7o7hgrxkjiJeAQnH0PekjZWurX7PcBfOZC3mWQOcQDAY+Xjgng0lzJL&#10;Dqfltb+ZJHJPGiy3Ee51MSgqSOefUDrTIGZ5IbqTTXZfOULcDLbl8rAySCG6AZXmlYLgjRmwhjIu&#10;FkjW2ZVW3ztLNk7QEwVOM44qdXZGkuYLhmVLiYOq2Z2kPIF3A7DjnqN3fqKr27hLW1tpI/8AVyWj&#10;eWtywKKcgsm4ZwD2I49qkjaVpJJoJGaWEyrOoYiXDS8P8hAbp6UWC4wzxtPJaLdKyMLpVeGRuCFH&#10;3k8z2xxj6VJFJIl824yNHJjdteeTZ+45J+fOD71HNczTRTzNKqywCZkkSObaWOFJ5JIyOvXHpTXk&#10;DGbypnhaOQmEPDKQU+zgkfMh6E+gquVBclsZWSztvOddsflNDLDDKzRjy2DA8nof0+lKC1uloD8v&#10;+pPmpavgHJOwgIcg9sjPvRLBeshjkimST7ODuNv8oY24IIOzoDkdfrUYgdxBMsBjGy2Rla2IIOzg&#10;ENHz83bJ9utFguDRwkqxtmhk3LlUtZSmfOyGHy56ew6VLJEt0Zla1utySKVZLX5k33GcjdHyMfWo&#10;LKTE1v8AMrRyeQZICFKnJJIAaP8AvAjjkEVFbm0tZd0kkamFYjDcNBGCyNcFfmwpHHTOaTQXLbRu&#10;JWVIJi1vfQlmibJUAMykjygSMfX61X+zmdGtZ7KaTaLd16swBctuXMPzYPb0pXMK6rIPs8ifvG3R&#10;3FgAMBPURjbjPpgjB4qtbW0CW0Mc1tGN32ONSrIy5DcdeQc+3TvVpXiEpe8WJ1jMNwz6dlZAA0ka&#10;lcMZwQ2Qo445x0oupYo0uGSMRNItw48+M+gUgHcvINV4TBe20lqPLkbzo9vzASR5bOeWwwH+8Min&#10;m+SSP55R++jkmVlyoYvMqbgQ5GcdQfSgnmJbqMmWdfJiKzCYSxxKAT+7XO35yR/e49Khmvmt7V2n&#10;u8EM8TOZhjcIdo6noevXHcVJ5YhaUQ5ZYlupGj+0btwMirlfmG049hUd1fzxJJJBdTARy3LNG1wN&#10;pOAO02cDI6flRy3C5o2t4k5aKW4Q7ZEPlyz52f6MeV+fOPp09K7jwJrluk1vFcXlufLuLdVkhuVY&#10;MFBPXzBnrj/GuAEixalJEw2f6Q7MxyyuVt8/89c/jjvXSeFdXniuYWE6rJ9qjk+WYZH7s5DL5vY9&#10;+K4cdRjUps9HL6/s6qufld/wXd/Z7b4Z/tS6J8XdM0lf7N+IFvDcTTxqzL9sgkZG3ZfGWXy2BHOA&#10;c5xXw5FAkskc0c5Vo0clvVWuOu4SZU8dD1r92v8AgqX+zOP2of2MryLQ9N8zXvBsia9oai4wswQP&#10;50YBds5iL8Y6gY9K/B+3Fq9rHHKAubWIQs0wJCGZjwVk+bAx0wa9zI8V7fBcknrDR+nT8D+jeF8w&#10;jmGUxu9Y6P8AQ9G+FHiFn0e68PapEzSWxuHjZpFZWQtgHllyOeuSQTXoEV1bRX7sjQyQhpfNEjLz&#10;tiADH5yUPP3lxmvE/CfiU+H9Us765lXypLN7eSb7YdrgzDqfM9ORk5yOleyQztJqCmOKZvMmuApa&#10;6ALLtUEg7wDjr7g5r7zLayqYble8T+efFjI3lPEjxdNe5X97y5vtL79fmdN4I8W6j4L8TJ4k8NXn&#10;l3ltdW0sbJJG2V8snqHG4ceufUV7R49/b9+NPxO+H/8AwhmqTrJYtZ28cNxbyOwDZJ2lV3hScHqO&#10;PevnexuRHqSzbst/aTbmbywTiHgH94SRjv61oafcvFp11p8Ogx3CzXdvJNNDbxvIu0ZGMmTgbjnA&#10;GeK/lrxTyTE8P8SVK1G6pYj3125r+8vv1+Z+N1sVi8DKdOlNxhNapPR/1c+6v+Cenxfl+IHw1k8A&#10;anLcNfaLG6ws0o/e28kxx92Icq24dPTPWvoRo3uGFzLbnzF+1Dcyk4OcYf8AdjA9x6V+Yv7OHxYH&#10;wX+KWn+MRGWsvOhh1KOS1CFoWky3zbACB94dwQa/S6x1DStV0+HVNPkWa3uLea4t5oXjbdE7qQwK&#10;9sEdxzX+bfjJwr/YPE08ZSX7nEXkuyn9pfqvXyP7A8F+LI8Q8LxwdWV62G9133cPsvz00fp5nlv7&#10;QfwD1q+1+y8b6P4Wuo4NSlmSWZIiIyyxAc4XkkDPPpWZbfsieNk0+O/it1/cNEskc0OSwEZP98cE&#10;EfzFfQOn67a32krZahdxyQqshjxN+7Ridq5VnBGePXvWve/tZ+BdI8M3fgjU44I7mxWS1kik/dlP&#10;LgBB6nIOeCO3PvX6R4W4TgzP8ncMXiHCdOKVpNXvbdWtpfbfzP3aPFfFGHoU8PhaSnyuzsvs9O+x&#10;+NX7a37PutfBn4hRa1DZKun6hJBNC0IIEU6oxZSQ2RuA9f1rxW0vUEtnE03DfZ2VXuB865OedwO4&#10;Z+tfpB+2bb+Hfj5oepeH7QKw3KLOZrgM0EyW+V+bzBkZPr3r87Lu01jRPES6HqImWaGSG3lgubgj&#10;ayxk9Vl7+/bvX6tw/mWGxVGWFpz5nSdr947J/of15wJnmIzbI4RxStVgldeWlmfdP/BD39saDwJ4&#10;5/4Zb+IXimGPSPFDxz+Hbm+vAPs+oLId0WS//LQAYB4LDrziv0y8c6YgtLhlljSZrGbCRzAfM0gP&#10;GJPXjoePTpX87fhrU77Rrmw1rQr+axvbFrOazmjOJIZPMLK6OJeCpXIzjpmv3N/4J9/tc6P+25+z&#10;PZ6zfX1r/wAJVo9gmm+LNPWYNmbfgTjEoIWQAMPQnHav3LgXO+X/AGKo9VrH07fI/k76UXhi6eKX&#10;FGBh7lRqNZJPSdlyz9JLRv8AmV+p0+v2rRXV35tv5bR2Vyu9TuUtkZwd/wAp6cdqo3EbRyXs9lM0&#10;TMZhjd5fzLEB13kMDgdc10vi/SkjuL5JEZVkhdGS4ulyknmDBBdz1x1yM965bWhCTdyRusdwlxcO&#10;W87HzYGA2JMrn8RX7PQqRqRVj+E8RTlTkO+1W73kPnQsv72M/vNvyMIySPvqQfUYOR3pun3EULKC&#10;0LR7rdY8TINuTnCuXJxj+Fj34qSedF1K4SWDZJ9oaeNRdYLr5J+7l8E56gZzTLJp0LKYZFYQwlv3&#10;/wB1ghxlTJgjFdHqc5FaPYrbwzGXZG0LxzCTZtGZwOf3g6euDVmf9zZIZ4GVlkuJMqx8uRCdpYHY&#10;68H/AB4pllau0SBU3brCEDcseGJkzuI8zrnsTzSx6c66bCsmjTCPY/lyRRo6rllyDw+M84+b2rkq&#10;Y7C0pWlNL5m0aFaSukyS9ju4XuisV0DHJJKqr3xFt3DERGMN7DmmG3j8ySX+zm2u0OQqEq2Ij0/d&#10;jDc8qTTZ9O3Rqywx5WG5VTJCIGwQB0IC54x1xn0qO+aG0826VkjMciCRnVcbhFwG2kduM5PatKWI&#10;oVl7kkyJ06lP4kTRJDcbbc6dIrsLVGXHyswLYIGB1xj68dxSbre9VhEbfy5oVIBjG5CZjyf3g5H0&#10;pi+UL9TbRxqss8O1YZFZXMal8r8ykHnptpttLaXsdvN5+7d9ldvLlaPlnkY4BbIIwOM81vaxnzBM&#10;s8TJdyuqsVkhYpIACrTg9QxHDDvng89qW41IM1whvWjkjjl34nAZD5ikHhh8uAfTvSwzPFa2zO7M&#10;XaKQTwzbSd0rHn94OcjnrUfmzXEFxHOWmTyxJ883PzTjjAk2nH4fyoDmJNRkjhu5LiO4tPMZZtyN&#10;OAZFJQYAMmD1z2INSCdJ7hVsbmNm/tBmMQm4KiDnpIeOB6fWormQmGTyzHubzmKyKVwVkUYP74Z5&#10;7g8YpZZXa5eZY/MUXs0saCT5htiA+VlmHY+nI/OnYOYltjGZ2k+zspbUom2N/Eot/XfzxUFustta&#10;24tnaRP9GLRo2zKncSdhYjjjtz1pttIkbLFEMmO5keEtcJvKeQARguCcHtkkUac1ul5aT2Lxqvlw&#10;psW4wrr5RyeJAOCOnJxSsHMOSaxkSRZiqM0KrullX5t0vHzCRSOnHANE11F/Z80NwyszR3D743jV&#10;2UPgMRuw/T7w59aSGYyWsKxpJ50ccMUsYuTuVvMY8gv0OOG44NDyA6a0RDBTcMFbzAwZfN6FTJ8p&#10;HIo5eYLkt79lEtxDBLGVlLtCsjrtyIRnGJODz7H+dWIUzqkCNazRSFYo2jkY/LIsZOBvjOcjp83P&#10;v1NLUVSa2ulmhWRDdSsyMycfcGBiQcH1zxT79f3sjXdjNC+B+8+yJKrbYsZ+582DnIyafKK5JaLP&#10;bpZiSGdlVoInWbdgclgGxD6nrnpUUNoIre3RNNYlW3Krx9MzZPOwZU9m7U5IVN8sgto9wmtzJt2q&#10;2VT+6+PY/T1qG1ls4ZbOJnhWOQLiOYAIyljnpwMY545FFh8xPIbfypJxazRqi3L4mBYoGcgjnHQ/&#10;hSXhaRLja1vvj+0GIrHjjZgjJkOPXpjioreJzE9vaWr7ltyfLRfMZBLIB/A5JXHfAq9f+FfEbrc3&#10;FroeoRl47pFfy5PlzMFGVyMgj1zxUOcI6NlKFSXwpv5FVme21CVQCGkeSXYsm3LCEDgZxyORjHqK&#10;da6nHKymK+XDXG0b7pQrfuDkON+Oo61JrNvqOlXNwmo2dzZtsuEX5igP3VyN0o4x2x9KveEfC+s+&#10;N79bWyg3LbyS+ddNIW8oLEBkgy98ngHsO2TSlUpwpucnoupVOnVqVFTjF8z2VtTKspEt7uOCKS2k&#10;WWaItCJxvUrHkEKZCRnpkEg11vhb4QeO9WktbpNNWG3NlGC15dMrK3mEg7Q5Oeh544r1TwV8PdA8&#10;FwQR2NrG88YxJeOMMx8vtlzt7cD9etb8MHllZJgWby0QyI5XaOTk/P6+36V81is+lzONBad3+i/z&#10;ufX4LhmLipYmWvZfq/8AI8mtv2cLptHht77xTBG/2OOPbHYs4VjNuDYMgzz7Zq037OV6hZZfF7yI&#10;0MgXbbnajbsjrIcfmK9NLJ5StMASqQrJmZcDEmc8H/8AX79KfIr/AL7yk3gpvKiUj+LthjjPqPxr&#10;z/7YzD+f8EequH8rX2H97PHNV+AHiS1imm0bUrGSRZJmVGzG+dgXH3yvPGQcj8TmuV1vw9q3hy/t&#10;rXxLoz2+26RVbKeWx8n/AHsLz6cfSvo+V4pA0sT7kZZtzLKcDgA/xcf56VFqFjbalCLTUbJZo2ST&#10;fDLtcNhQM8t7nFdVDPsVGX71KS+5/wCX4HHieGcJOP7luL+9f5/ifMWnqN1vFHGbiaBrbzIy37wp&#10;udhjbISe/QHtwe3V+B/hXqnjxJpUe4t7FiSt4zYdlM2SFVogxIxyckCuzvfgLo0/jDSdVsVVLCFU&#10;8y1blgyqSNrb+h4BXBwOld5pdnbWMUNvp9gbdYtoEK2w2qoY8Daox6iuzGZ3H2a9hu+vb/gnn5fw&#10;5U9s3ivhWyXXzv2Od034MeCtMikgvdHbUJJFmkZrxt+SxXdhdgUfdGOK3D4U8NWqMYfCtmi7WDNH&#10;ZqGK7AOPl6/Srjw28cZSaFdojf8AiUgAvnnPNEssUk89vt3cHCbgG3dODnH8j/T5yeIxFZ3lJv5n&#10;1lPC4WjFKMEvkijd+C/B98jreeGbFmYgbmtEJ3BOucA/jmuT8RfAPw7dbL3w4y2NyyxqUOWjfCt2&#10;LZzg44J/Gu4N3FEzKzrljJ9z+LYmMZDHB5pYpM3JCt/y2Bx527cBEPcYNXRxWKoyvCb+8ivgcHiI&#10;uM4L7lc+cNX0HWfAl2NK8RQvCtu0KJIZcq0eSQwyeRzg9B64NUrWdJ7WKCW6jbdbwFkebcn+tPKj&#10;zOvsCPxr6D8deF7Xxfoj2LvLHNHJHLaymX7rKmf+egOD3xjNfPlxDPDqC2V9CY5WW2jlkyZF+8eu&#10;Zc9R79K+wy3H/Xqb5laS3/zPgc2y15bWXK7we3+RXNxFHaG2lvLcqsP7uSO4BK7pM7eZAeD6+vWp&#10;dQZ5LS+JXzIpruUxusm47d6buN43D35x64xUYke4gY71AmSLbskAIHmHsZeQRjpgii8kZ42nWPa0&#10;100qssmI3bzQGHMrAE49Oa9Ox5HMWtSjSe7nEcnIubplbb0wgUrnflfrx061HLPJFLMl2jSKLrMb&#10;ecrB0EQPO4jOD1Ut0qK9msXeRmjh8uRrx4VFwjDcxHyjD+ueMA09JjZorTSCSGG4uF+0G4b5VMXB&#10;b94dozwc4x2pBzBbGIzWq2kkR5tg6MFbcu0nlTIeg6MBmozLb30T7NyyPZxGMpMjj/XdVbeDnHbI&#10;NSq0lvPHmOQhLm3EebrKttj6Bt46jkdemKilBMkiKGB821VT+73LhwRyZDu568d6fKw5i0JLed7i&#10;7RGaJra4WWaAndGxfGWwW4zjnH40BZzFHKq3A8qSZZWTHDCMLhv3QP5jPfJqu8LvNfSQ6U8zSQMG&#10;EOzcVZjx9589Afu+1Nljt5Ful8riSGYMLixCjngfMEGPTB74waQXLSW8hniilsZt1rfRhWbLMoWH&#10;gn9yNy+vcVHbrEghSTTJF/0iApJGduGG7r8vIOeP5U11iE20wLva6Z49skbfdgIwD1Bx16f1qK2u&#10;LSeKOZZYXa3n3edGw3qqDOWUuMj1w3bpRyiepYQwJCq2/lxsURk82E8hps8fOOmCDTLm0knE8Kqi&#10;pLGzAIB8h8/rjeTgH3xzS20kJMNnM4X/AI9UxyBh2ZyQdxUjNM00yCKNodzJHa24MTXJYgvKxyrb&#10;+ny80D5hJ9RH2bzZbry2mEhVZJuC/mjKnLZz6dSM1Lqbw3kEym6iwstyEa4n+aP7mBnfkL78ge1R&#10;295cYgeG5uCqxhCsk2F+ecfN8suexHcc0O4iMw8vYy/aHCsdwZvMC8HzeOcdRz3ot1DmJPtttJdb&#10;ri9gDGSfc0dwMP8AutueJeeADwPXii03edpyXsJDRxkySK27nyBzy+QcZ6D39abNJLENglX92bon&#10;5gwYEAcqZsjqe+PaowUt5Y4p49qx28kcsU10NpXygFYb5G9e3I+lFg5ia1iDSRPHL5brHbo/JX+B&#10;2DBg/oe9QrPvsrf+0I3VmiiWVpJEYBvM+995evUMM0jR20r/AGadljmTyP3nmfMqiAgH5ZORnuDi&#10;pYZjJLGtxGqvPBabW+2Eb2XO4BvMxnpjknHXmgLiPdJE8lyjQtD5cj/6wAKxmwCGLsYz7ZC+3NK8&#10;1ujS3aSsrQ3lw0v+r+75Y7LIMj3GabZSv50fmRyfNbsWDTgMAZSQ2PMAPPBHHTiktnOFkUBm2XZb&#10;mPDktg5/ee3ByM46UcoXLPlGOBlRGx9oje2kg3FHVI+VJAkGce3+NPiinaaNraG42Sw2zR+W2VfA&#10;LfKViPPrxz6CqUMJitSp05mhW6kLyQxo+xgpG4j95gdBkYx1p0KQKYQsKfLdIyedAIiMRnI3bQD9&#10;fTqKfKw5iSKNJoYrr7A2WsUDMEJDZlJIP7oENwcdM02SOAW/lTWUi/6LMpZQQpVpuDjbjIzg/hUA&#10;8iC0jDhYWjtYVd18s7QXY/wkbl/HvT5TbXUazQxQ/v7dImeOQFZGdslSC6kN6deBRyhzFi5ZJZbi&#10;EpAF23CTRPF8y4QKR/rB36d6h1HzbZWnZP8Aj2eYq0bY3L5W0j5W4JBz3xRdTW2oRXDySbs+eWHm&#10;NGTiZVwcscHHcECkvpv9GupXLtHJNdFZFm+ZQrhMH94MnHvSDmJnvFS8+yPcspRX6XS7mXyOGUhh&#10;nnFMecI9vfreWvmRmN1kkuAhkIgPBy+MnpggfWnXFzPJPeDzHlSRbhtk1wf4YgNo2y4PrzTFcMjK&#10;jCM7/K2yLyiiAtn/AFvIx15FAXGeejQLb2dwiybrJVjWTv5ntIex545x1qZjHLLcOkHlsy2qooYk&#10;N++6bvMycnPU1Crm8dYyqsHa1zH527kDdwwmB6/U0ttOks+0htz3Fs8KzXSb0kDFmUbnye/GRmi1&#10;w5h8ySLaTXWnSt8xeRY/MEZOZxlfvENxnsc9KLmezN3M8wEaqs7K0xXbjaF2/fUgfN0wMHoarwyw&#10;qlvc2jxxyRspZVuMB2M/zLnzBg45GTViR1EdxAsZWaEXHyLdHdteRcMAW+YYPb86A5h0UwhLwTsk&#10;itMyxt5savtEXTduIfnPDHd6UWxs4xbsk6rHNDbptmK7fM+Y9pPlPHp+NNuZXFpfZikXEkhB88Nt&#10;bywGBUydfQ/40lwpMVzEsS4PlYV9m0bYm5GJB2yMZ4osK5Kg2R2KTwSRssKRyqzkIQ0g2vko6/rx&#10;60Tx3VtDI/lXS7GkLKwLbVaUAniI5HFQmAGOFLrTJ44/IhWOSOFJAV3EgfdY5HGBuOfwpstv9oiU&#10;vbRsfsqq37tYS373cPlYDr/PpmnysfMTXNpHi4VdOI8y5mfb5ZZS21QGU+WMj1HODUhNuLuSQabN&#10;HsvPMKtlvmWEZC8DAI54P6iqdzLBDJ54Ecay3cw2uBtc7gCCFIwT1zg095bazkklt1RVV5rlUjYM&#10;AFTbvTDjI9toPNFg5ieGMTFSjW7KGt2hKxhdp8snkmTuOOnvUUPnRXFs7MytNHbqzBtqnbuZW6kE&#10;dQeME470kj20LrPFM2Ys7WinKEYtgdwBYEjPbNPikls5bWGR5FeIJ80Mw+b9znODIOuTngikHMSz&#10;S2U2oQxXEIVY5tjCOSPaGEA4ILAofbpmo9NAMtnHGhuJbdoBMuf3m3aTkYds/gD260t9N5l3iaJw&#10;32WYtG8iNg7AMhjJTLdGS/spha+a6RoFPyBmxGMn7/pwRtPtRYOYfHEZ7eSC2S4kw8bK0b/P5bS7&#10;gTmIHrnufSm3cc09tPaz2ssqzW7SJuz8xeUZ2Zh6+g/CorFRDcwMtnNG6sm6GaxBwOSRkRjB75xz&#10;TY4bWOzVZbeDy/s6xja0ZHM2RnPI7Y47fhT5WDLV6ICbxn06R1aKZXaNCrDkAEfKMEdSOO9OuXjS&#10;aYsm1nklBa4TO5kiwfmyvJ68Yqm0lrd/bbB/KkfkCPeBIrFsHBJwcckcr3FSXF9CyTSM4KzJdSqV&#10;DDzCsYQchzg9uaRPUmRJROrqkMjNtEirGBvIgPQbyckfrUNjcpZ2kay3bbIWhiaVpgRtEZwcE9Dx&#10;nBwae6rFcsli+4JNcSFTP8rhYRyBu+Vuc9Kja7eIv9nlmUx3DO0fnZUhYenEueh7elHLcrmJ7aZZ&#10;kjhmuEbC2p8uSYsoODll+cde+PXoar2l3bxWkFrNeWrKqW6xyQ3Abjfu2k+YDgZI5x75qZfmvlWW&#10;PyzK9uGlyZFJ8ovz+9z2/DHeo4ZJHMYWVVMklq67Zhle+Cvm8jpyMYoDmHOXmtGR4/MjkvsrIshf&#10;cn2kdQX6Z7849addRxzTySwt8y/amVsfeXzFH3g/ynP0/WoQ7Ri3ZVCs1wsq7ZtsUoM/zDDSsO2c&#10;Ywe3NNb7EU2OibXt5jb7bhW4MykgFZOeMnHBGO1Fg5ia5uXi85LxWk23E+0tIrLJHs4PLDcOoI3Z&#10;HvSrJDHdQtDNC8aNGJlLBgVWHPI8wkHtuXHFMkmMUEZnZWiUXUP2g3RK9flLfvDgduSMGnMZY75R&#10;JFI2Lsqu68+8BFtYB94BOOc9CKB3GxyQ3auVlIlZbRkZJkb+LnDCQbun1qZRDdW1xJHGWhuLUDzo&#10;dx2yNIeG278c+o/E1FGSLvcrtu/tGDDfu+MLwpzIcj+WabDbs4ufL0pplkWLzFt1Rm2lsjjMgbHP&#10;OBT5RcxZYTSxJPFFMvmR3COytkbiwRlOIhg9f4QR156U10aeZJJ7CTdDNcAsyksuI9uG/cj5cHr6&#10;1VeGGW1nijgDLJGMiazCgN5ufvbBwcdOCDUkojV2MsK+ZuupV8t4zxhQSCOenY46Ug5iRFhi8pTp&#10;kgZLpmRkBHSAgqwC8k84z15p0JSFreCCGJWjaAbJo8kqQ7Aj514I/D8arrdWcttHfRvCzW/ms08b&#10;gYAXaNys44JP94jI6VIDDu+wO21oWSPYSV2gWzt/eIIyRyKOUOYbHbzKixxeWFT7O8PlgfIwdiOj&#10;kjpjrzxRb6koFqpmK+b5cke+4GH/AHuSM5HI/P1p1qTDH5qAtGq28e37Tloz5TP18zlc/Si0up3u&#10;bNYLqWRWWGIrNOe+5uom+vXNAcw24EdxZRs1/EGjwFmuJ9rL+/HBO/jHbOQe+OlE2oRTW80gmhWV&#10;rW5JWGcYLFx02yevTg8H822csSRKyp5TRxxbY3GfvykZBEvtn3olYyW7RmWNl+xyxspk3I26YD/n&#10;tkcYOM9+lAXJrplN23nR+W0en3S+YMsN21O+/IPTjHftQ0bCeaezn8ti7Iy7vLw6wD+LeQQT9cVD&#10;cvvluI5o2VXtZInjuLpRtfcgUje7dcdcjpim30kbSz7JFjuBcylpPP5DCJNudsnAOCOuKfKMmt7i&#10;F5bdbyJkLSQn5yp2MIySMblwfpnIos7lIHzuiaPbAI/3yLsZnyQrlycY/hY45qQzot/IlxEFkNws&#10;8ardcuBCc7fnwTnqBmo9PeSNmQwNuFtBuYzcqwzg7fM5Uj6HIpctxMRTZxWy3BkZVEcyzhtuBmUA&#10;bgJB+eCPepbgLDabpbdl8u4uJcxszRyx8KSPkkXjjv37dKr2I86ONQgJbT1Uj93hsy9ceZ1z780I&#10;hTTYQ2mzCLZIY5I40dRuIz1EhGee/tT5QuXLiK4gnm8m3uflkMqDcWzthxuGIiNuD9KhWGIStN/Z&#10;5YP9nH+rLB9sZP8AzzGG9QaheGN0UJDGQouArSQiAgFQvcAEjGOuPpTbmW2tVe5UpHskiVmbbjcI&#10;Bw20jORxnJo5WFy0IY5U8n+zXWRo7ZGXBKuwLEELgDsR25+tMeSC/LIht1jkjB+aP5lJnJBP7wcj&#10;H4g89KVVtxfKIEj2yywjbEysshQbiR86/MD1G3P1qK0lt75YJvOZiy2r/LM0ZJMkhPVuDx0yM0tQ&#10;5hXnC2M0U8ab2a7O2OVA2ARxgnD4+uRUwFmkrpFMu2VV8lJGXbuWA+knU59M5qvulj8P4uJGbzd8&#10;iyK4beruOqmQc+9O1BFeK8Qwhl+1sSreWQuIlGBiQcEH1yDT5WHMW4sC9s43gkR/Jt4pI5GIAfBZ&#10;cFo2GCM9G/E1BAl1BDbl4brarRo6yZO0NKThv3J/DnOKZdpun3XdhcQ4WMK/2dJQyqrYwdhyRxkb&#10;jnmk8kPcL/o0O7/Rd+1VRjtZjwrAdsH/ABo5QHNbJHB5S6awJkmZVZCQMyg7s7BlD2PbP4U+6e1E&#10;txMbGaIJJcyssiltgJwR26Hn0xiq0VzYxS26NLCkc0j4SQjawMrZxjGCPoaGnW1hmdEWPy45ZNmA&#10;/l+Y+3I2ycqfoPpSJLFwpkMmDbsVkkMbKoGMQgEZ8w8E89OMe9JvkivmOTmb59qyBVLrCOcZIwRg&#10;9B0OKZftaqLie3nZWWO6VWW4I242ICQWBKn36Zp+oySWl1JAzyRtGLhA0MwwcIozzIMcc/8A16LX&#10;K5gsL8PLG6X3ytdRruabhh5HKuN3qKZZTw2Lx4uLPy5PsxeHzhuUqmQ20yfhkEgilEtw6RtPCztD&#10;cMobziWG2AZJBl45z0/rSwyeVNbtHKhjURkfP5Wd0WT1l6gEcc5oDmHWEyu9u1q6zRrZrvX7Qchj&#10;Ocf8tDzz6846VHDFA2kQQYYbrPDfuwSrNN12+ZzzmmwsyQwmXcyi1hiaWOQo6KXLDdibBGeelNim&#10;hFnDLd+WAltbrdMLiM8ebuDEK4OcfxUWDmLF3LcW7OryM0fkzg7ZuEfzODgk7QR349KjuJoNsxhZ&#10;I5FmlZVJQMCsaj/nrtJPcHIPWmsHWC+jtV3iSFnWFbkgqRN2HmdxyCBzUmoSxzNPPAxkhf7U7NFc&#10;blXgLkjflSOpGefwoC5JFcWzXdrDdeXiO4iDKjIBnyu6lvk59OKbpyFltbeJftFxC8H7ot+8ZCzN&#10;xiRs/gD9DQ0jGe2MiFWET/uzMj/N5WMhmk49v8mo4I5HbTpI4xI0ccKwyHZuyEyDxJ29Npz6Gnyh&#10;zE0iLPFdRW8Nw25d8W0kPsaY5IBiB4IPdvpTb9JbiK5huLOSRbi3uHG7OGJZQSuYeDwOOeTUMMSx&#10;zwsdPmhkDruhmsVb+NjjiMdTyG596jeCGCzmMtrD5Jt51+Xy+d0ucFSM88dAeR2pBzFy7WJJbhp9&#10;MeRfJmVsIVfHlgcfICCD1AxQxhgkLtAqs0iLvmTIJSLOOq9Rznr+NQTyWklzfadKI5G2viNpAsgb&#10;O35TnBPcDg9qJLuKEMWkXazTDj+LyoSAuVkOGHTmnysOYlto5xLbyJFBuKwpIvljL4RvVzk9umc1&#10;Fp939jVUlmby4GhQt533VOWBwT74POD9aljhMVyq2rbm+0F9rXG5ZdltuxjcMNnvimR3zrgwXNwm&#10;2aF9nnBlIWLOP9dnnB6YPtSDmH2cwnt4YpLpTuhtiyPMGT/W/eX5xz7ZB+tV0uoIrE2sl1attgAj&#10;kjulYrmXdjmQHj3xx3PQyQMJbi3Fwm1rhLMNMGMinOSM5lz1FAme4t9qyKPNWEjy5R8n730MvIxj&#10;nAIz1oC4upSmWzvNyCRZbyXynVy3y+agPBcAj35x61LqEcc95MY5fmW4uZI22nBXYFIzv+XB78Di&#10;q1xJIw81VZWku2lV45tscjGUAghpWGTgduaW5ls8SMUj2yLdPbqLhCMs68Ltf0B4wDT5WMmuLl4Z&#10;pvPjaRVuHKMZlYOnldDlhkA9V3Z+tNhaGOe1FrLGV3QrIrbGDKE3cgyH8GUZoeYWsKyXEySQxSXU&#10;YuGuWwFMY2lv3hwMjByeOKBvgu49sDttuIhHuuuGxFzht4zxyOv1pWuJjVa21JMIWWSSzgMflzI+&#10;f3nZt4J+hINWN9tcie4VN0MlrKjzW5bdGxlx8wUvjnHaoAN9zsRSp+1Wip/q8pg8DmQ596YIWZ7y&#10;SLTGk3xDzBDsLbS2cYLOD6/dp8rFcsFWeFLhbedSn2lZXVvlDbQpDAQg5PPUZ780NEzXCLPaSFrW&#10;8YZZSWQCDAyDEMrzyeozVaeKGeG7SOH5ZYZV2zWO3ktgHcEGM4xjjmpJkh85t8CbvtM0ibJIz/yx&#10;5ww5/lRysdya3WGPyUbSpF/0qExyR5UBhG2QcLzntTInjjSG3iWGJlWEr50PVTIWyBvHHaoYbq2e&#10;CO7jkhZ7eZpPtMbAMoRf4gXHBPoxwR0qWymhEkVhJJt8v7Om3lcKVdyQQzKR/Kh3DmFjK2dtPIFh&#10;8vyN6rvVcEyt33Hbg8Zzg96C1rG8lyrMjR3lyZuY+V8rHO1xkc9sil0gMlsxUyMi2tujL9p3MpId&#10;jg+ZyM9s1FA4kELhdxZbst/qx5meOR5hI9ulLlDmJhiG3kZITj7YklvJEW8twsWSD8sgzj1H4d6V&#10;bWaSVfs0N15ckNsY/LfKyBdzjaViPPrx7HtVZIgll5Y02RkW7ZvOhhRgrBGBYr+8wOncfzp1vHEP&#10;KUQxssd0rRtPAIiMRtkZ2gHr19OoquVjJIo1kVbyWyfL2aKzhSckzZwf3Q2t6etI62/k+W+nTR/6&#10;LIm5QdrK0oxwBjIOM/gc1Axt7azBO2JoraJWf5OAWcj7p+YZ9+/tSk284jliihH2i3jhby2GyRmf&#10;JXBdSDx78Y5qbEFm4eOQyxqIdu24WSN4fm4CryPMHQjIzUd951shumZR5M0+1om25HlgMCQ3XB3d&#10;8YPao5p7S9ileaTLMsxILtGc+fGuOW4OF6g8/jT9Rmdbe4eRnaOS4uSsqzfOAHRcH94MkY9e/FG5&#10;XMPe7RLx7Y3DBlVvl88bgvkDDKQR39utI0yrPDqKXlr5ibH3yTbfMIh6HL4JPQg46ZBpGuLiSS7j&#10;kLSo6TuFlm7BFXaMS4PrzQyjynVH2H5o2EinKgQg5J83kc4xxijYOYRbiCZFitJoxLutFWNZsbsE&#10;9hIe3Xjt1qWHbJdXDtFsZ2tFRS2Q3zvwG8zkcHrUIae4lx8jbprfbH527LKmcq6zA5zn1+tJZTLL&#10;cYX+O6tpIfOuk3ow3Er80me/TPPagOYeyTRWTT2LN86l44w3llgbg5XG4huM9jn8KLq5tDcTM+z5&#10;Y7kq8zD5gSo28SKwHqOMEVHavar9kubV1VowoZVn272M7bl/1gAIHODn8KJ9zW81qrbJo0nQql0c&#10;4aUYYAvll6dOnrQFyQTmBJoJZEbdNMsbb4wzKsI77sSfiSRT7d7NZoyJl8uaO3CLIy7d6xs3/PTg&#10;n6VFcSP9kvl2PH+/k5MwbB2qGUqZOvv0PH1p1ygaG8jES+X5sZMbBCF2w9sSDqO2cinYLk0QCvYp&#10;cW0kbCCGKZXYquSxKEFo2GDjs3Xuaj23UMDPJb3OI2YMsmfkDzc5/dHI+Ud+Peo5oFxEbjS5418i&#10;JY5VhWRSBuIAOxuRxxuINNNuZMMLSIsYIVY+WsLNiQtwGA69fw60rBzE1xaKiThbDaXubh9rJlQS&#10;VGQfLGV469jUkzW32uS5/syaMJcSy+XJklcIM44HGORjtVWa6s7aZJg8apNcy/fACPmXB4XGD3zg&#10;iiaaC0E0sEaxrGs86qrLJgfc3LhwSp56AdafKw5iaJDImyMWreW6mNhGByIPXzOM57DGaajTw3UO&#10;TjzvJLKr7Q7LESD1wcg/n0oujbx+bcRSHdE1yEkjuCuMQIAcFgSM54Jp0lw9ldrBLJJG0K4DQTjD&#10;YgXBwZBxjnoRmkHMGnaiss8csd8ygTWw5n74YFWAbp2zg1HFJDZTKRPabZRB5kP2hQVwxbcAZMYB&#10;7g9D0p0EszJELhGm8m5jRJPOJYEQ53YMuPyot5o0NqY5o9o+zyN83lk7lJ/56jBAx6igLjrS6Vri&#10;GSNlmjWGQzJ55GMz8dJDg9cZPPpUapA2j7JNyg2915i+VypafAOPM55PuTTIC22OScNJtt9rNGxE&#10;iK8rE5xMBjI6Y/Kml1bTMzBWK2ZSdvtUZ3IZ9wLYcHp3560+VjuWb03FtcNGZN8f+kh9swwhAGG2&#10;kkqPyxTDLat5joRFIJ/4mQMCsPXPm4JPfIwaZcFnkvkssSLLFcHyVuCOd4KlcSc5HoM1JNLDcTNc&#10;WwZ45JZGcx3GduIdpyN/ysOp5GfSlboIdb3EEhtYLxEXbLa+b5bRgAkEklN3y9eo4NJEqmKO0jQT&#10;SqVZIpH+dlMxI2kSHP4Z+h6UtvIzHT90S/wceYrq5EeAQWl4GP1qvFD5kOmgW3mMqp5fKbt3zMOk&#10;g6fQg0+UVy3dJHcPfRwQ3UnmLNJGobbIAXAYDdFnIPoTj0oukkZpo5YJJFmjuD+8LBWYIE4/c4Bw&#10;PUjNVpUDSnfZTRSeY3yy2KyAkyH+7GOoxhuT+VFxHbKlxM8EPllLs/KyYIY9Srcgc9hRysdy15UU&#10;c206RJKqxhWXytshXyduPuD5uabbPbRNE3k/Kwt08yZCy8LuGSSM5WoHlgW6urCbyWbym2wySBWB&#10;2gDac45yCOF+tPgnht5kR5fl87ySzA8+XCxCsVkOD9aLMOYWyWZja3MT25kP2dW2qBuBZiOrnPXb&#10;0yeD1qK3ultYtkk0iJD5Q/12CqNKW6E9iSOv1FTWMRM1uLWVtzyWpw0+VbEBbBXcMHPfHOKhtp5X&#10;RVt5543LWzbVmBBx82P9dz39D9aQcwatLJLc3EMwk3LeTNFN5jblULgqSJAePTpStcbs3hsFbD24&#10;k2MR24b/AFvJxUGqyzu97J9ovFJW4G5flDHzduPvcNnBBI6U68LwX1zKw1BZPtEjNJA23aQgHPzd&#10;M1pGOiRLfvMmt3R3jitp/MeO6hMG35ZBnOOBNtOAAueOtNiuY2WG6jQxrGsSiQ9AHkzhsTZB4x19&#10;8GmyQySXChpbxozcHYPtBVsxwkEZx2Oeh5qNYp3V3e1ujM0MarIzP822Njz8mSQSDnk59KfKBZjj&#10;ldDLbpIJFhkJ2TB8lpum4PyM9yM8c1HdTrd6YzvFdf6m4fzYpCSrecg+6DyQRyM9DTIIy89qYkuo&#10;28+NWV5HddwjJYglM4J9COTmi3DfaVR1mX7RPbAqZCpLcueDFhjxznqR680rWAluHBuTcrAm2W9u&#10;N5ZWZCfJxn5cgZ98+hFamjXEsEkccsTYiaSXzLZtrJhBngEeo6enQ9KxUjb7NHC1uzLM803lTLjd&#10;mQDaP3WQe30qfeLSRpfOuPLiWTaZI8NFucDOfJz+RrOpBSjYqnJwldHqPgnVjJDbRXPzJIqhy2Gj&#10;kVo25wJD+Ix69K+Ef26vg5+y58Evhxq3wpn+BoTX7yb7fouo25ZYZ4JWd9sYDEblfKkZBGBX2N4b&#10;vEgvJpPs7RMqybWVh5cnCqOfL5/XGfqKoftM/A/QPjR8O7e6u9FMl7obXM1u2I95iMYLxr+7w2eG&#10;U9dy9s14cv8AY8Uptu3W2h+k8J5ssPUUJtpNrY/no1GwnsZ1tr60ezWSNCiyszIwM33eZBtIPTJw&#10;R+VehfCvxE2r6NNp05vPtVgGcQ+YWDxhwuY2EvJHTBHPrXv/AO2j+zzoXhi6mfR0hj2svllY4gjj&#10;aW2OgjAB3Hg9cj618i+E7ybw1rNncTblt28uKYu0DYDMd/JiPTAOD196/RMpzCMpKpHZ6M+540yO&#10;nxZw3OnTj+9j70PVbr/t5XXnp2PdPDfhrWvEM62mi2E8zNcXMkE0POfkAbIaXIIyMiu1n+AHxZ03&#10;S4b/AFPwvJ+5kAlmj3qy7YhiQYlOflPPHbrXb/sIeK/h7pmu2N74pjhBPkyCTzLc8mQq2MoeCuD+&#10;lfoZ8W/in+zDP8IT/ZGmLb3Qs5JFkt40UMApGSdy7iR6A/SvmPEzBvPcDHAqk3JPmhNLZ9fk1f52&#10;Z/MeH4ZwuZ4Gc61VRlHp5rdfofkXIl1bXlu93bNDcReQs6szKsjZJUnEgBGCOozX2j/wTp/aBPiD&#10;w5/wpTxRM0V5YQzS6DcNJ8zW5ly0YDTYOxzx6rXzH8btQ0W6+IkzeG5roRfbm/cq2FwsH8PzYwQe&#10;nByOvaue+G/jLWPhv4s0nxp4ZudStbzTWieOSKTbHIMFijDdgjAwfWv4k494QpcVZHWy6orVI3cG&#10;/szWi9E9n5Nnl8GcUV+COKIYyDbgnyzS+1C+vzW680rn6uSndF9oGwlo3WXyQeR5gAyDNxzzwa8h&#10;/ai+HV3fWc3xH0O32y+XNHqKLN5YdVwgkDCTqCO4PXHFdl8Ffijo/wAafh/pfjzQ3uPNmt4RdW8d&#10;wxa3maQl42GOec4yMYxXWSaFcXNg0cui3TQSzMbqNt4V1aQ56JgEjr/k1/DeE/tTIc2lFwkp021N&#10;Wd7LRp6H+hWQZ5Ri6OYYWSlCaTVtpRa/r0Z8W6pJLaw3VxD523zHEh3c7REB2cg/pXhn7Yfwhknu&#10;I/i14fsp1mtpkh1ZEctHLGLbCykbhjtk/wCFfUHxe+FVx8OPFjQ2cd5Jpt7D5lnJOrt8rS/6skx5&#10;JXP8WcrxziuIu7W2v9KuNOvbaSZfsd0GjLlso7lAChh6cYGOlfuHD+efU8RSx2Gd09+zT3T/AK0Z&#10;/QuRZz7GtTx2Hd4vfzT3X9bM+BLS3YRW9sYlVfsVoY0njbKj5sjOCvHPTp1Br1/9i39rfxv+xt8a&#10;NP8AipoAlawK21j4h0uO4Pk6jaswZkYFsBwAShPQqBxk1j/tE/AyX4WeLZFs7SeTRbhCthNDndb/&#10;ALrJTIiB4zxnrmvO0hjW5JnLMzvlWmj2htkX3W/cg9u5PIFf0XleaQxFGnjMLLs169j9hxOHyvij&#10;JZYevFVKNaPLJPqnuvVdHunqj+ibQPF/g/43/D6x+J3w+1WLUdH1zT45bOUtwyl+VP7z5WHT1BGO&#10;1cv4qsL22a4lmstyx7htkkO5QZAueH/r+Ffmb/wSU/b/AB+zV4pT4JfFm8uf+ED8SXkUcZvJAy6J&#10;dMv+tTMeBExxuGAAfmx1NfrHr/hi01RIrqxPnQXMdsY5I1hkSSJhktgxkdMZ7EYr+huF+IqWZYVS&#10;vaW0l2f/AAT/ACz8YfC3MPD/AIgnh5JyoTvKlO2ko9nslKOia32aVmjzi7UC7uULfvI2nPkySkbs&#10;KPmV/MHUfUg9uamstPLx4SW8+Vnhm8zdujPlEruxKcocjkYAq/faFdtAzmAsp2tJGXj2nMg3PG2w&#10;7OOo9Oua0Y9GNi0k8sC+ZGrNHvEH7xdygc7B/CTjkdK8bxA8Q8Dwxl8p815dF3Z+c5Bw3WzHEK60&#10;7iWGiGONcI0cyx2oK7lZWwCwGTKT7e/tSO+l22GhhWNvLjCiN37vnYy+YVPU9T6VHrF+5uporNCq&#10;7ZVwPJIcDGwY2579M5qjdzWunyBczxjzEXyWUY6McdR3HXAr+CeMPGjiLHYyVSniHCKfRuMV5KzT&#10;fqz9ty3hjLcNSUfZpvzSNN7LSLkXUlnFuimhmH2cs+AC3O0ebgHPpWbreltZvc+ZF5MkLFgcb1kX&#10;y8EMDOCO3TmqFn4gCxeSJbwqLeEMrdRmTOGGeowe+D6V1Fvcwa5ZyJbSX8ZmBHlvMdqln28DJ64O&#10;OCBX13hj4+4yOLVHE1uddU3dpd1d3fozy+IOC8NiKLlThyvy2Zy1xtsLtplXzF85nXacoW8ncxyZ&#10;sgkEdQelV7crA0dmUwsckTEeYFZf3bH7pkww55xgjrWt4i0mdDcy28V43n/avMX7QWVsYQAjYR39&#10;M1iXVnJHM2yC+WHy3VDHNIGRvkVcYTnByPz+lf35w7xBhc+wMK1KSd0nofhGZZdWwGIcJK2pNbSP&#10;bXGnwbJPLeSEqu8gFsMwH3jjp9Krx7ZFwUuMTWtuPLkYt/y3blTnr6jGeKJ1lFnc/JOytJMRkMCr&#10;Kq4I/d4B54OARg89af8AZ2uLhEWORv8AiYRx7/MLKPLjyR/qsr1HHTNfTHljwbjzyUZBJHNL1jbP&#10;+uXHXn8Rikdpy0U0cEivN9olaDzsqR0yh3jkc9MH1yKZakXIW/PnLJ5yN50S5YfM52uBFg9M5xUc&#10;YTyPs72nmMkcZaHAXfvdjuUeTjP4ZxVcoFhHkLtsXc0ck0gByJM+WuGH7w8+opLaS6F3HJJaL80j&#10;hJFum52wghSd3Hb14qIWcQaCWOGZjGNwb5NyEyHqPL6cfUUiRK0fmqm1l89isixMqneFUBvLyPlJ&#10;wQemB6ip2AlDLc26yxzTM37kERtsmj+UtjHmgEjp0APXNC7pktxBLIy3HkSwNIzqJCWOQf3vyvns&#10;TzUci3X2iEIrkB5PL8yRPMiYINq5MfzqO2egx6U22iK3Kh4o+WZHjbyF2sItwP3F43E559+tICeW&#10;UmMyQbmjaSbzoZVB6y7SeJc8Ef560nn+RNILm1Zo2kuRPFHIWR127SwBkIzz2JPvUdpGJJltBbtI&#10;kkkbPCghLLmPcxXbGDndznoajm854f8Aj4vfmRnbavzoTMATw3tnHseKrlAsaaC0sNjHH5shu0Me&#10;5nZg2z7vMucEflXpXw2+C4aGz1PxhiFZBGjabvbjGcMzCXcDg/d5z39Bi/BnQota8Uya3fpdXEen&#10;yXEkS54Z+EGOfYkA5x68V7hpsAhgE3nXJ2lm/wBImyQAuMZyehr5vOMxqUX7Gnp3Z9VkGV0cQvbV&#10;Vfsivouj2em2MemWOmLbxFEVYoVUYGeP4zkD86t/ZUuBiZ85jC/K/X5+43cH8f8ACkaGJEjh8mVk&#10;VoyA0jNtO3ORwf0pqvKs+XWZTuBUqz4+6cgjZgfjXysnKo7n2qjTpxSWg3UrS3ufOsp7ZpkMJ/cs&#10;nDAuOep9Kp6boWl6T9otdK01YN0lxIyrHj5ivcA5I9MflV6OeVYbaVjJuGzaWyuRgsc/J+dEcrKq&#10;3KGRv9DLK2dwO4+uzn/ORVxnOMeW5HLTlU5upOrGNfNRV/1fzKq7d3yD1pkbNHLJBF5jbQqFW/5Z&#10;nae+4ZH+RTb0IYmRA6b1K7VXKtluv3DzUcssMy/6h2Xc43LjdGRx/dyB9Kz5TRy7Egd2PneSoz5Y&#10;3LwR7H5vpzz+PShpjGr5iKsqxlmjbPUn5sZ5x6YplxGQ80yxM37txuRl5wo6nbwcjjtx+FEaANv3&#10;N1VAx2K2NucjCjOD+GaolsSaVQiTYkaPq00bE9X7rvB6/wD6uKc8rpcMJoZB5cciuCxyFyPmGWwQ&#10;fzFRiKUuy/6z93GNy+X8687sgr+J9aSHa0flFFIfad37vgMxDDG32HagSkTXC3DJ+5OdqnbuUHGE&#10;5Bw46ilCObYW7rJ92Pb+8ZijYJ67gahiLNCQytJ5cPysvllkycY4AGCOvPapZZii7QZ12M3zduEB&#10;5Oc9DweeRQPmEdmli81YtxSEbW55G7P9/wBfWle4aRpI5ZNy7dyocZHzj0fnn6H3qOJQzbnjuT5k&#10;cIaRXwejHJIIz705o1lAQvIyt5aEGUj5i27P4jB4NAmxzTb1J2spTzGzhcDkDJ+f+Rp8WZJmLLz5&#10;sh/1m7OEAzw36c4/WoRArSoz20jbUZVZixYZkPy/d5GPXPH501EeO3yz3Eb7VU/vGYE7+vzLjP07&#10;UDi+4s06SIy+VMW3uG2MVKlYx7+nSvAfiXGIfH2pTwx8fbLMOxV8MPLBJIU8HPXJr3TUrgvPMF8z&#10;EkJQhpCmSz7evln07k8V4541+F/j9dX1TXGsBdLfanIzCOUMcCPgYMQJHAxjPNe9kcqdHESc5JXX&#10;XrqfM8SRqVsPGNOLdnfTocjaRTuIbNrTzFlkhOLdtrLgE8cr247HnrTIp5mtY5RLI8ckocSMxO8e&#10;b/EBL978Oe470/ULCfTJjFeWN5D5LGRrW6tz+6IjwcboTwPzqKOCBrtC0cnyqjCaNlKv+73YOY+u&#10;Tk9R9DX1ys1dHw7UouzQ+aS8WPMcUf755mLrMVjfMgyfvnBPcY60S3aLGyzBoVLXA+aRioI4ww38&#10;Z/vAjnr1qG0to4ViRoGjWS4h3cpjlTkj93yOOQef5063WQxxysGjaSNHdtsYKln5EiiPDqRgEmgC&#10;WWAfb5rSNpgzb/JVJC0chRN3BEuVYjnBB+tPtWjmlWQpMRJewFWLfOjhd21laXrgHpwfxqlJFI1u&#10;8s1sqp5kvnYaJlVt+BjMZI+XjHaluIvLtXAjXdC0wWaJoOShGxvuccfTFCQEwM7RK0sSzMrx7W3F&#10;WdXbcMFZTyOe1RzzfaYFklZvMjZyZtzfvEMnAYiT5ufXvVjyRLdrMsdxG0l4Qs0ITawUcE42jIOR&#10;kE/jVWOW4xG6XF0jSPaYx8qtl85HJGexBHIxVcoFqaaNZGuriy2xyXUok8tiCvyckZmwQaGkZyzu&#10;/nTRNMsjRjazKIiSWXzscj0Paq8KHd5Qj1Jd0j7TC+0EtJjafm+vpTp1lkRp2kvWJS4niZZ2VuWV&#10;ARgZ9up/GpasBYS4KXCXMcADeZHF80m1XxETjcJfl/EnGKS28+2tBcWaTeYkMC/e3E/eOPlfnoe3&#10;f8KrXMVwVuGgtbpZmkZmbcw3YCqG4j4Yc8+hPNSOMXivbLdKuLh445HdggVVGASmeo4OcCjlAcki&#10;S21u6RzKI47Vo5o5CykGUnkZHHr3GKMMPLCqoWaOZtsisy7jOvQ4K/nmmwfLc/Zwku0XEkixLJt4&#10;SHn5PK2kZPT1ptlEUFnp89tIypbxNsbhvnYnj90GyOp+lFgJZmlSCTzg8Yhs5GW4gkxjdJtAZcjj&#10;8xycjoQsr3MX+t2q3kzLtbLRn5FxjEp4OfwqGNVjeEySysreTAsk0eGXLMdrHyc8/XpR5MM8UzfY&#10;2V2wGjJXy23P1B8vv9O3NCQImuZLqFpIksvlgDHymuGzgQj7uHORjvkcU5JYpbhYHk2f6krHLI21&#10;z5bEEN5g2kZwQSeMEVVaLyUEccMwK2beWpWPcf32ApBjwSF6Y7cdOKkuBPCJltlXcqyqqjy/Lk2g&#10;BSAI/kYAdvU/ShK4C2jEJ5u+83RtE0kbbmZUcnDLiX5lyOcAHjNIiulrHGJXWRbGQRzKwZGVpcZ+&#10;aXPUe3XpUM8TLtCgRqqFoHdrcjAjyBnyum7PpT1RFnhukjEY2p9wwcK0WWByh6N2zz1oAdPJcqWu&#10;Ei8uQxzlmVmVkcHaekpBBIHp1PWnfaTHqRuo7dY2ztmhkdgjOsWCcCXbnjrwajaJ4INzx3ELfZ0L&#10;xhF2kuy5xjaSD16HmmsbgRTQNLeY8u7Z4m/h+fGOvI7jBGAe9NITZPE0cJjjMRt2+zwtDJ97oScM&#10;rTemRwaljcl4Zo1V1kW23NExZVc5xnM+RjGO+Krqxg3Oj6hFtRhxIRGcIADjd6n/APXSpDLbXUcx&#10;jvPMhkiikZZz0SHJBG3Hp1FHKMejrNCuImC3KrL5bSBWw0ucj94Vb0wRz60moFkgziXy7id/MYsR&#10;gNPjP3j3qrBB9mgtf9EulhijAmRZJFx8mSFITpk5xxzVm3gdWkiaOaQEQrIsyls/uyecx89Ocg+t&#10;HKA/VJQHurh4ZomkF4rRySblb5hwMkYPp1BFJdeestzbDy90cn7vzo2zt8juWGPy5qoBJfab9naS&#10;4kb7NbxM/nMxy77tzAw5B9WFWZ42vLm4MsMylWZRJD/rEIdRziLkfUdKQD3V2nWYRPHJLfKix7x5&#10;cpROn3xg9PcEcHtSwvJcXCRMu7zLiFvLmyGOEJ4PmH5h+GRUJZd03mxBmYTSjcoUS/MFz/qRyO2c&#10;4NMmsoJLbalrP96RvLOzehC8YBj5x+Ht6U+UCWG6uZDDNLErBpoU3m4bcuWY8gPx+vNKkkd3by4e&#10;Td5OPJ80q65mAO1vMAb1BxznnFNdDJezAIB/pLFvMSN4wqx7gcNFkDd+R5HrTGjdlhRlLRmaISxv&#10;Mm5AdxyrmPlS3OOmfQ0mAt0WNiXzckSwyoWmZwRIrKCj4lOD6NmrF3PKk0zxRyLIt0xmik2MG2wg&#10;ED996HPWqscT/ale7UeZ5sKzRt5CswZyHP3BkjCnrz70Rq+ZLYQbmmRS0QMJV283acAR5+76dPWg&#10;CYS3FncZgiG1biPIVn2yqEJwymQjdgetQ2ojWFoI4dySeUVVi5MfzkjAMvT6U67DKjxxi8ZWabEf&#10;y5+WPjGGGGwe4Gc96AZXLK0t1Msd1By3qIic4LcHHufw6VXKBK12bYSKR5DRzOsiMf3bqZBznzww&#10;IPII/pSyyG382PaXX98saq2RtMgU7SZv7x3dKjtVeQR28cupLumi/dTT7tvJkI6sRxg9KhMEj2oA&#10;tbuSO4hR3VrhmVsy5zwpAOB2walICzcH78LA7YFuF+WQKQdgXBQynjryMY6Yp8k8tpf/AGeWGVkj&#10;hmMMZkI3FYBkD5jzz+OKrpFI14x8i82yMohkWSQMP3hzkbOcjg9cjGaa8UzafGU83az5SQqcjM+0&#10;8+WQMjuMZB9hRYCR/wB19qS4jl/c2dxHNH5hyq78bhulwV6c9sVJemZZJ0k2yKFk8vzlA2lYwpQl&#10;Zu4+vTODUFrDDInkyRJIjeSzNugztfO8Y2dc/wCz0pFDz2Bkljnfy7QL5kYiLLnIIJVVGNo6ZB46&#10;+gkA8SmUG2ljf5ZYTblZHLREJyN3mA9PwoSXzLJZEsVYw20GSrN8w3jac+b1yO9MupZY5p5HuLr5&#10;FuAzL/HhcbWwx5x0POMd6JFeK6k88X+7EJaaGTay7Yick7unH41XKBYeXzVkihl34aN7dWbbImZc&#10;dpsHBPHQ802W4V0Z/LZfJjkcuy/d3SbeQJjg5HY80gheeWOKR7xkkmgj/eXBViwVn68/Xg1DaJNM&#10;0c0ltdNI9vGiySs5LAuSVY7MkY780uUC22+VpJVWQMv2h8RzeYB90cEPnHIGCDjpUMs7XWnzCe3u&#10;PvXpZ45iGVhGAeM9RwRzzTLeFnjgDrdLIzwpIsjPIpctndyncdcYpJBJLNJGfOVrlYY2Tziu5nlx&#10;nJiIYnGCSSSOpNK1gLBZluVu0TO68hSR2RyrAQEZ4zg/U8e9FlE5e3tTa718xJN1s2102pk4AK57&#10;9MHgetQyGREmXyW8u4up22zDg7VwBjyu/bB70t6kVk80qi48u38+Ty5E5i4xkExE4HOMGi1wH2M8&#10;ht7WVnfmSN/NDZVgXPJxL1/AZ9KdEbwpDaxwR/vAp2i4ZY3zL2+Y85/ImozDbm+fNsytHu2yR4Mc&#10;gEfGf3f44P161HDbRw+TC9u6r52Tgx8HyieP3fKkgfQ46EZoAkF1E9rH526FXifO52ZT+8wVP7zK&#10;9jnIGeKdPFJ9ou4YVuPM2zSRxrKSj7CMlGEvDYOcYP1psCSI0e75SyRl32xgcnLJIgjAIJxyRnpU&#10;KQyNbw+fDtjkbEjboW2OZMNgmInp9enPFAFyJ4/MWZvOKtfSPDJ3DCEkhg0vBH07cVBGJiYRPErS&#10;JNGrSJuUthMqwKynJAz2/Go3BNrHcCJQ8fKyRtb53iXbnlDgFT7dxUxQoyypFcRs0k0iyRImxtob&#10;a3G3n6Z6dKEgIlkaVLe4kj/exxxhpGZsSgyZUnEgB79RVjeVKvLAYo5muP3kRPyEuOQGmxjOMHjN&#10;QW89zHcRRxz3iF7qEeX0GBHnK8njGQR1z3FNsI1SKGJRqMf3RmOTarZZmIPz9ePrVcoFiSZZka6d&#10;1ZvLuFmaBeSoK9VM/HJB4OM/jTrmZxJJMsar5nmptabYrFUAOGEhxznrnnjiqxjuGi88veNIsIdW&#10;jmZT+8mPOAM4PpTXhk+d4bO6BN00kg8x1DZlAzlY+CV4+lLlAt3LS2VpLcW6THadrDd1VYeej4zj&#10;2708SJHdwzeVMpjntgsokLIw8g9RkcH17HtVWNG+0GSE3XzW7MqTM7EKZAAPmTPQ9DkEZHNCuyxP&#10;blZG2Q3UiqjHgA7B8hh5x2xyO1IBbeNwkFu0aqrWtu0azRlsHzGJ6gr79OvpSylvsrSTK0JjhihE&#10;0TfuyS+QrDcOOCOf0ODSLAwmWzngkb7Paqq7f9YP3THcuIgeM9D3NJGBHdKku5vMkWNZJo9ofZEz&#10;bG/dAn8Tj+pygTTtcs0iTR4zCUKz5K/6wZGRKeD2I6Ypl9PdRtcSG13LF5hYGZt4+ZFzgP8ATv6c&#10;VFBbQS22BaSKZGiDW77OnJOP3eOe3GPWnJAZW8l45N3kwKq7Y2yCzBsq0eM4xnsRzzRbQCxcSxtP&#10;MrO3mRyTfuZJDltqDlX3jqPXJB+tRIAsO55bvCSeVM0m5mizESCdsp3Jz1HSobtZZLWQgBgysWjM&#10;ibGG9QXQ7PkO3gjpj1pL+F4pHYxIrIsjx+YYP3qgqFGfL/ulu4I7HrQBah84IqW26O4FvbKPmVkY&#10;ZZlwfNyageeURtNbQLGz26bCkjKfmk+4w80j1xkjtx3pbpFtbiT7PD1WZFB8jDKApQfcJPU8DNPl&#10;ga3m8lEuowJIY/KZF2j7xxwV4Bz249aFqAkktv511NHDuWdJw1uxbC5I3FR5uM59MZp9xN9ma4iY&#10;eXJG2/cE3JIPKGQwMwOMY6dDVZTNLaNbmW8kX7JGWWT7y5lPBBY8jHXPTFOcmQSxxSajG0isFjaU&#10;7cs2wEAE8EcdDinygWmmis7h544xIomDrtbKEiDLcmYYODjv0ptqvltHZOjBY5IWx5gV1/dk/dMh&#10;DZP0x1qG7WVvOkjW8bzmuVYecxVsAIARtIz07Zprw7JOLa8WLymRNk0isjYULjCcgHOPTJpKIEkk&#10;Dw21vEBJtmhieJjI3ls3mfdP73Cn09alu3fZLJCj7ftVwbiGQK2QdisRibPGKrW6J/aEgdt3+mLE&#10;yzNErbdhO4bowcBu2ce1FvH5hFm1uziWSFpIVEJG453kbY89uv8A+ui1wJEuGtrwloVaP7RJ5yoz&#10;MsoCfe2mQgH15PXrRpv7vy7AW+4/aISnmM7MjbeBzLkDA7VDc7/srLvvSrRzPt2jep3AZGG649hn&#10;HTnNSTtL5rTSfapljvZiu3uREoOMtxn8earlAmsrhQ1umVgHnLFJHIflOXOGDeduB6+vWmW7s0Ed&#10;q1uw86NEjUENhWlOAP3pyAQeMUluZQYxDcah+7k3stxMTtCR5I4J6Fh1HQ1FDbbIreFra8khX7M7&#10;KZ2dRwWLL8px17EUuUCcyfaYmTGV8qRMJN1zMBtKmTI9AQefanXtxMt1eW0kczhLebbukZSVLqpx&#10;yaht4pDNtuI7tWZo3jkWWTpsJYFdmDnqc8ZotY5Ps9hlZR8sLKzbl4JJIJ8s46c4wD1I70rWAmeI&#10;G6khhjlLR3Fy6K+WaNvKA7E7l9Dx6VHHK6W63oggk/0YeZHtMe79yO55H45xTIndYY9RiE7FdPll&#10;37t2d8n97ysHj15xT7m2Xy5AivGzrIjCJd0UoLAf88iAe34UW6ASQiS3u2tVFx+5jhRlaTLxErn/&#10;AJ6DKnj1HpjpRby3CwxzxoGxDbJuWQqy9eG+fpnoar3X2eZGzaMwE0qsU+/CVAA48ocD2xjtTru2&#10;WKe4mitnO2GVVZfLGQIxwf3fDZHB9fQ0AOWeWOJhPbsp8mNvMgnZshpD8wBbnB7Y9cUt09sm25Sa&#10;Rov3haa1YkAeZg7lM2QOQeo69OKRYAvKRsy741Vf3SOR5YbKsIwchu3cimxRXErsCqzN5MAaRRF+&#10;8Uk+YWVo8Zz1pATyLJbTzRTxTH7PDcLLHub7mPvLmUBhj6kUyUzK+xVWRFjHkiZR8rJCOCVmHBH9&#10;ODUFmqvGytEsm+ON2+aDgNIQy48sduRwfSlRWe1ZzFMwgt2VZIliZo/nKjOFAwV7Z7Yp2uA5NzQ/&#10;Y3t2K4t/JHmMxhYc8HzAw4zTg8slhvS1VvJs8blZvmXzO/74c5/MGmyO9vdEpPdxrAz7W4wcQ/db&#10;DehwDzgjv0pqKd8ZnF+zNb2wMkbYYAITnO4fjwM/jVcoFi6nS48+NblWUx+ZCsmA6N5gGARNhsE5&#10;GQCKLmbekmEkUx/aJWkKgFTuCnI84nqTggjNQrE14VjaW8kV/s8TB5jnLPv689Rg9abFHJM8by21&#10;47eSyRyO7scNL90/ISQV9z/guUC4dzStM4ZWEs0n7ubevEQHHz559DnHSoo5mnhZbu3uGb7RMJTF&#10;cEMjLBj1645HNVolke1jE32xHzGsmZZJFZzLwcMmM4645wKkvPNjkn3eYvnQlG/eFCS0uwEHyjk4&#10;GMk9OKQD4XYrHcqGwrWSPI0bYKhO4BOGHueKdbQkvDaG0V1kmiZfs3ysu1SeACvbI7H3zTLyNopL&#10;nMTBZr6QESKAvyRnt5Pr0K96bcQ/Z38xYbgLCzy+TJHny8R4yrNEeBnsQaLaXAdBPO9pDKk0ssbT&#10;KyzH+Meb3xKPm/AZ9O9PlNyYgkcMZMm8tiZlRszKM/fOCeMjHfimJFbteK/lt8iKy3EbArJ+7Lc5&#10;j69zn17VHb2qxCCN4JESS6iL4ZP7jZI/d8qSBnIzTsBM11GbdlufMhG24+ZmZhw20qRv+XPHzZxn&#10;r1pzxM13NbqJtzCTyVE26OQqmflIl+ViOcHP1NQ2yzFIXlJjd0jeQssQ+8+WEiBMMp4yTnrULQyi&#10;03y24VWkbzcvEwRjIAcZjJHy59aQGhaNE8quvnMsmoRNG2PmVxGTtYPLkHqOBziqqmV1jSe3WRlk&#10;iG7JVmBO4EFZTkj6fiKjmjaO1ZljG6IylZomg5ZHG1vucfL9MdqsmBmnWdYriMyXTlZIVTawVTgn&#10;GwZ6jgkfWgCBpRNDHJOzLJGGPmbmxIplyuSJBnnPXNWJZUErXMlpsSWe4D+VnKEryRmbBHTk1Bav&#10;OskLRXF0vmT2m1B8qnOTkfMR2wRjnjpTIUChVxqEeSRuhfaG3yH5T83Wq5QJ5ZY3Vp32yNGLkTNC&#10;CGKhBncvnY574P8ADUondbgziFVLM0WGk2K+2LpuEpx175xiqsySTRtOHvGk8maWJknZWw8qgEYG&#10;fTI5HrmkuoZmFw0Ntc+ZJcNIx3uN3zKA3EfDYBGfQnmpsBbgh8mD7TEJysTW6ybG+ZRtPPySfNjP&#10;twT71HGCLKGFHdH+xyCOZWDIytKB/FLnr+Waq3qg3UZtzMqsJ3iW6cFVIxtGZIz3GBzx2IqZCq3E&#10;Vz5fl/Kv3GgPytESwJ2H+IdM80WAS6lmGbhYljk8mYs6yMhjbIByBKcqT9OtSeeE1P7YLXBbIkjc&#10;sFZhFhuPN256c8Ux43t0+7cQt9lUtH5a7G3Mu7uvHIPQ89x3afPaJohLeFfJuy0bH7oyox97kZ5G&#10;CMZquUCeN/JKIkbQlreJ4ZlGcY3EAhpumM9KI5zvjnSNdsi2rSGNyyb8tjO6bIxgjvUUcnlM5V9S&#10;h2xn5fMxGdqAbsBumW96csE0Eisq3m+OZIW23DHhIc4ZdvPXuKXKA6OTMYURMPOVJSplCNgy5yD5&#10;mH9MHqO9F/I8Maj975c8x8xixC8zAZ+8R1Gf6VXt4jBFb/6FcrDGoWWNZHUr+7J4ITpk5xxzU1vA&#10;yrLG4uJFHlLIJlJY/uyecx89O4PPPB5o5QHXrqzzSyQTI0sN2rRtKWVv3ijHXg+nHNOuklElxbsi&#10;Zjmcx+ZG2ceUuOWGPxGDjjmqxhku7IwkzSMsVtFuEpbG9i2SDFkHHU9DU86i9eaWZJQyyMqyRcvG&#10;RIoGcRcg9OnQUgFkL+eswgkjaa+IKCUeXJsj/wB8fN0PY57kDFPgeWWcIqliZonEcpIfiM4IPmnk&#10;H86rjy1EytF5jPHLNtf5PMy4XI/cjnHrk9abPaW7W48q0mxulbaVTfHjGAAY+3oMe1FrATRXE7yW&#10;8k8O5WkhjVvtD7k++QD84x37nHNCmK9tm2F2k2KGh87bJHmQ9D5gDYPIwOR3GKaI2N1NsXaftUm7&#10;ckTR4WMEHmLgZ/I5xjNNSNn8mJ4z5ZuIw0bSJuiG0n5WMZ3KW5weM0APuAxtFkVrjbPGwVpdw+dZ&#10;cFH/AHpweODnFP1CR4jcPFHJxcTG5glVW37URWH+t9/6iq0Cut5G17CN/mRJLH+4UncW3H7g5zg9&#10;ee/alt4WeT7KbYN5xiMsK+SVdt5Bxtjz0HWgCVGktL7Kw5X7UPMVWbbKoj7q0hGQMdzTbJSkf2OK&#10;BWWR4CiszFk5JXGZen44GaZcBzBIEN9+88/gqu8YVRkYbg4PoM+hp0sks07PLLdTJHfKVPuIvc8E&#10;8dzzVcoEwuhFtjLrEy3HlyROSUZTLwwbzgwOc88imIVjga3SNmDLLHHtxgK02PlJl/vdsc022WRj&#10;DFHLqHE0ZMc0xOAo3kdT0yDnHfrUSWx+zLbtb3ckUkcDyIZmZSS+4kfKcHGemKOUC1csGWVGX5Y1&#10;uFys3PJA2lDIcAdmB9uMU67uJob24tpIZXWO1mMeZCpOFVWx8x5H9Kr28cz3hMsd4pm8to5BLKCO&#10;WLbhsxyOvUGkhilNla7Gk5ZdjMp4zI3GfLOOB26gjrUgWYVU3otoY5xi8ZwsjFmQi3HIOSSv4cVD&#10;ayyRxQ3oht2ZIY/MXYVJxEcjnkenXFJvkcR6jDHMdsN1PuWTdnJxw3k9uwNMMG22aSNJI22ON0UZ&#10;aOT5VHI8ogEdOlCiBPbCW2nSGE3H7u3gEkTN80e4kgj94Mqc9On0pYmmNmrmNSy20a8MysMynOf3&#10;nKk855IzUMwiaFke0ZvLmaNo1xvhKxjt5Q+XntinG1VLoyRRMwjXYshK4x5XRv3eRz0PrycUR1AP&#10;tM6CUz28g3W+8tDMTkNKQSPmwSPTHWnXjxIPtKTzPGHlaSe1Yg8HB3IZQcd+2ORjioreP/R45DBI&#10;48uBdsnlK7ZXcwDiMHOeo6GkWG5kl3FfOb7Ou2TMQaQGQ79ytHy3qe+O9AFrZ9jv9jrIxt2mLR7j&#10;88ewHcmZdpGM8dRUamRWjhT54dkaxmVR8jLFuBJWYcEGq8McamQpHG6lC6hWgBQiTaVxsHVenB9O&#10;lSxQnytq28zC2jm2tEsW9MPhfuoMZHGCRxQA2KYtb/ZJIWWNoYfLVZXbypC5IwS4YA46jFPyJbMq&#10;sCSeVZy/vNzZkXfnBPm5zn86RFeO6iCz3S+W0Y8zbwB5W4K2H+7zjqccVFEHkht2uEvnaSzgXdG3&#10;z/eJzuBGcCq5QLF3cW9wlwCy7WglkVJPlZWBG4KRNyN3OCOKddOxkkVon3RSTSM5UbgyoASf32e+&#10;cgjpUISS8Rcz3kivHGjGWc8mSQEc89QPbFNaOSSfzHt71tvmLC8kjsy5kAxnYSQQCDknipsBcUmW&#10;cz7WDeYH/dTbhhYevEm4H1XnHvUdpM8o8u5t5nf7UiTBJirJthJ9fQ8e4qo0L/YmLi8jkQMG2yOy&#10;tmX5eGTHA47HHHNT6g7WtxcSSblPkzI22Vot+W2DkxflknA49qLdAIdQkiM8ixXN4sMsg3I1pNIq&#10;uZcsD+7IHXjPXP40XIE4mmEFxJ5sknmbbVlV0MuMEGI4bHTOPxpd8MupM8cBkk+1RFmW3Y+Yikkg&#10;/ulzyOnXjqaqeRbyySImnNuZodi/Z1JbdKSTkx5IxyMjP1NXGNkjOT95lo24j+2WrafI3768kVli&#10;IZfl28fuuQcjvxTrm3dAyGA/ek8tvLyCRCFI/wBXxnj2zVMxWNxaxyCG4xM7ttZU+QtNwenAOOx6&#10;9qkZ7PdLbTSMP3krR+ZjY4ZlGQccHPBHNNITl0HPbK8zQ/YNu15XH+jhsEQ4zxGOOe+MHvRHIEWO&#10;4nLLHHdLIjohQrshGew3fTn6UwyxoZnjjjJWGR403qzjc6p8uMemRg9PSle5NnO91bPHG0ck8jFZ&#10;MqdoCDcvmDHBH4VXKLmHLDCLOF47RmkWGIhreZFWQs5YnqA3A78/kadbyxs8kdvbXDYj/ctGo3Ff&#10;OOUbGMnjggn6UeZDbyfZPJCKsUIWK6kZV3bSw2t5qgd8fzOajhMkrQxKscnzwLsmuVLqFYvkMJ8k&#10;j9ahxbHGRsadcLDM0v2NnjkWQCbyV5zIvXkHjBHQ813Xg7VrOGRrGS2uGhaGYeUsfmIuSAGADYHT&#10;sOleZ29xbq6GQ2yrcArJHJdNhi0vBP74EHj1b8K3dE1yEPJZu8PmRw52/bmDcynJVi57DOP5VwYz&#10;D+1g0engMVKjUR+f3/Bav4e678CfFlp4gtLS8HhbxRdSNpmoRW+FtboRjzLVmLcZ/wBYnYjcMAg1&#10;+cIvoWuYL/YfOKwzXChYgxwjZOfMwc59q/oo/aS+BngL9sH9njxB8FPH0lv5OpWsr6beSzFmsrpR&#10;iGdf3pAZX6ngEEjvX8+/xy+FfjH4C/EvWvg98QNO+z6x4feS2mja6YLJhQBImJT8rDDDGcj3ruyP&#10;ERqUXQl8UfxXc/ofhHNqeZYHkfxRtf07nSfBXxpcQLbaD8y3FmyfZZkuY8vHhmKn94fyzxX0F8Gf&#10;CfjX4pxf2bFr2pGxmtYxJbx3HmKNx52lS5AIP3cYGK4q+/4J7eN/Cv7O1n+1Xp3xR8O3FmrGRdPt&#10;b6T7XCywZAJ83nPI6elem/saWfxQ1Szt/FnhnTZntbq2hYSbWfy5AQCDjzCMYxjHIIPtX1lDNKNf&#10;AyUJLmjpd/lr2PxvxA4Xjhc6WYYWL9jWdpKP2Z9dOiluvO53nxA/Yc1/wPon9qajc3wHl3D28stn&#10;M4YeWuOTGc8HpkEdOelfPut+GbnRNUk0aSzmbbuChbc7TIIcZXMRG3r0ORu+tfWX7RHx6+KOjeFm&#10;07xN4euGijtplkWO3KhZGfGc+V6ADoc18fa3r8fiGe41ubTWD77oyRraorADCqfu45/Dkdq/nrxE&#10;4VxVH/hZpRThN+/y7KT2fz6+Z+M8UYHA4eqp4eLV90z6G/4J3/HfTvg/8TYdG8Xbo9D1FrOK6Z1O&#10;2NgpKykGIYIzg47c1+sKeN/h/b+D7eG1sY7gPZwsqmEbZEZSVIbZzwfTuK/Bea0tra+kHlXQaOKQ&#10;K7Kv8MQXBOOQDxznjvX19+wH+1rDeR2/wJ+IuqyNLEipoFxfTfMNsQ/0cuwweDlDx1I9Cf5m4yrZ&#10;lwzl+JzjJ8NCpUlG1VON242tzLu0viWt1rq1Y/SvCTi7D/WKeQ5pUcabf7qV9FL+RvopP4X0emzP&#10;qD4j+AtA+I2kS6Peaf5aBoWtZGtxmE7mb+6Mds89O1fJPirwtrHg++k8OeI08m8hgWHc42xzq8pI&#10;bBAyCOhx+NfZSyeUrbEj3LIUaQc42RZ55H9eao654L+F/ibRLyPxV4E/tS+a1jt9OZboqB8u8AHf&#10;69OO1fyRwjnEVmjoYqrGnSqXfNK/LF7q1k93orK3do/uvIuIJZK3TnFzpy0srXT01V7L11PiL4me&#10;AvDfxA8P6h4a17T5vs9ybgM0ciboCMBJFTIwQR2r5SvPhBq/hf4hTeD/ABPBNGqzyn7XHEPJuE2A&#10;LKBgcf3hg4PevsnVY5Le9urG5tZIZo7yRfs91cGKeEGQjblpl3cj059K5X4m/D6w+I2izI0Fqt/b&#10;288ljqHnjdBI5A2ttnBKN0I7ZFfvPCfEv9j4lU6r5qMmr+V/tLyfU/e8izypgLwv+7n+DfVfrYpf&#10;Dz9jLwl4m8DyXl7aQJ+73FWhXDAQDnIOB68gV9Sf8E7f2sI/AF1bfss/GLVLy4s4byKPwbrF9C0n&#10;2cCP/jykk3H5c5KFjjnZxxXwLpvxd+JfgXU774d6tbxR3Fr5n7trx+gjC5UiUZB+le4fs5eB9V+L&#10;Xiu11CQI0rXz7WTUSsiELhd2ZPmHHY9OeozX7xU4mo5VRjicK+nyaPluOOGf7ayevRzyqp0n70Gt&#10;4NLRxf5rqtPT9QNXsbKznhaFJY5ljhHl+WirKu/rgnHTj3rF1eeFjcafaJ8kn7tvLWNQrebnB/ej&#10;09fwo08zaJoGm6XrGtrdTW6QxNNNdHc5Vck5MvTv68VVvL6CO7SS4nVla6USH7UxH3WIORIf5V/L&#10;viRxtis+xkpSlaP5L/Nn8r5VldHL4uFPXfXv2aRT1a9i8mVbmwyJoyJo/tCFcmUDOd/B9CM/WseR&#10;zOUa4lvNv2iQxSMxJBGcZKZz1IzkH+VSXNxFcbr2Wcc+Usc1uzKpV3Oc/P2quQsMbWrBpMNLt3ZY&#10;FcZ67Wz6jnNfzJmuOnjqzS+FbI+roU1Tj5iQ5dhDI0zMzwK6TWcgB4PGSnGfr+VW9JvbjTnjcW0z&#10;KrwD95Cc7N5OD+7z1qKeGNbaSRbJ2j83dH+5ztVYzwQU5H1x9RUSQ26TQp9kZVZ4cPHGq4KqW/u9&#10;Qfc/SuLCVsRgsRGtRbjJNWf9dDWajUi4yW53T2y6/Yi6tbPaZoH27V43NMvQ+X149K5vW9JZ5LiQ&#10;aY33iT+5+63mDPBiwfX/ABPFP8H6lb2Ev2NoZNrSQlVyq5bJbjHc/wCfWtnV7GxvY47q2dcsUO5i&#10;IyBuZskY9j3/ADr++vo/+KntHDC1p2T0s+kluvnuvn2PyLjjhv2lN1oR1X5HEX1rkNNBB5bTLcD/&#10;AI9v4jMoB+4OwODg+lSt5H9pORGp3XFxM1ux4O1Ao2gjg56jjjFTXNrAIYbd44vLbyW3bgFO9y3U&#10;EYOQO1U4bgPGxnEkirbzXC/vMujMdnXzDkcc9OR1r+/sFioYvDxqR6o/BK9OVGq4yHRxx2s2I0kU&#10;BozG0siyJu8s7lYclevofWpLUJNHCI7eZVZbfy45EDLwMmP09SOBxUctwmVkEkbP5bCSRbjaeEC/&#10;MjT+nfHFFqiB3E1vb+W08cfnLdcN5cfUhZjtIPsetdhjcEht5EgR9PmV4VjA2qFZcsxJBDdOT0wa&#10;EaF7eG5EFwJmtlWZpLI/vWMuQ+c8+/50yG4hiiW5dreRrfYrOt0yvgIzDpMQe1JFJb7YZLWSHa8M&#10;AVo7z92/zEnK+YpBH17U+UnmJhJYSTSrHDL5b+eJLeSJMREYx8pcdDnGCKY8+2Bnji3GOSaaNllj&#10;VSvlheP3o9D2IpYbyBbzP2yHzPs7mMNdurHc5xyZc8j09KYtzZuzGS5ijDWrbGeZ2UM0pyCBLj8M&#10;j6Cnyg5Es62ZDxT2UkapcStC8dwitHiL+EiTkc8rUjvjZ5sl5HMsMO3ZbyMGXILjCIc4OeMkYNQT&#10;LBKv2PzfKe4+0FkjuHWNmBIGMyYBIxjH40lvd208sP2pPO/1PnL5DMwfB5A8s4z3G49PxpOIczPR&#10;vgJe2sst7au8zt9naTH2R1cEznkFogTgYyOeDjmvYoZFa2+1tas21Jw2V+9yAf4PTp+XNfM3hrWb&#10;rwvq+m3/ANhdmj8tLj/RgwkVpGY9UHJHIIPbpXtvg7xhpOsWP2ywjkaGSNt6qij78mMEYH8iPQ18&#10;lnmDq+19r0f/AAx9pw3mFONFUXujrriN0lkc28m1WYsFB6eWB2U568U2VBGDI1sflV/Lbb1+QDn5&#10;Mj/GqcV7pjRrcwmRUZZQwwMoC+OR6Z49qmu2gKyGNY8MWDZkGDuYL0x1z0r5/lcdD6nnUtbkmJYL&#10;hEQbUV923ysfKIT7cc/Si1hQH7M3ztGsEfLfOmTknPXGOmCfxpt5IA7mSHb5Yl8tlJVuoXj5uRz7&#10;U6ObZuMjlWS4SLzUztAUH72H/r6cdaBjQAsYZrWRvuhlZ1bI8wEFSCc9f0qr4o8RaN4W0W41rxBc&#10;+XDBGxfzduSCw5XccdM9wBg5xirMcqZKpIuzeh3CYFOPm4HmnH5fnXzl+2LHqHxM0m6+FF/ftpNp&#10;JZZ82C72yHzW5KuJSOnbjqea48diJYXDucFd9EetkmWSzfMFh07aNt+SL1t+3TP8Q9WvU+AX7Oni&#10;zxja2ryxza1Ztb2Nq7q4BRGnlXzeeMgYrrPhJ+1x8PviR43n+F/iDwX4i8HeK0WWb/hGfFGleRNO&#10;gUb2gdWaOYDrlWPHOK8V+H3iKw+B3hDSvDvh67a3sY4RELq2vH8qFA2WeUedznGSQDljXqVj4E8H&#10;ftReGPDXj/x+JNK1bw9rD3+j6lpmqKsw2uCu11Yfu3XbuXHbjBrmwuKq4j4nr20/M9fOuHpZVFVH&#10;rFtLS97vbTr8j20fZliYk70R4zHJMynblSCPvDGf50sTFZFWS13Zjjjky0f8KMf7/qfQVAmqaUsd&#10;wp1GHcJTuVbrBwFxyN46H1obULFvMVb633+a22OWRm3gIP8Ab44PvXp80e58pyy7HJfGb47fDD4A&#10;6HD4t+IOqXFvJcPBa2NlZ/vrvUZGLYhjhVyZG56gcZ5PSvO7/wDbI+JenaFN451P9jT4iWegfvWu&#10;LpfJkuljGAJDaKTIAV555A45rsvFfwG8AeJfjXpfx41K/vr3VPDenra6TpVxeGW2tN2WeZIST+9I&#10;O3dzgAEAkceU+Mvjr4m8RaxqGk39reK3mFLG3sUkfbCZtuXzCigqQwxuY4Gc81x4jESpXd/Q97J8&#10;mqZpJqH2VeTfntZHuHwg+O3ww+PHh1PGHwy16S9hbdGEksnhliZY13RyI8eVZSRwQMH1FddAireb&#10;Es22tLFt3LjGIyRj5PqMev5V8TfCTwRB8E/iZr3xA8KahcCTW7u4vJrFoFaAzELH8oMYKhuc/e5x&#10;zwBX2TpN5Bquj/2lc6dNCZMM8O1flYRKD1HGGOO30qMuxk8XTbnGzRWfZDUyWUHzc0ZX+9eRoJD5&#10;aRo8T/diUblJw3JH8Bx70G2QssU1n94whv3YIOMnrsycen8qiL28c8kMqttYg7mGVOE6E9AcfnSg&#10;KsseFjYLkqu4NyqfwgfX1r0T50S009J4mgmX5fLiXhdrBt7HqO/TpUtxpWn3ts86KMyNI4kt5gmT&#10;nGCeMn69D9aj3usikDy23IG2sQeE3fMN49aEmVo4ZHfb5kJZ92RGSz9vnHf6/WhqRV6fVXM3xH4Q&#10;tNUhktr/AEr7ZG3m7d6p5kLFB3GMDryrAivIfiD8L7rwrPJrmkW813Y+Yxk3W6Ga2Pk4IfoSo9c1&#10;7hLcytasojViysoiluFO7c3QHzTWb4ps7WOOa8KQ7JZHS4jmmO1wVC8/vR9P6V6GBx9fC1N7rseP&#10;mmW4bGUXJKzPnCBbSzu44msbhoWcGSOGHcsn7vrtDdc+2abCLOO0jgnS4wq26/aEttpQ565JHBHB&#10;rZ+IOh2nhXxVNoSR2/lNHLNZI144VlIAUKS5wRyPoKx7e4hh/wCXxfLjZeJLpmYKqAkNtl5wc9q+&#10;6ozjWpqa2Z+d1Yyo1HB7p2APFNFA5VjOzFcsse6VVm4OfMHYdxwO/eh5xKGeKybDzeZE6zRbgzy4&#10;PHmntx1Gaba3VqbSzSOeFlCq2FvuN+GOMCXj8PXpTrI2dylnFuidWjt1mjWSTzEy2dwYSZGD2xV2&#10;IvoPikt47qW6sIpo2/0iSSKGQMhYPwRtZih7EAYJ9qW2e2t7q3WK8vGt1mi8nNlM2NqnjPlY69uP&#10;UYqmLuNoV1H7TJIslvMku6RmKsCduclsHuDt59qtWbwfaBPBZ+YY5JHuFWBtrL5eAf8AVg989OtP&#10;lFzMksrZJDbgW0rLI0PnfuGCtksQwBi9cZGQeCcVHbw79OFpJpsgZIQVk8s7hunHBzFyOOtV7aGB&#10;CrHTGzFcR7kNqgYqIWY5OzsT3Hp7061t7JnsQYbjpDglFOzIZ8ZA78d8VNmHMWHgcy7WgfcxlMe6&#10;PhlMwGM+Ue449vyqK4hWSORPsZTy45iP9GHy7pFGOIwOcHk/Tmm2kliYo7aQHfHtGybABBdmBVsd&#10;DS2xHmeYixsx8lB8wLIGctg4xkevPSnYOaQ67dQv2uWTy1ja7kikxtGGO0Bhj5l+ufw4p08EEDR7&#10;bSTKMkb+TMgDKIvmYAkZ5b61XS4eGLfAFANsdyeZuR/NlwR/rBj078ip7yWBXurUj5Vkby47icxs&#10;NqKpKsZVA4I6Yp8ocwtnIG2kW85ZJIN8kMY+dArdQMfMPbOQaI4I8qslnujmSELL5K7XG5j2Ixn3&#10;FNhdxeLNtim23BlZmuFDxhYduRifJHqM+9NtjbrLHbg2376KIrFJdN8jgO2f9aD17c/WpsDkCRW5&#10;t2tHtbviGLyf9GMgiJlzxhjgH270l3NbGMzILiGZVuGjkjtwgf5/u8tyQfrxSLcWVzmMvCrQyW4Z&#10;VvysiLjcSCzncAT0yKS7uUbT18y5i+ZFDbrlsbmcEHPnFQcZ9KrlHcnu2tEvJnhgxtWTzEXy1Ks6&#10;IvP73Hf1FG/yosPYBvLhlST/AEiNldViAGf3nT8eM0zULy3mnlYTow3RgEXjNmMyDniUnjB7cUlz&#10;cWqi4u1kVkijneGa3kkV1+YDaT5mDkevXFTYXMSotnDHJas14tr50ScN5hj+VehTdkAgdegpjTOV&#10;kilurhpmtmVfNsJSDumz3jORjHOaa0sdnctbmXeslwjW8jbmV8ryM4k4Ppxg/nT7ZLaSH9zp7tC0&#10;dvGq/ZzkMGyRgxnv2I5FFg5hb6zWS2ureG0uSot5im6Ekj94AwGYumBxgketSXSmbfOdPZGWWcMy&#10;qcMFiC5/1WQTx/niqKxWr2sROnFvOiVW2W6xlGeU/wCz6cjBp9xbWUjXjrHKd0ch3sFXzA0uBkgD&#10;nj65oDmsWbi1ZzMklq5ZI2WZWj6sIgM8xYI/rUdxFtLXYg2sGZS32fqRbYHRR0P6+lFxPY3rySq2&#10;5pGcHzNqyISwUg5HPP0qG4dfskrOsLLJ57SOv3T+8CHPIwfTg1XKHMWFjU3cUU+N0sltFJGcbZNi&#10;7iNuOG9MgZqEJCsyzLazJvVW+WRHCOZcgFc8DHYDFWLaQJf/AGZ8tH9qb935mSPKXgqfMP8A6D0q&#10;G3udyW8kbK0kbJ8/nlJEwCwDK043CkHMS5E9uzCKaNWjdSBGGjEhlOP+AtxjK9aS7t4ZIZIZ9LkV&#10;l8xl/dKOS4+6Q2P5VHAfkZWtbdoxDDGWFx13SbsMFn/EHnp0p6NEWaNWtZPKbKt9sYPtaUdxL+PQ&#10;fSkoyKEMltIvnPFdGRWuczSWpbehTAGcnp71Ik9mdTjEccy/vkS4t2hQKy+WeQGI4z9Pzqul3a3E&#10;Ud5BPDmSKXMkd3jLM4+V1LjPHoake6gXUIWluoVCySMp+1MpXCgcEy9M8cE9arlJ5gtvIWNPs6K6&#10;GaExMkkSqfLUnH+tHP4mljaznXy77T22SSW5bbdRqVcAtlWDjDf5OaYt5biZWmlXpOWZrp22OIwB&#10;nEp+vOM05Wt0Kq04h865WFpIZpFjkXycgkGTHt7e9TYObUXcWtIVae+WQW8jW821sls7cfuweSO4&#10;PanF4bjfEzTyK1zI8kbWMqtgQheN0XDD8f1qok8Ihjs7yBmaOPE8bAsSvmDB+42SB3zyDn6TXqf6&#10;CWaweT5pnVvs+cqzKoyGjweOhyDmm0VzXLAikjuIL5rSZpI7xSzSQthsQ/L/AMsvZh0GPxohtSZI&#10;ZLawdcx221SCQCA7HH7vkY9qryCziuGjFrLHhp5I5I4lUHbGE/u+p5HP4VEn2KyVZ4o7hRDdNuWN&#10;F3ALFtyABz1zwBmlYnmLMFusXl3Ys2ZFliZWaPOwfMeQYv8A69JZ27RyWywW2xnW3fb9n5/1rs3R&#10;R1HfGPrUUslrCrTQSR/JHv8AMLBQQsfcEZ6H3+makLRQNHDJBHsgYbNsm0fJDu+UhhjqfTk9TVcu&#10;gcw5WQfuntC37qOKZHuIVIMcTdP3h7+oBpsfl3NxBMYJluCtujtHKh8xSuTuTeecNkMBn6024nik&#10;imX9z5gln/cPNI5kAUAY/ecEjPTPWi6eCO6YWt1IwtLiJfKkkdtsZUZ4ZzxzjocdeakHIdeSq9pP&#10;L514vmRyi4X7LM+2QnrxHwCO5B9OasXhEkl1NDFNI26cL5dsyZURgbWHlfl27e1U0FvejbBB5kkg&#10;UQkQs25fM5UkxDtx1OfWnXq28tzdP/Z+DJHK0atag7i0gGASm7B7ZzyOtFg52WYbaO31GW1bS5Gj&#10;a63LmIqVCw8Y/d4PHGM9RxxUUVtJFbRxNbt/q4VUmMkBliJ5/dHA555qvdx2D200pgmCmeb5NqYX&#10;G1MjgY7+nHapp3s4Z7m0meRB5kjr5qgo37sKQcfdYfrRYFIkgtALuO3ksdu6aJm/cBukbHP+qHtn&#10;+dV7BXktoo592zFou5F2MpQMxIOP0B+gNOklijmkaKKFhHHNIsZkDHKoFyvA9fUc0vnfZrjzoysb&#10;LcM7PGx/5ZR5G5fMHr6noarlKlIXy47nTVlS3LyNG0iyQzJGHLTDHcZOM8HvRvEgkSGCYlopTDIq&#10;ruQllyrEY4PPIbiljnhiMMDDYJLVGaOdiImZnLcHzVA5H/16hl8y5t/s6RRu0irEsMt4rN80mcA+&#10;eT2yDnkVLRKkWZEXzJrhbSaRd0wLm3Xch2KCG5VuOfXmowljbTtbNZ3DQss5MMcJdc7MBgN2Mg/j&#10;+VFzPbCR7xzbqJnlWSOS5OHDMAP+W39Tz2ptxNbsZrFxa+YsE3lo142XJIHyEyHHHOMUWY+bUckl&#10;kgjtrhLhf3kKLMlrs2sI+5J6HA/SnRyQA2tw0WZl8uSb/Vh3CMxLf6z29BTJLuNI2kFyuxWc/NdM&#10;SVCEfNtlx6dgOKSe8RLCFI5I38uzJRVviRvEbZXiX36DOarlFzElszB4o0sm+WWJo2E8eRukZiMe&#10;YeufWmwNbRRzTWkNwsZtmeSKGUOuWcj5dpcrkE/LjGadAbK4uYYxNG8a+XuKySeZEwiYht3mZxn2&#10;4zVY3cMdsb77RIy3FmP3m5maOQNx/fwR34wf0pWK5uUtCVLe8TZd3bRK0jQM1lMw2iEgDJjI/AdO&#10;vtT7a2LeRGlpMVYpwLY7PM8piGAMXTPXByCelRwmEtJPFY52rceeqwn7zAKCD5Y9T27+lV9sFtuu&#10;DpjfuZJDIhtVVgFi4PCDucdB+FKxPMWNPhSWzt4PsEitEtmqSGM5I3lsNmIe/ei2h3vHCtq2/apw&#10;6HBVpCRz5XUfyqL7NYQ3MMZim+RNokbaduyD7ucepzg56URXFm8EaSffgVFaObCkbY2I2kggjp/j&#10;TUQ5hYYIzGrC02NCsAH+irwpm3FeEA6D2yOxpJTi1WS4YI32WRFZvlVhJN0YEcjHGSDzjmnW58nl&#10;UjLeYkRbIOAsbN83I4GfU/jTLZtqCCJB5UiwQNGJNysHO/5f3nB/A9KfKHMTX0Fos7yrZzKMzJII&#10;5YxsXYqhgufXqQPwp0MwkLSPbzLtmbzpI0G1l8kfPjjp34IqOe4hl86IjcyzyGNZrgxyIC4BwTMu&#10;RwDjHPp2pvnSSTtcCO3mKx3EkjfaRuXcAnIWfJB570nEOYka2j8o29xpzEPsOfJUK+IvqMH6jFEC&#10;27rte2vGaG4gMTNbl/LwpJTO44B7ducUxzCsslkptWzG0katcONpEeDgiUeuOR+J60hvbSZ/tKSQ&#10;r5d0d7LqBWRAsZAJy/zAk+vIp8pVwE1uBG8QuIZlgj48lUWVS/8AtH0BB/DtT7mO1EtzBBb/ALt1&#10;aLanlLsLTA4P730B7/hTJJ4tsKS3Nuo86Af8fJwpwScZmIHHuDUj3dvJdqzyKyteR7/9Mdvl+dge&#10;JTkfhx60cpPMNuXt5zO11pnyzW7rMrXEZVsygAk+ZkEdjk1Ipt8eW898sf2yTypHyxUqPlyUDbuS&#10;RnIPvioUmt1ja7NwBtWLZc20kigq0rZDDzCDjr2pjOtqHsWG9lml27lLB4yvQHY+R/EDnPbjilyl&#10;KRPDMXYxzzTuzfZVdZrCUZxuJGWj7+ue1Etp51uB9kuW8v7P5ZkhbIXzWOP9V1zgnrkU2ZYTaO0V&#10;jI8bSBoW8joqxHg5jwRk85x16io4YrMTQqbORVeS3HmQwqhUqpcjp/U8dqRLlqWJIWugssVi8LSx&#10;zfKq8FmnAyP3fXPY9vypLmLz/OkFkWzIx2iLlW80dmi55yfcdKrWsNpGhnhhuPMSS3O3aq78kvng&#10;Dn/PNPiNjcMsttOrb9hDOwVh8zNkrj2x/SgOYWOZlE032VlZr+WePcyRqdqbe7Iep9D+NSkWcmbe&#10;7s5FjW4zG0N1GpRhCT8pD+pyR0NRGS2iihZ5IED6fJIsqyNt3MVPQMB36cZqTy7Qj7M04haeadWV&#10;JpFjk2ou04MnGc4z/OgbYrs3lRxvJeJMtorRlYXbcCfmGEUjPGeCc+maC8M0bR77iQb7h2X7HIsg&#10;YuFBBMWcjA45P1qC3uLacwx3kW/asQnXymLbtx54jbnsfm9+c5p08Ki2tlurBi2QHk+zbg2+XOTu&#10;TrjkEEE45FAc5NcQmCddRNlIzK1x5m+E4c7QOT5WQNvHQYI+lSSWot5CYrKRVWTLR7OcLAM/8s+R&#10;z6VTENqzSK1vLG3lzurRoiiRWl2jI2jgj69unNNY2dsguU86NW+0B8KMxg/LnA6jjtRZi5icwtA0&#10;c5s923/VuYh0EI4IMQx2/Gi2RtPuYYoYuIxEzI1vjIEByDhPXvgf1qK9e2WORoTCR+83NvGGyQmC&#10;MHB/P8KdfSxwTSyGCNfs7TiLZIV+6oXKkN059u9VylSkOsorZ0+zOjTCOCCHHmLvjLPuOG64xnGD&#10;3xzTRsjjw1pKwZiGj3xvuQyjBVhu5GeM04TtEDveTzIbiCBJo93CqN3zYk7H36HpQs0TuogMCxs0&#10;TrtuwYzht2dpn+UjuMClYnmJLmNpUlUwTSvtmYJJCpJUuMMuTj26jn06VHqKwJJPexW9xHIwmBaO&#10;Mqw5AwQG/qQaYF32KJLFBC/ktIrC66b5c8fvjwevb60txfWYjNyxtFjuGO6QXTlOZcEsPOP174pa&#10;hzE0klhFeSOmn3AiaZ28n7DyMQgEDn8c/Sm20llFb5aZpI4/s7QyThODtbI5cEdPfrTTNFFNMEmj&#10;T55W2rfFgM4AK4kU8jtg003sEdtenz4f9ZiRI7wjKiPBOPNBOD61XKHMSWpERhiewLfuY4JlaaNc&#10;4BPTzOeT6U391KbeQwTLceTbqGinjLOpJOGXed3HQ44oNzDiZBND5n2hgsc0ruJFWLj/AJad/UE0&#10;2YW6hY7Od/8ARVt2WGSR2wpTnALnIGemD7Z6UrFc1h13MpSaeKe8UkT/AGhPs874bbgNwnTA6kHH&#10;vU0zb5Jp7dZ3aP5Y5FtWXhYRw+YvyPSqpktb4SCCBi7h1t2MRJGZOV/1Q7H1OQaTU44Jrm4ZtM27&#10;orgputQQW4UAEoCBzjHP1pWJ5i5awQ22oC3OmSGKS4g27oSpULHkEfusfWo4YfIghR7eTpbqreWT&#10;tb5mGcRnHHX+VV7tbFre4drOZds0m6PapHyxKu7G3qCe2P6095rK2mltWaRVZgUaRQUO2IjB9D6Z&#10;ppApWJLS1iEtvb3FhgStbbv3AbODu/55AnGOnNMgiaS2+zyoxVlt0YrH5bBvMZiQ2Bz9Dz70itDD&#10;cKY44tq7yq+YDykR5HA9fb+tIkm2dHUeXJ50W5o3wRsi3/MvmD19e1PlDmHzLbX1m0/kmRpWmkWS&#10;KVI97Fwqgnjn2Pf60B0Z3jFtNnbMYztXfG5VcgkHlTns1CXULJbyTxqn2i33zLIzeS7PJ2/eDHOC&#10;OT9aindp7N7dUt23QtHHDNeo333HAbzye3B/CjlDmLTAI5uVs5nVWcNuhXfGwhAIbkE478k1FbxW&#10;dteRwtY3PktI3mQxRBlf90eQobqDzyM06/njjnmu5Ft13SzLJG9w3zqV28/vvwyGP0ps01usz2DC&#10;13KszRq16wVuNoCkyHBw36VKVyrjYGtEtYYbmObav2dfOjt9uDgnOSeh6c+2RTv3csdrIYy0xK7m&#10;YRBpAs2d2fMHYdx070JdQIuUuY9iHpJds7BVTkNtl5x2+XHFFtdw/Y7RI5422Q5wt9wG2sSOJeOD&#10;2quUnmFSXO3ZYv8ANOssbiePcGeU9vNPbjgjPpTopbaN3ubGG4TdFNI8MMgaMt5h+7tZimecjGCa&#10;Sx+y3P2OImNlK2yyqrSiRDgneGEnY+3FVzcIIl1Brh5EmtJFkZpCxRwxxnJfDDr05FKxSkWoZIbW&#10;7t0jvbtoI7hGh3Wc78CI8Z8sjOTzjFGn26ubWMQTMsjQ+Zi3YKzYYhh+69cZGQepxUcTQtI08Nnv&#10;8vzmnVYSFOUAVgfLGOp5x3qGNLeKTe2mtmGc7l+yqG2rCxyTsHIJ9B296VhSkWLG13adHbnTpF8u&#10;OJVkMZ3DdNnBzF04PINPMTPIimA5PK7kJ3IZvXyiPX8KrW9tp6z2isl0MLD+9ZV+TEZfGce+ec9K&#10;LSSyaKGCXKyQxxqY5iFHV2BDYPB/GjUXMOCokgkNnIix2sysBGi4EhI6nYOv+0Px61Isqw/fsQyr&#10;HNG2J4mDosIHP7zPHXqahBijs5nLQnaIEb99hlUvuOdpHQH3qW4ktQ1xdiddsazNFNbySKyneq7S&#10;fMIIK/yo1HcWBbS3haFhdramaKM4bzNg25PKbywBUde1HmsPMSa6uPN+z7P3tjKQ26YdzGQRjAyD&#10;z+tQ+ZHBcND5yyLJOjwudzB8qcjpJ1PUHofzp8EEL2zeRYSNC8dui7bc7lbeWbAMf44IwR6cGgXO&#10;x99Zie2uIksrllFvMY90JO350BAzH3GcYzwKnuIxcK1x9gKMslyGdVOGxCFzzGMHpWeIrR7ZSbJs&#10;SxIpaOBEKs03T7o6jnqKdcxWksl35aS7jCxVmCjfmTA5A68AdPSizDmJ7i3eXzg9kzbVZZVMfO4R&#10;oM8w8j+tNlAij+2eRsbzJF3fZ+uLfA5CDkHsCcH0pJZrK73SodzSbwyzYSRSXUHtzjHbGaZPOj2r&#10;q8UDLIJmkdT8p+dU5wV/Dg1XKVze6TAIbyOOcDc81ujxtja+yPJIUjAb0yBkdM9absjSZZY4JoQ6&#10;RuD5iOFcyE4K5JAx6DBpYJ1a+8lg5ja4kfy1Ysy+UmAVO8/y6EUlveL5dvMrr5ieXukNwUkQAbhu&#10;DTjcACfXFHKTzDw0clop8maJWhIZfLDRiQzE8dsN2yBzxmkubWGRGhuNNkUxySMo8kDJMo5UhvQe&#10;xqOEKFKSW9u0fkww7luRyd5fB2z9R64NOhkgDmMNbyeTLwVvGVwjSnuJvbPIFTqHMDy20kX2hobr&#10;zFa43TSWpfepAA5J6j369fapI5LN7/5YpsNOFuLVolCnMfXDMOM89R1qBbq1nhju4JIMyQt80N4Q&#10;u5pRlXUyA9PRs1Kt5CmqwmS5hX/WsrNeMp4VR1M3r/dJquUdxts0SIDFDvHmxyQsskar+7T183rk&#10;+pp0X2ZkWO8sGWNpoG+W8jVlYRsxKt5gwefxqMXkAm3zzqvyzszG4dgsgVR0Eh+vbNOVLXKxyXKw&#10;tPcGNmhmkWN1ES7Wx5h+mc5B9anlDm6huzZQxvPeLP8AYy8LCN/mJOCMIp/hAPB57jvTvMjuA0bf&#10;aJP39wzIbGRXGFUDbujyCPTn8arpdWrRw2l9bFvLiRbhDGW/5acH/VtyM4+9z1p99GBYqJdOaQ7p&#10;H3fZw2VaTAyGj9OhyDxTsLmuWHR4Z4777FIzxXMu7fAQGxAMZ/dZxjI5GQRThbiF1khsXVV+zkR7&#10;ewhYkf6vkYPp19KrGOyFzMn2aRP+Pl45Y1C7lICL1XvnnOfwpm+zs/8ASFhuI1WaYOqoMquwLnA7&#10;f0NJIOaxPbRpHFb3a2paONlKM0Iyo2E8hohg44yDRZwfZZ7ZLeDAJt32Na9gjFh9zuT3GPr1qG6k&#10;toYpZojCxVXZm3rg/IBgjHv7/hT7mRIZiDCmLZm8vbJtJ2QqMqQw9T2H41XKHMJbLbtD5GzzNtqo&#10;2eYC8ZkkzlSf4fTB68U2TyreKYLaSsuJQsbSJIJIy69GGfm/CnLK4tyjNIXtxbQxzR5yuW3fNiQ/&#10;zHHY0NcROWEDW6LMq5aO7GxsvuyVa44OR6c0cocxYvVN0ZlFvMxLXDxxzRqdylRyM55HQ4I57Cod&#10;QWFZZL1bW4ikUOPMjjCumEAAOG5/AkU05mtiHgt4/MFxLE63RK/M/BGJiOcDjA+tFxfWwhe+ItQs&#10;wdHZbp+W3hSWHmnjH8qlIosA2sF4THpk2JJELW7WfcRcgc45z1qG0axNtjzHeJY4Hhe4WP8Adndy&#10;OXBHHXk9aV7i3iupgk8KK0kj/LfllK7QAy4kUgn8abDdwo15uuId4MasqXhUkCPnIMoJ/H1quUnm&#10;FtsEwI1gz/uY4pFaaNcguW6eZ9OCtNBtmt4ZDDNHcLboI5I5oyzK0xO1l8w71444yOvSnwTQB2RZ&#10;rcOs0Qj8yR3VwIhgf63jJz3OKhmVGt/JtXmRreG3lS3aZ225GW2qz8gdxg9fwo5RqRZuZlSeaWG5&#10;vFbfIs0f2eaT5Qu1WwqHjH1x60RlXlD27Ts0axrE4s3UriH+LMXToc4xn0qvLPb3TTCGM7m877My&#10;xlipJHy/6ocY6cnrTr5IDezGXTfL+WbbutgwBWILxlARzx35qRykWLK2jhvUjXS5GjmWz4aMjGAT&#10;n/VEZBzn1qOGFkt1Bhk2lYwS0ZO1jMzDIER9PyqvLDYpBN5tncKY2UND5aY+SEknG3jBYeh/nUkZ&#10;sbSX7K0kyqywlGcAqWWMnafTr1osTzEiQfvY4ZbD5ZjCsmLcNu/e54xFnjn8Ki8t3t5Ld1HltCsf&#10;3AuGNwec9jjgcj+lLbrbo9uEW3Zd0ZVXkVgxWMtkcdefamxOspTHyyM1uGeNiG4HmfMu8A8+/WgO&#10;YdfSxSaz9qnEbbb+WJp1m2cRqcc7hhuvce4pNPN1b3dvpt0FDLcRyW/mZdW2R7tmS5wTn6ZpmtyW&#10;NxeXDQA7ZPND/aroDdv+VRkSAjoRycDHI9G3N/YpA13NdsyxtIU/0hGZQV8sD/XHOD/KtIx91ehM&#10;n7zCOL9xEi26srfZzEoZlb5iWwP3wz0PHXNOhu450hhlNrNvaMjzJG3Ovmk5DGbJOB655FE0sFk6&#10;LFdK/wBnPm/O3IWNSo4Exz8x7HIHY1G0ogKwRvJG1rtLpDOCPlB3DmUNgZBB/wAKrlQrofaqLq2Z&#10;okjlj8uL/l4cMm6b3l7fQHNRXV262kkpkhWRoV/fRO0gffOAQV809e4x+VSLPY3WorImoNHMyxm3&#10;uBhhvjUsVbMp6jt+oNNybhduNpe1i3rDK3PJlLDLeg6ZP1FHKguie4ZVmnuLT7NIkkzbdquqnbFg&#10;jG8YJ9OajhaMSxOsW6EzEldgYRMkLA8GQEce1OZIrsfa2iZftaNv/cOAwY/IcrgDGOv09aYozK7z&#10;BVaTIZpLdm2tIdqPhjntgkZ4o5Quh0ENwqrHbrAzLbwrJE6soc4LAj96MH35B/CrmnX08/7qaKT5&#10;GiTaZWaSBsHLY83p17cg1nyC1WCS4iiaF49yS224spAHlnHOcE59QKkmBt2We3dd0LmRmSQZIRQn&#10;fuCeg596mVNSQ4z5djvPA/iW6iEZRZBsSNDPFMWUq7kfMpk/z14r5q/4K/f8E59Q/az8CD47/BzQ&#10;S3jjQYWjvreJm26xY7xld3mECSM/MuecFh6Y9psLxReNKWhEsahf3iZLrE2W6AkMD7816F4F1u3N&#10;4A9sFW4mjUlmQwncd5HK9Mceo6V4eIp1sHiFXpfEvxXY+04czytl2KjOD2/qx/ObrmsfELwzcT+H&#10;7+/1JYLS5mM1hPeTGJHRgjIQshUj361+ln/BMz9uD4M/Cyys9D8W6dDGrXBiVLiV/wB2VRCrZdiC&#10;vXtxXl//AAWZ/wCCcL/BPxJqX7VPwU8PRN4L8Q3kf/CRaXZxg/2NeTTfPN8ox5Mp68fK57BhXwtp&#10;12dGuIbuKyu7dIbiV1ntLgKY2DYB4xxxjkn6178qeHznAqSe+9uj6pn7yo4PP8tUo2s/wdv0P37+&#10;Nv7NHg79sPwzcat4Rt7eFrqxhlh+y3G3Bdy3UMNwOM9/b0r88da/ZbHwk+Jc+geM7iGRUh8mRZV3&#10;Eo8+Q4O/ntnoa4f9l3/gqP8AFf4PaT/wgiazIIUKrbS/2ltcrGpDDPmhTyenXHc1ifFv9oXxf8Xf&#10;FUWv+INYkSaTy0YxXCtkoCx/5bDnkDrXTlOR4yth6uDryU8PJWs9fv8A08z+cuOMHhMtxnsMTSft&#10;Vqn9mUejX5PsfSPxo+B/wn0LwauraNqtq8xt5y7RyMrJ8wUZxcDv3/OvnbSfA+t+I/Edx/wjUcKt&#10;ayyGG6t5HWWFwyqrjEu48jOeR9MZrnn+K/i3UIxp13q4ng2rDIrSty24yMeJSVOBx1BPcZr6G/Yy&#10;8f8AhPStVtrm/uHWNpdsn79ShZpCwORMDyAeoznNfz3xpwfiOH83WHqx/cz1jK2jXZ9E11R+X4mj&#10;hsZmUIxj7NdGj6x/Z08QeN/GngpdI8ewwpr1iJ1N0Z3C3kabV8w/vj82B83vz3ru5ElsdXiguGij&#10;UXUhZGVpEYIgAOd5wcenI96yfGnx5+CVn4KW48FmGx1a3ZGjZdgR1eU4YMspY8gjt71k/Dj9ovwd&#10;8c7a4vtGuY11LTrqT+0rBW3eWXYxo4Uk5Rj3wcZwfWv4j8aPCfB8M05Zvlf8GTvKKWkG+3aN3ZN7&#10;aLsf15wFxpTxap5RjK6nVUfdk3ZzSXW/2l17rXe5y/x2+Cx8T6dH4v8ADdjC2owQxPcw5fNyuS3H&#10;z4DD1xzXz1a2byH7HLEN2yBI3miH8U5O0kSdRn2r7Z+zR2/7qKNlaNt0e2GQYbG1sevJ6CvKfjD8&#10;ArHV5G8Z+ENJia8jbzryxWEg3KRD5trcMr5OQMc4r8p4V4h9nbBYnbaMn08n/Wh/SXDfEUcLBYXF&#10;P3dot9PJng+tfAGw+K6R3qWMX26Cd3tbiNWEqKX+ZD+9GVOM4PIz1r6i/ZK+CLeBfCzeINYs1W8a&#10;OQW8hZjld3c+aTycYNYn7PXgLT21K1laDdCWV3WbrGVUyEnBwOPUCvoONI7BY7e3VVjWNYm8vtge&#10;Yf0/D2FfqWMzrEYXKvq3NdPby9PJnkcZcUYuvT/s6Em473v07L1Gzz3E9xI4tWQM0x2tMWR9vHBE&#10;gxnP+NYep3V+1xFE1tceXGznLMcjCcc7z6/jV7UpIbbMkcNvukZhLHj5g0o+XkD7p9+lYqWcBikV&#10;7TafJd/LuFTJBwox8p9PpX4hxJjKlR+xi9Xq/wDI+EwlNJcz+QxNOura4Sye2ZkaRUbd5ikgISDw&#10;/Bz6H8qjkeZD5d3Gyu1uibZZCAQ5AOQzfeGDg/8A6qnjjZLaO3kgjkUGYjaB/CuB2PSnqLaG68q9&#10;026jXy1EbLOFRgoLHjIHGM/0r45Yc9D2hUNvO8Uz2KbZIpJjt84jgFVGRvHJ9eKkYLLvuvLX5riW&#10;QZjIaNljwRw4z7c1LbpF5q/6SFkO1QVuRkbn3bSDLzwM8DmlWCzml2QzbW2l/wDWbgfMbpxKD0zR&#10;9XfYOfqV0ElrdK8ZjRllUcSPtciMk8ed2yOCPpXTaFq9vqNor3E0IkVQrSRyMM4hJwcScHnvg1z8&#10;jIA87JGUZXlDeccjICLzvwRxg5wRx9am0nVP7NuZ0muZfJuVbaskgK4wFx/rccEfrX0nCmbVshza&#10;FWLtFtX9Vs/VfkzlxtCOKouNrlrxHpM1nOrvDbr/AKkNvumCviFmGD53X8/xrlykRSayaaFd1jbr&#10;HDLG37ss2cB959CfTg4xXfXvk3Ng0tpIJIvLlaS2kYq8TImw7Sj9Du6HNchfWQWf7LdQ+csyJF93&#10;errF8zkDJIPzZGPU/Sv9XvB3jWnxDklNTfvLR69v8z+a+MsneBxcpRWj2M+8ZZC1tMsarJ5ipKjM&#10;CrFwMEl8c8elPflZLmeBdwnu2kUx4J4Vc5WT1PvimyQHZtkjbgBJlaKX5lB35I+hXHHpUYW0jiji&#10;uId5+WJmSPy2DS/MsgwTuyOCCO1fvFrq58Bclla9tVMjou3y9v2qFnXDBQq78TAe2elJcmWC6M8c&#10;G1lYho2mYLIBH94HzepB75GaaEgkkNvvjZWXbGzKclXckLnJHRTjGPShJ9qyAqGW4ZnjXzF2N5xK&#10;DvxwD17nrRy9wuiZVvJYDbpbTrsMIjjMjb13KGBVvN578H149KIEv7wm2u4Z90kcK7yrnPJOCDJ9&#10;fp2qqsEK23kpbwzRuitD5C7ZP3fyY5GC2fTsOKLq1iWwkAij3QyKh8wRmRGRDnPy8gkZGTRyoLom&#10;gbUGzELSTcqKyqjTb0LS4b+Mbh7GkFzJLJNBIoba00vlNIWw0S4yu4k7c9jnGeccGnYSa5VGsFma&#10;P7OF8vHO4byeQep7c4qCOezntZYZbS5huGY4Wa4XaWc4DAFh1wen50coXRJDJNYpDeW8e+FY1WZF&#10;nL9ICSQPM7Z6HpV7RdU1XQ7m1l0i+8tljtY2kRWVJF5YE4kA7Y5BwaorcWZWZTcrsmDllW8BV8qI&#10;wcGbIOfWiOewg3X0d5jyZNu15RjdGAqncJf73crjnmlKEZRs1cqNRwleLsd94Q+M+pPNb6frNnC3&#10;neUvmLM4C75sBsGZhjHpj+leo+E5Jby4PlyKrhYiyxzOUO+QnIxLjoOxP9K+ctO1GDR7iF5jt+yS&#10;xorxzBW/druP3pduQTkYPOfwr3rwP4rso0hF3dNIvyf6yQZ+VScj96eeO1fLZ1g6dGKlTjvc+qyH&#10;HTq1uWrLRHVMrCPynhjw2P3bTNuGZeT9/pRFMssW83CMyXEz7vLKsQARjhsn69adcvt3QfavNXMS&#10;xyDO7by+Dg46DrxTISbhHj2YZWLqcM5DOcoRjtivmV7yPsX7srCSlmnOQvmKrN8gOHAjI6F+eD61&#10;k+Jvhz4U8Zxout6RDJIrW/lyMhV42A3dVcHn0yPqa17iKJ0Ux/KJGPlt5LnDOQO/GDzkHHX6VGz2&#10;10+Db+X5mXjkjXGAPk2nnqD0INDipKzRdOrUpVFOEmmtmm0/vRxmmfs6fD/S7+Nm0Rm3OjJG15P5&#10;UnUkbTPgkHsc/wAwfLf+Ck/7I+sftWfshax8Gfhwv2XVY5ba/wDD8P2gxBbqF22RsRIPkZWkTIxt&#10;LK3Qc/RBlRS0kjpuDPuLLjoAmefdh3OMjtRIbf7Mtvc4/dkFvM2nYI+4655NZyw9KdOUOVJSVnbQ&#10;7Y5tmUcXTxMqspTg04uTcrNeTuvJ+R/Onp//AATa/wCChl7Oq6j8O20uaPzBIuoeJoI5VJfbh1S5&#10;bOcEggDoah8V/wDBN79vLQtFm1QeA4NQMJmkeLT/ABJCzPlgDhTMjE46YBJx37/0La98M/AfisRQ&#10;eKvBdjfNayMVZbddqMT5hI3DoR396z0+BXwfgubS4h+G+jq24YYWcfOWb0A5+lfNz4Vo83uVHbzv&#10;f87H6pR8XKnsV7XD+91tJW/Fafcz8o/+CEX7FP7T1p+0hcftG/F7wJrnhvRfDNvf2dj/AGzHcwnU&#10;rkoIwRG7jKIhkHm42ltuCcNj9XPFXwb+H3jSSO81fRczI0Mf2hbhkkwx3ncVYZI4wTzjHUV01lBa&#10;2UDTWGgKCVlbbBhc/NtPbrjHPWpjc2gjjYNJEy/NJ9omBwFGCPvg9T19+le5g8voYPDqjFXW7vrq&#10;fnWccTZlnGbPHylyStyrlbVkttVa/wA+pyGh/A3wF4Yumkt9KMnnSI1vcXM7zBG80no8jAZwPmA5&#10;rs5hmKXy4gMiVtrbl537evmDGT+dRwzWSwqZJ/khZGEYuFYgoMnnzPemobYRLBFcKzSbSqs2WGTv&#10;J/1hz+hrrjTjFWirHjYjGYjFT5683J95Nt/iSPM/lyQl4zuaRR5zls/dXGTIcdfWjmQSfZsFdsxe&#10;MyvnjC/89Bjp6fjUbztNEtvCjLI435hl65bcOGcdQPoKSS8tbqaMvMw8xPLEqsMozPkE5c8cY71Z&#10;jzEt5cNbCWYSIrRecwkV2Zk2qAMjzOv4GpIsAxvBNEWWOGMYjIAOCeVDVXeR7hFzIrSSRyj5GYKx&#10;Zto6tgdPWpEaKaNb1Y/l+437tslVGwg4/wBr36c9qLBzDYSZZI2EH/LSJXjT+HMhOcFwR+VQ6qk0&#10;mmMkPk5MbnbIh2upk9n6+4NSssFowkdTthAYqYWJaNBj+LuDzwayfEWoW1nbtYhvLuoSA2zO1wBv&#10;LYBzyD07VVOPNUSRjXqRhSk2eVfGq4mkv7fz7ZxttHMkPnNuXMmQ6jzunTtXE+bcRNPshkk8kTPH&#10;NDM24AEA7lMmP89K6L4pajBf6zDZWflN9mhjVljcAggeayjPcBh259a5i5VdUkUSi3M7RtHG1xgg&#10;vIN+DwT0PBFfoGX0+XBxTPzPHVIzxk2u5buhqdvJM1vBMV8shvLZ9j4T08w4PbHSkuIrpWjuoLeZ&#10;TwOd/wAhSMns/P0IFVJ/s07SX5t9gkhxvUKUBOFG7cOuAc59c9KJWTTr6+uIILdVW3kZUj24yFCh&#10;gQPc9vpmuzlRyXRNKbhdPXzYpIVuPs6q0ckmFaRSSU3Oe+DtweOlNaaG5dbqZEDXVvcHzI5toZji&#10;MYO4ZzxkA/keKLgQ2Kk/2LcND56GV7ZwhUKgIPTPbPXFNuJLGWTEcuI5Nit514Axbd5mQwlHIHPJ&#10;Oe2KOVBdEhmnWZre7iUtax3TKGUt5qbduAS5IIzxRJEbd9hjXEMmFYO6MqrDknicZGD17AUye4sr&#10;pVkuLpn8xfKWRZ0Y/vJAw/5a+g9RS3EiBmWCWOXAk/1jn5vNHlruAlJAwcblz7ijlC6Fa6jIjW4F&#10;vJ5YVpP3h8ziFjlT5uSQSOmaWESm3WRGjZI5Ywsgnf5CISehl6fl/So5rkxSm4tZZo1hZhJ5cwK7&#10;SAvP70MCGGPx70NdWj3F1NaX3lzqJJo2JBjmUKFKNiUnjPbBA9aOVBdB9o8sRrJJDGrTWyMy7pkk&#10;G0uc/vD3H196lmKKkjRR28izSSyfLvYEGQDAG/2znBplxKlvcyyuG2280ckgRmJVYlwxAZueo/Xk&#10;81ItuINpaNo9yq7BYZFVZR82RjA+7RyhdDMpKssixB42t7mSNyocJkopGfMyOR/nNPliuleZbWCO&#10;TbJt8gKykMqKuV/egjOenI44qIW8b7oXijZpsQhZrc7Q5zIwySGAZRjvzTRLZXEAntt0YuGG6CQl&#10;im9ht5B7bTyRRyoLomdzcRtJKJAvmN5cnmMWj2xgFWHm+x/LrS2Ut5JIp8hkbzYopJBMXjbEe4ZH&#10;m5H8x71GVXz45rVlbcGy0LDJ81yoI55GF7Yx6HFNV7f7W2rpFb/6xZpFkXLFB8gIKjOc9QelHKgu&#10;ieEakixh7S48ppkJQyMwX5mPyneeM/jSTw3UMqstszrLs3NJ5q71kkOV+V+D6EGorW0t4p0hazVf&#10;3rHFwyFHCqc7Tj1PBHXFM0oBLVLZ4YpFe+ij2hV4XbuxwPXHYUcqC6JLu8ubF455laMxLNIvnyPy&#10;AzLtbc5yCCuG496clvsnms7NRFJFJGIx57KcLCWzjeCcZ4OPxPWmW8kcUlvFcaTdRxvBtjkhnCrl&#10;zyDyo59zUZubYbp451XHmyQ/6WqsoYbF6ygMD7DNHKF0WIJBebmmhVXaW2ikj8vlWVdwOd/Q5656&#10;00M2YZYwkbSRwjcsrqCWcnBHnjkjPqDRI1jJd5S72yNI0yusqsMogTOBMCORnril89EmyTGyKyj5&#10;ZGyBCpzj95wQT909uhNHKgugF1azSRvMLZdzoqzRSMGQmUnDAS+3GR+NNRZWjgeVYNssa7ne6ZVd&#10;Wm6H991/Hr6UWl6tlcIz3MkcTqqtmZdu4DkAibkcg8ijSvJiEIs5vuyRR3VnJkAlV8wOmyQnkfUH&#10;nijlC6BbyISFJzCgNpcv5Misyhi23IbecE8dOKfORaDZPHCY412s258r+6AzkvgcH2FQWzFkhhjX&#10;zGljMEeTuBaQ7gpB/wBkHt+VTSW67GhgR/4kh3Qy/wCqc/dPPTg9jRyoLodaQMs6xSxqWjuIRueE&#10;HzAkRJxtk5OB9abC13awQ3XleZEiqWkhZg8a8nnEoyAT14NRyS2MEZuJLVZY03Tsvl7GMTExqQ2c&#10;llI6EcilkjtoD5MN0nlqrujSLjbgeXjOSoyTngA8UcqC6FkMzCGQhVkXyP3izN5cmWz1EvXg/n7V&#10;LAZ5rSQx2kyq9t5gikmJ3bpMHa/mjBzz7496ZvGn3LzKu2NW3Y3AD91hcEZOOWHXNQxW1pbI1mIL&#10;d1kjaDy1UBg6neQTt29OnXJo5Qui0/215Gt7qG62/Z5ER2U7hlwvd+eg74qORdTSV7drORsLMyqr&#10;yq25AArL8/fPTpUS2cDxywtAquqxqVn2BgWkzkfKTjBx6Uq+XcW8a3EEcmLPzAVC5O6VVz0IHGPr&#10;ijlQXROSZ9UksLlWxLLHBJGxYbgAXyAWJDAdR+OCOKitTcfZra+sUyYyvmRrcE5DTE42iTjOOnQ0&#10;77ZaRT3AvtNuoX8wuF+0qI2CjAPJAyCyjgUy0uLa2mXZeKCu1Zdl0MOI1YsCpmyDyPajlsF0Kdj2&#10;kc8aoQ0M0qM0JHEkoBDYkHT/APV0pzzPbzzbBGqlpyFaZ2UgbV3Y8898joDTbYaZEWH2oqtuqRTK&#10;0g2sOWPSYH07HGO9IJRGvmSpG3y/eWbnc7l8Z8zaeAcHjmjlQXQlzNF5rmN7eOSRZmVoZnCyDcij&#10;pLjP4jtxUl2skE1wslvBu3TFka6YbyFRcr+9756VGLhGsptNuLuSQSMHjSaRfmDSbhj99jkcdulO&#10;eeCSzY2t20trcW5eIyZDweZJt2/K5BAK9xx60wuhzpd3OnmdrSXcgfejbsHc+OMPkdPT/GpGkvo0&#10;kvHtJCY2uPMZXlCuEYbc5f5SRkbvWq8NrFHf2IWO2ZZNomKqn7zcxPbGOM/j1pA7SWrXq6O0sslu&#10;7SCJgCd0hDYO0enb9aXKguh9u0LC3MhVvJuIIVlaQqwXG/k7hhh65H4iiBruOWGxJ2xzTW7wSMxk&#10;AbeXwfn745Ioku9PIjnt2kjMakyfarocBRsAJDgjk47Y64pEnsYLdfNuy0dqysqm6Rivlx8jIlPd&#10;qOVBdD5I2lgkKWq/vFZguWQhjOFwD5w9O/XtQ915qtDI9tKHkkVVuJGy2ZVXGWnJzjPGc01RawRQ&#10;wxXavxG+HYZCriRuPOIPbgYI7U3zmZUWLfHMgSQ/ZZcgkMZCMPKrY28/mOO5yoLocWjuI5zbKskf&#10;kyFo2mkVlzKB3lHTHp+NF9M6RXE2+JWEdwRNFMXIO4Lgr5hHT1BH60C407UruFZ9RkSSaKOOO6Vg&#10;Wjk3FhuzKeDj06+lMmkm1GHYPLaa6tWH7uVlWUyucdWOD16HHPbijlC6LJKJctPbG2Yfuk+66jcI&#10;yfu7xg9uc/0qOxKy3NqUgyr3NussYUMsbKCc4L5HB9OlKTFe41AW7mOdWGfJcbo8eWpYrxnf/jTH&#10;aKGc3c+SqDczNbsxK5EaP8xGSp54J4pcoXQ+1hmeKMQLDzaruV42VXDSbh/y1HIxnIP4UiyzzQm3&#10;ntpPk8tWi8xt8TFs7xmU8d+nSowtnCJGSIQzWeUmjj3NG4RTuI5zg5HsKWRRAitAUJgIkJSQDAiX&#10;kcnqM+x9DT5UF0LFNcLG7RwuWijbbcQzMw2tLt+ZTL7+uMVNejU4jdbLeZlZXDeWWKtwBwDIcHno&#10;ar3EQvZ9jC387y/IQzANvK/vGHQnODx07USLBNK939kWNbhlxIwXycuVOTuHovOeRRyhdFi/ivrc&#10;te20UnSQru3/AClExjh+QffBpJ2mtzGrQSQxtcRiNvMkIX5FfI3OcrkEEY4zVVitq+pGKCEfum2x&#10;xhflzJs6gDPGe3epbp7fTZhJJo1x5Ed1I7SWsgXYVHB4wf1/Gjl7BdCRlLmZWEaq9zaiT93NtDPJ&#10;IBwd43DgcZPt6F/myyLMt7Gvmw2syuGXdvR5QN6nzCcjH1xUUhsVutqcRrIg2veKrfuyWYg+aAcZ&#10;zjk9eac72U7Q/arks0/lxGRbhT383/nt6e9HKF0PvP3JdgixmL7RuZZXRlAVVycTjPOBn35pt7dR&#10;fvDdR27eWjltsjCRTsQBsiXJHPuP50O6uxVJo5iy+U26Q/O8jA84lJXIUcjIJpj6gIp1v4LqZY/m&#10;V9sw24ZgVPEwOSFwQR3o5UF0SzecIGuEeF9s0/lzfaH4xGOo83pz/wDWpVnjiv4YpWhjjN8u9drS&#10;xuFhBz/rD0yfQj3qIS2zvcmxuts29mZZCPLuElkCfwyFsj147Us94kU73aj5Yrt5NoYts48oAgnk&#10;bj+XrRyhdDkJt7ZFEELLtRypaQn5nJ4+fsR6UiQrNC8YRWVrRfJlkjDrh7gHGfM9c+n1qQW7WPyG&#10;CSNo8Mu2GQbZFGHxgjuR07HpUMcUEaOv2aNuflR4yAfKAZ49xIZc5yPcUcqDmRM6XbCSa3t1lTzn&#10;PlR7hInzAHb+9Hp0OfrUd073VuZ5Ad22R47hZGIIyAFf97kfzojNkvlNbSN5Ujo7RyKW2MCZM8cd&#10;OORkimxhoZlki248tYWaJh1OZTxnJBA7fkKOULotQT3TzY+xyL5jy7lNwzRuyKOAfNyv3uv86bbv&#10;qMMluk9tdGNXJ+fcSuIz33njk9+3NV44rV5/twS1xJIzSqwAIMw+UhgMbTjknOOM0kFpaKjQta4x&#10;DK/l3LJyuAo2nb1yp6UcqC6J0tb23uo7M2zNC80cbBvNXcNjMCMPwQfQ0x7q8iKrdiRZGtVVlmZh&#10;u8xgpU7m4bg4IxnPcio0DfYo7eW1il/e3BO3HPlpwMAdeTzwP5U9JrSG78m7027jDQokci3CqjKB&#10;uK9QOgz689KOULoJIpxHcCyj2ywTXGF88j5VCr90OuD74HvUzSi6ElwkS/PezSKvlHdGyQgbOJBn&#10;gZ6+tVbeW1V1zdKj7dse26AI3uHCsDLgjA7AD2FSKdOmuJBDdMrbWm+aQMp8xsYOJh/XrRyhdD4m&#10;NvdKT5Uf7yMHbK4WQiIk/L5/HUcEd+KYJ7dvLlLQI3AWWGZxnbDnDAS8HJ9vxpPtEQdpgI2Vt8ql&#10;ZjlVwsakHzMY4Gd3Ipn25FiuIJbyUR3EbNGskg2/dC44mwcEenejlQXRc8i8lZLSe3b5rOFEkhYs&#10;OTn/AJ6H06ZPtUKnUgHiFjIT5LyIsZl3BjLtOPn5BHaq5jsrqzne3ij+SWOPbJs3xsoO4dWOOOMs&#10;fqKmIW6KpNZJJtt7c7kA53sSTyDjJ7HNHKguh6TebqE1tKu7Ny+6NnJJMS5VlySQCMZU5wT0xTLS&#10;ae1htNQs49yxxRCeNZiw+47EY8zGAD0pBc27w3ENzZXUNwZGZY5LldpZsoGALD9AceopYbq0ieRf&#10;tgwwYOq3S7XAjEf3TNlTk/8A66OULokhhYW9skQjkxbwKH8pgHV5GbnEg78euR15xUcNwYn27o1j&#10;Zd22SZnAVpsbuZyMYzzjsc0Qz6dE7XUd3tW3ZEkVpBtby0HOVm9TnJU+9Nglis41guEXMPlxM8cu&#10;1vlBdhzJtP3uMHnJ6UcqC6HJLFKyrCLeOWTB2xzP5b7pzyMTY7dj17U66OJJ43t4du5/3LXbbhum&#10;wSP3vI4qIXaRWy2OpTTSm3mjPlSsu5lGW4HnYyRz9aUGFbbyIb8XFuVt/s8zsQ6K7M+0/PtIxkcg&#10;H3o5QuiSGVLli3mxySJqFww3RujsqgjGQ/Pp1yMc5oSbMysqRiSPa8fk9JFWPkfNJzwfXtTUBvIp&#10;IPKcsGaYttL7WlPyFWXnHr+NLdRiYl4lKeY5Kl4pPlkf5e/A75Bx1pcoXQsUI8uGOBI422WqqWg5&#10;jbbvycSY6fn605HvYZ1ha3SMzOjKRI4jfuy/67r7VG66dJJiW3WJZcvFJGuwpsHl7GGSOG5BB5H5&#10;UDy183zGjaRGYNuyrMUQJuwTnqR39+lPlQXQ2LIdYkspGWXyx9n89leImQ4A/ecj8jirDPqVxFHM&#10;qzOzGTLKWDj5tuGAl+b6gZ4qvKQtqNPv9uy3YeZvZW2CLGSOoPLDoKU2YDxxT2UcjwzNuazwPlYi&#10;ToR0I7jjOcijlQXRPLFe3FrNK1nN5iNNIy/N83O3PD5Hr0PvSBtRVZp/sjM0LTL5m+XayooKhhvw&#10;DxjdVZoU+0Wcscdv+8bLMqx5ZWkxg4AwccHmnOxlSa+XSWlkkFyT5RAYjzMYyR6emD9aOULobvS4&#10;toxIu/ypLeJWeQ7lV2DEMc8EHvkfiKmcTgfZZiFgvHQwzM/mBC0xPP7zocdRTHu9MVYpIY5oWi5c&#10;XV190Jkbf9YCBk9eBg5xSwT2cdssM82UtjGxjF4jbTGCzYPmnj5h+dHKF0PvMN9okNrGDKZm2HK4&#10;cyBMA+aO+PqKZPckxywu9vJlplUXUjN/dUqSZzg8kdfXHamxJbm2ihhu93nKmA78jne2B5xB4xxw&#10;fSmyTCaPZCWjmmHmx+TMMEs/mDhpQcEdcdOaOVBdEzsk/wBpW1EbIsdxuha4fK4wOvm+v/66bdXE&#10;ltFNNujVo0uGE0cjOybUAGV809sjoaY93Yalcw+ffyZljES3G5S0TNJwTulPBxjHNPmluLrapeMz&#10;TQzKpWRgJGd9gPLHHI57e2KOVBdEkQjSVJLY22Vjt4yFV0Abk5Kh/UY/DNR2hWZ4dtr1mt45IUXc&#10;F+fcDtZwR1PrToDHNEt8tuxU5jz5L/PGF8vDFfRsZyT1zUbCKCZbqcFkt18x/MgZmaNBtB+c8kE5&#10;GDRyoOZEkCSMIxbfZ/mjZirRlVkV5enEg575BHuKPOupIpLe4s5Pljw8JkbepL8Mo83kd/wpsUVr&#10;Zu6BVjuLNgj+XuMcoQFiQAdwDAjIBwPammFGjjSFY9y+WcKwVgEXeRz35H+NHKF0P8+eIzbIZW8p&#10;ZnSWGZuF3gHcrS/5H0FS3f8AakElw8MExUowbYWKN8nXBkOD7dOKr3MI1Rtsht/PaNoo2uFBDM/z&#10;kHqRweDnFJOlpM0l6tvtWZVCspQx5bAGcrwcDnPTNHKF0WryK+jIu7WGVSqkbmWT5GSI+j8g+mBU&#10;UgvFtVR4ZoY5JIArI0mF3LuJTc5BGRyuDx0qG522FzqMtvBCFW3lYKrLwQdu4EAep7H2p9yILA4f&#10;R7hokug0jWzBNu1Mg9j2+lHKguhCwuyLiSJd11ZzPvSfaGZmCcHeMg+mfy6VMZ7lXkgu41aS2huj&#10;tdS3moTsyD5hII9OKink083JUNtRmjDCS8AZiG3khvNAyAc4Oc9iOlE02n3KRm4u2dplEO9ZlY/P&#10;JvGf3vPA9R1o5UF0Ou0a33IVVfKMgDiRkZFWLGeJ1JHTnsOtE91EyYnS3k8tdzYkYSDEPUES5PJ5&#10;xmm3BSVisUsMrGNk+ZyN7SkKN2JSRx3GR60kmoBZzdW01xHHGzCTbKpwrbQCf3wI5GOfWjlQXRZg&#10;89IVaBPOh+2RKWjkYsAqA95D39MVHLHe28gaO2Zlfy8+Z5nzK8vIO18Z9/0qKJtOudVWNQjvJO83&#10;7wrtlXGO7MdwI7AHHrTdOXbbratBHIsl5HH8oHAwXxwORnHYUcqC6Jrq7ubDa0sUkbRrNLH58j4w&#10;GZQG3OcghhhvWg2yxS3FpaIEeJ18tfOZeFiZskbxnrwcZHqetRxSW0LwRXGmXMcbwFY5oZlVcueQ&#10;fu9ff9aGubMP5qXXlj948OLpVZQwCL/y1AI+gyPxzRyoLomt2kvlJniAeSa2ikXyzuR1RiDkPzkE&#10;8564qJWdDDMojj3xwDcszqp3SHgjzxjI9iDinTS6dLd7ReFZCzTCRZFblVCf89h396RZreGXzF8t&#10;owR/y0bIEKnJ4kyCC33W7ZwaOVBdCi6tpmV5vs/LIvmwswZSZHJVgJfbjP50il2WF5Fg3SRRlpGu&#10;nCurTHg5mPPHrRbXotZ1druZIZAoZWlUoGVSCARNyPmU9O/ak0p7VIbd7K56SRx3VnI2FJRDIHTb&#10;Jnke5B9KLBdAs8O/bO0UamxmfypFZ13NIwGH3nB4Ht7d6fPILZfJuFh8uNWVpPn3L+7A3ZMnGfwF&#10;Q2zl/KWNPMMkP2ePnflnO/BGePl/l2qdoUdDFDG275lTdFLzG5HBHcfK3bijlC6CCMrPiaFS8d4i&#10;lpIQd4S39Vk54xSRG7s4YbloVeOONSZYi6tGuCRuxKMgZ64FRt9mitxcTW6zKAZv9WVfy3JjUhs5&#10;LKeoIHBoaK0ikWGKZSvluYmlyMcLGRnJXk/ketHKguiQ+cJI5WjXzQIgW85vLn6nqJeoHHU/T0dC&#10;bmezaOGCaNDbK6xSSEkbnPKsJeD8v0OKYJJLGaWdQBGx37fMG07MR4PORye+fy4qKO1t7aBrcW9v&#10;JH5bQmNVAcNGdzL0wTzx1zzRyhdFwDUJpTBdQXHzQFVds5G6THd+fzwahkXUoTJAbORisczxqskw&#10;ZXVgoK/PzkdqiktojbSRm2jVo0jQ/aFj3qxfdu+6TjBA9jSgRXMNvE9ikqrYo3ygdWk5PcA4A9fp&#10;RyhdEzymbUpNOlT71x5ckbM3OwFwygsSDgjI55HIxUenvcpa217aRbtvlmaJZ853MzY2+YAPXB//&#10;AFH2uyV7pb3TbqCYSM4DXChG/hDAZA6nHAPHpSWt1bWsm4XKDaFWTbeDDiOMqQQZsg5/nRyhdD4w&#10;htbd0VJP9HDLJ5RGVkmOd2JByD1/CmCfyzIqlBGyzNsaZmUr5gGQPPI65HQHikthp0G7bdbRa7Ip&#10;FaTKsEG48rNxyR2OMelLE6W6BLgKdhVWdZsHczGQjPm7TwxIOecUcqC6CeeF5HWFreOaQs26KZ/L&#10;kzKFBGJcA8c4I7cClvt8DXKm3hx+/PltcNktvAyP3vOR9KiF0rWZ067nkl2yRsscsgJdd+/p52M4&#10;P5inuY5LMiC9EtvNEpgkkY74vNkztO19p+6Rzz70coXRNG0dzcSxmWOSSPUm27onRgsa9Mh+RwB7&#10;cetNjlZ7mFfLjWTMTwvET8+F3bfmfngnvTVJvJZoHiLbma4yFL7d4CRsCDnGRz/Wi6UOjNhl3Hcx&#10;aOT5JMeXnkkA565Ao5UHMggiBtIdsSRM1rbrkwYZGLsQciTH5g59ak8y+gkEckKJ5zLtkjd1ikO4&#10;sQf33X2/lUTx6alwsNzbKi8qrxKEMbQ5VlIyVKk8g+/Wl3xJuM0kbNCwDMysC+yPr8xzxuHftnGK&#10;OULoTcyTbo7OTbIMNbm4dGTMmBt/e8j/ADmrEp1CSJZUhuC6SSj5Wbeu35cHEvzDjr14qq0QjsTp&#10;F8ilUUKynawGz5yR1B69MZpXtIZVFs0EcjLMXDWmF+WT5gcEdNvXHQnmjlQXRYmS9mtrhmtpjJHN&#10;LJtKvhwqgdnz+PNJarqQnf8A0Zi0UzR+YvnY2rDuXeN/Y9+tVp1tpxbXlpHD++mZgzbNxVpAMMAO&#10;Dg+uamf5ria8TSt0nmXAXySuflwuMkenpzRyoLohaUXWntuTeI1jKiSTLRiZ87WOeno3GR0Jqa+a&#10;WP7RG7f6PeKwSUyGTYzTYyf3hBz6io0udPFtB5cM9u0LDct1c58sIMsMbwwHPbH40QyWLWq2r3GF&#10;j8stGt4rBWVjKcHzemMUcoXRNqZLSXkz2sS+Y9yZFbcq7lwvB80Y9fTFNkuDCk0cjQFt8i7bmRjt&#10;PlY25M5xzkde1RhLS6slitroN9qXCrIw3LvOSB++IPA6HGcUT3P2tCIWZJLnc8Rgk+8Wf5eHlB5w&#10;QcdD9c0coXQ5thkmjtFUrGs/mW7XEnG2MDg+b65x149acZHhZmBjVofNKyLMzSR7YePl82obm807&#10;UpYXu72T95G8XneYN0TOwAJzKcDPB68dqmluJd6/aZkaTdOPMRmAkz+6B++QDnng49qOULohuL1F&#10;vblHvW/5Yyxu8yhwRMw/v4YY65PQVFJOWtri3jnaRWG7bDebWXdP2Akxj8annvL+e73+dcecb6Ly&#10;91195cnjG/BB9hkVTklmktY1umnRllVVuFuC25WueOgPHB6np2rSK90mT95lq8kaOFori5upFCy7&#10;GkuirLukHq7ZAI/KnXEjR3pZJLgiLz1heO7bMJ2jd1J4xzxgVVvFkFvcrv2sr/K2+RFOLnI6L6cd&#10;CcnpTtQDPPPcoW8xWnJznKng/wBzqRxzwcj1o5URzFhprnzlvGjkwJGEk8N021iIcbmxkH86bABJ&#10;bNbSW0ebfl1fezKotyAy/J+gFVB9khu7q4ay3Ii3C3Cm3+U/KOpCgj5T+B5yalVHS3kR7fzNrN5U&#10;mMnZ9mO3nbzg8etHKPmHwwoskflW0Z3GFG8mZ2A/dlgChhPHfGRSW8fkW0G1bVZG+yrtZSjN87dz&#10;EM9BjI4qG78lOLu0haLdFGzGMSK6rCx5Gw7HHrwakgc25toi4khkay3I0eOMHkFkGc+nNDQuYlmi&#10;kukBjsEWRrxhGoYnzFMy5xhNpPyn0PHFDxm6urpJLCM+ctyC21vnzMnUbODgc9agiMFxFbxtJAoN&#10;wEWRYw2d0x2lh5Z5BHBpsrNck+cbcSNHMPntFKlvPA3BvLGCRnvS5R8xat5GhjV3s22h71XXzzlS&#10;CvIPl5BwAORW74d1Yw3RlgZld9Qk+WabEcv7s4AOzg8enWuauRcxwyv5qrmaWQH7Hnac/fBETHpw&#10;evHXFW4JJvMmYLC2bjMzR2u5WHkj7/7nA+pwfrWNanGS1N6VWUXdHqcceg/EPwxqngzxr4dh1PS9&#10;Q0+3tNSsbpt6yI5wVcbPmGD1wSK/IP8A4K4fsGeAv2ONRsfEnw00W9tfD+tXTGxuo5/MjjkMrFoS&#10;SUwy9gx+YfjX6k+HtWniuG3W6eY0lmY0ltdrowUZQP5fOccfN0rd+KPw1+Gf7SPwh1T4OfE+ybUN&#10;F1SBDJD5nkz2spc7WVvlO5T0YHPXrzXz8cTHKcUqt/cb1X6n6ZwjxHVwNaKlfke6/U/nOW5aKFt9&#10;4sc0c15ED5ygn7rDcN+Ack4IPGK9J8F+Jv8AhJdLjt57uZ7i1mkVprW+O4gRKN2PMHOe4PUV61+1&#10;9/wTh+Kf7OPj+68LPLdX+ntZ3LadqsdwQtzD5pCOfm+VwcBgOM+orgdH/Z08bwa019Z2d1b3DR3B&#10;YMxZJGWJVPRcdeepr6nC8VZXhbVFVVnurn6PxZw3gOMMn5Iu1RJuEuz7PyezQ6Ocyaiv2uW4Z/M+&#10;Z1uiGO2Bc8bic45GD61teCvG+teGNT+3WOo3EcrfZ2W6F6QsmF4Vuc9iOTXoXhb9nbxDrwiuotJm&#10;jkWS4DwbpBwYVztBU55BOMY5rptM/Y98RTSRvDpszCVY8jy25BiOB9zkAjPrgjjGK5+Js+4L4gyu&#10;eExdWPK1o7q8ZdGn3R/MGK4TzaNWWHrU3GUXZ+TOB1T4m/EDVYI7aae6VJI4PLX7VIVkw7Nt+6fw&#10;wDUfw5+Injj4deKNN+IXhG5WO/tmgQtN5u2X96d0MoCnchxj07jBr2fwZ+xvr1xa29sPDsix3E1q&#10;bWT7KV8t9uQdwXGc56jkHpXW6B+wt4svbexc+FriNitv5si2eFD72znCH2IPfNfxzxJicqweIqYH&#10;F1IVINNa2cZRfk+66Hn4fg/iqjjIVqCmpwacZK901s00fR37Ofxx+H/7QvwwbVdF0ySHXomU6hZL&#10;dNItu/m4J5hBIJX5W5yODg16Va6Hc2tyW8m34humZUXa3XGcFPp6c+tfNfwK/ZZ+Ivwm8Y2PirSd&#10;F+xzl0LK0IZW3TnK7gnzIwJ47dhX1tbXj3WlsdUgjhlWyuCvyjKMZAMcqMjsDj681/K/EXBuQYbM&#10;fbYSrH2VvdirXj5Sa1lrs3rayeqP604R4gzvG5TGnmdJxrR+JtWUuzS6ea2XQp6R4XstEuG1XTdK&#10;ihuJrGT7RtBwriIKDjb0OecVdnRv7PuH+wx5gkL7VY/LiDqDt4/KnXQ3TzXMQgSVbaZtqx5UkKAR&#10;kx8Z+tQartQyC3MO8SsGDW6qwUw/dzsG4c+/WvAxmIVPDuctlsfSc0q1a71bMzUJzLdSN5Py+XAY&#10;v3nI/dH5T8hBHFQWltLGkKWas3+jw/uZJ8MvznLKdvzcew4qZIJ4bi3jWRY2/dp81ttGMfcP7rHr&#10;gHHXjNOsI3MdvP8AZ1dVWExiGHCn5+Sh8sfNg5wDzjFfnE6UsRVc31PSjKNOKRW8uLyGlnth5Lvd&#10;mTbMwXHQn7hwevYfWpbq3SKNYlkZTtmVZI5FYOoTjIyvUe1EEEQt0SRVb93OsskNtskZWcDeBsGf&#10;frU7faY2Atrp2X94oMMxUNtHdcryPYVSwj7C5tdCt5sFwI5Wugu77PK22ZcDCHJGWGOnIp8SSvLH&#10;Os1yjKkB3Q3ZZX5JIxv6EZ7VZdboXf7oSSIt8p2NcDp5TZXljkY7HNQwQFC212xG0IeKQu2Mq/T5&#10;evI6DtSlhLdB82liGJY0jMpklRkjjwy3Ld2JB4P58nrzUaowi+zBHVSGD28lxwxMg+Yc+o7Zq1FE&#10;8cksbyllZLXd+8ZirDcO6nr69cjmoZ4kjt2huI2aMbdwMffzcE429f0Nc9TCcqNIz01NLT72Y2rR&#10;zwspgM3mRvM7EKXX5h8uccdM/nVTxlo8Lzy3Pk2w81bmUMzSKGXKDcCEOGx1zVW2b7JcQiKLEsdt&#10;LuXywu+MzIGXGMH2710lzDbXUd1HLaqB5dwEWXaFdWKDGdvB/ka/onwV8QZcL4xRxEvc0T+S0f6P&#10;0PjOKsjjmmHajv0PO73S7mOZkFqi+W0yt5kbSqP3Qxz5HK47HmogtwksyxW0MyreWq7Y24wEzggx&#10;7uh6g8V2V/4S0m4u7jY0ccqw3A3G12yFdqfexHyQc89/Wo/+EZge8Mzx2hmS+jO6RQFkUQ9xsO09&#10;zxxmv7qwPjhwXUox58VBP/Ej8SrcC5zGTtTf3HJQ21zGziKzjkha8tgA24huHYj7mQckUyCKZ49L&#10;nNgfm+yx7lYqRmR+M7Mdccccj6111t4QiSVUglhMf2yFJYfLBYDyiQ2TF82B9eKrQ+C5p7aEwm3f&#10;zI7cuYbNVO7ezFiuzryDnaa9ej4wcG1vhxMP/A1/mckuDs5gruk/uZysi508W89nLuMxDGOYrvAu&#10;G5/1fDcev4VPdtJFHeuqiWFWuw0kk3zJ6Ky7D74NdBeeE7pVumla32tGC8b2u1WPmj5h+5xz3IPU&#10;9BTdV8I3wivnlttrNHdfvPsedgyrLkGEF0zkDg4r28N4icM4m3JXi/8At5M4qvDWaU94P7jDaBWm&#10;+x3VvtPl2/ks11wJBFkAEocg+meO2Kha8S1nhnEnl7ZbR5E84GM57535HU9AOlbl34YUXU0joIFD&#10;o8ckNqQqSJDkqy+WOv0qvaaXqENxHbkzNGPJZlS7JUZUnjDjA7449K9qhxLk+I+CqjgqZXjKWkos&#10;yxOkbxeRfruj3Rqj3AyP3/TIfJ46HFSSidUuGguLpFlaZfJkuiyNmQYP+s4x0zgHmpIdL1P7NFG8&#10;c80MlmifLcjdzN8r/wAWenUCoYIZPKhuImkkEkjFSzSbhi4zjIX0yK9injMLVXuyTOKVGpT3TCeW&#10;N7WUwSTfvnn86FrwkOo6rnOPcZGa6zwX4/n01f7EvYZZrYb2gZrx/Ntz5RGDjkj8OK494y9mbV2z&#10;t+1GNtzNu/eFsfc/AjPTpUOoosgZJYS7r55hZod5GNpx8yg9OOoI9K1q0aeIp8sloFKtPDz5on0d&#10;4f8AHao8Md+u+GRdkdxvdufK4D/Lz9cnGa3ILmxuH/0VbXdHJENgmZSG8vIH+rOR3r5q0jxFq+j6&#10;tJPpz/uvOkjvLdo9ytItt8rFGHynoCRj6CuisPitKqp9q0BSfOjZvLkCvHtg+8qlDuHqOcivmMRk&#10;Mue9Nn1GF4kjyWqo95t4UklSSaOPaWhK+chJzz38sc57/pUK3dksMX2+aHy2t5NzLJkAGTqMID1/&#10;ya8T034xQLAt1aWEyOLiDzljBCM3lkkEeXwD7YqtH8W/OWFINDt1aWzUP51wCysZsgoVjOSfr0rl&#10;jkOKctf0/wAzslxLhbaHua3TTWENwiRyL5UjrIpPeZeQQvTFSakGjuLry7UKWtLh1ZWxuIZeo2d+&#10;mQTXkPhz4s6a1hCsepJamS1EirJahkBa4AKkGIDB57Dp1rvNP8cb23y28TRqZtk1rbhlILgAY2nA&#10;PI7VyVstxNGVmjuw+cYXERu3b8TppFR7tfMSRWVZzujkJCHyx22jI/kRTiZHjgjkgRle4t/Lfzj8&#10;/wAuSfu8H8awrfxposzqr3XzeZKixvasJF/dDhcQ5yM5xzUq+LNFR4Q5ZV+1Rllk09j5mY+cjyvl&#10;YfhxXJ7GqnblO5YrDv7SNa28uR1l8jbKrf8ALSbkxtLgk5UdD0wahe4RZGUysqvBcDbJIu4YZTgE&#10;Me9Yv/CeaJHFCImkaZVQRr5eyORGdsbWI+U/Ke45H0rF8R/FOaHTLjz9UNnGIyI5PtgMmRLjj5jn&#10;0NbU8HiKjskY1sywtGN27nW614otNNSdY7tZppFkbyUuApwIwMja57+uPwrlY/GX2TVdjalNJMGM&#10;j2015yo8kAhf3jeoOK888cfFK9ubS8g02G5UCa5YX3nEsh2IpAwGK8nPJFcjdS3IkvGN4yttlP2j&#10;fIrEmGM7iQvXIz1zzX0OFyP923U0ufL4ziDmqrk2XY+mtN8R6ZftBFuk3q0RaKS5OQ20kMpPBHri&#10;tBZJpUjkVWlKmLdKk53Y3E5OM4r55034laxBPjVIhdbWj3MpbeMxcNuEfIHUE/jXRaL8Y9NF9DMt&#10;zdW8gaFmWS0MgIMWecKe4bpniuGtkWIp6x1PQwvEmHkrVD2SzkWdvsklrG25o32tuO5d5JI+Uc/5&#10;zUMQjESSxxQ7fL58uZg+0ykE7TEefXpXmOlfGbS/s8ZTWt1uy272+21YlFLtlQTGTn0ByfTNZuqf&#10;GDT5LKPzJri8X7Ogb90GT5pySkiFOnocflXLHJ8ZJ7P7mdcs+wcYt3/FHpniDxNp+l6fcsotmmEc&#10;wUSIQv8ArAOvl8Dnoc4rz34nePjZHVLe1EU2otIfLbzOIm8kLg4TB6jGfXt0rifEnxI1a80lotEE&#10;VrZzWbjyY4zuK+b2dlGCOnWsXU3gZr5pmjK/bJX3eWGYAhVII8tsgH68+le7gcljRlzVD53MM9li&#10;Vyw0RaupJ5tZke5s1aRpHVpGB3ti2xhgV659+9QWqNGwjWwCrFqkaND5h27fs/Qfu8jHbj+VMu12&#10;3clvcTW7bJpk3PaKyuFiG0kmP5SPqKPLuVjfzVHzSRKdtruzhBgjEbHI9icele/y6WPn+YkthBJu&#10;lVpU+azCySyny2GMYb5Bg+9JN9odZAbFlkj0ucsqXBLAFuOdg3L9c8djTLSSaWRd0sM7NHatI8Vv&#10;ucrk8sPI5X6gdKhkIa3aKaKBf+JaUCyWe5VbzDtZG8v7p4xyOadhcxdkW1xcXEUKj93J50cdyNyS&#10;Kq/dyExkc9e1Ja30aXDCa9GYrqJ1ZpFU4aEg7hvwQceucnrUV7IIZJ5bW6mhYrM8kLMI3jZcDKt8&#10;uR7E9DUgurySS3cyT+YZpN2bgncvlj1ft1yKdg5hlmWa1jthdTSKs1vzDeYYcMxGA4BHAxz0qUys&#10;8kMM9xdSZ8lFke6KsfnYjOWORzj8s1BA80k2nfajNHIzW6NJ5zOJP3bNg7Vwcg45JogLAWcmVWRb&#10;y1O3e6huGDAfKRzk9PSlbsHMSG4PmyXAlnX/AEdljuPtR+RBL91sk9yOCeh46U66kmJknktWXzo5&#10;h5gunMbMzqORgjnnuagjVVMdxD5nOz7qt/z1wy/cGc5+6e4OO9QRLaxWtyZbRRG8WyX9ztAYzYzk&#10;Lwc9CfyNHKHMXrl1ubGVpoEXyFuFkVvMLRMXUDJ2ZK49vwpl1AX+0Klum2Tz8+XK8ihlReCph4xn&#10;jnNRTpKbWSO7iJk/0lXnVRz++XBPy8gjv2I5xTdY+zM80t7BDtkmuDu8kSLkCMB1OzKH1GRRyhzF&#10;yMLb6hamL7KrG8BZAvlscQZycxYJwT25pmno5l02WO12MrIWUZyUBdt33APrj696ZIwh1AW8qxmN&#10;byRtzRhTGfs/bKDI79yMjqKjstjNYj7RBDIscaqyR7lJWMsCf3fyk5PfketLlHzE2nwyXFv5cmnR&#10;MTDbsyru2sfMclh8mRzzwOtJp7/urOaW3by2sUZj53zIfPOWB2HI+oFRWbCRoZA9ukgjtiqmzUFT&#10;uYna+wZBxnGaaTcW9rbqJUj2gMrNaY2EvzkiFuCTnnjPem4i5ia2SQWaG0STzGjnZoJrjAc+YD8h&#10;2dR6VMWkWWa5W08xRqkYI89sHbD0YbOvvt/GqriRreQxwxMFecER2/7veJRgf6nCtxjqDT3lEd1N&#10;IYUf/iZSSKPsflylPLOVz5Y3Ec9z0FHKPmJYVggSFbRtsfnRfZ5Yplb5SueclM85HSq8d1DdaZGp&#10;ulQvZ+W22ZcHbPgHlxhsenWnRu9u0a6bfySKskaKY5PLcgrnDL8uSOoODSyy37ZNrNPloLQ7WuuQ&#10;2/qMv354o5ULmJWkkuhHKt1cKwhlKzWt4cf60gceYPp3HNJJPCbieWU3EbAXMgaO6I6tjOA2QQfQ&#10;1DLJ5t1NKqyxnZ5vkyOzLzcdRhfQH86JGMSyPlm3WM4dPMfIAuMg4ZTnA49euKOUOYsefLDJOxZ1&#10;ZppGmDXeY5zs68Ec49zTLlbi33Q/ZJgwYOkclxIwYLb4+X5TgjPpj3qG+jFqbpSjPEVnLBlOH4By&#10;cpg8cZwff1qOYFIPs9vCI5RLPJayNH5eMQk4yBggjGRyMjt0o5Q5i9MILmSG58q3IkZfLkbzFDbY&#10;e+EOCD0+lR2sEjm1iSBVVZoCv3pVwQTlSYOM556g0RkR3MdwlvHDsw4WRAiZFuflPykA54PPQiob&#10;GOyF/Z2r20ccyeUI1aAF1/dEldwj+Yeh5osHMOZjFbzwW/2Z1/s+IbIflxul9DH0z6flU93HIst/&#10;Pb2abZLbDJ8zBWeZflOU4yBx61RSZpIPLm8lpEt7NY5GjAL/AL3OGBXPPsOg+tT3Drvup7VoR+7j&#10;Z4PLyGV5sYDeX0zyOeKXKPmHajxpr3Kaft8uS45V2UoDKgxuCdwcc44/Onaoqq2oQz28hPnzhWWT&#10;Bb5F+U4QjPoc1C8YlSYW7QybvtCuosVR2XzFABGwbuBjoaL154ribdcxgeXKr+bakCQCM4z+52kj&#10;vypwOlHKHMXIspd77SFnjWaLf5kxEkY8nnI2HK9Kr26p9ktY9RhKQy2CfvPtDYTNwCCCUOOQMjgY&#10;7U5DJ5iyND8vRWht/uKYCNyExDcoOCQCf0qG2W2dIo5QkatZwRyyWtrsKN5hIcp5YypHtT5Rcwaj&#10;MbS1kkDNHMlmzuI3Uo5WQHH3weMDoo68YNTXtxCZJnhvkXy5pnVftC4+aIdDvztJPpwe9MgvbsvG&#10;RfSSRyR72WG6IjI8wAsFDDbnPIwOeaQXGoiXf+9miDXYKm6GShCgjqc4J9CRVBzFqSSaO4ub1Li8&#10;j+Yhl+2Fo3Hk8/8ALT8RkDFRxy8O8Es0chmSLH2wsp/dHIyD0IPfPIqv84tpDE82POmj2SFyyERJ&#10;0O3I5BP41I4827uoDN8r6kxVtzMUY265H3Dg9+vOeanlDmJrCaWRILOCORo/3G23muiWTBJBXHPP&#10;PQGm2ly8EtrJPHIvlrCJfMnd2jzI7Z+7yPxHSqc0Qljjge3baZIhEGj3bGMTYwCnHPY47YqS3Imv&#10;Lfba4aOO1W5j8vBeMl2HyFeo9R+uM0cqDmLsf2hruzt5IFfdqEBRo7g4cCLkqQoKn2zUFh5Miws0&#10;SrNlRKsk2N0bStyQUXkHPQ9D1NIGUXluXt41UXisytp+5HUwjdwIvlYHrwPWobQRpb2ypdeXJsiT&#10;Zt2xyqzEgo20bTx6jpRyhzDmu1WKSJp5FWSxkZVkmUOjLKDgESHOOevYVPc3A8+9Md35gkS4Zlju&#10;wmBhQCoVyOvUHH4VXa7vZNOZ3urhmwvlyNdlicTY/vbTnjPrS6hLOLO5e5E3yTXRjmjnLbASq4wA&#10;xGD7jFPlDmJ7qWW2tmV57qSNVkO2a6O5P3aggHe3fHHPXinPI0N5Cm+4dbeQbdt2d0b+V94deD7Y&#10;H0qvqySCHULdJNp8m4/ebnUZ+UqTxjqD7jPSpNUzcXVxMGaOQSSZG5yEJiyG3eX0H97060uUfMSw&#10;yzlre9ZJZTHJCGuIrtssArkbtuR6dx9KZpWXhjs5IFYo1u+1mc70Csd6/L16cY71XtvKj1T7b9lO&#10;5GBm3W2cqYSfm+UEcA5o0mNIoIV+ylo/9FNuyLuZY/LY7clcnB7dcetHKHMPs44xHbvDBEwZIQzQ&#10;TPkAuSPkMR6kc5xTJYxbaUzOLZGMSp80ZRiDPj7xiHoMZzg00KnkW5uLaOSNYbeNmaMOrKSSVYbD&#10;tIzwaazBNOjWPa8E1vb7o2jxlfO6qWQc+2efei3YXMWtVjluI77FsvmfbJPKbdncSVQjIQLn0+uO&#10;1PnMk+p3f+hRnzFvB9w5bCqACNvUc9+9VriS2aCbfLCFF4+2VY9zYaVRyPKOQD3ovH8ySWOeS38z&#10;/Sx81oGDkYAYMU+U/Uilyj5iRd6SKPsTBY9SuEeHzj0Fvxt+TII7ZFOt/JMxkjLKzX0IVppsRyL5&#10;Z4J2fKTjrio7hLpFn8zbtedm+W13ciMYcERM2R65PHYdadbySTMwZreRfNhMzx2u4bfLPLr5OCvO&#10;eQKOUOYHM7wT+bZN5iabEsgW4O4ZmHB+Ubh+B+lSXbWvl3E8UflxsJHbyrgFopPMAbBOw4A55NVS&#10;WeOTzYY1ZrW1CrNa/MjBxwHEYGCBkcjrTpblYFluLK7njwGlaIyeVJCxkwRkbdynHqaaiHMTR3oE&#10;kkUl0qtHd3C7mkUZDQ5wy78cnpz1p1u3nQQW63E0ipOoWS3vvmGIucjzAM59DnpTJ5rsj/XTb/s1&#10;0Jd10ew68vxjjpx+dMmklmu4fPeeKZlIbdMWWQrbkdlx1I7npRyi5iYTGe6ggu5Lhm8yMb/tWGO2&#10;PPI3HOfqKS3uZldrlLidZHji23DXR+dNxwGzznPHJqON5RNZypuVhcviPzHXINsQQAVPIxnpj6cU&#10;lvGoaGWEO3meSG2qcbSrDb9wZGQDg8j0o5UHMSuJmbK2cirNHGUH2iQxsTOWK/dIOce9Ejpc2cc8&#10;kEWFQRs0m/Kt9oztb5Cce/8AKqWnC2NjHC9qqxzy2nlt5ZXa+/ghgvZlPXqO1TQZkt7YXMG2Qqnn&#10;TKq7d32g5J+U9euaOXsHMOuLZhDNF9nXaRI25ZHkUsJAD1h4PAwcmpnY29/8n2Vvlu3eOP8Adtwu&#10;DwYsZxgHAHbmqcpt3K/bLaONpJDIpWMPhmnHzI4Toe4zgelSXTiOSW2uChVIbwxyGIKyNuUYOUGQ&#10;PXtRYOYnjWZLiC5tbVVZbOQyKrE4IhIBxs+783OOOaZGjmylRdMRfKlRtuW4xbE5B2ZHPt6+9NuW&#10;C3JeN7eORbOZgqx7lYpGqkZ8vjI6jI601QjXG+3ECyJMu1TZKrKv2fld2wbhlqXKx8xNC3lqryW7&#10;Ya3tDE/m8qxjbg4Qgqcd8UWcTCCBLOORsWcO63muMOP3x+ZTt+bA7Y6VDbi5t57ONXRdohTa1mVB&#10;BBzGf3LcegOO/JosHcw28yQRyRokRRbe3+QkSnOw+VgNgngHnGKfKLmJZpY47Yz3Ft5kElzeNJiZ&#10;gpAAyfuHa30A/GnzRpFth81l/eTJHLDMjbkEYI3ZZeoJPAzwetU2aFIVDKr+Wt4JJIbUpKyM4w33&#10;Bn361N9puoX/ANE1GSRWkljUwylN+1R95Mrhh7Dkdadg5hy3kNzFDIL9UaRLSQ7ZlxkIc4+cEdOR&#10;zUtq8zTw3gluEkWGA7re8Yqx3k4/1g4PTHT3pgmv1vC1q0zKt9CRG10Mf6piVyWPGB0OahttqszR&#10;NJtja33W8zO2Ad5yPk9x0HalYOYmtZ0CtOs9wskcce1lvGxlpDg8Nke/JxRBKyW5tY43XcJFkt3u&#10;vlclxllxjnP1qOJ5FMiyzEq8Nj5n712YMNwHBQ9QfYioZ1SKNoZomaFfL3I0eVJ88gtgpgE5HI4O&#10;DQo9w5i8JLmGS4aW24Wa4MivdMzRDYMZBTlT1B4xUaRp5kNtfQmPdZ2vlyNcnCv8xXBKNxkdM/h3&#10;qrFHIllIjR7f3NwnmfYhlflHzY8v5kyMHBOKmSK3nmPmFYRsgJkt7Qr5ciozfMnljg8dqGg5h092&#10;bNVud/ltHHbyOvmKYz84zz5gIxkjgClup44ji3vwvlSTJGrXI7yjAyHyR6cd6Szubr7RDGbmRo2W&#10;F2WO8bZ8xPIAYEA+mBg1HA91JCkb+dNG1rImPtPJzOArfxZwe+M8UWDmLDtOhvJori7XdJcB4muy&#10;yMuVH/PTscc4BwaLqbMNwsLTZkmnV4/th2uoUZX0PqMg/Wq6PiETLJK+6ScL5m/cmJl4yBkDhvbn&#10;FOnQMs1s0n/L1eeU25mA5zt+4fxGTxRyhzFlZZLgrAizSqu1oopbs74sQnGMc4I9vxpttdSRXUEk&#10;sbBdsUe+aWRirCI/K3y9CT68VQvY1kPkyxMx3SiEtGW2/ulYL8y9hwR1Bq0TE2qeZFaqFWZY7qNo&#10;+4g+ViCvBHQkfXAo5Q5gjtIlnW3+z2/mK1uvl+dIh3eXnA/dkFeCeKdZwCZo5ZYowrLbHdcRliDu&#10;PfyRzn+IEHpxUVupkZYxbHBntyY/l3pthzuUbfm5PTuKZpTR+XHd2YjjkE1q0oitcKzkE/d8vAz+&#10;FFg5ixbs93bW6yQRyJJBcbpI5MhQ0hGcLHnr2Pr7VDObhdOXzbONvkupF68AygBlO3pgc9KLCSGS&#10;GAeXBmS0ZZE3D5WNw3zKQhzkgY9ajlnjbTN4niaNrWV0f7GG2N5oBBUxDIPsKXKx8xc1SOWO9vlW&#10;18tmtbuRZFbaCcryQV/UE0XBgk1GPzYJo9olLCOUnY3lLyAUGV747Ux0nS4eW1MIVGuDG0dqpVQS&#10;BjGw4B5BGB9RUULSLIkIaFv30ipG0DLIn7rouYA3uOvbFHKw5ixELiRLWJ4EkV7i08qSO5O2TAyT&#10;kKNrfjRD5LzAmDy7hZn+aSflo2nwxIKDkcYIPOeTUMbOskCzW6j/AEyFnEliCr/u/mBURZVh1zjm&#10;o4DEqxlZvLkHyR/LiKZHlJG1tvykY9ulPl7i5iQ3MaloTI217W6ULJMoZCCDtVg5zz6/lUzXSm8u&#10;Giu1kEkcjMsd0IyQIgMja55z196ry3d4+nTrLd3DbVIjdrwk8S4678H0/wD10anNci3vFuvtACS3&#10;EiSR3B/d/uwCOAxHJ6ZFPlDmLEkzWluEkmu3jX5vLmvOV/c8hTvb1zinEhJbeINcyRwyQtt+1HKP&#10;sJDDOfxwBVfUAxhvIXlYL5Ew85WdcgwrgnAxwefWnXCm6m3y7vMVo/lVmbGYeGz5fAHUH060uVD5&#10;iW3knn8q4aOWcxmDdNDdPuK72bnGf6Uunky/6HNbI++SGQBmc+YnmMSy/IOefc+9U7Ft2qQ3KWy+&#10;YnkvIXts7h5ZPPy56g9MgjvTtI2JFGVtt0JFq9sF+YxqXYlQcZ4645/GjlFzDoUBjjlijjf92pPk&#10;zSBgrTYJKGE9SOemcUl3F9n0u4cm1XEMwwyFMgyjPPlDj2OcHtUS+WLeBpLaF1WKFWZo1kGGmBKO&#10;vlnHfDY/Ki4eODSN1qFaGWzI8uSMjK+d2JTg9uTRyhzFzV1ec6gklqnnCZ/LbzOGYRBcZEYHUjGR&#10;+VOlM51lg9gu4tKm5t24gW2ACCnXP41BqZtjHeZ8lY1vJmRvLBYAlVwVEZBA/SkvfL+1Sw3DW7FZ&#10;rhdz2IcPiIbWyY/lYHHpS5WPmRNbxvCwjXTxti1QI0PmHaB9n4A/d7hjtxTbbyGdponljZprULJN&#10;N+7cbeh+QYJ9e9Rzx3IWTft/eTIG22e4nbGMMCI2OR7ZI9KS2lmmlU+ZDLIy2xleG23My4/iHkcr&#10;j1Ap8ouYfOLrypi1kwkj0iQvGk7Mwy/T7g3D6g/SpJhabbmeOJQvlyGRI7gbkkBUfLkJ/D83JqrI&#10;6i2aORIVb+zY0VZLXdsYPwyuI/unqOakuJ9pmls72aJtssrxFvLkiYMFJB+XcvHQnpTsHMSW95Ck&#10;rCS+AMV4CHeRAcPAfvDftxx6020PmW0NqZpJVSaEbobwhx8jEjAkx6d6V7i9eWFjLceYzTh91x1X&#10;yxzy/YY5FRxmSW5sRctNFM3lJJI0zMsuIWODtXByCOpNFg5iyrmWWC1ubm4kO+3jVmvCGOAxyQWO&#10;QR3yOajjuCZWuFnuFZoVEd19sP3BLwrZ56+pGPam28subKRcK63sG1fNkUH9w4bAKEc5znGOKjt8&#10;p5M0DSMGEOWVT93eylfuYI6HaffHcUlEOYsTm7aXzI7VV320zKpvG2yMX6LlSMjqOTnmlZpjPNcG&#10;13L/AGpGCPObGVhJIYbOPrj8RWdaQt9klktbT5fs/wB37KNu8M3GfL4JYcHirbGNryRvIVz/AGlI&#10;6r9jMcpXyjlc+WMkZ9TxRYOYliW2iSEQO3l+dCLeSOZWYKVzhslAR/DyO1Qw3Uc+mx77xVZ7NY2K&#10;zryUnx3cYb6HoRRHK9u8cdjqcsiiaNF2SeSxBXO1l+XJHUECmyT3zf8AHvPKN0VpuU3R4bzfUtkZ&#10;5GOQaFEOYmEkt1skS7uFbyZjHNbXpP8Ay2ABI8we2eo5qSW78y5mnmNwjiO4k3JdNkZYDOAcgg+/&#10;Sq5Ia4uHjWaP9yZfJkZmU5uByMKB2P596JW2O8pY7WsZVePzH4UThg2Ch45I7YHSjl7BzEyXMsPm&#10;AvIGaeQzLJefu5zsx6jnB9c5pJhPbRPClpNuViwje6k5VYMZX5TgjJPFVrtBCtwpDSRssxZWVju5&#10;Q5OU9OM9jwaJUEdr9mtotsgkuJbORotnSLkDjBBBAIPfvRyhzFycQTSx3BityJZF8t2Mi7tsA6nY&#10;cMOcZ9KjtbctJbolsu1ZoNoO6RSpUkYPk+/I5B4pu9Y7kSw2yxbG3BWQKjf6OOD8vBySP1qKzit1&#10;1G3tmtVjmVYxDug+dR5JJXcI/mHcHn8KOUOYm3OLaW3hW3dRp8CqkbbQN0ufumPOM56Y70+5jYXN&#10;9JFax7JFUMrBiAzz5Kt8ueg461VS43xqsxiLrb2axO0YUuN7HDDZnJ47EEVJ5kZuJntzCdzQ7oRH&#10;lSryno3lflkmlysfMOvFP9mC5OnKfLeQfKxVkzcAYzs9DjnFLqmP9PgmgkZjcXKqySkblynBwhG4&#10;c4INQmP7RBILZoJNyyhgLJUZv33GRsG44HoaXUJrhJbiSS6hUtDNuaW1wHwBgn9xt3D6g0crDmLi&#10;M0d3I1uDJGs/7xZJsSRDyB1AQ7lJ71DbJbtHZw31ptjksoAsn2o4TMjEFSUPcDg4HtSOZxMzvAVV&#10;lcK8drnYpg+8pMQ3IDjIGRzUVuIJBFFMFh329uryWtrt8pwWILKUHB47Yo5Q5hb6dobXzyfLkW2j&#10;kkXzFMbES/7wxjgZC9+1SX11GJJGjvlXy7i5KK1woHzFcfNvztPbjimW17d+ZCEu5GjdI3dY7s+W&#10;QXIyAGG3P0HPPrlsc94seCZpY2julZRcDJUuB75weOmafKLmLlw8sU95cRyXabpJlZftheNh5YGf&#10;9Z2Pt+dRiXMUjW8k6vJMUKfbSVbEfK5zjB7ZzVf5vKmEcs0n+kXC/vGctEQqAchc9QfzqSRRJJNa&#10;mU+XJfTsjLIW2s0akjlDyPTOCM96OUOYntHaRYLOJJXjxEI7eS6bcm1SRjb/AIHimWFw9vcWcs8L&#10;qq+SjmaSRmQ4c4Py9Dkd+PSqdwiyQpC1t96RhDvh3bCYMgAMoxzng4xnip4iJNThdbZAFltY7tNn&#10;318pyp2leo45GOPXrRyhzCizQyLbm1t1YLbBo/OdOrMeCIyCucn8KWGDzTvmjjXdCu/7RGzH/Xc5&#10;PkjJ9DxUNqpmEcZtMl/sm+MkBhgsdyfLzg84GciksBbyRNPbeXHIvkGXy7TapYyHkqI8ZIwDwOaO&#10;UOYsQStKsazxxSq0l5loZPVgpOBGGHPbJ/GorlbiPTmRrJZI9128fzEjoqqynZzwDnOPei2mjmkV&#10;jFArSLciZTjGWmxuUhSfpmondVsGdZYmRorplP2MMY2Dhfu+Vz05496XKPmL2pRv/as2LQR+dBdM&#10;skbEbsQryQUwePQ9KbF5Mt7ZpLazIVZTIsMxIRvs45GYxwcnI5pkkLC9ZrTyVjjmmMZisl2p8gX7&#10;uzgfhUFtLIskUTvb4W8URxSW5Vo2MWcJmAEeoxnIFPlDmJo1mbToFkRJFkFqI5vtBw53cg4X5WH1&#10;qWUpJPKJIQtxHPMV864wWXzQGBynOOCDu/GqyB44Io5YefOtWbzbPO/GQyuvlZDY5DEc0edAEJSd&#10;YT5khhKxkQyq833c7cqfyosLmJZJYY7pofOdY5DdxCOSVRj5M/KQ5OeBjOOtLDcZvjJHerMJF+Zf&#10;tIQnEHX5HPOcZ6VHNc3bWt3HPc3TeWkyq7XmdpDDvvwce/480XU12Vuvt6XDKs29WW4OY2FupYYA&#10;YjrnqBTsg5iaGR7Wyjjaa6Mf7tvLluyAMRN0O89Rz0Of0pu5AlrGBcSxr5DshvDkMScMOSM9M4Ga&#10;a6sImt2m3K1mMzBpFLA22CSdvrk802MG5WF5stIsdvuVdzA/JgEHy8+47jntS5Q5iwrTXcasUkuN&#10;rIPNju23bTNnB256fhTYXe6kktXtY388xuqys7CQGcliDs4P55xVWwDSXttMYGaZfs7GRoNzMPmH&#10;Xbk8jOecj07Fi0bJlbZZLZ1ieFVAbZm4O5Rlcjucc+nNDiPmJpkja7miCQ7o7yOQLNGRldpPBwcM&#10;D/s59KqwlTGXg8lo5FtZAxX5CGcnDYh+U5zg469amvZ/smqNJOYof3zhZYrohWwgyq5j2nPUDqCS&#10;Kqw+XE0Nu12rNvtI28yEBlHX+5g8e1VT+EiT95+pNNLPDBNIy/u5FC7ZIydwMwbO7ydoYY4JOD36&#10;066kcRzB41G5rgZi7OMKRxGuQQfSq9m8TL9gYwqZpYwqt5bI+ctxhVZM9Rz1HvSG7QoiNt/0i3Zt&#10;0kyjlplyGDcZ2g+9OxPMWbieGeZ7mK6jf/Xq+5Rj5UUc5QkcDByOtQS+fHZyKBEwWSWLcoh3ECLg&#10;5IXkd8849ae01s87yRXcKnyrpoHaZVD5lUbT+8x06HIqG/kEayTiWCORWujHIs20seE6mU/3vQ00&#10;HMWDqERklVpefOVW8uJfmP2cj8D78g/rRZXjrPDBGZJI1u4FX9wqMMDOMDPqe+PrTri5VNQmWW4j&#10;kC3Mg3JM4ZWEGRx5nPYdOajSRd8KT30IzdKV33DDEgj52sZARzjgmiwcw7T52kt9Pht7tZl+0LL5&#10;bINy/vJMgYXPHUjHvRHNZTbZ52jjXyd6t5f8LXByCACMcDqRio452d7F2vbd2SZGi+dWfcAxKkPI&#10;Tn0PH41Y0u4gkiUCWBoZoo/+WyxgfvWJUjziVJ6ccfSufEVlh6Lm+hrRj7SaRLHYTJbMsYtZFWOe&#10;WMpbhSY2kAHOAAR0/iBHvWzB4ekl1UTwptdTNtV0BYARrgKSDkc5w2Kv+GrKCOxhuWvI5IfsbRtG&#10;skbMoabKn7/PoefwrVfUbaK62w31jtE0xbbIu0cAYKiTjP4YIr+R/FH6QkOGMwnl2Chz1Y7t6RV0&#10;tNNW9fL1P1vhngJY/DxxFd2i9u7Kun+HYg3lXEMRk+0QMrLZFMssZOOM4I/EVr6NfwQQStAjOrx2&#10;8csE0bK0TE5z905HH0OeneqEV0kkylbi3x9vkKncThlj5IPmcfyxUIuI/mjGoWZImjHlzSn5vlDd&#10;SzYz26dOK/mPOPHrjTMpSftVBP8AlSVvnLm/JH6Vg+Dcowkfdhd+ZJ8QdF8JfE/w9FpHjXQ7G5hV&#10;dm6WMmSN2lxwSr8EfT8K4/S/2dvgtpyKF8G2rFGu9pkYnHz4JUiP81PbpXTnUbJZmtWvPKdjEdqz&#10;Zz8xO4K0ftg44pjeINPZCIZoZP3czBmjC7syAYOV4/8A1V8DivE7iCr/ABcdJekn+lj6Khl8aMVC&#10;nGyI7LwD4F0OULYeCdNU75pFzZrwfLAO0tD0wO3Q1rW9tpdi8ckGm29qIjEUeGAABBGSDwgxjPtW&#10;T/wkkBtfLXaWjjkLD5Swy23IZQucdwcmpH8TqtxNC6wr5byYbzkIAEICkBiMcnketeHW40qYj+Li&#10;ZS9XJmv1KW7ga0KRmL/Rpo9uyFlxtCqdpYYOwj178CpLclHtWVYukD5jji+XqSDjGQf9kEVknX5V&#10;FwYp4VbcBJGSOQIAQQN4I684ostbu11CHZPDCzeUHRG5wI8jgyHI57AGueHEWDnLVt/IPqtTexq2&#10;zWtxaW6OzCPbGfLjhVl/1h6dv5EUXUiNpkzzysw/s9z5hjAXlxyeOmevU9eayNP129aCF2uVLNHb&#10;HfHI/wB0sS2R5h7CpFv5pEVDqClvsyj5Zm37S49JORjHOCeK6qeeYWW0G/69SJYefc3b+URreSPd&#10;LJHHaTR78ZIycAnA7nuSM1j6u9pez3UUskUcjSSx/Mm4bhGFBwRjPTpmmz3jO9w8t7CwMLJI0bIy&#10;lTJwf9YG6deR7Ul5LE0NxBPLHgtMVfzV5Jxgg+Zzj0NTjscswgoRjZFUqKp6jozPFeRrJ5LN5qpJ&#10;5MQGGWMnGcdO/QEUmnqofdBtPmG3Dr9nEhPU5Ze/bkHPFWp51S8mFxd28iySM6MzJt3CM/KfnBxn&#10;GD19+9JaTQxhlOo2bKIEHEwO7CnofNOCOlc1LC7FSkmitbqwihn+xfPFDhljt2GVaXqOOR+tPuA0&#10;mnRujCdN00kUm1gwGcFSCBg/iPrVizhi/dsJrZW+yQruDHOC2cZ8znPbuKSFWkgjC3VtNtjYmMOQ&#10;wywHHDE8jB5rpWFCUiK6toN8uww7pDI8TYxu2oBzlG559e/egRNvk2RfN+6HTk/u+hxHyOeDzUhe&#10;NoX/ANMK+Ws5dC/mBeQDnKAjnHHHFMu490cwR4maOT7ysit8sQO4fKRx9O9DwwlJkUcbSy7JFVv+&#10;PeNmePDDk7cgxZ4I9hg00SAHdPK0XmKFeNh8u4ynIzjHbjP5VaURSXiMJI2/fBfuhSNiZw23AI54&#10;OKitHSZLdz5av+4G1pEZsguzA8hsdPf61x1MN3LUmUpYAUSQmNjuZPnVBkNNyPmTHOARz1FXLa+I&#10;a4tr0rtRHX7seH+dcdOcjGOQKbbgra26288LKWi/dtIGwzSMSOJB+oqvFc+Tbztb3saDy1basnyg&#10;vMevzkjOPUf0rnozqYOsqkfmu5Uv3kWmbl/JbpJJMlyysvmhW8lTtyU/LgnkZFNlkhN0plufJb7c&#10;xDNtwGEPA6cE8fX3rInvblh5Zu2Rj52WW4bG7zFCkHzOPpUbX9wJZJINQjVvtEpYecwUNtGAymTj&#10;n1A/lXdV4ipx2pv7zGOFlLZm1FO28SyGJjJeB42WP5W2wZPp29CarQNDLDbraSweYggkWKSEnjDE&#10;jJX34OOKx11GeOXat9CBJcO67duA4hAI3CQdu5z71HFq8/2u3L38cUi+Xy0y9BGcjHmEc8EEfjXn&#10;1OJ6Ud4y+81hg5X3RuR3ahGRgux4kaNoowuQ0nOee/foD6U17x00yRIo43XbOdv2fco+fGBwCp/M&#10;GsFdbult47W41G1V41jXzHkRVZd5IYESAjtmhvEU72rRS3tqxa54QyDIzJ0yJOR1I/n2rGPF9Onq&#10;nJF/UZS0aR0V/qVrG9zK9u0cczOryLbtlGEYGDj69RUkz2banE97BCWXy4pJRG2Gwh2v0X9CTXNz&#10;6+/2e5fzLfi4mdtuVyQVBJxIPx9akl8Q485njgmjTcGaGYqw2pgg4UnjHBzn9K9fA+JWPwcr0MVU&#10;h85Jfmc9bJaFaPv04v5I1k0HSXe2iEcIaGe3SRYcd+QVzF6nOMms+bwm0kMIssHGG/doSR+9zkKI&#10;cg+o6U621+xmljlN8f8AXQhd2HRiF9Qnpj8RU1hrEE01pcpMjRlU3bWjDDJJxgpznH19K/VeGfpB&#10;cVZbVj/tKqx7S3+9Wf33Pm8w4JynFwd6fK+6Ob1TTJkieb7NDu8u4kwgwGO/DADygehyMn1rN1Jo&#10;vLubU3W3KXMiLKvzYC7c/MOeDjvziu6vo4b7TXnBikZrdWVofk3B5ASV5ODiuT8WwWnlXQZodskd&#10;wZAsseQrTrtbKsMHB71/dHhL4t4XjzB/y1I2Uovp2afVPv5NdD8U4s4SlkdS61i9mZsxYahIqSQ8&#10;rK2Wjj+UrEMN80YIODg4/GmxXfzxpMqxtJcnYipGTH+5wSMEgj2yD6UarKv2m6VpbWaHy5x5nmBs&#10;rlVzxKOeg7H2FRyXkkduNl3G22S5CRmY4ISIdCsg5+pPNfvsUfn17Mfb3zLcwyQzSBpGXcrW6/vM&#10;RZAzg8g84I+hPFLYahtuIZo7xIdtjCNkyghlMp56cgfXI9BQLuP7RuSfaqpwssjMu3yPmBzJhgC3&#10;rkYpsE6rBGIry1aHyYcxveZDLgklSZcZB/8A1U7BzAZ1Gnxw3MSErZW6yrIpAKvccEHHt1APWpbf&#10;UrixaW90rVY1CxSxTsI9rKWlG3tz0wQcVXt5xDbxR/ardmhhtQFHloXj8zIxiYKfTBGaaZlnW6W3&#10;1K3SSSHBVp1Ks3nZXq52+h7UW0sNS5XdGxP4/wDFK20sMuqMu17nrErJlVUDII7Z46kVZPxC8Yrd&#10;wLNqQkSOdMf8S5WYqIeSHCjcB7gH3rCu761uZJLiO8tUZo7k7ZZkRyT8u3ibnjkHkjGO9LJdW8lx&#10;GTe2cjLazHzFbjAVQSVEuM9ulY/V6L+yvuL9vU/mf3mhH4t8QSzWenvrVxE5e3a3LI6RSr87EHA4&#10;x7/3qpMV1Bpo2ijVphvVZVLKxMxypz9MglT9aZGILc2bC8s4QI0QnzDhQI92MeYR39CabE7RLBPM&#10;1sqmSPbcW90UXJZyP+We3kdR9KuNOMdlb5EyqOW+os6oyTPAI9s1rMWwobBEoU7h5XI6ZOM4p9wZ&#10;7RrieFI9qpIG3KzKRsUbSRDjGOhzxxmoJ7iKOBib3extmZUkhXdh5jghtnPP6fhT3eOC7u0eWFVl&#10;RgrERMjZkCZK7QRxwcEevvVWJ5iYyqhYrEoUOgLR43KBDuQjEa/pnpTYJlmmt1+2DzIZYYzuX5k/&#10;ds2DlSeCTzjoRUNxci2Xqir5tyv+uC7WWIKoO7gqfrxUgltPtkYW7hjVbnMcnmqAjLaqNuQ+CM59&#10;MUuUOYLEtCnmRxW8ixyW+1dsPIbLbQdqkcnI5+lLZ38SpHDJL8yWkG5ljUk/viQDt9jnIyPrTDKE&#10;XzZ2s1aOWMibzMYZYgcbvO7e2RT4ZyJbeK6uEkXy7PzAZmV1yCTysgB9eh607BzEb3QW3lgRpGjM&#10;ah42hRSpaTk/L6nHIIqW6uTMl9Ba3kTPPfS7reRQWDB0+XpnJ/UVCtxHJabrm6RVk8nzPPmZdp8w&#10;kc+YNpxj0BxS3sgnh8mW/t8NMQPMuA0iN5vHDycgj2OM9aYcxPqN1byXU/meWqtcXjKzRncrKoU9&#10;jkdeCFNNE3kySTWbWssc1w0tuPs4ydsXzDoOnUHJOe1Nub75p5lng/eG7DqWRTGxI6gzfqBz1xSC&#10;5jto2uLW6haOO4uG8r7QhZVMeDg+ZyQeRz0NJBzCwypLcWJBEbLJbFMjgZQn5Tg4J+mKasv2mOSC&#10;7tV/fWsK7jYlTuabIDbeOfUflR9qtoZN0erWKqLiE7vMjVlCp94oJcY7HgevXmgvaTPIoewbddW6&#10;MFbeM5zgfviFwOlFg5iSO+Dy3JC/NDazi4tZY2G5fMxuU7Tnsce1H7qOF3/cn7O9wZA0Z3BQmNwO&#10;1gfcbR6GobibdLcRLqdmpmj482TKsWcjuzADp2696fcyJFJMkr+Q80EwXyrs7XBO3gNFhsHuO3rR&#10;yhzEscaQzrDtjZY79dv90qISRg+V8pA5GeDg02N7iIwxyRjE1xCAskZwSNwDAmHbnJGfbNMlmh+0&#10;tC97DITcyF2khQFSsJ4Pyc/hUUEsKQfZHaJWikeQQsUbOyPPysArAg8jJOaOUOYsrMDFGVDKJI42&#10;Uxqe8x3KQEHQj0xzSbor0vNHexutxCS2FHOZscHY3J4Izg8U22ubeO6jtZTDtxan/XJhl+Zm+Vj9&#10;4H0o06QPtkN9B5otrZdrSKBKPNYk7fMHOeevNFg5hrT3BtVbEJ85JPnjWHIPnAb/AOHcDgZ6nPUV&#10;JdX0FykzM7Ye4uAyxxqd2Wj7dOx4OPqKhjcB7eRZYYZWWNFaOXBZWn68ynOdvoTUkl7nzmaZXbFw&#10;I5IpnU7vNUcjzOfXAA6cU7BzDl1Fi6kM0qiSfawiC9I9vPHXHbJPFGnXojFisV7HcQ29r5mVTLBT&#10;Bz0HT2OMU2aZGddt7GG23LW5+1MrEccA+aN3Q8cn6CmySlLuOQ3lrIYYZSrRssjMnlAchpMgj8M0&#10;rBzEkc9hGyx3TwrsS2BZo/vKY2YAjBXv1z7YqOMzWtvDbubVmijgjk2W45Rnyp6DGR1GD7elNNzb&#10;xp5MlzbyQloirLcKuV8k8A+cSD0ODxUkN2IzAJ9Rgkikhto2k/dnYy8jI8zlSOvUZFFg5gW5YTyz&#10;wyfvDDICrxB2OZyMEHIcADGCQRRJNuWY/YlaSO6upE8uzdd4CAHB7H2P4UljdQrLEv8AaWn7TCw2&#10;/aFZSTITsyZsgjrkHoelJBPbyxwyI9kP3N06PuOQC+M7vN7+meKLBzEwnS5tJJLdkmha8yqtGytE&#10;6x5wQU6dvT6U5Ft5poZFEIEywIhZCrBgpO05V+44OarxkAG3jv7N9s0gaFpDuIAPQnec8+o+hp9v&#10;N++W1M5haO4VngSQSEER5J2PGCAQfpn0osHMJbu5trdhGA32GPbu9PNPAIi+ZTg57ikdpIIpIpoo&#10;z5VrK3zx4ZVaX5vvQ8jnjHuDUUTQ3FqsSGCbbawbfuruyWPGU4bv+HepFltrpIj50Z/dwxOdqBl3&#10;tuJym0Mp69M5zTsHMT3t29vPcPcSbDH9oWRsEoflCg/d6EeuPwqLUX8mGdo7iNvJkkaPeidRGB3Q&#10;g8cE55PWmG8hnSZneJWUzAfvkbDGYY2gkNtKg/rilvJF+y3UkE8HzTXRlhaYcN5oAwPMBwce+O9L&#10;lDmJp5fsV5JDJ5SpGsnzbYunk/dIGD34wv41Gt3AY4Zlnlj8tI3XFureWRCcd+QDzkEH2NE1x9nu&#10;r7y7qOH5bppEifoyx7eV81j6dMU43SAMskqqPN+ZoriTaU8jI/5anHJp2QcxFNfb4Ak9x5XzWIaZ&#10;lCoB5mQfu8d+cDr1qy1y9yZ2nnRvPktoVkVRgN53Q4GM8eoyKhWVVm+a/hWVWt1mb7UwPCZyyiXp&#10;kdduDnrTYJ44pGknubVfOuLZZjGUZQ4JIO5ZQQDjrniiwcwkrWmpQNHHNAlxMWaNWhLAyeeD3Xpx&#10;jAz9afPfSieSURRlWW4ceSoVlYYB54zj5v7vHWo/tULx28c00MckbRiNmuEOG8/Of9aQykAj1p01&#10;zbiK4tbm9s2+WZopJJE2uGkUcnzQVb73PH45NAcw6KTyRMsHliP7VIWUWwdV2xD7wAGD/tAn6U6K&#10;6it0huprNo0ENvFM0VqwZBtZg3TkcfWo7y8gNtfGS9sWUszYW4HPygblImzg8cc/UU+58vNwyyW6&#10;sHjVgHIJ2wseolycfXmlYOYDPi2sprjZKEt4ysyxsd8byDsQvI9Mgn3pLyGONJBttzIqmVdi7Q6t&#10;MFyMxnk4GefrSQmW4KGKSzuvkiXYkhWQEkt2VmKnPXJxUZnims1kj1DCLboh3sJwMy5AJ8vI5yPU&#10;d80WDmLNyssrXESLudri43BYyGPCryBD94dARwR3oWe5nu2leCJn+1EK2MZZYcjIMQboMHkDP5VU&#10;uZY5dtxEIcfaZskNGpT94Fz8yEFTkjBqWWaMma6gkjbctxMpXCbyBsAOOFbtkD370w5iaC6gDrC1&#10;y0YlaEojk4+WIt1IxwT69DUdtkzWagwsZI4kO/y842sw4MY5ByeOcGh7u38kzo8TfKxVZJo2LKts&#10;B8xDAgg5GfzFOVhG9ulvc280aqoj3ShmAFvk5xIORz1AoDmJJ7ow6lHJcRLIqzP/AMue47RD1yAN&#10;wHvgio9PcxXdjZ27LDIrwtDuicRyr5ZbH3Tz259abeXttJKzG5sZMWMxMgOcjAHKibv09utBdbaa&#10;3Zb+3jVIwP8AWcKFjDYx5h7ex6UuUOYIIobt2gjhhDS+W6xyKSuDJkr9R1BKn2NJK6PBLLCsbLPa&#10;7/lUEZMwBDDyhxnGSBxSwym0ltnmaFP3kYW4t7oohOCf+ee3kc7exqPzo4ol8y68zdDEqxyQru2t&#10;Lxg7OevPHejlDmLF+91FHdTxplPLlT50ZgwLDgt5JH0OfSnXTvAZiYlwskqsYeqssOVPEa8EH39K&#10;qhoFkurdprdVmIRWbymR8yYyRtDLnGDgjnrSXV2AhVTGPNjuwu6YDD4ChTvOCDjjvRyhzFtZ45ZI&#10;2S9VXjk2YdemIT1yhI6ntjBqCBvJtllWKGRY5o1VNsO7b5ZIUHamCM8Ake3WnXEtpJeMYruGNUe5&#10;aGTzkVeIgNpIcAjnrxjpTLuUoXnd7WNo7mRkl8zbgrF/e87HfHcUWDmJLPUY0kVHf5o47VWZY1O7&#10;g8HHf3GR61Hb3flW8cMcjtGPsw2GFYzGS27t7+4H8qmS526gsNzdLIoktxJ++ZXX9ySOkg7+2Dmo&#10;Yp45lhNxeRqJJrbf5lwy7X68EyDaeckZA+tMOYkiuHnhMNrdRyNLfF2ttvzBhcjjgZz3wBz15pLq&#10;5tJGklYxxq63UiO0ZBH7xVIIwcj64NMeRnFur3lux+0IY90ys6SeaTgh5OQQOOKQXsYiaVZrdkkj&#10;k3DzFTYxmBII8/I9MjjnPFFg5h0rtbrM1s9rIrSXE9vttxu2bQD0A5B7gn6U4ywnUIZRJsaKQFdy&#10;j5QIc4Q4OM5zggCmfao4LZZ4L2FoVW6Vo/OjLIjnAIPmAEg478g9KdJdQR3W+PUdPVPtbH/WLhQI&#10;8YZPOAwenbkdeaA5hI3a63Wk9nHuk+yAf8S9kwwYnBAztP0yPpUkF4t1bXPl8j7KkdxayxuGUtIc&#10;EfKQevb8elMia0muAoe0/wCQpGPlct8ypnIPmkDH8vWmxSgh44r6x3S+Ttjmc7Wz82OWfAOOwGOt&#10;LlDmJHeA232qQQny1lSXdGdy7nVcjhsqfoPcChg0bGNkX93cXWG4wcIOVPlfe5HyngjOKjldVL2j&#10;v5DyRr8q3GfMzLwwVo8HkYJHbqMUSTRM0ircQtzcvukhVfmBUYOU464p2DmJs3MMkVu0EZDXDPGs&#10;iEYYQkAgtDjtyOoODRHcLGbcqzRqrQPHJGDgrtducIOQfaq6zItp5Zdd9us0nltsLDGF+VlCnIB6&#10;HPGKkM9vFdPZyNFthlU7vOTG0W7gEBiMHcRwKLBzDomjnTdFdxsskdu33V/vMcg7G6HnGeBTYbid&#10;Psb4hHmLDJuRIfkPm5PTbkHB6A5+tOt5Iv3jxXVusm2FXV5AA6iBmDAeYOcnsfpUdlL/AKfZ7Z4Y&#10;ZGNusixyAFl2l+hlOfwGaVg5givLe5s1j58tjzHHCrLjz+ozxgjscEfpTbnUjJZTPO8kn/Evuf3m&#10;xVGCwzkY+nr0os73dAnmXKtI0MO2SGZ/mzMwbK+Yew9scU6SZMcXyeYLFthFyVkKGXp/rfm49j0p&#10;2QcxNeXDF5pZLmO4jhsbiPzFXLKGCYJIHfPU+lQyvZNczRXU8MbGZ4vmjLKSLdQOCMA89MnP60l3&#10;MizTzzXlo3+iSI7Q7JA0ZZRuP73dxxkAijULyEpNBcXMO3zZiHFynP7tApH749COjevfrSsHMSx3&#10;Fxb3EMUsVvIyywxT+TDtJZYycZwOOnbINNsZ2RmkhO5pI7fzF8kOx+Yklh0bp1BzxT3vI4buRLq9&#10;tZFkkV0kZkK7lgYFWzIMDocj8+BTLO5gjBjfUbAoLWIf8fKkNgE8HzshhyDyeKOUOYPOUwRzfYBu&#10;hhlLLDaupKNMBlf8CKfcz+dpayrKs0bSXEsMmxgwwcFWBUYJz3PtkVFYtb3EcUayWa/8S+FdwLZ2&#10;tJwM+bk5/OmRF5rdAlzaSHyZGaLcVkALBcqcOxORg4Pb2p2DmJ7yO3DyFVh/eCSSFtpXcUiHByjY&#10;IBI607y3eQtHCN263AGPmx5WcHEXzLzwR+NV2kQRyKt8UWNbnzI2lEoi/hIw0YYDPTJ+lNu3WaKY&#10;xmF2jkUfuyiniEHcuU7HqD1H40cocxZt2k3+TLGuV+yxGR1KsAS2M5h3dfTjFMS9UOVuJDCJVRGV&#10;s7dzTHIHG0Z25GSOhpwkhku45FnhP7+Nd2FGCkZbDbMAjJ4OB1qPTLlLhLeZ3jVitsqrJNG/zB3L&#10;L94Njke+PXFFg5hZZmjsJI0ZZFb7UzbrUOpbIGeFBXPqMg96fcXNtGZLt7doo2wkjR2rBo2EAxkD&#10;t7ioPtVmmgxxR3VnIrJuaGSUb0ZnHGRKDgn249alupYljvJkubZW+1SFvLYpuZUUZ/1vbP40rBzE&#10;0r4urNrp4yUhtkaaNWIYFSwbopyO4Bz7VCkSQmGLy7fzIZLfcsQAyrynkfu/UdMn8KVmaV2kV7W6&#10;VdobypCrrhDkHahOMHIJJxSCeOd45RqSmPdbJ+82zIxBYgFtgxwaOUOYcI55bfbEnVpC3lxnI/e9&#10;dohO1/X1pXurmYzXD28JkZrqQbVxvYfeAHlAjIPQnrkdKrW8kTG1uSI/mk3MytEpXMr8EMmGBAH4&#10;/WknnQWk11G8che1aXdE3l798mCRg/K2BzxRyhzFuS4gYS25uvL/ANY0YkUn7sQHcc9SO/b2ppDN&#10;dgI8JaRf4ljOCsQwcGIHjODjnHtUeoXFvJbXLo8Lb47ottljztLKqtlWGDj256VLqkkaTTRJPa3E&#10;KrcbX8wNlQqjJIlHOOOxosHMR2l4sckKyqsYa7jMax+Wdn7jGVwSMexNOtb7EtvLFOwZvJDL9lUC&#10;TEeepyeD2IPsTTYp5kjSNdQhYLdSRxq0mVIWAcAiT69Sf0p8N0hkhkS4CKscbKsk7suPKy45fkZP&#10;1GKYcwaffqslvKL1YGjsVKrLtIcGc+3IBJ9x1wMU1XVdNhhuYF3R2Kq6yKQCrzDBDYz78Aim20qx&#10;28IhvLVo/s8WY5LolWXJ3BSZcAj0zn1FR203l2kKJcwM0VrBtXdHGZE8zdwRMAfTBGfelYOYmuHt&#10;981zb3VvIqRzR3HmQDcN0o2n7uT+OM02/mXyLiG4jVdslwCqxjy/lRQMr6DqOpGKGljuVuhb31vH&#10;JJbsG3TJhm88lesh2/3SDx34ou76G4kmuEuLVWZbktHJcIrljxtBEvPHT6dOaYcxMly9veW6tEsy&#10;xzxhT9i3ZAh5IbA3AehAIpmmuqSWenRt9neSSB7d2t38uTO44+6cfjwc0pubdp4SbyykZbeQ+ard&#10;hHgkqspGfX+QqONYY0swlzbRqIolxuOAPK3YwJPy4JpWDmJGaO8aaL7PCjXC7kjlQlcmbkc4+oyD&#10;9aZMySrNLF5e2S0uNzKgIUiQKdw8nkep645pFZoEhuJpLcK0ibbq3uCi5LORn93tGe4PHeo55I47&#10;Z3a5V91tIVjkhU/K8vZtnPXvRyhzFq7M9v8AabiCNdqxyg9WXBQLtJEPT0OeKVpjCzAwqq+Ygbys&#10;ZXEJZCMRqPr1qCZo4ry7jeaFVmDKsgEbI2X25I2gj0JBB7025uBAd6+WN0lymDKF2ssZVR8xwVJ9&#10;6dkHMWLO4R3t0F+N8LQo29OR8jHnKkjnvjp61HZvLEu9EhcRzQALtiywYFtuSq855AJ+lSB7JJ4w&#10;lzBEqTP5beagCMtt93IfBBP0qCSba3mTPar5c0ZWUS4wyw7sZ87/ABFIOYdZX6o0MbSLuS3tcuka&#10;kkedkA49u4yPXNNN2q2jW6PIyeXHvj8lEZS0mSePU98in290Fmt47q7SQbbLzN0xVwCDzlZADzzn&#10;FN8+GSzX7TeoFdoAwuJmXDbyc58wbTt9wOPpT5UHMPubqS5S6ghu4z9o1CXdbyKN24Sx8cDOTnPH&#10;UetJqNxbyzzSOyqpku3VipyjABTwByOe+3HXtTbx3niCS31uwa4z+8mVpEbzeDh5OVIHp+NOk1FN&#10;s0qzQ/vBch/3irscuucqZj6dV9elLlDmHzzeRJJLZyWkkclxJPbf6OM/LGN3QDkHocn3FMhnWa6t&#10;XbEbLJDtyP8Apnu+XAOMntgCkku4LeFri1vYjDHNdHyhMjMiGPG4HzMEj3PTtR9ptorrMGpWCqt0&#10;hz5iDaFj6svnYx/CenrRYOYWKU3Ya0uLSPM0NsvmGxZTuMuQp28fiKkivfOFwQD+7tHW6tZo3U8y&#10;YBX5TnnB9/eo1e0lnaBWsm3X1sh2yFhuxng+bxjt/OonkDtMi6jZL5irtWVjtcs3TlnAGfbGe9MO&#10;YllFuLZp5FiK2/2jzdy/Mo4G4Ha2eOowPepFhVJfICR7Y76QKeNpxDwVPlfKwHY8Gq9ztV5o2lMD&#10;yQyBVS6JDgvjIVosHB7jt606SaJrmSJriB2M1wWMkargiLo3yfy4pWDmJYftMUlvA0CnzLiMossZ&#10;A3CNgGBMOPr+lJHcDbC21lDJC6tHnkFySDhAcgj0xVeKZYrfyHaNWhaaXyWZGYBF6KyhSCM988fS&#10;pba5iivUs5ZI/Lja3+ZpkAZQjEna54YE84NOwcw9LnzY5Li1uVl86z3fLCr53SNxgqdwP90kUGVX&#10;8zbZqZI7q6kXbaMu8CMZxxwfY0abPbRElry1WRrW2TbMyhZgVY/89Bhs85BqO2mt5Et5FltFPk3T&#10;owY8AttJyZT19O1KwcxKJlmsZPLcSQyXy7d0bBoXWLPIK9D06/lRbw285if/AEcLOsKKzJhgwVm2&#10;n5X9OOQPTriolkP/AB7C+tGZZ5D5Ly/NtVTyCd5yN4PGOtPgmJlNss5hkS4BaFZt+3bESTsaPIBB&#10;+mc0cocwts7tFFIIlDfY4wvHJ/engYi+ZTg5HUUSyXEYaC4iRljtHOZIyrKpl+b70PI5yMf7QPaq&#10;6tBNb+UrQylYYAu0Km/O84yU+Vuh/CnRywXKQk3ELHy4ImOE3LvYkklMBlOOePWiwcxYuLw200xn&#10;Pl7POVm5Kn7ig529x9KbqBWCGVobuNvKuJigZYx0jUfxRkHI+UnOPXrUMd7FLFI0rQqw80fNNG5D&#10;NcLjAJDYKipLuZEtbh4rm3+a4uTJC0wJRvNReB5g4OB2NKwcw6ac2V3KrRxBUVyzKsWCvkgbWAwf&#10;/HfxppvYTFGwuJF8uNXRxbq/lkQ8fhnuOfY0jTGCe9EV3DD+7uJJFjfoygLkr5pPbGRintcxrG6y&#10;SquZGEjR3L7dvkgg/wCsODlvXnvzVWDmGyXYkAinl8oNJZp520Ko5OD047jOPxqaG4e4uJHleORZ&#10;5rSOORYflDB24OBgHj171Csq/aWb+0oFkE0KyEXDDGIzyy+Z+uMc9aba3CrcM01xaLvubYSMpRlW&#10;QAkHcJQwz9TilYOYGa2vLZYre4t455V3QxvHuXf9oJ43L3x0GcGnXN6A0067FjaG4dZLeMKyneAT&#10;njJH4cdajjuoj9kSa4hjkj8vy2Nyn3vNck/60hgR6cjH4U65uIDby2Vxe2/SUxytJHhkeT18wFWG&#10;PQdPenYOYdG4ginFv5fltcT7l+x7wmIgOQB8pz3UnryKI7qK3ZL+S0aNVigimaO1cGMiIkHAHI+n&#10;NNu7uD7LerPe2MmZmO0XA/2RlWE2dpP/AOvinXP2cC+dZ7cMJlBKsVyVh/665yPXOMUrBzEnneX9&#10;hFwUkWO3hX7RGrHejMSOCF5GOmc98E1HIiRxsgjty6Msm2FcblefqP3Z54B6/WhTJctmOSzulijj&#10;VlhkYMDhnxwrHGG65OD9aYs0NxbrINR3KY4VG7bMpy5IBPlgg9vXjmjlDmJ5YZJfOWNdzNPPu2qQ&#10;33gNxUQ8MOfY05rueS4e5MEDSG4lOVXbudYx1BhBzjOcnrnsaqyyxyPHdqY+ZnLbTGrAGUjncnIO&#10;O/f3onuFeGa5ieJy1vPKm393vO7Zg4OFcD2phzFiC5hB8gXTRh2yizDP3YO2QAcZ565GKSHe11bx&#10;pPC29YhuaNMjERYHBjBBGexzimXN3atDcOjQnP2lseZGS0fkooJIYEEYP9addyrFPsimtbiFFfa3&#10;mbjtWBeuJR9OxosHMR2t8FeFpo4133FrtRRHwQGJZSpI6EHBx9KdFe7XhkSdhI3kplrdQHXk4yeR&#10;zz3HvRZzPEscceowlFukiVGlymBCeAVkyOvQmnWd1Gz2rx3BTasDbWmZlJ2EsOX5HseQaOUOYba6&#10;lsntp0ufIdLeV/3yg7szjIwR0HJx+nFNmkEOleXOkeVs5y2VIDK8+NwOM89cgHrRYzbbaEWt9alf&#10;JX93JeHy2y53AZlwGx7/AIUyKeOKwSFLmFmW0Ji5jQspnyQCJgpwR0I96Vg5ie6e2W6nuba5gYW7&#10;XK3Ae3G4KcBeSvUfhn2qOS5ciS2uYY1CylT5ceEwsHAK+meR1NF1cQXVxeNFqFvFJJDcBt0yFTl/&#10;lBHmHHoexp019bTXBna5s0k8yXfFNMincIgpUETfMCeBnOOKLBzD7K6mjlsVaFJ1WS12sbQtnC5J&#10;VuDxnoRUcEyxJb2sUnktM0bW8v2dxG26UnB4OP1FOt7u3Emns15ZyOqn5vMBYbYzncqy4JHfj8Ki&#10;Volt7HZdWsYMcagKWwobcenm9+3B+lOwcxNc7Lq5ulaGFGmWX5JFLKW8zBGSAcHscEGiQRCSZoEU&#10;boboSbV3bGUBTkGLJGAPfHrUJ+ZFnkuLfa8gK3drdGMLulOCcRlQeeQeooublY45J2vEbdDcOqyx&#10;pkgt2OzHX1pcocxZmWeB2kgjVVjXHG5ox+6xtyIeF/UUkMqgR/6Oqr/o4PlkblXYWU8Rr3z05qvP&#10;JHa3tyxkhjRopFWT92VY8KMqVByM4JBHHPpTmuI7CdQGjAW6eNtswXZshIXG4kFCT3p2DmJLGeK4&#10;S3U3gEkbWysu3ldxLd1z1IOQMYqOCWYCTYlvII2hKr+6OQ0hJUEquOeRk49PSpLdrdJbWF7qGNVm&#10;t1MgkRfLkW3PdXwRuznoajQqwXz2tV2vbkSCbGGCbsbvO/8ArUBzD9UeQ399ayyR7ftdxK0bXCrg&#10;AbcjKHg/hSDULoNJ/wATRVkjmiTy5bpBkKCWU5x0H+e1V9WEUxviILOTmeMbZQzKTNjGN5yCPbqO&#10;1F66rc3YKWUmx5XkjkVy3ACjA8wnPXpjmlGPuomT95+pM13AkYimv1t4WuICvmXQeJM5Y4zJlR9D&#10;2qGPUpVCM9+iyRx27bUmIZVZyxIPm4YDAPXipo4mZ3v4VthGtxKH/wBFcgGOEjGd+cHty3WoRHcQ&#10;W7W7eQqmNVO3jbthOe3oe4qtCbsmtriKa3YRalCzMrKsiTbf3jS55CylQ23JxkDHpTPtF5NYyWku&#10;x28mRGgkVw295Rtw2/8AiADA/wCz+NMWcNPayXaxbo7hI2ljjKthIjzkdPwJGKdBERPb+bbKBNcW&#10;yf6lCpYKzYwUyDnGPrQHMSXc00ga+WWTZ9suBIysVO3y9nzAthvm46805Wu1VXju5ZoNs0irMrsj&#10;FUC43LIQDyR161VgzAkCJGscknmt8qgfOZQO8Yyp+h5FSXMCtJNLBpKtmN32xniRTIBlc2/cj1oD&#10;mHW8t1ALeF7mb91tLKqSJIiiNsg/vuccc9vXnFaGiy37y2oTVrjayxqrFG3FlyWDL5p6ZGSPXtVG&#10;ZUWe4SSxY7VmML+Sd4G5V6CDB7Dg02GVI1WZYY2jVrjcvkNhT5YAbaI8qc9c/nXJjKMq2GlHyNsN&#10;U9nWTZ6L4bu9QltLeO4iuHkW1jLKA6yJ+8+bI8wFl7n068g0l7e3dsJZ08x/NVmt7hVm2lt4AVlD&#10;Y5HQjHQ1h+HNQihuIrd4yFWVRGTG2Y38rkofKwR82SPet1tOgv7aG2niXDGJJF+zlefmPeMA5A7E&#10;V/mX9IbgLN8nzqrmtCLcKu735ZJJK/k7b9Huf0twLnWFx2Bjh5P3o9O6/wCAZEutajcMqCWbZJJM&#10;VTa+5DtwAGEuDnnBqusl8dsZvZ3WOQqqySMQyhP9othhyOMfWo5bCVVt4p4hMzRptb7Mfmw55Hy+&#10;namBreWxFyUtmUQyMJWc56nA6L0/z61/EuJr4yVRqq3fZo/VKcacV7qFga4cwjzFbydiqyzLuHG4&#10;/wAPUD3qSObz44y95HIsqt5itcBfvNw3UEcc8d6bbxq11G6pb5MzNvjbdkCLuA+Qe2QfrmnWUihY&#10;5XFq6x7VVgp3KQpYg/PkDPvxUxiVyoc1xu8sNfr5jI4jE9wCz/vcAKfMBPH1NSC9EyTSNqCqzNPH&#10;IfQ5CAMrSAEkL+NEMSmCKKMw4aO3KEwnByxb16/hUkAlEUYEsO4SLIp2/eBcsP8APWu+jHUy+Ilu&#10;2muIJvsUiyNuYqkc5IddoGF/ec5ORwT06VO0kkkizb45Fjk3qRuVkRYNpP3+x4IPpUNkyNcLItsk&#10;fmQoy7UYK26UnBwMfmKckZEEw8qPItZnVHjXGGkIOCFJ6deK9vD07pWOWRNHHLAIPPlaNGtbfO1y&#10;FBAJbALDH55qaSO7aJop3kcq0CJmN9ycbtwPmDdj2OaAUV5oAkexVK+Wy43KIwMH92SDnA6VNBaS&#10;QT5XT2VVkYN5afNHtj4IzD/nNe1h6fkYSkBNySzpezclR5kQfAPmZ5XzO47VJOdUHnGC9mZ158uO&#10;JzuBcHjDk5xzjHSiCJUtw89mFkVkDt5BYN8mQCPKBx/KpYLZWljSS3jZWMAU+SW4HJUEJ+Wa9zD0&#10;bmM5W1JXmuBJcSO020ecFmj3begChh5mAe3Tn2NAW8hTyhDIPLZtyh5cPGU4dSzgKQT0JxTUtXuI&#10;ysUbeb5aHc0B3SLv3YYeXz7GiaC3ijmnjCrtVpIXFuVMZ8wDoY8+qnnv3r2KNA52+hNDb3dy/k3E&#10;szFUgPnLHKrcZJJ/e9AeuM4zTXguLhAzzMzMsWfMk6MX7ZDHHrz+FPv40iea5eFfkWYtKYCCu4rg&#10;52HgHuM59anuYYElWVltY2adVEgbrw2TyV74/wDr12xomfMVZnm2S36zR/voW3NHcAq25gAD8oOD&#10;SXUkn78fbRII+YZI7wK6sq89GHr3p4tESBn2wqq20Kttyy8vk4YP04zgniiTyXUidLXdcBR5saM2&#10;Q0mBzuIzgD1qKlErmjuV5r1EuJpYr5N8O4yDdl12x9SFk55PpTPtMEbxqdSi8sMjqGlBRsIemZAV&#10;wT2/EVPdRvJu2iFD/pH+sh24+YICMk02680zySt5LbleOSMrkc4Un25HvXnVaJonzbFdi8E1vJ5y&#10;7YmjEw3M3lMAxLEb+gOM9evWq7JcKI5JUj3NHbxu0e4At5hbaRu9Oc9easTRoYLmFIV3Fpvk54wF&#10;GRkEDnI7Z96R4Ue4+aJf3eoKkhKKGXZHkdEOfxxXkYimbRepVkgmNybaSWZWWaTb+8OSGkBAHzg4&#10;wDxz0qK5W5fyZXlbzB5zmbyXGMnbhl8wHnHpirFunn24R7dZv3qny1/hb5zlcRntiq8drdJF5dtZ&#10;7f3UPlPs3BsuSQw8nI+teJiYPodEWQl7l2Aju5V8zzfK+8VfKqMf631zg1HG2oiQOl7IyFnDMYmI&#10;VvL453kEZ45PWpJTGPJLW8ahlHytGwXcXznd5YweO/WoXijBZGi2yL5zeZHbsGO6QYP3MHjg9c14&#10;WIidESJVmkijgIkjaRowqtvaNvlJbaRJkDPpgjpTC95MIWxcxrIsRYZkYxNk5UlnG4Y9OR71JJax&#10;FjKIlWPzJPOUW5ZdxUDfjy/lPHNQRRQpMv3FfzGjdhD98CEZH3ByD8w4rx6kdzoiNc3bxfacyJIJ&#10;HU7VlUHL9D+84JHOaZMZoJPPWdW2yTBWkcfN/Dg/L/MnPrTkHkTRs6xp5kir80bIHKx/MD8nf0OK&#10;jaOL/UNHZhmh+ZGkxu/edPvDnHtXDI2ikSQH7LMtqbkRjz88TDqE5PAGMZHUU60uZ0lgeS8+bcqy&#10;SQ3QO5eTyA2CAPbNQyEQKZQYV3TTGPzMjJ6DPz4P1xWno+jxyMZri0hXyRM8cK27fMUXH973BHSt&#10;sHhMRjMQqdHd9e3mRUnTpwcpGj4Yuiul28t1qkDRzyRBmMpKrlicHEmFPGawtd1VLmUq+pRu20Rh&#10;ZJvmXMoY4PnbiNoLYweBxW7q+qtYY2NbkxldysmMhYixB79D6muJvtQZpmhl+zzK+Jfmj3EMkPr9&#10;D9eK/wBQvoz+HmYZFl31zFRalUUUk91FXtf1ve3RWP588Rs+w+Iqewpu/Le9u/8AwCrcXN0Lq42X&#10;Ee24j22rbmdWJlU7M7+u0bhwCcdO9KzTXEs0UJH7yO9kj8tnAbOFDr852nPbpUVr+9S1MUe7y/LY&#10;7V+ZNsZc8uDwOO/AIqAx+ZZLcLFGrNpYEbGEAbnk5BAj2j8+or+1kfiLld3LSy3bLLdwX915kcLe&#10;YFy2AEC8gSZPOe1LKZbK8mzJ5YUxq37uULIFQ8qTL8pHTnke9Muo4ryHcbJZuNqzH7yK0uACBCci&#10;i5WSOJg+mlV3TiaNlBVhuADAiDj057Uw5hVubwI0X9pXCyRrAZI33/Kqj5mU+d/tDIPvTo5tUit2&#10;WSaaVCsARpldVbLHcmfM4PTkHI4PemXCRNdXEcMKI3lz+WrQkEfJgD/VgMP9kc/ypFjTzWkt7ZU/&#10;e4Zfs7bcLEAQw8rIwTkEdBmmHMSXN5diRH8m6kaKIvNby+cswBk6hlkJzt5wcg496DcXiyzSJNM3&#10;lx3HlsElKyqW+VSvm7g3bpg1ALIR7dsW1GEBg863Ztu0HKbvK7jpmkszEkZiRE2+XbyvGLbvufni&#10;P+JevGcrzSDmLMrz28plimuI45oWZvLaVVIWMbWG6QjGcjBB9MU1DOk7QmaI+cIVYGVV3AJv3D5P&#10;f0qtDEiJJZGG3V1tA32eVGXIaRirr8gHRSM7qfMLMSzeSLNlheT5Um+YHyhhgDJz1xjBBFAcxKNQ&#10;uBE9qNUEci2sflxtcphd78Ln7pyOQPalu9RjiguZJb1YY5bfe228DxBzIFzgyfLnB6EVAcRyrZmG&#10;zb/R4d0UithlWMsRgyduOg4qS2eKd1eOGJdsltC223ZuCC+eXyOuCM9R0oDmCa9Ylo11GI/urhoN&#10;s5/efOE+RvNxkgdM1JDqMF1PJOmqxyFpJHZ1kAblAq7tspzyuAxAzj1qK3acosm62VZFXO1cfflL&#10;A/of61GrBrOOO4jhl8nykWRYiG2tKWzlfx5HPsKYcxOl1dWsUkF7ND8jzPJ5quRInkgBwfMPB6de&#10;tPiku442cNIjWs1qsirIwZAsfzAkscge5HHWoLsb0kuQitG8ezztqldrzHltycggevNLe5t5pnKL&#10;Gz6hKWZYxyqx7QVJj+gOM8YpBzE9gl0wgFveyGKSaMHzEZowwUtztkO3t6YqG2kuEghhQyR72Drb&#10;rHIrJmXdhT52GGOeO3PWnXFqVmN0dNUzK0haSPpIyoN3HkHB59aF2pdpG+mMY9qlFkjGUYRZ6iDB&#10;/mO1AcwSXN1Nbh4tVuvLZ3X5lbzAS+QP9dzx047U6a61YbYpXuJZM3BjVQ6uecKyfvFLDBHHII6H&#10;NQ2aqREwt1kVbiAzR/Z2BZQpySvl53dPmxj6UkEEAtLcPBuVlhaTbCw+YvuBQ+UcH274oDmLTXDt&#10;eTuks3lOZEFwgn3RsE+UMFchxn5ScZz3pYbq6ypmMmWuofNiZJWVSAPmBE3AzjryM1SuLUxKVnjV&#10;mDPv8y3OZFaUYOTDg9x+NLNaRzWUltDAsirJPFGrWpOPmBUfcwCMY6gGgOYsRJfIFszcTptmhCx3&#10;DPgbjllIZnHXHIH41G0kj232VZEYIzOq/aEDKXkwBynt689uaWFYLmfc8NoyLeSKwlDBosDBU/Km&#10;OR0z+BqvbRw3CQFY7VmkktArRPuYYckgqJCeOueCOfpQHMXTqsrobhdUjkY3UpaKa4VQ6gEZIJH0&#10;OMc1DPqEcCray6isflzS+R9ovAVwsXChjLkc8cnuKZC4kf5orKRFm5WTczIzzDBx5hOMe44596Vj&#10;5lq08f2dVmt53U/Z32gtIq4zu/mD+NLlXQOYk/tYW9xvfVVWSK4RJCsxDRgQnBIMu1lBbHPXOO9O&#10;ikMlmsFpfwiTZEsRSbj5QS3AlIHOMjIIzUFzHcSQTQebANzSMrJ9UQj0Iz/hk06ecSz/AGqS3jVp&#10;FuWMkcbLlsKvOB0JGMEEHPeqDmJLea4mgih/dll+yqsDK6yJIrMzDO8cgZPuDSNJO1vb3DXMnl3E&#10;UmWjchW3TAqSGcYOB6/SkVXjvVT7Kg3TzyRrJGu0lIgvB2Zz7gdBTNOItpbWBQi7bWL/AJZjnJZm&#10;z+7yRgccc5oDmJrn7a9rJEZZLiM2bGNJI3JffJj5W83GeOmew6UktxcruU3twWWGQNLCsitjaoDE&#10;GfrnP16Uy3shFNE0ekYVmgSRE5wpJYFcwdPxprAukn2i1w+1AJTbncVMh+8ohHJ9jzQHMTXU2pM8&#10;jW+qTsSrNCFjfDr5eM4804+b5fr74Bkhu7s3Ty3BugqpEZJED7ohsJPmL5g4DY5IyM4Iqo+yW2z9&#10;mhZXtmSNlgYqjNP7RkqMdj0NPubTz5ZYoYmV/wDSBbyeSQ6dAV/1XzLxikHMS2s91FbqoWTcGhlR&#10;l84LKDksuPMwjDGcjApiC5uIYrBmuJA9q+zMcvmLmTlcibaTgBuOvWq9zBaySt5kUar+8LKLUqY2&#10;WEdjEOQfm4P0qaQq4W6lt45CIY5WZbZshRD82P3fTOD3x6UBzD5ZLu4gbz7uST9zMGWSTqAcBhv3&#10;kHBGRkCle6nWb+0Ddxq0O9fPjnXgIm0nGwH2OM/Sq8vkC0+0TJZN/o8O2feQWOUyeSmTj24oaNYx&#10;MY0tSVt7pvMjbKtucKDlZMgkYyM4JzQHMWFuWZY7f7fHJG1vESrXoVo3yWG3DBgfQ5702K/E93bx&#10;nUVNw0Nv5kclwPMOQSWGJBu9foahluoYopLp4LNl8uQJNGrFtoVRjh+oz3z0xUsq/Zp/sx8geVMo&#10;G63I+VIM5HJ9c9BRZBzDYdYjuLaOQaxGEuIUdgZP3ZJlLEMHlG09+ORUt7NLJAskMnmbZGeaJZGd&#10;mRpsggeZz8nzcbgR6VXSW7shBcM1v5lqoDLt+V8RenbhuoqS3RIZ2hSKNdnk/u1RgpUQ7s4xg447&#10;cZ7dKYcwup3dw8c10bqGTKXJ8+JX+67qFJHmcqxqS+3xX1xay3k0ZMm6HbNn/lkF+XLgjk+/PWqi&#10;2xayawe1XdHBao0bRruCs244xGTj2PFWFeG6kuYGtlmEjsPJ2gK2ZVC9ImOePTrQHMS3H24zK1xL&#10;MzpfH995Mm+IRp1OJRuXnGRn3zTILySOdGmvpo1+0RbpIVfYCE5BBm6dD7GmLbSJHL/xL5ArRzsr&#10;KoZo23BSGBt+eKZcCPyGkawVHLTCT/RyUY8L1EQK9eCelIOYmhfWI5Y9t3dMyzQrcRqHbAy2SD5j&#10;dOM+gPOBQt1dPYSSSNKnnKFV9rtFKxl6bRL8rED7owe4NNkhRr6QS233Z5JBIsRLMqw4HzCPBIOP&#10;w+lRpauzrKtvueOaNrhfsxIkUKeWXyuo68fWgOYmuHuzb7StwjLHIk0cZlOw712yKzyAMpx90nnn&#10;HSnXb30jzyRSzK9vOWWaKOZc4jAUn99yCcr9Qap2kUMEsTqY2ZZ7YRyiHhgztlcGMEBhjuR8tPMK&#10;2rNKwjj/ANXF9oa3ZMMZSRuPl9x9AfU0g5ieSWeOf7SbzAhuo2DTSD5MRljyQTt+rHH8m/aJbQZ+&#10;0iH7S0QbbcBt7MxOOFHQc8/n2qO8igGQkenxyTNPjdJgY2DG4Fl4OcdBx2NBMNv5kiLDHGt1CF3F&#10;iBtiJzuEgyAe5yQOKYcxM95cM7PFeLLJHOxhmt9QUOVaQKRw4yD6EVDPqcA+1TwahCY90ol2yZKZ&#10;kCAMqy9Md8dqdaIrXMNlPBZiaS4hBaGFiGbBfs5B9Omc9x0piJcTCLyFt9zW8fDQlSGMpbHJPp60&#10;BzEs2orJO1udTjby/PEKeeCp3AKpRjNkZ6YHB7U64ubm3vPtcNypiaOVY5NzsqN5e0Z+fgE7hkjr&#10;61DDKZLkhjbyJcvGrRbNwB8xmGD17dOnvTVT7XZpb28QZmdf3e0kjdcdgQcAgDj2J96YcxPLcXka&#10;ziO4kk228wjAjlZZ1L8DHmhgeo6YOOKlnaeF5niuriNJI3dtjSAHag2sA0jAgjjBB78VVsRbqmAI&#10;9qpbSyJ9nznIO4/LH0bqcDgj3qOCJFgewNvbq0drHuhmQrwzMQwG0YGOM7vypBzFpTJGzwGWP94y&#10;eYpmVfux5yP3eMc+nWmLqFwIWhOqCN4oYURJLhByWB25OAeOaguPsSfanSGzYRtcBVWXlTtwCAXO&#10;QemMc065j8m4ktyloyqqFoZVbJVIvQyHnJ7D6UWXUOYnuL+IRTCW7WGGRUbi6DxKzS4JwZOMjngg&#10;cVG2oN80Zv42f7Ozwotw24gy4JRhLg8DOM9qdbvC88csccCr9phjfbbOwXEZfJyxI9+TzUVj50cU&#10;bs1uqvFD90YIOWcEfh7UBzFr7fDcCWZNTikZzKfMEgUlnIC5CSnk84JwDio5Z7qO2uLS6kh+Vbrf&#10;HLG/z7lCo2d54bgDBIzUMDeZHbxzRxP5MlvF5kcZVguS3VeR16j9KR4mkUSSRptm+zxmTykKNvlJ&#10;5DL6YP40BzFp5bqMtcmWRPIvkWTbIysqrBhg2XwQM+vTrS2H2xTbrHeyNDu3HzldkBjjzjKyELz9&#10;BzVec/Z2ZjEsbSXVw0m1cc/dUgmMd8Z64p15akTTXkemq0m24fcnSXGFJBMGAc0BzBZSXcEdpFvm&#10;XaY2EOyRHTDElcmbBGOmOnB9amhmu5BbJ/bNxhmVdxVtwbzMkEeaei85x05ps8aJdPFJpz7U3mDd&#10;Dh0Ii/64YIHrUMZjQrL9njaOOcmSP7O3aI4Yr5eVbP4EelMOYmSfUmEMU0dzJIIWyib1kB8zGQPM&#10;UspXtzwMgnFLNJPI106SSMkwnEFwomxuBG1XVXwwI4yADkVFFBFEII5Lf5V8kfLEw2vjO6M+V+OO&#10;O9RJZqhhjuIFZlZElU2hUvmXIP8Aqtpz060g5i4Lq5MqsfO2yXjs0MqytsIiPKsJsYLcc85PNNtX&#10;u45IrEXVxiO4VI0uGbBGwkghy+COcEAfWq3ki5sIYI0WYtmOPNsTyJuDyn3tox74px+zXMPnulmy&#10;L9oO6TcrLw2FOQnTHvQHMOhe4ltobdJI28nygjeegYbn34xt6gc8Hp0p/wDaRmhS4GqQzJN5xlik&#10;uVUMCwAI5B59vSorVY3uLcxxWreZcRsrxvv+VYieQJCQQR1BBx1ptpIhWEtBZsqui/MH3RsSzf8A&#10;PQnHTv6Uw5iW6v1xHDLqCiQfaBClxdgl8EKFDeYCe457iluNVAaRxq+0tJNFJ+8IIwgUblaXBz0H&#10;rUMa77ddotys1rE0e62bnzJ+md3X6inOs8if623UiTzEZBnOZs4I78r7UWDmJrmb7RZuun3kbSct&#10;GkUzYZRFtAX96QctxwSc9j0pReyOySJPGyxzRsuFdZI1jhIY/fHK5wR05qBZUluPOWGNGmg3DYrK&#10;GZ5lGOnOfQg8gelJiRPMj+zqWNrdzRh41AY79uV+TPT2NFl1DmJQ7JHbvPdOkUlnb/MkhC7g7MeC&#10;y4OPQ066W+NrJBNJNP8Au4Y4w0T7wGbflD5uGxtzjOfyqOMpb3jQRqu2OAL5e0AFVhOQf3ZPcdul&#10;Phthb3Sp/ZDqouFVlQgtHiFiCM24yOenvSDmFmurj94zXk3Tb5sAfg+YCCVM3cA/Wi8m1ffcNBqF&#10;w0gRmVIVdg6sy4xiVjyM4GOx61CP9Rvns1WRWiDt9nY7htJwQIQQPWnJAjBYpIY2WSO3VG8lmC/O&#10;xK7hHxx0z0OfamHMTzXlzHPdSNJcBUkmDTqGKj5AFDqJOueOhz04IpqzXKR+VsmRoZfmVXm2yRGL&#10;7ylpMIQTgjOKrPbPcQsLeNvNMWY2EJ3OnmKdrr5XP59qZeR2376YBV2xzSRMtsV8s71HQxA8cqcH&#10;vSDmLcXn3C/ZHnmYLbwfvhDKr4BcnOJiPlOM445pk0l7dxE3Fyzs0MRYSSfcYyYyN244yORn8KZq&#10;4EUlxcPAoEfnvJN9nYeWrBQDny+gOeRmpLlIUl8+ZbFGa4hVZFcjPDZPLL6eg/HpQHMFzezqJtTF&#10;xGnmRybnjuFYHLBQDhQecfT6VJdXbZmI1HzFj+aCRb4LJGyx9sOD35znOKprBsgcCK3QLaxK3l7m&#10;Us0pJwRIOOM4JwOcYpzyQyIwkisd1yq4mjjZtyvJtHRzzgDqDkGiyDmJ7nUlju55LfUY98fzSI0v&#10;7xMQ5yQJRkZPYfpRFqlrG8cDatD5KmKRVa4HlkBD/emG3Bbt34NRXfnNuQ/Z1bfdbt0JXHzBBjJN&#10;FxPJHK0r/Zz8skUkTLkHJVCe+OnbNAcxYmknEEKw3MhXyY1kaPzGMMm/pzIAw9VHPHFE0946yXqS&#10;TLJHcylXjEyb8lAAf3ufmUde/tVW1ECam7eTHHnURF8sPBXyzlchf+BZyR6UiRrFPCTHEnmyQoZZ&#10;LdkV2UMWB/d9SBjHAosHMWZLiS2uDete58m4lZZJ5FBO1OjHaT34JY/WkgmltbiO3N55KyXEe7bc&#10;qRlRknIA6Z71WuILdYxAYNPWSS3lJRpMBvnGFOXHY/X2qSZkhDXMQt41N5MVaTJBIjVQciQA/XBJ&#10;96LBzE9pfTM0EhvA7ecqtJb3q7njZycEBwCMeoqtb6nAbdZl1a3MMjRiVvN+UFpT8rBZfl4AOcU6&#10;Dy0nS0FvaRyRu7/uoXO4pEM/xYP3uwHIPJoh8weS8H2f92tucNCVPEZcqQST0PrRYOYkj1FbndDJ&#10;qEbShZEjjkmG4bpc5U+duORzjB46Ut5cXT3E09pcI8VzFILWTDSKSXACf6zgkdMgH+dRW7kT+QfJ&#10;kSVo3CNHuwVjzwfoe/50WMLXENmscO7asBYKp3IQGYgb1OB0IHbt3oDmLHmSTXz+UV8uSS6kVo2c&#10;K+EC7l+c4O7g8VDbXF+IPOh1G68+G3xKoy5G2JVOQJMtzxyM1Eozp8d75ELf8Sx2jfyQAWeU5Bwm&#10;32znrUt1BHe2zM1qJgofbJ1ZFLgYIEJGM570BzD38+1vJPn8sKsKMyxyhJMLyc+aNrDOORkcdqWC&#10;4vEiWN9SuI2jht96ybsALyzA+dxxyRTbqJ4oZDLpjY8yZZlaP5HAAXIIg4OOmabdxobq4jhhWNtk&#10;wj8yEhh+7wFH7sBh6r1H6Uw5h5m1CK3Mb3E0iNDDt85XVWy53KTvwDjByDkcHFPuri6aQOtvdyNG&#10;jySW8vmrNgydVZZOpXBAOQcZxUKxR7mlis44/wB4q7Vt224WIbgwMXTvnHAptvZIghCxYjYW4gWS&#10;1ZthUn5Awi4z2FIOYsTXN0s0xgnmby1uDC+yUrMh+6pXzQQSeMgYNNaa4t3EkNzdRiSH5vLaVVOy&#10;LhhmRu4xg57jFVrCOJIykarg28MrR/Zy3PmHJ4j5BUYPGRikSERxyWa29uG+zFlgkjZQQ0hKsvyA&#10;dBjO4UBzFpGnSbyGkiPnLCrK0iKDhS2R8np14pq3c/2V4F1ZYpI7NTGpuV2gu2VGemCOR+lQuLNL&#10;mYxR2bLbySHak3IPlDBAMnIzweMGnIhheKxEVmzfZ7cNHKrDcqpkjBkPTjoKYcxJd6hEsN073ixx&#10;yQlnxeBo9xkC5IMmBkdximy6iNskP9oR/wCpuJITHO3z/vAgKMJepGeM0222XLRtDHAqiS1idVt3&#10;bAJLjq/4Hn8KLNZSI5VNrsk25wu3BeXcCO/Y9c/hRYOYsLqMFw0kv9pxzM0kjMyy8klAq7tsp78A&#10;kDNQpczWyyW9xcRHY0zzCdWIkXygoYEOflP3eCeahiO61jSeOOQxtCiyLGQ21pd3UfzGPpTrrcyS&#10;XRCtHJGEaYRqVw855bcvORz70rIOYsQvdxRFnaSNrS4tRMqyMrIET5gSWIIHHU/WnWTXKfZxb38j&#10;RNMgYSIzRhlUvztkO3p7VDqISCe4DwrGXvJ87VHRUwu0mP6Z5PBFPngdpmul0tWk/esXU4EhWPB/&#10;5dzz+NAcxHayzx21ug81N0iutvh1ZP3obA/fYYY5GO3NS+feywR+Xq1xsZmVTtfeGMuQCPO5O3JB&#10;x0Bo8tftKxtph8sKPLEkPzIwizjIgwQPzqG1VT5LiFZFS4j86P7O25gEbkr5eQw45xjrQHMTTXGr&#10;4EU32mSX/SNiRq6uW3YVk/eAsCMfL3HQk057l3uZmE0xjl85FuEE2UYJxuUPhx/Dnr71VsoIxBbe&#10;ZFuXbAz7IWXDk7tyHyuD7e1NmtvKiWK6iVnHEnmWpUyhpRg58oqc9PxoDmLkV1dI6s7SbmvI/Mik&#10;jkYIwQ8hlm4G7A55BNMj+2RhLI3UwVZ41jjmdsDOSykOz9++KgmtzcWjW8EPnDdcQwqbUnB8wbR9&#10;zqMEYyAcVNAsF06tLFaPGtzNu87cGjwpG08J3Hv+NAcw1PNlt0t1aM+Vyii4QMC8nA5Xr+Iz25xU&#10;39pyzx+cNUjk3TTGWOS4VQ64xnkg89O3NVrOOO4+zNGtqzTT2gWSNixAAJIIEhPB6Hgjn6UltJFI&#10;kfmQ2UirIqneGZkZpM5x5ucYx3HHNFkHMSXeoxwxrA2ohWjacQrdXgYNtUAKreZnrxycZNOOrLbS&#10;u51ZY2juGik2yHcoEWAWVpcEZYjk4Oah2vJZ74/s+Li1dkY27bcvMBgkt/MH8addCWZJIvMgXfI8&#10;iFVH/PRVx78j2+poDmLdtcgWwNndxtIkkIjjhlciRVGGA2ykLg47jBqKN57iGK1LzSxtavt/dy71&#10;zIMrkTbT8vzcdQM1TvGivruOaa2hXzI7iRpI4eQRxu+6eQRn1461MwWQx3bW6y7Y1mLLatwBCd2D&#10;5fToT1Iz0phzEtw91NbsJ7uVv9Hm3CRycgMFDLv3kHkZwQPanvdyw3P277Ui+VvXzorleFSPaTjb&#10;nrxjNVZEtTZrdSJZMBaw7Jt5G4lkyf4ecH0/KlaKL51hittyQXTNJGxdTuZQD8r5GR15wSOnGaVg&#10;5ieO7Zylu99HIpt4/la8VWifluMMrDH9aZHqBnuoN2pj7R5NvuWSZfMOSxLDEg3dj071A9xDEslz&#10;NDZuphkCSqrswVQqYOHPOScZz06GrE0Zt2aDFvmO4x81uVyqQA5BJIxz6UWXQOYZBqsLwR51SHy5&#10;40Zj5n7t280sQweUYPGTjkVLdyyzxq9pMsqrIHmijkZzsaUHOBJz8o3cZGPTvCZp7TyZvMh3WqgM&#10;uzcrYixyPo3Y/hTraNYXeBII12+UAoQ7WVYiScYK8cc4zj05oDmHXd1cPFJcCaKRvIuD50SuMK8g&#10;C5G/lWxT75p0vZ7Z7yaPMrtCFmOM+Wi8ZkUjn0/Gqy2heKSzktl/draRSRtEu4Kx3HBEZOPQEVIj&#10;C9M8BgjlDzEGH7obMo2kYiPPBPTrQHMSXH295Vlnkl3rfMfO8iXfGEj25YeYMrztyM/rRaXdwkqt&#10;JfzRAzR5kjV/L4QhgR53AyR/u1HFavFDII9Nkw0MrwtHGG2t5oUhh5GecdR2pl4ITC0hsY4yzTeZ&#10;uhYxlsgZz5IK/U9PemHMT276mJI2F7cSbJ40uECudmA2f+WjdMjOfUfWiK4uZbDErTIZNiiTa7Qy&#10;MZGyABL8pxgkDBHUHmo5IkN1IJbdWxcTSeYIW3sojUAgiPBIPcdh2oS2AcM1t/q7iNrpBakiQbCM&#10;lfKyGHtzikHMSXM1z5PlbbpW8to5o1eZmjcS/KylpBuUgA7SSfSi+uLtjcXKyTeZFPI0c0Uc67vk&#10;UKWzKfvc8+xFVbWKGCeFz5eVlt0DiEgOpDZHMYIyOe44p0UaRzRzMsa7pIYfOa3ZQzbm+8fL7gfS&#10;kHMWZJp1uPtIvOIbpmWSaQZG2LJBJUnGMDJJ+uKbFPLbuscl2sKzSwqypcKctyxHCjkA56fnVeeK&#10;2Vdix6fHJN5/y+ZtB4TAOXHBB6YH0p7tDA8lwsdvGgvhtZskDbEB94SAEZ45z+NUHMTrfSmVX+3i&#10;RluMJNb3y7mjaXoQGAPHYjqe2agj1GIwzSJqMLRySOkjRyZ27pioDBZeMqM5xRbIGnhs/s1mkvnK&#10;cpEzBikW/wDvY5/DkHmi1WVxbmEW25Y7f70JU8kvtwSe3oaA5iWXUlmkktzqqyMpnWONptxO9hgo&#10;fO3HIHTnIHA60l7czR3U11b3SmGSCVYZCzsoYhVAPz5G7nGQOfXrUdoC08YYQyR3Pk/u9u7G3c4w&#10;fx9KLKM3dnaxQw7vmi3RqpJUmR243A4yBnHTr60rBzFq2mkfVFjygWS4kKmPcFcpCFJHzHDBuDxg&#10;+tQ2kl0saNDqF0txBbp5iq25vkjwScSAnt1FRrIHtY7/AMiE/wCi3UgdkX77Ntw2Ex0HXPpTmRbm&#10;ybfaeescchjfOGRcKpPELcZ/SiyDmJFNxBc+Zv2iO3gRnWORUcfeIP70bWUHuOO1EFzerEIY764V&#10;xbx7o238jeWJU+d128nscU24EkMEinTCCssgkBXKuojUZyIMqabJHGL/AMuKJY9v+r/clSv7rop8&#10;oA9eR+VAcwr3GqC0kb7VNJE1qDG0kb7CWkOVJ39xjGDnHTNSXlzdhcxw3DSRrNILaZ5d5XdgFXWU&#10;9RwOcHrioLaMKkbpbJHIqwrtW1YAYTLAgxfdPUelItmqxpsh2xPFGsO+BnWNhIThWEXAIzjIxzQH&#10;MW5p50v2kt7m4ZVkle3Zo5D5g2j5GHmhs543AYNR273KtFPHPPGssKo3lmVFIEeQRmU9G4xz0qvA&#10;sXzm3Xb5lv5jRrb7skTdeI+cjg8Z4pyKBI9sLaBS8MrrDJGyq6tLww+Tt65oDmHQPPtWMyw/6Tbw&#10;qd0yruyS2R8n6Yp0d7JHGbf+1BDtsmaFTcLxuc4GeFwfyz6U1Y7YXoWNLLbC0bNGs2GVvJzkfvOo&#10;J9COvWooEMa2toVtN0lrCvlzKygjliMGTHT0GKOVdQ5ixd6h5UdxJNdGPdbytN5d2rRs4KruK+Zj&#10;Jx1GOtI9+qsYxqcJG2drdo522ybVCgowlPJyeOtMt/LuCksEVuqqturKls5KiR8939vX04pI2m3N&#10;LutcOWztXH35cA+3T3/rQHMWI9Ut55WnOqRyMW3HdOA2Fi2gHbKSRnA3FevWmW095ZytbXVzGGju&#10;N8jTKzK6LDgsDvIxnKnniqrt5lo8EkEMxQHy3WM7vnl9hz07c+1S6kSVuLpF8xFhk/ebA+Q0gX5t&#10;689+/OKLBzC6mxmvpFbTk3CVVkiFwyhiZAdwXaQd3Xr2zxTI1m1SUQw2as32hnRZFaTrN90HyzlT&#10;jsQaJZJo9WazMCwst7E8bSz7cY3YXIhwM9QSea7f4O+DpbsSeK9QtLf7LtgMEqsSN+/fjaItoO3r&#10;wMdayxFaOFw7m/kvU6MLh5YrEezXz9OpkeKLGDwvYyaeGhP2hrppN0O4FjhQCfLJU84PTNc/eIIx&#10;Iyx7o/MlB2xcoyRhenk++Kn8aeIbfXNS+3y21n++kO7coTKtN0/1Z9Pfis2aSC1Z2eyi8lmZopo2&#10;X+KRRgjyiCPfnpVYenNUk5bszxNSm6zUNkWXiDzsGhUqTMdywleRFs/55cNz7f0pkKQlvKFosjG4&#10;H+jyYJLJCMcGMfnzz6dagaa18uaVJI1ZoW+YLEE3NKFweAen4Z9qLyWGQzETZaGO5dB8u4ncFGCo&#10;54Poa2skc/MWF+yHTI4w1rhYYArTWoJTLFjuGzjJHJ+lMxYorFodPjhkVGjLIu1GaXgqREcKcHIP&#10;FKL9re7ZGdYcRxxs1qFOP3ZY5jJQ9eeg61HY3C7oRDqHk7poVfyoflPBk24EmRkc+o5qSieSWzAl&#10;mijtVXbJ5kZbG3Mqg4/dYIz7YxTJWt4nknW1sZI5Le4V3EhUbSQCMrERkflTItQiPl3RvZvMICyO&#10;hj5R5M5JLjPA7gketE18paSG4vdyyW6rHPtgZGJkJIZTL1IHUEfhRyi5rF2O8tYGaG5sbV41mfcr&#10;Sb2XEW0Nt8sEjHHfpXVaB4ot7RbRHkt1MdvG6tvbY+yM8YByCN3TI61xMt4sluyW8hIaOVxGskYw&#10;pbaAB53I6cZHSp5dX2wyPaXbKEt2X/lipVgAOf3xxnP4GvleJuE8u4iwE8PiIKSkrNNXTR7OU51i&#10;MtxCnTbXU9HkXTr+G3je9gK+ZGYWePlDsLYDH/E1jXWnz2kkjxwW7N5Uattwu9uDhscZOfXmqui+&#10;NlhvpE+1P1kEtvNdRbWxDxjMp6HHGOa37K+stZt4Xso4ZPtVvHFLbrcRf6wEdMM+71HAI6c5r/Nn&#10;xm+jhmGS1p47KoOVNauK1lFb6fzLy3XQ/onhPj3DZhGNLEPllotepi7mLSTR2wK7Ziq/aGyp2gYx&#10;t47jrzUgYu2PLUfI6s7QtniMDcfk69M9Qau32lyK7SQJCrCF42jmlxnMmO8WCM1nXC3NrHKZIY90&#10;cc7r8xbcpIUfwevoelfx7iMHicFU9nWjZ/136+R+n060asbpli3KKkdvIY9sYiaMeV91VjycERnI&#10;9s9+1TQQ+WYYsbVWOMqyxAjlSxGPL4xmoHFoLxoGgtVXEmB8qkEKF4BSl+0C3Hl3NtGjLlVZcMrB&#10;YxzgxjHXGBXRRJl5Fq0tidgNv80ZgYeXEccEtx+7GRz0ot7S2OnR7YlZVhj+dUDsgaTJPKA98EY7&#10;96QGGBWhW4C4kk2r+7U4WMdMAd/UdO1SQCOSWNoAjt9ohRkCjGPLDENgH37ele5h+XQ55lnUIYGk&#10;bzY7FmaSbKyRAbgTjAbaeelSBbSItHcRWjmPzsKygOyhQpH+rwSD071DFeRSwskVwgWSYn5VV42B&#10;fA43AqSPapY7kiNpIdRZVNuzbVX5SXfGQd57j6da93CnLNaE+62t4vna18rJCufURjgjy8dPpXyj&#10;8Qf+Civijxb+05Z/sbfsb/D7Q/FHi661Y282sa1qsltplvNFCZJACkeZVRVYuQwxtIUMa+nPGmp3&#10;Vt4d1BdJ1U2s80My29w/lbI5gm1SQXA4b2GeK/AWx8b/ABD+EfxJbxNpvibUtA8VaHrFxJHeQzxR&#10;3EE65j3I4mDqwOc8n8jX754P8G5PxNi62IzJc9OlZKCbV273baa2S27tHm5hUrUaK9nu76n6sfHP&#10;9sL9q39gn4heFvDX7dfwo8A33h/xGyLpvij4b6jdS+Q0ciearQ3UauxTerYwmQ3ysTkD6w8H+N/C&#10;nxD8O2fi7wnrdneadq1vHJa3UMzOs0Mp8xXUg9Dx346V+B/xx/aa+Of7SHiOz8R/Hr4saz4pm0ll&#10;itX1G6if7Mqjc4SETKse4gZYDnAJzgCv1o/4JEzeMNP/AGOfCdr4lnkZTcXE1gjPErfY3llaMf63&#10;jkswBwdpXtivrPFTgnh/I8NSzDKafsk5qMoXbTTWklduzT0aWjTucuBq4itTcazu0r3Pp9bpRP8A&#10;8fNu0vk8kw7WIMvPXG4cc1LbPGIAbaG38kyysY4TgL23AdsH09aiTU4Vst6XHnR5hPly3Ee5Msc9&#10;ZOMj3p0m5d0cCiSNfOmVlkQ7QV9MP9Dz7+1fj1OyidHyFt8xspa1x+9gHnR3DO2ApIP3ckdePemO&#10;iyxKhgjTdJbkARlRnceB8g+o9DT5JXlSURi3XzJmfy2m6MseO8Qx2xj9aZIzLMsdxbwlfOjSVXXc&#10;AyRknkoO+D9amry2CPYYAl4u2cqZGXy2PkbSS0vGR5fcDOf/ANdQSlZJHSZI1Z2xtaPIfL4yD5X+&#10;feuA/ab+Ndr8Bfgx4h+J0GkWt3caLpou7a0DBfOdFyqN+7JC7yMnBwOfevgf9kn9rr4U/tJ2vjXx&#10;Z+3L+3V48+HWtQRpL4a0HwlqBsrHy9rtmMR27ec4faBGxyRgktkkfUcJ+Hedcbc88NOFOnHTmnfV&#10;72SSv6t2XqGIxVLBU1Kom77WP0uvYI54TPMuN6yo7bWH3pl/6Z/7PX+dE6ol39oaOMM005Wby1ZS&#10;wTADED0OQa+Ef+CW3/BQTx38YPGmq/Af4m+JZvEC6fax3mg+Irq3gjuprUTbWS5C8MxDxuGxn7wZ&#10;icZ+5o7lvKNxG0JjazeRizfJuZscYBAP4rwa+H4s4czLhfMpYHGpcy2ad1JdGuvyeqOyjONWmqi2&#10;Y2aCD7S0apaZURsNsYV02x53DKHcOevv0qCE2OVEsdmHUW4Yxx4KNjIbb5fAPfnFT3lxEFUm9AEc&#10;bbVYKwGABlWDjjn8aaLpoJG8zUGMa3BHlkAbVjj5HLEGvg8QdcUQK0LOlszWZbbHt54YZY906nmq&#10;ke1oI1WC3Vo7dR8szA7TJ3Bj/wA81bW8ZE8iG8bMW3y45Hjww8vPGZPUjnJqp58M0scYk2ssca7W&#10;EW+PaCTyJe9eDiNjphvYaBbSXj3DWlqsm2bc6McSLwAQ4A6/zqCSWIxskc8YLeZJnlmBxsII/wD1&#10;1OLyPzftG47ZISFk3xsoLMT180Yx6YqKW9ZWfzmba1ryEmjUqTIeRiXp9DXi1dbnREjmuLQrNue0&#10;ePzpDNH5IxnYByO31pTHKGW3a3RjiJEkSRh8wPK5AJwcelWIIv7SaOKW4V1k84C4klj9eM/vBnHp&#10;z+FaunWjaOEu5LVZPLaKJpmmDbyFbjiNjkdevSvQyXhvNeIcZDD4Wm5OTskk236f15mGKx2HwlFz&#10;qNJLzsVdK0do1R7+zG5o22x7mdeZM5bCfkcc4qXW9XGnQsbZl86O3ugu2E5++BwDGQc5wePSqup+&#10;JB5Fra6W1rMI/K3YudzOpYsekQbGM5B6GuRvtZF8++6igZXgV4nlj5AkmyD/AKseg7dD3r/QjwV+&#10;jXTyx08fm8E56NQ0ai+7e0n57Lp3PxLi7xC54yoYV6bNmhr2rfbbme5tpIWO6aVQsW0MFjC9DF74&#10;wKw7wstvIyQ8xxSs2bfLpiML2iFQm5imgW8gsrWX93J5yRyLyGkxwRFwfTPakeezvTIi8ncV2+XF&#10;u5lCnqg6jPvxX90ZdleHy2gqdJbI/DcZjamIquUnuWJFjttQSQRiNlkd4/vAblttuOYsfQZH4dKf&#10;YQ28cyw+Rbx7ntV8uSFdsictkYXHPOR6/nVO7vYWinna4WRWE204jK8uq8+hxnpgfzp8kzWxeBvL&#10;2rqAWNtwDhUQ/dYgAjpxuPNeionHcW1WExLJbRWLMskQysCgNumB2Ovlk+v+NPA0x7c/Zo7JWeOT&#10;Yy9CpmX5WxECCCO56d6jN1FJd/Nelm3KcNCvmDapfHEvOACQfaliuTNBDZ3OpyTeZDEoO1QQzvuH&#10;BfrjuGFHKHN0FvHtrmK4ZYrWSRdwkjVvmHzgbgRFkgf5zUrXEZuJLuOyslZpJi264+TcEC45i4z7&#10;45qA6mbmKO4W7kmZjGJo/Mh8xR5p6Zk7jAxj8aQ3tqUnmjvF+ZZD5i+THv3sMbtsvbnnHFPlHclt&#10;3sYYLh4LS3hj3xF0jYqU2oxJ6DcMEZ4PFKLi3hEafbYMQeXEyqjSKwWJuoP19BTTchBcW7yss0kz&#10;N83k/OoAXhjcc+vah9SjiSSKW+li/wBIlMc8csa4xGAAR5w455HNHKhcwQXFpLFbwsbOTd9nNu21&#10;RtxvZtpGSDzyOM068m82CQSWqeYIptzC4KiVSfvDCkMQODnGffrUcrx3NzKi+X58clvJHtuovmwv&#10;zciXqSc5wR65qOS5kkjaOa1jjW5Utukk+VQZs7gVhPB/TH41Ng5kXLmRgLiN7TZ80hwwaXZtiC/I&#10;dh+hHHTrSx3CWd692oiWNriHzh9n3KuIM7SDGSMHoewOKgv5J5pLi7aGB/MWYM8cmSGZwqkhYueQ&#10;eSOnqahv5oVS6mmt7TzVuJQWkj2nCqibSfL465HTr0FVy9w5i0kCxRLsjV9scEcirGAV+VnyP3Xb&#10;ORxTogEubdhFuQyQKzLbkHgFucRD8P8AJqrcSQ2ckk8djDJbtlt8LLlWWPGeIsFece1BubRHa7ia&#10;NQokJcRxDG2JQN3yjuxHHajlDmJLO1t/lt5Io+Vt4Wjk/iXzGbPzRjIz35/GpMWp0tlaCFdyXDPH&#10;NahmiYyAdNvIHQEdvyqujQecluZUyJFK/MmTshDDaw56+5otryWM2nnMqyizXe0LKsuXk6lWCZ/+&#10;t1OaVg5iS5NnHFJNJb2AheKYyNHGGXgKu9cRZU5H0qWQW0U8ksAs1eNmMqqcKcQ4yrCIDkVUNwJY&#10;2aHVWWST5fOitwCN8mNxXze+Pf8AOpbzUVlkmuxeStJG8rxtGyZ2j5P4nBAz2JPrSsw5kOjntIrq&#10;G8t4LCRVYn7xGP3XIO2L0PWkt3t4rWO3FjayRMsCmNroNvX73H7oZx6Z/CibUFErR/2izQMs22ZW&#10;gbaThRuBlxgE+1EV1GABbT/ek4jWWKNfkQZ2/vsZJ7cU0guFsbM2dpAht41MjeUysyqP3u4KV7dO&#10;uBTJL23nhM813a7bjYx8yDIDNLzy2cfn+VPtboLb28UczqYIV3jbCCp2lt2PPJ7j1o02/iMlnFLd&#10;skgjt1kVrqLZKvUjJlI9+n9afKg5iSS5je6klH2X7UkM/wC+4DkMxxkj7w9M9uPSnxy7r9GXTQu2&#10;dN0X2xl2MsZ6DYeB1yDx0qgk6mxW7gWMusM0U0K3MXO5iB0duMYG0r16VZiuZra4HmxxwyWzTN++&#10;n2s37obl/wBRtJA7d6OUOYfY3EZksy1vny2hH7yFixyGbGfL5xnIIPGOlNtdpsI7GQq0c0aiENDu&#10;BZpsna3lEg8dPXtTUW8gkVXt7f5ZxJG0TF1ISE7uPKx1Pt+FQ28tpFLaK1tZjd5W/OF3EKzbuYyO&#10;vWpsO5aZFJVjEGSYtIkiwglcy4wR5PQgfgaabdpxLE9sPmhZo9sZXJaVeQRFjnac47jioYp47RY4&#10;ru0RRujEUyhCGUlmAYGLGeOvf1pbeW1Taiyqvmvbg58sK2SzkDABz35p2YXHy/Z5oJSkAmO27m8v&#10;apdTvAJAKAgge341LemyjCzN9hZY5lCvNbLyFhHyt8nyk5J+vaqRk8+AtFLukjt4wq4UMd8hznaD&#10;uH4Hg81NcXkYkvMTJDmSQf6OqOnyqi/MhK4646UWFcfBHaQTx2ssNiv+kQiLzFUYPls3l7vKwRjk&#10;Z6Gkgk06Ly5IzbeSywja2QyZZiAf3eCM+wptvcLbS+bFqTxgNJI4jT5XCRhcZEnGC3X+nNFteQw3&#10;MbyX8se6OOO4kXysZClufnA7+nfGeKOUdxVNooeI2lmyXEMK+asxQN+8JDD91jPB4PvSX0lvNaut&#10;zZ2cnyzENuLtGxfHTywcH156daat2iuy303/AC0hKu3kPFKoXJHM3B5zwfehp4ZohCt3JJtjjDYk&#10;iz8zZ+75wyMD14p2Fcs31zZxXM0vmWqskbD/AFjEMrKiHbg+3TPFRG5SGQRpeQmVBP5LtDtc4iVQ&#10;AzYyfxNLc6g1wXuYLtiryRldzwrx5gypxMcdO+PrzTLvVI5Eu3S5L/upy1vcXEXyv5gAK5lPH4jF&#10;HLoFye2niEs01lZWrrJcp5sMOE37V+b5R34zwc5qDJaCQLbblkt9qyLdOWAabPTYCD7Z5605mK3P&#10;l6fH5kdxIjqsc8ZZNqHPA8zpjqMZHvzTrC5+1Bf+PePettG0UkwHA5DYMIGCM9CMHuKmw7hfSxzx&#10;XReOFfOt5CW8llU/ve+Y+M85znqKdczxkTLeeWrQvcNzbYYLt2g58rkc9T6de1Vz9oFtHHPBDny4&#10;o5gwaQHfKSDkxjqOvJ49abItlObm2it7NfMjdo1XbkM03QAx8/h2zRZhct3cJt5preWNF8lZE3NC&#10;GVgqADOIePT6Uy5RUikaSBg0Mkin5WGAINn/ADy/pUEl1BLJJFdWkcMkhYSKNjK2XCEjdEMZ/wAi&#10;klnjFu3lT9FmbafKDEedtGMYB4HpVcouYtQW1qtxbqY0kWOe3jEyqr7QqZXPyA7Sevp3AprRW1xJ&#10;EjxWMjTRoNrQhWZmk3blYocn9RimpNBHqJu4mikT7RcGTzANpCLxuCqwBH4cjrUcF6v2OCNrgrtZ&#10;T5ZCSR/d3fKwcbSPp7Uco7j2bT5bZnvY7Nv9HbLbQHKmX5ZMeVyQeuMcVJcG1UyQzvY/N5nlySdM&#10;+aBzmPrn05qC3uzCpWDU3VSLdFh2gKdxL8HeRgj1GKkgv4M+TDqciLIVkgWRogj5lyRjzemB04Ht&#10;RyhccskJQw/2faKY3upI188rjICkYMWCOeMdKEezbVYZZLaxWWO4QxzK27eoiOQWCrg/l06VB9ri&#10;lghW5lKz+WVkSTyNyszjDI3mg9v6VKL+FbxbwzSNHHJI29XjfBwF5BmG09+h6UcqC46Ke3QrGk0c&#10;fmTJ8pkZmRo0JA44I+b360W13BDvYz2T7RAJka3C7htJ+ZTjK/hUf2qS2lRzKzKIrjzAksQ3AIAG&#10;GJufwPfpTl1C2/cl7oTQ/bdqySXUO9F8rpzL69s80WC4sbIumrbCCFoWtWVTHIf3JZuOgyAQcHg/&#10;Q0/zTBIztZDm4mZmE7yKx8tV+b5ORjjPNVUe4tFW3SESx2kY/eLKhXa0oIBAV8A44GfUdKll866t&#10;jFbG3lkdpXSNrg7gzSgY5hDA8dO47GhxFzXJ1G541RI42ivCY9seD/qe2Y8EjHHHIPNJCsd15JVo&#10;RIRAny24X51V3PBiGDzUFxMjSt50ETRM1zIiSRlgrKFjxkxg8HOOvTt0qMTRkPPa21nJLHcyfKrL&#10;8yiPH/PLI46HsaOUdy1bRyHbIIl3CSNjD5PoGbKkQ/5zTI4YN1rvXy/MW2ydrKu5Xd/+eWBn3x/W&#10;oJbm2YSLDGqNGjER7Y9wZYxgAlB64561I1zbW8rSpcoVhdkXAjbBS3GAw/3j7UcuguYmnuYInZWu&#10;bfbAojceU0ikJEQDznHX2ptvNayCzhJs5AGgNu2ANqhCWCsOR1wR9Kjm1AQxSRS38kLLNcGGYTRg&#10;L0AyPNH4jFSXU1tc6hJ5IijlhvIpEVbiL5gAM9JOD1524PQ1Ng5ht5I09tIr2a+Y1vJu23BVZgzf&#10;e4VgxPT3qTUpdzXamzVWEs7BXVpNpCgfKfLOR0yOOlV4555VWK5tkh+0LG4klmwq5lyOVhOAT3zT&#10;5zPPJJcrHC63ClFkik3EO8uFyoixz05AyDmnYOYsfaFtr6S5JiWJrhjNmHcF/c8A5jJXB4z6d6Yt&#10;utvCoEWVTy4pFWEZQrFuz/qu2fSquoXEAt555rW081ppgxdQpI3KmM+Wew49j26VJeyxWz3D/YYG&#10;gZpXjkgZflYKF7RYKnj6elPlHcngRRdQsYFaNpE+YQFcbYief3QxjPB4qLTrOFDHayQqzM1pE0Mo&#10;GG2oSOGj6H8fwqF7q0AmuFmjX93N8yrEFBwqDPyg9D24+lOmmgS4aJZV3RyTOqlkB+SIbcMOfXue&#10;1HL2FzWJQlrJpCo32df9HyfPtgzRs04zkbegxjI7UyZrJYJLiWHT0jmhkd2Ea7QS6gOpEWRk5Bzw&#10;RRBemOe3WSTymW1jVnt9u/LEtllbYT2P9ajimikjVIdTaNpGiQyQ24x87E8qJO+3p7cUuULlmdrK&#10;N7iSJbRdjTedEGx0VQSpEWD3xweDTHuLGK6+1QW9jJGYbgNtkK4XaAQdsWO/X9OtNm1PzHa9W7k8&#10;xWdlkjMeSjSquTlwcDpg7vwouLqMPKJL6RoZIpFhuB9nZQWfo6mXHTjORT5R3JBJbRqsE1haTReZ&#10;GGRpgzbVj4YDyxnHt70QyW0FrYkNbr5KxvG3mMFYqXbbt6g4+lRtexEn7LL97zZFhjkjQBQpXCgT&#10;c/TIomuh9jZLa8ZfJtGT5vJXayxnDYExIH4HFHKK4JdW37lXvLURyS25XzYiQrFmb7zdPXrUiz7j&#10;NPDHa/aFtQsjDCs5Lk/N/e4yOTnH0pYNRha8jR7llb5Vmt5bqLa6+SemZjzn8D/Ksswexjnt4Eka&#10;WzEE0C3Eed28ccM+QewI4P1ocR3LXmJ9sM8OnrjzJnMbXjDyyItuMbDjAHBB5yPYU6CSNZLdmiUY&#10;2x7pIm3gCFuSfL+8CRg5II9Oah+3SedJ5qxo8cc6N50gUvuKqesGCeRkdwfamzLcWvmMLaHdF9ol&#10;UoxdWQIqcDy8dT2IHPaiwXJrAqILeznEWNtqYd0GeAdx2sIvbpk0QR+W0Csi7WWNo5FiBGGLNgjy&#10;T9fY1Xb+z4buOD7NYhNrDjC5KwgAjMffPtzTY7lLILb3llHGybVjkj2lXCxkg4MWARnB9c5pWC5Y&#10;t4jInltbA4W2ZAsbKD+935H7roce546GoilrLpwxEJFW3LfKoZ4w053MAUByPTHT1oT7PEvkrNGm&#10;6bAH7oZCQE8YA6Me/r0NNik+0FXidWfzLWNunII3MGChsjP+yRTcQuWtUax8zzJV09v304xJCNrr&#10;hFC7thwfQHjmmKLKGbybm2sW2TSbVdVVmVYlDJnysEjsetRG/hkhnQTpGskzMFjCyxtuk24I3KV6&#10;dccULdNAHmh1WWNfs8sgVF+VyW8vIIkOCCO/B9OlHKFyUNY28Ss0lq0Um0LuzxiHIBUxkHv6URNb&#10;oxtDZ2eDcwncszL8yoSCp8vByD07019QhWV9uoSQrMsgzuiC71QDH3wO/oKZPqcY4vJwrx3DuI5F&#10;gZXXZtG0+aCDn0Jo5QuLI1lMkMdxZ2bMscZikLb2RjJnBwi47nPFTXdzbNczkTQL5h8p18xzlXl3&#10;bhg9OPU9+KhFyquqfaJJFhkiEv7yNiNqseV879eacl632mGeK8Mitdxt8skS7lIZsZE3UenGQKGg&#10;uL9oj+0Mv2q3afyJB/qgrMDMAQN2N3f8KfBNEime2srcwyXE0nlW7bQoxjcoA4wQTxnrj2qEalbm&#10;xkYTebHthIjmuot0eXJbBMp4IPXIwabIXikkis0WaIyTXAeOVDsUoBkgCT6HBx0PqKOUXMTQMYQr&#10;tatw9qBJHdO7EKHYcbMnucds0fubiHy3toVDPbMo8sjBMjHaCYx68Z5yKb9p+0QSLCbdWml3mGS4&#10;5UrDjGDCMHkYINCtJHNHHeWcJX7RDHPHIpcb0j3kZMYPXHrye1TYOYkBF8AJ/L80q0UjfZ9r7nn4&#10;z+6xyBnPFDh5mkRolEjNjb5HD5lAzkQ9Tj8/WqlqYpg0VvbWXmK1uYxuXPQtjHl5x649adbz2U7r&#10;DNarCzLG0kbeW2Dlm4Jjz2yOop2Y7j2nCI6tJFG00006go24Mo2crhR/46akW7sl85t1jJGsuJ42&#10;twAQIeNynHrwcdaiN6lvbwsZX2vpbGRVkiUgllyeJFz36Yx71K19aSSQrPcLNHJPcKs8k8W5V2AK&#10;CPN5wc8Z59qbQuYHbFmtrJbxuot40jkjmb5CSTtyBkBh7dee+aWSUxrl7Jfm+0Hd5jSq+6QKd2I/&#10;bhsHkfWora4u7d4c2nmLa+RDu85WU8k44jc98jn+VEaS3EFtb2f2Wby/LIX7Qd21pWJH+pDdmyvO&#10;PSlYOYezMu1oAvmQtdmP90d3QcgGPDd146jHFTsYZJmngaLcGZ/lt9ufLhAI/wBVweSMCqZMboTd&#10;W1u0bwyyReZD0DzYBz5Y5wPT8e1NWRJovtUFhazNun85I5F+dWbb2iyD6U+UdywwEcYaK3wYssyG&#10;3+ZcQgcEQ846fT9XLbw2lxbkoI/L2FNuQoZLfGOY+PocVVmubK4SVUChlLhVKR7+WVD1Qduo6+hp&#10;2o3dtH9pmW4Vlzc7Wby2HG1cH0OPTHajl7C5ixZw28beV9ngj3x2yhZoV2yITuLD5cZJ4P8AWoUW&#10;CUF4IbFmWTO77Oo+/MPkdTGffp9RQ0qwtJbZiaNb6KONmkAYBVydrMMY6H7x9MULeW91doz3sjOf&#10;K+9CokXgvjIk56Z9R+FKwXJGbTZYXeH7EpZZirr0x5gUq37oEHPqelMv3srhLhPJszKrSiSPf8xO&#10;4DIIizgdvamLfJcWcNvNqbzLJbr8xRVKtJKSDgv17ZDD1NObUZLiBZxdzTMzBZod8AdV8zqP3vXH&#10;qOaOUdyxJdxteSXaW1mrmaQvm5O3cIwOcxcZ6cmo7SSwtoJpYLW3hVfILxq20ptViW6YYfgaifUr&#10;Ima5ivAd29t6rDHu3sAA22bjGOvWnS3axi5QzOsrSMw3ND84VMfeM/OePSnyoQ+C4hhaOJbq3/cr&#10;HEdsbSKyiMnoc+pPao4Jre4tbOEGylV1ga3YAfI3LHaRkg+oxzTpNRSJpI57+aP/AEqTyplmjXbi&#10;MAAjzh0+n40k8kN00sKeT5y/ZpI9t1Fh2CDdyJM5z0bB985o5R3HXk5lSQy2qeZ5c/zLclRKpyOy&#10;kE8Y56+9Pu5EZriM2ojwzEK+6QLtiC/KTGfoRx0FVprqWS3KXFssa3GSJJJBtGZR82VhPBOM8+tP&#10;vvOnNxe+RCyyJOHaObJDs4QE7YsHnPJHOe9HKFy1DcLBffa/3axNNEZlMBdUxDnBBjJGMcHjio44&#10;VhhjMcSMFWBHVFxt+UvkZi7cYqtqLxRpdSzW9n5sc8ylmj2nhFTH+r465H8qW5mhs5ZJo7C3a3bL&#10;eZC65QrHjPEWGXnHt6VNguWLRdtxbOYVZTJbhmWAr0BbBxEMdM//AFuaZZxW422zxoCfs8TRy45U&#10;uzfxRgYz1IJ/GomubWMm5SVE2pLl9kQA2xADPyjuTQksRnS0aVT+9BUbk/hh3fKQc9fcn61XKFyb&#10;/RW0xo5IYY/3cxaOa3DPG7SBem3kAcA+lNuDZxxSzyW+n+TJDM0jRopToo8xcRZBz19qjtLzy2sz&#10;PIqyfZU8xomAky8mckMEzx/+vmm+arxkQamyPIFTzobcAjfJjJUSd8dP/rUcoXLU4tIppZ4RZRtH&#10;5nnRq2FJEIyylYscj2NNjuLSC6ivbe3sZFDOfvEceSchtsXoev44pl5qaO0tyb2ZpEkmdXjZPu5C&#10;fxOCAD67uPSnXGooJJAb5jbtHKEnXyGAJIA3Ay8jnHbrQohcSFrSG0jhaztZI/8AR0MclwGZlAzk&#10;fu+SOuM8+lOgNotrZwo9vGuf3TBmVRiUuFK/h7VGb6NfmguPmLMVjjkijU7Ex8v77rn+HiljugEh&#10;SK7ZWt49rIywgqQrMGx5x45HrQ4hcFu7WSOOae7thHcPE37yIkKzS8nc3Tqe9StcrLcNKi2ouFtZ&#10;A0uQrHLkqGI+8OOOehxTdMv4/Oso5Lllk22yzRSXUWyRdhJ5MpB9Rx/Oq6TxtZre2yxtJ9nkhmh+&#10;0RclmPo79Rj5SvB/KiwcxdWT/TlkXTwqpcBmja8dfLZYj0Gw4A65B9qZYSp5lmDbD5PKQiSJy2Nj&#10;nk+XyRnIIPbpUIvHimPnBYZLdbgt50u0t8ihh/qNpIHY9adi9tXybeHMc0kkbRsXVlSH5sDy8dT2&#10;I/Cpsxcw+wVDZw2TCLa6weSGhyMmQs21hETnjOP0pQu/yX8vdHJtlSRYRkBpTxjyTwf0NVxJYxS2&#10;qfZrBRiLcG2pkiHO7mPHU/mabBPFZCOG7s442XYscyqjKy7WYZVosZ/nnrRZjuTFjAxu51hXy7Vv&#10;mZWQMJGYEqQi8fjinefFDOsQu7bzF+0eSzQ7WOIwuAx6nHuajiMMNpN5Evl/vLdVVWiAbJ3MM5Uj&#10;r39cd80661OGWK8eO53fu5ma3uLiLCv5i4YfvT2yO3WqsLmJop4PMkktLO1kVriMSQx/L5m1MN8o&#10;6NnB4NQqQ8DkWzSIbdQJFumLANPnoU4J9M4OM0m4m4YadEJUubhHAjuIzsKo3p5mSPUYyPpSWlx9&#10;pj3f6LG0kVvG0M03UDc2cGADH3vmHQ96mwcw64lSZbpmihVZbeQsTCyrnzVxn93xnnOc89+lWLuR&#10;G8yO6ZN8Elyfmt/mC+WqA5EXI5xmqYS4S1WK5toV/dxRzblLqd8pYHJjHVRzyenemM9ndT3FtHbW&#10;Y3QkxKpUFS0vTaYz6flVco7lu5i8ppoXjG5Q6h2gDK4CKM/6rj069KbcQhLaR5bdlMUswbahBCiE&#10;J/zy5x649Kgku4JHaK8tIYXkVvMG1WQ5kUEjMQ64J9j2xRc3ELRtGsv3Vldk/dbvmmC5GOCMD0/K&#10;jlFctJFbC7hYxxssdzDH5+xWxtiyFPyZ2k/TnsKi8m2uLqKFobCRpooh5fkqpZi7NuVthyfXuKbD&#10;dRpercwvC6NNcPLu+4Ag2gkAEA/gKbHdwi0ghluioTafKZUeM4TcdrBxgjJ7d/alZhclSXT5LcLc&#10;w2JZbUbiqBXZWmO18CLk+uKWR7EN5M72JDs/kyMeP9bjkGIkHp3/AAqOC+EIaKLU5G2/Z4lgeMKD&#10;n94eS7DBB6EEc8UtrfRl/Jh1CRVLJNCjeSEbdIxxzL6D2+go5R3FEsXkLELK1DRm4aNVuGBwW2kc&#10;xdPp0NSJLZtq0Ur2tmsiXHyzq+Q6iPGNwVdp/Kq6XtvNFFFNKyzeXtZJFgLozSbtysJgSCB78U9N&#10;RhNzHeGeQxjzSsitE2Cdq95xtPfoafKK4sc9tENizwp5kmSu5mZGjiHpwevoc0W17BG0jNNZSbWh&#10;+0xtAoDKIi2WU4yMn9aHvXtyGluHZRDceZsliXPCgMCJufz4PbmnfbbMy2/m3Qmj+1MqzSXEO9E8&#10;peDmXsfc5FFguAkVNOjtTbxNF9jVVaKY/umLeuMgFcA8e9HnFdztZLzNckt5zSq+cL8w2cjtnBOR&#10;9ahimubaOOMWnmLaxxoWSRSrAykhThHOOhHJ7+lOCy3dksFoLeRvmZV+0YbLzcj/AFIYHIbPr1xz&#10;RyjuTOxEgMCqskNzcFdkZ3N+4Hby8Eg5HTkdakHlzyLJbmHzN0RG232/NHCSQR5QAwTVWZ4ZmYz2&#10;tu0Uq3MsKypnG5gnB8sZI57dutRNIrxNc21nZyyxyzFkjZfmXAUD/VZU46e+eRU2C5ahwsUckdth&#10;oyG8vyclcRFvlPk9v/10sUUMc1o7RqvzWxDNkDcsbHvFx1746/jVWe6tJIplijVWj8zClYshgFA5&#10;KD1xTrq8ihmmmS5jKq0qr/qyPljUAMPrxxiq5QuTWqW68eVDGZLOEBnjXZIGk+bkL97sR6etMljt&#10;nW4eCGwLK0rK32dVZN0gXaymM5X6VGzC3SWAiFo/Mto4/NkxjjcdrEY/Dd+FSPcRXk8ebtmaTywq&#10;yRrvBJzgN5vzAke2KEguPuBpkxnCR2UbGS62Mo+72ZCPKyOnGTTb1rOU3CSJZtJD5gkXzDnAVfun&#10;ys989/rTFvhNapHcapLMs0LsSyhSDI/HDPz0xkEfWlk1GWWFmivZJJAWSSJnh3qPMC5/1nBx7GhR&#10;C5YFyi3v2hbezjkWZQzfaMKGSIAEgxHH+eaisJLCKOWWGytoT5MJljhYqQwYtkHA3cc9+lMk1O0e&#10;4muob0bd0km7bCjYOAFfbL698UC6CedE1yyO5URszxMHCRjgMZ+c59qOULklpJDvgiS9t9sKwICs&#10;bOrKTu6Hjv6Co1urOfTbeMLZyLIkfkfKPkcys3GMlW9RjpTl1BInkW4vJkC3C+XKk0YKbYR1Hndv&#10;xzUc8kF75lrK0Ky/ZICrLcRYdgMt0kB59QDj36UW7iuWrmeRpG/0ZC3mTFZFumVXXGMEgMCV6c9a&#10;aZUWR7c2Xl/cGCzSBNsGflJjIB5xjAqvdXryxzyXdusaXQm/eNIMfeXL5WE9+vPWpr57lp7i8Zbe&#10;RFWZZWjuMkYRUBO2Ln5uhI/HtU2YcxJbzJBcrd7I1XFotwot9ygBSeVMZIXIyPT1psEOIEaOGORR&#10;HCrxpHxhnZuMxfQjr9ar3skcKXAurW086Fim9o9pGyLGP9X6k9h+FG+KFxMNPt2t2VQzQOp2MkZO&#10;QRFgj1FFh3LECszwsIRJG0kKsfs5HWTdg4h744/yahVbXDwsFyYo42WT+JXuC38UYGOfU0kM9ivl&#10;3glVfLwdyrCNoWInn5B0J6j8qS38qSWC1kuVbe0PUpg4j3cHOevv0NUoi5jZ07QrzVPFS2kUnTUp&#10;8K0ak+WqnGDtG4c8c9+3Neq/ES2t/h54X0/wPp98v77EkkkJVWjZIs5OFxtyefau68EfCm28M37a&#10;3d20a3G0lFt1VfmkPQ4IDD615x8b/iv8AvAV9caj8XPjh4P8OyKZD5OveJLW1br5eAkk4bp6etfH&#10;1M1p47GQS1jHtrdn32G4fxeGwM1CLdSemi2XyPNLfR7y6WFo73Hnm2C4uGK5O5jnaRjkdR+VO0/R&#10;b2RbcQX7xszRsv8ApCkffLYYFunHvxWJ4u/4KU/8EzvAUqRXv7WehzeWJJYjov2nUEOwbMCS3Dgd&#10;emSCe1czqH/BY7/gmRbTrYw/HO91Bo+YpofDF+NxQc8nYMkHkHkelew8wxUvgpSf/br/AMjGnwTm&#10;1TalL7mejWfh+6dvsjXPkzskAaF5FZX3Sbjg78dB2xx+VVLzw/eNpjQtcSTfuUKxvdeWwzMMnIk5&#10;4B9+K87n/wCC1f8AwTMN2trP4+8QT+YyxlU8P3SyRusZZZFLS9Oeo5qS3/4LP/8ABMbUQhufjBrc&#10;CyQxxGS68I37K3ymXD7AcHIxk/8A1qn65jv+fMvuf+Rt/qLnG/sn9x6RqGkXKy3UgubiBlkYyrJe&#10;YZcRhVz+9GRnv9KqjS7mO5WXd8yyMLhRcSEnbEcHKzsp64zWFon/AAVb/wCCYvifyxZ/tOW8MjQ7&#10;5kutH1SEqJDnb88KgkegOcH2rt/Df7V37CvjtI5vDX7WngOXz4V/d3Hi6G2maOZ8HCyyo2RjuOD6&#10;VP8AadSHx02vkzjq8G5pT3py+5nPx2ZkGY9VliMduirIt4xyoQsQw84ZwccEEjjFJbR3Sv5VzcIW&#10;aWGORTcPskAUnIJm6/XnNeq6Wnw/8c2slx4R+IOi6xMrOI7jSdZjk8zBEeT5c5BO09xg1Y1f4UzI&#10;ZHgSZTaea+0h8nbhMcS5wQcgjr3rSnnWH2loebW4dxlLeLXyaPGUku7ULbz3XyqsJVZJplba0nZ1&#10;mxgf406aSaS4mMOoLI6vhws027iRRhh53pn5q9O1D4bSRs7p5y/fEMkU20DysYXJl+ZWz+HSsi4+&#10;H1ydQ3yyL8t0izNtXzEZcOx5l9TzjORXVTzLC1OqPPqZXiKe6OKub+eW2mvbTUGRlSRpPJupVKvu&#10;UA8ynHH4cdK0k8Q3KXMcpvhIsl3IR+8bkhFIOHJwwYHBAwc4qxdeDry3kvGS4YO3kOy+YpyGl6qP&#10;M/8AQRmnaT4G8UeINat9P8PwWd1JNcSL5bwdMvguTlgCBzk7cY96xx2Hy/H0Gqtv8gw6x2HqJQvf&#10;p5nQeGfEcWs30Okyzq8lzDbRqohXd5hYsTjaDnA5OD9T1ra1zwfqOlQs+sw+Wy28axziQL8skhOx&#10;sDAb8ulepfDf4S+Hvhtpu+CHzb+Vc3V1tXb8gxhVyNg+gye/Nb+qaXaSQxpMibG2qzSSAfKqkjnd&#10;6n3r+MfFbwR4b4srVMRl8FSqfzJfF/iitH66M/fOF83zTL8LGGLlzeXb59/wPnHUbaSxhZHvAybZ&#10;M4mbvIFGORj1waX7RLMs0cd0zfLIvlG5TDjKrkc8Hg+n88+peKfhrGJvP0i/a32bVaOS4Xa4xvzk&#10;v0PA6ZH0rz/UNF1G11HM8G24j2hl83BZWO4EETBSOnTOc9ulfwnxZ4d8RcG4pxxVJ8l9JLWL+fR+&#10;UrP1P1DBZthsbD3Xr+JSM8VxHN9m1P7sk7MgkG5MNgHl/wD61Trct/asLZkmMd1Lt8u6KuMIMDbv&#10;/wABxVSGRZGxLIyMjK0NxHc/MqvIQVP708cfSpTczJmd5MM0jSqrMOd77MqQ5GQMHp+VfL0JNHdK&#10;0ixa3qCK3+zXrZ+VVBucZbksMecBn2qvqfiG10bTvtTXG2CSODlZpF2kyZP/AC1PT6/4VdadArmC&#10;5ZkY7d0dwzYIwmeG4zmqmu6Xc61YSw2M00cy+ZJG7MxxJEAAGG7owJyOPXtX0mV1cP8AXKbxCvC6&#10;5kt2rq9vkZ040/aJz2ORvvF0usCSUayVaaY7rdr5yhJY8YWXgkd8DNfKv7WP/BPb4S/Hq/u/iBpv&#10;iU+G9Wnt3mv7yGT5JmL48ySN5guccFlZc4ywJ5r6P1TSvEOi3KiTTZ/lXfIsMh2lVQycDzCp59Dn&#10;1FYk9418vlXNs1xby4heG4jfa6+WXAIMh6njDdDX9mZHnnDEMPCpltWnGKWnK1FpdmtPnfrrvqfT&#10;PLcHiqPJZOL/AK6HyP8ACv8A4Jf/AAm8J+KtM1j4r/FG48QQ3N5cCxtrS3nt4LhgAV83yrmTehA6&#10;BkU+vNfol4PvvBHww8EWt1/bNjp+m26eW001w8UKfIqqOZQqAcKF6DgCvOvBvw31+/1+HV7S81Oz&#10;gS0jg+xrOI7IxyDJkEO/aXUccHOO1SftnfAe8+OH7Jvib4T6DqMC3l9o+7T5kK7XuA6yRBiZOFLx&#10;qCTwASewB/O/EXijL8+x2GwlHE80VL95JWcYpuKvpZNx1ejSPGrYHLaNSGGg1FSkr8uv3ts9K/4X&#10;r8GIJ4Z4fjRoAh84AEeIFIK7DwcynIz+NRH45/B+GRUk+MHh3cLeEbv7WiYjcQGX5iSVOOnYnoRX&#10;86+tv4n8I6xdeFtbs7qzv9Oub6C+0+6i/fW8iDGxkMhYdP4uD2zWhZaF8VL+RZ9H+HGoahbvEHjk&#10;tfDsshVUUn+6wxwB94juRXvU/B6VSClDGtp2aaprZ7P4+p7n+qGV/wDQQ/uX+Z/Qwfjp8ELyOW1X&#10;40eG1kUzNGV1W34G9VGOf0wD6UN8fPgoQwPxf8NpJJLcMyjXoRllTG5ec/4Gv51tVk8T+HCsHirw&#10;/qlmFkjjxe2LxhCx3/KXKlemMHgdumKn8FPrnxF8a2HgDwxp7XmratNHDp9rb3CrJLNLJnAxLzgK&#10;SSc4AOeKKng86dOU542ySu701ZJatv39kC4Oyz/oJf3L/M/fT9pTU/BXjH4eXWmahbSa9pl9blDb&#10;2Unmm7haDDAfMA4IcHcMHjNfnb8Qf+CTd5ba5G/g/wCM8dvp97MzWun64Fe6h22/3EZJR5uM84Cn&#10;uRkk1+hHwy+E+ueG/gX4U8Hw6t5l5pPh+3tJIXnRBKyxJFxmXGflyMEA1yq+DYPCFtsfw+3lq80k&#10;LyTPI9vIfkYqZLgsv4cAH8anw14oyfLcslhPbqNXnlfmaSkrtRcU9Ph6LXueRRy3LcZFUm1LlbW9&#10;nvb8Tzf9i/8AYx8HfsoWs2uW3iaTVtbvlihutWZY0ZY1iZzAiBzsj3YY/MWYqueFUD6N8N+PPLuZ&#10;Le7nklR7O3DzR3hYDJOSR5nsRnqOOua4S31LULhxLbxOtwyzrMsc37uZk2opwZCMkHvz7113gnwf&#10;rK6jHe6qWhhj+TbNIVceUMhfvnIO7r7d6rj/ADjhPEZPX+uzhUqyi+WzTlzdLNXsu+ysd1bL8Fhc&#10;PyuyS2X9bncXN7HLn/Sy8ciZdTclvlZsA4Ew4x6U1rxbeENJc/MslwYz9ocB/uqPvSc8c4zip5Lh&#10;4EQh5W8td0e2VmyoG/HB9+h9KrC4mSFUtS5jXy4mVmYo8cg3dS/GD0Oa/kmvU5kfNpWehDcSpbQb&#10;7fUS8flt+7Nw7FV4GVPm9j2z9KjnnlaSSeG6y0DMFeOVicLHnaw8zJ6/j+tTLdJO25GlaNio3LI7&#10;bWdzz/rMgcDvSW8Uzy7ZLhlN0qsq8lv3jlTx5mD29+c149XmqStHU6LqC1Kkc4nRh9ujy3k/xzbC&#10;Co6jzeOR1q9pmk4ZX1G7LRyRxk+XJNwMZ+95n+feuo8MeBNRv7cSCSSzt3X5luGDfMG2gAb/AJQf&#10;XtXonh/wJpuj6fLb2sSKyn52BGXCKRniTPbnkV+vcB+CfEPFVaFevB0qL1vJO7XlHTfo3ZddTw8w&#10;z7D4WLhDVnjF1qUelv5E19ukaOMiI3EhQnzufuvkcDqMZrl9b8ZSSNcN9tXYv2geZtVg2xcIW+Q/&#10;N/td+uR3+jfFXwh8G+L4iLyJYZW8kx3NuoGSFOCRuwxzzzz714T8TfgB8QfAdvLMlva6pp5fYNQs&#10;7ULMgYnlx94ED+IE5zya/wBDvCvwv4L4Toxp0YJVdLykk5S+f6aLyPwvjDM+IcS3Pen/AHenyOJu&#10;dUZ4RqFvq0Pm2qhZI22jcFgyQcDnr1FJaXFu09vDb3zAQ/ZVRTcYZAQTjgDof0xVSK/Mkgkk83dM&#10;jtG8iAEgkR4Lb/mAweT+NOivIzBNeRlfMt5HU+VdICqrtQEp5uOBz26cV/RtHD0cPFRgrJH5LUrS&#10;qSvJ3C2vl/dyHUWYtDE2Y7naSrSFsfM3XH/66kW8RRbm91JtjSW6rc+eCwy5Y7hv6j8Qaha+ext3&#10;zerJFbt/q2u0PyIuOnnBsHn1xj0oNxc6VapDA6t5Ege1k+2fupNiEgE/aDjIwOla2RnzdyYXUsC+&#10;aNX/ANYsbfLMqoQZzzxICpIHbimw3kcVr5ck00A+1XTRs17lC5yAMmQY/PHTpSebCqeRYTSRws0L&#10;x2/2nd5YCmQ7My9M56H/AAplpdJc+ZC98oWbaq/v2Us0x3FsBzyvTr0Paiw+Yc99mRopdQLBTIYW&#10;e6dsOsRBX5Z8g8ntTjqNoCsFxdbPmtxJH9tddoVM7hulHQ++RRPN9rk2XDTDznjSU+c+FLuPmzux&#10;24OecUh1C4RPNvkfyZoZJmEjP+7fd5ZKkyA4KnOOcelPlQuYet3Ol1HG2rsy+Yu2b7Q+9GVCcN++&#10;6fTNNS4mi8q7W6VVmaES7JHeNizMd2FlyD9KRrowxNJI1x8/miFvMZgVBWPGfNGSAc4brTJLtYFl&#10;gLs/2XzGZMsGYRFQPvS/L97II49KOVApEgvEeK3STUI1J3kRvcz4DeZt+UmckHHG3p6U4zu8JtWu&#10;tsyiQxt50wJJbp/rccgdCKbLMI5o7Y36yLHI5h+2OGLhQJDz5nXdgEHtzTZjEGsJGudipJGrfvEU&#10;IzOWKnEuMdOpI/lRyoV2WFuLrEkI1Jt1vJdFQ0zsVyq7QDuIIz/CeKrxSlIUJmVR51vsGxMKpBZt&#10;pKdCc/Lke4PBphu7p0kgjvrfzlhmKiaHdjMoHGHOQcDsRx0pZb+4EUc8ltDEY1aUPZxhMhTs4IA4&#10;JPQ4HalyodxziBnjnXUY5La8MPmRxsqsCZXYEYU8jHQ06S/R4pbiLVl+eObdJHcE5YzBcsAR2+hF&#10;NS7FuJFER3wsCyyIIwTGm4HaXxnLE0sc8ZtofLfy1k2CR475XUMq+Zg5myp6jjn60+VD5hftu1pF&#10;i1J42aeZd0d4Ds+ZVzgtk8g+/wCdOnumFxL5mpLbzPDOy7ZlZHyyqP48c+mAeahluXuYooLi+jkN&#10;xsCyPeK2JCfMwdkwwQeORzxjvTmvv38EGoW6tHLGkVxFJeD5keQnKn7QeQR+GO1LlQcwahcyQLdW&#10;5vS+Fuh5DXYQEgLgBlk/nUz6hFDIsX2u5hZLeAbZLzlowpbcp80bvX1HvULSy3EMccmpTFdrxNMZ&#10;tzJ5khTDfvQ3RRyc062v5XijmjmVZdzP5cd0w2hf3eB82MEc49eOafKHMNt7x554DJdq0nmQBmFx&#10;I3mRk7sgrORx9BToNRtboRImpPG21mRlvzuVmlOV5mHYdOlRm7ntnaWBZmkt1kkg3SPtcphNv3u4&#10;6jmpbi9ls3ezvJZM2rCO1maRlkKrHvXcfN5OSRkgjiiyDmGLfzBW8zUI2PlBQ/2h9kqu/fMvB/zx&#10;S3d1PZm4h+1BYzHPJHDJLK3RscMk3t68YpWkMgWzaWZZFVHk+8eRH5mf9byDntyDTYbyO9EbtcyL&#10;HJtiE0MhUx708wnJkz14KkUcqE5Et5OHnmSDUA0ixMF3XE2/bsyP+W3zD3PIzT2nN6xMV7tlXImX&#10;7RMpIER2nmX171Vknkvg00s8LSPEiurMnmDf0wTLg/KBg/nRf3B+2Xl1HefNJZzGMtIo8wYC8DzM&#10;ZxnoM0cqDmJXuJLrT4/tF8syyG1jl892O8bSGDBiRnJB3Y4x9aja9W3VWvL1QTbzI/mRJu3M4Rc/&#10;KM9eoJAx6UXV7MitNbz2suycGSGa33bgIxwTlvbqO/Wl824mmCmHZvYRmOGEAMR+8OUBAP16jr0o&#10;5UFxzSLp080M1/GyxRXMttN5gUJnC7WwuMEH60+a6WHKpfKFDSPt+0HaVWDcRkEYPPuDiqzX0bWs&#10;U2VKyMsZ8yQLtWR9zAfvAQOAOKluLgxsFjvWhGzdGy3kbDErYJDebzgZ4II9MUcqBS7job+ZWWO1&#10;1Vg0afda7Ta+IuVI3cct6Y9+9JbXMbCS3g1PYyyIHhaQZAWFiSCX7H04qO5mmur35bmNpYVaaNTd&#10;Ll0JCEKVuAp7HsQBg80XF59omuY7gOrbZpoJFusSwyKFU/8ALcnBB9aVkHMOa6MjwwyTyTlbq12q&#10;L3y2X5DngSc845x3p82orJuMOpOjtM+5ZLrYQ7SdGHnDHA+lMvb2SB5bgXG8B/MjXeCkpiAUDIk4&#10;J3dxn61I90Yo98dy0ixxLHJ5dyxPA3gkbh3JBxmjlQcxHJfIFmuA/D2s5lVZpQVcsq/89mHbNSNe&#10;wvJcPba40civs3NesysoCquQJueSecZ9ajt5GmmW2je6jkklS3bbI+4AK0iyY3DPPHI5HGaI9Qmv&#10;xDG6stzcMplWGRlVxIxDfL5uP4RxwRT5UCkPS8Mysklwrb5ZTJA10wwyIOUJm9vxBpbW/lS6W0u7&#10;7c0VzHHzNMkgHlHuJgDzx7jrUZu4ZlW5+0SqqhFYSbxxJIQc4lyuMem2lS/kf/TYp7hZmAmjaOYI&#10;JDvMewgy4bHODxRyoExbW7ctHcQ36yYmVpGjmm5PzEkr5vB4/Ghp5GWO/stRkSMPCSYrqX5GMh3D&#10;DSHj25pLO5jFws326FY0eRkkj2qRt+Ubg0uepOQMjNN0+V7c/Z1u9rJqEQkVmBK/u85x5hOMnPy8&#10;GjlQXC9lnQxst1uPlTyRsuSQ29sMu8Ej5W5HGdvHpUoktprq4s3voo/MlBhPlxrt2Q5OMqNpyf7o&#10;z9SahgnuM2xiFjPHJCq7fs2WVmPUfeH15H0qOa7fyHaSN1DRmXYseUXzDtBHzDZj2wDRyofMWbW4&#10;VSILu/j8wXVvAzebhZAsakHoORnnn14pEuX8qBH1DK+XbKVa4PylnZs5zgjg9sjI69Ka9xFJerHK&#10;yr5yu257pY2yBsXnzAc45xS/a5I7ljHelMSMpjlvI1UmIbQpJlwcn+Lg+ueaLIOYfbX0twqv9saZ&#10;S8Rkhe5Q4BctuU7/APA020uUuILeS31dmVfLLKsi7lZpc4OX549c49abbTTxXbXKkSGImKdUuQrA&#10;oh5x9p9CemRkelGn3SKYLlrlo5reSKP7RHdjEsXlGRQ484g88fMPpSsHMEV8TJ9p82SVv7PuAZIb&#10;w5I345TzD0B6dKfNqvlKJbfUWljWJmVWvSd0ax46eeM+mOvtUEM0iNb2rXOxjsjZmkx5YfMhYESH&#10;gYx0HB7VNLdyXBVQ0xWebMbQzOyruPIB3dfl9OafKhXC1vLe0bb9sVY1uIzDIl1KvCwnAyZT9OtE&#10;N4Y7aO4tNVU7eXt5L1yp+XLAYmwD3x09qYup3qW8l3ZtN8sJudrMzKTI5R0Yb+mBntg9hmnyXSGS&#10;d4vOWO3jkaaOOZmKkYjBA830bseRRyoV2KkrXEccCXe4xeQI2+0MJEyckEeb8w49xTLfVPNtHll1&#10;FFb7FuLJLOv/AC0wQymbBGPyzRcXRs7h7sXJBkaUqGZvvR7VGD5vPBJGeeKHuGtVkWO6ljVRJFcL&#10;Iw8sKo3b9vm9CcZAPHWjlQ+YkW5MMjSNdhreSJ0bbNOy4MgHB83PQeuRii4muY5GaPVG2yRTrGxu&#10;JSrcLsGN5PfrjNNtm8yOSMzJvkWJF8llw/Idv+Wu7POc9SPfioYbtVsIXN+rR/YVG5yrYJmUFT+8&#10;9/4umKLIOYtLIf7XcPMuPtEaM5Af5NjNsbcrEgHoecY5xgGorGT7bawGHVoo57cRn5lQZ3SMeuMk&#10;YHtSPeXttNdLPBZzqNzrNHaDcBkKAcg/3uOWGRjNNS6e2nTc029JWjjdl/ijQnaH3jIOc4OMUcqF&#10;djo7y3ktY1juljZrVpfL+04Ks8wyRgA4I5B5xzRdXymaRv7T3MTcMpF1tIw4TBy3XIzxjrS200ST&#10;zRoimS2KCMR3iKzBVZz8vmYYZP05GaIbiVIykOp7htXbG91HxkmQkL5wbI6FQenQUWQ+YL29byJJ&#10;pdRaSPbMFlNwpaPMqrtID8jj3FPvbuRWmuIdYYhvOEcquuCAEGWw4PHTioYpnSyYQyL5NyyOs0d1&#10;whkcsAf9I4wcjpSrcLeQ7rdmja9t1M1ut0GjaR5SrFf3uAcL6j3osguPjumks/sz3n75Vby2E0yk&#10;5c5H+tx0FOee5WKdV1Ji9t9qMZkmdimHBUcsQy5XlTnIJx60zakV1p4N6wjjmjTdJIgCsSzFT+9w&#10;R9c5HSolu7x7IRx3kHnfZ2I86Hfn96fRjwcf3SOMGjlQ+YkhljgMKm5WNI7uHYpVeIwm5gp2jjPO&#10;Mj6Z5oh8pJLWQ30clvdSW7MsbhWRss+Rhe2O9RtqE6xrO9qsLLGzq1nFszz5Yx93cOc4PHbANOku&#10;VtluAYiGtWYsrYQbo0AHBfg8npRyom7JUuhNbNIuqKpmUBmW4JG5p8Z4I+vGCKSHUjPNth1N4vMl&#10;bayXSnZmYDnLdMD39xQZ4khj8iXapw+5L1WXdGobH+typJP+IqN5prlLezm1CORpCghkku1P7wDz&#10;ACUmADZ4wQM9qVkPmJWumaSSOTUFimeF2VRIrI+6XHXfgcdMYIqPU7wJb3SNePIiwXJ8troL/wAt&#10;McFZOeM9eTSpdrc3UNrfw7o5vKimje7AYZLMrL/pB5BA6fpTFnnu4YUuNTkxJAsMkzyhiDK3O796&#10;D2HXP1FUHMWru+iS5mVr+4hKqgdJLw5VFi+9nzRuGTnPPFR2l6WvreV7hfNW4g84/aJPmUKWyGWc&#10;g9cdMc0lrey3UMdwsu2Rt0jRw3LZUMfL2gbsHjkDNRteSojXG2ZmjjZ0/fSLvVmWNlBLDt9cEVKi&#10;DkSWd7byrCsWqyKy267XW+bIySzLgzDjjpg+1EF5K48uS9jbd5ER/wBIfy5VZvUzcHGfTBou76e1&#10;82O5lk861kZLebzDG7hF+Ut+85PzY5HPrSXU7QGS3heZZLVXk+YOfmijGOkvIOeo/GnyoOYJL+a1&#10;ilhnvdqmLzI0kmmzzMBgMkuOxNPvbkTT3MdtqSvIA3y/aJt5Hy4B/fZI5+9UfnwTkx+fIqndFHJF&#10;MV2BUEnUy/MCTyD0/Cj7UbudprmaNnaSNZs7fNjLDeesuDjaOR1FLlQcxNe3LXaTS2t9tdY5vOEd&#10;zMnIU7TzKcdD0/KkuLiScxSzX3nLNdRq+8k7sRg5+bIDbl4IGOcGq91M4e+lW++aS3Ei5cfOplHI&#10;HmY6egyM068vbqFmuLV7OcJdTF4ZrckvgYHOWwfrg+9PlQJixXSF4o7q+QGa1jR2ljXJdpcZb5Rz&#10;gH5ufc0CZbNbiK41KMtDav5MwlAyrzYKthe+ODxSSTTrMymJlXe2YYYQVbyRuOUyBk569ePekFzC&#10;q2oZl8uRkQ+ZMFIXHmZyZOBmjlHzE17c+XHNH/aPyp9pbYLg7SuFXjkY6jg5HHaiS7mZ5YYNTyyx&#10;SDy2uE2v8qL/AHuoOccfQ96ZJKUnWP7dJDhUiUteIflc7idxl+YdsEE46GmCe4uLsTRPG00KgtGt&#10;0uSrtkYIuQrAFRyPXoKLIVyWa7iuI7hbfVG+WS4aSHzRuQKgAYEv6+5HtR9rP9q2+6eSZo787fLv&#10;NjjEOcbfMxng9sGovtkd0Zg7PFIreZb3EV3+8jDzBHUjzjxjtyP50XuoTRyvcebuYzPPGm4bX+by&#10;sqRJwcc9PwosgciWLUD5cS2upSb/ADFURte7cvuZmUjzhz+XsaZHd2/lSTfasQyW8Z+S4lUozTgn&#10;/lsR79akluFhR2t7lpkXCForp2yyAAMfm4zvJ/So4JrtZGW2NzHJvc7t75V4UBViNwyDkg9CRzzi&#10;jlQcxILw3Cvc2er7ZpLg7o2vmZGYvxnbNnkDqAPemtcteW4iFxu+SSVUa4ZWjbdtyuZufoPyoXUB&#10;PNF5aSLIwVpoY5mAbCtL083HX3B7UxryIGK8S5k8tmjhIcuAVKGUc+bwcjGG4zijlQXJVv5xd4l1&#10;ELIslwvmLJMrgoFxn99tbvx0NR216YWjurW9jZFLbvLmm2/6r087g89Pf2p0FxKxW6+0TpKxjZ/3&#10;g2yiZSWJUy8lQPXmm2tyrr5yzwDdbyGOS3KjcX+QA7pSei/gTS5UCkTidrW5iu4NSZYVuEVdtzLg&#10;KY2yCGkJIyPc1C8k8TLHJc7nS1jKsuWZNzgMPnBJUgDK84J4BBxTI7g29pmO8+WOW6EgZgxQqnGR&#10;5pOPY8ULd3UFz8qWdxC0YIIswWQKuT13DHA6E+uKfKgTH5ivUuLKPU4VcSXDwbUjHG5VAHA49sCn&#10;fbQ4cPeqsklxcNIvnBVZkj2hxgA+2PXBFRJcShlW4Mpw0aH5QVQyNv4O4FegGOnpTop4bi9NrJ5e&#10;54ldWW8VG8yR+eko/ujjr1o5UHMSSXnlz4fUyyrMgU/aDlSsOecnn73XGeKBfSG182S/3xx7mdGu&#10;kLRkQjph8kEnsfwqNb6SRmlgv9rSo8nkyXUa5diE24M2MjGeCN3PHNMS4dLa4vIWDQzK+8xXOCjD&#10;EZyv2gEdAenelZD5iddQhQqH1FZrZ7eFWYtKCOpIykgGR68n60SS3kLtE2ot++tyAr3EjI587g4D&#10;kg47jFQi4e6tLre3lyNMFkWGZWEixg/Pnzd2eh9eaIrrCR/6dG0f2a12tJtcZLNwcSYJz6nNHKg5&#10;iQTEX9xJJdKV+0TBpCoYFVX5N3ynJHQMfTqDzTbdzJbw3cGpwrNaRxiRWKjOI2c9AcjntUa3N8RN&#10;BcwWsm58C4itSCN7bRkkAg45Byc5xmnLenzFnZJsy+YY2k68Yjxu3/MBzyefyp8qFzFi1nt2+zww&#10;XvlhYbbarXHzIGcsw4A78jPY81DDqPzpI2ot+8jVvkutrYaY8YZsA8fSiC+hUz3EagPauy7Y7tAS&#10;sahfumTBHJ7dqDeTafAypf8Ampbtjy2ulJKoAxIXzg2DuOQCcY9KLIOYkku2ZI2vNUZkbYqzecpY&#10;bpiSGAfsPXPFF1eN5ksyatnzQWVlkVVZWmODxINuenFQrPNYW0drBKm1ZI3tpFux5bYQuAf9I7jj&#10;kD/BySLIFhsmkhjuPs7ra/agwj3ZdtmZfUDoRQDkPS8SGPLzTQhtQuXjf7cWQtghRkycH8cEGmG+&#10;Qy+XLfFgshMbSXTMUkRMkHbcZHJI6c023vxcCRWul2yxqd/nspZpTk9HPK4/KpLieS4k8u5abEm1&#10;Jv3zkLvYLuzvxjjg5HSlyhzCC/tgsdvdXhU7LZJl+2OBgJuyMyg8H3yPxp4upvtUcEuqtIvmRnzP&#10;tTM6MF3c/vsEY78mg31xGguLvzDFKsssiyO3yyIfL3KTKDyACR25qN7wQwM7yTMD5yQsZGYFUCpj&#10;d5g5AOeev5U+VBzDo7yePyb8XiIs3lecyzO8bbpDzhZcjpntQb6FoIY21KNSWlCo1zPjcHx8pM3y&#10;nHb6UySf7O0lnI7SfZmfcu5gXEQXb1l+Xr1HcU+S48uVbcXvmKsjND9uYPuGPMPPmj5gcAg9cUuV&#10;D5iQ3UjQSWkl6BMPNaF2lmUn5veXHQelHm3f+kW41STdDNclVaaRivyjGCWIIz/C3HJqCRo/9Dc3&#10;exVlQN86gIzvnGRLjBH4fypBc3EnmIL2ETbbgr5sW7rLjjDng+wI9RT5ULmCGYJbRr9oVV8622Ls&#10;TaATltpK9OpwSPTnrUhWNvLlF/HJb3zwiSJGVSu6VmBGF4I64OajN/dJGtw9rDD5KtJvs49m7b8v&#10;B+XrnODgetOW7EHnAAq0O0v5iBAxjTcDt34ySc0cqHzEk1956zXEWrr+8WYNJHOcFjKFyQMdjnti&#10;mPekGaJNTePdNMu6O6HytvC55bPJz78/mkTQtaQrHPsWXYJGS+VlVgN+P9blCenB/A02SeW5iit5&#10;L+NvtRQB5LtTtkY+ZglJxgg8c4B45pWQr9ie61D99Ms2pLHM0dw0bLIu2QllAx82Bn6A571FqM0k&#10;UVzbNdlv3d0BC11tyQABgiTnvwaPtyyXUFrqNoPJkWOKeFrsco8hwV/0g5II9ePah55JIow2ozbd&#10;jwtK0gdk8yUphv3u7GFHPP1p8qDmJhfRRzLE15cwslvBw95jdGATkN5oLDv649ajt7t5bi3aW6Vp&#10;FltwzfaHbfGW3bsrOc/lRaX7ywIyTKsgZmWOO6YbVGI8Abu4+Yc+3NRyXcsAkvIo591vG80IaRwG&#10;24jKfeHY8jnB57Zo5UFx9rf21x5KJqUkbKhMbDUG3KzScr/rh2HoQaWPUbgRsJb+Nm8lVVjcP5cq&#10;tIOu6XgkfTHbFLc3hsDNaXEs260fbazPIyyFUQuobEvJ6jOMGmvLvH2MTTRyRgOwbc3KReYD/ruQ&#10;fbkGiyDmFvbqa0aaE3KiPy5pI45pZTj94BhWSb0B/Ki+nD3EyQ6mrOqNt3XE3mbdnA/13zD36imw&#10;zx38abrqZY5MQrcQyFTFuTzC2TLnk9QRximvdSXu4zyQtI6RiVXx5ibsdCZtvRRg9aOVAmWbi4a7&#10;EkkF7tlVZBMq3Myk7YztPMp7g8io5Z5rmBJJr1Zo5ZrdJFlZjvGznO7IznGGA6+xqG/uC9zfzRXu&#10;Xls5nizIv7wZA4Hm4zj0GRS3t5NHLJNaT2cvl3B8yGe2zuwnQnLe3XH1pcqDm1AXaIUFzfovmWrJ&#10;J5kKBizyhV3fKPzyaknmNhNNHLqKt5NvcSW8yyKMBn2FWwMYPt0pGubmS48sRMu6QR+VDCArbBvI&#10;KZUHnv1HWmG9gNtbuwTbM0cf7yYJhWbeesgI5AHpT5UHMS3d4turoNR+UedIUFwcFViHQ5G0/N7j&#10;j3pRezgNDb6l80aMAjXSbZP3SjHLcctxxj3pssicLHetbrtVVb7apAWVuoPm84APBBHXBFRvcz3d&#10;35kc0TTR/vNv2xcsjkLhWFwFYDaD69jzRZD5idL6NG222pfNHepuhZmO1VQc5WTPU+uKSS4lZFvb&#10;O/kjRXhOYrmUbXMvzDBkPGD05qODUS+qqZcpskkmWXzlZ42HylSGmPBOOme+ajsHe3Ywi7O4ahEs&#10;kbSBiP3ZOceYTjJ7cGjlQcxJeTTiNfLulbMM00e1iWVvMO1l3ZI4c5AxkAY6cu32st1cWbajCiyS&#10;/usKigbIST/CMHJ/uj8KijvLx5bfyhZ3Ec0art+x7mUknJH3gePRhnPTgYQ3+6Bp5IZPL8sysqrl&#10;F8w+WMfMNmMdgAeemDRyoVyxbXCq32e6voxJ9pghkfzgFkCxlgeg5BPOD3qMXhCQ51PP7u2X5rhs&#10;gszNnO7ngHqMih7yBrtY5to3q7hpLpUbIxGBnzBzinm7niuWdb7y2DN5iSXkag+UNoBJlwc5PzfK&#10;c9aOVAmOt7ye4RWXUGZDIm+KS6Tpud9ynfn8ODTLW6WeC3mj1VmXbDnay7lZpSccvyPrTILmSGeS&#10;9jcPtPlXCrcbXDInUg3H909s0WF2irDdC48ua3dUaaO6GJoxEXUOPNOeeOc0BzCxXwaTzjLNI39m&#10;z/vobwnGZTklfMI4BGR7+1OuNTSP54dRaRFjkPlm83bowijgeeMnrkdeelQwzyRvDBJc7WUrE3mS&#10;Y8tXHmlgRIeM8cDoe1WGuZrhQFkk2zSb4/KndhlzyBhs5+QYyOetK2ocw2G9htX2m82ot4phkW6k&#10;XO2DjrKe+B1xxzSLe+RaxT2mpfL5e5rd7xyCQmW24mODz04FKt3eJam7s/N+WHzyjMzIfMl2vGwM&#10;nA4BHTB7USXUPmTLG83kxxuZlWRn2kFYs7fN7A9jzinZApDkkmmKxQ3pZohCqOtwRIgILYI83kcA&#10;9+tNi1RJ7VpZtSRWazRmKyTqOXIIZTN7DntTZrw20jXX2hh5hkeMZbh1ZY+P3uG4JPPPWiS6Swjk&#10;8u6kiSNZI5llkzGBGQQ23zchSTzjpRyofMSx3qwtve8V7eSLblZpmUAynofO/HrkfzZLLdRhkj1R&#10;gs1tOkYNxKyt8425Acn8RzQBuimthLGrbY4wINu2QD5z/wAtc5G72yOlQx3X+jwr9ujaOSxi+9hx&#10;ky8g/vOv+9RyoVywZT/a8gkm+VboozbQ25AhYB8qxbBJw3PTnBANMsmNxa28sGqwrNbiFmDbPmzu&#10;bk45GMc9RTGu71ZLiOaCzmXeSs0drhgGIQZ3DtnIOT9aEvXjuFeRpmaNnWNnXvENuN+8EjnODyKO&#10;VD5iS3uoJLW3S3vVQm1ikEf2jDRmSY7scD6/pTZL3fI0w1EsXWYj/SNpOZtuPmb1Xtxz2pbadI5b&#10;gxld9m+2NY7tFLKi5+75mCOT2/xpILmS2j2R6juWHb8rXSE4xvJC+fnqSCoJx1AwMUcqFzDru+3Q&#10;mafUGeFydk3ngsu6ccHD54xx1FF7dSKJblNWysizFJVkXayiVQCcOMfhio4Z54LNViZPLkaKSGZb&#10;r5RklwD/AKSSO46CnLJDc2+yzZ4lvIYi9qtwGUO7sXZMy4BynYiiyDmJILuG3MzySTRRnVXPmrfF&#10;owyplckycdRznBzzSfbQ0qwTaiWTzUXdJeM5jkVM44uMj1HUc1Fb6is8sjTXQ2yR+azNMY2Z5Plw&#10;QHPK7c+nanXk8rK0UqzPhNsm2ViCCfLznd0wOuR+dHKhXYR38C28Nvc3JVmtbZJl+2OoI3MTw0o6&#10;fXNSm7mSeOM6q00bSRfN9qdpEbJbr52CCO/J9aab+4t3LzedJCzzLIJHbBMPyq6kyDkr1GeT60wa&#10;glujOZZ2VWdbeTzGYHZGDtz5ox944zx2o5UNyFkvLgQ/2ml6i7lXzpEldkfMmMkLLlTgdsUtxdxm&#10;22PqUS5uJxsa4n2bgxAK5myhx26UzzDbNJpSzPL5JYMp3KWVEEgBBl45bqMjIpZLghltPtu9HmBj&#10;+2Sb/vIHZciUcjpg8EUuVBcma6cRzWkl5tkWSZrdmnmBDcAc+bj9MUQy3QuZLQao/wC7uHYK08h2&#10;KYByp3nv2PFV7q4jmtreaW48tfM3yBJE2xGSQHgiX7uPXgd6kuLiYyyR/bYVl33JQyRBwfmABGHP&#10;XPYH6GnyoOYhE++y3faI4mkELqqxrtDO5LlcpwevGR+Ixia8lili/tCG8jlt7zCSxR7FOHmxxgHB&#10;+tRpqF4sCvLbwxtHudpLOER7vLHJBwCMk8g49xToZgu6GYcx7N/mKse7AMoP+sxkk/WjlQOQ681E&#10;Mt1drq2eLoGRZ+uCqglRgd/bBziie88l54l1J1bzZEZo7sfKQoUMNzDPPvkU22kt7qwibzPLFwEW&#10;4aO8VlVmy+SPOyv4HI+lNuLs3ttHHcalGwuflLSXaNsd2yMlZgRjHUjB45zmiyC5Le6gYbuRp9UW&#10;KVluGWRZVZZMIFU43Y59MA5NOlla3aaBrzP/AB8AxNdbVJEPQESevsaguL51liTU7fdGylLiJrsb&#10;XR5ApwftBGQRTp7qSEYS/mZYmlUMZt7oHfyuf3u7GPcj6Uco+Y9c/av/AG8/hH+y3bLo3xCvbaa8&#10;ntYS2nKync3m9MbxtOOnP5V8KfF74/8A/BJb9tO6uLPx1LdeEdYvshNSaNPJlYzjLf67rng85r5A&#10;/aLl/aT/AG5vj54g8Q+HNIu7+3TXEWFYjIwtkVmCjAl3KQAMnjJrw/Wvg/4j8HXMmieMo7mC4tp1&#10;8+2NkYpIt9wc5JJPGM814WV8KS5E4ycam7s0mvkf0fPOeGcopp1cT7/9y8vyVvxPsL4of8EifCXi&#10;WxuPEH7Ln7Q3hfxJaSb2jsWulSRt8oGMNPwSe4FfMvxn/Y6/aC+DeuXMHjPwRcRrHJPHI3kl43AX&#10;7wbzRjOMckVX8Oaz4m8HLcT+G/EeuQtG29ZIbh8gfagwIAPPOOmRivZ/Dn7c/wAeNCs5tK1jU5NW&#10;tV+0Rtb6pbtIrAAMPlZScceoI5+lfRQyPOqT1qRmvPR/ejzf+IpZXRlaKnNd2kvyk/yPk+7F5ZTN&#10;HcSuTbmUvDcW5DKqxYJGX7eu4imWzyiJrZ72bYvzxsrDbMv2c4Xqeg56V+n37JX7O3wt/b81m4uP&#10;FvgHStKv1+0bZrUGMvlA+eEwepHuOOa8Z/4KB/sC+Av2T9bmsfCt3BdWrXDt5MlqzABrbt+624z0&#10;IGOMHGazw7pVMd9Um7VO1v1O+p4jYaOF+sfVpOHdSicz8F/2If2X/wBpDWvCPh34P/tCaxJq91bW&#10;7+LbfXdJihjsGaJvuSrEScYxmuK/bp/Yfb9jLxZaeELbx4dcimktQ1xZlZlUlmOcKgHPsorjNJt5&#10;/C2pLrHhq3mtbi2kjEL2sZiliHkMdoKxfMhzn2rrfD37PPx7/aTvrTxF4L+EXjTxcFmslmutN0a6&#10;vUTG47HaOHapHPXHqciuieT4zD1faTxC5FupWX4v9TzsJ4n5fOsk6dW3a0ZP8GvyPDrWfVrYxy2t&#10;zcW8jXhkhmhjkTYvnrnJCZxleo6Z9+PdP2aPil+25qHildK+FX7QvjrTY1efy1t9dvTDGxnU4xgp&#10;+YINeleD/wDgiL+3n4s06xuLP9njVbC3uJVX/icapp1q0aPIS3yy4cDjJBGSDX0h+x5/wRw/bW+B&#10;XiJNT8Q6J4d2BZV3f20hkC+eMBhHCwOB6GvJx+KwNCm/3tOT7c0X+TZ9VT4sybH024wkn/fpyX42&#10;a/E2PBXjH/gr78N/CkPim6+L8niK3hkvFlg8ReF4JklB2EK0iQh3B7Hcp/SvdvgN/wAFA7jXdOns&#10;/wBoifw/o+r2t1IztpujTwNu8o8MGkk49wp47V754k8PfH2/+Dk3gCP4YaLdTS28se6PUlUMo6fL&#10;Jb7Q2ehOPqK/K39tj/gmj/wUQ8VeNb3xL4Z/Zx1S5sYbp5lbR9WsJXK+V1REJYn/AGcZ46dz8jha&#10;uHzCbjV5IPo00rnLSw+WZleNaMI+asv8j7I13/grh+xpovjSbwL41k1iyuD9jijvrGxF3aP82dwc&#10;YZfXBSvsr4P2PhnWfCNr4/8ADUPmQ6/ZxXNu11YtC0kLksHCsFKllIYg47V/Oh8Nf2Jv2jh+0P4L&#10;+Hvxo+BPjTwtD4p8ZaPps1/rvhq7tYJT5ib9pmt1ViUVuA3X2r+lPSNM0vRdLj03SNLisbW0t4kj&#10;t4YsRxgcALjbjAAH0xWOe06OFpwhRm5cyu9brp2PPzTJcqy+rTlh1eT13ul6FoA28bRyIuA0vLY4&#10;U4/2hgZ6j+VNkkjdvIkmjXazb45FGQuwdPn6fn/Wi6xIGKylj9nlG5EZsjdjGd/6HPtimzl2mVR8&#10;2VlCyRoRghQvr6Cvl+W+5x3toRSBROsSyxsAx2r/ALqDp8/px/SuO8V2FlJDILho2RRHJtK5aPC9&#10;eJR068eveuyvC4dJMTs3mSD5Yyw/1Y4PHGce1cH8UdTuI9OW2t1mWS6dBhlPGUbJ+7wcAeoye1fj&#10;Xi7icry7hqvicTFPli3Zrd20XzbPYyaNSpioxi+p5qsjaiym2v02yNCisq4KMWJXq3f8arxi8ht4&#10;UmedWDQoUVhwd5+YZ3dT61paHDcLZxztaSYupLcTKqM20YxnG3A5HXsfSqN29w5s7e5gLeWkC/NA&#10;+7IY8jdGecY646e9f5zYnDUYYFYmbtOTbt01f5JH6dTlL2jgtiuVVkwomYSZRGeFFIYS/dysW3qO&#10;hNWroyRyF1juuLW5IaSEsrc4wTtJ79sfjWfbiRBFdyWzSeasfmSrBgn98Tll8rqKmubdraO4V7Rl&#10;j+x3HybSesg5B2cevSuGhX6mk4+6aDpcSHy3WTdHZyo37lhuPlgZyUPzAU1beQQTIV2yszMrNbsP&#10;M/cdOUwfpx061DqEG15vNtZPOWyldZlhXdxtUH/V89+/4U5/KimnDQTLtmZm2wsV/wBRjOBGcdc/&#10;5xXrUcRoY8rLkS32d9vE7iWGB1X7P8ufKPzAbeoOON1SWyzvFCiI0bNFCrbbc+W4DHKtwdpqmtkn&#10;2yJWs2+R4+VjB2sQeQDCMD1wRjuKdpySyLHLDHIZIlh4mh5GHzg4i5GCfmH54r0KeK13M5KxyPiD&#10;4NaRe3DeIPDRXTb6X7VLNnTwxl6DncuTkcdcc8CsHV/hH8TYz5FtqOnTRqsxXzQyMilflxuK4GOK&#10;9KtxHHBDbLZMyiOYrBKuUZC4BXmL8qW4ENsqywqsKZmC+ZHt2gDpuDrx+FfdZL4k8XZDh1QweKko&#10;LaLUZpenMnZeSPUw+bY6hG101/eSf47nlUfwh+I2vxR2fiA6bNFJ9nWSK4jWTe6xklSA+GPpkVU+&#10;EP7Df7Onwx+IEnxf0rwH4dTxFPbwRNe2elpB5eCWJCpIACcHJABbvmvY3mWS7acXaqVvlcsIXZeI&#10;id338Ee9AklWVg1vKsiGAho0IDLtc+vuaWd+JXFufYb6vjMU5Q6pKMU/XlSuvJ3Cvm2Orx5bqK/u&#10;q3/B+4khumNvJHvVlWOFT5eNw3Nkc+YQfb+dQ+fiNWkuI225XzI4S2QXxhgJD+eDTlaWNjKsExHl&#10;2u79wSGGWGQfoeee9RzR3EatJDbyN5ar8rA8KJf90dj9eBzXwVTFWPOjHqRTHyT+4kj3lZZo/LUL&#10;5ieYuf4gc9OmOtS3tyW8x/PuCpjuHb7hZOVymCGzjjB571XvY7p1jsvs8x2W8jxt5LtgrMg/uFhk&#10;dcfrTtQ8zfcShWRgs22RbcsV3OvUGPkdR3yK8+tiLlLUZJEy3DQ7J2ZfMfesYQsuwYbiIAn6EUxk&#10;ujdTCFbhWN5Bt8y3JIxHuyCF/mT9aSa2YSy20mnna0dwVCxfL91OB+6yM446fjUSRSi5KSRPuF8v&#10;kssXzLiAcZKHI9M/zrx61Y2jF6Fi0Fx9qaePzFD3EGR5bZXCn/YOQSetdd8M7OG8jtS0bNPayW4k&#10;WSBm+Xe3zbWUY78iuGS3RLj5bFo2W+jVv9HXDAxEkYEYxz+tdB8N7+G21WxYRSiO6igiKSIzL1Y8&#10;nyiOvHNfS+H+aYTA8XYWWKinByUXfpdpJ/e0ceaUqk8HPleqPaNI0ieDT9jws22Q/NJBuIHmk7fu&#10;jjGK12hlgNw8TTJt85jHsJDZ6Mpxz9M1j6VGkkMk4t51/d4WRYxuID9MtGD9BzkVpTQGa1kbYdrr&#10;LuHlkHORzkJkNkV/qbw7Twzy+Dp22Wx+TYhy9o0y0rSrKwILf6tP9XllO37xGMj8z+FRzxNJtlQR&#10;s2+Hcy4DHn5gcn68UNtknmE1mZgrDd5ifdYJwy5QD/P4U6JzDfCN5VVv3ZCsCpbIP+3gn8Pzr6Dl&#10;Zz819zxP45fs46dc28ni/wAAWaWtxEvmXFjaoNjoZQxeMeZtUkdRjB9jXgtwyO0oae1E0ksiq8a7&#10;WG6UDGDPjOexx0I4Nfb8UTMsPlkDfCqjfCwyCxOOWPIFeBftN/C3+x5o/iN4btJoYLq5Kanbxr8q&#10;zNOCJDzgbmyD0/WvtuHc6lKawuId76Rf6M/PeKOH4U6bxmGVusktrd159/I8buLzz9OMnnxp5klw&#10;yyKnykg45Hm8g9OOh7Us96I96C/jhMyOcrGTGxEeBz5rAHJx0FMdbkQtE1rcY3Xe3faspVg5Y8gH&#10;Pcg846U2/jvfLkZbZmjZrg52twdocHhfbsMEds19wfnvNImiupbe+IW6dfLkaGdYCFZG+z8MPnzj&#10;GOvWlzJLJ5YuLls3EKoyxxusjeQcH5kYgnGOAetJtvZdTaZre43Qyyxf8e7lWjNuNp3BMnB6ZPTj&#10;io4opG27oV+aZfNjNr+7m22/QnyvlbuDjigrmJdJVXuI3SC6Rla3jaOFSu1ufl2+Upx0OM45pNN+&#10;0RwW7xLcNH9jk81ZLdlbDTAYJCY6gc1FYWslzGqNp83nQTW+HMfpGcMCIcnnj72PpS6XbSTSW8At&#10;XZzp6iRVtQVlTzSeQYz079efap5dQ5h0kGoR6bGYzM37hy3+jvk/6QpwV2ZDD/DFOuorm4u7ry97&#10;rPZ3nlr5LEhvMU7QSu5W74wx61UeKI6Ytx9glEctjHIyeWo2t9oHzBliAHT07j0qWWCOSSaQ21xw&#10;s8jboW3Llxgg+Se/oR179KoFIuS/2ibxZp7LzEkW42ySW7YcmIAHcFXB4xyPr0pscV6j24jlvNrX&#10;lqP3lm26IKmSCAoLL6HPIqoIYbU5S2nj/eTCZVhXHMIGTiAHaemdvBJyRUotLmCa0/0CT5byGSFo&#10;4iDxCc4IhwykfiOlIOYdZSyvCqThtsbeaki2/CqZsMuQAQDwcHpjrUMhjt5SzCBfMt7lH8rZtcll&#10;25Bbv+FNsVhu4rc/2czO3lfZ7kxfvF3SMSrAouenr6VG90iWNxb+bDtKMpiTfxiUDIXzc9ecjp60&#10;w5i1NdRRvJceasIk88M0yrsZhEo2HM3OO1FzdR2kcjpcWsbJueQIp2sVhUZIM3uBn2qG8e8W3vlh&#10;dZ/nuJGjFu27hUUkHcSc896kuTM7XUMIuJI3ilKqqZ+XyUBxyQT8vbnPaiwuYkuZxDfRbZ442jEK&#10;eW4+QrsPbzeCPrj3ot7hpHitYL4bo2i220sJxjLMVGZDkc54YYoYXMsrCWKfd+7HmG3MZZXix024&#10;ye4wORwR3bbw3631vmCTP7h42UOMkxsOCFyOV79z1oFzSH6TePJ5RW/fypvJeGVWXH+sbKNhj1Oe&#10;xNMXzZLaF1S5k/0fzDHJbpINouCCMiJm4P0pulxXkipctbSr9pFq8iTWrgBhI+8HEe05HXjimrbz&#10;NawrFa7ttvCyx/Z8FWMxO5D5J69CKm2pXMOuFQaJdSxG+ZWhmdTH8+V80YJHljP4jtU1/HdsuoQA&#10;3HlyTMsbravkMsSjcRs9DzjkYz7VRvLeWbSWvobB4n+yyK7GH7v77lWHlLkd8/zqxfxbo9RmOmvI&#10;i30m6I264VsovBMRwSDxTDmLVyL6LVGkkEvkhnHywyFR/o4XIITgHr+NRQR3kUrSLJJui1KJ1kWE&#10;8q0GMlthyueD8ox6ior6GOzv5B9luGVLq4SLbHhgPKHy8R/MPakjsUckfZZG/wBIWL5oGXcRGMq2&#10;63PH1yPpSSDmJ7eG78zbdabIh3WZAhtT5iAYzt4+b6Y/Co5xerbTLPcuy/2XJ+8a1YLIWfgHCfK3&#10;1HBqOytkRoLdYZgrC1KxTRKoyO2REcN9cA9sio7iJrWOZbi0uFZdN8qWSOEq20ykKSphxkZwccEV&#10;QcxemllmSZ5VVWWOSF/PtsJKcLtyeATt4/pUVtKlpctE0cYUXUckcfylQRDhiPnBBBx3/OmXyRt9&#10;olOnxxzLbzPNIsJ2ygEAEj5CD+Pamx3byG1T7YhZZpWEiq7Y/c8j5ZeMjjnv2oDmY63kggEVrHcw&#10;pukt2VLhRtddrHcP32eT6flTra5j863t7a4ttsk1uixKu4LyzYH77IP5ZHSo7SWSJNPEqiSOK4t4&#10;/Mjh2mPETMAeex4zmlgN48dur/ajsurUBvs5YjAcAkcnGCexHvQTdjluRLJIGmRhNGS8TYyp83oh&#10;84devODxSz3sjJJdnUC6+VIsrNAVZAZFUNgvx+bUkYnZI3NvIjbU3LIrDJWXHTb2BIyD0xkd6i/4&#10;mVolw5tJd0cZjkCqxJAlIORtKsMHnt7d6B8zLFzcXH2SdZ7mcyQrcbo1ZcSfvE+ZclsEfTFN1CII&#10;9xPL9oZRLcRyM0CKY22J/EsJ657kg0ye2uILRrOSFmjU3Cr9otnGQ0yFcZiIB+nBByDxik1RJlE9&#10;yLJpv3lyrbLcK+0bBtb9yc47GgfMWnikiurZCl8uy9+95W9ARADjlOB9AMfrTdNW6kk02JxIWTy3&#10;DeQ4Urh2CnKcdeDwKjltJrbUlmgs28mS6lfaYeJD9mHI/dgA/QeuRTbOzV005bmxlZJIAsc32dc7&#10;REW4PlcgdOoOfpSsHMTaemobY4ZpJl3RW+2V4XHR34zs255A56g03S4tQW2sZRbSN5lmqSQ/Zioc&#10;rOeMbW+YDnORVW0VSYkkguFkaG1dnjhOGwX5KiLPbt6UjWcD2kLfY5ZN0KytthHOX4bBt+oH0Pua&#10;GhJluJbs2eDFJBKsc6mSG0bAJdf9YMHj/aqZnvY5XYSSKy6su3zLdh9yLqpKlT9MCqZs3uDJHBFK&#10;0iLcFPMtwzBfM4ZQIsOvTOCTiiWaSKWQw2ckTSapNLGrRlo94j+ZSDDkA5osHMWFVJUi3Qxqs00M&#10;v2e5tzGUBTkrkj+L61WtpIn0+K1uNrEW/ks3yswzNlVyJVyCOmc4pHitrZVe1t47OL7VGhSSL5UJ&#10;TLYIZOPXINJLMLwY+04LW1orOEdw3zdSfMKtt755GfTFOw+ZkwuIJkMEtxbtsjlWSO4UeYpMx44m&#10;B64/xp4vB5lwyzxyf6PcS5XGQC+3qJScdcZ6d+xqKS4uJ5GneNlea2EkUlvGV3ZuM8AEf3R0yaJX&#10;ugrz+VcN/oNwcfZywYefkjPOCDnHI9MUWJvIe115byt9sX91JIySrETIny9wJuR2zg0k9zNI4jh1&#10;CMtMx+zuqjJZbfBU5ce/GAfei8guA1x5EDZ23GIyp67A3Qr354ycj8qjuYLua2ewa3n8u4knOY4X&#10;kKuYWZeqcHJ4xz2oK5i3FeG8kgKT3TGSQfu12s0WIOnO7IIz19ar2saSSWYZZ9sr28kUnkhC6hTu&#10;HEO04+uR61IftLTrJcRSb1Qv5i2zGRCLcjI3RdM8/wBKjtIJEvrWJrTKSPBukitwELeS3zEGH5c5&#10;5oDmCdZpEdIReb30+AKs0JYHdLjOQpIOferF2Lu4N5N++WQ2qq37tgQfPBLL+756AEdaz1tJ7WD7&#10;NLbSJGIrJI/3PMR80nglDxn2GDVi7ttsly8lhNHOogbzFtl+YtL/ABARc5HfJqbBzEmpLfjTZkIk&#10;WRGnZo2t3+YeahyFZQD68YqTUbe+D30VvbySDzJpFH2csEBVOQNvQjP8RFU5EhaOREtZ49slwojM&#10;bMoZpV44iOOcdR+dFzYoZpMWEysomSN1jGVbZ0+aEYHXGGxnsKoOYvwi5N150Ec0OZI38lIG8uQL&#10;D/CSp2sP7veobaae3Fu1xFJKjWEazRyWrBtrTdCpXnHXIP4UxLeR910tq0g8xRcLJAQxHkMCrgQj&#10;a3o2MZHeo7IL+5s7iyaaNbGBJILiM4aMuSCD5PUUCuO1SNxayRlIXkitnXzHHlyrIJM92GM+nHTq&#10;KdezRXEk0iKx3STSK0Ualm/dAFjiQDIOecVXWRbWa3lWSOENbiRTMpVseYMDIkUHvjgcU77QyyG5&#10;huVUrJdfK1s7KSdi4+ZyOcnoKB8xZlvbRnmvPtVmw8xjHIFw2BDg8rMB0IH49+tIZt1vLG1wu37Y&#10;sLTRqBgrFnJxLg9frzxmoJJJo0uEKzRMlxMkyxxnBXyUXPXjgdxjPXmpQLr7bPHJbTnzNQxJ/op6&#10;tAoyGA6HAGMk96A5gtr8RmGc3qQs3lB5IlLKRyecSnBHuvfrTbW4uori3Bn8ySGO3aSOHaPMRnfB&#10;Hz5znP8AhQYruSMMscjLJJAJPlP8UTLn7o/AgZB60W4vZ7q2MlpNut47WSMrBIyspL7hkR5AB7dM&#10;54FAcxcjivYb21CSXTKb6HmS1bfGFi5DqF5Hvz+NV9NkmMNv54x5PlyLILcldhlYFS2AQOh5oENz&#10;Be2sj2MpZLoSxssZ3YEA3DPlYZT1BqCwhhuIbNBZ5kYxC3ufKAfYSxKtlFyB7EcUA2BVYVkXy7df&#10;Os5EZItux280bcgvnnsc+nSpZ7i2hkuJ45liEy3KgyIpVm+QY5m5I/rVOO8i/s2W3NzDztHlxhvk&#10;xN12iXcMdc+gqa/muY7W/VHWZd1xI0fkMrDcypnJJJ455NAcxLfXyW6TPHc2q+WshkCA4bCqvIM/&#10;TtkelS3k7Wup7DcRq0cnlssi/KQI+v8Arhg+2cVBqb3MtvqECG4khaC4KqIyx2kL05IPQdPfipr9&#10;bma4uBJFN5hlddzQGPcrRZ+6V6kjpxz39Qm7Ehu5HMUFvfDdC6FYJITuAEbHAzIQcZHRqXSLyUrC&#10;iahJ5bC3e3kVl2uuxsIRk9fp2piDURqMbpbyiRdrQshf5swE8YX1XAzz2NN0+O5jiWdbWRUmNtKy&#10;yWrqo/dMGGPL2jk9ccHr3NBSkx8BaSK3lMdzJsht3aOS3RsJvPOViZuDjnPFMkg/4kreSt8yukZ3&#10;Rr5gCtOcEjyx29sn602KCTbCYrMt5aWpRPs+1kJJOVPk8qfTNMFtM9hBe2ti8e+G2Vt0Oc/vj8rA&#10;RL3/AB6fSgOYt3yXclveW5EyrLdOY5Ps7gD5kUkjZ0x1x0p13HqEV/cPOZFjxdru8qQqmQv8SpwO&#10;M/hVeaB5bWWZ9PkkiF+wVWhX5GadVIBMRwf6d6juY0imkge0ueRexxusW1guVG0gR/Nj+VKwcxYW&#10;K/ilaXbJui1K4UsIT86tb8bjsIYE+w5qSGO+imKT6dMjR3sLK0Nq3mRjyz2x8y8dMVVmto5PMP2W&#10;RvMuJFO6IrvAQZVt0HXPIyDz3FFraxtcw26W0+1poWjWSFRkiMjA/c4D8ngkfQ0rE3JJVvfsUsbz&#10;uxFhAnmG3by5CZgeG2YU/UVLdySXMc0rRr+8SVGSa1CrM6yDnPAJK/yqlIj28cpmtZ42a3tIppI4&#10;mXLeYNrFTDweOR7U+6Rfs1zcrp0cMiwl7giP5ZG83G8Y8sg8UWKUiVZoraSa3byysd1cPHtKtsUw&#10;4JX94CBnGRnnNEU0ELpB9ot08uRX8m4VeF8jqP32cEc1HJdJPiIXSNtgu13R72zlfu5EvfPQ+nrT&#10;hLN5lr5ziRdzxrPHDt2lbfAzz74607BzMktLlRfW0ME9uymVVVeu3ZFu4/fEjA6j09aihmMvyLPu&#10;DLEwUrmRDnoCJhnHXr+FPRr+aS1kaO6ZhdEc2pfDG2wQw5IBHHtnrRarcTNbsIpFZnhbaysDnDpn&#10;7v6g4yACKYcw37aJALl9URlk8hPMMe1lZpiV4LjGTt9fTNSx3lw9mkb3Vx5ke1Gi3Lz/AKR99clu&#10;+OKrWL3sVsvm2Uu2RrVbhVjY4UvtJKlNpA25+vp1qS3trpLe1s7mF3C+WmJLZ9xxcHBG6M4OPpQH&#10;MNu0BhkJS4ZX8yNZGtVVg4lHy7lhI5wOCee1WLpXS7R1+3YRbsqzwmRSQP8AcJH4Yqm0ciwrcyWb&#10;TK3+slW3CsR54++vknkY681Je2jWklxixbyWtb1mjMRbOWX5l/djB/DGKVg5iyIr95oRIJvNhsZU&#10;YNC4Vv3GBg7M7hkn8Ogpix6h9lkiZ5vMZkMbSQyLv/0cjHKBSeMY4/lUd/ak3DC5sZvM/s+4eOb7&#10;Mm75FUKf9V831z60xhGs8gkt51KzK7eXEzKT9mxnAiJHU+1Fg5izapftHGbeF3861tWVFtzjIRwW&#10;A2nkHA4YGiziunhhKxyW7tawoWitWEbHzj8rjadp9DVeKzRLi3VrST921udyxD5WIPzANABj1wV9&#10;80adbTukZhikaSGGIfvLfcwAmz8yiHlcHqM4z14oByJpZryFEuGEu4TXknky253YwBgZXDA/UU67&#10;hTLQGKFlEkrbZ49jRq0Y24ywwO3f8appIIoIYI9PfaPtUkdvNGWR1MgBXPk8H0p1wkFsEe0VbeNp&#10;p1j8wY2AL0Uh04z6jr3phzE0c32qOGOWPc5W1VuFLNIiH5eJBnHUHB+tFtd20ywyNe2sipDAFaRQ&#10;HVgxbJ2zdsd6ZLetJdvcx3axst7C7N5Dsu5YWO4/vCp9M4z65pLea6juGAjkjmX7KV8mMgOuHbp6&#10;fMegosHMS2txvhmHmK+yOBWaPG4b3J6+ac+2eo9KijvFiiwLxdy7o/OjjLMwMmPmAlOM+u09KdG1&#10;xGrSiCaT/R7Mtm3JBGXAYMM888jPOfamzxXkCu8FvIwjjUMrK33VuMY+72B57jjrQHMTRtdFZbqO&#10;6kky9xJtS3OyUbcBkYA/MM8jP5U5DcpcRwTRySq9vaRSL9kYvuIbBKsM5U4OcmqqWM0enTtJZs8a&#10;/ao5P3ZORtAHPlkqwxkdjUirHJPJDe6eZY44YUuI54+QVjYh1JhwD060A5BeAsiXCGDzI4rcLMoC&#10;ybgwyDubr3xjp3ou5LVw00ZChTLIskKL91pR8/8ArQPY8UyGf+z9Sty1zDGxht3xJ8jNnpk+YASP&#10;oOPpTLSRxHbvazqnmRvGI2t3x884BX5nbB78DvQHMWLi7icTzfa7RmklnMcifK2CwGOJwv546c80&#10;Xd2zWckj3SDNxcfvY0A+ZRjkeb6jmoYbicRMyRzRsZrhZo1B2j98pz146DqO5qadbkvcRyW1xte7&#10;vPvW7Jhs7uuDkZ5HXFBN2B1HEmTfRw+YPmaOMmNiIsDkStg9uQKLS6uobiP/AEhm8po0mjhwpX9z&#10;8rD5zxj1ODio7yK9MLfuJGSSSQMyg8FoQ+eF7kcEYGOozUxS/l1JZ5LafdDKqjbBJho2gOMMI84z&#10;0B4HTigpSYqN50qw/arqQNNbIsojjdZGMRwcFGwT078ml0mMtJH/AKPdK6LbxvHCpXDbicbfKU9O&#10;2ce1V7eF3kVTbpua4hSRTakxyYt87WzDlT3Gen60aZay3MMcP9mTeZE1oUZk54BIYEQgnGeeaQcx&#10;Np7XMcEEiLcFfImMyy2rK2DNtK5CY9OTxUc1tqK6YGieb5o7lmxbuW5lBwQEzuAx0o0y1ubiO2tx&#10;ayMzWJ8xVthiRTcNnIMZ+pwT0+tVpIkGlrONOmCSWDvJH5QAz5wAYMsWB/hTDmNHUIbq6vbkJudZ&#10;ra7C/uWJVsqcDK5U9+QaJf7QN1HcTWTSRuJV3SW7YkPkqAdwVcNwe3aq88UctzLKLe4/5eJD5kLb&#10;l+bgg+Tg89wR+PSoxbQwfMLOZP3jedthXaQYcZOIMkevy5ByDjrUpE3Ldul6pt08272tcWq7JLRi&#10;8O1ckMAoLL755FNtJZGRY5QSqytMsiWpYKnn4ZcgAgEHofzqKKymhkswbF3xcQvbtHGRgiLnDCIh&#10;lI/EVHYrHdpbsbFnZpE+y3DRfvI98rEqcxrnn3p2HzEkxS2mZytttmt7lJPL2bXyflJUv0Jx6U6e&#10;6t455J/PWHcJkLSKu0sIlG07pucCqsl0kdjdQGWH7rr5KK/GJR0US5688dKkvZLlYtQEEqzD/SJW&#10;j+zsWOEVdwJLEg5POaLBzE091FaRuyXForRqzSeXyp2wgHIMx4wcZFPuZniu4V+1JGy+Su2RcoQY&#10;+v8AreCPy96ZeNNLHdQwLcvE0E2EEZOV8hQQvJBOB25z2pzLcyy4kimHzRASNbmPIaIjoVxk+mAC&#10;RxTG5DbK4kZ4beK7VdrwFLeaM46ltozIcjkY+b2qTR71i0Ai1GTy5/IkhljZdp+dsofmPU+xIqGx&#10;ivze22LZ8qkLxsvmLn92RwQvYr3PXvRpS3pC3f2aRftH2Z5EktHChw7BgcR45HU4znqKA5gTdNDC&#10;ywXEjeSj+S9qki7fOwcFYmbjrSyoP7FuZIRfMrQSODGu75TMADjyxn8RUUNvI0FusduzbYbdlj+z&#10;4ZSZh8yN5PQ9xxTbmCSXRzeW1m8Mn2UrIxh6fvxlWAiXjOO59s0rBzF3UI7zyr62DXHltNIsbi1f&#10;jbGFyRsx0POORj8CtxHfxarIzibyxLKPlhkKrm3wDlUHB/GoNUjzFqEsmmuYV1CbcjW67UYsq8Ex&#10;HBOfx7GmXsSWt5JGLe42pdXSRMse1gvldMCPkUkg5ixBHepI0jSOzQ6mv7wRHJVoMDJ2nIPA5Uc0&#10;QQXfmlLjTZEZZLVx9ntW8xQF7cfMPbH4VA9mrnAtJH3XAj+aFlziMZB3W54/3gR9KZaQJ5kMCwzb&#10;Wa1KxzRqo3DsCIjhvyz6VQcxLdi+NnMJJ5GzpLYka3bZJvk7nZhT9RVm6d5kmkKLu2SRN9ogwkrA&#10;rg54BO3jtWfMv2WGf7Tazo39mxwzTRwMuQZCFLL5PX1x1qS8ihZLi4OnxxyrbyPcMI/kkw+0HA8s&#10;g8cc0BzE0VxHbXLx7EVVvPNjVSpVV8nDMPnBBB7Z6etR2k0MAis1uIY8SQv5dxGMFRGx3L++zg00&#10;3h3QxtdKzJ9oKyRq7Efu8lfll4z0weM9qS3klR7Hz9skUcyRrLHDsKbYGPPPYnHJ7UBzFi0nT7Ra&#10;20MsBV5oEjjVc7cIzYGZsgj0HaokuFZiWlRvOjV/Lf7yHzDwp84Z9fXinW7X8qWiyC4YpeW68wFs&#10;HyWA3Dk4Iz279abCLh1t3WCRGYwkqysBkSsv909u+fTPrQDkBmm1AmSPUnb/AEWQeYtsfkLP/GPm&#10;IUgdecetTt9vFw53SI39qKFEkDfwwnlSVwee3FVLaxvJrWfdasJhbsOYmZgwZlzjYcjgEgcnnGKk&#10;YvHdOY7No2k1OWSNTGWj3LFyp/c520BzE4WOaOMSW8QWSaGXybm32eWpXkqNw4zzVSB4ZNPht5wr&#10;MtusJPyMwzNlVyJFypHTPfPSidbS3Vbi3to7WJbyJAki/LGxTJwQyY9DkHrUbTreBil2u77PaBpF&#10;jeQMBJ1JEm0475HegOYspcQyR+S9zbuI45VeKePDqTP0+WYH09elPW/aWW4YXMMm22ml+XHQvt4b&#10;zjweevToahNxdSTvJKGEklr5kc1vGRvzcLnjIP8ACOnNOmkvHP2kQ3LN9gmORbFgy+cDjIzgg5Pb&#10;0OaCbgL4QI7C9U+TJIySrHmRfkHUCbkduAadLLcfdt9QVmkeTyWjUDcUgGVJL5zjPYGkuIbvdN9k&#10;t5G2xzbV2n0R8fd+vBzxnB7UyeG7uLKS1EFwY7iS5PyxyPtfyty8bDg8nBHJHHtQPmZaF5LPNGy3&#10;F026QboxsZocW44wd2QeTz61FaQo0tspjn/etbyRSLEIy6hCTysIU49jketJKJ3ufMngcMuXQrbs&#10;ZFxbKMjdEcjIz+OCOBlllC6X1vC+nBllMX7yOECMt5J+bHkHGc8+9A+YlljnbzFRbxWaxtljE1uz&#10;A7pOoYKT2/zzUky3lzcXV1H5quUj3ZibOfPOWHyc8gZB5FU47W5t0+zyW0qKI7JYgYvmi+ZiMExn&#10;jPqOvtUslnIl1Oz6dLHMklqxf7KvJeVshgIs8455PWkHMOu1v/7NZSZPMiMjNG0DjcPtAOdrKAww&#10;c8EdfrT9SttSU30VvbuyrNcOubcsEVinQbB8pwf4jVXbG9s0SWdxHt81PLaNmTJuOnEJx07ikvbO&#10;HzZ/9Bmyq3Cxssa5XgfL80IwPT5sHpxS5Sbl8faReSTxRzQr55dolgby5cQD7hKnDc/dz2qOzaeJ&#10;7dZ0aRWs7eOaJrM7vmkbqpXJI4OQe1Qx25fzrpbNpI2dxcK0Byf3GCGxCCjdMHABxTLRVeSGyuNN&#10;knRbe2SaC4U4K4YqwJhGDz3p2HcffxSNZbi0TzQ26hZCojlEglzjlhz35HTPtS31xbTG4nTavz3M&#10;qyRRr90lcvxKACO/HNRJN9kltXMscO63hkUvlWI8zgEiQAnr2GRTVlfas9vcKp/0pVja3Yr80gGM&#10;M5Az1GBg0JD5i1cXVsWuJ/tVm26WYpIvytjYqkcT4HHHP40PcGS1k3XSr/pjoZY1AO5I+SR5uD15&#10;7/Wo2luES6RUmjkW5ukmWOM4xtQbjzwOO4xUkkd01zPFJa3DLJfTCRTasMMYx0IHIP1OCOPSnYOY&#10;bb3xjMczXqw+Zs3NHGdhwhP/AD0YAj/dGaLS7ntLiArc7vs/2cTx2+1cgoxVh+89yfQ1G8d3NCrL&#10;C0gkkHmMu4/eg4OQo7jgjHfNSoL+XUbeRreZWtpLcofJdg0bRPkbtmcAkcdAfSgOYUyszqrXlxIN&#10;tovnLHG+/cWAJDI2D16ZosY8zhWguY5I440eOKMx4YzZ+75S9c54ODUNrbzM8KSxjczWiSFrQlZO&#10;G+Vsw5GfXmiytWuE+yzaVJuVIDH8n8PmHoRDnjPYj6daA5ia0+1RFZYhdf6y881ZrVgwXdt6hMH6&#10;n9elNuLXUBYssHnt5jXhI+zvu52/KwEfBwBjHrTLKG5llhgFrJJI0dyCVtQfMU3GCGBQ5Prg1A9v&#10;CdMM0VjIqyWt35kawgA7ZcAgrEMH09qlIOY0LxLm61Y7TIyzRXKqrwtuDGJcD5gGUn8ee1JEL97m&#10;0nls/MQuqmSS3Zt58hRydi7SDkcjNQzRxz30jmC4+9M5V4WyAFUcN5JGfoRUUEC28izi3njb7QjS&#10;FIVZWBhPP+oBx6/KTnqehqg5ixbw3q2VvFGboL/oieWbVt8PJPZRuX3zUivLMs0bbm/fTTRyR25I&#10;XEw3dgVBHUf/AK6qpZSxQ2ca2DMpktDAY4z8rDdyrCE5UjjB5FG63vYvMeyeQvIzW8zRbZY2acgg&#10;5jXP59j6UApEk0iQ3puStuqv9qEjQ7cMrD5SQW5B6UguYbe6+1GRYSG2MzKCoYQcIczfjUM1yttB&#10;qFuzw7cTo0KI3OGH8Pmk9fT8MU+aW6R7wRzrN8zuY2t33Nst1G4FmY88jrQHMPS5jtbcOt1aKyor&#10;P5a8NtiOMgzYIAOD160sk3l/ZX86OPy47fCv9x1bJ5/e8Yzn0oSSZl8mMXDQm1UCMKT0tsEDnrj0&#10;5z2pLX7SRCJYJsrHblZGhKZBTac/L16g8Ad880BzDracyNHa294q/vItkLxnacyZwG8wg5HP3hSW&#10;N9PKVZb6ZY7jyyske35GFx8ykbu549RUdnFe+daRSW8mNtuU++vQshGQuQf5Hoe9FqL+Qm+aCZWu&#10;BCZvOtHA3rcknpHg5HXgnv70ApHyvrH7aQ/YK+M+t6T8IdNsdRhvb55PKe6RghKneu15CMZPUKMd&#10;6+P/AI4/GLxX+0X8Q7j4k6t4da1muhZssNvCP3LFicDseoyOODxV7x3b3M/jTUtU1Ce81LbqUyNN&#10;dWgkdXHTIMeV9MrmqEOkz27R28WnyKqyWpbaVKsnXp5fHp1/Kvy+t4qZfganNgMLz1LWc5u17f3V&#10;f8WmcuZcX1KydKlB8l3ZN6L7jmB4U15oJb+O22ITtciEjGZgSrL5PIJ6jd34q1ceBLxoZo3khkyt&#10;wrK1v1AZQH+WH3weO1bVjCQvmNHvhkuIla4hEW5ME8NsXk54IbOetfa37B3/AASA+IHxyh034l/t&#10;CC68L+Eri3V4dJijjj1DUMyq2VyB9niccEkFmB4AyGHjvxO42zKp7PDOEP8ADBf+3cxw5diM+zrF&#10;fV8JFN9bLRLu29Lf1Y8R/ZB/Z7+OHjTV3tfgVLqR1RluC9vZwrtVQFUMSY9oG7jLFcA194fCz/gk&#10;BefEfwjJZ/tg+J457+6upfJg0hVknEWz5ozIUCK3ptDjHfPFfaHwh+B/wy+CvhOPwX8LfA9noelw&#10;xzBYbWMLIWMmS7uWLux5yWY/XtXWTrFFbyAsSn73llDdwPXmvQp8QcQuXtMRiXKfdRivuajc/asm&#10;4VlhaMfrtR1HbVfZ+7r6ng/wR/4Ji/sU/Azyn8Kfs7aDd31vPG8eqeIo11C53LFgOrzq2w+yhMc4&#10;r3Sy0qDTvLigtLeGMTRhUhkXbwOAP3fb61NLKFuf3b4xI+FZ1w2Iu3P/ANegXEIWOWFWZWkwWWZW&#10;6J1IB5/U1xYjGYvGT5q03J+bbPqqOGwuGjy04peiG2VhbiO2H2Jo28wE4ww3bieoX368elCRxsvm&#10;NZqyiPdt44bzOf4fb8aI3V/JdJGZWKsv7xdoIB5HI4P0psJnKIxdgSqhl80FidxPB385/wAmuez7&#10;m3NFaocbKP7K6W9u21keRVOccsPlwV/HkcUtxZxXVxuNujHdLu+bHOwDn5Sf5etReXHBHGY4vLdo&#10;2HlsQFYFwePn6g8jk9fwoSeM3ZRjJuSRyw8xcjPQj589Ppn0pcouZdh4s8N5LfMGuECjzC21lXOO&#10;UPHHfvS2X2m38x5oo43PlI7RyZWTGc4O1cHmiK4xKJf3iqbh/wDloOQF7806OVGDeS8w3MhWSHa/&#10;G3qcE8ZGDx3qtQTiNEvmxb13SsrKjIsikfM/B5ZiOKaokCNvD4Hn8+XkMN2ACAD+YFKFaadUuI5J&#10;FmCFWNuMdT1OztgdfWmSpLFEzOjwqschZvlIU7x/sY6c0pPljcL80inrLyRZGGXcspVvI4LbODzG&#10;MHgDvXkPxOvnv9fSz+yLMtqUKrtwUYxZKj93jIB4zivS/EU/2XS5Elt9uyGRlIZNj/Nzwq4zjoa8&#10;ZnmlvNcv7uQb18yeVVO3JUxKMcEHjPbtX8WfSW4jlKnhsnpvWtNNr+7H/g/kfb8MYb3pVn9lfmSy&#10;W+nrZyBLBP3cMQkyiFg3llsYMfHAB69TWHbwrNNGI0UsqwPJHt27WwSDnaMH8Me9aXiC9ihhmV2M&#10;bCTiTeuSvkAYPzZJB9QfeslAqajbRzFmxInUf9Mc4zu4P4V/IGfYxSxCoxekUj7jCxapuT6klqFk&#10;ihkmsIWZY0JEswUj94eDhf1H5VG0Bi0+S1jsIQZNPYiHzlywLDPJjGT6delR6fcMlpCznK+TbFvM&#10;mjyvJzyW78detT+ZBBCqOMRtBGVHmI0Z3SdODgcnHTHuK8qniLHRKPMWbzyI5rx4bZh5dtIPLljA&#10;G0uOR8v5jIqS7EaNOkuntIryzxxyKwBKbAv8KE4HbrjFVZQPMmKb2ZVIXzJljcq0n3chuvp0p918&#10;8dxAP3ys0x2hlzhiAc5k657jvXoU8SYypl1be4trtQEkb7PcCPMmWBxGfn/1Z/MY6c02ziBZZltg&#10;vy25Zt5AAC54Kx8dO5xUckqw30wgRzuLvIoYB0by8bhhx1B9O3XvTLa7twpnR5mXyQqsJF7KSVI3&#10;njPSuyGKUdbmfsye2ecQxhdnmR2/mRtI/DqZs8nyz27g/hQ9zLDYxsp8je0sgiM33HJGMEFOCPp+&#10;NRwTQoES6kZR9mgHzSryxb/e496WMSJFGEmvYcLhmGGjYl8YyA2MY4rZYoTgixdXC3CtNC0jRzRz&#10;P5gmRyhAHcMeD9e3NKZCXZGRl3SRYAgJXPl9RhTg88jH0qvJFcP56vYSyTQpM3zQrHuPTIby8HPX&#10;+hqLULUMjxXaHa0mIxMsW1x5Q4+ZMZOOPpUvF26goFqOGVbjyJoWyrQAIYQcIcg4Jj7fe6cHPaos&#10;kTxvPZLJ8samSNOTmVjnHl4I45waTygt1HGLdo9k3zJ8vygRnaVyOMk9KhspmNtbySRjcGgRmjVV&#10;CkFzn5W757isZ4pNblcvUU2dtNBFcwWKbfPzGfLVusp/6Z555z3+tRzqzwz3FrHHKu2RFwoUjMgy&#10;OmCMj0FOt5IjHbpEzQyM0IZVYAE7zluG7/QVU+0xnzn2yb/s8TD5gGG6Y8g7ueneuGpijWMSfUYE&#10;l8x20u2bLSD5rgAk5XOPlPvwQaYqGW5EE9hHIq3jhljKkriLg42A4zj6UlxIkh8q5MbKxnUM0kYz&#10;mRRzlucD8RTZ5o3maKTzlfzpvm8xWY4Ucqc849OD9a4Klc0jEIAiFXAbDXg5kUBkYQ9M7R36dasa&#10;HiWS3tvsjxzKsEySKwHzKrN0CY+uetVYcKSWf5WmkMjCZVPCY3YDjipdJb/T7eOS38xY2QFldTjb&#10;H2y5I6jIrmp4h060ZJ9RzgpRaZ7l4K1J7/S7fUPLbbc2sLN5n8LGQ5X7nHPqfpXTLHMbOR4o9u7z&#10;F3NIQSxfpwm0j6815l8HtXjTSG06SWRobWSPY0UgyEJJ2t+87HjPt0r0qwuIpbTYquzSTA7lZdp3&#10;P97G7jjrxX+qPg1xN/rDwjhcS3eUoLm/xJWl/wCTJn5DnWGeHxkoFq9knPnOkSv+8dJoy5BPy4G3&#10;Kd6JZvsUypJJ+7jKhR5mwlNvQ/Mo4/EfSlmeIxyIGk3NJIyr9oXJwe2W/LpinTJcM0htbi5GdxWN&#10;4wQ2F6qdpBBHr1r9jPCBlnWWOLDNtkhG7APmKQc5wazPFHhqy8V+HLnwzq0LNFeW7RuvlZ2ru4wf&#10;LI+XgitKNS5SaG2kX96it+6CMABnps/D096jeAzTWwdVaWMK3kybPfkZXPpnFVGUoSUo7rYmpCNS&#10;m4S2e58OavpV9pd3eabd+Yt1atdRTPLAobzFlx8x8vv0z6iql/Hbp9sS90dFVo7p923ABGF5zEMH&#10;J6819N/GL9m7RfHtvdeIPD0S6bq8kMRZpAjR3DGTLLKMc9Mbhz656V86eMvD+ueE9QuND8RaZJb3&#10;XlTM0b7dsivcLwMMVYdcf5FfquV5thsxpqMX76Wqe5+L5vk+Lymq+eN4N6NbFC6srW3vZpJrSONR&#10;bzGRvJTkBF7rF6njt9Kf9nlg2SS2qSLJMxlfhFIEOMkYODjuOlNvJU+0XL2czBFjmYxbhwpdAF4Y&#10;46+3HpULyIkDLE7Rt514DIGVcFYwBuG71r2Tx+Zk0Vosk9u40m1WQfOrC4BIURdx5RHqchc9zmiz&#10;jilaK7l07dts4fLmtmRioMvI4QYOOnGD0oWfffY2L5q/Oqx3MUbcQY45JBOT04pkE1rIPNheRXji&#10;hLcJ0KH5XBboexyRU8ocwsYeKzhSK3WRls7by2AUeYr3HIwY/boRn3o8mKcTTWthJG1urxuqSE7l&#10;eYDtH2PPByKIyq28aIFjWNbYxbrgMo+fdtYeYMEe3X3oZYZLa4e4jaNWt8LMrJwDLuyTvOcHBByD&#10;xTSDmHXUNxCk9pPaq21rwrnAY/KgzuMQzxx3/CpTFJaXsaxQqp87zBGzsuVWHnK+VgH3WoLi+XG6&#10;6aSKSZZwnlyDyXcnGcGXHI4PB4PtTmuEklVIhNtitZsq0y5GFA253k/T+lLlDmCzSNrizhkhU28w&#10;t5Y5oZgJIMB+SPKG4ZI75yOtSw6jNcO1ld3citcYI2XgXEnmsc7WkAORjPGR2zUUZimlt/s7yzND&#10;s82OK4TdzFkYGT1P609Evkt1xJfSxRmHzoZ7RWdAWYg7SnJHqDnBo5RX1uNn3ywO7QTDdazEptHB&#10;80AMp5Ge/QA4qSeCaY3d5CJN0Zk3MtuVYfIPmx5RGSO27BqJ7a7WA/Z7CVWmtSwZdozul5BXy8gj&#10;r1prx7J7q6jtfMjXdHJs8oTQfvBkZVA3TkbjjBxT2HzE7RvJuZIN6s2djQABx5G7tFnKk+9RW9vZ&#10;M8NtNpO1xcQpGu1cEeVuOMxDPHOCBz+dNuUkgXICgNJdBt0cQBzGFVx93B/HmpJHT+0GjuIm2pcN&#10;5ke5cgi2VQ4y30PBxzTDmI7W0t7coqRLFI89sI8wLy5Qk9EAOe/IOakhgNsq2r6anlrbweXukUf8&#10;tS393I78EEVCzhLWR1mkkjWRRlGDfcgBJ+9+hJp9nNFFLbiA/KI7L5NyGOTK8gAtxxxigOYjltUh&#10;WSVtKtY9sccbssgYElz6xNtPPTIFS6jawOlw0tiY3mvZB50e14zl028iM8fhkH61Hbyq1oJdjMw8&#10;lJFhuI2PLk4wDkjJxgnNIz2txbK8csjJLMVfGwI3777wJYYYdDxU2DmLF7uae4A04N++vPtCblAG&#10;0BQ33OuOhGKT7IZz9qtLWSP7VNIdu8/KyxY7x9/TkUy6uJSHlLkM32lW/wBKB3gsBuRjLxnA4PH5&#10;0ly6xhroRCOb7ROy7tgR8pgrgPxkehPPaiwcw+2hE0lpDLYhmWS1XG3p+7JAKmHJA9h0qOMi2haK&#10;aBfKENvDIqzuQrNMCMbosgDPIPFOnubfz/IcXCvG8Uht2mHCqn8JMp5B5BGOM04XKtLI5km2m6tl&#10;3NMo4JySfm59P1osHMKDdwvcv9nWOa1t5ljmikG2XMn3GGxccZ/wNOe7aS2miEzSNaLM0cf2tXV0&#10;Ixtw0remOB+VQ4julka1F2yTRYWSzkR3HznJwCTx/L8jLdrdlWeWOa6hmWZI5PsanksFIP7rK8HP&#10;pkUcocxKGaK+ZvLm+W/wG8nc4HkHKkc7l7eoqMWzRLbSKH8ma4iVmW3O3ABxkNCOnJBycYp01ncx&#10;TyRf2bMES4k8zaUYH9z8pH7vgn05qvBG0cYIQOsrSPFcR+XsdvL+UEImDn6ZBppBzEggMtvGjWcc&#10;oZIdySRhdjea392E8NjPT19KbDbWV+yldLAZoVaRXVCeZwAOY+RjPP6U61EsOoQwJEuB9mZUKxls&#10;qrkqDlSQf6VHYzWjQxlwy/6PbCOXcPkAdiVJ3BsH6nFMOYbFZWskMNpbRR7mt5C0X2cAmPzhg8KM&#10;Hp0yMelTTxNMJUudKiZvtF0zK8ygYynOQvP3evymod6m3tRcMzI3k7WOCvzTnAPzADp1x1p0k25J&#10;0RyVZLkeXNKh2DzlAIO7jgnn86A5h0UQgk3Jp9tGszXJQNKpU8Y+8Yskc46kjOKLGGGGa0W3sJIW&#10;js9/kyBdpxBhv4CM5HsCO9FzdQRw+c24QyR3Mm4TxugbIHIQ/L2OcN+FNlCJcK0Jb5IpHhWaVF2E&#10;xqNoZXzg9ulTyhzAsiRGOaTTPOhj+zCNvMUEZiZiOEJ6npn3pyaXPbQx29vDKyW6WpjBJbKsxboY&#10;znbj0zijfIk7GEblLRkwtMrMCIMENmTDDBH86WEJbz28UMTFvKt0kt2lXcQucMpDjkcjofrTsHMM&#10;W3F0zSJZqZGt3O5WO05uDk/LEWU8df0pymeeN4htzJJdyW7tIW+6oUg/uufrwfpTNPu7QvE63Fw2&#10;2MoWLoGRy5zkeYcqR2JIyKRLyJbSGa5lkjQ2tw/+vXj5+Bjd1x+PNFg5ixFc4tmuI4zbfaLr98i3&#10;GUbbH8sin5O+evp1HSpIbsXjW90DLJ5jQxShblZNjCNiWHzsw/PvjpioEhaENta8hCSSss0G2SMr&#10;jgNt3YBBP5dqlS1vHv1sru0mmk8xXVmgRQ4EXB8zy+vbBweKXKHMQwFktI3aNl3WkO5vs+RnzTy2&#10;FbaRx6g+1FxBcWoeCS2f/j2eSONrXKuTJk43QjaWyexz1prQyraIZYZIo/IgWOSdYmVSWYEMWjxj&#10;JxyO9OWEsIrOWx8tkW3G1VTayZ5I+XCkHjjg+tUHMO1OIwSzStpy3CxtOscmAHxlV/55Y4z0yKi1&#10;Kw097a6kg09QqySgN5KNghVHQx5BDds/SlEsxhufOQNtMgZkVA2GnGCSrAgjGM4pLueAW1wRI0cr&#10;SXBZlZQJMyjDEBvmOPb8anlDmJXtk+13ElpCrrC0h8tVCmNvJAOCVHY9wOlMlRJYt0mlWr7YV3+Z&#10;cBOfII/hU4+nIzS3hSK/vEmVpJEhvFVuBuwoXKkt70k10qozSyKyrNnzJZIgw/0cDaSWx1PQ1Qcw&#10;0WioosZNLhbbJZBoY2Tdt3AnH7pee/uORUsUMIaaNbf9201rDOskYVox5x5HyD5enfPtUZe3iuUs&#10;Zw7bZrdY185G3DYT8pzgHgYGB7EmnWzhZxt3ykzwJIWnWOR1HO7Ak5I75P4VKQcw1o1vYltL3Tvm&#10;uwy/aEkGcmfIY7Y+vA5OfenXMV1G0t5JbNtaO6EnmruAxhc/6s4B+oGajgJlto7by1mRfL+aNk+V&#10;fN3g8yHB46jOfSnNNFEl2sMUjRKsrboWXzIS0q7lOJBxx0wOtHKHMx7wCHz7lLMRrHNKX/eFSoEI&#10;HyssWMYPRv0pRLcWyq5tIWktUt0mjaTh02PyD5XB/HGahur22EF3JBJOwmDGNhKp3KAFAP7z7wz1&#10;5PvU11NA001q8rbmmRI1N0gyRCx7txz2o5Q5gju5tOhs0hkeOOGCN1ia42shL/OmQyccdcfge63n&#10;zI5gM0ivD5kU25JOs/3flJyPxp1pb3JeEW1zfwtJ5Ma+YoaNz1yGCtyM/j3NRR2stxbl302bdFDG&#10;si+SsLLmTkj92QQCOw70cocxLcRmd3tFhK7rq4VF+zll5xwCI24IGcEZFIqStcSx3BdWW6dW324z&#10;Goh4OTFkgHjoODUN1a3EjrFNblZGnmbZMsX7xRIvTcnXHPHriicSSpNItu8LLFcZDKmYpOmBuXld&#10;pzjPGcdqoOYkjSBLuMXulL+88syPHGPlAgzk/uh654J5qO10+03WM32BI9yxkMsSsMGNifmEW7HQ&#10;5xnPanPcyJAJCvls/mFdoUKpW3VSvD7cexHftTke3W4hisneIgZ8kMMLtt+QAH4yRwcA9fWgOZjp&#10;llstRXy4I1aNpJvLWR1ygi6hfK4PTlabYRx/bbKAwgRN5EsNxDKA8Xydx5S5G4gA8H3pst4skjtG&#10;LjbHYzlQ0y5GMDGd554J/wAKcphluI3gklm8riRYZ03ZEQIAGSTkjGMdfrU8ocxJZXrXDraT3cit&#10;N5bDy7hVAcNuPytJ3xnGMioXd7i05glUmzU+XtHyHzuqEcdATjGDjrUhivIkjYS3lxDDJEsqzWat&#10;JGdhIO0p68ZBzzTBa3UcCCDTpF8y3ib5du0q0oJBUxcY+v4Ucocw+/jmlivLy3WRfL87cy2hVlye&#10;eDEQc55G7BGcU69hYG4KQ+Yu6ceW9uBvXychuIuoJx3qDytslxcm3aSFpNkjRiMSQr5pznagORxw&#10;3UfSmXazRxYaNY/Oju1k/dx/KWwAy524IHvVBzEkdvZSyx250lVYTMqZC8qsJ5GYvmPtgU2Gzs7V&#10;FjhSOGRrpRGptV2sfK+ZcBFBByec5BPSpLqWE3k0d1FIm2S6+X5d0bbFUMMvx+Bwfao7ydY7K4uP&#10;OaSPzJzlcN9yIEnBfBHPcmgTbJIbeS2lFu+nLtX7KE3SJzwf9k+vQj6Gobe3jhCzpptrGvmWsbFJ&#10;gwJ/4FExH0z9KmgmWLU1W3JwJIB5fmIUk/0ck4Bao7KZBBDOUZv31tHKYbiJs4BPKhhnvjJyPSpa&#10;HzD4ra3kCI1g0Mk18f3ihWiZvtIweEPGO+OD1ps+XWaQ6fvUpctJHvUbG85V/uEgkdxgGmJ9muI7&#10;ZklPlyyIeWTbkSE7gdwI9xjPan+dMyq28qzRMrp9oDHLTAgqTLznGcH6UcocwtxYmSKSawtZlFz9&#10;onEbOcBgApXmLv6HI9KXyftF5GkmnqzCXA2r3EAwGXys8ewHWopykMSzRwiORjcZhZkEcoc/MuA/&#10;0PBOCKkuLq0F67SNdExXJkkiaYblG3gqfNJ49sZFFg5gtI/Lc27IPLkktIGZZmfa/XvEfl9j60tp&#10;JMLe4nMAhmWBIpGjmBSZTJzn5EIIzSwz/vsvJKF/tRRuaRFGBHkkgNjnB/Gm2qiVRLbm8KyeS0c9&#10;oySFO5JHPQjH+NNoOYkbUXuLRpFkad7dWUxtdK+9GkGODIxBA9ODg4pXIinZgszbZbtSxt9xZdoA&#10;Vhg5B56cjHSop47qQRx3Mc1xHcRqIZGtVZdpl5Bby9y464PFOuLeaMyFrKaONFugyr5Z2tlQCD5Y&#10;7c89qXKHMONvLE1uSr+XPKxD+TlWPknBIaEDI7EZ7imtb7khlbTUkUNC/ltEFMbeU7FRiE9+hNRG&#10;1FtbNClqilo52hmgSPy5SccEKoXkcggDFSqWjv5oFjUxxtujUCMsVW2K7eCCcbs5xVBzEcFrY3aH&#10;/iWrxBbmXdGmRnceQYvTnIOM46UtnZozW0MKL5ghgaSEwhcfPlTnaNp/Ailikg8svMWWT91iUSKM&#10;qID8hJYNwTxkN9KLfYb2wS6Zm/fW43NjHMbNjO7g/QUBzCIvmJGJNKt5GXDt51wF4E+edq+3UEZ6&#10;EVE1s1vZyQRadbAyafOyx+cnOXA6tEM+xyfSls7nZZL85KmG3LebNHmP983IJbgYwOeDSzXEUNuw&#10;lLCN7XeuJkaMbphxwcLzx0I9SKVg5iW9iginumtLJl8qxuGMMyADadg4/d9uc8ikvEgt5pDPphki&#10;89445FkXO3yVH8MeSBn3xTbgqksxiMjGOFxGs0yxMQzrlNwcHPoaW7dybiKI+arSTMY2kQkgqqkM&#10;PN9e/UEdOaXKHMTR6fdWd1GEjkb7LcQpuk+ZSBCxD/6o/wAh71BZWqyDzYLJR+7tju8whQASeGSL&#10;KnIPU4qRpFgvpBbxyMrNlo/MAlRlhIDLh16g+g6d6jtbyzUedHLMy/Z0jVvMXgqCzKR5hGMjIznG&#10;TRyhzBuka0SPyYt0drJNC0khKsjTDg/usZ9wakkvHjslltC1v5kk8skPn/6uTK7SGBjzkHHY+/UB&#10;tvPAixJeTMn+hwbt1wnJaT3bjHfrRFBLFbq3m30JWNizKBJCzFwNpKhsH5cj29OlOwcxNczpcb7m&#10;Np2SeOdtyzLJ5ZWMdDuJIznqfrQFBJVw0YZoMf6KSu7yuowjEHJwQRjjio3truWaaC50+aSaFbhm&#10;3QpHu7cMI8Ekc/0pt5az+VJHJEU8yULC1wsW1x5IwpLR7ck9PcdqXKHMTJaSpcmylt3GxrVVVrcf&#10;dO4EAtECOu7GBgg+tVzChmjeXTUl3LEpkWMfMDM5B5iwc855qYKz3iq1q0bLcJvjO3gCL5WXK8ZP&#10;UcDP51DpcsyW9vNMvzbrWNnjCLtZTId3ytxnPcc45qg5hs1vBFpsl7aWsccLLchZPNZSSWAHIhwf&#10;oc/Wpp3lRpJjYRyvHL5FxD5u0tiAYKkw8HPTnH0qATxR6QkMCSo7KpkVWUKWZx8wG/H5CpruSKRr&#10;qFZm8z7VMIo2uEGcIvq3Tnip5Q5if7aNNuLcC5k8uGO3CqbjYwXadyZ3pwD0OMdiBUfzRFYF85lV&#10;7UrK21w4Ltw20noMnqeOlSLb3rzeXYz30byMPLimjDI+IzyrbGBz6HGf1qG1gaUrdJp0y7ZLdGPk&#10;rCyck5x5ZBAJx6e4o5Q5h0cH2qGOz8ptx80Kj2xYFfNJ2hljbI7jgHH502VbiTznaR/M3XRZpLdc&#10;qwwRk+Vkg52544wetNS0uWmtUkg/fBvMaGaOLLfvGOVym7uAdp7j0qKWOR7KaaO3aNvsh/1oRirm&#10;X5lJI+Ye+emPpTsHMPu47SKa4Fzo4XiZnZV4GI1HOYhj689adLptjb3Cy3NlHF+5k8xljQgL5S/x&#10;CIdCeMjB9qbeyE28jPGR50d0V4XawMqgpgOVIGMY/L0qW9mgN3NLZTOFVbh/KZx8gwgCjDcd/SmH&#10;Mxttbywvb3Yt1mVrhGaQKqAqIP7uD29DkelMtrRJJLUR6Va7lEbBjOGYARdx5ZB+u3PrTVlgiJ8t&#10;3RhfzhmVlUriAfeG/nn36VNBJ5l3EHRfM8qJ1WO6iRiVgByOScnJ5HWgOYbaLBL9nuZNO3BbBNsl&#10;syEr+/JOcIOccjjB5pEhK2tvFDCpb7FH5PCjerz8qQ0fbuCPxplvcQTIjxvIskUEJbhPQ8MC3IPq&#10;CR9DS248uzigik2AQ25iZrgFc79xVl8zr7jmp5Q5h8sMEwuLmHTpIpLZZVYJISGV5ccYj7Z7YIxT&#10;b6Ca3FzbXdqrbZLpsuQGb5FG4ExDJx16/hRMIrmC4muYnVWtyFnRkyAZt2c7zkA4I6H3ouroMd1x&#10;I0bSfaApjkHkyOTw2DLgZzzweCKdg5iZbdrO/tzb26qwmV1jZ2XKrDzlfKxn0I60yzEUk1nBNB/o&#10;8wt5lmWQCSHqSSPKGR+OfelS4j86JYFuVWO1mLI0y5+VMYDbyeT07UkBiuGtxE7zNGkIkVLhM8xZ&#10;HGTnn2/Ciwcw+HUJ7iRrO6vGVrjBbbdBcSeaedpkAOQORjPHeo5nM9pLI1tIC1rcfu1UEBhNgFTz&#10;yeT6HgU4JeJboVkvpY4fL86GazVnjyzY+Upg445BJps1lcizZ7bT5FkmtXfcqqM7pfmBUxZBH1+t&#10;LlDmJL6OaVr28txMxjEu50tyrD5AC2PKIOR23YIoeIuWMVsjfMP3bW6qHUwE44i/hP1qK5gh+13l&#10;0LXem5kYqsYlhG//AGUDdDkZ4wcUy8jkh/eDaN0t0JCyx9DGVV+duCB+dUHMSWsNm0sNs+lKrLNC&#10;ke5VAOIySRmL0OdpA5+tNtbK3hZUijSF2urcQ/6OvLFPZADnvyDmppXiS7KXMDbFmk3R5X5W+zBQ&#10;wBYAHJ6gjNQs4ELuZ5JIxIudpDdLfJP3ufxJ+poDmHQxm2WOF9OjZVhthGrSKo/1pIA+Xj/dII96&#10;jezWKF5hpdrHtjhiby5w2cv0+aI4PtkU6xeOO5tWgfjZY/LvQo42nIwW/wA/lRbXAMKS/NkNDGwg&#10;uY2PMhblQwJHOMEjHv0oDmHXlvBIkxnsTFJNfyjzotrRtmVMHIjPHB7ZB6068jLvcO+mq/727M0Y&#10;ZMKwKqD9zg+/FQGS1ubZHjkcrNNhvubD+++8CSCCO/GfWpZp5CjSebtZlmVv9KVtwMigMjGXIyR0&#10;6duM1PKHMSPa/ag13aW8yLdSTvt3fdZIhx/q+/4j8ajjh867giksRvSaEYVRkYhOAVMWSPoBSXro&#10;Ea5ECxyma5KrIUCOGTBXh+MjHc8jpRNcWwuWRhcK6TLK8JmA+VU42nzSeDyDxxRyhzCWytbr5U8K&#10;iIx2sMv+kO3lkyZB+aInGOx4p0U9wi3EggSG4trZ0WSOT5JgZTlSNikHB9e3Q9nxXEbzktJIUbUL&#10;dNxmUcYJJPzc+nJ68881FEq3QaS2N4yzIgWSzkR2Hz8naCeh/SnYOYmmvDNaTHzZJXtVnPl/alZX&#10;QkAAq0jYx0GBg+1SEMt45CTfLfS4ZoNzbfJ+6Rzlc8cc57VXu47l0PnJPcRTxyJFJ9jXGTJggkx5&#10;X19M1JPaXEU0qmwmVI5rjzNuxuREAGH7vjPXv9aXKHMOW2kRrWRfM+zzXCBpPs5K8IQMhoR05wcm&#10;o1tpJIYWewjkykDNG0YGxtzkjiE8HGegqPy5IYMLCpDec8M0Qj8uRtnAIVdpyPbIP6vtTLBqX2cR&#10;7kj8po12xknbC+V6qSOc/hVBzDYLSC7hY2unKJPsStJ5hwRlzj7kRI47g/hT1LTBkAjPmzXctuxk&#10;LcqgGDmHnvzwetLp13CkXzrKGaK2WKZGXco2tlTlgSMkcNmokuYltoZZ5ZI1a3uGJaZf7wGPvdcH&#10;1qeUOYlhmdbRrpENv5t4POjWcFfliYK6n5MfMpHJ6DqOlS29z9peC7DzsWaOKULcLJ5bBHyw+dm7&#10;9O2euKhEckSsVkvYwskr+db7ZY9u3gNtBwCG/MH0p8dpePqP2K7tZJJPMDrI1uqrIoiyp8zy+T1X&#10;kZ+tHKHMMtn2W6u6uA1pDub7MWBPmkhiArFWHHIyDmie3uLTdA8b/Las8cZtvlY+YM43QjBPOeP7&#10;pFNMUwtV86F4kMMKxtOsTKvLZUkxYxk45A6ikitpFWG0uNPZWVbcMp2FWj3Hcw+XAIPGRgHg/RpW&#10;DmF1CIRNI8tkLjZ54jkEYDEb0X/nljI+opt9p+nzW9xLHpqhVuZwrCFGIYBB0MYIIPbPTpTYnn8m&#10;Zp03eWrq2xUU/NcqQx2sDkYC5x+Yp95NbvBKRMyyNNPuO5dsu6VcNw3Jx6jn2phzCyW0ctzcvZRp&#10;KsLSZjVQrI3kqDhioyPqo6U2WNHhbzdKt22wqreZcBPm8nHGF4PHqQfSi8niW7ufP3Mwtbor8w52&#10;7VyGLfpwKdPdeXCTIwkRZnG6SaIN/qFG0ksfUnH5UApCG3jB+wzabC4Wa0DwxlN23rwDEvP9PrUs&#10;EMLPITbMqtdWkcyyAbk+dznOzkfjx3FRvNbx3f2GdJMi4iRMzI+791kbGzjPTCkD2NJYsIrjzRKz&#10;f6RAsjCZUcqqk7sB+SO+etTyhzCrCl6kNleac266jAEySDOftDEMdsXt1IPvTbtLpBLey2hZGt7k&#10;N53IB3gEf6vgHHqBmiEmRLe3kjEyp5Y3RshwPNZgeZDg9egOR+NI80UcM8Y8wwoJG3RyDfFuk+ZD&#10;iQZX8uo4p2DmHzWsUUVxdG08sLcXG4+YVwfLA+Vliwf9056dqczz2y+Y9pG0lv8AZ4p4Wk2h18kn&#10;5SYeD+OM1DPcwi0ujAZ2aVy0bLIhDr8qjI343D16+9T3k0Ukl3bmZvMa4Kwq1yg3ERe7dDnii2gc&#10;wv2ybS/sixTyLFDBAY1e48sqpZt6ZDpwCOuMZ7d6JCfLZE8x12xvHJlZMhpT8p2scjHuciiGK6eZ&#10;YrWbUIXby0jSSNTHIQpOVYKwPXBzx+Wajtrc3MHnPpc2YxCjbrdImTLknA8sqQD6cc0uUOYleH7Q&#10;Ws0ibma42x/ZyVClh8oYRtkEDPIBFIwlkmkE6yB1mnVmmgVmQhAQc+VkjjaOnFQy2ctw8Md1ar5v&#10;mvIYZo4sP++/h3R5yAe2Dg1Hcxu1pPNHC0bra3BCyBDsk39PmHzKR054Bqg5iYxQ28z/AGzR1VXZ&#10;jJJHGONsA5P7oeuQQTjmhLCzS5t5Hso4/wB0u7ESMAvkA9RFnHP5k5xTr2R/s0jLGF8z7WVK7Ao/&#10;dopThipHHQjvRcyQi6Y2TSRqqyN5W9fkAgXIwHPf6delAcw2ygkh+z3CwpKsklt8+1V3KAxGRjng&#10;9Qcj0psVkl0bcLo9r87RlW+0ZbA3dhGQ31xmi2+zK+A8isNQCuysqsAIOc/NyPf0p0Fw081rE4Tz&#10;DDblWW4iQsQhO4cnkk9R/OgOYbaolz5E82nLIq2rsslu6MysZwegjHXBwcflQsIGmqIoN/8AoM0l&#10;u3yqzbrjaVIMY7dRg020uoZhGRLMsqW0T7vkLD5z94FsFT6g49QKWLAsBCp2qbYFT9oXarGbO1l8&#10;wDk8g9fep5Q5iW4hjknujBprRyWf2htiSfK6kgEcR4/UEdqbPbyWryWstvuVp3MbSEKzf6P1DGLG&#10;fzpLmRLo3Mt3GzRtDP8AvUkRsAvzzvJIGMjOCPWiS7VSs127oxklCzQyDZI2wKGP73APrweM0coc&#10;w+ztZbe4sRa2qruktzGrSsu4KmeV8oL0PVaiiaOVLdXsVaC8WNyyzYki/esS3MQ3AY/SpLS4jV7W&#10;BVkXyVYPH9oGBtToGLkgEnjHHtTIZILhLVI5ZJHVYTKqXEYZQwb/AGieuM/yNOwcxM1/PLPcW13f&#10;Sfv2kTdHdbDu835Ww0oBJA6EH2Jon3SGTfbyZ8m7BQqCrEHAZSOhP5EjBpohu/Jyj38iDa88Nxaq&#10;zxq0noyHdjORzmiS0uXtWubbTZFaa3nddoVeS2CpUx8cc9j9aXKHMTzQyzNNcRGZnhjy223KsP3e&#10;N3+qYZx/tYNR2sLHyikCt80OIzbKob90SVwIicgjPfg+1RXUbR3d1PHaF1SORWjXy1kj6c8IGwRy&#10;M8du9JO0lvOs8aqV+1yZYpHh08khW5C4POePSqDmDTrW0dbe2bSUDebarH8qhTkZ7wjt2IAz3pkF&#10;pZ2ysyxrBJI9r5bNbL98scdEGeOuSD9asRvHDNDDdQsywy24kT5edttgOMtjPfII61BDJ8mEnklj&#10;DwK21gxyIySfv89B3NAczPzo8L/srfF740+KtY1Lwj4JkXTW1K8kOq6hZww2zBXKggvFljjJO3Jr&#10;374f/wDBKvwpYxNN8VvHlxcyR3ER+z+H7KLy12DJ/eOhbB9kHse9fXWpPGrXcAumjZWlTyyqqADN&#10;www+QQDjIAxntXp3wK+H51zWbjxlqfnNaWc0os03ZjnmBC8/OeF+nXmv8lcD4ieI3iVxRTyPJHHD&#10;RnJ3cVzOMV8U5Skvsq791Ru0l1P6cwPgvwDwnl7x2aKWKmv53yxbdrJRj0/xOXmcZ+y7/wAEzf2Z&#10;fhte2vjzVvgzY32pLNbzaeuqx/aZIWClxJ+8O3dyCABweeuMfWen2jW0agxs2IojuZgF65Py54OP&#10;5U7T4pIhJcskm5ZpN48xjjamBnBwTU0jiKNhvkbICN17IT/eH6d6/t3h3IcPw7lcMFSnOo1rKc5O&#10;U5y6ybb77JaRWiSR40aOFpycqVGFKL2jCKjFfKKSb83qC3NvAqwztNHuwqtI/wDey3BJ54HrwahM&#10;krQspu5VZcoOXP3n+ViPpkHNMaSSIx5kkCxTcjcfuiMn+8fXv3pA8Ynjmdmk2zQq2FkyPkJycH1x&#10;7ete9GI3PzJCZLoeZG8jMtzLtQ8nGNvHzDv70geMS77d5uFkJ+aThhgcruO7vTAoVIlczMrK2WWN&#10;j95xzwDg/wCNSTmR90iM2cHy2+zng7xwRs/z+tPlJuNCGB0R45tyc7jJI6khTnq3Gc9+tNhkhxFl&#10;LkD7mz7Q/wApUZ67z2PGc5qRVG+ZYlcqyyfuz0zkA4+TI61DLNldxS4DRwzM6OzL8mAMA7Pmxxjv&#10;RawXHQGSNbdd/wB5Vj2NIzIxB3cYI2nb7c9DQ0r7W23EoimjO5TKS0bF8qQc5HGeB6CpHlWGQu9q&#10;3lsyq20Ft3ydSBGSOP8A9dNgjKtbwrGRhowp87O4YYqeUz9elFu4XBfMhZCzY8xnLbZGCnPCnaGP&#10;vRILZG3TjPzs0e6MP8u31w3BI9sUy2glMELIjgSIiKDKTghy2OI+PTJ+lOiuDJZSKBcJJHG5khZe&#10;QSTggkLuGehHH0oSC42K3sw6xuVZo3VArW6ED5d+M7Onoc0wm2QQOEkjeSM4YQJhtx6bgMZx9M+9&#10;TLODcIGum+WR2O5sbcR9OGP15qvcXU0cOPPuPlxuUkDgRk5B3Hg8d+fwrjx0vZ4WT8iqfvTSOG+J&#10;2pR2vht0jRlaZSitFtwN83dcjtnoK8004+ZbMssNx+8mmjVftPPMm1SpDgjp+H0rsvi7qDtFY2Ik&#10;mEcywuu2RsA5Jwfmx1rlAippsSefO2UWSNtxBUsxY/8ALQdCMV/mn4vZu828S66b93DwUfRv3n/6&#10;Vb5H6nklH2eWx/vP/gGVr19/aM01tHc3CSEu6b2KkfwYI3Z6g+oxzVU3hIa5We5xueVo2kdlARNp&#10;HXj5s4IpRdySzRtLcSHzEj25Y/eaQnpu9eKgZ1Ns215Nslq5WWNX6mUjBzkZ+tfz5iMRKtiJT7s+&#10;qhHkio2LCM8SxXSmSRUs4fMZdxYbVJznzFJ/KljYFWt7eSbDPCMeZKVK7ATxuyv16U24la2vJWaK&#10;ZSu4qyxO2MIBgHBGOSac/mq5Z920lyymJirr5f3uI/l+tTGpIfLYRpc7mFvcMp2fu5JJCxy5YANv&#10;HIFOuJY5IZBHJcFnUPG0lw2PmYMAfnI6DB4pI5JUt1VfOm8tl2tuO8AJkciPJ/GnwzlplZGk2tNC&#10;rZypDgZ5Xy+/tW1Ot3JlHUmmvJFa4UszqRI6xGRwyhvlBU7iCM+nTqCKY95JxCbmR9szeTJI2cqU&#10;2lH+Zc89CTmoC6G3js7iJ18xUaHLPhWLgjDLF8v40XLEpcA27bmjYsn2kFs+avQ+X6jIreOIcdjP&#10;kSLfmrHK1nM020JGVjkuGIyo+YZLcc4IqBYbKRvJnjxKViR/MgUliG55KtyB0+arFzZ3kssyxQTM&#10;zLKViSQ5k3MAQv7rGc9uvoa3LLwjrd/bLfwxXCwmZdqTxhW2gMCMHaR264r0svwuaZpNwwVCVVr+&#10;VN29exhUrUKKvN2OaklsZIGuotpdod//AB7RI+WfGc7FyR3GfxqSd7NBdxQq0alW3RPaoFOFABHy&#10;/MDntVi5sLm2dre5nmWTyrdFDMFMmWJzw+05A65qpLevHColmuGjmaMSeYwBXdL04b0A57YrjrVa&#10;tGo6dSLjJaNNWafoax9nON4jri4XdI6QyKy+YVCONrbYwODu+U5x1wKc90sE3mGK6JjUP+7kzIoW&#10;PDD5X+b7w49+OajvGkAeG6kuF+Wckq7HKl1UHlvT0plyzCV5PMm3JuRmyRhSyj+/zwK55Yhmip3J&#10;WvADHcw3M3+iuqTRiZhuVVOejdecjIGcVG8stuYonu7hlH2eM7nb7xYvkEnnI4Pam3Nz8s6y3TK3&#10;78hizFdu5V/vf/qzUiMFvDAfM3Lfkhdr7XUR8EZ/HvWLraD5Ru4RTsZvM8uSdgJl3jG588hZPbuK&#10;iLPLbxlDdMFR2ZfOk3KSxAIO78waWymdFWMRTRsWVf3kLYbIZsnKn1FRorFdjeYvywBMqysjZPRv&#10;L9653OTNFFIGuVBUuk3zNIFcO6smcLn74yOPehGjFyjqZhsaUMGuG7Lt7twc9MHpgipHeYrBK8Mx&#10;/dgF4892JwVCYIqNSWTy9nmK0LtFukYgq0nqY8gjtU83cZ3Hws1WaHXo7a4uJP3yhDMkzq6siZO7&#10;nnr15Br17RZbi88lLqZnk8mPz/n4fGTvXDDacdcA14L4Y1D7PrNrdMkgmtZ2B3Oyl0xg8+VhuP8A&#10;9de5aISGQbG2pcSLu84doQOR5fORj6Hn2r+5voq57OplNfAzl/DqX+Ulf87/AHn5zxZh+Wsppbr8&#10;jZjDywFHkZpFkOP3hY/e3DGTz8vb/wDVTH/s+KMzwbY1jaRvlgUFckAEfJyOTnr0pyySW7JNJHNs&#10;jkUSmJWYxlU648sZHuOPpTp3dHVWu5Avl5WY7P74IPUcH6V/bUNT4MSKKxjnEawLIqytuUQxj7qj&#10;jGBnPaltxBiBVLMFlG1JIQu3gsR0GKa8+Yi0U02WkmP7n7yjdtzgt246Zp009w03kL5jNtmaNt7Z&#10;JUADoc960C4RN+7jUwTN80Q2+Yobucg7sEcdM5/SuJ+Lvwo0r4k6H9juI5re+j2iz1FJGwDu37Ww&#10;x+Ujvg4NdsDmUDM25JF28sfmWPOM7vc9e9LGqRTKWDkMd3zMecJnH3/T2rTD1qmFrKpTdmjnxWHo&#10;Yyg6VVJpnznpP7HXiK9fzdU8exW8d8i4+xmZvKcyBv76rggEHA/AVvW/7H3hqeSQX3jbWJfPt7o7&#10;/J2cMQoVtxOSO2exr3WJ4XSGLzsNlV28/MwjJx+XNNRkmgAVpl/0VVIEbFgSfQjP/wBavUqcSZtU&#10;elS3ol/kePS4TyWmtYX822/1PD739jjweto8Z8Qa3FMsLGPEhAICqvG1yAePyrL1r9je8ieS70jx&#10;9cSbXCx/aIJd21V5VsS/N9QOfrX0M10jq0UQkYH5mjaFufnxx8tI7qRhnYsu8/cxldwGMFOR9P1o&#10;p8RZvT19o36pf5FVOFclqK3Jb0cl+p8la7+zH8VtBWRIdK+3iKJHE2mXzjzFjXJUpJKrFsE42gnj&#10;FcDc6VquhXUlre2N9YzqsBMdwZBIhBJY7S24rtPuOor7yubOF2nV45U3K/zoWwSRjP3flPuM/jWP&#10;4n8C6T4ntWsNb0SPUEEhOJj80ZEfVG8snJB9jnvXrYTi6spWrwTXdaP/ACf4Hh43gejKLeHqNPs9&#10;V+Gq/E+H/tdy22S1l8t/JVlaORjDLukLBSrEj7uRzkj8Ka07zma4tVmAUTCAfaHV4mc8LkPypx0w&#10;AO1e4fEH9k1UE2sfDZ5PmaEzaXdXBj2OoJGwtFg56YPX1rxaXTdV0i7k03UtMuobqKC3L27ylWDB&#10;pGGQITggA9OCOlfY4HMMJmFPmpSv5bNfI+DzDLcbllTlrxt59H8yO5uLSeFbqWNpY2hkMnmNv4Kh&#10;QHUk5+YdcEVFFHpqyKMLtk2Iw+xxnISPdgqYs5z0pyzvbLtlN5Ek1qohuVUsrFpGOxsxDaflH3jz&#10;ng0tzqCJNcSm7kRgZiFkjTa6+Wox9/nnpgZ44zXfynn8xCo00wyI8KsrWsO1re1jbBdichQuQccH&#10;j0qea5gmLzMvnM9qoDeWqNzNxzhey9M0PdSRzpsv7jaiRqXjcMu9Is4OZM/xDtTrOa6upyHkuGkg&#10;ktlYec+7YUJPKv65/OhoOYbIwZpYojcbZIptjNMEwTLtVWXcOw6jOacL6K3i81luoVk3yR+ZMdmG&#10;xHkEvgcqSVyMcY4qOCXdHHMLu6Akjj8xGLch5GPd+ecfn2pIGkjhEUV1LhTB5avIR8rSZI/1hxz2&#10;o5Q5iWOd7J5I4728/c+dNG0NxLuZdgQcbjyG575B70Kz7JoJJWZoLqABW3FXKRAkj5xj8+tQzXCX&#10;UTXcLtIGjRvJUSF9jznphjnjjvTrybIku41nmRr2aQkQuwZQu3nA6DsSPrRyhzEkMypeW8TfbI5I&#10;5lSaNJJVYbUJ4/eMCOfWo0e5SOATR3RkkaNnf96Vdt+8NtL5X5R9O2QKfcOzK22W42wmRFZrdtyF&#10;VG3P7onBpImnXUd0LtyQskKphdwgzna8OVP0o5Q5houIZ4R+4uE/elWhW6kVSztuDf63gdc9gad5&#10;rxQM8FwyozTKrTSOVcO/yKwVsqcn7xxgjPIpLRpg8EccV1HNFLG0cUjSAEKhJAbyuRz90/hTYJ8W&#10;cN5HBMyrDACwJYMC2cMohOefTpRyhzEs16yzTuPP8lmmE1qZiRjGN6c8Hd/d6j1povJbOOO+kluP&#10;9dGXmjuGXzEUbSSvmHLBsfXmoSkKWqrb+YVZmMLfaDgK0wBBVoQVIP0FSXG+SGYCGdQ1xOjOs7Mq&#10;B3GcYhPBb34zRbUOYJRaKVt7uNvLa4i+fy/MUMudzDh8HnpjNQhNMaIxMsK7thAazhZQZJMbs+Xk&#10;D154Pr0q5FeGC/a3vJbqGRbqSV4+GWRR8oZXZFB6fXtiq9rMk4t0+2SKzXFr5iSKqlCCSSCJCwzj&#10;6cUcocwNLYKFmEJjkW6lMciW0bhcfKFLKvAycjOBj9XPLa7pFMDf664PmQoqtxGFB25XcM46A96L&#10;e7md0lS+uvmZfLAYbXDy7shvMPOAfTp2oS4ebSvt2+fZNBKJmjmc7XaZVyfnx09aOUOYWSaOAyNJ&#10;FK0cNznb9oG11EQBKjeGBy3T8ql8yBW/s25lvIZNqxhpJTuVo0OQCXBblhggkkdutQyjfFNbyXF0&#10;ySSSEruPysGVO8oxxz+NLcXkoXzbqWRl8u5EmZDwfkUdH7ce9HKHMS2814Y1ie8ulkElvCyLPI6b&#10;kUu3fG0jB5xg1HbP9rtbO5t1mkZrd8o27cqtLuGD5q/3T3NDSJbXkcpuW8vzroNIgk/dsqBeeSMZ&#10;74xTbbdbXNqHt7ratvCoZYXJBwzEggEAkYyOKOUOYebgTo0ljPdK0lmoX55sbmmI2su8noT0PHWk&#10;nkMTSQ/ZboqscitHJJIykNtTAPmDGdpOODREWlkhmy7bpIPm+zsRIvzFgQITg/y69KbC8r2jQwxy&#10;TKwjZVDHgGQ8Kwi3DGOnb2o5Q5hs8sMweVjdKstu7xlrx8xYXy8H94QcMO46HvVhLiWKULLIXjZV&#10;fyWmdgdkWHKMG2jqAVxycHGRVeS7doZJCtx/x7hbgys6MN02QceVhumM56U/UJIEWUXEEkcNy1x0&#10;ZmUEHGQBAdpz+lDiHMCXlxFAIbi5n+UwtG7ylmhcZLKSWBKEY6nH0p6loXjsyJYlktyrxtdP5e8t&#10;vxjedoK+5wajuJD5xSSGRmVJfMDXW4NiAA4Pk5wQw9akEl0BG0cU4YxI675mxIyQdM+RtBwe+c1O&#10;ocxXnXT3XE9rh/s8oTzoFbcrOdoLFW4weufwoZ9M+aXbG3l+eBG1rErFYxt2hvLHOOnqMVIbxfsR&#10;jjuL7MMUMbwzRANEQysRg7D3PIGPemtdxMsnlatIVW1uTHJuCN80mMHEnOMkc8gAYqlEOYdG1lDO&#10;vkr5TfZUSTNmm2TALE5CkHtx1p1n5Ez20RiZSI7ZT5WAjfKWII3ZU4xzjrUd3qNxa21xOLq8OFmL&#10;wyELjG1ccOcg4Pr61YvGkgkMObry1l3QskrspVYAccvjqexo5RcxBZztNFaEwXPmNDH8q3AMituL&#10;kgq/Py+vWny3KX0S/ZJpvOjkDrHJIU3h5N+D84IG3g5Bwe9Rys0SR+TcXTtbIPs7Fj93y8j/AJaZ&#10;7n1qRbwQXDQtK+P3ZjzIxwFgLEY3n/8AWO1HKHMN1C9L2L3UVzdyRtDJKqzSSMVEkgVed3DjvU2o&#10;MYru7uHWaSPfmSRQ+4HYsfO2UHGT6fjVeHBxaGeZvMjsxE0aSeXKCckc55/EECnxXBhupn2XUO6R&#10;tsjW7kFWlA5O0gqMdefWhRHzEgYZMED3MiLdyO8a3E21o0Ucr83ynPTPX1OOIlvPs5We5gu3WKZC&#10;48yTzAVTBYESgHGcZ745FOuNqJL5wbaYpfMjaNxhjIAGUiHC5A9aSV79IPMP2iUxtMPMjzvXkLk7&#10;Yhu+h4NHKHMIY1jmSJnmaSG6h3PJdvtcDJP3pCo4OQQRzkZFP+0TxwNbzSTSMPLjX99IJoiZC4+b&#10;cdw2g8jtwTSmcC5MimRopJrh4lbdgMIsMpUxfL/ntUeIxd29m6SLPHLG9vumf+4TtDiDpj16Ucoc&#10;wS3E12FtWkkmkZJEDMxAuEZ8puw6/OB0PLcd6dPOboXEDSTsokZoEe6ZjgqEUg7uobPpkUy3lQMh&#10;t4ptq3FoVZrgbkO5iDxFz3zxyO9K0Ux3MtpeMi+UGijkZnVDIXDL+4G76DkUcocw1/7KaSSdrXbJ&#10;54kdfsaAkpGcsN0Zy2TyMnrz2pFTTSqlY4XYyW4dlt4Y927LbvuLkdvr6068v7aa2E0t/dNHIJ38&#10;4KoIygAP3lwQc9R+HFOa8GZpUvJWcXany4WC7tsPJC+YATzng880WDmY1HszFNb2yYVroFYZrNRt&#10;Zn4/h9B94cYHBonlilWWW1hmVm3lVWQDdmYAENu44zwccY4qW1u2Nza2c13cyQyXEKhpX28hC2cK&#10;/Zu/vjsajVJJlhgup7qJ/s8KsPMkxlpWbOS+R0o5Q5mSPLH588sQuusgWSOUn5XOxQ4V+eR74x6U&#10;XN1GW/tC2urjy28yJ1W6IKEgRqRtfGd3UYHBz71HDJLLexzrNc7pZI1nbLd3Y4I8znkeg/WkgnFw&#10;kMM9yVY+WG3OxzuuGxxvz/Dj8u1HKHMKWmlgmkszP9yVbU+e6vGXbcqlvMyRjPUCi+uLS5jkvpY5&#10;JY5oXLb8ycFQFDA55BB5wadZvJEisYptyQ2jjy7gndhWYHAhOCF7cZqNJGtYQkst3H51rGkNwq7k&#10;kzltpzEu1vZiOvFCiHMAGlLckRbVVuoNlG28Rxj5dphzuzn04FMCaYLaSCaDcoht1WSC3ifBJ3bs&#10;BcgY9jT77UYh9tP2uRDi4O2SNMFeMHh88H0Galup3iu5fLv7zEedrxsHBZIsbTmTI5PpRyhzCPcW&#10;8zM0kXnNIsCl1jWNjmUnr8oPy54J9KZuDeZDAJ/ntxsZpAo3NMcBlLDBwMZGfeprSaaW680mZngu&#10;olkAuH3FBCWHR/XioLBgttFKLq6KtDAHTn7rZf8A56evFHKHMTJdwCIKWuoUmVmj8yU7FErYBDM/&#10;A9sgjtTTczwRToL+8UxLO0bLPLuZJCEQldx5B69eP1baST24hhSSbbHNbqFkkP3cE4/1h7g9eKbH&#10;OkkUd1FK8i5syyRiQvsd2bjBOeB70cocxYSR3WXdud4dQBEbElWKQ7Tt/eDHXPWmw3EUV3Ad91G8&#10;LOJVjkl3KUi95DuGR0z271BdkmETbJ5laa4dpFhdgQSEDYA7Ekg4+tT6hLJcCaWOSYbUnVGa3bKM&#10;CAFYeUSQe1HKHMMjNzam3Wa3uQysjMQ8pQsMuWwXBX09MnFJDc2zLbh7e4VVkWNoRdOArbt+R++P&#10;UZ68ZqTzHF1cJCrnd5oMO07QRFzwYdy5zz+VNjuJg6qIrhJo2ZhHM8i4RYiCA/lHcOe4yMCjlFzB&#10;byTC1hhinbbIhjHmSsY5CZsrnDfI2M4JHseKHvZCk75uPJuI5j9n85t0RYjY6HOQcg8A0RTiGOK6&#10;FrM0e23jbbkq425yyiEn8Rz0pkCxwizWDzjtkiEDNdfLtMoK/ehypBX2o5R8xKbuW2KXLTTKJJ2e&#10;SSKZwrqU2K2zzGz83XnB64qPbp0FzHHeQ7QlyGSTyxIq7Vw20kPxn6UQFpbSGNI541Ztm7zWYIDc&#10;ZUfLB0yDz2p0d0yRtFK97FNGLh3t3AI+bcAyllUMDx93NCQcxFbQ6eyR2mYVKNCoLWkJVWY7j83l&#10;cDjHJ6nvSwy2Ki3uYrdoZS0m2QW8bA7nwFLAHkc9afZ3cJnt1GoybftCsyyYVo2WEkgESE4OM88E&#10;+/FLZ3dzEI3jvrvO6MbQwCldrvuB8w/zH9KOUOZjGNs0eBCy8TsssKKMEyBQSgI44PQdKdPMH3Rt&#10;FPjz5k2NddQSqKykOGHOO3GfSiKSWexhuGEyx3MFuAyyOQrtNyCN238OozSYWaFY5Jrhldy6hmPD&#10;GXn/AJaA/wAP/wBbvRYXMTXV1HdRyWRubyKY+YytIxDBlUIB98MeTk43DHOKBeTZEyT3Q/fbpIvt&#10;EjoPJiww+9x8xypyDzVdL2bKmeWT99AgbdI3+sacAfx+v6HoOpJLhYh5jTybZLW6ZJIVkwr+aFwe&#10;T2yOcZqbD5ieJmeOC4QSSFbGEv8AM29Qu6TqJVJ49jTBIHSSGxkuP33kKF8yfYwwWII3ZXgde1Dy&#10;Gzv2L29yuyH5XW3ckFIeQDtI/iyRTsEXPmM25fO+Zfs77ZVEB+YYh4IJ61XKHMRzTZWT/RLh1GB5&#10;U8khyGcMAGWQcjb6jHpRePHcRzESXOZIfMhaS6fgO4wp/eMD90g9xwfei1a4WzXJuJwskTRjcdw+&#10;QsMFYdxxnjNLbzgyLKHuPLeS3il8xnVlfLMDsMWOfUdRz2o5Q5h93dyiS4QbmXE0kcPnP5gDbVBR&#10;txUjd2HI6imveTIPKe5kk2zk28jOT8vl7Wjf51yNx4yfTqeKjm8s2y21xbvF50e6ElnKqxkGNrCA&#10;7RnqKL9sm6xDI263mMiteDcD5qjhhF6gEdfwo5RcxMsvkObCQyrGsUY8uS8YrlAd4GWOOSMfzquY&#10;LJ/3dzbr5xiijk822XLHfz8xQ8gDjk5/QTam1zJLcpDbXDHy55BGsh/e52q2P3G3dnPy9T606a9g&#10;IDi8vHX7RGrLJGAybAylSCUYHp1x1x3osPmK0p0+a1kulVGdoWbabWFH5k2jny1yRjkZz9Kllk06&#10;Jr1LZWiVozviktI9pwgGQQpDDJ7fpSQzrIjBNRkdvs9tGjblUyZkYjOJNpOB656dKRtRmWAE3V1J&#10;FNsEizPtxvlII4fnAA+nNHKHMyS7lhV59kMiFQ+1Y3wjbIQODuyh3HPOKcLlbe5Ezw3jGNFfdHMG&#10;kUJHhwdj/Nyw47g1Hf8AmRGSO8luUH+lMzeZIwKlwuRl+OPSi8d0mZ/OuDJGWjd9zcruVDn95zx6&#10;ijlDmHPPBcyR2VqkxMdukdwskjbZGDbiRh1ww7HBOOtE07XcckJa5Zo52MatcMzAOQUIy390YIpt&#10;rMRqE0reY23WAN/nEY2xEdCjkgr2zQgeELM0d55cMkKyCMs7xBFZg2PJBZemSPxoSDmIWk0dTJeQ&#10;wLGUmml4s0BXgAMN0XPU5HPSpoIdPiu4wsccg+1Ismy3hTIWMMflKLkHPB4pLi9i8iPfqVwqyQSM&#10;Ljy4+Czrtb7y4/EevA7umujtlaK6mybq5Zkt2GUAAQkL5gHHXjIo5Q5gsZrLFvEilo1u0ZYZrNV2&#10;ZLMR90EcY54/GmWkkQht5Y4bkbmgDKsqg8yEkq2/BGOME1Is80l5HYtdzyLul8l5ZCpLJENvAfju&#10;OOvqaEaRpYx511HJH5C7fMc5ZYt/UvnkmjlDmC3lG2TC3Q3fu2khkJU733KGAcj7o64OD1p0119u&#10;uGurO8uPJv0IXFwy+U7yDb9xyOgwwGMelR2zvHcpLby3A84qX3McFhFkceZ6+gFO06RJzZwtPhgs&#10;C7ZC53N5bOOjcEjH4ijlDmJI7t5NQZ5bq4ZJFu3VpGfO3ATDZbnkcZH51DO4gszBNFJG627eWUaR&#10;VfairxiVgOR6U2KV7nTEYG4aQaZtKqshZGaXtkZ59Ocj1qQzGa1a2ignUsXY25t3UD94FIXdGeRR&#10;yhzEkzzLPJcBb2RIyio3mS7gqp8ynL4fOeMHnpUMVxHGPs0sVwrRwRfvEuHG9YxuKnMuScHjjPFF&#10;yXQNL50m5HnZHEZUyJkDawaHDDn/ADinahcNDPd/aobqONvOzIocox27QTiL5D7j8aOUXMNtpNu5&#10;7JriNvKhI8u4ZmVg5YkZfLDaeRn1BApz3l0wWazm8tzHvjaGVzFNvfcoKsT1GeDyM05XmmuWheKZ&#10;po7j5zHMdylIRyCYe47dM0yxkhuHW6hjkDP9nEirI0e2QHKttaDBB74BosPmHyXH2iSee089V/fe&#10;QouHVomc4Vdwk+6T/s8DkGo55rW6jF1PG8yyQsJPMbd8u3YA4Ynow64IpunmRkUQ28zM1lAyrHcd&#10;fnZh0hOGAB9M9OKcJDH/AK2S8jW4t8Q3CqSjF5CSjbol2HP97Ge1Fg5hsCaWs0artYSeXHt+xxnO&#10;1NxBUxZzngU3bpslrIr2yyK1nFskht4mxvOQQoXIwODxn3qSe+j+1XMhu5lZfMKpJGhV1EQ/2x0I&#10;yMDPpmnG48qWOOHULry44ohvicOAVhzg5kz39Pzo5Q5mNnnhuA7+X5263QA7VRuZRjB+Xsvc0Fiz&#10;yQwNcbZIZwjNIqgEzBVVlLDtxkZ681JaXF3eSAN58kkM1qsn+kPu2Y3H7r9jnk+vbpUdm5MaTi6u&#10;P3kce4c8rI5Y/wDLQDr/APrHcSFzEg1GCCDewukjfe8e6T5MP+7yCz4HOSRkY7cUCaWzMipeXn7n&#10;zpoWjuJNzJt2Abdx5DdOoKmobWWeGJY4HkUK9v5atI3AaTJH+sOOfqPpRPOJ7V7qF5HVo4z5aiQy&#10;bHnPTDHtx0NTYfMTIzqksE0zM1vdQAq5baxjjySMuMdemRz6UJMkV5AJPtUckNwFm2zShhtjJz/r&#10;GBHTvTdRlTy5LmNJpo2u7ht3ku2VC4GcDscc+uc065fzhI63Ey+V5oV2t23IQgA3fuiSDVcocxHE&#10;1wkduJVuvMkaNmkDS7Wbfv3lS+5eBzxjtwM0RzxyQRjyLiP995bQpcyKu5m37h+9JUfe9gcU5DNH&#10;qLGOSRRjbJEqkLuEPXa0OV/Cm28sxmt4oo7pJopVeOORpFUqsTEqGMXI5zg49qOUOYFllSD/AEaf&#10;iRpo90szlHLyDYG2sNjZPDEDHuKke+YSzOFm8l/OEtv5xPGMK6c8Hd/d7etR2kiJbQXcEEkkaw2y&#10;+Zyd2TkBlEPP17UxlhWzhW2MhUsPs5+0nbtaccENCCpB+n1o5Q5idLySzKXryT83CtJLHcMN6Ku3&#10;JXzGy24r9eeM1G8dsJFjvIsr9ojKyeV5ygqPmIyGx9MD1olEk8EiCCZFkmnjLLMz7A8v+zCSQWH0&#10;GaliumhumiuXvIZBcTSyQttZH4KBlYogYcDpRyhzFaOLTZB9nYQr80QG6zhZA0j9QfK4HHqMfpTk&#10;ksEMNwsMkMguJmjkS3iYAZ2hSwBxye4HB4p9jcxtLawG9kXddW29WAUoQjZwRIWAP4DOPpSWd7O3&#10;lmK+us/u9oV12urOX3BhIecD2HFFg5mFw9uEdkibAa5Ilt41BzgKCV+Xdz6A96dLLHGJGkimaOO7&#10;f5Tcghl8tVBX59wO5hxjjJpgllu9NW7zcbLi3IYxzPgO84Bz8+00s2ydHia4uXWSZ325bhvMCn/l&#10;oMdAaOUOYfPqkdsPs7i8WYSptkkckxmMAHPzDcpz64I/Gl8x4Slj+8jWSFlK/aH8vfv34xvIAKj1&#10;ODVeWaWeeGW4aST/AEe6MkbzFc8FSMnf274zUyLO3kmITbvJVhumOHZIOhPkYBwR1yDSsHMQXA05&#10;v3c9ufM+zyBDNAH3BmG1SxVuMHjnFPI0/d5yeW+wzBVa1hVgI0C7d3lDnnPfjnjmnC8RbVolmvFa&#10;KGKJoJoQGibchI+YIenccH1oN7BIGaPUn2razmNshCd0igAkSY4PGCeP1p8ocwsUtjb3CbA0bfZU&#10;WbdZx7JBtLE5CkHnHv7Ulp9lJhQW8i7YrZcqBtOFYkEZypII5xjP4U25v7m2gmmS7vDtjlMkUzbQ&#10;uNqY4fkEZ7n1qxeA2r+SJLjYLh3hkWV2BVLcEcF8dz0o5Q5iG2kMq2wMN0zPDHt23IMgYEyEgq/I&#10;2g9foeake5N6qyWlzN5kciP5UkpXeGfecgOCAVGMkEA96hmV41jCXF08lugMT7mGF8r183/a96kS&#10;7Ks6STvt3K0TFmyAsBY8b/THTuKOUOYbe3cv2NpEvbqSNrd5NrzSN/rZcKQS3DDHOPyqxqMoiubm&#10;d45HjaVt8q78glVTnbKCef8AZ/Gq4PLWJkkwxs/L8tJNsildxHOec88YNOt7nZczsY7iHfISsjW8&#10;jZVpcckowIAXr7/jRyhzAjyS7o4mupUW8ldo/NlwVVQAVIb5Tk9+DTVvRaMsl1a3TbZlZm811dSi&#10;AbgfNAP3uvfHNEisIJPNEiq1u+5WjcbGMvDKwhwB9eKddS3RhWURXMm0zL50Wd4ywGcLFhs989aO&#10;UXMNiMMdzHHuk8yG6jV2kum2vtBLdXIHBBGPfkGnRTzyQiCSSZ2Vo4t3nSLNH8zPySxyNvRh9DQ9&#10;wPN3qrvFJLcSRKzPzhArLtaL5envyfegELdR2bRTCa3mQwlpnUkCPlQ4gxjB4yaLD5gluprwR2zO&#10;8krRsjNuIW4UyblPDrhwO/J49KLmdrz7RCXuGKyM1uslwWIDbQhUlgMjHIzUdu6JNGbaKYKl1bCP&#10;NwNy/KzDpDzwSCMVJH5qqrfZrzy45IVkjhZ2dE3O4Zf3I3jnovI/ClYOYhc6SXkuEjWMpcNKy/ZU&#10;B+WP7w3RnJycEZNSKmnJNGoihk3Twqyi2hj/AId5ONi5BBx9fWkub2KSJWfULny5BM4uFVOMhcH7&#10;y989fyp8t6f3ssd3J5n2x2KQMATsiUEhfMC988Eg+9PlDmYyGazdVghj+Q3kbrBNaqu0mTOPu8DA&#10;6ikVl8nz4orjcxBMazKMhpjgq27B+UfdJFTW93KbqCyN3cSRtcbY2kl28rCGBwH45OOOvqaaqyyP&#10;FDM9zHIiWqMu5+G2s3UuDjPrQkHMOafdJcFRdfMWUzRyE5Ej/LuAcj+E89uM8Ypt1drdSNfWl1cB&#10;LiOSPaLgqY2JCKfkfH8OCODg9KS1lZ7yG4WSbdM0fnbmPJwWGQJcdfpjFJYzm8jtYJLja26BH8xn&#10;bO53ZR970GO3SlYOYtRXUg1VTJcXWxprgo0jPkKkQXBy3zDuP51XbZb2qw3EcijyP3TI8gVtseOC&#10;srAE59BUdtO01kHBufMSznaSPY+VdnIDDI6HjHUGn+fvs5LdIplbZL+4a1cAldqYGYzhqaiHMPMs&#10;gb7Rm8kSKOFUbzZNyYXcw5cK4Of6eopsE4UrayQ3CyNbqI5Y5pEPBMmxgZRnjI6ZzTL3zERhHcy7&#10;45pzHKsbKxVY1G07odrDg1JdziG4kNwlyqH70iK5ViIgOcRYXGeo5FHKHMMhPnDzLJ7hWltUKf6U&#10;+9G8zcCAXz0PI556inTX08yCa0uPLkaOSSG4gkYRvuk+VSrE4zg5B6Dp2pbdJjtspI5pJo3gVsTn&#10;cMRZDBvK6kfSmW7211mZVkXdFEk6rI0Zz5nythoMN05x+tHKHMSPP9puZpoEmUI8jIomZWhdhtG0&#10;iT7pYdNuPQ03zhMI7qdZJF27ZlaQyEKE2EMCTkbu+DxUds8syri2kZpLPK7brIYmclQR5Jwd2eeK&#10;cbqRMXM0l5GksMgS4TLBWeXBVw0Q2+244PrRyhzEdvDp26GEIq+YkURP2KP3YqQ0R/A45pAulPbn&#10;dab1ksNymC1iyC7nHybQQR3AGcflVh72JL7cbuZWXHyyIhV1EOCD84B59Bnj2pkM4T7NEuo3O1Yb&#10;cNJEwbaQu/B3SZAI9R9PShIOZhcTwSRNImJj9jkWMmNUYAsqryAuOnQn1p7uvnuLcXAV1uArNMqb&#10;TlUUMCwBGf4hnrRazXOoN5LNcNJHHa7h9ofcVdtzD5HzwR+FMimLsbk3V0Cyksu5jlXmwf4+ecdf&#10;WjlDmZImp21vF5jRXUafM4/eZj+VRGcEttX5vpwMiiCRrCfyWvbzZCzzRtDdSZdVjxtwHPIbkckE&#10;VDE8qQyRxSzL93y1Zmx882Dj94fQUahcJcQXU1u7MTC7iJd5baZ9vBUnkYI70coczO9+K/w9+Mui&#10;2lhceCtAju5dVvre20+6vGxG7SONuRvLcDvkDivpv4f+GzoegWvh8u0n2KFRJINqmSXf98qD8rEj&#10;J7V8g/sV/Fv4y/Gv43toPjTU2uNC8PxyXKfZ7U7WmG6NAN6dVLZI7Y9DX2x4ds1Onwzb5iJvL+WS&#10;ELt7/wBzp+Pev4t8JeC+EciwtfNMnoyi6vuc09ZWi/es+ib7dj+xvEKpmWHx1HKsU4t01zScb6uV&#10;rXv1SV/mWrmXyRI6xXDMvmhV2EkZIHGQcjJ7VFITNI+2GY/NJujaIjcAABj5eKSdrhrZUzuO5d+F&#10;TnMnTBU1G0c/lNNDEkkcrcQuqDDFwMjKD8uc9q/Ykj8+nJ7Egjk80lkmCASZ3Rnj5Qv9zkc02OOS&#10;KVUMbpJ5hKyNCMcRgBvuDv8AjUYRZleVbT5mhx+7jVmB8zGc4A4A6e3em3yQQLI80USRtHKUZmjV&#10;TlgB1BxnPXFUQWBG0lssJhljYRxblhU/KAScruTk57fyqLyS+6Qi4ZnjQN+5jVjuc/MQ0eMjFLIE&#10;86SORI22qsf7xowB+7J+Vhg8/So4ntJpoYDFu2zIf+PpM5CFvx6UATvA0oYATb9rMUWFMON4GeY+&#10;SeDSXEExEkqC6x5bhlFrGTyRxjy+Qf8AOaijmtnjhjFtF91ZEjZ4zuy5zj5gD0/+vQWhVZCiqY/L&#10;XKq3zIN5O7O8cfj+dAEro8TNJBNJ99iyfZkXcAvQny85H8jQsUsAjf8AfbVhG2Ty13KwU9/L/rUc&#10;lwjQZ2xqZImbzHkXG4tjBO8HP0pt1PFIJImeJWWFl2+cM8AYIy/+fWgCUJJAFK+cyiRTIsYRmX5e&#10;pUJTYWZYni+1yKywxgfKABnkMOFbGff8KQ3I+1M8rRq8e5VkQoP4MYJMnqfShftEsUeZGWT5IZEa&#10;MNg+4BbGe/rQBNK14JWfftzHIxjWMHPbIwc4JqnqMkkgw0TsqrIpEcg6CMDHB9888irDRyhnjlim&#10;bG5VZYAcKZPTbk+uRVDXLeZreTyJHdmt5pUdo1U4ZguPuD+f515Oc3+oya7P8Dow1vaK55D8TLov&#10;4oWF7a7dVhiLboTywjJIIKkg8isrVALe3jVIbhlWOL5RBgp+7yedv6evpWp8VRcQeNZJZ428toTt&#10;LKhBAAXpsJ9QcVh+I4b6C22PbrMsat5bYjDRqEUY4jB6+3tX+T/GVap/rXnNSb19rJfJOy/A/Ysv&#10;jH6rQXkjJhhlMf3ZG+aMqxj6kAt/c4/EVGsDeQIEspMrDFuhktyCQXyQMJ+PGKJbfAdo7Zdplk2l&#10;YRtOEAwf50JEgvYrdkiRvtEYVGaJT8qc4yp7jpgfWvy0919yS5imctOv2viWQE+SGIJbByvlnIwa&#10;EilRtsCTNsMzRjy4toIGNuDHlQ34VDHsmUPJBGfMkU5aaNHGXPoSDilSKC6iaRbZf+Pfb/x8Jgbp&#10;dpBBprmFLlsSfZ3KtLDDckRs3mR/Z4/lbyx6xZHpT44bmKbaTcGNrgf8ucbAYTgn91wR0q3ZeHpN&#10;UuJIrXSVndd0brFtLIeACfnGB3HSut0T4TXRVbnWnRI/MlKm2cAtkY2sTJ1x7Nx6V9Xw3wXxVxZV&#10;UMswsprbmtaC9ZPT5J38jz8XmWDwkb1Zr9Ti7fTL12htV89t3kqI47VVYNnOVxFyK63Q/hP4g1O4&#10;82/Wa1jmmUfNboGZMk4I8rr9a9F0XwPo2jyLDpunW8bRy4XdIA0m0Z4IfLc9iO9bdpaQefDLavCH&#10;+0b9okXIwjZB/eZ4z+HpX9WcC/RZ5nDEcQVud7+zhpHyvJrml8lE+NzDizeNBfNnMeGvhlpOiqrx&#10;WdwzeWv+lSKsmf3mcZ8v5eB2FdJbaYDCsyszN5ku5ZVAzxyvGztzyDVm2dRH/oaKs0jQnbHs+bBJ&#10;OB5vPB9aneN7g5tXLK0UkgVot3OMdRuBPtnpX9a5D4e8N5Bg44bC0IwiltFW/r1PjcRmmJxFTnnJ&#10;tnP6x4RhvoGgvreOWJbiMMkqqpXCE/eDcEcc1wPiT4S6lbI0ulNcSqZIC0bEM33jz8vXjrx+Neuv&#10;G0oYP5yszPukW3Dfwbeye+Mc/dqKTTXNyHH/ACzuFSRgqj7kRwfu+pr4rjrwQ4S4zpuVaio1EtJx&#10;0mv+3luvJ3Xkd2X57jMG9Hp26HznNpV1Zutne6deREBU2yRHGGlzkfL6D16VVeK4V2Z45hvbCyJD&#10;0BkPX5OeK971fwbaa4P7P1GxD7mi2FljO3C5yCIyRiuE8S/Bu8tislhFFIrKu5ZVQhztckcJ+hxX&#10;8XccfR34x4ZnKtl6eJo+StNL/DtL5PXsj7zLuKMHirRqe6/wPOZLeWWBQbeRzhgy+TuJDSj1jP8A&#10;dPpTirO5mRJmRWuN2LcqyHAw33O4yOa0NR8I32lSxQX2jtCw8naskA2vjJYqayUgaOJpVVfMjssv&#10;5ckW4bn9NvI6c7hzX4BiKGIwtaVGtBwnF2cZJpp+aep9NTqQqR5ovQkkt2WXcY7nZIqkboFZGCx9&#10;/wB18p7dqdbQS4A8q4kwIFZvLjbcNuQciPOR71DdLDBGzyW8YMcb/MkyKcDA5QHr9KfGtqJjLHbR&#10;uzXLn5bhGDbF4IyfftWN9DTQfFA/7sxm4ZHVCsgt4uODx/quce9RxxXJijt5hNnyU2q1lHgZfJAP&#10;le2cflQiwMjOkcS8B0mjkXgeX3w+e/fNEalZo7d7VQzImVVsK4VSQQN/9KkrlRe0rz/N4kmYr5jL&#10;J9nUYycYI8qvdPDha4sEZvOVWhZ5FwiqCcLkfuu+K8G06eNQX2RFfLAkTzAGTJyTgPjHTnFe6+Fg&#10;bPTohHLBIy2cSSYZSp+fjP7wc/mDjrX9X/RVliP7exsV8PLTv63l+lz4fi/l9lB+b/Q6WRp4meVx&#10;cqyyOw/cq25duMg7P0NTK0xIS3ld1KxY3AZHow+YL254qtbzxRRokLMsKmTzowyfJubrxLxz06/h&#10;UqRXKyZim3eVJGm7yMEADk9CMc9q/wBF4L3UfmMtxY5boLGol3bkO1htUnMnbJx+GM/SmXXmOjJI&#10;twA0c23AJXlhgZ5xz0p8KMwhj3TxsPLOGhGMD5uuzFFsLhhHMkbKs0CMqccFnJI+76fyqiRZPmeR&#10;vJuI2/eMG8knaQAuPu/iKJ45YlkAhnztkyPLwrHbj+5x37/4VHDFcTxKYyUlUN8zRpg5fGD8mPyx&#10;SMm/909lHGzP8vyhg2ZMZ4Udh60ASzxyR3CymCZlVmJdYc7SI8f3M+3WlijdXUSRMqs0HlyRxnIA&#10;H3T8uODn8+cVDcQSbZLiOyGfn+8qAgGQADPelLRDc9uYmVr0/wCreIjKqeG4U5/M0DuKIJHVYZTc&#10;qVkjKlol+Ri4JKt5Y/Hn1pwQiDMqTIjbiWMUe5CXHomMHrzUJlt4pcyRR/Ow2+XcJt4Qt+AyMUW/&#10;2JIVHkRqohjUs8ytsV2zzz0z+dAczJpbWcK0atMrfN832ePD/MP+mWMmhhJ5kjtcXIZXk+Y2aZ6Y&#10;BH7vn6jtUQCMkaxQRxtmMMPlKP8AOSBw39KfHLHiQfZm3JzskdSylm56uf50rBdkjxfb4ZRIkm4M&#10;uWESkcLnvHx144615z8ZPgbpHxGtNkytDqEJC6ff7UVziM/If3XzLyeCcjOR7+gPcRbHzJCwkkJW&#10;QT5HHABy/X2pl88E9pJZyrHJFJJJgMyEghcfLmTsfxrfDYithKqqUnZo5sZhaGPoulVSaZ8L69oG&#10;s+Ctdbw3r8V3a3ET28c6vCnysNxByY9pBJ+Vs9+tQXE939mdJpmKxrL5bDBKZk2lDmQ45AxjFfS3&#10;7R/wti8b6JLqum24/tKxCPazRxqzzxxr88fEnzcc4wee3NfMMcd3Mkdw6tLDOuJmitcNuMgwPmQ4&#10;YenfFfq2U5lHMsKp/aW68z8XzrLamVYt0nqnqn+hcvJL6KW6gud27955i7lUsBGByN2fXDCo5rh4&#10;737VKl47R3CO2EPzEW/zFSAV68kdc025WR47iVZJto3xyRzWaoB5koQEZjwfu+1Nu4LxIby1Idmj&#10;uJjz5fQBEB+ZMYx+H0r1eVnkczJELBNkEE6vH5KFZrM4cbGY/wAAx9OoPen2yTrdQkQXClJIsq0J&#10;+TEZbI+T8wD1qGWCdpJrq1jjZW8wSQSJEu7agA6xD5gT2yCKY8EheVDo+JIRNujWNS64jUDHyqBj&#10;rg0WYczJLe3EOxHtplUvbqsn2TKldzNgnyuMZzzmpEtriS2+xyWtz5rQz8RRlVlzLgspMRwSOfT+&#10;lV447ZvNa2hSPzGLXEiRrnbCAdwI/vd+cU5EjiFpatDEVjsYiFaSBo8M5JIYBSO44FFmPmY94bkF&#10;5vLui3kzq8clrGjyKNq7G3QgNnqOvtU89nM07QtBeCTLi3k+yRfvgIh1Hk7c9uKz8abNH9gmtFHm&#10;LGvltfx5w0uDhh1xjPPODUsxt5wyi0gJnkmdfMkizIykKV+8ATjnnJFHKxczLCw36XEdxbpdRSRs&#10;WKrYxEqVjxx+5+oxmmW8VyFjuIJ3jb9yNrabHGOmSh/c5HtUc6RCaSeCxiaLy5i1urZZASASuJcd&#10;vUfhTkubZf3mEXLttmkkX5diADd+86Z9DRysXMSQpcXFrZmRLny5JN2PJXcm5ywKnyfu8dOO1Q+R&#10;PcRLMIrqWSRImkEezcQZAc7fK54pqSWUYhhuPs6+VCNv+lDbIuwkkEydc/X6ilt7mG2ltI70Q/6P&#10;9mK3AKFk2jODmcjGB2yOetHKx8zJFuXdpLcXE237PcOmY1XgsSeqoc45OD15q1FLqc9/G6zEzNN1&#10;Xayy7YiSRmQtnbVEmddOZnlYXEEbBtsKvuVySDhZHzx3CnipjDdQyyRTwPJHGszwmCzBBwgBI3R5&#10;Kk8cHg0crDmY6ynuRJana2Vmh+RJFwDtYnjcSM85B9TUds7CKNTb3jCaONCWhO5f3pbkFTkYHUZ4&#10;p5tJjtWKaRt0jyRl7cIytFAR0KZ7+tRxfaIxZytHIVj8tGDLGQMRlsHMfXJOOM/zo5WHMyURGfy5&#10;Irac+Yu9o2tzkEzHBB2dgPTpSLBK/nZSba8AA8yE9WmwAf3fsOuajitLmONUito7iFmQqhWIMmVZ&#10;mwPKDY9u2Pam2ccLosxscKZbfdNHCpIGGY7uADn6fhRysOYeYpJFaOO3kWZobl1jks+HJfsViGdw&#10;44ANT3cEjqzQWmoL9nmDMkcILR7YhjAMJ3Dt+tZ7W9ssQtru2t4vMjhSNWaFNxZyxxuVtvyj06ir&#10;F2Uea7a5t45G86Zf3s0MbKV2ABXU/wAwPpRysOYktbWYTrFGLj5ryHlbeIAP5THfsaH32nFLb29z&#10;JLlbO6WULC01v9jiK8sxyA0OQPcH86reZprSeZ9mVmg+0SD/AEyMFSqKPUAg7j7daE+wx3McMljb&#10;MLeNA0TTRbtuwkMPnAxz1GOlHKw5mTGG8tsyIbzyWSGOTGnxPgFySGBgBPrxn19abcpdJasYZZmW&#10;SKUups40yS+FZcQjmo/3VnvleJHWOeMxyRybXiKxjCsfNHH58/nQ/wBlaNIIlgjLLDgvMAsgOGIz&#10;5gOfb2o5WLmLF8LmO4nOLncqgJIsKqwB2KVbMPPTqSajmt/JMjLHdeX+/BkjVZFViAvIEQwOvao3&#10;lt7t2k3QrM00eYzKuVYSe8oyMD29s0SXiXUtwYPLS4mhmjR4mjPmEyDHWfO4Y44FHKx8xasry6eR&#10;5YL+aOZbqNSs21eiYUHGxsHGMnIxTQt0YJEj3bPssZkjbb8qtJkAkN068npTZP8ASrqOeFxGtzNi&#10;RWgyoZVOV+Vn29Oh70W5kRVa/gukkRoEaSOxU7VCk4xsBBH15Bo5WHME81xNBPIftD+ZbuWMUgcn&#10;95gY2k5xjg9aJ5Dbx3C/Zbp1VrmRWWElT0TpsODzx/Omva3McccbSs/2dbUM3lKGZHk3/wDPMduO&#10;h696SRJLh5luYty3EfD7YzktMcn/AFRIz69M+tHKxE97HNFNdJDHO0cfmiJ1tzuVcAAcJ6/5PSmz&#10;2919nkAhlbbJMY18gfMBEF4zEfUdhTZLe9jy99ZxzR7tpuUWLdzKVG7bH1OMe9V5LLzbPammLiSO&#10;Vk/0ddj5n4688DgU+UC9bwuL5UgtJ28u6hEkLWpV1Cx8EYi52n8PYVFHbySC3mjivFjkVIvMa3V1&#10;5clt4MBxz3pkH2UahvEMayRyXcqxpJArhQvy4ypz37qcDtUcK2ywRyT2sbbdrCRZoo2x5ZPzKCQw&#10;/XvS5WHMWIoLj7PiGG5k22+I4/s8TAq0xyn+qLDHUU42cjLI8cF5LGzSL/x5w7o280DGfJz+FU4P&#10;7PulUJbo3mm1T5ruJg3G/lW7g8fmM1LCbKZ/P+xwjzWUrIkqF43EmSD+8BzxTcR8zJWW+RDHLc3H&#10;lsbho5P7NiZMnC5z5HGc9+v83It1DqMMDyXDKLncm20RHj2p0wIeR/jVOIiOC3hkgTdLHsWRG2pK&#10;rSDOcy8njnC1K1zH53nxrDuiEr+Q0wDD+HIAkw3Ge2RRyhdjo4pg6ibz1VmYysIo40cKmQ2PIwOv&#10;1FJGtxZ7XKXkbDyTCwjDB9qMflYRdckVEJbaH/SLOa3JjguDxKp+UqoGf3oPHryPpUtvcxRssltF&#10;EojufOuIVWMqFEe0tgT5IyeeevpRYXMOiuLo2EZt7lpFltSJI32qWy4zgKyjIJ7rnmnTSXkMXneY&#10;zRm4nCv8q4YIq5yGwDk9OlQm2udzQWkjSLFCj26ta7nbdJnK4DBsAc8noD2NPNu10qQRi4haYP8A&#10;vPsalSxlAxuEeMHGRkHHSlysd2SsXAzKk2xbpuUXcFHk88KTgHCk9s88Ulq4kMKT214hXy4tzQ5x&#10;siZsjCdMn149KilF2Jm1BN2JReE/KoG4FY8/c7jPYdRzTTFcM0sLAwzR3EkkbNFHuBCADJERHfBB&#10;IyO9HKxcxNDHdMivLFJuYxkSLbkK52M3PyH1GeOo7UsdtMTZl7eZtqW4dRb7mXG5wf8AVHOMjpj8&#10;6r38U8aSJd6bCm6KQIyxxlHZUVc/KnY++QafcWzpczf8S/BiaQ7JIVGFEAAI64yeecYp8o+Zkk0M&#10;skjfLdM0bMkKtsVtqxdP9T2z3PGajt2FvcW9sWukVpoFdZLdVwyrwGygHXgcioLie3SykgliheGV&#10;7lwpdCRk4yP34Hv2PsKtvIb28b96zCS5WS1kSNGyUwCvExzz2xnPI5pWYcw26e9Ni0bXUnyRMiSH&#10;BA3SY2Nuc4w3pjFSahPdia8im3Bg87N8wUnoMkFiQfQjH9ar2yXEot5JEkkhuFj8xobPJzvyB80Z&#10;+buR3qR4nuIJJQ8m2TbE8cloE2+bMMEZjP14wPajlYczH3N1JDfSXht7v93PIzKsR5xDgspIIPPY&#10;d6VozHB5dvDJujbymjktfvqsHP8AAMEn24NV7uO9FrPCVkZo5Ji3yx8fvFXPKHjAx3qS6iuXmnuL&#10;RI5lkaTNvJHEuWGFUjMY+bnHGc0WYczJo0kS6jlaKdVjb94rRfdCwnOPk6cnv1/KorK28iWGOSCW&#10;H99boJvsuVwqHknygBtznkVE8RkW4ePTfnSGdWWOFd6MCq9cKBjHQ/nSXKQ20kkrW0McatcOsrrG&#10;AcIAMgg9/QHAJosxcxPFaXM9kuntZ3SSfZsSQxxlcgzjLLuiP1wevTmoWhmMUkki3bNJbOJVa2ij&#10;ZwZFXDBoApPAOaUQRw3MNsYIWWO2hXy5JIMFSCcq67SP++e3tUMaadPJHYy2y/NJbqy/bo9w3Mxy&#10;DnnBH15osx3Zfu7e8a4mh8i5E374x/6BFidQFHQw7c464zzUcqajBI17areR+XHcOyLYxEjC44/c&#10;cgjtmq/mW90iobS2LS7pUVpoTvzIAwGGAyPfkZ68U6ZIJGmeCzjaJrd90at88KtJ95SJgAPxo5WK&#10;/UmRbiBlnt55V/eKCrafFGrAR8oT5OQRgkdelAjuVtbUvHc7VhDoxt1DRnDMCG8k5X8R9Kha4iZG&#10;uikcYk81/OkkTj+ABj5gx9QaZPJZyQSW9x5MXl2bJgTr8y+XwwLS47+3uaOVj5iWO2kZo5jDdOd0&#10;DTeWI2YfebJXyh9e5pILmUpNG15PH5dn8rNGq/L5mdw+VG4PYHj0pwvI4tSja6EIa3YKsy7CRiEj&#10;a26fp1pgS6NmimXy7mONLeb9wJB8zDDNtd+x5OORRysXMXC+pyXrTZ2zMLh5EjCsrYjwxX5yxzxw&#10;fwqO2nl82DCSfJlSscgPAh5XGScHPQ5xUflSoZYbm1mbbHKYTHaKw2syjPMeSD1BHpTbqC6aNmtr&#10;mRyLe5uIZXhVWGNqYIMYI9evaizHzD7NmRYle2vGWQW+7MJBygLkMCje3OMfSnwrKWhZLeZoykTl&#10;PsxDozBnPO32xUcvmrdLK0TtCqyKdyRn7sQAGDGTkewzj07te1vLWDabJLiOJcocRK0SrHn/AJ5h&#10;sAkdvxo5RD7OCZo87JjkW/zSQ9TuZucxdQAeSD/WmJbTNa+RFazeZ9jBa3ksypfMxJUERc5HIxj3&#10;zSC1h2l10/5POYeYtsu0bYOjcDIJ54FMgtrdbmGyntreORrq2WONmhX7qZONytjnHGB9abiPmZbv&#10;1uHV7iCHUG8meYsy24ZkJ2DBUw/MMflSW8EiTGKFbg7bmVo9tvCVDCNR90w5UN7etVYxFOrSXNuj&#10;+ZKTlriKOQN5pHUEg4HYjmml9PnhkuFtlbZaS7j9sj+XdL5e0g8e/pRy9x8zLQtZgrSQ2l5+7wJ4&#10;WtYvk/c+phyOn/1qFivrZmxNd+S1xGG/4lsTr8seRuHkcY9fp2qGUWcl1Kk2n27BBJE0e6MNH8qq&#10;D98djnjAptxJHabp7mNW/wBJkMVzG2Du2Y2vmQdBnselFhcxK0d5FHHEXkZWEIaNbOOMqS2crthH&#10;BwT+FS3Ed015LuW53PKqeYsKJuUuSQ2YeuV75qEskU8dvBHCrJMgWF5wok2rn5cSDuehB61HDLav&#10;cwzQzQeYLpHVFkXcuEYsP9bnH459qXKxXuO8jYhcxziPySFmVVkjyZuh2xccA1Ygvrzy/tkN3IZJ&#10;LibzI5toyduCh2lDnaM8g5PPPSqtpciWNmtUjS4kWEssYjxLtZmzzPnODyPSpJYpLmZjaSExzLLM&#10;qNb7vm2gBVI3jOT0JzgkegBysOYl8y7t0cgs0Uc1usiyKFK4Vm5IbjA7/nSJLcOmH+0uC1sS0eHO&#10;7exLEKT2JzjtTW814CLlLiORpGEk0dmCoZYgO0YI64IOcYpxtrm3uln3tut7xIZGEaDPlw7gf9WO&#10;59O3brRysd2NtpPMjWG4tbravyZ8vcpEk2cj92T0HTjinGGRyxMdwdzACVYD90y9D8hz06/nmo7e&#10;CaUtaXEbLukg2s0cZIwrHgiInryM8fzoRLhDG99p0L7goa4WOIrI21mwwWP6HBx7UWYczGi3k8gp&#10;MLhY3+0SONqhMggAjMPp+NSOtxYyNL5d7HIrs0f7lWyBDjKsIvrnNRys9jFERFFGw0rDxvtUNuYY&#10;OPMU8/Qg5606C7to8NbovkrNO9xCix4RXUIDxPnGeQc8H0osw5mTRG4EMcFrcSvHNbw/uwVyRuO1&#10;gA4Xg8fdzjA4prXF2kUc3nFkk87ypflU/NNjj5sZ4OVxUaQ3sUvlwOzG1aEJ/omWA+9u4DKVwcnB&#10;PPNSW9t9qe3tbcXEJYQsvmWa4J3sxG4R4P3cjjv2o5WHMxk80rQMPLuMKbvayKXUcgYOAdvzZIzw&#10;CanaYSvJ5kF1Gy+aQz2+dpSIKAPk5Gc9zVeCC5WNZl3MLq3ZlVVTGXnOV+5149unfrTTDczRbYmE&#10;c0bTFWlii+bMm3DHysHjg5OaLMOZk08dz5TBreRWw5ysGEciIDp5Z/8A106aAw3Kn7LMwj4d1t97&#10;IywYzxFz26H8ulV54WkLxTaXFGz7jH+7RlYeaFyNqD0IznjpRqls4e6dNOG9WuRtmjRSnzKFHpjg&#10;9T7cUWFzFi2jliCvJFMsbrarHNFbMNvOdhHlYODz+PPrUMlhcqPLnS9jfzFZfMhQ7WaTkpJ5Hrzy&#10;aa0dqBK1v5RSTUljZl8gq2xOjLhcdD3bpxTQ9nHcRefbQRs7Rhit7Hs3bSc4zlemOv8AjRysfMyz&#10;cxzratNJBdeXJ5zNILWImNjJjqkOMHrz3zTdRs7/AGXETwXCyfvcP9hh2ygsBziDGSKrQGxjs4yL&#10;SNYxaxBvMuYjsEj5J+8DjJ9cc07y4vJRIrW1jl3qGBZDHLmQkD5ZPy4o5WIsyC6lupmmmulljml3&#10;M2lxbxtQANnyecY68cUK18Le4kKSOy+SGEduhjcqhOP9TweR2OOOareaheZf7P2tHuLQySKTGzvj&#10;gGVv1IH0omurZoplVrcxTTNsmWYHawXCqR5pwcdv0o5WPmJ0t3MqxhbkiJlSFWKKwAjJ2j9znv0z&#10;UUcklsIIHe7hVvs6yh4UXYwyecxhep4OfxouJYIo5oFjgkhluJm2eYjcBMZX98Bx+Y9KkJ+2u1s0&#10;gaORYhbSLHGxLRoARgTHPuuOaLMOYfeS3rW8qyT/ACxrNtkBUlNzEFGzIQBuxjHrS6jNdR3N1b3K&#10;NuHmb13Bd22PbyC31ww9e9V0S7kgS5mjeWO4/wBd5drhsmQYB3IQG6n3Ap1xE7W11NFJMAFkSSGS&#10;1VABJJtBH7sg9M8Y/EUWYcxNJNPFem8kjvJGilVm/dn5tsPJDYIOTgnvmkG9Y1SC3mVkaFCs1qSH&#10;Xyy5/gHf8aivYb2JLy1RZGaK4nKj5MYChAeUx0GD2/lTp4brfNdWUEbKd3mQSRxLuKpgHmIDOe4N&#10;HKxD7SC4S7twIrhWjeLcskRyu1GY4+T8wD+VMt4PKaPzYJlHmWyrItnlSuWbqIuCM55z+fNMlt13&#10;yxDRiGhW4DQrCrOuIwAM7VwQex4pjQw2k/nTW0ccayMWmkjjX7sOPmBH9769+tOw7stCC6a2+xSW&#10;t150kcu5Y4yqy5lG5lJiOMjn0qKRJ1SWYrebvs0yyJJbxRs6jau0hoQG9RUcEaIlpAYodkVlCdrS&#10;QGMKzckMoQjuPu0wJp0qDTzZrmYRL5bahH0aXGQw64x9cHrRyhzMvXlpMblodl55i+YIJPscX74C&#10;LgEeTtzxg4/So/Jv4rhLi3W8jeNpCVWzhLAiIjI/cfUYzUE72tyrKLS3/wBIkndfOkiPmEMFIzuA&#10;J785NPnjhLyyQ2cbQmGYtbqw3RgsAWXEuM/Q9qHEOZklvFdoscsMrRlZIRtbS44xgKSVP7gEY60R&#10;RXLWtmzRXRVhvA+zruQ7iwKnyenHt2qP7TbhTONqndJiZ5F4KgAbj5g79wajaS2URxXLWy+Xb4/4&#10;+FIkXy85DGT1/wD10uVi5rkkUEr+XKYrqVpPIaYReWz435ztEQzxmnR3TsZIReTKqWszR/u1UYLk&#10;kjKowI74PXmo7S7gt7m0F6If9FFvtuPkLLtQ9cz4wfbI5oka4/s9d0jLcQQmOTEIfcHbhiFkcng9&#10;QOlFmHN0LgudRe/WczN5zSSMSEDK+yI5ZcuSeMcZ796isZ7jzbX5Wyska7Y5l4wjblxuJGecg+vv&#10;Ubx3Fs80M1vI6xxzvD5VmCCMKCcGMkqexzxTpLOZjsinkk3NNNG0kCqytHEB3TP60WHzMLJmUQo1&#10;teMJVgRmMRyPmLkMCp4wo55p0KfafJljguGWREdo2gO5WMpOQdnoPTBFR7rmN7ecxyMkYVfmWMgb&#10;YTxgx5BBPYZ/qgtbq1jVFtY7iFVUxgLGHiHlsxx+6DY6HpkUcrDmY4QXSwyXsZuxthUfLGAcs7A7&#10;t0R9O/60T2nklmWK68tWuBuSNXUNsC4IEQwO3Apq26vaSSpbRx+ZcWyxybVX5uDgnKA59Bg89DTZ&#10;bxLqS4aIRR3M0UkaPGY/3hMqkAkz5zxx060crDmZYtbqdnaWG6mjmjvIkVpMLjahAzgo2COOeOlM&#10;U3hjl8sPtFvF5kMir8qtLkA4bkdee3ehgbiZZ4W2LNcAShrf5QyhgR8rPtPXAOMHpxTLVZhFi6gu&#10;Y5FMKsy2C/Kqhmx/qwVIx68g0crDmY6W6mlguHxPJ5lsxIiYOxzKNuNpOcdj1p8tyFE0RtrplV7h&#10;1KwnachUHVCQRzjOKY1hcoqqZGbyY7ZWKxKrMruz/wDPMenof60xxNcTSm6RsXMI+Zo42BLTHJH7&#10;skZ/mKLMfMye5SWOW4EcUzRqJBHJHbbWUYQf3T3ptzBNHbSL5DOyy3BjUQ8MPLVP+eR68dh9TUbR&#10;XYx9stI5l3bWulWIdZNoDYj7gfjUc9qZYVT+zwPMiZl/cKI3Zpx+IIA/GizFzFuOKT7WGgtp2WK8&#10;j3RG1ZXUCL7w/d/wnjnjntUa2k8pt5wt75UkcMfmfZlkTBZiQymAkYPfvUVusP21X8mMSR/aphGs&#10;kAcAfKCMqd3fup4FNjW3S1jZ7aFtq5WRZ4o2P7vPzLkhsn/H3o5WHMWba3uzZqIYLqQrZgJH5ET/&#10;ACtOcp/qdwx1HUUrW80o3xw3TwySOoZbGLdGfO5GfJz26GqlubGZ8w2sbNJJbxhvtcRV/k8wcE9Q&#10;ePwxT7VrO4b7WbWD94yMJI5ELRtuZiDiQHI/H6UcoiSRNQSJbe5e42yCd42bTYmTJYDI/ccZ78Ef&#10;jU0Ivl1GO3SS4O24ZottqiyR7U6FRCMjken0qnEcRW8EtnHumhVFkicLHMpkzkgy9c8HA79ad9sh&#10;WUXAhgHlpKzQNMFYAnGQBKMjA64Bo5WHMSLHKAqvHMisz+ZiNERtsYw3+o44PpxTUWewdXSO8Vle&#10;Mw7UVg4WLorCI8/N3pokig/0qzmhylvN1lXkEgDP70H055HrinRXkcQWS3ijWOO6eW4h2x7VXYqk&#10;8T5xn8jRysfMSQS3T2EMdtMZY5rJQyNtUkGQ/MArqMhvVRgUSz3kUAuDIzRtNclJPlUhtwXIO7aD&#10;kHjkVEbS8R/s9pI0n2dYjCrWhZuZCxYYDBuAc8+h9afDbC7WGGL7RC033SbRMMWkJxuEf3flyMjv&#10;RZhzElw8jBo3S4K/aLnGxC6j90BztzgZ59AaFc7wklrdqwIG5oSwUxwk9k5GT68elR5ui/20ltt1&#10;DcPtVVA3NLs/uDGQD+fU9DH5N3IjKN0dxFJOyO8cRIAIXr5RHtgnp+VFmFyVVuBEvmwyburMtuVR&#10;8Q9xsI7/AEp4tpUuLcSQTnZ5O4ra7mXbETnHlEnGR0I/Cq+oQyIJorjSo42bzBGyxoyscqmQFT1z&#10;0OfpRf2gWS4ddM27Gn+WSNFKAKqgqTnjPPJ707aBdkltHIlvHNJFceUbW3AlhtiCn7zLKR5RHv6/&#10;zpt1a3CrcLPDfR7t0i7oVI3GUDcr+Tx64zx+dR+XAyzC3EO17y3hkMLQfwjJVl2j3H3jTlawilha&#10;a3hTzGiV5I7yPZk57c7emOuKXKwuyxeo7JcyTwXjRtJcmVlt4fkbO3cCsPIbvn0pt7Y3aiaNo7pT&#10;tkaORrOHEi7VHI8jvzzxVWN7KG1SZbJFH2XzG33EbiMSycnqCMY9QKkaCJrZlht7eKTcwZlZPLkU&#10;zDAO1+nA6jHvTa7BzMsSRX0l28E01yGjkxmTS4t4Cx4BDeRzj16im2329o5uZGdYYVJW1Qxv/FyP&#10;J4OCOxxxULz25uZx9h2yRmR2hMi/KxIHy7pSPzwKbLNAscxaW3aNpcLN5+fLKpgAgy4U9e4+lLlY&#10;uboTQW5d4VK3G1GgWGOZo1IyCSBmH/61RiZra2jheS6h3xRrcCSFQVy5bJzFtI5GDnrzTWnt4vMR&#10;YraaGS5+aPepU4iAO398MfiB+NSRFZka28/dDJDDHDIojyrIvI4mPPqCOeOvc5WHNYnvLi8zN51w&#10;2yGSdt2AfLPRlIMhAHpgCkuJr2O8lt7vO4fewwXeFh6EFuRnuKrSC9MDXTozrL5yzqtrtYfOAFO5&#10;DhuOOucDvmpruJ1+13UbTDyVm3QyWYQFTiPP+rI/lRZj5mPNxPHJHcyQ3TtF9lZvl+9tjJJDYIyQ&#10;BmkhXzEUKlwsiiH/AFlvnduLMc/ux+PWo763vLRLywQSN5cj4wqdEi2g8pg9T/8AWpXhnJN3Ckf3&#10;ds0EiRKrBYsjrEBkHkEHFHKx8zJLS3nFxbGKK5jKyQYVovu8lsjMft2I/HrUXl7QWkt5vLIhCyLa&#10;ZXa0xYg/uuOPXOaRInEwR9F/ew7y0PlLvUrD0GFXHJ+nSmRwwW5jkltVEfmR+ZNJHGv3YsnIx1zz&#10;xmnyiuyD/gjf8Srj4kyfEzUG8MR202keIVWOOGMKzq6zkHmMMTlO2Rmv0GsLa3tbW2kitz5ez98n&#10;lr1WPr93g/iK/Pj/AIJk6H8FPhl+0F8W/hn8HPG15rmnXkel3zXGp2jwne0twj/8sgQcv1/nX6Bw&#10;34j8O/azIsZXKE8nBDbfQV/OvD+Fp4PI6NCmklG6sn5v/M/sbxQqUanH2Kq0U4wnGnKKkmnZ04dH&#10;sNVFkWMSxNukaFCxVFZTgk9uc4BxyDmmrDbwJCLuFU3On/LBAQ2Wbgg+1LJcwSwNcWuGj2ycrHtO&#10;8HbyMgEfWnOJlby4vMSNdwG1iPK2gY43fXoa9g+AuJ5tvA4W+CrhYVNwqqAPmLc5bIHT25qKUKkT&#10;Jbr5ZMKlVVcgr5vXG7n6ip0lvodQXdKcSfI3XEg8ssOrE5z605La8e3V44JBGFRDHHKRswhOf9Zg&#10;jdj/AOvQK4y4eR2kBCFv3hGwD5xgDj96MEfh+FIs0wdY5br5o/MP+uADqEx0aQ9CfXinR3cw8uCZ&#10;pFlCqG3DIZmBJAw3HrzxQZb24hWfyf3Mnl4Z1BB3NhgRvP8AKmMbHNAX8i7ib7iiNPlBBCZOD5nU&#10;9c4H9aIpY4Sr/a2/1iKszSKcrgnDfvP/AK/sacGvYLWSEtIy7nWNvMY7QJFHd/Q+3SnTHUJZJIxH&#10;J5i+YY/LuHG7BAHJfjPp60gK4dYJFRZZOUjZfLuAFb5zn5S/8qmLr5jxAzptcD5pRjlx0O/jp044&#10;pGluJUZ337WMrN5js2wpjafv8YPp1p9vLK8/lI8zNHNtbdI2Dhd3H7zgc+/9aAuR3Ahv4JgZf3iK&#10;yyI0gOcsMZw/t3/SnXEPmutxHDMzefIDuXOBtA54bjI/+v2pswuVlkQib5lhZJPOb/noTj7/AP8A&#10;WqO4njW3/tBr+4g8qZ0/eOWU/Njod/6Y60AOhgETrG1g23y4Y5VVV+XBYnjb06dQKhurJYopIobc&#10;lPLi8krEh2lpGJAyo4PpmpJ5WO2YLGzMs0kbs2CoQ7eML+lLLe20KQuzoFbkjZnKiPI7VjiKHtqT&#10;iOM+WVzzb4v+CrjUkXVtKsGlkjjlMioiEvG0v3sYGcDv1rzm88q+P2Py0jmUN5bGJOhYDBwemB7G&#10;vou6sIbhwhiVlWRPL8uPjG3cCAWGCCeoxnvWJefDvRdTus6hp6eZvQxz4Kh95yR8rhgc+px161/G&#10;vil9HPMuIc6rZnkuIjTlV+OE0+VtbSUlqnpqrO/fo/ucp4np4WjGlXi2ls1bT/M8DNrFcFo3t1jk&#10;kMxRflKy/NjHXr/SrVnot5daisFgjMy3U4Mfk7grBe+GyAPwxmvatP8Ah1odq32abRIZA7Qv5Uq7&#10;9rGQhiCzHr9a2E8LXVvEscNsy+ZhlMbYHzSEFSpkI+7/ADr85yj6JvE2Iqr69jIQXVQi5fjLlt9z&#10;PVrcaUFH93Bv1Z47onwu8QX/AJLyWq2e3YrPL8zJgFt3yzZwfrXXeHPhHpqOs2otNdSEwJNC0y7Q&#10;27eRjzD29Sc1342ESNum2tkMkmc7dwUH7+D3FTvb3JzDOrR/u5tvJ4K42MMOSMD3FfvXCP0ZOCMi&#10;kquKpuvNW1qe8vlHSP3pvzPnMZxXjcRpF8q8v89zH0zQtMitxEkPkur/ACtCFjK5c4OBKeO2KvxW&#10;1sYVtjII2lh+Zdw2sS+P7/XH1q2r6pmOJxIsgUtuaQ4J8vOCRIT1+opvm3sY+1Kkw8t9sqrcN8q+&#10;XnJy/wA2CRX9BZfw/lmWU1ChTUUtklZHzdXF1asrtjYMefJDvmYK0/7trkN9CMyZHtxxntUgmXCy&#10;B7gMm8lZJQCcKOf9Zzikj+1SCNW8zI8sIS7M2Cm5lz5gPOOvalsHkuLfzIpbhlkhUhpJG3LuPr5h&#10;9BXsKMY6I57igwTyQ31tukXzSyqsgbGEIOMPj8v/AK9MksmDbIrWV1aKL/WR7s4I5+6wzgDv+A60&#10;kpmRWZkmXy2uNwWZvmwPvZEn8+fpTJ7gWM8cianMrTISsMzlslUJ4JDY7dTVCuO+z292kkF1ZM0c&#10;hlYSbVIDM4Az8pwf5UBCF2ywNuLT/vPKjy3G0E8Dn3waTzYoZ/mEXyzRRyM2dx3Ddz8vPIH65p/2&#10;23W9WznnjPmLGiqYyRuY9+O5osK6CS2WWYkWv+rkwy7EIXbHxwcY5J9qqtbWzLKYUj3xbhLH5YXd&#10;iLA6Hg8+pFWYiJpBLjbJ5f8ArFU/KWbn+MHBAA9uPSnD7U6SEGQSbW8yKRid2DtyCHA6etY1sPRr&#10;R5ZxT9UXGbjsY2oeG9D1ONrWXTY2aMqWt5I1+QCE/MAD/KuL1X4RWdyskmlTLHm1tysckasrDJ6H&#10;eOTj1/OvS1F1OqoxMjRrOqyY+ZfmUL/EOxI60tzaXttN5skUwWPeW2yZDBQNhAL8ck1+Z8WeEvCH&#10;F1Fxx2GjNvZ2tJeklaS+TPXwedYvByvCTPBtb+HPiLTWaeHT/NVlzvt2/wBYC54OJeo+hHvWBNaX&#10;MaFlL4zNIrNtYqGYAEjeD2I65Br6QlgmuGEEHmO24+WpzwwUNt/1mM5J9ves7VPCH29sXVkrSRyw&#10;7Vb7yqyZdchxxkE4z+dfzHxN9EuMakp5PinFdI1FzL05lZr5pn1mE4ylp7aN/NHzxNApQy2+Q21g&#10;4V12tg4IP7zr6GpHgMxlhWVt0ckhSNmwVITsQ+Rz7DGfxr2qT4V6RfTPKNNkjf8AdqypdSKTl2yQ&#10;RLjsOv0qGx+EmiwfZ5JbW6kjuFhz5l9JtDM5yABJkHGPUV+Vy+jJ4jrEcidG3fnlZf8Aklz2I8XZ&#10;fy3fN9y/zPPfh/oE2vaghBuJLe3kgedxcKWT5RxkSd8dDXtWkNDY26XMk8zR7IRIssyr1XPIMmOf&#10;6d6hsdMg0ez/ANHieEKhLfZ2ZSf3mxWz5nYdc9a2FiuBazLC0zYaQp+8ZchARj/Wf/WPoK/sLwX8&#10;IafhzljjWqe0r1GpTklZaKyirvZd927vTZfD55nUsyqKytFbALeOKTAeQ/uowsiNnH7zIz8/II/D&#10;+VRtbyRiQ/Y38tDNhmXoCOMEpjHpyPqaeJJI3/1Vwqs0ClY5iNvy4x/rP8+9RQSKly2ljUXkLMo8&#10;ubll3ZyM7en41/QKifN3JPs8UkRAtZI5oRiF1jX5tsQ6fL79Kdbxo80UDW33fJ+UxJjhcnHHuD29&#10;qhtLqOZl8tolWVHf5M44cKcArxxj9act7HO00MTq86mRlDR9gwXg8YwPekK4QRbokuDB1jjZWZEf&#10;q24jPFEAt2t4DFEskbyQhYtqgjkk9SAfp7GlLvE8z2SMG3MVVV2ltq8DO7r168Ee9OuI7uOJo7ee&#10;QKOc5JaI7CR1fB/CgLjEezkt/tMGGXEYaTIDD979089vTNOEzxQMHdT+8m3NtAK/NjJ/eDI/Wpof&#10;tN23mwL+8bYWkXI3YTp94Hr+FRxtc24xdxTKHZEALBtmRl/4ycdP6UDI5mkhaRpJcRjeG2uV2kKA&#10;G5lIwSR2FSNPNauBPGxVWjVnJQ7tsZyCd45zzz+VOjub27dfKRptvl7yBtyjNyeX9ulRxtqMTR3M&#10;TSMTBIZlVioZgwAJ+cc4zzg0CTvqAa0S4UrJ+7bGVMgxgLkMvz9OcU0yIYIr1Lh2w0IZlnCsFyTh&#10;iHx096klmvNnmANhmk/5aMNvzquCA+DkH14/OiZ7+CRoVEymNZXh3XDNkAgD+Pp14NAwjmxHD5n2&#10;lmbcu6OZWz846/P83164o86EKto8smJt/lsbgHnd/wBdM57fWmyOUnFvuuE+aQIkcjBU2pkgjzOe&#10;TmpHS4VIJAkrKs0YZfMbuSd2DJ9Pf60Bczda0+N0kbypCp+0blXBV8gDkbjzn8favjX4teDJfCPx&#10;D1DRV0mTZLfwS2zNFt3Ls37eYhkg8cH8K+zNXWS50yS1eW6X9zIVkjnYY/eAZ5c+voa+W/2tpLU+&#10;KrLUvtcc+3SJGlaVeuyXaNw8v5sB8e+M19fwlXlDG+z6ST/DVHwnG2HjLAqp1i1b56M8zjhjknhv&#10;ItNZZHa3W6hmgQ7t0khIYGPntz1/Kgtbz2ck32aQKEZPmjjUrvnG35gvB25HXt0pv2mK3+0xO0Kt&#10;bBsMu44VYwU52g92PrzRDqFte2sVxGySeUwilKwbWBEQfqCM8nPOQc81+jn5fdhexxWzSfbbWPy3&#10;mkVvMhi5BkCqRj2HXB+lLetbRmT7VD5ifZZpFuEChowzgAkZ4x7AfhREdiQ2yNPGknlrNHH8vlhw&#10;WLj94QRu54wR6GnrdajbXNnc/ay6jysSDdiRGkO5WDOSOcdKVhcw2+RYHkltwqeZHdmGZVXZIML8&#10;3LAfkak+07pkgdIWJjhEbRqqhtsedhXzhtbn05ogsZ7mHz7axkaMfLIqyMpIeVskHzR1UDrzUK6h&#10;NFBHb3k90srbpCzDKk79iZxLn7vy/rTsPmY60uCz29ubyRVMkLRt5m3IA3shDTMMge+DTo7qMtDB&#10;fxjbNEp+ZY9pLSlgQfOHX1wSM0THVPstxe2olXy1mIkVvuSowUdZOcAYHH5U66bVbBLyCETfZRPi&#10;GNZmKR/ud3ygyjA3HpgdevWlYXMQ/aIBH/x9SbdsYRmlQyRFnzg/veQPqM5ou50hkme1v2X7RFOy&#10;yQ3SxqzbuMqZMdB9fyq0RqRkjsJfO2rGGjkju5R0gDZ/1vBBJ+oqG3mv5ZVtbqO4dmkjhuLeS4ds&#10;r5W4j/W7SQ3Q/SnoFxdSuVE9yvmXEf7lnG2YeX/q/vcS/KeR7ZqRrmC5upLOe5k821WRmPnq3yeW&#10;RziXOOh545qtFJc3LiAT3TTNHBt/fSeW3mck4M/y5wAfpmpNR88m4uZY7lFns52jbzmPltkDH+t4&#10;9OM/hRylXEWFms4o4oZ2aOS1BijAkwFTBIAL8EHngj1NMME1oqwjRnLR28isqrg7XkC7gDGCcDnk&#10;Ee5purXDRJNLPdXtu1tNv3faCy58pT90s4PPsKaj295PDIXhkSS6EUbcqOE3jGI8jJPf6H1osLmJ&#10;J4bW0luJLO0b7O8Fw6j7PH+6feFBHyDaeeRkZqaWGN5FkgtW3SedJH+7jGSsIG3G35huyO9VF1aB&#10;rK3vhcKu6SENtUtkFizDlR3HuOKlnezvUWSOJZo7pI2Xy4Am4SMdwK7lHQdeoot2FzA4t7e4W1uI&#10;o422nyz5MYKssWM/L15bpwffvSlrKKVoLuCOORrjy1nAXY5WHGw5bIzngE06QTCZka8mVVUywyHd&#10;tWTeUKsokJztB6Eg8HjpSz3Gowz3ttclmWe3mVo2Y7XdSoDA7yQcHHJoAjCNbSRwRbbdlu7TeskY&#10;ZRmNscFgQOc/gaeZElXayJG6t83kjK4aT764nBxwB2p97a6tAkl1aRzLkymF0lI2MgATIMuGAye3&#10;eopNSWMtHDLOr26tGsTpxtVNxxiTs2evBosArXlxKkm24kaRbWRZE89cOXkCqcPKTyB1zwadcT20&#10;0lxbXayKySSMo+RXjUbV4PnYBH0ANSJbX++C2uoW8ma6SNBIx2vCY2bH+sO358HsQRmmW82tXC6f&#10;Y30kzeYYis0szt1dsn/Wk9AOR+VFh3YxLpYR89/tdzMTNuUiTChRkebwTgdM89qdYv8AZtQ/s9bh&#10;9sd1GPJ+1L5bKYjn5WlHGeeKlU6xcqbh4rnzF8nd5d4+SGkbdy0vIIGcHvUUNzeXdqpDSOrRiRZD&#10;JIfLkMpTPMo4I6gUrCC0uPN8lYJ7pWWRQqyXA7BzgN5vPH40gnh1OBb2OdpG86BJE8xSN4YnqJeu&#10;PXkYp9neSSn7SftciqZi0MsznbtOwbWMx6Z4yOlFvBdR3S2ciXBkS/h2sJm+dfK9fN689+nrRYOY&#10;juIJbtVNpBNNutpg+6Mt1dmAJCv6nHT6EVIyxLc3BudGk+ztMRIVRfkKQ4AI2ep7gGqbXkEAsbu4&#10;v7qPzo0iMdxKZFbJPY78dMdevamTXMUcDTyiFm+xrO0jE7tsj7T0TkYHTt2p2At2yRWEi28lu3lx&#10;3kSxyNBHnyxEpIJ2jIzkjr0pyWW4RwCy+aOO2WZfKjxg5YkrtGDwOR1BNQz6vaWl3GZp0RZUk3KI&#10;Q/JbaOq+mB61JIES5Zmi2tbyTnzYYchNnyqwBkGMAHgcH24oHdhpzwNcIQYVmVoi37tQHXJbB2kD&#10;8jj2punrZXYt7dLVVnaOFzbsEPmZkzuXByePqaltzfCTdbXkwkhdo4leRysqKmVIIkBHOfvc4pLa&#10;aXyI7a4WSRYLiN41b70YMBbrv5w3PJpWFzEcc0qxqYpYxmynCpcKpwfMxjcHGD+XNPubgIxuLUeU&#10;4WTaMbcMqqvlkrccdueRSvaalZPFbzwXCr+781o5eHj2b2GGlODkA560yLUZdSkjjWaaRriaMSrK&#10;pyGc8A/vMYOBnHSgOYlimcyM8BkkVrhiI/Mjcr5cRzwZOxPrUUV3ZvBHcJctHOigeYrKuWVC+G/f&#10;nIIzTpY9YkicyLNHcpapMp84rIkvnbSVZZDjIIH3sYqWW51V7y6ZvO863t5Dta4kBf8AeKuNwlJH&#10;B9T9aZXMiGI2sx/s/wC0CP5rcNC0i4PU5B8zI7dvxptnetLYyb5biTbZjcrXqsysJeo/e5Bxip76&#10;TULe1bUF+1hGa4Ejfa34IZVXI830yCR+VMuJ7mJJJT5x8hplEizybpI0QEAN5ucqTkZGDQTzAuoh&#10;HkvYby4+WMmRZZgp2mXGT+96DkZps6Wrt9rgmkeOaG4ZGWQBkVyq5GJDnv0FTafHc3H7uI3DAtCk&#10;bvI6svAfHEx4PP41WSaeK0EpiuF8vT185VmbKkTrzxKM9TQFyylvINTe6WwlmjjvEk3eTwQEO5gR&#10;Gw68n5sZ7g1DaWkNxawWt3p8isFiNvMqoc5dmOCUOD+ODVa4vo7bUJ7QatMZJsyLDcMXYMXCZDFW&#10;6ZPVvxp4kgtZf3SwL/pM0W1c53Rp8uRswTyee9KxSkSwP58MNrNZMJpLUZUQRgO5lz02dSAc8c46&#10;0ssCzFpYbPKsZzuaOJgG8wKOoHGADj+VNgvrZ7q509Z42bdm3V7YMPkiLdccevbvzmiJImLSRxvC&#10;wWNN6qeflZtu7fu+8AQSDg9eKLCvYa8tvLaTXFpFCVZpFkh2quWaUAkHI7DkHP1FPuVsJ4rq5tIO&#10;IWuPMT5Q8H3BjhuP0HpT4/tNxbM6TyssvlG5hkLboy7nJH7zafmGadEb3Vxbo6tJcSWccbTAEFj5&#10;zZ3fvB1Vex6jtT0FzEcN1G8MenTXUjfaButT56ncfMJ4/fZ9uMU54omguYoo5Gz9paPZgrIWYAHG&#10;9jkEA9M+1TNFeRXVnK9vMEiuIUkVJ27gtuAMv9eMd6pAPJai0kub5Vktc+ZHcMAR5zDODIfXuppW&#10;KTJxbzCeMyaY+57uKRd0QQvsjzg5jHOfT8hTbe3hE9rdQ6bJuZ7dbyGSGM54ZiSDHnP+1xVM6pbz&#10;6dJdvdx3EcMJdmlU/wB/ZyPLByBxx9RVi5ure1jvoQ8aNa+aNy5Yjaihedo7H9aLE8xJCltc2ayv&#10;byfP5cTMyxqylpcjnaedvvzio5RDDs/tG0jRZZv3ivDFyWmGCMDjoOxFON3aXNul3CRIqZSTZCFY&#10;OsYI6Fdwy3Q5FEaeVFBaxyXEULBEeOL5fJ+TcDjzMEbumOR6Uw5gu5bSPcbxFZfs2VukRRs3TcEg&#10;tnp1xxRqQS2jujblYme1uWjkVVKSDzRzjcB+IzjNTWtzqEGpWc01yzBzCjN8xWWNgxIO5yeoptlZ&#10;XVzZQzR2snk+XCk0aSMvDMxYj98OvHGKAHXM6vNJHLHCzfeQw7drhYuVx5w2tg56dRSW95MLqCJr&#10;qT93MsisJNu9ETcw2vM3IJHGefeoodTuWSGK9uLkzNh23L8rOz7e0mRlP1p0ravHp818qSbBGWEn&#10;G1ZfNVSCvmHPygjpRYd2LBdRnybXUY/v28YVHVOW+Zsg+cOuODimxTxRBXa8fassCpM0iFkBOSG/&#10;e4wOnXNS38uqafBdWgExt1uJo4V85mWIBeAAZegzgcDFSXa6wbiayRJj5EM7QSR3kg5RBtIzL8vX&#10;BHQ9aVhFWS4e0D+XfSK09v5itHeKilvO5yrSYJwKkvZUkubqATzR7d+P3y+WuWXBB835evTpQLm4&#10;kZ4ZjM6NNIk0TzyEgJEHH/LUDKt6dcUWklzc3KxeZcSSLJCro80hjfcnmHGZsgEgHGOCKLAOurmK&#10;/W5hmupPOtoZhIvmBuCMAHE3TOBzxzRJE8jQiC3mZ1ulDRBfM2qIwpHG/KkgdsehqG8W423Ezx3H&#10;760V4WadjhvPzt/1vHb2+lR6zcGJJruW7vLf7Jdzf6yYsgJwB8paTPvgCjlAkiheExo+jS/JbwxT&#10;KiLkBpsk48sdh3HP5GkMUNrFcfZrNmhkg3wnyYso7THodg4wORmmNLHLcJJH5LmSSY27SMc/ulyA&#10;uIxjr34OaDq1rbQ2d55qKryx5Cx7srsLdCB3yaYXLVxCs5kW3tNzPHcyw/u4v3gJVRkFRuGCeeow&#10;KilFsbtrUrDHII5DC3kpxyi4O31/A0skdvLJGnkrMszwmMxR7dysN5GNygHPfAp0JuZrgBb+ZWBj&#10;aKQ7tj72wwwJNwOdp7jryaB3ZHK9jJJJHPaJFJLJdbflUrPhQoUEtyefr6VMN1vqMaRmOPZqDbku&#10;I1ZVPk8fxZA49KjWe7kN1Y3gLrMFdrds8N54BIbfnkY6nt9afcQ6mkXnwxSgzbnhkVyMMZQmCPNw&#10;coSM/wAqELmGpJGwjwPKZWjDFRu28s27i4yQRnpyKW2uZrncwdmZo4YpITMjZYyBuN0hPKjio5dW&#10;RxKbaW6/dqy+XKuSI1KqDxJg4yRz9amkt9SSQWd3Ey7jOF3SHkIgaNlxISpBzjpz+dA1IalzaXcT&#10;RySvHKs3yyLsRkDSYz/rz0IxjioxcQmLy5bzy5JLdyw3Lsk3SYz/AK3jp2zjOOMVYWbWZrq2gu2m&#10;80RB1kkmY5xEzckSkjnrimmXVCn24R3Ksk0aybLx8hfJLnOZfmw3PrikPmC2mxeNaLLM6xy3KeS1&#10;6rDG0bcAygjp+FR292Ssc8FzdI8YkO15hk7YhkZEozjIp1rNczwwo6yyY8jy2a4lO3zFJdN3mggH&#10;HUdKNOluLqDzYmvJPMtc7ppn3IzuVznzjnoB9KehNx3nWl2YdVgkeRTdA7N69VjYNgiXGenTnmoz&#10;ZyTOEgtpp1+zQhmaHduYOCckI+GxjnuOCKJPtEKtE8F0skcl55i/aG+YBOGz5vP44qvc6hbWt6lw&#10;2qXCm4jyIbpi4YqmRjIfHODyxo9AuWGit7qOaO80xxDNJcMsvlqwVi6qAfkwCPXIpd/kr9lntDu8&#10;y6XzPJiyw27Vz8nJBIGRng4zUAkgs33lYd0Mlukp3NuYSDzOfkwfmwPbPfGakt7+zGorYTXC7biG&#10;JQptwy72c5zkd8enbmixXNoSS26CVmFl8sUwEiiOIhdsIxwQMHLYqOGWBbeaWJYVkhDiZQihX2wg&#10;dsbSCfUj2ogjSd9+3bIkJzMkZwu+QAkfvAQCMDA6dhTka/e2kuFuJTM0UnnQzMxLYIXIIkA5B788&#10;UaBzdxyX0VgGuY0kt44Y4UuLdpkVQcHt5oBB9cc0kkNsrKYpZmV7cBZEcbkDTZX/AJaHg+3H0p9t&#10;HqU1vLAGmkfz2WGbzWQhUBwhxJjoRzj86iFxJEI5lN4o+z2isI5nUoSxBHE3f2P+FKwJj/JljuJr&#10;s6bKY47i4dW+z4wpU/MCYyMZJ78E9RTY7KJraOCbT5I57eOP7PIqpg7YWbglPU9OlVopo0vG0ldT&#10;ldpJF/dXD5Zd7kH5th7cdc9OtLBd2q7GUQjzjMPkB+8rhDxs4O38KLCci7arFcyxW0tgyt5VqWjE&#10;Ee0nG5sDbxwQTwORxUEEO+3hvBaqVkhRleSOJhuaXJGcAkcUyHUre4+2Wy3CNNDJM0Ktb/wxhRwe&#10;COPQinn90s0mniaKRJCFxwX2Iu1d3mdcluSMEHmmhcwW72ctnC9tBFNFNJEGhCKOTKWJGSBz6HJ9&#10;6N+nzRNf23MeRufCh4SZz8rYbj6EinMboW+y2u5mhMitzu3wt5Zcf8tNvDegqe3jutXuo2hj3TTQ&#10;2xkkXcofCOxziRcc4P40IL3IhdPAkjzSRSqt5cs7KirImeN2PNXIGR3ODTZLo2DSZlZI13h9jFQu&#10;E4cfvyCCT6cULdX1tmO8a7VWWJNgbdguA0gyZSeevXipLOS9v5ozbrJMv7svtypeFnwx5l4yF6fl&#10;RYLjTdzWhVbpnZYZIUZj5bg7YsspIlHrnryMUI1oJ4xbSZibYzQ+Yu1sJuDKBKcfyp0MurwIL21M&#10;wZ4LgzLHMy+ZscBSwEijIXC55pslxqUdlJPCkjRzST7lWZ027SqjIEuCCDj260WC5Glwv2eDUFvn&#10;fy1hUslwI3UFySCRKR0/CpPtJ8mESTXDszSIJI5kkLfvOAwEvPb36+lPvJNT067ngM1zG0PnPb7r&#10;qRuE2gdJOecjBqO5ne1uvIT7TCvmOVjhmkwjLGJNpHnYI3HcD2pWAVrmIRnT5ruTbcNJ9nP2hW+b&#10;f6ed68ccihooCbqGQSMrSXXUhlkyAuCN55B/HinSxXSi2Z7adlhkg8xVmbD7n3bsGbr+Oc/lUKrI&#10;4+xu94omjuAsiXDAFfO6n94ePUbTRYBUsrgrGs+ly75ZrYhniCs+3kg5iGTx2PvgUqQRySW97Fpz&#10;LM8kK3UM0KMDvkZiG/d5PbnrVMalBLZSTJdLOltFI7+cP7rbRuHl8nB7fXrVg3SW7XETeTGbUfLt&#10;3NwIgUI+X3z607APzb3FrJKto23ayfMsasu+YAfMF4O3PcZx0ovIorczLe2saxyTSKd8MQyDKFU8&#10;d8exHPSktL201Czhuo2WRY8RzKtuEYFYt4OQRn15z9KdHHJHHb2qvNFHL5azRxDbsDjcX/1hBG7n&#10;jBGeho0Hdjb6a2jEjXMCyR/Z5mW4jVcx7nCgkbhjHfGOB2p99HHCJpbYqokhumimjVNrjjn7wB49&#10;M06O81G2u7O7e6Zl/c4kwx3q8hDKQZCR26UsFnPPFmGyZkBCyorsu4PK2SD5o6r7UIXMHmqZVR44&#10;WHlxeW0ShQdqbthHnLhse386bZ3LtJb2wupP9dCVPmbcgDey4aZhnHpUKarPFCkN5d3Qd/3pdhlW&#10;JYIucSZyV4/WpZn1VbK41CCOQBI5WWTd9yVWCjI8znjjoc+1AcwQ3UZeGG9UbZoUPzIm1i0hYEET&#10;Drj0OKYs0EceXvZNpEYil81C8WX+7/reQMEckZqxfNqOmx3kMKzCzEzeTGszmOPERYBQZRxntgdf&#10;rTnGpNcLZP522NGaORbqTtAGBH73g5PPY0Pa5XMVby4EMk0trfyfvoZ3R4bxY1ZhJxlWlA6D681J&#10;qVxELm6i3XEQ2MylZl2fcADcS/L1HtRbz3jy+TeR3DbpFiuLaS6dvlEW4j/W7chu+eaZBJczzeSJ&#10;LppG8kFfOk8t9/zdDPxnAz24o0JuTXF3FdvcWs93IJrWOYtukDfJ5ZHP77OM468c1G0G9IkiimLR&#10;3MGY1USbQseCQBv4OeRgj3FM1Uz4upporhUnsZnibzmOwlwNp/e8dO2c+1M1i58r7RPNe3tqbO5Z&#10;mLTlkB8texZ88nsBQFx62sluEgGjyMY7UxyIqjO15cFgpiBxj1GO2TSypb2n2qS0sy1vJbyvGPs8&#10;f7tzIF4+Tj0IJFMjkgubmF08mTzrgpbuxI5RA4K4jG3nPX8fUxpqluLS1vDcqN0sIbZHncv3mHIH&#10;Vh34osUpFq7VJnJgtNzSrcSw/LGN2EUAY2jcMkjvio3+xxT/AGV1jiba5gfyY9wYRqvOOD19vrTp&#10;BaXvlgQpNDdeQVEcO3ernLAjcoycdeCKAbiSUia9mG1RJFId23ez7GUgSZBx6HHfPagXN3HJOjXf&#10;kx27Rz/bcJJDIFWQKigr/rFOfbJpoltdUh+1xytIwkgSSMyKcuJM9RLjJHrzxTo5NTTU281ZJFAk&#10;kkgDkDcpKbwfMz0Pcn+tEUN1bz/ZpluPMXUIdpEzfvV8v183jGc4P50WHzDbu3kuUX7NaXEqyWs2&#10;7dDu5LkgEhX9WwcjBPcU4xwm4uHudJkaGSZhJiNTs2Q4AI8v1J6gEVTN3HGbK8n1O6j85EiZLiRn&#10;VhkkjnzCOnrj8KDeQKjXM/ks/wBjSeRjncVkk2N0TBGMcdscUrBzFyFY7Blt57V/LS6jVZvLjyYx&#10;DkgnaMjnjqRTUsfmSEWR3RrarKmyLGMs5ONoweBz3zUc2rWtrfIZ7hVjkilZl8kMM7wg4I9ABUki&#10;xRXpgZG8yF5m8yOP5V2jarAGQYwM5A6g9KaJ5gsZbY3OFMKzRmPd+5Ubl+d8HH9CPpTNPFldfZ7d&#10;bVVm8u3Y2zKh35kJ3Lhufw5qWCS988m3vJvNjLRqkrMVlRUyCCJBjqeG7etFncyPaJbSo0gguA0I&#10;bIaMeQzYBDjgN0570BcjhncKnkXEJX+z5gI7hRn/AFx4Dbxzz7EdKkubp8tdWwZHxLjt8wCjyyVu&#10;OO2D057US22p6dLHFOtwq7kV2jkJ3x7N7YDTHB3c02G8n1EhEllZpZI/MEiHh2yf+emMHaD7UWAd&#10;HdTNIZonkeNrmRlUSI5UJDtPBkzwx6HtUZureS2W5imMdwkeGkVkUFhGDhh5xyDmppk1fyWeVJob&#10;iK1jm3eaQ6yNNtYhlk6MpAI3U57jVpL+c7JfOt0cbWmdS/7xU4YSkjjpzxRYd2RxGGaU6etwI/mh&#10;3Qs4wcIWyD5uR25I/E020v5ZbIu1zcPttYzte/VmVg5yQfNyO3XrT7uTUYLX7cwulWXzd7fan27h&#10;KEBI83PIyMj60l9dzwCSdjcfufPHmRzyB3jj27cHzhyu7v1pWEC3ots3y3M2wQgyeZMqMVMpwSPO&#10;x7Z6GmyxwSqssE0rLNazFWRwDGryDBH7w8denHFTQQ3MgeGM3Dq0iJHIZnVhhd+3/XHg5P4mqqST&#10;QW0c5hul8uxhEqpMwKt5p54mHXJ6H8qLBcsfZ5W1OS6/s2SSFLxpFPk/KF2HJU+WwHzZJ+bGecjm&#10;orWyhlt7eyutPmjZFgNvLtQ5OHc4JTrk9uDUE062moT2P2+ZpJmDrHcSbmG9wvDbG7ZzyeeaI7qO&#10;KX5Ut13TXEfyZ+/HgDI2Yzj04NNAT2RFylvA9hiSS1gLKtvGA7GTJ42dSvXjHGRQIDNGt0tqu1xL&#10;8zJE4BMxGMnH8KjjtzTbfULWe4vNNhmj8yNneFWtwRiOIHGeCP0609AoM0lqskW1lRWXOW2pnbu8&#10;zOd2SCQR2PrRoO7GO1tPZedbQxSRzMA1uFAwzT8kcgHOO+enWlnWwu7ae7toiQnnCThQ0GZQNp+b&#10;jj1xUka3s1mClzIyytC0sbFg0TMCx/5abT8wNPgafWPszsnmTzQwI8wUgN8z7sjzBjOAeO9AuYDd&#10;GJ7iWfyZFGoyswEarIBsGDxKoIGfU9KiF0tm7EyMsa7fM2MV+URZ3gicj04IyKRru8sW8y5S6QNG&#10;o8tJN2JJHYMcmXoVA+mKfFJfXw/4l4ln2x7kPKl08zYTzKMHHGOBQHMAnntYIfPZpPJjtkaQeW3P&#10;zMRkSjrxzmjfaGeI2037uRo98W5drggtuA804PGO+aeh1ZJvtunmQMsl0jCOZlLpHygbEig4BwDz&#10;9OtMN1qUVnNcQrJtaSUFfOddm2NccCXDDnnv39aOUrmIWuYZLNL6K/kkMcaH/j5VHQNKcjcJeRjj&#10;nH4VNcXYS2WRnuG/0idVmjuEZsFuAcS/NwR70t++oadeSWvmXUSxtI0B+2SEfJEuMYkzwxIwe1Mk&#10;mcXMcbrdQ+ZMgKwTONreV5hyPOwQTz6g/oKxN9SS4vIohJZXF3J5dzNMkeZgdrZAwAZuoPpg04QQ&#10;x3lxG5l+aeQs2R858kKVYeYc8+vPHeomF9Lp9vcG3uHCiJpR5zfvA7g7sedjPqM/jRPIzboWe9VJ&#10;muhHJFcMMjeP+mnGMnsfpRoFyNLK4+xqk+mybphbpukj2Hdu5B3RDPTqDk+h60+WNZwuoR6a8d0x&#10;X7RDJbodytPyDlMsO2cZqnDqED28hS9W4FnHM8nmjkeWOA37v5u/T9DViGe2ile0JiVYVRowu5sL&#10;5e9cZUdyffihIpSH3M0M9vczraHbH9o+V0iG3LqF52/7w6jpzjpSanFDY/aGuLNdnmSBmkhjyyYC&#10;A5Azn8KLO9tL2wgmMiytF5SXH7na5yhfIYEemeTz3ojR0gt0XzlScKLiOIbciRm3P/rMYyM44IPT&#10;NAcwajJaRSMJohNEsNy6vGqbox8qg4yM49QB9KkdEgl8yHbtmW48qdFUrJ+5HP3gDj8+Ka82o28l&#10;vcreM6x8rIFbDL5u1lIaQ9QO3rU32a9nWSXT7VsRu5ZI2Zd26faSP3o/h9aNBc3Y/9lQSwMEFAAG&#10;AAgAAAAhALDPRZngAAAACgEAAA8AAABkcnMvZG93bnJldi54bWxMj8FOwzAQRO9I/IO1SFxQ6+DQ&#10;gkI2FaKCCwfUwAe48TaJiNdR7LSGr8c9wWm0mtXMm3IT7SCONPneMcLtMgNB3DjTc4vw+fGyeADh&#10;g2ajB8eE8E0eNtXlRakL4068o2MdWpFC2BcaoQthLKT0TUdW+6UbiZN3cJPVIZ1TK82kTyncDlJl&#10;2Vpa3XNq6PRIzx01X/VsEeobuY1yN/9s5zq+NvfqPc/fDojXV/HpEUSgGP6e4Yyf0KFKTHs3s/Fi&#10;QFiou7QlIORJzn62WisQewSlVgpkVcr/E6pfAA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ECLQAUAAYA&#10;CAAAACEAihU/mAwBAAAVAgAAEwAAAAAAAAAAAAAAAAAAAAAAW0NvbnRlbnRfVHlwZXNdLnhtbFBL&#10;AQItABQABgAIAAAAIQA4/SH/1gAAAJQBAAALAAAAAAAAAAAAAAAAAD0BAABfcmVscy8ucmVsc1BL&#10;AQItABQABgAIAAAAIQBEAuTXgwIAAA0FAAAOAAAAAAAAAAAAAAAAADwCAABkcnMvZTJvRG9jLnht&#10;bFBLAQItAAoAAAAAAAAAIQD8BSI3yJ0DAMidAwAVAAAAAAAAAAAAAAAAAOsEAABkcnMvbWVkaWEv&#10;aW1hZ2UxLmpwZWdQSwECLQAUAAYACAAAACEAsM9FmeAAAAAKAQAADwAAAAAAAAAAAAAAAADmogMA&#10;ZHJzL2Rvd25yZXYueG1sUEsBAi0AFAAGAAgAAAAhAFhgsxu6AAAAIgEAABkAAAAAAAAAAAAAAAAA&#10;86MDAGRycy9fcmVscy9lMm9Eb2MueG1sLnJlbHNQSwUGAAAAAAYABgB9AQAA5KQDAAAA&#10;" strokecolor="black [3213]" strokeweight="2.25pt">
                <v:fill r:id="rId163" o:title="Mogolie-motif" recolor="t" rotate="t" type="frame"/>
                <w10:wrap anchorx="margin" anchory="page"/>
              </v:shape>
            </w:pict>
          </mc:Fallback>
        </mc:AlternateContent>
      </w:r>
      <w:r>
        <w:t>** Lis les sons et relie avec le bon mot. Change de couleur.</w:t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405"/>
        <w:gridCol w:w="1453"/>
        <w:gridCol w:w="1453"/>
        <w:gridCol w:w="1068"/>
        <w:gridCol w:w="385"/>
        <w:gridCol w:w="1453"/>
        <w:gridCol w:w="2239"/>
      </w:tblGrid>
      <w:tr w:rsidR="007E4A9E" w:rsidRPr="00BD70DD" w14:paraId="4140E972" w14:textId="77777777" w:rsidTr="000C64D8">
        <w:trPr>
          <w:trHeight w:val="1587"/>
        </w:trPr>
        <w:tc>
          <w:tcPr>
            <w:tcW w:w="6379" w:type="dxa"/>
            <w:gridSpan w:val="4"/>
            <w:vAlign w:val="center"/>
          </w:tcPr>
          <w:p w14:paraId="4C9B8284" w14:textId="61784777" w:rsidR="007E4A9E" w:rsidRPr="00D2235B" w:rsidRDefault="00913A31" w:rsidP="000C64D8">
            <w:pPr>
              <w:rPr>
                <w:rFonts w:ascii="BorelM" w:hAnsi="BorelM"/>
                <w:sz w:val="120"/>
                <w:szCs w:val="120"/>
              </w:rPr>
            </w:pPr>
            <w:r>
              <w:rPr>
                <w:rFonts w:ascii="BorelM" w:hAnsi="BorelM"/>
                <w:sz w:val="120"/>
                <w:szCs w:val="120"/>
              </w:rPr>
              <w:t>poli</w:t>
            </w:r>
          </w:p>
        </w:tc>
        <w:tc>
          <w:tcPr>
            <w:tcW w:w="4077" w:type="dxa"/>
            <w:gridSpan w:val="3"/>
            <w:vAlign w:val="center"/>
          </w:tcPr>
          <w:p w14:paraId="04EADD85" w14:textId="2C3F8929" w:rsidR="007E4A9E" w:rsidRPr="00BD70DD" w:rsidRDefault="00913A31" w:rsidP="000C64D8">
            <w:pPr>
              <w:pStyle w:val="Paragraphedeliste"/>
              <w:numPr>
                <w:ilvl w:val="0"/>
                <w:numId w:val="1"/>
              </w:numPr>
              <w:ind w:left="324"/>
              <w:rPr>
                <w:sz w:val="56"/>
                <w:szCs w:val="56"/>
              </w:rPr>
            </w:pPr>
            <w:r>
              <w:rPr>
                <w:sz w:val="56"/>
                <w:szCs w:val="56"/>
              </w:rPr>
              <w:t>pale</w:t>
            </w:r>
          </w:p>
        </w:tc>
      </w:tr>
      <w:tr w:rsidR="007E4A9E" w:rsidRPr="00BD70DD" w14:paraId="21D3C5FE" w14:textId="77777777" w:rsidTr="000C64D8">
        <w:trPr>
          <w:trHeight w:val="1587"/>
        </w:trPr>
        <w:tc>
          <w:tcPr>
            <w:tcW w:w="6379" w:type="dxa"/>
            <w:gridSpan w:val="4"/>
            <w:vAlign w:val="center"/>
          </w:tcPr>
          <w:p w14:paraId="724881BE" w14:textId="35FB5298" w:rsidR="007E4A9E" w:rsidRPr="00D2235B" w:rsidRDefault="00913A31" w:rsidP="000C64D8">
            <w:pPr>
              <w:rPr>
                <w:rFonts w:ascii="BorelM" w:hAnsi="BorelM"/>
                <w:sz w:val="120"/>
                <w:szCs w:val="120"/>
              </w:rPr>
            </w:pPr>
            <w:r>
              <w:rPr>
                <w:rFonts w:ascii="BorelM" w:hAnsi="BorelM"/>
                <w:sz w:val="120"/>
                <w:szCs w:val="120"/>
              </w:rPr>
              <w:t>pal</w:t>
            </w:r>
            <w:r w:rsidR="00AD65DC">
              <w:rPr>
                <w:rFonts w:ascii="BorelM" w:hAnsi="BorelM"/>
                <w:sz w:val="120"/>
                <w:szCs w:val="120"/>
              </w:rPr>
              <w:t>e</w:t>
            </w:r>
          </w:p>
        </w:tc>
        <w:tc>
          <w:tcPr>
            <w:tcW w:w="4077" w:type="dxa"/>
            <w:gridSpan w:val="3"/>
            <w:vAlign w:val="center"/>
          </w:tcPr>
          <w:p w14:paraId="62A6533A" w14:textId="4A4C5ED8" w:rsidR="007E4A9E" w:rsidRPr="00BD70DD" w:rsidRDefault="00913A31" w:rsidP="000C64D8">
            <w:pPr>
              <w:pStyle w:val="Paragraphedeliste"/>
              <w:numPr>
                <w:ilvl w:val="0"/>
                <w:numId w:val="1"/>
              </w:numPr>
              <w:ind w:left="324"/>
              <w:rPr>
                <w:sz w:val="56"/>
                <w:szCs w:val="56"/>
              </w:rPr>
            </w:pPr>
            <w:r>
              <w:rPr>
                <w:sz w:val="56"/>
                <w:szCs w:val="56"/>
              </w:rPr>
              <w:t>pari</w:t>
            </w:r>
          </w:p>
        </w:tc>
      </w:tr>
      <w:tr w:rsidR="007E4A9E" w:rsidRPr="00BD70DD" w14:paraId="653CB37E" w14:textId="77777777" w:rsidTr="000C64D8">
        <w:trPr>
          <w:trHeight w:val="1587"/>
        </w:trPr>
        <w:tc>
          <w:tcPr>
            <w:tcW w:w="6379" w:type="dxa"/>
            <w:gridSpan w:val="4"/>
            <w:vAlign w:val="center"/>
          </w:tcPr>
          <w:p w14:paraId="545F66A8" w14:textId="45DE6BA1" w:rsidR="007E4A9E" w:rsidRPr="00D2235B" w:rsidRDefault="00913A31" w:rsidP="000C64D8">
            <w:pPr>
              <w:rPr>
                <w:rFonts w:ascii="BorelM" w:hAnsi="BorelM"/>
                <w:sz w:val="120"/>
                <w:szCs w:val="120"/>
              </w:rPr>
            </w:pPr>
            <w:r>
              <w:rPr>
                <w:rFonts w:ascii="BorelM" w:hAnsi="BorelM"/>
                <w:sz w:val="120"/>
                <w:szCs w:val="120"/>
              </w:rPr>
              <w:t>papi</w:t>
            </w:r>
          </w:p>
        </w:tc>
        <w:tc>
          <w:tcPr>
            <w:tcW w:w="4077" w:type="dxa"/>
            <w:gridSpan w:val="3"/>
            <w:vAlign w:val="center"/>
          </w:tcPr>
          <w:p w14:paraId="6AF21C83" w14:textId="0A76DCF4" w:rsidR="007E4A9E" w:rsidRPr="00BD70DD" w:rsidRDefault="00913A31" w:rsidP="000C64D8">
            <w:pPr>
              <w:pStyle w:val="Paragraphedeliste"/>
              <w:numPr>
                <w:ilvl w:val="0"/>
                <w:numId w:val="1"/>
              </w:numPr>
              <w:ind w:left="324"/>
              <w:rPr>
                <w:sz w:val="56"/>
                <w:szCs w:val="56"/>
              </w:rPr>
            </w:pPr>
            <w:r>
              <w:rPr>
                <w:sz w:val="56"/>
                <w:szCs w:val="56"/>
              </w:rPr>
              <w:t>poli</w:t>
            </w:r>
          </w:p>
        </w:tc>
      </w:tr>
      <w:tr w:rsidR="007E4A9E" w:rsidRPr="00BD70DD" w14:paraId="6DD2E164" w14:textId="77777777" w:rsidTr="000C64D8">
        <w:trPr>
          <w:trHeight w:val="1587"/>
        </w:trPr>
        <w:tc>
          <w:tcPr>
            <w:tcW w:w="6379" w:type="dxa"/>
            <w:gridSpan w:val="4"/>
            <w:vAlign w:val="center"/>
          </w:tcPr>
          <w:p w14:paraId="64BEC3CF" w14:textId="059C6179" w:rsidR="007E4A9E" w:rsidRPr="00D2235B" w:rsidRDefault="00913A31" w:rsidP="000C64D8">
            <w:pPr>
              <w:rPr>
                <w:rFonts w:ascii="BorelM" w:hAnsi="BorelM"/>
                <w:sz w:val="120"/>
                <w:szCs w:val="120"/>
              </w:rPr>
            </w:pPr>
            <w:proofErr w:type="spellStart"/>
            <w:r>
              <w:rPr>
                <w:rFonts w:ascii="BorelM" w:hAnsi="BorelM"/>
                <w:sz w:val="120"/>
                <w:szCs w:val="120"/>
              </w:rPr>
              <w:t>rap</w:t>
            </w:r>
            <w:r w:rsidR="00AD65DC">
              <w:rPr>
                <w:rFonts w:ascii="BorelM" w:hAnsi="BorelM"/>
                <w:sz w:val="120"/>
                <w:szCs w:val="120"/>
              </w:rPr>
              <w:t>e</w:t>
            </w:r>
            <w:proofErr w:type="spellEnd"/>
          </w:p>
        </w:tc>
        <w:tc>
          <w:tcPr>
            <w:tcW w:w="4077" w:type="dxa"/>
            <w:gridSpan w:val="3"/>
            <w:vAlign w:val="center"/>
          </w:tcPr>
          <w:p w14:paraId="056AD0A4" w14:textId="28940245" w:rsidR="007E4A9E" w:rsidRPr="00BD70DD" w:rsidRDefault="00913A31" w:rsidP="000C64D8">
            <w:pPr>
              <w:pStyle w:val="Paragraphedeliste"/>
              <w:numPr>
                <w:ilvl w:val="0"/>
                <w:numId w:val="1"/>
              </w:numPr>
              <w:ind w:left="324"/>
              <w:rPr>
                <w:sz w:val="56"/>
                <w:szCs w:val="56"/>
              </w:rPr>
            </w:pPr>
            <w:r>
              <w:rPr>
                <w:sz w:val="56"/>
                <w:szCs w:val="56"/>
              </w:rPr>
              <w:t>papy</w:t>
            </w:r>
          </w:p>
        </w:tc>
      </w:tr>
      <w:tr w:rsidR="007E4A9E" w:rsidRPr="00BD70DD" w14:paraId="62FB9ADB" w14:textId="77777777" w:rsidTr="000C64D8">
        <w:trPr>
          <w:trHeight w:val="1587"/>
        </w:trPr>
        <w:tc>
          <w:tcPr>
            <w:tcW w:w="6379" w:type="dxa"/>
            <w:gridSpan w:val="4"/>
            <w:vAlign w:val="center"/>
          </w:tcPr>
          <w:p w14:paraId="4E1DB3E9" w14:textId="40AC529D" w:rsidR="007E4A9E" w:rsidRPr="00D2235B" w:rsidRDefault="00913A31" w:rsidP="000C64D8">
            <w:pPr>
              <w:rPr>
                <w:rFonts w:ascii="BorelM" w:hAnsi="BorelM"/>
                <w:sz w:val="120"/>
                <w:szCs w:val="120"/>
              </w:rPr>
            </w:pPr>
            <w:r>
              <w:rPr>
                <w:rFonts w:ascii="BorelM" w:hAnsi="BorelM"/>
                <w:sz w:val="120"/>
                <w:szCs w:val="120"/>
              </w:rPr>
              <w:t>pari</w:t>
            </w:r>
          </w:p>
        </w:tc>
        <w:tc>
          <w:tcPr>
            <w:tcW w:w="4077" w:type="dxa"/>
            <w:gridSpan w:val="3"/>
            <w:vAlign w:val="center"/>
          </w:tcPr>
          <w:p w14:paraId="648BD1C7" w14:textId="4C36A590" w:rsidR="007E4A9E" w:rsidRPr="00BD70DD" w:rsidRDefault="00913A31" w:rsidP="000C64D8">
            <w:pPr>
              <w:pStyle w:val="Paragraphedeliste"/>
              <w:numPr>
                <w:ilvl w:val="0"/>
                <w:numId w:val="1"/>
              </w:numPr>
              <w:ind w:left="320"/>
              <w:rPr>
                <w:sz w:val="56"/>
                <w:szCs w:val="56"/>
              </w:rPr>
            </w:pPr>
            <w:proofErr w:type="spellStart"/>
            <w:r>
              <w:rPr>
                <w:sz w:val="56"/>
                <w:szCs w:val="56"/>
              </w:rPr>
              <w:t>rape</w:t>
            </w:r>
            <w:proofErr w:type="spellEnd"/>
          </w:p>
        </w:tc>
      </w:tr>
      <w:tr w:rsidR="007E4A9E" w14:paraId="3ACA985C" w14:textId="77777777" w:rsidTr="000C64D8">
        <w:tblPrEx>
          <w:tblCellMar>
            <w:left w:w="0" w:type="dxa"/>
            <w:right w:w="0" w:type="dxa"/>
          </w:tblCellMar>
        </w:tblPrEx>
        <w:trPr>
          <w:trHeight w:val="1418"/>
        </w:trPr>
        <w:tc>
          <w:tcPr>
            <w:tcW w:w="2405" w:type="dxa"/>
            <w:vAlign w:val="center"/>
          </w:tcPr>
          <w:p w14:paraId="69709C0C" w14:textId="77777777" w:rsidR="007E4A9E" w:rsidRDefault="007E4A9E" w:rsidP="000C64D8">
            <w:pPr>
              <w:jc w:val="center"/>
              <w:rPr>
                <w:rFonts w:ascii="AR JULIAN" w:eastAsia="Batang" w:hAnsi="AR JULIAN"/>
                <w:bCs/>
                <w:sz w:val="52"/>
                <w:szCs w:val="44"/>
              </w:rPr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845632" behindDoc="1" locked="0" layoutInCell="1" allowOverlap="1" wp14:anchorId="7DD33C0E" wp14:editId="2BB3E85D">
                      <wp:simplePos x="0" y="0"/>
                      <wp:positionH relativeFrom="margin">
                        <wp:posOffset>-151130</wp:posOffset>
                      </wp:positionH>
                      <wp:positionV relativeFrom="paragraph">
                        <wp:posOffset>-6985</wp:posOffset>
                      </wp:positionV>
                      <wp:extent cx="6843395" cy="10293985"/>
                      <wp:effectExtent l="19050" t="19050" r="14605" b="12065"/>
                      <wp:wrapNone/>
                      <wp:docPr id="1717023945" name="AutoShap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843395" cy="10293985"/>
                              </a:xfrm>
                              <a:prstGeom prst="foldedCorner">
                                <a:avLst>
                                  <a:gd name="adj" fmla="val 1011"/>
                                </a:avLst>
                              </a:prstGeom>
                              <a:noFill/>
                              <a:ln w="28575">
                                <a:solidFill>
                                  <a:schemeClr val="tx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du="http://schemas.microsoft.com/office/word/2023/wordml/word16du">
                  <w:pict>
                    <v:shape w14:anchorId="54FD8AD0" id="AutoShape 2" o:spid="_x0000_s1026" type="#_x0000_t65" style="position:absolute;margin-left:-11.9pt;margin-top:-.55pt;width:538.85pt;height:810.55pt;z-index:-2514708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zH1VOAIAAE0EAAAOAAAAZHJzL2Uyb0RvYy54bWysVNtu2zAMfR+wfxD0vtjOpU2MOEWRrsOA&#10;7gJ0+wBFkmNvsqhRcpzu60fJSRZsb8P8IIikdEgeHXp9d+wMO2j0LdiKF5OcM20lqNbuK/71y+Ob&#10;JWc+CKuEAasr/qI9v9u8frUeXKmn0IBRGhmBWF8OruJNCK7MMi8b3Qk/AactBWvATgQycZ8pFAOh&#10;dyab5vlNNgAqhyC19+R9GIN8k/DrWsvwqa69DsxUnGoLacW07uKabdai3KNwTStPZYh/qKITraWk&#10;F6gHEQTrsf0Lqmslgoc6TCR0GdR1K3Xqgbop8j+6eW6E06kXIse7C03+/8HKj4dn9xlj6d49gfzu&#10;mYVtI+xe3yPC0GihKF0RicoG58vLhWh4usp2wwdQ9LSiD5A4ONbYRUDqjh0T1S8XqvUxMEnOm+V8&#10;NlstOJMUK/LparZaLlISUZ7vO/ThnYaOxU3F66gVtQW0GlMecXjyIZGumBVdLEF946zuDD3hQRhW&#10;5MVYuChPZzNRnlHjRQuPrTFJA8ayoeLT5eJ2kcA9mFbFaKImylFvDTKCrXg4FumM6TtqffQVefxG&#10;PZGfVDf6k4vSJkVHCOKRrGt0hN6qVERk++1pH0Rrxj2dN/ZEf2Q8ituXO1AvxD7CqGmaQdo0gD85&#10;G0jPFfc/eoGaM/Pe0guuivk8DkAy5ovbKRl4HdldR4SVBEWdcjZut2Ecmt5hu28o08iAhXt69boN&#10;Z3mMVZ2KJc2mbk/zFYfi2k6nfv8FNr8AAAD//wMAUEsDBBQABgAIAAAAIQAPQsWV4AAAAAwBAAAP&#10;AAAAZHJzL2Rvd25yZXYueG1sTI/NTsMwEITvSLyDtUjcWjstVDTEqSh/tx4ovfTmxts4ENvBdtL0&#10;7dme4DarHc18U6xG27IBQ2y8k5BNBTB0ldeNqyXsPt8mD8BiUk6r1juUcMYIq/L6qlC59if3gcM2&#10;1YxCXMyVBJNSl3MeK4NWxanv0NHv6INVic5Qcx3UicJty2dCLLhVjaMGozp8Nlh9b3sr4eV193Ue&#10;NncVvh/Dul/vzY9IRsrbm/HpEVjCMf2Z4YJP6FAS08H3TkfWSpjM5oSeSGQZsItB3M+XwA6kFlQN&#10;vCz4/xHlLwAAAP//AwBQSwECLQAUAAYACAAAACEAtoM4kv4AAADhAQAAEwAAAAAAAAAAAAAAAAAA&#10;AAAAW0NvbnRlbnRfVHlwZXNdLnhtbFBLAQItABQABgAIAAAAIQA4/SH/1gAAAJQBAAALAAAAAAAA&#10;AAAAAAAAAC8BAABfcmVscy8ucmVsc1BLAQItABQABgAIAAAAIQCOzH1VOAIAAE0EAAAOAAAAAAAA&#10;AAAAAAAAAC4CAABkcnMvZTJvRG9jLnhtbFBLAQItABQABgAIAAAAIQAPQsWV4AAAAAwBAAAPAAAA&#10;AAAAAAAAAAAAAJIEAABkcnMvZG93bnJldi54bWxQSwUGAAAAAAQABADzAAAAnwUAAAAA&#10;" adj="21382" filled="f" strokecolor="black [3213]" strokeweight="2.25pt">
                      <w10:wrap anchorx="margin"/>
                    </v:shape>
                  </w:pict>
                </mc:Fallback>
              </mc:AlternateContent>
            </w:r>
          </w:p>
        </w:tc>
        <w:tc>
          <w:tcPr>
            <w:tcW w:w="1453" w:type="dxa"/>
            <w:vAlign w:val="center"/>
          </w:tcPr>
          <w:p w14:paraId="201F660F" w14:textId="602C3B40" w:rsidR="007E4A9E" w:rsidRPr="00665874" w:rsidRDefault="007E4A9E" w:rsidP="000C64D8">
            <w:pPr>
              <w:jc w:val="center"/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</w:pPr>
            <w:r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  <w:t>P</w:t>
            </w:r>
          </w:p>
        </w:tc>
        <w:tc>
          <w:tcPr>
            <w:tcW w:w="1453" w:type="dxa"/>
            <w:vAlign w:val="center"/>
          </w:tcPr>
          <w:p w14:paraId="6F9AFDED" w14:textId="1BE9F273" w:rsidR="007E4A9E" w:rsidRPr="00665874" w:rsidRDefault="007E4A9E" w:rsidP="000C64D8">
            <w:pPr>
              <w:jc w:val="center"/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</w:pPr>
            <w:r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  <w:t>p</w:t>
            </w:r>
          </w:p>
        </w:tc>
        <w:tc>
          <w:tcPr>
            <w:tcW w:w="1453" w:type="dxa"/>
            <w:gridSpan w:val="2"/>
            <w:vAlign w:val="center"/>
          </w:tcPr>
          <w:p w14:paraId="280C5AF2" w14:textId="7906E457" w:rsidR="007E4A9E" w:rsidRPr="009E60C4" w:rsidRDefault="007E4A9E" w:rsidP="000C64D8">
            <w:pPr>
              <w:jc w:val="center"/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</w:pPr>
            <w:r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  <w:t>p</w:t>
            </w:r>
          </w:p>
        </w:tc>
        <w:tc>
          <w:tcPr>
            <w:tcW w:w="1453" w:type="dxa"/>
            <w:vAlign w:val="center"/>
          </w:tcPr>
          <w:p w14:paraId="7D09B47A" w14:textId="1872D126" w:rsidR="007E4A9E" w:rsidRPr="009E60C4" w:rsidRDefault="007E4A9E" w:rsidP="000C64D8">
            <w:pPr>
              <w:jc w:val="center"/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</w:pPr>
            <w:r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  <w:t>P</w:t>
            </w:r>
          </w:p>
        </w:tc>
        <w:tc>
          <w:tcPr>
            <w:tcW w:w="2239" w:type="dxa"/>
          </w:tcPr>
          <w:p w14:paraId="785D9FDB" w14:textId="07CE55E1" w:rsidR="007E4A9E" w:rsidRPr="009E60C4" w:rsidRDefault="007E4A9E" w:rsidP="000C64D8">
            <w:pPr>
              <w:jc w:val="center"/>
              <w:rPr>
                <w:rFonts w:ascii="BorelM" w:eastAsia="Batang" w:hAnsi="BorelM"/>
                <w:bCs/>
                <w:sz w:val="120"/>
                <w:szCs w:val="120"/>
                <w14:glow w14:rad="127000">
                  <w14:schemeClr w14:val="bg1"/>
                </w14:glow>
              </w:rPr>
            </w:pPr>
            <w:r>
              <w:rPr>
                <w:rFonts w:ascii="BorelM" w:eastAsia="Batang" w:hAnsi="BorelM"/>
                <w:bCs/>
                <w:sz w:val="120"/>
                <w:szCs w:val="120"/>
                <w14:glow w14:rad="127000">
                  <w14:schemeClr w14:val="bg1"/>
                </w14:glow>
              </w:rPr>
              <w:t>p</w:t>
            </w:r>
          </w:p>
        </w:tc>
      </w:tr>
    </w:tbl>
    <w:p w14:paraId="0943C862" w14:textId="77777777" w:rsidR="007E4A9E" w:rsidRDefault="007E4A9E" w:rsidP="007E4A9E">
      <w:pPr>
        <w:pStyle w:val="Sansinterligne"/>
      </w:pPr>
      <w:r w:rsidRPr="002D7EB9">
        <w:rPr>
          <w:noProof/>
          <w:sz w:val="4"/>
          <w:szCs w:val="16"/>
        </w:rPr>
        <mc:AlternateContent>
          <mc:Choice Requires="wps">
            <w:drawing>
              <wp:anchor distT="0" distB="0" distL="114300" distR="114300" simplePos="0" relativeHeight="251844608" behindDoc="1" locked="0" layoutInCell="1" allowOverlap="1" wp14:anchorId="2FE5F441" wp14:editId="23D82B7F">
                <wp:simplePos x="0" y="0"/>
                <wp:positionH relativeFrom="margin">
                  <wp:posOffset>-106326</wp:posOffset>
                </wp:positionH>
                <wp:positionV relativeFrom="paragraph">
                  <wp:posOffset>-28929</wp:posOffset>
                </wp:positionV>
                <wp:extent cx="6703060" cy="318976"/>
                <wp:effectExtent l="0" t="0" r="2540" b="5080"/>
                <wp:wrapNone/>
                <wp:docPr id="1030495760" name="Rectangle : coins arrondis 6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03060" cy="318976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oundrect w14:anchorId="262FC729" id="Rectangle : coins arrondis 6056" o:spid="_x0000_s1026" style="position:absolute;margin-left:-8.35pt;margin-top:-2.3pt;width:527.8pt;height:25.1pt;z-index:-2514718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HKX1hQIAAHEFAAAOAAAAZHJzL2Uyb0RvYy54bWysVEtPGzEQvlfqf7B8L7sbIMCKDYpAVJVS&#10;QEDF2fHayQrb49pONumv79j7IKIVh6oXy+P55puHZ+byaqcV2QrnGzAVLY5ySoThUDdmVdEfz7df&#10;zinxgZmaKTCionvh6dXs86fL1pZiAmtQtXAESYwvW1vRdQi2zDLP10IzfwRWGFRKcJoFFN0qqx1r&#10;kV2rbJLn06wFV1sHXHiPrzedks4Sv5SCh3spvQhEVRRjC+l06VzGM5tdsnLlmF03vA+D/UMUmjUG&#10;nY5UNywwsnHNH1S64Q48yHDEQWcgZcNFygGzKfJ32TytmRUpFyyOt2OZ/P+j5XfbJ/vgYujeLoC/&#10;eqxI1lpfjpoo+B6zk05HLAZOdqmK+7GKYhcIx8fpWX6cT7HYHHXHxfnF2TSWOWPlYG2dD18FaBIv&#10;FXWwMfUjflWqINsufOjwAy5FB6qpbxulkhDbQ1wrR7YMP3a5KpKp2ujvUHdv09M8T9+LflM3RXiK&#10;wh8yKRP5DETmzml8SQXock7Zh70SEafMo5CkqTHLSfI4MndO69eiTzUho4lE4tGoC/OdkQqDUY+N&#10;ZiL17miYf+xtRCePYMJoqBsD7mNj2eGHrLtcY9pLqPcPjjjopsZbftvghy2YDw/M4ZjgH+Poh3s8&#10;pIK2otDfKFmD+/W394jH7kUtJS2OXUX9zw1zghL1zWBfXxQnJ3FOk3ByejZBwR1qlocas9HXgA1Q&#10;4JKxPF0jPqjhKh3oF9wQ8+gVVcxw9F1RHtwgXIduHeCO4WI+TzCcTcvCwjxZHsljVWMvPu9emLN9&#10;1wbs9zsYRpSV7/q2w0ZLA/NNANmkpn6ra19vnOvUlf0OiovjUE6ot005+w0AAP//AwBQSwMEFAAG&#10;AAgAAAAhAHmh+VXdAAAACgEAAA8AAABkcnMvZG93bnJldi54bWxMj8FOwzAMhu9IvENkJC7Tlg7W&#10;MkrTCYF2Zxvi7DYmrWic0mRdeXuy03az5U+/v7/YTLYTIw2+daxguUhAENdOt2wUfB628zUIH5A1&#10;do5JwR952JS3NwXm2p14R+M+GBFD2OeooAmhz6X0dUMW/cL1xPH27QaLIa6DkXrAUwy3nXxIkkxa&#10;bDl+aLCnt4bqn/3RKsBf+/FVueD8WBnzPkv7aaZTpe7vptcXEIGmcIHhrB/VoYxOlTuy9qJTMF9m&#10;TxGNwyoDcQaSx/UziErBKs1AloW8rlD+AwAA//8DAFBLAQItABQABgAIAAAAIQC2gziS/gAAAOEB&#10;AAATAAAAAAAAAAAAAAAAAAAAAABbQ29udGVudF9UeXBlc10ueG1sUEsBAi0AFAAGAAgAAAAhADj9&#10;If/WAAAAlAEAAAsAAAAAAAAAAAAAAAAALwEAAF9yZWxzLy5yZWxzUEsBAi0AFAAGAAgAAAAhAAMc&#10;pfWFAgAAcQUAAA4AAAAAAAAAAAAAAAAALgIAAGRycy9lMm9Eb2MueG1sUEsBAi0AFAAGAAgAAAAh&#10;AHmh+VXdAAAACgEAAA8AAAAAAAAAAAAAAAAA3wQAAGRycy9kb3ducmV2LnhtbFBLBQYAAAAABAAE&#10;APMAAADpBQAAAAA=&#10;" fillcolor="#a5a5a5 [2092]" stroked="f" strokeweight="1pt">
                <v:stroke joinstyle="miter"/>
                <w10:wrap anchorx="margin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6656" behindDoc="1" locked="0" layoutInCell="1" allowOverlap="1" wp14:anchorId="37095E5C" wp14:editId="7D75C43D">
                <wp:simplePos x="0" y="0"/>
                <wp:positionH relativeFrom="margin">
                  <wp:posOffset>-152210</wp:posOffset>
                </wp:positionH>
                <wp:positionV relativeFrom="page">
                  <wp:posOffset>19050</wp:posOffset>
                </wp:positionV>
                <wp:extent cx="6859022" cy="1411200"/>
                <wp:effectExtent l="19050" t="19050" r="18415" b="17780"/>
                <wp:wrapNone/>
                <wp:docPr id="1249430381" name="AutoShape 3" descr="Mogolie-motif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9022" cy="1411200"/>
                        </a:xfrm>
                        <a:prstGeom prst="flowChartDocument">
                          <a:avLst/>
                        </a:prstGeom>
                        <a:blipFill dpi="0"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w14:anchorId="2C95BB55" id="AutoShape 3" o:spid="_x0000_s1026" type="#_x0000_t114" alt="Mogolie-motif" style="position:absolute;margin-left:-12pt;margin-top:1.5pt;width:540.1pt;height:111.1pt;z-index:-2514698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C5NeDAgAADQUAAA4AAABkcnMvZTJvRG9jLnhtbKxUTW/bMAy9D9h/&#10;EHRfHQdJmxp1iiJdhwLdB9YNOyuyHAuTRI1S4nS/vpQcp9l2GDDMB0MSZfK9x0dfXe+tYTuFQYOr&#10;eXk24Uw5CY12m5p//XL3ZsFZiMI1woBTNX9SgV8vX7+66n2lptCBaRQySuJC1fuadzH6qiiC7JQV&#10;4Qy8chRsAa2ItMVN0aDoKbs1xXQyOS96wMYjSBUCnd4OQb7M+dtWyfixbYOKzNScsMX8xvxep3ex&#10;vBLVBoXvtDzAEP+AwgrtqOgx1a2Igm1R/5HKaokQoI1nEmwBbaulyhyITTn5jc1jJ7zKXEic4I8y&#10;hf+XVn7YPfpPmKAH/wDye2AOVp1wG3WDCH2nREPlyiRU0ftQHT9Im0CfsnX/HhpqrdhGyBrsW7Qp&#10;IbFj+yz101FqtY9M0uH5Yn45mU45kxQrZ2VJzcw1RDV+7jHEdwosS4uatwZ6AobxFuTWKhdzLbF7&#10;CDFhE9V4P5VeG+3vtDGs8dQDajxC/KZjlxVNdMZLB03JEX933tCtsfxgP1RGRPJ+6LQPVKZSdq2a&#10;muN9UxI5sn4kaTxqwpu9FlB+JlcO64gqyi5haQns4ZyohDFA65FKumUc62s+Xcwv5plBAKObxDMF&#10;88yolUG2E+T2uB9Ymq2l/gxn5SQ9AxA6p9EYzkfpjymyoL9ktzrSoBpta744yZL88dY1mU4U2gxr&#10;gm1cwqTyCB5aNDomDWeo1tA8kXuoMblB9A+hRQf4k7Oe5rHm4cdWoOLM3Dty4GU5m6UBzpvZ/GKa&#10;mnoaWZ9GhJOUikTgbFiu4jD0W2rFpqNKgzgObsi1rc4WekF18DrNXBbi8H9IQ326z7de/mLLZwAA&#10;AP//AwBQSwMECgAAAAAAAAAhAPwFIjfInQMAyJ0DABUAAABkcnMvbWVkaWEvaW1hZ2UxLmpwZWf/&#10;2P/gABBKRklGAAEBAQDcANwAAP/bAEMAAgEBAQEBAgEBAQICAgICBAMCAgICBQQEAwQGBQYGBgUG&#10;BgYHCQgGBwkHBgYICwgJCgoKCgoGCAsMCwoMCQoKCv/bAEMBAgICAgICBQMDBQoHBgcKCgoKCgoK&#10;CgoKCgoKCgoKCgoKCgoKCgoKCgoKCgoKCgoKCgoKCgoKCgoKCgoKCgoKCv/AABEIAU8Gc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4+23X&#10;9rKkWqSXEbTKpVtQMbBgpJ4EnBHvwcGo7O8huWjnOoyr5k0EdwG1AsBwX3fLJwM03UzfWl3I8vkq&#10;32ieSLzJuN23GDhyPzx+fNSLuivory0h2MvmJcJ57fOqwjjrgj35Ir7bl2sj8xlJ825HHNeJbwxH&#10;UCrKysQLmXJzKTu+UnPpTjfzM/2m119opJmAaOa6l2kmUD+8QDwQCcUyGRWjt47sAKstukyySv8A&#10;LtRiT047fNge9LGt1FHbySwtNGfLDeWzOGOWYHOzjJ9DVcoc0u4/7RezxPC95y0O3yWuNuczclc5&#10;JPHb+VRXd9M0E15/aJaMxS7Wh8xym+RcZ2joMHuCKkjhubXdC9jJcW6rb+ZJtbzI1DFt3EfP4c96&#10;huYZZbUmOJjvtY2WS3bDMPOBx/q+e3of50Wj2Dml3LUkssd7N/pg2qyr+886RGxEexRj1PPzdu1N&#10;hW8WeGBrVQFlj+9aS7SojLcEpkYP5U27hmkkmX5pi3nNHI0YXfwFYH9weQOnJotbFUucpbbRCZ5I&#10;5fLw2FTbglYhyCc9MGptyq4Jyk7JlzTBfMLctc7cLGys0Mm1ssSUJMRIPHA9K6nQ9KkkeSbb8rQo&#10;Z7eSMbdpYtuGYevPpmqGhaTcQnF3pbMskahXHzRsRFxz5PQ57nr6V8s/8Fdv20H/AGZvhFa/Av4e&#10;SyR+KPGLqlxcWrMs+k6cEPmSDER+dslF44yxyMA1w8k8biY0ae7f3Lq/kfU5DlVbH4mNOPX8u589&#10;/wDBc79rH4z6/qGk/Abwrp2oaL4EmsxdyapDFIH1m48xhyoiP7hQOAQpY/NjAFfnTd6z4nl82KfW&#10;r7f5bxpJGkm114AxiHgj9PSvcf2lPDHwRu/hP4f8Z6T8X9W17xMLe2iuLXWDIzQMHJMYPlkDg+gr&#10;yL4f/Dubx34kktrnR0jsopVa5ukX5XDSjAx5XU46j3r9AyXBwp4aFGnHXba1/PU/aY4rLeGsjlXx&#10;DUYUldtrfpt1bei7nTfC7wv4j1rUZNe8W69qCafbSSNCrtKhlPl7M8W/KZPJ6H869fl1HVbRLeA6&#10;/e28sJjt2eG+K/u028/cjDBdw7n8KzoNPsl0+TS7XTFhFnC0UKRoQu1pABjMfPIPSrk9jKZ42t7I&#10;Ry/apX+WTaAAuwlc7c9B3xxyO4+1p0cLl+Hc6lkkrtu1lbVtvsj+OONOMMfxdm0sRUvGnG6hDpGP&#10;nbdvdv5LRJFiLxVr8EUiya/dSqIwwb+22BCNL2/e45H5GvaP2M/GPw3i8beV8SfEExt5LeWdFn1K&#10;RvvTBdoPmEZ2jsB68V4TbSzwahGrxW7Mi26SR/aCCygE5X5zg9OjH8qs2Wo3dlptxpmmadDIt79k&#10;kjbzH82N97N8hB+XPcY59a/lTxE8Tqme5g8HgPdwtN69HUa6u1mo9l5Xe58dhcwqYbFxqR15Xs7t&#10;P8T7p/bz+NHwLtPBZ0n4Ua/5LFZWkFnqMocSYUDO18fL7mvLf2cf2VfiV4/ih8X/ABZ8balDoO1p&#10;rXQ5tUufPvE2JgnL/JGc525JPsK3/wBk/wDY8MEVn8WfjBbLJdSwmbQ9JuppD5HmS5V5dwILlTxG&#10;eB1I6V9S21rLfXw0+aOWNZmbZN8zeXmQDrs9uhzX8P8Ail40YjFYyWW5HJKT92dRbXvZqGyv3k/R&#10;bXP6X4O8Oa2eVo53n9Pki0nCirpW3Uprz6Q+ct7FWytrXQ7EaboyxWtpbvKsMMUpTysIFHGDx7n9&#10;TVhr2a2uka91Mxr9oUyTbpfL2pGM5YbQvIznJFHxKv8AQ/htZyajr+s20lqqzGO+hVipdnwIyNn3&#10;j0HY180/Ff41+I/HmryW2mGbT9LhurlTFCQ3mAL/AKxx5eD0HAJHJ7ivwGjkecVsynRxEmnFvmk2&#10;pa76NNqT+fzZ/TGQ5DUzhRVGPLSXW1kkuiVt/L8jufiB+07DbldE8Dut15ki+beTLLIq5di3lEx8&#10;n0JyPr1rgNJupPHPjx71GvYLWRVaV9SaZpYQZP3hLKgyMDIx6iuIS2ka2jjntvlhWMSBY1+6EJDA&#10;Nb/mK5L4i/tFeGvgdZNBcRLcaxdLbwpp9tlGk/j+YiLCKfXGfzFfp/DOV/V68MPh6bm2031k7dL6&#10;Wi769D9Zy3hajTj7DAQbqSVr6Xd+r6K3yPZPjL8XrrxD4iur1tWFrptmr20MUrOirbqQqNuMRB4y&#10;SfXOa8E1n/goxp3wo8R2954CguPFX2O7kabzGZIY+xG4QlnH0wuR17V8xfFX41/EP4v3h0/xtHPD&#10;atMph0uEMsaBpDzxAC7A4+Yk+uBXVfs5fCKC+0jU/ir400yRdL0KxVt3klftNxJJiKEgxdz8x6cD&#10;PNft+ScF4mpjljcwquVVvm5Yu0Y211fW3bbofqGD8PsjyPJ080SkrKPItFd6JXtdtt9PvO4/bp/b&#10;p8aftTeKLeSy8LyeFbK0B2WlusjRysqEbmxAccnPJI78V88W+q+IpLm3K6xqEcnm+Z5YWQYxG2f+&#10;WGCDnofbmvd/h9+y3D8fL6Sy+G+ky6t4ivZLxo7LT7GRjIrEEOcRFFTPUkgDPavp39nv/ggDq+qR&#10;Q6/+0v4uj0SIeY39g6DtnuCNgG1pni2Rn6K/sa/UaGU5lmVZyowvza3VkvwVvwudNfjfw18N8njh&#10;cRVjQVPRU9ZTfotZNdm9PNH5zxa/4nkRbebxBeR3DyQqrNcSR7nQl9h/0cYbr1rvfhv+z5+1X8ap&#10;gfhR8NfHWpR3Ublbizt50tfMdRgGVxEiZznJOM96/aj4N/sC/sV/ASG31H4ffs/6JLqkMjMdU1u3&#10;+2XRaOPGd86Er1H3Qq16xLqj2YW102xit4Y4YUWNHVVQA5AK71/A47dT0r63BcB4mor4irbyX+b/&#10;AMj8K4k+lxlGHk4ZNl3NvaVWVl/4BG7/APJj8sf2Y/8Agnz/AMFUPhrdf2xbaRY6CjySmR/EXjtC&#10;QwUKMiCWbkZPQ9Pwr2z4w/8ABOn/AIKA/tCW0dr8Qf2kfBthHDcbWFrfahMxRYT3Kr3Oe3419pL4&#10;vkkSYOI5I5PMMm2VtyM8qjkdSMfX2NV5vFl9Au2ZmMYa5G77Q/yKflXnnjPOeMV9NR4LwsKPs3Kb&#10;j25v8kj8NzX6RnFGPzJY6OHw8Kq0UlSu185ymfnbB/wQP+Ofk/Yrv9rnSV8ww7Xjt7/smTz5y4zw&#10;eOazbz/ggt+1LBs/sX9qvw3qQjZQrXVxqMT/AHGOTw/qOehr9JG8UTSXjMJIvM81yw85wXCxAZ+6&#10;c4JPI9aQeIb6RJ9qzLLb7xuZWKuBEBz+75+uAeKHwJlTVlB/+BMuH0n/ABMi7uvTfrRp/wDyN/xP&#10;zCtP+CHX7ael6pbtqHxD8M6hADbqsmmeJp9zhAWORLDGM/iam8W/8EgPjV4c8MTzSHXXuodKG6K0&#10;mu597s55UwbgeMcFSa/UJPE9wZ/Kng8mbhgrA7JVEJ5BKdfXnIzUmneJb1TiKaSPdb2yxxsu5GPP&#10;yf6rg9+lYy4FwMYvl5vvuejS+lFx1UqRlW9k7doKN/XU/n/+Nvwp+LfwY8QzaD4qttYgkiEnkrfW&#10;l3HKRkLgM0S7vxHWuT/tfxFC/mxavNG32qcrI32iNiEjG3PyY7454r+i7W/7A8Z2i2HinwxYalbS&#10;Db9n1CzjmjYtIcowe3+v1/WvKfHP/BPj9iz4paPc6Td/s+6Npsl9FcSM2g25sZYy7AFlVIghYEd1&#10;IPoa+cxfAeMptujUVuid0fs3D30tchqU4U81y+UZaXlCSkn3fK1G33s/Hj4HfstfH7496dJP4Qlv&#10;5rfyw6nbN5kZEXIwYfU+o/GoviF4S/ad/ZT8TQ6Xq/irVNPkyqRXUFw4SVlDEI6iIAnPBDH+eK/a&#10;r4Afso+Gf2YtNk0v4QIt0qRska6yu2ePkLtMkcADqR/sD6mvg3/grJ+z1+15488T6h4nh/Z+1DUd&#10;FNxNK+oaFGt6g+QAFo44zIvXrjHrjkDyM04X+rZXerFzl1VuaPzPruEfG7BcZ8YSwH7mODkvddRq&#10;Mn5WlpfyTZynwB8TfGfxP8ELz4u+MviDoV1/Z8KiXTLhXgvJQSSQrCDDEjHG3P8AOqHgj9sT4b+L&#10;5jbHxLeaRdeSieXqdo6I2ZCfv+QU/E7SB1Ar5Fn8C/Enw94ennuPC11bWu+AXFrJDLGFZUwwKmIE&#10;EY59M1gQW5skW/8A7Kw0aQ7oWjy33Cw5ERyPUivyvOOCshx8V7OnKjO2rg7Jv/C7r8PmfrFPgHKc&#10;dUr1ZVU1KV4ciSUF/K909fQ/SpdagvFtb3QfE32+OS3aSVYWYofNbBxmDDjPcfhTLfX9XsZRNa+J&#10;LyBo5EaH/iYFSUCZJUh1PsRgdOlfnz4F8ceOPh9qELeCtdvLOMrDuhSXKnL+YMp5e08dc817N4D/&#10;AG6tfsIZF+JfhCC4hP2gm+0y4CNtbAyY/M6567QPZc5r85zXgHOsK3PCyVWPZOz+53T+TfofM5l4&#10;c5hhU3h+WqvRKX3Ws/k/uPuLwN+0t4/0h7ay1+4k1K3RYnQzakxdRtLcPv3YJ6bs16l4C/aA8EeN&#10;vs6jxC2n3d1DCGttQuWT5mfJUNuIOenXt0FfLPwf/al8N+KvCWqeFfh54q02ddRiKzQSYW4ULCOo&#10;b5lYH0xV+CS5F9HHdJhs2/zGZ/mKR5b2zg46nOK/Lc44awfuxlzU6tnzK3LZ+mvMrdbRPyHNOC8L&#10;VxFSFej7GSejWjem7i1b7vvPt3wbfaYbqOPXdWmjVF3RyLeS45k9S34dCKs/FBPB/iuwbTXS3vLS&#10;4KhkmZpEZTKODvOO3fn0r5L+DPxK8e6Lrum6HYeIX+yTyW8U1q3mTCNiSzYj2lgT6DAr2qb45fD6&#10;y8Sx6D/a8nyXMCNcXVrJFC0gzkcpujOeueAa4pLiLKeF6lChShODmv3qt7VPdWSal03V7H5fnHBu&#10;KwuO5be0Ti3ZK6t15k1+Gp5N8Y/2C9L8SxXep/CDxpJod5Krs2m3V7NNaszTDBQqC6dMcBgOmMV8&#10;x/FH4Y/Gn4SXDR+NrDVLOF9Sl8m88+5eE7VOCHAdCD6YXsCK/R61u7TUNPW5s7dWjxDujHO1jLng&#10;hOnuAR+VQ6hpUOp6TNpurWa31rIbn7RaXcKyLJGzYJGYmz+Iwfxrv4Z8ZOJcllGjj/8AaKa097Sa&#10;XlLr/wBvJvzR+G8U+DfD2cc1TBN4aq/5buDfnDp/260vJn5erruvlluFvHkXdh5ooZ85ERILDZ13&#10;YGR60ttr2v2IVjqk8a7LZZYolm6OdzEKYyCQfxr7H+NX/BPb4d+Lbi7134dkeH9QkjmLWotxNaS/&#10;KFDBBCHj5I+6SBzha+afit+zP8aPgtI0/iXwZNc6fazov9qaazT2+EiP3j5B2j03Ba/ojhXxJ4f4&#10;gqRlgcS6dZWai24zT8tUn6xbP5z4m8PeLeFpOeJpOdL+eF5R+fWP/byQeMPiN4R8QeHtDtfCehX2&#10;l6naeXHfap9qd1uZNxfJVoRgcV0f7OHxNi8N+NvO8RSFt7KRGd2G3P8AMw2wjsO2etePrawG4N1b&#10;acfl5lzCxVwseRkeSNrAnHakWyItreaHTmYpJbnypISemWbaREDgZ9D071/SXD/jFnmX0fquZxWI&#10;pPr8NRektn818z5GnmGIp4qNdbq3ktPQ/ST4pftTfBDV/hkNL0nTIxNMrbmSzYSIwAAOPs+T9cEe&#10;9fnz8avCtl491m81iWHULeK4uZ/LuokljK8BRz9nPUjpyM9DXqX7HXhrwV4s8Q2Vv4vt7eaHeUVi&#10;WBjBlGPvRDjjoeOK+rf2ifgZ+zVpPw7SXw61nI15E6/KF+Vi/GdsfHIxgmv2DhbjThGrTjHC8z9o&#10;9VNaxfbt802vM/RMPjM/zais1w1dUZ0tuV8svwav6bPqfkh4z+D/AMR/D0txf6R4gvtU095Fw0d1&#10;IJrd4VA+dTACOo+YHBzziuZ8A/Fbxn8PvElrqsXijUJFG2HUrC41h03BpPuHEo6AZDY4PHpX0/ru&#10;lQWOtXsdhao9skt0YZM4IVtqYJ2gY9+nB5GK5zX/AIf+HNajRfE3h2wk8yaD95I3zAqh/iWQnHTr&#10;69eK/UHlsXJVKLsfXZT42VKmBnl3EeGVenJOMpQspNbaxbUb+aafY2rDx7Lr+nNrmm+I7rbImc/2&#10;s75SSXaekucgLznPTtXv37MH7ZHiT4K3N1Y6trjXFn58zxtNdSkOu5QOjHkYP1r530aytdOttPt9&#10;IsI7U2v2ZUSG4bbtLSMSMNyD6Emu8+E/xhg8EeHdY8K+KPA1rrmk6xb4uNLu53U+YZspIrBd2FGe&#10;B+Nc/EWUf2xktXC8t5taWsmpLZp+T+9XXU/HcHmH1HNXVwlSUIXfK5atK/u81nvbe3U+nv2nv+Ch&#10;/gb4jeDpLHRdQS1uFhmVVW6mCsdgHO1vU55AIrzz9gr49apH411X4Wa/q+6LVWuLrSfMum2idVVX&#10;QM5OdyjIx35618v3rSx3E09pAZLf7RMyrDO8y+W0oUAnYcgKuM5B478Vp+ENf13wD4z0/wAVaZZy&#10;TtYs1z5flnzAvnDdj93zxkc1/nP4iZbiuKMtxWXYvSok0vKcdn96s/K66s97KuOs0w3FOHzOtL4G&#10;lJLrBtKSt101Xmk+h+otpqmo2E631rfSEQMxxHI7uu2IKRwvPPrXF/tG6n4nufDln4xstcmW40qO&#10;EySAzEMjtyGVlb275+lep+HfGPw68R+Ao9XtbYSHUbKae1uI1O5UdAcH5M5+ork/FWjyeJtKv9CW&#10;MtHc24jXzFGUcRbgh/cnI985r+O61PHcLxwscNmKqqq05U6cpe5La007JNbPzP7kyXGUfr8MS6do&#10;prVrRxe9u+j0PmPxJ8TPGviyOK11KdZFxGsbrbz7CGkII+5xxg18gft3WnirQ/E+n+OdI8SXVrBq&#10;0c0czRtPtSZGAXrGdoKcZHGR7192fDr9nG71026T6djE0PWH5kZQWZSVhUgH1Nc5+1z+xReeJvg0&#10;81xpLSfZWjnjlXLL/rSSf9QT0PI//XX7xwplPFCzelmE+ZxlpJtvZo/oLhPizhvIeIaNJtKLfK1Z&#10;WtL+k/kfmj4S8d+I9O8XQ67Prd5IxVjJBI7eXKpcDGWhHJx6H8a/VT/glh+0Np/i3W5vh7FdfNea&#10;bIzRhWLJJCBj5fK5O0njH8PfFfmP4q/Zb+KGj/bJvDnw71K+sYdgma1sZGWIlssVfyT6E/xfSu4/&#10;4J1/EHUPhp+2/wDD7VLoPHa3OsyWN59phYFBc7ogG2xerDqK/e8kxlfLcxp+0TSckr+rSP1TxS4X&#10;ynjbgrGPCyi506U5JK104xcoppbO6Vj9vtctngKpJGzCKPKyLZsAw2HKnEPHP0PtXNyNfaa8MU7y&#10;eXGkLKPLYN8q5JB+z5OMfX2rr/GGnF7i4efRgyNEzeeg/wBjHI8vnr9ePwrktRitIruWzu7PaIFe&#10;VWjXAwIyD/yyx3X3/Kv6Dwb56Z/ktmMXGo7dyi7Sw6VmO5cvHH+5minCl1ky2ATGmeOcbs08Xtys&#10;koi1OSfEc0kLf2iVxtQfNhZMdeoIFINKufIjjjslEizW4yr7NxQdBnbzz7fQ1FOLm3KoogaTySEV&#10;5T8yvKN3RiM4z3Bz0Ar0IxjseZzy7ksd1FNtFvqEirLJKSr3pfayREDkSY5JPbnvSR3d1FJbst62&#10;YdgaNbuRSMRt6HkH3pLgymW5urOBlWa3uPMiad+W8wAd+o7EA5xRLMG/evsjXdM+6SZ/3TiIKDnH&#10;HzZ7AEUcsewuZ9x0F5cReX9j18/vWQ/Z5bqUgnYzHGWIyQOmcfypYry8O3zLstta3aSN7naygI7Z&#10;Gee/r0pJIrqORYZYZWWRSitHuYIyxAZB2ZB5PfHtTStxZ+Yt1Zu0Udxj7QsbZjIhwCQIunPWjlj2&#10;HzS7h9qufJVJtQP7zyIlkjMzLy5Y52AduMg1JPPdO1x/pQ2yTSgJIJpVf7gH/LMkDjsTzUYs52uE&#10;VVYNHdWpZrf+L92wz9zBwCT19OlNMM91G0csKzbgD5iqq+YjSfewYCN2fqKXLHog533JibiItI1r&#10;t8tZ23SW8p+YBQrA7PQn16e9Il5dw3KMLpQ0aqFHlybZF2dMmI8gnoeeRVYQYiaQQxxstqy+cYyq&#10;sHlwCdsYHGOePerV5bXUMs0OoaRIVkkdl8zLBuVHB8jJ46c/nRYOaXcRlu4Y5lt1MiLMpaGSM5jZ&#10;UHzLmHOOMcAfhTlS4uIIzlvJZYdkkdq7qT945XyD+dQmz8orGbKbK+cwZYzvxjaM/uefrx060kdi&#10;ttqqhrKNFa8Ty5mhZS4EZVhxGRkHr+tPliLmfcn8ye6kxLuWSSSMfLAwDkOTkEQHsB6jrnFR3E93&#10;Kk0FzM0bOkkSyMrR7d78Bv8AR8AHAweabb6Y37qOfRlhPmrtOPkJCuenlnH8velghivokdbILNHJ&#10;DFtYEKedwODF0x6cUcsQ5pdySa+mFxHPJezQ7pP9KKzBR8oZdzDbHkHbjIz+dJb6jdQQbry7mkWN&#10;oVlYaoem0tjBkKkcDBHYmmTWFxIsax2ojb7NIWG9R99ycYLLkEn8OxBpTdPFfTSvBHJ+9fzo1mO5&#10;dsQGRlue/cijkiPnfcA+5Egi1JmEa2rRq107bwzlmH+sPt/k0ovJSzSDUmaOeMAsl3LwTIecbgPU&#10;YzmmxGXTmMKws0CXiOqLO/yqsIzjqfXjj2pU3NJFGHjD4tkRvOcFwAWZc4Oeg9xijlFzvuPS4vUb&#10;yLbW/tEO8Yja6mZwDLwAC3I4+tRvdXcsIP8AaasZFdUla4wVZ5s4IA49Oeakt4bmWWOCaCbevluk&#10;gDNkZZsfc5HPf86jsPNdbNL218uSSOEQz7T5cvz7iDmPgj0OKOWPYfNLuTLd3IvS73bbl+1Tr804&#10;jYduRgA8Hsw54zTIGumgjgDrI0aqVWWOZ3XEXZvLB69j9KggiuAvmB5IVazmUiNdyDMmOhj6HPv+&#10;NGo20pjkeS18tl8zdlV+SQKAODb8r+v1pcvkHO+5PD9ryjLAsOZLdd32eZWT5dx5CdmGc9KdaXV3&#10;M+Z5A/mgB4TC+UbeWyP3JyOAc9Oait7eVLgiC3VJJbhx5OWTJSEjj91jOTkY4NDWoeCOzudMk86H&#10;hW2EMuI8hh+4H0PHenZMOaXcXzLyGG33kSRfKqXDLhkVnA2t+5zn6kZqV/7TDfaJC3mxq7r5lozI&#10;2WwMMYODjPGf51HDYiWcwSWLrteFZGWH5flGTuHlcfmPoKgsbB0tpLVdOhEn2EDyvJYb/wB7kcGL&#10;HI9DRyxFzPuWcXDuXtFmVlgmbabZwRnAxjyOfxGeKPtlx5qP522aOdpjtVh5gSPa2B9nxkdxUJs5&#10;EY3KaUsbiPiNgWJBl7HyySePr9ac9ql4PtEGmqwmhmeSI9SHZV/uAg5B6kUuWI+aXcHkuI5pLa31&#10;SeH92ot0+1BVLF+VHKFSPTA646Ypz34nSGC5vZFWcELINUbljLjdgyZzgev0pws7pNQkngiRVW6V&#10;iWlHO1CDkb1OR/u9OoaotNMckEdrLFHJH+5VWW4bKnczEHv19qrliLml3Flu5W/05dSIOLpZM3Dn&#10;ad4VW4cnp/OnNcsVmtp9UkjHmyvG6X02F+UYx8wxyc8Z61FC195VvFchj/oscfmtcPjcZNwyR9Dz&#10;noegpyh7h5DAFDMspZVkZWy0oAbG0/wjGehpciDnl3HT3+phJGGsrNH5cqrNHcSEjCIpzuPH4jFO&#10;uLu6E8zi8iVt8hG653K6iEL2HXntUc6XdzayXq2zoy742WaFtr5mHJwnBwOwGaNR3Si8t2svKlHn&#10;PNbuD86kqAUJTnIzyM/SjliPmfcu6kl9axNsJ8uZp9ymFgDk46/ZyQev+NVzNLLcTP8Aa5PLluAV&#10;bzCDFJHtTBLQDaeR1bB/Orl/ZQpstPsA2XQwvyH5GLsRu/deo6HiqLWatFcPHaptaO48uQt2d9uG&#10;+VRg4+nvWdNc0bsqbakNtL28drdP7Tmk3+VHJby6gYyGL52/LJ1A6N04pwvzPvne+mWXfHFOrX5Y&#10;YeXk8SDoPypjJcWjQi42J++R18ybO0rGeDh249yPxNOt3laezuEh8meNoFmC3DcjYzHvgg+nP9K0&#10;5Y9CeZ9xtzPOlvNGupcq0jqftUmWBkXBG05P4U+e+laWW8t9dkgkbzF2yXc208hQD8x6Z4OBTbeQ&#10;y2wjngUbvLSSN5ZGG0y7vQcbc84yMdaQPdLFHdsrXEbSKWaORpFYNMOcbenHUHPFHLHsHPLuPuLn&#10;Utsyvejc0M4EbXBVWyyjIJz2HUUXt9cIJrhL5mRPtDBYmd3j+UIPujse2Qaa9rdW5eN9PkuI2tss&#10;rRsJFDTZP/LPnGD71HqKNeW801sCVmtLlo5I/vYMgwD+7+nBwTz1o5Y9Q5pdywj3Md0pGpERxxQq&#10;2fOZW+UtyrIx6n+9TbeO8M0MDQrteS3BP2OYoyliWxmPjBxS3KXjXMi+W0nzHa8kYB3LF9xv3LZ6&#10;4yDUFpaCO6hX7J8sMweOTyfmUpHkqSkI5z09amwcz7kxvL2SBWN35e4F1YxSFQxlGVJMR25A46Cp&#10;H+1zNK9vD80kR823aP5ZFZ+xaH72O2Kjt4Lm3hgnu7LdDJBGomGWj6Fsk+Scc9QT3qNLGOFY4005&#10;vLa4h2ptbKfxHafJJx+B61XLG1w5n3JomvZ7ZpFMjJ+83+XCzFGJ2jK+Scj6j3pJ5JNkkUyt+7gZ&#10;I2S1cKy7MbeIMg89Oo9O1Vr6yCK1wdPUiS3AaWWF1ZGMuQDtjOCRjqO9TXli8txcbtIBjfeftEak&#10;5y6Dp5fJzQoxDmfcmlubuxusXDyCOHD7mjIIAixuyLfkc/8A1qjZp4bGOMX0izRqkX2i3mC7kJVs&#10;jMabsZz1J9abPbxTG4tZLFY2gjl2vGpwd3y8Zix1x05qR9Pug8aLYqkn2wH5JAudqbcjdtyfb8xS&#10;5YhzS7jRqNyTME1CSVTHI0Tf2kRhS4GceYRjGc55FJLcpNA6W2pybZobiSPfeM2H4ULxJjpntTEE&#10;8FxDF5MbOscEflNNy6mXccHcQDjsDnjt2JFkWO4ltIW8u4gX919of7xmJzjnBwOwp8sQ533Jpb6e&#10;GcXCXr/u2lDKt5MCMRDg4bHHXk496abu4g8yCx13f8rM0Ml1KTxFztyxB5YcZ9cUy6lSUsf3aBln&#10;aFpJ3GxnZVAz2/iGKkmhuZrlrWa2uCjrIVeMMdh3IvB2egPHPSjlj2FzPuLLe3SZeS9+WOZi264w&#10;0eIcDjBJAz3/AKUkbTm5hhkv2JkuoV8yPzipCxc5KBcZ45zj1pk/nqkn2y12/vrkR3SRttViAoVx&#10;5fH16U429ympL5LSReXfsXeDGP8AUfex5eD+dDjHoh80u4iTXdwjK9yD50m7y5lmlHMnJDeXkcDj&#10;k0rNd+TJNLbAMtu4zJazAhjLt4IT+7zUZt5pYgk9puA8osVVeUwWDAG379x+RplpbyAbzbRpIywR&#10;ElTGsm594OViAwQMdOtLlFzPuWzc3Zu5Fa4EhzJGY2jc7wQFDKfJO48/UVFcy3SQNLEPMhWeRvmj&#10;+aI4xn/Uk7eo7AYp0loXVrC/0aT55twV1OSGk5wRAMkDkcnNRLZTFltprGVpPs7fvkhII3SfxDyc&#10;dB/s9T1pqKeo+Z9y1Ml48ikBlAkVoZPsrPGwVe/7khecc5Hf0psBlmljO2ZZWnVyv2dhghDyP3GM&#10;HPQ8e/rXhs44L9gLG3jLPcld0TL5iFR/0yKn8x1pq2EwSMyaMsLr5hUNyp2xjIH7vj6Y7UKN9w5n&#10;3JluLueP7O9y0UzmJI3KtGCylm2n/R+Dz3omv3adpU1KaFZI5HYfaQiiRlGARiPbnOcgYzz65Eij&#10;uVjvYdPVZvtHzI64z5cZB4MYPcegpraXcgrHbWix7LeFG3TAYw24Agup6Hj9DzUxhFC5n3Fk1aaO&#10;1IvLyQqZHDTDVCCWWMDkGTGQSeh5qSSZ4rjcups32a824a5fJjWHIOfMPcnv2qBJvM89JI45FlM+&#10;9VkIZS8ijOM5I/MelLKbu3i2TR7olkutrfaHOEPygd+MnPbGKfIHNLuPguZFPkT6i3lyvCDIl9Ng&#10;fISTgsMZ9jwadb3upJ5ZTWftEcYTn7RKZF+Rm5yfcc8g45ppZnvW2GNZFkLMPOfdIqxAZ6HdgseR&#10;/iKQxXbQyq9tIs1qH+domPmDygBn939cECnyj5pdy2UvbnS4rq3uWkeOw2b1QuDlh1xCwJ49cjPS&#10;q5vbgTo6XDB42llaP5sOrEJkD7Pg9OnqavLFItmt6dKTzIo4QVjUnfgHkfus/wBaz57GCWUJa2QZ&#10;ZoV3KTz88pIx8g54PU59jWcUne/cqTaSGpcTwztbQ6tcJtaMQr9sCqygc7TuXkdMEAmnxXj3TWdr&#10;e3UsfmRxPG0eqMVzuZieZA2Dj14phguYpbi8WJfLa4mc/vhhsrg9HBB9eM89CeabEUktWs5oY2Cq&#10;vkzLMwHyQk4POQcmtOWJPNLuSRXMjxx3I1LHnW/7zdcN8jtNnB+c4z9cfQU03Uk0XkNqs8JVpDHI&#10;l5NwTLgYyw5H0INSRTzm6hjvBz5dsPN+0P8AMQu45PTODjqc4561HZR3MyRtbhQxjj3xxzMCrmQt&#10;90qcE4HGMUcsQ5n3HSXuozK5fV1dG3BZo53Ix5wGDuJ2/iKL25vZnuI475FeR5jtW4L7w7hQRtB6&#10;Y7ZApsMdxPBDeQWjrukhRopoW2n5ySfuHBznpxxTZW+0xS4sPKZdpmt3BJVmmJ+X93yOnIyO9HLH&#10;qHNLuSfaJ7l2kivZBu1LG1mnVkCL6EMCM56KKVHvGljkDed80aySx2kpP3Cct+7wefx5pjxXkEcm&#10;BNIPtFzI0ci7sqTgsreU3POOgziorq1kt5pGey8zCvlRErb0CABhiAHI4zzilYOZ9yxHc30dvGhC&#10;r/o8Pmxx28uTuO5iFMZBP4ZoV57iCIPdbmWRRHdxRsckybucwjA9fbtSRWN6rFLa0aZbWSFdse4l&#10;dsXoYT8p9fU9aBbwNOt9BYdFBk/dkq4CZw37kYIP0otFi533HK2pyXE0AjWOZlzsjU4cs/LKVhHY&#10;Z4zSXTXAWVGSXy5mdmX7GyuhxgH/AFHIHTP61EunmSygKaUXaPyf3M0LEfeLHafKB4Hpn8aS2szP&#10;bQLbaXHcL5kiho9ylA0vBBMQ4/Timox7BzPuWJ5buJHuIWby5LiXcWhIU/LjvbnGe3Udwe1IlwHa&#10;Uz3LeThVZvMIMDRKOpMAxj1yBzURt7eNPJfTF23ZkXiIgoxkwM4j9fU4p7WO03DiyVo91yyyE4wC&#10;NhB+UADr7e/ouSPYOaXcYl/eLHG7apMxOFmil1ArtLSDC/LIOMZwcU+4vzILmf7fMs0SujI2oM/y&#10;tIFzgSDoo7/pUf2ae2jhW5VY1aa3+aSXIG0Z7O2RjuRx3JxxJH5k5tblbfyriN7cuY7g4Kl2Jxhs&#10;Ee3TFPliHM+4XszoLuKPU/453jZbqX5lwACNrZz/AJ5outQk3yXaa21vKvmLtkvJdpwuMHDHuepA&#10;IqIyvLavutlG5SGjaZyGVps8DA4xn6U9vtBjaaFGmjaSQfuXaRSrTBf7p6AeuRijlXYOd9ySe61I&#10;mVXvV3YuPv3GFc7AM7jn8xTTdyKzTfbWaOFnYpG0juu2Lb/CuepB7Ul1Ddo8kaadJNHJbSM0LK3m&#10;DdIASvyc47daZfwieOSSFmKy2915cqAq6jC9f3ZP5j25o5Y9vwHzy7kkb3cclvi/f5LWDdIfPYNl&#10;txBRlbB/EcURR3cirCYI2WQx9LSYoQ0nzY+TI4wacY7wXCrLG0n+rXdJGAUdY8hD+5PHPrmqtpZn&#10;7RBF9i+VbiIq3lDKMq7iCUhXr2qeXyFzPuWJrq6kjwbpYVkaYr+7kKo24DBzGdoI/A1LNLdTTyS2&#10;o/eSQuzQNHhJVLjgboRz6cc+9RWcU/lW93cWLSQyQoDNGS6nLls/6g4PqMiof7PaG3+XS38uYxbY&#10;ljbKsWJYq3k9O/Q01GL3HzPuWY3u5IW8uJ9qNKJPKgcshACjI8k5HsR/KkDSwBYrjdiGEiNo7NlU&#10;/J90gQcHP0I9D0qrqdimZbqSzUq1vNukuIWDIzSZXJWLj0GR61Nf2Ujz3UkujI0bKzedGOOgHI8s&#10;ZwSeeox0p8vvBzPuTR3N1p08KXBk8uEROP3TBgEQ5ORb5IH4H1qGSa5i00Ri+maSJAI5IZwu5Hbd&#10;wTGmcA5xnIoZId9xZ3tiq/Z1lkSSNSB9zacExYzyOmTTv7MuURf+JeokW4h+ZZNu7YnbJXnB9R9D&#10;U8keYOZ9wbU7tJZmj1N51WOaSNv7SK7RwNwxJjqDkGgXMUw3QapIqSLcMA14XCske0DIkI7ntULJ&#10;c28kdu4gaRYQiq0pAYNMCQDvIzj0OfQCpJjcM1xc2NuRHcW8haP7Q/3zLwevUdiAarkiLnl3HG8u&#10;opo5UvG/c/K0aXkqn5YuQcHB555NEd3dRBfsGvbvMXLQy3UrZxGSdvzEd+me3FR3kvnKzgxxhvtD&#10;KzzP+6k2hR2O3ktwQAfeppYroSG0mtZWSRZFjZQzeWQiLwdnXrxzRyj5pdyxYNd30ctq92zO0luF&#10;jLMzLjac8o5A9yO9V7ye6AmhurloywaJJNrR7d8gwDi374GPQ1Z0u2uri8ayn0+NkF2ds7KQVZVU&#10;AEGPuAelV7iCK7QOtlsmSSGIB1IDYbcD/qs4xnpxWf8Ay8ZV/cuNlu7hZY7qbUJ7f95i42yBR8oZ&#10;QxG2PIO3GRkcimQ6jdw2zG8u5JFjaFZZE1Y5+6zY/wBZg9AQR680kmnTusaW1osebaUsPNA2733Z&#10;5Zcqfx/A0qXTxXs0pt45MvIZkE5DDEOAwyTkc9iR2rTlj2J5pdx28+X5EWpO3li3MavdMdysWcj/&#10;AFh6celNF/IZWP8AaTslxCo3JdTfxStz94Dp15z9KEaaxHlxx74UvFZVWdztURc46+vTiiOOTzIY&#10;1ePzF+zIrfaG3SAbmZc4O7sfUc9KOVBzvuPjur75YLbWzPHx+7a4lZ1BlOMZPIGOvJpJLq7lRWOp&#10;Llo2CzNdYId5s4YY9sc8/nS2sFxPKLV4J1kTy5Fl2lgR8x5OzBXnvz71FY+ayWiXFiIpJIoBDMFO&#10;yT5ixHMfB6cHFPliHNLuPS6uDcqXvWVhFczgfvwjZOFwQABjB4IIpyfbFgjgW5ErIoKxyRSswxEO&#10;jCMd/WoIoLlY1mj8yJfsMy7Qm5MmfoR5fGSffsaL63nkiaR7faVaUHKqQknyqODb/dP4HjvU27C5&#10;n3J7eW+Q8hY900KKzW8yMB5e4gkR/wB7PtS291cyuyTMJFk2mSEwurIQzMSB5PIPX39aigtZzPtt&#10;rQJJLdSHyMMmSsW3A/dYz3HHNLNaF4FtbjTnW4hX5W8s70IThh+4GRkkHtxRaL3HzPuOzepDaiV9&#10;0ZjRI7ho/mCls7WAhyO3U81I51OFxdOjLIqu217ZmVgzdm8jjgHjPp61HDaI91JE9gyYeNGZYTsO&#10;1CTuBiwOT6/h3qvZWbpA1qulwrN9kjBg8txk7ye8WOR0wafKuwc77loCZgxtPO3JBKwX7OwZckDH&#10;+o56Z7Ee9J/aFyJVmE37yOR52j5HmqFCHA+z4/DGeaYLTyx9rbRgjLCp8tlLEgyt0Plk59uuKa2n&#10;i6jEtvYKwnt5DJCwIx5kg/2Ac8H3o5Y3Dmfcklmngla1tNUuI1Xy1gjF4FU4clgPmQggA8EDr64o&#10;jvRdC3iub2SMTYCyLqjEEmXk8yZ6KOh604211HfTXywYRbpn/wBcOcR4OcOCD+HfocA1HYBHto7K&#10;aCOSPbAqTJMww212wcHcOT3FHLEOaXcX7dLKi3h1AgyQyiX/AEl/kYyADPzk9APzpJLp/Jlt5tTm&#10;iCyTusi3s3XcAMZYH8sim2sl0wtYrlG3fZbdfOa4fO4SFsE+uMjOfY0WqTXC5h272Db1jlYMC0xw&#10;cbT1Cjnofxo5Rcz7kl1fai8chOsLIp80LNDM7Y+ZV53HjoeCPpRe3Fy8lwhv41ZvOYqtwXV1KqgI&#10;2r29u9NdLue2+2pbSJKzoHWaNtrEzE5xs4J4pt4jS29xmyMTKsrXFrLGcgmUYKny+QfbNHLHsHM+&#10;5M088rTbbqbm/jiKs1whXaoz2IYZHZeh5pInupJY5S4m+aJZXS1l3c5JJHl4Pbmk8u+hM7K00n+m&#10;zusMihgwCDJB8onIye1QTQPHP5v2HzNoHymNW8yNYu37gEN+P5UuVdg5n3J0nvIreP5Fjb7KrSLH&#10;DKC2+T5vlKEE47U5pJZrbD3O5lkxHcRxMTlpARnMPoOmfwqO2sboRLbW1r5wt0tgVRmyuAWztMLc&#10;H6cU4WiXFxHeQ6e6N8gkPlE5XBJVv3IwQeh47U0kx80u44SX5vZo2iXzWRmUxxn97kgblKwjqOeM&#10;miQXMfnFkk2SyEMhs2EiYUDOfs+WAOecGqwsWuNNSVdJbO1CtvNCWUnzCxC/ugcY+vHrT3tjLaqL&#10;XS4Z0E8wVY8qUBf1MQI549OOtHLrYOZ9yw811ahruAts88ht1u204jAzzbnHT6fypscxd5Fa7k8p&#10;o44pI9xDQtGm7JzAMcc7gR1qGeEWzSRSaaPLuJJo5AsZ3KSQvaM459Tj3qZNO23sssenq0azSOrK&#10;wG3bEEPRQMfmPpUuEbhzPuQtqN8IN/8Aa0pbMgkimv8AH3nwoJWQcHHBxxmpbq/+e8YXs0c0KSHZ&#10;/aRfKkiPGBIDwB3z+lQCzurOzjjuBGqMtvHgy7sbWJz8rtx+H5Dink3N1FDLFEq3MflnzIbg4YNO&#10;SSuDj8M9qrkiLml3JL6SSFrq2i1H5TJKYW+1SDcoTAwVY8jOf8aR7+USNcf25JBLDkYe8mKsBF3w&#10;2SCfbIqG4nlkiui1uqttuP3ZkkYMrOAOMcjg+uM1LOLiKKa5tF86FZJG2ws0nyZCYPyHpj60cocz&#10;7j2v9TgbZNfruXedxuGCORCBnLE+vbnmmwT3EbxhrjckLKzRrMzOPLi5+6p9uuM0XcF7FPIbfTmm&#10;SWG5fyWjbdzgYQ+Xzx0B5pGUXTLJbBir/aFVvuvH+5AIP7vIP1HXuaOWNth80u5G0byTTQgSeYvl&#10;K0cqhmZGch/l3kNz1HWmTxXM1lc26QSNIm4LsjCEr5uMgHOf58U6e2jeZmihkMbSQwNujZivzlt+&#10;3aehB4GfwqrNG0lsLmbTYpYpPklXaqlGE+CRlCeevY1UVZGcjQvY76feTYXCyCOYGOdRuVgwUMrb&#10;D29O1Rz6eZrx4X0dmWNZPMWOIFkIUFCv7nkZ7EcZPNUtQhtxbyOLO3UK2GKsvH+khN3zQ9vrjAqT&#10;UbeMXc32mzjZVknK7lXOOBgZiPTOcc+xp2DzLMVtPbX0N3HGzKoZflhVT5fkklWXyx0P601LaN4Y&#10;38q3yyovltEuG2wE/K3ldc88HrVUwq1w1s9pZoyiZoZljCqCE2jI8sqB6nj1wKdaljazPFbgKzMs&#10;kW6IbJBbkswbYB+R5FJx7g9yxazWzCG3MkMjRpGN4vInJJUlmZSuenXjsPStHQ0ilWK8W4jVW+zF&#10;WwMqS5yN20A5APf8Kz7ea5keMC8+ZWh8tvkwH8ltyNtcbSevSup8MQSzm3txOytvtMLJEjh8kk/N&#10;v+ua58VUjCnqdmDp+0qIr/EDxx4T+Afwm8QfFrxrcwWui6HbXFxeSHYh4ddqDKdWJChcnJI96/Ab&#10;9qD9pTxX+1H8cvEvxf8AE89uzalcXLWcMkCN9mhSVUhjICcFE+XOeetfe3/Bfz9qkaN4f8M/sleD&#10;dQjYahOus+L4YWQExrNi3gf97uBZgZOM/wCrXjBr8uJLyytp3u4J43DRzNmSIjepmXPzCQ4YY74r&#10;3OG8D7Oi8TUWstvJL/M/eODcpjhMD9Ymvelt6L/Pc0Ct1qmoJaWdpbrNfNdJHEBEPOYbQoB8vlgc&#10;4z2r3j4f+DF8F6TBaW+lxrIt4fOvGhiCSyLGD837rA5GD06cV5v8DPDllJc3PiS8ChbW5ultAoTc&#10;5kC5YfOo3JgjBznPTqR9a/BjwVBJZy6hcaHNND9pkZm+xqQcw5+dd465+9mvv8H7PB0HWn12Pxvx&#10;g4krZpmkciw0n7OlrNrZzey06RT+99zyS4SKL7RE1tAF8u1k3ERgoxlJ/wCefI9waL3TQQ+3SVSe&#10;3keTdbMMmNpOGG3YCMDjOeM11fxXTQLLXLuzs4Y4CslmixTKFdVOGG1g/IOfXHWuWhha426bPpzN&#10;JvCfLbKGRfNbY3yu2VGfY1+JeMnHFSNGOR4N2cknVfk9ofPeXlp1P55x16VR0kxY7S9vFY6fG0zM&#10;10BHHB5jCROFyu4kccAjjt719a/sU/siazALH43fEzwrdCSOcvoelTRhCMRAiZ1I4PTbnjv6Vs/s&#10;G/sGat4h8S2PxW8U2v2nS7P7Rd/Z5YNweQkDyvmX2zz+tfZfxh1KygEemL4Ut41t43MMyqFxtiB6&#10;CM44469sV/FvixUxmA4Mrzp1nRk1/K25J7xjJbN9X2dj9u8I+A6WIzCnmeY0+aKd4Re119qS62dr&#10;Lvr0ONjtry6n/c6fLJukUfvECuF8sHaT5ZJGScdcGm6lo02kaRJ4gvtHuDbwtGVlitVaQMR8ykeU&#10;R15yPTPFR2moaP4f1FdX1iO3ht4fPaSX5Pl2xKRj92D0/HP5V1ng/wCOfws8b6f/AGMdFsri6mCx&#10;2fnKjM2EJDEGMYGPT6cYNfzz4Y+H+V8b4ipHGYr2SjotN30S9T+qMRPGUYqpTpOcU/ea6d9T49+J&#10;Xjfxhqfi+aTxPZW72sbQmGz3BrZT5rfN/qx8xHU44rh7iCGUbt0MO9kc71VGj3zHv5QO0jjPpXsP&#10;7XPw51bwdrsN/qnhS1tIpJIRuiKASxnlsbo+CM9MnOOK+Cf2j/2obq5t4/hz8NNVItQ0AvtYtXjD&#10;OjO2YU+VflxnJ55z07/oFPgzG0s6lk+Hjyxg92rKK7vu3+J/RPA+XriLC0lgIqMWtWndRS3/AK3N&#10;39on9sTT/D4uvDHwvubWe+3tHd6lHeRTRW+X2hIzjlwM89MHFeK6F8Y7621CZPFunab4gW4gu2uB&#10;q1oJJJhngklUcEEcEMceuK4mWaXI23q5cBWMZVRJG07BWU+bj0yCBXWfCb4P/Ev9ojxxD8OvhL4e&#10;uNa1e8t7z/Q1tUxAnm4M0knmAIgGcuTjHuRn9u4fyLC5HRjRwkbze7t70n/l5bH77QyfI8hyubq2&#10;jGKvOcny2S3bldWS36Lse1fBPwz+yF+0F4z0vwNrmh6p4T1C6jzb3GnyRXluzeT1MUkSSDk/32P1&#10;r9Grn/gkB8ItT+H/AIf+HF/4slt/Dmm3jX2qW9jbpDPqc7QY279v7sAZwOSBnBB5Fz9gr/gmJ8I/&#10;2JtNg8eeNpbTxH46S0kMmtNEBb6cWjAaO2QyEgDoXb5mzkbRX0Br/iiMy3NrJdKqySSIw8vaynyO&#10;v3yGFftmQ8MuVBvF048z6W6dn0P4R8WPG6Us5jR4ZxVVUKe0pNNOW3NC6ckkm+Vtve6UdGUfhd8I&#10;PhL+zn4TX4d/Bv4daX4f0+zWEyW1jaxqzny8lpCU3S5I5Ykk1Yn8QbVW3uLOKBprVMxSeX8wZ8ZX&#10;93yfb0rJl8WyT+TZz3WzzI4Y3jWNWVSI2GcFwpU5zwvHf0qhb3dve/ZoVlikidbdWRY128ucFCJB&#10;tYEj5ea/Q8Jl9OjTSUUkj+V82zvGZliJ161WU5yd25Ntt923dt+bLtxevcR7IoLdmZrxYvuBX4wB&#10;gpxzj1Hv2qpcx+U/9oWli0LFZBJ9nOAGVDwVDKAc+i9aoR+Xd2aG3aN5pIrx12xKshfPRkL4J/Gr&#10;MkkE5NxJZSbv3wZo4NuCV+YNtZsHvXpxpxjseHKpKW7JwbqN457dWkRZrcxNHCHypXced3Zhkg06&#10;1S8S6jmjsbowyQwgvb4+Xcx+bAU/j3qqlrMlxHaTQgMs8NuJGhz0iba+SuPY8/gKjtYVVlW50i3j&#10;kxAm7gBuHPaLj7tVymbk7lmK2naDzLiwkaMwKXkWNQeZOWx5RGexBxke9IthKlvvNi0MrQvtka3H&#10;lyDdhQS0OVO3j8Kr2lui+aIoI1k2WbKYwnIbcTnEXPPHTByM4PNRx26rFi3sLZWba23y1ZTmUjHE&#10;YIPHr+Bo5QTLrR3SQfZpI22qLpY9yhiAXQfL+7JOOe1LPLFY3bSLNagRtcY/eLDv2hAAfkA3KSTW&#10;dci3Nskpto447mORmCmPdFIZU2tzFll56jOOhq/dzXMEsha4WJvJugZWaPaz5UAkYXBz9KOVDv5k&#10;w1VYmVPORdwcqyyRycqgO4bVO4Zz6kE1PDqiTu1sbmEtFeWh2qFIRtgVuCmVzx1Xn86zprqRJZsz&#10;Sbf3ztCqqGVtigjBlII+YYxTiY7i5b7VeRtFJfwrvkt1XZiEHBxIO/8Ak1MqUZLYuNWUdmdBYeJX&#10;85vtMtt5iy28TRssZU7i5I+4MHA/OtLS/Eju9nGEgZriK33r5ahmy7ZONgBBAx9a4u2mSWfyZnXz&#10;GuodrYX5yqH5MLLgnuD+lRWuoQJa2hSaKTyTayJmMLvUSNgEO5Ab361zVMHTn0OqljqsOpqfFf4D&#10;/Af9ovwvPo3xU+F+la0t0jQy3HlpHcZ80qP3qIHVwBwcivlfxl/wQx+BsFzfXfwi8WskPnXDro3i&#10;NI5ChAwFSZIQ23njcrEH+I19Qprdj5ckMl4AqHerSRqQczE4IaTggnHQDjNbDeJR5N4wvd3lpcmN&#10;zCN6AsoP8fzrg56V8/mHDOAxnvVKab721P0rhbxa404Vj7LAYycKb3g3eH/gLul6qz8z82/2hf8A&#10;gl1F4D0ifVLnwolv5Udu8zPHG0RxG2SriPaR044b2r4Z8Z/De98BeI30N7OaO3aaD958zRqrnqfn&#10;yMkgEYA+lf0Rr4ignaSCSGG6jTylmhSJHQxmHnKM4wCDzjNeY/Ej9h/4A/FTw1rug+EtLbwXf+Jr&#10;WCG/1LQdPh2S4BKv5ciPH27BW9WHFfEZtwRKS5sNZeX9aH9K+H/0oqmDtQzuDldr3k9Frq2rOSsr&#10;vTm7WPwStptSs7m3uVMkczK26WOIKyt523IdTzkAfMK9r+F/x1/ae8LWM9pceHdQ1zTY2mMf9oRe&#10;ZwHUbfMCHtnruGK9v8e/8EW/2i/gz4tXXNAs7Hxx4Zh2z/aNNsxHdqv2jLJJbOpY49YzJmvsb9k/&#10;4Dfsuaj4BktPGdjY2N9GzrPb3CqjofN2tkPD1yMYIBPevg6nBkM2bw2YUl/28vya/R3P3rivxg4K&#10;qZJTxmDjHG05W+DVxv3Wkov1SZ8Z+FP2nfAutynTvEdldeGdWMzi3g1SMLEZABtCSCLGAehBBBPS&#10;vR7iyW4jke1iKq+523KnP7sncj+Vk4PfOa88/b7+F3wJ0XXFFhFZ/wBn/bLlbvyY04TzduTiM9uf&#10;UA967TUdH/Zm0X4J6bZfsmeLftviuW1kWbRpwskbvtCYGEzgk+n4ivy/OPCDmqVP7NrqPLqoyd0/&#10;KL3++54WKllmIwOFxuFpVYKu7axbhDS95T+yvVWOv8KeO/GnhC6D6TrEluuEaaKSEOjFYSfmQxkE&#10;ZPXj8K9Q8CftSaCzpZeO7C3s3kMIeezulEPKbmOwqCA3fGeetfJOqfGLXfhL4pt/Cnx/8Dt4bvpG&#10;Y219Aqy27oIMsrKIhJGevBBGOc9673w/4p0rxNaLqfhnW7W7tpp4vLa2mikVk8k524ZenBxkV+G8&#10;RcF4jCVHDMcO4P8Amt+TWn3nhZvwnhcVTVWvS0ktKkXo/wDt6Oj+Z9laF4h0TxLBDd6BrFrdw74T&#10;uikSQEE5KttU4OBnJAFTLbw6jbo8aQXG6zmUrNGjrIvmfdOUbIwcdq+RfCvizXvC97Fe6J4kuLZv&#10;Mt1WW2YMNm0sNylz+OenavWPh1+0Z4hj0z7d43sba+is7RCby0aGGdt0vBEbzANxnOAK/PcVwpmF&#10;OXNhXzpa6aSX9eVj8zzbg3FYWLlRkpxelno9eltncPi1+xL8EviPbTanoVvH4e1O4aWXztNgiMZb&#10;zkG7yimCOoIG0kH8/mr4v/sS/Gf4Xy6jqGneHrfXNNtY7mWO/wBEgRpIVDKAXhKb0xz90MMGvtvw&#10;z8RvAfjrSl/4R/X4GkW3zJb+WPMTdOPm8vzM4z1xke/St65ltpL1nd03NDcxOwXOMuvzgbs457Hp&#10;X0WQ+KHGPDMo0Ks/awjpyVbt+il8S/FeR+EcV+EPDGdVJOdB4es93BcuvnF6P5JN9z83dD+F3xUf&#10;wvqHxY0Dwnv0nSbuRb6/haBfIk8oYwPL3EFicjHDVHB4++IviqXToLXUPt5t7q2XyQEIcHLbWxF8&#10;p55yOcV+iuq/s8fB/wCMsu/xp4Yt5JpXmDTRqsUu7yh0kSTLHpgMT9Ku+Dv2AfhH8P8AUbTVrTyZ&#10;V+3Qkx3lsDuVYyVViG4b3wK/qrgXidcZ4FYiFKdFJLmbfNFeakrNL1SPwvNvCHOcqxUaWGxCnT6u&#10;7i7/AOHb5KUj4B+Nfi/xN480PR7TVvgxo2kQWNs1qbzTrVVeRvN4DlVByRnkEcZrzWC+miJtFhkj&#10;ljt52jR3B3FXAwMuQ3ynjPWv0C/bQ8H+G9D8MKfDPwpnktzb7ZLm0sxcRmRZsqMq+4fxdR6V+fer&#10;WvktcCDTLiHy45hJZ3ELBgryAEYKn7vsfTiv17L/ABI4kyGvyZfmKqxW8W1UivKzu18rH53xRk+M&#10;yfHctduTa3cbfoaCzkvcWYjZdvmeSDCI92IlIHPcEn8+Kd9puBFFE2n3JZHVfJmQMrjydwYEpwc/&#10;jn1rIuoCtvPOlnFMIpLiOSNo0TK+WmGGYyegPYDNRXcFutvcCLTbb92khVeM8QocfND79jwfyr7S&#10;t48cVTwbpxoUoztbntLTzUXJq/8AVj5jmLhtJLq4t4LnSGeR1j86NlB3IV+Yg+TwcjJByCRnjmhL&#10;GeO4tJraBg0bRbY3gSORWLtuUgRDcCOfxzXdeJNd/Z+n+C9j4e074cXieMI7iJ7jVmuI/s7oIsna&#10;PLIGew6H2qP9nz9mrx3+0X4hk8PeCbLSx5IieR7lkiIwu/p5WGOCOwOK/F8RHEYzEubl7Sc/edt2&#10;3du/3nXHA1q2IhQw7VSUkrKOru+nqj7j/ZUuJPEX7PfhG9mWFn/s2OLbLCu1/wB/IMH91wdox716&#10;X4btHQRQMY3GGZdt0m7JlIA2sB0HH0rL/Zt+E8vwz8BaH8PtQS2+2aTp1pb6gkLRmOSbLbnUhBnn&#10;ODkV7VpfgmybRrdheqW8kHcVU7T5hIJwwPtxX8v8L+FOZcXZ9icXhbJQqTkk3b7btoz+6MDmEsty&#10;PC0Ky95U4J+TUUn+J5n8K9e0bw/d3d1fLD5KPcKzbVOCJMBlO3H4ZBFa37RnxD8Dw/DfXLhXhKxW&#10;8jXDSKqlV8rOQdn07nvWP8UvCup+E7K7P2zbLLDLIsnlK6ktKOMl+PpXxr+378Y/EHgj4M+LLi2u&#10;Ak0032Ro9qjdu2DoZemM9ORiv6dlxBjOF8PSyupTu24x2V+x95wzwzT4tz6hUpVHeUo9fRf5nQap&#10;+3T8F/g78Pde8D6N/Zv2i+t3hKNaxMyt9m6MAmSN3INfnb8JvEltP+1r4N8W6LFbp5vxE0orJGsa&#10;q5MkbFQSmQCeQCB1rhvEnim48Ras2rX14u4zzYWaMsFxCNyFhJ1HY4rvv2JPCI8f/tg/D3wvp8au&#10;Z/HGm3TLkD5IQJJFJDgj5VyC3WvTrZhWzLFUqdtpK33n9r5XwPk/AuQZji4yblUpTdRt78sGfvv4&#10;jtEVPPm09V4t1a4dYurcnd+7I49e4rjNfjilkupkhtWWewuJH2qny4IGQdmCOncV2Gt3VqJA9veb&#10;ZG+ysuYVLD0JG/5h+PFcNrUtv5crF7dR/ZbSLGyYA3ScsjBzjntX9EZevdVz/IrNLe2dht7pcdy8&#10;itpkTSY823kgcBmUIoOCoToeuTjPaltoJ7mTAG4rcKkyNDvZB5e5SV3H+L06GmTom6azlsjIpEvl&#10;7IUDNGQudpWQluRnpR5Ei3CyRwsyzS/xxltjJEf9g4DA/T6V6vQ8PoOgjv7i0hItpmkWW33KqhT1&#10;J7g9cZqVob+52yjT5tzLFuinQb03Odwz5Z+U45HIxVOOBZGtd+nQyQztblGKIpjO1vlIEZOAffOK&#10;ZbpFJLZu1rb7WuLYM3ynG4Oc/NEOpGMe/rSJLT2fmPOX0mV1SMlmWEM8cgfHTycMNuRkjOKc9rPa&#10;yXUyfMr206u6xrtYDbsLL5YAOf8AJqksIMqmWwhLeWFViq7vml64MXzAYwe/PXvSmFZlkZbO1WSG&#10;FmjkWNVVsyfdw0ZC5CnuBmqsV6lrUoIjFNLmFSyzOA8aqyYKqGRvKBwOf8abPd28SyOHt8xbhujv&#10;InGAg7bcrkkY44JPTNQu+zTJjp5/dstw0AGwNHiVQf4RkZ68nrUmp3cuZZUvV3eZceWylRuTYgK5&#10;Egww56jHNSSTQPai9hje5j2yXyqgkVcsvkHKEFQGGSOhP4VDp9nHHHYWJaERSNFt2qgPDvx/qxnp&#10;79KkSZnvFhjuDmO8bfHLbod6i3HIYSDI9+eahsZILcaeyOrwlI5CEVRtbaxP/LXcGGc9wRQBNCsd&#10;zbJMy2ch227K3kIF5kYE5CfKSBz7/Wm2sRkijtzFGrTWqSMnlxAsfOYbhlMMcYz61DbPZ2kqEPGy&#10;tHbBv3e3cCzYZW8wg98g96jtZ7GCytVmk2skIjYQqnzDzshgPMCnqARzz6CiV+g0XLdYbUrdS6db&#10;2/mid03LGI5ADjj91xweBnrTobSCOdrf7Pb+XHqUQWRlResXII8v07jIqtCbS1tDBFewvHmZXUwj&#10;Y37xQQcONjZBIxmnqlu93JbySR7jqzRsrqFkyI8BfvYYY9fWmOyHR6ZHE8M/9leTNC0cM/2cjj6g&#10;FFOfoTTWW7fTlmgDSL9kDj9zvO8yYdck5U/hg/rS2pUpEbqyfzI2j3kQBWVwmMNtduowKiFuttAs&#10;c0DMkcEe1zDuDJJLuxkp1BPrnnoadmJlxxe/aEu7ewuJl8uYSeTtDf6zB4wT0x+AolgvRNJILKaR&#10;UkuMybVVvlOBn90fmAHBI/xqnLbiCYw3emW7NHuCz4UKymfGfliPXPuDTGgQTzBLaJGaznaNk2ZB&#10;ExX/AJ5A8AZzg8cHPWlqOJbTT1DCWKxeNRLItrcLart2gZG4GI7efTinQRy2cW2SBdi3CuqsqlQf&#10;s5J2/u+DnmqckGZrqT+z7dZGaRm3Row4AGCPL4PfIIpt2LVbaS6ntYFQSSR3McezcVWEjcu6PnBH&#10;IBJo5dAZbe1gtZofntSsUkQbdiFjiIkox8scH3/GiK6tpDCWdP300YZluIpAWOTwQM8Y5HftSh57&#10;eW2S4mQCORQ9wNmCPIyCQQpOMjHHSo7S6uHubfzLr5i0HnorquWCEgj97gg49AeaAVhsv2e7spre&#10;S4ikb+z0cr5anLecSHwUBGR32/nU9yEimvFklt0MNu5RjHGy4MqqNwMY4wccDpVSSZbjT2kkvN8T&#10;WtqrrNaqDGTL7SDt1qa4ktUluYZ5FwY1iimCptx5owOJfutjvgg+1KwmSXkcUcZnFvb7t1yh/cqC&#10;fnULg+XhsdPoaLlVIuI4reCQW9xOohaOL5cIMIw8vgZPBHQ1TuhbvZXFk0sY/wCPg/NFtKMJU4YM&#10;5UjI6+lS6hNYzy3Ec0pUTCVtvlqwB2AlSDJ0+Xghe9Fh6FyCCCOZtNktood0kKmGRYyw+XcMfuhk&#10;cc1Wtbb7RaQoLG3eQ6eNsfyDzFE45AMfpnqKkSaGR12Tq6jDxr5YJDCDgo3mYYcHIxVa1y1tD9ga&#10;J3jsInVbeNct+95JRnAz75zigEiW4tY7bzbu1tHjinjLt5LHZ99QeNwK8Z6LznpUtzHeWUzHYxVZ&#10;5l3JbjGwR5Vg2TkD35GageC2vLd0jsGjE1uY1kjjIjKmTjpuwQe3PX2pZY5p5pI2t1jkma4/1kC4&#10;DKijqyYww9M81QmW/Kv7e6uIvsd0scjDbNFtYJiEkZAU5H9aja3mSJmutK2x/uxuWMbeUJ6eVjBb&#10;GQCDkZqpIsRjmlfSbeORjIXPHJWEHj9z79/1p8NuE+0rDZw5j1DayqqEMogVu0ffd0wOQcEUh+6W&#10;INNd1UyWLRySLD5yyQLslyfmwxhznpxRaxSyRW1ndxsf9HhXdJGGbaJmOf8AVncML3HvVGFFgijk&#10;Gn2uYTHu3IGz+7LEhhGCP1p0VvFFcWsMcEUW8W5t2j8vMMm5sgjys4x0PQ+tLl6jW50WrxQS3lnJ&#10;bLayGO5giUKsYBBQn/nn8p5rFt9Mt7y0jR9Ot5IZUMSSLtyj+a3ykqoIOD1BArU1mdJtRtZJJ4dz&#10;3ygyNBhJGWHI3AOdh/wrGsSVgt50tllSZYyrNGrqZBI2AG8wNnB4yDxWVG/LoaVfiHeXcRK0Ecci&#10;yR2zvHE7KxP7wA4y5DfKe/JFTyx3GLyzWGT5PP8AJ2w+XkKq9OvQcYqrLbKLVhFZTKq27RyQPG27&#10;a8gycbTyuO2elLerL5NxcLZwzKjXSTxtGqkY2ncP3ZPI9hziteWxk7F2RL5kRJNPuFdFYeXMoIbE&#10;QIZSU4PXpzUbae093DaTaSzMwAmj8vkJ5fVcQ9d3O05Geh9aeqJbpZ3jixtz5MUxC5GQF2DHzRem&#10;TnP9am1WCOG6kQ2sLRxysy7lQDCxfw/uiBnrjkfSmST2dlcx3lnc20T5WSL5TbqkgBD71ZfKGRTL&#10;O2jure2kkgt9zCCPy5YF2SA5JGTFwSOozVeC2ge8WxntbXb5itHIsIG0iPqQIyD97rgGnaGJNqyp&#10;AiljAl1DG0eDJ5bHcjbAM+nNJxK33JLKWAwQ2vnQyMEU7lvIyxYv1KEc4XIPtUb3EMlg11FeRqPK&#10;Uqy4+VvOGMNtxzjHUfSi2ubhre1jkvFyI7fDfL8km9sBtrqQDxyM017qaazEJu2WSSOErvjR1ctM&#10;cru8z09+lNokm1C3S1F9Lb/Z1ja6mDHake3KrjHyep6Z59BUl5FA8l1bp9laOOO5CsbZCVKoMbtq&#10;dQT19Kr3bwCK5khETeZdSLcR7FXpIvBzLnntt5HpSXk9lHdTXsU6Est2w82InIwAy7hJwwOOw4pc&#10;pRPEqJMrGG3XzLiaMcRhZMQg7dxTnnOM+tEVsttOs1zYRxlbmGP7TJHFtZthJ3/usDnr69arGWwQ&#10;3G1lGL2WWNQVJcNDtK5DjkdRu6jtT7V7SB3axvl3NcRN81uneI/fVZORyBkHgkUwVh1zHbSRXTLB&#10;bMslikjfKnyMZev+rww59c49adqGlJOZtukqsyNLLDJasFZkJwGG3Zn6E1XlNoqTRCWFVFla7Vdd&#10;uxWkHKMHORntU064FxbXVk0mPM+aO3UMI/MBVhsc7gPoDQgasSRxzXUjPD8y+dMGHliQoyx7kJBY&#10;49QV6fjmnJHqEqWssVpM7xzxlo1wrf6nIHQn/PNQzQukkk/2dmWRriZS0Rfawj2lfunqPX0681HN&#10;CvmxvJp0MsbESQyYVdp+zlsHbGem0jrxxQSXvs99LKhXT5X3NBuWeLDKpXJUnyycZz6+tQx2KXPm&#10;StpkzLH5ZWRLdXZGJ+bI8nBBHOQB0qvDb2wvbP8A0O32yXDD5AvJFvuA5iU88/icj0LYrdHmj8+x&#10;hLFIU8xkRs8M2Sph5HGM8GixWhaW1uoHuN8askix+YWjXyy32jhiPLG046+1NvLaExFi8CmRdxZ4&#10;wjxkzgZz5QJGMjk9KqwRebF9oOm2yzRi3BVQoEiF9zAb4yFOGyOcGpLZ2j06EWUm5HVHhYeWGVTO&#10;fl+6uRx2yM0iSa6vrRIpLlWhULu/1d3E4xuUKvTIPXB98VIEgluvsZnjbzPtQ2mNf3ibAACCozgj&#10;tkVXuLmXcxS+XLeYGMbKoaMzAZBEmMjPQgdKfc3Bl85xcbhHHeM8MluvQYG4ESDPt1oZXujoUFu9&#10;tbTmFY/s/mqyqn8MLHODGM9f/rmkZI/syztBZllmj+ZYVCkGAsdpCdzzg8ZqOR7KzeOMSxtClrJt&#10;kTaqrmIDcP3ueDwQR3zTQ1pAz2rzRgPKqsPL2lW+znkHeVIx60IXUsW8SlfsrJbjYtrI8flxDblW&#10;LMF2EEHHNFrEII1jk0+K3aazU+XIseGDSEHb+75IyO/Sq9rJYGK3iluFTdDbxt5aqcEIwB/1gUq2&#10;ew4xTtPFnJFbwRzxyRyRwq0flqVP744wRINrA44wRzQDJBbpMgiFtbti4u0j3bFDfKPlwY8g8+9N&#10;exEEn22005oG2skxt+MMsfQgFR949QuQfWoMpc2yhHjaRmvGULGqyFvQqX2sR9anBSWQzvp7bvMk&#10;3PHFt+YxgMGClsHjPfOPfFVYCRYblPLmt1EibrcxmOEPlWGTzuJHzDJBqS0S8F7HPFZXUkctvCGe&#10;Fhxlz82ApP8AWq8Vq0NzHaXEW3bNbwCTyQ3AQ7XBKAdTg8/hUcEWJFjudIt1kHkIzcbWGX9Ie+38&#10;KQi0lvc+Vvu7CRo/JzI0cagkmTlseURkjg5xkfhTUsHEHmmxaKZ4nCyfZl8uQBsAEmElTtJGMmq9&#10;jbqyyLDaRK/k2ZG1UJO7cT/yzHcEdOcjOKihiRotkNha5bDbWiVl+aXgDEYKng9zRuVZG9psEC6L&#10;Lp8vl/8AH1MQkuxmAXJGP3eSvPrx2rOFr50i7NPtpJPsdq0kP7vlQWywHl+mferFjcwt4daVUjj+&#10;W7mWOOMFo+Bkjld4PcbePU1TORcrLZ+XM0MNqSLeNWBQhtxKM4wSOuD0rKCd36m0/hQNp8Ni/wC7&#10;gaC3uDESyv8Au8PJz/HleD0AAxjgVK/2y2kBuYm+bzhM3kDs4AO4E7gRxmoltUulSKO0aEzRwpHJ&#10;GpVGAb5SMbh2wewOPrUZWa4VmSzSOaSOSbypYQBu875k+ZO+TggHtWtupj5lvyr+BL2FrG6UeZMY&#10;5hh0BXbwRtPH5+lJqFrPFDMZNMK/vXWHCgqSEG0YER+XPIIOQaqrHAwkWTTYI2eSYupYdfNUEj9z&#10;jof1welDxrHbTbbOH5bm8SVdqbeOOQI/x7Y7E0ElmXSTloRYNDuKmSOWBVBzGSSj+SD97nr3p8aX&#10;FzJHFqMWGMVuZJJLdS3EbE7v3Z45HJxzVBxHbDzVsLVlXesiNGpJxGASGWMHHPcGnpaLb38NvbRR&#10;xyJtNtJGqHC+SC6MPKyOnpgily9yt9yS3aG0fEptQZFgG0XSRrgruZgCgHzdDTo5I5JVhSSPcPJO&#10;xtrZBY8NtQ9sfN0PrTYbm5Fx8rqqtNbfud0ZDL5WWC8j1BxkfrTbC8aNId14zR5tlRlVW2qSTkq0&#10;hx79vSn0JJo4IrmCG6tpIZHW3uArMiHIEmQM7TnAPtgd6jleP7O00MluWk+0vtaONyNrqoKts7dC&#10;O4pLYI0Vu80sTzJZvJCwjVS+ZsdfNwDjuf0qC6a1n01vOdAywTFx5e4HdKPnwJTjnqBkfSlyor1L&#10;d9bxQzXiw29uEhFxIvlwpmPG3BwyfKQe47Gn3do9xcqx02G4WTzH3xLHxiIfMpEfQk8g9DVe6uLO&#10;W/keZ4/mjuoZpEA4BI+YDdu4PYdqRHsJLqO6M+2RWkVV2x8nyh9xvMbrgYB9QO1OwkThrWVbSaFL&#10;V2WWBV+VOQxzg4i+U/UY/nTF062mQh9Lt5IXkmiLLsyjGbgZVQQeuCCKRZIJHtZHnhJa8t0ZmtwF&#10;fCZAceYcHHfvTLYsgiuERJI5N3Kxq6CQT5A3F93rjg8Ggdh/k3MO+1gSSOWOGZ4o5HycgjhcuQfl&#10;PGeo4qbybsS3FnHE2FD+SohWPpECBg8AjPSq8sIFvJJBYyqI4Zg1u8ZJw7AEYwenXjtjjmm3sRVL&#10;ho7KGZYWmjljaJFJHlA7hmMkfiB2pkl2CHUGt7eOTTrgNGVHlzIGV8Q7gwJTgg/iKYLJ5JrW1n0p&#10;mZljE0RQHfGV+Y/6nIOQCQcgmqV1Bbx29wY9Otx5MMpVeM8QqQPmh469jxUl7DGssaizjkhVomH3&#10;FBxFnj92evPHIPt0pWKRPa2V3HcWcsFvIrLJDtVoUjdSZDuBHlDIIxmnQW8UqK0kdup8xFCTW67X&#10;3TMSD+6ODiqltBF9pgtpbG3MMkkIEi26qy4G7JAjwTyOw4p2i5Eysscfmq1vFcQqY9rMWbDKQg7A&#10;Y5BoJH2UsIto4C0LNtyNt5HvDFwMFWXPAz+FE15bvp9xOtzGB5Eg3/L8jCUBWB2gD0wSMVHHcTPa&#10;QrLeDHkx4J2blYzfKTh1ODxyM9KdPdSSWEqSXzLJJbOdxRZFLGYDGfM4/EjikytCxqUC2cmoXsKQ&#10;bGmZnyqIeYs5H7v1I78+lK8UJuntttvIsYdGzboWBW33YbCdjyDUF+kK/wBoNG0Pmfapo5oVjVeA&#10;F65l+6eR8vIptxNam9N3HLGuZZtqyRlukGCpYScEdqEJ26E1oFjeGR47Nd90IWKqmyQeTkpuKZwT&#10;yMj1psVqIh5sunqoVrdDdGOL7zDPzYix1796hEtkrzFXU5uklX7vP7naUJDgjsQWP4U6zksRNvtL&#10;/wCYtbFW8hCx46sok5H496Y9B18iTLdSmG3IuNOmkfYEG35xyD5eCOR3H41Je6VHI0z/ANlwmRWa&#10;aCWFgGZcKuQVCd/UnkdKp3bWsdrMYzCo/sdWCmPbwz8lGDk9c8VYnXJns57FpF/eeXthUMYyVOVK&#10;ud2CM9BTsGliS2huZ5V2uxP2jZIske5lAjDISpc8A9x0pIUvrq1t2W0maVZ4N0a4Qj5ScdD1PNI8&#10;conWVLdmSWZn+aNjtZItuD8hwCCfbpg1CIcNbb7CGaGbyWiZlVSh8pvlIEZ4yPX0oJLxgvbl47j+&#10;zZiWEHyTxjcoJyy58skg45HIqEWglMrnS5mRFUs6wK0iSb8HrDhuO+AcVXtYYTd2chsrfbJdW68B&#10;TnMLOOsSnk8Yz1Pamx2489fNs4WkMcabmRSTmQnJHlcj8v6lFWRraMn2HWJrmYx4a1lbc2xUfD4B&#10;x5Xytgnp9KiuLaCC5aLy7YLHqcW12CLyYuhHl/Xp+lQaDMivcvJbWseLEhtsQ2SKz7tv8O32IYj2&#10;p955D300JmTJ1Z4yrKFk4hOF5bDj6nHNZcv7xmv/AC7RENI8t4bgaR5M0LJFcLbsBjOW5AKKw/DP&#10;vTYvtZsFu4AZAbdZFYRCT5zJh1znKkj14NOgBPl+fpkhkjkh8xo7cKyuEIG7a7YBHf17VAU+zRr5&#10;luWVYodszRZ3JJLk8lOq57kH8q0s3uZaMuMbzz0vILG5mXyZt/knBBEgU8YOCP6U+S1ut8hFjJIq&#10;tcFpNoVuMYJ/dH5h2JH9aotA8U7RXdhb7o0cJcDG1lM4GTiI/wB4eveg28fnzbLSFWNjKyMhT7wm&#10;2n/llnjrnHTPBGKCSxBYK3+kpYsn76RYbhbMFdu3IDAwnb8w7ccnp0pbeK7srURvbAp9o3KpjDKG&#10;+zksFxH69AO9U5okL3DGztlf96w3wo3TYuCPLBB5zkEUXcdp9nku5rGEKZJluo0C5wseAy74snBH&#10;IyTj2p8pXqWmtre1nRmNtthmjBZtkTH91uMbfux1JzRHc27tC7zRr5skYZhPHJlvmJIIGfTI79ea&#10;TfdwTwrNMq+XNiSYeWAV+zggsCqnIyOcdKbaXNyLiHNz837kzorKpLCMkEfvMMDz2zz0pWEOkjhu&#10;LGS3lmhLCxhdl8tfvecSHwyAg46nH50+eNY7mdZntleBSE3JGyndMqjKlBjIyO3rUHmxXNtunuUa&#10;Jre1SQSWyho2Mh4OJB/LpinPJE1zPbzuqhvLSKT5cf644B2y9D74Ipco7dx13BGIhKlva72WZeYV&#10;BP74KuPkw3p9DTrqElLhIbWGUW81ygh2xAjlQqEeXxyeCOlU7mSzbTZLUPDz5rxqUCFWE44YMxB5&#10;B9OOafqs2mXLXReXarLPKcxqwU/ISjAydsdQMGnYSLccFpHLNp8ltDF+9UNHIse5cR7gR+6GR61F&#10;BZi6it/K0+1kk/s+HMeI8uPN6jMfoDwac0sLSyILgSKjO8f7sFgRAOUYSYK4HTGc1BbAOkE1k0Mj&#10;RWlqyrbxKdy7mJJRnAB69PWgdkPltobISXlratDDcKG3RufLwZADxuG3jPQAY/OpZ4r61ZnkR+JL&#10;hGdYR91QNp3AnI2kjnkVC0MF1F5KWzx+dCkayqhVWXzODxuGQeCKSdHn81DapHJN9pfbNbqBuUqC&#10;PmTo2O2etUSXRb6jBNexfY7pVMkrJNGAyriIYBAU8e/5io5reZIpHn03YgZVjZYxt+5kceUeMgHg&#10;gg1Ukit5GuHfSbeNmkn3bscsFQ5H7nHRv0p4hES3Hl2cLNHfzLIqqmCoQYB/dnqDntjHHpSsxosf&#10;2SyoqtpzRNIsRuFkt1VH4+YhzDnrz17063gkmFrBfxgMYbcM8kKs20Fzk/ujuGMZyPSs+FBZRRyw&#10;6dbN5XDeZGDu2xAkhxGD3GetSQ2kMN9a20SpDuaA2rIse5G2NuQjyt3bg4wRSESQmCGfcXsx5kEQ&#10;+W4SJTuZsuMoBnAwaf50Lv8AZ43UN5asiZR+DLgA7UOeP4gDwKZHPctKrI0aBhaFY90e08kkLyvU&#10;c4yKLS5KRLm9Zo9sYj2hWwpmOSVMh7jtxTKViRYIb0x3Nq8MjLJeeWzRowC9QudjcD04/CmPKr28&#10;kytb+Y0lwdrLG33ERcqdnUH9KRVjkkhea6hZiLqSGUwqpf5wAB+9wD6ZqCZ7SWzkSVgrKt08mEDF&#10;gSBu2iXqDwcZHA9aSsJlvUIIYb26iitbVVjWZ12QqCm2JecMnBB5BHrTvszXd3C4sIrrzGjbdGIj&#10;wIQS6ny88k8j1qvczWkuoq8kkTMrXCP5ajBDRL8wDNu49BTYZNNkurd3u1DRzqvzBcf6oDKkyEjI&#10;GcH1oHoSAo+n28qJbloRDtUqmfmfo2IuCPpU0lhbyGTzNMt5I/PnR92wlGZxjogPXoQRyO1VYvI+&#10;yW7SSJu82zjZ5LUdOSFceYfpuGM04MoRpViRo5GmWTaiugbzhtGS4YDPTg9aoFYcltPbMbGJHiaN&#10;ZzbpI5xuVV27SXPvjP096mhjuRcNamBtrAeXiER/8sS2Oc9CSahnhdRNPbafIrQ/aHaF1b5t3BAG&#10;DnrkEHPpmmyQsBI0dnHJ5Mmx43hVdymDhuYyc9ugoJLVlHfm0tYpdOuP3bQ/LOoZJF2E/wBzggio&#10;0tJXNrBJpbvKyx71kUNvQk7ufJyDjr1Bqq1vCYMRabb/ACw7lVsZ/wCPfeAcw989jwR9BSvBHIlq&#10;otIWjZLYqWVAM7NxIPlnr07554HdWuVYsfYZ0EL2UUymF18tZIUSRT5uMYEQ3AgU+eOOVpJJFhXb&#10;IwHnQqUbdORg/uuDjjrVW2SB5LdZtOt2jlaH5lhAdQSXycR4Y4HoKLIGK4biHzI1jW4CtGVkBnIR&#10;gdn8yOaT2KJHtgsieZbW5H26JXSa3bDEZJ6xAAng8E1XNugiwkcUEiyW58wQBRuaYsA2VwM8DPNT&#10;RNCmoyJC8Mkcsi7hHcR5yEAVsNGM9eoOQarWsyGOOXzoVkaGzRt3l5bk5yO+c4546HPpSTsTOS5i&#10;W4lUi6ga5ijeQkojQx/eM4+UgY5PPUrS3Uts0d0iPGy4nYLH5XClfTeBjPr7HtTPPiuLKSMXIU70&#10;AZXUxNl9wBxKQp4xyBg4qSS4juI2ZLhhtEzKVkHyB5FUL8kvTNNE8xHdm2FzOqSsomE22RpI/kPl&#10;qD0lwcH1570G5t5LeSV0j8xt5b94RllgKn7svX9D3qSW4vI3k86/uJAv2rzGDtuX5hGNyl/mHPXH&#10;vTbmZXRszLIv2md2HmHeDtwMfvMZzjuDzT9Q3NKzRbiVnjlZWM0arJCxBP8Ao5IDAy4yO3c+9dlo&#10;UllHbR3uqPsNr9na4+0MF27AWLANJuHHP4VzOixKb6SKO/uWZrj54xNtbasHT7/PBPHJPviofjr8&#10;XPD3wS+F6eL/ABFqEwhm1azt1ja/YeajncVBL4AKq3BwcZx6V4+M5qklCOrbPpMkw7rVoxSvdn5D&#10;/wDBQD4N/Evxr8ZdY+OnizULqO81zWFlWGZlHlW6SOkaKTL0CALjsSeeTXynomga3rfiSHwzp2o2&#10;8NxdSyRSC5ulhjVmuRgtmYYBx1BGK/Qj9uz9tHwL8RUSaw1BW8ydFkhGNyZLshyrnP8AvY5744Ff&#10;BngGzm8UePoCmo3CrDGknys4DHz2IzyMHken1r77JfrNajCnNW6I/cpZjLK8hqYuqrKlBv7ldL5v&#10;Q9o+Ha2XgK2sdL1K+RVsZ7hbwx3DFTKG52lpSpBznBJBFfpT8AP2n/2XtD+HTaR4lt7SS6eN/L2N&#10;HlCsIyQBJgj24P1r82GuGvY9st3cCd9PkMm3eW3ibGciU89O/TpVnTvNvtZj0uPWZY47m6mix5k2&#10;35lUBipcHrnJ5we/Q173E2CwbyedbETcY0ouWmmyvb52sfxjheJMZhcfWxjipSqNt82urev4npn7&#10;U3jHwL4s8eXFz4CuIjb/AGqCNoxIwXy9hOzmUEEHtnNea6TYX+vX6aFYI11e7bVdPgkh81nYyfdU&#10;je2enavsr4Ufs2/8MqeFov2j9eudI8VW91+7m0i+vi37tYTjGZDkjrz7V5/+yFYaV8av2nr74mf2&#10;Fb2Ok6LcW97a6e8m+G2nyRCi534Byx6YGOa/g/jfOnlOAxOeY+Vpe9Nx1b1+FX69Etb6GeF4Zx2d&#10;Z7hsNNqNXETXu22i9XK60skmz7W/Z/utZ+Cnwr0rwK0EJuI9Mb7VJ9lILSu/J5jU4GdvToO9dHcQ&#10;6x4/8/XIprWCOJbotbtt+deBwGXkjHTisbVvEMurWccJtoY1t/K8trdoj8vmfMNuxSPoevWub8d+&#10;L7TwF4LvvEpuYVMcd0yxCSPBkMgCggMNpyfUHFfxHmPGmaZ1ing8bXqYrD3do35PektLaSsoy6dU&#10;raH9yZXkVDCUaWHwlNQkrRWl9Fpr59zyv9pv4kw3N8vw407VIfLt5JW1T5Yzv+QbVHI6HGevOK8q&#10;0jxNqeh3tnd2GqTK0MkPzwSxjY4jO4/fAB78Dngc1W1LVbjVLtta1C4dprj7RJOkkincWBXKN5pX&#10;r6HpjisH4neO7T4d+CtR8ay3km6zg/diOQ/v5ktxgYWTrnGQRzzX0+S5bLAxpYfD3521tu5M/ozK&#10;Mnp4XDwwVOPM3pt8Te+n9aHDftxftq+PbjRrP4azeMLm61ONLVrybzo/3NuF5T/Wj5mXnIOQK+QL&#10;GS2hezCSBdhthujZgVUsxBx5uCBnoc47cVpavrur+Jddu9X8Q6zJNdXc0Za43sUZhDk8b/kxux24&#10;r7G+A3/BJK6+LPwcHxWf4iQIbSxt3jW3nO4fuy20ZkyeSMAE89q/qPh3IcVRw3sot1KrV5ybu5P1&#10;etlskfs0cVwz4a5LShi5KlGTSbS0c3vstj5V/Z9+BPxM/aP+JWh/Cr4Q6NJdavqLRMwjZvs8EfnH&#10;fO/77KRgckj0xjNfuB+yL+yH8Iv2HvhRLoHgGNLzxBeafJN4h8SXBU3V9NvBx/rdyxryFjGMdepO&#10;eV/4Jm/sP+Hv2Lfgkl5rYkufGXiGGGbWtQeUo1sjuTFbDDZULznAGWJz0Feya/rb3NtKgvbs7rPa&#10;xF42Y2MvB5k2t07Gv2rhPhmOFisRWX7x/gv8/wCkfxH4/eNuI4tx0snyybjgab1tp7WX8z/up/Av&#10;+3uqSteJvFhcXlpb3DKRp9wXgbaPmzwCvmckDuOtc3qeqXoa6khn8yFGkZfmLY2wKCBtlBBHPr+l&#10;N1jU31GS8LagzeZbSGOVQeG3jcuFZuMjpjjPpzUGpXFzGLi8tb6Yt59xIY1kblQBkD5x296/S6GH&#10;VNH8lV8VKtK7ZNHqCTX9uIdRHzND5atNkMuwn/lpJg8cA4JB65qGxukkxa3VwSVS3DMn90sGAYLJ&#10;lcEDkHHtipZBC93M0d7Kqw3jH/lptC+V32v0Prg85zUNjMpCo+pTfu4oJIlaaUYYIQQGEgwc+vX3&#10;re3Y5uYIpHnS3QakrCSKRlb7QdwcygAg+aPT3p00MV9Et88ccsi3FwkzNa7m54HKo/8AjUMDg2y2&#10;r3k22SzjfaLyTiRpQ2Qd+0A+vamyzWl/aRQ3N5HNL5Mg8y6Yb5FLqeSVfdjnv2zVW7Bcnuo4opJ5&#10;pbW1by7pnbFsd3yxEYPyAg5bOcClCC382MMqxiS3O1oV/dkRtzyOh7HNNvboyAvMY8mK5WQiWCRX&#10;+QYOQo9OpGfWmy3NvbEzCaJlVk+USp0EQJCtvX67c4ot3C6JFnhmXzI7qE/JanaY4g0bjduHLAcj&#10;29+aSVYZy0e5maSNTFIrR4P7846ydD6du1PV0hvgRdMB59vjzGCum0FjndJkjn34Pem25kKQNDfz&#10;Qowg3fvnZQrSue0hG3A6jp7UAQM8TyKC+Y5IpInjdg2GadSrcS7u2PbFT3VzbN9oZXhIljn3CSQl&#10;WPmJlT+94Jx1H1o+2PcWsK3dxIJJJEZ1klLKQ0pbIO8ZHHHOR2qGaWCaK6mmmkjaQEvJC+AQ0oUZ&#10;+fP1yBS5e4E95cvaXU8qvceQI51kTeTt+4Bk+bxjP8XagSRQ3JkgIYTahiTy3VmIFv3xKckEd+DT&#10;LyQqjT/br0A+cU8vUCBtVlBAxJ6gfKSKV7tba5+0NqFxtW8kZZvOZ12iIAgq7579s49aYXRLbXcc&#10;jELqCvCupRbfnHyAQEk48zI5qGK9uLe3tBe3JZc2yM4kbjO7B3JLjB9x7e1OtriTcrzXrFobxtzK&#10;zYdfs+AepGcY5yM0WkkttcW8Ml9PJD5dvHKNx+VjGSP+Wg7/AFGamwLUT7WZUuFhvwziPLLuBKN5&#10;uAQHlyOhyBgelJLqVvLp0lx9q8tv9J2uJCVLZCkhhJxnA+Vs9qajqbK3ujqM/wA9vCB8so5Eh9HO&#10;GHuPxommU2MiG/mkkZ3gYfaJBuQy9Sxkw4wfT8qLcwc1i5JqlzaXl0U1As0KkRlJudghHBBl6c+n&#10;6VpaTfpHfw3VtDGVkihfzVtSOiHcDtiYfqPrWDfXXmxyMup3EbR3UoikS6k3Im1Vxy/UenftTprq&#10;0lv21C0uLVZ45Fkb94qMriL/AGojgn1yQe9RKjGXQ1jXlHY7Dw7r8cYs8xW5JWFN0MHX5yxI47+n&#10;FZvjT4ZfCv4uaVHH400KJrplKLqljtt7xR5v3RIoDZHdTkZ7Vix3sMN2iyFFQ3Fqy+Y0W1MKc8jH&#10;cY4+oq5pGuGK4t7Xz2k8zau6GRBJkscH5ZELd/mAJyOa87E5bRrRakk/U9vLOIMdltZVcPUcZLZp&#10;tP8AA+IP2x/+CNPxh8VNceLf2f8A41WviS3/ANJddB17yre4ZWJICTqyo5B4GQn19fmTw5+xX+2n&#10;8A3vfidp3g650nUNDe5a7s5mQSKNn3vlk5+YD5lOGzmv2Q0rxZstWjbUPMDRSfxqu7fIMA/vMhh1&#10;5rQ8SL4f8Y6JeaN4rsYtQtZoblGt7rdz84TCvv8Akbk9CD6V8HmHA+DnVdWi3GXrpf7rn9M8K/Se&#10;4pwOBjl+ZQp16WibcEpcvVOzUZad0nfdn4E/H39pD4mfHHxTNP8AFTVfOns7iVgkmCyYgCMpIm7e&#10;4wc1yvg7x34p8C6jFe+EvENxYyR3AP8Ao9w4zi34IHnENj0INfqX+1L/AMEOfhh8R9TvvGH7NvxL&#10;ufDesSrcyf2L4imlubOWUqFIEok86MZHU+YO+Ohr88v2hv2J/wBpT9lS98n4vfDPVtPsIJpDHrVj&#10;mfTZsRYys8bMqewbY3tX5rnGQ5lh3L63T5497cyfruf2dwD4meG3GGXwweVVoQklb2E0oSTe6UXp&#10;L1i35nX/AAs/by1TTvI0f4raNNc28ksRTUtPYIeI8tuRptjcH+Eg5/hr3n4ZfFv4d+P7e1fwp4rt&#10;7qMWUbPHG43xHzTwUMuV+o6duK+BVcx3MYnvLyPGPMdr5j8xgyCQkvIx3GTTtH1XUtLvbe6sNXvL&#10;O7+zwCGYXRPzhi64bzAyn8s1+T5t4f5Pjrzw/wC6l5ax+7p8j6HNOA8qxl5YZulJ66ax+7p8j9GY&#10;r65WwtbuDUWWRbOPyplmVWD/AGhTjcJPp+Vd34V/aT+Ivhe4+zajqy38P2edkjvfM3NiTaV3LLyQ&#10;PbNfn98O/wBsr4q+F7e1tPEGpHW7JrezRlu9yzIfP52yjlv+Bbsd6918A/tg/CfxrbzWWseIbrR7&#10;p13wR6lu2keeVYBxJtz7EKcGvy/POAs0w8Gq9FVYLrFX07919yPy/PeAcwpU2sTQVaHeKvp+a9dP&#10;U+6Ph/8AtfeCnVZNRv3050km3NdOskZCxrkeYsm4AnoTj3FevWvxh0zxFbW50XWY5FkePa0c24Ee&#10;UT1WTDfUYr4LJa7Mk+lalNNG63TxywyyEHgYwwcqQSOuR71dstd1PR9RjvNG1++tWG6Znt7yWJg6&#10;xgDK+Z15OePzr5fDyzrKcLPDZdiZU4y3i9V/mfkGZeHeV4qp7SjJwl2eq/JM+w21W5vvLubq+3LN&#10;JCtwqPvQ/M3VS7dR/L8K5/xV8Ivh740t7i18X/D7Q9QPK+beaKsmVMvA3GHP5N2rw3wz+0v8R/D9&#10;1ZHU9Zj1FfJhWZbxmPm7VPDHdkjB6kEnv0rtvB37WXhj7RDLq/h5o0YLHIbO7hkBXzGJO2SNSQD2&#10;zkDpmvhZZTn9DF+2jKTk3rKMnf8AzPl8y4HzL2bpzoxqw7aSX3Nam9e/8E8f2bPEwu2j+Ha6bLIs&#10;z+bp1xKm0EqoO1iVwAOwxVPxp/wTF+C90ZJItW1TTiIHUSQi26+UoDnMWTn+9xXq3w6/aJ+FWoRp&#10;OniqG3kSGUBbtBG3Mn0wcD3/ACruPEXxd+HupaXcLB440xWVW+WO8jO3t8wEnTPqAK/pjh2KjwzO&#10;tPMKsasY3tKTd/8AwI/Gsz4Byf657OtlcFd9KfL/AOkpHx9L/wAE1fhFpl85uPHOvSjzEJhhe0jy&#10;Vj+YcL09icV3/wAGv2cfhP8AAnUItY8EaPeC8mjhie+vbwSSL8jcDEgUcEHp7V3niL4g+DrieRh4&#10;vscbnfcmpRfLsgwzDbL0NYl38VPBGhyK198QLRlSdC0cd+WkCrBuyAHJcfN05r+fc+4q4wxmKqYZ&#10;YurOnfZNq/3JXPeyfw+4by+tGthMvjGotnyuTT7q97PzO08HeIYIXhF/MryZgjaRmxuIJIORKefQ&#10;9veuy134uaL4K8NW19/wkdm1xJFDtt/OHmRgyHkgydPr+deOeDfEl38Vw2nfCxvtDSSQIbu8UqAq&#10;pncqM/J9N238a8h+NXwv+Ifwx1n7XrPiS8muLhIA/mXWJAWYtwd+MewOOcD0r9e8M8dxrwnks8yr&#10;4VuhJWjNyaad97Lf5n1+F4ZwOa5ksNiaqpzWvI9XL5dD37V/jFonxBZ7DW75d/2crtnZUVgZOPla&#10;X0yPT3rzr9s/9n7wR8RPhTfS3XiC2j8m7km2mQAsdyhRuMnUDPHQ18yfEL48D4QeFrvxtqPiC6jE&#10;axrZ2p1B91xIXYCNR5nByOeMAV8w+J/+Cg3xj8Q2t+LzW5ma6vJJZbZrjdtRpVGFIkyQCB7iv2Tg&#10;/iePEntMXj6F+X4ZPrLy9PuP13hfwl4gljIY3Kq3s4UpLW277L9Wcb+0f4GtPh14/v7fQb9di3l0&#10;WjjYcqIh82PM59OOa+mf+CFPwqk8bftW6t8TL4+XZeB9NYszeZtM9xD5abS0pCts385x656V8ceM&#10;/Feu+NtcudQ1HVrqaZp714RGz7izFcDGQc5OBxzX7Wf8Et/2ZNR/ZV/ZXsdN8aRXVt4s8Uzzaj4h&#10;jkBLxM0A8mAkSH7sYXvjdu6GvvuF8AswzxTinywfM/0R+meO/FUuD/Cypgq1RPE4mPso66tNfvGv&#10;JRur9G0e6eINXAurctdrIkjW6nZIiHfyQVPmYz6gg+xrj9QvEKXD2d+qlbQExyFlALS4IIMnH54z&#10;W1q+o+RMo/tS4/dzQB9pl+YbCCCC/OOM4J/GsC4kkhmPkX02YxbxRst5Jhl8zJH3yQDz14+lf0Hh&#10;afLE/wArcdW9pUvccyxXBbTZJw6NbXDwRy4lQNv4xlmx09wO+KQQxIIGazt9qtMViktSCSIscbol&#10;6H656VDNPZIl/BLqLG2aKTbDcSsyrucncMliDn246093VYbuOMwFWS4kUwzxEpJjk7TGDzjORwa7&#10;NTzuZD7SBIZrU2sccMkN5HGfLhCh9sJyvK8EnoMfjTbd4R5cb3durLPA21oY/mUBiy8EYwPcDHah&#10;p4ftMkiTQqzXZZlZY+QITyV/DPbpSQzrJHbytcbWW6jJDMpjfYC3DeaVz07g9RRYOZD1eBLZUaVZ&#10;NoQFUaMYHm5X+Mdu/BHPrioZvJh86OGWRWZS8UjSID/rsgf60Dnp7VYtGEvkKt3IGC28e5Lggnc7&#10;MAdsmcgdDz0ptpf3Ijj+06lMy/Z4y0is2Q7S5wybuD8vXij3thjJryxaB5wF+bzpFVGIIDTLnpNg&#10;8jpkjjIwal1MvKZjayyCVp7kq1u7fvSPL52+b97scc+1QiRWjt1efzIwjFWhc7lZph6yemeh/Cne&#10;cJBME1C6ZVeeSbZdFDgOgyRvB7fUUuUCaS5hur9bhpdsi3ExVZZBuQiHbxmbPUfjkZ9Q3TNQR5tP&#10;C3rxyyRfPG+FyPI4zmTLdfTPvUbXDBtrXt5Iym4E3+nMeNuM5MhB69eDxiljuTJJDHJqkjgW7xk8&#10;7kkEPXCu3r6c0crDmsLZT3A8mO3ud0fl26tGTkIwDtjaJQR2PB5qOHU4Z7K2dL/Z5kCBVkkflt+C&#10;vzy4IHockdqdHJchd9vqMyzBrdFVXbaSsGcfeH645pySxXnzw3k6/ubV8DefUnpLzyMEZyKegaA9&#10;4hea1u5Ny+TOy+WQWVTLtIKiTke644onuQVbGpJJC19OGDXJUkKnGGMoIP4/yptvJHMFgl1CYxvb&#10;udvmy7QRMSD98Fcj+LgU2K4BDLcXVwq3C3T3CtdyHfztB+/1GAD3pWYc3QmkjN15j3IWaa2uolPn&#10;Q7mKiMfxAOffp+Y5pps4DdeS9tbMyxWw2vaksoBLH/lmDggf3cj0qJbmCS3jtby8WVxcP5f2uQMd&#10;vlkeWGIfIwPxz0qWzZEW1Vp4j5U0MasrROHj8s8Y2qQO2GGRVK4XRHDHEsIki2KktipZDGuOZs7l&#10;3DkD6jFDvBcREfarfzFtZlZGhiyreb8rDlRyB755qOCaKCwhENxDxbxAgtHjO88Z3LsOB/eAPGak&#10;u2Eg3RXEi+bZjbG7LuTe4Kld0vI47E4IoDmsSXbwzSSbm+WSOYLLG8eB+7Ud5Ox7fyqG5nhhDOzb&#10;VVpVnjkKHcDCFzjzh0J/Gprx2n+0z215NGJPPbMcrEY3qhICyHPU9uKNSuXlguknupBulnEb+YSh&#10;UYTIJfge2etGrAcskUUuxHjVvmRmLsQCLfHzDzeRxjJ5x1zii3mNpcW1xB5vlw+WZoYmZl2+SSQP&#10;3xIHpxjNMuLiM3l1cSzMreXNtkgc7tqxDr85PU+49yKU4WNfKvrlwuEhaHUCvzCEnAw425H0BqWg&#10;Illjji+020wkZo7JGCyLvP73ocSn1GOuOe3FWTcJNHeQW940ieXbjy2Cjnz8n5fN4644x0quJw5V&#10;4NSuNvmWjIy3DMVZcMQVaTn0OD7ipIrgzysWv9zefayRyKzYZPMJwSGPTJ5ODRysAvNQmhtZp5Lr&#10;zIVaR925mBjMwGQUlGPxzjH406e8R7qaOPUgSFnbyzJliu3AOHk6/NkMBzyKjiuJ4oraVb64aFsN&#10;PG0jfcafGfvj8eScdqbK6SWk0qX8wCLdIQVkA+8uB8r9c9OCMUJBclhu4ZEcXFztaOcfvI5Dt3rD&#10;wTiQlCM9SSDyKW1eTz7eM3iyf6PA9vtmwyn5mP8Ay15HXsevFNubpfKurldRuGkjkdoWM8inDRj+&#10;LzMcc5BH4U2Vwtu1ul/cDyWg8jF1JuRgj5/jx78delVYOYIbWK8Wz1BY4pWmg2ySfZctv8wHnbG4&#10;6Dr+tMdIVjaX7Natueb5ltsZ3OqjnbwRgj0NI81leGIG9tzMIYA0kzhZDtfIc5RueOoJI+hpb+eO&#10;eItOI1861/ebvJZQ/ndcgDnnrjmjXqA+6xBFOqyAKt1cbA0MYKfIo2cjg/iQRTxJAbp51vrdl+2B&#10;gzJGGVREAyn5h0PsMGmXN1As7MJkcNcSgbZE37cgcHzFLYOOOTilMyW1zNvusqtxKzFpArYEWwq+&#10;ZM/jjsKLBoGIHkUSLJ5iPbn5WjO8eWc8+Zk8EEflTLW4gM8KllKSR2xWNmUlXXcTyJc8g56fWpla&#10;e0dGXU7iNYmUMkkrlcrbg4J8wgexyP8AAtrhi9n599Irp5e9biRs5ERbrvyfvdQScetT71g5jQ1O&#10;6hbVY0iv2idpAx3SNk7YOD/rNrY9QPY1l2F3mG2F3dK0dxJCtx+8EkbHaexkb9B26GrGq3Ucl7vi&#10;vJh+7lnDLNIoSTywAdpkJGM84AqvBeJDqFvK2pSYeOP7TGbhmjk/dgEFWY54Oc4Pp25mMLRsiqku&#10;aVwNisNnLam3t1HnIjB7Vgjfvc/88vQ4602+ghkhusW0cLmOSTzVhC7d0gwT8uMADrzRpk1rHLC9&#10;s9rJDIsSyCOaMZUEkHDRjODxjORUcbQtEqvMiyLaBNxeNWP78cf7Q/MEelaa9Sbon1GVGkvElu4Y&#10;WkjnG5oYsBztAJ4BOc9eM+tSzzQF7jbJEdzuzRxCIdIiG439AexzVeS4Sa2vI2uNm1W2vGylPmbG&#10;GCynbg5HIA6Gpbu4jl85zcMNpuZR5co+QCLafuy8gn0pWFzIYptIZklJkCyKn/LRPkIg/wCuuPfn&#10;OaTTJoGghEkkfmKYI2bdj5o4zzlZTzg8H6g5zUr3F5ZXDb9QmkVZpC43tuVVh46v8y5PvUcssXls&#10;rTrNH9q/eIzHcFSLrgyYz9cH609x6D7d4p44nEhU+XahXikKsBz8rZmwR6ZxUKzLc2MNpftJ5qx2&#10;yt9qkC7v3m4Ebpsg49O/TrU0bhrtYoL64MsjW6iL7RtbhC2OX5+mTUUEjFY4oL265e1Mcb6g5yuT&#10;/wBNMduhA9qTQXJHv18hlN+8cjXxWNgyjK/aByD5np1HI5yKdd3FytxN5FyvzNdtMi45BZQCV8zk&#10;duMVHFd7YY0F/I0a3SmSGV/mCNOCPmEhzg9Dj2oJZ0fOpzL5cVxtZWdc7p1xnoQfw5FJR1DmCTU4&#10;1WZZ7wxtFeTLJiWRcER8YzNhSfc4PNSR30sF9CGulbfLEV8p0VgwizuAEmDx2I69DUckxnK29zd3&#10;AuDHdJJtZyWYdMES9cdOcdelBmVbjY+pTbTcbJF/e4P7raTtLg9Rz1x9KdguAni+zSfY9Qj2qlqh&#10;SSRlG1n+YYaXg+2eKfPGl/DNYl1k22W+2WYebjMnY5c9P/1023n8q6WSK9mXbdW8PzXjnfGoztyJ&#10;Ce/Qk1DDPaJZTWtxqDNF+68lbqYsI/3mcqTv29T2oSYcxPPbxsy/6Lb/ADQ3BVHtufmwMjMa9Mnj&#10;v2zRGI4rqGe2WOP57gNGkIVXAiAwNy9e+MCoiyJZTRq0e2PMkTQyQnyyZQWG0opHr/dINLNLbBpX&#10;SWBf31y7L+7+X7oyVyMH3yDTsF0OhmhbyYmuoBsuSZFaOPDp5HJGCOh9ScHHFOt5Y1S3EsiyBJIU&#10;by2iG0jef745x6fTmmtPFsgu2lK7ZJS8TMpR8R7SVbzSucn1GQafFJKwjeG+m8xTDHvjmPzMkDt/&#10;BJ1A9ufejQCC3eO2VVjdt8LWsis0i/OodjjHm8ZA/TFTWs9ohtzHtXb5ZXaWyFafdnAm6D3zjt6U&#10;60uJhGouNQmaNYbcRyKzbdwR3I27/lbp6VDbSw/aLOFmyqxwrHJCxLBiST/y06Y9CfwqbAOKz+VH&#10;9hkkWTdu227MVc+cMkDzs/XHT2ovLm1uPO1C3l+ZbS7ZfMkUuuWXj/XbscHjH/1229wsturQ3120&#10;a7GZ47wrhml4yAwPUYyB602W4drZoje3r/6FMsn+nMzI3mBQfmkKt/nijlYFma8RriSGC+Yf8S+5&#10;82EsvJ2IACDJ83Hcc80yS5uo/M8qctGGyibiwBW3GVwsoYEDPHPWm3V59qknEmpuyyWU3lybWBVs&#10;oCCFZsZx0x70Xk1wrTXNpfzbzcSttWRvmCxJkD5xn8xjtRy6gSW2owzS2xj1L/WfZynmTH5hsY8+&#10;ZLg9MZ5IplldRyq1reXBbbDCGZG/haXcFZVlyCOu4HA44qUSW73Ekkd9Oqw3UbfdkYBfIY8lZOR1&#10;5GefWorGRNqxS6jcfLBA6K0sowwJyAfMG09OoGc/hTsguhPOaaOFRqissyzMp+0EEP5gCsD5ozT7&#10;hI79Pt0qRySR3UySNJb5YDHy8qj5x9M57CoIZBJb/Zp7udlksw7D7W4xI0oIIO/HPr270TXNrfWM&#10;cN3dQzSLDMu+5ky7qWU8kq+cH37Z9afvdAuia4SNJrhpLS2k2XCsxa2Oflhxg/IOctkHApqxrb+Y&#10;kbqi/wCjZjaJPkOxm3fMOh9c9aLm5corTmPPl3CuwkhkV/3YAOQo/Xn1pr3MdsvmrLCwVo8KHjyf&#10;3QyFbev125Iz0otqFxyzRyIWS6g3eTbAKY4g6MN25c5HUc9OlLM0FxI0e7cZIwY5Ekjw378kD/WZ&#10;wfTt2p6SRw3uBdMF8y1x5jBXTaGbnMmSMH1PWmW+9vLMF/LApW3YjznZQrSueQJCNvGc8Y9uan0H&#10;uW1v7ePQv+Ph4/3l0yMZDgNwM5EnynkjByD+FQvPMl422/3+TGphKTncq+SSQQZORz3Hb0qOW9kl&#10;0Pzprubztsw2rO4BV367vM2suO3OM9qbezKscqrqtwjQ3LLbst04ZFEQBHL44/I5qYxauVKXuq5N&#10;b20MlxaXVvHE3nW8LectqclhnOSI25/Ht1NV7e3t2htjJZWzbtq+ZHbYyWmySDtHOBjBxSzXNpLe&#10;i4gurX7RH5LM0kixtvVGwxLRtyf72T6Uk8tuZ1jmESKWtWw7QlQwkbPIwAeO2PWtFzW1IugVxDaK&#10;3noQs0+zMUececPk+YcEenOfrUjy2qzSOt/bsvnXBWRFjXKMcD+IHg8dqbBdB5o4zOG8xmXdFInm&#10;cykAjEilumMgE96a1zF5U4W63BluDneql95CgN+8BDAjvjmlbUXMhbkW7eZK4kV45WLKHj+YeQMn&#10;iXOQce5zz60sd3bLeFXkXbvEsal1YpiEKwyJf5jkHmnXcl1B50sGpS4jW5CpK74LKFXqXIB69+ad&#10;cXRjuWX7aweBZl23DtncI1XqHyfqAc96Y7jbJ7ZpI7cbWVbqH5RI+f8Aj34KHzcgj054FJYXRgWO&#10;Oee4aGVrdo5Gk+XITJyTNtOfzz1psEltEkJa5kg8u4yyrJhSywZIGHOOT7U6B2jntxNfXcf+q8yR&#10;tQb5sx/Kfkk5GB1GTSsHMLp09varawySqkIs9zNFtZVPnsf+evAIPY8duOKb9onl0u3f+0d0hsWE&#10;cjSLu3NMPl3eZ6cc5osriaIQr/aM0Uj2saKZJvMVm8wsCCZMg9vfpTbeUT2tuEvJIxJawK21m+Vv&#10;PySOeh9MnFLlYcxNcahLHdOt1MVaSC4ZD+8BZg+CCFlw3Ht702TUQkTXEGoJIkc0hZmlB4EQyN3m&#10;7ucnGSSOhBpl1ctFBeC5v52j8tnt38xmxibDceYOn0HHTNP1JfIu7hU1GdWaS6MZ3yrgEADnft2k&#10;jjke4oC6JLea3lurVBeNG7SQ7laQ52iLIGRJtYD1AB9ahtLoC0hmuLtWWaSFbwRyCSN8sx5UyN1H&#10;oO3SnCaF7i3cXk+G/fM3nSLtdYsA7TIefXFNt75oLmzun1Kbd5MH2gfaHZJcKeoZjnP0NFpBzBc2&#10;KQ211F9ntkwxG42rbSDLx/yy98fe/CmajBA0V5iKKFhBcOskduAVB2qD93BAx15pLKSyWWN7Z7do&#10;3AjZEmjBK+ax6PGM4z0zkdqa0sLQMWnjV0t7hFZjGrH99wAR97GPx7gZxVWC6LN/cItzc+fcRws0&#10;MoMmyP5W8oAN0BwT0PH1pUkjjlZfOh3F4yY4ljUErGd3G/p7HPf61HNLFKt5b+fs2rJteHbtX+Ha&#10;yrLwM/7OMelDXKO7AXDAozP+7mX5dkBDMNsvIPfv7daF5AJataxz28uJCrJCp+ZBtIR/STHTB5z6&#10;UabPD5UKysm9Wt4mk3YyVZmBys3ocgjBHQ5FTW815byKJL+Zgsyb4/McMipAW4y/zrk+9RGaBT5f&#10;mrKrzQCTexB2BMk4L4z9cVNgHW7RzQwup2H7PbLuVirR5l5U/vvu1HPKlxpX9n6jI/mLbKpFywCs&#10;DMMcPN1x6UW8yPPFHa3V15kkNsqxrcbGGW3YB3/15pv2h1t2SPUbz5li8lGv5Dx5hH/PT5Tx3GD2&#10;NFmBLqN6givM3rRyfbpVibcBn94nIYydh9QfzqW+uJ0vbiW3uTn7RcPJtYDcvlAbsCXn8MVXuL1j&#10;FIgvZtovGaS3mbLBWmXOGD/Ngr16ipJ3TNwV1OX5PtTh1Z+7KMnkEH3x+lFmA59SWOSZLm8MbQ3Z&#10;WQLLKuMRggjdNgZ+oBpsd60dxbrJcqySPbqoSRFbcBu3KRJgkdwR1705pZGZYL26uFm3XcUm3c24&#10;iIbekpx3x0BqOKcW9yofU58LcRK/+t+YeXg5Uvk4PXBOOtVoF0NeVfIma0v1G21i/dyOy/ek+YEG&#10;X5c/XFTSrHeLJpxlV1NpK9ss2JFDeZ2O5yOOPT3qNJDazKYLyZtkltDHtvJCGXduI++SM9s8fSo/&#10;tFikV3bS6gxt2TMa3E5ZUzJncMl9pz7cdelGvQLokkiRDCRbwfKtwUja2bghABt3RJ0P1z60W0Uc&#10;VzBJAkcLR3RQeXCAsm2Ajb8y8HnIHFMmYrZ3kUXk7WWeSNoZom2OTz8pjBGeuehp7ywfaZpUmgXd&#10;dSsykREYEPUrxjpnPB96VmF0LbSQhYUkvLYbbqIlJIYtroI23dx078/hSxSKscO9vN2+SGCtHkfv&#10;WI/jAzjuORz1zTYbuNha3Bl2tHcbmVpAY32rzhvNK559RT7TEn2dEvJlYC3jLx3DAk4dgDsl4IHs&#10;c0W10HuS6RJa25uomd9rWL/OGBypkbqFk5BB5xg96beXQct5eoq0cl5Orq1wwyBFxgmUcjP19aNO&#10;uJHiaG81GRkNlGN6vIPnYlyGAkGxuOpxUQuVfJlvJlWf7U06vdSHPAVSMPyRjnPNRyy52ynL3LD5&#10;Al4ZJLgrNJa3UQKzQ72CeWM8gP6Z5/XrTHtEaVopba2k2w2wIa1JYKGLHOYwcEAduMVF9rtJLaOK&#10;9vllkW6fyftUu4geWVKBiHyOO+M1JbzLGlurGMiGaNFkjkhcNGI2wMbVOM8YPT3FWuYi6CFETc8R&#10;jjWSyQtGYlI5nyGAYcjp6YokuLeaMj7Zb5+zyq0bRxblYyjYQcgc49+9R29xFDZRfZ5rf5beMKvm&#10;R7c72bGd6hc4x1x7c0+WeKQq8dzIPNs1CrIQHTfICCuZTkDHYnBptC5kPu3trh2EsuVeOcRyxvHx&#10;8qDH+s9eo6d+vNR3Nzb243M20JJcJMkjKchowvTzgeD6dc8VJcO8ommtb6aLzFnkzGzMpHmopICy&#10;EYPOeKXUb1jb3FvcXj5ae42tv3RlMonB38d8jNA7gJ7eOdvLljVvmVvmYjItwPmHm9McZ9PoKSKY&#10;2VxDdW5uPLiWNpYYpGYBPJzx++4HcZyKSWaNry6kllZW2ybJoHP3FjUc5fPXPYj3oO4w/uby5ZV/&#10;dxSR32wBhDk/8tARkfQGi2gXEEkMX+kwSKzbbRGCyLvPzNkHEpyecj8ulTJdxzS3MUd75kYa1DRt&#10;tx/rCWO3zOD9OOKg+0/vPNF/clVmtmST7Uz4IXcQVeTkeoBIqS1ui1wzG/Zyt1aPHJuOHj3OcHDN&#10;+ZIqbMHIZc391FZNcT3XmRLk+ZvblGnIyGSUY/HOKdd3qPPcxDUcny7gshYH5flAOJJOvfIABHWk&#10;gkmt0tpBqVw0WxTcK0zfdadufvjj8/pTJz5lo00V9cf6u4jI/eY3eaNo+VyAfQ4I9xTC6JVv4nSQ&#10;3V2FkjnceYshKF1hAzkSZQ/UkGlglYXsQF8C0VvAYfLuMOuY2LDHm8j8DUc92BFdTDULh5I5pfKJ&#10;uJFyrIo+8ZMEdcgjPqKJ5Fgikhj1C4UW80X2Xy7pw0W2I5H38D8OKXKw5h1taxz/AGS9SCGQ3FvH&#10;vf7Md28SHOcRvn65/EVELe3MCs1tasGaVd623UtMMfw8EBcc4Bonksp5o5Vu7czLDblpJHCsWUth&#10;yTG3PA+bP14pZ5IJI2WXy4/OhhZlcwsqt5pycqAB+GM1QXQ+4cwwSrvUqt3dGMNHHkcgbOQMH88j&#10;FPkmt/tjXK6hbsv2qRo38tAQmwDByw6HjjHeo2uYVudgdWEksgGyRN5BkwCD5iF8H6mmvcwwvLm9&#10;3qJLhtzMqErtCbWzJnOe564z70WC6Hfuyu1xJujZT8rx/N+456SZyAQff3xRbXUC3UYGCrfZ5Y1L&#10;KdhSJs8iX3zyD1wfWpC91ZuzpqUy+U0w8uSV8Fkt1GM+YQp+brnmle4WG4hMt1J5kWNyTO33lgHU&#10;7+evv75qdwG2T2ztFBtRl8y1wu5vm4b7p87gg9PSks7h4Btubi5aGfyRG+84DbiTkmbaeM56EVHa&#10;zW0cUJeaSFlni3LG3yFhHux94/yBp8ckiTW7y319GrGFpC2oNgqwbB+WT5h9OR6UcvYAtJbaCSFP&#10;PVYZEndmj2sqkz9cCUjvz0I6ikN1JNpccpvyzfZ7sRyNKvyZlwF3CTjjA5ptneSjyQ2oXELNCVDS&#10;TeYrbpcryZAVwR7A0JOs2nKftkis9o6SKu4YY3A5XnHPpn9DR7wFi51KaPUmS8nYGRrj/npksoGV&#10;O2XB47Y57VGL8gedb6ijCOdSzPIGxiHJBPm7sfjweMUl7czRSXyTXtw0ey4aFlZiVZWAOB5gycds&#10;fSn3e1b1iupTqHmZlOZV2jyAMg7yMZI9D9adguhLaW2uPsQS6aIyG1Xa0hzt+Y4BEm1sfTIz3pkd&#10;5Itr9pmvt29lSfy3DqwMx5KtKw6ew606CVJjZzfbbhvMMTzfvpEYFEP8JkPPuPzNRQ3ZRrC8OoTr&#10;IY4/O/0ltsuGZgGBfkH6ce9OwXRJeWEdpHfxxRW6qBKVYWrbSpYYz+6xgem7PtSXMFt5lwps4Y8x&#10;zOrQ2/KBYgg/h5AxnPPFRxtaLM09ibRlJkVlSaNcqZSSMPHg4P8ADnPpTp5U3SB5o1KrebWbygwy&#10;eMEDnp/j1qbSAmeZbecNc3sKj7Ooaby4scQcP0B2n6UlmQjRx/aIS223Bjh8tMsq/N/H6cnJI6+t&#10;It1H9onhaQLsVmEluq7UIXB3KknTv9zBotJFzHD553K0YHlTDjy4DlhtlyeMe9VbsO42yktVW1uP&#10;LfaRArKJEGOWPGJehHY8VHZz2kkax3EsbMqwxmRmxuHnsynKTe/HQgj04qxZzXdu9sialMyNJaHy&#10;/OfcF8syZUs/zDPUc+lRI4eEgXkcnmG3DLIzD5c7jxvx9Mj6GptzbhfoM1S9ge6m8ua3iuI7qRcK&#10;seHUpjdgzgg+4I57Uo1K33rO1/ceWs1scNKjBGH/AG24B60zULm7We8kjkh+UXT+X5jnDGTbkAHk&#10;DGCOf0pZLmeC5mjGoQoDcErHcMzAqicKDgHj8auKurESd5MW3la1cXEc7iSO4iDlJFkjlzu54fgE&#10;ZOMcHHNRobSZ7cxzSTeXFHH0UllaXI6k56ZHNSf6X56tHPsYXEZWRY5XU7Iic8qR1+lQIJpIG8qW&#10;Xb5EBEEcLgFlUuCv7sn6gHHNPlZJMJpPLklWTfmCYOpiILKZumCODx2Bp800VzaySRTKryR3Em2S&#10;KTDAyLjkr6A/Q02F7/dbhLnzVkaNdr2rhj8pkZTujIJDDPY8YqTTUwfswG2OVo0UtayFQsjB3X7v&#10;AOO+cVL2Kp/EdVo0bz3+8pLJuvJxhVO5MQYxjb/IntXwh/wcLfFnW/DPgr4X/C3SdZubKW+1i91S&#10;6hfdskSC3WNAfkGPmnPp357V94+F0jngj89Q26eaZZFtwSq7gmfmjwRt49c1+Wv/AAcMeMrK5/aS&#10;8LeBWa1W40vwjI/m7QVKzzEBGBXAPyjpjgda58rp+0ziF9ldn6dwLQ580g30TZ8CnXNR1h7Q6ndX&#10;FxIu1WjdSpHyNhckZYccH6A88123wAsY2urnUporkyRWtvCJnjYyKrOzEN8mDwvf0rmfBPw68W/E&#10;fV20DwXaNqE1sjbrTyQzx7V2r/Dnuf72fY4r2rwD8F/iB8I9Gjb4iWU+mrJeyGS5azDN5cUeVGBG&#10;vI3N8pxkGv0jL5U/rkYuSvvY+i8V8Z9V4Kr04P3puMbdbOSv+CZdt1OqW1vbQGabbAjxfLh1DSgB&#10;lO3HqpwRjuCKtpY63bLJqLxyRi3kd/ONvtkQM4BLLtHGf4vm9c11n7Nlz4BtvifYp43WGa3hMYjW&#10;VgHCf6zdG2AM88g5OOOwNfdnxp1L9jrUvgxa/wDCN3lm2qTWKpIWx+8Eh3EEMpz8y++B618r4sZn&#10;Up8N1cFFW9pZc2ysmm153R/KeGyRY/L6lR1oxceje5+ftz8SPiBdaOPDmo+NdQa3iu53WzmnKoy+&#10;XhccEEDjB4r7M/4Jy+FP+Ec+CLeKpg0dx4h1ZpZRcLHIpWFPLVTuZSAeWBHTPXmvigxeG9V8RfZ7&#10;LxFb2diGMke5gqgSsUZMKnGNo9Mda/Sf4C6PH4W+C3hnR7LU4ZvL0kSSCRtrMxXk/KFzngg4J9c1&#10;/mn485lWw3DNLCqX8Wok9ekNfzsfongPlcsZxXVxdV83sabUXvrJ8v5XOpguoPPhmtp12yLH9oiX&#10;y9ysGbgHzsjPHBzXkH7WPjRY7LTPCEWpFnuoZ52FxcLhlEg2gnzeD9QeleyW73KyKhmjZGuVjDCR&#10;9yhYvunngg85xyDivmX4769d638UprUavbstjFDb+WwfcnG8kFQOp9q/mnhXDqvmyk9eVN/O9j+5&#10;OE8HHEZupS2gnL9F+ZwxeOKEAXFwkM0TDy5HU4xJ1DCTB5yM8V81/t0/EGK88Qx+BdOu3MMMU15e&#10;bIw374xqi7lHPABzjPUEV9KsL2OOOSV2RfLXzI5LeQq2+YtjlfQDoa+GfiNrs/jP4n6pr9/eXM0M&#10;muXK/u4XVo4jOUxnyicbVyCc/iK/o7w+y+OKzd15LSmr/wDbz0P6M4Jwca+ZOvJaU1f5vQt/Brwz&#10;8MfFvjxtD+L/AMUm8KaHI0jSatFprXWyQQAKNo+YA8c191f8EZ/BHjb4h/H7W7+L4i3WqfD74f3S&#10;R2sM1rLGL+7MOIjhl4CgGQpzyV7V8DR+Grq/SaO5CzwyRsSPs7DO59meY+MqByDwecdq/Zb/AIJK&#10;fB9vg5+wto+p31ssOqeKJLvW7yaS1dXkVj5VsSSvUQrH2Gc8V/SvCeDeKzOEbaR1b1+7c+b+kHxF&#10;HIeBq84zvOvalCLUWo6NznHTmUnFW1k0r6Jbn0Jq+pzlY44RNIy2tqUmi6NyxH/LM4P4flXH6rqU&#10;0u6aO6mzHBCskMm9nB3gkqSo/wADzkDrWt4luP8ASdm+OGeCBY/MktwV3CMnDbo89c8j2rn5ZTLO&#10;1vKYeJo5PKj/AOmceQU4Hf0OPav3zB0eWOx/l7mFf2lYbdXBuZJ5YZLiQuqnzII9rBvN5bAHJ9RU&#10;d7Pat5zyedGGkctIkTbSxcL1K4H6VGGW5iW7TVYpNzIFmWNS6fxMW+Tjn1XjuTUjTfai8DXkZ85Y&#10;UkXIXc0h3ZBEeOWGQfr2r0LHlli9eSa7mujOymPzlaZYsnhACrAgZxk465ByPaOCe5aNTFdRO0wa&#10;IG3wyyMsRwOnysPQgVXuLyFlmvEmUNJnfLGcSIZHCkNgfMMdCOP5UlxdwsLgtPC0as0k8fysOCse&#10;/DR8HB9u/IpWZSt1LSXskMcU1s7SbILZPKJKsAGyeCO45xmojqUUNsI3mMkccKbIp0jO5S/3lbzF&#10;YHB7gdO+aLnUEsrmUnUFbajADzhuLQjCkfJg8H3zUiPIknkwX8EyRyRKvlyEMuMt0BGPQ/LT5RPl&#10;Gtd20LXSx6o/l+XN9nlt/KVxlhjJWbnGcdAcUXd3E/2iNrl3/e7po2ukjYZixuU+ac4x04zmozPd&#10;y2W15Y9z2sZ8yNnw++Uc/wAQww7Hp6c1JLc3V4lx5V5DcblYIsaSbuSEwccHH0B470uURL9sigvc&#10;S3c2IpmddygEKYhuGN/zAde9R6eIrOK3gjlJ2Swjd5eVZdpONyjg88ZAHOKZeSXKef5ksm1hceV/&#10;o8hePagTIOzPTjBBpWlu47k7L5huhJWZrN2WRlRQAQEA78j1osyroltpkjFnZzSKyfuTlcn5FLNj&#10;5RzxnjOR7VAkpZGEd6GWW2twriMqyk3DHnK5IOBjg96luWukjd3GZLeVnt3WBsqY04H+rzxuxg5y&#10;G6imNFi4ijiXa63EEKxm2fcFUF2HzJluTmj4gciXfMsu6O0ul/fThtmVBzMMnIjOf0IxQL0I3mi6&#10;kaOSa4bc0LF0BUDDZAyPryPU8imW5R5hd24gXzJlby5LVQkil2OVOzPVfWokuoTbrNNfqphh2eYq&#10;/NGJJGyGOOVPuDzTUSSeOUx/vcT7Y5J/nUfIV2D5WAXoeKbZzQ297EIWuISuRGPKbosfOCVB79AT&#10;z2pm7ypYZlvrfdJksyxptkDMF252EZKj2/pQtyTCsyXCvtM7rtYIyhSIjwY+cDqB3GRg07FJjpJX&#10;s4ReJLHD5jQupMYaFzgsG+78pI7468E5pXlljRYFfcoaGbZbqHGxnJypHVSfQ8VEt1HaNGkFxEq7&#10;2ZWjz5c2xBjIwcNyc560y0miQ27C8hWOLC2rbk/dsqeYF3FOBzgc9sHNTysL9yzLds4aM3DtHNNK&#10;TKrgFSZBtzuX2A+lEmpW9y7RX1yoWZ5081o4leHCYAyJcMB2yKjtp4GX7HJfR/PIpVmcMVEg835h&#10;t5G76Y9aSW5up4fN+22zeYrEN552nfKoIY5PHbtjNHKST2Op/MgkupBMbhNotzGquuzoQJiM9+v4&#10;U2xmtrh7NBcSSL+7SNo7hBIjZbqgk6HrkHj0pr3dxDcG4a4WHybiY7tzYG1AASDkHHqCc+tOR7pF&#10;ikNxFJ5cm/NuJeAsZ5xz1PfkUcrH0AXy3Nn9llvJGaSGGMlu+JMgkZODx1x19atQ6qxiZRcsu63J&#10;ZXXaNxmHzAjg+/TB/CqMDXMTW8TagweKSD96tu+4AKzYbMZBHI6inWLXalo455F2yIfLkt5Dldu8&#10;sp2dmx0B4olBS6FxqOJ0sfi8+ddC4nVWRHy4jcgs0ijd8q47Ed6131+x1axutG1mCC9t5Ptnn280&#10;G6O4j2AEFWQjOOoIrg086Y28kkZZ5FjjuFW2b94jHzD92MZ5GQeD1B9amt9UlgDXkjq0bWM0ky/Z&#10;XALO+MkFOMjjJrhrZfTqR2PQw2ZVsPNOLa87nk37Q3/BI/8AY6+O5n17wzoGo/D/AFiZGc6l4X+S&#10;3LmIDMlts8sgcfcKfWvgv9pD/gjl+118CBPf+D9Mh+IGhxxx7b7w3bk3AVUPMls/zKw9Yy49QK/V&#10;2HW5rW2kSC4iCtE6sjQiOSNtwGQVQAjHsa3rbxvHC7TrqsMb3EjFXKKFkKAKM5GM4+ma+LzXgnLc&#10;deUY8su8dPw2f4H9AcD/AEjuP+E+WlKv9Zor7FW8rL+7L416czj/AHT+dXULO60e6l0rXdMv7WdR&#10;bpNbXkLqd4JOcbMq/YrwfxqO0mjHnIs8il1iWVLiIhTuc4U4XoemWBr+gL4z/s3/ALMf7R1jdaf8&#10;aPhdoesN5Lbbz7GIrqMooIeOeNBLx7OcA9K+L/j7/wAEDPDl+bjVP2bPjetuWMaLoni7EkR2qXCC&#10;eKMOF5Ay6scdSetfneYcE5pg23RXOvLR/d/kf1xwd9KPgLiBRpZopYOo/wCa86d32lFXXziku5kf&#10;8E4fi9+yB4E+F8mk/EHWvsd81nKi211MFBZnIwN3HUDAyOnQ15b8c/26fCejfFi6tdE0KPUNHjju&#10;Yvt1i3lvGwIXDDBBYDHpmvGPjf8AsB/tgfs7RTt8Sfgvq8WlQxwxyanpP+nWKqzby4nhVhGu4Ajf&#10;sPHevGormC786aXUo/OuI1WR1KKXSVyCSfLBOCoHfGQRXx+f5Zg80wkcJjsKk11s4y+8+9yPgvhH&#10;OM1xGdYbGfWoVukailCL8nF6fP7j7d8JftafBjxO8NoPGEmmXEagwpqG2LOIgGG58Jx1+8K9c+F/&#10;j34bWV5JqviTSbTX4Dbxm0a3uYUV3Ib5iBNtJ9cEdK/MddQE8Xmf2nbrIsDMzFvldifLPO0bTjHc&#10;d60tI8TeKfDmoed4f8QPZyLIWZrK+kjzshHI2vyec4yc1+bVfDzD0ayrYKs01spxU4+jv09UztzL&#10;wzwOMpuFCtKN+j/SSsz9FpvEYSSWfTru6t4PJ3G3E6lEHmZBH778Op6d6m1DxTq93LcP/a029Y96&#10;yQzCRWXzBjKh/lOTg8EYFfCvh/8Aat+P3h3bHH8R1njeC3RY9WtROhzlmUs6CTnGfvDFddZft1/F&#10;qNFTUdC0O5MkUaeZbQ3S/M0hPqw6Dpj+dfMYjgHiKnJ+zlGS12lb8HY+dreHecU7ez5J2631/FXP&#10;q65a2uFVvNLNG9w/zEZIYAEAkt9OtShj9qd4bpgVnkKhk2nHkqMEEYPfpkHAr5ht/wBv3X7lz9s+&#10;H1ud0TiT7Pdyqkm6bB+9A2GwOMEZxTZf2/vGD2S3Nh4Etdzx4ZLuSc7WaTYVP7oZBUDAxx2rz48B&#10;8TSlb2SXrKP6NmP+pPEnNb2SX/b0f0bPs/4VfHLxN8LF83w/eLDmRgm+Nyq7IQOTt45rlf2o/wBu&#10;C1itUvvHeptLcn7GINJtWElxI+3IKqV4U9ck44PcYr4r8c/th/G3xKLqHTdSt9Ft5I5WZdL0yQMj&#10;lvLzuIZlyBg4Iz146V5jqN5eahdXk2p3j3jT3u1JpojIx8uL+8yEHBycGvtsp4TzyWDWEx+Kaw97&#10;+zg737pvon5a/mdmV+EmFnmSx+PjFSX8usn5N6JfidV8WPjN4t+L2uR33iG4ubG3jkhXTbPc5hgQ&#10;HJGPLGWOMknqeMgc1yK3HmxxxyzHesxPlqmAoM3VWYZ2nj6e4oS4ayljdb6Dy0mBSZYgpwI+FZdm&#10;Op9K+4/+CeX/AASA8U/GmbS/ij+0uknh/wAFR+XcWfh2fEN5qy/6zOGG6GAnvnLDoADk/p2T5LKt&#10;yYTBU7JK1krJLz/q7PveJuKeFvDvIXi8wqRpUoK0Yq3NJ/yxjvKT37dW0X/+CQ//AAT1PxV8T2v7&#10;T/xi8Pzt4X0S6nfw7pt9auzX10JAA4BXDwoQSOqs2Owr9QvEeuxXVq1tHNJIrNO6o6YPyjBKfLjI&#10;POODioLd9C8M+H7Dwh4WitrDT7EQWljZ21uI1to9vEQVY/kHy8dvzrmNT1OPUvLEkkMhnzJsaQYb&#10;e/zbSFG1hg9c4/Sv37hzh+nleFUEryerfd/1of5Y+LXihmXiNxHPH4j3aavGnTvpCF9F5t7ye7bD&#10;UtRnkuriJL1WaH95hlHmoUTBIAHzgD0J4qvFcl5T51wYzJc27q3llVdQM8YH1PI4qnPqgmcXJvv3&#10;nmTNE7HDpyI9p3Kf4fQ49MYxSy3Mdpbt5F1FG9vNJI0a7QokiO3GFjHUE9QM19nGHLGx+MylzO7J&#10;Y9RnI815po23Ik2fLkXliVJDMvBHvSTahbzKJbeWGOX94s0arF035DL+/BX9RipBcZnAtNQh+W6V&#10;PKkm6hBkYICkj6k1CtxdOi7XjkVmt0wZHJXdJkjAPQ+uOMVXKQWJb23e53nUJgrXUoheaRCqExlc&#10;Z83jH0NRxzRwKZg8kauZY5ovNEkf+rySGEnbqOBjJpiT3bL9mTUoctJK7LMrszZbbkEANkDjvmnX&#10;JvUaSfc0a5uG+aGVldcKg6qeozzkUuUbHrJB9vW4DyNxCjLtDN8sbEHHOTz6nuPSktbw21p9oEgZ&#10;Vgt96qpxwzMOoyMc9uMVDcS3EcVxNFPM3l3BeOP7PIfLIjVcj93krgnucH3qwz3Mc+zzfPhzJgta&#10;t8yooCkgoeRuOeRmi3cQ1JU8q38u4Xcq2xkiaFwXzKTwSuMkYxz2pHaW4bexnl8yOdwyx8j9+vB+&#10;QkdPekgjEJW1k+WNbgIpkt5CPLjQsFzs2jBOc46d6jtik0FjHduu9LdWab7KrY3vnJ3RngnHSnyg&#10;WJbuSVSA8yyRwTGSG48xgxLYGPkGDxjjHbg9kkuVuGaSL7RLut5FaNV2vwi8cDlhnOaiy82LK7nt&#10;z59vHEyRqCsu6QsSBjr9COfWmyTR3ayStqaTBQVKNGnmRsXC4I2ZOFHofY01EB11cwRvJJILjKqB&#10;LceS2flh/iymAefbmrO55pY8SOzWwhAk27ZI/lLY5HII54OMjpVWW7dojIb+Nv8AQ3eRuAsvzeVu&#10;yIx2wD3GBjFJLLFazPchlMlurAkMDNHsXAIIUBlOTnj34NTa/QCawupdkdwlxCVVlh3QoP4mJCsu&#10;0bST3x1702C7uYrWNY5JPOjtZg0MmUy5k69CM9R15xUD3EZLRx3McmI1SRcr+8VELjIaM88nrmpV&#10;nt0eIx6hG0YjSLa8wVQjr5oxheMNnHp0xT5R6WHyaqIwxjlkZHE0ixXCROp7EZ3qwIKtg47/AEpb&#10;fUbWK+V4bs+S3zssJi8yNvKGRkTZ4I6EfjUX2lpof3F7A6tBlo2l2uPMYE8Dbzk9dppz3N8Y5JBP&#10;GC/2p1ljeTcCDtB4zgjoQcZpcvmIeL1JIgjXrySNbwllmuETzFVj0bzDyQc9O1OjnFu8MIup/LZb&#10;eSNTjIPOACJMHI649OlNE90ZCgv7dhDHsEeHDqVjzt+XHXPcA0kL3MM0KSXB2qYEMUkMpPyxlsgl&#10;Mjk56kfhRygMiktxFIYJW2yHfHIqblG6bJzgZXoOecH2p93ORE1uArCaadYwuWxumwR8q9/Q1BZt&#10;MkdiH1CbmFEac2znYAN2GAjH8Xr1FTiO5uka01BA3+r+aO1YMjH94cfJlfmGRyemPeqsAt9dxie5&#10;uLe7zG0d5/yzZXj6DdyvIxx3xROLpXmZba63RyD5oRw37gcgiM849hUF1JdXtgzyhPtD26tj7O4J&#10;klkG4glTwR2qa7Mc1zcz2zQwvuYZkthsfBVCDmPcDg461PKDsON4yXBngmlKrcRK0cis0ke1ecEr&#10;zg54ORgnkcURTEyK8Pn7RdQsslupwg2ZyVCn5T39KZJcANI8k6K0E006bFy0XRQRwDt5PHIxUUzN&#10;HGt5bapDuV2eO4SNCAFXA3fIQPqQPeqUQHwz2u63CGaPdNH5flxnazFi3UqPQdDUkkrvBcX6SELJ&#10;GQZPK3K/7wD5gVznOAeGIx+NNLD7U0AmXC3eEh4QqY034H7vB69sgg4qGKeGIr5Fyq/aJo42mj3c&#10;5JciRduQcgDPTFS4sPUmubi6ltZgtyjfaYJJdtqocPggMy4HXHVf0qa6vgrySCd3jabDhZMNGohI&#10;PBHqappcWl35ZluIfJaZc5KERNM5yQfL+XlexBGetON/G7ymXUE/ffO37wb1LN5TcbMEY69fWjlK&#10;90sf2lFG0cN6/mKs0Ub+ZHEGRdp5DeaOD15HfpUdpqAigZBqTZVY0hktmiXcPMPB2zc5HGePeia7&#10;ukjkZdQtWVHkKzRyH5dibc4DcDnOMDFKZLsMscjpG0c9uv7uRyCNhYjncGGec9vajlJFmuLd12fa&#10;JJkW5k3KtwiyIxdTkL5p3D+EjI6U2a6QxTQ3d7IdsdxF8y/wlv4huPGflzjpSxyXN4Mi+gm8yVMm&#10;BZMnc+4ngnnjt9cVFM9y0DCW5kzJHuVlhk3rum6Z8vkHHQg0crH7ttiR/KWPyd7fKtwJNyZDgRhe&#10;GAxnHGDjgCpvtcYvPKuZOIYmdpPLYjCwYB+Ve2R6+9RhriW6njFy37x8j/RZCs259rYIQAEqvbkH&#10;NMuTcXEa3TJun3PtkW3b51d/LOSIxkYGMeoznmi3uiHyXtw5kuJ7qRR9luIhJ5W0K27bzgdePTBH&#10;rT57+SCdgZJVNureS8bIwK+UFJ2ttHynDYyM4P0NVWiuBLDcXcccl1HGkrIFUukxJycJk4Ix35+t&#10;PTUmvLRrkalbrI1uzcyDazPlTztBU8DjIFHKNsc2pW7lcTQrNHJE0T+TCFlGw5ypmA/LFH9oQtZr&#10;vvZtiwwGRfMQqpDg5H77v+P406S4u4pZJFlg/diViqytj5ECgqN3PPUZPWmiWeB2QX8MZZYFEcxZ&#10;l4QsV5AYc89ePSjlErD3nZJZrqGeQzRur+ZFMJFlBl44D8dcHjt+NRSvbyqirO0nlpMcMy8q74wD&#10;lsjtjPapNt3I6qlz97yV8yKOVl+8XPVT6Dr6VDE73Qy1wxWa2UNFHA6rITKSSMxnDd+DzRygWPOZ&#10;Z5JUnJ2tdDDx7W2kICpBB7emc9qjuLyOWzkkWdYZH+0Ou+FymBGFCn5cYB4PpmlgmvpoI5Fn8zzA&#10;geOS2cEF2+ZeUIOQBjI47UyQTEzCAYWRdyn7HJhXlfa/AXoQPfBo5WBY3yS3asvmsBcQpsReYyLc&#10;9Mr0x71HaTSx/ZrSVriFvOhKecXZGVV6Y8tfr9e9RzNF5cySKrKbyVoWW2DbVjjxkboyOOaklmk0&#10;+bf9rt9kbTbZFjADKIwoVl24/l36VXKAltdSzfZIyzhlkQGMKRwXPAYjJU/1/GkEkZSOGSG68zZt&#10;/eRsXjVpOh+TnjpnqDTcQRzLYC9jVbf/AJd5Y1yAqbhtyuevTk+lJb3UiLboNRXckwCt5YBAVPM2&#10;HEYIYEZweCCeKLASmZL2wS3jlkkBjkkRZEwyZfG5Ttx6g4IOD9aJLyYSXTC8jL27SS7gAsicAEso&#10;HzAdMjNV4Ftp1hikMb/IrLG0mSVdt5aNguAwI6HPcemEhvkujHJ9uXzZlbDPwcSSBSpDIc9vX+lL&#10;lAuxzyLc7GnZX/tDzVVhtDqIzjBAIx0Oahg1KbZHuuJY2aSNJklWKRCwXgHcy8HI6fnUK3dvHbRS&#10;w3MUexmkaEsqqGL+U64VOOD7etTJd4kV7TULc4lkPlyTAZ8tCBgjaWGPqfrTsA1dQt5PJubeZV3K&#10;guIf3ZZcSHkHzwVyDjnPSpX1BJmydUlywuEha4lTjJHBJlOOmOlMtbiffGgeN18+GNv3jl1Xbuwc&#10;E49Q2PxFNtprh44YH1KHcMl1m37xvcncNoB5x3B/rS5QQ554kgYJLNHDLHOsiGQMByOQ4kxwenQ4&#10;POadNNCby4uxIzbt3/LMMwZIdvK9e5HGePwqOSW6AaQzGNWjffG8EjKwklxjlT2HUGkleUqXS6uH&#10;H2qRuIH3R7pFU/8ALPJGDx15ot0HfUna8NnFJIZcoGQnBOMiAjceMj68dOtOjljhvbbypuYbi3Ek&#10;XkuDkQknGV6g81HIb13kindbiNlkbm0IzlhGGwYzjK8Egj1x1Bb5kscX72Xbs851aS3fny02Id23&#10;GR9OaXKO8RtsLh4ohGLiRha27rJEPvfvWIydhIx9KfJcTGFmhnm3Jaqrwz72YkyA5U7R2H0z1FNV&#10;FZ44pvLjmhtY0Mz2wwG2O6hsx5688YpQ5kf7JO0X7xoT5KIOdqliyccHPofwpqJI64n+0tM8MlxJ&#10;uiJ/cx7WB8xRuwB1Hp3qO/ubV3mlkWYZdy0kcDYLfKoJ3LhT17g5pvmxXkZnXVI5NzIFkWNS6Ekl&#10;icITxj0496c0hufMRrxS00MQkX7oZpG+8CI8YO0HPY/XBfLqBZuGeW5kuneTdG0itKsWWG1BlWBH&#10;PXI5OQTjJzUVrc3ZhRo7iNmk/cZgG4SMsZIBG0bWA9QM/lVe7uoV869BAbaweRW/ex7mVCGwo3Lj&#10;pgDBPvii5uocz5mhZFZnuI/lIOwLHuwYzzgg/h2pKI9OpZgupLaKOW3lZmjt4F8kkqww5J6g9Rjv&#10;2pjaqkMGwMZI47cFY7hIm3KX+8rCRSDg46dvzbJex2l08qaijqqsi/vR/wAsgNpX5MdGPrTvNdT5&#10;MV9BLGvkplZjuHJfoCAPQ/LS5QdmAvbeGa5WLUv3O2byZIWiVkJIxkibnHToDTrq7hkFwkszPiQN&#10;PG1xGhIMWNy/vDkj04zmojLeyWRR5Y9zWisJImcht0nJH3hgjgqenpUk1zd3S3Lw3sM25ZAqRrJv&#10;7IAdvBxj0BOKOUWhKt5DZ3flXN7Mwim8xdy/MFMXzL985HIOOag0tIbeK3hSUqVlgG9lypwrNtyB&#10;levHr0pLySdFmWSd9refsXyZNyFUCAhtnp65pzy3kV0cX0gYwsVlazcqzIgCggIBn5jn+lFg9Aee&#10;4Onx2S3LMq26PsSPJ2+Zg4456DI6ipbu9+SbNzI0VxcTGSSNsFMhVHUc4Iqv5/mXq295dx7bedLe&#10;3LxgNE2C4ALpkZxjr+dJBfRz5gk1GPE0iPu3jcvmklgQUwRkfh6iny9ynYnbVYXuDHqEuVMzRuXj&#10;hV4cRn+IS4Iz6iksNS2hIxet5izQiMQGNVdQOhCzEEn8M+lRzXN08Mk3262+ZZnWZZj3IXnk8fgM&#10;Z6VI08yXXnSXCw+Tdt/GxG1IhjqCDg55yfTIpcpIW01tcfZUSZpFWTYu2dA6P5jfwiT5gc+vaovP&#10;S7tGt7i8kZmt0hy+BkeYdpI3HBPrjtUsMty5hLXUM375GLWyy54UtnjPfrioY2uFjgikvmV1Nv8A&#10;vltXDKCxYhsxkEc55HFHKDJJyrwSL5hXdBLu3p1zKPmDDg9OehGKk1C+Ek92Lk7ZI45izLGx+dtq&#10;g/KuOxGajsmuWkeGKdlzIp8t7eQq6tl2IITjnHI7UKJr1beeeLfLOsazbbVh5iO25vuoOuM+oPrR&#10;ysCQSN5kkMdwH/0y5fckZAkAhAwRt4YDtgU2GZ7NUnljvkiNup3KSu39yoHCx4OOO+Pam+eRMt5K&#10;8b7raeWYfZW5JbaCQUJHy8c02SI21tItrJGoWORGiaFUkjIwoIwgzgVVgHpcyRKtrNNuVoIVWSOE&#10;sGOCecjg++BweQKVZEEEf2qO4dZLe3B3hmSU5zkYU89iOv1qO6uY0d7kajHE00jASGNdkhRcANlc&#10;Z/Bc0jyiwkmjjvI1SOIny/KUgmNAQ6/uzuAI5wcjPOKLASwXsSrLieVWeNRIs0J2HdIcA/JnHbJB&#10;6iklLWsi2jzRoshmTybrC4DPjCuRweMYJHTiot8Zby7m7jZdsULSbty4A8wbl2ZwScZz0POajV7c&#10;p9jnkWJfKiVofMOxfMbcWRtp4Bxj075osBdN3NHPvmuXVYo7iIyeXjYwGMHAzkD8D70gv5rV4455&#10;Zh5MKNG8MikMFiAYYbbzznqKrx3kM7zS3F1Gsk8I3SLsBdJHKHkICcfj60q6grpn+0YFkjhdmbzR&#10;hmB8s8lQVOPcD2o5QH/2hBKqo1zGJo/JeGUxRAS8nIZPOAzjrjB4ok1BH09onv5gv2PMyCRNufMz&#10;kDzvw6nFKJ7lbxYhNbsVbJXzmIbZFkFfm5POcZ5ponuEQI95HGZbe3TExYoWPzMOQCMnnAIxS5QH&#10;3VwrT3N3FdSeZgyLNDMsisvmDGVWT5Tk7e4xTLqW0nQHzmLRyXEu1mHOflIGSeMnGMill+1zqoW5&#10;2+YkaiSFJWALS57gjjA6jpTI3kvJGzdN+8hlWRY7dwsm+fkjMZw2B2I6UWKv2LLTslwzwysuyabG&#10;5drAeSARjGDx6ZzgVGLiGWAsJ1hZpHEbNDIQAsGOflxwevpUazahcW8cyTs3mYDRyWrrtZ5NpXJQ&#10;ggrwARj+VLL5sLXEkQMYeKSQbrVzskYiPO1VGPl6jpn0pculg5h8EskjQshkbDWKeWi5MZC5yMry&#10;PxpIWdEjtZprqFmkhEZl3MpAOSCvlgDj/wDXSTbIkngMaSR/a8W4W3zt8qPtlMce4/WkMxsJY5Vu&#10;7fy45mZJFiUfKIjhWGz+gpqJI4XjypGk8rCQXAyix8YMvUMRkqf096SSZRF5LwXW9fN2xtG7PGDI&#10;BgfKdw9OopsYhjaLTTeQp5OwyW8ir93G/K5HQn0PtjFFvI5FvC18PmuESP8AdhSoI3lDiLKnK5H/&#10;ANem0BI06Xdm0EbySKTPIqtHhuOCy4XGQewwcH60r3Fyt1cIt6GaHdL8ygSoypgnaB8wxxwWqurw&#10;Xyw+YIpPPIkEbScMJH5KEKNrDHGc4PtwG/2l5ircNfYlYyNGzttZdzCMqcr0xjocelLl1AvQSyGf&#10;95cFGe9gdSylVdQuRg4OR36cVBHqUu1WkmkjZmjSbcI5E6kjIZl4I9Kiku4rSDMF3HE0MskzxKVC&#10;h42CEYWMYyGPYZGPSpluCLlTbX8G4XO3ypJuoRCRjAUsPqTRylaWsRPfQybZYZo43bes8Q8rtJwV&#10;zOCv6irM1/FJcbhqMuGmnWB5JkIXKYwT5vGOnQ1DbTXJC4aNk8y1Rl8xyVBOSDgngjkHHGDSRXF2&#10;yrAdSh3FndlmVyzFn27gQAc4GO+aXKSOaeGGFphcSQxyidJIfMEiA7eWVhJ24wePxpyS2zak9zuk&#10;YnarfuwzArEecY5PPqcio7g3qxzTMxj+W4ZlaGR1dWIT+6e3cEUlzJcRJNNFcTMEu5GRRC58vhU4&#10;xGCVwT3OD+VHKw06E9nPLawjyb1dsn2WOTauVOVIGcjgc+2O9JFczx20eJpPOht5g0T/ACsWaQc9&#10;CPXpior26u4n+y/a1lhmkkbZJblfNWNcjh0Izt4+vbvTY722EsPlajC0flrEqmQKCjKZRjC4HI4/&#10;LtRylX0JJtT8tT5c5Kss0ghnjicO2MEbvMVgQd3b+Lvxh0WpWa3++G7/AHDsXIjMQdG8rpuE2cA8&#10;4IJ96a8s00e2G/t5Fe13MDJtZTIy54Xbzn2NLLcXTqx8+P5lunEqyPkYwo6ZwRyMcA+9PlJHC9WR&#10;djXTNI1vCWSWdE81Ru/i808nOenamQ3CxtDALq4ETfZ5Y1bG4MCeM+Zg5HXk9OlOW5nMmxdQtnWG&#10;MLsw+9Ssf3flwOp7gelNhFxA8fnTtt3Qx+XJbyk5VC2QdmQQSTwSKXKNjYjEttI0cjfP8yyCPco3&#10;TZ5wMqDjP1qa7uHCfZH2sslxMsfyn5S0wyBgZ5xjGar20kyfZM3s2fJVGna3Y7cKz4YCMd8deoqb&#10;y57qNoL8BseVtZbZtytgycZjyOeRyR2xRyiC4ukMtxPBd/I1vdgfuXV4/nAB5XOPXrinXS3KtMyQ&#10;3JaOZwWiyAf3KDIIjPOPUfjUE4uZbHLFVkMKbQ1s4+eWTLEZU9QOgqW6EU1zcTWxhhkZmA8y2UK+&#10;CqkZMYIODjryapIBTesLg3cM0jL9sUbXV2ki2xkHqBuGexzweoOBRazEusyNcMq3MbeZEpAQbCeV&#10;C/dP0qJ7jPmSzTqrW8k0y7U3NFkhM9OntgjpxUcky24F7bapBuDuyTrGhXCgABvkIHpkgA55osBL&#10;bXMHm2/li4h3PGse2M4JJZu6j9DzxTpZC8TajFMqiSMfvGjykmZP4htyDxg8EjHWo2n23DRi4UrH&#10;eERwqwRkMce7HMeM/N2HIxx3pkDwQGP7PcIvnTRr58YYB+C+JF2nBycZ6Edu9FgLFxPM9pJ5U6t9&#10;ojM2IAJFb5wGZT+eR1HpzT7y/Km4lE7SQSTt5nly7WjURhe47HNU4bm1ufJSSeLyTKgHKHymkZm4&#10;JjyoyMdR+NPF7DKJBNfp/pBV8+YpZfMYq3GzB5XNCQE66ogu/L1CfzI/tCxt5iRK0ahOzCUZGcnn&#10;9KbZag0MAiGoPuVoVikgaNA4BP3sTkEn14FMmvLlElmGoWz/ADzFZI5mIUhAvOG4HOegxUjy3Uc4&#10;DOsax3Uf+rZiu1Y93cMCATnOT+FHKAGe2l8tPtUkgW4ZdqzosiyGXIO3zTuBzg89uKjaeOW2mguL&#10;uRm+zywqZBgEGTjcCx78Zx+dOt3uJkjb7XDLumiObcS9MlixAz9OPyqNTL5EcU99IpIiZZFtn3oH&#10;lZyP9XyOO4/Gly2Kv2Jp3iWGSON2/wBXchtycN91QQwGCcDkHHQU66vgbiZLmX5o4ZHZyjH/AJZq&#10;oPyrjGcc89ajRbya6mgWeQeYyll+yyFJNznfghABwBjHI96a32q6jjuJo900vDSLbnEiyPhvuxjO&#10;QPqCO/Y5Q5ixbyMLnyY7gNi+LJtUgOFgHynK8EfhUdrJJAtvcSpfJD5MRYoSu0CM8fKnOP8Ae/Cg&#10;Tst0LtJYyM3Msm63cfKBsXcCueBxmohH5FufsohXELAwNAquv7sbSuEHY+/Wlyk+hLb3UkQjhubv&#10;crW8Y8xYeGYuThsjg88EAe4pEmUWi+aLgpJaorblYpKTKfReGGMe+PxpJLqOPdcNqMaF9sSzeWu1&#10;zGnCt8uM59QPrTVYW83ki8jCmMCRI41w+E37l/dnJB9DkdKbiG45b1FNxLHJNGxgbzPOhKqAz4XP&#10;y5x7kGnXJksHWMSrCDLMPJuAFTB+UhWxx6fwggDFQrLHJArXF2pRreJGkVuAH+fJUoDt/LHTnsxr&#10;iEQtazGOKP7P80IJ8v8AeSYYodpwOmAeR9KOXW4F2OW4gvIVuZpNtrLJGzNGf3ZCDAY+wJ55BqKG&#10;8mhMFu0kjeSkbRvHIvzkISwwwXsSeoqL7XG0stzdXqeY8bfvAybpEZ/LYZ8vJwB79eAKdFcqqKh1&#10;OFXhWRtzS/K5T92M/KCpx3BFHKVeINqUEtvtluI/MWGOSG4aKFS7b+Qy+dtJ/KpGvo2sWia9l/49&#10;JfPjjdNv3uGC+dx6dabBJd/areITQMR5SlVmbEirGTkfN97nPXnFNiurpYY3a+jhMlnGn7xXKbmf&#10;nggEZ9Milykkl5PFNLcXEd7Ir+S8qXEMyv8AL8pwyh+CDgdwRTb24trl95mbK3Es23jAPl7WA5bu&#10;Rxx1ps6Xtwm0PnzIWVZYY5SAXkHHIbt7GnSSzXFzITdtuZZxIqW7hZdzhehjO1sdwRyKOUehYgk8&#10;q6DW8+wpcR7Y3UKw2wcjpgjGeecj8ahtLiGUKwn8km4jRCbdyBtiPH3cdSM+1R/ar82ZkS4YsqyB&#10;kltXBUh9gGShGCvGMY70+ffZXE88MbR/LK+PssjBZFHlhtqoO3HoTzx0pqIKwy+tbgmSGOK3kSY7&#10;45TFtOHlzjmMH1/+v1pL4SNLcSvJHGszyhw0Q+UF9vmAiPOMfXBFJItl9sxNHEoa8hVoisXy85Zl&#10;JQeg9Byaq5tdksS3MPymM4VoR9+bH3dmR06ZNVGwn8TLQbAuRNKqyxz3jRN5fGNu0g/IOh/nQY9q&#10;yIsUIaPd8vlJyohwf4McHnioLidyrTJrFqvnSTCN9sa53ShdrcgHgH0P9ZWn+1NIGvYHkjmmyQU3&#10;ruKqDzJyP8adguNAVbjbCYS0VxJKPlQfdhJx9wdz3496uaTkTwyRpDHJFeQlWyuCBDkg7SPU9/wq&#10;k0+2SW4mk3Kkcrh9o24JVBn5/XPp/WrNvOtrcsZWUxLJMzxttVtoUIQG84ZBqai90dOXvHaeGJIo&#10;Iba4a8ih8qJGkjkjAK75s/3hjp34r8b/APguxrSXn/BQDWLS5v7bFr4R0uMeZIqrInmSNuX96AcZ&#10;5Gc4r9kvBlyyLHCmrNIscMLB4zlgdpOCDN8wwent7V+OX/BdUSWX/BQC6vZ71gLzwtovlzQqCDhp&#10;gxIMpwDjkdsGs8k/5HFvJn634f8A+/f9us8u/Yh/a30T9lz4kPrXiXTba6iZnZd10jBv3i8fNIM8&#10;dg1fXX7Yn7dXw0/ak+Eun6/4M8SaAb7UFvo5NLsd0NxZNHtVfNLPtbdngg+1fAvwA+IPgf4f/EG0&#10;1/4ieDT4l0Xa2/T2VcgmYcDMpB9ODnHavVNf8dfD/wCJOoal4p+GHhCTQNNLyhNP+ytJ5O6TgMPM&#10;PoeR2r7LA4ChWzqFaUXeKve6s/KweL8fY8NurGOrlGLfSzT09RzahMZd1vrEKyrPuWOTUEZeIwOA&#10;JuDu+nWu00LwP8VPE3w4b4lWk89x4b02aAXlx/bS7YSUcldhl346dse9cHcyiWNmwAyNK6tDCw2s&#10;F27lIlzg+4re0nxrrvhjTZ7Sx1W4EMlhtuYWWTbKNowSvnYJB74yMn0r5Dxvt/qzQUr29qtv8MrH&#10;8n4j2cYWnez7aa20NL/hX/xD0vwhpHj3XtA1JNFubiKGPU5pT5MxLFvlk83GRxz+dfpp4N3J4I03&#10;TP7VhmVdCtlWQqGkXcgGGALFsZHPQ9a/N3WPjf8AGLWPCdj8L9W+IWpPoOn3CzWOn3IZrcMkWSuD&#10;JkcEkYr9IfBVybnwhpsn7uaKbQ7KWEbcgqYl4+bdkY6H+Vf5lfSH5fq+Xune15797RP6B+j3HB/W&#10;8f7C7tGl8Vk73le1uhsCG6juizW0W6EzfdULnEagfwe+Of8A61fKHxN8R3Gs67c6VcWtjGtnqFyY&#10;54bFUuH+Q/u5HEfzkc4zjpX1Q0dj/q5FjZWt5irMsW4fNjaRt54r498aSwQ+LtWdrlF8vU74FvMh&#10;cDadvZB3/SvxzgmUo1q6TteKT9E72+8/tLgenTliqsmruKTX32O7+G3gjwhefC3XvEXjLwHr2pXF&#10;vpcf2GbT4wIg6xs27BXn16V+X1nbwNq0n9qzx2KspeRpLIMwk+d1UgRlgWz16A8mv02079rX4kfC&#10;n4P694L0C5010OjzhdyIudlrwR8wOc+55+ua/MPWNZm8TatJ4lnubUzXSo8z26x4LCL5sjfkfMc4&#10;7ep61/WfBcsqlla+qu84pKfuKOrd7XXxeWx+7+GGHzSOKzCeJVoSlDkam5aWl9l/Ce9fsIR/st+I&#10;/F81n+0rrq2tn9jgitvKMe2V2LEfwgEkge/tX7WeENEsvCvwe8P+GtBs4YLW18M2trHaRqPucBdo&#10;3c4HsfrX4B+Afgp8Q9bmt9XtPDk3lx3ULu3lgDEahiVPmcevWv6CBNG/g/SoZL1Skmn2SRXCsqsj&#10;bQwY/vhng/r3r984F+3eKVra21dz+e/pWU6dKpg50cRKcZuV4XTjBxUUnFJaN3d/Q5XxVcxw3lwI&#10;tYtV8xriNRIq/eVQgyd4Hb0BrIa6heVRDc2yt5sxWGSYK0b+X90HzRkHPBGRWn4m1ByJpJNT6zyJ&#10;uC5iYGTuPPGD1GePpWRLqcQMyzXUirJDcOQu0gqSB3lGGHOOa/ZaEf3Z/CeIl74o1BJYmjGqrHIu&#10;GJW6QsuIepBkBI59D/WnWt600yXK6lalo7iEMsd2gVo9mc480gEH0ps91d+XLvvJmkh3sskduDuH&#10;lAHP73P5fgTRPNtn+1rOu1rpyGmsyY3KR84PmcHPqa33OfmHLeskUL/2rC6+XCsySXwZly45ysvp&#10;yOoFF5qEm6eN9aO7ySsUjakvJ831En90HriogJPNt0iZlxJAm9YWGF64OJSO2cmpVmke8SGK9mVZ&#10;L1QVCyDDDeTx5pI/DHr60co0xJtSgvXmf+2mUyxMVb7QSyEyhehlwwwOn61Msl3fEIt7aySJdMyv&#10;DFvSXYp7YbBwe5/Xiog9+V3vdTq+IkaG63ENvkJUqwlBHIHXiocu1r5V6BJJFNMC+1crgcN8ysRg&#10;9QTRyq+guYsQxStCxe2jUSG1RxCgyg+Zm42EHB9s5BFRkXDRJJ50e5ZLcHbH8sgMjNu4j6Hpn86b&#10;OllGskheENHcrtkXyV3BYic5CHac+2DRDIjSrFHfwKzSW23zBEysOXOdoHp69qLBzDrh7crm3aNo&#10;3jmdUlhGVLTrxgqfccUXIjczMrQBN25T5aD/AJaDg/J+HPtUcN68EIeTV7do45IRIrFPlBcswI3A&#10;46dc/X0cMwn91PH+9KHbGEZXzIW4xJ1IHt+lEShl2WSGdo4bdkkW5dY28sc+YiY6DjGehIHrVtXV&#10;bxxvi8ldQmlXy1BMW2IdeTjJ9garod0UUCSMrYXadgJG+UnJHmDIwB601NSjkfzDqEMMvl3Escis&#10;FV0bjbtE3HPI7Ucomxba6jt3+x/bbWXa0LNFhUZgY2Py/vO27t3qS3uVcKYr+GQLDbbmW4CsyZJz&#10;jzc5B6gqPxpl1fmJkabUWXcjP5cigrnywMoRPx645p1veM032dL+VJFmgWNSgbDCPkD94Mgn6/Sj&#10;l6i5gS8WSGGWLWY1wqI7NcRspyxOCPNGPyHSnR3f7qO6XUIT50O6ZY9RTckhl6DMuQCB68gU2O9l&#10;Cx3ElxIvyos37jKHCs3VZc8j1HXFRqXtxHEXbb5EHySWZV/mYkEN5gB7Z5/LNFh8xY+3yi4dV1iF&#10;oyZmgmjvsMpUDqfN2+xzio21pLQvcf2sVkW4ldl+3jJURAA4EnrnoTiiFpVupJFlYK0MryIsD7Xy&#10;5GcCXHIx0NCSXMjSQwXlw+21coqtIGKtIQBnzDz9fT8Qcoxz3m1mW111VeK4k2+fLuRwI+jAy+vA&#10;b161J+/u41u7ZoZF8mNWi8rcArvuzu2Fe/YnkD1qC7N9NFIYdRkG/wC0OqzRt5ibflYfLLgj2xnH&#10;rSqYL+4hkljVfMWItNiPHQkqSyEEdCOe9FgJHhla2Ukwx7vOcSeWCuWlxg5jOMgHv6VHOUWSSSWT&#10;9y8N55qrH9zkDpsHQ89e+RUMf2Ix2jLJBG0iKrLuhUbmlPqhGM444I5pZHS5R44r6EL5cxaOVY92&#10;GlxkEY5wPQ9KAJ5XgjupBLNCyrIwMjRqSMQAZ+7kY4pkwSA75hD8scgK+XGOkXUfJgnp37003rPl&#10;ZdYtZVmjuBGWaMBiSFA+/gHHsM0l4SIpIEkBysiqiquVyQoIw/QHjv8AhT5SeYkjxBcQ2k8ELrHJ&#10;tJymQotmbPQHqe47/jRZgvbpazzRKfIt7ZZCi4bcw4PzHpjoDTbq52yyyxSqgj84fPGpU8CMBh5o&#10;2nnqAOtFverG7SQXqKwuLeOaHzAwZlQ5IxPjkeuOnelYoItQhljRp9Vt2VXRDICqmJvPHLDfuwQe&#10;fQVNLqLwW8j/AGuFYwZd0iXYwr+YvJ/eMMY78VCbtVuPIOpySASQgrNxIAG3EZ84g5HfHaiDUZZI&#10;Y7iyv5Gk8jLLJEPmUzDGcSZz746d6mwc0ujNKTxPPbySXEOrQsJElIjluIypGQDtYTdcfy6VsWnj&#10;BrWdo21tPKWR/KmXUUxt2LjP7zkBsDn3HvXMXFw0weF5p2Wdh5atb92lA+UibHB/HFCXMyvLtlVv&#10;mn+9ZlSOgwwMo69jWdTDU6m6/A2p4qrT2Z3+l+PJEj8m61SEyR+Wu2O+G2RCrZBDSkE5HUHNeafF&#10;P9kL9jb9oE7/AInfCXRZL25hjEmqaXN9kuhJtZyTJBKrE9/myDitCK+uILe6DXMyKJgse5JAUITj&#10;nzQeCe+RV2HxBqKpNOt5eSBbhvM8neCu2Pk4MhU8n/PSvJxWS4XFRcakE15r/hz6TJuLs6yWuq+B&#10;xE6U11hJxf3ppnyf8QP+CEHwG1+X7V8HPjvq2jrNDEp0vxAiX0PLMf3TiRHTqODv/Gvn/wCLf/BD&#10;P9sTwwtzeeAv+EZ8WQytO0aWmprBNkIF4FzFHycdNx9ia/TqLxRqFm0bfbxMsLW6O3zDepU7c/Oy&#10;g89cEE1cPimPyZmUxrmNiVZYgJcybQ3MYwcZ6elfKYzgLKa3ww5f8Lt/X3H7jkP0nvEzJ7Kpio14&#10;rpVipf8Ak0eWX/kx+H/j79g/9sv4a3Nw3in9mfxbCtuuyR7Xw+97C6LDjcskETg4Oe/evMb3wvrf&#10;hvVpdO8T6ZfafLFeW237ZYvGylYScNvjXAI5H09c1/RA3jm3hmuEgvFGFnkVRJEvQKOhXrz1B5Ap&#10;134t028Waa+uLORPOwv2iKJmXbCBg7uCMnuBz3r5yt4c6/uqz+av+TR+t5b9MnGKP+3ZZCXnCpKP&#10;3KUZ/wDpR/OXbvGY4lP2dn8qEqfLjyx3OxH3e4/lSW62c88dvFJbtJM9uBtVAVO4tjHl55Hpmv6J&#10;59N+F99cSQal4L8L3MkaxlfM0u1LbRGeRknjJ6dqdYW/w90q4ifTPBmiwi3bcrWukQR7SseTnB46&#10;g9vrXLHw5xTf8Zf+Av8AzPaf0yMp5dMqlf8A6+q3/ps/n68EfB74wfFP9x4D+FOuaxcMtuVm0rRZ&#10;LgK5nc4JjXA6dyK+lfg//wAEYf2y/is0ep+N9K0z4f6fNJPctdeIpUeYrkLlLeFzJk5/jK8da/X6&#10;Px79jVVsLmGJDJEfL2qFO1dxIbzuOtZp8d+dbQx2eqO0UsDusccgLxZlyBnz+cHjjIwfcV6mD8Oa&#10;CaeIqSl5L3f83+J8bxD9MLiLFUnTynB06F/tSbqSXmtIRv8A4oyXkeEfssf8EwP2Vf2VbiHxhq32&#10;fxp4sgWaSHXdYWP7PE2xeIIBJsjYdmYlv9odK+g9c8bKJcvq0KqOIWjukVSvk4ABMnBzx96uY1Tx&#10;jLNazTrqshKwzbXhXawJIAyDK3IxjHHtUN9rVwZ7jy713hkmlDqsK/L+7Ayv77Hvjj6V99luR4TL&#10;6ahRgoryR/LPFXHfEXF2Oli81xEqs31k9l2ivhivKKS8ixNrYmvI7O51qER+YoLSXSK0eEJHIm6A&#10;/UVQjvJZrWNJdUijkCwrhr1NpbPIwJuuOc8e1MknnkcxTXFw8kPmnabMswCqB080gjkdBSRTvIiw&#10;ySRyBWi3GK3dd2FzkfvdwI78V9BGny7HxMqkp7hJfyS2iltSX97IRcRpfDYG87BODJkZGemRStrM&#10;LiSE6z5m2V3VftRZSHfGOJR26dxSWs80EFnKbyRXWPzN3luCeSWH+tGevpmi3juXt7NVvLpVmWDZ&#10;N8xUMW3AMGkHt0POe1OxJKl+6XRdNWimiDTyqJGDTR4YjHDMXXHTAFLb2NwtxbWckUEnlT2+2RU2&#10;FlUFh/yzBx/Xg1VM9yH8y5nVo5rWcp8p279x/vs/BPbgjtUkMVhFcRCaNQnnSFY5Fh3R4j4x8gJ+&#10;bt7U+WxPMSWiTEwxybVM0kRK+WuYyXLdRF0YgY7EkVHCUfTFVpV85bcqQYsK6tOPVRz25FR2bW0I&#10;hU3Ee2O6hX5ZIjj92zdNmf54NJbPLG1qF1a1Vpki6bFDjcz4PzDB4HQ0WKJ2ZCZMCHcGkDKsKcr5&#10;qgH7h6crxUMxTy2ltvKZoUnJb5OQ0iLz8g+nODTradbu3jm+2W7SKNrvH5ZcMZCxBG/rj65xRDMC&#10;WuJCp8wRoGCLtbfISDnzODj3H9KqxKkOkl2XP2i3ihVo5LzK/L+9XAQdCOfz+goaSKznhkOowRlf&#10;KhdZY1GxvLLYPzgDBYcH061XnuI1tWF1KrRtbSbt21XXfJ8p/wBeN2MZHfg9atXl9KBcbtXfELkL&#10;NGNy/cAw484E9j0HrU2DmG29zB8qSXNsn+kW+UaVQAdrYdSJQCpI7E89qIrou5trjUBG5jiyovEy&#10;DvfJGZAT0HrTbTUoxPH/AKY2HuAP3ahkKrCcg5lPfkHOM0ttLOyxwG9mdfKhaF1hBbjccHMvI9wT&#10;RYOYE1B7qJtur27SLAjRN9qRTLmT5lI83BPft+lPutSkCNPa6pEzKJ2kjmvg2V3cbds2cY4/wpgl&#10;adRcJcN9+3jaSSzZlz975syErxjPSo5ppJbNZEyreW20xxMCu5xxxKeD7+lHKHMWbq9SGcodYPlq&#10;svlsdSUbcxqFGRJnIJPXFRjV45EUyarJ8sTI2LrDApEPmB83Gc5z1BpdQuJBcXCreyruaNH2xyDk&#10;uoBx5p/MDpS30t0Hm826njKRTt/pG9o5EyqnH70MDx+Ge9HK+orj4vtV4r2DarbzfNDGs0ced2Ar&#10;Deo34OV57Z9uajeO7eOaU2MO5raUMiqAxLzY6BMZI7EfnTcSLJNZ6ivnEXUfytgnaV7bg5yB0OcG&#10;mLb2bBklMTMYbf8AefuVJLPlgcL24GcH6UWSHzD79G+x3EcdzGxjhl2yLFjcN6rziPGQQM9xU168&#10;UjvJC6D99MZI5IVwrJCATyvQH+dUmuIpLYSpfRo1xbnbI3kuCWlI5woz+OKdeTzxpeCHV7fhZm8s&#10;bOGL4yPnBxgdOR/KjlDmJp7dZImUNbqvltwIUwhEYyP9WcY6/Q0haNGa5hjh2s4DL+7wGW3zx8oH&#10;3j2PNOvZYjLPdQXVuFm8zy2h2FWyQo6P+HbFRXU6fZ5Vwys5nYfKAwx+74PmDIzn1o5R3HWykyRw&#10;LHCsc32RXhVVJiKjJYc9B9PfJxSm9EcxddUtW89PMCybE3jzuRkuBkgdgOlKlwF1JI7i9jjZbz91&#10;PkLgomCCvnZ56dDSC+fyLWWXUCu9o9wYbo5MZPB8/gkY/wAKLC5h5vEePba3kBkEEu2Pzgsg/e/M&#10;h/eZyMf3SKJb1Ht5fJ1dFaJpC3+kRHb84GGHmD9R3qGPUEeJoJNQmDeTEc7VI3GXIYEyg5wBkZ6e&#10;tWDeXbktJcTBo3ZWaO3yuGlHJxLu/wDrUIbY1b5mP2pNUtdzPcLMsd9GoXCYRh+94z9RycU8Xjrd&#10;RoNXjaGWZFbN/wDvI22E9VlPf1FVzIwQTxv8skMzhZbMgMGbGFbzOvJ4J5qWOSX+1I5FlZP3rNI0&#10;cDbX2x4GQJcZ/EGjlYuYRNUkUmS41n96JrfLC/X5guS3STB7cZ+lLFqEUzfute2szwOsjzFguSzE&#10;MDLyvHtim21xcNPFDDeTf8tpI1XzPlCoPlyJSRyfwpY/t7ERpeSKxmRGjuUbcrrESGUiXngng9aL&#10;FDxcXt3aLcxyW0kkMEspVY90b5whwdpA5HrnB4zinGGZY5DIkMatdsfMVQVj2wgAkGMjGfT17VTi&#10;IubW3MwXzPK2tLtTMbeYBu+ZDwRngnr3onNlDEbkNDGVmmLbWhXI+RAQdmBx2xznrRyk8xaidku7&#10;eaVlIW6QSRpH/CsHp5fcdO3y9sU1EjTySpjljENuF8yFc7SXYjlf84pkkipKyJeQqyTyN5cnlsrh&#10;YscEAY/D8qZbX32YxtJq1u8aXGweZInAEJABw46E8EjNPlDmJERI5IjO0P8Aro9v7uMCTJc9fLx0&#10;9Tmm2vyC3iWGGVGWBgrFP4pnJ7A9hzzyO9IGa1TyjKhVdrGNFTnbGc4IfGec+v1p6SGKWGIXBVrf&#10;YrM8YbG2Mudw8wcHPXH4mlYodBqsMe23XWWVWhiB23m4KyxszcCQY57Yx2oS+LtGY9TiZZlgjlt5&#10;pA3JB+ZGMjHvyuD7d6Jbm6kgmvUu7wqs0xdod67Aq4zgy4Ipsq3ttcxqbzzEhuoopCqMN42ALwXZ&#10;c49sH8hS5UwFv0uGtriTEMy3Ec8is0O0qxO0jJTJ/D6iptR8yCa6kYRxhfNUKYwQyrEFDg+XnjOP&#10;xFVJ4bF7WTfHDhtqlSsQDhpMbxmMYO3070t4bNbi8WKaPlZ5FXdCDjcF6be3sT0p2RKkWYkWK+aC&#10;WbDLeAwyLHkfLBjk7BwRg/j65qG0U+TEGSFXWOEqvkx5b5CWH3MHsajvbjZ512mr267ZZBG22MMp&#10;EYTByQDycdBTpZ1k86ze/tZGhmZl2sm5VEWARmToDRbUq46CJDdRQK8XmNPCwZVQEYRm6bBxxn09&#10;6itJJLmOOREt4pf9CdZcIRnLMQcEcZ9/zp4uWjkMzvuW33sGVQQu2PGD8/rg9P8AGljma0mXDx7U&#10;uFLRS7QCI4+cN53Q57+o9KJCuF1IRZfaWnhhkCyTNHJCvG6UL/eHUHqc5ouLyCUXDPeWrM0E/wB2&#10;VdsqllzjEgAYA+ozSWVyqW8FtbakzR/ZVZWhb54/3hYD/X89Md+PwqP+0VFqWF+zHy9okhTkFpBz&#10;tMp7DBFHKSmWpb3yrhhNfRKG80R4u0w67FAwTJ79M01rzMn2KXWodq+bske6RGVxH8oJ805645H4&#10;0PdO7TbLqRreSScYWFTsbgfL++x17enao7iZ5kmdppt0FvPu/wBDLFeQvI8w/oMUWHzEyXtw6xxt&#10;qkMM2+IbZL5SpITJAAl4Oee3frTRqRMdqz6kojkmiaWMXw2qd/zceZuxx06VHJNJuZWKNtmzmK3Y&#10;crH95cS5H5UPcywWsLtdTbks9zfu3G5djZ/5a4PJ9MijlDmHRazHKkcUusM22ROt4WDB5CeomxnA&#10;GDT47yR43jj1WO4jEEjqzANLHuZlKtguX+9wQBkChVvjNbQ/brlT+6MUjKzRswRnwwaTP5VAHkWO&#10;Tz3WRZrFXhVwSD83TLl8g8+4NHKugcxaW2vIr2OOe2t828xO/YF3bYTg/c9+M9fYimW0csKww71X&#10;5lKr5OGVxEzeWSI8ZPOM9ajCWBkxIsWPLuWQMsO6PC4UfcBPU9cdPwpkUtvAySi+QeXI671khbbt&#10;i/3Ae/ei3QOYktMPYQhZ1Mnk2kcoMfyyKZSQRlB1Ht2p1spMcb7YOSN+2FOMyEg/cJ5H6iobdpbe&#10;SGNNXtVbZHuC7FEm2MnP3gQckdDwfxw62njkihuvttudscavJEEJ+VWLZ+fPXBo5R3GwhRGrwmFh&#10;HHCj58vBDz8n7oHQd8HijznEPnRRQqzWc6yQqqkybpuCMN14z0P4U62fYPMlH3jGihcbWKoznB8w&#10;dsd8H9KiM6+Stvc3q8xQxCVsKyMW3qx/fDOB6c4PejlC5ZvZ4be7aRdYt4/MMsQ81VHzLGo5O4Du&#10;R0BojuoHlWNLm3jb7UxWNpgGjfyO370ZB7EZpt/fymCaR9WK4mkQSqu6MgsB8w88dCOvHWmnU081&#10;ke8kVX+0NhdrKV2gAcy8Ec45/Gi2gx8d+siGBdSWOTMb7ftabkxFnOPMBIyfQ0tvetIVmXU7XzI5&#10;YAqrdIodMEk7fNxkfh60k93dlpFkvJi0a745IbcElRFzn97noR0zmkMskcq3Mc4w11jdLZs0bbYu&#10;efMJUn6jmixPMK984iWWLVIZFMSiRJL0M3zP1BWY8dPUZpb6/wD3s0cmt/dt3WKT+0lySZRjkSdd&#10;vHOKj82WRoXj3K37hN0MDAhTuJVtspB6DripGmka+8pL6YedeIu1Uk4bcxJ/1pwMAUcrGmNudSgu&#10;mnYa3IFmhk2stx8yHeFBGZcEY7e1TiS61B/LF5aySLeFg0Me5ZCgz0AbaSG/iPUdRxUGbt97vdzK&#10;2xFeG53EMryEgqwkBHKjrUbHzIGivVEksNxMGYKu4cZ3DKsQQTyM9Pzo5egXLEMVw8buLSFRItsj&#10;eUoyvzMzYGzB/Ko3WZkVluIWkXyBlI+HBmJ3cR9yMfjz1qOVbKIyylofMjmj2yL5K7gsbHPCfKc9&#10;8YNETxmSOCO/hRpDa4aQRMrD7x6BfQ/j60coX0JrgRSZktJlZHS4dVlhGVLTL2K9O3FNuFhcSmN4&#10;VTezK3lx45kHy52fhz7VFDdNbr5zatb+Wjw70Zk+UNJub+IHHTqDTy7K/wC6mhPmsrKsexlfMhbj&#10;Eg6gcfSqSsCYy31WGyNxPFfLDt1KR1jjuwpKBDngMuefQduM1ZF6rvth1xUkSYFZJpCyH92SVcGX&#10;pk4z271DBJcMkUcM9wu6zmmVV3gkFgBysgHenOupuWjhvpNzTSjbMjeZGyRAHBEvIxjgj6ZqeWIx&#10;7NcXNol1C1u5W0G+Ex7lIkYfxbCMZHPUg+tLLFKImG2ONWuLlzKqBgDuVACDGQMjjj1FRwiC6+yv&#10;MqhmhiDS7I/lPOQdyHIIxjJJqFvsK21vOHhjaTcJAGhUBnm7fIRj24oshXLEjhbpbmYr5Za586NY&#10;+UARVxjZ1HB/l3pTGtvKqyPG8asi72iXIAg91yCCc1XkdHjkhjvrdcfai0cixnd84TgjHP596e9+&#10;wkIbW7WSORrhELvHgnGxf48Z444FAxZNkEkbXLQ/Lxt2RruxD1Hyfj170WhNvLbW1wkMnlmEbvkz&#10;jyWbI4B6n0/xpk5MUckETqV2yfu49uQNoXjD9m+v0qS6uBHOzLMF8lpVYvGMNtjCYYeaMHnrxTYk&#10;wtklawjtp5o122McEcrRrhy8h+U/N1A6gEUw38UkO241K2IEjKZF2qY/3o+YjfnGPWiC7WGV3hvI&#10;1mWS2imhDA+Yyj7wxPjOOOcdPpQboJcfZv7QaT/VhVmXDgb92N3nHcCBjp+NKxPUlubspBcSLcwK&#10;u+YyNHdLhW3Dk/vGGD1zxRf6iY3uJrfVYWWRZSI5LmMq3QZDedx17flTU1GSe2860v5PM+zyMVkh&#10;GWUzdGxL2x1xjFLczb2ktxNNtuHYqr24HLSgcES4OD69qLD5iUXawXMiJq8fkecximXUE+75Q5P7&#10;0ZAPbn3pLS8njwH1OMPF5K7ob0AOh6j5pcHp1BzULzyLNN+9U7ZZ/v2ZVum3DAyr+fPWkJeKzuUM&#10;00aqyKq+VINhCcYPmgjn6ijldg5hbLVYxFDBJrDDzLWJWEd4W2vyxOPNB9PY0qaiskSSRavCfMii&#10;WW3mkDK252JZCZG2nuRg5H0p/wBovCs0/wBou223BWQQ7wRtj6gGXaf61FIby3SKT7b5iwfZgzbW&#10;XcpX5QcyMoOD1xgmjlDmJrtL1lmuNkUqzee25oQCrCPbjJTJ6duo6elOnSa1uWcJGvlIqeWsW4SK&#10;sPVT5eeCf1qrdLaiO4YRQj5X+Vli2y5fbnmMYIXrjPT8KS9+yw3VyIrmNVCzyKqtCOFAHQoecEHI&#10;PPtRZBzFmyjjS9+zyXOf9JtjDIseeVjznOwcFcGo7NCY49ywM5jhb/VJliSxI5XnI5+tR3Exj8ya&#10;HVYE8ub922Iw0ZWEcdgRk9wKcZt7vaTX9rI0bxsvzJnasR5XL9M8+3pRyjTC2ihnmiiJhZpZLY/K&#10;qDB3Z/555/mKasz3Nvvb7PHIVt9tx8mFYzMexHpnqPx6U+N0SeMtLuSHlnWNeNkRJBG8juO3402K&#10;4eGVNkygNPCwSUDB2rvOG87gYNFguPvpllt5Lp7mOCQyXExVoxjGQuRgg4OTzk0SXtsfOf7datuh&#10;mKSLIoWVSq/LxIAGGT1IpLO6BtoYrTU28p4WdUjb95DmTIGfP5wRjgn9ail1UC0mnGoux8mT95Au&#10;GBLKASDK3IxjtRYdy02oQ2lwu/UYVTDeU32pFV18ngDdJx/31TYrkC5jsZ9XhVfM+9JdIrRkREjJ&#10;E3TP1/rTru9k8yby7pmhkknV1SFflPlgZX97j8OPpUcrTSM0bXFwzwLMW3WZZlwu3lfNORyOgoQm&#10;x1vdzvawxSanDFMqwLsa+TZnuMCbg988dDjrSNqTy2sbPqSKJJFM0a6gNoYTfMQDJuAK59RSCYtG&#10;sDtFJtePmG2YZ2pkMv73cCOO3rRHcTrBZyvezB1hLMWjcFh8xI/1wzz7ZFHKxKQHWIXXy11jzNsx&#10;f5rzcrB5MYyJfToTjGKlW+kWVjHqkc0arPIvmMGmT5iCOGYuMHjAHA/CmWwunFmq31yokW38uRgx&#10;TcTuAYGQdcAcfnUO+brcSRyRzWcjR7lO3du/2y/Bbr6Zo5dbFFyC0uoLy2tXit3aCeLD7du9VjLZ&#10;+4D9OPbiobVJCYI5ZYw0kkWV8sbo2yzbciP+IjjPXcPWoxHZRTRiSOPYrzFVkSLdGRHhR9wZGT04&#10;4HFNtZbWHyWFzHthuFTKvC23bFnpsBx9f/r0WFcktlEunxbrgeatvGjK0fyurTgjkrjJA7inYjdy&#10;VWHduYMPJToZuD9w9uOKhtpJYntUXVrXcywk7QiiQYL9MjnO3oe9La3CTwW9z9tt2aOONZJI9hbc&#10;HZjkb856U7BcYJYba4SVL2GPy7ecNKsyx5YsdvI288dzVlNWimAM2rSE+XJG3+mHI2xcMD5uM5P0&#10;NQRSym2kYTMuVhjLRqcEs5wRtkyMg+v5VNffbonmZryZfLSdwJwzRyL8qHH73cD/ACpOMbjHQvPe&#10;K1g2pW8jFoYo5kjzu4DDcq78HK884zQPtUpkn+xwmQ2sg2xoAx3ygHgJjJA7/rUQWTzJrbUR5226&#10;QhWXPylO24Ocjtg4Ipnk2TJIryQ7/Itwsm2IZJkyQcL7AZ5688UWSJ5iS9R3triIXUbFLeUq/lgb&#10;wZEXPEf8PAPf9amvQjtJLBgbp5y8UkI+RlhAzyvY1TE8L2xeK9iQzWxCuzROBumxg4UentTrq6lj&#10;N0ker264ErtGGTgswXI+YHGAeuQfajlKJJ0Vo5CHhVSrE/uk+UiNQR/qyR1/Km7xGkk8aw7XZgV/&#10;d4BS3JHYDqex79u5dTCSSW8t7u2HmhyjxFCrZKqD9/6jt9aLmUeRIm10aRp3Cso3LyqcfvBkAk8Z&#10;P+L6CuPtxIZ/JjWMQzSWgkjWNT5e2PJYc9Bzzjj1pkd2I5mjN/assypKEZUUuDKcjJkAyQByPyFK&#10;LmNtQQT30UbfbC8MwIX7se1gV87PP06j3pFv2WO2nmv2G7y90brmN9uTwfP+UnP40khPckiuUaBD&#10;aXUDt9lfbi4CuP33zKf3nUY/u8iiS/RomMWsRqYZJdzfaIzgGTGCDKP1H5VHFfIYvs5vpVbyYvm2&#10;KRvaUkMD5o7YBGal+1XGVlmnlEiyFHYW+VwZOCcS7h05osHMI167E3UWoQby9wLhI75Bt4AVgDLx&#10;n6+1SC8P2xUOrxeTJMqk/bh5kTBM8sJSMg569u9V3ZliVkl4kt5JNsloeQ0mPlYSdfx6VJHNKuqr&#10;LHI6/vJGZo7dsPhABwJcZ7dc0cocw2PV3jl8+51fEizQk/6cuWATLdJcEZ7A0621KKV1I17y282F&#10;1lkmLKMhnIdTL8y5+hFNt5pzJHFb3c2Ns0kar5g4CgYyJSRz2P60JHfO3lpezbpJ9hSZW3o6w9iJ&#10;fmGCeD1o5Q5iRXvbuyW5j8iRltnkaJYw6tvIU4O0gcr65x60SwzYZykMebqZ/OVQwTaiqCR5Z47Z&#10;HqKrxNDc21r5vlhjAgabYnyHeQfvIeCB3PB9elNn+wrbfaFkhjYyT7trQrnMgX+4R0xwRjnrRYOY&#10;tFzHeRTyMu1biUTRrEeAIFyAPL44Ib0IpAiRyRoWjkjjW2VfMiXO3y2J6r6c1FKyiaSGO9hUpNcs&#10;0cix4OECjBUDB/OkW8MbR79atXj8x0/eMmBiLaAcMBkHODj296OVgpD4Vjie3a5ELbGT/lnGA42H&#10;JHyYPr1pLP8Acy2lvLDDKu62K52Z2sGcnkA4zz0/OmSN9nt/JDr8qt+6VV4AjAOMP2J98elSSzi2&#10;nXbNs+znEjNGpX5IhkMPNHdvQfWnylXG2s2bJYprmPatmyxzKqlf3kmApJY88+o/CmteQeVNHJqN&#10;vIIWmR9uFaPDqA+N+cYoguTDuMN9FHNHHbRSR7gRId2QeJ+DjjnH406e92zNAuosxKAKk3DjMmeD&#10;5xyONvQ4pWFcku7tVW6mW9tyPOuDI0NwuN2wYb/WNwfwpLvUykj3lvqsBVt20SXUbK5WMDIIm4PX&#10;0IpDqUs8cklnfyeYBdbVkjBJXfjacSg8Y4ODx3pLqd3ExFxPtmDny2t/l3ZCkKVmxkHpmlELk6XE&#10;dtL5P9sRiBpIykiagm4Dy+Qf3oPHpzTbS/nT5ZdVh3RxxFGgvQodWc7hzKVPfocikNzLb3s0Xmx/&#10;LcSf62yKsuEH3sygFTnqKigeSO2uIjJLHGqxKieXIAny5yD5oxyfWnyi5gttSh2QwPrRXzoVSQR3&#10;27DNISTgSA5x9acdRZrdJ4tXh3NABNDNICjgzHlcyHY2PUHNOt5Lx2aUXN1I0c0SyLFvBOE3EjMm&#10;D+dQzNeRWqSJfiaOGO3OWRhuRjuAb94RnJ64+tHLtcotzLcieS4Pkyq8jq26PlGjTb1Kc57YPPt0&#10;phiureSMOsK+THCqx7NwkxHnAzHnIPP41Bdx26tdSxxxjibbvSPbL82BnMfXrnFEv2GO7mhtJY1T&#10;a7KoaEEhYR/sHJ56gii1hJk+npEs6W8t3mNvsXkyLGTz94fwDgj+XNRQBWjjSRrcsyoVby0O5jMx&#10;67e4GKYZgsZni1O3UR+Tt4jVkKxFuvTGSOoFOgn3H7DcX1rI22FlG6PJAVmJXL4xmhILirFDKVik&#10;MOZ2hH3EBXMvsncfXkVFcyG5glS4jhDtDkTfJlWNweuCOwz2qS3kLSw+Y5kCNGWaNVyNqsxB+cgg&#10;j2qNJmYLJDcJ85g2q2NpOd+Q3nce4qrDJHkht9WV7SRbf/SjE8YVWA2qSf8AlpkjnPt2pum3qyyW&#10;9rJt86OWJpVVo03xBCxIXzTu/LNN1SRUnmW21YyfvLiRTbkfKTxuAMp784yO/FPuL2UyR3j6iN1u&#10;8hWQMMMPKCg/fOOfXj1oivdRlKWrGR3Kw20O29kTb5O11uIzw0m4f8tBj69KUzrdiO4mmuFZmVWm&#10;huk+UNNzx5p449aWKW8slt1lnk/cyR72h2YKojHqHx1IGDjpxUCSSWy28sFyd0flhhNlHC4JwQPc&#10;4IyRwaoXMSiSZkzNdSbmhQLMQGDBpuAd0nf6H61Il7MI5J4nm8w27lo3m8vHmSqCVYMcHjsRTIIr&#10;mC7aDTJY/uwv9iZtqzKuWbbkE5HXjilCCSNVHm+W0EZUzwHCN5u/n73bBzmpl8JdOXvHfaFJdR6p&#10;JPLHefLLhWX7wCxc/OOTjJ9c1+Uv/BwZo1/pX7Xfg7xE17dIuqeEYwkhlZC5gMu5TuXBOXBr9SvD&#10;MUbyE2pXbM0hijWNX2HgAj5OjDPGemfSvgv/AIOKvhndXngn4a/Fyx0x/Ls9Q1DTJPL2Koe4hUxI&#10;MoR83kuBz16VxZbL2ecwv1uj9R4CxEY5nCPdNH5Wo1yscckr3rbIYmLJIG8t8ls9OQR+PHSvUPgh&#10;fre6FcQR3DLN9ohMciINsm4NlTnjPXoAfpXmPkvBE19aXHmRMu1ma12SKVTbkjyhkg8cE5ruPgld&#10;zabrl1ZTYX7RtmkiMLeWNgA7RYGS3UDHvX6Tl0uXFxufUeKWDliuCcRZX5OWf3SV/wAGz3K4+GV1&#10;H8IbP4pXHjPRriG8uPsjaG1//piOXOH2bTgHA5B9q58TjZLFuZhudP3m7zEywBDDacj8x9KrmC4D&#10;MLdJjGscKyJEhIXa+4sMwn5RnnBrR8O6dda1rqaEt5Gn2q8jjT7TDt8rfJnljBwAoz3HNfG+MGBr&#10;YrgupNu7p1Iy9Ffl/DmP44zCMalNKCta3nrs395FesbGSWWOAyIwkcLHCrZXaE4JT5WHviv04/Z9&#10;1yz8TfA/wjcyKs3/ABLYYN00Kru8pF3JwVIY/kcV+bfjLwzL4Q1fUPCd9qlnqS2+1Y76xUSxsJHA&#10;wG8keme/Xqa+4P8Agnt45sdf+A0Hhi61aNZtH1i8jbzoWUsjEMgP3OoJ7kfL1HFf5rePWXSrcM0c&#10;V/z6qK/pJW/Ox+teAOOlheLK+Dk7e0pu3rF3/Js94gkMZdLa5XbJGku0qhDb5Cf+emM8Edef0r5O&#10;+LVrbxfEHXrPG1TJKZVWVF2SyTZB2+Z8oIzgj8K+sUmliuEeHUZP3bRJ5i8rhQx2t+8z368/Wvnb&#10;9qLw9c2/xJj1K3m8s61YWwwzJjehO8cvjptPIz9a/nXg2ry5lKm95Rt92p/ePBlaNPM5Qf2o/lr+&#10;R5jrrtd2N3bi+O64t7tCpmTDArtOMTD09QR718ReDtPs2+JselTXFxCft0sfy3SlXdSqYOJM56jq&#10;f61+lWgfs3fEXxT4ebxBbx3CwNCGkWNNwQtLvzncRgDuDwK/PD9oPwZq/wAIf2h9c0G68srNfvcp&#10;uLHfvkD9BjB9OD061/U/h/hcZl9apGvBxU0pK+ztdfqfv3AOaYPHVsVgqFVOfKtF0auv1P2m/Y1/&#10;ZY+GcPwjj1bVtMW7mulmXytq4LFAhYfOefqRXrvh3dJ4b0m1sHuGWFvs7bZtrq0Efl44PzD5ehP5&#10;1+PXwW/4K3/Hj4Q+CJPCWkX0k1vGZInhO1ngd5MKyjuDjuQa/QH/AIJe/tNSftU/s732veJm8zVd&#10;F8VajBeLJHgmORjJEQcHGQwHPde9f0/w3m2ArV40KStK3bsfyX4weG/GmT4DEZxmU1Ol7Rcrveyl&#10;dLTp0XzPUNRW9tfJkkF9G0nllpIcrnLs3IQc5HtWHHcagsT251G48zyYwVW8I3bpuDhhxkEV0/ib&#10;RvJXbIqy+Sqk/uFO5dvAPyDkNwD14rmjA9mRHcSzKIWh3SxorMkcYyW27MnaxwcZ4NfreGlzU7n8&#10;g4uPLUsFzcSW8sksklwqedIiTMwZCrNjDDHHT3HvUNyWVJZbIyRsfMeSMKPmXdjcpyTnt2qaCG5t&#10;THbCSORZGBVobf5SDuLDBiBAxz0PNMjQo6WUybozAFAmjbAO7cwU+VnoPb6d66jjvqK81tdzsolk&#10;lKvK68MssW0YPVcn6Z7UkUi3EsK3CqfnLNIdxBKxnBPyHB59vxp0Mc+/zc3DRs07RkR7ipfopHk5&#10;z3HJ/pTIt88TvJKZdkcjeYlvyvAA/wCWHOeRnANIHIZFCqKumXFs2PMjTzFt1bYyqXBztG4H2OaV&#10;57G5kWaaKMs1qvzKihgZMKHHzLkdVIPepGuZXjilnR1mVpX837PnPlpgH/VDIOemB0pn2ixmvWiX&#10;XY45Io4VaPyihBU5z96P6dOh70w5hZrx7ezbZJHIsMlwmxo0bgAKSD5g45+ozUj3ERk+1QzrtFxL&#10;JbstzGQYxDtK58zsSeM1Da3l1u32967ecpzEWGyQvKOQfM4OOxAxTl+1I/8Ao16GXdM7R74wSJDt&#10;7v6Z6EdOlTZhzEsd08F0YjdyMpkiEitcoGX92T2mH9QaSCQwlfss1zHtAzb+eGXaImbI2uOMnvx7&#10;02WVpHcSXN0uySV0/d8Y2KmOuRnBI4IJ9ajTM8FzatJG/kiRrd48sRmMDIPQfTGP5UyrkscxjeNd&#10;1xtX7PldqBo9sbMOkhyPzpLabUJ7OZLc3Eg/s+EIVm4bfJn5k5GeTzj/ABpwkuMK007ywsrPb3UJ&#10;3EBItpVtuMYJ989xUMNnG8pinj8uSSG3Xds2ujLnc3KYYAYzx6dKRPMTzyXqiSG2nvoTtk8tcuIy&#10;dwHRRgdPbrSrdzXKNIt9dFftVycfaN20hQAMEZOCarvZ+f5cjou5mC71t1BRt5YspCdMAZ+tO2GZ&#10;FSWZkaVZAzMiyR+bIwOwgRFhlQGBIphzA9xJEGguI5kaSLc0c3zK5WMD5T19eOCPSgSiylVobify&#10;Y22tGqjdEQhPO35iO+cn6VI1vPcI1lIS21TyIsgfPhWGIsg4BzwP600Pva4NwmSXlMbeU3mBWGxC&#10;MR89+7fWmHMNR4zF5sM+WjWJPOVjtbI3AOMDHB689qIo01FGWO3VX8mMRq2eMtuOCUwM8cZwfQU6&#10;Tz7eOQy3FwsirCRceVuVlVcE5EGcdByOvp1prC4gtBeq5WSPyx5iwBVLCMlhxAcYOeOlIOYI7rzP&#10;LnKMrQrvhkNqqht8u3B+UYPPXGDQDYuZsQqpWRnLKqKw8pOUYb8ZyeoHepFeH7Tv2tD8kKyL9l+U&#10;7iZCDiM9PWqq3dtPazXlrr0bO3mrtUlSpbjBy+PXB20w5i1Hqiwvby6jMjxskR85ljQqwjJBLeaM&#10;devQ0WrSx/Z1aVllaG2SZVuIsl9xfI/eYOevvmo/tFwYri0F5J5Z8zasm3cn7oIMHzDkZ+maktpr&#10;mO5Dtc+ZFG0Y+RlLAxJ0xv3Yzx3/ABpW6hzDba5huoVs5LhplZcDFwi9Zun+t6/hTo5WmRGjubqW&#10;OSaPckkgbazS5x/rcdqjhcmGNbm5l3IkMb/aANrFRnJIJ7+oGOOlJBOJLa11Ce8+zvFNAs1xHn5d&#10;oJyS2QQDn8KA5hZJleKRWvLja2VWVVUbt8wBBAb27jpzU0kl9c2xmnFw26+uGfbJ5y/KpG5d2dv0&#10;GPxpkgvRH5N3A63EfkofKXdHKN5fdnHXHOCD061DFBAkMn2dI1kTz5GVox+8Vm4RlZD1BJ7cUFXJ&#10;/tN/EOLrUFjhz5kckzgBfKPQ4wOSD1p0dxeuke27uJiFtQqi4GJONzDOMjPXNQz2DRzNJap83zlG&#10;8kKXVtq7GIQ9s4OPSneT9ofNteMjqVkiWSNWDKse0OrLERnPykcUhXGrJbyotlKJ2CSRgpIo8xFy&#10;WzxjPPfn8KI7ph+7uL6Rkm2eTMsfynLnhgowCcc5B6dakKSyyi7w6mBm27YumEA2jEfTPQbvwpqr&#10;5kUIBVJvMiy0asvKZLBv3OByeuOtUJMaZYSqzRgKs29jHuYxvlgMrxwc9sD60k6JNC2oIMsGlaTd&#10;HuYdFHDR/N09yPU0o+0Qpbp5k0Db2WSO4t927L7sH9zgkLk9jjFDfaEnt1WOTbcZE0fkA5DOcEAw&#10;DPTPUfjQFx4uVWeSd4CplaRJo/s68iJRyvAyMHpwajtpI7dIZ7a5jjkjZEZoQpDNI+4OMyeg5HQ8&#10;+hp73dtDBPcvM8Mb+e7KbU/LlguQdgx3PUfWmrLbBYxBrKzLJLGzGFsE7EPzAGU88j0ORU28ilLz&#10;Jjqsks0un+ZH5zlfs+1o4vMVpjkD97zwuOakutTxHdeXdyLE/wBolXbMnyguFxjzPUfhVVJri4hh&#10;FzqDN5TQHzGIDfLvZs/vOCAR0oWW9FqA907MwXa8bIQN8gc52uccDqVHXnFHIivaSXUuT61LciV5&#10;7mdpEaXbJDdKrD5VGRmZux9QKbNqVyu95r64dVW4Mdxw+F2qufmkP6A1Tu5iVN3FdMrebJKqXDbS&#10;My842k87QDweQRUkscr3axadcxwyXVu4UE7Y5WaTkc5OSBnjNL2cF0F7WfcnuNVnSVjHNN5i+a6q&#10;zBUbZGFzuDHHHTv/ACpzy35kg3JeNttbdV3PvYMSW4k6kfj7YqpfZu4ZGaGYLNHc+bC0ZbYThRjA&#10;OckHBAB9qdDbwO4eExhcorCKNWywj++uU4+bjr7e1PlXYTk+45b6+kaENqV4I5JIQvm3EiOGMpOO&#10;VGcg0TPeTx/vWupvM80yeXMCRmQAMMDn0wccetR20P2SRJHjEcayRm48tVjVSg+/gx4+8een4U62&#10;hliSOdZmLW6rHcW81uFkj+YsVz5eDjIIIai1ieZjXnt7sfazNIGVJNswQDaxfGGHA7c8ZHvQ939m&#10;ElveXDK0bTExzKdkg+7wQpGR64yKWS3nWH7UdxaZYvMPknBXOSxHk4PGM4B+vei4inlDvYRykvby&#10;h47dT8+87hjdEckDBI4NUDkLLKbCRoljYCFcqrMxZCE6g7TkdD6e1N8r7DLFNaxKy7UCosIb7iZw&#10;QY/l9j0ovZp5J5lhmZo2hbbFJb9yoUEHyeh5x1/CnSyG1ubuKSOSSGGKR1D24JVgm3H+pGM7sZ56&#10;UBzETeR/ZbWqIiowi8v7RbquxpQTtbG3GemQaljltoZXeycQrNBM3lmNGA2qFwf3nY98/UU24ltb&#10;SKOyn1NYQtxEsbzWzDG1RwSETj8frUUxf5YrfU5PlRQskLBtm6UHkGXOCB2JwOwpBzFmLULe5Zlc&#10;Kph+0fao1eNdqiPYrbPMPGT1HHf3oMz20keL6RWikWP/AF0eCVibj/W++OeuajvJ57l5LlrsK8kE&#10;0akOuGLyjHV+MgHqCKdcXVwp8yWW4b5JhIsOxt2UCLj5yD9Mg+1LUOYcJo5BDKJrmN22BpY7lcDC&#10;MwBHmk459c801ZpYQDLJMsnmQ/eVT5hWNmxkyE/yqOd/KuQBdI6tujk87dnHlgD5e4PPrUgNzbSX&#10;MVpL5kcMjPNaMw3CPy9odBjJxnGCR9aYcwizyMFit2uGLSW0Tq1wImUEl+CGPfPfFSzm8WaaZvty&#10;yPLMVlhUqwUsozwMnpjvUMscQuFFw7GOO5t2VrqE4G1CGzwcYzjqRzRBZrIixeWu0orJHLCr7Rvy&#10;yMTGMjAHX1FIOYke7vRNIr6hcblhuXjH2pl3L8gBwy9Rz27024ae1keeQ3W2HG2VWVthEfIYY5HO&#10;c81EsM0du1uIZvmgKxxptDDc+5lAKckKNwwegqdhOiPcWl0ssd1IzRyLb7SWYgAkeUOuCD1pgmNI&#10;y0klpN5cjNwwUbZVVByOuCO2MZotpYLx0gZ5JHzCjQSblkVgu75Tg/ocH2oaN7Zlh8tdjeadskJ2&#10;qznauMxcHHoFH1qSP5bkzoZmt/tiPtjjJ2hU28gw9DnAOaA5u5Ckwm2xT5kWSSNfMKMW27iQGXae&#10;eP0601olTzLaSDdHONreVArYEkh+YHb19ic0+yjlnZLeW4ebbJhttv8AOgAY55g5wSAfSktJJLm2&#10;jiukbd9ohjjk+ygkDG/H+qB49Md6YcwS3NqGha6gjby/MZv3IQuiM6/Kdy8ggEg8e+OafbzSWKNb&#10;2s0cgt5o8RyRIwY+WW4/eDrxkZ7cZqGa7tLuWK0m1aNHNsxMbQshbc2c9Y+Rn3+tPF/MlxJew6o2&#10;fMlLMSCkmE2jpJ1z0yDk55NILkiXNvdxrLay4j3Wwhbz0+WQfMwP7wkHnPXkDFNjv5PMV4buT99C&#10;h8tp05Uy54ImH55PpjmmtJdR3bPaXXzG6E21nTBCRKMcyeoxxg1IszrPHA8tyFVrcKdq4XYrEk/M&#10;eMkcgkdPanYFIcr/AOkL9iurqFpJFZY1uVKvulPI2yeij1FQo5liSJTOFkQ7ozGmRvnzuH7w9+vP&#10;4UWJSSdbN5Y5Y28t487iwYEnpxtIJ9M07TWujbWoeZp7dvJi8xcNJA6neVIGOMd85FHmHMSWt5cv&#10;Ozwy3LL5N1Mskdx82ScYZSTvGV75P1psRubPEaNfQNgK/lFlUkRdCEGO46gVXEUUiLJdKWZrZk3S&#10;RlXfdJlSCU5OCWxyamvrEvFJG4WbbvTdHCvz5ACsCEGGxnp2FSO6H2t1eSHypb+4bZPbrKn2zpiP&#10;JOGHHTNMhuZYpITcyXCtJtXfKQySDJYduCfw+tGVifzLi4ljxMxkmWNXCgp5aMV2bsNyO4yKVLe8&#10;ii/s19rKFbIWH5SoTHTyc5DEdgcfSmJyIV3W8UTWxkCr5RmtUUbk3P8Aw98Edsjp0p6ywXEL3ENy&#10;8jLC0nnKrK6hn/iXAJHGO+KdEFiuWguizLCYzG0kbbiqDkqfK9T6/gKS3guILZo5Zrn/AI89kMnl&#10;blHz7iP9RkYB54NAc3cV/Lv2aCRI93kTFTyyliQuQSn15yOvIPaPzlQFJLeRfs7STJILVflaNACD&#10;8o454YZp2yaWJpvMZmWMFJltwo3NJwCPIPOADQZROsc7ho5PszOzfZgd29wnaM5zjNMfMhWSxuL2&#10;aArGHby4d4jQMjHLnI3gEMAOwJ+uaRdTVLa2uZ5lkhZQsm5U3Ipl4+bzAe3X0609Lyya9nuYdejV&#10;objc0ZjZGUqpB/iXg8fw/hTNOuZrcRwreS7SIRJG+35QAzllbzOn4D3pCch0s22JbjzW3NHOdyXc&#10;f7yOSQBTnzPYYyeOnFL9uAluLdriSVfNm3KbhVOdgH/PXH5g9KZZx3KhIDd7ljhSJlDJuXLliRl8&#10;ngL3PXig3DzhjPPOB5b7mlX5Cry5x1JyB1BHSmHMOuWdYpxDPdNGI5lkhkmDbQNqDpIBz2zjpRcX&#10;vktO7T3OI3lOVjQMh8pU2na59ff8qiYNcWErTuvmwllWSFmZlUyg8EnGMY7YqW9+2yxTLcSSOzxy&#10;S291b/Ms6uyqudo4PGOjDv7Ug5iOSIPb/wBoLFli8pY+SC3zPgcGP5uAB3P1qQS2+6W7mttqyM5u&#10;IzaoRiMqNw4GRjnHUY46UkSSxz2sEiMguVUXETQg43MTx+5GfXqPxpJry1is5rqW6aFJo5H2tanC&#10;b5CDzsGOnqPqaYcwlk0Nu9oYCkUiyQxM0SqwYsd5YfvDkEduPbNPivvNK2Q8vzi8Jj8to4/NjMu5&#10;gP3vzHA9M9qjMkSGN7XVvPVpPN/cHH3Y8bgGl65+mT2p63E7xW5m1DP2V4m85sLkJGScjzOvNKwu&#10;YS5u4ktJnS9kWPbJIjLMnyq03T/WdOD24qW7uftQlkmluPM8yYeZBdICu51XP+tbjn1xUdvJew20&#10;YluJN26P5oWjOR5nmHJViB+IA561E8zW6w3FvO+VZX23HyuFMuWHHfHv+FFh8zJbmaXbI73k7fuZ&#10;glw2G4MgAzukPp6GlvLyVRPMjTeYqXT+W8m1TwI8gqxwcdMYP14oMVz9pS302WNZJ7cbId22Oc+Z&#10;udeQTk4J4FR6h/plpL5cNwVntZj5UluTtZ5MqBw2enUY+lAcxcnW5S+V3ivG8uOEI27cwxGTjzAM&#10;n1znmoYLu7NxbK2pXRSSa3EbTTsrE8kg7lwex+opvk27ys9q6+XI5CqiK/zBMB1zHnk5GM96ZbQ/&#10;ZbhXEaqglz8qrGu8LsUjKEYLHB6ckUgcuw//AEuW3jM7XkqtFmQrMGIJkyD6HgYx1xR5q3arcLcF&#10;XaNRHOEGCzN91geOvH3c0W8f2dFuYLkssUaxzq9uBJGVUkqf3fJBxgg0Ok1qRPKCpaSJ5lMJ2YVc&#10;sxHlY545wcHuKoOYjF2hjaG8nkZkVw0MyttfL7QQ2CB9RinXkxh+0QyB28uN12vuLJwqkfdORz16&#10;e1OlgmlWRLRZP+PcLJHAhwTv35GYTnHfkGi4LzXkyxs0iPnZA9vgjcVwATAewJ7g0g5hs6jTJ2ni&#10;tg0eGZUjhByFTBzlMqfTOBQy2Yt106SONkE0aRia3VeoVyp5UhiN3TOT74pbhzH9tt50d40jk8ot&#10;bjI3Ns/54jB59+lJcXlnBPFbXesLEwuW2NcW5AYKuME4j/mfwphzBHcgpKLW4VVnt/N2MEYYaRQA&#10;f3mM9ec/lTnuoL+3mJIULDcLcKsyL5cjOFU7fMO0dRxge9RiV1mjWDVmHk+QiyKQQoDliG/eZx07&#10;njj2p0jz3P7wXm2S4hjj25TGTJvPV8fd55/A0h3H3F88c3ni+bfuuBjzkwxEQU4xKD68ZBpblo/M&#10;M0c9xC7KziSO6Uq7LGo5xLnPzcck024u53Dee9x++jkEgjCsAzuvI+cg4254OQO1NklX7Y6TTxyx&#10;zK6yK5YkncuMqCOw4osK4+aae3LvumVvOkJUqp3kQ4PJcnPI9M0tnPJ/aENtBJcsPt0aNtuPKddk&#10;WeMNyMHpnB/So3F3Glz5UjTwxzTLNArDzId5Cq6jGT9CR9aW4WA3nm3Y3It4zK00JG5fL243bTg5&#10;GOpzSeuhV0LE99GqylL6JpGUmSHKHDSk8hRznHPH405bm/KzQNf3HmLZ/MouSu4NOMHDDg4OKjSz&#10;URqk22RY1ib54VYFcMSrfIOVOMHqM0QwGCJY5jL8qwjcqqXSNTvY7SmSVJGduePxp2C464doZWuZ&#10;muFVZZFSZyGUqSq4YEHGMdeRjvUdyDtkksmkSQtI7xgD51HG5Sc889OOG6mp4Ibq3KxRvHJHNIpU&#10;x24GQWLEEGLoV9jz+dRCHyXjsnO+PyCo8yJsBi+4gfus5AHtwOhpk8w77Rb3VyU82Rm8x2VSrLNF&#10;sQAgfLkgbumaSKdJmhiuXVv3ufMVWO7bGSM/IeeQexpY47h5VuMXXktNO0ZVCdm4DCkeTnJxkdab&#10;EZposSzmQIsjebHb4KgIFBP7jnncOgNIOYEXgaRPA7LI8aF0gRghAZgQ23kfjmkNzY3TrNdxxs32&#10;Xd91VYb8Ksg+Zcj7wII/HpTlnMsUU11GyTCdz5i24PEaEZz5Qz1x0B4pjz2NxfGE60kckcMI8vy2&#10;jIIJO4fNHz17ZxjrQHMOkvGtLRolnEkcMkyeW0aHAVFUkZlGBz25FTS3MLf6ZDKBGt08kMiXEeDG&#10;sOCP9Z2JPU96gt7u68wvFeMfN8zcrY2yb5V5BEnBwOmBShp1kPk3gb555dpaMFg/yA8v1xnGCPpR&#10;bqHMTW919nufLN3IV8yHfG06ZX92ehEw/qKZbt5ez7NPdJtVQYWuAy7fLLcbZPU9+OaWSdmuGzdX&#10;HySO0beX8u0RhOeSRnt1BPrUKKWt7i23xy+UJGtzGzNj90Bx2HfsO3pQCZI8KX8Udt5bFo7FEQXC&#10;gEbiOAcOBwP73PcU37Wud7QsjQ75Y5Psq/xMEIOFGOn3vT1pzyTyW7Xcd2ZfL8lYbhY1OcA8MRE+&#10;COe/1xQzxSPHL80bfZ4fM/0XIbfIWPAiPpwf0oDmGqtg13Oi28aN9oChhGispjG5kIDgZJ5BA98U&#10;631JIltZb+aN4mih8yRkRWT7zDLeaPbnoRUKXdlOLi9tteXcskx2bSrLkYwcuAQT/skZHbFTW1xP&#10;FHJaPdybNuDG235AIcZB8wgjJ/Wiwcw9ZGjjhEszCRraNJgtxH8xaQuGH7zB4HFMiu1uy9pLcyTK&#10;3mDb9oVTkzYx/rf/AGX8aLKW4jmQC78yGJYY22shZTGNx437upx361HbEtBGtxdTKyQwo/2jG0/M&#10;zdeenAOQCOOlFg5iRpZZYmVbi7lSRvmjkkDFCZ+B/rQOg9jSXVx5wnjkurgozSASIqj78m0ggN7d&#10;waZFM8ljFd3M6xyQyRLLNETuVQ5OSW4wDz9DUsq3+xo7zf8AaFWP95bqWScNIX3ZA6kdsEe9AczJ&#10;DJeXMbSSJOw/tOTcqTecgCJ1AOdv0H1zSJcXkHllLm+jWIpvikmcKFEfUHBx1BqulvbkSGBo1kWS&#10;eUZjA+VjwjKYz1yTxS3FqY5zNZw5baxjbyFXKlQoUsE6dcHH9aVguSwyX0ltCEvLmb/R7YIFuAQ+&#10;eSOBnkd6ZG0UqfYnSdgsiZhkUeYoLFtwIIz+ZH0pRbrLJi3uGVlKyQrLGrh0SPbuVhEQCD8pBxTm&#10;E0jrcuXX7O2FaOM8MseCoIj6Zxjnv0qg5iH7RIrMsmoTeXMq+VMkeVOXxghRgE47inyyxGNZYl2r&#10;O0hMYZvLk5AJHHynPbHfrRGDJbwojKkyPGGeONlwUO47v3PHX+71pXinjWKKV5oD5zrKk1tkEM+c&#10;H9zjhcntx0pBzDJ1jkik1BIsMskpf93lx/AOqfN+ppyXMSSyTy2uN2+OaI2q/MIkByvABGO3BzSt&#10;58bQlYH23O5ZoxCD8rSYyP3Izxz1HTvTZbu3t0uLiS5aKKRrh2X7KcL823I/djH5j60BzDLeSCKO&#10;CS2kjjkVo13QlcO0jghh+86YGCOhxxUr3fn+dYF4zPIT9nZWjj8wNNyP9bzwMYPPtTI5rYiMW+sL&#10;MskkZzDxv2LnIDSnnp6U+C4nmggju9SLeTJbt5jYyQu5mz+8zkZ7frSDmC/uLbZd+XdOsbfaJFCz&#10;IcKW24P7zj06cU67uRdxzPcSTO0bS/vIbpAw4C5GZj/e9hzUaT362vmTXMhdlVlaIpj5pA5+63B4&#10;6kAYNNnnbb9qiuHVvMeRY58qQDLkgbT6DIweQaqwJk100gEjPd3Eiolx5dxw+BtC5+aQ/pkVHNey&#10;Qu8wkk3x+dII2IVG2R7c5DHHB47/AFp0kU810sem3KJLdQuFXO2Od2k5HOTyAenrTbwi9gffBMqT&#10;Q3HmQvCWCljgY4ORnI4we+KCrkxivPOhDwXjeXa2wUtJvbdndjzOp6ev4U2O5vi1uZdRvFSSSBVa&#10;a4dXyZM4JZRnIpsMFu7CSCRcMyq4jUNlhHxIuY/73HX2pttai1mWUKqQxyxmbaqxoCq8NyhH3iAe&#10;lSlZBcdMbm6UecbuXf5hk2zKSCZRhh2PTGODj1pGngu1+0idw4jbbOsY+Vi4G1hwPY/LkZ70tpBJ&#10;brHMrHMKrHcW81uBJGQSzJny8HHYhsUk0M8cQuXzvm8nzV8k4Kj5ixHlY9M8H8OtNEuQ2a68kSW9&#10;/cNuTzt0dwp2SDIXIO0jvj2p8tx9ikljbdtjjJVHZi6HZ1HynI/T2ptzDcTiQ2MM3zWsgkihU/Nu&#10;bdxuiOcd+QfrTrqSc3E0cUzOjIdsL2+DyFUYPkdDz60BzAYxp0yS20O5VVQqLCCDsTOCCny+x6VG&#10;7W62f2ACMI0kaxi4hVcGQbtp+7jIyMg9e1OuJjBJeRSxNJDFDK67rcMUbG3GPJGM7scZHy0XVxZ2&#10;witLnVvJ/wBKRVaS2YZ2p0JATI/H8KA5tBBNChmawm8lZ7WZ/LKoQMYUA/vOoPQnHvUovba780hV&#10;BjS5+1KskalSV2I23zDx9KhV2V0jttVkbYkaRyIwbZmXdg/vc4wPU4HpTriSe63TG7CyTW7RZ3Jg&#10;l5c934yAeoosHMPkuXiMbresGjkZAvnRlXKxY/56/hgnvQ80TbZVuLmNiozJHdLtO2IkA/vScfN6&#10;k802+nmm3NJNPmSGcMtvtbJbCrjDkHpkd/akmkAvSPtMciTeYkivu+b5VA+UdQRnnmmCkS7lKNbX&#10;XnMZriFJN67lbCgnu5J6cED61BIFgaS2ktdyTYDeXCjYEkn3gdn5r1wKkiWR7trE3DNGLpmaHarN&#10;GoQbXAKMcYGOR+NNtZDdWqwXKNu+0RJHIsOSAMyY/wBUOePTv1oDmCSWzjeGS5t45DEZH+aFVZkQ&#10;sODuXBBwdp9fTNOglks0kt4JkYW8ke2NoUYEiNmJGZABxjjPQcZ61FNcWFzJHZzayscjWjHa0DIX&#10;LNnjmPnOD/Wnx3lyl1Jc2+pMSZJju+UpKBGFAJ8zIPXGR69e6DmJYbqC5jWW3n2oz2wgdZ0+R1Bd&#10;lP70keuM9BUSaiRKuy8kxJDETGZk+6ZicgiYe309KdJJcR3jNbXY3G5EzRtIgzsjC/xPjqe2DQpZ&#10;Zlge4utqtAEO0YBQMTkbjjO7GQSM4osHMOWTE6i1uLqNmYfu/tAZJN0rE42yei+4qNZ2dUiV5v3k&#10;YDR7U3DdMTuH7wnt60aeTLcfY3eF4/3ckf3j8wDZOOMHJ9OlLpn2p7e3aeR5bdvJj86PDSQOpLMj&#10;KuOPfOfagOYfa3FzLJut5Lhl+y3UwdbjDbi235k6N93vk9+acr3NsgiR763baRmPcqlhEBghRjgn&#10;riqnlRSmNrtG3m0aNS6FWLNLlcEpycEmpbuxSaJk+WY7nQstup3E4CsCEGGxn64pBzElrcX0ku19&#10;QuD/AKVCska3X3cQ8j5hnGcnHvTYJ5LeWP7U1wskiqN02GSTG5h15Un8PY03YAfNupXj/fO0kgRX&#10;XlPLQsvl7grY298EU57e5WL+zHw2ImX5IeCoUDPEWchunAODTDmGIzW6RNbSzKqCPzLdVG5STnjH&#10;zEcdM9R0pY5Yp4GuIbh5HSHd9oVWVgGfjcuASMjrzipImEdy63HzrGymNpI237UXGVPl8/M3qce1&#10;MjguLe12zS3C/wChqiXCxEhdrEk/6gEYB59KYcwjLHek27wru8lyuQSpZn25BKcdPYVHJc+WjM8J&#10;VrcSzJI1su0FcLg4QcehGRUyrNJbtcKf3iomJI7cAbjITg/uDjjBppkEyx3G545PspZm+y53GSTn&#10;OIuR8uf6UBzBKLKW/ki8uJZGkWMnYoZGUlyCN4BBABBAz3x1p8OpKEtbi8lWSFljDM2wMqmRiPm8&#10;wHsOR2qOO/sJLma7ttcj3R3Ds0ewqyYTHOXXg/7v4U+yuprVli+3v5W2PdG+35dsbEsv7w8ZJpAm&#10;BlCQxO0+JHt2DFbiP94skvykfvOeg7npQt0JhNZtcNMkjXA2mdF5LgY/1uP/AB0/Wm2f2mPyYftR&#10;aOKKGGTy2TcpDeYf49xAOOATx0pI5DLEBcXM6nYRJ5o+Uh5WfGQSRjjggYBp8oKQ+5JaOdYpruSN&#10;zIJIJJtxX94FHHm7e3GcGm313tNxJJdXG1fPO9Y1yM4QqcN/Q8U0us9l508oE0LorTQsSwXzt3Vs&#10;gjv6c0+5W/MUsVyHaYws0c0Clo7hZJAQTgcHAPGGHvQVcnRr+ZZF8mdtuqKjKs3mxkRp1CnOwjA6&#10;AZPemQzXsZjEUt8iRtEWjkkfZtwWODggZHv1qLybdp5jblUm+0zTK3l7Tgr0ZShGGOfr70SWRjmW&#10;4tUxIBvjPkgFQI8bSQmSueBxx+dSohcdHPeT2UJS9uJs2kPl/wClBtxaQ5BOM4I780imEo9jIs3L&#10;Bvs82N2GkzwRjI/E/QUq2scjrDFM0RCxeSJI1dXEYO7DLEcMpJBBFSLHPMyyXHy/Z5E+ZYTwwTJA&#10;2x9DkcEjr2pkuRXe4eAszXlwYZI8RTLH9359oDBQcHjHccU+SZFQ3UDKqyTSBsM3lyY+U/w8Hjpj&#10;n1pkYkmsUH+ruPkXesZDKwbcd37nH14/PrT5/tcUZHmTQyNcSbkmt927c3A/1OOnI6cGmHMLLsKy&#10;XsYO+GZywC5bCoFGNyfNj05PvRFOn2kyG2ZWx9nZWtkAkVIt+R8o7djjmi8aVXWSFGYXEkitH5QK&#10;yIzBQRmAZznoSOlOee1tZLi6MzRxtJKzK1qcDaAmRiMY/Ej6ikFysHshardWsqK65dZoNv7wSPhW&#10;AMnBxjI/rVm7vQ011ZM8fnSCQW0g8uPcxk24z5vJ4xgiq8D25toha6z9oWTyQwRtpcLzk7pevr0+&#10;tSCS4u7OK3nv2YDyyrPgH/XM5Vh5npzwadg5iTUJYfMvFinkjjZrh1VZo8pgBSMeYO/HAolu1kR2&#10;leaRoyxSSG6QHiHqMynnn0HXmo2mu5rSVhdtumDtC8TIf9Y467XyOBnpx3NNv3MkUt1DcMrNLJLG&#10;Lj5c5IHBGe3TBGaQcxNNK1vkG8uWSNZfLn3BiuIgM/NJj8s9KIrgpKsiyS+YuWVZNqxt5cOeoY44&#10;9qjulnlu1awnWOS6inVW3bUkkYqNp3Z6juM85PNOmLynE1rLHuM4mt2hLqvyBBjg5BPGQAaB3RE8&#10;8ctxNH5q7o2geMxXDlCBKVI+WTK5P1xUFzvNndRSsyplisjNLIo/fDCk7+OtS3UzXM7TsCv+kRRM&#10;uJsPHuORnnoef5Yqq7zPDHLDO32jeqXEckUp8z/SMKfmU4PXvnNVy6ES+Jli8lkmWQXEil/JlTzI&#10;7eVlcGRduQQ3X8RnNSXEjrqEgcbtyzjm2k23GVHB2ofmB7jb05qLUIrqS1nkMM3yNtZWtT8w+08g&#10;YQZyvOPem38LrNNOEUxs1wyg252seATho8/d79RihILj18pLqNooZFZZWJjNrKcN5OCBheh96lsY&#10;c26sba6V0ZYy62v3StuflbdH09/1qqGi8+a1uZt8P7/hlRmQhcArujB4Bz1AxTYHtUSZ7n7PHLua&#10;KTbAgWT/AEYsDgIME9Rz+dEkClY6zww08ckNpIsqriFI459PUFcKTgNs4PXGe34143/wV1+E9z8W&#10;/wDgnd4ourbT5pLrw7NpuuRKtuvP2eYl2AWPOdhfPWvTtHnt1ult432srQArvA8thA3zrngrjqK7&#10;SfwxovxC8EX3w78SQr9j1zT4bK4aFsHbIrK2dhwM5wOTya8fFN4evGt/K0z7DhvHfVcZTqLo0fzU&#10;3Edo9tJcwpNta7ZJQ1uNp3TJg5MfOPXk9s1ueAtSttN8beYjXEccpuomCxgbVadR8p2HI7jrirXx&#10;T+Hmr/Cr4oax8MtUtJotS8P69c2MyyE5dkuW2MGJ5BTGV5Bz7Vzglkj339paSRvGkz7RchdjCcAq&#10;VYcjPTmv0SjUtKNSL7M/oLMMJSzXLKmGe1SLj/4ErJ/Lc99bynVJZZsb/tyGRrU9flGCpTof9kd6&#10;s2LypcNIJt6x3zgRx2oEsYWPIIJjBYcce1Y2g6wNY8PQ3tpbrJ5zzttS4G0sQN8e1OucZ4JIJxgV&#10;pIXguX8ixkhZbpnXazqykxdVIGRzkYbqK9nPsujnmQV8H/z9g0vVrT8T+EMbhalCdTDVFZxbi/VP&#10;/MvF7fEzAuI3htCA0GQzGTJIOzIPtzn0r6W/4Jy/ERvDnxK1f4b6hqf+j65afabJprfylaZZWwOk&#10;ZDFcjr/CK8C8B+EdW+IviB9E0JCZLp7JjIsw8t04zuDdCCTkZ7V7s/7IX7QX7K1xoXxlu7HdY2d5&#10;HdxzRmZkmiMpYqNrHaSGPXA9M5yP87uMOGMRn3DmMy/kd+VrbacdV8+Zfib8D4nH5LxFh80pQbhS&#10;mudpfZekvwbfy0Pt/ImieUzsGX7VG224fk5BBBD9s9K8x/an0C7v/B+n+JbWdY7rSdQbLyxysCrR&#10;AE53cjcRXomn6zZ61okGv6TN5kN5YyXUbKJcbjzn8V+lM8TaJD4m0a/0QSM0F5b3AaNbdiynyhnG&#10;5P731r+BMvr1MrzOFSWjhKzXo7NH+i2U46GHxdLEx1V0/VP9GmeHeE/2pfG3hvRH8M2b+XHNICyr&#10;C5U/uVBPzA/j069a+L/2+tKv9c8S2HxNu7NZBcGG3vLUW8p2Mql1ZSE4yC3G4+wGMV9Ea1o114f8&#10;SzaZfRSh7W7uopA1qeoiAVvlj9O4HTGetcT8ZPh6fH3w71Dwo0Q81reNrFvL2lJViZ48HywVJIIx&#10;x7V/S2S8T46OOw8q9Vypx0tfSz0/Dc/euFqeW5LnEMbh4Jc795rqpaf8E+IrFEtyrWyXD7Y4Pu2U&#10;pbaJS3A2YOB7E19xf8ELfjvbfDj9oa8+DOtvPBpvj7TYvs6/Zh5bahFK7ptBjHzFN/HH3RxXw7FB&#10;IG+y3JVri3uLdYt9vG27Gco2YwcE5HPOe1X/AIeeLtT8BeJfD/jnwTdxW2paZfWeo2AVVUrMk5YY&#10;O0Y5XafYkd6/oDLcbLA42niI9Gn8v6+8/WuNOHKPF3CuKyqp/wAvYNJ72ktYv5SSfof0ReNNNnUS&#10;ymBmkyXbzNORGOZBn+DDDj1yDXF6tai1lZJ7OeKPyLwrvhAC84/hjHHA7dPWtD9n741+Ff2r/wBn&#10;3wx8cfCc0fl61YxvdW/mqxtpxKRLbSBiPmR9wHIJx0qHxJbLC11sj8uZbO8/1bMqyZl6dQM464zX&#10;9KZTiqeIw8Zxd07M/wAduJMpxOU5hVwlePLOnJxkuzTaa+9GKY7e38tWSZo2sZWRHhVcMsAXA+Re&#10;c+w7Goy8TWUkizXDeXMT81uPm/0bGGHl8556d+atXoaGS6e2tpmjNnKZIWUqwTYAScnk98/41XnY&#10;xGXdBujmkdeblSrj7P1wwGDj3r3Nz5S5IjQGaQeY2VW3kXdbkh8Qkgj5CwYYz/hRbuYbaGa5O8SW&#10;8KtNFagA7pMEOBHkZ/nTInkna3hax88NHCrL5hfcoQqrgIODjvgg+tLZ3H2Y280sbQqscCzFpiAA&#10;ZCMPj5WX5hyORRysLgrROnktJLHvkvQrNZlmVTxn7nzLz6fjS3byRn99dRiZUnRkkzGx2ptyp3Jx&#10;+B4qCLLabDaXBEPmJdIfOmBjVy2OCNrDJ9D3qxc3d9BJ5M687ZV8thMxJC4JBBIKkfl+tPlYXH7n&#10;kaOa2kdfMmtZF3zyjGYzkH5/myOQQRSQz5vI5o3X5oYPOhuI5gSpY5H3jzjvUTvDa3a25ZzCt5HE&#10;zbZv9V5TcEeoPuaWyW8wELySRrJAqtHbnK/K55DR+w7d6dtAuOswfJGwiTy4I18qS1fvJnbyvpyM&#10;HNNQrNZASxtLhXVZlt5fMiJkBCn5BkZB9TzRDbufMtXhfMiWWzdbNj+LI+4cHcM4OOM4qFlZFxNP&#10;5cx2kyKqg8zENkiPkZA69O9C1C5Iy+XGQkMxXdco2LOT+ORBhtyHGcHkYqe7tnhnkNvFeK0bXPlj&#10;7CjbBhB3jHykVnXskL2/2q4SNv8AR5RdKYotuDMg35CcEHI4BB9asal9hQXG6RDHDFdR/u0XdGNy&#10;AdAM4yD9DU2YXJnSaXMP2Uyq3mIyLYorHEQ4IMRIb3wRSP5CTSRXsFwu25s13PbglsJ1wI8Hjtgd&#10;KimiLvM8Rhb93cHblWRm2L845yAckHr+FPgktVumaKKT5tQhEtusjZGIRhgCecn0HOKOULixpDDP&#10;JDcrcFkuLdRItuAwU72z9zkY45zTYWjkTTnEkq7o7VW3Qkr/AK1yDwgIPHr0P4061aWLy0K7o2vY&#10;lEgYhVfYSPXAI6+/OKiSWRLe1jkttmFtpYVkuI2Kt5jdCcHb+dV6hcWOSI6crLMYnVmjbdabtmZz&#10;npGQVOOlTXLiMXVtLFJ8zXTL5MI2NgY3DEeM846fzqGdpJopydNZkXlWWRmMbebkru+7jJJAbBp1&#10;5Mfs97G0LfvhcssLTOquQVJAyPlbB7DmpC5MjySTboJ3WSGK2dttiMnbESVI8s4bHTOOnSmLeRpd&#10;wstwrCSW18xUlaOQbu2PMGR83GAO9OmXzdR/dFjJH5MsCTTfNIqw8gFSvT3plvKLqZbS6Zwu6Elm&#10;SbeoAyN2TjIx1HUUcrC4I0tr5IiaSQLGyPtkmOf3+Adu/Ix6dKJCfJurcPHLG0kxVUjl3q+8YP3j&#10;+R74qGFzPEizzOsjW6ukirMV83z+vKnr/u9anUXcqKZEkZZGbay22UYeeP8Apnnpz1GMVXKFxt2z&#10;C3uJ1fd5kkxEi27qyDaBvHyZ7YPUVJdGJzI80LBtrHzIrOXEo8kg5BTr9B3qJ4ZXsWwjCSE3ZZjb&#10;ldw8wjcCYyvK46Hr1qK7aaASSRv5bJ5wdfLVVcAL1Vo8Z25PuOlMLlu3USTJbyWk0iiPKhbR/m2W&#10;5+6WQ/N268/pTYY7mB/Mjjuv9ZAGaTTUcNsjyAR5fX6c1DNDZNqXl+Qmx5pGX9zGDFIttnaDs5B4&#10;PQdaEnsXkS4NxFma6iYTKoCPiA5DYx1B69M1HKFyWztpLiaIxW0jbGt5I2htYxt5J4/dE446HBHt&#10;TLeO2vIoIBDNHObWbywIslWMoI/g478gim2eIRHP9nSSPzoNytjeg2EkArycHpkA/mKdYNG0MMCb&#10;2jawHkswZvLbzs4Zc5A4xRyhcbLNbLZJKIplYxys22EYJ+0IMMAnB4yCAPxycvvzH59+oMjL9nun&#10;8tojg/OvRtgHbODnmm3H2g2apLZszfYwY2a4ILoZwPvc/MO2c+5pXlla9kDw7mEV1GwNzGrNGXXI&#10;JHIPcHHbkigLk0gRr7Fvcqvmecx86z+/iEAAkx7Qw9e4oEySC2QpMkkNxajaLf7mQSRjZgrk5/wq&#10;MPO7pcvp/LNOFm2nEg8oY3ZHPP8AdPanRSAy2kLxvmK9g+Vbg741MXDAkcrkYx1FFmFwtGztuLae&#10;TbvaORVs+AHmOGDbOnBB+brjmofPV1kgW5Vg1rclZIXfGQ6n5gJMjg9sfSnWIk4u7Yt5iKsdwsbt&#10;5ikykhiFbDDj0zyabNdPcWz3BlG+KOTayxzhW3SYYc5PIHocH6UWYFiWRhJco/meW/mkNuml2fuU&#10;6/P+VNWZ1ij8yaP90cxzQwyNtXyBww+bv39MVDcOPJnaKd1mjkmEfmRyNuj8tNoOVI4J68fhUt/b&#10;35juhJDMskaybS1vkA+ShH8A75HUg4otbcBY3ltprVC+1V8kiRbV+cIfkYBOR6ZAIHeiOOBDDi2e&#10;F1eHdGtrMV3B2IYcbun0ps1vLJcefbRttzGNptiORF8oIaPnnPHJ9KjtHVbuNHbdCzR5hKowx5Zb&#10;5d0frkcdCOfWq5b7BdXsWLSIzHfJaXSvHJCNy2h3Rgysf4o+V/OoxFNDaxxGGZY2jYgT6WhX5puT&#10;u2cD09DUOmx2sFwodolkiW2VJmt4x5kbyNgsNp9hwabCbVLeC2+Uf6Ku6NcLvBuCQy9sjPIxnjp6&#10;K2gXJrtbg2V1M1hMy+TcIzR28fI3gYO2LGffdzT9S8l21K6iWYNGxaVRb7ty+TgjLR+vbJ6Z4qpd&#10;hIdKZrmJHR7ST/SI/vKxmHzHYemBk88Vbvg7veFN7SLeSfvFkJ3LtUDDZ+U5x+fvS5WFx5NvHqPk&#10;w+cvBVR5Y28W2Mg7DjJ6+9Q2jxq0LO02I7+JPMe3+Zf3HBI2AN+Aqa7Fw99NI1iyzLPN522cKVYQ&#10;g5wRgq3pUEV0+ZGiiVXa4hZtsyDbJ5QAOAeQc425HsKdmFx8Fsp/0eIrIi/ZB5MdrtPPJKEx++cD&#10;oaZNcW8iyXQeb5tOuDI81ucMd2PmygCnjqPypbZCHWJtJMBf7Kdm50wc9QSN6kev3femvO0kMsyB&#10;mk/sllLLMMlhIdyOCOv4j/FWYFi6cwxzBrxljljaRWmtSoUqqqQ3ypnr69D+NFnL50qsZiWjvFH7&#10;q6kKlWg7MJDgjHuKZNJNbwzXdtNGbeZpHSRWlZOgBRgrHb069M0CVJJo7kvJ+9nIYBZgTtj+Rh15&#10;Hvj607MLjInJtIUnkZWWa3ImkWVlP3j1344AqXe05j8zCTP5KybLeVlZg5PcNg9CKisDPPJZm3nb&#10;fK9uJ4fJckNsbLAshGcc9TToQ4+xzvDMq/arYsjWpJ+65P3UBOGx05FEgAPJ500YiRt0DBbc20m2&#10;X97ncMIdp47ED2GaJViEsrW8U2JILgLEbWTIyyDAIUjr65qPyPJK+YqiN41PzQ4wrS4Y8x5HIHPf&#10;vzTQTcQT209yS3kkwtJDGzIxl77kB4KgEE854z0p8ugXLN3At1bSXMVtdbpo7jzGW1GJPmRcMDHw&#10;2OnSku/PHnIUlZh5hj87TEVsJGAACUweDznGQKqzfZmsrhTHDDLcC482Hy02llmQcfKPUd6dfGBz&#10;cJE6K32i4wrFQY2CxgqdxwVPrxS5QuW4oTb3lvNJZ3Cq1+rllgVUBEH3htjU4wffHPIqDTY7X/iW&#10;yRxyNBJJGrK1sNu4M56+WO2Oe+etKzQRalHG8SwyLeSGOaJmCti2+6cHaD+OCB+NLprTE2VxaW7G&#10;Q28e6NmPz4Ri3OfmUjp+lKzC42zlhktsQvcL+7t2wYwGU+Y/H3PmxwO+RRYC3uEtY5OFmsU62pKt&#10;+/OUYFCw9iOKdasyLFdxwMVaO2+YzDBBZuHVh1HbBPFR28rrp9rFb2PmKIiI087cGTzc7dqehPUZ&#10;9/Sqa7BckinZIF1Fpmk2x3DGSO1CyJ84xu/d5IwcHrxT/Mgt7hk3yLGupxeWv2XJ4h52ZTn/AHcH&#10;8Ki8z7JE0sdrJEsPn8hiGUCQccDDLjseakeWOCS4M3yQjVmMj+eGiK+Xw/Yj8DnrU+QXBHNuYbe4&#10;vI/MgmiSPzYzEGG3dkY2Y9ec1D5rzaYs0TyB3sVH7y4k4dZtueHwynn0IqWOa701YLaWTb5bRL/y&#10;2dG+X5WUhj+R7etQO32ZQsHmNthhdVVZhs3yZdTxjBJ9fwqku4XLE08ouI7mFgkyxzbVuEmOcSHo&#10;S/OcdRQwDPMISqqpuWWFrZiME8dVIIPTqKYEkjeQWcsstuqkqFhJYKbj1aPkYLetJNFIpk+0wyMJ&#10;rG4G5rQ9fP64CHqvtjPvQgJMxv532i2kkUXEhkj+zSs8HyYwp2c9upPFGTbq7qs0nlyIzMllK3It&#10;sZPyEEc+lQXkUkL3Ed0zKw8794sYDKVUdD5efu9u1JeS7oHuCI5poZZyytDCyyosR4J2DnGGBwT6&#10;4qeXsFy4LRobiEW1pdJ5bxsiR2iOBiE/Mv7vkZ61DHGz/Z42h3MJYUkAsI0YhgxOcx8jngjp3psa&#10;2EUtvBAVkjixIsYjUOF+zlsghV65/MVHpghmms2hlRgPJ+bjEgERwcMchhgf4U+VhcdOkdtYzQXV&#10;jcLjTYx+8hHQykheIwOpPVcH3p94ttFPeq6XDKbRnhbyNrANMgBX5ByOTj9KrRPCtuxWHy5FtbNZ&#10;IVkYBx5xyV5GR9B1q5cs8IvCIHeBtnmYyuwGYYOM9R0JGM0ahcjv5EFo0qyTcPcrk25IOZEHKiPI&#10;65BHf2p146J9sZXZZIbido/9F3YJRRuUiM+vIPbNMvhstJoZ7b91J9oG5rlGUkSJhlLYI6Zp15JP&#10;czXG/S/N+WQybZi+1tg+YYGFztHBAGaLMLlmEpDOIpxvSSaFVkhtwqSDyg3RUGCCMjI7+1VbJDcQ&#10;29oJpEkNioTfY5I/fjAYbCcHHXA60+KVldmaLy1kZUG6ZlV2MB2hxjbnIwCPWoo0N1Ba2SsYWksY&#10;RAtxMMBvMyUDKQaOVhcNQvwyPdPMpY2rSSRySNHIP3g6YZc8KeNtS3hkjnkNu7tsuJzt+0Sg4MQO&#10;Nvmdcnt1zSSz3F5K1rOshWaMqySLMWUNIARnJBHOQajknjLtDeyybWa4V5FWfnCrsbBHUdDweB1p&#10;crC5YaUreXRBR45G2zRSRShh+568se56Y6elNWV9jS4aTy2jXabeQOMRn/Zzlcg5BPHY0wjUWt5A&#10;Vkl3NMqtHa8HEK9QY/qO2eKPIn8+4i2fvF1HfC7W7cj7OMc7CODn0I+lVbQLj4PJkW380M7YhCXi&#10;W8oJIPRsqB0745pLBFmSztmtpGjkiiQf6HIFP71mwd0ZAPvxUCGWGNPJYxyL5fl4VV3/ALpiAf3e&#10;05OQCaCllLcW5eGOSGYWqXG6CMbWLvh1ITvjBGPoTU2YXLglSS7toxFPG0N9boA1vny12ZwRs5UZ&#10;9ePWo7B1MEE8VzII5MROgs+F3SsQwbYOO33hz3p6z51OzjYSbob5OBc5kizCCpG4HcOccjIqDTvP&#10;WGO8tnwfLjjnWN28yNt5YFlVufXgDrRZhcaJklt5lS5X/jzeSOSGZ9vyyg/MolOM5qe5Zl+3xSlv&#10;Lb7SVbzJZNvyrwcPxz34qCW58+ya4L5aOLb8qzbWUyfOvOTj8Dj0pbp3aO4MUzJNG1yqq0cjb0+X&#10;aPmU9+OoOKpR7hclknbylaeZf3aSBZo4ZWGwxAYP3uO2eR7U4Zt7qCNtqqpUMwtXIk/dAeWwCHJx&#10;3wD71FrEF99nvlEU29Ybjbutc7mATAGIx1AI/Cn38TfbJp4IvlaRyqtbn5mEXGQ0WenHqPei2oBC&#10;sKT2syRtCyXEJaMWspUMFc8fLnkfhTtMgHlQyPb3SyQyW6+b9l+ZAAx53R/d9/1FQ25iS9W3Z98D&#10;MMxbUbH7oEbQ0eehJGOOOSKj0hrWExyTtCskbWsXnNbpiVHjYqSAvU+xPtUyC5NbJNDBBDJBMqNH&#10;Gqpcaany5k3cNsyORwTxTZrWX+y5JjYXB3QqjbLdAD++4+7F1GPXn2qG2W1WO3tlwp+z24ZcgdWY&#10;h17cZ5GKVjAltFHcRqokjt9s0XDI3n5J+U4x754OKOULk+pC3eLUruFZflupPMXyshgVUdTH6+pJ&#10;H4064ltzfXcMPnoDHdrtWNQB8i8q2wjB6+xpsrPMJGi3ecLyQKzOTuHmKFIbPHuDn6c0XrzP9oux&#10;ZtG6i88zbcBTGwAyMHIKn69u1FgGo8Xnxs7yZ+33Cea9udykW45KlOQe+BUlrEVlCRSCRY7uFPLi&#10;tcOiiM8pujyQDyPrUZnbE/kwLlrx2XbMoHmGLBBVfvAg9M5zzinQxt5wjOkyQk3EJx5jqVJjPKnG&#10;5Tn1wOKfKwuNuJ4JYJpwzlZdPjL7rf5WYzD/AGBtP59OlTXb7IriKS8/dyb5YzNalFOZAu08Jznv&#10;n0qu85nhuLlF3eZY2xZo5xhl8z5lZSOCDnvUksrWtrLLBMrW8nmSJJG0rxujP0O1jtPB9qVmFyRZ&#10;0mZpTJJuW4uY22zyYOYs5VhIRkD14NRrJK8FqJJwkiXCFXkjmZWPk9Qd+PTikuzKrNMJG3TLcSth&#10;ZVIkCYDj8BjsfrRAWmnR9PlkYSKWli+zvlGFud5BZPXtk9elVyhclgkaWeMO3lM80LyKsMjKWVOS&#10;CQ3Ixnn2psDsTJHJaiT5Yd1qbWXbgMfmXCcZGf4sfSmosiXVndNDJta4YNutGb/l2+U/LHnAbjIH&#10;rnIqOG38owxsDt/cKqmELtUhyMfuxtOR7A0coXHIsKzOkKztmGL/AJc5dwXzyf7u04APBzUk1sk9&#10;tG6Wd0qzR5YJagq5NwCTho87sAnt0qvbuLq1WJpvMlBtjDJJDG55fO05QHB+Zeckehptv9hksYYo&#10;hDGZ9kht2jTG77Tg4O0Yx0qeULli5e48uVpI2MymRh52mojcuoI5TDLxyOtSGMWk4WWwuI4z9rf5&#10;ogFXKAHG2IHH5/U1TZoblMwMpy7/AHyvC+cMxsGPuSDx7Zp80kYuJgIfLmWG+KmN2VJOnGcgA98e&#10;lPlYXHwpbwSWuVlaGS1d1VrcKAVhOQDsGOT7Z4pI3RrNmV7g+XcRn5oRk4tjwRs+b0OOffipJGeK&#10;RpLS1dl+wyM0fRioiXPfn1Bxx680wlozvEH7tpVVma4Uo6/Zic4bGG59e3tmiwD7byAdrlvlhtHX&#10;/Ry27CMf7hYMMcUWzOltHPcTNIHs4wZobUJy0pBVwIx1/mPemWkk0620C6f56mG3BQTF9yAEK2EH&#10;BGSM8g470tlKIBDO0LQrHDEJGaQrgeeQQwGFZeR7j2pBcVjEV2faJo/9IvNrNaFmUFMZ+58y/h+N&#10;LczyRlY5LhFmjMse2QGInbGBleU9emDx2PeKXYtilvcHyVMl2jeZNvjVicAg8MM/U1NcXd9bSeTc&#10;ZyhkXa3mtghAMqQSCpHHsapR7hcb5hlEc9tNJuY2kiq00oI+Q5HD4OccEc063nkF5DOm0H7LB50M&#10;0M24rvORy3p0P4UzMVtcrblnaOO4hi3Kk3EXlsdpGMcH3P0pLAXqIFV5Jo1+zjzIrc5Gd55zH06H&#10;kd+tFguSWqnywI49/lwqohktX7y528joccEHP8qjBims1E0LyLiQCZbeXzI2MgwD8gBA6Z560tva&#10;swkhmgb95HZ7d9q2By+R9w45AOCB7VCFkVWWSTy3+UmQLtbcZsMCRHyMgdemRmhILlmCSKLzoJIZ&#10;sTXE7DbAwD7V68pwwJ+nPvTbYPO8cEVxIsws7Xbmx3ZwWbaR5ZwcdDxz2qNJ5GsZpHAbzY7hW/fh&#10;UeTYDjCqFVuCMjg45zUgVrm7jhgO2RY7V7cXEuCQqklVK7emO470OIBJeQiaO5M6urLbvIvmNHIA&#10;XBxgOM8N/dGOelEnm2siiOR5FiadWAmly370Ywu/r7DNOSdrqVbK6kbbIsIYMs25FznnJxwehHb9&#10;a4lM0W26kZWkjkLSBZj++Eowcbe/GRg/WjlDmJmbAvoA6SRSS3G5PJl3hsrg43H0xg+lSX2XhuJV&#10;l80NNL832Vw6fIFLj5c5GBn72cVGqXzwMZRJJuefa0dv8pAlTqPL7jOeRyuRTJoZ9swCnfFdXbBz&#10;alSVzgHJjI5Xj+YosBPJ5M0gaRG3cFbiG1k/eARENkFAPyHTNFigmktoZbSaRTDCAFtX2nbE3Teh&#10;wRn1qrcs1vulhl8tlLgDaqhwI1xkNHtztJPv2pzW1odSjh8iMxSyptPkxgxyLATxhOQw5HAPH40m&#10;guTQx3EbB44rxRttgzPpyPkBd2CNnBB/Gi0t5LmWPZauy/uJFMFpGADvOcZiJA6cHH1qvBPaTSx3&#10;iTxlpLi12TKoCswgzhsYwCD+dLYeXHFFP9mjaPzLYmN2XKrydoK88duB+NLlAmhWC4jt7aSC4jla&#10;K58sGHJDGTOfuHH1BAz9aguLiBLNpCkySf6XuaOAfMRIow2E4PcHHHrTrHyXtYIlMjRtZyGMsGYR&#10;sbg4DKTwOOvH1p1y1xJYeTLas3+iStCTPjehlAxu55Hb+dOwDtVKfa74HzHzDdyBJIuD93gEIB26&#10;HPNPlSOS8VYLpdsnmMfNs+GxCoAY+XjI7EdRTJpmXUpVeLcy/aoyGuEDMnGQSOc9xxx3IpF+0uyz&#10;vphZizhbj5iGHlDGQRg8jnbk8UuVhcf54KW6lJo5Y5rUbfs4O1T8xwNmCvU9qLTlhc207bfOkikR&#10;bT5fnn+8Ds+76jPHrTYZVd7ODy2Hk3luVT7UQ8a7OCu4ZIB4wentTbATM32m3OZEzHcJHKfNVmmy&#10;GIVsH16ZoswuHnRzJJbi5DK1rcMkkLPtyCDllEvAx19+cVLLMVurpC0nlush3bppNn7lSc4fpnp3&#10;qGe4nuLOW788b4VkAZY5gp3OAw5yeR7H6Uy5kjxcBZ5I5YWm8tZIpWBi8ocHKsOCR6cVXLoFyxDc&#10;PCkIklT9zzHcQxyNhfJ7j5uMjr6Yp2ZLee0QvtVXhG5bV8NhCPLICHIx04BHTNR6pDfPDeRtFKss&#10;cM33rfIDeSpH8HrlepFFxE0kwuLaJlDNENptSuSISVBDx89Dnr7cUWASFLeNoM27Qur2++NbWYru&#10;Dscj5d3Qd8fhUtjD54XNpdrJHLEBIlqQyBpWb+OPlffmodPkjFzbrv8AMhZoS1uyqVxs3cbo+M89&#10;Dxjn1qPS/ssUqNO8avGtssdw1vGvmIzsAWAU+w6/jU8oXJYVdII4pYpFjK9LjTV2DdLkkME45HBx&#10;waSeOVbG4uG0+Y/6PLHI0dug3L5g4OI+v0PPpVeE2i28MHyhmt4y0afKCDPw6+4JPGO2KddmKLTX&#10;F3ErBrRv30P3lYzj5jsOMY5JyMU+VhcsaikbHUrqEzeZGz+cFt9wP7nB+9H69iTinO9uuqtFCJl5&#10;kXaIxt/49eoO3v3GetJqJDNeNtYOt9NiTeTu4XGDng+3+NLctcPezMbN1kSecSbbgKVYQ5zgjBU/&#10;hSsFxLYpAYfMeX93fqjO1v8AMMQdSCmDnvgUlvEzHyUYSRxyWyeTHZ7WAxklCY89ecZ4NH2mXzJB&#10;DEoZ7uNm2zINshix91eoOcEZBPYeiQrtkVDpDws7Wx27nXHuDjcCPfiiwXGXksFxbz3HmzES6XMZ&#10;Gmt/lYlxjJ2Dax+vXtVm8YwxXRlumWORGljkmtSgBBVNrfKnr69Kqzzma3nlQOzNpAHmRzj5iHwy&#10;OpHXjnkf4zSyzQQTT2kyNBN5kisrSGNhkKUYK3ynj6ZppBcW3mE0w8yV90d4VKrcyFSrQ5wGWTjG&#10;O+Rio4Wl+xW8c0jKy3FvtkZZnU/Iec78fhRLLmRLjLfvpJPMULNncseEYYz098cd6LP7Q9xavZzO&#10;WkMfnQtC+4N5LZI3IfbuetVyoCaN2lkj8wiOWRrYS+XBIyuy5yRkNyMZGajDyb5I/s6tmFB9n+yy&#10;7HHmZ3rhDjPsQPpTrdJhJZztBMNt1b7la1OQPIbrhAThvQZFQw23ktEjoojZIsK0WAFMh5B8sEHd&#10;jnvxUpBcczx2s7X1vFcbY7eZlP2dw0fz8fwnjqD1PNSeZBDdSKfOWP8AtGIqv2XJ4iJO35OenTB6&#10;9qrQzyxwSXDzNJ5Nqz7/ADArIMsWBwgLDIwQx7cdM1O80Mcs7ONsf9qMzt5oaIjyjtfsR+dNxC48&#10;EwLDBPeRs0M0SqZojErgqWyMGPHHsagQtJp0csM7qz2UfDXEgwyzYznfgg/gRUyTXmmrDbSyY8to&#10;lXDTOrfLwVIbGexBqu0ht1VYtxVYYGRdsvy7pfnXgYIzjv8AhSsHMTyzyi4jnhYJMsMwEcyTHd+9&#10;wQDv5BwenSnt5Ukkiwuqqv2h1hktnK4YjuVwQcY4I5qKKOYvMtpLJNbiNmURwtuAM44+aPnv+VJP&#10;BKs8izRsyyWMy7XsyOfO9ozjKkdsZ9DTaAkDxujLdQM6+fJuU28peAFMYB2dPYk8U1N9tDIyGeTb&#10;KGbbZyZBFvjJ+QqQd3YVHcROizJO5VlEp8wR4KkBBwRHn7vY9KbeyKbZ7hkjmmhkuN26KJllQREE&#10;EhByAN3GffFDWgXLj23kzolra3i7J42jRbNWAIgHzKNnI5//AFVFAkkkkKmEthoUk/4l8aNghjyD&#10;Gc9eCM4qMrp6Srbx7GS3ff5axoHVTag8EAZ6/pTdPCST27RtG21Yfm+XEmIsgkE5BHQjJ+gqbBcl&#10;nRbaykiu7O5VV02FF3wjkednHEeM/UU67S3trm5jkSZlWMNEywjeqtOOR8gPGOn4YqvHPGIv3MTK&#10;yw2SSQxyOqv+8ckrzg/45FWAzRvceXGzWzSRBto2lN0p2nBPB7HpnPSjlAjvZkfT1lE0+0GYNi3+&#10;Ug3C9QI8j1zxg06+8tftrpMIpI7i6x/oxfaSUG8YjPryDUd7vitHhnh2rIkrEG4RlBE4+Zd2Mdjj&#10;tmn6i9zcy3RbSzN8szOFmY7HIXkHGFBx0YCnysLk6GOC5kgnX5ZJwFkhtwEkxCGHSPgg+1V7GMXS&#10;W9slw6zGxhCbrPdk+axw3yH04bA61Ik5jmkQxCITOwUSSsiu3kAjd2B4xuH61FDGbhrO2Q+XIbO2&#10;+yrcT55DElFKlTxRyhcW91BNn2wz7i8MbyRljHKo83OOHXPT+6OfSn3jPbSukUkjeXPdZUvLlhkc&#10;bd/3vpkGkNxLdsLGfdtljQNG0cpdUMmcZztI75/DNQSTrJuS9mk2yrchplWY5cMuxsbfoDwfqaaj&#10;3C5auHKT3yho5I5JZhJG0cysp8sYPLHv2+hpZZHMc04ZpN0mGH2Z1cARYznbncPx9xUci3jwSbxJ&#10;IHluFjZbbhiFTggx9c5HbpQ0EnmTQrG2+O+neN2tW5HljB3eWRjGR1BHGcikkBJCI38mSdWZtsW2&#10;6js5P3mFOc/IByMdBzTdNSKX7HbvaSyI0cCqotZNpxvbq6HBGR6A1XQvbqrQTNGynCYVV3gQZGQY&#10;9vPqeDinNFaSX9spt42hmlt1b/R4x5b+WxBB2dGwOMD2z1pcoXJEguFbesd980VurM2npIQN7Ng/&#10;IORlfzoWBrk+XFZF1dFkX7PaoNjed1A8oke6kdarxTW0jR3bXMYaQWQEyxgbW3OcNjHuPwp1uIxD&#10;5sdvG8f7n91IwJQeacgEc46EcfiaOVhcsSeRePHFLDNFI1xetHmHLBjj0jI69xiq91JCLKV3ScSC&#10;W7DMLcc7VVcMNnqOuM5p9o0EkUaRxysjLebVZmJjbzMYZSeg/CiZ5jZrG1ruXybpoS02A2GGVzz3&#10;5Gc46cU+Vhcm1FQdSuRmQ7o7hgrxkjiJeAQnH0PekjZWurX7PcBfOZC3mWQOcQDAY+Xjgng0lzJL&#10;Dqfltb+ZJHJPGiy3Ee51MSgqSOefUDrTIGZ5IbqTTXZfOULcDLbl8rAySCG6AZXmlYLgjRmwhjIu&#10;FkjW2ZVW3ztLNk7QEwVOM44qdXZGkuYLhmVLiYOq2Z2kPIF3A7DjnqN3fqKr27hLW1tpI/8AVyWj&#10;eWtywKKcgsm4ZwD2I49qkjaVpJJoJGaWEyrOoYiXDS8P8hAbp6UWC4wzxtPJaLdKyMLpVeGRuCFH&#10;3k8z2xxj6VJFJIl824yNHJjdteeTZ+45J+fOD71HNczTRTzNKqywCZkkSObaWOFJ5JIyOvXHpTXk&#10;DGbypnhaOQmEPDKQU+zgkfMh6E+gquVBclsZWSztvOddsflNDLDDKzRjy2DA8nof0+lKC1uloD8v&#10;+pPmpavgHJOwgIcg9sjPvRLBeshjkimST7ODuNv8oY24IIOzoDkdfrUYgdxBMsBjGy2Rla2IIOzg&#10;ENHz83bJ9utFguDRwkqxtmhk3LlUtZSmfOyGHy56ew6VLJEt0Zla1utySKVZLX5k33GcjdHyMfWo&#10;LKTE1v8AMrRyeQZICFKnJJIAaP8AvAjjkEVFbm0tZd0kkamFYjDcNBGCyNcFfmwpHHTOaTQXLbRu&#10;JWVIJi1vfQlmibJUAMykjygSMfX61X+zmdGtZ7KaTaLd16swBctuXMPzYPb0pXMK6rIPs8ifvG3R&#10;3FgAMBPURjbjPpgjB4qtbW0CW0Mc1tGN32ONSrIy5DcdeQc+3TvVpXiEpe8WJ1jMNwz6dlZAA0ka&#10;lcMZwQ2Qo445x0oupYo0uGSMRNItw48+M+gUgHcvINV4TBe20lqPLkbzo9vzASR5bOeWwwH+8Min&#10;m+SSP55R++jkmVlyoYvMqbgQ5GcdQfSgnmJbqMmWdfJiKzCYSxxKAT+7XO35yR/e49Khmvmt7V2n&#10;u8EM8TOZhjcIdo6noevXHcVJ5YhaUQ5ZYlupGj+0btwMirlfmG049hUd1fzxJJJBdTARy3LNG1wN&#10;pOAO02cDI6flRy3C5o2t4k5aKW4Q7ZEPlyz52f6MeV+fOPp09K7jwJrluk1vFcXlufLuLdVkhuVY&#10;MFBPXzBnrj/GuAEixalJEw2f6Q7MxyyuVt8/89c/jjvXSeFdXniuYWE6rJ9qjk+WYZH7s5DL5vY9&#10;+K4cdRjUps9HL6/s6qufld/wXd/Z7b4Z/tS6J8XdM0lf7N+IFvDcTTxqzL9sgkZG3ZfGWXy2BHOA&#10;c5xXw5FAkskc0c5Vo0clvVWuOu4SZU8dD1r92v8AgqX+zOP2of2MryLQ9N8zXvBsia9oai4wswQP&#10;50YBds5iL8Y6gY9K/B+3Fq9rHHKAubWIQs0wJCGZjwVk+bAx0wa9zI8V7fBcknrDR+nT8D+jeF8w&#10;jmGUxu9Y6P8AQ9G+FHiFn0e68PapEzSWxuHjZpFZWQtgHllyOeuSQTXoEV1bRX7sjQyQhpfNEjLz&#10;tiADH5yUPP3lxmvE/CfiU+H9Us765lXypLN7eSb7YdrgzDqfM9ORk5yOleyQztJqCmOKZvMmuApa&#10;6ALLtUEg7wDjr7g5r7zLayqYble8T+efFjI3lPEjxdNe5X97y5vtL79fmdN4I8W6j4L8TJ4k8NXn&#10;l3ltdW0sbJJG2V8snqHG4ceufUV7R49/b9+NPxO+H/8AwhmqTrJYtZ28cNxbyOwDZJ2lV3hScHqO&#10;PevnexuRHqSzbst/aTbmbywTiHgH94SRjv61oafcvFp11p8Ogx3CzXdvJNNDbxvIu0ZGMmTgbjnA&#10;GeK/lrxTyTE8P8SVK1G6pYj3125r+8vv1+Z+N1sVi8DKdOlNxhNapPR/1c+6v+Cenxfl+IHw1k8A&#10;anLcNfaLG6ws0o/e28kxx92Icq24dPTPWvoRo3uGFzLbnzF+1Dcyk4OcYf8AdjA9x6V+Yv7OHxYH&#10;wX+KWn+MRGWsvOhh1KOS1CFoWky3zbACB94dwQa/S6x1DStV0+HVNPkWa3uLea4t5oXjbdE7qQwK&#10;9sEdxzX+bfjJwr/YPE08ZSX7nEXkuyn9pfqvXyP7A8F+LI8Q8LxwdWV62G9133cPsvz00fp5nlv7&#10;QfwD1q+1+y8b6P4Wuo4NSlmSWZIiIyyxAc4XkkDPPpWZbfsieNk0+O/it1/cNEskc0OSwEZP98cE&#10;EfzFfQOn67a32krZahdxyQqshjxN+7Ridq5VnBGePXvWve/tZ+BdI8M3fgjU44I7mxWS1kik/dlP&#10;LgBB6nIOeCO3PvX6R4W4TgzP8ncMXiHCdOKVpNXvbdWtpfbfzP3aPFfFGHoU8PhaSnyuzsvs9O+x&#10;+NX7a37PutfBn4hRa1DZKun6hJBNC0IIEU6oxZSQ2RuA9f1rxW0vUEtnE03DfZ2VXuB865OedwO4&#10;Z+tfpB+2bb+Hfj5oepeH7QKw3KLOZrgM0EyW+V+bzBkZPr3r87Lu01jRPES6HqImWaGSG3lgubgj&#10;ayxk9Vl7+/bvX6tw/mWGxVGWFpz5nSdr947J/of15wJnmIzbI4RxStVgldeWlmfdP/BD39saDwJ4&#10;5/4Zb+IXimGPSPFDxz+Hbm+vAPs+oLId0WS//LQAYB4LDrziv0y8c6YgtLhlljSZrGbCRzAfM0gP&#10;GJPXjoePTpX87fhrU77Rrmw1rQr+axvbFrOazmjOJIZPMLK6OJeCpXIzjpmv3N/4J9/tc6P+25+z&#10;PZ6zfX1r/wAJVo9gmm+LNPWYNmbfgTjEoIWQAMPQnHav3LgXO+X/AGKo9VrH07fI/k76UXhi6eKX&#10;FGBh7lRqNZJPSdlyz9JLRv8AmV+p0+v2rRXV35tv5bR2Vyu9TuUtkZwd/wAp6cdqo3EbRyXs9lM0&#10;TMZhjd5fzLEB13kMDgdc10vi/SkjuL5JEZVkhdGS4ulyknmDBBdz1x1yM965bWhCTdyRusdwlxcO&#10;W87HzYGA2JMrn8RX7PQqRqRVj+E8RTlTkO+1W73kPnQsv72M/vNvyMIySPvqQfUYOR3pun3EULKC&#10;0LR7rdY8TINuTnCuXJxj+Fj34qSedF1K4SWDZJ9oaeNRdYLr5J+7l8E56gZzTLJp0LKYZFYQwlv3&#10;/wB1ghxlTJgjFdHqc5FaPYrbwzGXZG0LxzCTZtGZwOf3g6euDVmf9zZIZ4GVlkuJMqx8uRCdpYHY&#10;68H/AB4pllau0SBU3brCEDcseGJkzuI8zrnsTzSx6c66bCsmjTCPY/lyRRo6rllyDw+M84+b2rkq&#10;Y7C0pWlNL5m0aFaSukyS9ju4XuisV0DHJJKqr3xFt3DERGMN7DmmG3j8ySX+zm2u0OQqEq2Ij0/d&#10;jDc8qTTZ9O3Rqywx5WG5VTJCIGwQB0IC54x1xn0qO+aG0826VkjMciCRnVcbhFwG2kduM5PatKWI&#10;oVl7kkyJ06lP4kTRJDcbbc6dIrsLVGXHyswLYIGB1xj68dxSbre9VhEbfy5oVIBjG5CZjyf3g5H0&#10;pi+UL9TbRxqss8O1YZFZXMal8r8ykHnptpttLaXsdvN5+7d9ldvLlaPlnkY4BbIIwOM81vaxnzBM&#10;s8TJdyuqsVkhYpIACrTg9QxHDDvng89qW41IM1whvWjkjjl34nAZD5ikHhh8uAfTvSwzPFa2zO7M&#10;XaKQTwzbSd0rHn94OcjnrUfmzXEFxHOWmTyxJ883PzTjjAk2nH4fyoDmJNRkjhu5LiO4tPMZZtyN&#10;OAZFJQYAMmD1z2INSCdJ7hVsbmNm/tBmMQm4KiDnpIeOB6fWormQmGTyzHubzmKyKVwVkUYP74Z5&#10;7g8YpZZXa5eZY/MUXs0saCT5htiA+VlmHY+nI/OnYOYltjGZ2k+zspbUom2N/Eot/XfzxUFustta&#10;24tnaRP9GLRo2zKncSdhYjjjtz1pttIkbLFEMmO5keEtcJvKeQARguCcHtkkUac1ul5aT2Lxqvlw&#10;psW4wrr5RyeJAOCOnJxSsHMOSaxkSRZiqM0KrullX5t0vHzCRSOnHANE11F/Z80NwyszR3D743jV&#10;2UPgMRuw/T7w59aSGYyWsKxpJ50ccMUsYuTuVvMY8gv0OOG44NDyA6a0RDBTcMFbzAwZfN6FTJ8p&#10;HIo5eYLkt79lEtxDBLGVlLtCsjrtyIRnGJODz7H+dWIUzqkCNazRSFYo2jkY/LIsZOBvjOcjp83P&#10;v1NLUVSa2ulmhWRDdSsyMycfcGBiQcH1zxT79f3sjXdjNC+B+8+yJKrbYsZ+582DnIyafKK5JaLP&#10;bpZiSGdlVoInWbdgclgGxD6nrnpUUNoIre3RNNYlW3Krx9MzZPOwZU9m7U5IVN8sgto9wmtzJt2q&#10;2VT+6+PY/T1qG1ls4ZbOJnhWOQLiOYAIyljnpwMY545FFh8xPIbfypJxazRqi3L4mBYoGcgjnHQ/&#10;hSXhaRLja1vvj+0GIrHjjZgjJkOPXpjioreJzE9vaWr7ltyfLRfMZBLIB/A5JXHfAq9f+FfEbrc3&#10;FroeoRl47pFfy5PlzMFGVyMgj1zxUOcI6NlKFSXwpv5FVme21CVQCGkeSXYsm3LCEDgZxyORjHqK&#10;da6nHKymK+XDXG0b7pQrfuDkON+Oo61JrNvqOlXNwmo2dzZtsuEX5igP3VyN0o4x2x9KveEfC+s+&#10;N79bWyg3LbyS+ddNIW8oLEBkgy98ngHsO2TSlUpwpucnoupVOnVqVFTjF8z2VtTKspEt7uOCKS2k&#10;WWaItCJxvUrHkEKZCRnpkEg11vhb4QeO9WktbpNNWG3NlGC15dMrK3mEg7Q5Oeh544r1TwV8PdA8&#10;FwQR2NrG88YxJeOMMx8vtlzt7cD9etb8MHllZJgWby0QyI5XaOTk/P6+36V81is+lzONBad3+i/z&#10;ufX4LhmLipYmWvZfq/8AI8mtv2cLptHht77xTBG/2OOPbHYs4VjNuDYMgzz7Zq037OV6hZZfF7yI&#10;0MgXbbnajbsjrIcfmK9NLJ5StMASqQrJmZcDEmc8H/8AX79KfIr/AL7yk3gpvKiUj+LthjjPqPxr&#10;z/7YzD+f8EequH8rX2H97PHNV+AHiS1imm0bUrGSRZJmVGzG+dgXH3yvPGQcj8TmuV1vw9q3hy/t&#10;rXxLoz2+26RVbKeWx8n/AHsLz6cfSvo+V4pA0sT7kZZtzLKcDgA/xcf56VFqFjbalCLTUbJZo2ST&#10;fDLtcNhQM8t7nFdVDPsVGX71KS+5/wCX4HHieGcJOP7luL+9f5/ifMWnqN1vFHGbiaBrbzIy37wp&#10;udhjbISe/QHtwe3V+B/hXqnjxJpUe4t7FiSt4zYdlM2SFVogxIxyckCuzvfgLo0/jDSdVsVVLCFU&#10;8y1blgyqSNrb+h4BXBwOld5pdnbWMUNvp9gbdYtoEK2w2qoY8Daox6iuzGZ3H2a9hu+vb/gnn5fw&#10;5U9s3ivhWyXXzv2Od034MeCtMikgvdHbUJJFmkZrxt+SxXdhdgUfdGOK3D4U8NWqMYfCtmi7WDNH&#10;ZqGK7AOPl6/Srjw28cZSaFdojf8AiUgAvnnPNEssUk89vt3cHCbgG3dODnH8j/T5yeIxFZ3lJv5n&#10;1lPC4WjFKMEvkijd+C/B98jreeGbFmYgbmtEJ3BOucA/jmuT8RfAPw7dbL3w4y2NyyxqUOWjfCt2&#10;LZzg44J/Gu4N3FEzKzrljJ9z+LYmMZDHB5pYpM3JCt/y2Bx527cBEPcYNXRxWKoyvCb+8ivgcHiI&#10;uM4L7lc+cNX0HWfAl2NK8RQvCtu0KJIZcq0eSQwyeRzg9B64NUrWdJ7WKCW6jbdbwFkebcn+tPKj&#10;zOvsCPxr6D8deF7Xxfoj2LvLHNHJHLaymX7rKmf+egOD3xjNfPlxDPDqC2V9CY5WW2jlkyZF+8eu&#10;Zc9R79K+wy3H/Xqb5laS3/zPgc2y15bWXK7we3+RXNxFHaG2lvLcqsP7uSO4BK7pM7eZAeD6+vWp&#10;dQZ5LS+JXzIpruUxusm47d6buN43D35x64xUYke4gY71AmSLbskAIHmHsZeQRjpgii8kZ42nWPa0&#10;100qssmI3bzQGHMrAE49Oa9Ox5HMWtSjSe7nEcnIubplbb0wgUrnflfrx061HLPJFLMl2jSKLrMb&#10;ecrB0EQPO4jOD1Ut0qK9msXeRmjh8uRrx4VFwjDcxHyjD+ueMA09JjZorTSCSGG4uF+0G4b5VMXB&#10;b94dozwc4x2pBzBbGIzWq2kkR5tg6MFbcu0nlTIeg6MBmozLb30T7NyyPZxGMpMjj/XdVbeDnHbI&#10;NSq0lvPHmOQhLm3EebrKttj6Bt46jkdemKilBMkiKGB821VT+73LhwRyZDu568d6fKw5i0JLed7i&#10;7RGaJra4WWaAndGxfGWwW4zjnH40BZzFHKq3A8qSZZWTHDCMLhv3QP5jPfJqu8LvNfSQ6U8zSQMG&#10;EOzcVZjx9589Afu+1Nljt5Ful8riSGYMLixCjngfMEGPTB74waQXLSW8hniilsZt1rfRhWbLMoWH&#10;gn9yNy+vcVHbrEghSTTJF/0iApJGduGG7r8vIOeP5U11iE20wLva6Z49skbfdgIwD1Bx16f1qK2u&#10;LSeKOZZYXa3n3edGw3qqDOWUuMj1w3bpRyiepYQwJCq2/lxsURk82E8hps8fOOmCDTLm0knE8Kqi&#10;pLGzAIB8h8/rjeTgH3xzS20kJMNnM4X/AI9UxyBh2ZyQdxUjNM00yCKNodzJHa24MTXJYgvKxyrb&#10;+ny80D5hJ9RH2bzZbry2mEhVZJuC/mjKnLZz6dSM1Lqbw3kEym6iwstyEa4n+aP7mBnfkL78ge1R&#10;295cYgeG5uCqxhCsk2F+ecfN8suexHcc0O4iMw8vYy/aHCsdwZvMC8HzeOcdRz3ot1DmJPtttJdb&#10;ri9gDGSfc0dwMP8AutueJeeADwPXii03edpyXsJDRxkySK27nyBzy+QcZ6D39abNJLENglX92bon&#10;5gwYEAcqZsjqe+PaowUt5Y4p49qx28kcsU10NpXygFYb5G9e3I+lFg5ia1iDSRPHL5brHbo/JX+B&#10;2DBg/oe9QrPvsrf+0I3VmiiWVpJEYBvM+995evUMM0jR20r/AGadljmTyP3nmfMqiAgH5ZORnuDi&#10;pYZjJLGtxGqvPBabW+2Eb2XO4BvMxnpjknHXmgLiPdJE8lyjQtD5cj/6wAKxmwCGLsYz7ZC+3NK8&#10;1ujS3aSsrQ3lw0v+r+75Y7LIMj3GabZSv50fmRyfNbsWDTgMAZSQ2PMAPPBHHTiktnOFkUBm2XZb&#10;mPDktg5/ee3ByM46UcoXLPlGOBlRGx9oje2kg3FHVI+VJAkGce3+NPiinaaNraG42Sw2zR+W2VfA&#10;LfKViPPrxz6CqUMJitSp05mhW6kLyQxo+xgpG4j95gdBkYx1p0KQKYQsKfLdIyedAIiMRnI3bQD9&#10;fTqKfKw5iSKNJoYrr7A2WsUDMEJDZlJIP7oENwcdM02SOAW/lTWUi/6LMpZQQpVpuDjbjIzg/hUA&#10;8iC0jDhYWjtYVd18s7QXY/wkbl/HvT5TbXUazQxQ/v7dImeOQFZGdslSC6kN6deBRyhzFi5ZJZbi&#10;EpAF23CTRPF8y4QKR/rB36d6h1HzbZWnZP8Aj2eYq0bY3L5W0j5W4JBz3xRdTW2oRXDySbs+eWHm&#10;NGTiZVwcscHHcECkvpv9GupXLtHJNdFZFm+ZQrhMH94MnHvSDmJnvFS8+yPcspRX6XS7mXyOGUhh&#10;nnFMecI9vfreWvmRmN1kkuAhkIgPBy+MnpggfWnXFzPJPeDzHlSRbhtk1wf4YgNo2y4PrzTFcMjK&#10;jCM7/K2yLyiiAtn/AFvIx15FAXGeejQLb2dwiybrJVjWTv5ntIex545x1qZjHLLcOkHlsy2qooYk&#10;N++6bvMycnPU1Crm8dYyqsHa1zH527kDdwwmB6/U0ttOks+0htz3Fs8KzXSb0kDFmUbnye/GRmi1&#10;w5h8ySLaTXWnSt8xeRY/MEZOZxlfvENxnsc9KLmezN3M8wEaqs7K0xXbjaF2/fUgfN0wMHoarwyw&#10;qlvc2jxxyRspZVuMB2M/zLnzBg45GTViR1EdxAsZWaEXHyLdHdteRcMAW+YYPb86A5h0UwhLwTsk&#10;itMyxt5savtEXTduIfnPDHd6UWxs4xbsk6rHNDbptmK7fM+Y9pPlPHp+NNuZXFpfZikXEkhB88Nt&#10;bywGBUydfQ/40lwpMVzEsS4PlYV9m0bYm5GJB2yMZ4osK5Kg2R2KTwSRssKRyqzkIQ0g2vko6/rx&#10;60Tx3VtDI/lXS7GkLKwLbVaUAniI5HFQmAGOFLrTJ44/IhWOSOFJAV3EgfdY5HGBuOfwpstv9oiU&#10;vbRsfsqq37tYS373cPlYDr/PpmnysfMTXNpHi4VdOI8y5mfb5ZZS21QGU+WMj1HODUhNuLuSQabN&#10;HsvPMKtlvmWEZC8DAI54P6iqdzLBDJ54Ecay3cw2uBtc7gCCFIwT1zg095bazkklt1RVV5rlUjYM&#10;AFTbvTDjI9toPNFg5ieGMTFSjW7KGt2hKxhdp8snkmTuOOnvUUPnRXFs7MytNHbqzBtqnbuZW6kE&#10;dQeME470kj20LrPFM2Ys7WinKEYtgdwBYEjPbNPikls5bWGR5FeIJ80Mw+b9znODIOuTngikHMSz&#10;S2U2oQxXEIVY5tjCOSPaGEA4ILAofbpmo9NAMtnHGhuJbdoBMuf3m3aTkYds/gD260t9N5l3iaJw&#10;32WYtG8iNg7AMhjJTLdGS/spha+a6RoFPyBmxGMn7/pwRtPtRYOYfHEZ7eSC2S4kw8bK0b/P5bS7&#10;gTmIHrnufSm3cc09tPaz2ssqzW7SJuz8xeUZ2Zh6+g/CorFRDcwMtnNG6sm6GaxBwOSRkRjB75xz&#10;TY4bWOzVZbeDy/s6xja0ZHM2RnPI7Y47fhT5WDLV6ICbxn06R1aKZXaNCrDkAEfKMEdSOO9OuXjS&#10;aYsm1nklBa4TO5kiwfmyvJ68Yqm0lrd/bbB/KkfkCPeBIrFsHBJwcckcr3FSXF9CyTSM4KzJdSqV&#10;DDzCsYQchzg9uaRPUmRJROrqkMjNtEirGBvIgPQbyckfrUNjcpZ2kay3bbIWhiaVpgRtEZwcE9Dx&#10;nBwae6rFcsli+4JNcSFTP8rhYRyBu+Vuc9Kja7eIv9nlmUx3DO0fnZUhYenEueh7elHLcrmJ7aZZ&#10;kjhmuEbC2p8uSYsoODll+cde+PXoar2l3bxWkFrNeWrKqW6xyQ3Abjfu2k+YDgZI5x75qZfmvlWW&#10;PyzK9uGlyZFJ8ovz+9z2/DHeo4ZJHMYWVVMklq67Zhle+Cvm8jpyMYoDmHOXmtGR4/MjkvsrIshf&#10;cn2kdQX6Z7849addRxzTySwt8y/amVsfeXzFH3g/ynP0/WoQ7Ri3ZVCs1wsq7ZtsUoM/zDDSsO2c&#10;Ywe3NNb7EU2OibXt5jb7bhW4MykgFZOeMnHBGO1Fg5ia5uXi85LxWk23E+0tIrLJHs4PLDcOoI3Z&#10;HvSrJDHdQtDNC8aNGJlLBgVWHPI8wkHtuXHFMkmMUEZnZWiUXUP2g3RK9flLfvDgduSMGnMZY75R&#10;JFI2Lsqu68+8BFtYB94BOOc9CKB3GxyQ3auVlIlZbRkZJkb+LnDCQbun1qZRDdW1xJHGWhuLUDzo&#10;dx2yNIeG278c+o/E1FGSLvcrtu/tGDDfu+MLwpzIcj+WabDbs4ufL0pplkWLzFt1Rm2lsjjMgbHP&#10;OBT5RcxZYTSxJPFFMvmR3COytkbiwRlOIhg9f4QR156U10aeZJJ7CTdDNcAsyksuI9uG/cj5cHr6&#10;1VeGGW1nijgDLJGMiazCgN5ufvbBwcdOCDUkojV2MsK+ZuupV8t4zxhQSCOenY46Ug5iRFhi8pTp&#10;kgZLpmRkBHSAgqwC8k84z15p0JSFreCCGJWjaAbJo8kqQ7Aj514I/D8arrdWcttHfRvCzW/ms08b&#10;gYAXaNys44JP94jI6VIDDu+wO21oWSPYSV2gWzt/eIIyRyKOUOYbHbzKixxeWFT7O8PlgfIwdiOj&#10;kjpjrzxRb6koFqpmK+b5cke+4GH/AHuSM5HI/P1p1qTDH5qAtGq28e37Tloz5TP18zlc/Si0up3u&#10;bNYLqWRWWGIrNOe+5uom+vXNAcw24EdxZRs1/EGjwFmuJ9rL+/HBO/jHbOQe+OlE2oRTW80gmhWV&#10;rW5JWGcYLFx02yevTg8H822csSRKyp5TRxxbY3GfvykZBEvtn3olYyW7RmWNl+xyxspk3I26YD/n&#10;tkcYOM9+lAXJrplN23nR+W0en3S+YMsN21O+/IPTjHftQ0bCeaezn8ti7Iy7vLw6wD+LeQQT9cVD&#10;cvvluI5o2VXtZInjuLpRtfcgUje7dcdcjpim30kbSz7JFjuBcylpPP5DCJNudsnAOCOuKfKMmt7i&#10;F5bdbyJkLSQn5yp2MIySMblwfpnIos7lIHzuiaPbAI/3yLsZnyQrlycY/hY45qQzot/IlxEFkNws&#10;8ardcuBCc7fnwTnqBmo9PeSNmQwNuFtBuYzcqwzg7fM5Uj6HIpctxMRTZxWy3BkZVEcyzhtuBmUA&#10;bgJB+eCPepbgLDabpbdl8u4uJcxszRyx8KSPkkXjjv37dKr2I86ONQgJbT1Uj93hsy9ceZ1z780I&#10;hTTYQ2mzCLZIY5I40dRuIz1EhGee/tT5QuXLiK4gnm8m3uflkMqDcWzthxuGIiNuD9KhWGIStN/Z&#10;5YP9nH+rLB9sZP8AzzGG9QaheGN0UJDGQouArSQiAgFQvcAEjGOuPpTbmW2tVe5UpHskiVmbbjcI&#10;Bw20jORxnJo5WFy0IY5U8n+zXWRo7ZGXBKuwLEELgDsR25+tMeSC/LIht1jkjB+aP5lJnJBP7wcj&#10;H4g89KVVtxfKIEj2yywjbEysshQbiR86/MD1G3P1qK0lt75YJvOZiy2r/LM0ZJMkhPVuDx0yM0tQ&#10;5hXnC2M0U8ab2a7O2OVA2ARxgnD4+uRUwFmkrpFMu2VV8lJGXbuWA+knU59M5qvulj8P4uJGbzd8&#10;iyK4beruOqmQc+9O1BFeK8Qwhl+1sSreWQuIlGBiQcEH1yDT5WHMW4sC9s43gkR/Jt4pI5GIAfBZ&#10;cFo2GCM9G/E1BAl1BDbl4brarRo6yZO0NKThv3J/DnOKZdpun3XdhcQ4WMK/2dJQyqrYwdhyRxkb&#10;jnmk8kPcL/o0O7/Rd+1VRjtZjwrAdsH/ABo5QHNbJHB5S6awJkmZVZCQMyg7s7BlD2PbP4U+6e1E&#10;txMbGaIJJcyssiltgJwR26Hn0xiq0VzYxS26NLCkc0j4SQjawMrZxjGCPoaGnW1hmdEWPy45ZNmA&#10;/l+Y+3I2ycqfoPpSJLFwpkMmDbsVkkMbKoGMQgEZ8w8E89OMe9JvkivmOTmb59qyBVLrCOcZIwRg&#10;9B0OKZftaqLie3nZWWO6VWW4I242ICQWBKn36Zp+oySWl1JAzyRtGLhA0MwwcIozzIMcc/8A16LX&#10;K5gsL8PLG6X3ytdRruabhh5HKuN3qKZZTw2Lx4uLPy5PsxeHzhuUqmQ20yfhkEgilEtw6RtPCztD&#10;cMobziWG2AZJBl45z0/rSwyeVNbtHKhjURkfP5Wd0WT1l6gEcc5oDmHWEyu9u1q6zRrZrvX7Qchj&#10;Ocf8tDzz6846VHDFA2kQQYYbrPDfuwSrNN12+ZzzmmwsyQwmXcyi1hiaWOQo6KXLDdibBGeelNim&#10;hFnDLd+WAltbrdMLiM8ebuDEK4OcfxUWDmLF3LcW7OryM0fkzg7ZuEfzODgk7QR349KjuJoNsxhZ&#10;I5FmlZVJQMCsaj/nrtJPcHIPWmsHWC+jtV3iSFnWFbkgqRN2HmdxyCBzUmoSxzNPPAxkhf7U7NFc&#10;blXgLkjflSOpGefwoC5JFcWzXdrDdeXiO4iDKjIBnyu6lvk59OKbpyFltbeJftFxC8H7ot+8ZCzN&#10;xiRs/gD9DQ0jGe2MiFWET/uzMj/N5WMhmk49v8mo4I5HbTpI4xI0ccKwyHZuyEyDxJ29Npz6Gnyh&#10;zE0iLPFdRW8Nw25d8W0kPsaY5IBiB4IPdvpTb9JbiK5huLOSRbi3uHG7OGJZQSuYeDwOOeTUMMSx&#10;zwsdPmhkDruhmsVb+NjjiMdTyG596jeCGCzmMtrD5Jt51+Xy+d0ucFSM88dAeR2pBzFy7WJJbhp9&#10;MeRfJmVsIVfHlgcfICCD1AxQxhgkLtAqs0iLvmTIJSLOOq9Rznr+NQTyWklzfadKI5G2viNpAsgb&#10;O35TnBPcDg9qJLuKEMWkXazTDj+LyoSAuVkOGHTmnysOYlto5xLbyJFBuKwpIvljL4RvVzk9umc1&#10;Fp939jVUlmby4GhQt533VOWBwT74POD9aljhMVyq2rbm+0F9rXG5ZdltuxjcMNnvimR3zrgwXNwm&#10;2aF9nnBlIWLOP9dnnB6YPtSDmH2cwnt4YpLpTuhtiyPMGT/W/eX5xz7ZB+tV0uoIrE2sl1attgAj&#10;kjulYrmXdjmQHj3xx3PQyQMJbi3Fwm1rhLMNMGMinOSM5lz1FAme4t9qyKPNWEjy5R8n730MvIxj&#10;nAIz1oC4upSmWzvNyCRZbyXynVy3y+agPBcAj35x61LqEcc95MY5fmW4uZI22nBXYFIzv+XB78Di&#10;q1xJIw81VZWku2lV45tscjGUAghpWGTgduaW5ls8SMUj2yLdPbqLhCMs68Ltf0B4wDT5WMmuLl4Z&#10;pvPjaRVuHKMZlYOnldDlhkA9V3Z+tNhaGOe1FrLGV3QrIrbGDKE3cgyH8GUZoeYWsKyXEySQxSXU&#10;YuGuWwFMY2lv3hwMjByeOKBvgu49sDttuIhHuuuGxFzht4zxyOv1pWuJjVa21JMIWWSSzgMflzI+&#10;f3nZt4J+hINWN9tcie4VN0MlrKjzW5bdGxlx8wUvjnHaoAN9zsRSp+1Wip/q8pg8DmQ596YIWZ7y&#10;SLTGk3xDzBDsLbS2cYLOD6/dp8rFcsFWeFLhbedSn2lZXVvlDbQpDAQg5PPUZ780NEzXCLPaSFrW&#10;8YZZSWQCDAyDEMrzyeozVaeKGeG7SOH5ZYZV2zWO3ktgHcEGM4xjjmpJkh85t8CbvtM0ibJIz/yx&#10;5ww5/lRysdya3WGPyUbSpF/0qExyR5UBhG2QcLzntTInjjSG3iWGJlWEr50PVTIWyBvHHaoYbq2e&#10;CO7jkhZ7eZpPtMbAMoRf4gXHBPoxwR0qWymhEkVhJJt8v7Om3lcKVdyQQzKR/Kh3DmFjK2dtPIFh&#10;8vyN6rvVcEyt33Hbg8Zzg96C1rG8lyrMjR3lyZuY+V8rHO1xkc9sil0gMlsxUyMi2tujL9p3MpId&#10;jg+ZyM9s1FA4kELhdxZbst/qx5meOR5hI9ulLlDmJhiG3kZITj7YklvJEW8twsWSD8sgzj1H4d6V&#10;bWaSVfs0N15ckNsY/LfKyBdzjaViPPrx7HtVZIgll5Y02RkW7ZvOhhRgrBGBYr+8wOncfzp1vHEP&#10;KUQxssd0rRtPAIiMRtkZ2gHr19OoquVjJIo1kVbyWyfL2aKzhSckzZwf3Q2t6etI62/k+W+nTR/6&#10;LIm5QdrK0oxwBjIOM/gc1Axt7azBO2JoraJWf5OAWcj7p+YZ9+/tSk284jliihH2i3jhby2GyRmf&#10;JXBdSDx78Y5qbEFm4eOQyxqIdu24WSN4fm4CryPMHQjIzUd951shumZR5M0+1om25HlgMCQ3XB3d&#10;8YPao5p7S9ileaTLMsxILtGc+fGuOW4OF6g8/jT9Rmdbe4eRnaOS4uSsqzfOAHRcH94MkY9e/FG5&#10;XMPe7RLx7Y3DBlVvl88bgvkDDKQR39utI0yrPDqKXlr5ibH3yTbfMIh6HL4JPQg46ZBpGuLiSS7j&#10;kLSo6TuFlm7BFXaMS4PrzQyjynVH2H5o2EinKgQg5J83kc4xxijYOYRbiCZFitJoxLutFWNZsbsE&#10;9hIe3Xjt1qWHbJdXDtFsZ2tFRS2Q3zvwG8zkcHrUIae4lx8jbprfbH527LKmcq6zA5zn1+tJZTLL&#10;cYX+O6tpIfOuk3ow3Er80me/TPPagOYeyTRWTT2LN86l44w3llgbg5XG4huM9jn8KLq5tDcTM+z5&#10;Y7kq8zD5gSo28SKwHqOMEVHavar9kubV1VowoZVn272M7bl/1gAIHODn8KJ9zW81qrbJo0nQql0c&#10;4aUYYAvll6dOnrQFyQTmBJoJZEbdNMsbb4wzKsI77sSfiSRT7d7NZoyJl8uaO3CLIy7d6xs3/PTg&#10;n6VFcSP9kvl2PH+/k5MwbB2qGUqZOvv0PH1p1ygaG8jES+X5sZMbBCF2w9sSDqO2cinYLk0QCvYp&#10;cW0kbCCGKZXYquSxKEFo2GDjs3Xuaj23UMDPJb3OI2YMsmfkDzc5/dHI+Ud+Peo5oFxEbjS5418i&#10;JY5VhWRSBuIAOxuRxxuINNNuZMMLSIsYIVY+WsLNiQtwGA69fw60rBzE1xaKiThbDaXubh9rJlQS&#10;VGQfLGV469jUkzW32uS5/syaMJcSy+XJklcIM44HGORjtVWa6s7aZJg8apNcy/fACPmXB4XGD3zg&#10;iiaaC0E0sEaxrGs86qrLJgfc3LhwSp56AdafKw5iaJDImyMWreW6mNhGByIPXzOM57DGaajTw3UO&#10;TjzvJLKr7Q7LESD1wcg/n0oujbx+bcRSHdE1yEkjuCuMQIAcFgSM54Jp0lw9ldrBLJJG0K4DQTjD&#10;YgXBwZBxjnoRmkHMGnaiss8csd8ygTWw5n74YFWAbp2zg1HFJDZTKRPabZRB5kP2hQVwxbcAZMYB&#10;7g9D0p0EszJELhGm8m5jRJPOJYEQ53YMuPyot5o0NqY5o9o+zyN83lk7lJ/56jBAx6igLjrS6Vri&#10;GSNlmjWGQzJ55GMz8dJDg9cZPPpUapA2j7JNyg2915i+VypafAOPM55PuTTIC22OScNJtt9rNGxE&#10;iK8rE5xMBjI6Y/Kml1bTMzBWK2ZSdvtUZ3IZ9wLYcHp3560+VjuWb03FtcNGZN8f+kh9swwhAGG2&#10;kkqPyxTDLat5joRFIJ/4mQMCsPXPm4JPfIwaZcFnkvkssSLLFcHyVuCOd4KlcSc5HoM1JNLDcTNc&#10;WwZ45JZGcx3GduIdpyN/ysOp5GfSlboIdb3EEhtYLxEXbLa+b5bRgAkEklN3y9eo4NJEqmKO0jQT&#10;SqVZIpH+dlMxI2kSHP4Z+h6UtvIzHT90S/wceYrq5EeAQWl4GP1qvFD5kOmgW3mMqp5fKbt3zMOk&#10;g6fQg0+UVy3dJHcPfRwQ3UnmLNJGobbIAXAYDdFnIPoTj0oukkZpo5YJJFmjuD+8LBWYIE4/c4Bw&#10;PUjNVpUDSnfZTRSeY3yy2KyAkyH+7GOoxhuT+VFxHbKlxM8EPllLs/KyYIY9Srcgc9hRysdy15UU&#10;c206RJKqxhWXytshXyduPuD5uabbPbRNE3k/Kwt08yZCy8LuGSSM5WoHlgW6urCbyWbym2wySBWB&#10;2gDac45yCOF+tPgnht5kR5fl87ySzA8+XCxCsVkOD9aLMOYWyWZja3MT25kP2dW2qBuBZiOrnPXb&#10;0yeD1qK3ultYtkk0iJD5Q/12CqNKW6E9iSOv1FTWMRM1uLWVtzyWpw0+VbEBbBXcMHPfHOKhtp5X&#10;RVt5543LWzbVmBBx82P9dz39D9aQcwatLJLc3EMwk3LeTNFN5jblULgqSJAePTpStcbs3hsFbD24&#10;k2MR24b/AFvJxUGqyzu97J9ovFJW4G5flDHzduPvcNnBBI6U68LwX1zKw1BZPtEjNJA23aQgHPzd&#10;M1pGOiRLfvMmt3R3jitp/MeO6hMG35ZBnOOBNtOAAueOtNiuY2WG6jQxrGsSiQ9AHkzhsTZB4x19&#10;8GmyQySXChpbxozcHYPtBVsxwkEZx2Oeh5qNYp3V3e1ujM0MarIzP822Njz8mSQSDnk59KfKBZjj&#10;ldDLbpIJFhkJ2TB8lpum4PyM9yM8c1HdTrd6YzvFdf6m4fzYpCSrecg+6DyQRyM9DTIIy89qYkuo&#10;28+NWV5HddwjJYglM4J9COTmi3DfaVR1mX7RPbAqZCpLcueDFhjxznqR680rWAluHBuTcrAm2W9u&#10;N5ZWZCfJxn5cgZ98+hFamjXEsEkccsTYiaSXzLZtrJhBngEeo6enQ9KxUjb7NHC1uzLM803lTLjd&#10;mQDaP3WQe30qfeLSRpfOuPLiWTaZI8NFucDOfJz+RrOpBSjYqnJwldHqPgnVjJDbRXPzJIqhy2Gj&#10;kVo25wJD+Ix69K+Ef26vg5+y58Evhxq3wpn+BoTX7yb7fouo25ZYZ4JWd9sYDEblfKkZBGBX2N4b&#10;vEgvJpPs7RMqybWVh5cnCqOfL5/XGfqKoftM/A/QPjR8O7e6u9FMl7obXM1u2I95iMYLxr+7w2eG&#10;U9dy9s14cv8AY8Uptu3W2h+k8J5ssPUUJtpNrY/no1GwnsZ1tr60ezWSNCiyszIwM33eZBtIPTJw&#10;R+VehfCvxE2r6NNp05vPtVgGcQ+YWDxhwuY2EvJHTBHPrXv/AO2j+zzoXhi6mfR0hj2svllY4gjj&#10;aW2OgjAB3Hg9cj618i+E7ybw1rNncTblt28uKYu0DYDMd/JiPTAOD196/RMpzCMpKpHZ6M+540yO&#10;nxZw3OnTj+9j70PVbr/t5XXnp2PdPDfhrWvEM62mi2E8zNcXMkE0POfkAbIaXIIyMiu1n+AHxZ03&#10;S4b/AFPwvJ+5kAlmj3qy7YhiQYlOflPPHbrXb/sIeK/h7pmu2N74pjhBPkyCTzLc8mQq2MoeCuD+&#10;lfoZ8W/in+zDP8IT/ZGmLb3Qs5JFkt40UMApGSdy7iR6A/SvmPEzBvPcDHAqk3JPmhNLZ9fk1f52&#10;Z/MeH4ZwuZ4Gc61VRlHp5rdfofkXIl1bXlu93bNDcReQs6szKsjZJUnEgBGCOozX2j/wTp/aBPiD&#10;w5/wpTxRM0V5YQzS6DcNJ8zW5ly0YDTYOxzx6rXzH8btQ0W6+IkzeG5roRfbm/cq2FwsH8PzYwQe&#10;nByOvaue+G/jLWPhv4s0nxp4ZudStbzTWieOSKTbHIMFijDdgjAwfWv4k494QpcVZHWy6orVI3cG&#10;/szWi9E9n5Nnl8GcUV+COKIYyDbgnyzS+1C+vzW680rn6uSndF9oGwlo3WXyQeR5gAyDNxzzwa8h&#10;/ai+HV3fWc3xH0O32y+XNHqKLN5YdVwgkDCTqCO4PXHFdl8Ffijo/wAafh/pfjzQ3uPNmt4RdW8d&#10;wxa3maQl42GOec4yMYxXWSaFcXNg0cui3TQSzMbqNt4V1aQ56JgEjr/k1/DeE/tTIc2lFwkp021N&#10;Wd7LRp6H+hWQZ5Ri6OYYWSlCaTVtpRa/r0Z8W6pJLaw3VxD523zHEh3c7REB2cg/pXhn7Yfwhknu&#10;I/i14fsp1mtpkh1ZEctHLGLbCykbhjtk/wCFfUHxe+FVx8OPFjQ2cd5Jpt7D5lnJOrt8rS/6skx5&#10;JXP8WcrxziuIu7W2v9KuNOvbaSZfsd0GjLlso7lAChh6cYGOlfuHD+efU8RSx2Gd09+zT3T/AK0Z&#10;/QuRZz7GtTx2Hd4vfzT3X9bM+BLS3YRW9sYlVfsVoY0njbKj5sjOCvHPTp1Br1/9i39rfxv+xt8a&#10;NP8AipoAlawK21j4h0uO4Pk6jaswZkYFsBwAShPQqBxk1j/tE/AyX4WeLZFs7SeTRbhCthNDndb/&#10;ALrJTIiB4zxnrmvO0hjW5JnLMzvlWmj2htkX3W/cg9u5PIFf0XleaQxFGnjMLLs169j9hxOHyvij&#10;JZYevFVKNaPLJPqnuvVdHunqj+ibQPF/g/43/D6x+J3w+1WLUdH1zT45bOUtwyl+VP7z5WHT1BGO&#10;1cv4qsL22a4lmstyx7htkkO5QZAueH/r+Ffmb/wSU/b/AB+zV4pT4JfFm8uf+ED8SXkUcZvJAy6J&#10;dMv+tTMeBExxuGAAfmx1NfrHr/hi01RIrqxPnQXMdsY5I1hkSSJhktgxkdMZ7EYr+huF+IqWZYVS&#10;vaW0l2f/AAT/ACz8YfC3MPD/AIgnh5JyoTvKlO2ko9nslKOia32aVmjzi7UC7uULfvI2nPkySkbs&#10;KPmV/MHUfUg9uamstPLx4SW8+Vnhm8zdujPlEruxKcocjkYAq/faFdtAzmAsp2tJGXj2nMg3PG2w&#10;7OOo9Oua0Y9GNi0k8sC+ZGrNHvEH7xdygc7B/CTjkdK8bxA8Q8Dwxl8p815dF3Z+c5Bw3WzHEK60&#10;7iWGiGONcI0cyx2oK7lZWwCwGTKT7e/tSO+l22GhhWNvLjCiN37vnYy+YVPU9T6VHrF+5uporNCq&#10;7ZVwPJIcDGwY2579M5qjdzWunyBczxjzEXyWUY6McdR3HXAr+CeMPGjiLHYyVSniHCKfRuMV5KzT&#10;fqz9ty3hjLcNSUfZpvzSNN7LSLkXUlnFuimhmH2cs+AC3O0ebgHPpWbreltZvc+ZF5MkLFgcb1kX&#10;y8EMDOCO3TmqFn4gCxeSJbwqLeEMrdRmTOGGeowe+D6V1Fvcwa5ZyJbSX8ZmBHlvMdqln28DJ64O&#10;OCBX13hj4+4yOLVHE1uddU3dpd1d3fozy+IOC8NiKLlThyvy2Zy1xtsLtplXzF85nXacoW8ncxyZ&#10;sgkEdQelV7crA0dmUwsckTEeYFZf3bH7pkww55xgjrWt4i0mdDcy28V43n/avMX7QWVsYQAjYR39&#10;M1iXVnJHM2yC+WHy3VDHNIGRvkVcYTnByPz+lf35w7xBhc+wMK1KSd0nofhGZZdWwGIcJK2pNbSP&#10;bXGnwbJPLeSEqu8gFsMwH3jjp9Krx7ZFwUuMTWtuPLkYt/y3blTnr6jGeKJ1lFnc/JOytJMRkMCr&#10;Kq4I/d4B54OARg89af8AZ2uLhEWORv8AiYRx7/MLKPLjyR/qsr1HHTNfTHljwbjzyUZBJHNL1jbP&#10;+uXHXn8Rikdpy0U0cEivN9olaDzsqR0yh3jkc9MH1yKZakXIW/PnLJ5yN50S5YfM52uBFg9M5xUc&#10;YTyPs72nmMkcZaHAXfvdjuUeTjP4ZxVcoFhHkLtsXc0ck0gByJM+WuGH7w8+opLaS6F3HJJaL80j&#10;hJFum52wghSd3Hb14qIWcQaCWOGZjGNwb5NyEyHqPL6cfUUiRK0fmqm1l89isixMqneFUBvLyPlJ&#10;wQemB6ip2AlDLc26yxzTM37kERtsmj+UtjHmgEjp0APXNC7pktxBLIy3HkSwNIzqJCWOQf3vyvns&#10;TzUci3X2iEIrkB5PL8yRPMiYINq5MfzqO2egx6U22iK3Kh4o+WZHjbyF2sItwP3F43E559+tICeW&#10;UmMyQbmjaSbzoZVB6y7SeJc8Ef560nn+RNILm1Zo2kuRPFHIWR127SwBkIzz2JPvUdpGJJltBbtI&#10;kkkbPCghLLmPcxXbGDndznoajm854f8Aj4vfmRnbavzoTMATw3tnHseKrlAsaaC0sNjHH5shu0Me&#10;5nZg2z7vMucEflXpXw2+C4aGz1PxhiFZBGjabvbjGcMzCXcDg/d5z39Bi/BnQota8Uya3fpdXEen&#10;yXEkS54Z+EGOfYkA5x68V7hpsAhgE3nXJ2lm/wBImyQAuMZyehr5vOMxqUX7Gnp3Z9VkGV0cQvbV&#10;Vfsivouj2em2MemWOmLbxFEVYoVUYGeP4zkD86t/ZUuBiZ85jC/K/X5+43cH8f8ACkaGJEjh8mVk&#10;VoyA0jNtO3ORwf0pqvKs+XWZTuBUqz4+6cgjZgfjXysnKo7n2qjTpxSWg3UrS3ufOsp7ZpkMJ/cs&#10;nDAuOep9Kp6boWl6T9otdK01YN0lxIyrHj5ivcA5I9MflV6OeVYbaVjJuGzaWyuRgsc/J+dEcrKq&#10;3KGRv9DLK2dwO4+uzn/ORVxnOMeW5HLTlU5upOrGNfNRV/1fzKq7d3yD1pkbNHLJBF5jbQqFW/5Z&#10;nae+4ZH+RTb0IYmRA6b1K7VXKtluv3DzUcssMy/6h2Xc43LjdGRx/dyB9Kz5TRy7Egd2PneSoz5Y&#10;3LwR7H5vpzz+PShpjGr5iKsqxlmjbPUn5sZ5x6YplxGQ80yxM37txuRl5wo6nbwcjjtx+FEaANv3&#10;N1VAx2K2NucjCjOD+GaolsSaVQiTYkaPq00bE9X7rvB6/wD6uKc8rpcMJoZB5cciuCxyFyPmGWwQ&#10;fzFRiKUuy/6z93GNy+X8687sgr+J9aSHa0flFFIfad37vgMxDDG32HagSkTXC3DJ+5OdqnbuUHGE&#10;5Bw46ilCObYW7rJ92Pb+8ZijYJ67gahiLNCQytJ5cPysvllkycY4AGCOvPapZZii7QZ12M3zduEB&#10;5Oc9DweeRQPmEdmli81YtxSEbW55G7P9/wBfWle4aRpI5ZNy7dyocZHzj0fnn6H3qOJQzbnjuT5k&#10;cIaRXwejHJIIz705o1lAQvIyt5aEGUj5i27P4jB4NAmxzTb1J2spTzGzhcDkDJ+f+Rp8WZJmLLz5&#10;sh/1m7OEAzw36c4/WoRArSoz20jbUZVZixYZkPy/d5GPXPH501EeO3yz3Eb7VU/vGYE7+vzLjP07&#10;UDi+4s06SIy+VMW3uG2MVKlYx7+nSvAfiXGIfH2pTwx8fbLMOxV8MPLBJIU8HPXJr3TUrgvPMF8z&#10;EkJQhpCmSz7evln07k8V4541+F/j9dX1TXGsBdLfanIzCOUMcCPgYMQJHAxjPNe9kcqdHESc5JXX&#10;XrqfM8SRqVsPGNOLdnfTocjaRTuIbNrTzFlkhOLdtrLgE8cr247HnrTIp5mtY5RLI8ckocSMxO8e&#10;b/EBL978Oe470/ULCfTJjFeWN5D5LGRrW6tz+6IjwcboTwPzqKOCBrtC0cnyqjCaNlKv+73YOY+u&#10;Tk9R9DX1ys1dHw7UouzQ+aS8WPMcUf755mLrMVjfMgyfvnBPcY60S3aLGyzBoVLXA+aRioI4ww38&#10;Z/vAjnr1qG0to4ViRoGjWS4h3cpjlTkj93yOOQef5063WQxxysGjaSNHdtsYKln5EiiPDqRgEmgC&#10;WWAfb5rSNpgzb/JVJC0chRN3BEuVYjnBB+tPtWjmlWQpMRJewFWLfOjhd21laXrgHpwfxqlJFI1u&#10;8s1sqp5kvnYaJlVt+BjMZI+XjHaluIvLtXAjXdC0wWaJoOShGxvuccfTFCQEwM7RK0sSzMrx7W3F&#10;WdXbcMFZTyOe1RzzfaYFklZvMjZyZtzfvEMnAYiT5ufXvVjyRLdrMsdxG0l4Qs0ITawUcE42jIOR&#10;kE/jVWOW4xG6XF0jSPaYx8qtl85HJGexBHIxVcoFqaaNZGuriy2xyXUok8tiCvyckZmwQaGkZyzu&#10;/nTRNMsjRjazKIiSWXzscj0Paq8KHd5Qj1Jd0j7TC+0EtJjafm+vpTp1lkRp2kvWJS4niZZ2VuWV&#10;ARgZ9up/GpasBYS4KXCXMcADeZHF80m1XxETjcJfl/EnGKS28+2tBcWaTeYkMC/e3E/eOPlfnoe3&#10;f8KrXMVwVuGgtbpZmkZmbcw3YCqG4j4Yc8+hPNSOMXivbLdKuLh445HdggVVGASmeo4OcCjlAcki&#10;S21u6RzKI47Vo5o5CykGUnkZHHr3GKMMPLCqoWaOZtsisy7jOvQ4K/nmmwfLc/Zwku0XEkixLJt4&#10;SHn5PK2kZPT1ptlEUFnp89tIypbxNsbhvnYnj90GyOp+lFgJZmlSCTzg8Yhs5GW4gkxjdJtAZcjj&#10;8xycjoQsr3MX+t2q3kzLtbLRn5FxjEp4OfwqGNVjeEySysreTAsk0eGXLMdrHyc8/XpR5MM8UzfY&#10;2V2wGjJXy23P1B8vv9O3NCQImuZLqFpIksvlgDHymuGzgQj7uHORjvkcU5JYpbhYHk2f6krHLI21&#10;z5bEEN5g2kZwQSeMEVVaLyUEccMwK2beWpWPcf32ApBjwSF6Y7cdOKkuBPCJltlXcqyqqjy/Lk2g&#10;BSAI/kYAdvU/ShK4C2jEJ5u+83RtE0kbbmZUcnDLiX5lyOcAHjNIiulrHGJXWRbGQRzKwZGVpcZ+&#10;aXPUe3XpUM8TLtCgRqqFoHdrcjAjyBnyum7PpT1RFnhukjEY2p9wwcK0WWByh6N2zz1oAdPJcqWu&#10;Ei8uQxzlmVmVkcHaekpBBIHp1PWnfaTHqRuo7dY2ztmhkdgjOsWCcCXbnjrwajaJ4INzx3ELfZ0L&#10;xhF2kuy5xjaSD16HmmsbgRTQNLeY8u7Z4m/h+fGOvI7jBGAe9NITZPE0cJjjMRt2+zwtDJ97oScM&#10;rTemRwaljcl4Zo1V1kW23NExZVc5xnM+RjGO+Krqxg3Oj6hFtRhxIRGcIADjd6n/APXSpDLbXUcx&#10;jvPMhkiikZZz0SHJBG3Hp1FHKMejrNCuImC3KrL5bSBWw0ucj94Vb0wRz60moFkgziXy7id/MYsR&#10;gNPjP3j3qrBB9mgtf9EulhijAmRZJFx8mSFITpk5xxzVm3gdWkiaOaQEQrIsyls/uyecx89Ocg+t&#10;HKA/VJQHurh4ZomkF4rRySblb5hwMkYPp1BFJdeestzbDy90cn7vzo2zt8juWGPy5qoBJfab9naS&#10;4kb7NbxM/nMxy77tzAw5B9WFWZ42vLm4MsMylWZRJD/rEIdRziLkfUdKQD3V2nWYRPHJLfKix7x5&#10;cpROn3xg9PcEcHtSwvJcXCRMu7zLiFvLmyGOEJ4PmH5h+GRUJZd03mxBmYTSjcoUS/MFz/qRyO2c&#10;4NMmsoJLbalrP96RvLOzehC8YBj5x+Ht6U+UCWG6uZDDNLErBpoU3m4bcuWY8gPx+vNKkkd3by4e&#10;Td5OPJ80q65mAO1vMAb1BxznnFNdDJezAIB/pLFvMSN4wqx7gcNFkDd+R5HrTGjdlhRlLRmaISxv&#10;Mm5AdxyrmPlS3OOmfQ0mAt0WNiXzckSwyoWmZwRIrKCj4lOD6NmrF3PKk0zxRyLIt0xmik2MG2wg&#10;ED996HPWqscT/ale7UeZ5sKzRt5CswZyHP3BkjCnrz70Rq+ZLYQbmmRS0QMJV283acAR5+76dPWg&#10;CYS3FncZgiG1biPIVn2yqEJwymQjdgetQ2ojWFoI4dySeUVVi5MfzkjAMvT6U67DKjxxi8ZWabEf&#10;y5+WPjGGGGwe4Gc96AZXLK0t1Msd1By3qIic4LcHHufw6VXKBK12bYSKR5DRzOsiMf3bqZBznzww&#10;IPII/pSyyG382PaXX98saq2RtMgU7SZv7x3dKjtVeQR28cupLumi/dTT7tvJkI6sRxg9KhMEj2oA&#10;tbuSO4hR3VrhmVsy5zwpAOB2walICzcH78LA7YFuF+WQKQdgXBQynjryMY6Yp8k8tpf/AGeWGVkj&#10;hmMMZkI3FYBkD5jzz+OKrpFI14x8i82yMohkWSQMP3hzkbOcjg9cjGaa8UzafGU83az5SQqcjM+0&#10;8+WQMjuMZB9hRYCR/wB19qS4jl/c2dxHNH5hyq78bhulwV6c9sVJemZZJ0k2yKFk8vzlA2lYwpQl&#10;Zu4+vTODUFrDDInkyRJIjeSzNugztfO8Y2dc/wCz0pFDz2Bkljnfy7QL5kYiLLnIIJVVGNo6ZB46&#10;+gkA8SmUG2ljf5ZYTblZHLREJyN3mA9PwoSXzLJZEsVYw20GSrN8w3jac+b1yO9MupZY5p5HuLr5&#10;FuAzL/HhcbWwx5x0POMd6JFeK6k88X+7EJaaGTay7Yick7unH41XKBYeXzVkihl34aN7dWbbImZc&#10;dpsHBPHQ802W4V0Z/LZfJjkcuy/d3SbeQJjg5HY80gheeWOKR7xkkmgj/eXBViwVn68/Xg1DaJNM&#10;0c0ltdNI9vGiySs5LAuSVY7MkY780uUC22+VpJVWQMv2h8RzeYB90cEPnHIGCDjpUMs7XWnzCe3u&#10;PvXpZ45iGVhGAeM9RwRzzTLeFnjgDrdLIzwpIsjPIpctndyncdcYpJBJLNJGfOVrlYY2Tziu5nlx&#10;nJiIYnGCSSSOpNK1gLBZluVu0TO68hSR2RyrAQEZ4zg/U8e9FlE5e3tTa718xJN1s2102pk4AK57&#10;9MHgetQyGREmXyW8u4up22zDg7VwBjyu/bB70t6kVk80qi48u38+Ty5E5i4xkExE4HOMGi1wH2M8&#10;ht7WVnfmSN/NDZVgXPJxL1/AZ9KdEbwpDaxwR/vAp2i4ZY3zL2+Y85/ImozDbm+fNsytHu2yR4Mc&#10;gEfGf3f44P161HDbRw+TC9u6r52Tgx8HyieP3fKkgfQ46EZoAkF1E9rH526FXifO52ZT+8wVP7zK&#10;9jnIGeKdPFJ9ou4YVuPM2zSRxrKSj7CMlGEvDYOcYP1psCSI0e75SyRl32xgcnLJIgjAIJxyRnpU&#10;KQyNbw+fDtjkbEjboW2OZMNgmInp9enPFAFyJ4/MWZvOKtfSPDJ3DCEkhg0vBH07cVBGJiYRPErS&#10;JNGrSJuUthMqwKynJAz2/Go3BNrHcCJQ8fKyRtb53iXbnlDgFT7dxUxQoyypFcRs0k0iyRImxtob&#10;a3G3n6Z6dKEgIlkaVLe4kj/exxxhpGZsSgyZUnEgB79RVjeVKvLAYo5muP3kRPyEuOQGmxjOMHjN&#10;QW89zHcRRxz3iF7qEeX0GBHnK8njGQR1z3FNsI1SKGJRqMf3RmOTarZZmIPz9ePrVcoFiSZZka6d&#10;1ZvLuFmaBeSoK9VM/HJB4OM/jTrmZxJJMsar5nmptabYrFUAOGEhxznrnnjiqxjuGi88veNIsIdW&#10;jmZT+8mPOAM4PpTXhk+d4bO6BN00kg8x1DZlAzlY+CV4+lLlAt3LS2VpLcW6THadrDd1VYeej4zj&#10;2708SJHdwzeVMpjntgsokLIw8g9RkcH17HtVWNG+0GSE3XzW7MqTM7EKZAAPmTPQ9DkEZHNCuyxP&#10;blZG2Q3UiqjHgA7B8hh5x2xyO1IBbeNwkFu0aqrWtu0azRlsHzGJ6gr79OvpSylvsrSTK0JjhihE&#10;0TfuyS+QrDcOOCOf0ODSLAwmWzngkb7Paqq7f9YP3THcuIgeM9D3NJGBHdKku5vMkWNZJo9ofZEz&#10;bG/dAn8Tj+pygTTtcs0iTR4zCUKz5K/6wZGRKeD2I6Ypl9PdRtcSG13LF5hYGZt4+ZFzgP8ATv6c&#10;VFBbQS22BaSKZGiDW77OnJOP3eOe3GPWnJAZW8l45N3kwKq7Y2yCzBsq0eM4xnsRzzRbQCxcSxtP&#10;MrO3mRyTfuZJDltqDlX3jqPXJB+tRIAsO55bvCSeVM0m5mizESCdsp3Jz1HSobtZZLWQgBgysWjM&#10;ibGG9QXQ7PkO3gjpj1pL+F4pHYxIrIsjx+YYP3qgqFGfL/ulu4I7HrQBah84IqW26O4FvbKPmVkY&#10;ZZlwfNyageeURtNbQLGz26bCkjKfmk+4w80j1xkjtx3pbpFtbiT7PD1WZFB8jDKApQfcJPU8DNPl&#10;ga3m8lEuowJIY/KZF2j7xxwV4Bz249aFqAkktv511NHDuWdJw1uxbC5I3FR5uM59MZp9xN9ma4iY&#10;eXJG2/cE3JIPKGQwMwOMY6dDVZTNLaNbmW8kX7JGWWT7y5lPBBY8jHXPTFOcmQSxxSajG0isFjaU&#10;7cs2wEAE8EcdDinygWmmis7h544xIomDrtbKEiDLcmYYODjv0ptqvltHZOjBY5IWx5gV1/dk/dMh&#10;DZP0x1qG7WVvOkjW8bzmuVYecxVsAIARtIz07Zprw7JOLa8WLymRNk0isjYULjCcgHOPTJpKIEkk&#10;Dw21vEBJtmhieJjI3ls3mfdP73Cn09alu3fZLJCj7ftVwbiGQK2QdisRibPGKrW6J/aEgdt3+mLE&#10;yzNErbdhO4bowcBu2ce1FvH5hFm1uziWSFpIVEJG453kbY89uv8A+ui1wJEuGtrwloVaP7RJ5yoz&#10;MsoCfe2mQgH15PXrRpv7vy7AW+4/aISnmM7MjbeBzLkDA7VDc7/srLvvSrRzPt2jep3AZGG649hn&#10;HTnNSTtL5rTSfapljvZiu3uREoOMtxn8earlAmsrhQ1umVgHnLFJHIflOXOGDeduB6+vWmW7s0Ed&#10;q1uw86NEjUENhWlOAP3pyAQeMUluZQYxDcah+7k3stxMTtCR5I4J6Fh1HQ1FDbbIreFra8khX7M7&#10;KZ2dRwWLL8px17EUuUCcyfaYmTGV8qRMJN1zMBtKmTI9AQefanXtxMt1eW0kczhLebbukZSVLqpx&#10;yaht4pDNtuI7tWZo3jkWWTpsJYFdmDnqc8ZotY5Ps9hlZR8sLKzbl4JJIJ8s46c4wD1I70rWAmeI&#10;G6khhjlLR3Fy6K+WaNvKA7E7l9Dx6VHHK6W63oggk/0YeZHtMe79yO55H45xTIndYY9RiE7FdPll&#10;37t2d8n97ysHj15xT7m2Xy5AivGzrIjCJd0UoLAf88iAe34UW6ASQiS3u2tVFx+5jhRlaTLxErn/&#10;AJ6DKnj1HpjpRby3CwxzxoGxDbJuWQqy9eG+fpnoar3X2eZGzaMwE0qsU+/CVAA48ocD2xjtTru2&#10;WKe4mitnO2GVVZfLGQIxwf3fDZHB9fQ0AOWeWOJhPbsp8mNvMgnZshpD8wBbnB7Y9cUt09sm25Sa&#10;Rov3haa1YkAeZg7lM2QOQeo69OKRYAvKRsy741Vf3SOR5YbKsIwchu3cimxRXErsCqzN5MAaRRF+&#10;8Uk+YWVo8Zz1pATyLJbTzRTxTH7PDcLLHub7mPvLmUBhj6kUyUzK+xVWRFjHkiZR8rJCOCVmHBH9&#10;ODUFmqvGytEsm+ON2+aDgNIQy48sduRwfSlRWe1ZzFMwgt2VZIliZo/nKjOFAwV7Z7Yp2uA5NzQ/&#10;Y3t2K4t/JHmMxhYc8HzAw4zTg8slhvS1VvJs8blZvmXzO/74c5/MGmyO9vdEpPdxrAz7W4wcQ/db&#10;DehwDzgjv0pqKd8ZnF+zNb2wMkbYYAITnO4fjwM/jVcoFi6nS48+NblWUx+ZCsmA6N5gGARNhsE5&#10;GQCKLmbekmEkUx/aJWkKgFTuCnI84nqTggjNQrE14VjaW8kV/s8TB5jnLPv689Rg9abFHJM8by21&#10;47eSyRyO7scNL90/ISQV9z/guUC4dzStM4ZWEs0n7ubevEQHHz559DnHSoo5mnhZbu3uGb7RMJTF&#10;cEMjLBj1645HNVolke1jE32xHzGsmZZJFZzLwcMmM4645wKkvPNjkn3eYvnQlG/eFCS0uwEHyjk4&#10;GMk9OKQD4XYrHcqGwrWSPI0bYKhO4BOGHueKdbQkvDaG0V1kmiZfs3ysu1SeACvbI7H3zTLyNopL&#10;nMTBZr6QESKAvyRnt5Pr0K96bcQ/Z38xYbgLCzy+TJHny8R4yrNEeBnsQaLaXAdBPO9pDKk0ssbT&#10;KyzH+Meb3xKPm/AZ9O9PlNyYgkcMZMm8tiZlRszKM/fOCeMjHfimJFbteK/lt8iKy3EbArJ+7Lc5&#10;j69zn17VHb2qxCCN4JESS6iL4ZP7jZI/d8qSBnIzTsBM11GbdlufMhG24+ZmZhw20qRv+XPHzZxn&#10;r1pzxM13NbqJtzCTyVE26OQqmflIl+ViOcHP1NQ2yzFIXlJjd0jeQssQ+8+WEiBMMp4yTnrULQyi&#10;03y24VWkbzcvEwRjIAcZjJHy59aQGhaNE8quvnMsmoRNG2PmVxGTtYPLkHqOBziqqmV1jSe3WRlk&#10;iG7JVmBO4EFZTkj6fiKjmjaO1ZljG6IylZomg5ZHG1vucfL9MdqsmBmnWdYriMyXTlZIVTawVTgn&#10;GwZ6jgkfWgCBpRNDHJOzLJGGPmbmxIplyuSJBnnPXNWJZUErXMlpsSWe4D+VnKEryRmbBHTk1Bav&#10;OskLRXF0vmT2m1B8qnOTkfMR2wRjnjpTIUChVxqEeSRuhfaG3yH5T83Wq5QJ5ZY3Vp32yNGLkTNC&#10;CGKhBncvnY574P8ADUondbgziFVLM0WGk2K+2LpuEpx175xiqsySTRtOHvGk8maWJknZWw8qgEYG&#10;fTI5HrmkuoZmFw0Ntc+ZJcNIx3uN3zKA3EfDYBGfQnmpsBbgh8mD7TEJysTW6ybG+ZRtPPySfNjP&#10;twT71HGCLKGFHdH+xyCOZWDIytKB/FLnr+Waq3qg3UZtzMqsJ3iW6cFVIxtGZIz3GBzx2IqZCq3E&#10;Vz5fl/Kv3GgPytESwJ2H+IdM80WAS6lmGbhYljk8mYs6yMhjbIByBKcqT9OtSeeE1P7YLXBbIkjc&#10;sFZhFhuPN256c8Ux43t0+7cQt9lUtH5a7G3Mu7uvHIPQ89x3afPaJohLeFfJuy0bH7oyox97kZ5G&#10;CMZquUCeN/JKIkbQlreJ4ZlGcY3EAhpumM9KI5zvjnSNdsi2rSGNyyb8tjO6bIxgjvUUcnlM5V9S&#10;h2xn5fMxGdqAbsBumW96csE0Eisq3m+OZIW23DHhIc4ZdvPXuKXKA6OTMYURMPOVJSplCNgy5yD5&#10;mH9MHqO9F/I8Maj975c8x8xixC8zAZ+8R1Gf6VXt4jBFb/6FcrDGoWWNZHUr+7J4ITpk5xxzU1vA&#10;yrLG4uJFHlLIJlJY/uyecx89O4PPPB5o5QHXrqzzSyQTI0sN2rRtKWVv3ijHXg+nHNOuklElxbsi&#10;Zjmcx+ZG2ceUuOWGPxGDjjmqxhku7IwkzSMsVtFuEpbG9i2SDFkHHU9DU86i9eaWZJQyyMqyRcvG&#10;RIoGcRcg9OnQUgFkL+eswgkjaa+IKCUeXJsj/wB8fN0PY57kDFPgeWWcIqliZonEcpIfiM4IPmnk&#10;H86rjy1EytF5jPHLNtf5PMy4XI/cjnHrk9abPaW7W48q0mxulbaVTfHjGAAY+3oMe1FrATRXE7yW&#10;8k8O5WkhjVvtD7k++QD84x37nHNCmK9tm2F2k2KGh87bJHmQ9D5gDYPIwOR3GKaI2N1NsXaftUm7&#10;ckTR4WMEHmLgZ/I5xjNNSNn8mJ4z5ZuIw0bSJuiG0n5WMZ3KW5weM0APuAxtFkVrjbPGwVpdw+dZ&#10;cFH/AHpweODnFP1CR4jcPFHJxcTG5glVW37URWH+t9/6iq0Cut5G17CN/mRJLH+4UncW3H7g5zg9&#10;ee/alt4WeT7KbYN5xiMsK+SVdt5Bxtjz0HWgCVGktL7Kw5X7UPMVWbbKoj7q0hGQMdzTbJSkf2OK&#10;BWWR4CiszFk5JXGZen44GaZcBzBIEN9+88/gqu8YVRkYbg4PoM+hp0sks07PLLdTJHfKVPuIvc8E&#10;8dzzVcoEwuhFtjLrEy3HlyROSUZTLwwbzgwOc88imIVjga3SNmDLLHHtxgK02PlJl/vdsc022WRj&#10;DFHLqHE0ZMc0xOAo3kdT0yDnHfrUSWx+zLbtb3ckUkcDyIZmZSS+4kfKcHGemKOUC1csGWVGX5Y1&#10;uFys3PJA2lDIcAdmB9uMU67uJob24tpIZXWO1mMeZCpOFVWx8x5H9Kr28cz3hMsd4pm8to5BLKCO&#10;WLbhsxyOvUGkhilNla7Gk5ZdjMp4zI3GfLOOB26gjrUgWYVU3otoY5xi8ZwsjFmQi3HIOSSv4cVD&#10;ayyRxQ3oht2ZIY/MXYVJxEcjnkenXFJvkcR6jDHMdsN1PuWTdnJxw3k9uwNMMG22aSNJI22ON0UZ&#10;aOT5VHI8ogEdOlCiBPbCW2nSGE3H7u3gEkTN80e4kgj94Mqc9On0pYmmNmrmNSy20a8MysMynOf3&#10;nKk855IzUMwiaFke0ZvLmaNo1xvhKxjt5Q+XntinG1VLoyRRMwjXYshK4x5XRv3eRz0PrycUR1AP&#10;tM6CUz28g3W+8tDMTkNKQSPmwSPTHWnXjxIPtKTzPGHlaSe1Yg8HB3IZQcd+2ORjioreP/R45DBI&#10;48uBdsnlK7ZXcwDiMHOeo6GkWG5kl3FfOb7Ou2TMQaQGQ79ytHy3qe+O9AFrZ9jv9jrIxt2mLR7j&#10;88ewHcmZdpGM8dRUamRWjhT54dkaxmVR8jLFuBJWYcEGq8McamQpHG6lC6hWgBQiTaVxsHVenB9O&#10;lSxQnytq28zC2jm2tEsW9MPhfuoMZHGCRxQA2KYtb/ZJIWWNoYfLVZXbypC5IwS4YA46jFPyJbMq&#10;sCSeVZy/vNzZkXfnBPm5zn86RFeO6iCz3S+W0Y8zbwB5W4K2H+7zjqccVFEHkht2uEvnaSzgXdG3&#10;z/eJzuBGcCq5QLF3cW9wlwCy7WglkVJPlZWBG4KRNyN3OCOKddOxkkVon3RSTSM5UbgyoASf32e+&#10;cgjpUISS8Rcz3kivHGjGWc8mSQEc89QPbFNaOSSfzHt71tvmLC8kjsy5kAxnYSQQCDknipsBcUmW&#10;cz7WDeYH/dTbhhYevEm4H1XnHvUdpM8o8u5t5nf7UiTBJirJthJ9fQ8e4qo0L/YmLi8jkQMG2yOy&#10;tmX5eGTHA47HHHNT6g7WtxcSSblPkzI22Vot+W2DkxflknA49qLdAIdQkiM8ixXN4sMsg3I1pNIq&#10;uZcsD+7IHXjPXP40XIE4mmEFxJ5sknmbbVlV0MuMEGI4bHTOPxpd8MupM8cBkk+1RFmW3Y+Yikkg&#10;/ulzyOnXjqaqeRbyySImnNuZodi/Z1JbdKSTkx5IxyMjP1NXGNkjOT95lo24j+2WrafI3768kVli&#10;IZfl28fuuQcjvxTrm3dAyGA/ek8tvLyCRCFI/wBXxnj2zVMxWNxaxyCG4xM7ttZU+QtNwenAOOx6&#10;9qkZ7PdLbTSMP3krR+ZjY4ZlGQccHPBHNNITl0HPbK8zQ/YNu15XH+jhsEQ4zxGOOe+MHvRHIEWO&#10;4nLLHHdLIjohQrshGew3fTn6UwyxoZnjjjJWGR403qzjc6p8uMemRg9PSle5NnO91bPHG0ck8jFZ&#10;MqdoCDcvmDHBH4VXKLmHLDCLOF47RmkWGIhreZFWQs5YnqA3A78/kadbyxs8kdvbXDYj/ctGo3Ff&#10;OOUbGMnjggn6UeZDbyfZPJCKsUIWK6kZV3bSw2t5qgd8fzOajhMkrQxKscnzwLsmuVLqFYvkMJ8k&#10;j9ahxbHGRsadcLDM0v2NnjkWQCbyV5zIvXkHjBHQ813Xg7VrOGRrGS2uGhaGYeUsfmIuSAGADYHT&#10;sOleZ29xbq6GQ2yrcArJHJdNhi0vBP74EHj1b8K3dE1yEPJZu8PmRw52/bmDcynJVi57DOP5VwYz&#10;D+1g0engMVKjUR+f3/Bav4e678CfFlp4gtLS8HhbxRdSNpmoRW+FtboRjzLVmLcZ/wBYnYjcMAg1&#10;+cIvoWuYL/YfOKwzXChYgxwjZOfMwc59q/oo/aS+BngL9sH9njxB8FPH0lv5OpWsr6beSzFmsrpR&#10;iGdf3pAZX6ngEEjvX8+/xy+FfjH4C/EvWvg98QNO+z6x4feS2mja6YLJhQBImJT8rDDDGcj3ruyP&#10;ERqUXQl8UfxXc/ofhHNqeZYHkfxRtf07nSfBXxpcQLbaD8y3FmyfZZkuY8vHhmKn94fyzxX0F8Gf&#10;CfjX4pxf2bFr2pGxmtYxJbx3HmKNx52lS5AIP3cYGK4q+/4J7eN/Cv7O1n+1Xp3xR8O3FmrGRdPt&#10;b6T7XCywZAJ83nPI6elem/saWfxQ1Szt/FnhnTZntbq2hYSbWfy5AQCDjzCMYxjHIIPtX1lDNKNf&#10;AyUJLmjpd/lr2PxvxA4Xjhc6WYYWL9jWdpKP2Z9dOiluvO53nxA/Yc1/wPon9qajc3wHl3D28stn&#10;M4YeWuOTGc8HpkEdOelfPut+GbnRNUk0aSzmbbuChbc7TIIcZXMRG3r0ORu+tfWX7RHx6+KOjeFm&#10;07xN4euGijtplkWO3KhZGfGc+V6ADoc18fa3r8fiGe41ubTWD77oyRraorADCqfu45/Dkdq/nrxE&#10;4VxVH/hZpRThN+/y7KT2fz6+Z+M8UYHA4eqp4eLV90z6G/4J3/HfTvg/8TYdG8Xbo9D1FrOK6Z1O&#10;2NgpKykGIYIzg47c1+sKeN/h/b+D7eG1sY7gPZwsqmEbZEZSVIbZzwfTuK/Bea0tra+kHlXQaOKQ&#10;K7Kv8MQXBOOQDxznjvX19+wH+1rDeR2/wJ+IuqyNLEipoFxfTfMNsQ/0cuwweDlDx1I9Cf5m4yrZ&#10;lwzl+JzjJ8NCpUlG1VON242tzLu0viWt1rq1Y/SvCTi7D/WKeQ5pUcabf7qV9FL+RvopP4X0emzP&#10;qD4j+AtA+I2kS6Peaf5aBoWtZGtxmE7mb+6Mds89O1fJPirwtrHg++k8OeI08m8hgWHc42xzq8pI&#10;bBAyCOhx+NfZSyeUrbEj3LIUaQc42RZ55H9eao654L+F/ibRLyPxV4E/tS+a1jt9OZboqB8u8AHf&#10;69OO1fyRwjnEVmjoYqrGnSqXfNK/LF7q1k93orK3do/uvIuIJZK3TnFzpy0srXT01V7L11PiL4me&#10;AvDfxA8P6h4a17T5vs9ybgM0ciboCMBJFTIwQR2r5SvPhBq/hf4hTeD/ABPBNGqzyn7XHEPJuE2A&#10;LKBgcf3hg4PevsnVY5Le9urG5tZIZo7yRfs91cGKeEGQjblpl3cj059K5X4m/D6w+I2izI0Fqt/b&#10;288ljqHnjdBI5A2ttnBKN0I7ZFfvPCfEv9j4lU6r5qMmr+V/tLyfU/e8izypgLwv+7n+DfVfrYpf&#10;Dz9jLwl4m8DyXl7aQJ+73FWhXDAQDnIOB68gV9Sf8E7f2sI/AF1bfss/GLVLy4s4byKPwbrF9C0n&#10;2cCP/jykk3H5c5KFjjnZxxXwLpvxd+JfgXU774d6tbxR3Fr5n7trx+gjC5UiUZB+le4fs5eB9V+L&#10;Xiu11CQI0rXz7WTUSsiELhd2ZPmHHY9OeozX7xU4mo5VRjicK+nyaPluOOGf7ayevRzyqp0n70Gt&#10;4NLRxf5rqtPT9QNXsbKznhaFJY5ljhHl+WirKu/rgnHTj3rF1eeFjcafaJ8kn7tvLWNQrebnB/ej&#10;09fwo08zaJoGm6XrGtrdTW6QxNNNdHc5Vck5MvTv68VVvL6CO7SS4nVla6USH7UxH3WIORIf5V/L&#10;viRxtis+xkpSlaP5L/Nn8r5VldHL4uFPXfXv2aRT1a9i8mVbmwyJoyJo/tCFcmUDOd/B9CM/WseR&#10;zOUa4lvNv2iQxSMxJBGcZKZz1IzkH+VSXNxFcbr2Wcc+Usc1uzKpV3Oc/P2quQsMbWrBpMNLt3ZY&#10;FcZ67Wz6jnNfzJmuOnjqzS+FbI+roU1Tj5iQ5dhDI0zMzwK6TWcgB4PGSnGfr+VW9JvbjTnjcW0z&#10;KrwD95Cc7N5OD+7z1qKeGNbaSRbJ2j83dH+5ztVYzwQU5H1x9RUSQ26TQp9kZVZ4cPHGq4KqW/u9&#10;Qfc/SuLCVsRgsRGtRbjJNWf9dDWajUi4yW53T2y6/Yi6tbPaZoH27V43NMvQ+X149K5vW9JZ5LiQ&#10;aY33iT+5+63mDPBiwfX/ABPFP8H6lb2Ev2NoZNrSQlVyq5bJbjHc/wCfWtnV7GxvY47q2dcsUO5i&#10;IyBuZskY9j3/ADr++vo/+KntHDC1p2T0s+kluvnuvn2PyLjjhv2lN1oR1X5HEX1rkNNBB5bTLcD/&#10;AI9v4jMoB+4OwODg+lSt5H9pORGp3XFxM1ux4O1Ao2gjg56jjjFTXNrAIYbd44vLbyW3bgFO9y3U&#10;EYOQO1U4bgPGxnEkirbzXC/vMujMdnXzDkcc9OR1r+/sFioYvDxqR6o/BK9OVGq4yHRxx2s2I0kU&#10;BozG0siyJu8s7lYclevofWpLUJNHCI7eZVZbfy45EDLwMmP09SOBxUctwmVkEkbP5bCSRbjaeEC/&#10;MjT+nfHFFqiB3E1vb+W08cfnLdcN5cfUhZjtIPsetdhjcEht5EgR9PmV4VjA2qFZcsxJBDdOT0wa&#10;EaF7eG5EFwJmtlWZpLI/vWMuQ+c8+/50yG4hiiW5dreRrfYrOt0yvgIzDpMQe1JFJb7YZLWSHa8M&#10;AVo7z92/zEnK+YpBH17U+UnmJhJYSTSrHDL5b+eJLeSJMREYx8pcdDnGCKY8+2Bnji3GOSaaNllj&#10;VSvlheP3o9D2IpYbyBbzP2yHzPs7mMNdurHc5xyZc8j09KYtzZuzGS5ijDWrbGeZ2UM0pyCBLj8M&#10;j6Cnyg5Es62ZDxT2UkapcStC8dwitHiL+EiTkc8rUjvjZ5sl5HMsMO3ZbyMGXILjCIc4OeMkYNQT&#10;LBKv2PzfKe4+0FkjuHWNmBIGMyYBIxjH40lvd208sP2pPO/1PnL5DMwfB5A8s4z3G49PxpOIczPR&#10;vgJe2sst7au8zt9naTH2R1cEznkFogTgYyOeDjmvYoZFa2+1tas21Jw2V+9yAf4PTp+XNfM3hrWb&#10;rwvq+m3/ANhdmj8tLj/RgwkVpGY9UHJHIIPbpXtvg7xhpOsWP2ywjkaGSNt6qij78mMEYH8iPQ18&#10;lnmDq+19r0f/AAx9pw3mFONFUXujrriN0lkc28m1WYsFB6eWB2U568U2VBGDI1sflV/Lbb1+QDn5&#10;Mj/GqcV7pjRrcwmRUZZQwwMoC+OR6Z49qmu2gKyGNY8MWDZkGDuYL0x1z0r5/lcdD6nnUtbkmJYL&#10;hEQbUV923ysfKIT7cc/Si1hQH7M3ztGsEfLfOmTknPXGOmCfxpt5IA7mSHb5Yl8tlJVuoXj5uRz7&#10;U6ObZuMjlWS4SLzUztAUH72H/r6cdaBjQAsYZrWRvuhlZ1bI8wEFSCc9f0qr4o8RaN4W0W41rxBc&#10;+XDBGxfzduSCw5XccdM9wBg5xirMcqZKpIuzeh3CYFOPm4HmnH5fnXzl+2LHqHxM0m6+FF/ftpNp&#10;JZZ82C72yHzW5KuJSOnbjqea48diJYXDucFd9EetkmWSzfMFh07aNt+SL1t+3TP8Q9WvU+AX7Oni&#10;zxja2ryxza1Ztb2Nq7q4BRGnlXzeeMgYrrPhJ+1x8PviR43n+F/iDwX4i8HeK0WWb/hGfFGleRNO&#10;gUb2gdWaOYDrlWPHOK8V+H3iKw+B3hDSvDvh67a3sY4RELq2vH8qFA2WeUedznGSQDljXqVj4E8H&#10;ftReGPDXj/x+JNK1bw9rD3+j6lpmqKsw2uCu11Yfu3XbuXHbjBrmwuKq4j4nr20/M9fOuHpZVFVH&#10;rFtLS97vbTr8j20fZliYk70R4zHJMynblSCPvDGf50sTFZFWS13Zjjjky0f8KMf7/qfQVAmqaUsd&#10;wp1GHcJTuVbrBwFxyN46H1obULFvMVb633+a22OWRm3gIP8Ab44PvXp80e58pyy7HJfGb47fDD4A&#10;6HD4t+IOqXFvJcPBa2NlZ/vrvUZGLYhjhVyZG56gcZ5PSvO7/wDbI+JenaFN451P9jT4iWegfvWu&#10;LpfJkuljGAJDaKTIAV555A45rsvFfwG8AeJfjXpfx41K/vr3VPDenra6TpVxeGW2tN2WeZIST+9I&#10;O3dzgAEAkceU+Mvjr4m8RaxqGk39reK3mFLG3sUkfbCZtuXzCigqQwxuY4Gc81x4jESpXd/Q97J8&#10;mqZpJqH2VeTfntZHuHwg+O3ww+PHh1PGHwy16S9hbdGEksnhliZY13RyI8eVZSRwQMH1FddAireb&#10;Es22tLFt3LjGIyRj5PqMev5V8TfCTwRB8E/iZr3xA8KahcCTW7u4vJrFoFaAzELH8oMYKhuc/e5x&#10;zwBX2TpN5Bquj/2lc6dNCZMM8O1flYRKD1HGGOO30qMuxk8XTbnGzRWfZDUyWUHzc0ZX+9eRoJD5&#10;aRo8T/diUblJw3JH8Bx70G2QssU1n94whv3YIOMnrsycen8qiL28c8kMqttYg7mGVOE6E9AcfnSg&#10;KsseFjYLkqu4NyqfwgfX1r0T50S009J4mgmX5fLiXhdrBt7HqO/TpUtxpWn3ts86KMyNI4kt5gmT&#10;nGCeMn69D9aj3usikDy23IG2sQeE3fMN49aEmVo4ZHfb5kJZ92RGSz9vnHf6/WhqRV6fVXM3xH4Q&#10;tNUhktr/AEr7ZG3m7d6p5kLFB3GMDryrAivIfiD8L7rwrPJrmkW813Y+Yxk3W6Ga2Pk4IfoSo9c1&#10;7hLcytasojViysoiluFO7c3QHzTWb4ps7WOOa8KQ7JZHS4jmmO1wVC8/vR9P6V6GBx9fC1N7rseP&#10;mmW4bGUXJKzPnCBbSzu44msbhoWcGSOGHcsn7vrtDdc+2abCLOO0jgnS4wq26/aEttpQ565JHBHB&#10;rZ+IOh2nhXxVNoSR2/lNHLNZI144VlIAUKS5wRyPoKx7e4hh/wCXxfLjZeJLpmYKqAkNtl5wc9q+&#10;6ozjWpqa2Z+d1Yyo1HB7p2APFNFA5VjOzFcsse6VVm4OfMHYdxwO/eh5xKGeKybDzeZE6zRbgzy4&#10;PHmntx1Gaba3VqbSzSOeFlCq2FvuN+GOMCXj8PXpTrI2dylnFuidWjt1mjWSTzEy2dwYSZGD2xV2&#10;IvoPikt47qW6sIpo2/0iSSKGQMhYPwRtZih7EAYJ9qW2e2t7q3WK8vGt1mi8nNlM2NqnjPlY69uP&#10;UYqmLuNoV1H7TJIslvMku6RmKsCduclsHuDt59qtWbwfaBPBZ+YY5JHuFWBtrL5eAf8AVg989OtP&#10;lFzMksrZJDbgW0rLI0PnfuGCtksQwBi9cZGQeCcVHbw79OFpJpsgZIQVk8s7hunHBzFyOOtV7aGB&#10;CrHTGzFcR7kNqgYqIWY5OzsT3Hp7061t7JnsQYbjpDglFOzIZ8ZA78d8VNmHMWHgcy7WgfcxlMe6&#10;PhlMwGM+Ue449vyqK4hWSORPsZTy45iP9GHy7pFGOIwOcHk/Tmm2kliYo7aQHfHtGybABBdmBVsd&#10;DS2xHmeYixsx8lB8wLIGctg4xkevPSnYOaQ67dQv2uWTy1ja7kikxtGGO0Bhj5l+ufw4p08EEDR7&#10;bSTKMkb+TMgDKIvmYAkZ5b61XS4eGLfAFANsdyeZuR/NlwR/rBj078ip7yWBXurUj5Vkby47icxs&#10;NqKpKsZVA4I6Yp8ocwtnIG2kW85ZJIN8kMY+dArdQMfMPbOQaI4I8qslnujmSELL5K7XG5j2Ixn3&#10;FNhdxeLNtim23BlZmuFDxhYduRifJHqM+9NtjbrLHbg2376KIrFJdN8jgO2f9aD17c/WpsDkCRW5&#10;t2tHtbviGLyf9GMgiJlzxhjgH270l3NbGMzILiGZVuGjkjtwgf5/u8tyQfrxSLcWVzmMvCrQyW4Z&#10;VvysiLjcSCzncAT0yKS7uUbT18y5i+ZFDbrlsbmcEHPnFQcZ9KrlHcnu2tEvJnhgxtWTzEXy1Ks6&#10;IvP73Hf1FG/yosPYBvLhlST/AEiNldViAGf3nT8eM0zULy3mnlYTow3RgEXjNmMyDniUnjB7cUlz&#10;cWqi4u1kVkijneGa3kkV1+YDaT5mDkevXFTYXMSotnDHJas14tr50ScN5hj+VehTdkAgdegpjTOV&#10;kilurhpmtmVfNsJSDumz3jORjHOaa0sdnctbmXeslwjW8jbmV8ryM4k4Ppxg/nT7ZLaSH9zp7tC0&#10;dvGq/ZzkMGyRgxnv2I5FFg5hb6zWS2ureG0uSot5im6Ekj94AwGYumBxgketSXSmbfOdPZGWWcMy&#10;qcMFiC5/1WQTx/niqKxWr2sROnFvOiVW2W6xlGeU/wCz6cjBp9xbWUjXjrHKd0ch3sFXzA0uBkgD&#10;nj65oDmsWbi1ZzMklq5ZI2WZWj6sIgM8xYI/rUdxFtLXYg2sGZS32fqRbYHRR0P6+lFxPY3rySq2&#10;5pGcHzNqyISwUg5HPP0qG4dfskrOsLLJ57SOv3T+8CHPIwfTg1XKHMWFjU3cUU+N0sltFJGcbZNi&#10;7iNuOG9MgZqEJCsyzLazJvVW+WRHCOZcgFc8DHYDFWLaQJf/AGZ8tH9qb935mSPKXgqfMP8A6D0q&#10;G3udyW8kbK0kbJ8/nlJEwCwDK043CkHMS5E9uzCKaNWjdSBGGjEhlOP+AtxjK9aS7t4ZIZIZ9LkV&#10;l8xl/dKOS4+6Q2P5VHAfkZWtbdoxDDGWFx13SbsMFn/EHnp0p6NEWaNWtZPKbKt9sYPtaUdxL+PQ&#10;fSkoyKEMltIvnPFdGRWuczSWpbehTAGcnp71Ik9mdTjEccy/vkS4t2hQKy+WeQGI4z9Pzqul3a3E&#10;Ud5BPDmSKXMkd3jLM4+V1LjPHoake6gXUIWluoVCySMp+1MpXCgcEy9M8cE9arlJ5gtvIWNPs6K6&#10;GaExMkkSqfLUnH+tHP4mljaznXy77T22SSW5bbdRqVcAtlWDjDf5OaYt5biZWmlXpOWZrp22OIwB&#10;nEp+vOM05Wt0Kq04h865WFpIZpFjkXycgkGTHt7e9TYObUXcWtIVae+WQW8jW821sls7cfuweSO4&#10;PanF4bjfEzTyK1zI8kbWMqtgQheN0XDD8f1qok8Ihjs7yBmaOPE8bAsSvmDB+42SB3zyDn6TXqf6&#10;CWaweT5pnVvs+cqzKoyGjweOhyDmm0VzXLAikjuIL5rSZpI7xSzSQthsQ/L/AMsvZh0GPxohtSZI&#10;ZLawdcx221SCQCA7HH7vkY9qryCziuGjFrLHhp5I5I4lUHbGE/u+p5HP4VEn2KyVZ4o7hRDdNuWN&#10;F3ALFtyABz1zwBmlYnmLMFusXl3Ys2ZFliZWaPOwfMeQYv8A69JZ27RyWywW2xnW3fb9n5/1rs3R&#10;R1HfGPrUUslrCrTQSR/JHv8AMLBQQsfcEZ6H3+makLRQNHDJBHsgYbNsm0fJDu+UhhjqfTk9TVcu&#10;gcw5WQfuntC37qOKZHuIVIMcTdP3h7+oBpsfl3NxBMYJluCtujtHKh8xSuTuTeecNkMBn6024nik&#10;imX9z5gln/cPNI5kAUAY/ecEjPTPWi6eCO6YWt1IwtLiJfKkkdtsZUZ4ZzxzjocdeakHIdeSq9pP&#10;L514vmRyi4X7LM+2QnrxHwCO5B9OasXhEkl1NDFNI26cL5dsyZURgbWHlfl27e1U0FvejbBB5kkg&#10;UQkQs25fM5UkxDtx1OfWnXq28tzdP/Z+DJHK0atag7i0gGASm7B7ZzyOtFg52WYbaO31GW1bS5Gj&#10;a63LmIqVCw8Y/d4PHGM9RxxUUVtJFbRxNbt/q4VUmMkBliJ5/dHA555qvdx2D200pgmCmeb5NqYX&#10;G1MjgY7+nHapp3s4Z7m0meRB5kjr5qgo37sKQcfdYfrRYFIkgtALuO3ksdu6aJm/cBukbHP+qHtn&#10;+dV7BXktoo592zFou5F2MpQMxIOP0B+gNOklijmkaKKFhHHNIsZkDHKoFyvA9fUc0vnfZrjzoysb&#10;LcM7PGx/5ZR5G5fMHr6noarlKlIXy47nTVlS3LyNG0iyQzJGHLTDHcZOM8HvRvEgkSGCYlopTDIq&#10;ruQllyrEY4PPIbiljnhiMMDDYJLVGaOdiImZnLcHzVA5H/16hl8y5t/s6RRu0irEsMt4rN80mcA+&#10;eT2yDnkVLRKkWZEXzJrhbSaRd0wLm3Xch2KCG5VuOfXmowljbTtbNZ3DQss5MMcJdc7MBgN2Mg/j&#10;+VFzPbCR7xzbqJnlWSOS5OHDMAP+W39Tz2ptxNbsZrFxa+YsE3lo142XJIHyEyHHHOMUWY+bUckl&#10;kgjtrhLhf3kKLMlrs2sI+5J6HA/SnRyQA2tw0WZl8uSb/Vh3CMxLf6z29BTJLuNI2kFyuxWc/NdM&#10;SVCEfNtlx6dgOKSe8RLCFI5I38uzJRVviRvEbZXiX36DOarlFzElszB4o0sm+WWJo2E8eRukZiMe&#10;YeufWmwNbRRzTWkNwsZtmeSKGUOuWcj5dpcrkE/LjGadAbK4uYYxNG8a+XuKySeZEwiYht3mZxn2&#10;4zVY3cMdsb77RIy3FmP3m5maOQNx/fwR34wf0pWK5uUtCVLe8TZd3bRK0jQM1lMw2iEgDJjI/AdO&#10;vtT7a2LeRGlpMVYpwLY7PM8piGAMXTPXByCelRwmEtJPFY52rceeqwn7zAKCD5Y9T27+lV9sFtuu&#10;DpjfuZJDIhtVVgFi4PCDucdB+FKxPMWNPhSWzt4PsEitEtmqSGM5I3lsNmIe/ei2h3vHCtq2/apw&#10;6HBVpCRz5XUfyqL7NYQ3MMZim+RNokbaduyD7ucepzg56URXFm8EaSffgVFaObCkbY2I2kggjp/j&#10;TUQ5hYYIzGrC02NCsAH+irwpm3FeEA6D2yOxpJTi1WS4YI32WRFZvlVhJN0YEcjHGSDzjmnW58nl&#10;UjLeYkRbIOAsbN83I4GfU/jTLZtqCCJB5UiwQNGJNysHO/5f3nB/A9KfKHMTX0Fos7yrZzKMzJII&#10;5YxsXYqhgufXqQPwp0MwkLSPbzLtmbzpI0G1l8kfPjjp34IqOe4hl86IjcyzyGNZrgxyIC4BwTMu&#10;RwDjHPp2pvnSSTtcCO3mKx3EkjfaRuXcAnIWfJB570nEOYka2j8o29xpzEPsOfJUK+IvqMH6jFEC&#10;27rte2vGaG4gMTNbl/LwpJTO44B7ducUxzCsslkptWzG0katcONpEeDgiUeuOR+J60hvbSZ/tKSQ&#10;r5d0d7LqBWRAsZAJy/zAk+vIp8pVwE1uBG8QuIZlgj48lUWVS/8AtH0BB/DtT7mO1EtzBBb/ALt1&#10;aLanlLsLTA4P730B7/hTJJ4tsKS3Nuo86Af8fJwpwScZmIHHuDUj3dvJdqzyKyteR7/9Mdvl+dge&#10;JTkfhx60cpPMNuXt5zO11pnyzW7rMrXEZVsygAk+ZkEdjk1Ipt8eW898sf2yTypHyxUqPlyUDbuS&#10;RnIPvioUmt1ja7NwBtWLZc20kigq0rZDDzCDjr2pjOtqHsWG9lml27lLB4yvQHY+R/EDnPbjilyl&#10;KRPDMXYxzzTuzfZVdZrCUZxuJGWj7+ue1Etp51uB9kuW8v7P5ZkhbIXzWOP9V1zgnrkU2ZYTaO0V&#10;jI8bSBoW8joqxHg5jwRk85x16io4YrMTQqbORVeS3HmQwqhUqpcjp/U8dqRLlqWJIWugssVi8LSx&#10;zfKq8FmnAyP3fXPY9vypLmLz/OkFkWzIx2iLlW80dmi55yfcdKrWsNpGhnhhuPMSS3O3aq78kvng&#10;Dn/PNPiNjcMsttOrb9hDOwVh8zNkrj2x/SgOYWOZlE032VlZr+WePcyRqdqbe7Iep9D+NSkWcmbe&#10;7s5FjW4zG0N1GpRhCT8pD+pyR0NRGS2iihZ5IED6fJIsqyNt3MVPQMB36cZqTy7Qj7M04haeadWV&#10;JpFjk2ou04MnGc4z/OgbYrs3lRxvJeJMtorRlYXbcCfmGEUjPGeCc+maC8M0bR77iQb7h2X7HIsg&#10;YuFBBMWcjA45P1qC3uLacwx3kW/asQnXymLbtx54jbnsfm9+c5p08Ki2tlurBi2QHk+zbg2+XOTu&#10;TrjkEEE45FAc5NcQmCddRNlIzK1x5m+E4c7QOT5WQNvHQYI+lSSWot5CYrKRVWTLR7OcLAM/8s+R&#10;z6VTENqzSK1vLG3lzurRoiiRWl2jI2jgj69unNNY2dsguU86NW+0B8KMxg/LnA6jjtRZi5icwtA0&#10;c5s923/VuYh0EI4IMQx2/Gi2RtPuYYoYuIxEzI1vjIEByDhPXvgf1qK9e2WORoTCR+83NvGGyQmC&#10;MHB/P8KdfSxwTSyGCNfs7TiLZIV+6oXKkN059u9VylSkOsorZ0+zOjTCOCCHHmLvjLPuOG64xnGD&#10;3xzTRsjjw1pKwZiGj3xvuQyjBVhu5GeM04TtEDveTzIbiCBJo93CqN3zYk7H36HpQs0TuogMCxs0&#10;TrtuwYzht2dpn+UjuMClYnmJLmNpUlUwTSvtmYJJCpJUuMMuTj26jn06VHqKwJJPexW9xHIwmBaO&#10;Mqw5AwQG/qQaYF32KJLFBC/ktIrC66b5c8fvjwevb60txfWYjNyxtFjuGO6QXTlOZcEsPOP174pa&#10;hzE0klhFeSOmn3AiaZ28n7DyMQgEDn8c/Sm20llFb5aZpI4/s7QyThODtbI5cEdPfrTTNFFNMEmj&#10;T55W2rfFgM4AK4kU8jtg003sEdtenz4f9ZiRI7wjKiPBOPNBOD61XKHMSWpERhiewLfuY4JlaaNc&#10;4BPTzOeT6U391KbeQwTLceTbqGinjLOpJOGXed3HQ44oNzDiZBND5n2hgsc0ruJFWLj/AJad/UE0&#10;2YW6hY7Od/8ARVt2WGSR2wpTnALnIGemD7Z6UrFc1h13MpSaeKe8UkT/AGhPs874bbgNwnTA6kHH&#10;vU0zb5Jp7dZ3aP5Y5FtWXhYRw+YvyPSqpktb4SCCBi7h1t2MRJGZOV/1Q7H1OQaTU44Jrm4ZtM27&#10;orgputQQW4UAEoCBzjHP1pWJ5i5awQ22oC3OmSGKS4g27oSpULHkEfusfWo4YfIghR7eTpbqreWT&#10;tb5mGcRnHHX+VV7tbFre4drOZds0m6PapHyxKu7G3qCe2P6095rK2mltWaRVZgUaRQUO2IjB9D6Z&#10;ppApWJLS1iEtvb3FhgStbbv3AbODu/55AnGOnNMgiaS2+zyoxVlt0YrH5bBvMZiQ2Bz9Dz70itDD&#10;cKY44tq7yq+YDykR5HA9fb+tIkm2dHUeXJ50W5o3wRsi3/MvmD19e1PlDmHzLbX1m0/kmRpWmkWS&#10;KVI97Fwqgnjn2Pf60B0Z3jFtNnbMYztXfG5VcgkHlTns1CXULJbyTxqn2i33zLIzeS7PJ2/eDHOC&#10;OT9aindp7N7dUt23QtHHDNeo333HAbzye3B/CjlDmLTAI5uVs5nVWcNuhXfGwhAIbkE478k1FbxW&#10;dteRwtY3PktI3mQxRBlf90eQobqDzyM06/njjnmu5Ft13SzLJG9w3zqV28/vvwyGP0ps01usz2DC&#10;13KszRq16wVuNoCkyHBw36VKVyrjYGtEtYYbmObav2dfOjt9uDgnOSeh6c+2RTv3csdrIYy0xK7m&#10;YRBpAs2d2fMHYdx070JdQIuUuY9iHpJds7BVTkNtl5x2+XHFFtdw/Y7RI5422Q5wt9wG2sSOJeOD&#10;2quUnmFSXO3ZYv8ANOssbiePcGeU9vNPbjgjPpTopbaN3ubGG4TdFNI8MMgaMt5h+7tZimecjGCa&#10;Sx+y3P2OImNlK2yyqrSiRDgneGEnY+3FVzcIIl1Brh5EmtJFkZpCxRwxxnJfDDr05FKxSkWoZIbW&#10;7t0jvbtoI7hGh3Wc78CI8Z8sjOTzjFGn26ubWMQTMsjQ+Zi3YKzYYhh+69cZGQepxUcTQtI08Nnv&#10;8vzmnVYSFOUAVgfLGOp5x3qGNLeKTe2mtmGc7l+yqG2rCxyTsHIJ9B296VhSkWLG13adHbnTpF8u&#10;OJVkMZ3DdNnBzF04PINPMTPIimA5PK7kJ3IZvXyiPX8KrW9tp6z2isl0MLD+9ZV+TEZfGce+ec9K&#10;LSSyaKGCXKyQxxqY5iFHV2BDYPB/GjUXMOCokgkNnIix2sysBGi4EhI6nYOv+0Px61Isqw/fsQyr&#10;HNG2J4mDosIHP7zPHXqahBijs5nLQnaIEb99hlUvuOdpHQH3qW4ktQ1xdiddsazNFNbySKyneq7S&#10;fMIIK/yo1HcWBbS3haFhdramaKM4bzNg25PKbywBUde1HmsPMSa6uPN+z7P3tjKQ26YdzGQRjAyD&#10;z+tQ+ZHBcND5yyLJOjwudzB8qcjpJ1PUHofzp8EEL2zeRYSNC8dui7bc7lbeWbAMf44IwR6cGgXO&#10;x99Zie2uIksrllFvMY90JO350BAzH3GcYzwKnuIxcK1x9gKMslyGdVOGxCFzzGMHpWeIrR7ZSbJs&#10;SxIpaOBEKs03T7o6jnqKdcxWksl35aS7jCxVmCjfmTA5A68AdPSizDmJ7i3eXzg9kzbVZZVMfO4R&#10;oM8w8j+tNlAij+2eRsbzJF3fZ+uLfA5CDkHsCcH0pJZrK73SodzSbwyzYSRSXUHtzjHbGaZPOj2r&#10;q8UDLIJmkdT8p+dU5wV/Dg1XKVze6TAIbyOOcDc81ujxtja+yPJIUjAb0yBkdM9absjSZZY4JoQ6&#10;RuD5iOFcyE4K5JAx6DBpYJ1a+8lg5ja4kfy1Ysy+UmAVO8/y6EUlveL5dvMrr5ieXukNwUkQAbhu&#10;DTjcACfXFHKTzDw0clop8maJWhIZfLDRiQzE8dsN2yBzxmkubWGRGhuNNkUxySMo8kDJMo5UhvQe&#10;xqOEKFKSW9u0fkww7luRyd5fB2z9R64NOhkgDmMNbyeTLwVvGVwjSnuJvbPIFTqHMDy20kX2hobr&#10;zFa43TSWpfepAA5J6j369fapI5LN7/5YpsNOFuLVolCnMfXDMOM89R1qBbq1nhju4JIMyQt80N4Q&#10;u5pRlXUyA9PRs1Kt5CmqwmS5hX/WsrNeMp4VR1M3r/dJquUdxts0SIDFDvHmxyQsskar+7T183rk&#10;+pp0X2ZkWO8sGWNpoG+W8jVlYRsxKt5gwefxqMXkAm3zzqvyzszG4dgsgVR0Eh+vbNOVLXKxyXKw&#10;tPcGNmhmkWN1ES7Wx5h+mc5B9anlDm6huzZQxvPeLP8AYy8LCN/mJOCMIp/hAPB57jvTvMjuA0bf&#10;aJP39wzIbGRXGFUDbujyCPTn8arpdWrRw2l9bFvLiRbhDGW/5acH/VtyM4+9z1p99GBYqJdOaQ7p&#10;H3fZw2VaTAyGj9OhyDxTsLmuWHR4Z4777FIzxXMu7fAQGxAMZ/dZxjI5GQRThbiF1khsXVV+zkR7&#10;ewhYkf6vkYPp19KrGOyFzMn2aRP+Pl45Y1C7lICL1XvnnOfwpm+zs/8ASFhuI1WaYOqoMquwLnA7&#10;f0NJIOaxPbRpHFb3a2paONlKM0Iyo2E8hohg44yDRZwfZZ7ZLeDAJt32Na9gjFh9zuT3GPr1qG6k&#10;toYpZojCxVXZm3rg/IBgjHv7/hT7mRIZiDCmLZm8vbJtJ2QqMqQw9T2H41XKHMJbLbtD5GzzNtqo&#10;2eYC8ZkkzlSf4fTB68U2TyreKYLaSsuJQsbSJIJIy69GGfm/CnLK4tyjNIXtxbQxzR5yuW3fNiQ/&#10;zHHY0NcROWEDW6LMq5aO7GxsvuyVa44OR6c0cocxYvVN0ZlFvMxLXDxxzRqdylRyM55HQ4I57Cod&#10;QWFZZL1bW4ikUOPMjjCumEAAOG5/AkU05mtiHgt4/MFxLE63RK/M/BGJiOcDjA+tFxfWwhe+ItQs&#10;wdHZbp+W3hSWHmnjH8qlIosA2sF4THpk2JJELW7WfcRcgc45z1qG0axNtjzHeJY4Hhe4WP8Adndy&#10;OXBHHXk9aV7i3iupgk8KK0kj/LfllK7QAy4kUgn8abDdwo15uuId4MasqXhUkCPnIMoJ/H1quUnm&#10;FtsEwI1gz/uY4pFaaNcguW6eZ9OCtNBtmt4ZDDNHcLboI5I5oyzK0xO1l8w71444yOvSnwTQB2RZ&#10;rcOs0Qj8yR3VwIhgf63jJz3OKhmVGt/JtXmRreG3lS3aZ225GW2qz8gdxg9fwo5RqRZuZlSeaWG5&#10;vFbfIs0f2eaT5Qu1WwqHjH1x60RlXlD27Ts0axrE4s3UriH+LMXToc4xn0qvLPb3TTCGM7m877My&#10;xlipJHy/6ocY6cnrTr5IDezGXTfL+WbbutgwBWILxlARzx35qRykWLK2jhvUjXS5GjmWz4aMjGAT&#10;n/VEZBzn1qOGFkt1Bhk2lYwS0ZO1jMzDIER9PyqvLDYpBN5tncKY2UND5aY+SEknG3jBYeh/nUkZ&#10;sbSX7K0kyqywlGcAqWWMnafTr1osTzEiQfvY4ZbD5ZjCsmLcNu/e54xFnjn8Ki8t3t5Ld1HltCsf&#10;3AuGNwec9jjgcj+lLbrbo9uEW3Zd0ZVXkVgxWMtkcdefamxOspTHyyM1uGeNiG4HmfMu8A8+/WgO&#10;YdfSxSaz9qnEbbb+WJp1m2cRqcc7hhuvce4pNPN1b3dvpt0FDLcRyW/mZdW2R7tmS5wTn6ZpmtyW&#10;NxeXDQA7ZPND/aroDdv+VRkSAjoRycDHI9G3N/YpA13NdsyxtIU/0hGZQV8sD/XHOD/KtIx91ehM&#10;n7zCOL9xEi26srfZzEoZlb5iWwP3wz0PHXNOhu450hhlNrNvaMjzJG3Ovmk5DGbJOB655FE0sFk6&#10;LFdK/wBnPm/O3IWNSo4Exz8x7HIHY1G0ogKwRvJG1rtLpDOCPlB3DmUNgZBB/wAKrlQrofaqLq2Z&#10;okjlj8uL/l4cMm6b3l7fQHNRXV262kkpkhWRoV/fRO0gffOAQV809e4x+VSLPY3WorImoNHMyxm3&#10;uBhhvjUsVbMp6jt+oNNybhduNpe1i3rDK3PJlLDLeg6ZP1FHKguie4ZVmnuLT7NIkkzbdquqnbFg&#10;jG8YJ9OajhaMSxOsW6EzEldgYRMkLA8GQEce1OZIrsfa2iZftaNv/cOAwY/IcrgDGOv09aYozK7z&#10;BVaTIZpLdm2tIdqPhjntgkZ4o5Quh0ENwqrHbrAzLbwrJE6soc4LAj96MH35B/CrmnX08/7qaKT5&#10;GiTaZWaSBsHLY83p17cg1nyC1WCS4iiaF49yS224spAHlnHOcE59QKkmBt2We3dd0LmRmSQZIRQn&#10;fuCeg596mVNSQ4z5djvPA/iW6iEZRZBsSNDPFMWUq7kfMpk/z14r5q/4K/f8E59Q/az8CD47/BzQ&#10;S3jjQYWjvreJm26xY7xld3mECSM/MuecFh6Y9psLxReNKWhEsahf3iZLrE2W6AkMD7816F4F1u3N&#10;4A9sFW4mjUlmQwncd5HK9Mceo6V4eIp1sHiFXpfEvxXY+04czytl2KjOD2/qx/ObrmsfELwzcT+H&#10;7+/1JYLS5mM1hPeTGJHRgjIQshUj361+ln/BMz9uD4M/Cyys9D8W6dDGrXBiVLiV/wB2VRCrZdiC&#10;vXtxXl//AAWZ/wCCcL/BPxJqX7VPwU8PRN4L8Q3kf/CRaXZxg/2NeTTfPN8ox5Mp68fK57BhXwtp&#10;12dGuIbuKyu7dIbiV1ntLgKY2DYB4xxxjkn6178qeHznAqSe+9uj6pn7yo4PP8tUo2s/wdv0P37+&#10;Nv7NHg79sPwzcat4Rt7eFrqxhlh+y3G3Bdy3UMNwOM9/b0r88da/ZbHwk+Jc+geM7iGRUh8mRZV3&#10;Eo8+Q4O/ntnoa4f9l3/gqP8AFf4PaT/wgiazIIUKrbS/2ltcrGpDDPmhTyenXHc1ifFv9oXxf8Xf&#10;FUWv+INYkSaTy0YxXCtkoCx/5bDnkDrXTlOR4yth6uDryU8PJWs9fv8A08z+cuOMHhMtxnsMTSft&#10;Vqn9mUejX5PsfSPxo+B/wn0LwauraNqtq8xt5y7RyMrJ8wUZxcDv3/OvnbSfA+t+I/Edx/wjUcKt&#10;ayyGG6t5HWWFwyqrjEu48jOeR9MZrnn+K/i3UIxp13q4ng2rDIrSty24yMeJSVOBx1BPcZr6G/Yy&#10;8f8AhPStVtrm/uHWNpdsn79ShZpCwORMDyAeoznNfz3xpwfiOH83WHqx/cz1jK2jXZ9E11R+X4mj&#10;hsZmUIxj7NdGj6x/Z08QeN/GngpdI8ewwpr1iJ1N0Z3C3kabV8w/vj82B83vz3ru5ElsdXiguGij&#10;UXUhZGVpEYIgAOd5wcenI96yfGnx5+CVn4KW48FmGx1a3ZGjZdgR1eU4YMspY8gjt71k/Dj9ovwd&#10;8c7a4vtGuY11LTrqT+0rBW3eWXYxo4Uk5Rj3wcZwfWv4j8aPCfB8M05Zvlf8GTvKKWkG+3aN3ZN7&#10;aLsf15wFxpTxap5RjK6nVUfdk3ZzSXW/2l17rXe5y/x2+Cx8T6dH4v8ADdjC2owQxPcw5fNyuS3H&#10;z4DD1xzXz1a2byH7HLEN2yBI3miH8U5O0kSdRn2r7Z+zR2/7qKNlaNt0e2GQYbG1sevJ6CvKfjD8&#10;ArHV5G8Z+ENJia8jbzryxWEg3KRD5trcMr5OQMc4r8p4V4h9nbBYnbaMn08n/Wh/SXDfEUcLBYXF&#10;P3dot9PJng+tfAGw+K6R3qWMX26Cd3tbiNWEqKX+ZD+9GVOM4PIz1r6i/ZK+CLeBfCzeINYs1W8a&#10;OQW8hZjld3c+aTycYNYn7PXgLT21K1laDdCWV3WbrGVUyEnBwOPUCvoONI7BY7e3VVjWNYm8vtge&#10;Yf0/D2FfqWMzrEYXKvq3NdPby9PJnkcZcUYuvT/s6Em473v07L1Gzz3E9xI4tWQM0x2tMWR9vHBE&#10;gxnP+NYep3V+1xFE1tceXGznLMcjCcc7z6/jV7UpIbbMkcNvukZhLHj5g0o+XkD7p9+lYqWcBikV&#10;7TafJd/LuFTJBwox8p9PpX4hxJjKlR+xi9Xq/wDI+EwlNJcz+QxNOura4Sye2ZkaRUbd5ikgISDw&#10;/Bz6H8qjkeZD5d3Gyu1uibZZCAQ5AOQzfeGDg/8A6qnjjZLaO3kgjkUGYjaB/CuB2PSnqLaG68q9&#10;026jXy1EbLOFRgoLHjIHGM/0r45Yc9D2hUNvO8Uz2KbZIpJjt84jgFVGRvHJ9eKkYLLvuvLX5riW&#10;QZjIaNljwRw4z7c1LbpF5q/6SFkO1QVuRkbn3bSDLzwM8DmlWCzml2QzbW2l/wDWbgfMbpxKD0zR&#10;9XfYOfqV0ElrdK8ZjRllUcSPtciMk8ed2yOCPpXTaFq9vqNor3E0IkVQrSRyMM4hJwcScHnvg1z8&#10;jIA87JGUZXlDeccjICLzvwRxg5wRx9am0nVP7NuZ0muZfJuVbaskgK4wFx/rccEfrX0nCmbVshza&#10;FWLtFtX9Vs/VfkzlxtCOKouNrlrxHpM1nOrvDbr/AKkNvumCviFmGD53X8/xrlykRSayaaFd1jbr&#10;HDLG37ss2cB959CfTg4xXfXvk3Ng0tpIJIvLlaS2kYq8TImw7Sj9Du6HNchfWQWf7LdQ+csyJF93&#10;errF8zkDJIPzZGPU/Sv9XvB3jWnxDklNTfvLR69v8z+a+MsneBxcpRWj2M+8ZZC1tMsarJ5ipKjM&#10;CrFwMEl8c8elPflZLmeBdwnu2kUx4J4Vc5WT1PvimyQHZtkjbgBJlaKX5lB35I+hXHHpUYW0jiji&#10;uId5+WJmSPy2DS/MsgwTuyOCCO1fvFrq58Bclla9tVMjou3y9v2qFnXDBQq78TAe2elJcmWC6M8c&#10;G1lYho2mYLIBH94HzepB75GaaEgkkNvvjZWXbGzKclXckLnJHRTjGPShJ9qyAqGW4ZnjXzF2N5xK&#10;DvxwD17nrRy9wuiZVvJYDbpbTrsMIjjMjb13KGBVvN578H149KIEv7wm2u4Z90kcK7yrnPJOCDJ9&#10;fp2qqsEK23kpbwzRuitD5C7ZP3fyY5GC2fTsOKLq1iWwkAij3QyKh8wRmRGRDnPy8gkZGTRyoLom&#10;gbUGzELSTcqKyqjTb0LS4b+Mbh7GkFzJLJNBIoba00vlNIWw0S4yu4k7c9jnGeccGnYSa5VGsFma&#10;P7OF8vHO4byeQep7c4qCOezntZYZbS5huGY4Wa4XaWc4DAFh1wen50coXRJDJNYpDeW8e+FY1WZF&#10;nL9ICSQPM7Z6HpV7RdU1XQ7m1l0i+8tljtY2kRWVJF5YE4kA7Y5BwaorcWZWZTcrsmDllW8BV8qI&#10;wcGbIOfWiOewg3X0d5jyZNu15RjdGAqncJf73crjnmlKEZRs1cqNRwleLsd94Q+M+pPNb6frNnC3&#10;neUvmLM4C75sBsGZhjHpj+leo+E5Jby4PlyKrhYiyxzOUO+QnIxLjoOxP9K+ctO1GDR7iF5jt+yS&#10;xorxzBW/druP3pduQTkYPOfwr3rwP4rso0hF3dNIvyf6yQZ+VScj96eeO1fLZ1g6dGKlTjvc+qyH&#10;HTq1uWrLRHVMrCPynhjw2P3bTNuGZeT9/pRFMssW83CMyXEz7vLKsQARjhsn69adcvt3QfavNXMS&#10;xyDO7by+Dg46DrxTISbhHj2YZWLqcM5DOcoRjtivmV7yPsX7srCSlmnOQvmKrN8gOHAjI6F+eD61&#10;k+Jvhz4U8Zxout6RDJIrW/lyMhV42A3dVcHn0yPqa17iKJ0Ux/KJGPlt5LnDOQO/GDzkHHX6VGz2&#10;10+Db+X5mXjkjXGAPk2nnqD0INDipKzRdOrUpVFOEmmtmm0/vRxmmfs6fD/S7+Nm0Rm3OjJG15P5&#10;UnUkbTPgkHsc/wAwfLf+Ck/7I+sftWfshax8Gfhwv2XVY5ba/wDD8P2gxBbqF22RsRIPkZWkTIxt&#10;LK3Qc/RBlRS0kjpuDPuLLjoAmefdh3OMjtRIbf7Mtvc4/dkFvM2nYI+4655NZyw9KdOUOVJSVnbQ&#10;7Y5tmUcXTxMqspTg04uTcrNeTuvJ+R/Onp//AATa/wCChl7Oq6j8O20uaPzBIuoeJoI5VJfbh1S5&#10;bOcEggDoah8V/wDBN79vLQtFm1QeA4NQMJmkeLT/ABJCzPlgDhTMjE46YBJx37/0La98M/AfisRQ&#10;eKvBdjfNayMVZbddqMT5hI3DoR396z0+BXwfgubS4h+G+jq24YYWcfOWb0A5+lfNz4Vo83uVHbzv&#10;f87H6pR8XKnsV7XD+91tJW/Fafcz8o/+CEX7FP7T1p+0hcftG/F7wJrnhvRfDNvf2dj/AGzHcwnU&#10;rkoIwRG7jKIhkHm42ltuCcNj9XPFXwb+H3jSSO81fRczI0Mf2hbhkkwx3ncVYZI4wTzjHUV01lBa&#10;2UDTWGgKCVlbbBhc/NtPbrjHPWpjc2gjjYNJEy/NJ9omBwFGCPvg9T19+le5g8voYPDqjFXW7vrq&#10;fnWccTZlnGbPHylyStyrlbVkttVa/wA+pyGh/A3wF4Yumkt9KMnnSI1vcXM7zBG80no8jAZwPmA5&#10;rs5hmKXy4gMiVtrbl537evmDGT+dRwzWSwqZJ/khZGEYuFYgoMnnzPemobYRLBFcKzSbSqs2WGTv&#10;J/1hz+hrrjTjFWirHjYjGYjFT5683J95Nt/iSPM/lyQl4zuaRR5zls/dXGTIcdfWjmQSfZsFdsxe&#10;MyvnjC/89Bjp6fjUbztNEtvCjLI435hl65bcOGcdQPoKSS8tbqaMvMw8xPLEqsMozPkE5c8cY71Z&#10;jzEt5cNbCWYSIrRecwkV2Zk2qAMjzOv4GpIsAxvBNEWWOGMYjIAOCeVDVXeR7hFzIrSSRyj5GYKx&#10;Zto6tgdPWpEaKaNb1Y/l+437tslVGwg4/wBr36c9qLBzDYSZZI2EH/LSJXjT+HMhOcFwR+VQ6qk0&#10;mmMkPk5MbnbIh2upk9n6+4NSssFowkdTthAYqYWJaNBj+LuDzwayfEWoW1nbtYhvLuoSA2zO1wBv&#10;LYBzyD07VVOPNUSRjXqRhSk2eVfGq4mkv7fz7ZxttHMkPnNuXMmQ6jzunTtXE+bcRNPshkk8kTPH&#10;NDM24AEA7lMmP89K6L4pajBf6zDZWflN9mhjVljcAggeayjPcBh259a5i5VdUkUSi3M7RtHG1xgg&#10;vIN+DwT0PBFfoGX0+XBxTPzPHVIzxk2u5buhqdvJM1vBMV8shvLZ9j4T08w4PbHSkuIrpWjuoLeZ&#10;TwOd/wAhSMns/P0IFVJ/s07SX5t9gkhxvUKUBOFG7cOuAc59c9KJWTTr6+uIILdVW3kZUj24yFCh&#10;gQPc9vpmuzlRyXRNKbhdPXzYpIVuPs6q0ckmFaRSSU3Oe+DtweOlNaaG5dbqZEDXVvcHzI5toZji&#10;MYO4ZzxkA/keKLgQ2Kk/2LcND56GV7ZwhUKgIPTPbPXFNuJLGWTEcuI5Nit514Axbd5mQwlHIHPJ&#10;Oe2KOVBdEhmnWZre7iUtax3TKGUt5qbduAS5IIzxRJEbd9hjXEMmFYO6MqrDknicZGD17AUye4sr&#10;pVkuLpn8xfKWRZ0Y/vJAw/5a+g9RS3EiBmWCWOXAk/1jn5vNHlruAlJAwcblz7ijlC6Fa6jIjW4F&#10;vJ5YVpP3h8ziFjlT5uSQSOmaWESm3WRGjZI5Ywsgnf5CISehl6fl/So5rkxSm4tZZo1hZhJ5cwK7&#10;SAvP70MCGGPx70NdWj3F1NaX3lzqJJo2JBjmUKFKNiUnjPbBA9aOVBdB9o8sRrJJDGrTWyMy7pkk&#10;G0uc/vD3H196lmKKkjRR28izSSyfLvYEGQDAG/2znBplxKlvcyyuG2280ckgRmJVYlwxAZueo/Xk&#10;81ItuINpaNo9yq7BYZFVZR82RjA+7RyhdDMpKssixB42t7mSNyocJkopGfMyOR/nNPliuleZbWCO&#10;TbJt8gKykMqKuV/egjOenI44qIW8b7oXijZpsQhZrc7Q5zIwySGAZRjvzTRLZXEAntt0YuGG6CQl&#10;im9ht5B7bTyRRyoLomdzcRtJKJAvmN5cnmMWj2xgFWHm+x/LrS2Ut5JIp8hkbzYopJBMXjbEe4ZH&#10;m5H8x71GVXz45rVlbcGy0LDJ81yoI55GF7Yx6HFNV7f7W2rpFb/6xZpFkXLFB8gIKjOc9QelHKgu&#10;ieEakixh7S48ppkJQyMwX5mPyneeM/jSTw3UMqstszrLs3NJ5q71kkOV+V+D6EGorW0t4p0hazVf&#10;3rHFwyFHCqc7Tj1PBHXFM0oBLVLZ4YpFe+ij2hV4XbuxwPXHYUcqC6JLu8ubF455laMxLNIvnyPy&#10;AzLtbc5yCCuG496clvsnms7NRFJFJGIx57KcLCWzjeCcZ4OPxPWmW8kcUlvFcaTdRxvBtjkhnCrl&#10;zyDyo59zUZubYbp451XHmyQ/6WqsoYbF6ygMD7DNHKF0WIJBebmmhVXaW2ikj8vlWVdwOd/Q5656&#10;00M2YZYwkbSRwjcsrqCWcnBHnjkjPqDRI1jJd5S72yNI0yusqsMogTOBMCORnril89EmyTGyKyj5&#10;ZGyBCpzj95wQT909uhNHKgugF1azSRvMLZdzoqzRSMGQmUnDAS+3GR+NNRZWjgeVYNssa7ne6ZVd&#10;Wm6H991/Hr6UWl6tlcIz3MkcTqqtmZdu4DkAibkcg8ijSvJiEIs5vuyRR3VnJkAlV8wOmyQnkfUH&#10;nijlC6BbyISFJzCgNpcv5Misyhi23IbecE8dOKfORaDZPHCY412s258r+6AzkvgcH2FQWzFkhhjX&#10;zGljMEeTuBaQ7gpB/wBkHt+VTSW67GhgR/4kh3Qy/wCqc/dPPTg9jRyoLodaQMs6xSxqWjuIRueE&#10;HzAkRJxtk5OB9abC13awQ3XleZEiqWkhZg8a8nnEoyAT14NRyS2MEZuJLVZY03Tsvl7GMTExqQ2c&#10;llI6EcilkjtoD5MN0nlqrujSLjbgeXjOSoyTngA8UcqC6FkMzCGQhVkXyP3izN5cmWz1EvXg/n7V&#10;LAZ5rSQx2kyq9t5gikmJ3bpMHa/mjBzz7496ZvGn3LzKu2NW3Y3AD91hcEZOOWHXNQxW1pbI1mIL&#10;d1kjaDy1UBg6neQTt29OnXJo5Qui0/215Gt7qG62/Z5ER2U7hlwvd+eg74qORdTSV7drORsLMyqr&#10;yq25AArL8/fPTpUS2cDxywtAquqxqVn2BgWkzkfKTjBx6Uq+XcW8a3EEcmLPzAVC5O6VVz0IHGPr&#10;ijlQXROSZ9UksLlWxLLHBJGxYbgAXyAWJDAdR+OCOKitTcfZra+sUyYyvmRrcE5DTE42iTjOOnQ0&#10;77ZaRT3AvtNuoX8wuF+0qI2CjAPJAyCyjgUy0uLa2mXZeKCu1Zdl0MOI1YsCpmyDyPajlsF0Kdj2&#10;kc8aoQ0M0qM0JHEkoBDYkHT/APV0pzzPbzzbBGqlpyFaZ2UgbV3Y8898joDTbYaZEWH2oqtuqRTK&#10;0g2sOWPSYH07HGO9IJRGvmSpG3y/eWbnc7l8Z8zaeAcHjmjlQXQlzNF5rmN7eOSRZmVoZnCyDcij&#10;pLjP4jtxUl2skE1wslvBu3TFka6YbyFRcr+9756VGLhGsptNuLuSQSMHjSaRfmDSbhj99jkcdulO&#10;eeCSzY2t20trcW5eIyZDweZJt2/K5BAK9xx60wuhzpd3OnmdrSXcgfejbsHc+OMPkdPT/GpGkvo0&#10;kvHtJCY2uPMZXlCuEYbc5f5SRkbvWq8NrFHf2IWO2ZZNomKqn7zcxPbGOM/j1pA7SWrXq6O0sslu&#10;7SCJgCd0hDYO0enb9aXKguh9u0LC3MhVvJuIIVlaQqwXG/k7hhh65H4iiBruOWGxJ2xzTW7wSMxk&#10;AbeXwfn745Ioku9PIjnt2kjMakyfarocBRsAJDgjk47Y64pEnsYLdfNuy0dqysqm6Rivlx8jIlPd&#10;qOVBdD5I2lgkKWq/vFZguWQhjOFwD5w9O/XtQ915qtDI9tKHkkVVuJGy2ZVXGWnJzjPGc01RawRQ&#10;wxXavxG+HYZCriRuPOIPbgYI7U3zmZUWLfHMgSQ/ZZcgkMZCMPKrY28/mOO5yoLocWjuI5zbKskf&#10;kyFo2mkVlzKB3lHTHp+NF9M6RXE2+JWEdwRNFMXIO4Lgr5hHT1BH60C407UruFZ9RkSSaKOOO6Vg&#10;Wjk3FhuzKeDj06+lMmkm1GHYPLaa6tWH7uVlWUyucdWOD16HHPbijlC6LJKJctPbG2Yfuk+66jcI&#10;yfu7xg9uc/0qOxKy3NqUgyr3NussYUMsbKCc4L5HB9OlKTFe41AW7mOdWGfJcbo8eWpYrxnf/jTH&#10;aKGc3c+SqDczNbsxK5EaP8xGSp54J4pcoXQ+1hmeKMQLDzaruV42VXDSbh/y1HIxnIP4UiyzzQm3&#10;ntpPk8tWi8xt8TFs7xmU8d+nSowtnCJGSIQzWeUmjj3NG4RTuI5zg5HsKWRRAitAUJgIkJSQDAiX&#10;kcnqM+x9DT5UF0LFNcLG7RwuWijbbcQzMw2tLt+ZTL7+uMVNejU4jdbLeZlZXDeWWKtwBwDIcHno&#10;ar3EQvZ9jC387y/IQzANvK/vGHQnODx07USLBNK939kWNbhlxIwXycuVOTuHovOeRRyhdFi/ivrc&#10;te20UnSQru3/AClExjh+QffBpJ2mtzGrQSQxtcRiNvMkIX5FfI3OcrkEEY4zVVitq+pGKCEfum2x&#10;xhflzJs6gDPGe3epbp7fTZhJJo1x5Ed1I7SWsgXYVHB4wf1/Gjl7BdCRlLmZWEaq9zaiT93NtDPJ&#10;IBwd43DgcZPt6F/myyLMt7Gvmw2syuGXdvR5QN6nzCcjH1xUUhsVutqcRrIg2veKrfuyWYg+aAcZ&#10;zjk9eac72U7Q/arks0/lxGRbhT383/nt6e9HKF0PvP3JdgixmL7RuZZXRlAVVycTjPOBn35pt7dR&#10;fvDdR27eWjltsjCRTsQBsiXJHPuP50O6uxVJo5iy+U26Q/O8jA84lJXIUcjIJpj6gIp1v4LqZY/m&#10;V9sw24ZgVPEwOSFwQR3o5UF0SzecIGuEeF9s0/lzfaH4xGOo83pz/wDWpVnjiv4YpWhjjN8u9drS&#10;xuFhBz/rD0yfQj3qIS2zvcmxuts29mZZCPLuElkCfwyFsj147Us94kU73aj5Yrt5NoYts48oAgnk&#10;bj+XrRyhdDkJt7ZFEELLtRypaQn5nJ4+fsR6UiQrNC8YRWVrRfJlkjDrh7gHGfM9c+n1qQW7WPyG&#10;CSNo8Mu2GQbZFGHxgjuR07HpUMcUEaOv2aNuflR4yAfKAZ49xIZc5yPcUcqDmRM6XbCSa3t1lTzn&#10;PlR7hInzAHb+9Hp0OfrUd073VuZ5Ad22R47hZGIIyAFf97kfzojNkvlNbSN5Ujo7RyKW2MCZM8cd&#10;OORkimxhoZlki248tYWaJh1OZTxnJBA7fkKOULotQT3TzY+xyL5jy7lNwzRuyKOAfNyv3uv86bbv&#10;qMMluk9tdGNXJ+fcSuIz33njk9+3NV44rV5/twS1xJIzSqwAIMw+UhgMbTjknOOM0kFpaKjQta4x&#10;DK/l3LJyuAo2nb1yp6UcqC6J0tb23uo7M2zNC80cbBvNXcNjMCMPwQfQ0x7q8iKrdiRZGtVVlmZh&#10;u8xgpU7m4bg4IxnPcio0DfYo7eW1il/e3BO3HPlpwMAdeTzwP5U9JrSG78m7027jDQokci3CqjKB&#10;uK9QOgz689KOULoJIpxHcCyj2ywTXGF88j5VCr90OuD74HvUzSi6ElwkS/PezSKvlHdGyQgbOJBn&#10;gZ6+tVbeW1V1zdKj7dse26AI3uHCsDLgjA7AD2FSKdOmuJBDdMrbWm+aQMp8xsYOJh/XrRyhdD4m&#10;NvdKT5Uf7yMHbK4WQiIk/L5/HUcEd+KYJ7dvLlLQI3AWWGZxnbDnDAS8HJ9vxpPtEQdpgI2Vt8ql&#10;ZjlVwsakHzMY4Gd3Ipn25FiuIJbyUR3EbNGskg2/dC44mwcEenejlQXRc8i8lZLSe3b5rOFEkhYs&#10;OTn/AJ6H06ZPtUKnUgHiFjIT5LyIsZl3BjLtOPn5BHaq5jsrqzne3ij+SWOPbJs3xsoO4dWOOOMs&#10;fqKmIW6KpNZJJtt7c7kA53sSTyDjJ7HNHKguh6TebqE1tKu7Ny+6NnJJMS5VlySQCMZU5wT0xTLS&#10;ae1htNQs49yxxRCeNZiw+47EY8zGAD0pBc27w3ENzZXUNwZGZY5LldpZsoGALD9AceopYbq0ieRf&#10;tgwwYOq3S7XAjEf3TNlTk/8A66OULokhhYW9skQjkxbwKH8pgHV5GbnEg78euR15xUcNwYn27o1j&#10;Zd22SZnAVpsbuZyMYzzjsc0Qz6dE7XUd3tW3ZEkVpBtby0HOVm9TnJU+9Nglis41guEXMPlxM8cu&#10;1vlBdhzJtP3uMHnJ6UcqC6HJLFKyrCLeOWTB2xzP5b7pzyMTY7dj17U66OJJ43t4du5/3LXbbhum&#10;wSP3vI4qIXaRWy2OpTTSm3mjPlSsu5lGW4HnYyRz9aUGFbbyIb8XFuVt/s8zsQ6K7M+0/PtIxkcg&#10;H3o5QuiSGVLli3mxySJqFww3RujsqgjGQ/Pp1yMc5oSbMysqRiSPa8fk9JFWPkfNJzwfXtTUBvIp&#10;IPKcsGaYttL7WlPyFWXnHr+NLdRiYl4lKeY5Kl4pPlkf5e/A75Bx1pcoXQsUI8uGOBI422WqqWg5&#10;jbbvycSY6fn605HvYZ1ha3SMzOjKRI4jfuy/67r7VG66dJJiW3WJZcvFJGuwpsHl7GGSOG5BB5H5&#10;UDy183zGjaRGYNuyrMUQJuwTnqR39+lPlQXQ2LIdYkspGWXyx9n89leImQ4A/ecj8jirDPqVxFHM&#10;qzOzGTLKWDj5tuGAl+b6gZ4qvKQtqNPv9uy3YeZvZW2CLGSOoPLDoKU2YDxxT2UcjwzNuazwPlYi&#10;ToR0I7jjOcijlQXRPLFe3FrNK1nN5iNNIy/N83O3PD5Hr0PvSBtRVZp/sjM0LTL5m+XayooKhhvw&#10;DxjdVZoU+0Wcscdv+8bLMqx5ZWkxg4AwccHmnOxlSa+XSWlkkFyT5RAYjzMYyR6emD9aOULobvS4&#10;toxIu/ypLeJWeQ7lV2DEMc8EHvkfiKmcTgfZZiFgvHQwzM/mBC0xPP7zocdRTHu9MVYpIY5oWi5c&#10;XV190Jkbf9YCBk9eBg5xSwT2cdssM82UtjGxjF4jbTGCzYPmnj5h+dHKF0PvMN9okNrGDKZm2HK4&#10;cyBMA+aO+PqKZPckxywu9vJlplUXUjN/dUqSZzg8kdfXHamxJbm2ihhu93nKmA78jne2B5xB4xxw&#10;fSmyTCaPZCWjmmHmx+TMMEs/mDhpQcEdcdOaOVBdEzsk/wBpW1EbIsdxuha4fK4wOvm+v/66bdXE&#10;ltFNNujVo0uGE0cjOybUAGV809sjoaY93Yalcw+ffyZljES3G5S0TNJwTulPBxjHNPmluLrapeMz&#10;TQzKpWRgJGd9gPLHHI57e2KOVBdEkQjSVJLY22Vjt4yFV0Abk5Kh/UY/DNR2hWZ4dtr1mt45IUXc&#10;F+fcDtZwR1PrToDHNEt8tuxU5jz5L/PGF8vDFfRsZyT1zUbCKCZbqcFkt18x/MgZmaNBtB+c8kE5&#10;GDRyoOZEkCSMIxbfZ/mjZirRlVkV5enEg575BHuKPOupIpLe4s5Pljw8JkbepL8Mo83kd/wpsUVr&#10;Zu6BVjuLNgj+XuMcoQFiQAdwDAjIBwPammFGjjSFY9y+WcKwVgEXeRz35H+NHKF0P8+eIzbIZW8p&#10;ZnSWGZuF3gHcrS/5H0FS3f8AakElw8MExUowbYWKN8nXBkOD7dOKr3MI1Rtsht/PaNoo2uFBDM/z&#10;kHqRweDnFJOlpM0l6tvtWZVCspQx5bAGcrwcDnPTNHKF0WryK+jIu7WGVSqkbmWT5GSI+j8g+mBU&#10;UgvFtVR4ZoY5JIArI0mF3LuJTc5BGRyuDx0qG522FzqMtvBCFW3lYKrLwQdu4EAep7H2p9yILA4f&#10;R7hokug0jWzBNu1Mg9j2+lHKguhCwuyLiSJd11ZzPvSfaGZmCcHeMg+mfy6VMZ7lXkgu41aS2huj&#10;tdS3moTsyD5hII9OKink083JUNtRmjDCS8AZiG3khvNAyAc4Oc9iOlE02n3KRm4u2dplEO9ZlY/P&#10;JvGf3vPA9R1o5UF0Ou0a33IVVfKMgDiRkZFWLGeJ1JHTnsOtE91EyYnS3k8tdzYkYSDEPUES5PJ5&#10;xmm3BSVisUsMrGNk+ZyN7SkKN2JSRx3GR60kmoBZzdW01xHHGzCTbKpwrbQCf3wI5GOfWjlQXRZg&#10;89IVaBPOh+2RKWjkYsAqA95D39MVHLHe28gaO2Zlfy8+Z5nzK8vIO18Z9/0qKJtOudVWNQjvJO83&#10;7wrtlXGO7MdwI7AHHrTdOXbbratBHIsl5HH8oHAwXxwORnHYUcqC6Jrq7ubDa0sUkbRrNLH58j4w&#10;GZQG3OcghhhvWg2yxS3FpaIEeJ18tfOZeFiZskbxnrwcZHqetRxSW0LwRXGmXMcbwFY5oZlVcueQ&#10;fu9ff9aGubMP5qXXlj948OLpVZQwCL/y1AI+gyPxzRyoLomt2kvlJniAeSa2ikXyzuR1RiDkPzkE&#10;8564qJWdDDMojj3xwDcszqp3SHgjzxjI9iDinTS6dLd7ReFZCzTCRZFblVCf89h396RZreGXzF8t&#10;owR/y0bIEKnJ4kyCC33W7ZwaOVBdCi6tpmV5vs/LIvmwswZSZHJVgJfbjP50il2WF5Fg3SRRlpGu&#10;nCurTHg5mPPHrRbXotZ1druZIZAoZWlUoGVSCARNyPmU9O/ak0p7VIbd7K56SRx3VnI2FJRDIHTb&#10;Jnke5B9KLBdAs8O/bO0UamxmfypFZ13NIwGH3nB4Ht7d6fPILZfJuFh8uNWVpPn3L+7A3ZMnGfwF&#10;Q2zl/KWNPMMkP2ePnflnO/BGePl/l2qdoUdDFDG275lTdFLzG5HBHcfK3bijlC6CCMrPiaFS8d4i&#10;lpIQd4S39Vk54xSRG7s4YbloVeOONSZYi6tGuCRuxKMgZ64FRt9mitxcTW6zKAZv9WVfy3JjUhs5&#10;LKeoIHBoaK0ikWGKZSvluYmlyMcLGRnJXk/ketHKguiQ+cJI5WjXzQIgW85vLn6nqJeoHHU/T0dC&#10;bmezaOGCaNDbK6xSSEkbnPKsJeD8v0OKYJJLGaWdQBGx37fMG07MR4PORye+fy4qKO1t7aBrcW9v&#10;JH5bQmNVAcNGdzL0wTzx1zzRyhdFwDUJpTBdQXHzQFVds5G6THd+fzwahkXUoTJAbORisczxqskw&#10;ZXVgoK/PzkdqiktojbSRm2jVo0jQ/aFj3qxfdu+6TjBA9jSgRXMNvE9ikqrYo3ygdWk5PcA4A9fp&#10;RyhdEzymbUpNOlT71x5ckbM3OwFwygsSDgjI55HIxUenvcpa217aRbtvlmaJZ853MzY2+YAPXB//&#10;AFH2uyV7pb3TbqCYSM4DXChG/hDAZA6nHAPHpSWt1bWsm4XKDaFWTbeDDiOMqQQZsg5/nRyhdD4w&#10;htbd0VJP9HDLJ5RGVkmOd2JByD1/CmCfyzIqlBGyzNsaZmUr5gGQPPI65HQHikthp0G7bdbRa7Ip&#10;FaTKsEG48rNxyR2OMelLE6W6BLgKdhVWdZsHczGQjPm7TwxIOecUcqC6CeeF5HWFreOaQs26KZ/L&#10;kzKFBGJcA8c4I7cClvt8DXKm3hx+/PltcNktvAyP3vOR9KiF0rWZ067nkl2yRsscsgJdd+/p52M4&#10;P5inuY5LMiC9EtvNEpgkkY74vNkztO19p+6Rzz70coXRNG0dzcSxmWOSSPUm27onRgsa9Mh+RwB7&#10;cetNjlZ7mFfLjWTMTwvET8+F3bfmfngnvTVJvJZoHiLbma4yFL7d4CRsCDnGRz/Wi6UOjNhl3Hcx&#10;aOT5JMeXnkkA565Ao5UHMggiBtIdsSRM1rbrkwYZGLsQciTH5g59ak8y+gkEckKJ5zLtkjd1ikO4&#10;sQf33X2/lUTx6alwsNzbKi8qrxKEMbQ5VlIyVKk8g+/Wl3xJuM0kbNCwDMysC+yPr8xzxuHftnGK&#10;OULoTcyTbo7OTbIMNbm4dGTMmBt/e8j/ADmrEp1CSJZUhuC6SSj5Wbeu35cHEvzDjr14qq0QjsTp&#10;F8ilUUKynawGz5yR1B69MZpXtIZVFs0EcjLMXDWmF+WT5gcEdNvXHQnmjlQXRYmS9mtrhmtpjJHN&#10;LJtKvhwqgdnz+PNJarqQnf8A0Zi0UzR+YvnY2rDuXeN/Y9+tVp1tpxbXlpHD++mZgzbNxVpAMMAO&#10;Dg+uamf5ria8TSt0nmXAXySuflwuMkenpzRyoLohaUXWntuTeI1jKiSTLRiZ87WOeno3GR0Jqa+a&#10;WP7RG7f6PeKwSUyGTYzTYyf3hBz6io0udPFtB5cM9u0LDct1c58sIMsMbwwHPbH40QyWLWq2r3GF&#10;j8stGt4rBWVjKcHzemMUcoXRNqZLSXkz2sS+Y9yZFbcq7lwvB80Y9fTFNkuDCk0cjQFt8i7bmRjt&#10;PlY25M5xzkde1RhLS6slitroN9qXCrIw3LvOSB++IPA6HGcUT3P2tCIWZJLnc8Rgk+8Wf5eHlB5w&#10;QcdD9c0coXQ5thkmjtFUrGs/mW7XEnG2MDg+b65x149acZHhZmBjVofNKyLMzSR7YePl82obm807&#10;UpYXu72T95G8XneYN0TOwAJzKcDPB68dqmluJd6/aZkaTdOPMRmAkz+6B++QDnng49qOULohuL1F&#10;vblHvW/5Yyxu8yhwRMw/v4YY65PQVFJOWtri3jnaRWG7bDebWXdP2Akxj8annvL+e73+dcecb6Ly&#10;91195cnjG/BB9hkVTklmktY1umnRllVVuFuC25WueOgPHB6np2rSK90mT95lq8kaOFori5upFCy7&#10;GkuirLukHq7ZAI/KnXEjR3pZJLgiLz1heO7bMJ2jd1J4xzxgVVvFkFvcrv2sr/K2+RFOLnI6L6cd&#10;CcnpTtQDPPPcoW8xWnJznKng/wBzqRxzwcj1o5URzFhprnzlvGjkwJGEk8N021iIcbmxkH86bABJ&#10;bNbSW0ebfl1fezKotyAy/J+gFVB9khu7q4ay3Ii3C3Cm3+U/KOpCgj5T+B5yalVHS3kR7fzNrN5U&#10;mMnZ9mO3nbzg8etHKPmHwwoskflW0Z3GFG8mZ2A/dlgChhPHfGRSW8fkW0G1bVZG+yrtZSjN87dz&#10;EM9BjI4qG78lOLu0haLdFGzGMSK6rCx5Gw7HHrwakgc25toi4khkay3I0eOMHkFkGc+nNDQuYlmi&#10;kukBjsEWRrxhGoYnzFMy5xhNpPyn0PHFDxm6urpJLCM+ctyC21vnzMnUbODgc9agiMFxFbxtJAoN&#10;wEWRYw2d0x2lh5Z5BHBpsrNck+cbcSNHMPntFKlvPA3BvLGCRnvS5R8xat5GhjV3s22h71XXzzlS&#10;CvIPl5BwAORW74d1Yw3RlgZld9Qk+WabEcv7s4AOzg8enWuauRcxwyv5qrmaWQH7Hnac/fBETHpw&#10;evHXFW4JJvMmYLC2bjMzR2u5WHkj7/7nA+pwfrWNanGS1N6VWUXdHqcceg/EPwxqngzxr4dh1PS9&#10;Q0+3tNSsbpt6yI5wVcbPmGD1wSK/IP8A4K4fsGeAv2ONRsfEnw00W9tfD+tXTGxuo5/MjjkMrFoS&#10;SUwy9gx+YfjX6k+HtWniuG3W6eY0lmY0ltdrowUZQP5fOccfN0rd+KPw1+Gf7SPwh1T4OfE+ybUN&#10;F1SBDJD5nkz2spc7WVvlO5T0YHPXrzXz8cTHKcUqt/cb1X6n6ZwjxHVwNaKlfke6/U/nOW5aKFt9&#10;4sc0c15ED5ygn7rDcN+Ack4IPGK9J8F+Jv8AhJdLjt57uZ7i1mkVprW+O4gRKN2PMHOe4PUV61+1&#10;9/wTh+Kf7OPj+68LPLdX+ntZ3LadqsdwQtzD5pCOfm+VwcBgOM+orgdH/Z08bwa019Z2d1b3DR3B&#10;YMxZJGWJVPRcdeepr6nC8VZXhbVFVVnurn6PxZw3gOMMn5Iu1RJuEuz7PyezQ6Ocyaiv2uW4Z/M+&#10;Z1uiGO2Bc8bic45GD61teCvG+teGNT+3WOo3EcrfZ2W6F6QsmF4Vuc9iOTXoXhb9nbxDrwiuotJm&#10;jkWS4DwbpBwYVztBU55BOMY5rptM/Y98RTSRvDpszCVY8jy25BiOB9zkAjPrgjjGK5+Js+4L4gyu&#10;eExdWPK1o7q8ZdGn3R/MGK4TzaNWWHrU3GUXZ+TOB1T4m/EDVYI7aae6VJI4PLX7VIVkw7Nt+6fw&#10;wDUfw5+Injj4deKNN+IXhG5WO/tmgQtN5u2X96d0MoCnchxj07jBr2fwZ+xvr1xa29sPDsix3E1q&#10;bWT7KV8t9uQdwXGc56jkHpXW6B+wt4svbexc+FriNitv5si2eFD72znCH2IPfNfxzxJicqweIqYH&#10;F1IVINNa2cZRfk+66Hn4fg/iqjjIVqCmpwacZK901s00fR37Ofxx+H/7QvwwbVdF0ySHXomU6hZL&#10;dNItu/m4J5hBIJX5W5yODg16Va6Hc2tyW8m34humZUXa3XGcFPp6c+tfNfwK/ZZ+Ivwm8Y2PirSd&#10;F+xzl0LK0IZW3TnK7gnzIwJ47dhX1tbXj3WlsdUgjhlWyuCvyjKMZAMcqMjsDj681/K/EXBuQYbM&#10;fbYSrH2VvdirXj5Sa1lrs3rayeqP604R4gzvG5TGnmdJxrR+JtWUuzS6ea2XQp6R4XstEuG1XTdK&#10;ihuJrGT7RtBwriIKDjb0OecVdnRv7PuH+wx5gkL7VY/LiDqDt4/KnXQ3TzXMQgSVbaZtqx5UkKAR&#10;kx8Z+tQartQyC3MO8SsGDW6qwUw/dzsG4c+/WvAxmIVPDuctlsfSc0q1a71bMzUJzLdSN5Py+XAY&#10;v3nI/dH5T8hBHFQWltLGkKWas3+jw/uZJ8MvznLKdvzcew4qZIJ4bi3jWRY2/dp81ttGMfcP7rHr&#10;gHHXjNOsI3MdvP8AZ1dVWExiGHCn5+Sh8sfNg5wDzjFfnE6UsRVc31PSjKNOKRW8uLyGlnth5Lvd&#10;mTbMwXHQn7hwevYfWpbq3SKNYlkZTtmVZI5FYOoTjIyvUe1EEEQt0SRVb93OsskNtskZWcDeBsGf&#10;frU7faY2Atrp2X94oMMxUNtHdcryPYVSwj7C5tdCt5sFwI5Wugu77PK22ZcDCHJGWGOnIp8SSvLH&#10;Os1yjKkB3Q3ZZX5JIxv6EZ7VZdboXf7oSSIt8p2NcDp5TZXljkY7HNQwQFC212xG0IeKQu2Mq/T5&#10;evI6DtSlhLdB82liGJY0jMpklRkjjwy3Ld2JB4P58nrzUaowi+zBHVSGD28lxwxMg+Yc+o7Zq1FE&#10;8cksbyllZLXd+8ZirDcO6nr69cjmoZ4kjt2huI2aMbdwMffzcE429f0Nc9TCcqNIz01NLT72Y2rR&#10;zwspgM3mRvM7EKXX5h8uccdM/nVTxlo8Lzy3Pk2w81bmUMzSKGXKDcCEOGx1zVW2b7JcQiKLEsdt&#10;LuXywu+MzIGXGMH2710lzDbXUd1HLaqB5dwEWXaFdWKDGdvB/ka/onwV8QZcL4xRxEvc0T+S0f6P&#10;0PjOKsjjmmHajv0PO73S7mOZkFqi+W0yt5kbSqP3Qxz5HK47HmogtwksyxW0MyreWq7Y24wEzggx&#10;7uh6g8V2V/4S0m4u7jY0ccqw3A3G12yFdqfexHyQc89/Wo/+EZge8Mzx2hmS+jO6RQFkUQ9xsO09&#10;zxxmv7qwPjhwXUox58VBP/Ej8SrcC5zGTtTf3HJQ21zGziKzjkha8tgA24huHYj7mQckUyCKZ49L&#10;nNgfm+yx7lYqRmR+M7Mdccccj6111t4QiSVUglhMf2yFJYfLBYDyiQ2TF82B9eKrQ+C5p7aEwm3f&#10;zI7cuYbNVO7ezFiuzryDnaa9ej4wcG1vhxMP/A1/mckuDs5gruk/uZysi508W89nLuMxDGOYrvAu&#10;G5/1fDcev4VPdtJFHeuqiWFWuw0kk3zJ6Ky7D74NdBeeE7pVumla32tGC8b2u1WPmj5h+5xz3IPU&#10;9BTdV8I3wivnlttrNHdfvPsedgyrLkGEF0zkDg4r28N4icM4m3JXi/8At5M4qvDWaU94P7jDaBWm&#10;+x3VvtPl2/ks11wJBFkAEocg+meO2Kha8S1nhnEnl7ZbR5E84GM57535HU9AOlbl34YUXU0joIFD&#10;o8ckNqQqSJDkqy+WOv0qvaaXqENxHbkzNGPJZlS7JUZUnjDjA7449K9qhxLk+I+CqjgqZXjKWkos&#10;yxOkbxeRfruj3Rqj3AyP3/TIfJ46HFSSidUuGguLpFlaZfJkuiyNmQYP+s4x0zgHmpIdL1P7NFG8&#10;c80MlmifLcjdzN8r/wAWenUCoYIZPKhuImkkEkjFSzSbhi4zjIX0yK9injMLVXuyTOKVGpT3TCeW&#10;N7WUwSTfvnn86FrwkOo6rnOPcZGa6zwX4/n01f7EvYZZrYb2gZrx/Ntz5RGDjkj8OK494y9mbV2z&#10;t+1GNtzNu/eFsfc/AjPTpUOoosgZJYS7r55hZod5GNpx8yg9OOoI9K1q0aeIp8sloFKtPDz5on0d&#10;4f8AHao8Md+u+GRdkdxvdufK4D/Lz9cnGa3ILmxuH/0VbXdHJENgmZSG8vIH+rOR3r5q0jxFq+j6&#10;tJPpz/uvOkjvLdo9ytItt8rFGHynoCRj6CuisPitKqp9q0BSfOjZvLkCvHtg+8qlDuHqOcivmMRk&#10;Mue9Nn1GF4kjyWqo95t4UklSSaOPaWhK+chJzz38sc57/pUK3dksMX2+aHy2t5NzLJkAGTqMID1/&#10;ya8T034xQLAt1aWEyOLiDzljBCM3lkkEeXwD7YqtH8W/OWFINDt1aWzUP51wCysZsgoVjOSfr0rl&#10;jkOKctf0/wAzslxLhbaHua3TTWENwiRyL5UjrIpPeZeQQvTFSakGjuLry7UKWtLh1ZWxuIZeo2d+&#10;mQTXkPhz4s6a1hCsepJamS1EirJahkBa4AKkGIDB57Dp1rvNP8cb23y28TRqZtk1rbhlILgAY2nA&#10;PI7VyVstxNGVmjuw+cYXERu3b8TppFR7tfMSRWVZzujkJCHyx22jI/kRTiZHjgjkgRle4t/Lfzj8&#10;/wAuSfu8H8awrfxposzqr3XzeZKixvasJF/dDhcQ5yM5xzUq+LNFR4Q5ZV+1Rllk09j5mY+cjyvl&#10;YfhxXJ7GqnblO5YrDv7SNa28uR1l8jbKrf8ALSbkxtLgk5UdD0wahe4RZGUysqvBcDbJIu4YZTgE&#10;Me9Yv/CeaJHFCImkaZVQRr5eyORGdsbWI+U/Ke45H0rF8R/FOaHTLjz9UNnGIyI5PtgMmRLjj5jn&#10;0NbU8HiKjskY1sywtGN27nW614otNNSdY7tZppFkbyUuApwIwMja57+uPwrlY/GX2TVdjalNJMGM&#10;j2015yo8kAhf3jeoOK888cfFK9ubS8g02G5UCa5YX3nEsh2IpAwGK8nPJFcjdS3IkvGN4yttlP2j&#10;fIrEmGM7iQvXIz1zzX0OFyP923U0ufL4ziDmqrk2XY+mtN8R6ZftBFuk3q0RaKS5OQ20kMpPBHri&#10;tBZJpUjkVWlKmLdKk53Y3E5OM4r55034laxBPjVIhdbWj3MpbeMxcNuEfIHUE/jXRaL8Y9NF9DMt&#10;zdW8gaFmWS0MgIMWecKe4bpniuGtkWIp6x1PQwvEmHkrVD2SzkWdvsklrG25o32tuO5d5JI+Uc/5&#10;zUMQjESSxxQ7fL58uZg+0ykE7TEefXpXmOlfGbS/s8ZTWt1uy272+21YlFLtlQTGTn0ByfTNZuqf&#10;GDT5LKPzJri8X7Ogb90GT5pySkiFOnocflXLHJ8ZJ7P7mdcs+wcYt3/FHpniDxNp+l6fcsotmmEc&#10;wUSIQv8ArAOvl8Dnoc4rz34nePjZHVLe1EU2otIfLbzOIm8kLg4TB6jGfXt0rifEnxI1a80lotEE&#10;VrZzWbjyY4zuK+b2dlGCOnWsXU3gZr5pmjK/bJX3eWGYAhVII8tsgH68+le7gcljRlzVD53MM9li&#10;Vyw0RaupJ5tZke5s1aRpHVpGB3ti2xhgV659+9QWqNGwjWwCrFqkaND5h27fs/Qfu8jHbj+VMu12&#10;3clvcTW7bJpk3PaKyuFiG0kmP5SPqKPLuVjfzVHzSRKdtruzhBgjEbHI9icele/y6WPn+YkthBJu&#10;lVpU+azCySyny2GMYb5Bg+9JN9odZAbFlkj0ucsqXBLAFuOdg3L9c8djTLSSaWRd0sM7NHatI8Vv&#10;ucrk8sPI5X6gdKhkIa3aKaKBf+JaUCyWe5VbzDtZG8v7p4xyOadhcxdkW1xcXEUKj93J50cdyNyS&#10;Kq/dyExkc9e1Ja30aXDCa9GYrqJ1ZpFU4aEg7hvwQceucnrUV7IIZJ5bW6mhYrM8kLMI3jZcDKt8&#10;uR7E9DUgurySS3cyT+YZpN2bgncvlj1ft1yKdg5hlmWa1jthdTSKs1vzDeYYcMxGA4BHAxz0qUys&#10;8kMM9xdSZ8lFke6KsfnYjOWORzj8s1BA80k2nfajNHIzW6NJ5zOJP3bNg7Vwcg45JogLAWcmVWRb&#10;y1O3e6huGDAfKRzk9PSlbsHMSG4PmyXAlnX/AEdljuPtR+RBL91sk9yOCeh46U66kmJknktWXzo5&#10;h5gunMbMzqORgjnnuagjVVMdxD5nOz7qt/z1wy/cGc5+6e4OO9QRLaxWtyZbRRG8WyX9ztAYzYzk&#10;Lwc9CfyNHKHMXrl1ubGVpoEXyFuFkVvMLRMXUDJ2ZK49vwpl1AX+0Klum2Tz8+XK8ihlReCph4xn&#10;jnNRTpKbWSO7iJk/0lXnVRz++XBPy8gjv2I5xTdY+zM80t7BDtkmuDu8kSLkCMB1OzKH1GRRyhzF&#10;yMLb6hamL7KrG8BZAvlscQZycxYJwT25pmno5l02WO12MrIWUZyUBdt33APrj696ZIwh1AW8qxmN&#10;byRtzRhTGfs/bKDI79yMjqKjstjNYj7RBDIscaqyR7lJWMsCf3fyk5PfketLlHzE2nwyXFv5cmnR&#10;MTDbsyru2sfMclh8mRzzwOtJp7/urOaW3by2sUZj53zIfPOWB2HI+oFRWbCRoZA9ukgjtiqmzUFT&#10;uYna+wZBxnGaaTcW9rbqJUj2gMrNaY2EvzkiFuCTnnjPem4i5ia2SQWaG0STzGjnZoJrjAc+YD8h&#10;2dR6VMWkWWa5W08xRqkYI89sHbD0YbOvvt/GqriRreQxwxMFecER2/7veJRgf6nCtxjqDT3lEd1N&#10;IYUf/iZSSKPsflylPLOVz5Y3Ec9z0FHKPmJYVggSFbRtsfnRfZ5Yplb5SueclM85HSq8d1DdaZGp&#10;ulQvZ+W22ZcHbPgHlxhsenWnRu9u0a6bfySKskaKY5PLcgrnDL8uSOoODSyy37ZNrNPloLQ7WuuQ&#10;2/qMv354o5ULmJWkkuhHKt1cKwhlKzWt4cf60gceYPp3HNJJPCbieWU3EbAXMgaO6I6tjOA2QQfQ&#10;1DLJ5t1NKqyxnZ5vkyOzLzcdRhfQH86JGMSyPlm3WM4dPMfIAuMg4ZTnA49euKOUOYsefLDJOxZ1&#10;ZppGmDXeY5zs68Ec49zTLlbi33Q/ZJgwYOkclxIwYLb4+X5TgjPpj3qG+jFqbpSjPEVnLBlOH4By&#10;cpg8cZwff1qOYFIPs9vCI5RLPJayNH5eMQk4yBggjGRyMjt0o5Q5i9MILmSG58q3IkZfLkbzFDbY&#10;e+EOCD0+lR2sEjm1iSBVVZoCv3pVwQTlSYOM556g0RkR3MdwlvHDsw4WRAiZFuflPykA54PPQiob&#10;GOyF/Z2r20ccyeUI1aAF1/dEldwj+Yeh5osHMOZjFbzwW/2Z1/s+IbIflxul9DH0z6flU93HIst/&#10;Pb2abZLbDJ8zBWeZflOU4yBx61RSZpIPLm8lpEt7NY5GjAL/AL3OGBXPPsOg+tT3Drvup7VoR+7j&#10;Z4PLyGV5sYDeX0zyOeKXKPmHajxpr3Kaft8uS45V2UoDKgxuCdwcc44/Onaoqq2oQz28hPnzhWWT&#10;Bb5F+U4QjPoc1C8YlSYW7QybvtCuosVR2XzFABGwbuBjoaL154ribdcxgeXKr+bakCQCM4z+52kj&#10;vypwOlHKHMXIspd77SFnjWaLf5kxEkY8nnI2HK9Kr26p9ktY9RhKQy2CfvPtDYTNwCCCUOOQMjgY&#10;7U5DJ5iyND8vRWht/uKYCNyExDcoOCQCf0qG2W2dIo5QkatZwRyyWtrsKN5hIcp5YypHtT5Rcwaj&#10;MbS1kkDNHMlmzuI3Uo5WQHH3weMDoo68YNTXtxCZJnhvkXy5pnVftC4+aIdDvztJPpwe9MgvbsvG&#10;RfSSRyR72WG6IjI8wAsFDDbnPIwOeaQXGoiXf+9miDXYKm6GShCgjqc4J9CRVBzFqSSaO4ub1Li8&#10;j+Yhl+2Fo3Hk8/8ALT8RkDFRxy8O8Es0chmSLH2wsp/dHIyD0IPfPIqv84tpDE82POmj2SFyyERJ&#10;0O3I5BP41I4827uoDN8r6kxVtzMUY265H3Dg9+vOeanlDmJrCaWRILOCORo/3G23muiWTBJBXHPP&#10;PQGm2ly8EtrJPHIvlrCJfMnd2jzI7Z+7yPxHSqc0Qljjge3baZIhEGj3bGMTYwCnHPY47YqS3Imv&#10;Lfba4aOO1W5j8vBeMl2HyFeo9R+uM0cqDmLsf2hruzt5IFfdqEBRo7g4cCLkqQoKn2zUFh5Miws0&#10;SrNlRKsk2N0bStyQUXkHPQ9D1NIGUXluXt41UXisytp+5HUwjdwIvlYHrwPWobQRpb2ypdeXJsiT&#10;Zt2xyqzEgo20bTx6jpRyhzDmu1WKSJp5FWSxkZVkmUOjLKDgESHOOevYVPc3A8+9Md35gkS4Zlju&#10;wmBhQCoVyOvUHH4VXa7vZNOZ3urhmwvlyNdlicTY/vbTnjPrS6hLOLO5e5E3yTXRjmjnLbASq4wA&#10;xGD7jFPlDmJ7qWW2tmV57qSNVkO2a6O5P3aggHe3fHHPXinPI0N5Cm+4dbeQbdt2d0b+V94deD7Y&#10;H0qvqySCHULdJNp8m4/ebnUZ+UqTxjqD7jPSpNUzcXVxMGaOQSSZG5yEJiyG3eX0H97060uUfMSw&#10;yzlre9ZJZTHJCGuIrtssArkbtuR6dx9KZpWXhjs5IFYo1u+1mc70Csd6/L16cY71XtvKj1T7b9lO&#10;5GBm3W2cqYSfm+UEcA5o0mNIoIV+ylo/9FNuyLuZY/LY7clcnB7dcetHKHMPs44xHbvDBEwZIQzQ&#10;TPkAuSPkMR6kc5xTJYxbaUzOLZGMSp80ZRiDPj7xiHoMZzg00KnkW5uLaOSNYbeNmaMOrKSSVYbD&#10;tIzwaazBNOjWPa8E1vb7o2jxlfO6qWQc+2efei3YXMWtVjluI77FsvmfbJPKbdncSVQjIQLn0+uO&#10;1PnMk+p3f+hRnzFvB9w5bCqACNvUc9+9VriS2aCbfLCFF4+2VY9zYaVRyPKOQD3ovH8ySWOeS38z&#10;/Sx81oGDkYAYMU+U/Uilyj5iRd6SKPsTBY9SuEeHzj0Fvxt+TII7ZFOt/JMxkjLKzX0IVppsRyL5&#10;Z4J2fKTjrio7hLpFn8zbtedm+W13ciMYcERM2R65PHYdadbySTMwZreRfNhMzx2u4bfLPLr5OCvO&#10;eQKOUOYHM7wT+bZN5iabEsgW4O4ZmHB+Ubh+B+lSXbWvl3E8UflxsJHbyrgFopPMAbBOw4A55NVS&#10;WeOTzYY1ZrW1CrNa/MjBxwHEYGCBkcjrTpblYFluLK7njwGlaIyeVJCxkwRkbdynHqaaiHMTR3oE&#10;kkUl0qtHd3C7mkUZDQ5wy78cnpz1p1u3nQQW63E0ipOoWS3vvmGIucjzAM59DnpTJ5rsj/XTb/s1&#10;0Jd10ew68vxjjpx+dMmklmu4fPeeKZlIbdMWWQrbkdlx1I7npRyi5iYTGe6ggu5Lhm8yMb/tWGO2&#10;PPI3HOfqKS3uZldrlLidZHji23DXR+dNxwGzznPHJqON5RNZypuVhcviPzHXINsQQAVPIxnpj6cU&#10;lvGoaGWEO3meSG2qcbSrDb9wZGQDg8j0o5UHMSuJmbK2cirNHGUH2iQxsTOWK/dIOce9Ejpc2cc8&#10;kEWFQRs0m/Kt9oztb5Cce/8AKqWnC2NjHC9qqxzy2nlt5ZXa+/ghgvZlPXqO1TQZkt7YXMG2Qqnn&#10;TKq7d32g5J+U9euaOXsHMOuLZhDNF9nXaRI25ZHkUsJAD1h4PAwcmpnY29/8n2Vvlu3eOP8Adtwu&#10;DwYsZxgHAHbmqcpt3K/bLaONpJDIpWMPhmnHzI4Toe4zgelSXTiOSW2uChVIbwxyGIKyNuUYOUGQ&#10;PXtRYOYnjWZLiC5tbVVZbOQyKrE4IhIBxs+783OOOaZGjmylRdMRfKlRtuW4xbE5B2ZHPt6+9NuW&#10;C3JeN7eORbOZgqx7lYpGqkZ8vjI6jI601QjXG+3ECyJMu1TZKrKv2fld2wbhlqXKx8xNC3lqryW7&#10;Ya3tDE/m8qxjbg4Qgqcd8UWcTCCBLOORsWcO63muMOP3x+ZTt+bA7Y6VDbi5t57ONXRdohTa1mVB&#10;BBzGf3LcegOO/JosHcw28yQRyRokRRbe3+QkSnOw+VgNgngHnGKfKLmJZpY47Yz3Ft5kElzeNJiZ&#10;gpAAyfuHa30A/GnzRpFth81l/eTJHLDMjbkEYI3ZZeoJPAzwetU2aFIVDKr+Wt4JJIbUpKyM4w33&#10;Bn361N9puoX/ANE1GSRWkljUwylN+1R95Mrhh7Dkdadg5hy3kNzFDIL9UaRLSQ7ZlxkIc4+cEdOR&#10;zUtq8zTw3gluEkWGA7re8Yqx3k4/1g4PTHT3pgmv1vC1q0zKt9CRG10Mf6piVyWPGB0OahttqszR&#10;NJtja33W8zO2Ad5yPk9x0HalYOYmtZ0CtOs9wskcce1lvGxlpDg8Nke/JxRBKyW5tY43XcJFkt3u&#10;vlclxllxjnP1qOJ5FMiyzEq8Nj5n712YMNwHBQ9QfYioZ1SKNoZomaFfL3I0eVJ88gtgpgE5HI4O&#10;DQo9w5i8JLmGS4aW24Wa4MivdMzRDYMZBTlT1B4xUaRp5kNtfQmPdZ2vlyNcnCv8xXBKNxkdM/h3&#10;qrFHIllIjR7f3NwnmfYhlflHzY8v5kyMHBOKmSK3nmPmFYRsgJkt7Qr5ciozfMnljg8dqGg5h092&#10;bNVud/ltHHbyOvmKYz84zz5gIxkjgClup44ji3vwvlSTJGrXI7yjAyHyR6cd6Szubr7RDGbmRo2W&#10;F2WO8bZ8xPIAYEA+mBg1HA91JCkb+dNG1rImPtPJzOArfxZwe+M8UWDmLDtOhvJori7XdJcB4muy&#10;yMuVH/PTscc4BwaLqbMNwsLTZkmnV4/th2uoUZX0PqMg/Wq6PiETLJK+6ScL5m/cmJl4yBkDhvbn&#10;FOnQMs1s0n/L1eeU25mA5zt+4fxGTxRyhzFlZZLgrAizSqu1oopbs74sQnGMc4I9vxpttdSRXUEk&#10;sbBdsUe+aWRirCI/K3y9CT68VQvY1kPkyxMx3SiEtGW2/ulYL8y9hwR1Bq0TE2qeZFaqFWZY7qNo&#10;+4g+ViCvBHQkfXAo5Q5gjtIlnW3+z2/mK1uvl+dIh3eXnA/dkFeCeKdZwCZo5ZYowrLbHdcRliDu&#10;PfyRzn+IEHpxUVupkZYxbHBntyY/l3pthzuUbfm5PTuKZpTR+XHd2YjjkE1q0oitcKzkE/d8vAz+&#10;FFg5ixbs93bW6yQRyJJBcbpI5MhQ0hGcLHnr2Pr7VDObhdOXzbONvkupF68AygBlO3pgc9KLCSGS&#10;GAeXBmS0ZZE3D5WNw3zKQhzkgY9ajlnjbTN4niaNrWV0f7GG2N5oBBUxDIPsKXKx8xc1SOWO9vlW&#10;18tmtbuRZFbaCcryQV/UE0XBgk1GPzYJo9olLCOUnY3lLyAUGV747Ux0nS4eW1MIVGuDG0dqpVQS&#10;BjGw4B5BGB9RUULSLIkIaFv30ipG0DLIn7rouYA3uOvbFHKw5ixELiRLWJ4EkV7i08qSO5O2TAyT&#10;kKNrfjRD5LzAmDy7hZn+aSflo2nwxIKDkcYIPOeTUMbOskCzW6j/AEyFnEliCr/u/mBURZVh1zjm&#10;o4DEqxlZvLkHyR/LiKZHlJG1tvykY9ulPl7i5iQ3MaloTI217W6ULJMoZCCDtVg5zz6/lUzXSm8u&#10;Giu1kEkcjMsd0IyQIgMja55z196ry3d4+nTrLd3DbVIjdrwk8S4678H0/wD10anNci3vFuvtACS3&#10;EiSR3B/d/uwCOAxHJ6ZFPlDmLEkzWluEkmu3jX5vLmvOV/c8hTvb1zinEhJbeINcyRwyQtt+1HKP&#10;sJDDOfxwBVfUAxhvIXlYL5Ew85WdcgwrgnAxwefWnXCm6m3y7vMVo/lVmbGYeGz5fAHUH060uVD5&#10;iW3knn8q4aOWcxmDdNDdPuK72bnGf6Uunky/6HNbI++SGQBmc+YnmMSy/IOefc+9U7Ft2qQ3KWy+&#10;YnkvIXts7h5ZPPy56g9MgjvTtI2JFGVtt0JFq9sF+YxqXYlQcZ4645/GjlFzDoUBjjlijjf92pPk&#10;zSBgrTYJKGE9SOemcUl3F9n0u4cm1XEMwwyFMgyjPPlDj2OcHtUS+WLeBpLaF1WKFWZo1kGGmBKO&#10;vlnHfDY/Ki4eODSN1qFaGWzI8uSMjK+d2JTg9uTRyhzFzV1ec6gklqnnCZ/LbzOGYRBcZEYHUjGR&#10;+VOlM51lg9gu4tKm5t24gW2ACCnXP41BqZtjHeZ8lY1vJmRvLBYAlVwVEZBA/SkvfL+1Sw3DW7FZ&#10;rhdz2IcPiIbWyY/lYHHpS5WPmRNbxvCwjXTxti1QI0PmHaB9n4A/d7hjtxTbbyGdponljZprULJN&#10;N+7cbeh+QYJ9e9Rzx3IWTft/eTIG22e4nbGMMCI2OR7ZI9KS2lmmlU+ZDLIy2xleG23My4/iHkcr&#10;j1Ap8ouYfOLrypi1kwkj0iQvGk7Mwy/T7g3D6g/SpJhabbmeOJQvlyGRI7gbkkBUfLkJ/D83JqrI&#10;6i2aORIVb+zY0VZLXdsYPwyuI/unqOakuJ9pmls72aJtssrxFvLkiYMFJB+XcvHQnpTsHMSW95Ck&#10;rCS+AMV4CHeRAcPAfvDftxx6020PmW0NqZpJVSaEbobwhx8jEjAkx6d6V7i9eWFjLceYzTh91x1X&#10;yxzy/YY5FRxmSW5sRctNFM3lJJI0zMsuIWODtXByCOpNFg5iyrmWWC1ubm4kO+3jVmvCGOAxyQWO&#10;QR3yOajjuCZWuFnuFZoVEd19sP3BLwrZ56+pGPam28subKRcK63sG1fNkUH9w4bAKEc5znGOKjt8&#10;p5M0DSMGEOWVT93eylfuYI6HaffHcUlEOYsTm7aXzI7VV320zKpvG2yMX6LlSMjqOTnmlZpjPNcG&#10;13L/AGpGCPObGVhJIYbOPrj8RWdaQt9klktbT5fs/wB37KNu8M3GfL4JYcHirbGNryRvIVz/AGlI&#10;6r9jMcpXyjlc+WMkZ9TxRYOYliW2iSEQO3l+dCLeSOZWYKVzhslAR/DyO1Qw3Uc+mx77xVZ7NY2K&#10;zryUnx3cYb6HoRRHK9u8cdjqcsiiaNF2SeSxBXO1l+XJHUECmyT3zf8AHvPKN0VpuU3R4bzfUtkZ&#10;5GOQaFEOYmEkt1skS7uFbyZjHNbXpP8Ay2ABI8we2eo5qSW78y5mnmNwjiO4k3JdNkZYDOAcgg+/&#10;Sq5Ia4uHjWaP9yZfJkZmU5uByMKB2P596JW2O8pY7WsZVePzH4UThg2Ch45I7YHSjl7BzEyXMsPm&#10;AvIGaeQzLJefu5zsx6jnB9c5pJhPbRPClpNuViwje6k5VYMZX5TgjJPFVrtBCtwpDSRssxZWVju5&#10;Q5OU9OM9jwaJUEdr9mtotsgkuJbORotnSLkDjBBBAIPfvRyhzFycQTSx3BityJZF8t2Mi7tsA6nY&#10;cMOcZ9KjtbctJbolsu1ZoNoO6RSpUkYPk+/I5B4pu9Y7kSw2yxbG3BWQKjf6OOD8vBySP1qKzit1&#10;1G3tmtVjmVYxDug+dR5JJXcI/mHcHn8KOUOYm3OLaW3hW3dRp8CqkbbQN0ufumPOM56Y70+5jYXN&#10;9JFax7JFUMrBiAzz5Kt8ueg461VS43xqsxiLrb2axO0YUuN7HDDZnJ47EEVJ5kZuJntzCdzQ7oRH&#10;lSryno3lflkmlysfMOvFP9mC5OnKfLeQfKxVkzcAYzs9DjnFLqmP9PgmgkZjcXKqySkblynBwhG4&#10;c4INQmP7RBILZoJNyyhgLJUZv33GRsG44HoaXUJrhJbiSS6hUtDNuaW1wHwBgn9xt3D6g0crDmLi&#10;M0d3I1uDJGs/7xZJsSRDyB1AQ7lJ71DbJbtHZw31ptjksoAsn2o4TMjEFSUPcDg4HtSOZxMzvAVV&#10;lcK8drnYpg+8pMQ3IDjIGRzUVuIJBFFMFh329uryWtrt8pwWILKUHB47Yo5Q5hb6dobXzyfLkW2j&#10;kkXzFMbES/7wxjgZC9+1SX11GJJGjvlXy7i5KK1woHzFcfNvztPbjimW17d+ZCEu5GjdI3dY7s+W&#10;QXIyAGG3P0HPPrlsc94seCZpY2julZRcDJUuB75weOmafKLmLlw8sU95cRyXabpJlZftheNh5YGf&#10;9Z2Pt+dRiXMUjW8k6vJMUKfbSVbEfK5zjB7ZzVf5vKmEcs0n+kXC/vGctEQqAchc9QfzqSRRJJNa&#10;mU+XJfTsjLIW2s0akjlDyPTOCM96OUOYntHaRYLOJJXjxEI7eS6bcm1SRjb/AIHimWFw9vcWcs8L&#10;qq+SjmaSRmQ4c4Py9Dkd+PSqdwiyQpC1t96RhDvh3bCYMgAMoxzng4xnip4iJNThdbZAFltY7tNn&#10;318pyp2leo45GOPXrRyhzCizQyLbm1t1YLbBo/OdOrMeCIyCucn8KWGDzTvmjjXdCu/7RGzH/Xc5&#10;PkjJ9DxUNqpmEcZtMl/sm+MkBhgsdyfLzg84GciksBbyRNPbeXHIvkGXy7TapYyHkqI8ZIwDwOaO&#10;UOYsQStKsazxxSq0l5loZPVgpOBGGHPbJ/GorlbiPTmRrJZI9128fzEjoqqynZzwDnOPei2mjmkV&#10;jFArSLciZTjGWmxuUhSfpmondVsGdZYmRorplP2MMY2Dhfu+Vz05496XKPmL2pRv/as2LQR+dBdM&#10;skbEbsQryQUwePQ9KbF5Mt7ZpLazIVZTIsMxIRvs45GYxwcnI5pkkLC9ZrTyVjjmmMZisl2p8gX7&#10;uzgfhUFtLIskUTvb4W8URxSW5Vo2MWcJmAEeoxnIFPlDmJo1mbToFkRJFkFqI5vtBw53cg4X5WH1&#10;qWUpJPKJIQtxHPMV864wWXzQGBynOOCDu/GqyB44Io5YefOtWbzbPO/GQyuvlZDY5DEc0edAEJSd&#10;YT5khhKxkQyq833c7cqfyosLmJZJYY7pofOdY5DdxCOSVRj5M/KQ5OeBjOOtLDcZvjJHerMJF+Zf&#10;tIQnEHX5HPOcZ6VHNc3bWt3HPc3TeWkyq7XmdpDDvvwce/480XU12Vuvt6XDKs29WW4OY2FupYYA&#10;YjrnqBTsg5iaGR7Wyjjaa6Mf7tvLluyAMRN0O89Rz0Of0pu5AlrGBcSxr5DshvDkMScMOSM9M4Ga&#10;a6sImt2m3K1mMzBpFLA22CSdvrk802MG5WF5stIsdvuVdzA/JgEHy8+47jntS5Q5iwrTXcasUkuN&#10;rIPNju23bTNnB256fhTYXe6kktXtY388xuqys7CQGcliDs4P55xVWwDSXttMYGaZfs7GRoNzMPmH&#10;Xbk8jOecj07Fi0bJlbZZLZ1ieFVAbZm4O5Rlcjucc+nNDiPmJpkja7miCQ7o7yOQLNGRldpPBwcM&#10;D/s59KqwlTGXg8lo5FtZAxX5CGcnDYh+U5zg469amvZ/smqNJOYof3zhZYrohWwgyq5j2nPUDqCS&#10;Kqw+XE0Nu12rNvtI28yEBlHX+5g8e1VT+EiT95+pNNLPDBNIy/u5FC7ZIydwMwbO7ydoYY4JOD36&#10;066kcRzB41G5rgZi7OMKRxGuQQfSq9m8TL9gYwqZpYwqt5bI+ctxhVZM9Rz1HvSG7QoiNt/0i3Zt&#10;0kyjlplyGDcZ2g+9OxPMWbieGeZ7mK6jf/Xq+5Rj5UUc5QkcDByOtQS+fHZyKBEwWSWLcoh3ECLg&#10;5IXkd8849ae01s87yRXcKnyrpoHaZVD5lUbT+8x06HIqG/kEayTiWCORWujHIs20seE6mU/3vQ00&#10;HMWDqERklVpefOVW8uJfmP2cj8D78g/rRZXjrPDBGZJI1u4FX9wqMMDOMDPqe+PrTri5VNQmWW4j&#10;kC3Mg3JM4ZWEGRx5nPYdOajSRd8KT30IzdKV33DDEgj52sZARzjgmiwcw7T52kt9Pht7tZl+0LL5&#10;bINy/vJMgYXPHUjHvRHNZTbZ52jjXyd6t5f8LXByCACMcDqRio452d7F2vbd2SZGi+dWfcAxKkPI&#10;Tn0PH41Y0u4gkiUCWBoZoo/+WyxgfvWJUjziVJ6ccfSufEVlh6Lm+hrRj7SaRLHYTJbMsYtZFWOe&#10;WMpbhSY2kAHOAAR0/iBHvWzB4ekl1UTwptdTNtV0BYARrgKSDkc5w2Kv+GrKCOxhuWvI5IfsbRtG&#10;skbMoabKn7/PoefwrVfUbaK62w31jtE0xbbIu0cAYKiTjP4YIr+R/FH6QkOGMwnl2Chz1Y7t6RV0&#10;tNNW9fL1P1vhngJY/DxxFd2i9u7Kun+HYg3lXEMRk+0QMrLZFMssZOOM4I/EVr6NfwQQStAjOrx2&#10;8csE0bK0TE5z905HH0OeneqEV0kkylbi3x9vkKncThlj5IPmcfyxUIuI/mjGoWZImjHlzSn5vlDd&#10;SzYz26dOK/mPOPHrjTMpSftVBP8AlSVvnLm/JH6Vg+Dcowkfdhd+ZJ8QdF8JfE/w9FpHjXQ7G5hV&#10;dm6WMmSN2lxwSr8EfT8K4/S/2dvgtpyKF8G2rFGu9pkYnHz4JUiP81PbpXTnUbJZmtWvPKdjEdqz&#10;Zz8xO4K0ftg44pjeINPZCIZoZP3czBmjC7syAYOV4/8A1V8DivE7iCr/ABcdJekn+lj6Khl8aMVC&#10;nGyI7LwD4F0OULYeCdNU75pFzZrwfLAO0tD0wO3Q1rW9tpdi8ckGm29qIjEUeGAABBGSDwgxjPtW&#10;T/wkkBtfLXaWjjkLD5Swy23IZQucdwcmpH8TqtxNC6wr5byYbzkIAEICkBiMcnketeHW40qYj+Li&#10;ZS9XJmv1KW7ga0KRmL/Rpo9uyFlxtCqdpYYOwj178CpLclHtWVYukD5jji+XqSDjGQf9kEVknX5V&#10;FwYp4VbcBJGSOQIAQQN4I684ostbu11CHZPDCzeUHRG5wI8jgyHI57AGueHEWDnLVt/IPqtTexq2&#10;zWtxaW6OzCPbGfLjhVl/1h6dv5EUXUiNpkzzysw/s9z5hjAXlxyeOmevU9eayNP129aCF2uVLNHb&#10;HfHI/wB0sS2R5h7CpFv5pEVDqClvsyj5Zm37S49JORjHOCeK6qeeYWW0G/69SJYefc3b+URreSPd&#10;LJHHaTR78ZIycAnA7nuSM1j6u9pez3UUskUcjSSx/Mm4bhGFBwRjPTpmmz3jO9w8t7CwMLJI0bIy&#10;lTJwf9YG6deR7Ul5LE0NxBPLHgtMVfzV5Jxgg+Zzj0NTjscswgoRjZFUqKp6jozPFeRrJ5LN5qpJ&#10;5MQGGWMnGcdO/QEUmnqofdBtPmG3Dr9nEhPU5Ze/bkHPFWp51S8mFxd28iySM6MzJt3CM/KfnBxn&#10;GD19+9JaTQxhlOo2bKIEHEwO7CnofNOCOlc1LC7FSkmitbqwihn+xfPFDhljt2GVaXqOOR+tPuA0&#10;mnRujCdN00kUm1gwGcFSCBg/iPrVizhi/dsJrZW+yQruDHOC2cZ8znPbuKSFWkgjC3VtNtjYmMOQ&#10;wywHHDE8jB5rpWFCUiK6toN8uww7pDI8TYxu2oBzlG559e/egRNvk2RfN+6HTk/u+hxHyOeDzUhe&#10;NoX/ANMK+Ws5dC/mBeQDnKAjnHHHFMu490cwR4maOT7ysit8sQO4fKRx9O9DwwlJkUcbSy7JFVv+&#10;PeNmePDDk7cgxZ4I9hg00SAHdPK0XmKFeNh8u4ynIzjHbjP5VaURSXiMJI2/fBfuhSNiZw23AI54&#10;OKitHSZLdz5av+4G1pEZsguzA8hsdPf61x1MN3LUmUpYAUSQmNjuZPnVBkNNyPmTHOARz1FXLa+I&#10;a4tr0rtRHX7seH+dcdOcjGOQKbbgra26288LKWi/dtIGwzSMSOJB+oqvFc+Tbztb3saDy1basnyg&#10;vMevzkjOPUf0rnozqYOsqkfmu5Uv3kWmbl/JbpJJMlyysvmhW8lTtyU/LgnkZFNlkhN0plufJb7c&#10;xDNtwGEPA6cE8fX3rInvblh5Zu2Rj52WW4bG7zFCkHzOPpUbX9wJZJINQjVvtEpYecwUNtGAymTj&#10;n1A/lXdV4ipx2pv7zGOFlLZm1FO28SyGJjJeB42WP5W2wZPp29CarQNDLDbraSweYggkWKSEnjDE&#10;jJX34OOKx11GeOXat9CBJcO67duA4hAI3CQdu5z71HFq8/2u3L38cUi+Xy0y9BGcjHmEc8EEfjXn&#10;1OJ6Ud4y+81hg5X3RuR3ahGRgux4kaNoowuQ0nOee/foD6U17x00yRIo43XbOdv2fco+fGBwCp/M&#10;GsFdbult47W41G1V41jXzHkRVZd5IYESAjtmhvEU72rRS3tqxa54QyDIzJ0yJOR1I/n2rGPF9Onq&#10;nJF/UZS0aR0V/qVrG9zK9u0cczOryLbtlGEYGDj69RUkz2banE97BCWXy4pJRG2Gwh2v0X9CTXNz&#10;6+/2e5fzLfi4mdtuVyQVBJxIPx9akl8Q485njgmjTcGaGYqw2pgg4UnjHBzn9K9fA+JWPwcr0MVU&#10;h85Jfmc9bJaFaPv04v5I1k0HSXe2iEcIaGe3SRYcd+QVzF6nOMms+bwm0kMIssHGG/doSR+9zkKI&#10;cg+o6U621+xmljlN8f8AXQhd2HRiF9Qnpj8RU1hrEE01pcpMjRlU3bWjDDJJxgpznH19K/VeGfpB&#10;cVZbVj/tKqx7S3+9Wf33Pm8w4JynFwd6fK+6Ob1TTJkieb7NDu8u4kwgwGO/DADygehyMn1rN1Jo&#10;vLubU3W3KXMiLKvzYC7c/MOeDjvziu6vo4b7TXnBikZrdWVofk3B5ASV5ODiuT8WwWnlXQZodskd&#10;wZAsseQrTrtbKsMHB71/dHhL4t4XjzB/y1I2Uovp2afVPv5NdD8U4s4SlkdS61i9mZsxYahIqSQ8&#10;rK2Wjj+UrEMN80YIODg4/GmxXfzxpMqxtJcnYipGTH+5wSMEgj2yD6UarKv2m6VpbWaHy5x5nmBs&#10;rlVzxKOeg7H2FRyXkkduNl3G22S5CRmY4ISIdCsg5+pPNfvsUfn17Mfb3zLcwyQzSBpGXcrW6/vM&#10;RZAzg8g84I+hPFLYahtuIZo7xIdtjCNkyghlMp56cgfXI9BQLuP7RuSfaqpwssjMu3yPmBzJhgC3&#10;rkYpsE6rBGIry1aHyYcxveZDLgklSZcZB/8A1U7BzAZ1Gnxw3MSErZW6yrIpAKvccEHHt1APWpbf&#10;UrixaW90rVY1CxSxTsI9rKWlG3tz0wQcVXt5xDbxR/ardmhhtQFHloXj8zIxiYKfTBGaaZlnW6W3&#10;1K3SSSHBVp1Ks3nZXq52+h7UW0sNS5XdGxP4/wDFK20sMuqMu17nrErJlVUDII7Z46kVZPxC8Yrd&#10;wLNqQkSOdMf8S5WYqIeSHCjcB7gH3rCu761uZJLiO8tUZo7k7ZZkRyT8u3ibnjkHkjGO9LJdW8lx&#10;GTe2cjLazHzFbjAVQSVEuM9ulY/V6L+yvuL9vU/mf3mhH4t8QSzWenvrVxE5e3a3LI6RSr87EHA4&#10;x7/3qpMV1Bpo2ijVphvVZVLKxMxypz9MglT9aZGILc2bC8s4QI0QnzDhQI92MeYR39CabE7RLBPM&#10;1sqmSPbcW90UXJZyP+We3kdR9KuNOMdlb5EyqOW+os6oyTPAI9s1rMWwobBEoU7h5XI6ZOM4p9wZ&#10;7RrieFI9qpIG3KzKRsUbSRDjGOhzxxmoJ7iKOBib3extmZUkhXdh5jghtnPP6fhT3eOC7u0eWFVl&#10;RgrERMjZkCZK7QRxwcEevvVWJ5iYyqhYrEoUOgLR43KBDuQjEa/pnpTYJlmmt1+2DzIZYYzuX5k/&#10;ds2DlSeCTzjoRUNxci2Xqir5tyv+uC7WWIKoO7gqfrxUgltPtkYW7hjVbnMcnmqAjLaqNuQ+CM59&#10;MUuUOYLEtCnmRxW8ixyW+1dsPIbLbQdqkcnI5+lLZ38SpHDJL8yWkG5ljUk/viQDt9jnIyPrTDKE&#10;XzZ2s1aOWMibzMYZYgcbvO7e2RT4ZyJbeK6uEkXy7PzAZmV1yCTysgB9eh607BzEb3QW3lgRpGjM&#10;ah42hRSpaTk/L6nHIIqW6uTMl9Ba3kTPPfS7reRQWDB0+XpnJ/UVCtxHJabrm6RVk8nzPPmZdp8w&#10;kc+YNpxj0BxS3sgnh8mW/t8NMQPMuA0iN5vHDycgj2OM9aYcxPqN1byXU/meWqtcXjKzRncrKoU9&#10;jkdeCFNNE3kySTWbWssc1w0tuPs4ydsXzDoOnUHJOe1Nub75p5lng/eG7DqWRTGxI6gzfqBz1xSC&#10;5jto2uLW6haOO4uG8r7QhZVMeDg+ZyQeRz0NJBzCwypLcWJBEbLJbFMjgZQn5Tg4J+mKasv2mOSC&#10;7tV/fWsK7jYlTuabIDbeOfUflR9qtoZN0erWKqLiE7vMjVlCp94oJcY7HgevXmgvaTPIoewbddW6&#10;MFbeM5zgfviFwOlFg5iSO+Dy3JC/NDazi4tZY2G5fMxuU7Tnsce1H7qOF3/cn7O9wZA0Z3BQmNwO&#10;1gfcbR6GobibdLcRLqdmpmj482TKsWcjuzADp2696fcyJFJMkr+Q80EwXyrs7XBO3gNFhsHuO3rR&#10;yhzEscaQzrDtjZY79dv90qISRg+V8pA5GeDg02N7iIwxyRjE1xCAskZwSNwDAmHbnJGfbNMlmh+0&#10;tC97DITcyF2khQFSsJ4Pyc/hUUEsKQfZHaJWikeQQsUbOyPPysArAg8jJOaOUOYsrMDFGVDKJI42&#10;Uxqe8x3KQEHQj0xzSbor0vNHexutxCS2FHOZscHY3J4Izg8U22ubeO6jtZTDtxan/XJhl+Zm+Vj9&#10;4H0o06QPtkN9B5otrZdrSKBKPNYk7fMHOeevNFg5hrT3BtVbEJ85JPnjWHIPnAb/AOHcDgZ6nPUV&#10;JdX0FykzM7Ye4uAyxxqd2Wj7dOx4OPqKhjcB7eRZYYZWWNFaOXBZWn68ynOdvoTUkl7nzmaZXbFw&#10;I5IpnU7vNUcjzOfXAA6cU7BzDl1Fi6kM0qiSfawiC9I9vPHXHbJPFGnXojFisV7HcQ29r5mVTLBT&#10;Bz0HT2OMU2aZGddt7GG23LW5+1MrEccA+aN3Q8cn6CmySlLuOQ3lrIYYZSrRssjMnlAchpMgj8M0&#10;rBzEkc9hGyx3TwrsS2BZo/vKY2YAjBXv1z7YqOMzWtvDbubVmijgjk2W45Rnyp6DGR1GD7elNNzb&#10;xp5MlzbyQloirLcKuV8k8A+cSD0ODxUkN2IzAJ9Rgkikhto2k/dnYy8jI8zlSOvUZFFg5gW5YTyz&#10;wyfvDDICrxB2OZyMEHIcADGCQRRJNuWY/YlaSO6upE8uzdd4CAHB7H2P4UljdQrLEv8AaWn7TCw2&#10;/aFZSTITsyZsgjrkHoelJBPbyxwyI9kP3N06PuOQC+M7vN7+meKLBzEwnS5tJJLdkmha8yqtGytE&#10;6x5wQU6dvT6U5Ft5poZFEIEywIhZCrBgpO05V+44OarxkAG3jv7N9s0gaFpDuIAPQnec8+o+hp9v&#10;N++W1M5haO4VngSQSEER5J2PGCAQfpn0osHMJbu5trdhGA32GPbu9PNPAIi+ZTg57ikdpIIpIpoo&#10;z5VrK3zx4ZVaX5vvQ8jnjHuDUUTQ3FqsSGCbbawbfuruyWPGU4bv+HepFltrpIj50Z/dwxOdqBl3&#10;tuJym0Mp69M5zTsHMT3t29vPcPcSbDH9oWRsEoflCg/d6EeuPwqLUX8mGdo7iNvJkkaPeidRGB3Q&#10;g8cE55PWmG8hnSZneJWUzAfvkbDGYY2gkNtKg/rilvJF+y3UkE8HzTXRlhaYcN5oAwPMBwce+O9L&#10;lDmJp5fsV5JDJ5SpGsnzbYunk/dIGD34wv41Gt3AY4Zlnlj8tI3XFureWRCcd+QDzkEH2NE1x9nu&#10;r7y7qOH5bppEifoyx7eV81j6dMU43SAMskqqPN+ZoriTaU8jI/5anHJp2QcxFNfb4Ak9x5XzWIaZ&#10;lCoB5mQfu8d+cDr1qy1y9yZ2nnRvPktoVkVRgN53Q4GM8eoyKhWVVm+a/hWVWt1mb7UwPCZyyiXp&#10;kdduDnrTYJ44pGknubVfOuLZZjGUZQ4JIO5ZQQDjrniiwcwkrWmpQNHHNAlxMWaNWhLAyeeD3Xpx&#10;jAz9afPfSieSURRlWW4ceSoVlYYB54zj5v7vHWo/tULx28c00MckbRiNmuEOG8/Of9aQykAj1p01&#10;zbiK4tbm9s2+WZopJJE2uGkUcnzQVb73PH45NAcw6KTyRMsHliP7VIWUWwdV2xD7wAGD/tAn6U6K&#10;6it0huprNo0ENvFM0VqwZBtZg3TkcfWo7y8gNtfGS9sWUszYW4HPygblImzg8cc/UU+58vNwyyW6&#10;sHjVgHIJ2wseolycfXmlYOYDPi2sprjZKEt4ysyxsd8byDsQvI9Mgn3pLyGONJBttzIqmVdi7Q6t&#10;MFyMxnk4GefrSQmW4KGKSzuvkiXYkhWQEkt2VmKnPXJxUZnims1kj1DCLboh3sJwMy5AJ8vI5yPU&#10;d80WDmLNyssrXESLudri43BYyGPCryBD94dARwR3oWe5nu2leCJn+1EK2MZZYcjIMQboMHkDP5VU&#10;uZY5dtxEIcfaZskNGpT94Fz8yEFTkjBqWWaMma6gkjbctxMpXCbyBsAOOFbtkD370w5iaC6gDrC1&#10;y0YlaEojk4+WIt1IxwT69DUdtkzWagwsZI4kO/y842sw4MY5ByeOcGh7u38kzo8TfKxVZJo2LKts&#10;B8xDAgg5GfzFOVhG9ulvc280aqoj3ShmAFvk5xIORz1AoDmJJ7ow6lHJcRLIqzP/AMue47RD1yAN&#10;wHvgio9PcxXdjZ27LDIrwtDuicRyr5ZbH3Tz259abeXttJKzG5sZMWMxMgOcjAHKibv09utBdbaa&#10;3Zb+3jVIwP8AWcKFjDYx5h7ex6UuUOYIIobt2gjhhDS+W6xyKSuDJkr9R1BKn2NJK6PBLLCsbLPa&#10;7/lUEZMwBDDyhxnGSBxSwym0ltnmaFP3kYW4t7oohOCf+ee3kc7exqPzo4ol8y68zdDEqxyQru2t&#10;Lxg7OevPHejlDmLF+91FHdTxplPLlT50ZgwLDgt5JH0OfSnXTvAZiYlwskqsYeqssOVPEa8EH39K&#10;qhoFkurdprdVmIRWbymR8yYyRtDLnGDgjnrSXV2AhVTGPNjuwu6YDD4ChTvOCDjjvRyhzFtZ45ZI&#10;2S9VXjk2YdemIT1yhI6ntjBqCBvJtllWKGRY5o1VNsO7b5ZIUHamCM8Ake3WnXEtpJeMYruGNUe5&#10;aGTzkVeIgNpIcAjnrxjpTLuUoXnd7WNo7mRkl8zbgrF/e87HfHcUWDmJLPUY0kVHf5o47VWZY1O7&#10;g8HHf3GR61Hb3flW8cMcjtGPsw2GFYzGS27t7+4H8qmS526gsNzdLIoktxJ++ZXX9ySOkg7+2Dmo&#10;Yp45lhNxeRqJJrbf5lwy7X68EyDaeckZA+tMOYkiuHnhMNrdRyNLfF2ttvzBhcjjgZz3wBz15pLq&#10;5tJGklYxxq63UiO0ZBH7xVIIwcj64NMeRnFur3lux+0IY90ys6SeaTgh5OQQOOKQXsYiaVZrdkkj&#10;k3DzFTYxmBII8/I9MjjnPFFg5h0rtbrM1s9rIrSXE9vttxu2bQD0A5B7gn6U4ywnUIZRJsaKQFdy&#10;j5QIc4Q4OM5zggCmfao4LZZ4L2FoVW6Vo/OjLIjnAIPmAEg478g9KdJdQR3W+PUdPVPtbH/WLhQI&#10;8YZPOAwenbkdeaA5hI3a63Wk9nHuk+yAf8S9kwwYnBAztP0yPpUkF4t1bXPl8j7KkdxayxuGUtIc&#10;EfKQevb8elMia0muAoe0/wCQpGPlct8ypnIPmkDH8vWmxSgh44r6x3S+Ttjmc7Wz82OWfAOOwGOt&#10;LlDmJHeA232qQQny1lSXdGdy7nVcjhsqfoPcChg0bGNkX93cXWG4wcIOVPlfe5HyngjOKjldVL2j&#10;v5DyRr8q3GfMzLwwVo8HkYJHbqMUSTRM0ircQtzcvukhVfmBUYOU464p2DmJs3MMkVu0EZDXDPGs&#10;iEYYQkAgtDjtyOoODRHcLGbcqzRqrQPHJGDgrtducIOQfaq6zItp5Zdd9us0nltsLDGF+VlCnIB6&#10;HPGKkM9vFdPZyNFthlU7vOTG0W7gEBiMHcRwKLBzDomjnTdFdxsskdu33V/vMcg7G6HnGeBTYbid&#10;Psb4hHmLDJuRIfkPm5PTbkHB6A5+tOt5Iv3jxXVusm2FXV5AA6iBmDAeYOcnsfpUdlL/AKfZ7Z4Y&#10;ZGNusixyAFl2l+hlOfwGaVg5givLe5s1j58tjzHHCrLjz+ozxgjscEfpTbnUjJZTPO8kn/Evuf3m&#10;xVGCwzkY+nr0os73dAnmXKtI0MO2SGZ/mzMwbK+Yew9scU6SZMcXyeYLFthFyVkKGXp/rfm49j0p&#10;2QcxNeXDF5pZLmO4jhsbiPzFXLKGCYJIHfPU+lQyvZNczRXU8MbGZ4vmjLKSLdQOCMA89MnP60l3&#10;MizTzzXlo3+iSI7Q7JA0ZZRuP73dxxkAijULyEpNBcXMO3zZiHFynP7tApH749COjevfrSsHMSx3&#10;Fxb3EMUsVvIyywxT+TDtJZYycZwOOnbINNsZ2RmkhO5pI7fzF8kOx+Yklh0bp1BzxT3vI4buRLq9&#10;tZFkkV0kZkK7lgYFWzIMDocj8+BTLO5gjBjfUbAoLWIf8fKkNgE8HzshhyDyeKOUOYPOUwRzfYBu&#10;hhlLLDaupKNMBlf8CKfcz+dpayrKs0bSXEsMmxgwwcFWBUYJz3PtkVFYtb3EcUayWa/8S+FdwLZ2&#10;tJwM+bk5/OmRF5rdAlzaSHyZGaLcVkALBcqcOxORg4Pb2p2DmJ7yO3DyFVh/eCSSFtpXcUiHByjY&#10;IBI607y3eQtHCN263AGPmx5WcHEXzLzwR+NV2kQRyKt8UWNbnzI2lEoi/hIw0YYDPTJ+lNu3WaKY&#10;xmF2jkUfuyiniEHcuU7HqD1H40cocxZt2k3+TLGuV+yxGR1KsAS2M5h3dfTjFMS9UOVuJDCJVRGV&#10;s7dzTHIHG0Z25GSOhpwkhku45FnhP7+Nd2FGCkZbDbMAjJ4OB1qPTLlLhLeZ3jVitsqrJNG/zB3L&#10;L94Njke+PXFFg5hZZmjsJI0ZZFb7UzbrUOpbIGeFBXPqMg96fcXNtGZLt7doo2wkjR2rBo2EAxkD&#10;t7ioPtVmmgxxR3VnIrJuaGSUb0ZnHGRKDgn249alupYljvJkubZW+1SFvLYpuZUUZ/1vbP40rBzE&#10;0r4urNrp4yUhtkaaNWIYFSwbopyO4Bz7VCkSQmGLy7fzIZLfcsQAyrynkfu/UdMn8KVmaV2kV7W6&#10;VdobypCrrhDkHahOMHIJJxSCeOd45RqSmPdbJ+82zIxBYgFtgxwaOUOYcI55bfbEnVpC3lxnI/e9&#10;dohO1/X1pXurmYzXD28JkZrqQbVxvYfeAHlAjIPQnrkdKrW8kTG1uSI/mk3MytEpXMr8EMmGBAH4&#10;/WknnQWk11G8che1aXdE3l798mCRg/K2BzxRyhzFuS4gYS25uvL/ANY0YkUn7sQHcc9SO/b2ppDN&#10;dgI8JaRf4ljOCsQwcGIHjODjnHtUeoXFvJbXLo8Lb47ottljztLKqtlWGDj256VLqkkaTTRJPa3E&#10;KrcbX8wNlQqjJIlHOOOxosHMR2l4sckKyqsYa7jMax+Wdn7jGVwSMexNOtb7EtvLFOwZvJDL9lUC&#10;TEeepyeD2IPsTTYp5kjSNdQhYLdSRxq0mVIWAcAiT69Sf0p8N0hkhkS4CKscbKsk7suPKy45fkZP&#10;1GKYcwaffqslvKL1YGjsVKrLtIcGc+3IBJ9x1wMU1XVdNhhuYF3R2Kq6yKQCrzDBDYz78Aim20qx&#10;28IhvLVo/s8WY5LolWXJ3BSZcAj0zn1FR203l2kKJcwM0VrBtXdHGZE8zdwRMAfTBGfelYOYmuHt&#10;981zb3VvIqRzR3HmQDcN0o2n7uT+OM02/mXyLiG4jVdslwCqxjy/lRQMr6DqOpGKGljuVuhb31vH&#10;JJbsG3TJhm88lesh2/3SDx34ou76G4kmuEuLVWZbktHJcIrljxtBEvPHT6dOaYcxMly9veW6tEsy&#10;xzxhT9i3ZAh5IbA3AehAIpmmuqSWenRt9neSSB7d2t38uTO44+6cfjwc0pubdp4SbyykZbeQ+ard&#10;hHgkqspGfX+QqONYY0swlzbRqIolxuOAPK3YwJPy4JpWDmJGaO8aaL7PCjXC7kjlQlcmbkc4+oyD&#10;9aZMySrNLF5e2S0uNzKgIUiQKdw8nkep645pFZoEhuJpLcK0ibbq3uCi5LORn93tGe4PHeo55I47&#10;Z3a5V91tIVjkhU/K8vZtnPXvRyhzFq7M9v8AabiCNdqxyg9WXBQLtJEPT0OeKVpjCzAwqq+Ygbys&#10;ZXEJZCMRqPr1qCZo4ry7jeaFVmDKsgEbI2X25I2gj0JBB7025uBAd6+WN0lymDKF2ssZVR8xwVJ9&#10;6dkHMWLO4R3t0F+N8LQo29OR8jHnKkjnvjp61HZvLEu9EhcRzQALtiywYFtuSq855AJ+lSB7JJ4w&#10;lzBEqTP5beagCMtt93IfBBP0qCSba3mTPar5c0ZWUS4wyw7sZ87/ABFIOYdZX6o0MbSLuS3tcuka&#10;kkedkA49u4yPXNNN2q2jW6PIyeXHvj8lEZS0mSePU98in290Fmt47q7SQbbLzN0xVwCDzlZADzzn&#10;FN8+GSzX7TeoFdoAwuJmXDbyc58wbTt9wOPpT5UHMPubqS5S6ghu4z9o1CXdbyKN24Sx8cDOTnPH&#10;UetJqNxbyzzSOyqpku3VipyjABTwByOe+3HXtTbx3niCS31uwa4z+8mVpEbzeDh5OVIHp+NOk1FN&#10;s0qzQ/vBch/3irscuucqZj6dV9elLlDmHzzeRJJLZyWkkclxJPbf6OM/LGN3QDkHocn3FMhnWa6t&#10;XbEbLJDtyP8Apnu+XAOMntgCkku4LeFri1vYjDHNdHyhMjMiGPG4HzMEj3PTtR9ptorrMGpWCqt0&#10;hz5iDaFj6svnYx/CenrRYOYWKU3Ya0uLSPM0NsvmGxZTuMuQp28fiKkivfOFwQD+7tHW6tZo3U8y&#10;YBX5TnnB9/eo1e0lnaBWsm3X1sh2yFhuxng+bxjt/OonkDtMi6jZL5irtWVjtcs3TlnAGfbGe9MO&#10;YllFuLZp5FiK2/2jzdy/Mo4G4Ha2eOowPepFhVJfICR7Y76QKeNpxDwVPlfKwHY8Gq9ztV5o2lMD&#10;yQyBVS6JDgvjIVosHB7jt606SaJrmSJriB2M1wWMkargiLo3yfy4pWDmJYftMUlvA0CnzLiMossZ&#10;A3CNgGBMOPr+lJHcDbC21lDJC6tHnkFySDhAcgj0xVeKZYrfyHaNWhaaXyWZGYBF6KyhSCM988fS&#10;pba5iivUs5ZI/Lja3+ZpkAZQjEna54YE84NOwcw9LnzY5Li1uVl86z3fLCr53SNxgqdwP90kUGVX&#10;8zbZqZI7q6kXbaMu8CMZxxwfY0abPbRElry1WRrW2TbMyhZgVY/89Bhs85BqO2mt5Et5FltFPk3T&#10;owY8AttJyZT19O1KwcxKJlmsZPLcSQyXy7d0bBoXWLPIK9D06/lRbw285if/AEcLOsKKzJhgwVm2&#10;n5X9OOQPTriolkP/AB7C+tGZZ5D5Ly/NtVTyCd5yN4PGOtPgmJlNss5hkS4BaFZt+3bESTsaPIBB&#10;+mc0cocwts7tFFIIlDfY4wvHJ/engYi+ZTg5HUUSyXEYaC4iRljtHOZIyrKpl+b70PI5yMf7QPaq&#10;6tBNb+UrQylYYAu0Km/O84yU+Vuh/CnRywXKQk3ELHy4ImOE3LvYkklMBlOOePWiwcxYuLw200xn&#10;Pl7POVm5Kn7ig529x9KbqBWCGVobuNvKuJigZYx0jUfxRkHI+UnOPXrUMd7FLFI0rQqw80fNNG5D&#10;NcLjAJDYKipLuZEtbh4rm3+a4uTJC0wJRvNReB5g4OB2NKwcw6ac2V3KrRxBUVyzKsWCvkgbWAwf&#10;/HfxppvYTFGwuJF8uNXRxbq/lkQ8fhnuOfY0jTGCe9EV3DD+7uJJFjfoygLkr5pPbGRintcxrG6y&#10;SquZGEjR3L7dvkgg/wCsODlvXnvzVWDmGyXYkAinl8oNJZp520Ko5OD047jOPxqaG4e4uJHleORZ&#10;5rSOORYflDB24OBgHj171Csq/aWb+0oFkE0KyEXDDGIzyy+Z+uMc9aba3CrcM01xaLvubYSMpRlW&#10;QAkHcJQwz9TilYOYGa2vLZYre4t455V3QxvHuXf9oJ43L3x0GcGnXN6A0067FjaG4dZLeMKyneAT&#10;njJH4cdajjuoj9kSa4hjkj8vy2Nyn3vNck/60hgR6cjH4U65uIDby2Vxe2/SUxytJHhkeT18wFWG&#10;PQdPenYOYdG4ginFv5fltcT7l+x7wmIgOQB8pz3UnryKI7qK3ZL+S0aNVigimaO1cGMiIkHAHI+n&#10;NNu7uD7LerPe2MmZmO0XA/2RlWE2dpP/AOvinXP2cC+dZ7cMJlBKsVyVh/665yPXOMUrBzEnneX9&#10;hFwUkWO3hX7RGrHejMSOCF5GOmc98E1HIiRxsgjty6Msm2FcblefqP3Z54B6/WhTJctmOSzulijj&#10;VlhkYMDhnxwrHGG65OD9aYs0NxbrINR3KY4VG7bMpy5IBPlgg9vXjmjlDmJ5YZJfOWNdzNPPu2qQ&#10;33gNxUQ8MOfY05rueS4e5MEDSG4lOVXbudYx1BhBzjOcnrnsaqyyxyPHdqY+ZnLbTGrAGUjncnIO&#10;O/f3onuFeGa5ieJy1vPKm393vO7Zg4OFcD2phzFiC5hB8gXTRh2yizDP3YO2QAcZ565GKSHe11bx&#10;pPC29YhuaNMjERYHBjBBGexzimXN3atDcOjQnP2lseZGS0fkooJIYEEYP9addyrFPsimtbiFFfa3&#10;mbjtWBeuJR9OxosHMR2t8FeFpo4133FrtRRHwQGJZSpI6EHBx9KdFe7XhkSdhI3kplrdQHXk4yeR&#10;zz3HvRZzPEscceowlFukiVGlymBCeAVkyOvQmnWd1Gz2rx3BTasDbWmZlJ2EsOX5HseQaOUOYba6&#10;lsntp0ufIdLeV/3yg7szjIwR0HJx+nFNmkEOleXOkeVs5y2VIDK8+NwOM89cgHrRYzbbaEWt9alf&#10;JX93JeHy2y53AZlwGx7/AIUyKeOKwSFLmFmW0Ji5jQspnyQCJgpwR0I96Vg5ie6e2W6nuba5gYW7&#10;XK3Ae3G4KcBeSvUfhn2qOS5ciS2uYY1CylT5ceEwsHAK+meR1NF1cQXVxeNFqFvFJJDcBt0yFTl/&#10;lBHmHHoexp019bTXBna5s0k8yXfFNMincIgpUETfMCeBnOOKLBzD7K6mjlsVaFJ1WS12sbQtnC5J&#10;VuDxnoRUcEyxJb2sUnktM0bW8v2dxG26UnB4OP1FOt7u3Emns15ZyOqn5vMBYbYzncqy4JHfj8Ki&#10;Volt7HZdWsYMcagKWwobcenm9+3B+lOwcxNc7Lq5ulaGFGmWX5JFLKW8zBGSAcHscEGiQRCSZoEU&#10;boboSbV3bGUBTkGLJGAPfHrUJ+ZFnkuLfa8gK3drdGMLulOCcRlQeeQeooublY45J2vEbdDcOqyx&#10;pkgt2OzHX1pcocxZmWeB2kgjVVjXHG5ox+6xtyIeF/UUkMqgR/6Oqr/o4PlkblXYWU8Rr3z05qvP&#10;JHa3tyxkhjRopFWT92VY8KMqVByM4JBHHPpTmuI7CdQGjAW6eNtswXZshIXG4kFCT3p2DmJLGeK4&#10;S3U3gEkbWysu3ldxLd1z1IOQMYqOCWYCTYlvII2hKr+6OQ0hJUEquOeRk49PSpLdrdJbWF7qGNVm&#10;t1MgkRfLkW3PdXwRuznoajQqwXz2tV2vbkSCbGGCbsbvO/8ArUBzD9UeQ399ayyR7ftdxK0bXCrg&#10;AbcjKHg/hSDULoNJ/wATRVkjmiTy5bpBkKCWU5x0H+e1V9WEUxviILOTmeMbZQzKTNjGN5yCPbqO&#10;1F66rc3YKWUmx5XkjkVy3ACjA8wnPXpjmlGPuomT95+pM13AkYimv1t4WuICvmXQeJM5Y4zJlR9D&#10;2qGPUpVCM9+iyRx27bUmIZVZyxIPm4YDAPXipo4mZ3v4VthGtxKH/wBFcgGOEjGd+cHty3WoRHcQ&#10;W7W7eQqmNVO3jbthOe3oe4qtCbsmtriKa3YRalCzMrKsiTbf3jS55CylQ23JxkDHpTPtF5NYyWku&#10;x28mRGgkVw295Rtw2/8AiADA/wCz+NMWcNPayXaxbo7hI2ljjKthIjzkdPwJGKdBERPb+bbKBNcW&#10;yf6lCpYKzYwUyDnGPrQHMSXc00ga+WWTZ9suBIysVO3y9nzAthvm46805Wu1VXju5ZoNs0irMrsj&#10;FUC43LIQDyR161VgzAkCJGscknmt8qgfOZQO8Yyp+h5FSXMCtJNLBpKtmN32xniRTIBlc2/cj1oD&#10;mHW8t1ALeF7mb91tLKqSJIiiNsg/vuccc9vXnFaGiy37y2oTVrjayxqrFG3FlyWDL5p6ZGSPXtVG&#10;ZUWe4SSxY7VmML+Sd4G5V6CDB7Dg02GVI1WZYY2jVrjcvkNhT5YAbaI8qc9c/nXJjKMq2GlHyNsN&#10;U9nWTZ6L4bu9QltLeO4iuHkW1jLKA6yJ+8+bI8wFl7n068g0l7e3dsJZ08x/NVmt7hVm2lt4AVlD&#10;Y5HQjHQ1h+HNQihuIrd4yFWVRGTG2Y38rkofKwR82SPet1tOgv7aG2niXDGJJF+zlefmPeMA5A7E&#10;V/mX9IbgLN8nzqrmtCLcKu735ZJJK/k7b9Huf0twLnWFx2Bjh5P3o9O6/wCAZEutajcMqCWbZJJM&#10;VTa+5DtwAGEuDnnBqusl8dsZvZ3WOQqqySMQyhP9othhyOMfWo5bCVVt4p4hMzRptb7Mfmw55Hy+&#10;namBreWxFyUtmUQyMJWc56nA6L0/z61/EuJr4yVRqq3fZo/VKcacV7qFga4cwjzFbydiqyzLuHG4&#10;/wAPUD3qSObz44y95HIsqt5itcBfvNw3UEcc8d6bbxq11G6pb5MzNvjbdkCLuA+Qe2QfrmnWUihY&#10;5XFq6x7VVgp3KQpYg/PkDPvxUxiVyoc1xu8sNfr5jI4jE9wCz/vcAKfMBPH1NSC9EyTSNqCqzNPH&#10;IfQ5CAMrSAEkL+NEMSmCKKMw4aO3KEwnByxb16/hUkAlEUYEsO4SLIp2/eBcsP8APWu+jHUy+Ilu&#10;2muIJvsUiyNuYqkc5IddoGF/ec5ORwT06VO0kkkizb45Fjk3qRuVkRYNpP3+x4IPpUNkyNcLItsk&#10;fmQoy7UYK26UnBwMfmKckZEEw8qPItZnVHjXGGkIOCFJ6deK9vD07pWOWRNHHLAIPPlaNGtbfO1y&#10;FBAJbALDH55qaSO7aJop3kcq0CJmN9ycbtwPmDdj2OaAUV5oAkexVK+Wy43KIwMH92SDnA6VNBaS&#10;QT5XT2VVkYN5afNHtj4IzD/nNe1h6fkYSkBNySzpezclR5kQfAPmZ5XzO47VJOdUHnGC9mZ158uO&#10;JzuBcHjDk5xzjHSiCJUtw89mFkVkDt5BYN8mQCPKBx/KpYLZWljSS3jZWMAU+SW4HJUEJ+Wa9zD0&#10;bmM5W1JXmuBJcSO020ecFmj3begChh5mAe3Tn2NAW8hTyhDIPLZtyh5cPGU4dSzgKQT0JxTUtXuI&#10;ysUbeb5aHc0B3SLv3YYeXz7GiaC3ijmnjCrtVpIXFuVMZ8wDoY8+qnnv3r2KNA52+hNDb3dy/k3E&#10;szFUgPnLHKrcZJJ/e9AeuM4zTXguLhAzzMzMsWfMk6MX7ZDHHrz+FPv40iea5eFfkWYtKYCCu4rg&#10;52HgHuM59anuYYElWVltY2adVEgbrw2TyV74/wDr12xomfMVZnm2S36zR/voW3NHcAq25gAD8oOD&#10;SXUkn78fbRII+YZI7wK6sq89GHr3p4tESBn2wqq20Kttyy8vk4YP04zgniiTyXUidLXdcBR5saM2&#10;Q0mBzuIzgD1qKlErmjuV5r1EuJpYr5N8O4yDdl12x9SFk55PpTPtMEbxqdSi8sMjqGlBRsIemZAV&#10;wT2/EVPdRvJu2iFD/pH+sh24+YICMk02680zySt5LbleOSMrkc4Un25HvXnVaJonzbFdi8E1vJ5y&#10;7YmjEw3M3lMAxLEb+gOM9evWq7JcKI5JUj3NHbxu0e4At5hbaRu9Oc9easTRoYLmFIV3Fpvk54wF&#10;GRkEDnI7Z96R4Ue4+aJf3eoKkhKKGXZHkdEOfxxXkYimbRepVkgmNybaSWZWWaTb+8OSGkBAHzg4&#10;wDxz0qK5W5fyZXlbzB5zmbyXGMnbhl8wHnHpirFunn24R7dZv3qny1/hb5zlcRntiq8drdJF5dtZ&#10;7f3UPlPs3BsuSQw8nI+teJiYPodEWQl7l2Aju5V8zzfK+8VfKqMf631zg1HG2oiQOl7IyFnDMYmI&#10;VvL453kEZ45PWpJTGPJLW8ahlHytGwXcXznd5YweO/WoXijBZGi2yL5zeZHbsGO6QYP3MHjg9c14&#10;WIidESJVmkijgIkjaRowqtvaNvlJbaRJkDPpgjpTC95MIWxcxrIsRYZkYxNk5UlnG4Y9OR71JJax&#10;FjKIlWPzJPOUW5ZdxUDfjy/lPHNQRRQpMv3FfzGjdhD98CEZH3ByD8w4rx6kdzoiNc3bxfacyJIJ&#10;HU7VlUHL9D+84JHOaZMZoJPPWdW2yTBWkcfN/Dg/L/MnPrTkHkTRs6xp5kir80bIHKx/MD8nf0OK&#10;jaOL/UNHZhmh+ZGkxu/edPvDnHtXDI2ikSQH7LMtqbkRjz88TDqE5PAGMZHUU60uZ0lgeS8+bcqy&#10;SQ3QO5eTyA2CAPbNQyEQKZQYV3TTGPzMjJ6DPz4P1xWno+jxyMZri0hXyRM8cK27fMUXH973BHSt&#10;sHhMRjMQqdHd9e3mRUnTpwcpGj4Yuiul28t1qkDRzyRBmMpKrlicHEmFPGawtd1VLmUq+pRu20Rh&#10;ZJvmXMoY4PnbiNoLYweBxW7q+qtYY2NbkxldysmMhYixB79D6muJvtQZpmhl+zzK+Jfmj3EMkPr9&#10;D9eK/wBQvoz+HmYZFl31zFRalUUUk91FXtf1ve3RWP588Rs+w+Iqewpu/Le9u/8AwCrcXN0Lq42X&#10;Ee24j22rbmdWJlU7M7+u0bhwCcdO9KzTXEs0UJH7yO9kj8tnAbOFDr852nPbpUVr+9S1MUe7y/LY&#10;7V+ZNsZc8uDwOO/AIqAx+ZZLcLFGrNpYEbGEAbnk5BAj2j8+or+1kfiLld3LSy3bLLdwX915kcLe&#10;YFy2AEC8gSZPOe1LKZbK8mzJ5YUxq37uULIFQ8qTL8pHTnke9Muo4ryHcbJZuNqzH7yK0uACBCci&#10;i5WSOJg+mlV3TiaNlBVhuADAiDj057Uw5hVubwI0X9pXCyRrAZI33/Kqj5mU+d/tDIPvTo5tUit2&#10;WSaaVCsARpldVbLHcmfM4PTkHI4PemXCRNdXEcMKI3lz+WrQkEfJgD/VgMP9kc/ypFjTzWkt7ZU/&#10;e4Zfs7bcLEAQw8rIwTkEdBmmHMSXN5diRH8m6kaKIvNby+cswBk6hlkJzt5wcg496DcXiyzSJNM3&#10;lx3HlsElKyqW+VSvm7g3bpg1ALIR7dsW1GEBg863Ztu0HKbvK7jpmkszEkZiRE2+XbyvGLbvufni&#10;P+JevGcrzSDmLMrz28plimuI45oWZvLaVVIWMbWG6QjGcjBB9MU1DOk7QmaI+cIVYGVV3AJv3D5P&#10;f0qtDEiJJZGG3V1tA32eVGXIaRirr8gHRSM7qfMLMSzeSLNlheT5Um+YHyhhgDJz1xjBBFAcxKNQ&#10;uBE9qNUEci2sflxtcphd78Ln7pyOQPalu9RjiguZJb1YY5bfe228DxBzIFzgyfLnB6EVAcRyrZmG&#10;zb/R4d0UithlWMsRgyduOg4qS2eKd1eOGJdsltC223ZuCC+eXyOuCM9R0oDmCa9Ylo11GI/urhoN&#10;s5/efOE+RvNxkgdM1JDqMF1PJOmqxyFpJHZ1kAblAq7tspzyuAxAzj1qK3acosm62VZFXO1cfflL&#10;A/of61GrBrOOO4jhl8nykWRYiG2tKWzlfx5HPsKYcxOl1dWsUkF7ND8jzPJ5quRInkgBwfMPB6de&#10;tPiku442cNIjWs1qsirIwZAsfzAkscge5HHWoLsb0kuQitG8ezztqldrzHltycggevNLe5t5pnKL&#10;Gz6hKWZYxyqx7QVJj+gOM8YpBzE9gl0wgFveyGKSaMHzEZowwUtztkO3t6YqG2kuEghhQyR72Drb&#10;rHIrJmXdhT52GGOeO3PWnXFqVmN0dNUzK0haSPpIyoN3HkHB59aF2pdpG+mMY9qlFkjGUYRZ6iDB&#10;/mO1AcwSXN1Nbh4tVuvLZ3X5lbzAS+QP9dzx047U6a61YbYpXuJZM3BjVQ6uecKyfvFLDBHHII6H&#10;NQ2aqREwt1kVbiAzR/Z2BZQpySvl53dPmxj6UkEEAtLcPBuVlhaTbCw+YvuBQ+UcH274oDmLTXDt&#10;eTuks3lOZEFwgn3RsE+UMFchxn5ScZz3pYbq6ypmMmWuofNiZJWVSAPmBE3AzjryM1SuLUxKVnjV&#10;mDPv8y3OZFaUYOTDg9x+NLNaRzWUltDAsirJPFGrWpOPmBUfcwCMY6gGgOYsRJfIFszcTptmhCx3&#10;DPgbjllIZnHXHIH41G0kj232VZEYIzOq/aEDKXkwBynt689uaWFYLmfc8NoyLeSKwlDBosDBU/Km&#10;OR0z+BqvbRw3CQFY7VmkktArRPuYYckgqJCeOueCOfpQHMXTqsrobhdUjkY3UpaKa4VQ6gEZIJH0&#10;OMc1DPqEcCray6isflzS+R9ovAVwsXChjLkc8cnuKZC4kf5orKRFm5WTczIzzDBx5hOMe44596Vj&#10;5lq08f2dVmt53U/Z32gtIq4zu/mD+NLlXQOYk/tYW9xvfVVWSK4RJCsxDRgQnBIMu1lBbHPXOO9O&#10;ikMlmsFpfwiTZEsRSbj5QS3AlIHOMjIIzUFzHcSQTQebANzSMrJ9UQj0Iz/hk06ecSz/AGqS3jVp&#10;FuWMkcbLlsKvOB0JGMEEHPeqDmJLea4mgih/dll+yqsDK6yJIrMzDO8cgZPuDSNJO1vb3DXMnl3E&#10;UmWjchW3TAqSGcYOB6/SkVXjvVT7Kg3TzyRrJGu0lIgvB2Zz7gdBTNOItpbWBQi7bWL/AJZjnJZm&#10;z+7yRgccc5oDmJrn7a9rJEZZLiM2bGNJI3JffJj5W83GeOmew6UktxcruU3twWWGQNLCsitjaoDE&#10;GfrnP16Uy3shFNE0ekYVmgSRE5wpJYFcwdPxprAukn2i1w+1AJTbncVMh+8ohHJ9jzQHMTXU2pM8&#10;jW+qTsSrNCFjfDr5eM4804+b5fr74Bkhu7s3Ty3BugqpEZJED7ohsJPmL5g4DY5IyM4Iqo+yW2z9&#10;mhZXtmSNlgYqjNP7RkqMdj0NPubTz5ZYoYmV/wDSBbyeSQ6dAV/1XzLxikHMS2s91FbqoWTcGhlR&#10;l84LKDksuPMwjDGcjApiC5uIYrBmuJA9q+zMcvmLmTlcibaTgBuOvWq9zBaySt5kUar+8LKLUqY2&#10;WEdjEOQfm4P0qaQq4W6lt45CIY5WZbZshRD82P3fTOD3x6UBzD5ZLu4gbz7uST9zMGWSTqAcBhv3&#10;kHBGRkCle6nWb+0Ddxq0O9fPjnXgIm0nGwH2OM/Sq8vkC0+0TJZN/o8O2feQWOUyeSmTj24oaNYx&#10;MY0tSVt7pvMjbKtucKDlZMgkYyM4JzQHMWFuWZY7f7fHJG1vESrXoVo3yWG3DBgfQ5702K/E93bx&#10;nUVNw0Nv5kclwPMOQSWGJBu9foahluoYopLp4LNl8uQJNGrFtoVRjh+oz3z0xUsq/Zp/sx8geVMo&#10;G63I+VIM5HJ9c9BRZBzDYdYjuLaOQaxGEuIUdgZP3ZJlLEMHlG09+ORUt7NLJAskMnmbZGeaJZGd&#10;mRpsggeZz8nzcbgR6VXSW7shBcM1v5lqoDLt+V8RenbhuoqS3RIZ2hSKNdnk/u1RgpUQ7s4xg447&#10;cZ7dKYcwup3dw8c10bqGTKXJ8+JX+67qFJHmcqxqS+3xX1xay3k0ZMm6HbNn/lkF+XLgjk+/PWqi&#10;2xayawe1XdHBao0bRruCs244xGTj2PFWFeG6kuYGtlmEjsPJ2gK2ZVC9ImOePTrQHMS3H24zK1xL&#10;MzpfH995Mm+IRp1OJRuXnGRn3zTILySOdGmvpo1+0RbpIVfYCE5BBm6dD7GmLbSJHL/xL5ArRzsr&#10;KoZo23BSGBt+eKZcCPyGkawVHLTCT/RyUY8L1EQK9eCelIOYmhfWI5Y9t3dMyzQrcRqHbAy2SD5j&#10;dOM+gPOBQt1dPYSSSNKnnKFV9rtFKxl6bRL8rED7owe4NNkhRr6QS233Z5JBIsRLMqw4HzCPBIOP&#10;w+lRpauzrKtvueOaNrhfsxIkUKeWXyuo68fWgOYmuHuzb7StwjLHIk0cZlOw712yKzyAMpx90nnn&#10;HSnXb30jzyRSzK9vOWWaKOZc4jAUn99yCcr9Qap2kUMEsTqY2ZZ7YRyiHhgztlcGMEBhjuR8tPMK&#10;2rNKwjj/ANXF9oa3ZMMZSRuPl9x9AfU0g5ieSWeOf7SbzAhuo2DTSD5MRljyQTt+rHH8m/aJbQZ+&#10;0iH7S0QbbcBt7MxOOFHQc8/n2qO8igGQkenxyTNPjdJgY2DG4Fl4OcdBx2NBMNv5kiLDHGt1CF3F&#10;iBtiJzuEgyAe5yQOKYcxM95cM7PFeLLJHOxhmt9QUOVaQKRw4yD6EVDPqcA+1TwahCY90ol2yZKZ&#10;kCAMqy9Md8dqdaIrXMNlPBZiaS4hBaGFiGbBfs5B9Omc9x0piJcTCLyFt9zW8fDQlSGMpbHJPp60&#10;BzEs2orJO1udTjby/PEKeeCp3AKpRjNkZ6YHB7U64ubm3vPtcNypiaOVY5NzsqN5e0Z+fgE7hkjr&#10;61DDKZLkhjbyJcvGrRbNwB8xmGD17dOnvTVT7XZpb28QZmdf3e0kjdcdgQcAgDj2J96YcxPLcXka&#10;ziO4kk228wjAjlZZ1L8DHmhgeo6YOOKlnaeF5niuriNJI3dtjSAHag2sA0jAgjjBB78VVsRbqmAI&#10;9qpbSyJ9nznIO4/LH0bqcDgj3qOCJFgewNvbq0drHuhmQrwzMQwG0YGOM7vypBzFpTJGzwGWP94y&#10;eYpmVfux5yP3eMc+nWmLqFwIWhOqCN4oYURJLhByWB25OAeOaguPsSfanSGzYRtcBVWXlTtwCAXO&#10;QemMc065j8m4ktyloyqqFoZVbJVIvQyHnJ7D6UWXUOYnuL+IRTCW7WGGRUbi6DxKzS4JwZOMjngg&#10;cVG2oN80Zv42f7Ozwotw24gy4JRhLg8DOM9qdbvC88csccCr9phjfbbOwXEZfJyxI9+TzUVj50cU&#10;bs1uqvFD90YIOWcEfh7UBzFr7fDcCWZNTikZzKfMEgUlnIC5CSnk84JwDio5Z7qO2uLS6kh+Vbrf&#10;HLG/z7lCo2d54bgDBIzUMDeZHbxzRxP5MlvF5kcZVguS3VeR16j9KR4mkUSSRptm+zxmTykKNvlJ&#10;5DL6YP40BzFp5bqMtcmWRPIvkWTbIysqrBhg2XwQM+vTrS2H2xTbrHeyNDu3HzldkBjjzjKyELz9&#10;BzVec/Z2ZjEsbSXVw0m1cc/dUgmMd8Z64p15akTTXkemq0m24fcnSXGFJBMGAc0BzBZSXcEdpFvm&#10;XaY2EOyRHTDElcmbBGOmOnB9amhmu5BbJ/bNxhmVdxVtwbzMkEeaei85x05ps8aJdPFJpz7U3mDd&#10;Dh0Ii/64YIHrUMZjQrL9njaOOcmSP7O3aI4Yr5eVbP4EelMOYmSfUmEMU0dzJIIWyib1kB8zGQPM&#10;UspXtzwMgnFLNJPI106SSMkwnEFwomxuBG1XVXwwI4yADkVFFBFEII5Lf5V8kfLEw2vjO6M+V+OO&#10;O9RJZqhhjuIFZlZElU2hUvmXIP8Aqtpz060g5i4Lq5MqsfO2yXjs0MqytsIiPKsJsYLcc85PNNtX&#10;u45IrEXVxiO4VI0uGbBGwkghy+COcEAfWq3ki5sIYI0WYtmOPNsTyJuDyn3tox74px+zXMPnulmy&#10;L9oO6TcrLw2FOQnTHvQHMOhe4ltobdJI28nygjeegYbn34xt6gc8Hp0p/wDaRmhS4GqQzJN5xlik&#10;uVUMCwAI5B59vSorVY3uLcxxWreZcRsrxvv+VYieQJCQQR1BBx1ptpIhWEtBZsqui/MH3RsSzf8A&#10;PQnHTv6Uw5iW6v1xHDLqCiQfaBClxdgl8EKFDeYCe457iluNVAaRxq+0tJNFJ+8IIwgUblaXBz0H&#10;rUMa77ddotys1rE0e62bnzJ+md3X6inOs8if623UiTzEZBnOZs4I78r7UWDmJrmb7RZuun3kbSct&#10;GkUzYZRFtAX96QctxwSc9j0pReyOySJPGyxzRsuFdZI1jhIY/fHK5wR05qBZUluPOWGNGmg3DYrK&#10;GZ5lGOnOfQg8gelJiRPMj+zqWNrdzRh41AY79uV+TPT2NFl1DmJQ7JHbvPdOkUlnb/MkhC7g7MeC&#10;y4OPQ066W+NrJBNJNP8Au4Y4w0T7wGbflD5uGxtzjOfyqOMpb3jQRqu2OAL5e0AFVhOQf3ZPcdul&#10;Phthb3Sp/ZDqouFVlQgtHiFiCM24yOenvSDmFmurj94zXk3Tb5sAfg+YCCVM3cA/Wi8m1ffcNBqF&#10;w0gRmVIVdg6sy4xiVjyM4GOx61CP9Rvns1WRWiDt9nY7htJwQIQQPWnJAjBYpIY2WSO3VG8lmC/O&#10;xK7hHxx0z0OfamHMTzXlzHPdSNJcBUkmDTqGKj5AFDqJOueOhz04IpqzXKR+VsmRoZfmVXm2yRGL&#10;7ylpMIQTgjOKrPbPcQsLeNvNMWY2EJ3OnmKdrr5XP59qZeR2376YBV2xzSRMtsV8s71HQxA8cqcH&#10;vSDmLcXn3C/ZHnmYLbwfvhDKr4BcnOJiPlOM445pk0l7dxE3Fyzs0MRYSSfcYyYyN244yORn8KZq&#10;4EUlxcPAoEfnvJN9nYeWrBQDny+gOeRmpLlIUl8+ZbFGa4hVZFcjPDZPLL6eg/HpQHMFzezqJtTF&#10;xGnmRybnjuFYHLBQDhQecfT6VJdXbZmI1HzFj+aCRb4LJGyx9sOD35znOKprBsgcCK3QLaxK3l7m&#10;Us0pJwRIOOM4JwOcYpzyQyIwkisd1yq4mjjZtyvJtHRzzgDqDkGiyDmJ7nUlju55LfUY98fzSI0v&#10;7xMQ5yQJRkZPYfpRFqlrG8cDatD5KmKRVa4HlkBD/emG3Bbt34NRXfnNuQ/Z1bfdbt0JXHzBBjJN&#10;FxPJHK0r/Zz8skUkTLkHJVCe+OnbNAcxYmknEEKw3MhXyY1kaPzGMMm/pzIAw9VHPHFE0946yXqS&#10;TLJHcylXjEyb8lAAf3ufmUde/tVW1ECam7eTHHnURF8sPBXyzlchf+BZyR6UiRrFPCTHEnmyQoZZ&#10;LdkV2UMWB/d9SBjHAosHMWZLiS2uDete58m4lZZJ5FBO1OjHaT34JY/WkgmltbiO3N55KyXEe7bc&#10;qRlRknIA6Z71WuILdYxAYNPWSS3lJRpMBvnGFOXHY/X2qSZkhDXMQt41N5MVaTJBIjVQciQA/XBJ&#10;96LBzE9pfTM0EhvA7ecqtJb3q7njZycEBwCMeoqtb6nAbdZl1a3MMjRiVvN+UFpT8rBZfl4AOcU6&#10;Dy0nS0FvaRyRu7/uoXO4pEM/xYP3uwHIPJoh8weS8H2f92tucNCVPEZcqQST0PrRYOYkj1FbndDJ&#10;qEbShZEjjkmG4bpc5U+duORzjB46Ut5cXT3E09pcI8VzFILWTDSKSXACf6zgkdMgH+dRW7kT+QfJ&#10;kSVo3CNHuwVjzwfoe/50WMLXENmscO7asBYKp3IQGYgb1OB0IHbt3oDmLHmSTXz+UV8uSS6kVo2c&#10;K+EC7l+c4O7g8VDbXF+IPOh1G68+G3xKoy5G2JVOQJMtzxyM1Eozp8d75ELf8Sx2jfyQAWeU5Bwm&#10;32znrUt1BHe2zM1qJgofbJ1ZFLgYIEJGM570BzD38+1vJPn8sKsKMyxyhJMLyc+aNrDOORkcdqWC&#10;4vEiWN9SuI2jht96ybsALyzA+dxxyRTbqJ4oZDLpjY8yZZlaP5HAAXIIg4OOmabdxobq4jhhWNtk&#10;wj8yEhh+7wFH7sBh6r1H6Uw5h5m1CK3Mb3E0iNDDt85XVWy53KTvwDjByDkcHFPuri6aQOtvdyNG&#10;jySW8vmrNgydVZZOpXBAOQcZxUKxR7mlis44/wB4q7Vt224WIbgwMXTvnHAptvZIghCxYjYW4gWS&#10;1ZthUn5Awi4z2FIOYsTXN0s0xgnmby1uDC+yUrMh+6pXzQQSeMgYNNaa4t3EkNzdRiSH5vLaVVOy&#10;LhhmRu4xg57jFVrCOJIykarg28MrR/Zy3PmHJ4j5BUYPGRikSERxyWa29uG+zFlgkjZQQ0hKsvyA&#10;dBjO4UBzFpGnSbyGkiPnLCrK0iKDhS2R8np14pq3c/2V4F1ZYpI7NTGpuV2gu2VGemCOR+lQuLNL&#10;mYxR2bLbySHak3IPlDBAMnIzweMGnIhheKxEVmzfZ7cNHKrDcqpkjBkPTjoKYcxJd6hEsN073ixx&#10;yQlnxeBo9xkC5IMmBkdximy6iNskP9oR/wCpuJITHO3z/vAgKMJepGeM0222XLRtDHAqiS1idVt3&#10;bAJLjq/4Hn8KLNZSI5VNrsk25wu3BeXcCO/Y9c/hRYOYsLqMFw0kv9pxzM0kjMyy8klAq7tsp78A&#10;kDNQpczWyyW9xcRHY0zzCdWIkXygoYEOflP3eCeahiO61jSeOOQxtCiyLGQ21pd3UfzGPpTrrcyS&#10;XRCtHJGEaYRqVw855bcvORz70rIOYsQvdxRFnaSNrS4tRMqyMrIET5gSWIIHHU/WnWTXKfZxb38j&#10;RNMgYSIzRhlUvztkO3p7VDqISCe4DwrGXvJ87VHRUwu0mP6Z5PBFPngdpmul0tWk/esXU4EhWPB/&#10;5dzz+NAcxHayzx21ug81N0iutvh1ZP3obA/fYYY5GO3NS+feywR+Xq1xsZmVTtfeGMuQCPO5O3JB&#10;x0Bo8tftKxtph8sKPLEkPzIwizjIgwQPzqG1VT5LiFZFS4j86P7O25gEbkr5eQw45xjrQHMTTXGr&#10;4EU32mSX/SNiRq6uW3YVk/eAsCMfL3HQk057l3uZmE0xjl85FuEE2UYJxuUPhx/Dnr71VsoIxBbe&#10;ZFuXbAz7IWXDk7tyHyuD7e1NmtvKiWK6iVnHEnmWpUyhpRg58oqc9PxoDmLkV1dI6s7SbmvI/Mik&#10;jkYIwQ8hlm4G7A55BNMj+2RhLI3UwVZ41jjmdsDOSykOz9++KgmtzcWjW8EPnDdcQwqbUnB8wbR9&#10;zqMEYyAcVNAsF06tLFaPGtzNu87cGjwpG08J3Hv+NAcw1PNlt0t1aM+Vyii4QMC8nA5Xr+Iz25xU&#10;39pyzx+cNUjk3TTGWOS4VQ64xnkg89O3NVrOOO4+zNGtqzTT2gWSNixAAJIIEhPB6Hgjn6UltJFI&#10;kfmQ2UirIqneGZkZpM5x5ucYx3HHNFkHMSXeoxwxrA2ohWjacQrdXgYNtUAKreZnrxycZNOOrLbS&#10;u51ZY2juGik2yHcoEWAWVpcEZYjk4Oah2vJZ74/s+Li1dkY27bcvMBgkt/MH8addCWZJIvMgXfI8&#10;iFVH/PRVx78j2+poDmLdtcgWwNndxtIkkIjjhlciRVGGA2ykLg47jBqKN57iGK1LzSxtavt/dy71&#10;zIMrkTbT8vzcdQM1TvGivruOaa2hXzI7iRpI4eQRxu+6eQRn1461MwWQx3bW6y7Y1mLLatwBCd2D&#10;5fToT1Iz0phzEtw91NbsJ7uVv9Hm3CRycgMFDLv3kHkZwQPanvdyw3P277Ui+VvXzorleFSPaTjb&#10;nrxjNVZEtTZrdSJZMBaw7Jt5G4lkyf4ecH0/KlaKL51hittyQXTNJGxdTuZQD8r5GR15wSOnGaVg&#10;5ieO7Zylu99HIpt4/la8VWifluMMrDH9aZHqBnuoN2pj7R5NvuWSZfMOSxLDEg3dj071A9xDEslz&#10;NDZuphkCSqrswVQqYOHPOScZz06GrE0Zt2aDFvmO4x81uVyqQA5BJIxz6UWXQOYZBqsLwR51SHy5&#10;40Zj5n7t280sQweUYPGTjkVLdyyzxq9pMsqrIHmijkZzsaUHOBJz8o3cZGPTvCZp7TyZvMh3WqgM&#10;uzcrYixyPo3Y/hTraNYXeBII12+UAoQ7WVYiScYK8cc4zj05oDmHXd1cPFJcCaKRvIuD50SuMK8g&#10;C5G/lWxT75p0vZ7Z7yaPMrtCFmOM+Wi8ZkUjn0/Gqy2heKSzktl/draRSRtEu4Kx3HBEZOPQEVIj&#10;C9M8BgjlDzEGH7obMo2kYiPPBPTrQHMSXH295Vlnkl3rfMfO8iXfGEj25YeYMrztyM/rRaXdwkqt&#10;JfzRAzR5kjV/L4QhgR53AyR/u1HFavFDII9Nkw0MrwtHGG2t5oUhh5GecdR2pl4ITC0hsY4yzTeZ&#10;uhYxlsgZz5IK/U9PemHMT276mJI2F7cSbJ40uECudmA2f+WjdMjOfUfWiK4uZbDErTIZNiiTa7Qy&#10;MZGyABL8pxgkDBHUHmo5IkN1IJbdWxcTSeYIW3sojUAgiPBIPcdh2oS2AcM1t/q7iNrpBakiQbCM&#10;lfKyGHtzikHMSXM1z5PlbbpW8to5o1eZmjcS/KylpBuUgA7SSfSi+uLtjcXKyTeZFPI0c0Uc67vk&#10;UKWzKfvc8+xFVbWKGCeFz5eVlt0DiEgOpDZHMYIyOe44p0UaRzRzMsa7pIYfOa3ZQzbm+8fL7gfS&#10;kHMWZJp1uPtIvOIbpmWSaQZG2LJBJUnGMDJJ+uKbFPLbuscl2sKzSwqypcKctyxHCjkA56fnVeeK&#10;2Vdix6fHJN5/y+ZtB4TAOXHBB6YH0p7tDA8lwsdvGgvhtZskDbEB94SAEZ45z+NUHMTrfSmVX+3i&#10;RluMJNb3y7mjaXoQGAPHYjqe2agj1GIwzSJqMLRySOkjRyZ27pioDBZeMqM5xRbIGnhs/s1mkvnK&#10;cpEzBikW/wDvY5/DkHmi1WVxbmEW25Y7f70JU8kvtwSe3oaA5iWXUlmkktzqqyMpnWONptxO9hgo&#10;fO3HIHTnIHA60l7czR3U11b3SmGSCVYZCzsoYhVAPz5G7nGQOfXrUdoC08YYQyR3Pk/u9u7G3c4w&#10;fx9KLKM3dnaxQw7vmi3RqpJUmR243A4yBnHTr60rBzFq2mkfVFjygWS4kKmPcFcpCFJHzHDBuDxg&#10;+tQ2kl0saNDqF0txBbp5iq25vkjwScSAnt1FRrIHtY7/AMiE/wCi3UgdkX77Ntw2Ex0HXPpTmRbm&#10;ybfaeescchjfOGRcKpPELcZ/SiyDmJFNxBc+Zv2iO3gRnWORUcfeIP70bWUHuOO1EFzerEIY764V&#10;xbx7o238jeWJU+d128nscU24EkMEinTCCssgkBXKuojUZyIMqabJHGL/AMuKJY9v+r/clSv7rop8&#10;oA9eR+VAcwr3GqC0kb7VNJE1qDG0kb7CWkOVJ39xjGDnHTNSXlzdhcxw3DSRrNILaZ5d5XdgFXWU&#10;9RwOcHrioLaMKkbpbJHIqwrtW1YAYTLAgxfdPUelItmqxpsh2xPFGsO+BnWNhIThWEXAIzjIxzQH&#10;MW5p50v2kt7m4ZVkle3Zo5D5g2j5GHmhs543AYNR273KtFPHPPGssKo3lmVFIEeQRmU9G4xz0qvA&#10;sXzm3Xb5lv5jRrb7skTdeI+cjg8Z4pyKBI9sLaBS8MrrDJGyq6tLww+Tt65oDmHQPPtWMyw/6Tbw&#10;qd0yruyS2R8n6Yp0d7JHGbf+1BDtsmaFTcLxuc4GeFwfyz6U1Y7YXoWNLLbC0bNGs2GVvJzkfvOo&#10;J9COvWooEMa2toVtN0lrCvlzKygjliMGTHT0GKOVdQ5ixd6h5UdxJNdGPdbytN5d2rRs4KruK+Zj&#10;Jx1GOtI9+qsYxqcJG2drdo522ybVCgowlPJyeOtMt/LuCksEVuqqturKls5KiR8939vX04pI2m3N&#10;LutcOWztXH35cA+3T3/rQHMWI9Ut55WnOqRyMW3HdOA2Fi2gHbKSRnA3FevWmW095ZytbXVzGGju&#10;N8jTKzK6LDgsDvIxnKnniqrt5lo8EkEMxQHy3WM7vnl9hz07c+1S6kSVuLpF8xFhk/ebA+Q0gX5t&#10;689+/OKLBzC6mxmvpFbTk3CVVkiFwyhiZAdwXaQd3Xr2zxTI1m1SUQw2as32hnRZFaTrN90HyzlT&#10;jsQaJZJo9WazMCwst7E8bSz7cY3YXIhwM9QSea7f4O+DpbsSeK9QtLf7LtgMEqsSN+/fjaItoO3r&#10;wMdayxFaOFw7m/kvU6MLh5YrEezXz9OpkeKLGDwvYyaeGhP2hrppN0O4FjhQCfLJU84PTNc/eIIx&#10;Iyx7o/MlB2xcoyRhenk++Kn8aeIbfXNS+3y21n++kO7coTKtN0/1Z9Pfis2aSC1Z2eyi8lmZopo2&#10;X+KRRgjyiCPfnpVYenNUk5bszxNSm6zUNkWXiDzsGhUqTMdywleRFs/55cNz7f0pkKQlvKFosjG4&#10;H+jyYJLJCMcGMfnzz6dagaa18uaVJI1ZoW+YLEE3NKFweAen4Z9qLyWGQzETZaGO5dB8u4ncFGCo&#10;54Poa2skc/MWF+yHTI4w1rhYYArTWoJTLFjuGzjJHJ+lMxYorFodPjhkVGjLIu1GaXgqREcKcHIP&#10;FKL9re7ZGdYcRxxs1qFOP3ZY5jJQ9eeg61HY3C7oRDqHk7poVfyoflPBk24EmRkc+o5qSieSWzAl&#10;mijtVXbJ5kZbG3Mqg4/dYIz7YxTJWt4nknW1sZI5Le4V3EhUbSQCMrERkflTItQiPl3RvZvMICyO&#10;hj5R5M5JLjPA7gketE18paSG4vdyyW6rHPtgZGJkJIZTL1IHUEfhRyi5rF2O8tYGaG5sbV41mfcr&#10;Sb2XEW0Nt8sEjHHfpXVaB4ot7RbRHkt1MdvG6tvbY+yM8YByCN3TI61xMt4sluyW8hIaOVxGskYw&#10;pbaAB53I6cZHSp5dX2wyPaXbKEt2X/lipVgAOf3xxnP4GvleJuE8u4iwE8PiIKSkrNNXTR7OU51i&#10;MtxCnTbXU9HkXTr+G3je9gK+ZGYWePlDsLYDH/E1jXWnz2kkjxwW7N5Uattwu9uDhscZOfXmqui+&#10;NlhvpE+1P1kEtvNdRbWxDxjMp6HHGOa37K+stZt4Xso4ZPtVvHFLbrcRf6wEdMM+71HAI6c5r/Nn&#10;xm+jhmGS1p47KoOVNauK1lFb6fzLy3XQ/onhPj3DZhGNLEPllotepi7mLSTR2wK7Ziq/aGyp2gYx&#10;t47jrzUgYu2PLUfI6s7QtniMDcfk69M9Qau32lyK7SQJCrCF42jmlxnMmO8WCM1nXC3NrHKZIY90&#10;cc7r8xbcpIUfwevoelfx7iMHicFU9nWjZ/136+R+n060asbpli3KKkdvIY9sYiaMeV91VjycERnI&#10;9s9+1TQQ+WYYsbVWOMqyxAjlSxGPL4xmoHFoLxoGgtVXEmB8qkEKF4BSl+0C3Hl3NtGjLlVZcMrB&#10;YxzgxjHXGBXRRJl5Fq0tidgNv80ZgYeXEccEtx+7GRz0ot7S2OnR7YlZVhj+dUDsgaTJPKA98EY7&#10;96QGGBWhW4C4kk2r+7U4WMdMAd/UdO1SQCOSWNoAjt9ohRkCjGPLDENgH37ele5h+XQ55lnUIYGk&#10;bzY7FmaSbKyRAbgTjAbaeelSBbSItHcRWjmPzsKygOyhQpH+rwSD071DFeRSwskVwgWSYn5VV42B&#10;fA43AqSPapY7kiNpIdRZVNuzbVX5SXfGQd57j6da93CnLNaE+62t4vna18rJCufURjgjy8dPpXyj&#10;8Qf+Civijxb+05Z/sbfsb/D7Q/FHi661Y282sa1qsltplvNFCZJACkeZVRVYuQwxtIUMa+nPGmp3&#10;Vt4d1BdJ1U2s80My29w/lbI5gm1SQXA4b2GeK/AWx8b/ABD+EfxJbxNpvibUtA8VaHrFxJHeQzxR&#10;3EE65j3I4mDqwOc8n8jX754P8G5PxNi62IzJc9OlZKCbV273baa2S27tHm5hUrUaK9nu76n6sfHP&#10;9sL9q39gn4heFvDX7dfwo8A33h/xGyLpvij4b6jdS+Q0ciearQ3UauxTerYwmQ3ysTkD6w8H+N/C&#10;nxD8O2fi7wnrdneadq1vHJa3UMzOs0Mp8xXUg9Dx346V+B/xx/aa+Of7SHiOz8R/Hr4saz4pm0ll&#10;itX1G6if7Mqjc4SETKse4gZYDnAJzgCv1o/4JEzeMNP/AGOfCdr4lnkZTcXE1gjPErfY3llaMf63&#10;jkswBwdpXtivrPFTgnh/I8NSzDKafsk5qMoXbTTWklduzT0aWjTucuBq4itTcazu0r3Pp9bpRP8A&#10;8fNu0vk8kw7WIMvPXG4cc1LbPGIAbaG38kyysY4TgL23AdsH09aiTU4Vst6XHnR5hPly3Ee5Msc9&#10;ZOMj3p0m5d0cCiSNfOmVlkQ7QV9MP9Dz7+1fj1OyidHyFt8xspa1x+9gHnR3DO2ApIP3ckdePemO&#10;iyxKhgjTdJbkARlRnceB8g+o9DT5JXlSURi3XzJmfy2m6MseO8Qx2xj9aZIzLMsdxbwlfOjSVXXc&#10;AyRknkoO+D9amry2CPYYAl4u2cqZGXy2PkbSS0vGR5fcDOf/ANdQSlZJHSZI1Z2xtaPIfL4yD5X+&#10;feuA/ab+Ndr8Bfgx4h+J0GkWt3caLpou7a0DBfOdFyqN+7JC7yMnBwOfevgf9kn9rr4U/tJ2vjXx&#10;Z+3L+3V48+HWtQRpL4a0HwlqBsrHy9rtmMR27ec4faBGxyRgktkkfUcJ+Hedcbc88NOFOnHTmnfV&#10;72SSv6t2XqGIxVLBU1Kom77WP0uvYI54TPMuN6yo7bWH3pl/6Z/7PX+dE6ol39oaOMM005Wby1ZS&#10;wTADED0OQa+Ef+CW3/BQTx38YPGmq/Af4m+JZvEC6fax3mg+Irq3gjuprUTbWS5C8MxDxuGxn7wZ&#10;icZ+5o7lvKNxG0JjazeRizfJuZscYBAP4rwa+H4s4czLhfMpYHGpcy2ad1JdGuvyeqOyjONWmqi2&#10;Y2aCD7S0apaZURsNsYV02x53DKHcOevv0qCE2OVEsdmHUW4Yxx4KNjIbb5fAPfnFT3lxEFUm9AEc&#10;bbVYKwGABlWDjjn8aaLpoJG8zUGMa3BHlkAbVjj5HLEGvg8QdcUQK0LOlszWZbbHt54YZY906nmq&#10;ke1oI1WC3Vo7dR8szA7TJ3Bj/wA81bW8ZE8iG8bMW3y45Hjww8vPGZPUjnJqp58M0scYk2ssca7W&#10;EW+PaCTyJe9eDiNjphvYaBbSXj3DWlqsm2bc6McSLwAQ4A6/zqCSWIxskc8YLeZJnlmBxsII/wD1&#10;1OLyPzftG47ZISFk3xsoLMT180Yx6YqKW9ZWfzmba1ryEmjUqTIeRiXp9DXi1dbnREjmuLQrNue0&#10;ePzpDNH5IxnYByO31pTHKGW3a3RjiJEkSRh8wPK5AJwcelWIIv7SaOKW4V1k84C4klj9eM/vBnHp&#10;z+FaunWjaOEu5LVZPLaKJpmmDbyFbjiNjkdevSvQyXhvNeIcZDD4Wm5OTskk236f15mGKx2HwlFz&#10;qNJLzsVdK0do1R7+zG5o22x7mdeZM5bCfkcc4qXW9XGnQsbZl86O3ugu2E5++BwDGQc5wePSqup+&#10;JB5Fra6W1rMI/K3YudzOpYsekQbGM5B6GuRvtZF8++6igZXgV4nlj5AkmyD/AKseg7dD3r/QjwV+&#10;jXTyx08fm8E56NQ0ai+7e0n57Lp3PxLi7xC54yoYV6bNmhr2rfbbme5tpIWO6aVQsW0MFjC9DF74&#10;wKw7wstvIyQ8xxSs2bfLpiML2iFQm5imgW8gsrWX93J5yRyLyGkxwRFwfTPakeezvTIi8ncV2+XF&#10;u5lCnqg6jPvxX90ZdleHy2gqdJbI/DcZjamIquUnuWJFjttQSQRiNlkd4/vAblttuOYsfQZH4dKf&#10;YQ28cyw+Rbx7ntV8uSFdsictkYXHPOR6/nVO7vYWinna4WRWE204jK8uq8+hxnpgfzp8kzWxeBvL&#10;2rqAWNtwDhUQ/dYgAjpxuPNeionHcW1WExLJbRWLMskQysCgNumB2Ovlk+v+NPA0x7c/Zo7JWeOT&#10;Yy9CpmX5WxECCCO56d6jN1FJd/Nelm3KcNCvmDapfHEvOACQfaliuTNBDZ3OpyTeZDEoO1QQzvuH&#10;BfrjuGFHKHN0FvHtrmK4ZYrWSRdwkjVvmHzgbgRFkgf5zUrXEZuJLuOyslZpJi264+TcEC45i4z7&#10;45qA6mbmKO4W7kmZjGJo/Mh8xR5p6Zk7jAxj8aQ3tqUnmjvF+ZZD5i+THv3sMbtsvbnnHFPlHclt&#10;3sYYLh4LS3hj3xF0jYqU2oxJ6DcMEZ4PFKLi3hEafbYMQeXEyqjSKwWJuoP19BTTchBcW7yss0kz&#10;N83k/OoAXhjcc+vah9SjiSSKW+li/wBIlMc8csa4xGAAR5w455HNHKhcwQXFpLFbwsbOTd9nNu21&#10;RtxvZtpGSDzyOM068m82CQSWqeYIptzC4KiVSfvDCkMQODnGffrUcrx3NzKi+X58clvJHtuovmwv&#10;zciXqSc5wR65qOS5kkjaOa1jjW5Utukk+VQZs7gVhPB/TH41Ng5kXLmRgLiN7TZ80hwwaXZtiC/I&#10;dh+hHHTrSx3CWd692oiWNriHzh9n3KuIM7SDGSMHoewOKgv5J5pLi7aGB/MWYM8cmSGZwqkhYueQ&#10;eSOnqahv5oVS6mmt7TzVuJQWkj2nCqibSfL465HTr0FVy9w5i0kCxRLsjV9scEcirGAV+VnyP3Xb&#10;ORxTogEubdhFuQyQKzLbkHgFucRD8P8AJqrcSQ2ckk8djDJbtlt8LLlWWPGeIsFece1BubRHa7ia&#10;NQokJcRxDG2JQN3yjuxHHajlDmJLO1t/lt5Io+Vt4Wjk/iXzGbPzRjIz35/GpMWp0tlaCFdyXDPH&#10;NahmiYyAdNvIHQEdvyqujQecluZUyJFK/MmTshDDaw56+5otryWM2nnMqyizXe0LKsuXk6lWCZ/+&#10;t1OaVg5iS5NnHFJNJb2AheKYyNHGGXgKu9cRZU5H0qWQW0U8ksAs1eNmMqqcKcQ4yrCIDkVUNwJY&#10;2aHVWWST5fOitwCN8mNxXze+Pf8AOpbzUVlkmuxeStJG8rxtGyZ2j5P4nBAz2JPrSsw5kOjntIrq&#10;G8t4LCRVYn7xGP3XIO2L0PWkt3t4rWO3FjayRMsCmNroNvX73H7oZx6Z/CibUFErR/2izQMs22ZW&#10;gbaThRuBlxgE+1EV1GABbT/ek4jWWKNfkQZ2/vsZJ7cU0guFsbM2dpAht41MjeUysyqP3u4KV7dO&#10;uBTJL23nhM813a7bjYx8yDIDNLzy2cfn+VPtboLb28UczqYIV3jbCCp2lt2PPJ7j1o02/iMlnFLd&#10;skgjt1kVrqLZKvUjJlI9+n9afKg5iSS5je6klH2X7UkM/wC+4DkMxxkj7w9M9uPSnxy7r9GXTQu2&#10;dN0X2xl2MsZ6DYeB1yDx0qgk6mxW7gWMusM0U0K3MXO5iB0duMYG0r16VZiuZra4HmxxwyWzTN++&#10;n2s37obl/wBRtJA7d6OUOYfY3EZksy1vny2hH7yFixyGbGfL5xnIIPGOlNtdpsI7GQq0c0aiENDu&#10;BZpsna3lEg8dPXtTUW8gkVXt7f5ZxJG0TF1ISE7uPKx1Pt+FQ28tpFLaK1tZjd5W/OF3EKzbuYyO&#10;vWpsO5aZFJVjEGSYtIkiwglcy4wR5PQgfgaabdpxLE9sPmhZo9sZXJaVeQRFjnac47jioYp47RY4&#10;ru0RRujEUyhCGUlmAYGLGeOvf1pbeW1Taiyqvmvbg58sK2SzkDABz35p2YXHy/Z5oJSkAmO27m8v&#10;apdTvAJAKAgge341LemyjCzN9hZY5lCvNbLyFhHyt8nyk5J+vaqRk8+AtFLukjt4wq4UMd8hznaD&#10;uH4Hg81NcXkYkvMTJDmSQf6OqOnyqi/MhK4646UWFcfBHaQTx2ssNiv+kQiLzFUYPls3l7vKwRjk&#10;Z6Gkgk06Ly5IzbeSywja2QyZZiAf3eCM+wptvcLbS+bFqTxgNJI4jT5XCRhcZEnGC3X+nNFteQw3&#10;MbyX8se6OOO4kXysZClufnA7+nfGeKOUdxVNooeI2lmyXEMK+asxQN+8JDD91jPB4PvSX0lvNaut&#10;zZ2cnyzENuLtGxfHTywcH156daat2iuy303/AC0hKu3kPFKoXJHM3B5zwfehp4ZohCt3JJtjjDYk&#10;iz8zZ+75wyMD14p2Fcs31zZxXM0vmWqskbD/AFjEMrKiHbg+3TPFRG5SGQRpeQmVBP5LtDtc4iVQ&#10;AzYyfxNLc6g1wXuYLtiryRldzwrx5gypxMcdO+PrzTLvVI5Eu3S5L/upy1vcXEXyv5gAK5lPH4jF&#10;HLoFye2niEs01lZWrrJcp5sMOE37V+b5R34zwc5qDJaCQLbblkt9qyLdOWAabPTYCD7Z5605mK3P&#10;l6fH5kdxIjqsc8ZZNqHPA8zpjqMZHvzTrC5+1Bf+PePettG0UkwHA5DYMIGCM9CMHuKmw7hfSxzx&#10;XReOFfOt5CW8llU/ve+Y+M85znqKdczxkTLeeWrQvcNzbYYLt2g58rkc9T6de1Vz9oFtHHPBDny4&#10;o5gwaQHfKSDkxjqOvJ49abItlObm2it7NfMjdo1XbkM03QAx8/h2zRZhct3cJt5preWNF8lZE3NC&#10;GVgqADOIePT6Uy5RUikaSBg0Mkin5WGAINn/ADy/pUEl1BLJJFdWkcMkhYSKNjK2XCEjdEMZ/wAi&#10;klnjFu3lT9FmbafKDEedtGMYB4HpVcouYtQW1qtxbqY0kWOe3jEyqr7QqZXPyA7Sevp3AprRW1xJ&#10;EjxWMjTRoNrQhWZmk3blYocn9RimpNBHqJu4mikT7RcGTzANpCLxuCqwBH4cjrUcF6v2OCNrgrtZ&#10;T5ZCSR/d3fKwcbSPp7Uco7j2bT5bZnvY7Nv9HbLbQHKmX5ZMeVyQeuMcVJcG1UyQzvY/N5nlySdM&#10;+aBzmPrn05qC3uzCpWDU3VSLdFh2gKdxL8HeRgj1GKkgv4M+TDqciLIVkgWRogj5lyRjzemB04Ht&#10;RyhccskJQw/2faKY3upI188rjICkYMWCOeMdKEezbVYZZLaxWWO4QxzK27eoiOQWCrg/l06VB9ri&#10;lghW5lKz+WVkSTyNyszjDI3mg9v6VKL+FbxbwzSNHHJI29XjfBwF5BmG09+h6UcqC46Ke3QrGk0c&#10;fmTJ8pkZmRo0JA44I+b360W13BDvYz2T7RAJka3C7htJ+ZTjK/hUf2qS2lRzKzKIrjzAksQ3AIAG&#10;GJufwPfpTl1C2/cl7oTQ/bdqySXUO9F8rpzL69s80WC4sbIumrbCCFoWtWVTHIf3JZuOgyAQcHg/&#10;Q0/zTBIztZDm4mZmE7yKx8tV+b5ORjjPNVUe4tFW3SESx2kY/eLKhXa0oIBAV8A44GfUdKll866t&#10;jFbG3lkdpXSNrg7gzSgY5hDA8dO47GhxFzXJ1G541RI42ivCY9seD/qe2Y8EjHHHIPNJCsd15JVo&#10;RIRAny24X51V3PBiGDzUFxMjSt50ETRM1zIiSRlgrKFjxkxg8HOOvTt0qMTRkPPa21nJLHcyfKrL&#10;8yiPH/PLI46HsaOUdy1bRyHbIIl3CSNjD5PoGbKkQ/5zTI4YN1rvXy/MW2ydrKu5Xd/+eWBn3x/W&#10;oJbm2YSLDGqNGjER7Y9wZYxgAlB64561I1zbW8rSpcoVhdkXAjbBS3GAw/3j7UcuguYmnuYInZWu&#10;bfbAojceU0ikJEQDznHX2ptvNayCzhJs5AGgNu2ANqhCWCsOR1wR9Kjm1AQxSRS38kLLNcGGYTRg&#10;L0AyPNH4jFSXU1tc6hJ5IijlhvIpEVbiL5gAM9JOD1524PQ1Ng5ht5I09tIr2a+Y1vJu23BVZgzf&#10;e4VgxPT3qTUpdzXamzVWEs7BXVpNpCgfKfLOR0yOOlV4555VWK5tkh+0LG4klmwq5lyOVhOAT3zT&#10;5zPPJJcrHC63ClFkik3EO8uFyoixz05AyDmnYOYsfaFtr6S5JiWJrhjNmHcF/c8A5jJXB4z6d6Yt&#10;utvCoEWVTy4pFWEZQrFuz/qu2fSquoXEAt555rW081ppgxdQpI3KmM+Wew49j26VJeyxWz3D/YYG&#10;gZpXjkgZflYKF7RYKnj6elPlHcngRRdQsYFaNpE+YQFcbYief3QxjPB4qLTrOFDHayQqzM1pE0Mo&#10;GG2oSOGj6H8fwqF7q0AmuFmjX93N8yrEFBwqDPyg9D24+lOmmgS4aJZV3RyTOqlkB+SIbcMOfXue&#10;1HL2FzWJQlrJpCo32df9HyfPtgzRs04zkbegxjI7UyZrJYJLiWHT0jmhkd2Ea7QS6gOpEWRk5Bzw&#10;RRBemOe3WSTymW1jVnt9u/LEtllbYT2P9ajimikjVIdTaNpGiQyQ24x87E8qJO+3p7cUuULlmdrK&#10;N7iSJbRdjTedEGx0VQSpEWD3xweDTHuLGK6+1QW9jJGYbgNtkK4XaAQdsWO/X9OtNm1PzHa9W7k8&#10;xWdlkjMeSjSquTlwcDpg7vwouLqMPKJL6RoZIpFhuB9nZQWfo6mXHTjORT5R3JBJbRqsE1haTReZ&#10;GGRpgzbVj4YDyxnHt70QyW0FrYkNbr5KxvG3mMFYqXbbt6g4+lRtexEn7LL97zZFhjkjQBQpXCgT&#10;c/TIomuh9jZLa8ZfJtGT5vJXayxnDYExIH4HFHKK4JdW37lXvLURyS25XzYiQrFmb7zdPXrUiz7j&#10;NPDHa/aFtQsjDCs5Lk/N/e4yOTnH0pYNRha8jR7llb5Vmt5bqLa6+SemZjzn8D/Ksswexjnt4Eka&#10;WzEE0C3Eed28ccM+QewI4P1ocR3LXmJ9sM8OnrjzJnMbXjDyyItuMbDjAHBB5yPYU6CSNZLdmiUY&#10;2x7pIm3gCFuSfL+8CRg5II9Oah+3SedJ5qxo8cc6N50gUvuKqesGCeRkdwfamzLcWvmMLaHdF9ol&#10;UoxdWQIqcDy8dT2IHPaiwXJrAqILeznEWNtqYd0GeAdx2sIvbpk0QR+W0Csi7WWNo5FiBGGLNgjy&#10;T9fY1Xb+z4buOD7NYhNrDjC5KwgAjMffPtzTY7lLILb3llHGybVjkj2lXCxkg4MWARnB9c5pWC5Y&#10;t4jInltbA4W2ZAsbKD+935H7roce546GoilrLpwxEJFW3LfKoZ4w053MAUByPTHT1oT7PEvkrNGm&#10;6bAH7oZCQE8YA6Me/r0NNik+0FXidWfzLWNunII3MGChsjP+yRTcQuWtUax8zzJV09v304xJCNrr&#10;hFC7thwfQHjmmKLKGbybm2sW2TSbVdVVmVYlDJnysEjsetRG/hkhnQTpGskzMFjCyxtuk24I3KV6&#10;dccULdNAHmh1WWNfs8sgVF+VyW8vIIkOCCO/B9OlHKFyUNY28Ss0lq0Um0LuzxiHIBUxkHv6URNb&#10;oxtDZ2eDcwncszL8yoSCp8vByD07019QhWV9uoSQrMsgzuiC71QDH3wO/oKZPqcY4vJwrx3DuI5F&#10;gZXXZtG0+aCDn0Jo5QuLI1lMkMdxZ2bMscZikLb2RjJnBwi47nPFTXdzbNczkTQL5h8p18xzlXl3&#10;bhg9OPU9+KhFyquqfaJJFhkiEv7yNiNqseV879eacl632mGeK8Mitdxt8skS7lIZsZE3UenGQKGg&#10;uL9oj+0Mv2q3afyJB/qgrMDMAQN2N3f8KfBNEime2srcwyXE0nlW7bQoxjcoA4wQTxnrj2qEalbm&#10;xkYTebHthIjmuot0eXJbBMp4IPXIwabIXikkis0WaIyTXAeOVDsUoBkgCT6HBx0PqKOUXMTQMYQr&#10;tatw9qBJHdO7EKHYcbMnucds0fubiHy3toVDPbMo8sjBMjHaCYx68Z5yKb9p+0QSLCbdWml3mGS4&#10;5UrDjGDCMHkYINCtJHNHHeWcJX7RDHPHIpcb0j3kZMYPXHrye1TYOYkBF8AJ/L80q0UjfZ9r7nn4&#10;z+6xyBnPFDh5mkRolEjNjb5HD5lAzkQ9Tj8/WqlqYpg0VvbWXmK1uYxuXPQtjHl5x649adbz2U7r&#10;DNarCzLG0kbeW2Dlm4Jjz2yOop2Y7j2nCI6tJFG00006go24Mo2crhR/46akW7sl85t1jJGsuJ42&#10;twAQIeNynHrwcdaiN6lvbwsZX2vpbGRVkiUgllyeJFz36Yx71K19aSSQrPcLNHJPcKs8k8W5V2AK&#10;CPN5wc8Z59qbQuYHbFmtrJbxuot40jkjmb5CSTtyBkBh7dee+aWSUxrl7Jfm+0Hd5jSq+6QKd2I/&#10;bhsHkfWora4u7d4c2nmLa+RDu85WU8k44jc98jn+VEaS3EFtb2f2Wby/LIX7Qd21pWJH+pDdmyvO&#10;PSlYOYezMu1oAvmQtdmP90d3QcgGPDd146jHFTsYZJmngaLcGZ/lt9ufLhAI/wBVweSMCqZMboTd&#10;W1u0bwyyReZD0DzYBz5Y5wPT8e1NWRJovtUFhazNun85I5F+dWbb2iyD6U+UdywwEcYaK3wYssyG&#10;3+ZcQgcEQ846fT9XLbw2lxbkoI/L2FNuQoZLfGOY+PocVVmubK4SVUChlLhVKR7+WVD1Qduo6+hp&#10;2o3dtH9pmW4Vlzc7Wby2HG1cH0OPTHajl7C5ixZw28beV9ngj3x2yhZoV2yITuLD5cZJ4P8AWoUW&#10;CUF4IbFmWTO77Oo+/MPkdTGffp9RQ0qwtJbZiaNb6KONmkAYBVydrMMY6H7x9MULeW91doz3sjOf&#10;K+9CokXgvjIk56Z9R+FKwXJGbTZYXeH7EpZZirr0x5gUq37oEHPqelMv3srhLhPJszKrSiSPf8xO&#10;4DIIizgdvamLfJcWcNvNqbzLJbr8xRVKtJKSDgv17ZDD1NObUZLiBZxdzTMzBZod8AdV8zqP3vXH&#10;qOaOUdyxJdxteSXaW1mrmaQvm5O3cIwOcxcZ6cmo7SSwtoJpYLW3hVfILxq20ptViW6YYfgaifUr&#10;Ima5ivAd29t6rDHu3sAA22bjGOvWnS3axi5QzOsrSMw3ND84VMfeM/OePSnyoQ+C4hhaOJbq3/cr&#10;HEdsbSKyiMnoc+pPao4Jre4tbOEGylV1ga3YAfI3LHaRkg+oxzTpNRSJpI57+aP/AEqTyplmjXbi&#10;MAAjzh0+n40k8kN00sKeT5y/ZpI9t1Fh2CDdyJM5z0bB985o5R3HXk5lSQy2qeZ5c/zLclRKpyOy&#10;kE8Y56+9Pu5EZriM2ojwzEK+6QLtiC/KTGfoRx0FVprqWS3KXFssa3GSJJJBtGZR82VhPBOM8+tP&#10;vvOnNxe+RCyyJOHaObJDs4QE7YsHnPJHOe9HKFy1DcLBffa/3axNNEZlMBdUxDnBBjJGMcHjio44&#10;VhhjMcSMFWBHVFxt+UvkZi7cYqtqLxRpdSzW9n5sc8ylmj2nhFTH+r465H8qW5mhs5ZJo7C3a3bL&#10;eZC65QrHjPEWGXnHt6VNguWLRdtxbOYVZTJbhmWAr0BbBxEMdM//AFuaZZxW422zxoCfs8TRy45U&#10;uzfxRgYz1IJ/GomubWMm5SVE2pLl9kQA2xADPyjuTQksRnS0aVT+9BUbk/hh3fKQc9fcn61XKFyb&#10;/RW0xo5IYY/3cxaOa3DPG7SBem3kAcA+lNuDZxxSzyW+n+TJDM0jRopToo8xcRZBz19qjtLzy2sz&#10;PIqyfZU8xomAky8mckMEzx/+vmm+arxkQamyPIFTzobcAjfJjJUSd8dP/rUcoXLU4tIppZ4RZRtH&#10;5nnRq2FJEIyylYscj2NNjuLSC6ivbe3sZFDOfvEceSchtsXoev44pl5qaO0tyb2ZpEkmdXjZPu5C&#10;fxOCAD67uPSnXGooJJAb5jbtHKEnXyGAJIA3Ay8jnHbrQohcSFrSG0jhaztZI/8AR0MclwGZlAzk&#10;fu+SOuM8+lOgNotrZwo9vGuf3TBmVRiUuFK/h7VGb6NfmguPmLMVjjkijU7Ex8v77rn+HiljugEh&#10;SK7ZWt49rIywgqQrMGx5x45HrQ4hcFu7WSOOae7thHcPE37yIkKzS8nc3Tqe9StcrLcNKi2ouFtZ&#10;A0uQrHLkqGI+8OOOehxTdMv4/Oso5Lllk22yzRSXUWyRdhJ5MpB9Rx/Oq6TxtZre2yxtJ9nkhmh+&#10;0RclmPo79Rj5SvB/KiwcxdWT/TlkXTwqpcBmja8dfLZYj0Gw4A65B9qZYSp5lmDbD5PKQiSJy2Nj&#10;nk+XyRnIIPbpUIvHimPnBYZLdbgt50u0t8ihh/qNpIHY9adi9tXybeHMc0kkbRsXVlSH5sDy8dT2&#10;I/Cpsxcw+wVDZw2TCLa6weSGhyMmQs21hETnjOP0pQu/yX8vdHJtlSRYRkBpTxjyTwf0NVxJYxS2&#10;qfZrBRiLcG2pkiHO7mPHU/mabBPFZCOG7s442XYscyqjKy7WYZVosZ/nnrRZjuTFjAxu51hXy7Vv&#10;mZWQMJGYEqQi8fjinefFDOsQu7bzF+0eSzQ7WOIwuAx6nHuajiMMNpN5Evl/vLdVVWiAbJ3MM5Uj&#10;r39cd80661OGWK8eO53fu5ma3uLiLCv5i4YfvT2yO3WqsLmJop4PMkktLO1kVriMSQx/L5m1MN8o&#10;6NnB4NQqQ8DkWzSIbdQJFumLANPnoU4J9M4OM0m4m4YadEJUubhHAjuIzsKo3p5mSPUYyPpSWlx9&#10;pj3f6LG0kVvG0M03UDc2cGADH3vmHQ96mwcw64lSZbpmihVZbeQsTCyrnzVxn93xnnOc89+lWLuR&#10;G8yO6ZN8Elyfmt/mC+WqA5EXI5xmqYS4S1WK5toV/dxRzblLqd8pYHJjHVRzyenemM9ndT3FtHbW&#10;Y3QkxKpUFS0vTaYz6flVco7lu5i8ppoXjG5Q6h2gDK4CKM/6rj069KbcQhLaR5bdlMUswbahBCiE&#10;J/zy5x649Kgku4JHaK8tIYXkVvMG1WQ5kUEjMQ64J9j2xRc3ELRtGsv3Vldk/dbvmmC5GOCMD0/K&#10;jlFctJFbC7hYxxssdzDH5+xWxtiyFPyZ2k/TnsKi8m2uLqKFobCRpooh5fkqpZi7NuVthyfXuKbD&#10;dRpercwvC6NNcPLu+4Ag2gkAEA/gKbHdwi0ghluioTafKZUeM4TcdrBxgjJ7d/alZhclSXT5LcLc&#10;w2JZbUbiqBXZWmO18CLk+uKWR7EN5M72JDs/kyMeP9bjkGIkHp3/AAqOC+EIaKLU5G2/Z4lgeMKD&#10;n94eS7DBB6EEc8UtrfRl/Jh1CRVLJNCjeSEbdIxxzL6D2+go5R3FEsXkLELK1DRm4aNVuGBwW2kc&#10;xdPp0NSJLZtq0Ur2tmsiXHyzq+Q6iPGNwVdp/Kq6XtvNFFFNKyzeXtZJFgLozSbtysJgSCB78U9N&#10;RhNzHeGeQxjzSsitE2Cdq95xtPfoafKK4sc9tENizwp5kmSu5mZGjiHpwevoc0W17BG0jNNZSbWh&#10;+0xtAoDKIi2WU4yMn9aHvXtyGluHZRDceZsliXPCgMCJufz4PbmnfbbMy2/m3Qmj+1MqzSXEO9E8&#10;peDmXsfc5FFguAkVNOjtTbxNF9jVVaKY/umLeuMgFcA8e9HnFdztZLzNckt5zSq+cL8w2cjtnBOR&#10;9ahimubaOOMWnmLaxxoWSRSrAykhThHOOhHJ7+lOCy3dksFoLeRvmZV+0YbLzcj/AFIYHIbPr1xz&#10;RyjuTOxEgMCqskNzcFdkZ3N+4Hby8Eg5HTkdakHlzyLJbmHzN0RG232/NHCSQR5QAwTVWZ4ZmYz2&#10;tu0Uq3MsKypnG5gnB8sZI57dutRNIrxNc21nZyyxyzFkjZfmXAUD/VZU46e+eRU2C5ahwsUckdth&#10;oyG8vyclcRFvlPk9v/10sUUMc1o7RqvzWxDNkDcsbHvFx1746/jVWe6tJIplijVWj8zClYshgFA5&#10;KD1xTrq8ihmmmS5jKq0qr/qyPljUAMPrxxiq5QuTWqW68eVDGZLOEBnjXZIGk+bkL97sR6etMljt&#10;nW4eCGwLK0rK32dVZN0gXaymM5X6VGzC3SWAiFo/Mto4/NkxjjcdrEY/Dd+FSPcRXk8ebtmaTywq&#10;yRrvBJzgN5vzAke2KEguPuBpkxnCR2UbGS62Mo+72ZCPKyOnGTTb1rOU3CSJZtJD5gkXzDnAVfun&#10;ys989/rTFvhNapHcapLMs0LsSyhSDI/HDPz0xkEfWlk1GWWFmivZJJAWSSJnh3qPMC5/1nBx7GhR&#10;C5YFyi3v2hbezjkWZQzfaMKGSIAEgxHH+eaisJLCKOWWGytoT5MJljhYqQwYtkHA3cc9+lMk1O0e&#10;4muob0bd0km7bCjYOAFfbL698UC6CedE1yyO5URszxMHCRjgMZ+c59qOULklpJDvgiS9t9sKwICs&#10;bOrKTu6Hjv6Co1urOfTbeMLZyLIkfkfKPkcys3GMlW9RjpTl1BInkW4vJkC3C+XKk0YKbYR1Hndv&#10;xzUc8kF75lrK0Ky/ZICrLcRYdgMt0kB59QDj36UW7iuWrmeRpG/0ZC3mTFZFumVXXGMEgMCV6c9a&#10;aZUWR7c2Xl/cGCzSBNsGflJjIB5xjAqvdXryxzyXdusaXQm/eNIMfeXL5WE9+vPWpr57lp7i8Zbe&#10;RFWZZWjuMkYRUBO2Ln5uhI/HtU2YcxJbzJBcrd7I1XFotwot9ygBSeVMZIXIyPT1psEOIEaOGORR&#10;HCrxpHxhnZuMxfQjr9ar3skcKXAurW086Fim9o9pGyLGP9X6k9h+FG+KFxMNPt2t2VQzQOp2MkZO&#10;QRFgj1FFh3LECszwsIRJG0kKsfs5HWTdg4h744/yahVbXDwsFyYo42WT+JXuC38UYGOfU0kM9ivl&#10;3glVfLwdyrCNoWInn5B0J6j8qS38qSWC1kuVbe0PUpg4j3cHOevv0NUoi5jZ07QrzVPFS2kUnTUp&#10;8K0ak+WqnGDtG4c8c9+3Neq/ES2t/h54X0/wPp98v77EkkkJVWjZIs5OFxtyefau68EfCm28M37a&#10;3d20a3G0lFt1VfmkPQ4IDD615x8b/iv8AvAV9caj8XPjh4P8OyKZD5OveJLW1br5eAkk4bp6etfH&#10;1M1p47GQS1jHtrdn32G4fxeGwM1CLdSemi2XyPNLfR7y6WFo73Hnm2C4uGK5O5jnaRjkdR+VO0/R&#10;b2RbcQX7xszRsv8ApCkffLYYFunHvxWJ4u/4KU/8EzvAUqRXv7WehzeWJJYjov2nUEOwbMCS3Dgd&#10;emSCe1czqH/BY7/gmRbTrYw/HO91Bo+YpofDF+NxQc8nYMkHkHkelew8wxUvgpSf/br/AMjGnwTm&#10;1TalL7mejWfh+6dvsjXPkzskAaF5FZX3Sbjg78dB2xx+VVLzw/eNpjQtcSTfuUKxvdeWwzMMnIk5&#10;4B9+K87n/wCC1f8AwTMN2trP4+8QT+YyxlU8P3SyRusZZZFLS9Oeo5qS3/4LP/8ABMbUQhufjBrc&#10;CyQxxGS68I37K3ymXD7AcHIxk/8A1qn65jv+fMvuf+Rt/qLnG/sn9x6RqGkXKy3UgubiBlkYyrJe&#10;YZcRhVz+9GRnv9KqjS7mO5WXd8yyMLhRcSEnbEcHKzsp64zWFon/AAVb/wCCYvifyxZ/tOW8MjQ7&#10;5kutH1SEqJDnb88KgkegOcH2rt/Df7V37CvjtI5vDX7WngOXz4V/d3Hi6G2maOZ8HCyyo2RjuOD6&#10;VP8AadSHx02vkzjq8G5pT3py+5nPx2ZkGY9VliMduirIt4xyoQsQw84ZwccEEjjFJbR3Sv5VzcIW&#10;aWGORTcPskAUnIJm6/XnNeq6Wnw/8c2slx4R+IOi6xMrOI7jSdZjk8zBEeT5c5BO09xg1Y1f4UzI&#10;ZHgSZTaea+0h8nbhMcS5wQcgjr3rSnnWH2loebW4dxlLeLXyaPGUku7ULbz3XyqsJVZJplba0nZ1&#10;mxgf406aSaS4mMOoLI6vhws027iRRhh53pn5q9O1D4bSRs7p5y/fEMkU20DysYXJl+ZWz+HSsi4+&#10;H1ydQ3yyL8t0izNtXzEZcOx5l9TzjORXVTzLC1OqPPqZXiKe6OKub+eW2mvbTUGRlSRpPJupVKvu&#10;UA8ynHH4cdK0k8Q3KXMcpvhIsl3IR+8bkhFIOHJwwYHBAwc4qxdeDry3kvGS4YO3kOy+YpyGl6qP&#10;M/8AQRmnaT4G8UeINat9P8PwWd1JNcSL5bwdMvguTlgCBzk7cY96xx2Hy/H0Gqtv8gw6x2HqJQvf&#10;p5nQeGfEcWs30Okyzq8lzDbRqohXd5hYsTjaDnA5OD9T1ra1zwfqOlQs+sw+Wy28axziQL8skhOx&#10;sDAb8ulepfDf4S+Hvhtpu+CHzb+Vc3V1tXb8gxhVyNg+gye/Nb+qaXaSQxpMibG2qzSSAfKqkjnd&#10;6n3r+MfFbwR4b4srVMRl8FSqfzJfF/iitH66M/fOF83zTL8LGGLlzeXb59/wPnHUbaSxhZHvAybZ&#10;M4mbvIFGORj1waX7RLMs0cd0zfLIvlG5TDjKrkc8Hg+n88+peKfhrGJvP0i/a32bVaOS4Xa4xvzk&#10;v0PA6ZH0rz/UNF1G11HM8G24j2hl83BZWO4EETBSOnTOc9ulfwnxZ4d8RcG4pxxVJ8l9JLWL+fR+&#10;UrP1P1DBZthsbD3Xr+JSM8VxHN9m1P7sk7MgkG5MNgHl/wD61Trct/asLZkmMd1Lt8u6KuMIMDbv&#10;/wABxVSGRZGxLIyMjK0NxHc/MqvIQVP708cfSpTczJmd5MM0jSqrMOd77MqQ5GQMHp+VfL0JNHdK&#10;0ixa3qCK3+zXrZ+VVBucZbksMecBn2qvqfiG10bTvtTXG2CSODlZpF2kyZP/AC1PT6/4VdadArmC&#10;5ZkY7d0dwzYIwmeG4zmqmu6Xc61YSw2M00cy+ZJG7MxxJEAAGG7owJyOPXtX0mV1cP8AXKbxCvC6&#10;5kt2rq9vkZ040/aJz2ORvvF0usCSUayVaaY7rdr5yhJY8YWXgkd8DNfKv7WP/BPb4S/Hq/u/iBpv&#10;iU+G9Wnt3mv7yGT5JmL48ySN5guccFlZc4ywJ5r6P1TSvEOi3KiTTZ/lXfIsMh2lVQycDzCp59Dn&#10;1FYk9418vlXNs1xby4heG4jfa6+WXAIMh6njDdDX9mZHnnDEMPCpltWnGKWnK1FpdmtPnfrrvqfT&#10;PLcHiqPJZOL/AK6HyP8ACv8A4Jf/AAm8J+KtM1j4r/FG48QQ3N5cCxtrS3nt4LhgAV83yrmTehA6&#10;BkU+vNfol4PvvBHww8EWt1/bNjp+m26eW001w8UKfIqqOZQqAcKF6DgCvOvBvw31+/1+HV7S81Oz&#10;gS0jg+xrOI7IxyDJkEO/aXUccHOO1SftnfAe8+OH7Jvib4T6DqMC3l9o+7T5kK7XuA6yRBiZOFLx&#10;qCTwASewB/O/EXijL8+x2GwlHE80VL95JWcYpuKvpZNx1ejSPGrYHLaNSGGg1FSkr8uv3ts9K/4X&#10;r8GIJ4Z4fjRoAh84AEeIFIK7DwcynIz+NRH45/B+GRUk+MHh3cLeEbv7WiYjcQGX5iSVOOnYnoRX&#10;86+tv4n8I6xdeFtbs7qzv9Oub6C+0+6i/fW8iDGxkMhYdP4uD2zWhZaF8VL+RZ9H+HGoahbvEHjk&#10;tfDsshVUUn+6wxwB94juRXvU/B6VSClDGtp2aaprZ7P4+p7n+qGV/wDQQ/uX+Z/Qwfjp8ELyOW1X&#10;40eG1kUzNGV1W34G9VGOf0wD6UN8fPgoQwPxf8NpJJLcMyjXoRllTG5ec/4Gv51tVk8T+HCsHirw&#10;/qlmFkjjxe2LxhCx3/KXKlemMHgdumKn8FPrnxF8a2HgDwxp7XmratNHDp9rb3CrJLNLJnAxLzgK&#10;SSc4AOeKKng86dOU542ySu701ZJatv39kC4Oyz/oJf3L/M/fT9pTU/BXjH4eXWmahbSa9pl9blDb&#10;2Unmm7haDDAfMA4IcHcMHjNfnb8Qf+CTd5ba5G/g/wCM8dvp97MzWun64Fe6h22/3EZJR5uM84Cn&#10;uRkk1+hHwy+E+ueG/gX4U8Hw6t5l5pPh+3tJIXnRBKyxJFxmXGflyMEA1yq+DYPCFtsfw+3lq80k&#10;LyTPI9vIfkYqZLgsv4cAH8anw14oyfLcslhPbqNXnlfmaSkrtRcU9Ph6LXueRRy3LcZFUm1LlbW9&#10;nvb8Tzf9i/8AYx8HfsoWs2uW3iaTVtbvlihutWZY0ZY1iZzAiBzsj3YY/MWYqueFUD6N8N+PPLuZ&#10;Le7nklR7O3DzR3hYDJOSR5nsRnqOOua4S31LULhxLbxOtwyzrMsc37uZk2opwZCMkHvz7113gnwf&#10;rK6jHe6qWhhj+TbNIVceUMhfvnIO7r7d6rj/ADjhPEZPX+uzhUqyi+WzTlzdLNXsu+ysd1bL8Fhc&#10;PyuyS2X9bncXN7HLn/Sy8ciZdTclvlZsA4Ew4x6U1rxbeENJc/MslwYz9ocB/uqPvSc8c4zip5Lh&#10;4EQh5W8td0e2VmyoG/HB9+h9KrC4mSFUtS5jXy4mVmYo8cg3dS/GD0Oa/kmvU5kfNpWehDcSpbQb&#10;7fUS8flt+7Nw7FV4GVPm9j2z9KjnnlaSSeG6y0DMFeOVicLHnaw8zJ6/j+tTLdJO25GlaNio3LI7&#10;bWdzz/rMgcDvSW8Uzy7ZLhlN0qsq8lv3jlTx5mD29+c149XmqStHU6LqC1Kkc4nRh9ujy3k/xzbC&#10;Co6jzeOR1q9pmk4ZX1G7LRyRxk+XJNwMZ+95n+feuo8MeBNRv7cSCSSzt3X5luGDfMG2gAb/AJQf&#10;XtXonh/wJpuj6fLb2sSKyn52BGXCKRniTPbnkV+vcB+CfEPFVaFevB0qL1vJO7XlHTfo3ZddTw8w&#10;z7D4WLhDVnjF1qUelv5E19ukaOMiI3EhQnzufuvkcDqMZrl9b8ZSSNcN9tXYv2geZtVg2xcIW+Q/&#10;N/td+uR3+jfFXwh8G+L4iLyJYZW8kx3NuoGSFOCRuwxzzzz714T8TfgB8QfAdvLMlva6pp5fYNQs&#10;7ULMgYnlx94ED+IE5zya/wBDvCvwv4L4Toxp0YJVdLykk5S+f6aLyPwvjDM+IcS3Pen/AHenyOJu&#10;dUZ4RqFvq0Pm2qhZI22jcFgyQcDnr1FJaXFu09vDb3zAQ/ZVRTcYZAQTjgDof0xVSK/Mkgkk83dM&#10;jtG8iAEgkR4Lb/mAweT+NOivIzBNeRlfMt5HU+VdICqrtQEp5uOBz26cV/RtHD0cPFRgrJH5LUrS&#10;qSvJ3C2vl/dyHUWYtDE2Y7naSrSFsfM3XH/66kW8RRbm91JtjSW6rc+eCwy5Y7hv6j8Qaha+ext3&#10;zerJFbt/q2u0PyIuOnnBsHn1xj0oNxc6VapDA6t5Ege1k+2fupNiEgE/aDjIwOla2RnzdyYXUsC+&#10;aNX/ANYsbfLMqoQZzzxICpIHbimw3kcVr5ck00A+1XTRs17lC5yAMmQY/PHTpSebCqeRYTSRws0L&#10;x2/2nd5YCmQ7My9M56H/AAplpdJc+ZC98oWbaq/v2Us0x3FsBzyvTr0Paiw+Yc99mRopdQLBTIYW&#10;e6dsOsRBX5Z8g8ntTjqNoCsFxdbPmtxJH9tddoVM7hulHQ++RRPN9rk2XDTDznjSU+c+FLuPmzux&#10;24OecUh1C4RPNvkfyZoZJmEjP+7fd5ZKkyA4KnOOcelPlQuYet3Ol1HG2rsy+Yu2b7Q+9GVCcN++&#10;6fTNNS4mi8q7W6VVmaES7JHeNizMd2FlyD9KRrowxNJI1x8/miFvMZgVBWPGfNGSAc4brTJLtYFl&#10;gLs/2XzGZMsGYRFQPvS/L97II49KOVApEgvEeK3STUI1J3kRvcz4DeZt+UmckHHG3p6U4zu8JtWu&#10;tsyiQxt50wJJbp/rccgdCKbLMI5o7Y36yLHI5h+2OGLhQJDz5nXdgEHtzTZjEGsJGudipJGrfvEU&#10;IzOWKnEuMdOpI/lRyoV2WFuLrEkI1Jt1vJdFQ0zsVyq7QDuIIz/CeKrxSlIUJmVR51vsGxMKpBZt&#10;pKdCc/Lke4PBphu7p0kgjvrfzlhmKiaHdjMoHGHOQcDsRx0pZb+4EUc8ltDEY1aUPZxhMhTs4IA4&#10;JPQ4HalyodxziBnjnXUY5La8MPmRxsqsCZXYEYU8jHQ06S/R4pbiLVl+eObdJHcE5YzBcsAR2+hF&#10;NS7FuJFER3wsCyyIIwTGm4HaXxnLE0sc8ZtofLfy1k2CR475XUMq+Zg5myp6jjn60+VD5hftu1pF&#10;i1J42aeZd0d4Ds+ZVzgtk8g+/wCdOnumFxL5mpLbzPDOy7ZlZHyyqP48c+mAeahluXuYooLi+jkN&#10;xsCyPeK2JCfMwdkwwQeORzxjvTmvv38EGoW6tHLGkVxFJeD5keQnKn7QeQR+GO1LlQcwahcyQLdW&#10;5vS+Fuh5DXYQEgLgBlk/nUz6hFDIsX2u5hZLeAbZLzlowpbcp80bvX1HvULSy3EMccmpTFdrxNMZ&#10;tzJ5khTDfvQ3RRyc062v5XijmjmVZdzP5cd0w2hf3eB82MEc49eOafKHMNt7x554DJdq0nmQBmFx&#10;I3mRk7sgrORx9BToNRtboRImpPG21mRlvzuVmlOV5mHYdOlRm7ntnaWBZmkt1kkg3SPtcphNv3u4&#10;6jmpbi9ls3ezvJZM2rCO1maRlkKrHvXcfN5OSRkgjiiyDmGLfzBW8zUI2PlBQ/2h9kqu/fMvB/zx&#10;S3d1PZm4h+1BYzHPJHDJLK3RscMk3t68YpWkMgWzaWZZFVHk+8eRH5mf9byDntyDTYbyO9EbtcyL&#10;HJtiE0MhUx708wnJkz14KkUcqE5Et5OHnmSDUA0ixMF3XE2/bsyP+W3zD3PIzT2nN6xMV7tlXImX&#10;7RMpIER2nmX171Vknkvg00s8LSPEiurMnmDf0wTLg/KBg/nRf3B+2Xl1HefNJZzGMtIo8wYC8DzM&#10;ZxnoM0cqDmJXuJLrT4/tF8syyG1jl892O8bSGDBiRnJB3Y4x9aja9W3VWvL1QTbzI/mRJu3M4Rc/&#10;KM9eoJAx6UXV7MitNbz2suycGSGa33bgIxwTlvbqO/Wl824mmCmHZvYRmOGEAMR+8OUBAP16jr0o&#10;5UFxzSLp080M1/GyxRXMttN5gUJnC7WwuMEH60+a6WHKpfKFDSPt+0HaVWDcRkEYPPuDiqzX0bWs&#10;U2VKyMsZ8yQLtWR9zAfvAQOAOKluLgxsFjvWhGzdGy3kbDErYJDebzgZ4II9MUcqBS7job+ZWWO1&#10;1Vg0afda7Ta+IuVI3cct6Y9+9JbXMbCS3g1PYyyIHhaQZAWFiSCX7H04qO5mmur35bmNpYVaaNTd&#10;Ll0JCEKVuAp7HsQBg80XF59omuY7gOrbZpoJFusSwyKFU/8ALcnBB9aVkHMOa6MjwwyTyTlbq12q&#10;L3y2X5DngSc845x3p82orJuMOpOjtM+5ZLrYQ7SdGHnDHA+lMvb2SB5bgXG8B/MjXeCkpiAUDIk4&#10;J3dxn61I90Yo98dy0ixxLHJ5dyxPA3gkbh3JBxmjlQcxHJfIFmuA/D2s5lVZpQVcsq/89mHbNSNe&#10;wvJcPba40civs3NesysoCquQJueSecZ9ajt5GmmW2je6jkklS3bbI+4AK0iyY3DPPHI5HGaI9Qmv&#10;xDG6stzcMplWGRlVxIxDfL5uP4RxwRT5UCkPS8Mysklwrb5ZTJA10wwyIOUJm9vxBpbW/lS6W0u7&#10;7c0VzHHzNMkgHlHuJgDzx7jrUZu4ZlW5+0SqqhFYSbxxJIQc4lyuMem2lS/kf/TYp7hZmAmjaOYI&#10;JDvMewgy4bHODxRyoExbW7ctHcQ36yYmVpGjmm5PzEkr5vB4/Ghp5GWO/stRkSMPCSYrqX5GMh3D&#10;DSHj25pLO5jFws326FY0eRkkj2qRt+Ubg0uepOQMjNN0+V7c/Z1u9rJqEQkVmBK/u85x5hOMnPy8&#10;GjlQXC9lnQxst1uPlTyRsuSQ29sMu8Ej5W5HGdvHpUoktprq4s3voo/MlBhPlxrt2Q5OMqNpyf7o&#10;z9SahgnuM2xiFjPHJCq7fs2WVmPUfeH15H0qOa7fyHaSN1DRmXYseUXzDtBHzDZj2wDRyofMWbW4&#10;VSILu/j8wXVvAzebhZAsakHoORnnn14pEuX8qBH1DK+XbKVa4PylnZs5zgjg9sjI69Ka9xFJerHK&#10;yr5yu257pY2yBsXnzAc45xS/a5I7ljHelMSMpjlvI1UmIbQpJlwcn+Lg+ueaLIOYfbX0twqv9saZ&#10;S8Rkhe5Q4BctuU7/APA020uUuILeS31dmVfLLKsi7lZpc4OX549c49abbTTxXbXKkSGImKdUuQrA&#10;oh5x9p9CemRkelGn3SKYLlrlo5reSKP7RHdjEsXlGRQ484g88fMPpSsHMEV8TJ9p82SVv7PuAZIb&#10;w5I345TzD0B6dKfNqvlKJbfUWljWJmVWvSd0ax46eeM+mOvtUEM0iNb2rXOxjsjZmkx5YfMhYESH&#10;gYx0HB7VNLdyXBVQ0xWebMbQzOyruPIB3dfl9OafKhXC1vLe0bb9sVY1uIzDIl1KvCwnAyZT9OtE&#10;N4Y7aO4tNVU7eXt5L1yp+XLAYmwD3x09qYup3qW8l3ZtN8sJudrMzKTI5R0Yb+mBntg9hmnyXSGS&#10;d4vOWO3jkaaOOZmKkYjBA830bseRRyoV2KkrXEccCXe4xeQI2+0MJEyckEeb8w49xTLfVPNtHll1&#10;FFb7FuLJLOv/AC0wQymbBGPyzRcXRs7h7sXJBkaUqGZvvR7VGD5vPBJGeeKHuGtVkWO6ljVRJFcL&#10;Iw8sKo3b9vm9CcZAPHWjlQ+YkW5MMjSNdhreSJ0bbNOy4MgHB83PQeuRii4muY5GaPVG2yRTrGxu&#10;JSrcLsGN5PfrjNNtm8yOSMzJvkWJF8llw/Idv+Wu7POc9SPfioYbtVsIXN+rR/YVG5yrYJmUFT+8&#10;9/4umKLIOYtLIf7XcPMuPtEaM5Af5NjNsbcrEgHoecY5xgGorGT7bawGHVoo57cRn5lQZ3SMeuMk&#10;YHtSPeXttNdLPBZzqNzrNHaDcBkKAcg/3uOWGRjNNS6e2nTc029JWjjdl/ijQnaH3jIOc4OMUcqF&#10;djo7y3ktY1juljZrVpfL+04Ks8wyRgA4I5B5xzRdXymaRv7T3MTcMpF1tIw4TBy3XIzxjrS200ST&#10;zRoimS2KCMR3iKzBVZz8vmYYZP05GaIbiVIykOp7htXbG91HxkmQkL5wbI6FQenQUWQ+YL29byJJ&#10;pdRaSPbMFlNwpaPMqrtID8jj3FPvbuRWmuIdYYhvOEcquuCAEGWw4PHTioYpnSyYQyL5NyyOs0d1&#10;whkcsAf9I4wcjpSrcLeQ7rdmja9t1M1ut0GjaR5SrFf3uAcL6j3osguPjumks/sz3n75Vby2E0yk&#10;5c5H+tx0FOee5WKdV1Ji9t9qMZkmdimHBUcsQy5XlTnIJx60zakV1p4N6wjjmjTdJIgCsSzFT+9w&#10;R9c5HSolu7x7IRx3kHnfZ2I86Hfn96fRjwcf3SOMGjlQ+YkhljgMKm5WNI7uHYpVeIwm5gp2jjPO&#10;Mj6Z5oh8pJLWQ30clvdSW7MsbhWRss+Rhe2O9RtqE6xrO9qsLLGzq1nFszz5Yx93cOc4PHbANOku&#10;VtluAYiGtWYsrYQbo0AHBfg8npRyom7JUuhNbNIuqKpmUBmW4JG5p8Z4I+vGCKSHUjPNth1N4vMl&#10;bayXSnZmYDnLdMD39xQZ4khj8iXapw+5L1WXdGobH+typJP+IqN5prlLezm1CORpCghkku1P7wDz&#10;ACUmADZ4wQM9qVkPmJWumaSSOTUFimeF2VRIrI+6XHXfgcdMYIqPU7wJb3SNePIiwXJ8troL/wAt&#10;McFZOeM9eTSpdrc3UNrfw7o5vKimje7AYZLMrL/pB5BA6fpTFnnu4YUuNTkxJAsMkzyhiDK3O796&#10;D2HXP1FUHMWru+iS5mVr+4hKqgdJLw5VFi+9nzRuGTnPPFR2l6WvreV7hfNW4g84/aJPmUKWyGWc&#10;g9cdMc0lrey3UMdwsu2Rt0jRw3LZUMfL2gbsHjkDNRteSojXG2ZmjjZ0/fSLvVmWNlBLDt9cEVKi&#10;DkSWd7byrCsWqyKy267XW+bIySzLgzDjjpg+1EF5K48uS9jbd5ER/wBIfy5VZvUzcHGfTBou76e1&#10;82O5lk861kZLebzDG7hF+Ut+85PzY5HPrSXU7QGS3heZZLVXk+YOfmijGOkvIOeo/GnyoOYJL+a1&#10;ilhnvdqmLzI0kmmzzMBgMkuOxNPvbkTT3MdtqSvIA3y/aJt5Hy4B/fZI5+9UfnwTkx+fIqndFHJF&#10;MV2BUEnUy/MCTyD0/Cj7UbudprmaNnaSNZs7fNjLDeesuDjaOR1FLlQcxNe3LXaTS2t9tdY5vOEd&#10;zMnIU7TzKcdD0/KkuLiScxSzX3nLNdRq+8k7sRg5+bIDbl4IGOcGq91M4e+lW++aS3Ei5cfOplHI&#10;HmY6egyM068vbqFmuLV7OcJdTF4ZrckvgYHOWwfrg+9PlQJixXSF4o7q+QGa1jR2ljXJdpcZb5Rz&#10;gH5ufc0CZbNbiK41KMtDav5MwlAyrzYKthe+ODxSSTTrMymJlXe2YYYQVbyRuOUyBk569ePekFzC&#10;q2oZl8uRkQ+ZMFIXHmZyZOBmjlHzE17c+XHNH/aPyp9pbYLg7SuFXjkY6jg5HHaiS7mZ5YYNTyyx&#10;SDy2uE2v8qL/AHuoOccfQ96ZJKUnWP7dJDhUiUteIflc7idxl+YdsEE46GmCe4uLsTRPG00KgtGt&#10;0uSrtkYIuQrAFRyPXoKLIVyWa7iuI7hbfVG+WS4aSHzRuQKgAYEv6+5HtR9rP9q2+6eSZo787fLv&#10;NjjEOcbfMxng9sGovtkd0Zg7PFIreZb3EV3+8jDzBHUjzjxjtyP50XuoTRyvcebuYzPPGm4bX+by&#10;sqRJwcc9PwosgciWLUD5cS2upSb/ADFURte7cvuZmUjzhz+XsaZHd2/lSTfasQyW8Z+S4lUozTgn&#10;/lsR79akluFhR2t7lpkXCForp2yyAAMfm4zvJ/So4JrtZGW2NzHJvc7t75V4UBViNwyDkg9CRzzi&#10;jlQcxILw3Cvc2er7ZpLg7o2vmZGYvxnbNnkDqAPemtcteW4iFxu+SSVUa4ZWjbdtyuZufoPyoXUB&#10;PNF5aSLIwVpoY5mAbCtL083HX3B7UxryIGK8S5k8tmjhIcuAVKGUc+bwcjGG4zijlQXJVv5xd4l1&#10;ELIslwvmLJMrgoFxn99tbvx0NR216YWjurW9jZFLbvLmm2/6r087g89Pf2p0FxKxW6+0TpKxjZ/3&#10;g2yiZSWJUy8lQPXmm2tyrr5yzwDdbyGOS3KjcX+QA7pSei/gTS5UCkTidrW5iu4NSZYVuEVdtzLg&#10;KY2yCGkJIyPc1C8k8TLHJc7nS1jKsuWZNzgMPnBJUgDK84J4BBxTI7g29pmO8+WOW6EgZgxQqnGR&#10;5pOPY8ULd3UFz8qWdxC0YIIswWQKuT13DHA6E+uKfKgTH5ivUuLKPU4VcSXDwbUjHG5VAHA49sCn&#10;fbQ4cPeqsklxcNIvnBVZkj2hxgA+2PXBFRJcShlW4Mpw0aH5QVQyNv4O4FegGOnpTop4bi9NrJ5e&#10;54ldWW8VG8yR+eko/ujjr1o5UHMSSXnlz4fUyyrMgU/aDlSsOecnn73XGeKBfSG182S/3xx7mdGu&#10;kLRkQjph8kEnsfwqNb6SRmlgv9rSo8nkyXUa5diE24M2MjGeCN3PHNMS4dLa4vIWDQzK+8xXOCjD&#10;EZyv2gEdAenelZD5iddQhQqH1FZrZ7eFWYtKCOpIykgGR68n60SS3kLtE2ot++tyAr3EjI587g4D&#10;kg47jFQi4e6tLre3lyNMFkWGZWEixg/Pnzd2eh9eaIrrCR/6dG0f2a12tJtcZLNwcSYJz6nNHKg5&#10;iQTEX9xJJdKV+0TBpCoYFVX5N3ynJHQMfTqDzTbdzJbw3cGpwrNaRxiRWKjOI2c9AcjntUa3N8RN&#10;BcwWsm58C4itSCN7bRkkAg45Byc5xmnLenzFnZJsy+YY2k68Yjxu3/MBzyefyp8qFzFi1nt2+zww&#10;XvlhYbbarXHzIGcsw4A78jPY81DDqPzpI2ot+8jVvkutrYaY8YZsA8fSiC+hUz3EagPauy7Y7tAS&#10;sahfumTBHJ7dqDeTafAypf8Ampbtjy2ulJKoAxIXzg2DuOQCcY9KLIOYkku2ZI2vNUZkbYqzecpY&#10;bpiSGAfsPXPFF1eN5ksyatnzQWVlkVVZWmODxINuenFQrPNYW0drBKm1ZI3tpFux5bYQuAf9I7jj&#10;kD/BySLIFhsmkhjuPs7ra/agwj3ZdtmZfUDoRQDkPS8SGPLzTQhtQuXjf7cWQtghRkycH8cEGmG+&#10;Qy+XLfFgshMbSXTMUkRMkHbcZHJI6c023vxcCRWul2yxqd/nspZpTk9HPK4/KpLieS4k8u5abEm1&#10;Jv3zkLvYLuzvxjjg5HSlyhzCC/tgsdvdXhU7LZJl+2OBgJuyMyg8H3yPxp4upvtUcEuqtIvmRnzP&#10;tTM6MF3c/vsEY78mg31xGguLvzDFKsssiyO3yyIfL3KTKDyACR25qN7wQwM7yTMD5yQsZGYFUCpj&#10;d5g5AOeev5U+VBzDo7yePyb8XiIs3lecyzO8bbpDzhZcjpntQb6FoIY21KNSWlCo1zPjcHx8pM3y&#10;nHb6UySf7O0lnI7SfZmfcu5gXEQXb1l+Xr1HcU+S48uVbcXvmKsjND9uYPuGPMPPmj5gcAg9cUuV&#10;D5iQ3UjQSWkl6BMPNaF2lmUn5veXHQelHm3f+kW41STdDNclVaaRivyjGCWIIz/C3HJqCRo/9Dc3&#10;exVlQN86gIzvnGRLjBH4fypBc3EnmIL2ETbbgr5sW7rLjjDng+wI9RT5ULmCGYJbRr9oVV8622Ls&#10;TaATltpK9OpwSPTnrUhWNvLlF/HJb3zwiSJGVSu6VmBGF4I64OajN/dJGtw9rDD5KtJvs49m7b8v&#10;B+XrnODgetOW7EHnAAq0O0v5iBAxjTcDt34ySc0cqHzEk1956zXEWrr+8WYNJHOcFjKFyQMdjnti&#10;mPekGaJNTePdNMu6O6HytvC55bPJz78/mkTQtaQrHPsWXYJGS+VlVgN+P9blCenB/A02SeW5iit5&#10;L+NvtRQB5LtTtkY+ZglJxgg8c4B45pWQr9ie61D99Ms2pLHM0dw0bLIu2QllAx82Bn6A571FqM0k&#10;UVzbNdlv3d0BC11tyQABgiTnvwaPtyyXUFrqNoPJkWOKeFrsco8hwV/0g5II9ePah55JIow2ozbd&#10;jwtK0gdk8yUphv3u7GFHPP1p8qDmJhfRRzLE15cwslvBw95jdGATkN5oLDv649ajt7t5bi3aW6Vp&#10;FltwzfaHbfGW3bsrOc/lRaX7ywIyTKsgZmWOO6YbVGI8Abu4+Yc+3NRyXcsAkvIo591vG80IaRwG&#10;24jKfeHY8jnB57Zo5UFx9rf21x5KJqUkbKhMbDUG3KzScr/rh2HoQaWPUbgRsJb+Nm8lVVjcP5cq&#10;tIOu6XgkfTHbFLc3hsDNaXEs260fbazPIyyFUQuobEvJ6jOMGmvLvH2MTTRyRgOwbc3KReYD/ruQ&#10;fbkGiyDmFvbqa0aaE3KiPy5pI45pZTj94BhWSb0B/Ki+nD3EyQ6mrOqNt3XE3mbdnA/13zD36imw&#10;zx38abrqZY5MQrcQyFTFuTzC2TLnk9QRximvdSXu4zyQtI6RiVXx5ibsdCZtvRRg9aOVAmWbi4a7&#10;EkkF7tlVZBMq3Myk7YztPMp7g8io5Z5rmBJJr1Zo5ZrdJFlZjvGznO7IznGGA6+xqG/uC9zfzRXu&#10;Xls5nizIv7wZA4Hm4zj0GRS3t5NHLJNaT2cvl3B8yGe2zuwnQnLe3XH1pcqDm1AXaIUFzfovmWrJ&#10;J5kKBizyhV3fKPzyaknmNhNNHLqKt5NvcSW8yyKMBn2FWwMYPt0pGubmS48sRMu6QR+VDCArbBvI&#10;KZUHnv1HWmG9gNtbuwTbM0cf7yYJhWbeesgI5AHpT5UHMS3d4turoNR+UedIUFwcFViHQ5G0/N7j&#10;j3pRezgNDb6l80aMAjXSbZP3SjHLcctxxj3pssicLHetbrtVVb7apAWVuoPm84APBBHXBFRvcz3d&#10;35kc0TTR/vNv2xcsjkLhWFwFYDaD69jzRZD5idL6NG222pfNHepuhZmO1VQc5WTPU+uKSS4lZFvb&#10;O/kjRXhOYrmUbXMvzDBkPGD05qODUS+qqZcpskkmWXzlZ42HylSGmPBOOme+ajsHe3Ywi7O4ahEs&#10;kbSBiP3ZOceYTjJ7cGjlQcxJeTTiNfLulbMM00e1iWVvMO1l3ZI4c5AxkAY6cu32st1cWbajCiyS&#10;/usKigbIST/CMHJ/uj8KijvLx5bfyhZ3Ec0art+x7mUknJH3gePRhnPTgYQ3+6Bp5IZPL8sysqrl&#10;F8w+WMfMNmMdgAeemDRyoVyxbXCq32e6voxJ9pghkfzgFkCxlgeg5BPOD3qMXhCQ51PP7u2X5rhs&#10;gszNnO7ngHqMih7yBrtY5to3q7hpLpUbIxGBnzBzinm7niuWdb7y2DN5iSXkag+UNoBJlwc5PzfK&#10;c9aOVAmOt7ye4RWXUGZDIm+KS6Tpud9ynfn8ODTLW6WeC3mj1VmXbDnay7lZpSccvyPrTILmSGeS&#10;9jcPtPlXCrcbXDInUg3H909s0WF2irDdC48ua3dUaaO6GJoxEXUOPNOeeOc0BzCxXwaTzjLNI39m&#10;z/vobwnGZTklfMI4BGR7+1OuNTSP54dRaRFjkPlm83bowijgeeMnrkdeelQwzyRvDBJc7WUrE3mS&#10;Y8tXHmlgRIeM8cDoe1WGuZrhQFkk2zSb4/KndhlzyBhs5+QYyOetK2ocw2G9htX2m82ot4phkW6k&#10;XO2DjrKe+B1xxzSLe+RaxT2mpfL5e5rd7xyCQmW24mODz04FKt3eJam7s/N+WHzyjMzIfMl2vGwM&#10;nA4BHTB7USXUPmTLG83kxxuZlWRn2kFYs7fN7A9jzinZApDkkmmKxQ3pZohCqOtwRIgILYI83kcA&#10;9+tNi1RJ7VpZtSRWazRmKyTqOXIIZTN7DntTZrw20jXX2hh5hkeMZbh1ZY+P3uG4JPPPWiS6Swjk&#10;8u6kiSNZI5llkzGBGQQ23zchSTzjpRyofMSx3qwtve8V7eSLblZpmUAynofO/HrkfzZLLdRhkj1R&#10;gs1tOkYNxKyt8425Acn8RzQBuimthLGrbY4wINu2QD5z/wAtc5G72yOlQx3X+jwr9ujaOSxi+9hx&#10;ky8g/vOv+9RyoVywZT/a8gkm+VboozbQ25AhYB8qxbBJw3PTnBANMsmNxa28sGqwrNbiFmDbPmzu&#10;bk45GMc9RTGu71ZLiOaCzmXeSs0drhgGIQZ3DtnIOT9aEvXjuFeRpmaNnWNnXvENuN+8EjnODyKO&#10;VD5iS3uoJLW3S3vVQm1ikEf2jDRmSY7scD6/pTZL3fI0w1EsXWYj/SNpOZtuPmb1Xtxz2pbadI5b&#10;gxld9m+2NY7tFLKi5+75mCOT2/xpILmS2j2R6juWHb8rXSE4xvJC+fnqSCoJx1AwMUcqFzDru+3Q&#10;mafUGeFydk3ngsu6ccHD54xx1FF7dSKJblNWysizFJVkXayiVQCcOMfhio4Z54LNViZPLkaKSGZb&#10;r5RklwD/AKSSO46CnLJDc2+yzZ4lvIYi9qtwGUO7sXZMy4BynYiiyDmJILuG3MzySTRRnVXPmrfF&#10;owyplckycdRznBzzSfbQ0qwTaiWTzUXdJeM5jkVM44uMj1HUc1Fb6is8sjTXQ2yR+azNMY2Z5Plw&#10;QHPK7c+nanXk8rK0UqzPhNsm2ViCCfLznd0wOuR+dHKhXYR38C28Nvc3JVmtbZJl+2OoI3MTw0o6&#10;fXNSm7mSeOM6q00bSRfN9qdpEbJbr52CCO/J9aab+4t3LzedJCzzLIJHbBMPyq6kyDkr1GeT60wa&#10;glujOZZ2VWdbeTzGYHZGDtz5ox944zx2o5UNyFkvLgQ/2ml6i7lXzpEldkfMmMkLLlTgdsUtxdxm&#10;22PqUS5uJxsa4n2bgxAK5myhx26UzzDbNJpSzPL5JYMp3KWVEEgBBl45bqMjIpZLghltPtu9HmBj&#10;+2Sb/vIHZciUcjpg8EUuVBcma6cRzWkl5tkWSZrdmnmBDcAc+bj9MUQy3QuZLQao/wC7uHYK08h2&#10;KYByp3nv2PFV7q4jmtreaW48tfM3yBJE2xGSQHgiX7uPXgd6kuLiYyyR/bYVl33JQyRBwfmABGHP&#10;XPYH6GnyoOYhE++y3faI4mkELqqxrtDO5LlcpwevGR+Ixia8lili/tCG8jlt7zCSxR7FOHmxxgHB&#10;+tRpqF4sCvLbwxtHudpLOER7vLHJBwCMk8g49xToZgu6GYcx7N/mKse7AMoP+sxkk/WjlQOQ681E&#10;Mt1drq2eLoGRZ+uCqglRgd/bBziie88l54l1J1bzZEZo7sfKQoUMNzDPPvkU22kt7qwibzPLFwEW&#10;4aO8VlVmy+SPOyv4HI+lNuLs3ttHHcalGwuflLSXaNsd2yMlZgRjHUjB45zmiyC5Le6gYbuRp9UW&#10;KVluGWRZVZZMIFU43Y59MA5NOlla3aaBrzP/AB8AxNdbVJEPQESevsaguL51liTU7fdGylLiJrsb&#10;XR5ApwftBGQRTp7qSEYS/mZYmlUMZt7oHfyuf3u7GPcj6Uco+Y9c/av/AG8/hH+y3bLo3xCvbaa8&#10;ntYS2nKync3m9MbxtOOnP5V8KfF74/8A/BJb9tO6uLPx1LdeEdYvshNSaNPJlYzjLf67rng85r5A&#10;/aLl/aT/AG5vj54g8Q+HNIu7+3TXEWFYjIwtkVmCjAl3KQAMnjJrw/Wvg/4j8HXMmieMo7mC4tp1&#10;8+2NkYpIt9wc5JJPGM814WV8KS5E4ycam7s0mvkf0fPOeGcopp1cT7/9y8vyVvxPsL4of8EifCXi&#10;WxuPEH7Ln7Q3hfxJaSb2jsWulSRt8oGMNPwSe4FfMvxn/Y6/aC+DeuXMHjPwRcRrHJPHI3kl43AX&#10;7wbzRjOMckVX8Oaz4m8HLcT+G/EeuQtG29ZIbh8gfagwIAPPOOmRivZ/Dn7c/wAeNCs5tK1jU5NW&#10;tV+0Rtb6pbtIrAAMPlZScceoI5+lfRQyPOqT1qRmvPR/ejzf+IpZXRlaKnNd2kvyk/yPk+7F5ZTN&#10;HcSuTbmUvDcW5DKqxYJGX7eu4imWzyiJrZ72bYvzxsrDbMv2c4Xqeg56V+n37JX7O3wt/b81m4uP&#10;FvgHStKv1+0bZrUGMvlA+eEwepHuOOa8Z/4KB/sC+Av2T9bmsfCt3BdWrXDt5MlqzABrbt+624z0&#10;IGOMHGazw7pVMd9Um7VO1v1O+p4jYaOF+sfVpOHdSicz8F/2If2X/wBpDWvCPh34P/tCaxJq91bW&#10;7+LbfXdJihjsGaJvuSrEScYxmuK/bp/Yfb9jLxZaeELbx4dcimktQ1xZlZlUlmOcKgHPsorjNJt5&#10;/C2pLrHhq3mtbi2kjEL2sZiliHkMdoKxfMhzn2rrfD37PPx7/aTvrTxF4L+EXjTxcFmslmutN0a6&#10;vUTG47HaOHapHPXHqciuieT4zD1faTxC5FupWX4v9TzsJ4n5fOsk6dW3a0ZP8GvyPDrWfVrYxy2t&#10;zcW8jXhkhmhjkTYvnrnJCZxleo6Z9+PdP2aPil+25qHildK+FX7QvjrTY1efy1t9dvTDGxnU4xgp&#10;+YINeleD/wDgiL+3n4s06xuLP9njVbC3uJVX/icapp1q0aPIS3yy4cDjJBGSDX0h+x5/wRw/bW+B&#10;XiJNT8Q6J4d2BZV3f20hkC+eMBhHCwOB6GvJx+KwNCm/3tOT7c0X+TZ9VT4sybH024wkn/fpyX42&#10;a/E2PBXjH/gr78N/CkPim6+L8niK3hkvFlg8ReF4JklB2EK0iQh3B7Hcp/SvdvgN/wAFA7jXdOns&#10;/wBoifw/o+r2t1IztpujTwNu8o8MGkk49wp47V754k8PfH2/+Dk3gCP4YaLdTS28se6PUlUMo6fL&#10;Jb7Q2ehOPqK/K39tj/gmj/wUQ8VeNb3xL4Z/Zx1S5sYbp5lbR9WsJXK+V1REJYn/AGcZ46dz8jha&#10;uHzCbjV5IPo00rnLSw+WZleNaMI+asv8j7I13/grh+xpovjSbwL41k1iyuD9jijvrGxF3aP82dwc&#10;YZfXBSvsr4P2PhnWfCNr4/8ADUPmQ6/ZxXNu11YtC0kLksHCsFKllIYg47V/Oh8Nf2Jv2jh+0P4L&#10;+Hvxo+BPjTwtD4p8ZaPps1/rvhq7tYJT5ib9pmt1ViUVuA3X2r+lPSNM0vRdLj03SNLisbW0t4kj&#10;t4YsRxgcALjbjAAH0xWOe06OFpwhRm5cyu9brp2PPzTJcqy+rTlh1eT13ul6FoA28bRyIuA0vLY4&#10;U4/2hgZ6j+VNkkjdvIkmjXazb45FGQuwdPn6fn/Wi6xIGKylj9nlG5EZsjdjGd/6HPtimzl2mVR8&#10;2VlCyRoRghQvr6Cvl+W+5x3toRSBROsSyxsAx2r/ALqDp8/px/SuO8V2FlJDILho2RRHJtK5aPC9&#10;eJR068eveuyvC4dJMTs3mSD5Yyw/1Y4PHGce1cH8UdTuI9OW2t1mWS6dBhlPGUbJ+7wcAeoye1fj&#10;Xi7icry7hqvicTFPli3Zrd20XzbPYyaNSpioxi+p5qsjaiym2v02yNCisq4KMWJXq3f8arxi8ht4&#10;UmedWDQoUVhwd5+YZ3dT61paHDcLZxztaSYupLcTKqM20YxnG3A5HXsfSqN29w5s7e5gLeWkC/NA&#10;+7IY8jdGecY646e9f5zYnDUYYFYmbtOTbt01f5JH6dTlL2jgtiuVVkwomYSZRGeFFIYS/dysW3qO&#10;hNWroyRyF1juuLW5IaSEsrc4wTtJ79sfjWfbiRBFdyWzSeasfmSrBgn98Tll8rqKmubdraO4V7Rl&#10;j+x3HybSesg5B2cevSuGhX6mk4+6aDpcSHy3WTdHZyo37lhuPlgZyUPzAU1beQQTIV2yszMrNbsP&#10;M/cdOUwfpx061DqEG15vNtZPOWyldZlhXdxtUH/V89+/4U5/KimnDQTLtmZm2wsV/wBRjOBGcdc/&#10;5xXrUcRoY8rLkS32d9vE7iWGB1X7P8ufKPzAbeoOON1SWyzvFCiI0bNFCrbbc+W4DHKtwdpqmtkn&#10;2yJWs2+R4+VjB2sQeQDCMD1wRjuKdpySyLHLDHIZIlh4mh5GHzg4i5GCfmH54r0KeK13M5KxyPiD&#10;4NaRe3DeIPDRXTb6X7VLNnTwxl6DncuTkcdcc8CsHV/hH8TYz5FtqOnTRqsxXzQyMilflxuK4GOK&#10;9KtxHHBDbLZMyiOYrBKuUZC4BXmL8qW4ENsqywqsKZmC+ZHt2gDpuDrx+FfdZL4k8XZDh1QweKko&#10;LaLUZpenMnZeSPUw+bY6hG101/eSf47nlUfwh+I2vxR2fiA6bNFJ9nWSK4jWTe6xklSA+GPpkVU+&#10;EP7Df7Onwx+IEnxf0rwH4dTxFPbwRNe2elpB5eCWJCpIACcHJABbvmvY3mWS7acXaqVvlcsIXZeI&#10;id338Ee9AklWVg1vKsiGAho0IDLtc+vuaWd+JXFufYb6vjMU5Q6pKMU/XlSuvJ3Cvm2Orx5bqK/u&#10;q3/B+4khumNvJHvVlWOFT5eNw3Nkc+YQfb+dQ+fiNWkuI225XzI4S2QXxhgJD+eDTlaWNjKsExHl&#10;2u79wSGGWGQfoeee9RzR3EatJDbyN5ar8rA8KJf90dj9eBzXwVTFWPOjHqRTHyT+4kj3lZZo/LUL&#10;5ieYuf4gc9OmOtS3tyW8x/PuCpjuHb7hZOVymCGzjjB571XvY7p1jsvs8x2W8jxt5LtgrMg/uFhk&#10;dcfrTtQ8zfcShWRgs22RbcsV3OvUGPkdR3yK8+tiLlLUZJEy3DQ7J2ZfMfesYQsuwYbiIAn6EUxk&#10;ujdTCFbhWN5Bt8y3JIxHuyCF/mT9aSa2YSy20mnna0dwVCxfL91OB+6yM446fjUSRSi5KSRPuF8v&#10;kssXzLiAcZKHI9M/zrx61Y2jF6Fi0Fx9qaePzFD3EGR5bZXCn/YOQSetdd8M7OG8jtS0bNPayW4k&#10;WSBm+Xe3zbWUY78iuGS3RLj5bFo2W+jVv9HXDAxEkYEYxz+tdB8N7+G21WxYRSiO6igiKSIzL1Y8&#10;nyiOvHNfS+H+aYTA8XYWWKinByUXfpdpJ/e0ceaUqk8HPleqPaNI0ieDT9jws22Q/NJBuIHmk7fu&#10;jjGK12hlgNw8TTJt85jHsJDZ6Mpxz9M1j6VGkkMk4t51/d4WRYxuID9MtGD9BzkVpTQGa1kbYdrr&#10;LuHlkHORzkJkNkV/qbw7Twzy+Dp22Wx+TYhy9o0y0rSrKwILf6tP9XllO37xGMj8z+FRzxNJtlQR&#10;s2+Hcy4DHn5gcn68UNtknmE1mZgrDd5ifdYJwy5QD/P4U6JzDfCN5VVv3ZCsCpbIP+3gn8Pzr6Dl&#10;Zz819zxP45fs46dc28ni/wAAWaWtxEvmXFjaoNjoZQxeMeZtUkdRjB9jXgtwyO0oae1E0ksiq8a7&#10;WG6UDGDPjOexx0I4Nfb8UTMsPlkDfCqjfCwyCxOOWPIFeBftN/C3+x5o/iN4btJoYLq5Kanbxr8q&#10;zNOCJDzgbmyD0/WvtuHc6lKawuId76Rf6M/PeKOH4U6bxmGVusktrd159/I8buLzz9OMnnxp5klw&#10;yyKnykg45Hm8g9OOh7Us96I96C/jhMyOcrGTGxEeBz5rAHJx0FMdbkQtE1rcY3Xe3faspVg5Y8gH&#10;Pcg846U2/jvfLkZbZmjZrg52twdocHhfbsMEds19wfnvNImiupbe+IW6dfLkaGdYCFZG+z8MPnzj&#10;GOvWlzJLJ5YuLls3EKoyxxusjeQcH5kYgnGOAetJtvZdTaZre43Qyyxf8e7lWjNuNp3BMnB6ZPTj&#10;io4opG27oV+aZfNjNr+7m22/QnyvlbuDjigrmJdJVXuI3SC6Rla3jaOFSu1ufl2+Upx0OM45pNN+&#10;0RwW7xLcNH9jk81ZLdlbDTAYJCY6gc1FYWslzGqNp83nQTW+HMfpGcMCIcnnj72PpS6XbSTSW8At&#10;XZzp6iRVtQVlTzSeQYz079efap5dQ5h0kGoR6bGYzM37hy3+jvk/6QpwV2ZDD/DFOuorm4u7ry97&#10;rPZ3nlr5LEhvMU7QSu5W74wx61UeKI6Ytx9glEctjHIyeWo2t9oHzBliAHT07j0qWWCOSSaQ21xw&#10;s8jboW3Llxgg+Se/oR179KoFIuS/2ibxZp7LzEkW42ySW7YcmIAHcFXB4xyPr0pscV6j24jlvNrX&#10;lqP3lm26IKmSCAoLL6HPIqoIYbU5S2nj/eTCZVhXHMIGTiAHaemdvBJyRUotLmCa0/0CT5byGSFo&#10;4iDxCc4IhwykfiOlIOYdZSyvCqThtsbeaki2/CqZsMuQAQDwcHpjrUMhjt5SzCBfMt7lH8rZtcll&#10;25Bbv+FNsVhu4rc/2czO3lfZ7kxfvF3SMSrAouenr6VG90iWNxb+bDtKMpiTfxiUDIXzc9ecjp60&#10;w5i1NdRRvJceasIk88M0yrsZhEo2HM3OO1FzdR2kcjpcWsbJueQIp2sVhUZIM3uBn2qG8e8W3vlh&#10;dZ/nuJGjFu27hUUkHcSc896kuTM7XUMIuJI3ilKqqZ+XyUBxyQT8vbnPaiwuYkuZxDfRbZ442jEK&#10;eW4+QrsPbzeCPrj3ot7hpHitYL4bo2i220sJxjLMVGZDkc54YYoYXMsrCWKfd+7HmG3MZZXix024&#10;ye4wORwR3bbw3631vmCTP7h42UOMkxsOCFyOV79z1oFzSH6TePJ5RW/fypvJeGVWXH+sbKNhj1Oe&#10;xNMXzZLaF1S5k/0fzDHJbpINouCCMiJm4P0pulxXkipctbSr9pFq8iTWrgBhI+8HEe05HXjimrbz&#10;NawrFa7ttvCyx/Z8FWMxO5D5J69CKm2pXMOuFQaJdSxG+ZWhmdTH8+V80YJHljP4jtU1/HdsuoQA&#10;3HlyTMsbravkMsSjcRs9DzjkYz7VRvLeWbSWvobB4n+yyK7GH7v77lWHlLkd8/zqxfxbo9RmOmvI&#10;i30m6I264VsovBMRwSDxTDmLVyL6LVGkkEvkhnHywyFR/o4XIITgHr+NRQR3kUrSLJJui1KJ1kWE&#10;8q0GMlthyueD8ox6ior6GOzv5B9luGVLq4SLbHhgPKHy8R/MPakjsUckfZZG/wBIWL5oGXcRGMq2&#10;63PH1yPpSSDmJ7eG78zbdabIh3WZAhtT5iAYzt4+b6Y/Co5xerbTLPcuy/2XJ+8a1YLIWfgHCfK3&#10;1HBqOytkRoLdYZgrC1KxTRKoyO2REcN9cA9sio7iJrWOZbi0uFZdN8qWSOEq20ykKSphxkZwccEV&#10;QcxemllmSZ5VVWWOSF/PtsJKcLtyeATt4/pUVtKlpctE0cYUXUckcfylQRDhiPnBBBx3/OmXyRt9&#10;olOnxxzLbzPNIsJ2ygEAEj5CD+Pamx3byG1T7YhZZpWEiq7Y/c8j5ZeMjjnv2oDmY63kggEVrHcw&#10;pukt2VLhRtddrHcP32eT6flTra5j863t7a4ttsk1uixKu4LyzYH77IP5ZHSo7SWSJNPEqiSOK4t4&#10;/Mjh2mPETMAeex4zmlgN48dur/ajsurUBvs5YjAcAkcnGCexHvQTdjluRLJIGmRhNGS8TYyp83oh&#10;84devODxSz3sjJJdnUC6+VIsrNAVZAZFUNgvx+bUkYnZI3NvIjbU3LIrDJWXHTb2BIyD0xkd6i/4&#10;mVolw5tJd0cZjkCqxJAlIORtKsMHnt7d6B8zLFzcXH2SdZ7mcyQrcbo1ZcSfvE+ZclsEfTFN1CII&#10;9xPL9oZRLcRyM0CKY22J/EsJ657kg0ye2uILRrOSFmjU3Cr9otnGQ0yFcZiIB+nBByDxik1RJlE9&#10;yLJpv3lyrbLcK+0bBtb9yc47GgfMWnikiurZCl8uy9+95W9ARADjlOB9AMfrTdNW6kk02JxIWTy3&#10;DeQ4Urh2CnKcdeDwKjltJrbUlmgs28mS6lfaYeJD9mHI/dgA/QeuRTbOzV005bmxlZJIAsc32dc7&#10;REW4PlcgdOoOfpSsHMTaemobY4ZpJl3RW+2V4XHR34zs255A56g03S4tQW2sZRbSN5lmqSQ/Zioc&#10;rOeMbW+YDnORVW0VSYkkguFkaG1dnjhOGwX5KiLPbt6UjWcD2kLfY5ZN0KytthHOX4bBt+oH0Pua&#10;GhJluJbs2eDFJBKsc6mSG0bAJdf9YMHj/aqZnvY5XYSSKy6su3zLdh9yLqpKlT9MCqZs3uDJHBFK&#10;0iLcFPMtwzBfM4ZQIsOvTOCTiiWaSKWQw2ckTSapNLGrRlo94j+ZSDDkA5osHMWFVJUi3Qxqs00M&#10;v2e5tzGUBTkrkj+L61WtpIn0+K1uNrEW/ks3yswzNlVyJVyCOmc4pHitrZVe1t47OL7VGhSSL5UJ&#10;TLYIZOPXINJLMLwY+04LW1orOEdw3zdSfMKtt755GfTFOw+ZkwuIJkMEtxbtsjlWSO4UeYpMx44m&#10;B64/xp4vB5lwyzxyf6PcS5XGQC+3qJScdcZ6d+xqKS4uJ5GneNlea2EkUlvGV3ZuM8AEf3R0yaJX&#10;ugrz+VcN/oNwcfZywYefkjPOCDnHI9MUWJvIe115byt9sX91JIySrETIny9wJuR2zg0k9zNI4jh1&#10;CMtMx+zuqjJZbfBU5ce/GAfei8guA1x5EDZ23GIyp67A3Qr354ycj8qjuYLua2ewa3n8u4knOY4X&#10;kKuYWZeqcHJ4xz2oK5i3FeG8kgKT3TGSQfu12s0WIOnO7IIz19ar2saSSWYZZ9sr28kUnkhC6hTu&#10;HEO04+uR61IftLTrJcRSb1Qv5i2zGRCLcjI3RdM8/wBKjtIJEvrWJrTKSPBukitwELeS3zEGH5c5&#10;5oDmCdZpEdIReb30+AKs0JYHdLjOQpIOferF2Lu4N5N++WQ2qq37tgQfPBLL+756AEdaz1tJ7WD7&#10;NLbSJGIrJI/3PMR80nglDxn2GDVi7ttsly8lhNHOogbzFtl+YtL/ABARc5HfJqbBzEmpLfjTZkIk&#10;WRGnZo2t3+YeahyFZQD68YqTUbe+D30VvbySDzJpFH2csEBVOQNvQjP8RFU5EhaOREtZ49slwojM&#10;bMoZpV44iOOcdR+dFzYoZpMWEysomSN1jGVbZ0+aEYHXGGxnsKoOYvwi5N150Ec0OZI38lIG8uQL&#10;D/CSp2sP7veobaae3Fu1xFJKjWEazRyWrBtrTdCpXnHXIP4UxLeR910tq0g8xRcLJAQxHkMCrgQj&#10;a3o2MZHeo7IL+5s7iyaaNbGBJILiM4aMuSCD5PUUCuO1SNxayRlIXkitnXzHHlyrIJM92GM+nHTq&#10;KdezRXEk0iKx3STSK0Ualm/dAFjiQDIOecVXWRbWa3lWSOENbiRTMpVseYMDIkUHvjgcU77QyyG5&#10;huVUrJdfK1s7KSdi4+ZyOcnoKB8xZlvbRnmvPtVmw8xjHIFw2BDg8rMB0IH49+tIZt1vLG1wu37Y&#10;sLTRqBgrFnJxLg9frzxmoJJJo0uEKzRMlxMkyxxnBXyUXPXjgdxjPXmpQLr7bPHJbTnzNQxJ/op6&#10;tAoyGA6HAGMk96A5gtr8RmGc3qQs3lB5IlLKRyecSnBHuvfrTbW4uori3Bn8ySGO3aSOHaPMRnfB&#10;Hz5znP8AhQYruSMMscjLJJAJPlP8UTLn7o/AgZB60W4vZ7q2MlpNut47WSMrBIyspL7hkR5AB7dM&#10;54FAcxcjivYb21CSXTKb6HmS1bfGFi5DqF5Hvz+NV9NkmMNv54x5PlyLILcldhlYFS2AQOh5oENz&#10;Be2sj2MpZLoSxssZ3YEA3DPlYZT1BqCwhhuIbNBZ5kYxC3ufKAfYSxKtlFyB7EcUA2BVYVkXy7df&#10;Os5EZItux280bcgvnnsc+nSpZ7i2hkuJ45liEy3KgyIpVm+QY5m5I/rVOO8i/s2W3NzDztHlxhvk&#10;xN12iXcMdc+gqa/muY7W/VHWZd1xI0fkMrDcypnJJJ455NAcxLfXyW6TPHc2q+WshkCA4bCqvIM/&#10;TtkelS3k7Wup7DcRq0cnlssi/KQI+v8Arhg+2cVBqb3MtvqECG4khaC4KqIyx2kL05IPQdPfipr9&#10;bma4uBJFN5hlddzQGPcrRZ+6V6kjpxz39Qm7Ehu5HMUFvfDdC6FYJITuAEbHAzIQcZHRqXSLyUrC&#10;iahJ5bC3e3kVl2uuxsIRk9fp2piDURqMbpbyiRdrQshf5swE8YX1XAzz2NN0+O5jiWdbWRUmNtKy&#10;yWrqo/dMGGPL2jk9ccHr3NBSkx8BaSK3lMdzJsht3aOS3RsJvPOViZuDjnPFMkg/4kreSt8yukZ3&#10;Rr5gCtOcEjyx29sn602KCTbCYrMt5aWpRPs+1kJJOVPk8qfTNMFtM9hBe2ti8e+G2Vt0Oc/vj8rA&#10;RL3/AB6fSgOYt3yXclveW5EyrLdOY5Ps7gD5kUkjZ0x1x0p13HqEV/cPOZFjxdru8qQqmQv8SpwO&#10;M/hVeaB5bWWZ9PkkiF+wVWhX5GadVIBMRwf6d6juY0imkge0ueRexxusW1guVG0gR/Nj+VKwcxYW&#10;K/ilaXbJui1K4UsIT86tb8bjsIYE+w5qSGO+imKT6dMjR3sLK0Nq3mRjyz2x8y8dMVVmto5PMP2W&#10;RvMuJFO6IrvAQZVt0HXPIyDz3FFraxtcw26W0+1poWjWSFRkiMjA/c4D8ngkfQ0rE3JJVvfsUsbz&#10;uxFhAnmG3by5CZgeG2YU/UVLdySXMc0rRr+8SVGSa1CrM6yDnPAJK/yqlIj28cpmtZ42a3tIppI4&#10;mXLeYNrFTDweOR7U+6Rfs1zcrp0cMiwl7giP5ZG83G8Y8sg8UWKUiVZoraSa3byysd1cPHtKtsUw&#10;4JX94CBnGRnnNEU0ELpB9ot08uRX8m4VeF8jqP32cEc1HJdJPiIXSNtgu13R72zlfu5EvfPQ+nrT&#10;hLN5lr5ziRdzxrPHDt2lbfAzz74607BzMktLlRfW0ME9uymVVVeu3ZFu4/fEjA6j09aihmMvyLPu&#10;DLEwUrmRDnoCJhnHXr+FPRr+aS1kaO6ZhdEc2pfDG2wQw5IBHHtnrRarcTNbsIpFZnhbaysDnDpn&#10;7v6g4yACKYcw37aJALl9URlk8hPMMe1lZpiV4LjGTt9fTNSx3lw9mkb3Vx5ke1Gi3Lz/AKR99clu&#10;+OKrWL3sVsvm2Uu2RrVbhVjY4UvtJKlNpA25+vp1qS3trpLe1s7mF3C+WmJLZ9xxcHBG6M4OPpQH&#10;MNu0BhkJS4ZX8yNZGtVVg4lHy7lhI5wOCee1WLpXS7R1+3YRbsqzwmRSQP8AcJH4Yqm0ciwrcyWb&#10;TK3+slW3CsR54++vknkY681Je2jWklxixbyWtb1mjMRbOWX5l/djB/DGKVg5iyIr95oRIJvNhsZU&#10;YNC4Vv3GBg7M7hkn8Ogpix6h9lkiZ5vMZkMbSQyLv/0cjHKBSeMY4/lUd/ak3DC5sZvM/s+4eOb7&#10;Mm75FUKf9V831z60xhGs8gkt51KzK7eXEzKT9mxnAiJHU+1Fg5izapftHGbeF3861tWVFtzjIRwW&#10;A2nkHA4YGiziunhhKxyW7tawoWitWEbHzj8rjadp9DVeKzRLi3VrST921udyxD5WIPzANABj1wV9&#10;80adbTukZhikaSGGIfvLfcwAmz8yiHlcHqM4z14oByJpZryFEuGEu4TXknky253YwBgZXDA/UU67&#10;hTLQGKFlEkrbZ49jRq0Y24ywwO3f8appIIoIYI9PfaPtUkdvNGWR1MgBXPk8H0p1wkFsEe0VbeNp&#10;p1j8wY2AL0Uh04z6jr3phzE0c32qOGOWPc5W1VuFLNIiH5eJBnHUHB+tFtd20ywyNe2sipDAFaRQ&#10;HVgxbJ2zdsd6ZLetJdvcx3axst7C7N5Dsu5YWO4/vCp9M4z65pLea6juGAjkjmX7KV8mMgOuHbp6&#10;fMegosHMS2txvhmHmK+yOBWaPG4b3J6+ac+2eo9KijvFiiwLxdy7o/OjjLMwMmPmAlOM+u09KdG1&#10;xGrSiCaT/R7Mtm3JBGXAYMM888jPOfamzxXkCu8FvIwjjUMrK33VuMY+72B57jjrQHMTRtdFZbqO&#10;6kky9xJtS3OyUbcBkYA/MM8jP5U5DcpcRwTRySq9vaRSL9kYvuIbBKsM5U4OcmqqWM0enTtJZs8a&#10;/ao5P3ZORtAHPlkqwxkdjUirHJPJDe6eZY44YUuI54+QVjYh1JhwD060A5BeAsiXCGDzI4rcLMoC&#10;ybgwyDubr3xjp3ou5LVw00ZChTLIskKL91pR8/8ArQPY8UyGf+z9Sty1zDGxht3xJ8jNnpk+YASP&#10;oOPpTLSRxHbvazqnmRvGI2t3x884BX5nbB78DvQHMWLi7icTzfa7RmklnMcifK2CwGOJwv546c80&#10;Xd2zWckj3SDNxcfvY0A+ZRjkeb6jmoYbicRMyRzRsZrhZo1B2j98pz146DqO5qadbkvcRyW1xte7&#10;vPvW7Jhs7uuDkZ5HXFBN2B1HEmTfRw+YPmaOMmNiIsDkStg9uQKLS6uobiP/AEhm8po0mjhwpX9z&#10;8rD5zxj1ODio7yK9MLfuJGSSSQMyg8FoQ+eF7kcEYGOozUxS/l1JZ5LafdDKqjbBJho2gOMMI84z&#10;0B4HTigpSYqN50qw/arqQNNbIsojjdZGMRwcFGwT078ml0mMtJH/AKPdK6LbxvHCpXDbicbfKU9O&#10;2ce1V7eF3kVTbpua4hSRTakxyYt87WzDlT3Gen60aZay3MMcP9mTeZE1oUZk54BIYEQgnGeeaQcx&#10;Np7XMcEEiLcFfImMyy2rK2DNtK5CY9OTxUc1tqK6YGieb5o7lmxbuW5lBwQEzuAx0o0y1ubiO2tx&#10;ayMzWJ8xVthiRTcNnIMZ+pwT0+tVpIkGlrONOmCSWDvJH5QAz5wAYMsWB/hTDmNHUIbq6vbkJudZ&#10;ra7C/uWJVsqcDK5U9+QaJf7QN1HcTWTSRuJV3SW7YkPkqAdwVcNwe3aq88UctzLKLe4/5eJD5kLb&#10;l+bgg+Tg89wR+PSoxbQwfMLOZP3jedthXaQYcZOIMkevy5ByDjrUpE3Ldul6pt08272tcWq7JLRi&#10;8O1ckMAoLL755FNtJZGRY5QSqytMsiWpYKnn4ZcgAgEHofzqKKymhkswbF3xcQvbtHGRgiLnDCIh&#10;lI/EVHYrHdpbsbFnZpE+y3DRfvI98rEqcxrnn3p2HzEkxS2mZytttmt7lJPL2bXyflJUv0Jx6U6e&#10;6t455J/PWHcJkLSKu0sIlG07pucCqsl0kdjdQGWH7rr5KK/GJR0US5688dKkvZLlYtQEEqzD/SJW&#10;j+zsWOEVdwJLEg5POaLBzE091FaRuyXForRqzSeXyp2wgHIMx4wcZFPuZniu4V+1JGy+Su2RcoQY&#10;+v8AreCPy96ZeNNLHdQwLcvE0E2EEZOV8hQQvJBOB25z2pzLcyy4kimHzRASNbmPIaIjoVxk+mAC&#10;RxTG5DbK4kZ4beK7VdrwFLeaM46ltozIcjkY+b2qTR71i0Ai1GTy5/IkhljZdp+dsofmPU+xIqGx&#10;ivze22LZ8qkLxsvmLn92RwQvYr3PXvRpS3pC3f2aRftH2Z5EktHChw7BgcR45HU4znqKA5gTdNDC&#10;ywXEjeSj+S9qki7fOwcFYmbjrSyoP7FuZIRfMrQSODGu75TMADjyxn8RUUNvI0FusduzbYbdlj+z&#10;4ZSZh8yN5PQ9xxTbmCSXRzeW1m8Mn2UrIxh6fvxlWAiXjOO59s0rBzF3UI7zyr62DXHltNIsbi1f&#10;jbGFyRsx0POORj8CtxHfxarIzibyxLKPlhkKrm3wDlUHB/GoNUjzFqEsmmuYV1CbcjW67UYsq8Ex&#10;HBOfx7GmXsSWt5JGLe42pdXSRMse1gvldMCPkUkg5ixBHepI0jSOzQ6mv7wRHJVoMDJ2nIPA5Uc0&#10;QQXfmlLjTZEZZLVx9ntW8xQF7cfMPbH4VA9mrnAtJH3XAj+aFlziMZB3W54/3gR9KZaQJ5kMCwzb&#10;Wa1KxzRqo3DsCIjhvyz6VQcxLdi+NnMJJ5GzpLYka3bZJvk7nZhT9RVm6d5kmkKLu2SRN9ogwkrA&#10;rg54BO3jtWfMv2WGf7Tazo39mxwzTRwMuQZCFLL5PX1x1qS8ihZLi4OnxxyrbyPcMI/kkw+0HA8s&#10;g8cc0BzE0VxHbXLx7EVVvPNjVSpVV8nDMPnBBB7Z6etR2k0MAis1uIY8SQv5dxGMFRGx3L++zg00&#10;3h3QxtdKzJ9oKyRq7Efu8lfll4z0weM9qS3klR7Hz9skUcyRrLHDsKbYGPPPYnHJ7UBzFi0nT7Ra&#10;20MsBV5oEjjVc7cIzYGZsgj0HaokuFZiWlRvOjV/Lf7yHzDwp84Z9fXinW7X8qWiyC4YpeW68wFs&#10;HyWA3Dk4Iz279abCLh1t3WCRGYwkqysBkSsv909u+fTPrQDkBmm1AmSPUnb/AEWQeYtsfkLP/GPm&#10;IUgdecetTt9vFw53SI39qKFEkDfwwnlSVwee3FVLaxvJrWfdasJhbsOYmZgwZlzjYcjgEgcnnGKk&#10;YvHdOY7No2k1OWSNTGWj3LFyp/c520BzE4WOaOMSW8QWSaGXybm32eWpXkqNw4zzVSB4ZNPht5wr&#10;MtusJPyMwzNlVyJFypHTPfPSidbS3Vbi3to7WJbyJAki/LGxTJwQyY9DkHrUbTreBil2u77PaBpF&#10;jeQMBJ1JEm0475HegOYspcQyR+S9zbuI45VeKePDqTP0+WYH09elPW/aWW4YXMMm22ml+XHQvt4b&#10;zjweevToahNxdSTvJKGEklr5kc1vGRvzcLnjIP8ACOnNOmkvHP2kQ3LN9gmORbFgy+cDjIzgg5Pb&#10;0OaCbgL4QI7C9U+TJIySrHmRfkHUCbkduAadLLcfdt9QVmkeTyWjUDcUgGVJL5zjPYGkuIbvdN9k&#10;t5G2xzbV2n0R8fd+vBzxnB7UyeG7uLKS1EFwY7iS5PyxyPtfyty8bDg8nBHJHHtQPmZaF5LPNGy3&#10;F026QboxsZocW44wd2QeTz61FaQo0tspjn/etbyRSLEIy6hCTysIU49jketJKJ3ufMngcMuXQrbs&#10;ZFxbKMjdEcjIz+OCOBlllC6X1vC+nBllMX7yOECMt5J+bHkHGc8+9A+YlljnbzFRbxWaxtljE1uz&#10;A7pOoYKT2/zzUky3lzcXV1H5quUj3ZibOfPOWHyc8gZB5FU47W5t0+zyW0qKI7JYgYvmi+ZiMExn&#10;jPqOvtUslnIl1Oz6dLHMklqxf7KvJeVshgIs8455PWkHMOu1v/7NZSZPMiMjNG0DjcPtAOdrKAww&#10;c8EdfrT9SttSU30VvbuyrNcOubcsEVinQbB8pwf4jVXbG9s0SWdxHt81PLaNmTJuOnEJx07ikvbO&#10;HzZ/9Bmyq3Cxssa5XgfL80IwPT5sHpxS5Sbl8faReSTxRzQr55dolgby5cQD7hKnDc/dz2qOzaeJ&#10;7dZ0aRWs7eOaJrM7vmkbqpXJI4OQe1Qx25fzrpbNpI2dxcK0Byf3GCGxCCjdMHABxTLRVeSGyuNN&#10;knRbe2SaC4U4K4YqwJhGDz3p2HcffxSNZbi0TzQ26hZCojlEglzjlhz35HTPtS31xbTG4nTavz3M&#10;qyRRr90lcvxKACO/HNRJN9kltXMscO63hkUvlWI8zgEiQAnr2GRTVlfas9vcKp/0pVja3Yr80gGM&#10;M5Az1GBg0JD5i1cXVsWuJ/tVm26WYpIvytjYqkcT4HHHP40PcGS1k3XSr/pjoZY1AO5I+SR5uD15&#10;7/Wo2luES6RUmjkW5ukmWOM4xtQbjzwOO4xUkkd01zPFJa3DLJfTCRTasMMYx0IHIP1OCOPSnYOY&#10;bb3xjMczXqw+Zs3NHGdhwhP/AD0YAj/dGaLS7ntLiArc7vs/2cTx2+1cgoxVh+89yfQ1G8d3NCrL&#10;C0gkkHmMu4/eg4OQo7jgjHfNSoL+XUbeRreZWtpLcofJdg0bRPkbtmcAkcdAfSgOYUyszqrXlxIN&#10;tovnLHG+/cWAJDI2D16ZosY8zhWguY5I440eOKMx4YzZ+75S9c54ODUNrbzM8KSxjczWiSFrQlZO&#10;G+Vsw5GfXmiytWuE+yzaVJuVIDH8n8PmHoRDnjPYj6daA5ia0+1RFZYhdf6y881ZrVgwXdt6hMH6&#10;n9elNuLXUBYssHnt5jXhI+zvu52/KwEfBwBjHrTLKG5llhgFrJJI0dyCVtQfMU3GCGBQ5Prg1A9v&#10;CdMM0VjIqyWt35kawgA7ZcAgrEMH09qlIOY0LxLm61Y7TIyzRXKqrwtuDGJcD5gGUn8ee1JEL97m&#10;0nls/MQuqmSS3Zt58hRydi7SDkcjNQzRxz30jmC4+9M5V4WyAFUcN5JGfoRUUEC28izi3njb7QjS&#10;FIVZWBhPP+oBx6/KTnqehqg5ixbw3q2VvFGboL/oieWbVt8PJPZRuX3zUivLMs0bbm/fTTRyR25I&#10;XEw3dgVBHUf/AK6qpZSxQ2ca2DMpktDAY4z8rDdyrCE5UjjB5FG63vYvMeyeQvIzW8zRbZY2acgg&#10;5jXP59j6UApEk0iQ3puStuqv9qEjQ7cMrD5SQW5B6UguYbe6+1GRYSG2MzKCoYQcIczfjUM1yttB&#10;qFuzw7cTo0KI3OGH8Pmk9fT8MU+aW6R7wRzrN8zuY2t33Nst1G4FmY88jrQHMPS5jtbcOt1aKyor&#10;P5a8NtiOMgzYIAOD160sk3l/ZX86OPy47fCv9x1bJ5/e8Yzn0oSSZl8mMXDQm1UCMKT0tsEDnrj0&#10;5z2pLX7SRCJYJsrHblZGhKZBTac/L16g8Ad880BzDracyNHa294q/vItkLxnacyZwG8wg5HP3hSW&#10;N9PKVZb6ZY7jyyske35GFx8ykbu549RUdnFe+daRSW8mNtuU++vQshGQuQf5Hoe9FqL+Qm+aCZWu&#10;BCZvOtHA3rcknpHg5HXgnv70ApHyvrH7aQ/YK+M+t6T8IdNsdRhvb55PKe6RghKneu15CMZPUKMd&#10;6+P/AI4/GLxX+0X8Q7j4k6t4da1muhZssNvCP3LFicDseoyOODxV7x3b3M/jTUtU1Ce81LbqUyNN&#10;dWgkdXHTIMeV9MrmqEOkz27R28WnyKqyWpbaVKsnXp5fHp1/Kvy+t4qZfganNgMLz1LWc5u17f3V&#10;f8WmcuZcX1KydKlB8l3ZN6L7jmB4U15oJb+O22ITtciEjGZgSrL5PIJ6jd34q1ceBLxoZo3khkyt&#10;wrK1v1AZQH+WH3weO1bVjCQvmNHvhkuIla4hEW5ME8NsXk54IbOetfa37B3/AASA+IHxyh034l/t&#10;CC68L+Eri3V4dJijjj1DUMyq2VyB9niccEkFmB4AyGHjvxO42zKp7PDOEP8ADBf+3cxw5diM+zrF&#10;fV8JFN9bLRLu29Lf1Y8R/ZB/Z7+OHjTV3tfgVLqR1RluC9vZwrtVQFUMSY9oG7jLFcA194fCz/gk&#10;BefEfwjJZ/tg+J457+6upfJg0hVknEWz5ozIUCK3ptDjHfPFfaHwh+B/wy+CvhOPwX8LfA9noelw&#10;xzBYbWMLIWMmS7uWLux5yWY/XtXWTrFFbyAsSn73llDdwPXmvQp8QcQuXtMRiXKfdRivuajc/asm&#10;4VlhaMfrtR1HbVfZ+7r6ng/wR/4Ji/sU/Azyn8Kfs7aDd31vPG8eqeIo11C53LFgOrzq2w+yhMc4&#10;r3Sy0qDTvLigtLeGMTRhUhkXbwOAP3fb61NLKFuf3b4xI+FZ1w2Iu3P/ANegXEIWOWFWZWkwWWZW&#10;6J1IB5/U1xYjGYvGT5q03J+bbPqqOGwuGjy04peiG2VhbiO2H2Jo28wE4ww3bieoX368elCRxsvm&#10;NZqyiPdt44bzOf4fb8aI3V/JdJGZWKsv7xdoIB5HI4P0psJnKIxdgSqhl80FidxPB385/wAmuez7&#10;m3NFaocbKP7K6W9u21keRVOccsPlwV/HkcUtxZxXVxuNujHdLu+bHOwDn5Sf5etReXHBHGY4vLdo&#10;2HlsQFYFwePn6g8jk9fwoSeM3ZRjJuSRyw8xcjPQj589Ppn0pcouZdh4s8N5LfMGuECjzC21lXOO&#10;UPHHfvS2X2m38x5oo43PlI7RyZWTGc4O1cHmiK4xKJf3iqbh/wDloOQF7806OVGDeS8w3MhWSHa/&#10;G3qcE8ZGDx3qtQTiNEvmxb13SsrKjIsikfM/B5ZiOKaokCNvD4Hn8+XkMN2ACAD+YFKFaadUuI5J&#10;FmCFWNuMdT1OztgdfWmSpLFEzOjwqschZvlIU7x/sY6c0pPljcL80inrLyRZGGXcspVvI4LbODzG&#10;MHgDvXkPxOvnv9fSz+yLMtqUKrtwUYxZKj93jIB4zivS/EU/2XS5Elt9uyGRlIZNj/Nzwq4zjoa8&#10;ZnmlvNcv7uQb18yeVVO3JUxKMcEHjPbtX8WfSW4jlKnhsnpvWtNNr+7H/g/kfb8MYb3pVn9lfmSy&#10;W+nrZyBLBP3cMQkyiFg3llsYMfHAB69TWHbwrNNGI0UsqwPJHt27WwSDnaMH8Me9aXiC9ihhmV2M&#10;bCTiTeuSvkAYPzZJB9QfeslAqajbRzFmxInUf9Mc4zu4P4V/IGfYxSxCoxekUj7jCxapuT6klqFk&#10;ihkmsIWZY0JEswUj94eDhf1H5VG0Bi0+S1jsIQZNPYiHzlywLDPJjGT6delR6fcMlpCznK+TbFvM&#10;mjyvJzyW78detT+ZBBCqOMRtBGVHmI0Z3SdODgcnHTHuK8qniLHRKPMWbzyI5rx4bZh5dtIPLljA&#10;G0uOR8v5jIqS7EaNOkuntIryzxxyKwBKbAv8KE4HbrjFVZQPMmKb2ZVIXzJljcq0n3chuvp0p918&#10;8dxAP3ys0x2hlzhiAc5k657jvXoU8SYypl1be4trtQEkb7PcCPMmWBxGfn/1Z/MY6c02ziBZZltg&#10;vy25Zt5AAC54Kx8dO5xUckqw30wgRzuLvIoYB0by8bhhx1B9O3XvTLa7twpnR5mXyQqsJF7KSVI3&#10;njPSuyGKUdbmfsye2ecQxhdnmR2/mRtI/DqZs8nyz27g/hQ9zLDYxsp8je0sgiM33HJGMEFOCPp+&#10;NRwTQoES6kZR9mgHzSryxb/e496WMSJFGEmvYcLhmGGjYl8YyA2MY4rZYoTgixdXC3CtNC0jRzRz&#10;P5gmRyhAHcMeD9e3NKZCXZGRl3SRYAgJXPl9RhTg88jH0qvJFcP56vYSyTQpM3zQrHuPTIby8HPX&#10;+hqLULUMjxXaHa0mIxMsW1x5Q4+ZMZOOPpUvF26goFqOGVbjyJoWyrQAIYQcIcg4Jj7fe6cHPaos&#10;kTxvPZLJ8samSNOTmVjnHl4I45waTygt1HGLdo9k3zJ8vygRnaVyOMk9KhspmNtbySRjcGgRmjVV&#10;CkFzn5W757isZ4pNblcvUU2dtNBFcwWKbfPzGfLVusp/6Z555z3+tRzqzwz3FrHHKu2RFwoUjMgy&#10;OmCMj0FOt5IjHbpEzQyM0IZVYAE7zluG7/QVU+0xnzn2yb/s8TD5gGG6Y8g7ueneuGpijWMSfUYE&#10;l8x20u2bLSD5rgAk5XOPlPvwQaYqGW5EE9hHIq3jhljKkriLg42A4zj6UlxIkh8q5MbKxnUM0kYz&#10;mRRzlucD8RTZ5o3maKTzlfzpvm8xWY4Ucqc849OD9a4Klc0jEIAiFXAbDXg5kUBkYQ9M7R36dasa&#10;HiWS3tvsjxzKsEySKwHzKrN0CY+uetVYcKSWf5WmkMjCZVPCY3YDjipdJb/T7eOS38xY2QFldTjb&#10;H2y5I6jIrmp4h060ZJ9RzgpRaZ7l4K1J7/S7fUPLbbc2sLN5n8LGQ5X7nHPqfpXTLHMbOR4o9u7z&#10;F3NIQSxfpwm0j6815l8HtXjTSG06SWRobWSPY0UgyEJJ2t+87HjPt0r0qwuIpbTYquzSTA7lZdp3&#10;P97G7jjrxX+qPg1xN/rDwjhcS3eUoLm/xJWl/wCTJn5DnWGeHxkoFq9knPnOkSv+8dJoy5BPy4G3&#10;Kd6JZvsUypJJ+7jKhR5mwlNvQ/Mo4/EfSlmeIxyIGk3NJIyr9oXJwe2W/LpinTJcM0htbi5GdxWN&#10;4wQ2F6qdpBBHr1r9jPCBlnWWOLDNtkhG7APmKQc5wazPFHhqy8V+HLnwzq0LNFeW7RuvlZ2ru4wf&#10;LI+XgitKNS5SaG2kX96it+6CMABnps/D096jeAzTWwdVaWMK3kybPfkZXPpnFVGUoSUo7rYmpCNS&#10;m4S2e58OavpV9pd3eabd+Yt1atdRTPLAobzFlx8x8vv0z6iql/Hbp9sS90dFVo7p923ABGF5zEMH&#10;J6819N/GL9m7RfHtvdeIPD0S6bq8kMRZpAjR3DGTLLKMc9Mbhz656V86eMvD+ueE9QuND8RaZJb3&#10;XlTM0b7dsivcLwMMVYdcf5FfquV5thsxpqMX76Wqe5+L5vk+Lymq+eN4N6NbFC6srW3vZpJrSONR&#10;bzGRvJTkBF7rF6njt9Kf9nlg2SS2qSLJMxlfhFIEOMkYODjuOlNvJU+0XL2czBFjmYxbhwpdAF4Y&#10;46+3HpULyIkDLE7Rt514DIGVcFYwBuG71r2Tx+Zk0Vosk9u40m1WQfOrC4BIURdx5RHqchc9zmiz&#10;jilaK7l07dts4fLmtmRioMvI4QYOOnGD0oWfffY2L5q/Oqx3MUbcQY45JBOT04pkE1rIPNheRXji&#10;hLcJ0KH5XBboexyRU8ocwsYeKzhSK3WRls7by2AUeYr3HIwY/boRn3o8mKcTTWthJG1urxuqSE7l&#10;eYDtH2PPByKIyq28aIFjWNbYxbrgMo+fdtYeYMEe3X3oZYZLa4e4jaNWt8LMrJwDLuyTvOcHBByD&#10;xTSDmHXUNxCk9pPaq21rwrnAY/KgzuMQzxx3/CpTFJaXsaxQqp87zBGzsuVWHnK+VgH3WoLi+XG6&#10;6aSKSZZwnlyDyXcnGcGXHI4PB4PtTmuEklVIhNtitZsq0y5GFA253k/T+lLlDmCzSNrizhkhU28w&#10;t5Y5oZgJIMB+SPKG4ZI75yOtSw6jNcO1ld3citcYI2XgXEnmsc7WkAORjPGR2zUUZimlt/s7yzND&#10;s82OK4TdzFkYGT1P609Evkt1xJfSxRmHzoZ7RWdAWYg7SnJHqDnBo5RX1uNn3ywO7QTDdazEptHB&#10;80AMp5Ge/QA4qSeCaY3d5CJN0Zk3MtuVYfIPmx5RGSO27BqJ7a7WA/Z7CVWmtSwZdozul5BXy8gj&#10;r1prx7J7q6jtfMjXdHJs8oTQfvBkZVA3TkbjjBxT2HzE7RvJuZIN6s2djQABx5G7tFnKk+9RW9vZ&#10;M8NtNpO1xcQpGu1cEeVuOMxDPHOCBz+dNuUkgXICgNJdBt0cQBzGFVx93B/HmpJHT+0GjuIm2pcN&#10;5ke5cgi2VQ4y30PBxzTDmI7W0t7coqRLFI89sI8wLy5Qk9EAOe/IOakhgNsq2r6anlrbweXukUf8&#10;tS393I78EEVCzhLWR1mkkjWRRlGDfcgBJ+9+hJp9nNFFLbiA/KI7L5NyGOTK8gAtxxxigOYjltUh&#10;WSVtKtY9sccbssgYElz6xNtPPTIFS6jawOlw0tiY3mvZB50e14zl028iM8fhkH61Hbyq1oJdjMw8&#10;lJFhuI2PLk4wDkjJxgnNIz2txbK8csjJLMVfGwI3777wJYYYdDxU2DmLF7uae4A04N++vPtCblAG&#10;0BQ33OuOhGKT7IZz9qtLWSP7VNIdu8/KyxY7x9/TkUy6uJSHlLkM32lW/wBKB3gsBuRjLxnA4PH5&#10;0ly6xhroRCOb7ROy7tgR8pgrgPxkehPPaiwcw+2hE0lpDLYhmWS1XG3p+7JAKmHJA9h0qOMi2haK&#10;aBfKENvDIqzuQrNMCMbosgDPIPFOnubfz/IcXCvG8Uht2mHCqn8JMp5B5BGOM04XKtLI5km2m6tl&#10;3NMo4JySfm59P1osHMKDdwvcv9nWOa1t5ljmikG2XMn3GGxccZ/wNOe7aS2miEzSNaLM0cf2tXV0&#10;Ixtw0remOB+VQ4julka1F2yTRYWSzkR3HznJwCTx/L8jLdrdlWeWOa6hmWZI5PsanksFIP7rK8HP&#10;pkUcocxKGaK+ZvLm+W/wG8nc4HkHKkc7l7eoqMWzRLbSKH8ma4iVmW3O3ABxkNCOnJBycYp01ncx&#10;TyRf2bMES4k8zaUYH9z8pH7vgn05qvBG0cYIQOsrSPFcR+XsdvL+UEImDn6ZBppBzEggMtvGjWcc&#10;oZIdySRhdjea392E8NjPT19KbDbWV+yldLAZoVaRXVCeZwAOY+RjPP6U61EsOoQwJEuB9mZUKxls&#10;qrkqDlSQf6VHYzWjQxlwy/6PbCOXcPkAdiVJ3BsH6nFMOYbFZWskMNpbRR7mt5C0X2cAmPzhg8KM&#10;Hp0yMelTTxNMJUudKiZvtF0zK8ygYynOQvP3evymod6m3tRcMzI3k7WOCvzTnAPzADp1x1p0k25J&#10;0RyVZLkeXNKh2DzlAIO7jgnn86A5h0UQgk3Jp9tGszXJQNKpU8Y+8Yskc46kjOKLGGGGa0W3sJIW&#10;js9/kyBdpxBhv4CM5HsCO9FzdQRw+c24QyR3Mm4TxugbIHIQ/L2OcN+FNlCJcK0Jb5IpHhWaVF2E&#10;xqNoZXzg9ulTyhzAsiRGOaTTPOhj+zCNvMUEZiZiOEJ6npn3pyaXPbQx29vDKyW6WpjBJbKsxboY&#10;znbj0zijfIk7GEblLRkwtMrMCIMENmTDDBH86WEJbz28UMTFvKt0kt2lXcQucMpDjkcjofrTsHMM&#10;W3F0zSJZqZGt3O5WO05uDk/LEWU8df0pymeeN4htzJJdyW7tIW+6oUg/uufrwfpTNPu7QvE63Fw2&#10;2MoWLoGRy5zkeYcqR2JIyKRLyJbSGa5lkjQ2tw/+vXj5+Bjd1x+PNFg5ixFc4tmuI4zbfaLr98i3&#10;GUbbH8sin5O+evp1HSpIbsXjW90DLJ5jQxShblZNjCNiWHzsw/PvjpioEhaENta8hCSSss0G2SMr&#10;jgNt3YBBP5dqlS1vHv1sru0mmk8xXVmgRQ4EXB8zy+vbBweKXKHMQwFktI3aNl3WkO5vs+RnzTy2&#10;FbaRx6g+1FxBcWoeCS2f/j2eSONrXKuTJk43QjaWyexz1prQyraIZYZIo/IgWOSdYmVSWYEMWjxj&#10;JxyO9OWEsIrOWx8tkW3G1VTayZ5I+XCkHjjg+tUHMO1OIwSzStpy3CxtOscmAHxlV/55Y4z0yKi1&#10;Kw097a6kg09QqySgN5KNghVHQx5BDds/SlEsxhufOQNtMgZkVA2GnGCSrAgjGM4pLueAW1wRI0cr&#10;SXBZlZQJMyjDEBvmOPb8anlDmJXtk+13ElpCrrC0h8tVCmNvJAOCVHY9wOlMlRJYt0mlWr7YV3+Z&#10;cBOfII/hU4+nIzS3hSK/vEmVpJEhvFVuBuwoXKkt70k10qozSyKyrNnzJZIgw/0cDaSWx1PQ1Qcw&#10;0WioosZNLhbbJZBoY2Tdt3AnH7pee/uORUsUMIaaNbf9201rDOskYVox5x5HyD5enfPtUZe3iuUs&#10;Zw7bZrdY185G3DYT8pzgHgYGB7EmnWzhZxt3ykzwJIWnWOR1HO7Ak5I75P4VKQcw1o1vYltL3Tvm&#10;uwy/aEkGcmfIY7Y+vA5OfenXMV1G0t5JbNtaO6EnmruAxhc/6s4B+oGajgJlto7by1mRfL+aNk+V&#10;fN3g8yHB46jOfSnNNFEl2sMUjRKsrboWXzIS0q7lOJBxx0wOtHKHMx7wCHz7lLMRrHNKX/eFSoEI&#10;HyssWMYPRv0pRLcWyq5tIWktUt0mjaTh02PyD5XB/HGahur22EF3JBJOwmDGNhKp3KAFAP7z7wz1&#10;5PvU11NA001q8rbmmRI1N0gyRCx7txz2o5Q5gju5tOhs0hkeOOGCN1ia42shL/OmQyccdcfge63n&#10;zI5gM0ivD5kU25JOs/3flJyPxp1pb3JeEW1zfwtJ5Ma+YoaNz1yGCtyM/j3NRR2stxbl302bdFDG&#10;si+SsLLmTkj92QQCOw70cocxLcRmd3tFhK7rq4VF+zll5xwCI24IGcEZFIqStcSx3BdWW6dW324z&#10;Goh4OTFkgHjoODUN1a3EjrFNblZGnmbZMsX7xRIvTcnXHPHriicSSpNItu8LLFcZDKmYpOmBuXld&#10;pzjPGcdqoOYkjSBLuMXulL+88syPHGPlAgzk/uh654J5qO10+03WM32BI9yxkMsSsMGNifmEW7HQ&#10;5xnPanPcyJAJCvls/mFdoUKpW3VSvD7cexHftTke3W4hisneIgZ8kMMLtt+QAH4yRwcA9fWgOZjp&#10;llstRXy4I1aNpJvLWR1ygi6hfK4PTlabYRx/bbKAwgRN5EsNxDKA8Xydx5S5G4gA8H3pst4skjtG&#10;LjbHYzlQ0y5GMDGd554J/wAKcphluI3gklm8riRYZ03ZEQIAGSTkjGMdfrU8ocxJZXrXDraT3cit&#10;N5bDy7hVAcNuPytJ3xnGMioXd7i05glUmzU+XtHyHzuqEcdATjGDjrUhivIkjYS3lxDDJEsqzWat&#10;JGdhIO0p68ZBzzTBa3UcCCDTpF8y3ib5du0q0oJBUxcY+v4Ucocw+/jmlivLy3WRfL87cy2hVlye&#10;eDEQc55G7BGcU69hYG4KQ+Yu6ceW9uBvXychuIuoJx3qDytslxcm3aSFpNkjRiMSQr5pznagORxw&#10;3UfSmXazRxYaNY/Oju1k/dx/KWwAy524IHvVBzEkdvZSyx250lVYTMqZC8qsJ5GYvmPtgU2Gzs7V&#10;FjhSOGRrpRGptV2sfK+ZcBFBByec5BPSpLqWE3k0d1FIm2S6+X5d0bbFUMMvx+Bwfao7ydY7K4uP&#10;OaSPzJzlcN9yIEnBfBHPcmgTbJIbeS2lFu+nLtX7KE3SJzwf9k+vQj6Gobe3jhCzpptrGvmWsbFJ&#10;gwJ/4FExH0z9KmgmWLU1W3JwJIB5fmIUk/0ck4Bao7KZBBDOUZv31tHKYbiJs4BPKhhnvjJyPSpa&#10;HzD4ra3kCI1g0Mk18f3ihWiZvtIweEPGO+OD1ps+XWaQ6fvUpctJHvUbG85V/uEgkdxgGmJ9muI7&#10;ZklPlyyIeWTbkSE7gdwI9xjPan+dMyq28qzRMrp9oDHLTAgqTLznGcH6UcocwtxYmSKSawtZlFz9&#10;onEbOcBgApXmLv6HI9KXyftF5GkmnqzCXA2r3EAwGXys8ewHWopykMSzRwiORjcZhZkEcoc/MuA/&#10;0PBOCKkuLq0F67SNdExXJkkiaYblG3gqfNJ49sZFFg5gtI/Lc27IPLkktIGZZmfa/XvEfl9j60tp&#10;JMLe4nMAhmWBIpGjmBSZTJzn5EIIzSwz/vsvJKF/tRRuaRFGBHkkgNjnB/Gm2qiVRLbm8KyeS0c9&#10;oySFO5JHPQjH+NNoOYkbUXuLRpFkad7dWUxtdK+9GkGODIxBA9ODg4pXIinZgszbZbtSxt9xZdoA&#10;Vhg5B56cjHSop47qQRx3Mc1xHcRqIZGtVZdpl5Bby9y464PFOuLeaMyFrKaONFugyr5Z2tlQCD5Y&#10;7c89qXKHMONvLE1uSr+XPKxD+TlWPknBIaEDI7EZ7imtb7khlbTUkUNC/ltEFMbeU7FRiE9+hNRG&#10;1FtbNClqilo52hmgSPy5SccEKoXkcggDFSqWjv5oFjUxxtujUCMsVW2K7eCCcbs5xVBzEcFrY3aH&#10;/iWrxBbmXdGmRnceQYvTnIOM46UtnZozW0MKL5ghgaSEwhcfPlTnaNp/Ailikg8svMWWT91iUSKM&#10;qID8hJYNwTxkN9KLfYb2wS6Zm/fW43NjHMbNjO7g/QUBzCIvmJGJNKt5GXDt51wF4E+edq+3UEZ6&#10;EVE1s1vZyQRadbAyafOyx+cnOXA6tEM+xyfSls7nZZL85KmG3LebNHmP983IJbgYwOeDSzXEUNuw&#10;lLCN7XeuJkaMbphxwcLzx0I9SKVg5iW9iginumtLJl8qxuGMMyADadg4/d9uc8ikvEgt5pDPphki&#10;89445FkXO3yVH8MeSBn3xTbgqksxiMjGOFxGs0yxMQzrlNwcHPoaW7dybiKI+arSTMY2kQkgqqkM&#10;PN9e/UEdOaXKHMTR6fdWd1GEjkb7LcQpuk+ZSBCxD/6o/wAh71BZWqyDzYLJR+7tju8whQASeGSL&#10;KnIPU4qRpFgvpBbxyMrNlo/MAlRlhIDLh16g+g6d6jtbyzUedHLMy/Z0jVvMXgqCzKR5hGMjIznG&#10;TRyhzBuka0SPyYt0drJNC0khKsjTDg/usZ9wakkvHjslltC1v5kk8skPn/6uTK7SGBjzkHHY+/UB&#10;tvPAixJeTMn+hwbt1wnJaT3bjHfrRFBLFbq3m30JWNizKBJCzFwNpKhsH5cj29OlOwcxNczpcb7m&#10;Np2SeOdtyzLJ5ZWMdDuJIznqfrQFBJVw0YZoMf6KSu7yuowjEHJwQRjjio3truWaaC50+aSaFbhm&#10;3QpHu7cMI8Ekc/0pt5az+VJHJEU8yULC1wsW1x5IwpLR7ck9PcdqXKHMTJaSpcmylt3GxrVVVrcf&#10;dO4EAtECOu7GBgg+tVzChmjeXTUl3LEpkWMfMDM5B5iwc855qYKz3iq1q0bLcJvjO3gCL5WXK8ZP&#10;UcDP51DpcsyW9vNMvzbrWNnjCLtZTId3ytxnPcc45qg5hs1vBFpsl7aWsccLLchZPNZSSWAHIhwf&#10;oc/Wpp3lRpJjYRyvHL5FxD5u0tiAYKkw8HPTnH0qATxR6QkMCSo7KpkVWUKWZx8wG/H5CpruSKRr&#10;qFZm8z7VMIo2uEGcIvq3Tnip5Q5if7aNNuLcC5k8uGO3CqbjYwXadyZ3pwD0OMdiBUfzRFYF85lV&#10;7UrK21w4Ltw20noMnqeOlSLb3rzeXYz30byMPLimjDI+IzyrbGBz6HGf1qG1gaUrdJp0y7ZLdGPk&#10;rCyck5x5ZBAJx6e4o5Q5h0cH2qGOz8ptx80Kj2xYFfNJ2hljbI7jgHH502VbiTznaR/M3XRZpLdc&#10;qwwRk+Vkg52544wetNS0uWmtUkg/fBvMaGaOLLfvGOVym7uAdp7j0qKWOR7KaaO3aNvsh/1oRirm&#10;X5lJI+Ye+emPpTsHMPu47SKa4Fzo4XiZnZV4GI1HOYhj689adLptjb3Cy3NlHF+5k8xljQgL5S/x&#10;CIdCeMjB9qbeyE28jPGR50d0V4XawMqgpgOVIGMY/L0qW9mgN3NLZTOFVbh/KZx8gwgCjDcd/SmH&#10;Mxttbywvb3Yt1mVrhGaQKqAqIP7uD29DkelMtrRJJLUR6Va7lEbBjOGYARdx5ZB+u3PrTVlgiJ8t&#10;3RhfzhmVlUriAfeG/nn36VNBJ5l3EHRfM8qJ1WO6iRiVgByOScnJ5HWgOYbaLBL9nuZNO3BbBNsl&#10;syEr+/JOcIOccjjB5pEhK2tvFDCpb7FH5PCjerz8qQ0fbuCPxplvcQTIjxvIskUEJbhPQ8MC3IPq&#10;CR9DS248uzigik2AQ25iZrgFc79xVl8zr7jmp5Q5h8sMEwuLmHTpIpLZZVYJISGV5ccYj7Z7YIxT&#10;b6Ca3FzbXdqrbZLpsuQGb5FG4ExDJx16/hRMIrmC4muYnVWtyFnRkyAZt2c7zkA4I6H3ouroMd1x&#10;I0bSfaApjkHkyOTw2DLgZzzweCKdg5iZbdrO/tzb26qwmV1jZ2XKrDzlfKxn0I60yzEUk1nBNB/o&#10;8wt5lmWQCSHqSSPKGR+OfelS4j86JYFuVWO1mLI0y5+VMYDbyeT07UkBiuGtxE7zNGkIkVLhM8xZ&#10;HGTnn2/Ciwcw+HUJ7iRrO6vGVrjBbbdBcSeaedpkAOQORjPHeo5nM9pLI1tIC1rcfu1UEBhNgFTz&#10;yeT6HgU4JeJboVkvpY4fL86GazVnjyzY+Upg445BJps1lcizZ7bT5FkmtXfcqqM7pfmBUxZBH1+t&#10;LlDmJL6OaVr28txMxjEu50tyrD5AC2PKIOR23YIoeIuWMVsjfMP3bW6qHUwE44i/hP1qK5gh+13l&#10;0LXem5kYqsYlhG//AGUDdDkZ4wcUy8jkh/eDaN0t0JCyx9DGVV+duCB+dUHMSWsNm0sNs+lKrLNC&#10;ke5VAOIySRmL0OdpA5+tNtbK3hZUijSF2urcQ/6OvLFPZADnvyDmppXiS7KXMDbFmk3R5X5W+zBQ&#10;wBYAHJ6gjNQs4ELuZ5JIxIudpDdLfJP3ufxJ+poDmHQxm2WOF9OjZVhthGrSKo/1pIA+Xj/dII96&#10;jezWKF5hpdrHtjhiby5w2cv0+aI4PtkU6xeOO5tWgfjZY/LvQo42nIwW/wA/lRbXAMKS/NkNDGwg&#10;uY2PMhblQwJHOMEjHv0oDmHXlvBIkxnsTFJNfyjzotrRtmVMHIjPHB7ZB6068jLvcO+mq/727M0Y&#10;ZMKwKqD9zg+/FQGS1ubZHjkcrNNhvubD+++8CSCCO/GfWpZp5CjSebtZlmVv9KVtwMigMjGXIyR0&#10;6duM1PKHMSPa/ag13aW8yLdSTvt3fdZIhx/q+/4j8ajjh867giksRvSaEYVRkYhOAVMWSPoBSXro&#10;Ea5ECxyma5KrIUCOGTBXh+MjHc8jpRNcWwuWRhcK6TLK8JmA+VU42nzSeDyDxxRyhzCWytbr5U8K&#10;iIx2sMv+kO3lkyZB+aInGOx4p0U9wi3EggSG4trZ0WSOT5JgZTlSNikHB9e3Q9nxXEbzktJIUbUL&#10;dNxmUcYJJPzc+nJ68881FEq3QaS2N4yzIgWSzkR2Hz8naCeh/SnYOYmmvDNaTHzZJXtVnPl/alZX&#10;QkAAq0jYx0GBg+1SEMt45CTfLfS4ZoNzbfJ+6Rzlc8cc57VXu47l0PnJPcRTxyJFJ9jXGTJggkx5&#10;X19M1JPaXEU0qmwmVI5rjzNuxuREAGH7vjPXv9aXKHMOW2kRrWRfM+zzXCBpPs5K8IQMhoR05wcm&#10;o1tpJIYWewjkykDNG0YGxtzkjiE8HGegqPy5IYMLCpDec8M0Qj8uRtnAIVdpyPbIP6vtTLBqX2cR&#10;7kj8po12xknbC+V6qSOc/hVBzDYLSC7hY2unKJPsStJ5hwRlzj7kRI47g/hT1LTBkAjPmzXctuxk&#10;LcqgGDmHnvzwetLp13CkXzrKGaK2WKZGXco2tlTlgSMkcNmokuYltoZZ5ZI1a3uGJaZf7wGPvdcH&#10;1qeUOYlhmdbRrpENv5t4POjWcFfliYK6n5MfMpHJ6DqOlS29z9peC7DzsWaOKULcLJ5bBHyw+dm7&#10;9O2euKhEckSsVkvYwskr+db7ZY9u3gNtBwCG/MH0p8dpePqP2K7tZJJPMDrI1uqrIoiyp8zy+T1X&#10;kZ+tHKHMMtn2W6u6uA1pDub7MWBPmkhiArFWHHIyDmie3uLTdA8b/Las8cZtvlY+YM43QjBPOeP7&#10;pFNMUwtV86F4kMMKxtOsTKvLZUkxYxk45A6ikitpFWG0uNPZWVbcMp2FWj3Hcw+XAIPGRgHg/RpW&#10;DmF1CIRNI8tkLjZ54jkEYDEb0X/nljI+opt9p+nzW9xLHpqhVuZwrCFGIYBB0MYIIPbPTpTYnn8m&#10;Zp03eWrq2xUU/NcqQx2sDkYC5x+Yp95NbvBKRMyyNNPuO5dsu6VcNw3Jx6jn2phzCyW0ctzcvZRp&#10;KsLSZjVQrI3kqDhioyPqo6U2WNHhbzdKt22wqreZcBPm8nHGF4PHqQfSi8niW7ufP3Mwtbor8w52&#10;7VyGLfpwKdPdeXCTIwkRZnG6SaIN/qFG0ksfUnH5UApCG3jB+wzabC4Wa0DwxlN23rwDEvP9PrUs&#10;EMLPITbMqtdWkcyyAbk+dznOzkfjx3FRvNbx3f2GdJMi4iRMzI+791kbGzjPTCkD2NJYsIrjzRKz&#10;f6RAsjCZUcqqk7sB+SO+etTyhzCrCl6kNleac266jAEySDOftDEMdsXt1IPvTbtLpBLey2hZGt7k&#10;N53IB3gEf6vgHHqBmiEmRLe3kjEyp5Y3RshwPNZgeZDg9egOR+NI80UcM8Y8wwoJG3RyDfFuk+ZD&#10;iQZX8uo4p2DmHzWsUUVxdG08sLcXG4+YVwfLA+Vliwf9056dqczz2y+Y9pG0lv8AZ4p4Wk2h18kn&#10;5SYeD+OM1DPcwi0ujAZ2aVy0bLIhDr8qjI343D16+9T3k0Ukl3bmZvMa4Kwq1yg3ERe7dDnii2gc&#10;wv2ybS/sixTyLFDBAY1e48sqpZt6ZDpwCOuMZ7d6JCfLZE8x12xvHJlZMhpT8p2scjHuciiGK6eZ&#10;YrWbUIXby0jSSNTHIQpOVYKwPXBzx+Wajtrc3MHnPpc2YxCjbrdImTLknA8sqQD6cc0uUOYleH7Q&#10;Ws0ibma42x/ZyVClh8oYRtkEDPIBFIwlkmkE6yB1mnVmmgVmQhAQc+VkjjaOnFQy2ctw8Md1ar5v&#10;mvIYZo4sP++/h3R5yAe2Dg1Hcxu1pPNHC0bra3BCyBDsk39PmHzKR054Bqg5iYxQ28z/AGzR1VXZ&#10;jJJHGONsA5P7oeuQQTjmhLCzS5t5Hso4/wB0u7ESMAvkA9RFnHP5k5xTr2R/s0jLGF8z7WVK7Ao/&#10;dopThipHHQjvRcyQi6Y2TSRqqyN5W9fkAgXIwHPf6delAcw2ygkh+z3CwpKsklt8+1V3KAxGRjng&#10;9Qcj0psVkl0bcLo9r87RlW+0ZbA3dhGQ31xmi2+zK+A8isNQCuysqsAIOc/NyPf0p0Fw081rE4Tz&#10;DDblWW4iQsQhO4cnkk9R/OgOYbaolz5E82nLIq2rsslu6MysZwegjHXBwcflQsIGmqIoN/8AoM0l&#10;u3yqzbrjaVIMY7dRg020uoZhGRLMsqW0T7vkLD5z94FsFT6g49QKWLAsBCp2qbYFT9oXarGbO1l8&#10;wDk8g9fep5Q5iW4hjknujBprRyWf2htiSfK6kgEcR4/UEdqbPbyWryWstvuVp3MbSEKzf6P1DGLG&#10;fzpLmRLo3Mt3GzRtDP8AvUkRsAvzzvJIGMjOCPWiS7VSs127oxklCzQyDZI2wKGP73APrweM0coc&#10;w+ztZbe4sRa2qruktzGrSsu4KmeV8oL0PVaiiaOVLdXsVaC8WNyyzYki/esS3MQ3AY/SpLS4jV7W&#10;BVkXyVYPH9oGBtToGLkgEnjHHtTIZILhLVI5ZJHVYTKqXEYZQwb/AGieuM/yNOwcxM1/PLPcW13f&#10;Sfv2kTdHdbDu835Ww0oBJA6EH2Jon3SGTfbyZ8m7BQqCrEHAZSOhP5EjBpohu/Jyj38iDa88Nxaq&#10;zxq0noyHdjORzmiS0uXtWubbTZFaa3nddoVeS2CpUx8cc9j9aXKHMTzQyzNNcRGZnhjy223KsP3e&#10;N3+qYZx/tYNR2sLHyikCt80OIzbKob90SVwIicgjPfg+1RXUbR3d1PHaF1SORWjXy1kj6c8IGwRy&#10;M8du9JO0lvOs8aqV+1yZYpHh08khW5C4POePSqDmDTrW0dbe2bSUDebarH8qhTkZ7wjt2IAz3pkF&#10;pZ2ysyxrBJI9r5bNbL98scdEGeOuSD9asRvHDNDDdQsywy24kT5edttgOMtjPfII61BDJ8mEnklj&#10;DwK21gxyIySfv89B3NAczPzo8L/srfF740+KtY1Lwj4JkXTW1K8kOq6hZww2zBXKggvFljjJO3Jr&#10;374f/wDBKvwpYxNN8VvHlxcyR3ER+z+H7KLy12DJ/eOhbB9kHse9fXWpPGrXcAumjZWlTyyqqADN&#10;www+QQDjIAxntXp3wK+H51zWbjxlqfnNaWc0os03ZjnmBC8/OeF+nXmv8lcD4ieI3iVxRTyPJHHD&#10;RnJ3cVzOMV8U5Skvsq791Ru0l1P6cwPgvwDwnl7x2aKWKmv53yxbdrJRj0/xOXmcZ+y7/wAEzf2Z&#10;fhte2vjzVvgzY32pLNbzaeuqx/aZIWClxJ+8O3dyCABweeuMfWen2jW0agxs2IojuZgF65Py54OP&#10;5U7T4pIhJcskm5ZpN48xjjamBnBwTU0jiKNhvkbICN17IT/eH6d6/t3h3IcPw7lcMFSnOo1rKc5O&#10;U5y6ybb77JaRWiSR40aOFpycqVGFKL2jCKjFfKKSb83qC3NvAqwztNHuwqtI/wDey3BJ54HrwahM&#10;krQspu5VZcoOXP3n+ViPpkHNMaSSIx5kkCxTcjcfuiMn+8fXv3pA8Ynjmdmk2zQq2FkyPkJycH1x&#10;7ete9GI3PzJCZLoeZG8jMtzLtQ8nGNvHzDv70geMS77d5uFkJ+aThhgcruO7vTAoVIlczMrK2WWN&#10;j95xzwDg/wCNSTmR90iM2cHy2+zng7xwRs/z+tPlJuNCGB0R45tyc7jJI6khTnq3Gc9+tNhkhxFl&#10;LkD7mz7Q/wApUZ67z2PGc5qRVG+ZYlcqyyfuz0zkA4+TI61DLNldxS4DRwzM6OzL8mAMA7Pmxxjv&#10;RawXHQGSNbdd/wB5Vj2NIzIxB3cYI2nb7c9DQ0r7W23EoimjO5TKS0bF8qQc5HGeB6CpHlWGQu9q&#10;3lsyq20Ft3ydSBGSOP8A9dNgjKtbwrGRhowp87O4YYqeUz9elFu4XBfMhZCzY8xnLbZGCnPCnaGP&#10;vRILZG3TjPzs0e6MP8u31w3BI9sUy2glMELIjgSIiKDKTghy2OI+PTJ+lOiuDJZSKBcJJHG5khZe&#10;QSTggkLuGehHH0oSC42K3sw6xuVZo3VArW6ED5d+M7Onoc0wm2QQOEkjeSM4YQJhtx6bgMZx9M+9&#10;TLODcIGum+WR2O5sbcR9OGP15qvcXU0cOPPuPlxuUkDgRk5B3Hg8d+fwrjx0vZ4WT8iqfvTSOG+J&#10;2pR2vht0jRlaZSitFtwN83dcjtnoK8004+ZbMssNx+8mmjVftPPMm1SpDgjp+H0rsvi7qDtFY2Ik&#10;mEcywuu2RsA5Jwfmx1rlAippsSefO2UWSNtxBUsxY/8ALQdCMV/mn4vZu828S66b93DwUfRv3n/6&#10;Vb5H6nklH2eWx/vP/gGVr19/aM01tHc3CSEu6b2KkfwYI3Z6g+oxzVU3hIa5We5xueVo2kdlARNp&#10;HXj5s4IpRdySzRtLcSHzEj25Y/eaQnpu9eKgZ1Ns215Nslq5WWNX6mUjBzkZ+tfz5iMRKtiJT7s+&#10;qhHkio2LCM8SxXSmSRUs4fMZdxYbVJznzFJ/KljYFWt7eSbDPCMeZKVK7ATxuyv16U24la2vJWaK&#10;ZSu4qyxO2MIBgHBGOSac/mq5Z920lyymJirr5f3uI/l+tTGpIfLYRpc7mFvcMp2fu5JJCxy5YANv&#10;HIFOuJY5IZBHJcFnUPG0lw2PmYMAfnI6DB4pI5JUt1VfOm8tl2tuO8AJkciPJ/GnwzlplZGk2tNC&#10;rZypDgZ5Xy+/tW1Ot3JlHUmmvJFa4UszqRI6xGRwyhvlBU7iCM+nTqCKY95JxCbmR9szeTJI2cqU&#10;2lH+Zc89CTmoC6G3js7iJ18xUaHLPhWLgjDLF8v40XLEpcA27bmjYsn2kFs+avQ+X6jIreOIcdjP&#10;kSLfmrHK1nM020JGVjkuGIyo+YZLcc4IqBYbKRvJnjxKViR/MgUliG55KtyB0+arFzZ3kssyxQTM&#10;zLKViSQ5k3MAQv7rGc9uvoa3LLwjrd/bLfwxXCwmZdqTxhW2gMCMHaR264r0svwuaZpNwwVCVVr+&#10;VN29exhUrUKKvN2OaklsZIGuotpdod//AB7RI+WfGc7FyR3GfxqSd7NBdxQq0alW3RPaoFOFABHy&#10;/MDntVi5sLm2dre5nmWTyrdFDMFMmWJzw+05A65qpLevHColmuGjmaMSeYwBXdL04b0A57YrjrVa&#10;tGo6dSLjJaNNWafoax9nON4jri4XdI6QyKy+YVCONrbYwODu+U5x1wKc90sE3mGK6JjUP+7kzIoW&#10;PDD5X+b7w49+OajvGkAeG6kuF+Wckq7HKl1UHlvT0plyzCV5PMm3JuRmyRhSyj+/zwK55Yhmip3J&#10;WvADHcw3M3+iuqTRiZhuVVOejdecjIGcVG8stuYonu7hlH2eM7nb7xYvkEnnI4Pam3Nz8s6y3TK3&#10;78hizFdu5V/vf/qzUiMFvDAfM3Lfkhdr7XUR8EZ/HvWLraD5Ru4RTsZvM8uSdgJl3jG588hZPbuK&#10;iLPLbxlDdMFR2ZfOk3KSxAIO78waWymdFWMRTRsWVf3kLYbIZsnKn1FRorFdjeYvywBMqysjZPRv&#10;L9653OTNFFIGuVBUuk3zNIFcO6smcLn74yOPehGjFyjqZhsaUMGuG7Lt7twc9MHpgipHeYrBK8Mx&#10;/dgF4892JwVCYIqNSWTy9nmK0LtFukYgq0nqY8gjtU83cZ3Hws1WaHXo7a4uJP3yhDMkzq6siZO7&#10;nnr15Br17RZbi88lLqZnk8mPz/n4fGTvXDDacdcA14L4Y1D7PrNrdMkgmtZ2B3Oyl0xg8+VhuP8A&#10;9de5aISGQbG2pcSLu84doQOR5fORj6Hn2r+5voq57OplNfAzl/DqX+Ulf87/AHn5zxZh+Wsppbr8&#10;jZjDywFHkZpFkOP3hY/e3DGTz8vb/wDVTH/s+KMzwbY1jaRvlgUFckAEfJyOTnr0pyySW7JNJHNs&#10;jkUSmJWYxlU648sZHuOPpTp3dHVWu5Avl5WY7P74IPUcH6V/bUNT4MSKKxjnEawLIqytuUQxj7qj&#10;jGBnPaltxBiBVLMFlG1JIQu3gsR0GKa8+Yi0U02WkmP7n7yjdtzgt246Zp009w03kL5jNtmaNt7Z&#10;JUADoc960C4RN+7jUwTN80Q2+Yobucg7sEcdM5/SuJ+Lvwo0r4k6H9juI5re+j2iz1FJGwDu37Ww&#10;x+Ujvg4NdsDmUDM25JF28sfmWPOM7vc9e9LGqRTKWDkMd3zMecJnH3/T2rTD1qmFrKpTdmjnxWHo&#10;Yyg6VVJpnznpP7HXiK9fzdU8exW8d8i4+xmZvKcyBv76rggEHA/AVvW/7H3hqeSQX3jbWJfPt7o7&#10;/J2cMQoVtxOSO2exr3WJ4XSGLzsNlV28/MwjJx+XNNRkmgAVpl/0VVIEbFgSfQjP/wBavUqcSZtU&#10;elS3ol/kePS4TyWmtYX822/1PD739jjweto8Z8Qa3FMsLGPEhAICqvG1yAePyrL1r9je8ieS70jx&#10;9cSbXCx/aIJd21V5VsS/N9QOfrX0M10jq0UQkYH5mjaFufnxx8tI7qRhnYsu8/cxldwGMFOR9P1o&#10;p8RZvT19o36pf5FVOFclqK3Jb0cl+p8la7+zH8VtBWRIdK+3iKJHE2mXzjzFjXJUpJKrFsE42gnj&#10;FcDc6VquhXUlre2N9YzqsBMdwZBIhBJY7S24rtPuOor7yubOF2nV45U3K/zoWwSRjP3flPuM/jWP&#10;4n8C6T4ntWsNb0SPUEEhOJj80ZEfVG8snJB9jnvXrYTi6spWrwTXdaP/ACf4Hh43gejKLeHqNPs9&#10;V+Gq/E+H/tdy22S1l8t/JVlaORjDLukLBSrEj7uRzkj8Ka07zma4tVmAUTCAfaHV4mc8LkPypx0w&#10;AO1e4fEH9k1UE2sfDZ5PmaEzaXdXBj2OoJGwtFg56YPX1rxaXTdV0i7k03UtMuobqKC3L27ylWDB&#10;pGGQITggA9OCOlfY4HMMJmFPmpSv5bNfI+DzDLcbllTlrxt59H8yO5uLSeFbqWNpY2hkMnmNv4Kh&#10;QHUk5+YdcEVFFHpqyKMLtk2Iw+xxnISPdgqYs5z0pyzvbLtlN5Ek1qohuVUsrFpGOxsxDaflH3jz&#10;ng0tzqCJNcSm7kRgZiFkjTa6+Wox9/nnpgZ44zXfynn8xCo00wyI8KsrWsO1re1jbBdichQuQccH&#10;j0qea5gmLzMvnM9qoDeWqNzNxzhey9M0PdSRzpsv7jaiRqXjcMu9Is4OZM/xDtTrOa6upyHkuGkg&#10;ktlYec+7YUJPKv65/OhoOYbIwZpYojcbZIptjNMEwTLtVWXcOw6jOacL6K3i81luoVk3yR+ZMdmG&#10;xHkEvgcqSVyMcY4qOCXdHHMLu6Akjj8xGLch5GPd+ecfn2pIGkjhEUV1LhTB5avIR8rSZI/1hxz2&#10;o5Q5iWOd7J5I4728/c+dNG0NxLuZdgQcbjyG575B70Kz7JoJJWZoLqABW3FXKRAkj5xj8+tQzXCX&#10;UTXcLtIGjRvJUSF9jznphjnjjvTrybIku41nmRr2aQkQuwZQu3nA6DsSPrRyhzEkMypeW8TfbI5I&#10;5lSaNJJVYbUJ4/eMCOfWo0e5SOATR3RkkaNnf96Vdt+8NtL5X5R9O2QKfcOzK22W42wmRFZrdtyF&#10;VG3P7onBpImnXUd0LtyQskKphdwgzna8OVP0o5Q5houIZ4R+4uE/elWhW6kVSztuDf63gdc9gad5&#10;rxQM8FwyozTKrTSOVcO/yKwVsqcn7xxgjPIpLRpg8EccV1HNFLG0cUjSAEKhJAbyuRz90/hTYJ8W&#10;cN5HBMyrDACwJYMC2cMohOefTpRyhzEs16yzTuPP8lmmE1qZiRjGN6c8Hd/d6j1povJbOOO+kluP&#10;9dGXmjuGXzEUbSSvmHLBsfXmoSkKWqrb+YVZmMLfaDgK0wBBVoQVIP0FSXG+SGYCGdQ1xOjOs7Mq&#10;B3GcYhPBb34zRbUOYJRaKVt7uNvLa4i+fy/MUMudzDh8HnpjNQhNMaIxMsK7thAazhZQZJMbs+Xk&#10;D154Pr0q5FeGC/a3vJbqGRbqSV4+GWRR8oZXZFB6fXtiq9rMk4t0+2SKzXFr5iSKqlCCSSCJCwzj&#10;6cUcocwNLYKFmEJjkW6lMciW0bhcfKFLKvAycjOBj9XPLa7pFMDf664PmQoqtxGFB25XcM46A96L&#10;e7md0lS+uvmZfLAYbXDy7shvMPOAfTp2oS4ebSvt2+fZNBKJmjmc7XaZVyfnx09aOUOYWSaOAyNJ&#10;FK0cNznb9oG11EQBKjeGBy3T8ql8yBW/s25lvIZNqxhpJTuVo0OQCXBblhggkkdutQyjfFNbyXF0&#10;ySSSEruPysGVO8oxxz+NLcXkoXzbqWRl8u5EmZDwfkUdH7ce9HKHMS2814Y1ie8ulkElvCyLPI6b&#10;kUu3fG0jB5xg1HbP9rtbO5t1mkZrd8o27cqtLuGD5q/3T3NDSJbXkcpuW8vzroNIgk/dsqBeeSMZ&#10;74xTbbdbXNqHt7ratvCoZYXJBwzEggEAkYyOKOUOYebgTo0ljPdK0lmoX55sbmmI2su8noT0PHWk&#10;nkMTSQ/ZboqscitHJJIykNtTAPmDGdpOODREWlkhmy7bpIPm+zsRIvzFgQITg/y69KbC8r2jQwxy&#10;TKwjZVDHgGQ8Kwi3DGOnb2o5Q5hs8sMweVjdKstu7xlrx8xYXy8H94QcMO46HvVhLiWKULLIXjZV&#10;fyWmdgdkWHKMG2jqAVxycHGRVeS7doZJCtx/x7hbgys6MN02QceVhumM56U/UJIEWUXEEkcNy1x0&#10;ZmUEHGQBAdpz+lDiHMCXlxFAIbi5n+UwtG7ylmhcZLKSWBKEY6nH0p6loXjsyJYlktyrxtdP5e8t&#10;vxjedoK+5wajuJD5xSSGRmVJfMDXW4NiAA4Pk5wQw9akEl0BG0cU4YxI675mxIyQdM+RtBwe+c1O&#10;ocxXnXT3XE9rh/s8oTzoFbcrOdoLFW4weufwoZ9M+aXbG3l+eBG1rErFYxt2hvLHOOnqMVIbxfsR&#10;jjuL7MMUMbwzRANEQysRg7D3PIGPemtdxMsnlatIVW1uTHJuCN80mMHEnOMkc8gAYqlEOYdG1lDO&#10;vkr5TfZUSTNmm2TALE5CkHtx1p1n5Ez20RiZSI7ZT5WAjfKWII3ZU4xzjrUd3qNxa21xOLq8OFmL&#10;wyELjG1ccOcg4Pr61YvGkgkMObry1l3QskrspVYAccvjqexo5RcxBZztNFaEwXPmNDH8q3AMituL&#10;kgq/Py+vWny3KX0S/ZJpvOjkDrHJIU3h5N+D84IG3g5Bwe9Rys0SR+TcXTtbIPs7Fj93y8j/AJaZ&#10;7n1qRbwQXDQtK+P3ZjzIxwFgLEY3n/8AWO1HKHMN1C9L2L3UVzdyRtDJKqzSSMVEkgVed3DjvU2o&#10;MYru7uHWaSPfmSRQ+4HYsfO2UHGT6fjVeHBxaGeZvMjsxE0aSeXKCckc55/EECnxXBhupn2XUO6R&#10;tsjW7kFWlA5O0gqMdefWhRHzEgYZMED3MiLdyO8a3E21o0Ucr83ynPTPX1OOIlvPs5We5gu3WKZC&#10;48yTzAVTBYESgHGcZ745FOuNqJL5wbaYpfMjaNxhjIAGUiHC5A9aSV79IPMP2iUxtMPMjzvXkLk7&#10;Yhu+h4NHKHMIY1jmSJnmaSG6h3PJdvtcDJP3pCo4OQQRzkZFP+0TxwNbzSTSMPLjX99IJoiZC4+b&#10;cdw2g8jtwTSmcC5MimRopJrh4lbdgMIsMpUxfL/ntUeIxd29m6SLPHLG9vumf+4TtDiDpj16Ucoc&#10;wS3E12FtWkkmkZJEDMxAuEZ8puw6/OB0PLcd6dPOboXEDSTsokZoEe6ZjgqEUg7uobPpkUy3lQMh&#10;t4ptq3FoVZrgbkO5iDxFz3zxyO9K0Ux3MtpeMi+UGijkZnVDIXDL+4G76DkUcocw1/7KaSSdrXbJ&#10;54kdfsaAkpGcsN0Zy2TyMnrz2pFTTSqlY4XYyW4dlt4Y927LbvuLkdvr6068v7aa2E0t/dNHIJ38&#10;4KoIygAP3lwQc9R+HFOa8GZpUvJWcXany4WC7tsPJC+YATzng880WDmY1HszFNb2yYVroFYZrNRt&#10;Zn4/h9B94cYHBonlilWWW1hmVm3lVWQDdmYAENu44zwccY4qW1u2Nza2c13cyQyXEKhpX28hC2cK&#10;/Zu/vjsajVJJlhgup7qJ/s8KsPMkxlpWbOS+R0o5Q5mSPLH588sQuusgWSOUn5XOxQ4V+eR74x6U&#10;XN1GW/tC2urjy28yJ1W6IKEgRqRtfGd3UYHBz71HDJLLexzrNc7pZI1nbLd3Y4I8znkeg/WkgnFw&#10;kMM9yVY+WG3OxzuuGxxvz/Dj8u1HKHMKWmlgmkszP9yVbU+e6vGXbcqlvMyRjPUCi+uLS5jkvpY5&#10;JY5oXLb8ycFQFDA55BB5wadZvJEisYptyQ2jjy7gndhWYHAhOCF7cZqNJGtYQkst3H51rGkNwq7k&#10;kzltpzEu1vZiOvFCiHMAGlLckRbVVuoNlG28Rxj5dphzuzn04FMCaYLaSCaDcoht1WSC3ifBJ3bs&#10;BcgY9jT77UYh9tP2uRDi4O2SNMFeMHh88H0Galup3iu5fLv7zEedrxsHBZIsbTmTI5PpRyhzCPcW&#10;8zM0kXnNIsCl1jWNjmUnr8oPy54J9KZuDeZDAJ/ntxsZpAo3NMcBlLDBwMZGfeprSaaW680mZngu&#10;olkAuH3FBCWHR/XioLBgttFKLq6KtDAHTn7rZf8A56evFHKHMTJdwCIKWuoUmVmj8yU7FErYBDM/&#10;A9sgjtTTczwRToL+8UxLO0bLPLuZJCEQldx5B69eP1baST24hhSSbbHNbqFkkP3cE4/1h7g9eKbH&#10;OkkUd1FK8i5syyRiQvsd2bjBOeB70cocxYSR3WXdud4dQBEbElWKQ7Tt/eDHXPWmw3EUV3Ad91G8&#10;LOJVjkl3KUi95DuGR0z271BdkmETbJ5laa4dpFhdgQSEDYA7Ekg4+tT6hLJcCaWOSYbUnVGa3bKM&#10;CAFYeUSQe1HKHMMjNzam3Wa3uQysjMQ8pQsMuWwXBX09MnFJDc2zLbh7e4VVkWNoRdOArbt+R++P&#10;UZ68ZqTzHF1cJCrnd5oMO07QRFzwYdy5zz+VNjuJg6qIrhJo2ZhHM8i4RYiCA/lHcOe4yMCjlFzB&#10;byTC1hhinbbIhjHmSsY5CZsrnDfI2M4JHseKHvZCk75uPJuI5j9n85t0RYjY6HOQcg8A0RTiGOK6&#10;FrM0e23jbbkq425yyiEn8Rz0pkCxwizWDzjtkiEDNdfLtMoK/ehypBX2o5R8xKbuW2KXLTTKJJ2e&#10;SSKZwrqU2K2zzGz83XnB64qPbp0FzHHeQ7QlyGSTyxIq7Vw20kPxn6UQFpbSGNI541Ztm7zWYIDc&#10;ZUfLB0yDz2p0d0yRtFK97FNGLh3t3AI+bcAyllUMDx93NCQcxFbQ6eyR2mYVKNCoLWkJVWY7j83l&#10;cDjHJ6nvSwy2Ki3uYrdoZS0m2QW8bA7nwFLAHkc9afZ3cJnt1GoybftCsyyYVo2WEkgESE4OM88E&#10;+/FLZ3dzEI3jvrvO6MbQwCldrvuB8w/zH9KOUOZjGNs0eBCy8TsssKKMEyBQSgI44PQdKdPMH3Rt&#10;FPjz5k2NddQSqKykOGHOO3GfSiKSWexhuGEyx3MFuAyyOQrtNyCN238OozSYWaFY5Jrhldy6hmPD&#10;GXn/AJaA/wAP/wBbvRYXMTXV1HdRyWRubyKY+YytIxDBlUIB98MeTk43DHOKBeTZEyT3Q/fbpIvt&#10;EjoPJiww+9x8xypyDzVdL2bKmeWT99AgbdI3+sacAfx+v6HoOpJLhYh5jTybZLW6ZJIVkwr+aFwe&#10;T2yOcZqbD5ieJmeOC4QSSFbGEv8AM29Qu6TqJVJ49jTBIHSSGxkuP33kKF8yfYwwWII3ZXgde1Dy&#10;Gzv2L29yuyH5XW3ckFIeQDtI/iyRTsEXPmM25fO+Zfs77ZVEB+YYh4IJ61XKHMRzTZWT/RLh1GB5&#10;U8khyGcMAGWQcjb6jHpRePHcRzESXOZIfMhaS6fgO4wp/eMD90g9xwfei1a4WzXJuJwskTRjcdw+&#10;QsMFYdxxnjNLbzgyLKHuPLeS3il8xnVlfLMDsMWOfUdRz2o5Q5h93dyiS4QbmXE0kcPnP5gDbVBR&#10;txUjd2HI6imveTIPKe5kk2zk28jOT8vl7Wjf51yNx4yfTqeKjm8s2y21xbvF50e6ElnKqxkGNrCA&#10;7RnqKL9sm6xDI263mMiteDcD5qjhhF6gEdfwo5RcxMsvkObCQyrGsUY8uS8YrlAd4GWOOSMfzquY&#10;LJ/3dzbr5xiijk822XLHfz8xQ8gDjk5/QTam1zJLcpDbXDHy55BGsh/e52q2P3G3dnPy9T606a9g&#10;IDi8vHX7RGrLJGAybAylSCUYHp1x1x3osPmK0p0+a1kulVGdoWbabWFH5k2jny1yRjkZz9Kllk06&#10;Jr1LZWiVozviktI9pwgGQQpDDJ7fpSQzrIjBNRkdvs9tGjblUyZkYjOJNpOB656dKRtRmWAE3V1J&#10;FNsEizPtxvlII4fnAA+nNHKHMyS7lhV59kMiFQ+1Y3wjbIQODuyh3HPOKcLlbe5Ezw3jGNFfdHMG&#10;kUJHhwdj/Nyw47g1Hf8AmRGSO8luUH+lMzeZIwKlwuRl+OPSi8d0mZ/OuDJGWjd9zcruVDn95zx6&#10;ijlDmHPPBcyR2VqkxMdukdwskjbZGDbiRh1ww7HBOOtE07XcckJa5Zo52MatcMzAOQUIy390YIpt&#10;rMRqE0reY23WAN/nEY2xEdCjkgr2zQgeELM0d55cMkKyCMs7xBFZg2PJBZemSPxoSDmIWk0dTJeQ&#10;wLGUmml4s0BXgAMN0XPU5HPSpoIdPiu4wsccg+1Ismy3hTIWMMflKLkHPB4pLi9i8iPfqVwqyQSM&#10;Ljy4+Czrtb7y4/EevA7umujtlaK6mybq5Zkt2GUAAQkL5gHHXjIo5Q5gsZrLFvEilo1u0ZYZrNV2&#10;ZLMR90EcY54/GmWkkQht5Y4bkbmgDKsqg8yEkq2/BGOME1Is80l5HYtdzyLul8l5ZCpLJENvAfju&#10;OOvqaEaRpYx511HJH5C7fMc5ZYt/UvnkmjlDmC3lG2TC3Q3fu2khkJU733KGAcj7o64OD1p0119u&#10;uGurO8uPJv0IXFwy+U7yDb9xyOgwwGMelR2zvHcpLby3A84qX3McFhFkceZ6+gFO06RJzZwtPhgs&#10;C7ZC53N5bOOjcEjH4ijlDmJI7t5NQZ5bq4ZJFu3VpGfO3ATDZbnkcZH51DO4gszBNFJG627eWUaR&#10;VfairxiVgOR6U2KV7nTEYG4aQaZtKqshZGaXtkZ59Ocj1qQzGa1a2ignUsXY25t3UD94FIXdGeRR&#10;yhzEkzzLPJcBb2RIyio3mS7gqp8ynL4fOeMHnpUMVxHGPs0sVwrRwRfvEuHG9YxuKnMuScHjjPFF&#10;yXQNL50m5HnZHEZUyJkDawaHDDn/ADinahcNDPd/aobqONvOzIocox27QTiL5D7j8aOUXMNtpNu5&#10;7JriNvKhI8u4ZmVg5YkZfLDaeRn1BApz3l0wWazm8tzHvjaGVzFNvfcoKsT1GeDyM05XmmuWheKZ&#10;po7j5zHMdylIRyCYe47dM0yxkhuHW6hjkDP9nEirI0e2QHKttaDBB74BosPmHyXH2iSee089V/fe&#10;QouHVomc4Vdwk+6T/s8DkGo55rW6jF1PG8yyQsJPMbd8u3YA4Ynow64IpunmRkUQ28zM1lAyrHcd&#10;fnZh0hOGAB9M9OKcJDH/AK2S8jW4t8Q3CqSjF5CSjbol2HP97Ge1Fg5hsCaWs0artYSeXHt+xxnO&#10;1NxBUxZzngU3bpslrIr2yyK1nFskht4mxvOQQoXIwODxn3qSe+j+1XMhu5lZfMKpJGhV1EQ/2x0I&#10;yMDPpmnG48qWOOHULry44ohvicOAVhzg5kz39Pzo5Q5mNnnhuA7+X5263QA7VRuZRjB+Xsvc0Fiz&#10;yQwNcbZIZwjNIqgEzBVVlLDtxkZ681JaXF3eSAN58kkM1qsn+kPu2Y3H7r9jnk+vbpUdm5MaTi6u&#10;P3kce4c8rI5Y/wDLQDr/APrHcSFzEg1GCCDewukjfe8e6T5MP+7yCz4HOSRkY7cUCaWzMipeXn7n&#10;zpoWjuJNzJt2Abdx5DdOoKmobWWeGJY4HkUK9v5atI3AaTJH+sOOfqPpRPOJ7V7qF5HVo4z5aiQy&#10;bHnPTDHtx0NTYfMTIzqksE0zM1vdQAq5baxjjySMuMdemRz6UJMkV5AJPtUckNwFm2zShhtjJz/r&#10;GBHTvTdRlTy5LmNJpo2u7ht3ku2VC4GcDscc+uc065fzhI63Ey+V5oV2t23IQgA3fuiSDVcocxHE&#10;1wkduJVuvMkaNmkDS7Wbfv3lS+5eBzxjtwM0RzxyQRjyLiP995bQpcyKu5m37h+9JUfe9gcU5DNH&#10;qLGOSRRjbJEqkLuEPXa0OV/Cm28sxmt4oo7pJopVeOORpFUqsTEqGMXI5zg49qOUOYFllSD/AEaf&#10;iRpo90szlHLyDYG2sNjZPDEDHuKke+YSzOFm8l/OEtv5xPGMK6c8Hd/d7etR2kiJbQXcEEkkaw2y&#10;+Zyd2TkBlEPP17UxlhWzhW2MhUsPs5+0nbtaccENCCpB+n1o5Q5idLySzKXryT83CtJLHcMN6Ku3&#10;JXzGy24r9eeM1G8dsJFjvIsr9ojKyeV5ygqPmIyGx9MD1olEk8EiCCZFkmnjLLMz7A8v+zCSQWH0&#10;GaliumhumiuXvIZBcTSyQttZH4KBlYogYcDpRyhzFaOLTZB9nYQr80QG6zhZA0j9QfK4HHqMfpTk&#10;ksEMNwsMkMguJmjkS3iYAZ2hSwBxye4HB4p9jcxtLawG9kXddW29WAUoQjZwRIWAP4DOPpSWd7O3&#10;lmK+us/u9oV12urOX3BhIecD2HFFg5mFw9uEdkibAa5Ilt41BzgKCV+Xdz6A96dLLHGJGkimaOO7&#10;f5Tcghl8tVBX59wO5hxjjJpgllu9NW7zcbLi3IYxzPgO84Bz8+00s2ydHia4uXWSZ325bhvMCn/l&#10;oMdAaOUOYfPqkdsPs7i8WYSptkkckxmMAHPzDcpz64I/Gl8x4Slj+8jWSFlK/aH8vfv34xvIAKj1&#10;ODVeWaWeeGW4aST/AEe6MkbzFc8FSMnf274zUyLO3kmITbvJVhumOHZIOhPkYBwR1yDSsHMQXA05&#10;v3c9ufM+zyBDNAH3BmG1SxVuMHjnFPI0/d5yeW+wzBVa1hVgI0C7d3lDnnPfjnjmnC8RbVolmvFa&#10;KGKJoJoQGibchI+YIenccH1oN7BIGaPUn2razmNshCd0igAkSY4PGCeP1p8ocwsUtjb3CbA0bfZU&#10;WbdZx7JBtLE5CkHnHv7Ulp9lJhQW8i7YrZcqBtOFYkEZypII5xjP4U25v7m2gmmS7vDtjlMkUzbQ&#10;uNqY4fkEZ7n1qxeA2r+SJLjYLh3hkWV2BVLcEcF8dz0o5Q5iG2kMq2wMN0zPDHt23IMgYEyEgq/I&#10;2g9foeake5N6qyWlzN5kciP5UkpXeGfecgOCAVGMkEA96hmV41jCXF08lugMT7mGF8r183/a96kS&#10;7Ks6STvt3K0TFmyAsBY8b/THTuKOUOYbe3cv2NpEvbqSNrd5NrzSN/rZcKQS3DDHOPyqxqMoiubm&#10;d45HjaVt8q78glVTnbKCef8AZ/Gq4PLWJkkwxs/L8tJNsildxHOec88YNOt7nZczsY7iHfISsjW8&#10;jZVpcckowIAXr7/jRyhzAjyS7o4mupUW8ldo/NlwVVQAVIb5Tk9+DTVvRaMsl1a3TbZlZm811dSi&#10;AbgfNAP3uvfHNEisIJPNEiq1u+5WjcbGMvDKwhwB9eKddS3RhWURXMm0zL50Wd4ywGcLFhs989aO&#10;UXMNiMMdzHHuk8yG6jV2kum2vtBLdXIHBBGPfkGnRTzyQiCSSZ2Vo4t3nSLNH8zPySxyNvRh9DQ9&#10;wPN3qrvFJLcSRKzPzhArLtaL5envyfegELdR2bRTCa3mQwlpnUkCPlQ4gxjB4yaLD5gluprwR2zO&#10;8krRsjNuIW4UyblPDrhwO/J49KLmdrz7RCXuGKyM1uslwWIDbQhUlgMjHIzUdu6JNGbaKYKl1bCP&#10;NwNy/KzDpDzwSCMVJH5qqrfZrzy45IVkjhZ2dE3O4Zf3I3jnovI/ClYOYhc6SXkuEjWMpcNKy/ZU&#10;B+WP7w3RnJycEZNSKmnJNGoihk3Twqyi2hj/AId5ONi5BBx9fWkub2KSJWfULny5BM4uFVOMhcH7&#10;y989fyp8t6f3ssd3J5n2x2KQMATsiUEhfMC988Eg+9PlDmYyGazdVghj+Q3kbrBNaqu0mTOPu8DA&#10;6ikVl8nz4orjcxBMazKMhpjgq27B+UfdJFTW93KbqCyN3cSRtcbY2kl28rCGBwH45OOOvqaaqyyP&#10;FDM9zHIiWqMu5+G2s3UuDjPrQkHMOafdJcFRdfMWUzRyE5Ej/LuAcj+E89uM8Ypt1drdSNfWl1cB&#10;LiOSPaLgqY2JCKfkfH8OCODg9KS1lZ7yG4WSbdM0fnbmPJwWGQJcdfpjFJYzm8jtYJLja26BH8xn&#10;bO53ZR970GO3SlYOYtRXUg1VTJcXWxprgo0jPkKkQXBy3zDuP51XbZb2qw3EcijyP3TI8gVtseOC&#10;srAE59BUdtO01kHBufMSznaSPY+VdnIDDI6HjHUGn+fvs5LdIplbZL+4a1cAldqYGYzhqaiHMPMs&#10;gb7Rm8kSKOFUbzZNyYXcw5cK4Of6eopsE4UrayQ3CyNbqI5Y5pEPBMmxgZRnjI6ZzTL3zERhHcy7&#10;45pzHKsbKxVY1G07odrDg1JdziG4kNwlyqH70iK5ViIgOcRYXGeo5FHKHMMhPnDzLJ7hWltUKf6U&#10;+9G8zcCAXz0PI556inTX08yCa0uPLkaOSSG4gkYRvuk+VSrE4zg5B6Dp2pbdJjtspI5pJo3gVsTn&#10;cMRZDBvK6kfSmW7211mZVkXdFEk6rI0Zz5nythoMN05x+tHKHMSPP9puZpoEmUI8jIomZWhdhtG0&#10;iT7pYdNuPQ03zhMI7qdZJF27ZlaQyEKE2EMCTkbu+DxUds8syri2kZpLPK7brIYmclQR5Jwd2eeK&#10;cbqRMXM0l5GksMgS4TLBWeXBVw0Q2+244PrRyhzEdvDp26GEIq+YkURP2KP3YqQ0R/A45pAulPbn&#10;dab1ksNymC1iyC7nHybQQR3AGcflVh72JL7cbuZWXHyyIhV1EOCD84B59Bnj2pkM4T7NEuo3O1Yb&#10;cNJEwbaQu/B3SZAI9R9PShIOZhcTwSRNImJj9jkWMmNUYAsqryAuOnQn1p7uvnuLcXAV1uArNMqb&#10;TlUUMCwBGf4hnrRazXOoN5LNcNJHHa7h9ofcVdtzD5HzwR+FMimLsbk3V0Cyksu5jlXmwf4+ecdf&#10;WjlDmZImp21vF5jRXUafM4/eZj+VRGcEttX5vpwMiiCRrCfyWvbzZCzzRtDdSZdVjxtwHPIbkckE&#10;VDE8qQyRxSzL93y1Zmx882Dj94fQUahcJcQXU1u7MTC7iJd5baZ9vBUnkYI70coczO9+K/w9+Mui&#10;2lhceCtAju5dVvre20+6vGxG7SONuRvLcDvkDivpv4f+GzoegWvh8u0n2KFRJINqmSXf98qD8rEj&#10;J7V8g/sV/Fv4y/Gv43toPjTU2uNC8PxyXKfZ7U7WmG6NAN6dVLZI7Y9DX2x4ds1Onwzb5iJvL+WS&#10;ELt7/wBzp+Pev4t8JeC+EciwtfNMnoyi6vuc09ZWi/es+ib7dj+xvEKpmWHx1HKsU4t01zScb6uV&#10;rXv1SV/mWrmXyRI6xXDMvmhV2EkZIHGQcjJ7VFITNI+2GY/NJujaIjcAABj5eKSdrhrZUzuO5d+F&#10;TnMnTBU1G0c/lNNDEkkcrcQuqDDFwMjKD8uc9q/Ykj8+nJ7Egjk80lkmCASZ3Rnj5Qv9zkc02OOS&#10;KVUMbpJ5hKyNCMcRgBvuDv8AjUYRZleVbT5mhx+7jVmB8zGc4A4A6e3em3yQQLI80USRtHKUZmjV&#10;TlgB1BxnPXFUQWBG0lssJhljYRxblhU/KAScruTk57fyqLyS+6Qi4ZnjQN+5jVjuc/MQ0eMjFLIE&#10;86SORI22qsf7xowB+7J+Vhg8/So4ntJpoYDFu2zIf+PpM5CFvx6UATvA0oYATb9rMUWFMON4GeY+&#10;SeDSXEExEkqC6x5bhlFrGTyRxjy+Qf8AOaijmtnjhjFtF91ZEjZ4zuy5zj5gD0/+vQWhVZCiqY/L&#10;XKq3zIN5O7O8cfj+dAEro8TNJBNJ99iyfZkXcAvQny85H8jQsUsAjf8AfbVhG2Ty13KwU9/L/rUc&#10;lwjQZ2xqZImbzHkXG4tjBO8HP0pt1PFIJImeJWWFl2+cM8AYIy/+fWgCUJJAFK+cyiRTIsYRmX5e&#10;pUJTYWZYni+1yKywxgfKABnkMOFbGff8KQ3I+1M8rRq8e5VkQoP4MYJMnqfShftEsUeZGWT5IZEa&#10;MNg+4BbGe/rQBNK14JWfftzHIxjWMHPbIwc4JqnqMkkgw0TsqrIpEcg6CMDHB9888irDRyhnjlim&#10;bG5VZYAcKZPTbk+uRVDXLeZreTyJHdmt5pUdo1U4ZguPuD+f515Oc3+oya7P8Dow1vaK55D8TLov&#10;4oWF7a7dVhiLboTywjJIIKkg8isrVALe3jVIbhlWOL5RBgp+7yedv6evpWp8VRcQeNZJZ428toTt&#10;LKhBAAXpsJ9QcVh+I4b6C22PbrMsat5bYjDRqEUY4jB6+3tX+T/GVap/rXnNSb19rJfJOy/A/Ysv&#10;jH6rQXkjJhhlMf3ZG+aMqxj6kAt/c4/EVGsDeQIEspMrDFuhktyCQXyQMJ+PGKJbfAdo7Zdplk2l&#10;YRtOEAwf50JEgvYrdkiRvtEYVGaJT8qc4yp7jpgfWvy0919yS5imctOv2viWQE+SGIJbByvlnIwa&#10;EilRtsCTNsMzRjy4toIGNuDHlQ34VDHsmUPJBGfMkU5aaNHGXPoSDilSKC6iaRbZf+Pfb/x8Jgbp&#10;dpBBprmFLlsSfZ3KtLDDckRs3mR/Z4/lbyx6xZHpT44bmKbaTcGNrgf8ucbAYTgn91wR0q3ZeHpN&#10;UuJIrXSVndd0brFtLIeACfnGB3HSut0T4TXRVbnWnRI/MlKm2cAtkY2sTJ1x7Nx6V9Xw3wXxVxZV&#10;UMswsprbmtaC9ZPT5J38jz8XmWDwkb1Zr9Ti7fTL12htV89t3kqI47VVYNnOVxFyK63Q/hP4g1O4&#10;82/Wa1jmmUfNboGZMk4I8rr9a9F0XwPo2jyLDpunW8bRy4XdIA0m0Z4IfLc9iO9bdpaQefDLavCH&#10;+0b9okXIwjZB/eZ4z+HpX9WcC/RZ5nDEcQVud7+zhpHyvJrml8lE+NzDizeNBfNnMeGvhlpOiqrx&#10;WdwzeWv+lSKsmf3mcZ8v5eB2FdJbaYDCsyszN5ku5ZVAzxyvGztzyDVm2dRH/oaKs0jQnbHs+bBJ&#10;OB5vPB9aneN7g5tXLK0UkgVot3OMdRuBPtnpX9a5D4e8N5Bg44bC0IwiltFW/r1PjcRmmJxFTnnJ&#10;tnP6x4RhvoGgvreOWJbiMMkqqpXCE/eDcEcc1wPiT4S6lbI0ulNcSqZIC0bEM33jz8vXjrx+Neuv&#10;G0oYP5yszPukW3Dfwbeye+Mc/dqKTTXNyHH/ACzuFSRgqj7kRwfu+pr4rjrwQ4S4zpuVaio1EtJx&#10;0mv+3luvJ3Xkd2X57jMG9Hp26HznNpV1Zutne6deREBU2yRHGGlzkfL6D16VVeK4V2Z45hvbCyJD&#10;0BkPX5OeK971fwbaa4P7P1GxD7mi2FljO3C5yCIyRiuE8S/Bu8tislhFFIrKu5ZVQhztckcJ+hxX&#10;8XccfR34x4ZnKtl6eJo+StNL/DtL5PXsj7zLuKMHirRqe6/wPOZLeWWBQbeRzhgy+TuJDSj1jP8A&#10;dPpTirO5mRJmRWuN2LcqyHAw33O4yOa0NR8I32lSxQX2jtCw8naskA2vjJYqayUgaOJpVVfMjssv&#10;5ckW4bn9NvI6c7hzX4BiKGIwtaVGtBwnF2cZJpp+aep9NTqQqR5ovQkkt2WXcY7nZIqkboFZGCx9&#10;/wB18p7dqdbQS4A8q4kwIFZvLjbcNuQciPOR71DdLDBGzyW8YMcb/MkyKcDA5QHr9KfGtqJjLHbR&#10;uzXLn5bhGDbF4IyfftWN9DTQfFA/7sxm4ZHVCsgt4uODx/quce9RxxXJijt5hNnyU2q1lHgZfJAP&#10;le2cflQiwMjOkcS8B0mjkXgeX3w+e/fNEalZo7d7VQzImVVsK4VSQQN/9KkrlRe0rz/N4kmYr5jL&#10;J9nUYycYI8qvdPDha4sEZvOVWhZ5FwiqCcLkfuu+K8G06eNQX2RFfLAkTzAGTJyTgPjHTnFe6+Fg&#10;bPTohHLBIy2cSSYZSp+fjP7wc/mDjrX9X/RVliP7exsV8PLTv63l+lz4fi/l9lB+b/Q6WRp4meVx&#10;cqyyOw/cq25duMg7P0NTK0xIS3ld1KxY3AZHow+YL254qtbzxRRokLMsKmTzowyfJubrxLxz06/h&#10;UqRXKyZim3eVJGm7yMEADk9CMc9q/wBF4L3UfmMtxY5boLGol3bkO1htUnMnbJx+GM/SmXXmOjJI&#10;twA0c23AJXlhgZ5xz0p8KMwhj3TxsPLOGhGMD5uuzFFsLhhHMkbKs0CMqccFnJI+76fyqiRZPmeR&#10;vJuI2/eMG8knaQAuPu/iKJ45YlkAhnztkyPLwrHbj+5x37/4VHDFcTxKYyUlUN8zRpg5fGD8mPyx&#10;SMm/909lHGzP8vyhg2ZMZ4Udh60ASzxyR3CymCZlVmJdYc7SI8f3M+3WlijdXUSRMqs0HlyRxnIA&#10;H3T8uODn8+cVDcQSbZLiOyGfn+8qAgGQADPelLRDc9uYmVr0/wCreIjKqeG4U5/M0DuKIJHVYZTc&#10;qVkjKlol+Ri4JKt5Y/Hn1pwQiDMqTIjbiWMUe5CXHomMHrzUJlt4pcyRR/Ow2+XcJt4Qt+AyMUW/&#10;2JIVHkRqohjUs8ytsV2zzz0z+dAczJpbWcK0atMrfN832ePD/MP+mWMmhhJ5kjtcXIZXk+Y2aZ6Y&#10;BH7vn6jtUQCMkaxQRxtmMMPlKP8AOSBw39KfHLHiQfZm3JzskdSylm56uf50rBdkjxfb4ZRIkm4M&#10;uWESkcLnvHx144615z8ZPgbpHxGtNkytDqEJC6ff7UVziM/If3XzLyeCcjOR7+gPcRbHzJCwkkJW&#10;QT5HHABy/X2pl88E9pJZyrHJFJJJgMyEghcfLmTsfxrfDYithKqqUnZo5sZhaGPoulVSaZ8L69oG&#10;s+Ctdbw3r8V3a3ET28c6vCnysNxByY9pBJ+Vs9+tQXE939mdJpmKxrL5bDBKZk2lDmQ45AxjFfS3&#10;7R/wti8b6JLqum24/tKxCPazRxqzzxxr88fEnzcc4wee3NfMMcd3Mkdw6tLDOuJmitcNuMgwPmQ4&#10;YenfFfq2U5lHMsKp/aW68z8XzrLamVYt0nqnqn+hcvJL6KW6gud27955i7lUsBGByN2fXDCo5rh4&#10;737VKl47R3CO2EPzEW/zFSAV68kdc025WR47iVZJto3xyRzWaoB5koQEZjwfu+1Nu4LxIby1Idmj&#10;uJjz5fQBEB+ZMYx+H0r1eVnkczJELBNkEE6vH5KFZrM4cbGY/wAAx9OoPen2yTrdQkQXClJIsq0J&#10;+TEZbI+T8wD1qGWCdpJrq1jjZW8wSQSJEu7agA6xD5gT2yCKY8EheVDo+JIRNujWNS64jUDHyqBj&#10;rg0WYczJLe3EOxHtplUvbqsn2TKldzNgnyuMZzzmpEtriS2+xyWtz5rQz8RRlVlzLgspMRwSOfT+&#10;lV447ZvNa2hSPzGLXEiRrnbCAdwI/vd+cU5EjiFpatDEVjsYiFaSBo8M5JIYBSO44FFmPmY94bkF&#10;5vLui3kzq8clrGjyKNq7G3QgNnqOvtU89nM07QtBeCTLi3k+yRfvgIh1Hk7c9uKz8abNH9gmtFHm&#10;LGvltfx5w0uDhh1xjPPODUsxt5wyi0gJnkmdfMkizIykKV+8ATjnnJFHKxczLCw36XEdxbpdRSRs&#10;WKrYxEqVjxx+5+oxmmW8VyFjuIJ3jb9yNrabHGOmSh/c5HtUc6RCaSeCxiaLy5i1urZZASASuJcd&#10;vUfhTkubZf3mEXLttmkkX5diADd+86Z9DRysXMSQpcXFrZmRLny5JN2PJXcm5ywKnyfu8dOO1Q+R&#10;PcRLMIrqWSRImkEezcQZAc7fK54pqSWUYhhuPs6+VCNv+lDbIuwkkEydc/X6ilt7mG2ltI70Q/6P&#10;9mK3AKFk2jODmcjGB2yOetHKx8zJFuXdpLcXE237PcOmY1XgsSeqoc45OD15q1FLqc9/G6zEzNN1&#10;Xayy7YiSRmQtnbVEmddOZnlYXEEbBtsKvuVySDhZHzx3CnipjDdQyyRTwPJHGszwmCzBBwgBI3R5&#10;Kk8cHg0crDmY6ynuRJana2Vmh+RJFwDtYnjcSM85B9TUds7CKNTb3jCaONCWhO5f3pbkFTkYHUZ4&#10;p5tJjtWKaRt0jyRl7cIytFAR0KZ7+tRxfaIxZytHIVj8tGDLGQMRlsHMfXJOOM/zo5WHMyURGfy5&#10;Irac+Yu9o2tzkEzHBB2dgPTpSLBK/nZSba8AA8yE9WmwAf3fsOuajitLmONUito7iFmQqhWIMmVZ&#10;mwPKDY9u2Pam2ccLosxscKZbfdNHCpIGGY7uADn6fhRysOYeYpJFaOO3kWZobl1jks+HJfsViGdw&#10;44ANT3cEjqzQWmoL9nmDMkcILR7YhjAMJ3Dt+tZ7W9ssQtru2t4vMjhSNWaFNxZyxxuVtvyj06ir&#10;F2Uea7a5t45G86Zf3s0MbKV2ABXU/wAwPpRysOYktbWYTrFGLj5ryHlbeIAP5THfsaH32nFLb29z&#10;JLlbO6WULC01v9jiK8sxyA0OQPcH86reZprSeZ9mVmg+0SD/AEyMFSqKPUAg7j7daE+wx3McMljb&#10;MLeNA0TTRbtuwkMPnAxz1GOlHKw5mTGG8tsyIbzyWSGOTGnxPgFySGBgBPrxn19abcpdJasYZZmW&#10;SKUups40yS+FZcQjmo/3VnvleJHWOeMxyRybXiKxjCsfNHH58/nQ/wBlaNIIlgjLLDgvMAsgOGIz&#10;5gOfb2o5WLmLF8LmO4nOLncqgJIsKqwB2KVbMPPTqSajmt/JMjLHdeX+/BkjVZFViAvIEQwOvao3&#10;lt7t2k3QrM00eYzKuVYSe8oyMD29s0SXiXUtwYPLS4mhmjR4mjPmEyDHWfO4Y44FHKx8xasry6eR&#10;5YL+aOZbqNSs21eiYUHGxsHGMnIxTQt0YJEj3bPssZkjbb8qtJkAkN068npTZP8ASrqOeFxGtzNi&#10;RWgyoZVOV+Vn29Oh70W5kRVa/gukkRoEaSOxU7VCk4xsBBH15Bo5WHME81xNBPIftD+ZbuWMUgcn&#10;95gY2k5xjg9aJ5Dbx3C/Zbp1VrmRWWElT0TpsODzx/Omva3McccbSs/2dbUM3lKGZHk3/wDPMduO&#10;h696SRJLh5luYty3EfD7YzktMcn/AFRIz69M+tHKxE97HNFNdJDHO0cfmiJ1tzuVcAAcJ6/5PSmz&#10;2919nkAhlbbJMY18gfMBEF4zEfUdhTZLe9jy99ZxzR7tpuUWLdzKVG7bH1OMe9V5LLzbPammLiSO&#10;Vk/0ddj5n4688DgU+UC9bwuL5UgtJ28u6hEkLWpV1Cx8EYi52n8PYVFHbySC3mjivFjkVIvMa3V1&#10;5clt4MBxz3pkH2UahvEMayRyXcqxpJArhQvy4ypz37qcDtUcK2ywRyT2sbbdrCRZoo2x5ZPzKCQw&#10;/XvS5WHMWIoLj7PiGG5k22+I4/s8TAq0xyn+qLDHUU42cjLI8cF5LGzSL/x5w7o280DGfJz+FU4P&#10;7PulUJbo3mm1T5ruJg3G/lW7g8fmM1LCbKZ/P+xwjzWUrIkqF43EmSD+8BzxTcR8zJWW+RDHLc3H&#10;lsbho5P7NiZMnC5z5HGc9+v83It1DqMMDyXDKLncm20RHj2p0wIeR/jVOIiOC3hkgTdLHsWRG2pK&#10;rSDOcy8njnC1K1zH53nxrDuiEr+Q0wDD+HIAkw3Ge2RRyhdjo4pg6ibz1VmYysIo40cKmQ2PIwOv&#10;1FJGtxZ7XKXkbDyTCwjDB9qMflYRdckVEJbaH/SLOa3JjguDxKp+UqoGf3oPHryPpUtvcxRssltF&#10;EojufOuIVWMqFEe0tgT5IyeeevpRYXMOiuLo2EZt7lpFltSJI32qWy4zgKyjIJ7rnmnTSXkMXneY&#10;zRm4nCv8q4YIq5yGwDk9OlQm2udzQWkjSLFCj26ta7nbdJnK4DBsAc8noD2NPNu10qQRi4haYP8A&#10;vPsalSxlAxuEeMHGRkHHSlysd2SsXAzKk2xbpuUXcFHk88KTgHCk9s88Ulq4kMKT214hXy4tzQ5x&#10;siZsjCdMn149KilF2Jm1BN2JReE/KoG4FY8/c7jPYdRzTTFcM0sLAwzR3EkkbNFHuBCADJERHfBB&#10;IyO9HKxcxNDHdMivLFJuYxkSLbkK52M3PyH1GeOo7UsdtMTZl7eZtqW4dRb7mXG5wf8AVHOMjpj8&#10;6r38U8aSJd6bCm6KQIyxxlHZUVc/KnY++QafcWzpczf8S/BiaQ7JIVGFEAAI64yeecYp8o+Zkk0M&#10;skjfLdM0bMkKtsVtqxdP9T2z3PGajt2FvcW9sWukVpoFdZLdVwyrwGygHXgcioLie3SykgliheGV&#10;7lwpdCRk4yP34Hv2PsKtvIb28b96zCS5WS1kSNGyUwCvExzz2xnPI5pWYcw26e9Ni0bXUnyRMiSH&#10;BA3SY2Nuc4w3pjFSahPdia8im3Bg87N8wUnoMkFiQfQjH9ar2yXEot5JEkkhuFj8xobPJzvyB80Z&#10;+buR3qR4nuIJJQ8m2TbE8cloE2+bMMEZjP14wPajlYczH3N1JDfSXht7v93PIzKsR5xDgspIIPPY&#10;d6VozHB5dvDJujbymjktfvqsHP8AAMEn24NV7uO9FrPCVkZo5Ji3yx8fvFXPKHjAx3qS6iuXmnuL&#10;RI5lkaTNvJHEuWGFUjMY+bnHGc0WYczJo0kS6jlaKdVjb94rRfdCwnOPk6cnv1/KorK28iWGOSCW&#10;H99boJvsuVwqHknygBtznkVE8RkW4ePTfnSGdWWOFd6MCq9cKBjHQ/nSXKQ20kkrW0McatcOsrrG&#10;AcIAMgg9/QHAJosxcxPFaXM9kuntZ3SSfZsSQxxlcgzjLLuiP1wevTmoWhmMUkki3bNJbOJVa2ij&#10;ZwZFXDBoApPAOaUQRw3MNsYIWWO2hXy5JIMFSCcq67SP++e3tUMaadPJHYy2y/NJbqy/bo9w3Mxy&#10;DnnBH15osx3Zfu7e8a4mh8i5E374x/6BFidQFHQw7c464zzUcqajBI17areR+XHcOyLYxEjC44/c&#10;cgjtmq/mW90iobS2LS7pUVpoTvzIAwGGAyPfkZ68U6ZIJGmeCzjaJrd90at88KtJ95SJgAPxo5WK&#10;/UmRbiBlnt55V/eKCrafFGrAR8oT5OQRgkdelAjuVtbUvHc7VhDoxt1DRnDMCG8k5X8R9Kha4iZG&#10;uikcYk81/OkkTj+ABj5gx9QaZPJZyQSW9x5MXl2bJgTr8y+XwwLS47+3uaOVj5iWO2kZo5jDdOd0&#10;DTeWI2YfebJXyh9e5pILmUpNG15PH5dn8rNGq/L5mdw+VG4PYHj0pwvI4tSja6EIa3YKsy7CRiEj&#10;a26fp1pgS6NmimXy7mONLeb9wJB8zDDNtd+x5OORRysXMXC+pyXrTZ2zMLh5EjCsrYjwxX5yxzxw&#10;fwqO2nl82DCSfJlSscgPAh5XGScHPQ5xUflSoZYbm1mbbHKYTHaKw2syjPMeSD1BHpTbqC6aNmtr&#10;mRyLe5uIZXhVWGNqYIMYI9evaizHzD7NmRYle2vGWQW+7MJBygLkMCje3OMfSnwrKWhZLeZoykTl&#10;PsxDozBnPO32xUcvmrdLK0TtCqyKdyRn7sQAGDGTkewzj07te1vLWDabJLiOJcocRK0SrHn/AJ5h&#10;sAkdvxo5RD7OCZo87JjkW/zSQ9TuZucxdQAeSD/WmJbTNa+RFazeZ9jBa3ksypfMxJUERc5HIxj3&#10;zSC1h2l10/5POYeYtsu0bYOjcDIJ54FMgtrdbmGyntreORrq2WONmhX7qZONytjnHGB9abiPmZbv&#10;1uHV7iCHUG8meYsy24ZkJ2DBUw/MMflSW8EiTGKFbg7bmVo9tvCVDCNR90w5UN7etVYxFOrSXNuj&#10;+ZKTlriKOQN5pHUEg4HYjmml9PnhkuFtlbZaS7j9sj+XdL5e0g8e/pRy9x8zLQtZgrSQ2l5+7wJ4&#10;WtYvk/c+phyOn/1qFivrZmxNd+S1xGG/4lsTr8seRuHkcY9fp2qGUWcl1Kk2n27BBJE0e6MNH8qq&#10;D98djnjAptxJHabp7mNW/wBJkMVzG2Du2Y2vmQdBnselFhcxK0d5FHHEXkZWEIaNbOOMqS2crthH&#10;BwT+FS3Ed015LuW53PKqeYsKJuUuSQ2YeuV75qEskU8dvBHCrJMgWF5wok2rn5cSDuehB61HDLav&#10;cwzQzQeYLpHVFkXcuEYsP9bnH459qXKxXuO8jYhcxziPySFmVVkjyZuh2xccA1Ygvrzy/tkN3IZJ&#10;LibzI5toyduCh2lDnaM8g5PPPSqtpciWNmtUjS4kWEssYjxLtZmzzPnODyPSpJYpLmZjaSExzLLM&#10;qNb7vm2gBVI3jOT0JzgkegBysOYl8y7t0cgs0Uc1usiyKFK4Vm5IbjA7/nSJLcOmH+0uC1sS0eHO&#10;7exLEKT2JzjtTW814CLlLiORpGEk0dmCoZYgO0YI64IOcYpxtrm3uln3tut7xIZGEaDPlw7gf9WO&#10;59O3brRysd2NtpPMjWG4tbravyZ8vcpEk2cj92T0HTjinGGRyxMdwdzACVYD90y9D8hz06/nmo7e&#10;CaUtaXEbLukg2s0cZIwrHgiInryM8fzoRLhDG99p0L7goa4WOIrI21mwwWP6HBx7UWYczGi3k8gp&#10;MLhY3+0SONqhMggAjMPp+NSOtxYyNL5d7HIrs0f7lWyBDjKsIvrnNRys9jFERFFGw0rDxvtUNuYY&#10;OPMU8/Qg5606C7to8NbovkrNO9xCix4RXUIDxPnGeQc8H0osw5mTRG4EMcFrcSvHNbw/uwVyRuO1&#10;gA4Xg8fdzjA4prXF2kUc3nFkk87ypflU/NNjj5sZ4OVxUaQ3sUvlwOzG1aEJ/omWA+9u4DKVwcnB&#10;PPNSW9t9qe3tbcXEJYQsvmWa4J3sxG4R4P3cjjv2o5WHMxk80rQMPLuMKbvayKXUcgYOAdvzZIzw&#10;CanaYSvJ5kF1Gy+aQz2+dpSIKAPk5Gc9zVeCC5WNZl3MLq3ZlVVTGXnOV+5149unfrTTDczRbYmE&#10;c0bTFWlii+bMm3DHysHjg5OaLMOZk08dz5TBreRWw5ysGEciIDp5Z/8A106aAw3Kn7LMwj4d1t97&#10;IywYzxFz26H8ulV54WkLxTaXFGz7jH+7RlYeaFyNqD0IznjpRqls4e6dNOG9WuRtmjRSnzKFHpjg&#10;9T7cUWFzFi2jliCvJFMsbrarHNFbMNvOdhHlYODz+PPrUMlhcqPLnS9jfzFZfMhQ7WaTkpJ5Hrzy&#10;aa0dqBK1v5RSTUljZl8gq2xOjLhcdD3bpxTQ9nHcRefbQRs7Rhit7Hs3bSc4zlemOv8AjRysfMyz&#10;cxzratNJBdeXJ5zNILWImNjJjqkOMHrz3zTdRs7/AGXETwXCyfvcP9hh2ygsBziDGSKrQGxjs4yL&#10;SNYxaxBvMuYjsEj5J+8DjJ9cc07y4vJRIrW1jl3qGBZDHLmQkD5ZPy4o5WIsyC6lupmmmulljml3&#10;M2lxbxtQANnyecY68cUK18Le4kKSOy+SGEduhjcqhOP9TweR2OOOareaheZf7P2tHuLQySKTGzvj&#10;gGVv1IH0omurZoplVrcxTTNsmWYHawXCqR5pwcdv0o5WPmJ0t3MqxhbkiJlSFWKKwAjJ2j9znv0z&#10;UUcklsIIHe7hVvs6yh4UXYwyecxhep4OfxouJYIo5oFjgkhluJm2eYjcBMZX98Bx+Y9KkJ+2u1s0&#10;gaORYhbSLHGxLRoARgTHPuuOaLMOYfeS3rW8qyT/ACxrNtkBUlNzEFGzIQBuxjHrS6jNdR3N1b3K&#10;NuHmb13Bd22PbyC31ww9e9V0S7kgS5mjeWO4/wBd5drhsmQYB3IQG6n3Ap1xE7W11NFJMAFkSSGS&#10;1VABJJtBH7sg9M8Y/EUWYcxNJNPFem8kjvJGilVm/dn5tsPJDYIOTgnvmkG9Y1SC3mVkaFCs1qSH&#10;Xyy5/gHf8aivYb2JLy1RZGaK4nKj5MYChAeUx0GD2/lTp4brfNdWUEbKd3mQSRxLuKpgHmIDOe4N&#10;HKxD7SC4S7twIrhWjeLcskRyu1GY4+T8wD+VMt4PKaPzYJlHmWyrItnlSuWbqIuCM55z+fNMlt13&#10;yxDRiGhW4DQrCrOuIwAM7VwQex4pjQw2k/nTW0ccayMWmkjjX7sOPmBH9769+tOw7stCC6a2+xSW&#10;t150kcu5Y4yqy5lG5lJiOMjn0qKRJ1SWYrebvs0yyJJbxRs6jau0hoQG9RUcEaIlpAYodkVlCdrS&#10;QGMKzckMoQjuPu0wJp0qDTzZrmYRL5bahH0aXGQw64x9cHrRyhzMvXlpMblodl55i+YIJPscX74C&#10;LgEeTtzxg4/So/Jv4rhLi3W8jeNpCVWzhLAiIjI/cfUYzUE72tyrKLS3/wBIkndfOkiPmEMFIzuA&#10;J785NPnjhLyyQ2cbQmGYtbqw3RgsAWXEuM/Q9qHEOZklvFdoscsMrRlZIRtbS44xgKSVP7gEY60R&#10;RXLWtmzRXRVhvA+zruQ7iwKnyenHt2qP7TbhTONqndJiZ5F4KgAbj5g79wajaS2URxXLWy+Xb4/4&#10;+FIkXy85DGT1/wD10uVi5rkkUEr+XKYrqVpPIaYReWz435ztEQzxmnR3TsZIReTKqWszR/u1UYLk&#10;kjKowI74PXmo7S7gt7m0F6If9FFvtuPkLLtQ9cz4wfbI5oka4/s9d0jLcQQmOTEIfcHbhiFkcng9&#10;QOlFmHN0LgudRe/WczN5zSSMSEDK+yI5ZcuSeMcZ796isZ7jzbX5Wyska7Y5l4wjblxuJGecg+vv&#10;Ubx3Fs80M1vI6xxzvD5VmCCMKCcGMkqexzxTpLOZjsinkk3NNNG0kCqytHEB3TP60WHzMLJmUQo1&#10;teMJVgRmMRyPmLkMCp4wo55p0KfafJljguGWREdo2gO5WMpOQdnoPTBFR7rmN7ecxyMkYVfmWMgb&#10;YTxgx5BBPYZ/qgtbq1jVFtY7iFVUxgLGHiHlsxx+6DY6HpkUcrDmY4QXSwyXsZuxthUfLGAcs7A7&#10;t0R9O/60T2nklmWK68tWuBuSNXUNsC4IEQwO3Apq26vaSSpbRx+ZcWyxybVX5uDgnKA59Bg89DTZ&#10;bxLqS4aIRR3M0UkaPGY/3hMqkAkz5zxx060crDmZYtbqdnaWG6mjmjvIkVpMLjahAzgo2COOeOlM&#10;U3hjl8sPtFvF5kMir8qtLkA4bkdee3ehgbiZZ4W2LNcAShrf5QyhgR8rPtPXAOMHpxTLVZhFi6gu&#10;Y5FMKsy2C/Kqhmx/qwVIx68g0crDmY6W6mlguHxPJ5lsxIiYOxzKNuNpOcdj1p8tyFE0RtrplV7h&#10;1KwnachUHVCQRzjOKY1hcoqqZGbyY7ZWKxKrMruz/wDPMenof60xxNcTSm6RsXMI+Zo42BLTHJH7&#10;skZ/mKLMfMye5SWOW4EcUzRqJBHJHbbWUYQf3T3ptzBNHbSL5DOyy3BjUQ8MPLVP+eR68dh9TUbR&#10;XYx9stI5l3bWulWIdZNoDYj7gfjUc9qZYVT+zwPMiZl/cKI3Zpx+IIA/GizFzFuOKT7WGgtp2WK8&#10;j3RG1ZXUCL7w/d/wnjnjntUa2k8pt5wt75UkcMfmfZlkTBZiQymAkYPfvUVusP21X8mMSR/aphGs&#10;kAcAfKCMqd3fup4FNjW3S1jZ7aFtq5WRZ4o2P7vPzLkhsn/H3o5WHMWba3uzZqIYLqQrZgJH5ET/&#10;ACtOcp/qdwx1HUUrW80o3xw3TwySOoZbGLdGfO5GfJz26GqlubGZ8w2sbNJJbxhvtcRV/k8wcE9Q&#10;ePwxT7VrO4b7WbWD94yMJI5ELRtuZiDiQHI/H6UcoiSRNQSJbe5e42yCd42bTYmTJYDI/ccZ78Ef&#10;jU0Ivl1GO3SS4O24ZottqiyR7U6FRCMjken0qnEcRW8EtnHumhVFkicLHMpkzkgy9c8HA79ad9sh&#10;WUXAhgHlpKzQNMFYAnGQBKMjA64Bo5WHMSLHKAqvHMisz+ZiNERtsYw3+o44PpxTUWewdXSO8Vle&#10;Mw7UVg4WLorCI8/N3pokig/0qzmhylvN1lXkEgDP70H055HrinRXkcQWS3ijWOO6eW4h2x7VXYqk&#10;8T5xn8jRysfMSQS3T2EMdtMZY5rJQyNtUkGQ/MArqMhvVRgUSz3kUAuDIzRtNclJPlUhtwXIO7aD&#10;kHjkVEbS8R/s9pI0n2dYjCrWhZuZCxYYDBuAc8+h9afDbC7WGGL7RC033SbRMMWkJxuEf3flyMjv&#10;RZhzElw8jBo3S4K/aLnGxC6j90BztzgZ59AaFc7wklrdqwIG5oSwUxwk9k5GT68elR5ui/20ltt1&#10;DcPtVVA3NLs/uDGQD+fU9DH5N3IjKN0dxFJOyO8cRIAIXr5RHtgnp+VFmFyVVuBEvmwyburMtuVR&#10;8Q9xsI7/AEp4tpUuLcSQTnZ5O4ra7mXbETnHlEnGR0I/Cq+oQyIJorjSo42bzBGyxoyscqmQFT1z&#10;0OfpRf2gWS4ddM27Gn+WSNFKAKqgqTnjPPJ707aBdkltHIlvHNJFceUbW3AlhtiCn7zLKR5RHv6/&#10;zpt1a3CrcLPDfR7t0i7oVI3GUDcr+Tx64zx+dR+XAyzC3EO17y3hkMLQfwjJVl2j3H3jTlawilha&#10;a3hTzGiV5I7yPZk57c7emOuKXKwuyxeo7JcyTwXjRtJcmVlt4fkbO3cCsPIbvn0pt7Y3aiaNo7pT&#10;tkaORrOHEi7VHI8jvzzxVWN7KG1SZbJFH2XzG33EbiMSycnqCMY9QKkaCJrZlht7eKTcwZlZPLkU&#10;zDAO1+nA6jHvTa7BzMsSRX0l28E01yGjkxmTS4t4Cx4BDeRzj16im2329o5uZGdYYVJW1Qxv/FyP&#10;J4OCOxxxULz25uZx9h2yRmR2hMi/KxIHy7pSPzwKbLNAscxaW3aNpcLN5+fLKpgAgy4U9e4+lLlY&#10;uboTQW5d4VK3G1GgWGOZo1IyCSBmH/61RiZra2jheS6h3xRrcCSFQVy5bJzFtI5GDnrzTWnt4vMR&#10;YraaGS5+aPepU4iAO398MfiB+NSRFZka28/dDJDDHDIojyrIvI4mPPqCOeOvc5WHNYnvLi8zN51w&#10;2yGSdt2AfLPRlIMhAHpgCkuJr2O8lt7vO4fewwXeFh6EFuRnuKrSC9MDXTozrL5yzqtrtYfOAFO5&#10;DhuOOucDvmpruJ1+13UbTDyVm3QyWYQFTiPP+rI/lRZj5mPNxPHJHcyQ3TtF9lZvl+9tjJJDYIyQ&#10;BmkhXzEUKlwsiiH/AFlvnduLMc/ux+PWo763vLRLywQSN5cj4wqdEi2g8pg9T/8AWpXhnJN3Ckf3&#10;ds0EiRKrBYsjrEBkHkEHFHKx8zJLS3nFxbGKK5jKyQYVovu8lsjMft2I/HrUXl7QWkt5vLIhCyLa&#10;ZXa0xYg/uuOPXOaRInEwR9F/ew7y0PlLvUrD0GFXHJ+nSmRwwW5jkltVEfmR+ZNJHGv3YsnIx1zz&#10;xmnyiuyD/gjf8Srj4kyfEzUG8MR202keIVWOOGMKzq6zkHmMMTlO2Rmv0GsLa3tbW2kitz5ez98n&#10;lr1WPr93g/iK/Pj/AIJk6H8FPhl+0F8W/hn8HPG15rmnXkel3zXGp2jwne0twj/8sgQcv1/nX6Bw&#10;34j8O/azIsZXKE8nBDbfQV/OvD+Fp4PI6NCmklG6sn5v/M/sbxQqUanH2Kq0U4wnGnKKkmnZ04dH&#10;sNVFkWMSxNukaFCxVFZTgk9uc4BxyDmmrDbwJCLuFU3On/LBAQ2Wbgg+1LJcwSwNcWuGj2ycrHtO&#10;8HbyMgEfWnOJlby4vMSNdwG1iPK2gY43fXoa9g+AuJ5tvA4W+CrhYVNwqqAPmLc5bIHT25qKUKkT&#10;Jbr5ZMKlVVcgr5vXG7n6ip0lvodQXdKcSfI3XEg8ssOrE5z605La8e3V44JBGFRDHHKRswhOf9Zg&#10;jdj/AOvQK4y4eR2kBCFv3hGwD5xgDj96MEfh+FIs0wdY5br5o/MP+uADqEx0aQ9CfXinR3cw8uCZ&#10;pFlCqG3DIZmBJAw3HrzxQZb24hWfyf3Mnl4Z1BB3NhgRvP8AKmMbHNAX8i7ib7iiNPlBBCZOD5nU&#10;9c4H9aIpY4Sr/a2/1iKszSKcrgnDfvP/AK/sacGvYLWSEtIy7nWNvMY7QJFHd/Q+3SnTHUJZJIxH&#10;J5i+YY/LuHG7BAHJfjPp60gK4dYJFRZZOUjZfLuAFb5zn5S/8qmLr5jxAzptcD5pRjlx0O/jp044&#10;pGluJUZ337WMrN5js2wpjafv8YPp1p9vLK8/lI8zNHNtbdI2Dhd3H7zgc+/9aAuR3Ahv4JgZf3iK&#10;yyI0gOcsMZw/t3/SnXEPmutxHDMzefIDuXOBtA54bjI/+v2pswuVlkQib5lhZJPOb/noTj7/AP8A&#10;WqO4njW3/tBr+4g8qZ0/eOWU/Njod/6Y60AOhgETrG1g23y4Y5VVV+XBYnjb06dQKhurJYopIobc&#10;lPLi8krEh2lpGJAyo4PpmpJ5WO2YLGzMs0kbs2CoQ7eML+lLLe20KQuzoFbkjZnKiPI7VjiKHtqT&#10;iOM+WVzzb4v+CrjUkXVtKsGlkjjlMioiEvG0v3sYGcDv1rzm88q+P2Py0jmUN5bGJOhYDBwemB7G&#10;vou6sIbhwhiVlWRPL8uPjG3cCAWGCCeoxnvWJefDvRdTus6hp6eZvQxz4Kh95yR8rhgc+px161/G&#10;vil9HPMuIc6rZnkuIjTlV+OE0+VtbSUlqnpqrO/fo/ucp4np4WjGlXi2ls1bT/M8DNrFcFo3t1jk&#10;kMxRflKy/NjHXr/SrVnot5daisFgjMy3U4Mfk7grBe+GyAPwxmvatP8Ah1odq32abRIZA7Qv5Uq7&#10;9rGQhiCzHr9a2E8LXVvEscNsy+ZhlMbYHzSEFSpkI+7/ADr85yj6JvE2Iqr69jIQXVQi5fjLlt9z&#10;PVrcaUFH93Bv1Z47onwu8QX/AJLyWq2e3YrPL8zJgFt3yzZwfrXXeHPhHpqOs2otNdSEwJNC0y7Q&#10;27eRjzD29Sc1342ESNum2tkMkmc7dwUH7+D3FTvb3JzDOrR/u5tvJ4K42MMOSMD3FfvXCP0ZOCMi&#10;kquKpuvNW1qe8vlHSP3pvzPnMZxXjcRpF8q8v89zH0zQtMitxEkPkur/ACtCFjK5c4OBKeO2KvxW&#10;1sYVtjII2lh+Zdw2sS+P7/XH1q2r6pmOJxIsgUtuaQ4J8vOCRIT1+opvm3sY+1Kkw8t9sqrcN8q+&#10;XnJy/wA2CRX9BZfw/lmWU1ChTUUtklZHzdXF1asrtjYMefJDvmYK0/7trkN9CMyZHtxxntUgmXCy&#10;B7gMm8lZJQCcKOf9Zzikj+1SCNW8zI8sIS7M2Cm5lz5gPOOvalsHkuLfzIpbhlkhUhpJG3LuPr5h&#10;9BXsKMY6I57igwTyQ31tukXzSyqsgbGEIOMPj8v/AK9MksmDbIrWV1aKL/WR7s4I5+6wzgDv+A60&#10;kpmRWZkmXy2uNwWZvmwPvZEn8+fpTJ7gWM8cianMrTISsMzlslUJ4JDY7dTVCuO+z292kkF1ZM0c&#10;hlYSbVIDM4Az8pwf5UBCF2ywNuLT/vPKjy3G0E8Dn3waTzYoZ/mEXyzRRyM2dx3Ddz8vPIH65p/2&#10;23W9WznnjPmLGiqYyRuY9+O5osK6CS2WWYkWv+rkwy7EIXbHxwcY5J9qqtbWzLKYUj3xbhLH5YXd&#10;iLA6Hg8+pFWYiJpBLjbJ5f8ArFU/KWbn+MHBAA9uPSnD7U6SEGQSbW8yKRid2DtyCHA6etY1sPRr&#10;R5ZxT9UXGbjsY2oeG9D1ONrWXTY2aMqWt5I1+QCE/MAD/KuL1X4RWdyskmlTLHm1tysckasrDJ6H&#10;eOTj1/OvS1F1OqoxMjRrOqyY+ZfmUL/EOxI60tzaXttN5skUwWPeW2yZDBQNhAL8ck1+Z8WeEvCH&#10;F1Fxx2GjNvZ2tJeklaS+TPXwedYvByvCTPBtb+HPiLTWaeHT/NVlzvt2/wBYC54OJeo+hHvWBNaX&#10;MaFlL4zNIrNtYqGYAEjeD2I65Br6QlgmuGEEHmO24+WpzwwUNt/1mM5J9ves7VPCH29sXVkrSRyw&#10;7Vb7yqyZdchxxkE4z+dfzHxN9EuMakp5PinFdI1FzL05lZr5pn1mE4ylp7aN/NHzxNApQy2+Q21g&#10;4V12tg4IP7zr6GpHgMxlhWVt0ckhSNmwVITsQ+Rz7DGfxr2qT4V6RfTPKNNkjf8AdqypdSKTl2yQ&#10;RLjsOv0qGx+EmiwfZ5JbW6kjuFhz5l9JtDM5yABJkHGPUV+Vy+jJ4jrEcidG3fnlZf8Aklz2I8XZ&#10;fy3fN9y/zPPfh/oE2vaghBuJLe3kgedxcKWT5RxkSd8dDXtWkNDY26XMk8zR7IRIssyr1XPIMmOf&#10;6d6hsdMg0ez/ANHieEKhLfZ2ZSf3mxWz5nYdc9a2FiuBazLC0zYaQp+8ZchARj/Wf/WPoK/sLwX8&#10;IafhzljjWqe0r1GpTklZaKyirvZd927vTZfD55nUsyqKytFbALeOKTAeQ/uowsiNnH7zIz8/II/D&#10;+VRtbyRiQ/Y38tDNhmXoCOMEpjHpyPqaeJJI3/1Vwqs0ClY5iNvy4x/rP8+9RQSKly2ljUXkLMo8&#10;ubll3ZyM7en41/QKifN3JPs8UkRAtZI5oRiF1jX5tsQ6fL79Kdbxo80UDW33fJ+UxJjhcnHHuD29&#10;qhtLqOZl8tolWVHf5M44cKcArxxj9act7HO00MTq86mRlDR9gwXg8YwPekK4QRbokuDB1jjZWZEf&#10;q24jPFEAt2t4DFEskbyQhYtqgjkk9SAfp7GlLvE8z2SMG3MVVV2ltq8DO7r168Ee9OuI7uOJo7ee&#10;QKOc5JaI7CR1fB/CgLjEezkt/tMGGXEYaTIDD979089vTNOEzxQMHdT+8m3NtAK/NjJ/eDI/Wpof&#10;tN23mwL+8bYWkXI3YTp94Hr+FRxtc24xdxTKHZEALBtmRl/4ycdP6UDI5mkhaRpJcRjeG2uV2kKA&#10;G5lIwSR2FSNPNauBPGxVWjVnJQ7tsZyCd45zzz+VOjub27dfKRptvl7yBtyjNyeX9ulRxtqMTR3M&#10;TSMTBIZlVioZgwAJ+cc4zzg0CTvqAa0S4UrJ+7bGVMgxgLkMvz9OcU0yIYIr1Lh2w0IZlnCsFyTh&#10;iHx096klmvNnmANhmk/5aMNvzquCA+DkH14/OiZ7+CRoVEymNZXh3XDNkAgD+Pp14NAwjmxHD5n2&#10;lmbcu6OZWz846/P83164o86EKto8smJt/lsbgHnd/wBdM57fWmyOUnFvuuE+aQIkcjBU2pkgjzOe&#10;TmpHS4VIJAkrKs0YZfMbuSd2DJ9Pf60Bczda0+N0kbypCp+0blXBV8gDkbjzn8favjX4teDJfCPx&#10;D1DRV0mTZLfwS2zNFt3Ls37eYhkg8cH8K+zNXWS50yS1eW6X9zIVkjnYY/eAZ5c+voa+W/2tpLU+&#10;KrLUvtcc+3SJGlaVeuyXaNw8v5sB8e+M19fwlXlDG+z6ST/DVHwnG2HjLAqp1i1b56M8zjhjknhv&#10;ItNZZHa3W6hmgQ7t0khIYGPntz1/Kgtbz2ck32aQKEZPmjjUrvnG35gvB25HXt0pv2mK3+0xO0Kt&#10;bBsMu44VYwU52g92PrzRDqFte2sVxGySeUwilKwbWBEQfqCM8nPOQc81+jn5fdhexxWzSfbbWPy3&#10;mkVvMhi5BkCqRj2HXB+lLetbRmT7VD5ifZZpFuEChowzgAkZ4x7AfhREdiQ2yNPGknlrNHH8vlhw&#10;WLj94QRu54wR6GnrdajbXNnc/ay6jysSDdiRGkO5WDOSOcdKVhcw2+RYHkltwqeZHdmGZVXZIML8&#10;3LAfkak+07pkgdIWJjhEbRqqhtsedhXzhtbn05ogsZ7mHz7axkaMfLIqyMpIeVskHzR1UDrzUK6h&#10;NFBHb3k90srbpCzDKk79iZxLn7vy/rTsPmY60uCz29ubyRVMkLRt5m3IA3shDTMMge+DTo7qMtDB&#10;fxjbNEp+ZY9pLSlgQfOHX1wSM0THVPstxe2olXy1mIkVvuSowUdZOcAYHH5U66bVbBLyCETfZRPi&#10;GNZmKR/ud3ygyjA3HpgdevWlYXMQ/aIBH/x9SbdsYRmlQyRFnzg/veQPqM5ou50hkme1v2X7RFOy&#10;yQ3SxqzbuMqZMdB9fyq0RqRkjsJfO2rGGjkju5R0gDZ/1vBBJ+oqG3mv5ZVtbqO4dmkjhuLeS4ds&#10;r5W4j/W7SQ3Q/SnoFxdSuVE9yvmXEf7lnG2YeX/q/vcS/KeR7ZqRrmC5upLOe5k821WRmPnq3yeW&#10;RziXOOh545qtFJc3LiAT3TTNHBt/fSeW3mck4M/y5wAfpmpNR88m4uZY7lFns52jbzmPltkDH+t4&#10;9OM/hRylXEWFms4o4oZ2aOS1BijAkwFTBIAL8EHngj1NMME1oqwjRnLR28isqrg7XkC7gDGCcDnk&#10;Ee5purXDRJNLPdXtu1tNv3faCy58pT90s4PPsKaj295PDIXhkSS6EUbcqOE3jGI8jJPf6H1osLmJ&#10;J4bW0luJLO0b7O8Fw6j7PH+6feFBHyDaeeRkZqaWGN5FkgtW3SedJH+7jGSsIG3G35huyO9VF1aB&#10;rK3vhcKu6SENtUtkFizDlR3HuOKlnezvUWSOJZo7pI2Xy4Am4SMdwK7lHQdeoot2FzA4t7e4W1uI&#10;o422nyz5MYKssWM/L15bpwffvSlrKKVoLuCOORrjy1nAXY5WHGw5bIzngE06QTCZka8mVVUywyHd&#10;tWTeUKsokJztB6Eg8HjpSz3Gowz3ttclmWe3mVo2Y7XdSoDA7yQcHHJoAjCNbSRwRbbdlu7TeskY&#10;ZRmNscFgQOc/gaeZElXayJG6t83kjK4aT764nBxwB2p97a6tAkl1aRzLkymF0lI2MgATIMuGAye3&#10;eopNSWMtHDLOr26tGsTpxtVNxxiTs2evBosArXlxKkm24kaRbWRZE89cOXkCqcPKTyB1zwadcT20&#10;0lxbXayKySSMo+RXjUbV4PnYBH0ANSJbX++C2uoW8ma6SNBIx2vCY2bH+sO358HsQRmmW82tXC6f&#10;Y30kzeYYis0szt1dsn/Wk9AOR+VFh3YxLpYR89/tdzMTNuUiTChRkebwTgdM89qdYv8AZtQ/s9bh&#10;9sd1GPJ+1L5bKYjn5WlHGeeKlU6xcqbh4rnzF8nd5d4+SGkbdy0vIIGcHvUUNzeXdqpDSOrRiRZD&#10;JIfLkMpTPMo4I6gUrCC0uPN8lYJ7pWWRQqyXA7BzgN5vPH40gnh1OBb2OdpG86BJE8xSN4YnqJeu&#10;PXkYp9neSSn7SftciqZi0MsznbtOwbWMx6Z4yOlFvBdR3S2ciXBkS/h2sJm+dfK9fN689+nrRYOY&#10;juIJbtVNpBNNutpg+6Mt1dmAJCv6nHT6EVIyxLc3BudGk+ztMRIVRfkKQ4AI2ep7gGqbXkEAsbu4&#10;v7qPzo0iMdxKZFbJPY78dMdevamTXMUcDTyiFm+xrO0jE7tsj7T0TkYHTt2p2At2yRWEi28lu3lx&#10;3kSxyNBHnyxEpIJ2jIzkjr0pyWW4RwCy+aOO2WZfKjxg5YkrtGDwOR1BNQz6vaWl3GZp0RZUk3KI&#10;Q/JbaOq+mB61JIES5Zmi2tbyTnzYYchNnyqwBkGMAHgcH24oHdhpzwNcIQYVmVoi37tQHXJbB2kD&#10;8jj2punrZXYt7dLVVnaOFzbsEPmZkzuXByePqaltzfCTdbXkwkhdo4leRysqKmVIIkBHOfvc4pLa&#10;aXyI7a4WSRYLiN41b70YMBbrv5w3PJpWFzEcc0qxqYpYxmynCpcKpwfMxjcHGD+XNPubgIxuLUeU&#10;4WTaMbcMqqvlkrccdueRSvaalZPFbzwXCr+781o5eHj2b2GGlODkA560yLUZdSkjjWaaRriaMSrK&#10;pyGc8A/vMYOBnHSgOYlimcyM8BkkVrhiI/Mjcr5cRzwZOxPrUUV3ZvBHcJctHOigeYrKuWVC+G/f&#10;nIIzTpY9YkicyLNHcpapMp84rIkvnbSVZZDjIIH3sYqWW51V7y6ZvO863t5Dta4kBf8AeKuNwlJH&#10;B9T9aZXMiGI2sx/s/wC0CP5rcNC0i4PU5B8zI7dvxptnetLYyb5biTbZjcrXqsysJeo/e5Bxip76&#10;TULe1bUF+1hGa4Ejfa34IZVXI830yCR+VMuJ7mJJJT5x8hplEizybpI0QEAN5ucqTkZGDQTzAuoh&#10;HkvYby4+WMmRZZgp2mXGT+96DkZps6Wrt9rgmkeOaG4ZGWQBkVyq5GJDnv0FTafHc3H7uI3DAtCk&#10;bvI6svAfHEx4PP41WSaeK0EpiuF8vT185VmbKkTrzxKM9TQFyylvINTe6WwlmjjvEk3eTwQEO5gR&#10;Gw68n5sZ7g1DaWkNxawWt3p8isFiNvMqoc5dmOCUOD+ODVa4vo7bUJ7QatMZJsyLDcMXYMXCZDFW&#10;6ZPVvxp4kgtZf3SwL/pM0W1c53Rp8uRswTyee9KxSkSwP58MNrNZMJpLUZUQRgO5lz02dSAc8c46&#10;0ssCzFpYbPKsZzuaOJgG8wKOoHGADj+VNgvrZ7q509Z42bdm3V7YMPkiLdccevbvzmiJImLSRxvC&#10;wWNN6qeflZtu7fu+8AQSDg9eKLCvYa8tvLaTXFpFCVZpFkh2quWaUAkHI7DkHP1FPuVsJ4rq5tIO&#10;IWuPMT5Q8H3BjhuP0HpT4/tNxbM6TyssvlG5hkLboy7nJH7zafmGadEb3Vxbo6tJcSWccbTAEFj5&#10;zZ3fvB1Vex6jtT0FzEcN1G8MenTXUjfaButT56ncfMJ4/fZ9uMU54omguYoo5Gz9paPZgrIWYAHG&#10;9jkEA9M+1TNFeRXVnK9vMEiuIUkVJ27gtuAMv9eMd6pAPJai0kub5Vktc+ZHcMAR5zDODIfXuppW&#10;KTJxbzCeMyaY+57uKRd0QQvsjzg5jHOfT8hTbe3hE9rdQ6bJuZ7dbyGSGM54ZiSDHnP+1xVM6pbz&#10;6dJdvdx3EcMJdmlU/wB/ZyPLByBxx9RVi5ure1jvoQ8aNa+aNy5Yjaihedo7H9aLE8xJCltc2ayv&#10;byfP5cTMyxqylpcjnaedvvzio5RDDs/tG0jRZZv3ivDFyWmGCMDjoOxFON3aXNul3CRIqZSTZCFY&#10;OsYI6Fdwy3Q5FEaeVFBaxyXEULBEeOL5fJ+TcDjzMEbumOR6Uw5gu5bSPcbxFZfs2VukRRs3TcEg&#10;tnp1xxRqQS2jujblYme1uWjkVVKSDzRzjcB+IzjNTWtzqEGpWc01yzBzCjN8xWWNgxIO5yeoptlZ&#10;XVzZQzR2snk+XCk0aSMvDMxYj98OvHGKAHXM6vNJHLHCzfeQw7drhYuVx5w2tg56dRSW95MLqCJr&#10;qT93MsisJNu9ETcw2vM3IJHGefeoodTuWSGK9uLkzNh23L8rOz7e0mRlP1p0ravHp818qSbBGWEn&#10;G1ZfNVSCvmHPygjpRYd2LBdRnybXUY/v28YVHVOW+Zsg+cOuODimxTxRBXa8fassCpM0iFkBOSG/&#10;e4wOnXNS38uqafBdWgExt1uJo4V85mWIBeAAZegzgcDFSXa6wbiayRJj5EM7QSR3kg5RBtIzL8vX&#10;BHQ9aVhFWS4e0D+XfSK09v5itHeKilvO5yrSYJwKkvZUkubqATzR7d+P3y+WuWXBB835evTpQLm4&#10;kZ4ZjM6NNIk0TzyEgJEHH/LUDKt6dcUWklzc3KxeZcSSLJCro80hjfcnmHGZsgEgHGOCKLAOurmK&#10;/W5hmupPOtoZhIvmBuCMAHE3TOBzxzRJE8jQiC3mZ1ulDRBfM2qIwpHG/KkgdsehqG8W423Ezx3H&#10;760V4WadjhvPzt/1vHb2+lR6zcGJJruW7vLf7Jdzf6yYsgJwB8paTPvgCjlAkiheExo+jS/JbwxT&#10;KiLkBpsk48sdh3HP5GkMUNrFcfZrNmhkg3wnyYso7THodg4wORmmNLHLcJJH5LmSSY27SMc/ulyA&#10;uIxjr34OaDq1rbQ2d55qKryx5Cx7srsLdCB3yaYXLVxCs5kW3tNzPHcyw/u4v3gJVRkFRuGCeeow&#10;KilFsbtrUrDHII5DC3kpxyi4O31/A0skdvLJGnkrMszwmMxR7dysN5GNygHPfAp0JuZrgBb+ZWBj&#10;aKQ7tj72wwwJNwOdp7jryaB3ZHK9jJJJHPaJFJLJdbflUrPhQoUEtyefr6VMN1vqMaRmOPZqDbku&#10;I1ZVPk8fxZA49KjWe7kN1Y3gLrMFdrds8N54BIbfnkY6nt9afcQ6mkXnwxSgzbnhkVyMMZQmCPNw&#10;coSM/wAqELmGpJGwjwPKZWjDFRu28s27i4yQRnpyKW2uZrncwdmZo4YpITMjZYyBuN0hPKjio5dW&#10;RxKbaW6/dqy+XKuSI1KqDxJg4yRz9amkt9SSQWd3Ey7jOF3SHkIgaNlxISpBzjpz+dA1IalzaXcT&#10;RySvHKs3yyLsRkDSYz/rz0IxjioxcQmLy5bzy5JLdyw3Lsk3SYz/AK3jp2zjOOMVYWbWZrq2gu2m&#10;80RB1kkmY5xEzckSkjnrimmXVCn24R3Ksk0aybLx8hfJLnOZfmw3PrikPmC2mxeNaLLM6xy3KeS1&#10;6rDG0bcAygjp+FR292Ssc8FzdI8YkO15hk7YhkZEozjIp1rNczwwo6yyY8jy2a4lO3zFJdN3mggH&#10;HUdKNOluLqDzYmvJPMtc7ppn3IzuVznzjnoB9KehNx3nWl2YdVgkeRTdA7N69VjYNgiXGenTnmoz&#10;ZyTOEgtpp1+zQhmaHduYOCckI+GxjnuOCKJPtEKtE8F0skcl55i/aG+YBOGz5vP44qvc6hbWt6lw&#10;2qXCm4jyIbpi4YqmRjIfHODyxo9AuWGit7qOaO80xxDNJcMsvlqwVi6qAfkwCPXIpd/kr9lntDu8&#10;y6XzPJiyw27Vz8nJBIGRng4zUAkgs33lYd0Mlukp3NuYSDzOfkwfmwPbPfGakt7+zGorYTXC7biG&#10;JQptwy72c5zkd8enbmixXNoSS26CVmFl8sUwEiiOIhdsIxwQMHLYqOGWBbeaWJYVkhDiZQihX2wg&#10;dsbSCfUj2ogjSd9+3bIkJzMkZwu+QAkfvAQCMDA6dhTka/e2kuFuJTM0UnnQzMxLYIXIIkA5B788&#10;UaBzdxyX0VgGuY0kt44Y4UuLdpkVQcHt5oBB9cc0kkNsrKYpZmV7cBZEcbkDTZX/AJaHg+3H0p9t&#10;HqU1vLAGmkfz2WGbzWQhUBwhxJjoRzj86iFxJEI5lN4o+z2isI5nUoSxBHE3f2P+FKwJj/JljuJr&#10;s6bKY47i4dW+z4wpU/MCYyMZJ78E9RTY7KJraOCbT5I57eOP7PIqpg7YWbglPU9OlVopo0vG0ldT&#10;ldpJF/dXD5Zd7kH5th7cdc9OtLBd2q7GUQjzjMPkB+8rhDxs4O38KLCci7arFcyxW0tgyt5VqWjE&#10;Ee0nG5sDbxwQTwORxUEEO+3hvBaqVkhRleSOJhuaXJGcAkcUyHUre4+2Wy3CNNDJM0Ktb/wxhRwe&#10;COPQinn90s0mniaKRJCFxwX2Iu1d3mdcluSMEHmmhcwW72ctnC9tBFNFNJEGhCKOTKWJGSBz6HJ9&#10;6N+nzRNf23MeRufCh4SZz8rYbj6EinMboW+y2u5mhMitzu3wt5Zcf8tNvDegqe3jutXuo2hj3TTQ&#10;2xkkXcofCOxziRcc4P40IL3IhdPAkjzSRSqt5cs7KirImeN2PNXIGR3ODTZLo2DSZlZI13h9jFQu&#10;E4cfvyCCT6cULdX1tmO8a7VWWJNgbdguA0gyZSeevXipLOS9v5ozbrJMv7svtypeFnwx5l4yF6fl&#10;RYLjTdzWhVbpnZYZIUZj5bg7YsspIlHrnryMUI1oJ4xbSZibYzQ+Yu1sJuDKBKcfyp0MurwIL21M&#10;wZ4LgzLHMy+ZscBSwEijIXC55pslxqUdlJPCkjRzST7lWZ027SqjIEuCCDj260WC5Glwv2eDUFvn&#10;fy1hUslwI3UFySCRKR0/CpPtJ8mESTXDszSIJI5kkLfvOAwEvPb36+lPvJNT067ngM1zG0PnPb7r&#10;qRuE2gdJOecjBqO5ne1uvIT7TCvmOVjhmkwjLGJNpHnYI3HcD2pWAVrmIRnT5ruTbcNJ9nP2hW+b&#10;f6ed68ccihooCbqGQSMrSXXUhlkyAuCN55B/HinSxXSi2Z7adlhkg8xVmbD7n3bsGbr+Oc/lUKrI&#10;4+xu94omjuAsiXDAFfO6n94ePUbTRYBUsrgrGs+ly75ZrYhniCs+3kg5iGTx2PvgUqQRySW97Fpz&#10;LM8kK3UM0KMDvkZiG/d5PbnrVMalBLZSTJdLOltFI7+cP7rbRuHl8nB7fXrVg3SW7XETeTGbUfLt&#10;3NwIgUI+X3z607APzb3FrJKto23ayfMsasu+YAfMF4O3PcZx0ovIorczLe2saxyTSKd8MQyDKFU8&#10;d8exHPSktL201Czhuo2WRY8RzKtuEYFYt4OQRn15z9KdHHJHHb2qvNFHL5azRxDbsDjcX/1hBG7n&#10;jBGeho0Hdjb6a2jEjXMCyR/Z5mW4jVcx7nCgkbhjHfGOB2p99HHCJpbYqokhumimjVNrjjn7wB49&#10;M06O81G2u7O7e6Zl/c4kwx3q8hDKQZCR26UsFnPPFmGyZkBCyorsu4PK2SD5o6r7UIXMHmqZVR44&#10;WHlxeW0ShQdqbthHnLhse386bZ3LtJb2wupP9dCVPmbcgDey4aZhnHpUKarPFCkN5d3Qd/3pdhlW&#10;JYIucSZyV4/WpZn1VbK41CCOQBI5WWTd9yVWCjI8znjjoc+1AcwQ3UZeGG9UbZoUPzIm1i0hYEET&#10;Drj0OKYs0EceXvZNpEYil81C8WX+7/reQMEckZqxfNqOmx3kMKzCzEzeTGszmOPERYBQZRxntgdf&#10;rTnGpNcLZP522NGaORbqTtAGBH73g5PPY0Pa5XMVby4EMk0trfyfvoZ3R4bxY1ZhJxlWlA6D681J&#10;qVxELm6i3XEQ2MylZl2fcADcS/L1HtRbz3jy+TeR3DbpFiuLaS6dvlEW4j/W7chu+eaZBJczzeSJ&#10;LppG8kFfOk8t9/zdDPxnAz24o0JuTXF3FdvcWs93IJrWOYtukDfJ5ZHP77OM468c1G0G9IkiimLR&#10;3MGY1USbQseCQBv4OeRgj3FM1Uz4upporhUnsZnibzmOwlwNp/e8dO2c+1M1i58r7RPNe3tqbO5Z&#10;mLTlkB8texZ88nsBQFx62sluEgGjyMY7UxyIqjO15cFgpiBxj1GO2TSypb2n2qS0sy1vJbyvGPs8&#10;f7tzIF4+Tj0IJFMjkgubmF08mTzrgpbuxI5RA4K4jG3nPX8fUxpqluLS1vDcqN0sIbZHncv3mHIH&#10;Vh34osUpFq7VJnJgtNzSrcSw/LGN2EUAY2jcMkjvio3+xxT/AGV1jiba5gfyY9wYRqvOOD19vrTp&#10;BaXvlgQpNDdeQVEcO3ernLAjcoycdeCKAbiSUia9mG1RJFId23ez7GUgSZBx6HHfPagXN3HJOjXf&#10;kx27Rz/bcJJDIFWQKigr/rFOfbJpoltdUh+1xytIwkgSSMyKcuJM9RLjJHrzxTo5NTTU281ZJFAk&#10;kkgDkDcpKbwfMz0Pcn+tEUN1bz/ZpluPMXUIdpEzfvV8v183jGc4P50WHzDbu3kuUX7NaXEqyWs2&#10;7dDu5LkgEhX9WwcjBPcU4xwm4uHudJkaGSZhJiNTs2Q4AI8v1J6gEVTN3HGbK8n1O6j85EiZLiRn&#10;VhkkjnzCOnrj8KDeQKjXM/ks/wBjSeRjncVkk2N0TBGMcdscUrBzFyFY7Blt57V/LS6jVZvLjyYx&#10;DkgnaMjnjqRTUsfmSEWR3RrarKmyLGMs5ONoweBz3zUc2rWtrfIZ7hVjkilZl8kMM7wg4I9ABUki&#10;xRXpgZG8yF5m8yOP5V2jarAGQYwM5A6g9KaJ5gsZbY3OFMKzRmPd+5Ubl+d8HH9CPpTNPFldfZ7d&#10;bVVm8u3Y2zKh35kJ3Lhufw5qWCS988m3vJvNjLRqkrMVlRUyCCJBjqeG7etFncyPaJbSo0gguA0I&#10;bIaMeQzYBDjgN0570BcjhncKnkXEJX+z5gI7hRn/AFx4Dbxzz7EdKkubp8tdWwZHxLjt8wCjyyVu&#10;OO2D057US22p6dLHFOtwq7kV2jkJ3x7N7YDTHB3c02G8n1EhEllZpZI/MEiHh2yf+emMHaD7UWAd&#10;HdTNIZonkeNrmRlUSI5UJDtPBkzwx6HtUZureS2W5imMdwkeGkVkUFhGDhh5xyDmppk1fyWeVJob&#10;iK1jm3eaQ6yNNtYhlk6MpAI3U57jVpL+c7JfOt0cbWmdS/7xU4YSkjjpzxRYd2RxGGaU6etwI/mh&#10;3Qs4wcIWyD5uR25I/E020v5ZbIu1zcPttYzte/VmVg5yQfNyO3XrT7uTUYLX7cwulWXzd7fan27h&#10;KEBI83PIyMj60l9dzwCSdjcfufPHmRzyB3jj27cHzhyu7v1pWEC3ots3y3M2wQgyeZMqMVMpwSPO&#10;x7Z6GmyxwSqssE0rLNazFWRwDGryDBH7w8denHFTQQ3MgeGM3Dq0iJHIZnVhhd+3/XHg5P4mqqST&#10;QW0c5hul8uxhEqpMwKt5p54mHXJ6H8qLBcsfZ5W1OS6/s2SSFLxpFPk/KF2HJU+WwHzZJ+bGecjm&#10;orWyhlt7eyutPmjZFgNvLtQ5OHc4JTrk9uDUE062moT2P2+ZpJmDrHcSbmG9wvDbG7ZzyeeaI7qO&#10;KX5Ut13TXEfyZ+/HgDI2Yzj04NNAT2RFylvA9hiSS1gLKtvGA7GTJ42dSvXjHGRQIDNGt0tqu1xL&#10;8zJE4BMxGMnH8KjjtzTbfULWe4vNNhmj8yNneFWtwRiOIHGeCP0609AoM0lqskW1lRWXOW2pnbu8&#10;zOd2SCQR2PrRoO7GO1tPZedbQxSRzMA1uFAwzT8kcgHOO+enWlnWwu7ae7toiQnnCThQ0GZQNp+b&#10;jj1xUka3s1mClzIyytC0sbFg0TMCx/5abT8wNPgafWPszsnmTzQwI8wUgN8z7sjzBjOAeO9AuYDd&#10;GJ7iWfyZFGoyswEarIBsGDxKoIGfU9KiF0tm7EyMsa7fM2MV+URZ3gicj04IyKRru8sW8y5S6QNG&#10;o8tJN2JJHYMcmXoVA+mKfFJfXw/4l4ln2x7kPKl08zYTzKMHHGOBQHMAnntYIfPZpPJjtkaQeW3P&#10;zMRkSjrxzmjfaGeI2037uRo98W5drggtuA804PGO+aeh1ZJvtunmQMsl0jCOZlLpHygbEig4BwDz&#10;9OtMN1qUVnNcQrJtaSUFfOddm2NccCXDDnnv39aOUrmIWuYZLNL6K/kkMcaH/j5VHQNKcjcJeRjj&#10;nH4VNcXYS2WRnuG/0idVmjuEZsFuAcS/NwR70t++oadeSWvmXUSxtI0B+2SEfJEuMYkzwxIwe1Mk&#10;mcXMcbrdQ+ZMgKwTONreV5hyPOwQTz6g/oKxN9SS4vIohJZXF3J5dzNMkeZgdrZAwAZuoPpg04QQ&#10;x3lxG5l+aeQs2R858kKVYeYc8+vPHeomF9Lp9vcG3uHCiJpR5zfvA7g7sedjPqM/jRPIzboWe9VJ&#10;muhHJFcMMjeP+mnGMnsfpRoFyNLK4+xqk+mybphbpukj2Hdu5B3RDPTqDk+h60+WNZwuoR6a8d0x&#10;X7RDJbodytPyDlMsO2cZqnDqED28hS9W4FnHM8nmjkeWOA37v5u/T9DViGe2ile0JiVYVRowu5sL&#10;5e9cZUdyffihIpSH3M0M9vczraHbH9o+V0iG3LqF52/7w6jpzjpSanFDY/aGuLNdnmSBmkhjyyYC&#10;A5Azn8KLO9tL2wgmMiytF5SXH7na5yhfIYEemeTz3ojR0gt0XzlScKLiOIbciRm3P/rMYyM44IPT&#10;NAcwajJaRSMJohNEsNy6vGqbox8qg4yM49QB9KkdEgl8yHbtmW48qdFUrJ+5HP3gDj8+Ka82o28l&#10;vcreM6x8rIFbDL5u1lIaQ9QO3rU32a9nWSXT7VsRu5ZI2Zd26faSP3o/h9aNBc3Y/9lQSwMEFAAG&#10;AAgAAAAhALDPRZngAAAACgEAAA8AAABkcnMvZG93bnJldi54bWxMj8FOwzAQRO9I/IO1SFxQ6+DQ&#10;gkI2FaKCCwfUwAe48TaJiNdR7LSGr8c9wWm0mtXMm3IT7SCONPneMcLtMgNB3DjTc4vw+fGyeADh&#10;g2ajB8eE8E0eNtXlRakL4068o2MdWpFC2BcaoQthLKT0TUdW+6UbiZN3cJPVIZ1TK82kTyncDlJl&#10;2Vpa3XNq6PRIzx01X/VsEeobuY1yN/9s5zq+NvfqPc/fDojXV/HpEUSgGP6e4Yyf0KFKTHs3s/Fi&#10;QFiou7QlIORJzn62WisQewSlVgpkVcr/E6pfAA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ECLQAUAAYA&#10;CAAAACEAihU/mAwBAAAVAgAAEwAAAAAAAAAAAAAAAAAAAAAAW0NvbnRlbnRfVHlwZXNdLnhtbFBL&#10;AQItABQABgAIAAAAIQA4/SH/1gAAAJQBAAALAAAAAAAAAAAAAAAAAD0BAABfcmVscy8ucmVsc1BL&#10;AQItABQABgAIAAAAIQBEAuTXgwIAAA0FAAAOAAAAAAAAAAAAAAAAADwCAABkcnMvZTJvRG9jLnht&#10;bFBLAQItAAoAAAAAAAAAIQD8BSI3yJ0DAMidAwAVAAAAAAAAAAAAAAAAAOsEAABkcnMvbWVkaWEv&#10;aW1hZ2UxLmpwZWdQSwECLQAUAAYACAAAACEAsM9FmeAAAAAKAQAADwAAAAAAAAAAAAAAAADmogMA&#10;ZHJzL2Rvd25yZXYueG1sUEsBAi0AFAAGAAgAAAAhAFhgsxu6AAAAIgEAABkAAAAAAAAAAAAAAAAA&#10;86MDAGRycy9fcmVscy9lMm9Eb2MueG1sLnJlbHNQSwUGAAAAAAYABgB9AQAA5KQDAAAA&#10;" strokecolor="black [3213]" strokeweight="2.25pt">
                <v:fill r:id="rId163" o:title="Mogolie-motif" recolor="t" rotate="t" type="frame"/>
                <w10:wrap anchorx="margin" anchory="page"/>
              </v:shape>
            </w:pict>
          </mc:Fallback>
        </mc:AlternateContent>
      </w:r>
      <w:r>
        <w:t>*** Lis les sons. Écris les lettres. Colorie le bon dessin.</w:t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748"/>
        <w:gridCol w:w="2359"/>
        <w:gridCol w:w="2359"/>
      </w:tblGrid>
      <w:tr w:rsidR="007E4A9E" w14:paraId="497E4469" w14:textId="77777777" w:rsidTr="000C64D8">
        <w:tc>
          <w:tcPr>
            <w:tcW w:w="5748" w:type="dxa"/>
            <w:tcBorders>
              <w:bottom w:val="single" w:sz="24" w:space="0" w:color="auto"/>
            </w:tcBorders>
            <w:vAlign w:val="center"/>
          </w:tcPr>
          <w:p w14:paraId="086B0B9B" w14:textId="4DF11669" w:rsidR="007E4A9E" w:rsidRPr="00FF352B" w:rsidRDefault="00913A31" w:rsidP="000C64D8">
            <w:pPr>
              <w:rPr>
                <w:rFonts w:ascii="BorelM" w:hAnsi="BorelM"/>
                <w:spacing w:val="60"/>
                <w:sz w:val="96"/>
                <w:szCs w:val="96"/>
              </w:rPr>
            </w:pPr>
            <w:r>
              <w:rPr>
                <w:rFonts w:ascii="BorelM" w:hAnsi="BorelM"/>
                <w:spacing w:val="60"/>
                <w:sz w:val="96"/>
                <w:szCs w:val="96"/>
              </w:rPr>
              <w:t>papa</w:t>
            </w:r>
          </w:p>
        </w:tc>
        <w:tc>
          <w:tcPr>
            <w:tcW w:w="2359" w:type="dxa"/>
            <w:vMerge w:val="restart"/>
            <w:tcBorders>
              <w:top w:val="nil"/>
              <w:bottom w:val="nil"/>
            </w:tcBorders>
            <w:vAlign w:val="bottom"/>
          </w:tcPr>
          <w:p w14:paraId="0DA8EF09" w14:textId="6F7D43FB" w:rsidR="007E4A9E" w:rsidRDefault="00913A31" w:rsidP="000C64D8">
            <w:pPr>
              <w:jc w:val="center"/>
            </w:pPr>
            <w:r>
              <w:rPr>
                <w:noProof/>
                <w:bdr w:val="single" w:sz="4" w:space="0" w:color="000000" w:frame="1"/>
              </w:rPr>
              <w:drawing>
                <wp:inline distT="0" distB="0" distL="0" distR="0" wp14:anchorId="33A5F270" wp14:editId="00528F14">
                  <wp:extent cx="609600" cy="609600"/>
                  <wp:effectExtent l="19050" t="0" r="0" b="0"/>
                  <wp:docPr id="5707" name="Image 5706" descr="pere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e.gif"/>
                          <pic:cNvPicPr/>
                        </pic:nvPicPr>
                        <pic:blipFill>
                          <a:blip r:embed="rId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600" cy="60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59" w:type="dxa"/>
            <w:vMerge w:val="restart"/>
            <w:tcBorders>
              <w:top w:val="nil"/>
              <w:bottom w:val="nil"/>
            </w:tcBorders>
            <w:vAlign w:val="bottom"/>
          </w:tcPr>
          <w:p w14:paraId="24E6E8D0" w14:textId="5A623D7E" w:rsidR="007E4A9E" w:rsidRDefault="00913A31" w:rsidP="000C64D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5DDF254" wp14:editId="2EA6350B">
                  <wp:extent cx="561975" cy="561975"/>
                  <wp:effectExtent l="19050" t="19050" r="28575" b="28575"/>
                  <wp:docPr id="5706" name="Image 5705" descr="maman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man.gif"/>
                          <pic:cNvPicPr/>
                        </pic:nvPicPr>
                        <pic:blipFill>
                          <a:blip r:embed="rId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561975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4A9E" w14:paraId="5E90FC82" w14:textId="77777777" w:rsidTr="000C64D8">
        <w:trPr>
          <w:trHeight w:val="1020"/>
        </w:trPr>
        <w:tc>
          <w:tcPr>
            <w:tcW w:w="5748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14:paraId="0C13499D" w14:textId="77777777" w:rsidR="007E4A9E" w:rsidRPr="00BD70DD" w:rsidRDefault="007E4A9E" w:rsidP="000C64D8"/>
        </w:tc>
        <w:tc>
          <w:tcPr>
            <w:tcW w:w="2359" w:type="dxa"/>
            <w:vMerge/>
            <w:tcBorders>
              <w:top w:val="nil"/>
              <w:left w:val="single" w:sz="24" w:space="0" w:color="auto"/>
              <w:bottom w:val="nil"/>
            </w:tcBorders>
            <w:vAlign w:val="center"/>
          </w:tcPr>
          <w:p w14:paraId="5AFBBADD" w14:textId="77777777" w:rsidR="007E4A9E" w:rsidRDefault="007E4A9E" w:rsidP="000C64D8">
            <w:pPr>
              <w:jc w:val="center"/>
            </w:pPr>
          </w:p>
        </w:tc>
        <w:tc>
          <w:tcPr>
            <w:tcW w:w="2359" w:type="dxa"/>
            <w:vMerge/>
            <w:tcBorders>
              <w:top w:val="nil"/>
              <w:bottom w:val="nil"/>
            </w:tcBorders>
            <w:vAlign w:val="center"/>
          </w:tcPr>
          <w:p w14:paraId="063C9E49" w14:textId="77777777" w:rsidR="007E4A9E" w:rsidRDefault="007E4A9E" w:rsidP="000C64D8">
            <w:pPr>
              <w:jc w:val="center"/>
            </w:pPr>
          </w:p>
        </w:tc>
      </w:tr>
    </w:tbl>
    <w:p w14:paraId="7B33E495" w14:textId="77777777" w:rsidR="007E4A9E" w:rsidRDefault="007E4A9E" w:rsidP="007E4A9E"/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748"/>
        <w:gridCol w:w="2359"/>
        <w:gridCol w:w="2359"/>
      </w:tblGrid>
      <w:tr w:rsidR="007E4A9E" w14:paraId="7DAAD8CF" w14:textId="77777777" w:rsidTr="000C64D8">
        <w:tc>
          <w:tcPr>
            <w:tcW w:w="5748" w:type="dxa"/>
            <w:tcBorders>
              <w:bottom w:val="single" w:sz="24" w:space="0" w:color="auto"/>
            </w:tcBorders>
            <w:vAlign w:val="center"/>
          </w:tcPr>
          <w:p w14:paraId="10D534C6" w14:textId="7F63ECA9" w:rsidR="007E4A9E" w:rsidRPr="00FF352B" w:rsidRDefault="00913A31" w:rsidP="000C64D8">
            <w:pPr>
              <w:rPr>
                <w:rFonts w:ascii="BorelM" w:hAnsi="BorelM"/>
                <w:spacing w:val="60"/>
                <w:sz w:val="96"/>
                <w:szCs w:val="96"/>
              </w:rPr>
            </w:pPr>
            <w:proofErr w:type="spellStart"/>
            <w:r>
              <w:rPr>
                <w:rFonts w:ascii="BorelM" w:hAnsi="BorelM"/>
                <w:spacing w:val="60"/>
                <w:sz w:val="96"/>
                <w:szCs w:val="96"/>
              </w:rPr>
              <w:t>repa</w:t>
            </w:r>
            <w:proofErr w:type="spellEnd"/>
          </w:p>
        </w:tc>
        <w:tc>
          <w:tcPr>
            <w:tcW w:w="2359" w:type="dxa"/>
            <w:vMerge w:val="restart"/>
            <w:tcBorders>
              <w:top w:val="nil"/>
              <w:bottom w:val="nil"/>
            </w:tcBorders>
            <w:vAlign w:val="bottom"/>
          </w:tcPr>
          <w:p w14:paraId="5E564128" w14:textId="262DCF52" w:rsidR="007E4A9E" w:rsidRDefault="00913A31" w:rsidP="000C64D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6773177" wp14:editId="65B1704E">
                  <wp:extent cx="1114425" cy="796018"/>
                  <wp:effectExtent l="19050" t="19050" r="28575" b="23132"/>
                  <wp:docPr id="5388" name="Image 5387" descr="REPAS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EPAS.BMP"/>
                          <pic:cNvPicPr/>
                        </pic:nvPicPr>
                        <pic:blipFill>
                          <a:blip r:embed="rId2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6774" cy="797696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59" w:type="dxa"/>
            <w:vMerge w:val="restart"/>
            <w:tcBorders>
              <w:top w:val="nil"/>
              <w:bottom w:val="nil"/>
            </w:tcBorders>
            <w:vAlign w:val="bottom"/>
          </w:tcPr>
          <w:p w14:paraId="2E0E8256" w14:textId="21976702" w:rsidR="007E4A9E" w:rsidRDefault="00913A31" w:rsidP="000C64D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8577D56" wp14:editId="5F701C44">
                  <wp:extent cx="819150" cy="795190"/>
                  <wp:effectExtent l="19050" t="19050" r="19050" b="23960"/>
                  <wp:docPr id="5405" name="Image 5404" descr="RENARD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ENARD.BMP"/>
                          <pic:cNvPicPr/>
                        </pic:nvPicPr>
                        <pic:blipFill>
                          <a:blip r:embed="rId2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9027" cy="795070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4A9E" w14:paraId="4E2A6CB3" w14:textId="77777777" w:rsidTr="000C64D8">
        <w:trPr>
          <w:trHeight w:val="1020"/>
        </w:trPr>
        <w:tc>
          <w:tcPr>
            <w:tcW w:w="5748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14:paraId="1E4C668D" w14:textId="77777777" w:rsidR="007E4A9E" w:rsidRPr="00BD70DD" w:rsidRDefault="007E4A9E" w:rsidP="000C64D8"/>
        </w:tc>
        <w:tc>
          <w:tcPr>
            <w:tcW w:w="2359" w:type="dxa"/>
            <w:vMerge/>
            <w:tcBorders>
              <w:top w:val="nil"/>
              <w:left w:val="single" w:sz="24" w:space="0" w:color="auto"/>
              <w:bottom w:val="nil"/>
            </w:tcBorders>
            <w:vAlign w:val="center"/>
          </w:tcPr>
          <w:p w14:paraId="7406F1AE" w14:textId="77777777" w:rsidR="007E4A9E" w:rsidRDefault="007E4A9E" w:rsidP="000C64D8">
            <w:pPr>
              <w:jc w:val="center"/>
            </w:pPr>
          </w:p>
        </w:tc>
        <w:tc>
          <w:tcPr>
            <w:tcW w:w="2359" w:type="dxa"/>
            <w:vMerge/>
            <w:tcBorders>
              <w:top w:val="nil"/>
              <w:bottom w:val="nil"/>
            </w:tcBorders>
            <w:vAlign w:val="center"/>
          </w:tcPr>
          <w:p w14:paraId="4972A4D5" w14:textId="77777777" w:rsidR="007E4A9E" w:rsidRDefault="007E4A9E" w:rsidP="000C64D8">
            <w:pPr>
              <w:jc w:val="center"/>
            </w:pPr>
          </w:p>
        </w:tc>
      </w:tr>
    </w:tbl>
    <w:p w14:paraId="4C98E964" w14:textId="77777777" w:rsidR="007E4A9E" w:rsidRDefault="007E4A9E" w:rsidP="007E4A9E"/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748"/>
        <w:gridCol w:w="2359"/>
        <w:gridCol w:w="2359"/>
      </w:tblGrid>
      <w:tr w:rsidR="007E4A9E" w14:paraId="3801A199" w14:textId="77777777" w:rsidTr="000C64D8">
        <w:tc>
          <w:tcPr>
            <w:tcW w:w="5748" w:type="dxa"/>
            <w:tcBorders>
              <w:bottom w:val="single" w:sz="24" w:space="0" w:color="auto"/>
            </w:tcBorders>
            <w:vAlign w:val="center"/>
          </w:tcPr>
          <w:p w14:paraId="213E7D6B" w14:textId="2BE0A717" w:rsidR="007E4A9E" w:rsidRPr="00FF352B" w:rsidRDefault="00913A31" w:rsidP="000C64D8">
            <w:pPr>
              <w:rPr>
                <w:rFonts w:ascii="BorelM" w:hAnsi="BorelM"/>
                <w:spacing w:val="60"/>
                <w:sz w:val="96"/>
                <w:szCs w:val="96"/>
              </w:rPr>
            </w:pPr>
            <w:r>
              <w:rPr>
                <w:rFonts w:ascii="BorelM" w:hAnsi="BorelM"/>
                <w:spacing w:val="60"/>
                <w:sz w:val="96"/>
                <w:szCs w:val="96"/>
              </w:rPr>
              <w:t>male</w:t>
            </w:r>
          </w:p>
        </w:tc>
        <w:tc>
          <w:tcPr>
            <w:tcW w:w="2359" w:type="dxa"/>
            <w:vMerge w:val="restart"/>
            <w:tcBorders>
              <w:top w:val="nil"/>
              <w:bottom w:val="nil"/>
            </w:tcBorders>
            <w:vAlign w:val="bottom"/>
          </w:tcPr>
          <w:p w14:paraId="755E2E69" w14:textId="62B673B6" w:rsidR="007E4A9E" w:rsidRDefault="00913A31" w:rsidP="000C64D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C81EA1B" wp14:editId="6EFED13E">
                  <wp:extent cx="1030091" cy="714375"/>
                  <wp:effectExtent l="19050" t="19050" r="17659" b="28575"/>
                  <wp:docPr id="5415" name="Image 5414" descr="COFFR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OFFRE.BMP"/>
                          <pic:cNvPicPr/>
                        </pic:nvPicPr>
                        <pic:blipFill>
                          <a:blip r:embed="rId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5426" cy="718075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59" w:type="dxa"/>
            <w:vMerge w:val="restart"/>
            <w:tcBorders>
              <w:top w:val="nil"/>
              <w:bottom w:val="nil"/>
            </w:tcBorders>
            <w:vAlign w:val="bottom"/>
          </w:tcPr>
          <w:p w14:paraId="3927695B" w14:textId="4EB3BC5E" w:rsidR="007E4A9E" w:rsidRDefault="00913A31" w:rsidP="000C64D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04E3F22" wp14:editId="34D8E527">
                  <wp:extent cx="790575" cy="669239"/>
                  <wp:effectExtent l="19050" t="19050" r="28575" b="16561"/>
                  <wp:docPr id="5416" name="Image 5415" descr="MARTEAU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RTEAU.BMP"/>
                          <pic:cNvPicPr/>
                        </pic:nvPicPr>
                        <pic:blipFill>
                          <a:blip r:embed="rId2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0419" cy="669107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4A9E" w14:paraId="2709A7FF" w14:textId="77777777" w:rsidTr="000C64D8">
        <w:trPr>
          <w:trHeight w:val="1020"/>
        </w:trPr>
        <w:tc>
          <w:tcPr>
            <w:tcW w:w="5748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14:paraId="31A146BF" w14:textId="77777777" w:rsidR="007E4A9E" w:rsidRPr="00BD70DD" w:rsidRDefault="007E4A9E" w:rsidP="000C64D8"/>
        </w:tc>
        <w:tc>
          <w:tcPr>
            <w:tcW w:w="2359" w:type="dxa"/>
            <w:vMerge/>
            <w:tcBorders>
              <w:top w:val="nil"/>
              <w:left w:val="single" w:sz="24" w:space="0" w:color="auto"/>
              <w:bottom w:val="nil"/>
            </w:tcBorders>
            <w:vAlign w:val="center"/>
          </w:tcPr>
          <w:p w14:paraId="1323D0E6" w14:textId="77777777" w:rsidR="007E4A9E" w:rsidRDefault="007E4A9E" w:rsidP="000C64D8">
            <w:pPr>
              <w:jc w:val="center"/>
            </w:pPr>
          </w:p>
        </w:tc>
        <w:tc>
          <w:tcPr>
            <w:tcW w:w="2359" w:type="dxa"/>
            <w:vMerge/>
            <w:tcBorders>
              <w:top w:val="nil"/>
              <w:bottom w:val="nil"/>
            </w:tcBorders>
            <w:vAlign w:val="center"/>
          </w:tcPr>
          <w:p w14:paraId="6011D448" w14:textId="77777777" w:rsidR="007E4A9E" w:rsidRDefault="007E4A9E" w:rsidP="000C64D8">
            <w:pPr>
              <w:jc w:val="center"/>
            </w:pPr>
          </w:p>
        </w:tc>
      </w:tr>
    </w:tbl>
    <w:p w14:paraId="387EB34F" w14:textId="77777777" w:rsidR="007E4A9E" w:rsidRDefault="007E4A9E" w:rsidP="007E4A9E">
      <w:r w:rsidRPr="002D7EB9">
        <w:rPr>
          <w:noProof/>
          <w:sz w:val="4"/>
          <w:szCs w:val="16"/>
        </w:rPr>
        <mc:AlternateContent>
          <mc:Choice Requires="wps">
            <w:drawing>
              <wp:anchor distT="0" distB="0" distL="114300" distR="114300" simplePos="0" relativeHeight="251847680" behindDoc="1" locked="0" layoutInCell="1" allowOverlap="1" wp14:anchorId="29F649AE" wp14:editId="687552E1">
                <wp:simplePos x="0" y="0"/>
                <wp:positionH relativeFrom="margin">
                  <wp:posOffset>-84265</wp:posOffset>
                </wp:positionH>
                <wp:positionV relativeFrom="paragraph">
                  <wp:posOffset>262255</wp:posOffset>
                </wp:positionV>
                <wp:extent cx="6703060" cy="318770"/>
                <wp:effectExtent l="0" t="0" r="2540" b="5080"/>
                <wp:wrapNone/>
                <wp:docPr id="945573546" name="Rectangle : coins arrondis 6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03060" cy="31877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oundrect w14:anchorId="4162429B" id="Rectangle : coins arrondis 6056" o:spid="_x0000_s1026" style="position:absolute;margin-left:-6.65pt;margin-top:20.65pt;width:527.8pt;height:25.1pt;z-index:-2514688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7W7ohgIAAHEFAAAOAAAAZHJzL2Uyb0RvYy54bWysVEtPGzEQvlfqf7B8L7sbIKErNigCUVVK&#10;CwIqzo7XTlbYHtd2skl/fcfeBxGtOFS9WB7PN988PDOXV3utyE4434CpaHGSUyIMh7ox64r+eLr9&#10;dEGJD8zUTIERFT0IT6/mHz9ctrYUE9iAqoUjSGJ82dqKbkKwZZZ5vhGa+ROwwqBSgtMsoOjWWe1Y&#10;i+xaZZM8n2YtuNo64MJ7fL3plHSe+KUUPNxJ6UUgqqIYW0inS+cqntn8kpVrx+ym4X0Y7B+i0Kwx&#10;6HSkumGBka1r/qDSDXfgQYYTDjoDKRsuUg6YTZG/yeZxw6xIuWBxvB3L5P8fLf++e7T3Lobu7RL4&#10;i8eKZK315aiJgu8xe+l0xGLgZJ+qeBirKPaBcHyczvLTfIrF5qg7LS5ms1TmjJWDtXU+fBGgSbxU&#10;1MHW1A/4VamCbLf0IQbBygGXogPV1LeNUkmI7SGulSM7hh+7WhfJVG31N6i7t+l5ng9+UzdFeGL1&#10;x0zKRD4DkblzGl9SAbqcU/bhoETEKfMgJGlqzHKSPI7MndP6pYgdhaEnZDSRSDwadWG+MVJhMOqx&#10;0Uyk3h0N8/e9jejkEUwYDXVjwL1vLDv8kHWXa0x7BfXh3hEH3dR4y28b/LAl8+GeORwT/GMc/XCH&#10;h1TQVhT6GyUbcL/+9h7x2L2opaTFsauo/7llTlCivhrs68/F2Vmc0yScnc8mKLhjzepYY7b6GrAB&#10;ClwylqdrxAc1XKUD/YwbYhG9oooZjr4ryoMbhOvQrQPcMVwsFgmGs2lZWJpHyyN5rGrsxaf9M3O2&#10;79qA/f4dhhFl5Zu+7bDR0sBiG0A2qalf69rXG+c6NUy/g+LiOJYT6nVTzn8DAAD//wMAUEsDBBQA&#10;BgAIAAAAIQDtU4EX3AAAAAoBAAAPAAAAZHJzL2Rvd25yZXYueG1sTI/BTsMwDIbvSLxDZCQu05Z2&#10;WxGUuhNi4g4DcXYb01Y0SWmyrnt7vBOcbMuffn8udrPt1cRj6LxDSFcJKHa1N51rED7eX5b3oEIk&#10;Z6j3jhHOHGBXXl8VlBt/cm88HWKjJMSFnBDaGIdc61C3bCms/MBOdl9+tBRlHBttRjpJuO31Oknu&#10;tKXOyYWWBn5uuf4+HC0C/djXz8pHH6aqafaLbJgXJkO8vZmfHkFFnuMfDBd9UYdSnCp/dCaoHmGZ&#10;bjaCImxTqRcg2a6lqxAe0gx0Wej/L5S/AAAA//8DAFBLAQItABQABgAIAAAAIQC2gziS/gAAAOEB&#10;AAATAAAAAAAAAAAAAAAAAAAAAABbQ29udGVudF9UeXBlc10ueG1sUEsBAi0AFAAGAAgAAAAhADj9&#10;If/WAAAAlAEAAAsAAAAAAAAAAAAAAAAALwEAAF9yZWxzLy5yZWxzUEsBAi0AFAAGAAgAAAAhAPbt&#10;buiGAgAAcQUAAA4AAAAAAAAAAAAAAAAALgIAAGRycy9lMm9Eb2MueG1sUEsBAi0AFAAGAAgAAAAh&#10;AO1TgRfcAAAACgEAAA8AAAAAAAAAAAAAAAAA4AQAAGRycy9kb3ducmV2LnhtbFBLBQYAAAAABAAE&#10;APMAAADpBQAAAAA=&#10;" fillcolor="#a5a5a5 [2092]" stroked="f" strokeweight="1pt">
                <v:stroke joinstyle="miter"/>
                <w10:wrap anchorx="margin"/>
              </v:roundrect>
            </w:pict>
          </mc:Fallback>
        </mc:AlternateContent>
      </w:r>
    </w:p>
    <w:p w14:paraId="6FB1B716" w14:textId="77777777" w:rsidR="007E4A9E" w:rsidRDefault="007E4A9E" w:rsidP="007E4A9E">
      <w:pPr>
        <w:pStyle w:val="Sansinterligne"/>
      </w:pPr>
      <w:r>
        <w:t>**** Lis les mots et colorie le bon dessin.</w:t>
      </w:r>
    </w:p>
    <w:p w14:paraId="0FC9BB95" w14:textId="77777777" w:rsidR="007E4A9E" w:rsidRDefault="007E4A9E" w:rsidP="007E4A9E"/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802"/>
        <w:gridCol w:w="1222"/>
        <w:gridCol w:w="2016"/>
        <w:gridCol w:w="2016"/>
        <w:gridCol w:w="2013"/>
      </w:tblGrid>
      <w:tr w:rsidR="00913A31" w14:paraId="77C9C42F" w14:textId="77777777" w:rsidTr="00913A31">
        <w:tc>
          <w:tcPr>
            <w:tcW w:w="28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92E0EE2" w14:textId="154D228A" w:rsidR="00913A31" w:rsidRDefault="00913A31" w:rsidP="00913A31">
            <w:pPr>
              <w:jc w:val="center"/>
              <w:rPr>
                <w:rFonts w:ascii="Script Ecole 2" w:hAnsi="Script Ecole 2"/>
                <w:sz w:val="40"/>
                <w:szCs w:val="40"/>
              </w:rPr>
            </w:pPr>
            <w:r>
              <w:rPr>
                <w:rFonts w:ascii="Script Ecole 2" w:hAnsi="Script Ecole 2"/>
                <w:sz w:val="40"/>
                <w:szCs w:val="40"/>
              </w:rPr>
              <w:t>pull</w:t>
            </w:r>
          </w:p>
        </w:tc>
        <w:tc>
          <w:tcPr>
            <w:tcW w:w="122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6FDC015" w14:textId="77777777" w:rsidR="00913A31" w:rsidRDefault="00913A31" w:rsidP="00913A31"/>
        </w:tc>
        <w:tc>
          <w:tcPr>
            <w:tcW w:w="20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FBEA026" w14:textId="1CF00E1D" w:rsidR="00913A31" w:rsidRDefault="00913A31" w:rsidP="00913A3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05A3199" wp14:editId="5F2D83DC">
                  <wp:extent cx="1114425" cy="361950"/>
                  <wp:effectExtent l="19050" t="0" r="9525" b="0"/>
                  <wp:docPr id="5718" name="Image 5717" descr="pum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uma.jpg"/>
                          <pic:cNvPicPr/>
                        </pic:nvPicPr>
                        <pic:blipFill>
                          <a:blip r:embed="rId2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4425" cy="361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F12A652" w14:textId="7028817C" w:rsidR="00913A31" w:rsidRDefault="00913A31" w:rsidP="00913A3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CFC67D5" wp14:editId="5A2844E6">
                  <wp:extent cx="572281" cy="600075"/>
                  <wp:effectExtent l="19050" t="0" r="0" b="0"/>
                  <wp:docPr id="5719" name="Image 5718" descr="PULL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ULL.BMP"/>
                          <pic:cNvPicPr/>
                        </pic:nvPicPr>
                        <pic:blipFill>
                          <a:blip r:embed="rId2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278" cy="6032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98393CB" w14:textId="55E80252" w:rsidR="00913A31" w:rsidRDefault="00913A31" w:rsidP="00913A3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0ADEAAA" wp14:editId="6B1064A8">
                  <wp:extent cx="625202" cy="466725"/>
                  <wp:effectExtent l="19050" t="0" r="3448" b="0"/>
                  <wp:docPr id="5720" name="Image 5719" descr="PUNAIS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UNAISE.BMP"/>
                          <pic:cNvPicPr/>
                        </pic:nvPicPr>
                        <pic:blipFill>
                          <a:blip r:embed="rId2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4551" cy="4662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3A31" w14:paraId="65D60AEA" w14:textId="77777777" w:rsidTr="00913A31">
        <w:tc>
          <w:tcPr>
            <w:tcW w:w="2802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vAlign w:val="center"/>
          </w:tcPr>
          <w:p w14:paraId="12783F6E" w14:textId="77777777" w:rsidR="00913A31" w:rsidRDefault="00913A31" w:rsidP="00913A31">
            <w:pPr>
              <w:jc w:val="center"/>
              <w:rPr>
                <w:rFonts w:ascii="Script Ecole 2" w:hAnsi="Script Ecole 2"/>
                <w:sz w:val="40"/>
                <w:szCs w:val="40"/>
              </w:rPr>
            </w:pPr>
          </w:p>
        </w:tc>
        <w:tc>
          <w:tcPr>
            <w:tcW w:w="1222" w:type="dxa"/>
            <w:tcBorders>
              <w:top w:val="nil"/>
              <w:left w:val="nil"/>
              <w:bottom w:val="nil"/>
              <w:right w:val="nil"/>
            </w:tcBorders>
          </w:tcPr>
          <w:p w14:paraId="2A261848" w14:textId="77777777" w:rsidR="00913A31" w:rsidRDefault="00913A31" w:rsidP="00913A31"/>
        </w:tc>
        <w:tc>
          <w:tcPr>
            <w:tcW w:w="2016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vAlign w:val="center"/>
          </w:tcPr>
          <w:p w14:paraId="127E5A46" w14:textId="77777777" w:rsidR="00913A31" w:rsidRDefault="00913A31" w:rsidP="00913A31">
            <w:pPr>
              <w:jc w:val="center"/>
            </w:pPr>
          </w:p>
        </w:tc>
        <w:tc>
          <w:tcPr>
            <w:tcW w:w="2012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vAlign w:val="center"/>
          </w:tcPr>
          <w:p w14:paraId="1459FA49" w14:textId="77777777" w:rsidR="00913A31" w:rsidRDefault="00913A31" w:rsidP="00913A31">
            <w:pPr>
              <w:jc w:val="center"/>
            </w:pPr>
          </w:p>
        </w:tc>
        <w:tc>
          <w:tcPr>
            <w:tcW w:w="2013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vAlign w:val="center"/>
          </w:tcPr>
          <w:p w14:paraId="5AE3879A" w14:textId="77777777" w:rsidR="00913A31" w:rsidRDefault="00913A31" w:rsidP="00913A31">
            <w:pPr>
              <w:jc w:val="center"/>
            </w:pPr>
          </w:p>
        </w:tc>
      </w:tr>
      <w:tr w:rsidR="00913A31" w14:paraId="3DE64941" w14:textId="77777777" w:rsidTr="00913A31">
        <w:tc>
          <w:tcPr>
            <w:tcW w:w="28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F6DA965" w14:textId="77942672" w:rsidR="00913A31" w:rsidRDefault="00913A31" w:rsidP="00913A31">
            <w:pPr>
              <w:jc w:val="center"/>
              <w:rPr>
                <w:rFonts w:ascii="Script Ecole 2" w:hAnsi="Script Ecole 2"/>
                <w:sz w:val="40"/>
                <w:szCs w:val="40"/>
              </w:rPr>
            </w:pPr>
            <w:r>
              <w:rPr>
                <w:rFonts w:ascii="Script Ecole 2" w:hAnsi="Script Ecole 2"/>
                <w:sz w:val="40"/>
                <w:szCs w:val="40"/>
              </w:rPr>
              <w:t>papa</w:t>
            </w:r>
          </w:p>
        </w:tc>
        <w:tc>
          <w:tcPr>
            <w:tcW w:w="122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D08613C" w14:textId="77777777" w:rsidR="00913A31" w:rsidRDefault="00913A31" w:rsidP="00913A31"/>
        </w:tc>
        <w:tc>
          <w:tcPr>
            <w:tcW w:w="20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586F099" w14:textId="733EF1F6" w:rsidR="00913A31" w:rsidRDefault="00913A31" w:rsidP="00913A3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0D569AB" wp14:editId="2643B657">
                  <wp:extent cx="552866" cy="638175"/>
                  <wp:effectExtent l="19050" t="0" r="0" b="0"/>
                  <wp:docPr id="5721" name="Image 5720" descr="PANIER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ANIER.BMP"/>
                          <pic:cNvPicPr/>
                        </pic:nvPicPr>
                        <pic:blipFill>
                          <a:blip r:embed="rId2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007" cy="6406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4C8E117" w14:textId="0EB6ECB1" w:rsidR="00913A31" w:rsidRDefault="00913A31" w:rsidP="00913A3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AA307E9" wp14:editId="7B7345AA">
                  <wp:extent cx="742950" cy="742950"/>
                  <wp:effectExtent l="19050" t="0" r="0" b="0"/>
                  <wp:docPr id="5722" name="Image 5721" descr="pere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e.gif"/>
                          <pic:cNvPicPr/>
                        </pic:nvPicPr>
                        <pic:blipFill>
                          <a:blip r:embed="rId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2950" cy="742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9702272" w14:textId="10448AAA" w:rsidR="00913A31" w:rsidRDefault="00913A31" w:rsidP="00913A3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08851A2" wp14:editId="78B07E54">
                  <wp:extent cx="657225" cy="585104"/>
                  <wp:effectExtent l="19050" t="0" r="9525" b="0"/>
                  <wp:docPr id="5723" name="Image 5722" descr="PAPILLON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APILLON.BMP"/>
                          <pic:cNvPicPr/>
                        </pic:nvPicPr>
                        <pic:blipFill>
                          <a:blip r:embed="rId2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7063" cy="584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3A31" w14:paraId="2D99FF98" w14:textId="77777777" w:rsidTr="00913A31">
        <w:tc>
          <w:tcPr>
            <w:tcW w:w="2802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vAlign w:val="center"/>
          </w:tcPr>
          <w:p w14:paraId="46951449" w14:textId="77777777" w:rsidR="00913A31" w:rsidRDefault="00913A31" w:rsidP="00913A31">
            <w:pPr>
              <w:jc w:val="center"/>
              <w:rPr>
                <w:rFonts w:ascii="Script Ecole 2" w:hAnsi="Script Ecole 2"/>
                <w:sz w:val="40"/>
                <w:szCs w:val="40"/>
              </w:rPr>
            </w:pPr>
          </w:p>
        </w:tc>
        <w:tc>
          <w:tcPr>
            <w:tcW w:w="1222" w:type="dxa"/>
            <w:tcBorders>
              <w:top w:val="nil"/>
              <w:left w:val="nil"/>
              <w:bottom w:val="nil"/>
              <w:right w:val="nil"/>
            </w:tcBorders>
          </w:tcPr>
          <w:p w14:paraId="60380DE8" w14:textId="77777777" w:rsidR="00913A31" w:rsidRDefault="00913A31" w:rsidP="00913A31"/>
        </w:tc>
        <w:tc>
          <w:tcPr>
            <w:tcW w:w="2016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vAlign w:val="center"/>
          </w:tcPr>
          <w:p w14:paraId="617A71DE" w14:textId="77777777" w:rsidR="00913A31" w:rsidRDefault="00913A31" w:rsidP="00913A31">
            <w:pPr>
              <w:jc w:val="center"/>
            </w:pPr>
          </w:p>
        </w:tc>
        <w:tc>
          <w:tcPr>
            <w:tcW w:w="2012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vAlign w:val="center"/>
          </w:tcPr>
          <w:p w14:paraId="316F43C4" w14:textId="77777777" w:rsidR="00913A31" w:rsidRDefault="00913A31" w:rsidP="00913A31">
            <w:pPr>
              <w:jc w:val="center"/>
            </w:pPr>
          </w:p>
        </w:tc>
        <w:tc>
          <w:tcPr>
            <w:tcW w:w="2013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vAlign w:val="center"/>
          </w:tcPr>
          <w:p w14:paraId="1487822F" w14:textId="77777777" w:rsidR="00913A31" w:rsidRDefault="00913A31" w:rsidP="00913A31">
            <w:pPr>
              <w:jc w:val="center"/>
            </w:pPr>
          </w:p>
        </w:tc>
      </w:tr>
      <w:tr w:rsidR="00913A31" w14:paraId="6AD653B4" w14:textId="77777777" w:rsidTr="00AC4CD7">
        <w:trPr>
          <w:trHeight w:val="916"/>
        </w:trPr>
        <w:tc>
          <w:tcPr>
            <w:tcW w:w="28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7EF3EBE" w14:textId="43BADE1E" w:rsidR="00913A31" w:rsidRDefault="00913A31" w:rsidP="00913A31">
            <w:pPr>
              <w:jc w:val="center"/>
              <w:rPr>
                <w:rFonts w:ascii="Script Ecole 2" w:hAnsi="Script Ecole 2"/>
                <w:sz w:val="40"/>
                <w:szCs w:val="40"/>
              </w:rPr>
            </w:pPr>
            <w:r>
              <w:rPr>
                <w:rFonts w:ascii="Script Ecole 2" w:hAnsi="Script Ecole 2"/>
                <w:sz w:val="40"/>
                <w:szCs w:val="40"/>
              </w:rPr>
              <w:t>puma</w:t>
            </w:r>
          </w:p>
        </w:tc>
        <w:tc>
          <w:tcPr>
            <w:tcW w:w="122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046AE4F" w14:textId="77777777" w:rsidR="00913A31" w:rsidRDefault="00913A31" w:rsidP="00913A31"/>
        </w:tc>
        <w:tc>
          <w:tcPr>
            <w:tcW w:w="20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299B16A" w14:textId="7B34ADE1" w:rsidR="00913A31" w:rsidRDefault="00913A31" w:rsidP="00913A3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EFF7D16" wp14:editId="225AE7E3">
                  <wp:extent cx="457200" cy="416773"/>
                  <wp:effectExtent l="0" t="0" r="0" b="2540"/>
                  <wp:docPr id="5673" name="Image 5491" descr="LAPIN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APIN.BMP"/>
                          <pic:cNvPicPr/>
                        </pic:nvPicPr>
                        <pic:blipFill>
                          <a:blip r:embed="rId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2373" cy="4214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D38097F" w14:textId="1C7069D1" w:rsidR="00913A31" w:rsidRDefault="00913A31" w:rsidP="00913A3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F98265C" wp14:editId="2B044A13">
                  <wp:extent cx="1114425" cy="361950"/>
                  <wp:effectExtent l="19050" t="0" r="9525" b="0"/>
                  <wp:docPr id="5724" name="Image 5723" descr="pum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uma.jpg"/>
                          <pic:cNvPicPr/>
                        </pic:nvPicPr>
                        <pic:blipFill>
                          <a:blip r:embed="rId2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4425" cy="361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9D13B21" w14:textId="5E9A8CA6" w:rsidR="00913A31" w:rsidRDefault="00913A31" w:rsidP="00913A31">
            <w:pPr>
              <w:jc w:val="center"/>
            </w:pPr>
            <w:r w:rsidRPr="009F4568">
              <w:rPr>
                <w:noProof/>
              </w:rPr>
              <w:drawing>
                <wp:inline distT="0" distB="0" distL="0" distR="0" wp14:anchorId="6A129CA9" wp14:editId="6710EFDC">
                  <wp:extent cx="625202" cy="466725"/>
                  <wp:effectExtent l="19050" t="0" r="3448" b="0"/>
                  <wp:docPr id="5725" name="Image 5719" descr="PUNAIS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UNAISE.BMP"/>
                          <pic:cNvPicPr/>
                        </pic:nvPicPr>
                        <pic:blipFill>
                          <a:blip r:embed="rId2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4551" cy="4662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B55FDD4" w14:textId="77777777" w:rsidR="007E4A9E" w:rsidRDefault="007E4A9E" w:rsidP="007E4A9E"/>
    <w:p w14:paraId="6CF774F8" w14:textId="77777777" w:rsidR="007E4A9E" w:rsidRDefault="007E4A9E" w:rsidP="007E4A9E">
      <w:pPr>
        <w:sectPr w:rsidR="007E4A9E" w:rsidSect="003C1F19">
          <w:pgSz w:w="11906" w:h="16838"/>
          <w:pgMar w:top="284" w:right="720" w:bottom="284" w:left="720" w:header="709" w:footer="709" w:gutter="0"/>
          <w:cols w:space="708"/>
          <w:docGrid w:linePitch="360"/>
        </w:sectPr>
      </w:pPr>
    </w:p>
    <w:p w14:paraId="5EA4FEF7" w14:textId="06721E14" w:rsidR="0023276A" w:rsidRPr="008F356E" w:rsidRDefault="008F356E">
      <w:r w:rsidRPr="008F356E">
        <w:rPr>
          <w:noProof/>
        </w:rPr>
        <w:lastRenderedPageBreak/>
        <w:drawing>
          <wp:inline distT="0" distB="0" distL="0" distR="0" wp14:anchorId="62F8A0FB" wp14:editId="1049B6B4">
            <wp:extent cx="10210800" cy="6899492"/>
            <wp:effectExtent l="0" t="0" r="0" b="0"/>
            <wp:docPr id="363436346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436346" name=""/>
                    <pic:cNvPicPr/>
                  </pic:nvPicPr>
                  <pic:blipFill>
                    <a:blip r:embed="rId217"/>
                    <a:stretch>
                      <a:fillRect/>
                    </a:stretch>
                  </pic:blipFill>
                  <pic:spPr>
                    <a:xfrm>
                      <a:off x="0" y="0"/>
                      <a:ext cx="10215842" cy="69028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0B1367" w14:textId="77777777" w:rsidR="00C53F3B" w:rsidRDefault="00C53F3B">
      <w:pPr>
        <w:sectPr w:rsidR="00C53F3B" w:rsidSect="00C53F3B">
          <w:pgSz w:w="16838" w:h="11906" w:orient="landscape"/>
          <w:pgMar w:top="720" w:right="284" w:bottom="720" w:left="284" w:header="709" w:footer="709" w:gutter="0"/>
          <w:cols w:space="708"/>
          <w:docGrid w:linePitch="360"/>
        </w:sectPr>
      </w:pP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405"/>
        <w:gridCol w:w="1453"/>
        <w:gridCol w:w="1453"/>
        <w:gridCol w:w="1453"/>
        <w:gridCol w:w="1453"/>
        <w:gridCol w:w="2239"/>
      </w:tblGrid>
      <w:tr w:rsidR="008538C3" w14:paraId="6D76A620" w14:textId="77777777" w:rsidTr="00C50A90">
        <w:trPr>
          <w:trHeight w:val="1418"/>
        </w:trPr>
        <w:tc>
          <w:tcPr>
            <w:tcW w:w="2405" w:type="dxa"/>
            <w:vAlign w:val="center"/>
          </w:tcPr>
          <w:p w14:paraId="5A1A2501" w14:textId="77777777" w:rsidR="008538C3" w:rsidRDefault="008538C3" w:rsidP="00C50A90">
            <w:pPr>
              <w:jc w:val="center"/>
              <w:rPr>
                <w:rFonts w:ascii="AR JULIAN" w:eastAsia="Batang" w:hAnsi="AR JULIAN"/>
                <w:bCs/>
                <w:sz w:val="52"/>
                <w:szCs w:val="44"/>
              </w:rPr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850752" behindDoc="1" locked="0" layoutInCell="1" allowOverlap="1" wp14:anchorId="3FBC267B" wp14:editId="301D0C09">
                      <wp:simplePos x="0" y="0"/>
                      <wp:positionH relativeFrom="margin">
                        <wp:posOffset>-158750</wp:posOffset>
                      </wp:positionH>
                      <wp:positionV relativeFrom="paragraph">
                        <wp:posOffset>-17780</wp:posOffset>
                      </wp:positionV>
                      <wp:extent cx="6843395" cy="10298430"/>
                      <wp:effectExtent l="19050" t="19050" r="14605" b="26670"/>
                      <wp:wrapNone/>
                      <wp:docPr id="953041475" name="AutoShap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843395" cy="10298430"/>
                              </a:xfrm>
                              <a:prstGeom prst="foldedCorner">
                                <a:avLst>
                                  <a:gd name="adj" fmla="val 1011"/>
                                </a:avLst>
                              </a:prstGeom>
                              <a:noFill/>
                              <a:ln w="28575">
                                <a:solidFill>
                                  <a:schemeClr val="tx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du="http://schemas.microsoft.com/office/word/2023/wordml/word16du">
                  <w:pict>
                    <v:shapetype w14:anchorId="5531136F" id="_x0000_t65" coordsize="21600,21600" o:spt="65" adj="18900" path="m,l,21600@0,21600,21600@0,21600,xem@0,21600nfl@3@5c@7@9@11@13,21600@0e">
                      <v:formulas>
                        <v:f eqn="val #0"/>
                        <v:f eqn="sum 21600 0 @0"/>
                        <v:f eqn="prod @1 8481 32768"/>
                        <v:f eqn="sum @2 @0 0"/>
                        <v:f eqn="prod @1 1117 32768"/>
                        <v:f eqn="sum @4 @0 0"/>
                        <v:f eqn="prod @1 11764 32768"/>
                        <v:f eqn="sum @6 @0 0"/>
                        <v:f eqn="prod @1 6144 32768"/>
                        <v:f eqn="sum @8 @0 0"/>
                        <v:f eqn="prod @1 20480 32768"/>
                        <v:f eqn="sum @10 @0 0"/>
                        <v:f eqn="prod @1 6144 32768"/>
                        <v:f eqn="sum @12 @0 0"/>
                      </v:formulas>
                      <v:path o:extrusionok="f" gradientshapeok="t" o:connecttype="rect" textboxrect="0,0,21600,@13"/>
                      <v:handles>
                        <v:h position="#0,bottomRight" xrange="10800,21600"/>
                      </v:handles>
                      <o:complex v:ext="view"/>
                    </v:shapetype>
                    <v:shape id="AutoShape 2" o:spid="_x0000_s1026" type="#_x0000_t65" style="position:absolute;margin-left:-12.5pt;margin-top:-1.4pt;width:538.85pt;height:810.9pt;z-index:-2514657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7opYNgIAAE0EAAAOAAAAZHJzL2Uyb0RvYy54bWysVNtu2zAMfR+wfxD0vthOkzYx4hRFug4D&#10;ugvQ7QMUSY69yaJGKXGyrx8lO1mwvQ3zgyCS0hF5eOjV/bEz7KDRt2ArXkxyzrSVoFq7q/jXL09v&#10;Fpz5IKwSBqyu+El7fr9+/WrVu1JPoQGjNDICsb7sXcWbEFyZZV42uhN+Ak5bCtaAnQhk4i5TKHpC&#10;70w2zfPbrAdUDkFq78n7OAT5OuHXtZbhU117HZipOOUW0opp3cY1W69EuUPhmlaOaYh/yKITraVH&#10;L1CPIgi2x/YvqK6VCB7qMJHQZVDXrdSpBqqmyP+o5qURTqdaiBzvLjT5/wcrPx5e3GeMqXv3DPK7&#10;ZxY2jbA7/YAIfaOFoueKSFTWO19eLkTD01W27T+AotaKfYDEwbHGLgJSdeyYqD5dqNbHwCQ5bxez&#10;m5vlnDNJsSKfLslO3chEeb7v0Id3GjoWNxWvo1bUBtBqTO+Iw7MPiXTFrOhiCuobZ3VnqIUHYViR&#10;F0PiohzPEvoZNV608NQakzRgLOsrPl3M7+YJ3INpVYwmaqIc9cYgI9iKh2ORzph9R6UPviKP36An&#10;8pPqBv+5qKToCEE8EtfX6Ah7q1ISke234z6I1gx7Om/sSH9kPIrbl1tQJ2IfYdA0zSBtGsCfnPWk&#10;54r7H3uBmjPz3lIHl8VsFgcgGbP53ZQMvI5sryPCSoKiSjkbtpswDM3eYbtr6KWBAQsP1PW6DWd5&#10;DFmNyZJmU7XjfMWhuLbTqd9/gfUvAAAA//8DAFBLAwQUAAYACAAAACEA4wraGN8AAAAMAQAADwAA&#10;AGRycy9kb3ducmV2LnhtbEyPzU7DMBCE70i8g7VI3Fq7ES0Q4lSUv1sPlF64ufE2DsR2sJ00fXs2&#10;J7jNaEez8xXr0bZswBAb7yQs5gIYusrrxtUS9h+vsztgMSmnVesdSjhjhHV5eVGoXPuTe8dhl2pG&#10;JS7mSoJJqcs5j5VBq+Lcd+jodvTBqkQ21FwHdaJy2/JMiBW3qnH0wagOnwxW37veSnh+2X+dh+1N&#10;hW/HsOk3n+ZHJCPl9dX4+AAs4Zj+wjDNp+lQ0qaD752OrJUwy5bEkiZBCFNALLNbYAdSq8W9AF4W&#10;/D9E+QsAAP//AwBQSwECLQAUAAYACAAAACEAtoM4kv4AAADhAQAAEwAAAAAAAAAAAAAAAAAAAAAA&#10;W0NvbnRlbnRfVHlwZXNdLnhtbFBLAQItABQABgAIAAAAIQA4/SH/1gAAAJQBAAALAAAAAAAAAAAA&#10;AAAAAC8BAABfcmVscy8ucmVsc1BLAQItABQABgAIAAAAIQCr7opYNgIAAE0EAAAOAAAAAAAAAAAA&#10;AAAAAC4CAABkcnMvZTJvRG9jLnhtbFBLAQItABQABgAIAAAAIQDjCtoY3wAAAAwBAAAPAAAAAAAA&#10;AAAAAAAAAJAEAABkcnMvZG93bnJldi54bWxQSwUGAAAAAAQABADzAAAAnAUAAAAA&#10;" adj="21382" filled="f" strokecolor="black [3213]" strokeweight="2.25pt">
                      <w10:wrap anchorx="margin"/>
                    </v:shape>
                  </w:pict>
                </mc:Fallback>
              </mc:AlternateContent>
            </w:r>
          </w:p>
        </w:tc>
        <w:tc>
          <w:tcPr>
            <w:tcW w:w="1453" w:type="dxa"/>
            <w:vAlign w:val="center"/>
          </w:tcPr>
          <w:p w14:paraId="380A7852" w14:textId="176AD26D" w:rsidR="008538C3" w:rsidRPr="00665874" w:rsidRDefault="008538C3" w:rsidP="00C50A90">
            <w:pPr>
              <w:jc w:val="center"/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</w:pPr>
            <w:r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  <w:t>T</w:t>
            </w:r>
          </w:p>
        </w:tc>
        <w:tc>
          <w:tcPr>
            <w:tcW w:w="1453" w:type="dxa"/>
            <w:vAlign w:val="center"/>
          </w:tcPr>
          <w:p w14:paraId="04B6BD48" w14:textId="30DDDCF5" w:rsidR="008538C3" w:rsidRPr="00665874" w:rsidRDefault="008538C3" w:rsidP="00C50A90">
            <w:pPr>
              <w:jc w:val="center"/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</w:pPr>
            <w:r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  <w:t>t</w:t>
            </w:r>
          </w:p>
        </w:tc>
        <w:tc>
          <w:tcPr>
            <w:tcW w:w="1453" w:type="dxa"/>
            <w:vAlign w:val="center"/>
          </w:tcPr>
          <w:p w14:paraId="71881E50" w14:textId="21FBE0DF" w:rsidR="008538C3" w:rsidRPr="009E60C4" w:rsidRDefault="008538C3" w:rsidP="00C50A90">
            <w:pPr>
              <w:jc w:val="center"/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</w:pPr>
            <w:r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  <w:t>t</w:t>
            </w:r>
          </w:p>
        </w:tc>
        <w:tc>
          <w:tcPr>
            <w:tcW w:w="1453" w:type="dxa"/>
            <w:vAlign w:val="center"/>
          </w:tcPr>
          <w:p w14:paraId="0DFFD4E2" w14:textId="1951723C" w:rsidR="008538C3" w:rsidRPr="009E60C4" w:rsidRDefault="008538C3" w:rsidP="00C50A90">
            <w:pPr>
              <w:jc w:val="center"/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</w:pPr>
            <w:r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  <w:t>T</w:t>
            </w:r>
          </w:p>
        </w:tc>
        <w:tc>
          <w:tcPr>
            <w:tcW w:w="2239" w:type="dxa"/>
          </w:tcPr>
          <w:p w14:paraId="2A969248" w14:textId="3E65EF8B" w:rsidR="008538C3" w:rsidRPr="009E60C4" w:rsidRDefault="008538C3" w:rsidP="00C50A90">
            <w:pPr>
              <w:jc w:val="center"/>
              <w:rPr>
                <w:rFonts w:ascii="BorelM" w:eastAsia="Batang" w:hAnsi="BorelM"/>
                <w:bCs/>
                <w:sz w:val="120"/>
                <w:szCs w:val="120"/>
                <w14:glow w14:rad="127000">
                  <w14:schemeClr w14:val="bg1"/>
                </w14:glow>
              </w:rPr>
            </w:pPr>
            <w:r>
              <w:rPr>
                <w:rFonts w:ascii="BorelM" w:eastAsia="Batang" w:hAnsi="BorelM"/>
                <w:bCs/>
                <w:sz w:val="120"/>
                <w:szCs w:val="120"/>
                <w14:glow w14:rad="127000">
                  <w14:schemeClr w14:val="bg1"/>
                </w14:glow>
              </w:rPr>
              <w:t>t</w:t>
            </w:r>
          </w:p>
        </w:tc>
      </w:tr>
    </w:tbl>
    <w:p w14:paraId="7BD00EE2" w14:textId="08773CF8" w:rsidR="008538C3" w:rsidRPr="000B5C63" w:rsidRDefault="008538C3" w:rsidP="008538C3">
      <w:pPr>
        <w:pStyle w:val="Sansinterligne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51776" behindDoc="1" locked="0" layoutInCell="1" allowOverlap="1" wp14:anchorId="65637675" wp14:editId="33C44165">
                <wp:simplePos x="0" y="0"/>
                <wp:positionH relativeFrom="margin">
                  <wp:posOffset>-170815</wp:posOffset>
                </wp:positionH>
                <wp:positionV relativeFrom="page">
                  <wp:posOffset>19050</wp:posOffset>
                </wp:positionV>
                <wp:extent cx="6858635" cy="1410970"/>
                <wp:effectExtent l="19050" t="19050" r="18415" b="17780"/>
                <wp:wrapNone/>
                <wp:docPr id="124447252" name="AutoShape 3" descr="Mogolie-motif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635" cy="1410970"/>
                        </a:xfrm>
                        <a:prstGeom prst="flowChartDocument">
                          <a:avLst/>
                        </a:prstGeom>
                        <a:blipFill dpi="0"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type w14:anchorId="563AAA28" id="_x0000_t114" coordsize="21600,21600" o:spt="114" path="m,20172v945,400,1887,628,2795,913c3587,21312,4342,21370,5060,21597v2037,,2567,-227,3095,-285c8722,21197,9325,20970,9855,20800v490,-228,945,-400,1472,-740c11817,19887,12347,19660,12875,19375v567,-228,1095,-513,1700,-740c15177,18462,15782,18122,16537,17950v718,-113,1398,-398,2228,-513c19635,17437,20577,17322,21597,17322l21597,,,xe">
                <v:stroke joinstyle="miter"/>
                <v:path o:connecttype="custom" o:connectlocs="10800,0;0,10800;10800,20400;21600,10800" textboxrect="0,0,21600,17322"/>
              </v:shapetype>
              <v:shape id="AutoShape 3" o:spid="_x0000_s1026" type="#_x0000_t114" alt="Mogolie-motif" style="position:absolute;margin-left:-13.45pt;margin-top:1.5pt;width:540.05pt;height:111.1pt;z-index:-2514647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ppoGEAgAADQUAAA4AAABkcnMvZTJvRG9jLnhtbKxU32/TMBB+R+J/&#10;sPzO0pR266Km07QxNGn8EAPx7DpOY2H7zNltOv56zk7TFXhAQuQhsn3O3fd9912WV3tr2E5h0OBq&#10;Xp5NOFNOQqPdpuZfPt+9WnAWonCNMOBUzZ9U4Ferly+Wva/UFDowjUJGSVyoel/zLkZfFUWQnbIi&#10;nIFXjoItoBWRtrgpGhQ9ZbemmE4m50UP2HgEqUKg09shyFc5f9sqGT+0bVCRmZoTtpjfmN/r9C5W&#10;S1FtUPhOywMM8Q8orNCOih5T3Yoo2Bb1H6mslggB2ngmwRbQtlqqzIHYlJPf2Dx2wqvMhcQJ/ihT&#10;+H9p5fvdo/+ICXrwDyC/BebgphNuo64Roe+UaKhcmYQqeh+q4wdpE+hTtu7fQUOtFdsIWYN9izYl&#10;JHZsn6V+Okqt9pFJOjxfzBfnr+ecSYqVs3JyeZGbUYhq/NxjiG8VWJYWNW8N9AQM4y3IrVUu5lpi&#10;9xBiwiaq8X4qvTba32ljWOOpB9R4hPhVxy4rmuiMlw6akiP+7ryhW2P5wX6ojIjk/dBpH6hMpexa&#10;NTXH+6YkcmT9SNJ41IQ3ey2g/ESuHNYRVZRdwtIS2MM5UQljgNYjlXTLONbXfLqYX8wzgwBGN4ln&#10;CuaZUTcG2U6Q2+N+YGm2lvoznJWT9AxA6JxGYzgfpT+myIL+kt3qSINqtK354iRL8scb12Q6UWgz&#10;rAm2cQmTyiN4aNHomDScoVpD80TuocbkBtE/hBYd4A/OeprHmofvW4GKM3PvyIGX5WyWBjhvZvOL&#10;aWrqaWR9GhFOUioSgbNheROHod9SKzYdVRrEcXBNrm11ttAzqoPXaeayEIf/Qxrq032+9fwXW/0E&#10;AAD//wMAUEsDBAoAAAAAAAAAIQD8BSI3yJ0DAMidAwAVAAAAZHJzL21lZGlhL2ltYWdlMS5qcGVn&#10;/9j/4AAQSkZJRgABAQEA3ADcAAD/2wBDAAIBAQEBAQIBAQECAgICAgQDAgICAgUEBAMEBgUGBgYF&#10;BgYGBwkIBgcJBwYGCAsICQoKCgoKBggLDAsKDAkKCgr/2wBDAQICAgICAgUDAwUKBwYHCgoKCgoK&#10;CgoKCgoKCgoKCgoKCgoKCgoKCgoKCgoKCgoKCgoKCgoKCgoKCgoKCgoKCgr/wAARCAFPBnA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ePtt&#10;1/aypFqklxG0yqVbUDGwYKSeBJwR78HBqOzvIblo5zqMq+ZNBHcBtQLAcF93yycDNN1M31pdyPL5&#10;Kt9onki8ybjdtxg4cj88fnzUi7or6K8tIdjL5iXCee3zqsI464I9+SK+25drI/MZSfNuRxzXiW8M&#10;R1AqysrEC5lycyk7vlJz6U438zP9ptdfaKSZgGjmupdpJlA/vEA8EAnFMhkVo7eO7ACrLbpMskr/&#10;AC7UYk9OO3zYHvSxrdRR28ksLTRnyw3lszhjlmBzs4yfQ1XKHNLuP+0Xs8TwvectDt8lrjbnM3JX&#10;OSTx2/lUV3fTNBNef2iWjMUu1ofMcpvkXGdo6DB7gipI4bm13QvYyXFuq2/mSbW8yNQxbdxHz+HP&#10;eobmGWW1JjiY77WNlkt2wzDzgcf6vnt6H+dFo9g5pdy1JLLHezf6YNqsq/vPOkRsRHsUY9Tz83bt&#10;TYVvFnhga1UBZY/vWku0qIy3BKZGD+VNu4ZpJJl+aYt5zRyNGF38BWB/cHkDpyaLWxVLnKW20Qme&#10;SOXy8NhU24JWIcgnPTBqbcquCcpOyZc0wXzC3LXO3CxsrNDJtbLElCTESDxwPSup0PSpJHkm2/K0&#10;KGe3kjG3aWLbhmHrz6ZqhoWk3EJxd6WzLJGoVx80bERcc+T0Oe56+lfLP/BXb9tB/wBmb4RWvwL+&#10;Hkskfijxi6pcXFqzLPpOnBD5kgxEfnbJReOMscjANcPJPG4mNGnu39y6v5H1OQ5VWx+JjTj1/Luf&#10;Pf8AwXO/ax+M+v6hpPwG8K6dqGi+BJrMXcmqQxSB9ZuPMYcqIj+4UDgEKWPzYwBX503es+J5fNin&#10;1q+3+W8aSRpJtdeAMYh4I/T0r3H9pTwx8Ebv4T+H/Gek/F/Vte8TC3tori11gyM0DByTGD5ZA4Po&#10;K8i+H/w7m8d+JJLa50dI7KKVWubpF+Vw0owMeV1OOo96/QMlwcKeGhRpx122tfz1P2mOKy3hrI5V&#10;8Q1GFJXba36bdW3ou503wu8L+I9a1GTXvFuvagmn20kjQq7SoZT5ezPFvymTyeh/OvX5dR1W0S3g&#10;Ov3tvLCY7dnhviv7tNvP3IwwXcO5/Cs6DT7JdPk0u10xYRZwtFCkaELtaQAYzHzyD0q5PYymeNre&#10;yEcv2qV/lk2gALsJXO3PQd8ccjuPtadHC5fh3OpZJK7btZW1bb7I/jjjTjDH8XZtLEVLxpxuoQ6R&#10;j523b3b+S0SRYi8Va/BFIsmv3UqiMMG/ttgQjS9v3uOR+Rr2j9jPxj8N4vG3lfEnxBMbeS3lnRZ9&#10;Skb70wXaD5hGdo7AevFeE20s8GoRq8VuzItukkf2ggsoBOV+c4PTox/KrNlqN3ZabcaZpmnQyLe/&#10;ZJI28x/NjfezfIQflz3GOfWv5U8RPE6pnuYPB4D3cLTevR1GurtZqPZeV3ufHYXMKmGxcakdeV7O&#10;7T/E+6f28/jR8C7TwWdJ+FGv+SxWVpBZ6jKHEmFAztfHy+5ry39nH9lX4leP4ofF/wAWfG2pQ6Dt&#10;aa10ObVLnz7xNiYJy/yRnOduST7Ct/8AZP8A2PDBFZ/Fn4wWyyXUsJm0PSbqaQ+R5kuVeXcCC5U8&#10;RngdSOlfUttay318NPmjljWZm2TfM3l5kA67Pboc1/D/AIpeNGIxWMlluRySk/dnUW172ahsr95P&#10;0W1z+l+DvDmtnlaOd5/T5ItJwoq6Vt1Ka8+kPnLexVsra10OxGm6MsVraW7yrDDFKU8rCBRxg8e5&#10;/U1Ya9mtrpGvdTMa/aFMk26Xy9qRjOWG0LyM5yRR8Sr/AEP4bWcmo6/rNtJaqsxjvoVYqXZ8CMjZ&#10;949B2NfNPxX+NfiPx5q8ltphm0/S4bq5UxQkN5gC/wCsceXg9BwCRye4r8Bo5HnFbMp0cRJpxb5p&#10;NqWu+jTak/n82f0xkOQ1M4UVRjy0l1tZJLolbfy/I7n4gftOw25XRPA7rdeZIvm3kyyyKuXYt5RM&#10;fJ9Ccj69a4DSbqTxz48e9Rr2C1kVWlfUmmaWEGT94SyoMjAyMeoriEtpGto457b5YVjEgWNfuhCQ&#10;wDW/5iuS+Iv7RXhr4HWTQXES3GsXS28KafbZRpP4/mIiwin1xn8xX6fwzlf1evDD4em5ttN9ZO3S&#10;+lou+vQ/Wct4Wo04+wwEG6kla+l3fq+it8j2T4y/F668Q+Irq9bVha6bZq9tDFKzoq26kKjbjEQe&#10;Mkn1zmvBNZ/4KMad8KPEdveeAoLjxV9ju5Gm8xmSGPsRuEJZx9MLkde1fMXxV+NfxD+L94dP8bRz&#10;w2rTKYdLhDLGgaQ88QAuwOPmJPrgV1X7OXwigvtI1P4q+NNMkXS9CsVbd5JX7TcSSYihIMXc/Men&#10;AzzX7fknBeJqY5Y3MKrlVb5uWLtGNtdX1t226H6hg/D7I8jydPNEpKyjyLRXeiV7XbbfT7zuP26f&#10;26fGn7U3ii3ksvC8nhWytAdlpbrI0crKhG5sQHHJzySO/FfPFvqviKS5tyusahHJ5vmeWFkGMRtn&#10;/lhgg56H25r3f4ffstw/Hy+ksvhvpMureIr2S8aOy0+xkYyKxBDnERRUz1JIAz2r6d/Z7/4IA6vq&#10;kUOv/tL+Lo9EiHmN/YOg7Z7gjYBtaZ4tkZ+iv7Gv1GhlOZZlWcqML82t1ZL8Fb8LnTX438NfDfJ4&#10;4XEVY0FT0VPWU36LWTXZvTzR+c8Wv+J5EW3m8QXkdw8kKqzXEke50JfYf9HGG69a734b/s+ftV/G&#10;qYH4UfDXx1qUd1G5W4s7edLXzHUYBlcRImc5yTjPev2o+Df7Av7FfwEht9R+H37P+iS6pDIzHVNb&#10;t/tl0WjjxnfOhK9R90KtesS6o9mFtdNsYreGOGFFjR1VUAOQCu9fwOO3U9K+twXAeJqK+Iq28l/m&#10;/wDI/CuJPpcZRh5OGTZdzb2lVlZf+ARu/wDyY/LH9mP/AIJ8/wDBVD4a3X9sW2kWOgo8kpkfxF47&#10;QkMFCjIglm5GT0PT8K9s+MP/AATp/wCCgP7QltHa/EH9pHwbYRw3G1ha32oTMUWE9yq9znt+NfaS&#10;+L5JEmDiOSOTzDJtlbcjPKo5HUjH19jVebxZfQLtmZjGGuRu+0P8in5V554zznjFfTUeC8LCj7Ny&#10;m49ub/JI/Dc1+kZxRj8yWOjh8PCqtFJUrtfOcpn52wf8ED/jn5P2K7/a50lfMMO147e/7Jk8+cuM&#10;8Hjms28/4ILftSwbP7F/ar8N6kI2UK11cajE/wBxjk8P6jnoa/SRvFE0l4zCSLzPNcsPOcFwsQGf&#10;unOCTyPWkHiG+kSfasyy2+8bmVirgRAc/u+frgHih8CZU1ZQf/gTLh9J/wATIu7r0360af8A8jf8&#10;T8wrT/gh1+2npeqW7ah8Q/DOoQA26rJpniafc4QFjkSwxjP4mpvFv/BID41eHPDE80h117qHShui&#10;tJrufe7OeVMG4HjHBUmv1CTxPcGfyp4PJm4YKwOyVRCeQSnX15yM1Jp3iW9U4imkj3W9sscbLuRj&#10;z8n+q4PfpWMuBcDGL5eb77no0vpRcdVKkZVvZO3aCjf11P5//jb8Kfi38GPEM2g+KrbWIJIhJ5K3&#10;1pdxykZC4DNEu78R1rk/7X8RQv5sWrzRt9qnKyN9ojYhIxtz8mO+OeK/ou1v+wPGdoth4p8MWGpW&#10;0g2/Z9Qs45o2LSHKMHt/r9f1rynxz/wT4/Ys+KWj3Ok3f7PujabJfRXEjNoNubGWMuwBZVSIIWBH&#10;dSD6GvnMXwHjKbbo1FbondH7Nw99LXIalOFPNcvlGWl5QkpJ93ytRt97Px4+B37LXx++PenST+EJ&#10;b+a38sOp2zeZGRFyMGH1PqPxqL4heEv2nf2U/E0Ol6v4q1TT5MqkV1BcOElZQxCOoiAJzwQx/niv&#10;2q+AH7KPhn9mLTZNL+ECLdKkbJGusrtnj5C7TJHAA6kf7A+pr4N/4Kyfs9fteePPE+oeJ4f2ftQ1&#10;HRTcTSvqGhRreoPkABaOOMyL164x645A8jNOF/q2V3qxc5dVbmj8z67hHxuwXGfGEsB+5jg5L3XU&#10;ajJ+VpaX8k2cp8AfE3xn8T/BC8+LvjL4g6Fdf2fCol0y4V4LyUEkkKwgwxIxxtz/ADqh4I/bE+G/&#10;i+Y2x8S3mkXXkonl6naOiNmQn7/kFPxO0gdQK+RZ/AvxJ8PeHp57jwtdW1rvgFxayQyxhWVMMCpi&#10;BBGOfTNYEFubJFv/AOysNGkO6Fo8t9wsOREcj1Ir8rzjgrIcfFezpyoztq4Oyb/wu6/D5n6xT4By&#10;nHVK9WVVNSleHIklBfyvdPX0P0qXWoLxbW90HxN9vjkt2klWFmKHzWwcZgw4z3H4Uy31/V7GUTWv&#10;iS8gaORGh/4mBUlAmSVIdT7EYHTpX58+BfHHjj4fahC3grXbyzjKw7oUlypy/mDKeXtPHXPNezeA&#10;/wBurX7CGRfiX4QguIT9oJvtMuAjbWwMmPzOueu0D2XOa/Oc14BzrCtzwslVj2Ts/ud0/k36HzOZ&#10;eHOYYVN4flqr0Sl91rP5P7j7i8DftLeP9Ie2stfuJNSt0WJ0M2pMXUbS3D792Cem7NepeAv2gPBH&#10;jb7Oo8Qtp93dQwhrbULlk+ZnyVDbiDnp17dBXyz8H/2pfDfirwlqnhX4eeKtNnXUYis0EmFuFCwj&#10;qG+ZWB9MVfgkuRfRx3SYbNv8xmf5ikeW9s4OOpzivy3OOGsH7sZc1OrZ8yty2fprzK3W0T8hzTgv&#10;C1cRUhXo+xkno1o3pu4tW+77z7d8G32mG6jj13Vpo1Rd0ci3kuOZPUt+HQirPxQTwf4rsG010t7y&#10;0uCoZJmaRGUyjg7zjt359K+S/gz8SvHui67puh2HiF/sk8lvFNat5kwjYks2I9pYE+gwK9qm+OXw&#10;+svEseg/2vJ8lzAjXF1ayRQtIM5HKboznrngGuKS4iynhepQoUoTg5r96re1T3VkmpdN1ex+X5xw&#10;bisLjuW3tE4t2SurdeZNfhqeTfGP9gvS/EsV3qfwg8aSaHeSq7Npt1ezTWrM0wwUKgunTHAYDpjF&#10;fMfxR+GPxp+Elw0fjaw1SzhfUpfJvPPuXhO1TghwHQg+mF7Aiv0etbu01DT1ubO3Vo8Q7oxztYy5&#10;4ITp7gEflUOoaVDqekzabq1mt9ayG5+0Wl3CsiyRs2CRmJs/iMH8a7+GfGTiXJZRo4//AGimtPe0&#10;ml5S6/8Abyb80fhvFPg3w9nHNUwTeGqv+W7g35w6f9utLyZ+Xq67r5Zbhbx5F3YeaKGfORESCw2d&#10;d2BketLba9r9iFY6pPGuy2WWKJZujncxCmMgkH8a+x/jV/wT2+Hfi24u9d+HZHh/UJI5i1qLcTWk&#10;vyhQwQQh4+SPukgc4Wvmn4rfsz/Gj4LSNP4l8GTXOn2s6L/amms09vhIj94+Qdo9NwWv6I4V8SeH&#10;+IKkZYHEunWVmotuM0/LVJ+sWz+c+JvD3i3haTniaTnS/nheUfn1j/28kHjD4jeEfEHh7Q7XwnoV&#10;9pep2nlx32qfandbmTcXyVaEYHFdH+zh8TYvDfjbzvEUhbeykRndhtz/ADMNsI7DtnrXj62sBuDd&#10;W2nH5eZcwsVcLHkZHkjawJx2pFsiLa3mh05mKSW58qSEnplm2kRA4GfQ9O9f0lw/4xZ5l9H6rmcV&#10;iKT6/DUXpLZ/NfM+Rp5hiKeKjXW6t5LT0P0k+KX7U3wQ1f4ZDS9J0yMTTK25ks2EiMAADj7Pk/XB&#10;HvX58/GrwrZePdZvNYlh1C3iuLmfy7qJJYyvAUc/Zz1I6cjPQ16l+x14a8FeLPENlb+L7e3mh3lF&#10;YlgYwZRj70Q446Hjivq39on4Gfs1aT8O0l8OtZyNeROvyhflYvxnbHxyMYJr9g4W404Rq04xwvM/&#10;aPVTWsX27fNNrzP0TD4zP82orNcNXVGdLblfLL8Gr+mz6n5IeM/g/wDEfw9LcX+keIL7VNPeRcNH&#10;dSCa3eFQPnUwAjqPmBwc84rmfAPxW8Z/D7xJa6rF4o1CRRth1KwuNYdNwaT7hxKOgGQ2ODx6V9P6&#10;7pUFjrV7HYWqPbJLdGGTOCFbamCdoGPfpweRiuc1/wCH/hzWo0XxN4dsJPMmg/eSN8wKof4lkJx0&#10;6+vXiv1B5bFyVSi7H12U+NlSpgZ5dxHhlXpyTjKULKTW2sW1G/mmn2Nqw8ey6/pza5pviO62yJnP&#10;9rO+Ukl2npLnIC85z07V79+zB+2R4k+CtzdWOra41xZ+fM8bTXUpDruUDox5GD9a+d9GsrXTrbT7&#10;fSLCO1Nr9mVEhuG27S0jEjDcg+hJrvPhP8YYPBHh3WPCvijwNa65pOsW+LjS7ud1PmGbKSKwXdhR&#10;ngfjXPxFlH9sZLVwvLebWlrJqS2afk/vV11Px3B5h9RzV1cJUlCF3yuWrSv7vNZ723t1Pp79p7/g&#10;of4G+I3g6Sx0XUEtbhYZlVVupgrHYBztb1OeQCK88/YK+PWqR+NdV+Fmv6vui1Vri60nzLptonVV&#10;V0DOTncoyMd+etfL960sdxNPaQGS3+0TMqwzvMvltKFAJ2HICrjOQeO/FafhDX9d8A+M9P8AFWmW&#10;ck7WLNc+X5Z8wL5w3Y/d88ZHNf5z+ImW4rijLcVl2L0qJNLynHZ/erPyuurPeyrjrNMNxTh8zrS+&#10;BpSS6wbSkrddNV5pPofqLaapqNhOt9a30hEDMcRyO7rtiCkcLzz61xf7Rup+J7nw5Z+MbLXJluNK&#10;jhMkgMxDI7chlZW9u+fpXqfh3xj8OvEfgKPV7W2Eh1GymntbiNTuVHQHB+TOfqK5PxVo8nibSr/Q&#10;ljLR3NuI18xRlHEW4If3JyPfOa/jutTx3C8cLHDZiqqqtOVOnKXuS2tNOyTWz8z+5MlxlH6/DEun&#10;aKa1a0cXvbvo9D5j8SfEzxr4sjitdSnWRcRrG628+whpCCPuccYNfIH7d1p4q0PxPp/jnSPEl1aw&#10;atHNHM0bT7UmRgF6xnaCnGRxke9fdnw6/Zxu9dNuk+nYxND1h+ZGUFmUlYVIB9TXOftc/sUXnib4&#10;NPNcaS0n2Vo545Vyy/60kn/UE9DyP/11+8cKZTxQs3pZhPmcZaSbb2aP6C4T4s4byHiGjSbSi3yt&#10;WVrS/pP5H5o+EvHfiPTvF0Ouz63eSMVYyQSO3lyqXAxloRyceh/Gv1U/4JYftDaf4t1ub4exXXzX&#10;mmyM0YViySQgY+XyuTtJ4x/D3xX5j+Kv2W/iho/2ybw58O9SvrGHYJmtbGRliJbLFX8k+hP8X0ru&#10;P+CdfxB1D4aftv8Aw+1S6Dx2tzrMljefaYWBQXO6IBtsXqw6iv3vJMZXy3MaftE0nJK/q0j9U8Uu&#10;F8p424KxjwsoudOlOSStdOMXKKaWzulY/b7XLZ4CqSRswijysi2bAMNhypxDxz9D7VzcjX2mvDFO&#10;8nlxpCyjy2DfKuSQfs+TjH19q6/xhpxe4uHn0YMjRM3noP8AYxyPL56/Xj8K5LUYrSK7ls7uz2iB&#10;XlVo1wMCMg/8ssd19/yr+g8G+emf5LZjFxqO3cou0sOlZjuXLxx/uZopwpdZMtgExpnjnG7NPF7c&#10;rJKItTknxHNJC39olcbUHzYWTHXqCBSDSrnyI447JRIs1uMq+zcUHQZ288+30NRTi5tyqKIGk8kh&#10;FeU/Mryjd0YjOM9wc9AK9CMY7Hmc8u5LHdRTbRb6hIqyySkq96X2skRA5EmOST2570kd3dRSW7Le&#10;tmHYGjW7kUjEbeh5B96S4MplubqzgZVmt7jzImnflvMAHfqOxAOcUSzBv3r7I13TPukmf904iCg5&#10;xx82ewBFHLHsLmfcdBeXEXl/Y9fP71kP2eW6lIJ2MxxliMkDpnH8qWK8vDt8y7LbWt2kje52soCO&#10;2Rnnv69KSSK6jkWGWGVlkUorR7mCMsQGQdmQeT3x7U0rcWfmLdWbtFHcY+0LG2YyIcAkCLpz1o5Y&#10;9h80u4farnyVSbUD+88iJZIzMy8uWOdgHbjINSTz3Ttcf6UNsk0oCSCaVX+4B/yzJA47E81GLOdr&#10;hFVWDR3VqWa3/i/dsM/cwcAk9fTpTTDPdRtHLCs24A+YqqvmI0n3sGAjdn6ilyx6IOd9yYm4iLSN&#10;a7fLWdt0lvKfmAUKwOz0J9envSJeXcNyjC6UNGqhR5cm2RdnTJiPIJ6HnkVWEGImkEMcbLasvnGM&#10;qrB5cAnbGBxjnj3q1eW11DLNDqGkSFZJHZfMywblRwfIyeOnP50WDml3EZbuGOZbdTIizKWhkjOY&#10;2VB8y5hzjjHAH4U5UuLiCM5byWWHZJHau6k/eOV8g/nUJs/KKxmymyvnMGWM78Y2jP7nn68dOtJH&#10;YrbaqoayjRWvE8uZoWUuBGVYcRkZB6/rT5Yi5n3J/MnupMS7lkkkjHywMA5Dk5BEB7Aeo65xUdxP&#10;dypNBczNGzpJEsjK0e3e/Ab/AEfABwMHmm2+mN+6jn0ZYT5q7Tj5CQrnp5Zx/L3pYIYr6JHWyCzR&#10;yQxbWBCnncDgxdMenFHLEOaXckmvphcRzyXs0O6T/SiswUfKGXcw2x5B24yM/nSW+o3UEG68u5pF&#10;jaFZWGqHptLYwZCpHAwR2Jpk1hcSLGsdqI2+zSFhvUffcnGCy5BJ/DsQaU3TxX00rwRyfvX86NZj&#10;uXbEBkZbnv3Io5Ij533APuRIItSZhGtq0atdO28M5Zh/rD7f5NKLyUs0g1JmjnjALJdy8EyHnG4D&#10;1GM5psRl05jCsLNAl4jqizv8qrCM46n1449qVNzSRRh4w+LZEbznBcAFmXODnoPcYo5Rc77j0uL1&#10;G8i21v7RDvGI2upmcAy8AAtyOPrUb3V3LCD/AGmrGRXVJWuMFWebOCAOPTnmpLeG5lljgmgm3r5b&#10;pIAzZGWbH3ORz3/Oo7DzXWzS9tfLkkjhEM+0+XL8+4g5j4I9Dijlj2HzS7ky3dyL0u9225ftU6/N&#10;OI2HbkYAPB7MOeM0yBrpoI4A6yNGqlVljmd1xF2bywevY/SoIIrgL5geSFWs5lIjXcgzJjoY+hz7&#10;/jRqNtKY5HktfLZfM3ZVfkkCgDg2/K/r9aXL5BzvuTw/a8oywLDmS3Xd9nmVk+XceQnZhnPSnWl1&#10;dzPmeQP5oAeEwvlG3lsj9ycjgHPTmore3lS4Igt1SSW4ceTlkyUhI4/dYzk5GODQ1qHgjs7nTJPO&#10;h4VthDLiPIYfuB9Dx3p2TDml3F8y8hht95EkXyqlwy4ZFZwNrfuc5+pGalf+0w32iQt5sau6+ZaM&#10;yNlsDDGDg4zxn+dRw2IlnMEli67XhWRlh+X5Rk7h5XH5j6CoLGwdLaS1XToRJ9hA8ryWG/8Ae5HB&#10;ixyPQ0csRcz7lnFw7l7RZlZYJm2m2cEZwMY8jn8Rnij7Zceaj+dtmjnaY7VYeYEj2tgfZ8ZHcVCb&#10;ORGNymlLG4j4jYFiQZex8sknj6/WnPapeD7RBpqsJoZnkiPUh2Vf7gIOQepFLliPml3B5LiOaS2t&#10;9Unh/dqLdPtQVSxflRyhUj0wOuOmKc9+J0hgub2RVnBCyDVG5Yy43YMmc4Hr9KcLO6TUJJ4IkVVu&#10;lYlpRztQg5G9Tkf7vTqGqLTTHJBHayxRyR/uVVluGyp3MxB79faq5Yi5pdxZbuVv9OXUiDi6WTNw&#10;52neFVuHJ6fzpzXLFZrafVJIx5srxul9NhflGMfMMcnPGetRQtfeVbxXIY/6LHH5rXD43GTcMkfQ&#10;856HoKcoe4eQwBQzLKWVZGVstKAGxtP8IxnoaXIg55dx09/qYSRhrKzR+XKqzR3EhIwiKc7jx+Ix&#10;Tri7uhPM4vIlbfIRuudyuohC9h157VHOl3c2sl6ts6Mu+Nlmhba+ZhycJwcDsBmjUd0ovLdrLypR&#10;5zzW7g/OpKgFCU5yM8jP0o5Yj5n3LupJfWsTbCfLmafcphYA5OOv2ckHr/jVczSy3Ez/AGuTy5bg&#10;FW8wgxSR7UwS0A2nkdWwfzq5f2UKbLT7ANl0ML8h+Ri7Ebv3XqOh4qi1mrRXDx2qbWjuPLkLdnfb&#10;hvlUYOPp71nTXNG7Km2pDbS9vHa3T+05pN/lRyW8uoGMhi+dvyydQOjdOKcL8z753vpll3xxTq1+&#10;WGHl5PEg6D8qYyXFo0IuNifvkdfMmztKxng4duPcj8TTrd5Wns7hIfJnjaBZgtw3I2Mx74IPpz/S&#10;tOWPQnmfcbczzpbzRrqXKtI6n7VJlgZFwRtOT+FPnvpWllvLfXZIJG8xdsl3NtPIUA/MemeDgU23&#10;kMtsI54FG7y0kjeWRhtMu70HG3POMjHWkD3SxR3bK1xG0ilmjkaRWDTDnG3px1BzxRyx7Bzy7j7i&#10;51LbMr3o3NDOBG1wVVssoyCc9h1FF7fXCCa4S+ZkT7QwWJnd4/lCD7o7HtkGmva3VuXjfT5LiNrb&#10;LK0bCRQ02T/yz5xg+9R6ijXlvNNbAlZrS5aOSP72DIMA/u/pwcE89aOWPUOaXcsI9zHdKRqREccU&#10;KtnzmVvlLcqyMep/vU23jvDNDA0K7XktwT9jmKMpYlsZj4wcUtyl41zIvltJ8x2vJGAdyxfcb9y2&#10;euMg1BaWgjuoV+yfLDMHjk8n5lKR5KkpCOc9PWpsHM+5Mby9kgVjd+XuBdWMUhUMZRlSTEduQOOg&#10;qR/tczSvbw/NJEfNt2j+WRWfsWh+9jtio7eC5t4YJ7uy3QyQRqJhlo+hbJPknHPUE96jSxjhWONN&#10;Oby2uIdqbWyn8R2nyScfgetVyxtcOZ9yaJr2e2aRTIyfvN/lwsxRidoyvknI+o96SeSTZJFMrfu4&#10;GSNktXCsuzG3iDIPPTqPTtVa+sgitcHT1IktwGllhdWRjLkA7YzgkY6jvU15YvLcXG7SAY33n7RG&#10;pOcug6eXyc0KMQ5n3Jpbm7sbrFw8gjhw+5oyCAIsbsi35HP/ANao2aeGxjjF9Is0apF9ot5gu5CV&#10;bIzGm7Gc9SfWmz28UxuLWSxWNoI5drxqcHd8vGYsdcdOakfT7oPGi2KpJ9sB+SQLnam3I3bcn2/M&#10;UuWIc0u40ajckzBNQklUxyNE39pEYUuBnHmEYxnOeRSS3KTQOltqcm2aG4kj33jNh+FC8SY6Z7Ux&#10;BPBcQxeTGzrHBH5TTcupl3HB3EA47A547diRZFjuJbSFvLuIF/dfaH+8Zic45wcDsKfLEOd9yaW+&#10;nhnFwl6/7tpQyreTAjEQ4OGxx15OPemm7uIPMgsdd3/KzNDJdSk8Rc7csQeWHGfXFMupUlLH92gZ&#10;Z2haSdxsZ2VQM9v4hipJobma5a1mtrgo6yFXjDHYdyLwdnoDxz0o5Y9hcz7iy3t0mXkvfljmYtuu&#10;MNHiHA4wSQM9/wClJG05uYYZL9iZLqFfMj84qQsXOSgXGeOc49aZP56pJ9stdv765Ed0kbbVYgKF&#10;ceXx9elONvcpqS+S0kXl37F3gxj/AFH3seXg/nQ4x6IfNLuIk13cIyvcg+dJu8uZZpRzJyQ3l5HA&#10;45NKzXfkyTS2wDLbuMyWswIYy7eCE/u81GbeaWIJPabgPKLFVXlMFgwBt+/cfkaZaW8gG820aSMs&#10;ERJUxrJufeDlYgMEDHTrS5Rcz7ls3N2buRWuBIcyRmNo3O8EBQynyTuPP1FRXMt0kDSxDzIVnkb5&#10;o/miOMZ/1JO3qOwGKdJaF1awv9Gk+ebcFdTkhpOcEQDJA5HJzUS2UxZbaaxlaT7O375ISCN0n8Q8&#10;nHQf7PU9aainqPmfctTJePIpAZQJFaGT7KzxsFXv+5IXnHOR39KbAZZpYztmWVp1cr9nYYIQ8j9x&#10;jBz0PHv614bOOC/YCxt4yz3JXdEy+YhUf9Mip/MdaathMEjMmjLC6+YVDcqdsYyB+74+mO1CjfcO&#10;Z9yZbi7nj+zvctFM5iSNyrRgspZtp/0fg896Jr92naVNSmhWSOR2H2kIokZRgEYj25znIGM8+uRI&#10;o7lY72HT1Wb7R8yOuM+XGQeDGD3HoKa2l3IKx21osey3hRt0wGMNuAILqeh4/Q81MYRQuZ9xZNWm&#10;jtSLy8kKmRw0w1QglljA5BkxkEnoeakkmeK43LqbN9mvNuGuXyY1hyDnzD3J79qgSbzPPSSOORZT&#10;PvVZCGUvIozjOSPzHpSym7t4tk0e6JZLra32hzhD8oHfjJz2xinyBzS7j4LmRT5E+ot5crwgyJfT&#10;YHyEk4LDGfY8GnW97qSeWU1n7RHGE5+0SmRfkZucn3HPIOOaaWZ71thjWRZCzDzn3SKsQGeh3YLH&#10;kf4ikMV20MqvbSLNah/naJj5g8oAZ/d/XBAp8o+aXctlL250uK6t7lpHjsNm9ULg5YdcQsCePXIz&#10;0qub24E6OlwweNpZWj+bDqxCZA+z4PTp6mryxSLZrenSk8yKOEFY1J34B5H7rP8AWs+exgllCWtk&#10;GWaFdyk8/PKSMfIOeD1OfY1nFJ3v3Kk2khqXE8M7W0OrXCbWjEK/bAqsoHO07l5HTBAJp8V4901n&#10;a3t1LH5kcTxtHqjFc7mYnmQNg49eKYYLmKW4vFiXy2uJnP74YbK4PRwQfXjPPQnmmxFJLVrOaGNg&#10;qr5MyzMB8kJODzkHJrTliTzS7kkVzI8cdyNSx51v+83XDfI7TZwfnOM/XH0FNN1JNF5DarPCVaQx&#10;yJeTcEy4GMsOR9CDUkU85uoY7wc+XbDzftD/ADELuOT0zg46nOOetR2UdzMkbW4UMY498cczAq5k&#10;LfdKnBOBxjFHLEOZ9x0l7qMyuX1dXRtwWaOdyMecBg7idv4ii9ub2Z7iOO+RXkeY7VuC+8O4UEbQ&#10;emO2QKbDHcTwQ3kFo67pIUaKaFtp+ckn7hwc56ccU2VvtMUuLDymXaZrdwSVZpifl/d8jpyMjvRy&#10;x6hzS7kn2ie5dpIr2QbtSxtZp1ZAi+hDAjOeiilR7xpY5A3nfNGsksdpKT9wnLfu8Hn8eaY8V5BH&#10;JgTSD7RcyNHIu7Kk4LK3lNzzjoM4qK6tZLeaRnsvMwr5URK29AgAYYgByOM84pWDmfcsR3N9Hbxo&#10;Qq/6PD5scdvLk7juYhTGQT+GaFee4giD3W5lkUR3cUbHJMm7nMIwPX27UkVjeqxS2tGmW1khXbHu&#10;JXbF6GE/KfX1PWgW8DTrfQWHRQZP3ZKuAmcN+5GCD9KLRYud9xytqclxNAI1jmZc7I1OHLPyylYR&#10;2GeM0l01wFlRkl8uZnZl+xsrocYB/wBRyB0z+tRLp5ksoCmlF2j8n9zNCxH3ix2nygeB6Z/GktrM&#10;z20C22lx3C+ZIoaPcpQNLwQTEOP04pqMewcz7lieW7iR7iFm8uS4l3FoSFPy4725xnt1HcHtSJcB&#10;2lM9y3k4VWbzCDA0SjqTAMY9cgc1Ebe3jTyX0xdt2ZF4iIKMZMDOI/X1OKe1jtNw4slaPdcsshOM&#10;AjYQflAA6+3v6Lkj2Dml3GJf3ixxu2qTMThZopdQK7S0gwvyyDjGcHFPuL8yC5n+3zLNEroyNqDP&#10;8rSBc4Eg6KO/6VH9mnto4VuVWNWmt/mklyBtGeztkY7kcdyccSR+ZObW5W38q4je3LmO4OCpdicY&#10;bBHt0xT5YhzPuF7M6C7ij1P+Od42W6l+ZcAAja2c/wCeaLrUJN8l2mttbyr5i7ZLyXacLjBwx7nq&#10;QCKiMry2r7rZRuUho2mchlabPAwOMZ+lPb7QY2mhRpo2kkH7l2kUq0wX+6egHrkYo5V2Dnfcknut&#10;SJlV71d2Lj79xhXOwDO45/MU03cis0321mjhZ2KRtI7rti2/wrnqQe1JdQ3aPJGmnSTRyW0jNCyt&#10;5g3SAEr8nOO3WmX8InjkkhZistvdeXKgKuowvX92T+Y9uaOWPb8B88u5JG93HJb4v3+S1g3SHz2D&#10;ZbcQUZWwfxHFEUd3IqwmCNlkMfS0mKENJ82PkyOMGnGO8FwqyxtJ/q13SRgFHWPIQ/uTxz65qraW&#10;Z+0QRfYvlW4iKt5QyjKu4glIV69qnl8hcz7lia6upI8G6WFZGmK/u5CqNuAwcxnaCPwNSzS3U08k&#10;tqP3kkLs0DR4SVS44G6Ec+nHPvUVnFP5Vvd3Fi0kMkKAzRkupy5bP+oOD6jIqH+z2ht/l0t/LmMW&#10;2JY2yrFiWKt5PTv0NNRi9x8z7lmN7uSFvLifajSiTyoHLIQAoyPJOR7EfypA0sAWK43YhhIjaOzZ&#10;VPyfdIEHBz9CPQ9Kq6nYpmW6ks1KtbzbpLiFgyM0mVyVi49BketTX9lI891JLoyNGys3nRjjoByP&#10;LGcEnnqMdKfL7wcz7k0dzdadPClwZPLhETj90wYBEOTkW+SB+B9ahkmuYtNEYvpmkiQCOSGcLuR2&#10;3cExpnAOcZyKGSHfcWd7Yqv2dZZEkjUgfc2nBMWM8jpk07+zLlEX/iXqJFuIfmWTbu2J2yV5wfUf&#10;Q1PJHmDmfcG1O7SWZo9TedVjmkjb+0iu0cDcMSY6g5BoFzFMN0GqSKki3DANeFwrJHtAyJCO57VC&#10;yXNvJHbuIGkWEIqtKQGDTAkA7yM49Dn0AqSY3DNcXNjbkR3FvIWj+0P98y8Hr1HYgGq5Ii55dxxv&#10;LqKaOVLxv3PytGl5Kp+WLkHBweeeTRHd3UQX7Br27zFy0Mt1K2cRknb8xHfpntxUd5L5ys4McYb7&#10;Qys8z/upNoUdjt5LcEAH3qaWK6EhtJrWVkkWRY2UM3lkIi8HZ168c0co+aXcsWDXd9HLavdsztJb&#10;hYyzMy42nPKOQPcjvVe8nugJobq5aMsGiSTa0e3fIMA4t++Bj0NWdLtrq4vGsp9PjZBdnbOykFWV&#10;VABBj7gHpVe4giu0DrZbJkkhiAdSA2G3A/6rOMZ6cVn/AMvGVf3LjZbu4WWO6m1Ce3/eYuNsgUfK&#10;GUMRtjyDtxkZHIpkOo3cNsxvLuSRY2hWWRNWOfus2P8AWYPQEEevNJJp07rGltaLHm2lLDzQNu99&#10;2eWXKn8fwNKl08V7NKbeOTLyGZBOQwxDgMMk5HPYkdq05Y9ieaXcdvPl+RFqTt5YtzGr3THcrFnI&#10;/wBYenHpTRfyGVj/AGk7JcQqNyXU38Urc/eA6dec/ShGmsR5cce+FLxWVVnc7VEXOOvr04ojjk8y&#10;GNXj8xfsyK32ht0gG5mXODu7H1HPSjlQc77j47q++WC21szx8fu2uJWdQZTjGTyBjryaSS6u5UVj&#10;qS5aNgszXWCHebOGGPbHPP50trBcTyi1eCdZE8uRZdpYEfMeTswV578+9RWPmslolxYiKSSKAQzB&#10;Tsk+YsRzHwenBxT5YhzS7j0urg3Kl71lYRXM4H78I2ThcEAAYweCCKcn2xYI4FuRKyKCsckUrMMR&#10;DowjHf1qCKC5WNZo/MiX7DMu0JuTJn6EeXxkn37Gi+t55Imke32lWlByqkJJ8qjg2/3T+B471Nuw&#10;uZ9ye3lvkPIWPdNCis1vMjAeXuIJEf8Aez7UtvdXMrskzCRZNpkhMLqyEMzEgeTyD19/WooLWcz7&#10;ba0CSS3Uh8jDJkrFtwP3WM9xxzSzWheBbW4051uIV+VvLO9CE4YfuBkZJB7cUWi9x8z7js3qQ2ol&#10;fdGY0SO4aP5gpbO1gIcjt1PNSOdThcXToyyKrtte2ZlYM3ZvI44B4z6etRw2iPdSRPYMmHjRmWE7&#10;DtQk7gYsDk+v4d6r2Vm6QNarpcKzfZIwYPLcZO8nvFjkdMGnyrsHO+5aAmYMbTztyQSsF+zsGXJA&#10;x/qOemexHvSf2hciVZhN+8jkedo+R5qhQhwPs+PwxnmmC08sfa20YIywqfLZSxIMrdD5ZOfbrimt&#10;p4uoxLb2CsJ7eQyQsCMeZIP9gHPB96OWNw5n3JJZp4JWtbTVLiNV8tYIxeBVOHJYD5kIIAPBA6+u&#10;KI70XQt4rm9kjE2Asi6oxBJl5PMmeijoetONtdR3018sGEW6Z/8AXDnEeDnDgg/h36HANR2AR7aO&#10;ymgjkj2wKkyTMMNtdsHB3Dk9xRyxDml3F+3Syot4dQIMkMol/wBJf5GMgAz85PQD86SS6fyZbebU&#10;5ogsk7rIt7N13ADGWB/LIptrJdMLWK5Rt32W3XzmuHzuEhbBPrjIzn2NFqk1wuYdu9g29Y5WDAtM&#10;cHG09Qo56H8aOUXM+5JdX2ovHITrCyKfNCzQzO2PmVedx46Hgj6UXtxcvJcIb+NWbzmKrcF1dSqo&#10;CNq9vbvTXS7ntvtqW0iSs6B1mjbaxMxOcbOCeKbeI0tvcZsjEyrK1xayxnIJlGCp8vkH2zRyx7Bz&#10;PuTNPPK0226m5v44irNcIV2qM9iGGR2XoeaSJ7qSWOUuJvmiWV0tZd3OSSR5eD25pPLvoTOytNJ/&#10;ps7rDIoYMAgyQfKJyMntUE0Dxz+b9h8zaB8pjVvMjWLt+4BDfj+VLlXYOZ9ydJ7yK3j+RY2+yq0i&#10;xwygtvk+b5ShBOO1OaSWa2w9zuZZMR3EcTE5aQEZzD6Dpn8KjtrG6ES21ta+cLdLYFUZsrgFs7TC&#10;3B+nFOFolxcR3kOnujfIJD5ROVwSVb9yMEHoeO1NJMfNLuOEl+b2aNol81kZlMcZ/e5IG5SsI6jn&#10;jJokFzH5xZJNkshDIbNhImFAzn7PlgDnnBqsLFrjTUlXSWztQrbzQllJ8wsQv7oHGPrx6097Yy2q&#10;i10uGdBPMFWPKlAX9TECOePTjrRy62DmfcsPNdWoa7gLbPPIbdbttOIwM825x0+n8qbHMXeRWu5P&#10;KaOOKSPcQ0LRpuycwDHHO4EdahnhFs0kUmmjy7iSaOQLGdykkL2jOOfU496mTTtt7LLHp6tGs0jq&#10;ysBt2xBD0UDH5j6VLhG4cz7kLajfCDf/AGtKWzIJIpr/AB958KCVkHBxwccZqW6v/nvGF7NHNCkh&#10;2f2kXypIjxgSA8Ad8/pUAs7qzs447gRqjLbx4Mu7G1ic/K7cfh+Q4p5NzdRQyxRKtzH5Z8yG4OGD&#10;Tkkrg4/DPaq5Ii5pdyS+kkha6totR+UySmFvtUg3KEwMFWPIzn/Gke/lEjXH9uSQSw5GHvJirARd&#10;8Nkgn2yKhuJ5ZIrotbqrbbj92ZJGDKzgDjHI4PrjNSzi4iimubRfOhWSRtsLNJ8mQmD8h6Y+tHKH&#10;M+49r/U4G2TX67l3ncbhgjkQgZyxPr255psE9xG8Ya43JCys0azMzjy4ufuqfbrjNF3BexTyG305&#10;pklhuX8lo23c4GEPl88dAeaRlF0yyWwYq/2hVb7rx/uQCD+7yD9R17mjljbYfNLuRtG8k00IEnmL&#10;5StHKoZmRnIf5d5Dc9R1pk8VzNZXNukEjSJuC7IwhK+bjIBzn+fFOnto3mZooZDG0kMDbo2Yr85b&#10;ft2noQeBn8KqzRtJbC5m02KWKT5JV2qpRhPgkZQnnr2NVFWRnI0L2O+n3k2FwsgjmBjnUblYMFDK&#10;2w9vTtUc+nma8eF9HZljWTzFjiBZCFBQr+55GexHGTzVLUIbcW8jizt1CthirLx/pITd80Pb64wK&#10;k1G3jF3N9ps42VZJyu5VzjgYGYj0znHPsadg8yzFbT219DdxxsyqGX5YVU+X5JJVl8sdD+tNS2je&#10;GN/Kt8sqL5bRLhtsBPyt5XXPPB61VMKtcNbPaWaMomaGZYwqghNoyPLKgep49cCnWpY2szxW4Csz&#10;LJFuiGyQW5LMG2AfkeRSce4PcsWs1swhtzJDI0aRjeLyJySVJZmUrnp147D0rR0NIpVivFuI1Vvs&#10;xVsDKkucjdtAOQD3/Cs+3muZHjAvPmVofLb5MB/JbcjbXG0nr0rqfDEEs5t7cTsrb7TCyRI4fJJP&#10;zb/rmufFVIwp6nZg6ftKiK/xA8ceE/gH8JvEHxa8a3MFrouh21xcXkh2IeHXagynViQoXJySPevw&#10;G/ag/aU8V/tR/HLxL8X/ABPPbs2pXFy1nDJAjfZoUlVIYyAnBRPlznnrX3t/wX8/apGjeH/DP7JX&#10;g3UI2GoTrrPi+GFkBMazYt4H/e7gWYGTjP8Aq14wa/LiS8srad7uCeNw0czZkiI3qZlz8wkOGGO+&#10;K9zhvA+zovE1FrLbyS/zP3jg3KY4TA/WJr3pbei/z3NArdapqCWlnaW6zXzXSRxARDzmG0KAfL5Y&#10;HOM9q94+H/gxfBekwWlvpcayLeHzrxoYgksixg/N+6wORg9OnFeb/Azw5ZSXNz4kvAoW1ubpbQKE&#10;3OZAuWHzqNyYIwc5z06kfWvwY8FQSWcuoXGhzTQ/aZGZvsakHMOfnXeOufvZr7/B+zwdB1p9dj8b&#10;8YOJK2aZpHIsNJ+zpaza2c3stOkU/vfc8kuEii+0RNbQBfLtZNxEYKMZSf8AnnyPcGi900EPt0lU&#10;nt5Hk3WzDJjaThht2AjA4znjNdX8V00Cy1y7s7OGOArJZosUyhXVThhtYPyDn1x1rloYWuNumz6c&#10;zSbwny2yhkXzW2N8rtlRn2NfiXjJxxUjRjkeDdnJJ1X5PaHz3l5adT+ecdelUdJMWO0vbxWOnxtM&#10;zNdARxweYwkThcruJHHAI47e9fWv7FP7ImswCx+N3xM8K3QkjnL6HpU0YQjEQImdSOD02547+lbP&#10;7Bv7BmreIfEtj8VvFNr9p0uz+0Xf2eWDcHkJA8r5l9s8/rX2X8YdSsoBHpi+FLeNbeNzDMqhcbYg&#10;egjOOOOvbFfxb4sVMZgODK86dZ0ZNfytuSe8YyWzfV9nY/bvCPgOliMwp5nmNPmineEXtdfakutn&#10;ay769DjY7a8up/3OnyybpFH7xArhfLB2k+WSRknHXBpupaNNpGkSeIL7R7g28LRlZYrVWkDEfMpH&#10;lEdecj0zxUdpqGj+H9RXV9Yjt4beHz2kl+T5dsSkY/dg9Pxz+VdZ4P8Ajn8LPG+n/wBjHRbK4upg&#10;sdn5yozNhCQxBjGBj0+nGDX88+GPh/lfG+IqRxmK9ko6LTd9EvU/qjETxlGKqU6TnFP3munfU+Pf&#10;iV438Yan4vmk8T2Vu9rG0Jhs9wa2U+a3zf6sfMR1OOK4e4ghlG7dDDvZHO9VRo98x7+UDtI4z6V7&#10;D+1z8OdW8Ha7Df6p4UtbSKSSEboigEsZ5bG6PgjPTJzjivgn9o/9qG6ubeP4c/DTVSLUNAL7WLV4&#10;wzoztmFPlX5cZyeec9O/6BT4MxtLOpZPh48sYPdqyiu77t/if0TwPl64iwtJYCKjFrVp3UUt/wCt&#10;zd/aJ/bE0/w+Lrwx8L7m1nvt7R3epR3kU0Vvl9oSM45cDPPTBxXiuhfGO+ttQmTxbp2m+IFuILtr&#10;gataCSSYZ4JJVHBBHBDHHriuJlmlyNt6uXAVjGVUSRtOwVlPm49MggV1nwm+D/xL/aI8cQ/Dr4S+&#10;HrjWtXvLe8/0NbVMQJ5uDNJJ5gCIBnLk4x7kZ/buH8iwuR0Y0cJG83u7e9J/5eWx++0MnyPIcrm6&#10;toxirznJ8tkt25XVkt+i7HtXwT8M/shftBeM9L8Da5oeqeE9Quo829xp8kV5bs3k9TFJEkg5P99j&#10;9a/Rq5/4JAfCLU/h/wCH/hxf+LJbfw5pt419qlvY26Qz6nO0GNu/b+7AGcDkgZwQeRc/YK/4JifC&#10;P9ibTYPHnjaW08R+OktJDJrTRAW+nFowGjtkMhIA6F2+Zs5G0V9Aa/4ojMtzayXSqskkiMPL2sp8&#10;jr98hhX7ZkPDLlQbxdOPM+lunZ9D+EfFjxulLOY0eGcVVVCntKTTTltzQunJJJvlbb3ulHRlH4Xf&#10;CD4S/s5+E1+Hfwb+HWl+H9Ps1hMltY2sas58vJaQlN0uSOWJJNWJ/EG1Vt7izigaa1TMUnl/MGfG&#10;V/d8n29KyZfFsk/k2c91s8yOGN41jVlUiNhnBcKVOc8Lx39KoW93b3v2aFZYpInW3VkWNdvLnBQi&#10;QbWBI+Xmv0PCZfTo00lFJI/lfNs7xmZYidetVlOcnduTbbfdt3bfmy7cXr3EeyKC3Zma8WL7gV+M&#10;AYKcc49R79qqXMflP/aFpYtCxWQSfZzgBlQ8FQygHPovWqEfl3dmht2jeaSK8ddsSrIXz0ZC+Cfx&#10;qzJJBOTcSWUm798GaODbglfmDbWbB716cacY7HhyqSluycG6jeOe3VpEWa3MTRwh8qV3Hnd2YZIN&#10;OtUvEuo5o7G6MMkMIL2+Pl3MfmwFP496qpazJcR2k0IDLPDbiRoc9Im2vkrj2PP4Co7WFVZVudIt&#10;45MQJu4Abhz2i4+7Vcpm5O5Zitp2g8y4sJGjMCl5FjUHmTlseURnsQcZHvSLYSpb7zYtDK0L7ZGt&#10;x5cg3YUEtDlTt4/Cq9pbovmiKCNZNlmymMJyG3E5xFzzx0wcjODzUcduqxYt7C2Vm2tt8tWU5lIx&#10;xGCDx6/gaOUEy60d0kH2aSNtqi6WPcoYgF0Hy/uyTjntSzyxWN20izWoEbXGP3iw79oQAH5ANykk&#10;1nXItzbJKbaOOO5jkZgpj3RSGVNrcxZZeeozjoav3c1zBLIWuFibyboGVmj2s+VAJGFwc/SjlQ7+&#10;ZMNVWJlTzkXcHKsskcnKoDuG1TuGc+pBNTw6ok7tbG5hLRXlodqhSEbYFbgplc8dV5/Os6a6kSWb&#10;M0m3987QqqhlbYoIwZSCPmGMU4mO4uW+1XkbRSX8K75LdV2YhBwcSDv/AJNTKlGS2LjVlHZnQWHi&#10;V/Ob7TLbeYstvE0bLGVO4uSPuDBwPzrS0vxI7vZxhIGa4it96+WoZsu2TjYAQQMfWuLtpkln8mZ1&#10;8xrqHa2F+cqh+TCy4J7g/pUVrqECWtoUmik8k2siZjC71EjYBDuQG9+tc1TB059DqpY6rDqanxX+&#10;A/wH/aL8Lz6N8VPhfpWtLdI0Mtx5aR3GfNKj96iB1cAcHIr5X8Zf8EMfgbBc3138IvFrJD51w66N&#10;4jSOQoQMBUmSENt543KxB/iNfUKa3Y+XJDJeAKh3q0kakHMxOCGk4IJx0A4zWw3iUeTeML3d5aXJ&#10;jcwjegLKD/H864OelfP5hwzgMZ71Smm+9tT9K4W8WuNOFY+ywGMnCm94N3h/4C7peqs/M/Nv9oX/&#10;AIJdReA9In1S58KJb+VHbvMzxxtEcRtkq4j2kdOOG9q+GfGfw3vfAXiN9Dezmjt2mg/efM0aq56n&#10;58jJIBGAPpX9Ea+IoJ2kgkhhuo08pZoUiR0MZh5yjOMAg84zXmPxI/Yf+APxU8Na7oPhLS28F3/i&#10;a1ghv9S0HT4dkuASr+XIjx9uwVvVhxXxGbcESkubDWXl/Wh/Svh/9KKpg7UM7g5Xa95PRa6tqzkr&#10;K705u1j8ErabUrO5t7lTJHMytuljiCsredtyHU85AHzCva/hf8df2nvC1jPaXHh3UNc02NpjH/aE&#10;XmcB1G3zAh7Z67hivb/Hv/BFv9ov4M+LV1zQLOx8ceGYds/2jTbMR3ar9oyySWzqWOPWMyZr7G/Z&#10;P+A37Lmo+AZLTxnY2NjfRs6z29wqo6HzdrZDw9cjGCAT3r4OpwZDNm8NmFJf9vL8mv0dz964r8YO&#10;CqmSU8Zg4xxtOVvg1cb91pKL9UmfGfhT9p3wLrcp07xHZXXhnVjM4t4NUjCxGQAbQkgixgHoQQQT&#10;0r0e4sluI5HtYiqvudtypz+7J3I/lZOD3zmvPP2+/hd8CdF1xRYRWf8AZ/2y5W78mNOE83bk4jPb&#10;n1APeu01HR/2ZtF+Cem2X7Jni37b4rltZFm0acLJG77QmBhM4JPp+Ir8vzjwg5qlT+za6jy6qMnd&#10;Pyi9/vueFipZZiMDhcbhaVWCru2sW4Q0veU/sr1Vjr/Cnjvxp4Qug+k6xJbrhGmikhDoxWEn5kMZ&#10;BGT14/CvUPAn7Umgs6WXjuwt7N5DCHns7pRDym5jsKggN3xnnrXyTqnxi134S+Kbfwp8f/A7eG76&#10;RmNtfQKstu6CDLKyiISRnrwQRjnPeu98P+KdK8TWi6n4Z1u1u7aaeLy2tpopFZPJOduGXpwcZFfh&#10;vEXBeIwlRwzHDuD/AJrfk1p954Wb8J4XFU1Vr0tJLSpF6P8A7ejo/mfZWheIdE8SwQ3egaxa3cO+&#10;E7opEkBBOSrbVODgZyQBUy28Oo26PGkFxus5lKzRo6yL5n3TlGyMHHavkXwr4s17wvexXuieJLi2&#10;bzLdVltmDDZtLDcpc/jnp2r1j4dftGeIY9M+3eN7G2vorO0Qm8tGhhnbdLwRG8wDcZzgCvz3FcKZ&#10;hTlzYV86Wumkl/XlY/M824NxWFi5UZKcXpZ6PXpbZ3D4tfsS/BL4j202p6Fbx+HtTuGll87TYIjG&#10;W85Bu8opgjqCBtJB/P5q+L/7Evxn+F8uo6hp3h631zTbWO5ljv8ARIEaSFQygF4Sm9Mc/dDDBr7b&#10;8M/EbwH460pf+Ef1+BpFt8yW/ljzE3Tj5vL8zOM9cZHv0reuZbaS9Z3dNzQ3MTsFzjLr84G7OOex&#10;6V9FkPihxjwzKNCrP2sI6clW7fopfEvxXkfhHFfhDwxnVSTnQeHrPdwXLr5xej+STfc/N3Q/hd8V&#10;H8L6h8WNA8J79J0m7kW+v4WgXyJPKGMDy9xBYnIxw1RwePviL4ql06C11D7ebe6tl8kBCHBy21sR&#10;fKeecjnFforqv7PHwf8AjLLv8aeGLeSaV5g00arFLu8odJEkyx6YDE/Srvg79gH4R/D/AFG01a08&#10;mVft0JMd5bA7lWMlVYhuG98Cv6q4F4nXGeBWIhSnRSS5m3zRXmpKzS9Uj8LzbwhznKsVGlhsQp0+&#10;ru4u/wDh2+SlI+AfjX4v8TePND0e01b4MaNpEFjbNam8061VXkbzeA5VQckZ5BHGa81gvpoibRYZ&#10;I5Y7edo0dwdxVwMDLkN8p4z1r9Av20PB/hvQ/DCnwz8KZ5Lc2+2S5tLMXEZkWbKjKvuH8XUelfn3&#10;q1r5LXAg0y4h8uOYSWdxCwYK8gBGCp+77H04r9ey/wASOJMhr8mX5iqsVvFtVIrys7tfKx+d8UZP&#10;jMnx3LXbk2t3G36Ggs5L3FmI2Xb5nkgwiPdiJSBz3BJ/PinfabgRRRNp9yWR1XyZkDK48ncGBKcH&#10;P459ayLqArbzzpZxTCKS4jkjaNEyvlphhmMnoD2AzUV3Bbrb3Ai022/dpIVXjPEKHHzQ+/Y8H8q+&#10;0rePHFU8G6caFKM7W57S081Fyav/AFY+Y5i4bSS6uLeC50hnkdY/OjZQdyFfmIPk8HIyQcgkZ45o&#10;SxnjuLSa2gYNG0W2N4EjkVi7blIEQ3Ajn8c13XiTXf2fp/gvY+HtO+HF4njCO4ie41ZriP7O6CLJ&#10;2jyyBnsOh9qj/Z8/Zq8d/tF+IZPD3gmy0seSInke5ZIiMLv6eVhjgjsDivxfERxGMxLm5e0nP3nb&#10;dt3bv951xwNatiIUMO1UlJKyjq7vp6o+4/2VLiTxF+z34RvZlhZ/7Nji2ywrtf8AfyDB/dcHaMe9&#10;el+G7R0EUDGNxhmXbdJuyZSANrAdBx9Ky/2bfhPL8M/AWh/D7UEtvtmk6daW+oJC0Zjkmy251IQZ&#10;5zg5Fe1aX4Jsm0a3YXqlvJB3FVO0+YSCcMD7cV/L/C/hTmXF2fYnF4WyUKk5JN2+27aM/ujA5hLL&#10;cjwtCsveVOCfk1FJ/ieZ/CvXtG8P3d3dXyw+Sj3Cs21TgiTAZTtx+GQRWt+0Z8Q/A8Pw31y4V4Ss&#10;VvI1w0iqpVfKzkHZ9O571j/FLwrqfhOyuz9s2yywyyLJ5SupLSjjJfj6V8a/t+/GPxB4I+DPiy4t&#10;rgJNNN9kaPao3btg6GXpjPTkYr+nZcQYzhfD0srqU7tuMdlfsfecM8M0+Lc+oVKVR3lKPX0X+Z0G&#10;qft0/Bf4O/D3XvA+jf2b9ovrd4SjWsTMrfZujAJkjdyDX52/CbxJbT/ta+DfFuixW6eb8RNKKyRr&#10;GquTJGxUEpkAnkAgda4bxJ4puPEWrNq19eLuM82FmjLBcQjchYSdR2OK779iTwiPH/7YPw98L6fG&#10;rmfxxpt0y5A+SECSRSQ4I+Vcgt1r062YVsyxVKnbaSt95/a+V8D5PwLkGY4uMm5VKU3Ube/LBn77&#10;+I7RFTz5tPVeLdWuHWLq3J3fuyOPXuK4zX44pZLqZIbVlnsLiR9qp8uCBkHZgjp3Fdhrd1aiQPb3&#10;m2RvsrLmFSw9CRv+YfjxXDa1Lb+XKxe3Uf2W0ixsmAN0nLIwc457V/RGXr3Vc/yKzS3tnYbe6XHc&#10;vIraZE0mPNt5IHAZlCKDgqE6Hrk4z2pbaCe5kwBuK3CpMjQ72QeXuUldx/i9Ohpk6Jums5bIyKRL&#10;5eyFAzRkLnaVkJbkZ6UeRItwskcLMs0v8cZbYyRH/YOAwP0+ler0PD6DoI7+4tISLaZpFlt9yqoU&#10;9Se4PXGalaG/udso0+bcyxbop0G9NzncM+WflOORyMVTjgWRrXfp0MkM7W5RiiKYztb5SBGTgH3z&#10;imW6RSS2bta2+1ri2DN8pxuDnPzRDqRjHv60iS09n5jzl9JldUjJZlhDPHIHx08nDDbkZIzinPaz&#10;2sl1MnzK9tOrusa7WA27Cy+WADn/ACapLCDKplsIS3lhVYqu75peuDF8wGMHvz170phWZZGWztVk&#10;hhZo5FjVVbMn3cNGQuQp7gZqrFepa1KCIxTS5hUsszgPGqsmCqhkbygcDn/Gmz3dvEsjh7fMW4bo&#10;7yJxgIO23K5JGOOCT0zULvs0yY6ef3bLcNABsDR4lUH+EZGevJ61Jqd3LmWVL1d3mXHlspUbk2IC&#10;uRIMMOeoxzUkk0D2ovYY3uY9sl8qoJFXLL5ByhBUBhkjoT+FQ6fZxxx2FiWhEUjRbdqoDw78f6sZ&#10;6e/SpEmZ7xYY7g5jvG3xy26HeotxyGEgyPfnmobGSC3Gnsjq8JSOQhFUbW2sT/y13BhnPcEUATQr&#10;Hc2yTMtnIdtuyt5CBeZGBOQnykgc+/1ptrEZIo7cxRq01qkjJ5cQLHzmG4ZTDHGM+tQ2z2dpKhDx&#10;srR2wb93t3As2GVvMIPfIPeo7WexgsrVZpNrJCI2EKp8w87IYDzAp6gEc8+golfoNFy3WG1K3Uun&#10;W9v5ondNyxiOQA44/dccHgZ606G0gjna3+z2/lx6lEFkZUXrFyCPL9O4yKrQm0tbQwRXsLx5mV1M&#10;I2N+8UEHDjY2QSMZp6pbvdyW8kke46s0bK6hZMiPAX72GGPX1pjsh0emRxPDP/ZXkzQtHDP9nI4+&#10;oBRTn6E01lu305ZoA0i/ZA4/c7zvMmHXJOVP4YP60tqVKRG6sn8yNo95EAVlcJjDbXbqMCohbrbQ&#10;LHNAzJHBHtcw7gySS7sZKdQT6556GnZiZccXv2hLu3sLiZfLmEnk7Q3+sweME9MfgKJYL0TSSCym&#10;kVJLjMm1Vb5TgZ/dH5gBwSP8apy24gmMN3pluzR7gs+FCspnxn5Yj1z7g0xoEE8wS2iRms52jZNm&#10;QRMV/wCeQPAGc4PHBz1pajiW009QwlisXjUSyLa3C2q7doGRuBiO3n04p0EctnFtkgXYtwrqrKpU&#10;H7OSdv7vg55qnJBma6k/s+3WRmkZt0aMOABgjy+D3yCKbdi1W2kup7WBUEkkdzHHs3FVhI3Luj5w&#10;RyASaOXQGW3tYLWaH57UrFJEG3YhY4iJKMfLHB9/xoiuraQwlnT99NGGZbiKQFjk8EDPGOR37Uoe&#10;e3ltkuJkAjkUPcDZgjyMgkEKTjIxx0qO0urh7m38y6+YtB56K6rlghII/e4IOPQHmgFYbL9nu7Ka&#10;3kuIpG/s9HK+Wpy3nEh8FARkd9v51PchIprxZJbdDDbuUYxxsuDKqjcDGOMHHA6VUkmW409pJLzf&#10;E1raq6zWqgxky+0g7damuJLVJbmGeRcGNYopgqbceaMDiX7rY74IPtSsJkl5HFHGZxb2+7dcof3K&#10;gn51C4Pl4bHT6Gi5VSLiOK3gkFvcTqIWji+XCDCMPL4GTwR0NU7oW72VxZNLGP8Aj4PzRbSjCVOG&#10;DOVIyOvpUuoTWM8txHNKVEwlbb5asAdgJUgydPl4IXvRYehcgggjmbTZLaKHdJCphkWMsPl3DH7o&#10;ZHHNVrW2+0WkKCxt3kOnjbH8g8xROOQDH6Z6ipEmhkddk6uow8a+WCQwg4KN5mGHByMVWtctbQ/Y&#10;Gid47CJ1W3jXLfveSUZwM++c4oBIluLWO2827tbR44p4y7eSx2ffUHjcCvGei856VLcx3llMx2MV&#10;WeZdyW4xsEeVYNk5A9+RmoHgtry3dI7BoxNbmNZI4yIypk46bsEHtz19qWWOaeaSNrdY5JmuP9ZA&#10;uAyoo6smMMPTPNUJlvyr+3uriL7HdLHIw2zRbWCYhJGQFOR/Wo2t5kiZrrStsf7sbljG3lCenlYw&#10;WxkAg5GaqSLEY5pX0m3jkYyFzxyVhB4/c+/f9afDbhPtKw2cOY9Q2sqqhDKIFbtH33dMDkHBFIfu&#10;liDTXdVMli0ckiw+cskC7Jcn5sMYc56cUWsUskVtZ3cbH/R4V3SRhm2iZjn/AFZ3DC9x71RhRYIo&#10;5Bp9rmEx7tyBs/uyxIYRgj9adFbxRXFrDHBFFvFubdo/LzDJubII8rOMdD0PrS5eo1udFq8UEt5Z&#10;yWy2shjuYIlCrGAQUJ/55/KeaxbfTLe8tI0fTreSGVDEki7co/mt8pKqCDg9QQK1NZnSbUbWSSeH&#10;c98oMjQYSRlhyNwDnYf8KxrElYLedLZZUmWMqzRq6mQSNgBvMDZweMg8VlRvy6GlX4h3l3EStBHH&#10;Iskds7xxOysT+8AOMuQ3ynvyRU8sdxi8s1hk+Tz/ACdsPl5CqvTr0HGKqy2yi1YRWUyqtu0ckDxt&#10;u2vIMnG08rjtnpS3qy+TcXC2cMyo10k8bRqpGNp3D92TyPYc4rXlsZOxdkS+ZESTT7hXRWHlzKCG&#10;xECGUlOD16c1G2ntPdw2k2kszMAJo/L5CeX1XEPXdztORnofWnqiW6Wd44sbc+TFMQuRkBdgx80X&#10;pk5z/WptVgjhupENrC0ccrMu5UAwsX8P7ogZ645H0pkk9nZXMd5Z3NtE+Vki+U26pIAQ+9WXyhkU&#10;yzto7q3tpJILfcwgj8uWBdkgOSRkxcEjqM1XgtoHvFsZ7W12+YrRyLCBtIj6kCMg/e64Bp2hiTas&#10;qQIpYwJdQxtHgyeWx3I2wDPpzScSt9ySylgMENr50MjBFO5byMsWL9ShHOFyD7VG9xDJYNdRXkaj&#10;ylKsuPlbzhjDbcc4x1H0otrm4a3tY5LxciO3w3y/JJvbAba6kA8cjNNe6mmsxCbtlkkjhK740dXL&#10;THK7vM9PfpTaJJtQt0tRfS2/2dY2upgx2pHtyq4x8nqemefQVJeRQPJdW6fZWjjjuQrG2QlSqDG7&#10;anUE9fSq928AiuZIRE3mXUi3EexV6SLwcy557beR6Ul5PZR3U17FOhLLdsPNiJyMAMu4ScMDjsOK&#10;XKUTxKiTKxht18y4mjHEYWTEIO3cU55zjPrRFbLbTrNc2EcZW5hj+0yRxbWbYSd/7rA56+vWqxls&#10;ENxtZRi9lljUFSXDQ7SuQ45HUbuo7U+1e0gd2sb5dzXETfNbp3iP31WTkcgZB4JFMFYdcx20kV0y&#10;wWzLJYpI3yp8jGXr/q8MOfXOPWnahpSTmbbpKrMjSywyWrBWZCcBht2Z+hNV5TaKk0QlhVRZWu1X&#10;XbsVpByjBzkZ7VNOuBcW11ZNJjzPmjt1DCPzAVYbHO4D6A0IGrEkcc11Izw/MvnTBh5YkKMse5CQ&#10;WOPUFen45pyR6hKlrLFaTO8c8ZaNcK3+pyB0J/zzUM0LpJJP9nZlka4mUtEX2sI9pX7p6j19OvNR&#10;zQr5sbyadDLGxEkMmFXafs5bB2xnptI68cUEl77PfSyoV0+V9zQblniwyqVyVJ8snGc+vrUMdilz&#10;5kraZMyx+WVkS3V2RifmyPJwQRzkAdKrw29sL2z/ANDt9slww+QLyRb7gOYlPPP4nI9C2K3R5o/P&#10;sYSxSFPMZEbPDNkqYeRxjPBosVoWltbqB7jfGrJIsfmFo18st9o4YjyxtOOvtTby2hMRYvApkXcW&#10;eMI8ZM4Gc+UCRjI5PSqsEXmxfaDptss0YtwVUKBIhfcwG+MhThsjnBqS2do9OhFlJuR1R4WHlhlU&#10;zn5furkcdsjNIkmur60SKS5VoVC7v9XdxOMblCr0yD1wffFSBIJbr7GZ428z7UNpjX94mwAAgqM4&#10;I7ZFV7i5l3MUvly3mBjGyqGjMwGQRJjIz0IHSn3NwZfOcXG4Rx3jPDJbr0GBuBEgz7daGV7o6FBb&#10;vbW05hWP7P5qsqp/DCxzgxjPX/65pGSP7Ms7QWZZZo/mWFQpBgLHaQnc84PGajkeys3jjEsbQpay&#10;bZE2qq5iA3D97ng8EEd800NaQM9q80YDyqrDy9pVvs55B3lSMetCF1LFvEpX7KyW42LayPH5cQ25&#10;VizBdhBBxzRaxCCNY5NPit2ms1PlyLHhg0hB2/u+SMjv0qvayWBit4pbhU3Q28beWqnBCMAf9YFK&#10;tnsOMU7TxZyRW8Ec8ckckcKtH5alT++OMESDawOOMEc0AyQW6TIIhbW7YuLtI92xQ3yj5cGPIPPv&#10;TXsRBJ9ttNOaBtrJMbfjDLH0IBUfePULkH1qDKXNsoR42kZrxlCxqshb0Kl9rEfWpwUlkM76e27z&#10;JNzxxbfmMYDBgpbB4z3zj3xVWAkWG5Ty5rdRIm63MZjhD5Vhk87iR8wyQaktEvBexzxWV1JHLbwh&#10;nhYcZc/NgKT/AFqvFatDcx2lxFt2zW8Ak8kNwEO1wSgHU4PP4VHBFiRY7nSLdZB5CM3G1hl/SHvt&#10;/CkItJb3Plb7uwkaPycyNHGoJJk5bHlEZI4OcZH4U1LBxB5psWimeJwsn2ZfLkAbABJhJU7SRjJq&#10;vY26ssiw2kSv5NmRtVCTu3E/8sx3BHTnIziooYkaLZDYWuWw21olZfml4AxGCp4Pc0blWRvabBAu&#10;iy6fL5f/AB9TEJLsZgFyRj93krz68dqzha+dIuzT7aST7HatJD+75UFssB5fpn3qxY3MLeHWlVI4&#10;/lu5ljjjBaPgZI5XeD3G3j1NUzkXKy2flzNDDaki3jVgUIbcSjOMEjrg9Kygnd+ptP4UDafDYv8A&#10;u4Ggt7gxEsr/ALvDyc/x5Xg9AAMY4FSv9stpAbmJvm84TN5A7OADuBO4EcZqJbVLpUijtGhM0cKR&#10;yRqVRgG+UjG4dsHsDj61GVmuFZks0jmkjkm8qWEAbvO+ZPmTvk4IB7VrbqY+Zb8q/gS9haxulHmT&#10;GOYYdAV28EbTx+fpSahazxQzGTTCv711hwoKkhBtGBEflzyCDkGqqxwMJFk02CNnkmLqWHXzVBI/&#10;c46H9cHpQ8ax2022zh+W5vElXam3jjkCP8e2OxNBJZl0k5aEWDQ7ipkjlgVQcxkko/kg/e5696fG&#10;lxcyRxajFhjFbmSSS3UtxGxO792eORycc1QcR2w81bC1ZV3rIjRqScRgEhljBxz3Bp6Wi29/Db20&#10;UccibTbSRqhwvkgujDysjp6YIpcvcrfckt2htHxKbUGRYBtF0ka4K7mYAoB83Q06OSOSVYUkj3Dy&#10;Tsba2QWPDbUPbHzdD602G5uRcfK6qrTW37ndGQy+VlgvI9QcZH602wvGjSHdeM0ebZUZVVtqkk5K&#10;tIce/b0p9CSaOCK5ghuraSGR1t7gKzIhyBJkDO05wD7YHeo5Xj+ztNDJblpPtL7Wjjcja6qCrbO3&#10;QjuKS2CNFbvNLE8yWbyQsI1UvmbHXzcA47n9KgumtZ9NbznQMsExceXuB3Sj58CU456gZH0pcqK9&#10;S3fW8UM14sNvbhIRcSL5cKZjxtwcMnykHuOxp93aPcXKsdNhuFk8x98Sx8YiHzKRH0JPIPQ1Xuri&#10;zlv5HmeP5o7qGaRAOASPmA3buD2HakR7CS6jujPtkVpFVdsfJ8ofcbzG64GAfUDtTsJE4a1lW0mh&#10;S1dllgVflTkMc4OIvlP1GP50xdOtpkIfS7eSF5Joiy7Moxm4GVUEHrggikWSCR7WR54SWvLdGZrc&#10;BXwmQHHmHBx370y2LIIrhESSOTdysaugkE+QNxfd644PBoHYf5NzDvtYEkjljhmeKOR8nII4XLkH&#10;5TxnqOKm8m7EtxZxxNhQ/kqIVj6RAgYPAIz0qvLCBbySQWMqiOGYNbvGScOwBGMHp147Y45pt7EV&#10;S4aOyhmWFpo5Y2iRSR5QO4ZjJH4gdqZJdgh1Bre3jk064DRlR5cyBlfEO4MCU4IP4imCyeSa1tZ9&#10;KZmZYxNEUB3xlfmP+pyDkAkHIJqldQW8dvcGPTrceTDKVXjPEKkD5oeOvY8VJewxrLGos45IVaJh&#10;9xQcRZ4/dnrzxyD7dKVikT2tldx3FnLBbyKyyQ7VaFI3UmQ7gR5QyCMZp0FvFKitJHbqfMRQk1uu&#10;190zEg/ujg4qpbQRfaYLaWxtzDJJCBItuqsuBuyQI8E8jsOKdouRMrLHH5qtbxXEKmPazFmwykIO&#10;wGOQaCR9lLCLaOAtCzbcjbeR7wxcDBVlzwM/hRNeW76fcTrcxgeRIN/y/IwlAVgdoA9MEjFRx3Ez&#10;2kKy3gx5MeCdm5WM3yk4dTg8cjPSnT3UklhKkl8yySWzncUWRSxmAxnzOPxI4pMrQsalAtnJqF7C&#10;kGxpmZ8qiHmLOR+79SO/PpSvFCbp7bbbyLGHRs26FgVt92GwnY8g1BfpCv8AaDRtD5n2qaOaFY1X&#10;gBeuZfunkfLyKbcTWpvTdxyxrmWbaskZbpBgqWEnBHahCduhNaBY3hkeOzXfdCFiqpskHk5Kbimc&#10;E8jI9abFaiIebLp6qFa3Q3Rji+8wz82Isde/eoRLZK8xV1ObpJV+7z+52lCQ4I7EFj+FOs5LETb7&#10;S/8AmLWxVvIQseOrKJOR+PemPQdfIky3UphtyLjTppH2BBt+ccg+Xgjkdx+NSXulRyNM/wDZcJkV&#10;mmglhYBmXCrkFQnf1J5HSqd21rHazGMwqP7HVgpj28M/JRg5PXPFWJ1yZ7OexaRf3nl7YVDGMlTl&#10;SrndgjPQU7BpYktobmeVdrsT9o2SLJHuZQIwyEqXPAPcdKSFL66tbdltJmlWeDdGuEI+UnHQ9TzS&#10;PHKJ1lS3ZklmZ/mjY7WSLbg/IcAgn26YNQiHDW2+whmhm8lomZVUofKb5SBGeMj19KCS8YL25eO4&#10;/s2YlhB8k8Y3KCcsufLJIOORyKhFoJTK50uZkRVLOsCtIkm/B6w4bjvgHFV7WGE3dnIbK32yXVuv&#10;AU5zCzjrEp5PGM9T2psduPPXzbOFpDHGm5kUk5kJyR5XI/L+pRVka2jJ9h1ia5mMeGtZW3NsVHw+&#10;AceV8rYJ6fSori2gguWi8u2Cx6nFtdgi8mLoR5f16fpUGgzIr3LyW1rHixIbbENkis+7b/Dt9iGI&#10;9qfeeQ99NCZkydWeMqyhZOITheWw4+pxzWXL+8Zr/wAu0RDSPLeG4GkeTNCyRXC27AYzluQCisPw&#10;z702L7WbBbuAGQG3WRWEQk+cyYdc5ypI9eDToAT5fn6ZIZI5IfMaO3CsrhCBu2u2AR39e1QFPs0a&#10;+ZbllWKHbM0WdySS5PJTque5B/KtLN7mWjLjG889LyCxuZl8mbf5JwQRIFPGDgj+lPktbrfIRYyS&#10;KrXBaTaFbjGCf3R+YdiR/WqLQPFO0V3YW+6NHCXAxtZTOBk4iP8AeHr3oNvH582y0hVjYysjIU+8&#10;Jtp/5ZZ465x0zwRigksQWCt/pKWLJ++kWG4WzBXbtyAwMJ2/MO3HJ6dKW3iu7K1Eb2wKfaNyqYwy&#10;hvs5LBcR+vQDvVOaJC9wxs7ZX/esN8KN02LgjywQec5BFF3HafZ5LuaxhCmSZbqNAucLHgMu+LJw&#10;RyMk49qfKV6lpra3tZ0ZjbbYZowWbZEx/dbjG37sdSc0R3Nu7Qu80a+bJGGYTxyZb5iSCBn0yO/X&#10;mk33cE8KzTKvlzYkmHlgFfs4ILAqpyMjnHSm2lzci4hzc/N+5M6KyqSwjJBH7zDA89s89KVhDpI4&#10;bixkt5ZoSwsYXZfLX73nEh8MgIOOpx+dPnjWO5nWZ7ZXgUhNyRsp3TKoypQYyMjt61B5sVzbbp7l&#10;Gia3tUkElsoaNjIeDiQfy6YpzyRNcz287qoby0ik+XH+uOAdsvQ++CKXKO3cddwRiISpb2u9lmXm&#10;FQT++Crj5MN6fQ066hJS4SG1hlFvNcoIdsQI5UKhHl8cngjpVO5ks202S1Dw8+a8alAhVhOOGDMQ&#10;eQfTjmn6rNply10Xl2qyzynMasFPyEowMnbHUDBp2Ei3HBaRyzafJbQxfvVDRyLHuXEe4Efuhket&#10;RQWYuorfytPtZJP7PhzHiPLjzeozH6A8GnNLC0siC4EiozvH+7BYEQDlGEmCuB0xnNQWwDpBNZND&#10;I0Vpasq28Sncu5iSUZwAevT1oHZD5baGyEl5a2rQw3Cht0bny8GQA8bht4z0AGPzqWeK+tWZ5Efi&#10;S4RnWEfdUDadwJyNpI55FQtDBdReSls8fnQpGsqoVVl8zg8bhkHgiknR5/NQ2qRyTfaX2zW6gblK&#10;gj5k6NjtnrVEl0W+owTXsX2O6VTJKyTRgMq4iGAQFPHv+YqOa3mSKR59N2IGVY2WMbfuZHHlHjIB&#10;4IINVJIreRrh30m3jZpJ927HLBUOR+5x0b9KeIREtx5dnCzR38yyKqpgqEGAf3Z6g57Yxx6UrMaL&#10;H9ksqKrac0TSLEbhZLdVR+PmIcw5689e9Ot4JJhawX8YDGG3DPJCrNtBc5P7o7hjGcj0rPhQWUUc&#10;sOnWzeVw3mRg7tsQJIcRg9xnrUkNpDDfWttEqQ7mgNqyLHuRtjbkI8rd24OMEUhEkJghn3F7MeZB&#10;EPluEiU7mbLjKAZwMGn+dC7/AGeN1DeWrImUfgy4AO1Dnj+IA8CmRz3LSqyNGgYWhWPdHtPJJC8r&#10;1HOMii0uSkS5vWaPbGI9oVsKZjklTIe47cUylYkWCG9MdzavDIyyXnls0aMAvULnY3A9OPwpjyq9&#10;vJMrW/mNJcHayxt9xEXKnZ1B/SkVY5JIXmuoWYi6khlMKqX+cAAfvcA+magme0ls5ElYKyrdPJhA&#10;xYEgbtol6g8HGRwPWkrCZb1CCGG9uoorW1VY1mddkKgptiXnDJwQeQR6077M13dwuLCK68xo23Ri&#10;I8CEEup8vPJPI9ar3M1pLqKvJJEzK1wj+WowQ0S/MAzbuPQU2GTTZLq3d7tQ0c6r8wXH+qAypMhI&#10;yBnB9aB6EgKPp9vKiW5aEQ7VKpn5n6NiLgj6VNJYW8hk8zTLeSPz50fdsJRmcY6ID16EEcjtVWLy&#10;Pslu0kibvNs42eS1HTkhXHmH6bhjNODKEaVYkaORplk2oroG84bRkuGAz04PWqBWHJbT2zGxiR4m&#10;jWc26SOcblVdu0lz74z9PepoY7kXDWpgbawHl4hEf/LEtjnPQkmoZ4XUTT22nyK0P2h2hdW+bdwQ&#10;Bg565BBz6ZpskLASNHZxyeTJseN4VXcpg4bmMnPboKCS1ZR35tLWKXTrj920PyzqGSRdhP8Ac4II&#10;qNLSVzawSaW7ysse9ZFDb0JO7nycg469QaqtbwmDEWm2/wAsO5VbGf8Aj33gHMPfPY8EfQUrwRyJ&#10;aqLSFo2S2KllQDOzcSD5Z69O+eeB3VrlWLH2GdBC9lFMphdfLWSFEkU+bjGBENwIFPnjjlaSSRYV&#10;2yMB50KlG3TkYP7rg4461VtkgeS3WbTrdo5Wh+ZYQHUEl8nEeGOB6CiyBiuG4h8yNY1uArRlZAZy&#10;EYHZ/Mjmk9iiR7YLInmW1uR9uiV0mt2wxGSesQAJ4PBNVzboIsJHFBIslufMEAUbmmLANlcDPAzz&#10;U0TQpqMiQvDJHLIu4R3EechAFbDRjPXqDkGq1rMhjjl86FZGhs0bd5eW5OcjvnOOeOhz6Uk7Ezku&#10;YluJVIuoGuYo3kJKI0Mf3jOPlIGOTz1K0t1LbNHdIjxsuJ2Cx+VwpX03gYz6+x7Uzz4riykjFyFO&#10;9AGV1MTZfcAcSkKeMcgYOKkkuI7iNmS4YbRMylZB8geRVC/JL0zTRPMR3ZthczqkrKJhNtkaSP5D&#10;5ag9JcHB9ee9BubeS3kldI/MbeW/eEZZYCp+7L1/Q96kluLyN5POv7iQL9q8xg7bl+YRjcpf5hz1&#10;x7025mV0bMyyL9pndh5h3g7cDH7zGc47g80/UNzSs0W4lZ45WVjNGqyQsQT/AKOSAwMuMjt3PvXZ&#10;aFJZR20d7qj7Da/Z2uPtDBduwFiwDSbhxz+FczosSm+kijv7lma4+eMTbW2rB0+/zwTxyT74qH46&#10;/Fzw98Evheni/wARahMIZtWs7dY2v2Hmo53FQS+ACqtwcHGcelePjOapJQjq2z6TJMO61aMUr3Z+&#10;Q/8AwUA+DfxL8a/GXWPjp4s1C6jvNc1hZVhmZR5VukjpGiky9AgC47Ennk18p6JoGt634kh8M6dq&#10;NvDcXUskUgubpYY1ZrkYLZmGAcdQRiv0I/bs/bR8C/EVEmsNQVvMnRZIRjcmS7Icq5z/AL2Oe+OB&#10;XwZ4Bs5vFHj6ApqNwqwxpJ8rOAx89iM8jB5Hp9a++yX6zWowpzVuiP3KWYyyvIamLqqypQb+5XS+&#10;b0PaPh2tl4CtrHS9SvkVbGe4W8MdwxUyhudpaUqQc5wSQRX6U/AD9p/9l7Q/h02keJbe0kunjfy9&#10;jR5QrCMkASYI9uD9a/Nhrhr2PbLd3AnfT5DJt3lt4mxnIlPPTv06VZ07zb7WY9Lj1mWOO5uposeZ&#10;Nt+ZVAYqXB65yecHv0Ne9xNgsG8nnWxE3GNKLlppsr2+drH8Y4XiTGYXH1sY4qUqjbfNrq3r+J6Z&#10;+1N4x8C+LPHlxc+AriI2/wBqgjaMSMF8vYTs5lBBB7ZzXmuk2F/r1+mhWCNdXu21XT4JIfNZ2Mn3&#10;VI3tnp2r7K+FH7Nv/DKnhaL9o/XrnSPFVvdfu5tIvr4t+7WE4xmQ5I68+1ef/shWGlfGr9p6++Jn&#10;9hW9jpOi3Fve2unvJvhtp8kQoud+AcsemBjmv4P43zp5TgMTnmPlaXvTcdW9fhV+vRLW+hnheGcd&#10;nWe4bDTajVxE17ttovVyutLJJs+1v2f7rWfgp8K9K8CtBCbiPTG+1SfZSC0rvyeY1OBnb06DvXR3&#10;EOseP/P1yKa1gjiW6LW7bfnXgcBl5Ix04rG1bxDLq1nHCbaGNbfyvLa3aI/L5nzDbsUj6Hr1rm/H&#10;fi+08BeC77xKbmFTHHdMsQkjwZDIAoIDDacn1BxX8R5jxpmmdYp4PG16mKw93aN+T3pLS2krKMun&#10;VK2h/cmV5FQwlGlh8JTUJK0VpfRaa+fc8r/ab+JMNzfL8ONO1SHy7eSVtU+WM7/kG1RyOhxnrziv&#10;KtI8Tanod7Z3dhqkytDJD88EsY2OIzuP3wAe/A54HNVtS1W41S7bWtQuHaa4+0STpJIp3FgVyjea&#10;V6+h6Y4rB+J3ju0+HfgrUfGst5Jus4P3YjkP7+ZLcYGFk65xkEc819PkuWywMaWHw9+dtbbuTP6M&#10;yjJ6eFw8MFTjzN6bfE3vp/Whw37cX7avj240az+Gs3jC5utTjS1a8m86P9zbheU/1o+Zl5yDkCvk&#10;CxktoXswkgXYbYbo2YFVLMQcebggZ6HOO3FaWr67q/iXXbvV/EOsyTXV3NGWuN7FGYQ5PG/5Mbsd&#10;uK+xvgN/wSSuviz8HB8Vn+IkCG0sbd41t5zuH7sttGZMnkjABPPav6j4dyHFUcN7KLdSq1ecm7uT&#10;9XrZbJH7NHFcM+GuS0oYuSpRk0m0tHN77LY+Vf2ffgT8TP2j/iVofwq+EOjSXWr6i0TMI2b7PBH5&#10;x3zv++ykYHJI9MYzX7gfsi/sh/CL9h74US6B4BjS88QXmnyTeIfElwVN1fTbwcf63csa8hYxjHXq&#10;Tnlf+CZv7D/h79i34JJea2JLnxl4hhhm1rUHlKNbI7kxWww2VC85wBlic9BXsmv629zbSoL27O6z&#10;2sReNmNjLweZNrdOxr9q4T4ZjhYrEVl+8f4L/P8ApH8R+P3jbiOLcdLJ8sm44Gm9bae1l/M/7qfw&#10;L/t7qkrXibxYXF5aW9wykafcF4G2j5s8Ar5nJA7jrXN6nql6GupIZ/MhRpGX5i2NsCggbZQQRz6/&#10;pTdY1N9RkvC2oM3mW0hjlUHht43LhWbjI6Y4z6c1BqVxcxi4vLW+mLefcSGNZG5UAZA+cdvev0uh&#10;h1TR/JVfFSrSu2TR6gk1/biHUR8zQ+WrTZDLsJ/5aSYPHAOCQeuahsbpJMWt1cElUtwzJ/dLBgGC&#10;yZXBA5Bx7YqWQQvdzNHeyqsN4x/5abQvld9r9D64POc1DYzKQqPqU37uKCSJWmlGGCEEBhIMHPr1&#10;963t2ObmCKR50t0GpKwkikZW+0HcHMoAIPmj096dNDFfRLfPHHLItxcJMzWu5ueByqP/AI1DA4Ns&#10;tq95Ntks432i8k4kaUNkHftAPr2pss1pf2kUNzeRzS+TIPMumG+RS6nklX3Y579s1VuwXJ7qOKKS&#10;eaW1tW8u6Z2xbHd8sRGD8gIOWznApQgt/NjDKsYktztaFf3ZEbc8joexzTb26MgLzGPJiuVkIlgk&#10;V/kGDkKPTqRn1pstzb2xMwmiZVZPlEqdBECQrb1+u3OKLdwuiRZ4Zl8yO6hPyWp2mOING43bhywH&#10;I9vfmklWGctHuZmkjUxSK0eD+/OOsnQ+nbtT1dIb4EXTAefb48xgrptBY53SZI59+D3ptuZCkDQ3&#10;80KMIN3752UK0rntIRtwOo6e1AEDPE8igvmOSKSJ43YNhmnUq3Eu7tj2xU91c2zfaGV4SJY59wkk&#10;JVj5iZU/veCcdR9aPtj3FrCt3cSCSSRGdZJSykNKWyDvGRxxzkdqhmlgmiuppppI2kBLyQvgENKF&#10;Gfnz9cgUuXuBPeXL2l1PKr3HkCOdZE3k7fuAZPm8Yz/F2oEkUNyZICGE2oYk8t1ZiBb98SnJBHfg&#10;0y8kKo0/269APnFPL1AgbVZQQMSeoHykile7W2uftDahcbVvJGWbzmddoiAIKu+e/bOPWmF0S213&#10;HIxC6grwrqUW35x8gEBJOPMyOahivbi3t7QXtyWXNsjOJG4zuwdyS4wfce3tTra4k3K816xaG8bc&#10;ys2HX7PgHqRnGOcjNFpJLbXFvDJfTyQ+XbxyjcflYxkj/loO/wBRmpsC1E+1mVLhYb8M4jyy7gSj&#10;ebgEB5cjocgYHpSS6lby6dJcfavLb/SdriQlS2QpIYScZwPlbPamo6myt7o6jP8APbwgfLKORIfR&#10;zhh7j8aJplNjIhv5pJGd4GH2iQbkMvUsZMOMH0/Ki3MHNYuSapc2l5dFNQLNCpEZSbnYIRwQZenP&#10;p+laWk36R38N1bQxlZIoX81bUjoh3A7YmH6j61g3115scjLqdxG0d1KIpEupNyJtVccv1Hp37U6a&#10;6tJb9tQtLi1WeORZG/eKjK4i/wBqI4J9ckHvUSoxl0NY15R2Ow8O6/HGLPMVuSVhTdDB1+csSOO/&#10;pxWb40+GXwr+LmlRx+NNCia6ZSi6pY7be8Ueb90SKA2R3U5Ge1Ysd7DDdoshRUNxasvmNFtTCnPI&#10;x3GOPqKuaRrhiuLe189pPM2ruhkQSZLHB+WRC3f5gCcjmvOxOW0a0WpJP1PbyziDHZbWVXD1HGS2&#10;abT/AAPiD9sf/gjT8YfFTXHi39n/AONVr4kt/wDSXXQde8q3uGViSAk6sqOQeBkJ9fX5k8OfsV/t&#10;p/AN734nad4OudJ1DQ3uWu7OZkEijZ975ZOfmA+ZThs5r9kNK8WbLVo21DzA0Un8aru3yDAP7zIY&#10;dea0PEi+H/GOiXmjeK7GLULWaG5Rre63c/OEwr7/AJG5PQg+lfB5hwPg51XVotxl66X+65/TPCv0&#10;nuKcDgY5fmUKdelom3BKXL1Ts1GWndJ33Z+BPx9/aQ+Jnxx8UzT/ABU1Xzp7O4lYJJgsmIAjKSJu&#10;3uMHNcr4O8d+KfAuoxXvhLxDcWMkdwD/AKPcOM4t+CB5xDY9CDX6l/tS/wDBDn4YfEfU77xh+zb8&#10;S7nw3rEq3Mn9i+IppbmzllKhSBKJPOjGR1PmDvjoa/PL9ob9if8AaU/ZUvfJ+L3wz1bT7CCaQx61&#10;Y5n02bEWMrPGzKnsG2N7V+a5xkOZYdy+t0+ePe3Mn67n9ncA+Jnhtxhl8MHlVaEJJW9hNKEk3ulF&#10;6S9Yt+Z1/wALP28tU07yNH+K2jTXNvJLEU1LT2CHiPLbkabY3B/hIOf4a95+GXxb+Hfj+3tX8KeK&#10;7e6jFlGzxxuN8R808FDLlfqOnbivgVXMdzGJ7y8jxjzHa+Y/MYMgkJLyMdxk07R9V1LS723urDV7&#10;yzu/s8AhmF0T84YuuG8wMp/LNfk+beH+T4688P8AupeWsfu6fI+hzTgPKsZeWGbpSeumsfu6fI/R&#10;mK+uVsLW7g1FlkWzj8qZZlVg/wBoU43CT6flXd+Ff2k/iL4XuPs2o6st/D9nnZI73zNzYk2ldyy8&#10;kD2zX5/fDv8AbK+Kvhe3tbTxBqR1uya3s0ZbvcsyHz+dso5b/gW7HevdfAP7YPwn8a281lrHiG60&#10;e6dd8EepbtpHnlWAcSbc+xCnBr8vzzgLNMPBqvRVWC6xV9O/dfcj8vz3gHMKVNrE0FWh3ir6fmvX&#10;T1Puj4f/ALX3gp1WTUb99OdJJtzXTrJGQsa5HmLJuAJ6E49xXr1r8YdM8RW1udF1mORZHj2tHNuB&#10;HlE9Vkw31GK+CyWuzJPpWpTTRut08csMshB4GMMHKkEjrke9XbLXdT0fUY7zRtfvrVhumZ7e8liY&#10;OsYAyvmdeTnj86+Xw8s6ynCzw2XYmVOMt4vVf5n5BmXh3leKqe0oycJdnqvyTPsNtVub7y7m6vty&#10;zSQrcKj70PzN1Uu3Ufy/Cuf8VfCL4e+NLe4tfF/w+0PUDyvm3mirJlTLwNxhz+Tdq8N8M/tL/Efw&#10;/dWR1PWY9RXyYVmW8Zj5u1Twx3ZIwepBJ79K7bwd+1l4Y+0Qy6v4eaNGCxyGzu4ZAV8xiTtkjUkA&#10;9s5A6Zr4WWU5/Qxftoyk5N6yjJ3/AMz5fMuB8y9m6c6MasO2kl9zWpvXv/BPH9mzxMLto/h2umyy&#10;LM/m6dcSptBKqDtYlcADsMVT8af8ExfgvdGSSLVtU04iB1EkItuvlKA5zFk5/vcV6t8Ov2ifhVqE&#10;aTp4qht5EhlAW7QRtzJ9MHA9/wAq7jxF8Xfh7qWl3CweONMVlVvljvIzt7fMBJ0z6gCv6Y4dio8M&#10;zrTzCrGrGN7Sk3f/AMCPxrM+Acn+uezrZXBXfSny/wDpKR8fS/8ABNX4RaZfObjxzr0o8xCYYXtI&#10;8lY/mHC9PYnFd/8ABr9nH4T/AAJ1CLWPBGj3gvJo4Ynvr28Eki/I3AxIFHBB6e1d54i+IPg64nkY&#10;eL7HG533JqUXy7IMMw2y9DWJd/FTwRocitffEC0ZUnQtHHflpAqwbsgByXHzdOa/n3PuKuMMZiqm&#10;GWLqzp32Tav9yVz3sn8PuG8vrRrYTL4xqLZ8rk0+6vez8ztPB3iGCF4RfzK8mYI2kZsbiCSDkSnn&#10;0Pb3rstd+Lmi+CvDVtff8JHZtcSRQ7bfzh5kYMh5IMnT6/nXjng3xJd/FcNp3wsb7Q0kkCG7vFKg&#10;KqZ3KjPyfTdt/GvIfjV8L/iH8MdZ+16z4kvJri4SAP5l1iQFmLcHfjHsDjnA9K/XvDPHca8J5LPM&#10;q+FboSVozcmmnfey3+Z9fheGcDmuZLDYmqqc1ryPVy+XQ9+1f4xaJ8QWew1u+Xf9nK7Z2VFYGTj5&#10;Wl9Mj09686/bP/Z+8EfET4U30t14gto/Ju5JtpkALHcoUbjJ1Azx0NfMnxC+PA+EHha78baj4guo&#10;xGsa2dqdQfdcSF2AjUeZwcjnjAFfMPif/goN8Y/ENrfi81uZmurySWW2a43bUaVRhSJMkAge4r9k&#10;4P4njxJ7TF4+hfl+GT6y8vT7j9d4X8JeIJYyGNyqt7OFKS1tu+y/VnG/tH+BrT4deP7+30G/XYt5&#10;dFo42HKiIfNjzOfTjmvpn/ghT8KpPG37VurfEy+Pl2XgfTWLM3mbTPcQ+Wm0tKQrbN/OceuelfHH&#10;jPxXrvjbXLnUNR1a6mmae9eERs+4sxXAxkHOTgcc1+1n/BLf9mTUf2Vf2V7HTfGkV1beLPFM82o+&#10;IY5AS8TNAPJgJEh+7GF743buhr77hfALMM8U4p8sHzP9EfpnjvxVLg/wsqYKtUTxOJj7KOurTX7x&#10;ryUbq/RtHuniDVwLq3LXayJI1up2SIh38kFT5mM+oIPsa4/ULxClw9nfqpW0BMchZQC0uCCDJx+e&#10;M1tavqPkTKP7UuP3c0AfaZfmGwgggvzjjOCfxrAuJJIZj5F9NmMW8UbLeSYZfMyR98kA89ePpX9B&#10;4WnyxP8AK3HVvaVL3HMsVwW02ScOjW1w8EcuJUDb+MZZsdPcDvikEMSCBms7farTFYpLUgkiLHG6&#10;Jeh+uelQzT2SJfwS6ixtmik2w3ErMq7nJ3DJYg59uOtPd1WG7jjMBVkuJFMM8RKSY5O0xg84zkcG&#10;uzU87mQ+0gSGa1NrHHDJDeRxny4QofbCcryvBJ6DH4023eEeXG93bqyzwNtaGP5lAYsvBGMD3Ax2&#10;oaeH7TJIk0Ks12WZWWPkCE8lfwz26UkM6yR28rXG1luoyQzKY32Atw3mlc9O4PUUWDmQ9XgS2VGl&#10;WTaEBVGjGB5uV/jHbvwRz64qGbyYfOjhlkVmUvFI0iA/67IH+tA56e1WLRhL5CrdyBgtvHuS4IJ3&#10;OzAHbJnIHQ89KbaX9yI4/tOpTMv2eMtIrNkO0ucMm7g/L14o97YYya8sWgecBfm86RVRiCA0y56T&#10;YPI6ZI4yMGpdTLymY2ssglae5Ktbu370jy+dvm/e7HHPtUIkVo7dXn8yMIxVoXO5WaYesnpnofwp&#10;3nCQTBNQumVXnkm2XRQ4DoMkbwe31FLlAmkuYbq/W4aXbItxMVWWQbkIh28Zmz1H45GfUN0zUEeb&#10;Twt68cskXzxvhcjyOM5ky3X0z71G1wwba17eSMpuBN/pzHjbjOTIQevXg8YpY7kySQxyapI4Fu8Z&#10;PO5JBD1wrt6+nNHKw5rC2U9wPJjt7ndH5durRk5CMA7Y2iUEdjweajh1OGeytnS/2eZAgVZJH5bf&#10;gr88uCB6HJHanRyXIXfb6jMswa3RVV22krBnH3h+uOacksV588N5Ov7m1fA3n1J6S88jBGcinoGg&#10;PeIXmtbuTcvkzsvlkFlUy7SCok5HuuOKJ7kFWxqSSQtfThg1yVJCpxhjKCD+P8qbbyRzBYJdQmMb&#10;27nb5su0ETEg/fBXI/i4FNiuAQy3F1cKtwt09wrXch387Qfv9RgA96VmHN0JpIzdeY9yFmmtrqJT&#10;50O5iojH8QDn36fmOaabOA3XkvbWzMsVsNr2pLKASx/5Zg4IH93I9KiW5gkt47W8vFlcXD+X9rkD&#10;Hb5ZHlhiHyMD8c9Kls2RFtVaeI+VNDGrK0Th4/LPGNqkDthhkVSuF0RwxxLCJItipLYqWQxrjmbO&#10;5dw5A+oxQ7wXERH2q38xbWZWRoYsq3m/Kw5Ucge+eajgmigsIRDcQ8W8QILR4zvPGdy7Dgf3gDxm&#10;pLthIN0VxIvm2Y2xuy7k3uCpXdLyOOxOCKA5rEl28M0km5vlkjmCyxvHgfu1HeTse38qhuZ4YQzs&#10;21VaVZ45Ch3Awhc484dCfxqa8dp/tM9teTRiTz2zHKxGN6oSAshz1PbijUrl5YLpJ7qQbpZxG/mE&#10;oVGEyCX4HtnrRqwHLJFFLsR41b5kZi7EAi3x8w83kcYyecdc4ot5jaXFtcQeb5cPlmaGJmZdvkkk&#10;D98SB6cYzTLi4jN5dXEszK3lzbZIHO7asQ6/OT1PuPcilOFjXyr65cLhIWh1Ar8whJwMONuR9Aal&#10;oCJZY44vtNtMJGaOyRgsi7z+96HEp9RjrjntxVk3CTR3kFveNInl248tgo58/J+XzeOuOMdKricO&#10;VeDUrjb5loyMtwzFWXDEFWk59Dg+4qSK4M8rFr/c3n2skcis2GTzCcEhj0yeTg0crALzUJobWaeS&#10;68yFWkfduZgYzMBkFJRj8c4x+NOnvEe6mjj1IEhZ28syZYrtwDh5OvzZDAc8io4rieKK2lW+uGhb&#10;DTxtI33Gnxn74/HknHamyuklpNKl/MAi3SEFZAPvLgfK/XPTgjFCQXJYbuGRHFxc7WjnH7yOQ7d6&#10;w8E4kJQjPUkg8iltXk8+3jN4sn+jwPb7ZsMp+Zj/AMteR17HrxTbm6Xyrq5XUbhpI5HaFjPIpw0Y&#10;/i8zHHOQR+FNlcLbtbpf3A8loPIxdSbkYI+f48e/HXpVWDmCG1ivFs9QWOKVpoNskn2XLb/MB52x&#10;uOg6/rTHSFY2l+zWrbnm+ZbbGdzqo528EYI9DSPNZXhiBvbczCGANJM4WQ7XyHOUbnjqCSPoaW/n&#10;jniLTiNfOtf3m7yWUP53XIA55645o16gPusQRTqsgCrdXGwNDGCnyKNnI4P4kEU8SQG6edb63Zft&#10;gYMyRhlURAMp+YdD7DBplzdQLOzCZHDXEoG2RN+3IHB8xS2Djjk4pTMltczb7rKrcSsxaQK2BFsK&#10;vmTP447CiwaBiB5FEiyeYj25+VozvHlnPPmZPBBH5Uy1uIDPCpZSkkdsVjZlJV13E8iXPIOen1qZ&#10;WntHRl1O4jWJlDJJK5XK24OCfMIHscj/AALa4YvZ+ffSK6eXvW4kbOREW678n73UEnHrU+9YOY0N&#10;TuoW1WNIr9onaQMd0jZO2Dg/6za2PUD2NZdhd5hthd3StHcSQrcfvBJGx2nsZG/Qduhqxqt1HJe7&#10;4ryYfu5ZwyzSKEk8sAHaZCRjPOAKrwXiQ6hbytqUmHjj+0xm4Zo5P3YBBVmOeDnOD6duZjC0bIqp&#10;LmlcDYrDZy2pt7dR5yIwe1YI373P/PL0OOtNvoIZIbrFtHC5jkk81YQu3dIME/LjAA680aZNaxyw&#10;vbPayQyLEsgjmjGVBJBw0Yzg8YzkVHG0LRKrzIsi2gTcXjVj+/HH+0PzBHpWmvUm6J9RlRpLxJbu&#10;GFpI5xuaGLAc7QCeATnPXjPrUs80Be42yRHc7s0cQiHSIhuN/QHsc1XkuEmtryNrjZtVtrxspT5m&#10;xhgsp24ORyAOhqW7uI5fOc3DDabmUeXKPkAi2n7svIJ9KVhcyGKbSGZJSZAsip/y0T5CIP8Arrj3&#10;5zmk0yaBoIRJJH5imCNm3Y+aOM85WU84PB+oOc1K9xeWVw2/UJpFWaQuN7blVYeOr/MuT71HLLF5&#10;bK06zR/av3iMx3BUi64MmM/XB+tPceg+3eKeOJxIVPl2oV4pCrAc/K2ZsEemcVCsy3NjDaX7Seas&#10;dsrfapAu795uBG6bIOPTv061NG4a7WKC+uDLI1uoi+0bW4Qtjl+fpk1FBIxWOKC9uuXtTHG+oOcr&#10;k/8ATTHboQPak0FyR79fIZTfvHI18VjYMoyv2gcg+Z6dRyOcinXdxcrcTeRcr8zXbTIuOQWUAlfM&#10;5HbjFRxXe2GNBfyNGt0pkhlf5gjTgj5hIc4PQ49qCWdHzqcy+XFcbWVnXO6dcZ6EH8ORSUdQ5gk1&#10;ONVmWe8MbRXkyyYlkXBEfGMzYUn3ODzUkd9LBfQhrpW3yxFfKdFYMIs7gBJg8diOvQ1HJMZytvc3&#10;dwLgx3SSbWclmHTBEvXHTnHXpQZlW42PqU203GyRf3uD+62k7S4PUc9cfSnYLgJ4vs0n2PUI9qpa&#10;oUkkZRtZ/mGGl4PtninzxpfwzWJdZNtlvtlmHm4zJ2OXPT/9dNt5/KulkivZl23VvD81453xqM7c&#10;iQnv0JNQwz2iWU1rcagzRfuvJW6mLCP95nKk79vU9qEmHMTz28bMv+i2/wA0NwVR7bn5sDIzGvTJ&#10;479s0RiOK6hntljj+e4DRpCFVwIgMDcvXvjAqIsiWU0atHtjzJE0MkJ8smUFhtKKR6/3SDSzS2wa&#10;V0lgX99cuy/u/l+6MlcjB98g07BdDoZoW8mJrqAbLkmRWjjw6eRyRgjofUnBxxTreWNUtxLIsgSS&#10;FG8tohtI3n++Ocen05prTxbILtpSu2SUvEzKUfEe0lW80rnJ9RkGnxSSsI3hvpvMUwx745j8zJA7&#10;fwSdQPbn3o0Agt3jtlVY3bfC1rIrNIvzqHY4x5vGQP0xU1rPaIbcx7V2+WV2lshWn3ZwJug9847e&#10;lOtLiYRqLjUJmjWG3Ecis23cEdyNu/5W6elQ20sP2izhZsqscKxyQsSwYkk/8tOmPQn8KmwDis/l&#10;R/YZJFk3bttuzFXPnDJA87P1x09qLy5tbjztQt5fmW0u2XzJFLrll4/127HB4x/9dtvcLLbq0N9d&#10;tGuxmeO8K4ZpeMgMD1GMgetNluHa2aI3t6/+hTLJ/pzMyN5gUH5pCrf54o5WBZmvEa4khgvmH/Ev&#10;ufNhLLydiAAgyfNx3HPNMkubqPzPKnLRhsom4sAVtxlcLKGBAzxz1pt1efapJxJqbssllN5cm1gV&#10;bKAghWbGcdMe9F5NcK01zaX8283ErbVkb5gsSZA+cZ/MY7UcuoEltqMM0tsY9S/1n2cp5kx+YbGP&#10;PmS4PTGeSKZZXUcqta3lwW2wwhmRv4Wl3BWVZcgjruBwOOKlElu9xJJHfTqsN1G33ZGAXyGPJWTk&#10;deRnn1qKxkTasUuo3HywQOitLKMMCcgHzBtPTqBnP4U7ILoTzmmjhUaorLMszKftBBD+YArA+aM0&#10;+4SO/T7dKkckkd1MkjSW+WAx8vKo+cfTOewqCGQSW/2ae7nZZLMOw+1uMSNKCCDvxz69u9E1za31&#10;jHDd3UM0iwzLvuZMu6llPJKvnB9+2fWn73QLomuEjSa4aS0tpNlwrMWtjn5YcYPyDnLZBwKasa2/&#10;mJG6ov8Ao2Y2iT5DsZt3zDofXPWi5uXKK05jz5dwrsJIZFf92ADkKP159aa9zHbL5qywsFaPCh48&#10;n90MhW3r9duSM9KLahccs0ciFkuoN3k2wCmOIOjDduXOR1HPTpSzNBcSNHu3GSMGORJI8N+/JA/1&#10;mcH07dqekkcN7gXTBfMtceYwV02hm5zJkjB9T1plvvbyzBfywKVt2I852UK0rnkCQjbxnPGPbmp9&#10;B7ltb+3j0L/j4eP95dMjGQ4DcDORJ8p5Iwcg/hULzzJeNtv9/kxqYSk53KvkkkEGTkc9x29KjlvZ&#10;JdD86a7m87bMNqzuAVd+u7zNrLjtzjPam3syrHKq6rcI0Nyy27LdOGRREARy+OPyOamMWrlSl7qu&#10;TW9tDJcWl1bxxN51vC3nLanJYZzkiNufx7dTVe3t7dobYyWVs27avmR22Mlpskg7RzgYwcUs1zaS&#10;3ouILq1+0R+SzNJIsbb1RsMS0bcn+9k+lJPLbmdY5hEilrVsO0JUMJGzyMAHjtj1rRc1tSLoFcQ2&#10;it56ELNPszFHnHnD5PmHBHpzn61I8tqs0jrf27L51wVkRY1yjHA/iB4PHamwXQeaOMzhvMZl3RSJ&#10;5nMpAIxIpbpjIBPemtcxeVOFutwZbg53qpfeQoDfvAQwI745pW1FzIW5Fu3mSuJFeOViyh4/mHkD&#10;J4lzkHHuc8+tLHd2y3hV5F27xLGpdWKYhCsMiX+Y5B5p13JdQedLBqUuI1uQqSu+CyhV6lyAevfm&#10;nXF0Y7ll+2sHgWZdtw7Z3CNV6h8n6gHPemO42ye2aSO3G1lW6h+USPn/AI9+Ch83II9OeBSWF0YF&#10;jjnnuGhla3aORpPlyEyckzbTn889abBJbRJCWuZIPLuMsqyYUssGSBhzjk+1Ogdo57cTX13H/qvM&#10;kbUG+bMfyn5JORgdRk0rBzC6dPb2q2sMkqpCLPczRbWVT57H/nrwCD2PHbjim/aJ5dLt3/tHdIbF&#10;hHI0i7tzTD5d3menHOaLK4miEK/2jNFI9rGimSbzFZvMLAgmTIPb36U23lE9rbhLySMSWsCttZvl&#10;bz8kjnofTJxS5WHMTXGoSx3TrdTFWkguGQ/vAWYPgghZcNx7e9Nk1EJE1xBqCSJHNIWZpQeBEMjd&#10;5u7nJxkkjoQaZdXLRQXgub+do/LZ7d/MZsYmw3HmDp9Bx0zT9SXyLu4VNRnVmkujGd8q4BAA537d&#10;pI45HuKAuiS3mt5bq1QXjRu0kO5WkOdoiyBkSbWA9QAfWobS6AtIZri7VlmkhW8EcgkjfLMeVMjd&#10;R6Dt0pwmhe4t3F5Phv3zN50i7XWLAO0yHn1xTbe+aC5s7p9Sm3eTB9oH2h2SXCnqGY5z9DRaQcwX&#10;NikNtdRfZ7ZMMRuNq20gy8f8svfH3vwpmowQNFeYiihYQXDrJHbgFQdqg/dwQMdeaSyksllje2e3&#10;aNwI2RJowSvmsejxjOM9M5HamtLC0DFp41dLe4RWYxqx/fcAEfexj8e4GcVVguizf3CLc3Pn3EcL&#10;NDKDJsj+VvKADdAcE9Dx9aVJI45WXzodxeMmOJY1BKxndxv6exz3+tRzSxSreW/n7NqybXh27V/h&#10;2sqy8DP+zjHpQ1yjuwFwwKMz/u5l+XZAQzDbLyD37+3WheQCWrWsc9vLiQqyQqfmQbSEf0kx0wec&#10;+lGmzw+VCsrJvVreJpN2MlWZgcrN6HIIwR0ORU1vNeW8iiS/mYLMm+PzHDIqQFuMv865PvURmgU+&#10;X5qyq80Ak3sQdgTJOC+M/XFTYB1u0c0MLqdh+z2y7lYq0eZeVP777tRzypcaV/Z+oyP5i2yqRcsA&#10;rAzDHDzdcelFvMjzxR2t1deZJDbKsa3Gxhlt2Ad/9eab9odbdkj1G8+ZYvJRr+Q8eYR/z0+U8dxg&#10;9jRZgS6jeoIrzN60cn26VYm3AZ/eJyGMnYfUH86lvridL24lt7k5+0XDybWA3L5QG7Al5/DFV7i9&#10;YxSIL2baLxmkt5mywVplzhg/zYK9eoqSd0zcFdTl+T7U4dWfuyjJ5BB98fpRZgOfUljkmS5vDG0N&#10;2VkCyyrjEYII3TYGfqAabHetHcW6yXKskj26qEkRW3AbtykSYJHcEde9OaWRmWC9urhZt13FJt3N&#10;uIiG3pKcd8dAajinFvcqH1OfC3ESv/rfmHl4OVL5OD1wTjrVaBdDXlXyJmtL9RttYv3cjsv3pPmB&#10;Bl+XP1xU0qx3iyacZVdTaSvbLNiRQ3mdjucjjj096jSQ2symC8mbZJbQx7byQhl3biPvkjPbPH0q&#10;P7RYpFd20uoMbdkzGtxOWVMyZ3DJfac+3HXpRr0C6JJIkQwkW8HyrcFI2tm4IQAbd0SdD9c+tFtF&#10;HFcwSQJHC0d0UHlwgLJtgI2/MvB5yBxTJmK2d5FF5O1lnkjaGaJtjk8/KYwRnrnoae8sH2maVJoF&#10;3XUrMpERGBD1K8Y6ZzwfelZhdC20kIWFJLy2G26iJSSGLa6CNt3cdO/P4UsUirHDvbzdvkhgrR5H&#10;71iP4wM47jkc9c02G7jYWtwZdrR3G5laQGN9q84bzSuefUU+0xJ9nRLyZWAt4y8dwwJOHYA7JeCB&#10;7HNFtdB7kukSWtubqJnfa1i/zhgcqZG6hZOQQecYPem3l0HLeXqKtHJeTq6tcMMgRcYJlHIz9fWj&#10;TriR4mhvNRkZDZRjeryD52JchgJBsbjqcVELlXyZbyZVn+1NOr3UhzwFUjD8kY5zzUcsudspy9yw&#10;+QJeGSS4KzSWt1ECs0O9gnljPID+mef160x7RGlaKW2tpNsNsCGtSWChixzmMHBAHbjFRfa7SS2j&#10;ivb5ZZFun8n7VLuIHllSgYh8jjvjNSW8yxpbqxjIhmjRZI5IXDRiNsDG1TjPGD09xVrmIughRE3P&#10;EY41kskLRmJSOZ8hgGHI6emKJLi3mjI+2W+fs8qtG0cW5WMo2EHIHOPfvUdvcRQ2UX2ea3+W3jCr&#10;5ke3O9mxneoXOMdce3NPlnikKvHcyDzbNQqyEB03yAgrmU5Ax2JwabQuZD7t7a4dhLLlXjnEcsbx&#10;8fKgx/rPXqOnfrzUdzc29uNzNtCSXCTJIynIaML084Hg+nXPFSXDvKJprW+mi8xZ5MxszKR5qKSA&#10;shGDznil1G9Y29xb3F4+WnuNrb90ZTKJwd/HfIzQO4Ce3jnby5Y1b5lb5mIyLcD5h5vTHGfT6Cki&#10;mNlcQ3Vubjy4ljaWGKRmATyc8fvuB3Gciklmja8upJZWVtsmyaBz9xY1HOXz1z2I96DuMP7m8uWV&#10;f3cUkd9sAYQ5P/LQEZH0BotoFxBJDF/pMEis220Rgsi7z8zZBxKcnnI/LpUyXcc0tzFHe+ZGGtQ0&#10;bbcf6wljt8zg/TjioPtP7zzRf3JVZrZkk+1M+CF3EFXk5HqASKktbotcMxv2crdWjxybjh49znBw&#10;zfmSKmzByGXN/dRWTXE915kS5Pmb25RpyMhklGPxzinXd6jz3MQ1HJ8u4LIWB+X5QDiSTr3yAAR1&#10;pIJJrdLaQalcNFsU3CtM33Wnbn744/P6Uyc+ZaNNFfXH+ruIyP3mN3mjaPlcgH0OCPcUwuiVb+J0&#10;kN1dhZI53HmLIShdYQM5EmUP1JBpYJWF7EBfAtFbwGHy7jDrmNiwx5vI/A1HPdgRXUw1C4eSOaXy&#10;ibiRcqyKPvGTBHXIIz6iieRYIpIY9QuFFvNF9l8u6cNFtiOR9/A/DilysOYdbWsc/wBkvUghkNxb&#10;x73+zHdvEhznEb5+ufxFRC3tzArNbWrBmlXett1LTDH8PBAXHOAaJ5LKeaOVbu3Myw25aSRwrFlL&#10;YckxtzwPmz9eKWeSCSNll8uPzoYWZXMLKreacnKgAfhjNUF0PuHMMEq71Krd3RjDRx5HIGzkDB/P&#10;IxT5Jrf7Y1yuoW7L9qkaN/LQEJsAwcsOh44x3qNrmFbnYHVhJLIBskTeQZMAg+YhfB+ppr3MMLy5&#10;vd6iS4bczKhK7Qm1syZznueuM+9Fguh37srtcSbo2U/K8fzfuOekmcgEH398UW11At1GBgq32eWN&#10;SynYUibPIl988g9cH1qQvdWbs6alMvlNMPLklfBZLdRjPmEKfm655pXuFhuITLdSeZFjckzt95YB&#10;1O/nr7++ancBtk9s7RQbUZfMtcLub5uG+6fO4IPT0pLO4eAbbm4uWhn8kRvvOA24k5Jm2njOehFR&#10;2s1tHFCXmkhZZ4tyxt8hYR7sfeP8gafHJIk1u8t9fRqxhaQtqDYKsGwflk+YfTkelHL2ALSW2gkh&#10;Tz1WGRJ3Zo9rKpM/XAlI789COopDdSTaXHKb8s32e7EcjSr8mZcBdwk44wOabZ3ko8kNqFxCzQlQ&#10;0k3mK26XK8mQFcEewNCTrNpyn7ZIrPaOkiruGGNwOV5xz6Z/Q0e8BYudSmj1JkvJ2Bka4/56ZLKB&#10;lTtlweO2Oe1Ri/IHnW+oowjnUszyBsYhyQT5u7H48HjFJe3M0Ul8k17cNHsuGhZWYlWVgDgeYMnH&#10;bH0p93tW9YrqU6h5mZTmVdo8gDIO8jGSPQ/WnYLoS2ltrj7EEumiMhtV2tIc7fmOARJtbH0yM96Z&#10;HeSLa/aZr7dvZUn8tw6sDMeSrSsOnsOtOglSY2c3224bzDE8376RGBRD/CZDz7j8zUUN2UawvDqE&#10;6yGOPzv9JbbLhmYBgX5B+nHvTsF0SXlhHaR38cUVuqgSlWFq20qWGM/usYHpuz7UlzBbeZcKbOGP&#10;Mczq0NvygWIIP4eQMZzzxUcbWizNPYm0ZSZFZUmjXKmUkjDx4OD/AA5z6U6eVN0geaNSq3m1m8oM&#10;MnjBA56f49am0gJnmW3nDXN7Co+zqGm8uLHEHD9Adp+lJZkI0cf2iEtttwY4fLTLKvzfx+nJySOv&#10;rSLdR/aJ4WkC7FZhJbqu1CFwdypJ07/cwaLSRcxw+edytGB5Uw48uA5YbZcnjHvVW7DuNspLVVtb&#10;jy32kQKyiRBjljxiXoR2PFR2c9pJGsdxLGzKsMZkZsbh57Mpyk3vx0II9OKsWc13bvbImpTMjSWh&#10;8vzn3BfLMmVLP8wz1HPpUSOHhIF5HJ5htwyyMw+XO48b8fTI+hqbc24X6DNUvYHupvLmt4riO6kX&#10;CrHh1KY3YM4IPuCOe1KNSt96ztf3HlrNbHDSowRh/wBtuAetM1C5u1nvJI5IflF0/l+Y5wxk25AB&#10;5Axgjn9KWS5nguZoxqEKA3BKx3DMwKonCg4B4/GrirqxEneTFt5WtXFxHO4kjuIg5SRZI5c7ueH4&#10;BGTjHBxzUaG0me3Mc0k3lxRx9FJZWlyOpOemRzUn+l+erRz7GFxGVkWOV1OyInPKkdfpUCCaSBvK&#10;ll2+RARBHC4BZVLgr+7J+oBxzT5WSTCaTy5JVk35gmDqYiCymbpgjg8dgafNNFc2skkUyq8kdxJt&#10;kikwwMi45K+gP0NNhe/3W4S581ZGjXa9q4Y/KZGU7oyCQwz2PGKk01MH7MBtjlaNFLWshULIwd1+&#10;7wDjvnFS9iqfxHVaNG89/vKSybrycYVTuTEGMY2/yJ7V8If8HC3xZ1vwz4K+F/wt0nWbmylvtYvd&#10;UuoX3bJEgt1jQH5Bj5pz6d+e1fePhdI54I/PUNunmmWRbcEqu4Jn5o8EbePXNflr/wAHDHjKyuf2&#10;kvC3gVmtVuNL8IyP5u0FSs8xARgVwD8o6Y4HWufK6ftM4hfZXZ+ncC0OfNIN9E2fAp1zUdYe0Op3&#10;VxcSLtVo3UqR8jYXJGWHHB+gPPNdt8ALGNrq51KaK5MkVrbwiZ42MiqzsxDfJg8L39K5nwT8OvFv&#10;xH1dtA8F2jahNbI2608kM8e1dq/w57n+9n2OK9q8A/Bf4gfCPRo2+IllPpqyXshkuWswzeXFHlRg&#10;RryNzfKcZBr9Iy+VP65GLkr72PovFfGfVeCq9OD96bjG3Wzkr/gmXbdTqltb20Bmm2wI8Xy4dQ0o&#10;AZTtx6qcEY7giraWOt2yyai8ckYt5Hfzjb7ZEDOASy7Rxn+L5vXNdZ+zZc+Abb4n2KeN1hmt4TGI&#10;1lYBwn+s3RtgDPPIOTjjsDX3Z8adS/Y61L4MWv8Awjd5Ztqk1iqSFsfvBIdxBDKc/MvvgetfK+LG&#10;Z1KfDdXBRVvaWXNsrJpted0fynhskWPy+pUdaMXHo3ufn7c/Ej4gXWjjw5qPjXUGt4rud1s5pyqM&#10;vl4XHBBA4weK+zP+CcvhT/hHPgi3iqYNHceIdWaWUXCxyKVhTy1U7mUgHlgR0z15r4oMXhvVfEX2&#10;ey8RW9nYhjJHuYKoErFGTCpxjaPTHWv0n+Aujx+Fvgt4Z0ey1OGby9JEkgkbazMV5Pyhc54IOCfX&#10;Nf5p+POZVsNwzSwql/FqJPXpDX87H6J4D5XLGcV1cXVfN7Gm1F76yfL+VzqYLqDz4Zraddsix/aI&#10;l8vcrBm4B87Izxwc15B+1j40WOy0zwhFqRZ7qGedhcXC4ZRINoJ83g/UHpXslu9ysioZo2RrlYww&#10;kfcoWL7p54IPOccg4r5l+O+vXet/FKa1Gr27LYxQ2/lsH3JxvJBUDqfav5p4Vw6r5spPXlTfzvY/&#10;uThPBxxGbqUtoJy/RfmcMXjihAFxcJDNEw8uR1OMSdQwkwecjPFfNf7dPxBivPEMfgXTrtzDDFNe&#10;XmyMN++Maou5RzwAc4z1BFfSrC9jjjkldkXy18yOS3kKtvmLY5X0A6Gvhn4ja7P4z+J+qa/f3lzN&#10;DJrlyv7uF1aOIzlMZ8onG1cgnP4iv6O8Psvjis3deS0pq/8A289D+jOCcHGvmTryWlNX+b0Lfwa8&#10;M/DHxb48bQ/i/wDFJvCmhyNI0mrRaa11skEACjaPmAPHNfdX/BGfwR42+Ifx+1u/i+It1qnw++H9&#10;0kdrDNayxi/uzDiI4ZeAoBkKc8le1fA0fhq6v0mjuQs8MkbEj7OwzufZnmPjKgcg8HnHav2W/wCC&#10;Snwfb4OfsLaPqd9bLDqniiS71u8mktXV5FY+VbEkr1EKx9hnPFf0rwng3iszhG2kdW9fu3Pm/pB8&#10;RRyHgavOM7zr2pQi1FqOjc5x05lJxVtZNK+iW59Cavqc5WOOETSMtralJoujcsR/yzOD+H5Vx+q6&#10;lNLumjupsxwQrJDJvZwd4JKkqP8AA85A61reJbj/AEnZvjhnggWPzJLcFdwjJw26PPXPI9q5+WUy&#10;ztbymHiaOTyo/wDpnHkFOB39Dj2r98wdHljsf5e5hX9pWG3VwbmSeWGS4kLqp8yCPawbzeWwByfU&#10;VHez2rec8nnRhpHLSJE20sXC9SuB+lRhluYlu01WKTcyBZljUun8TFvk459V47k1I032ovA15GfO&#10;WFJFyF3NId2QRHjlhkH69q9Cx5ZYvXkmu5rozspj85WmWLJ4QAqwIGcZOOuQcj2jgnuWjUxXUTtM&#10;GiBt8MsjLEcDp8rD0IFV7i8hZZrxJlDSZ3yxnEiGRwpDYHzDHQjj+VJcXcLC4LTwtGrNJPH8rDgr&#10;Hvw0fBwfbvyKVmUrdS0l7JDHFNbO0myC2TyiSrABsngjuOcZqI6lFDbCN5jJHHCmyKdIzuUv95W8&#10;xWBwe4HTvmi51BLK5lJ1BW2owA84bi0IwpHyYPB981IjyJJ5MF/BMkckSr5chDLjLdARj0Py0+UT&#10;5RrXdtC10seqP5flzfZ5bfylcZYYyVm5xnHQHFF3dxP9oja5d/3u6aNrpI2GYsblPmnOMdOM5qMz&#10;3ctlteWPc9rGfMjZ8PvlHP8AEMMOx6enNSS3N1eJceVeQ3G5WCLGkm7khMHHBx9AeO9LlES/bIoL&#10;3Et3NiKZnXcoBCmIbhjf8wHXvUeniKzit4I5SdksI3eXlWXaTjco4PPGQBzimXklynn+ZLJtYXHl&#10;f6PIXj2oEyDsz04wQaVpbuO5Oy+YboSVmazdlkZUUAEBAO/I9aLMq6JbaZIxZ2c0isn7k5XJ+RSz&#10;Y+Uc8Z4zke1QJKWRhHehlltrcK4jKspNwx5yuSDgY4PepblrpI3dxmS3lZ7d1gbKmNOB/q88bsYO&#10;chuopjRYuIo4l2utxBCsZtn3BVBdh8yZbk5o+IHIl3zLLujtLpf304bZlQczDJyIzn9CMUC9CN5o&#10;upGjkmuG3NCxdAVAw2QMj68j1PIpluUeYXduIF8yZW8uS1UJIpdjlTsz1X1qJLqE26zTX6qYYdnm&#10;KvzRiSRshjjlT7g801EknjlMf73E+2OSf51HyFdg+VgF6Him2c0NvexCFriErkRjym6LHzglQe/Q&#10;E89qZu8qWGZb633SZLMsabZAzBdudhGSo9v6ULckwrMlwr7TO67WCMoUiI8GPnA6gdxkYNOxSY6S&#10;V7OEXiSxw+Y0LqTGGhc4LBvu/KSO+OvBOaV5ZY0WBX3KGhm2W6hxsZycqR1Un0PFRLdR2jRpBcRK&#10;u9mVo8+XNsQYyMHDcnOetMtJokNuwvIVjiwtq25P3bKnmBdxTgc4HPbBzU8rC/csy3bOGjNw7RzT&#10;Skyq4BUmQbc7l9gPpRJqVvcu0V9cqFmedPNaOJXhwmAMiXDAdsio7aeBl+xyX0fzyKVZnDFRIPN+&#10;YbeRu+mPWklubqeHzftts3mKxDeedp3yqCGOTx27YzRykk9jqfzIJLqQTG4TaLcxqrrs6ECYjPfr&#10;+FNsZra4ezQXEki/u0jaO4QSI2W6oJOh65B49Ka93cQ3BuGuFh8m4mO7c2BtQAEg5Bx6gnPrTke6&#10;RYpDcRSeXJvzbiXgLGecc9T35FHKx9AF8tzZ/ZZbyRmkhhjJbviTIJGTg8dcdfWrUOqsYmUXLLut&#10;yWV12jcZh8wI4Pv0wfwqjA1zE1vE2oMHikg/erbvuACs2GzGQRyOop1i12paOOeRdsiHy5LeQ5Xb&#10;vLKdnZsdAeKJQUuhcajidLH4vPnXQuJ1VkR8uI3ILNIo3fKuOxHetd9fsdWsbrRtZggvbeT7Z59v&#10;NBujuI9gBBVkIzjqCK4NPOmNvJJGWeRY47hVtm/eIx8w/djGeRkHg9QfWprfVJYA15I6tG1jNJMv&#10;2VwCzvjJBTjI4ya4a2X06kdj0MNmVbDzTi2vO55N+0N/wSP/AGOvjuZ9e8M6BqPw/wBYmRnOpeF/&#10;kty5iAzJbbPLIHH3Cn1r4L/aQ/4I5ftdfAgT3/g/TIfiBoccce2+8N25NwFVDzJbP8ysPWMuPUCv&#10;1dh1ua1tpEguIgrROrI0IjkjbcBkFUAIx7Gt628bxwu066rDG9xIxVyihZCgCjORjOPpmvi814Jy&#10;3HXlGPLLvHT8Nn+B/QHA/wBI7j/hPlpSr/WaK+xVvKy/uy+NenM4/wB0/nV1CzutHupdK13TL+1n&#10;UW6TW15C6neCTnGzKv2K8H8ajtJox5yLPIpdYllS4iIU7nOFOF6Hplga/oC+M/7N/wCzH+0dY3Wn&#10;/Gj4XaHrDeS228+xiK6jKKCHjnjQS8eznAPSvi/4+/8ABAzw5fm41T9mz43rbljGi6J4uxJEdqlw&#10;gnijDheQMurHHUnrX53mHBOaYNt0Vzry0f3f5H9ccHfSj4C4gUaWaKWDqP8AmvOnd9pRV184pLuZ&#10;H/BOH4vfsgeBPhfJpPxB1r7HfNZyottdTBQWZyMDdx1AwMjp0NeW/HP9unwno3xYurXRNCj1DR44&#10;7mL7dYt5bxsCFwwwQWAx6Zrxj43/ALAf7YH7O0U7fEn4L6vFpUMcMcmp6T/p1iqs28uJ4VYRruAI&#10;37Dx3rxqK5gu/Oml1KPzriNVkdSil0lcgknywTgqB3xkEV8fn+WYPNMJHCY7CpNdbOMvvPvcj4L4&#10;RzjNcRnWGxn1qFbpGopQi/Jxenz+4+3fCX7WnwY8TvDaDxhJplxGoMKahtiziIBhufCcdfvCvXPh&#10;f49+G1leSar4k0m01+A28ZtGt7mFFdyG+YgTbSfXBHSvzHXUBPF5n9p26yLAzMxb5XYnyzztG04x&#10;3HetLSPE3inw5qHneH/ED2ciyFmayvpI87IRyNr8nnOMnNfm1Xw8w9Gsq2CrNNbKcVOPo79PVM7c&#10;y8M8DjKbhQrSjfo/0krM/RabxGEkln067ureDydxtxOpRB5mQR++/DqeneptQ8U6vdy3D/2tNvWP&#10;eskMwkVl8wYyof5Tk4PBGBXwr4f/AGrfj94d2xx/EdZ43gt0WPVrUToc5ZlLOgk5xn7wxXXWX7df&#10;xajRU1HQtDuTJFGnmW0N0vzNIT6sOg6Y/nXzGI4B4ipyfs5RktdpW/B2Pna3h3nFO3s+Sdut9fxV&#10;z6uuWtrhVbzSzRvcP8xGSGABAJLfTrUoY/aneG6YFZ5CoZNpx5KjBBGD36ZBwK+Ybf8Ab91+5c/b&#10;Ph9bndE4k+z3cqpJumwfvQNhsDjBGcU2X9v7xg9ktzYeBLXc8eGS7knO1mk2FT+6GQVAwMcdq8+P&#10;AfE0pW9kl6yj+jZj/qTxJzW9kl/29H9Gz7P+FXxy8TfCxfN8P3iw5kYJvjcquyEDk7eOa5X9qP8A&#10;bgtYrVL7x3qbS3J+xiDSbVhJcSPtyCqleFPXJOOD3GK+K/HP7Yfxt8Si6h03UrfRbeSOVmXS9MkD&#10;I5by87iGZcgYOCM9eOleY6jeXmoXV5Nqd494097tSaaIyMfLi/vMhBwcnBr7bKeE88lg1hMfimsP&#10;e/s4O9+6b6J+Wv5nZlfhJhZ5ksfj4xUl/LrJ+TeiX4nVfFj4zeLfi9rkd94huLmxt45IV02z3OYY&#10;EByRjyxljjJJ6njIHNcitx5scccsx3rMT5apgKDN1VmGdp4+nuKEuGspY3W+g8tJgUmWIKcCPhWX&#10;ZjqfSvuP/gnl/wAEgPFPxpm0v4o/tLpJ4f8ABUfl3Fn4dnxDeasv+szhhuhgJ75yw6AA5P6dk+Sy&#10;rcmEwVOyStZKyS8/6uz73ibinhbw7yF4vMKkaVKCtGKtzSf8sY7yk9+3VtF//gkP/wAE9T8VfE9r&#10;+0/8YvD87eF9Eup38O6bfWrs19dCQAOAVw8KEEjqrNjsK/ULxHrsV1atbRzSSKzTuqOmD8owSny4&#10;yDzjg4qC3fQvDPh+w8IeForaw0+xEFpY2dtbiNbaPbxEFWP5B8vHb865jU9Tj1LyxJJDIZ8ybGkG&#10;G3v820hRtYYPXOP0r9+4c4fp5XhVBK8nq33f9aH+WPi14oZl4jcRzx+I92mrxp076QhfRebe8nu2&#10;w1LUZ5Lq4iS9Vmh/eYZR5qFEwSAB84A9CeKrxXJeU+dcGMyXNu6t5ZVXUDPGB9TyOKpz6oJnFyb7&#10;955kzROxw6ciPadyn+H0OPTGMUstzHaW7eRdRRvbzSSNGu0KJIjtxhYx1BPUDNfZxhyxsfjMpczu&#10;yWPUZyPNeaaNtyJNny5F5YlSQzLwR70k2oW8yiW3lhjl/eLNGqxdN+Qy/vwV/UYqQXGZwLTUIflu&#10;lTypJuoQZGCApI+pNQrcXTou145FZrdMGRyV3SZIwD0PrjjFVykFiW9t3ud51CYK11KIXmkQqhMZ&#10;XGfN4x9DUcc0cCmYPJGrmWOaLzRJH/q8khhJ26jgYyaYk92y/Zk1KHLSSuyzK7M2W25BADZA475p&#10;1yb1Gkn3NGubhvmhlZXXCoOqnqM85FLlGx6yQfb1uA8jcQoy7QzfLGxBxzk8+p7j0pLW8NtafaBI&#10;GVYLfeqqccMzDqMjHPbjFQ3EtxHFcTRTzN5dwXjj+zyHyyI1XI/d5K4J7nB96sM9zHPs83z4cyYL&#10;WrfMqKApIKHkbjnkZot3ENSVPKt/LuF3KtsZImhcF8yk8ErjJGMc9qR2luG3sZ5fMjncMsfI/frw&#10;fkJHT3pIIxCVtZPljW4CKZLeQjy40LBc7NowTnOOneo7YpNBYx3brvS3Vmm+yq2N75yd0Z4Jx0p8&#10;oFiW7klUgPMskcExkhuPMYMS2Bj5Bg8Y4x24PZJLlbhmki+0S7reRWjVdr8IvHA5YZzmosvNiyu5&#10;7c+fbxxMkagrLukLEgY6/Qjn1psk0d2skramkwUFSjRp5kbFwuCNmThR6H2NNRAddXMEbySSC4yq&#10;gS3Hktn5Yf4spgHn25qzueaWPEjs1sIQJNu2SP5S2ORyCOeDjI6VVlu3aIyG/jb/AEN3kbgLL83l&#10;bsiMdsA9xgYxSSyxWsz3IZTJbqwJDAzR7FwCCFAZTk549+DU2v0AmsLqXZHcJcQlVZYd0KD+JiQr&#10;LtG0k98de9Ngu7mK1jWOSTzo7WYNDJlMuZOvQjPUdecVA9xGS0cdzHJiNUkXK/vFRC4yGjPPJ65q&#10;VZ7dHiMeoRtGI0i2vMFUI6+aMYXjDZx6dMU+Uelh8mqiMMY5ZGRxNIsVwkTqexGd6sCCrYOO/wBK&#10;W31G1ivleG7Pkt87LCYvMjbyhkZE2eCOhH41F9paaH9xewOrQZaNpdrjzGBPA285PXaac9zfGOSQ&#10;Txgv9qdZY3k3Ag7QeM4I6EHGaXL5iHi9SSII168kjW8JZZrhE8xVY9G8w8kHPTtTo5xbvDCLqfy2&#10;W3kjU4yDzgAiTByOuPTpTRPdGQoL+3YQx7BHhw6lY87flx1z3ANJC9zDNCklwdqmBDFJDKT8sZbI&#10;JTI5OepH4UcoDIpLcRSGCVtsh3xyKm5Rumyc4GV6DnnB9qfdzkRNbgKwmmnWMLlsbpsEfKvf0NQW&#10;bTJHYh9Qm5hRGnNs52ADdhgIx/F69RU4jubpGtNQQN/q/mjtWDIx/eHHyZX5hkcnpj3qrALfXcYn&#10;ubi3u8xtHef8s2V4+g3cryMcd8UTi6V5mW2ut0cg+aEcN+4HIIjPOPYVBdSXV7YM8oT7Q9urY+zu&#10;CZJZBuIJU8EdqmuzHNc3M9s0ML7mGZLYbHwVQg5j3A4OOtTyg7DjeMlwZ4JpSq3EStHIrNJHtXnB&#10;K84OeDkYJ5HFEUxMivD5+0XULLJbqcINmclQp+U9/SmSXADSPJOitBNNOmxctF0UEcA7eTxyMVFM&#10;zRxreW2qQ7ldnjuEjQgBVwN3yED6kD3qlEB8M9rutwhmj3TR+X5cZ2sxYt1Kj0HQ1JJK7wXF+khC&#10;yRkGTytyv+8A+YFc5zgHhiMfjTSw+1NAJlwt3hIeEKmNN+B+7wevbIIOKhinhiK+Rcqv2iaONpo9&#10;3OSXIkXbkHIAz0xUuLD1Jrm4upbWYLco32mCSXbaqHD4IDMuB1x1X9Kmur4K8kgnd42mw4WTDRqI&#10;SDwR6mqaXFpd+WZbiHyWmXOShETTOckHy/l5XsQRnrTjfxu8pl1BP33zt+8G9SzeU3GzBGOvX1o5&#10;SvdLH9pRRtHDev5irNFG/mRxBkXaeQ3mjg9eR36VHaagIoGQak2VWNIZLZol3DzDwds3ORxnj3om&#10;u7pI5GXULVlR5Cs0ch+XYm3OA3A5zjAxSmS7DLHI6RtHPbr+7kcgjYWI53BhnnPb2o5SRZri3ddn&#10;2iSZFuZNyrcIsiMXU5C+adw/hIyOlNmukMU0N3eyHbHcRfMv8Jb+Ibjxn5c46UsclzeDIvoJvMlT&#10;JgWTJ3PuJ4J547fXFRTPctAwluZMyR7lZYZN67pumfL5Bx0INHKx+7bYkfylj8ne3yrcCTcmQ4EY&#10;XhgMZxxg44Aqb7XGLzyrmTiGJnaTy2IwsGAflXtkevvUYa4lup4xct+8fI/0WQrNufa2CEABKr25&#10;BzTLk3FxGt0ybp9z7ZFt2+dXfyzkiMZGBjHqM55ot7oh8l7cOZLie6kUfZbiISeVtCtu284HXj0w&#10;R60+e/kgnYGSVTbq3kvGyMCvlBSdrbR8pw2MjOD9DVVorgSw3F3HHJdRxpKyBVLpMScnCZOCMd+f&#10;rT01Jry0a5GpW6yNbs3Mg2sz5U87QVPA4yBRyjbHNqVu5XE0KzRyRNE/kwhZRsOcqZgPyxR/aELW&#10;a772bYsMBkXzEKqQ4OR++7/j+NOkuLuKWSRZYP3YlYqsrY+RAoKjdzz1GT1polngdkF/DGWWBRHM&#10;WZeELFeQGHPPXj0o5RKw952SWa6hnkM0bq/mRTCRZQZeOA/HXB47fjUUr28qoqztJ5aTHDMvKu+M&#10;A5bI7Yz2qTbdyOqpc/e8lfMijlZfvFz1U+g6+lQxO90MtcMVmtlDRRwOqyEykkjMZw3fg80coFjz&#10;mWeSVJydrXQw8e1tpCAqQQe3pnPao7i8jls5JFnWGR/tDrvhcpgRhQp+XGAeD6ZpYJr6aCORZ/M8&#10;wIHjktnBBdvmXlCDkAYyOO1MkExMwgGFkXcp+xyYV5X2vwF6ED3waOVgWN8kt2rL5rAXEKbEXmMi&#10;3PTK9Me9R2k0sf2a0la4hbzoSnnF2RlVemPLX6/XvUczReXMkiqym8laFltg21Y48ZG6MjjmpJZp&#10;NPm3/a7fZG022RYwAyiMKFZduP5d+lVygJbXUs32SMs4ZZEBjCkcFzwGIyVP9fxpBJGUjhkhuvM2&#10;bf3kbF41aTofk546Z6g03EEcy2AvY1W3/wCXeWNcgKm4bcrnr05PpSW91Ii26DUV3JMAreWAQFTz&#10;NhxGCGBGcHggniiwEpmS9sEt45ZJAY5JEWRMMmXxuU7ceoOCDg/WiS8mEl0wvIy9u0ku4ALInABL&#10;KB8wHTIzVeBbadYYpDG/yKyxtJklXbeWjYLgMCOhz3HphIb5Loxyfbl82ZWwz8HEkgUqQyHPb1/p&#10;S5QLsc8i3Oxp2V/7Q81VYbQ6iM4wQCMdDmoYNSm2R7riWNmkjSZJVikQsF4B3MvByOn51Ct3bx20&#10;UsNzFHsZpGhLKqhi/lOuFTjg+3rUyXeJFe01C3OJZD5ckwGfLQgYI2lhj6n607ANXULeTybm3mVd&#10;yoLiH92WXEh5B88Fcg45z0qV9QSZsnVJcsLhIWuJU4yRwSZTjpjpTLW4n3xoHjdfPhjb945dV27s&#10;HBOPUNj8RTbaa4eOGB9Sh3DJdZt+8b3J3DaAecdwf60uUEOeeJIGCSzRwyxzrIhkDAcjkOJMcHp0&#10;ODzmnTTQm8uLsSM27d/yzDMGSHbyvXuRxnj8KjklugGkMxjVo33xvBIysJJcY5U9h1BpJXlKl0ur&#10;hx9qkbiB90e6RVP/ACzyRg8deaLdB31J2vDZxSSGXKBkJwTjIgI3HjI+vHTrTo5Y4b228qbmG4tx&#10;JF5Lg5EJJxleoPNRyG9d5Ip3W4jZZG5tCM5YRhsGM4yvBII9cdQW+ZLHF+9l27POdWkt358tNiHd&#10;txkfTmlyjvEbbC4eKIRi4kYWtu6yRD7371iMnYSMfSnyXExhZoZ5tyWqq8M+9mJMgOVO0dh9M9RT&#10;VRWeOKby45obWNDM9sMBtjuobMeevPGKUOZH+yTtF+8aE+SiDnapYsnHBz6H8KaiSOuJ/tLTPDJc&#10;Sboif3Me1gfMUbsAdR6d6jv7m1d5pZFmGXctJHA2C3yqCdy4U9e4Oab5sV5GZ11SOTcyBZFjUuhJ&#10;JYnCE8Y9OPenNIbnzEa8UtNDEJF+6GaRvvAiPGDtBz2P1wXy6gWbhnluZLp3k3RtIrSrFlhtQZVg&#10;Rz1yOTkE4yc1Fa3N2YUaO4jZpP3GYBuEjLGSARtG1gPUDP5VXu7qFfOvQQG2sHkVv3se5lQhsKNy&#10;46YAwT74oubqHM+ZoWRWZ7iP5SDsCx7sGM84IP4dqSiPTqWYLqS2ijlt5WZo7eBfJJKsMOSeoPUY&#10;79qY2qpDBsDGSOO3BWO4SJtyl/vKwkUg4OOnb82yXsdpdPKmoo6qrIv70f8ALIDaV+THRj607zXU&#10;+TFfQSxr5KZWY7hyX6AgD0Py0uUHZgL23hmuVi1L9ztm8mSFolZCSMZIm5x06A066u4ZBcJLMz4k&#10;DTxtcRoSDFjcv7w5I9OM5qIy3slkUeWPc1orCSJnIbdJyR94YI4Knp6VJNc3d0ty8N7DNuWQKkay&#10;b+yAHbwcY9ATijlFoSreQ2d35VzezMIpvMXcvzBTF8y/fORyDjmoNLSG3it4UlKlZYBvZcqcKzbc&#10;gZXrx69KS8knRZlknfa3n7F8mTchVAgIbZ6euac8t5FdHF9IGMLFZWs3KsyIAoICAZ+Y5/pRYPQH&#10;nuDp8dktyzKtuj7EjydvmYOOOegyOoqW7vfkmzcyNFcXExkkjbBTIVR1HOCKr+f5l6tveXce23nS&#10;3ty8YDRNguAC6ZGcY6/nSQX0c+YJNRjxNIj7t43L5pJYEFMEZH4eop8vcp2J21WF7gx6hLlTM0bl&#10;44VeHEZ/iEuCM+opLDUtoSMXreYs0IjEBjVXUDoQsxBJ/DPpUc1zdPDJN9utvmWZ1mWY9yF55PH4&#10;DGelSNPMl150lwsPk3bfxsRtSIY6gg4Oecn0yKXKSFtNbXH2VEmaRVk2LtnQOj+Y38Ik+YHPr2qL&#10;z0u7Rre4vJGZrdIcvgZHmHaSNxwT647VLDLcuYS11DN++Ri1ssueFLZ4z364qGNrhY4IpL5ldTb/&#10;AL5bVwygsWIbMZBHOeRxRygyScq8Ei+YV3QS7t6dcyj5gw4PTnoRipNQvhJPdi5O2SOOYsyxsfnb&#10;aoPyrjsRmo7JrlpHhinZcyKfLe3kKurZdiCE45xyO1Cia9W3nni3yzrGs221YeYjtub7qDrjPqD6&#10;0crAkEjeZJDHcB/9MuX3JGQJAIQMEbeGA7YFNhmezVJ5Y75Ijbqdykrt/cqBwseDjjvj2pvnkTLe&#10;SvG+62nlmH2VuSW2gkFCR8vHNNkiNtbSLayRqFjkRomhVJIyMKCMIM4FVYB6XMkSrazTblaCFVkj&#10;hLBjgnnI4PvgcHkClWRBBH9qjuHWS3twd4ZklOc5GFPPYjr9ajurmNHe5GoxxNNIwEhjXZIUXADZ&#10;XGfwXNI8osJJo47yNUjiJ8vylIJjQEOv7s7gCOcHIzziiwEsF7Eqy4nlVnjUSLNCdh3SHAPyZx2y&#10;QeopJS1rIto80aLIZk8m6wuAz4wrkcHjGCR04qLfGW8u5u42XbFC0m7cuAPMG5dmcEnGc9Dzmo1e&#10;3KfY55FiXyolaHzDsXzG3FkbaeAcY9O+aLAXTdzRz75rl1WKO4iMnl42MBjBwM5A/A+9IL+a1eOO&#10;eWYeTCjRvDIpDBYgGGG28856iq8d5DO80txdRrJPCN0i7AXSRyh5CAnH4+tKuoK6Z/tGBZI4XZm8&#10;0YZgfLPJUFTj3A9qOUB/9oQSqqNcxiaPyXhlMUQEvJyGTzgM464weKJNQR9PaJ7+YL9jzMgkTbnz&#10;M5A878OpxSie5W8WITW7FWyV85iG2RZBX5uTznGeaaJ7hECPeRxmW3t0xMWKFj8zDkAjJ5wCMUuU&#10;B91cK09zdxXUnmYMizQzLIrL5gxlVk+U5O3uMUy6ltJ0B85i0clxLtZhzn5SBknjJxjIpZftc6qF&#10;udvmJGokhSVgC0ue4I4wOo6UyN5LyRs3TfvIZVkWO3cLJvn5IzGcNgdiOlFir9iy07JcM8MrLsmm&#10;xuXawHkgEYxg8emc4FRi4hlgLCdYWaRxGzQyEALBjn5ccHr6VGs2oXFvHMk7N5mA0clq67WeTaVy&#10;UIIK8AEY/lSy+bC1xJEDGHikkG61c7JGIjztVRj5eo6Z9KXLpYOYfBLJI0LIZGw1inlouTGQucjK&#10;8j8aSFnRI7Waa6hZpIRGZdzKQDkgr5YA4/8A10k2yJJ4DGkkf2vFuFt87fKj7ZTHHuP1pDMbCWOV&#10;bu38uOZmSRYlHyiI4Vhs/oKaiSOF48qRpPKwkFwMosfGDL1DEZKn9PekkmUReS8F1vXzdsbRuzxg&#10;yAYHyncPTqKbGIY2i003kKeTsMlvIq/dxvyuR0J9D7YxRbyORbwtfD5rhEj/AHYUqCN5Q4iypyuR&#10;/wDXptASNOl3ZtBG8kikzyKrR4bjgsuFxkHsMHB+tK9xcrdXCLehmh3S/MoEqMqYJ2gfMMccFqrq&#10;8F8sPmCKTzyJBG0nDCR+ShCjawxxnOD7cBv9peYq3DX2JWMjRs7bWXcwjKnK9MY6HHpS5dQL0Esh&#10;n/eXBRnvYHUspVXULkYODkd+nFQR6lLtVpJpI2Zo0m3COROpIyGZeCPSopLuK0gzBdxxNDLJM8Sl&#10;QoeNghGFjGMhj2GRj0qZbgi5U21/BuFzt8qSbqEQkYwFLD6k0cpWlrET30Mm2WGaON23rPEPK7Sc&#10;Fczgr+oqzNfxSXG4ajLhpp1geSZCFymME+bxjp0NQ201yQuGjZPMtUZfMclQTkg4J4I5Bxxg0kVx&#10;dsqwHUodxZ3ZZlcsxZ9u4EAHOBjvmlykjmnhhhaYXEkMconSSHzBIgO3llYSduMHj8ackts2pPc7&#10;pGJ2q37sMwKxHnGOTz6nIqO4N6sc0zMY/luGZWhkdXViE/unt3BFJcyXESTTRXEzBLuRkUQufL4V&#10;OMRglcE9zg/lRysNOhPZzy2sI8m9XbJ9ljk2rlTlSBnI4HPtjvSRXM8dtHiaTzobeYNE/wArFmkH&#10;PQj16YqK9uruJ/sv2tZYZpJG2SW5XzVjXI4dCM7ePr2702O9thLD5WowtH5axKpkCgoymUYwuByO&#10;Py7UcpV9CSbU/LU+XOSrLNIIZ44nDtjBG7zFYEHd2/i78YdFqVmt/vhu/wBw7FyIzEHRvK6bhNnA&#10;POCCfemvLNNHthv7eRXtdzAybWUyMueF2859jSy3F06sfPj+ZbpxKsj5GMKOmcEcjHAPvT5SRwvV&#10;kXY10zSNbwlklnRPNUbv4vNPJznp2pkNwsbQwC6uBE32eWNWxuDAnjPmYOR15PTpTluZzJsXULZ1&#10;hjC7MPvUrH935cDqe4HpTYRcQPH507bd0MflyW8pOVQtkHZkEEk8EilyjY2IxLbSNHI3z/Msgj3K&#10;N02ecDKg4z9amu7hwn2R9rLJcTLH8p+UtMMgYGecYxmq9tJMn2TN7NnyVRp2t2O3Cs+GAjHfHXqK&#10;m8ue6jaC/AbHlbWW2bcrYMnGY8jnkckdsUcoguLpDLcTwXfyNb3YH7l1eP5wAeVzj164p10tyrTM&#10;kNyWjmcFosgH9ygyCIzzj1H41BOLmWxyxVZDCm0NbOPnlkyxGVPUDoKluhFNc3E1sYYZGZgPMtlC&#10;vgqpGTGCDg468mqSAU3rC4N3DNIy/bFG11dpItsZB6gbhnsc8HqDgUWsxLrMjXDKtzG3mRKQEGwn&#10;lQv3T9Kie4z5ks06q1vJNMu1NzRZITPTp7YI6cVHJMtuBe22qQbg7sk6xoVwoAAb5CB6ZIAOeaLA&#10;S21zB5tv5YuIdzxrHtjOCSWbuo/Q88U6WQvE2oxTKokjH7xo8pJmT+Ibcg8YPBIx1qNp9tw0YuFK&#10;x3hEcKsEZDHHuxzHjPzdhyMcd6ZA8EBj+z3CL500a+fGGAfgviRdpwcnGehHbvRYCxcTzPaSeVOr&#10;faIzNiACRW+cBmU/nkdR6c0+8vypuJRO0kEk7eZ5cu1o1EYXuOxzVOG5tbnyUkni8kyoByh8ppGZ&#10;uCY8qMjHUfjTxewyiQTX6f6QVfPmKWXzGKtxsweVzQkBOuqILvy9Qn8yP7QsbeYkStGoTswlGRnJ&#10;5/Sm2WoNDAIhqD7laFYpIGjQOAT97E5BJ9eBTJry5RJZhqFs/wA8xWSOZiFIQLzhuBznoMVI8t1H&#10;OAzrGsd1H/q2YrtWPd3DAgE5zk/hRygBntpfLT7VJIFuGXas6LIshlyDt807gc4PPbio2njltpoL&#10;i7kZvs8sKmQYBBk43Ase/GcfnTrd7iZI2+1wy7pojm3EvTJYsQM/Tj8qjUy+RHFPfSKSImWRbZ96&#10;B5Wcj/V8jjuPxpctir9iad4lhkjjdv8AV3IbcnDfdUEMBgnA5Bx0FOur4G4mS5l+aOGR2cox/wCW&#10;aqD8q4xnHPPWo0W8mupoFnkHmMpZfsshSTc534IQAcAYxyPemt9quo47iaPdNLw0i25xIsj4b7sY&#10;zkD6gjv2OUOYsW8jC58mO4DYviybVIDhYB8pyvBH4VHaySQLb3EqXyQ+TEWKErtAjPHypzj/AHvw&#10;oE7LdC7SWMjNzLJut3HygbF3ArngcZqIR+Rbn7KIVxCwMDQKrr+7G0rhB2Pv1pcpPoS291JEI4bm&#10;73K1vGPMWHhmLk4bI4PPBAHuKRJlFovmi4KSWqK25WKSkyn0XhhjHvj8aSS6jj3XDajGhfbEs3lr&#10;tcxpwrfLjOfUD601WFvN5IvIwpjAkSONcPhN+5f3ZyQfQ5HSm4huOW9RTcSxyTRsYG8zzoSqgM+F&#10;z8uce5Bp1yZLB1jEqwgyzDybgBUwflIVscen8IIAxUKyxyQK1xdqUa3iRpFbgB/nyVKA7fyx057M&#10;a4hELWsxjij+z/NCCfL/AHkmGKHacDpgHkfSjl1uBdjluILyFbmaTbayyRszRn92QgwGPsCeeQai&#10;hvJoTBbtJI3kpG0bxyL85CEsMMF7EnqKi+1xtLLc3V6nmPG37wMm6RGfy2GfLycAe/XgCnRXKqio&#10;dThV4Vkbc0vyuU/djPygqcdwRRylXiDalBLb7ZbiPzFhjkhuGihUu2/kMvnbSfyqRr6NrFomvZf+&#10;PSXz443Tb97hgvncenWmwSXf2q3iE0DEeUpVZmxIqxk5Hzfe5z15xTYrq6WGN2vo4TJZxp+8Vym5&#10;n54IBGfTIpcpJJeTxTS3FxHeyK/kvKlxDMr/AC/KcMofgg4HcEU29uLa5feZmytxLNt4wD5e1gOW&#10;7kccdabOl7cJtD58yFlWWGOUgF5BxyG7exp0ks1xcyE3bbmWcSKlu4WXc4XoYztbHcEcijlHoWIJ&#10;PKug1vPsKXEe2N1CsNsHI6YIxnnnI/GobS4hlCsJ/JJuI0Qm3cgbYjx93HUjPtUf2q/NmZEuGLKs&#10;gZJbVwVIfYBkoRgrxjGO9Pn32VxPPDG0fyyvj7LIwWRR5YbaqDtx6E88dKaiCsMvrW4Jkhjit5Em&#10;O+OUxbTh5c45jB9f/r9aS+EjS3EryRxrM8ocNEPlBfb5gIjzjH1wRSSLZfbMTRxKGvIVaIrF8vOW&#10;ZSUHoPQcmqubXZLEtzD8pjOFaEffmx93ZkdOmTVRsJ/Ey0GwLkTSqssc940TeXxjbtIPyDof50GP&#10;asiLFCGj3fL5ScqIcH+DHB54qC4ncq0yaxar50kwjfbGud0oXa3IB4B9D/WVp/tTSBr2B5I5pskF&#10;N67iqg8ycj/GnYLjQFW42wmEtFcSSj5UH3YScfcHc9+Permk5E8MkaQxyRXkJVsrggQ5IO0j1Pf8&#10;KpNPtkluJpNypHK4faNuCVQZ+f1z6f1qzbzra3LGVlMSyTM8bbVbaFCEBvOGQamovdHTl7x2nhiS&#10;KCG2uGvIofKiRpI5IwCu+bP94Y6d+K/G/wD4Lsa0l5/wUA1i0ub+2xa+EdLjHmSKqyJ5kjbl/egH&#10;GeRnOK/ZLwZcsixwpqzSLHDCweM5YHaTggzfMMHp7e1fjl/wXVEll/wUAur2e9YC88LaL5c0Kgg4&#10;aYMSDKcA45HbBrPJP+RxbyZ+t+H/APv3/brPLv2If2t9E/Zc+JD614l022uomZ2XddIwb94vHzSD&#10;PHYNX11+2J+3V8NP2pPhLp+v+DPEmgG+1Bb6OTS7HdDcWTR7VXzSz7W3Z4IPtXwL8APiD4H+H/xB&#10;tNf+Ing0+JdF2tv09lXIJmHAzKQfTg5x2r1TX/HXw/8AiTqGpeKfhh4Qk0DTS8oTT/srSeTuk4DD&#10;zD6Hkdq+ywOAoVs6hWlF3ir3urPysHi/H2PDbqxjq5Ri30s09PUc2oTGXdb6xCsqz7ljk1BGXiMD&#10;gCbg7vp1rtNC8D/FTxN8OG+JVpPPceG9NmgF5cf20u2ElHJXYZd+OnbHvXB3MoljZsAMjSurQwsN&#10;rBdu5SJc4PuK3tJ8a674Y02e0sdVuBDJYbbmFlk2yjaMEr52CQe+MjJ9K+Q8b7f6s0FK9varb/DK&#10;x/J+I9nGFp3s+2mttDS/4V/8Q9L8IaR4917QNSTRbm4ihj1OaU+TMSxb5ZPNxkcc/nX6aeDdyeCN&#10;N0z+1YZlXQrZVkKhpF3IBhgCxbGRz0PWvzd1j43/ABi1jwnY/C/VviFqT6Dp9ws1jp9yGa3DJFkr&#10;gyZHBJGK/SHwVcm58IabJ+7mim0OylhG3IKmJePm3ZGOh/lX+ZX0h+X6vl7p3tee/e0T+gfo9xwf&#10;1vH+wu7RpfFZO95XtbobAhuo7os1tFuhM33VC5xGoH8Hvjn/AOtXyh8TfEdxrOu3OlXFrYxrZ6hc&#10;mOeGxVLh/kP7uRxH85HOM46V9UNHY/6uRY2VreYqzLFuHzY2kbeeK+PfGksEPi7Vna5RfL1O+Bbz&#10;IXA2nb2Qd/0r8c4JlKNauk7Xik/RO9vvP7S4Hp05YqrJq7ik199ju/ht4I8IXnwt17xF4y8B69qV&#10;xb6XH9hm0+MCIOsbNuwV59elfl9Z28DatJ/as8dirKXkaSyDMJPndVIEZYFs9egPJr9NtO/a1+JH&#10;wp+D+veC9AudNdDo84XciLnZa8EfMDnPuefrmvzD1jWZvE2rSeJZ7m1M10qPM9useCwi+bI35HzH&#10;OO3qetf1nwXLKpZWvqrvOKSn7ijq3e118Xlsfu/hhh80jiswniVaEpQ5GpuWlpfZfwnvX7CEf7Lf&#10;iPxfNZ/tK66trZ/Y4IrbyjHtldixH8IBJIHv7V+1nhDRLLwr8HvD/hrQbOGC1tfDNrax2kaj7nAX&#10;aN3OB7H61+AfgH4KfEPW5rfV7Tw5N5cd1C7t5YAxGoYlT5nHr1r+ggTRv4P0qGS9UpJp9kkVwrKr&#10;I20MGP74Z4P696/fOBft3ila2ttXc/nv6VlOnSqYOdHESnGbleF04wcVFJxSWjd3f0OV8VXMcN5c&#10;CLWLVfMa4jUSKv3lUIMneB29AayGuoXlUQ3NsrebMVhkmCtG/l/dB80ZBzwRkVp+JtQciaSTU+s8&#10;ibguYmBk7jzxg9Rnj6VkS6nEDMs11IqyQ3DkLtIKkgd5Rhhzjmv2WhH92fwniJe+KNQSWJoxqqxy&#10;LhiVukLLiHqQZASOfQ/1p1retNMlyupWpaO4hDLHdoFaPZnOPNIBB9KbPdXfly77yZpId7LJHbg7&#10;h5QBz+9z+X4E0TzbZ/tazrta6chprMmNykfOD5nBz6mt9zn5hy3rJFC/9qwuvlwrMkl8GZcuOcrL&#10;6cjqBReahJunjfWju8krFI2pLyfN9RJ/dB64qICTzbdImZcSQJvWFhheuDiUjtnJqVZpHvEhivZl&#10;WS9UFQsgww3k8eaSPwx6+tHKNMSbUoL15n/tplMsTFW+0EshMoXoZcMMDp+tTLJd3xCLe2skiXTM&#10;rwxb0l2Ke2GwcHuf14qIPfld73U6viJGhutxDb5CVKsJQRyB14qHLta+VegSSRTTAvtXK4HDfMrE&#10;YPUE0cqvoLmLEMUrQsXto1EhtUcQoMoPmZuNhBwfbOQRUZFw0SSedHuWS3B2x/LIDIzbuI+h6Z/O&#10;mzpZRrJIXhDR3K7ZF8ldwWInOQh2nPtg0QyI0qxR38Cs0ltt8wRMrDlznaB6evaiwcw64e3K5t2j&#10;aN45nVJYRlS068YKn3HFFyI3MzK0ATduU+Wg/wCWg4Pyfhz7VHDevBCHk1e3aOOSESKxT5QXLMCN&#10;wOOnXP19HDMJ/dTx/vSh2xhGV8yFuMSdSB7fpREoZdlkhnaOG3ZJFuXWNvLHPmImOg4xnoSB61bV&#10;1W8cb4vJXUJpV8tQTFtiHXk4yfYGq6HdFFAkjK2F2nYCRvlJyR5gyMAetNTUo5H8w6hDDL5dxLHI&#10;rBVdG427RNxzyO1HKJsW2uo7d/sf221l2tCzRYVGYGNj8v7ztu7d6kt7lXCmK/hkCw225luArMmS&#10;c483OQeoKj8aZdX5iZGm1Fl3Iz+XIoK58sDKET8euOadb3jNN9nS/lSRZoFjUoGwwj5A/eDIJ+v0&#10;o5eouYEvFkhhli1mNcKiOzXEbKcsTgjzRj8h0p0d3+6jul1CE+dDumWPUU3JIZegzLkAgevIFNjv&#10;ZQsdxJcSL8qLN+4yhwrN1WXPI9R1xUal7cRxF22+RB8klmVf5mJBDeYAe2efyzRYfMWPt8ouHVdY&#10;haMmZoJo77DKVA6nzdvsc4qNtaS0L3H9rFZFuJXZft4yVEQAOBJ656E4ohaVbqSRZWCtDK8iLA+1&#10;8uRnAlxyMdDQklzI0kMF5cPttXKKrSBirSEAZ8w8/X0/EHKMc95tZltddVXiuJNvny7kcCPowMvr&#10;wG9etSfv7uNbu2aGRfJjVovK3AK77s7thXv2J5A9aguzfTRSGHUZBv8AtDqs0beYm35WHyy4I9sZ&#10;x60qmC/uIZJY1XzFiLTYjx0JKkshBHQjnvRYCR4ZWtlJMMe7znEnlgrlpcYOYzjIB7+lRzlFkkkl&#10;k/cvDeeaqx/c5A6bB0PPXvkVDH9iMdoyyQRtIiqy7oVG5pT6oRjOOOCOaWR0uUeOK+hC+XMWjlWP&#10;dhpcZBGOcD0PSgCeV4I7qQSzQsqyMDI0akjEAGfu5GOKZMEgO+YQ/LHICvlxjpF1HyYJ6d+9NN6z&#10;5WXWLWVZo7gRlmjAYkhQPv4Bx7DNJeEiKSBJAcrIqoqrlckKCMP0B47/AIU+UnmJI8QXENpPBC6x&#10;ybScpkKLZmz0B6nuO/40WYL26Ws80SnyLe2WQouG3MOD8x6Y6A026udssssUqoI/OHzxqVPAjAYe&#10;aNp56gDrRb3qxu0kF6isLi3jmh8wMGZUOSMT45Hrjp3pWKCLUIZY0afVbdlV0QyAqpibzxyw37sE&#10;Hn0FTS6i8FvI/wBrhWMGXdIl2MK/mLyf3jDGO/FQm7VbjyDqckgEkIKzcSABtxGfOIOR3x2og1GW&#10;SGO4sr+RpPIyyyRD5lMwxnEmc++OnepsHNLozSk8Tz28klxDq0LCRJSI5biMqRkA7WE3XH8ulbFp&#10;4wa1naNtbTylkfypl1FMbdi4z+85AbA59x71zFxcNMHheadlnYeWrW/dpQPlImxwfxxQlzMry7ZV&#10;b5p/vWZUjoMMDKOvY1nUw1OpuvwNqeKq09md/pfjyRI/JutUhMkflrtjvhtkQq2QQ0pBOR1BzXmn&#10;xT/ZC/Y2/aBO/wCJ3wl0WS9uYYxJqmlzfZLoSbWckyQSqxPf5sg4rQivriC3ug1zMiiYLHuSQFCE&#10;4580HgnvkVdh8QaiqTTreXkgW4bzPJ3grtj5ODIVPJ/z0rycVkuFxUXGpBNea/4c+kybi7Oslrqv&#10;gcROlNdYScX96aZ8n/ED/ghB8Btfl+1fBz476to6zQxKdL8QIl9DyzH904kR06jg7/xr5/8Ai3/w&#10;Qz/bE8MLc3ngL/hGfFkMrTtGlpqawTZCBeBcxR8nHTcfYmv06i8UahZtG328TLC1ujt8w3qVO3Pz&#10;soPPXBBNXD4pj8mZlMa5jYlWWICXMm0NzGMHGenpXymM4Cymt8MOX/C7f19x+45D9J7xMyeyqYqN&#10;eK6VYqX/AJNHll/5Mfh/4+/YP/bL+GtzcN4p/Zn8Wwrbrske18Pvewuiw43LJBE4ODnv3rzG98L6&#10;34b1aXTvE+mX2nyxXltt+2WLxspWEnDb41wCOR9PXNf0QN45t4ZrhILxRhZ5FUSRL0CjoV689QeQ&#10;Kdd+LdNvFmmvrizkTzsL9oiiZl2wgYO7gjJ7gc96+creHOv7qs/mr/k0freW/TJxij/t2WQl5wqS&#10;j9ylGf8A6Ufzl27xmOJT9nZ/KhKny48sdzsR93uP5UlutnPPHbxSW7STPbgbVQFTuLYx5eeR6Zr+&#10;iefTfhffXEkGpeC/C9zJGsZXzNLtS20RnkZJ4yenanWFv8PdKuIn0zwZosIt23K1rpEEe0rHk5we&#10;OoPb61yx8OcU3/GX/gL/AMz2n9MjKeXTKpX/AOvqt/6bP5+vBHwe+MHxT/ceA/hTrmsXDLblZtK0&#10;WS4CuZ3OCY1wOncivpX4P/8ABGH9sv4rNHqfjfStM+H+nzST3LXXiKVHmK5C5S3hcyZOf4yvHWv1&#10;+j8e/Y1VbC5hiQyRHy9qhTtXcSG87jrWafHfnW0MdnqjtFLA7rHHIC8WZcgZ8/nB44yMH3Fepg/D&#10;mgmniKkpeS93/N/ifG8Q/TC4ixVJ08pwdOhf7Um6kl5rSEb/AOKMl5HhH7LH/BMD9lX9lW4h8Yat&#10;9n8aeLIFmkh13WFj+zxNsXiCASbI2HZmJb/aHSvoPXPGyiXL6tCqjiFo7pFUr5OAATJwc8fermNU&#10;8YyzWs066rISsM214V2sCSAMgytyMYxx7VDfa1cGe48u9d4ZJpQ6rCvy/uwMr++x744+lffZbkeE&#10;y+moUYKK8kfyzxVx3xFxdjpYvNcRKrN9ZPZdor4YryikvIsTa2JryOzudahEfmKC0l0itHhCRyJu&#10;gP1FUI7yWa1jSXVIo5AsK4a9TaWzyMCbrjnPHtTJJ55HMU1xcPJD5p2mzLMAqgdPNII5HQUkU7yI&#10;sMkkcgVotxit3Xdhc5H73cCO/FfQRp8ux8TKpKe4SX8ktopbUl/eyEXEaXw2BvOwTgyZGRnpkUra&#10;zC4khOs+Ztld1X7UWUh3xjiUduncUlrPNBBZym8kV1j8zd5bgnklh/rRnr6Zot47l7ezVby6VZlg&#10;2TfMVDFtwDBpB7dDzntTsSSpful0XTVopog08qiRg00eGIxwzF1x0wBS29jcLcW1nJFBJ5U9vtkV&#10;NhZVBYf8swcf14NVTPch/MuZ1aOa1nKfKdu/cf77PwT24I7VJDFYRXEQmjUJ50hWORYd0eI+MfIC&#10;fm7e1PlsTzElokxMMcm1TNJESvlrmMly3URdGIGOxJFRwlH0xVaVfOW3KkGLCurTj1Uc9uRUdm1t&#10;CIVNxHtjuoV+WSI4/ds3TZn+eDSWzyxtahdWtVaZIumxQ43M+D8wweB0NFiidmQmTAh3BpAyrCnK&#10;+aoB+4enK8VDMU8tpbbymaFJyW+TkNIi8/IPpzg062nW7t45vtlu0ija7x+WXDGQsQRv64+ucUQz&#10;AlriQqfMEaBgi7W3yEg58zg49x/SqsSpDpJdlz9ot4oVaOS8yvy/vVwEHQjn8/oKGkis54ZDqMEZ&#10;XyoXWWNRsbyy2D84AwWHB9OtV57iNbVhdSq0bW0m7dtV13yfKf8AXjdjGR34PWrV5fSgXG7V3xC5&#10;CzRjcv3AMOPOBPY9B61Ng5htvcwfKklzbJ/pFvlGlUAHa2HUiUAqSOxPPaiK6Luba41ARuY4sqLx&#10;Mg73yRmQE9B60201KMTx/wCmNh7gD92oZCqwnIOZT35BzjNLbSzsscBvZnXyoWhdYQW43HBzLyPc&#10;E0WDmBNQe6ibbq9u0iwI0TfakUy5k+ZSPNwT37fpT7rUpAjT2uqRMyidpI5r4Nld3G3bNnGOP8KY&#10;JWnUXCXDfft42kks2Zc/e+bMhK8Yz0qOaaSWzWRMq3lttMcTArucccSng+/pRyhzFm6vUhnKHWD5&#10;arL5bHUlG3MahRkSZyCT1xUY1eORFMmqyfLEyNi6wwKRD5gfNxnOc9QaXULiQXFwq3sq7mjR9scg&#10;5LqAceafzA6Ut9LdB5vNup4ykU7f6RvaORMqpx+9DA8fhnvRyvqK4+L7VeK9g2q283zQxrNHHndg&#10;Kw3qN+Dlee2fbmo3ju3jmlNjDua2lDIqgMS82OgTGSOxH503EiyTWeor5xF1H8rYJ2le24OcgdDn&#10;Bpi29mwZJTEzGG3/AHn7lSSz5YHC9uBnB+lFkh8w+/RvsdxHHcxsY4ZdsixY3Deq84jxkEDPcVNe&#10;vFI7yQug/fTGSOSFcKyQgE8r0B/nVJriKS2EqX0aNcW52yN5LglpSOcKM/jinXk88aXgh1e34WZv&#10;LGzhi+Mj5wcYHTkfyo5Q5iae3WSJlDW6r5bcCFMIRGMj/VnGOv0NIWjRmuYY4drOAy/u8Blt88fK&#10;B949jzTr2WIyz3UF1bhZvM8todhVskKOj/h2xUV1On2eVcMrOZ2HygMMfu+D5gyM59aOUdx1spMk&#10;cCxwrHN9kV4VVSYioyWHPQfT3ycUpvRHMXXVLVvPTzAsmxN487kZLgZIHYDpSpcBdSSO4vY42W8/&#10;dT5C4KJggr52eenQ0gvn8i1ll1ArvaPcGG6OTGTwfP4JGP8ACiwuYebxHj22t5AZBBLtj84LIP3v&#10;zIf3mcjH90iiW9R7eXydXRWiaQt/pER2/OBhh5g/Ud6hj1BHiaCTUJg3kxHO1SNxlyGBMoOcAZGe&#10;nrVg3l25LSXEwaN2Vmjt8rhpRycS7v8A61CG2NW+Zj9qTVLXcz3CzLHfRqFwmEYfveM/UcnFPF46&#10;3UaDV42hlmRWzf8A7yNthPVZT39RVcyMEE8b/LJDM4WWzIDBmxhW8zryeCealjkl/tSORZWT96zS&#10;NHA219seBkCXGfxBo5WLmETVJFJkuNZ/eia3ywv1+YLkt0kwe3GfpSxahFM37rXtrM8DrI8xYLks&#10;xDAy8rx7YpttcXDTxQw3k3/LaSNV8z5QqD5ciUkcn8KWP7exEaXkisZkRo7lG3K6xEhlIl54J4PW&#10;ixQ8XF7d2i3McltJJDBLKVWPdG+cIcHaQOR65weM4pxhmWOQyJDGrXbHzFUFY9sIAJBjIxn09e1U&#10;4iLm1tzMF8zytrS7UzG3mAbvmQ8EZ4J696JzZQxG5DQxlZpi21oVyPkQEHZgcdsc560cpPMWonZL&#10;u3mlZSFukEkaR/wrB6eX3HTt8vbFNRI08kqY5YxDbhfMhXO0l2I5X/OKZJIqSsiXkKsk8jeXJ5bK&#10;4WLHBAGPw/KmW199mMbSatbvGlxsHmSJwBCQAcOOhPBIzT5Q5iRESOSIztD/AK6Pb+7jAkyXPXy8&#10;dPU5ptr8gt4lhhlRlgYKxT+KZyewPYc88jvSBmtU8oyoVXaxjRU52xnOCHxnnPr9aekhilhiFwVa&#10;32KzPGGxtjLncPMHBz1x+JpWKHQarDHtt11llVoYgdt5uCssbM3AkGOe2MdqEvi7RmPU4mWZYI5b&#10;eaQNyQfmRjIx78rg+3eiW5upIJr1Lu8KrNMXaHeuwKuM4MuCKbKt7bXMam88xIbqKKQqjDeNgC8F&#10;2XOPbB/IUuVMBb9Lhra4kxDMtxHPIrNDtKsTtIyUyfw+oqbUfMgmupGEcYXzVCmMEMqxBQ4Pl54z&#10;j8RVSeGxe1k3xw4bapUrEA4aTG8ZjGDt9O9LeGzW4vFimj5WeRV3Qg43Bem3t7E9KdkSpFmJFivm&#10;glmwy3gMMix5HywY5OwcEYP4+uahtFPkxBkhV1jhKr5MeW+Qlh9zB7Go7242eddpq9uu2WQRttjD&#10;KRGEwckA8nHQU6WdZPOs3v7WRoZmZdrJuVRFgEZk6A0W1KuOgiQ3UUCvF5jTwsGVUBGEZumwccZ9&#10;PeorSSS5jjkRLeKX/QnWXCEZyzEHBHGff86eLlo5DM77lt97BlUELtjxg/P64PT/ABpY5mtJlw8e&#10;1LhS0Uu0AiOPnDed0Oe/qPSiQrhdSEWX2lp4YZAskzRyQrxulC/3h1B6nOaLi8glFwz3lqzNBP8A&#10;dlXbKpZc4xIAGAPqM0llcqlvBbW2pM0f2VWVoW+eP94WA/1/PTHfj8Kj/tFRalhfsx8vaJIU5BaQ&#10;c7TKewwRRykplqW98q4YTX0ShvNEeLtMOuxQMEye/TNNa8zJ9il1qHavm7JHukRlcR/KCfNOeuOR&#10;+ND3Tu02y6ka3kknGFhU7G4Hy/vsde3p2qO4meZJnaabdBbz7v8AQyxXkLyPMP6DFFh8xMl7cOsc&#10;bapDDNviG2S+UqSEyQAJeDnnt3600akTHas+pKI5JomljF8Nqnf83HmbscdOlRyTSbmVijbZs5it&#10;2HKx/eXEuR+VD3MsFrC7XU25LPc37txuXY2f+WuDyfTIo5Q5h0WsxypHFLrDNtkTreFgweQnqJsZ&#10;wBg0+O8keN449VjuIxBI6swDSx7mZSrYLl/vcEAZAoVb4zW0P265U/ujFIys0bMEZ8MGkz+VQB5F&#10;jk891kWaxV4VcEg/N0y5fIPPuDRyroHMWltryK9jjntrfNvMTv2Bd22E4P3PfjPX2IpltHLCsMO9&#10;V+ZSq+ThlcRM3lkiPGTzjPWowlgZMSLFjy7lkDLDujwuFH3AT1PXHT8KZFLbwMkovkHlyOu9ZIW2&#10;7Yv9wHv3ot0DmJLTD2EIWdTJ5NpHKDH8simUkEZQdR7dqdbKTHG+2DkjfthTjMhIP3CeR+oqG3aW&#10;3khjTV7VW2R7guxRJtjJz94EHJHQ8H8cOtp45Iobr7bbnbHGryRBCflVi2fnz1waOUdxsIURq8Jh&#10;YRxwo+fLwQ8/J+6B0HfB4o85xD50UUKs1nOskKqpMm6bgjDdeM9D+FOtn2DzJR94xooXG1iqM5wf&#10;MHbHfB/SojOvkrb3N6vMUMQlbCsjFt6sf3wzgenOD3o5QuWb2eG3u2kXWLePzDLEPNVR8yxqOTuA&#10;7kdAaI7qB5VjS5t42+1MVjaYBo38jt+9GQexGabf38pgmkfViuJpEEqrujILAfMPPHQjrx1pp1NP&#10;NZHvJFV/tDYXayldoAHMvBHOOfxotoMfHfrIhgXUljkzG+37Wm5MRZzjzASMn0NLb3rSFZl1O18y&#10;OWAKq3SKHTBJO3zcZH4etJPd3ZaRZLyYtGu+OSG3BJURc5/e56EdM5pDLJHKtzHOMNdY3S2bNG22&#10;LnnzCVJ+o5osTzCvfOIlli1SGRTEokSS9DN8z9QVmPHT1GaW+v8A97NHJrf3bd1ik/tJckmUY5En&#10;Xbxzio/NlkaF49yt+4TdDAwIU7iVbbKQeg64qRppGvvKS+mHnXiLtVJOG3MSf9acDAFHKxpjbnUo&#10;Lpp2GtyBZoZNrLcfMh3hQRmXBGO3tU4kutQfyxeWski3hYNDHuWQoM9AG2khv4j1HUcVBm7fe73c&#10;ytsRXhudxDK8hIKsJARyo61Gx8yBor1RJLDcTBmCruHGdwyrEEE8jPT86OXoFyxDFcPG7i0hUSLb&#10;I3lKMr8zM2BswfyqN1mZFZbiFpF8gZSPhwZid3EfcjH489ajlWyiMspaHzI5o9si+Su4LGxzwnyn&#10;PfGDRE8Zkjgjv4UaQ2uGkETKw+8egX0P4+tHKF9Ca4EUmZLSZWR0uHVZYRlS0y9ivTtxTbhYXEpj&#10;eFU3syt5ceOZB8udn4c+1RQ3TW6+c2rW/lo8O9GZPlDSbm/iBx06g08uyv8AupoT5rKyrHsZXzIW&#10;4xIOoHH0qkrAmMt9VhsjcTxXyw7dSkdY47sKSgQ54DLnn0HbjNWReq77YdcVJEmBWSaQsh/dklXB&#10;l6ZOM9u9QwSXDJFHDPcLus5plVd4JBYAcrIB3pzrqblo4b6Tc00o2zI3mRskQBwRLyMY4I+manli&#10;MezXFzaJdQtbuVtBvhMe5SJGH8WwjGRz1IPrSyxSiJhtjjVri5cyqgYA7lQAgxkDI449RUcIguvs&#10;rzKoZoYg0uyP5TzkHchyCMYySahb7Cttbzh4Y2k3CQBoVAZ5u3yEY9uKLIVyxI4W6W5mK+WWufOj&#10;WPlAEVcY2dRwf5d6UxrbyqsjxvGrIu9olyAIPdcggnNV5HR45IY763XH2otHIsZ3fOE4Ixz+fenv&#10;fsJCG1u1kjka4RC7x4JxsX+PGeOOBQMWTZBJG1y0Py8bdka7sQ9R8n49e9FoTby21tcJDJ5ZhG75&#10;M48lmyOAep9P8aZOTFHJBE6ldsn7uPbkDaF4w/Zvr9KkurgRzsyzBfJaVWLxjDbYwmGHmjB568U2&#10;JMLZJWsI7aeaNdtjHBHK0a4cvIflPzdQOoBFMN/FJDtuNStiBIymRdqmP96PmI35xj1ogu1hld4b&#10;yNZlktopoQwPmMo+8MT4zjjnHT6UG6CXH2b+0Gk/1YVZlw4G/djd5x3AgY6fjSsT1Jbm7KQXEi3M&#10;CrvmMjR3S4Vtw5P7xhg9c8UX+omN7ia31WFlkWUiOS5jKt0GQ3ncde35U1NRkntvOtL+TzPs8jFZ&#10;IRllM3RsS9sdcYxS3M29pLcTTbbh2Kq9uBy0oHBEuDg+vaiw+YlF2sFzIiavH5HnMYpl1BPu+UOT&#10;+9GQD2596S0vJ48B9TjDxeSu6G9ADoeo+aXB6dQc1C88izTfvVO2Wf79mVbptwwMq/nz1pCXis7l&#10;DNNGqsiqvlSDYQnGD5oI5+oo5XYOYWy1WMRQwSaww8y1iVhHeFtr8sTjzQfT2NKmorJEkkWrwnzI&#10;ollt5pAytudiWQmRtp7kYOR9Kf8AaLwrNP8AaLtttwVkEO8EbY+oBl2n+tRSG8t0ik+2+YsH2YM2&#10;1l3KV+UHMjKDg9cYJo5Q5ia7S9ZZrjZFKs3ntuaEAqwj24yUyenbqOnpTp0mtblnCRr5SKnlrFuE&#10;irD1U+Xngn9aq3S2ojuGEUI+V/lZYtsuX255jGCF64z0/CkvfssN1ciK5jVQs8iqrQjhQB0KHnBB&#10;yDz7UWQcxZso40vfs8lzn/SbYwyLHnlY85zsHBXBqOzQmOPcsDOY4W/1SZYksSOV5yOfrUdxMY/M&#10;mh1WBPLm/dtiMNGVhHHYEZPcCnGbe72k1/ayNG8bL8yZ2rEeVy/TPPt6Uco0wtooZ5ooiYWaWS2P&#10;yqgwd2f+eef5imrM9zb72+zxyFbfbcfJhWMzHsR6Z6j8elPjdEnjLS7kh5Z1jXjZESQRvI7jt+NN&#10;iuHhlTZMoDTwsElAwdq7zhvO4GDRYLj76ZZbeS6e5jgkMlxMVaMYxkLkYIODk85NEl7bHzn+3Wrb&#10;oZikiyKFlUqvy8SABhk9SKSzugbaGK01NvKeFnVI2/eQ5kyBnz+cEY4J/WopdVAtJpxqLsfJk/eQ&#10;LhgSygEgytyMY7UWHctNqENpcLv1GFUw3lN9qRVdfJ4A3Scf99U2K5AuY7GfV4VXzPvSXSK0ZERI&#10;yRN0z9f6067vZPMm8u6ZoZJJ1dUhX5T5YGV/e4/Dj6VHK00jNG1xcM8CzFt1mWZcLt5XzTkcjoKE&#10;Jsdb3c72sMUmpwxTKsC7Gvk2Z7jAm4PfPHQ460jak8trGz6kiiSRTNGuoDaGE3zEAybgCufUUgmL&#10;RrA7RSbXj5htmGdqZDL+93Ajjt60R3E6wWcr3swdYSzFo3BYfMSP9cM8+2RRysSkB1iF18tdY8zb&#10;MX+a83KweTGMiX06E4xipVvpFlYx6pHNGqzyL5jBpk+YgjhmLjB4wBwPwplsLpxZqt9cqJFt/LkY&#10;MU3E7gGBkHXAHH51Dvm63Ekckc1nI0e5Tt3bv9svwW6+maOXWxRcgtLqC8trV4rd2gniw+3bvVYy&#10;2fuA/Tj24qG1SQmCOWWMNJJFlfLG6Nss23Ij/iI4z13D1qMR2UU0Ykjj2K8xVZEi3RkR4UfcGRk9&#10;OOBxTbWW1h8lhcx7YbhUyrwtt2xZ6bAcfX/69FhXJLZRLp8W64HmrbxoytH8rq04I5K4yQO4p2I3&#10;clVh3bmDDyU6Gbg/cPbjiobaSWJ7VF1a13MsJO0IokGC/TI5zt6HvS2twk8Fvc/bbdmjjjWSSPYW&#10;3B2Y5G/OelOwXGCWG2uElS9hj8u3nDSrMseWLHbyNvPHc1ZTVopgDNq0hPlyRt/phyNsXDA+bjOT&#10;9DUEUsptpGEzLlYYy0anBLOcEbZMjIPr+VTX326J5ma8mXy0ncCcM0ci/Khx+93A/wAqTjG4x0Lz&#10;3itYNqVvIxaGKOZI87uAw3Ku/ByvPOM0D7VKZJ/scJkNrINsaAMd8oB4CYyQO/61EFk8ya21Eedt&#10;ukIVlz8pTtuDnI7YOCKZ5NkySK8kO/yLcLJtiGSZMkHC+wGeevPFFkieYkvUd7a4iF1GxS3lKv5Y&#10;G8GRFzxH/DwD3/Wpr0I7SSwYG6ecvFJCPkZYQM8r2NUxPC9sXivYkM1sQrs0TgbpsYOFHp7U66up&#10;YzdJHq9uuBK7Rhk4LMFyPmBxgHrkH2o5SiSdFaOQh4VUqxP7pPlIjUEf6skdfypu8RpJPGsO12YF&#10;f3eAUtyR2A6nse/buXUwkklvLe7th5oco8RQq2Sqg/f+o7fWi5lHkSJtdGkadwrKNy8qnH7wZAJP&#10;GT/i+grj7cSGfyY1jEM0loJI1jU+XtjyWHPQc8449aZHdiOZozf2rLMqShGVFLgynIyZAMkAcj8h&#10;Si5jbUEE99FG32wvDMCF+7HtYFfOzz9Oo96Rb9ljtp5r9hu8vdG65jfbk8Hz/lJz+NJIT3JIrlGg&#10;Q2l1A7fZX24uArj998yn951GP7vIokv0aJjFrEamGSXc32iM4Bkxggyj9R+VRxXyGL7Ob6VW8mL5&#10;tikb2lJDA+aO2ARmpftVxlZZp5RIshR2FvlcGTgnEu4dOaLBzCNeuxN1FqEG8vcC4SO+QbeAFYAy&#10;8Z+vtUgvD9sVDq8XkyTKpP24eZEwTPLCUjIOevbvVd2ZYlZJeJLeSTbJaHkNJj5WEnX8elSRzSrq&#10;qyxyOv7yRmaO3bD4QAcCXGe3XNHKHMNj1d45fPudXxIs0JP+nLlgEy3SXBGewNOttSildSNe8tvN&#10;hdZZJiyjIZyHUy/MufoRTbeacyRxW93NjbNJGq+YOAoGMiUkc9j+tCR3zt5aXs26SfYUmVt6OsPY&#10;iX5hgng9aOUOYkV727sluY/IkZbZ5GiWMOrbyFODtIHK+ucetEsM2GcpDHm6mfzlUME2oqgkeWeO&#10;2R6iq8TQ3Nta+b5YYwIGm2J8h3kH7yHggdzwfXpTZ/sK232hZIY2Mk+7a0K5zIF/uEdMcEY560WD&#10;mLRcx3kU8jLtW4lE0axHgCBcgDy+OCG9CKQIkckaFo5I41tlXzIlzt8tieq+nNRSsomkhjvYVKTX&#10;LNHIseDhAowVAwfzpFvDG0e/WrV4/MdP3jJgYi2gHDAZBzg49vejlYKQ+FY4nt2uRC2xk/5ZxgON&#10;hyR8mD69aSz/AHMtpbywwyrutiudmdrBnJ5AOM89PzpkjfZ7fyQ6/KrfulVeAIwDjD9iffHpUks4&#10;tp12zbPs5xIzRqV+SIZDDzR3b0H1p8pVxtrNmyWKa5j2rZsscyqpX95JgKSWPPPqPwprXkHlTRya&#10;jbyCFpkfbhWjw6gPjfnGKILkw7jDfRRzRx20Uke4ESHdkHifg445x+NOnvdszQLqLMSgCpNw4zJn&#10;g+ccjjb0OKVhXJLu7VVuplvbcjzrgyNDcLjdsGG/1jcH8KS71MpI95b6rAVbdtEl1GyuVjAyCJuD&#10;19CKQ6lLPHJJZ38nmAXW1ZIwSV342nEoPGODg8d6S6ndxMRcT7Zg58trf5d2QpClZsZB6ZpRC5Ol&#10;xHbS+T/bEYgaSMpImoJuA8vkH96Dx6c020v50+WXVYd0ccRRoL0KHVnO4cylT36HIpDcy297NF5s&#10;fy3En+tsirLhB97MoBU56iooHkjtriIySxxqsSonlyAJ8ucg+aMcn1p8ouYLbUodkMD60V86FUkE&#10;d9uwzSEk4EgOcfWnHUWa3SeLV4dzQATQzSAo4Mx5XMh2Nj1BzTreS8dmlFzdSNHNEsixbwThNxIz&#10;Jg/nUMzXkVqkiX4mjhjtzlkYbkY7gG/eEZyeuPrRy7XKLcy3InkuD5MqvI6tuj5Ro029SnOe2Dz7&#10;dKYYrq3kjDrCvkxwqsezcJMR5wMx5yDz+NQXcdurXUsccY4m270j2y/NgZzH165xRL9hju5obSWN&#10;U2uyqGhBIWEf7ByeeoIotYSZPp6RLOlvLd5jb7F5Mixk8/eH8A4I/lzUUAVo40ka3LMqFW8tDuYz&#10;Meu3uBimGYLGZ4tTt1Efk7eI1ZCsRbr0xkjqBToJ9x+w3F9ayNthZRujyQFZiVy+MZoSC4qxQylY&#10;pDDmdoR9xAVzL7J3H15FRXMhuYJUuI4Q7Q5E3yZVjcHrgjsM9qkt5C0sPmOZAjRlmjVcjarMQfnI&#10;II9qjSZmCyQ3CfOYNqtjaTnfkN53HuKqwyR5IbfVle0kW3/0oxPGFVgNqkn/AJaZI5z7dqbpt6ss&#10;lvaybfOjliaVVaNN8QQsSF807vyzTdUkVJ5lttWMn7y4kU25Hyk8bgDKe/OMjvxT7i9lMkd4+ojd&#10;bvIVkDDDDygoP3zjn149aIr3UZSlqxkdysNtDtvZE2+TtdbiM8NJuH/LQY+vSlM63YjuJprhWZlV&#10;pobpPlDTc8eaeOPWlilvLJbdZZ5P3Mke9odmCqIx6h8dSBg46cVAkklstvLBcndH5YYTZRwuCcED&#10;3OCMkcGqFzEokmZMzXUm5oUCzEBgwabgHdJ3+h+tSJezCOSeJ5vMNu5aN5vLx5kqglWDHB47EUyC&#10;K5gu2g0yWP7sL/Ymbasyrlm25BOR144pQgkjVR5vltBGVM8Bwjebv5+92wc5qZfCXTl7x32hSXUe&#10;qSTyx3nyy4Vl+8AsXPzjk4yfXNflL/wcGaNf6V+134O8RNe3SLqnhGMJIZWQuYDLuU7lwTlwa/Ur&#10;wzFG8hNqV2zNIYo1jV9h4AI+Towzxnpn0r4L/wCDir4Z3V54J+GvxcsdMfy7PUNQ0yTy9iqHuIVM&#10;SDKEfN5Lgc9elcWWy9nnML9bo/UeAsRGOZwj3TR+VqNcrHHJK962yGJiySBvLfJbPTkEfjx0r1D4&#10;IX63uhXEEdwyzfaITHIiDbJuDZU54z16AH6V5j5LwRNfWlx5kTLtZmtdkilU25I8oZIPHBOa7j4J&#10;Xc2m65dWU2F+0bZpIjC3ljYAO0WBkt1Ax71+k5dLlxcbn1Hilg5YrgnEWV+Tln90lf8ABs9yuPhl&#10;dR/CGz+KVx4z0a4hvLj7I2htf/6Yjlzh9m04BwOQfaufE42SxbmYbnT95u8xMsAQw2nI/MfSq5gu&#10;AzC3SYxrHCsiRISF2vuLDMJ+UZ5wa0fDunXWta6mhLeRp9qvI40+0w7fK3yZ5YwcAKM9xzXxvjBg&#10;a2K4LqTbu6dSMvRX5fw5j+OMwjGpTSgrWt567N/eRXrGxklljgMiMJHCxwq2V2hOCU+Vh74r9OP2&#10;fdcs/E3wP8I3MirN/wAS2GDdNCq7vKRdycFSGP5HFfm34y8My+ENX1DwnfapZ6ktvtWO+sVEsbCR&#10;wMBvJHpnv16mvuD/AIJ7eObHX/gNB4YutWjWbR9YvI286FlLIxDID9zqCe5Hy9RxX+a3j1l0q3DN&#10;HFf8+qiv6SVvzsfrXgDjpYXiyvg5O3tKbt6xd/ybPeIJDGXS2uV2yRpLtKoQ2+Qn/npjPBHXn9K+&#10;Tvi1a28XxB16zxtUySmVVlRdksk2QdvmfKCM4I/CvrFJpYrhHh1GT920SeYvK4UMdrfvM9+vP1r5&#10;2/ai8PXNv8SY9St5vLOtWFsMMyY3oTvHL46bTyM/Wv514Nq8uZSpveUbfdqf3jwZWjTzOUH9qP5a&#10;/keY667Xdjd24vjuuLe7QqZkwwK7TjEw9PUEe9fEXg7T7NvibHpU1xcQn7dLH8t0pV3UqmDiTOeo&#10;6n+tfpVoH7N3xF8U+Hm8QW8dwsDQhpFjTcELS7853EYA7g8Cvzw/aD8Gav8ACH9ofXNBuvLKzX73&#10;Kbix375A/QYwfTg9Otf1P4f4XGZfWqRrwcVNKSvs7XX6n79wDmmDx1bFYKhVTnyrRdGrr9T9pv2N&#10;f2WPhnD8I49W1bTFu5rpZl8rauCxQIWHznn6kV674d3SeG9JtbB7hlhb7O22ba6tBH5eOD8w+XoT&#10;+dfj18Fv+Ct/x4+EPgiTwlpF9JNbxmSJ4TtZ4HeTCso7g47kGv0B/wCCXv7TUn7VP7O99r3iZvM1&#10;XRfFWowXiyR4JjkYyREHBxkMBz3XvX9P8N5tgK1eNCkrSt27H8l+MHhvxpk+AxGcZlNTpe0XK73s&#10;pXS06dF8z1DUVvbXyZJBfRtJ5ZaSHK5y7NyEHOR7Vhx3GoLE9udRuPM8mMFVvCN26bg4YcZBFdP4&#10;m0byV2yKsvkqpP7hTuXbwD8g5DcA9eK5owPZkR3EsyiFod0saKzJHGMltuzJ2scHGeDX63hpc1O5&#10;/IOLjy1LBc3ElvLJLJJcKnnSIkzMGQqzYwwxx09x71DcllSWWyMkbHzHkjCj5l3Y3Kck57dqmghu&#10;bUx2wkjkWRgVaG3+Ug7iwwYgQMc9DzTI0KOllMm6MwBQJo2wDu3MFPlZ6D2+neuo476ivNbXc7KJ&#10;ZJSryuvDLLFtGD1XJ+me1JFItxLCtwqn5yzSHcQSsZwT8hwefb8adDHPv83Nw0bNO0ZEe4qX6KR5&#10;Oc9xyf6UyLfPE7ySmXZHI3mJb8rwAP8AlhznkZwDSByGRQqirplxbNjzI08xbdW2Mqlwc7RuB9jm&#10;leexuZFmmijLNar8yooYGTChx8y5HVSD3qRrmV44pZ0dZlaV/N+z5z5aYB/1QyDnpgdKZ9osZr1o&#10;l12OOSKOFWj8ooQVOc/ej+nToe9MOYWa8e3s22SRyLDJcJsaNG4ACkg+YOOfqM1I9xEZPtUM67Rc&#10;SyW7LcxkGMQ7SufM7EnjNQ2t5dbt9veu3nKcxFhskLyjkHzODjsQMU5ftSP/AKNehl3TO0e+MEiQ&#10;7e7+mehHTpU2YcxLHdPBdGI3cjKZIhIrXKBl/dk9ph/UGkgkMJX7LNcx7QM2/nhl2iJmyNrjjJ78&#10;e9NllaR3ElzdLskldP3fGNipjrkZwSOCCfWo0zPBc2rSRv5Ika3ePLEZjAyD0H0xj+VMq5LHMY3j&#10;XdcbV+z5XagaPbGzDpIcj86S2m1CezmS3NxIP7PhCFZuG3yZ+ZORnk84/wAacJLjCtNO8sLKz291&#10;CdxASLaVbbjGCffPcVDDZxvKYp4/Lkkht13bNroy53NymGAGM8enSkTzE88l6okhtp76E7ZPLXLi&#10;MncB0UYHT260q3c1yjSLfXRX7VcnH2jdtIUADBGTgmq72fn+XI6LuZgu9bdQUbeWLKQnTAGfrTth&#10;mRUlmZGlWQMzIskfmyMDsIERYZUBgSKYcwPcSRBoLiOZGki3NHN8yuVjA+U9fXjgj0oEospVaG4n&#10;8mNtrRqo3REITzt+YjvnJ+lSNbz3CNZSEttU8iLIHz4VhiLIOAc8D+tND72uDcJkl5TG3lN5gVhs&#10;QjEfPfu31phzDUeMxebDPlo1iTzlY7WyNwDjAxwevPaiKNNRRljt1V/JjEatnjLbjglMDPHGcH0F&#10;Ok8+3jkMtxcLIqwkXHlblZVXBORBnHQcjr6daawuILQXquVkj8seYsAVSwjJYcQHGDnjpSDmCO68&#10;zy5yjK0K74ZDaqobfLtwflGDz1xg0A2LmbEKqVkZyyqisPKTlGG/GcnqB3qRXh+079rQ/JCsi/Zf&#10;lO4mQg4jPT1qqt3bT2s15a69Gzt5q7VJUqW4wcvj1wdtMOYtR6osL28uozI8bJEfOZY0KsIyQS3m&#10;jHXr0NFq0sf2dWlZZWhtkmVbiLJfcXyP3mDnr75qP7RcGK4tBeSeWfM2rJt3J+6CDB8w5GfpmpLa&#10;a5juQ7XPmRRtGPkZSwMSdMb92M8d/wAaVuocw22uYbqFbOS4aZWXAxcIvWbp/rev4U6OVpkRo7m6&#10;ljkmj3JJIG2s0ucf63Hao4XJhjW5uZdyJDG/2gDaxUZySCe/qBjjpSQTiS2tdQnvPs7xTQLNcR5+&#10;XaCcktkEA5/CgOYWSZXikVry42tlVlVVG7fMAQQG9u46c1NJJfXNsZpxcNuvrhn2yecvyqRuXdnb&#10;9Bj8aZIL0R+TdwOtxH5KHyl3RyjeX3Zx1xzgg9OtQxQQJDJ9nSNZE8+RlaMfvFZuEZWQ9QSe3FBV&#10;yf7TfxDi61BY4c+ZHJM4AXyj0OMDkg9adHcXrpHtu7iYhbUKouBiTjcwzjIz1zUM9g0czSWqfN85&#10;RvJCl1bauxiEPbODj0p3k/aHzbXjI6lZIlkjVgyrHtDqyxEZz8pHFIVxqyW8qLZSidgkkYKSKPMR&#10;cls8Yzz35/CiO6Yfu7i+kZJtnkzLH8py54YKMAnHOQenWpCkssou8OpgZtu2LphANoxH0z0G78Ka&#10;q+ZFCAVSbzIstGrLymSwb9zgcnrjrVCTGmWEqs0YCrNvYx7mMb5YDK8cHPbA+tJOiTQtqCDLBpWk&#10;3R7mHRRw0fzdPcj1NKPtEKW6eZNA29lkjuLfduy+7B/c4JC5PY4xQ32hJ7dVjk23GRNH5AOQznBA&#10;MAz0z1H40BceLlVnkneAqZWkSaP7OvIiUcrwMjB6cGo7aSO3SGe2uY45I2RGaEKQzSPuDjMnoOR0&#10;PPoae93bQwT3LzPDG/nuym1Py5YLkHYMdz1H1pqy2wWMQaysyySxsxhbBOxD8wBlPPI9DkVNvIpS&#10;8yY6rJLNLp/mR+c5X7PtaOLzFaY5A/e88LjmpLrU8R3Xl3cixP8AaJV2zJ8oLhcY8z1H4VVSa4uI&#10;YRc6gzeU0B8xiA3y72bP7zggEdKFlvRagPdOzMF2vGyEDfIHOdrnHA6lR15xRyIr2kl1Lk+tS3Il&#10;ee5naRGl2yQ3Sqw+VRkZmbsfUCmzalcrvea+uHVVuDHccPhdqrn5pD+gNU7uYlTdxXTK3mySqlw2&#10;0jMvONpPO0A8HkEVJLHK92sWnXMcMl1buFBO2OVmk5HOTkgZ4zS9nBdBe1n3J7jVZ0lYxzTeYvmu&#10;qswVG2Rhc7gxxx07/wAqc8t+ZINyXjbbW3Vdz72DEluJOpH4+2KqX2buGRmhmCzR3PmwtGW2E4UY&#10;wDnJBwQAfanQ28DuHhMYXKKwijVssI/vrlOPm46+3tT5V2E5PuOW+vpGhDaleCOSSEL5txIjhjKT&#10;jlRnINEz3k8f71rqbzPNMnlzAkZkADDA59MHHHrUdtD9kkSR4xHGskZuPLVY1UoPv4MePvHnp+FO&#10;toZYkjnWZi1uqx3FvNbhZI/mLFc+Xg4yCCGotYnmY157e7H2szSBlSTbMEA2sXxhhwO3PGR70Pd/&#10;ZhJb3lwytG0xMcynZIPu8EKRkeuMilkt51h+1HcWmWLzD5JwVzksR5ODxjOAfr3ouIp5Q72EcpL2&#10;8oeO3U/PvO4Y3RHJAwSODVA5CyymwkaJY2AhXKqzMWQhOoO05HQ+ntTfK+wyxTWsSsu1AqLCG+4m&#10;cEGP5fY9KL2aeSeZYZmaNoW2xSW/cqFBB8noecdfwp0shtbm7ikjkkhhikdQ9uCVYJtx/qRjO7Ge&#10;elAcxE3kf2W1qiIqMIvL+0W6rsaUE7WxtxnpkGpY5baGV3snEKzQTN5ZjRgNqhcH952PfP1FNuJb&#10;W0ijsp9TWELcRLG81swxtUcEhE4/H61FMX+WK31OT5UULJCwbZulB5BlzggdicDsKQcxZi1C3uWZ&#10;XCqYftH2qNXjXaoj2K2zzDxk9Rx396DM9tJHi+kVopFj/wBdHglYm4/1vvjnrmo7yee5eS5a7CvJ&#10;BNGpDrhi8ox1fjIB6ginXF1cKfMlluG+SYSLDsbdlAi4+cg/TIPtS1DmHCaOQQyia5jdtgaWO5XA&#10;wjMAR5pOOfXPNNWaWEAyyTLJ5kP3lU+YVjZsZMhP8qjnfyrkAXSOrbo5PO3Zx5YA+XuDz61IDc20&#10;lzFaS+ZHDIzzWjMNwj8vaHQYycZxgkfWmHMIs8jBYrdrhi0ltE6tcCJlBJfghj3z3xUs5vFmmmb7&#10;csjyzFZYVKsFLKM8DJ6Y71DLHELhRcOxjjubdla6hOBtQhs8HGM46kc0QWayIsXlrtKKyRywq+0b&#10;8sjExjIwB19RSDmJHu70TSK+oXG5Ybl4x9qZdy/IAcMvUc9u9NuGntZHnkN1thxtlVlbYRHyGGOR&#10;znPNRLDNHbtbiGb5oCscabQw3PuZQCnJCjcMHoKnYToj3FpdLLHdSM0ci2+0lmIAJHlDrgg9aYJj&#10;SMtJJaTeXIzcMFG2VVQcjrgjtjGaLaWC8dIGeSR8wo0Em5ZFYLu+U4P6HB9qGje2ZYfLXY3mnbJC&#10;dqs52rjMXBx6BR9akj+W5M6GZrf7Yj7Y4ydoVNvIMPQ5wDmgObuQpMJtsU+ZFkkjXzCjFtu4kBl2&#10;nnj9OtNaJU8y2kg3Rzja3lQK2BJIfmB29fYnNPso5Z2S3luHm2yYbbb/ADoAGOeYOcEgH0pLSSS5&#10;to4rpG3faIY45PsoJAxvx/qgePTHemHMEtzahoWuoI28vzGb9yELojOvyncvIIBIPHvjmn280lij&#10;W9rNHILeaPEckSMGPlluP3g68ZGe3Gahmu7S7litJtWjRzbMTG0LIW3NnPWPkZ9/rTxfzJcSXsOq&#10;NnzJSzEgpJhNo6Sdc9Mg5OeTSC5Ilzb3cay2suI91sIW89PlkHzMD+8JB5z15AxTY7+TzFeG7k/f&#10;QofLadOVMueCJh+eT6Y5prSXUd2z2l18xuhNtZ0wQkSjHMnqMcYNSLM6zxwPLchVa3CnauF2KxJP&#10;zHjJHIJHT2p2BSHK/wDpC/Yrq6haSRWWNblSr7pTyNsnoo9RUKOZYkiUzhZEO6Mxpkb587h+8Pfr&#10;z+FFiUknWzeWOWNvLePO4sGBJ6cbSCfTNO01ro21qHmae3byYvMXDSQOp3lSBjjHfORR5hzElreX&#10;Lzs8Mtyy+TdTLJHcfNknGGUk7xle+T9abEbmzxGjX0DYCv5RZVJEXQhBjuOoFVxFFIiyXSlma2ZN&#10;0kZV33SZUglOTglscmpr6xLxSRuFm2703Rwr8+QArAhBhsZ6dhUjuh9rdXkh8qW/uG2T26yp9s6Y&#10;jyThhx0zTIbmWKSE3MlwrSbV3ykMkgyWHbgn8PrRlYn8y4uJY8TMZJljVwoKeWjFdm7DcjuMilS3&#10;vIov7NfayhWyFh+UqEx08nOQxHYHH0piciFd1vFE1sZAq+UZrVFG5Nz/AMPfBHbI6dKessFxC9xD&#10;cvIywtJ5yqyuoZ/4lwCRxjvinRBYrloLosywmMxtJG24qg5KnyvU+v4Ckt4LiC2aOWa5/wCPPZDJ&#10;5W5R8+4j/UZGAeeDQHN3Ffy79mgkSPd5ExU8spYkLkEp9ecjryD2j85UBSS3kX7O0kySC1X5WjQA&#10;g/KOOeGGadsmliabzGZljBSZbcKNzScAjyDzgA0GUTrHO4aOT7Mzs32YHdvcJ2jOc4zTHzIVksbi&#10;9mgKxh28uHeI0DIxy5yN4BDADsCfrmkXU1S2trmeZZIWULJuVNyKZePm8wHt19OtPS8smvZ7mHXo&#10;1aG43NGY2RlKqQf4l4PH8P4UzTrma3EcK3ku0iESRvt+UAM5ZW8zp+A96QnIdLNtiW481tzRzncl&#10;3H+8jkkAU58z2GMnjpxS/bgJbi3a4klXzZtym4VTnYB/z1x+YPSmWcdyoSA3e5Y4UiZQybly5YkZ&#10;fJ4C9z14oNw84YzzzgeW+5pV+Qq8ucdScgdQR0phzDrlnWKcQz3TRiOZZIZJg20Dag6SAc9s46UX&#10;F75LTu09ziN5TlY0DIfKVNp2ufX3/KomDXFhK07r5sJZVkhZmZVMoPBJxjGO2KlvftssUy3Ekjs8&#10;cktvdW/zLOrsqrnaODxjow7+1IOYjkiD2/8AaCxZYvKWPkgt8z4HBj+bgAdz9akEtvulu5rbasjO&#10;biM2qEYjKjcOBkY5x1GOOlJEksc9rBIjILlVFxE0IONzE8fuRn16j8aSa8tYrOa6lumhSaOR9rWp&#10;wm+Qg87Bjp6j6mmHMJZNDbvaGApFIskMTNEqsGLHeWH7w5BHbj2zT4r7zStkPL84vCY/LaOPzYzL&#10;uYD978xwPTPaozJEhje11bz1aTzf3Bx92PG4Bpeufpk9qetxO8VuZtQz9leJvObC5CRknI8zrzSs&#10;LmEubuJLSZ0vZFj2ySIyzJ8qtN0/1nTg9uKlu7n7UJZJpbjzPMmHmQXSArudVz/rW459cVHbyXsN&#10;tGJbiTduj+aFozkeZ5hyVYgfiAOetRPM1usNxbzvlWV9tx8rhTLlhx3x7/hRYfMyW5ml2yO95O37&#10;mYJcNhuDIAM7pD6ehpby8lUTzI03mKl0/lvJtU8CPIKscHHTGD9eKDFc/aUt9NljWSe3GyHdtjnP&#10;mbnXkE5OCeBUeof6ZaS+XDcFZ7WY+VJbk7WeTKgcNnp1GPpQHMXJ1uUvld4rxvLjhCNu3MMRk48w&#10;DJ9c55qGC7uzcWytqV0UkmtxG007KxPJIO5cHsfqKb5Nu8rPauvlyOQqoiv8wTAdcx55ORjPemW0&#10;P2W4VxGqoJc/KqxrvC7FIyhGCxwenJFIHLsP/wBLlt4zO15KrRZkKzBiCZMg+h4GMdcUeat2q3C3&#10;BV2jURzhBgszfdYHjrx93NFvH9nRbmC5LLFGsc6vbgSRlVJKn93yQcYINDpNakTygqWkieZTCdmF&#10;XLMR5WOeOcHB7iqDmIxdoY2hvJ5GZFcNDMrbXy+0ENggfUYp15MYftEMgdvLjddr7iycKpH3Tkc9&#10;entTpYJpVkS0WT/j3CyRwIcE79+RmE5x35BouC815MsbNIj52QPb4I3FcAEwHsCe4NIOYbOo0ydp&#10;4rYNHhmVI4QchUwc5TKn0zgUMtmLddOkjjZBNGkYmt1XqFcqeVIYjd0zk++KW4cx/bbedHeNI5PK&#10;LW4yNzbP+eIweffpSXF5ZwTxW13rCxMLltjXFuQGCrjBOI/5n8KYcwR3IKSi1uFVZ7fzdjBGGGkU&#10;AH95jPXnP5U57qC/t5iSFCw3C3CrMi+XIzhVO3zDtHUcYHvUYldZo1g1Zh5PkIsikEKA5Yhv3mcd&#10;O5449qdI89z+8F5tkuIY49uUxkybz1fH3eefwNIdx9xfPHN54vm37rgY85MMREFOMSg+vGQaW5aP&#10;zDNHPcQuys4kjulKuyxqOcS5z83HJNNuLudw3nvcfvo5BIIwrAM7ryPnIONueDkDtTZJV+2Ok08c&#10;scyusiuWJJ3LjKgjsOKLCuPmmnty77plbzpCVKqd5EODyXJzyPTNLZzyf2hDbQSXLD7dGjbbjynX&#10;ZFnjDcjB6Zwf0qNxdxpc+VI08Mc0yzQKw8yHeQquoxk/QkfWluFgN55t2NyLeMytNCRuXy9uN204&#10;ORjqc0nroVdCxPfRqspS+iaRlJkhyhw0pPIUc5xzx+NOW5vys0DX9x5i2fzKLkruDTjBww4ODio0&#10;s1EapNtkWNYm+eFWBXDEq3yDlTjB6jNEMBgiWOYy/KsI3Kql0jU72O0pklSRnbnj8adguOuHaGVr&#10;mZrhVWWRUmchlKkquGBBxjHXkY71Hcg7ZJLJpEkLSO8YA+dRxuUnPPPTjhupqeCG6tysUbxyRzSK&#10;VMduBkFixBBi6FfY8/nUQh8l47Jzvj8gqPMibAYvuIH7rOQB7cDoaZPMO+0W91clPNkZvMdlUqyz&#10;RbEAIHy5IG7pmkinSZoYrl1b97nzFVju2xkjPyHnkHsaWOO4eVbjF15LTTtGVQnZuAwpHk5ycZHW&#10;mxGaaLEs5kCLI3mx2+CoCBQT+4553DoDSDmBF4GkTwOyyPGhdIEYIQGYENt5H45pDc2N06zXccbN&#10;9l3fdVWG/CrIPmXI+8CCPx6U5ZzLFFNdRskwnc+YtuDxGhGc+UM9cdAeKY89jcXxhOtJHJHDCPL8&#10;toyCCTuHzR89e2cY60BzDpLxrS0aJZxJHDJMnltGhwFRVJGZRgc9uRU0tzC3+mQygRrdPJDIlxHg&#10;xrDgj/WdiT1PeoLe7uvMLxXjHzfM3K2Nsm+VeQRJwcDpgUoadZD5N4G+eeXaWjBYP8gPL9cZxgj6&#10;UW6hzE1vdfZ7nyzdyFfMh3xtOmV/dnoRMP6imW7eXs+zT3SbVUGFrgMu3yy3G2T1PfjmlknZrhs3&#10;Vx8kjtG3l/LtEYTnkkZ7dQT61Cilre4tt8cvlCRrcxszY/dAcdh37Dt6UAmSPCl/FHbeWxaOxREF&#10;woBG4jgHDgcD+9z3FN+1rne0LI0O+WOT7Kv8TBCDhRjp9709ac8k8lu13HdmXy/JWG4WNTnAPDER&#10;Pgjnv9cUM8Ujxy/NG32eHzP9FyG3yFjwIj6cH9KA5hqrYNdzotvGjfaAoYRorKYxuZCA4GSeQQPf&#10;FOt9SSJbWW/mjeJoofMkZEVk+8wy3mj256EVCl3ZTi4vbbXl3LJMdm0qy5GMHLgEE/7JGR2xU1tc&#10;TxRyWj3cmzbgxtt+QCHGQfMIIyf1osHMPWRo44RLMwka2jSYLcR/MWkLhh+8weBxTIrtbsvaS3Mk&#10;yt5g2/aFU5M2Mf63/wBl/GiyluI5kAu/MhiWGNtrIWUxjceN+7qcd+tR2xLQRrcXUyskMKP9oxtP&#10;zM3XnpwDkAjjpRYOYkaWWWJlW4u5Ukb5o5JAxQmfgf60DoPY0l1cecJ45Lq4KM0gEiKo+/JtIIDe&#10;3cGmRTPJYxXdzOsckMkSyzRE7lUOTkluMA8/Q1LKt/saO83/AGhVj/eW6lknDSF92QOpHbBHvQHM&#10;yQyXlzG0kiTsP7Tk3Kk3nIAidQDnb9B9c0iXF5B5ZS5vo1iKb4pJnChRH1BwcdQarpb25EhgaNZF&#10;knlGYwPlY8IymM9ck8UtxamOczWcOW2sY28hVypUKFLBOnXBx/WlYLksMl9JbQhLy5m/0e2CBbgE&#10;PnkjgZ5HemRtFKn2J0nYLImYZFHmKCxbcCCM/mR9KUW6yyYt7hlZSskKyxq4dEj27lYREAg/KQcU&#10;5hNI63Ll1+zthWjjPDLHgqCI+mcY579KoOYh+0SKzLJqE3lzKvlTJHlTl8YIUYBOO4p8ssRjWWJd&#10;qztITGGby5OQCRx8pz2x360RgyW8KIypMjxhnjjZcFDuO79zx1/u9aV4p41iileaA+c6ypNbZBDP&#10;nB/c44XJ7cdKQcwydY5IpNQSLDLJKX/d5cfwDqnzfqaclzEksk8trjdvjmiNqvzCJAcrwARjtwc0&#10;refG0JWB9tzuWaMQg/K0mMj9yM8c9R0702W7t7dLi4kuWiika4dl+ynC/NtyP3Yx+Y+tAcwy3kgi&#10;jgktpI45FaNd0JXDtI4IYfvOmBgjoccVK935/nWBeMzyE/Z2Vo4/MDTcj/W88DGDz7UyOa2IjFvr&#10;CzLJJGcw8b9i5yA0p56elPguJ5oII7vUi3kyW7eY2MkLuZs/vM5Ge360g5gv7i22Xfl3TrG32iRQ&#10;syHCltuD+849OnFOu7kXccz3EkztG0v7yG6QMOAuRmY/3vYc1Gk9+tr5k1zIXZVZWiKY+aQOfutw&#10;eOpAGDTZ522/aorh1bzHkWOfKkAy5IG0+gyMHkGqsCZNdNIBIz3dxIqJceXccPgbQufmkP6ZFRzX&#10;skLvMJJN8fnSCNiFRtke3OQxxweO/wBadJFPNdLHptyiS3ULhVztjndpORzk8gHp6028IvYH3wTK&#10;k0Nx5kLwlgpY4GODkZyOMHvigq5MYrzzoQ8F43l2tsFLSb23Z3Y8zqenr+FNjub4tbmXUbxUkkgV&#10;WmuHV8mTOCWUZyKbDBbuwkgkXDMquI1DZYR8SLmP+9x19qbbWotZllCqkMcsZm2qsaAqvDcoR94g&#10;HpUpWQXHTG5ulHnG7l3+YZNsykgmUYYdj0xjg49aRp4LtftIncOI22zrGPlYuBtYcD2Py5Ge9LaQ&#10;SW6xzKxzCqx3FvNbgSRkEsyZ8vBx2IbFJNDPHELl875vJ81fJOCo+YsR5WPTPB/DrTRLkNmuvJEl&#10;vf3Dbk87dHcKdkgyFyDtI749qfLcfYpJY23bY4yVR2Yuh2dR8pyP09qbcw3E4kNjDN81rIJIoVPz&#10;bm3cbojnHfkH6066knNxNHFMzoyHbC9vg8hVGD5HQ8+tAcwGMadMkttDuVVUKiwgg7Ezggp8vsel&#10;Ru1utn9gAjCNJGsYuIVXBkG7afu4yMjIPXtTriYwSXkUsTSQxQyuu63DFGxtxjyRjO7HGR8tF1cW&#10;dsIrS51byf8ASkVWktmGdqdCQEyPx/CgObQQTQoZmsJvJWe1mfyyqEDGFAP7zqD0Jx71KL22u/NI&#10;VQY0uftSrJGpUldiNt8w8fSoVdldI7bVZG2JGkciMG2Zl3YP73OMD1OB6U64knut0xuwsk1u0Wdy&#10;YJeXPd+MgHqKLBzD5Ll4jG63rBo5GQL50ZVysWP+ev4YJ70PNE22Vbi5jYqMyR3S7TtiJAP70nHz&#10;epPNNvp5ptzSTT5khnDLb7WyWwq4w5B6ZHf2pJpAL0j7THIk3mJIr7vm+VQPlHUEZ55pgpEu5SjW&#10;115zGa4hSTeu5WwoJ7uSenBA+tQSBYGktpLXck2A3lwo2BJJ94HZ+a9cCpIlke7axNwzRi6Zmh2q&#10;zRqEG1wCjHGBjkfjTbWQ3VqsFyjbvtESRyLDkgDMmP8AVDnj079aA5gkls43hkubeOQxGR/mhVWZ&#10;ELDg7lwQcHafX0zToJZLNJLeCZGFvJHtjaFGBIjZiRmQAcY4z0HGetRTXFhcyR2c2srHI1ox2tAy&#10;FyzZ45j5zg/1p8d5cpdSXNvqTEmSY7vlKSgRhQCfMyD1xkevXug5iWG6guY1lt59qM9sIHWdPkdQ&#10;XZT+9JHrjPQVEmokSrsvJMSQxExmZPumYnIImHt9PSnSSXEd4zW12NxuRM0bSIM7Iwv8T46ntg0K&#10;WWZYHuLrarQBDtGAUDE5G44zuxkEjOKLBzDlkxOotbi6jZmH7v7QGSTdKxONsnovuKjWdnVIleb9&#10;5GA0e1Nw3TE7h+8J7etGnky3H2N3heP93JH94/MA2TjjByfTpS6Z9qe3t2nkeW3byY/Ojw0kDqSz&#10;Iyrjj3zn2oDmH2txcyybreS4Zfst1MHW4w24tt+ZOjfd75PfmnK9zbIIke+t22kZj3KpYRAYIUY4&#10;J64qp5UUpja7Rt5tGjUuhVizS5XBKcnBJqW7sUmiZPlmO50LLbqdxOArAhBhsZ+uKQcxJa3F9JLt&#10;fULg/wClQrJGt193EPI+YZxnJx702CeS3lj+1NcLJIqjdNhkkxuYdeVJ/D2NN2AHzbqV4/3ztJIE&#10;V15Ty0LL5e4K2NvfBFOe3uVi/sx8NiJl+SHgqFAzxFnIbpwDg0w5hiM1ukTW0syqgj8y3VRuUk54&#10;x8xHHTPUdKWOWKeBriG4eR0h3faFVlYBn43LgEjI684qSJhHcutx86xspjaSNt+1FxlT5fPzN6nH&#10;tTI4Li3tds0twv8AoaolwsRIXaxJP+oBGAefSmHMIyx3pNu8K7vJcrkEqWZ9uQSnHT2FRyXPlozP&#10;CVa3EsySNbLtBXC4OEHHoRkVMqzSW7XCn94qJiSO3AG4yE4P7g44waaZBMsdxueOT7KWZvsudxkk&#10;5ziLkfLn+lAcwSiylv5IvLiWRpFjJ2KGRlJcgjeAQQAQQM98dafDqShLW4vJVkhZYwzNsDKpkYj5&#10;vMB7Dkdqjjv7CS5mu7bXI90dw7NHsKsmExzl14P+7+FPsrqa1ZYvt7+Vtj3Rvt+XbGxLL+8PGSaQ&#10;JgZQkMTtPiR7dgxW4j/eLJL8pH7znoO56ULdCYTWbXDTJI1wNpnReS4GP9bj/wAdP1ptn9pj8mH7&#10;UWjiihhk8tk3KQ3mH+PcQDjgE8dKSOQyxAXFzOp2ESeaPlIeVnxkEkY44IGAafKCkPuSWjnWKa7k&#10;jcyCSCSbcV/eBRx5u3txnBpt9d7TcSSXVxtXzzvWNcjOEKnDf0PFNLrPZedPKBNC6K00LEsF87d1&#10;bII7+nNPuVvzFLFch2mMLNHNApaO4WSQEE4HBwDxhh70FXJ0a/mWRfJnbbqioyrN5sZEadQpzsIw&#10;OgGT3pkM17GYxFLfIkbRFo5JH2bcFjg4IGR79ai8m3aeY25VJvtM0yt5e04K9GUoRhjn6+9ElkY5&#10;luLVMSAb4z5IBUCPG0kJkrngccfnUqIXHRz3k9lCUvbibNpD5f8ApQbcWkOQTjOCO/NIphKPYyLN&#10;ywb7PNjdhpM8EYyPxP0FKtrHI6wxTNEQsXkiSNXVxGDuwyxHDKSQQRUixzzMslx8v2eRPmWE8MEy&#10;QNsfQ5HBI69qZLkV3uHgLM15cGGSPEUyx/d+faAwUHB4x3HFPkmRUN1Ayqsk0gbDN5cmPlP8PB46&#10;Y59aZGJJrFB/q7j5F3rGQysG3Hd+5x9ePz60+f7XFGR5k0MjXEm5Jrfdu3NwP9TjpyOnBphzCy7C&#10;sl7GDvhmcsAuWwqBRjcnzY9OT70RTp9pMhtmVsfZ2VrZAJFSLfkfKO3Y45ovGlV1khRmFxJIrR+U&#10;CsiMwUEZgGc56EjpTnntbWS4ujM0cbSSsytanA2gJkYjGPxI+opBcrB7IWq3VrKiuuXWaDb+8Ej4&#10;VgDJwcYyP61Zu70NNdWTPH50gkFtIPLj3MZNuM+byeMYIqvA9ubaIWus/aFk8kMEbaXC85O6Xr69&#10;PrUgkuLuzit579mA8sqz4B/1zOVYeZ6c8GnYOYk1CWHzLxYp5I42a4dVWaPKYAUjHmDvxwKJbtZE&#10;dpXmkaMsUkhukB4h6jMp559B15qNprua0lYXbbpg7QvEyH/WOOu18jgZ6cdzTb9zJFLdQ3DKzSyS&#10;xi4+XOSBwRnt0wRmkHMTTStb5BvLlkjWXy59wYriIDPzSY/LPSiK4KSrIskvmLllWTasbeXDnqGO&#10;OPao7pZ5btWsJ1jkuop1Vt21JJGKjad2eo7jPOTzTpi8pxNayx7jOJrdoS6r8gQY4OQTxkAGgd0R&#10;PPHLcTR+au6NoHjMVw5QgSlSPlkyuT9cVBc7zZ3UUrMqZYrIzSyKP3wwpO/jrUt1M1zO07Ar/pEU&#10;TLibDx7jkZ56Hn+WKqu8zwxywzt9o3qlxHJFKfM/0jCn5lOD175zVcuhEviZYvJZJlkFxIpfyZU8&#10;yO3lZXBkXbkEN1/EZzUlxI66hIHG7cs45tpNtxlRwdqH5ge429Oai1CK6ktZ5DDN8jbWVrU/MPtP&#10;IGEGcrzj3pt/C6zTThFMbNcMoNudrHgE4aPP3e/UYoSC49fKS6jaKGRWWViYzaynDeTggYXofepb&#10;GHNurG2uldGWMutr90rbn5W3R9Pf9aqhovPmtbmbfD+/4ZUZkIXAK7oweAc9QMU2B7VEme5+zxy7&#10;mik2wIFk/wBGLA4CDBPUc/nRJApWOs8MNPHJDaSLKq4hSOOfT1BXCk4DbOD1xnt+NeN/8FdfhPc/&#10;Fv8A4J3eKLq20+aS68OzabrkSrbrz9nmJdgFjznYXz1r07R57dbpbeN9rK0AK7wPLYQN8654K46i&#10;u0n8MaL8QvBF98O/EkK/Y9c0+GyuGhbB2yKytnYcDOcDk8mvHxTeHrxrfytM+w4bx31XGU6i6NH8&#10;1NxHaPbSXMKTbWu2SUNbjad0yYOTHzj15PbNbngLUrbTfG3mI1xHHKbqJgsYG1WnUfKdhyO464q1&#10;8U/h5q/wq+KGsfDLVLSaLUvD+vXNjMshOXZLltjBieQUxleQc+1c4JZI99/aWkkbxpM+0XIXYwnA&#10;KlWHIz05r9Eo1LSjUi+zP6CzDCUs1yyphntUi4/+BKyfy3PfW8p1SWWbG/7chka1PX5RgqU6H/ZH&#10;erNi8qXDSCbesd84EcdqBLGFjyCCYwWHHHtWNoOsDWPD0N7aW6yec87bUuBtLEDfHtTrnGeCSCcY&#10;FaSF4Ll/IsZIWW6Z12s6spMXVSBkc5GG6ivZz7Lo55kFfB/8/YNL1a0/E/hDG4WpQnUw1RWcW4v1&#10;T/zLxe3xMwLiN4bQgNBkMxkySDsyD7c59K+lv+CcvxEbw58StX+G+oan/o+uWn2myaa38pWmWVsD&#10;pGQxXI6/wivAvAfhHVviL4gfRNCQmS6eyYyLMPLdOM7g3Qgk5Ge1e7P+yF+0F+ytcaF8Zbux3WNn&#10;eR3cc0ZmZJojKWKjax2khj1wPTOcj/O7jDhjEZ9w5jMv5Hfla22nHVfPmX4m/A+Jx+S8RYfNKUG4&#10;UprnaX2XpL8G38tD7fyJonlM7Bl+1RttuH5OQQQQ/bPSvMf2p9Au7/wfp/iW1nWO60nUGy8scrAq&#10;0QBOd3I3EV6Jp+s2etaJBr+kzeZDeWMl1GyiXG485/FfpTPE2iQ+JtGv9EEjNBeW9wGjW3Ysp8oZ&#10;xuT+99a/gTL69TK8zhUlo4Ss16OzR/otlOOhh8XSxMdVdP1T/Rpnh3hP9qXxt4b0R/DNm/lxzSAs&#10;qwuVP7lQT8wP49OvWvi/9vrSr/XPEth8TbuzWQXBht7y1FvKdjKpdWUhOMgtxuPsBjFfRGtaNdeH&#10;/Es2mX0Uoe1u7qKQNanqIgFb5Y/TuB0xnrXE/GT4enx98O9Q8KNEPNa3jaxby9pSVYmePB8sFSSC&#10;Mce1f0tkvE+OjjsPKvVcqcdLX0s9Pw3P3rhanluS5xDG4eCXO/ea6qWn/BPiKxRLcq1slw+2OD7t&#10;lKW2iUtwNmDgexNfcX/BC34723w4/aGvPgzrbzwab4+02L7Ov2YeW2oRSu6bQYx8xTfxx90cV8Ox&#10;QSBvstyVa4t7i3WLfbxtuxnKNmMHBORzzntV/wCHni7U/AXiXw/458E3cVtqWmX1nqNgFVVKzJOW&#10;GDtGOV2n2JHev6Ay3GywONp4iPRp/L+vvP1rjThyjxdwrisqqf8AL2DSe9pLWL+Ukn6H9EXjTTZ1&#10;EspgZpMl28zTkRjmQZ/gww49cg1xerWotZWSeznij8i8K74QAvOP4YxxwO3T1rQ/Z++NfhX9q/8A&#10;Z98MfHHwnNH5etWMb3Vv5qsbacSkS20gYj5kfcByCcdKh8SWywtdbI/LmWzvP9WzKsmZenUDOOuM&#10;1/SmU4qniMPGcXdOzP8AHbiTKcTlOYVcJXjyzpycZLs02mvvRimO3t/LVkmaNrGVkR4VXDLAFwPk&#10;XnPsOxqMvE1lJIs1w3lzE/Nbj5v9Gxhh5fOeenfmrV6GhkuntraZozZymSFlKsE2AEnJ5PfP+NV5&#10;2MRl3Qbo5pHXm5Uq4+z9cMBg4969zc+UuSI0BmkHmNlVt5F3W5IfEJII+QsGGM/4UW7mG2hmuTvE&#10;lvCrTRWoAO6TBDgR5Gf50yJ5J2t4WsfPDRwqy+YX3KEKq4CDg474IPrS2dx9mNvNLG0KrHAsxaYg&#10;AGQjD4+Vl+YcjkUcrC4K0Tp5LSSx75L0KzWZZlU8Z+58y8+n40t28kZ/fXUYmVJ0ZJMxsdqbcqdy&#10;cfgeKgiy2mw2lwRD5iXSHzpgY1ctjgjawyfQ96sXN3fQSeTOvO2VfLYTMSQuCQQSCpH5frT5WFx+&#10;55GjmtpHXzJrWRd88oxmM5B+f5sjkEEUkM+byOaN1+aGDzobiOYEqWOR948471E7w2t2tuWcwreR&#10;xM22b/VeU3BHqD7mlslvMBC8kkayQKrR25yvyueQ0fsO3enbQLjrMHyRsIk8uCNfKktX7yZ28r6c&#10;jBzTUKzWQEsbS4V1WZbeXzIiZAQp+QZGQfU80Q27nzLV4XzIlls3WzY/iyPuHB3DODjjOKhZWRcT&#10;T+XMdpMiqoPMxDZIj5GQOvTvQtQuSMvlxkJDMV3XKNizk/jkQYbchxnB5GKnu7Z4Z5DbxXitG1z5&#10;Y+wo2wYQd4x8pFZ17JC9v9quEjb/AEeUXSmKLbgzIN+QnBByOAQfWrGpfYUFxukQxwxXUf7tF3Rj&#10;cgHQDOMg/Q1NmFyZ0mlzD9lMqt5iMi2KKxxEOCDESG98EUj+Qk0kV7BcLtubNdz24JbCdcCPB47Y&#10;HSopoi7zPEYW/d3B25VkZti/OOcgHJB6/hT4JLVbpmiik+bUIRLbrI2RiEYYAnnJ9BzijlC4saQw&#10;zyQ3K3BZLi3USLbgMFO9s/c5GOOc02Fo5E05xJKu6O1Vt0JK/wCtcg8ICDx69D+NOtWli8tCu6Nr&#10;2JRIGIVX2Ej1wCOvvzioklkS3tY5LbZhbaWFZLiNireY3QnB2/nVeoXFjkiOnKyzGJ1Zo23Wm7Zm&#10;c56RkFTjpU1y4jF1bSxSfM10y+TCNjYGNwxHjPOOn86hnaSaKcnTWZF5VlkZjG3m5K7vu4ySQGwa&#10;deTH7PextC374XLLC0zqrkFSQMj5Wwew5qQuTI8kk26Cd1khitnbbYjJ2xElSPLOGx0zjp0pi3ka&#10;XcLLcKwkltfMVJWjkG7tjzBkfNxgDvTpl83Uf3RYyR+TLAk03zSKsPIBUr096Zbyi6mW0umcLuhJ&#10;Zkm3qAMjdk4yMdR1FHKwuCNLa+SImkkCxsj7ZJjn9/gHbvyMenSiQnybq3DxyxtJMVVI5d6vvGD9&#10;4/ke+KhhczxIs8zrI1urpIqzFfN8/ryp6/7vWp1F3KimRJGWRm2sttlGHnj/AKZ56c9RjFVyhcbd&#10;swt7idX3eZJMRItu6sg2gbx8me2D1FSXRicyPNCwbax8yKzlxKPJIOQU6/Qd6ieGV7FsIwkhN2WY&#10;25XcPMI3AmMryuOh69aiu2mgEkkb+WyecHXy1VXAC9VaPGduT7jpTC5bt1EkyW8lpNIojyoW0f5t&#10;lufulkPzduvP6U2GO5gfzI47r/WQBmk01HDbI8gEeX1+nNQzQ2Tal5fkJseaRl/cxgxSLbZ2g7OQ&#10;eD0HWhJ7F5EuDcRZmuomEyqAj4gOQ2MdQevTNRyhcls7aS4miMVtI2xreSNobWMbeSeP3ROOOhwR&#10;7Uy3jtryKCAQzRzm1m8sCLJVjKCP4OO/IIptniERz/Z0kj86DcrY3oNhJAK8nB6ZAP5inWDRtDDA&#10;m9o2sB5LMGby287OGXOQOMUcoXGyzWy2SSiKZWMcrNthGCftCDDAJweMggD8cnL78x+ffqDIy/Z7&#10;p/LaI4Pzr0bYB2zg55ptx9oNmqS2bM32MGNmuCC6GcD73PzDtnPuaV5ZWvZA8O5hFdRsDcxqzRl1&#10;yCRyD3Bx25IoC5NIEa+xb3Kr5nnMfOs/v4hAAJMe0MPXuKBMkgtkKTJJDcWo2i3+5kEkY2YK5Of8&#10;KjDzu6XL6fyzThZtpxIPKGN2Rzz/AHT2p0UgMtpC8b5ivYPlW4O+NTFwwJHK5GMdRRZhcLRs7bi2&#10;nk272jkVbPgB5jhg2zpwQfm645qHz1dZIFuVYNa3JWSF3xkOp+YCTI4PbH0p1iJOLu2LeYirHcLG&#10;7eYpMpIYhWww49M8mmzXT3Fs9wZRvijk2ssc4Vt0mGHOTyB6HB+lFmBYlkYSXKP5nlv5pDbppdn7&#10;lOvz/lTVmdYo/Mmj/dHMc0MMjbV8gcMPm79/TFQ3DjyZ2indZo5JhH5kcjbo/LTaDlSOCevH4VLf&#10;29+Y7oSQzLJGsm0tb5APkoR/AO+R1IOKLW3AWN5baa1QvtVfJIkW1fnCH5GATkemQCB3ojjgQw4t&#10;nhdXh3RrazFdwdiGHG7p9KbNbyyXHn20bbcxjabYjkRfKCGj55zxyfSo7R1W7jR23Qs0eYSqMMeW&#10;W+XdH65HHQjn1quW+wXV7Fi0iMx3yWl0rxyQjctod0YMrH+KPlfzqMRTQ2scRhmWNo2IE+loV+ab&#10;k7tnA9PQ1DpsdrBcKHaJZIltlSZreMeZG8jYLDafYcGmwm1S3gtvlH+irujXC7wbgkMvbIzyMZ46&#10;eitoFya7W4NldTNYTMvk3CM0dvHyN4GDtixn33c0/UvJdtSuolmDRsWlUW+7cvk4Iy0fr2yemeKq&#10;XYSHSma5iR0e0k/0iP7ysZh8x2HpgZPPFW74O73hTe0i3kn7xZCdy7VAw2flOcfn70uVhceTbx6j&#10;5MPnLwVUeWNvFtjIOw4yevvUNo8atCztNiO/iTzHt/mX9xwSNgDfgKmuxcPfTSNYssyzzedtnClW&#10;EIOcEYKt6VBFdPmRoolV2uIWbbMg2yeUADgHkHONuR7CnZhcfBbKf9HiKyIv2QeTHa7TzyShMfvn&#10;A6GmTXFvIsl0Hm+bTrgyPNbnDHdj5soAp46j8qW2Qh1ibSTAX+ynZudMHPUEjepHr933prztJDLM&#10;gZpP7JZSyzDJYSHcjgjr+I/xVmBYunMMcwa8ZY5Y2kVprUqFKqqkN8qZ6+vQ/jRZy+dKrGYlo7xR&#10;+6upCpVoOzCQ4Ix7imTSTW8M13bTRm3maR0kVpWToAUYKx29OvTNAlSSaO5LyfvZyGAWYE7Y/kYd&#10;eR74+tOzC4yJybSFJ5GVlmtyJpFlZT949d+OAKl3tOY/Mwkz+Ssmy3lZWYOT3DYPQiorAzzyWZt5&#10;23yvbieHyXJDbGywLIRnHPU06EOPsc7wzKv2q2LI1qSfuuT91AThsdORRIADyedNGIkbdAwW3NtJ&#10;tl/e53DCHaeOxA9hmiVYhLK1vFNiSC4CxG1kyMsgwCFI6+uaj8jySvmKojeNT80OMK0uGPMeRyBz&#10;37800E3EE9tPckt5JMLSQxsyMZe+5AeCoBBPOeM9KfLoFyzdwLdW0lzFbXW6aO48xltRiT5kXDAx&#10;8Njp0pLvzx5yFJWYeYY/O0xFbCRgAAlMHg85xkCqs32ZrK4Uxwwy3AuPNh8tNpZZkHHyj1HenXxg&#10;c3CROit9ouMKxUGNgsYKnccFT68UuULluKE295bzSWdwqtfq5ZYFVARB94bY1OMH3xzyKg02O1/4&#10;lskccjQSSRqytbDbuDOevljtjnvnrSs0EWpRxvEsMi3khjmiZgrYtvunB2g/jggfjS6a0xNlcWlu&#10;xkNvHujZj8+EYtzn5lI6fpSswuNs5YZLbEL3C/u7dsGMBlPmPx9z5scDvkUWAt7hLWOThZrFOtqS&#10;rfvzlGBQsPYjinWrMixXccDFWjtvmMwwQWbh1YdR2wTxUdvK66faxW9j5iiIiNPO3Bk83O3anoT1&#10;Gff0qmuwXJIp2SBdRaZpNsdwxkjtQsifOMbv3eSMHB68U/zILe4ZN8ixrqcXlr9lyeIedmU5/wB3&#10;B/CovM+yRNLHayRLD5/IYhlAkHHAwy47HmpHljgkuDN8kI1ZjI/nhoivl8P2I/A561PkFwRzbmG3&#10;uLyPzIJokj82MxBht3ZGNmPXnNQ+a82mLNE8gd7FR+8uJOHWbbnh8Mp59CKljmu9NWC2lk2+W0S/&#10;8tnRvl+VlIY/ke3rUDt9mULB5jbYYXVVWYbN8mXU8YwSfX8KpLuFyxNPKLiO5hYJMsc21bhJjnEh&#10;6EvznHUUMAzzCEqqqbllha2YjBPHVSCD06imBJI3kFnLLLbqpKhYSWCm49Wj5GC3rSTRSKZPtMMj&#10;CaxuBua0PXz+uAh6r7Yz70ICTMb+d9otpJFFxIZI/s0rPB8mMKdnPbqTxRk26u6rNJ5ciMzJZSty&#10;LbGT8hBHPpUF5FJC9xHdMysPO/eLGAylVHQ+Xn7vbtSXku6B7giOaaGWcsrQwssqLEeCdg5xhgcE&#10;+uKnl7BcuC0aG4hFtaXSeW8bIkdojgYhPzL+75GetQxxs/2eNodzCWFJALCNGIYMTnMfI54I6d6b&#10;GthFLbwQFZI4sSLGI1Dhfs5bIIVeufzFR6YIZprNoZUYDyfm4xIBEcHDHIYYH+FPlYXHTpHbWM0F&#10;1Y3C402MfvIR0MpIXiMDqT1XB96feLbRT3qulwym0Z4W8jawDTIAV+Qcjk4/Sq0TwrbsVh8uRbWz&#10;WSFZGAceccleRkfQdauXLPCLwiB3gbZ5mMrsBmGDjPUdCRjNGoXI7+RBaNKsk3D3K5NuSDmRByoj&#10;yOuQR39qdeOifbGV2WSG4naP/Rd2CUUblIjPryD2zTL4bLSaGe2/dSfaBua5RlJEiYZS2COmadeS&#10;T3M1xv0vzflkMm2YvtbYPmGBhc7RwQBmizC5ZhKQziKcb0kmhVZIbcKkg8oN0VBggjIyO/tVWyQ3&#10;ENvaCaRJDYqE32OSP34wGGwnBx1wOtPilZXZmi8tZGVBumZVdjAdocY25yMAj1qKNDdQWtkrGFpL&#10;GEQLcTDAbzMlAykGjlYXDUL8Mj3TzKWNq0kkckjRyD94OmGXPCnjbUt4ZI55Dbu7bLic7ftEoODE&#10;Djb5nXJ7dc0ks9xeStazrIVmjKskizFlDSAEZyQRzkGo5J4y7Q3ssm1muFeRVn5wq7GwR1HQ8Hgd&#10;aXKwuWGlK3l0QUeORts0UkUoYfuevLHuemOnpTVlfY0uGk8to12m3kDjEZ/2c5XIOQTx2NMI1Fre&#10;QFZJdzTKrR2vBxCvUGP6jtnijyJ/PuItn7xdR3wu1u3I+zjHOwjg59CPpVW0C4+DyZFt/NDO2IQl&#10;4lvKCSD0bKgdO+OaSwRZks7ZraRo5IokH+hyBT+9ZsHdGQD78VAhlhjTyWMci+X5eFVd/wC6YgH9&#10;3tOTkAmgpZS3FuXhjkhmFqlxugjG1i74dSE74wRj6E1NmFy4JUku7aMRTxtDfW6ANb58tdmcEbOV&#10;GfXj1qOwdTBBPFcyCOTEToLPhd0rEMG2Djt94c96es+dTs42Em6G+TgXOZIswgqRuB3DnHIyKg07&#10;z1hjvLZ8Hy4451jdvMjbeWBZVbn14A60WYXGiZJbeZUuV/483kjkhmfb8soPzKJTjOanuWZft8Up&#10;by2+0lW8yWTb8q8HD8c9+KglufPsmuC+Wji2/Ks21lMnzrzk4/A49KW6d2juDFMyTRtcqqtHI29P&#10;l2j5lPfjqDiqUe4XJZJ28pWnmX92kgWaOGVhsMQGD97jtnke1OGbe6gjbaqqVDMLVyJP3QHlsAhy&#10;cd8A+9RaxBffZ75RFNvWG427rXO5gEwBiMdQCPwp9/E32yaeCL5WkcqrW5+ZhFxkNFnpx6j3otqA&#10;QrCk9rMkbQslxCWjFrKVDBXPHy55H4U7TIB5UMj290skMluvm/ZfmQAMed0f3ff9RUNuYkvVt2ff&#10;AzDMW1Gx+6BG0NHnoSRjjjkio9Ia1hMck7QrJG1rF5zW6YlR42KkgL1PsT7VMguTWyTQwQQyQTKj&#10;RxqqXGmp8uZN3DbMjkcE8U2a1l/suSY2Fwd0Ko2y3QA/vuPuxdRj159qhtltVjt7ZcKfs9uGXIHV&#10;mIde3GeRilYwJbRR3EaqJI7fbNFwyN5+SflOMe+eDijlC5PqQt3i1K7hWX5bqTzF8rIYFVHUx+vq&#10;SR+NOuJbc313DD56Ax3a7VjUAfIvKtsIwevsabKzzCRot3nC8kCszk7h5ihSGzx7g5+nNF68z/aL&#10;sWbRuovPM23AUxsAMjByCp+vbtRYBqPF58bO8mft9wnmvbncpFuOSpTkHvgVJaxFZQkUgkWO7hTy&#10;4rXDoojPKbo8kA8j61GZ2xP5MC5a8dl2zKB5hiwQVX7wIPTOc84p0MbecIzpMkJNxCceY6lSYzyp&#10;xuU59cDinysLjbieCWCacM5WXT4y+63+VmMw/wBgbT+fTpU12+yK4ikvP3cm+WMzWpRTmQLtPCc5&#10;759KrvOZ4bi5Rd3mWNsWaOcYZfM+ZWUjgg571JLK1rayywTK1vJ5kiSRtK8boz9DtY7TwfalZhck&#10;WdJmaUySbluLmNts8mDmLOVYSEZA9eDUaySvBaiScJIlwhV5I5mVj5PUHfj04pLsyqzTCRt0y3Er&#10;YWVSJAmA4/AY7H60QFpp0fT5ZGEilpYvs75RhbneQWT17ZPXpVcoXJYJGlnjDt5TPNC8irDIyllT&#10;kgkNyMZ59qbA7EyRyWok+WHdam1l24DH5lwnGRn+LH0pqLIl1Z3TQybWuGDbrRm/5dvlPyx5wG4y&#10;B65yKjht/KMMbA7f3CqphC7VIcjH7sbTkewNHKFxyLCszpCs7Zhi/wCXOXcF88n+7tOADwc1JNbJ&#10;PbRulndKs0eWCWoKuTcAk4aPO7AJ7dKr27i6tViabzJQbYwySQxueXztOUBwfmXnJHoabb/YZLGG&#10;KIQxmfZIbdo0xu+04ODtGMdKnlC5YuXuPLlaSNjMpkYedpqI3LqCOUwy8cjrUhjFpOFlsLiOM/a3&#10;+aIBVygBxtiBx+f1NU2aG5TMDKcu/wB8rwvnDMbBj7kg8e2afNJGLiYCHy5lhvipjdlSTpxnIAPf&#10;HpT5WFx8KW8ElrlZWhktXdVa3CgFYTkA7Bjk+2eKSN0azZle4Pl3EZ+aEZOLY8EbPm9Djn34qSRn&#10;ikaS0tXZfsMjNH0YqIlz359QccevNMJaM7xB+7aVVZmuFKOv2YnOGxhufXt7ZosA+28gHa5b5YbR&#10;1/0ctuwjH+4WDDHFFszpbRz3EzSB7OMGaG1CctKQVcCMdf5j3plpJNOttAun+ephtwUExfcgBCth&#10;BwRkjPIOO9LZSiAQztC0KxwxCRmkK4HnkEMBhWXke49qQXFYxFdn2iaP/SLzazWhZlBTGfufMv4f&#10;jS3M8kZWOS4RZozLHtkBiJ2xgZXlPXpg8dj3il2LYpb3B8lTJdo3mTb41YnAIPDDP1NTXF3fW0nk&#10;3GcoZF2t5rYIQDKkEgqRx7GqUe4XG+YZRHPbTSbmNpIqtNKCPkORw+DnHBHNOt55BeQzptB+ywed&#10;DNDNuK7zkct6dD+FMzFbXK25Z2jjuIYtypNxF5bHaRjHB9z9KSwF6iBVeSaNfs48yK3ORneecx9O&#10;h5HfrRYLklqp8sCOPf5cKqIZLV+8udvI6HHBBz/KowYprNRNC8i4kAmW3l8yNjIMA/IAQOmeetLb&#10;2rMJIZoG/eR2e3fatgcvkfcOOQDgge1QhZFVlkk8t/lJkC7W3GbDAkR8jIHXpkZoSC5Zgkii86CS&#10;GbE1xOw2wMA+1evKcMCfpz7022DzvHBFcSLMLO125sd2cFm2keWcHHQ8c9qjSeRrGaRwG82O4Vv3&#10;4VHk2A4wqhVbgjI4OOc1IFa5u44YDtkWO1e3FxLgkKpJVSu3pjuO9DiASXkImjuTOrqy27yL5jRy&#10;AFwcYDjPDf3RjnpRJ5trIojkeRYmnVgJpct+9GMLv6+wzTkna6lWyupG2yLCGDLNuRc55yccHoR2&#10;/WuJTNFtupGVpI5C0gWY/vhKMHG3vxkYP1o5Q5iZmwL6AOkkUktxuTyZd4bK4ONx9MYPpUl9l4bi&#10;VZfNDTS/N9lcOnyBS4+XORgZ+9nFRql88DGUSSbnn2tHb/KQJU6jy+4znkcrkUyaGfbMAp3xXV2w&#10;c2pUlc4ByYyOV4/mKLATyeTNIGkRt3BW4htZP3gERDZBQD8h0zRYoJpLaGW0mkUwwgBbV9p2xN03&#10;ocEZ9aq3LNb7pYZfLZS4A2qocCNcZDR7c7ST79qc1taHUo4fIjMUsqbT5MYMciwE8YTkMORwDx+N&#10;JoLk0MdxGweOK8UbbYMz6cj5AXdgjZwQfxotLeS5lj2Wrsv7iRTBaRgA7znGYiQOnBx9arwT2k0s&#10;d4k8ZaS4tdkyqArMIM4bGMAg/nS2HlxxRT/Zo2j8y2Jjdlyq8naCvPHbgfjS5QJoVguI7e2kguI5&#10;WiufLBhyQxkzn7hx9QQM/WoLi4gSzaQpMkn+l7mjgHzESKMNhOD3Bxx606x8l7WCJTI0bWchjLBm&#10;EbG4OAyk8Djrx9adctcSWHky2rN/okrQkz43oZQMbueR2/nTsA7VSn2u+B8x8w3cgSSLg/d4BCAd&#10;uhzzT5UjkvFWC6XbJ5jHzbPhsQqAGPl4yOxHUUyaZl1KVXi3Mv2qMhrhAzJxkEjnPcccdyKRftLs&#10;s76YWYs4W4+Yhh5QxkEYPI525PFLlYXH+eClupSaOWOa1G37ODtU/McDZgr1Pai05YXNtO23zpIp&#10;EW0+X55/vA7Pu+ozx602GVXezg8th5N5blU+1EPGuzgruGSAeMHp7U2wEzN9ptzmRMx3CRynzVZp&#10;shiFbB9emaLMLh50cySW4uQyta3DJJCz7cgg5ZRLwMdffnFSyzFbq6QtJ5brId26aTZ+5UnOH6Z6&#10;d6hnuJ7izlu/PG+FZAGWOYKdzgMOcnkex+lMuZI8XAWeSOWFpvLWSKVgYvKHByrDgkenFVy6BcsQ&#10;3DwpCJJU/c8x3EMcjYXye4+bjI6+mKdmS3ntEL7VV4RuW1fDYQjyyAhyMdOAR0zUeqQ3zw3kbRSr&#10;LHDN963yA3kqR/B65XqRRcRNJMLi2iZQzRDabUrkiElQQ8fPQ56+3FFgEhS3jaDNu0Lq9vvjW1mK&#10;7g7HI+Xd0HfH4VLYw+eFzaXayRyxASJakMgaVm/jj5X35qHT5Ixc267/ADIWaEtbsqlcbN3G6PjP&#10;PQ8Y59aj0v7LFKjTvGrxrbLHcNbxr5iM7AFgFPsOv41PKFyWFXSCOKWKRYyvS401dg3S5JDBOORw&#10;ccGknjlWxuLhtPmP+jyxyNHboNy+YODiPr9Dz6VXhNotvDB8oZreMtGnyggz8OvuCTxjtinXZii0&#10;1xdxKwa0b99D95WM4+Y7DjGOScjFPlYXLGopGx1K6hM3mRs/nBbfcD+5wfvR+vYk4pzvbrqrRQiZ&#10;eZF2iMbf+PXqDt79xnrSaiQzXjbWDrfTYk3k7uFxg54Pt/jS3LXD3szGzdZEnnEm24ClWEOc4IwV&#10;P4UrBcS2KQGHzHl/d36oztb/ADDEHUgpg574FJbxMx8lGEkcclsnkx2e1gMZJQmPPXnGeDR9pl8y&#10;QQxKGe7jZtsyDbIYsfdXqDnBGQT2HokK7ZFQ6Q8LO1sdu51x7g43Aj34osFxl5LBcW89x5sxEulz&#10;GRprf5WJcYydg2sfr17VZvGMMV0ZbpljkRpY5JrUoAQVTa3yp6+vSqs85mt55UDszaQB5kc4+Yh8&#10;MjqR1455H+M0ss0EE09pMjQTeZIrK0hjYZClGCt8p4+maaQXFt5hNMPMlfdHeFSq3MhUq0OcBlk4&#10;xjvkYqOFpfsVvHNIystxb7ZGWZ1PyHnO/H4USy5kS4y376STzFCzZ3LHhGGM9PfHHeiz+0PcWr2c&#10;zlpDH50LQvuDeS2SNyH27nrVcqAmjdpZI/MIjlka2EvlwSMrsuckZDcjGRmow8m+SP7OrZhQfZ/s&#10;suxx5md64Q4z7ED6U63SYSWc7QTDbdW+5WtTkDyG64QE4b0GRUMNt5LRI6KI2SLCtFgBTIeQfLBB&#10;3Y578VKQXHM8drO19bxXG2O3mZT9ncNH8/H8J46g9TzUnmQQ3Uinzlj/ALRiKr9lyeIiTt+Tnp0w&#10;evaq0M8scElw8zSeTas+/wAwKyDLFgcICwyMEMe3HTNTvNDHLOzjbH/ajM7eaGiI8o7X7EfnTcQu&#10;PBMCwwT3kbNDNEqmaIxK4KlsjBjxx7GoELSadHLDO6s9lHw1xIMMs2M534IP4EVMk15pqw20smPL&#10;aJVw0zq3y8FSGxnsQartIbdVWLcVWGBkXbL8u6X514GCM47/AIUrBzE8s8ouI54WCTLDMBHMkx3f&#10;vcEA7+QcHp0p7eVJJIsLqqr9odYZLZyuGI7lcEHGOCOaiijmLzLaSyTW4jZlEcLbgDOOPmj57/lS&#10;TwSrPIs0bMsljMu17MjnzvaM4ypHbGfQ02gJA8boy3UDOvnyblNvKXgBTGAdnT2JPFNTfbQyMhnk&#10;2yhm22cmQRb4yfkKkHd2FR3ETosyTuVZRKfMEeCpAQcER5+72PSm3sim2e4ZI5poZLjduiiZZUER&#10;BBIQcgDdxn3xQ1oFy49t5M6Ja2t4uyeNo0WzVgCIB8yjZyOf/wBVRQJJJJCphLYaFJP+JfGjYIY8&#10;gxnPXgjOKjK6ekq28exkt33+WsaB1U2oPBAGev6U3Twkk9u0bRttWH5vlxJiLIJBOQR0IyfoKmwX&#10;JZ0W2spIruzuVVdNhRd8I5HnZxxHjP1FOu0t7a5uY5EmZVjDRMsI3qrTjkfIDxjp+GKrxzxiL9zE&#10;yssNkkkMcjqr/vHJK84P+ORVgM0b3Hlxs1s0kQbaNpTdKdpwTwex6Zz0o5QI72ZH09ZRNPtBmDYt&#10;/lINwvUCPI9c8YNOvvLX7a6TCKSO4usf6MX2klBvGIz68g1He74rR4Z4dqyJKxBuEZQROPmXdjHY&#10;47Zp+ovc3Mt0W0szfLMzhZmOxyF5BxhQcdGAp8rC5OhjguZIJ1+WScBZIbcBJMQhh0j4IPtVexjF&#10;0lvbJcOsxsYQm6z3ZPmscN8h9OGwOtSJOY5pEMQiEzsFEkrIrt5AI3dgeMbh+tRQxm4aztkPlyGz&#10;tvsq3E+eQxJRSpU8UcoXFvdQTZ9sM+4vDG8kZYxyqPNzjh1z0/ujn0p94z20rpFJI3lz3WVLy5YZ&#10;HG3f976ZBpDcS3bCxn3bZY0DRtHKXVDJnGc7SO+fwzUEk6ybkvZpNsq3IaZVmOXDLsbG36A8H6mm&#10;o9wuWrhyk98oaOSOSWYSRtHMrKfLGDyx79voaWWRzHNOGaTdJhh9mdXAEWM5253D8fcVHIt48Em8&#10;SSB5bhY2W24YhU4IMfXOR26UNBJ5k0Kxtvjvp3jdrVuR5Ywd3lkYxkdQRxnIpJASQiN/JknVmbbF&#10;tuo7OT95hTnPyAcjHQc03TUil+x272ksiNHAqqLWTacb26uhwRkegNV0L26q0EzRspwmFVd4EGRk&#10;GPbz6ng4pzRWkl/bKbeNoZpbdW/0eMeW/lsQQdnRsDjA9s9aXKFyRILhW3rHffNFbqzNp6SEDezY&#10;PyDkZX86Fga5PlxWRdXRZF+z2qDY3ndQPKJHupHWq8U1tI0d21zGGkFkBMsYG1tznDYx7j8KdbiM&#10;Q+bHbxvH+5/dSMCUHmnIBHOOhHH4mjlYXLEnkXjxxSwzRSNcXrR5hywY49IyOvcYqvdSQiyld0nE&#10;gluwzC3HO1VXDDZ6jrjOafaNBJFGkccrIy3m1WZiY28zGGUnoPwomeY2axta7l8m6aEtNgNhhlc8&#10;9+RnOOnFPlYXJtRUHUrkZkO6O4YK8ZI4iXgEJx9D3pI2Vrq1+z3AXzmQt5lkDnEAwGPl44J4NJcy&#10;Sw6n5bW/mSRyTxostxHudTEoKkjnn1A60yBmeSG6k012XzlC3Ay25fKwMkghugGV5pWC4I0ZsIYy&#10;LhZI1tmVVt87SzZO0BMFTjOOKnV2RpLmC4ZlS4mDqtmdpDyBdwOw456jd36iq9u4S1tbaSP/AFcl&#10;o3lrcsCinILJuGcA9iOPapI2laSSaCRmlhMqzqGIlw0vD/IQG6elFguMM8bTyWi3SsjC6VXhkbgh&#10;R95PM9scY+lSRSSJfNuMjRyY3bXnk2fuOSfnzg+9RzXM00U8zSqssAmZJEjm2ljhSeSSMjr1x6U1&#10;5Axm8qZ4WjkJhDwykFPs4JHzIehPoKrlQXJbGVks7bznXbH5TQywwys0Y8tgwPJ6H9PpSgtbpaA/&#10;L/qT5qWr4ByTsICHIPbIz70SwXrIY5Ipkk+zg7jb/KGNuCCDs6A5HX61GIHcQTLAYxstkZWtiCDs&#10;4BDR8/N2yfbrRYLg0cJKsbZoZNy5VLWUpnzshh8uensOlSyRLdGZWtbrckilWS1+ZN9xnI3R8jH1&#10;qCykxNb/ADK0cnkGSAhSpySSAGj/ALwI45BFRW5tLWXdJJGphWIw3DQRgsjXBX5sKRx0zmk0Fy20&#10;biVlSCYtb30JZomyVADMpI8oEjH1+tV/s5nRrWeymk2i3derMAXLblzD82D29KVzCuqyD7PIn7xt&#10;0dxYADAT1EY24z6YIweKrW1tAltDHNbRjd9jjUqyMuQ3HXkHPt071aV4hKXvFidYzDcM+nZWQANJ&#10;GpXDGcENkKOOOcdKLqWKNLhkjETSLcOPPjPoFIB3LyDVeEwXttJajy5G86Pb8wEkeWznlsMB/vDI&#10;p5vkkj+eUfvo5JlZcqGLzKm4EORnHUH0oJ5iW6jJlnXyYiswmEscSgE/u1zt+ckf3uPSoZr5re1d&#10;p7vBDPEzmYY3CHaOp6Hr1x3FSeWIWlEOWWJbqRo/tG7cDIq5X5htOPYVHdX88SSSQXUwEctyzRtc&#10;DaTgDtNnAyOn5UctwuaNreJOWiluEO2RD5cs+dn+jHlfnzj6dPSu48Ca5bpNbxXF5bny7i3VZIbl&#10;WDBQT18wZ64/xrgBIsWpSRMNn+kOzMcsrlbfP/PXP44710nhXV54rmFhOqyfao5PlmGR+7OQy+b2&#10;PfiuHHUY1KbPRy+v7Oqrn5Xf8F3f2e2+Gf7UuifF3TNJX+zfiBbw3E08asy/bIJGRt2Xxll8tgRz&#10;gHOcV8ORQJLJHNHOVaNHJb1VrjruEmVPHQ9a/dr/AIKl/szj9qH9jK8i0PTfM17wbImvaGouMLME&#10;D+dGAXbOYi/GOoGPSvwftxavaxxygLm1iELNMCQhmY8FZPmwMdMGvcyPFe3wXJJ6w0fp0/A/o3hf&#10;MI5hlMbvWOj/AEPRvhR4hZ9HuvD2qRM0lsbh42aRWVkLYB5ZcjnrkkE16BFdW0V+7I0MkIaXzRIy&#10;87YgAx+clDz95cZrxPwn4lPh/VLO+uZV8qSze3km+2Ha4Mw6nzPTkZOcjpXskM7SagpjimbzJrgK&#10;WugCy7VBIO8A46+4Oa+8y2sqmG5XvE/nnxYyN5TxI8XTXuV/e8ub7S+/X5nTeCPFuo+C/EyeJPDV&#10;55d5bXVtLGySRtlfLJ6hxuHHrn1Fe0ePf2/fjT8Tvh//AMIZqk6yWLWdvHDcW8jsA2SdpVd4UnB6&#10;jj3r53sbkR6ks27Lf2k25m8sE4h4B/eEkY7+taGn3LxaddafDoMdws13byTTQ28byLtGRjJk4G45&#10;wBniv5a8U8kxPD/ElStRuqWI99dua/vL79fmfjdbFYvAynTpTcYTWqT0f9XPur/gnp8X5fiB8NZP&#10;AGpy3DX2ixusLNKP3tvJMcfdiHKtuHT0z1r6EaN7hhcy258xftQ3MpODnGH/AHYwPcelfmL+zh8W&#10;B8F/ilp/jERlrLzoYdSjktQhaFpMt82wAgfeHcEGv0usdQ0rVdPh1TT5Fmt7i3muLeaF423RO6kM&#10;CvbBHcc1/m34ycK/2DxNPGUl+5xF5Lsp/aX6r18j+wPBfiyPEPC8cHVlethvdd93D7L89NH6eZ5b&#10;+0H8A9avtfsvG+j+FrqODUpZklmSIiMssQHOF5JAzz6VmW37InjZNPjv4rdf3DRLJHNDksBGT/fH&#10;BBH8xX0Dp+u2t9pK2WoXcckKrIY8Tfu0YnauVZwRnj171r3v7WfgXSPDN34I1OOCO5sVktZIpP3Z&#10;Ty4AQepyDngjtz71+keFuE4Mz/J3DF4hwnTilaTV723VraX238z92jxXxRh6FPD4Wkp8rs7L7PTv&#10;sfjV+2t+z7rXwZ+IUWtQ2Srp+oSQTQtCCBFOqMWUkNkbgPX9a8VtL1BLZxNNw32dlV7gfOuTnncD&#10;uGfrX6Qftm2/h34+aHqXh+0CsNyizma4DNBMlvlfm8wZGT696/Oy7tNY0TxEuh6iJlmhkht5YLm4&#10;I2ssZPVZe/v271+rcP5lhsVRlhac+Z0na/eOyf6H9ecCZ5iM2yOEcUrVYJXXlpZn3T/wQ9/bGg8C&#10;eOf+GW/iF4phj0jxQ8c/h25vrwD7PqCyHdFkv/y0AGAeCw684r9MvHOmILS4ZZY0maxmwkcwHzNI&#10;DxiT146Hj06V/O34a1O+0a5sNa0K/msb2xazms5oziSGTzCyujiXgqVyM46Zr9zf+Cff7XOj/tuf&#10;sz2es319a/8ACVaPYJpvizT1mDZm34E4xKCFkADD0Jx2r9y4Fzvl/wBiqPVax9O3yP5O+lF4Yuni&#10;lxRgYe5UajWST0nZcs/SS0b/AJlfqdPr9q0V1d+bb+W0dlcrvU7lLZGcHf8AKenHaqNxG0cl7PZT&#10;NEzGYY3eX8yxAdd5DA4HXNdL4v0pI7i+SRGVZIXRkuLpcpJ5gwQXc9cdcjPeuW1oQk3ckbrHcJcX&#10;DlvOx82BgNiTK5/EV+z0KkakVY/hPEU5U5DvtVu95D50LL+9jP7zb8jCMkj76kH1GDkd6bp9xFCy&#10;gtC0e63WPEyDbk5wrlycY/hY9+KknnRdSuElg2SfaGnjUXWC6+Sfu5fBOeoGc0yyadCymGRWEMJb&#10;9/8AdYIcZUyYIxXR6nORWj2K28Mxl2RtC8cwk2bRmcDn94Onrg1Zn/c2SGeBlZZLiTKsfLkQnaWB&#10;2OvB/wAeKZZWrtEgVN26whA3LHhiZM7iPM657E80senOumwrJo0wj2P5ckUaOq5Zcg8PjPOPm9q5&#10;KmOwtKVpTS+ZtGhWkrpMkvY7uF7orFdAxySSqq98RbdwxERjDew5pht4/Mkl/s5trtDkKhKtiI9P&#10;3Yw3PKk02fTt0assMeVhuVUyQiBsEAdCAueMdcZ9KjvmhtPNulZIzHIgkZ1XG4RcBtpHbjOT2rSl&#10;iKFZe5JMidOpT+JE0SQ3G23OnSK7C1Rlx8rMC2CBgdcY+vHcUm63vVYRG38uaFSAYxuQmY8n94OR&#10;9KYvlC/U20carLPDtWGRWVzGpfK/MpB56babbS2l7Hbzefu3fZXby5Wj5Z5GOAWyCMDjPNb2sZ8w&#10;TLPEyXcrqrFZIWKSAAq04PUMRww754PPaluNSDNcIb1o5I45d+JwGQ+YpB4YfLgH070sMzxWtszu&#10;zF2ikE8M20ndKx5/eDnI561H5s1xBcRzlpk8sSfPNz8044wJNpx+H8qA5iTUZI4buS4juLTzGWbc&#10;jTgGRSUGADJg9c9iDUgnSe4VbG5jZv7QZjEJuCog56SHjgen1qK5kJhk8sx7m85isilcFZFGD++G&#10;ee4PGKWWV2uXmWPzFF7NLGgk+YbYgPlZZh2PpyPzp2DmJbYxmdpPs7KW1KJtjfxKLf1388VBbrLb&#10;WtuLZ2kT/Ri0aNsyp3EnYWI447c9abbSJGyxRDJjuZHhLXCbynkAEYLgnB7ZJFGnNbpeWk9i8ar5&#10;cKbFuMK6+UcniQDgjpycUrBzDkmsZEkWYqjNCq7pZV+bdLx8wkUjpxwDRNdRf2fNDcMrM0dw++N4&#10;1dlD4DEbsP0+8OfWkhmMlrCsaSedHHDFLGLk7lbzGPIL9DjhuODQ8gOmtEQwU3DBW8wMGXzehUyf&#10;KRyKOXmC5Le/ZRLcQwSxlZS7QrI67ciEZxiTg8+x/nViFM6pAjWs0UhWKNo5GPyyLGTgb4znI6fN&#10;z79TS1FUmtrpZoVkQ3UrMjMnH3BgYkHB9c8U+/X97I13YzQvgfvPsiSq22LGfufNg5yMmnyiuSWi&#10;z26WYkhnZVaCJ1m3YHJYBsQ+p656VFDaCK3t0TTWJVtyq8fTM2TzsGVPZu1OSFTfLILaPcJrcybd&#10;qtlU/uvj2P09ahtZbOGWziZ4VjkC4jmACMpY56cDGOeORRYfMTyG38qScWs0aoty+JgWKBnII5x0&#10;P4Ul4WkS42tb74/tBiKx442YIyZDj16Y4qK3icxPb2lq+5bcny0XzGQSyAfwOSVx3wKvX/hXxG63&#10;Nxa6HqEZeO6RX8uT5czBRlcjII9c8VDnCOjZShUl8Kb+RVZnttQlUAhpHkl2LJtywhA4GccjkYx6&#10;inWupxyspivlw1xtG+6UK37g5DjfjqOtSazb6jpVzcJqNnc2bbLhF+YoD91cjdKOMdsfSr3hHwvr&#10;Pje/W1soNy28kvnXTSFvKCxAZIMvfJ4B7Dtk0pVKcKbnJ6LqVTp1alRU4xfM9lbUyrKRLe7jgikt&#10;pFlmiLQicb1Kx5BCmQkZ6ZBINdb4W+EHjvVpLW6TTVhtzZRgteXTKyt5hIO0OTnoeeOK9U8FfD3Q&#10;PBcEEdjaxvPGMSXjjDMfL7Zc7e3A/XrW/DB5ZWSYFm8tEMiOV2jk5Pz+vt+lfNYrPpczjQWnd/ov&#10;87n1+C4Zi4qWJlr2X6v/ACPJrb9nC6bR4be+8UwRv9jjj2x2LOFYzbg2DIM8+2atN+zleoWWXxe8&#10;iNDIF2252o27I6yHH5ivTSyeUrTAEqkKyZmXAxJnPB//AF+/SnyK/wC+8pN4KbyolI/i7YY4z6j8&#10;a8/+2Mw/n/BHqrh/K19h/ezxzVfgB4ktYpptG1KxkkWSZlRsxvnYFx98rzxkHI/E5rldb8Pat4cv&#10;7a18S6M9vtukVWynlsfJ/wB7C8+nH0r6PleKQNLE+5GWbcyynA4AP8XH+elRahY22pQi01GyWaNk&#10;k3wy7XDYUDPLe5xXVQz7FRl+9Skvuf8Al+Bx4nhnCTj+5bi/vX+f4nzFp6jdbxRxm4mga28yMt+8&#10;KbnYY2yEnv0B7cHt1fgf4V6p48SaVHuLexYkreM2HZTNkhVaIMSMcnJArs734C6NP4w0nVbFVSwh&#10;VPMtW5YMqkja2/oeAVwcDpXeaXZ21jFDb6fYG3WLaBCtsNqqGPA2qMeorsxmdx9mvYbvr2/4J5+X&#10;8OVPbN4r4Vsl1879jndN+DHgrTIpIL3R21CSRZpGa8bfksV3YXYFH3Rjitw+FPDVqjGHwrZou1gz&#10;R2ahiuwDj5ev0q48NvHGUmhXaI3/AIlIAL55zzRLLFJPPb7d3Bwm4Bt3Tg5x/I/0+cniMRWd5Sb+&#10;Z9ZTwuFoxSjBL5Io3fgvwffI63nhmxZmIG5rRCdwTrnAP45rk/EXwD8O3Wy98OMtjcssalDlo3wr&#10;di2c4OOCfxruDdxRMys65Yyfc/i2JjGQxweaWKTNyQrf8tgcedu3ARD3GDV0cViqMrwm/vIr4HB4&#10;iLjOC+5XPnDV9B1nwJdjSvEULwrbtCiSGXKtHkkMMnkc4PQeuDVK1nSe1igluo23W8BZHm3J/rTy&#10;o8zr7Aj8a+g/HXhe18X6I9i7yxzRyRy2spl+6ypn/noDg98YzXz5cQzw6gtlfQmOVlto5ZMmRfvH&#10;rmXPUe/SvsMtx/16m+ZWkt/8z4HNsteW1lyu8Ht/kVzcRR2htpby3KrD+7kjuASu6TO3mQHg+vr1&#10;qXUGeS0viV8yKa7lMbrJuO3em7jeNw9+ceuMVGJHuIGO9QJki27JACB5h7GXkEY6YIovJGeNp1j2&#10;tNdNKrLJiN280BhzKwBOPTmvTseRzFrUo0nu5xHJyLm6ZW29MIFK535X68dOtRyzyRSzJdo0ii6z&#10;G3nKwdBEDzuIzg9VLdKivZrF3kZo4fLka8eFRcIw3MR8ow/rnjANPSY2aK00gkhhuLhftBuG+VTF&#10;wW/eHaM8HOMdqQcwWxiM1qtpJEebYOjBW3LtJ5UyHoOjAZqMy299E+zcsj2cRjKTI4/13VW3g5x2&#10;yDUqtJbzx5jkIS5txHm6yrbY+gbeOo5HXpiopQTJIihgfNtVU/u9y4cEcmQ7uevHenysOYtCS3ne&#10;4u0Rmia2uFlmgJ3RsXxlsFuM45x+NAWcxRyqtwPKkmWVkxwwjC4b90D+Yz3yarvC7zX0kOlPM0kD&#10;BhDs3FWY8fefPQH7vtTZY7eRbpfK4khmDC4sQo54HzBBj0we+MGkFy0lvIZ4opbGbda30YVmyzKF&#10;h4J/cjcvr3FR26xIIUk0yRf9IgKSRnbhhu6/LyDnj+VNdYhNtMC72umePbJG33YCMA9Qcden9ait&#10;ri0nijmWWF2t593nRsN6qgzllLjI9cN26UconqWEMCQqtv5cbFEZPNhPIabPHzjpgg0y5tJJxPCq&#10;oqSxswCAfIfP643k4B98c0ttJCTDZzOF/wCPVMcgYdmckHcVIzTNNMgijaHcyR2tuDE1yWILyscq&#10;2/p8vNA+YSfUR9m82W68tphIVWSbgv5oypy2c+nUjNS6m8N5BMpuosLLchGuJ/mj+5gZ35C+/IHt&#10;UdveXGIHhubgqsYQrJNhfnnHzfLLnsR3HNDuIjMPL2Mv2hwrHcGbzAvB83jnHUc96LdQ5iT7bbSX&#10;W64vYAxkn3NHcDD/ALrbniXngA8D14otN3nacl7CQ0cZMkitu58gc8vkHGeg9/WmzSSxDYJV/dm6&#10;J+YMGBAHKmbI6nvj2qMFLeWOKePasdvJHLFNdDaV8oBWG+RvXtyPpRYOYmtYg0kTxy+W6x26PyV/&#10;gdgwYP6HvUKz77K3/tCN1ZoollaSRGAbzPvfeXr1DDNI0dtK/wBmnZY5k8j955nzKogIB+WTkZ7g&#10;4qWGYySxrcRqrzwWm1vthG9lzuAbzMZ6Y5Jx15oC4j3SRPJco0LQ+XI/+sACsZsAhi7GM+2QvtzS&#10;vNbo0t2krK0N5cNL/q/u+WOyyDI9xmm2Ur+dH5kcnzW7Fg04DAGUkNjzADzwRx04pLZzhZFAZtl2&#10;W5jw5LYOf3ntwcjOOlHKFyz5RjgZURsfaI3tpINxR1SPlSQJBnHt/jT4op2mja2huNksNs0fltlX&#10;wC3ylYjz68c+gqlDCYrUqdOZoVupC8kMaPsYKRuI/eYHQZGMdadCkCmELCny3SMnnQCIjEZyN20A&#10;/X06inysOYkijSaGK6+wNlrFAzBCQ2ZSSD+6BDcHHTNNkjgFv5U1lIv+izKWUEKVabg424yM4P4V&#10;APIgtIw4WFo7WFXdfLO0F2P8JG5fx70+U211Gs0MUP7+3SJnjkBWRnbJUgupDenXgUcocxYuWSWW&#10;4hKQBdtwk0TxfMuECkf6wd+neodR822Vp2T/AI9nmKtG2Ny+VtI+VuCQc98UXU1tqEVw8km7Pnlh&#10;5jRk4mVcHLHBx3BApL6b/RrqVy7RyTXRWRZvmUK4TB/eDJx70g5iZ7xUvPsj3LKUV+l0u5l8jhlI&#10;YZ5xTHnCPb363lr5kZjdZJLgIZCIDwcvjJ6YIH1p1xczyT3g8x5UkW4bZNcH+GIDaNsuD680xXDI&#10;yowjO/ytsi8oogLZ/wBbyMdeRQFxnno0C29ncIsm6yVY1k7+Z7SHseeOcdamYxyy3DpB5bMtqqKG&#10;JDfvum7zMnJz1NQq5vHWMqrB2tcx+du5A3cMJgev1NLbTpLPtIbc9xbPCs10m9JAxZlG58nvxkZo&#10;tcOYfMki2k11p0rfMXkWPzBGTmcZX7xDcZ7HPSi5nszdzPMBGqrOytMV242hdv31IHzdMDB6Gq8M&#10;sKpb3No8cckbKWVbjAdjP8y58wYOORk1YkdRHcQLGVmhFx8i3R3bXkXDAFvmGD2/OgOYdFMIS8E7&#10;JIrTMsbebGr7RF03biH5zwx3elFsbOMW7JOqxzQ26bZiu3zPmPaT5Tx6fjTbmVxaX2YpFxJIQfPD&#10;bW8sBgVMnX0P+NJcKTFcxLEuD5WFfZtG2JuRiQdsjGeKLCuSoNkdik8EkbLCkcqs5CENINr5KOv6&#10;8etE8d1bQyP5V0uxpCysC21WlAJ4iORxUJgBjhS60yeOPyIVjkjhSQFdxIH3WORxgbjn8KbLb/aI&#10;lL20bH7Kqt+7WEt+93D5WA6/z6Zp8rHzE1zaR4uFXTiPMuZn2+WWUttUBlPljI9Rzg1ITbi7kkGm&#10;zR7LzzCrZb5lhGQvAwCOeD+oqncywQyeeBHGst3MNrgbXO4AghSME9c4NPeW2s5JJbdUVVea5VI2&#10;DABU270w4yPbaDzRYOYnhjExUo1uyhrdoSsYXafLJ5Jk7jjp71FD50VxbOzMrTR26swbap27mVup&#10;BHUHjBOO9JI9tC6zxTNmLO1opyhGLYHcAWBIz2zT4pJbOW1hkeRXiCfNDMPm/c5zgyDrk54IpBzE&#10;s0tlNqEMVxCFWObYwjkj2hhAOCCwKH26ZqPTQDLZxxobiW3aATLn95t2k5GHbP4A9utLfTeZd4mi&#10;cN9lmLRvIjYOwDIYyUy3Rkv7KYWvmukaBT8gZsRjJ+/6cEbT7UWDmHxxGe3kgtkuJMPGytG/z+W0&#10;u4E5iB657n0pt3HNPbT2s9rLKs1u0ibs/MXlGdmYevoPwqKxUQ3MDLZzRurJuhmsQcDkkZEYwe+c&#10;c02OG1js1WW3g8v7OsY2tGRzNkZzyO2OO34U+Vgy1eiAm8Z9OkdWimV2jQqw5ABHyjBHUjjvTrl4&#10;0mmLJtZ5JQWuEzuZIsH5sryevGKptJa3f22wfypH5Aj3gSKxbBwScHHJHK9xUlxfQsk0jOCsyXUq&#10;lQw8wrGEHIc4PbmkT1JkSUTq6pDIzbRIqxgbyID0G8nJH61DY3KWdpGst22yFoYmlaYEbRGcHBPQ&#10;8ZwcGnuqxXLJYvuCTXEhUz/K4WEcgbvlbnPSo2u3iL/Z5ZlMdwztH52VIWHpxLnoe3pRy3K5ie2m&#10;WZI4ZrhGwtqfLkmLKDg5ZfnHXvj16Gq9pd28VpBazXlqyqlusckNwG437tpPmA4GSOce+amX5r5V&#10;lj8syvbhpcmRSfKL8/vc9vwx3qOGSRzGFlVTJJauu2YZXvgr5vI6cjGKA5hzl5rRkePzI5L7KyLI&#10;X3J9pHUF+me/OPWnXUcc08ksLfMv2plbH3l8xR94P8pz9P1qEO0Yt2VQrNcLKu2bbFKDP8ww0rDt&#10;nGMHtzTW+xFNjom17eY2+24VuDMpIBWTnjJxwRjtRYOYmubl4vOS8VpNtxPtLSKyyR7ODyw3DqCN&#10;2R70qyQx3ULQzQvGjRiZSwYFVhzyPMJB7blxxTJJjFBGZ2VolF1D9oN0SvX5S37w4HbkjBpzGWO+&#10;USRSNi7KruvPvARbWAfeATjnPQigdxsckN2rlZSJWW0ZGSZG/i5wwkG7p9amUQ3VtcSRxlobi1A8&#10;6HcdsjSHhtu/HPqPxNRRki73K7bv7Rgw37vjC8KcyHI/lmmw27OLny9KaZZFi8xbdUZtpbI4zIGx&#10;zzgU+UXMWWE0sSTxRTL5kdwjsrZG4sEZTiIYPX+EEdeelNdGnmSSewk3QzXALMpLLiPbhv3I+XB6&#10;+tVXhhltZ4o4AyyRjImswoDebn72wcHHTgg1JKI1djLCvmbrqVfLeM8YUEgjnp2OOlIOYkRYYvKU&#10;6ZIGS6ZkZAR0gIKsAvJPOM9eadCUha3gghiVo2gGyaPJKkOwI+deCPw/Gq63VnLbR30bws1v5rNP&#10;G4GAF2jcrOOCT/eIyOlSAw7vsDttaFkj2EldoFs7f3iCMkcijlDmGx28yoscXlhU+zvD5YHyMHYj&#10;o5I6Y688UW+pKBaqZivm+XJHvuBh/wB7kjORyPz9adakwx+agLRqtvHt+05aM+Uz9fM5XP0otLqd&#10;7mzWC6lkVlhiKzTnvubqJvr1zQHMNuBHcWUbNfxBo8BZrifay/vxwTv4x2zkHvjpRNqEU1vNIJoV&#10;la1uSVhnGCxcdNsnr04PB/NtnLEkSsqeU0ccW2Nxn78pGQRL7Z96JWMlu0ZljZfscsbKZNyNumA/&#10;57ZHGDjPfpQFya6ZTdt50fltHp90vmDLDdtTvvyD04x37UNGwnmns5/LYuyMu7y8OsA/i3kEE/XF&#10;Q3L75biOaNlV7WSJ47i6UbX3IFI3u3XHXI6Ypt9JG0s+yRY7gXMpaTz+QwiTbnbJwDgjrinyjJre&#10;4heW3W8iZC0kJ+cqdjCMkjG5cH6ZyKLO5SB87omj2wCP98i7GZ8kK5cnGP4WOOakM6LfyJcRBZDc&#10;LPGq3XLgQnO358E56gZqPT3kjZkMDbhbQbmM3KsM4O3zOVI+hyKXLcTEU2cVstwZGVRHMs4bbgZl&#10;AG4CQfngj3qW4Cw2m6W3ZfLuLiXMbM0csfCkj5JF4479+3Sq9iPOjjUICW09VI/d4bMvXHmdc+/N&#10;CIU02ENpswi2SGOSONHUbiM9RIRnnv7U+ULly4iuIJ5vJt7n5ZDKg3Fs7YcbhiIjbg/SoVhiErTf&#10;2eWD/Zx/qywfbGT/AM8xhvUGoXhjdFCQxkKLgK0kIgIBUL3ABIxjrj6U25ltrVXuVKR7JIlZm243&#10;CAcNtIzkcZyaOVhctCGOVPJ/s11kaO2RlwSrsCxBC4A7EdufrTHkgvyyIbdY5Iwfmj+ZSZyQT+8H&#10;Ix+IPPSlVbcXyiBI9sssI2xMrLIUG4kfOvzA9Rtz9aitJbe+WCbzmYstq/yzNGSTJIT1bg8dMjNL&#10;UOYV5wtjNFPGm9muztjlQNgEcYJw+PrkVMBZpK6RTLtlVfJSRl27lgPpJ1OfTOar7pY/D+LiRm83&#10;fIsiuG3q7jqpkHPvTtQRXivEMIZftbEq3lkLiJRgYkHBB9cg0+VhzFuLAvbON4JEfybeKSORiAHw&#10;WXBaNhgjPRvxNQQJdQQ25eG62q0aOsmTtDSk4b9yfw5zimXabp913YXEOFjCv9nSUMqq2MHYckcZ&#10;G455pPJD3C/6NDu/0XftVUY7WY8KwHbB/wAaOUBzWyRweUumsCZJmVWQkDMoO7OwZQ9j2z+FPunt&#10;RLcTGxmiCSXMrLIpbYCcEduh59MYqtFc2MUtujSwpHNI+EkI2sDK2cYxgj6Ghp1tYZnRFj8uOWTZ&#10;gP5fmPtyNsnKn6D6UiSxcKZDJg27FZJDGyqBjEIBGfMPBPPTjHvSb5Ir5jk5m+fasgVS6wjnGSME&#10;YPQdDimX7Wqi4nt52VljulVluCNuNiAkFgSp9+mafqMklpdSQM8kbRi4QNDMMHCKM8yDHHP/ANei&#10;1yuYLC/Dyxul98rXUa7mm4YeRyrjd6imWU8Ni8eLiz8uT7MXh84blKpkNtMn4ZBIIpRLcOkbTws7&#10;Q3DKG84lhtgGSQZeOc9P60sMnlTW7RyoY1EZHz+VndFk9ZeoBHHOaA5h1hMrvbtaus0a2a71+0HI&#10;YznH/LQ88+vOOlRwxQNpEEGGG6zw37sEqzTddvmc85psLMkMJl3MotYYmljkKOilyw3YmwRnnpTY&#10;poRZwy3flgJbW63TC4jPHm7gxCuDnH8VFg5ixdy3Fuzq8jNH5M4O2bhH8zg4JO0Ed+PSo7iaDbMY&#10;WSORZpWVSUDArGo/567ST3ByD1prB1gvo7Vd4khZ1hW5IKkTdh5nccggc1JqEsczTzwMZIX+1OzR&#10;XG5V4C5I35UjqRnn8KAuSRXFs13aw3Xl4juIgyoyAZ8rupb5OfTim6chZbW3iX7RcQvB+6LfvGQs&#10;zcYkbP4A/Q0NIxntjIhVhE/7szI/zeVjIZpOPb/JqOCOR206SOMSNHHCsMh2bshMg8SdvTac+hp8&#10;ocxNIizxXUVvDcNuXfFtJD7GmOSAYgeCD3b6U2/SW4iuYbizkkW4t7hxuzhiWUErmHg8Djnk1DDE&#10;sc8LHT5oZA67oZrFW/jY44jHU8hufeo3ghgs5jLaw+Sbedfl8vndLnBUjPPHQHkdqQcxcu1iSW4a&#10;fTHkXyZlbCFXx5YHHyAgg9QMUMYYJC7QKrNIi75kyCUizjqvUc56/jUE8lpJc32nSiORtr4jaQLI&#10;Gzt+U5wT3A4PaiS7ihDFpF2s0w4/i8qEgLlZDhh05p8rDmJbaOcS28iRQbisKSL5Yy+Eb1c5Pbpn&#10;NRafd/Y1VJZm8uBoULed91TlgcE++Dzg/WpY4TFcqtq25vtBfa1xuWXZbbsY3DDZ74pkd864MFzc&#10;JtmhfZ5wZSFizj/XZ5wemD7Ug5h9nMJ7eGKS6U7obYsjzBk/1v3l+cc+2QfrVdLqCKxNrJdWrbYA&#10;I5I7pWK5l3Y5kB498cdz0MkDCW4txcJta4SzDTBjIpzkjOZc9RQJnuLfasijzVhI8uUfJ+99DLyM&#10;Y5wCM9aAuLqUpls7zcgkWW8l8p1ct8vmoDwXAI9+cetS6hHHPeTGOX5luLmSNtpwV2BSM7/lwe/A&#10;4qtcSSMPNVWVpLtpVeObbHIxlAIIaVhk4HbmluZbPEjFI9si3T26i4QjLOvC7X9AeMA0+VjJri5e&#10;Gabz42kVbhyjGZWDp5XQ5YZAPVd2frTYWhjntRayxld0KyK2xgyhN3IMh/BlGaHmFrCslxMkkMUl&#10;1GLhrlsBTGNpb94cDIwcnjigb4LuPbA7bbiIR7rrhsRc4beM8cjr9aVriY1WttSTCFlkks4DH5cy&#10;Pn952beCfoSDVjfbXInuFTdDJayo81uW3RsZcfMFL45x2qADfc7EUqftVoqf6vKYPA5kOfemCFme&#10;8ki0xpN8Q8wQ7C20tnGCzg+v3afKxXLBVnhS4W3nUp9pWV1b5Q20KQwEIOTz1Ge/NDRM1wiz2kha&#10;1vGGWUlkAgwMgxDK88nqM1Wnihnhu0jh+WWGVds1jt5LYB3BBjOMY45qSZIfObfAm77TNImySM/8&#10;secMOf5UcrHcmt1hj8lG0qRf9KhMckeVAYRtkHC857UyJ440ht4lhiZVhK+dD1UyFsgbxx2qGG6t&#10;ngju45IWe3maT7TGwDKEX+IFxwT6McEdKlspoRJFYSSbfL+zpt5XClXckEMykfyodw5hYytnbTyB&#10;YfL8jeq71XBMrd9x24PGc4PegtaxvJcqzI0d5cmbmPlfKxztcZHPbIpdIDJbMVMjItrboy/adzKS&#10;HY4PmcjPbNRQOJBC4XcWW7Lf6seZnjkeYSPbpS5Q5iYYht5GSE4+2JJbyRFvLcLFkg/LIM49R+He&#10;lW1mklX7NDdeXJDbGPy3ysgXc42lYjz68ex7VWSIJZeWNNkZFu2bzoYUYKwRgWK/vMDp3H86dbxx&#10;DylEMbLHdK0bTwCIjEbZGdoB69fTqKrlYySKNZFW8lsny9mis4UnJM2cH90NrenrSOtv5Plvp00f&#10;+iyJuUHaytKMcAYyDjP4HNQMbe2swTtiaK2iVn+TgFnI+6fmGffv7UpNvOI5YooR9ot44W8thskZ&#10;nyVwXUg8e/GOamxBZuHjkMsaiHbtuFkjeH5uAq8jzB0IyM1HfedbIbpmUeTNPtaJtuR5YDAkN1wd&#10;3fGD2qOae0vYpXmkyzLMSC7RnPnxrjluDheoPP40/UZnW3uHkZ2jkuLkrKs3zgB0XB/eDJGPXvxR&#10;uVzD3u0S8e2NwwZVb5fPG4L5AwykEd/brSNMqzw6il5a+Ymx98k23zCIehy+CT0IOOmQaRri4kku&#10;45C0qOk7hZZuwRV2jEuD680Mo8p1R9h+aNhIpyoEIOSfN5HOMcYo2DmEW4gmRYrSaMS7rRVjWbG7&#10;BPYSHt147dalh2yXVw7RbGdrRUUtkN878BvM5HB61CGnuJcfI26a32x+duyypnKuswOc59frSWUy&#10;y3GF/juraSHzrpN6MNxK/NJnv0zz2oDmHsk0Vk09izfOpeOMN5ZYG4OVxuIbjPY5/Ci6ubQ3EzPs&#10;+WO5KvMw+YEqNvEisB6jjBFR2r2q/ZLm1dVaMKGVZ9u9jO25f9YACBzg5/Cifc1vNaq2yaNJ0Kpd&#10;HOGlGGAL5ZenTp60BckE5gSaCWRG3TTLG2+MMyrCO+7En4kkU+3ezWaMiZfLmjtwiyMu3esbN/z0&#10;4J+lRXEj/ZL5djx/v5OTMGwdqhlKmTr79Dx9adcoGhvIxEvl+bGTGwQhdsPbEg6jtnIp2C5NEAr2&#10;KXFtJGwghimV2KrksShBaNhg47N17mo9t1DAzyW9ziNmDLJn5A83Of3RyPlHfj3qOaBcRG40ueNf&#10;IiWOVYVkUgbiADsbkccbiDTTbmTDC0iLGCFWPlrCzYkLcBgOvX8OtKwcxNcWiok4Ww2l7m4fayZU&#10;ElRkHyxleOvY1JM1t9rkuf7MmjCXEsvlyZJXCDOOBxjkY7VVmurO2mSYPGqTXMv3wAj5lweFxg98&#10;4IommgtBNLBGsaxrPOqqyyYH3Ny4cEqeegHWnysOYmiQyJsjFq3lupjYRgciD18zjOewxmmo08N1&#10;Dk487ySyq+0OyxEg9cHIP59KLo28fm3EUh3RNchJI7grjECAHBYEjOeCadJcPZXawSySRtCuA0E4&#10;w2IFwcGQcY56EZpBzBp2orLPHLHfMoE1sOZ++GBVgG6ds4NRxSQ2UykT2m2UQeZD9oUFcMW3AGTG&#10;Ae4PQ9KdBLMyRC4RpvJuY0STziWBEOd2DLj8qLeaNDamOaPaPs8jfN5ZO5Sf+eowQMeooC460ula&#10;4hkjZZo1hkMyeeRjM/HSQ4PXGTz6VGqQNo+yTcoNvdeYvlcqWnwDjzOeT7k0yAttjknDSbbfazRs&#10;RIivKxOcTAYyOmPyppdW0zMwVitmUnb7VGdyGfcC2HB6d+etPlY7lm9NxbXDRmTfH/pIfbMMIQBh&#10;tpJKj8sUwy2reY6ERSCf+JkDArD1z5uCT3yMGmXBZ5L5LLEiyxXB8lbgjneCpXEnOR6DNSTSw3Ez&#10;XFsGeOSWRnMdxnbiHacjf8rDqeRn0pW6CHW9xBIbWC8RF2y2vm+W0YAJBJJTd8vXqODSRKpijtI0&#10;E0qlWSKR/nZTMSNpEhz+GfoelLbyMx0/dEv8HHmK6uRHgEFpeBj9arxQ+ZDpoFt5jKqeXym7d8zD&#10;pIOn0INPlFct3SR3D30cEN1J5izSRqG2yAFwGA3RZyD6E49KLpJGaaOWCSRZo7g/vCwVmCBOP3OA&#10;cD1IzVaVA0p32U0UnmN8stisgJMh/uxjqMYbk/lRcR2ypcTPBD5ZS7PysmCGPUq3IHPYUcrHcteV&#10;FHNtOkSSqsYVl8rbIV8nbj7g+bmm2z20TRN5PysLdPMmQsvC7hkkjOVqB5YFurqwm8lm8ptsMkgV&#10;gdoA2nOOcgjhfrT4J4beZEeX5fO8kswPPlwsQrFZDg/WizDmFslmY2tzE9uZD9nVtqgbgWYjq5z1&#10;29Mng9ait7pbWLZJNIiQ+UP9dgqjSluhPYkjr9RU1jETNbi1lbc8lqcNPlWxAWwV3DBz3xziobae&#10;V0VbeeeNy1s21ZgQcfNj/Xc9/Q/WkHMGrSyS3NxDMJNy3kzRTeY25VC4KkiQHj06UrXG7N4bBWw9&#10;uJNjEduG/wBbycVBqss7veyfaLxSVuBuX5Qx83bj73DZwQSOlOvC8F9cysNQWT7RIzSQNt2kIBz8&#10;3TNaRjokS37zJrd0d44rafzHjuoTBt+WQZzjgTbTgALnjrTYrmNlhuo0MaxrEokPQB5M4bE2QeMd&#10;ffBpskMklwoaW8aM3B2D7QVbMcJBGcdjnoeajWKd1d3tbozNDGqyMz/NtjY8/JkkEg55OfSnygWY&#10;45XQy26SCRYZCdkwfJabpuD8jPcjPHNR3U63emM7xXX+puH82KQkq3nIPug8kEcjPQ0yCMvPamJL&#10;qNvPjVleR3XcIyWIJTOCfQjk5otw32lUdZl+0T2wKmQqS3LngxYY8c56kevNK1gJbhwbk3KwJtlv&#10;bjeWVmQnycZ+XIGffPoRWpo1xLBJHHLE2Imkl8y2bayYQZ4BHqOnp0PSsVI2+zRwtbsyzPNN5Uy4&#10;3ZkA2j91kHt9Kn3i0kaXzrjy4lk2mSPDRbnAznyc/kazqQUo2KpycJXR6j4J1YyQ20Vz8ySKocth&#10;o5FaNucCQ/iMevSvhH9ur4OfsufBL4cat8KZ/gaE1+8m+36LqNuWWGeCVnfbGAxG5XypGQRgV9je&#10;G7xILyaT7O0TKsm1lYeXJwqjny+f1xn6iqH7TPwP0D40fDu3urvRTJe6G1zNbtiPeYjGC8a/u8Nn&#10;hlPXcvbNeHL/AGPFKbbt1tofpPCebLD1FCbaTa2P56NRsJ7Gdba+tHs1kjQosrMyMDN93mQbSD0y&#10;cEflXoXwr8RNq+jTadObz7VYBnEPmFg8YcLmNhLyR0wRz617/wDto/s86F4Yupn0dIY9rL5ZWOII&#10;42ltjoIwAdx4PXI+tfIvhO8m8NazZ3E25bdvLimLtA2AzHfyYj0wDg9fev0TKcwjKSqR2ejPueNM&#10;jp8WcNzp04/vY+9D1W6/7eV156dj3Tw34a1rxDOtpothPMzXFzJBNDzn5AGyGlyCMjIrtZ/gB8Wd&#10;N0uG/wBT8LyfuZAJZo96su2IYkGJTn5Tzx2612/7CHiv4e6Zrtje+KY4QT5Mgk8y3PJkKtjKHgrg&#10;/pX6GfFv4p/swz/CE/2Rpi290LOSRZLeNFDAKRkncu4kegP0r5jxMwbz3AxwKpNyT5oTS2fX5NX+&#10;dmfzHh+GcLmeBnOtVUZR6ea3X6H5FyJdW15bvd2zQ3EXkLOrMyrI2SVJxIARgjqM19o/8E6f2gT4&#10;g8Of8KU8UTNFeWEM0ug3DSfM1uZctGA02Dsc8eq18x/G7UNFuviJM3hua6EX25v3KthcLB/D82ME&#10;Hpwcjr2rnvhv4y1j4b+LNJ8aeGbnUrW801onjkik2xyDBYow3YIwMH1r+JOPeEKXFWR1suqK1SN3&#10;Bv7M1ovRPZ+TZ5fBnFFfgjiiGMg24J8s0vtQvr81uvNK5+rkp3RfaBsJaN1l8kHkeYAMgzcc88Gv&#10;If2ovh1d31nN8R9Dt9svlzR6iizeWHVcIJAwk6gjuD1xxXZfBX4o6P8AGn4f6X480N7jzZreEXVv&#10;HcMWt5mkJeNhjnnOMjGMV1kmhXFzYNHLot00EszG6jbeFdWkOeiYBI6/5Nfw3hP7UyHNpRcJKdNt&#10;TVney0aeh/oVkGeUYujmGFkpQmk1baUWv69GfFuqSS2sN1cQ+dt8xxId3O0RAdnIP6V4Z+2H8IZJ&#10;7iP4teH7KdZraZIdWRHLRyxi2wspG4Y7ZP8AhX1B8XvhVcfDjxY0NnHeSabew+ZZyTq7fK0v+rJM&#10;eSVz/FnK8c4riLu1tr/SrjTr22kmX7HdBoy5bKO5QAoYenGBjpX7hw/nn1PEUsdhndPfs090/wCt&#10;Gf0LkWc+xrU8dh3eL38091/WzPgS0t2EVvbGJVX7FaGNJ42yo+bIzgrxz06dQa9f/Yt/a38b/sbf&#10;GjT/AIqaAJWsCttY+IdLjuD5Oo2rMGZGBbAcAEoT0KgcZNY/7RPwMl+Fni2RbO0nk0W4QrYTQ53W&#10;/wC6yUyIgeM8Z65rztIY1uSZyzM75Vpo9obZF91v3IPbuTyBX9F5XmkMRRp4zCy7NevY/YcTh8r4&#10;oyWWHrxVSjWjyyT6p7r1XR7p6o/om0Dxf4P+N/w+sfid8PtVi1HR9c0+OWzlLcMpflT+8+Vh09QR&#10;jtXL+KrC9tmuJZrLcse4bZJDuUGQLnh/6/hX5m/8ElP2/wAfs1eKU+CXxZvLn/hA/El5FHGbyQMu&#10;iXTL/rUzHgRMcbhgAH5sdTX6x6/4YtNUSK6sT50FzHbGOSNYZEkiYZLYMZHTGexGK/obhfiKlmWF&#10;Ur2ltJdn/wAE/wAs/GHwtzDw/wCIJ4eScqE7ypTtpKPZ7JSjomt9mlZo84u1Au7lC37yNpz5MkpG&#10;7Cj5lfzB1H1IPbmprLTy8eElvPlZ4ZvM3boz5RK7sSnKHI5GAKv32hXbQM5gLKdrSRl49pzINzxt&#10;sOzjqPTrmtGPRjYtJPLAvmRqzR7xB+8XcoHOwfwk45HSvG8QPEPA8MZfKfNeXRd2fnOQcN1sxxCu&#10;tO4lhohjjXCNHMsdqCu5WVsAsBkyk+3v7UjvpdthoYVjby4wojd+752MvmFT1PU+lR6xfubqaKzQ&#10;qu2VcDySHAxsGNue/TOao3c1rp8gXM8Y8xF8llGOjHHUdx1wK/gnjDxo4ix2MlUp4hwin0bjFeSs&#10;036s/bct4Yy3DUlH2ab80jTey0i5F1JZxbopoZh9nLPgAtztHm4Bz6Vm63pbWb3PmReTJCxYHG9Z&#10;F8vBDAzgjt05qhZ+IAsXkiW8Ki3hDK3UZkzhhnqMHvg+ldRb3MGuWciW0l/GZgR5bzHapZ9vAyeu&#10;DjggV9d4Y+PuMji1RxNbnXVN3aXdXd36M8viDgvDYii5U4cr8tmctcbbC7aZV8xfOZ12nKFvJ3Mc&#10;mbIJBHUHpVe3KwNHZlMLHJExHmBWX92x+6ZMMOecYI61reItJnQ3MtvFeN5/2rzF+0FlbGEAI2Ed&#10;/TNYl1ZyRzNsgvlh8t1QxzSBkb5FXGE5wcj8/pX9+cO8QYXPsDCtSkndJ6H4RmWXVsBiHCStqTW0&#10;j21xp8GyTy3khKrvIBbDMB9446fSq8e2RcFLjE1rbjy5GLf8t25U56+oxniidZRZ3PyTsrSTEZDA&#10;qyquCP3eAeeDgEYPPWn/AGdri4RFjkb/AImEce/zCyjy48kf6rK9Rx0zX0x5Y8G488lGQSRzS9Y2&#10;z/rlx15/EYpHactFNHBIrzfaJWg87KkdMod45HPTB9cimWpFyFvz5yyecjedEuWHzOdrgRYPTOcV&#10;HGE8j7O9p5jJHGWhwF373Y7lHk4z+GcVXKBYR5C7bF3NHJNIAciTPlrhh+8PPqKS2kuhdxySWi/N&#10;I4SRbpudsIIUndx29eKiFnEGgljhmYxjcG+TchMh6jy+nH1FIkStH5qptZfPYrIsTKp3hVAby8j5&#10;ScEHpgeoqdgJQy3Nussc0zN+5BEbbJo/lLYx5oBI6dAD1zQu6ZLcQSyMtx5EsDSM6iQljkH978r5&#10;7E81HIt19ohCK5AeTy/MkTzImCDauTH86jtnoMelNtoityoeKPlmR428hdrCLcD9xeNxOeffrSAn&#10;llJjMkG5o2km86GVQesu0niXPBH+etJ5/kTSC5tWaNpLkTxRyFkddu0sAZCM89iT71HaRiSZbQW7&#10;SJJJGzwoISy5j3MV2xg53c56Go5vOeH/AI+L35kZ22r86EzAE8N7Zx7Hiq5QLGmgtLDYxx+bIbtD&#10;HuZ2YNs+7zLnBH5V6V8NvguGhs9T8YYhWQRo2m724xnDMwl3A4P3ec9/QYvwZ0KLWvFMmt36XVxH&#10;p8lxJEueGfhBjn2JAOcevFe4abAIYBN51ydpZv8ASJskALjGcnoa+bzjMalF+xp6d2fVZBldHEL2&#10;1VX7Ir6Lo9nptjHpljpi28RRFWKFVGBnj+M5A/Orf2VLgYmfOYwvyv1+fuN3B/H/AApGhiRI4fJl&#10;ZFaMgNIzbTtzkcH9KaryrPl1mU7gVKs+PunII2YH418rJyqO59qo06cUloN1K0t7nzrKe2aZDCf3&#10;LJwwLjnqfSqem6Fpek/aLXStNWDdJcSMqx4+Yr3AOSPTH5VejnlWG2lYybhs2lsrkYLHPyfnRHKy&#10;qtyhkb/QyytncDuPrs5/zkVcZzjHluRy05VObqTqxjXzUVf9X8yqu3d8g9aZGzRyyQReY20KhVv+&#10;WZ2nvuGR/kU29CGJkQOm9Su1VyrZbr9w81HLLDMv+odl3ONy43Rkcf3cgfSs+U0cuxIHdj53kqM+&#10;WNy8Eex+b6c8/j0oaYxq+YirKsZZo2z1J+bGecemKZcRkPNMsTN+7cbkZecKOp28HI47cfhRGgDb&#10;9zdVQMditjbnIwozg/hmqJbEmlUIk2JGj6tNGxPV+67wev8A+rinPK6XDCaGQeXHIrgschcj5hls&#10;EH8xUYilLsv+s/dxjcvl/OvO7IK/ifWkh2tH5RRSH2nd+74DMQwxt9h2oEpE1wtwyfuTnap27lBx&#10;hOQcOOopQjm2Fu6yfdj2/vGYo2Ceu4GoYizQkMrSeXD8rL5ZZMnGOABgjrz2qWWYou0GddjN83bh&#10;AeTnPQ8HnkUD5hHZpYvNWLcUhG1ueRuz/f8AX1pXuGkaSOWTcu3cqHGR849H55+h96jiUM2547k+&#10;ZHCGkV8HoxySCM+9OaNZQELyMreWhBlI+Ytuz+IweDQJsc029SdrKU8xs4XA5Ayfn/kafFmSZiy8&#10;+bIf9ZuzhAM8N+nOP1qEQK0qM9tI21GVWYsWGZD8v3eRj1zx+dNRHjt8s9xG+1VP7xmBO/r8y4z9&#10;O1A4vuLNOkiMvlTFt7htjFSpWMe/p0rwH4lxiHx9qU8MfH2yzDsVfDDywSSFPBz1ya901K4LzzBf&#10;MxJCUIaQpks+3r5Z9O5PFeOeNfhf4/XV9U1xrAXS32pyMwjlDHAj4GDECRwMYzzXvZHKnRxEnOSV&#10;1166nzPEkalbDxjTi3Z306HI2kU7iGza08xZZITi3bay4BPHK9uOx560yKeZrWOUSyPHJKHEjMTv&#10;Hm/xAS/e/DnuO9P1Cwn0yYxXljeQ+Sxka1urc/uiI8HG6E8D86ijgga7QtHJ8qowmjZSr/u92DmP&#10;rk5PUfQ19crNXR8O1KLs0PmkvFjzHFH++eZi6zFY3zIMn75wT3GOtEt2ixsswaFS1wPmkYqCOMMN&#10;/Gf7wI569ahtLaOFYkaBo1kuId3KY5U5I/d8jjkHn+dOt1kMccrBo2kjR3bbGCpZ+RIojw6kYBJo&#10;AllgH2+a0jaYM2/yVSQtHIUTdwRLlWI5wQfrT7Vo5pVkKTESXsBVi3zo4XdtZWl64B6cH8apSRSN&#10;bvLNbKqeZL52GiZVbfgYzGSPl4x2pbiLy7VwI13QtMFmiaDkoRsb7nHH0xQkBMDO0StLEszK8e1t&#10;xVnV23DBWU8jntUc832mBZJWbzI2cmbc37xDJwGIk+bn171Y8kS3azLHcRtJeELNCE2sFHBONoyD&#10;kZBP41VjluMRulxdI0j2mMfKrZfORyRnsQRyMVXKBammjWRrq4stscl1KJPLYgr8nJGZsEGhpGcs&#10;7v500TTLI0Y2syiIkll87HI9D2qvCh3eUI9SXdI+0wvtBLSY2n5vr6U6dZZEadpL1iUuJ4mWdlbl&#10;lQEYGfbqfxqWrAWEuClwlzHAA3mRxfNJtV8RE43CX5fxJxiktvPtrQXFmk3mJDAv3txP3jj5X56H&#10;t3/Cq1zFcFbhoLW6WZpGZm3MN2AqhuI+GHPPoTzUjjF4r2y3Sri4eOOR3YIFVRgEpnqODnAo5QHJ&#10;IkttbukcyiOO1aOaOQspBlJ5GRx69xijDDywqqFmjmbbIrMu4zr0OCv55psHy3P2cJLtFxJIsSyb&#10;eEh5+TytpGT09abZRFBZ6fPbSMqW8TbG4b52J4/dBsjqfpRYCWZpUgk84PGIbORluIJMY3SbQGXI&#10;4/McnI6ELK9zF/rdqt5My7Wy0Z+RcYxKeDn8KhjVY3hMksrK3kwLJNHhlyzHax8nPP16UeTDPFM3&#10;2NldsBoyV8ttz9QfL7/TtzQkCJrmS6haSJLL5YAx8prhs4EI+7hzkY75HFOSWKW4WB5Nn+pKxyyN&#10;tc+WxBDeYNpGcEEnjBFVWi8lBHHDMCtm3lqVj3H99gKQY8EhemO3HTipLgTwiZbZV3Ksqqo8vy5N&#10;oAUgCP5GAHb1P0oSuAtoxCebvvN0bRNJG25mVHJwy4l+ZcjnAB4zSIrpaxxiV1kWxkEcysGRlaXG&#10;fmlz1Ht16VDPEy7QoEaqhaB3a3IwI8gZ8rpuz6U9URZ4bpIxGNqfcMHCtFlgcoejds89aAHTyXKl&#10;rhIvLkMc5ZlZlZHB2npKQQSB6dT1p32kx6kbqO3WNs7ZoZHYIzrFgnAl25468Go2ieCDc8dxC32d&#10;C8YRdpLsucY2kg9eh5prG4EU0DS3mPLu2eJv4fnxjryO4wRgHvTSE2TxNHCY4zEbdvs8LQyfe6En&#10;DK03pkcGpY3JeGaNVdZFttzRMWVXOcZzPkYxjviq6sYNzo+oRbUYcSERnCAA43ep/wD10qQy211H&#10;MY7zzIZIopGWc9EhyQRtx6dRRyjHo6zQriJgtyqy+W0gVsNLnI/eFW9MEc+tJqBZIM4l8u4nfzGL&#10;EYDT4z9496qwQfZoLX/RLpYYowJkWSRcfJkhSE6ZOccc1Zt4HVpImjmkBEKyLMpbP7snnMfPTnIP&#10;rRygP1SUB7q4eGaJpBeK0ckm5W+YcDJGD6dQRSXXnrLc2w8vdHJ+786Ns7fI7lhj8uaqASX2m/Z2&#10;kuJG+zW8TP5zMcu+7cwMOQfVhVmeNry5uDLDMpVmUSQ/6xCHUc4i5H1HSkA91dp1mETxyS3yose8&#10;eXKUTp98YPT3BHB7UsLyXFwkTLu8y4hby5shjhCeD5h+YfhkVCWXdN5sQZmE0o3KFEvzBc/6kcjt&#10;nODTJrKCS22paz/ekbyzs3oQvGAY+cfh7elPlAlhurmQwzSxKwaaFN5uG3LlmPID8frzSpJHd28u&#10;Hk3eTjyfNKuuZgDtbzAG9Qcc55xTXQyXswCAf6SxbzEjeMKse4HDRZA3fkeR60xo3ZYUZS0ZmiEs&#10;bzJuQHccq5j5Utzjpn0NJgLdFjYl83JEsMqFpmcESKygo+JTg+jZqxdzypNM8UciyLdMZopNjBts&#10;IBA/fehz1qrHE/2pXu1HmebCs0beQrMGchz9wZIwp68+9EavmS2EG5pkUtEDCVdvN2nAEefu+nT1&#10;oAmEtxZ3GYIhtW4jyFZ9sqhCcMpkI3YHrUNqI1haCOHcknlFVYuTH85IwDL0+lOuwyo8cYvGVmmx&#10;H8uflj4xhhhsHuBnPegGVyytLdTLHdQct6iInOC3Bx7n8OlVygStdm2EikeQ0czrIjH926mQc588&#10;MCDyCP6Ussht/Nj2l1/fLGqtkbTIFO0mb+8d3So7VXkEdvHLqS7pov3U0+7byZCOrEcYPSoTBI9q&#10;ALW7kjuIUd1a4ZlbMuc8KQDgdsGpSAs3B+/CwO2BbhflkCkHYFwUMp468jGOmKfJPLaX/wBnlhlZ&#10;I4ZjDGZCNxWAZA+Y88/jiq6RSNeMfIvNsjKIZFkkDD94c5GznI4PXIxmmvFM2nxlPN2s+UkKnIzP&#10;tPPlkDI7jGQfYUWAkf8AdfakuI5f3NncRzR+Ycqu/G4bpcFenPbFSXpmWSdJNsihZPL85QNpWMKU&#10;JWbuPr0zg1BawwyJ5MkSSI3kszboM7XzvGNnXP8As9KRQ89gZJY538u0C+ZGIiy5yCCVVRjaOmQe&#10;OvoJAPEplBtpY3+WWE25WRy0RCcjd5gPT8KEl8yyWRLFWMNtBkqzfMN42nPm9cjvTLqWWOaeR7i6&#10;+RbgMy/x4XG1sMecdDzjHeiRXiupPPF/uxCWmhk2su2InJO7px+NVygWHl81ZIoZd+Gje3Vm2yJm&#10;XHabBwTx0PNNluFdGfy2XyY5HLsv3d0m3kCY4OR2PNIIXnljike8ZJJoI/3lwVYsFZ+vP14NQ2iT&#10;TNHNJbXTSPbxoskrOSwLklWOzJGO/NLlAttvlaSVVkDL9ofEc3mAfdHBD5xyBgg46VDLO11p8wnt&#10;7j716WeOYhlYRgHjPUcEc80y3hZ44A63SyM8KSLIzyKXLZ3cp3HXGKSQSSzSRnzla5WGNk84ruZ5&#10;cZyYiGJxgkkkjqTStYCwWZblbtEzuvIUkdkcqwEBGeM4P1PHvRZROXt7U2u9fMSTdbNtdNqZOACu&#10;e/TB4HrUMhkRJl8lvLuLqdtsw4O1cAY8rv2we9LepFZPNKouPLt/Pk8uROYuMZBMROBzjBotcB9j&#10;PIbe1lZ35kjfzQ2VYFzycS9fwGfSnRG8KQ2scEf7wKdouGWN8y9vmPOfyJqMw25vnzbMrR7tskeD&#10;HIBHxn93+OD9etRw20cPkwvbuq+dk4MfB8onj93ypIH0OOhGaAJBdRPax+duhV4nzudmU/vMFT+8&#10;yvY5yBninTxSfaLuGFbjzNs0kcayko+wjJRhLw2DnGD9abAkiNHu+UskZd9sYHJyySIIwCCcckZ6&#10;VCkMjW8Pnw7Y5GxI26FtjmTDYJiJ6fXpzxQBciePzFmbzirX0jwydwwhJIYNLwR9O3FQRiYmETxK&#10;0iTRq0iblLYTKsCspyQM9vxqNwTax3AiUPHyskbW+d4l255Q4BU+3cVMUKMsqRXEbNJNIskSJsba&#10;G2txt5+menShICJZGlS3uJI/3sccYaRmbEoMmVJxIAe/UVY3lSrywGKOZrj95ET8hLjkBpsYzjB4&#10;zUFvPcx3EUcc94he6hHl9BgR5yvJ4xkEdc9xTbCNUihiUajH90Zjk2q2WZiD8/Xj61XKBYkmWZGu&#10;ndWby7hZmgXkqCvVTPxyQeDjP4065mcSSTLGq+Z5qbWm2KxVADhhIcc565544qsY7hovPL3jSLCH&#10;Vo5mU/vJjzgDOD6U14ZPneGzugTdNJIPMdQ2ZQM5WPglePpS5QLdy0tlaS3Fukx2naw3dVWHno+M&#10;49u9PEiR3cM3lTKY57YLKJCyMPIPUZHB9ex7VVjRvtBkhN181uzKkzOxCmQAD5kz0PQ5BGRzQrss&#10;T25WRtkN1Iqox4AOwfIYecdscjtSAW3jcJBbtGqq1rbtGs0ZbB8xieoK+/Tr6Uspb7K0kytCY4Yo&#10;RNE37skvkKw3Djgjn9Dg0iwMJls54JG+z2qqu3/WD90x3LiIHjPQ9zSRgR3SpLubzJFjWSaPaH2R&#10;M2xv3QJ/E4/qcoE07XLNIk0eMwlCs+Sv+sGRkSng9iOmKZfT3UbXEhtdyxeYWBmbePmRc4D/AE7+&#10;nFRQW0EttgWkimRog1u+zpyTj93jntxj1pyQGVvJeOTd5MCqu2NsgswbKtHjOMZ7Ec80W0AsXEsb&#10;TzKzt5kck37mSQ5bag5V946j1yQfrUSALDueW7wknlTNJuZosxEgnbKdyc9R0qG7WWS1kIAYMrFo&#10;zImxhvUF0Oz5Dt4I6Y9aS/heKR2MSKyLI8fmGD96oKhRny/7pbuCOx60AWofOCKltujuBb2yj5lZ&#10;GGWZcHzcmoHnlEbTW0Cxs9umwpIyn5pPuMPNI9cZI7cd6W6RbW4k+zw9VmRQfIwygKUH3CT1PAzT&#10;5YGt5vJRLqMCSGPymRdo+8ccFeAc9uPWhagJJLb+ddTRw7lnScNbsWwuSNxUebjOfTGafcTfZmuI&#10;mHlyRtv3BNySDyhkMDMDjGOnQ1WUzS2jW5lvJF+yRllk+8uZTwQWPIx1z0xTnJkEscUmoxtIrBY2&#10;lO3LNsBABPBHHQ4p8oFpporO4eeOMSKJg67WyhIgy3JmGDg479Kbar5bR2TowWOSFseYFdf3ZP3T&#10;IQ2T9Mdahu1lbzpI1vG85rlWHnMVbACAEbSM9O2aa8OyTi2vFi8pkTZNIrI2FC4wnIBzj0yaSiBJ&#10;JA8NtbxASbZoYniYyN5bN5n3T+9wp9PWpbt32SyQo+37VcG4hkCtkHYrEYmzxiq1uif2hIHbd/pi&#10;xMszRK23YTuG6MHAbtnHtRbx+YRZtbs4lkhaSFRCRuOd5G2PPbr/AProtcCRLhra8JaFWj+0Secq&#10;MzLKAn3tpkIB9eT160ab+78uwFvuP2iEp5jOzI23gcy5AwO1Q3O/7Ky770q0cz7do3qdwGRhuuPY&#10;Zx05zUk7S+a00n2qZY72Yrt7kRKDjLcZ/Hmq5QJrK4UNbplYB5yxSRyH5Tlzhg3nbgevr1plu7NB&#10;HatbsPOjRI1BDYVpTgD96cgEHjFJbmUGMQ3Gofu5N7LcTE7QkeSOCehYdR0NRQ22yK3ha2vJIV+z&#10;OymdnUcFiy/KcdexFLlAnMn2mJkxlfKkTCTdczAbSpkyPQEHn2p17cTLdXltJHM4S3m27pGUlS6q&#10;ccmobeKQzbbiO7VmaN45Flk6bCWBXZg56nPGaLWOT7PYZWUfLCys25eCSSCfLOOnOMA9SO9K1gJn&#10;iBupIYY5S0dxcuivlmjbygOxO5fQ8elRxyulut6IIJP9GHmR7THu/cjueR+OcUyJ3WGPUYhOxXT5&#10;Zd+7dnfJ/e8rB49ecU+5tl8uQIrxs6yIwiXdFKCwH/PIgHt+FFugEkIkt7trVRcfuY4UZWky8RK5&#10;/wCegyp49R6Y6UW8twsMc8aBsQ2yblkKsvXhvn6Z6Gq919nmRs2jMBNKrFPvwlQAOPKHA9sY7U67&#10;tlinuJorZzthlVWXyxkCMcH93w2RwfX0NADlnljiYT27KfJjbzIJ2bIaQ/MAW5we2PXFLdPbJtuU&#10;mkaL94WmtWJAHmYO5TNkDkHqOvTikWALykbMu+NVX90jkeWGyrCMHIbt3IpsUVxK7AqszeTAGkUR&#10;fvFJPmFlaPGc9aQE8iyW080U8Ux+zw3Cyx7m+5j7y5lAYY+pFMlMyvsVVkRYx5ImUfKyQjglZhwR&#10;/Tg1BZqrxsrRLJvjjdvmg4DSEMuPLHbkcH0pUVntWcxTMILdlWSJYmaP5yozhQMFe2e2KdrgOTc0&#10;P2N7diuLfyR5jMYWHPB8wMOM04PLJYb0tVbybPG5Wb5l8zv++HOfzBpsjvb3RKT3cawM+1uMHEP3&#10;Ww3ocA84I79KainfGZxfszW9sDJG2GACE5zuH48DP41XKBYup0uPPjW5VlMfmQrJgOjeYBgETYbB&#10;ORkAii5m3pJhJFMf2iVpCoBU7gpyPOJ6k4IIzUKxNeFY2lvJFf7PEweY5yz7+vPUYPWmxRyTPG8t&#10;teO3kskcju7HDS/dPyEkFfc/4LlAuHc0rTOGVhLNJ+7m3rxEBx8+efQ5x0qKOZp4WW7t7hm+0TCU&#10;xXBDIywY9euORzVaJZHtYxN9sR8xrJmWSRWcy8HDJjOOuOcCpLzzY5J93mL50JRv3hQktLsBB8o5&#10;OBjJPTikA+F2Kx3KhsK1kjyNG2CoTuAThh7ninW0JLw2htFdZJomX7N8rLtUngAr2yOx980y8jaK&#10;S5zEwWa+kBEigL8kZ7eT69Cvem3EP2d/MWG4Cws8vkyR58vEeMqzRHgZ7EGi2lwHQTzvaQypNLLG&#10;0yssx/jHm98Sj5vwGfTvT5TcmIJHDGTJvLYmZUbMyjP3zgnjIx34piRW7Xiv5bfIistxGwKyfuy3&#10;OY+vc59e1R29qsQgjeCREkuoi+GT+42SP3fKkgZyM07ATNdRm3ZbnzIRtuPmZmYcNtKkb/lzx82c&#10;Z69ac8TNdzW6ibcwk8lRNujkKpn5SJflYjnBz9TUNssxSF5SY3dI3kLLEPvPlhIgTDKeMk561C0M&#10;otN8tuFVpG83LxMEYyAHGYyR8ufWkBoWjRPKrr5zLJqETRtj5lcRk7WDy5B6jgc4qqpldY0nt1kZ&#10;ZIhuyVZgTuBBWU5I+n4io5o2jtWZYxuiMpWaJoOWRxtb7nHy/THarJgZp1nWK4jMl05WSFU2sFU4&#10;JxsGeo4JH1oAgaUTQxyTsyyRhj5m5sSKZcrkiQZ5z1zViWVBK1zJabElnuA/lZyhK8kZmwR05NQW&#10;rzrJC0VxdL5k9ptQfKpzk5HzEdsEY546UyFAoVcahHkkboX2ht8h+U/N1quUCeWWN1ad9sjRi5Ez&#10;QghioQZ3L52Oe+D/AA1KJ3W4M4hVSzNFhpNivti6bhKcde+cYqrMkk0bTh7xpPJmliZJ2VsPKoBG&#10;Bn0yOR65pLqGZhcNDbXPmSXDSMd7jd8ygNxHw2ARn0J5qbAW4IfJg+0xCcrE1usmxvmUbTz8knzY&#10;z7cE+9RxgiyhhR3R/scgjmVgyMrSgfxS56/lmqt6oN1GbczKrCd4lunBVSMbRmSM9xgc8diKmQqt&#10;xFc+X5fyr9xoD8rREsCdh/iHTPNFgEupZhm4WJY5PJmLOsjIY2yAcgSnKk/TrUnnhNT+2C1wWyJI&#10;3LBWYRYbjzduenPFMeN7dPu3ELfZVLR+WuxtzLu7rxyD0PPcd2nz2iaIS3hXybstGx+6MqMfe5Ge&#10;RgjGarlAnjfySiJG0Ja3ieGZRnGNxAIabpjPSiOc7450jXbItq0hjcsm/LYzumyMYI71FHJ5TOVf&#10;UodsZ+XzMRnagG7AbplvenLBNBIrKt5vjmSFttwx4SHOGXbz17ilygOjkzGFETDzlSUqZQjYMucg&#10;+Zh/TB6jvRfyPDGo/e+XPMfMYsQvMwGfvEdRn+lV7eIwRW/+hXKwxqFljWR1K/uyeCE6ZOccc1Nb&#10;wMqyxuLiRR5SyCZSWP7snnMfPTuDzzweaOUB166s80skEyNLDdq0bSllb94ox14PpxzTrpJRJcW7&#10;ImY5nMfmRtnHlLjlhj8Rg445qsYZLuyMJM0jLFbRbhKWxvYtkgxZBx1PQ1POovXmlmSUMsjKskXL&#10;xkSKBnEXIPTp0FIBZC/nrMIJI2mviCglHlybI/8AfHzdD2Oe5AxT4HllnCKpYmaJxHKSH4jOCD5p&#10;5B/Oq48tRMrReYzxyzbX+TzMuFyP3I5x65PWmz2lu1uPKtJsbpW2lU3x4xgAGPt6DHtRawE0VxO8&#10;lvJPDuVpIY1b7Q+5PvkA/OMd+5xzQpivbZthdpNihofO2yR5kPQ+YA2DyMDkdximiNjdTbF2n7VJ&#10;u3JE0eFjBB5i4GfyOcYzTUjZ/JieM+WbiMNG0ibohtJ+VjGdylucHjNAD7gMbRZFa42zxsFaXcPn&#10;WXBR/wB6cHjg5xT9QkeI3DxRycXExuYJVVt+1EVh/rff+oqtArreRtewjf5kSSx/uFJ3Ftx+4Oc4&#10;PXnv2pbeFnk+ym2DecYjLCvklXbeQcbY89B1oAlRpLS+ysOV+1DzFVm2yqI+6tIRkDHc02yUpH9j&#10;igVlkeAorMxZOSVxmXp+OBmmXAcwSBDffvPP4KrvGFUZGG4OD6DPoadLJLNOzyy3UyR3ylT7iL3P&#10;BPHc81XKBMLoRbYy6xMtx5ckTklGUy8MG84MDnPPIpiFY4Gt0jZgyyxx7cYCtNj5SZf73bHNNtlk&#10;YwxRy6hxNGTHNMTgKN5HU9Mg5x361Elsfsy27W93JFJHA8iGZmUkvuJHynBxnpijlAtXLBllRl+W&#10;NbhcrNzyQNpQyHAHZgfbjFOu7iaG9uLaSGV1jtZjHmQqThVVsfMeR/Sq9vHM94TLHeKZvLaOQSyg&#10;jli24bMcjr1BpIYpTZWuxpOWXYzKeMyNxnyzjgduoI61IFmFVN6LaGOcYvGcLIxZkItxyDkkr+HF&#10;Q2sskcUN6IbdmSGPzF2FScRHI55Hp1xSb5HEeowxzHbDdT7lk3ZyccN5PbsDTDBttmkjSSNtjjdF&#10;GWjk+VRyPKIBHTpQogT2wltp0hhNx+7t4BJEzfNHuJII/eDKnPTp9KWJpjZq5jUsttGvDMrDMpzn&#10;95ypPOeSM1DMImhZHtGby5mjaNcb4SsY7eUPl57YpxtVS6MkUTMI12LISuMeV0b93kc9D68nFEdQ&#10;D7TOglM9vIN1vvLQzE5DSkEj5sEj0x1p148SD7Sk8zxh5WkntWIPBwdyGUHHftjkY4qK3j/0eOQw&#10;SOPLgXbJ5Su2V3MA4jBznqOhpFhuZJdxXzm+zrtkzEGkBkO/crR8t6nvjvQBa2fY7/Y6yMbdpi0e&#10;4/PHsB3JmXaRjPHUVGpkVo4U+eHZGsZlUfIyxbgSVmHBBqvDHGpkKRxupQuoVoAUIk2lcbB1Xpwf&#10;TpUsUJ8ratvMwto5trRLFvTD4X7qDGRxgkcUANimLW/2SSFljaGHy1WV28qQuSMEuGAOOoxT8iWz&#10;KrAknlWcv7zc2ZF35wT5uc5/OkRXjuogs90vltGPM28AeVuCth/u846nHFRRB5IbdrhL52ks4F3R&#10;t8/3ic7gRnAquUCxd3FvcJcAsu1oJZFST5WVgRuCkTcjdzgjinXTsZJFaJ90Uk0jOVG4MqAEn99n&#10;vnII6VCEkvEXM95IrxxoxlnPJkkBHPPUD2xTWjkkn8x7e9bb5iwvJI7MuZAMZ2EkEAg5J4qbAXFJ&#10;lnM+1g3mB/3U24YWHrxJuB9V5x71HaTPKPLubeZ3+1IkwSYqybYSfX0PHuKqNC/2Ji4vI5EDBtsj&#10;srZl+XhkxwOOxxxzU+oO1rcXEkm5T5MyNtlaLfltg5MX5ZJwOPai3QCHUJIjPIsVzeLDLINyNaTS&#10;KrmXLA/uyB14z1z+NFyBOJphBcSebJJ5m21ZVdDLjBBiOGx0zj8aXfDLqTPHAZJPtURZlt2PmIpJ&#10;IP7pc8jp146mqnkW8skiJpzbmaHYv2dSW3Skk5MeSMcjIz9TVxjZIzk/eZaNuI/tlq2nyN++vJFZ&#10;YiGX5dvH7rkHI78U65t3QMhgP3pPLby8gkQhSP8AV8Z49s1TMVjcWscghuMTO7bWVPkLTcHpwDjs&#10;evapGez3S200jD95K0fmY2OGZRkHHBzwRzTSE5dBz2yvM0P2DbteVx/o4bBEOM8RjjnvjB70RyBF&#10;juJyyxx3SyI6IUK7IRnsN305+lMMsaGZ444yVhkeNN6s43OqfLjHpkYPT0pXuTZzvdWzxxtHJPIx&#10;WTKnaAg3L5gxwR+FVyi5hywwizheO0ZpFhiIa3mRVkLOWJ6gNwO/P5GnW8sbPJHb21w2I/3LRqNx&#10;XzjlGxjJ44IJ+lHmQ28n2TyQirFCFiupGVd20sNreaoHfH8zmo4TJK0MSrHJ88C7JrlS6hWL5DCf&#10;JI/WocWxxkbGnXCwzNL9jZ45FkAm8lecyL15B4wR0PNd14O1azhkaxktrhoWhmHlLH5iLkgBgA2B&#10;07DpXmdvcW6uhkNsq3AKyRyXTYYtLwT++BB49W/Ct3RNchDyWbvD5kcOdv25g3MpyVYuewzj+VcG&#10;Mw/tYNHp4DFSo1Efn9/wWr+Huu/AnxZaeILS0vB4W8UXUjaZqEVvhbW6EY8y1Zi3Gf8AWJ2I3DAI&#10;NfnCL6FrmC/2HzisM1woWIMcI2TnzMHOfav6KP2kvgZ4C/bB/Z48QfBTx9Jb+TqVrK+m3ksxZrK6&#10;UYhnX96QGV+p4BBI71/Pv8cvhX4x+AvxL1r4PfEDTvs+seH3ktpo2umCyYUASJiU/KwwwxnI967s&#10;jxEalF0JfFH8V3P6H4RzanmWB5H8UbX9O50nwV8aXEC22g/MtxZsn2WZLmPLx4Zip/eH8s8V9BfB&#10;nwn41+KcX9mxa9qRsZrWMSW8dx5ijcedpUuQCD93GBiuKvv+Ce3jfwr+ztZ/tV6d8UfDtxZqxkXT&#10;7W+k+1wssGQCfN5zyOnpXpv7Gln8UNUs7fxZ4Z02Z7W6toWEm1n8uQEAg48wjGMYxyCD7V9ZQzSj&#10;XwMlCS5o6Xf5a9j8b8QOF44XOlmGFi/Y1naSj9mfXTopbrzud58QP2HNf8D6J/amo3N8B5dw9vLL&#10;ZzOGHlrjkxnPB6ZBHTnpXz7rfhm50TVJNGks5m27goW3O0yCHGVzERt69DkbvrX1l+0R8evijo3h&#10;ZtO8TeHrhoo7aZZFjtyoWRnxnPlegA6HNfH2t6/H4hnuNbm01g++6Mka2qKwAwqn7uOfw5Hav568&#10;ROFcVR/4WaUU4Tfv8uyk9n8+vmfjPFGBwOHqqeHi1fdM+hv+Cd/x3074P/E2HRvF26PQ9Raziumd&#10;TtjYKSspBiGCM4OO3NfrCnjf4f2/g+3htbGO4D2cLKphG2RGUlSG2c8H07ivwXmtLa2vpB5V0Gji&#10;kCuyr/DEFwTjkA8c54719ffsB/taw3kdv8CfiLqsjSxIqaBcX03zDbEP9HLsMHg5Q8dSPQn+ZuMq&#10;2ZcM5fic4yfDQqVJRtVTjduNrcy7tL4lrda6tWP0rwk4uw/1inkOaVHGm3+6lfRS/kb6KT+F9Hps&#10;z6g+I/gLQPiNpEuj3mn+WgaFrWRrcZhO5m/ujHbPPTtXyT4q8Lax4PvpPDniNPJvIYFh3ONsc6vK&#10;SGwQMgjocfjX2UsnlK2xI9yyFGkHONkWeeR/XmqOueC/hf4m0S8j8VeBP7UvmtY7fTmW6KgfLvAB&#10;3+vTjtX8kcI5xFZo6GKqxp0ql3zSvyxe6tZPd6Kyt3aP7ryLiCWSt05xc6ctLK109NVey9dT4i+J&#10;ngLw38QPD+oeGte0+b7Pcm4DNHIm6AjASRUyMEEdq+Urz4Qav4X+IU3g/wATwTRqs8p+1xxDybhN&#10;gCygYHH94YOD3r7J1WOS3vbqxubWSGaO8kX7PdXBinhBkI25aZd3I9OfSuV+Jvw+sPiNosyNBarf&#10;29vPJY6h543QSOQNrbZwSjdCO2RX7zwnxL/Y+JVOq+ajJq/lf7S8n1P3vIs8qYC8L/u5/g31X62K&#10;Xw8/Yy8JeJvA8l5e2kCfu9xVoVwwEA5yDgevIFfUn/BO39rCPwBdW37LPxi1S8uLOG8ij8G6xfQt&#10;J9nAj/48pJNx+XOShY452ccV8C6b8XfiX4F1O++HerW8Udxa+Z+7a8foIwuVIlGQfpXuH7OXgfVf&#10;i14rtdQkCNK18+1k1ErIhC4XdmT5hx2PTnqM1+8VOJqOVUY4nCvp8mj5bjjhn+2snr0c8qqdJ+9B&#10;reDS0cX+a6rT0/UDV7Gys54WhSWOZY4R5floqyrv64Jx0496xdXnhY3Gn2ifJJ+7by1jUK3m5wf3&#10;o9PX8KNPM2iaBpul6xra3U1ukMTTTXR3OVXJOTL07+vFVby+gju0kuJ1ZWulEh+1MR91iDkSH+Vf&#10;y74kcbYrPsZKUpWj+S/zZ/K+VZXRy+LhT13179mkU9WvYvJlW5sMiaMiaP7QhXJlAznfwfQjP1rH&#10;kczlGuJbzb9okMUjMSQRnGSmc9SM5B/lUlzcRXG69lnHPlLHNbsyqVdznPz9qrkLDG1qwaTDS7d2&#10;WBXGeu1s+o5zX8yZrjp46s0vhWyPq6FNU4+YkOXYQyNMzM8Cuk1nIAeDxkpxn6/lVvSb240543Ft&#10;Myq8A/eQnOzeTg/u89ainhjW2kkWydo/N3R/uc7VWM8EFOR9cfUVEkNuk0KfZGVWeHDxxquCqlv7&#10;vUH3P0riwlbEYLERrUW4yTVn/XQ1mo1IuMlud09suv2IurWz2maB9u1eNzTL0Pl9ePSub1vSWeS4&#10;kGmN94k/ufut5gzwYsH1/wATxT/B+pW9hL9jaGTa0kJVcquWyW4x3P8An1rZ1exsb2OO6tnXLFDu&#10;YiMgbmbJGPY9/wA6/vr6P/ip7Rwwtadk9LPpJbr57r59j8i444b9pTdaEdV+RxF9a5DTQQeW0y3A&#10;/wCPb+IzKAfuDsDg4PpUreR/aTkRqd1xcTNbseDtQKNoI4Oeo44xU1zawCGG3eOLy28lt24BTvct&#10;1BGDkDtVOG4DxsZxJIq281wv7zLozHZ18w5HHPTkda/v7BYqGLw8akeqPwSvTlRquMh0ccdrNiNJ&#10;FAaMxtLIsibvLO5WHJXr6H1qS1CTRwiO3mVWW38uORAy8DJj9PUjgcVHLcJlZBJGz+WwkkW42nhA&#10;vzI0/p3xxRaogdxNb2/ltPHH5y3XDeXH1IWY7SD7HrXYY3BIbeRIEfT5leFYwNqhWXLMSQQ3Tk9M&#10;GhGhe3huRBcCZrZVmaSyP71jLkPnPPv+dMhuIYoluXa3ka32KzrdMr4CMw6TEHtSRSW+2GS1kh2v&#10;DAFaO8/dv8xJyvmKQR9e1PlJ5iYSWEk0qxwy+W/niS3kiTERGMfKXHQ5xgimPPtgZ44txjkmmjZZ&#10;Y1Ur5YXj96PQ9iKWG8gW8z9sh8z7O5jDXbqx3OccmXPI9PSmLc2bsxkuYow1q2xnmdlDNKcggS4/&#10;DI+gp8oORLOtmQ8U9lJGqXErQvHcIrR4i/hIk5HPK1I742ebJeRzLDDt2W8jBlyC4wiHODnjJGDU&#10;EywSr9j83ynuPtBZI7h1jZgSBjMmASMYx+NJb3dtPLD9qTzv9T5y+QzMHweQPLOM9xuPT8aTiHMz&#10;0b4CXtrLLe2rvM7fZ2kx9kdXBM55BaIE4GMjng45r2KGRWtvtbWrNtScNlfvcgH+D06flzXzN4a1&#10;m68L6vpt/wDYXZo/LS4/0YMJFaRmPVByRyCD26V7b4O8YaTrFj9ssI5Ghkjbeqoo+/JjBGB/Ij0N&#10;fJZ5g6vtfa9H/wAMfacN5hTjRVF7o664jdJZHNvJtVmLBQenlgdlOevFNlQRgyNbH5Vfy229fkA5&#10;+TI/xqnFe6Y0a3MJkVGWUMMDKAvjkemePaprtoCshjWPDFg2ZBg7mC9Mdc9K+f5XHQ+p51LW5JiW&#10;C4REG1Ffdt8rHyiE+3HP0otYUB+zN87RrBHy3zpk5Jz1xjpgn8abeSAO5kh2+WJfLZSVbqF4+bkc&#10;+1Ojm2bjI5VkuEi81M7QFB+9h/6+nHWgY0ALGGa1kb7oZWdWyPMBBUgnPX9Kq+KPEWjeFtFuNa8Q&#10;XPlwwRsX83bkgsOV3HHTPcAYOcYqzHKmSqSLs3odwmBTj5uB5px+X5185ftix6h8TNJuvhRf37aT&#10;aSWWfNgu9sh81uSriUjp246nmuPHYiWFw7nBXfRHrZJlks3zBYdO2jbfki9bft0z/EPVr1PgF+zp&#10;4s8Y2tq8sc2tWbW9jau6uAURp5V83njIGK6z4SftcfD74keN5/hf4g8F+IvB3itFlm/4RnxRpXkT&#10;ToFG9oHVmjmA65VjxzivFfh94isPgd4Q0rw74eu2t7GOERC6trx/KhQNlnlHnc5xkkA5Y16lY+BP&#10;B37UXhjw14/8fiTStW8Paw9/o+paZqirMNrgrtdWH7t127lx24wa5sLiquI+J69tPzPXzrh6WVRV&#10;R6xbS0ve7206/I9tH2ZYmJO9EeMxyTMp25Ugj7wxn+dLExWRVktd2Y445MtH/CjH+/6n0FQJqmlL&#10;HcKdRh3CU7lW6wcBccjeOh9aG1CxbzFW+t9/mttjlkZt4CD/AG+OD716fNHufKcsuxyXxm+O3ww+&#10;AOhw+LfiDqlxbyXDwWtjZWf7671GRi2IY4VcmRueoHGeT0rzu/8A2yPiXp2hTeOdT/Y0+IlnoH71&#10;ri6XyZLpYxgCQ2ikyAFeeeQOOa7LxX8BvAHiX416X8eNSv7691Tw3p62uk6VcXhltrTdlnmSEk/v&#10;SDt3c4ABAJHHlPjL46+JvEWsahpN/a3it5hSxt7FJH2wmbbl8wooKkMMbmOBnPNceIxEqV3f0Pey&#10;fJqmaSah9lXk357WR7h8IPjt8MPjx4dTxh8MtekvYW3RhJLJ4ZYmWNd0ciPHlWUkcEDB9RXXQIq3&#10;mxLNtrSxbdy4xiMkY+T6jHr+VfE3wk8EQfBP4ma98QPCmoXAk1u7uLyaxaBWgMxCx/KDGCobnP3u&#10;cc8AV9k6TeQaro/9pXOnTQmTDPDtX5WESg9Rxhjjt9KjLsZPF025xs0Vn2Q1MllB83NGV/vXkaCQ&#10;+WkaPE/3YlG5ScNyR/Ace9BtkLLFNZ/eMIb92CDjJ67MnHp/Koi9vHPJDKrbWIO5hlThOhPQHH50&#10;oCrLHhY2C5KruDcqn8IH19a9E+dEtNPSeJoJl+Xy4l4Xawbex6jv06VLcaVp97bPOijMjSOJLeYJ&#10;k5xgnjJ+vQ/Wo97rIpA8ttyBtrEHhN3zDePWhJlaOGR32+ZCWfdkRks/b5x3+v1oakVen1VzN8R+&#10;ELTVIZLa/wBK+2Rt5u3eqeZCxQdxjA68qwIryH4g/C+68Kzya5pFvNd2PmMZN1uhmtj5OCH6EqPX&#10;Ne4S3MrWrKI1YsrKIpbhTu3N0B801m+KbO1jjmvCkOyWR0uI5pjtcFQvP70fT+lehgcfXwtTe67H&#10;j5pluGxlFySsz5wgW0s7uOJrG4aFnBkjhh3LJ+767Q3XPtmmwizjtI4J0uMKtuv2hLbaUOeuSRwR&#10;wa2fiDodp4V8VTaEkdv5TRyzWSNeOFZSAFCkucEcj6Cse3uIYf8Al8Xy42XiS6ZmCqgJDbZecHPa&#10;vuqM41qamtmfndWMqNRwe6dgDxTRQOVYzsxXLLHulVZuDnzB2HccDv3oecShnismw83mROs0W4M8&#10;uDx5p7cdRmm2t1am0s0jnhZQqthb7jfhjjAl4/D16U6yNncpZxbonVo7dZo1kk8xMtncGEmRg9sV&#10;diL6D4pLeO6lurCKaNv9IkkihkDIWD8EbWYoexAGCfaltntre6t1ivLxrdZovJzZTNjap4z5WOvb&#10;j1GKpi7jaFdR+0ySLJbzJLukZirAnbnJbB7g7efarVm8H2gTwWfmGOSR7hVgbay+XgH/AFYPfPTr&#10;T5RczJLK2SQ24FtKyyND537hgrZLEMAYvXGRkHgnFR28O/ThaSabIGSEFZPLO4bpxwcxcjjrVe2h&#10;gQqx0xsxXEe5DaoGKiFmOTs7E9x6e9OtbeyZ7EGG46Q4JRTsyGfGQO/HfFTZhzFh4HMu1oH3MZTH&#10;uj4ZTMBjPlHuOPb8qiuIVkjkT7GU8uOYj/Rh8u6RRjiMDnB5P05ptpJYmKO2kB3x7RsmwAQXZgVb&#10;HQ0tsR5nmIsbMfJQfMCyBnLYOMZHrz0p2DmkOu3UL9rlk8tY2u5IpMbRhjtAYY+Zfrn8OKdPBBA0&#10;e20kyjJG/kzIAyiL5mAJGeW+tV0uHhi3wBQDbHcnmbkfzZcEf6wY9O/Iqe8lgV7q1I+VZG8uO4nM&#10;bDaiqSrGVQOCOmKfKHMLZyBtpFvOWSSDfJDGPnQK3UDHzD2zkGiOCPKrJZ7o5khCy+Su1xuY9iMZ&#10;9xTYXcXizbYpttwZWZrhQ8YWHbkYnyR6jPvTbY26yx24Nt++iiKxSXTfI4Dtn/Wg9e3P1qbA5AkV&#10;ubdrR7W74hi8n/RjIIiZc8YY4B9u9JdzWxjMyC4hmVbho5I7cIH+f7vLckH68Ui3Flc5jLwq0Mlu&#10;GVb8rIi43Egs53AE9Miku7lG09fMuYvmRQ265bG5nBBz5xUHGfSq5R3J7trRLyZ4YMbVk8xF8tSr&#10;OiLz+9x39RRv8qLD2Aby4ZUk/wBIjZXVYgBn950/HjNM1C8t5p5WE6MN0YBF4zZjMg54lJ4we3FJ&#10;c3FqouLtZFZIo53hmt5JFdfmA2k+Zg5Hr1xU2FzEqLZwxyWrNeLa+dEnDeYY/lXoU3ZAIHXoKY0z&#10;lZIpbq4aZrZlXzbCUg7ps94zkYxzmmtLHZ3LW5l3rJcI1vI25lfK8jOJOD6cYP50+2S2kh/c6e7Q&#10;tHbxqv2c5DBskYMZ79iORRYOYW+s1ktrq3htLkqLeYpuhJI/eAMBmLpgcYJHrUl0pm3znT2RllnD&#10;MqnDBYguf9VkE8f54qisVq9rETpxbzolVtlusZRnlP8As+nIwafcW1lI146xyndHId7BV8wNLgZI&#10;A54+uaA5rFm4tWczJJauWSNlmVo+rCIDPMWCP61HcRbS12INrBmUt9n6kW2B0UdD+vpRcT2N68kq&#10;tuaRnB8zasiEsFIORzz9KhuHX7JKzrCyyee0jr90/vAhzyMH04NVyhzFhY1N3FFPjdLJbRSRnG2T&#10;Yu4jbjhvTIGahCQrMsy2syb1VvlkRwjmXIBXPAx2AxVi2kCX/wBmfLR/am/d+Zkjyl4KnzD/AOg9&#10;Kht7nclvJGytJGyfP55SRMAsAytONwpBzEuRPbswimjVo3UgRhoxIZTj/gLcYyvWku7eGSGSGfS5&#10;FZfMZf3SjkuPukNj+VRwH5GVrW3aMQwxlhcdd0m7DBZ/xB56dKejRFmjVrWTymyrfbGD7WlHcS/j&#10;0H0pKMihDJbSL5zxXRkVrnM0lqW3oUwBnJ6e9SJPZnU4xHHMv75EuLdoUCsvlnkBiOM/T86rpd2t&#10;xFHeQTw5kilzJHd4yzOPldS4zx6GpHuoF1CFpbqFQskjKftTKVwoHBMvTPHBPWq5SeYLbyFjT7Oi&#10;uhmhMTJJEqny1Jx/rRz+JpY2s518u+09tkkluW23UalXALZVg4w3+TmmLeW4mVppV6Tlma6dtjiM&#10;AZxKfrzjNOVrdCqtOIfOuVhaSGaRY5F8nIJBkx7e3vU2Dm1F3FrSFWnvlkFvI1vNtbJbO3H7sHkj&#10;uD2pxeG43xM08itcyPJG1jKrYEIXjdFww/H9aqJPCIY7O8gZmjjxPGwLEr5gwfuNkgd88g5+k16n&#10;+glmsHk+aZ1b7PnKsyqMho8Hjocg5ptFc1ywIpI7iC+a0maSO8Us0kLYbEPy/wDLL2YdBj8aIbUm&#10;SGS2sHXMdttUgkAgOxx+75GPaq8gs4rhoxayx4aeSOSOJVB2xhP7vqeRz+FRJ9islWeKO4UQ3Tbl&#10;jRdwCxbcgAc9c8AZpWJ5izBbrF5d2LNmRZYmVmjzsHzHkGL/AOvSWdu0clssFtsZ1t32/Z+f9a7N&#10;0UdR3xj61FLJawq00EkfyR7/ADCwUELH3BGeh9/pmpC0UDRwyQR7IGGzbJtHyQ7vlIYY6n05PU1X&#10;LoHMOVkH7p7Qt+6jimR7iFSDHE3T94e/qAabH5dzcQTGCZbgrbo7RyofMUrk7k3nnDZDAZ+tNuJ4&#10;pIpl/c+YJZ/3DzSOZAFAGP3nBIz0z1oungjumFrdSMLS4iXypJHbbGVGeGc8c46HHXmpByHXkqva&#10;Ty+deL5kcouF+yzPtkJ68R8AjuQfTmrF4RJJdTQxTSNunC+XbMmVEYG1h5X5du3tVNBb3o2wQeZJ&#10;IFEJELNuXzOVJMQ7cdTn1p16tvLc3T/2fgyRytGrWoO4tIBgEpuwe2c8jrRYOdlmG2jt9RltW0uR&#10;o2uty5iKlQsPGP3eDxxjPUccVFFbSRW0cTW7f6uFVJjJAZYief3RwOeear3cdg9tNKYJgpnm+Tam&#10;FxtTI4GO/px2qad7OGe5tJnkQeZI6+aoKN+7CkHH3WH60WBSJILQC7jt5LHbumiZv3AbpGxz/qh7&#10;Z/nVewV5LaKOfdsxaLuRdjKUDMSDj9AfoDTpJYo5pGiihYRxzSLGZAxyqBcrwPX1HNL532a486Mr&#10;Gy3DOzxsf+WUeRuXzB6+p6Gq5SpSF8uO501ZUty8jRtIskMyRhy0wx3GTjPB70bxIJEhgmJaKUwy&#10;Kq7kJZcqxGODzyG4pY54YjDAw2CS1RmjnYiJmZy3B81QOR/9eoZfMubf7OkUbtIqxLDLeKzfNJnA&#10;Pnk9sg55FS0SpFmRF8ya4W0mkXdMC5t13IdighuVbjn15qMJY207WzWdw0LLOTDHCXXOzAYDdjIP&#10;4/lRcz2wke8c26iZ5VkjkuThwzAD/lt/U89qbcTW7GaxcWvmLBN5aNeNlySB8hMhxxzjFFmPm1HJ&#10;JZII7a4S4X95CizJa7NrCPuSehwP0p0ckANrcNFmZfLkm/1YdwjMS3+s9vQUyS7jSNpBcrsVnPzX&#10;TElQhHzbZcenYDiknvESwhSOSN/LsyUVb4kbxG2V4l9+gzmq5RcxJbMweKNLJvlliaNhPHkbpGYj&#10;HmHrn1psDW0Uc01pDcLGbZnkihlDrlnI+XaXK5BPy4xmnQGyuLmGMTRvGvl7isknmRMImIbd5mcZ&#10;9uM1WN3DHbG++0SMtxZj95uZmjkDcf38Ed+MH9KViublLQlS3vE2Xd20StI0DNZTMNohIAyYyPwH&#10;Tr7U+2ti3kRpaTFWKcC2OzzPKYhgDF0z1wcgnpUcJhLSTxWOdq3HnqsJ+8wCgg+WPU9u/pVfbBbb&#10;rg6Y37mSQyIbVVYBYuDwg7nHQfhSsTzFjT4Uls7eD7BIrRLZqkhjOSN5bDZiHv3otod7xwratv2q&#10;cOhwVaQkc+V1H8qi+zWENzDGYpvkTaJG2nbsg+7nHqc4OelEVxZvBGkn34FRWjmwpG2NiNpIII6f&#10;401EOYWGCMxqwtNjQrAB/oq8KZtxXhAOg9sjsaSU4tVkuGCN9lkRWb5VYSTdGBHIxxkg845p1ufJ&#10;5VIy3mJEWyDgLGzfNyOBn1P40y2baggiQeVIsEDRiTcrBzv+X95wfwPSnyhzE19BaLO8q2cyjMyS&#10;COWMbF2KoYLn16kD8KdDMJC0j28y7Zm86SNBtZfJHz446d+CKjnuIZfOiI3Ms8hjWa4MciAuAcEz&#10;LkcA4xz6dqb50kk7XAjt5isdxJI32kbl3AJyFnyQee9JxDmJGto/KNvcacxD7DnyVCviL6jB+oxR&#10;Atu67XtrxmhuIDEzW5fy8KSUzuOAe3bnFMcwrLJZKbVsxtJGrXDjaRHg4IlHrjkfietIb20mf7Sk&#10;kK+XdHey6gVkQLGQCcv8wJPryKfKVcBNbgRvELiGZYI+PJVFlUv/ALR9AQfw7U+5jtRLcwQW/wC7&#10;dWi2p5S7C0wOD+99Ae/4UySeLbCktzbqPOgH/HycKcEnGZiBx7g1I93byXas8isrXke//THb5fnY&#10;HiU5H4cetHKTzDbl7ecztdaZ8s1u6zK1xGVbMoAJPmZBHY5NSKbfHlvPfLH9sk8qR8sVKj5clA27&#10;kkZyD74qFJrdY2uzcAbVi2XNtJIoKtK2Qw8wg469qYzrah7FhvZZpdu5SweMr0B2PkfxA5z244pc&#10;pSkTwzF2Mc807s32VXWawlGcbiRlo+/rntRLaedbgfZLlvL+z+WZIWyF81jj/Vdc4J65FNmWE2jt&#10;FYyPG0gaFvI6KsR4OY8EZPOcdeoqOGKzE0KmzkVXktx5kMKoVKqXI6f1PHakS5aliSFroLLFYvC0&#10;sc3yqvBZpwMj931z2Pb8qS5i8/zpBZFsyMdoi5VvNHZouecn3HSq1rDaRoZ4YbjzEktzt2qu/JL5&#10;4A5/zzT4jY3DLLbTq2/YQzsFYfMzZK49sf0oDmFjmZRNN9lZWa/lnj3Mkanam3uyHqfQ/jUpFnJm&#10;3u7ORY1uMxtDdRqUYQk/KQ/qckdDURktoooWeSBA+nySLKsjbdzFT0DAd+nGak8u0I+zNOIWnmnV&#10;lSaRY5NqLtODJxnOM/zoG2K7N5UcbyXiTLaK0ZWF23An5hhFIzxngnPpmgvDNG0e+4kG+4dl+xyL&#10;IGLhQQTFnIwOOT9agt7i2nMMd5Fv2rEJ18pi27ceeI257H5vfnOadPCotrZbqwYtkB5Ps24Nvlzk&#10;7k645BBBOORQHOTXEJgnXUTZSMytceZvhOHO0Dk+VkDbx0GCPpUklqLeQmKykVVky0eznCwDP/LP&#10;kc+lUxDas0itbyxt5c7q0aIokVpdoyNo4I+vbpzTWNnbILlPOjVvtAfCjMYPy5wOo47UWYuYnMLQ&#10;NHObPdt/1bmIdBCOCDEMdvxotkbT7mGKGLiMRMyNb4yBAcg4T174H9aivXtljkaEwkfvNzbxhskJ&#10;gjBwfz/CnX0scE0shgjX7O04i2SFfuqFypDdOfbvVcpUpDrKK2dPszo0wjgghx5i74yz7jhuuMZx&#10;g98c00bI48NaSsGYho98b7kMowVYbuRnjNOE7RA73k8yG4ggSaPdwqjd82JOx9+h6ULNE7qIDAsb&#10;NE67bsGM4bdnaZ/lI7jApWJ5iS5jaVJVME0r7ZmCSQqSVLjDLk49uo59OlR6isCST3sVvcRyMJgW&#10;jjKsOQMEBv6kGmBd9iiSxQQv5LSKwuum+XPH748Hr2+tLcX1mIzcsbRY7hjukF05TmXBLDzj9e+K&#10;WocxNJJYRXkjpp9wImmdvJ+w8jEIBA5/HP0pttJZRW+WmaSOP7O0Mk4Tg7WyOXBHT3600zRRTTBJ&#10;o0+eVtq3xYDOACuJFPI7YNNN7BHbXp8+H/WYkSO8IyojwTjzQTg+tVyhzElqREYYnsC37mOCZWmj&#10;XOAT08znk+lN/dSm3kMEy3Hk26hop4yzqSThl3ndx0OOKDcw4mQTQ+Z9oYLHNK7iRVi4/wCWnf1B&#10;NNmFuoWOznf/AEVbdlhkkdsKU5wC5yBnpg+2elKxXNYddzKUmninvFJE/wBoT7PO+G24DcJ0wOpB&#10;x71NM2+Sae3Wd2j+WORbVl4WEcPmL8j0qqZLW+EgggYu4dbdjESRmTlf9UOx9TkGk1OOCa5uGbTN&#10;u6K4KbrUEFuFABKAgc4xz9aVieYuWsENtqAtzpkhikuINu6EqVCx5BH7rH1qOGHyIIUe3k6W6q3l&#10;k7W+ZhnEZxx1/lVe7Wxa3uHazmXbNJuj2qR8sSruxt6gntj+tPeaytppbVmkVWYFGkUFDtiIwfQ+&#10;maaQKViS0tYhLb29xYYErW279wGzg7v+eQJxjpzTIImktvs8qMVZbdGKx+WwbzGYkNgc/Q8+9IrQ&#10;w3CmOOLau8qvmA8pEeRwPX2/rSJJtnR1HlyedFuaN8EbIt/zL5g9fXtT5Q5h8y219ZtP5JkaVppF&#10;kilSPexcKoJ459j3+tAdGd4xbTZ2zGM7V3xuVXIJB5U57NQl1CyW8k8ap9ot98yyM3kuzydv3gxz&#10;gjk/Wop3aeze3VLdt0LRxwzXqN99xwG88ntwfwo5Q5i0wCOblbOZ1VnDboV3xsIQCG5BOO/JNRW8&#10;VnbXkcLWNz5LSN5kMUQZX/dHkKG6g88jNOv54455ruRbdd0syyRvcN86ldvP778Mhj9KbNNbrM9g&#10;wtdyrM0atesFbjaApMhwcN+lSlcq42BrRLWGG5jm2r9nXzo7fbg4JzknoenPtkU793LHayGMtMSu&#10;5mEQaQLNndnzB2HcdO9CXUCLlLmPYh6SXbOwVU5DbZecdvlxxRbXcP2O0SOeNtkOcLfcBtrEjiXj&#10;g9qrlJ5hUlzt2WL/ADTrLG4nj3BnlPbzT244Iz6U6KW2jd7mxhuE3RTSPDDIGjLeYfu7WYpnnIxg&#10;mksfstz9jiJjZStssqq0okQ4J3hhJ2PtxVc3CCJdQa4eRJrSRZGaQsUcMcZyXww69ORSsUpFqGSG&#10;1u7dI727aCO4Rod1nO/AiPGfLIzk84xRp9urm1jEEzLI0PmYt2Cs2GIYfuvXGRkHqcVHE0LSNPDZ&#10;7/L85p1WEhTlAFYHyxjqecd6hjS3ik3tprZhnO5fsqhtqwsck7ByCfQdvelYUpFixtd2nR2506Rf&#10;LjiVZDGdw3TZwcxdODyDTzEzyIpgOTyu5CdyGb18oj1/Cq1vbaes9orJdDCw/vWVfkxGXxnHvnnP&#10;Si0ksmihglyskMcamOYhR1dgQ2Dwfxo1FzDgqJIJDZyIsdrMrARouBISOp2Dr/tD8etSLKsP37EM&#10;qxzRtieJg6LCBz+8zx16moQYo7OZy0J2iBG/fYZVL7jnaR0B96luJLUNcXYnXbGszRTW8kisp3qu&#10;0nzCCCv8qNR3FgW0t4WhYXa2pmijOG8zYNuTym8sAVHXtR5rDzEmurjzfs+z97YykNumHcxkEYwM&#10;g8/rUPmRwXDQ+csiyTo8LncwfKnI6SdT1B6H86fBBC9s3kWEjQvHbou23O5W3lmwDH+OCMEenBoF&#10;zsffWYntriJLK5ZRbzGPdCTt+dAQMx9xnGM8Cp7iMXCtcfYCjLJchnVThsQhc8xjB6VniK0e2Umy&#10;bEsSKWjgRCrNN0+6Oo56inXMVpLJd+Wku4wsVZgo35kwOQOvAHT0osw5ie4t3l84PZM21WWVTHzu&#10;EaDPMPI/rTZQIo/tnkbG8yRd32fri3wOQg5B7AnB9KSWayu90qHc0m8Ms2EkUl1B7c4x2xmmTzo9&#10;q6vFAyyCZpHU/KfnVOcFfw4NVylc3ukwCG8jjnA3PNbo8bY2vsjySFIwG9MgZHTPWm7I0mWWOCaE&#10;Okbg+YjhXMhOCuSQMegwaWCdWvvJYOY2uJH8tWLMvlJgFTvP8uhFJb3i+XbzK6+Ynl7pDcFJEAG4&#10;bg043AAn1xRyk8w8NHJaKfJmiVoSGXyw0YkMxPHbDdsgc8ZpLm1hkRobjTZFMckjKPJAyTKOVIb0&#10;HsajhChSklvbtH5MMO5bkcneXwds/UeuDToZIA5jDW8nky8FbxlcI0p7ib2zyBU6hzA8ttJF9oaG&#10;68xWuN00lqX3qQAOSeo9+vX2qSOSze/+WKbDThbi1aJQpzH1wzDjPPUdagW6tZ4Y7uCSDMkLfNDe&#10;ELuaUZV1MgPT0bNSreQpqsJkuYV/1rKzXjKeFUdTN6/3SarlHcbbNEiAxQ7x5sckLLJGq/u09fN6&#10;5PqadF9mZFjvLBljaaBvlvI1ZWEbMSreYMHn8ajF5AJt886r8s7MxuHYLIFUdBIfr2zTlS1yscly&#10;sLT3BjZoZpFjdREu1seYfpnOQfWp5Q5uobs2UMbz3iz/AGMvCwjf5iTgjCKf4QDwee4707zI7gNG&#10;32iT9/cMyGxkVxhVA27o8gj05/Gq6XVq0cNpfWxby4kW4Qxlv+WnB/1bcjOPvc9affRgWKiXTmkO&#10;6R932cNlWkwMho/Tocg8U7C5rlh0eGeO++xSM8VzLu3wEBsQDGf3WcYyORkEU4W4hdZIbF1Vfs5E&#10;e3sIWJH+r5GD6dfSqxjshczJ9mkT/j5eOWNQu5SAi9V755zn8KZvs7P/AEhYbiNVmmDqqDKrsC5w&#10;O39DSSDmsT20aRxW92tqWjjZSjNCMqNhPIaIYOOMg0WcH2We2S3gwCbd9jWvYIxYfc7k9xj69ahu&#10;pLaGKWaIwsVV2Zt64PyAYIx7+/4U+5kSGYgwpi2ZvL2ybSdkKjKkMPU9h+NVyhzCWy27Q+Rs8zba&#10;qNnmAvGZJM5Un+H0wevFNk8q3imC2krLiULG0iSCSMuvRhn5vwpyyuLcozSF7cW0Mc0ecrlt3zYk&#10;P8xx2NDXETlhA1uizKuWjuxsbL7slWuODkenNHKHMWL1TdGZRbzMS1w8cc0ancpUcjOeR0OCOewq&#10;HUFhWWS9W1uIpFDjzI4wrphAADhufwJFNOZrYh4LePzBcSxOt0SvzPwRiYjnA4wPrRcX1sIXviLU&#10;LMHR2W6flt4Ulh5p4x/KpSKLANrBeEx6ZNiSRC1u1n3EXIHOOc9ahtGsTbY8x3iWOB4XuFj/AHZ3&#10;cjlwRx15PWle4t4rqYJPCitJI/y35ZSu0AMuJFIJ/Gmw3cKNebriHeDGrKl4VJAj5yDKCfx9arlJ&#10;5hbbBMCNYM/7mOKRWmjXILlunmfTgrTQbZreGQwzR3C26COSOaMsytMTtZfMO9eOOMjr0p8E0Adk&#10;Wa3DrNEI/Mkd1cCIYH+t4yc9zioZlRrfybV5ka3ht5Ut2mdtuRltqs/IHcYPX8KOUakWbmZUnmlh&#10;ubxW3yLNH9nmk+ULtVsKh4x9cetEZV5Q9u07NGsaxOLN1K4h/izF06HOMZ9Kryz2900whjO5vO+z&#10;MsZYqSR8v+qHGOnJ606+SA3sxl03y/lm27rYMAViC8ZQEc8d+akcpFiyto4b1I10uRo5ls+GjIxg&#10;E5/1RGQc59ajhhZLdQYZNpWMEtGTtYzMwyBEfT8qryw2KQTebZ3CmNlDQ+WmPkhJJxt4wWHof51J&#10;GbG0l+ytJMqssJRnAKlljJ2n069aLE8xIkH72OGWw+WYwrJi3Dbv3ueMRZ45/CovLd7eS3dR5bQr&#10;H9wLhjcHnPY44HI/pS2626PbhFt2XdGVV5FYMVjLZHHXn2psTrKUx8sjNbhnjYhuB5nzLvAPPv1o&#10;DmHX0sUms/apxG22/liadZtnEanHO4Ybr3HuKTTzdW93b6bdBQy3Eclv5mXVtke7ZkucE5+maZrc&#10;ljcXlw0AO2TzQ/2q6A3b/lUZEgI6EcnAxyPRtzf2KQNdzXbMsbSFP9IRmUFfLA/1xzg/yrSMfdXo&#10;TJ+8wji/cRIturK32cxKGZW+YlsD98M9Dx1zTobuOdIYZTazb2jI8yRtzr5pOQxmyTgeueRRNLBZ&#10;OixXSv8AZz5vztyFjUqOBMc/MexyB2NRtKICsEbyRta7S6Qzgj5Qdw5lDYGQQf8ACq5UK6H2qi6t&#10;maJI5Y/Li/5eHDJum95e30BzUV1dutpJKZIVkaFf30TtIH3zgEFfNPXuMflUiz2N1qKyJqDRzMsZ&#10;t7gYYb41LFWzKeo7fqDTcm4XbjaXtYt6wytzyZSwy3oOmT9RRyoLonuGVZp7i0+zSJJM23arqp2x&#10;YIxvGCfTmo4WjEsTrFuhMxJXYGETJCwPBkBHHtTmSK7H2tomX7Wjb/3DgMGPyHK4Axjr9PWmKMyu&#10;8wVWkyGaS3ZtrSHaj4Y57YJGeKOULodBDcKqx26wMy28KyROrKHOCwI/ejB9+Qfwq5p19PP+6mik&#10;+Rok2mVmkgbBy2PN6de3INZ8gtVgkuIomhePckttuLKQB5ZxznBOfUCpJgbdlnt3XdC5kZkkGSEU&#10;J37gnoOfeplTUkOM+XY7zwP4luohGUWQbEjQzxTFlKu5HzKZP89eK+av+Cv3/BOfUP2s/Ag+O/wc&#10;0Et440GFo763iZtusWO8ZXd5hAkjPzLnnBYemPabC8UXjSloRLGoX94mS6xNlugJDA+/NeheBdbt&#10;zeAPbBVuJo1JZkMJ3HeRyvTHHqOleHiKdbB4hV6XxL8V2PtOHM8rZdiozg9v6sfzm65rHxC8M3E/&#10;h+/v9SWC0uZjNYT3kxiR0YIyELIVI9+tfpZ/wTM/bg+DPwssrPQ/FunQxq1wYlS4lf8AdlUQq2XY&#10;gr17cV5f/wAFmf8AgnC/wT8Sal+1T8FPD0TeC/EN5H/wkWl2cYP9jXk03zzfKMeTKevHyuewYV8L&#10;addnRriG7isru3SG4ldZ7S4CmNg2AeMccY5J+te/Knh85wKknvvbo+qZ+8qODz/LVKNrP8Hb9D9+&#10;/jb+zR4O/bD8M3GreEbe3ha6sYZYfstxtwXct1DDcDjPf29K/PHWv2Wx8JPiXPoHjO4hkVIfJkWV&#10;dxKPPkODv57Z6GuH/Zd/4Kj/ABX+D2k/8IImsyCFCq20v9pbXKxqQwz5oU8np1x3NYnxb/aF8X/F&#10;3xVFr/iDWJEmk8tGMVwrZKAsf+Ww55A6105TkeMrYerg68lPDyVrPX7/ANPM/nLjjB4TLcZ7DE0n&#10;7Vap/ZlHo1+T7H0j8aPgf8J9C8Grq2jaravMbecu0cjKyfMFGcXA79/zr520nwPrfiPxHcf8I1HC&#10;rWsshhureR1lhcMqq4xLuPIznkfTGa55/iv4t1CMadd6uJ4NqwyK0rctuMjHiUlTgcdQT3Ga+hv2&#10;MvH/AIT0rVba5v7h1jaXbJ+/UoWaQsDkTA8gHqM5zX898acH4jh/N1h6sf3M9Yyto12fRNdUfl+J&#10;o4bGZlCMY+zXRo+sf2dPEHjfxp4KXSPHsMKa9YidTdGdwt5Gm1fMP74/NgfN78967uRJbHV4oLho&#10;o1F1IWRlaRGCIADnecHHpyPesnxp8efglZ+CluPBZhsdWt2Ro2XYEdXlOGDLKWPII7e9ZPw4/aL8&#10;HfHO2uL7RrmNdS066k/tKwVt3ll2MaOFJOUY98HGcH1r+I/GjwnwfDNOWb5X/Bk7yilpBvt2jd2T&#10;e2i7H9ecBcaU8WqeUYyup1VH3ZN2c0l1v9pde613ucv8dvgsfE+nR+L/AA3YwtqMEMT3MOXzcrkt&#10;x8+Aw9cc189Wtm8h+xyxDdsgSN5oh/FOTtJEnUZ9q+2fs0dv+6ijZWjbdHthkGGxtbHryegryn4w&#10;/AKx1eRvGfhDSYmvI2868sVhINykQ+ba3DK+TkDHOK/KeFeIfZ2wWJ22jJ9PJ/1of0lw3xFHCwWF&#10;xT93aLfTyZ4PrXwBsPiukd6ljF9ugnd7W4jVhKil/mQ/vRlTjODyM9a+ov2Svgi3gXws3iDWLNVv&#10;GjkFvIWY5Xd3Pmk8nGDWJ+z14C09tStZWg3Qlld1m6xlVMhJwcDj1Ar6DjSOwWO3t1VY1jWJvL7Y&#10;HmH9Pw9hX6ljM6xGFyr6tzXT28vTyZ5HGXFGLr0/7OhJuO979Oy9Rs89xPcSOLVkDNMdrTFkfbxw&#10;RIMZz/jWHqd1ftcRRNbXHlxs5yzHIwnHO8+v41e1KSG2zJHDb7pGYSx4+YNKPl5A+6ffpWKlnAYp&#10;Fe02nyXfy7hUyQcKMfKfT6V+IcSYypUfsYvV6v8AyPhMJTSXM/kMTTrq2uEsntmZGkVG3eYpICEg&#10;8Pwc+h/Ko5HmQ+Xdxsrtbom2WQgEOQDkM33hg4P/AOqp442S2jt5II5FBmI2gfwrgdj0p6i2huvK&#10;vdNuo18tRGyzhUYKCx4yBxjP9K+OWHPQ9oVDbzvFM9im2SKSY7fOI4BVRkbxyfXipGCy77ry1+a4&#10;lkGYyGjZY8EcOM+3NS26Reav+khZDtUFbkZG5920gy88DPA5pVgs5pdkM21tpf8A1m4HzG6cSg9M&#10;0fV32Dn6ldBJa3SvGY0ZZVHEj7XIjJPHndsjgj6V02havb6jaK9xNCJFUK0kcjDOIScHEnB574Nc&#10;/IyAPOyRlGV5Q3nHIyAi878EcYOcEcfWptJ1T+zbmdJrmXyblW2rJICuMBcf63HBH619Jwpm1bIc&#10;2hVi7RbV/VbP1X5M5cbQjiqLja5a8R6TNZzq7w26/wCpDb7pgr4hZhg+d1/P8a5cpEUmsmmhXdY2&#10;6xwyxt+7LNnAfefQn04OMV3175NzYNLaSCSLy5WktpGKvEyJsO0o/Q7uhzXIX1kFn+y3UPnLMiRf&#10;d3q6xfM5AySD82Rj1P0r/V7wd41p8Q5JTU37y0evb/M/mvjLJ3gcXKUVo9jPvGWQtbTLGqyeYqSo&#10;zAqxcDBJfHPHpT35WS5ngXcJ7tpFMeCeFXOVk9T74pskB2bZI24ASZWil+ZQd+SPoVxx6VGFtI4o&#10;4riHefliZkj8tg0vzLIME7sjggjtX7xa6ufAXJZWvbVTI6Lt8vb9qhZ1wwUKu/EwHtnpSXJlgujP&#10;HBtZWIaNpmCyAR/eB83qQe+RmmhIJJDb742Vl2xsynJV3JC5yR0U4xj0oSfasgKhluGZ418xdjec&#10;Sg78cA9e560cvcLomVbyWA26W067DCI4zI29dyhgVbzee/B9ePSiBL+8JtruGfdJHCu8q5zyTggy&#10;fX6dqqrBCtt5KW8M0borQ+Qu2T938mORgtn07Dii6tYlsJAIo90MiofMEZkRkQ5z8vIJGRk0cqC6&#10;JoG1BsxC0k3Kisqo029C0uG/jG4expBcySyTQSKG2tNL5TSFsNEuMruJO3PY5xnnHBp2EmuVRrBZ&#10;mj+zhfLxzuG8nkHqe3OKgjns57WWGW0uYbhmOFmuF2lnOAwBYdcHp+dHKF0SQyTWKQ3lvHvhWNVm&#10;RZy/SAkkDzO2eh6Ve0XVNV0O5tZdIvvLZY7WNpEVlSReWBOJAO2OQcGqK3FmVmU3K7Jg5ZVvAVfK&#10;iMHBmyDn1ojnsIN19HeY8mTbteUY3RgKp3CX+93K455pShGUbNXKjUcJXi7HfeEPjPqTzW+n6zZw&#10;t53lL5izOAu+bAbBmYYx6Y/pXqPhOSW8uD5ciq4WIssczlDvkJyMS46DsT/SvnLTtRg0e4heY7fs&#10;ksaK8cwVv3a7j96XbkE5GDzn8K968D+K7KNIRd3TSL8n+skGflUnI/ennjtXy2dYOnRipU473Pqs&#10;hx06tblqy0R1TKwj8p4Y8Nj920zbhmXk/f6URTLLFvNwjMlxM+7yyrEAEY4bJ+vWnXL7d0H2rzVz&#10;Escgzu28vg4OOg68UyEm4R49mGVi6nDOQznKEY7Yr5le8j7F+7KwkpZpzkL5iqzfIDhwIyOhfng+&#10;tZPib4c+FPGcaLrekQySK1v5cjIVeNgN3VXB59Mj6mte4iidFMfyiRj5beS5wzkDvxg85Bx1+lRs&#10;9tdPg2/l+Zl45I1xgD5Np56g9CDQ4qSs0XTq1KVRThJprZptP70cZpn7Onw/0u/jZtEZtzoyRteT&#10;+VJ1JG0z4JB7HP8AMHy3/gpP+yPrH7Vn7IWsfBn4cL9l1WOW2v8Aw/D9oMQW6hdtkbESD5GVpEyM&#10;bSyt0HP0QZUUtJI6bgz7iy46AJnn3YdzjI7USG3+zLb3OP3ZBbzNp2CPuOueTWcsPSnTlDlSUlZ2&#10;0O2ObZlHF08TKrKU4NOLk3KzXk7ryfkfzp6f/wAE2v8AgoZezquo/DttLmj8wSLqHiaCOVSX24dU&#10;uWznBIIA6GofFf8AwTe/by0LRZtUHgODUDCZpHi0/wASQsz5YA4UzIxOOmAScd+/9C2vfDPwH4rE&#10;UHirwXY3zWsjFWW3XajE+YSNw6Ed/es9PgV8H4Lm0uIfhvo6tuGGFnHzlm9AOfpXzc+FaPN7lR28&#10;73/Ox+qUfFyp7Fe1w/vdbSVvxWn3M/KP/ghF+xT+09aftIXH7Rvxe8Ca54b0Xwzb39nY/wBsx3MJ&#10;1K5KCMERu4yiIZB5uNpbbgnDY/VzxV8G/h940kjvNX0XMyNDH9oW4ZJMMd53FWGSOME84x1FdNZQ&#10;WtlA01hoCglZW2wYXPzbT264xz1qY3NoI42DSRMvzSfaJgcBRgj74PU9ffpXuYPL6GDw6oxV1u76&#10;6n51nHE2ZZxmzx8pckrcq5W1ZLbVWv8APqchofwN8BeGLppLfSjJ50iNb3FzO8wRvNJ6PIwGcD5g&#10;Oa7OYZil8uIDIlba25ed+3r5gxk/nUcM1ksKmSf5IWRhGLhWIKDJ58z3pqG2ESwRXCs0m0qrNlhk&#10;7yf9Yc/oa6404xVoqx42IxmIxU+evNyfeTbf4kjzP5ckJeM7mkUec5bP3VxkyHHX1o5kEn2bBXbM&#10;XjMr54wv/PQY6en41G87TRLbwoyyON+YZeuW3DhnHUD6CkkvLW6mjLzMPMTyxKrDKMz5BOXPHGO9&#10;WY8xLeXDWwlmEiK0XnMJFdmZNqgDI8zr+BqSLAMbwTRFljhjGIyADgnlQ1V3ke4RcyK0kkco+RmC&#10;sWbaOrYHT1qRGimjW9WP5fuN+7bJVRsIOP8Aa9+nPaiwcw2EmWSNhB/y0iV40/hzITnBcEflUOqp&#10;NJpjJD5OTG52yIdrqZPZ+vuDUrLBaMJHU7YQGKmFiWjQY/i7g88GsnxFqFtZ27WIby7qEgNsztcA&#10;by2Ac8g9O1VTjzVEkY16kYUpNnlXxquJpL+38+2cbbRzJD5zblzJkOo87p07VxPm3ETT7IZJPJEz&#10;xzQzNuABAO5TJj/PSui+KWowX+sw2Vn5TfZoY1ZY3AIIHmsoz3AYdufWuYuVXVJFEotzO0bRxtcY&#10;ILyDfg8E9DwRX6Bl9PlwcUz8zx1SM8ZNruW7oanbyTNbwTFfLIby2fY+E9PMOD2x0pLiK6Vo7qC3&#10;mU8Dnf8AIUjJ7Pz9CBVSf7NO0l+bfYJIcb1ClAThRu3DrgHOfXPSiVk06+vriCC3VVt5GVI9uMhQ&#10;oYED3Pb6Zrs5Ucl0TSm4XT182KSFbj7OqtHJJhWkUklNznvg7cHjpTWmhuXW6mRA11b3B8yObaGY&#10;4jGDuGc8ZAP5Hii4ENipP9i3DQ+ehle2cIVCoCD0z2z1xTbiSxlkxHLiOTYredeAMW3eZkMJRyBz&#10;yTntijlQXRIZp1ma3u4lLWsd0yhlLeam3bgEuSCM8USRG3fYY1xDJhWDujKqw5J4nGRg9ewFMnuL&#10;K6VZLi6Z/MXylkWdGP7yQMP+WvoPUUtxIgZlgljlwJP9Y5+bzR5a7gJSQMHG5c+4o5QuhWuoyI1u&#10;BbyeWFaT94fM4hY5U+bkkEjpmlhEpt1kRo2SOWMLIJ3+QiEnoZen5f0qOa5MUpuLWWaNYWYSeXMC&#10;u0gLz+9DAhhj8e9DXVo9xdTWl95c6iSaNiQY5lChSjYlJ4z2wQPWjlQXQfaPLEaySQxq01sjMu6Z&#10;JBtLnP7w9x9fepZiipI0UdvIs0ksny72BBkAwBv9s5waZcSpb3MsrhttvNHJIEZiVWJcMQGbnqP1&#10;5PNSLbiDaWjaPcquwWGRVWUfNkYwPu0coXQzKSrLIsQeNre5kjcqHCZKKRnzMjkf5zT5YrpXmW1g&#10;jk2ybfICspDKirlf3oIznpyOOKiFvG+6F4o2abEIWa3O0OcyMMkhgGUY7800S2VxAJ7bdGLhhugk&#10;JYpvYbeQe208kUcqC6Jnc3EbSSiQL5jeXJ5jFo9sYBVh5vsfy60tlLeSSKfIZG82KKSQTF42xHuG&#10;R5uR/Me9RlV8+Oa1ZW3BstCwyfNcqCOeRhe2MehxTVe3+1tq6RW/+sWaRZFyxQfICCoznPUHpRyo&#10;LonhGpIsYe0uPKaZCUMjMF+Zj8p3njP40k8N1DKrLbM6y7NzSeau9ZJDlflfg+hBqK1tLeKdIWs1&#10;X96xxcMhRwqnO049TwR1xTNKAS1S2eGKRXvoo9oVeF27scD1x2FHKguiS7vLmxeOeZWjMSzSL58j&#10;8gMy7W3OcggrhuPenJb7J5rOzURSRSRiMeeynCwls43gnGeDj8T1plvJHFJbxXGk3UcbwbY5IZwq&#10;5c8g8qOfc1Gbm2G6eOdVx5skP+lqrKGGxesoDA+wzRyhdFiCQXm5poVV2ltopI/L5VlXcDnf0Oeu&#10;etNDNmGWMJG0kcI3LK6glnJwR545Iz6g0SNYyXeUu9sjSNMrrKrDKIEzgTAjkZ64pfPRJskxsiso&#10;+WRsgQqc4/ecEE/dPboTRyoLoBdWs0kbzC2Xc6Ks0UjBkJlJwwEvtxkfjTUWVo4HlWDbLGu53umV&#10;XVpuh/fdfx6+lFperZXCM9zJHE6qrZmXbuA5AIm5HIPIo0ryYhCLOb7skUd1ZyZAJVfMDpskJ5H1&#10;B54o5QugW8iEhScwoDaXL+TIrMoYttyG3nBPHTinzkWg2TxwmONdrNufK/ugM5L4HB9hUFsxZIYY&#10;18xpYzBHk7gWkO4KQf8AZB7flU0luuxoYEf+JId0Mv8AqnP3Tz04PY0cqC6HWkDLOsUsalo7iEbn&#10;hB8wJEScbZOTgfWmwtd2sEN15XmRIqlpIWYPGvJ5xKMgE9eDUcktjBGbiS1WWNN07L5exjExMakN&#10;nJZSOhHIpZI7aA+TDdJ5aq7o0i424Hl4zkqMk54APFHKguhZDMwhkIVZF8j94szeXJls9RL14P5+&#10;1SwGea0kMdpMqvbeYIpJid26TB2v5owc8++Pembxp9y8yrtjVt2NwA/dYXBGTjlh1zUMVtaWyNZi&#10;C3dZI2g8tVAYOp3kE7dvTp1yaOULotP9teRre6hutv2eREdlO4ZcL3fnoO+KjkXU0le3azkbCzMq&#10;q8qtuQAKy/P3z06VEtnA8csLQKrqsalZ9gYFpM5Hyk4wcelKvl3FvGtxBHJiz8wFQuTulVc9CBxj&#10;64o5UF0TkmfVJLC5VsSyxwSRsWG4AF8gFiQwHUfjgjiorU3H2a2vrFMmMr5ka3BOQ0xONok4zjp0&#10;NO+2WkU9wL7TbqF/MLhftKiNgowDyQMgso4FMtLi2tpl2XigrtWXZdDDiNWLAqZsg8j2o5bBdCnY&#10;9pHPGqENDNKjNCRxJKAQ2JB0/wD1dKc8z2882wRqpachWmdlIG1d2PPPfI6A022GmRFh9qKrbqkU&#10;ytINrDlj0mB9OxxjvSCURr5kqRt8v3lm53O5fGfM2ngHB45o5UF0JczRea5je3jkkWZlaGZwsg3I&#10;o6S4z+I7cVJdrJBNcLJbwbt0xZGumG8hUXK/ve+elRi4RrKbTbi7kkEjB40mkX5g0m4Y/fY5HHbp&#10;Tnngks2NrdtLa3FuXiMmQ8HmSbdvyuQQCvccetMLoc6Xdzp5na0l3IH3o27B3PjjD5HT0/xqRpL6&#10;NJLx7SQmNrjzGV5QrhGG3OX+UkZG71qvDaxR39iFjtmWTaJiqp+83MT2xjjP49aQO0lq16ujtLLJ&#10;bu0giYAndIQ2DtHp2/WlyoLofbtCwtzIVbybiCFZWkKsFxv5O4YYeuR+Ioga7jlhsSdsc01u8EjM&#10;ZAG3l8H5++OSKJLvTyI57dpIzGpMn2q6HAUbACQ4I5OO2OuKRJ7GC3XzbstHasrKpukYr5cfIyJT&#10;3ajlQXQ+SNpYJClqv7xWYLlkIYzhcA+cPTv17UPdearQyPbSh5JFVbiRstmVVxlpyc4zxnNNUWsE&#10;UMMV2r8Rvh2GQq4kbjziD24GCO1N85mVFi3xzIEkP2WXIJDGQjDyq2NvP5jjucqC6HFo7iOc2yrJ&#10;H5MhaNppFZcygd5R0x6fjRfTOkVxNviVhHcETRTFyDuC4K+YR09QR+tAuNO1K7hWfUZEkmijjjul&#10;YFo5NxYbsyng49OvpTJpJtRh2Dy2murVh+7lZVlMrnHVjg9ehxz24o5QuiySiXLT2xtmH7pPuuo3&#10;CMn7u8YPbnP9KjsSstzalIMq9zbrLGFDLGygnOC+RwfTpSkxXuNQFu5jnVhnyXG6PHlqWK8Z3/40&#10;x2ihnN3Pkqg3MzW7MSuRGj/MRkqeeCeKXKF0PtYZnijECw82q7leNlVw0m4f8tRyMZyD+FIss80J&#10;t57aT5PLVovMbfExbO8ZlPHfp0qMLZwiRkiEM1nlJo49zRuEU7iOc4OR7ClkUQIrQFCYCJCUkAwI&#10;l5HJ6jPsfQ0+VBdCxTXCxu0cLloo223EMzMNrS7fmUy+/rjFTXo1OI3Wy3mZWVw3llircAcAyHB5&#10;6Gq9xEL2fYwt/O8vyEMwDbyv7xh0Jzg8dO1EiwTSvd/ZFjW4ZcSMF8nLlTk7h6LznkUcoXRYv4r6&#10;3LXttFJ0kK7t/wApRMY4fkH3waSdprcxq0EkMbXEYjbzJCF+RXyNznK5BBGOM1VYravqRighH7pt&#10;scYX5cybOoAzxnt3qW6e302YSSaNceRHdSO0lrIF2FRweMH9fxo5ewXQkZS5mVhGqvc2ok/dzbQz&#10;ySAcHeNw4HGT7ehf5ssizLexr5sNrMrhl3b0eUDep8wnIx9cVFIbFbranEayINr3iq37slmIPmgH&#10;Gc45PXmnO9lO0P2q5LNP5cRkW4U9/N/57envRyhdD7z9yXYIsZi+0bmWV0ZQFVcnE4zzgZ9+abe3&#10;UX7w3Udu3lo5bbIwkU7EAbIlyRz7j+dDursVSaOYsvlNukPzvIwPOJSVyFHIyCaY+oCKdb+C6mWP&#10;5lfbMNuGYFTxMDkhcEEd6OVBdEs3nCBrhHhfbNP5c32h+MRjqPN6c/8A1qVZ44r+GKVoY4zfLvXa&#10;0sbhYQc/6w9Mn0I96iEts73JsbrbNvZmWQjy7hJZAn8MhbI9eO1LPeJFO92o+WK7eTaGLbOPKAIJ&#10;5G4/l60coXQ5Cbe2RRBCy7UcqWkJ+ZyePn7EelIkKzQvGEVla0XyZZIw64e4BxnzPXPp9akFu1j8&#10;hgkjaPDLthkG2RRh8YI7kdOx6VDHFBGjr9mjbn5UeMgHygGePcSGXOcj3FHKg5kTOl2wkmt7dZU8&#10;5z5Ue4SJ8wB2/vR6dDn61HdO91bmeQHdtkeO4WRiCMgBX/e5H86IzZL5TW0jeVI6O0ciltjAmTPH&#10;HTjkZIpsYaGZZItuPLWFmiYdTmU8ZyQQO35CjlC6LUE9082Psci+Y8u5TcM0bsijgHzcr97r/Om2&#10;76jDJbpPbXRjVyfn3EriM99545PftzVeOK1ef7cEtcSSM0qsACDMPlIYDG045JzjjNJBaWio0LWu&#10;MQyv5dyycrgKNp29cqelHKguidLW9t7qOzNszQvNHGwbzV3DYzAjD8EH0NMe6vIiq3YkWRrVVZZm&#10;YbvMYKVO5uG4OCMZz3IqNA32KO3ltYpf3twTtxz5acDAHXk88D+VPSa0hu/Ju9Nu4w0KJHItwqoy&#10;gbivUDoM+vPSjlC6CSKcR3Aso9ssE1xhfPI+VQq/dDrg++B71M0ouhJcJEvz3s0ir5R3RskIGziQ&#10;Z4GevrVW3ltVdc3So+3bHtugCN7hwrAy4IwOwA9hUinTpriQQ3TK21pvmkDKfMbGDiYf160coXQ+&#10;Jjb3Sk+VH+8jB2yuFkIiJPy+fx1HBHfimCe3by5S0CNwFlhmcZ2w5wwEvByfb8aT7REHaYCNlbfK&#10;pWY5VcLGpB8zGOBndyKZ9uRYriCW8lEdxGzRrJINv3QuOJsHBHp3o5UF0XPIvJWS0nt2+azhRJIW&#10;LDk5/wCeh9OmT7VCp1IB4hYyE+S8iLGZdwYy7Tj5+QR2quY7K6s53t4o/kljj2ybN8bKDuHVjjjj&#10;LH6ipiFuiqTWSSbbe3O5AOd7Ek8g4yexzRyoLoek3m6hNbSruzcvujZySTEuVZckkAjGVOcE9MUy&#10;0mntYbTULOPcscUQnjWYsPuOxGPMxgA9KQXNu8NxDc2V1DcGRmWOS5XaWbKBgCw/QHHqKWG6tInk&#10;X7YMMGDqt0u1wIxH90zZU5P/AOujlC6JIYWFvbJEI5MW8Ch/KYB1eRm5xIO/HrkdecVHDcGJ9u6N&#10;Y2XdtkmZwFabG7mcjGM847HNEM+nRO11Hd7Vt2RJFaQbW8tBzlZvU5yVPvTYJYrONYLhFzD5cTPH&#10;Ltb5QXYcybT97jB5yelHKguhySxSsqwi3jlkwdscz+W+6c8jE2O3Y9e1OujiSeN7eHbuf9y1224b&#10;psEj97yOKiF2kVstjqU00pt5oz5UrLuZRluB52Mkc/WlBhW28iG/Fxblbf7PM7EOiuzPtPz7SMZH&#10;IB96OULokhlS5Yt5sckiahcMN0bo7KoIxkPz6dcjHOaEmzMrKkYkj2vH5PSRVj5HzSc8H17U1Aby&#10;KSDynLBmmLbS+1pT8hVl5x6/jS3UYmJeJSnmOSpeKT5ZH+XvwO+QcdaXKF0LFCPLhjgSONtlqqlo&#10;OY2278nEmOn5+tOR72GdYWt0jMzoykSOI37sv+u6+1RuunSSYlt1iWXLxSRrsKbB5exhkjhuQQeR&#10;+VA8tfN8xo2kRmDbsqzFECbsE56kd/fpT5UF0NiyHWJLKRll8sfZ/PZXiJkOAP3nI/I4qwz6lcRR&#10;zKszsxkyylg4+bbhgJfm+oGeKrykLajT7/bst2Hmb2VtgixkjqDyw6ClNmA8cU9lHI8Mzbms8D5W&#10;Ik6EdCO44znIo5UF0TyxXtxazStZzeYjTSMvzfNztzw+R69D70gbUVWaf7IzNC0y+Zvl2sqKCoYb&#10;8A8Y3VWaFPtFnLHHb/vGyzKseWVpMYOAMHHB5pzsZUmvl0lpZJBck+UQGI8zGMkenpg/WjlC6G70&#10;uLaMSLv8qS3iVnkO5VdgxDHPBB75H4ipnE4H2WYhYLx0MMzP5gQtMTz+86HHUUx7vTFWKSGOaFou&#10;XF1dfdCZG3/WAgZPXgYOcUsE9nHbLDPNlLYxsYxeI20xgs2D5p4+YfnRyhdD7zDfaJDaxgymZthy&#10;uHMgTAPmjvj6imT3JMcsLvbyZaZVF1Izf3VKkmc4PJHX1x2psSW5tooYbvd5ypgO/I53tgecQeMc&#10;cH0pskwmj2Qlo5ph5sfkzDBLP5g4aUHBHXHTmjlQXRM7JP8AaVtRGyLHcboWuHyuMDr5vr/+um3V&#10;xJbRTTbo1aNLhhNHIzsm1ABlfNPbI6GmPd2GpXMPn38mZYxEtxuUtEzScE7pTwcYxzT5pbi62qXj&#10;M00MyqVkYCRnfYDyxxyOe3tijlQXRJEI0lSS2NtlY7eMhVdAG5OSof1GPwzUdoVmeHba9ZreOSFF&#10;3Bfn3A7WcEdT606AxzRLfLbsVOY8+S/zxhfLwxX0bGck9c1GwigmW6nBZLdfMfzIGZmjQbQfnPJB&#10;ORg0cqDmRJAkjCMW32f5o2Yq0ZVZFeXpxIOe+QR7ijzrqSKS3uLOT5Y8PCZG3qS/DKPN5Hf8KbFF&#10;a2bugVY7izYI/l7jHKEBYkAHcAwIyAcD2pphRo40hWPcvlnCsFYBF3kc9+R/jRyhdD/PniM2yGVv&#10;KWZ0lhmbhd4B3K0v+R9BUt3/AGpBJcPDBMVKMG2FijfJ1wZDg+3Tiq9zCNUbbIbfz2jaKNrhQQzP&#10;85B6kcHg5xSTpaTNJerb7VmVQrKUMeWwBnK8HA5z0zRyhdFq8ivoyLu1hlUqpG5lk+RkiPo/IPpg&#10;VFILxbVUeGaGOSSAKyNJhdy7iU3OQRkcrg8dKhudthc6jLbwQhVt5WCqy8EHbuBAHqex9qfciCwO&#10;H0e4aJLoNI1swTbtTIPY9vpRyoLoQsLsi4kiXddWcz70n2hmZgnB3jIPpn8ulTGe5V5ILuNWktob&#10;o7XUt5qE7Mg+YSCPTiop5NPNyVDbUZowwkvAGYht5IbzQMgHODnPYjpRNNp9ykZuLtnaZRDvWZWP&#10;zybxn97zwPUdaOVBdDrtGt9yFVXyjIA4kZGRVixnidSR057DrRPdRMmJ0t5PLXc2JGEgxD1BEuTy&#10;ecZptwUlYrFLDKxjZPmcje0pCjdiUkcdxketJJqAWc3VtNcRxxswk2yqcK20An98CORjn1o5UF0W&#10;YPPSFWgTzoftkSlo5GLAKgPeQ9/TFRyx3tvIGjtmZX8vPmeZ8yvLyDtfGff9KiibTrnVVjUI7yTv&#10;N+8K7ZVxjuzHcCOwBx603Tl2262rQRyLJeRx/KBwMF8cDkZx2FHKguia6u7mw2tLFJG0azSx+fI+&#10;MBmUBtznIIYYb1oNssUtxaWiBHidfLXzmXhYmbJG8Z68HGR6nrUcUltC8EVxplzHG8BWOaGZVXLn&#10;kH7vX3/WhrmzD+al15Y/ePDi6VWUMAi/8tQCPoMj8c0cqC6JrdpL5SZ4gHkmtopF8s7kdUYg5D85&#10;BPOeuKiVnQwzKI498cA3LM6qd0h4I88YyPYg4p00unS3e0XhWQs0wkWRW5VQn/PYd/ekWa3hl8xf&#10;LaMEf8tGyBCpyeJMggt91u2cGjlQXQouraZleb7PyyL5sLMGUmRyVYCX24z+dIpdlheRYN0kUZaR&#10;rpwrq0x4OZjzx60W16LWdXa7mSGQKGVpVKBlUggETcj5lPTv2pNKe1SG3eyuekkcd1ZyNhSUQyB0&#10;2yZ5HuQfSiwXQLPDv2ztFGpsZn8qRWddzSMBh95weB7e3enzyC2XybhYfLjVlaT59y/uwN2TJxn8&#10;BUNs5fyljTzDJD9nj535ZzvwRnj5f5dqnaFHQxQxtu+ZU3RS8xuRwR3Hyt24o5QuggjKz4mhUvHe&#10;IpaSEHeEt/VZOeMUkRu7OGG5aFXjjjUmWIurRrgkbsSjIGeuBUbfZorcXE1usygGb/VlX8tyY1Ib&#10;OSynqCBwaGitIpFhimUr5bmJpcjHCxkZyV5P5HrRyoLokPnCSOVo180CIFvOby5+p6iXqBx1P09H&#10;Qm5ns2jhgmjQ2yusUkhJG5zyrCXg/L9DimCSSxmlnUARsd+3zBtOzEeDzkcnvn8uKijtbe2ga3Fv&#10;byR+W0JjVQHDRncy9ME88dc80coXRcA1CaUwXUFx80BVXbORukx3fn88GoZF1KEyQGzkYrHM8arJ&#10;MGV1YKCvz85HaopLaI20kZto1aNI0P2hY96sX3bvuk4wQPY0oEVzDbxPYpKq2KN8oHVpOT3AOAPX&#10;6UcoXRM8pm1KTTpU+9ceXJGzNzsBcMoLEg4IyOeRyMVHp73KWtte2kW7b5ZmiWfOdzM2NvmAD1wf&#10;/wBR9rsle6W9026gmEjOA1woRv4QwGQOpxwDx6UlrdW1rJuFyg2hVk23gw4jjKkEGbIOf50coXQ+&#10;MIbW3dFST/RwyyeURlZJjndiQcg9fwpgn8syKpQRsszbGmZlK+YBkDzyOuR0B4pLYadBu23W0Wuy&#10;KRWkyrBBuPKzcckdjjHpSxOlugS4CnYVVnWbB3MxkIz5u08MSDnnFHKgugnnheR1ha3jmkLNuimf&#10;y5MyhQRiXAPHOCO3Apb7fA1ypt4cfvz5bXDZLbwMj97zkfSohdK1mdOu55JdskbLHLICXXfv6edj&#10;OD+Yp7mOSzIgvRLbzRKYJJGO+LzZM7Ttfafukc8+9HKF0TRtHc3EsZljkkj1Jtu6J0YLGvTIfkcA&#10;e3HrTY5We5hXy41kzE8LxE/Phd235n54J701SbyWaB4i25muMhS+3eAkbAg5xkc/1oulDozYZdx3&#10;MWjk+STHl55JAOeuQKOVBzIIIgbSHbEkTNa265MGGRi7EHIkx+YOfWpPMvoJBHJCiecy7ZI3dYpD&#10;uLEH9919v5VE8empcLDc2yovKq8ShDG0OVZSMlSpPIPv1pd8SbjNJGzQsAzMrAvsj6/Mc8bh37Zx&#10;ijlC6E3Mk26Ozk2yDDW5uHRkzJgbf3vI/wA5qxKdQkiWVIbgukko+Vm3rt+XBxL8w469eKqtEI7E&#10;6RfIpVFCsp2sBs+ckdQevTGaV7SGVRbNBHIyzFw1phflk+YHBHTb1x0J5o5UF0WJkvZra4ZraYyR&#10;zSybSr4cKoHZ8/jzSWq6kJ3/ANGYtFM0fmL52Nqw7l3jf2PfrVadbacW15aRw/vpmYM2zcVaQDDA&#10;Dg4Prmpn+a4mvE0rdJ5lwF8krn5cLjJHp6c0cqC6IWlF1p7bk3iNYyokky0YmfO1jnp6NxkdCamv&#10;mlj+0Ru3+j3isElMhk2M02Mn94Qc+oqNLnTxbQeXDPbtCw3LdXOfLCDLDG8MBz2x+NEMli1qtq9x&#10;hY/LLRreKwVlYynB83pjFHKF0TamS0l5M9rEvmPcmRW3Ku5cLwfNGPX0xTZLgwpNHI0BbfIu25kY&#10;7T5WNuTOcc5HXtUYS0urJYra6DfalwqyMNy7zkgfviDwOhxnFE9z9rQiFmSS53PEYJPvFn+Xh5Qe&#10;cEHHQ/XNHKF0ObYZJo7RVKxrP5lu1xJxtjA4Pm+ucdePWnGR4WZgY1aHzSsizM0ke2Hj5fNqG5vN&#10;O1KWF7u9k/eRvF53mDdEzsACcynAzwevHappbiXev2mZGk3TjzEZgJM/ugfvkA554OPajlC6Ibi9&#10;Rb25R71v+WMsbvMocETMP7+GGOuT0FRSTlra4t452kVhu2w3m1l3T9gJMY/Gp57y/nu9/nXHnG+i&#10;8vddfeXJ4xvwQfYZFU5JZpLWNbpp0ZZVVbhbgtuVrnjoDxwep6dq0ivdJk/eZavJGjhaK4ubqRQs&#10;uxpLoqy7pB6u2QCPyp1xI0d6WSS4Ii89YXju2zCdo3dSeMc8YFVbxZBb3K79rK/ytvkRTi5yOi+n&#10;HQnJ6U7UAzzz3KFvMVpyc5yp4P8Ac6kcc8HI9aOVEcxYaa585bxo5MCRhJPDdNtYiHG5sZB/OmwA&#10;SWzW0ltHm35dX3syqLcgMvyfoBVQfZIbu6uGstyItwtwpt/lPyjqQoI+U/gecmpVR0t5Ee38zaze&#10;VJjJ2fZjt5284PHrRyj5h8MKLJH5VtGdxhRvJmdgP3ZYAoYTx3xkUlvH5FtBtW1WRvsq7WUozfO3&#10;cxDPQYyOKhu/JTi7tIWi3RRsxjEiuqwseRsOxx68GpIHNubaIuJIZGstyNHjjB5BZBnPpzQ0LmJZ&#10;opLpAY7BFka8YRqGJ8xTMucYTaT8p9DxxQ8Zurq6SSwjPnLcgttb58zJ1Gzg4HPWoIjBcRW8bSQK&#10;DcBFkWMNndMdpYeWeQRwabKzXJPnG3EjRzD57RSpbzwNwbyxgkZ70uUfMWreRoY1d7Ntoe9V1885&#10;UgryD5eQcADkVu+HdWMN0ZYGZXfUJPlmmxHL+7OADs4PHp1rmrkXMcMr+aq5mlkB+x52nP3wREx6&#10;cHrx1xVuCSbzJmCwtm4zM0druVh5I+/+5wPqcH61jWpxktTelVlF3R6nHHoPxD8Map4M8a+HYdT0&#10;vUNPt7TUrG6besiOcFXGz5hg9cEivyD/AOCuH7BngL9jjUbHxJ8NNFvbXw/rV0xsbqOfzI45DKxa&#10;EklMMvYMfmH41+pPh7Vp4rht1unmNJZmNJbXa6MFGUD+XznHHzdK3fij8Nfhn+0j8IdU+DnxPsm1&#10;DRdUgQyQ+Z5M9rKXO1lb5TuU9GBz16818/HExynFKrf3G9V+p+mcI8R1cDWipX5Huv1P5zluWihb&#10;feLHNHNeRA+coJ+6w3DfgHJOCDxivSfBfib/AISXS47ee7me4tZpFaa1vjuIESjdjzBznuD1Fetf&#10;tff8E4fin+zj4/uvCzy3V/p7Wdy2narHcELcw+aQjn5vlcHAYDjPqK4HR/2dPG8GtNfWdndW9w0d&#10;wWDMWSRliVT0XHXnqa+pwvFWV4W1RVVZ7q5+j8WcN4DjDJ+SLtUSbhLs+z8ns0OjnMmor9rluGfz&#10;PmdbohjtgXPG4nOORg+tbXgrxvrXhjU/t1jqNxHK32dluhekLJheFbnPYjk16F4W/Z28Q68IrqLS&#10;Zo5FkuA8G6QcGFc7QVOeQTjGOa6bTP2PfEU0kbw6bMwlWPI8tuQYjgfc5AIz64I4xiufibPuC+IM&#10;rnhMXVjytaO6vGXRp90fzBiuE82jVlh61NxlF2fkzgdU+JvxA1WCO2mnulSSODy1+1SFZMOzbfun&#10;8MA1H8OfiJ44+HXijTfiF4RuVjv7ZoELTebtl/endDKAp3IcY9O4wa9n8Gfsb69cWtvbDw7IsdxN&#10;am1k+ylfLfbkHcFxnOeo5B6V1ugfsLeLL23sXPha4jYrb+bItnhQ+9s5wh9iD3zX8c8SYnKsHiKm&#10;BxdSFSDTWtnGUX5Puuh5+H4P4qo4yFagpqcGnGSvdNbNNH0d+zn8cfh/+0L8MG1XRdMkh16JlOoW&#10;S3TSLbv5uCeYQSCV+Vucjg4NelWuh3NrclvJt+IbpmVF2t1xnBT6enPrXzX8Cv2WfiL8JvGNj4q0&#10;nRfsc5dCytCGVt05yu4J8yMCeO3YV9bW1491pbHVII4ZVsrgr8oyjGQDHKjI7A4+vNfyvxFwbkGG&#10;zH22Eqx9lb3Yq14+UmtZa7N62snqj+tOEeIM7xuUxp5nSca0fibVlLs0unmtl0KekeF7LRLhtV03&#10;Soobiaxk+0bQcK4iCg429DnnFXZ0b+z7h/sMeYJC+1WPy4g6g7ePyp10N081zEIElW2mbaseVJCg&#10;EZMfGfrUGq7UMgtzDvErBg1uqsFMP3c7BuHPv1rwMZiFTw7nLZbH0nNKtWu9WzM1Ccy3UjeT8vlw&#10;GL95yP3R+U/IQRxUFpbSxpClmrN/o8P7mSfDL85yynb83HsOKmSCeG4t41kWNv3afNbbRjH3D+6x&#10;64Bx14zTrCNzHbz/AGdXVVhMYhhwp+fkofLHzYOcA84xX5xOlLEVXN9T0oyjTikVvLi8hpZ7YeS7&#10;3Zk2zMFx0J+4cHr2H1qW6t0ijWJZGU7ZlWSORWDqE4yMr1HtRBBELdEkVW/dzrLJDbbJGVnA3gbB&#10;n361O32mNgLa6dl/eKDDMVDbR3XK8j2FUsI+wubXQrebBcCOVroLu+zyttmXAwhyRlhjpyKfEkry&#10;xzrNcoypAd0N2WV+SSMb+hGe1WXW6F3+6EkiLfKdjXA6eU2V5Y5GOxzUMEBQttdsRtCHikLtjKv0&#10;+XryOg7UpYS3QfNpYhiWNIzKZJUZI48Mty3diQeD+fJ681GqMIvswR1Uhg9vJccMTIPmHPqO2atR&#10;RPHJLG8pZWS13fvGYqw3Dup6+vXI5qGeJI7dobiNmjG3cDH383BONvX9DXPUwnKjSM9NTS0+9mNq&#10;0c8LKYDN5kbzOxCl1+YfLnHHTP51U8ZaPC88tz5NsPNW5lDM0ihlyg3AhDhsdc1Vtm+yXEIiixLH&#10;bS7l8sLvjMyBlxjB9u9dJcw211HdRy2qgeXcBFl2hXVigxnbwf5Gv6J8FfEGXC+MUcRL3NE/ktH+&#10;j9D4zirI45ph2o79Dzu90u5jmZBaovltMreZG0qj90Mc+RyuOx5qILcJLMsVtDMq3lqu2NuMBM4I&#10;Me7oeoPFdlf+EtJuLu42NHHKsNwNxtdshXan3sR8kHPPf1qP/hGYHvDM8doZkvozukUBZFEPcbDt&#10;Pc8cZr+6sD44cF1KMefFQT/xI/Eq3Aucxk7U39xyUNtcxs4is45IWvLYANuIbh2I+5kHJFMgimeP&#10;S5zYH5vsse5WKkZkfjOzHXHHHI+tddbeEIklVIJYTH9shSWHywWA8okNkxfNgfXiq0Pguae2hMJt&#10;38yO3LmGzVTu3sxYrs68g52mvXo+MHBtb4cTD/wNf5nJLg7OYK7pP7mcrIudPFvPZy7jMQxjmK7w&#10;Lhuf9Xw3Hr+FT3bSRR3rqolhVrsNJJN8yeisuw++DXQXnhO6VbppWt9rRgvG9rtVj5o+Yfucc9yD&#10;1PQU3VfCN8Ir55bbazR3X7z7HnYMqy5BhBdM5A4OK9vDeInDOJtyV4v/ALeTOKrw1mlPeD+4w2gV&#10;pvsd1b7T5dv5LNdcCQRZABKHIPpnjtioWvEtZ4ZxJ5e2W0eRPOBjOe+d+R1PQDpW5d+GFF1NI6CB&#10;Q6PHJDakKkiQ5Ksvljr9Kr2ml6hDcR25MzRjyWZUuyVGVJ4w4wO+OPSvaocS5PiPgqo4KmV4ylpK&#10;LMsTpG8XkX67o90ao9wMj9/0yHyeOhxUkonVLhoLi6RZWmXyZLosjZkGD/rOMdM4B5qSHS9T+zRR&#10;vHPNDJZony3I3czfK/8AFnp1AqGCGTyobiJpJBJIxUs0m4YuM4yF9MivYp4zC1V7skzilRqU90wn&#10;lje1lMEk3755/Oha8JDqOq5zj3GRmus8F+P59NX+xL2GWa2G9oGa8fzbc+URg45I/DiuPeMvZm1d&#10;s7ftRjbczbv3hbH3PwIz06VDqKLIGSWEu6+eYWaHeRjacfMoPTjqCPStatGniKfLJaBSrTw8+aJ9&#10;HeH/AB2qPDHfrvhkXZHcb3bnyuA/y8/XJxmtyC5sbh/9FW13RyRDYJmUhvLyB/qzkd6+atI8Ravo&#10;+rST6c/7rzpI7y3aPcrSLbfKxRh8p6AkY+grorD4rSqqfatAUnzo2by5Arx7YPvKpQ7h6jnIr5jE&#10;ZDLnvTZ9RheJI8lqqPebeFJJUkmjj2loSvnISc89/LHOe/6VCt3ZLDF9vmh8treTcyyZABk6jCA9&#10;f8mvE9N+MUCwLdWlhMji4g85YwQjN5ZJBHl8A+2KrR/FvzlhSDQ7dWls1D+dcAsrGbIKFYzkn69K&#10;5Y5DinLX9P8AM7JcS4W2h7mt001hDcIkci+VI6yKT3mXkEL0xUmpBo7i68u1ClrS4dWVsbiGXqNn&#10;fpkE15D4c+LOmtYQrHqSWpktRIqyWoZAWuACpBiAweew6da7zT/HG9t8tvE0ambZNa24ZSC4AGNp&#10;wDyO1clbLcTRlZo7sPnGFxEbt2/E6aRUe7XzEkVlWc7o5CQh8sdtoyP5EU4mR44I5IEZXuLfy384&#10;/P8ALkn7vB/GsK38aaLM6q9183mSosb2rCRf3Q4XEOcjOcc1KvizRUeEOWVftUZZZNPY+ZmPnI8r&#10;5WH4cVyexqp25TuWKw7+0jWtvLkdZfI2yq3/AC0m5MbS4JOVHQ9MGoXuEWRlMrKrwXA2ySLuGGU4&#10;BDHvWL/wnmiRxQiJpGmVUEa+XsjkRnbG1iPlPynuOR9KxfEfxTmh0y48/VDZxiMiOT7YDJkS44+Y&#10;59DW1PB4io7JGNbMsLRjdu51uteKLTTUnWO7WaaRZG8lLgKcCMDI2ue/rj8K5WPxl9k1XY2pTSTB&#10;jI9tNecqPJAIX943qDivPPHHxSvbm0vINNhuVAmuWF95xLIdiKQMBivJzyRXI3UtyJLxjeMrbZT9&#10;o3yKxJhjO4kL1yM9c819Dhcj/dt1NLny+M4g5qq5Nl2PprTfEemX7QRbpN6tEWikuTkNtJDKTwR6&#10;4rQWSaVI5FVpSpi3SpOd2NxOTjOK+edN+JWsQT41SIXW1o9zKW3jMXDbhHyB1BP410Wi/GPTRfQz&#10;Lc3VvIGhZlktDICDFnnCnuG6Z4rhrZFiKesdT0MLxJh5K1Q9ks5Fnb7JJaxtuaN9rbjuXeSSPlHP&#10;+c1DEIxEkscUO3y+fLmYPtMpBO0xHn16V5jpXxm0v7PGU1rdbstu9vttWJRS7ZUExk59Acn0zWbq&#10;nxg0+Syj8ya4vF+zoG/dBk+ackpIhTp6HH5VyxyfGSez+5nXLPsHGLd/xR6Z4g8Tafpen3LKLZph&#10;HMFEiEL/AKwDr5fA56HOK89+J3j42R1S3tRFNqLSHy28ziJvJC4OEweoxn17dK4nxJ8SNWvNJaLR&#10;BFa2c1m48mOM7ivm9nZRgjp1rF1N4Ga+aZoyv2yV93lhmAIVSCPLbIB+vPpXu4HJY0Zc1Q+dzDPZ&#10;YlcsNEWrqSebWZHubNWkaR1aRgd7YtsYYFeuffvUFqjRsI1sAqxapGjQ+Ydu37P0H7vIx24/lTLt&#10;dt3Jb3E1u2yaZNz2isrhYhtJJj+Uj6ijy7lY381R80kSnba7s4QYIxGxyPYnHpXv8ulj5/mJLYQS&#10;bpVaVPmswsksp8thjGG+QYPvSTfaHWQGxZZI9LnLKlwSwBbjnYNy/XPHY0y0kmlkXdLDOzR2rSPF&#10;b7nK5PLDyOV+oHSoZCGt2imigX/iWlAslnuVW8w7WRvL+6eMcjmnYXMXZFtcXFxFCo/dyedHHcjc&#10;kiqv3chMZHPXtSWt9GlwwmvRmK6idWaRVOGhIO4b8EHHrnJ61FeyCGSeW1upoWKzPJCzCN42XAyr&#10;fLkexPQ1ILq8kkt3Mk/mGaTdm4J3L5Y9X7dcinYOYZZlmtY7YXU0irNb8w3mGHDMRgOARwMc9KlM&#10;rPJDDPcXUmfJRZHuirH52Izljkc4/LNQQPNJNp32ozRyM1ujSecziT92zYO1cHIOOSaICwFnJlVk&#10;W8tTt3uobhgwHykc5PT0pW7BzEhuD5slwJZ1/wBHZY7j7UfkQS/dbJPcjgnoeOlOupJiZJ5LVl86&#10;OYeYLpzGzM6jkYI557moI1VTHcQ+Zzs+6rf89cMv3BnOfunuDjvUES2sVrcmW0URvFsl/c7QGM2M&#10;5C8HPQn8jRyhzF65dbmxlaaBF8hbhZFbzC0TF1AydmSuPb8KZdQF/tCpbptk8/PlyvIoZUXgqYeM&#10;Z45zUU6Sm1kju4iZP9JV51Uc/vlwT8vII79iOcU3WPszPNLewQ7ZJrg7vJEi5AjAdTsyh9RkUcoc&#10;xcjC2+oWpi+yqxvAWQL5bHEGcnMWCcE9uaZp6OZdNljtdjKyFlGclAXbd9wD64+vemSMIdQFvKsZ&#10;jW8kbc0YUxn7P2ygyO/cjI6io7LYzWI+0QQyLHGqske5SVjLAn938pOT35HrS5R8xNp8Mlxb+XJp&#10;0TEw27Mq7trHzHJYfJkc88DrSae/7qzmlt28trFGY+d8yHzzlgdhyPqBUVmwkaGQPbpII7Yqps1B&#10;U7mJ2vsGQcZxmmk3Fva26iVI9oDKzWmNhL85Ihbgk554z3puIuYmtkkFmhtEk8xo52aCa4wHPmA/&#10;IdnUelTFpFlmuVtPMUapGCPPbB2w9GGzr77fxqq4ka3kMcMTBXnBEdv+73iUYH+pwrcY6g095RHd&#10;TSGFH/4mUkij7H5cpTyzlc+WNxHPc9BRyj5iWFYIEhW0bbH50X2eWKZW+UrnnJTPOR0qvHdQ3WmR&#10;qbpUL2flttmXB2z4B5cYbHp1p0bvbtGum38kirJGimOTy3IK5wy/LkjqDg0sst+2TazT5aC0O1rr&#10;kNv6jL9+eKOVC5iVpJLoRyrdXCsIZSs1reHH+tIHHmD6dxzSSTwm4nllNxGwFzIGjuiOrYzgNkEH&#10;0NQyyebdTSqssZ2eb5Mjsy83HUYX0B/OiRjEsj5Zt1jOHTzHyALjIOGU5wOPXrijlDmLHnywyTsW&#10;dWaaRpg13mOc7OvBHOPc0y5W4t90P2SYMGDpHJcSMGC2+Pl+U4Iz6Y96hvoxam6UozxFZywZTh+A&#10;cnKYPHGcH39ajmBSD7PbwiOUSzyWsjR+XjEJOMgYIIxkcjI7dKOUOYvTCC5khufKtyJGXy5G8xQ2&#10;2HvhDgg9PpUdrBI5tYkgVVWaAr96VcEE5UmDjOeeoNEZEdzHcJbxw7MOFkQImRbn5T8pAOeDz0Iq&#10;Gxjshf2dq9tHHMnlCNWgBdf3RJXcI/mHoeaLBzDmYxW88Fv9mdf7PiGyH5cbpfQx9M+n5VPdxyLL&#10;fz29mm2S2wyfMwVnmX5TlOMgcetUUmaSDy5vJaRLezWORowC/wC9zhgVzz7DoPrU9w677qe1aEfu&#10;42eDy8hlebGA3l9M8jnilyj5h2o8aa9ymn7fLkuOVdlKAyoMbgncHHOOPzp2qKqtqEM9vIT584Vl&#10;kwW+RflOEIz6HNQvGJUmFu0Mm77QrqLFUdl8xQARsG7gY6Gi9eeK4m3XMYHlyq/m2pAkAjOM/udp&#10;I78qcDpRyhzFyLKXe+0hZ41mi3+ZMRJGPJ5yNhyvSq9uqfZLWPUYSkMtgn7z7Q2EzcAgglDjkDI4&#10;GO1OQyeYsjQ/L0Vobf7imAjchMQ3KDgkAn9KhtltnSKOUJGrWcEcslra7CjeYSHKeWMqR7U+UXMG&#10;ozG0tZJAzRzJZs7iN1KOVkBx98HjA6KOvGDU17cQmSZ4b5F8uaZ1X7QuPmiHQ787ST6cHvTIL27L&#10;xkX0kkcke9lhuiIyPMALBQw25zyMDnmkFxqIl3/vZog12CpuhkoQoI6nOCfQkVQcxakkmjuLm9S4&#10;vI/mIZfthaNx5PP/AC0/EZAxUccvDvBLNHIZkix9sLKf3RyMg9CD3zyKr/OLaQxPNjzpo9khcshE&#10;SdDtyOQT+NSOPNu7qAzfK+pMVbczFGNuuR9w4Pfrznmp5Q5iawmlkSCzgjkaP9xtt5rolkwSQVxz&#10;zz0BptpcvBLayTxyL5awiXzJ3do8yO2fu8j8R0qnNEJY44Ht22mSIRBo92xjE2MApxz2OO2KktyJ&#10;ry322uGjjtVuY/LwXjJdh8hXqPUfrjNHKg5i7H9oa7s7eSBX3ahAUaO4OHAi5KkKCp9s1BYeTIsL&#10;NEqzZUSrJNjdG0rckFF5Bz0PQ9TSBlF5bl7eNVF4rMrafuR1MI3cCL5WB68D1qG0EaW9sqXXlybI&#10;k2bdscqsxIKNtG08eo6Ucocw5rtVikiaeRVksZGVZJlDoyyg4BEhzjnr2FT3NwPPvTHd+YJEuGZY&#10;7sJgYUAqFcjr1Bx+FV2u72TTmd7q4ZsL5cjXZYnE2P72054z60uoSzizuXuRN8k10Y5o5y2wEquM&#10;AMRg+4xT5Q5ie6lltrZlee6kjVZDtmujuT92oIB3t3xxz14pzyNDeQpvuHW3kG3bdndG/lfeHXg+&#10;2B9Kr6skgh1C3STafJuP3m51GflKk8Y6g+4z0qTVM3F1cTBmjkEkmRuchCYsht3l9B/e9OtLlHzE&#10;sMs5a3vWSWUxyQhriK7bLAK5G7bkencfSmaVl4Y7OSBWKNbvtZnO9ArHevy9enGO9V7byo9U+2/Z&#10;TuRgZt1tnKmEn5vlBHAOaNJjSKCFfspaP/RTbsi7mWPy2O3JXJwe3XHrRyhzD7OOMR27wwRMGSEM&#10;0Ez5ALkj5DEepHOcUyWMW2lMzi2RjEqfNGUYgz4+8Yh6DGc4NNCp5Fubi2jkjWG3jZmjDqykklWG&#10;w7SM8GmswTTo1j2vBNb2+6No8ZXzuqlkHPtnn3ot2FzFrVY5biO+xbL5n2yTym3Z3ElUIyEC59Pr&#10;jtT5zJPqd3/oUZ8xbwfcOWwqgAjb1HPfvVa4ktmgm3ywhRePtlWPc2GlUcjyjkA96Lx/Mkljnkt/&#10;M/0sfNaBg5GAGDFPlP1Ipco+YkXekij7EwWPUrhHh849Bb8bfkyCO2RTrfyTMZIyys19CFaabEci&#10;+WeCdnyk464qO4S6RZ/M27XnZvltd3IjGHBETNkeuTx2HWnW8kkzMGa3kXzYTM8druG3yzy6+Tgr&#10;znkCjlDmBzO8E/m2TeYmmxLIFuDuGZhwflG4fgfpUl21r5dxPFH5cbCR28q4BaKTzAGwTsOAOeTV&#10;Ulnjk82GNWa1tQqzWvzIwccBxGBggZHI606W5WBZbiyu548BpWiMnlSQsZMEZG3cpx6mmohzE0d6&#10;BJJFJdKrR3dwu5pFGQ0OcMu/HJ6c9adbt50EFutxNIqTqFkt775hiLnI8wDOfQ56Uyea7I/102/7&#10;NdCXddHsOvL8Y46cfnTJpJZruHz3nimZSG3TFlkK25HZcdSO56UcouYmExnuoILuS4ZvMjG/7Vhj&#10;tjzyNxzn6ikt7mZXa5S4nWR44ttw10fnTccBs85zxyajjeUTWcqblYXL4j8x1yDbEEAFTyMZ6Y+n&#10;FJbxqGhlhDt5nkhtqnG0qw2/cGRkA4PI9KOVBzEriZmytnIqzRxlB9okMbEzliv3SDnHvRI6XNnH&#10;PJBFhUEbNJvyrfaM7W+QnHv/ACqlpwtjYxwvaqsc8tp5beWV2vv4IYL2ZT16jtU0GZLe2FzBtkKp&#10;50yqu3d9oOSflPXrmjl7BzDri2YQzRfZ12kSNuWR5FLCQA9YeDwMHJqZ2Nvf/J9lb5bt3jj/AHbc&#10;Lg8GLGcYBwB25qnKbdyv2y2jjaSQyKVjD4Zpx8yOE6HuM4HpUl04jkltrgoVSG8MchiCsjblGDlB&#10;kD17UWDmJ41mS4gubW1VWWzkMiqxOCISAcbPu/NzjjmmRo5spUXTEXypUbbluMWxOQdmRz7evvTb&#10;lgtyXje3jkWzmYKse5WKRqpGfL4yOoyOtNUI1xvtxAsiTLtU2Sqyr9n5XdsG4ZalysfMTQt5aq8l&#10;u2Gt7QxP5vKsY24OEIKnHfFFnEwggSzjkbFnDut5rjDj98fmU7fmwO2OlQ24ubeezjV0XaIU2tZl&#10;QQQcxn9y3HoDjvyaLB3MNvMkEckaJEUW3t/kJEpzsPlYDYJ4B5xinyi5iWaWOO2M9xbeZBJc3jSY&#10;mYKQAMn7h2t9APxp80aRbYfNZf3kyRywzI25BGCN2WXqCTwM8HrVNmhSFQyq/lreCSSG1KSsjOMN&#10;9wZ9+tTfabqF/wDRNRkkVpJY1MMpTftUfeTK4Yew5HWnYOYct5DcxQyC/VGkS0kO2ZcZCHOPnBHT&#10;kc1LavM08N4JbhJFhgO63vGKsd5OP9YOD0x096YJr9bwtatMyrfQkRtdDH+qYlcljxgdDmobbarM&#10;0TSbY2t91vMztgHecj5PcdB2pWDmJrWdArTrPcLJHHHtZbxsZaQ4PDZHvycUQSslubWON13CRZLd&#10;7r5XJcZZcY5z9ajieRTIssxKvDY+Z+9dmDDcBwUPUH2IqGdUijaGaJmhXy9yNHlSfPILYKYBORyO&#10;Dg0KPcOYvCS5hkuGltuFmuDIr3TM0Q2DGQU5U9QeMVGkaeZDbX0Jj3Wdr5cjXJwr/MVwSjcZHTP4&#10;d6qxRyJZSI0e39zcJ5n2IZX5R82PL+ZMjBwTipkit55j5hWEbICZLe0K+XIqM3zJ5Y4PHahoOYdP&#10;dmzVbnf5bRx28jr5imM/OM8+YCMZI4ApbqeOI4t78L5UkyRq1yO8owMh8kenHeks7m6+0Qxm5kaN&#10;lhdljvG2fMTyAGBAPpgYNRwPdSQpG/nTRtayJj7TyczgK38WcHvjPFFg5iw7TobyaK4u13SXAeJr&#10;ssjLlR/z07HHOAcGi6mzDcLC02ZJp1eP7YdrqFGV9D6jIP1quj4hEyySvuknC+Zv3JiZeMgZA4b2&#10;5xTp0DLNbNJ/y9XnlNuZgOc7fuH8Rk8UcocxZWWS4KwIs0qrtaKKW7O+LEJxjHOCPb8abbXUkV1B&#10;JLGwXbFHvmlkYqwiPyt8vQk+vFUL2NZD5MsTMd0ohLRltv7pWC/MvYcEdQatExNqnmRWqhVmWO6j&#10;aPuIPlYgrwR0JH1wKOUOYI7SJZ1t/s9v5itbr5fnSId3l5wP3ZBXgninWcAmaOWWKMKy2x3XEZYg&#10;7j38kc5/iBB6cVFbqZGWMWxwZ7cmP5d6bYc7lG35uT07imaU0flx3dmI45BNatKIrXCs5BP3fLwM&#10;/hRYOYsW7Pd21uskEciSQXG6SOTIUNIRnCx569j6+1Qzm4XTl82zjb5LqRevAMoAZTt6YHPSiwkh&#10;khgHlwZktGWRNw+VjcN8ykIc5IGPWo5Z420zeJ4mja1ldH+xhtjeaAQVMQyD7ClysfMXNUjljvb5&#10;VtfLZrW7kWRW2gnK8kFf1BNFwYJNRj82CaPaJSwjlJ2N5S8gFBle+O1MdJ0uHltTCFRrgxtHaqVU&#10;EgYxsOAeQRgfUVFC0iyJCGhb99IqRtAyyJ+66LmAN7jr2xRysOYsRC4kS1ieBJFe4tPKkjuTtkwM&#10;k5Cja340Q+S8wJg8u4WZ/mkn5aNp8MSCg5HGCDznk1DGzrJAs1uo/wBMhZxJYgq/7v5gVEWVYdc4&#10;5qOAxKsZWby5B8kfy4imR5SRtbb8pGPbpT5e4uYkNzGpaEyNte1ulCyTKGQgg7VYOc8+v5VM10pv&#10;LhortZBJHIzLHdCMkCIDI2uec9feq8t3ePp06y3dw21SI3a8JPEuOu/B9P8A9dGpzXIt7xbr7QAk&#10;txIkkdwf3f7sAjgMRyemRT5Q5ixJM1pbhJJrt41+by5rzlf3PIU729c4pxISW3iDXMkcMkLbftRy&#10;j7CQwzn8cAVX1AMYbyF5WC+RMPOVnXIMK4JwMcHn1p1wpupt8u7zFaP5VZmxmHhs+XwB1B9OtLlQ&#10;+Ylt5J5/KuGjlnMZg3TQ3T7iu9m5xn+lLp5Mv+hzWyPvkhkAZnPmJ5jEsvyDnn3PvVOxbdqkNyls&#10;vmJ5LyF7bO4eWTz8ueoPTII707SNiRRlbbdCRavbBfmMal2JUHGeOuOfxo5Rcw6FAY45Yo43/dqT&#10;5M0gYK02CShhPUjnpnFJdxfZ9LuHJtVxDMMMhTIMozz5Q49jnB7VEvli3gaS2hdVihVmaNZBhpgS&#10;jr5Zx3w2PyouHjg0jdahWhlsyPLkjIyvndiU4Pbk0cocxc1dXnOoJJap5wmfy28zhmEQXGRGB1Ix&#10;kflTpTOdZYPYLuLSpubduIFtgAgp1z+NQambYx3mfJWNbyZkbywWAJVcFRGQQP0pL3y/tUsNw1ux&#10;Wa4Xc9iHD4iG1smP5WBx6UuVj5kTW8bwsI108bYtUCND5h2gfZ+AP3e4Y7cU228hnaaJ5Y2aa1Cy&#10;TTfu3G3ofkGCfXvUc8dyFk37f3kyBttnuJ2xjDAiNjke2SPSktpZppVPmQyyMtsZXhttzMuP4h5H&#10;K49QKfKLmHzi68qYtZMJI9IkLxpOzMMv0+4Nw+oP0qSYWm25njiUL5chkSO4G5JAVHy5Cfw/Nyaq&#10;yOotmjkSFW/s2NFWS13bGD8MriP7p6jmpLifaZpbO9mibbLK8Rby5ImDBSQfl3Lx0J6U7BzElveQ&#10;pKwkvgDFeAh3kQHDwH7w37ccetNtD5ltDamaSVUmhG6G8IcfIxIwJMenele4vXlhYy3HmM04fdcd&#10;V8sc8v2GORUcZklubEXLTRTN5SSSNMzLLiFjg7VwcgjqTRYOYsq5llgtbm5uJDvt41ZrwhjgMckF&#10;jkEd8jmo47gmVrhZ7hWaFRHdfbD9wS8K2eevqRj2ptvLLmykXCut7BtXzZFB/cOGwChHOc5xjio7&#10;fKeTNA0jBhDllU/d3spX7mCOh2n3x3FJRDmLE5u2l8yO1Vd9tMyqbxtsjF+i5UjI6jk55pWaYzzX&#10;Btdy/wBqRgjzmxlYSSGGzj64/EVnWkLfZJZLW0+X7P8Ad+yjbvDNxny+CWHB4q2xja8kbyFc/wBp&#10;SOq/YzHKV8o5XPljJGfU8UWDmJYltokhEDt5fnQi3kjmVmClc4bJQEfw8jtUMN1HPpse+8VWezWN&#10;is68lJ8d3GG+h6EURyvbvHHY6nLIomjRdknksQVztZflyR1BApsk983/AB7zyjdFablN0eG831LZ&#10;GeRjkGhRDmJhJLdbJEu7hW8mYxzW16T/AMtgASPMHtnqOaklu/MuZp5jcI4juJNyXTZGWAzgHIIP&#10;v0quSGuLh41mj/cmXyZGZlObgcjCgdj+feiVtjvKWO1rGVXj8x+FE4YNgoeOSO2B0o5ewcxMlzLD&#10;5gLyBmnkMyyXn7uc7Meo5wfXOaSYT20TwpaTblYsI3upOVWDGV+U4IyTxVa7QQrcKQ0kbLMWVlY7&#10;uUOTlPTjPY8GiVBHa/ZraLbIJLiWzkaLZ0i5A4wQQQCD370cocxcnEE0sdwYrciWRfLdjIu7bAOp&#10;2HDDnGfSo7W3LSW6JbLtWaDaDukUqVJGD5PvyOQeKbvWO5EsNssWxtwVkCo3+jjg/Lwckj9ais4r&#10;ddRt7ZrVY5lWMQ7oPnUeSSV3CP5h3B5/CjlDmJtzi2lt4Vt3UafAqpG20DdLn7pjzjOemO9PuY2F&#10;zfSRWseyRVDKwYgM8+SrfLnoOOtVUuN8arMYi629msTtGFLjexww2ZyeOxBFSeZGbiZ7cwnc0O6E&#10;R5Uq8p6N5X5ZJpcrHzDrxT/ZguTpyny3kHysVZM3AGM7PQ45xS6pj/T4JoJGY3FyqskpG5cpwcIR&#10;uHOCDUJj+0QSC2aCTcsoYCyVGb99xkbBuOB6Gl1Ca4SW4kkuoVLQzbmltcB8AYJ/cbdw+oNHKw5i&#10;4jNHdyNbgyRrP+8WSbEkQ8gdQEO5Se9Q2yW7R2cN9abY5LKALJ9qOEzIxBUlD3A4OB7UjmcTM7wF&#10;VZXCvHa52KYPvKTENyA4yBkc1FbiCQRRTBYd9vbq8lra7fKcFiCylBweO2KOUOYW+naG188ny5Ft&#10;o5JF8xTGxEv+8MY4GQvftUl9dRiSRo75V8u4uSitcKB8xXHzb87T244plte3fmQhLuRo3SN3WO7P&#10;lkFyMgBhtz9Bzz65bHPeLHgmaWNo7pWUXAyVLge+cHjpmnyi5i5cPLFPeXEcl2m6SZWX7YXjYeWB&#10;n/Wdj7fnUYlzFI1vJOryTFCn20lWxHyuc4we2c1X+byphHLNJ/pFwv7xnLREKgHIXPUH86kkUSST&#10;WplPlyX07IyyFtrNGpI5Q8j0zgjPejlDmJ7R2kWCziSV48RCO3kum3JtUkY2/wCB4plhcPb3FnLP&#10;C6qvko5mkkZkOHOD8vQ5Hfj0qncIskKQtbfekYQ74d2wmDIADKMc54OMZ4qeIiTU4XW2QBZbWO7T&#10;Z99fKcqdpXqOORjj160cocwos0Mi25tbdWC2waPznTqzHgiMgrnJ/Clhg8075o413Qrv+0Rsx/13&#10;OT5IyfQ8VDaqZhHGbTJf7JvjJAYYLHcny84POBnIpLAW8kTT23lxyL5Bl8u02qWMh5KiPGSMA8Dm&#10;jlDmLEErSrGs8cUqtJeZaGT1YKTgRhhz2yfxqK5W4j05kayWSPddvH8xI6Kqsp2c8A5zj3otpo5p&#10;FYxQK0i3ImU4xlpsblIUn6ZqJ3VbBnWWJkaK6ZT9jDGNg4X7vlc9OePelyj5i9qUb/2rNi0EfnQX&#10;TLJGxG7EK8kFMHj0PSmxeTLe2aS2syFWUyLDMSEb7OORmMcHJyOaZJCwvWa08lY45pjGYrJdqfIF&#10;+7s4H4VBbSyLJFE72+FvFEcUluVaNjFnCZgBHqMZyBT5Q5iaNZm06BZESRZBaiOb7QcOd3IOF+Vh&#10;9allKSTyiSELcRzzFfOuMFl80Bgcpzjgg7vxqsgeOCKOWHnzrVm82zzvxkMrr5WQ2OQxHNHnQBCU&#10;nWE+ZIYSsZEMqvN93O3Kn8qLC5iWSWGO6aHznWOQ3cQjklUY+TPykOTngYzjrSw3Gb4yR3qzCRfm&#10;X7SEJxB1+RzznGelRzXN21rdxz3N03lpMqu15naQw778HHv+PNF1Ndlbr7elwyrNvVluDmNhbqWG&#10;AGI656gU7IOYmhke1so42mujH+7by5bsgDETdDvPUc9Dn9KbuQJaxgXEsa+Q7Ibw5DEnDDkjPTOB&#10;mmurCJrdptytZjMwaRSwNtgknb65PNNjBuVhebLSLHb7lXcwPyYBB8vPuO457UuUOYsK013GrFJL&#10;jayDzY7tt20zZwduen4U2F3upJLV7WN/PMbqsrOwkBnJYg7OD+ecVVsA0l7bTGBmmX7OxkaDczD5&#10;h125PIznnI9OxYtGyZW2WS2dYnhVQG2ZuDuUZXI7nHPpzQ4j5iaZI2u5ogkO6O8jkCzRkZXaTwcH&#10;DA/7OfSqsJUxl4PJaORbWQMV+QhnJw2IflOc4OOvWpr2f7JqjSTmKH984WWK6IVsIMquY9pz1A6g&#10;kiqsPlxNDbtdqzb7SNvMhAZR1/uYPHtVU/hIk/efqTTSzwwTSMv7uRQu2SMncDMGzu8naGGOCTg9&#10;+tOupHEcweNRua4GYuzjCkcRrkEH0qvZvEy/YGMKmaWMKreWyPnLcYVWTPUc9R70hu0KIjbf9It2&#10;bdJMo5aZchg3GdoPvTsTzFm4nhnme5iuo3/16vuUY+VFHOUJHAwcjrUEvnx2cigRMFkli3KIdxAi&#10;4OSF5HfPOPWntNbPO8kV3Cp8q6aB2mVQ+ZVG0/vMdOhyKhv5BGsk4lgjkVroxyLNtLHhOplP970N&#10;NBzFg6hEZJVaXnzlVvLiX5j9nI/A+/IP60WV46zwwRmSSNbuBV/cKjDAzjAz6nvj6064uVTUJllu&#10;I5AtzINyTOGVhBkceZz2HTmo0kXfCk99CM3Sld9wwxII+drGQEc44JosHMO0+dpLfT4be7WZftCy&#10;+WyDcv7yTIGFzx1Ix70RzWU22edo418nereX/C1wcggAjHA6kYqOOdnexdr23dkmRovnVn3AMSpD&#10;yE59Dx+NWNLuIJIlAlgaGaKP/lssYH71iVI84lSenHH0rnxFZYei5voa0Y+0mkSx2EyWzLGLWRVj&#10;nljKW4UmNpABzgAEdP4gR71sweHpJdVE8KbXUzbVdAWAEa4Ckg5HOcNir/hqygjsYblryOSH7G0b&#10;RrJGzKGmyp+/z6Hn8K1X1G2iutsN9Y7RNMW2yLtHAGCok4z+GCK/kfxR+kJDhjMJ5dgoc9WO7ekV&#10;dLTTVvXy9T9b4Z4CWPw8cRXdovbuyrp/h2IN5VxDEZPtEDKy2RTLLGTjjOCPxFa+jX8EEErQIzq8&#10;dvHLBNGytExOc/dORx9Dnp3qhFdJJMpW4t8fb5Cp3E4ZY+SD5nH8sVCLiP5oxqFmSJox5c0p+b5Q&#10;3Us2M9unTiv5jzjx640zKUn7VQT/AJUlb5y5vyR+lYPg3KMJH3YXfmSfEHRfCXxP8PRaR410OxuY&#10;VXZuljJkjdpccEq/BH0/CuP0v9nb4LacihfBtqxRrvaZGJx8+CVIj/NT26V051GyWZrVrzynYxHa&#10;s2c/MTuCtH7YOOKY3iDT2QiGaGT93MwZowu7MgGDleP/ANVfA4rxO4gq/wAXHSXpJ/pY+ioZfGjF&#10;QpxsiOy8A+BdDlC2HgnTVO+aRc2a8HywDtLQ9MDt0Na1vbaXYvHJBptvaiIxFHhgAAQRkg8IMYz7&#10;Vk/8JJAbXy12lo45Cw+UsMttyGULnHcHJqR/E6rcTQusK+W8mG85CABCApAYjHJ5HrXh1uNKmI/i&#10;4mUvVyZr9Slu4GtCkZi/0aaPbshZcbQqnaWGDsI9e/AqS3JR7VlWLpA+Y44vl6kg4xkH/ZBFZJ1+&#10;VRcGKeFW3ASRkjkCAEEDeCOvOKLLW7tdQh2Twws3lB0RucCPI4MhyOewBrnhxFg5y1bfyD6rU3sa&#10;ts1rcWlujswj2xny44VZf9Yenb+RFF1IjaZM88rMP7Pc+YYwF5ccnjpnr1PXmsjT9dvWghdrlSzR&#10;2x3xyP8AdLEtkeYewqRb+aRFQ6gpb7Mo+WZt+0uPSTkYxzgniuqnnmFltBv+vUiWHn3N2/lEa3kj&#10;3SyRx2k0e/GSMnAJwO57kjNY+rvaXs91FLJFHI0ksfzJuG4RhQcEYz06Zps94zvcPLewsDCySNGy&#10;MpUycH/WBunXke1JeSxNDcQTyx4LTFX81eScYIPmc49DU47HLMIKEY2RVKiqeo6MzxXkayeSzeaq&#10;SeTEBhljJxnHTv0BFJp6qH3QbT5htw6/ZxIT1OWXv25BzxVqedUvJhcXdvIskjOjMybdwjPyn5wc&#10;Zxg9ffvSWk0MYZTqNmyiBBxMDuwp6HzTgjpXNSwuxUpJorW6sIoZ/sXzxQ4ZY7dhlWl6jjkfrT7g&#10;NJp0bownTdNJFJtYMBnBUggYP4j61Ys4Yv3bCa2VvskK7gxzgtnGfM5z27ikhVpIIwt1bTbY2JjD&#10;kMMsBxwxPIwea6VhQlIiuraDfLsMO6QyPE2MbtqAc5RuefXv3oETb5NkXzfuh05P7vocR8jng81I&#10;XjaF/wDTCvlrOXQv5gXkA5ygI5xxxxTLuPdHMEeJmjk+8rIrfLEDuHykcfTvQ8MJSZFHG0suyRVb&#10;/j3jZnjww5O3IMWeCPYYNNEgB3TytF5ihXjYfLuMpyM4x24z+VWlEUl4jCSNv3wX7oUjYmcNtwCO&#10;eDiorR0mS3c+Wr/uBtaRGbILswPIbHT3+tcdTDdy1JlKWAFEkJjY7mT51QZDTcj5kxzgEc9RVy2v&#10;iGuLa9K7UR1+7Hh/nXHTnIxjkCm24K2tutvPCylov3bSBsM0jEjiQfqKrxXPk287W97Gg8tW2rJ8&#10;oLzHr85Izj1H9K56M6mDrKpH5ruVL95Fpm5fyW6SSTJcsrL5oVvJU7clPy4J5GRTZZITdKZbnyW+&#10;3MQzbcBhDwOnBPH196yJ725YeWbtkY+dlluGxu8xQpB8zj6VG1/cCWSSDUI1b7RKWHnMFDbRgMpk&#10;459QP5V3VeIqcdqb+8xjhZS2ZtRTtvEshiYyXgeNlj+VtsGT6dvQmq0DQyw262ksHmIIJFikhJ4w&#10;xIyV9+DjisddRnjl2rfQgSXDuu3bgOIQCNwkHbuc+9RxavP9rty9/HFIvl8tMvQRnIx5hHPBBH41&#10;59TielHeMvvNYYOV90bkd2oRkYLseJGjaKMLkNJznnv36A+lNe8dNMkSKON12znb9n3KPnxgcAqf&#10;zBrBXW7pbeO1uNRtVeNY18x5EVWXeSGBEgI7ZobxFO9q0Ut7asWueEMgyMydMiTkdSP59qxjxfTp&#10;6pyRf1GUtGkdFf6laxvcyvbtHHMzq8i27ZRhGBg4+vUVJM9m2pxPewQll8uKSURthsIdr9F/Qk1z&#10;c+vv9nuX8y34uJnbblckFQScSD8fWpJfEOPOZ44Jo03BmhmKsNqYIOFJ4xwc5/SvXwPiVj8HK9DF&#10;VIfOSX5nPWyWhWj79OL+SNZNB0l3tohHCGhnt0kWHHfkFcxepzjJrPm8JtJDCLLBxhv3aEkfvc5C&#10;iHIPqOlOttfsZpY5TfH/AF0IXdh0YhfUJ6Y/EVNYaxBNNaXKTI0ZVN21owwyScYKc5x9fSv1Xhn6&#10;QXFWW1Y/7Sqse0t/vVn99z5vMOCcpxcHenyvujm9U0yZInm+zQ7vLuJMIMBjvwwA8oHocjJ9azdS&#10;aLy7m1N1tylzIiyr82Au3PzDng4784rur6OG+015wYpGa3VlaH5NweQEleTg4rk/FsFp5V0GaHbJ&#10;HcGQLLHkK067WyrDBwe9f3R4S+LeF48wf8tSNlKL6dmn1T7+TXQ/FOLOEpZHUutYvZmbMWGoSKkk&#10;PKytlo4/lKxDDfNGCDg4OPxpsV388aTKsbSXJ2IqRkx/ucEjBII9sg+lGqyr9pulaW1mh8uceZ5g&#10;bK5Vc8SjnoOx9hUcl5JHbjZdxttkuQkZmOCEiHQrIOfqTzX77FH59ezH298y3MMkM0gaRl3K1uv7&#10;zEWQM4PIPOCPoTxS2GobbiGaO8SHbYwjZMoIZTKeenIH1yPQUC7j+0bkn2qqcLLIzLt8j5gcyYYA&#10;t65GKbBOqwRiK8tWh8mHMb3mQy4JJUmXGQf/ANVOwcwGdRp8cNzEhK2VusqyKQCr3HBBx7dQD1qW&#10;31K4sWlvdK1WNQsUsU7CPaylpRt7c9MEHFV7ecQ28Uf2q3ZoYbUBR5aF4/MyMYmCn0wRmmmZZ1ul&#10;t9St0kkhwVadSrN52V6udvoe1FtLDUuV3RsT+P8AxSttLDLqjLte56xKyZVVAyCO2eOpFWT8QvGK&#10;3cCzakJEjnTH/EuVmKiHkhwo3Ae4B96wru+tbmSS4jvLVGaO5O2WZEck/Lt4m545B5IxjvSyXVvJ&#10;cRk3tnIy2sx8xW4wFUElRLjPbpWP1ei/sr7i/b1P5n95oR+LfEEs1np761cROXt2tyyOkUq/OxBw&#10;OMe/96qTFdQaaNoo1aYb1WVSysTMcqc/TIJU/WmRiC3NmwvLOECNEJ8w4UCPdjHmEd/QmmxO0SwT&#10;zNbKpkj23FvdFFyWcj/lnt5HUfSrjTjHZW+RMqjlvqLOqMkzwCPbNazFsKGwRKFO4eVyOmTjOKfc&#10;Ge0a4nhSPaqSBtysykbFG0kQ4xjoc8cZqCe4ijgYm93sbZmVJIV3YeY4IbZzz+n4U93jgu7tHlhV&#10;ZUYKxETI2ZAmSu0EccHBHr71VieYmMqoWKxKFDoC0eNygQ7kIxGv6Z6U2CZZprdftg8yGWGM7l+Z&#10;P3bNg5Ungk846EVDcXItl6oq+bcr/rgu1liCqDu4Kn68VIJbT7ZGFu4Y1W5zHJ5qgIy2qjbkPgjO&#10;fTFLlDmCxLQp5kcVvIsclvtXbDyGy20HapHJyOfpS2d/EqRwyS/MlpBuZY1JP74kA7fY5yMj60wy&#10;hF82drNWjljIm8zGGWIHG7zu3tkU+GciW3iurhJF8uz8wGZldcgk8rIAfXoetOwcxG90Ft5YEaRo&#10;zGoeNoUUqWk5Py+pxyCKlurkzJfQWt5Ezz30u63kUFgwdPl6Zyf1FQrcRyWm65ukVZPJ8zz5mXaf&#10;MJHPmDacY9AcUt7IJ4fJlv7fDTEDzLgNIjebxw8nII9jjPWmHMT6jdW8l1P5nlqrXF4ys0Z3KyqF&#10;PY5HXghTTRN5Mkk1m1rLHNcNLbj7OMnbF8w6Dp1ByTntTbm++aeZZ4P3huw6lkUxsSOoM36gc9cU&#10;guY7aNri1uoWjjuLhvK+0IWVTHg4PmckHkc9DSQcwsMqS3FiQRGyyWxTI4GUJ+U4OCfpimrL9pjk&#10;gu7Vf31rCu42JU7mmyA23jn1H5UfaraGTdHq1iqi4hO7zI1ZQqfeKCXGOx4Hr15oL2kzyKHsG3XV&#10;ujBW3jOc4H74hcDpRYOYkjvg8tyQvzQ2s4uLWWNhuXzMblO057HHtR+6jhd/3J+zvcGQNGdwUJjc&#10;DtYH3G0ehqG4m3S3ES6nZqZo+PNkyrFnI7swA6duven3MiRSTJK/kPNBMF8q7O1wTt4DRYbB7jt6&#10;0cocxLHGkM6w7Y2WO/Xb/dKiEkYPlfKQORng4NNje4iMMckYxNcQgLJGcEjcAwJh25yRn2zTJZof&#10;tLQvewyE3MhdpIUBUrCeD8nP4VFBLCkH2R2iVopHkELFGzsjz8rAKwIPIyTmjlDmLKzAxRlQyiSO&#10;NlManvMdykBB0I9Mc0m6K9LzR3sbrcQkthRzmbHB2NyeCM4PFNtrm3juo7WUw7cWp/1yYZfmZvlY&#10;/eB9KNOkD7ZDfQeaLa2Xa0igSjzWJO3zBznnrzRYOYa09wbVWxCfOST541hyD5wG/wDh3A4Gepz1&#10;FSXV9BcpMzO2HuLgMscandlo+3TseDj6ioY3Ae3kWWGGVljRWjlwWVp+vMpznb6E1JJe585mmV2x&#10;cCOSKZ1O7zVHI8zn1wAOnFOwcw5dRYupDNKokn2sIgvSPbzx1x2yTxRp16IxYrFex3ENva+ZlUyw&#10;Uwc9B09jjFNmmRnXbexhtty1uftTKxHHAPmjd0PHJ+gpskpS7jkN5ayGGGUq0bLIzJ5QHIaTII/D&#10;NKwcxJHPYRssd08K7EtgWaP7ymNmAIwV79c+2KjjM1rbw27m1Zoo4I5NluOUZ8qegxkdRg+3pTTc&#10;28aeTJc28kJaIqy3CrlfJPAPnEg9Dg8VJDdiMwCfUYJIpIbaNpP3Z2MvIyPM5Ujr1GRRYOYFuWE8&#10;s8Mn7wwyAq8QdjmcjBByHAAxgkEUSTblmP2JWkjurqRPLs3XeAgBwex9j+FJY3UKyxL/AGlp+0ws&#10;Nv2hWUkyE7MmbII65B6HpSQT28scMiPZD9zdOj7jkAvjO7ze/pniiwcxMJ0ubSSS3ZJoWvMqrRsr&#10;ROsecEFOnb0+lORbeaaGRRCBMsCIWQqwYKTtOVfuODmq8ZABt47+zfbNIGhaQ7iAD0J3nPPqPoaf&#10;bzfvltTOYWjuFZ4EkEhBEeSdjxggEH6Z9KLBzCW7uba3YRgN9hj27vTzTwCIvmU4Oe4pHaSCKSKa&#10;KM+Vayt88eGVWl+b70PI54x7g1FE0NxarEhgm22sG37q7sljxlOG7/h3qRZba6SI+dGf3cMTnagZ&#10;d7bicptDKevTOc07BzE97dvbz3D3Emwx/aFkbBKH5QoP3ehHrj8Ki1F/JhnaO4jbyZJGj3onURgd&#10;0IPHBOeT1phvIZ0mZ3iVlMwH75GwxmGNoJDbSoP64pbyRfst1JBPB8010ZYWmHDeaAMDzAcHHvjv&#10;S5Q5iaeX7FeSQyeUqRrJ822Lp5P3SBg9+ML+NRrdwGOGZZ5Y/LSN1xbq3lkQnHfkA85BB9jRNcfZ&#10;7q+8u6jh+W6aRIn6Mse3lfNY+nTFON0gDLJKqjzfmaK4k2lPIyP+WpxyadkHMRTX2+AJPceV81iG&#10;mZQqAeZkH7vHfnA69astcvcmdp50bz5LaFZFUYDed0OBjPHqMioVlVZvmv4VlVrdZm+1MDwmcsol&#10;6ZHXbg5602CeOKRpJ7m1Xzri2WYxlGUOCSDuWUEA4654osHMJK1pqUDRxzQJcTFmjVoSwMnng916&#10;cYwM/Wnz30onklEUZVluHHkqFZWGAeeM4+b+7x1qP7VC8dvHNNDHJG0YjZrhDhvPzn/WkMpAI9ad&#10;Nc24iuLW5vbNvlmaKSSRNrhpFHJ80FW+9zx+OTQHMOik8kTLB5Yj+1SFlFsHVdsQ+8ABg/7QJ+lO&#10;iuordIbqazaNBDbxTNFasGQbWYN05HH1qO8vIDbXxkvbFlLM2FuBz8oG5SJs4PHHP1FPufLzcMsl&#10;urB41YByCdsLHqJcnH15pWDmAz4trKa42ShLeMrMsbHfG8g7ELyPTIJ96S8hjjSQbbcyKplXYu0O&#10;rTBcjMZ5OBnn60kJluChiks7r5Il2JIVkBJLdlZipz1ycVGZ4prNZI9Qwi26Id7CcDMuQCfLyOcj&#10;1HfNFg5izcrLK1xEi7na4uNwWMhjwq8gQ/eHQEcEd6FnuZ7tpXgiZ/tRCtjGWWHIyDEG6DB5Az+V&#10;VLmWOXbcRCHH2mbJDRqU/eBc/MhBU5IwallmjJmuoJI23LcTKVwm8gbADjhW7ZA9+9MOYmguoA6w&#10;tctGJWhKI5OPliLdSMcE+vQ1HbZM1moMLGSOJDv8vONrMODGOQcnjnBoe7t/JM6PE3ysVWSaNiyr&#10;bAfMQwIIORn8xTlYRvbpb3NvNGqqI90oZgBb5OcSDkc9QKA5iSe6MOpRyXESyKsz/wDLnuO0Q9cg&#10;DcB74IqPT3MV3Y2duywyK8LQ7onEcq+WWx9089ufWm3l7bSSsxubGTFjMTIDnIwByom79PbrQXW2&#10;mt2W/t41SMD/AFnChYw2MeYe3selLlDmCCKG7doI4YQ0vluscikrgyZK/UdQSp9jSSujwSywrGyz&#10;2u/5VBGTMAQw8ocZxkgcUsMptJbZ5mhT95GFuLe6KITgn/nnt5HO3saj86OKJfMuvM3QxKsckK7t&#10;rS8YOznrzx3o5Q5ixfvdRR3U8aZTy5U+dGYMCw4LeSR9Dn0p107wGYmJcLJKrGHqrLDlTxGvBB9/&#10;SqoaBZLq3aa3VZiEVm8pkfMmMkbQy5xg4I560l1dgIVUxjzY7sLumAw+AoU7zgg4470cocxbWeOW&#10;SNkvVV45NmHXpiE9coSOp7YwaggbybZZVihkWOaNVTbDu2+WSFB2pgjPAJHt1p1xLaSXjGK7hjVH&#10;uWhk85FXiIDaSHAI568Y6Uy7lKF53e1jaO5kZJfM24Kxf3vOx3x3FFg5iSz1GNJFR3+aOO1VmWNT&#10;u4PBx39xketR2935VvHDHI7Rj7MNhhWMxktu7e/uB/KpkuduoLDc3SyKJLcSfvmV1/ckjpIO/tg5&#10;qGKeOZYTcXkaiSa23+ZcMu1+vBMg2nnJGQPrTDmJIrh54TDa3UcjS3xdrbb8wYXI44Gc98Ac9eaS&#10;6ubSRpJWMcaut1IjtGQR+8VSCMHI+uDTHkZxbq95bsftCGPdMrOknmk4IeTkEDjikF7GImlWa3ZJ&#10;I5Nw8xU2MZgSCPPyPTI45zxRYOYdK7W6zNbPayK0lxPb7bcbtm0A9AOQe4J+lOMsJ1CGUSbGikBX&#10;co+UCHOEODjOc4IApn2qOC2WeC9haFVulaPzoyyI5wCD5gBIOO/IPSnSXUEd1vj1HT1T7Wx/1i4U&#10;CPGGTzgMHp25HXmgOYSN2ut1pPZx7pPsgH/EvZMMGJwQM7T9Mj6VJBeLdW1z5fI+ypHcWssbhlLS&#10;HBHykHr2/HpTImtJrgKHtP8AkKRj5XLfMqZyD5pAx/L1psUoIeOK+sd0vk7Y5nO1s/NjlnwDjsBj&#10;rS5Q5iR3gNt9qkEJ8tZUl3Rncu51XI4bKn6D3AoYNGxjZF/d3F1huMHCDlT5X3uR8p4Izio5XVS9&#10;o7+Q8ka/KtxnzMy8MFaPB5GCR26jFEk0TNIq3ELc3L7pIVX5gVGDlOOuKdg5ibNzDJFbtBGQ1wzx&#10;rIhGGEJAILQ47cjqDg0R3Cxm3Ks0aq0DxyRg4K7XbnCDkH2qusyLaeWXXfbrNJ5bbCwxhflZQpyA&#10;ehzxipDPbxXT2cjRbYZVO7zkxtFu4BAYjB3EcCiwcw6Jo503RXcbLJHbt91f7zHIOxuh5xngU2G4&#10;nT7G+IR5iwybkSH5D5uT025BwegOfrTreSL948V1brJthV1eQAOogZgwHmDnJ7H6VHZS/wCn2e2e&#10;GGRjbrIscgBZdpfoZTn8BmlYOYIry3ubNY+fLY8xxwqy48/qM8YI7HBH6U251IyWUzzvJJ/xL7n9&#10;5sVRgsM5GPp69KLO93QJ5lyrSNDDtkhmf5szMGyvmHsPbHFOkmTHF8nmCxbYRclZChl6f635uPY9&#10;KdkHMTXlwxeaWS5juI4bG4j8xVyyhgmCSB3z1PpUMr2TXM0V1PDGxmeL5oyyki3UDgjAPPTJz+tJ&#10;dzIs08815aN/okiO0OyQNGWUbj+93ccZAIo1C8hKTQXFzDt82Yhxcpz+7QKR++PQjo3r360rBzEs&#10;dxcW9xDFLFbyMssMU/kw7SWWMnGcDjp2yDTbGdkZpITuaSO38xfJDsfmJJYdG6dQc8U97yOG7kS6&#10;vbWRZJFdJGZCu5YGBVsyDA6HI/PgUyzuYIwY31GwKC1iH/HypDYBPB87IYcg8nijlDmDzlMEc32A&#10;boYZSyw2rqSjTAZX/Ain3M/naWsqyrNG0lxLDJsYMMHBVgVGCc9z7ZFRWLW9xHFGslmv/EvhXcC2&#10;drScDPm5OfzpkRea3QJc2kh8mRmi3FZACwXKnDsTkYOD29qdg5ie8jtw8hVYf3gkkhbaV3FIhwco&#10;2CASOtO8t3kLRwjdutwBj5seVnBxF8y88EfjVdpEEcirfFFjW58yNpRKIv4SMNGGAz0yfpTbt1mi&#10;mMZhdo5FH7sop4hB3LlOx6g9R+NHKHMWbdpN/kyxrlfssRkdSrAEtjOYd3X04xTEvVDlbiQwiVUR&#10;lbO3c0xyBxtGduRkjoacJIZLuORZ4T+/jXdhRgpGWw2zAIyeDgdaj0y5S4S3md41YrbKqyTRv8wd&#10;yy/eDY5Hvj1xRYOYWWZo7CSNGWRW+1M261DqWyBnhQVz6jIPen3FzbRmS7e3aKNsJI0dqwaNhAMZ&#10;A7e4qD7VZpoMcUd1ZyKybmhklG9GZxxkSg4J9uPWpbqWJY7yZLm2VvtUhby2KbmVFGf9b2z+NKwc&#10;xNK+Lqza6eMlIbZGmjViGBUsG6KcjuAc+1QpEkJhi8u38yGS33LEAMq8p5H7v1HTJ/ClZmldpFe1&#10;ulXaG8qQq64Q5B2oTjByCScUgnjneOUakpj3WyfvNsyMQWIBbYMcGjlDmHCOeW32xJ1aQt5cZyP3&#10;vXaITtf19aV7q5mM1w9vCZGa6kG1cb2H3gB5QIyD0J65HSq1vJExtbkiP5pNzMrRKVzK/BDJhgQB&#10;+P1pJ50FpNdRvHIXtWl3RN5e/fJgkYPytgc8UcocxbkuIGEtubry/wDWNGJFJ+7EB3HPUjv29qaQ&#10;zXYCPCWkX+JYzgrEMHBiB4zg45x7VHqFxbyW1y6PC2+O6LbZY87SyqrZVhg49uelS6pJGk00ST2t&#10;xCq3G1/MDZUKoySJRzjjsaLBzEdpeLHJCsqrGGu4zGsflnZ+4xlcEjHsTTrW+xLbyxTsGbyQy/ZV&#10;AkxHnqcng9iD7E02KeZI0jXUIWC3UkcatJlSFgHAIk+vUn9KfDdIZIZEuAirHGyrJO7LjysuOX5G&#10;T9RimHMGn36rJbyi9WBo7FSqy7SHBnPtyASfcdcDFNV1XTYYbmBd0diqusikAq8wwQ2M+/AIpttK&#10;sdvCIby1aP7PFmOS6JVlydwUmXAI9M59RUdtN5dpCiXMDNFawbV3RxmRPM3cETAH0wRn3pWDmJrh&#10;7ffNc291byKkc0dx5kA3DdKNp+7k/jjNNv5l8i4huI1XbJcAqsY8v5UUDK+g6jqRihpY7lboW99b&#10;xySW7Bt0yYZvPJXrIdv90g8d+KLu+huJJrhLi1VmW5LRyXCK5Y8bQRLzx0+nTmmHMTJcvb3lurRL&#10;Msc8YU/Yt2QIeSGwNwHoQCKZprqklnp0bfZ3kkge3drd/LkzuOPunH48HNKbm3aeEm8spGW3kPmq&#10;3YR4JKrKRn1/kKjjWGNLMJc20aiKJcbjgDyt2MCT8uCaVg5iRmjvGmi+zwo1wu5I5UJXJm5HOPqM&#10;g/WmTMkqzSxeXtktLjcyoCFIkCncPJ5HqeuOaRWaBIbiaS3CtIm26t7gouSzkZ/d7RnuDx3qOeSO&#10;O2d2uVfdbSFY5IVPyvL2bZz170cocxauzPb/AGm4gjXascoPVlwUC7SRD09DnilaYwswMKqvmIG8&#10;rGVxCWQjEaj69agmaOK8u43mhVZgyrIBGyNl9uSNoI9CQQe9NubgQHevljdJcpgyhdrLGVUfMcFS&#10;fenZBzFizuEd7dBfjfC0KNvTkfIx5ypI5746etR2byxLvRIXEc0AC7YssGBbbkqvOeQCfpUgeySe&#10;MJcwRKkz+W3moAjLbfdyHwQT9Kgkm2t5kz2q+XNGVlEuMMsO7GfO/wARSDmHWV+qNDG0i7kt7XLp&#10;GpJHnZAOPbuMj1zTTdqto1ujyMnlx74/JRGUtJknj1PfIp9vdBZreO6u0kG2y8zdMVcAg85WQA88&#10;5xTfPhks1+03qBXaAMLiZlw28nOfMG07fcDj6U+VBzD7m6kuUuoIbuM/aNQl3W8ijduEsfHAzk5z&#10;x1HrSajcW8s80jsqqZLt1YqcowAU8Acjnvtx17U28d54gkt9bsGuM/vJlaRG83g4eTlSB6fjTpNR&#10;TbNKs0P7wXIf94q7HLrnKmY+nVfXpS5Q5h883kSSS2clpJHJcST23+jjPyxjd0A5B6HJ9xTIZ1mu&#10;rV2xGyyQ7cj/AKZ7vlwDjJ7YApJLuC3ha4tb2IwxzXR8oTIzIhjxuB8zBI9z07UfabaK6zBqVgqr&#10;dIc+Yg2hY+rL52Mfwnp60WDmFilN2GtLi0jzNDbL5hsWU7jLkKdvH4ipIr3zhcEA/u7R1urWaN1P&#10;MmAV+U55wff3qNXtJZ2gVrJt19bIdshYbsZ4Pm8Y7fzqJ5A7TIuo2S+Yq7VlY7XLN05ZwBn2xnvT&#10;DmJZRbi2aeRYitv9o83cvzKOBuB2tnjqMD3qRYVSXyAke2O+kCnjacQ8FT5XysB2PBqvc7VeaNpT&#10;A8kMgVUuiQ4L4yFaLBwe47etOkmia5kia4gdjNcFjJGq4Ii6N8n8uKVg5iWH7TFJbwNAp8y4jKLL&#10;GQNwjYBgTDj6/pSR3A2wttZQyQurR55Bckg4QHII9MVXimWK38h2jVoWml8lmRmAReisoUgjPfPH&#10;0qW2uYor1LOWSPy42t/maZAGUIxJ2ueGBPODTsHMPS582OS4tblZfOs93ywq+d0jcYKncD/dJFBl&#10;V/M22amSO6upF22jLvAjGcccH2NGmz20RJa8tVka1tk2zMoWYFWP/PQYbPOQajtpreRLeRZbRT5N&#10;06MGPALbScmU9fTtSsHMSiZZrGTy3EkMl8u3dGwaF1izyCvQ9Ov5UW8NvOYn/wBHCzrCisyYYMFZ&#10;tp+V/TjkD064qJZD/wAewvrRmWeQ+S8vzbVU8gnecjeDxjrT4JiZTbLOYZEuAWhWbft2xEk7GjyA&#10;QfpnNHKHMLbO7RRSCJQ32OMLxyf3p4GIvmU4OR1FEslxGGguIkZY7RzmSMqyqZfm+9DyOcjH+0D2&#10;qurQTW/lK0MpWGALtCpvzvOMlPlbofwp0csFykJNxCx8uCJjhNy72JJJTAZTjnj1osHMWLi8NtNM&#10;Zz5ezzlZuSp+4oOdvcfSm6gVghlaG7jbyriYoGWMdI1H8UZByPlJzj161DHexSxSNK0KsPNHzTRu&#10;QzXC4wCQ2CoqS7mRLW4eK5t/muLkyQtMCUbzUXgeYODgdjSsHMOmnNldyq0cQVFcsyrFgr5IG1gM&#10;H/x38aab2ExRsLiRfLjV0cW6v5ZEPH4Z7jn2NI0xgnvRFdww/u7iSRY36MoC5K+aT2xkYp7XMaxu&#10;skqrmRhI0dy+3b5IIP8ArDg5b15781Vg5hsl2JAIp5fKDSWaedtCqOTg9OO4zj8amhuHuLiR5Xjk&#10;Wea0jjkWH5QwduDgYB49e9QrKv2lm/tKBZBNCshFwwxiM8svmfrjHPWm2twq3DNNcWi77m2EjKUZ&#10;VkAJB3CUMM/U4pWDmBmtry2WK3uLeOeVd0Mbx7l3/aCeNy98dBnBp1zegNNOuxY2huHWS3jCsp3g&#10;E54yR+HHWo47qI/ZEmuIY5I/L8tjcp97zXJP+tIYEenIx+FOubiA28tlcXtv0lMcrSR4ZHk9fMBV&#10;hj0HT3p2DmHRuIIpxb+X5bXE+5fse8JiIDkAfKc91J68iiO6it2S/ktGjVYoIpmjtXBjIiJBwByP&#10;pzTbu7g+y3qz3tjJmZjtFwP9kZVhNnaT/wDr4p1z9nAvnWe3DCZQSrFclYf+uucj1zjFKwcxJ53l&#10;/YRcFJFjt4V+0Rqx3ozEjgheRjpnPfBNRyIkcbII7cujLJthXG5Xn6j92eeAev1oUyXLZjks7pYo&#10;41ZYZGDA4Z8cKxxhuuTg/WmLNDcW6yDUdymOFRu2zKcuSAT5YIPb145o5Q5ieWGSXzljXczTz7tq&#10;kN94DcVEPDDn2NOa7nkuHuTBA0huJTlV27nWMdQYQc4znJ657Gqssscjx3amPmZy20xqwBlI53Jy&#10;Djv396J7hXhmuYnictbzypt/d7zu2YODhXA9qYcxYguYQfIF00Ydsoswz92DtkAHGeeuRikh3tdW&#10;8aTwtvWIbmjTIxEWBwYwQRnsc4plzd2rQ3Do0Jz9pbHmRktH5KKCSGBBGD/WnXcqxT7IprW4hRX2&#10;t5m47VgXriUfTsaLBzEdrfBXhaaONd9xa7UUR8EBiWUqSOhBwcfSnRXu14ZEnYSN5KZa3UB15OMn&#10;kc89x70WczxLHHHqMJRbpIlRpcpgQngFZMjr0Jp1ndRs9q8dwU2rA21pmZSdhLDl+R7HkGjlDmG2&#10;upbJ7adLnyHS3lf98oO7M4yMEdBycfpxTZpBDpXlzpHlbOctlSAyvPjcDjPPXIB60WM222hFrfWp&#10;XyV/dyXh8tsudwGZcBse/wCFMinjisEhS5hZltCYuY0LKZ8kAiYKcEdCPelYOYnuntlup7m2uYGF&#10;u1ytwHtxuCnAXkr1H4Z9qjkuXIktrmGNQspU+XHhMLBwCvpnkdTRdXEF1cXjRahbxSSQ3AbdMhU5&#10;f5QR5hx6HsadNfW01wZ2ubNJPMl3xTTIp3CIKVBE3zAngZzjiiwcw+yupo5bFWhSdVktdrG0LZwu&#10;SVbg8Z6EVHBMsSW9rFJ5LTNG1vL9ncRtulJweDj9RTre7txJp7NeWcjqp+bzAWG2M53KsuCR34/C&#10;olaJbex2XVrGDHGoClsKG3Hp5vftwfpTsHMTXOy6ubpWhhRpll+SRSylvMwRkgHB7HBBokEQkmaB&#10;FG6G6Em1d2xlAU5BiyRgD3x61CfmRZ5Li32vICt3a3RjC7pTgnEZUHnkHqKLm5WOOSdrxG3Q3Dqs&#10;saZILdjsx19aXKHMWZlngdpII1VY1xxuaMfusbciHhf1FJDKoEf+jqq/6OD5ZG5V2FlPEa989Oar&#10;zyR2t7csZIY0aKRVk/dlWPCjKlQcjOCQRxz6U5riOwnUBowFunjbbMF2bISFxuJBQk96dg5iSxni&#10;uEt1N4BJG1srLt5XcS3dc9SDkDGKjglmAk2JbyCNoSq/ujkNISVBKrjnkZOPT0qS3a3SW1he6hjV&#10;ZrdTIJEXy5Ftz3V8Ebs56Go0KsF89rVdr25Egmxhgm7G7zv/AK1Acw/VHkN/fWsske37XcStG1wq&#10;4AG3Iyh4P4Ug1C6DSf8AE0VZI5ok8uW6QZCgllOcdB/ntVfVhFMb4iCzk5njG2UMykzYxjecgj26&#10;jtReuq3N2CllJseV5I5FctwAowPMJz16Y5pRj7qJk/efqTNdwJGIpr9beFriAr5l0HiTOWOMyZUf&#10;Q9qhj1KVQjPfoskcdu21JiGVWcsSD5uGAwD14qaOJmd7+FbYRrcSh/8ARXIBjhIxnfnB7ct1qER3&#10;EFu1u3kKpjVTt427YTnt6HuKrQm7Jra4imt2EWpQszKyrIk23940ueQspUNtycZAx6Uz7ReTWMlp&#10;LsdvJkRoJFcNveUbcNv/AIgAwP8As/jTFnDT2sl2sW6O4SNpY4yrYSI85HT8CRinQRET2/m2ygTX&#10;Fsn+pQqWCs2MFMg5xj60BzEl3NNIGvllk2fbLgSMrFTt8vZ8wLYb5uOvNOVrtVV47uWaDbNIqzK7&#10;IxVAuNyyEA8kdetVYMwJAiRrHJJ5rfKoHzmUDvGMqfoeRUlzArSTSwaSrZjd9sZ4kUyAZXNv3I9a&#10;A5h1vLdQC3he5m/dbSyqkiSIojbIP77nHHPb15xWhost+8tqE1a42ssaqxRtxZclgy+aemRkj17V&#10;RmVFnuEksWO1ZjC/kneBuVeggwew4NNhlSNVmWGNo1a43L5DYU+WAG2iPKnPXP51yYyjKthpR8jb&#10;DVPZ1k2ei+G7vUJbS3juIrh5FtYyygOsifvPmyPMBZe59OvINJe3t3bCWdPMfzVZre4VZtpbeAFZ&#10;Q2OR0Ix0NYfhzUIobiK3eMhVlURkxtmN/K5KHysEfNkj3rdbToL+2htp4lwxiSRfs5Xn5j3jAOQO&#10;xFf5l/SG4CzfJ86q5rQi3Cru9+WSSSv5O2/R7n9LcC51hcdgY4eT96PTuv8AgGRLrWo3DKglm2SS&#10;TFU2vuQ7cABhLg55warrJfHbGb2d1jkKqskjEMoT/aLYYcjjH1qOWwlVbeKeITM0abW+zH5sOeR8&#10;vp2pga3lsRclLZlEMjCVnOepwOi9P8+tfxLia+MlUaqt32aP1SnGnFe6hYGuHMI8xW8nYqssy7hx&#10;uP8AD1A96kjm8+OMveRyLKreYrXAX7zcN1BHHPHem28atdRuqW+TMzb423ZAi7gPkHtkH65p1lIo&#10;WOVxause1VYKdykKWIPz5Az78VMYlcqHNcbvLDX6+YyOIxPcAs/73ACnzATx9TUgvRMk0jagqszT&#10;xyH0OQgDK0gBJC/jRDEpgiijMOGjtyhMJwcsW9ev4VJAJRFGBLDuEiyKdv3gXLD/AD1rvox1MviJ&#10;btpriCb7FIsjbmKpHOSHXaBhf3nOTkcE9OlTtJJJIs2+ORY5N6kblZEWDaT9/seCD6VDZMjXCyLb&#10;JH5kKMu1GCtulJwcDH5inJGRBMPKjyLWZ1R41xhpCDghSenXivbw9O6VjlkTRxywCDz5WjRrW3zt&#10;chQQCWwCwx+eamkju2iaKd5HKtAiZjfcnG7cD5g3Y9jmgFFeaAJHsVSvlsuNyiMDB/dkg5wOlTQW&#10;kkE+V09lVZGDeWnzR7Y+CMw/5zXtYen5GEpATcks6Xs3JUeZEHwD5meV8zuO1STnVB5xgvZmdefL&#10;jic7gXB4w5Occ4x0ogiVLcPPZhZFZA7eQWDfJkAjygcfyqWC2VpY0kt42VjAFPkluByVBCflmvcw&#10;9G5jOVtSV5rgSXEjtNtHnBZo923oAoYeZgHt059jQFvIU8oQyDy2bcoeXDxlOHUs4CkE9CcU1LV7&#10;iMrFG3m+Wh3NAd0i792GHl8+xomgt4o5p4wq7VaSFxblTGfMA6GPPqp57969ijQOdvoTQ293cv5N&#10;xLMxVID5yxyq3GSSf3vQHrjOM014Li4QM8zMzLFnzJOjF+2Qxx68/hT7+NInmuXhX5FmLSmAgruK&#10;4Odh4B7jOfWp7mGBJVlZbWNmnVRIG68Nk8le+P8A69dsaJnzFWZ5tkt+s0f76FtzR3AKtuYAA/KD&#10;g0l1JJ+/H20SCPmGSO8CurKvPRh696eLREgZ9sKqttCrbcsvL5OGD9OM4J4ok8l1InS13XAUebGj&#10;NkNJgc7iM4A9aipRK5o7lea9RLiaWK+TfDuMg3ZddsfUhZOeT6Uz7TBG8anUovLDI6hpQUbCHpmQ&#10;FcE9vxFT3UbybtohQ/6R/rIduPmCAjJNNuvNM8kreS25XjkjK5HOFJ9uR7151WiaJ82xXYvBNbye&#10;cu2JoxMNzN5TAMSxG/oDjPXr1quyXCiOSVI9zR28btHuALeYW2kbvTnPXmrE0aGC5hSFdxab5OeM&#10;BRkZBA5yO2fekeFHuPmiX93qCpISihl2R5HRDn8cV5GIpm0XqVZIJjcm2klmVlmk2/vDkhpAQB84&#10;OMA8c9KiuVuX8mV5W8wec5m8lxjJ24ZfMB5x6Yqxbp59uEe3Wb96p8tf4W+c5XEZ7YqvHa3SReXb&#10;We391D5T7NwbLkkMPJyPrXiYmD6HRFkJe5dgI7uVfM83yvvFXyqjH+t9c4NRxtqIkDpeyMhZwzGJ&#10;iFby+Od5BGeOT1qSUxjyS1vGoZR8rRsF3F853eWMHjv1qF4owWRotsi+c3mR27BjukGD9zB44PXN&#10;eFiInREiVZpIo4CJI2kaMKrb2jb5SW2kSZAz6YI6UwveTCFsXMayLEWGZGMTZOVJZxuGPTke9SSW&#10;sRYyiJVj8yTzlFuWXcVA348v5TxzUEUUKTL9xX8xo3YQ/fAhGR9wcg/MOK8epHc6IjXN28X2nMiS&#10;CR1O1ZVBy/Q/vOCRzmmTGaCTz1nVtskwVpHHzfw4Py/zJz605B5E0bOsaeZIq/NGyBysfzA/J39D&#10;io2ji/1DR2YZofmRpMbv3nT7w5x7VwyNopEkB+yzLam5EY8/PEw6hOTwBjGR1FOtLmdJYHkvPm3K&#10;skkN0DuXk8gNggD2zUMhECmUGFd00xj8zIyegz8+D9cVp6Po8cjGa4tIV8kTPHCtu3zFFx/e9wR0&#10;rbB4TEYzEKnR3fXt5kVJ06cHKRo+GLorpdvLdapA0c8kQZjKSq5YnBxJhTxmsLXdVS5lKvqUbttE&#10;YWSb5lzKGOD524jaC2MHgcVu6vqrWGNjW5MZXcrJjIWIsQe/Q+prib7UGaZoZfs8yviX5o9xDJD6&#10;/Q/Xiv8AUL6M/h5mGRZd9cxUWpVFFJPdRV7X9b3t0Vj+fPEbPsPiKnsKbvy3vbv/AMAq3FzdC6uN&#10;lxHtuI9tq25nViZVOzO/rtG4cAnHTvSs01xLNFCR+8jvZI/LZwGzhQ6/Odpz26VFa/vUtTFHu8vy&#10;2O1fmTbGXPLg8DjvwCKgMfmWS3CxRqzaWBGxhAG55OQQI9o/PqK/tZH4i5Xdy0st2yy3cF/deZHC&#10;3mBctgBAvIEmTzntSymWyvJsyeWFMat+7lCyBUPKky/KR055HvTLqOK8h3GyWbjasx+8itLgAgQn&#10;IouVkjiYPppVd04mjZQVYbgAwIg49Oe1MOYVbm8CNF/aVwskawGSN9/yqo+ZlPnf7QyD706ObVIr&#10;dlkmmlQrAEaZXVWyx3JnzOD05ByOD3plwkTXVxHDCiN5c/lq0JBHyYA/1YDD/ZHP8qRY081pLe2V&#10;P3uGX7O23CxAEMPKyME5BHQZphzElzeXYkR/JupGiiLzW8vnLMAZOoZZCc7ecHIOPeg3F4ss0iTT&#10;N5cdx5bBJSsqlvlUr5u4N26YNQCyEe3bFtRhAYPOt2bbtBym7yu46ZpLMxJGYkRNvl28rxi277n5&#10;4j/iXrxnK80g5izK89vKZYpriOOaFmby2lVSFjG1hukIxnIwQfTFNQzpO0JmiPnCFWBlVdwCb9w+&#10;T39KrQxIiSWRht1dbQN9nlRlyGkYq6/IB0UjO6nzCzEs3kizZYXk+VJvmB8oYYAyc9cYwQRQHMSj&#10;ULgRPajVBHItrH5cbXKYXe/C5+6cjkD2pbvUY4oLmSW9WGOW33ttvA8QcyBc4Mny5wehFQHEcq2Z&#10;hs2/0eHdFIrYZVjLEYMnbjoOKktnindXjhiXbJbQttt2bggvnl8jrgjPUdKA5gmvWJaNdRiP7q4a&#10;DbOf3nzhPkbzcZIHTNSQ6jBdTyTpqschaSR2dZAG5QKu7bKc8rgMQM49ait2nKLJutlWRVztXH35&#10;SwP6H+tRqwazjjuI4ZfJ8pFkWIhtrSls5X8eRz7CmHMTpdXVrFJBezQ/I8zyearkSJ5IAcHzDwen&#10;XrT4pLuONnDSI1rNarIqyMGQLH8wJLHIHuRx1qC7G9JLkIrRvHs87apXa8x5bcnIIHrzS3ubeaZy&#10;ixs+oSlmWMcqse0FSY/oDjPGKQcxPYJdMIBb3shikmjB8xGaMMFLc7ZDt7emKhtpLhIIYUMke9g6&#10;26xyKyZl3YU+dhhjnjtz1p1xalZjdHTVMytIWkj6SMqDdx5BwefWhdqXaRvpjGPapRZIxlGEWeog&#10;wf5jtQHMElzdTW4eLVbry2d1+ZW8wEvkD/Xc8dOO1OmutWG2KV7iWTNwY1UOrnnCsn7xSwwRxyCO&#10;hzUNmqkRMLdZFW4gM0f2dgWUKckr5ed3T5sY+lJBBALS3DwblZYWk2wsPmL7gUPlHB9u+KA5i01w&#10;7Xk7pLN5TmRBcIJ90bBPlDBXIcZ+UnGc96WG6usqZjJlrqHzYmSVlUgD5gRNwM468jNUri1MSlZ4&#10;1Zgz7/MtzmRWlGDkw4PcfjSzWkc1lJbQwLIqyTxRq1qTj5gVH3MAjGOoBoDmLESXyBbM3E6bZoQs&#10;dwz4G45ZSGZx1xyB+NRtJI9t9lWRGCMzqv2hAyl5MAcp7evPbmlhWC5n3PDaMi3kisJQwaLAwVPy&#10;pjkdM/gar20cNwkBWO1ZpJLQK0T7mGHJIKiQnjrngjn6UBzF06rK6G4XVI5GN1KWimuFUOoBGSCR&#10;9DjHNQz6hHAq2suorH5c0vkfaLwFcLFwoYy5HPHJ7imQuJH+aKykRZuVk3MyM8wwceYTjHuOOfel&#10;Y+ZatPH9nVZred1P2d9oLSKuM7v5g/jS5V0DmJP7WFvcb31VVkiuESQrMQ0YEJwSDLtZQWxz1zjv&#10;TopDJZrBaX8Ik2RLEUm4+UEtwJSBzjIyCM1Bcx3EkE0HmwDc0jKyfVEI9CM/4ZNOnnEs/wBqkt41&#10;aRbljJHGy5bCrzgdCRjBBBz3qg5iS3muJoIof3ZZfsqrAyusiSKzMwzvHIGT7g0jSTtb29w1zJ5d&#10;xFJlo3IVt0wKkhnGDgev0pFV471U+yoN088kayRrtJSILwdmc+4HQUzTiLaW1gUIu21i/wCWY5yW&#10;Zs/u8kYHHHOaA5ia5+2vayRGWS4jNmxjSSNyX3yY+VvNxnjpnsOlJLcXK7lN7cFlhkDSwrIrY2qA&#10;xBn65z9elMt7IRTRNHpGFZoEkROcKSWBXMHT8aawLpJ9otcPtQCU253FTIfvKIRyfY80BzE11NqT&#10;PI1vqk7EqzQhY3w6+XjOPNOPm+X6++AZIbu7N08twboKqRGSRA+6IbCT5i+YOA2OSMjOCKqPslts&#10;/ZoWV7ZkjZYGKozT+0ZKjHY9DT7m08+WWKGJlf8A0gW8nkkOnQFf9V8y8YpBzEtrPdRW6qFk3BoZ&#10;UZfOCyg5LLjzMIwxnIwKYgubiGKwZriQPavszHL5i5k5XIm2k4Abjr1qvcwWskreZFGq/vCyi1Km&#10;NlhHYxDkH5uD9KmkKuFupbeOQiGOVmW2bIUQ/Nj930zg98elAcw+WS7uIG8+7kk/czBlkk6gHAYb&#10;95BwRkZApXup1m/tA3catDvXz4514CJtJxsB9jjP0qvL5AtPtEyWTf6PDtn3kFjlMnkpk49uKGjW&#10;MTGNLUlbe6bzI2yrbnCg5WTIJGMjOCc0BzFhblmWO3+3xyRtbxEq16FaN8lhtwwYH0Oe9NivxPd2&#10;8Z1FTcNDb+ZHJcDzDkElhiQbvX6GoZbqGKKS6eCzZfLkCTRqxbaFUY4fqM989MVLKv2af7MfIHlT&#10;KButyPlSDORyfXPQUWQcw2HWI7i2jkGsRhLiFHYGT92SZSxDB5RtPfjkVLezSyQLJDJ5m2RnmiWR&#10;nZkabIIHmc/J83G4EelV0lu7IQXDNb+ZaqAy7flfEXp24bqKkt0SGdoUijXZ5P7tUYKVEO7OMYOO&#10;O3Ge3SmHMLqd3cPHNdG6hkylyfPiV/uu6hSR5nKsakvt8V9cWst5NGTJuh2zZ/5ZBfly4I5Pvz1q&#10;otsWsmsHtV3RwWqNG0a7grNuOMRk49jxVhXhupLmBrZZhI7DydoCtmVQvSJjnj060BzEtx9uMytc&#10;SzM6Xx/feTJviEadTiUbl5xkZ980yC8kjnRpr6aNftEW6SFX2AhOQQZunQ+xpi20iRy/8S+QK0c7&#10;KyqGaNtwUhgbfnimXAj8hpGsFRy0wk/0clGPC9RECvXgnpSDmJoX1iOWPbd3TMs0K3Eah2wMtkg+&#10;Y3TjPoDzgULdXT2EkkjSp5yhVfa7RSsZem0S/KxA+6MHuDTZIUa+kEtt92eSQSLESzKsOB8wjwSD&#10;j8PpUaWrs6yrb7njmja4X7MSJFCnll8rqOvH1oDmJrh7s2+0rcIyxyJNHGZTsO9dsis8gDKcfdJ5&#10;5x0p1299I88kUsyvbzllmijmXOIwFJ/fcgnK/UGqdpFDBLE6mNmWe2Ecoh4YM7ZXBjBAYY7kfLTz&#10;CtqzSsI4/wDVxfaGt2TDGUkbj5fcfQH1NIOYnklnjn+0m8wIbqNg00g+TEZY8kE7fqxx/Jv2iW0G&#10;ftIh+0tEG23AbezMTjhR0HPP59qjvIoBkJHp8ckzT43SYGNgxuBZeDnHQcdjQTDb+ZIiwxxrdQhd&#10;xYgbYic7hIMgHuckDimHMTPeXDOzxXiyyRzsYZrfUFDlWkCkcOMg+hFQz6nAPtU8GoQmPdKJdsmS&#10;mZAgDKsvTHfHanWiK1zDZTwWYmkuIQWhhYhmwX7OQfTpnPcdKYiXEwi8hbfc1vHw0JUhjKWxyT6e&#10;tAcxLNqKyTtbnU428vzxCnngqdwCqUYzZGemBwe1OuLm5t7z7XDcqYmjlWOTc7KjeXtGfn4BO4ZI&#10;6+tQwymS5IY28iXLxq0WzcAfMZhg9e3Tp701U+12aW9vEGZnX93tJI3XHYEHAIA49ifemHMTy3F5&#10;Gs4juJJNtvMIwI5WWdS/Ax5oYHqOmDjipZ2nheZ4rq4jSSN3bY0gB2oNrANIwII4wQe/FVbEW6pg&#10;CPaqW0sifZ85yDuPyx9G6nA4I96jgiRYHsDb26tHax7oZkK8MzEMBtGBjjO78qQcxaUyRs8Blj/e&#10;MnmKZlX7secj93jHPp1pi6hcCFoTqgjeKGFESS4QclgduTgHjmoLj7En2p0hs2EbXAVVl5U7cAgF&#10;zkHpjHNOuY/JuJLcpaMqqhaGVWyVSL0Mh5yew+lFl1DmJ7i/iEUwlu1hhkVG4ug8Ss0uCcGTjI54&#10;IHFRtqDfNGb+Nn+zs8KLcNuIMuCUYS4PAzjPanW7wvPHLHHAq/aYY322zsFxGXycsSPfk81FY+dH&#10;FG7NbqrxQ/dGCDlnBH4e1Acxa+3w3AlmTU4pGcynzBIFJZyAuQkp5POCcA4qOWe6jtri0upIflW6&#10;3xyxv8+5QqNneeG4AwSM1DA3mR28c0cT+TJbxeZHGVYLkt1Xkdeo/SkeJpFEkkabZvs8Zk8pCjb5&#10;SeQy+mD+NAcxaeW6jLXJlkTyL5Fk2yMrKqwYYNl8EDPr060th9sU26x3sjQ7tx85XZAY484yshC8&#10;/Qc1XnP2dmYxLG0l1cNJtXHP3VIJjHfGeuKdeWpE015HpqtJtuH3J0lxhSQTBgHNAcwWUl3BHaRb&#10;5l2mNhDskR0wxJXJmwRjpjpwfWpoZruQWyf2zcYZlXcVbcG8zJBHmnovOcdOabPGiXTxSac+1N5g&#10;3Q4dCIv+uGCB61DGY0Ky/Z42jjnJkj+zt2iOGK+XlWz+BHpTDmJkn1JhDFNHcySCFsom9ZAfMxkD&#10;zFLKV7c8DIJxSzSTyNdOkkjJMJxBcKJsbgRtV1V8MCOMgA5FRRQRRCCOS3+VfJHyxMNr4zujPlfj&#10;jjvUSWaoYY7iBWZWRJVNoVL5lyD/AKrac9OtIOYuC6uTKrHztsl47NDKsrbCIjyrCbGC3HPOTzTb&#10;V7uOSKxF1cYjuFSNLhmwRsJIIcvgjnBAH1qt5IubCGCNFmLZjjzbE8ibg8p97aMe+Kcfs1zD57pZ&#10;si/aDuk3Ky8NhTkJ0x70BzDoXuJbaG3SSNvJ8oI3noGG59+MbeoHPB6dKf8A2kZoUuBqkMyTecZY&#10;pLlVDAsACOQefb0qK1WN7i3McVq3mXEbK8b7/lWInkCQkEEdQQcdabaSIVhLQWbKrovzB90bEs3/&#10;AD0Jx07+lMOYlur9cRwy6gokH2gQpcXYJfBChQ3mAnuOe4pbjVQGkcavtLSTRSfvCCMIFG5Wlwc9&#10;B61DGu+3XaLcrNaxNHutm58yfpnd1+opzrPIn+tt1Ik8xGQZzmbOCO/K+1Fg5ia5m+0Wbrp95G0n&#10;LRpFM2GURbQF/ekHLccEnPY9KUXsjskiTxssc0bLhXWSNY4SGP3xyucEdOagWVJbjzlhjRpoNw2K&#10;yhmeZRjpzn0IPIHpSYkTzI/s6lja3c0YeNQGO/blfkz09jRZdQ5iUOyR27z3TpFJZ2/zJIQu4OzH&#10;gsuDj0NOulvjayQTSTT/ALuGOMNE+8Bm35Q+bhsbc4zn8qjjKW940EartjgC+XtABVYTkH92T3Hb&#10;pT4bYW90qf2Q6qLhVZUILR4hYgjNuMjnp70g5hZrq4/eM15N02+bAH4PmAglTN3AP1ovJtX33DQa&#10;hcNIEZlSFXYOrMuMYlY8jOBjsetQj/Ub57NVkVog7fZ2O4bScECEED1pyQIwWKSGNlkjt1RvJZgv&#10;zsSu4R8cdM9Dn2phzE815cxz3UjSXAVJJg06hio+QBQ6iTrnjoc9OCKas1ykflbJkaGX5lV5tskR&#10;i+8paTCEE4Iziqz2z3ELC3jbzTFmNhCdzp5ina6+Vz+famXkdt++mAVdsc0kTLbFfLO9R0MQPHKn&#10;B70g5i3F59wv2R55mC28H74Qyq+AXJziYj5TjOOOaZNJe3cRNxcs7NDEWEkn3GMmMjduOMjkZ/Cm&#10;auBFJcXDwKBH57yTfZ2HlqwUA58voDnkZqS5SFJfPmWxRmuIVWRXIzw2Tyy+noPx6UBzBc3s6ibU&#10;xcRp5kcm547hWBywUA4UHnH0+lSXV22ZiNR8xY/mgkW+CyRssfbDg9+c5ziqawbIHAit0C2sSt5e&#10;5lLNKScESDjjOCcDnGKc8kMiMJIrHdcquJo42bcrybR0c84A6g5Bosg5ie51JY7ueS31GPfH80iN&#10;L+8TEOckCUZGT2H6URapaxvHA2rQ+SpikVWuB5ZAQ/3phtwW7d+DUV35zbkP2dW33W7dCVx8wQYy&#10;TRcTyRytK/2c/LJFJEy5ByVQnvjp2zQHMWJpJxBCsNzIV8mNZGj8xjDJv6cyAMPVRzxxRNPeOsl6&#10;kkyyR3MpV4xMm/JQAH97n5lHXv7VVtRAmpu3kxx51ERfLDwV8s5XIX/gWckelIkaxTwkxxJ5skKG&#10;WS3ZFdlDFgf3fUgYxwKLBzFmS4ktrg3rXufJuJWWSeRQTtTox2k9+CWP1pIJpbW4jtzeeSslxHu2&#10;3KkZUZJyAOme9VriC3WMQGDT1kkt5SUaTAb5xhTlx2P19qkmZIQ1zELeNTeTFWkyQSI1UHIkAP1w&#10;SfeiwcxPaX0zNBIbwO3nKrSW96u542cnBAcAjHqKrW+pwG3WZdWtzDI0YlbzflBaU/KwWX5eADnF&#10;Og8tJ0tBb2kckbu/7qFzuKRDP8WD97sByDyaIfMHkvB9n/drbnDQlTxGXKkEk9D60WDmJI9RW53Q&#10;yahG0oWRI45JhuG6XOVPnbjkc4weOlLeXF09xNPaXCPFcxSC1kw0iklwAn+s4JHTIB/nUVu5E/kH&#10;yZElaNwjR7sFY88H6Hv+dFjC1xDZrHDu2rAWCqdyEBmIG9TgdCB27d6A5ix5kk18/lFfLkkupFaN&#10;nCvhAu5fnODu4PFQ21xfiDzodRuvPht8SqMuRtiVTkCTLc8cjNRKM6fHe+RC3/Esdo38kAFnlOQc&#10;Jt9s561LdQR3tszNaiYKH2ydWRS4GCBCRjOe9Acw9/PtbyT5/LCrCjMscoSTC8nPmjawzjkZHHal&#10;guLxIljfUriNo4bfesm7AC8swPnccckU26ieKGQy6Y2PMmWZWj+RwAFyCIODjpmm3caG6uI4YVjb&#10;ZMI/MhIYfu8BR+7AYeq9R+lMOYeZtQitzG9xNIjQw7fOV1Vsudyk78A4wcg5HBxT7q4umkDrb3cj&#10;Ro8klvL5qzYMnVWWTqVwQDkHGcVCsUe5pYrOOP8AeKu1bdtuFiG4MDF075xwKbb2SIIQsWI2FuIF&#10;ktWbYVJ+QMIuM9hSDmLE1zdLNMYJ5m8tbgwvslKzIfuqV80EEnjIGDTWmuLdxJDc3UYkh+by2lVT&#10;si4YZkbuMYOe4xVawjiSMpGq4NvDK0f2ctz5hyeI+QVGDxkYpEhEcclmtvbhvsxZYJI2UENISrL8&#10;gHQYzuFAcxaRp0m8hpIj5ywqytIig4UtkfJ6deKat3P9leBdWWKSOzUxqbldoLtlRnpgjkfpULiz&#10;S5mMUdmy28kh2pNyD5QwQDJyM8HjBpyIYXisRFZs32e3DRyqw3KqZIwZD046CmHMSXeoRLDdO94s&#10;cckJZ8XgaPcZAuSDJgZHcYpsuojbJD/aEf8AqbiSExzt8/7wICjCXqRnjNNttly0bQxwKoktYnVb&#10;d2wCS46v+B5/CizWUiOVTa7JNucLtwXl3Ajv2PXP4UWDmLC6jBcNJL/acczNJIzMsvJJQKu7bKe/&#10;AJAzUKXM1sslvcXER2NM8wnViJF8oKGBDn5T93gnmoYjutY0njjkMbQosixkNtaXd1H8xj6U663M&#10;kl0QrRyRhGmEalcPOeW3Lzkc+9KyDmLEL3cURZ2kja0uLUTKsjKyBE+YEliCBx1P1p1k1yn2cW9/&#10;I0TTIGEiM0YZVL87ZDt6e1Q6iEgnuA8Kxl7yfO1R0VMLtJj+meTwRT54HaZrpdLVpP3rF1OBIVjw&#10;f+Xc8/jQHMR2ss8dtboPNTdIrrb4dWT96GwP32GGORjtzUvn3ssEfl6tcbGZlU7X3hjLkAjzuTty&#10;QcdAaPLX7SsbaYfLCjyxJD8yMIs4yIMED86htVU+S4hWRUuI/Oj+ztuYBG5K+XkMOOcY60BzE01x&#10;q+BFN9pkl/0jYkaurlt2FZP3gLAjHy9x0JNOe5d7mZhNMY5fORbhBNlGCcblD4cfw56+9VbKCMQW&#10;3mRbl2wM+yFlw5O7ch8rg+3tTZrbyoliuolZxxJ5lqVMoaUYOfKKnPT8aA5i5FdXSOrO0m5ryPzI&#10;pI5GCMEPIZZuBuwOeQTTI/tkYSyN1MFWeNY45nbAzkspDs/fvioJrc3Fo1vBD5w3XEMKm1JwfMG0&#10;fc6jBGMgHFTQLBdOrSxWjxrczbvO3Bo8KRtPCdx7/jQHMNTzZbdLdWjPlcoouEDAvJwOV6/iM9uc&#10;VN/acs8fnDVI5N00xljkuFUOuMZ5IPPTtzVazjjuPszRras009oFkjYsQACSCBITweh4I5+lJbSR&#10;SJH5kNlIqyKp3hmZGaTOcebnGMdxxzRZBzEl3qMcMawNqIVo2nEK3V4GDbVACq3mZ68cnGTTjqy2&#10;0rudWWNo7hopNsh3KBFgFlaXBGWI5ODmodryWe+P7Pi4tXZGNu23LzAYJLfzB/GnXQlmSSLzIF3y&#10;PIhVR/z0Vce/I9vqaA5i3bXIFsDZ3cbSJJCI44ZXIkVRhgNspC4OO4waijee4hitS80sbWr7f3cu&#10;9cyDK5E20/L83HUDNU7xor67jmmtoV8yO4kaSOHkEcbvunkEZ9eOtTMFkMd21usu2NZiy2rcAQnd&#10;g+X06E9SM9KYcxLcPdTW7Ce7lb/R5twkcnIDBQy795B5GcED2p73csNz9u+1Ivlb186K5XhUj2k4&#10;2568YzVWRLU2a3UiWTAWsOybeRuJZMn+HnB9PypWii+dYYrbckF0zSRsXU7mUA/K+RkdecEjpxml&#10;YOYnju2cpbvfRyKbeP5WvFVon5bjDKwx/WmR6gZ7qDdqY+0eTb7lkmXzDksSwxIN3Y9O9QPcQxLJ&#10;czQ2bqYZAkqq7MFUKmDhzzknGc9OhqxNGbdmgxb5juMfNblcqkAOQSSMc+lFl0DmGQarC8EedUh8&#10;ueNGY+Z+7dvNLEMHlGDxk45FS3css8avaTLKqyB5oo5Gc7GlBzgSc/KN3GRj07wmae08mbzId1qo&#10;DLs3K2Iscj6N2P4U62jWF3gSCNdvlAKEO1lWIknGCvHHOM49OaA5h13dXDxSXAmikbyLg+dErjCv&#10;IAuRv5VsU++adL2e2e8mjzK7QhZjjPlovGZFI59PxqstoXiks5LZf3a2kUkbRLuCsdxwRGTj0BFS&#10;IwvTPAYI5Q8xBh+6GzKNpGIjzwT060BzElx9veVZZ5Jd63zHzvIl3xhI9uWHmDK87cjP60Wl3cJK&#10;rSX80QM0eZI1fy+EIYEedwMkf7tRxWrxQyCPTZMNDK8LRxhtreaFIYeRnnHUdqZeCEwtIbGOMs03&#10;mboWMZbIGc+SCv1PT3phzE9u+piSNhe3EmyeNLhArnZgNn/lo3TIzn1H1oiuLmWwxK0yGTYok2u0&#10;MjGRsgAS/KcYJAwR1B5qOSJDdSCW3VsXE0nmCFt7KI1AIIjwSD3HYdqEtgHDNbf6u4ja6QWpIkGw&#10;jJXyshh7c4pBzElzNc+T5W26VvLaOaNXmZo3EvyspaQblIAO0kn0ovri7Y3Fysk3mRTyNHNFHOu7&#10;5FClsyn73PPsRVW1ihgnhc+XlZbdA4hIDqQ2RzGCMjnuOKdFGkc0czLGu6SGHzmt2UM25vvHy+4H&#10;0pBzFmSadbj7SLziG6ZlkmkGRtiyQSVJxjAySfrimxTy27rHJdrCs0sKsqXCnLcsRwo5AOen51Xn&#10;itlXYsenxyTef8vmbQeEwDlxwQemB9Ke7QwPJcLHbxoL4bWbJA2xAfeEgBGeOc/jVBzE630plV/t&#10;4kZbjCTW98u5o2l6EBgDx2I6ntmoI9RiMM0iajC0ckjpI0cmdu6YqAwWXjKjOcUWyBp4bP7NZpL5&#10;ynKRMwYpFv8A72Ofw5B5otVlcW5hFtuWO3+9CVPJL7cEnt6GgOYll1JZpJLc6qsjKZ1jjabcTvYY&#10;KHztxyB05yBwOtJe3M0d1NdW90phkglWGQs7KGIVQD8+Ru5xkDn161HaAtPGGEMkdz5P7vbuxt3O&#10;MH8fSiyjN3Z2sUMO75ot0aqSVJkduNwOMgZx06+tKwcxatppH1RY8oFkuJCpj3BXKQhSR8xwwbg8&#10;YPrUNpJdLGjQ6hdLcQW6eYqtub5I8EnEgJ7dRUayB7WO/wDIhP8Aot1IHZF++zbcNhMdB1z6U5kW&#10;5sm32nnrHHIY3zhkXCqTxC3Gf0osg5iRTcQXPmb9ojt4EZ1jkVHH3iD+9G1lB7jjtRBc3qxCGO+u&#10;FcW8e6Nt/I3liVPnddvJ7HFNuBJDBIp0wgrLIJAVyrqI1GciDKmmyRxi/wDLiiWPb/q/3JUr+66K&#10;fKAPXkflQHMK9xqgtJG+1TSRNagxtJG+wlpDlSd/cYxg5x0zUl5c3YXMcNw0kazSC2meXeV3YBV1&#10;lPUcDnB64qC2jCpG6WyRyKsK7VtWAGEywIMX3T1HpSLZqsabIdsTxRrDvgZ1jYSE4VhFwCM4yMc0&#10;BzFuaedL9pLe5uGVZJXt2aOQ+YNo+Rh5obOeNwGDUdu9yrRTxzzxrLCqN5ZlRSBHkEZlPRuMc9Kr&#10;wLF85t12+Zb+Y0a2+7JE3XiPnI4PGeKcigSPbC2gUvDK6wyRsqurS8MPk7euaA5h0Dz7VjMsP+k2&#10;8KndMq7sktkfJ+mKdHeyRxm3/tQQ7bJmhU3C8bnOBnhcH8s+lNWO2F6FjSy2wtGzRrNhlbyc5H7z&#10;qCfQjr1qKBDGtraFbTdJawr5cysoI5YjBkx09BijlXUOYsXeoeVHcSTXRj3W8rTeXdq0bOCq7ivm&#10;YycdRjrSPfqrGManCRtna3aOdtsm1QoKMJTycnjrTLfy7gpLBFbqqrbqypbOSokfPd/b19OKSNpt&#10;zS7rXDls7Vx9+XAPt09/60BzFiPVLeeVpzqkcjFtx3TgNhYtoB2ykkZwNxXr1pltPeWcrW11cxho&#10;7jfI0ysyuiw4LA7yMZyp54qq7eZaPBJBDMUB8t1jO755fYc9O3PtUupElbi6RfMRYZP3mwPkNIF+&#10;bevPfvziiwcwupsZr6RW05NwlVZIhcMoYmQHcF2kHd169s8UyNZtUlEMNmrN9oZ0WRWk6zfdB8s5&#10;U47EGiWSaPVmszAsLLexPG0s+3GN2FyIcDPUEnmu3+Dvg6W7EnivULS3+y7YDBKrEjfv342iLaDt&#10;68DHWssRWjhcO5v5L1OjC4eWKxHs18/TqZHiixg8L2MmnhoT9oa6aTdDuBY4UAnyyVPOD0zXP3iC&#10;MSMse6PzJQdsXKMkYXp5Pvip/GniG31zUvt8ttZ/vpDu3KEyrTdP9WfT34rNmkgtWdnsovJZmaKa&#10;Nl/ikUYI8ogj356VWHpzVJOW7M8TUpus1DZFl4g87BoVKkzHcsJXkRbP+eXDc+39KZCkJbyhaLIx&#10;uB/o8mCSyQjHBjH588+nWoGmtfLmlSSNWaFvmCxBNzShcHgHp+Gfai8lhkMxE2WhjuXQfLuJ3BRg&#10;qOeD6GtrJHPzFhfsh0yOMNa4WGAK01qCUyxY7hs4yRyfpTMWKKxaHT44ZFRoyyLtRml4KkRHCnBy&#10;DxSi/a3u2RnWHEccbNahTj92WOYyUPXnoOtR2Nwu6EQ6h5O6aFX8qH5TwZNuBJkZHPqOakonklsw&#10;JZoo7VV2yeZGWxtzKoOP3WCM+2MUyVreJ5J1tbGSOS3uFdxIVG0kAjKxEZH5UyLUIj5d0b2bzCAs&#10;joY+UeTOSS4zwO4JHrRNfKWkhuL3csluqxz7YGRiZCSGUy9SB1BH4UcouaxdjvLWBmhubG1eNZn3&#10;K0m9lxFtDbfLBIxx36V1WgeKLe0W0R5LdTHbxurb22PsjPGAcgjd0yOtcTLeLJbslvISGjlcRrJG&#10;MKW2gAedyOnGR0qeXV9sMj2l2yhLdl/5YqVYADn98cZz+Br5XibhPLuIsBPD4iCkpKzTV00ezlOd&#10;YjLcQp0211PR5F06/ht43vYCvmRmFnj5Q7C2Ax/xNY11p89pJI8cFuzeVGrbcLvbg4bHGTn15qro&#10;vjZYb6RPtT9ZBLbzXUW1sQ8YzKehxxjmt+yvrLWbeF7KOGT7VbxxS263EX+sBHTDPu9RwCOnOa/z&#10;Z8Zvo4ZhktaeOyqDlTWritZRW+n8y8t10P6J4T49w2YRjSxD5ZaLXqYu5i0k0dsCu2Yqv2hsqdoG&#10;MbeO4681IGLtjy1HyOrO0LZ4jA3H5OvTPUGrt9pciu0kCQqwheNo5pcZzJjvFgjNZ1wtzaxymSGP&#10;dHHO6/MW3KSFH8Hr6HpX8e4jB4nBVPZ1o2f9d+vkfp9OtGrG6ZYtyipHbyGPbGImjHlfdVY8nBEZ&#10;yPbPftU0EPlmGLG1VjjKssQI5UsRjy+MZqBxaC8aBoLVVxJgfKpBCheAUpftAtx5dzbRoy5VWXDK&#10;wWMc4MYx1xgV0USZeRatLYnYDb/NGYGHlxHHBLcfuxkc9KLe0tjp0e2JWVYY/nVA7IGkyTygPfBG&#10;O/ekBhgVoVuAuJJNq/u1OFjHTAHf1HTtUkAjkljaAI7faIUZAoxjywxDYB9+3pXuYfl0OeZZ1CGB&#10;pG82OxZmkmyskQG4E4wG2nnpUgW0iLR3EVo5j87CsoDsoUKR/q8Eg9O9QxXkUsLJFcIFkmJ+VVeN&#10;gXwONwKkj2qWO5IjaSHUWVTbs21V+Ul3xkHee4+nWvdwpyzWhPutreL52tfKyQrn1EY4I8vHT6V8&#10;o/EH/gor4o8W/tOWf7G37G/w+0PxR4uutWNvNrGtarJbaZbzRQmSQApHmVUVWLkMMbSFDGvpzxpq&#10;d1beHdQXSdVNrPNDMtvcP5WyOYJtUkFwOG9hnivwFsfG/wAQ/hH8SW8Tab4m1LQPFWh6xcSR3kM8&#10;UdxBOuY9yOJg6sDnPJ/I1++eD/BuT8TYutiMyXPTpWSgm1du922mtktu7R5uYVK1GivZ7u+p+rHx&#10;z/bC/at/YJ+IXhbw1+3X8KPAN94f8Rsi6b4o+G+o3UvkNHInmq0N1GrsU3q2MJkN8rE5A+sPB/jf&#10;wp8Q/Dtn4u8J63Z3mnatbxyWt1DMzrNDKfMV1IPQ8d+Olfgf8cf2mvjn+0h4js/Efx6+LGs+KZtJ&#10;ZYrV9Ruon+zKo3OEhEyrHuIGWA5wCc4Ar9aP+CRM3jDT/wBjnwna+JZ5GU3FxNYIzxK32N5ZWjH+&#10;t45LMAcHaV7Yr6zxU4J4fyPDUswymn7JOajKF2001pJXbs09Glo07nLgauIrU3Gs7tK9z6fW6UT/&#10;APHzbtL5PJMO1iDLz1xuHHNS2zxiAG2ht/JMsrGOE4C9twHbB9PWok1OFbLelx50eYT5ctxHuTLH&#10;PWTjI96dJuXdHAokjXzplZZEO0FfTD/Q8+/tX49TsonR8hbfMbKWtcfvYB50dwztgKSD93JHXj3p&#10;jossSoYI03SW5AEZUZ3HgfIPqPQ0+SV5UlEYt18yZn8tpujLHjvEMdsY/WmSMyzLHcW8JXzo0lV1&#10;3AMkZJ5KDvg/Wpq8tgj2GAJeLtnKmRl8tj5G0ktLxkeX3Azn/wDXUEpWSR0mSNWdsbWjyHy+Mg+V&#10;/n3rgP2m/jXa/AX4MeIfidBpFrd3Gi6aLu2tAwXznRcqjfuyQu8jJwcDn3r4H/ZJ/a6+FP7Sdr41&#10;8Wfty/t1ePPh1rUEaS+GtB8JagbKx8va7ZjEdu3nOH2gRsckYJLZJH1HCfh3nXG3PPDThTpx05p3&#10;1e9kkr+rdl6hiMVSwVNSqJu+1j9Lr2COeEzzLjesqO21h96Zf+mf+z1/nROqJd/aGjjDNNOVm8tW&#10;UsEwAxA9DkGvhH/glt/wUE8d/GDxpqvwH+JviWbxAun2sd5oPiK6t4I7qa1E21kuQvDMQ8bhsZ+8&#10;GYnGfuaO5byjcRtCY2s3kYs3ybmbHGAQD+K8Gvh+LOHMy4XzKWBxqXMtmndSXRrr8nqjsozjVpqo&#10;tmNmgg+0tGqWmVEbDbGFdNsedwyh3Dnr79KghNjlRLHZh1FuGMceCjYyG2+XwD35xU95cRBVJvQB&#10;HG21WCsBgAZVg445/Gmi6aCRvM1BjGtwR5ZAG1Y4+RyxBr4PEHXFECtCzpbM1mW2x7eeGGWPdOp5&#10;qpHtaCNVgt1aO3UfLMwO0ydwY/8APNW1vGRPIhvGzFt8uOR48MPLzxmT1I5yaqefDNLHGJNrLHGu&#10;1hFvj2gk8iXvXg4jY6Yb2GgW0l49w1parJtm3OjHEi8AEOAOv86gkliMbJHPGC3mSZ5ZgcbCCP8A&#10;9dTi8j837RuO2SEhZN8bKCzE9fNGMemKilvWVn85m2ta8hJo1KkyHkYl6fQ14tXW50RI5ri0Kzbn&#10;tHj86QzR+SMZ2Acjt9aUxyhlt2t0Y4iRJEkYfMDyuQCcHHpViCL+0mjiluFdZPOAuJJY/XjP7wZx&#10;6c/hWrp1o2jhLuS1WTy2iiaZpg28hW44jY5HXr0r0Ml4bzXiHGQw+FpuTk7JJNt+n9eZhisdh8JR&#10;c6jSS87FXStHaNUe/sxuaNtse5nXmTOWwn5HHOKl1vVxp0LG2ZfOjt7oLthOfvgcAxkHOcHj0qrq&#10;fiQeRa2ultazCPyt2LnczqWLHpEGxjOQehrkb7WRfPvuooGV4FeJ5Y+QJJsg/wCrHoO3Q96/0I8F&#10;fo108sdPH5vBOejUNGovu3tJ+ey6dz8S4u8QueMqGFemzZoa9q3225nubaSFjumlULFtDBYwvQxe&#10;+MCsO8LLbyMkPMcUrNm3y6YjC9ohUJuYpoFvILK1l/dyeckci8hpMcERcH0z2pHns70yIvJ3Fdvl&#10;xbuZQp6oOoz78V/dGXZXh8toKnSWyPw3GY2piKrlJ7liRY7bUEkEYjZZHeP7wG5bbbjmLH0GR+HS&#10;n2ENvHMsPkW8e57VfLkhXbInLZGFxzzkev51Tu72Fop52uFkVhNtOIyvLqvPocZ6YH86fJM1sXgb&#10;y9q6gFjbcA4VEP3WIAI6cbjzXoqJx3FtVhMSyW0VizLJEMrAoDbpgdjr5ZPr/jTwNMe3P2aOyVnj&#10;k2MvQqZl+VsRAggjueneozdRSXfzXpZtynDQr5g2qXxxLzgAkH2pYrkzQQ2dzqck3mQxKDtUEM77&#10;hwX647hhRyhzdBbx7a5iuGWK1kkXcJI1b5h84G4ERZIH+c1K1xGbiS7jsrJWaSYtuuPk3BAuOYuM&#10;++OagOpm5ijuFu5JmYxiaPzIfMUeaemZO4wMY/GkN7alJ5o7xfmWQ+Yvkx797DG7bL255xxT5R3J&#10;bd7GGC4eC0t4Y98RdI2KlNqMSeg3DBGeDxSi4t4RGn22DEHlxMqo0isFibqD9fQU03IQXFu8rLNJ&#10;MzfN5PzqAF4Y3HPr2ofUo4kkilvpYv8ASJTHPHLGuMRgAEecOOeRzRyoXMEFxaSxW8LGzk3fZzbt&#10;tUbcb2baRkg88jjNOvJvNgkElqnmCKbcwuColUn7wwpDEDg5xn361HK8dzcyovl+fHJbyR7bqL5s&#10;L83Il6knOcEeuajkuZJI2jmtY41uVLbpJPlUGbO4FYTwf0x+NTYOZFy5kYC4je02fNIcMGl2bYgv&#10;yHYfoRx060sdwlnevdqIlja4h84fZ9yriDO0gxkjB6HsDioL+SeaS4u2hgfzFmDPHJkhmcKpIWLn&#10;kHkjp6mob+aFUuppre081biUFpI9pwqom0ny+OuR069BVcvcOYtJAsUS7I1fbHBHIqxgFflZ8j91&#10;2zkcU6IBLm3YRbkMkCsy25B4BbnEQ/D/ACaq3EkNnJJPHYwyW7ZbfCy5VljxniLBXnHtQbm0R2u4&#10;mjUKJCXEcQxtiUDd8o7sRx2o5Q5iSztbf5beSKPlbeFo5P4l8xmz80YyM9+fxqTFqdLZWghXclwz&#10;xzWoZomMgHTbyB0BHb8qro0HnJbmVMiRSvzJk7IQw2sOevuaLa8ljNp5zKsos13tCyrLl5OpVgmf&#10;/rdTmlYOYkuTZxxSTSW9gIXimMjRxhl4CrvXEWVOR9KlkFtFPJLALNXjZjKqnCnEOMqwiA5FVDcC&#10;WNmh1Vlkk+XzorcAjfJjcV83vj3/ADqW81FZZJrsXkrSRvK8bRsmdo+T+JwQM9iT60rMOZDo57SK&#10;6hvLeCwkVWJ+8Rj91yDti9D1pLd7eK1jtxY2skTLApja6Db1+9x+6Gcemfwom1BRK0f9os0DLNtm&#10;VoG2k4UbgZcYBPtRFdRgAW0/3pOI1lijX5EGdv77GSe3FNILhbGzNnaQIbeNTI3lMrMqj97uCle3&#10;TrgUyS9t54TPNd2u242MfMgyAzS88tnH5/lT7W6C29vFHM6mCFd42wgqdpbdjzye49aNNv4jJZxS&#10;3bJII7dZFa6i2Sr1IyZSPfp/WnyoOYkkuY3upJR9l+1JDP8AvuA5DMcZI+8PTPbj0p8cu6/Rl00L&#10;tnTdF9sZdjLGeg2Hgdcg8dKoJOpsVu4FjLrDNFNCtzFzuYgdHbjGBtK9elWYrma2uB5sccMls0zf&#10;vp9rN+6G5f8AUbSQO3ejlDmH2NxGZLMtb58toR+8hYschmxny+cZyCDxjpTbXabCOxkKtHNGohDQ&#10;7gWabJ2t5RIPHT17U1FvIJFV7e3+WcSRtExdSEhO7jysdT7fhUNvLaRS2itbWY3eVvzhdxCs27mM&#10;jr1qbDuWmRSVYxBkmLSJIsIJXMuMEeT0IH4Gmm3acSxPbD5oWaPbGVyWlXkERY52nOO44qGKeO0W&#10;OK7tEUboxFMoQhlJZgGBixnjr39aW3ltU2osqr5r24OfLCtks5AwAc9+admFx8v2eaCUpAJjtu5v&#10;L2qXU7wCQCgIIHt+NS3psowszfYWWOZQrzWy8hYR8rfJ8pOSfr2qkZPPgLRS7pI7eMKuFDHfIc52&#10;g7h+B4PNTXF5GJLzEyQ5kkH+jqjp8qovzISuOuOlFhXHwR2kE8drLDYr/pEIi8xVGD5bN5e7ysEY&#10;5GehpIJNOi8uSM23kssI2tkMmWYgH93gjPsKbb3C20vmxak8YDSSOI0+VwkYXGRJxgt1/pzRbXkM&#10;NzG8l/LHujjjuJF8rGQpbn5wO/p3xnijlHcVTaKHiNpZslxDCvmrMUDfvCQw/dYzweD70l9JbzWr&#10;rc2dnJ8sxDbi7RsXx08sHB9eenWmrdorst9N/wAtISrt5DxSqFyRzNwec8H3oaeGaIQrdySbY4w2&#10;JIs/M2fu+cMjA9eKdhXLN9c2cVzNL5lqrJGw/wBYxDKyoh24Pt0zxURuUhkEaXkJlQT+S7Q7XOIl&#10;UAM2Mn8TS3OoNcF7mC7Yq8kZXc8K8eYMqcTHHTvj680y71SORLt0uS/7qctb3FxF8r+YACuZTx+I&#10;xRy6Bcntp4hLNNZWVq6yXKebDDhN+1fm+Ud+M8HOagyWgkC225ZLfasi3TlgGmz02Ag+2eetOZit&#10;z5enx+ZHcSI6rHPGWTahzwPM6Y6jGR7806wuftQX/j3j3rbRtFJMBwOQ2DCBgjPQjB7ipsO4X0sc&#10;8V0XjhXzreQlvJZVP73vmPjPOc56inXM8ZEy3nlq0L3Dc22GC7doOfK5HPU+nXtVc/aBbRxzwQ58&#10;uKOYMGkB3ykg5MY6jryePWmyLZTm5torezXzI3aNV25DNN0AMfP4ds0WYXLd3Cbeaa3ljRfJWRNz&#10;QhlYKgAziHj0+lMuUVIpGkgYNDJIp+VhgCDZ/wA8v6VBJdQSySRXVpHDJIWEijYytlwhI3RDGf8A&#10;IpJZ4xbt5U/RZm2nygxHnbRjGAeB6VXKLmLUFtarcW6mNJFjnt4xMqq+0KmVz8gO0nr6dwKa0Vtc&#10;SRI8VjI00aDa0IVmZpN25WKHJ/UYpqTQR6ibuJopE+0XBk8wDaQi8bgqsAR+HI61HBer9jgja4K7&#10;WU+WQkkf3d3ysHG0j6e1HKO49m0+W2Z72Ozb/R2y20Bypl+WTHlckHrjHFSXBtVMkM72PzeZ5ckn&#10;TPmgc5j659Oagt7swqVg1N1Ui3RYdoCncS/B3kYI9RipIL+DPkw6nIiyFZIFkaII+ZckY83pgdOB&#10;7UcoXHLJCUMP9n2imN7qSNfPK4yApGDFgjnjHShHs21WGWS2sVljuEMcytu3qIjkFgq4P5dOlQfa&#10;4pYIVuZSs/llZEk8jcrM4wyN5oPb+lSi/hW8W8M0jRxySNvV43wcBeQZhtPfoelHKguOint0KxpN&#10;HH5kyfKZGZkaNCQOOCPm9+tFtdwQ72M9k+0QCZGtwu4bSfmU4yv4VH9qktpUcysyiK48wJLENwCA&#10;Bhibn8D36U5dQtv3Je6E0P23askl1DvRfK6cy+vbPNFguLGyLpq2wghaFrVlUxyH9yWbjoMgEHB4&#10;P0NP80wSM7WQ5uJmZhO8isfLVfm+TkY4zzVVHuLRVt0hEsdpGP3iyoV2tKCAQFfAOOBn1HSpZfOu&#10;rYxWxt5ZHaV0ja4O4M0oGOYQwPHTuOxocRc1ydRueNUSONorwmPbHg/6ntmPBIxxxyDzSQrHdeSV&#10;aESEQJ8tuF+dVdzwYhg81BcTI0redBE0TNcyIkkZYKyhY8ZMYPBzjr07dKjE0ZDz2ttZySx3Mnyq&#10;y/Mojx/zyyOOh7GjlHctW0ch2yCJdwkjYw+T6BmypEP+c0yOGDda718vzFtsnayruV3f/nlgZ98f&#10;1qCW5tmEiwxqjRoxEe2PcGWMYAJQeuOetSNc21vK0qXKFYXZFwI2wUtxgMP94+1HLoLmJp7mCJ2V&#10;rm32wKI3HlNIpCREA85x19qbbzWsgs4SbOQBoDbtgDaoQlgrDkdcEfSo5tQEMUkUt/JCyzXBhmE0&#10;YC9AMjzR+IxUl1NbXOoSeSIo5YbyKRFW4i+YADPSTg9eduD0NTYOYbeSNPbSK9mvmNbybttwVWYM&#10;33uFYMT096k1KXc12ps1VhLOwV1aTaQoHynyzkdMjjpVeOeeVViubZIftCxuJJZsKuZcjlYTgE98&#10;0+czzySXKxwutwpRZIpNxDvLhcqIsc9OQMg5p2DmLH2hba+kuSYlia4YzZh3Bf3PAOYyVweM+nem&#10;LbrbwqBFlU8uKRVhGUKxbs/6rtn0qrqFxALeeea1tPNaaYMXUKSNypjPlnsOPY9ulSXssVs9w/2G&#10;BoGaV45IGX5WChe0WCp4+npT5R3J4EUXULGBWjaRPmEBXG2Inn90MYzweKi06zhQx2skKszNaRND&#10;KBhtqEjho+h/H8Khe6tAJrhZo1/dzfMqxBQcKgz8oPQ9uPpTppoEuGiWVd0ckzqpZAfkiG3DDn17&#10;ntRy9hc1iUJayaQqN9nX/R8nz7YM0bNOM5G3oMYyO1MmayWCS4lh09I5oZHdhGu0EuoDqRFkZOQc&#10;8EUQXpjnt1kk8pltY1Z7fbvyxLZZW2E9j/Wo4popI1SHU2jaRokMkNuMfOxPKiTvt6e3FLlC5Zna&#10;yje4kiW0XY03nRBsdFUEqRFg98cHg0x7ixiuvtUFvYyRmG4DbZCuF2gEHbFjv1/TrTZtT8x2vVu5&#10;PMVnZZIzHko0qrk5cHA6YO78KLi6jDyiS+kaGSKRYbgfZ2UFn6Oplx04zkU+UdyQSW0arBNYWk0X&#10;mRhkaYM21Y+GA8sZx7e9EMltBa2JDW6+Ssbxt5jBWKl227eoOPpUbXsRJ+yy/e82RYY5I0AUKVwo&#10;E3P0yKJrofY2S2vGXybRk+byV2ssZw2BMSB+BxRyiuCXVt+5V7y1EcktuV82IkKxZm+83T161Is+&#10;4zTwx2v2hbULIwwrOS5Pzf3uMjk5x9KWDUYWvI0e5ZW+VZreW6i2uvknpmY85/A/yrLMHsY57eBJ&#10;GlsxBNAtxHndvHHDPkHsCOD9aHEdy15ifbDPDp648yZzG14w8siLbjGw4wBwQecj2FOgkjWS3Zol&#10;GNse6SJt4Ahbkny/vAkYOSCPTmoft0nnSeasaPHHOjedIFL7iqnrBgnkZHcH2psy3Fr5jC2h3Rfa&#10;JVKMXVkCKnA8vHU9iBz2osFyawKiC3s5xFjbamHdBngHcdrCL26ZNEEfltArIu1ljaORYgRhizYI&#10;8k/X2NV2/s+G7jg+zWITaw4wuSsIAIzH3z7c02O5SyC295ZRxsm1Y5I9pVwsZIODFgEZwfXOaVgu&#10;WLeIyJ5bWwOFtmQLGyg/vd+R+66HHueOhqIpay6cMRCRVty3yqGeMNOdzAFAcj0x09aE+zxL5KzR&#10;pumwB+6GQkBPGAOjHv69DTYpPtBV4nVn8y1jbpyCNzBgobIz/skU3ELlrVGsfM8yVdPb99OMSQja&#10;64RQu7YcH0B45piiyhm8m5trFtk0m1XVVZlWJQyZ8rBI7HrURv4ZIZ0E6RrJMzBYwssbbpNuCNyl&#10;enXHFC3TQB5odVljX7PLIFRflclvLyCJDggjvwfTpRyhclDWNvErNJatFJtC7s8YhyAVMZB7+lET&#10;W6MbQ2dng3MJ3LMy/MqEgqfLwcg9O9NfUIVlfbqEkKzLIM7ogu9UAx98Dv6CmT6nGOLycK8dw7iO&#10;RYGV12bRtPmgg59CaOULiyNZTJDHcWdmzLHGYpC29kYyZwcIuO5zxU13c2zXM5E0C+YfKdfMc5V5&#10;d24YPTj1PfioRcqrqn2iSRYZIhL+8jYjarHlfO/XmnJet9phnivDIrXcbfLJEu5SGbGRN1HpxkCh&#10;oLi/aI/tDL9qt2n8iQf6oKzAzAEDdjd3/CnwTRIpntrK3MMlxNJ5Vu20KMY3KAOMEE8Z649qhGpW&#10;5sZGE3mx7YSI5rqLdHlyWwTKeCD1yMGmyF4pJIrNFmiMk1wHjlQ7FKAZIAk+hwcdD6ijlFzE0DGE&#10;K7WrcPagSR3TuxCh2HGzJ7nHbNH7m4h8t7aFQz2zKPLIwTIx2gmMevGecim/aftEEiwm3Vppd5hk&#10;uOVKw4xgwjB5GCDQrSRzRx3lnCV+0QxzxyKXG9I95GTGD1x68ntU2DmJARfACfy/NKtFI32fa+55&#10;+M/uscgZzxQ4eZpEaJRIzY2+Rw+ZQM5EPU4/P1qpamKYNFb21l5itbmMblz0LYx5eceuPWnW89lO&#10;6wzWqwsyxtJG3ltg5ZuCY89sjqKdmO49pwiOrSRRtNNNOoKNuDKNnK4Uf+OmpFu7JfObdYyRrLie&#10;NrcAECHjcpx68HHWojepb28LGV9r6WxkVZIlIJZcniRc9+mMe9StfWkkkKz3CzRyT3CrPJPFuVdg&#10;CgjzecHPGefam0LmB2xZrayW8bqLeNI5I5m+Qkk7cgZAYe3XnvmlklMa5eyX5vtB3eY0qvukCndi&#10;P24bB5H1qK2uLu3eHNp5i2vkQ7vOVlPJOOI3PfI5/lRGktxBbW9n9lm8vyyF+0HdtaViR/qQ3Zsr&#10;zj0pWDmHszLtaAL5kLXZj/dHd0HIBjw3deOoxxU7GGSZp4Gi3Bmf5bfbny4QCP8AVcHkjAqmTG6E&#10;3VtbtG8MskXmQ9A82Ac+WOcD0/HtTVkSaL7VBYWszbp/OSORfnVm29osg+lPlHcsMBHGGit8GLLM&#10;ht/mXEIHBEPOOn0/Vy28NpcW5KCPy9hTbkKGS3xjmPj6HFVZrmyuElVAoZS4VSke/llQ9UHbqOvo&#10;adqN3bR/aZluFZc3O1m8thxtXB9Dj0x2o5ewuYsWcNvG3lfZ4I98dsoWaFdsiE7iw+XGSeD/AFqF&#10;FglBeCGxZlkzu+zqPvzD5HUxn36fUUNKsLSW2YmjW+ijjZpAGAVcnazDGOh+8fTFC3lvdXaM97Iz&#10;nyvvQqJF4L4yJOemfUfhSsFyRm02WF3h+xKWWYq69MeYFKt+6BBz6npTL97K4S4TybMyq0okj3/M&#10;TuAyCIs4Hb2pi3yXFnDbzam8yyW6/MUVSrSSkg4L9e2Qw9TTm1GS4gWcXc0zMwWaHfAHVfM6j971&#10;x6jmjlHcsSXcbXkl2ltZq5mkL5uTt3CMDnMXGenJqO0ksLaCaWC1t4VXyC8attKbVYlumGH4Gon1&#10;KyJmuYrwHdvbeqwx7t7AANtm4xjr1p0t2sYuUMzrK0jMNzQ/OFTH3jPznj0p8qEPguIYWjiW6t/3&#10;KxxHbG0isojJ6HPqT2qOCa3uLWzhBspVdYGt2AHyNyx2kZIPqMc06TUUiaSOe/mj/wBKk8qZZo12&#10;4jAAI84dPp+NJPJDdNLCnk+cv2aSPbdRYdgg3ciTOc9GwffOaOUdx15OZUkMtqnmeXP8y3JUSqcj&#10;spBPGOevvT7uRGa4jNqI8MxCvukC7Ygvykxn6EcdBVaa6lktylxbLGtxkiSSQbRmUfNlYTwTjPPr&#10;T77zpzcXvkQssiTh2jmyQ7OEBO2LB5zyRznvRyhctQ3CwX32v92sTTRGZTAXVMQ5wQYyRjHB44qO&#10;OFYYYzHEjBVgR1RcbflL5GYu3GKrai8UaXUs1vZ+bHPMpZo9p4RUx/q+OuR/KluZobOWSaOwt2t2&#10;y3mQuuUKx4zxFhl5x7elTYLli0XbcWzmFWUyW4ZlgK9AWwcRDHTP/wBbmmWcVuNts8aAn7PE0cuO&#10;VLs38UYGM9SCfxqJrm1jJuUlRNqS5fZEANsQAz8o7k0JLEZ0tGlU/vQVG5P4Yd3ykHPX3J+tVyhc&#10;m/0VtMaOSGGP93MWjmtwzxu0gXpt5AHAPpTbg2ccUs8lvp/kyQzNI0aKU6KPMXEWQc9fao7S88tr&#10;MzyKsn2VPMaJgJMvJnJDBM8f/r5pvmq8ZEGpsjyBU86G3AI3yYyVEnfHT/61HKFy1OLSKaWeEWUb&#10;R+Z50athSRCMspWLHI9jTY7i0guor23t7GRQzn7xHHknIbbF6Hr+OKZeamjtLcm9maRJJnV42T7u&#10;Qn8TggA+u7j0p1xqKCSQG+Y27RyhJ18hgCSANwMvI5x260KIXEha0htI4Ws7WSP/AEdDHJcBmZQM&#10;5H7vkjrjPPpToDaLa2cKPbxrn90wZlUYlLhSv4e1Rm+jX5oLj5izFY45Io1OxMfL++65/h4pY7oB&#10;IUiu2VrePayMsIKkKzBseceOR60OIXBbu1kjjmnu7YR3DxN+8iJCs0vJ3N06nvUrXKy3DSotqLhb&#10;WQNLkKxy5KhiPvDjjnocU3TL+PzrKOS5ZZNtss0Ul1FskXYSeTKQfUcfzquk8bWa3tssbSfZ5IZo&#10;ftEXJZj6O/UY+UrwfyosHMXVk/05ZF08KqXAZo2vHXy2WI9BsOAOuQfamWEqeZZg2w+TykIkictj&#10;Y55Pl8kZyCD26VCLx4pj5wWGS3W4LedLtLfIoYf6jaSB2PWnYvbV8m3hzHNJJG0bF1ZUh+bA8vHU&#10;9iPwqbMXMPsFQ2cNkwi2usHkhocjJkLNtYRE54zj9KULv8l/L3RybZUkWEZAaU8Y8k8H9DVcSWMU&#10;tqn2awUYi3BtqZIhzu5jx1P5mmwTxWQjhu7OONl2LHMqoysu1mGVaLGf5560WY7kxYwMbudYV8u1&#10;b5mVkDCRmBKkIvH44p3nxQzrELu28xftHks0O1jiMLgMepx7mo4jDDaTeRL5f7y3VVVogGydzDOV&#10;I69/XHfNOutThlivHjud37uZmt7i4iwr+YuGH709sjt1qrC5iaKeDzJJLSztZFa4jEkMfy+ZtTDf&#10;KOjZweDUKkPA5Fs0iG3UCRbpiwDT56FOCfTODjNJuJuGGnRCVLm4RwI7iM7CqN6eZkj1GMj6Ulpc&#10;faY93+ixtJFbxtDNN1A3NnBgAx975h0PepsHMOuJUmW6ZooVWW3kLEwsq581cZ/d8Z5znPPfpVi7&#10;kRvMjumTfBJcn5rf5gvlqgORFyOcZqmEuEtViubaFf3cUc25S6nfKWByYx1Uc8np3pjPZ3U9xbR2&#10;1mN0JMSqVBUtL02mM+n5VXKO5buYvKaaF4xuUOodoAyuAijP+q49OvSm3EIS2keW3ZTFLMG2oQQo&#10;hCf88uceuPSoJLuCR2ivLSGF5FbzBtVkOZFBIzEOuCfY9sUXNxC0bRrL91ZXZP3W75pguRjgjA9P&#10;yo5RXLSRWwu4WMcbLHcwx+fsVsbYshT8mdpP057CovJtri6ihaGwkaaKIeX5KqWYuzblbYcn17im&#10;w3UaXq3MLwujTXDy7vuAINoJABAP4Cmx3cItIIZboqE2nymVHjOE3HawcYIye3f2pWYXJUl0+S3C&#10;3MNiWW1G4qgV2VpjtfAi5PrilkexDeTO9iQ7P5MjHj/W45BiJB6d/wAKjgvhCGii1ORtv2eJYHjC&#10;g5/eHkuwwQehBHPFLa30ZfyYdQkVSyTQo3khG3SMccy+g9voKOUdxRLF5CxCytQ0ZuGjVbhgcFtp&#10;HMXT6dDUiS2batFK9rZrIlx8s6vkOojxjcFXafyqul7bzRRRTSss3l7WSRYC6M0m7crCYEgge/FP&#10;TUYTcx3hnkMY80rIrRNgnavecbT36GnyiuLHPbRDYs8KeZJkruZmRo4h6cHr6HNFtewRtIzTWUm1&#10;oftMbQKAyiItllOMjJ/Wh717chpbh2UQ3HmbJYlzwoDAibn8+D25p322zMtv5t0Jo/tTKs0lxDvR&#10;PKXg5l7H3ORRYLgJFTTo7U28TRfY1VWimP7pi3rjIBXAPHvR5xXc7WS8zXJLec0qvnC/MNnI7ZwT&#10;kfWoYprm2jjjFp5i2scaFkkUqwMpIU4RzjoRye/pTgst3ZLBaC3kb5mVftGGy83I/wBSGByGz69c&#10;c0co7kzsRIDAqrJDc3BXZGdzfuB28vBIOR05HWpB5c8iyW5h8zdERtt9vzRwkkEeUAME1VmeGZmM&#10;9rbtFKtzLCsqZxuYJwfLGSOe3brUTSK8TXNtZ2csscsxZI2X5lwFA/1WVOOnvnkVNguWocLFHJHb&#10;YaMhvL8nJXERb5T5Pb/9dLFFDHNaO0ar81sQzZA3LGx7xcde+Ov41VnurSSKZYo1Vo/MwpWLIYBQ&#10;OSg9cU66vIoZppkuYyqtKq/6sj5Y1ADD68cYquULk1qluvHlQxmSzhAZ412SBpPm5C/e7EenrTJY&#10;7Z1uHghsCytKyt9nVWTdIF2spjOV+lRswt0lgIhaPzLaOPzZMY43HaxGPw3fhUj3EV5PHm7Zmk8s&#10;Kska7wSc4Deb8wJHtihILj7gaZMZwkdlGxkutjKPu9mQjysjpxk029azlNwkiWbSQ+YJF8w5wFX7&#10;p8rPfPf60xb4TWqR3GqSzLNC7EsoUgyPxwz89MZBH1pZNRllhZor2SSQFkkiZ4d6jzAuf9Zwcexo&#10;UQuWBcot79oW3s45FmUM32jChkiABIMRx/nmorCSwijllhsraE+TCZY4WKkMGLZBwN3HPfpTJNTt&#10;HuJrqG9G3dJJu2wo2DgBX2y+vfFAugnnRNcsjuVEbM8TBwkY4DGfnOfajlC5JaSQ74IkvbfbCsCA&#10;rGzqyk7uh47+gqNbqzn023jC2ciyJH5Hyj5HMrNxjJVvUY6U5dQSJ5FuLyZAtwvlypNGCm2EdR53&#10;b8c1HPJBe+ZaytCsv2SAqy3EWHYDLdJAefUA49+lFu4rlq5nkaRv9GQt5kxWRbplV1xjBIDAlenP&#10;WmmVFke3Nl5f3Bgs0gTbBn5SYyAecYwKr3V68sc8l3brGl0Jv3jSDH3ly+VhPfrz1qa+e5ae4vGW&#10;3kRVmWVo7jJGEVATti5+boSPx7VNmHMSW8yQXK3eyNVxaLcKLfcoAUnlTGSFyMj09abBDiBGjhjk&#10;URwq8aR8YZ2bjMX0I6/Wq97JHClwLq1tPOhYpvaPaRsixj/V+pPYfhRvihcTDT7drdlUM0DqdjJG&#10;TkERYI9RRYdyxArM8LCESRtJCrH7OR1k3YOIe+OP8moVW1w8LBcmKONlk/iV7gt/FGBjn1NJDPYr&#10;5d4JVXy8HcqwjaFiJ5+QdCeo/Kkt/KklgtZLlW3tD1KYOI93Bznr79DVKIuY2dO0K81TxUtpFJ01&#10;KfCtGpPlqpxg7RuHPHPftzXqvxEtrf4eeF9P8D6ffL++xJJJCVVo2SLOThcbcnn2ruvBHwptvDN+&#10;2t3dtGtxtJRbdVX5pD0OCAw+tecfG/4r/ALwFfXGo/Fz44eD/DsimQ+Tr3iS1tW6+XgJJOG6enrX&#10;x9TNaeOxkEtYx7a3Z99huH8XhsDNQi3Unpotl8jzS30e8ulhaO9x55tguLhiuTuY52kY5HUflTtP&#10;0W9kW3EF+8bM0bL/AKQpH3y2GBbpx78VieLv+ClP/BM7wFKkV7+1noc3liSWI6L9p1BDsGzAktw4&#10;HXpkgntXM6h/wWO/4JkW062MPxzvdQaPmKaHwxfjcUHPJ2DJB5B5HpXsPMMVL4KUn/26/wDIxp8E&#10;5tU2pS+5no1n4funb7I1z5M7JAGheRWV90m44O/HQdscflVS88P3jaY0LXEk37lCsb3XlsMzDJyJ&#10;OeAffivO5/8AgtX/AMEzDdraz+PvEE/mMsZVPD90skbrGWWRS0vTnqOakt/+Cz//AATG1EIbn4wa&#10;3AskMcRkuvCN+yt8plw+wHByMZP/ANap+uY7/nzL7n/kbf6i5xv7J/cekahpFyst1ILm4gZZGMqy&#10;XmGXEYVc/vRkZ7/Sqo0u5juVl3fMsjC4UXEhJ2xHBys7KeuM1haJ/wAFW/8AgmL4n8sWf7TlvDI0&#10;O+ZLrR9UhKiQ52/PCoJHoDnB9q7fw3+1d+wr47SObw1+1p4Dl8+Ff3dx4uhtpmjmfBwssqNkY7jg&#10;+lT/AGnUh8dNr5M46vBuaU96cvuZz8dmZBmPVZYjHboqyLeMcqELEMPOGcHHBBI4xSW0d0r+Vc3C&#10;FmlhjkU3D7JAFJyCZuv15zXqulp8P/HNrJceEfiDousTKziO40nWY5PMwRHk+XOQTtPcYNWNX+FM&#10;yGR4EmU2nmvtIfJ24THEucEHII6960p51h9paHm1uHcZS3i18mjxlJLu1C28918qrCVWSaZW2tJ2&#10;dZsYH+NOmkmkuJjDqCyOr4cLNNu4kUYYed6Z+avTtQ+G0kbO6ecv3xDJFNtA8rGFyZfmVs/h0rIu&#10;Ph9cnUN8si/LdIszbV8xGXDseZfU84zkV1U8ywtTqjz6mV4inujirm/nltpr201BkZUkaTybqVSr&#10;7lAPMpxx+HHStJPENylzHKb4SLJdyEfvG5IRSDhycMGBwQMHOKsXXg68t5LxkuGDt5DsvmKchpeq&#10;jzP/AEEZp2k+BvFHiDWrfT/D8FndSTXEi+W8HTL4Lk5YAgc5O3GPescdh8vx9Bqrb/IMOsdh6iUL&#10;36eZ0HhnxHFrN9DpMs6vJcw20aqIV3eYWLE42g5wOTg/U9a2tc8H6jpULPrMPlstvGsc4kC/LJIT&#10;sbAwG/LpXqXw3+Evh74babvgh82/lXN1dbV2/IMYVcjYPoMnvzW/qml2kkMaTImxtqs0kgHyqpI5&#10;3ep96/jHxW8EeG+LK1TEZfBUqn8yXxf4orR+ujP3zhfN80y/Cxhi5c3l2+ff8D5x1G2ksYWR7wMm&#10;2TOJm7yBRjkY9cGl+0SzLNHHdM3yyL5RuUw4yq5HPB4Pp/PPqXin4axibz9Iv2t9m1WjkuF2uMb8&#10;5L9DwOmR9K8/1DRdRtdRzPBtuI9oZfNwWVjuBBEwUjp0znPbpX8J8WeHfEXBuKccVSfJfSS1i/n0&#10;flKz9T9QwWbYbGw916/iUjPFcRzfZtT+7JOzIJBuTDYB5f8A+tU63Lf2rC2ZJjHdS7fLuirjCDA2&#10;7/8AAcVUhkWRsSyMjIytDcR3PzKryEFT+9PHH0qU3MyZneTDNI0qqzDne+zKkORkDB6flXy9CTR3&#10;StIsWt6git/s162flVQbnGW5LDHnAZ9qr6n4htdG077U1xtgkjg5WaRdpMmT/wAtT0+v+FXWnQK5&#10;guWZGO3dHcM2CMJnhuM5qprul3OtWEsNjNNHMvmSRuzMcSRAABhu6MCcjj17V9JldXD/AFym8Qrw&#10;uuZLdq6vb5GdONP2ic9jkb7xdLrAklGslWmmO63a+coSWPGFl4JHfAzXyr+1j/wT2+Evx6v7v4ga&#10;b4lPhvVp7d5r+8hk+SZi+PMkjeYLnHBZWXOMsCea+j9U0rxDotyok02f5V3yLDIdpVUMnA8wqefQ&#10;59RWJPeNfL5VzbNcW8uIXhuI32uvllwCDIep4w3Q1/ZmR55wxDDwqZbVpxilpytRaXZrT536676n&#10;0zy3B4qjyWTi/wCuh8j/AAr/AOCX/wAJvCfirTNY+K/xRuPEENzeXAsba0t57eC4YAFfN8q5k3oQ&#10;OgZFPrzX6JeD77wR8MPBFrdf2zY6fptunltNNcPFCnyKqjmUKgHCheg4Arzrwb8N9fv9fh1e0vNT&#10;s4EtI4PsaziOyMcgyZBDv2l1HHBzjtUn7Z3wHvPjh+yb4m+E+g6jAt5faPu0+ZCu17gOskQYmThS&#10;8agk8AEnsAfzvxF4oy/PsdhsJRxPNFS/eSVnGKbir6WTcdXo0jxq2By2jUhhoNRUpK/Lr97bPSv+&#10;F6/BiCeGeH40aAIfOABHiBSCuw8HMpyM/jUR+OfwfhkVJPjB4d3C3hG7+1omI3EBl+YklTjp2J6E&#10;V/Ovrb+J/COsXXhbW7O6s7/Trm+gvtPuov31vIgxsZDIWHT+Lg9s1oWWhfFS/kWfR/hxqGoW7xB4&#10;5LXw7LIVVFJ/usMcAfeI7kV71PwelUgpQxradmmqa2ez+Pqe5/qhlf8A0EP7l/mf0MH46fBC8jlt&#10;V+NHhtZFMzRldVt+BvVRjn9MA+lDfHz4KEMD8X/DaSSS3DMo16EZZUxuXnP+Br+dbVZPE/hwrB4q&#10;8P6pZhZI48Xti8YQsd/ylypXpjB4Hbpip/BT658RfGth4A8Mae15q2rTRw6fa29wqySzSyZwMS84&#10;CkknOADniip4POnTlOeNskru9NWSWrb9/ZAuDss/6CX9y/zP30/aU1PwV4x+Hl1pmoW0mvaZfW5Q&#10;29lJ5pu4WgwwHzAOCHB3DB4zX52/EH/gk3eW2uRv4P8AjPHb6fezM1rp+uBXuodtv9xGSUebjPOA&#10;p7kZJNfoR8MvhPrnhv4F+FPB8OreZeaT4ft7SSF50QSssSRcZlxn5cjBANcqvg2DwhbbH8Pt5avN&#10;JC8kzyPbyH5GKmS4LL+HAB/Gp8NeKMny3LJYT26jV55X5mkpK7UXFPT4ei17nkUcty3GRVJtS5W1&#10;vZ72/E83/Yv/AGMfB37KFrNrlt4mk1bW75YobrVmWNGWNYmcwIgc7I92GPzFmKrnhVA+jfDfjzy7&#10;mS3u55JUeztw80d4WAyTkkeZ7EZ6jjrmuEt9S1C4cS28TrcMs6zLHN+7mZNqKcGQjJB78+9dd4J8&#10;H6yuox3uqloYY/k2zSFXHlDIX75yDu6+3eq4/wA44TxGT1/rs4VKsovls05c3SzV7LvsrHdWy/BY&#10;XD8rsktl/W53Fzexy5/0svHImXU3Jb5WbAOBMOMelNa8W3hDSXPzLJcGM/aHAf7qj70nPHOM4qeS&#10;4eBEIeVvLXdHtlZsqBvxwffofSqwuJkhVLUuY18uJlZmKPHIN3Uvxg9Dmv5Jr1OZHzaVnoQ3EqW0&#10;G+31EvH5bfuzcOxVeBlT5vY9s/So555WkknhustAzBXjlYnCx52sPMyev4/rUy3STtuRpWjYqNyy&#10;O21nc8/6zIHA70lvFM8u2S4ZTdKrKvJb945U8eZg9vfnNePV5qkrR1Oi6gtSpHOJ0Yfbo8t5P8c2&#10;wgqOo83jkdavaZpOGV9Ruy0ckcZPlyTcDGfveZ/n3rqPDHgTUb+3Egkks7d1+Zbhg3zBtoAG/wCU&#10;H17V6J4f8Cabo+ny29rEisp+dgRlwikZ4kz255Ffr3AfgnxDxVWhXrwdKi9byTu15R036N2XXU8P&#10;MM+w+Fi4Q1Z4xdalHpb+RNfbpGjjIiNxIUJ87n7r5HA6jGa5fW/GUkjXDfbV2L9oHmbVYNsXCFvk&#10;Pzf7Xfrkd/o3xV8IfBvi+Ii8iWGVvJMdzbqBkhTgkbsMc888+9eE/E34AfEHwHbyzJb2uqaeX2DU&#10;LO1CzIGJ5cfeBA/iBOc8mv8AQ7wr8L+C+E6MadGCVXS8pJOUvn+mi8j8L4wzPiHEtz3p/wB3p8ji&#10;bnVGeEahb6tD5tqoWSNto3BYMkHA569RSWlxbtPbw298wEP2VUU3GGQEE44A6H9MVUivzJIJJPN3&#10;TI7RvIgBIJEeC2/5gMHk/jToryMwTXkZXzLeR1PlXSAqq7UBKebjgc9unFf0bRw9HDxUYKyR+S1K&#10;0qkrydwtr5f3ch1FmLQxNmO52kq0hbHzN1x/+upFvEUW5vdSbY0luq3PngsMuWO4b+o/EGoWvnsb&#10;d83qyRW7f6trtD8iLjp5wbB59cY9KDcXOlWqQwOreRIHtZPtn7qTYhIBP2g4yMDpWtkZ83cmF1LA&#10;vmjV/wDWLG3yzKqEGc88SAqSB24psN5HFa+XJNNAPtV00bNe5QucgDJkGPzx06UnmwqnkWE0kcLN&#10;C8dv9p3eWApkOzMvTOeh/wAKZaXSXPmQvfKFm2qv79lLNMdxbAc8r069D2osPmHPfZkaKXUCwUyG&#10;FnunbDrEQV+WfIPJ7U46jaArBcXWz5rcSR/bXXaFTO4bpR0PvkUTzfa5Nlw0w8540lPnPhS7j5s7&#10;sduDnnFIdQuETzb5H8maGSZhIz/u33eWSpMgOCpzjnHpT5ULmHrdzpdRxtq7MvmLtm+0PvRlQnDf&#10;vun0zTUuJovKu1ulVZmhEuyR3jYszHdhZcg/Ska6MMTSSNcfP5ohbzGYFQVjxnzRkgHOG60yS7WB&#10;ZYC7P9l8xmTLBmERUD70vy/eyCOPSjlQKRILxHit0k1CNSd5Eb3M+A3mbflJnJBxxt6elOM7vCbV&#10;rrbMokMbedMCSW6f63HIHQimyzCOaO2N+sixyOYftjhi4UCQ8+Z13YBB7c02YxBrCRrnYqSRq37x&#10;FCMzlipxLjHTqSP5UcqFdlhbi6xJCNSbdbyXRUNM7Fcqu0A7iCM/wniq8UpSFCZlUedb7BsTCqQW&#10;baSnQnPy5HuDwaYbu6dJII76385YZiomh3YzKBxhzkHA7EcdKWW/uBFHPJbQxGNWlD2cYTIU7OCA&#10;OCT0OB2pcqHcc4gZ4511GOS2vDD5kcbKrAmV2BGFPIx0NOkv0eKW4i1Zfnjm3SR3BOWMwXLAEdvo&#10;RTUuxbiRREd8LAssiCMExpuB2l8ZyxNLHPGbaHy38tZNgkeO+V1DKvmYOZsqeo45+tPlQ+YX7bta&#10;RYtSeNmnmXdHeA7PmVc4LZPIPv8AnTp7phcS+ZqS28zwzsu2ZWR8sqj+PHPpgHmoZbl7mKKC4vo5&#10;DcbAsj3itiQnzMHZMMEHjkc8Y705r79/BBqFurRyxpFcRSXg+ZHkJyp+0HkEfhjtS5UHMGoXMkC3&#10;Vub0vhboeQ12EBIC4AZZP51M+oRQyLF9ruYWS3gG2S85aMKW3KfNG719R71C0stxDHHJqUxXa8TT&#10;GbcyeZIUw370N0UcnNOtr+V4o5o5lWXcz+XHdMNoX93gfNjBHOPXjmnyhzDbe8eeeAyXatJ5kAZh&#10;cSN5kZO7IKzkcfQU6DUbW6ESJqTxttZkZb87lZpTleZh2HTpUZu57Z2lgWZpLdZJIN0j7XKYTb97&#10;uOo5qW4vZbN3s7yWTNqwjtZmkZZCqx713HzeTkkZII4osg5hi38wVvM1CNj5QUP9ofZKrv3zLwf8&#10;8Ut3dT2ZuIftQWMxzyRwySyt0bHDJN7evGKVpDIFs2lmWRVR5PvHkR+Zn/W8g57cg02G8jvRG7XM&#10;ixybYhNDIVMe9PMJyZM9eCpFHKhORLeTh55kg1ANIsTBd1xNv27Mj/lt8w9zyM09pzesTFe7ZVyJ&#10;l+0TKSBEdp5l9e9VZJ5L4NNLPC0jxIrqzJ5g39MEy4PygYP50X9wftl5dR3nzSWcxjLSKPMGAvA8&#10;zGcZ6DNHKg5iV7iS60+P7RfLMshtY5fPdjvG0hgwYkZyQd2OMfWo2vVt1Vry9UE28yP5kSbtzOEX&#10;PyjPXqCQMelF1ezIrTW89rLsnBkhmt924CMcE5b26jv1pfNuJpgph2b2EZjhhADEfvDlAQD9eo69&#10;KOVBcc0i6dPNDNfxssUVzLbTeYFCZwu1sLjBB+tPmulhyqXyhQ0j7ftB2lVg3EZBGDz7g4qs19G1&#10;rFNlSsjLGfMkC7VkfcwH7wEDgDipbi4MbBY71oRs3Rst5GwxK2CQ3m84GeCCPTFHKgUu46G/mVlj&#10;tdVYNGn3Wu02viLlSN3HLemPfvSW1zGwkt4NT2MsiB4WkGQFhYkgl+x9OKjuZprq9+W5jaWFWmjU&#10;3S5dCQhClbgKex7EAYPNFxefaJrmO4Dq22aaCRbrEsMihVP/AC3JwQfWlZBzDmujI8MMk8k5W6td&#10;qi98tl+Q54EnPOOcd6fNqKybjDqTo7TPuWS62EO0nRh5wxwPpTL29kgeW4FxvAfzI13gpKYgFAyJ&#10;OCd3cZ+tSPdGKPfHctIscSxyeXcsTwN4JG4dyQcZo5UHMRyXyBZrgPw9rOZVWaUFXLKv/PZh2zUj&#10;XsLyXD22uNHIr7NzXrMrKAqrkCbnknnGfWo7eRpplto3uo5JJUt22yPuACtIsmNwzzxyORxmiPUJ&#10;r8QxurLc3DKZVhkZVcSMQ3y+bj+EccEU+VApD0vDMrJJcK2+WUyQNdMMMiDlCZvb8QaW1v5UultL&#10;u+3NFcxx8zTJIB5R7iYA88e461GbuGZVuftEqqoRWEm8cSSEHOJcrjHptpUv5H/02Ke4WZgJo2jm&#10;CCQ7zHsIMuGxzg8UcqBMW1u3LR3EN+smJlaRo5puT8xJK+bwePxoaeRljv7LUZEjDwkmK6l+RjId&#10;ww0h49uaSzuYxcLN9uhWNHkZJI9qkbflG4NLnqTkDIzTdPle3P2dbvayahEJFZgSv7vOceYTjJz8&#10;vBo5UFwvZZ0MbLdbj5U8kbLkkNvbDLvBI+VuRxnbx6VKJLaa6uLN76KPzJQYT5ca7dkOTjKjacn+&#10;6M/UmoYJ7jNsYhYzxyQqu37NllZj1H3h9eR9Kjmu38h2kjdQ0Zl2LHlF8w7QR8w2Y9sA0cqHzFm1&#10;uFUiC7v4/MF1bwM3m4WQLGpB6DkZ559eKRLl/KgR9Qyvl2ylWuD8pZ2bOc4I4PbIyOvSmvcRSXqx&#10;ysq+crtue6WNsgbF58wHOOcUv2uSO5Yx3pTEjKY5byNVJiG0KSZcHJ/i4PrnmiyDmH219LcKr/bG&#10;mUvEZIXuUOAXLblO/wDwNNtLlLiC3kt9XZlXyyyrIu5WaXODl+ePXOPWm2008V21ypEhiJinVLkK&#10;wKIecfafQnpkZHpRp90imC5a5aOa3kij+0R3YxLF5RkUOPOIPPHzD6UrBzBFfEyfafNklb+z7gGS&#10;G8OSN+OU8w9AenSnzar5SiW31FpY1iZlVr0ndGseOnnjPpjr7VBDNIjW9q1zsY7I2ZpMeWHzIWBE&#10;h4GMdBwe1TS3clwVUNMVnmzG0Mzsq7jyAd3X5fTmnyoVwtby3tG2/bFWNbiMwyJdSrwsJwMmU/Tr&#10;RDeGO2juLTVVO3l7eS9cqflywGJsA98dPamLqd6lvJd2bTfLCbnazMykyOUdGG/pgZ7YPYZp8l0h&#10;kneLzljt45GmjjmZipGIwQPN9G7HkUcqFdipK1xHHAl3uMXkCNvtDCRMnJBHm/MOPcUy31TzbR5Z&#10;dRRW+xbiySzr/wAtMEMpmwRj8s0XF0bO4e7FyQZGlKhmb70e1Rg+bzwSRnnih7hrVZFjupY1USRX&#10;CyMPLCqN2/b5vQnGQDx1o5UPmJFuTDI0jXYa3kidG2zTsuDIBwfNz0HrkYouJrmORmj1RtskU6xs&#10;biUq3C7BjeT364zTbZvMjkjMyb5FiRfJZcPyHb/lruzznPUj34qGG7VbCFzfq0f2FRucq2CZlBU/&#10;vPf+LpiiyDmLSyH+13DzLj7RGjOQH+TYzbG3KxIB6HnGOcYBqKxk+22sBh1aKOe3EZ+ZUGd0jHrj&#10;JGB7Uj3l7bTXSzwWc6jc6zR2g3AZCgHIP97jlhkYzTUuntp03NNvSVo43Zf4o0J2h94yDnODjFHK&#10;hXY6O8t5LWNY7pY2a1aXy/tOCrPMMkYAOCOQecc0XV8pmkb+09zE3DKRdbSMOEwct1yM8Y60ttNE&#10;k80aIpktigjEd4iswVWc/L5mGGT9ORmiG4lSMpDqe4bV2xvdR8ZJkJC+cGyOhUHp0FFkPmC9vW8i&#10;SaXUWkj2zBZTcKWjzKq7SA/I49xT727kVpriHWGIbzhHKrrggBBlsODx04qGKZ0smEMi+TcsjrNH&#10;dcIZHLAH/SOMHI6Uq3C3kO63Zo2vbdTNbrdBo2keUqxX97gHC+o96LILj47ppLP7M95++VW8thNM&#10;pOXOR/rcdBTnnuVinVdSYvbfajGZJnYphwVHLEMuV5U5yCcetM2pFdaeDesI45o03SSIArEsxU/v&#10;cEfXOR0qJbu8eyEcd5B532diPOh35/en0Y8HH90jjBo5UPmJIZY4DCpuVjSO7h2KVXiMJuYKdo4z&#10;zjI+meaIfKSS1kN9HJb3UluzLG4VkbLPkYXtjvUbahOsazvarCyxs6tZxbM8+WMfd3DnODx2wDTp&#10;LlbZbgGIhrVmLK2EG6NABwX4PJ6UcqJuyVLoTWzSLqiqZlAZluCRuafGeCPrxgikh1IzzbYdTeLz&#10;JW2sl0p2ZmA5y3TA9/cUGeJIY/Il2qcPuS9Vl3RqGx/rcqST/iKjeaa5S3s5tQjkaQoIZJLtT+8A&#10;8wAlJgA2eMEDPalZD5iVrpmkkjk1BYpnhdlUSKyPulx134HHTGCKj1O8CW90jXjyIsFyfLa6C/8A&#10;LTHBWTnjPXk0qXa3N1Da38O6Obyopo3uwGGSzKy/6QeQQOn6UxZ57uGFLjU5MSQLDJM8oYgytzu/&#10;eg9h1z9RVBzFq7vokuZla/uISqoHSS8OVRYvvZ80bhk5zzxUdpelr63le4XzVuIPOP2iT5lClshl&#10;nIPXHTHNJa3st1DHcLLtkbdI0cNy2VDHy9oG7B45AzUbXkqI1xtmZo42dP30i71ZljZQSw7fXBFS&#10;og5Elne28qwrFqsistuu11vmyMksy4Mw446YPtRBeSuPLkvY23eREf8ASH8uVWb1M3Bxn0waLu+n&#10;tfNjuZZPOtZGS3m8wxu4RflLfvOT82ORz60l1O0Bkt4XmWS1V5PmDn5ooxjpLyDnqPxp8qDmCS/m&#10;tYpYZ73api8yNJJps8zAYDJLjsTT725E09zHbakryAN8v2ibeR8uAf32SOfvVH58E5MfnyKp3RRy&#10;RTFdgVBJ1MvzAk8g9Pwo+1G7naa5mjZ2kjWbO3zYyw3nrLg42jkdRS5UHMTXty12k0trfbXWObzh&#10;HczJyFO08ynHQ9PypLi4knMUs195yzXUavvJO7EYOfmyA25eCBjnBqvdTOHvpVvvmktxIuXHzqZR&#10;yB5mOnoMjNOvL26hZri1eznCXUxeGa3JL4GBzlsH64PvT5UCYsV0heKO6vkBmtY0dpY1yXaXGW+U&#10;c4B+bn3NAmWzW4iuNSjLQ2r+TMJQMq82CrYXvjg8Ukk06zMpiZV3tmGGEFW8kbjlMgZOevXj3pBc&#10;wqtqGZfLkZEPmTBSFx5mcmTgZo5R8xNe3PlxzR/2j8qfaW2C4O0rhV45GOo4ORx2oku5meWGDU8s&#10;sUg8trhNr/Ki/wB7qDnHH0PemSSlJ1j+3SQ4VIlLXiH5XO4ncZfmHbBBOOhpgnuLi7E0TxtNCoLR&#10;rdLkq7ZGCLkKwBUcj16CiyFclmu4riO4W31RvlkuGkh80bkCoAGBL+vuR7Ufaz/atvunkmaO/O3y&#10;7zY4xDnG3zMZ4PbBqL7ZHdGYOzxSK3mW9xFd/vIw8wR1I848Y7cj+dF7qE0cr3Hm7mMzzxpuG1/m&#10;8rKkScHHPT8KLIHIli1A+XEtrqUm/wAxVEbXu3L7mZlI84c/l7GmR3dv5Uk32rEMlvGfkuJVKM04&#10;J/5bEe/WpJbhYUdre5aZFwhaK6dssgADH5uM7yf0qOCa7WRltjcxyb3O7e+VeFAVYjcMg5IPQkc8&#10;4o5UHMSC8Nwr3Nnq+2aS4O6Nr5mRmL8Z2zZ5A6gD3prXLXluIhcbvkklVGuGVo23bcrmbn6D8qF1&#10;ATzReWkiyMFaaGOZgGwrS9PNx19we1Ma8iBivEuZPLZo4SHLgFShlHPm8HIxhuM4o5UFyVb+cXeJ&#10;dRCyLJcL5iyTK4KBcZ/fbW78dDUdtemFo7q1vY2RS27y5ptv+q9PO4PPT39qdBcSsVuvtE6SsY2f&#10;94NsomUliVMvJUD15ptrcq6+cs8A3W8hjktyo3F/kAO6Unov4E0uVApE4na1uYruDUmWFbhFXbcy&#10;4CmNsghpCSMj3NQvJPEyxyXO50tYyrLlmTc4DD5wSVIAyvOCeAQcUyO4NvaZjvPljluhIGYMUKpx&#10;keaTj2PFC3d1Bc/KlncQtGCCLMFkCrk9dwxwOhPrinyoEx+Yr1Liyj1OFXElw8G1IxxuVQBwOPbA&#10;p320OHD3qrJJcXDSL5wVWZI9ocYAPtj1wRUSXEoZVuDKcNGh+UFUMjb+DuBXoBjp6U6KeG4vTaye&#10;XueJXVlvFRvMkfnpKP7o469aOVBzEkl55c+H1MsqzIFP2g5UrDnnJ5+91xnigX0htfNkv98ce5nR&#10;rpC0ZEI6YfJBJ7H8KjW+kkZpYL/a0qPJ5Ml1GuXYhNuDNjIxngjdzxzTEuHS2uLyFg0MyvvMVzgo&#10;wxGcr9oBHQHp3pWQ+YnXUIUKh9RWa2e3hVmLSgjqSMpIBkevJ+tEkt5C7RNqLfvrcgK9xIyOfO4O&#10;A5IOO4xUIuHurS63t5cjTBZFhmVhIsYPz583dnofXmiK6wkf+nRtH9mtdrSbXGSzcHEmCc+pzRyo&#10;OYkExF/cSSXSlftEwaQqGBVV+Td8pyR0DH06g8023cyW8N3BqcKzWkcYkVioziNnPQHI57VGtzfE&#10;TQXMFrJufAuIrUgje20ZJAIOOQcnOcZpy3p8xZ2SbMvmGNpOvGI8bt/zAc8nn8qfKhcxYtZ7dvs8&#10;MF75YWG22q1x8yBnLMOAO/Iz2PNQw6j86SNqLfvI1b5Lra2GmPGGbAPH0ogvoVM9xGoD2rsu2O7Q&#10;ErGoX7pkwRye3ag3k2nwMqX/AJqW7Y8trpSSqAMSF84Ng7jkAnGPSiyDmJJLtmSNrzVGZG2Ks3nK&#10;WG6YkhgH7D1zxRdXjeZLMmrZ80FlZZFVWVpjg8SDbnpxUKzzWFtHawSptWSN7aRbseW2ELgH/SO4&#10;45A/wckiyBYbJpIY7j7O62v2oMI92XbZmX1A6EUA5D0vEhjy800IbULl43+3FkLYIUZMnB/HBBph&#10;vkMvly3xYLITG0l0zFJETJB23GRySOnNNt78XAkVrpdssanf57KWaU5PRzyuPyqS4nkuJPLuWmxJ&#10;tSb985C72C7s78Y44OR0pcocwgv7YLHb3V4VOy2SZftjgYCbsjMoPB98j8aeLqb7VHBLqrSL5kZ8&#10;z7UzOjBd3P77BGO/JoN9cRoLi78wxSrLLIsjt8siHy9ykyg8gAkduaje8EMDO8kzA+ckLGRmBVAq&#10;Y3eYOQDnnr+VPlQcw6O8nj8m/F4iLN5XnMszvG26Q84WXI6Z7UG+haCGNtSjUlpQqNcz43B8fKTN&#10;8px2+lMkn+ztJZyO0n2Zn3LuYFxEF29Zfl69R3FPkuPLlW3F75irIzQ/bmD7hjzDz5o+YHAIPXFL&#10;lQ+YkN1I0ElpJegTDzWhdpZlJ+b3lx0HpR5t3/pFuNUk3QzXJVWmkYr8oxgliCM/wtxyagkaP/Q3&#10;N3sVZUDfOoCM75xkS4wR+H8qQXNxJ5iC9hE224K+bFu6y44w54PsCPUU+VC5ghmCW0a/aFVfOtti&#10;7E2gE5baSvTqcEj0561IVjby5RfxyW988IkiRlUrulZgRheCOuDmozf3SRrcPaww+SrSb7OPZu2/&#10;Lwfl65zg4HrTluxB5wAKtDtL+YgQMY03A7d+MknNHKh8xJNfees1xFq6/vFmDSRznBYyhckDHY57&#10;Ypj3pBmiTU3j3TTLujuh8rbwueWzyc+/P5pE0LWkKxz7Fl2CRkvlZVYDfj/W5QnpwfwNNknluYor&#10;eS/jb7UUAeS7U7ZGPmYJScYIPHOAeOaVkK/YnutQ/fTLNqSxzNHcNGyyLtkJZQMfNgZ+gOe9RajN&#10;JFFc2zXZb93dAQtdbckAAYIk578Gj7csl1Ba6jaDyZFjinha7HKPIcFf9IOSCPXj2oeeSSKMNqM2&#10;3Y8LStIHZPMlKYb97uxhRzz9afKg5iYX0UcyxNeXMLJbwcPeY3RgE5DeaCw7+uPWo7e7eW4t2lul&#10;aRZbcM32h23xlt27KznP5UWl+8sCMkyrIGZljjumG1RiPAG7uPmHPtzUcl3LAJLyKOfdbxvNCGkc&#10;BtuIyn3h2PI5wee2aOVBcfa39tceSialJGyoTGw1Btys0nK/64dh6EGlj1G4EbCW/jZvJVVY3D+X&#10;KrSDrul4JH0x2xS3N4bAzWlxLNutH22szyMshVELqGxLyeozjBpry7x9jE00ckYDsG3NykXmA/67&#10;kH25Bosg5hb26mtGmhNyoj8uaSOOaWU4/eAYVkm9Afyovpw9xMkOpqzqjbd1xN5m3ZwP9d8w9+op&#10;sM8d/Gm66mWOTEK3EMhUxbk8wtky55PUEcYpr3Ul7uM8kLSOkYlV8eYm7HQmbb0UYPWjlQJlm4uG&#10;uxJJBe7ZVWQTKtzMpO2M7TzKe4PIqOWea5gSSa9WaOWa3SRZWY7xs5zuyM5xhgOvsahv7gvc380V&#10;7l5bOZ4syL+8GQOB5uM49BkUt7eTRyyTWk9nL5dwfMhnts7sJ0Jy3t1x9aXKg5tQF2iFBc36L5lq&#10;ySeZCgYs8oVd3yj88mpJ5jYTTRy6ireTb3ElvMsijAZ9hVsDGD7dKRrm5kuPLETLukEflQwgK2wb&#10;yCmVB579R1phvYDbW7sE2zNHH+8mCYVm3nrICOQB6U+VBzEt3eLbq6DUflHnSFBcHBVYh0ORtPze&#10;4496UXs4DQ2+pfNGjAI10m2T90oxy3HLccY96bLInCx3rW67VVW+2qQFlbqD5vOADwQR1wRUb3M9&#10;3d+ZHNE00f7zb9sXLI5C4VhcBWA2g+vY80WQ+YnS+jRtttqXzR3qboWZjtVUHOVkz1PrikkuJWRb&#10;2zv5I0V4TmK5lG1zL8wwZDxg9Oajg1EvqqmXKbJJJll85WeNh8pUhpjwTjpnvmo7B3t2MIuzuGoR&#10;LJG0gYj92TnHmE4ye3Bo5UHMSXk04jXy7pWzDNNHtYllbzDtZd2SOHOQMZAGOnLt9rLdXFm2owos&#10;kv7rCooGyEk/wjByf7o/Coo7y8eW38oWdxHNGq7fse5lJJyR94Hj0YZz04GEN/ugaeSGTy/LMrKq&#10;5RfMPljHzDZjHYAHnpg0cqFcsW1wqt9nur6MSfaYIZH84BZAsZYHoOQTzg96jF4QkOdTz+7tl+a4&#10;bILMzZzu54B6jIoe8ga7WObaN6u4aS6VGyMRgZ8wc4p5u54rlnW+8tgzeYkl5GoPlDaASZcHOT83&#10;ynPWjlQJjre8nuEVl1BmQyJvikuk6bnfcp35/Dg0y1ulngt5o9VZl2w52su5WaUnHL8j60yC5khn&#10;kvY3D7T5Vwq3G1wyJ1INx/dPbNFhdoqw3QuPLmt3VGmjuhiaMRF1DjzTnnjnNAcwsV8Gk84yzSN/&#10;Zs/76G8JxmU5JXzCOARke/tTrjU0j+eHUWkRY5D5ZvN26MIo4HnjJ65HXnpUMM8kbwwSXO1lKxN5&#10;kmPLVx5pYESHjPHA6HtVhrma4UBZJNs0m+Pyp3YZc8gYbOfkGMjnrStqHMNhvYbV9pvNqLeKYZFu&#10;pFztg46ynvgdccc0i3vkWsU9pqXy+Xua3e8cgkJltuJjg89OBSrd3iWpu7Pzflh88ozMyHzJdrxs&#10;DJwOAR0we1El1D5kyxvN5McbmZVkZ9pBWLO3zewPY84p2QKQ5JJpisUN6WaIQqjrcESICC2CPN5H&#10;APfrTYtUSe1aWbUkVms0Zisk6jlyCGUzew57U2a8NtI119oYeYZHjGW4dWWPj97huCTzz1okuksI&#10;5PLupIkjWSOZZZMxgRkENt83IUk846UcqHzEsd6sLb3vFe3ki25WaZlAMp6Hzvx65H82Sy3UYZI9&#10;UYLNbTpGDcSsrfONuQHJ/Ec0AboprYSxq22OMCDbtkA+c/8ALXORu9sjpUMd1/o8K/bo2jksYvvY&#10;cZMvIP7zr/vUcqFcsGU/2vIJJvlW6KM20NuQIWAfKsWwScNz05wQDTLJjcWtvLBqsKzW4hZg2z5s&#10;7m5OORjHPUUxru9WS4jmgs5l3krNHa4YBiEGdw7ZyDk/WhL147hXkaZmjZ1jZ17xDbjfvBI5zg8i&#10;jlQ+Ykt7qCS1t0t71UJtYpBH9ow0ZkmO7HA+v6U2S93yNMNRLF1mI/0jaTmbbj5m9V7cc9qW2nSO&#10;W4MZXfZvtjWO7RSyoufu+Zgjk9v8aSC5kto9keo7lh2/K10hOMbyQvn56kgqCcdQMDFHKhcw67vt&#10;0Jmn1BnhcnZN54LLunHBw+eMcdRRe3UiiW5TVsrIsxSVZF2solUAnDjH4YqOGeeCzVYmTy5Gikhm&#10;W6+UZJcA/wCkkjuOgpyyQ3Nvss2eJbyGIvarcBlDu7F2TMuAcp2Iosg5iSC7htzM8kk0UZ1Vz5q3&#10;xaMMqZXJMnHUc5wc80n20NKsE2olk81F3SXjOY5FTOOLjI9R1HNRW+orPLI010NskfmszTGNmeT5&#10;cEBzyu3Pp2p15PKytFKsz4TbJtlYggny853dMDrkfnRyoV2Ed/AtvDb3NyVZrW2SZftjqCNzE8NK&#10;On1zUpu5knjjOqtNG0kXzfanaRGyW6+dggjvyfWmm/uLdy83nSQs8yyCR2wTD8qupMg5K9Rnk+tM&#10;GoJbozmWdlVnW3k8xmB2Rg7c+aMfeOM8dqOVDchZLy4EP9ppeou5V86RJXZHzJjJCy5U4HbFLcXc&#10;Zttj6lEubicbGuJ9m4MQCuZsocdulM8w2zSaUszy+SWDKdyllRBIAQZeOW6jIyKWS4IZbT7bvR5g&#10;Y/tkm/7yB2XIlHI6YPBFLlQXJmunEc1pJebZFkma3Zp5gQ3AHPm4/TFEMt0LmS0GqP8Au7h2CtPI&#10;dimAcqd579jxVe6uI5ra3mluPLXzN8gSRNsRkkB4Il+7j14HepLi4mMskf22FZd9yUMkQcH5gARh&#10;z1z2B+hp8qDmIRPvst32iOJpBC6qsa7QzuS5XKcHrxkfiMYmvJYpYv7QhvI5be8wksUexTh5scYB&#10;wfrUaaheLAry28MbR7naSzhEe7yxyQcAjJPIOPcU6GYLuhmHMezf5irHuwDKD/rMZJP1o5UDkOvN&#10;RDLdXa6tni6BkWfrgqoJUYHf2wc4onvPJeeJdSdW82RGaO7HykKFDDcwzz75FNtpLe6sIm8zyxcB&#10;FuGjvFZVZsvkjzsr+ByPpTbi7N7bRx3GpRsLn5S0l2jbHdsjJWYEYx1IweOc5osguS3uoGG7kafV&#10;FilZbhlkWVWWTCBVON2OfTAOTTpZWt2mga8z/wAfAMTXW1SRD0BEnr7GoLi+dZYk1O33RspS4ia7&#10;G10eQKcH7QRkEU6e6khGEv5mWJpVDGbe6B38rn97uxj3I+lHKPmPXP2r/wBvP4R/st2y6N8Qr22m&#10;vJ7WEtpysp3N5vTG8bTjpz+VfCnxe+P/APwSW/bTuriz8dS3XhHWL7ITUmjTyZWM4y3+u654POa+&#10;QP2i5f2k/wBub4+eIPEPhzSLu/t01xFhWIyMLZFZgowJdykADJ4ya8P1r4P+I/B1zJonjKO5guLa&#10;dfPtjZGKSLfcHOSSTxjPNeFlfCkuROMnGpu7NJr5H9HzznhnKKadXE+//cvL8lb8T7C+KH/BInwl&#10;4lsbjxB+y5+0N4X8SWkm9o7FrpUkbfKBjDT8EnuBXzL8Z/2Ov2gvg3rlzB4z8EXEaxyTxyN5JeNw&#10;F+8G80YzjHJFV/Dms+JvBy3E/hvxHrkLRtvWSG4fIH2oMCADzzjpkYr2fw5+3P8AHjQrObStY1OT&#10;VrVftEbW+qW7SKwADD5WUnHHqCOfpX0UMjzqk9akZrz0f3o83/iKWV0ZWipzXdpL8pP8j5PuxeWU&#10;zR3Erk25lLw3FuQyqsWCRl+3ruIpls8oia2e9m2L88bKw2zL9nOF6noOelfp9+yV+zt8Lf2/NZuL&#10;jxb4B0rSr9ftG2a1BjL5QPnhMHqR7jjmvGf+Cgf7AvgL9k/W5rHwrdwXVq1w7eTJaswAa27futuM&#10;9CBjjBxms8O6VTHfVJu1Ttb9TvqeI2GjhfrH1aTh3UonM/Bf9iH9l/8AaQ1rwj4d+D/7QmsSavdW&#10;1u/i2313SYoY7Bmib7kqxEnGMZriv26f2H2/Yy8WWnhC28eHXIppLUNcWZWZVJZjnCoBz7KK4zSb&#10;efwtqS6x4at5rW4tpIxC9rGYpYh5DHaCsXzIc59q63w9+zz8e/2k7608ReC/hF408XBZrJZrrTdG&#10;ur1ExuOx2jh2qRz1x6nIronk+Mw9X2k8QuRbqVl+L/U87CeJ+XzrJOnVt2tGT/Br8jw61n1a2Mct&#10;rc3FvI14ZIZoY5E2L565yQmcZXqOmffj3T9mj4pftuah4pXSvhV+0L4602NXn8tbfXb0wxsZ1OMY&#10;KfmCDXpXg/8A4Ii/t5+LNOsbiz/Z41Wwt7iVV/4nGqadatGjyEt8suHA4yQRkg19Ifsef8EcP21v&#10;gV4iTU/EOieHdgWVd39tIZAvnjAYRwsDgehrycfisDQpv97Tk+3NF/k2fVU+LMmx9NuMJJ/36cl+&#10;NmvxNjwV4x/4K+/DfwpD4puvi/J4it4ZLxZYPEXheCZJQdhCtIkIdwex3Kf0r3b4Df8ABQO413Tp&#10;7P8AaIn8P6Pq9rdSM7abo08DbvKPDBpJOPcKeO1e+eJPD3x9v/g5N4Aj+GGi3U0tvLHuj1JVDKOn&#10;yyW+0NnoTj6ivyt/bY/4Jo/8FEPFXjW98S+Gf2cdUubGG6eZW0fVrCVyvldURCWJ/wBnGeOnc/I4&#10;Wrh8wm41eSD6NNK5y0sPlmZXjWjCPmrL/I+yNd/4K4fsaaL40m8C+NZNYsrg/Y4o76xsRd2j/Nnc&#10;HGGX1wUr7K+D9j4Z1nwja+P/AA1D5kOv2cVzbtdWLQtJC5LBwrBSpZSGIOO1fzofDX9ib9o4ftD+&#10;C/h78aPgT408LQ+KfGWj6bNf674au7WCU+Ym/aZrdVYlFbgN19q/pT0jTNL0XS49N0jS4rG1tLeJ&#10;I7eGLEcYHAC424wAB9MVjntOjhacIUZuXMrvW66djz80yXKsvq05YdXk9d7pehaANvG0ciLgNLy2&#10;OFOP9oYGeo/lTZJI3byJJo12s2+ORRkLsHT5+n5/1ousSBispY/Z5RuRGbI3Yxnf+hz7Yps5dplU&#10;fNlZQskaEYIUL6+gr5flvucd7aEUgUTrEssbAMdq/wC6g6fP6cf0rjvFdhZSQyC4aNkURybSuWjw&#10;vXiUdOvHr3rsrwuHSTE7N5kg+WMsP9WODxxnHtXB/FHU7iPTltrdZlkunQYZTxlGyfu8HAHqMntX&#10;414u4nK8u4ar4nExT5Yt2a3dtF82z2MmjUqYqMYvqearI2osptr9NsjQorKuCjFiV6t3/Gq8YvIb&#10;eFJnnVg0KFFYcHefmGd3U+taWhw3C2cc7WkmLqS3EyqjNtGMZxtwOR17H0qjdvcObO3uYC3lpAvz&#10;QPuyGPI3RnnGOuOnvX+c2Jw1GGBWJm7Tk27dNX+SR+nU5S9o4LYrlVZMKJmEmURnhRSGEv3crFt6&#10;joTVq6MkchdY7ri1uSGkhLK3OME7Se/bH41n24kQRXcls0nmrH5kqwYJ/fE5ZfK6iprm3a2juFe0&#10;ZY/sdx8m0nrIOQdnHr0rhoV+ppOPumg6XEh8t1k3R2cqN+5Ybj5YGclD8wFNW3kEEyFdsrMzKzW7&#10;DzP3HTlMH6cdOtQ6hBtebzbWTzlspXWZYV3cbVB/1fPfv+FOfyoppw0Ey7ZmZtsLFf8AUYzgRnHX&#10;P+cV61HEaGPKy5Et9nfbxO4lhgdV+z/Lnyj8wG3qDjjdUlss7xQoiNGzRQq223PluAxyrcHaaprZ&#10;J9siVrNvkePlYwdrEHkAwjA9cEY7inacksixywxyGSJYeJoeRh84OIuRgn5h+eK9CnitdzOSscj4&#10;g+DWkXtw3iDw0V02+l+1SzZ08MZeg53Lk5HHXHPArB1f4R/E2M+Rbajp00arMV80MjIpX5cbiuBj&#10;ivSrcRxwQ2y2TMojmKwSrlGQuAV5i/KluBDbKssKrCmZgvmR7doA6bg68fhX3WS+JPF2Q4dUMHip&#10;KC2i1GaXpzJ2Xkj1MPm2OoRtdNf3kn+O55VH8IfiNr8Udn4gOmzRSfZ1kiuI1k3usZJUgPhj6ZFV&#10;PhD+w3+zp8MfiBJ8X9K8B+HU8RT28ETXtnpaQeXgliQqSAAnByQAW75r2N5lku2nF2qlb5XLCF2X&#10;iInd9/BHvQJJVlYNbyrIhgIaNCAy7XPr7mlnfiVxbn2G+r4zFOUOqSjFP15Urrydwr5tjq8eW6iv&#10;7qt/wfuJIbpjbyR71ZVjhU+XjcNzZHPmEH2/nUPn4jVpLiNtuV8yOEtkF8YYCQ/ng05WljYyrBMR&#10;5dru/cEhhlhkH6HnnvUc0dxGrSQ28jeWq/KwPCiX/dHY/Xgc18FUxVjzox6kUx8k/uJI95WWaPy1&#10;C+YnmLn+IHPTpjrUt7clvMfz7gqY7h2+4WTlcpghs44wee9V72O6dY7L7PMdlvI8beS7YKzIP7hY&#10;ZHXH607UPM33EoVkYLNtkW3LFdzr1Bj5HUd8ivPrYi5S1GSRMtw0OydmXzH3rGELLsGG4iAJ+hFM&#10;ZLo3UwhW4VjeQbfMtySMR7sghf5k/WkmtmEsttJp52tHcFQsXy/dTgfusjOOOn41EkUouSkkT7hf&#10;L5LLF8y4gHGShyPTP868etWNoxehYtBcfamnj8xQ9xBkeW2Vwp/2DkEnrXXfDOzhvI7UtGzT2slu&#10;JFkgZvl3t821lGO/Irhkt0S4+WxaNlvo1b/R1wwMRJGBGMc/rXQfDe/httVsWEUojuooIikiMy9W&#10;PJ8ojrxzX0vh/mmEwPF2FliopwclF36XaSf3tHHmlKpPBz5Xqj2jSNIng0/Y8LNtkPzSQbiB5pO3&#10;7o4xitdoZYDcPE0ybfOYx7CQ2ejKcc/TNY+lRpJDJOLedf3eFkWMbiA/TLRg/Qc5FaU0BmtZG2Ha&#10;6y7h5ZBzkc5CZDZFf6m8O08M8vg6dtlsfk2IcvaNMtK0qysCC3+rT/V5ZTt+8RjI/M/hUc8TSbZU&#10;EbNvh3MuAx5+YHJ+vFDbZJ5hNZmYKw3eYn3WCcMuUA/z+FOicw3wjeVVb92QrAqWyD/t4J/D86+g&#10;5Wc/Nfc8T+OX7OOnXNvJ4v8AAFmlrcRL5lxY2qDY6GUMXjHmbVJHUYwfY14LcMjtKGntRNJLIqvG&#10;u1hulAxgz4znscdCODX2/FEzLD5ZA3wqo3wsMgsTjljyBXgX7Tfwt/seaP4jeG7SaGC6uSmp28a/&#10;KszTgiQ84G5sg9P1r7bh3OpSmsLiHe+kX+jPz3ijh+FOm8ZhlbrJLa3deffyPG7i88/TjJ58aeZJ&#10;cMsip8pIOOR5vIPTjoe1LPeiPegv44TMjnKxkxsRHgc+awBycdBTHW5ELRNa3GN13t32rKVYOWPI&#10;Bz3IPOOlNv473y5GW2Zo2a4OdrcHaHB4X27DBHbNfcH57zSJorqW3viFunXy5GhnWAhWRvs/DD58&#10;4xjr1pcySyeWLi5bNxCqMscbrI3kHB+ZGIJxjgHrSbb2XU2ma3uN0MssX/Hu5VozbjadwTJwemT0&#10;44qOKKRtu6FfmmXzYza/u5ttv0J8r5W7g44oK5iXSVV7iN0gukZWt42jhUrtbn5dvlKcdDjOOaTT&#10;ftEcFu8S3DR/Y5PNWS3ZWw0wGCQmOoHNRWFrJcxqjafN50E1vhzH6RnDAiHJ54+9j6Uul20k0lvA&#10;LV2c6eokVbUFZU80nkGM9O/Xn2qeXUOYdJBqEemxmMzN+4ct/o75P+kKcFdmQw/wxTrqK5uLu68v&#10;e6z2d55a+SxIbzFO0EruVu+MMetVHiiOmLcfYJRHLYxyMnlqNrfaB8wZYgB09O49KllgjkkmkNtc&#10;cLPI26Fty5cYIPknv6Ede/SqBSLkv9om8Waey8xJFuNsklu2HJiAB3BVweMcj69KbHFeo9uI5bza&#10;15aj95ZtuiCpkggKCy+hzyKqCGG1OUtp4/3kwmVYVxzCBk4gB2npnbwSckVKLS5gmtP9Ak+W8hkh&#10;aOIg8QnOCIcMpH4jpSDmHWUsrwqk4bbG3mpItvwqmbDLkAEA8HB6Y61DIY7eUswgXzLe5R/K2bXJ&#10;ZduQW7/hTbFYbuK3P9nMzt5X2e5MX7xd0jEqwKLnp6+lRvdIljcW/mw7SjKYk38YlAyF83PXnI6e&#10;tMOYtTXUUbyXHmrCJPPDNMq7GYRKNhzNzjtRc3UdpHI6XFrGybnkCKdrFYVGSDN7gZ9qhvHvFt75&#10;YXWf57iRoxbtu4VFJB3EnPPepLkzO11DCLiSN4pSqqmfl8lAcckE/L25z2osLmJLmcQ30W2eONox&#10;CnluPkK7D283gj6496Le4aR4rWC+G6NotttLCcYyzFRmQ5HOeGGKGFzLKwlin3fux5htzGWV4sdN&#10;uMnuMDkcEd228N+t9b5gkz+4eNlDjJMbDghcjle/c9aBc0h+k3jyeUVv38qbyXhlVlx/rGyjYY9T&#10;nsTTF82S2hdUuZP9H8wxyW6SDaLggjIiZuD9KbpcV5IqXLW0q/aRavIk1q4AYSPvBxHtOR144pq2&#10;8zWsKxWu7bbwssf2fBVjMTuQ+SevQiptqVzDrhUGiXUsRvmVoZnUx/PlfNGCR5Yz+I7VNfx3bLqE&#10;ANx5ckzLG62r5DLEo3EbPQ845GM+1Uby3lm0lr6GweJ/ssiuxh+7++5Vh5S5HfP86sX8W6PUZjpr&#10;yIt9JuiNuuFbKLwTEcEg8Uw5i1ci+i1RpJBL5IZx8sMhUf6OFyCE4B6/jUUEd5FK0iySbotSidZF&#10;hPKtBjJbYcrng/KMeoqK+hjs7+QfZbhlS6uEi2x4YDyh8vEfzD2pI7FHJH2WRv8ASFi+aBl3ERjK&#10;tutzx9cj6Ukg5ie3hu/M23WmyId1mQIbU+YgGM7ePm+mPwqOcXq20yz3Lsv9lyfvGtWCyFn4Bwny&#10;t9RwajsrZEaC3WGYKwtSsU0SqMjtkRHDfXAPbIqO4ia1jmW4tLhWXTfKlkjhKttMpCkqYcZGcHHB&#10;FUHMXppZZkmeVVVljkhfz7bCSnC7cngE7eP6VFbSpaXLRNHGFF1HJHH8pUEQ4Yj5wQQcd/zpl8kb&#10;faJTp8ccy28zzSLCdsoBABI+Qg/j2psd28htU+2IWWaVhIqu2P3PI+WXjI4579qA5mOt5IIBFax3&#10;MKbpLdlS4UbXXax3D99nk+n5U62uY/Ot7e2uLbbJNbosSruC8s2B++yD+WR0qO0lkiTTxKokjiuL&#10;ePzI4dpjxEzAHnseM5pYDePHbq/2o7Lq1Ab7OWIwHAJHJxgnsR70E3Y5bkSySBpkYTRkvE2MqfN6&#10;IfOHXrzg8Us97IySXZ1AuvlSLKzQFWQGRVDYL8fm1JGJ2SNzbyI21NyyKwyVlx029gSMg9MZHeov&#10;+JlaJcObSXdHGY5AqsSQJSDkbSrDB57e3egfMyxc3Fx9knWe5nMkK3G6NWXEn7xPmXJbBH0xTdQi&#10;CPcTy/aGUS3EcjNAimNtifxLCeue5INMntriC0azkhZo1Nwq/aLZxkNMhXGYiAfpwQcg8YpNUSZR&#10;Pciyab95cq2y3CvtGwbW/cnOOxoHzFp4pIrq2QpfLsvfveVvQEQA45TgfQDH603TVupJNNicSFk8&#10;tw3kOFK4dgpynHXg8Co5bSa21JZoLNvJkupX2mHiQ/ZhyP3YAP0HrkU2zs1dNOW5sZWSSALHN9nX&#10;O0RFuD5XIHTqDn6UrBzE2npqG2OGaSZd0VvtleFx0d+M7NueQOeoNN0uLUFtrGUW0jeZZqkkP2Yq&#10;HKznjG1vmA5zkVVtFUmJJILhZGhtXZ44ThsF+Soiz27elI1nA9pC32OWTdCsrbYRzl+GwbfqB9D7&#10;mhoSZbiW7NngxSQSrHOpkhtGwCXX/WDB4/2qmZ72OV2EkisurLt8y3Yfci6qSpU/TAqmbN7gyRwR&#10;StIi3BTzLcMwXzOGUCLDr0zgk4olmkilkMNnJE0mqTSxq0ZaPeI/mUgw5AOaLBzFhVSVIt0MarNN&#10;DL9nubcxlAU5K5I/i+tVraSJ9PitbjaxFv5LN8rMMzZVciVcgjpnOKR4ra2VXtbeOzi+1RoUki+V&#10;CUy2CGTj1yDSSzC8GPtOC1taKzhHcN83UnzCrbe+eRn0xTsPmZMLiCZDBLcW7bI5VkjuFHmKTMeO&#10;JgeuP8aeLweZcMs8cn+j3EuVxkAvt6iUnHXGenfsaikuLieRp3jZXmthJFJbxld2bjPABH90dMmi&#10;V7oK8/lXDf6DcHH2csGHn5Izzgg5xyPTFFibyHtdeW8rfbF/dSSMkqxEyJ8vcCbkds4NJPczSOI4&#10;dQjLTMfs7qoyWW3wVOXHvxgH3ovILgNceRA2dtxiMqeuwN0K9+eMnI/Ko7mC7mtnsGt5/LuJJzmO&#10;F5CrmFmXqnByeMc9qCuYtxXhvJICk90xkkH7tdrNFiDpzuyCM9fWq9rGkklmGWfbK9vJFJ5IQuoU&#10;7hxDtOPrketSH7S06yXEUm9UL+YtsxkQi3IyN0XTPP8ASo7SCRL61ia0ykjwbpIrcBC3kt8xBh+X&#10;OeaA5gnWaRHSEXm99PgCrNCWB3S4zkKSDn3qxdi7uDeTfvlkNqqt+7YEHzwSy/u+egBHWs9bSe1g&#10;+zS20iRiKySP9zzEfNJ4JQ8Z9hg1Yu7bbJcvJYTRzqIG8xbZfmLS/wAQEXOR3yamwcxJqS3402ZC&#10;JFkRp2aNrd/mHmochWUA+vGKk1G3vg99Fb28kg8yaRR9nLBAVTkDb0Iz/ERVORIWjkRLWePbJcKI&#10;zGzKGaVeOIjjnHUfnRc2KGaTFhMrKJkjdYxlW2dPmhGB1xhsZ7CqDmL8IuTdedBHNDmSN/JSBvLk&#10;Cw/wkqdrD+73qG2mntxbtcRSSo1hGs0clqwba03QqV5x1yD+FMS3kfddLatIPMUXCyQEMR5DAq4E&#10;I2t6NjGR3qOyC/ubO4smmjWxgSSC4jOGjLkgg+T1FArjtUjcWskZSF5IrZ18xx5cqyCTPdhjPpx0&#10;6inXs0VxJNIisd0k0itFGpZv3QBY4kAyDnnFV1kW1mt5VkjhDW4kUzKVbHmDAyJFB744HFO+0Msh&#10;uYblVKyXXytbOyknYuPmcjnJ6CgfMWZb20Z5rz7VZsPMYxyBcNgQ4PKzAdCB+PfrSGbdbyxtcLt+&#10;2LC00agYKxZycS4PX688ZqCSSaNLhCs0TJcTJMscZwV8lFz144HcYz15qUC6+2zxyW058zUMSf6K&#10;erQKMhgOhwBjJPegOYLa/EZhnN6kLN5QeSJSykcnnEpwR7r36021uLqK4twZ/Mkhjt2kjh2jzEZ3&#10;wR8+c5z/AIUGK7kjDLHIyySQCT5T/FEy5+6PwIGQetFuL2e6tjJaTbreO1kjKwSMrKS+4ZEeQAe3&#10;TOeBQHMXI4r2G9tQkl0ym+h5ktW3xhYuQ6heR78/jVfTZJjDb+eMeT5ciyC3JXYZWBUtgEDoeaBD&#10;cwXtrI9jKWS6EsbLGd2BANwz5WGU9QagsIYbiGzQWeZGMQt7nygH2EsSrZRcgexHFANgVWFZF8u3&#10;XzrORGSLbsdvNG3IL557HPp0qWe4toZLieOZYhMtyoMiKVZvkGOZuSP61TjvIv7Nltzcw87R5cYb&#10;5MTddol3DHXPoKmv5rmO1v1R1mXdcSNH5DKw3MqZySSeOeTQHMS318lukzx3NqvlrIZAgOGwqryD&#10;P07ZHpUt5O1rqew3EatHJ5bLIvykCPr/AK4YPtnFQam9zLb6hAhuJIWguCqiMsdpC9OSD0HT34qa&#10;/W5muLgSRTeYZXXc0Bj3K0WfulepI6cc9/UJuxIbuRzFBb3w3QuhWCSE7gBGxwMyEHGR0al0i8lK&#10;womoSeWwt3t5FZdrrsbCEZPX6dqYg1EajG6W8okXa0LIX+bMBPGF9VwM89jTdPjuY4lnW1kVJjbS&#10;sslq6qP3TBhjy9o5PXHB69zQUpMfAWkit5THcybIbd2jkt0bCbzzlYmbg45zxTJIP+JK3krfMrpG&#10;d0a+YArTnBI8sdvbJ+tNigk2wmKzLeWlqUT7PtZCSTlT5PKn0zTBbTPYQXtrYvHvhtlbdDnP74/K&#10;wES9/wAen0oDmLd8l3Jb3luRMqy3TmOT7O4A+ZFJI2dMdcdKddx6hFf3DzmRY8Xa7vKkKpkL/Eqc&#10;DjP4VXmgeW1lmfT5JIhfsFVoV+RmnVSATEcH+neo7mNIppIHtLnkXscbrFtYLlRtIEfzY/lSsHMW&#10;Fiv4pWl2ybotSuFLCE/OrW/G47CGBPsOakhjvopik+nTI0d7CytDat5kY8s9sfMvHTFVZraOTzD9&#10;lkbzLiRTuiK7wEGVbdB1zyMg89xRa2sbXMNultPtaaFo1khUZIjIwP3OA/J4JH0NKxNySVb37FLG&#10;87sRYQJ5ht28uQmYHhtmFP1FS3cklzHNK0a/vElRkmtQqzOsg5zwCSv8qpSI9vHKZrWeNmt7SKaS&#10;OJly3mDaxUw8Hjke1PukX7Nc3K6dHDIsJe4Ij+WRvNxvGPLIPFFilIlWaK2kmt28srHdXDx7SrbF&#10;MOCV/eAgZxkZ5zRFNBC6QfaLdPLkV/JuFXhfI6j99nBHNRyXST4iF0jbYLtd0e9s5X7uRL3z0Pp6&#10;04SzeZa+c4kXc8azxw7dpW3wM8++OtOwczJLS5UX1tDBPbsplVVXrt2RbuP3xIwOo9PWooZjL8iz&#10;7gyxMFK5kQ56AiYZx16/hT0a/mktZGjumYXRHNqXwxtsEMOSARx7Z60Wq3EzW7CKRWZ4W2srA5w6&#10;Z+7+oOMgAimHMN+2iQC5fVEZZPITzDHtZWaYleC4xk7fX0zUsd5cPZpG91ceZHtRoty8/wCkffXJ&#10;bvjiq1i97FbL5tlLtka1W4VY2OFL7SSpTaQNufr6dakt7a6S3tbO5hdwvlpiS2fccXBwRujODj6U&#10;BzDbtAYZCUuGV/MjWRrVVYOJR8u5YSOcDgnntVi6V0u0dft2EW7Ks8JkUkD/AHCR+GKptHIsK3Ml&#10;m0yt/rJVtwrEeePvr5J5GOvNSXto1pJcYsW8lrW9ZozEWzll+Zf3YwfwxilYOYsiK/eaESCbzYbG&#10;VGDQuFb9xgYOzO4ZJ/DoKYseofZZImebzGZDG0kMi7/9HIxygUnjGOP5VHf2pNwwubGbzP7PuHjm&#10;+zJu+RVCn/VfN9c+tMYRrPIJLedSsyu3lxMyk/ZsZwIiR1PtRYOYs2qX7Rxm3hd/OtbVlRbc4yEc&#10;FgNp5BwOGBos4rp4YSsclu7WsKForVhGx84/K42nafQ1Xis0S4t1a0k/dtbncsQ+ViD8wDQAY9cF&#10;ffNGnW07pGYYpGkhhiH7y33MAJs/Moh5XB6jOM9eKAciaWa8hRLhhLuE15J5Mtud2MAYGVwwP1FO&#10;u4Uy0BihZRJK22ePY0atGNuMsMDt3/GqaSCKCGCPT32j7VJHbzRlkdTIAVz5PB9KdcJBbBHtFW3j&#10;aadY/MGNgC9FIdOM+o696YcxNHN9qjhjlj3OVtVbhSzSIh+XiQZx1BwfrRbXdtMsMjXtrIqQwBWk&#10;UB1YMWyds3bHemS3rSXb3Md2sbLewuzeQ7LuWFjuP7wqfTOM+uaS3muo7hgI5I5l+ylfJjIDrh26&#10;enzHoKLBzEtrcb4Zh5ivsjgVmjxuG9yevmnPtnqPSoo7xYosC8Xcu6Pzo4yzMDJj5gJTjPrtPSnR&#10;tcRq0ogmk/0ezLZtyQRlwGDDPPPIzzn2ps8V5ArvBbyMI41DKyt91bjGPu9gee4460BzE0bXRWW6&#10;jupJMvcSbUtzslG3AZGAPzDPIz+VOQ3KXEcE0ckqvb2kUi/ZGL7iGwSrDOVODnJqqljNHp07SWbP&#10;Gv2qOT92TkbQBz5ZKsMZHY1IqxyTyQ3unmWOOGFLiOePkFY2IdSYcA9OtAOQXgLIlwhg8yOK3CzK&#10;Asm4MMg7m698Y6d6LuS1cNNGQoUyyLJCi/daUfP/AK0D2PFMhn/s/UrctcwxsYbd8SfIzZ6ZPmAE&#10;j6Dj6Uy0kcR272s6p5kbxiNrd8fPOAV+Z2we/A70BzFi4u4nE832u0ZpJZzHInytgsBjicL+eOnP&#10;NF3ds1nJI90gzcXH72NAPmUY5Hm+o5qGG4nETMkc0bGa4WaNQdo/fKc9eOg6juamnW5L3EcltcbX&#10;u7z71uyYbO7rg5GeR1xQTdgdRxJk30cPmD5mjjJjYiLA5ErYPbkCi0urqG4j/wBIZvKaNJo4cKV/&#10;c/Kw+c8Y9Tg4qO8ivTC37iRkkkkDMoPBaEPnhe5HBGBjqM1MUv5dSWeS2n3Qyqo2wSYaNoDjDCPO&#10;M9AeB04oKUmKjedKsP2q6kDTWyLKI43WRjEcHBRsE9O/JpdJjLSR/wCj3Sui28bxwqVw24nG3ylP&#10;TtnHtVe3hd5FU26bmuIUkU2pMcmLfO1sw5U9xnp+tGmWstzDHD/Zk3mRNaFGZOeASGBEIJxnnmkH&#10;MTae1zHBBIi3BXyJjMstqytgzbSuQmPTk8VHNbaiumBonm+aO5ZsW7luZQcEBM7gMdKNMtbm4jtr&#10;cWsjM1ifMVbYYkU3DZyDGfqcE9PrVaSJBpazjTpgklg7yR+UAM+cAGDLFgf4Uw5jR1CG6ur25Cbn&#10;Wa2uwv7liVbKnAyuVPfkGiX+0DdR3E1k0kbiVd0lu2JD5KgHcFXDcHt2qvPFHLcyyi3uP+XiQ+ZC&#10;25fm4IPk4PPcEfj0qMW0MHzCzmT943nbYV2kGHGTiDJHr8uQcg461KRNy3bpeqbdPNu9rXFquyS0&#10;YvDtXJDAKCy++eRTbSWRkWOUEqsrTLIlqWCp5+GXIAIBB6H86iispoZLMGxd8XEL27RxkYIi5wwi&#10;IZSPxFR2Kx3aW7GxZ2aRPstw0X7yPfKxKnMa5596dh8xJMUtpmcrbbZre5STy9m18n5SVL9CcelO&#10;nureOeSfz1h3CZC0irtLCJRtO6bnAqrJdJHY3UBlh+66+SivxiUdFEuevPHSpL2S5WLUBBKsw/0i&#10;Vo/s7FjhFXcCSxIOTzmiwcxNPdRWkbslxaK0as0nl8qdsIByDMeMHGRT7mZ4ruFftSRsvkrtkXKE&#10;GPr/AK3gj8vemXjTSx3UMC3LxNBNhBGTlfIUELyQTgduc9qcy3MsuJIph80QEjW5jyGiI6FcZPpg&#10;AkcUxuQ2yuJGeG3iu1Xa8BS3mjOOpbaMyHI5GPm9qk0e9YtAItRk8ufyJIZY2XafnbKH5j1PsSKh&#10;sYr83tti2fKpC8bL5i5/dkcEL2K9z170aUt6Qt39mkX7R9meRJLRwocOwYHEeOR1OM56igOYE3TQ&#10;wssFxI3ko/kvapIu3zsHBWJm460sqD+xbmSEXzK0Ejgxru+UzAA48sZ/EVFDbyNBbrHbs22G3ZY/&#10;s+GUmYfMjeT0PccU25gkl0c3ltZvDJ9lKyMYen78ZVgIl4zjufbNKwcxd1CO88q+tg1x5bTSLG4t&#10;X42xhckbMdDzjkY/ArcR38WqyM4m8sSyj5YZCq5t8A5VBwfxqDVI8xahLJprmFdQm3I1uu1GLKvB&#10;MRwTn8expl7ElreSRi3uNqXV0kTLHtYL5XTAj5FJIOYsQR3qSNI0js0Opr+8ERyVaDAydpyDwOVH&#10;NEEF35pS402RGWS1cfZ7VvMUBe3HzD2x+FQPZq5wLSR91wI/mhZc4jGQd1ueP94EfSmWkCeZDAsM&#10;21mtSsc0aqNw7AiI4b8s+lUHMS3YvjZzCSeRs6S2JGt22Sb5O52YU/UVZuneZJpCi7tkkTfaIMJK&#10;wK4OeATt47VnzL9lhn+02s6N/ZscM00cDLkGQhSy+T19cdakvIoWS4uDp8ccq28j3DCP5JMPtBwP&#10;LIPHHNAcxNFcR21y8exFVbzzY1UqVVfJwzD5wQQe2enrUdpNDAIrNbiGPEkL+XcRjBURsdy/vs4N&#10;NN4d0MbXSsyfaCskauxH7vJX5ZeM9MHjPakt5JUex8/bJFHMkayxw7Cm2Bjzz2Jxye1AcxYtJ0+0&#10;WttDLAVeaBI41XO3CM2BmbII9B2qJLhWYlpUbzo1fy3+8h8w8KfOGfX14p1u1/KlosguGKXluvMB&#10;bB8lgNw5OCM9u/Wmwi4dbd1gkRmMJKsrAZErL/dPbvn0z60A5AZptQJkj1J2/wBFkHmLbH5Cz/xj&#10;5iFIHXnHrU7fbxcOd0iN/aihRJA38MJ5UlcHntxVS2sbya1n3WrCYW7DmJmYMGZc42HI4BIHJ5xi&#10;pGLx3TmOzaNpNTlkjUxlo9yxcqf3OdtAcxOFjmjjElvEFkmhl8m5t9nlqV5KjcOM81UgeGTT4bec&#10;KzLbrCT8jMMzZVciRcqR0z3z0onW0t1W4t7aO1iW8iQJIvyxsUycEMmPQ5B61G063gYpdru+z2ga&#10;RY3kDASdSRJtOO+R3oDmLKXEMkfkvc27iOOVXinjw6kz9PlmB9PXpT1v2lluGFzDJttppflx0L7e&#10;G848Hnr06GoTcXUk7yShhJJa+ZHNbxkb83C54yD/AAjpzTppLxz9pENyzfYJjkWxYMvnA4yM4IOT&#10;29Dmgm4C+ECOwvVPkySMkqx5kX5B1Am5HbgGnSy3H3bfUFZpHk8lo1A3FIBlSS+c4z2BpLiG73Tf&#10;ZLeRtsc21dp9EfH3frwc8Zwe1Mnhu7iyktRBcGO4kuT8scj7X8rcvGw4PJwRyRx7UD5mWheSzzRs&#10;txdNukG6MbGaHFuOMHdkHk8+tRWkKNLbKY5/3rW8kUixCMuoQk8rCFOPY5HrSSid7nzJ4HDLl0K2&#10;7GRcWyjI3RHIyM/jgjgZZZQul9bwvpwZZTF+8jhAjLeSfmx5BxnPPvQPmJZY528xUW8VmsbZYxNb&#10;swO6TqGCk9v881JMt5c3F1dR+arlI92Ymznzzlh8nPIGQeRVOO1ubdPs8ltKiiOyWIGL5ovmYjBM&#10;Z4z6jr7VLJZyJdTs+nSxzJJasX+yryXlbIYCLPOOeT1pBzDrtb/+zWUmTzIjIzRtA43D7QDnaygM&#10;MHPBHX60/UrbUlN9Fb27sqzXDrm3LBFYp0GwfKcH+I1V2xvbNElncR7fNTy2jZkybjpxCcdO4pL2&#10;zh82f/QZsqtwsbLGuV4Hy/NCMD0+bB6cUuUm5fH2kXkk8Uc0K+eXaJYG8uXEA+4Spw3P3c9qjs2n&#10;ie3WdGkVrO3jmiazO75pG6qVySODkHtUMduX866WzaSNncXCtAcn9xghsQgo3TBwAcUy0VXkhsrj&#10;TZJ0W3tkmguFOCuGKsCYRg896dh3H38UjWW4tE80NuoWQqI5RIJc45Yc9+R0z7Ut9cW0xuJ02r89&#10;zKskUa/dJXL8SgAjvxzUSTfZJbVzLHDut4ZFL5ViPM4BIkAJ69hkU1ZX2rPb3Cqf9KVY2t2K/NIB&#10;jDOQM9RgYNCQ+YtXF1bFrif7VZtulmKSL8rY2KpHE+Bxxz+ND3BktZN10q/6Y6GWNQDuSPkkebg9&#10;ee/1qNpbhEukVJo5FubpJljjOMbUG488DjuMVJJHdNczxSWtwyyX0wkU2rDDGMdCByD9Tgjj0p2D&#10;mG298YzHM16sPmbNzRxnYcIT/wA9GAI/3Rmi0u57S4gK3O77P9nE8dvtXIKMVYfvPcn0NRvHdzQq&#10;ywtIJJB5jLuP3oODkKO44Ix3zUqC/l1G3ka3mVraS3KHyXYNG0T5G7ZnAJHHQH0oDmFMrM6q15cS&#10;DbaL5yxxvv3FgCQyNg9emaLGPM4VoLmOSOONHjijMeGM2fu+UvXOeDg1Da28zPCksY3M1okha0JW&#10;ThvlbMORn15osrVrhPss2lSblSAx/J/D5h6EQ54z2I+nWgOYmtPtURWWIXX+svPNWa1YMF3beoTB&#10;+p/XpTbi11AWLLB57eY14SPs77udvysBHwcAYx60yyhuZZYYBaySSNHcglbUHzFNxghgUOT64NQP&#10;bwnTDNFYyKslrd+ZGsIAO2XAIKxDB9PapSDmNC8S5utWO0yMs0Vyqq8LbgxiXA+YBlJ/HntSRC/e&#10;5tJ5bPzELqpkkt2befIUcnYu0g5HIzUM0cc99I5guPvTOVeFsgBVHDeSRn6EVFBAtvIs4t542+0I&#10;0hSFWVgYTz/qAcevyk56noaoOYsW8N6tlbxRm6C/6Inlm1bfDyT2Ubl981IryzLNG25v3000ckdu&#10;SFxMN3YFQR1H/wCuqqWUsUNnGtgzKZLQwGOM/Kw3cqwhOVI4weRRut72LzHsnkLyM1vM0W2WNmnI&#10;IOY1z+fY+lAKRJNIkN6bkrbqr/ahI0O3DKw+UkFuQelILmG3uvtRkWEhtjMygqGEHCHM341DNcrb&#10;Qahbs8O3E6NCiNzhh/D5pPX0/DFPmluke8Ec6zfM7mNrd9zbLdRuBZmPPI60BzD0uY7W3DrdWisq&#10;Kz+WvDbYjjIM2CADg9etLJN5f2V/Ojj8uO3wr/cdWyef3vGM59KEkmZfJjFw0JtVAjCk9LbBA564&#10;9Oc9qS1+0kQiWCbKx25WRoSmQU2nPy9eoPAHfPNAcw62nMjR2tveKv7yLZC8Z2nMmcBvMIORz94U&#10;ljfTylWW+mWO48srJHt+RhcfMpG7uePUVHZxXvnWkUlvJjbblPvr0LIRkLkH+R6HvRai/kJvmgmV&#10;rgQmbzrRwN63JJ6R4OR14J7+9AKR8r6x+2kP2CvjPrek/CHTbHUYb2+eTynukYISp3rteQjGT1Cj&#10;Hevj/wCOPxi8V/tF/EO4+JOreHWtZroWbLDbwj9yxYnA7HqMjjg8Ve8d29zP401LVNQnvNS26lMj&#10;TXVoJHVx0yDHlfTK5qhDpM9u0dvFp8iqslqW2lSrJ16eXx6dfyr8vreKmX4GpzYDC89S1nObte39&#10;1X/FpnLmXF9SsnSpQfJd2Tei+45geFNeaCW/jttiE7XIhIxmYEqy+TyCeo3d+KtXHgS8aGaN5IZM&#10;rcKytb9QGUB/lh98HjtW1YwkL5jR74ZLiJWuIRFuTBPDbF5OeCGznrX2t+wd/wAEgPiB8codN+Jf&#10;7QguvC/hK4t1eHSYo449Q1DMqtlcgfZ4nHBJBZgeAMhh478TuNsyqezwzhD/AAwX/t3McOXYjPs6&#10;xX1fCRTfWy0S7tvS39WPEf2Qf2e/jh401d7X4FS6kdUZbgvb2cK7VUBVDEmPaBu4yxXANfeHws/4&#10;JAXnxH8IyWf7YPieOe/urqXyYNIVZJxFs+aMyFAit6bQ4x3zxX2h8Ifgf8Mvgr4Tj8F/C3wPZ6Hp&#10;cMcwWG1jCyFjJku7li7seclmP17V1k6xRW8gLEp+95ZQ3cD15r0KfEHELl7TEYlyn3UYr7mo3P2r&#10;JuFZYWjH67UdR21X2fu6+p4P8Ef+CYv7FPwM8p/Cn7O2g3d9bzxvHqniKNdQudyxYDq86tsPsoTH&#10;OK90stKg07y4oLS3hjE0YVIZF28DgD932+tTSyhbn92+MSPhWdcNiLtz/wDXoFxCFjlhVmVpMFlm&#10;VuidSAef1NcWIxmLxk+atNyfm2z6qjhsLho8tOKXohtlYW4jth9iaNvMBOMMN24nqF9+vHpQkcbL&#10;5jWasoj3beOG8zn+H2/GiN1fyXSRmVirL+8XaCAeRyOD9KbCZyiMXYEqoZfNBYncTwd/Of8AJrns&#10;+5tzRWqHGyj+yulvbttZHkVTnHLD5cFfx5HFLcWcV1cbjbox3S7vmxzsA5+Un+XrUXlxwRxmOLy3&#10;aNh5bEBWBcHj5+oPI5PX8KEnjN2UYybkkcsPMXIz0I+fPT6Z9KXKLmXYeLPDeS3zBrhAo8wttZVz&#10;jlDxx370tl9pt/MeaKONz5SO0cmVkxnODtXB5oiuMSiX94qm4f8A5aDkBe/NOjlRg3kvMNzIVkh2&#10;vxt6nBPGRg8d6rUE4jRL5sW9d0rKyoyLIpHzPweWYjimqJAjbw+B5/Pl5DDdgAgA/mBShWmnVLiO&#10;SRZghVjbjHU9Ts7YHX1pkqSxRMzo8KrHIWb5SFO8f7GOnNKT5Y3C/NIp6y8kWRhl3LKVbyOC2zg8&#10;xjB4A715D8Tr57/X0s/sizLalCq7cFGMWSo/d4yAeM4r0vxFP9l0uRJbfbshkZSGTY/zc8KuM46G&#10;vGZ5pbzXL+7kG9fMnlVTtyVMSjHBB4z27V/Fn0luI5Sp4bJ6b1rTTa/ux/4P5H2/DGG96VZ/ZX5k&#10;slvp62cgSwT93DEJMohYN5ZbGDHxwAevU1h28KzTRiNFLKsDyR7du1sEg52jB/DHvWl4gvYoYZld&#10;jGwk4k3rkr5AGD82SQfUH3rJQKmo20cxZsSJ1H/THOM7uD+FfyBn2MUsQqMXpFI+4wsWqbk+pJah&#10;ZIoZJrCFmWNCRLMFI/eHg4X9R+VRtAYtPktY7CEGTT2Ih85csCwzyYxk+nXpUen3DJaQs5yvk2xb&#10;zJo8ryc8lu/HXrU/mQQQqjjEbQRlR5iNGd0nTg4HJx0x7ivKp4ix0SjzFm88iOa8eG2YeXbSDy5Y&#10;wBtLjkfL+YyKkuxGjTpLp7SK8s8ccisASmwL/ChOB264xVWUDzJim9mVSF8yZY3KtJ93Ibr6dKfd&#10;fPHcQD98rNMdoZc4YgHOZOue4716FPEmMqZdW3uLa7UBJG+z3AjzJlgcRn5/9WfzGOnNNs4gWWZb&#10;YL8tuWbeQAAueCsfHTucVHJKsN9MIEc7i7yKGAdG8vG4YcdQfTt170y2u7cKZ0eZl8kKrCReyklS&#10;N54z0rshilHW5n7MntnnEMYXZ5kdv5kbSPw6mbPJ8s9u4P4UPcyw2MbKfI3tLIIjN9xyRjBBTgj6&#10;fjUcE0KBEupGUfZoB80q8sW/3uPeljEiRRhJr2HC4Zhho2JfGMgNjGOK2WKE4IsXVwtwrTQtI0c0&#10;cz+YJkcoQB3DHg/XtzSmQl2RkZd0kWAICVz5fUYU4PPIx9KryRXD+er2Esk0KTN80Kx7j0yG8vBz&#10;1/oai1C1DI8V2h2tJiMTLFtceUOPmTGTjj6VLxduoKBajhlW48iaFsq0ACGEHCHIOCY+33unBz2q&#10;LJE8bz2SyfLGpkjTk5lY5x5eCOOcGk8oLdRxi3aPZN8yfL8oEZ2lcjjJPSobKZjbW8kkY3BoEZo1&#10;VQpBc5+Vu+e4rGeKTW5XL1FNnbTQRXMFim3z8xny1brKf+meeec9/rUc6s8M9xaxxyrtkRcKFIzI&#10;MjpgjI9BTreSIx26RM0MjNCGVWABO85bhu/0FVPtMZ859sm/7PEw+YBhumPIO7np3rhqYo1jEn1G&#10;BJfMdtLtmy0g+a4AJOVzj5T78EGmKhluRBPYRyKt44ZYypK4i4ONgOM4+lJcSJIfKuTGysZ1DNJG&#10;M5kUc5bnA/EU2eaN5mik85X86b5vMVmOFHKnPOPTg/WuCpXNIxCAIhVwGw14OZFAZGEPTO0d+nWr&#10;Gh4lkt7b7I8cyrBMkisB8yqzdAmPrnrVWHCkln+VppDIwmVTwmN2A44qXSW/0+3jkt/MWNkBZXU4&#10;2x9suSOoyK5qeIdOtGSfUc4KUWme5eCtSe/0u31Dy223NrCzeZ/CxkOV+5xz6n6V0yxzGzkeKPbu&#10;8xdzSEEsX6cJtI+vNeZfB7V400htOklkaG1kj2NFIMhCSdrfvOx4z7dK9KsLiKW02Krs0kwO5WXa&#10;dz/exu4468V/qj4NcTf6w8I4XEt3lKC5v8SVpf8AkyZ+Q51hnh8ZKBavZJz5zpEr/vHSaMuQT8uB&#10;tyneiWb7FMqSSfu4yoUeZsJTb0PzKOPxH0pZniMciBpNzSSMq/aFycHtlvy6Yp0yXDNIbW4uRncV&#10;jeMENheqnaQQR69a/YzwgZZ1ljiwzbZIRuwD5ikHOcGszxR4asvFfhy58M6tCzRXlu0br5Wdq7uM&#10;HyyPl4IrSjUuUmhtpF/eorfugjAAZ6bPw9Peo3gM01sHVWljCt5Mmz35GVz6ZxVRlKElKO62JqQj&#10;UpuEtnufDmr6VfaXd3mm3fmLdWrXUUzywKG8xZcfMfL79M+oqpfx26fbEvdHRVaO6fdtwARhecxD&#10;ByevNfTfxi/Zu0Xx7b3XiDw9Eum6vJDEWaQI0dwxkyyyjHPTG4c+uelfOnjLw/rnhPULjQ/EWmSW&#10;915UzNG+3bIr3C8DDFWHXH+RX6rlebYbMaajF++lqnufi+b5Pi8pqvnjeDejWxQurK1t72aSa0jj&#10;UW8xkbyU5ARe6xep47fSn/Z5YNkktqkiyTMZX4RSBDjJGDg47jpTbyVPtFy9nMwRY5mMW4cKXQBe&#10;GOOvtx6VC8iJAyxO0bedeAyBlXBWMAbhu9a9k8fmZNFaLJPbuNJtVkHzqwuASFEXceUR6nIXPc5o&#10;s44pWiu5dO3bbOHy5rZkYqDLyOEGDjpxg9KFn332Ni+avzqsdzFG3EGOOSQTk9OKZBNayDzYXkV4&#10;4oS3CdCh+VwW6HsckVPKHMLGHis4Uit1kZbO28tgFHmK9xyMGP26EZ96PJinE01rYSRtbq8bqkhO&#10;5XmA7R9jzwciiMqtvGiBY1jW2MW64DKPn3bWHmDBHt196GWGS2uHuI2jVrfCzKycAy7sk7znBwQc&#10;g8U0g5h11DcQpPaT2qtta8K5wGPyoM7jEM8cd/wqUxSWl7GsUKqfO8wRs7LlVh5yvlYB91qC4vlx&#10;uumkikmWcJ5cg8l3JxnBlxyODweD7U5rhJJVSITbYrWbKtMuRhQNud5P0/pS5Q5gs0ja4s4ZIVNv&#10;MLeWOaGYCSDAfkjyhuGSO+cjrUsOozXDtZXd3IrXGCNl4FxJ5rHO1pADkYzxkds1FGYppbf7O8sz&#10;Q7PNjiuE3cxZGBk9T+tPRL5LdcSX0sUZh86Ge0VnQFmIO0pyR6g5waOUV9bjZ98sDu0Ew3WsxKbR&#10;wfNADKeRnv0AOKkngmmN3eQiTdGZNzLblWHyD5seURkjtuwaie2u1gP2ewlVprUsGXaM7peQV8vI&#10;I69aa8eye6uo7XzI13RybPKE0H7wZGVQN05G44wcU9h8xO0bybmSDerNnY0AAceRu7RZypPvUVvb&#10;2TPDbTaTtcXEKRrtXBHlbjjMQzxzggc/nTblJIFyAoDSXQbdHEAcxhVcfdwfx5qSR0/tBo7iJtqX&#10;DeZHuXIItlUOMt9Dwcc0w5iO1tLe3KKkSxSPPbCPMC8uUJPRADnvyDmpIYDbKtq+mp5a28Hl7pFH&#10;/LUt/dyO/BBFQs4S1kdZpJI1kUZRg33IASfvfoSafZzRRS24gPyiOy+TchjkyvIALcccYoDmI5bV&#10;IVklbSrWPbHHG7LIGBJc+sTbTz0yBUuo2sDpcNLYmN5r2QedHteM5dNvIjPH4ZB+tR28qtaCXYzM&#10;PJSRYbiNjy5OMA5IycYJzSM9rcWyvHLIySzFXxsCN+++8CWGGHQ8VNg5ixe7mnuANODfvrz7Qm5Q&#10;BtAUN9zrjoRik+yGc/arS1kj+1TSHbvPyssWO8ff05FMuriUh5S5DN9pVv8ASgd4LAbkYy8ZwODx&#10;+dJcusYa6EQjm+0Tsu7YEfKYK4D8ZHoTz2osHMPtoRNJaQy2IZlktVxt6fuyQCphyQPYdKjjItoW&#10;imgXyhDbwyKs7kKzTAjG6LIAzyDxTp7m38/yHFwrxvFIbdphwqp/CTKeQeQRjjNOFyrSyOZJtpur&#10;ZdzTKOCckn5ufT9aLBzCg3cL3L/Z1jmtbeZY5opBtlzJ9xhsXHGf8DTnu2ktpohM0jWizNHH9rV1&#10;dCMbcNK3pjgflUOI7pZGtRdsk0WFks5Edx85ycAk8fy/Iy3a3ZVnljmuoZlmSOT7Gp5LBSD+6yvB&#10;z6ZFHKHMShmivmby5vlv8BvJ3OB5BypHO5e3qKjFs0S20ih/JmuIlZltztwAcZDQjpyQcnGKdNZ3&#10;MU8kX9mzBEuJPM2lGB/c/KR+74J9OarwRtHGCEDrK0jxXEfl7Hby/lBCJg5+mQaaQcxIIDLbxo1n&#10;HKGSHckkYXY3mt/dhPDYz09fSmw21lfspXSwGaFWkV1QnmcADmPkYzz+lOtRLDqEMCRLgfZmVCsZ&#10;bKq5Kg5UkH+lR2M1o0MZcMv+j2wjl3D5AHYlSdwbB+pxTDmGxWVrJDDaW0Ue5reQtF9nAJj84YPC&#10;jB6dMjHpU08TTCVLnSomb7RdMyvMoGMpzkLz93r8pqHept7UXDMyN5O1jgr805wD8wA6dcdadJNu&#10;SdEclWS5HlzSodg85QCDu44J5/OgOYdFEIJNyafbRrM1yUDSqVPGPvGLJHOOpIziixhhhmtFt7CS&#10;Fo7Pf5MgXacQYb+AjOR7AjvRc3UEcPnNuEMkdzJuE8boGyByEPy9jnDfhTZQiXCtCW+SKR4VmlRd&#10;hMajaGV84PbpU8ocwLIkRjmk0zzoY/swjbzFBGYmYjhCep6Z96cmlz20MdvbwyslulqYwSWyrMW6&#10;GM5249M4o3yJOxhG5S0ZMLTKzAiDBDZkwwwR/OlhCW89vFDExbyrdJLdpV3ELnDKQ45HI6H607Bz&#10;DFtxdM0iWamRrdzuVjtObg5PyxFlPHX9KcpnnjeIbcySXclu7SFvuqFIP7rn68H6UzT7u0LxOtxc&#10;NtjKFi6Bkcuc5HmHKkdiSMikS8iW0hmuZZI0NrcP/r14+fgY3dcfjzRYOYsRXOLZriOM232i6/fI&#10;txlG2x/LIp+Tvnr6dR0qSG7F41vdAyyeY0MUoW5WTYwjYlh87MPz746YqBIWhDbWvIQkkrLNBtkj&#10;K44Dbd2AQT+XapUtbx79bK7tJppPMV1ZoEUOBFwfM8vr2wcHilyhzEMBZLSN2jZd1pDub7PkZ808&#10;thW2kceoPtRcQXFqHgktn/49nkjja1yrkyZON0I2lsnsc9aa0Mq2iGWGSKPyIFjknWJlUlmBDFo8&#10;YyccjvTlhLCKzlsfLZFtxtVU2smeSPlwpB444PrVBzDtTiMEs0ractwsbTrHJgB8ZVf+eWOM9Mio&#10;tSsNPe2upINPUKskoDeSjYIVR0MeQQ3bP0pRLMYbnzkDbTIGZFQNhpxgkqwIIxjOKS7ngFtcESNH&#10;K0lwWZWUCTMowxAb5jj2/Gp5Q5iV7ZPtdxJaQq6wtIfLVQpjbyQDglR2PcDpTJUSWLdJpVq+2Fd/&#10;mXATnyCP4VOPpyM0t4Uiv7xJlaSRIbxVbgbsKFypLe9JNdKqM0sisqzZ8yWSIMP9HA2klsdT0NUH&#10;MNFoqKLGTS4W2yWQaGNk3bdwJx+6Xnv7jkVLFDCGmjW3/dtNawzrJGFaMeceR8g+Xp3z7VGXt4rl&#10;LGcO22a3WNfORtw2E/Kc4B4GBgexJp1s4Wcbd8pM8CSFp1jkdRzuwJOSO+T+FSkHMNaNb2JbS907&#10;5rsMv2hJBnJnyGO2PrwOTn3p1zFdRtLeSWzbWjuhJ5q7gMYXP+rOAfqBmo4CZbaO28tZkXy/mjZP&#10;lXzd4PMhweOozn0pzTRRJdrDFI0SrK26Fl8yEtKu5TiQccdMDrRyhzMe8Ah8+5SzEaxzSl/3hUqB&#10;CB8rLFjGD0b9KUS3FsqubSFpLVLdJo2k4dNj8g+Vwfxxmobq9thBdyQSTsJgxjYSqdygBQD+8+8M&#10;9eT71NdTQNNNavK25pkSNTdIMkQse7cc9qOUOYI7ubTobNIZHjjhgjdYmuNrIS/zpkMnHHXH4Hut&#10;58yOYDNIrw+ZFNuSTrP935Scj8adaW9yXhFtc38LSeTGvmKGjc9chgrcjP49zUUdrLcW5d9Nm3RQ&#10;xrIvkrCy5k5I/dkEAjsO9HKHMS3EZnd7RYSu66uFRfs5ZeccAiNuCBnBGRSKkrXEsdwXVlunVt9u&#10;MxqIeDkxZIB46Dg1DdWtxI6xTW5WRp5m2TLF+8USL03J1xzx64onEkqTSLbvCyxXGQypmKTpgbl5&#10;Xac4zxnHaqDmJI0gS7jF7pS/vPLMjxxj5QIM5P7oeueCeajtdPtN1jN9gSPcsZDLErDBjYn5hFux&#10;0OcZz2pz3MiQCQr5bP5hXaFCqVt1Urw+3HsR37U5Ht1uIYrJ3iIGfJDDC7bfkAB+MkcHAPX1oDmY&#10;6ZZbLUV8uCNWjaSby1kdcoIuoXyuD05Wm2Ecf22ygMIETeRLDcQygPF8nceUuRuIAPB96bLeLJI7&#10;Ri42x2M5UNMuRjAxneeeCf8ACnKYZbiN4JJZvK4kWGdN2RECABkk5IxjHX61PKHMSWV61w62k93I&#10;rTeWw8u4VQHDbj8rSd8ZxjIqF3e4tOYJVJs1Pl7R8h87qhHHQE4xg461IYryJI2Et5cQwyRLKs1m&#10;rSRnYSDtKevGQc80wWt1HAgg06RfMt4m+XbtKtKCQVMXGPr+FHKHMPv45pYry8t1kXy/O3MtoVZc&#10;nngxEHOeRuwRnFOvYWBuCkPmLunHlvbgb18nIbiLqCcd6g8rbJcXJt2khaTZI0YjEkK+ac52oDkc&#10;cN1H0pl2s0cWGjWPzo7tZP3cfylsAMuduCB71QcxJHb2UssdudJVWEzKmQvKrCeRmL5j7YFNhs7O&#10;1RY4Ujhka6URqbVdrHyvmXARQQcnnOQT0qS6lhN5NHdRSJtkuvl+XdG2xVDDL8fgcH2qO8nWOyuL&#10;jzmkj8yc5XDfciBJwXwRz3JoE2ySG3ktpRbvpy7V+yhN0ic8H/ZPr0I+hqG3t44Qs6abaxr5lrGx&#10;SYMCf+BRMR9M/SpoJli1NVtycCSAeX5iFJP9HJOAWqOymQQQzlGb99bRymG4ibOATyoYZ74ycj0q&#10;Wh8w+K2t5AiNYNDJNfH94oVomb7SMHhDxjvjg9abPl1mkOn71KXLSR71GxvOVf7hIJHcYBpifZri&#10;O2ZJT5csiHlk25EhO4HcCPcYz2p/nTMqtvKs0TK6faAxy0wIKky85xnB+lHKHMLcWJkikmsLWZRc&#10;/aJxGznAYAKV5i7+hyPSl8n7ReRpJp6swlwNq9xAMBl8rPHsB1qKcpDEs0cIjkY3GYWZBHKHPzLg&#10;P9DwTgipLi6tBeu0jXRMVyZJImmG5Rt4KnzSePbGRRYOYLSPy3NuyDy5JLSBmWZn2v17xH5fY+tL&#10;aSTC3uJzAIZlgSKRo5gUmUyc5+RCCM0sM/77LyShf7UUbmkRRgR5JIDY5wfxptqolUS25vCsnktH&#10;PaMkhTuSRz0Ix/jTaDmJG1F7i0aRZGne3VlMbXSvvRpBjgyMQQPTg4OKVyIp2YLM22W7UsbfcWXa&#10;AFYYOQeenIx0qKeO6kEcdzHNcR3EaiGRrVWXaZeQW8vcuOuDxTri3mjMhaymjjRboMq+WdrZUAg+&#10;WO3PPalyhzDjbyxNbkq/lzysQ/k5Vj5JwSGhAyOxGe4prW+5IZW01JFDQv5bRBTG3lOxUYhPfoTU&#10;RtRbWzQpaopaOdoZoEj8uUnHBCqF5HIIAxUqlo7+aBY1Mcbbo1AjLFVtiu3ggnG7OcVQcxHBa2N2&#10;h/4lq8QW5l3RpkZ3HkGL05yDjOOlLZ2aM1tDCi+YIYGkhMIXHz5U52jafwIpYpIPLLzFlk/dYlEi&#10;jKiA/ISWDcE8ZDfSi32G9sEumZv31uNzYxzGzYzu4P0FAcwiL5iRiTSreRlw7edcBeBPnnavt1BG&#10;ehFRNbNb2ckEWnWwMmnzssfnJzlwOrRDPscn0pbO52WS/OSphty3mzR5j/fNyCW4GMDng0s1xFDb&#10;sJSwje13riZGjG6YccHC88dCPUilYOYlvYoIp7prSyZfKsbhjDMgA2nYOP3fbnPIpLxILeaQz6YZ&#10;IvPeOORZFzt8lR/DHkgZ98U24KpLMYjIxjhcRrNMsTEM65TcHBz6Glu3cm4iiPmq0kzGNpEJIKqp&#10;DDzfXv1BHTmlyhzE0en3VndRhI5G+y3EKbpPmUgQsQ/+qP8AIe9QWVqsg82CyUfu7Y7vMIUAEnhk&#10;iypyD1OKkaRYL6QW8cjKzZaPzAJUZYSAy4deoPoOneo7W8s1HnRyzMv2dI1bzF4KgsykeYRjIyM5&#10;xk0cocwbpGtEj8mLdHayTQtJISrI0w4P7rGfcGpJLx47JZbQtb+ZJPLJD5/+rkyu0hgY85Bx2Pv1&#10;AbbzwIsSXkzJ/ocG7dcJyWk924x360RQSxW6t5t9CVjYsygSQsxcDaSobB+XI9vTpTsHMTXM6XG+&#10;5jadknjnbcsyyeWVjHQ7iSM56n60BQSVcNGGaDH+ikru8rqMIxBycEEY44qN7a7lmmgudPmkmhW4&#10;Zt0KR7u3DCPBJHP9KbeWs/lSRyRFPMlCwtcLFtceSMKS0e3JPT3HalyhzEyWkqXJspbdxsa1VVa3&#10;H3TuBALRAjruxgYIPrVcwoZo3l01JdyxKZFjHzAzOQeYsHPOeamCs94qtatGy3Cb4zt4Ai+VlyvG&#10;T1HAz+dQ6XLMlvbzTL8261jZ4wi7WUyHd8rcZz3HOOaoOYbNbwRabJe2lrHHCy3IWTzWUklgByIc&#10;H6HP1qad5UaSY2Ecrxy+RcQ+btLYgGCpMPBz05x9KgE8UekJDAkqOyqZFVlClmcfMBvx+Qqa7kik&#10;a6hWZvM+1TCKNrhBnCL6t054qeUOYn+2jTbi3AuZPLhjtwqm42MF2ncmd6cA9DjHYgVH80RWBfOZ&#10;Ve1KyttcOC7cNtJ6DJ6njpUi29683l2M99G8jDy4powyPiM8q2xgc+hxn9ahtYGlK3SadMu2S3Rj&#10;5KwsnJOceWQQCcenuKOUOYdHB9qhjs/KbcfNCo9sWBXzSdoZY2yO44Bx+dNlW4k852kfzN10WaS3&#10;XKsMEZPlZIOdueOMHrTUtLlprVJIP3wbzGhmjiy37xjlcpu7gHae49Kiljkeymmjt2jb7If9aEYq&#10;5l+ZSSPmHvnpj6U7BzD7uO0imuBc6OF4mZ2VeBiNRzmIY+vPWnS6bY29wstzZRxfuZPMZY0IC+Uv&#10;8QiHQnjIwfam3shNvIzxkedHdFeF2sDKoKYDlSBjGPy9KlvZoDdzS2UzhVW4fymcfIMIAow3Hf0p&#10;hzMbbW8sL292LdZla4RmkCqgKiD+7g9vQ5HpTLa0SSS1EelWu5RGwYzhmAEXceWQfrtz601ZYIif&#10;Ld0YX84ZlZVK4gH3hv559+lTQSeZdxB0XzPKidVjuokYlYAcjknJyeR1oDmG2iwS/Z7mTTtwWwTb&#10;JbMhK/vyTnCDnHI4weaRIStrbxQwqW+xR+Two3q8/KkNH27gj8aZb3EEyI8byLJFBCW4T0PDAtyD&#10;6gkfQ0tuPLs4oIpNgENuYma4BXO/cVZfM6+45qeUOYfLDBMLi5h06SKS2WVWCSEhleXHGI+2e2CM&#10;U2+gmtxc213aq22S6bLkBm+RRuBMQycdev4UTCK5guJrmJ1VrchZ0ZMgGbdnO85AOCOh96Lq6DHd&#10;cSNG0n2gKY5B5Mjk8Ngy4Gc88HginYOYmW3azv7c29uqsJldY2dlyqw85XysZ9COtMsxFJNZwTQf&#10;6PMLeZZlkAkh6kkjyhkfjn3pUuI/OiWBblVjtZiyNMuflTGA28nk9O1JAYrhrcRO8zRpCJFS4TPM&#10;WRxk559vwosHMPh1Ce4kazurxla4wW23QXEnmnnaZADkDkYzx3qOZzPaSyNbSAta3H7tVBAYTYBU&#10;88nk+h4FOCXiW6FZL6WOHy/Ohms1Z48s2PlKYOOOQSabNZXIs2e20+RZJrV33KqjO6X5gVMWQR9f&#10;rS5Q5iS+jmla9vLcTMYxLudLcqw+QAtjyiDkdt2CKHiLljFbI3zD921uqh1MBOOIv4T9aiuYIftd&#10;5dC13puZGKrGJYRv/wBlA3Q5GeMHFMvI5If3g2jdLdCQssfQxlVfnbggfnVBzElrDZtLDbPpSqyz&#10;QpHuVQDiMkkZi9DnaQOfrTbWyt4WVIo0hdrq3EP+jryxT2QA578g5qaV4kuylzA2xZpN0eV+Vvsw&#10;UMAWAByeoIzULOBC7meSSMSLnaQ3S3yT97n8SfqaA5h0MZtljhfTo2VYbYRq0iqP9aSAPl4/3SCP&#10;eo3s1iheYaXax7Y4Ym8ucNnL9PmiOD7ZFOsXjjubVoH42WPy70KONpyMFv8AP5UW1wDCkvzZDQxs&#10;ILmNjzIW5UMCRzjBIx79KA5h15bwSJMZ7ExSTX8o86La0bZlTByIzxwe2QetOvIy73Dvpqv+9uzN&#10;GGTCsCqg/c4PvxUBktbm2R45HKzTYb7mw/vvvAkggjvxn1qWaeQo0nm7WZZlb/SlbcDIoDIxlyMk&#10;dOnbjNTyhzEj2v2oNd2lvMi3Uk77d33WSIcf6vv+I/Go44fOu4IpLEb0mhGFUZGITgFTFkj6AUl6&#10;6BGuRAscpmuSqyFAjhkwV4fjIx3PI6UTXFsLlkYXCukyyvCZgPlVONp80ng8g8cUcocwlsrW6+VP&#10;CoiMdrDL/pDt5ZMmQfmiJxjseKdFPcItxIIEhuLa2dFkjk+SYGU5UjYpBwfXt0PZ8VxG85LSSFG1&#10;C3TcZlHGCST83PpyevPPNRRKt0GktjeMsyIFks5Edh8/J2gnof0p2DmJprwzWkx82SV7VZz5f2pW&#10;V0JAAKtI2MdBgYPtUhDLeOQk3y30uGaDc23yfukc5XPHHOe1V7uO5dD5yT3EU8ciRSfY1xkyYIJM&#10;eV9fTNST2lxFNKpsJlSOa48zbsbkRABh+74z17/WlyhzDltpEa1kXzPs81wgaT7OSvCEDIaEdOcH&#10;JqNbaSSGFnsI5MpAzRtGBsbc5I4hPBxnoKj8uSGDCwqQ3nPDNEI/LkbZwCFXacj2yD+r7Uywal9n&#10;Ee5I/KaNdsZJ2wvleqkjnP4VQcw2C0gu4WNrpyiT7ErSeYcEZc4+5ESOO4P4U9S0wZAIz5s13Lbs&#10;ZC3KoBg5h5788HrS6ddwpF86yhmitlimRl3KNrZU5YEjJHDZqJLmJbaGWeWSNWt7hiWmX+8Bj73X&#10;B9anlDmJYZnW0a6RDb+beDzo1nBX5YmCup+THzKRyeg6jpUtvc/aXguw87FmjilC3CyeWwR8sPnZ&#10;u/TtnrioRHJErFZL2MLJK/nW+2WPbt4DbQcAhvzB9KfHaXj6j9iu7WSSTzA6yNbqqyKIsqfM8vk9&#10;V5GfrRyhzDLZ9lururgNaQ7m+zFgT5pIYgKxVhxyMg5ont7i03QPG/y2rPHGbb5WPmDON0IwTznj&#10;+6RTTFMLVfOheJDDCsbTrEyry2VJMWMZOOQOopIraRVhtLjT2VlW3DKdhVo9x3MPlwCDxkYB4P0a&#10;Vg5hdQiETSPLZC42eeI5BGAxG9F/55YyPqKbfafp81vcSx6aoVbmcKwhRiGAQdDGCCD2z06U2J5/&#10;JmadN3lq6tsVFPzXKkMdrA5GAucfmKfeTW7wSkTMsjTT7juXbLulXDcNyceo59qYcwsltHLc3L2U&#10;aSrC0mY1UKyN5Kg4YqMj6qOlNljR4W83SrdtsKq3mXAT5vJxxheDx6kH0ovJ4lu7nz9zMLW6K/MO&#10;du1chi36cCnT3XlwkyMJEWZxukmiDf6hRtJLH1Jx+VAKQht4wfsM2mwuFmtA8MZTdt68AxLz/T61&#10;LBDCzyE2zKrXVpHMsgG5Pnc5zs5H48dxUbzW8d39hnSTIuIkTMyPu/dZGxs4z0wpA9jSWLCK480S&#10;s3+kQLIwmVHKqpO7AfkjvnrU8ocwqwpepDZXmnNuuowBMkgzn7QxDHbF7dSD7027S6QS3stoWRre&#10;5DedyAd4BH+r4Bx6gZohJkS3t5IxMqeWN0bIcDzWYHmQ4PXoDkfjSPNFHDPGPMMKCRt0cg3xbpPm&#10;Q4kGV/LqOKdg5h81rFFFcXRtPLC3FxuPmFcHywPlZYsH/dOenanM89svmPaRtJb/AGeKeFpNodfJ&#10;J+UmHg/jjNQz3MItLowGdmlctGyyIQ6/KoyN+Nw9evvU95NFJJd25mbzGuCsKtcoNxEXu3Q54oto&#10;HML9sm0v7IsU8ixQwQGNXuPLKqWbemQ6cAjrjGe3eiQny2RPMddsbxyZWTIaU/KdrHIx7nIohiun&#10;mWK1m1CF28tI0kjUxyEKTlWCsD1wc8flmo7a3NzB5z6XNmMQo263SJky5JwPLKkA+nHNLlDmJXh+&#10;0FrNIm5muNsf2clQpYfKGEbZBAzyARSMJZJpBOsgdZp1ZpoFZkIQEHPlZI42jpxUMtnLcPDHdWq+&#10;b5ryGGaOLD/vv4d0ecgHtg4NR3MbtaTzRwtG62twQsgQ7JN/T5h8ykdOeAaoOYmMUNvM/wBs0dVV&#10;2YySRxjjbAOT+6HrkEE45oSws0ubeR7KOP8AdLuxEjAL5APURZxz+ZOcU69kf7NIyxhfM+1lSuwK&#10;P3aKU4YqRx0I70XMkIumNk0kaqsjeVvX5AIFyMBz3+nXpQHMNsoJIfs9wsKSrJJbfPtVdygMRkY5&#10;4PUHI9KbFZJdG3C6Pa/O0ZVvtGWwN3YRkN9cZotvsyvgPIrDUArsrKrACDnPzcj39KdBcNPNaxOE&#10;8ww25VluIkLEITuHJ5JPUfzoDmG2qJc+RPNpyyKtq7LJbujMrGcHoIx1wcHH5ULCBpqiKDf/AKDN&#10;Jbt8qs2642lSDGO3UYNNtLqGYRkSzLKltE+75Cw+c/eBbBU+oOPUCliwLAQqdqm2BU/aF2qxmztZ&#10;fMA5PIPX3qeUOYluIY5J7owaa0cln9obYknyupIBHEeP1BHamz28lq8lrLb7ladzG0hCs3+j9Qxi&#10;xn86S5kS6NzLdxs0bQz/AL1JEbAL887ySBjIzgj1oku1UrNdu6MZJQs0Mg2SNsChj+9wD68HjNHK&#10;HMPs7WW3uLEWtqq7pLcxq0rLuCpnlfKC9D1WoomjlS3V7FWgvFjcss2JIv3rEtzENwGP0qS0uI1e&#10;1gVZF8lWDx/aBgbU6Bi5IBJ4xx7UyGSC4S1SOWSR1WEyqlxGGUMG/wBonrjP8jTsHMTNfzyz3Ftd&#10;30n79pE3R3Ww7vN+VsNKASQOhB9iaJ90hk328mfJuwUKgqxBwGUjoT+RIwaaIbvyco9/Ig2vPDcW&#10;qs8atJ6Mh3Yzkc5oktLl7Vrm202RWmt53XaFXktgqVMfHHPY/WlyhzE80MszTXERmZ4Y8tttyrD9&#10;3jd/qmGcf7WDUdrCx8opArfNDiM2yqG/dElcCInIIz34PtUV1G0d3dTx2hdUjkVo18tZI+nPCBsE&#10;cjPHbvSTtJbzrPGqlftcmWKR4dPJIVuQuDznj0qg5g061tHW3tm0lA3m2qx/KoU5Ge8I7diAM96Z&#10;BaWdsrMsawSSPa+WzWy/fLHHRBnjrkg/WrEbxwzQw3ULMsMtuJE+XnbbYDjLYz3yCOtQQyfJhJ5J&#10;Yw8CttYMciMkn7/PQdzQHMz86PC/7K3xe+NPirWNS8I+CZF01tSvJDquoWcMNswVyoILxZY4yTty&#10;a9++H/8AwSr8KWMTTfFbx5cXMkdxEfs/h+yi8tdgyf3joWwfZB7HvX11qTxq13ALpo2VpU8sqqgA&#10;zcMMPkEA4yAMZ7V6d8Cvh+dc1m48Zan5zWlnNKLNN2Y55gQvPznhfp15r/JXA+IniN4lcUU8jyRx&#10;w0Zyd3FczjFfFOUpL7Ku/dUbtJdT+nMD4L8A8J5e8dmilipr+d8sW3ayUY9P8Tl5nGfsu/8ABM39&#10;mX4bXtr481b4M2N9qSzW82nrqsf2mSFgpcSfvDt3cggAcHnrjH1np9o1tGoMbNiKI7mYBeuT8ueD&#10;j+VO0+KSISXLJJuWaTePMY42pgZwcE1NI4ijYb5GyAjdeyE/3h+nev7d4dyHD8O5XDBUpzqNaynO&#10;TlOcusm2++yWkVokkeNGjhacnKlRhSi9owioxXyikm/N6gtzbwKsM7TR7sKrSP8A3stwSeeB68Go&#10;TJK0LKbuVWXKDlz95/lYj6ZBzTGkkiMeZJAsU3I3H7ojJ/vH1796QPGJ45nZpNs0KthZMj5CcnB9&#10;ce3rXvRiNz8yQmS6HmRvIzLcy7UPJxjbx8w7+9IHjEu+3ebhZCfmk4YYHK7ju70wKFSJXMzKytll&#10;jY/ecc8A4P8AjUk5kfdIjNnB8tvs54O8cEbP8/rT5SbjQhgdEeObcnO4ySOpIU56txnPfrTYZIcR&#10;ZS5A+5s+0P8AKVGeu89jxnOakVRvmWJXKssn7s9M5AOPkyOtQyzZXcUuA0cMzOjsy/JgDAOz5scY&#10;70WsFx0BkjW3Xf8AeVY9jSMyMQd3GCNp2+3PQ0NK+1ttxKIpozuUyktGxfKkHORxngegqR5VhkLv&#10;at5bMqttBbd8nUgRkjj/APXTYIyrW8KxkYaMKfOzuGGKnlM/XpRbuFwXzIWQs2PMZy22Rgpzwp2h&#10;j70SC2Rt04z87NHujD/Lt9cNwSPbFMtoJTBCyI4EiIigyk4IctjiPj0yfpTorgyWUigXCSRxuZIW&#10;XkEk4IJC7hnoRx9KEguNit7MOsblWaN1QK1uhA+XfjOzp6HNMJtkEDhJI3kjOGECYbcem4DGcfTP&#10;vUyzg3CBrpvlkdjubG3EfThj9ear3F1NHDjz7j5cblJA4EZOQdx4PHfn8K48dL2eFk/Iqn700jhv&#10;idqUdr4bdI0ZWmUorRbcDfN3XI7Z6CvNNOPmWzLLDcfvJpo1X7TzzJtUqQ4I6fh9K7L4u6g7RWNi&#10;JJhHMsLrtkbAOScH5sda5QIqabEnnztlFkjbcQVLMWP/AC0HQjFf5p+L2bvNvEuum/dw8FH0b95/&#10;+lW+R+p5JR9nlsf7z/4Bla9ff2jNNbR3NwkhLum9ipH8GCN2eoPqMc1VN4SGuVnucbnlaNpHZQET&#10;aR14+bOCKUXcks0bS3Eh8xI9uWP3mkJ6bvXioGdTbNteTbJauVljV+plIwc5GfrX8+YjESrYiU+7&#10;PqoR5IqNiwjPEsV0pkkVLOHzGXcWG1Sc58xSfypY2BVre3kmwzwjHmSlSuwE8bsr9elNuJWtryVm&#10;imUruKssTtjCAYBwRjkmnP5quWfdtJcspiYq6+X97iP5frUxqSHy2EaXO5hb3DKdn7uSSQscuWAD&#10;bxyBTriWOSGQRyXBZ1DxtJcNj5mDAH5yOgweKSOSVLdVXzpvLZdrbjvACZHIjyfxp8M5aZWRpNrT&#10;Qq2cqQ4GeV8vv7VtTrdyZR1JpryRWuFLM6kSOsRkcMob5QVO4gjPp06gimPeScQm5kfbM3kySNnK&#10;lNpR/mXPPQk5qAuht47O4idfMVGhyz4Vi4IwyxfL+NFyxKXANu25o2LJ9pBbPmr0Pl+oyK3jiHHY&#10;z5Ei35qxytZzNNtCRlY5LhiMqPmGS3HOCKgWGykbyZ48SlYkfzIFJYhueSrcgdPmqxc2d5LLMsUE&#10;zMyylYkkOZNzAEL+6xnPbr6Gtyy8I63f2y38MVwsJmXak8YVtoDAjB2kduuK9LL8LmmaTcMFQlVa&#10;/lTdvXsYVK1CirzdjmpJbGSBrqLaXaHf/wAe0SPlnxnOxckdxn8aknezQXcUKtGpVt0T2qBThQAR&#10;8vzA57VYubC5tna3uZ5lk8q3RQzBTJlic8PtOQOuaqS3rxwqJZrho5mjEnmMAV3S9OG9AOe2K461&#10;WrRqOnUi4yWjTVmn6GsfZzjeI64uF3SOkMisvmFQjja22MDg7vlOcdcCnPdLBN5hiuiY1D/u5MyK&#10;Fjww+V/m+8OPfjmo7xpAHhupLhflnJKuxypdVB5b09KZcswleTzJtybkZskYUso/v88CueWIZoqd&#10;yVrwAx3MNzN/orqk0YmYblVTno3XnIyBnFRvLLbmKJ7u4ZR9njO52+8WL5BJ5yOD2ptzc/LOst0y&#10;t+/IYsxXbuVf73/6s1IjBbwwHzNy35IXa+11EfBGfx71i62g+UbuEU7GbzPLknYCZd4xufPIWT27&#10;ioizy28ZQ3TBUdmXzpNyksQCDu/MGlspnRVjEU0bFlX95C2GyGbJyp9RUaKxXY3mL8sATKsrI2T0&#10;by/eudzkzRRSBrlQVLpN8zSBXDurJnC5++Mjj3oRoxco6mYbGlDBrhuy7e7cHPTB6YIqR3mKwSvD&#10;Mf3YBePPdicFQmCKjUlk8vZ5itC7RbpGIKtJ6mPII7VPN3Gdx8LNVmh16O2uLiT98oQzJM6urImT&#10;u5569eQa9e0WW4vPJS6mZ5PJj8/5+Hxk71ww2nHXANeC+GNQ+z6za3TJIJrWdgdzspdMYPPlYbj/&#10;APXXuWiEhkGxtqXEi7vOHaEDkeXzkY+h59q/ub6KuezqZTXwM5fw6l/lJX/O/wB5+c8WYflrKaW6&#10;/I2Yw8sBR5GaRZDj94WP3twxk8/L2/8A1Ux/7PijM8G2NY2kb5YFBXJABHycjk569KcskluyTSRz&#10;bI5FEpiVmMZVOuPLGR7jj6U6d3R1VruQL5eVmOz++CD1HB+lf21DU+DEiisY5xGsCyKsrblEMY+6&#10;o4xgZz2pbcQYgVSzBZRtSSELt4LEdBimvPmItFNNlpJj+5+8o3bc4LduOmadNPcNN5C+YzbZmjbe&#10;2SVAA6HPetAuETfu41MEzfNENvmKG7nIO7BHHTOf0rifi78KNK+JOh/Y7iOa3vo9os9RSRsA7t+1&#10;sMflI74ODXbA5lAzNuSRdvLH5ljzjO73PXvSxqkUylg5DHd8zHnCZx9/09q0w9aphayqU3Zo58Vh&#10;6GMoOlVSaZ856T+x14ivX83VPHsVvHfIuPsZmbynMgb++q4IBBwPwFb1v+x94ankkF9421iXz7e6&#10;O/ydnDEKFbcTkjtnsa91ieF0hi87DZVdvPzMIycflzTUZJoAFaZf9FVSBGxYEn0Iz/8AWr1KnEmb&#10;VHpUt6Jf5Hj0uE8lprWF/Ntv9Tw+9/Y48HraPGfEGtxTLCxjxIQCAqrxtcgHj8qy9a/Y3vInku9I&#10;8fXEm1wsf2iCXdtVeVbEvzfUDn619DNdI6tFEJGB+Zo2hbn58cfLSO6kYZ2LLvP3MZXcBjBTkfT9&#10;aKfEWb09faN+qX+RVThXJaityW9HJfqfJWu/sx/FbQVkSHSvt4iiRxNpl848xY1yVKSSqxbBONoJ&#10;4xXA3OlaroV1Ja3tjfWM6rATHcGQSIQSWO0tuK7T7jqK+8rmzhdp1eOVNyv86FsEkYz935T7jP41&#10;j+J/Auk+J7VrDW9Ej1BBITiY/NGRH1RvLJyQfY57162E4urKVq8E13Wj/wAn+B4eN4Hoyi3h6jT7&#10;PVfhqvxPh/7XcttktZfLfyVZWjkYwy7pCwUqxI+7kc5I/CmtO85muLVZgFEwgH2h1eJnPC5D8qcd&#10;MADtXuHxB/ZNVBNrHw2eT5mhM2l3VwY9jqCRsLRYOemD19a8Wl03VdIu5NN1LTLqG6igty9u8pVg&#10;waRhkCE4IAPTgjpX2OBzDCZhT5qUr+WzXyPg8wy3G5ZU5a8befR/Mjubi0nhW6ljaWNoZDJ5jb+C&#10;oUB1JOfmHXBFRRR6asijC7ZNiMPscZyEj3YKmLOc9Kcs72y7ZTeRJNaqIblVLKxaRjsbMQ2n5R94&#10;854NLc6giTXEpu5EYGYhZI02uvlqMff556YGeOM138p5/MQqNNMMiPCrK1rDta3tY2wXYnIULkHH&#10;B49KnmuYJi8zL5zPaqA3lqjczcc4XsvTND3Ukc6bL+42okal43DLvSLODmTP8Q7U6zmurqch5Lhp&#10;IJLZWHnPu2FCTyr+ufzoaDmGyMGaWKI3G2SKbYzTBMEy7VVl3DsOozmnC+it4vNZbqFZN8kfmTHZ&#10;hsR5BL4HKklcjHGOKjgl3RxzC7ugJI4/MRi3IeRj3fnnH59qSBpI4RFFdS4UweWryEfK0mSP9Ycc&#10;9qOUOYljneyeSOO9vP3PnTRtDcS7mXYEHG48hue+Qe9Cs+yaCSVmaC6gAVtxVykQJI+cY/PrUM1w&#10;l1E13C7SBo0byVEhfY856YY5447068myJLuNZ5ka9mkJELsGULt5wOg7Ej60cocxJDMqXlvE32yO&#10;SOZUmjSSVWG1CeP3jAjn1qNHuUjgE0d0ZJGjZ3/elXbfvDbS+V+UfTtkCn3DsyttluNsJkRWa3bc&#10;hVRtz+6JwaSJp11HdC7ckLJCqYXcIM52vDlT9KOUOYaLiGeEfuLhP3pVoVupFUs7bg3+t4HXPYGn&#10;ea8UDPBcMqM0yq00jlXDv8isFbKnJ+8cYIzyKS0aYPBHHFdRzRSxtHFI0gBCoSQG8rkc/dP4U2Cf&#10;FnDeRwTMqwwAsCWDAtnDKITnn06UcocxLNess07jz/JZphNamYkYxjenPB3f3eo9aaLyWzjjvpJb&#10;j/XRl5o7hl8xFG0kr5hywbH15qEpClqq2/mFWZjC32g4CtMAQVaEFSD9BUlxvkhmAhnUNcTozrOz&#10;KgdxnGITwW9+M0W1DmCUWilbe7jby2uIvn8vzFDLncw4fB56YzUITTGiMTLCu7YQGs4WUGSTG7Pl&#10;5A9eeD69KuRXhgv2t7yW6hkW6klePhlkUfKGV2RQen17YqvazJOLdPtkis1xa+YkiqpQgkkgiQsM&#10;4+nFHKHMDS2ChZhCY5FupTHIltG4XHyhSyrwMnIzgY/Vzy2u6RTA3+uuD5kKKrcRhQduV3DOOgPe&#10;i3u5ndJUvrr5mXywGG1w8u7IbzDzgH06dqEuHm0r7dvn2TQSiZo5nO12mVcn58dPWjlDmFkmjgMj&#10;SRStHDc52/aBtdREASo3hgct0/KpfMgVv7NuZbyGTasYaSU7laNDkAlwW5YYIJJHbrUMo3xTW8lx&#10;dMkkkhK7j8rBlTvKMcc/jS3F5KF826lkZfLuRJmQ8H5FHR+3HvRyhzEtvNeGNYnvLpZBJbwsizyO&#10;m5FLt3xtIwecYNR2z/a7WzubdZpGa3fKNu3KrS7hg+av909zQ0iW15HKblvL866DSIJP3bKgXnkj&#10;Ge+MU223W1zah7e62rbwqGWFyQcMxIIBAJGMjijlDmHm4E6NJYz3StJZqF+ebG5piNrLvJ6E9Dx1&#10;pJ5DE0kP2W6KrHIrRySSMpDbUwD5gxnaTjg0RFpZIZsu26SD5vs7ESL8xYECE4P8uvSmwvK9o0MM&#10;ckysI2VQx4BkPCsItwxjp29qOUOYbPLDMHlY3SrLbu8Za8fMWF8vB/eEHDDuOh71YS4lilCyyF42&#10;VX8lpnYHZFhyjBto6gFccnBxkVXku3aGSQrcf8e4W4MrOjDdNkHHlYbpjOelP1CSBFlFxBJHDctc&#10;dGZlBBxkAQHac/pQ4hzAl5cRQCG4uZ/lMLRu8pZoXGSyklgShGOpx9KepaF47MiWJZLcq8bXT+Xv&#10;Lb8Y3naCvucGo7iQ+cUkhkZlSXzA11uDYgAOD5OcEMPWpBJdARtHFOGMSOu+ZsSMkHTPkbQcHvnN&#10;TqHMV51091xPa4f7PKE86BW3KznaCxVuMHrn8KGfTPml2xt5fngRtaxKxWMbdobyxzjp6jFSG8X7&#10;EY47i+zDFDG8M0QDREMrEYOw9zyBj3prXcTLJ5WrSFVtbkxybgjfNJjBxJzjJHPIAGKpRDmHRtZQ&#10;zr5K+U32VEkzZptkwCxOQpB7cdadZ+RM9tEYmUiO2U+VgI3yliCN2VOMc461Hd6jcWttcTi6vDhZ&#10;i8MhC4xtXHDnIOD6+tWLxpIJDDm68tZd0LJK7KVWAHHL46nsaOUXMQWc7TRWhMFz5jQx/KtwDIrb&#10;i5IKvz8vr1p8tyl9Ev2Sabzo5A6xySFN4eTfg/OCBt4OQcHvUcrNEkfk3F07WyD7OxY/d8vI/wCW&#10;me59akW8EFw0LSvj92Y8yMcBYCxGN5//AFjtRyhzDdQvS9i91Fc3ckbQySqs0kjFRJIFXndw471N&#10;qDGK7u7h1mkj35kkUPuB2LHztlBxk+n41XhwcWhnmbzI7MRNGknlygnJHOefxBAp8VwYbqZ9l1Du&#10;kbbI1u5BVpQOTtIKjHXn1oUR8xIGGTBA9zIi3cjvGtxNtaNFHK/N8pz0z19TjiJbz7OVnuYLt1im&#10;QuPMk8wFUwWBEoBxnGe+ORTrjaiS+cG2mKXzI2jcYYyABlIhwuQPWkle/SDzD9olMbTDzI8715C5&#10;O2IbvoeDRyhzCGNY5kiZ5mkhuodzyXb7XAyT96QqODkEEc5GRT/tE8cDW80k0jDy41/fSCaImQuP&#10;m3HcNoPI7cE0pnAuTIpkaKSa4eJW3YDCLDKVMXy/57VHiMXdvZukizxyxvb7pn/uE7Q4g6Y9elHK&#10;HMEtxNdhbVpJJpGSRAzMQLhGfKbsOvzgdDy3HenTzm6FxA0k7KJGaBHumY4KhFIO7qGz6ZFMt5UD&#10;IbeKbatxaFWa4G5DuYg8Rc988cjvStFMdzLaXjIvlBoo5GZ1QyFwy/uBu+g5FHKHMNf+ymkkna12&#10;yeeJHX7GgJKRnLDdGctk8jJ689qRU00qpWOF2MluHZbeGPduy277i5Hb6+tOvL+2mthNLf3TRyCd&#10;/OCqCMoAD95cEHPUfhxTmvBmaVLyVnF2p8uFgu7bDyQvmAE854PPNFg5mNR7MxTW9smFa6BWGazU&#10;bWZ+P4fQfeHGBwaJ5YpVlltYZlZt5VVkA3ZmABDbuOM8HHGOKltbtjc2tnNd3MkMlxCoaV9vIQtn&#10;Cv2bv747Go1SSZYYLqe6if7PCrDzJMZaVmzkvkdKOUOZkjyx+fPLELrrIFkjlJ+VzsUOFfnke+Me&#10;lFzdRlv7Qtrq48tvMidVuiChIEakbXxnd1GBwc+9RwySy3sc6zXO6WSNZ2y3d2OCPM55HoP1pIJx&#10;cJDDPclWPlhtzsc7rhscb8/w4/LtRyhzClppYJpLMz/clW1Pnurxl23KpbzMkYz1Aovri0uY5L6W&#10;OSWOaFy2/MnBUBQwOeQQecGnWbyRIrGKbckNo48u4J3YVmBwITghe3GajSRrWEJLLdx+daxpDcKu&#10;5JM5bacxLtb2YjrxQohzABpS3JEW1VbqDZRtvEcY+XaYc7s59OBTAmmC2kgmg3KIbdVkgt4nwSd2&#10;7AXIGPY0++1GIfbT9rkQ4uDtkjTBXjB4fPB9Bmpbqd4ruXy7+8xHna8bBwWSLG05kyOT6Ucocwj3&#10;FvMzNJF5zSLApdY1jY5lJ6/KD8ueCfSmbg3mQwCf57cbGaQKNzTHAZSwwcDGRn3qa0mmluvNJmZ4&#10;LqJZALh9xQQlh0f14qCwYLbRSi6uirQwB05+62X/AOenrxRyhzEyXcAiClrqFJlZo/MlOxRK2AQz&#10;PwPbII7U03M8EU6C/vFMSztGyzy7mSQhEJXceQevXj9W2kk9uIYUkm2xzW6hZJD93BOP9Ye4PXim&#10;xzpJFHdRSvIubMskYkL7Hdm4wTnge9HKHMWEkd1l3bneHUARGxJVikO07f3gx1z1psNxFFdwHfdR&#10;vCziVY5JdylIveQ7hkdM9u9QXZJhE2yeZWmuHaRYXYEEhA2AOxJIOPrU+oSyXAmljkmG1J1Rmt2y&#10;jAgBWHlEkHtRyhzDIzc2pt1mt7kMrIzEPKULDLlsFwV9PTJxSQ3Nsy24e3uFVZFjaEXTgK27fkfv&#10;j1GevGak8xxdXCQq53eaDDtO0ERc8GHcuc8/lTY7iYOqiK4SaNmYRzPIuEWIggP5R3DnuMjAo5Rc&#10;wW8kwtYYYp22yIYx5krGOQmbK5w3yNjOCR7Hih72QpO+bjybiOY/Z/ObdEWI2OhzkHIPANEU4hji&#10;uhazNHtt4225KuNucsohJ/Ec9KZAscIs1g847ZIhAzXXy7TKCv3ocqQV9qOUfMSm7ltily00yiSd&#10;nkkimcK6lNits8xs/N15weuKj26dBcxx3kO0Jchkk8sSKu1cNtJD8Z+lEBaW0hjSOeNWbZu81mCA&#10;3GVHywdMg89qdHdMkbRSvexTRi4d7dwCPm3AMpZVDA8fdzQkHMRW0OnskdpmFSjQqC1pCVVmO4/N&#10;5XA4xyep70sMtiot7mK3aGUtJtkFvGwO58BSwB5HPWn2d3CZ7dRqMm37QrMsmFaNlhJIBEhODjPP&#10;BPvxS2d3cxCN4767zujG0MApXa77gfMP8x/SjlDmYxjbNHgQsvE7LLCijBMgUEoCOOD0HSnTzB90&#10;bRT48+ZNjXXUEqispDhhzjtxn0oiklnsYbhhMsdzBbgMsjkK7Tcgjdt/DqM0mFmhWOSa4ZXcuoZj&#10;wxl5/wCWgP8AD/8AW70WFzE11dR3Uclkbm8imPmMrSMQwZVCAffDHk5ONwxzigXk2RMk90P326SL&#10;7RI6DyYsMPvcfMcqcg81XS9mypnlk/fQIG3SN/rGnAH8fr+h6DqSS4WIeY08m2S1umSSFZMK/mhc&#10;Hk9sjnGamw+YniZnjguEEkhWxhL/ADNvULuk6iVSePY0wSB0khsZLj995ChfMn2MMFiCN2V4HXtQ&#10;8hs79i9vcrsh+V1t3JBSHkA7SP4skU7BFz5jNuXzvmX7O+2VRAfmGIeCCetVyhzEc02Vk/0S4dRg&#10;eVPJIchnDABlkHI2+ox6UXjx3EcxElzmSHzIWkun4DuMKf3jA/dIPccH3otWuFs1ybicLJE0Y3Hc&#10;PkLDBWHccZ4zS284Miyh7jy3kt4pfMZ1ZXyzA7DFjn1HUc9qOUOYfd3cokuEG5lxNJHD5z+YA21Q&#10;UbcVI3dhyOopr3kyDynuZJNs5NvIzk/L5e1o3+dcjceMn06nio5vLNsttcW7xedHuhJZyqsZBjaw&#10;gO0Z6ii/bJusQyNut5jIrXg3A+ao4YReoBHX8KOUXMTLL5DmwkMqxrFGPLkvGK5QHeBljjkjH86r&#10;mCyf93c26+cYoo5PNtlyx38/MUPIA45Of0E2ptcyS3KQ21wx8ueQRrIf3udqtj9xt3Zz8vU+tOmv&#10;YCA4vLx1+0RqyyRgMmwMpUglGB6dcdcd6LD5itKdPmtZLpVRnaFm2m1hR+ZNo58tckY5Gc/SpZZN&#10;Oia9S2VolaM74pLSPacIBkEKQwye36UkM6yIwTUZHb7PbRo25VMmZGIziTaTgeuenSkbUZlgBN1d&#10;SRTbBIsz7cb5SCOH5wAPpzRyhzMku5YVefZDIhUPtWN8I2yEDg7sodxzzinC5W3uRM8N4xjRX3Rz&#10;BpFCR4cHY/zcsOO4NR3/AJkRkjvJblB/pTM3mSMCpcLkZfjj0ovHdJmfzrgyRlo3fc3K7lQ5/ec8&#10;eoo5Q5hzzwXMkdlapMTHbpHcLJI22Rg24kYdcMOxwTjrRNO13HJCWuWaOdjGrXDMwDkFCMt/dGCK&#10;bazEahNK3mNt1gDf5xGNsRHQo5IK9s0IHhCzNHeeXDJCsgjLO8QRWYNjyQWXpkj8aEg5iFpNHUyX&#10;kMCxlJppeLNAV4ADDdFz1ORz0qaCHT4ruMLHHIPtSLJst4UyFjDH5Si5BzweKS4vYvIj36lcKskE&#10;jC48uPgs67W+8uPxHrwO7pro7ZWiupsm6uWZLdhlAAEJC+YBx14yKOUOYLGayxbxIpaNbtGWGazV&#10;dmSzEfdBHGOePxplpJEIbeWOG5G5oAyrKoPMhJKtvwRjjBNSLPNJeR2LXc8i7pfJeWQqSyRDbwH4&#10;7jjr6mhGkaWMeddRyR+Qu3zHOWWLf1L55Jo5Q5gt5Rtkwt0N37tpIZCVO99yhgHI+6OuDg9adNdf&#10;brhrqzvLjyb9CFxcMvlO8g2/ccjoMMBjHpUds7x3KS28twPOKl9zHBYRZHHmevoBTtOkSc2cLT4Y&#10;LAu2QudzeWzjo3BIx+Io5Q5iSO7eTUGeW6uGSRbt1aRnztwEw2W55HGR+dQzuILMwTRSRutu3llG&#10;kVX2oq8YlYDkelNile50xGBuGkGmbSqrIWRml7ZGefTnI9akMxmtWtooJ1LF2Nubd1A/eBSF3Rnk&#10;UcocxJM8yzyXAW9kSMoqN5ku4KqfMpy+HznjB56VDFcRxj7NLFcK0cEX7xLhxvWMbipzLknB44zx&#10;Rcl0DS+dJuR52RxGVMiZA2sGhww5/wA4p2oXDQz3f2qG6jjbzsyKHKMdu0E4i+Q+4/GjlFzDbaTb&#10;ueya4jbyoSPLuGZlYOWJGXyw2nkZ9QQKc95dMFms5vLcx742hlcxTb33KCrE9Rng8jNOV5prloXi&#10;maaO4+cxzHcpSEcgmHuO3TNMsZIbh1uoY5Az/ZxIqyNHtkByrbWgwQe+AaLD5h8lx9oknntPPVf3&#10;3kKLh1aJnOFXcJPuk/7PA5BqOea1uoxdTxvMskLCTzG3fLt2AOGJ6MOuCKbp5kZFENvMzNZQMqx3&#10;HX52YdIThgAfTPTinCQx/wCtkvI1uLfENwqkoxeQko26Jdhz/exntRYOYbAmlrNGq7WEnlx7fscZ&#10;ztTcQVMWc54FN26bJayK9ssitZxbJIbeJsbzkEKFyMDg8Z96knvo/tVzIbuZWXzCqSRoVdREP9sd&#10;CMjAz6ZpxuPKljjh1C68uOKIb4nDgFYc4OZM9/T86OUOZjZ54bgO/l+dut0AO1UbmUYwfl7L3NBY&#10;s8kMDXG2SGcIzSKoBMwVVZSw7cZGevNSWlxd3kgDefJJDNarJ/pD7tmNx+6/Y55Pr26VHZuTGk4u&#10;rj95HHuHPKyOWP8Ay0A6/wD6x3EhcxINRggg3sLpI33vHuk+TD/u8gs+BzkkZGO3FAmlszIqXl5+&#10;586aFo7iTcybdgG3ceQ3TqCpqG1lnhiWOB5FCvb+WrSNwGkyR/rDjn6j6UTzie1e6heR1aOM+Wok&#10;Mmx5z0wx7cdDU2HzEyM6pLBNMzNb3UAKuW2sY48kjLjHXpkc+lCTJFeQCT7VHJDcBZts0oYbYyc/&#10;6xgR0703UZU8uS5jSaaNru4bd5LtlQuBnA7HHPrnNOuX84SOtxMvleaFdrdtyEIAN37okg1XKHMR&#10;xNcJHbiVbrzJGjZpA0u1m3795UvuXgc8Y7cDNEc8ckEY8i4j/feW0KXMiruZt+4fvSVH3vYHFOQz&#10;R6ixjkkUY2yRKpC7hD12tDlfwptvLMZreKKO6SaKVXjjkaRVKrExKhjFyOc4OPajlDmBZZUg/wBG&#10;n4kaaPdLM5Ry8g2BtrDY2TwxAx7ipHvmEszhZvJfzhLb+cTxjCunPB3f3e3rUdpIiW0F3BBJJGsN&#10;svmcndk5AZRDz9e1MZYVs4VtjIVLD7OftJ27WnHBDQgqQfp9aOUOYnS8ksyl68k/NwrSSx3DDeir&#10;tyV8xstuK/XnjNRvHbCRY7yLK/aIysnlecoKj5iMhsfTA9aJRJPBIggmRZJp4yyzM+wPL/swkkFh&#10;9BmpYrpobporl7yGQXE0skLbWR+CgZWKIGHA6UcocxWji02QfZ2EK/NEBus4WQNI/UHyuBx6jH6U&#10;5JLBDDcLDJDILiZo5Et4mAGdoUsAccnuBweKfY3MbS2sBvZF3XVtvVgFKEI2cESFgD+Azj6Ulnez&#10;t5ZivrrP7vaFddrqzl9wYSHnA9hxRYOZhcPbhHZImwGuSJbeNQc4Cglfl3c+gPenSyxxiRpIpmjj&#10;u3+U3IIZfLVQV+fcDuYcY4yaYJZbvTVu83Gy4tyGMcz4DvOAc/PtNLNsnR4muLl1kmd9uW4bzAp/&#10;5aDHQGjlDmHz6pHbD7O4vFmEqbZJHJMZjABz8w3Kc+uCPxpfMeEpY/vI1khZSv2h/L379+MbyACo&#10;9Tg1XlmlnnhluGkk/wBHujJG8xXPBUjJ39u+M1Mizt5JiE27yVYbpjh2SDoT5GAcEdcg0rBzEFwN&#10;Ob93PbnzPs8gQzQB9wZhtUsVbjB45xTyNP3ecnlvsMwVWtYVYCNAu3d5Q55z34545pwvEW1aJZrx&#10;WihiiaCaEBom3ISPmCHp3HB9aDewSBmj1J9q2s5jbIQndIoAJEmODxgnj9afKHMLFLY29wmwNG32&#10;VFm3WceyQbSxOQpB5x7+1JafZSYUFvIu2K2XKgbThWJBGcqSCOcYz+FNub+5toJpku7w7Y5TJFM2&#10;0LjamOH5BGe59asXgNq/kiS42C4d4ZFldgVS3BHBfHc9KOUOYhtpDKtsDDdMzwx7dtyDIGBMhIKv&#10;yNoPX6HmpHuTeqslpczeZHIj+VJKV3hn3nIDggFRjJBAPeoZleNYwlxdPJboDE+5hhfK9fN/2vep&#10;EuyrOkk77dytExZsgLAWPG/0x07ijlDmG3t3L9jaRL26kja3eTa80jf62XCkEtwwxzj8qsajKIrm&#10;5neOR42lbfKu/IJVU52ygnn/AGfxquDy1iZJMMbPy/LSTbIpXcRznnPPGDTre52XM7GO4h3yErI1&#10;vI2VaXHJKMCAF6+/40cocwI8ku6OJrqVFvJXaPzZcFVUAFSG+U5Pfg01b0WjLJdWt022ZWZvNdXU&#10;ogG4HzQD97r3xzRIrCCTzRIqtbvuVo3GxjLwysIcAfXinXUt0YVlEVzJtMy+dFneMsBnCxYbPfPW&#10;jlFzDYjDHcxx7pPMhuo1dpLptr7QS3VyBwQRj35Bp0U88kIgkkmdlaOLd50izR/Mz8kscjb0YfQ0&#10;PcDzd6q7xSS3EkSsz84QKy7Wi+Xp78n3oBC3Udm0Uwmt5kMJaZ1JAj5UOIMYweMmiw+YJbqa8Eds&#10;zvJK0bIzbiFuFMm5Tw64cDvyePSi5na8+0Ql7hisjNbrJcFiA20IVJYDIxyM1HbuiTRm2imCpdWw&#10;jzcDcvysw6Q88EgjFSR+aqq32a88uOSFZI4WdnRNzuGX9yN456LyPwpWDmIXOkl5LhI1jKXDSsv2&#10;VAflj+8N0ZycnBGTUippyTRqIoZN08KsotoY/wCHeTjYuQQcfX1pLm9ikiVn1C58uQTOLhVTjIXB&#10;+8vfPX8qfLen97LHdyeZ9sdikDAE7IlBIXzAvfPBIPvT5Q5mMhms3VYIY/kN5G6wTWqrtJkzj7vA&#10;wOopFZfJ8+KK43MQTGsyjIaY4KtuwflH3SRU1vdym6gsjd3EkbXG2NpJdvKwhgcB+OTjjr6mmqss&#10;jxQzPcxyIlqjLufhtrN1Lg4z60JBzDmn3SXBUXXzFlM0chORI/y7gHI/hPPbjPGKbdXa3UjX1pdX&#10;AS4jkj2i4KmNiQin5Hx/Dgjg4PSktZWe8huFkm3TNH525jycFhkCXHX6YxSWM5vI7WCS42tugR/M&#10;Z2zud2Ufe9Bjt0pWDmLUV1INVUyXF1saa4KNIz5CpEFwct8w7j+dV22W9qsNxHIo8j90yPIFbbHj&#10;grKwBOfQVHbTtNZBwbnzEs52kj2PlXZyAwyOh4x1Bp/n77OS3SKZW2S/uGtXAJXamBmM4amohzDz&#10;LIG+0ZvJEijhVG82TcmF3MOXCuDn+nqKbBOFK2skNwsjW6iOWOaRDwTJsYGUZ4yOmc0y98xEYR3M&#10;u+OacxyrGysVWNRtO6Haw4NSXc4huJDcJcqh+9IiuVYiIDnEWFxnqORRyhzDIT5w8yye4VpbVCn+&#10;lPvRvM3AgF89DyOeeop019PMgmtLjy5GjkkhuIJGEb7pPlUqxOM4OQeg6dqW3SY7bKSOaSaN4FbE&#10;53DEWQwbyupH0plu9tdZmVZF3RRJOqyNGc+Z8rYaDDdOcfrRyhzEjz/abmaaBJlCPIyKJmVoXYbR&#10;tIk+6WHTbj0NN84TCO6nWSRdu2ZWkMhChNhDAk5G7vg8VHbPLMq4tpGaSzyu26yGJnJUEeScHdnn&#10;inG6kTFzNJeRpLDIEuEywVnlwVcNENvtuOD60cocxHbw6duhhCKvmJFET9ij92KkNEfwOOaQLpT2&#10;53Wm9ZLDcpgtYsgu5x8m0EEdwBnH5VYe9iS+3G7mVlx8siIVdRDgg/OAefQZ49qZDOE+zRLqNztW&#10;G3DSRMG2kLvwd0mQCPUfT0oSDmYXE8EkTSJiY/Y5FjJjVGALKq8gLjp0J9ae7r57i3FwFdbgKzTK&#10;m05VFDAsARn+IZ60Ws1zqDeSzXDSRx2u4faH3FXbcw+R88EfhTIpi7G5N1dAspLLuY5V5sH+PnnH&#10;X1o5Q5mSJqdtbxeY0V1GnzOP3mY/lURnBLbV+b6cDIogkawn8lr282Qs80bQ3UmXVY8bcBzyG5HJ&#10;BFQxPKkMkcUsy/d8tWZsfPNg4/eH0FGoXCXEF1NbuzEwu4iXeW2mfbwVJ5GCO9HKHMzvfiv8PfjL&#10;otpYXHgrQI7uXVb63ttPurxsRu0jjbkby3A75A4r6b+H/hs6HoFr4fLtJ9ihUSSDapkl3/fKg/Kx&#10;Iye1fIP7Ffxb+Mvxr+N7aD401NrjQvD8clyn2e1O1phujQDenVS2SO2PQ19seHbNTp8M2+Yiby/l&#10;khC7e/8Ac6fj3r+LfCXgvhHIsLXzTJ6Mour7nNPWVov3rPom+3Y/sbxCqZlh8dRyrFOLdNc0nG+r&#10;la179Ulf5lq5l8kSOsVwzL5oVdhJGSBxkHIye1RSEzSPthmPzSbo2iI3AAAY+Xikna4a2VM7juXf&#10;hU5zJ0wVNRtHP5TTQxJJHK3ELqgwxcDIyg/LnPav2JI/PpyexII5PNJZJggEmd0Z4+UL/c5HNNjj&#10;kilVDG6SeYSsjQjHEYAb7g7/AI1GEWZXlW0+Zocfu41ZgfMxnOAOAOnt3pt8kECyPNFEkbRylGZo&#10;1U5YAdQcZz1xVEFgRtJbLCYZY2EcW5YVPygEnK7k5Oe38qi8kvukIuGZ40DfuY1Y7nPzENHjIxSy&#10;BPOkjkSNtqrH+8aMAfuyflYYPP0qOJ7SaaGAxbtsyH/j6TOQhb8elAE7wNKGAE2/azFFhTDjeBnm&#10;Pkng0lxBMRJKguseW4ZRaxk8kcY8vkH/ADmoo5rZ44YxbRfdWRI2eM7suc4+YA9P/r0FoVWQoqmP&#10;y1yqt8yDeTuzvHH4/nQBK6PEzSQTSffYsn2ZF3AL0J8vOR/I0LFLAI3/AH21YRtk8tdysFPfy/61&#10;HJcI0GdsamSJm8x5FxuLYwTvBz9KbdTxSCSJniVlhZdvnDPAGCMv/n1oAlCSQBSvnMokUyLGEZl+&#10;XqVCU2FmWJ4vtcissMYHygAZ5DDhWxn3/CkNyPtTPK0avHuVZEKD+DGCTJ6n0oX7RLFHmRlk+SGR&#10;GjDYPuAWxnv60ATSteCVn37cxyMY1jBz2yMHOCap6jJJIMNE7KqyKRHIOgjAxwffPPIqw0coZ45Y&#10;pmxuVWWAHCmT025PrkVQ1y3ma3k8iR3ZreaVHaNVOGYLj7g/n+deTnN/qMmuz/A6MNb2iueQ/Ey6&#10;L+KFhe2u3VYYi26E8sIySCCpIPIrK1QC3t41SG4ZVji+UQYKfu8nnb+nr6VqfFUXEHjWSWeNvLaE&#10;7SyoQQAF6bCfUHFYfiOG+gttj26zLGreW2Iw0ahFGOIwevt7V/k/xlWqf615zUm9fayXyTsvwP2L&#10;L4x+q0F5IyYYZTH92RvmjKsY+pALf3OPxFRrA3kCBLKTKwxboZLcgkF8kDCfjxiiW3wHaO2XaZZN&#10;pWEbThAMH+dCRIL2K3ZIkb7RGFRmiU/KnOMqe46YH1r8tPdfckuYpnLTr9r4lkBPkhiCWwcr5ZyM&#10;GhIpUbbAkzbDM0Y8uLaCBjbgx5UN+FQx7JlDyQRnzJFOWmjRxlz6Eg4pUiguomkW2X/j32/8fCYG&#10;6XaQQaa5hS5bEn2dyrSww3JEbN5kf2eP5W8sesWR6U+OG5im2k3Bja4H/LnGwGE4J/dcEdKt2Xh6&#10;TVLiSK10lZ3XdG6xbSyHgAn5xgdx0rrdE+E10VW51p0SPzJSptnALZGNrEydcezcelfV8N8F8VcW&#10;VVDLMLKa25rWgvWT0+Sd/I8/F5lg8JG9Wa/U4u30y9dobVfPbd5KiOO1VWDZzlcRciut0P4T+INT&#10;uPNv1mtY5plHzW6BmTJOCPK6/WvRdF8D6No8iw6bp1vG0cuF3SANJtGeCHy3PYjvW3aWkHnwy2rw&#10;h/tG/aJFyMI2Qf3meM/h6V/VnAv0WeZwxHEFbne/s4aR8rya5pfJRPjcw4s3jQXzZzHhr4ZaToqq&#10;8VncM3lr/pUirJn95nGfL+XgdhXSW2mAwrMrMzeZLuWVQM8crxs7c8g1ZtnUR/6GirNI0J2x7Pmw&#10;STgebzwfWp3je4ObVyytFJIFaLdzjHUbgT7Z6V/WuQ+HvDeQYOOGwtCMIpbRVv69T43EZpicRU55&#10;ybZz+seEYb6BoL63jliW4jDJKqqVwhP3g3BHHNcD4k+EupWyNLpTXEqmSAtGxDN948/L1468fjXr&#10;rxtKGD+crMz7pFtw38G3snvjHP3aik01zchx/wAs7hUkYKo+5EcH7vqa+K468EOEuM6blWoqNRLS&#10;cdJr/t5bryd15Hdl+e4zBvR6duh85zaVdWbrZ3unXkRAVNskRxhpc5Hy+g9elVXiuFdmeOYb2wsi&#10;Q9AZD1+Tnive9X8G2muD+z9RsQ+5othZYztwucgiMkYrhPEvwbvLYrJYRRSKyruWVUIc7XJHCfoc&#10;V/F3HH0d+MeGZyrZeniaPkrTS/w7S+T17I+8y7ijB4q0anuv8DzmS3llgUG3kc4YMvk7iQ0o9Yz/&#10;AHT6U4qzuZkSZkVrjdi3KshwMN9zuMjmtDUfCN9pUsUF9o7QsPJ2rJANr4yWKmslIGjiaVVXzI7L&#10;L+XJFuG5/TbyOnO4c1+AYihiMLWlRrQcJxdnGSaafmnqfTU6kKkeaL0JJLdll3GO52SKpG6BWRgs&#10;ff8AdfKe3anW0EuAPKuJMCBWby423DbkHIjzke9Q3SwwRs8lvGDHG/zJMinAwOUB6/SnxraiYyx2&#10;0bs1y5+W4Rg2xeCMn37VjfQ00HxQP+7MZuGR1QrILeLjg8f6rnHvUccVyYo7eYTZ8lNqtZR4GXyQ&#10;D5XtnH5UIsDIzpHEvAdJo5F4Hl98Pnv3zRGpWaO3e1UMyJlVbCuFUkEDf/SpK5UXtK8/zeJJmK+Y&#10;yyfZ1GMnGCPKr3Tw4WuLBGbzlVoWeRcIqgnC5H7rvivBtOnjUF9kRXywJE8wBkyck4D4x05xXuvh&#10;YGz06IRywSMtnEkmGUqfn4z+8HP5g461/V/0VZYj+3sbFfDy07+t5fpc+H4v5fZQfm/0OlkaeJnl&#10;cXKssjsP3KtuXbjIOz9DUytMSEt5XdSsWNwGR6MPmC9ueKrW88UUaJCzLCpk86MMnybm68S8c9Ov&#10;4VKkVysmYpt3lSRpu8jBAA5PQjHPav8AReC91H5jLcWOW6CxqJd25DtYbVJzJ2ycfhjP0pl15joy&#10;SLcANHNtwCV5YYGecc9KfCjMIY908bDyzhoRjA+brsxRbC4YRzJGyrNAjKnHBZySPu+n8qokWT5n&#10;kbybiNv3jBvJJ2kALj7v4iieOWJZAIZ87ZMjy8Kx24/ucd+/+FRwxXE8SmMlJVDfM0aYOXxg/Jj8&#10;sUjJv/dPZRxsz/L8oYNmTGeFHYetAEs8ckdwspgmZVZiXWHO0iPH9zPt1pYo3V1EkTKrNB5ckcZy&#10;AB90/Ljg5/PnFQ3EEm2S4jshn5/vKgIBkAAz3pS0Q3PbmJla9P8Aq3iIyqnhuFOfzNA7iiCR1WGU&#10;3KlZIypaJfkYuCSreWPx59acEIgzKkyI24ljFHuQlx6JjB681CZbeKXMkUfzsNvl3CbeELfgMjFF&#10;v9iSFR5EaqIY1LPMrbFds889M/nQHMyaW1nCtGrTK3zfN9njw/zD/pljJoYSeZI7XFyGV5PmNmme&#10;mAR+75+o7VEAjJGsUEcbZjDD5Sj/ADkgcN/Snxyx4kH2Ztyc7JHUspZuern+dKwXZI8X2+GUSJJu&#10;DLlhEpHC57x8deOOtec/GT4G6R8RrTZMrQ6hCQun3+1Fc4jPyH918y8ngnIzke/oD3EWx8yQsJJC&#10;VkE+RxwAcv19qZfPBPaSWcqxyRSSSYDMhIIXHy5k7H8a3w2IrYSqqlJ2aObGYWhj6LpVUmmfC+va&#10;BrPgrXW8N6/Fd2txE9vHOrwp8rDcQcmPaQSflbPfrUFxPd/ZnSaZisay+WwwSmZNpQ5kOOQMYxX0&#10;t+0f8LYvG+iS6rptuP7SsQj2s0cas88ca/PHxJ83HOMHntzXzDHHdzJHcOrSwzriZorXDbjIMD5k&#10;OGHp3xX6tlOZRzLCqf2luvM/F86y2plWLdJ6p6p/oXLyS+iluoLndu/eeYu5VLARgcjdn1wwqOa4&#10;eO9+1SpeO0dwjthD8xFv8xUgFevJHXNNuVkeO4lWSbaN8ckc1mqAeZKEBGY8H7vtTbuC8SG8tSHZ&#10;o7iY8+X0ARAfmTGMfh9K9XlZ5HMyRCwTZBBOrx+ShWazOHGxmP8AAMfTqD3p9sk63UJEFwpSSLKt&#10;CfkxGWyPk/MA9ahlgnaSa6tY42VvMEkEiRLu2oAOsQ+YE9sgimPBIXlQ6PiSETbo1jUuuI1Ax8qg&#10;Y64NFmHMyS3txDsR7aZVL26rJ9kypXczYJ8rjGc85qRLa4ktvsclrc+a0M/EUZVZcy4LKTEcEjn0&#10;/pVeOO2bzWtoUj8xi1xIka52wgHcCP73fnFORI4haWrQxFY7GIhWkgaPDOSSGAUjuOBRZj5mPeG5&#10;Beby7ot5M6vHJaxo8ijauxt0IDZ6jr7VPPZzNO0LQXgky4t5PskX74CIdR5O3Pbis/GmzR/YJrRR&#10;5ixr5bX8ecNLg4YdcYzzzg1LMbecMotICZ5JnXzJIsyMpClfvAE455yRRysXMywsN+lxHcW6XUUk&#10;bFiq2MRKlY8cfufqMZplvFchY7iCd42/cja2mxxjpkof3OR7VHOkQmkngsYmi8uYtbq2WQEgEriX&#10;Hb1H4U5Lm2X95hFy7bZpJF+XYgA3fvOmfQ0crFzEkKXFxa2ZkS58uSTdjyV3JucsCp8n7vHTjtUP&#10;kT3ESzCK6lkkSJpBHs3EGQHO3yueKakllGIYbj7OvlQjb/pQ2yLsJJBMnXP1+opbe5htpbSO9EP+&#10;j/ZitwChZNozg5nIxgdsjnrRysfMyRbl3aS3FxNt+z3DpmNV4LEnqqHOOTg9eatRS6nPfxusxMzT&#10;dV2ssu2IkkZkLZ21RJnXTmZ5WFxBGwbbCr7lckg4WR88dwp4qYw3UMskU8DyRxrM8JgswQcIASN0&#10;eSpPHB4NHKw5mOsp7kSWp2tlZofkSRcA7WJ43EjPOQfU1HbOwijU294wmjjQloTuX96W5BU5GB1G&#10;eKebSY7VimkbdI8kZe3CMrRQEdCme/rUcX2iMWcrRyFY/LRgyxkDEZbBzH1yTjjP86OVhzMlERn8&#10;uSK2nPmLvaNrc5BMxwQdnYD06UiwSv52Um2vAAPMhPVpsAH937Drmo4rS5jjVIraO4hZkKoViDJl&#10;WZsDyg2Pbtj2ptnHC6LMbHCmW33TRwqSBhmO7gA5+n4UcrDmHmKSRWjjt5FmaG5dY5LPhyX7FYhn&#10;cOOADU93BI6s0FpqC/Z5gzJHCC0e2IYwDCdw7frWe1vbLELa7treLzI4UjVmhTcWcscblbb8o9Oo&#10;qxdlHmu2ubeORvOmX97NDGyldgAV1P8AMD6UcrDmJLW1mE6xRi4+a8h5W3iAD+Ux37Gh99pxS29v&#10;cyS5WzullCwtNb/Y4ivLMcgNDkD3B/Oq3maa0nmfZlZoPtEg/wBMjBUqij1AIO4+3WhPsMdzHDJY&#10;2zC3jQNE00W7bsJDD5wMc9RjpRysOZkxhvLbMiG88lkhjkxp8T4BckhgYAT68Z9fWm3KXSWrGGWZ&#10;lkilLqbONMkvhWXEI5qP91Z75XiR1jnjMckcm14isYwrHzRx+fP50P8AZWjSCJYIyyw4LzALIDhi&#10;M+YDn29qOVi5ixfC5juJzi53KoCSLCqsAdilWzDz06kmo5rfyTIyx3Xl/vwZI1WRVYgLyBEMDr2q&#10;N5be7dpN0KzNNHmMyrlWEnvKMjA9vbNEl4l1LcGDy0uJoZo0eJoz5hMgx1nzuGOOBRysfMWrK8un&#10;keWC/mjmW6jUrNtXomFBxsbBxjJyMU0LdGCRI92z7LGZI22/KrSZAJDdOvJ6U2T/AEq6jnhcRrcz&#10;YkVoMqGVTlflZ9vToe9FuZEVWv4LpJEaBGkjsVO1QpOMbAQR9eQaOVhzBPNcTQTyH7Q/mW7ljFIH&#10;J/eYGNpOcY4PWieQ28dwv2W6dVa5kVlhJU9E6bDg88fzpr2tzHHHG0rP9nW1DN5ShmR5N/8AzzHb&#10;joevekkSS4eZbmLctxHw+2M5LTHJ/wBUSM+vTPrRysRPexzRTXSQxztHH5oidbc7lXAAHCev+T0p&#10;s9vdfZ5AIZW2yTGNfIHzARBeMxH1HYU2S3vY8vfWcc0e7ablFi3cylRu2x9TjHvVeSy82z2ppi4k&#10;jlZP9HXY+Z+OvPA4FPlAvW8Li+VILSdvLuoRJC1qVdQsfBGIudp/D2FRR28kgt5o4rxY5FSLzGt1&#10;deXJbeDAcc96ZB9lGobxDGskcl3KsaSQK4UL8uMqc9+6nA7VHCtssEck9rG23awkWaKNseWT8ygk&#10;MP170uVhzFiKC4+z4hhuZNtviOP7PEwKtMcp/qiwx1FONnIyyPHBeSxs0i/8ecO6NvNAxnyc/hVO&#10;D+z7pVCW6N5ptU+a7iYNxv5Vu4PH5jNSwmymfz/scI81lKyJKheNxJkg/vAc8U3EfMyVlvkQxy3N&#10;x5bG4aOT+zYmTJwuc+RxnPfr/NyLdQ6jDA8lwyi53JttER49qdMCHkf41TiIjgt4ZIE3Sx7FkRtq&#10;Sq0gznMvJ45wtStcx+d58aw7ohK/kNMAw/hyAJMNxntkUcoXY6OKYOom89VZmMrCKONHCpkNjyMD&#10;r9RSRrcWe1yl5Gw8kwsIwwfajH5WEXXJFRCW2h/0izmtyY4Lg8SqflKqBn96Dx68j6VLb3MUbLJb&#10;RRKI7nzriFVjKhRHtLYE+SMnnnr6UWFzDori6NhGbe5aRZbUiSN9qlsuM4CsoyCe655p00l5DF53&#10;mM0ZuJwr/KuGCKuchsA5PTpUJtrnc0FpI0ixQo9urWu523SZyuAwbAHPJ6A9jTzbtdKkEYuIWmD/&#10;ALz7GpUsZQMbhHjBxkZBx0pcrHdkrFwMypNsW6blF3BR5PPCk4BwpPbPPFJauJDCk9teIV8uLc0O&#10;cbImbIwnTJ9ePSopRdiZtQTdiUXhPyqBuBWPP3O4z2HUc00xXDNLCwMM0dxJJGzRR7gQgAyRER3w&#10;QSMjvRysXMTQx3TIryxSbmMZEi25CudjNz8h9RnjqO1LHbTE2Ze3mbaluHUW+5lxucH/AFRzjI6Y&#10;/Oq9/FPGkiXemwpuikCMscZR2VFXPyp2PvkGn3Fs6XM3/EvwYmkOySFRhRAACOuMnnnGKfKPmZJN&#10;DLJI3y3TNGzJCrbFbasXT/U9s9zxmo7dhb3FvbFrpFaaBXWS3VcMq8BsoB14HIqC4nt0spIJYoXh&#10;le5cKXQkZOMj9+B79j7CrbyG9vG/eswkuVktZEjRslMArxMc89sZzyOaVmHMNunvTYtG11J8kTIk&#10;hwQN0mNjbnOMN6YxUmoT3YmvIptwYPOzfMFJ6DJBYkH0Ix/Wq9slxKLeSRJJIbhY/MaGzyc78gfN&#10;Gfm7kd6keJ7iCSUPJtk2xPHJaBNvmzDBGYz9eMD2o5WHMx9zdSQ30l4be7/dzyMyrEecQ4LKSCDz&#10;2HelaMxweXbwybo28po5LX76rBz/AADBJ9uDVe7jvRazwlZGaOSYt8sfH7xVzyh4wMd6kuorl5p7&#10;i0SOZZGkzbyRxLlhhVIzGPm5xxnNFmHMyaNJEuo5WinVY2/eK0X3QsJzj5OnJ79fyqKytvIlhjkg&#10;lh/fW6Cb7LlcKh5J8oAbc55FRPEZFuHj0350hnVljhXejAqvXCgYx0P50lykNtJJK1tDHGrXDrK6&#10;xgHCADIIPf0BwCaLMXMTxWlzPZLp7Wd0kn2bEkMcZXIM4yy7oj9cHr05qFoZjFJJIt2zSWziVWto&#10;o2cGRVwwaAKTwDmlEEcNzDbGCFljtoV8uSSDBUgnKuu0j/vnt7VDGmnTyR2MtsvzSW6sv26PcNzM&#10;cg55wR9eaLMd2X7u3vGuJofIuRN++Mf+gRYnUBR0MO3OOuM81HKmowSNe2q3kflx3Dsi2MRIwuOP&#10;3HII7Zqv5lvdIqG0ti0u6VFaaE78yAMBhgMj35GevFOmSCRpngs42ia3fdGrfPCrSfeUiYAD8aOV&#10;iv1JkW4gZZ7eeVf3igq2nxRqwEfKE+TkEYJHXpQI7lbW1Lx3O1YQ6MbdQ0ZwzAhvJOV/EfSoWuIm&#10;RropHGJPNfzpJE4/gAY+YMfUGmTyWckElvceTF5dmyYE6/Mvl8MC0uO/t7mjlY+YljtpGaOYw3Tn&#10;dA03liNmH3myV8ofXuaSC5lKTRteTx+XZ/KzRqvy+ZncPlRuD2B49KcLyOLUo2uhCGt2CrMuwkYh&#10;I2tun6daYEujZopl8u5jjS3m/cCQfMwwzbXfseTjkUcrFzFwvqcl602dszC4eRIwrK2I8MV+csc8&#10;cH8Kjtp5fNgwknyZUrHIDwIeVxknBz0OcVH5UqGWG5tZm2xymEx2isNrMozzHkg9QR6U26gumjZr&#10;a5kci3ubiGV4VVhjamCDGCPXr2osx8w+zZkWJXtrxlkFvuzCQcoC5DAo3tzjH0p8KyloWS3maMpE&#10;5T7MQ6MwZzzt9sVHL5q3SytE7QqsinckZ+7EABgxk5HsM49O7Xtby1g2myS4jiXKHEStEqx5/wCe&#10;YbAJHb8aOUQ+zgmaPOyY5Fv80kPU7mbnMXUAHkg/1piW0zWvkRWs3mfYwWt5LMqXzMSVBEXORyMY&#10;980gtYdpddP+TzmHmLbLtG2Do3AyCeeBTILa3W5hsp7a3jka6tljjZoV+6mTjcrY5xxgfWm4j5mW&#10;79bh1e4gh1BvJnmLMtuGZCdgwVMPzDH5UlvBIkxihW4O25laPbbwlQwjUfdMOVDe3rVWMRTq0lzb&#10;o/mSk5a4ijkDeaR1BIOB2I5ppfT54ZLhbZW2Wku4/bI/l3S+XtIPHv6UcvcfMy0LWYK0kNpefu8C&#10;eFrWL5P3PqYcjp/9ahYr62ZsTXfktcRhv+JbE6/LHkbh5HGPX6dqhlFnJdSpNp9uwQSRNHujDR/K&#10;qg/fHY54wKbcSR2m6e5jVv8ASZDFcxtg7tmNr5kHQZ7HpRYXMStHeRRxxF5GVhCGjWzjjKktnK7Y&#10;RwcE/hUtxHdNeS7ludzyqnmLCiblLkkNmHrle+ahLJFPHbwRwqyTIFhecKJNq5+XEg7noQetRwy2&#10;r3MM0M0HmC6R1RZF3LhGLD/W5x+OfalysV7jvI2IXMc4j8khZlVZI8mbodsXHANWIL688v7ZDdyG&#10;SS4m8yObaMnbgodpQ52jPIOTzz0qraXIljZrVI0uJFhLLGI8S7WZs8z5zg8j0qSWKS5mY2khMcyy&#10;zKjW+75toAVSN4zk9Cc4JHoAcrDmJfMu7dHILNFHNbrIsihSuFZuSG4wO/50iS3Dph/tLgtbEtHh&#10;zu3sSxCk9ic47U1vNeAi5S4jkaRhJNHZgqGWIDtGCOuCDnGKcba5t7pZ97bre8SGRhGgz5cO4H/V&#10;jufTt260crHdjbaTzI1huLW62r8mfL3KRJNnI/dk9B044pxhkcsTHcHcwAlWA/dMvQ/Ic9Ov55qO&#10;3gmlLWlxGy7pINrNHGSMKx4IiJ68jPH86ES4QxvfadC+4KGuFjiKyNtZsMFj+hwce1FmHMxot5PI&#10;KTC4WN/tEjjaoTIIAIzD6fjUjrcWMjS+XexyK7NH+5VsgQ4yrCL65zUcrPYxRERRRsNKw8b7VDbm&#10;GDjzFPP0IOetOgu7aPDW6L5KzTvcQoseEV1CA8T5xnkHPB9KLMOZk0RuBDHBa3ErxzW8P7sFckbj&#10;tYAOF4PH3c4wOKa1xdpFHN5xZJPO8qX5VPzTY4+bGeDlcVGkN7FL5cDsxtWhCf6JlgPvbuAylcHJ&#10;wTzzUlvbfant7W3FxCWELL5lmuCd7MRuEeD93I479qOVhzMZPNK0DDy7jCm72sil1HIGDgHb82SM&#10;8Amp2mEryeZBdRsvmkM9vnaUiCgD5ORnPc1XgguVjWZdzC6t2ZVVUxl5zlfudePbp3600w3M0W2J&#10;hHNG0xVpYovmzJtwx8rB44OTmizDmZNPHc+Uwa3kVsOcrBhHIiA6eWf/ANdOmgMNyp+yzMI+Hdbf&#10;eyMsGM8Rc9uh/LpVeeFpC8U2lxRs+4x/u0ZWHmhcjag9CM546UapbOHunTThvVrkbZo0Up8yhR6Y&#10;4PU+3FFhcxYto5YgryRTLG62qxzRWzDbznYR5WDg8/jz61DJYXKjy50vY38xWXzIUO1mk5KSeR68&#10;8mmtHagStb+UUk1JY2ZfIKtsToy4XHQ926cU0PZx3EXn20EbO0YYrex7N20nOM5Xpjr/AI0crHzM&#10;s3Mc62rTSQXXlyeczSC1iJjYyY6pDjB689803UbO/wBlxE8Fwsn73D/YYdsoLAc4gxkiq0BsY7OM&#10;i0jWMWsQbzLmI7BI+SfvA4yfXHNO8uLyUSK1tY5d6hgWQxy5kJA+WT8uKOViLMgupbqZpprpZY5p&#10;dzNpcW8bUADZ8nnGOvHFCtfC3uJCkjsvkhhHboY3KoTj/U8Hkdjjjmq3moXmX+z9rR7i0Mkikxs7&#10;44Blb9SB9KJrq2aKZVa3MU0zbJlmB2sFwqkeacHHb9KOVj5idLdzKsYW5IiZUhViisAIydo/c579&#10;M1FHJJbCCB3u4Vb7OsoeFF2MMnnMYXqeDn8aLiWCKOaBY4JIZbiZtnmI3ATGV/fAcfmPSpCftrtb&#10;NIGjkWIW0ixxsS0aAEYExz7rjmizDmH3kt61vKsk/wAsazbZAVJTcxBRsyEAbsYx60uozXUdzdW9&#10;yjbh5m9dwXdtj28gt9cMPXvVdEu5IEuZo3ljuP8AXeXa4bJkGAdyEBup9wKdcRO1tdTRSTABZEkh&#10;ktVQASSbQR+7IPTPGPxFFmHMTSTTxXpvJI7yRopVZv3Z+bbDyQ2CDk4J75pBvWNUgt5lZGhQrNak&#10;h18suf4B3/Gor2G9iS8tUWRmiuJyo+TGAoQHlMdBg9v5U6eG63zXVlBGynd5kEkcS7iqYB5iAznu&#10;DRysQ+0guEu7cCK4Vo3i3LJEcrtRmOPk/MA/lTLeDymj82CZR5lsqyLZ5Urlm6iLgjOec/nzTJbd&#10;d8sQ0YhoVuA0KwqzriMADO1cEHseKY0MNpP501tHHGsjFppI41+7Dj5gR/e+vfrTsO7LQgumtvsU&#10;lrdedJHLuWOMqsuZRuZSYjjI59KikSdUlmK3m77NMsiSW8UbOo2rtIaEBvUVHBGiJaQGKHZFZQna&#10;0kBjCs3JDKEI7j7tMCadKg082a5mES+W2oR9GlxkMOuMfXB60coczL15aTG5aHZeeYvmCCT7HF++&#10;Ai4BHk7c8YOP0qPyb+K4S4t1vI3jaQlVs4SwIiIyP3H1GM1BO9rcqyi0t/8ASJJ3XzpIj5hDBSM7&#10;gCe/OTT544S8skNnG0JhmLW6sN0YLAFlxLjP0PahxDmZJbxXaLHLDK0ZWSEbW0uOMYCklT+4BGOt&#10;EUVy1rZs0V0VYbwPs67kO4sCp8npx7dqj+024Uzjap3SYmeReCoAG4+YO/cGo2ktlEcVy1svl2+P&#10;+PhSJF8vOQxk9f8A9dLlYua5JFBK/lymK6laTyGmEXls+N+c7REM8Zp0d07GSEXkyqlrM0f7tVGC&#10;5JIyqMCO+D15qO0u4Le5tBeiH/RRb7bj5Cy7UPXM+MH2yOaJGuP7PXdIy3EEJjkxCH3B24YhZHJ4&#10;PUDpRZhzdC4LnUXv1nMzec0kjEhAyvsiOWXLknjHGe/eorGe4821+VsrJGu2OZeMI25cbiRnnIPr&#10;71G8dxbPNDNbyOscc7w+VZggjCgnBjJKnsc8U6SzmY7Ip5JNzTTRtJAqsrRxAd0z+tFh8zCyZlEK&#10;NbXjCVYEZjEcj5i5DAqeMKOeadCn2nyZY4LhlkRHaNoDuVjKTkHZ6D0wRUe65je3nMcjJGFX5ljI&#10;G2E8YMeQQT2Gf6oLW6tY1RbWO4hVVMYCxh4h5bMcfug2Oh6ZFHKw5mOEF0sMl7GbsbYVHyxgHLOw&#10;O7dEfTv+tE9p5JZliuvLVrgbkjV1DbAuCBEMDtwKatur2kkqW0cfmXFsscm1V+bg4JygOfQYPPQ0&#10;2W8S6kuGiEUdzNFJGjxmP94TKpAJM+c8cdOtHKw5mWLW6nZ2lhupo5o7yJFaTC42oQM4KNgjjnjp&#10;TFN4Y5fLD7RbxeZDIq/KrS5AOG5HXnt3oYG4mWeFtizXAEoa3+UMoYEfKz7T1wDjB6cUy1WYRYuo&#10;LmORTCrMtgvyqoZsf6sFSMevINHKw5mOluppYLh8TyeZbMSImDscyjbjaTnHY9afLchRNEba6ZVe&#10;4dSsJ2nIVB1QkEc4zimNYXKKqmRm8mO2VisSqzK7s/8AzzHp6H+tMcTXE0pukbFzCPmaONgS0xyR&#10;+7JGf5iizHzMnuUljluBHFM0aiQRyR221lGEH9096bcwTR20i+QzsstwY1EPDDy1T/nkevHYfU1G&#10;0V2MfbLSOZd21rpViHWTaA2I+4H41HPamWFU/s8DzImZf3CiN2acfiCAPxosxcxbjik+1hoLadli&#10;vI90RtWV1Ai+8P3f8J45457VGtpPKbecLe+VJHDH5n2ZZEwWYkMpgJGD371FbrD9tV/JjEkf2qYR&#10;rJAHAHygjKnd37qeBTY1t0tY2e2hbauVkWeKNj+7z8y5IbJ/x96OVhzFm2t7s2aiGC6kK2YCR+RE&#10;/wArTnKf6ncMdR1FK1vNKN8cN08MkjqGWxi3RnzuRnyc9uhqpbmxmfMNrGzSSW8Yb7XEVf5PMHBP&#10;UHj8MU+1azuG+1m1g/eMjCSORC0bbmYg4kByPx+lHKIkkTUEiW3uXuNsgneNm02JkyWAyP3HGe/B&#10;H41NCL5dRjt0kuDtuGaLbaoske1OhUQjI5Hp9KpxHEVvBLZx7poVRZInCxzKZM5IMvXPBwO/Wnfb&#10;IVlFwIYB5aSs0DTBWAJxkASjIwOuAaOVhzEixygKrxzIrM/mYjREbbGMN/qOOD6cU1FnsHV0jvFZ&#10;XjMO1FYOFi6KwiPPzd6aJIoP9Ks5ocpbzdZV5BIAz+9B9OeR64p0V5HEFkt4o1jjunluIdse1V2K&#10;pPE+cZ/I0crHzEkEt09hDHbTGWOayUMjbVJBkPzAK6jIb1UYFEs95FALgyM0bTXJST5VIbcFyDu2&#10;g5B45FRG0vEf7PaSNJ9nWIwq1oWbmQsWGAwbgHPPofWnw2wu1hhi+0QtN90m0TDFpCcbhH935cjI&#10;70WYcxJcPIwaN0uCv2i5xsQuo/dAc7c4GefQGhXO8JJa3asCBuaEsFMcJPZORk+vHpUebov9tJbb&#10;dQ3D7VVQNzS7P7gxkA/n1PQx+TdyIyjdHcRSTsjvHESACF6+UR7YJ6flRZhclVbgRL5sMm7qzLbl&#10;UfEPcbCO/wBKeLaVLi3EkE52eTuK2u5l2xE5x5RJxkdCPwqvqEMiCaK40qONm8wRssaMrHKpkBU9&#10;c9Dn6UX9oFkuHXTNuxp/lkjRSgCqoKk54zzye9O2gXZJbRyJbxzSRXHlG1twJYbYgp+8yykeUR7+&#10;v86bdWtwq3Czw30e7dIu6FSNxlA3K/k8euM8fnUflwMswtxDte8t4ZDC0H8IyVZdo9x9405WsIpY&#10;Wmt4U8xoleSO8j2ZOe3O3pjrilysLssXqOyXMk8F40bSXJlZbeH5Gzt3ArDyG759Kbe2N2omjaO6&#10;U7ZGjkazhxIu1RyPI7888VVjeyhtUmWyRR9l8xt9xG4jEsnJ6gjGPUCpGgia2ZYbe3ik3MGZWTy5&#10;FMwwDtfpwOox702uwczLEkV9JdvBNNcho5MZk0uLeAseAQ3kc49eoptt9vaObmRnWGFSVtUMb/xc&#10;jyeDgjsccVC89ubmcfYdskZkdoTIvysSB8u6Uj88CmyzQLHMWlt2jaXCzefnyyqYAIMuFPXuPpS5&#10;WLm6E0FuXeFStxtRoFhjmaNSMgkgZh/+tUYma2to4Xkuod8Ua3AkhUFcuWycxbSORg56801p7eLz&#10;EWK2mhkufmj3qVOIgDt/fDH4gfjUkRWZGtvP3QyQwxwyKI8qyLyOJjz6gjnjr3OVhzWJ7y4vMzed&#10;cNshknbdgHyz0ZSDIQB6YApLia9jvJbe7zuH3sMF3hYehBbkZ7iq0gvTA106M6y+cs6ra7WHzgBT&#10;uQ4bjjrnA75qa7idftd1G0w8lZt0MlmEBU4jz/qyP5UWY+ZjzcTxyR3MkN07RfZWb5fvbYySQ2CM&#10;kAZpIV8xFCpcLIoh/wBZb53bizHP7sfj1qO+t7y0S8sEEjeXI+MKnRItoPKYPU//AFqV4ZyTdwpH&#10;93bNBIkSqwWLI6xAZB5BBxRysfMyS0t5xcWxiiuYyskGFaL7vJbIzH7diPx61F5e0FpLebyyIQsi&#10;2mV2tMWIP7rjj1zmkSJxMEfRf3sO8tD5S71Kw9BhVxyfp0pkcMFuY5JbVRH5kfmTSRxr92LJyMdc&#10;88Zp8orsg/4I3/Eq4+JMnxM1BvDEdtNpHiFVjjhjCs6us5B5jDE5TtkZr9BrC2t7W1tpIrc+Xs/f&#10;J5a9Vj6/d4P4ivz4/wCCZOh/BT4ZftBfFv4Z/Bzxtea5p15Hpd81xqdo8J3tLcI//LIEHL9f51+g&#10;cN+I/Dv2syLGVyhPJwQ230Ffzrw/haeDyOjQppJRurJ+b/zP7G8UKlGpx9iqtFOMJxpyipJp2dOH&#10;R7DVRZFjEsTbpGhQsVRWU4JPbnOAccg5pqw28CQi7hVNzp/ywQENlm4IPtSyXMEsDXFrho9snKx7&#10;TvB28jIBH1pziZW8uLzEjXcBtYjytoGON316GvYPgLiebbwOFvgq4WFTcKqgD5i3OWyB09uailCp&#10;EyW6+WTCpVVXIK+b1xu5+oqdJb6HUF3SnEnyN1xIPLLDqxOc+tOS2vHt1eOCQRhUQxxykbMITn/W&#10;YI3Y/wDr0CuMuHkdpAQhb94RsA+cYA4/ejBH4fhSLNMHWOW6+aPzD/rgA6hMdGkPQn14p0d3MPLg&#10;maRZQqhtwyGZgSQMNx688UGW9uIVn8n9zJ5eGdQQdzYYEbz/ACpjGxzQF/Iu4m+4ojT5QQQmTg+Z&#10;1PXOB/WiKWOEq/2tv9YirM0inK4Jw37z/wCv7GnBr2C1khLSMu51jbzGO0CRR3f0Pt0p0x1CWSSM&#10;RyeYvmGPy7hxuwQByX4z6etICuHWCRUWWTlI2Xy7gBW+c5+Uv/Kpi6+Y8QM6bXA+aUY5cdDv46dO&#10;OKRpbiVGd9+1jKzeY7NsKY2n7/GD6dafbyyvP5SPMzRzbW3SNg4Xdx+84HPv/WgLkdwIb+CYGX94&#10;issiNIDnLDGcP7d/0p1xD5rrcRwzM3nyA7lzgbQOeG4yP/r9qbMLlZZEIm+ZYWSTzm/56E4+/wD/&#10;AFqjuJ41t/7Qa/uIPKmdP3jllPzY6Hf+mOtADoYBE6xtYNt8uGOVVVflwWJ429OnUCobqyWKKSKG&#10;3JTy4vJKxIdpaRiQMqOD6ZqSeVjtmCxszLNJG7NgqEO3jC/pSy3ttCkLs6BW5I2ZyojyO1Y4ih7a&#10;k4jjPllc82+L/gq41JF1bSrBpZI45TIqIhLxtL97GBnA79a85vPKvj9j8tI5lDeWxiToWAwcHpge&#10;xr6LurCG4cIYlZVkTy/Lj4xt3AgFhggnqMZ71iXnw70XU7rOoaenmb0Mc+CofeckfK4YHPqcdetf&#10;xr4pfRzzLiHOq2Z5LiI05VfjhNPlbW0lJap6aqzv36P7nKeJ6eFoxpV4tpbNW0/zPAzaxXBaN7dY&#10;5JDMUX5SsvzYx16/0q1Z6LeXWorBYIzMt1ODH5O4KwXvhsgD8MZr2rT/AIdaHat9mm0SGQO0L+VK&#10;u/axkIYgsx6/WthPC11bxLHDbMvmYZTG2B80hBUqZCPu/wA6/Oco+ibxNiKq+vYyEF1UIuX4y5bf&#10;cz1a3GlBR/dwb9WeO6J8LvEF/wCS8lqtnt2Kzy/MyYBbd8s2cH6113hz4R6ajrNqLTXUhMCTQtMu&#10;0Nu3kY8w9vUnNd+NhEjbptrZDJJnO3cFB+/g9xU729ycwzq0f7ubbyeCuNjDDkjA9xX71wj9GTgj&#10;IpKriqbrzVtanvL5R0j96b8z5zGcV43EaRfKvL/Pcx9M0LTIrcRJD5Lq/wArQhYyuXODgSnjtir8&#10;VtbGFbYyCNpYfmXcNrEvj+/1x9atq+qZjicSLIFLbmkOCfLzgkSE9fqKb5t7GPtSpMPLfbKq3DfK&#10;vl5ycv8ANgkV/QWX8P5ZllNQoU1FLZJWR83VxdWrK7Y2DHnyQ75mCtP+7a5DfQjMmR7ccZ7VIJlw&#10;sge4DJvJWSUAnCjn/Wc4pI/tUgjVvMyPLCEuzNgpuZc+YDzjr2pbB5Li38yKW4ZZIVIaSRty7j6+&#10;YfQV7CjGOiOe4oME8kN9bbpF80sqrIGxhCDjD4/L/wCvTJLJg2yK1ldWii/1ke7OCOfusM4A7/gO&#10;tJKZkVmZJl8trjcFmb5sD72RJ/Pn6Uye4FjPHImpzK0yErDM5bJVCeCQ2O3U1Qrjvs9vdpJBdWTN&#10;HIZWEm1SAzOAM/KcH+VAQhdssDbi0/7zyo8txtBPA598Gk82KGf5hF8s0UcjNncdw3c/LzyB+uaf&#10;9tt1vVs554z5ixoqmMkbmPfjuaLCugktllmJFr/q5MMuxCF2x8cHGOSfaqrW1syymFI98W4Sx+WF&#10;3YiwOh4PPqRVmIiaQS42yeX/AKxVPylm5/jBwQAPbj0pw+1OkhBkEm1vMikYndg7cghwOnrWNbD0&#10;a0eWcU/VFxm47GNqHhvQ9Tja1l02NmjKlreSNfkAhPzAA/yri9V+EVncrJJpUyx5tbcrHJGrKwye&#10;h3jk49fzr0tRdTqqMTI0azqsmPmX5lC/xDsSOtLc2l7bTebJFMFj3ltsmQwUDYQC/HJNfmfFnhLw&#10;hxdRccdhozb2drSXpJWkvkz18HnWLwcrwkzwbW/hz4i01mnh0/zVZc77dv8AWAueDiXqPoR71gTW&#10;lzGhZS+MzSKzbWKhmABI3g9iOuQa+kJYJrhhBB5jtuPlqc8MFDbf9ZjOSfb3rO1Twh9vbF1ZK0kc&#10;sO1W+8qsmXXIccZBOM/nX8x8TfRLjGpKeT4pxXSNRcy9OZWa+aZ9ZhOMpae2jfzR88TQKUMtvkNt&#10;YOFddrYOCD+86+hqR4DMZYVlbdHJIUjZsFSE7EPkc+wxn8a9qk+FekX0zyjTZI3/AHasqXUik5ds&#10;kES47Dr9KhsfhJosH2eSW1upI7hYc+ZfSbQzOcgASZBxj1FflcvoyeI6xHInRt355WX/AJJc9iPF&#10;2X8t3zfcv8zz34f6BNr2oIQbiS3t5IHncXClk+UcZEnfHQ17VpDQ2NulzJPM0eyESLLMq9VzyDJj&#10;n+neobHTINHs/wDR4nhCoS32dmUn95sVs+Z2HXPWthYrgWsywtM2GkKfvGXIQEY/1n/1j6Cv7C8F&#10;/CGn4c5Y41qntK9RqU5JWWisoq72Xfdu702Xw+eZ1LMqisrRWwC3jikwHkP7qMLIjZx+8yM/PyCP&#10;w/lUbW8kYkP2N/LQzYZl6AjjBKYx6cj6mniSSN/9VcKrNApWOYjb8uMf6z/PvUUEipctpY1F5CzK&#10;PLm5Zd2cjO3p+Nf0ConzdyT7PFJEQLWSOaEYhdY1+bbEOny+/SnW8aPNFA1t93yflMSY4XJxx7g9&#10;vaobS6jmZfLaJVlR3+TOOHCnAK8cY/WnLexztNDE6vOpkZQ0fYMF4PGMD3pCuEEW6JLgwdY42VmR&#10;H6tuIzxRALdreAxRLJG8kIWLaoI5JPUgH6expS7xPM9kjBtzFVVdpbavAzu69evBHvTriO7jiaO3&#10;nkCjnOSWiOwkdXwfwoC4xHs5Lf7TBhlxGGkyAw/e/dPPb0zThM8UDB3U/vJtzbQCvzYyf3gyP1qa&#10;H7Tdt5sC/vG2FpFyN2E6feB6/hUcbXNuMXcUyh2RACwbZkZf+MnHT+lAyOZpIWkaSXEY3htrldpC&#10;gBuZSMEkdhUjTzWrgTxsVVo1ZyUO7bGcgneOc88/lTo7m9u3Xykabb5e8gbcozcnl/bpUcbajE0d&#10;zE0jEwSGZVYqGYMACfnHOM84NAk76gGtEuFKyfu2xlTIMYC5DL8/TnFNMiGCK9S4dsNCGZZwrBck&#10;4Yh8dPepJZrzZ5gDYZpP+WjDb86rggPg5B9ePzome/gkaFRMpjWV4d1wzZAIA/j6deDQMI5sRw+Z&#10;9pZm3LujmVs/OOvz/N9euKPOhCraPLJibf5bG4B53f8AXTOe31psjlJxb7rhPmkCJHIwVNqZII8z&#10;nk5qR0uFSCQJKyrNGGXzG7kndgyfT3+tAXM3WtPjdJG8qQqftG5VwVfIA5G485/H2r41+LXgyXwj&#10;8Q9Q0VdJk2S38EtszRbdy7N+3mIZIPHB/CvszV1kudMktXlul/cyFZI52GP3gGeXPr6Gvlv9raS1&#10;Piqy1L7XHPt0iRpWlXrsl2jcPL+bAfHvjNfX8JV5Qxvs+kk/w1R8Jxth4ywKqdYtW+ejPM44Y5J4&#10;byLTWWR2t1uoZoEO7dJISGBj57c9fyoLW89nJN9mkChGT5o41K75xt+YLwduR17dKb9pit/tMTtC&#10;rWwbDLuOFWMFOdoPdj680Q6hbXtrFcRsknlMIpSsG1gREH6gjPJzzkHPNfo5+X3YXscVs0n221j8&#10;t5pFbzIYuQZAqkY9h1wfpS3rW0Zk+1Q+Yn2WaRbhAoaMM4AJGeMewH4URHYkNsjTxpJ5azRx/L5Y&#10;cFi4/eEEbueMEehp63Wo21zZ3P2suo8rEg3YkRpDuVgzkjnHSlYXMNvkWB5JbcKnmR3ZhmVV2SDC&#10;/NywH5GpPtO6ZIHSFiY4RG0aqobbHnYV84bW59OaILGe5h8+2sZGjHyyKsjKSHlbJB80dVA681Cu&#10;oTRQR295PdLK26QswypO/YmcS5+78v607D5mOtLgs9vbm8kVTJC0beZtyAN7IQ0zDIHvg06O6jLQ&#10;wX8Y2zRKfmWPaS0pYEHzh19cEjNEx1T7LcXtqJV8tZiJFb7kqMFHWTnAGBx+VOum1WwS8ghE32UT&#10;4hjWZikf7nd8oMowNx6YHXr1pWFzEP2iAR/8fUm3bGEZpUMkRZ84P73kD6jOaLudIZJntb9l+0RT&#10;sskN0sas27jKmTHQfX8qtEakZI7CXztqxho5I7uUdIA2f9bwQSfqKht5r+WVbW6juHZpI4bi3kuH&#10;bK+VuI/1u0kN0P0p6BcXUrlRPcr5lxH+5ZxtmHl/6v73Evynke2aka5gubqSznuZPNtVkZj56t8n&#10;lkc4lzjoeeOarRSXNy4gE900zRwbf30nlt5nJODP8ucAH6ZqTUfPJuLmWO5RZ7Odo285j5bZAx/r&#10;ePTjP4UcpVxFhZrOKOKGdmjktQYowJMBUwSAC/BB54I9TTDBNaKsI0Zy0dvIrKq4O15Au4AxgnA5&#10;5BHuabq1w0STSz3V7btbTb932gsufKU/dLODz7Cmo9veTwyF4ZEkuhFG3KjhN4xiPIyT3+h9aLC5&#10;iSeG1tJbiSztG+zvBcOo+zx/un3hQR8g2nnkZGamlhjeRZILVt0nnSR/u4xkrCBtxt+YbsjvVRdW&#10;gayt74XCrukhDbVLZBYsw5Udx7jipZ3s71FkjiWaO6SNl8uAJuEjHcCu5R0HXqKLdhcwOLe3uFtb&#10;iKONtp8s+TGCrLFjPy9eW6cH370payilaC7gjjka48tZwF2OVhxsOWyM54BNOkEwmZGvJlVVMsMh&#10;3bVk3lCrKJCc7QehIPB46Us9xqMM97bXJZlnt5laNmO13UqAwO8kHBxyaAIwjW0kcEW23Zbu03rJ&#10;GGUZjbHBYEDnP4GnmRJV2siRurfN5IyuGk++uJwccAdqfe2urQJJdWkcy5MphdJSNjIAEyDLhgMn&#10;t3qKTUljLRwyzq9urRrE6cbVTccYk7NnrwaLAK15cSpJtuJGkW1kWRPPXDl5AqnDyk8gdc8GnXE9&#10;tNJcW12siskkjKPkV41G1eD52AR9ADUiW1/vgtrqFvJmukjQSMdrwmNmx/rDt+fB7EEZplvNrVwu&#10;n2N9JM3mGIrNLM7dXbJ/1pPQDkflRYd2MS6WEfPf7XczEzblIkwoUZHm8E4HTPPanWL/AGbUP7PW&#10;4fbHdRjyftS+WymI5+VpRxnnipVOsXKm4eK58xfJ3eXePkhpG3ctLyCBnB71FDc3l3aqQ0jq0YkW&#10;QySHy5DKUzzKOCOoFKwgtLjzfJWCe6VlkUKslwOwc4Debzx+NIJ4dTgW9jnaRvOgSRPMUjeGJ6iX&#10;rj15GKfZ3kkp+0n7XIqmYtDLM527TsG1jMemeMjpRbwXUd0tnIlwZEv4drCZvnXyvXzevPfp60WD&#10;mI7iCW7VTaQTTbraYPujLdXZgCQr+px0+hFSMsS3NwbnRpPs7TESFUX5CkOACNnqe4Bqm15BALG7&#10;uL+6j86NIjHcSmRWyT2O/HTHXr2pk1zFHA08ohZvsaztIxO7bI+09E5GB07dqdgLdskVhItvJbt5&#10;cd5EscjQR58sRKSCdoyM5I69KclluEcAsvmjjtlmXyo8YOWJK7Rg8DkdQTUM+r2lpdxmadEWVJNy&#10;iEPyW2jqvpgetSSBEuWZotrW8k582GHITZ8qsAZBjAB4HB9uKB3Yac8DXCEGFZlaIt+7UB1yWwdp&#10;A/I49qbp62V2Le3S1VZ2jhc27BD5mZM7lwcnj6mpbc3wk3W15MJIXaOJXkcrKiplSCJARzn73OKS&#10;2ml8iO2uFkkWC4jeNW+9GDAW67+cNzyaVhcxHHNKsamKWMZspwqXCqcHzMY3Bxg/lzT7m4CMbi1H&#10;lOFk2jG3DKqr5ZK3HHbnkUr2mpWTxW88Fwq/u/NaOXh49m9hhpTg5AOetMi1GXUpI41mmka4mjEq&#10;yqchnPAP7zGDgZx0oDmJYpnMjPAZJFa4YiPzI3K+XEc8GTsT61FFd2bwR3CXLRzooHmKyrllQvhv&#10;35yCM06WPWJInMizR3KWqTKfOKyJL520lWWQ4yCB97GKlludVe8umbzvOt7eQ7WuJAX/AHirjcJS&#10;RwfU/WmVzIhiNrMf7P8AtAj+a3DQtIuD1OQfMyO3b8abZ3rS2Mm+W4k22Y3K16rMrCXqP3uQcYqe&#10;+k1C3tW1BftYRmuBI32t+CGVVyPN9MgkflTLie5iSSU+cfIaZRIs8m6SNEBADebnKk5GRg0E8wLq&#10;IR5L2G8uPljJkWWYKdplxk/veg5GabOlq7fa4JpHjmhuGRlkAZFcquRiQ579BU2nx3Nx+7iNwwLQ&#10;pG7yOrLwHxxMeDz+NVkmnitBKYrhfL09fOVZmypE688SjPU0BcspbyDU3ulsJZo47xJN3k8EBDuY&#10;ERsOvJ+bGe4NQ2lpDcWsFrd6fIrBYjbzKqHOXZjglDg/jg1WuL6O21Ce0GrTGSbMiw3DF2DFwmQx&#10;VumT1b8aeJILWX90sC/6TNFtXOd0afLkbME8nnvSsUpEsD+fDDazWTCaS1GVEEYDuZc9NnUgHPHO&#10;OtLLAsxaWGzyrGc7mjiYBvMCjqBxgA4/lTYL62e6udPWeNm3Zt1e2DD5Ii3XHHr2785oiSJi0kcb&#10;wsFjTeqnn5Wbbu37vvAEEg4PXiiwr2GvLby2k1xaRQlWaRZIdqrlmlAJByOw5Bz9RT7lbCeK6ubS&#10;DiFrjzE+UPB9wY4bj9B6U+P7TcWzOk8rLL5RuYZC26Mu5yR+82n5hmnRG91cW6OrSXElnHG0wBBY&#10;+c2d37wdVXseo7U9BcxHDdRvDHp011I32gbrU+ep3HzCeP32fbjFOeKJoLmKKORs/aWj2YKyFmAB&#10;xvY5BAPTPtUzRXkV1ZyvbzBIriFJFSdu4LbgDL/XjHeqQDyWotJLm+VZLXPmR3DAEecwzgyH17qa&#10;VikycW8wnjMmmPue7ikXdEEL7I84OYxzn0/IU23t4RPa3UOmybme3W8hkhjOeGYkgx5z/tcVTOqW&#10;8+nSXb3cdxHDCXZpVP8Af2cjywcgccfUVYubq3tY76EPGjWvmjcuWI2ooXnaOx/WixPMSQpbXNms&#10;r28nz+XEzMsaspaXI52nnb784qOUQw7P7RtI0WWb94rwxclphgjA46DsRTjd2lzbpdwkSKmUk2Qh&#10;WDrGCOhXcMt0ORRGnlRQWsclxFCwRHji+Xyfk3A48zBG7pjkelMOYLuW0j3G8RWX7NlbpEUbN03B&#10;ILZ6dccUakEto7o25WJntblo5FVSkg80c43AfiM4zU1rc6hBqVnNNcswcwozfMVljYMSDucnqKbZ&#10;WV1c2UM0drJ5PlwpNGkjLwzMWI/fDrxxigB1zOrzSRyxws33kMO3a4WLlcecNrYOenUUlveTC6gi&#10;a6k/dzLIrCTbvRE3MNrzNyCRxnn3qKHU7lkhivbi5MzYdty/Kzs+3tJkZT9adK2rx6fNfKkmwRlh&#10;JxtWXzVUgr5hz8oI6UWHdiwXUZ8m11GP79vGFR1TlvmbIPnDrjg4psU8UQV2vH2rLAqTNIhZATkh&#10;v3uMDp1zUt/LqmnwXVoBMbdbiaOFfOZliAXgAGXoM4HAxUl2usG4mskSY+RDO0Ekd5IOUQbSMy/L&#10;1wR0PWlYRVkuHtA/l30itPb+YrR3iopbzucq0mCcCpL2VJLm6gE80e3fj98vlrllwQfN+Xr06UC5&#10;uJGeGYzOjTSJNE88hICRBx/y1AyrenXFFpJc3NysXmXEkiyQq6PNIY33J5hxmbIBIBxjgiiwDrq5&#10;iv1uYZrqTzraGYSL5gbgjABxN0zgc8c0SRPI0Igt5mdbpQ0QXzNqiMKRxvypIHbHoahvFuNtxM8d&#10;x++tFeFmnY4bz87f9bx29vpUes3BiSa7lu7y3+yXc3+smLICcAfKWkz74Ao5QJIoXhMaPo0vyW8M&#10;Uyoi5AabJOPLHYdxz+RpDFDaxXH2azZoZIN8J8mLKO0x6HYOMDkZpjSxy3CSR+S5kkmNu0jHP7pc&#10;gLiMY69+Dmg6ta20Nneeaiq8seQse7K7C3Qgd8mmFy1cQrOZFt7Tczx3MsP7uL94CVUZBUbhgnnq&#10;MCopRbG7a1KwxyCOQwt5KccouDt9fwNLJHbyyRp5KzLM8JjMUe3crDeRjcoBz3wKdCbma4AW/mVg&#10;Y2ikO7Y+9sMMCTcDnae468mgd2RyvYySSRz2iRSSyXW35VKz4UKFBLcnn6+lTDdb6jGkZjj2ag25&#10;LiNWVT5PH8WQOPSo1nu5DdWN4C6zBXa3bPDeeASG355GOp7fWn3EOppF58MUoM254ZFcjDGUJgjz&#10;cHKEjP8AKhC5hqSRsI8DymVowxUbtvLNu4uMkEZ6ciltrma53MHZmaOGKSEzI2WMgbjdITyo4qOX&#10;VkcSm2luv3asvlyrkiNSqg8SYOMkc/WppLfUkkFndxMu4zhd0h5CIGjZcSEqQc46c/nQNSGpc2l3&#10;E0ckrxyrN8si7EZA0mM/689CMY4qMXEJi8uW88uSS3csNy7JN0mM/wCt46ds4zjjFWFm1ma6toLt&#10;pvNEQdZJJmOcRM3JEpI564ppl1Qp9uEdyrJNGsmy8fIXyS5zmX5sNz64pD5gtpsXjWiyzOsctynk&#10;teqwxtG3AMoI6fhUdvdkrHPBc3SPGJDteYZO2IZGRKM4yKdazXM8MKOssmPI8tmuJTt8xSXTd5oI&#10;Bx1HSjTpbi6g82JryTzLXO6aZ9yM7lc58456AfSnoTcd51pdmHVYJHkU3QOzevVY2DYIlxnp055q&#10;M2ckzhILaadfs0IZmh3bmDgnJCPhsY57jgiiT7RCrRPBdLJHJeeYv2hvmAThs+bz+OKr3OoW1rep&#10;cNqlwpuI8iG6YuGKpkYyHxzg8saPQLlhore6jmjvNMcQzSXDLL5asFYuqgH5MAj1yKXf5K/ZZ7Q7&#10;vMul8zyYssNu1c/JyQSBkZ4OM1AJILN95WHdDJbpKdzbmEg8zn5MH5sD2z3xmpLe/sxqK2E1wu24&#10;hiUKbcMu9nOc5HfHp25osVzaEktuglZhZfLFMBIojiIXbCMcEDBy2KjhlgW3mliWFZIQ4mUIoV9s&#10;IHbG0gn1I9qII0nfft2yJCczJGcLvkAJH7wEAjAwOnYU5Gv3tpLhbiUzNFJ50MzMS2CFyCJAOQe/&#10;PFGgc3ccl9FYBrmNJLeOGOFLi3aZFUHB7eaAQfXHNJJDbKymKWZle3AWRHG5A02V/wCWh4Ptx9Kf&#10;bR6lNbywBppH89lhm81kIVAcIcSY6Ec4/OohcSRCOZTeKPs9orCOZ1KEsQRxN39j/hSsCY/yZY7i&#10;a7OmymOO4uHVvs+MKVPzAmMjGSe/BPUU2Oyia2jgm0+SOe3jj+zyKqYO2Fm4JT1PTpVaKaNLxtJX&#10;U5XaSRf3Vw+WXe5B+bYe3HXPTrSwXdquxlEI84zD5AfvK4Q8bODt/CiwnIu2qxXMsVtLYMreValo&#10;xBHtJxubA28cEE8DkcVBBDvt4bwWqlZIUZXkjiYbmlyRnAJHFMh1K3uPtlstwjTQyTNCrW/8MYUc&#10;Hgjj0Ip5/dLNJp4mikSQhccF9iLtXd5nXJbkjBB5poXMFu9nLZwvbQRTRTSRBoQijkyliRkgc+hy&#10;fejfp80TX9tzHkbnwoeEmc/K2G4+hIpzG6FvstruZoTIrc7t8LeWXH/LTbw3oKnt47rV7qNoY900&#10;0NsZJF3KHwjsc4kXHOD+NCC9yIXTwJI80kUqreXLOyoqyJnjdjzVyBkdzg02S6Ng0mZWSNd4fYxU&#10;LhOHH78ggk+nFC3V9bZjvGu1VliTYG3YLgNIMmUnnr14qSzkvb+aM26yTL+7L7cqXhZ8MeZeMhen&#10;5UWC403c1oVW6Z2WGSFGY+W4O2LLKSJR6568jFCNaCeMW0mYm2M0PmLtbCbgygSnH8qdDLq8CC9t&#10;TMGeC4MyxzMvmbHAUsBIoyFwueabJcalHZSTwpI0c0k+5VmdNu0qoyBLggg49utFguRpcL9ng1Bb&#10;538tYVLJcCN1BckgkSkdPwqT7SfJhEk1w7M0iCSOZJC37zgMBLz29+vpT7yTU9Ou54DNcxtD5z2+&#10;66kbhNoHSTnnIwajuZ3tbryE+0wr5jlY4ZpMIyxiTaR52CNx3A9qVgFa5iEZ0+a7k23DSfZz9oVv&#10;m3+nnevHHIoaKAm6hkEjK0l11IZZMgLgjeeQfx4p0sV0otme2nZYZIPMVZmw+5927Bm6/jnP5VCq&#10;yOPsbveKJo7gLIlwwBXzup/eHj1G00WAVLK4KxrPpcu+Wa2IZ4grPt5IOYhk8dj74FKkEcklvexa&#10;cyzPJCt1DNCjA75GYhv3eT2561TGpQS2UkyXSzpbRSO/nD+620bh5fJwe3161YN0lu1xE3kxm1Hy&#10;7dzcCIFCPl98+tOwD829xaySraNt2snzLGrLvmAHzBeDtz3GcdKLyKK3My3trGsck0infDEMgyhV&#10;PHfHsRz0pLS9tNQs4bqNlkWPEcyrbhGBWLeDkEZ9ec/SnRxyRx29qrzRRy+Ws0cQ27A43F/9YQRu&#10;54wRnoaNB3Y2+mtoxI1zAskf2eZluI1XMe5woJG4Yx3xjgdqffRxwiaW2KqJIbpopo1Ta445+8Ae&#10;PTNOjvNRtruzu3umZf3OJMMd6vIQykGQkdulLBZzzxZhsmZAQsqK7LuDytkg+aOq+1CFzB5qmVUe&#10;OFh5cXltEoUHam7YR5y4bHt/Om2dy7SW9sLqT/XQlT5m3IA3suGmYZx6VCmqzxQpDeXd0Hf96XYZ&#10;ViWCLnEmcleP1qWZ9VWyuNQgjkASOVlk3fclVgoyPM5446HPtQHMEN1GXhhvVG2aFD8yJtYtIWBB&#10;Ew649DimLNBHHl72TaRGIpfNQvFl/u/63kDBHJGasXzajpsd5DCswsxM3kxrM5jjxEWAUGUcZ7YH&#10;X605xqTXC2T+dtjRmjkW6k7QBgR+94OTz2ND2uVzFW8uBDJNLa38n76Gd0eG8WNWYScZVpQOg+vN&#10;SalcRC5uot1xENjMpWZdn3AA3Evy9R7UW8948vk3kdw26RYri2kunb5RFuI/1u3IbvnmmQSXM83k&#10;iS6aRvJBXzpPLff83Qz8ZwM9uKNCbk1xdxXb3FrPdyCa1jmLbpA3yeWRz++zjOOvHNRtBvSJIopi&#10;0dzBmNVEm0LHgkAb+DnkYI9xTNVM+LqaaK4VJ7GZ4m85jsJcDaf3vHTtnPtTNYufK+0TzXt7amzu&#10;WZi05ZAfLXsWfPJ7AUBcetrJbhIBo8jGO1MciKozteXBYKYgcY9Rjtk0sqW9p9qktLMtbyW8rxj7&#10;PH+7cyBePk49CCRTI5ILm5hdPJk864KW7sSOUQOCuIxt5z1/H1Maapbi0tbw3KjdLCG2R53L95hy&#10;B1Yd+KLFKRau1SZyYLTc0q3EsPyxjdhFAGNo3DJI74qN/scU/wBldY4m2uYH8mPcGEarzjg9fb60&#10;6QWl75YEKTQ3XkFRHDt3q5ywI3KMnHXgigG4klImvZhtUSRSHdt3s+xlIEmQcehx3z2oFzdxyTo1&#10;35Mdu0c/23CSQyBVkCooK/6xTn2yaaJbXVIftccrSMJIEkjMinLiTPUS4yR688U6OTU01NvNWSRQ&#10;JJJIA5A3KSm8HzM9D3J/rRFDdW8/2aZbjzF1CHaRM371fL9fN4xnOD+dFh8w27t5LlF+zWlxKslr&#10;Nu3Q7uS5IBIV/VsHIwT3FOMcJuLh7nSZGhkmYSYjU7NkOACPL9SeoBFUzdxxmyvJ9Tuo/ORImS4k&#10;Z1YZJI58wjp64/Cg3kCo1zP5LP8AY0nkY53FZJNjdEwRjHHbHFKwcxchWOwZbee1fy0uo1Wby48m&#10;MQ5IJ2jI546kU1LH5khFkd0a2qypsixjLOTjaMHgc981HNq1ra3yGe4VY5IpWZfJDDO8IOCPQAVJ&#10;IsUV6YGRvMheZvMjj+Vdo2qwBkGMDOQOoPSmieYLGW2NzhTCs0Zj3fuVG5fnfBx/Qj6UzTxZXX2e&#10;3W1VZvLt2Nsyod+ZCdy4bn8OalgkvfPJt7ybzYy0apKzFZUVMggiQY6nhu3rRZ3Mj2iW0qNIILgN&#10;CGyGjHkM2AQ44DdOe9AXI4Z3Cp5FxCV/s+YCO4UZ/wBceA28c8+xHSpLm6fLXVsGR8S47fMAo8sl&#10;bjjtg9Oe1EttqenSxxTrcKu5Fdo5Cd8eze2A0xwd3NNhvJ9RIRJZWaWSPzBIh4dsn/npjB2g+1Fg&#10;HR3UzSGaJ5Hja5kZVEiOVCQ7TwZM8Meh7VGbq3ktluYpjHcJHhpFZFBYRg4Yeccg5qaZNX8lnlSa&#10;G4itY5t3mkOsjTbWIZZOjKQCN1Oe41aS/nOyXzrdHG1pnUv+8VOGEpI46c8UWHdkcRhmlOnrcCP5&#10;od0LOMHCFsg+bkduSPxNNtL+WWyLtc3D7bWM7Xv1ZlYOckHzcjt160+7k1GC1+3MLpVl83e32p9u&#10;4ShASPNzyMjI+tJfXc8AknY3H7nzx5kc8gd449u3B84cru79aVhAt6LbN8tzNsEIMnmTKjFTKcEj&#10;zse2ehpsscEqrLBNKyzWsxVkcAxq8gwR+8PHXpxxU0ENzIHhjNw6tIiRyGZ1YYXft/1x4OT+Jqqk&#10;k0FtHOYbpfLsYRKqTMCreaeeJh1yeh/KiwXLH2eVtTkuv7NkkhS8aRT5PyhdhyVPlsB82SfmxnnI&#10;5qK1soZbe3srrT5o2RYDby7UOTh3OCU65Pbg1BNOtpqE9j9vmaSZg6x3Em5hvcLw2xu2c8nnmiO6&#10;jil+VLdd01xH8mfvx4AyNmM49ODTQE9kRcpbwPYYkktYCyrbxgOxkyeNnUr14xxkUCAzRrdLartc&#10;S/MyROATMRjJx/Co47c0231C1nuLzTYZo/MjZ3hVrcEYjiBxngj9OtPQKDNJarJFtZUVlzltqZ27&#10;vMzndkgkEdj60aDuxjtbT2XnW0MUkczANbhQMM0/JHIBzjvnp1pZ1sLu2nu7aIkJ5wk4UNBmUDaf&#10;m449cVJGt7NZgpcyMsrQtLGxYNEzAsf+Wm0/MDT4Gn1j7M7J5k80MCPMFIDfM+7I8wYzgHjvQLmA&#10;3Rie4ln8mRRqMrMBGqyAbBg8SqCBn1PSohdLZuxMjLGu3zNjFflEWd4InI9OCMika7vLFvMuUukD&#10;RqPLSTdiSR2DHJl6FQPpinxSX18P+JeJZ9se5DypdPM2E8yjBxxjgUBzAJ57WCHz2aTyY7ZGkHlt&#10;z8zEZEo68c5o32hniNtN+7kaPfFuXa4ILbgPNODxjvmnodWSb7bp5kDLJdIwjmZS6R8oGxIoOAcA&#10;8/TrTDdalFZzXEKybWklBXznXZtjXHAlww5579/WjlK5iFrmGSzS+iv5JDHGh/4+VR0DSnI3CXkY&#10;45x+FTXF2EtlkZ7hv9InVZo7hGbBbgHEvzcEe9LfvqGnXklr5l1EsbSNAftkhHyRLjGJM8MSMHtT&#10;JJnFzHG63UPmTICsEzja3leYcjzsEE8+oP6CsTfUkuLyKISWVxdyeXczTJHmYHa2QMAGbqD6YNOE&#10;EMd5cRuZfmnkLNkfOfJClWHmHPPrzx3qJhfS6fb3Bt7hwoiaUec37wO4O7HnYz6jP40TyM26FnvV&#10;SZroRyRXDDI3j/ppxjJ7H6UaBcjSyuPsapPpsm6YW6bpI9h3buQd0Qz06g5PoetPljWcLqEemvHd&#10;MV+0QyW6HcrT8g5TLDtnGapw6hA9vIUvVuBZxzPJ5o5HljgN+7+bv0/Q1YhntopXtCYlWFUaMLub&#10;C+XvXGVHcn34oSKUh9zNDPb3M62h2x/aPldIhty6hedv+8Oo6c46UmpxQ2P2hrizXZ5kgZpIY8sm&#10;AgOQM5/CizvbS9sIJjIsrReUlx+52ucoXyGBHpnk896I0dILdF85UnCi4jiG3IkZtz/6zGMjOOCD&#10;0zQHMGoyWkUjCaITRLDcurxqm6MfKoOMjOPUAfSpHRIJfMh27ZluPKnRVKyfuRz94A4/PimvNqNv&#10;Jb3K3jOsfKyBWwy+btZSGkPUDt61N9mvZ1kl0+1bEbuWSNmXdun2kj96P4fWjQXN2P/ZUEsDBBQA&#10;BgAIAAAAIQCIOs/t3wAAAAoBAAAPAAAAZHJzL2Rvd25yZXYueG1sTI/BTsMwEETvSPyDtUhcUOvg&#10;qAVCNhWiggsH1MAHuPE2iYjXUey0hq/HPcFxNKOZN+Um2kEcafK9Y4TbZQaCuHGm5xbh8+NlcQ/C&#10;B81GD44J4Zs8bKrLi1IXxp14R8c6tCKVsC80QhfCWEjpm46s9ks3Eifv4CarQ5JTK82kT6ncDlJl&#10;2Vpa3XNa6PRIzx01X/VsEeobuY1yN/9s5zq+NnfqPc/fDojXV/HpEUSgGP7CcMZP6FAlpr2b2Xgx&#10;ICzU+iFFEfJ06exnq1yB2CMotVIgq1L+v1D9Ag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ECLQAUAAYA&#10;CAAAACEAihU/mAwBAAAVAgAAEwAAAAAAAAAAAAAAAAAAAAAAW0NvbnRlbnRfVHlwZXNdLnhtbFBL&#10;AQItABQABgAIAAAAIQA4/SH/1gAAAJQBAAALAAAAAAAAAAAAAAAAAD0BAABfcmVscy8ucmVsc1BL&#10;AQItABQABgAIAAAAIQDTqaaBhAIAAA0FAAAOAAAAAAAAAAAAAAAAADwCAABkcnMvZTJvRG9jLnht&#10;bFBLAQItAAoAAAAAAAAAIQD8BSI3yJ0DAMidAwAVAAAAAAAAAAAAAAAAAOwEAABkcnMvbWVkaWEv&#10;aW1hZ2UxLmpwZWdQSwECLQAUAAYACAAAACEAiDrP7d8AAAAKAQAADwAAAAAAAAAAAAAAAADnogMA&#10;ZHJzL2Rvd25yZXYueG1sUEsBAi0AFAAGAAgAAAAhAFhgsxu6AAAAIgEAABkAAAAAAAAAAAAAAAAA&#10;86MDAGRycy9fcmVscy9lMm9Eb2MueG1sLnJlbHNQSwUGAAAAAAYABgB9AQAA5KQDAAAA&#10;" strokecolor="black [3213]" strokeweight="2.25pt">
                <v:fill r:id="rId218" o:title="Mogolie-motif" recolor="t" rotate="t" type="frame"/>
                <w10:wrap anchorx="margin" anchory="page"/>
              </v:shape>
            </w:pict>
          </mc:Fallback>
        </mc:AlternateContent>
      </w:r>
      <w:r w:rsidRPr="002D7EB9">
        <w:rPr>
          <w:noProof/>
          <w:sz w:val="4"/>
          <w:szCs w:val="16"/>
        </w:rPr>
        <mc:AlternateContent>
          <mc:Choice Requires="wps">
            <w:drawing>
              <wp:anchor distT="0" distB="0" distL="114300" distR="114300" simplePos="0" relativeHeight="251849728" behindDoc="1" locked="0" layoutInCell="1" allowOverlap="1" wp14:anchorId="0B0D7FD5" wp14:editId="1FEDD470">
                <wp:simplePos x="0" y="0"/>
                <wp:positionH relativeFrom="margin">
                  <wp:posOffset>-106045</wp:posOffset>
                </wp:positionH>
                <wp:positionV relativeFrom="paragraph">
                  <wp:posOffset>-28040</wp:posOffset>
                </wp:positionV>
                <wp:extent cx="6703060" cy="311150"/>
                <wp:effectExtent l="0" t="0" r="2540" b="0"/>
                <wp:wrapNone/>
                <wp:docPr id="203711540" name="Rectangle : coins arrondis 6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03060" cy="31115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oundrect w14:anchorId="59A8C531" id="Rectangle : coins arrondis 6056" o:spid="_x0000_s1026" style="position:absolute;margin-left:-8.35pt;margin-top:-2.2pt;width:527.8pt;height:24.5pt;z-index:-2514667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fUGGhgIAAHEFAAAOAAAAZHJzL2Uyb0RvYy54bWysVEtPGzEQvlfqf7B8L7sbILQrNigCUVVK&#10;AQEVZ8drJxZej2s72aS/vmPvgyitOFS9WB7PN988PDOXV7tGk61wXoGpaHGSUyIMh1qZVUV/PN9+&#10;+kyJD8zUTIMRFd0LT69mHz9ctrYUE1iDroUjSGJ82dqKrkOwZZZ5vhYN8ydghUGlBNewgKJbZbVj&#10;LbI3Opvk+TRrwdXWARfe4+tNp6SzxC+l4OFeSi8C0RXF2EI6XTqX8cxml6xcOWbXivdhsH+IomHK&#10;oNOR6oYFRjZO/UHVKO7AgwwnHJoMpFRcpBwwmyI/yuZpzaxIuWBxvB3L5P8fLb/bPtkHF0P3dgH8&#10;1WNFstb6ctREwfeYnXRNxGLgZJequB+rKHaBcHycXuSn+RSLzVF3WhTFeSpzxsrB2jofvgpoSLxU&#10;1MHG1I/4VamCbLvwIQbBygGXogOt6luldRJie4hr7ciW4ccuV0Uy1ZvmO9Td2/Q8zwe/qZsiPLH6&#10;QyZtIp+ByNw5jS+pAF3OKfuw1yLitHkUkqgas5wkjyNz57R+LWJHYegJGU0kEo9GXZhHRjoMRj02&#10;monUu6Nh/r63EZ08ggmjYaMMuPeNZYcfsu5yjWkvod4/OOKgmxpv+a3CD1swHx6YwzHBP8bRD/d4&#10;SA1tRaG/UbIG9+tv7xGP3YtaSlocu4r6nxvmBCX6m8G+/lKcncU5TcLZ+cUEBXeoWR5qzKa5BmyA&#10;ApeM5eka8UEPV+mgecENMY9eUcUMR98V5cENwnXo1gHuGC7m8wTD2bQsLMyT5ZE8VjX24vPuhTnb&#10;d23Afr+DYURZedS3HTZaGphvAkiVmvqtrn29ca5Tw/Q7KC6OQzmh3jbl7DcAAAD//wMAUEsDBBQA&#10;BgAIAAAAIQBAsg/q3QAAAAoBAAAPAAAAZHJzL2Rvd25yZXYueG1sTI/BTsMwDIbvSLxD5Elcpi0d&#10;dGWUphMC7Q4DcXYbk1ZrnNJkXXl7stN2s+VPv7+/2E62EyMNvnWsYLVMQBDXTrdsFHx97hYbED4g&#10;a+wck4I/8rAtb28KzLU78QeN+2BEDGGfo4ImhD6X0tcNWfRL1xPH248bLIa4DkbqAU8x3HbyPkky&#10;abHl+KHBnl4bqg/7o1WAv/b9u3LB+bEy5m2+7qe5Xit1N5tenkEEmsIFhrN+VIcyOlXuyNqLTsFi&#10;lT1GNA5pCuIMJA+bJxCVgjTNQJaFvK5Q/gMAAP//AwBQSwECLQAUAAYACAAAACEAtoM4kv4AAADh&#10;AQAAEwAAAAAAAAAAAAAAAAAAAAAAW0NvbnRlbnRfVHlwZXNdLnhtbFBLAQItABQABgAIAAAAIQA4&#10;/SH/1gAAAJQBAAALAAAAAAAAAAAAAAAAAC8BAABfcmVscy8ucmVsc1BLAQItABQABgAIAAAAIQD2&#10;fUGGhgIAAHEFAAAOAAAAAAAAAAAAAAAAAC4CAABkcnMvZTJvRG9jLnhtbFBLAQItABQABgAIAAAA&#10;IQBAsg/q3QAAAAoBAAAPAAAAAAAAAAAAAAAAAOAEAABkcnMvZG93bnJldi54bWxQSwUGAAAAAAQA&#10;BADzAAAA6gUAAAAA&#10;" fillcolor="#a5a5a5 [2092]" stroked="f" strokeweight="1pt">
                <v:stroke joinstyle="miter"/>
                <w10:wrap anchorx="margin"/>
              </v:roundrect>
            </w:pict>
          </mc:Fallback>
        </mc:AlternateContent>
      </w:r>
      <w:r>
        <w:t xml:space="preserve">1 Colorie les dessins si tu entends </w:t>
      </w:r>
      <w:r>
        <w:rPr>
          <w:rFonts w:ascii="BorelM" w:hAnsi="BorelM"/>
          <w:b w:val="0"/>
          <w:bCs/>
        </w:rPr>
        <w:t>t</w:t>
      </w:r>
      <w:r>
        <w:t>.</w:t>
      </w:r>
    </w:p>
    <w:tbl>
      <w:tblPr>
        <w:tblStyle w:val="Grilledutableau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041"/>
        <w:gridCol w:w="2041"/>
        <w:gridCol w:w="2041"/>
        <w:gridCol w:w="2041"/>
      </w:tblGrid>
      <w:tr w:rsidR="008538C3" w14:paraId="5BEC68BF" w14:textId="77777777" w:rsidTr="008538C3">
        <w:trPr>
          <w:trHeight w:hRule="exact" w:val="1418"/>
          <w:jc w:val="center"/>
        </w:trPr>
        <w:tc>
          <w:tcPr>
            <w:tcW w:w="2041" w:type="dxa"/>
          </w:tcPr>
          <w:p w14:paraId="3015B68E" w14:textId="77777777" w:rsidR="008538C3" w:rsidRDefault="008538C3" w:rsidP="008538C3">
            <w:r>
              <w:rPr>
                <w:noProof/>
                <w:lang w:eastAsia="fr-FR"/>
              </w:rPr>
              <w:drawing>
                <wp:inline distT="0" distB="0" distL="0" distR="0" wp14:anchorId="1154BD2B" wp14:editId="7AE9DF2D">
                  <wp:extent cx="964565" cy="675640"/>
                  <wp:effectExtent l="19050" t="0" r="6985" b="0"/>
                  <wp:docPr id="441" name="Image 440" descr="TAPIS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APIS.BMP"/>
                          <pic:cNvPicPr/>
                        </pic:nvPicPr>
                        <pic:blipFill>
                          <a:blip r:embed="rId219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4565" cy="675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1" w:type="dxa"/>
          </w:tcPr>
          <w:p w14:paraId="4C0924D3" w14:textId="77777777" w:rsidR="008538C3" w:rsidRDefault="008538C3" w:rsidP="008538C3">
            <w:r>
              <w:rPr>
                <w:noProof/>
                <w:lang w:eastAsia="fr-FR"/>
              </w:rPr>
              <w:drawing>
                <wp:inline distT="0" distB="0" distL="0" distR="0" wp14:anchorId="7923C944" wp14:editId="6CED22B9">
                  <wp:extent cx="965200" cy="739140"/>
                  <wp:effectExtent l="19050" t="0" r="6350" b="0"/>
                  <wp:docPr id="447" name="Image 446" descr="ELEPHANT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LEPHANT.BMP"/>
                          <pic:cNvPicPr/>
                        </pic:nvPicPr>
                        <pic:blipFill>
                          <a:blip r:embed="rId220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200" cy="739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1" w:type="dxa"/>
          </w:tcPr>
          <w:p w14:paraId="15D6982F" w14:textId="77777777" w:rsidR="008538C3" w:rsidRDefault="008538C3" w:rsidP="008538C3">
            <w:r>
              <w:rPr>
                <w:noProof/>
                <w:lang w:eastAsia="fr-FR"/>
              </w:rPr>
              <w:drawing>
                <wp:inline distT="0" distB="0" distL="0" distR="0" wp14:anchorId="6059F822" wp14:editId="769123F7">
                  <wp:extent cx="965200" cy="840105"/>
                  <wp:effectExtent l="19050" t="0" r="6350" b="0"/>
                  <wp:docPr id="448" name="Image 447" descr="GRENOUIL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ENOUIL.BMP"/>
                          <pic:cNvPicPr/>
                        </pic:nvPicPr>
                        <pic:blipFill>
                          <a:blip r:embed="rId221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200" cy="8401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1" w:type="dxa"/>
          </w:tcPr>
          <w:p w14:paraId="6498FB45" w14:textId="77777777" w:rsidR="008538C3" w:rsidRDefault="008538C3" w:rsidP="008538C3">
            <w:r>
              <w:rPr>
                <w:noProof/>
                <w:lang w:eastAsia="fr-FR"/>
              </w:rPr>
              <w:drawing>
                <wp:inline distT="0" distB="0" distL="0" distR="0" wp14:anchorId="391D9EFC" wp14:editId="406904E2">
                  <wp:extent cx="965200" cy="744220"/>
                  <wp:effectExtent l="19050" t="0" r="6350" b="0"/>
                  <wp:docPr id="442" name="Image 441" descr="TOMAT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OMATE.BMP"/>
                          <pic:cNvPicPr/>
                        </pic:nvPicPr>
                        <pic:blipFill>
                          <a:blip r:embed="rId222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200" cy="744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38C3" w14:paraId="0477B57E" w14:textId="77777777" w:rsidTr="008538C3">
        <w:trPr>
          <w:trHeight w:hRule="exact" w:val="1418"/>
          <w:jc w:val="center"/>
        </w:trPr>
        <w:tc>
          <w:tcPr>
            <w:tcW w:w="2041" w:type="dxa"/>
          </w:tcPr>
          <w:p w14:paraId="177B49B2" w14:textId="77777777" w:rsidR="008538C3" w:rsidRDefault="008538C3" w:rsidP="008538C3">
            <w:r>
              <w:rPr>
                <w:noProof/>
                <w:lang w:eastAsia="fr-FR"/>
              </w:rPr>
              <w:drawing>
                <wp:inline distT="0" distB="0" distL="0" distR="0" wp14:anchorId="17ED3C0E" wp14:editId="0325926C">
                  <wp:extent cx="964565" cy="817245"/>
                  <wp:effectExtent l="19050" t="0" r="6985" b="0"/>
                  <wp:docPr id="449" name="Image 448" descr="LOUP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OUP.BMP"/>
                          <pic:cNvPicPr/>
                        </pic:nvPicPr>
                        <pic:blipFill>
                          <a:blip r:embed="rId223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4565" cy="817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1" w:type="dxa"/>
          </w:tcPr>
          <w:p w14:paraId="6FC6F120" w14:textId="77777777" w:rsidR="008538C3" w:rsidRDefault="008538C3" w:rsidP="008538C3">
            <w:r>
              <w:rPr>
                <w:noProof/>
                <w:lang w:eastAsia="fr-FR"/>
              </w:rPr>
              <w:drawing>
                <wp:inline distT="0" distB="0" distL="0" distR="0" wp14:anchorId="536EE897" wp14:editId="60DDBAE7">
                  <wp:extent cx="900430" cy="900430"/>
                  <wp:effectExtent l="19050" t="0" r="0" b="0"/>
                  <wp:docPr id="443" name="Image 442" descr="porte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orte.gif"/>
                          <pic:cNvPicPr/>
                        </pic:nvPicPr>
                        <pic:blipFill>
                          <a:blip r:embed="rId224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430" cy="900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1" w:type="dxa"/>
          </w:tcPr>
          <w:p w14:paraId="3E1D530F" w14:textId="77777777" w:rsidR="008538C3" w:rsidRDefault="008538C3" w:rsidP="008538C3">
            <w:r>
              <w:rPr>
                <w:noProof/>
                <w:lang w:eastAsia="fr-FR"/>
              </w:rPr>
              <w:drawing>
                <wp:inline distT="0" distB="0" distL="0" distR="0" wp14:anchorId="35581CCA" wp14:editId="1055484E">
                  <wp:extent cx="965200" cy="762635"/>
                  <wp:effectExtent l="19050" t="0" r="6350" b="0"/>
                  <wp:docPr id="444" name="Image 443" descr="BOUTON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OUTON.BMP"/>
                          <pic:cNvPicPr/>
                        </pic:nvPicPr>
                        <pic:blipFill>
                          <a:blip r:embed="rId225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200" cy="762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1" w:type="dxa"/>
          </w:tcPr>
          <w:p w14:paraId="060838CD" w14:textId="77777777" w:rsidR="008538C3" w:rsidRDefault="008538C3" w:rsidP="008538C3">
            <w:r>
              <w:rPr>
                <w:noProof/>
                <w:lang w:eastAsia="fr-FR"/>
              </w:rPr>
              <w:drawing>
                <wp:inline distT="0" distB="0" distL="0" distR="0" wp14:anchorId="32C3806C" wp14:editId="11228FE5">
                  <wp:extent cx="817245" cy="900430"/>
                  <wp:effectExtent l="19050" t="0" r="1905" b="0"/>
                  <wp:docPr id="450" name="Image 449" descr="ANANAS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NANAS.BMP"/>
                          <pic:cNvPicPr/>
                        </pic:nvPicPr>
                        <pic:blipFill>
                          <a:blip r:embed="rId226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7245" cy="900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38C3" w14:paraId="41346007" w14:textId="77777777" w:rsidTr="008538C3">
        <w:trPr>
          <w:trHeight w:hRule="exact" w:val="1418"/>
          <w:jc w:val="center"/>
        </w:trPr>
        <w:tc>
          <w:tcPr>
            <w:tcW w:w="2041" w:type="dxa"/>
          </w:tcPr>
          <w:p w14:paraId="7F7A4BE8" w14:textId="77777777" w:rsidR="008538C3" w:rsidRDefault="008538C3" w:rsidP="008538C3">
            <w:pPr>
              <w:rPr>
                <w:noProof/>
                <w:lang w:eastAsia="fr-FR"/>
              </w:rPr>
            </w:pPr>
            <w:r>
              <w:rPr>
                <w:noProof/>
                <w:lang w:eastAsia="fr-FR"/>
              </w:rPr>
              <w:drawing>
                <wp:inline distT="0" distB="0" distL="0" distR="0" wp14:anchorId="75F703CD" wp14:editId="2059D7D8">
                  <wp:extent cx="845596" cy="809625"/>
                  <wp:effectExtent l="19050" t="0" r="0" b="0"/>
                  <wp:docPr id="445" name="Image 444" descr="VOILIER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VOILIER.BMP"/>
                          <pic:cNvPicPr/>
                        </pic:nvPicPr>
                        <pic:blipFill>
                          <a:blip r:embed="rId227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3318" cy="8074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1" w:type="dxa"/>
          </w:tcPr>
          <w:p w14:paraId="11BEF8C6" w14:textId="77777777" w:rsidR="008538C3" w:rsidRDefault="008538C3" w:rsidP="008538C3">
            <w:pPr>
              <w:rPr>
                <w:noProof/>
                <w:lang w:eastAsia="fr-FR"/>
              </w:rPr>
            </w:pPr>
            <w:r>
              <w:rPr>
                <w:noProof/>
                <w:lang w:eastAsia="fr-FR"/>
              </w:rPr>
              <w:drawing>
                <wp:inline distT="0" distB="0" distL="0" distR="0" wp14:anchorId="31BA436D" wp14:editId="51B96ACA">
                  <wp:extent cx="890270" cy="900430"/>
                  <wp:effectExtent l="19050" t="0" r="5080" b="0"/>
                  <wp:docPr id="451" name="Image 450" descr="CHOCOLAT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HOCOLAT.BMP"/>
                          <pic:cNvPicPr/>
                        </pic:nvPicPr>
                        <pic:blipFill>
                          <a:blip r:embed="rId228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0270" cy="900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1" w:type="dxa"/>
          </w:tcPr>
          <w:p w14:paraId="665A7036" w14:textId="77777777" w:rsidR="008538C3" w:rsidRDefault="008538C3" w:rsidP="008538C3">
            <w:pPr>
              <w:rPr>
                <w:noProof/>
                <w:lang w:eastAsia="fr-FR"/>
              </w:rPr>
            </w:pPr>
            <w:r>
              <w:rPr>
                <w:noProof/>
                <w:lang w:eastAsia="fr-FR"/>
              </w:rPr>
              <w:drawing>
                <wp:inline distT="0" distB="0" distL="0" distR="0" wp14:anchorId="51429814" wp14:editId="02D12929">
                  <wp:extent cx="715645" cy="900430"/>
                  <wp:effectExtent l="19050" t="0" r="8255" b="0"/>
                  <wp:docPr id="452" name="Image 451" descr="POIR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OIRE.BMP"/>
                          <pic:cNvPicPr/>
                        </pic:nvPicPr>
                        <pic:blipFill>
                          <a:blip r:embed="rId103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5645" cy="900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1" w:type="dxa"/>
          </w:tcPr>
          <w:p w14:paraId="368FAEDF" w14:textId="77777777" w:rsidR="008538C3" w:rsidRDefault="008538C3" w:rsidP="008538C3">
            <w:pPr>
              <w:rPr>
                <w:noProof/>
                <w:lang w:eastAsia="fr-FR"/>
              </w:rPr>
            </w:pPr>
            <w:r>
              <w:rPr>
                <w:noProof/>
                <w:lang w:eastAsia="fr-FR"/>
              </w:rPr>
              <w:drawing>
                <wp:inline distT="0" distB="0" distL="0" distR="0" wp14:anchorId="2D24C0F8" wp14:editId="760BB0FA">
                  <wp:extent cx="963295" cy="900430"/>
                  <wp:effectExtent l="19050" t="0" r="8255" b="0"/>
                  <wp:docPr id="446" name="Image 445" descr="CHATEAU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HATEAU.BMP"/>
                          <pic:cNvPicPr/>
                        </pic:nvPicPr>
                        <pic:blipFill>
                          <a:blip r:embed="rId229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3295" cy="900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EEDEE95" w14:textId="77777777" w:rsidR="008538C3" w:rsidRPr="00AC2057" w:rsidRDefault="008538C3" w:rsidP="008538C3">
      <w:pPr>
        <w:rPr>
          <w:sz w:val="16"/>
          <w:szCs w:val="16"/>
        </w:rPr>
      </w:pPr>
      <w:r w:rsidRPr="00AC2057">
        <w:rPr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852800" behindDoc="1" locked="0" layoutInCell="1" allowOverlap="1" wp14:anchorId="01FBA029" wp14:editId="2D3C05B5">
                <wp:simplePos x="0" y="0"/>
                <wp:positionH relativeFrom="margin">
                  <wp:posOffset>-83820</wp:posOffset>
                </wp:positionH>
                <wp:positionV relativeFrom="paragraph">
                  <wp:posOffset>96372</wp:posOffset>
                </wp:positionV>
                <wp:extent cx="6703060" cy="311150"/>
                <wp:effectExtent l="0" t="0" r="2540" b="0"/>
                <wp:wrapNone/>
                <wp:docPr id="1247659254" name="Rectangle : coins arrondis 6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03060" cy="31115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oundrect w14:anchorId="311FDFA1" id="Rectangle : coins arrondis 6056" o:spid="_x0000_s1026" style="position:absolute;margin-left:-6.6pt;margin-top:7.6pt;width:527.8pt;height:24.5pt;z-index:-2514636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fUGGhgIAAHEFAAAOAAAAZHJzL2Uyb0RvYy54bWysVEtPGzEQvlfqf7B8L7sbILQrNigCUVVK&#10;AQEVZ8drJxZej2s72aS/vmPvgyitOFS9WB7PN988PDOXV7tGk61wXoGpaHGSUyIMh1qZVUV/PN9+&#10;+kyJD8zUTIMRFd0LT69mHz9ctrYUE1iDroUjSGJ82dqKrkOwZZZ5vhYN8ydghUGlBNewgKJbZbVj&#10;LbI3Opvk+TRrwdXWARfe4+tNp6SzxC+l4OFeSi8C0RXF2EI6XTqX8cxml6xcOWbXivdhsH+IomHK&#10;oNOR6oYFRjZO/UHVKO7AgwwnHJoMpFRcpBwwmyI/yuZpzaxIuWBxvB3L5P8fLb/bPtkHF0P3dgH8&#10;1WNFstb6ctREwfeYnXRNxGLgZJequB+rKHaBcHycXuSn+RSLzVF3WhTFeSpzxsrB2jofvgpoSLxU&#10;1MHG1I/4VamCbLvwIQbBygGXogOt6luldRJie4hr7ciW4ccuV0Uy1ZvmO9Td2/Q8zwe/qZsiPLH6&#10;QyZtIp+ByNw5jS+pAF3OKfuw1yLitHkUkqgas5wkjyNz57R+LWJHYegJGU0kEo9GXZhHRjoMRj02&#10;monUu6Nh/r63EZ08ggmjYaMMuPeNZYcfsu5yjWkvod4/OOKgmxpv+a3CD1swHx6YwzHBP8bRD/d4&#10;SA1tRaG/UbIG9+tv7xGP3YtaSlocu4r6nxvmBCX6m8G+/lKcncU5TcLZ+cUEBXeoWR5qzKa5BmyA&#10;ApeM5eka8UEPV+mgecENMY9eUcUMR98V5cENwnXo1gHuGC7m8wTD2bQsLMyT5ZE8VjX24vPuhTnb&#10;d23Afr+DYURZedS3HTZaGphvAkiVmvqtrn29ca5Tw/Q7KC6OQzmh3jbl7DcAAAD//wMAUEsDBBQA&#10;BgAIAAAAIQBFIP8/3AAAAAoBAAAPAAAAZHJzL2Rvd25yZXYueG1sTI/BTsMwDIbvSLxDZCQu05au&#10;tBMqTScE4g4b4uw2pq1onNJkXXl7vBOcLOv/9PtzuV/coGaaQu/ZwHaTgCJuvO25NfB+fFnfgwoR&#10;2eLgmQz8UIB9dX1VYmH9md9oPsRWSQmHAg10MY6F1qHpyGHY+JFYsk8/OYyyTq22E56l3A06TZKd&#10;dtizXOhwpKeOmq/DyRnAb/f6Ufvow1y37fMqH5eVzY25vVkeH0BFWuIfDBd9UYdKnGp/YhvUYGC9&#10;vUsFlSCXeQGSLM1A1QZ2WQq6KvX/F6pfAAAA//8DAFBLAQItABQABgAIAAAAIQC2gziS/gAAAOEB&#10;AAATAAAAAAAAAAAAAAAAAAAAAABbQ29udGVudF9UeXBlc10ueG1sUEsBAi0AFAAGAAgAAAAhADj9&#10;If/WAAAAlAEAAAsAAAAAAAAAAAAAAAAALwEAAF9yZWxzLy5yZWxzUEsBAi0AFAAGAAgAAAAhAPZ9&#10;QYaGAgAAcQUAAA4AAAAAAAAAAAAAAAAALgIAAGRycy9lMm9Eb2MueG1sUEsBAi0AFAAGAAgAAAAh&#10;AEUg/z/cAAAACgEAAA8AAAAAAAAAAAAAAAAA4AQAAGRycy9kb3ducmV2LnhtbFBLBQYAAAAABAAE&#10;APMAAADpBQAAAAA=&#10;" fillcolor="#a5a5a5 [2092]" stroked="f" strokeweight="1pt">
                <v:stroke joinstyle="miter"/>
                <w10:wrap anchorx="margin"/>
              </v:roundrect>
            </w:pict>
          </mc:Fallback>
        </mc:AlternateContent>
      </w:r>
    </w:p>
    <w:p w14:paraId="38E6B919" w14:textId="41B28948" w:rsidR="008538C3" w:rsidRDefault="008538C3" w:rsidP="008538C3">
      <w:pPr>
        <w:pStyle w:val="Sansinterligne"/>
      </w:pPr>
      <w:r>
        <w:t>2 Dessine un rond par syllabe et écris T là où tu l’entends.</w:t>
      </w:r>
    </w:p>
    <w:tbl>
      <w:tblPr>
        <w:tblW w:w="940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154"/>
        <w:gridCol w:w="284"/>
        <w:gridCol w:w="2154"/>
        <w:gridCol w:w="219"/>
        <w:gridCol w:w="2154"/>
        <w:gridCol w:w="283"/>
        <w:gridCol w:w="2154"/>
      </w:tblGrid>
      <w:tr w:rsidR="008538C3" w:rsidRPr="00A47974" w14:paraId="744184C3" w14:textId="77777777" w:rsidTr="00C50A90">
        <w:trPr>
          <w:trHeight w:hRule="exact" w:val="1134"/>
          <w:jc w:val="center"/>
        </w:trPr>
        <w:tc>
          <w:tcPr>
            <w:tcW w:w="2154" w:type="dxa"/>
            <w:tcBorders>
              <w:top w:val="nil"/>
              <w:left w:val="nil"/>
              <w:bottom w:val="single" w:sz="24" w:space="0" w:color="auto"/>
              <w:right w:val="nil"/>
            </w:tcBorders>
            <w:vAlign w:val="center"/>
          </w:tcPr>
          <w:p w14:paraId="0657CE60" w14:textId="0C02035F" w:rsidR="008538C3" w:rsidRPr="00A47974" w:rsidRDefault="008538C3" w:rsidP="008538C3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  <w:r>
              <w:rPr>
                <w:noProof/>
              </w:rPr>
              <w:drawing>
                <wp:inline distT="0" distB="0" distL="0" distR="0" wp14:anchorId="444813F3" wp14:editId="1C323336">
                  <wp:extent cx="756120" cy="666750"/>
                  <wp:effectExtent l="19050" t="0" r="5880" b="0"/>
                  <wp:docPr id="468" name="Image 467" descr="COUTEAU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OUTEAU.BMP"/>
                          <pic:cNvPicPr/>
                        </pic:nvPicPr>
                        <pic:blipFill>
                          <a:blip r:embed="rId230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120" cy="666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194E7A1" w14:textId="77777777" w:rsidR="008538C3" w:rsidRPr="00A47974" w:rsidRDefault="008538C3" w:rsidP="008538C3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154" w:type="dxa"/>
            <w:tcBorders>
              <w:top w:val="nil"/>
              <w:left w:val="nil"/>
              <w:bottom w:val="single" w:sz="24" w:space="0" w:color="auto"/>
              <w:right w:val="nil"/>
            </w:tcBorders>
            <w:vAlign w:val="center"/>
          </w:tcPr>
          <w:p w14:paraId="7886F283" w14:textId="4CE3619A" w:rsidR="008538C3" w:rsidRPr="00A47974" w:rsidRDefault="008538C3" w:rsidP="008538C3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  <w:r>
              <w:rPr>
                <w:noProof/>
              </w:rPr>
              <w:drawing>
                <wp:inline distT="0" distB="0" distL="0" distR="0" wp14:anchorId="4A24399F" wp14:editId="6AC35915">
                  <wp:extent cx="920750" cy="720090"/>
                  <wp:effectExtent l="19050" t="0" r="0" b="0"/>
                  <wp:docPr id="469" name="Image 468" descr="TELEVISI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ELEVISI.BMP"/>
                          <pic:cNvPicPr/>
                        </pic:nvPicPr>
                        <pic:blipFill>
                          <a:blip r:embed="rId231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075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C128280" w14:textId="77777777" w:rsidR="008538C3" w:rsidRPr="00A47974" w:rsidRDefault="008538C3" w:rsidP="008538C3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154" w:type="dxa"/>
            <w:tcBorders>
              <w:top w:val="nil"/>
              <w:left w:val="nil"/>
              <w:bottom w:val="single" w:sz="24" w:space="0" w:color="auto"/>
              <w:right w:val="nil"/>
            </w:tcBorders>
            <w:vAlign w:val="center"/>
          </w:tcPr>
          <w:p w14:paraId="1D254C88" w14:textId="633D700A" w:rsidR="008538C3" w:rsidRPr="00A47974" w:rsidRDefault="008538C3" w:rsidP="008538C3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470021AC" wp14:editId="6B18AEDB">
                  <wp:extent cx="850900" cy="720090"/>
                  <wp:effectExtent l="19050" t="0" r="6350" b="0"/>
                  <wp:docPr id="472" name="Image 471" descr="MARTEAU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RTEAU.BMP"/>
                          <pic:cNvPicPr/>
                        </pic:nvPicPr>
                        <pic:blipFill>
                          <a:blip r:embed="rId232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090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3AF5C3C4" w14:textId="77777777" w:rsidR="008538C3" w:rsidRDefault="008538C3" w:rsidP="008538C3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b/>
                <w:bCs/>
                <w:noProof/>
              </w:rPr>
            </w:pPr>
          </w:p>
        </w:tc>
        <w:tc>
          <w:tcPr>
            <w:tcW w:w="2154" w:type="dxa"/>
            <w:tcBorders>
              <w:top w:val="nil"/>
              <w:left w:val="nil"/>
              <w:bottom w:val="single" w:sz="24" w:space="0" w:color="auto"/>
              <w:right w:val="nil"/>
            </w:tcBorders>
            <w:vAlign w:val="center"/>
          </w:tcPr>
          <w:p w14:paraId="0163FF30" w14:textId="164BB47E" w:rsidR="008538C3" w:rsidRDefault="008538C3" w:rsidP="008538C3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b/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 wp14:anchorId="7157F4FA" wp14:editId="3DAE3DE6">
                  <wp:extent cx="927100" cy="732531"/>
                  <wp:effectExtent l="0" t="0" r="6350" b="0"/>
                  <wp:docPr id="837485804" name="Image 837485804" descr="BOUTON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OUTON.BMP"/>
                          <pic:cNvPicPr/>
                        </pic:nvPicPr>
                        <pic:blipFill>
                          <a:blip r:embed="rId225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1847" cy="7362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38C3" w:rsidRPr="00A47974" w14:paraId="778692DD" w14:textId="77777777" w:rsidTr="00C50A90">
        <w:trPr>
          <w:trHeight w:val="548"/>
          <w:jc w:val="center"/>
        </w:trPr>
        <w:tc>
          <w:tcPr>
            <w:tcW w:w="2154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14:paraId="108F331E" w14:textId="77777777" w:rsidR="008538C3" w:rsidRPr="00A47974" w:rsidRDefault="008538C3" w:rsidP="008538C3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84" w:type="dxa"/>
            <w:tcBorders>
              <w:top w:val="nil"/>
              <w:left w:val="single" w:sz="24" w:space="0" w:color="auto"/>
              <w:bottom w:val="nil"/>
              <w:right w:val="single" w:sz="24" w:space="0" w:color="auto"/>
            </w:tcBorders>
            <w:vAlign w:val="center"/>
          </w:tcPr>
          <w:p w14:paraId="60A8B1BB" w14:textId="77777777" w:rsidR="008538C3" w:rsidRPr="00A47974" w:rsidRDefault="008538C3" w:rsidP="008538C3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154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14:paraId="42B736BD" w14:textId="77777777" w:rsidR="008538C3" w:rsidRPr="00A47974" w:rsidRDefault="008538C3" w:rsidP="008538C3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19" w:type="dxa"/>
            <w:tcBorders>
              <w:top w:val="nil"/>
              <w:left w:val="single" w:sz="24" w:space="0" w:color="auto"/>
              <w:bottom w:val="nil"/>
              <w:right w:val="single" w:sz="24" w:space="0" w:color="auto"/>
            </w:tcBorders>
            <w:vAlign w:val="center"/>
          </w:tcPr>
          <w:p w14:paraId="09BBC868" w14:textId="77777777" w:rsidR="008538C3" w:rsidRPr="00A47974" w:rsidRDefault="008538C3" w:rsidP="008538C3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154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14:paraId="0403E5CC" w14:textId="77777777" w:rsidR="008538C3" w:rsidRPr="00A47974" w:rsidRDefault="008538C3" w:rsidP="008538C3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83" w:type="dxa"/>
            <w:tcBorders>
              <w:top w:val="nil"/>
              <w:left w:val="single" w:sz="24" w:space="0" w:color="auto"/>
              <w:bottom w:val="nil"/>
              <w:right w:val="single" w:sz="24" w:space="0" w:color="auto"/>
            </w:tcBorders>
          </w:tcPr>
          <w:p w14:paraId="24937670" w14:textId="77777777" w:rsidR="008538C3" w:rsidRPr="00A47974" w:rsidRDefault="008538C3" w:rsidP="008538C3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154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14:paraId="48336A6C" w14:textId="77777777" w:rsidR="008538C3" w:rsidRPr="00A47974" w:rsidRDefault="008538C3" w:rsidP="008538C3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</w:tr>
      <w:tr w:rsidR="008538C3" w:rsidRPr="00A47974" w14:paraId="1E43AD7C" w14:textId="77777777" w:rsidTr="00C50A90">
        <w:trPr>
          <w:trHeight w:hRule="exact" w:val="1134"/>
          <w:jc w:val="center"/>
        </w:trPr>
        <w:tc>
          <w:tcPr>
            <w:tcW w:w="2154" w:type="dxa"/>
            <w:tcBorders>
              <w:top w:val="nil"/>
              <w:left w:val="nil"/>
              <w:bottom w:val="single" w:sz="24" w:space="0" w:color="auto"/>
              <w:right w:val="nil"/>
            </w:tcBorders>
            <w:vAlign w:val="center"/>
          </w:tcPr>
          <w:p w14:paraId="00BD1C21" w14:textId="2413CC8E" w:rsidR="008538C3" w:rsidRPr="00A47974" w:rsidRDefault="008538C3" w:rsidP="008538C3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  <w:r>
              <w:rPr>
                <w:noProof/>
              </w:rPr>
              <w:drawing>
                <wp:inline distT="0" distB="0" distL="0" distR="0" wp14:anchorId="269B1ACF" wp14:editId="27604C05">
                  <wp:extent cx="436840" cy="628650"/>
                  <wp:effectExtent l="19050" t="0" r="1310" b="0"/>
                  <wp:docPr id="473" name="Image 472" descr="TROIS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ROIS.BMP"/>
                          <pic:cNvPicPr/>
                        </pic:nvPicPr>
                        <pic:blipFill>
                          <a:blip r:embed="rId233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4541" cy="6253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1ECCA91" w14:textId="77777777" w:rsidR="008538C3" w:rsidRPr="00A47974" w:rsidRDefault="008538C3" w:rsidP="008538C3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154" w:type="dxa"/>
            <w:tcBorders>
              <w:top w:val="nil"/>
              <w:left w:val="nil"/>
              <w:bottom w:val="single" w:sz="24" w:space="0" w:color="auto"/>
              <w:right w:val="nil"/>
            </w:tcBorders>
            <w:vAlign w:val="center"/>
          </w:tcPr>
          <w:p w14:paraId="24241FCE" w14:textId="345126F8" w:rsidR="008538C3" w:rsidRPr="00A47974" w:rsidRDefault="008538C3" w:rsidP="008538C3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  <w:r>
              <w:rPr>
                <w:noProof/>
              </w:rPr>
              <w:drawing>
                <wp:inline distT="0" distB="0" distL="0" distR="0" wp14:anchorId="2850D90D" wp14:editId="40A3A336">
                  <wp:extent cx="928562" cy="628650"/>
                  <wp:effectExtent l="19050" t="0" r="4888" b="0"/>
                  <wp:docPr id="474" name="Image 473" descr="TAUREAU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AUREAU.BMP"/>
                          <pic:cNvPicPr/>
                        </pic:nvPicPr>
                        <pic:blipFill>
                          <a:blip r:embed="rId234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8562" cy="628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8E4DBE8" w14:textId="77777777" w:rsidR="008538C3" w:rsidRPr="00A47974" w:rsidRDefault="008538C3" w:rsidP="008538C3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154" w:type="dxa"/>
            <w:tcBorders>
              <w:top w:val="nil"/>
              <w:left w:val="nil"/>
              <w:bottom w:val="single" w:sz="24" w:space="0" w:color="auto"/>
              <w:right w:val="nil"/>
            </w:tcBorders>
            <w:vAlign w:val="center"/>
          </w:tcPr>
          <w:p w14:paraId="1ED5245B" w14:textId="60B92023" w:rsidR="008538C3" w:rsidRPr="00A47974" w:rsidRDefault="008538C3" w:rsidP="008538C3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b/>
                <w:bCs/>
              </w:rPr>
            </w:pPr>
            <w:r w:rsidRPr="002D111E">
              <w:rPr>
                <w:b/>
                <w:bCs/>
                <w:noProof/>
              </w:rPr>
              <w:drawing>
                <wp:inline distT="0" distB="0" distL="0" distR="0" wp14:anchorId="3912D088" wp14:editId="21D6C7E0">
                  <wp:extent cx="654613" cy="619125"/>
                  <wp:effectExtent l="0" t="0" r="0" b="0"/>
                  <wp:docPr id="471" name="Image 469" descr="TOURNEVI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OURNEVI.BMP"/>
                          <pic:cNvPicPr/>
                        </pic:nvPicPr>
                        <pic:blipFill>
                          <a:blip r:embed="rId235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6328" cy="6207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71E07F10" w14:textId="77777777" w:rsidR="008538C3" w:rsidRDefault="008538C3" w:rsidP="008538C3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b/>
                <w:bCs/>
                <w:noProof/>
              </w:rPr>
            </w:pPr>
          </w:p>
        </w:tc>
        <w:tc>
          <w:tcPr>
            <w:tcW w:w="2154" w:type="dxa"/>
            <w:tcBorders>
              <w:top w:val="nil"/>
              <w:left w:val="nil"/>
              <w:bottom w:val="single" w:sz="24" w:space="0" w:color="auto"/>
              <w:right w:val="nil"/>
            </w:tcBorders>
            <w:vAlign w:val="center"/>
          </w:tcPr>
          <w:p w14:paraId="4C777801" w14:textId="247A9CA7" w:rsidR="008538C3" w:rsidRDefault="008538C3" w:rsidP="008538C3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b/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 wp14:anchorId="0ED87A3A" wp14:editId="3AFA8C03">
                  <wp:extent cx="752475" cy="720466"/>
                  <wp:effectExtent l="0" t="0" r="0" b="3810"/>
                  <wp:docPr id="141340019" name="Image 141340019" descr="VOILIER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VOILIER.BMP"/>
                          <pic:cNvPicPr/>
                        </pic:nvPicPr>
                        <pic:blipFill>
                          <a:blip r:embed="rId227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3803" cy="7217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38C3" w:rsidRPr="00A47974" w14:paraId="3C1F2B95" w14:textId="77777777" w:rsidTr="00C50A90">
        <w:trPr>
          <w:trHeight w:val="548"/>
          <w:jc w:val="center"/>
        </w:trPr>
        <w:tc>
          <w:tcPr>
            <w:tcW w:w="2154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14:paraId="25632FD6" w14:textId="77777777" w:rsidR="008538C3" w:rsidRPr="00A47974" w:rsidRDefault="008538C3" w:rsidP="008538C3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84" w:type="dxa"/>
            <w:tcBorders>
              <w:top w:val="nil"/>
              <w:left w:val="single" w:sz="24" w:space="0" w:color="auto"/>
              <w:bottom w:val="nil"/>
              <w:right w:val="single" w:sz="24" w:space="0" w:color="auto"/>
            </w:tcBorders>
            <w:vAlign w:val="center"/>
          </w:tcPr>
          <w:p w14:paraId="692EEAA6" w14:textId="77777777" w:rsidR="008538C3" w:rsidRPr="00A47974" w:rsidRDefault="008538C3" w:rsidP="008538C3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154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14:paraId="47ECCE34" w14:textId="77777777" w:rsidR="008538C3" w:rsidRPr="00A47974" w:rsidRDefault="008538C3" w:rsidP="008538C3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19" w:type="dxa"/>
            <w:tcBorders>
              <w:top w:val="nil"/>
              <w:left w:val="single" w:sz="24" w:space="0" w:color="auto"/>
              <w:bottom w:val="nil"/>
              <w:right w:val="single" w:sz="24" w:space="0" w:color="auto"/>
            </w:tcBorders>
            <w:vAlign w:val="center"/>
          </w:tcPr>
          <w:p w14:paraId="62AF69F2" w14:textId="77777777" w:rsidR="008538C3" w:rsidRPr="00A47974" w:rsidRDefault="008538C3" w:rsidP="008538C3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154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14:paraId="7E804692" w14:textId="77777777" w:rsidR="008538C3" w:rsidRPr="00A47974" w:rsidRDefault="008538C3" w:rsidP="008538C3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83" w:type="dxa"/>
            <w:tcBorders>
              <w:top w:val="nil"/>
              <w:left w:val="single" w:sz="24" w:space="0" w:color="auto"/>
              <w:bottom w:val="nil"/>
              <w:right w:val="single" w:sz="24" w:space="0" w:color="auto"/>
            </w:tcBorders>
          </w:tcPr>
          <w:p w14:paraId="1A205131" w14:textId="77777777" w:rsidR="008538C3" w:rsidRPr="00A47974" w:rsidRDefault="008538C3" w:rsidP="008538C3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154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14:paraId="64D78BE8" w14:textId="77777777" w:rsidR="008538C3" w:rsidRPr="00A47974" w:rsidRDefault="008538C3" w:rsidP="008538C3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</w:tr>
    </w:tbl>
    <w:p w14:paraId="12D7C6FA" w14:textId="77777777" w:rsidR="008538C3" w:rsidRPr="008F34EB" w:rsidRDefault="008538C3" w:rsidP="008538C3">
      <w:pPr>
        <w:rPr>
          <w:sz w:val="20"/>
          <w:szCs w:val="20"/>
        </w:rPr>
      </w:pPr>
      <w:r w:rsidRPr="008F34EB"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853824" behindDoc="1" locked="0" layoutInCell="1" allowOverlap="1" wp14:anchorId="72B3CF2A" wp14:editId="771F6A00">
                <wp:simplePos x="0" y="0"/>
                <wp:positionH relativeFrom="margin">
                  <wp:posOffset>-59690</wp:posOffset>
                </wp:positionH>
                <wp:positionV relativeFrom="paragraph">
                  <wp:posOffset>164627</wp:posOffset>
                </wp:positionV>
                <wp:extent cx="6703060" cy="311150"/>
                <wp:effectExtent l="0" t="0" r="2540" b="0"/>
                <wp:wrapNone/>
                <wp:docPr id="91246179" name="Rectangle : coins arrondis 6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03060" cy="31115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oundrect w14:anchorId="350C281B" id="Rectangle : coins arrondis 6056" o:spid="_x0000_s1026" style="position:absolute;margin-left:-4.7pt;margin-top:12.95pt;width:527.8pt;height:24.5pt;z-index:-2514626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fUGGhgIAAHEFAAAOAAAAZHJzL2Uyb0RvYy54bWysVEtPGzEQvlfqf7B8L7sbILQrNigCUVVK&#10;AQEVZ8drJxZej2s72aS/vmPvgyitOFS9WB7PN988PDOXV7tGk61wXoGpaHGSUyIMh1qZVUV/PN9+&#10;+kyJD8zUTIMRFd0LT69mHz9ctrYUE1iDroUjSGJ82dqKrkOwZZZ5vhYN8ydghUGlBNewgKJbZbVj&#10;LbI3Opvk+TRrwdXWARfe4+tNp6SzxC+l4OFeSi8C0RXF2EI6XTqX8cxml6xcOWbXivdhsH+IomHK&#10;oNOR6oYFRjZO/UHVKO7AgwwnHJoMpFRcpBwwmyI/yuZpzaxIuWBxvB3L5P8fLb/bPtkHF0P3dgH8&#10;1WNFstb6ctREwfeYnXRNxGLgZJequB+rKHaBcHycXuSn+RSLzVF3WhTFeSpzxsrB2jofvgpoSLxU&#10;1MHG1I/4VamCbLvwIQbBygGXogOt6luldRJie4hr7ciW4ccuV0Uy1ZvmO9Td2/Q8zwe/qZsiPLH6&#10;QyZtIp+ByNw5jS+pAF3OKfuw1yLitHkUkqgas5wkjyNz57R+LWJHYegJGU0kEo9GXZhHRjoMRj02&#10;monUu6Nh/r63EZ08ggmjYaMMuPeNZYcfsu5yjWkvod4/OOKgmxpv+a3CD1swHx6YwzHBP8bRD/d4&#10;SA1tRaG/UbIG9+tv7xGP3YtaSlocu4r6nxvmBCX6m8G+/lKcncU5TcLZ+cUEBXeoWR5qzKa5BmyA&#10;ApeM5eka8UEPV+mgecENMY9eUcUMR98V5cENwnXo1gHuGC7m8wTD2bQsLMyT5ZE8VjX24vPuhTnb&#10;d23Afr+DYURZedS3HTZaGphvAkiVmvqtrn29ca5Tw/Q7KC6OQzmh3jbl7DcAAAD//wMAUEsDBBQA&#10;BgAIAAAAIQD9FkVo3AAAAAkBAAAPAAAAZHJzL2Rvd25yZXYueG1sTI/BTsMwEETvSPyDtUhcqtYh&#10;StomZFMhEHcoiPMmXpyI2A6xm4a/xz3BcTSjmTfVYTGDmHnyvbMId5sEBNvWqd5qhPe35/UehA9k&#10;FQ3OMsIPezjU11cVlcqd7SvPx6BFLLG+JIQuhLGU0rcdG/IbN7KN3qebDIUoJy3VROdYbgaZJslW&#10;GuptXOho5MeO26/jySDQt3n5aFxwfm60flrl47JSOeLtzfJwDyLwEv7CcMGP6FBHpsadrPJiQFgX&#10;WUwipHkB4uIn2TYF0SDssgJkXcn/D+pfAAAA//8DAFBLAQItABQABgAIAAAAIQC2gziS/gAAAOEB&#10;AAATAAAAAAAAAAAAAAAAAAAAAABbQ29udGVudF9UeXBlc10ueG1sUEsBAi0AFAAGAAgAAAAhADj9&#10;If/WAAAAlAEAAAsAAAAAAAAAAAAAAAAALwEAAF9yZWxzLy5yZWxzUEsBAi0AFAAGAAgAAAAhAPZ9&#10;QYaGAgAAcQUAAA4AAAAAAAAAAAAAAAAALgIAAGRycy9lMm9Eb2MueG1sUEsBAi0AFAAGAAgAAAAh&#10;AP0WRWjcAAAACQEAAA8AAAAAAAAAAAAAAAAA4AQAAGRycy9kb3ducmV2LnhtbFBLBQYAAAAABAAE&#10;APMAAADpBQAAAAA=&#10;" fillcolor="#a5a5a5 [2092]" stroked="f" strokeweight="1pt">
                <v:stroke joinstyle="miter"/>
                <w10:wrap anchorx="margin"/>
              </v:roundrect>
            </w:pict>
          </mc:Fallback>
        </mc:AlternateContent>
      </w:r>
    </w:p>
    <w:p w14:paraId="7AF9221C" w14:textId="0DFDAAF4" w:rsidR="008538C3" w:rsidRDefault="008538C3" w:rsidP="008538C3">
      <w:pPr>
        <w:pStyle w:val="Sansinterligne"/>
      </w:pPr>
      <w:r w:rsidRPr="006A6CF6"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854848" behindDoc="1" locked="0" layoutInCell="1" allowOverlap="1" wp14:anchorId="0B328A00" wp14:editId="2CE4C930">
                <wp:simplePos x="0" y="0"/>
                <wp:positionH relativeFrom="margin">
                  <wp:posOffset>-29845</wp:posOffset>
                </wp:positionH>
                <wp:positionV relativeFrom="paragraph">
                  <wp:posOffset>924882</wp:posOffset>
                </wp:positionV>
                <wp:extent cx="6703060" cy="311150"/>
                <wp:effectExtent l="0" t="0" r="2540" b="0"/>
                <wp:wrapNone/>
                <wp:docPr id="552402392" name="Rectangle : coins arrondis 6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03060" cy="31115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oundrect w14:anchorId="5659FDDE" id="Rectangle : coins arrondis 6056" o:spid="_x0000_s1026" style="position:absolute;margin-left:-2.35pt;margin-top:72.85pt;width:527.8pt;height:24.5pt;z-index:-2514616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fUGGhgIAAHEFAAAOAAAAZHJzL2Uyb0RvYy54bWysVEtPGzEQvlfqf7B8L7sbILQrNigCUVVK&#10;AQEVZ8drJxZej2s72aS/vmPvgyitOFS9WB7PN988PDOXV7tGk61wXoGpaHGSUyIMh1qZVUV/PN9+&#10;+kyJD8zUTIMRFd0LT69mHz9ctrYUE1iDroUjSGJ82dqKrkOwZZZ5vhYN8ydghUGlBNewgKJbZbVj&#10;LbI3Opvk+TRrwdXWARfe4+tNp6SzxC+l4OFeSi8C0RXF2EI6XTqX8cxml6xcOWbXivdhsH+IomHK&#10;oNOR6oYFRjZO/UHVKO7AgwwnHJoMpFRcpBwwmyI/yuZpzaxIuWBxvB3L5P8fLb/bPtkHF0P3dgH8&#10;1WNFstb6ctREwfeYnXRNxGLgZJequB+rKHaBcHycXuSn+RSLzVF3WhTFeSpzxsrB2jofvgpoSLxU&#10;1MHG1I/4VamCbLvwIQbBygGXogOt6luldRJie4hr7ciW4ccuV0Uy1ZvmO9Td2/Q8zwe/qZsiPLH6&#10;QyZtIp+ByNw5jS+pAF3OKfuw1yLitHkUkqgas5wkjyNz57R+LWJHYegJGU0kEo9GXZhHRjoMRj02&#10;monUu6Nh/r63EZ08ggmjYaMMuPeNZYcfsu5yjWkvod4/OOKgmxpv+a3CD1swHx6YwzHBP8bRD/d4&#10;SA1tRaG/UbIG9+tv7xGP3YtaSlocu4r6nxvmBCX6m8G+/lKcncU5TcLZ+cUEBXeoWR5qzKa5BmyA&#10;ApeM5eka8UEPV+mgecENMY9eUcUMR98V5cENwnXo1gHuGC7m8wTD2bQsLMyT5ZE8VjX24vPuhTnb&#10;d23Afr+DYURZedS3HTZaGphvAkiVmvqtrn29ca5Tw/Q7KC6OQzmh3jbl7DcAAAD//wMAUEsDBBQA&#10;BgAIAAAAIQChRt202wAAAAsBAAAPAAAAZHJzL2Rvd25yZXYueG1sTI9BT8MwDIXvSPyHyEhcpi0F&#10;rbCVphMCcYeBOLuNl1Y0Tmmyrvx7vBPcnv2enj+Xu9n3aqIxdoEN3KwyUMRNsB07Ax/vL8sNqJiQ&#10;LfaBycAPRdhVlxclFjac+I2mfXJKSjgWaKBNaSi0jk1LHuMqDMTiHcLoMck4Om1HPEm57/Vtlt1p&#10;jx3LhRYHemqp+dofvQH89q+fdUghTrVzz4t8mBc2N+b6an58AJVoTn9hOOMLOlTCVIcj26h6A8v1&#10;vSRlv85FnANZnm1B1aK24umq1P9/qH4BAAD//wMAUEsBAi0AFAAGAAgAAAAhALaDOJL+AAAA4QEA&#10;ABMAAAAAAAAAAAAAAAAAAAAAAFtDb250ZW50X1R5cGVzXS54bWxQSwECLQAUAAYACAAAACEAOP0h&#10;/9YAAACUAQAACwAAAAAAAAAAAAAAAAAvAQAAX3JlbHMvLnJlbHNQSwECLQAUAAYACAAAACEA9n1B&#10;hoYCAABxBQAADgAAAAAAAAAAAAAAAAAuAgAAZHJzL2Uyb0RvYy54bWxQSwECLQAUAAYACAAAACEA&#10;oUbdtNsAAAALAQAADwAAAAAAAAAAAAAAAADgBAAAZHJzL2Rvd25yZXYueG1sUEsFBgAAAAAEAAQA&#10;8wAAAOgFAAAAAA==&#10;" fillcolor="#a5a5a5 [2092]" stroked="f" strokeweight="1pt">
                <v:stroke joinstyle="miter"/>
                <w10:wrap anchorx="margin"/>
              </v:roundrect>
            </w:pict>
          </mc:Fallback>
        </mc:AlternateContent>
      </w:r>
      <w:r>
        <w:t>3 Entoure tous les T.</w:t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02"/>
        <w:gridCol w:w="802"/>
        <w:gridCol w:w="804"/>
        <w:gridCol w:w="804"/>
        <w:gridCol w:w="806"/>
        <w:gridCol w:w="806"/>
        <w:gridCol w:w="806"/>
        <w:gridCol w:w="806"/>
        <w:gridCol w:w="806"/>
        <w:gridCol w:w="806"/>
        <w:gridCol w:w="806"/>
        <w:gridCol w:w="806"/>
        <w:gridCol w:w="806"/>
      </w:tblGrid>
      <w:tr w:rsidR="008538C3" w14:paraId="5E4163D4" w14:textId="77777777" w:rsidTr="00C50A90">
        <w:trPr>
          <w:trHeight w:val="1077"/>
        </w:trPr>
        <w:tc>
          <w:tcPr>
            <w:tcW w:w="802" w:type="dxa"/>
            <w:vAlign w:val="center"/>
          </w:tcPr>
          <w:p w14:paraId="429E7C57" w14:textId="5B3A2C23" w:rsidR="008538C3" w:rsidRDefault="008538C3" w:rsidP="00C50A90">
            <w:pPr>
              <w:jc w:val="center"/>
            </w:pPr>
            <w:r>
              <w:t>t</w:t>
            </w:r>
          </w:p>
        </w:tc>
        <w:tc>
          <w:tcPr>
            <w:tcW w:w="802" w:type="dxa"/>
            <w:vAlign w:val="center"/>
          </w:tcPr>
          <w:p w14:paraId="5514EC4C" w14:textId="608973A6" w:rsidR="008538C3" w:rsidRDefault="008538C3" w:rsidP="00C50A90">
            <w:pPr>
              <w:jc w:val="center"/>
            </w:pPr>
            <w:r>
              <w:t>t</w:t>
            </w:r>
          </w:p>
        </w:tc>
        <w:tc>
          <w:tcPr>
            <w:tcW w:w="804" w:type="dxa"/>
            <w:vAlign w:val="center"/>
          </w:tcPr>
          <w:p w14:paraId="1EB9FF85" w14:textId="449B0107" w:rsidR="008538C3" w:rsidRPr="00ED3DFB" w:rsidRDefault="008538C3" w:rsidP="00C50A90">
            <w:pPr>
              <w:jc w:val="center"/>
              <w:rPr>
                <w:rFonts w:ascii="BelleAllureCE" w:hAnsi="BelleAllureCE"/>
              </w:rPr>
            </w:pPr>
            <w:r>
              <w:rPr>
                <w:rFonts w:ascii="BelleAllureCE" w:hAnsi="BelleAllureCE"/>
              </w:rPr>
              <w:t>i</w:t>
            </w:r>
          </w:p>
        </w:tc>
        <w:tc>
          <w:tcPr>
            <w:tcW w:w="804" w:type="dxa"/>
            <w:vAlign w:val="center"/>
          </w:tcPr>
          <w:p w14:paraId="608C57F9" w14:textId="0505A516" w:rsidR="008538C3" w:rsidRPr="00ED3DFB" w:rsidRDefault="008538C3" w:rsidP="00C50A90">
            <w:pPr>
              <w:jc w:val="center"/>
              <w:rPr>
                <w:rFonts w:ascii="BelleAllureCE" w:hAnsi="BelleAllureCE"/>
              </w:rPr>
            </w:pPr>
            <w:r>
              <w:rPr>
                <w:rFonts w:ascii="BelleAllureCE" w:hAnsi="BelleAllureCE"/>
              </w:rPr>
              <w:t>l</w:t>
            </w:r>
          </w:p>
        </w:tc>
        <w:tc>
          <w:tcPr>
            <w:tcW w:w="806" w:type="dxa"/>
            <w:vAlign w:val="center"/>
          </w:tcPr>
          <w:p w14:paraId="0317D051" w14:textId="19DF7E36" w:rsidR="008538C3" w:rsidRPr="00ED3DFB" w:rsidRDefault="008538C3" w:rsidP="00C50A90">
            <w:pPr>
              <w:jc w:val="center"/>
              <w:rPr>
                <w:rFonts w:ascii="BelleAllureCE" w:hAnsi="BelleAllureCE"/>
              </w:rPr>
            </w:pPr>
            <w:r>
              <w:rPr>
                <w:rFonts w:ascii="BelleAllureCE" w:hAnsi="BelleAllureCE"/>
              </w:rPr>
              <w:t>t</w:t>
            </w:r>
          </w:p>
        </w:tc>
        <w:tc>
          <w:tcPr>
            <w:tcW w:w="806" w:type="dxa"/>
            <w:vAlign w:val="center"/>
          </w:tcPr>
          <w:p w14:paraId="439F5345" w14:textId="77777777" w:rsidR="008538C3" w:rsidRDefault="008538C3" w:rsidP="00C50A90">
            <w:pPr>
              <w:jc w:val="center"/>
            </w:pPr>
          </w:p>
        </w:tc>
        <w:tc>
          <w:tcPr>
            <w:tcW w:w="806" w:type="dxa"/>
            <w:vAlign w:val="center"/>
          </w:tcPr>
          <w:p w14:paraId="524A5F7A" w14:textId="2DF9979D" w:rsidR="008538C3" w:rsidRPr="00ED3DFB" w:rsidRDefault="008538C3" w:rsidP="00C50A90">
            <w:pPr>
              <w:jc w:val="center"/>
              <w:rPr>
                <w:rFonts w:ascii="BelleAllureCE" w:hAnsi="BelleAllureCE"/>
              </w:rPr>
            </w:pPr>
            <w:r>
              <w:rPr>
                <w:rFonts w:ascii="BelleAllureCE" w:hAnsi="BelleAllureCE"/>
              </w:rPr>
              <w:t>T</w:t>
            </w:r>
          </w:p>
        </w:tc>
        <w:tc>
          <w:tcPr>
            <w:tcW w:w="806" w:type="dxa"/>
            <w:vAlign w:val="center"/>
          </w:tcPr>
          <w:p w14:paraId="0A3D9AE6" w14:textId="14269201" w:rsidR="008538C3" w:rsidRDefault="008538C3" w:rsidP="00C50A90">
            <w:pPr>
              <w:jc w:val="center"/>
            </w:pPr>
            <w:r>
              <w:t>T</w:t>
            </w:r>
          </w:p>
        </w:tc>
        <w:tc>
          <w:tcPr>
            <w:tcW w:w="806" w:type="dxa"/>
            <w:vAlign w:val="center"/>
          </w:tcPr>
          <w:p w14:paraId="786C1948" w14:textId="636426F2" w:rsidR="008538C3" w:rsidRPr="00ED3DFB" w:rsidRDefault="008538C3" w:rsidP="00C50A90">
            <w:pPr>
              <w:jc w:val="center"/>
              <w:rPr>
                <w:rFonts w:ascii="BelleAllureCE" w:hAnsi="BelleAllureCE"/>
              </w:rPr>
            </w:pPr>
            <w:r>
              <w:rPr>
                <w:rFonts w:ascii="BelleAllureCE" w:hAnsi="BelleAllureCE"/>
              </w:rPr>
              <w:t>T</w:t>
            </w:r>
          </w:p>
        </w:tc>
        <w:tc>
          <w:tcPr>
            <w:tcW w:w="806" w:type="dxa"/>
            <w:vAlign w:val="center"/>
          </w:tcPr>
          <w:p w14:paraId="6612D40B" w14:textId="0B1F12B7" w:rsidR="008538C3" w:rsidRDefault="008538C3" w:rsidP="00C50A90">
            <w:pPr>
              <w:jc w:val="center"/>
            </w:pPr>
            <w:r>
              <w:t>f</w:t>
            </w:r>
          </w:p>
        </w:tc>
        <w:tc>
          <w:tcPr>
            <w:tcW w:w="806" w:type="dxa"/>
            <w:vAlign w:val="center"/>
          </w:tcPr>
          <w:p w14:paraId="7B5D919E" w14:textId="61BC2D34" w:rsidR="008538C3" w:rsidRDefault="008538C3" w:rsidP="00C50A90">
            <w:pPr>
              <w:jc w:val="center"/>
            </w:pPr>
            <w:r>
              <w:t>T</w:t>
            </w:r>
          </w:p>
        </w:tc>
        <w:tc>
          <w:tcPr>
            <w:tcW w:w="806" w:type="dxa"/>
            <w:vAlign w:val="center"/>
          </w:tcPr>
          <w:p w14:paraId="4FA8629E" w14:textId="1436EAEF" w:rsidR="008538C3" w:rsidRPr="00F500E2" w:rsidRDefault="008538C3" w:rsidP="00C50A90">
            <w:pPr>
              <w:jc w:val="center"/>
              <w:rPr>
                <w:rFonts w:ascii="BelleAllureCE" w:hAnsi="BelleAllureCE"/>
              </w:rPr>
            </w:pPr>
            <w:r>
              <w:rPr>
                <w:rFonts w:ascii="BelleAllureCE" w:hAnsi="BelleAllureCE"/>
              </w:rPr>
              <w:t>t</w:t>
            </w:r>
          </w:p>
        </w:tc>
        <w:tc>
          <w:tcPr>
            <w:tcW w:w="806" w:type="dxa"/>
            <w:vAlign w:val="center"/>
          </w:tcPr>
          <w:p w14:paraId="09DC29EF" w14:textId="421D9C65" w:rsidR="008538C3" w:rsidRDefault="008538C3" w:rsidP="00C50A90">
            <w:pPr>
              <w:jc w:val="center"/>
            </w:pPr>
            <w:r>
              <w:t>i</w:t>
            </w:r>
          </w:p>
        </w:tc>
      </w:tr>
    </w:tbl>
    <w:p w14:paraId="0D9FAA17" w14:textId="77777777" w:rsidR="008538C3" w:rsidRDefault="008538C3" w:rsidP="008538C3">
      <w:pPr>
        <w:pStyle w:val="Sansinterligne"/>
      </w:pPr>
      <w:r>
        <w:t>4 Relie l’image au son que tu entends.</w:t>
      </w:r>
    </w:p>
    <w:tbl>
      <w:tblPr>
        <w:tblStyle w:val="Grilledutableau"/>
        <w:tblW w:w="2091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85"/>
        <w:gridCol w:w="3485"/>
        <w:gridCol w:w="3486"/>
        <w:gridCol w:w="3486"/>
        <w:gridCol w:w="3486"/>
        <w:gridCol w:w="3486"/>
      </w:tblGrid>
      <w:tr w:rsidR="008538C3" w14:paraId="624E6EAF" w14:textId="77777777" w:rsidTr="00BA682B">
        <w:trPr>
          <w:trHeight w:val="794"/>
        </w:trPr>
        <w:tc>
          <w:tcPr>
            <w:tcW w:w="3485" w:type="dxa"/>
            <w:vAlign w:val="center"/>
          </w:tcPr>
          <w:p w14:paraId="07A989E7" w14:textId="729C5596" w:rsidR="008538C3" w:rsidRDefault="008538C3" w:rsidP="008538C3">
            <w:pPr>
              <w:jc w:val="center"/>
            </w:pPr>
            <w:r w:rsidRPr="00445FEC">
              <w:rPr>
                <w:rFonts w:ascii="Script cole" w:hAnsi="Script cole"/>
                <w:noProof/>
                <w:szCs w:val="24"/>
                <w:lang w:eastAsia="fr-FR"/>
              </w:rPr>
              <w:drawing>
                <wp:inline distT="0" distB="0" distL="0" distR="0" wp14:anchorId="728C522D" wp14:editId="0C397DC4">
                  <wp:extent cx="666750" cy="467880"/>
                  <wp:effectExtent l="19050" t="0" r="0" b="0"/>
                  <wp:docPr id="484" name="Image 475" descr="TORTU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ORTUE.BMP"/>
                          <pic:cNvPicPr/>
                        </pic:nvPicPr>
                        <pic:blipFill>
                          <a:blip r:embed="rId236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0395" cy="4704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5" w:type="dxa"/>
            <w:vMerge w:val="restart"/>
            <w:vAlign w:val="center"/>
          </w:tcPr>
          <w:p w14:paraId="3D6C934D" w14:textId="3D6CD537" w:rsidR="008538C3" w:rsidRDefault="008538C3" w:rsidP="008538C3">
            <w:pPr>
              <w:jc w:val="center"/>
              <w:rPr>
                <w:rFonts w:ascii="BorelM" w:hAnsi="BorelM"/>
                <w:sz w:val="96"/>
                <w:szCs w:val="96"/>
              </w:rPr>
            </w:pPr>
            <w:r>
              <w:rPr>
                <w:rFonts w:ascii="BorelM" w:hAnsi="BorelM"/>
                <w:sz w:val="96"/>
                <w:szCs w:val="96"/>
              </w:rPr>
              <w:t>e</w:t>
            </w:r>
          </w:p>
          <w:p w14:paraId="095BD7A1" w14:textId="0B555CEF" w:rsidR="008538C3" w:rsidRPr="008F34EB" w:rsidRDefault="008538C3" w:rsidP="008538C3">
            <w:pPr>
              <w:jc w:val="center"/>
              <w:rPr>
                <w:rFonts w:ascii="BorelM" w:hAnsi="BorelM"/>
                <w:sz w:val="96"/>
                <w:szCs w:val="96"/>
              </w:rPr>
            </w:pPr>
            <w:r>
              <w:rPr>
                <w:rFonts w:ascii="BorelM" w:hAnsi="BorelM"/>
                <w:sz w:val="96"/>
                <w:szCs w:val="96"/>
              </w:rPr>
              <w:t>t</w:t>
            </w:r>
          </w:p>
        </w:tc>
        <w:tc>
          <w:tcPr>
            <w:tcW w:w="3486" w:type="dxa"/>
            <w:vAlign w:val="center"/>
          </w:tcPr>
          <w:p w14:paraId="6E41D99E" w14:textId="7D5CE53D" w:rsidR="008538C3" w:rsidRDefault="008538C3" w:rsidP="008538C3">
            <w:pPr>
              <w:jc w:val="center"/>
            </w:pPr>
            <w:r w:rsidRPr="00A93C2A">
              <w:rPr>
                <w:rFonts w:ascii="Script cole" w:hAnsi="Script cole"/>
                <w:noProof/>
                <w:szCs w:val="24"/>
                <w:lang w:eastAsia="fr-FR"/>
              </w:rPr>
              <w:drawing>
                <wp:inline distT="0" distB="0" distL="0" distR="0" wp14:anchorId="6FD359A1" wp14:editId="1A227B17">
                  <wp:extent cx="540171" cy="533400"/>
                  <wp:effectExtent l="19050" t="0" r="0" b="0"/>
                  <wp:docPr id="378" name="Image 141" descr="CHEVAL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HEVAL.BMP"/>
                          <pic:cNvPicPr/>
                        </pic:nvPicPr>
                        <pic:blipFill>
                          <a:blip r:embed="rId237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9553" cy="532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6" w:type="dxa"/>
            <w:vAlign w:val="center"/>
          </w:tcPr>
          <w:p w14:paraId="236BE91F" w14:textId="3AC337D6" w:rsidR="008538C3" w:rsidRDefault="008538C3" w:rsidP="008538C3">
            <w:pPr>
              <w:jc w:val="center"/>
            </w:pPr>
          </w:p>
        </w:tc>
        <w:tc>
          <w:tcPr>
            <w:tcW w:w="3486" w:type="dxa"/>
            <w:vAlign w:val="center"/>
          </w:tcPr>
          <w:p w14:paraId="7DDB157C" w14:textId="77777777" w:rsidR="008538C3" w:rsidRDefault="008538C3" w:rsidP="008538C3">
            <w:pPr>
              <w:jc w:val="center"/>
            </w:pPr>
          </w:p>
        </w:tc>
        <w:tc>
          <w:tcPr>
            <w:tcW w:w="3486" w:type="dxa"/>
            <w:vAlign w:val="center"/>
          </w:tcPr>
          <w:p w14:paraId="58D44456" w14:textId="77777777" w:rsidR="008538C3" w:rsidRDefault="008538C3" w:rsidP="008538C3">
            <w:pPr>
              <w:jc w:val="center"/>
            </w:pPr>
          </w:p>
        </w:tc>
      </w:tr>
      <w:tr w:rsidR="008538C3" w14:paraId="0C40D873" w14:textId="77777777" w:rsidTr="00BA682B">
        <w:trPr>
          <w:trHeight w:val="794"/>
        </w:trPr>
        <w:tc>
          <w:tcPr>
            <w:tcW w:w="3485" w:type="dxa"/>
            <w:vAlign w:val="center"/>
          </w:tcPr>
          <w:p w14:paraId="66D04FA5" w14:textId="149A6D98" w:rsidR="008538C3" w:rsidRDefault="008538C3" w:rsidP="008538C3">
            <w:pPr>
              <w:jc w:val="center"/>
            </w:pPr>
            <w:r w:rsidRPr="00A93C2A">
              <w:rPr>
                <w:rFonts w:ascii="Script cole" w:hAnsi="Script cole"/>
                <w:noProof/>
                <w:szCs w:val="24"/>
                <w:lang w:eastAsia="fr-FR"/>
              </w:rPr>
              <w:drawing>
                <wp:inline distT="0" distB="0" distL="0" distR="0" wp14:anchorId="036B2C33" wp14:editId="418B5B0C">
                  <wp:extent cx="965200" cy="512445"/>
                  <wp:effectExtent l="19050" t="0" r="6350" b="0"/>
                  <wp:docPr id="379" name="Image 160" descr="CASSEROL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SSEROL.BMP"/>
                          <pic:cNvPicPr/>
                        </pic:nvPicPr>
                        <pic:blipFill>
                          <a:blip r:embed="rId238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200" cy="512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5" w:type="dxa"/>
            <w:vMerge/>
            <w:vAlign w:val="center"/>
          </w:tcPr>
          <w:p w14:paraId="6DC59ADC" w14:textId="77777777" w:rsidR="008538C3" w:rsidRDefault="008538C3" w:rsidP="008538C3">
            <w:pPr>
              <w:jc w:val="center"/>
            </w:pPr>
          </w:p>
        </w:tc>
        <w:tc>
          <w:tcPr>
            <w:tcW w:w="3486" w:type="dxa"/>
            <w:vAlign w:val="center"/>
          </w:tcPr>
          <w:p w14:paraId="7B6409D9" w14:textId="37D8CFBD" w:rsidR="008538C3" w:rsidRDefault="008538C3" w:rsidP="008538C3">
            <w:pPr>
              <w:jc w:val="center"/>
            </w:pPr>
            <w:r>
              <w:rPr>
                <w:rFonts w:ascii="Script cole" w:hAnsi="Script cole"/>
                <w:noProof/>
                <w:szCs w:val="24"/>
                <w:lang w:eastAsia="fr-FR"/>
              </w:rPr>
              <w:drawing>
                <wp:inline distT="0" distB="0" distL="0" distR="0" wp14:anchorId="13A649D9" wp14:editId="6D6BC88B">
                  <wp:extent cx="699596" cy="539408"/>
                  <wp:effectExtent l="19050" t="0" r="5254" b="0"/>
                  <wp:docPr id="486" name="Image 485" descr="TOMAT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OMATE.BMP"/>
                          <pic:cNvPicPr/>
                        </pic:nvPicPr>
                        <pic:blipFill>
                          <a:blip r:embed="rId239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9393" cy="5392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6" w:type="dxa"/>
            <w:vAlign w:val="center"/>
          </w:tcPr>
          <w:p w14:paraId="50D2D299" w14:textId="6F466A2C" w:rsidR="008538C3" w:rsidRDefault="008538C3" w:rsidP="008538C3">
            <w:pPr>
              <w:jc w:val="center"/>
            </w:pPr>
          </w:p>
        </w:tc>
        <w:tc>
          <w:tcPr>
            <w:tcW w:w="3486" w:type="dxa"/>
            <w:vAlign w:val="center"/>
          </w:tcPr>
          <w:p w14:paraId="42E607FB" w14:textId="77777777" w:rsidR="008538C3" w:rsidRDefault="008538C3" w:rsidP="008538C3">
            <w:pPr>
              <w:jc w:val="center"/>
            </w:pPr>
          </w:p>
        </w:tc>
        <w:tc>
          <w:tcPr>
            <w:tcW w:w="3486" w:type="dxa"/>
            <w:vAlign w:val="center"/>
          </w:tcPr>
          <w:p w14:paraId="0DCCFE34" w14:textId="77777777" w:rsidR="008538C3" w:rsidRDefault="008538C3" w:rsidP="008538C3">
            <w:pPr>
              <w:jc w:val="center"/>
            </w:pPr>
          </w:p>
        </w:tc>
      </w:tr>
      <w:tr w:rsidR="008538C3" w14:paraId="4441BED2" w14:textId="77777777" w:rsidTr="00BA682B">
        <w:trPr>
          <w:trHeight w:val="794"/>
        </w:trPr>
        <w:tc>
          <w:tcPr>
            <w:tcW w:w="3485" w:type="dxa"/>
            <w:vAlign w:val="center"/>
          </w:tcPr>
          <w:p w14:paraId="04BA27D6" w14:textId="1A30AFE2" w:rsidR="008538C3" w:rsidRDefault="008538C3" w:rsidP="008538C3">
            <w:pPr>
              <w:jc w:val="center"/>
            </w:pPr>
            <w:r>
              <w:rPr>
                <w:rFonts w:ascii="Script cole" w:hAnsi="Script cole"/>
                <w:noProof/>
                <w:szCs w:val="24"/>
                <w:lang w:eastAsia="fr-FR"/>
              </w:rPr>
              <w:drawing>
                <wp:inline distT="0" distB="0" distL="0" distR="0" wp14:anchorId="58D82061" wp14:editId="765F1AAD">
                  <wp:extent cx="520851" cy="647700"/>
                  <wp:effectExtent l="19050" t="0" r="0" b="0"/>
                  <wp:docPr id="487" name="Image 486" descr="BOTT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OTTE.BMP"/>
                          <pic:cNvPicPr/>
                        </pic:nvPicPr>
                        <pic:blipFill>
                          <a:blip r:embed="rId240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0080" cy="6467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5" w:type="dxa"/>
            <w:vMerge/>
            <w:vAlign w:val="center"/>
          </w:tcPr>
          <w:p w14:paraId="0F80FB61" w14:textId="77777777" w:rsidR="008538C3" w:rsidRDefault="008538C3" w:rsidP="008538C3">
            <w:pPr>
              <w:jc w:val="center"/>
            </w:pPr>
          </w:p>
        </w:tc>
        <w:tc>
          <w:tcPr>
            <w:tcW w:w="3486" w:type="dxa"/>
            <w:vAlign w:val="center"/>
          </w:tcPr>
          <w:p w14:paraId="309F4058" w14:textId="5AF97DF9" w:rsidR="008538C3" w:rsidRDefault="008538C3" w:rsidP="008538C3">
            <w:pPr>
              <w:jc w:val="center"/>
            </w:pPr>
            <w:r w:rsidRPr="00A93C2A">
              <w:rPr>
                <w:rFonts w:ascii="Script cole" w:hAnsi="Script cole"/>
                <w:noProof/>
                <w:szCs w:val="24"/>
                <w:lang w:eastAsia="fr-FR"/>
              </w:rPr>
              <w:drawing>
                <wp:inline distT="0" distB="0" distL="0" distR="0" wp14:anchorId="30628E80" wp14:editId="5001A48F">
                  <wp:extent cx="619125" cy="619125"/>
                  <wp:effectExtent l="19050" t="0" r="9525" b="0"/>
                  <wp:docPr id="382" name="Image 140" descr="fenetre3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enetre3.gif"/>
                          <pic:cNvPicPr/>
                        </pic:nvPicPr>
                        <pic:blipFill>
                          <a:blip r:embed="rId241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6084" cy="6160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6" w:type="dxa"/>
            <w:vAlign w:val="center"/>
          </w:tcPr>
          <w:p w14:paraId="623877C7" w14:textId="47DAD161" w:rsidR="008538C3" w:rsidRDefault="008538C3" w:rsidP="008538C3">
            <w:pPr>
              <w:jc w:val="center"/>
            </w:pPr>
          </w:p>
        </w:tc>
        <w:tc>
          <w:tcPr>
            <w:tcW w:w="3486" w:type="dxa"/>
            <w:vAlign w:val="center"/>
          </w:tcPr>
          <w:p w14:paraId="2B57E855" w14:textId="77777777" w:rsidR="008538C3" w:rsidRDefault="008538C3" w:rsidP="008538C3">
            <w:pPr>
              <w:jc w:val="center"/>
            </w:pPr>
          </w:p>
        </w:tc>
        <w:tc>
          <w:tcPr>
            <w:tcW w:w="3486" w:type="dxa"/>
            <w:vAlign w:val="center"/>
          </w:tcPr>
          <w:p w14:paraId="6678D2F4" w14:textId="77777777" w:rsidR="008538C3" w:rsidRDefault="008538C3" w:rsidP="008538C3">
            <w:pPr>
              <w:jc w:val="center"/>
            </w:pPr>
          </w:p>
        </w:tc>
      </w:tr>
    </w:tbl>
    <w:p w14:paraId="29425283" w14:textId="77777777" w:rsidR="008538C3" w:rsidRPr="000D79F0" w:rsidRDefault="008538C3" w:rsidP="008538C3">
      <w:pPr>
        <w:rPr>
          <w:sz w:val="16"/>
          <w:szCs w:val="16"/>
        </w:rPr>
      </w:pPr>
      <w:r w:rsidRPr="000D79F0">
        <w:rPr>
          <w:sz w:val="16"/>
          <w:szCs w:val="16"/>
        </w:rPr>
        <w:br w:type="page"/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405"/>
        <w:gridCol w:w="1453"/>
        <w:gridCol w:w="1453"/>
        <w:gridCol w:w="1453"/>
        <w:gridCol w:w="1453"/>
        <w:gridCol w:w="2239"/>
      </w:tblGrid>
      <w:tr w:rsidR="008538C3" w14:paraId="1EBD9C9F" w14:textId="77777777" w:rsidTr="00C50A90">
        <w:trPr>
          <w:trHeight w:val="1418"/>
        </w:trPr>
        <w:tc>
          <w:tcPr>
            <w:tcW w:w="2405" w:type="dxa"/>
            <w:vAlign w:val="center"/>
          </w:tcPr>
          <w:p w14:paraId="7064255B" w14:textId="77777777" w:rsidR="008538C3" w:rsidRDefault="008538C3" w:rsidP="00C50A90">
            <w:pPr>
              <w:jc w:val="center"/>
              <w:rPr>
                <w:rFonts w:ascii="AR JULIAN" w:eastAsia="Batang" w:hAnsi="AR JULIAN"/>
                <w:bCs/>
                <w:sz w:val="52"/>
                <w:szCs w:val="44"/>
              </w:rPr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856896" behindDoc="1" locked="0" layoutInCell="1" allowOverlap="1" wp14:anchorId="60071033" wp14:editId="0A056599">
                      <wp:simplePos x="0" y="0"/>
                      <wp:positionH relativeFrom="margin">
                        <wp:posOffset>-151130</wp:posOffset>
                      </wp:positionH>
                      <wp:positionV relativeFrom="paragraph">
                        <wp:posOffset>-6985</wp:posOffset>
                      </wp:positionV>
                      <wp:extent cx="6843395" cy="10293985"/>
                      <wp:effectExtent l="19050" t="19050" r="14605" b="12065"/>
                      <wp:wrapNone/>
                      <wp:docPr id="2076518295" name="AutoShap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843395" cy="10293985"/>
                              </a:xfrm>
                              <a:prstGeom prst="foldedCorner">
                                <a:avLst>
                                  <a:gd name="adj" fmla="val 1011"/>
                                </a:avLst>
                              </a:prstGeom>
                              <a:noFill/>
                              <a:ln w="28575">
                                <a:solidFill>
                                  <a:schemeClr val="tx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du="http://schemas.microsoft.com/office/word/2023/wordml/word16du">
                  <w:pict>
                    <v:shape w14:anchorId="108EE6AB" id="AutoShape 2" o:spid="_x0000_s1026" type="#_x0000_t65" style="position:absolute;margin-left:-11.9pt;margin-top:-.55pt;width:538.85pt;height:810.55pt;z-index:-2514595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zH1VOAIAAE0EAAAOAAAAZHJzL2Uyb0RvYy54bWysVNtu2zAMfR+wfxD0vtjOpU2MOEWRrsOA&#10;7gJ0+wBFkmNvsqhRcpzu60fJSRZsb8P8IIikdEgeHXp9d+wMO2j0LdiKF5OcM20lqNbuK/71y+Ob&#10;JWc+CKuEAasr/qI9v9u8frUeXKmn0IBRGhmBWF8OruJNCK7MMi8b3Qk/AactBWvATgQycZ8pFAOh&#10;dyab5vlNNgAqhyC19+R9GIN8k/DrWsvwqa69DsxUnGoLacW07uKabdai3KNwTStPZYh/qKITraWk&#10;F6gHEQTrsf0Lqmslgoc6TCR0GdR1K3Xqgbop8j+6eW6E06kXIse7C03+/8HKj4dn9xlj6d49gfzu&#10;mYVtI+xe3yPC0GihKF0RicoG58vLhWh4usp2wwdQ9LSiD5A4ONbYRUDqjh0T1S8XqvUxMEnOm+V8&#10;NlstOJMUK/LparZaLlISUZ7vO/ThnYaOxU3F66gVtQW0GlMecXjyIZGumBVdLEF946zuDD3hQRhW&#10;5MVYuChPZzNRnlHjRQuPrTFJA8ayoeLT5eJ2kcA9mFbFaKImylFvDTKCrXg4FumM6TtqffQVefxG&#10;PZGfVDf6k4vSJkVHCOKRrGt0hN6qVERk++1pH0Rrxj2dN/ZEf2Q8ituXO1AvxD7CqGmaQdo0gD85&#10;G0jPFfc/eoGaM/Pe0guuivk8DkAy5ovbKRl4HdldR4SVBEWdcjZut2Ecmt5hu28o08iAhXt69boN&#10;Z3mMVZ2KJc2mbk/zFYfi2k6nfv8FNr8AAAD//wMAUEsDBBQABgAIAAAAIQAPQsWV4AAAAAwBAAAP&#10;AAAAZHJzL2Rvd25yZXYueG1sTI/NTsMwEITvSLyDtUjcWjstVDTEqSh/tx4ovfTmxts4ENvBdtL0&#10;7dme4DarHc18U6xG27IBQ2y8k5BNBTB0ldeNqyXsPt8mD8BiUk6r1juUcMYIq/L6qlC59if3gcM2&#10;1YxCXMyVBJNSl3MeK4NWxanv0NHv6INVic5Qcx3UicJty2dCLLhVjaMGozp8Nlh9b3sr4eV193Ue&#10;NncVvh/Dul/vzY9IRsrbm/HpEVjCMf2Z4YJP6FAS08H3TkfWSpjM5oSeSGQZsItB3M+XwA6kFlQN&#10;vCz4/xHlLwAAAP//AwBQSwECLQAUAAYACAAAACEAtoM4kv4AAADhAQAAEwAAAAAAAAAAAAAAAAAA&#10;AAAAW0NvbnRlbnRfVHlwZXNdLnhtbFBLAQItABQABgAIAAAAIQA4/SH/1gAAAJQBAAALAAAAAAAA&#10;AAAAAAAAAC8BAABfcmVscy8ucmVsc1BLAQItABQABgAIAAAAIQCOzH1VOAIAAE0EAAAOAAAAAAAA&#10;AAAAAAAAAC4CAABkcnMvZTJvRG9jLnhtbFBLAQItABQABgAIAAAAIQAPQsWV4AAAAAwBAAAPAAAA&#10;AAAAAAAAAAAAAJIEAABkcnMvZG93bnJldi54bWxQSwUGAAAAAAQABADzAAAAnwUAAAAA&#10;" adj="21382" filled="f" strokecolor="black [3213]" strokeweight="2.25pt">
                      <w10:wrap anchorx="margin"/>
                    </v:shape>
                  </w:pict>
                </mc:Fallback>
              </mc:AlternateContent>
            </w:r>
          </w:p>
        </w:tc>
        <w:tc>
          <w:tcPr>
            <w:tcW w:w="1453" w:type="dxa"/>
            <w:vAlign w:val="center"/>
          </w:tcPr>
          <w:p w14:paraId="4CFA15FC" w14:textId="03FA9971" w:rsidR="008538C3" w:rsidRPr="00665874" w:rsidRDefault="008538C3" w:rsidP="00C50A90">
            <w:pPr>
              <w:jc w:val="center"/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</w:pPr>
            <w:r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  <w:t>T</w:t>
            </w:r>
          </w:p>
        </w:tc>
        <w:tc>
          <w:tcPr>
            <w:tcW w:w="1453" w:type="dxa"/>
            <w:vAlign w:val="center"/>
          </w:tcPr>
          <w:p w14:paraId="312A3D30" w14:textId="2349577F" w:rsidR="008538C3" w:rsidRPr="00665874" w:rsidRDefault="008538C3" w:rsidP="00C50A90">
            <w:pPr>
              <w:jc w:val="center"/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</w:pPr>
            <w:r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  <w:t>t</w:t>
            </w:r>
          </w:p>
        </w:tc>
        <w:tc>
          <w:tcPr>
            <w:tcW w:w="1453" w:type="dxa"/>
            <w:vAlign w:val="center"/>
          </w:tcPr>
          <w:p w14:paraId="3C7A2FB5" w14:textId="6EC7907F" w:rsidR="008538C3" w:rsidRPr="009E60C4" w:rsidRDefault="008538C3" w:rsidP="00C50A90">
            <w:pPr>
              <w:jc w:val="center"/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</w:pPr>
            <w:r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  <w:t>t</w:t>
            </w:r>
          </w:p>
        </w:tc>
        <w:tc>
          <w:tcPr>
            <w:tcW w:w="1453" w:type="dxa"/>
            <w:vAlign w:val="center"/>
          </w:tcPr>
          <w:p w14:paraId="3685015B" w14:textId="75F59E79" w:rsidR="008538C3" w:rsidRPr="009E60C4" w:rsidRDefault="008538C3" w:rsidP="00C50A90">
            <w:pPr>
              <w:jc w:val="center"/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</w:pPr>
            <w:r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  <w:t>T</w:t>
            </w:r>
          </w:p>
        </w:tc>
        <w:tc>
          <w:tcPr>
            <w:tcW w:w="2239" w:type="dxa"/>
          </w:tcPr>
          <w:p w14:paraId="2791C84B" w14:textId="668945B2" w:rsidR="008538C3" w:rsidRPr="009E60C4" w:rsidRDefault="008538C3" w:rsidP="00C50A90">
            <w:pPr>
              <w:jc w:val="center"/>
              <w:rPr>
                <w:rFonts w:ascii="BorelM" w:eastAsia="Batang" w:hAnsi="BorelM"/>
                <w:bCs/>
                <w:sz w:val="120"/>
                <w:szCs w:val="120"/>
                <w14:glow w14:rad="127000">
                  <w14:schemeClr w14:val="bg1"/>
                </w14:glow>
              </w:rPr>
            </w:pPr>
            <w:r>
              <w:rPr>
                <w:rFonts w:ascii="BorelM" w:eastAsia="Batang" w:hAnsi="BorelM"/>
                <w:bCs/>
                <w:sz w:val="120"/>
                <w:szCs w:val="120"/>
                <w14:glow w14:rad="127000">
                  <w14:schemeClr w14:val="bg1"/>
                </w14:glow>
              </w:rPr>
              <w:t>t</w:t>
            </w:r>
          </w:p>
        </w:tc>
      </w:tr>
    </w:tbl>
    <w:p w14:paraId="6B2E3C27" w14:textId="77777777" w:rsidR="008538C3" w:rsidRDefault="008538C3" w:rsidP="008538C3">
      <w:pPr>
        <w:pStyle w:val="Sansinterligne"/>
      </w:pPr>
      <w:r w:rsidRPr="002D7EB9">
        <w:rPr>
          <w:noProof/>
          <w:sz w:val="4"/>
          <w:szCs w:val="16"/>
        </w:rPr>
        <mc:AlternateContent>
          <mc:Choice Requires="wps">
            <w:drawing>
              <wp:anchor distT="0" distB="0" distL="114300" distR="114300" simplePos="0" relativeHeight="251855872" behindDoc="1" locked="0" layoutInCell="1" allowOverlap="1" wp14:anchorId="0C1755BC" wp14:editId="7640B4C8">
                <wp:simplePos x="0" y="0"/>
                <wp:positionH relativeFrom="margin">
                  <wp:posOffset>-106326</wp:posOffset>
                </wp:positionH>
                <wp:positionV relativeFrom="paragraph">
                  <wp:posOffset>-28928</wp:posOffset>
                </wp:positionV>
                <wp:extent cx="6703060" cy="584790"/>
                <wp:effectExtent l="0" t="0" r="2540" b="6350"/>
                <wp:wrapNone/>
                <wp:docPr id="1334932783" name="Rectangle : coins arrondis 6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03060" cy="58479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oundrect w14:anchorId="65C338B0" id="Rectangle : coins arrondis 6056" o:spid="_x0000_s1026" style="position:absolute;margin-left:-8.35pt;margin-top:-2.3pt;width:527.8pt;height:46.05pt;z-index:-2514606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edIGhgIAAHEFAAAOAAAAZHJzL2Uyb0RvYy54bWysVEtPGzEQvlfqf7B8L7tJQ4AVGxSBqCql&#10;EAEVZ8drJytsj2s72aS/nrH3QUQrDlUvlsfzzTcPz8zl1V4rshPO12BKOjrJKRGGQ1WbdUl/Pt1+&#10;OafEB2YqpsCIkh6Ep1ezz58uG1uIMWxAVcIRJDG+aGxJNyHYIss83wjN/AlYYVApwWkWUHTrrHKs&#10;QXatsnGeT7MGXGUdcOE9vt60SjpL/FIKHu6l9CIQVVKMLaTTpXMVz2x2yYq1Y3ZT8y4M9g9RaFYb&#10;dDpQ3bDAyNbVf1DpmjvwIMMJB52BlDUXKQfMZpS/y+Zxw6xIuWBxvB3K5P8fLb/bPdqli6F7uwD+&#10;4rEiWWN9MWii4DvMXjodsRg42acqHoYqin0gHB+nZ/nXfIrF5qg7PZ+cXaQyZ6zora3z4ZsATeKl&#10;pA62pnrAr0oVZLuFDzEIVvS4FB2ourqtlUpCbA9xrRzZMfzY1XqUTNVW/4CqfZue5nnvN3VThCdW&#10;f8ykTOQzEJlbp/ElFaDNOWUfDkpEnDIPQpK6wizHyePA3DqtXkaxozD0hIwmEokHozbMd0Yq9EYd&#10;NpqJ1LuDYf6xtwGdPIIJg6GuDbiPjWWL77Nuc41pr6A6LB1x0E6Nt/y2xg9bMB+WzOGY4B/j6Id7&#10;PKSCpqTQ3SjZgPv9t/eIx+5FLSUNjl1J/a8tc4IS9d1gX1+MJpM4p0mYnJ6NUXDHmtWxxmz1NWAD&#10;jHDJWJ6uER9Uf5UO9DNuiHn0iipmOPouKQ+uF65Duw5wx3AxnycYzqZlYWEeLY/ksaqxF5/2z8zZ&#10;rmsD9vsd9CPKind922KjpYH5NoCsU1O/1bWrN851aphuB8XFcSwn1NumnL0CAAD//wMAUEsDBBQA&#10;BgAIAAAAIQCRXGoL3QAAAAoBAAAPAAAAZHJzL2Rvd25yZXYueG1sTI/BTsMwDIbvSLxDZCQu05YO&#10;aNeVphMCcYeBOLuNl1Y0Tmmyrrw92YndbPnT7+8vd7PtxUSj7xwrWK8SEMSN0x0bBZ8fr8schA/I&#10;GnvHpOCXPOyq66sSC+1O/E7TPhgRQ9gXqKANYSik9E1LFv3KDcTxdnCjxRDX0Ug94imG217eJUkm&#10;LXYcP7Q40HNLzff+aBXgj337ql1wfqqNeVmkw7zQqVK3N/PTI4hAc/iH4awf1aGKTrU7svaiV7Bc&#10;Z5uIxuEhA3EGkvt8C6JWkG9SkFUpLytUfwAAAP//AwBQSwECLQAUAAYACAAAACEAtoM4kv4AAADh&#10;AQAAEwAAAAAAAAAAAAAAAAAAAAAAW0NvbnRlbnRfVHlwZXNdLnhtbFBLAQItABQABgAIAAAAIQA4&#10;/SH/1gAAAJQBAAALAAAAAAAAAAAAAAAAAC8BAABfcmVscy8ucmVsc1BLAQItABQABgAIAAAAIQAY&#10;edIGhgIAAHEFAAAOAAAAAAAAAAAAAAAAAC4CAABkcnMvZTJvRG9jLnhtbFBLAQItABQABgAIAAAA&#10;IQCRXGoL3QAAAAoBAAAPAAAAAAAAAAAAAAAAAOAEAABkcnMvZG93bnJldi54bWxQSwUGAAAAAAQA&#10;BADzAAAA6gUAAAAA&#10;" fillcolor="#a5a5a5 [2092]" stroked="f" strokeweight="1pt">
                <v:stroke joinstyle="miter"/>
                <w10:wrap anchorx="margin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7920" behindDoc="1" locked="0" layoutInCell="1" allowOverlap="1" wp14:anchorId="2B64524C" wp14:editId="42B5E7FB">
                <wp:simplePos x="0" y="0"/>
                <wp:positionH relativeFrom="margin">
                  <wp:posOffset>-152210</wp:posOffset>
                </wp:positionH>
                <wp:positionV relativeFrom="page">
                  <wp:posOffset>19050</wp:posOffset>
                </wp:positionV>
                <wp:extent cx="6859022" cy="1411200"/>
                <wp:effectExtent l="19050" t="19050" r="18415" b="17780"/>
                <wp:wrapNone/>
                <wp:docPr id="231625882" name="AutoShape 3" descr="Mogolie-motif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9022" cy="1411200"/>
                        </a:xfrm>
                        <a:prstGeom prst="flowChartDocument">
                          <a:avLst/>
                        </a:prstGeom>
                        <a:blipFill dpi="0"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w14:anchorId="457A2330" id="AutoShape 3" o:spid="_x0000_s1026" type="#_x0000_t114" alt="Mogolie-motif" style="position:absolute;margin-left:-12pt;margin-top:1.5pt;width:540.1pt;height:111.1pt;z-index:-2514585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C5NeDAgAADQUAAA4AAABkcnMvZTJvRG9jLnhtbKxUTW/bMAy9D9h/&#10;EHRfHQdJmxp1iiJdhwLdB9YNOyuyHAuTRI1S4nS/vpQcp9l2GDDMB0MSZfK9x0dfXe+tYTuFQYOr&#10;eXk24Uw5CY12m5p//XL3ZsFZiMI1woBTNX9SgV8vX7+66n2lptCBaRQySuJC1fuadzH6qiiC7JQV&#10;4Qy8chRsAa2ItMVN0aDoKbs1xXQyOS96wMYjSBUCnd4OQb7M+dtWyfixbYOKzNScsMX8xvxep3ex&#10;vBLVBoXvtDzAEP+AwgrtqOgx1a2Igm1R/5HKaokQoI1nEmwBbaulyhyITTn5jc1jJ7zKXEic4I8y&#10;hf+XVn7YPfpPmKAH/wDye2AOVp1wG3WDCH2nREPlyiRU0ftQHT9Im0CfsnX/HhpqrdhGyBrsW7Qp&#10;IbFj+yz101FqtY9M0uH5Yn45mU45kxQrZ2VJzcw1RDV+7jHEdwosS4uatwZ6AobxFuTWKhdzLbF7&#10;CDFhE9V4P5VeG+3vtDGs8dQDajxC/KZjlxVNdMZLB03JEX933tCtsfxgP1RGRPJ+6LQPVKZSdq2a&#10;muN9UxI5sn4kaTxqwpu9FlB+JlcO64gqyi5haQns4ZyohDFA65FKumUc62s+Xcwv5plBAKObxDMF&#10;88yolUG2E+T2uB9Ymq2l/gxn5SQ9AxA6p9EYzkfpjymyoL9ktzrSoBpta744yZL88dY1mU4U2gxr&#10;gm1cwqTyCB5aNDomDWeo1tA8kXuoMblB9A+hRQf4k7Oe5rHm4cdWoOLM3Dty4GU5m6UBzpvZ/GKa&#10;mnoaWZ9GhJOUikTgbFiu4jD0W2rFpqNKgzgObsi1rc4WekF18DrNXBbi8H9IQ326z7de/mLLZwAA&#10;AP//AwBQSwMECgAAAAAAAAAhAPwFIjfInQMAyJ0DABUAAABkcnMvbWVkaWEvaW1hZ2UxLmpwZWf/&#10;2P/gABBKRklGAAEBAQDcANwAAP/bAEMAAgEBAQEBAgEBAQICAgICBAMCAgICBQQEAwQGBQYGBgUG&#10;BgYHCQgGBwkHBgYICwgJCgoKCgoGCAsMCwoMCQoKCv/bAEMBAgICAgICBQMDBQoHBgcKCgoKCgoK&#10;CgoKCgoKCgoKCgoKCgoKCgoKCgoKCgoKCgoKCgoKCgoKCgoKCgoKCgoKCv/AABEIAU8Gc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4+23X&#10;9rKkWqSXEbTKpVtQMbBgpJ4EnBHvwcGo7O8huWjnOoyr5k0EdwG1AsBwX3fLJwM03UzfWl3I8vkq&#10;32ieSLzJuN23GDhyPzx+fNSLuivory0h2MvmJcJ57fOqwjjrgj35Ir7bl2sj8xlJ825HHNeJbwxH&#10;UCrKysQLmXJzKTu+UnPpTjfzM/2m119opJmAaOa6l2kmUD+8QDwQCcUyGRWjt47sAKstukyySv8A&#10;LtRiT047fNge9LGt1FHbySwtNGfLDeWzOGOWYHOzjJ9DVcoc0u4/7RezxPC95y0O3yWuNuczclc5&#10;JPHb+VRXd9M0E15/aJaMxS7Wh8xym+RcZ2joMHuCKkjhubXdC9jJcW6rb+ZJtbzI1DFt3EfP4c96&#10;huYZZbUmOJjvtY2WS3bDMPOBx/q+e3of50Wj2Dml3LUkssd7N/pg2qyr+886RGxEexRj1PPzdu1N&#10;hW8WeGBrVQFlj+9aS7SojLcEpkYP5U27hmkkmX5pi3nNHI0YXfwFYH9weQOnJotbFUucpbbRCZ5I&#10;5fLw2FTbglYhyCc9MGptyq4Jyk7JlzTBfMLctc7cLGys0Mm1ssSUJMRIPHA9K6nQ9KkkeSbb8rQo&#10;Z7eSMbdpYtuGYevPpmqGhaTcQnF3pbMskahXHzRsRFxz5PQ57nr6V8s/8Fdv20H/AGZvhFa/Av4e&#10;SyR+KPGLqlxcWrMs+k6cEPmSDER+dslF44yxyMA1w8k8biY0ae7f3Lq/kfU5DlVbH4mNOPX8u589&#10;/wDBc79rH4z6/qGk/Abwrp2oaL4EmsxdyapDFIH1m48xhyoiP7hQOAQpY/NjAFfnTd6z4nl82KfW&#10;r7f5bxpJGkm114AxiHgj9PSvcf2lPDHwRu/hP4f8Z6T8X9W17xMLe2iuLXWDIzQMHJMYPlkDg+gr&#10;yL4f/Dubx34kktrnR0jsopVa5ukX5XDSjAx5XU46j3r9AyXBwp4aFGnHXba1/PU/aY4rLeGsjlXx&#10;DUYUldtrfpt1bei7nTfC7wv4j1rUZNe8W69qCafbSSNCrtKhlPl7M8W/KZPJ6H869fl1HVbRLeA6&#10;/e28sJjt2eG+K/u028/cjDBdw7n8KzoNPsl0+TS7XTFhFnC0UKRoQu1pABjMfPIPSrk9jKZ42t7I&#10;Ry/apX+WTaAAuwlc7c9B3xxyO4+1p0cLl+Hc6lkkrtu1lbVtvsj+OONOMMfxdm0sRUvGnG6hDpGP&#10;nbdvdv5LRJFiLxVr8EUiya/dSqIwwb+22BCNL2/e45H5GvaP2M/GPw3i8beV8SfEExt5LeWdFn1K&#10;RvvTBdoPmEZ2jsB68V4TbSzwahGrxW7Mi26SR/aCCygE5X5zg9OjH8qs2Wo3dlptxpmmadDIt79k&#10;kjbzH82N97N8hB+XPcY59a/lTxE8Tqme5g8HgPdwtN69HUa6u1mo9l5Xe58dhcwqYbFxqR15Xs7t&#10;P8T7p/bz+NHwLtPBZ0n4Ua/5LFZWkFnqMocSYUDO18fL7mvLf2cf2VfiV4/ih8X/ABZ8balDoO1p&#10;rXQ5tUufPvE2JgnL/JGc525JPsK3/wBk/wDY8MEVn8WfjBbLJdSwmbQ9JuppD5HmS5V5dwILlTxG&#10;eB1I6V9S21rLfXw0+aOWNZmbZN8zeXmQDrs9uhzX8P8Ail40YjFYyWW5HJKT92dRbXvZqGyv3k/R&#10;bXP6X4O8Oa2eVo53n9Pki0nCirpW3Uprz6Q+ct7FWytrXQ7EaboyxWtpbvKsMMUpTysIFHGDx7n9&#10;TVhr2a2uka91Mxr9oUyTbpfL2pGM5YbQvIznJFHxKv8AQ/htZyajr+s20lqqzGO+hVipdnwIyNn3&#10;j0HY180/Ff41+I/HmryW2mGbT9LhurlTFCQ3mAL/AKxx5eD0HAJHJ7ivwGjkecVsynRxEmnFvmk2&#10;pa76NNqT+fzZ/TGQ5DUzhRVGPLSXW1kkuiVt/L8jufiB+07DbldE8Dut15ki+beTLLIq5di3lEx8&#10;n0JyPr1rgNJupPHPjx71GvYLWRVaV9SaZpYQZP3hLKgyMDIx6iuIS2ka2jjntvlhWMSBY1+6EJDA&#10;Nb/mK5L4i/tFeGvgdZNBcRLcaxdLbwpp9tlGk/j+YiLCKfXGfzFfp/DOV/V68MPh6bm2031k7dL6&#10;Wi769D9Zy3hajTj7DAQbqSVr6Xd+r6K3yPZPjL8XrrxD4iur1tWFrptmr20MUrOirbqQqNuMRB4y&#10;SfXOa8E1n/goxp3wo8R2954CguPFX2O7kabzGZIY+xG4QlnH0wuR17V8xfFX41/EP4v3h0/xtHPD&#10;atMph0uEMsaBpDzxAC7A4+Yk+uBXVfs5fCKC+0jU/ir400yRdL0KxVt3klftNxJJiKEgxdz8x6cD&#10;PNft+ScF4mpjljcwquVVvm5Yu0Y211fW3bbofqGD8PsjyPJ080SkrKPItFd6JXtdtt9PvO4/bp/b&#10;p8aftTeKLeSy8LyeFbK0B2WlusjRysqEbmxAccnPJI78V88W+q+IpLm3K6xqEcnm+Z5YWQYxG2f+&#10;WGCDnofbmvd/h9+y3D8fL6Sy+G+ky6t4ivZLxo7LT7GRjIrEEOcRFFTPUkgDPavp39nv/ggDq+qR&#10;Q6/+0v4uj0SIeY39g6DtnuCNgG1pni2Rn6K/sa/UaGU5lmVZyowvza3VkvwVvwudNfjfw18N8njh&#10;cRVjQVPRU9ZTfotZNdm9PNH5zxa/4nkRbebxBeR3DyQqrNcSR7nQl9h/0cYbr1rvfhv+z5+1X8ap&#10;gfhR8NfHWpR3Ublbizt50tfMdRgGVxEiZznJOM96/aj4N/sC/sV/ASG31H4ffs/6JLqkMjMdU1u3&#10;+2XRaOPGd86Er1H3Qq16xLqj2YW102xit4Y4YUWNHVVQA5AK71/A47dT0r63BcB4mor4irbyX+b/&#10;AMj8K4k+lxlGHk4ZNl3NvaVWVl/4BG7/APJj8sf2Y/8Agnz/AMFUPhrdf2xbaRY6CjySmR/EXjtC&#10;QwUKMiCWbkZPQ9Pwr2z4w/8ABOn/AIKA/tCW0dr8Qf2kfBthHDcbWFrfahMxRYT3Kr3Oe3419pL4&#10;vkkSYOI5I5PMMm2VtyM8qjkdSMfX2NV5vFl9Au2ZmMYa5G77Q/yKflXnnjPOeMV9NR4LwsKPs3Kb&#10;j25v8kj8NzX6RnFGPzJY6OHw8Kq0UlSu185ymfnbB/wQP+Ofk/Yrv9rnSV8ww7Xjt7/smTz5y4zw&#10;eOazbz/ggt+1LBs/sX9qvw3qQjZQrXVxqMT/AHGOTw/qOehr9JG8UTSXjMJIvM81yw85wXCxAZ+6&#10;c4JPI9aQeIb6RJ9qzLLb7xuZWKuBEBz+75+uAeKHwJlTVlB/+BMuH0n/ABMi7uvTfrRp/wDyN/xP&#10;zCtP+CHX7ael6pbtqHxD8M6hADbqsmmeJp9zhAWORLDGM/iam8W/8EgPjV4c8MTzSHXXuodKG6K0&#10;mu597s55UwbgeMcFSa/UJPE9wZ/Kng8mbhgrA7JVEJ5BKdfXnIzUmneJb1TiKaSPdb2yxxsu5GPP&#10;yf6rg9+lYy4FwMYvl5vvuejS+lFx1UqRlW9k7doKN/XU/n/+Nvwp+LfwY8QzaD4qttYgkiEnkrfW&#10;l3HKRkLgM0S7vxHWuT/tfxFC/mxavNG32qcrI32iNiEjG3PyY7454r+i7W/7A8Z2i2HinwxYalbS&#10;Db9n1CzjmjYtIcowe3+v1/WvKfHP/BPj9iz4paPc6Td/s+6Npsl9FcSM2g25sZYy7AFlVIghYEd1&#10;IPoa+cxfAeMptujUVuid0fs3D30tchqU4U81y+UZaXlCSkn3fK1G33s/Hj4HfstfH7496dJP4Qlv&#10;5rfyw6nbN5kZEXIwYfU+o/GoviF4S/ad/ZT8TQ6Xq/irVNPkyqRXUFw4SVlDEI6iIAnPBDH+eK/a&#10;r4Afso+Gf2YtNk0v4QIt0qRska6yu2ePkLtMkcADqR/sD6mvg3/grJ+z1+15488T6h4nh/Z+1DUd&#10;FNxNK+oaFGt6g+QAFo44zIvXrjHrjkDyM04X+rZXerFzl1VuaPzPruEfG7BcZ8YSwH7mODkvddRq&#10;Mn5WlpfyTZynwB8TfGfxP8ELz4u+MviDoV1/Z8KiXTLhXgvJQSSQrCDDEjHG3P8AOqHgj9sT4b+L&#10;5jbHxLeaRdeSieXqdo6I2ZCfv+QU/E7SB1Ar5Fn8C/Enw94ennuPC11bWu+AXFrJDLGFZUwwKmIE&#10;EY59M1gQW5skW/8A7Kw0aQ7oWjy33Cw5ERyPUivyvOOCshx8V7OnKjO2rg7Jv/C7r8PmfrFPgHKc&#10;dUr1ZVU1KV4ciSUF/K909fQ/SpdagvFtb3QfE32+OS3aSVYWYofNbBxmDDjPcfhTLfX9XsZRNa+J&#10;LyBo5EaH/iYFSUCZJUh1PsRgdOlfnz4F8ceOPh9qELeCtdvLOMrDuhSXKnL+YMp5e08dc817N4D/&#10;AG6tfsIZF+JfhCC4hP2gm+0y4CNtbAyY/M6567QPZc5r85zXgHOsK3PCyVWPZOz+53T+TfofM5l4&#10;c5hhU3h+WqvRKX3Ws/k/uPuLwN+0t4/0h7ay1+4k1K3RYnQzakxdRtLcPv3YJ6bs16l4C/aA8EeN&#10;vs6jxC2n3d1DCGttQuWT5mfJUNuIOenXt0FfLPwf/al8N+KvCWqeFfh54q02ddRiKzQSYW4ULCOo&#10;b5lYH0xV+CS5F9HHdJhs2/zGZ/mKR5b2zg46nOK/Lc44awfuxlzU6tnzK3LZ+mvMrdbRPyHNOC8L&#10;VxFSFej7GSejWjem7i1b7vvPt3wbfaYbqOPXdWmjVF3RyLeS45k9S34dCKs/FBPB/iuwbTXS3vLS&#10;4KhkmZpEZTKODvOO3fn0r5L+DPxK8e6Lrum6HYeIX+yTyW8U1q3mTCNiSzYj2lgT6DAr2qb45fD6&#10;y8Sx6D/a8nyXMCNcXVrJFC0gzkcpujOeueAa4pLiLKeF6lChShODmv3qt7VPdWSal03V7H5fnHBu&#10;KwuO5be0Ti3ZK6t15k1+Gp5N8Y/2C9L8SxXep/CDxpJod5Krs2m3V7NNaszTDBQqC6dMcBgOmMV8&#10;x/FH4Y/Gn4SXDR+NrDVLOF9Sl8m88+5eE7VOCHAdCD6YXsCK/R61u7TUNPW5s7dWjxDujHO1jLng&#10;hOnuAR+VQ6hpUOp6TNpurWa31rIbn7RaXcKyLJGzYJGYmz+Iwfxrv4Z8ZOJcllGjj/8AaKa097Sa&#10;XlLr/wBvJvzR+G8U+DfD2cc1TBN4aq/5buDfnDp/260vJn5erruvlluFvHkXdh5ooZ85ERILDZ13&#10;YGR60ttr2v2IVjqk8a7LZZYolm6OdzEKYyCQfxr7H+NX/BPb4d+Lbi7134dkeH9QkjmLWotxNaS/&#10;KFDBBCHj5I+6SBzha+afit+zP8aPgtI0/iXwZNc6fazov9qaazT2+EiP3j5B2j03Ba/ojhXxJ4f4&#10;gqRlgcS6dZWai24zT8tUn6xbP5z4m8PeLeFpOeJpOdL+eF5R+fWP/byQeMPiN4R8QeHtDtfCehX2&#10;l6naeXHfap9qd1uZNxfJVoRgcV0f7OHxNi8N+NvO8RSFt7KRGd2G3P8AMw2wjsO2etePrawG4N1b&#10;acfl5lzCxVwseRkeSNrAnHakWyItreaHTmYpJbnypISemWbaREDgZ9D071/SXD/jFnmX0fquZxWI&#10;pPr8NRektn818z5GnmGIp4qNdbq3ktPQ/ST4pftTfBDV/hkNL0nTIxNMrbmSzYSIwAAOPs+T9cEe&#10;9fnz8avCtl491m81iWHULeK4uZ/LuokljK8BRz9nPUjpyM9DXqX7HXhrwV4s8Q2Vv4vt7eaHeUVi&#10;WBjBlGPvRDjjoeOK+rf2ifgZ+zVpPw7SXw61nI15E6/KF+Vi/GdsfHIxgmv2DhbjThGrTjHC8z9o&#10;9VNaxfbt802vM/RMPjM/zais1w1dUZ0tuV8svwav6bPqfkh4z+D/AMR/D0txf6R4gvtU095Fw0d1&#10;IJrd4VA+dTACOo+YHBzziuZ8A/Fbxn8PvElrqsXijUJFG2HUrC41h03BpPuHEo6AZDY4PHpX0/ru&#10;lQWOtXsdhao9skt0YZM4IVtqYJ2gY9+nB5GK5zX/AIf+HNajRfE3h2wk8yaD95I3zAqh/iWQnHTr&#10;69eK/UHlsXJVKLsfXZT42VKmBnl3EeGVenJOMpQspNbaxbUb+aafY2rDx7Lr+nNrmm+I7rbImc/2&#10;s75SSXaekucgLznPTtXv37MH7ZHiT4K3N1Y6trjXFn58zxtNdSkOu5QOjHkYP1r530aytdOttPt9&#10;IsI7U2v2ZUSG4bbtLSMSMNyD6Emu8+E/xhg8EeHdY8K+KPA1rrmk6xb4uNLu53U+YZspIrBd2FGe&#10;B+Nc/EWUf2xktXC8t5taWsmpLZp+T+9XXU/HcHmH1HNXVwlSUIXfK5atK/u81nvbe3U+nv2nv+Ch&#10;/gb4jeDpLHRdQS1uFhmVVW6mCsdgHO1vU55AIrzz9gr49apH411X4Wa/q+6LVWuLrSfMum2idVVX&#10;QM5OdyjIx35618v3rSx3E09pAZLf7RMyrDO8y+W0oUAnYcgKuM5B478Vp+ENf13wD4z0/wAVaZZy&#10;TtYs1z5flnzAvnDdj93zxkc1/nP4iZbiuKMtxWXYvSok0vKcdn96s/K66s97KuOs0w3FOHzOtL4G&#10;lJLrBtKSt101Xmk+h+otpqmo2E631rfSEQMxxHI7uu2IKRwvPPrXF/tG6n4nufDln4xstcmW40qO&#10;EySAzEMjtyGVlb275+lep+HfGPw68R+Ao9XtbYSHUbKae1uI1O5UdAcH5M5+ork/FWjyeJtKv9CW&#10;MtHc24jXzFGUcRbgh/cnI985r+O61PHcLxwscNmKqqq05U6cpe5La007JNbPzP7kyXGUfr8MS6do&#10;prVrRxe9u+j0PmPxJ8TPGviyOK11KdZFxGsbrbz7CGkII+5xxg18gft3WnirQ/E+n+OdI8SXVrBq&#10;0c0czRtPtSZGAXrGdoKcZHGR7192fDr9nG71026T6djE0PWH5kZQWZSVhUgH1Nc5+1z+xReeJvg0&#10;81xpLSfZWjnjlXLL/rSSf9QT0PI//XX7xwplPFCzelmE+ZxlpJtvZo/oLhPizhvIeIaNJtKLfK1Z&#10;WtL+k/kfmj4S8d+I9O8XQ67Prd5IxVjJBI7eXKpcDGWhHJx6H8a/VT/glh+0Np/i3W5vh7FdfNea&#10;bIzRhWLJJCBj5fK5O0njH8PfFfmP4q/Zb+KGj/bJvDnw71K+sYdgma1sZGWIlssVfyT6E/xfSu4/&#10;4J1/EHUPhp+2/wDD7VLoPHa3OsyWN59phYFBc7ogG2xerDqK/e8kxlfLcxp+0TSckr+rSP1TxS4X&#10;ynjbgrGPCyi506U5JK104xcoppbO6Vj9vtctngKpJGzCKPKyLZsAw2HKnEPHP0PtXNyNfaa8MU7y&#10;eXGkLKPLYN8q5JB+z5OMfX2rr/GGnF7i4efRgyNEzeeg/wBjHI8vnr9ePwrktRitIruWzu7PaIFe&#10;VWjXAwIyD/yyx3X3/Kv6Dwb56Z/ktmMXGo7dyi7Sw6VmO5cvHH+5minCl1ky2ATGmeOcbs08Xtys&#10;koi1OSfEc0kLf2iVxtQfNhZMdeoIFINKufIjjjslEizW4yr7NxQdBnbzz7fQ1FOLm3KoogaTySEV&#10;5T8yvKN3RiM4z3Bz0Ar0IxjseZzy7ksd1FNtFvqEirLJKSr3pfayREDkSY5JPbnvSR3d1FJbst62&#10;YdgaNbuRSMRt6HkH3pLgymW5urOBlWa3uPMiad+W8wAd+o7EA5xRLMG/evsjXdM+6SZ/3TiIKDnH&#10;HzZ7AEUcsewuZ9x0F5cReX9j18/vWQ/Z5bqUgnYzHGWIyQOmcfypYry8O3zLstta3aSN7naygI7Z&#10;Gee/r0pJIrqORYZYZWWRSitHuYIyxAZB2ZB5PfHtTStxZ+Yt1Zu0Udxj7QsbZjIhwCQIunPWjlj2&#10;HzS7h9qufJVJtQP7zyIlkjMzLy5Y52AduMg1JPPdO1x/pQ2yTSgJIJpVf7gH/LMkDjsTzUYs52uE&#10;VVYNHdWpZrf+L92wz9zBwCT19OlNMM91G0csKzbgD5iqq+YjSfewYCN2fqKXLHog533JibiItI1r&#10;t8tZ23SW8p+YBQrA7PQn16e9Il5dw3KMLpQ0aqFHlybZF2dMmI8gnoeeRVYQYiaQQxxstqy+cYyq&#10;sHlwCdsYHGOePerV5bXUMs0OoaRIVkkdl8zLBuVHB8jJ46c/nRYOaXcRlu4Y5lt1MiLMpaGSM5jZ&#10;UHzLmHOOMcAfhTlS4uIIzlvJZYdkkdq7qT945XyD+dQmz8orGbKbK+cwZYzvxjaM/uefrx060kdi&#10;ttqqhrKNFa8Ty5mhZS4EZVhxGRkHr+tPliLmfcn8ye6kxLuWSSSMfLAwDkOTkEQHsB6jrnFR3E93&#10;Kk0FzM0bOkkSyMrR7d78Bv8AR8AHAweabb6Y37qOfRlhPmrtOPkJCuenlnH8velghivokdbILNHJ&#10;DFtYEKedwODF0x6cUcsQ5pdySa+mFxHPJezQ7pP9KKzBR8oZdzDbHkHbjIz+dJb6jdQQbry7mkWN&#10;oVlYaoem0tjBkKkcDBHYmmTWFxIsax2ojb7NIWG9R99ycYLLkEn8OxBpTdPFfTSvBHJ+9fzo1mO5&#10;dsQGRlue/cijkiPnfcA+5Egi1JmEa2rRq107bwzlmH+sPt/k0ovJSzSDUmaOeMAsl3LwTIecbgPU&#10;YzmmxGXTmMKws0CXiOqLO/yqsIzjqfXjj2pU3NJFGHjD4tkRvOcFwAWZc4Oeg9xijlFzvuPS4vUb&#10;yLbW/tEO8Yja6mZwDLwAC3I4+tRvdXcsIP8AaasZFdUla4wVZ5s4IA49Oeakt4bmWWOCaCbevluk&#10;gDNkZZsfc5HPf86jsPNdbNL218uSSOEQz7T5cvz7iDmPgj0OKOWPYfNLuTLd3IvS73bbl+1Tr804&#10;jYduRgA8Hsw54zTIGumgjgDrI0aqVWWOZ3XEXZvLB69j9KggiuAvmB5IVazmUiNdyDMmOhj6HPv+&#10;NGo20pjkeS18tl8zdlV+SQKAODb8r+v1pcvkHO+5PD9ryjLAsOZLdd32eZWT5dx5CdmGc9KdaXV3&#10;M+Z5A/mgB4TC+UbeWyP3JyOAc9Oait7eVLgiC3VJJbhx5OWTJSEjj91jOTkY4NDWoeCOzudMk86H&#10;hW2EMuI8hh+4H0PHenZMOaXcXzLyGG33kSRfKqXDLhkVnA2t+5zn6kZqV/7TDfaJC3mxq7r5lozI&#10;2WwMMYODjPGf51HDYiWcwSWLrteFZGWH5flGTuHlcfmPoKgsbB0tpLVdOhEn2EDyvJYb/wB7kcGL&#10;HI9DRyxFzPuWcXDuXtFmVlgmbabZwRnAxjyOfxGeKPtlx5qP522aOdpjtVh5gSPa2B9nxkdxUJs5&#10;EY3KaUsbiPiNgWJBl7HyySePr9ac9ql4PtEGmqwmhmeSI9SHZV/uAg5B6kUuWI+aXcHkuI5pLa31&#10;SeH92ot0+1BVLF+VHKFSPTA646Ypz34nSGC5vZFWcELINUbljLjdgyZzgev0pws7pNQkngiRVW6V&#10;iWlHO1CDkb1OR/u9OoaotNMckEdrLFHJH+5VWW4bKnczEHv19qrliLml3Flu5W/05dSIOLpZM3Dn&#10;ad4VW4cnp/OnNcsVmtp9UkjHmyvG6X02F+UYx8wxyc8Z61FC195VvFchj/oscfmtcPjcZNwyR9Dz&#10;noegpyh7h5DAFDMspZVkZWy0oAbG0/wjGehpciDnl3HT3+phJGGsrNH5cqrNHcSEjCIpzuPH4jFO&#10;uLu6E8zi8iVt8hG653K6iEL2HXntUc6XdzayXq2zoy742WaFtr5mHJwnBwOwGaNR3Si8t2svKlHn&#10;PNbuD86kqAUJTnIzyM/SjliPmfcu6kl9axNsJ8uZp9ymFgDk46/ZyQev+NVzNLLcTP8Aa5PLluAV&#10;bzCDFJHtTBLQDaeR1bB/Orl/ZQpstPsA2XQwvyH5GLsRu/deo6HiqLWatFcPHaptaO48uQt2d9uG&#10;+VRg4+nvWdNc0bsqbakNtL28drdP7Tmk3+VHJby6gYyGL52/LJ1A6N04pwvzPvne+mWXfHFOrX5Y&#10;YeXk8SDoPypjJcWjQi42J++R18ybO0rGeDh249yPxNOt3laezuEh8meNoFmC3DcjYzHvgg+nP9K0&#10;5Y9CeZ9xtzPOlvNGupcq0jqftUmWBkXBG05P4U+e+laWW8t9dkgkbzF2yXc208hQD8x6Z4OBTbeQ&#10;y2wjngUbvLSSN5ZGG0y7vQcbc84yMdaQPdLFHdsrXEbSKWaORpFYNMOcbenHUHPFHLHsHPLuPuLn&#10;Utsyvejc0M4EbXBVWyyjIJz2HUUXt9cIJrhL5mRPtDBYmd3j+UIPujse2Qaa9rdW5eN9PkuI2tss&#10;rRsJFDTZP/LPnGD71HqKNeW801sCVmtLlo5I/vYMgwD+7+nBwTz1o5Y9Q5pdywj3Md0pGpERxxQq&#10;2fOZW+UtyrIx6n+9TbeO8M0MDQrteS3BP2OYoyliWxmPjBxS3KXjXMi+W0nzHa8kYB3LF9xv3LZ6&#10;4yDUFpaCO6hX7J8sMweOTyfmUpHkqSkI5z09amwcz7kxvL2SBWN35e4F1YxSFQxlGVJMR25A46Cp&#10;H+1zNK9vD80kR823aP5ZFZ+xaH72O2Kjt4Lm3hgnu7LdDJBGomGWj6Fsk+Scc9QT3qNLGOFY4005&#10;vLa4h2ptbKfxHafJJx+B61XLG1w5n3JomvZ7ZpFMjJ+83+XCzFGJ2jK+Scj6j3pJ5JNkkUyt+7gZ&#10;I2S1cKy7MbeIMg89Oo9O1Vr6yCK1wdPUiS3AaWWF1ZGMuQDtjOCRjqO9TXli8txcbtIBjfeftEak&#10;5y6Dp5fJzQoxDmfcmlubuxusXDyCOHD7mjIIAixuyLfkc/8A1qjZp4bGOMX0izRqkX2i3mC7kJVs&#10;jMabsZz1J9abPbxTG4tZLFY2gjl2vGpwd3y8Zix1x05qR9Pug8aLYqkn2wH5JAudqbcjdtyfb8xS&#10;5YhzS7jRqNyTME1CSVTHI0Tf2kRhS4GceYRjGc55FJLcpNA6W2pybZobiSPfeM2H4ULxJjpntTEE&#10;8FxDF5MbOscEflNNy6mXccHcQDjsDnjt2JFkWO4ltIW8u4gX919of7xmJzjnBwOwp8sQ533Jpb6e&#10;GcXCXr/u2lDKt5MCMRDg4bHHXk496abu4g8yCx13f8rM0Ml1KTxFztyxB5YcZ9cUy6lSUsf3aBln&#10;aFpJ3GxnZVAz2/iGKkmhuZrlrWa2uCjrIVeMMdh3IvB2egPHPSjlj2FzPuLLe3SZeS9+WOZi264w&#10;0eIcDjBJAz3/AKUkbTm5hhkv2JkuoV8yPzipCxc5KBcZ45zj1pk/nqkn2y12/vrkR3SRttViAoVx&#10;5fH16U429ympL5LSReXfsXeDGP8AUfex5eD+dDjHoh80u4iTXdwjK9yD50m7y5lmlHMnJDeXkcDj&#10;k0rNd+TJNLbAMtu4zJazAhjLt4IT+7zUZt5pYgk9puA8osVVeUwWDAG379x+RplpbyAbzbRpIywR&#10;ElTGsm594OViAwQMdOtLlFzPuWzc3Zu5Fa4EhzJGY2jc7wQFDKfJO48/UVFcy3SQNLEPMhWeRvmj&#10;+aI4xn/Uk7eo7AYp0loXVrC/0aT55twV1OSGk5wRAMkDkcnNRLZTFltprGVpPs7fvkhII3SfxDyc&#10;dB/s9T1pqKeo+Z9y1Ml48ikBlAkVoZPsrPGwVe/7khecc5Hf0psBlmljO2ZZWnVyv2dhghDyP3GM&#10;HPQ8e/rXhs44L9gLG3jLPcld0TL5iFR/0yKn8x1pq2EwSMyaMsLr5hUNyp2xjIH7vj6Y7UKN9w5n&#10;3JluLueP7O9y0UzmJI3KtGCylm2n/R+Dz3omv3adpU1KaFZI5HYfaQiiRlGARiPbnOcgYzz65Eij&#10;uVjvYdPVZvtHzI64z5cZB4MYPcegpraXcgrHbWix7LeFG3TAYw24Agup6Hj9DzUxhFC5n3Fk1aaO&#10;1IvLyQqZHDTDVCCWWMDkGTGQSeh5qSSZ4rjcups32a824a5fJjWHIOfMPcnv2qBJvM89JI45FlM+&#10;9VkIZS8ijOM5I/MelLKbu3i2TR7olkutrfaHOEPygd+MnPbGKfIHNLuPguZFPkT6i3lyvCDIl9Ng&#10;fISTgsMZ9jwadb3upJ5ZTWftEcYTn7RKZF+Rm5yfcc8g45ppZnvW2GNZFkLMPOfdIqxAZ6HdgseR&#10;/iKQxXbQyq9tIs1qH+domPmDygBn939cECnyj5pdy2UvbnS4rq3uWkeOw2b1QuDlh1xCwJ49cjPS&#10;q5vbgTo6XDB42llaP5sOrEJkD7Pg9OnqavLFItmt6dKTzIo4QVjUnfgHkfus/wBaz57GCWUJa2QZ&#10;ZoV3KTz88pIx8g54PU59jWcUne/cqTaSGpcTwztbQ6tcJtaMQr9sCqygc7TuXkdMEAmnxXj3TWdr&#10;e3UsfmRxPG0eqMVzuZieZA2Dj14phguYpbi8WJfLa4mc/vhhsrg9HBB9eM89CeabEUktWs5oY2Cq&#10;vkzLMwHyQk4POQcmtOWJPNLuSRXMjxx3I1LHnW/7zdcN8jtNnB+c4z9cfQU03Uk0XkNqs8JVpDHI&#10;l5NwTLgYyw5H0INSRTzm6hjvBz5dsPN+0P8AMQu45PTODjqc4561HZR3MyRtbhQxjj3xxzMCrmQt&#10;90qcE4HGMUcsQ5n3HSXuozK5fV1dG3BZo53Ix5wGDuJ2/iKL25vZnuI475FeR5jtW4L7w7hQRtB6&#10;Y7ZApsMdxPBDeQWjrukhRopoW2n5ySfuHBznpxxTZW+0xS4sPKZdpmt3BJVmmJ+X93yOnIyO9HLH&#10;qHNLuSfaJ7l2kivZBu1LG1mnVkCL6EMCM56KKVHvGljkDed80aySx2kpP3Cct+7wefx5pjxXkEcm&#10;BNIPtFzI0ci7sqTgsreU3POOgziorq1kt5pGey8zCvlRErb0CABhiAHI4zzilYOZ9yxHc30dvGhC&#10;r/o8Pmxx28uTuO5iFMZBP4ZoV57iCIPdbmWRRHdxRsckybucwjA9fbtSRWN6rFLa0aZbWSFdse4l&#10;dsXoYT8p9fU9aBbwNOt9BYdFBk/dkq4CZw37kYIP0otFi533HK2pyXE0AjWOZlzsjU4cs/LKVhHY&#10;Z4zSXTXAWVGSXy5mdmX7GyuhxgH/AFHIHTP61EunmSygKaUXaPyf3M0LEfeLHafKB4Hpn8aS2szP&#10;bQLbaXHcL5kiho9ylA0vBBMQ4/Timox7BzPuWJ5buJHuIWby5LiXcWhIU/LjvbnGe3Udwe1IlwHa&#10;Uz3LeThVZvMIMDRKOpMAxj1yBzURt7eNPJfTF23ZkXiIgoxkwM4j9fU4p7WO03DiyVo91yyyE4wC&#10;NhB+UADr7e/ouSPYOaXcYl/eLHG7apMxOFmil1ArtLSDC/LIOMZwcU+4vzILmf7fMs0SujI2oM/y&#10;tIFzgSDoo7/pUf2ae2jhW5VY1aa3+aSXIG0Z7O2RjuRx3JxxJH5k5tblbfyriN7cuY7g4Kl2Jxhs&#10;Ee3TFPliHM+4XszoLuKPU/453jZbqX5lwACNrZz/AJ5outQk3yXaa21vKvmLtkvJdpwuMHDHuepA&#10;IqIyvLavutlG5SGjaZyGVps8DA4xn6U9vtBjaaFGmjaSQfuXaRSrTBf7p6AeuRijlXYOd9ySe61I&#10;mVXvV3YuPv3GFc7AM7jn8xTTdyKzTfbWaOFnYpG0juu2Lb/CuepB7Ul1Ddo8kaadJNHJbSM0LK3m&#10;DdIASvyc47daZfwieOSSFmKy2915cqAq6jC9f3ZP5j25o5Y9vwHzy7kkb3cclvi/f5LWDdIfPYNl&#10;txBRlbB/EcURR3cirCYI2WQx9LSYoQ0nzY+TI4wacY7wXCrLG0n+rXdJGAUdY8hD+5PHPrmqtpZn&#10;7RBF9i+VbiIq3lDKMq7iCUhXr2qeXyFzPuWJrq6kjwbpYVkaYr+7kKo24DBzGdoI/A1LNLdTTyS2&#10;o/eSQuzQNHhJVLjgboRz6cc+9RWcU/lW93cWLSQyQoDNGS6nLls/6g4PqMiof7PaG3+XS38uYxbY&#10;ljbKsWJYq3k9O/Q01GL3HzPuWY3u5IW8uJ9qNKJPKgcshACjI8k5HsR/KkDSwBYrjdiGEiNo7NlU&#10;/J90gQcHP0I9D0qrqdimZbqSzUq1vNukuIWDIzSZXJWLj0GR61Nf2Ujz3UkujI0bKzedGOOgHI8s&#10;ZwSeeox0p8vvBzPuTR3N1p08KXBk8uEROP3TBgEQ5ORb5IH4H1qGSa5i00Ri+maSJAI5IZwu5Hbd&#10;wTGmcA5xnIoZId9xZ3tiq/Z1lkSSNSB9zacExYzyOmTTv7MuURf+JeokW4h+ZZNu7YnbJXnB9R9D&#10;U8keYOZ9wbU7tJZmj1N51WOaSNv7SK7RwNwxJjqDkGgXMUw3QapIqSLcMA14XCske0DIkI7ntULJ&#10;c28kdu4gaRYQiq0pAYNMCQDvIzj0OfQCpJjcM1xc2NuRHcW8haP7Q/3zLwevUdiAarkiLnl3HG8u&#10;opo5UvG/c/K0aXkqn5YuQcHB555NEd3dRBfsGvbvMXLQy3UrZxGSdvzEd+me3FR3kvnKzgxxhvtD&#10;KzzP+6k2hR2O3ktwQAfeppYroSG0mtZWSRZFjZQzeWQiLwdnXrxzRyj5pdyxYNd30ctq92zO0luF&#10;jLMzLjac8o5A9yO9V7ye6AmhurloywaJJNrR7d8gwDi374GPQ1Z0u2uri8ayn0+NkF2ds7KQVZVU&#10;AEGPuAelV7iCK7QOtlsmSSGIB1IDYbcD/qs4xnpxWf8Ay8ZV/cuNlu7hZY7qbUJ7f95i42yBR8oZ&#10;QxG2PIO3GRkcimQ6jdw2zG8u5JFjaFZZE1Y5+6zY/wBZg9AQR680kmnTusaW1osebaUsPNA2733Z&#10;5Zcqfx/A0qXTxXs0pt45MvIZkE5DDEOAwyTkc9iR2rTlj2J5pdx28+X5EWpO3li3MavdMdysWcj/&#10;AFh6celNF/IZWP8AaTslxCo3JdTfxStz94Dp15z9KEaaxHlxx74UvFZVWdztURc46+vTiiOOTzIY&#10;1ePzF+zIrfaG3SAbmZc4O7sfUc9KOVBzvuPjur75YLbWzPHx+7a4lZ1BlOMZPIGOvJpJLq7lRWOp&#10;Llo2CzNdYId5s4YY9sc8/nS2sFxPKLV4J1kTy5Fl2lgR8x5OzBXnvz71FY+ayWiXFiIpJIoBDMFO&#10;yT5ixHMfB6cHFPliHNLuPS6uDcqXvWVhFczgfvwjZOFwQABjB4IIpyfbFgjgW5ErIoKxyRSswxEO&#10;jCMd/WoIoLlY1mj8yJfsMy7Qm5MmfoR5fGSffsaL63nkiaR7faVaUHKqQknyqODb/dP4HjvU27C5&#10;n3J7eW+Q8hY900KKzW8yMB5e4gkR/wB7PtS291cyuyTMJFk2mSEwurIQzMSB5PIPX39aigtZzPtt&#10;rQJJLdSHyMMmSsW3A/dYz3HHNLNaF4FtbjTnW4hX5W8s70IThh+4GRkkHtxRaL3HzPuOzepDaiV9&#10;0ZjRI7ho/mCls7WAhyO3U81I51OFxdOjLIqu217ZmVgzdm8jjgHjPp61HDaI91JE9gyYeNGZYTsO&#10;1CTuBiwOT6/h3qvZWbpA1qulwrN9kjBg8txk7ye8WOR0wafKuwc77loCZgxtPO3JBKwX7OwZckDH&#10;+o56Z7Ee9J/aFyJVmE37yOR52j5HmqFCHA+z4/DGeaYLTyx9rbRgjLCp8tlLEgyt0Plk59uuKa2n&#10;i6jEtvYKwnt5DJCwIx5kg/2Ac8H3o5Y3Dmfcklmngla1tNUuI1Xy1gjF4FU4clgPmQggA8EDr64o&#10;jvRdC3iub2SMTYCyLqjEEmXk8yZ6KOh604211HfTXywYRbpn/wBcOcR4OcOCD+HfocA1HYBHto7K&#10;aCOSPbAqTJMww212wcHcOT3FHLEOaXcX7dLKi3h1AgyQyiX/AEl/kYyADPzk9APzpJLp/Jlt5tTm&#10;iCyTusi3s3XcAMZYH8sim2sl0wtYrlG3fZbdfOa4fO4SFsE+uMjOfY0WqTXC5h272Db1jlYMC0xw&#10;cbT1Cjnofxo5Rcz7kl1fai8chOsLIp80LNDM7Y+ZV53HjoeCPpRe3Fy8lwhv41ZvOYqtwXV1KqgI&#10;2r29u9NdLue2+2pbSJKzoHWaNtrEzE5xs4J4pt4jS29xmyMTKsrXFrLGcgmUYKny+QfbNHLHsHM+&#10;5M088rTbbqbm/jiKs1whXaoz2IYZHZeh5pInupJY5S4m+aJZXS1l3c5JJHl4Pbmk8u+hM7K00n+m&#10;zusMihgwCDJB8onIye1QTQPHP5v2HzNoHymNW8yNYu37gEN+P5UuVdg5n3J0nvIreP5Fjb7KrSLH&#10;DKC2+T5vlKEE47U5pJZrbD3O5lkxHcRxMTlpARnMPoOmfwqO2sboRLbW1r5wt0tgVRmyuAWztMLc&#10;H6cU4WiXFxHeQ6e6N8gkPlE5XBJVv3IwQeh47U0kx80u44SX5vZo2iXzWRmUxxn97kgblKwjqOeM&#10;miQXMfnFkk2SyEMhs2EiYUDOfs+WAOecGqwsWuNNSVdJbO1CtvNCWUnzCxC/ugcY+vHrT3tjLaqL&#10;XS4Z0E8wVY8qUBf1MQI549OOtHLrYOZ9yw811ahruAts88ht1u204jAzzbnHT6fypscxd5Fa7k8p&#10;o44pI9xDQtGm7JzAMcc7gR1qGeEWzSRSaaPLuJJo5AsZ3KSQvaM459Tj3qZNO23sssenq0azSOrK&#10;wG3bEEPRQMfmPpUuEbhzPuQtqN8IN/8Aa0pbMgkimv8AH3nwoJWQcHHBxxmpbq/+e8YXs0c0KSHZ&#10;/aRfKkiPGBIDwB3z+lQCzurOzjjuBGqMtvHgy7sbWJz8rtx+H5Dink3N1FDLFEq3MflnzIbg4YNO&#10;SSuDj8M9qrkiLml3JL6SSFrq2i1H5TJKYW+1SDcoTAwVY8jOf8aR7+USNcf25JBLDkYe8mKsBF3w&#10;2SCfbIqG4nlkiui1uqttuP3ZkkYMrOAOMcjg+uM1LOLiKKa5tF86FZJG2ws0nyZCYPyHpj60cocz&#10;7j2v9TgbZNfruXedxuGCORCBnLE+vbnmmwT3EbxhrjckLKzRrMzOPLi5+6p9uuM0XcF7FPIbfTmm&#10;SWG5fyWjbdzgYQ+Xzx0B5pGUXTLJbBir/aFVvuvH+5AIP7vIP1HXuaOWNth80u5G0byTTQgSeYvl&#10;K0cqhmZGch/l3kNz1HWmTxXM1lc26QSNIm4LsjCEr5uMgHOf58U6e2jeZmihkMbSQwNujZivzlt+&#10;3aehB4GfwqrNG0lsLmbTYpYpPklXaqlGE+CRlCeevY1UVZGcjQvY76feTYXCyCOYGOdRuVgwUMrb&#10;D29O1Rz6eZrx4X0dmWNZPMWOIFkIUFCv7nkZ7EcZPNUtQhtxbyOLO3UK2GKsvH+khN3zQ9vrjAqT&#10;UbeMXc32mzjZVknK7lXOOBgZiPTOcc+xp2DzLMVtPbX0N3HGzKoZflhVT5fkklWXyx0P601LaN4Y&#10;38q3yyovltEuG2wE/K3ldc88HrVUwq1w1s9pZoyiZoZljCqCE2jI8sqB6nj1wKdaljazPFbgKzMs&#10;kW6IbJBbkswbYB+R5FJx7g9yxazWzCG3MkMjRpGN4vInJJUlmZSuenXjsPStHQ0ilWK8W4jVW+zF&#10;WwMqS5yN20A5APf8Kz7ea5keMC8+ZWh8tvkwH8ltyNtcbSevSup8MQSzm3txOytvtMLJEjh8kk/N&#10;v+ua58VUjCnqdmDp+0qIr/EDxx4T+Afwm8QfFrxrcwWui6HbXFxeSHYh4ddqDKdWJChcnJI96/Ab&#10;9qD9pTxX+1H8cvEvxf8AE89uzalcXLWcMkCN9mhSVUhjICcFE+XOeetfe3/Bfz9qkaN4f8M/sleD&#10;dQjYahOus+L4YWQExrNi3gf97uBZgZOM/wCrXjBr8uJLyytp3u4J43DRzNmSIjepmXPzCQ4YY74r&#10;3OG8D7Oi8TUWstvJL/M/eODcpjhMD9Ymvelt6L/Pc0Ct1qmoJaWdpbrNfNdJHEBEPOYbQoB8vlgc&#10;4z2r3j4f+DF8F6TBaW+lxrIt4fOvGhiCSyLGD837rA5GD06cV5v8DPDllJc3PiS8ChbW5ultAoTc&#10;5kC5YfOo3JgjBznPTqR9a/BjwVBJZy6hcaHNND9pkZm+xqQcw5+dd465+9mvv8H7PB0HWn12Pxvx&#10;g4krZpmkciw0n7OlrNrZzey06RT+99zyS4SKL7RE1tAF8u1k3ERgoxlJ/wCefI9waL3TQQ+3SVSe&#10;3keTdbMMmNpOGG3YCMDjOeM11fxXTQLLXLuzs4Y4CslmixTKFdVOGG1g/IOfXHWuWhha426bPpzN&#10;JvCfLbKGRfNbY3yu2VGfY1+JeMnHFSNGOR4N2cknVfk9ofPeXlp1P55x16VR0kxY7S9vFY6fG0zM&#10;10BHHB5jCROFyu4kccAjjt719a/sU/siazALH43fEzwrdCSOcvoelTRhCMRAiZ1I4PTbnjv6Vs/s&#10;G/sGat4h8S2PxW8U2v2nS7P7Rd/Z5YNweQkDyvmX2zz+tfZfxh1KygEemL4Ut41t43MMyqFxtiB6&#10;CM44469sV/FvixUxmA4Mrzp1nRk1/K25J7xjJbN9X2dj9u8I+A6WIzCnmeY0+aKd4Re119qS62dr&#10;Lvr0ONjtry6n/c6fLJukUfvECuF8sHaT5ZJGScdcGm6lo02kaRJ4gvtHuDbwtGVlitVaQMR8ykeU&#10;R15yPTPFR2moaP4f1FdX1iO3ht4fPaSX5Pl2xKRj92D0/HP5V1ng/wCOfws8b6f/AGMdFsri6mCx&#10;2fnKjM2EJDEGMYGPT6cYNfzz4Y+H+V8b4ipHGYr2SjotN30S9T+qMRPGUYqpTpOcU/ea6d9T49+J&#10;Xjfxhqfi+aTxPZW72sbQmGz3BrZT5rfN/qx8xHU44rh7iCGUbt0MO9kc71VGj3zHv5QO0jjPpXsP&#10;7XPw51bwdrsN/qnhS1tIpJIRuiKASxnlsbo+CM9MnOOK+Cf2j/2obq5t4/hz8NNVItQ0AvtYtXjD&#10;OjO2YU+VflxnJ55z07/oFPgzG0s6lk+Hjyxg92rKK7vu3+J/RPA+XriLC0lgIqMWtWndRS3/AK3N&#10;39on9sTT/D4uvDHwvubWe+3tHd6lHeRTRW+X2hIzjlwM89MHFeK6F8Y7621CZPFunab4gW4gu2uB&#10;q1oJJJhngklUcEEcEMceuK4mWaXI23q5cBWMZVRJG07BWU+bj0yCBXWfCb4P/Ev9ojxxD8OvhL4e&#10;uNa1e8t7z/Q1tUxAnm4M0knmAIgGcuTjHuRn9u4fyLC5HRjRwkbze7t70n/l5bH77QyfI8hyubq2&#10;jGKvOcny2S3bldWS36Lse1fBPwz+yF+0F4z0vwNrmh6p4T1C6jzb3GnyRXluzeT1MUkSSDk/32P1&#10;r9Grn/gkB8ItT+H/AIf+HF/4slt/Dmm3jX2qW9jbpDPqc7QY279v7sAZwOSBnBB5Fz9gr/gmJ8I/&#10;2JtNg8eeNpbTxH46S0kMmtNEBb6cWjAaO2QyEgDoXb5mzkbRX0Br/iiMy3NrJdKqySSIw8vaynyO&#10;v3yGFftmQ8MuVBvF048z6W6dn0P4R8WPG6Us5jR4ZxVVUKe0pNNOW3NC6ckkm+Vtve6UdGUfhd8I&#10;PhL+zn4TX4d/Bv4daX4f0+zWEyW1jaxqzny8lpCU3S5I5Ykk1Yn8QbVW3uLOKBprVMxSeX8wZ8ZX&#10;93yfb0rJl8WyT+TZz3WzzI4Y3jWNWVSI2GcFwpU5zwvHf0qhb3dve/ZoVlikidbdWRY128ucFCJB&#10;tYEj5ea/Q8Jl9OjTSUUkj+V82zvGZliJ161WU5yd25Ntt923dt+bLtxevcR7IoLdmZrxYvuBX4wB&#10;gpxzj1Hv2qpcx+U/9oWli0LFZBJ9nOAGVDwVDKAc+i9aoR+Xd2aG3aN5pIrx12xKshfPRkL4J/Gr&#10;MkkE5NxJZSbv3wZo4NuCV+YNtZsHvXpxpxjseHKpKW7JwbqN457dWkRZrcxNHCHypXced3Zhkg06&#10;1S8S6jmjsbowyQwgvb4+Xcx+bAU/j3qqlrMlxHaTQgMs8NuJGhz0iba+SuPY8/gKjtYVVlW50i3j&#10;kxAm7gBuHPaLj7tVymbk7lmK2naDzLiwkaMwKXkWNQeZOWx5RGexBxke9IthKlvvNi0MrQvtka3H&#10;lyDdhQS0OVO3j8Kr2lui+aIoI1k2WbKYwnIbcTnEXPPHTByM4PNRx26rFi3sLZWba23y1ZTmUjHE&#10;YIPHr+Bo5QTLrR3SQfZpI22qLpY9yhiAXQfL+7JOOe1LPLFY3bSLNagRtcY/eLDv2hAAfkA3KSTW&#10;dci3Nskpto447mORmCmPdFIZU2tzFll56jOOhq/dzXMEsha4WJvJugZWaPaz5UAkYXBz9KOVDv5k&#10;w1VYmVPORdwcqyyRycqgO4bVO4Zz6kE1PDqiTu1sbmEtFeWh2qFIRtgVuCmVzx1Xn86zprqRJZsz&#10;Sbf3ztCqqGVtigjBlII+YYxTiY7i5b7VeRtFJfwrvkt1XZiEHBxIO/8Ak1MqUZLYuNWUdmdBYeJX&#10;85vtMtt5iy28TRssZU7i5I+4MHA/OtLS/Eju9nGEgZriK33r5ahmy7ZONgBBAx9a4u2mSWfyZnXz&#10;GuodrYX5yqH5MLLgnuD+lRWuoQJa2hSaKTyTayJmMLvUSNgEO5Ab361zVMHTn0OqljqsOpqfFf4D&#10;/Af9ovwvPo3xU+F+la0t0jQy3HlpHcZ80qP3qIHVwBwcivlfxl/wQx+BsFzfXfwi8WskPnXDro3i&#10;NI5ChAwFSZIQ23njcrEH+I19Qprdj5ckMl4AqHerSRqQczE4IaTggnHQDjNbDeJR5N4wvd3lpcmN&#10;zCN6AsoP8fzrg56V8/mHDOAxnvVKab721P0rhbxa404Vj7LAYycKb3g3eH/gLul6qz8z82/2hf8A&#10;gl1F4D0ifVLnwolv5Udu8zPHG0RxG2SriPaR044b2r4Z8Z/De98BeI30N7OaO3aaD958zRqrnqfn&#10;yMkgEYA+lf0Rr4ignaSCSGG6jTylmhSJHQxmHnKM4wCDzjNeY/Ej9h/4A/FTw1rug+EtLbwXf+Jr&#10;WCG/1LQdPh2S4BKv5ciPH27BW9WHFfEZtwRKS5sNZeX9aH9K+H/0oqmDtQzuDldr3k9Frq2rOSsr&#10;vTm7WPwStptSs7m3uVMkczK26WOIKyt523IdTzkAfMK9r+F/x1/ae8LWM9pceHdQ1zTY2mMf9oRe&#10;ZwHUbfMCHtnruGK9v8e/8EW/2i/gz4tXXNAs7Hxx4Zh2z/aNNsxHdqv2jLJJbOpY49YzJmvsb9k/&#10;4Dfsuaj4BktPGdjY2N9GzrPb3CqjofN2tkPD1yMYIBPevg6nBkM2bw2YUl/28vya/R3P3rivxg4K&#10;qZJTxmDjHG05W+DVxv3Wkov1SZ8Z+FP2nfAutynTvEdldeGdWMzi3g1SMLEZABtCSCLGAehBBBPS&#10;vR7iyW4jke1iKq+523KnP7sncj+Vk4PfOa88/b7+F3wJ0XXFFhFZ/wBn/bLlbvyY04TzduTiM9uf&#10;UA967TUdH/Zm0X4J6bZfsmeLftviuW1kWbRpwskbvtCYGEzgk+n4ivy/OPCDmqVP7NrqPLqoyd0/&#10;KL3++54WKllmIwOFxuFpVYKu7axbhDS95T+yvVWOv8KeO/GnhC6D6TrEluuEaaKSEOjFYSfmQxkE&#10;ZPXj8K9Q8CftSaCzpZeO7C3s3kMIeezulEPKbmOwqCA3fGeetfJOqfGLXfhL4pt/Cnx/8Dt4bvpG&#10;Y219Aqy27oIMsrKIhJGevBBGOc9673w/4p0rxNaLqfhnW7W7tpp4vLa2mikVk8k524ZenBxkV+G8&#10;RcF4jCVHDMcO4P8Amt+TWn3nhZvwnhcVTVWvS0ktKkXo/wDt6Oj+Z9laF4h0TxLBDd6BrFrdw74T&#10;uikSQEE5KttU4OBnJAFTLbw6jbo8aQXG6zmUrNGjrIvmfdOUbIwcdq+RfCvizXvC97Fe6J4kuLZv&#10;Mt1WW2YMNm0sNylz+OenavWPh1+0Z4hj0z7d43sba+is7RCby0aGGdt0vBEbzANxnOAK/PcVwpmF&#10;OXNhXzpa6aSX9eVj8zzbg3FYWLlRkpxelno9eltncPi1+xL8EviPbTanoVvH4e1O4aWXztNgiMZb&#10;zkG7yimCOoIG0kH8/mr4v/sS/Gf4Xy6jqGneHrfXNNtY7mWO/wBEgRpIVDKAXhKb0xz90MMGvtvw&#10;z8RvAfjrSl/4R/X4GkW3zJb+WPMTdOPm8vzM4z1xke/St65ltpL1nd03NDcxOwXOMuvzgbs457Hp&#10;X0WQ+KHGPDMo0Ks/awjpyVbt+il8S/FeR+EcV+EPDGdVJOdB4es93BcuvnF6P5JN9z83dD+F3xUf&#10;wvqHxY0Dwnv0nSbuRb6/haBfIk8oYwPL3EFicjHDVHB4++IviqXToLXUPt5t7q2XyQEIcHLbWxF8&#10;p55yOcV+iuq/s8fB/wCMsu/xp4Yt5JpXmDTRqsUu7yh0kSTLHpgMT9Ku+Dv2AfhH8P8AUbTVrTyZ&#10;V+3Qkx3lsDuVYyVViG4b3wK/qrgXidcZ4FYiFKdFJLmbfNFeakrNL1SPwvNvCHOcqxUaWGxCnT6u&#10;7i7/AOHb5KUj4B+Nfi/xN480PR7TVvgxo2kQWNs1qbzTrVVeRvN4DlVByRnkEcZrzWC+miJtFhkj&#10;ljt52jR3B3FXAwMuQ3ynjPWv0C/bQ8H+G9D8MKfDPwpnktzb7ZLm0sxcRmRZsqMq+4fxdR6V+fer&#10;WvktcCDTLiHy45hJZ3ELBgryAEYKn7vsfTiv17L/ABI4kyGvyZfmKqxW8W1UivKzu18rH53xRk+M&#10;yfHctduTa3cbfoaCzkvcWYjZdvmeSDCI92IlIHPcEn8+Kd9puBFFE2n3JZHVfJmQMrjydwYEpwc/&#10;jn1rIuoCtvPOlnFMIpLiOSNo0TK+WmGGYyegPYDNRXcFutvcCLTbb92khVeM8QocfND79jwfyr7S&#10;t48cVTwbpxoUoztbntLTzUXJq/8AVj5jmLhtJLq4t4LnSGeR1j86NlB3IV+Yg+TwcjJByCRnjmhL&#10;GeO4tJraBg0bRbY3gSORWLtuUgRDcCOfxzXdeJNd/Z+n+C9j4e074cXieMI7iJ7jVmuI/s7oIsna&#10;PLIGew6H2qP9nz9mrx3+0X4hk8PeCbLSx5IieR7lkiIwu/p5WGOCOwOK/F8RHEYzEubl7Sc/edt2&#10;3du/3nXHA1q2IhQw7VSUkrKOru+nqj7j/ZUuJPEX7PfhG9mWFn/s2OLbLCu1/wB/IMH91wdox716&#10;X4btHQRQMY3GGZdt0m7JlIA2sB0HH0rL/Zt+E8vwz8BaH8PtQS2+2aTp1pb6gkLRmOSbLbnUhBnn&#10;ODkV7VpfgmybRrdheqW8kHcVU7T5hIJwwPtxX8v8L+FOZcXZ9icXhbJQqTkk3b7btoz+6MDmEsty&#10;PC0Ky95U4J+TUUn+J5n8K9e0bw/d3d1fLD5KPcKzbVOCJMBlO3H4ZBFa37RnxD8Dw/DfXLhXhKxW&#10;8jXDSKqlV8rOQdn07nvWP8UvCup+E7K7P2zbLLDLIsnlK6ktKOMl+PpXxr+378Y/EHgj4M+LLi2u&#10;Ak0032Ro9qjdu2DoZemM9ORiv6dlxBjOF8PSyupTu24x2V+x95wzwzT4tz6hUpVHeUo9fRf5nQap&#10;+3T8F/g78Pde8D6N/Zv2i+t3hKNaxMyt9m6MAmSN3INfnb8JvEltP+1r4N8W6LFbp5vxE0orJGsa&#10;q5MkbFQSmQCeQCB1rhvEnim48Ras2rX14u4zzYWaMsFxCNyFhJ1HY4rvv2JPCI8f/tg/D3wvp8au&#10;Z/HGm3TLkD5IQJJFJDgj5VyC3WvTrZhWzLFUqdtpK33n9r5XwPk/AuQZji4yblUpTdRt78sGfvv4&#10;jtEVPPm09V4t1a4dYurcnd+7I49e4rjNfjilkupkhtWWewuJH2qny4IGQdmCOncV2Gt3VqJA9veb&#10;ZG+ysuYVLD0JG/5h+PFcNrUtv5crF7dR/ZbSLGyYA3ScsjBzjntX9EZevdVz/IrNLe2dht7pcdy8&#10;itpkTSY823kgcBmUIoOCoToeuTjPaltoJ7mTAG4rcKkyNDvZB5e5SV3H+L06GmTom6azlsjIpEvl&#10;7IUDNGQudpWQluRnpR5Ei3CyRwsyzS/xxltjJEf9g4DA/T6V6vQ8PoOgjv7i0hItpmkWW33KqhT1&#10;J7g9cZqVob+52yjT5tzLFuinQb03Odwz5Z+U45HIxVOOBZGtd+nQyQztblGKIpjO1vlIEZOAffOK&#10;ZbpFJLZu1rb7WuLYM3ynG4Oc/NEOpGMe/rSJLT2fmPOX0mV1SMlmWEM8cgfHTycMNuRkjOKc9rPa&#10;yXUyfMr206u6xrtYDbsLL5YAOf8AJqksIMqmWwhLeWFViq7vml64MXzAYwe/PXvSmFZlkZbO1WSG&#10;FmjkWNVVsyfdw0ZC5CnuBmqsV6lrUoIjFNLmFSyzOA8aqyYKqGRvKBwOf8abPd28SyOHt8xbhujv&#10;InGAg7bcrkkY44JPTNQu+zTJjp5/dstw0AGwNHiVQf4RkZ68nrUmp3cuZZUvV3eZceWylRuTYgK5&#10;Egww56jHNSSTQPai9hje5j2yXyqgkVcsvkHKEFQGGSOhP4VDp9nHHHYWJaERSNFt2qgPDvx/qxnp&#10;79KkSZnvFhjuDmO8bfHLbod6i3HIYSDI9+eahsZILcaeyOrwlI5CEVRtbaxP/LXcGGc9wRQBNCsd&#10;zbJMy2ch227K3kIF5kYE5CfKSBz7/Wm2sRkijtzFGrTWqSMnlxAsfOYbhlMMcYz61DbPZ2kqEPGy&#10;tHbBv3e3cCzYZW8wg98g96jtZ7GCytVmk2skIjYQqnzDzshgPMCnqARzz6CiV+g0XLdYbUrdS6db&#10;2/mid03LGI5ADjj91xweBnrTobSCOdrf7Pb+XHqUQWRlResXII8v07jIqtCbS1tDBFewvHmZXUwj&#10;Y37xQQcONjZBIxmnqlu93JbySR7jqzRsrqFkyI8BfvYYY9fWmOyHR6ZHE8M/9leTNC0cM/2cjj6g&#10;FFOfoTTWW7fTlmgDSL9kDj9zvO8yYdck5U/hg/rS2pUpEbqyfzI2j3kQBWVwmMNtduowKiFuttAs&#10;c0DMkcEe1zDuDJJLuxkp1BPrnnoadmJlxxe/aEu7ewuJl8uYSeTtDf6zB4wT0x+AolgvRNJILKaR&#10;UkuMybVVvlOBn90fmAHBI/xqnLbiCYw3emW7NHuCz4UKymfGfliPXPuDTGgQTzBLaJGaznaNk2ZB&#10;ExX/AJ5A8AZzg8cHPWlqOJbTT1DCWKxeNRLItrcLart2gZG4GI7efTinQRy2cW2SBdi3CuqsqlQf&#10;s5J2/u+DnmqckGZrqT+z7dZGaRm3Row4AGCPL4PfIIpt2LVbaS6ntYFQSSR3McezcVWEjcu6PnBH&#10;IBJo5dAZbe1gtZofntSsUkQbdiFjiIkox8scH3/GiK6tpDCWdP300YZluIpAWOTwQM8Y5HftSh57&#10;eW2S4mQCORQ9wNmCPIyCQQpOMjHHSo7S6uHubfzLr5i0HnorquWCEgj97gg49AeaAVhsv2e7spre&#10;S4ikb+z0cr5anLecSHwUBGR32/nU9yEimvFklt0MNu5RjHGy4MqqNwMY4wccDpVSSZbjT2kkvN8T&#10;WtqrrNaqDGTL7SDt1qa4ktUluYZ5FwY1iimCptx5owOJfutjvgg+1KwmSXkcUcZnFvb7t1yh/cqC&#10;fnULg+XhsdPoaLlVIuI4reCQW9xOohaOL5cIMIw8vgZPBHQ1TuhbvZXFk0sY/wCPg/NFtKMJU4YM&#10;5UjI6+lS6hNYzy3Ec0pUTCVtvlqwB2AlSDJ0+Xghe9Fh6FyCCCOZtNktood0kKmGRYyw+XcMfuhk&#10;cc1Wtbb7RaQoLG3eQ6eNsfyDzFE45AMfpnqKkSaGR12Tq6jDxr5YJDCDgo3mYYcHIxVa1y1tD9ga&#10;J3jsInVbeNct+95JRnAz75zigEiW4tY7bzbu1tHjinjLt5LHZ99QeNwK8Z6LznpUtzHeWUzHYxVZ&#10;5l3JbjGwR5Vg2TkD35GageC2vLd0jsGjE1uY1kjjIjKmTjpuwQe3PX2pZY5p5pI2t1jkma4/1kC4&#10;DKijqyYww9M81QmW/Kv7e6uIvsd0scjDbNFtYJiEkZAU5H9aja3mSJmutK2x/uxuWMbeUJ6eVjBb&#10;GQCDkZqpIsRjmlfSbeORjIXPHJWEHj9z79/1p8NuE+0rDZw5j1DayqqEMogVu0ffd0wOQcEUh+6W&#10;INNd1UyWLRySLD5yyQLslyfmwxhznpxRaxSyRW1ndxsf9HhXdJGGbaJmOf8AVncML3HvVGFFgijk&#10;Gn2uYTHu3IGz+7LEhhGCP1p0VvFFcWsMcEUW8W5t2j8vMMm5sgjys4x0PQ+tLl6jW50WrxQS3lnJ&#10;bLayGO5giUKsYBBQn/nn8p5rFt9Mt7y0jR9Ot5IZUMSSLtyj+a3ykqoIOD1BArU1mdJtRtZJJ4dz&#10;3ygyNBhJGWHI3AOdh/wrGsSVgt50tllSZYyrNGrqZBI2AG8wNnB4yDxWVG/LoaVfiHeXcRK0Ecci&#10;yR2zvHE7KxP7wA4y5DfKe/JFTyx3GLyzWGT5PP8AJ2w+XkKq9OvQcYqrLbKLVhFZTKq27RyQPG27&#10;a8gycbTyuO2elLerL5NxcLZwzKjXSTxtGqkY2ncP3ZPI9hziteWxk7F2RL5kRJNPuFdFYeXMoIbE&#10;QIZSU4PXpzUbae093DaTaSzMwAmj8vkJ5fVcQ9d3O05Geh9aeqJbpZ3jixtz5MUxC5GQF2DHzRem&#10;TnP9am1WCOG6kQ2sLRxysy7lQDCxfw/uiBnrjkfSmST2dlcx3lnc20T5WSL5TbqkgBD71ZfKGRTL&#10;O2jure2kkgt9zCCPy5YF2SA5JGTFwSOozVeC2ge8WxntbXb5itHIsIG0iPqQIyD97rgGnaGJNqyp&#10;AiljAl1DG0eDJ5bHcjbAM+nNJxK33JLKWAwQ2vnQyMEU7lvIyxYv1KEc4XIPtUb3EMlg11FeRqPK&#10;Uqy4+VvOGMNtxzjHUfSi2ubhre1jkvFyI7fDfL8km9sBtrqQDxyM017qaazEJu2WSSOErvjR1ctM&#10;cru8z09+lNokm1C3S1F9Lb/Z1ja6mDHake3KrjHyep6Z59BUl5FA8l1bp9laOOO5CsbZCVKoMbtq&#10;dQT19Kr3bwCK5khETeZdSLcR7FXpIvBzLnntt5HpSXk9lHdTXsU6Est2w82InIwAy7hJwwOOw4pc&#10;pRPEqJMrGG3XzLiaMcRhZMQg7dxTnnOM+tEVsttOs1zYRxlbmGP7TJHFtZthJ3/usDnr69arGWwQ&#10;3G1lGL2WWNQVJcNDtK5DjkdRu6jtT7V7SB3axvl3NcRN81uneI/fVZORyBkHgkUwVh1zHbSRXTLB&#10;bMslikjfKnyMZev+rww59c49adqGlJOZtukqsyNLLDJasFZkJwGG3Zn6E1XlNoqTRCWFVFla7Vdd&#10;uxWkHKMHORntU064FxbXVk0mPM+aO3UMI/MBVhsc7gPoDQgasSRxzXUjPD8y+dMGHliQoyx7kJBY&#10;49QV6fjmnJHqEqWssVpM7xzxlo1wrf6nIHQn/PNQzQukkk/2dmWRriZS0Rfawj2lfunqPX0681HN&#10;CvmxvJp0MsbESQyYVdp+zlsHbGem0jrxxQSXvs99LKhXT5X3NBuWeLDKpXJUnyycZz6+tQx2KXPm&#10;StpkzLH5ZWRLdXZGJ+bI8nBBHOQB0qvDb2wvbP8A0O32yXDD5AvJFvuA5iU88/icj0LYrdHmj8+x&#10;hLFIU8xkRs8M2Sph5HGM8GixWhaW1uoHuN8askix+YWjXyy32jhiPLG046+1NvLaExFi8CmRdxZ4&#10;wjxkzgZz5QJGMjk9KqwRebF9oOm2yzRi3BVQoEiF9zAb4yFOGyOcGpLZ2j06EWUm5HVHhYeWGVTO&#10;fl+6uRx2yM0iSa6vrRIpLlWhULu/1d3E4xuUKvTIPXB98VIEgluvsZnjbzPtQ2mNf3ibAACCozgj&#10;tkVXuLmXcxS+XLeYGMbKoaMzAZBEmMjPQgdKfc3Bl85xcbhHHeM8MluvQYG4ESDPt1oZXujoUFu9&#10;tbTmFY/s/mqyqn8MLHODGM9f/rmkZI/syztBZllmj+ZYVCkGAsdpCdzzg8ZqOR7KzeOMSxtClrJt&#10;kTaqrmIDcP3ueDwQR3zTQ1pAz2rzRgPKqsPL2lW+znkHeVIx60IXUsW8SlfsrJbjYtrI8flxDblW&#10;LMF2EEHHNFrEII1jk0+K3aazU+XIseGDSEHb+75IyO/Sq9rJYGK3iluFTdDbxt5aqcEIwB/1gUq2&#10;ew4xTtPFnJFbwRzxyRyRwq0flqVP744wRINrA44wRzQDJBbpMgiFtbti4u0j3bFDfKPlwY8g8+9N&#10;exEEn22005oG2skxt+MMsfQgFR949QuQfWoMpc2yhHjaRmvGULGqyFvQqX2sR9anBSWQzvp7bvMk&#10;3PHFt+YxgMGClsHjPfOPfFVYCRYblPLmt1EibrcxmOEPlWGTzuJHzDJBqS0S8F7HPFZXUkctvCGe&#10;Fhxlz82ApP8AWq8Vq0NzHaXEW3bNbwCTyQ3AQ7XBKAdTg8/hUcEWJFjudIt1kHkIzcbWGX9Ie+38&#10;KQi0lvc+Vvu7CRo/JzI0cagkmTlseURkjg5xkfhTUsHEHmmxaKZ4nCyfZl8uQBsAEmElTtJGMmq9&#10;jbqyyLDaRK/k2ZG1UJO7cT/yzHcEdOcjOKihiRotkNha5bDbWiVl+aXgDEYKng9zRuVZG9psEC6L&#10;Lp8vl/8AH1MQkuxmAXJGP3eSvPrx2rOFr50i7NPtpJPsdq0kP7vlQWywHl+mferFjcwt4daVUjj+&#10;W7mWOOMFo+Bkjld4PcbePU1TORcrLZ+XM0MNqSLeNWBQhtxKM4wSOuD0rKCd36m0/hQNp8Ni/wC7&#10;gaC3uDESyv8Au8PJz/HleD0AAxjgVK/2y2kBuYm+bzhM3kDs4AO4E7gRxmoltUulSKO0aEzRwpHJ&#10;GpVGAb5SMbh2wewOPrUZWa4VmSzSOaSOSbypYQBu875k+ZO+TggHtWtupj5lvyr+BL2FrG6UeZMY&#10;5hh0BXbwRtPH5+lJqFrPFDMZNMK/vXWHCgqSEG0YER+XPIIOQaqrHAwkWTTYI2eSYupYdfNUEj9z&#10;jof1welDxrHbTbbOH5bm8SVdqbeOOQI/x7Y7E0ElmXSTloRYNDuKmSOWBVBzGSSj+SD97nr3p8aX&#10;FzJHFqMWGMVuZJJLdS3EbE7v3Z45HJxzVBxHbDzVsLVlXesiNGpJxGASGWMHHPcGnpaLb38NvbRR&#10;xyJtNtJGqHC+SC6MPKyOnpgily9yt9yS3aG0fEptQZFgG0XSRrgruZgCgHzdDTo5I5JVhSSPcPJO&#10;xtrZBY8NtQ9sfN0PrTYbm5Fx8rqqtNbfud0ZDL5WWC8j1BxkfrTbC8aNId14zR5tlRlVW2qSTkq0&#10;hx79vSn0JJo4IrmCG6tpIZHW3uArMiHIEmQM7TnAPtgd6jleP7O00MluWk+0vtaONyNrqoKts7dC&#10;O4pLYI0Vu80sTzJZvJCwjVS+ZsdfNwDjuf0qC6a1n01vOdAywTFx5e4HdKPnwJTjnqBkfSlyor1L&#10;d9bxQzXiw29uEhFxIvlwpmPG3BwyfKQe47Gn3do9xcqx02G4WTzH3xLHxiIfMpEfQk8g9DVe6uLO&#10;W/keZ4/mjuoZpEA4BI+YDdu4PYdqRHsJLqO6M+2RWkVV2x8nyh9xvMbrgYB9QO1OwkThrWVbSaFL&#10;V2WWBV+VOQxzg4i+U/UY/nTF062mQh9Lt5IXkmiLLsyjGbgZVQQeuCCKRZIJHtZHnhJa8t0ZmtwF&#10;fCZAceYcHHfvTLYsgiuERJI5N3Kxq6CQT5A3F93rjg8Ggdh/k3MO+1gSSOWOGZ4o5HycgjhcuQfl&#10;PGeo4qbybsS3FnHE2FD+SohWPpECBg8AjPSq8sIFvJJBYyqI4Zg1u8ZJw7AEYwenXjtjjmm3sRVL&#10;ho7KGZYWmjljaJFJHlA7hmMkfiB2pkl2CHUGt7eOTTrgNGVHlzIGV8Q7gwJTgg/iKYLJ5JrW1n0p&#10;mZljE0RQHfGV+Y/6nIOQCQcgmqV1Bbx29wY9Otx5MMpVeM8QqQPmh469jxUl7DGssaizjkhVomH3&#10;FBxFnj92evPHIPt0pWKRPa2V3HcWcsFvIrLJDtVoUjdSZDuBHlDIIxmnQW8UqK0kdup8xFCTW67X&#10;3TMSD+6ODiqltBF9pgtpbG3MMkkIEi26qy4G7JAjwTyOw4p2i5Eysscfmq1vFcQqY9rMWbDKQg7A&#10;Y5BoJH2UsIto4C0LNtyNt5HvDFwMFWXPAz+FE15bvp9xOtzGB5Eg3/L8jCUBWB2gD0wSMVHHcTPa&#10;QrLeDHkx4J2blYzfKTh1ODxyM9KdPdSSWEqSXzLJJbOdxRZFLGYDGfM4/EjikytCxqUC2cmoXsKQ&#10;bGmZnyqIeYs5H7v1I78+lK8UJuntttvIsYdGzboWBW33YbCdjyDUF+kK/wBoNG0Pmfapo5oVjVeA&#10;F65l+6eR8vIptxNam9N3HLGuZZtqyRlukGCpYScEdqEJ26E1oFjeGR47Nd90IWKqmyQeTkpuKZwT&#10;yMj1psVqIh5sunqoVrdDdGOL7zDPzYix1796hEtkrzFXU5uklX7vP7naUJDgjsQWP4U6zksRNvtL&#10;/wCYtbFW8hCx46sok5H496Y9B18iTLdSmG3IuNOmkfYEG35xyD5eCOR3H41Je6VHI0z/ANlwmRWa&#10;aCWFgGZcKuQVCd/UnkdKp3bWsdrMYzCo/sdWCmPbwz8lGDk9c8VYnXJns57FpF/eeXthUMYyVOVK&#10;ud2CM9BTsGliS2huZ5V2uxP2jZIske5lAjDISpc8A9x0pIUvrq1t2W0maVZ4N0a4Qj5ScdD1PNI8&#10;conWVLdmSWZn+aNjtZItuD8hwCCfbpg1CIcNbb7CGaGbyWiZlVSh8pvlIEZ4yPX0oJLxgvbl47j+&#10;zZiWEHyTxjcoJyy58skg45HIqEWglMrnS5mRFUs6wK0iSb8HrDhuO+AcVXtYYTd2chsrfbJdW68B&#10;TnMLOOsSnk8Yz1Pamx2489fNs4WkMcabmRSTmQnJHlcj8v6lFWRraMn2HWJrmYx4a1lbc2xUfD4B&#10;x5Xytgnp9KiuLaCC5aLy7YLHqcW12CLyYuhHl/Xp+lQaDMivcvJbWseLEhtsQ2SKz7tv8O32IYj2&#10;p955D300JmTJ1Z4yrKFk4hOF5bDj6nHNZcv7xmv/AC7RENI8t4bgaR5M0LJFcLbsBjOW5AKKw/DP&#10;vTYvtZsFu4AZAbdZFYRCT5zJh1znKkj14NOgBPl+fpkhkjkh8xo7cKyuEIG7a7YBHf17VAU+zRr5&#10;luWVYodszRZ3JJLk8lOq57kH8q0s3uZaMuMbzz0vILG5mXyZt/knBBEgU8YOCP6U+S1ut8hFjJIq&#10;tcFpNoVuMYJ/dH5h2JH9aotA8U7RXdhb7o0cJcDG1lM4GTiI/wB4eveg28fnzbLSFWNjKyMhT7wm&#10;2n/llnjrnHTPBGKCSxBYK3+kpYsn76RYbhbMFdu3IDAwnb8w7ccnp0pbeK7srURvbAp9o3KpjDKG&#10;+zksFxH69AO9U5okL3DGztlf96w3wo3TYuCPLBB5zkEUXcdp9nku5rGEKZJluo0C5wseAy74snBH&#10;IyTj2p8pXqWmtre1nRmNtthmjBZtkTH91uMbfux1JzRHc27tC7zRr5skYZhPHJlvmJIIGfTI79ea&#10;TfdwTwrNMq+XNiSYeWAV+zggsCqnIyOcdKbaXNyLiHNz837kzorKpLCMkEfvMMDz2zz0pWEOkjhu&#10;LGS3lmhLCxhdl8tfvecSHwyAg46nH50+eNY7mdZntleBSE3JGyndMqjKlBjIyO3rUHmxXNtunuUa&#10;Jre1SQSWyho2Mh4OJB/LpinPJE1zPbzuqhvLSKT5cf644B2y9D74Ipco7dx13BGIhKlva72WZeYV&#10;BP74KuPkw3p9DTrqElLhIbWGUW81ygh2xAjlQqEeXxyeCOlU7mSzbTZLUPDz5rxqUCFWE44YMxB5&#10;B9OOafqs2mXLXReXarLPKcxqwU/ISjAydsdQMGnYSLccFpHLNp8ltDF+9UNHIse5cR7gR+6GR61F&#10;BZi6it/K0+1kk/s+HMeI8uPN6jMfoDwac0sLSyILgSKjO8f7sFgRAOUYSYK4HTGc1BbAOkE1k0Mj&#10;RWlqyrbxKdy7mJJRnAB69PWgdkPltobISXlratDDcKG3RufLwZADxuG3jPQAY/OpZ4r61ZnkR+JL&#10;hGdYR91QNp3AnI2kjnkVC0MF1F5KWzx+dCkayqhVWXzODxuGQeCKSdHn81DapHJN9pfbNbqBuUqC&#10;PmTo2O2etUSXRb6jBNexfY7pVMkrJNGAyriIYBAU8e/5io5reZIpHn03YgZVjZYxt+5kceUeMgHg&#10;gg1Ukit5GuHfSbeNmkn3bscsFQ5H7nHRv0p4hES3Hl2cLNHfzLIqqmCoQYB/dnqDntjHHpSsxosf&#10;2SyoqtpzRNIsRuFkt1VH4+YhzDnrz17063gkmFrBfxgMYbcM8kKs20Fzk/ujuGMZyPSs+FBZRRyw&#10;6dbN5XDeZGDu2xAkhxGD3GetSQ2kMN9a20SpDuaA2rIse5G2NuQjyt3bg4wRSESQmCGfcXsx5kEQ&#10;+W4SJTuZsuMoBnAwaf50Lv8AZ43UN5asiZR+DLgA7UOeP4gDwKZHPctKrI0aBhaFY90e08kkLyvU&#10;c4yKLS5KRLm9Zo9sYj2hWwpmOSVMh7jtxTKViRYIb0x3Nq8MjLJeeWzRowC9QudjcD04/CmPKr28&#10;kytb+Y0lwdrLG33ERcqdnUH9KRVjkkhea6hZiLqSGUwqpf5wAB+9wD6ZqCZ7SWzkSVgrKt08mEDF&#10;gSBu2iXqDwcZHA9aSsJlvUIIYb26iitbVVjWZ12QqCm2JecMnBB5BHrTvszXd3C4sIrrzGjbdGIj&#10;wIQS6ny88k8j1qvczWkuoq8kkTMrXCP5ajBDRL8wDNu49BTYZNNkurd3u1DRzqvzBcf6oDKkyEjI&#10;GcH1oHoSAo+n28qJbloRDtUqmfmfo2IuCPpU0lhbyGTzNMt5I/PnR92wlGZxjogPXoQRyO1VYvI+&#10;yW7SSJu82zjZ5LUdOSFceYfpuGM04MoRpViRo5GmWTaiugbzhtGS4YDPTg9aoFYcltPbMbGJHiaN&#10;ZzbpI5xuVV27SXPvjP096mhjuRcNamBtrAeXiER/8sS2Oc9CSahnhdRNPbafIrQ/aHaF1b5t3BAG&#10;DnrkEHPpmmyQsBI0dnHJ5Mmx43hVdymDhuYyc9ugoJLVlHfm0tYpdOuP3bQ/LOoZJF2E/wBzggio&#10;0tJXNrBJpbvKyx71kUNvQk7ufJyDjr1Bqq1vCYMRabb/ACw7lVsZ/wCPfeAcw989jwR9BSvBHIlq&#10;otIWjZLYqWVAM7NxIPlnr07554HdWuVYsfYZ0EL2UUymF18tZIUSRT5uMYEQ3AgU+eOOVpJJFhXb&#10;IwHnQqUbdORg/uuDjjrVW2SB5LdZtOt2jlaH5lhAdQSXycR4Y4HoKLIGK4biHzI1jW4CtGVkBnIR&#10;gdn8yOaT2KJHtgsieZbW5H26JXSa3bDEZJ6xAAng8E1XNugiwkcUEiyW58wQBRuaYsA2VwM8DPNT&#10;RNCmoyJC8Mkcsi7hHcR5yEAVsNGM9eoOQarWsyGOOXzoVkaGzRt3l5bk5yO+c4546HPpSTsTOS5i&#10;W4lUi6ga5ijeQkojQx/eM4+UgY5PPUrS3Uts0d0iPGy4nYLH5XClfTeBjPr7HtTPPiuLKSMXIU70&#10;AZXUxNl9wBxKQp4xyBg4qSS4juI2ZLhhtEzKVkHyB5FUL8kvTNNE8xHdm2FzOqSsomE22RpI/kPl&#10;qD0lwcH1570G5t5LeSV0j8xt5b94RllgKn7svX9D3qSW4vI3k86/uJAv2rzGDtuX5hGNyl/mHPXH&#10;vTbmZXRszLIv2md2HmHeDtwMfvMZzjuDzT9Q3NKzRbiVnjlZWM0arJCxBP8Ao5IDAy4yO3c+9dlo&#10;UllHbR3uqPsNr9na4+0MF27AWLANJuHHP4VzOixKb6SKO/uWZrj54xNtbasHT7/PBPHJPviofjr8&#10;XPD3wS+F6eL/ABFqEwhm1azt1ja/YeajncVBL4AKq3BwcZx6V4+M5qklCOrbPpMkw7rVoxSvdn5D&#10;/wDBQD4N/Evxr8ZdY+OnizULqO81zWFlWGZlHlW6SOkaKTL0CALjsSeeTXynomga3rfiSHwzp2o2&#10;8NxdSyRSC5ulhjVmuRgtmYYBx1BGK/Qj9uz9tHwL8RUSaw1BW8ydFkhGNyZLshyrnP8AvY5744Ff&#10;BngGzm8UePoCmo3CrDGknys4DHz2IzyMHken1r77JfrNajCnNW6I/cpZjLK8hqYuqrKlBv7ldL5v&#10;Q9o+Ha2XgK2sdL1K+RVsZ7hbwx3DFTKG52lpSpBznBJBFfpT8AP2n/2XtD+HTaR4lt7SS6eN/L2N&#10;HlCsIyQBJgj24P1r82GuGvY9st3cCd9PkMm3eW3ibGciU89O/TpVnTvNvtZj0uPWZY47m6mix5k2&#10;35lUBipcHrnJ5we/Q173E2CwbyedbETcY0ouWmmyvb52sfxjheJMZhcfWxjipSqNt82urev4npn7&#10;U3jHwL4s8eXFz4CuIjb/AGqCNoxIwXy9hOzmUEEHtnNea6TYX+vX6aFYI11e7bVdPgkh81nYyfdU&#10;je2enavsr4Ufs2/8MqeFov2j9eudI8VW91+7m0i+vi37tYTjGZDkjrz7V5/+yFYaV8av2nr74mf2&#10;Fb2Ok6LcW97a6e8m+G2nyRCi534Byx6YGOa/g/jfOnlOAxOeY+Vpe9Nx1b1+FX69Etb6GeF4Zx2d&#10;Z7hsNNqNXETXu22i9XK60skmz7W/Z/utZ+Cnwr0rwK0EJuI9Mb7VJ9lILSu/J5jU4GdvToO9dHcQ&#10;6x4/8/XIprWCOJbotbtt+deBwGXkjHTisbVvEMurWccJtoY1t/K8trdoj8vmfMNuxSPoevWub8d+&#10;L7TwF4LvvEpuYVMcd0yxCSPBkMgCggMNpyfUHFfxHmPGmaZ1ing8bXqYrD3do35PektLaSsoy6dU&#10;raH9yZXkVDCUaWHwlNQkrRWl9Fpr59zyv9pv4kw3N8vw407VIfLt5JW1T5Yzv+QbVHI6HGevOK8q&#10;0jxNqeh3tnd2GqTK0MkPzwSxjY4jO4/fAB78Dngc1W1LVbjVLtta1C4dprj7RJOkkincWBXKN5pX&#10;r6HpjisH4neO7T4d+CtR8ay3km6zg/diOQ/v5ktxgYWTrnGQRzzX0+S5bLAxpYfD3521tu5M/ozK&#10;Mnp4XDwwVOPM3pt8Te+n9aHDftxftq+PbjRrP4azeMLm61ONLVrybzo/3NuF5T/Wj5mXnIOQK+QL&#10;GS2hezCSBdhthujZgVUsxBx5uCBnoc47cVpavrur+Jddu9X8Q6zJNdXc0Za43sUZhDk8b/kxux24&#10;r7G+A3/BJK6+LPwcHxWf4iQIbSxt3jW3nO4fuy20ZkyeSMAE89q/qPh3IcVRw3sot1KrV5ybu5P1&#10;etlskfs0cVwz4a5LShi5KlGTSbS0c3vstj5V/Z9+BPxM/aP+JWh/Cr4Q6NJdavqLRMwjZvs8EfnH&#10;fO/77KRgckj0xjNfuB+yL+yH8Iv2HvhRLoHgGNLzxBeafJN4h8SXBU3V9NvBx/rdyxryFjGMdepO&#10;eV/4Jm/sP+Hv2Lfgkl5rYkufGXiGGGbWtQeUo1sjuTFbDDZULznAGWJz0Feya/rb3NtKgvbs7rPa&#10;xF42Y2MvB5k2t07Gv2rhPhmOFisRWX7x/gv8/wCkfxH4/eNuI4tx0snyybjgab1tp7WX8z/up/Av&#10;+3uqSteJvFhcXlpb3DKRp9wXgbaPmzwCvmckDuOtc3qeqXoa6khn8yFGkZfmLY2wKCBtlBBHPr+l&#10;N1jU31GS8LagzeZbSGOVQeG3jcuFZuMjpjjPpzUGpXFzGLi8tb6Yt59xIY1kblQBkD5x296/S6GH&#10;VNH8lV8VKtK7ZNHqCTX9uIdRHzND5atNkMuwn/lpJg8cA4JB65qGxukkxa3VwSVS3DMn90sGAYLJ&#10;lcEDkHHtipZBC93M0d7Kqw3jH/lptC+V32v0Prg85zUNjMpCo+pTfu4oJIlaaUYYIQQGEgwc+vX3&#10;re3Y5uYIpHnS3QakrCSKRlb7QdwcygAg+aPT3p00MV9Et88ccsi3FwkzNa7m54HKo/8AjUMDg2y2&#10;r3k22SzjfaLyTiRpQ2Qd+0A+vamyzWl/aRQ3N5HNL5Mg8y6Yb5FLqeSVfdjnv2zVW7Bcnuo4opJ5&#10;pbW1by7pnbFsd3yxEYPyAg5bOcClCC382MMqxiS3O1oV/dkRtzyOh7HNNvboyAvMY8mK5WQiWCRX&#10;+QYOQo9OpGfWmy3NvbEzCaJlVk+USp0EQJCtvX67c4ot3C6JFnhmXzI7qE/JanaY4g0bjduHLAcj&#10;29+aSVYZy0e5maSNTFIrR4P7846ydD6du1PV0hvgRdMB59vjzGCum0FjndJkjn34Pem25kKQNDfz&#10;Qowg3fvnZQrSue0hG3A6jp7UAQM8TyKC+Y5IpInjdg2GadSrcS7u2PbFT3VzbN9oZXhIljn3CSQl&#10;WPmJlT+94Jx1H1o+2PcWsK3dxIJJJEZ1klLKQ0pbIO8ZHHHOR2qGaWCaK6mmmkjaQEvJC+AQ0oUZ&#10;+fP1yBS5e4E95cvaXU8qvceQI51kTeTt+4Bk+bxjP8XagSRQ3JkgIYTahiTy3VmIFv3xKckEd+DT&#10;LyQqjT/br0A+cU8vUCBtVlBAxJ6gfKSKV7tba5+0NqFxtW8kZZvOZ12iIAgq7579s49aYXRLbXcc&#10;jELqCvCupRbfnHyAQEk48zI5qGK9uLe3tBe3JZc2yM4kbjO7B3JLjB9x7e1OtriTcrzXrFobxtzK&#10;zYdfs+AepGcY5yM0WkkttcW8Ml9PJD5dvHKNx+VjGSP+Wg7/AFGamwLUT7WZUuFhvwziPLLuBKN5&#10;uAQHlyOhyBgelJLqVvLp0lx9q8tv9J2uJCVLZCkhhJxnA+Vs9qajqbK3ujqM/wA9vCB8so5Eh9HO&#10;GHuPxommU2MiG/mkkZ3gYfaJBuQy9Sxkw4wfT8qLcwc1i5JqlzaXl0U1As0KkRlJudghHBBl6c+n&#10;6VpaTfpHfw3VtDGVkihfzVtSOiHcDtiYfqPrWDfXXmxyMup3EbR3UoikS6k3Im1Vxy/UenftTprq&#10;0lv21C0uLVZ45Fkb94qMriL/AGojgn1yQe9RKjGXQ1jXlHY7Dw7r8cYs8xW5JWFN0MHX5yxI47+n&#10;FZvjT4ZfCv4uaVHH400KJrplKLqljtt7xR5v3RIoDZHdTkZ7Vix3sMN2iyFFQ3Fqy+Y0W1MKc8jH&#10;cY4+oq5pGuGK4t7Xz2k8zau6GRBJkscH5ZELd/mAJyOa87E5bRrRakk/U9vLOIMdltZVcPUcZLZp&#10;tP8AA+IP2x/+CNPxh8VNceLf2f8A41WviS3/ANJddB17yre4ZWJICTqyo5B4GQn19fmTw5+xX+2n&#10;8A3vfidp3g650nUNDe5a7s5mQSKNn3vlk5+YD5lOGzmv2Q0rxZstWjbUPMDRSfxqu7fIMA/vMhh1&#10;5rQ8SL4f8Y6JeaN4rsYtQtZoblGt7rdz84TCvv8Akbk9CD6V8HmHA+DnVdWi3GXrpf7rn9M8K/Se&#10;4pwOBjl+ZQp16WibcEpcvVOzUZad0nfdn4E/H39pD4mfHHxTNP8AFTVfOns7iVgkmCyYgCMpIm7e&#10;4wc1yvg7x34p8C6jFe+EvENxYyR3AP8Ao9w4zi34IHnENj0INfqX+1L/AMEOfhh8R9TvvGH7NvxL&#10;ufDesSrcyf2L4imlubOWUqFIEok86MZHU+YO+Ohr88v2hv2J/wBpT9lS98n4vfDPVtPsIJpDHrVj&#10;mfTZsRYys8bMqewbY3tX5rnGQ5lh3L63T5497cyfruf2dwD4meG3GGXwweVVoQklb2E0oSTe6UXp&#10;L1i35nX/AAs/by1TTvI0f4raNNc28ksRTUtPYIeI8tuRptjcH+Eg5/hr3n4ZfFv4d+P7e1fwp4rt&#10;7qMWUbPHG43xHzTwUMuV+o6duK+BVcx3MYnvLyPGPMdr5j8xgyCQkvIx3GTTtH1XUtLvbe6sNXvL&#10;O7+zwCGYXRPzhi64bzAyn8s1+T5t4f5Pjrzw/wC6l5ax+7p8j6HNOA8qxl5YZulJ66ax+7p8j9GY&#10;r65WwtbuDUWWRbOPyplmVWD/AGhTjcJPp+Vd34V/aT+Ivhe4+zajqy38P2edkjvfM3NiTaV3LLyQ&#10;PbNfn98O/wBsr4q+F7e1tPEGpHW7JrezRlu9yzIfP52yjlv+Bbsd6918A/tg/CfxrbzWWseIbrR7&#10;p13wR6lu2keeVYBxJtz7EKcGvy/POAs0w8Gq9FVYLrFX07919yPy/PeAcwpU2sTQVaHeKvp+a9dP&#10;U+6Ph/8AtfeCnVZNRv3050km3NdOskZCxrkeYsm4AnoTj3FevWvxh0zxFbW50XWY5FkePa0c24Ee&#10;UT1WTDfUYr4LJa7Mk+lalNNG63TxywyyEHgYwwcqQSOuR71dstd1PR9RjvNG1++tWG6Znt7yWJg6&#10;xgDK+Z15OePzr5fDyzrKcLPDZdiZU4y3i9V/mfkGZeHeV4qp7SjJwl2eq/JM+w21W5vvLubq+3LN&#10;JCtwqPvQ/M3VS7dR/L8K5/xV8Ivh740t7i18X/D7Q9QPK+beaKsmVMvA3GHP5N2rw3wz+0v8R/D9&#10;1ZHU9Zj1FfJhWZbxmPm7VPDHdkjB6kEnv0rtvB37WXhj7RDLq/h5o0YLHIbO7hkBXzGJO2SNSQD2&#10;zkDpmvhZZTn9DF+2jKTk3rKMnf8AzPl8y4HzL2bpzoxqw7aSX3Nam9e/8E8f2bPEwu2j+Ha6bLIs&#10;z+bp1xKm0EqoO1iVwAOwxVPxp/wTF+C90ZJItW1TTiIHUSQi26+UoDnMWTn+9xXq3w6/aJ+FWoRp&#10;OniqG3kSGUBbtBG3Mn0wcD3/ACruPEXxd+HupaXcLB440xWVW+WO8jO3t8wEnTPqAK/pjh2KjwzO&#10;tPMKsasY3tKTd/8AwI/Gsz4Byf657OtlcFd9KfL/AOkpHx9L/wAE1fhFpl85uPHOvSjzEJhhe0jy&#10;Vj+YcL09icV3/wAGv2cfhP8AAnUItY8EaPeC8mjhie+vbwSSL8jcDEgUcEHp7V3niL4g+DrieRh4&#10;vscbnfcmpRfLsgwzDbL0NYl38VPBGhyK198QLRlSdC0cd+WkCrBuyAHJcfN05r+fc+4q4wxmKqYZ&#10;YurOnfZNq/3JXPeyfw+4by+tGthMvjGotnyuTT7q97PzO08HeIYIXhF/MryZgjaRmxuIJIORKefQ&#10;9veuy134uaL4K8NW19/wkdm1xJFDtt/OHmRgyHkgydPr+deOeDfEl38Vw2nfCxvtDSSQIbu8UqAq&#10;pncqM/J9N238a8h+NXwv+Ifwx1n7XrPiS8muLhIA/mXWJAWYtwd+MewOOcD0r9e8M8dxrwnks8yr&#10;4VuhJWjNyaad97Lf5n1+F4ZwOa5ksNiaqpzWvI9XL5dD37V/jFonxBZ7DW75d/2crtnZUVgZOPla&#10;X0yPT3rzr9s/9n7wR8RPhTfS3XiC2j8m7km2mQAsdyhRuMnUDPHQ18yfEL48D4QeFrvxtqPiC6jE&#10;axrZ2p1B91xIXYCNR5nByOeMAV8w+J/+Cg3xj8Q2t+LzW5ma6vJJZbZrjdtRpVGFIkyQCB7iv2Tg&#10;/iePEntMXj6F+X4ZPrLy9PuP13hfwl4gljIY3Kq3s4UpLW277L9Wcb+0f4GtPh14/v7fQb9di3l0&#10;WjjYcqIh82PM59OOa+mf+CFPwqk8bftW6t8TL4+XZeB9NYszeZtM9xD5abS0pCts385x656V8ceM&#10;/Feu+NtcudQ1HVrqaZp714RGz7izFcDGQc5OBxzX7Wf8Et/2ZNR/ZV/ZXsdN8aRXVt4s8Uzzaj4h&#10;jkBLxM0A8mAkSH7sYXvjdu6GvvuF8AswzxTinywfM/0R+meO/FUuD/Cypgq1RPE4mPso66tNfvGv&#10;JRur9G0e6eINXAurctdrIkjW6nZIiHfyQVPmYz6gg+xrj9QvEKXD2d+qlbQExyFlALS4IIMnH54z&#10;W1q+o+RMo/tS4/dzQB9pl+YbCCCC/OOM4J/GsC4kkhmPkX02YxbxRst5Jhl8zJH3yQDz14+lf0Hh&#10;afLE/wArcdW9pUvccyxXBbTZJw6NbXDwRy4lQNv4xlmx09wO+KQQxIIGazt9qtMViktSCSIscbol&#10;6H656VDNPZIl/BLqLG2aKTbDcSsyrucncMliDn246093VYbuOMwFWS4kUwzxEpJjk7TGDzjORwa7&#10;NTzuZD7SBIZrU2sccMkN5HGfLhCh9sJyvK8EnoMfjTbd4R5cb3durLPA21oY/mUBiy8EYwPcDHah&#10;p4ftMkiTQqzXZZlZY+QITyV/DPbpSQzrJHbytcbWW6jJDMpjfYC3DeaVz07g9RRYOZD1eBLZUaVZ&#10;NoQFUaMYHm5X+Mdu/BHPrioZvJh86OGWRWZS8UjSID/rsgf60Dnp7VYtGEvkKt3IGC28e5Lggnc7&#10;MAdsmcgdDz0ptpf3Ijj+06lMy/Z4y0is2Q7S5wybuD8vXij3thjJryxaB5wF+bzpFVGIIDTLnpNg&#10;8jpkjjIwal1MvKZjayyCVp7kq1u7fvSPL52+b97scc+1QiRWjt1efzIwjFWhc7lZph6yemeh/Cne&#10;cJBME1C6ZVeeSbZdFDgOgyRvB7fUUuUCaS5hur9bhpdsi3ExVZZBuQiHbxmbPUfjkZ9Q3TNQR5tP&#10;C3rxyyRfPG+FyPI4zmTLdfTPvUbXDBtrXt5Iym4E3+nMeNuM5MhB69eDxiljuTJJDHJqkjgW7xk8&#10;7kkEPXCu3r6c0crDmsLZT3A8mO3ud0fl26tGTkIwDtjaJQR2PB5qOHU4Z7K2dL/Z5kCBVkkflt+C&#10;vzy4IHockdqdHJchd9vqMyzBrdFVXbaSsGcfeH645pySxXnzw3k6/ubV8DefUnpLzyMEZyKegaA9&#10;4hea1u5Ny+TOy+WQWVTLtIKiTke644onuQVbGpJJC19OGDXJUkKnGGMoIP4/yptvJHMFgl1CYxvb&#10;udvmy7QRMSD98Fcj+LgU2K4BDLcXVwq3C3T3CtdyHfztB+/1GAD3pWYc3QmkjN15j3IWaa2uolPn&#10;Q7mKiMfxAOffp+Y5pps4DdeS9tbMyxWw2vaksoBLH/lmDggf3cj0qJbmCS3jtby8WVxcP5f2uQMd&#10;vlkeWGIfIwPxz0qWzZEW1Vp4j5U0MasrROHj8s8Y2qQO2GGRVK4XRHDHEsIki2KktipZDGuOZs7l&#10;3DkD6jFDvBcREfarfzFtZlZGhiyreb8rDlRyB755qOCaKCwhENxDxbxAgtHjO88Z3LsOB/eAPGak&#10;u2Eg3RXEi+bZjbG7LuTe4Kld0vI47E4IoDmsSXbwzSSbm+WSOYLLG8eB+7Ud5Ox7fyqG5nhhDOzb&#10;VVpVnjkKHcDCFzjzh0J/Gprx2n+0z215NGJPPbMcrEY3qhICyHPU9uKNSuXlguknupBulnEb+YSh&#10;UYTIJfge2etGrAcskUUuxHjVvmRmLsQCLfHzDzeRxjJ5x1zii3mNpcW1xB5vlw+WZoYmZl2+SSQP&#10;3xIHpxjNMuLiM3l1cSzMreXNtkgc7tqxDr85PU+49yKU4WNfKvrlwuEhaHUCvzCEnAw425H0BqWg&#10;Illjji+020wkZo7JGCyLvP73ocSn1GOuOe3FWTcJNHeQW940ieXbjy2Cjnz8n5fN4644x0quJw5V&#10;4NSuNvmWjIy3DMVZcMQVaTn0OD7ipIrgzysWv9zefayRyKzYZPMJwSGPTJ5ODRysAvNQmhtZp5Lr&#10;zIVaR925mBjMwGQUlGPxzjH406e8R7qaOPUgSFnbyzJliu3AOHk6/NkMBzyKjiuJ4oraVb64aFsN&#10;PG0jfcafGfvj8eScdqbK6SWk0qX8wCLdIQVkA+8uB8r9c9OCMUJBclhu4ZEcXFztaOcfvI5Dt3rD&#10;wTiQlCM9SSDyKW1eTz7eM3iyf6PA9vtmwyn5mP8Ay15HXsevFNubpfKurldRuGkjkdoWM8inDRj+&#10;LzMcc5BH4U2Vwtu1ul/cDyWg8jF1JuRgj5/jx78delVYOYIbWK8Wz1BY4pWmg2ySfZctv8wHnbG4&#10;6Dr+tMdIVjaX7Natueb5ltsZ3OqjnbwRgj0NI81leGIG9tzMIYA0kzhZDtfIc5RueOoJI+hpb+eO&#10;eItOI1861/ebvJZQ/ndcgDnnrjmjXqA+6xBFOqyAKt1cbA0MYKfIo2cjg/iQRTxJAbp51vrdl+2B&#10;gzJGGVREAyn5h0PsMGmXN1As7MJkcNcSgbZE37cgcHzFLYOOOTilMyW1zNvusqtxKzFpArYEWwq+&#10;ZM/jjsKLBoGIHkUSLJ5iPbn5WjO8eWc8+Zk8EEflTLW4gM8KllKSR2xWNmUlXXcTyJc8g56fWpla&#10;e0dGXU7iNYmUMkkrlcrbg4J8wgexyP8AAtrhi9n599Irp5e9biRs5ERbrvyfvdQScetT71g5jQ1O&#10;6hbVY0iv2idpAx3SNk7YOD/rNrY9QPY1l2F3mG2F3dK0dxJCtx+8EkbHaexkb9B26GrGq3Ucl7vi&#10;vJh+7lnDLNIoSTywAdpkJGM84AqvBeJDqFvK2pSYeOP7TGbhmjk/dgEFWY54Oc4Pp25mMLRsiqku&#10;aVwNisNnLam3t1HnIjB7Vgjfvc/88vQ4602+ghkhusW0cLmOSTzVhC7d0gwT8uMADrzRpk1rHLC9&#10;s9rJDIsSyCOaMZUEkHDRjODxjORUcbQtEqvMiyLaBNxeNWP78cf7Q/MEelaa9Sbon1GVGkvElu4Y&#10;WkjnG5oYsBztAJ4BOc9eM+tSzzQF7jbJEdzuzRxCIdIiG439AexzVeS4Sa2vI2uNm1W2vGylPmbG&#10;GCynbg5HIA6Gpbu4jl85zcMNpuZR5co+QCLafuy8gn0pWFzIYptIZklJkCyKn/LRPkIg/wCuuPfn&#10;OaTTJoGghEkkfmKYI2bdj5o4zzlZTzg8H6g5zUr3F5ZXDb9QmkVZpC43tuVVh46v8y5PvUcssXls&#10;rTrNH9q/eIzHcFSLrgyYz9cH609x6D7d4p44nEhU+XahXikKsBz8rZmwR6ZxUKzLc2MNpftJ5qx2&#10;yt9qkC7v3m4Ebpsg49O/TrU0bhrtYoL64MsjW6iL7RtbhC2OX5+mTUUEjFY4oL265e1Mcb6g5yuT&#10;/wBNMduhA9qTQXJHv18hlN+8cjXxWNgyjK/aByD5np1HI5yKdd3FytxN5FyvzNdtMi45BZQCV8zk&#10;duMVHFd7YY0F/I0a3SmSGV/mCNOCPmEhzg9Dj2oJZ0fOpzL5cVxtZWdc7p1xnoQfw5FJR1DmCTU4&#10;1WZZ7wxtFeTLJiWRcER8YzNhSfc4PNSR30sF9CGulbfLEV8p0VgwizuAEmDx2I69DUckxnK29zd3&#10;AuDHdJJtZyWYdMES9cdOcdelBmVbjY+pTbTcbJF/e4P7raTtLg9Rz1x9KdguAni+zSfY9Qj2qlqh&#10;SSRlG1n+YYaXg+2eKfPGl/DNYl1k22W+2WYebjMnY5c9P/1023n8q6WSK9mXbdW8PzXjnfGoztyJ&#10;Ce/Qk1DDPaJZTWtxqDNF+68lbqYsI/3mcqTv29T2oSYcxPPbxsy/6Lb/ADQ3BVHtufmwMjMa9Mnj&#10;v2zRGI4rqGe2WOP57gNGkIVXAiAwNy9e+MCoiyJZTRq0e2PMkTQyQnyyZQWG0opHr/dINLNLbBpX&#10;SWBf31y7L+7+X7oyVyMH3yDTsF0OhmhbyYmuoBsuSZFaOPDp5HJGCOh9ScHHFOt5Y1S3EsiyBJIU&#10;by2iG0jef745x6fTmmtPFsgu2lK7ZJS8TMpR8R7SVbzSucn1GQafFJKwjeG+m8xTDHvjmPzMkDt/&#10;BJ1A9ufejQCC3eO2VVjdt8LWsis0i/OodjjHm8ZA/TFTWs9ohtzHtXb5ZXaWyFafdnAm6D3zjt6U&#10;60uJhGouNQmaNYbcRyKzbdwR3I27/lbp6VDbSw/aLOFmyqxwrHJCxLBiST/y06Y9CfwqbAOKz+VH&#10;9hkkWTdu227MVc+cMkDzs/XHT2ovLm1uPO1C3l+ZbS7ZfMkUuuWXj/XbscHjH/1229wsturQ3120&#10;a7GZ47wrhml4yAwPUYyB602W4drZoje3r/6FMsn+nMzI3mBQfmkKt/nijlYFma8RriSGC+Yf8S+5&#10;82EsvJ2IACDJ83Hcc80yS5uo/M8qctGGyibiwBW3GVwsoYEDPHPWm3V59qknEmpuyyWU3lybWBVs&#10;oCCFZsZx0x70Xk1wrTXNpfzbzcSttWRvmCxJkD5xn8xjtRy6gSW2owzS2xj1L/WfZynmTH5hsY8+&#10;ZLg9MZ5IplldRyq1reXBbbDCGZG/haXcFZVlyCOu4HA44qUSW73Ekkd9Oqw3UbfdkYBfIY8lZOR1&#10;5GefWorGRNqxS6jcfLBA6K0sowwJyAfMG09OoGc/hTsguhPOaaOFRqissyzMp+0EEP5gCsD5ozT7&#10;hI79Pt0qRySR3UySNJb5YDHy8qj5x9M57CoIZBJb/Zp7udlksw7D7W4xI0oIIO/HPr270TXNrfWM&#10;cN3dQzSLDMu+5ky7qWU8kq+cH37Z9afvdAuia4SNJrhpLS2k2XCsxa2Oflhxg/IOctkHApqxrb+Y&#10;kbqi/wCjZjaJPkOxm3fMOh9c9aLm5corTmPPl3CuwkhkV/3YAOQo/Xn1pr3MdsvmrLCwVo8KHjyf&#10;3QyFbev125Iz0otqFxyzRyIWS6g3eTbAKY4g6MN25c5HUc9OlLM0FxI0e7cZIwY5Ekjw378kD/WZ&#10;wfTt2p6SRw3uBdMF8y1x5jBXTaGbnMmSMH1PWmW+9vLMF/LApW3YjznZQrSueQJCNvGc8Y9uan0H&#10;uW1v7ePQv+Ph4/3l0yMZDgNwM5EnynkjByD+FQvPMl422/3+TGphKTncq+SSQQZORz3Hb0qOW9kl&#10;0Pzprubztsw2rO4BV367vM2suO3OM9qbezKscqrqtwjQ3LLbst04ZFEQBHL44/I5qYxauVKXuq5N&#10;b20MlxaXVvHE3nW8LectqclhnOSI25/Ht1NV7e3t2htjJZWzbtq+ZHbYyWmySDtHOBjBxSzXNpLe&#10;i4gurX7RH5LM0kixtvVGwxLRtyf72T6Uk8tuZ1jmESKWtWw7QlQwkbPIwAeO2PWtFzW1IugVxDaK&#10;3noQs0+zMUececPk+YcEenOfrUjy2qzSOt/bsvnXBWRFjXKMcD+IHg8dqbBdB5o4zOG8xmXdFInm&#10;cykAjEilumMgE96a1zF5U4W63BluDneql95CgN+8BDAjvjmlbUXMhbkW7eZK4kV45WLKHj+YeQMn&#10;iXOQce5zz60sd3bLeFXkXbvEsal1YpiEKwyJf5jkHmnXcl1B50sGpS4jW5CpK74LKFXqXIB69+ad&#10;cXRjuWX7aweBZl23DtncI1XqHyfqAc96Y7jbJ7ZpI7cbWVbqH5RI+f8Aj34KHzcgj054FJYXRgWO&#10;Oee4aGVrdo5Gk+XITJyTNtOfzz1psEltEkJa5kg8u4yyrJhSywZIGHOOT7U6B2jntxNfXcf+q8yR&#10;tQb5sx/Kfkk5GB1GTSsHMLp09varawySqkIs9zNFtZVPnsf+evAIPY8duOKb9onl0u3f+0d0hsWE&#10;cjSLu3NMPl3eZ6cc5osriaIQr/aM0Uj2saKZJvMVm8wsCCZMg9vfpTbeUT2tuEvJIxJawK21m+Vv&#10;PySOeh9MnFLlYcxNcahLHdOt1MVaSC4ZD+8BZg+CCFlw3Ht702TUQkTXEGoJIkc0hZmlB4EQyN3m&#10;7ucnGSSOhBpl1ctFBeC5v52j8tnt38xmxibDceYOn0HHTNP1JfIu7hU1GdWaS6MZ3yrgEADnft2k&#10;jjke4oC6JLea3lurVBeNG7SQ7laQ52iLIGRJtYD1AB9ahtLoC0hmuLtWWaSFbwRyCSN8sx5UyN1H&#10;oO3SnCaF7i3cXk+G/fM3nSLtdYsA7TIefXFNt75oLmzun1Kbd5MH2gfaHZJcKeoZjnP0NFpBzBc2&#10;KQ211F9ntkwxG42rbSDLx/yy98fe/CmajBA0V5iKKFhBcOskduAVB2qD93BAx15pLKSyWWN7Z7do&#10;3AjZEmjBK+ax6PGM4z0zkdqa0sLQMWnjV0t7hFZjGrH99wAR97GPx7gZxVWC6LN/cItzc+fcRws0&#10;MoMmyP5W8oAN0BwT0PH1pUkjjlZfOh3F4yY4ljUErGd3G/p7HPf61HNLFKt5b+fs2rJteHbtX+Ha&#10;yrLwM/7OMelDXKO7AXDAozP+7mX5dkBDMNsvIPfv7daF5AJataxz28uJCrJCp+ZBtIR/STHTB5z6&#10;UabPD5UKysm9Wt4mk3YyVZmBys3ocgjBHQ5FTW815byKJL+Zgsyb4/McMipAW4y/zrk+9RGaBT5f&#10;mrKrzQCTexB2BMk4L4z9cVNgHW7RzQwup2H7PbLuVirR5l5U/vvu1HPKlxpX9n6jI/mLbKpFywCs&#10;DMMcPN1x6UW8yPPFHa3V15kkNsqxrcbGGW3YB3/15pv2h1t2SPUbz5li8lGv5Dx5hH/PT5Tx3GD2&#10;NFmBLqN6givM3rRyfbpVibcBn94nIYydh9QfzqW+uJ0vbiW3uTn7RcPJtYDcvlAbsCXn8MVXuL1j&#10;FIgvZtovGaS3mbLBWmXOGD/Ngr16ipJ3TNwV1OX5PtTh1Z+7KMnkEH3x+lFmA59SWOSZLm8MbQ3Z&#10;WQLLKuMRggjdNgZ+oBpsd60dxbrJcqySPbqoSRFbcBu3KRJgkdwR1705pZGZYL26uFm3XcUm3c24&#10;iIbekpx3x0BqOKcW9yofU58LcRK/+t+YeXg5Uvk4PXBOOtVoF0NeVfIma0v1G21i/dyOy/ek+YEG&#10;X5c/XFTSrHeLJpxlV1NpK9ss2JFDeZ2O5yOOPT3qNJDazKYLyZtkltDHtvJCGXduI++SM9s8fSo/&#10;tFikV3bS6gxt2TMa3E5ZUzJncMl9pz7cdelGvQLokkiRDCRbwfKtwUja2bghABt3RJ0P1z60W0Uc&#10;VzBJAkcLR3RQeXCAsm2Ajb8y8HnIHFMmYrZ3kUXk7WWeSNoZom2OTz8pjBGeuehp7ywfaZpUmgXd&#10;dSsykREYEPUrxjpnPB96VmF0LbSQhYUkvLYbbqIlJIYtroI23dx078/hSxSKscO9vN2+SGCtHkfv&#10;WI/jAzjuORz1zTYbuNha3Bl2tHcbmVpAY32rzhvNK559RT7TEn2dEvJlYC3jLx3DAk4dgDsl4IHs&#10;c0W10HuS6RJa25uomd9rWL/OGBypkbqFk5BB5xg96beXQct5eoq0cl5Orq1wwyBFxgmUcjP19aNO&#10;uJHiaG81GRkNlGN6vIPnYlyGAkGxuOpxUQuVfJlvJlWf7U06vdSHPAVSMPyRjnPNRyy52ynL3LD5&#10;Al4ZJLgrNJa3UQKzQ72CeWM8gP6Z5/XrTHtEaVopba2k2w2wIa1JYKGLHOYwcEAduMVF9rtJLaOK&#10;9vllkW6fyftUu4geWVKBiHyOO+M1JbzLGlurGMiGaNFkjkhcNGI2wMbVOM8YPT3FWuYi6CFETc8R&#10;jjWSyQtGYlI5nyGAYcjp6YokuLeaMj7Zb5+zyq0bRxblYyjYQcgc49+9R29xFDZRfZ5rf5beMKvm&#10;R7c72bGd6hc4x1x7c0+WeKQq8dzIPNs1CrIQHTfICCuZTkDHYnBptC5kPu3trh2EsuVeOcRyxvHx&#10;8qDH+s9eo6d+vNR3Nzb243M20JJcJMkjKchowvTzgeD6dc8VJcO8ommtb6aLzFnkzGzMpHmopICy&#10;EYPOeKXUb1jb3FvcXj5ae42tv3RlMonB38d8jNA7gJ7eOdvLljVvmVvmYjItwPmHm9McZ9PoKSKY&#10;2VxDdW5uPLiWNpYYpGYBPJzx++4HcZyKSWaNry6kllZW2ybJoHP3FjUc5fPXPYj3oO4w/uby5ZV/&#10;dxSR32wBhDk/8tARkfQGi2gXEEkMX+kwSKzbbRGCyLvPzNkHEpyecj8ulTJdxzS3MUd75kYa1DRt&#10;tx/rCWO3zOD9OOKg+0/vPNF/clVmtmST7Uz4IXcQVeTkeoBIqS1ui1wzG/Zyt1aPHJuOHj3OcHDN&#10;+ZIqbMHIZc391FZNcT3XmRLk+ZvblGnIyGSUY/HOKdd3qPPcxDUcny7gshYH5flAOJJOvfIABHWk&#10;gkmt0tpBqVw0WxTcK0zfdadufvjj8/pTJz5lo00V9cf6u4jI/eY3eaNo+VyAfQ4I9xTC6JVv4nSQ&#10;3V2FkjnceYshKF1hAzkSZQ/UkGlglYXsQF8C0VvAYfLuMOuY2LDHm8j8DUc92BFdTDULh5I5pfKJ&#10;uJFyrIo+8ZMEdcgjPqKJ5Fgikhj1C4UW80X2Xy7pw0W2I5H38D8OKXKw5h1taxz/AGS9SCGQ3FvH&#10;vf7Md28SHOcRvn65/EVELe3MCs1tasGaVd623UtMMfw8EBcc4Bonksp5o5Vu7czLDblpJHCsWUth&#10;yTG3PA+bP14pZ5IJI2WXy4/OhhZlcwsqt5pycqAB+GM1QXQ+4cwwSrvUqt3dGMNHHkcgbOQMH88j&#10;FPkmt/tjXK6hbsv2qRo38tAQmwDByw6HjjHeo2uYVudgdWEksgGyRN5BkwCD5iF8H6mmvcwwvLm9&#10;3qJLhtzMqErtCbWzJnOe564z70WC6Hfuyu1xJujZT8rx/N+456SZyAQff3xRbXUC3UYGCrfZ5Y1L&#10;KdhSJs8iX3zyD1wfWpC91ZuzpqUy+U0w8uSV8Fkt1GM+YQp+brnmle4WG4hMt1J5kWNyTO33lgHU&#10;7+evv75qdwG2T2ztFBtRl8y1wu5vm4b7p87gg9PSks7h4Btubi5aGfyRG+84DbiTkmbaeM56EVHa&#10;zW0cUJeaSFlni3LG3yFhHux94/yBp8ckiTW7y319GrGFpC2oNgqwbB+WT5h9OR6UcvYAtJbaCSFP&#10;PVYZEndmj2sqkz9cCUjvz0I6ikN1JNpccpvyzfZ7sRyNKvyZlwF3CTjjA5ptneSjyQ2oXELNCVDS&#10;TeYrbpcryZAVwR7A0JOs2nKftkis9o6SKu4YY3A5XnHPpn9DR7wFi51KaPUmS8nYGRrj/npksoGV&#10;O2XB47Y57VGL8gedb6ijCOdSzPIGxiHJBPm7sfjweMUl7czRSXyTXtw0ey4aFlZiVZWAOB5gycds&#10;fSn3e1b1iupTqHmZlOZV2jyAMg7yMZI9D9adguhLaW2uPsQS6aIyG1Xa0hzt+Y4BEm1sfTIz3pkd&#10;5Itr9pmvt29lSfy3DqwMx5KtKw6ew606CVJjZzfbbhvMMTzfvpEYFEP8JkPPuPzNRQ3ZRrC8OoTr&#10;IY4/O/0ltsuGZgGBfkH6ce9OwXRJeWEdpHfxxRW6qBKVYWrbSpYYz+6xgem7PtSXMFt5lwps4Y8x&#10;zOrQ2/KBYgg/h5AxnPPFRxtaLM09ibRlJkVlSaNcqZSSMPHg4P8ADnPpTp5U3SB5o1KrebWbygwy&#10;eMEDnp/j1qbSAmeZbecNc3sKj7Ooaby4scQcP0B2n6UlmQjRx/aIS223Bjh8tMsq/N/H6cnJI6+t&#10;It1H9onhaQLsVmEluq7UIXB3KknTv9zBotJFzHD553K0YHlTDjy4DlhtlyeMe9VbsO42yktVW1uP&#10;LfaRArKJEGOWPGJehHY8VHZz2kkax3EsbMqwxmRmxuHnsynKTe/HQgj04qxZzXdu9sialMyNJaHy&#10;/OfcF8syZUs/zDPUc+lRI4eEgXkcnmG3DLIzD5c7jxvx9Mj6GptzbhfoM1S9ge6m8ua3iuI7qRcK&#10;seHUpjdgzgg+4I57Uo1K33rO1/ceWs1scNKjBGH/AG24B60zULm7We8kjkh+UXT+X5jnDGTbkAHk&#10;DGCOf0pZLmeC5mjGoQoDcErHcMzAqicKDgHj8auKurESd5MW3la1cXEc7iSO4iDlJFkjlzu54fgE&#10;ZOMcHHNRobSZ7cxzSTeXFHH0UllaXI6k56ZHNSf6X56tHPsYXEZWRY5XU7Iic8qR1+lQIJpIG8qW&#10;Xb5EBEEcLgFlUuCv7sn6gHHNPlZJMJpPLklWTfmCYOpiILKZumCODx2Bp800VzaySRTKryR3Em2S&#10;KTDAyLjkr6A/Q02F7/dbhLnzVkaNdr2rhj8pkZTujIJDDPY8YqTTUwfswG2OVo0UtayFQsjB3X7v&#10;AOO+cVL2Kp/EdVo0bz3+8pLJuvJxhVO5MQYxjb/IntXwh/wcLfFnW/DPgr4X/C3SdZubKW+1i91S&#10;6hfdskSC3WNAfkGPmnPp357V94+F0jngj89Q26eaZZFtwSq7gmfmjwRt49c1+Wv/AAcMeMrK5/aS&#10;8LeBWa1W40vwjI/m7QVKzzEBGBXAPyjpjgda58rp+0ziF9ldn6dwLQ580g30TZ8CnXNR1h7Q6ndX&#10;FxIu1WjdSpHyNhckZYccH6A88123wAsY2urnUporkyRWtvCJnjYyKrOzEN8mDwvf0rmfBPw68W/E&#10;fV20DwXaNqE1sjbrTyQzx7V2r/Dnuf72fY4r2rwD8F/iB8I9Gjb4iWU+mrJeyGS5azDN5cUeVGBG&#10;vI3N8pxkGv0jL5U/rkYuSvvY+i8V8Z9V4Kr04P3puMbdbOSv+CZdt1OqW1vbQGabbAjxfLh1DSgB&#10;lO3HqpwRjuCKtpY63bLJqLxyRi3kd/ONvtkQM4BLLtHGf4vm9c11n7Nlz4BtvifYp43WGa3hMYjW&#10;VgHCf6zdG2AM88g5OOOwNfdnxp1L9jrUvgxa/wDCN3lm2qTWKpIWx+8Eh3EEMpz8y++B618r4sZn&#10;Up8N1cFFW9pZc2ysmm153R/KeGyRY/L6lR1oxceje5+ftz8SPiBdaOPDmo+NdQa3iu53WzmnKoy+&#10;XhccEEDjB4r7M/4Jy+FP+Ec+CLeKpg0dx4h1ZpZRcLHIpWFPLVTuZSAeWBHTPXmvigxeG9V8RfZ7&#10;LxFb2diGMke5gqgSsUZMKnGNo9Mda/Sf4C6PH4W+C3hnR7LU4ZvL0kSSCRtrMxXk/KFzngg4J9c1&#10;/mn485lWw3DNLCqX8Wok9ekNfzsfongPlcsZxXVxdV83sabUXvrJ8v5XOpguoPPhmtp12yLH9oiX&#10;y9ysGbgHzsjPHBzXkH7WPjRY7LTPCEWpFnuoZ52FxcLhlEg2gnzeD9QeleyW73KyKhmjZGuVjDCR&#10;9yhYvunngg85xyDivmX4769d638UprUavbstjFDb+WwfcnG8kFQOp9q/mnhXDqvmyk9eVN/O9j+5&#10;OE8HHEZupS2gnL9F+ZwxeOKEAXFwkM0TDy5HU4xJ1DCTB5yM8V81/t0/EGK88Qx+BdOu3MMMU15e&#10;bIw374xqi7lHPABzjPUEV9KsL2OOOSV2RfLXzI5LeQq2+YtjlfQDoa+GfiNrs/jP4n6pr9/eXM0M&#10;muXK/u4XVo4jOUxnyicbVyCc/iK/o7w+y+OKzd15LSmr/wDbz0P6M4Jwca+ZOvJaU1f5vQt/Brwz&#10;8MfFvjxtD+L/AMUm8KaHI0jSatFprXWyQQAKNo+YA8c191f8EZ/BHjb4h/H7W7+L4i3WqfD74f3S&#10;R2sM1rLGL+7MOIjhl4CgGQpzyV7V8DR+Grq/SaO5CzwyRsSPs7DO59meY+MqByDwecdq/Zb/AIJK&#10;fB9vg5+wto+p31ssOqeKJLvW7yaS1dXkVj5VsSSvUQrH2Gc8V/SvCeDeKzOEbaR1b1+7c+b+kHxF&#10;HIeBq84zvOvalCLUWo6NznHTmUnFW1k0r6Jbn0Jq+pzlY44RNIy2tqUmi6NyxH/LM4P4flXH6rqU&#10;0u6aO6mzHBCskMm9nB3gkqSo/wADzkDrWt4luP8ASdm+OGeCBY/MktwV3CMnDbo89c8j2rn5ZTLO&#10;1vKYeJo5PKj/AOmceQU4Hf0OPav3zB0eWOx/l7mFf2lYbdXBuZJ5YZLiQuqnzII9rBvN5bAHJ9RU&#10;d7Pat5zyedGGkctIkTbSxcL1K4H6VGGW5iW7TVYpNzIFmWNS6fxMW+Tjn1XjuTUjTfai8DXkZ85Y&#10;UkXIXc0h3ZBEeOWGQfr2r0LHlli9eSa7mujOymPzlaZYsnhACrAgZxk465ByPaOCe5aNTFdRO0wa&#10;IG3wyyMsRwOnysPQgVXuLyFlmvEmUNJnfLGcSIZHCkNgfMMdCOP5UlxdwsLgtPC0as0k8fysOCse&#10;/DR8HB9u/IpWZSt1LSXskMcU1s7SbILZPKJKsAGyeCO45xmojqUUNsI3mMkccKbIp0jO5S/3lbzF&#10;YHB7gdO+aLnUEsrmUnUFbajADzhuLQjCkfJg8H3zUiPIknkwX8EyRyRKvlyEMuMt0BGPQ/LT5RPl&#10;Gtd20LXSx6o/l+XN9nlt/KVxlhjJWbnGcdAcUXd3E/2iNrl3/e7po2ukjYZixuU+ac4x04zmozPd&#10;y2W15Y9z2sZ8yNnw++Uc/wAQww7Hp6c1JLc3V4lx5V5DcblYIsaSbuSEwccHH0B470uURL9sigvc&#10;S3c2IpmddygEKYhuGN/zAde9R6eIrOK3gjlJ2Swjd5eVZdpONyjg88ZAHOKZeSXKef5ksm1hceV/&#10;o8hePagTIOzPTjBBpWlu47k7L5huhJWZrN2WRlRQAQEA78j1osyroltpkjFnZzSKyfuTlcn5FLNj&#10;5RzxnjOR7VAkpZGEd6GWW2twriMqyk3DHnK5IOBjg96luWukjd3GZLeVnt3WBsqY04H+rzxuxg5y&#10;G6imNFi4ijiXa63EEKxm2fcFUF2HzJluTmj4gciXfMsu6O0ul/fThtmVBzMMnIjOf0IxQL0I3mi6&#10;kaOSa4bc0LF0BUDDZAyPryPU8imW5R5hd24gXzJlby5LVQkil2OVOzPVfWokuoTbrNNfqphh2eYq&#10;/NGJJGyGOOVPuDzTUSSeOUx/vcT7Y5J/nUfIV2D5WAXoeKbZzQ297EIWuISuRGPKbosfOCVB79AT&#10;z2pm7ypYZlvrfdJksyxptkDMF252EZKj2/pQtyTCsyXCvtM7rtYIyhSIjwY+cDqB3GRg07FJjpJX&#10;s4ReJLHD5jQupMYaFzgsG+78pI7468E5pXlljRYFfcoaGbZbqHGxnJypHVSfQ8VEt1HaNGkFxEq7&#10;2ZWjz5c2xBjIwcNyc560y0miQ27C8hWOLC2rbk/dsqeYF3FOBzgc9sHNTysL9yzLds4aM3DtHNNK&#10;TKrgFSZBtzuX2A+lEmpW9y7RX1yoWZ5081o4leHCYAyJcMB2yKjtp4GX7HJfR/PIpVmcMVEg835h&#10;t5G76Y9aSW5up4fN+22zeYrEN552nfKoIY5PHbtjNHKST2Op/MgkupBMbhNotzGquuzoQJiM9+v4&#10;U2xmtrh7NBcSSL+7SNo7hBIjZbqgk6HrkHj0pr3dxDcG4a4WHybiY7tzYG1AASDkHHqCc+tOR7pF&#10;ikNxFJ5cm/NuJeAsZ5xz1PfkUcrH0AXy3Nn9llvJGaSGGMlu+JMgkZODx1x19atQ6qxiZRcsu63J&#10;ZXXaNxmHzAjg+/TB/CqMDXMTW8TagweKSD96tu+4AKzYbMZBHI6inWLXalo455F2yIfLkt5Dldu8&#10;sp2dmx0B4olBS6FxqOJ0sfi8+ddC4nVWRHy4jcgs0ijd8q47Ed6131+x1axutG1mCC9t5Ptnn280&#10;G6O4j2AEFWQjOOoIrg086Y28kkZZ5FjjuFW2b94jHzD92MZ5GQeD1B9amt9UlgDXkjq0bWM0ky/Z&#10;XALO+MkFOMjjJrhrZfTqR2PQw2ZVsPNOLa87nk37Q3/BI/8AY6+O5n17wzoGo/D/AFiZGc6l4X+S&#10;3LmIDMlts8sgcfcKfWvgv9pD/gjl+118CBPf+D9Mh+IGhxxx7b7w3bk3AVUPMls/zKw9Yy49QK/V&#10;2HW5rW2kSC4iCtE6sjQiOSNtwGQVQAjHsa3rbxvHC7TrqsMb3EjFXKKFkKAKM5GM4+ma+LzXgnLc&#10;deUY8su8dPw2f4H9AcD/AEjuP+E+WlKv9Zor7FW8rL+7L416czj/AHT+dXULO60e6l0rXdMv7WdR&#10;bpNbXkLqd4JOcbMq/YrwfxqO0mjHnIs8il1iWVLiIhTuc4U4XoemWBr+gL4z/s3/ALMf7R1jdaf8&#10;aPhdoesN5Lbbz7GIrqMooIeOeNBLx7OcA9K+L/j7/wAEDPDl+bjVP2bPjetuWMaLoni7EkR2qXCC&#10;eKMOF5Ay6scdSetfneYcE5pg23RXOvLR/d/kf1xwd9KPgLiBRpZopYOo/wCa86d32lFXXziku5kf&#10;8E4fi9+yB4E+F8mk/EHWvsd81nKi211MFBZnIwN3HUDAyOnQ15b8c/26fCejfFi6tdE0KPUNHjju&#10;Yvt1i3lvGwIXDDBBYDHpmvGPjf8AsB/tgfs7RTt8Sfgvq8WlQxwxyanpP+nWKqzby4nhVhGu4Ajf&#10;sPHevGormC786aXUo/OuI1WR1KKXSVyCSfLBOCoHfGQRXx+f5Zg80wkcJjsKk11s4y+8+9yPgvhH&#10;OM1xGdYbGfWoVukailCL8nF6fP7j7d8JftafBjxO8NoPGEmmXEagwpqG2LOIgGG58Jx1+8K9c+F/&#10;j34bWV5JqviTSbTX4Dbxm0a3uYUV3Ib5iBNtJ9cEdK/MddQE8Xmf2nbrIsDMzFvldifLPO0bTjHc&#10;d60tI8TeKfDmoed4f8QPZyLIWZrK+kjzshHI2vyec4yc1+bVfDzD0ayrYKs01spxU4+jv09UztzL&#10;wzwOMpuFCtKN+j/SSsz9FpvEYSSWfTru6t4PJ3G3E6lEHmZBH778Op6d6m1DxTq93LcP/a029Y96&#10;yQzCRWXzBjKh/lOTg8EYFfCvh/8Aat+P3h3bHH8R1njeC3RY9WtROhzlmUs6CTnGfvDFddZft1/F&#10;qNFTUdC0O5MkUaeZbQ3S/M0hPqw6Dpj+dfMYjgHiKnJ+zlGS12lb8HY+dreHecU7ez5J2631/FXP&#10;q65a2uFVvNLNG9w/zEZIYAEAkt9OtShj9qd4bpgVnkKhk2nHkqMEEYPfpkHAr5ht/wBv3X7lz9s+&#10;H1ud0TiT7Pdyqkm6bB+9A2GwOMEZxTZf2/vGD2S3Nh4Etdzx4ZLuSc7WaTYVP7oZBUDAxx2rz48B&#10;8TSlb2SXrKP6NmP+pPEnNb2SX/b0f0bPs/4VfHLxN8LF83w/eLDmRgm+Nyq7IQOTt45rlf2o/wBu&#10;C1itUvvHeptLcn7GINJtWElxI+3IKqV4U9ck44PcYr4r8c/th/G3xKLqHTdSt9Ft5I5WZdL0yQMj&#10;lvLzuIZlyBg4Iz146V5jqN5eahdXk2p3j3jT3u1JpojIx8uL+8yEHBycGvtsp4TzyWDWEx+Kaw97&#10;+zg737pvon5a/mdmV+EmFnmSx+PjFSX8usn5N6JfidV8WPjN4t+L2uR33iG4ubG3jkhXTbPc5hgQ&#10;HJGPLGWOMknqeMgc1yK3HmxxxyzHesxPlqmAoM3VWYZ2nj6e4oS4ayljdb6Dy0mBSZYgpwI+FZdm&#10;Op9K+4/+CeX/AASA8U/GmbS/ij+0uknh/wAFR+XcWfh2fEN5qy/6zOGG6GAnvnLDoADk/p2T5LKt&#10;yYTBU7JK1krJLz/q7PveJuKeFvDvIXi8wqRpUoK0Yq3NJ/yxjvKT37dW0X/+CQ//AAT1PxV8T2v7&#10;T/xi8Pzt4X0S6nfw7pt9auzX10JAA4BXDwoQSOqs2Owr9QvEeuxXVq1tHNJIrNO6o6YPyjBKfLjI&#10;POODioLd9C8M+H7Dwh4WitrDT7EQWljZ21uI1to9vEQVY/kHy8dvzrmNT1OPUvLEkkMhnzJsaQYb&#10;e/zbSFG1hg9c4/Sv37hzh+nleFUEryerfd/1of5Y+LXihmXiNxHPH4j3aavGnTvpCF9F5t7ye7bD&#10;UtRnkuriJL1WaH95hlHmoUTBIAHzgD0J4qvFcl5T51wYzJc27q3llVdQM8YH1PI4qnPqgmcXJvv3&#10;nmTNE7HDpyI9p3Kf4fQ49MYxSy3Mdpbt5F1FG9vNJI0a7QokiO3GFjHUE9QM19nGHLGx+MylzO7J&#10;Y9RnI815po23Ik2fLkXliVJDMvBHvSTahbzKJbeWGOX94s0arF035DL+/BX9RipBcZnAtNQh+W6V&#10;PKkm6hBkYICkj6k1CtxdOi7XjkVmt0wZHJXdJkjAPQ+uOMVXKQWJb23e53nUJgrXUoheaRCqExlc&#10;Z83jH0NRxzRwKZg8kauZY5ovNEkf+rySGEnbqOBjJpiT3bL9mTUoctJK7LMrszZbbkEANkDjvmnX&#10;JvUaSfc0a5uG+aGVldcKg6qeozzkUuUbHrJB9vW4DyNxCjLtDN8sbEHHOTz6nuPSktbw21p9oEgZ&#10;Vgt96qpxwzMOoyMc9uMVDcS3EcVxNFPM3l3BeOP7PIfLIjVcj93krgnucH3qwz3Mc+zzfPhzJgta&#10;t8yooCkgoeRuOeRmi3cQ1JU8q38u4Xcq2xkiaFwXzKTwSuMkYxz2pHaW4bexnl8yOdwyx8j9+vB+&#10;QkdPekgjEJW1k+WNbgIpkt5CPLjQsFzs2jBOc46d6jtik0FjHduu9LdWab7KrY3vnJ3RngnHSnyg&#10;WJbuSVSA8yyRwTGSG48xgxLYGPkGDxjjHbg9kkuVuGaSL7RLut5FaNV2vwi8cDlhnOaiy82LK7nt&#10;z59vHEyRqCsu6QsSBjr9COfWmyTR3ayStqaTBQVKNGnmRsXC4I2ZOFHofY01EB11cwRvJJILjKqB&#10;LceS2flh/iymAefbmrO55pY8SOzWwhAk27ZI/lLY5HII54OMjpVWW7dojIb+Nv8AQ3eRuAsvzeVu&#10;yIx2wD3GBjFJLLFazPchlMlurAkMDNHsXAIIUBlOTnj34NTa/QCawupdkdwlxCVVlh3QoP4mJCsu&#10;0bST3x1702C7uYrWNY5JPOjtZg0MmUy5k69CM9R15xUD3EZLRx3McmI1SRcr+8VELjIaM88nrmpV&#10;nt0eIx6hG0YjSLa8wVQjr5oxheMNnHp0xT5R6WHyaqIwxjlkZHE0ixXCROp7EZ3qwIKtg47/AEpb&#10;fUbWK+V4bs+S3zssJi8yNvKGRkTZ4I6EfjUX2lpof3F7A6tBlo2l2uPMYE8Dbzk9dppz3N8Y5JBP&#10;GC/2p1ljeTcCDtB4zgjoQcZpcvmIeL1JIgjXrySNbwllmuETzFVj0bzDyQc9O1OjnFu8MIup/LZb&#10;eSNTjIPOACJMHI649OlNE90ZCgv7dhDHsEeHDqVjzt+XHXPcA0kL3MM0KSXB2qYEMUkMpPyxlsgl&#10;Mjk56kfhRygMiktxFIYJW2yHfHIqblG6bJzgZXoOecH2p93ORE1uArCaadYwuWxumwR8q9/Q1BZt&#10;MkdiH1CbmFEac2znYAN2GAjH8Xr1FTiO5uka01BA3+r+aO1YMjH94cfJlfmGRyemPeqsAt9dxie5&#10;uLe7zG0d5/yzZXj6DdyvIxx3xROLpXmZba63RyD5oRw37gcgiM849hUF1JdXtgzyhPtD26tj7O4J&#10;klkG4glTwR2qa7Mc1zcz2zQwvuYZkthsfBVCDmPcDg461PKDsON4yXBngmlKrcRK0cis0ke1ecEr&#10;zg54ORgnkcURTEyK8Pn7RdQsslupwg2ZyVCn5T39KZJcANI8k6K0E006bFy0XRQRwDt5PHIxUUzN&#10;HGt5bapDuV2eO4SNCAFXA3fIQPqQPeqUQHwz2u63CGaPdNH5flxnazFi3UqPQdDUkkrvBcX6SELJ&#10;GQZPK3K/7wD5gVznOAeGIx+NNLD7U0AmXC3eEh4QqY034H7vB69sgg4qGKeGIr5Fyq/aJo42mj3c&#10;5JciRduQcgDPTFS4sPUmubi6ltZgtyjfaYJJdtqocPggMy4HXHVf0qa6vgrySCd3jabDhZMNGohI&#10;PBHqappcWl35ZluIfJaZc5KERNM5yQfL+XlexBGetON/G7ymXUE/ffO37wb1LN5TcbMEY69fWjlK&#10;90sf2lFG0cN6/mKs0Ub+ZHEGRdp5DeaOD15HfpUdpqAigZBqTZVY0hktmiXcPMPB2zc5HGePeia7&#10;ukjkZdQtWVHkKzRyH5dibc4DcDnOMDFKZLsMscjpG0c9uv7uRyCNhYjncGGec9vajlJFmuLd12fa&#10;JJkW5k3KtwiyIxdTkL5p3D+EjI6U2a6QxTQ3d7IdsdxF8y/wlv4huPGflzjpSxyXN4Mi+gm8yVMm&#10;BZMnc+4ngnnjt9cVFM9y0DCW5kzJHuVlhk3rum6Z8vkHHQg0crH7ttiR/KWPyd7fKtwJNyZDgRhe&#10;GAxnHGDjgCpvtcYvPKuZOIYmdpPLYjCwYB+Ve2R6+9RhriW6njFy37x8j/RZCs259rYIQAEqvbkH&#10;NMuTcXEa3TJun3PtkW3b51d/LOSIxkYGMeoznmi3uiHyXtw5kuJ7qRR9luIhJ5W0K27bzgdePTBH&#10;rT57+SCdgZJVNureS8bIwK+UFJ2ttHynDYyM4P0NVWiuBLDcXcccl1HGkrIFUukxJycJk4Ix35+t&#10;PTUmvLRrkalbrI1uzcyDazPlTztBU8DjIFHKNsc2pW7lcTQrNHJE0T+TCFlGw5ypmA/LFH9oQtZr&#10;vvZtiwwGRfMQqpDg5H77v+P406S4u4pZJFlg/diViqytj5ECgqN3PPUZPWmiWeB2QX8MZZYFEcxZ&#10;l4QsV5AYc89ePSjlErD3nZJZrqGeQzRur+ZFMJFlBl44D8dcHjt+NRSvbyqirO0nlpMcMy8q74wD&#10;lsjtjPapNt3I6qlz97yV8yKOVl+8XPVT6Dr6VDE73Qy1wxWa2UNFHA6rITKSSMxnDd+DzRygWPOZ&#10;Z5JUnJ2tdDDx7W2kICpBB7emc9qjuLyOWzkkWdYZH+0Ou+FymBGFCn5cYB4PpmlgmvpoI5Fn8zzA&#10;geOS2cEF2+ZeUIOQBjI47UyQTEzCAYWRdyn7HJhXlfa/AXoQPfBo5WBY3yS3asvmsBcQpsReYyLc&#10;9Mr0x71HaTSx/ZrSVriFvOhKecXZGVV6Y8tfr9e9RzNF5cySKrKbyVoWW2DbVjjxkboyOOaklmk0&#10;+bf9rt9kbTbZFjADKIwoVl24/l36VXKAltdSzfZIyzhlkQGMKRwXPAYjJU/1/GkEkZSOGSG68zZt&#10;/eRsXjVpOh+TnjpnqDTcQRzLYC9jVbf/AJd5Y1yAqbhtyuevTk+lJb3UiLboNRXckwCt5YBAVPM2&#10;HEYIYEZweCCeKLASmZL2wS3jlkkBjkkRZEwyZfG5Ttx6g4IOD9aJLyYSXTC8jL27SS7gAsicAEso&#10;HzAdMjNV4Ftp1hikMb/IrLG0mSVdt5aNguAwI6HPcemEhvkujHJ9uXzZlbDPwcSSBSpDIc9vX+lL&#10;lAuxzyLc7GnZX/tDzVVhtDqIzjBAIx0Oahg1KbZHuuJY2aSNJklWKRCwXgHcy8HI6fnUK3dvHbRS&#10;w3MUexmkaEsqqGL+U64VOOD7etTJd4kV7TULc4lkPlyTAZ8tCBgjaWGPqfrTsA1dQt5PJubeZV3K&#10;guIf3ZZcSHkHzwVyDjnPSpX1BJmydUlywuEha4lTjJHBJlOOmOlMtbiffGgeN18+GNv3jl1Xbuwc&#10;E49Q2PxFNtprh44YH1KHcMl1m37xvcncNoB5x3B/rS5QQ554kgYJLNHDLHOsiGQMByOQ4kxwenQ4&#10;POadNNCby4uxIzbt3/LMMwZIdvK9e5HGePwqOSW6AaQzGNWjffG8EjKwklxjlT2HUGkleUqXS6uH&#10;H2qRuIH3R7pFU/8ALPJGDx15ot0HfUna8NnFJIZcoGQnBOMiAjceMj68dOtOjljhvbbypuYbi3Ek&#10;XkuDkQknGV6g81HIb13kindbiNlkbm0IzlhGGwYzjK8Egj1x1Bb5kscX72Xbs851aS3fny02Id23&#10;GR9OaXKO8RtsLh4ohGLiRha27rJEPvfvWIydhIx9KfJcTGFmhnm3Jaqrwz72YkyA5U7R2H0z1FNV&#10;FZ44pvLjmhtY0Mz2wwG2O6hsx5688YpQ5kf7JO0X7xoT5KIOdqliyccHPofwpqJI64n+0tM8MlxJ&#10;uiJ/cx7WB8xRuwB1Hp3qO/ubV3mlkWYZdy0kcDYLfKoJ3LhT17g5pvmxXkZnXVI5NzIFkWNS6Ekl&#10;icITxj0496c0hufMRrxS00MQkX7oZpG+8CI8YO0HPY/XBfLqBZuGeW5kuneTdG0itKsWWG1BlWBH&#10;PXI5OQTjJzUVrc3ZhRo7iNmk/cZgG4SMsZIBG0bWA9QM/lVe7uoV869BAbaweRW/ex7mVCGwo3Lj&#10;pgDBPvii5uocz5mhZFZnuI/lIOwLHuwYzzgg/h2pKI9OpZgupLaKOW3lZmjt4F8kkqww5J6g9Rjv&#10;2pjaqkMGwMZI47cFY7hIm3KX+8rCRSDg46dvzbJex2l08qaijqqsi/vR/wAsgNpX5MdGPrTvNdT5&#10;MV9BLGvkplZjuHJfoCAPQ/LS5QdmAvbeGa5WLUv3O2byZIWiVkJIxkibnHToDTrq7hkFwkszPiQN&#10;PG1xGhIMWNy/vDkj04zmojLeyWRR5Y9zWisJImcht0nJH3hgjgqenpUk1zd3S3Lw3sM25ZAqRrJv&#10;7IAdvBxj0BOKOUWhKt5DZ3flXN7Mwim8xdy/MFMXzL985HIOOag0tIbeK3hSUqVlgG9lypwrNtyB&#10;levHr0pLySdFmWSd9refsXyZNyFUCAhtnp65pzy3kV0cX0gYwsVlazcqzIgCggIBn5jn+lFg9Aee&#10;4Onx2S3LMq26PsSPJ2+Zg4456DI6ipbu9+SbNzI0VxcTGSSNsFMhVHUc4Iqv5/mXq295dx7bedLe&#10;3LxgNE2C4ALpkZxjr+dJBfRz5gk1GPE0iPu3jcvmklgQUwRkfh6iny9ynYnbVYXuDHqEuVMzRuXj&#10;hV4cRn+IS4Iz6iksNS2hIxet5izQiMQGNVdQOhCzEEn8M+lRzXN08Mk3262+ZZnWZZj3IXnk8fgM&#10;Z6VI08yXXnSXCw+Tdt/GxG1IhjqCDg55yfTIpcpIW01tcfZUSZpFWTYu2dA6P5jfwiT5gc+vaovP&#10;S7tGt7i8kZmt0hy+BkeYdpI3HBPrjtUsMty5hLXUM375GLWyy54UtnjPfrioY2uFjgikvmV1Nv8A&#10;vltXDKCxYhsxkEc55HFHKDJJyrwSL5hXdBLu3p1zKPmDDg9OehGKk1C+Ek92Lk7ZI45izLGx+dtq&#10;g/KuOxGajsmuWkeGKdlzIp8t7eQq6tl2IITjnHI7UKJr1beeeLfLOsazbbVh5iO25vuoOuM+oPrR&#10;ysCQSN5kkMdwH/0y5fckZAkAhAwRt4YDtgU2GZ7NUnljvkiNup3KSu39yoHCx4OOO+Pam+eRMt5K&#10;8b7raeWYfZW5JbaCQUJHy8c02SI21tItrJGoWORGiaFUkjIwoIwgzgVVgHpcyRKtrNNuVoIVWSOE&#10;sGOCecjg++BweQKVZEEEf2qO4dZLe3B3hmSU5zkYU89iOv1qO6uY0d7kajHE00jASGNdkhRcANlc&#10;Z/Bc0jyiwkmjjvI1SOIny/KUgmNAQ6/uzuAI5wcjPOKLASwXsSrLieVWeNRIs0J2HdIcA/JnHbJB&#10;6iklLWsi2jzRoshmTybrC4DPjCuRweMYJHTiot8Zby7m7jZdsULSbty4A8wbl2ZwScZz0POajV7c&#10;p9jnkWJfKiVofMOxfMbcWRtp4Bxj075osBdN3NHPvmuXVYo7iIyeXjYwGMHAzkD8D70gv5rV4455&#10;Zh5MKNG8MikMFiAYYbbzznqKrx3kM7zS3F1Gsk8I3SLsBdJHKHkICcfj60q6grpn+0YFkjhdmbzR&#10;hmB8s8lQVOPcD2o5QH/2hBKqo1zGJo/JeGUxRAS8nIZPOAzjrjB4ok1BH09onv5gv2PMyCRNufMz&#10;kDzvw6nFKJ7lbxYhNbsVbJXzmIbZFkFfm5POcZ5ponuEQI95HGZbe3TExYoWPzMOQCMnnAIxS5QH&#10;3VwrT3N3FdSeZgyLNDMsisvmDGVWT5Tk7e4xTLqW0nQHzmLRyXEu1mHOflIGSeMnGMill+1zqoW5&#10;2+YkaiSFJWALS57gjjA6jpTI3kvJGzdN+8hlWRY7dwsm+fkjMZw2B2I6UWKv2LLTslwzwysuyabG&#10;5drAeSARjGDx6ZzgVGLiGWAsJ1hZpHEbNDIQAsGOflxwevpUazahcW8cyTs3mYDRyWrrtZ5NpXJQ&#10;ggrwARj+VLL5sLXEkQMYeKSQbrVzskYiPO1VGPl6jpn0pculg5h8EskjQshkbDWKeWi5MZC5yMry&#10;PxpIWdEjtZprqFmkhEZl3MpAOSCvlgDj/wDXSTbIkngMaSR/a8W4W3zt8qPtlMce4/WkMxsJY5Vu&#10;7fy45mZJFiUfKIjhWGz+gpqJI4XjypGk8rCQXAyix8YMvUMRkqf096SSZRF5LwXW9fN2xtG7PGDI&#10;BgfKdw9OopsYhjaLTTeQp5OwyW8ir93G/K5HQn0PtjFFvI5FvC18PmuESP8AdhSoI3lDiLKnK5H/&#10;ANem0BI06Xdm0EbySKTPIqtHhuOCy4XGQewwcH60r3Fyt1cIt6GaHdL8ygSoypgnaB8wxxwWqurw&#10;Xyw+YIpPPIkEbScMJH5KEKNrDHGc4PtwG/2l5ircNfYlYyNGzttZdzCMqcr0xjocelLl1AvQSyGf&#10;95cFGe9gdSylVdQuRg4OR36cVBHqUu1WkmkjZmjSbcI5E6kjIZl4I9Kiku4rSDMF3HE0MskzxKVC&#10;h42CEYWMYyGPYZGPSpluCLlTbX8G4XO3ypJuoRCRjAUsPqTRylaWsRPfQybZYZo43bes8Q8rtJwV&#10;zOCv6irM1/FJcbhqMuGmnWB5JkIXKYwT5vGOnQ1DbTXJC4aNk8y1Rl8xyVBOSDgngjkHHGDSRXF2&#10;yrAdSh3FndlmVyzFn27gQAc4GO+aXKSOaeGGFphcSQxyidJIfMEiA7eWVhJ24wePxpyS2zak9zuk&#10;YnarfuwzArEecY5PPqcio7g3qxzTMxj+W4ZlaGR1dWIT+6e3cEUlzJcRJNNFcTMEu5GRRC58vhU4&#10;xGCVwT3OD+VHKw06E9nPLawjyb1dsn2WOTauVOVIGcjgc+2O9JFczx20eJpPOht5g0T/ACsWaQc9&#10;CPXpior26u4n+y/a1lhmkkbZJblfNWNcjh0Izt4+vbvTY722EsPlajC0flrEqmQKCjKZRjC4HI4/&#10;LtRylX0JJtT8tT5c5Kss0ghnjicO2MEbvMVgQd3b+Lvxh0WpWa3++G7/AHDsXIjMQdG8rpuE2cA8&#10;4IJ96a8s00e2G/t5Fe13MDJtZTIy54Xbzn2NLLcXTqx8+P5lunEqyPkYwo6ZwRyMcA+9PlJHC9WR&#10;djXTNI1vCWSWdE81Ru/i808nOenamQ3CxtDALq4ETfZ5Y1bG4MCeM+Zg5HXk9OlOW5nMmxdQtnWG&#10;MLsw+9Ssf3flwOp7gelNhFxA8fnTtt3Qx+XJbyk5VC2QdmQQSTwSKXKNjYjEttI0cjfP8yyCPco3&#10;TZ5wMqDjP1qa7uHCfZH2sslxMsfyn5S0wyBgZ5xjGar20kyfZM3s2fJVGna3Y7cKz4YCMd8deoqb&#10;y57qNoL8BseVtZbZtytgycZjyOeRyR2xRyiC4ukMtxPBd/I1vdgfuXV4/nAB5XOPXrinXS3KtMyQ&#10;3JaOZwWiyAf3KDIIjPOPUfjUE4uZbHLFVkMKbQ1s4+eWTLEZU9QOgqW6EU1zcTWxhhkZmA8y2UK+&#10;CqkZMYIODjryapIBTesLg3cM0jL9sUbXV2ki2xkHqBuGexzweoOBRazEusyNcMq3MbeZEpAQbCeV&#10;C/dP0qJ7jPmSzTqrW8k0y7U3NFkhM9OntgjpxUcky24F7bapBuDuyTrGhXCgABvkIHpkgA55osBL&#10;bXMHm2/li4h3PGse2M4JJZu6j9DzxTpZC8TajFMqiSMfvGjykmZP4htyDxg8EjHWo2n23DRi4UrH&#10;eERwqwRkMce7HMeM/N2HIxx3pkDwQGP7PcIvnTRr58YYB+C+JF2nBycZ6Edu9FgLFxPM9pJ5U6t9&#10;ojM2IAJFb5wGZT+eR1HpzT7y/Km4lE7SQSTt5nly7WjURhe47HNU4bm1ufJSSeLyTKgHKHymkZm4&#10;JjyoyMdR+NPF7DKJBNfp/pBV8+YpZfMYq3GzB5XNCQE66ogu/L1CfzI/tCxt5iRK0ahOzCUZGcnn&#10;9KbZag0MAiGoPuVoVikgaNA4BP3sTkEn14FMmvLlElmGoWz/ADzFZI5mIUhAvOG4HOegxUjy3Uc4&#10;DOsax3Uf+rZiu1Y93cMCATnOT+FHKAGe2l8tPtUkgW4ZdqzosiyGXIO3zTuBzg89uKjaeOW2mguL&#10;uRm+zywqZBgEGTjcCx78Zx+dOt3uJkjb7XDLumiObcS9MlixAz9OPyqNTL5EcU99IpIiZZFtn3oH&#10;lZyP9XyOO4/Gly2Kv2Jp3iWGSON2/wBXchtycN91QQwGCcDkHHQU66vgbiZLmX5o4ZHZyjH/AJZq&#10;oPyrjGcc89ajRbya6mgWeQeYyll+yyFJNznfghABwBjHI96a32q6jjuJo900vDSLbnEiyPhvuxjO&#10;QPqCO/Y5Q5ixbyMLnyY7gNi+LJtUgOFgHynK8EfhUdrJJAtvcSpfJD5MRYoSu0CM8fKnOP8Ae/Cg&#10;Tst0LtJYyM3Msm63cfKBsXcCueBxmohH5FufsohXELAwNAquv7sbSuEHY+/Wlyk+hLb3UkQjhubv&#10;crW8Y8xYeGYuThsjg88EAe4pEmUWi+aLgpJaorblYpKTKfReGGMe+PxpJLqOPdcNqMaF9sSzeWu1&#10;zGnCt8uM59QPrTVYW83ki8jCmMCRI41w+E37l/dnJB9DkdKbiG45b1FNxLHJNGxgbzPOhKqAz4XP&#10;y5x7kGnXJksHWMSrCDLMPJuAFTB+UhWxx6fwggDFQrLHJArXF2pRreJGkVuAH+fJUoDt/LHTnsxr&#10;iEQtazGOKP7P80IJ8v8AeSYYodpwOmAeR9KOXW4F2OW4gvIVuZpNtrLJGzNGf3ZCDAY+wJ55BqKG&#10;8mhMFu0kjeSkbRvHIvzkISwwwXsSeoqL7XG0stzdXqeY8bfvAybpEZ/LYZ8vJwB79eAKdFcqqKh1&#10;OFXhWRtzS/K5T92M/KCpx3BFHKVeINqUEtvtluI/MWGOSG4aKFS7b+Qy+dtJ/KpGvo2sWia9l/49&#10;JfPjjdNv3uGC+dx6dabBJd/areITQMR5SlVmbEirGTkfN97nPXnFNiurpYY3a+jhMlnGn7xXKbmf&#10;nggEZ9Milykkl5PFNLcXEd7Ir+S8qXEMyv8AL8pwyh+CDgdwRTb24trl95mbK3Es23jAPl7WA5bu&#10;Rxx1ps6Xtwm0PnzIWVZYY5SAXkHHIbt7GnSSzXFzITdtuZZxIqW7hZdzhehjO1sdwRyKOUehYgk8&#10;q6DW8+wpcR7Y3UKw2wcjpgjGeecj8ahtLiGUKwn8km4jRCbdyBtiPH3cdSM+1R/ar82ZkS4YsqyB&#10;kltXBUh9gGShGCvGMY70+ffZXE88MbR/LK+PssjBZFHlhtqoO3HoTzx0pqIKwy+tbgmSGOK3kSY7&#10;45TFtOHlzjmMH1/+v1pL4SNLcSvJHGszyhw0Q+UF9vmAiPOMfXBFJItl9sxNHEoa8hVoisXy85Zl&#10;JQeg9Byaq5tdksS3MPymM4VoR9+bH3dmR06ZNVGwn8TLQbAuRNKqyxz3jRN5fGNu0g/IOh/nQY9q&#10;yIsUIaPd8vlJyohwf4McHnioLidyrTJrFqvnSTCN9sa53ShdrcgHgH0P9ZWn+1NIGvYHkjmmyQU3&#10;ruKqDzJyP8adguNAVbjbCYS0VxJKPlQfdhJx9wdz3496uaTkTwyRpDHJFeQlWyuCBDkg7SPU9/wq&#10;k0+2SW4mk3Kkcrh9o24JVBn5/XPp/WrNvOtrcsZWUxLJMzxttVtoUIQG84ZBqai90dOXvHaeGJIo&#10;Iba4a8ih8qJGkjkjAK75s/3hjp34r8b/APguxrSXn/BQDWLS5v7bFr4R0uMeZIqrInmSNuX96AcZ&#10;5Gc4r9kvBlyyLHCmrNIscMLB4zlgdpOCDN8wwent7V+OX/BdUSWX/BQC6vZ71gLzwtovlzQqCDhp&#10;gxIMpwDjkdsGs8k/5HFvJn634f8A+/f9us8u/Yh/a30T9lz4kPrXiXTba6iZnZd10jBv3i8fNIM8&#10;dg1fXX7Yn7dXw0/ak+Eun6/4M8SaAb7UFvo5NLsd0NxZNHtVfNLPtbdngg+1fAvwA+IPgf4f/EG0&#10;1/4ieDT4l0Xa2/T2VcgmYcDMpB9ODnHavVNf8dfD/wCJOoal4p+GHhCTQNNLyhNP+ytJ5O6TgMPM&#10;PoeR2r7LA4ChWzqFaUXeKve6s/KweL8fY8NurGOrlGLfSzT09RzahMZd1vrEKyrPuWOTUEZeIwOA&#10;JuDu+nWu00LwP8VPE3w4b4lWk89x4b02aAXlx/bS7YSUcldhl346dse9cHcyiWNmwAyNK6tDCw2s&#10;F27lIlzg+4re0nxrrvhjTZ7Sx1W4EMlhtuYWWTbKNowSvnYJB74yMn0r5Dxvt/qzQUr29qtv8MrH&#10;8n4j2cYWnez7aa20NL/hX/xD0vwhpHj3XtA1JNFubiKGPU5pT5MxLFvlk83GRxz+dfpp4N3J4I03&#10;TP7VhmVdCtlWQqGkXcgGGALFsZHPQ9a/N3WPjf8AGLWPCdj8L9W+IWpPoOn3CzWOn3IZrcMkWSuD&#10;JkcEkYr9IfBVybnwhpsn7uaKbQ7KWEbcgqYl4+bdkY6H+Vf5lfSH5fq+Xune15797RP6B+j3HB/W&#10;8f7C7tGl8Vk73le1uhsCG6juizW0W6EzfdULnEagfwe+Of8A61fKHxN8R3Gs67c6VcWtjGtnqFyY&#10;54bFUuH+Q/u5HEfzkc4zjpX1Q0dj/q5FjZWt5irMsW4fNjaRt54r498aSwQ+LtWdrlF8vU74FvMh&#10;cDadvZB3/SvxzgmUo1q6TteKT9E72+8/tLgenTliqsmruKTX32O7+G3gjwhefC3XvEXjLwHr2pXF&#10;vpcf2GbT4wIg6xs27BXn16V+X1nbwNq0n9qzx2KspeRpLIMwk+d1UgRlgWz16A8mv02079rX4kfC&#10;n4P694L0C5010OjzhdyIudlrwR8wOc+55+ua/MPWNZm8TatJ4lnubUzXSo8z26x4LCL5sjfkfMc4&#10;7ep61/WfBcsqlla+qu84pKfuKOrd7XXxeWx+7+GGHzSOKzCeJVoSlDkam5aWl9l/Ce9fsIR/st+I&#10;/F81n+0rrq2tn9jgitvKMe2V2LEfwgEkge/tX7WeENEsvCvwe8P+GtBs4YLW18M2trHaRqPucBdo&#10;3c4HsfrX4B+Afgp8Q9bmt9XtPDk3lx3ULu3lgDEahiVPmcevWv6CBNG/g/SoZL1Skmn2SRXCsqsj&#10;bQwY/vhng/r3r984F+3eKVra21dz+e/pWU6dKpg50cRKcZuV4XTjBxUUnFJaN3d/Q5XxVcxw3lwI&#10;tYtV8xriNRIq/eVQgyd4Hb0BrIa6heVRDc2yt5sxWGSYK0b+X90HzRkHPBGRWn4m1ByJpJNT6zyJ&#10;uC5iYGTuPPGD1GePpWRLqcQMyzXUirJDcOQu0gqSB3lGGHOOa/ZaEf3Z/CeIl74o1BJYmjGqrHIu&#10;GJW6QsuIepBkBI59D/WnWt600yXK6lalo7iEMsd2gVo9mc480gEH0ps91d+XLvvJmkh3sskduDuH&#10;lAHP73P5fgTRPNtn+1rOu1rpyGmsyY3KR84PmcHPqa33OfmHLeskUL/2rC6+XCsySXwZly45ysvp&#10;yOoFF5qEm6eN9aO7ySsUjakvJ831En90HriogJPNt0iZlxJAm9YWGF64OJSO2cmpVmke8SGK9mVZ&#10;L1QVCyDDDeTx5pI/DHr60co0xJtSgvXmf+2mUyxMVb7QSyEyhehlwwwOn61Msl3fEIt7aySJdMyv&#10;DFvSXYp7YbBwe5/Xiog9+V3vdTq+IkaG63ENvkJUqwlBHIHXiocu1r5V6BJJFNMC+1crgcN8ysRg&#10;9QTRyq+guYsQxStCxe2jUSG1RxCgyg+Zm42EHB9s5BFRkXDRJJ50e5ZLcHbH8sgMjNu4j6Hpn86b&#10;OllGskheENHcrtkXyV3BYic5CHac+2DRDIjSrFHfwKzSW23zBEysOXOdoHp69qLBzDrh7crm3aNo&#10;3jmdUlhGVLTrxgqfccUXIjczMrQBN25T5aD/AJaDg/J+HPtUcN68EIeTV7do45IRIrFPlBcswI3A&#10;46dc/X0cMwn91PH+9KHbGEZXzIW4xJ1IHt+lEShl2WSGdo4bdkkW5dY28sc+YiY6DjGehIHrVtXV&#10;bxxvi8ldQmlXy1BMW2IdeTjJ9garod0UUCSMrYXadgJG+UnJHmDIwB601NSjkfzDqEMMvl3Escis&#10;FV0bjbtE3HPI7Ucomxba6jt3+x/bbWXa0LNFhUZgY2Py/vO27t3qS3uVcKYr+GQLDbbmW4CsyZJz&#10;jzc5B6gqPxpl1fmJkabUWXcjP5cigrnywMoRPx645p1veM032dL+VJFmgWNSgbDCPkD94Mgn6/Sj&#10;l6i5gS8WSGGWLWY1wqI7NcRspyxOCPNGPyHSnR3f7qO6XUIT50O6ZY9RTckhl6DMuQCB68gU2O9l&#10;Cx3ElxIvyos37jKHCs3VZc8j1HXFRqXtxHEXbb5EHySWZV/mYkEN5gB7Z5/LNFh8xY+3yi4dV1iF&#10;oyZmgmjvsMpUDqfN2+xzio21pLQvcf2sVkW4ldl+3jJURAA4EnrnoTiiFpVupJFlYK0MryIsD7Xy&#10;5GcCXHIx0NCSXMjSQwXlw+21coqtIGKtIQBnzDz9fT8Qcoxz3m1mW111VeK4k2+fLuRwI+jAy+vA&#10;b161J+/u41u7ZoZF8mNWi8rcArvuzu2Fe/YnkD1qC7N9NFIYdRkG/wC0OqzRt5ibflYfLLgj2xnH&#10;rSqYL+4hkljVfMWItNiPHQkqSyEEdCOe9FgJHhla2Ukwx7vOcSeWCuWlxg5jOMgHv6VHOUWSSSWT&#10;9y8N55qrH9zkDpsHQ89e+RUMf2Ix2jLJBG0iKrLuhUbmlPqhGM444I5pZHS5R44r6EL5cxaOVY92&#10;GlxkEY5wPQ9KAJ5XgjupBLNCyrIwMjRqSMQAZ+7kY4pkwSA75hD8scgK+XGOkXUfJgnp37003rPl&#10;ZdYtZVmjuBGWaMBiSFA+/gHHsM0l4SIpIEkBysiqiquVyQoIw/QHjv8AhT5SeYkjxBcQ2k8ELrHJ&#10;tJymQotmbPQHqe47/jRZgvbpazzRKfIt7ZZCi4bcw4PzHpjoDTbq52yyyxSqgj84fPGpU8CMBh5o&#10;2nnqAOtFverG7SQXqKwuLeOaHzAwZlQ5IxPjkeuOnelYoItQhljRp9Vt2VXRDICqmJvPHLDfuwQe&#10;fQVNLqLwW8j/AGuFYwZd0iXYwr+YvJ/eMMY78VCbtVuPIOpySASQgrNxIAG3EZ84g5HfHaiDUZZI&#10;Y7iyv5Gk8jLLJEPmUzDGcSZz746d6mwc0ujNKTxPPbySXEOrQsJElIjluIypGQDtYTdcfy6VsWnj&#10;BrWdo21tPKWR/KmXUUxt2LjP7zkBsDn3HvXMXFw0weF5p2Wdh5atb92lA+UibHB/HFCXMyvLtlVv&#10;mn+9ZlSOgwwMo69jWdTDU6m6/A2p4qrT2Z3+l+PJEj8m61SEyR+Wu2O+G2RCrZBDSkE5HUHNeafF&#10;P9kL9jb9oE7/AInfCXRZL25hjEmqaXN9kuhJtZyTJBKrE9/myDitCK+uILe6DXMyKJgse5JAUITj&#10;nzQeCe+RV2HxBqKpNOt5eSBbhvM8neCu2Pk4MhU8n/PSvJxWS4XFRcakE15r/hz6TJuLs6yWuq+B&#10;xE6U11hJxf3ppnyf8QP+CEHwG1+X7V8HPjvq2jrNDEp0vxAiX0PLMf3TiRHTqODv/Gvn/wCLf/BD&#10;P9sTwwtzeeAv+EZ8WQytO0aWmprBNkIF4FzFHycdNx9ia/TqLxRqFm0bfbxMsLW6O3zDepU7c/Oy&#10;g89cEE1cPimPyZmUxrmNiVZYgJcybQ3MYwcZ6elfKYzgLKa3ww5f8Lt/X3H7jkP0nvEzJ7Kpio14&#10;rpVipf8Ak0eWX/kx+H/j79g/9sv4a3Nw3in9mfxbCtuuyR7Xw+97C6LDjcskETg4Oe/evMb3wvrf&#10;hvVpdO8T6ZfafLFeW237ZYvGylYScNvjXAI5H09c1/RA3jm3hmuEgvFGFnkVRJEvQKOhXrz1B5Ap&#10;134t028Waa+uLORPOwv2iKJmXbCBg7uCMnuBz3r5yt4c6/uqz+av+TR+t5b9MnGKP+3ZZCXnCpKP&#10;3KUZ/wDpR/OXbvGY4lP2dn8qEqfLjyx3OxH3e4/lSW62c88dvFJbtJM9uBtVAVO4tjHl55Hpmv6J&#10;59N+F99cSQal4L8L3MkaxlfM0u1LbRGeRknjJ6dqdYW/w90q4ifTPBmiwi3bcrWukQR7SseTnB46&#10;g9vrXLHw5xTf8Zf+Av8AzPaf0yMp5dMqlf8A6+q3/ps/n68EfB74wfFP9x4D+FOuaxcMtuVm0rRZ&#10;LgK5nc4JjXA6dyK+lfg//wAEYf2y/is0ep+N9K0z4f6fNJPctdeIpUeYrkLlLeFzJk5/jK8da/X6&#10;Px79jVVsLmGJDJEfL2qFO1dxIbzuOtZp8d+dbQx2eqO0UsDusccgLxZlyBnz+cHjjIwfcV6mD8Oa&#10;CaeIqSl5L3f83+J8bxD9MLiLFUnTynB06F/tSbqSXmtIRv8A4oyXkeEfssf8EwP2Vf2VbiHxhq32&#10;fxp4sgWaSHXdYWP7PE2xeIIBJsjYdmYlv9odK+g9c8bKJcvq0KqOIWjukVSvk4ABMnBzx96uY1Tx&#10;jLNazTrqshKwzbXhXawJIAyDK3IxjHHtUN9rVwZ7jy713hkmlDqsK/L+7Ayv77Hvjj6V99luR4TL&#10;6ahRgoryR/LPFXHfEXF2Oli81xEqs31k9l2ivhivKKS8ixNrYmvI7O51qER+YoLSXSK0eEJHIm6A&#10;/UVQjvJZrWNJdUijkCwrhr1NpbPIwJuuOc8e1MknnkcxTXFw8kPmnabMswCqB080gjkdBSRTvIiw&#10;ySRyBWi3GK3dd2FzkfvdwI78V9BGny7HxMqkp7hJfyS2iltSX97IRcRpfDYG87BODJkZGemRStrM&#10;LiSE6z5m2V3VftRZSHfGOJR26dxSWs80EFnKbyRXWPzN3luCeSWH+tGevpmi3juXt7NVvLpVmWDZ&#10;N8xUMW3AMGkHt0POe1OxJKl+6XRdNWimiDTyqJGDTR4YjHDMXXHTAFLb2NwtxbWckUEnlT2+2RU2&#10;FlUFh/yzBx/Xg1VM9yH8y5nVo5rWcp8p279x/vs/BPbgjtUkMVhFcRCaNQnnSFY5Fh3R4j4x8gJ+&#10;bt7U+WxPMSWiTEwxybVM0kRK+WuYyXLdRF0YgY7EkVHCUfTFVpV85bcqQYsK6tOPVRz25FR2bW0I&#10;hU3Ee2O6hX5ZIjj92zdNmf54NJbPLG1qF1a1Vpki6bFDjcz4PzDB4HQ0WKJ2ZCZMCHcGkDKsKcr5&#10;qgH7h6crxUMxTy2ltvKZoUnJb5OQ0iLz8g+nODTradbu3jm+2W7SKNrvH5ZcMZCxBG/rj65xRDMC&#10;WuJCp8wRoGCLtbfISDnzODj3H9KqxKkOkl2XP2i3ihVo5LzK/L+9XAQdCOfz+goaSKznhkOowRlf&#10;KhdZY1GxvLLYPzgDBYcH061XnuI1tWF1KrRtbSbt21XXfJ8p/wBeN2MZHfg9atXl9KBcbtXfELkL&#10;NGNy/cAw484E9j0HrU2DmG29zB8qSXNsn+kW+UaVQAdrYdSJQCpI7E89qIrou5trjUBG5jiyovEy&#10;DvfJGZAT0HrTbTUoxPH/AKY2HuAP3ahkKrCcg5lPfkHOM0ttLOyxwG9mdfKhaF1hBbjccHMvI9wT&#10;RYOYE1B7qJtur27SLAjRN9qRTLmT5lI83BPft+lPutSkCNPa6pEzKJ2kjmvg2V3cbds2cY4/wpgl&#10;adRcJcN9+3jaSSzZlz975syErxjPSo5ppJbNZEyreW20xxMCu5xxxKeD7+lHKHMWbq9SGcodYPlq&#10;svlsdSUbcxqFGRJnIJPXFRjV45EUyarJ8sTI2LrDApEPmB83Gc5z1BpdQuJBcXCreyruaNH2xyDk&#10;uoBx5p/MDpS30t0Hm826njKRTt/pG9o5EyqnH70MDx+Ge9HK+orj4vtV4r2DarbzfNDGs0ced2Ar&#10;Deo34OV57Z9uajeO7eOaU2MO5raUMiqAxLzY6BMZI7EfnTcSLJNZ6ivnEXUfytgnaV7bg5yB0OcG&#10;mLb2bBklMTMYbf8AefuVJLPlgcL24GcH6UWSHzD79G+x3EcdzGxjhl2yLFjcN6rziPGQQM9xU168&#10;UjvJC6D99MZI5IVwrJCATyvQH+dUmuIpLYSpfRo1xbnbI3kuCWlI5woz+OKdeTzxpeCHV7fhZm8s&#10;bOGL4yPnBxgdOR/KjlDmJp7dZImUNbqvltwIUwhEYyP9WcY6/Q0haNGa5hjh2s4DL+7wGW3zx8oH&#10;3j2PNOvZYjLPdQXVuFm8zy2h2FWyQo6P+HbFRXU6fZ5Vwys5nYfKAwx+74PmDIzn1o5R3HWykyRw&#10;LHCsc32RXhVVJiKjJYc9B9PfJxSm9EcxddUtW89PMCybE3jzuRkuBkgdgOlKlwF1JI7i9jjZbz91&#10;PkLgomCCvnZ56dDSC+fyLWWXUCu9o9wYbo5MZPB8/gkY/wAKLC5h5vEePba3kBkEEu2Pzgsg/e/M&#10;h/eZyMf3SKJb1Ht5fJ1dFaJpC3+kRHb84GGHmD9R3qGPUEeJoJNQmDeTEc7VI3GXIYEyg5wBkZ6e&#10;tWDeXbktJcTBo3ZWaO3yuGlHJxLu/wDrUIbY1b5mP2pNUtdzPcLMsd9GoXCYRh+94z9RycU8Xjrd&#10;RoNXjaGWZFbN/wDvI22E9VlPf1FVzIwQTxv8skMzhZbMgMGbGFbzOvJ4J5qWOSX+1I5FlZP3rNI0&#10;cDbX2x4GQJcZ/EGjlYuYRNUkUmS41n96JrfLC/X5guS3STB7cZ+lLFqEUzfute2szwOsjzFguSzE&#10;MDLyvHtim21xcNPFDDeTf8tpI1XzPlCoPlyJSRyfwpY/t7ERpeSKxmRGjuUbcrrESGUiXngng9aL&#10;FDxcXt3aLcxyW0kkMEspVY90b5whwdpA5HrnB4zinGGZY5DIkMatdsfMVQVj2wgAkGMjGfT17VTi&#10;IubW3MwXzPK2tLtTMbeYBu+ZDwRngnr3onNlDEbkNDGVmmLbWhXI+RAQdmBx2xznrRyk8xaidku7&#10;eaVlIW6QSRpH/CsHp5fcdO3y9sU1EjTySpjljENuF8yFc7SXYjlf84pkkipKyJeQqyTyN5cnlsrh&#10;YscEAY/D8qZbX32YxtJq1u8aXGweZInAEJABw46E8EjNPlDmJERI5IjO0P8Aro9v7uMCTJc9fLx0&#10;9Tmm2vyC3iWGGVGWBgrFP4pnJ7A9hzzyO9IGa1TyjKhVdrGNFTnbGc4IfGec+v1p6SGKWGIXBVrf&#10;YrM8YbG2Mudw8wcHPXH4mlYodBqsMe23XWWVWhiB23m4KyxszcCQY57Yx2oS+LtGY9TiZZlgjlt5&#10;pA3JB+ZGMjHvyuD7d6Jbm6kgmvUu7wqs0xdod67Aq4zgy4Ipsq3ttcxqbzzEhuoopCqMN42ALwXZ&#10;c49sH8hS5UwFv0uGtriTEMy3Ec8is0O0qxO0jJTJ/D6iptR8yCa6kYRxhfNUKYwQyrEFDg+XnjOP&#10;xFVJ4bF7WTfHDhtqlSsQDhpMbxmMYO3070t4bNbi8WKaPlZ5FXdCDjcF6be3sT0p2RKkWYkWK+aC&#10;WbDLeAwyLHkfLBjk7BwRg/j65qG0U+TEGSFXWOEqvkx5b5CWH3MHsajvbjZ512mr267ZZBG22MMp&#10;EYTByQDycdBTpZ1k86ze/tZGhmZl2sm5VEWARmToDRbUq46CJDdRQK8XmNPCwZVQEYRm6bBxxn09&#10;6itJJLmOOREt4pf9CdZcIRnLMQcEcZ9/zp4uWjkMzvuW33sGVQQu2PGD8/rg9P8AGljma0mXDx7U&#10;uFLRS7QCI4+cN53Q57+o9KJCuF1IRZfaWnhhkCyTNHJCvG6UL/eHUHqc5ouLyCUXDPeWrM0E/wB2&#10;VdsqllzjEgAYA+ozSWVyqW8FtbakzR/ZVZWhb54/3hYD/X89Md+PwqP+0VFqWF+zHy9okhTkFpBz&#10;tMp7DBFHKSmWpb3yrhhNfRKG80R4u0w67FAwTJ79M01rzMn2KXWodq+bske6RGVxH8oJ805645H4&#10;0PdO7TbLqRreSScYWFTsbgfL++x17enao7iZ5kmdppt0FvPu/wBDLFeQvI8w/oMUWHzEyXtw6xxt&#10;qkMM2+IbZL5SpITJAAl4Oee3frTRqRMdqz6kojkmiaWMXw2qd/zceZuxx06VHJNJuZWKNtmzmK3Y&#10;crH95cS5H5UPcywWsLtdTbks9zfu3G5djZ/5a4PJ9MijlDmHRazHKkcUusM22ROt4WDB5CeomxnA&#10;GDT47yR43jj1WO4jEEjqzANLHuZlKtguX+9wQBkChVvjNbQ/brlT+6MUjKzRswRnwwaTP5VAHkWO&#10;Tz3WRZrFXhVwSD83TLl8g8+4NHKugcxaW2vIr2OOe2t828xO/YF3bYTg/c9+M9fYimW0csKww71X&#10;5lKr5OGVxEzeWSI8ZPOM9ajCWBkxIsWPLuWQMsO6PC4UfcBPU9cdPwpkUtvAySi+QeXI671khbbt&#10;i/3Ae/ei3QOYktMPYQhZ1Mnk2kcoMfyyKZSQRlB1Ht2p1spMcb7YOSN+2FOMyEg/cJ5H6iobdpbe&#10;SGNNXtVbZHuC7FEm2MnP3gQckdDwfxw62njkihuvttudscavJEEJ+VWLZ+fPXBo5R3GwhRGrwmFh&#10;HHCj58vBDz8n7oHQd8HijznEPnRRQqzWc6yQqqkybpuCMN14z0P4U62fYPMlH3jGihcbWKoznB8w&#10;dsd8H9KiM6+Stvc3q8xQxCVsKyMW3qx/fDOB6c4PejlC5ZvZ4be7aRdYt4/MMsQ81VHzLGo5O4Du&#10;R0BojuoHlWNLm3jb7UxWNpgGjfyO370ZB7EZpt/fymCaR9WK4mkQSqu6MgsB8w88dCOvHWmnU081&#10;ke8kVX+0NhdrKV2gAcy8Ec45/Gi2gx8d+siGBdSWOTMb7ftabkxFnOPMBIyfQ0tvetIVmXU7XzI5&#10;YAqrdIodMEk7fNxkfh60k93dlpFkvJi0a745IbcElRFzn97noR0zmkMskcq3Mc4w11jdLZs0bbYu&#10;efMJUn6jmixPMK984iWWLVIZFMSiRJL0M3zP1BWY8dPUZpb6/wD3s0cmt/dt3WKT+0lySZRjkSdd&#10;vHOKj82WRoXj3K37hN0MDAhTuJVtspB6DripGmka+8pL6YedeIu1Uk4bcxJ/1pwMAUcrGmNudSgu&#10;mnYa3IFmhk2stx8yHeFBGZcEY7e1TiS61B/LF5aySLeFg0Me5ZCgz0AbaSG/iPUdRxUGbt97vdzK&#10;2xFeG53EMryEgqwkBHKjrUbHzIGivVEksNxMGYKu4cZ3DKsQQTyM9Pzo5egXLEMVw8buLSFRItsj&#10;eUoyvzMzYGzB/Ko3WZkVluIWkXyBlI+HBmJ3cR9yMfjz1qOVbKIyylofMjmj2yL5K7gsbHPCfKc9&#10;8YNETxmSOCO/hRpDa4aQRMrD7x6BfQ/j60coX0JrgRSZktJlZHS4dVlhGVLTL2K9O3FNuFhcSmN4&#10;VTezK3lx45kHy52fhz7VFDdNbr5zatb+Wjw70Zk+UNJub+IHHTqDTy7K/wC6mhPmsrKsexlfMhbj&#10;Eg6gcfSqSsCYy31WGyNxPFfLDt1KR1jjuwpKBDngMuefQduM1ZF6rvth1xUkSYFZJpCyH92SVcGX&#10;pk4z271DBJcMkUcM9wu6zmmVV3gkFgBysgHenOupuWjhvpNzTSjbMjeZGyRAHBEvIxjgj6ZqeWIx&#10;7NcXNol1C1u5W0G+Ex7lIkYfxbCMZHPUg+tLLFKImG2ONWuLlzKqBgDuVACDGQMjjj1FRwiC6+yv&#10;MqhmhiDS7I/lPOQdyHIIxjJJqFvsK21vOHhjaTcJAGhUBnm7fIRj24oshXLEjhbpbmYr5Za586NY&#10;+UARVxjZ1HB/l3pTGtvKqyPG8asi72iXIAg91yCCc1XkdHjkhjvrdcfai0cixnd84TgjHP596e9+&#10;wkIbW7WSORrhELvHgnGxf48Z444FAxZNkEkbXLQ/Lxt2RruxD1Hyfj170WhNvLbW1wkMnlmEbvkz&#10;jyWbI4B6n0/xpk5MUckETqV2yfu49uQNoXjD9m+v0qS6uBHOzLMF8lpVYvGMNtjCYYeaMHnrxTYk&#10;wtklawjtp5o122McEcrRrhy8h+U/N1A6gEUw38UkO241K2IEjKZF2qY/3o+YjfnGPWiC7WGV3hvI&#10;1mWS2imhDA+Yyj7wxPjOOOcdPpQboJcfZv7QaT/VhVmXDgb92N3nHcCBjp+NKxPUlubspBcSLcwK&#10;u+YyNHdLhW3Dk/vGGD1zxRf6iY3uJrfVYWWRZSI5LmMq3QZDedx17flTU1GSe2860v5PM+zyMVkh&#10;GWUzdGxL2x1xjFLczb2ktxNNtuHYqr24HLSgcES4OD69qLD5iUXawXMiJq8fkecximXUE+75Q5P7&#10;0ZAPbn3pLS8njwH1OMPF5K7ob0AOh6j5pcHp1BzULzyLNN+9U7ZZ/v2ZVum3DAyr+fPWkJeKzuUM&#10;00aqyKq+VINhCcYPmgjn6ijldg5hbLVYxFDBJrDDzLWJWEd4W2vyxOPNB9PY0qaiskSSRavCfMii&#10;WW3mkDK252JZCZG2nuRg5H0p/wBovCs0/wBou223BWQQ7wRtj6gGXaf61FIby3SKT7b5iwfZgzbW&#10;XcpX5QcyMoOD1xgmjlDmJrtL1lmuNkUqzee25oQCrCPbjJTJ6duo6elOnSa1uWcJGvlIqeWsW4SK&#10;sPVT5eeCf1qrdLaiO4YRQj5X+Vli2y5fbnmMYIXrjPT8KS9+yw3VyIrmNVCzyKqtCOFAHQoecEHI&#10;PPtRZBzFmyjjS9+zyXOf9JtjDIseeVjznOwcFcGo7NCY49ywM5jhb/VJliSxI5XnI5+tR3Exj8ya&#10;HVYE8ub922Iw0ZWEcdgRk9wKcZt7vaTX9rI0bxsvzJnasR5XL9M8+3pRyjTC2ihnmiiJhZpZLY/K&#10;qDB3Z/555/mKasz3Nvvb7PHIVt9tx8mFYzMexHpnqPx6U+N0SeMtLuSHlnWNeNkRJBG8juO3402K&#10;4eGVNkygNPCwSUDB2rvOG87gYNFguPvpllt5Lp7mOCQyXExVoxjGQuRgg4OTzk0SXtsfOf7datuh&#10;mKSLIoWVSq/LxIAGGT1IpLO6BtoYrTU28p4WdUjb95DmTIGfP5wRjgn9ail1UC0mnGoux8mT95Au&#10;GBLKASDK3IxjtRYdy02oQ2lwu/UYVTDeU32pFV18ngDdJx/31TYrkC5jsZ9XhVfM+9JdIrRkREjJ&#10;E3TP1/rTru9k8yby7pmhkknV1SFflPlgZX97j8OPpUcrTSM0bXFwzwLMW3WZZlwu3lfNORyOgoQm&#10;x1vdzvawxSanDFMqwLsa+TZnuMCbg988dDjrSNqTy2sbPqSKJJFM0a6gNoYTfMQDJuAK59RSCYtG&#10;sDtFJtePmG2YZ2pkMv73cCOO3rRHcTrBZyvezB1hLMWjcFh8xI/1wzz7ZFHKxKQHWIXXy11jzNsx&#10;f5rzcrB5MYyJfToTjGKlW+kWVjHqkc0arPIvmMGmT5iCOGYuMHjAHA/CmWwunFmq31yokW38uRgx&#10;TcTuAYGQdcAcfnUO+brcSRyRzWcjR7lO3du/2y/Bbr6Zo5dbFFyC0uoLy2tXit3aCeLD7du9VjLZ&#10;+4D9OPbiobVJCYI5ZYw0kkWV8sbo2yzbciP+IjjPXcPWoxHZRTRiSOPYrzFVkSLdGRHhR9wZGT04&#10;4HFNtZbWHyWFzHthuFTKvC23bFnpsBx9f/r0WFcktlEunxbrgeatvGjK0fyurTgjkrjJA7inYjdy&#10;VWHduYMPJToZuD9w9uOKhtpJYntUXVrXcywk7QiiQYL9MjnO3oe9La3CTwW9z9tt2aOONZJI9hbc&#10;HZjkb856U7BcYJYba4SVL2GPy7ecNKsyx5YsdvI288dzVlNWimAM2rSE+XJG3+mHI2xcMD5uM5P0&#10;NQRSym2kYTMuVhjLRqcEs5wRtkyMg+v5VNffbonmZryZfLSdwJwzRyL8qHH73cD/ACpOMbjHQvPe&#10;K1g2pW8jFoYo5kjzu4DDcq78HK884zQPtUpkn+xwmQ2sg2xoAx3ygHgJjJA7/rUQWTzJrbUR5226&#10;QhWXPylO24Ocjtg4Ipnk2TJIryQ7/Itwsm2IZJkyQcL7AZ5688UWSJ5iS9R3triIXUbFLeUq/lgb&#10;wZEXPEf8PAPf9amvQjtJLBgbp5y8UkI+RlhAzyvY1TE8L2xeK9iQzWxCuzROBumxg4UentTrq6lj&#10;N0ker264ErtGGTgswXI+YHGAeuQfajlKJJ0Vo5CHhVSrE/uk+UiNQR/qyR1/Km7xGkk8aw7XZgV/&#10;d4BS3JHYDqex79u5dTCSSW8t7u2HmhyjxFCrZKqD9/6jt9aLmUeRIm10aRp3Cso3LyqcfvBkAk8Z&#10;P+L6CuPtxIZ/JjWMQzSWgkjWNT5e2PJYc9Bzzjj1pkd2I5mjN/assypKEZUUuDKcjJkAyQByPyFK&#10;LmNtQQT30UbfbC8MwIX7se1gV87PP06j3pFv2WO2nmv2G7y90brmN9uTwfP+UnP40khPckiuUaBD&#10;aXUDt9lfbi4CuP33zKf3nUY/u8iiS/RomMWsRqYZJdzfaIzgGTGCDKP1H5VHFfIYvs5vpVbyYvm2&#10;KRvaUkMD5o7YBGal+1XGVlmnlEiyFHYW+VwZOCcS7h05osHMI167E3UWoQby9wLhI75Bt4AVgDLx&#10;n6+1SC8P2xUOrxeTJMqk/bh5kTBM8sJSMg569u9V3ZliVkl4kt5JNsloeQ0mPlYSdfx6VJHNKuqr&#10;LHI6/vJGZo7dsPhABwJcZ7dc0cocw2PV3jl8+51fEizQk/6cuWATLdJcEZ7A0621KKV1I17y282F&#10;1lkmLKMhnIdTL8y5+hFNt5pzJHFb3c2Ns0kar5g4CgYyJSRz2P60JHfO3lpezbpJ9hSZW3o6w9iJ&#10;fmGCeD1o5Q5iRXvbuyW5j8iRltnkaJYw6tvIU4O0gcr65x60SwzYZykMebqZ/OVQwTaiqCR5Z47Z&#10;HqKrxNDc21r5vlhjAgabYnyHeQfvIeCB3PB9elNn+wrbfaFkhjYyT7trQrnMgX+4R0xwRjnrRYOY&#10;tFzHeRTyMu1biUTRrEeAIFyAPL44Ib0IpAiRyRoWjkjjW2VfMiXO3y2J6r6c1FKyiaSGO9hUpNcs&#10;0cix4OECjBUDB/OkW8MbR79atXj8x0/eMmBiLaAcMBkHODj296OVgpD4Vjie3a5ELbGT/lnGA42H&#10;JHyYPr1pLP8Acy2lvLDDKu62K52Z2sGcnkA4zz0/OmSN9nt/JDr8qt+6VV4AjAOMP2J98elSSzi2&#10;nXbNs+znEjNGpX5IhkMPNHdvQfWnylXG2s2bJYprmPatmyxzKqlf3kmApJY88+o/CmteQeVNHJqN&#10;vIIWmR9uFaPDqA+N+cYoguTDuMN9FHNHHbRSR7gRId2QeJ+DjjnH406e92zNAuosxKAKk3DjMmeD&#10;5xyONvQ4pWFcku7tVW6mW9tyPOuDI0NwuN2wYb/WNwfwpLvUykj3lvqsBVt20SXUbK5WMDIIm4PX&#10;0IpDqUs8cklnfyeYBdbVkjBJXfjacSg8Y4ODx3pLqd3ExFxPtmDny2t/l3ZCkKVmxkHpmlELk6XE&#10;dtL5P9sRiBpIykiagm4Dy+Qf3oPHpzTbS/nT5ZdVh3RxxFGgvQodWc7hzKVPfocikNzLb3s0Xmx/&#10;LcSf62yKsuEH3sygFTnqKigeSO2uIjJLHGqxKieXIAny5yD5oxyfWnyi5gttSh2QwPrRXzoVSQR3&#10;27DNISTgSA5x9acdRZrdJ4tXh3NABNDNICjgzHlcyHY2PUHNOt5Lx2aUXN1I0c0SyLFvBOE3EjMm&#10;D+dQzNeRWqSJfiaOGO3OWRhuRjuAb94RnJ64+tHLtcotzLcieS4Pkyq8jq26PlGjTb1Kc57YPPt0&#10;phiureSMOsK+THCqx7NwkxHnAzHnIPP41Bdx26tdSxxxjibbvSPbL82BnMfXrnFEv2GO7mhtJY1T&#10;a7KoaEEhYR/sHJ56gii1hJk+npEs6W8t3mNvsXkyLGTz94fwDgj+XNRQBWjjSRrcsyoVby0O5jMx&#10;67e4GKYZgsZni1O3UR+Tt4jVkKxFuvTGSOoFOgn3H7DcX1rI22FlG6PJAVmJXL4xmhILirFDKVik&#10;MOZ2hH3EBXMvsncfXkVFcyG5glS4jhDtDkTfJlWNweuCOwz2qS3kLSw+Y5kCNGWaNVyNqsxB+cgg&#10;j2qNJmYLJDcJ85g2q2NpOd+Q3nce4qrDJHkht9WV7SRbf/SjE8YVWA2qSf8AlpkjnPt2pum3qyyW&#10;9rJt86OWJpVVo03xBCxIXzTu/LNN1SRUnmW21YyfvLiRTbkfKTxuAMp784yO/FPuL2UyR3j6iN1u&#10;8hWQMMMPKCg/fOOfXj1oivdRlKWrGR3Kw20O29kTb5O11uIzw0m4f8tBj69KUzrdiO4mmuFZmVWm&#10;huk+UNNzx5p449aWKW8slt1lnk/cyR72h2YKojHqHx1IGDjpxUCSSWy28sFyd0flhhNlHC4JwQPc&#10;4IyRwaoXMSiSZkzNdSbmhQLMQGDBpuAd0nf6H61Il7MI5J4nm8w27lo3m8vHmSqCVYMcHjsRTIIr&#10;mC7aDTJY/uwv9iZtqzKuWbbkE5HXjilCCSNVHm+W0EZUzwHCN5u/n73bBzmpl8JdOXvHfaFJdR6p&#10;JPLHefLLhWX7wCxc/OOTjJ9c1+Uv/BwZo1/pX7Xfg7xE17dIuqeEYwkhlZC5gMu5TuXBOXBr9SvD&#10;MUbyE2pXbM0hijWNX2HgAj5OjDPGemfSvgv/AIOKvhndXngn4a/Fyx0x/Ls9Q1DTJPL2Koe4hUxI&#10;MoR83kuBz16VxZbL2ecwv1uj9R4CxEY5nCPdNH5Wo1yscckr3rbIYmLJIG8t8ls9OQR+PHSvUPgh&#10;fre6FcQR3DLN9ohMciINsm4NlTnjPXoAfpXmPkvBE19aXHmRMu1ma12SKVTbkjyhkg8cE5ruPgld&#10;zabrl1ZTYX7RtmkiMLeWNgA7RYGS3UDHvX6Tl0uXFxufUeKWDliuCcRZX5OWf3SV/wAGz3K4+GV1&#10;H8IbP4pXHjPRriG8uPsjaG1//piOXOH2bTgHA5B9q58TjZLFuZhudP3m7zEywBDDacj8x9KrmC4D&#10;MLdJjGscKyJEhIXa+4sMwn5RnnBrR8O6dda1rqaEt5Gn2q8jjT7TDt8rfJnljBwAoz3HNfG+MGBr&#10;YrgupNu7p1Iy9Ffl/DmP44zCMalNKCta3nrs395FesbGSWWOAyIwkcLHCrZXaE4JT5WHviv04/Z9&#10;1yz8TfA/wjcyKs3/ABLYYN00Kru8pF3JwVIY/kcV+bfjLwzL4Q1fUPCd9qlnqS2+1Y76xUSxsJHA&#10;wG8keme/Xqa+4P8Agnt45sdf+A0Hhi61aNZtH1i8jbzoWUsjEMgP3OoJ7kfL1HFf5rePWXSrcM0c&#10;V/z6qK/pJW/Ox+teAOOlheLK+Dk7e0pu3rF3/Js94gkMZdLa5XbJGku0qhDb5Cf+emM8Edef0r5O&#10;+LVrbxfEHXrPG1TJKZVWVF2SyTZB2+Z8oIzgj8K+sUmliuEeHUZP3bRJ5i8rhQx2t+8z368/Wvnb&#10;9qLw9c2/xJj1K3m8s61YWwwzJjehO8cvjptPIz9a/nXg2ry5lKm95Rt92p/ePBlaNPM5Qf2o/lr+&#10;R5jrrtd2N3bi+O64t7tCpmTDArtOMTD09QR718ReDtPs2+JselTXFxCft0sfy3SlXdSqYOJM56jq&#10;f61+lWgfs3fEXxT4ebxBbx3CwNCGkWNNwQtLvzncRgDuDwK/PD9oPwZq/wAIf2h9c0G68srNfvcp&#10;uLHfvkD9BjB9OD061/U/h/hcZl9apGvBxU0pK+ztdfqfv3AOaYPHVsVgqFVOfKtF0auv1P2m/Y1/&#10;ZY+GcPwjj1bVtMW7mulmXytq4LFAhYfOefqRXrvh3dJ4b0m1sHuGWFvs7bZtrq0Efl44PzD5ehP5&#10;1+PXwW/4K3/Hj4Q+CJPCWkX0k1vGZInhO1ngd5MKyjuDjuQa/QH/AIJe/tNSftU/s732veJm8zVd&#10;F8VajBeLJHgmORjJEQcHGQwHPde9f0/w3m2ArV40KStK3bsfyX4weG/GmT4DEZxmU1Ol7Rcrveyl&#10;dLTp0XzPUNRW9tfJkkF9G0nllpIcrnLs3IQc5HtWHHcagsT251G48zyYwVW8I3bpuDhhxkEV0/ib&#10;RvJXbIqy+Sqk/uFO5dvAPyDkNwD14rmjA9mRHcSzKIWh3SxorMkcYyW27MnaxwcZ4NfreGlzU7n8&#10;g4uPLUsFzcSW8sksklwqedIiTMwZCrNjDDHHT3HvUNyWVJZbIyRsfMeSMKPmXdjcpyTnt2qaCG5t&#10;THbCSORZGBVobf5SDuLDBiBAxz0PNMjQo6WUybozAFAmjbAO7cwU+VnoPb6d66jjvqK81tdzsolk&#10;lKvK68MssW0YPVcn6Z7UkUi3EsK3CqfnLNIdxBKxnBPyHB59vxp0Mc+/zc3DRs07RkR7ipfopHk5&#10;z3HJ/pTIt88TvJKZdkcjeYlvyvAA/wCWHOeRnANIHIZFCqKumXFs2PMjTzFt1bYyqXBztG4H2OaV&#10;57G5kWaaKMs1qvzKihgZMKHHzLkdVIPepGuZXjilnR1mVpX837PnPlpgH/VDIOemB0pn2ixmvWiX&#10;XY45Io4VaPyihBU5z96P6dOh70w5hZrx7ezbZJHIsMlwmxo0bgAKSD5g45+ozUj3ERk+1QzrtFxL&#10;JbstzGQYxDtK58zsSeM1Da3l1u32967ecpzEWGyQvKOQfM4OOxAxTl+1I/8Ao16GXdM7R74wSJDt&#10;7v6Z6EdOlTZhzEsd08F0YjdyMpkiEitcoGX92T2mH9QaSCQwlfss1zHtAzb+eGXaImbI2uOMnvx7&#10;02WVpHcSXN0uySV0/d8Y2KmOuRnBI4IJ9ajTM8FzatJG/kiRrd48sRmMDIPQfTGP5UyrkscxjeNd&#10;1xtX7PldqBo9sbMOkhyPzpLabUJ7OZLc3Eg/s+EIVm4bfJn5k5GeTzj/ABpwkuMK007ywsrPb3UJ&#10;3EBItpVtuMYJ989xUMNnG8pinj8uSSG3Xds2ujLnc3KYYAYzx6dKRPMTzyXqiSG2nvoTtk8tcuIy&#10;dwHRRgdPbrSrdzXKNIt9dFftVycfaN20hQAMEZOCarvZ+f5cjou5mC71t1BRt5YspCdMAZ+tO2GZ&#10;FSWZkaVZAzMiyR+bIwOwgRFhlQGBIphzA9xJEGguI5kaSLc0c3zK5WMD5T19eOCPSgSiylVobify&#10;Y22tGqjdEQhPO35iO+cn6VI1vPcI1lIS21TyIsgfPhWGIsg4BzwP600Pva4NwmSXlMbeU3mBWGxC&#10;MR89+7fWmHMNR4zF5sM+WjWJPOVjtbI3AOMDHB689qIo01FGWO3VX8mMRq2eMtuOCUwM8cZwfQU6&#10;Tz7eOQy3FwsirCRceVuVlVcE5EGcdByOvp1prC4gtBeq5WSPyx5iwBVLCMlhxAcYOeOlIOYI7rzP&#10;LnKMrQrvhkNqqht8u3B+UYPPXGDQDYuZsQqpWRnLKqKw8pOUYb8ZyeoHepFeH7Tv2tD8kKyL9l+U&#10;7iZCDiM9PWqq3dtPazXlrr0bO3mrtUlSpbjBy+PXB20w5i1Hqiwvby6jMjxskR85ljQqwjJBLeaM&#10;devQ0WrSx/Z1aVllaG2SZVuIsl9xfI/eYOevvmo/tFwYri0F5J5Z8zasm3cn7oIMHzDkZ+maktpr&#10;mO5Dtc+ZFG0Y+RlLAxJ0xv3Yzx3/ABpW6hzDba5huoVs5LhplZcDFwi9Zun+t6/hTo5WmRGjubqW&#10;OSaPckkgbazS5x/rcdqjhcmGNbm5l3IkMb/aANrFRnJIJ7+oGOOlJBOJLa11Ce8+zvFNAs1xHn5d&#10;oJyS2QQDn8KA5hZJleKRWvLja2VWVVUbt8wBBAb27jpzU0kl9c2xmnFw26+uGfbJ5y/KpG5d2dv0&#10;GPxpkgvRH5N3A63EfkofKXdHKN5fdnHXHOCD061DFBAkMn2dI1kTz5GVox+8Vm4RlZD1BJ7cUFXJ&#10;/tN/EOLrUFjhz5kckzgBfKPQ4wOSD1p0dxeuke27uJiFtQqi4GJONzDOMjPXNQz2DRzNJap83zlG&#10;8kKXVtq7GIQ9s4OPSneT9ofNteMjqVkiWSNWDKse0OrLERnPykcUhXGrJbyotlKJ2CSRgpIo8xFy&#10;WzxjPPfn8KI7ph+7uL6Rkm2eTMsfynLnhgowCcc5B6dakKSyyi7w6mBm27YumEA2jEfTPQbvwpqr&#10;5kUIBVJvMiy0asvKZLBv3OByeuOtUJMaZYSqzRgKs29jHuYxvlgMrxwc9sD60k6JNC2oIMsGlaTd&#10;HuYdFHDR/N09yPU0o+0Qpbp5k0Db2WSO4t927L7sH9zgkLk9jjFDfaEnt1WOTbcZE0fkA5DOcEAw&#10;DPTPUfjQFx4uVWeSd4CplaRJo/s68iJRyvAyMHpwajtpI7dIZ7a5jjkjZEZoQpDNI+4OMyeg5HQ8&#10;+hp73dtDBPcvM8Mb+e7KbU/LlguQdgx3PUfWmrLbBYxBrKzLJLGzGFsE7EPzAGU88j0ORU28ilLz&#10;Jjqsks0un+ZH5zlfs+1o4vMVpjkD97zwuOakutTxHdeXdyLE/wBolXbMnyguFxjzPUfhVVJri4hh&#10;FzqDN5TQHzGIDfLvZs/vOCAR0oWW9FqA907MwXa8bIQN8gc52uccDqVHXnFHIivaSXUuT61LciV5&#10;7mdpEaXbJDdKrD5VGRmZux9QKbNqVyu95r64dVW4Mdxw+F2qufmkP6A1Tu5iVN3FdMrebJKqXDbS&#10;My842k87QDweQRUkscr3axadcxwyXVu4UE7Y5WaTkc5OSBnjNL2cF0F7WfcnuNVnSVjHNN5i+a6q&#10;zBUbZGFzuDHHHTv/ACpzy35kg3JeNttbdV3PvYMSW4k6kfj7YqpfZu4ZGaGYLNHc+bC0ZbYThRjA&#10;OckHBAB9qdDbwO4eExhcorCKNWywj++uU4+bjr7e1PlXYTk+45b6+kaENqV4I5JIQvm3EiOGMpOO&#10;VGcg0TPeTx/vWupvM80yeXMCRmQAMMDn0wccetR20P2SRJHjEcayRm48tVjVSg+/gx4+8een4U62&#10;hliSOdZmLW6rHcW81uFkj+YsVz5eDjIIIai1ieZjXnt7sfazNIGVJNswQDaxfGGHA7c8ZHvQ939m&#10;ElveXDK0bTExzKdkg+7wQpGR64yKWS3nWH7UdxaZYvMPknBXOSxHk4PGM4B+vei4inlDvYRykvby&#10;h47dT8+87hjdEckDBI4NUDkLLKbCRoljYCFcqrMxZCE6g7TkdD6e1N8r7DLFNaxKy7UCosIb7iZw&#10;QY/l9j0ovZp5J5lhmZo2hbbFJb9yoUEHyeh5x1/CnSyG1ubuKSOSSGGKR1D24JVgm3H+pGM7sZ56&#10;UBzETeR/ZbWqIiowi8v7RbquxpQTtbG3GemQaljltoZXeycQrNBM3lmNGA2qFwf3nY98/UU24ltb&#10;SKOyn1NYQtxEsbzWzDG1RwSETj8frUUxf5YrfU5PlRQskLBtm6UHkGXOCB2JwOwpBzFmLULe5Zlc&#10;Kph+0fao1eNdqiPYrbPMPGT1HHf3oMz20keL6RWikWP/AF0eCVibj/W++OeuajvJ57l5LlrsK8kE&#10;0akOuGLyjHV+MgHqCKdcXVwp8yWW4b5JhIsOxt2UCLj5yD9Mg+1LUOYcJo5BDKJrmN22BpY7lcDC&#10;MwBHmk459c801ZpYQDLJMsnmQ/eVT5hWNmxkyE/yqOd/KuQBdI6tujk87dnHlgD5e4PPrUgNzbSX&#10;MVpL5kcMjPNaMw3CPy9odBjJxnGCR9aYcwizyMFit2uGLSW0Tq1wImUEl+CGPfPfFSzm8WaaZvty&#10;yPLMVlhUqwUsozwMnpjvUMscQuFFw7GOO5t2VrqE4G1CGzwcYzjqRzRBZrIixeWu0orJHLCr7Rvy&#10;yMTGMjAHX1FIOYke7vRNIr6hcblhuXjH2pl3L8gBwy9Rz27024ae1keeQ3W2HG2VWVthEfIYY5HO&#10;c81EsM0du1uIZvmgKxxptDDc+5lAKckKNwwegqdhOiPcWl0ssd1IzRyLb7SWYgAkeUOuCD1pgmNI&#10;y0klpN5cjNwwUbZVVByOuCO2MZotpYLx0gZ5JHzCjQSblkVgu75Tg/ocH2oaN7Zlh8tdjeadskJ2&#10;qznauMxcHHoFH1qSP5bkzoZmt/tiPtjjJ2hU28gw9DnAOaA5u5Ckwm2xT5kWSSNfMKMW27iQGXae&#10;eP0601olTzLaSDdHONreVArYEkh+YHb19ic0+yjlnZLeW4ebbJhttv8AOgAY55g5wSAfSktJJLm2&#10;jiukbd9ohjjk+ygkDG/H+qB49Md6YcwS3NqGha6gjby/MZv3IQuiM6/Kdy8ggEg8e+OafbzSWKNb&#10;2s0cgt5o8RyRIwY+WW4/eDrxkZ7cZqGa7tLuWK0m1aNHNsxMbQshbc2c9Y+Rn3+tPF/MlxJew6o2&#10;fMlLMSCkmE2jpJ1z0yDk55NILkiXNvdxrLay4j3Wwhbz0+WQfMwP7wkHnPXkDFNjv5PMV4buT99C&#10;h8tp05Uy54ImH55PpjmmtJdR3bPaXXzG6E21nTBCRKMcyeoxxg1IszrPHA8tyFVrcKdq4XYrEk/M&#10;eMkcgkdPanYFIcr/AOkL9iurqFpJFZY1uVKvulPI2yeij1FQo5liSJTOFkQ7ozGmRvnzuH7w9+vP&#10;4UWJSSdbN5Y5Y28t487iwYEnpxtIJ9M07TWujbWoeZp7dvJi8xcNJA6neVIGOMd85FHmHMSWt5cv&#10;Ozwy3LL5N1Mskdx82ScYZSTvGV75P1psRubPEaNfQNgK/lFlUkRdCEGO46gVXEUUiLJdKWZrZk3S&#10;RlXfdJlSCU5OCWxyamvrEvFJG4WbbvTdHCvz5ACsCEGGxnp2FSO6H2t1eSHypb+4bZPbrKn2zpiP&#10;JOGHHTNMhuZYpITcyXCtJtXfKQySDJYduCfw+tGVifzLi4ljxMxkmWNXCgp5aMV2bsNyO4yKVLe8&#10;ii/s19rKFbIWH5SoTHTyc5DEdgcfSmJyIV3W8UTWxkCr5RmtUUbk3P8Aw98Edsjp0p6ywXEL3ENy&#10;8jLC0nnKrK6hn/iXAJHGO+KdEFiuWguizLCYzG0kbbiqDkqfK9T6/gKS3guILZo5Zrn/AI89kMnl&#10;blHz7iP9RkYB54NAc3cV/Lv2aCRI93kTFTyyliQuQSn15yOvIPaPzlQFJLeRfs7STJILVflaNACD&#10;8o454YZp2yaWJpvMZmWMFJltwo3NJwCPIPOADQZROsc7ho5PszOzfZgd29wnaM5zjNMfMhWSxuL2&#10;aArGHby4d4jQMjHLnI3gEMAOwJ+uaRdTVLa2uZ5lkhZQsm5U3Ipl4+bzAe3X0609Lyya9nuYdejV&#10;objc0ZjZGUqpB/iXg8fw/hTNOuZrcRwreS7SIRJG+35QAzllbzOn4D3pCch0s22JbjzW3NHOdyXc&#10;f7yOSQBTnzPYYyeOnFL9uAluLdriSVfNm3KbhVOdgH/PXH5g9KZZx3KhIDd7ljhSJlDJuXLliRl8&#10;ngL3PXig3DzhjPPOB5b7mlX5Cry5x1JyB1BHSmHMOuWdYpxDPdNGI5lkhkmDbQNqDpIBz2zjpRcX&#10;vktO7T3OI3lOVjQMh8pU2na59ff8qiYNcWErTuvmwllWSFmZlUyg8EnGMY7YqW9+2yxTLcSSOzxy&#10;S291b/Ms6uyqudo4PGOjDv7Ug5iOSIPb/wBoLFli8pY+SC3zPgcGP5uAB3P1qQS2+6W7mttqyM5u&#10;IzaoRiMqNw4GRjnHUY46UkSSxz2sEiMguVUXETQg43MTx+5GfXqPxpJry1is5rqW6aFJo5H2tanC&#10;b5CDzsGOnqPqaYcwlk0Nu9oYCkUiyQxM0SqwYsd5YfvDkEduPbNPivvNK2Q8vzi8Jj8to4/NjMu5&#10;gP3vzHA9M9qjMkSGN7XVvPVpPN/cHH3Y8bgGl65+mT2p63E7xW5m1DP2V4m85sLkJGScjzOvNKwu&#10;YS5u4ktJnS9kWPbJIjLMnyq03T/WdOD24qW7uftQlkmluPM8yYeZBdICu51XP+tbjn1xUdvJew20&#10;YluJN26P5oWjOR5nmHJViB+IA561E8zW6w3FvO+VZX23HyuFMuWHHfHv+FFh8zJbmaXbI73k7fuZ&#10;glw2G4MgAzukPp6GlvLyVRPMjTeYqXT+W8m1TwI8gqxwcdMYP14oMVz9pS302WNZJ7cbId22Oc+Z&#10;udeQTk4J4FR6h/plpL5cNwVntZj5UluTtZ5MqBw2enUY+lAcxcnW5S+V3ivG8uOEI27cwxGTjzAM&#10;n1znmoYLu7NxbK2pXRSSa3EbTTsrE8kg7lwex+opvk27ys9q6+XI5CqiK/zBMB1zHnk5GM96ZbQ/&#10;ZbhXEaqglz8qrGu8LsUjKEYLHB6ckUgcuw//AEuW3jM7XkqtFmQrMGIJkyD6HgYx1xR5q3arcLcF&#10;XaNRHOEGCzN91geOvH3c0W8f2dFuYLkssUaxzq9uBJGVUkqf3fJBxgg0Ok1qRPKCpaSJ5lMJ2YVc&#10;sxHlY545wcHuKoOYjF2hjaG8nkZkVw0MyttfL7QQ2CB9RinXkxh+0QyB28uN12vuLJwqkfdORz16&#10;e1OlgmlWRLRZP+PcLJHAhwTv35GYTnHfkGi4LzXkyxs0iPnZA9vgjcVwATAewJ7g0g5hs6jTJ2ni&#10;tg0eGZUjhByFTBzlMqfTOBQy2Yt106SONkE0aRia3VeoVyp5UhiN3TOT74pbhzH9tt50d40jk8ot&#10;bjI3Ns/54jB59+lJcXlnBPFbXesLEwuW2NcW5AYKuME4j/mfwphzBHcgpKLW4VVnt/N2MEYYaRQA&#10;f3mM9ec/lTnuoL+3mJIULDcLcKsyL5cjOFU7fMO0dRxge9RiV1mjWDVmHk+QiyKQQoDliG/eZx07&#10;njj2p0jz3P7wXm2S4hjj25TGTJvPV8fd55/A0h3H3F88c3ni+bfuuBjzkwxEQU4xKD68ZBpblo/M&#10;M0c9xC7KziSO6Uq7LGo5xLnPzcck024u53Dee9x++jkEgjCsAzuvI+cg4254OQO1NklX7Y6TTxyx&#10;zK6yK5YkncuMqCOw4osK4+aae3LvumVvOkJUqp3kQ4PJcnPI9M0tnPJ/aENtBJcsPt0aNtuPKddk&#10;WeMNyMHpnB/So3F3Glz5UjTwxzTLNArDzId5Cq6jGT9CR9aW4WA3nm3Y3It4zK00JG5fL243bTg5&#10;GOpzSeuhV0LE99GqylL6JpGUmSHKHDSk8hRznHPH405bm/KzQNf3HmLZ/MouSu4NOMHDDg4OKjSz&#10;URqk22RY1ib54VYFcMSrfIOVOMHqM0QwGCJY5jL8qwjcqqXSNTvY7SmSVJGduePxp2C464doZWuZ&#10;muFVZZFSZyGUqSq4YEHGMdeRjvUdyDtkksmkSQtI7xgD51HG5Sc889OOG6mp4Ibq3KxRvHJHNIpU&#10;x24GQWLEEGLoV9jz+dRCHyXjsnO+PyCo8yJsBi+4gfus5AHtwOhpk8w77Rb3VyU82Rm8x2VSrLNF&#10;sQAgfLkgbumaSKdJmhiuXVv3ufMVWO7bGSM/IeeQexpY47h5VuMXXktNO0ZVCdm4DCkeTnJxkdab&#10;EZposSzmQIsjebHb4KgIFBP7jnncOgNIOYEXgaRPA7LI8aF0gRghAZgQ23kfjmkNzY3TrNdxxs32&#10;Xd91VYb8Ksg+Zcj7wII/HpTlnMsUU11GyTCdz5i24PEaEZz5Qz1x0B4pjz2NxfGE60kckcMI8vy2&#10;jIIJO4fNHz17ZxjrQHMOkvGtLRolnEkcMkyeW0aHAVFUkZlGBz25FTS3MLf6ZDKBGt08kMiXEeDG&#10;sOCP9Z2JPU96gt7u68wvFeMfN8zcrY2yb5V5BEnBwOmBShp1kPk3gb555dpaMFg/yA8v1xnGCPpR&#10;bqHMTW919nufLN3IV8yHfG06ZX92ehEw/qKZbt5ez7NPdJtVQYWuAy7fLLcbZPU9+OaWSdmuGzdX&#10;HySO0beX8u0RhOeSRnt1BPrUKKWt7i23xy+UJGtzGzNj90Bx2HfsO3pQCZI8KX8Udt5bFo7FEQXC&#10;gEbiOAcOBwP73PcU37Wud7QsjQ75Y5Psq/xMEIOFGOn3vT1pzyTyW7Xcd2ZfL8lYbhY1OcA8MRE+&#10;COe/1xQzxSPHL80bfZ4fM/0XIbfIWPAiPpwf0oDmGqtg13Oi28aN9oChhGispjG5kIDgZJ5BA98U&#10;631JIltZb+aN4mih8yRkRWT7zDLeaPbnoRUKXdlOLi9tteXcskx2bSrLkYwcuAQT/skZHbFTW1xP&#10;FHJaPdybNuDG235AIcZB8wgjJ/Wiwcw9ZGjjhEszCRraNJgtxH8xaQuGH7zB4HFMiu1uy9pLcyTK&#10;3mDb9oVTkzYx/rf/AGX8aLKW4jmQC78yGJYY22shZTGNx437upx361HbEtBGtxdTKyQwo/2jG0/M&#10;zdeenAOQCOOlFg5iRpZZYmVbi7lSRvmjkkDFCZ+B/rQOg9jSXVx5wnjkurgozSASIqj78m0ggN7d&#10;waZFM8ljFd3M6xyQyRLLNETuVQ5OSW4wDz9DUsq3+xo7zf8AaFWP95bqWScNIX3ZA6kdsEe9AczJ&#10;DJeXMbSSJOw/tOTcqTecgCJ1AOdv0H1zSJcXkHllLm+jWIpvikmcKFEfUHBx1BqulvbkSGBo1kWS&#10;eUZjA+VjwjKYz1yTxS3FqY5zNZw5baxjbyFXKlQoUsE6dcHH9aVguSwyX0ltCEvLmb/R7YIFuAQ+&#10;eSOBnkd6ZG0UqfYnSdgsiZhkUeYoLFtwIIz+ZH0pRbrLJi3uGVlKyQrLGrh0SPbuVhEQCD8pBxTm&#10;E0jrcuXX7O2FaOM8MseCoIj6Zxjnv0qg5iH7RIrMsmoTeXMq+VMkeVOXxghRgE47inyyxGNZYl2r&#10;O0hMYZvLk5AJHHynPbHfrRGDJbwojKkyPGGeONlwUO47v3PHX+71pXinjWKKV5oD5zrKk1tkEM+c&#10;H9zjhcntx0pBzDJ1jkik1BIsMskpf93lx/AOqfN+ppyXMSSyTy2uN2+OaI2q/MIkByvABGO3BzSt&#10;58bQlYH23O5ZoxCD8rSYyP3Izxz1HTvTZbu3t0uLiS5aKKRrh2X7KcL823I/djH5j60BzDLeSCKO&#10;CS2kjjkVo13QlcO0jghh+86YGCOhxxUr3fn+dYF4zPIT9nZWjj8wNNyP9bzwMYPPtTI5rYiMW+sL&#10;MskkZzDxv2LnIDSnnp6U+C4nmggju9SLeTJbt5jYyQu5mz+8zkZ7frSDmC/uLbZd+XdOsbfaJFCz&#10;IcKW24P7zj06cU67uRdxzPcSTO0bS/vIbpAw4C5GZj/e9hzUaT362vmTXMhdlVlaIpj5pA5+63B4&#10;6kAYNNnnbb9qiuHVvMeRY58qQDLkgbT6DIweQaqwJk100gEjPd3Eiolx5dxw+BtC5+aQ/pkVHNey&#10;Qu8wkk3x+dII2IVG2R7c5DHHB47/AFp0kU810sem3KJLdQuFXO2Od2k5HOTyAenrTbwi9gffBMqT&#10;Q3HmQvCWCljgY4ORnI4we+KCrkxivPOhDwXjeXa2wUtJvbdndjzOp6ev4U2O5vi1uZdRvFSSSBVa&#10;a4dXyZM4JZRnIpsMFu7CSCRcMyq4jUNlhHxIuY/73HX2pttai1mWUKqQxyxmbaqxoCq8NyhH3iAe&#10;lSlZBcdMbm6UecbuXf5hk2zKSCZRhh2PTGODj1pGngu1+0idw4jbbOsY+Vi4G1hwPY/LkZ70tpBJ&#10;brHMrHMKrHcW81uBJGQSzJny8HHYhsUk0M8cQuXzvm8nzV8k4Kj5ixHlY9M8H8OtNEuQ2a68kSW9&#10;/cNuTzt0dwp2SDIXIO0jvj2p8tx9ikljbdtjjJVHZi6HZ1HynI/T2ptzDcTiQ2MM3zWsgkihU/Nu&#10;bdxuiOcd+QfrTrqSc3E0cUzOjIdsL2+DyFUYPkdDz60BzAYxp0yS20O5VVQqLCCDsTOCCny+x6VG&#10;7W62f2ACMI0kaxi4hVcGQbtp+7jIyMg9e1OuJjBJeRSxNJDFDK67rcMUbG3GPJGM7scZHy0XVxZ2&#10;witLnVvJ/wBKRVaS2YZ2p0JATI/H8KA5tBBNChmawm8lZ7WZ/LKoQMYUA/vOoPQnHvUovba780hV&#10;BjS5+1KskalSV2I23zDx9KhV2V0jttVkbYkaRyIwbZmXdg/vc4wPU4HpTriSe63TG7CyTW7RZ3Jg&#10;l5c934yAeoosHMPkuXiMbresGjkZAvnRlXKxY/56/hgnvQ80TbZVuLmNiozJHdLtO2IkA/vScfN6&#10;k802+nmm3NJNPmSGcMtvtbJbCrjDkHpkd/akmkAvSPtMciTeYkivu+b5VA+UdQRnnmmCkS7lKNbX&#10;XnMZriFJN67lbCgnu5J6cED61BIFgaS2ktdyTYDeXCjYEkn3gdn5r1wKkiWR7trE3DNGLpmaHarN&#10;GoQbXAKMcYGOR+NNtZDdWqwXKNu+0RJHIsOSAMyY/wBUOePTv1oDmCSWzjeGS5t45DEZH+aFVZkQ&#10;sODuXBBwdp9fTNOglks0kt4JkYW8ke2NoUYEiNmJGZABxjjPQcZ61FNcWFzJHZzayscjWjHa0DIX&#10;LNnjmPnOD/Wnx3lyl1Jc2+pMSZJju+UpKBGFAJ8zIPXGR69e6DmJYbqC5jWW3n2oz2wgdZ0+R1Bd&#10;lP70keuM9BUSaiRKuy8kxJDETGZk+6ZicgiYe309KdJJcR3jNbXY3G5EzRtIgzsjC/xPjqe2DQpZ&#10;Zlge4utqtAEO0YBQMTkbjjO7GQSM4osHMOWTE6i1uLqNmYfu/tAZJN0rE42yei+4qNZ2dUiV5v3k&#10;YDR7U3DdMTuH7wnt60aeTLcfY3eF4/3ckf3j8wDZOOMHJ9OlLpn2p7e3aeR5bdvJj86PDSQOpLMj&#10;KuOPfOfagOYfa3FzLJut5Lhl+y3UwdbjDbi235k6N93vk9+acr3NsgiR763baRmPcqlhEBghRjgn&#10;riqnlRSmNrtG3m0aNS6FWLNLlcEpycEmpbuxSaJk+WY7nQstup3E4CsCEGGxn64pBzElrcX0ku19&#10;QuD/AKVCska3X3cQ8j5hnGcnHvTYJ5LeWP7U1wskiqN02GSTG5h15Un8PY03YAfNupXj/fO0kgRX&#10;XlPLQsvl7grY298EU57e5WL+zHw2ImX5IeCoUDPEWchunAODTDmGIzW6RNbSzKqCPzLdVG5STnjH&#10;zEcdM9R0pY5Yp4GuIbh5HSHd9oVWVgGfjcuASMjrzipImEdy63HzrGymNpI237UXGVPl8/M3qce1&#10;MjguLe12zS3C/wChqiXCxEhdrEk/6gEYB59KYcwjLHek27wru8lyuQSpZn25BKcdPYVHJc+WjM8J&#10;VrcSzJI1su0FcLg4QcehGRUyrNJbtcKf3iomJI7cAbjITg/uDjjBppkEyx3G545PspZm+y53GSTn&#10;OIuR8uf6UBzBKLKW/ki8uJZGkWMnYoZGUlyCN4BBABBAz3x1p8OpKEtbi8lWSFljDM2wMqmRiPm8&#10;wHsOR2qOO/sJLma7ttcj3R3Ds0ewqyYTHOXXg/7v4U+yuprVli+3v5W2PdG+35dsbEsv7w8ZJpAm&#10;BlCQxO0+JHt2DFbiP94skvykfvOeg7npQt0JhNZtcNMkjXA2mdF5LgY/1uP/AB0/Wm2f2mPyYftR&#10;aOKKGGTy2TcpDeYf49xAOOATx0pI5DLEBcXM6nYRJ5o+Uh5WfGQSRjjggYBp8oKQ+5JaOdYpruSN&#10;zIJIJJtxX94FHHm7e3GcGm313tNxJJdXG1fPO9Y1yM4QqcN/Q8U0us9l508oE0LorTQsSwXzt3Vs&#10;gjv6c0+5W/MUsVyHaYws0c0Clo7hZJAQTgcHAPGGHvQVcnRr+ZZF8mdtuqKjKs3mxkRp1CnOwjA6&#10;AZPemQzXsZjEUt8iRtEWjkkfZtwWODggZHv1qLybdp5jblUm+0zTK3l7Tgr0ZShGGOfr70SWRjmW&#10;4tUxIBvjPkgFQI8bSQmSueBxx+dSohcdHPeT2UJS9uJs2kPl/wClBtxaQ5BOM4I780imEo9jIs3L&#10;Bvs82N2GkzwRjI/E/QUq2scjrDFM0RCxeSJI1dXEYO7DLEcMpJBBFSLHPMyyXHy/Z5E+ZYTwwTJA&#10;2x9DkcEjr2pkuRXe4eAszXlwYZI8RTLH9359oDBQcHjHccU+SZFQ3UDKqyTSBsM3lyY+U/w8Hjpj&#10;n1pkYkmsUH+ruPkXesZDKwbcd37nH14/PrT5/tcUZHmTQyNcSbkmt927c3A/1OOnI6cGmHMLLsKy&#10;XsYO+GZywC5bCoFGNyfNj05PvRFOn2kyG2ZWx9nZWtkAkVIt+R8o7djjmi8aVXWSFGYXEkitH5QK&#10;yIzBQRmAZznoSOlOee1tZLi6MzRxtJKzK1qcDaAmRiMY/Ej6ikFysHshardWsqK65dZoNv7wSPhW&#10;AMnBxjI/rVm7vQ011ZM8fnSCQW0g8uPcxk24z5vJ4xgiq8D25toha6z9oWTyQwRtpcLzk7pevr0+&#10;tSCS4u7OK3nv2YDyyrPgH/XM5Vh5npzwadg5iTUJYfMvFinkjjZrh1VZo8pgBSMeYO/HAolu1kR2&#10;leaRoyxSSG6QHiHqMynnn0HXmo2mu5rSVhdtumDtC8TIf9Y467XyOBnpx3NNv3MkUt1DcMrNLJLG&#10;Lj5c5IHBGe3TBGaQcxNNK1vkG8uWSNZfLn3BiuIgM/NJj8s9KIrgpKsiyS+YuWVZNqxt5cOeoY44&#10;9qjulnlu1awnWOS6inVW3bUkkYqNp3Z6juM85PNOmLynE1rLHuM4mt2hLqvyBBjg5BPGQAaB3RE8&#10;8ctxNH5q7o2geMxXDlCBKVI+WTK5P1xUFzvNndRSsyplisjNLIo/fDCk7+OtS3UzXM7TsCv+kRRM&#10;uJsPHuORnnoef5Yqq7zPDHLDO32jeqXEckUp8z/SMKfmU4PXvnNVy6ES+Jli8lkmWQXEil/JlTzI&#10;7eVlcGRduQQ3X8RnNSXEjrqEgcbtyzjm2k23GVHB2ofmB7jb05qLUIrqS1nkMM3yNtZWtT8w+08g&#10;YQZyvOPem38LrNNOEUxs1wyg252seATho8/d79RihILj18pLqNooZFZZWJjNrKcN5OCBheh96lsY&#10;c26sba6V0ZYy62v3StuflbdH09/1qqGi8+a1uZt8P7/hlRmQhcArujB4Bz1AxTYHtUSZ7n7PHLua&#10;KTbAgWT/AEYsDgIME9Rz+dEkClY6zww08ckNpIsqriFI459PUFcKTgNs4PXGe34143/wV1+E9z8W&#10;/wDgnd4ourbT5pLrw7NpuuRKtuvP2eYl2AWPOdhfPWvTtHnt1ult432srQArvA8thA3zrngrjqK7&#10;SfwxovxC8EX3w78SQr9j1zT4bK4aFsHbIrK2dhwM5wOTya8fFN4evGt/K0z7DhvHfVcZTqLo0fzU&#10;3Edo9tJcwpNta7ZJQ1uNp3TJg5MfOPXk9s1ueAtSttN8beYjXEccpuomCxgbVadR8p2HI7jrirXx&#10;T+Hmr/Cr4oax8MtUtJotS8P69c2MyyE5dkuW2MGJ5BTGV5Bz7Vzglkj339paSRvGkz7RchdjCcAq&#10;VYcjPTmv0SjUtKNSL7M/oLMMJSzXLKmGe1SLj/4ErJ/Lc99bynVJZZsb/tyGRrU9flGCpTof9kd6&#10;s2LypcNIJt6x3zgRx2oEsYWPIIJjBYcce1Y2g6wNY8PQ3tpbrJ5zzttS4G0sQN8e1OucZ4JIJxgV&#10;pIXguX8ixkhZbpnXazqykxdVIGRzkYbqK9nPsujnmQV8H/z9g0vVrT8T+EMbhalCdTDVFZxbi/VP&#10;/MvF7fEzAuI3htCA0GQzGTJIOzIPtzn0r6W/4Jy/ERvDnxK1f4b6hqf+j65afabJprfylaZZWwOk&#10;ZDFcjr/CK8C8B+EdW+IviB9E0JCZLp7JjIsw8t04zuDdCCTkZ7V7s/7IX7QX7K1xoXxlu7HdY2d5&#10;HdxzRmZkmiMpYqNrHaSGPXA9M5yP87uMOGMRn3DmMy/kd+VrbacdV8+Zfib8D4nH5LxFh80pQbhS&#10;mudpfZekvwbfy0Pt/ImieUzsGX7VG224fk5BBBD9s9K8x/an0C7v/B+n+JbWdY7rSdQbLyxysCrR&#10;AE53cjcRXomn6zZ61okGv6TN5kN5YyXUbKJcbjzn8V+lM8TaJD4m0a/0QSM0F5b3AaNbdiynyhnG&#10;5P731r+BMvr1MrzOFSWjhKzXo7NH+i2U46GHxdLEx1V0/VP9GmeHeE/2pfG3hvRH8M2b+XHNICyr&#10;C5U/uVBPzA/j069a+L/2+tKv9c8S2HxNu7NZBcGG3vLUW8p2Mql1ZSE4yC3G4+wGMV9Ea1o114f8&#10;SzaZfRSh7W7uopA1qeoiAVvlj9O4HTGetcT8ZPh6fH3w71Dwo0Q81reNrFvL2lJViZ48HywVJIIx&#10;x7V/S2S8T46OOw8q9Vypx0tfSz0/Dc/euFqeW5LnEMbh4Jc795rqpaf8E+IrFEtyrWyXD7Y4Pu2U&#10;pbaJS3A2YOB7E19xf8ELfjvbfDj9oa8+DOtvPBpvj7TYvs6/Zh5bahFK7ptBjHzFN/HH3RxXw7FB&#10;IG+y3JVri3uLdYt9vG27Gco2YwcE5HPOe1X/AIeeLtT8BeJfD/jnwTdxW2paZfWeo2AVVUrMk5YY&#10;O0Y5XafYkd6/oDLcbLA42niI9Gn8v6+8/WuNOHKPF3CuKyqp/wAvYNJ72ktYv5SSfof0ReNNNnUS&#10;ymBmkyXbzNORGOZBn+DDDj1yDXF6tai1lZJ7OeKPyLwrvhAC84/hjHHA7dPWtD9n741+Ff2r/wBn&#10;3wx8cfCc0fl61YxvdW/mqxtpxKRLbSBiPmR9wHIJx0qHxJbLC11sj8uZbO8/1bMqyZl6dQM464zX&#10;9KZTiqeIw8Zxd07M/wAduJMpxOU5hVwlePLOnJxkuzTaa+9GKY7e38tWSZo2sZWRHhVcMsAXA+Re&#10;c+w7Goy8TWUkizXDeXMT81uPm/0bGGHl8556d+atXoaGS6e2tpmjNnKZIWUqwTYAScnk98/41XnY&#10;xGXdBujmkdeblSrj7P1wwGDj3r3Nz5S5IjQGaQeY2VW3kXdbkh8Qkgj5CwYYz/hRbuYbaGa5O8SW&#10;8KtNFagA7pMEOBHkZ/nTInkna3hax88NHCrL5hfcoQqrgIODjvgg+tLZ3H2Y280sbQqscCzFpiAA&#10;ZCMPj5WX5hyORRysLgrROnktJLHvkvQrNZlmVTxn7nzLz6fjS3byRn99dRiZUnRkkzGx2ptyp3Jx&#10;+B4qCLLabDaXBEPmJdIfOmBjVy2OCNrDJ9D3qxc3d9BJ5M687ZV8thMxJC4JBBIKkfl+tPlYXH7n&#10;kaOa2kdfMmtZF3zyjGYzkH5/myOQQRSQz5vI5o3X5oYPOhuI5gSpY5H3jzjvUTvDa3a25ZzCt5HE&#10;zbZv9V5TcEeoPuaWyW8wELySRrJAqtHbnK/K55DR+w7d6dtAuOswfJGwiTy4I18qS1fvJnbyvpyM&#10;HNNQrNZASxtLhXVZlt5fMiJkBCn5BkZB9TzRDbufMtXhfMiWWzdbNj+LI+4cHcM4OOM4qFlZFxNP&#10;5cx2kyKqg8zENkiPkZA69O9C1C5Iy+XGQkMxXdco2LOT+ORBhtyHGcHkYqe7tnhnkNvFeK0bXPlj&#10;7CjbBhB3jHykVnXskL2/2q4SNv8AR5RdKYotuDMg35CcEHI4BB9asal9hQXG6RDHDFdR/u0XdGNy&#10;AdAM4yD9DU2YXJnSaXMP2Uyq3mIyLYorHEQ4IMRIb3wRSP5CTSRXsFwu25s13PbglsJ1wI8Hjtgd&#10;KimiLvM8Rhb93cHblWRm2L845yAckHr+FPgktVumaKKT5tQhEtusjZGIRhgCecn0HOKOULixpDDP&#10;JDcrcFkuLdRItuAwU72z9zkY45zTYWjkTTnEkq7o7VW3Qkr/AK1yDwgIPHr0P4061aWLy0K7o2vY&#10;lEgYhVfYSPXAI6+/OKiSWRLe1jkttmFtpYVkuI2Kt5jdCcHb+dV6hcWOSI6crLMYnVmjbdabtmZz&#10;npGQVOOlTXLiMXVtLFJ8zXTL5MI2NgY3DEeM846fzqGdpJopydNZkXlWWRmMbebkru+7jJJAbBp1&#10;5Mfs97G0LfvhcssLTOquQVJAyPlbB7DmpC5MjySTboJ3WSGK2dttiMnbESVI8s4bHTOOnSmLeRpd&#10;wstwrCSW18xUlaOQbu2PMGR83GAO9OmXzdR/dFjJH5MsCTTfNIqw8gFSvT3plvKLqZbS6Zwu6Elm&#10;SbeoAyN2TjIx1HUUcrC4I0tr5IiaSQLGyPtkmOf3+Adu/Ix6dKJCfJurcPHLG0kxVUjl3q+8YP3j&#10;+R74qGFzPEizzOsjW6ukirMV83z+vKnr/u9anUXcqKZEkZZGbay22UYeeP8Apnnpz1GMVXKFxt2z&#10;C3uJ1fd5kkxEi27qyDaBvHyZ7YPUVJdGJzI80LBtrHzIrOXEo8kg5BTr9B3qJ4ZXsWwjCSE3ZZjb&#10;ldw8wjcCYyvK46Hr1qK7aaASSRv5bJ5wdfLVVcAL1Vo8Z25PuOlMLlu3USTJbyWk0iiPKhbR/m2W&#10;5+6WQ/N268/pTYY7mB/Mjjuv9ZAGaTTUcNsjyAR5fX6c1DNDZNqXl+Qmx5pGX9zGDFIttnaDs5B4&#10;PQdaEnsXkS4NxFma6iYTKoCPiA5DYx1B69M1HKFyWztpLiaIxW0jbGt5I2htYxt5J4/dE446HBHt&#10;TLeO2vIoIBDNHObWbywIslWMoI/g478gim2eIRHP9nSSPzoNytjeg2EkArycHpkA/mKdYNG0MMCb&#10;2jawHkswZvLbzs4Zc5A4xRyhcbLNbLZJKIplYxys22EYJ+0IMMAnB4yCAPxycvvzH59+oMjL9nun&#10;8tojg/OvRtgHbODnmm3H2g2apLZszfYwY2a4ILoZwPvc/MO2c+5pXlla9kDw7mEV1GwNzGrNGXXI&#10;JHIPcHHbkigLk0gRr7Fvcqvmecx86z+/iEAAkx7Qw9e4oEySC2QpMkkNxajaLf7mQSRjZgrk5/wq&#10;MPO7pcvp/LNOFm2nEg8oY3ZHPP8AdPanRSAy2kLxvmK9g+Vbg741MXDAkcrkYx1FFmFwtGztuLae&#10;TbvaORVs+AHmOGDbOnBB+brjmofPV1kgW5Vg1rclZIXfGQ6n5gJMjg9sfSnWIk4u7Yt5iKsdwsbt&#10;5ikykhiFbDDj0zyabNdPcWz3BlG+KOTayxzhW3SYYc5PIHocH6UWYFiWRhJco/meW/mkNuml2fuU&#10;6/P+VNWZ1ij8yaP90cxzQwyNtXyBww+bv39MVDcOPJnaKd1mjkmEfmRyNuj8tNoOVI4J68fhUt/b&#10;35juhJDMskaybS1vkA+ShH8A75HUg4otbcBY3ltprVC+1V8kiRbV+cIfkYBOR6ZAIHeiOOBDDi2e&#10;F1eHdGtrMV3B2IYcbun0ps1vLJcefbRttzGNptiORF8oIaPnnPHJ9KjtHVbuNHbdCzR5hKowx5Zb&#10;5d0frkcdCOfWq5b7BdXsWLSIzHfJaXSvHJCNy2h3Rgysf4o+V/OoxFNDaxxGGZY2jYgT6WhX5puT&#10;u2cD09DUOmx2sFwodolkiW2VJmt4x5kbyNgsNp9hwabCbVLeC2+Uf6Ku6NcLvBuCQy9sjPIxnjp6&#10;K2gXJrtbg2V1M1hMy+TcIzR28fI3gYO2LGffdzT9S8l21K6iWYNGxaVRb7ty+TgjLR+vbJ6Z4qpd&#10;hIdKZrmJHR7ST/SI/vKxmHzHYemBk88Vbvg7veFN7SLeSfvFkJ3LtUDDZ+U5x+fvS5WFx5NvHqPk&#10;w+cvBVR5Y28W2Mg7DjJ6+9Q2jxq0LO02I7+JPMe3+Zf3HBI2AN+Aqa7Fw99NI1iyzLPN522cKVYQ&#10;g5wRgq3pUEV0+ZGiiVXa4hZtsyDbJ5QAOAeQc425HsKdmFx8Fsp/0eIrIi/ZB5MdrtPPJKEx++cD&#10;oaZNcW8iyXQeb5tOuDI81ucMd2PmygCnjqPypbZCHWJtJMBf7Kdm50wc9QSN6kev3femvO0kMsyB&#10;mk/sllLLMMlhIdyOCOv4j/FWYFi6cwxzBrxljljaRWmtSoUqqqQ3ypnr69D+NFnL50qsZiWjvFH7&#10;q6kKlWg7MJDgjHuKZNJNbwzXdtNGbeZpHSRWlZOgBRgrHb069M0CVJJo7kvJ+9nIYBZgTtj+Rh15&#10;Hvj607MLjInJtIUnkZWWa3ImkWVlP3j1344AqXe05j8zCTP5KybLeVlZg5PcNg9CKisDPPJZm3nb&#10;fK9uJ4fJckNsbLAshGcc9TToQ4+xzvDMq/arYsjWpJ+65P3UBOGx05FEgAPJ500YiRt0DBbc20m2&#10;X97ncMIdp47ED2GaJViEsrW8U2JILgLEbWTIyyDAIUjr65qPyPJK+YqiN41PzQ4wrS4Y8x5HIHPf&#10;vzTQTcQT209yS3kkwtJDGzIxl77kB4KgEE854z0p8ugXLN3At1bSXMVtdbpo7jzGW1GJPmRcMDHw&#10;2OnSku/PHnIUlZh5hj87TEVsJGAACUweDznGQKqzfZmsrhTHDDLcC482Hy02llmQcfKPUd6dfGBz&#10;cJE6K32i4wrFQY2CxgqdxwVPrxS5QuW4oTb3lvNJZ3Cq1+rllgVUBEH3htjU4wffHPIqDTY7X/iW&#10;yRxyNBJJGrK1sNu4M56+WO2Oe+etKzQRalHG8SwyLeSGOaJmCti2+6cHaD+OCB+NLprTE2VxaW7G&#10;Q28e6NmPz4Ri3OfmUjp+lKzC42zlhktsQvcL+7t2wYwGU+Y/H3PmxwO+RRYC3uEtY5OFmsU62pKt&#10;+/OUYFCw9iOKdasyLFdxwMVaO2+YzDBBZuHVh1HbBPFR28rrp9rFb2PmKIiI087cGTzc7dqehPUZ&#10;9/Sqa7BckinZIF1Fpmk2x3DGSO1CyJ84xu/d5IwcHrxT/Mgt7hk3yLGupxeWv2XJ4h52ZTn/AHcH&#10;8Ki8z7JE0sdrJEsPn8hiGUCQccDDLjseakeWOCS4M3yQjVmMj+eGiK+Xw/Yj8DnrU+QXBHNuYbe4&#10;vI/MgmiSPzYzEGG3dkY2Y9ec1D5rzaYs0TyB3sVH7y4k4dZtueHwynn0IqWOa701YLaWTb5bRL/y&#10;2dG+X5WUhj+R7etQO32ZQsHmNthhdVVZhs3yZdTxjBJ9fwqku4XLE08ouI7mFgkyxzbVuEmOcSHo&#10;S/OcdRQwDPMISqqpuWWFrZiME8dVIIPTqKYEkjeQWcsstuqkqFhJYKbj1aPkYLetJNFIpk+0wyMJ&#10;rG4G5rQ9fP64CHqvtjPvQgJMxv532i2kkUXEhkj+zSs8HyYwp2c9upPFGTbq7qs0nlyIzMllK3It&#10;sZPyEEc+lQXkUkL3Ed0zKw8794sYDKVUdD5efu9u1JeS7oHuCI5poZZyytDCyyosR4J2DnGGBwT6&#10;4qeXsFy4LRobiEW1pdJ5bxsiR2iOBiE/Mv7vkZ61DHGz/Z42h3MJYUkAsI0YhgxOcx8jngjp3psa&#10;2EUtvBAVkjixIsYjUOF+zlsghV65/MVHpghmms2hlRgPJ+bjEgERwcMchhgf4U+VhcdOkdtYzQXV&#10;jcLjTYx+8hHQykheIwOpPVcH3p94ttFPeq6XDKbRnhbyNrANMgBX5ByOTj9KrRPCtuxWHy5FtbNZ&#10;IVkYBx5xyV5GR9B1q5cs8IvCIHeBtnmYyuwGYYOM9R0JGM0ahcjv5EFo0qyTcPcrk25IOZEHKiPI&#10;65BHf2p146J9sZXZZIbido/9F3YJRRuUiM+vIPbNMvhstJoZ7b91J9oG5rlGUkSJhlLYI6Zp15JP&#10;czXG/S/N+WQybZi+1tg+YYGFztHBAGaLMLlmEpDOIpxvSSaFVkhtwqSDyg3RUGCCMjI7+1VbJDcQ&#10;29oJpEkNioTfY5I/fjAYbCcHHXA60+KVldmaLy1kZUG6ZlV2MB2hxjbnIwCPWoo0N1Ba2SsYWksY&#10;RAtxMMBvMyUDKQaOVhcNQvwyPdPMpY2rSSRySNHIP3g6YZc8KeNtS3hkjnkNu7tsuJzt+0Sg4MQO&#10;Nvmdcnt1zSSz3F5K1rOshWaMqySLMWUNIARnJBHOQajknjLtDeyybWa4V5FWfnCrsbBHUdDweB1p&#10;crC5YaUreXRBR45G2zRSRShh+568se56Y6elNWV9jS4aTy2jXabeQOMRn/Zzlcg5BPHY0wjUWt5A&#10;Vkl3NMqtHa8HEK9QY/qO2eKPIn8+4i2fvF1HfC7W7cj7OMc7CODn0I+lVbQLj4PJkW380M7YhCXi&#10;W8oJIPRsqB0745pLBFmSztmtpGjkiiQf6HIFP71mwd0ZAPvxUCGWGNPJYxyL5fl4VV3/ALpiAf3e&#10;05OQCaCllLcW5eGOSGYWqXG6CMbWLvh1ITvjBGPoTU2YXLglSS7toxFPG0N9boA1vny12ZwRs5UZ&#10;9ePWo7B1MEE8VzII5MROgs+F3SsQwbYOO33hz3p6z51OzjYSbob5OBc5kizCCpG4HcOccjIqDTvP&#10;WGO8tnwfLjjnWN28yNt5YFlVufXgDrRZhcaJklt5lS5X/jzeSOSGZ9vyyg/MolOM5qe5Zl+3xSlv&#10;Lb7SVbzJZNvyrwcPxz34qCW58+ya4L5aOLb8qzbWUyfOvOTj8Dj0pbp3aO4MUzJNG1yqq0cjb0+X&#10;aPmU9+OoOKpR7hclknbylaeZf3aSBZo4ZWGwxAYP3uO2eR7U4Zt7qCNtqqpUMwtXIk/dAeWwCHJx&#10;3wD71FrEF99nvlEU29Ybjbutc7mATAGIx1AI/Cn38TfbJp4IvlaRyqtbn5mEXGQ0WenHqPei2oBC&#10;sKT2syRtCyXEJaMWspUMFc8fLnkfhTtMgHlQyPb3SyQyW6+b9l+ZAAx53R/d9/1FQ25iS9W3Z98D&#10;MMxbUbH7oEbQ0eehJGOOOSKj0hrWExyTtCskbWsXnNbpiVHjYqSAvU+xPtUyC5NbJNDBBDJBMqNH&#10;Gqpcaany5k3cNsyORwTxTZrWX+y5JjYXB3QqjbLdAD++4+7F1GPXn2qG2W1WO3tlwp+z24ZcgdWY&#10;h17cZ5GKVjAltFHcRqokjt9s0XDI3n5J+U4x754OKOULk+pC3eLUruFZflupPMXyshgVUdTH6+pJ&#10;H4064ltzfXcMPnoDHdrtWNQB8i8q2wjB6+xpsrPMJGi3ecLyQKzOTuHmKFIbPHuDn6c0XrzP9oux&#10;ZtG6i88zbcBTGwAyMHIKn69u1FgGo8Xnxs7yZ+33Cea9udykW45KlOQe+BUlrEVlCRSCRY7uFPLi&#10;tcOiiM8pujyQDyPrUZnbE/kwLlrx2XbMoHmGLBBVfvAg9M5zzinQxt5wjOkyQk3EJx5jqVJjPKnG&#10;5Tn1wOKfKwuNuJ4JYJpwzlZdPjL7rf5WYzD/AGBtP59OlTXb7IriKS8/dyb5YzNalFOZAu08Jznv&#10;n0qu85nhuLlF3eZY2xZo5xhl8z5lZSOCDnvUksrWtrLLBMrW8nmSJJG0rxujP0O1jtPB9qVmFyRZ&#10;0mZpTJJuW4uY22zyYOYs5VhIRkD14NRrJK8FqJJwkiXCFXkjmZWPk9Qd+PTikuzKrNMJG3TLcSth&#10;ZVIkCYDj8BjsfrRAWmnR9PlkYSKWli+zvlGFud5BZPXtk9elVyhclgkaWeMO3lM80LyKsMjKWVOS&#10;CQ3Ixnn2psDsTJHJaiT5Yd1qbWXbgMfmXCcZGf4sfSmosiXVndNDJta4YNutGb/l2+U/LHnAbjIH&#10;rnIqOG38owxsDt/cKqmELtUhyMfuxtOR7A0coXHIsKzOkKztmGL/AJc5dwXzyf7u04APBzUk1sk9&#10;tG6Wd0qzR5YJagq5NwCTho87sAnt0qvbuLq1WJpvMlBtjDJJDG55fO05QHB+Zeckehptv9hksYYo&#10;hDGZ9kht2jTG77Tg4O0Yx0qeULli5e48uVpI2MymRh52mojcuoI5TDLxyOtSGMWk4WWwuI4z9rf5&#10;ogFXKAHG2IHH5/U1TZoblMwMpy7/AHyvC+cMxsGPuSDx7Zp80kYuJgIfLmWG+KmN2VJOnGcgA98e&#10;lPlYXHwpbwSWuVlaGS1d1VrcKAVhOQDsGOT7Z4pI3RrNmV7g+XcRn5oRk4tjwRs+b0OOffipJGeK&#10;RpLS1dl+wyM0fRioiXPfn1Bxx680wlozvEH7tpVVma4Uo6/Zic4bGG59e3tmiwD7byAdrlvlhtHX&#10;/Ry27CMf7hYMMcUWzOltHPcTNIHs4wZobUJy0pBVwIx1/mPemWkk0620C6f56mG3BQTF9yAEK2EH&#10;BGSM8g470tlKIBDO0LQrHDEJGaQrgeeQQwGFZeR7j2pBcVjEV2faJo/9IvNrNaFmUFMZ+58y/h+N&#10;LczyRlY5LhFmjMse2QGInbGBleU9emDx2PeKXYtilvcHyVMl2jeZNvjVicAg8MM/U1NcXd9bSeTc&#10;ZyhkXa3mtghAMqQSCpHHsapR7hcb5hlEc9tNJuY2kiq00oI+Q5HD4OccEc063nkF5DOm0H7LB50M&#10;0M24rvORy3p0P4UzMVtcrblnaOO4hi3Kk3EXlsdpGMcH3P0pLAXqIFV5Jo1+zjzIrc5Gd55zH06H&#10;kd+tFguSWqnywI49/lwqohktX7y528joccEHP8qjBims1E0LyLiQCZbeXzI2MgwD8gBA6Z560tva&#10;swkhmgb95HZ7d9q2By+R9w45AOCB7VCFkVWWSTy3+UmQLtbcZsMCRHyMgdemRmhILlmCSKLzoJIZ&#10;sTXE7DbAwD7V68pwwJ+nPvTbYPO8cEVxIsws7Xbmx3ZwWbaR5ZwcdDxz2qNJ5GsZpHAbzY7hW/fh&#10;UeTYDjCqFVuCMjg45zUgVrm7jhgO2RY7V7cXEuCQqklVK7emO470OIBJeQiaO5M6urLbvIvmNHIA&#10;XBxgOM8N/dGOelEnm2siiOR5FiadWAmly370Ywu/r7DNOSdrqVbK6kbbIsIYMs25FznnJxwehHb9&#10;a4lM0W26kZWkjkLSBZj++Eowcbe/GRg/WjlDmJmbAvoA6SRSS3G5PJl3hsrg43H0xg+lSX2XhuJV&#10;l80NNL832Vw6fIFLj5c5GBn72cVGqXzwMZRJJuefa0dv8pAlTqPL7jOeRyuRTJoZ9swCnfFdXbBz&#10;alSVzgHJjI5Xj+YosBPJ5M0gaRG3cFbiG1k/eARENkFAPyHTNFigmktoZbSaRTDCAFtX2nbE3Teh&#10;wRn1qrcs1vulhl8tlLgDaqhwI1xkNHtztJPv2pzW1odSjh8iMxSyptPkxgxyLATxhOQw5HAPH40m&#10;guTQx3EbB44rxRttgzPpyPkBd2CNnBB/Gi0t5LmWPZauy/uJFMFpGADvOcZiJA6cHH1qvBPaTSx3&#10;iTxlpLi12TKoCswgzhsYwCD+dLYeXHFFP9mjaPzLYmN2XKrydoK88duB+NLlAmhWC4jt7aSC4jla&#10;K58sGHJDGTOfuHH1BAz9aguLiBLNpCkySf6XuaOAfMRIow2E4PcHHHrTrHyXtYIlMjRtZyGMsGYR&#10;sbg4DKTwOOvH1p1y1xJYeTLas3+iStCTPjehlAxu55Hb+dOwDtVKfa74HzHzDdyBJIuD93gEIB26&#10;HPNPlSOS8VYLpdsnmMfNs+GxCoAY+XjI7EdRTJpmXUpVeLcy/aoyGuEDMnGQSOc9xxx3IpF+0uyz&#10;vphZizhbj5iGHlDGQRg8jnbk8UuVhcf54KW6lJo5Y5rUbfs4O1T8xwNmCvU9qLTlhc207bfOkikR&#10;bT5fnn+8Ds+76jPHrTYZVd7ODy2Hk3luVT7UQ8a7OCu4ZIB4wentTbATM32m3OZEzHcJHKfNVmmy&#10;GIVsH16ZoswuHnRzJJbi5DK1rcMkkLPtyCDllEvAx19+cVLLMVurpC0nlush3bppNn7lSc4fpnp3&#10;qGe4nuLOW788b4VkAZY5gp3OAw5yeR7H6Uy5kjxcBZ5I5YWm8tZIpWBi8ocHKsOCR6cVXLoFyxDc&#10;PCkIklT9zzHcQxyNhfJ7j5uMjr6Yp2ZLee0QvtVXhG5bV8NhCPLICHIx04BHTNR6pDfPDeRtFKss&#10;cM33rfIDeSpH8HrlepFFxE0kwuLaJlDNENptSuSISVBDx89Dnr7cUWASFLeNoM27Qur2++NbWYru&#10;Dscj5d3Qd8fhUtjD54XNpdrJHLEBIlqQyBpWb+OPlffmodPkjFzbrv8AMhZoS1uyqVxs3cbo+M89&#10;Dxjn1qPS/ssUqNO8avGtssdw1vGvmIzsAWAU+w6/jU8oXJYVdII4pYpFjK9LjTV2DdLkkME45HBx&#10;waSeOVbG4uG0+Y/6PLHI0dug3L5g4OI+v0PPpVeE2i28MHyhmt4y0afKCDPw6+4JPGO2KddmKLTX&#10;F3ErBrRv30P3lYzj5jsOMY5JyMU+VhcsaikbHUrqEzeZGz+cFt9wP7nB+9H69iTinO9uuqtFCJl5&#10;kXaIxt/49eoO3v3GetJqJDNeNtYOt9NiTeTu4XGDng+3+NLctcPezMbN1kSecSbbgKVYQ5zgjBU/&#10;hSsFxLYpAYfMeX93fqjO1v8AMMQdSCmDnvgUlvEzHyUYSRxyWyeTHZ7WAxklCY89ecZ4NH2mXzJB&#10;DEoZ7uNm2zINshix91eoOcEZBPYeiQrtkVDpDws7Wx27nXHuDjcCPfiiwXGXksFxbz3HmzES6XMZ&#10;Gmt/lYlxjJ2Dax+vXtVm8YwxXRlumWORGljkmtSgBBVNrfKnr69Kqzzma3nlQOzNpAHmRzj5iHwy&#10;OpHXjnkf4zSyzQQTT2kyNBN5kisrSGNhkKUYK3ynj6ZppBcW3mE0w8yV90d4VKrcyFSrQ5wGWTjG&#10;O+Rio4Wl+xW8c0jKy3FvtkZZnU/Iec78fhRLLmRLjLfvpJPMULNncseEYYz098cd6LP7Q9xavZzO&#10;WkMfnQtC+4N5LZI3IfbuetVyoCaN2lkj8wiOWRrYS+XBIyuy5yRkNyMZGajDyb5I/s6tmFB9n+yy&#10;7HHmZ3rhDjPsQPpTrdJhJZztBMNt1b7la1OQPIbrhAThvQZFQw23ktEjoojZIsK0WAFMh5B8sEHd&#10;jnvxUpBcczx2s7X1vFcbY7eZlP2dw0fz8fwnjqD1PNSeZBDdSKfOWP8AtGIqv2XJ4iJO35OenTB6&#10;9qrQzyxwSXDzNJ5Nqz7/ADArIMsWBwgLDIwQx7cdM1O80Mcs7ONsf9qMzt5oaIjyjtfsR+dNxC48&#10;EwLDBPeRs0M0SqZojErgqWyMGPHHsagQtJp0csM7qz2UfDXEgwyzYznfgg/gRUyTXmmrDbSyY8to&#10;lXDTOrfLwVIbGexBqu0ht1VYtxVYYGRdsvy7pfnXgYIzjv8AhSsHMTyzyi4jnhYJMsMwEcyTHd+9&#10;wQDv5BwenSnt5Ukkiwuqqv2h1hktnK4YjuVwQcY4I5qKKOYvMtpLJNbiNmURwtuAM44+aPnv+VJP&#10;BKs8izRsyyWMy7XsyOfO9ozjKkdsZ9DTaAkDxujLdQM6+fJuU28peAFMYB2dPYk8U1N9tDIyGeTb&#10;KGbbZyZBFvjJ+QqQd3YVHcROizJO5VlEp8wR4KkBBwRHn7vY9KbeyKbZ7hkjmmhkuN26KJllQREE&#10;EhByAN3GffFDWgXLj23kzolra3i7J42jRbNWAIgHzKNnI5//AFVFAkkkkKmEthoUk/4l8aNghjyD&#10;Gc9eCM4qMrp6Srbx7GS3ff5axoHVTag8EAZ6/pTdPCST27RtG21Yfm+XEmIsgkE5BHQjJ+gqbBcl&#10;nRbaykiu7O5VV02FF3wjkednHEeM/UU67S3trm5jkSZlWMNEywjeqtOOR8gPGOn4YqvHPGIv3MTK&#10;yw2SSQxyOqv+8ckrzg/45FWAzRvceXGzWzSRBto2lN0p2nBPB7HpnPSjlAjvZkfT1lE0+0GYNi3+&#10;Ug3C9QI8j1zxg06+8tftrpMIpI7i6x/oxfaSUG8YjPryDUd7vitHhnh2rIkrEG4RlBE4+Zd2Mdjj&#10;tmn6i9zcy3RbSzN8szOFmY7HIXkHGFBx0YCnysLk6GOC5kgnX5ZJwFkhtwEkxCGHSPgg+1V7GMXS&#10;W9slw6zGxhCbrPdk+axw3yH04bA61Ik5jmkQxCITOwUSSsiu3kAjd2B4xuH61FDGbhrO2Q+XIbO2&#10;+yrcT55DElFKlTxRyhcW91BNn2wz7i8MbyRljHKo83OOHXPT+6OfSn3jPbSukUkjeXPdZUvLlhkc&#10;bd/3vpkGkNxLdsLGfdtljQNG0cpdUMmcZztI75/DNQSTrJuS9mk2yrchplWY5cMuxsbfoDwfqaaj&#10;3C5auHKT3yho5I5JZhJG0cysp8sYPLHv2+hpZZHMc04ZpN0mGH2Z1cARYznbncPx9xUci3jwSbxJ&#10;IHluFjZbbhiFTggx9c5HbpQ0EnmTQrG2+O+neN2tW5HljB3eWRjGR1BHGcikkBJCI38mSdWZtsW2&#10;6js5P3mFOc/IByMdBzTdNSKX7HbvaSyI0cCqotZNpxvbq6HBGR6A1XQvbqrQTNGynCYVV3gQZGQY&#10;9vPqeDinNFaSX9spt42hmlt1b/R4x5b+WxBB2dGwOMD2z1pcoXJEguFbesd980VurM2npIQN7Ng/&#10;IORlfzoWBrk+XFZF1dFkX7PaoNjed1A8oke6kdarxTW0jR3bXMYaQWQEyxgbW3OcNjHuPwp1uIxD&#10;5sdvG8f7n91IwJQeacgEc46EcfiaOVhcsSeRePHFLDNFI1xetHmHLBjj0jI69xiq91JCLKV3ScSC&#10;W7DMLcc7VVcMNnqOuM5p9o0EkUaRxysjLebVZmJjbzMYZSeg/CiZ5jZrG1ruXybpoS02A2GGVzz3&#10;5Gc46cU+Vhcm1FQdSuRmQ7o7hgrxkjiJeAQnH0PekjZWurX7PcBfOZC3mWQOcQDAY+Xjgng0lzJL&#10;Dqfltb+ZJHJPGiy3Ee51MSgqSOefUDrTIGZ5IbqTTXZfOULcDLbl8rAySCG6AZXmlYLgjRmwhjIu&#10;FkjW2ZVW3ztLNk7QEwVOM44qdXZGkuYLhmVLiYOq2Z2kPIF3A7DjnqN3fqKr27hLW1tpI/8AVyWj&#10;eWtywKKcgsm4ZwD2I49qkjaVpJJoJGaWEyrOoYiXDS8P8hAbp6UWC4wzxtPJaLdKyMLpVeGRuCFH&#10;3k8z2xxj6VJFJIl824yNHJjdteeTZ+45J+fOD71HNczTRTzNKqywCZkkSObaWOFJ5JIyOvXHpTXk&#10;DGbypnhaOQmEPDKQU+zgkfMh6E+gquVBclsZWSztvOddsflNDLDDKzRjy2DA8nof0+lKC1uloD8v&#10;+pPmpavgHJOwgIcg9sjPvRLBeshjkimST7ODuNv8oY24IIOzoDkdfrUYgdxBMsBjGy2Rla2IIOzg&#10;ENHz83bJ9utFguDRwkqxtmhk3LlUtZSmfOyGHy56ew6VLJEt0Zla1utySKVZLX5k33GcjdHyMfWo&#10;LKTE1v8AMrRyeQZICFKnJJIAaP8AvAjjkEVFbm0tZd0kkamFYjDcNBGCyNcFfmwpHHTOaTQXLbRu&#10;JWVIJi1vfQlmibJUAMykjygSMfX61X+zmdGtZ7KaTaLd16swBctuXMPzYPb0pXMK6rIPs8ifvG3R&#10;3FgAMBPURjbjPpgjB4qtbW0CW0Mc1tGN32ONSrIy5DcdeQc+3TvVpXiEpe8WJ1jMNwz6dlZAA0ka&#10;lcMZwQ2Qo445x0oupYo0uGSMRNItw48+M+gUgHcvINV4TBe20lqPLkbzo9vzASR5bOeWwwH+8Min&#10;m+SSP55R++jkmVlyoYvMqbgQ5GcdQfSgnmJbqMmWdfJiKzCYSxxKAT+7XO35yR/e49Khmvmt7V2n&#10;u8EM8TOZhjcIdo6noevXHcVJ5YhaUQ5ZYlupGj+0btwMirlfmG049hUd1fzxJJJBdTARy3LNG1wN&#10;pOAO02cDI6flRy3C5o2t4k5aKW4Q7ZEPlyz52f6MeV+fOPp09K7jwJrluk1vFcXlufLuLdVkhuVY&#10;MFBPXzBnrj/GuAEixalJEw2f6Q7MxyyuVt8/89c/jjvXSeFdXniuYWE6rJ9qjk+WYZH7s5DL5vY9&#10;+K4cdRjUps9HL6/s6qufld/wXd/Z7b4Z/tS6J8XdM0lf7N+IFvDcTTxqzL9sgkZG3ZfGWXy2BHOA&#10;c5xXw5FAkskc0c5Vo0clvVWuOu4SZU8dD1r92v8AgqX+zOP2of2MryLQ9N8zXvBsia9oai4wswQP&#10;50YBds5iL8Y6gY9K/B+3Fq9rHHKAubWIQs0wJCGZjwVk+bAx0wa9zI8V7fBcknrDR+nT8D+jeF8w&#10;jmGUxu9Y6P8AQ9G+FHiFn0e68PapEzSWxuHjZpFZWQtgHllyOeuSQTXoEV1bRX7sjQyQhpfNEjLz&#10;tiADH5yUPP3lxmvE/CfiU+H9Us765lXypLN7eSb7YdrgzDqfM9ORk5yOleyQztJqCmOKZvMmuApa&#10;6ALLtUEg7wDjr7g5r7zLayqYble8T+efFjI3lPEjxdNe5X97y5vtL79fmdN4I8W6j4L8TJ4k8NXn&#10;l3ltdW0sbJJG2V8snqHG4ceufUV7R49/b9+NPxO+H/8AwhmqTrJYtZ28cNxbyOwDZJ2lV3hScHqO&#10;PevnexuRHqSzbst/aTbmbywTiHgH94SRjv61oafcvFp11p8Ogx3CzXdvJNNDbxvIu0ZGMmTgbjnA&#10;GeK/lrxTyTE8P8SVK1G6pYj3125r+8vv1+Z+N1sVi8DKdOlNxhNapPR/1c+6v+Cenxfl+IHw1k8A&#10;anLcNfaLG6ws0o/e28kxx92Icq24dPTPWvoRo3uGFzLbnzF+1Dcyk4OcYf8AdjA9x6V+Yv7OHxYH&#10;wX+KWn+MRGWsvOhh1KOS1CFoWky3zbACB94dwQa/S6x1DStV0+HVNPkWa3uLea4t5oXjbdE7qQwK&#10;9sEdxzX+bfjJwr/YPE08ZSX7nEXkuyn9pfqvXyP7A8F+LI8Q8LxwdWV62G9133cPsvz00fp5nlv7&#10;QfwD1q+1+y8b6P4Wuo4NSlmSWZIiIyyxAc4XkkDPPpWZbfsieNk0+O/it1/cNEskc0OSwEZP98cE&#10;EfzFfQOn67a32krZahdxyQqshjxN+7Ridq5VnBGePXvWve/tZ+BdI8M3fgjU44I7mxWS1kik/dlP&#10;LgBB6nIOeCO3PvX6R4W4TgzP8ncMXiHCdOKVpNXvbdWtpfbfzP3aPFfFGHoU8PhaSnyuzsvs9O+x&#10;+NX7a37PutfBn4hRa1DZKun6hJBNC0IIEU6oxZSQ2RuA9f1rxW0vUEtnE03DfZ2VXuB865OedwO4&#10;Z+tfpB+2bb+Hfj5oepeH7QKw3KLOZrgM0EyW+V+bzBkZPr3r87Lu01jRPES6HqImWaGSG3lgubgj&#10;ayxk9Vl7+/bvX6tw/mWGxVGWFpz5nSdr947J/of15wJnmIzbI4RxStVgldeWlmfdP/BD39saDwJ4&#10;5/4Zb+IXimGPSPFDxz+Hbm+vAPs+oLId0WS//LQAYB4LDrziv0y8c6YgtLhlljSZrGbCRzAfM0gP&#10;GJPXjoePTpX87fhrU77Rrmw1rQr+axvbFrOazmjOJIZPMLK6OJeCpXIzjpmv3N/4J9/tc6P+25+z&#10;PZ6zfX1r/wAJVo9gmm+LNPWYNmbfgTjEoIWQAMPQnHav3LgXO+X/AGKo9VrH07fI/k76UXhi6eKX&#10;FGBh7lRqNZJPSdlyz9JLRv8AmV+p0+v2rRXV35tv5bR2Vyu9TuUtkZwd/wAp6cdqo3EbRyXs9lM0&#10;TMZhjd5fzLEB13kMDgdc10vi/SkjuL5JEZVkhdGS4ulyknmDBBdz1x1yM965bWhCTdyRusdwlxcO&#10;W87HzYGA2JMrn8RX7PQqRqRVj+E8RTlTkO+1W73kPnQsv72M/vNvyMIySPvqQfUYOR3pun3EULKC&#10;0LR7rdY8TINuTnCuXJxj+Fj34qSedF1K4SWDZJ9oaeNRdYLr5J+7l8E56gZzTLJp0LKYZFYQwlv3&#10;/wB1ghxlTJgjFdHqc5FaPYrbwzGXZG0LxzCTZtGZwOf3g6euDVmf9zZIZ4GVlkuJMqx8uRCdpYHY&#10;68H/AB4pllau0SBU3brCEDcseGJkzuI8zrnsTzSx6c66bCsmjTCPY/lyRRo6rllyDw+M84+b2rkq&#10;Y7C0pWlNL5m0aFaSukyS9ju4XuisV0DHJJKqr3xFt3DERGMN7DmmG3j8ySX+zm2u0OQqEq2Ij0/d&#10;jDc8qTTZ9O3Rqywx5WG5VTJCIGwQB0IC54x1xn0qO+aG0826VkjMciCRnVcbhFwG2kduM5PatKWI&#10;oVl7kkyJ06lP4kTRJDcbbc6dIrsLVGXHyswLYIGB1xj68dxSbre9VhEbfy5oVIBjG5CZjyf3g5H0&#10;pi+UL9TbRxqss8O1YZFZXMal8r8ykHnptpttLaXsdvN5+7d9ldvLlaPlnkY4BbIIwOM81vaxnzBM&#10;s8TJdyuqsVkhYpIACrTg9QxHDDvng89qW41IM1whvWjkjjl34nAZD5ikHhh8uAfTvSwzPFa2zO7M&#10;XaKQTwzbSd0rHn94OcjnrUfmzXEFxHOWmTyxJ883PzTjjAk2nH4fyoDmJNRkjhu5LiO4tPMZZtyN&#10;OAZFJQYAMmD1z2INSCdJ7hVsbmNm/tBmMQm4KiDnpIeOB6fWormQmGTyzHubzmKyKVwVkUYP74Z5&#10;7g8YpZZXa5eZY/MUXs0saCT5htiA+VlmHY+nI/OnYOYltjGZ2k+zspbUom2N/Eot/XfzxUFustta&#10;24tnaRP9GLRo2zKncSdhYjjjtz1pttIkbLFEMmO5keEtcJvKeQARguCcHtkkUac1ul5aT2Lxqvlw&#10;psW4wrr5RyeJAOCOnJxSsHMOSaxkSRZiqM0KrullX5t0vHzCRSOnHANE11F/Z80NwyszR3D743jV&#10;2UPgMRuw/T7w59aSGYyWsKxpJ50ccMUsYuTuVvMY8gv0OOG44NDyA6a0RDBTcMFbzAwZfN6FTJ8p&#10;HIo5eYLkt79lEtxDBLGVlLtCsjrtyIRnGJODz7H+dWIUzqkCNazRSFYo2jkY/LIsZOBvjOcjp83P&#10;v1NLUVSa2ulmhWRDdSsyMycfcGBiQcH1zxT79f3sjXdjNC+B+8+yJKrbYsZ+582DnIyafKK5JaLP&#10;bpZiSGdlVoInWbdgclgGxD6nrnpUUNoIre3RNNYlW3Krx9MzZPOwZU9m7U5IVN8sgto9wmtzJt2q&#10;2VT+6+PY/T1qG1ls4ZbOJnhWOQLiOYAIyljnpwMY545FFh8xPIbfypJxazRqi3L4mBYoGcgjnHQ/&#10;hSXhaRLja1vvj+0GIrHjjZgjJkOPXpjioreJzE9vaWr7ltyfLRfMZBLIB/A5JXHfAq9f+FfEbrc3&#10;FroeoRl47pFfy5PlzMFGVyMgj1zxUOcI6NlKFSXwpv5FVme21CVQCGkeSXYsm3LCEDgZxyORjHqK&#10;da6nHKymK+XDXG0b7pQrfuDkON+Oo61JrNvqOlXNwmo2dzZtsuEX5igP3VyN0o4x2x9KveEfC+s+&#10;N79bWyg3LbyS+ddNIW8oLEBkgy98ngHsO2TSlUpwpucnoupVOnVqVFTjF8z2VtTKspEt7uOCKS2k&#10;WWaItCJxvUrHkEKZCRnpkEg11vhb4QeO9WktbpNNWG3NlGC15dMrK3mEg7Q5Oeh544r1TwV8PdA8&#10;FwQR2NrG88YxJeOMMx8vtlzt7cD9etb8MHllZJgWby0QyI5XaOTk/P6+36V81is+lzONBad3+i/z&#10;ufX4LhmLipYmWvZfq/8AI8mtv2cLptHht77xTBG/2OOPbHYs4VjNuDYMgzz7Zq037OV6hZZfF7yI&#10;0MgXbbnajbsjrIcfmK9NLJ5StMASqQrJmZcDEmc8H/8AX79KfIr/AL7yk3gpvKiUj+LthjjPqPxr&#10;z/7YzD+f8EequH8rX2H97PHNV+AHiS1imm0bUrGSRZJmVGzG+dgXH3yvPGQcj8TmuV1vw9q3hy/t&#10;rXxLoz2+26RVbKeWx8n/AHsLz6cfSvo+V4pA0sT7kZZtzLKcDgA/xcf56VFqFjbalCLTUbJZo2ST&#10;fDLtcNhQM8t7nFdVDPsVGX71KS+5/wCX4HHieGcJOP7luL+9f5/ifMWnqN1vFHGbiaBrbzIy37wp&#10;udhjbISe/QHtwe3V+B/hXqnjxJpUe4t7FiSt4zYdlM2SFVogxIxyckCuzvfgLo0/jDSdVsVVLCFU&#10;8y1blgyqSNrb+h4BXBwOld5pdnbWMUNvp9gbdYtoEK2w2qoY8Daox6iuzGZ3H2a9hu+vb/gnn5fw&#10;5U9s3ivhWyXXzv2Od034MeCtMikgvdHbUJJFmkZrxt+SxXdhdgUfdGOK3D4U8NWqMYfCtmi7WDNH&#10;ZqGK7AOPl6/Srjw28cZSaFdojf8AiUgAvnnPNEssUk89vt3cHCbgG3dODnH8j/T5yeIxFZ3lJv5n&#10;1lPC4WjFKMEvkijd+C/B98jreeGbFmYgbmtEJ3BOucA/jmuT8RfAPw7dbL3w4y2NyyxqUOWjfCt2&#10;LZzg44J/Gu4N3FEzKzrljJ9z+LYmMZDHB5pYpM3JCt/y2Bx527cBEPcYNXRxWKoyvCb+8ivgcHiI&#10;uM4L7lc+cNX0HWfAl2NK8RQvCtu0KJIZcq0eSQwyeRzg9B64NUrWdJ7WKCW6jbdbwFkebcn+tPKj&#10;zOvsCPxr6D8deF7Xxfoj2LvLHNHJHLaymX7rKmf+egOD3xjNfPlxDPDqC2V9CY5WW2jlkyZF+8eu&#10;Zc9R79K+wy3H/Xqb5laS3/zPgc2y15bWXK7we3+RXNxFHaG2lvLcqsP7uSO4BK7pM7eZAeD6+vWp&#10;dQZ5LS+JXzIpruUxusm47d6buN43D35x64xUYke4gY71AmSLbskAIHmHsZeQRjpgii8kZ42nWPa0&#10;100qssmI3bzQGHMrAE49Oa9Ox5HMWtSjSe7nEcnIubplbb0wgUrnflfrx061HLPJFLMl2jSKLrMb&#10;ecrB0EQPO4jOD1Ut0qK9msXeRmjh8uRrx4VFwjDcxHyjD+ueMA09JjZorTSCSGG4uF+0G4b5VMXB&#10;b94dozwc4x2pBzBbGIzWq2kkR5tg6MFbcu0nlTIeg6MBmozLb30T7NyyPZxGMpMjj/XdVbeDnHbI&#10;NSq0lvPHmOQhLm3EebrKttj6Bt46jkdemKilBMkiKGB821VT+73LhwRyZDu568d6fKw5i0JLed7i&#10;7RGaJra4WWaAndGxfGWwW4zjnH40BZzFHKq3A8qSZZWTHDCMLhv3QP5jPfJqu8LvNfSQ6U8zSQMG&#10;EOzcVZjx9589Afu+1Nljt5Ful8riSGYMLixCjngfMEGPTB74waQXLSW8hniilsZt1rfRhWbLMoWH&#10;gn9yNy+vcVHbrEghSTTJF/0iApJGduGG7r8vIOeP5U11iE20wLva6Z49skbfdgIwD1Bx16f1qK2u&#10;LSeKOZZYXa3n3edGw3qqDOWUuMj1w3bpRyiepYQwJCq2/lxsURk82E8hps8fOOmCDTLm0knE8Kqi&#10;pLGzAIB8h8/rjeTgH3xzS20kJMNnM4X/AI9UxyBh2ZyQdxUjNM00yCKNodzJHa24MTXJYgvKxyrb&#10;+ny80D5hJ9RH2bzZbry2mEhVZJuC/mjKnLZz6dSM1Lqbw3kEym6iwstyEa4n+aP7mBnfkL78ge1R&#10;295cYgeG5uCqxhCsk2F+ecfN8suexHcc0O4iMw8vYy/aHCsdwZvMC8HzeOcdRz3ot1DmJPtttJdb&#10;ri9gDGSfc0dwMP8AutueJeeADwPXii03edpyXsJDRxkySK27nyBzy+QcZ6D39abNJLENglX92bon&#10;5gwYEAcqZsjqe+PaowUt5Y4p49qx28kcsU10NpXygFYb5G9e3I+lFg5ia1iDSRPHL5brHbo/JX+B&#10;2DBg/oe9QrPvsrf+0I3VmiiWVpJEYBvM+995evUMM0jR20r/AGadljmTyP3nmfMqiAgH5ZORnuDi&#10;pYZjJLGtxGqvPBabW+2Eb2XO4BvMxnpjknHXmgLiPdJE8lyjQtD5cj/6wAKxmwCGLsYz7ZC+3NK8&#10;1ujS3aSsrQ3lw0v+r+75Y7LIMj3GabZSv50fmRyfNbsWDTgMAZSQ2PMAPPBHHTiktnOFkUBm2XZb&#10;mPDktg5/ee3ByM46UcoXLPlGOBlRGx9oje2kg3FHVI+VJAkGce3+NPiinaaNraG42Sw2zR+W2VfA&#10;LfKViPPrxz6CqUMJitSp05mhW6kLyQxo+xgpG4j95gdBkYx1p0KQKYQsKfLdIyedAIiMRnI3bQD9&#10;fTqKfKw5iSKNJoYrr7A2WsUDMEJDZlJIP7oENwcdM02SOAW/lTWUi/6LMpZQQpVpuDjbjIzg/hUA&#10;8iC0jDhYWjtYVd18s7QXY/wkbl/HvT5TbXUazQxQ/v7dImeOQFZGdslSC6kN6deBRyhzFi5ZJZbi&#10;EpAF23CTRPF8y4QKR/rB36d6h1HzbZWnZP8Aj2eYq0bY3L5W0j5W4JBz3xRdTW2oRXDySbs+eWHm&#10;NGTiZVwcscHHcECkvpv9GupXLtHJNdFZFm+ZQrhMH94MnHvSDmJnvFS8+yPcspRX6XS7mXyOGUhh&#10;nnFMecI9vfreWvmRmN1kkuAhkIgPBy+MnpggfWnXFzPJPeDzHlSRbhtk1wf4YgNo2y4PrzTFcMjK&#10;jCM7/K2yLyiiAtn/AFvIx15FAXGeejQLb2dwiybrJVjWTv5ntIex545x1qZjHLLcOkHlsy2qooYk&#10;N++6bvMycnPU1Crm8dYyqsHa1zH527kDdwwmB6/U0ttOks+0htz3Fs8KzXSb0kDFmUbnye/GRmi1&#10;w5h8ySLaTXWnSt8xeRY/MEZOZxlfvENxnsc9KLmezN3M8wEaqs7K0xXbjaF2/fUgfN0wMHoarwyw&#10;qlvc2jxxyRspZVuMB2M/zLnzBg45GTViR1EdxAsZWaEXHyLdHdteRcMAW+YYPb86A5h0UwhLwTsk&#10;itMyxt5savtEXTduIfnPDHd6UWxs4xbsk6rHNDbptmK7fM+Y9pPlPHp+NNuZXFpfZikXEkhB88Nt&#10;bywGBUydfQ/40lwpMVzEsS4PlYV9m0bYm5GJB2yMZ4osK5Kg2R2KTwSRssKRyqzkIQ0g2vko6/rx&#10;60Tx3VtDI/lXS7GkLKwLbVaUAniI5HFQmAGOFLrTJ44/IhWOSOFJAV3EgfdY5HGBuOfwpstv9oiU&#10;vbRsfsqq37tYS373cPlYDr/PpmnysfMTXNpHi4VdOI8y5mfb5ZZS21QGU+WMj1HODUhNuLuSQabN&#10;HsvPMKtlvmWEZC8DAI54P6iqdzLBDJ54Ecay3cw2uBtc7gCCFIwT1zg095bazkklt1RVV5rlUjYM&#10;AFTbvTDjI9toPNFg5ieGMTFSjW7KGt2hKxhdp8snkmTuOOnvUUPnRXFs7MytNHbqzBtqnbuZW6kE&#10;dQeME470kj20LrPFM2Ys7WinKEYtgdwBYEjPbNPikls5bWGR5FeIJ80Mw+b9znODIOuTngikHMSz&#10;S2U2oQxXEIVY5tjCOSPaGEA4ILAofbpmo9NAMtnHGhuJbdoBMuf3m3aTkYds/gD260t9N5l3iaJw&#10;32WYtG8iNg7AMhjJTLdGS/spha+a6RoFPyBmxGMn7/pwRtPtRYOYfHEZ7eSC2S4kw8bK0b/P5bS7&#10;gTmIHrnufSm3cc09tPaz2ssqzW7SJuz8xeUZ2Zh6+g/CorFRDcwMtnNG6sm6GaxBwOSRkRjB75xz&#10;TY4bWOzVZbeDy/s6xja0ZHM2RnPI7Y47fhT5WDLV6ICbxn06R1aKZXaNCrDkAEfKMEdSOO9OuXjS&#10;aYsm1nklBa4TO5kiwfmyvJ68Yqm0lrd/bbB/KkfkCPeBIrFsHBJwcckcr3FSXF9CyTSM4KzJdSqV&#10;DDzCsYQchzg9uaRPUmRJROrqkMjNtEirGBvIgPQbyckfrUNjcpZ2kay3bbIWhiaVpgRtEZwcE9Dx&#10;nBwae6rFcsli+4JNcSFTP8rhYRyBu+Vuc9Kja7eIv9nlmUx3DO0fnZUhYenEueh7elHLcrmJ7aZZ&#10;kjhmuEbC2p8uSYsoODll+cde+PXoar2l3bxWkFrNeWrKqW6xyQ3Abjfu2k+YDgZI5x75qZfmvlWW&#10;PyzK9uGlyZFJ8ovz+9z2/DHeo4ZJHMYWVVMklq67Zhle+Cvm8jpyMYoDmHOXmtGR4/MjkvsrIshf&#10;cn2kdQX6Z7849addRxzTySwt8y/amVsfeXzFH3g/ynP0/WoQ7Ri3ZVCs1wsq7ZtsUoM/zDDSsO2c&#10;Ywe3NNb7EU2OibXt5jb7bhW4MykgFZOeMnHBGO1Fg5ia5uXi85LxWk23E+0tIrLJHs4PLDcOoI3Z&#10;HvSrJDHdQtDNC8aNGJlLBgVWHPI8wkHtuXHFMkmMUEZnZWiUXUP2g3RK9flLfvDgduSMGnMZY75R&#10;JFI2Lsqu68+8BFtYB94BOOc9CKB3GxyQ3auVlIlZbRkZJkb+LnDCQbun1qZRDdW1xJHGWhuLUDzo&#10;dx2yNIeG278c+o/E1FGSLvcrtu/tGDDfu+MLwpzIcj+WabDbs4ufL0pplkWLzFt1Rm2lsjjMgbHP&#10;OBT5RcxZYTSxJPFFMvmR3COytkbiwRlOIhg9f4QR156U10aeZJJ7CTdDNcAsyksuI9uG/cj5cHr6&#10;1VeGGW1nijgDLJGMiazCgN5ufvbBwcdOCDUkojV2MsK+ZuupV8t4zxhQSCOenY46Ug5iRFhi8pTp&#10;kgZLpmRkBHSAgqwC8k84z15p0JSFreCCGJWjaAbJo8kqQ7Aj514I/D8arrdWcttHfRvCzW/ms08b&#10;gYAXaNys44JP94jI6VIDDu+wO21oWSPYSV2gWzt/eIIyRyKOUOYbHbzKixxeWFT7O8PlgfIwdiOj&#10;kjpjrzxRb6koFqpmK+b5cke+4GH/AHuSM5HI/P1p1qTDH5qAtGq28e37Tloz5TP18zlc/Si0up3u&#10;bNYLqWRWWGIrNOe+5uom+vXNAcw24EdxZRs1/EGjwFmuJ9rL+/HBO/jHbOQe+OlE2oRTW80gmhWV&#10;rW5JWGcYLFx02yevTg8H822csSRKyp5TRxxbY3GfvykZBEvtn3olYyW7RmWNl+xyxspk3I26YD/n&#10;tkcYOM9+lAXJrplN23nR+W0en3S+YMsN21O+/IPTjHftQ0bCeaezn8ti7Iy7vLw6wD+LeQQT9cVD&#10;cvvluI5o2VXtZInjuLpRtfcgUje7dcdcjpim30kbSz7JFjuBcylpPP5DCJNudsnAOCOuKfKMmt7i&#10;F5bdbyJkLSQn5yp2MIySMblwfpnIos7lIHzuiaPbAI/3yLsZnyQrlycY/hY45qQzot/IlxEFkNws&#10;8ardcuBCc7fnwTnqBmo9PeSNmQwNuFtBuYzcqwzg7fM5Uj6HIpctxMRTZxWy3BkZVEcyzhtuBmUA&#10;bgJB+eCPepbgLDabpbdl8u4uJcxszRyx8KSPkkXjjv37dKr2I86ONQgJbT1Uj93hsy9ceZ1z780I&#10;hTTYQ2mzCLZIY5I40dRuIz1EhGee/tT5QuXLiK4gnm8m3uflkMqDcWzthxuGIiNuD9KhWGIStN/Z&#10;5YP9nH+rLB9sZP8AzzGG9QaheGN0UJDGQouArSQiAgFQvcAEjGOuPpTbmW2tVe5UpHskiVmbbjcI&#10;Bw20jORxnJo5WFy0IY5U8n+zXWRo7ZGXBKuwLEELgDsR25+tMeSC/LIht1jkjB+aP5lJnJBP7wcj&#10;H4g89KVVtxfKIEj2yywjbEysshQbiR86/MD1G3P1qK0lt75YJvOZiy2r/LM0ZJMkhPVuDx0yM0tQ&#10;5hXnC2M0U8ab2a7O2OVA2ARxgnD4+uRUwFmkrpFMu2VV8lJGXbuWA+knU59M5qvulj8P4uJGbzd8&#10;iyK4beruOqmQc+9O1BFeK8Qwhl+1sSreWQuIlGBiQcEH1yDT5WHMW4sC9s43gkR/Jt4pI5GIAfBZ&#10;cFo2GCM9G/E1BAl1BDbl4brarRo6yZO0NKThv3J/DnOKZdpun3XdhcQ4WMK/2dJQyqrYwdhyRxkb&#10;jnmk8kPcL/o0O7/Rd+1VRjtZjwrAdsH/ABo5QHNbJHB5S6awJkmZVZCQMyg7s7BlD2PbP4U+6e1E&#10;txMbGaIJJcyssiltgJwR26Hn0xiq0VzYxS26NLCkc0j4SQjawMrZxjGCPoaGnW1hmdEWPy45ZNmA&#10;/l+Y+3I2ycqfoPpSJLFwpkMmDbsVkkMbKoGMQgEZ8w8E89OMe9JvkivmOTmb59qyBVLrCOcZIwRg&#10;9B0OKZftaqLie3nZWWO6VWW4I242ICQWBKn36Zp+oySWl1JAzyRtGLhA0MwwcIozzIMcc/8A16LX&#10;K5gsL8PLG6X3ytdRruabhh5HKuN3qKZZTw2Lx4uLPy5PsxeHzhuUqmQ20yfhkEgilEtw6RtPCztD&#10;cMobziWG2AZJBl45z0/rSwyeVNbtHKhjURkfP5Wd0WT1l6gEcc5oDmHWEyu9u1q6zRrZrvX7Qchj&#10;Ocf8tDzz6846VHDFA2kQQYYbrPDfuwSrNN12+ZzzmmwsyQwmXcyi1hiaWOQo6KXLDdibBGeelNim&#10;hFnDLd+WAltbrdMLiM8ebuDEK4OcfxUWDmLF3LcW7OryM0fkzg7ZuEfzODgk7QR349KjuJoNsxhZ&#10;I5FmlZVJQMCsaj/nrtJPcHIPWmsHWC+jtV3iSFnWFbkgqRN2HmdxyCBzUmoSxzNPPAxkhf7U7NFc&#10;blXgLkjflSOpGefwoC5JFcWzXdrDdeXiO4iDKjIBnyu6lvk59OKbpyFltbeJftFxC8H7ot+8ZCzN&#10;xiRs/gD9DQ0jGe2MiFWET/uzMj/N5WMhmk49v8mo4I5HbTpI4xI0ccKwyHZuyEyDxJ29Npz6Gnyh&#10;zE0iLPFdRW8Nw25d8W0kPsaY5IBiB4IPdvpTb9JbiK5huLOSRbi3uHG7OGJZQSuYeDwOOeTUMMSx&#10;zwsdPmhkDruhmsVb+NjjiMdTyG596jeCGCzmMtrD5Jt51+Xy+d0ucFSM88dAeR2pBzFy7WJJbhp9&#10;MeRfJmVsIVfHlgcfICCD1AxQxhgkLtAqs0iLvmTIJSLOOq9Rznr+NQTyWklzfadKI5G2viNpAsgb&#10;O35TnBPcDg9qJLuKEMWkXazTDj+LyoSAuVkOGHTmnysOYlto5xLbyJFBuKwpIvljL4RvVzk9umc1&#10;Fp939jVUlmby4GhQt533VOWBwT74POD9aljhMVyq2rbm+0F9rXG5ZdltuxjcMNnvimR3zrgwXNwm&#10;2aF9nnBlIWLOP9dnnB6YPtSDmH2cwnt4YpLpTuhtiyPMGT/W/eX5xz7ZB+tV0uoIrE2sl1attgAj&#10;kjulYrmXdjmQHj3xx3PQyQMJbi3Fwm1rhLMNMGMinOSM5lz1FAme4t9qyKPNWEjy5R8n730MvIxj&#10;nAIz1oC4upSmWzvNyCRZbyXynVy3y+agPBcAj35x61LqEcc95MY5fmW4uZI22nBXYFIzv+XB78Di&#10;q1xJIw81VZWku2lV45tscjGUAghpWGTgduaW5ls8SMUj2yLdPbqLhCMs68Ltf0B4wDT5WMmuLl4Z&#10;pvPjaRVuHKMZlYOnldDlhkA9V3Z+tNhaGOe1FrLGV3QrIrbGDKE3cgyH8GUZoeYWsKyXEySQxSXU&#10;YuGuWwFMY2lv3hwMjByeOKBvgu49sDttuIhHuuuGxFzht4zxyOv1pWuJjVa21JMIWWSSzgMflzI+&#10;f3nZt4J+hINWN9tcie4VN0MlrKjzW5bdGxlx8wUvjnHaoAN9zsRSp+1Wip/q8pg8DmQ596YIWZ7y&#10;SLTGk3xDzBDsLbS2cYLOD6/dp8rFcsFWeFLhbedSn2lZXVvlDbQpDAQg5PPUZ780NEzXCLPaSFrW&#10;8YZZSWQCDAyDEMrzyeozVaeKGeG7SOH5ZYZV2zWO3ktgHcEGM4xjjmpJkh85t8CbvtM0ibJIz/yx&#10;5ww5/lRysdya3WGPyUbSpF/0qExyR5UBhG2QcLzntTInjjSG3iWGJlWEr50PVTIWyBvHHaoYbq2e&#10;CO7jkhZ7eZpPtMbAMoRf4gXHBPoxwR0qWymhEkVhJJt8v7Om3lcKVdyQQzKR/Kh3DmFjK2dtPIFh&#10;8vyN6rvVcEyt33Hbg8Zzg96C1rG8lyrMjR3lyZuY+V8rHO1xkc9sil0gMlsxUyMi2tujL9p3MpId&#10;jg+ZyM9s1FA4kELhdxZbst/qx5meOR5hI9ulLlDmJhiG3kZITj7YklvJEW8twsWSD8sgzj1H4d6V&#10;bWaSVfs0N15ckNsY/LfKyBdzjaViPPrx7HtVZIgll5Y02RkW7ZvOhhRgrBGBYr+8wOncfzp1vHEP&#10;KUQxssd0rRtPAIiMRtkZ2gHr19OoquVjJIo1kVbyWyfL2aKzhSckzZwf3Q2t6etI62/k+W+nTR/6&#10;LIm5QdrK0oxwBjIOM/gc1Axt7azBO2JoraJWf5OAWcj7p+YZ9+/tSk284jliihH2i3jhby2GyRmf&#10;JXBdSDx78Y5qbEFm4eOQyxqIdu24WSN4fm4CryPMHQjIzUd951shumZR5M0+1om25HlgMCQ3XB3d&#10;8YPao5p7S9ileaTLMsxILtGc+fGuOW4OF6g8/jT9Rmdbe4eRnaOS4uSsqzfOAHRcH94MkY9e/FG5&#10;XMPe7RLx7Y3DBlVvl88bgvkDDKQR39utI0yrPDqKXlr5ibH3yTbfMIh6HL4JPQg46ZBpGuLiSS7j&#10;kLSo6TuFlm7BFXaMS4PrzQyjynVH2H5o2EinKgQg5J83kc4xxijYOYRbiCZFitJoxLutFWNZsbsE&#10;9hIe3Xjt1qWHbJdXDtFsZ2tFRS2Q3zvwG8zkcHrUIae4lx8jbprfbH527LKmcq6zA5zn1+tJZTLL&#10;cYX+O6tpIfOuk3ow3Er80me/TPPagOYeyTRWTT2LN86l44w3llgbg5XG4huM9jn8KLq5tDcTM+z5&#10;Y7kq8zD5gSo28SKwHqOMEVHavar9kubV1VowoZVn272M7bl/1gAIHODn8KJ9zW81qrbJo0nQql0c&#10;4aUYYAvll6dOnrQFyQTmBJoJZEbdNMsbb4wzKsI77sSfiSRT7d7NZoyJl8uaO3CLIy7d6xs3/PTg&#10;n6VFcSP9kvl2PH+/k5MwbB2qGUqZOvv0PH1p1ygaG8jES+X5sZMbBCF2w9sSDqO2cinYLk0QCvYp&#10;cW0kbCCGKZXYquSxKEFo2GDjs3Xuaj23UMDPJb3OI2YMsmfkDzc5/dHI+Ud+Peo5oFxEbjS5418i&#10;JY5VhWRSBuIAOxuRxxuINNNuZMMLSIsYIVY+WsLNiQtwGA69fw60rBzE1xaKiThbDaXubh9rJlQS&#10;VGQfLGV469jUkzW32uS5/syaMJcSy+XJklcIM44HGORjtVWa6s7aZJg8apNcy/fACPmXB4XGD3zg&#10;iiaaC0E0sEaxrGs86qrLJgfc3LhwSp56AdafKw5iaJDImyMWreW6mNhGByIPXzOM57DGaajTw3UO&#10;TjzvJLKr7Q7LESD1wcg/n0oujbx+bcRSHdE1yEkjuCuMQIAcFgSM54Jp0lw9ldrBLJJG0K4DQTjD&#10;YgXBwZBxjnoRmkHMGnaiss8csd8ygTWw5n74YFWAbp2zg1HFJDZTKRPabZRB5kP2hQVwxbcAZMYB&#10;7g9D0p0EszJELhGm8m5jRJPOJYEQ53YMuPyot5o0NqY5o9o+zyN83lk7lJ/56jBAx6igLjrS6Vri&#10;GSNlmjWGQzJ55GMz8dJDg9cZPPpUapA2j7JNyg2915i+VypafAOPM55PuTTIC22OScNJtt9rNGxE&#10;iK8rE5xMBjI6Y/Kml1bTMzBWK2ZSdvtUZ3IZ9wLYcHp3560+VjuWb03FtcNGZN8f+kh9swwhAGG2&#10;kkqPyxTDLat5joRFIJ/4mQMCsPXPm4JPfIwaZcFnkvkssSLLFcHyVuCOd4KlcSc5HoM1JNLDcTNc&#10;WwZ45JZGcx3GduIdpyN/ysOp5GfSlboIdb3EEhtYLxEXbLa+b5bRgAkEklN3y9eo4NJEqmKO0jQT&#10;SqVZIpH+dlMxI2kSHP4Z+h6UtvIzHT90S/wceYrq5EeAQWl4GP1qvFD5kOmgW3mMqp5fKbt3zMOk&#10;g6fQg0+UVy3dJHcPfRwQ3UnmLNJGobbIAXAYDdFnIPoTj0oukkZpo5YJJFmjuD+8LBWYIE4/c4Bw&#10;PUjNVpUDSnfZTRSeY3yy2KyAkyH+7GOoxhuT+VFxHbKlxM8EPllLs/KyYIY9Srcgc9hRysdy15UU&#10;c206RJKqxhWXytshXyduPuD5uabbPbRNE3k/Kwt08yZCy8LuGSSM5WoHlgW6urCbyWbym2wySBWB&#10;2gDac45yCOF+tPgnht5kR5fl87ySzA8+XCxCsVkOD9aLMOYWyWZja3MT25kP2dW2qBuBZiOrnPXb&#10;0yeD1qK3ultYtkk0iJD5Q/12CqNKW6E9iSOv1FTWMRM1uLWVtzyWpw0+VbEBbBXcMHPfHOKhtp5X&#10;RVt5543LWzbVmBBx82P9dz39D9aQcwatLJLc3EMwk3LeTNFN5jblULgqSJAePTpStcbs3hsFbD24&#10;k2MR24b/AFvJxUGqyzu97J9ovFJW4G5flDHzduPvcNnBBI6U68LwX1zKw1BZPtEjNJA23aQgHPzd&#10;M1pGOiRLfvMmt3R3jitp/MeO6hMG35ZBnOOBNtOAAueOtNiuY2WG6jQxrGsSiQ9AHkzhsTZB4x19&#10;8GmyQySXChpbxozcHYPtBVsxwkEZx2Oeh5qNYp3V3e1ujM0MarIzP822Njz8mSQSDnk59KfKBZjj&#10;ldDLbpIJFhkJ2TB8lpum4PyM9yM8c1HdTrd6YzvFdf6m4fzYpCSrecg+6DyQRyM9DTIIy89qYkuo&#10;28+NWV5HddwjJYglM4J9COTmi3DfaVR1mX7RPbAqZCpLcueDFhjxznqR680rWAluHBuTcrAm2W9u&#10;N5ZWZCfJxn5cgZ98+hFamjXEsEkccsTYiaSXzLZtrJhBngEeo6enQ9KxUjb7NHC1uzLM803lTLjd&#10;mQDaP3WQe30qfeLSRpfOuPLiWTaZI8NFucDOfJz+RrOpBSjYqnJwldHqPgnVjJDbRXPzJIqhy2Gj&#10;kVo25wJD+Ix69K+Ef26vg5+y58Evhxq3wpn+BoTX7yb7fouo25ZYZ4JWd9sYDEblfKkZBGBX2N4b&#10;vEgvJpPs7RMqybWVh5cnCqOfL5/XGfqKoftM/A/QPjR8O7e6u9FMl7obXM1u2I95iMYLxr+7w2eG&#10;U9dy9s14cv8AY8Uptu3W2h+k8J5ssPUUJtpNrY/no1GwnsZ1tr60ezWSNCiyszIwM33eZBtIPTJw&#10;R+VehfCvxE2r6NNp05vPtVgGcQ+YWDxhwuY2EvJHTBHPrXv/AO2j+zzoXhi6mfR0hj2svllY4gjj&#10;aW2OgjAB3Hg9cj618i+E7ybw1rNncTblt28uKYu0DYDMd/JiPTAOD196/RMpzCMpKpHZ6M+540yO&#10;nxZw3OnTj+9j70PVbr/t5XXnp2PdPDfhrWvEM62mi2E8zNcXMkE0POfkAbIaXIIyMiu1n+AHxZ03&#10;S4b/AFPwvJ+5kAlmj3qy7YhiQYlOflPPHbrXb/sIeK/h7pmu2N74pjhBPkyCTzLc8mQq2MoeCuD+&#10;lfoZ8W/in+zDP8IT/ZGmLb3Qs5JFkt40UMApGSdy7iR6A/SvmPEzBvPcDHAqk3JPmhNLZ9fk1f52&#10;Z/MeH4ZwuZ4Gc61VRlHp5rdfofkXIl1bXlu93bNDcReQs6szKsjZJUnEgBGCOozX2j/wTp/aBPiD&#10;w5/wpTxRM0V5YQzS6DcNJ8zW5ly0YDTYOxzx6rXzH8btQ0W6+IkzeG5roRfbm/cq2FwsH8PzYwQe&#10;nByOvaue+G/jLWPhv4s0nxp4ZudStbzTWieOSKTbHIMFijDdgjAwfWv4k494QpcVZHWy6orVI3cG&#10;/szWi9E9n5Nnl8GcUV+COKIYyDbgnyzS+1C+vzW680rn6uSndF9oGwlo3WXyQeR5gAyDNxzzwa8h&#10;/ai+HV3fWc3xH0O32y+XNHqKLN5YdVwgkDCTqCO4PXHFdl8Ffijo/wAafh/pfjzQ3uPNmt4RdW8d&#10;wxa3maQl42GOec4yMYxXWSaFcXNg0cui3TQSzMbqNt4V1aQ56JgEjr/k1/DeE/tTIc2lFwkp021N&#10;Wd7LRp6H+hWQZ5Ri6OYYWSlCaTVtpRa/r0Z8W6pJLaw3VxD523zHEh3c7REB2cg/pXhn7Yfwhknu&#10;I/i14fsp1mtpkh1ZEctHLGLbCykbhjtk/wCFfUHxe+FVx8OPFjQ2cd5Jpt7D5lnJOrt8rS/6skx5&#10;JXP8WcrxziuIu7W2v9KuNOvbaSZfsd0GjLlso7lAChh6cYGOlfuHD+efU8RSx2Gd09+zT3T/AK0Z&#10;/QuRZz7GtTx2Hd4vfzT3X9bM+BLS3YRW9sYlVfsVoY0njbKj5sjOCvHPTp1Br1/9i39rfxv+xt8a&#10;NP8AipoAlawK21j4h0uO4Pk6jaswZkYFsBwAShPQqBxk1j/tE/AyX4WeLZFs7SeTRbhCthNDndb/&#10;ALrJTIiB4zxnrmvO0hjW5JnLMzvlWmj2htkX3W/cg9u5PIFf0XleaQxFGnjMLLs169j9hxOHyvij&#10;JZYevFVKNaPLJPqnuvVdHunqj+ibQPF/g/43/D6x+J3w+1WLUdH1zT45bOUtwyl+VP7z5WHT1BGO&#10;1cv4qsL22a4lmstyx7htkkO5QZAueH/r+Ffmb/wSU/b/AB+zV4pT4JfFm8uf+ED8SXkUcZvJAy6J&#10;dMv+tTMeBExxuGAAfmx1NfrHr/hi01RIrqxPnQXMdsY5I1hkSSJhktgxkdMZ7EYr+huF+IqWZYVS&#10;vaW0l2f/AAT/ACz8YfC3MPD/AIgnh5JyoTvKlO2ko9nslKOia32aVmjzi7UC7uULfvI2nPkySkbs&#10;KPmV/MHUfUg9uamstPLx4SW8+Vnhm8zdujPlEruxKcocjkYAq/faFdtAzmAsp2tJGXj2nMg3PG2w&#10;7OOo9Oua0Y9GNi0k8sC+ZGrNHvEH7xdygc7B/CTjkdK8bxA8Q8Dwxl8p815dF3Z+c5Bw3WzHEK60&#10;7iWGiGONcI0cyx2oK7lZWwCwGTKT7e/tSO+l22GhhWNvLjCiN37vnYy+YVPU9T6VHrF+5uporNCq&#10;7ZVwPJIcDGwY2579M5qjdzWunyBczxjzEXyWUY6McdR3HXAr+CeMPGjiLHYyVSniHCKfRuMV5KzT&#10;fqz9ty3hjLcNSUfZpvzSNN7LSLkXUlnFuimhmH2cs+AC3O0ebgHPpWbreltZvc+ZF5MkLFgcb1kX&#10;y8EMDOCO3TmqFn4gCxeSJbwqLeEMrdRmTOGGeowe+D6V1Fvcwa5ZyJbSX8ZmBHlvMdqln28DJ64O&#10;OCBX13hj4+4yOLVHE1uddU3dpd1d3fozy+IOC8NiKLlThyvy2Zy1xtsLtplXzF85nXacoW8ncxyZ&#10;sgkEdQelV7crA0dmUwsckTEeYFZf3bH7pkww55xgjrWt4i0mdDcy28V43n/avMX7QWVsYQAjYR39&#10;M1iXVnJHM2yC+WHy3VDHNIGRvkVcYTnByPz+lf35w7xBhc+wMK1KSd0nofhGZZdWwGIcJK2pNbSP&#10;bXGnwbJPLeSEqu8gFsMwH3jjp9Krx7ZFwUuMTWtuPLkYt/y3blTnr6jGeKJ1lFnc/JOytJMRkMCr&#10;Kq4I/d4B54OARg89af8AZ2uLhEWORv8AiYRx7/MLKPLjyR/qsr1HHTNfTHljwbjzyUZBJHNL1jbP&#10;+uXHXn8Rikdpy0U0cEivN9olaDzsqR0yh3jkc9MH1yKZakXIW/PnLJ5yN50S5YfM52uBFg9M5xUc&#10;YTyPs72nmMkcZaHAXfvdjuUeTjP4ZxVcoFhHkLtsXc0ck0gByJM+WuGH7w8+opLaS6F3HJJaL80j&#10;hJFum52wghSd3Hb14qIWcQaCWOGZjGNwb5NyEyHqPL6cfUUiRK0fmqm1l89isixMqneFUBvLyPlJ&#10;wQemB6ip2AlDLc26yxzTM37kERtsmj+UtjHmgEjp0APXNC7pktxBLIy3HkSwNIzqJCWOQf3vyvns&#10;TzUci3X2iEIrkB5PL8yRPMiYINq5MfzqO2egx6U22iK3Kh4o+WZHjbyF2sItwP3F43E559+tICeW&#10;UmMyQbmjaSbzoZVB6y7SeJc8Ef560nn+RNILm1Zo2kuRPFHIWR127SwBkIzz2JPvUdpGJJltBbtI&#10;kkkbPCghLLmPcxXbGDndznoajm854f8Aj4vfmRnbavzoTMATw3tnHseKrlAsaaC0sNjHH5shu0Me&#10;5nZg2z7vMucEflXpXw2+C4aGz1PxhiFZBGjabvbjGcMzCXcDg/d5z39Bi/BnQota8Uya3fpdXEen&#10;yXEkS54Z+EGOfYkA5x68V7hpsAhgE3nXJ2lm/wBImyQAuMZyehr5vOMxqUX7Gnp3Z9VkGV0cQvbV&#10;Vfsivouj2em2MemWOmLbxFEVYoVUYGeP4zkD86t/ZUuBiZ85jC/K/X5+43cH8f8ACkaGJEjh8mVk&#10;VoyA0jNtO3ORwf0pqvKs+XWZTuBUqz4+6cgjZgfjXysnKo7n2qjTpxSWg3UrS3ufOsp7ZpkMJ/cs&#10;nDAuOep9Kp6boWl6T9otdK01YN0lxIyrHj5ivcA5I9MflV6OeVYbaVjJuGzaWyuRgsc/J+dEcrKq&#10;3KGRv9DLK2dwO4+uzn/ORVxnOMeW5HLTlU5upOrGNfNRV/1fzKq7d3yD1pkbNHLJBF5jbQqFW/5Z&#10;nae+4ZH+RTb0IYmRA6b1K7VXKtluv3DzUcssMy/6h2Xc43LjdGRx/dyB9Kz5TRy7Egd2PneSoz5Y&#10;3LwR7H5vpzz+PShpjGr5iKsqxlmjbPUn5sZ5x6YplxGQ80yxM37txuRl5wo6nbwcjjtx+FEaANv3&#10;N1VAx2K2NucjCjOD+GaolsSaVQiTYkaPq00bE9X7rvB6/wD6uKc8rpcMJoZB5cciuCxyFyPmGWwQ&#10;fzFRiKUuy/6z93GNy+X8687sgr+J9aSHa0flFFIfad37vgMxDDG32HagSkTXC3DJ+5OdqnbuUHGE&#10;5Bw46ilCObYW7rJ92Pb+8ZijYJ67gahiLNCQytJ5cPysvllkycY4AGCOvPapZZii7QZ12M3zduEB&#10;5Oc9DweeRQPmEdmli81YtxSEbW55G7P9/wBfWle4aRpI5ZNy7dyocZHzj0fnn6H3qOJQzbnjuT5k&#10;cIaRXwejHJIIz705o1lAQvIyt5aEGUj5i27P4jB4NAmxzTb1J2spTzGzhcDkDJ+f+Rp8WZJmLLz5&#10;sh/1m7OEAzw36c4/WoRArSoz20jbUZVZixYZkPy/d5GPXPH501EeO3yz3Eb7VU/vGYE7+vzLjP07&#10;UDi+4s06SIy+VMW3uG2MVKlYx7+nSvAfiXGIfH2pTwx8fbLMOxV8MPLBJIU8HPXJr3TUrgvPMF8z&#10;EkJQhpCmSz7evln07k8V4541+F/j9dX1TXGsBdLfanIzCOUMcCPgYMQJHAxjPNe9kcqdHESc5JXX&#10;XrqfM8SRqVsPGNOLdnfTocjaRTuIbNrTzFlkhOLdtrLgE8cr247HnrTIp5mtY5RLI8ckocSMxO8e&#10;b/EBL978Oe470/ULCfTJjFeWN5D5LGRrW6tz+6IjwcboTwPzqKOCBrtC0cnyqjCaNlKv+73YOY+u&#10;Tk9R9DX1ys1dHw7UouzQ+aS8WPMcUf755mLrMVjfMgyfvnBPcY60S3aLGyzBoVLXA+aRioI4ww38&#10;Z/vAjnr1qG0to4ViRoGjWS4h3cpjlTkj93yOOQef5063WQxxysGjaSNHdtsYKln5EiiPDqRgEmgC&#10;WWAfb5rSNpgzb/JVJC0chRN3BEuVYjnBB+tPtWjmlWQpMRJewFWLfOjhd21laXrgHpwfxqlJFI1u&#10;8s1sqp5kvnYaJlVt+BjMZI+XjHaluIvLtXAjXdC0wWaJoOShGxvuccfTFCQEwM7RK0sSzMrx7W3F&#10;WdXbcMFZTyOe1RzzfaYFklZvMjZyZtzfvEMnAYiT5ufXvVjyRLdrMsdxG0l4Qs0ITawUcE42jIOR&#10;kE/jVWOW4xG6XF0jSPaYx8qtl85HJGexBHIxVcoFqaaNZGuriy2xyXUok8tiCvyckZmwQaGkZyzu&#10;/nTRNMsjRjazKIiSWXzscj0Paq8KHd5Qj1Jd0j7TC+0EtJjafm+vpTp1lkRp2kvWJS4niZZ2VuWV&#10;ARgZ9up/GpasBYS4KXCXMcADeZHF80m1XxETjcJfl/EnGKS28+2tBcWaTeYkMC/e3E/eOPlfnoe3&#10;f8KrXMVwVuGgtbpZmkZmbcw3YCqG4j4Yc8+hPNSOMXivbLdKuLh445HdggVVGASmeo4OcCjlAcki&#10;S21u6RzKI47Vo5o5CykGUnkZHHr3GKMMPLCqoWaOZtsisy7jOvQ4K/nmmwfLc/Zwku0XEkixLJt4&#10;SHn5PK2kZPT1ptlEUFnp89tIypbxNsbhvnYnj90GyOp+lFgJZmlSCTzg8Yhs5GW4gkxjdJtAZcjj&#10;8xycjoQsr3MX+t2q3kzLtbLRn5FxjEp4OfwqGNVjeEySysreTAsk0eGXLMdrHyc8/XpR5MM8UzfY&#10;2V2wGjJXy23P1B8vv9O3NCQImuZLqFpIksvlgDHymuGzgQj7uHORjvkcU5JYpbhYHk2f6krHLI21&#10;z5bEEN5g2kZwQSeMEVVaLyUEccMwK2beWpWPcf32ApBjwSF6Y7cdOKkuBPCJltlXcqyqqjy/Lk2g&#10;BSAI/kYAdvU/ShK4C2jEJ5u+83RtE0kbbmZUcnDLiX5lyOcAHjNIiulrHGJXWRbGQRzKwZGVpcZ+&#10;aXPUe3XpUM8TLtCgRqqFoHdrcjAjyBnyum7PpT1RFnhukjEY2p9wwcK0WWByh6N2zz1oAdPJcqWu&#10;Ei8uQxzlmVmVkcHaekpBBIHp1PWnfaTHqRuo7dY2ztmhkdgjOsWCcCXbnjrwajaJ4INzx3ELfZ0L&#10;xhF2kuy5xjaSD16HmmsbgRTQNLeY8u7Z4m/h+fGOvI7jBGAe9NITZPE0cJjjMRt2+zwtDJ97oScM&#10;rTemRwaljcl4Zo1V1kW23NExZVc5xnM+RjGO+Krqxg3Oj6hFtRhxIRGcIADjd6n/APXSpDLbXUcx&#10;jvPMhkiikZZz0SHJBG3Hp1FHKMejrNCuImC3KrL5bSBWw0ucj94Vb0wRz60moFkgziXy7id/MYsR&#10;gNPjP3j3qrBB9mgtf9EulhijAmRZJFx8mSFITpk5xxzVm3gdWkiaOaQEQrIsyls/uyecx89Ocg+t&#10;HKA/VJQHurh4ZomkF4rRySblb5hwMkYPp1BFJdeestzbDy90cn7vzo2zt8juWGPy5qoBJfab9naS&#10;4kb7NbxM/nMxy77tzAw5B9WFWZ42vLm4MsMylWZRJD/rEIdRziLkfUdKQD3V2nWYRPHJLfKix7x5&#10;cpROn3xg9PcEcHtSwvJcXCRMu7zLiFvLmyGOEJ4PmH5h+GRUJZd03mxBmYTSjcoUS/MFz/qRyO2c&#10;4NMmsoJLbalrP96RvLOzehC8YBj5x+Ht6U+UCWG6uZDDNLErBpoU3m4bcuWY8gPx+vNKkkd3by4e&#10;Td5OPJ80q65mAO1vMAb1BxznnFNdDJezAIB/pLFvMSN4wqx7gcNFkDd+R5HrTGjdlhRlLRmaISxv&#10;Mm5AdxyrmPlS3OOmfQ0mAt0WNiXzckSwyoWmZwRIrKCj4lOD6NmrF3PKk0zxRyLIt0xmik2MG2wg&#10;ED996HPWqscT/ale7UeZ5sKzRt5CswZyHP3BkjCnrz70Rq+ZLYQbmmRS0QMJV283acAR5+76dPWg&#10;CYS3FncZgiG1biPIVn2yqEJwymQjdgetQ2ojWFoI4dySeUVVi5MfzkjAMvT6U67DKjxxi8ZWabEf&#10;y5+WPjGGGGwe4Gc96AZXLK0t1Msd1By3qIic4LcHHufw6VXKBK12bYSKR5DRzOsiMf3bqZBznzww&#10;IPII/pSyyG382PaXX98saq2RtMgU7SZv7x3dKjtVeQR28cupLumi/dTT7tvJkI6sRxg9KhMEj2oA&#10;tbuSO4hR3VrhmVsy5zwpAOB2walICzcH78LA7YFuF+WQKQdgXBQynjryMY6Yp8k8tpf/AGeWGVkj&#10;hmMMZkI3FYBkD5jzz+OKrpFI14x8i82yMohkWSQMP3hzkbOcjg9cjGaa8UzafGU83az5SQqcjM+0&#10;8+WQMjuMZB9hRYCR/wB19qS4jl/c2dxHNH5hyq78bhulwV6c9sVJemZZJ0k2yKFk8vzlA2lYwpQl&#10;Zu4+vTODUFrDDInkyRJIjeSzNugztfO8Y2dc/wCz0pFDz2Bkljnfy7QL5kYiLLnIIJVVGNo6ZB46&#10;+gkA8SmUG2ljf5ZYTblZHLREJyN3mA9PwoSXzLJZEsVYw20GSrN8w3jac+b1yO9MupZY5p5HuLr5&#10;FuAzL/HhcbWwx5x0POMd6JFeK6k88X+7EJaaGTay7Yick7unH41XKBYeXzVkihl34aN7dWbbImZc&#10;dpsHBPHQ802W4V0Z/LZfJjkcuy/d3SbeQJjg5HY80gheeWOKR7xkkmgj/eXBViwVn68/Xg1DaJNM&#10;0c0ltdNI9vGiySs5LAuSVY7MkY780uUC22+VpJVWQMv2h8RzeYB90cEPnHIGCDjpUMs7XWnzCe3u&#10;PvXpZ45iGVhGAeM9RwRzzTLeFnjgDrdLIzwpIsjPIpctndyncdcYpJBJLNJGfOVrlYY2Tziu5nlx&#10;nJiIYnGCSSSOpNK1gLBZluVu0TO68hSR2RyrAQEZ4zg/U8e9FlE5e3tTa718xJN1s2102pk4AK57&#10;9MHgetQyGREmXyW8u4up22zDg7VwBjyu/bB70t6kVk80qi48u38+Ty5E5i4xkExE4HOMGi1wH2M8&#10;ht7WVnfmSN/NDZVgXPJxL1/AZ9KdEbwpDaxwR/vAp2i4ZY3zL2+Y85/ImozDbm+fNsytHu2yR4Mc&#10;gEfGf3f44P161HDbRw+TC9u6r52Tgx8HyieP3fKkgfQ46EZoAkF1E9rH526FXifO52ZT+8wVP7zK&#10;9jnIGeKdPFJ9ou4YVuPM2zSRxrKSj7CMlGEvDYOcYP1psCSI0e75SyRl32xgcnLJIgjAIJxyRnpU&#10;KQyNbw+fDtjkbEjboW2OZMNgmInp9enPFAFyJ4/MWZvOKtfSPDJ3DCEkhg0vBH07cVBGJiYRPErS&#10;JNGrSJuUthMqwKynJAz2/Go3BNrHcCJQ8fKyRtb53iXbnlDgFT7dxUxQoyypFcRs0k0iyRImxtob&#10;a3G3n6Z6dKEgIlkaVLe4kj/exxxhpGZsSgyZUnEgB79RVjeVKvLAYo5muP3kRPyEuOQGmxjOMHjN&#10;QW89zHcRRxz3iF7qEeX0GBHnK8njGQR1z3FNsI1SKGJRqMf3RmOTarZZmIPz9ePrVcoFiSZZka6d&#10;1ZvLuFmaBeSoK9VM/HJB4OM/jTrmZxJJMsar5nmptabYrFUAOGEhxznrnnjiqxjuGi88veNIsIdW&#10;jmZT+8mPOAM4PpTXhk+d4bO6BN00kg8x1DZlAzlY+CV4+lLlAt3LS2VpLcW6THadrDd1VYeej4zj&#10;2708SJHdwzeVMpjntgsokLIw8g9RkcH17HtVWNG+0GSE3XzW7MqTM7EKZAAPmTPQ9DkEZHNCuyxP&#10;blZG2Q3UiqjHgA7B8hh5x2xyO1IBbeNwkFu0aqrWtu0azRlsHzGJ6gr79OvpSylvsrSTK0JjhihE&#10;0TfuyS+QrDcOOCOf0ODSLAwmWzngkb7Paqq7f9YP3THcuIgeM9D3NJGBHdKku5vMkWNZJo9ofZEz&#10;bG/dAn8Tj+pygTTtcs0iTR4zCUKz5K/6wZGRKeD2I6Ypl9PdRtcSG13LF5hYGZt4+ZFzgP8ATv6c&#10;VFBbQS22BaSKZGiDW77OnJOP3eOe3GPWnJAZW8l45N3kwKq7Y2yCzBsq0eM4xnsRzzRbQCxcSxtP&#10;MrO3mRyTfuZJDltqDlX3jqPXJB+tRIAsO55bvCSeVM0m5mizESCdsp3Jz1HSobtZZLWQgBgysWjM&#10;ibGG9QXQ7PkO3gjpj1pL+F4pHYxIrIsjx+YYP3qgqFGfL/ulu4I7HrQBah84IqW26O4FvbKPmVkY&#10;ZZlwfNyageeURtNbQLGz26bCkjKfmk+4w80j1xkjtx3pbpFtbiT7PD1WZFB8jDKApQfcJPU8DNPl&#10;ga3m8lEuowJIY/KZF2j7xxwV4Bz249aFqAkktv511NHDuWdJw1uxbC5I3FR5uM59MZp9xN9ma4iY&#10;eXJG2/cE3JIPKGQwMwOMY6dDVZTNLaNbmW8kX7JGWWT7y5lPBBY8jHXPTFOcmQSxxSajG0isFjaU&#10;7cs2wEAE8EcdDinygWmmis7h544xIomDrtbKEiDLcmYYODjv0ptqvltHZOjBY5IWx5gV1/dk/dMh&#10;DZP0x1qG7WVvOkjW8bzmuVYecxVsAIARtIz07Zprw7JOLa8WLymRNk0isjYULjCcgHOPTJpKIEkk&#10;Dw21vEBJtmhieJjI3ls3mfdP73Cn09alu3fZLJCj7ftVwbiGQK2QdisRibPGKrW6J/aEgdt3+mLE&#10;yzNErbdhO4bowcBu2ce1FvH5hFm1uziWSFpIVEJG453kbY89uv8A+ui1wJEuGtrwloVaP7RJ5yoz&#10;MsoCfe2mQgH15PXrRpv7vy7AW+4/aISnmM7MjbeBzLkDA7VDc7/srLvvSrRzPt2jep3AZGG649hn&#10;HTnNSTtL5rTSfapljvZiu3uREoOMtxn8earlAmsrhQ1umVgHnLFJHIflOXOGDeduB6+vWmW7s0Ed&#10;q1uw86NEjUENhWlOAP3pyAQeMUluZQYxDcah+7k3stxMTtCR5I4J6Fh1HQ1FDbbIreFra8khX7M7&#10;KZ2dRwWLL8px17EUuUCcyfaYmTGV8qRMJN1zMBtKmTI9AQefanXtxMt1eW0kczhLebbukZSVLqpx&#10;yaht4pDNtuI7tWZo3jkWWTpsJYFdmDnqc8ZotY5Ps9hlZR8sLKzbl4JJIJ8s46c4wD1I70rWAmeI&#10;G6khhjlLR3Fy6K+WaNvKA7E7l9Dx6VHHK6W63oggk/0YeZHtMe79yO55H45xTIndYY9RiE7FdPll&#10;37t2d8n97ysHj15xT7m2Xy5AivGzrIjCJd0UoLAf88iAe34UW6ASQiS3u2tVFx+5jhRlaTLxErn/&#10;AJ6DKnj1HpjpRby3CwxzxoGxDbJuWQqy9eG+fpnoar3X2eZGzaMwE0qsU+/CVAA48ocD2xjtTru2&#10;WKe4mitnO2GVVZfLGQIxwf3fDZHB9fQ0AOWeWOJhPbsp8mNvMgnZshpD8wBbnB7Y9cUt09sm25Sa&#10;Rov3haa1YkAeZg7lM2QOQeo69OKRYAvKRsy741Vf3SOR5YbKsIwchu3cimxRXErsCqzN5MAaRRF+&#10;8Uk+YWVo8Zz1pATyLJbTzRTxTH7PDcLLHub7mPvLmUBhj6kUyUzK+xVWRFjHkiZR8rJCOCVmHBH9&#10;ODUFmqvGytEsm+ON2+aDgNIQy48sduRwfSlRWe1ZzFMwgt2VZIliZo/nKjOFAwV7Z7Yp2uA5NzQ/&#10;Y3t2K4t/JHmMxhYc8HzAw4zTg8slhvS1VvJs8blZvmXzO/74c5/MGmyO9vdEpPdxrAz7W4wcQ/db&#10;DehwDzgjv0pqKd8ZnF+zNb2wMkbYYAITnO4fjwM/jVcoFi6nS48+NblWUx+ZCsmA6N5gGARNhsE5&#10;GQCKLmbekmEkUx/aJWkKgFTuCnI84nqTggjNQrE14VjaW8kV/s8TB5jnLPv689Rg9abFHJM8by21&#10;47eSyRyO7scNL90/ISQV9z/guUC4dzStM4ZWEs0n7ubevEQHHz559DnHSoo5mnhZbu3uGb7RMJTF&#10;cEMjLBj1645HNVolke1jE32xHzGsmZZJFZzLwcMmM4645wKkvPNjkn3eYvnQlG/eFCS0uwEHyjk4&#10;GMk9OKQD4XYrHcqGwrWSPI0bYKhO4BOGHueKdbQkvDaG0V1kmiZfs3ysu1SeACvbI7H3zTLyNopL&#10;nMTBZr6QESKAvyRnt5Pr0K96bcQ/Z38xYbgLCzy+TJHny8R4yrNEeBnsQaLaXAdBPO9pDKk0ssbT&#10;KyzH+Meb3xKPm/AZ9O9PlNyYgkcMZMm8tiZlRszKM/fOCeMjHfimJFbteK/lt8iKy3EbArJ+7Lc5&#10;j69zn17VHb2qxCCN4JESS6iL4ZP7jZI/d8qSBnIzTsBM11GbdlufMhG24+ZmZhw20qRv+XPHzZxn&#10;r1pzxM13NbqJtzCTyVE26OQqmflIl+ViOcHP1NQ2yzFIXlJjd0jeQssQ+8+WEiBMMp4yTnrULQyi&#10;03y24VWkbzcvEwRjIAcZjJHy59aQGhaNE8quvnMsmoRNG2PmVxGTtYPLkHqOBziqqmV1jSe3WRlk&#10;iG7JVmBO4EFZTkj6fiKjmjaO1ZljG6IylZomg5ZHG1vucfL9MdqsmBmnWdYriMyXTlZIVTawVTgn&#10;GwZ6jgkfWgCBpRNDHJOzLJGGPmbmxIplyuSJBnnPXNWJZUErXMlpsSWe4D+VnKEryRmbBHTk1Bav&#10;OskLRXF0vmT2m1B8qnOTkfMR2wRjnjpTIUChVxqEeSRuhfaG3yH5T83Wq5QJ5ZY3Vp32yNGLkTNC&#10;CGKhBncvnY574P8ADUondbgziFVLM0WGk2K+2LpuEpx175xiqsySTRtOHvGk8maWJknZWw8qgEYG&#10;fTI5HrmkuoZmFw0Ntc+ZJcNIx3uN3zKA3EfDYBGfQnmpsBbgh8mD7TEJysTW6ybG+ZRtPPySfNjP&#10;twT71HGCLKGFHdH+xyCOZWDIytKB/FLnr+Waq3qg3UZtzMqsJ3iW6cFVIxtGZIz3GBzx2IqZCq3E&#10;Vz5fl/Kv3GgPytESwJ2H+IdM80WAS6lmGbhYljk8mYs6yMhjbIByBKcqT9OtSeeE1P7YLXBbIkjc&#10;sFZhFhuPN256c8Ux43t0+7cQt9lUtH5a7G3Mu7uvHIPQ89x3afPaJohLeFfJuy0bH7oyox97kZ5G&#10;CMZquUCeN/JKIkbQlreJ4ZlGcY3EAhpumM9KI5zvjnSNdsi2rSGNyyb8tjO6bIxgjvUUcnlM5V9S&#10;h2xn5fMxGdqAbsBumW96csE0Eisq3m+OZIW23DHhIc4ZdvPXuKXKA6OTMYURMPOVJSplCNgy5yD5&#10;mH9MHqO9F/I8Maj975c8x8xixC8zAZ+8R1Gf6VXt4jBFb/6FcrDGoWWNZHUr+7J4ITpk5xxzU1vA&#10;yrLG4uJFHlLIJlJY/uyecx89O4PPPB5o5QHXrqzzSyQTI0sN2rRtKWVv3ijHXg+nHNOuklElxbsi&#10;Zjmcx+ZG2ceUuOWGPxGDjjmqxhku7IwkzSMsVtFuEpbG9i2SDFkHHU9DU86i9eaWZJQyyMqyRcvG&#10;RIoGcRcg9OnQUgFkL+eswgkjaa+IKCUeXJsj/wB8fN0PY57kDFPgeWWcIqliZonEcpIfiM4IPmnk&#10;H86rjy1EytF5jPHLNtf5PMy4XI/cjnHrk9abPaW7W48q0mxulbaVTfHjGAAY+3oMe1FrATRXE7yW&#10;8k8O5WkhjVvtD7k++QD84x37nHNCmK9tm2F2k2KGh87bJHmQ9D5gDYPIwOR3GKaI2N1NsXaftUm7&#10;ckTR4WMEHmLgZ/I5xjNNSNn8mJ4z5ZuIw0bSJuiG0n5WMZ3KW5weM0APuAxtFkVrjbPGwVpdw+dZ&#10;cFH/AHpweODnFP1CR4jcPFHJxcTG5glVW37URWH+t9/6iq0Cut5G17CN/mRJLH+4UncW3H7g5zg9&#10;ee/alt4WeT7KbYN5xiMsK+SVdt5Bxtjz0HWgCVGktL7Kw5X7UPMVWbbKoj7q0hGQMdzTbJSkf2OK&#10;BWWR4CiszFk5JXGZen44GaZcBzBIEN9+88/gqu8YVRkYbg4PoM+hp0sks07PLLdTJHfKVPuIvc8E&#10;8dzzVcoEwuhFtjLrEy3HlyROSUZTLwwbzgwOc88imIVjga3SNmDLLHHtxgK02PlJl/vdsc022WRj&#10;DFHLqHE0ZMc0xOAo3kdT0yDnHfrUSWx+zLbtb3ckUkcDyIZmZSS+4kfKcHGemKOUC1csGWVGX5Y1&#10;uFys3PJA2lDIcAdmB9uMU67uJob24tpIZXWO1mMeZCpOFVWx8x5H9Kr28cz3hMsd4pm8to5BLKCO&#10;WLbhsxyOvUGkhilNla7Gk5ZdjMp4zI3GfLOOB26gjrUgWYVU3otoY5xi8ZwsjFmQi3HIOSSv4cVD&#10;ayyRxQ3oht2ZIY/MXYVJxEcjnkenXFJvkcR6jDHMdsN1PuWTdnJxw3k9uwNMMG22aSNJI22ON0UZ&#10;aOT5VHI8ogEdOlCiBPbCW2nSGE3H7u3gEkTN80e4kgj94Mqc9On0pYmmNmrmNSy20a8MysMynOf3&#10;nKk855IzUMwiaFke0ZvLmaNo1xvhKxjt5Q+XntinG1VLoyRRMwjXYshK4x5XRv3eRz0PrycUR1AP&#10;tM6CUz28g3W+8tDMTkNKQSPmwSPTHWnXjxIPtKTzPGHlaSe1Yg8HB3IZQcd+2ORjioreP/R45DBI&#10;48uBdsnlK7ZXcwDiMHOeo6GkWG5kl3FfOb7Ou2TMQaQGQ79ytHy3qe+O9AFrZ9jv9jrIxt2mLR7j&#10;88ewHcmZdpGM8dRUamRWjhT54dkaxmVR8jLFuBJWYcEGq8McamQpHG6lC6hWgBQiTaVxsHVenB9O&#10;lSxQnytq28zC2jm2tEsW9MPhfuoMZHGCRxQA2KYtb/ZJIWWNoYfLVZXbypC5IwS4YA46jFPyJbMq&#10;sCSeVZy/vNzZkXfnBPm5zn86RFeO6iCz3S+W0Y8zbwB5W4K2H+7zjqccVFEHkht2uEvnaSzgXdG3&#10;z/eJzuBGcCq5QLF3cW9wlwCy7WglkVJPlZWBG4KRNyN3OCOKddOxkkVon3RSTSM5UbgyoASf32e+&#10;cgjpUISS8Rcz3kivHGjGWc8mSQEc89QPbFNaOSSfzHt71tvmLC8kjsy5kAxnYSQQCDknipsBcUmW&#10;cz7WDeYH/dTbhhYevEm4H1XnHvUdpM8o8u5t5nf7UiTBJirJthJ9fQ8e4qo0L/YmLi8jkQMG2yOy&#10;tmX5eGTHA47HHHNT6g7WtxcSSblPkzI22Vot+W2DkxflknA49qLdAIdQkiM8ixXN4sMsg3I1pNIq&#10;uZcsD+7IHXjPXP40XIE4mmEFxJ5sknmbbVlV0MuMEGI4bHTOPxpd8MupM8cBkk+1RFmW3Y+Yikkg&#10;/ulzyOnXjqaqeRbyySImnNuZodi/Z1JbdKSTkx5IxyMjP1NXGNkjOT95lo24j+2WrafI3768kVli&#10;IZfl28fuuQcjvxTrm3dAyGA/ek8tvLyCRCFI/wBXxnj2zVMxWNxaxyCG4xM7ttZU+QtNwenAOOx6&#10;9qkZ7PdLbTSMP3krR+ZjY4ZlGQccHPBHNNITl0HPbK8zQ/YNu15XH+jhsEQ4zxGOOe+MHvRHIEWO&#10;4nLLHHdLIjohQrshGew3fTn6UwyxoZnjjjJWGR403qzjc6p8uMemRg9PSle5NnO91bPHG0ck8jFZ&#10;MqdoCDcvmDHBH4VXKLmHLDCLOF47RmkWGIhreZFWQs5YnqA3A78/kadbyxs8kdvbXDYj/ctGo3Ff&#10;OOUbGMnjggn6UeZDbyfZPJCKsUIWK6kZV3bSw2t5qgd8fzOajhMkrQxKscnzwLsmuVLqFYvkMJ8k&#10;j9ahxbHGRsadcLDM0v2NnjkWQCbyV5zIvXkHjBHQ813Xg7VrOGRrGS2uGhaGYeUsfmIuSAGADYHT&#10;sOleZ29xbq6GQ2yrcArJHJdNhi0vBP74EHj1b8K3dE1yEPJZu8PmRw52/bmDcynJVi57DOP5VwYz&#10;D+1g0engMVKjUR+f3/Bav4e678CfFlp4gtLS8HhbxRdSNpmoRW+FtboRjzLVmLcZ/wBYnYjcMAg1&#10;+cIvoWuYL/YfOKwzXChYgxwjZOfMwc59q/oo/aS+BngL9sH9njxB8FPH0lv5OpWsr6beSzFmsrpR&#10;iGdf3pAZX6ngEEjvX8+/xy+FfjH4C/EvWvg98QNO+z6x4feS2mja6YLJhQBImJT8rDDDGcj3ruyP&#10;ERqUXQl8UfxXc/ofhHNqeZYHkfxRtf07nSfBXxpcQLbaD8y3FmyfZZkuY8vHhmKn94fyzxX0F8Gf&#10;CfjX4pxf2bFr2pGxmtYxJbx3HmKNx52lS5AIP3cYGK4q+/4J7eN/Cv7O1n+1Xp3xR8O3FmrGRdPt&#10;b6T7XCywZAJ83nPI6elem/saWfxQ1Szt/FnhnTZntbq2hYSbWfy5AQCDjzCMYxjHIIPtX1lDNKNf&#10;AyUJLmjpd/lr2PxvxA4Xjhc6WYYWL9jWdpKP2Z9dOiluvO53nxA/Yc1/wPon9qajc3wHl3D28stn&#10;M4YeWuOTGc8HpkEdOelfPut+GbnRNUk0aSzmbbuChbc7TIIcZXMRG3r0ORu+tfWX7RHx6+KOjeFm&#10;07xN4euGijtplkWO3KhZGfGc+V6ADoc18fa3r8fiGe41ubTWD77oyRraorADCqfu45/Dkdq/nrxE&#10;4VxVH/hZpRThN+/y7KT2fz6+Z+M8UYHA4eqp4eLV90z6G/4J3/HfTvg/8TYdG8Xbo9D1FrOK6Z1O&#10;2NgpKykGIYIzg47c1+sKeN/h/b+D7eG1sY7gPZwsqmEbZEZSVIbZzwfTuK/Bea0tra+kHlXQaOKQ&#10;K7Kv8MQXBOOQDxznjvX19+wH+1rDeR2/wJ+IuqyNLEipoFxfTfMNsQ/0cuwweDlDx1I9Cf5m4yrZ&#10;lwzl+JzjJ8NCpUlG1VON242tzLu0viWt1rq1Y/SvCTi7D/WKeQ5pUcabf7qV9FL+RvopP4X0emzP&#10;qD4j+AtA+I2kS6Peaf5aBoWtZGtxmE7mb+6Mds89O1fJPirwtrHg++k8OeI08m8hgWHc42xzq8pI&#10;bBAyCOhx+NfZSyeUrbEj3LIUaQc42RZ55H9eao654L+F/ibRLyPxV4E/tS+a1jt9OZboqB8u8AHf&#10;69OO1fyRwjnEVmjoYqrGnSqXfNK/LF7q1k93orK3do/uvIuIJZK3TnFzpy0srXT01V7L11PiL4me&#10;AvDfxA8P6h4a17T5vs9ybgM0ciboCMBJFTIwQR2r5SvPhBq/hf4hTeD/ABPBNGqzyn7XHEPJuE2A&#10;LKBgcf3hg4PevsnVY5Le9urG5tZIZo7yRfs91cGKeEGQjblpl3cj059K5X4m/D6w+I2izI0Fqt/b&#10;288ljqHnjdBI5A2ttnBKN0I7ZFfvPCfEv9j4lU6r5qMmr+V/tLyfU/e8izypgLwv+7n+DfVfrYpf&#10;Dz9jLwl4m8DyXl7aQJ+73FWhXDAQDnIOB68gV9Sf8E7f2sI/AF1bfss/GLVLy4s4byKPwbrF9C0n&#10;2cCP/jykk3H5c5KFjjnZxxXwLpvxd+JfgXU774d6tbxR3Fr5n7trx+gjC5UiUZB+le4fs5eB9V+L&#10;Xiu11CQI0rXz7WTUSsiELhd2ZPmHHY9OeozX7xU4mo5VRjicK+nyaPluOOGf7ayevRzyqp0n70Gt&#10;4NLRxf5rqtPT9QNXsbKznhaFJY5ljhHl+WirKu/rgnHTj3rF1eeFjcafaJ8kn7tvLWNQrebnB/ej&#10;09fwo08zaJoGm6XrGtrdTW6QxNNNdHc5Vck5MvTv68VVvL6CO7SS4nVla6USH7UxH3WIORIf5V/L&#10;viRxtis+xkpSlaP5L/Nn8r5VldHL4uFPXfXv2aRT1a9i8mVbmwyJoyJo/tCFcmUDOd/B9CM/WseR&#10;zOUa4lvNv2iQxSMxJBGcZKZz1IzkH+VSXNxFcbr2Wcc+Usc1uzKpV3Oc/P2quQsMbWrBpMNLt3ZY&#10;FcZ67Wz6jnNfzJmuOnjqzS+FbI+roU1Tj5iQ5dhDI0zMzwK6TWcgB4PGSnGfr+VW9JvbjTnjcW0z&#10;KrwD95Cc7N5OD+7z1qKeGNbaSRbJ2j83dH+5ztVYzwQU5H1x9RUSQ26TQp9kZVZ4cPHGq4KqW/u9&#10;Qfc/SuLCVsRgsRGtRbjJNWf9dDWajUi4yW53T2y6/Yi6tbPaZoH27V43NMvQ+X149K5vW9JZ5LiQ&#10;aY33iT+5+63mDPBiwfX/ABPFP8H6lb2Ev2NoZNrSQlVyq5bJbjHc/wCfWtnV7GxvY47q2dcsUO5i&#10;IyBuZskY9j3/ADr++vo/+KntHDC1p2T0s+kluvnuvn2PyLjjhv2lN1oR1X5HEX1rkNNBB5bTLcD/&#10;AI9v4jMoB+4OwODg+lSt5H9pORGp3XFxM1ux4O1Ao2gjg56jjjFTXNrAIYbd44vLbyW3bgFO9y3U&#10;EYOQO1U4bgPGxnEkirbzXC/vMujMdnXzDkcc9OR1r+/sFioYvDxqR6o/BK9OVGq4yHRxx2s2I0kU&#10;BozG0siyJu8s7lYclevofWpLUJNHCI7eZVZbfy45EDLwMmP09SOBxUctwmVkEkbP5bCSRbjaeEC/&#10;MjT+nfHFFqiB3E1vb+W08cfnLdcN5cfUhZjtIPsetdhjcEht5EgR9PmV4VjA2qFZcsxJBDdOT0wa&#10;EaF7eG5EFwJmtlWZpLI/vWMuQ+c8+/50yG4hiiW5dreRrfYrOt0yvgIzDpMQe1JFJb7YZLWSHa8M&#10;AVo7z92/zEnK+YpBH17U+UnmJhJYSTSrHDL5b+eJLeSJMREYx8pcdDnGCKY8+2Bnji3GOSaaNllj&#10;VSvlheP3o9D2IpYbyBbzP2yHzPs7mMNdurHc5xyZc8j09KYtzZuzGS5ijDWrbGeZ2UM0pyCBLj8M&#10;j6Cnyg5Es62ZDxT2UkapcStC8dwitHiL+EiTkc8rUjvjZ5sl5HMsMO3ZbyMGXILjCIc4OeMkYNQT&#10;LBKv2PzfKe4+0FkjuHWNmBIGMyYBIxjH40lvd208sP2pPO/1PnL5DMwfB5A8s4z3G49PxpOIczPR&#10;vgJe2sst7au8zt9naTH2R1cEznkFogTgYyOeDjmvYoZFa2+1tas21Jw2V+9yAf4PTp+XNfM3hrWb&#10;rwvq+m3/ANhdmj8tLj/RgwkVpGY9UHJHIIPbpXtvg7xhpOsWP2ywjkaGSNt6qij78mMEYH8iPQ18&#10;lnmDq+19r0f/AAx9pw3mFONFUXujrriN0lkc28m1WYsFB6eWB2U568U2VBGDI1sflV/Lbb1+QDn5&#10;Mj/GqcV7pjRrcwmRUZZQwwMoC+OR6Z49qmu2gKyGNY8MWDZkGDuYL0x1z0r5/lcdD6nnUtbkmJYL&#10;hEQbUV923ysfKIT7cc/Si1hQH7M3ztGsEfLfOmTknPXGOmCfxpt5IA7mSHb5Yl8tlJVuoXj5uRz7&#10;U6ObZuMjlWS4SLzUztAUH72H/r6cdaBjQAsYZrWRvuhlZ1bI8wEFSCc9f0qr4o8RaN4W0W41rxBc&#10;+XDBGxfzduSCw5XccdM9wBg5xirMcqZKpIuzeh3CYFOPm4HmnH5fnXzl+2LHqHxM0m6+FF/ftpNp&#10;JZZ82C72yHzW5KuJSOnbjqea48diJYXDucFd9EetkmWSzfMFh07aNt+SL1t+3TP8Q9WvU+AX7Oni&#10;zxja2ryxza1Ztb2Nq7q4BRGnlXzeeMgYrrPhJ+1x8PviR43n+F/iDwX4i8HeK0WWb/hGfFGleRNO&#10;gUb2gdWaOYDrlWPHOK8V+H3iKw+B3hDSvDvh67a3sY4RELq2vH8qFA2WeUedznGSQDljXqVj4E8H&#10;ftReGPDXj/x+JNK1bw9rD3+j6lpmqKsw2uCu11Yfu3XbuXHbjBrmwuKq4j4nr20/M9fOuHpZVFVH&#10;rFtLS97vbTr8j20fZliYk70R4zHJMynblSCPvDGf50sTFZFWS13Zjjjky0f8KMf7/qfQVAmqaUsd&#10;wp1GHcJTuVbrBwFxyN46H1obULFvMVb633+a22OWRm3gIP8Ab44PvXp80e58pyy7HJfGb47fDD4A&#10;6HD4t+IOqXFvJcPBa2NlZ/vrvUZGLYhjhVyZG56gcZ5PSvO7/wDbI+JenaFN451P9jT4iWegfvWu&#10;LpfJkuljGAJDaKTIAV555A45rsvFfwG8AeJfjXpfx41K/vr3VPDenra6TpVxeGW2tN2WeZIST+9I&#10;O3dzgAEAkceU+Mvjr4m8RaxqGk39reK3mFLG3sUkfbCZtuXzCigqQwxuY4Gc81x4jESpXd/Q97J8&#10;mqZpJqH2VeTfntZHuHwg+O3ww+PHh1PGHwy16S9hbdGEksnhliZY13RyI8eVZSRwQMH1FddAireb&#10;Es22tLFt3LjGIyRj5PqMev5V8TfCTwRB8E/iZr3xA8KahcCTW7u4vJrFoFaAzELH8oMYKhuc/e5x&#10;zwBX2TpN5Bquj/2lc6dNCZMM8O1flYRKD1HGGOO30qMuxk8XTbnGzRWfZDUyWUHzc0ZX+9eRoJD5&#10;aRo8T/diUblJw3JH8Bx70G2QssU1n94whv3YIOMnrsycen8qiL28c8kMqttYg7mGVOE6E9AcfnSg&#10;KsseFjYLkqu4NyqfwgfX1r0T50S009J4mgmX5fLiXhdrBt7HqO/TpUtxpWn3ts86KMyNI4kt5gmT&#10;nGCeMn69D9aj3usikDy23IG2sQeE3fMN49aEmVo4ZHfb5kJZ92RGSz9vnHf6/WhqRV6fVXM3xH4Q&#10;tNUhktr/AEr7ZG3m7d6p5kLFB3GMDryrAivIfiD8L7rwrPJrmkW813Y+Yxk3W6Ga2Pk4IfoSo9c1&#10;7hLcytasojViysoiluFO7c3QHzTWb4ps7WOOa8KQ7JZHS4jmmO1wVC8/vR9P6V6GBx9fC1N7rseP&#10;mmW4bGUXJKzPnCBbSzu44msbhoWcGSOGHcsn7vrtDdc+2abCLOO0jgnS4wq26/aEttpQ565JHBHB&#10;rZ+IOh2nhXxVNoSR2/lNHLNZI144VlIAUKS5wRyPoKx7e4hh/wCXxfLjZeJLpmYKqAkNtl5wc9q+&#10;6ozjWpqa2Z+d1Yyo1HB7p2APFNFA5VjOzFcsse6VVm4OfMHYdxwO/eh5xKGeKybDzeZE6zRbgzy4&#10;PHmntx1Gaba3VqbSzSOeFlCq2FvuN+GOMCXj8PXpTrI2dylnFuidWjt1mjWSTzEy2dwYSZGD2xV2&#10;IvoPikt47qW6sIpo2/0iSSKGQMhYPwRtZih7EAYJ9qW2e2t7q3WK8vGt1mi8nNlM2NqnjPlY69uP&#10;UYqmLuNoV1H7TJIslvMku6RmKsCduclsHuDt59qtWbwfaBPBZ+YY5JHuFWBtrL5eAf8AVg989OtP&#10;lFzMksrZJDbgW0rLI0PnfuGCtksQwBi9cZGQeCcVHbw79OFpJpsgZIQVk8s7hunHBzFyOOtV7aGB&#10;CrHTGzFcR7kNqgYqIWY5OzsT3Hp7061t7JnsQYbjpDglFOzIZ8ZA78d8VNmHMWHgcy7WgfcxlMe6&#10;PhlMwGM+Ue449vyqK4hWSORPsZTy45iP9GHy7pFGOIwOcHk/Tmm2kliYo7aQHfHtGybABBdmBVsd&#10;DS2xHmeYixsx8lB8wLIGctg4xkevPSnYOaQ67dQv2uWTy1ja7kikxtGGO0Bhj5l+ufw4p08EEDR7&#10;bSTKMkb+TMgDKIvmYAkZ5b61XS4eGLfAFANsdyeZuR/NlwR/rBj078ip7yWBXurUj5Vkby47icxs&#10;NqKpKsZVA4I6Yp8ocwtnIG2kW85ZJIN8kMY+dArdQMfMPbOQaI4I8qslnujmSELL5K7XG5j2Ixn3&#10;FNhdxeLNtim23BlZmuFDxhYduRifJHqM+9NtjbrLHbg2376KIrFJdN8jgO2f9aD17c/WpsDkCRW5&#10;t2tHtbviGLyf9GMgiJlzxhjgH270l3NbGMzILiGZVuGjkjtwgf5/u8tyQfrxSLcWVzmMvCrQyW4Z&#10;VvysiLjcSCzncAT0yKS7uUbT18y5i+ZFDbrlsbmcEHPnFQcZ9KrlHcnu2tEvJnhgxtWTzEXy1Ks6&#10;IvP73Hf1FG/yosPYBvLhlST/AEiNldViAGf3nT8eM0zULy3mnlYTow3RgEXjNmMyDniUnjB7cUlz&#10;cWqi4u1kVkijneGa3kkV1+YDaT5mDkevXFTYXMSotnDHJas14tr50ScN5hj+VehTdkAgdegpjTOV&#10;kilurhpmtmVfNsJSDumz3jORjHOaa0sdnctbmXeslwjW8jbmV8ryM4k4Ppxg/nT7ZLaSH9zp7tC0&#10;dvGq/ZzkMGyRgxnv2I5FFg5hb6zWS2ureG0uSot5im6Ekj94AwGYumBxgketSXSmbfOdPZGWWcMy&#10;qcMFiC5/1WQTx/niqKxWr2sROnFvOiVW2W6xlGeU/wCz6cjBp9xbWUjXjrHKd0ch3sFXzA0uBkgD&#10;nj65oDmsWbi1ZzMklq5ZI2WZWj6sIgM8xYI/rUdxFtLXYg2sGZS32fqRbYHRR0P6+lFxPY3rySq2&#10;5pGcHzNqyISwUg5HPP0qG4dfskrOsLLJ57SOv3T+8CHPIwfTg1XKHMWFjU3cUU+N0sltFJGcbZNi&#10;7iNuOG9MgZqEJCsyzLazJvVW+WRHCOZcgFc8DHYDFWLaQJf/AGZ8tH9qb935mSPKXgqfMP8A6D0q&#10;G3udyW8kbK0kbJ8/nlJEwCwDK043CkHMS5E9uzCKaNWjdSBGGjEhlOP+AtxjK9aS7t4ZIZIZ9LkV&#10;l8xl/dKOS4+6Q2P5VHAfkZWtbdoxDDGWFx13SbsMFn/EHnp0p6NEWaNWtZPKbKt9sYPtaUdxL+PQ&#10;fSkoyKEMltIvnPFdGRWuczSWpbehTAGcnp71Ik9mdTjEccy/vkS4t2hQKy+WeQGI4z9Pzqul3a3E&#10;Ud5BPDmSKXMkd3jLM4+V1LjPHoake6gXUIWluoVCySMp+1MpXCgcEy9M8cE9arlJ5gtvIWNPs6K6&#10;GaExMkkSqfLUnH+tHP4mljaznXy77T22SSW5bbdRqVcAtlWDjDf5OaYt5biZWmlXpOWZrp22OIwB&#10;nEp+vOM05Wt0Kq04h865WFpIZpFjkXycgkGTHt7e9TYObUXcWtIVae+WQW8jW821sls7cfuweSO4&#10;PanF4bjfEzTyK1zI8kbWMqtgQheN0XDD8f1qok8Ihjs7yBmaOPE8bAsSvmDB+42SB3zyDn6TXqf6&#10;CWaweT5pnVvs+cqzKoyGjweOhyDmm0VzXLAikjuIL5rSZpI7xSzSQthsQ/L/AMsvZh0GPxohtSZI&#10;ZLawdcx221SCQCA7HH7vkY9qryCziuGjFrLHhp5I5I4lUHbGE/u+p5HP4VEn2KyVZ4o7hRDdNuWN&#10;F3ALFtyABz1zwBmlYnmLMFusXl3Ys2ZFliZWaPOwfMeQYv8A69JZ27RyWywW2xnW3fb9n5/1rs3R&#10;R1HfGPrUUslrCrTQSR/JHv8AMLBQQsfcEZ6H3+makLRQNHDJBHsgYbNsm0fJDu+UhhjqfTk9TVcu&#10;gcw5WQfuntC37qOKZHuIVIMcTdP3h7+oBpsfl3NxBMYJluCtujtHKh8xSuTuTeecNkMBn6024nik&#10;imX9z5gln/cPNI5kAUAY/ecEjPTPWi6eCO6YWt1IwtLiJfKkkdtsZUZ4ZzxzjocdeakHIdeSq9pP&#10;L514vmRyi4X7LM+2QnrxHwCO5B9OasXhEkl1NDFNI26cL5dsyZURgbWHlfl27e1U0FvejbBB5kkg&#10;UQkQs25fM5UkxDtx1OfWnXq28tzdP/Z+DJHK0atag7i0gGASm7B7ZzyOtFg52WYbaO31GW1bS5Gj&#10;a63LmIqVCw8Y/d4PHGM9RxxUUVtJFbRxNbt/q4VUmMkBliJ5/dHA555qvdx2D200pgmCmeb5NqYX&#10;G1MjgY7+nHapp3s4Z7m0meRB5kjr5qgo37sKQcfdYfrRYFIkgtALuO3ksdu6aJm/cBukbHP+qHtn&#10;+dV7BXktoo592zFou5F2MpQMxIOP0B+gNOklijmkaKKFhHHNIsZkDHKoFyvA9fUc0vnfZrjzoysb&#10;LcM7PGx/5ZR5G5fMHr6noarlKlIXy47nTVlS3LyNG0iyQzJGHLTDHcZOM8HvRvEgkSGCYlopTDIq&#10;ruQllyrEY4PPIbiljnhiMMDDYJLVGaOdiImZnLcHzVA5H/16hl8y5t/s6RRu0irEsMt4rN80mcA+&#10;eT2yDnkVLRKkWZEXzJrhbSaRd0wLm3Xch2KCG5VuOfXmowljbTtbNZ3DQss5MMcJdc7MBgN2Mg/j&#10;+VFzPbCR7xzbqJnlWSOS5OHDMAP+W39Tz2ptxNbsZrFxa+YsE3lo142XJIHyEyHHHOMUWY+bUckl&#10;kgjtrhLhf3kKLMlrs2sI+5J6HA/SnRyQA2tw0WZl8uSb/Vh3CMxLf6z29BTJLuNI2kFyuxWc/NdM&#10;SVCEfNtlx6dgOKSe8RLCFI5I38uzJRVviRvEbZXiX36DOarlFzElszB4o0sm+WWJo2E8eRukZiMe&#10;YeufWmwNbRRzTWkNwsZtmeSKGUOuWcj5dpcrkE/LjGadAbK4uYYxNG8a+XuKySeZEwiYht3mZxn2&#10;4zVY3cMdsb77RIy3FmP3m5maOQNx/fwR34wf0pWK5uUtCVLe8TZd3bRK0jQM1lMw2iEgDJjI/AdO&#10;vtT7a2LeRGlpMVYpwLY7PM8piGAMXTPXByCelRwmEtJPFY52rceeqwn7zAKCD5Y9T27+lV9sFtuu&#10;DpjfuZJDIhtVVgFi4PCDucdB+FKxPMWNPhSWzt4PsEitEtmqSGM5I3lsNmIe/ei2h3vHCtq2/apw&#10;6HBVpCRz5XUfyqL7NYQ3MMZim+RNokbaduyD7ucepzg56URXFm8EaSffgVFaObCkbY2I2kggjp/j&#10;TUQ5hYYIzGrC02NCsAH+irwpm3FeEA6D2yOxpJTi1WS4YI32WRFZvlVhJN0YEcjHGSDzjmnW58nl&#10;UjLeYkRbIOAsbN83I4GfU/jTLZtqCCJB5UiwQNGJNysHO/5f3nB/A9KfKHMTX0Fos7yrZzKMzJII&#10;5YxsXYqhgufXqQPwp0MwkLSPbzLtmbzpI0G1l8kfPjjp34IqOe4hl86IjcyzyGNZrgxyIC4BwTMu&#10;RwDjHPp2pvnSSTtcCO3mKx3EkjfaRuXcAnIWfJB570nEOYka2j8o29xpzEPsOfJUK+IvqMH6jFEC&#10;27rte2vGaG4gMTNbl/LwpJTO44B7ducUxzCsslkptWzG0katcONpEeDgiUeuOR+J60hvbSZ/tKSQ&#10;r5d0d7LqBWRAsZAJy/zAk+vIp8pVwE1uBG8QuIZlgj48lUWVS/8AtH0BB/DtT7mO1EtzBBb/ALt1&#10;aLanlLsLTA4P730B7/hTJJ4tsKS3Nuo86Af8fJwpwScZmIHHuDUj3dvJdqzyKyteR7/9Mdvl+dge&#10;JTkfhx60cpPMNuXt5zO11pnyzW7rMrXEZVsygAk+ZkEdjk1Ipt8eW898sf2yTypHyxUqPlyUDbuS&#10;RnIPvioUmt1ja7NwBtWLZc20kigq0rZDDzCDjr2pjOtqHsWG9lml27lLB4yvQHY+R/EDnPbjilyl&#10;KRPDMXYxzzTuzfZVdZrCUZxuJGWj7+ue1Etp51uB9kuW8v7P5ZkhbIXzWOP9V1zgnrkU2ZYTaO0V&#10;jI8bSBoW8joqxHg5jwRk85x16io4YrMTQqbORVeS3HmQwqhUqpcjp/U8dqRLlqWJIWugssVi8LSx&#10;zfKq8FmnAyP3fXPY9vypLmLz/OkFkWzIx2iLlW80dmi55yfcdKrWsNpGhnhhuPMSS3O3aq78kvng&#10;Dn/PNPiNjcMsttOrb9hDOwVh8zNkrj2x/SgOYWOZlE032VlZr+WePcyRqdqbe7Iep9D+NSkWcmbe&#10;7s5FjW4zG0N1GpRhCT8pD+pyR0NRGS2iihZ5IED6fJIsqyNt3MVPQMB36cZqTy7Qj7M04haeadWV&#10;JpFjk2ou04MnGc4z/OgbYrs3lRxvJeJMtorRlYXbcCfmGEUjPGeCc+maC8M0bR77iQb7h2X7HIsg&#10;YuFBBMWcjA45P1qC3uLacwx3kW/asQnXymLbtx54jbnsfm9+c5p08Ki2tlurBi2QHk+zbg2+XOTu&#10;TrjkEEE45FAc5NcQmCddRNlIzK1x5m+E4c7QOT5WQNvHQYI+lSSWot5CYrKRVWTLR7OcLAM/8s+R&#10;z6VTENqzSK1vLG3lzurRoiiRWl2jI2jgj69unNNY2dsguU86NW+0B8KMxg/LnA6jjtRZi5icwtA0&#10;c5s923/VuYh0EI4IMQx2/Gi2RtPuYYoYuIxEzI1vjIEByDhPXvgf1qK9e2WORoTCR+83NvGGyQmC&#10;MHB/P8KdfSxwTSyGCNfs7TiLZIV+6oXKkN059u9VylSkOsorZ0+zOjTCOCCHHmLvjLPuOG64xnGD&#10;3xzTRsjjw1pKwZiGj3xvuQyjBVhu5GeM04TtEDveTzIbiCBJo93CqN3zYk7H36HpQs0TuogMCxs0&#10;TrtuwYzht2dpn+UjuMClYnmJLmNpUlUwTSvtmYJJCpJUuMMuTj26jn06VHqKwJJPexW9xHIwmBaO&#10;Mqw5AwQG/qQaYF32KJLFBC/ktIrC66b5c8fvjwevb60txfWYjNyxtFjuGO6QXTlOZcEsPOP174pa&#10;hzE0klhFeSOmn3AiaZ28n7DyMQgEDn8c/Sm20llFb5aZpI4/s7QyThODtbI5cEdPfrTTNFFNMEmj&#10;T55W2rfFgM4AK4kU8jtg003sEdtenz4f9ZiRI7wjKiPBOPNBOD61XKHMSWpERhiewLfuY4JlaaNc&#10;4BPTzOeT6U391KbeQwTLceTbqGinjLOpJOGXed3HQ44oNzDiZBND5n2hgsc0ruJFWLj/AJad/UE0&#10;2YW6hY7Od/8ARVt2WGSR2wpTnALnIGemD7Z6UrFc1h13MpSaeKe8UkT/AGhPs874bbgNwnTA6kHH&#10;vU0zb5Jp7dZ3aP5Y5FtWXhYRw+YvyPSqpktb4SCCBi7h1t2MRJGZOV/1Q7H1OQaTU44Jrm4ZtM27&#10;orgputQQW4UAEoCBzjHP1pWJ5i5awQ22oC3OmSGKS4g27oSpULHkEfusfWo4YfIghR7eTpbqreWT&#10;tb5mGcRnHHX+VV7tbFre4drOZds0m6PapHyxKu7G3qCe2P6095rK2mltWaRVZgUaRQUO2IjB9D6Z&#10;ppApWJLS1iEtvb3FhgStbbv3AbODu/55AnGOnNMgiaS2+zyoxVlt0YrH5bBvMZiQ2Bz9Dz70itDD&#10;cKY44tq7yq+YDykR5HA9fb+tIkm2dHUeXJ50W5o3wRsi3/MvmD19e1PlDmHzLbX1m0/kmRpWmkWS&#10;KVI97Fwqgnjn2Pf60B0Z3jFtNnbMYztXfG5VcgkHlTns1CXULJbyTxqn2i33zLIzeS7PJ2/eDHOC&#10;OT9aindp7N7dUt23QtHHDNeo333HAbzye3B/CjlDmLTAI5uVs5nVWcNuhXfGwhAIbkE478k1FbxW&#10;dteRwtY3PktI3mQxRBlf90eQobqDzyM06/njjnmu5Ft13SzLJG9w3zqV28/vvwyGP0ps01usz2DC&#10;13KszRq16wVuNoCkyHBw36VKVyrjYGtEtYYbmObav2dfOjt9uDgnOSeh6c+2RTv3csdrIYy0xK7m&#10;YRBpAs2d2fMHYdx070JdQIuUuY9iHpJds7BVTkNtl5x2+XHFFtdw/Y7RI5422Q5wt9wG2sSOJeOD&#10;2quUnmFSXO3ZYv8ANOssbiePcGeU9vNPbjgjPpTopbaN3ubGG4TdFNI8MMgaMt5h+7tZimecjGCa&#10;Sx+y3P2OImNlK2yyqrSiRDgneGEnY+3FVzcIIl1Brh5EmtJFkZpCxRwxxnJfDDr05FKxSkWoZIbW&#10;7t0jvbtoI7hGh3Wc78CI8Z8sjOTzjFGn26ubWMQTMsjQ+Zi3YKzYYhh+69cZGQepxUcTQtI08Nnv&#10;8vzmnVYSFOUAVgfLGOp5x3qGNLeKTe2mtmGc7l+yqG2rCxyTsHIJ9B296VhSkWLG13adHbnTpF8u&#10;OJVkMZ3DdNnBzF04PINPMTPIimA5PK7kJ3IZvXyiPX8KrW9tp6z2isl0MLD+9ZV+TEZfGce+ec9K&#10;LSSyaKGCXKyQxxqY5iFHV2BDYPB/GjUXMOCokgkNnIix2sysBGi4EhI6nYOv+0Px61Isqw/fsQyr&#10;HNG2J4mDosIHP7zPHXqahBijs5nLQnaIEb99hlUvuOdpHQH3qW4ktQ1xdiddsazNFNbySKyneq7S&#10;fMIIK/yo1HcWBbS3haFhdramaKM4bzNg25PKbywBUde1HmsPMSa6uPN+z7P3tjKQ26YdzGQRjAyD&#10;z+tQ+ZHBcND5yyLJOjwudzB8qcjpJ1PUHofzp8EEL2zeRYSNC8dui7bc7lbeWbAMf44IwR6cGgXO&#10;x99Zie2uIksrllFvMY90JO350BAzH3GcYzwKnuIxcK1x9gKMslyGdVOGxCFzzGMHpWeIrR7ZSbJs&#10;SxIpaOBEKs03T7o6jnqKdcxWksl35aS7jCxVmCjfmTA5A68AdPSizDmJ7i3eXzg9kzbVZZVMfO4R&#10;oM8w8j+tNlAij+2eRsbzJF3fZ+uLfA5CDkHsCcH0pJZrK73SodzSbwyzYSRSXUHtzjHbGaZPOj2r&#10;q8UDLIJmkdT8p+dU5wV/Dg1XKVze6TAIbyOOcDc81ujxtja+yPJIUjAb0yBkdM9absjSZZY4JoQ6&#10;RuD5iOFcyE4K5JAx6DBpYJ1a+8lg5ja4kfy1Ysy+UmAVO8/y6EUlveL5dvMrr5ieXukNwUkQAbhu&#10;DTjcACfXFHKTzDw0clop8maJWhIZfLDRiQzE8dsN2yBzxmkubWGRGhuNNkUxySMo8kDJMo5UhvQe&#10;xqOEKFKSW9u0fkww7luRyd5fB2z9R64NOhkgDmMNbyeTLwVvGVwjSnuJvbPIFTqHMDy20kX2hobr&#10;zFa43TSWpfepAA5J6j369fapI5LN7/5YpsNOFuLVolCnMfXDMOM89R1qBbq1nhju4JIMyQt80N4Q&#10;u5pRlXUyA9PRs1Kt5CmqwmS5hX/WsrNeMp4VR1M3r/dJquUdxts0SIDFDvHmxyQsskar+7T183rk&#10;+pp0X2ZkWO8sGWNpoG+W8jVlYRsxKt5gwefxqMXkAm3zzqvyzszG4dgsgVR0Eh+vbNOVLXKxyXKw&#10;tPcGNmhmkWN1ES7Wx5h+mc5B9anlDm6huzZQxvPeLP8AYy8LCN/mJOCMIp/hAPB57jvTvMjuA0bf&#10;aJP39wzIbGRXGFUDbujyCPTn8arpdWrRw2l9bFvLiRbhDGW/5acH/VtyM4+9z1p99GBYqJdOaQ7p&#10;H3fZw2VaTAyGj9OhyDxTsLmuWHR4Z4777FIzxXMu7fAQGxAMZ/dZxjI5GQRThbiF1khsXVV+zkR7&#10;ewhYkf6vkYPp19KrGOyFzMn2aRP+Pl45Y1C7lICL1XvnnOfwpm+zs/8ASFhuI1WaYOqoMquwLnA7&#10;f0NJIOaxPbRpHFb3a2paONlKM0Iyo2E8hohg44yDRZwfZZ7ZLeDAJt32Na9gjFh9zuT3GPr1qG6k&#10;toYpZojCxVXZm3rg/IBgjHv7/hT7mRIZiDCmLZm8vbJtJ2QqMqQw9T2H41XKHMJbLbtD5GzzNtqo&#10;2eYC8ZkkzlSf4fTB68U2TyreKYLaSsuJQsbSJIJIy69GGfm/CnLK4tyjNIXtxbQxzR5yuW3fNiQ/&#10;zHHY0NcROWEDW6LMq5aO7GxsvuyVa44OR6c0cocxYvVN0ZlFvMxLXDxxzRqdylRyM55HQ4I57Cod&#10;QWFZZL1bW4ikUOPMjjCumEAAOG5/AkU05mtiHgt4/MFxLE63RK/M/BGJiOcDjA+tFxfWwhe+ItQs&#10;wdHZbp+W3hSWHmnjH8qlIosA2sF4THpk2JJELW7WfcRcgc45z1qG0axNtjzHeJY4Hhe4WP8Adndy&#10;OXBHHXk9aV7i3iupgk8KK0kj/LfllK7QAy4kUgn8abDdwo15uuId4MasqXhUkCPnIMoJ/H1quUnm&#10;FtsEwI1gz/uY4pFaaNcguW6eZ9OCtNBtmt4ZDDNHcLboI5I5oyzK0xO1l8w71444yOvSnwTQB2RZ&#10;rcOs0Qj8yR3VwIhgf63jJz3OKhmVGt/JtXmRreG3lS3aZ225GW2qz8gdxg9fwo5RqRZuZlSeaWG5&#10;vFbfIs0f2eaT5Qu1WwqHjH1x60RlXlD27Ts0axrE4s3UriH+LMXToc4xn0qvLPb3TTCGM7m877My&#10;xlipJHy/6ocY6cnrTr5IDezGXTfL+WbbutgwBWILxlARzx35qRykWLK2jhvUjXS5GjmWz4aMjGAT&#10;n/VEZBzn1qOGFkt1Bhk2lYwS0ZO1jMzDIER9PyqvLDYpBN5tncKY2UND5aY+SEknG3jBYeh/nUkZ&#10;sbSX7K0kyqywlGcAqWWMnafTr1osTzEiQfvY4ZbD5ZjCsmLcNu/e54xFnjn8Ki8t3t5Ld1HltCsf&#10;3AuGNwec9jjgcj+lLbrbo9uEW3Zd0ZVXkVgxWMtkcdefamxOspTHyyM1uGeNiG4HmfMu8A8+/WgO&#10;YdfSxSaz9qnEbbb+WJp1m2cRqcc7hhuvce4pNPN1b3dvpt0FDLcRyW/mZdW2R7tmS5wTn6ZpmtyW&#10;NxeXDQA7ZPND/aroDdv+VRkSAjoRycDHI9G3N/YpA13NdsyxtIU/0hGZQV8sD/XHOD/KtIx91ehM&#10;n7zCOL9xEi26srfZzEoZlb5iWwP3wz0PHXNOhu450hhlNrNvaMjzJG3Ovmk5DGbJOB655FE0sFk6&#10;LFdK/wBnPm/O3IWNSo4Exz8x7HIHY1G0ogKwRvJG1rtLpDOCPlB3DmUNgZBB/wAKrlQrofaqLq2Z&#10;okjlj8uL/l4cMm6b3l7fQHNRXV262kkpkhWRoV/fRO0gffOAQV809e4x+VSLPY3WorImoNHMyxm3&#10;uBhhvjUsVbMp6jt+oNNybhduNpe1i3rDK3PJlLDLeg6ZP1FHKguie4ZVmnuLT7NIkkzbdquqnbFg&#10;jG8YJ9OajhaMSxOsW6EzEldgYRMkLA8GQEce1OZIrsfa2iZftaNv/cOAwY/IcrgDGOv09aYozK7z&#10;BVaTIZpLdm2tIdqPhjntgkZ4o5Quh0ENwqrHbrAzLbwrJE6soc4LAj96MH35B/CrmnX08/7qaKT5&#10;GiTaZWaSBsHLY83p17cg1nyC1WCS4iiaF49yS224spAHlnHOcE59QKkmBt2We3dd0LmRmSQZIRQn&#10;fuCeg596mVNSQ4z5djvPA/iW6iEZRZBsSNDPFMWUq7kfMpk/z14r5q/4K/f8E59Q/az8CD47/BzQ&#10;S3jjQYWjvreJm26xY7xld3mECSM/MuecFh6Y9psLxReNKWhEsahf3iZLrE2W6AkMD7816F4F1u3N&#10;4A9sFW4mjUlmQwncd5HK9Mceo6V4eIp1sHiFXpfEvxXY+04czytl2KjOD2/qx/ObrmsfELwzcT+H&#10;7+/1JYLS5mM1hPeTGJHRgjIQshUj361+ln/BMz9uD4M/Cyys9D8W6dDGrXBiVLiV/wB2VRCrZdiC&#10;vXtxXl//AAWZ/wCCcL/BPxJqX7VPwU8PRN4L8Q3kf/CRaXZxg/2NeTTfPN8ox5Mp68fK57BhXwtp&#10;12dGuIbuKyu7dIbiV1ntLgKY2DYB4xxxjkn6178qeHznAqSe+9uj6pn7yo4PP8tUo2s/wdv0P37+&#10;Nv7NHg79sPwzcat4Rt7eFrqxhlh+y3G3Bdy3UMNwOM9/b0r88da/ZbHwk+Jc+geM7iGRUh8mRZV3&#10;Eo8+Q4O/ntnoa4f9l3/gqP8AFf4PaT/wgiazIIUKrbS/2ltcrGpDDPmhTyenXHc1ifFv9oXxf8Xf&#10;FUWv+INYkSaTy0YxXCtkoCx/5bDnkDrXTlOR4yth6uDryU8PJWs9fv8A08z+cuOMHhMtxnsMTSft&#10;Vqn9mUejX5PsfSPxo+B/wn0LwauraNqtq8xt5y7RyMrJ8wUZxcDv3/OvnbSfA+t+I/Edx/wjUcKt&#10;ayyGG6t5HWWFwyqrjEu48jOeR9MZrnn+K/i3UIxp13q4ng2rDIrSty24yMeJSVOBx1BPcZr6G/Yy&#10;8f8AhPStVtrm/uHWNpdsn79ShZpCwORMDyAeoznNfz3xpwfiOH83WHqx/cz1jK2jXZ9E11R+X4mj&#10;hsZmUIxj7NdGj6x/Z08QeN/GngpdI8ewwpr1iJ1N0Z3C3kabV8w/vj82B83vz3ru5ElsdXiguGij&#10;UXUhZGVpEYIgAOd5wcenI96yfGnx5+CVn4KW48FmGx1a3ZGjZdgR1eU4YMspY8gjt71k/Dj9ovwd&#10;8c7a4vtGuY11LTrqT+0rBW3eWXYxo4Uk5Rj3wcZwfWv4j8aPCfB8M05Zvlf8GTvKKWkG+3aN3ZN7&#10;aLsf15wFxpTxap5RjK6nVUfdk3ZzSXW/2l17rXe5y/x2+Cx8T6dH4v8ADdjC2owQxPcw5fNyuS3H&#10;z4DD1xzXz1a2byH7HLEN2yBI3miH8U5O0kSdRn2r7Z+zR2/7qKNlaNt0e2GQYbG1sevJ6CvKfjD8&#10;ArHV5G8Z+ENJia8jbzryxWEg3KRD5trcMr5OQMc4r8p4V4h9nbBYnbaMn08n/Wh/SXDfEUcLBYXF&#10;P3dot9PJng+tfAGw+K6R3qWMX26Cd3tbiNWEqKX+ZD+9GVOM4PIz1r6i/ZK+CLeBfCzeINYs1W8a&#10;OQW8hZjld3c+aTycYNYn7PXgLT21K1laDdCWV3WbrGVUyEnBwOPUCvoONI7BY7e3VVjWNYm8vtge&#10;Yf0/D2FfqWMzrEYXKvq3NdPby9PJnkcZcUYuvT/s6Em473v07L1Gzz3E9xI4tWQM0x2tMWR9vHBE&#10;gxnP+NYep3V+1xFE1tceXGznLMcjCcc7z6/jV7UpIbbMkcNvukZhLHj5g0o+XkD7p9+lYqWcBikV&#10;7TafJd/LuFTJBwox8p9PpX4hxJjKlR+xi9Xq/wDI+EwlNJcz+QxNOura4Sye2ZkaRUbd5ikgISDw&#10;/Bz6H8qjkeZD5d3Gyu1uibZZCAQ5AOQzfeGDg/8A6qnjjZLaO3kgjkUGYjaB/CuB2PSnqLaG68q9&#10;026jXy1EbLOFRgoLHjIHGM/0r45Yc9D2hUNvO8Uz2KbZIpJjt84jgFVGRvHJ9eKkYLLvuvLX5riW&#10;QZjIaNljwRw4z7c1LbpF5q/6SFkO1QVuRkbn3bSDLzwM8DmlWCzml2QzbW2l/wDWbgfMbpxKD0zR&#10;9XfYOfqV0ElrdK8ZjRllUcSPtciMk8ed2yOCPpXTaFq9vqNor3E0IkVQrSRyMM4hJwcScHnvg1z8&#10;jIA87JGUZXlDeccjICLzvwRxg5wRx9am0nVP7NuZ0muZfJuVbaskgK4wFx/rccEfrX0nCmbVshza&#10;FWLtFtX9Vs/VfkzlxtCOKouNrlrxHpM1nOrvDbr/AKkNvumCviFmGD53X8/xrlykRSayaaFd1jbr&#10;HDLG37ss2cB959CfTg4xXfXvk3Ng0tpIJIvLlaS2kYq8TImw7Sj9Du6HNchfWQWf7LdQ+csyJF93&#10;errF8zkDJIPzZGPU/Sv9XvB3jWnxDklNTfvLR69v8z+a+MsneBxcpRWj2M+8ZZC1tMsarJ5ipKjM&#10;CrFwMEl8c8elPflZLmeBdwnu2kUx4J4Vc5WT1PvimyQHZtkjbgBJlaKX5lB35I+hXHHpUYW0jiji&#10;uId5+WJmSPy2DS/MsgwTuyOCCO1fvFrq58Bclla9tVMjou3y9v2qFnXDBQq78TAe2elJcmWC6M8c&#10;G1lYho2mYLIBH94HzepB75GaaEgkkNvvjZWXbGzKclXckLnJHRTjGPShJ9qyAqGW4ZnjXzF2N5xK&#10;DvxwD17nrRy9wuiZVvJYDbpbTrsMIjjMjb13KGBVvN578H149KIEv7wm2u4Z90kcK7yrnPJOCDJ9&#10;fp2qqsEK23kpbwzRuitD5C7ZP3fyY5GC2fTsOKLq1iWwkAij3QyKh8wRmRGRDnPy8gkZGTRyoLom&#10;gbUGzELSTcqKyqjTb0LS4b+Mbh7GkFzJLJNBIoba00vlNIWw0S4yu4k7c9jnGeccGnYSa5VGsFma&#10;P7OF8vHO4byeQep7c4qCOezntZYZbS5huGY4Wa4XaWc4DAFh1wen50coXRJDJNYpDeW8e+FY1WZF&#10;nL9ICSQPM7Z6HpV7RdU1XQ7m1l0i+8tljtY2kRWVJF5YE4kA7Y5BwaorcWZWZTcrsmDllW8BV8qI&#10;wcGbIOfWiOewg3X0d5jyZNu15RjdGAqncJf73crjnmlKEZRs1cqNRwleLsd94Q+M+pPNb6frNnC3&#10;neUvmLM4C75sBsGZhjHpj+leo+E5Jby4PlyKrhYiyxzOUO+QnIxLjoOxP9K+ctO1GDR7iF5jt+yS&#10;xorxzBW/druP3pduQTkYPOfwr3rwP4rso0hF3dNIvyf6yQZ+VScj96eeO1fLZ1g6dGKlTjvc+qyH&#10;HTq1uWrLRHVMrCPynhjw2P3bTNuGZeT9/pRFMssW83CMyXEz7vLKsQARjhsn69adcvt3QfavNXMS&#10;xyDO7by+Dg46DrxTISbhHj2YZWLqcM5DOcoRjtivmV7yPsX7srCSlmnOQvmKrN8gOHAjI6F+eD61&#10;k+Jvhz4U8Zxout6RDJIrW/lyMhV42A3dVcHn0yPqa17iKJ0Ux/KJGPlt5LnDOQO/GDzkHHX6VGz2&#10;10+Db+X5mXjkjXGAPk2nnqD0INDipKzRdOrUpVFOEmmtmm0/vRxmmfs6fD/S7+Nm0Rm3OjJG15P5&#10;UnUkbTPgkHsc/wAwfLf+Ck/7I+sftWfshax8Gfhwv2XVY5ba/wDD8P2gxBbqF22RsRIPkZWkTIxt&#10;LK3Qc/RBlRS0kjpuDPuLLjoAmefdh3OMjtRIbf7Mtvc4/dkFvM2nYI+4655NZyw9KdOUOVJSVnbQ&#10;7Y5tmUcXTxMqspTg04uTcrNeTuvJ+R/Onp//AATa/wCChl7Oq6j8O20uaPzBIuoeJoI5VJfbh1S5&#10;bOcEggDoah8V/wDBN79vLQtFm1QeA4NQMJmkeLT/ABJCzPlgDhTMjE46YBJx37/0La98M/AfisRQ&#10;eKvBdjfNayMVZbddqMT5hI3DoR396z0+BXwfgubS4h+G+jq24YYWcfOWb0A5+lfNz4Vo83uVHbzv&#10;f87H6pR8XKnsV7XD+91tJW/Fafcz8o/+CEX7FP7T1p+0hcftG/F7wJrnhvRfDNvf2dj/AGzHcwnU&#10;rkoIwRG7jKIhkHm42ltuCcNj9XPFXwb+H3jSSO81fRczI0Mf2hbhkkwx3ncVYZI4wTzjHUV01lBa&#10;2UDTWGgKCVlbbBhc/NtPbrjHPWpjc2gjjYNJEy/NJ9omBwFGCPvg9T19+le5g8voYPDqjFXW7vrq&#10;fnWccTZlnGbPHylyStyrlbVkttVa/wA+pyGh/A3wF4Yumkt9KMnnSI1vcXM7zBG80no8jAZwPmA5&#10;rs5hmKXy4gMiVtrbl537evmDGT+dRwzWSwqZJ/khZGEYuFYgoMnnzPemobYRLBFcKzSbSqs2WGTv&#10;J/1hz+hrrjTjFWirHjYjGYjFT5683J95Nt/iSPM/lyQl4zuaRR5zls/dXGTIcdfWjmQSfZsFdsxe&#10;MyvnjC/89Bjp6fjUbztNEtvCjLI435hl65bcOGcdQPoKSS8tbqaMvMw8xPLEqsMozPkE5c8cY71Z&#10;jzEt5cNbCWYSIrRecwkV2Zk2qAMjzOv4GpIsAxvBNEWWOGMYjIAOCeVDVXeR7hFzIrSSRyj5GYKx&#10;Zto6tgdPWpEaKaNb1Y/l+437tslVGwg4/wBr36c9qLBzDYSZZI2EH/LSJXjT+HMhOcFwR+VQ6qk0&#10;mmMkPk5MbnbIh2upk9n6+4NSssFowkdTthAYqYWJaNBj+LuDzwayfEWoW1nbtYhvLuoSA2zO1wBv&#10;LYBzyD07VVOPNUSRjXqRhSk2eVfGq4mkv7fz7ZxttHMkPnNuXMmQ6jzunTtXE+bcRNPshkk8kTPH&#10;NDM24AEA7lMmP89K6L4pajBf6zDZWflN9mhjVljcAggeayjPcBh259a5i5VdUkUSi3M7RtHG1xgg&#10;vIN+DwT0PBFfoGX0+XBxTPzPHVIzxk2u5buhqdvJM1vBMV8shvLZ9j4T08w4PbHSkuIrpWjuoLeZ&#10;TwOd/wAhSMns/P0IFVJ/s07SX5t9gkhxvUKUBOFG7cOuAc59c9KJWTTr6+uIILdVW3kZUj24yFCh&#10;gQPc9vpmuzlRyXRNKbhdPXzYpIVuPs6q0ckmFaRSSU3Oe+DtweOlNaaG5dbqZEDXVvcHzI5toZji&#10;MYO4ZzxkA/keKLgQ2Kk/2LcND56GV7ZwhUKgIPTPbPXFNuJLGWTEcuI5Nit514Axbd5mQwlHIHPJ&#10;Oe2KOVBdEhmnWZre7iUtax3TKGUt5qbduAS5IIzxRJEbd9hjXEMmFYO6MqrDknicZGD17AUye4sr&#10;pVkuLpn8xfKWRZ0Y/vJAw/5a+g9RS3EiBmWCWOXAk/1jn5vNHlruAlJAwcblz7ijlC6Fa6jIjW4F&#10;vJ5YVpP3h8ziFjlT5uSQSOmaWESm3WRGjZI5Ywsgnf5CISehl6fl/So5rkxSm4tZZo1hZhJ5cwK7&#10;SAvP70MCGGPx70NdWj3F1NaX3lzqJJo2JBjmUKFKNiUnjPbBA9aOVBdB9o8sRrJJDGrTWyMy7pkk&#10;G0uc/vD3H196lmKKkjRR28izSSyfLvYEGQDAG/2znBplxKlvcyyuG2280ckgRmJVYlwxAZueo/Xk&#10;81ItuINpaNo9yq7BYZFVZR82RjA+7RyhdDMpKssixB42t7mSNyocJkopGfMyOR/nNPliuleZbWCO&#10;TbJt8gKykMqKuV/egjOenI44qIW8b7oXijZpsQhZrc7Q5zIwySGAZRjvzTRLZXEAntt0YuGG6CQl&#10;im9ht5B7bTyRRyoLomdzcRtJKJAvmN5cnmMWj2xgFWHm+x/LrS2Ut5JIp8hkbzYopJBMXjbEe4ZH&#10;m5H8x71GVXz45rVlbcGy0LDJ81yoI55GF7Yx6HFNV7f7W2rpFb/6xZpFkXLFB8gIKjOc9QelHKgu&#10;ieEakixh7S48ppkJQyMwX5mPyneeM/jSTw3UMqstszrLs3NJ5q71kkOV+V+D6EGorW0t4p0hazVf&#10;3rHFwyFHCqc7Tj1PBHXFM0oBLVLZ4YpFe+ij2hV4XbuxwPXHYUcqC6JLu8ubF455laMxLNIvnyPy&#10;AzLtbc5yCCuG496clvsnms7NRFJFJGIx57KcLCWzjeCcZ4OPxPWmW8kcUlvFcaTdRxvBtjkhnCrl&#10;zyDyo59zUZubYbp451XHmyQ/6WqsoYbF6ygMD7DNHKF0WIJBebmmhVXaW2ikj8vlWVdwOd/Q5656&#10;00M2YZYwkbSRwjcsrqCWcnBHnjkjPqDRI1jJd5S72yNI0yusqsMogTOBMCORnril89EmyTGyKyj5&#10;ZGyBCpzj95wQT909uhNHKgugF1azSRvMLZdzoqzRSMGQmUnDAS+3GR+NNRZWjgeVYNssa7ne6ZVd&#10;Wm6H991/Hr6UWl6tlcIz3MkcTqqtmZdu4DkAibkcg8ijSvJiEIs5vuyRR3VnJkAlV8wOmyQnkfUH&#10;nijlC6BbyISFJzCgNpcv5Misyhi23IbecE8dOKfORaDZPHCY412s258r+6AzkvgcH2FQWzFkhhjX&#10;zGljMEeTuBaQ7gpB/wBkHt+VTSW67GhgR/4kh3Qy/wCqc/dPPTg9jRyoLodaQMs6xSxqWjuIRueE&#10;HzAkRJxtk5OB9abC13awQ3XleZEiqWkhZg8a8nnEoyAT14NRyS2MEZuJLVZY03Tsvl7GMTExqQ2c&#10;llI6EcilkjtoD5MN0nlqrujSLjbgeXjOSoyTngA8UcqC6FkMzCGQhVkXyP3izN5cmWz1EvXg/n7V&#10;LAZ5rSQx2kyq9t5gikmJ3bpMHa/mjBzz7496ZvGn3LzKu2NW3Y3AD91hcEZOOWHXNQxW1pbI1mIL&#10;d1kjaDy1UBg6neQTt29OnXJo5Qui0/215Gt7qG62/Z5ER2U7hlwvd+eg74qORdTSV7drORsLMyqr&#10;yq25AArL8/fPTpUS2cDxywtAquqxqVn2BgWkzkfKTjBx6Uq+XcW8a3EEcmLPzAVC5O6VVz0IHGPr&#10;ijlQXROSZ9UksLlWxLLHBJGxYbgAXyAWJDAdR+OCOKitTcfZra+sUyYyvmRrcE5DTE42iTjOOnQ0&#10;77ZaRT3AvtNuoX8wuF+0qI2CjAPJAyCyjgUy0uLa2mXZeKCu1Zdl0MOI1YsCpmyDyPajlsF0Kdj2&#10;kc8aoQ0M0qM0JHEkoBDYkHT/APV0pzzPbzzbBGqlpyFaZ2UgbV3Y8898joDTbYaZEWH2oqtuqRTK&#10;0g2sOWPSYH07HGO9IJRGvmSpG3y/eWbnc7l8Z8zaeAcHjmjlQXQlzNF5rmN7eOSRZmVoZnCyDcij&#10;pLjP4jtxUl2skE1wslvBu3TFka6YbyFRcr+9756VGLhGsptNuLuSQSMHjSaRfmDSbhj99jkcdulO&#10;eeCSzY2t20trcW5eIyZDweZJt2/K5BAK9xx60wuhzpd3OnmdrSXcgfejbsHc+OMPkdPT/GpGkvo0&#10;kvHtJCY2uPMZXlCuEYbc5f5SRkbvWq8NrFHf2IWO2ZZNomKqn7zcxPbGOM/j1pA7SWrXq6O0sslu&#10;7SCJgCd0hDYO0enb9aXKguh9u0LC3MhVvJuIIVlaQqwXG/k7hhh65H4iiBruOWGxJ2xzTW7wSMxk&#10;AbeXwfn745Ioku9PIjnt2kjMakyfarocBRsAJDgjk47Y64pEnsYLdfNuy0dqysqm6Rivlx8jIlPd&#10;qOVBdD5I2lgkKWq/vFZguWQhjOFwD5w9O/XtQ915qtDI9tKHkkVVuJGy2ZVXGWnJzjPGc01RawRQ&#10;wxXavxG+HYZCriRuPOIPbgYI7U3zmZUWLfHMgSQ/ZZcgkMZCMPKrY28/mOO5yoLocWjuI5zbKskf&#10;kyFo2mkVlzKB3lHTHp+NF9M6RXE2+JWEdwRNFMXIO4Lgr5hHT1BH60C407UruFZ9RkSSaKOOO6Vg&#10;Wjk3FhuzKeDj06+lMmkm1GHYPLaa6tWH7uVlWUyucdWOD16HHPbijlC6LJKJctPbG2Yfuk+66jcI&#10;yfu7xg9uc/0qOxKy3NqUgyr3NussYUMsbKCc4L5HB9OlKTFe41AW7mOdWGfJcbo8eWpYrxnf/jTH&#10;aKGc3c+SqDczNbsxK5EaP8xGSp54J4pcoXQ+1hmeKMQLDzaruV42VXDSbh/y1HIxnIP4UiyzzQm3&#10;ntpPk8tWi8xt8TFs7xmU8d+nSowtnCJGSIQzWeUmjj3NG4RTuI5zg5HsKWRRAitAUJgIkJSQDAiX&#10;kcnqM+x9DT5UF0LFNcLG7RwuWijbbcQzMw2tLt+ZTL7+uMVNejU4jdbLeZlZXDeWWKtwBwDIcHno&#10;ar3EQvZ9jC387y/IQzANvK/vGHQnODx07USLBNK939kWNbhlxIwXycuVOTuHovOeRRyhdFi/ivrc&#10;te20UnSQru3/AClExjh+QffBpJ2mtzGrQSQxtcRiNvMkIX5FfI3OcrkEEY4zVVitq+pGKCEfum2x&#10;xhflzJs6gDPGe3epbp7fTZhJJo1x5Ed1I7SWsgXYVHB4wf1/Gjl7BdCRlLmZWEaq9zaiT93NtDPJ&#10;IBwd43DgcZPt6F/myyLMt7Gvmw2syuGXdvR5QN6nzCcjH1xUUhsVutqcRrIg2veKrfuyWYg+aAcZ&#10;zjk9eac72U7Q/arks0/lxGRbhT383/nt6e9HKF0PvP3JdgixmL7RuZZXRlAVVycTjPOBn35pt7dR&#10;fvDdR27eWjltsjCRTsQBsiXJHPuP50O6uxVJo5iy+U26Q/O8jA84lJXIUcjIJpj6gIp1v4LqZY/m&#10;V9sw24ZgVPEwOSFwQR3o5UF0SzecIGuEeF9s0/lzfaH4xGOo83pz/wDWpVnjiv4YpWhjjN8u9drS&#10;xuFhBz/rD0yfQj3qIS2zvcmxuts29mZZCPLuElkCfwyFsj147Us94kU73aj5Yrt5NoYts48oAgnk&#10;bj+XrRyhdDkJt7ZFEELLtRypaQn5nJ4+fsR6UiQrNC8YRWVrRfJlkjDrh7gHGfM9c+n1qQW7WPyG&#10;CSNo8Mu2GQbZFGHxgjuR07HpUMcUEaOv2aNuflR4yAfKAZ49xIZc5yPcUcqDmRM6XbCSa3t1lTzn&#10;PlR7hInzAHb+9Hp0OfrUd073VuZ5Ad22R47hZGIIyAFf97kfzojNkvlNbSN5Ujo7RyKW2MCZM8cd&#10;OORkimxhoZlki248tYWaJh1OZTxnJBA7fkKOULotQT3TzY+xyL5jy7lNwzRuyKOAfNyv3uv86bbv&#10;qMMluk9tdGNXJ+fcSuIz33njk9+3NV44rV5/twS1xJIzSqwAIMw+UhgMbTjknOOM0kFpaKjQta4x&#10;DK/l3LJyuAo2nb1yp6UcqC6J0tb23uo7M2zNC80cbBvNXcNjMCMPwQfQ0x7q8iKrdiRZGtVVlmZh&#10;u8xgpU7m4bg4IxnPcio0DfYo7eW1il/e3BO3HPlpwMAdeTzwP5U9JrSG78m7027jDQokci3CqjKB&#10;uK9QOgz689KOULoJIpxHcCyj2ywTXGF88j5VCr90OuD74HvUzSi6ElwkS/PezSKvlHdGyQgbOJBn&#10;gZ6+tVbeW1V1zdKj7dse26AI3uHCsDLgjA7AD2FSKdOmuJBDdMrbWm+aQMp8xsYOJh/XrRyhdD4m&#10;NvdKT5Uf7yMHbK4WQiIk/L5/HUcEd+KYJ7dvLlLQI3AWWGZxnbDnDAS8HJ9vxpPtEQdpgI2Vt8ql&#10;ZjlVwsakHzMY4Gd3Ipn25FiuIJbyUR3EbNGskg2/dC44mwcEenejlQXRc8i8lZLSe3b5rOFEkhYs&#10;OTn/AJ6H06ZPtUKnUgHiFjIT5LyIsZl3BjLtOPn5BHaq5jsrqzne3ij+SWOPbJs3xsoO4dWOOOMs&#10;fqKmIW6KpNZJJtt7c7kA53sSTyDjJ7HNHKguh6TebqE1tKu7Ny+6NnJJMS5VlySQCMZU5wT0xTLS&#10;ae1htNQs49yxxRCeNZiw+47EY8zGAD0pBc27w3ENzZXUNwZGZY5LldpZsoGALD9AceopYbq0ieRf&#10;tgwwYOq3S7XAjEf3TNlTk/8A66OULokhhYW9skQjkxbwKH8pgHV5GbnEg78euR15xUcNwYn27o1j&#10;Zd22SZnAVpsbuZyMYzzjsc0Qz6dE7XUd3tW3ZEkVpBtby0HOVm9TnJU+9Nglis41guEXMPlxM8cu&#10;1vlBdhzJtP3uMHnJ6UcqC6HJLFKyrCLeOWTB2xzP5b7pzyMTY7dj17U66OJJ43t4du5/3LXbbhum&#10;wSP3vI4qIXaRWy2OpTTSm3mjPlSsu5lGW4HnYyRz9aUGFbbyIb8XFuVt/s8zsQ6K7M+0/PtIxkcg&#10;H3o5QuiSGVLli3mxySJqFww3RujsqgjGQ/Pp1yMc5oSbMysqRiSPa8fk9JFWPkfNJzwfXtTUBvIp&#10;IPKcsGaYttL7WlPyFWXnHr+NLdRiYl4lKeY5Kl4pPlkf5e/A75Bx1pcoXQsUI8uGOBI422WqqWg5&#10;jbbvycSY6fn605HvYZ1ha3SMzOjKRI4jfuy/67r7VG66dJJiW3WJZcvFJGuwpsHl7GGSOG5BB5H5&#10;UDy183zGjaRGYNuyrMUQJuwTnqR39+lPlQXQ2LIdYkspGWXyx9n89leImQ4A/ecj8jirDPqVxFHM&#10;qzOzGTLKWDj5tuGAl+b6gZ4qvKQtqNPv9uy3YeZvZW2CLGSOoPLDoKU2YDxxT2UcjwzNuazwPlYi&#10;ToR0I7jjOcijlQXRPLFe3FrNK1nN5iNNIy/N83O3PD5Hr0PvSBtRVZp/sjM0LTL5m+XayooKhhvw&#10;DxjdVZoU+0Wcscdv+8bLMqx5ZWkxg4AwccHmnOxlSa+XSWlkkFyT5RAYjzMYyR6emD9aOULobvS4&#10;toxIu/ypLeJWeQ7lV2DEMc8EHvkfiKmcTgfZZiFgvHQwzM/mBC0xPP7zocdRTHu9MVYpIY5oWi5c&#10;XV190Jkbf9YCBk9eBg5xSwT2cdssM82UtjGxjF4jbTGCzYPmnj5h+dHKF0PvMN9okNrGDKZm2HK4&#10;cyBMA+aO+PqKZPckxywu9vJlplUXUjN/dUqSZzg8kdfXHamxJbm2ihhu93nKmA78jne2B5xB4xxw&#10;fSmyTCaPZCWjmmHmx+TMMEs/mDhpQcEdcdOaOVBdEzsk/wBpW1EbIsdxuha4fK4wOvm+v/66bdXE&#10;ltFNNujVo0uGE0cjOybUAGV809sjoaY93Yalcw+ffyZljES3G5S0TNJwTulPBxjHNPmluLrapeMz&#10;TQzKpWRgJGd9gPLHHI57e2KOVBdEkQjSVJLY22Vjt4yFV0Abk5Kh/UY/DNR2hWZ4dtr1mt45IUXc&#10;F+fcDtZwR1PrToDHNEt8tuxU5jz5L/PGF8vDFfRsZyT1zUbCKCZbqcFkt18x/MgZmaNBtB+c8kE5&#10;GDRyoOZEkCSMIxbfZ/mjZirRlVkV5enEg575BHuKPOupIpLe4s5Pljw8JkbepL8Mo83kd/wpsUVr&#10;Zu6BVjuLNgj+XuMcoQFiQAdwDAjIBwPammFGjjSFY9y+WcKwVgEXeRz35H+NHKF0P8+eIzbIZW8p&#10;ZnSWGZuF3gHcrS/5H0FS3f8AakElw8MExUowbYWKN8nXBkOD7dOKr3MI1Rtsht/PaNoo2uFBDM/z&#10;kHqRweDnFJOlpM0l6tvtWZVCspQx5bAGcrwcDnPTNHKF0WryK+jIu7WGVSqkbmWT5GSI+j8g+mBU&#10;UgvFtVR4ZoY5JIArI0mF3LuJTc5BGRyuDx0qG522FzqMtvBCFW3lYKrLwQdu4EAep7H2p9yILA4f&#10;R7hokug0jWzBNu1Mg9j2+lHKguhCwuyLiSJd11ZzPvSfaGZmCcHeMg+mfy6VMZ7lXkgu41aS2huj&#10;tdS3moTsyD5hII9OKink083JUNtRmjDCS8AZiG3khvNAyAc4Oc9iOlE02n3KRm4u2dplEO9ZlY/P&#10;JvGf3vPA9R1o5UF0Ou0a33IVVfKMgDiRkZFWLGeJ1JHTnsOtE91EyYnS3k8tdzYkYSDEPUES5PJ5&#10;xmm3BSVisUsMrGNk+ZyN7SkKN2JSRx3GR60kmoBZzdW01xHHGzCTbKpwrbQCf3wI5GOfWjlQXRZg&#10;89IVaBPOh+2RKWjkYsAqA95D39MVHLHe28gaO2Zlfy8+Z5nzK8vIO18Z9/0qKJtOudVWNQjvJO83&#10;7wrtlXGO7MdwI7AHHrTdOXbbratBHIsl5HH8oHAwXxwORnHYUcqC6Jrq7ubDa0sUkbRrNLH58j4w&#10;GZQG3OcghhhvWg2yxS3FpaIEeJ18tfOZeFiZskbxnrwcZHqetRxSW0LwRXGmXMcbwFY5oZlVcueQ&#10;fu9ff9aGubMP5qXXlj948OLpVZQwCL/y1AI+gyPxzRyoLomt2kvlJniAeSa2ikXyzuR1RiDkPzkE&#10;8564qJWdDDMojj3xwDcszqp3SHgjzxjI9iDinTS6dLd7ReFZCzTCRZFblVCf89h396RZreGXzF8t&#10;owR/y0bIEKnJ4kyCC33W7ZwaOVBdCi6tpmV5vs/LIvmwswZSZHJVgJfbjP50il2WF5Fg3SRRlpGu&#10;nCurTHg5mPPHrRbXotZ1druZIZAoZWlUoGVSCARNyPmU9O/ak0p7VIbd7K56SRx3VnI2FJRDIHTb&#10;Jnke5B9KLBdAs8O/bO0UamxmfypFZ13NIwGH3nB4Ht7d6fPILZfJuFh8uNWVpPn3L+7A3ZMnGfwF&#10;Q2zl/KWNPMMkP2ePnflnO/BGePl/l2qdoUdDFDG275lTdFLzG5HBHcfK3bijlC6CCMrPiaFS8d4i&#10;lpIQd4S39Vk54xSRG7s4YbloVeOONSZYi6tGuCRuxKMgZ64FRt9mitxcTW6zKAZv9WVfy3JjUhs5&#10;LKeoIHBoaK0ikWGKZSvluYmlyMcLGRnJXk/ketHKguiQ+cJI5WjXzQIgW85vLn6nqJeoHHU/T0dC&#10;bmezaOGCaNDbK6xSSEkbnPKsJeD8v0OKYJJLGaWdQBGx37fMG07MR4PORye+fy4qKO1t7aBrcW9v&#10;JH5bQmNVAcNGdzL0wTzx1zzRyhdFwDUJpTBdQXHzQFVds5G6THd+fzwahkXUoTJAbORisczxqskw&#10;ZXVgoK/PzkdqiktojbSRm2jVo0jQ/aFj3qxfdu+6TjBA9jSgRXMNvE9ikqrYo3ygdWk5PcA4A9fp&#10;RyhdEzymbUpNOlT71x5ckbM3OwFwygsSDgjI55HIxUenvcpa217aRbtvlmaJZ853MzY2+YAPXB//&#10;AFH2uyV7pb3TbqCYSM4DXChG/hDAZA6nHAPHpSWt1bWsm4XKDaFWTbeDDiOMqQQZsg5/nRyhdD4w&#10;htbd0VJP9HDLJ5RGVkmOd2JByD1/CmCfyzIqlBGyzNsaZmUr5gGQPPI65HQHikthp0G7bdbRa7Ip&#10;FaTKsEG48rNxyR2OMelLE6W6BLgKdhVWdZsHczGQjPm7TwxIOecUcqC6CeeF5HWFreOaQs26KZ/L&#10;kzKFBGJcA8c4I7cClvt8DXKm3hx+/PltcNktvAyP3vOR9KiF0rWZ067nkl2yRsscsgJdd+/p52M4&#10;P5inuY5LMiC9EtvNEpgkkY74vNkztO19p+6Rzz70coXRNG0dzcSxmWOSSPUm27onRgsa9Mh+RwB7&#10;cetNjlZ7mFfLjWTMTwvET8+F3bfmfngnvTVJvJZoHiLbma4yFL7d4CRsCDnGRz/Wi6UOjNhl3Hcx&#10;aOT5JMeXnkkA565Ao5UHMggiBtIdsSRM1rbrkwYZGLsQciTH5g59ak8y+gkEckKJ5zLtkjd1ikO4&#10;sQf33X2/lUTx6alwsNzbKi8qrxKEMbQ5VlIyVKk8g+/Wl3xJuM0kbNCwDMysC+yPr8xzxuHftnGK&#10;OULoTcyTbo7OTbIMNbm4dGTMmBt/e8j/ADmrEp1CSJZUhuC6SSj5Wbeu35cHEvzDjr14qq0QjsTp&#10;F8ilUUKynawGz5yR1B69MZpXtIZVFs0EcjLMXDWmF+WT5gcEdNvXHQnmjlQXRYmS9mtrhmtpjJHN&#10;LJtKvhwqgdnz+PNJarqQnf8A0Zi0UzR+YvnY2rDuXeN/Y9+tVp1tpxbXlpHD++mZgzbNxVpAMMAO&#10;Dg+uamf5ria8TSt0nmXAXySuflwuMkenpzRyoLohaUXWntuTeI1jKiSTLRiZ87WOeno3GR0Jqa+a&#10;WP7RG7f6PeKwSUyGTYzTYyf3hBz6io0udPFtB5cM9u0LDct1c58sIMsMbwwHPbH40QyWLWq2r3GF&#10;j8stGt4rBWVjKcHzemMUcoXRNqZLSXkz2sS+Y9yZFbcq7lwvB80Y9fTFNkuDCk0cjQFt8i7bmRjt&#10;PlY25M5xzkde1RhLS6slitroN9qXCrIw3LvOSB++IPA6HGcUT3P2tCIWZJLnc8Rgk+8Wf5eHlB5w&#10;QcdD9c0coXQ5thkmjtFUrGs/mW7XEnG2MDg+b65x149acZHhZmBjVofNKyLMzSR7YePl82obm807&#10;UpYXu72T95G8XneYN0TOwAJzKcDPB68dqmluJd6/aZkaTdOPMRmAkz+6B++QDnng49qOULohuL1F&#10;vblHvW/5Yyxu8yhwRMw/v4YY65PQVFJOWtri3jnaRWG7bDebWXdP2Akxj8annvL+e73+dcecb6Ly&#10;91195cnjG/BB9hkVTklmktY1umnRllVVuFuC25WueOgPHB6np2rSK90mT95lq8kaOFori5upFCy7&#10;GkuirLukHq7ZAI/KnXEjR3pZJLgiLz1heO7bMJ2jd1J4xzxgVVvFkFvcrv2sr/K2+RFOLnI6L6cd&#10;CcnpTtQDPPPcoW8xWnJznKng/wBzqRxzwcj1o5URzFhprnzlvGjkwJGEk8N021iIcbmxkH86bABJ&#10;bNbSW0ebfl1fezKotyAy/J+gFVB9khu7q4ay3Ii3C3Cm3+U/KOpCgj5T+B5yalVHS3kR7fzNrN5U&#10;mMnZ9mO3nbzg8etHKPmHwwoskflW0Z3GFG8mZ2A/dlgChhPHfGRSW8fkW0G1bVZG+yrtZSjN87dz&#10;EM9BjI4qG78lOLu0haLdFGzGMSK6rCx5Gw7HHrwakgc25toi4khkay3I0eOMHkFkGc+nNDQuYlmi&#10;kukBjsEWRrxhGoYnzFMy5xhNpPyn0PHFDxm6urpJLCM+ctyC21vnzMnUbODgc9agiMFxFbxtJAoN&#10;wEWRYw2d0x2lh5Z5BHBpsrNck+cbcSNHMPntFKlvPA3BvLGCRnvS5R8xat5GhjV3s22h71XXzzlS&#10;CvIPl5BwAORW74d1Yw3RlgZld9Qk+WabEcv7s4AOzg8enWuauRcxwyv5qrmaWQH7Hnac/fBETHpw&#10;evHXFW4JJvMmYLC2bjMzR2u5WHkj7/7nA+pwfrWNanGS1N6VWUXdHqcceg/EPwxqngzxr4dh1PS9&#10;Q0+3tNSsbpt6yI5wVcbPmGD1wSK/IP8A4K4fsGeAv2ONRsfEnw00W9tfD+tXTGxuo5/MjjkMrFoS&#10;SUwy9gx+YfjX6k+HtWniuG3W6eY0lmY0ltdrowUZQP5fOccfN0rd+KPw1+Gf7SPwh1T4OfE+ybUN&#10;F1SBDJD5nkz2spc7WVvlO5T0YHPXrzXz8cTHKcUqt/cb1X6n6ZwjxHVwNaKlfke6/U/nOW5aKFt9&#10;4sc0c15ED5ygn7rDcN+Ack4IPGK9J8F+Jv8AhJdLjt57uZ7i1mkVprW+O4gRKN2PMHOe4PUV61+1&#10;9/wTh+Kf7OPj+68LPLdX+ntZ3LadqsdwQtzD5pCOfm+VwcBgOM+orgdH/Z08bwa019Z2d1b3DR3B&#10;YMxZJGWJVPRcdeepr6nC8VZXhbVFVVnurn6PxZw3gOMMn5Iu1RJuEuz7PyezQ6Ocyaiv2uW4Z/M+&#10;Z1uiGO2Bc8bic45GD61teCvG+teGNT+3WOo3EcrfZ2W6F6QsmF4Vuc9iOTXoXhb9nbxDrwiuotJm&#10;jkWS4DwbpBwYVztBU55BOMY5rptM/Y98RTSRvDpszCVY8jy25BiOB9zkAjPrgjjGK5+Js+4L4gyu&#10;eExdWPK1o7q8ZdGn3R/MGK4TzaNWWHrU3GUXZ+TOB1T4m/EDVYI7aae6VJI4PLX7VIVkw7Nt+6fw&#10;wDUfw5+Injj4deKNN+IXhG5WO/tmgQtN5u2X96d0MoCnchxj07jBr2fwZ+xvr1xa29sPDsix3E1q&#10;bWT7KV8t9uQdwXGc56jkHpXW6B+wt4svbexc+FriNitv5si2eFD72znCH2IPfNfxzxJicqweIqYH&#10;F1IVINNa2cZRfk+66Hn4fg/iqjjIVqCmpwacZK901s00fR37Ofxx+H/7QvwwbVdF0ySHXomU6hZL&#10;dNItu/m4J5hBIJX5W5yODg16Va6Hc2tyW8m34humZUXa3XGcFPp6c+tfNfwK/ZZ+Ivwm8Y2PirSd&#10;F+xzl0LK0IZW3TnK7gnzIwJ47dhX1tbXj3WlsdUgjhlWyuCvyjKMZAMcqMjsDj681/K/EXBuQYbM&#10;fbYSrH2VvdirXj5Sa1lrs3rayeqP604R4gzvG5TGnmdJxrR+JtWUuzS6ea2XQp6R4XstEuG1XTdK&#10;ihuJrGT7RtBwriIKDjb0OecVdnRv7PuH+wx5gkL7VY/LiDqDt4/KnXQ3TzXMQgSVbaZtqx5UkKAR&#10;kx8Z+tQartQyC3MO8SsGDW6qwUw/dzsG4c+/WvAxmIVPDuctlsfSc0q1a71bMzUJzLdSN5Py+XAY&#10;v3nI/dH5T8hBHFQWltLGkKWas3+jw/uZJ8MvznLKdvzcew4qZIJ4bi3jWRY2/dp81ttGMfcP7rHr&#10;gHHXjNOsI3MdvP8AZ1dVWExiGHCn5+Sh8sfNg5wDzjFfnE6UsRVc31PSjKNOKRW8uLyGlnth5Lvd&#10;mTbMwXHQn7hwevYfWpbq3SKNYlkZTtmVZI5FYOoTjIyvUe1EEEQt0SRVb93OsskNtskZWcDeBsGf&#10;frU7faY2Atrp2X94oMMxUNtHdcryPYVSwj7C5tdCt5sFwI5Wugu77PK22ZcDCHJGWGOnIp8SSvLH&#10;Os1yjKkB3Q3ZZX5JIxv6EZ7VZdboXf7oSSIt8p2NcDp5TZXljkY7HNQwQFC212xG0IeKQu2Mq/T5&#10;evI6DtSlhLdB82liGJY0jMpklRkjjwy3Ld2JB4P58nrzUaowi+zBHVSGD28lxwxMg+Yc+o7Zq1FE&#10;8cksbyllZLXd+8ZirDcO6nr69cjmoZ4kjt2huI2aMbdwMffzcE429f0Nc9TCcqNIz01NLT72Y2rR&#10;zwspgM3mRvM7EKXX5h8uccdM/nVTxlo8Lzy3Pk2w81bmUMzSKGXKDcCEOGx1zVW2b7JcQiKLEsdt&#10;LuXywu+MzIGXGMH2710lzDbXUd1HLaqB5dwEWXaFdWKDGdvB/ka/onwV8QZcL4xRxEvc0T+S0f6P&#10;0PjOKsjjmmHajv0PO73S7mOZkFqi+W0yt5kbSqP3Qxz5HK47HmogtwksyxW0MyreWq7Y24wEzggx&#10;7uh6g8V2V/4S0m4u7jY0ccqw3A3G12yFdqfexHyQc89/Wo/+EZge8Mzx2hmS+jO6RQFkUQ9xsO09&#10;zxxmv7qwPjhwXUox58VBP/Ej8SrcC5zGTtTf3HJQ21zGziKzjkha8tgA24huHYj7mQckUyCKZ49L&#10;nNgfm+yx7lYqRmR+M7Mdccccj6111t4QiSVUglhMf2yFJYfLBYDyiQ2TF82B9eKrQ+C5p7aEwm3f&#10;zI7cuYbNVO7ezFiuzryDnaa9ej4wcG1vhxMP/A1/mckuDs5gruk/uZysi508W89nLuMxDGOYrvAu&#10;G5/1fDcev4VPdtJFHeuqiWFWuw0kk3zJ6Ky7D74NdBeeE7pVumla32tGC8b2u1WPmj5h+5xz3IPU&#10;9BTdV8I3wivnlttrNHdfvPsedgyrLkGEF0zkDg4r28N4icM4m3JXi/8At5M4qvDWaU94P7jDaBWm&#10;+x3VvtPl2/ks11wJBFkAEocg+meO2Kha8S1nhnEnl7ZbR5E84GM57535HU9AOlbl34YUXU0joIFD&#10;o8ckNqQqSJDkqy+WOv0qvaaXqENxHbkzNGPJZlS7JUZUnjDjA7449K9qhxLk+I+CqjgqZXjKWkos&#10;yxOkbxeRfruj3Rqj3AyP3/TIfJ46HFSSidUuGguLpFlaZfJkuiyNmQYP+s4x0zgHmpIdL1P7NFG8&#10;c80MlmifLcjdzN8r/wAWenUCoYIZPKhuImkkEkjFSzSbhi4zjIX0yK9injMLVXuyTOKVGpT3TCeW&#10;N7WUwSTfvnn86FrwkOo6rnOPcZGa6zwX4/n01f7EvYZZrYb2gZrx/Ntz5RGDjkj8OK494y9mbV2z&#10;t+1GNtzNu/eFsfc/AjPTpUOoosgZJYS7r55hZod5GNpx8yg9OOoI9K1q0aeIp8sloFKtPDz5on0d&#10;4f8AHao8Md+u+GRdkdxvdufK4D/Lz9cnGa3ILmxuH/0VbXdHJENgmZSG8vIH+rOR3r5q0jxFq+j6&#10;tJPpz/uvOkjvLdo9ytItt8rFGHynoCRj6CuisPitKqp9q0BSfOjZvLkCvHtg+8qlDuHqOcivmMRk&#10;Mue9Nn1GF4kjyWqo95t4UklSSaOPaWhK+chJzz38sc57/pUK3dksMX2+aHy2t5NzLJkAGTqMID1/&#10;ya8T034xQLAt1aWEyOLiDzljBCM3lkkEeXwD7YqtH8W/OWFINDt1aWzUP51wCysZsgoVjOSfr0rl&#10;jkOKctf0/wAzslxLhbaHua3TTWENwiRyL5UjrIpPeZeQQvTFSakGjuLry7UKWtLh1ZWxuIZeo2d+&#10;mQTXkPhz4s6a1hCsepJamS1EirJahkBa4AKkGIDB57Dp1rvNP8cb23y28TRqZtk1rbhlILgAY2nA&#10;PI7VyVstxNGVmjuw+cYXERu3b8TppFR7tfMSRWVZzujkJCHyx22jI/kRTiZHjgjkgRle4t/Lfzj8&#10;/wAuSfu8H8awrfxposzqr3XzeZKixvasJF/dDhcQ5yM5xzUq+LNFR4Q5ZV+1Rllk09j5mY+cjyvl&#10;YfhxXJ7GqnblO5YrDv7SNa28uR1l8jbKrf8ALSbkxtLgk5UdD0wahe4RZGUysqvBcDbJIu4YZTgE&#10;Me9Yv/CeaJHFCImkaZVQRr5eyORGdsbWI+U/Ke45H0rF8R/FOaHTLjz9UNnGIyI5PtgMmRLjj5jn&#10;0NbU8HiKjskY1sywtGN27nW614otNNSdY7tZppFkbyUuApwIwMja57+uPwrlY/GX2TVdjalNJMGM&#10;j2015yo8kAhf3jeoOK888cfFK9ubS8g02G5UCa5YX3nEsh2IpAwGK8nPJFcjdS3IkvGN4yttlP2j&#10;fIrEmGM7iQvXIz1zzX0OFyP923U0ufL4ziDmqrk2XY+mtN8R6ZftBFuk3q0RaKS5OQ20kMpPBHri&#10;tBZJpUjkVWlKmLdKk53Y3E5OM4r55034laxBPjVIhdbWj3MpbeMxcNuEfIHUE/jXRaL8Y9NF9DMt&#10;zdW8gaFmWS0MgIMWecKe4bpniuGtkWIp6x1PQwvEmHkrVD2SzkWdvsklrG25o32tuO5d5JI+Uc/5&#10;zUMQjESSxxQ7fL58uZg+0ykE7TEefXpXmOlfGbS/s8ZTWt1uy272+21YlFLtlQTGTn0ByfTNZuqf&#10;GDT5LKPzJri8X7Ogb90GT5pySkiFOnocflXLHJ8ZJ7P7mdcs+wcYt3/FHpniDxNp+l6fcsotmmEc&#10;wUSIQv8ArAOvl8Dnoc4rz34nePjZHVLe1EU2otIfLbzOIm8kLg4TB6jGfXt0rifEnxI1a80lotEE&#10;VrZzWbjyY4zuK+b2dlGCOnWsXU3gZr5pmjK/bJX3eWGYAhVII8tsgH68+le7gcljRlzVD53MM9li&#10;Vyw0RaupJ5tZke5s1aRpHVpGB3ti2xhgV659+9QWqNGwjWwCrFqkaND5h27fs/Qfu8jHbj+VMu12&#10;3clvcTW7bJpk3PaKyuFiG0kmP5SPqKPLuVjfzVHzSRKdtruzhBgjEbHI9icele/y6WPn+YkthBJu&#10;lVpU+azCySyny2GMYb5Bg+9JN9odZAbFlkj0ucsqXBLAFuOdg3L9c8djTLSSaWRd0sM7NHatI8Vv&#10;ucrk8sPI5X6gdKhkIa3aKaKBf+JaUCyWe5VbzDtZG8v7p4xyOadhcxdkW1xcXEUKj93J50cdyNyS&#10;Kq/dyExkc9e1Ja30aXDCa9GYrqJ1ZpFU4aEg7hvwQceucnrUV7IIZJ5bW6mhYrM8kLMI3jZcDKt8&#10;uR7E9DUgurySS3cyT+YZpN2bgncvlj1ft1yKdg5hlmWa1jthdTSKs1vzDeYYcMxGA4BHAxz0qUys&#10;8kMM9xdSZ8lFke6KsfnYjOWORzj8s1BA80k2nfajNHIzW6NJ5zOJP3bNg7Vwcg45JogLAWcmVWRb&#10;y1O3e6huGDAfKRzk9PSlbsHMSG4PmyXAlnX/AEdljuPtR+RBL91sk9yOCeh46U66kmJknktWXzo5&#10;h5gunMbMzqORgjnnuagjVVMdxD5nOz7qt/z1wy/cGc5+6e4OO9QRLaxWtyZbRRG8WyX9ztAYzYzk&#10;Lwc9CfyNHKHMXrl1ubGVpoEXyFuFkVvMLRMXUDJ2ZK49vwpl1AX+0Klum2Tz8+XK8ihlReCph4xn&#10;jnNRTpKbWSO7iJk/0lXnVRz++XBPy8gjv2I5xTdY+zM80t7BDtkmuDu8kSLkCMB1OzKH1GRRyhzF&#10;yMLb6hamL7KrG8BZAvlscQZycxYJwT25pmno5l02WO12MrIWUZyUBdt33APrj696ZIwh1AW8qxmN&#10;byRtzRhTGfs/bKDI79yMjqKjstjNYj7RBDIscaqyR7lJWMsCf3fyk5PfketLlHzE2nwyXFv5cmnR&#10;MTDbsyru2sfMclh8mRzzwOtJp7/urOaW3by2sUZj53zIfPOWB2HI+oFRWbCRoZA9ukgjtiqmzUFT&#10;uYna+wZBxnGaaTcW9rbqJUj2gMrNaY2EvzkiFuCTnnjPem4i5ia2SQWaG0STzGjnZoJrjAc+YD8h&#10;2dR6VMWkWWa5W08xRqkYI89sHbD0YbOvvt/GqriRreQxwxMFecER2/7veJRgf6nCtxjqDT3lEd1N&#10;IYUf/iZSSKPsflylPLOVz5Y3Ec9z0FHKPmJYVggSFbRtsfnRfZ5Yplb5SueclM85HSq8d1DdaZGp&#10;ulQvZ+W22ZcHbPgHlxhsenWnRu9u0a6bfySKskaKY5PLcgrnDL8uSOoODSyy37ZNrNPloLQ7WuuQ&#10;2/qMv354o5ULmJWkkuhHKt1cKwhlKzWt4cf60gceYPp3HNJJPCbieWU3EbAXMgaO6I6tjOA2QQfQ&#10;1DLJ5t1NKqyxnZ5vkyOzLzcdRhfQH86JGMSyPlm3WM4dPMfIAuMg4ZTnA49euKOUOYsefLDJOxZ1&#10;ZppGmDXeY5zs68Ec49zTLlbi33Q/ZJgwYOkclxIwYLb4+X5TgjPpj3qG+jFqbpSjPEVnLBlOH4By&#10;cpg8cZwff1qOYFIPs9vCI5RLPJayNH5eMQk4yBggjGRyMjt0o5Q5i9MILmSG58q3IkZfLkbzFDbY&#10;e+EOCD0+lR2sEjm1iSBVVZoCv3pVwQTlSYOM556g0RkR3MdwlvHDsw4WRAiZFuflPykA54PPQiob&#10;GOyF/Z2r20ccyeUI1aAF1/dEldwj+Yeh5osHMOZjFbzwW/2Z1/s+IbIflxul9DH0z6flU93HIst/&#10;Pb2abZLbDJ8zBWeZflOU4yBx61RSZpIPLm8lpEt7NY5GjAL/AL3OGBXPPsOg+tT3Drvup7VoR+7j&#10;Z4PLyGV5sYDeX0zyOeKXKPmHajxpr3Kaft8uS45V2UoDKgxuCdwcc44/Onaoqq2oQz28hPnzhWWT&#10;Bb5F+U4QjPoc1C8YlSYW7QybvtCuosVR2XzFABGwbuBjoaL154ribdcxgeXKr+bakCQCM4z+52kj&#10;vypwOlHKHMXIspd77SFnjWaLf5kxEkY8nnI2HK9Kr26p9ktY9RhKQy2CfvPtDYTNwCCCUOOQMjgY&#10;7U5DJ5iyND8vRWht/uKYCNyExDcoOCQCf0qG2W2dIo5QkatZwRyyWtrsKN5hIcp5YypHtT5Rcwaj&#10;MbS1kkDNHMlmzuI3Uo5WQHH3weMDoo68YNTXtxCZJnhvkXy5pnVftC4+aIdDvztJPpwe9MgvbsvG&#10;RfSSRyR72WG6IjI8wAsFDDbnPIwOeaQXGoiXf+9miDXYKm6GShCgjqc4J9CRVBzFqSSaO4ub1Li8&#10;j+Yhl+2Fo3Hk8/8ALT8RkDFRxy8O8Es0chmSLH2wsp/dHIyD0IPfPIqv84tpDE82POmj2SFyyERJ&#10;0O3I5BP41I4827uoDN8r6kxVtzMUY265H3Dg9+vOeanlDmJrCaWRILOCORo/3G23muiWTBJBXHPP&#10;PQGm2ly8EtrJPHIvlrCJfMnd2jzI7Z+7yPxHSqc0Qljjge3baZIhEGj3bGMTYwCnHPY47YqS3Imv&#10;Lfba4aOO1W5j8vBeMl2HyFeo9R+uM0cqDmLsf2hruzt5IFfdqEBRo7g4cCLkqQoKn2zUFh5Miws0&#10;SrNlRKsk2N0bStyQUXkHPQ9D1NIGUXluXt41UXisytp+5HUwjdwIvlYHrwPWobQRpb2ypdeXJsiT&#10;Zt2xyqzEgo20bTx6jpRyhzDmu1WKSJp5FWSxkZVkmUOjLKDgESHOOevYVPc3A8+9Md35gkS4Zlju&#10;wmBhQCoVyOvUHH4VXa7vZNOZ3urhmwvlyNdlicTY/vbTnjPrS6hLOLO5e5E3yTXRjmjnLbASq4wA&#10;xGD7jFPlDmJ7qWW2tmV57qSNVkO2a6O5P3aggHe3fHHPXinPI0N5Cm+4dbeQbdt2d0b+V94deD7Y&#10;H0qvqySCHULdJNp8m4/ebnUZ+UqTxjqD7jPSpNUzcXVxMGaOQSSZG5yEJiyG3eX0H97060uUfMSw&#10;yzlre9ZJZTHJCGuIrtssArkbtuR6dx9KZpWXhjs5IFYo1u+1mc70Csd6/L16cY71XtvKj1T7b9lO&#10;5GBm3W2cqYSfm+UEcA5o0mNIoIV+ylo/9FNuyLuZY/LY7clcnB7dcetHKHMPs44xHbvDBEwZIQzQ&#10;TPkAuSPkMR6kc5xTJYxbaUzOLZGMSp80ZRiDPj7xiHoMZzg00KnkW5uLaOSNYbeNmaMOrKSSVYbD&#10;tIzwaazBNOjWPa8E1vb7o2jxlfO6qWQc+2efei3YXMWtVjluI77FsvmfbJPKbdncSVQjIQLn0+uO&#10;1PnMk+p3f+hRnzFvB9w5bCqACNvUc9+9VriS2aCbfLCFF4+2VY9zYaVRyPKOQD3ovH8ySWOeS38z&#10;/Sx81oGDkYAYMU+U/Uilyj5iRd6SKPsTBY9SuEeHzj0Fvxt+TII7ZFOt/JMxkjLKzX0IVppsRyL5&#10;Z4J2fKTjrio7hLpFn8zbtedm+W13ciMYcERM2R65PHYdadbySTMwZreRfNhMzx2u4bfLPLr5OCvO&#10;eQKOUOYHM7wT+bZN5iabEsgW4O4ZmHB+Ubh+B+lSXbWvl3E8UflxsJHbyrgFopPMAbBOw4A55NVS&#10;WeOTzYY1ZrW1CrNa/MjBxwHEYGCBkcjrTpblYFluLK7njwGlaIyeVJCxkwRkbdynHqaaiHMTR3oE&#10;kkUl0qtHd3C7mkUZDQ5wy78cnpz1p1u3nQQW63E0ipOoWS3vvmGIucjzAM59DnpTJ5rsj/XTb/s1&#10;0Jd10ew68vxjjpx+dMmklmu4fPeeKZlIbdMWWQrbkdlx1I7npRyi5iYTGe6ggu5Lhm8yMb/tWGO2&#10;PPI3HOfqKS3uZldrlLidZHji23DXR+dNxwGzznPHJqON5RNZypuVhcviPzHXINsQQAVPIxnpj6cU&#10;lvGoaGWEO3meSG2qcbSrDb9wZGQDg8j0o5UHMSuJmbK2cirNHGUH2iQxsTOWK/dIOce9Ejpc2cc8&#10;kEWFQRs0m/Kt9oztb5Cce/8AKqWnC2NjHC9qqxzy2nlt5ZXa+/ghgvZlPXqO1TQZkt7YXMG2Qqnn&#10;TKq7d32g5J+U9euaOXsHMOuLZhDNF9nXaRI25ZHkUsJAD1h4PAwcmpnY29/8n2Vvlu3eOP8Adtwu&#10;DwYsZxgHAHbmqcpt3K/bLaONpJDIpWMPhmnHzI4Toe4zgelSXTiOSW2uChVIbwxyGIKyNuUYOUGQ&#10;PXtRYOYnjWZLiC5tbVVZbOQyKrE4IhIBxs+783OOOaZGjmylRdMRfKlRtuW4xbE5B2ZHPt6+9NuW&#10;C3JeN7eORbOZgqx7lYpGqkZ8vjI6jI601QjXG+3ECyJMu1TZKrKv2fld2wbhlqXKx8xNC3lqryW7&#10;Ya3tDE/m8qxjbg4Qgqcd8UWcTCCBLOORsWcO63muMOP3x+ZTt+bA7Y6VDbi5t57ONXRdohTa1mVB&#10;BBzGf3LcegOO/JosHcw28yQRyRokRRbe3+QkSnOw+VgNgngHnGKfKLmJZpY47Yz3Ft5kElzeNJiZ&#10;gpAAyfuHa30A/GnzRpFth81l/eTJHLDMjbkEYI3ZZeoJPAzwetU2aFIVDKr+Wt4JJIbUpKyM4w33&#10;Bn361N9puoX/ANE1GSRWkljUwylN+1R95Mrhh7Dkdadg5hy3kNzFDIL9UaRLSQ7ZlxkIc4+cEdOR&#10;zUtq8zTw3gluEkWGA7re8Yqx3k4/1g4PTHT3pgmv1vC1q0zKt9CRG10Mf6piVyWPGB0OahttqszR&#10;NJtja33W8zO2Ad5yPk9x0HalYOYmtZ0CtOs9wskcce1lvGxlpDg8Nke/JxRBKyW5tY43XcJFkt3u&#10;vlclxllxjnP1qOJ5FMiyzEq8Nj5n712YMNwHBQ9QfYioZ1SKNoZomaFfL3I0eVJ88gtgpgE5HI4O&#10;DQo9w5i8JLmGS4aW24Wa4MivdMzRDYMZBTlT1B4xUaRp5kNtfQmPdZ2vlyNcnCv8xXBKNxkdM/h3&#10;qrFHIllIjR7f3NwnmfYhlflHzY8v5kyMHBOKmSK3nmPmFYRsgJkt7Qr5ciozfMnljg8dqGg5h092&#10;bNVud/ltHHbyOvmKYz84zz5gIxkjgClup44ji3vwvlSTJGrXI7yjAyHyR6cd6Szubr7RDGbmRo2W&#10;F2WO8bZ8xPIAYEA+mBg1HA91JCkb+dNG1rImPtPJzOArfxZwe+M8UWDmLDtOhvJori7XdJcB4muy&#10;yMuVH/PTscc4BwaLqbMNwsLTZkmnV4/th2uoUZX0PqMg/Wq6PiETLJK+6ScL5m/cmJl4yBkDhvbn&#10;FOnQMs1s0n/L1eeU25mA5zt+4fxGTxRyhzFlZZLgrAizSqu1oopbs74sQnGMc4I9vxpttdSRXUEk&#10;sbBdsUe+aWRirCI/K3y9CT68VQvY1kPkyxMx3SiEtGW2/ulYL8y9hwR1Bq0TE2qeZFaqFWZY7qNo&#10;+4g+ViCvBHQkfXAo5Q5gjtIlnW3+z2/mK1uvl+dIh3eXnA/dkFeCeKdZwCZo5ZYowrLbHdcRliDu&#10;PfyRzn+IEHpxUVupkZYxbHBntyY/l3pthzuUbfm5PTuKZpTR+XHd2YjjkE1q0oitcKzkE/d8vAz+&#10;FFg5ixbs93bW6yQRyJJBcbpI5MhQ0hGcLHnr2Pr7VDObhdOXzbONvkupF68AygBlO3pgc9KLCSGS&#10;GAeXBmS0ZZE3D5WNw3zKQhzkgY9ajlnjbTN4niaNrWV0f7GG2N5oBBUxDIPsKXKx8xc1SOWO9vlW&#10;18tmtbuRZFbaCcryQV/UE0XBgk1GPzYJo9olLCOUnY3lLyAUGV747Ux0nS4eW1MIVGuDG0dqpVQS&#10;BjGw4B5BGB9RUULSLIkIaFv30ipG0DLIn7rouYA3uOvbFHKw5ixELiRLWJ4EkV7i08qSO5O2TAyT&#10;kKNrfjRD5LzAmDy7hZn+aSflo2nwxIKDkcYIPOeTUMbOskCzW6j/AEyFnEliCr/u/mBURZVh1zjm&#10;o4DEqxlZvLkHyR/LiKZHlJG1tvykY9ulPl7i5iQ3MaloTI217W6ULJMoZCCDtVg5zz6/lUzXSm8u&#10;Giu1kEkcjMsd0IyQIgMja55z196ry3d4+nTrLd3DbVIjdrwk8S4678H0/wD10anNci3vFuvtACS3&#10;EiSR3B/d/uwCOAxHJ6ZFPlDmLEkzWluEkmu3jX5vLmvOV/c8hTvb1zinEhJbeINcyRwyQtt+1HKP&#10;sJDDOfxwBVfUAxhvIXlYL5Ew85WdcgwrgnAxwefWnXCm6m3y7vMVo/lVmbGYeGz5fAHUH060uVD5&#10;iW3knn8q4aOWcxmDdNDdPuK72bnGf6Uunky/6HNbI++SGQBmc+YnmMSy/IOefc+9U7Ft2qQ3KWy+&#10;YnkvIXts7h5ZPPy56g9MgjvTtI2JFGVtt0JFq9sF+YxqXYlQcZ4645/GjlFzDoUBjjlijjf92pPk&#10;zSBgrTYJKGE9SOemcUl3F9n0u4cm1XEMwwyFMgyjPPlDj2OcHtUS+WLeBpLaF1WKFWZo1kGGmBKO&#10;vlnHfDY/Ki4eODSN1qFaGWzI8uSMjK+d2JTg9uTRyhzFzV1ec6gklqnnCZ/LbzOGYRBcZEYHUjGR&#10;+VOlM51lg9gu4tKm5t24gW2ACCnXP41BqZtjHeZ8lY1vJmRvLBYAlVwVEZBA/SkvfL+1Sw3DW7FZ&#10;rhdz2IcPiIbWyY/lYHHpS5WPmRNbxvCwjXTxti1QI0PmHaB9n4A/d7hjtxTbbyGdponljZprULJN&#10;N+7cbeh+QYJ9e9Rzx3IWTft/eTIG22e4nbGMMCI2OR7ZI9KS2lmmlU+ZDLIy2xleG23My4/iHkcr&#10;j1Ap8ouYfOLrypi1kwkj0iQvGk7Mwy/T7g3D6g/SpJhabbmeOJQvlyGRI7gbkkBUfLkJ/D83JqrI&#10;6i2aORIVb+zY0VZLXdsYPwyuI/unqOakuJ9pmls72aJtssrxFvLkiYMFJB+XcvHQnpTsHMSW95Ck&#10;rCS+AMV4CHeRAcPAfvDftxx6020PmW0NqZpJVSaEbobwhx8jEjAkx6d6V7i9eWFjLceYzTh91x1X&#10;yxzy/YY5FRxmSW5sRctNFM3lJJI0zMsuIWODtXByCOpNFg5iyrmWWC1ubm4kO+3jVmvCGOAxyQWO&#10;QR3yOajjuCZWuFnuFZoVEd19sP3BLwrZ56+pGPam28subKRcK63sG1fNkUH9w4bAKEc5znGOKjt8&#10;p5M0DSMGEOWVT93eylfuYI6HaffHcUlEOYsTm7aXzI7VV320zKpvG2yMX6LlSMjqOTnmlZpjPNcG&#10;13L/AGpGCPObGVhJIYbOPrj8RWdaQt9klktbT5fs/wB37KNu8M3GfL4JYcHirbGNryRvIVz/AGlI&#10;6r9jMcpXyjlc+WMkZ9TxRYOYliW2iSEQO3l+dCLeSOZWYKVzhslAR/DyO1Qw3Uc+mx77xVZ7NY2K&#10;zryUnx3cYb6HoRRHK9u8cdjqcsiiaNF2SeSxBXO1l+XJHUECmyT3zf8AHvPKN0VpuU3R4bzfUtkZ&#10;5GOQaFEOYmEkt1skS7uFbyZjHNbXpP8Ay2ABI8we2eo5qSW78y5mnmNwjiO4k3JdNkZYDOAcgg+/&#10;Sq5Ia4uHjWaP9yZfJkZmU5uByMKB2P596JW2O8pY7WsZVePzH4UThg2Ch45I7YHSjl7BzEyXMsPm&#10;AvIGaeQzLJefu5zsx6jnB9c5pJhPbRPClpNuViwje6k5VYMZX5TgjJPFVrtBCtwpDSRssxZWVju5&#10;Q5OU9OM9jwaJUEdr9mtotsgkuJbORotnSLkDjBBBAIPfvRyhzFycQTSx3BityJZF8t2Mi7tsA6nY&#10;cMOcZ9KjtbctJbolsu1ZoNoO6RSpUkYPk+/I5B4pu9Y7kSw2yxbG3BWQKjf6OOD8vBySP1qKzit1&#10;1G3tmtVjmVYxDug+dR5JJXcI/mHcHn8KOUOYm3OLaW3hW3dRp8CqkbbQN0ufumPOM56Y70+5jYXN&#10;9JFax7JFUMrBiAzz5Kt8ueg461VS43xqsxiLrb2axO0YUuN7HDDZnJ47EEVJ5kZuJntzCdzQ7oRH&#10;lSryno3lflkmlysfMOvFP9mC5OnKfLeQfKxVkzcAYzs9DjnFLqmP9PgmgkZjcXKqySkblynBwhG4&#10;c4INQmP7RBILZoJNyyhgLJUZv33GRsG44HoaXUJrhJbiSS6hUtDNuaW1wHwBgn9xt3D6g0crDmLi&#10;M0d3I1uDJGs/7xZJsSRDyB1AQ7lJ71DbJbtHZw31ptjksoAsn2o4TMjEFSUPcDg4HtSOZxMzvAVV&#10;lcK8drnYpg+8pMQ3IDjIGRzUVuIJBFFMFh329uryWtrt8pwWILKUHB47Yo5Q5hb6dobXzyfLkW2j&#10;kkXzFMbES/7wxjgZC9+1SX11GJJGjvlXy7i5KK1woHzFcfNvztPbjimW17d+ZCEu5GjdI3dY7s+W&#10;QXIyAGG3P0HPPrlsc94seCZpY2julZRcDJUuB75weOmafKLmLlw8sU95cRyXabpJlZftheNh5YGf&#10;9Z2Pt+dRiXMUjW8k6vJMUKfbSVbEfK5zjB7ZzVf5vKmEcs0n+kXC/vGctEQqAchc9QfzqSRRJJNa&#10;mU+XJfTsjLIW2s0akjlDyPTOCM96OUOYntHaRYLOJJXjxEI7eS6bcm1SRjb/AIHimWFw9vcWcs8L&#10;qq+SjmaSRmQ4c4Py9Dkd+PSqdwiyQpC1t96RhDvh3bCYMgAMoxzng4xnip4iJNThdbZAFltY7tNn&#10;318pyp2leo45GOPXrRyhzCizQyLbm1t1YLbBo/OdOrMeCIyCucn8KWGDzTvmjjXdCu/7RGzH/Xc5&#10;PkjJ9DxUNqpmEcZtMl/sm+MkBhgsdyfLzg84GciksBbyRNPbeXHIvkGXy7TapYyHkqI8ZIwDwOaO&#10;UOYsQStKsazxxSq0l5loZPVgpOBGGHPbJ/GorlbiPTmRrJZI9128fzEjoqqynZzwDnOPei2mjmkV&#10;jFArSLciZTjGWmxuUhSfpmondVsGdZYmRorplP2MMY2Dhfu+Vz05496XKPmL2pRv/as2LQR+dBdM&#10;skbEbsQryQUwePQ9KbF5Mt7ZpLazIVZTIsMxIRvs45GYxwcnI5pkkLC9ZrTyVjjmmMZisl2p8gX7&#10;uzgfhUFtLIskUTvb4W8URxSW5Vo2MWcJmAEeoxnIFPlDmJo1mbToFkRJFkFqI5vtBw53cg4X5WH1&#10;qWUpJPKJIQtxHPMV864wWXzQGBynOOCDu/GqyB44Io5YefOtWbzbPO/GQyuvlZDY5DEc0edAEJSd&#10;YT5khhKxkQyq833c7cqfyosLmJZJYY7pofOdY5DdxCOSVRj5M/KQ5OeBjOOtLDcZvjJHerMJF+Zf&#10;tIQnEHX5HPOcZ6VHNc3bWt3HPc3TeWkyq7XmdpDDvvwce/480XU12Vuvt6XDKs29WW4OY2FupYYA&#10;YjrnqBTsg5iaGR7Wyjjaa6Mf7tvLluyAMRN0O89Rz0Of0pu5AlrGBcSxr5DshvDkMScMOSM9M4Ga&#10;a6sImt2m3K1mMzBpFLA22CSdvrk802MG5WF5stIsdvuVdzA/JgEHy8+47jntS5Q5iwrTXcasUkuN&#10;rIPNju23bTNnB256fhTYXe6kktXtY388xuqys7CQGcliDs4P55xVWwDSXttMYGaZfs7GRoNzMPmH&#10;Xbk8jOecj07Fi0bJlbZZLZ1ieFVAbZm4O5Rlcjucc+nNDiPmJpkja7miCQ7o7yOQLNGRldpPBwcM&#10;D/s59KqwlTGXg8lo5FtZAxX5CGcnDYh+U5zg469amvZ/smqNJOYof3zhZYrohWwgyq5j2nPUDqCS&#10;Kqw+XE0Nu12rNvtI28yEBlHX+5g8e1VT+EiT95+pNNLPDBNIy/u5FC7ZIydwMwbO7ydoYY4JOD36&#10;066kcRzB41G5rgZi7OMKRxGuQQfSq9m8TL9gYwqZpYwqt5bI+ctxhVZM9Rz1HvSG7QoiNt/0i3Zt&#10;0kyjlplyGDcZ2g+9OxPMWbieGeZ7mK6jf/Xq+5Rj5UUc5QkcDByOtQS+fHZyKBEwWSWLcoh3ECLg&#10;5IXkd8849ae01s87yRXcKnyrpoHaZVD5lUbT+8x06HIqG/kEayTiWCORWujHIs20seE6mU/3vQ00&#10;HMWDqERklVpefOVW8uJfmP2cj8D78g/rRZXjrPDBGZJI1u4FX9wqMMDOMDPqe+PrTri5VNQmWW4j&#10;kC3Mg3JM4ZWEGRx5nPYdOajSRd8KT30IzdKV33DDEgj52sZARzjgmiwcw7T52kt9Pht7tZl+0LL5&#10;bINy/vJMgYXPHUjHvRHNZTbZ52jjXyd6t5f8LXByCACMcDqRio452d7F2vbd2SZGi+dWfcAxKkPI&#10;Tn0PH41Y0u4gkiUCWBoZoo/+WyxgfvWJUjziVJ6ccfSufEVlh6Lm+hrRj7SaRLHYTJbMsYtZFWOe&#10;WMpbhSY2kAHOAAR0/iBHvWzB4ekl1UTwptdTNtV0BYARrgKSDkc5w2Kv+GrKCOxhuWvI5IfsbRtG&#10;skbMoabKn7/PoefwrVfUbaK62w31jtE0xbbIu0cAYKiTjP4YIr+R/FH6QkOGMwnl2Chz1Y7t6RV0&#10;tNNW9fL1P1vhngJY/DxxFd2i9u7Kun+HYg3lXEMRk+0QMrLZFMssZOOM4I/EVr6NfwQQStAjOrx2&#10;8csE0bK0TE5z905HH0OeneqEV0kkylbi3x9vkKncThlj5IPmcfyxUIuI/mjGoWZImjHlzSn5vlDd&#10;SzYz26dOK/mPOPHrjTMpSftVBP8AlSVvnLm/JH6Vg+Dcowkfdhd+ZJ8QdF8JfE/w9FpHjXQ7G5hV&#10;dm6WMmSN2lxwSr8EfT8K4/S/2dvgtpyKF8G2rFGu9pkYnHz4JUiP81PbpXTnUbJZmtWvPKdjEdqz&#10;Zz8xO4K0ftg44pjeINPZCIZoZP3czBmjC7syAYOV4/8A1V8DivE7iCr/ABcdJekn+lj6Khl8aMVC&#10;nGyI7LwD4F0OULYeCdNU75pFzZrwfLAO0tD0wO3Q1rW9tpdi8ckGm29qIjEUeGAABBGSDwgxjPtW&#10;T/wkkBtfLXaWjjkLD5Swy23IZQucdwcmpH8TqtxNC6wr5byYbzkIAEICkBiMcnketeHW40qYj+Li&#10;ZS9XJmv1KW7ga0KRmL/Rpo9uyFlxtCqdpYYOwj178CpLclHtWVYukD5jji+XqSDjGQf9kEVknX5V&#10;FwYp4VbcBJGSOQIAQQN4I684ostbu11CHZPDCzeUHRG5wI8jgyHI57AGueHEWDnLVt/IPqtTexq2&#10;zWtxaW6OzCPbGfLjhVl/1h6dv5EUXUiNpkzzysw/s9z5hjAXlxyeOmevU9eayNP129aCF2uVLNHb&#10;HfHI/wB0sS2R5h7CpFv5pEVDqClvsyj5Zm37S49JORjHOCeK6qeeYWW0G/69SJYefc3b+URreSPd&#10;LJHHaTR78ZIycAnA7nuSM1j6u9pez3UUskUcjSSx/Mm4bhGFBwRjPTpmmz3jO9w8t7CwMLJI0bIy&#10;lTJwf9YG6deR7Ul5LE0NxBPLHgtMVfzV5Jxgg+Zzj0NTjscswgoRjZFUqKp6jozPFeRrJ5LN5qpJ&#10;5MQGGWMnGcdO/QEUmnqofdBtPmG3Dr9nEhPU5Ze/bkHPFWp51S8mFxd28iySM6MzJt3CM/KfnBxn&#10;GD19+9JaTQxhlOo2bKIEHEwO7CnofNOCOlc1LC7FSkmitbqwihn+xfPFDhljt2GVaXqOOR+tPuA0&#10;mnRujCdN00kUm1gwGcFSCBg/iPrVizhi/dsJrZW+yQruDHOC2cZ8znPbuKSFWkgjC3VtNtjYmMOQ&#10;wywHHDE8jB5rpWFCUiK6toN8uww7pDI8TYxu2oBzlG559e/egRNvk2RfN+6HTk/u+hxHyOeDzUhe&#10;NoX/ANMK+Ws5dC/mBeQDnKAjnHHHFMu490cwR4maOT7ysit8sQO4fKRx9O9DwwlJkUcbSy7JFVv+&#10;PeNmePDDk7cgxZ4I9hg00SAHdPK0XmKFeNh8u4ynIzjHbjP5VaURSXiMJI2/fBfuhSNiZw23AI54&#10;OKitHSZLdz5av+4G1pEZsguzA8hsdPf61x1MN3LUmUpYAUSQmNjuZPnVBkNNyPmTHOARz1FXLa+I&#10;a4tr0rtRHX7seH+dcdOcjGOQKbbgra26288LKWi/dtIGwzSMSOJB+oqvFc+Tbztb3saDy1basnyg&#10;vMevzkjOPUf0rnozqYOsqkfmu5Uv3kWmbl/JbpJJMlyysvmhW8lTtyU/LgnkZFNlkhN0plufJb7c&#10;xDNtwGEPA6cE8fX3rInvblh5Zu2Rj52WW4bG7zFCkHzOPpUbX9wJZJINQjVvtEpYecwUNtGAymTj&#10;n1A/lXdV4ipx2pv7zGOFlLZm1FO28SyGJjJeB42WP5W2wZPp29CarQNDLDbraSweYggkWKSEnjDE&#10;jJX34OOKx11GeOXat9CBJcO67duA4hAI3CQdu5z71HFq8/2u3L38cUi+Xy0y9BGcjHmEc8EEfjXn&#10;1OJ6Ud4y+81hg5X3RuR3ahGRgux4kaNoowuQ0nOee/foD6U17x00yRIo43XbOdv2fco+fGBwCp/M&#10;GsFdbult47W41G1V41jXzHkRVZd5IYESAjtmhvEU72rRS3tqxa54QyDIzJ0yJOR1I/n2rGPF9Onq&#10;nJF/UZS0aR0V/qVrG9zK9u0cczOryLbtlGEYGDj69RUkz2banE97BCWXy4pJRG2Gwh2v0X9CTXNz&#10;6+/2e5fzLfi4mdtuVyQVBJxIPx9akl8Q485njgmjTcGaGYqw2pgg4UnjHBzn9K9fA+JWPwcr0MVU&#10;h85Jfmc9bJaFaPv04v5I1k0HSXe2iEcIaGe3SRYcd+QVzF6nOMms+bwm0kMIssHGG/doSR+9zkKI&#10;cg+o6U621+xmljlN8f8AXQhd2HRiF9Qnpj8RU1hrEE01pcpMjRlU3bWjDDJJxgpznH19K/VeGfpB&#10;cVZbVj/tKqx7S3+9Wf33Pm8w4JynFwd6fK+6Ob1TTJkieb7NDu8u4kwgwGO/DADygehyMn1rN1Jo&#10;vLubU3W3KXMiLKvzYC7c/MOeDjvziu6vo4b7TXnBikZrdWVofk3B5ASV5ODiuT8WwWnlXQZodskd&#10;wZAsseQrTrtbKsMHB71/dHhL4t4XjzB/y1I2Uovp2afVPv5NdD8U4s4SlkdS61i9mZsxYahIqSQ8&#10;rK2Wjj+UrEMN80YIODg4/GmxXfzxpMqxtJcnYipGTH+5wSMEgj2yD6UarKv2m6VpbWaHy5x5nmBs&#10;rlVzxKOeg7H2FRyXkkduNl3G22S5CRmY4ISIdCsg5+pPNfvsUfn17Mfb3zLcwyQzSBpGXcrW6/vM&#10;RZAzg8g84I+hPFLYahtuIZo7xIdtjCNkyghlMp56cgfXI9BQLuP7RuSfaqpwssjMu3yPmBzJhgC3&#10;rkYpsE6rBGIry1aHyYcxveZDLgklSZcZB/8A1U7BzAZ1Gnxw3MSErZW6yrIpAKvccEHHt1APWpbf&#10;UrixaW90rVY1CxSxTsI9rKWlG3tz0wQcVXt5xDbxR/ardmhhtQFHloXj8zIxiYKfTBGaaZlnW6W3&#10;1K3SSSHBVp1Ks3nZXq52+h7UW0sNS5XdGxP4/wDFK20sMuqMu17nrErJlVUDII7Z46kVZPxC8Yrd&#10;wLNqQkSOdMf8S5WYqIeSHCjcB7gH3rCu761uZJLiO8tUZo7k7ZZkRyT8u3ibnjkHkjGO9LJdW8lx&#10;GTe2cjLazHzFbjAVQSVEuM9ulY/V6L+yvuL9vU/mf3mhH4t8QSzWenvrVxE5e3a3LI6RSr87EHA4&#10;x7/3qpMV1Bpo2ijVphvVZVLKxMxypz9MglT9aZGILc2bC8s4QI0QnzDhQI92MeYR39CabE7RLBPM&#10;1sqmSPbcW90UXJZyP+We3kdR9KuNOMdlb5EyqOW+os6oyTPAI9s1rMWwobBEoU7h5XI6ZOM4p9wZ&#10;7RrieFI9qpIG3KzKRsUbSRDjGOhzxxmoJ7iKOBib3extmZUkhXdh5jghtnPP6fhT3eOC7u0eWFVl&#10;RgrERMjZkCZK7QRxwcEevvVWJ5iYyqhYrEoUOgLR43KBDuQjEa/pnpTYJlmmt1+2DzIZYYzuX5k/&#10;ds2DlSeCTzjoRUNxci2Xqir5tyv+uC7WWIKoO7gqfrxUgltPtkYW7hjVbnMcnmqAjLaqNuQ+CM59&#10;MUuUOYLEtCnmRxW8ixyW+1dsPIbLbQdqkcnI5+lLZ38SpHDJL8yWkG5ljUk/viQDt9jnIyPrTDKE&#10;XzZ2s1aOWMibzMYZYgcbvO7e2RT4ZyJbeK6uEkXy7PzAZmV1yCTysgB9eh607BzEb3QW3lgRpGjM&#10;ah42hRSpaTk/L6nHIIqW6uTMl9Ba3kTPPfS7reRQWDB0+XpnJ/UVCtxHJabrm6RVk8nzPPmZdp8w&#10;kc+YNpxj0BxS3sgnh8mW/t8NMQPMuA0iN5vHDycgj2OM9aYcxPqN1byXU/meWqtcXjKzRncrKoU9&#10;jkdeCFNNE3kySTWbWssc1w0tuPs4ydsXzDoOnUHJOe1Nub75p5lng/eG7DqWRTGxI6gzfqBz1xSC&#10;5jto2uLW6haOO4uG8r7QhZVMeDg+ZyQeRz0NJBzCwypLcWJBEbLJbFMjgZQn5Tg4J+mKasv2mOSC&#10;7tV/fWsK7jYlTuabIDbeOfUflR9qtoZN0erWKqLiE7vMjVlCp94oJcY7HgevXmgvaTPIoewbddW6&#10;MFbeM5zgfviFwOlFg5iSO+Dy3JC/NDazi4tZY2G5fMxuU7Tnsce1H7qOF3/cn7O9wZA0Z3BQmNwO&#10;1gfcbR6GobibdLcRLqdmpmj482TKsWcjuzADp2696fcyJFJMkr+Q80EwXyrs7XBO3gNFhsHuO3rR&#10;yhzEscaQzrDtjZY79dv90qISRg+V8pA5GeDg02N7iIwxyRjE1xCAskZwSNwDAmHbnJGfbNMlmh+0&#10;tC97DITcyF2khQFSsJ4Pyc/hUUEsKQfZHaJWikeQQsUbOyPPysArAg8jJOaOUOYsrMDFGVDKJI42&#10;Uxqe8x3KQEHQj0xzSbor0vNHexutxCS2FHOZscHY3J4Izg8U22ubeO6jtZTDtxan/XJhl+Zm+Vj9&#10;4H0o06QPtkN9B5otrZdrSKBKPNYk7fMHOeevNFg5hrT3BtVbEJ85JPnjWHIPnAb/AOHcDgZ6nPUV&#10;JdX0FykzM7Ye4uAyxxqd2Wj7dOx4OPqKhjcB7eRZYYZWWNFaOXBZWn68ynOdvoTUkl7nzmaZXbFw&#10;I5IpnU7vNUcjzOfXAA6cU7BzDl1Fi6kM0qiSfawiC9I9vPHXHbJPFGnXojFisV7HcQ29r5mVTLBT&#10;Bz0HT2OMU2aZGddt7GG23LW5+1MrEccA+aN3Q8cn6CmySlLuOQ3lrIYYZSrRssjMnlAchpMgj8M0&#10;rBzEkc9hGyx3TwrsS2BZo/vKY2YAjBXv1z7YqOMzWtvDbubVmijgjk2W45Rnyp6DGR1GD7elNNzb&#10;xp5MlzbyQloirLcKuV8k8A+cSD0ODxUkN2IzAJ9Rgkikhto2k/dnYy8jI8zlSOvUZFFg5gW5YTyz&#10;wyfvDDICrxB2OZyMEHIcADGCQRRJNuWY/YlaSO6upE8uzdd4CAHB7H2P4UljdQrLEv8AaWn7TCw2&#10;/aFZSTITsyZsgjrkHoelJBPbyxwyI9kP3N06PuOQC+M7vN7+meKLBzEwnS5tJJLdkmha8yqtGytE&#10;6x5wQU6dvT6U5Ft5poZFEIEywIhZCrBgpO05V+44OarxkAG3jv7N9s0gaFpDuIAPQnec8+o+hp9v&#10;N++W1M5haO4VngSQSEER5J2PGCAQfpn0osHMJbu5trdhGA32GPbu9PNPAIi+ZTg57ikdpIIpIpoo&#10;z5VrK3zx4ZVaX5vvQ8jnjHuDUUTQ3FqsSGCbbawbfuruyWPGU4bv+HepFltrpIj50Z/dwxOdqBl3&#10;tuJym0Mp69M5zTsHMT3t29vPcPcSbDH9oWRsEoflCg/d6EeuPwqLUX8mGdo7iNvJkkaPeidRGB3Q&#10;g8cE55PWmG8hnSZneJWUzAfvkbDGYY2gkNtKg/rilvJF+y3UkE8HzTXRlhaYcN5oAwPMBwce+O9L&#10;lDmJp5fsV5JDJ5SpGsnzbYunk/dIGD34wv41Gt3AY4Zlnlj8tI3XFureWRCcd+QDzkEH2NE1x9nu&#10;r7y7qOH5bppEifoyx7eV81j6dMU43SAMskqqPN+ZoriTaU8jI/5anHJp2QcxFNfb4Ak9x5XzWIaZ&#10;lCoB5mQfu8d+cDr1qy1y9yZ2nnRvPktoVkVRgN53Q4GM8eoyKhWVVm+a/hWVWt1mb7UwPCZyyiXp&#10;kdduDnrTYJ44pGknubVfOuLZZjGUZQ4JIO5ZQQDjrniiwcwkrWmpQNHHNAlxMWaNWhLAyeeD3Xpx&#10;jAz9afPfSieSURRlWW4ceSoVlYYB54zj5v7vHWo/tULx28c00MckbRiNmuEOG8/Of9aQykAj1p01&#10;zbiK4tbm9s2+WZopJJE2uGkUcnzQVb73PH45NAcw6KTyRMsHliP7VIWUWwdV2xD7wAGD/tAn6U6K&#10;6it0huprNo0ENvFM0VqwZBtZg3TkcfWo7y8gNtfGS9sWUszYW4HPygblImzg8cc/UU+58vNwyyW6&#10;sHjVgHIJ2wseolycfXmlYOYDPi2sprjZKEt4ysyxsd8byDsQvI9Mgn3pLyGONJBttzIqmVdi7Q6t&#10;MFyMxnk4GefrSQmW4KGKSzuvkiXYkhWQEkt2VmKnPXJxUZnims1kj1DCLboh3sJwMy5AJ8vI5yPU&#10;d80WDmLNyssrXESLudri43BYyGPCryBD94dARwR3oWe5nu2leCJn+1EK2MZZYcjIMQboMHkDP5VU&#10;uZY5dtxEIcfaZskNGpT94Fz8yEFTkjBqWWaMma6gkjbctxMpXCbyBsAOOFbtkD370w5iaC6gDrC1&#10;y0YlaEojk4+WIt1IxwT69DUdtkzWagwsZI4kO/y842sw4MY5ByeOcGh7u38kzo8TfKxVZJo2LKts&#10;B8xDAgg5GfzFOVhG9ulvc280aqoj3ShmAFvk5xIORz1AoDmJJ7ow6lHJcRLIqzP/AMue47RD1yAN&#10;wHvgio9PcxXdjZ27LDIrwtDuicRyr5ZbH3Tz259abeXttJKzG5sZMWMxMgOcjAHKibv09utBdbaa&#10;3Zb+3jVIwP8AWcKFjDYx5h7ex6UuUOYIIobt2gjhhDS+W6xyKSuDJkr9R1BKn2NJK6PBLLCsbLPa&#10;7/lUEZMwBDDyhxnGSBxSwym0ltnmaFP3kYW4t7oohOCf+ee3kc7exqPzo4ol8y68zdDEqxyQru2t&#10;Lxg7OevPHejlDmLF+91FHdTxplPLlT50ZgwLDgt5JH0OfSnXTvAZiYlwskqsYeqssOVPEa8EH39K&#10;qhoFkurdprdVmIRWbymR8yYyRtDLnGDgjnrSXV2AhVTGPNjuwu6YDD4ChTvOCDjjvRyhzFtZ45ZI&#10;2S9VXjk2YdemIT1yhI6ntjBqCBvJtllWKGRY5o1VNsO7b5ZIUHamCM8Ake3WnXEtpJeMYruGNUe5&#10;aGTzkVeIgNpIcAjnrxjpTLuUoXnd7WNo7mRkl8zbgrF/e87HfHcUWDmJLPUY0kVHf5o47VWZY1O7&#10;g8HHf3GR61Hb3flW8cMcjtGPsw2GFYzGS27t7+4H8qmS526gsNzdLIoktxJ++ZXX9ySOkg7+2Dmo&#10;Yp45lhNxeRqJJrbf5lwy7X68EyDaeckZA+tMOYkiuHnhMNrdRyNLfF2ttvzBhcjjgZz3wBz15pLq&#10;5tJGklYxxq63UiO0ZBH7xVIIwcj64NMeRnFur3lux+0IY90ys6SeaTgh5OQQOOKQXsYiaVZrdkkj&#10;k3DzFTYxmBII8/I9MjjnPFFg5h0rtbrM1s9rIrSXE9vttxu2bQD0A5B7gn6U4ywnUIZRJsaKQFdy&#10;j5QIc4Q4OM5zggCmfao4LZZ4L2FoVW6Vo/OjLIjnAIPmAEg478g9KdJdQR3W+PUdPVPtbH/WLhQI&#10;8YZPOAwenbkdeaA5hI3a63Wk9nHuk+yAf8S9kwwYnBAztP0yPpUkF4t1bXPl8j7KkdxayxuGUtIc&#10;EfKQevb8elMia0muAoe0/wCQpGPlct8ypnIPmkDH8vWmxSgh44r6x3S+Ttjmc7Wz82OWfAOOwGOt&#10;LlDmJHeA232qQQny1lSXdGdy7nVcjhsqfoPcChg0bGNkX93cXWG4wcIOVPlfe5HyngjOKjldVL2j&#10;v5DyRr8q3GfMzLwwVo8HkYJHbqMUSTRM0ircQtzcvukhVfmBUYOU464p2DmJs3MMkVu0EZDXDPGs&#10;iEYYQkAgtDjtyOoODRHcLGbcqzRqrQPHJGDgrtducIOQfaq6zItp5Zdd9us0nltsLDGF+VlCnIB6&#10;HPGKkM9vFdPZyNFthlU7vOTG0W7gEBiMHcRwKLBzDomjnTdFdxsskdu33V/vMcg7G6HnGeBTYbid&#10;Psb4hHmLDJuRIfkPm5PTbkHB6A5+tOt5Iv3jxXVusm2FXV5AA6iBmDAeYOcnsfpUdlL/AKfZ7Z4Y&#10;ZGNusixyAFl2l+hlOfwGaVg5givLe5s1j58tjzHHCrLjz+ozxgjscEfpTbnUjJZTPO8kn/Evuf3m&#10;xVGCwzkY+nr0os73dAnmXKtI0MO2SGZ/mzMwbK+Yew9scU6SZMcXyeYLFthFyVkKGXp/rfm49j0p&#10;2QcxNeXDF5pZLmO4jhsbiPzFXLKGCYJIHfPU+lQyvZNczRXU8MbGZ4vmjLKSLdQOCMA89MnP60l3&#10;MizTzzXlo3+iSI7Q7JA0ZZRuP73dxxkAijULyEpNBcXMO3zZiHFynP7tApH749COjevfrSsHMSx3&#10;Fxb3EMUsVvIyywxT+TDtJZYycZwOOnbINNsZ2RmkhO5pI7fzF8kOx+Yklh0bp1BzxT3vI4buRLq9&#10;tZFkkV0kZkK7lgYFWzIMDocj8+BTLO5gjBjfUbAoLWIf8fKkNgE8HzshhyDyeKOUOYPOUwRzfYBu&#10;hhlLLDaupKNMBlf8CKfcz+dpayrKs0bSXEsMmxgwwcFWBUYJz3PtkVFYtb3EcUayWa/8S+FdwLZ2&#10;tJwM+bk5/OmRF5rdAlzaSHyZGaLcVkALBcqcOxORg4Pb2p2DmJ7yO3DyFVh/eCSSFtpXcUiHByjY&#10;IBI607y3eQtHCN263AGPmx5WcHEXzLzwR+NV2kQRyKt8UWNbnzI2lEoi/hIw0YYDPTJ+lNu3WaKY&#10;xmF2jkUfuyiniEHcuU7HqD1H40cocxZt2k3+TLGuV+yxGR1KsAS2M5h3dfTjFMS9UOVuJDCJVRGV&#10;s7dzTHIHG0Z25GSOhpwkhku45FnhP7+Nd2FGCkZbDbMAjJ4OB1qPTLlLhLeZ3jVitsqrJNG/zB3L&#10;L94Njke+PXFFg5hZZmjsJI0ZZFb7UzbrUOpbIGeFBXPqMg96fcXNtGZLt7doo2wkjR2rBo2EAxkD&#10;t7ioPtVmmgxxR3VnIrJuaGSUb0ZnHGRKDgn249alupYljvJkubZW+1SFvLYpuZUUZ/1vbP40rBzE&#10;0r4urNrp4yUhtkaaNWIYFSwbopyO4Bz7VCkSQmGLy7fzIZLfcsQAyrynkfu/UdMn8KVmaV2kV7W6&#10;VdobypCrrhDkHahOMHIJJxSCeOd45RqSmPdbJ+82zIxBYgFtgxwaOUOYcI55bfbEnVpC3lxnI/e9&#10;dohO1/X1pXurmYzXD28JkZrqQbVxvYfeAHlAjIPQnrkdKrW8kTG1uSI/mk3MytEpXMr8EMmGBAH4&#10;/WknnQWk11G8che1aXdE3l798mCRg/K2BzxRyhzFuS4gYS25uvL/ANY0YkUn7sQHcc9SO/b2ppDN&#10;dgI8JaRf4ljOCsQwcGIHjODjnHtUeoXFvJbXLo8Lb47ottljztLKqtlWGDj256VLqkkaTTRJPa3E&#10;KrcbX8wNlQqjJIlHOOOxosHMR2l4sckKyqsYa7jMax+Wdn7jGVwSMexNOtb7EtvLFOwZvJDL9lUC&#10;TEeepyeD2IPsTTYp5kjSNdQhYLdSRxq0mVIWAcAiT69Sf0p8N0hkhkS4CKscbKsk7suPKy45fkZP&#10;1GKYcwaffqslvKL1YGjsVKrLtIcGc+3IBJ9x1wMU1XVdNhhuYF3R2Kq6yKQCrzDBDYz78Aim20qx&#10;28IhvLVo/s8WY5LolWXJ3BSZcAj0zn1FR203l2kKJcwM0VrBtXdHGZE8zdwRMAfTBGfelYOYmuHt&#10;981zb3VvIqRzR3HmQDcN0o2n7uT+OM02/mXyLiG4jVdslwCqxjy/lRQMr6DqOpGKGljuVuhb31vH&#10;JJbsG3TJhm88lesh2/3SDx34ou76G4kmuEuLVWZbktHJcIrljxtBEvPHT6dOaYcxMly9veW6tEsy&#10;xzxhT9i3ZAh5IbA3AehAIpmmuqSWenRt9neSSB7d2t38uTO44+6cfjwc0pubdp4SbyykZbeQ+ard&#10;hHgkqspGfX+QqONYY0swlzbRqIolxuOAPK3YwJPy4JpWDmJGaO8aaL7PCjXC7kjlQlcmbkc4+oyD&#10;9aZMySrNLF5e2S0uNzKgIUiQKdw8nkep645pFZoEhuJpLcK0ibbq3uCi5LORn93tGe4PHeo55I47&#10;Z3a5V91tIVjkhU/K8vZtnPXvRyhzFq7M9v8AabiCNdqxyg9WXBQLtJEPT0OeKVpjCzAwqq+Ygbys&#10;ZXEJZCMRqPr1qCZo4ry7jeaFVmDKsgEbI2X25I2gj0JBB7025uBAd6+WN0lymDKF2ssZVR8xwVJ9&#10;6dkHMWLO4R3t0F+N8LQo29OR8jHnKkjnvjp61HZvLEu9EhcRzQALtiywYFtuSq855AJ+lSB7JJ4w&#10;lzBEqTP5beagCMtt93IfBBP0qCSba3mTPar5c0ZWUS4wyw7sZ87/ABFIOYdZX6o0MbSLuS3tcuka&#10;kkedkA49u4yPXNNN2q2jW6PIyeXHvj8lEZS0mSePU98in290Fmt47q7SQbbLzN0xVwCDzlZADzzn&#10;FN8+GSzX7TeoFdoAwuJmXDbyc58wbTt9wOPpT5UHMPubqS5S6ghu4z9o1CXdbyKN24Sx8cDOTnPH&#10;UetJqNxbyzzSOyqpku3VipyjABTwByOe+3HXtTbx3niCS31uwa4z+8mVpEbzeDh5OVIHp+NOk1FN&#10;s0qzQ/vBch/3irscuucqZj6dV9elLlDmHzzeRJJLZyWkkclxJPbf6OM/LGN3QDkHocn3FMhnWa6t&#10;XbEbLJDtyP8Apnu+XAOMntgCkku4LeFri1vYjDHNdHyhMjMiGPG4HzMEj3PTtR9ptorrMGpWCqt0&#10;hz5iDaFj6svnYx/CenrRYOYWKU3Ya0uLSPM0NsvmGxZTuMuQp28fiKkivfOFwQD+7tHW6tZo3U8y&#10;YBX5TnnB9/eo1e0lnaBWsm3X1sh2yFhuxng+bxjt/OonkDtMi6jZL5irtWVjtcs3TlnAGfbGe9MO&#10;YllFuLZp5FiK2/2jzdy/Mo4G4Ha2eOowPepFhVJfICR7Y76QKeNpxDwVPlfKwHY8Gq9ztV5o2lMD&#10;yQyBVS6JDgvjIVosHB7jt606SaJrmSJriB2M1wWMkargiLo3yfy4pWDmJYftMUlvA0CnzLiMossZ&#10;A3CNgGBMOPr+lJHcDbC21lDJC6tHnkFySDhAcgj0xVeKZYrfyHaNWhaaXyWZGYBF6KyhSCM988fS&#10;pba5iivUs5ZI/Lja3+ZpkAZQjEna54YE84NOwcw9LnzY5Li1uVl86z3fLCr53SNxgqdwP90kUGVX&#10;8zbZqZI7q6kXbaMu8CMZxxwfY0abPbRElry1WRrW2TbMyhZgVY/89Bhs85BqO2mt5Et5FltFPk3T&#10;owY8AttJyZT19O1KwcxKJlmsZPLcSQyXy7d0bBoXWLPIK9D06/lRbw285if/AEcLOsKKzJhgwVm2&#10;n5X9OOQPTriolkP/AB7C+tGZZ5D5Ly/NtVTyCd5yN4PGOtPgmJlNss5hkS4BaFZt+3bESTsaPIBB&#10;+mc0cocwts7tFFIIlDfY4wvHJ/engYi+ZTg5HUUSyXEYaC4iRljtHOZIyrKpl+b70PI5yMf7QPaq&#10;6tBNb+UrQylYYAu0Km/O84yU+Vuh/CnRywXKQk3ELHy4ImOE3LvYkklMBlOOePWiwcxYuLw200xn&#10;Pl7POVm5Kn7ig529x9KbqBWCGVobuNvKuJigZYx0jUfxRkHI+UnOPXrUMd7FLFI0rQqw80fNNG5D&#10;NcLjAJDYKipLuZEtbh4rm3+a4uTJC0wJRvNReB5g4OB2NKwcw6ac2V3KrRxBUVyzKsWCvkgbWAwf&#10;/HfxppvYTFGwuJF8uNXRxbq/lkQ8fhnuOfY0jTGCe9EV3DD+7uJJFjfoygLkr5pPbGRintcxrG6y&#10;SquZGEjR3L7dvkgg/wCsODlvXnvzVWDmGyXYkAinl8oNJZp520Ko5OD047jOPxqaG4e4uJHleORZ&#10;5rSOORYflDB24OBgHj171Csq/aWb+0oFkE0KyEXDDGIzyy+Z+uMc9aba3CrcM01xaLvubYSMpRlW&#10;QAkHcJQwz9TilYOYGa2vLZYre4t455V3QxvHuXf9oJ43L3x0GcGnXN6A0067FjaG4dZLeMKyneAT&#10;njJH4cdajjuoj9kSa4hjkj8vy2Nyn3vNck/60hgR6cjH4U65uIDby2Vxe2/SUxytJHhkeT18wFWG&#10;PQdPenYOYdG4ginFv5fltcT7l+x7wmIgOQB8pz3UnryKI7qK3ZL+S0aNVigimaO1cGMiIkHAHI+n&#10;NNu7uD7LerPe2MmZmO0XA/2RlWE2dpP/AOvinXP2cC+dZ7cMJlBKsVyVh/665yPXOMUrBzEnneX9&#10;hFwUkWO3hX7RGrHejMSOCF5GOmc98E1HIiRxsgjty6Msm2FcblefqP3Z54B6/WhTJctmOSzulijj&#10;VlhkYMDhnxwrHGG65OD9aYs0NxbrINR3KY4VG7bMpy5IBPlgg9vXjmjlDmJ5YZJfOWNdzNPPu2qQ&#10;33gNxUQ8MOfY05rueS4e5MEDSG4lOVXbudYx1BhBzjOcnrnsaqyyxyPHdqY+ZnLbTGrAGUjncnIO&#10;O/f3onuFeGa5ieJy1vPKm393vO7Zg4OFcD2phzFiC5hB8gXTRh2yizDP3YO2QAcZ565GKSHe11bx&#10;pPC29YhuaNMjERYHBjBBGexzimXN3atDcOjQnP2lseZGS0fkooJIYEEYP9addyrFPsimtbiFFfa3&#10;mbjtWBeuJR9OxosHMR2t8FeFpo4133FrtRRHwQGJZSpI6EHBx9KdFe7XhkSdhI3kplrdQHXk4yeR&#10;zz3HvRZzPEscceowlFukiVGlymBCeAVkyOvQmnWd1Gz2rx3BTasDbWmZlJ2EsOX5HseQaOUOYba6&#10;lsntp0ufIdLeV/3yg7szjIwR0HJx+nFNmkEOleXOkeVs5y2VIDK8+NwOM89cgHrRYzbbaEWt9alf&#10;JX93JeHy2y53AZlwGx7/AIUyKeOKwSFLmFmW0Ji5jQspnyQCJgpwR0I96Vg5ie6e2W6nuba5gYW7&#10;XK3Ae3G4KcBeSvUfhn2qOS5ciS2uYY1CylT5ceEwsHAK+meR1NF1cQXVxeNFqFvFJJDcBt0yFTl/&#10;lBHmHHoexp019bTXBna5s0k8yXfFNMincIgpUETfMCeBnOOKLBzD7K6mjlsVaFJ1WS12sbQtnC5J&#10;VuDxnoRUcEyxJb2sUnktM0bW8v2dxG26UnB4OP1FOt7u3Emns15ZyOqn5vMBYbYzncqy4JHfj8Ki&#10;Volt7HZdWsYMcagKWwobcenm9+3B+lOwcxNc7Lq5ulaGFGmWX5JFLKW8zBGSAcHscEGiQRCSZoEU&#10;boboSbV3bGUBTkGLJGAPfHrUJ+ZFnkuLfa8gK3drdGMLulOCcRlQeeQeooublY45J2vEbdDcOqyx&#10;pkgt2OzHX1pcocxZmWeB2kgjVVjXHG5ox+6xtyIeF/UUkMqgR/6Oqr/o4PlkblXYWU8Rr3z05qvP&#10;JHa3tyxkhjRopFWT92VY8KMqVByM4JBHHPpTmuI7CdQGjAW6eNtswXZshIXG4kFCT3p2DmJLGeK4&#10;S3U3gEkbWysu3ldxLd1z1IOQMYqOCWYCTYlvII2hKr+6OQ0hJUEquOeRk49PSpLdrdJbWF7qGNVm&#10;t1MgkRfLkW3PdXwRuznoajQqwXz2tV2vbkSCbGGCbsbvO/8ArUBzD9UeQ399ayyR7ftdxK0bXCrg&#10;AbcjKHg/hSDULoNJ/wATRVkjmiTy5bpBkKCWU5x0H+e1V9WEUxviILOTmeMbZQzKTNjGN5yCPbqO&#10;1F66rc3YKWUmx5XkjkVy3ACjA8wnPXpjmlGPuomT95+pM13AkYimv1t4WuICvmXQeJM5Y4zJlR9D&#10;2qGPUpVCM9+iyRx27bUmIZVZyxIPm4YDAPXipo4mZ3v4VthGtxKH/wBFcgGOEjGd+cHty3WoRHcQ&#10;W7W7eQqmNVO3jbthOe3oe4qtCbsmtriKa3YRalCzMrKsiTbf3jS55CylQ23JxkDHpTPtF5NYyWku&#10;x28mRGgkVw295Rtw2/8AiADA/wCz+NMWcNPayXaxbo7hI2ljjKthIjzkdPwJGKdBERPb+bbKBNcW&#10;yf6lCpYKzYwUyDnGPrQHMSXc00ga+WWTZ9suBIysVO3y9nzAthvm46805Wu1VXju5ZoNs0irMrsj&#10;FUC43LIQDyR161VgzAkCJGscknmt8qgfOZQO8Yyp+h5FSXMCtJNLBpKtmN32xniRTIBlc2/cj1oD&#10;mHW8t1ALeF7mb91tLKqSJIiiNsg/vuccc9vXnFaGiy37y2oTVrjayxqrFG3FlyWDL5p6ZGSPXtVG&#10;ZUWe4SSxY7VmML+Sd4G5V6CDB7Dg02GVI1WZYY2jVrjcvkNhT5YAbaI8qc9c/nXJjKMq2GlHyNsN&#10;U9nWTZ6L4bu9QltLeO4iuHkW1jLKA6yJ+8+bI8wFl7n068g0l7e3dsJZ08x/NVmt7hVm2lt4AVlD&#10;Y5HQjHQ1h+HNQihuIrd4yFWVRGTG2Y38rkofKwR82SPet1tOgv7aG2niXDGJJF+zlefmPeMA5A7E&#10;V/mX9IbgLN8nzqrmtCLcKu735ZJJK/k7b9Huf0twLnWFx2Bjh5P3o9O6/wCAZEutajcMqCWbZJJM&#10;VTa+5DtwAGEuDnnBqusl8dsZvZ3WOQqqySMQyhP9othhyOMfWo5bCVVt4p4hMzRptb7Mfmw55Hy+&#10;namBreWxFyUtmUQyMJWc56nA6L0/z61/EuJr4yVRqq3fZo/VKcacV7qFga4cwjzFbydiqyzLuHG4&#10;/wAPUD3qSObz44y95HIsqt5itcBfvNw3UEcc8d6bbxq11G6pb5MzNvjbdkCLuA+Qe2QfrmnWUihY&#10;5XFq6x7VVgp3KQpYg/PkDPvxUxiVyoc1xu8sNfr5jI4jE9wCz/vcAKfMBPH1NSC9EyTSNqCqzNPH&#10;IfQ5CAMrSAEkL+NEMSmCKKMw4aO3KEwnByxb16/hUkAlEUYEsO4SLIp2/eBcsP8APWu+jHUy+Ilu&#10;2muIJvsUiyNuYqkc5IddoGF/ec5ORwT06VO0kkkizb45Fjk3qRuVkRYNpP3+x4IPpUNkyNcLItsk&#10;fmQoy7UYK26UnBwMfmKckZEEw8qPItZnVHjXGGkIOCFJ6deK9vD07pWOWRNHHLAIPPlaNGtbfO1y&#10;FBAJbALDH55qaSO7aJop3kcq0CJmN9ycbtwPmDdj2OaAUV5oAkexVK+Wy43KIwMH92SDnA6VNBaS&#10;QT5XT2VVkYN5afNHtj4IzD/nNe1h6fkYSkBNySzpezclR5kQfAPmZ5XzO47VJOdUHnGC9mZ158uO&#10;JzuBcHjDk5xzjHSiCJUtw89mFkVkDt5BYN8mQCPKBx/KpYLZWljSS3jZWMAU+SW4HJUEJ+Wa9zD0&#10;bmM5W1JXmuBJcSO020ecFmj3begChh5mAe3Tn2NAW8hTyhDIPLZtyh5cPGU4dSzgKQT0JxTUtXuI&#10;ysUbeb5aHc0B3SLv3YYeXz7GiaC3ijmnjCrtVpIXFuVMZ8wDoY8+qnnv3r2KNA52+hNDb3dy/k3E&#10;szFUgPnLHKrcZJJ/e9AeuM4zTXguLhAzzMzMsWfMk6MX7ZDHHrz+FPv40iea5eFfkWYtKYCCu4rg&#10;52HgHuM59anuYYElWVltY2adVEgbrw2TyV74/wDr12xomfMVZnm2S36zR/voW3NHcAq25gAD8oOD&#10;SXUkn78fbRII+YZI7wK6sq89GHr3p4tESBn2wqq20Kttyy8vk4YP04zgniiTyXUidLXdcBR5saM2&#10;Q0mBzuIzgD1qKlErmjuV5r1EuJpYr5N8O4yDdl12x9SFk55PpTPtMEbxqdSi8sMjqGlBRsIemZAV&#10;wT2/EVPdRvJu2iFD/pH+sh24+YICMk02680zySt5LbleOSMrkc4Un25HvXnVaJonzbFdi8E1vJ5y&#10;7YmjEw3M3lMAxLEb+gOM9evWq7JcKI5JUj3NHbxu0e4At5hbaRu9Oc9easTRoYLmFIV3Fpvk54wF&#10;GRkEDnI7Z96R4Ue4+aJf3eoKkhKKGXZHkdEOfxxXkYimbRepVkgmNybaSWZWWaTb+8OSGkBAHzg4&#10;wDxz0qK5W5fyZXlbzB5zmbyXGMnbhl8wHnHpirFunn24R7dZv3qny1/hb5zlcRntiq8drdJF5dtZ&#10;7f3UPlPs3BsuSQw8nI+teJiYPodEWQl7l2Aju5V8zzfK+8VfKqMf631zg1HG2oiQOl7IyFnDMYmI&#10;VvL453kEZ45PWpJTGPJLW8ahlHytGwXcXznd5YweO/WoXijBZGi2yL5zeZHbsGO6QYP3MHjg9c14&#10;WIidESJVmkijgIkjaRowqtvaNvlJbaRJkDPpgjpTC95MIWxcxrIsRYZkYxNk5UlnG4Y9OR71JJax&#10;FjKIlWPzJPOUW5ZdxUDfjy/lPHNQRRQpMv3FfzGjdhD98CEZH3ByD8w4rx6kdzoiNc3bxfacyJIJ&#10;HU7VlUHL9D+84JHOaZMZoJPPWdW2yTBWkcfN/Dg/L/MnPrTkHkTRs6xp5kir80bIHKx/MD8nf0OK&#10;jaOL/UNHZhmh+ZGkxu/edPvDnHtXDI2ikSQH7LMtqbkRjz88TDqE5PAGMZHUU60uZ0lgeS8+bcqy&#10;SQ3QO5eTyA2CAPbNQyEQKZQYV3TTGPzMjJ6DPz4P1xWno+jxyMZri0hXyRM8cK27fMUXH973BHSt&#10;sHhMRjMQqdHd9e3mRUnTpwcpGj4Yuiul28t1qkDRzyRBmMpKrlicHEmFPGawtd1VLmUq+pRu20Rh&#10;ZJvmXMoY4PnbiNoLYweBxW7q+qtYY2NbkxldysmMhYixB79D6muJvtQZpmhl+zzK+Jfmj3EMkPr9&#10;D9eK/wBQvoz+HmYZFl31zFRalUUUk91FXtf1ve3RWP588Rs+w+Iqewpu/Le9u/8AwCrcXN0Lq42X&#10;Ee24j22rbmdWJlU7M7+u0bhwCcdO9KzTXEs0UJH7yO9kj8tnAbOFDr852nPbpUVr+9S1MUe7y/LY&#10;7V+ZNsZc8uDwOO/AIqAx+ZZLcLFGrNpYEbGEAbnk5BAj2j8+or+1kfiLld3LSy3bLLdwX915kcLe&#10;YFy2AEC8gSZPOe1LKZbK8mzJ5YUxq37uULIFQ8qTL8pHTnke9Muo4ryHcbJZuNqzH7yK0uACBCci&#10;i5WSOJg+mlV3TiaNlBVhuADAiDj057Uw5hVubwI0X9pXCyRrAZI33/Kqj5mU+d/tDIPvTo5tUit2&#10;WSaaVCsARpldVbLHcmfM4PTkHI4PemXCRNdXEcMKI3lz+WrQkEfJgD/VgMP9kc/ypFjTzWkt7ZU/&#10;e4Zfs7bcLEAQw8rIwTkEdBmmHMSXN5diRH8m6kaKIvNby+cswBk6hlkJzt5wcg496DcXiyzSJNM3&#10;lx3HlsElKyqW+VSvm7g3bpg1ALIR7dsW1GEBg863Ztu0HKbvK7jpmkszEkZiRE2+XbyvGLbvufni&#10;P+JevGcrzSDmLMrz28plimuI45oWZvLaVVIWMbWG6QjGcjBB9MU1DOk7QmaI+cIVYGVV3AJv3D5P&#10;f0qtDEiJJZGG3V1tA32eVGXIaRirr8gHRSM7qfMLMSzeSLNlheT5Um+YHyhhgDJz1xjBBFAcxKNQ&#10;uBE9qNUEci2sflxtcphd78Ln7pyOQPalu9RjiguZJb1YY5bfe228DxBzIFzgyfLnB6EVAcRyrZmG&#10;zb/R4d0UithlWMsRgyduOg4qS2eKd1eOGJdsltC223ZuCC+eXyOuCM9R0oDmCa9Ylo11GI/urhoN&#10;s5/efOE+RvNxkgdM1JDqMF1PJOmqxyFpJHZ1kAblAq7tspzyuAxAzj1qK3acosm62VZFXO1cfflL&#10;A/of61GrBrOOO4jhl8nykWRYiG2tKWzlfx5HPsKYcxOl1dWsUkF7ND8jzPJ5quRInkgBwfMPB6de&#10;tPiku442cNIjWs1qsirIwZAsfzAkscge5HHWoLsb0kuQitG8ezztqldrzHltycggevNLe5t5pnKL&#10;Gz6hKWZYxyqx7QVJj+gOM8YpBzE9gl0wgFveyGKSaMHzEZowwUtztkO3t6YqG2kuEghhQyR72Drb&#10;rHIrJmXdhT52GGOeO3PWnXFqVmN0dNUzK0haSPpIyoN3HkHB59aF2pdpG+mMY9qlFkjGUYRZ6iDB&#10;/mO1AcwSXN1Nbh4tVuvLZ3X5lbzAS+QP9dzx047U6a61YbYpXuJZM3BjVQ6uecKyfvFLDBHHII6H&#10;NQ2aqREwt1kVbiAzR/Z2BZQpySvl53dPmxj6UkEEAtLcPBuVlhaTbCw+YvuBQ+UcH274oDmLTXDt&#10;eTuks3lOZEFwgn3RsE+UMFchxn5ScZz3pYbq6ypmMmWuofNiZJWVSAPmBE3AzjryM1SuLUxKVnjV&#10;mDPv8y3OZFaUYOTDg9x+NLNaRzWUltDAsirJPFGrWpOPmBUfcwCMY6gGgOYsRJfIFszcTptmhCx3&#10;DPgbjllIZnHXHIH41G0kj232VZEYIzOq/aEDKXkwBynt689uaWFYLmfc8NoyLeSKwlDBosDBU/Km&#10;OR0z+BqvbRw3CQFY7VmkktArRPuYYckgqJCeOueCOfpQHMXTqsrobhdUjkY3UpaKa4VQ6gEZIJH0&#10;OMc1DPqEcCray6isflzS+R9ovAVwsXChjLkc8cnuKZC4kf5orKRFm5WTczIzzDBx5hOMe44596Vj&#10;5lq08f2dVmt53U/Z32gtIq4zu/mD+NLlXQOYk/tYW9xvfVVWSK4RJCsxDRgQnBIMu1lBbHPXOO9O&#10;ikMlmsFpfwiTZEsRSbj5QS3AlIHOMjIIzUFzHcSQTQebANzSMrJ9UQj0Iz/hk06ecSz/AGqS3jVp&#10;FuWMkcbLlsKvOB0JGMEEHPeqDmJLea4mgih/dll+yqsDK6yJIrMzDO8cgZPuDSNJO1vb3DXMnl3E&#10;UmWjchW3TAqSGcYOB6/SkVXjvVT7Kg3TzyRrJGu0lIgvB2Zz7gdBTNOItpbWBQi7bWL/AJZjnJZm&#10;z+7yRgccc5oDmJrn7a9rJEZZLiM2bGNJI3JffJj5W83GeOmew6UktxcruU3twWWGQNLCsitjaoDE&#10;GfrnP16Uy3shFNE0ekYVmgSRE5wpJYFcwdPxprAukn2i1w+1AJTbncVMh+8ohHJ9jzQHMTXU2pM8&#10;jW+qTsSrNCFjfDr5eM4804+b5fr74Bkhu7s3Ty3BugqpEZJED7ohsJPmL5g4DY5IyM4Iqo+yW2z9&#10;mhZXtmSNlgYqjNP7RkqMdj0NPubTz5ZYoYmV/wDSBbyeSQ6dAV/1XzLxikHMS2s91FbqoWTcGhlR&#10;l84LKDksuPMwjDGcjApiC5uIYrBmuJA9q+zMcvmLmTlcibaTgBuOvWq9zBaySt5kUar+8LKLUqY2&#10;WEdjEOQfm4P0qaQq4W6lt45CIY5WZbZshRD82P3fTOD3x6UBzD5ZLu4gbz7uST9zMGWSTqAcBhv3&#10;kHBGRkCle6nWb+0Ddxq0O9fPjnXgIm0nGwH2OM/Sq8vkC0+0TJZN/o8O2feQWOUyeSmTj24oaNYx&#10;MY0tSVt7pvMjbKtucKDlZMgkYyM4JzQHMWFuWZY7f7fHJG1vESrXoVo3yWG3DBgfQ5702K/E93bx&#10;nUVNw0Nv5kclwPMOQSWGJBu9foahluoYopLp4LNl8uQJNGrFtoVRjh+oz3z0xUsq/Zp/sx8geVMo&#10;G63I+VIM5HJ9c9BRZBzDYdYjuLaOQaxGEuIUdgZP3ZJlLEMHlG09+ORUt7NLJAskMnmbZGeaJZGd&#10;mRpsggeZz8nzcbgR6VXSW7shBcM1v5lqoDLt+V8RenbhuoqS3RIZ2hSKNdnk/u1RgpUQ7s4xg447&#10;cZ7dKYcwup3dw8c10bqGTKXJ8+JX+67qFJHmcqxqS+3xX1xay3k0ZMm6HbNn/lkF+XLgjk+/PWqi&#10;2xayawe1XdHBao0bRruCs244xGTj2PFWFeG6kuYGtlmEjsPJ2gK2ZVC9ImOePTrQHMS3H24zK1xL&#10;MzpfH995Mm+IRp1OJRuXnGRn3zTILySOdGmvpo1+0RbpIVfYCE5BBm6dD7GmLbSJHL/xL5ArRzsr&#10;KoZo23BSGBt+eKZcCPyGkawVHLTCT/RyUY8L1EQK9eCelIOYmhfWI5Y9t3dMyzQrcRqHbAy2SD5j&#10;dOM+gPOBQt1dPYSSSNKnnKFV9rtFKxl6bRL8rED7owe4NNkhRr6QS233Z5JBIsRLMqw4HzCPBIOP&#10;w+lRpauzrKtvueOaNrhfsxIkUKeWXyuo68fWgOYmuHuzb7StwjLHIk0cZlOw712yKzyAMpx90nnn&#10;HSnXb30jzyRSzK9vOWWaKOZc4jAUn99yCcr9Qap2kUMEsTqY2ZZ7YRyiHhgztlcGMEBhjuR8tPMK&#10;2rNKwjj/ANXF9oa3ZMMZSRuPl9x9AfU0g5ieSWeOf7SbzAhuo2DTSD5MRljyQTt+rHH8m/aJbQZ+&#10;0iH7S0QbbcBt7MxOOFHQc8/n2qO8igGQkenxyTNPjdJgY2DG4Fl4OcdBx2NBMNv5kiLDHGt1CF3F&#10;iBtiJzuEgyAe5yQOKYcxM95cM7PFeLLJHOxhmt9QUOVaQKRw4yD6EVDPqcA+1TwahCY90ol2yZKZ&#10;kCAMqy9Md8dqdaIrXMNlPBZiaS4hBaGFiGbBfs5B9Omc9x0piJcTCLyFt9zW8fDQlSGMpbHJPp60&#10;BzEs2orJO1udTjby/PEKeeCp3AKpRjNkZ6YHB7U64ubm3vPtcNypiaOVY5NzsqN5e0Z+fgE7hkjr&#10;61DDKZLkhjbyJcvGrRbNwB8xmGD17dOnvTVT7XZpb28QZmdf3e0kjdcdgQcAgDj2J96YcxPLcXka&#10;ziO4kk228wjAjlZZ1L8DHmhgeo6YOOKlnaeF5niuriNJI3dtjSAHag2sA0jAgjjBB78VVsRbqmAI&#10;9qpbSyJ9nznIO4/LH0bqcDgj3qOCJFgewNvbq0drHuhmQrwzMQwG0YGOM7vypBzFpTJGzwGWP94y&#10;eYpmVfux5yP3eMc+nWmLqFwIWhOqCN4oYURJLhByWB25OAeOaguPsSfanSGzYRtcBVWXlTtwCAXO&#10;QemMc065j8m4ktyloyqqFoZVbJVIvQyHnJ7D6UWXUOYnuL+IRTCW7WGGRUbi6DxKzS4JwZOMjngg&#10;cVG2oN80Zv42f7Ozwotw24gy4JRhLg8DOM9qdbvC88csccCr9phjfbbOwXEZfJyxI9+TzUVj50cU&#10;bs1uqvFD90YIOWcEfh7UBzFr7fDcCWZNTikZzKfMEgUlnIC5CSnk84JwDio5Z7qO2uLS6kh+Vbrf&#10;HLG/z7lCo2d54bgDBIzUMDeZHbxzRxP5MlvF5kcZVguS3VeR16j9KR4mkUSSRptm+zxmTykKNvlJ&#10;5DL6YP40BzFp5bqMtcmWRPIvkWTbIysqrBhg2XwQM+vTrS2H2xTbrHeyNDu3HzldkBjjzjKyELz9&#10;BzVec/Z2ZjEsbSXVw0m1cc/dUgmMd8Z64p15akTTXkemq0m24fcnSXGFJBMGAc0BzBZSXcEdpFvm&#10;XaY2EOyRHTDElcmbBGOmOnB9amhmu5BbJ/bNxhmVdxVtwbzMkEeaei85x05ps8aJdPFJpz7U3mDd&#10;Dh0Ii/64YIHrUMZjQrL9njaOOcmSP7O3aI4Yr5eVbP4EelMOYmSfUmEMU0dzJIIWyib1kB8zGQPM&#10;UspXtzwMgnFLNJPI106SSMkwnEFwomxuBG1XVXwwI4yADkVFFBFEII5Lf5V8kfLEw2vjO6M+V+OO&#10;O9RJZqhhjuIFZlZElU2hUvmXIP8Aqtpz060g5i4Lq5MqsfO2yXjs0MqytsIiPKsJsYLcc85PNNtX&#10;u45IrEXVxiO4VI0uGbBGwkghy+COcEAfWq3ki5sIYI0WYtmOPNsTyJuDyn3tox74px+zXMPnulmy&#10;L9oO6TcrLw2FOQnTHvQHMOhe4ltobdJI28nygjeegYbn34xt6gc8Hp0p/wDaRmhS4GqQzJN5xlik&#10;uVUMCwAI5B59vSorVY3uLcxxWreZcRsrxvv+VYieQJCQQR1BBx1ptpIhWEtBZsqui/MH3RsSzf8A&#10;PQnHTv6Uw5iW6v1xHDLqCiQfaBClxdgl8EKFDeYCe457iluNVAaRxq+0tJNFJ+8IIwgUblaXBz0H&#10;rUMa77ddotys1rE0e62bnzJ+md3X6inOs8if623UiTzEZBnOZs4I78r7UWDmJrmb7RZuun3kbSct&#10;GkUzYZRFtAX96QctxwSc9j0pReyOySJPGyxzRsuFdZI1jhIY/fHK5wR05qBZUluPOWGNGmg3DYrK&#10;GZ5lGOnOfQg8gelJiRPMj+zqWNrdzRh41AY79uV+TPT2NFl1DmJQ7JHbvPdOkUlnb/MkhC7g7MeC&#10;y4OPQ066W+NrJBNJNP8Au4Y4w0T7wGbflD5uGxtzjOfyqOMpb3jQRqu2OAL5e0AFVhOQf3ZPcdul&#10;Phthb3Sp/ZDqouFVlQgtHiFiCM24yOenvSDmFmurj94zXk3Tb5sAfg+YCCVM3cA/Wi8m1ffcNBqF&#10;w0gRmVIVdg6sy4xiVjyM4GOx61CP9Rvns1WRWiDt9nY7htJwQIQQPWnJAjBYpIY2WSO3VG8lmC/O&#10;xK7hHxx0z0OfamHMTzXlzHPdSNJcBUkmDTqGKj5AFDqJOueOhz04IpqzXKR+VsmRoZfmVXm2yRGL&#10;7ylpMIQTgjOKrPbPcQsLeNvNMWY2EJ3OnmKdrr5XP59qZeR2376YBV2xzSRMtsV8s71HQxA8cqcH&#10;vSDmLcXn3C/ZHnmYLbwfvhDKr4BcnOJiPlOM445pk0l7dxE3Fyzs0MRYSSfcYyYyN244yORn8KZq&#10;4EUlxcPAoEfnvJN9nYeWrBQDny+gOeRmpLlIUl8+ZbFGa4hVZFcjPDZPLL6eg/HpQHMFzezqJtTF&#10;xGnmRybnjuFYHLBQDhQecfT6VJdXbZmI1HzFj+aCRb4LJGyx9sOD35znOKprBsgcCK3QLaxK3l7m&#10;Us0pJwRIOOM4JwOcYpzyQyIwkisd1yq4mjjZtyvJtHRzzgDqDkGiyDmJ7nUlju55LfUY98fzSI0v&#10;7xMQ5yQJRkZPYfpRFqlrG8cDatD5KmKRVa4HlkBD/emG3Bbt34NRXfnNuQ/Z1bfdbt0JXHzBBjJN&#10;FxPJHK0r/Zz8skUkTLkHJVCe+OnbNAcxYmknEEKw3MhXyY1kaPzGMMm/pzIAw9VHPHFE0946yXqS&#10;TLJHcylXjEyb8lAAf3ufmUde/tVW1ECam7eTHHnURF8sPBXyzlchf+BZyR6UiRrFPCTHEnmyQoZZ&#10;LdkV2UMWB/d9SBjHAosHMWZLiS2uDete58m4lZZJ5FBO1OjHaT34JY/WkgmltbiO3N55KyXEe7bc&#10;qRlRknIA6Z71WuILdYxAYNPWSS3lJRpMBvnGFOXHY/X2qSZkhDXMQt41N5MVaTJBIjVQciQA/XBJ&#10;96LBzE9pfTM0EhvA7ecqtJb3q7njZycEBwCMeoqtb6nAbdZl1a3MMjRiVvN+UFpT8rBZfl4AOcU6&#10;Dy0nS0FvaRyRu7/uoXO4pEM/xYP3uwHIPJoh8weS8H2f92tucNCVPEZcqQST0PrRYOYkj1FbndDJ&#10;qEbShZEjjkmG4bpc5U+duORzjB46Ut5cXT3E09pcI8VzFILWTDSKSXACf6zgkdMgH+dRW7kT+QfJ&#10;kSVo3CNHuwVjzwfoe/50WMLXENmscO7asBYKp3IQGYgb1OB0IHbt3oDmLHmSTXz+UV8uSS6kVo2c&#10;K+EC7l+c4O7g8VDbXF+IPOh1G68+G3xKoy5G2JVOQJMtzxyM1Eozp8d75ELf8Sx2jfyQAWeU5Bwm&#10;32znrUt1BHe2zM1qJgofbJ1ZFLgYIEJGM570BzD38+1vJPn8sKsKMyxyhJMLyc+aNrDOORkcdqWC&#10;4vEiWN9SuI2jht96ybsALyzA+dxxyRTbqJ4oZDLpjY8yZZlaP5HAAXIIg4OOmabdxobq4jhhWNtk&#10;wj8yEhh+7wFH7sBh6r1H6Uw5h5m1CK3Mb3E0iNDDt85XVWy53KTvwDjByDkcHFPuri6aQOtvdyNG&#10;jySW8vmrNgydVZZOpXBAOQcZxUKxR7mlis44/wB4q7Vt224WIbgwMXTvnHAptvZIghCxYjYW4gWS&#10;1ZthUn5Awi4z2FIOYsTXN0s0xgnmby1uDC+yUrMh+6pXzQQSeMgYNNaa4t3EkNzdRiSH5vLaVVOy&#10;LhhmRu4xg57jFVrCOJIykarg28MrR/Zy3PmHJ4j5BUYPGRikSERxyWa29uG+zFlgkjZQQ0hKsvyA&#10;dBjO4UBzFpGnSbyGkiPnLCrK0iKDhS2R8np14pq3c/2V4F1ZYpI7NTGpuV2gu2VGemCOR+lQuLNL&#10;mYxR2bLbySHak3IPlDBAMnIzweMGnIhheKxEVmzfZ7cNHKrDcqpkjBkPTjoKYcxJd6hEsN073ixx&#10;yQlnxeBo9xkC5IMmBkdximy6iNskP9oR/wCpuJITHO3z/vAgKMJepGeM0222XLRtDHAqiS1idVt3&#10;bAJLjq/4Hn8KLNZSI5VNrsk25wu3BeXcCO/Y9c/hRYOYsLqMFw0kv9pxzM0kjMyy8klAq7tsp78A&#10;kDNQpczWyyW9xcRHY0zzCdWIkXygoYEOflP3eCeahiO61jSeOOQxtCiyLGQ21pd3UfzGPpTrrcyS&#10;XRCtHJGEaYRqVw855bcvORz70rIOYsQvdxRFnaSNrS4tRMqyMrIET5gSWIIHHU/WnWTXKfZxb38j&#10;RNMgYSIzRhlUvztkO3p7VDqISCe4DwrGXvJ87VHRUwu0mP6Z5PBFPngdpmul0tWk/esXU4EhWPB/&#10;5dzz+NAcxHayzx21ug81N0iutvh1ZP3obA/fYYY5GO3NS+feywR+Xq1xsZmVTtfeGMuQCPO5O3JB&#10;x0Bo8tftKxtph8sKPLEkPzIwizjIgwQPzqG1VT5LiFZFS4j86P7O25gEbkr5eQw45xjrQHMTTXGr&#10;4EU32mSX/SNiRq6uW3YVk/eAsCMfL3HQk057l3uZmE0xjl85FuEE2UYJxuUPhx/Dnr71VsoIxBbe&#10;ZFuXbAz7IWXDk7tyHyuD7e1NmtvKiWK6iVnHEnmWpUyhpRg58oqc9PxoDmLkV1dI6s7SbmvI/Mik&#10;jkYIwQ8hlm4G7A55BNMj+2RhLI3UwVZ41jjmdsDOSykOz9++KgmtzcWjW8EPnDdcQwqbUnB8wbR9&#10;zqMEYyAcVNAsF06tLFaPGtzNu87cGjwpG08J3Hv+NAcw1PNlt0t1aM+Vyii4QMC8nA5Xr+Iz25xU&#10;39pyzx+cNUjk3TTGWOS4VQ64xnkg89O3NVrOOO4+zNGtqzTT2gWSNixAAJIIEhPB6Hgjn6UltJFI&#10;kfmQ2UirIqneGZkZpM5x5ucYx3HHNFkHMSXeoxwxrA2ohWjacQrdXgYNtUAKreZnrxycZNOOrLbS&#10;u51ZY2juGik2yHcoEWAWVpcEZYjk4Oah2vJZ74/s+Li1dkY27bcvMBgkt/MH8addCWZJIvMgXfI8&#10;iFVH/PRVx78j2+poDmLdtcgWwNndxtIkkIjjhlciRVGGA2ykLg47jBqKN57iGK1LzSxtavt/dy71&#10;zIMrkTbT8vzcdQM1TvGivruOaa2hXzI7iRpI4eQRxu+6eQRn1461MwWQx3bW6y7Y1mLLatwBCd2D&#10;5fToT1Iz0phzEtw91NbsJ7uVv9Hm3CRycgMFDLv3kHkZwQPanvdyw3P277Ui+VvXzorleFSPaTjb&#10;nrxjNVZEtTZrdSJZMBaw7Jt5G4lkyf4ecH0/KlaKL51hittyQXTNJGxdTuZQD8r5GR15wSOnGaVg&#10;5ieO7Zylu99HIpt4/la8VWifluMMrDH9aZHqBnuoN2pj7R5NvuWSZfMOSxLDEg3dj071A9xDEslz&#10;NDZuphkCSqrswVQqYOHPOScZz06GrE0Zt2aDFvmO4x81uVyqQA5BJIxz6UWXQOYZBqsLwR51SHy5&#10;40Zj5n7t280sQweUYPGTjkVLdyyzxq9pMsqrIHmijkZzsaUHOBJz8o3cZGPTvCZp7TyZvMh3WqgM&#10;uzcrYixyPo3Y/hTraNYXeBII12+UAoQ7WVYiScYK8cc4zj05oDmHXd1cPFJcCaKRvIuD50SuMK8g&#10;C5G/lWxT75p0vZ7Z7yaPMrtCFmOM+Wi8ZkUjn0/Gqy2heKSzktl/draRSRtEu4Kx3HBEZOPQEVIj&#10;C9M8BgjlDzEGH7obMo2kYiPPBPTrQHMSXH295Vlnkl3rfMfO8iXfGEj25YeYMrztyM/rRaXdwkqt&#10;JfzRAzR5kjV/L4QhgR53AyR/u1HFavFDII9Nkw0MrwtHGG2t5oUhh5GecdR2pl4ITC0hsY4yzTeZ&#10;uhYxlsgZz5IK/U9PemHMT276mJI2F7cSbJ40uECudmA2f+WjdMjOfUfWiK4uZbDErTIZNiiTa7Qy&#10;MZGyABL8pxgkDBHUHmo5IkN1IJbdWxcTSeYIW3sojUAgiPBIPcdh2oS2AcM1t/q7iNrpBakiQbCM&#10;lfKyGHtzikHMSXM1z5PlbbpW8to5o1eZmjcS/KylpBuUgA7SSfSi+uLtjcXKyTeZFPI0c0Uc67vk&#10;UKWzKfvc8+xFVbWKGCeFz5eVlt0DiEgOpDZHMYIyOe44p0UaRzRzMsa7pIYfOa3ZQzbm+8fL7gfS&#10;kHMWZJp1uPtIvOIbpmWSaQZG2LJBJUnGMDJJ+uKbFPLbuscl2sKzSwqypcKctyxHCjkA56fnVeeK&#10;2Vdix6fHJN5/y+ZtB4TAOXHBB6YH0p7tDA8lwsdvGgvhtZskDbEB94SAEZ45z+NUHMTrfSmVX+3i&#10;RluMJNb3y7mjaXoQGAPHYjqe2agj1GIwzSJqMLRySOkjRyZ27pioDBZeMqM5xRbIGnhs/s1mkvnK&#10;cpEzBikW/wDvY5/DkHmi1WVxbmEW25Y7f70JU8kvtwSe3oaA5iWXUlmkktzqqyMpnWONptxO9hgo&#10;fO3HIHTnIHA60l7czR3U11b3SmGSCVYZCzsoYhVAPz5G7nGQOfXrUdoC08YYQyR3Pk/u9u7G3c4w&#10;fx9KLKM3dnaxQw7vmi3RqpJUmR243A4yBnHTr60rBzFq2mkfVFjygWS4kKmPcFcpCFJHzHDBuDxg&#10;+tQ2kl0saNDqF0txBbp5iq25vkjwScSAnt1FRrIHtY7/AMiE/wCi3UgdkX77Ntw2Ex0HXPpTmRbm&#10;ybfaeescchjfOGRcKpPELcZ/SiyDmJFNxBc+Zv2iO3gRnWORUcfeIP70bWUHuOO1EFzerEIY764V&#10;xbx7o238jeWJU+d128nscU24EkMEinTCCssgkBXKuojUZyIMqabJHGL/AMuKJY9v+r/clSv7rop8&#10;oA9eR+VAcwr3GqC0kb7VNJE1qDG0kb7CWkOVJ39xjGDnHTNSXlzdhcxw3DSRrNILaZ5d5XdgFXWU&#10;9RwOcHrioLaMKkbpbJHIqwrtW1YAYTLAgxfdPUelItmqxpsh2xPFGsO+BnWNhIThWEXAIzjIxzQH&#10;MW5p50v2kt7m4ZVkle3Zo5D5g2j5GHmhs543AYNR273KtFPHPPGssKo3lmVFIEeQRmU9G4xz0qvA&#10;sXzm3Xb5lv5jRrb7skTdeI+cjg8Z4pyKBI9sLaBS8MrrDJGyq6tLww+Tt65oDmHQPPtWMyw/6Tbw&#10;qd0yruyS2R8n6Yp0d7JHGbf+1BDtsmaFTcLxuc4GeFwfyz6U1Y7YXoWNLLbC0bNGs2GVvJzkfvOo&#10;J9COvWooEMa2toVtN0lrCvlzKygjliMGTHT0GKOVdQ5ixd6h5UdxJNdGPdbytN5d2rRs4KruK+Zj&#10;Jx1GOtI9+qsYxqcJG2drdo522ybVCgowlPJyeOtMt/LuCksEVuqqturKls5KiR8939vX04pI2m3N&#10;LutcOWztXH35cA+3T3/rQHMWI9Ut55WnOqRyMW3HdOA2Fi2gHbKSRnA3FevWmW095ZytbXVzGGju&#10;N8jTKzK6LDgsDvIxnKnniqrt5lo8EkEMxQHy3WM7vnl9hz07c+1S6kSVuLpF8xFhk/ebA+Q0gX5t&#10;689+/OKLBzC6mxmvpFbTk3CVVkiFwyhiZAdwXaQd3Xr2zxTI1m1SUQw2as32hnRZFaTrN90HyzlT&#10;jsQaJZJo9WazMCwst7E8bSz7cY3YXIhwM9QSea7f4O+DpbsSeK9QtLf7LtgMEqsSN+/fjaItoO3r&#10;wMdayxFaOFw7m/kvU6MLh5YrEezXz9OpkeKLGDwvYyaeGhP2hrppN0O4FjhQCfLJU84PTNc/eIIx&#10;Iyx7o/MlB2xcoyRhenk++Kn8aeIbfXNS+3y21n++kO7coTKtN0/1Z9Pfis2aSC1Z2eyi8lmZopo2&#10;X+KRRgjyiCPfnpVYenNUk5bszxNSm6zUNkWXiDzsGhUqTMdywleRFs/55cNz7f0pkKQlvKFosjG4&#10;H+jyYJLJCMcGMfnzz6dagaa18uaVJI1ZoW+YLEE3NKFweAen4Z9qLyWGQzETZaGO5dB8u4ncFGCo&#10;54Poa2skc/MWF+yHTI4w1rhYYArTWoJTLFjuGzjJHJ+lMxYorFodPjhkVGjLIu1GaXgqREcKcHIP&#10;FKL9re7ZGdYcRxxs1qFOP3ZY5jJQ9eeg61HY3C7oRDqHk7poVfyoflPBk24EmRkc+o5qSieSWzAl&#10;mijtVXbJ5kZbG3Mqg4/dYIz7YxTJWt4nknW1sZI5Le4V3EhUbSQCMrERkflTItQiPl3RvZvMICyO&#10;hj5R5M5JLjPA7gketE18paSG4vdyyW6rHPtgZGJkJIZTL1IHUEfhRyi5rF2O8tYGaG5sbV41mfcr&#10;Sb2XEW0Nt8sEjHHfpXVaB4ot7RbRHkt1MdvG6tvbY+yM8YByCN3TI61xMt4sluyW8hIaOVxGskYw&#10;pbaAB53I6cZHSp5dX2wyPaXbKEt2X/lipVgAOf3xxnP4GvleJuE8u4iwE8PiIKSkrNNXTR7OU51i&#10;MtxCnTbXU9HkXTr+G3je9gK+ZGYWePlDsLYDH/E1jXWnz2kkjxwW7N5Uattwu9uDhscZOfXmqui+&#10;NlhvpE+1P1kEtvNdRbWxDxjMp6HHGOa37K+stZt4Xso4ZPtVvHFLbrcRf6wEdMM+71HAI6c5r/Nn&#10;xm+jhmGS1p47KoOVNauK1lFb6fzLy3XQ/onhPj3DZhGNLEPllotepi7mLSTR2wK7Ziq/aGyp2gYx&#10;t47jrzUgYu2PLUfI6s7QtniMDcfk69M9Qau32lyK7SQJCrCF42jmlxnMmO8WCM1nXC3NrHKZIY90&#10;cc7r8xbcpIUfwevoelfx7iMHicFU9nWjZ/136+R+n060asbpli3KKkdvIY9sYiaMeV91VjycERnI&#10;9s9+1TQQ+WYYsbVWOMqyxAjlSxGPL4xmoHFoLxoGgtVXEmB8qkEKF4BSl+0C3Hl3NtGjLlVZcMrB&#10;YxzgxjHXGBXRRJl5Fq0tidgNv80ZgYeXEccEtx+7GRz0ot7S2OnR7YlZVhj+dUDsgaTJPKA98EY7&#10;96QGGBWhW4C4kk2r+7U4WMdMAd/UdO1SQCOSWNoAjt9ohRkCjGPLDENgH37ele5h+XQ55lnUIYGk&#10;bzY7FmaSbKyRAbgTjAbaeelSBbSItHcRWjmPzsKygOyhQpH+rwSD071DFeRSwskVwgWSYn5VV42B&#10;fA43AqSPapY7kiNpIdRZVNuzbVX5SXfGQd57j6da93CnLNaE+62t4vna18rJCufURjgjy8dPpXyj&#10;8Qf+Civijxb+05Z/sbfsb/D7Q/FHi661Y282sa1qsltplvNFCZJACkeZVRVYuQwxtIUMa+nPGmp3&#10;Vt4d1BdJ1U2s80My29w/lbI5gm1SQXA4b2GeK/AWx8b/ABD+EfxJbxNpvibUtA8VaHrFxJHeQzxR&#10;3EE65j3I4mDqwOc8n8jX754P8G5PxNi62IzJc9OlZKCbV273baa2S27tHm5hUrUaK9nu76n6sfHP&#10;9sL9q39gn4heFvDX7dfwo8A33h/xGyLpvij4b6jdS+Q0ciearQ3UauxTerYwmQ3ysTkD6w8H+N/C&#10;nxD8O2fi7wnrdneadq1vHJa3UMzOs0Mp8xXUg9Dx346V+B/xx/aa+Of7SHiOz8R/Hr4saz4pm0ll&#10;itX1G6if7Mqjc4SETKse4gZYDnAJzgCv1o/4JEzeMNP/AGOfCdr4lnkZTcXE1gjPErfY3llaMf63&#10;jkswBwdpXtivrPFTgnh/I8NSzDKafsk5qMoXbTTWklduzT0aWjTucuBq4itTcazu0r3Pp9bpRP8A&#10;8fNu0vk8kw7WIMvPXG4cc1LbPGIAbaG38kyysY4TgL23AdsH09aiTU4Vst6XHnR5hPly3Ee5Msc9&#10;ZOMj3p0m5d0cCiSNfOmVlkQ7QV9MP9Dz7+1fj1OyidHyFt8xspa1x+9gHnR3DO2ApIP3ckdePemO&#10;iyxKhgjTdJbkARlRnceB8g+o9DT5JXlSURi3XzJmfy2m6MseO8Qx2xj9aZIzLMsdxbwlfOjSVXXc&#10;AyRknkoO+D9amry2CPYYAl4u2cqZGXy2PkbSS0vGR5fcDOf/ANdQSlZJHSZI1Z2xtaPIfL4yD5X+&#10;feuA/ab+Ndr8Bfgx4h+J0GkWt3caLpou7a0DBfOdFyqN+7JC7yMnBwOfevgf9kn9rr4U/tJ2vjXx&#10;Z+3L+3V48+HWtQRpL4a0HwlqBsrHy9rtmMR27ec4faBGxyRgktkkfUcJ+Hedcbc88NOFOnHTmnfV&#10;72SSv6t2XqGIxVLBU1Kom77WP0uvYI54TPMuN6yo7bWH3pl/6Z/7PX+dE6ol39oaOMM005Wby1ZS&#10;wTADED0OQa+Ef+CW3/BQTx38YPGmq/Af4m+JZvEC6fax3mg+Irq3gjuprUTbWS5C8MxDxuGxn7wZ&#10;icZ+5o7lvKNxG0JjazeRizfJuZscYBAP4rwa+H4s4czLhfMpYHGpcy2ad1JdGuvyeqOyjONWmqi2&#10;Y2aCD7S0apaZURsNsYV02x53DKHcOevv0qCE2OVEsdmHUW4Yxx4KNjIbb5fAPfnFT3lxEFUm9AEc&#10;bbVYKwGABlWDjjn8aaLpoJG8zUGMa3BHlkAbVjj5HLEGvg8QdcUQK0LOlszWZbbHt54YZY906nmq&#10;ke1oI1WC3Vo7dR8szA7TJ3Bj/wA81bW8ZE8iG8bMW3y45Hjww8vPGZPUjnJqp58M0scYk2ssca7W&#10;EW+PaCTyJe9eDiNjphvYaBbSXj3DWlqsm2bc6McSLwAQ4A6/zqCSWIxskc8YLeZJnlmBxsII/wD1&#10;1OLyPzftG47ZISFk3xsoLMT180Yx6YqKW9ZWfzmba1ryEmjUqTIeRiXp9DXi1dbnREjmuLQrNue0&#10;ePzpDNH5IxnYByO31pTHKGW3a3RjiJEkSRh8wPK5AJwcelWIIv7SaOKW4V1k84C4klj9eM/vBnHp&#10;z+FaunWjaOEu5LVZPLaKJpmmDbyFbjiNjkdevSvQyXhvNeIcZDD4Wm5OTskk236f15mGKx2HwlFz&#10;qNJLzsVdK0do1R7+zG5o22x7mdeZM5bCfkcc4qXW9XGnQsbZl86O3ugu2E5++BwDGQc5wePSqup+&#10;JB5Fra6W1rMI/K3YudzOpYsekQbGM5B6GuRvtZF8++6igZXgV4nlj5AkmyD/AKseg7dD3r/QjwV+&#10;jXTyx08fm8E56NQ0ai+7e0n57Lp3PxLi7xC54yoYV6bNmhr2rfbbme5tpIWO6aVQsW0MFjC9DF74&#10;wKw7wstvIyQ8xxSs2bfLpiML2iFQm5imgW8gsrWX93J5yRyLyGkxwRFwfTPakeezvTIi8ncV2+XF&#10;u5lCnqg6jPvxX90ZdleHy2gqdJbI/DcZjamIquUnuWJFjttQSQRiNlkd4/vAblttuOYsfQZH4dKf&#10;YQ28cyw+Rbx7ntV8uSFdsictkYXHPOR6/nVO7vYWinna4WRWE204jK8uq8+hxnpgfzp8kzWxeBvL&#10;2rqAWNtwDhUQ/dYgAjpxuPNeionHcW1WExLJbRWLMskQysCgNumB2Ovlk+v+NPA0x7c/Zo7JWeOT&#10;Yy9CpmX5WxECCCO56d6jN1FJd/Nelm3KcNCvmDapfHEvOACQfaliuTNBDZ3OpyTeZDEoO1QQzvuH&#10;BfrjuGFHKHN0FvHtrmK4ZYrWSRdwkjVvmHzgbgRFkgf5zUrXEZuJLuOyslZpJi264+TcEC45i4z7&#10;45qA6mbmKO4W7kmZjGJo/Mh8xR5p6Zk7jAxj8aQ3tqUnmjvF+ZZD5i+THv3sMbtsvbnnHFPlHclt&#10;3sYYLh4LS3hj3xF0jYqU2oxJ6DcMEZ4PFKLi3hEafbYMQeXEyqjSKwWJuoP19BTTchBcW7yss0kz&#10;N83k/OoAXhjcc+vah9SjiSSKW+li/wBIlMc8csa4xGAAR5w455HNHKhcwQXFpLFbwsbOTd9nNu21&#10;RtxvZtpGSDzyOM068m82CQSWqeYIptzC4KiVSfvDCkMQODnGffrUcrx3NzKi+X58clvJHtuovmwv&#10;zciXqSc5wR65qOS5kkjaOa1jjW5Utukk+VQZs7gVhPB/TH41Ng5kXLmRgLiN7TZ80hwwaXZtiC/I&#10;dh+hHHTrSx3CWd692oiWNriHzh9n3KuIM7SDGSMHoewOKgv5J5pLi7aGB/MWYM8cmSGZwqkhYueQ&#10;eSOnqahv5oVS6mmt7TzVuJQWkj2nCqibSfL465HTr0FVy9w5i0kCxRLsjV9scEcirGAV+VnyP3Xb&#10;ORxTogEubdhFuQyQKzLbkHgFucRD8P8AJqrcSQ2ckk8djDJbtlt8LLlWWPGeIsFece1BubRHa7ia&#10;NQokJcRxDG2JQN3yjuxHHajlDmJLO1t/lt5Io+Vt4Wjk/iXzGbPzRjIz35/GpMWp0tlaCFdyXDPH&#10;NahmiYyAdNvIHQEdvyqujQecluZUyJFK/MmTshDDaw56+5otryWM2nnMqyizXe0LKsuXk6lWCZ/+&#10;t1OaVg5iS5NnHFJNJb2AheKYyNHGGXgKu9cRZU5H0qWQW0U8ksAs1eNmMqqcKcQ4yrCIDkVUNwJY&#10;2aHVWWST5fOitwCN8mNxXze+Pf8AOpbzUVlkmuxeStJG8rxtGyZ2j5P4nBAz2JPrSsw5kOjntIrq&#10;G8t4LCRVYn7xGP3XIO2L0PWkt3t4rWO3FjayRMsCmNroNvX73H7oZx6Z/CibUFErR/2izQMs22ZW&#10;gbaThRuBlxgE+1EV1GABbT/ek4jWWKNfkQZ2/vsZJ7cU0guFsbM2dpAht41MjeUysyqP3u4KV7dO&#10;uBTJL23nhM813a7bjYx8yDIDNLzy2cfn+VPtboLb28UczqYIV3jbCCp2lt2PPJ7j1o02/iMlnFLd&#10;skgjt1kVrqLZKvUjJlI9+n9afKg5iSS5je6klH2X7UkM/wC+4DkMxxkj7w9M9uPSnxy7r9GXTQu2&#10;dN0X2xl2MsZ6DYeB1yDx0qgk6mxW7gWMusM0U0K3MXO5iB0duMYG0r16VZiuZra4HmxxwyWzTN++&#10;n2s37obl/wBRtJA7d6OUOYfY3EZksy1vny2hH7yFixyGbGfL5xnIIPGOlNtdpsI7GQq0c0aiENDu&#10;BZpsna3lEg8dPXtTUW8gkVXt7f5ZxJG0TF1ISE7uPKx1Pt+FQ28tpFLaK1tZjd5W/OF3EKzbuYyO&#10;vWpsO5aZFJVjEGSYtIkiwglcy4wR5PQgfgaabdpxLE9sPmhZo9sZXJaVeQRFjnac47jioYp47RY4&#10;ru0RRujEUyhCGUlmAYGLGeOvf1pbeW1Taiyqvmvbg58sK2SzkDABz35p2YXHy/Z5oJSkAmO27m8v&#10;apdTvAJAKAgge341LemyjCzN9hZY5lCvNbLyFhHyt8nyk5J+vaqRk8+AtFLukjt4wq4UMd8hznaD&#10;uH4Hg81NcXkYkvMTJDmSQf6OqOnyqi/MhK4646UWFcfBHaQTx2ssNiv+kQiLzFUYPls3l7vKwRjk&#10;Z6Gkgk06Ly5IzbeSywja2QyZZiAf3eCM+wptvcLbS+bFqTxgNJI4jT5XCRhcZEnGC3X+nNFteQw3&#10;MbyX8se6OOO4kXysZClufnA7+nfGeKOUdxVNooeI2lmyXEMK+asxQN+8JDD91jPB4PvSX0lvNaut&#10;zZ2cnyzENuLtGxfHTywcH156daat2iuy303/AC0hKu3kPFKoXJHM3B5zwfehp4ZohCt3JJtjjDYk&#10;iz8zZ+75wyMD14p2Fcs31zZxXM0vmWqskbD/AFjEMrKiHbg+3TPFRG5SGQRpeQmVBP5LtDtc4iVQ&#10;AzYyfxNLc6g1wXuYLtiryRldzwrx5gypxMcdO+PrzTLvVI5Eu3S5L/upy1vcXEXyv5gAK5lPH4jF&#10;HLoFye2niEs01lZWrrJcp5sMOE37V+b5R34zwc5qDJaCQLbblkt9qyLdOWAabPTYCD7Z5605mK3P&#10;l6fH5kdxIjqsc8ZZNqHPA8zpjqMZHvzTrC5+1Bf+PePettG0UkwHA5DYMIGCM9CMHuKmw7hfSxzx&#10;XReOFfOt5CW8llU/ve+Y+M85znqKdczxkTLeeWrQvcNzbYYLt2g58rkc9T6de1Vz9oFtHHPBDny4&#10;o5gwaQHfKSDkxjqOvJ49abItlObm2it7NfMjdo1XbkM03QAx8/h2zRZhct3cJt5preWNF8lZE3NC&#10;GVgqADOIePT6Uy5RUikaSBg0Mkin5WGAINn/ADy/pUEl1BLJJFdWkcMkhYSKNjK2XCEjdEMZ/wAi&#10;klnjFu3lT9FmbafKDEedtGMYB4HpVcouYtQW1qtxbqY0kWOe3jEyqr7QqZXPyA7Sevp3AprRW1xJ&#10;EjxWMjTRoNrQhWZmk3blYocn9RimpNBHqJu4mikT7RcGTzANpCLxuCqwBH4cjrUcF6v2OCNrgrtZ&#10;T5ZCSR/d3fKwcbSPp7Uco7j2bT5bZnvY7Nv9HbLbQHKmX5ZMeVyQeuMcVJcG1UyQzvY/N5nlySdM&#10;+aBzmPrn05qC3uzCpWDU3VSLdFh2gKdxL8HeRgj1GKkgv4M+TDqciLIVkgWRogj5lyRjzemB04Ht&#10;RyhccskJQw/2faKY3upI188rjICkYMWCOeMdKEezbVYZZLaxWWO4QxzK27eoiOQWCrg/l06VB9ri&#10;lghW5lKz+WVkSTyNyszjDI3mg9v6VKL+FbxbwzSNHHJI29XjfBwF5BmG09+h6UcqC46Ke3QrGk0c&#10;fmTJ8pkZmRo0JA44I+b360W13BDvYz2T7RAJka3C7htJ+ZTjK/hUf2qS2lRzKzKIrjzAksQ3AIAG&#10;GJufwPfpTl1C2/cl7oTQ/bdqySXUO9F8rpzL69s80WC4sbIumrbCCFoWtWVTHIf3JZuOgyAQcHg/&#10;Q0/zTBIztZDm4mZmE7yKx8tV+b5ORjjPNVUe4tFW3SESx2kY/eLKhXa0oIBAV8A44GfUdKll866t&#10;jFbG3lkdpXSNrg7gzSgY5hDA8dO47GhxFzXJ1G541RI42ivCY9seD/qe2Y8EjHHHIPNJCsd15JVo&#10;RIRAny24X51V3PBiGDzUFxMjSt50ETRM1zIiSRlgrKFjxkxg8HOOvTt0qMTRkPPa21nJLHcyfKrL&#10;8yiPH/PLI46HsaOUdy1bRyHbIIl3CSNjD5PoGbKkQ/5zTI4YN1rvXy/MW2ydrKu5Xd/+eWBn3x/W&#10;oJbm2YSLDGqNGjER7Y9wZYxgAlB64561I1zbW8rSpcoVhdkXAjbBS3GAw/3j7UcuguYmnuYInZWu&#10;bfbAojceU0ikJEQDznHX2ptvNayCzhJs5AGgNu2ANqhCWCsOR1wR9Kjm1AQxSRS38kLLNcGGYTRg&#10;L0AyPNH4jFSXU1tc6hJ5IijlhvIpEVbiL5gAM9JOD1524PQ1Ng5ht5I09tIr2a+Y1vJu23BVZgzf&#10;e4VgxPT3qTUpdzXamzVWEs7BXVpNpCgfKfLOR0yOOlV4555VWK5tkh+0LG4klmwq5lyOVhOAT3zT&#10;5zPPJJcrHC63ClFkik3EO8uFyoixz05AyDmnYOYsfaFtr6S5JiWJrhjNmHcF/c8A5jJXB4z6d6Yt&#10;utvCoEWVTy4pFWEZQrFuz/qu2fSquoXEAt555rW081ppgxdQpI3KmM+Wew49j26VJeyxWz3D/YYG&#10;gZpXjkgZflYKF7RYKnj6elPlHcngRRdQsYFaNpE+YQFcbYief3QxjPB4qLTrOFDHayQqzM1pE0Mo&#10;GG2oSOGj6H8fwqF7q0AmuFmjX93N8yrEFBwqDPyg9D24+lOmmgS4aJZV3RyTOqlkB+SIbcMOfXue&#10;1HL2FzWJQlrJpCo32df9HyfPtgzRs04zkbegxjI7UyZrJYJLiWHT0jmhkd2Ea7QS6gOpEWRk5Bzw&#10;RRBemOe3WSTymW1jVnt9u/LEtllbYT2P9ajimikjVIdTaNpGiQyQ24x87E8qJO+3p7cUuULlmdrK&#10;N7iSJbRdjTedEGx0VQSpEWD3xweDTHuLGK6+1QW9jJGYbgNtkK4XaAQdsWO/X9OtNm1PzHa9W7k8&#10;xWdlkjMeSjSquTlwcDpg7vwouLqMPKJL6RoZIpFhuB9nZQWfo6mXHTjORT5R3JBJbRqsE1haTReZ&#10;GGRpgzbVj4YDyxnHt70QyW0FrYkNbr5KxvG3mMFYqXbbt6g4+lRtexEn7LL97zZFhjkjQBQpXCgT&#10;c/TIomuh9jZLa8ZfJtGT5vJXayxnDYExIH4HFHKK4JdW37lXvLURyS25XzYiQrFmb7zdPXrUiz7j&#10;NPDHa/aFtQsjDCs5Lk/N/e4yOTnH0pYNRha8jR7llb5Vmt5bqLa6+SemZjzn8D/Ksswexjnt4Eka&#10;WzEE0C3Eed28ccM+QewI4P1ocR3LXmJ9sM8OnrjzJnMbXjDyyItuMbDjAHBB5yPYU6CSNZLdmiUY&#10;2x7pIm3gCFuSfL+8CRg5II9Oah+3SedJ5qxo8cc6N50gUvuKqesGCeRkdwfamzLcWvmMLaHdF9ol&#10;UoxdWQIqcDy8dT2IHPaiwXJrAqILeznEWNtqYd0GeAdx2sIvbpk0QR+W0Csi7WWNo5FiBGGLNgjy&#10;T9fY1Xb+z4buOD7NYhNrDjC5KwgAjMffPtzTY7lLILb3llHGybVjkj2lXCxkg4MWARnB9c5pWC5Y&#10;t4jInltbA4W2ZAsbKD+935H7roce546GoilrLpwxEJFW3LfKoZ4w053MAUByPTHT1oT7PEvkrNGm&#10;6bAH7oZCQE8YA6Me/r0NNik+0FXidWfzLWNunII3MGChsjP+yRTcQuWtUax8zzJV09v304xJCNrr&#10;hFC7thwfQHjmmKLKGbybm2sW2TSbVdVVmVYlDJnysEjsetRG/hkhnQTpGskzMFjCyxtuk24I3KV6&#10;dccULdNAHmh1WWNfs8sgVF+VyW8vIIkOCCO/B9OlHKFyUNY28Ss0lq0Um0LuzxiHIBUxkHv6URNb&#10;oxtDZ2eDcwncszL8yoSCp8vByD07019QhWV9uoSQrMsgzuiC71QDH3wO/oKZPqcY4vJwrx3DuI5F&#10;gZXXZtG0+aCDn0Jo5QuLI1lMkMdxZ2bMscZikLb2RjJnBwi47nPFTXdzbNczkTQL5h8p18xzlXl3&#10;bhg9OPU9+KhFyquqfaJJFhkiEv7yNiNqseV879eacl632mGeK8Mitdxt8skS7lIZsZE3UenGQKGg&#10;uL9oj+0Mv2q3afyJB/qgrMDMAQN2N3f8KfBNEime2srcwyXE0nlW7bQoxjcoA4wQTxnrj2qEalbm&#10;xkYTebHthIjmuot0eXJbBMp4IPXIwabIXikkis0WaIyTXAeOVDsUoBkgCT6HBx0PqKOUXMTQMYQr&#10;tatw9qBJHdO7EKHYcbMnucds0fubiHy3toVDPbMo8sjBMjHaCYx68Z5yKb9p+0QSLCbdWml3mGS4&#10;5UrDjGDCMHkYINCtJHNHHeWcJX7RDHPHIpcb0j3kZMYPXHrye1TYOYkBF8AJ/L80q0UjfZ9r7nn4&#10;z+6xyBnPFDh5mkRolEjNjb5HD5lAzkQ9Tj8/WqlqYpg0VvbWXmK1uYxuXPQtjHl5x649adbz2U7r&#10;DNarCzLG0kbeW2Dlm4Jjz2yOop2Y7j2nCI6tJFG00006go24Mo2crhR/46akW7sl85t1jJGsuJ42&#10;twAQIeNynHrwcdaiN6lvbwsZX2vpbGRVkiUgllyeJFz36Yx71K19aSSQrPcLNHJPcKs8k8W5V2AK&#10;CPN5wc8Z59qbQuYHbFmtrJbxuot40jkjmb5CSTtyBkBh7dee+aWSUxrl7Jfm+0Hd5jSq+6QKd2I/&#10;bhsHkfWora4u7d4c2nmLa+RDu85WU8k44jc98jn+VEaS3EFtb2f2Wby/LIX7Qd21pWJH+pDdmyvO&#10;PSlYOYezMu1oAvmQtdmP90d3QcgGPDd146jHFTsYZJmngaLcGZ/lt9ufLhAI/wBVweSMCqZMboTd&#10;W1u0bwyyReZD0DzYBz5Y5wPT8e1NWRJovtUFhazNun85I5F+dWbb2iyD6U+UdywwEcYaK3wYssyG&#10;3+ZcQgcEQ846fT9XLbw2lxbkoI/L2FNuQoZLfGOY+PocVVmubK4SVUChlLhVKR7+WVD1Qduo6+hp&#10;2o3dtH9pmW4Vlzc7Wby2HG1cH0OPTHajl7C5ixZw28beV9ngj3x2yhZoV2yITuLD5cZJ4P8AWoUW&#10;CUF4IbFmWTO77Oo+/MPkdTGffp9RQ0qwtJbZiaNb6KONmkAYBVydrMMY6H7x9MULeW91doz3sjOf&#10;K+9CokXgvjIk56Z9R+FKwXJGbTZYXeH7EpZZirr0x5gUq37oEHPqelMv3srhLhPJszKrSiSPf8xO&#10;4DIIizgdvamLfJcWcNvNqbzLJbr8xRVKtJKSDgv17ZDD1NObUZLiBZxdzTMzBZod8AdV8zqP3vXH&#10;qOaOUdyxJdxteSXaW1mrmaQvm5O3cIwOcxcZ6cmo7SSwtoJpYLW3hVfILxq20ptViW6YYfgaifUr&#10;Ima5ivAd29t6rDHu3sAA22bjGOvWnS3axi5QzOsrSMw3ND84VMfeM/OePSnyoQ+C4hhaOJbq3/cr&#10;HEdsbSKyiMnoc+pPao4Jre4tbOEGylV1ga3YAfI3LHaRkg+oxzTpNRSJpI57+aP/AEqTyplmjXbi&#10;MAAjzh0+n40k8kN00sKeT5y/ZpI9t1Fh2CDdyJM5z0bB985o5R3HXk5lSQy2qeZ5c/zLclRKpyOy&#10;kE8Y56+9Pu5EZriM2ojwzEK+6QLtiC/KTGfoRx0FVprqWS3KXFssa3GSJJJBtGZR82VhPBOM8+tP&#10;vvOnNxe+RCyyJOHaObJDs4QE7YsHnPJHOe9HKFy1DcLBffa/3axNNEZlMBdUxDnBBjJGMcHjio44&#10;VhhjMcSMFWBHVFxt+UvkZi7cYqtqLxRpdSzW9n5sc8ylmj2nhFTH+r465H8qW5mhs5ZJo7C3a3bL&#10;eZC65QrHjPEWGXnHt6VNguWLRdtxbOYVZTJbhmWAr0BbBxEMdM//AFuaZZxW422zxoCfs8TRy45U&#10;uzfxRgYz1IJ/GomubWMm5SVE2pLl9kQA2xADPyjuTQksRnS0aVT+9BUbk/hh3fKQc9fcn61XKFyb&#10;/RW0xo5IYY/3cxaOa3DPG7SBem3kAcA+lNuDZxxSzyW+n+TJDM0jRopToo8xcRZBz19qjtLzy2sz&#10;PIqyfZU8xomAky8mckMEzx/+vmm+arxkQamyPIFTzobcAjfJjJUSd8dP/rUcoXLU4tIppZ4RZRtH&#10;5nnRq2FJEIyylYscj2NNjuLSC6ivbe3sZFDOfvEceSchtsXoev44pl5qaO0tyb2ZpEkmdXjZPu5C&#10;fxOCAD67uPSnXGooJJAb5jbtHKEnXyGAJIA3Ay8jnHbrQohcSFrSG0jhaztZI/8AR0MclwGZlAzk&#10;fu+SOuM8+lOgNotrZwo9vGuf3TBmVRiUuFK/h7VGb6NfmguPmLMVjjkijU7Ex8v77rn+HiljugEh&#10;SK7ZWt49rIywgqQrMGx5x45HrQ4hcFu7WSOOae7thHcPE37yIkKzS8nc3Tqe9StcrLcNKi2ouFtZ&#10;A0uQrHLkqGI+8OOOehxTdMv4/Oso5Lllk22yzRSXUWyRdhJ5MpB9Rx/Oq6TxtZre2yxtJ9nkhmh+&#10;0RclmPo79Rj5SvB/KiwcxdWT/TlkXTwqpcBmja8dfLZYj0Gw4A65B9qZYSp5lmDbD5PKQiSJy2Nj&#10;nk+XyRnIIPbpUIvHimPnBYZLdbgt50u0t8ihh/qNpIHY9adi9tXybeHMc0kkbRsXVlSH5sDy8dT2&#10;I/Cpsxcw+wVDZw2TCLa6weSGhyMmQs21hETnjOP0pQu/yX8vdHJtlSRYRkBpTxjyTwf0NVxJYxS2&#10;qfZrBRiLcG2pkiHO7mPHU/mabBPFZCOG7s442XYscyqjKy7WYZVosZ/nnrRZjuTFjAxu51hXy7Vv&#10;mZWQMJGYEqQi8fjinefFDOsQu7bzF+0eSzQ7WOIwuAx6nHuajiMMNpN5Evl/vLdVVWiAbJ3MM5Uj&#10;r39cd80661OGWK8eO53fu5ma3uLiLCv5i4YfvT2yO3WqsLmJop4PMkktLO1kVriMSQx/L5m1MN8o&#10;6NnB4NQqQ8DkWzSIbdQJFumLANPnoU4J9M4OM0m4m4YadEJUubhHAjuIzsKo3p5mSPUYyPpSWlx9&#10;pj3f6LG0kVvG0M03UDc2cGADH3vmHQ96mwcw64lSZbpmihVZbeQsTCyrnzVxn93xnnOc89+lWLuR&#10;G8yO6ZN8Elyfmt/mC+WqA5EXI5xmqYS4S1WK5toV/dxRzblLqd8pYHJjHVRzyenemM9ndT3FtHbW&#10;Y3QkxKpUFS0vTaYz6flVco7lu5i8ppoXjG5Q6h2gDK4CKM/6rj069KbcQhLaR5bdlMUswbahBCiE&#10;J/zy5x649Kgku4JHaK8tIYXkVvMG1WQ5kUEjMQ64J9j2xRc3ELRtGsv3Vldk/dbvmmC5GOCMD0/K&#10;jlFctJFbC7hYxxssdzDH5+xWxtiyFPyZ2k/TnsKi8m2uLqKFobCRpooh5fkqpZi7NuVthyfXuKbD&#10;dRpercwvC6NNcPLu+4Ag2gkAEA/gKbHdwi0ghluioTafKZUeM4TcdrBxgjJ7d/alZhclSXT5LcLc&#10;w2JZbUbiqBXZWmO18CLk+uKWR7EN5M72JDs/kyMeP9bjkGIkHp3/AAqOC+EIaKLU5G2/Z4lgeMKD&#10;n94eS7DBB6EEc8UtrfRl/Jh1CRVLJNCjeSEbdIxxzL6D2+go5R3FEsXkLELK1DRm4aNVuGBwW2kc&#10;xdPp0NSJLZtq0Ur2tmsiXHyzq+Q6iPGNwVdp/Kq6XtvNFFFNKyzeXtZJFgLozSbtysJgSCB78U9N&#10;RhNzHeGeQxjzSsitE2Cdq95xtPfoafKK4sc9tENizwp5kmSu5mZGjiHpwevoc0W17BG0jNNZSbWh&#10;+0xtAoDKIi2WU4yMn9aHvXtyGluHZRDceZsliXPCgMCJufz4PbmnfbbMy2/m3Qmj+1MqzSXEO9E8&#10;peDmXsfc5FFguAkVNOjtTbxNF9jVVaKY/umLeuMgFcA8e9HnFdztZLzNckt5zSq+cL8w2cjtnBOR&#10;9ahimubaOOMWnmLaxxoWSRSrAykhThHOOhHJ7+lOCy3dksFoLeRvmZV+0YbLzcj/AFIYHIbPr1xz&#10;RyjuTOxEgMCqskNzcFdkZ3N+4Hby8Eg5HTkdakHlzyLJbmHzN0RG232/NHCSQR5QAwTVWZ4ZmYz2&#10;tu0Uq3MsKypnG5gnB8sZI57dutRNIrxNc21nZyyxyzFkjZfmXAUD/VZU46e+eRU2C5ahwsUckdth&#10;oyG8vyclcRFvlPk9v/10sUUMc1o7RqvzWxDNkDcsbHvFx1746/jVWe6tJIplijVWj8zClYshgFA5&#10;KD1xTrq8ihmmmS5jKq0qr/qyPljUAMPrxxiq5QuTWqW68eVDGZLOEBnjXZIGk+bkL97sR6etMljt&#10;nW4eCGwLK0rK32dVZN0gXaymM5X6VGzC3SWAiFo/Mto4/NkxjjcdrEY/Dd+FSPcRXk8ebtmaTywq&#10;yRrvBJzgN5vzAke2KEguPuBpkxnCR2UbGS62Mo+72ZCPKyOnGTTb1rOU3CSJZtJD5gkXzDnAVfun&#10;ys989/rTFvhNapHcapLMs0LsSyhSDI/HDPz0xkEfWlk1GWWFmivZJJAWSSJnh3qPMC5/1nBx7GhR&#10;C5YFyi3v2hbezjkWZQzfaMKGSIAEgxHH+eaisJLCKOWWGytoT5MJljhYqQwYtkHA3cc9+lMk1O0e&#10;4muob0bd0km7bCjYOAFfbL698UC6CedE1yyO5URszxMHCRjgMZ+c59qOULklpJDvgiS9t9sKwICs&#10;bOrKTu6Hjv6Co1urOfTbeMLZyLIkfkfKPkcys3GMlW9RjpTl1BInkW4vJkC3C+XKk0YKbYR1Hndv&#10;xzUc8kF75lrK0Ky/ZICrLcRYdgMt0kB59QDj36UW7iuWrmeRpG/0ZC3mTFZFumVXXGMEgMCV6c9a&#10;aZUWR7c2Xl/cGCzSBNsGflJjIB5xjAqvdXryxzyXdusaXQm/eNIMfeXL5WE9+vPWpr57lp7i8Zbe&#10;RFWZZWjuMkYRUBO2Ln5uhI/HtU2YcxJbzJBcrd7I1XFotwot9ygBSeVMZIXIyPT1psEOIEaOGORR&#10;HCrxpHxhnZuMxfQjr9ar3skcKXAurW086Fim9o9pGyLGP9X6k9h+FG+KFxMNPt2t2VQzQOp2MkZO&#10;QRFgj1FFh3LECszwsIRJG0kKsfs5HWTdg4h744/yahVbXDwsFyYo42WT+JXuC38UYGOfU0kM9ivl&#10;3glVfLwdyrCNoWInn5B0J6j8qS38qSWC1kuVbe0PUpg4j3cHOevv0NUoi5jZ07QrzVPFS2kUnTUp&#10;8K0ak+WqnGDtG4c8c9+3Neq/ES2t/h54X0/wPp98v77EkkkJVWjZIs5OFxtyefau68EfCm28M37a&#10;3d20a3G0lFt1VfmkPQ4IDD615x8b/iv8AvAV9caj8XPjh4P8OyKZD5OveJLW1br5eAkk4bp6etfH&#10;1M1p47GQS1jHtrdn32G4fxeGwM1CLdSemi2XyPNLfR7y6WFo73Hnm2C4uGK5O5jnaRjkdR+VO0/R&#10;b2RbcQX7xszRsv8ApCkffLYYFunHvxWJ4u/4KU/8EzvAUqRXv7WehzeWJJYjov2nUEOwbMCS3Dgd&#10;emSCe1czqH/BY7/gmRbTrYw/HO91Bo+YpofDF+NxQc8nYMkHkHkelew8wxUvgpSf/br/AMjGnwTm&#10;1TalL7mejWfh+6dvsjXPkzskAaF5FZX3Sbjg78dB2xx+VVLzw/eNpjQtcSTfuUKxvdeWwzMMnIk5&#10;4B9+K87n/wCC1f8AwTMN2trP4+8QT+YyxlU8P3SyRusZZZFLS9Oeo5qS3/4LP/8ABMbUQhufjBrc&#10;CyQxxGS68I37K3ymXD7AcHIxk/8A1qn65jv+fMvuf+Rt/qLnG/sn9x6RqGkXKy3UgubiBlkYyrJe&#10;YZcRhVz+9GRnv9KqjS7mO5WXd8yyMLhRcSEnbEcHKzsp64zWFon/AAVb/wCCYvifyxZ/tOW8MjQ7&#10;5kutH1SEqJDnb88KgkegOcH2rt/Df7V37CvjtI5vDX7WngOXz4V/d3Hi6G2maOZ8HCyyo2RjuOD6&#10;VP8AadSHx02vkzjq8G5pT3py+5nPx2ZkGY9VliMduirIt4xyoQsQw84ZwccEEjjFJbR3Sv5VzcIW&#10;aWGORTcPskAUnIJm6/XnNeq6Wnw/8c2slx4R+IOi6xMrOI7jSdZjk8zBEeT5c5BO09xg1Y1f4UzI&#10;ZHgSZTaea+0h8nbhMcS5wQcgjr3rSnnWH2loebW4dxlLeLXyaPGUku7ULbz3XyqsJVZJplba0nZ1&#10;mxgf406aSaS4mMOoLI6vhws027iRRhh53pn5q9O1D4bSRs7p5y/fEMkU20DysYXJl+ZWz+HSsi4+&#10;H1ydQ3yyL8t0izNtXzEZcOx5l9TzjORXVTzLC1OqPPqZXiKe6OKub+eW2mvbTUGRlSRpPJupVKvu&#10;UA8ynHH4cdK0k8Q3KXMcpvhIsl3IR+8bkhFIOHJwwYHBAwc4qxdeDry3kvGS4YO3kOy+YpyGl6qP&#10;M/8AQRmnaT4G8UeINat9P8PwWd1JNcSL5bwdMvguTlgCBzk7cY96xx2Hy/H0Gqtv8gw6x2HqJQvf&#10;p5nQeGfEcWs30Okyzq8lzDbRqohXd5hYsTjaDnA5OD9T1ra1zwfqOlQs+sw+Wy28axziQL8skhOx&#10;sDAb8ulepfDf4S+Hvhtpu+CHzb+Vc3V1tXb8gxhVyNg+gye/Nb+qaXaSQxpMibG2qzSSAfKqkjnd&#10;6n3r+MfFbwR4b4srVMRl8FSqfzJfF/iitH66M/fOF83zTL8LGGLlzeXb59/wPnHUbaSxhZHvAybZ&#10;M4mbvIFGORj1waX7RLMs0cd0zfLIvlG5TDjKrkc8Hg+n88+peKfhrGJvP0i/a32bVaOS4Xa4xvzk&#10;v0PA6ZH0rz/UNF1G11HM8G24j2hl83BZWO4EETBSOnTOc9ulfwnxZ4d8RcG4pxxVJ8l9JLWL+fR+&#10;UrP1P1DBZthsbD3Xr+JSM8VxHN9m1P7sk7MgkG5MNgHl/wD61Trct/asLZkmMd1Lt8u6KuMIMDbv&#10;/wABxVSGRZGxLIyMjK0NxHc/MqvIQVP708cfSpTczJmd5MM0jSqrMOd77MqQ5GQMHp+VfL0JNHdK&#10;0ixa3qCK3+zXrZ+VVBucZbksMecBn2qvqfiG10bTvtTXG2CSODlZpF2kyZP/AC1PT6/4VdadArmC&#10;5ZkY7d0dwzYIwmeG4zmqmu6Xc61YSw2M00cy+ZJG7MxxJEAAGG7owJyOPXtX0mV1cP8AXKbxCvC6&#10;5kt2rq9vkZ040/aJz2ORvvF0usCSUayVaaY7rdr5yhJY8YWXgkd8DNfKv7WP/BPb4S/Hq/u/iBpv&#10;iU+G9Wnt3mv7yGT5JmL48ySN5guccFlZc4ywJ5r6P1TSvEOi3KiTTZ/lXfIsMh2lVQycDzCp59Dn&#10;1FYk9418vlXNs1xby4heG4jfa6+WXAIMh6njDdDX9mZHnnDEMPCpltWnGKWnK1FpdmtPnfrrvqfT&#10;PLcHiqPJZOL/AK6HyP8ACv8A4Jf/AAm8J+KtM1j4r/FG48QQ3N5cCxtrS3nt4LhgAV83yrmTehA6&#10;BkU+vNfol4PvvBHww8EWt1/bNjp+m26eW001w8UKfIqqOZQqAcKF6DgCvOvBvw31+/1+HV7S81Oz&#10;gS0jg+xrOI7IxyDJkEO/aXUccHOO1SftnfAe8+OH7Jvib4T6DqMC3l9o+7T5kK7XuA6yRBiZOFLx&#10;qCTwASewB/O/EXijL8+x2GwlHE80VL95JWcYpuKvpZNx1ejSPGrYHLaNSGGg1FSkr8uv3ts9K/4X&#10;r8GIJ4Z4fjRoAh84AEeIFIK7DwcynIz+NRH45/B+GRUk+MHh3cLeEbv7WiYjcQGX5iSVOOnYnoRX&#10;86+tv4n8I6xdeFtbs7qzv9Oub6C+0+6i/fW8iDGxkMhYdP4uD2zWhZaF8VL+RZ9H+HGoahbvEHjk&#10;tfDsshVUUn+6wxwB94juRXvU/B6VSClDGtp2aaprZ7P4+p7n+qGV/wDQQ/uX+Z/Qwfjp8ELyOW1X&#10;40eG1kUzNGV1W34G9VGOf0wD6UN8fPgoQwPxf8NpJJLcMyjXoRllTG5ec/4Gv51tVk8T+HCsHirw&#10;/qlmFkjjxe2LxhCx3/KXKlemMHgdumKn8FPrnxF8a2HgDwxp7XmratNHDp9rb3CrJLNLJnAxLzgK&#10;SSc4AOeKKng86dOU542ySu701ZJatv39kC4Oyz/oJf3L/M/fT9pTU/BXjH4eXWmahbSa9pl9blDb&#10;2Unmm7haDDAfMA4IcHcMHjNfnb8Qf+CTd5ba5G/g/wCM8dvp97MzWun64Fe6h22/3EZJR5uM84Cn&#10;uRkk1+hHwy+E+ueG/gX4U8Hw6t5l5pPh+3tJIXnRBKyxJFxmXGflyMEA1yq+DYPCFtsfw+3lq80k&#10;LyTPI9vIfkYqZLgsv4cAH8anw14oyfLcslhPbqNXnlfmaSkrtRcU9Ph6LXueRRy3LcZFUm1LlbW9&#10;nvb8Tzf9i/8AYx8HfsoWs2uW3iaTVtbvlihutWZY0ZY1iZzAiBzsj3YY/MWYqueFUD6N8N+PPLuZ&#10;Le7nklR7O3DzR3hYDJOSR5nsRnqOOua4S31LULhxLbxOtwyzrMsc37uZk2opwZCMkHvz7113gnwf&#10;rK6jHe6qWhhj+TbNIVceUMhfvnIO7r7d6rj/ADjhPEZPX+uzhUqyi+WzTlzdLNXsu+ysd1bL8Fhc&#10;PyuyS2X9bncXN7HLn/Sy8ciZdTclvlZsA4Ew4x6U1rxbeENJc/MslwYz9ocB/uqPvSc8c4zip5Lh&#10;4EQh5W8td0e2VmyoG/HB9+h9KrC4mSFUtS5jXy4mVmYo8cg3dS/GD0Oa/kmvU5kfNpWehDcSpbQb&#10;7fUS8flt+7Nw7FV4GVPm9j2z9KjnnlaSSeG6y0DMFeOVicLHnaw8zJ6/j+tTLdJO25GlaNio3LI7&#10;bWdzz/rMgcDvSW8Uzy7ZLhlN0qsq8lv3jlTx5mD29+c149XmqStHU6LqC1Kkc4nRh9ujy3k/xzbC&#10;Co6jzeOR1q9pmk4ZX1G7LRyRxk+XJNwMZ+95n+feuo8MeBNRv7cSCSSzt3X5luGDfMG2gAb/AJQf&#10;XtXonh/wJpuj6fLb2sSKyn52BGXCKRniTPbnkV+vcB+CfEPFVaFevB0qL1vJO7XlHTfo3ZddTw8w&#10;z7D4WLhDVnjF1qUelv5E19ukaOMiI3EhQnzufuvkcDqMZrl9b8ZSSNcN9tXYv2geZtVg2xcIW+Q/&#10;N/td+uR3+jfFXwh8G+L4iLyJYZW8kx3NuoGSFOCRuwxzzzz714T8TfgB8QfAdvLMlva6pp5fYNQs&#10;7ULMgYnlx94ED+IE5zya/wBDvCvwv4L4Toxp0YJVdLykk5S+f6aLyPwvjDM+IcS3Pen/AHenyOJu&#10;dUZ4RqFvq0Pm2qhZI22jcFgyQcDnr1FJaXFu09vDb3zAQ/ZVRTcYZAQTjgDof0xVSK/Mkgkk83dM&#10;jtG8iAEgkR4Lb/mAweT+NOivIzBNeRlfMt5HU+VdICqrtQEp5uOBz26cV/RtHD0cPFRgrJH5LUrS&#10;qSvJ3C2vl/dyHUWYtDE2Y7naSrSFsfM3XH/66kW8RRbm91JtjSW6rc+eCwy5Y7hv6j8Qaha+ext3&#10;zerJFbt/q2u0PyIuOnnBsHn1xj0oNxc6VapDA6t5Ege1k+2fupNiEgE/aDjIwOla2RnzdyYXUsC+&#10;aNX/ANYsbfLMqoQZzzxICpIHbimw3kcVr5ck00A+1XTRs17lC5yAMmQY/PHTpSebCqeRYTSRws0L&#10;x2/2nd5YCmQ7My9M56H/AAplpdJc+ZC98oWbaq/v2Us0x3FsBzyvTr0Paiw+Yc99mRopdQLBTIYW&#10;e6dsOsRBX5Z8g8ntTjqNoCsFxdbPmtxJH9tddoVM7hulHQ++RRPN9rk2XDTDznjSU+c+FLuPmzux&#10;24OecUh1C4RPNvkfyZoZJmEjP+7fd5ZKkyA4KnOOcelPlQuYet3Ol1HG2rsy+Yu2b7Q+9GVCcN++&#10;6fTNNS4mi8q7W6VVmaES7JHeNizMd2FlyD9KRrowxNJI1x8/miFvMZgVBWPGfNGSAc4brTJLtYFl&#10;gLs/2XzGZMsGYRFQPvS/L97II49KOVApEgvEeK3STUI1J3kRvcz4DeZt+UmckHHG3p6U4zu8JtWu&#10;tsyiQxt50wJJbp/rccgdCKbLMI5o7Y36yLHI5h+2OGLhQJDz5nXdgEHtzTZjEGsJGudipJGrfvEU&#10;IzOWKnEuMdOpI/lRyoV2WFuLrEkI1Jt1vJdFQ0zsVyq7QDuIIz/CeKrxSlIUJmVR51vsGxMKpBZt&#10;pKdCc/Lke4PBphu7p0kgjvrfzlhmKiaHdjMoHGHOQcDsRx0pZb+4EUc8ltDEY1aUPZxhMhTs4IA4&#10;JPQ4HalyodxziBnjnXUY5La8MPmRxsqsCZXYEYU8jHQ06S/R4pbiLVl+eObdJHcE5YzBcsAR2+hF&#10;NS7FuJFER3wsCyyIIwTGm4HaXxnLE0sc8ZtofLfy1k2CR475XUMq+Zg5myp6jjn60+VD5hftu1pF&#10;i1J42aeZd0d4Ds+ZVzgtk8g+/wCdOnumFxL5mpLbzPDOy7ZlZHyyqP48c+mAeahluXuYooLi+jkN&#10;xsCyPeK2JCfMwdkwwQeORzxjvTmvv38EGoW6tHLGkVxFJeD5keQnKn7QeQR+GO1LlQcwahcyQLdW&#10;5vS+Fuh5DXYQEgLgBlk/nUz6hFDIsX2u5hZLeAbZLzlowpbcp80bvX1HvULSy3EMccmpTFdrxNMZ&#10;tzJ5khTDfvQ3RRyc062v5XijmjmVZdzP5cd0w2hf3eB82MEc49eOafKHMNt7x554DJdq0nmQBmFx&#10;I3mRk7sgrORx9BToNRtboRImpPG21mRlvzuVmlOV5mHYdOlRm7ntnaWBZmkt1kkg3SPtcphNv3u4&#10;6jmpbi9ls3ezvJZM2rCO1maRlkKrHvXcfN5OSRkgjiiyDmGLfzBW8zUI2PlBQ/2h9kqu/fMvB/zx&#10;S3d1PZm4h+1BYzHPJHDJLK3RscMk3t68YpWkMgWzaWZZFVHk+8eRH5mf9byDntyDTYbyO9EbtcyL&#10;HJtiE0MhUx708wnJkz14KkUcqE5Et5OHnmSDUA0ixMF3XE2/bsyP+W3zD3PIzT2nN6xMV7tlXImX&#10;7RMpIER2nmX171Vknkvg00s8LSPEiurMnmDf0wTLg/KBg/nRf3B+2Xl1HefNJZzGMtIo8wYC8DzM&#10;ZxnoM0cqDmJXuJLrT4/tF8syyG1jl892O8bSGDBiRnJB3Y4x9aja9W3VWvL1QTbzI/mRJu3M4Rc/&#10;KM9eoJAx6UXV7MitNbz2suycGSGa33bgIxwTlvbqO/Wl824mmCmHZvYRmOGEAMR+8OUBAP16jr0o&#10;5UFxzSLp080M1/GyxRXMttN5gUJnC7WwuMEH60+a6WHKpfKFDSPt+0HaVWDcRkEYPPuDiqzX0bWs&#10;U2VKyMsZ8yQLtWR9zAfvAQOAOKluLgxsFjvWhGzdGy3kbDErYJDebzgZ4II9MUcqBS7job+ZWWO1&#10;1Vg0afda7Ta+IuVI3cct6Y9+9JbXMbCS3g1PYyyIHhaQZAWFiSCX7H04qO5mmur35bmNpYVaaNTd&#10;Ll0JCEKVuAp7HsQBg80XF59omuY7gOrbZpoJFusSwyKFU/8ALcnBB9aVkHMOa6MjwwyTyTlbq12q&#10;L3y2X5DngSc845x3p82orJuMOpOjtM+5ZLrYQ7SdGHnDHA+lMvb2SB5bgXG8B/MjXeCkpiAUDIk4&#10;J3dxn61I90Yo98dy0ixxLHJ5dyxPA3gkbh3JBxmjlQcxHJfIFmuA/D2s5lVZpQVcsq/89mHbNSNe&#10;wvJcPba40civs3NesysoCquQJueSecZ9ajt5GmmW2je6jkklS3bbI+4AK0iyY3DPPHI5HGaI9Qmv&#10;xDG6stzcMplWGRlVxIxDfL5uP4RxwRT5UCkPS8Mysklwrb5ZTJA10wwyIOUJm9vxBpbW/lS6W0u7&#10;7c0VzHHzNMkgHlHuJgDzx7jrUZu4ZlW5+0SqqhFYSbxxJIQc4lyuMem2lS/kf/TYp7hZmAmjaOYI&#10;JDvMewgy4bHODxRyoExbW7ctHcQ36yYmVpGjmm5PzEkr5vB4/Ghp5GWO/stRkSMPCSYrqX5GMh3D&#10;DSHj25pLO5jFws326FY0eRkkj2qRt+Ubg0uepOQMjNN0+V7c/Z1u9rJqEQkVmBK/u85x5hOMnPy8&#10;GjlQXC9lnQxst1uPlTyRsuSQ29sMu8Ej5W5HGdvHpUoktprq4s3voo/MlBhPlxrt2Q5OMqNpyf7o&#10;z9SahgnuM2xiFjPHJCq7fs2WVmPUfeH15H0qOa7fyHaSN1DRmXYseUXzDtBHzDZj2wDRyofMWbW4&#10;VSILu/j8wXVvAzebhZAsakHoORnnn14pEuX8qBH1DK+XbKVa4PylnZs5zgjg9sjI69Ka9xFJerHK&#10;yr5yu257pY2yBsXnzAc45xS/a5I7ljHelMSMpjlvI1UmIbQpJlwcn+Lg+ueaLIOYfbX0twqv9saZ&#10;S8Rkhe5Q4BctuU7/APA020uUuILeS31dmVfLLKsi7lZpc4OX549c49abbTTxXbXKkSGImKdUuQrA&#10;oh5x9p9CemRkelGn3SKYLlrlo5reSKP7RHdjEsXlGRQ484g88fMPpSsHMEV8TJ9p82SVv7PuAZIb&#10;w5I345TzD0B6dKfNqvlKJbfUWljWJmVWvSd0ax46eeM+mOvtUEM0iNb2rXOxjsjZmkx5YfMhYESH&#10;gYx0HB7VNLdyXBVQ0xWebMbQzOyruPIB3dfl9OafKhXC1vLe0bb9sVY1uIzDIl1KvCwnAyZT9OtE&#10;N4Y7aO4tNVU7eXt5L1yp+XLAYmwD3x09qYup3qW8l3ZtN8sJudrMzKTI5R0Yb+mBntg9hmnyXSGS&#10;d4vOWO3jkaaOOZmKkYjBA830bseRRyoV2KkrXEccCXe4xeQI2+0MJEyckEeb8w49xTLfVPNtHll1&#10;FFb7FuLJLOv/AC0wQymbBGPyzRcXRs7h7sXJBkaUqGZvvR7VGD5vPBJGeeKHuGtVkWO6ljVRJFcL&#10;Iw8sKo3b9vm9CcZAPHWjlQ+YkW5MMjSNdhreSJ0bbNOy4MgHB83PQeuRii4muY5GaPVG2yRTrGxu&#10;JSrcLsGN5PfrjNNtm8yOSMzJvkWJF8llw/Idv+Wu7POc9SPfioYbtVsIXN+rR/YVG5yrYJmUFT+8&#10;9/4umKLIOYtLIf7XcPMuPtEaM5Af5NjNsbcrEgHoecY5xgGorGT7bawGHVoo57cRn5lQZ3SMeuMk&#10;YHtSPeXttNdLPBZzqNzrNHaDcBkKAcg/3uOWGRjNNS6e2nTc029JWjjdl/ijQnaH3jIOc4OMUcqF&#10;djo7y3ktY1juljZrVpfL+04Ks8wyRgA4I5B5xzRdXymaRv7T3MTcMpF1tIw4TBy3XIzxjrS200ST&#10;zRoimS2KCMR3iKzBVZz8vmYYZP05GaIbiVIykOp7htXbG91HxkmQkL5wbI6FQenQUWQ+YL29byJJ&#10;pdRaSPbMFlNwpaPMqrtID8jj3FPvbuRWmuIdYYhvOEcquuCAEGWw4PHTioYpnSyYQyL5NyyOs0d1&#10;whkcsAf9I4wcjpSrcLeQ7rdmja9t1M1ut0GjaR5SrFf3uAcL6j3osguPjumks/sz3n75Vby2E0yk&#10;5c5H+tx0FOee5WKdV1Ji9t9qMZkmdimHBUcsQy5XlTnIJx60zakV1p4N6wjjmjTdJIgCsSzFT+9w&#10;R9c5HSolu7x7IRx3kHnfZ2I86Hfn96fRjwcf3SOMGjlQ+YkhljgMKm5WNI7uHYpVeIwm5gp2jjPO&#10;Mj6Z5oh8pJLWQ30clvdSW7MsbhWRss+Rhe2O9RtqE6xrO9qsLLGzq1nFszz5Yx93cOc4PHbANOku&#10;VtluAYiGtWYsrYQbo0AHBfg8npRyom7JUuhNbNIuqKpmUBmW4JG5p8Z4I+vGCKSHUjPNth1N4vMl&#10;bayXSnZmYDnLdMD39xQZ4khj8iXapw+5L1WXdGobH+typJP+IqN5prlLezm1CORpCghkku1P7wDz&#10;ACUmADZ4wQM9qVkPmJWumaSSOTUFimeF2VRIrI+6XHXfgcdMYIqPU7wJb3SNePIiwXJ8troL/wAt&#10;McFZOeM9eTSpdrc3UNrfw7o5vKimje7AYZLMrL/pB5BA6fpTFnnu4YUuNTkxJAsMkzyhiDK3O796&#10;D2HXP1FUHMWru+iS5mVr+4hKqgdJLw5VFi+9nzRuGTnPPFR2l6WvreV7hfNW4g84/aJPmUKWyGWc&#10;g9cdMc0lrey3UMdwsu2Rt0jRw3LZUMfL2gbsHjkDNRteSojXG2ZmjjZ0/fSLvVmWNlBLDt9cEVKi&#10;DkSWd7byrCsWqyKy267XW+bIySzLgzDjjpg+1EF5K48uS9jbd5ER/wBIfy5VZvUzcHGfTBou76e1&#10;82O5lk861kZLebzDG7hF+Ut+85PzY5HPrSXU7QGS3heZZLVXk+YOfmijGOkvIOeo/GnyoOYJL+a1&#10;ilhnvdqmLzI0kmmzzMBgMkuOxNPvbkTT3MdtqSvIA3y/aJt5Hy4B/fZI5+9UfnwTkx+fIqndFHJF&#10;MV2BUEnUy/MCTyD0/Cj7UbudprmaNnaSNZs7fNjLDeesuDjaOR1FLlQcxNe3LXaTS2t9tdY5vOEd&#10;zMnIU7TzKcdD0/KkuLiScxSzX3nLNdRq+8k7sRg5+bIDbl4IGOcGq91M4e+lW++aS3Ei5cfOplHI&#10;HmY6egyM068vbqFmuLV7OcJdTF4ZrckvgYHOWwfrg+9PlQJixXSF4o7q+QGa1jR2ljXJdpcZb5Rz&#10;gH5ufc0CZbNbiK41KMtDav5MwlAyrzYKthe+ODxSSTTrMymJlXe2YYYQVbyRuOUyBk569ePekFzC&#10;q2oZl8uRkQ+ZMFIXHmZyZOBmjlHzE17c+XHNH/aPyp9pbYLg7SuFXjkY6jg5HHaiS7mZ5YYNTyyx&#10;SDy2uE2v8qL/AHuoOccfQ96ZJKUnWP7dJDhUiUteIflc7idxl+YdsEE46GmCe4uLsTRPG00KgtGt&#10;0uSrtkYIuQrAFRyPXoKLIVyWa7iuI7hbfVG+WS4aSHzRuQKgAYEv6+5HtR9rP9q2+6eSZo787fLv&#10;NjjEOcbfMxng9sGovtkd0Zg7PFIreZb3EV3+8jDzBHUjzjxjtyP50XuoTRyvcebuYzPPGm4bX+by&#10;sqRJwcc9PwosgciWLUD5cS2upSb/ADFURte7cvuZmUjzhz+XsaZHd2/lSTfasQyW8Z+S4lUozTgn&#10;/lsR79akluFhR2t7lpkXCForp2yyAAMfm4zvJ/So4JrtZGW2NzHJvc7t75V4UBViNwyDkg9CRzzi&#10;jlQcxILw3Cvc2er7ZpLg7o2vmZGYvxnbNnkDqAPemtcteW4iFxu+SSVUa4ZWjbdtyuZufoPyoXUB&#10;PNF5aSLIwVpoY5mAbCtL083HX3B7UxryIGK8S5k8tmjhIcuAVKGUc+bwcjGG4zijlQXJVv5xd4l1&#10;ELIslwvmLJMrgoFxn99tbvx0NR216YWjurW9jZFLbvLmm2/6r087g89Pf2p0FxKxW6+0TpKxjZ/3&#10;g2yiZSWJUy8lQPXmm2tyrr5yzwDdbyGOS3KjcX+QA7pSei/gTS5UCkTidrW5iu4NSZYVuEVdtzLg&#10;KY2yCGkJIyPc1C8k8TLHJc7nS1jKsuWZNzgMPnBJUgDK84J4BBxTI7g29pmO8+WOW6EgZgxQqnGR&#10;5pOPY8ULd3UFz8qWdxC0YIIswWQKuT13DHA6E+uKfKgTH5ivUuLKPU4VcSXDwbUjHG5VAHA49sCn&#10;fbQ4cPeqsklxcNIvnBVZkj2hxgA+2PXBFRJcShlW4Mpw0aH5QVQyNv4O4FegGOnpTop4bi9NrJ5e&#10;54ldWW8VG8yR+eko/ujjr1o5UHMSSXnlz4fUyyrMgU/aDlSsOecnn73XGeKBfSG182S/3xx7mdGu&#10;kLRkQjph8kEnsfwqNb6SRmlgv9rSo8nkyXUa5diE24M2MjGeCN3PHNMS4dLa4vIWDQzK+8xXOCjD&#10;EZyv2gEdAenelZD5iddQhQqH1FZrZ7eFWYtKCOpIykgGR68n60SS3kLtE2ot++tyAr3EjI587g4D&#10;kg47jFQi4e6tLre3lyNMFkWGZWEixg/Pnzd2eh9eaIrrCR/6dG0f2a12tJtcZLNwcSYJz6nNHKg5&#10;iQTEX9xJJdKV+0TBpCoYFVX5N3ynJHQMfTqDzTbdzJbw3cGpwrNaRxiRWKjOI2c9AcjntUa3N8RN&#10;BcwWsm58C4itSCN7bRkkAg45Byc5xmnLenzFnZJsy+YY2k68Yjxu3/MBzyefyp8qFzFi1nt2+zww&#10;XvlhYbbarXHzIGcsw4A78jPY81DDqPzpI2ot+8jVvkutrYaY8YZsA8fSiC+hUz3EagPauy7Y7tAS&#10;sahfumTBHJ7dqDeTafAypf8Ampbtjy2ulJKoAxIXzg2DuOQCcY9KLIOYkku2ZI2vNUZkbYqzecpY&#10;bpiSGAfsPXPFF1eN5ksyatnzQWVlkVVZWmODxINuenFQrPNYW0drBKm1ZI3tpFux5bYQuAf9I7jj&#10;kD/BySLIFhsmkhjuPs7ra/agwj3ZdtmZfUDoRQDkPS8SGPLzTQhtQuXjf7cWQtghRkycH8cEGmG+&#10;Qy+XLfFgshMbSXTMUkRMkHbcZHJI6c023vxcCRWul2yxqd/nspZpTk9HPK4/KpLieS4k8u5abEm1&#10;Jv3zkLvYLuzvxjjg5HSlyhzCC/tgsdvdXhU7LZJl+2OBgJuyMyg8H3yPxp4upvtUcEuqtIvmRnzP&#10;tTM6MF3c/vsEY78mg31xGguLvzDFKsssiyO3yyIfL3KTKDyACR25qN7wQwM7yTMD5yQsZGYFUCpj&#10;d5g5AOeev5U+VBzDo7yePyb8XiIs3lecyzO8bbpDzhZcjpntQb6FoIY21KNSWlCo1zPjcHx8pM3y&#10;nHb6UySf7O0lnI7SfZmfcu5gXEQXb1l+Xr1HcU+S48uVbcXvmKsjND9uYPuGPMPPmj5gcAg9cUuV&#10;D5iQ3UjQSWkl6BMPNaF2lmUn5veXHQelHm3f+kW41STdDNclVaaRivyjGCWIIz/C3HJqCRo/9Dc3&#10;exVlQN86gIzvnGRLjBH4fypBc3EnmIL2ETbbgr5sW7rLjjDng+wI9RT5ULmCGYJbRr9oVV8622Ls&#10;TaATltpK9OpwSPTnrUhWNvLlF/HJb3zwiSJGVSu6VmBGF4I64OajN/dJGtw9rDD5KtJvs49m7b8v&#10;B+XrnODgetOW7EHnAAq0O0v5iBAxjTcDt34ySc0cqHzEk1956zXEWrr+8WYNJHOcFjKFyQMdjnti&#10;mPekGaJNTePdNMu6O6HytvC55bPJz78/mkTQtaQrHPsWXYJGS+VlVgN+P9blCenB/A02SeW5iit5&#10;L+NvtRQB5LtTtkY+ZglJxgg8c4B45pWQr9ie61D99Ms2pLHM0dw0bLIu2QllAx82Bn6A571FqM0k&#10;UVzbNdlv3d0BC11tyQABgiTnvwaPtyyXUFrqNoPJkWOKeFrsco8hwV/0g5II9ePah55JIow2ozbd&#10;jwtK0gdk8yUphv3u7GFHPP1p8qDmJhfRRzLE15cwslvBw95jdGATkN5oLDv649ajt7t5bi3aW6Vp&#10;FltwzfaHbfGW3bsrOc/lRaX7ywIyTKsgZmWOO6YbVGI8Abu4+Yc+3NRyXcsAkvIo591vG80IaRwG&#10;24jKfeHY8jnB57Zo5UFx9rf21x5KJqUkbKhMbDUG3KzScr/rh2HoQaWPUbgRsJb+Nm8lVVjcP5cq&#10;tIOu6XgkfTHbFLc3hsDNaXEs260fbazPIyyFUQuobEvJ6jOMGmvLvH2MTTRyRgOwbc3KReYD/ruQ&#10;fbkGiyDmFvbqa0aaE3KiPy5pI45pZTj94BhWSb0B/Ki+nD3EyQ6mrOqNt3XE3mbdnA/13zD36imw&#10;zx38abrqZY5MQrcQyFTFuTzC2TLnk9QRximvdSXu4zyQtI6RiVXx5ibsdCZtvRRg9aOVAmWbi4a7&#10;EkkF7tlVZBMq3Myk7YztPMp7g8io5Z5rmBJJr1Zo5ZrdJFlZjvGznO7IznGGA6+xqG/uC9zfzRXu&#10;Xls5nizIv7wZA4Hm4zj0GRS3t5NHLJNaT2cvl3B8yGe2zuwnQnLe3XH1pcqDm1AXaIUFzfovmWrJ&#10;J5kKBizyhV3fKPzyaknmNhNNHLqKt5NvcSW8yyKMBn2FWwMYPt0pGubmS48sRMu6QR+VDCArbBvI&#10;KZUHnv1HWmG9gNtbuwTbM0cf7yYJhWbeesgI5AHpT5UHMS3d4turoNR+UedIUFwcFViHQ5G0/N7j&#10;j3pRezgNDb6l80aMAjXSbZP3SjHLcctxxj3pssicLHetbrtVVb7apAWVuoPm84APBBHXBFRvcz3d&#10;35kc0TTR/vNv2xcsjkLhWFwFYDaD69jzRZD5idL6NG222pfNHepuhZmO1VQc5WTPU+uKSS4lZFvb&#10;O/kjRXhOYrmUbXMvzDBkPGD05qODUS+qqZcpskkmWXzlZ42HylSGmPBOOme+ajsHe3Ywi7O4ahEs&#10;kbSBiP3ZOceYTjJ7cGjlQcxJeTTiNfLulbMM00e1iWVvMO1l3ZI4c5AxkAY6cu32st1cWbajCiyS&#10;/usKigbIST/CMHJ/uj8KijvLx5bfyhZ3Ec0art+x7mUknJH3gePRhnPTgYQ3+6Bp5IZPL8sysqrl&#10;F8w+WMfMNmMdgAeemDRyoVyxbXCq32e6voxJ9pghkfzgFkCxlgeg5BPOD3qMXhCQ51PP7u2X5rhs&#10;gszNnO7ngHqMih7yBrtY5to3q7hpLpUbIxGBnzBzinm7niuWdb7y2DN5iSXkag+UNoBJlwc5PzfK&#10;c9aOVAmOt7ye4RWXUGZDIm+KS6Tpud9ynfn8ODTLW6WeC3mj1VmXbDnay7lZpSccvyPrTILmSGeS&#10;9jcPtPlXCrcbXDInUg3H909s0WF2irDdC48ua3dUaaO6GJoxEXUOPNOeeOc0BzCxXwaTzjLNI39m&#10;z/vobwnGZTklfMI4BGR7+1OuNTSP54dRaRFjkPlm83bowijgeeMnrkdeelQwzyRvDBJc7WUrE3mS&#10;Y8tXHmlgRIeM8cDoe1WGuZrhQFkk2zSb4/KndhlzyBhs5+QYyOetK2ocw2G9htX2m82ot4phkW6k&#10;XO2DjrKe+B1xxzSLe+RaxT2mpfL5e5rd7xyCQmW24mODz04FKt3eJam7s/N+WHzyjMzIfMl2vGwM&#10;nA4BHTB7USXUPmTLG83kxxuZlWRn2kFYs7fN7A9jzinZApDkkmmKxQ3pZohCqOtwRIgILYI83kcA&#10;9+tNi1RJ7VpZtSRWazRmKyTqOXIIZTN7DntTZrw20jXX2hh5hkeMZbh1ZY+P3uG4JPPPWiS6Swjk&#10;8u6kiSNZI5llkzGBGQQ23zchSTzjpRyofMSx3qwtve8V7eSLblZpmUAynofO/HrkfzZLLdRhkj1R&#10;gs1tOkYNxKyt8425Acn8RzQBuimthLGrbY4wINu2QD5z/wAtc5G72yOlQx3X+jwr9ujaOSxi+9hx&#10;ky8g/vOv+9RyoVywZT/a8gkm+VboozbQ25AhYB8qxbBJw3PTnBANMsmNxa28sGqwrNbiFmDbPmzu&#10;bk45GMc9RTGu71ZLiOaCzmXeSs0drhgGIQZ3DtnIOT9aEvXjuFeRpmaNnWNnXvENuN+8EjnODyKO&#10;VD5iS3uoJLW3S3vVQm1ikEf2jDRmSY7scD6/pTZL3fI0w1EsXWYj/SNpOZtuPmb1Xtxz2pbadI5b&#10;gxld9m+2NY7tFLKi5+75mCOT2/xpILmS2j2R6juWHb8rXSE4xvJC+fnqSCoJx1AwMUcqFzDru+3Q&#10;mafUGeFydk3ngsu6ccHD54xx1FF7dSKJblNWysizFJVkXayiVQCcOMfhio4Z54LNViZPLkaKSGZb&#10;r5RklwD/AKSSO46CnLJDc2+yzZ4lvIYi9qtwGUO7sXZMy4BynYiiyDmJILuG3MzySTRRnVXPmrfF&#10;owyplckycdRznBzzSfbQ0qwTaiWTzUXdJeM5jkVM44uMj1HUc1Fb6is8sjTXQ2yR+azNMY2Z5Plw&#10;QHPK7c+nanXk8rK0UqzPhNsm2ViCCfLznd0wOuR+dHKhXYR38C28Nvc3JVmtbZJl+2OoI3MTw0o6&#10;fXNSm7mSeOM6q00bSRfN9qdpEbJbr52CCO/J9aab+4t3LzedJCzzLIJHbBMPyq6kyDkr1GeT60wa&#10;glujOZZ2VWdbeTzGYHZGDtz5ox944zx2o5UNyFkvLgQ/2ml6i7lXzpEldkfMmMkLLlTgdsUtxdxm&#10;22PqUS5uJxsa4n2bgxAK5myhx26UzzDbNJpSzPL5JYMp3KWVEEgBBl45bqMjIpZLghltPtu9HmBj&#10;+2Sb/vIHZciUcjpg8EUuVBcma6cRzWkl5tkWSZrdmnmBDcAc+bj9MUQy3QuZLQao/wC7uHYK08h2&#10;KYByp3nv2PFV7q4jmtreaW48tfM3yBJE2xGSQHgiX7uPXgd6kuLiYyyR/bYVl33JQyRBwfmABGHP&#10;XPYH6GnyoOYhE++y3faI4mkELqqxrtDO5LlcpwevGR+Ixia8lili/tCG8jlt7zCSxR7FOHmxxgHB&#10;+tRpqF4sCvLbwxtHudpLOER7vLHJBwCMk8g49xToZgu6GYcx7N/mKse7AMoP+sxkk/WjlQOQ681E&#10;Mt1drq2eLoGRZ+uCqglRgd/bBziie88l54l1J1bzZEZo7sfKQoUMNzDPPvkU22kt7qwibzPLFwEW&#10;4aO8VlVmy+SPOyv4HI+lNuLs3ttHHcalGwuflLSXaNsd2yMlZgRjHUjB45zmiyC5Le6gYbuRp9UW&#10;KVluGWRZVZZMIFU43Y59MA5NOlla3aaBrzP/AB8AxNdbVJEPQESevsaguL51liTU7fdGylLiJrsb&#10;XR5ApwftBGQRTp7qSEYS/mZYmlUMZt7oHfyuf3u7GPcj6Uco+Y9c/av/AG8/hH+y3bLo3xCvbaa8&#10;ntYS2nKync3m9MbxtOOnP5V8KfF74/8A/BJb9tO6uLPx1LdeEdYvshNSaNPJlYzjLf67rng85r5A&#10;/aLl/aT/AG5vj54g8Q+HNIu7+3TXEWFYjIwtkVmCjAl3KQAMnjJrw/Wvg/4j8HXMmieMo7mC4tp1&#10;8+2NkYpIt9wc5JJPGM814WV8KS5E4ycam7s0mvkf0fPOeGcopp1cT7/9y8vyVvxPsL4of8EifCXi&#10;WxuPEH7Ln7Q3hfxJaSb2jsWulSRt8oGMNPwSe4FfMvxn/Y6/aC+DeuXMHjPwRcRrHJPHI3kl43AX&#10;7wbzRjOMckVX8Oaz4m8HLcT+G/EeuQtG29ZIbh8gfagwIAPPOOmRivZ/Dn7c/wAeNCs5tK1jU5NW&#10;tV+0Rtb6pbtIrAAMPlZScceoI5+lfRQyPOqT1qRmvPR/ejzf+IpZXRlaKnNd2kvyk/yPk+7F5ZTN&#10;HcSuTbmUvDcW5DKqxYJGX7eu4imWzyiJrZ72bYvzxsrDbMv2c4Xqeg56V+n37JX7O3wt/b81m4uP&#10;FvgHStKv1+0bZrUGMvlA+eEwepHuOOa8Z/4KB/sC+Av2T9bmsfCt3BdWrXDt5MlqzABrbt+624z0&#10;IGOMHGazw7pVMd9Um7VO1v1O+p4jYaOF+sfVpOHdSicz8F/2If2X/wBpDWvCPh34P/tCaxJq91bW&#10;7+LbfXdJihjsGaJvuSrEScYxmuK/bp/Yfb9jLxZaeELbx4dcimktQ1xZlZlUlmOcKgHPsorjNJt5&#10;/C2pLrHhq3mtbi2kjEL2sZiliHkMdoKxfMhzn2rrfD37PPx7/aTvrTxF4L+EXjTxcFmslmutN0a6&#10;vUTG47HaOHapHPXHqciuieT4zD1faTxC5FupWX4v9TzsJ4n5fOsk6dW3a0ZP8GvyPDrWfVrYxy2t&#10;zcW8jXhkhmhjkTYvnrnJCZxleo6Z9+PdP2aPil+25qHildK+FX7QvjrTY1efy1t9dvTDGxnU4xgp&#10;+YINeleD/wDgiL+3n4s06xuLP9njVbC3uJVX/icapp1q0aPIS3yy4cDjJBGSDX0h+x5/wRw/bW+B&#10;XiJNT8Q6J4d2BZV3f20hkC+eMBhHCwOB6GvJx+KwNCm/3tOT7c0X+TZ9VT4sybH024wkn/fpyX42&#10;a/E2PBXjH/gr78N/CkPim6+L8niK3hkvFlg8ReF4JklB2EK0iQh3B7Hcp/SvdvgN/wAFA7jXdOns&#10;/wBoifw/o+r2t1IztpujTwNu8o8MGkk49wp47V754k8PfH2/+Dk3gCP4YaLdTS28se6PUlUMo6fL&#10;Jb7Q2ehOPqK/K39tj/gmj/wUQ8VeNb3xL4Z/Zx1S5sYbp5lbR9WsJXK+V1REJYn/AGcZ46dz8jha&#10;uHzCbjV5IPo00rnLSw+WZleNaMI+asv8j7I13/grh+xpovjSbwL41k1iyuD9jijvrGxF3aP82dwc&#10;YZfXBSvsr4P2PhnWfCNr4/8ADUPmQ6/ZxXNu11YtC0kLksHCsFKllIYg47V/Oh8Nf2Jv2jh+0P4L&#10;+Hvxo+BPjTwtD4p8ZaPps1/rvhq7tYJT5ib9pmt1ViUVuA3X2r+lPSNM0vRdLj03SNLisbW0t4kj&#10;t4YsRxgcALjbjAAH0xWOe06OFpwhRm5cyu9brp2PPzTJcqy+rTlh1eT13ul6FoA28bRyIuA0vLY4&#10;U4/2hgZ6j+VNkkjdvIkmjXazb45FGQuwdPn6fn/Wi6xIGKylj9nlG5EZsjdjGd/6HPtimzl2mVR8&#10;2VlCyRoRghQvr6Cvl+W+5x3toRSBROsSyxsAx2r/ALqDp8/px/SuO8V2FlJDILho2RRHJtK5aPC9&#10;eJR068eveuyvC4dJMTs3mSD5Yyw/1Y4PHGce1cH8UdTuI9OW2t1mWS6dBhlPGUbJ+7wcAeoye1fj&#10;Xi7icry7hqvicTFPli3Zrd20XzbPYyaNSpioxi+p5qsjaiym2v02yNCisq4KMWJXq3f8arxi8ht4&#10;UmedWDQoUVhwd5+YZ3dT61paHDcLZxztaSYupLcTKqM20YxnG3A5HXsfSqN29w5s7e5gLeWkC/NA&#10;+7IY8jdGecY646e9f5zYnDUYYFYmbtOTbt01f5JH6dTlL2jgtiuVVkwomYSZRGeFFIYS/dysW3qO&#10;hNWroyRyF1juuLW5IaSEsrc4wTtJ79sfjWfbiRBFdyWzSeasfmSrBgn98Tll8rqKmubdraO4V7Rl&#10;j+x3HybSesg5B2cevSuGhX6mk4+6aDpcSHy3WTdHZyo37lhuPlgZyUPzAU1beQQTIV2yszMrNbsP&#10;M/cdOUwfpx061DqEG15vNtZPOWyldZlhXdxtUH/V89+/4U5/KimnDQTLtmZm2wsV/wBRjOBGcdc/&#10;5xXrUcRoY8rLkS32d9vE7iWGB1X7P8ufKPzAbeoOON1SWyzvFCiI0bNFCrbbc+W4DHKtwdpqmtkn&#10;2yJWs2+R4+VjB2sQeQDCMD1wRjuKdpySyLHLDHIZIlh4mh5GHzg4i5GCfmH54r0KeK13M5KxyPiD&#10;4NaRe3DeIPDRXTb6X7VLNnTwxl6DncuTkcdcc8CsHV/hH8TYz5FtqOnTRqsxXzQyMilflxuK4GOK&#10;9KtxHHBDbLZMyiOYrBKuUZC4BXmL8qW4ENsqywqsKZmC+ZHt2gDpuDrx+FfdZL4k8XZDh1QweKko&#10;LaLUZpenMnZeSPUw+bY6hG101/eSf47nlUfwh+I2vxR2fiA6bNFJ9nWSK4jWTe6xklSA+GPpkVU+&#10;EP7Df7Onwx+IEnxf0rwH4dTxFPbwRNe2elpB5eCWJCpIACcHJABbvmvY3mWS7acXaqVvlcsIXZeI&#10;id338Ee9AklWVg1vKsiGAho0IDLtc+vuaWd+JXFufYb6vjMU5Q6pKMU/XlSuvJ3Cvm2Orx5bqK/u&#10;q3/B+4khumNvJHvVlWOFT5eNw3Nkc+YQfb+dQ+fiNWkuI225XzI4S2QXxhgJD+eDTlaWNjKsExHl&#10;2u79wSGGWGQfoeee9RzR3EatJDbyN5ar8rA8KJf90dj9eBzXwVTFWPOjHqRTHyT+4kj3lZZo/LUL&#10;5ieYuf4gc9OmOtS3tyW8x/PuCpjuHb7hZOVymCGzjjB571XvY7p1jsvs8x2W8jxt5LtgrMg/uFhk&#10;dcfrTtQ8zfcShWRgs22RbcsV3OvUGPkdR3yK8+tiLlLUZJEy3DQ7J2ZfMfesYQsuwYbiIAn6EUxk&#10;ujdTCFbhWN5Bt8y3JIxHuyCF/mT9aSa2YSy20mnna0dwVCxfL91OB+6yM446fjUSRSi5KSRPuF8v&#10;kssXzLiAcZKHI9M/zrx61Y2jF6Fi0Fx9qaePzFD3EGR5bZXCn/YOQSetdd8M7OG8jtS0bNPayW4k&#10;WSBm+Xe3zbWUY78iuGS3RLj5bFo2W+jVv9HXDAxEkYEYxz+tdB8N7+G21WxYRSiO6igiKSIzL1Y8&#10;nyiOvHNfS+H+aYTA8XYWWKinByUXfpdpJ/e0ceaUqk8HPleqPaNI0ieDT9jws22Q/NJBuIHmk7fu&#10;jjGK12hlgNw8TTJt85jHsJDZ6Mpxz9M1j6VGkkMk4t51/d4WRYxuID9MtGD9BzkVpTQGa1kbYdrr&#10;LuHlkHORzkJkNkV/qbw7Twzy+Dp22Wx+TYhy9o0y0rSrKwILf6tP9XllO37xGMj8z+FRzxNJtlQR&#10;s2+Hcy4DHn5gcn68UNtknmE1mZgrDd5ifdYJwy5QD/P4U6JzDfCN5VVv3ZCsCpbIP+3gn8Pzr6Dl&#10;Zz819zxP45fs46dc28ni/wAAWaWtxEvmXFjaoNjoZQxeMeZtUkdRjB9jXgtwyO0oae1E0ksiq8a7&#10;WG6UDGDPjOexx0I4Nfb8UTMsPlkDfCqjfCwyCxOOWPIFeBftN/C3+x5o/iN4btJoYLq5Kanbxr8q&#10;zNOCJDzgbmyD0/WvtuHc6lKawuId76Rf6M/PeKOH4U6bxmGVusktrd159/I8buLzz9OMnnxp5klw&#10;yyKnykg45Hm8g9OOh7Us96I96C/jhMyOcrGTGxEeBz5rAHJx0FMdbkQtE1rcY3Xe3faspVg5Y8gH&#10;Pcg846U2/jvfLkZbZmjZrg52twdocHhfbsMEds19wfnvNImiupbe+IW6dfLkaGdYCFZG+z8MPnzj&#10;GOvWlzJLJ5YuLls3EKoyxxusjeQcH5kYgnGOAetJtvZdTaZre43Qyyxf8e7lWjNuNp3BMnB6ZPTj&#10;io4opG27oV+aZfNjNr+7m22/QnyvlbuDjigrmJdJVXuI3SC6Rla3jaOFSu1ufl2+Upx0OM45pNN+&#10;0RwW7xLcNH9jk81ZLdlbDTAYJCY6gc1FYWslzGqNp83nQTW+HMfpGcMCIcnnj72PpS6XbSTSW8At&#10;XZzp6iRVtQVlTzSeQYz079efap5dQ5h0kGoR6bGYzM37hy3+jvk/6QpwV2ZDD/DFOuorm4u7ry97&#10;rPZ3nlr5LEhvMU7QSu5W74wx61UeKI6Ytx9glEctjHIyeWo2t9oHzBliAHT07j0qWWCOSSaQ21xw&#10;s8jboW3Llxgg+Se/oR179KoFIuS/2ibxZp7LzEkW42ySW7YcmIAHcFXB4xyPr0pscV6j24jlvNrX&#10;lqP3lm26IKmSCAoLL6HPIqoIYbU5S2nj/eTCZVhXHMIGTiAHaemdvBJyRUotLmCa0/0CT5byGSFo&#10;4iDxCc4IhwykfiOlIOYdZSyvCqThtsbeaki2/CqZsMuQAQDwcHpjrUMhjt5SzCBfMt7lH8rZtcll&#10;25Bbv+FNsVhu4rc/2czO3lfZ7kxfvF3SMSrAouenr6VG90iWNxb+bDtKMpiTfxiUDIXzc9ecjp60&#10;w5i1NdRRvJceasIk88M0yrsZhEo2HM3OO1FzdR2kcjpcWsbJueQIp2sVhUZIM3uBn2qG8e8W3vlh&#10;dZ/nuJGjFu27hUUkHcSc896kuTM7XUMIuJI3ilKqqZ+XyUBxyQT8vbnPaiwuYkuZxDfRbZ442jEK&#10;eW4+QrsPbzeCPrj3ot7hpHitYL4bo2i220sJxjLMVGZDkc54YYoYXMsrCWKfd+7HmG3MZZXix024&#10;ye4wORwR3bbw3631vmCTP7h42UOMkxsOCFyOV79z1oFzSH6TePJ5RW/fypvJeGVWXH+sbKNhj1Oe&#10;xNMXzZLaF1S5k/0fzDHJbpINouCCMiJm4P0pulxXkipctbSr9pFq8iTWrgBhI+8HEe05HXjimrbz&#10;NawrFa7ttvCyx/Z8FWMxO5D5J69CKm2pXMOuFQaJdSxG+ZWhmdTH8+V80YJHljP4jtU1/HdsuoQA&#10;3HlyTMsbravkMsSjcRs9DzjkYz7VRvLeWbSWvobB4n+yyK7GH7v77lWHlLkd8/zqxfxbo9RmOmvI&#10;i30m6I264VsovBMRwSDxTDmLVyL6LVGkkEvkhnHywyFR/o4XIITgHr+NRQR3kUrSLJJui1KJ1kWE&#10;8q0GMlthyueD8ox6ior6GOzv5B9luGVLq4SLbHhgPKHy8R/MPakjsUckfZZG/wBIWL5oGXcRGMq2&#10;63PH1yPpSSDmJ7eG78zbdabIh3WZAhtT5iAYzt4+b6Y/Co5xerbTLPcuy/2XJ+8a1YLIWfgHCfK3&#10;1HBqOytkRoLdYZgrC1KxTRKoyO2REcN9cA9sio7iJrWOZbi0uFZdN8qWSOEq20ykKSphxkZwccEV&#10;QcxemllmSZ5VVWWOSF/PtsJKcLtyeATt4/pUVtKlpctE0cYUXUckcfylQRDhiPnBBBx3/OmXyRt9&#10;olOnxxzLbzPNIsJ2ygEAEj5CD+Pamx3byG1T7YhZZpWEiq7Y/c8j5ZeMjjnv2oDmY63kggEVrHcw&#10;pukt2VLhRtddrHcP32eT6flTra5j863t7a4ttsk1uixKu4LyzYH77IP5ZHSo7SWSJNPEqiSOK4t4&#10;/Mjh2mPETMAeex4zmlgN48dur/ajsurUBvs5YjAcAkcnGCexHvQTdjluRLJIGmRhNGS8TYyp83oh&#10;84devODxSz3sjJJdnUC6+VIsrNAVZAZFUNgvx+bUkYnZI3NvIjbU3LIrDJWXHTb2BIyD0xkd6i/4&#10;mVolw5tJd0cZjkCqxJAlIORtKsMHnt7d6B8zLFzcXH2SdZ7mcyQrcbo1ZcSfvE+ZclsEfTFN1CII&#10;9xPL9oZRLcRyM0CKY22J/EsJ657kg0ye2uILRrOSFmjU3Cr9otnGQ0yFcZiIB+nBByDxik1RJlE9&#10;yLJpv3lyrbLcK+0bBtb9yc47GgfMWnikiurZCl8uy9+95W9ARADjlOB9AMfrTdNW6kk02JxIWTy3&#10;DeQ4Urh2CnKcdeDwKjltJrbUlmgs28mS6lfaYeJD9mHI/dgA/QeuRTbOzV005bmxlZJIAsc32dc7&#10;REW4PlcgdOoOfpSsHMTaemobY4ZpJl3RW+2V4XHR34zs255A56g03S4tQW2sZRbSN5lmqSQ/Zioc&#10;rOeMbW+YDnORVW0VSYkkguFkaG1dnjhOGwX5KiLPbt6UjWcD2kLfY5ZN0KytthHOX4bBt+oH0Pua&#10;GhJluJbs2eDFJBKsc6mSG0bAJdf9YMHj/aqZnvY5XYSSKy6su3zLdh9yLqpKlT9MCqZs3uDJHBFK&#10;0iLcFPMtwzBfM4ZQIsOvTOCTiiWaSKWQw2ckTSapNLGrRlo94j+ZSDDkA5osHMWFVJUi3Qxqs00M&#10;v2e5tzGUBTkrkj+L61WtpIn0+K1uNrEW/ks3yswzNlVyJVyCOmc4pHitrZVe1t47OL7VGhSSL5UJ&#10;TLYIZOPXINJLMLwY+04LW1orOEdw3zdSfMKtt755GfTFOw+ZkwuIJkMEtxbtsjlWSO4UeYpMx44m&#10;B64/xp4vB5lwyzxyf6PcS5XGQC+3qJScdcZ6d+xqKS4uJ5GneNlea2EkUlvGV3ZuM8AEf3R0yaJX&#10;ugrz+VcN/oNwcfZywYefkjPOCDnHI9MUWJvIe115byt9sX91JIySrETIny9wJuR2zg0k9zNI4jh1&#10;CMtMx+zuqjJZbfBU5ce/GAfei8guA1x5EDZ23GIyp67A3Qr354ycj8qjuYLua2ewa3n8u4knOY4X&#10;kKuYWZeqcHJ4xz2oK5i3FeG8kgKT3TGSQfu12s0WIOnO7IIz19ar2saSSWYZZ9sr28kUnkhC6hTu&#10;HEO04+uR61IftLTrJcRSb1Qv5i2zGRCLcjI3RdM8/wBKjtIJEvrWJrTKSPBukitwELeS3zEGH5c5&#10;5oDmCdZpEdIReb30+AKs0JYHdLjOQpIOferF2Lu4N5N++WQ2qq37tgQfPBLL+756AEdaz1tJ7WD7&#10;NLbSJGIrJI/3PMR80nglDxn2GDVi7ttsly8lhNHOogbzFtl+YtL/ABARc5HfJqbBzEmpLfjTZkIk&#10;WRGnZo2t3+YeahyFZQD68YqTUbe+D30VvbySDzJpFH2csEBVOQNvQjP8RFU5EhaOREtZ49slwojM&#10;bMoZpV44iOOcdR+dFzYoZpMWEysomSN1jGVbZ0+aEYHXGGxnsKoOYvwi5N150Ec0OZI38lIG8uQL&#10;D/CSp2sP7veobaae3Fu1xFJKjWEazRyWrBtrTdCpXnHXIP4UxLeR910tq0g8xRcLJAQxHkMCrgQj&#10;a3o2MZHeo7IL+5s7iyaaNbGBJILiM4aMuSCD5PUUCuO1SNxayRlIXkitnXzHHlyrIJM92GM+nHTq&#10;KdezRXEk0iKx3STSK0Ualm/dAFjiQDIOecVXWRbWa3lWSOENbiRTMpVseYMDIkUHvjgcU77QyyG5&#10;huVUrJdfK1s7KSdi4+ZyOcnoKB8xZlvbRnmvPtVmw8xjHIFw2BDg8rMB0IH49+tIZt1vLG1wu37Y&#10;sLTRqBgrFnJxLg9frzxmoJJJo0uEKzRMlxMkyxxnBXyUXPXjgdxjPXmpQLr7bPHJbTnzNQxJ/op6&#10;tAoyGA6HAGMk96A5gtr8RmGc3qQs3lB5IlLKRyecSnBHuvfrTbW4uori3Bn8ySGO3aSOHaPMRnfB&#10;Hz5znP8AhQYruSMMscjLJJAJPlP8UTLn7o/AgZB60W4vZ7q2MlpNut47WSMrBIyspL7hkR5AB7dM&#10;54FAcxcjivYb21CSXTKb6HmS1bfGFi5DqF5Hvz+NV9NkmMNv54x5PlyLILcldhlYFS2AQOh5oENz&#10;Be2sj2MpZLoSxssZ3YEA3DPlYZT1BqCwhhuIbNBZ5kYxC3ufKAfYSxKtlFyB7EcUA2BVYVkXy7df&#10;Os5EZItux280bcgvnnsc+nSpZ7i2hkuJ45liEy3KgyIpVm+QY5m5I/rVOO8i/s2W3NzDztHlxhvk&#10;xN12iXcMdc+gqa/muY7W/VHWZd1xI0fkMrDcypnJJJ455NAcxLfXyW6TPHc2q+WshkCA4bCqvIM/&#10;TtkelS3k7Wup7DcRq0cnlssi/KQI+v8Arhg+2cVBqb3MtvqECG4khaC4KqIyx2kL05IPQdPfipr9&#10;bma4uBJFN5hlddzQGPcrRZ+6V6kjpxz39Qm7Ehu5HMUFvfDdC6FYJITuAEbHAzIQcZHRqXSLyUrC&#10;iahJ5bC3e3kVl2uuxsIRk9fp2piDURqMbpbyiRdrQshf5swE8YX1XAzz2NN0+O5jiWdbWRUmNtKy&#10;yWrqo/dMGGPL2jk9ccHr3NBSkx8BaSK3lMdzJsht3aOS3RsJvPOViZuDjnPFMkg/4kreSt8yukZ3&#10;Rr5gCtOcEjyx29sn602KCTbCYrMt5aWpRPs+1kJJOVPk8qfTNMFtM9hBe2ti8e+G2Vt0Oc/vj8rA&#10;RL3/AB6fSgOYt3yXclveW5EyrLdOY5Ps7gD5kUkjZ0x1x0p13HqEV/cPOZFjxdru8qQqmQv8SpwO&#10;M/hVeaB5bWWZ9PkkiF+wVWhX5GadVIBMRwf6d6juY0imkge0ueRexxusW1guVG0gR/Nj+VKwcxYW&#10;K/ilaXbJui1K4UsIT86tb8bjsIYE+w5qSGO+imKT6dMjR3sLK0Nq3mRjyz2x8y8dMVVmto5PMP2W&#10;RvMuJFO6IrvAQZVt0HXPIyDz3FFraxtcw26W0+1poWjWSFRkiMjA/c4D8ngkfQ0rE3JJVvfsUsbz&#10;uxFhAnmG3by5CZgeG2YU/UVLdySXMc0rRr+8SVGSa1CrM6yDnPAJK/yqlIj28cpmtZ42a3tIppI4&#10;mXLeYNrFTDweOR7U+6Rfs1zcrp0cMiwl7giP5ZG83G8Y8sg8UWKUiVZoraSa3byysd1cPHtKtsUw&#10;4JX94CBnGRnnNEU0ELpB9ot08uRX8m4VeF8jqP32cEc1HJdJPiIXSNtgu13R72zlfu5EvfPQ+nrT&#10;hLN5lr5ziRdzxrPHDt2lbfAzz74607BzMktLlRfW0ME9uymVVVeu3ZFu4/fEjA6j09aihmMvyLPu&#10;DLEwUrmRDnoCJhnHXr+FPRr+aS1kaO6ZhdEc2pfDG2wQw5IBHHtnrRarcTNbsIpFZnhbaysDnDpn&#10;7v6g4yACKYcw37aJALl9URlk8hPMMe1lZpiV4LjGTt9fTNSx3lw9mkb3Vx5ke1Gi3Lz/AKR99clu&#10;+OKrWL3sVsvm2Uu2RrVbhVjY4UvtJKlNpA25+vp1qS3trpLe1s7mF3C+WmJLZ9xxcHBG6M4OPpQH&#10;MNu0BhkJS4ZX8yNZGtVVg4lHy7lhI5wOCee1WLpXS7R1+3YRbsqzwmRSQP8AcJH4Yqm0ciwrcyWb&#10;TK3+slW3CsR54++vknkY681Je2jWklxixbyWtb1mjMRbOWX5l/djB/DGKVg5iyIr95oRIJvNhsZU&#10;YNC4Vv3GBg7M7hkn8Ogpix6h9lkiZ5vMZkMbSQyLv/0cjHKBSeMY4/lUd/ak3DC5sZvM/s+4eOb7&#10;Mm75FUKf9V831z60xhGs8gkt51KzK7eXEzKT9mxnAiJHU+1Fg5izapftHGbeF3861tWVFtzjIRwW&#10;A2nkHA4YGiziunhhKxyW7tawoWitWEbHzj8rjadp9DVeKzRLi3VrST921udyxD5WIPzANABj1wV9&#10;80adbTukZhikaSGGIfvLfcwAmz8yiHlcHqM4z14oByJpZryFEuGEu4TXknky253YwBgZXDA/UU67&#10;hTLQGKFlEkrbZ49jRq0Y24ywwO3f8appIIoIYI9PfaPtUkdvNGWR1MgBXPk8H0p1wkFsEe0VbeNp&#10;p1j8wY2AL0Uh04z6jr3phzE0c32qOGOWPc5W1VuFLNIiH5eJBnHUHB+tFtd20ywyNe2sipDAFaRQ&#10;HVgxbJ2zdsd6ZLetJdvcx3axst7C7N5Dsu5YWO4/vCp9M4z65pLea6juGAjkjmX7KV8mMgOuHbp6&#10;fMegosHMS2txvhmHmK+yOBWaPG4b3J6+ac+2eo9KijvFiiwLxdy7o/OjjLMwMmPmAlOM+u09KdG1&#10;xGrSiCaT/R7Mtm3JBGXAYMM888jPOfamzxXkCu8FvIwjjUMrK33VuMY+72B57jjrQHMTRtdFZbqO&#10;6kky9xJtS3OyUbcBkYA/MM8jP5U5DcpcRwTRySq9vaRSL9kYvuIbBKsM5U4OcmqqWM0enTtJZs8a&#10;/ao5P3ZORtAHPlkqwxkdjUirHJPJDe6eZY44YUuI54+QVjYh1JhwD060A5BeAsiXCGDzI4rcLMoC&#10;ybgwyDubr3xjp3ou5LVw00ZChTLIskKL91pR8/8ArQPY8UyGf+z9Sty1zDGxht3xJ8jNnpk+YASP&#10;oOPpTLSRxHbvazqnmRvGI2t3x884BX5nbB78DvQHMWLi7icTzfa7RmklnMcifK2CwGOJwv546c80&#10;Xd2zWckj3SDNxcfvY0A+ZRjkeb6jmoYbicRMyRzRsZrhZo1B2j98pz146DqO5qadbkvcRyW1xte7&#10;vPvW7Jhs7uuDkZ5HXFBN2B1HEmTfRw+YPmaOMmNiIsDkStg9uQKLS6uobiP/AEhm8po0mjhwpX9z&#10;8rD5zxj1ODio7yK9MLfuJGSSSQMyg8FoQ+eF7kcEYGOozUxS/l1JZ5LafdDKqjbBJho2gOMMI84z&#10;0B4HTigpSYqN50qw/arqQNNbIsojjdZGMRwcFGwT078ml0mMtJH/AKPdK6LbxvHCpXDbicbfKU9O&#10;2ce1V7eF3kVTbpua4hSRTakxyYt87WzDlT3Gen60aZay3MMcP9mTeZE1oUZk54BIYEQgnGeeaQcx&#10;Np7XMcEEiLcFfImMyy2rK2DNtK5CY9OTxUc1tqK6YGieb5o7lmxbuW5lBwQEzuAx0o0y1ubiO2tx&#10;ayMzWJ8xVthiRTcNnIMZ+pwT0+tVpIkGlrONOmCSWDvJH5QAz5wAYMsWB/hTDmNHUIbq6vbkJudZ&#10;ra7C/uWJVsqcDK5U9+QaJf7QN1HcTWTSRuJV3SW7YkPkqAdwVcNwe3aq88UctzLKLe4/5eJD5kLb&#10;l+bgg+Tg89wR+PSoxbQwfMLOZP3jedthXaQYcZOIMkevy5ByDjrUpE3Ldul6pt08272tcWq7JLRi&#10;8O1ckMAoLL755FNtJZGRY5QSqytMsiWpYKnn4ZcgAgEHofzqKKymhkswbF3xcQvbtHGRgiLnDCIh&#10;lI/EVHYrHdpbsbFnZpE+y3DRfvI98rEqcxrnn3p2HzEkxS2mZytttmt7lJPL2bXyflJUv0Jx6U6e&#10;6t455J/PWHcJkLSKu0sIlG07pucCqsl0kdjdQGWH7rr5KK/GJR0US5688dKkvZLlYtQEEqzD/SJW&#10;j+zsWOEVdwJLEg5POaLBzE091FaRuyXForRqzSeXyp2wgHIMx4wcZFPuZniu4V+1JGy+Su2RcoQY&#10;+v8AreCPy96ZeNNLHdQwLcvE0E2EEZOV8hQQvJBOB25z2pzLcyy4kimHzRASNbmPIaIjoVxk+mAC&#10;RxTG5DbK4kZ4beK7VdrwFLeaM46ltozIcjkY+b2qTR71i0Ai1GTy5/IkhljZdp+dsofmPU+xIqGx&#10;ivze22LZ8qkLxsvmLn92RwQvYr3PXvRpS3pC3f2aRftH2Z5EktHChw7BgcR45HU4znqKA5gTdNDC&#10;ywXEjeSj+S9qki7fOwcFYmbjrSyoP7FuZIRfMrQSODGu75TMADjyxn8RUUNvI0FusduzbYbdlj+z&#10;4ZSZh8yN5PQ9xxTbmCSXRzeW1m8Mn2UrIxh6fvxlWAiXjOO59s0rBzF3UI7zyr62DXHltNIsbi1f&#10;jbGFyRsx0POORj8CtxHfxarIzibyxLKPlhkKrm3wDlUHB/GoNUjzFqEsmmuYV1CbcjW67UYsq8Ex&#10;HBOfx7GmXsSWt5JGLe42pdXSRMse1gvldMCPkUkg5ixBHepI0jSOzQ6mv7wRHJVoMDJ2nIPA5Uc0&#10;QQXfmlLjTZEZZLVx9ntW8xQF7cfMPbH4VA9mrnAtJH3XAj+aFlziMZB3W54/3gR9KZaQJ5kMCwzb&#10;Wa1KxzRqo3DsCIjhvyz6VQcxLdi+NnMJJ5GzpLYka3bZJvk7nZhT9RVm6d5kmkKLu2SRN9ogwkrA&#10;rg54BO3jtWfMv2WGf7Tazo39mxwzTRwMuQZCFLL5PX1x1qS8ihZLi4OnxxyrbyPcMI/kkw+0HA8s&#10;g8cc0BzE0VxHbXLx7EVVvPNjVSpVV8nDMPnBBB7Z6etR2k0MAis1uIY8SQv5dxGMFRGx3L++zg00&#10;3h3QxtdKzJ9oKyRq7Efu8lfll4z0weM9qS3klR7Hz9skUcyRrLHDsKbYGPPPYnHJ7UBzFi0nT7Ra&#10;20MsBV5oEjjVc7cIzYGZsgj0HaokuFZiWlRvOjV/Lf7yHzDwp84Z9fXinW7X8qWiyC4YpeW68wFs&#10;HyWA3Dk4Iz279abCLh1t3WCRGYwkqysBkSsv909u+fTPrQDkBmm1AmSPUnb/AEWQeYtsfkLP/GPm&#10;IUgdecetTt9vFw53SI39qKFEkDfwwnlSVwee3FVLaxvJrWfdasJhbsOYmZgwZlzjYcjgEgcnnGKk&#10;YvHdOY7No2k1OWSNTGWj3LFyp/c520BzE4WOaOMSW8QWSaGXybm32eWpXkqNw4zzVSB4ZNPht5wr&#10;MtusJPyMwzNlVyJFypHTPfPSidbS3Vbi3to7WJbyJAki/LGxTJwQyY9DkHrUbTreBil2u77PaBpF&#10;jeQMBJ1JEm0475HegOYspcQyR+S9zbuI45VeKePDqTP0+WYH09elPW/aWW4YXMMm22ml+XHQvt4b&#10;zjweevToahNxdSTvJKGEklr5kc1vGRvzcLnjIP8ACOnNOmkvHP2kQ3LN9gmORbFgy+cDjIzgg5Pb&#10;0OaCbgL4QI7C9U+TJIySrHmRfkHUCbkduAadLLcfdt9QVmkeTyWjUDcUgGVJL5zjPYGkuIbvdN9k&#10;t5G2xzbV2n0R8fd+vBzxnB7UyeG7uLKS1EFwY7iS5PyxyPtfyty8bDg8nBHJHHtQPmZaF5LPNGy3&#10;F026QboxsZocW44wd2QeTz61FaQo0tspjn/etbyRSLEIy6hCTysIU49jketJKJ3ufMngcMuXQrbs&#10;ZFxbKMjdEcjIz+OCOBlllC6X1vC+nBllMX7yOECMt5J+bHkHGc8+9A+YlljnbzFRbxWaxtljE1uz&#10;A7pOoYKT2/zzUky3lzcXV1H5quUj3ZibOfPOWHyc8gZB5FU47W5t0+zyW0qKI7JYgYvmi+ZiMExn&#10;jPqOvtUslnIl1Oz6dLHMklqxf7KvJeVshgIs8455PWkHMOu1v/7NZSZPMiMjNG0DjcPtAOdrKAww&#10;c8EdfrT9SttSU30VvbuyrNcOubcsEVinQbB8pwf4jVXbG9s0SWdxHt81PLaNmTJuOnEJx07ikvbO&#10;HzZ/9Bmyq3Cxssa5XgfL80IwPT5sHpxS5Sbl8faReSTxRzQr55dolgby5cQD7hKnDc/dz2qOzaeJ&#10;7dZ0aRWs7eOaJrM7vmkbqpXJI4OQe1Qx25fzrpbNpI2dxcK0Byf3GCGxCCjdMHABxTLRVeSGyuNN&#10;knRbe2SaC4U4K4YqwJhGDz3p2HcffxSNZbi0TzQ26hZCojlEglzjlhz35HTPtS31xbTG4nTavz3M&#10;qyRRr90lcvxKACO/HNRJN9kltXMscO63hkUvlWI8zgEiQAnr2GRTVlfas9vcKp/0pVja3Yr80gGM&#10;M5Az1GBg0JD5i1cXVsWuJ/tVm26WYpIvytjYqkcT4HHHP40PcGS1k3XSr/pjoZY1AO5I+SR5uD15&#10;7/Wo2luES6RUmjkW5ukmWOM4xtQbjzwOO4xUkkd01zPFJa3DLJfTCRTasMMYx0IHIP1OCOPSnYOY&#10;bb3xjMczXqw+Zs3NHGdhwhP/AD0YAj/dGaLS7ntLiArc7vs/2cTx2+1cgoxVh+89yfQ1G8d3NCrL&#10;C0gkkHmMu4/eg4OQo7jgjHfNSoL+XUbeRreZWtpLcofJdg0bRPkbtmcAkcdAfSgOYUyszqrXlxIN&#10;tovnLHG+/cWAJDI2D16ZosY8zhWguY5I440eOKMx4YzZ+75S9c54ODUNrbzM8KSxjczWiSFrQlZO&#10;G+Vsw5GfXmiytWuE+yzaVJuVIDH8n8PmHoRDnjPYj6daA5ia0+1RFZYhdf6y881ZrVgwXdt6hMH6&#10;n9elNuLXUBYssHnt5jXhI+zvu52/KwEfBwBjHrTLKG5llhgFrJJI0dyCVtQfMU3GCGBQ5Prg1A9v&#10;CdMM0VjIqyWt35kawgA7ZcAgrEMH09qlIOY0LxLm61Y7TIyzRXKqrwtuDGJcD5gGUn8ee1JEL97m&#10;0nls/MQuqmSS3Zt58hRydi7SDkcjNQzRxz30jmC4+9M5V4WyAFUcN5JGfoRUUEC28izi3njb7QjS&#10;FIVZWBhPP+oBx6/KTnqehqg5ixbw3q2VvFGboL/oieWbVt8PJPZRuX3zUivLMs0bbm/fTTRyR25I&#10;XEw3dgVBHUf/AK6qpZSxQ2ca2DMpktDAY4z8rDdyrCE5UjjB5FG63vYvMeyeQvIzW8zRbZY2acgg&#10;5jXP59j6UApEk0iQ3puStuqv9qEjQ7cMrD5SQW5B6UguYbe6+1GRYSG2MzKCoYQcIczfjUM1yttB&#10;qFuzw7cTo0KI3OGH8Pmk9fT8MU+aW6R7wRzrN8zuY2t33Nst1G4FmY88jrQHMPS5jtbcOt1aKyor&#10;P5a8NtiOMgzYIAOD160sk3l/ZX86OPy47fCv9x1bJ5/e8Yzn0oSSZl8mMXDQm1UCMKT0tsEDnrj0&#10;5z2pLX7SRCJYJsrHblZGhKZBTac/L16g8Ad880BzDracyNHa294q/vItkLxnacyZwG8wg5HP3hSW&#10;N9PKVZb6ZY7jyyske35GFx8ykbu549RUdnFe+daRSW8mNtuU++vQshGQuQf5Hoe9FqL+Qm+aCZWu&#10;BCZvOtHA3rcknpHg5HXgnv70ApHyvrH7aQ/YK+M+t6T8IdNsdRhvb55PKe6RghKneu15CMZPUKMd&#10;6+P/AI4/GLxX+0X8Q7j4k6t4da1muhZssNvCP3LFicDseoyOODxV7x3b3M/jTUtU1Ce81LbqUyNN&#10;dWgkdXHTIMeV9MrmqEOkz27R28WnyKqyWpbaVKsnXp5fHp1/Kvy+t4qZfganNgMLz1LWc5u17f3V&#10;f8WmcuZcX1KydKlB8l3ZN6L7jmB4U15oJb+O22ITtciEjGZgSrL5PIJ6jd34q1ceBLxoZo3khkyt&#10;wrK1v1AZQH+WH3weO1bVjCQvmNHvhkuIla4hEW5ME8NsXk54IbOetfa37B3/AASA+IHxyh034l/t&#10;CC68L+Eri3V4dJijjj1DUMyq2VyB9niccEkFmB4AyGHjvxO42zKp7PDOEP8ADBf+3cxw5diM+zrF&#10;fV8JFN9bLRLu29Lf1Y8R/ZB/Z7+OHjTV3tfgVLqR1RluC9vZwrtVQFUMSY9oG7jLFcA194fCz/gk&#10;BefEfwjJZ/tg+J457+6upfJg0hVknEWz5ozIUCK3ptDjHfPFfaHwh+B/wy+CvhOPwX8LfA9noelw&#10;xzBYbWMLIWMmS7uWLux5yWY/XtXWTrFFbyAsSn73llDdwPXmvQp8QcQuXtMRiXKfdRivuajc/asm&#10;4VlhaMfrtR1HbVfZ+7r6ng/wR/4Ji/sU/Azyn8Kfs7aDd31vPG8eqeIo11C53LFgOrzq2w+yhMc4&#10;r3Sy0qDTvLigtLeGMTRhUhkXbwOAP3fb61NLKFuf3b4xI+FZ1w2Iu3P/ANegXEIWOWFWZWkwWWZW&#10;6J1IB5/U1xYjGYvGT5q03J+bbPqqOGwuGjy04peiG2VhbiO2H2Jo28wE4ww3bieoX368elCRxsvm&#10;NZqyiPdt44bzOf4fb8aI3V/JdJGZWKsv7xdoIB5HI4P0psJnKIxdgSqhl80FidxPB385/wAmuez7&#10;m3NFaocbKP7K6W9u21keRVOccsPlwV/HkcUtxZxXVxuNujHdLu+bHOwDn5Sf5etReXHBHGY4vLdo&#10;2HlsQFYFwePn6g8jk9fwoSeM3ZRjJuSRyw8xcjPQj589Ppn0pcouZdh4s8N5LfMGuECjzC21lXOO&#10;UPHHfvS2X2m38x5oo43PlI7RyZWTGc4O1cHmiK4xKJf3iqbh/wDloOQF7806OVGDeS8w3MhWSHa/&#10;G3qcE8ZGDx3qtQTiNEvmxb13SsrKjIsikfM/B5ZiOKaokCNvD4Hn8+XkMN2ACAD+YFKFaadUuI5J&#10;FmCFWNuMdT1OztgdfWmSpLFEzOjwqschZvlIU7x/sY6c0pPljcL80inrLyRZGGXcspVvI4LbODzG&#10;MHgDvXkPxOvnv9fSz+yLMtqUKrtwUYxZKj93jIB4zivS/EU/2XS5Elt9uyGRlIZNj/Nzwq4zjoa8&#10;ZnmlvNcv7uQb18yeVVO3JUxKMcEHjPbtX8WfSW4jlKnhsnpvWtNNr+7H/g/kfb8MYb3pVn9lfmSy&#10;W+nrZyBLBP3cMQkyiFg3llsYMfHAB69TWHbwrNNGI0UsqwPJHt27WwSDnaMH8Me9aXiC9ihhmV2M&#10;bCTiTeuSvkAYPzZJB9QfeslAqajbRzFmxInUf9Mc4zu4P4V/IGfYxSxCoxekUj7jCxapuT6klqFk&#10;ihkmsIWZY0JEswUj94eDhf1H5VG0Bi0+S1jsIQZNPYiHzlywLDPJjGT6delR6fcMlpCznK+TbFvM&#10;mjyvJzyW78detT+ZBBCqOMRtBGVHmI0Z3SdODgcnHTHuK8qniLHRKPMWbzyI5rx4bZh5dtIPLljA&#10;G0uOR8v5jIqS7EaNOkuntIryzxxyKwBKbAv8KE4HbrjFVZQPMmKb2ZVIXzJljcq0n3chuvp0p918&#10;8dxAP3ys0x2hlzhiAc5k657jvXoU8SYypl1be4trtQEkb7PcCPMmWBxGfn/1Z/MY6c02ziBZZltg&#10;vy25Zt5AAC54Kx8dO5xUckqw30wgRzuLvIoYB0by8bhhx1B9O3XvTLa7twpnR5mXyQqsJF7KSVI3&#10;njPSuyGKUdbmfsye2ecQxhdnmR2/mRtI/DqZs8nyz27g/hQ9zLDYxsp8je0sgiM33HJGMEFOCPp+&#10;NRwTQoES6kZR9mgHzSryxb/e496WMSJFGEmvYcLhmGGjYl8YyA2MY4rZYoTgixdXC3CtNC0jRzRz&#10;P5gmRyhAHcMeD9e3NKZCXZGRl3SRYAgJXPl9RhTg88jH0qvJFcP56vYSyTQpM3zQrHuPTIby8HPX&#10;+hqLULUMjxXaHa0mIxMsW1x5Q4+ZMZOOPpUvF26goFqOGVbjyJoWyrQAIYQcIcg4Jj7fe6cHPaos&#10;kTxvPZLJ8samSNOTmVjnHl4I45waTygt1HGLdo9k3zJ8vygRnaVyOMk9KhspmNtbySRjcGgRmjVV&#10;CkFzn5W757isZ4pNblcvUU2dtNBFcwWKbfPzGfLVusp/6Z555z3+tRzqzwz3FrHHKu2RFwoUjMgy&#10;OmCMj0FOt5IjHbpEzQyM0IZVYAE7zluG7/QVU+0xnzn2yb/s8TD5gGG6Y8g7ueneuGpijWMSfUYE&#10;l8x20u2bLSD5rgAk5XOPlPvwQaYqGW5EE9hHIq3jhljKkriLg42A4zj6UlxIkh8q5MbKxnUM0kYz&#10;mRRzlucD8RTZ5o3maKTzlfzpvm8xWY4Ucqc849OD9a4Klc0jEIAiFXAbDXg5kUBkYQ9M7R36dasa&#10;HiWS3tvsjxzKsEySKwHzKrN0CY+uetVYcKSWf5WmkMjCZVPCY3YDjipdJb/T7eOS38xY2QFldTjb&#10;H2y5I6jIrmp4h060ZJ9RzgpRaZ7l4K1J7/S7fUPLbbc2sLN5n8LGQ5X7nHPqfpXTLHMbOR4o9u7z&#10;F3NIQSxfpwm0j6815l8HtXjTSG06SWRobWSPY0UgyEJJ2t+87HjPt0r0qwuIpbTYquzSTA7lZdp3&#10;P97G7jjrxX+qPg1xN/rDwjhcS3eUoLm/xJWl/wCTJn5DnWGeHxkoFq9knPnOkSv+8dJoy5BPy4G3&#10;Kd6JZvsUypJJ+7jKhR5mwlNvQ/Mo4/EfSlmeIxyIGk3NJIyr9oXJwe2W/LpinTJcM0htbi5GdxWN&#10;4wQ2F6qdpBBHr1r9jPCBlnWWOLDNtkhG7APmKQc5wazPFHhqy8V+HLnwzq0LNFeW7RuvlZ2ru4wf&#10;LI+XgitKNS5SaG2kX96it+6CMABnps/D096jeAzTWwdVaWMK3kybPfkZXPpnFVGUoSUo7rYmpCNS&#10;m4S2e58OavpV9pd3eabd+Yt1atdRTPLAobzFlx8x8vv0z6iql/Hbp9sS90dFVo7p923ABGF5zEMH&#10;J6819N/GL9m7RfHtvdeIPD0S6bq8kMRZpAjR3DGTLLKMc9Mbhz656V86eMvD+ueE9QuND8RaZJb3&#10;XlTM0b7dsivcLwMMVYdcf5FfquV5thsxpqMX76Wqe5+L5vk+Lymq+eN4N6NbFC6srW3vZpJrSONR&#10;bzGRvJTkBF7rF6njt9Kf9nlg2SS2qSLJMxlfhFIEOMkYODjuOlNvJU+0XL2czBFjmYxbhwpdAF4Y&#10;46+3HpULyIkDLE7Rt514DIGVcFYwBuG71r2Tx+Zk0Vosk9u40m1WQfOrC4BIURdx5RHqchc9zmiz&#10;jilaK7l07dts4fLmtmRioMvI4QYOOnGD0oWfffY2L5q/Oqx3MUbcQY45JBOT04pkE1rIPNheRXji&#10;hLcJ0KH5XBboexyRU8ocwsYeKzhSK3WRls7by2AUeYr3HIwY/boRn3o8mKcTTWthJG1urxuqSE7l&#10;eYDtH2PPByKIyq28aIFjWNbYxbrgMo+fdtYeYMEe3X3oZYZLa4e4jaNWt8LMrJwDLuyTvOcHBByD&#10;xTSDmHXUNxCk9pPaq21rwrnAY/KgzuMQzxx3/CpTFJaXsaxQqp87zBGzsuVWHnK+VgH3WoLi+XG6&#10;6aSKSZZwnlyDyXcnGcGXHI4PB4PtTmuEklVIhNtitZsq0y5GFA253k/T+lLlDmCzSNrizhkhU28w&#10;t5Y5oZgJIMB+SPKG4ZI75yOtSw6jNcO1ld3citcYI2XgXEnmsc7WkAORjPGR2zUUZimlt/s7yzND&#10;s82OK4TdzFkYGT1P609Evkt1xJfSxRmHzoZ7RWdAWYg7SnJHqDnBo5RX1uNn3ywO7QTDdazEptHB&#10;80AMp5Ge/QA4qSeCaY3d5CJN0Zk3MtuVYfIPmx5RGSO27BqJ7a7WA/Z7CVWmtSwZdozul5BXy8gj&#10;r1prx7J7q6jtfMjXdHJs8oTQfvBkZVA3TkbjjBxT2HzE7RvJuZIN6s2djQABx5G7tFnKk+9RW9vZ&#10;M8NtNpO1xcQpGu1cEeVuOMxDPHOCBz+dNuUkgXICgNJdBt0cQBzGFVx93B/HmpJHT+0GjuIm2pcN&#10;5ke5cgi2VQ4y30PBxzTDmI7W0t7coqRLFI89sI8wLy5Qk9EAOe/IOakhgNsq2r6anlrbweXukUf8&#10;tS393I78EEVCzhLWR1mkkjWRRlGDfcgBJ+9+hJp9nNFFLbiA/KI7L5NyGOTK8gAtxxxigOYjltUh&#10;WSVtKtY9sccbssgYElz6xNtPPTIFS6jawOlw0tiY3mvZB50e14zl028iM8fhkH61Hbyq1oJdjMw8&#10;lJFhuI2PLk4wDkjJxgnNIz2txbK8csjJLMVfGwI3777wJYYYdDxU2DmLF7uae4A04N++vPtCblAG&#10;0BQ33OuOhGKT7IZz9qtLWSP7VNIdu8/KyxY7x9/TkUy6uJSHlLkM32lW/wBKB3gsBuRjLxnA4PH5&#10;0ly6xhroRCOb7ROy7tgR8pgrgPxkehPPaiwcw+2hE0lpDLYhmWS1XG3p+7JAKmHJA9h0qOMi2haK&#10;aBfKENvDIqzuQrNMCMbosgDPIPFOnubfz/IcXCvG8Uht2mHCqn8JMp5B5BGOM04XKtLI5km2m6tl&#10;3NMo4JySfm59P1osHMKDdwvcv9nWOa1t5ljmikG2XMn3GGxccZ/wNOe7aS2miEzSNaLM0cf2tXV0&#10;Ixtw0remOB+VQ4julka1F2yTRYWSzkR3HznJwCTx/L8jLdrdlWeWOa6hmWZI5PsanksFIP7rK8HP&#10;pkUcocxKGaK+ZvLm+W/wG8nc4HkHKkc7l7eoqMWzRLbSKH8ma4iVmW3O3ABxkNCOnJBycYp01ncx&#10;TyRf2bMES4k8zaUYH9z8pH7vgn05qvBG0cYIQOsrSPFcR+XsdvL+UEImDn6ZBppBzEggMtvGjWcc&#10;oZIdySRhdjea392E8NjPT19KbDbWV+yldLAZoVaRXVCeZwAOY+RjPP6U61EsOoQwJEuB9mZUKxls&#10;qrkqDlSQf6VHYzWjQxlwy/6PbCOXcPkAdiVJ3BsH6nFMOYbFZWskMNpbRR7mt5C0X2cAmPzhg8KM&#10;Hp0yMelTTxNMJUudKiZvtF0zK8ygYynOQvP3evymod6m3tRcMzI3k7WOCvzTnAPzADp1x1p0k25J&#10;0RyVZLkeXNKh2DzlAIO7jgnn86A5h0UQgk3Jp9tGszXJQNKpU8Y+8Yskc46kjOKLGGGGa0W3sJIW&#10;js9/kyBdpxBhv4CM5HsCO9FzdQRw+c24QyR3Mm4TxugbIHIQ/L2OcN+FNlCJcK0Jb5IpHhWaVF2E&#10;xqNoZXzg9ulTyhzAsiRGOaTTPOhj+zCNvMUEZiZiOEJ6npn3pyaXPbQx29vDKyW6WpjBJbKsxboY&#10;znbj0zijfIk7GEblLRkwtMrMCIMENmTDDBH86WEJbz28UMTFvKt0kt2lXcQucMpDjkcjofrTsHMM&#10;W3F0zSJZqZGt3O5WO05uDk/LEWU8df0pymeeN4htzJJdyW7tIW+6oUg/uufrwfpTNPu7QvE63Fw2&#10;2MoWLoGRy5zkeYcqR2JIyKRLyJbSGa5lkjQ2tw/+vXj5+Bjd1x+PNFg5ixFc4tmuI4zbfaLr98i3&#10;GUbbH8sin5O+evp1HSpIbsXjW90DLJ5jQxShblZNjCNiWHzsw/PvjpioEhaENta8hCSSss0G2SMr&#10;jgNt3YBBP5dqlS1vHv1sru0mmk8xXVmgRQ4EXB8zy+vbBweKXKHMQwFktI3aNl3WkO5vs+RnzTy2&#10;FbaRx6g+1FxBcWoeCS2f/j2eSONrXKuTJk43QjaWyexz1prQyraIZYZIo/IgWOSdYmVSWYEMWjxj&#10;JxyO9OWEsIrOWx8tkW3G1VTayZ5I+XCkHjjg+tUHMO1OIwSzStpy3CxtOscmAHxlV/55Y4z0yKi1&#10;Kw097a6kg09QqySgN5KNghVHQx5BDds/SlEsxhufOQNtMgZkVA2GnGCSrAgjGM4pLueAW1wRI0cr&#10;SXBZlZQJMyjDEBvmOPb8anlDmJXtk+13ElpCrrC0h8tVCmNvJAOCVHY9wOlMlRJYt0mlWr7YV3+Z&#10;cBOfII/hU4+nIzS3hSK/vEmVpJEhvFVuBuwoXKkt70k10qozSyKyrNnzJZIgw/0cDaSWx1PQ1Qcw&#10;0WioosZNLhbbJZBoY2Tdt3AnH7pee/uORUsUMIaaNbf9201rDOskYVox5x5HyD5enfPtUZe3iuUs&#10;Zw7bZrdY185G3DYT8pzgHgYGB7EmnWzhZxt3ykzwJIWnWOR1HO7Ak5I75P4VKQcw1o1vYltL3Tvm&#10;uwy/aEkGcmfIY7Y+vA5OfenXMV1G0t5JbNtaO6EnmruAxhc/6s4B+oGajgJlto7by1mRfL+aNk+V&#10;fN3g8yHB46jOfSnNNFEl2sMUjRKsrboWXzIS0q7lOJBxx0wOtHKHMx7wCHz7lLMRrHNKX/eFSoEI&#10;HyssWMYPRv0pRLcWyq5tIWktUt0mjaTh02PyD5XB/HGahur22EF3JBJOwmDGNhKp3KAFAP7z7wz1&#10;5PvU11NA001q8rbmmRI1N0gyRCx7txz2o5Q5gju5tOhs0hkeOOGCN1ia42shL/OmQyccdcfge63n&#10;zI5gM0ivD5kU25JOs/3flJyPxp1pb3JeEW1zfwtJ5Ma+YoaNz1yGCtyM/j3NRR2stxbl302bdFDG&#10;si+SsLLmTkj92QQCOw70cocxLcRmd3tFhK7rq4VF+zll5xwCI24IGcEZFIqStcSx3BdWW6dW324z&#10;Goh4OTFkgHjoODUN1a3EjrFNblZGnmbZMsX7xRIvTcnXHPHriicSSpNItu8LLFcZDKmYpOmBuXld&#10;pzjPGcdqoOYkjSBLuMXulL+88syPHGPlAgzk/uh654J5qO10+03WM32BI9yxkMsSsMGNifmEW7HQ&#10;5xnPanPcyJAJCvls/mFdoUKpW3VSvD7cexHftTke3W4hisneIgZ8kMMLtt+QAH4yRwcA9fWgOZjp&#10;llstRXy4I1aNpJvLWR1ygi6hfK4PTlabYRx/bbKAwgRN5EsNxDKA8Xydx5S5G4gA8H3pst4skjtG&#10;LjbHYzlQ0y5GMDGd554J/wAKcphluI3gklm8riRYZ03ZEQIAGSTkjGMdfrU8ocxJZXrXDraT3cit&#10;N5bDy7hVAcNuPytJ3xnGMioXd7i05glUmzU+XtHyHzuqEcdATjGDjrUhivIkjYS3lxDDJEsqzWat&#10;JGdhIO0p68ZBzzTBa3UcCCDTpF8y3ib5du0q0oJBUxcY+v4Ucocw+/jmlivLy3WRfL87cy2hVlye&#10;eDEQc55G7BGcU69hYG4KQ+Yu6ceW9uBvXychuIuoJx3qDytslxcm3aSFpNkjRiMSQr5pznagORxw&#10;3UfSmXazRxYaNY/Oju1k/dx/KWwAy524IHvVBzEkdvZSyx250lVYTMqZC8qsJ5GYvmPtgU2Gzs7V&#10;FjhSOGRrpRGptV2sfK+ZcBFBByec5BPSpLqWE3k0d1FIm2S6+X5d0bbFUMMvx+Bwfao7ydY7K4uP&#10;OaSPzJzlcN9yIEnBfBHPcmgTbJIbeS2lFu+nLtX7KE3SJzwf9k+vQj6Gobe3jhCzpptrGvmWsbFJ&#10;gwJ/4FExH0z9KmgmWLU1W3JwJIB5fmIUk/0ck4Bao7KZBBDOUZv31tHKYbiJs4BPKhhnvjJyPSpa&#10;HzD4ra3kCI1g0Mk18f3ihWiZvtIweEPGO+OD1ps+XWaQ6fvUpctJHvUbG85V/uEgkdxgGmJ9muI7&#10;ZklPlyyIeWTbkSE7gdwI9xjPan+dMyq28qzRMrp9oDHLTAgqTLznGcH6UcocwtxYmSKSawtZlFz9&#10;onEbOcBgApXmLv6HI9KXyftF5GkmnqzCXA2r3EAwGXys8ewHWopykMSzRwiORjcZhZkEcoc/MuA/&#10;0PBOCKkuLq0F67SNdExXJkkiaYblG3gqfNJ49sZFFg5gtI/Lc27IPLkktIGZZmfa/XvEfl9j60tp&#10;JMLe4nMAhmWBIpGjmBSZTJzn5EIIzSwz/vsvJKF/tRRuaRFGBHkkgNjnB/Gm2qiVRLbm8KyeS0c9&#10;oySFO5JHPQjH+NNoOYkbUXuLRpFkad7dWUxtdK+9GkGODIxBA9ODg4pXIinZgszbZbtSxt9xZdoA&#10;Vhg5B56cjHSop47qQRx3Mc1xHcRqIZGtVZdpl5Bby9y464PFOuLeaMyFrKaONFugyr5Z2tlQCD5Y&#10;7c89qXKHMONvLE1uSr+XPKxD+TlWPknBIaEDI7EZ7imtb7khlbTUkUNC/ltEFMbeU7FRiE9+hNRG&#10;1FtbNClqilo52hmgSPy5SccEKoXkcggDFSqWjv5oFjUxxtujUCMsVW2K7eCCcbs5xVBzEcFrY3aH&#10;/iWrxBbmXdGmRnceQYvTnIOM46UtnZozW0MKL5ghgaSEwhcfPlTnaNp/Ailikg8svMWWT91iUSKM&#10;qID8hJYNwTxkN9KLfYb2wS6Zm/fW43NjHMbNjO7g/QUBzCIvmJGJNKt5GXDt51wF4E+edq+3UEZ6&#10;EVE1s1vZyQRadbAyafOyx+cnOXA6tEM+xyfSls7nZZL85KmG3LebNHmP983IJbgYwOeDSzXEUNuw&#10;lLCN7XeuJkaMbphxwcLzx0I9SKVg5iW9iginumtLJl8qxuGMMyADadg4/d9uc8ikvEgt5pDPphki&#10;89445FkXO3yVH8MeSBn3xTbgqksxiMjGOFxGs0yxMQzrlNwcHPoaW7dybiKI+arSTMY2kQkgqqkM&#10;PN9e/UEdOaXKHMTR6fdWd1GEjkb7LcQpuk+ZSBCxD/6o/wAh71BZWqyDzYLJR+7tju8whQASeGSL&#10;KnIPU4qRpFgvpBbxyMrNlo/MAlRlhIDLh16g+g6d6jtbyzUedHLMy/Z0jVvMXgqCzKR5hGMjIznG&#10;TRyhzBuka0SPyYt0drJNC0khKsjTDg/usZ9wakkvHjslltC1v5kk8skPn/6uTK7SGBjzkHHY+/UB&#10;tvPAixJeTMn+hwbt1wnJaT3bjHfrRFBLFbq3m30JWNizKBJCzFwNpKhsH5cj29OlOwcxNczpcb7m&#10;Np2SeOdtyzLJ5ZWMdDuJIznqfrQFBJVw0YZoMf6KSu7yuowjEHJwQRjjio3truWaaC50+aSaFbhm&#10;3QpHu7cMI8Ekc/0pt5az+VJHJEU8yULC1wsW1x5IwpLR7ck9PcdqXKHMTJaSpcmylt3GxrVVVrcf&#10;dO4EAtECOu7GBgg+tVzChmjeXTUl3LEpkWMfMDM5B5iwc855qYKz3iq1q0bLcJvjO3gCL5WXK8ZP&#10;UcDP51DpcsyW9vNMvzbrWNnjCLtZTId3ytxnPcc45qg5hs1vBFpsl7aWsccLLchZPNZSSWAHIhwf&#10;oc/Wpp3lRpJjYRyvHL5FxD5u0tiAYKkw8HPTnH0qATxR6QkMCSo7KpkVWUKWZx8wG/H5CpruSKRr&#10;qFZm8z7VMIo2uEGcIvq3Tnip5Q5if7aNNuLcC5k8uGO3CqbjYwXadyZ3pwD0OMdiBUfzRFYF85lV&#10;7UrK21w4Ltw20noMnqeOlSLb3rzeXYz30byMPLimjDI+IzyrbGBz6HGf1qG1gaUrdJp0y7ZLdGPk&#10;rCyck5x5ZBAJx6e4o5Q5h0cH2qGOz8ptx80Kj2xYFfNJ2hljbI7jgHH502VbiTznaR/M3XRZpLdc&#10;qwwRk+Vkg52544wetNS0uWmtUkg/fBvMaGaOLLfvGOVym7uAdp7j0qKWOR7KaaO3aNvsh/1oRirm&#10;X5lJI+Ye+emPpTsHMPu47SKa4Fzo4XiZnZV4GI1HOYhj689adLptjb3Cy3NlHF+5k8xljQgL5S/x&#10;CIdCeMjB9qbeyE28jPGR50d0V4XawMqgpgOVIGMY/L0qW9mgN3NLZTOFVbh/KZx8gwgCjDcd/SmH&#10;Mxttbywvb3Yt1mVrhGaQKqAqIP7uD29DkelMtrRJJLUR6Va7lEbBjOGYARdx5ZB+u3PrTVlgiJ8t&#10;3RhfzhmVlUriAfeG/nn36VNBJ5l3EHRfM8qJ1WO6iRiVgByOScnJ5HWgOYbaLBL9nuZNO3BbBNsl&#10;syEr+/JOcIOccjjB5pEhK2tvFDCpb7FH5PCjerz8qQ0fbuCPxplvcQTIjxvIskUEJbhPQ8MC3IPq&#10;CR9DS248uzigik2AQ25iZrgFc79xVl8zr7jmp5Q5h8sMEwuLmHTpIpLZZVYJISGV5ccYj7Z7YIxT&#10;b6Ca3FzbXdqrbZLpsuQGb5FG4ExDJx16/hRMIrmC4muYnVWtyFnRkyAZt2c7zkA4I6H3ouroMd1x&#10;I0bSfaApjkHkyOTw2DLgZzzweCKdg5iZbdrO/tzb26qwmV1jZ2XKrDzlfKxn0I60yzEUk1nBNB/o&#10;8wt5lmWQCSHqSSPKGR+OfelS4j86JYFuVWO1mLI0y5+VMYDbyeT07UkBiuGtxE7zNGkIkVLhM8xZ&#10;HGTnn2/Ciwcw+HUJ7iRrO6vGVrjBbbdBcSeaedpkAOQORjPHeo5nM9pLI1tIC1rcfu1UEBhNgFTz&#10;yeT6HgU4JeJboVkvpY4fL86GazVnjyzY+Upg445BJps1lcizZ7bT5FkmtXfcqqM7pfmBUxZBH1+t&#10;LlDmJL6OaVr28txMxjEu50tyrD5AC2PKIOR23YIoeIuWMVsjfMP3bW6qHUwE44i/hP1qK5gh+13l&#10;0LXem5kYqsYlhG//AGUDdDkZ4wcUy8jkh/eDaN0t0JCyx9DGVV+duCB+dUHMSWsNm0sNs+lKrLNC&#10;ke5VAOIySRmL0OdpA5+tNtbK3hZUijSF2urcQ/6OvLFPZADnvyDmppXiS7KXMDbFmk3R5X5W+zBQ&#10;wBYAHJ6gjNQs4ELuZ5JIxIudpDdLfJP3ufxJ+poDmHQxm2WOF9OjZVhthGrSKo/1pIA+Xj/dII96&#10;jezWKF5hpdrHtjhiby5w2cv0+aI4PtkU6xeOO5tWgfjZY/LvQo42nIwW/wA/lRbXAMKS/NkNDGwg&#10;uY2PMhblQwJHOMEjHv0oDmHXlvBIkxnsTFJNfyjzotrRtmVMHIjPHB7ZB6068jLvcO+mq/727M0Y&#10;ZMKwKqD9zg+/FQGS1ubZHjkcrNNhvubD+++8CSCCO/GfWpZp5CjSebtZlmVv9KVtwMigMjGXIyR0&#10;6duM1PKHMSPa/ag13aW8yLdSTvt3fdZIhx/q+/4j8ajjh867giksRvSaEYVRkYhOAVMWSPoBSXro&#10;Ea5ECxyma5KrIUCOGTBXh+MjHc8jpRNcWwuWRhcK6TLK8JmA+VU42nzSeDyDxxRyhzCWytbr5U8K&#10;iIx2sMv+kO3lkyZB+aInGOx4p0U9wi3EggSG4trZ0WSOT5JgZTlSNikHB9e3Q9nxXEbzktJIUbUL&#10;dNxmUcYJJPzc+nJ68881FEq3QaS2N4yzIgWSzkR2Hz8naCeh/SnYOYmmvDNaTHzZJXtVnPl/alZX&#10;QkAAq0jYx0GBg+1SEMt45CTfLfS4ZoNzbfJ+6Rzlc8cc57VXu47l0PnJPcRTxyJFJ9jXGTJggkx5&#10;X19M1JPaXEU0qmwmVI5rjzNuxuREAGH7vjPXv9aXKHMOW2kRrWRfM+zzXCBpPs5K8IQMhoR05wcm&#10;o1tpJIYWewjkykDNG0YGxtzkjiE8HGegqPy5IYMLCpDec8M0Qj8uRtnAIVdpyPbIP6vtTLBqX2cR&#10;7kj8po12xknbC+V6qSOc/hVBzDYLSC7hY2unKJPsStJ5hwRlzj7kRI47g/hT1LTBkAjPmzXctuxk&#10;LcqgGDmHnvzwetLp13CkXzrKGaK2WKZGXco2tlTlgSMkcNmokuYltoZZ5ZI1a3uGJaZf7wGPvdcH&#10;1qeUOYlhmdbRrpENv5t4POjWcFfliYK6n5MfMpHJ6DqOlS29z9peC7DzsWaOKULcLJ5bBHyw+dm7&#10;9O2euKhEckSsVkvYwskr+db7ZY9u3gNtBwCG/MH0p8dpePqP2K7tZJJPMDrI1uqrIoiyp8zy+T1X&#10;kZ+tHKHMMtn2W6u6uA1pDub7MWBPmkhiArFWHHIyDmie3uLTdA8b/Las8cZtvlY+YM43QjBPOeP7&#10;pFNMUwtV86F4kMMKxtOsTKvLZUkxYxk45A6ikitpFWG0uNPZWVbcMp2FWj3Hcw+XAIPGRgHg/RpW&#10;DmF1CIRNI8tkLjZ54jkEYDEb0X/nljI+opt9p+nzW9xLHpqhVuZwrCFGIYBB0MYIIPbPTpTYnn8m&#10;Zp03eWrq2xUU/NcqQx2sDkYC5x+Yp95NbvBKRMyyNNPuO5dsu6VcNw3Jx6jn2phzCyW0ctzcvZRp&#10;KsLSZjVQrI3kqDhioyPqo6U2WNHhbzdKt22wqreZcBPm8nHGF4PHqQfSi8niW7ufP3Mwtbor8w52&#10;7VyGLfpwKdPdeXCTIwkRZnG6SaIN/qFG0ksfUnH5UApCG3jB+wzabC4Wa0DwxlN23rwDEvP9PrUs&#10;EMLPITbMqtdWkcyyAbk+dznOzkfjx3FRvNbx3f2GdJMi4iRMzI+791kbGzjPTCkD2NJYsIrjzRKz&#10;f6RAsjCZUcqqk7sB+SO+etTyhzCrCl6kNleac266jAEySDOftDEMdsXt1IPvTbtLpBLey2hZGt7k&#10;N53IB3gEf6vgHHqBmiEmRLe3kjEyp5Y3RshwPNZgeZDg9egOR+NI80UcM8Y8wwoJG3RyDfFuk+ZD&#10;iQZX8uo4p2DmHzWsUUVxdG08sLcXG4+YVwfLA+Vliwf9056dqczz2y+Y9pG0lv8AZ4p4Wk2h18kn&#10;5SYeD+OM1DPcwi0ujAZ2aVy0bLIhDr8qjI343D16+9T3k0Ukl3bmZvMa4Kwq1yg3ERe7dDnii2gc&#10;wv2ybS/sixTyLFDBAY1e48sqpZt6ZDpwCOuMZ7d6JCfLZE8x12xvHJlZMhpT8p2scjHuciiGK6eZ&#10;YrWbUIXby0jSSNTHIQpOVYKwPXBzx+Wajtrc3MHnPpc2YxCjbrdImTLknA8sqQD6cc0uUOYleH7Q&#10;Ws0ibma42x/ZyVClh8oYRtkEDPIBFIwlkmkE6yB1mnVmmgVmQhAQc+VkjjaOnFQy2ctw8Md1ar5v&#10;mvIYZo4sP++/h3R5yAe2Dg1Hcxu1pPNHC0bra3BCyBDsk39PmHzKR054Bqg5iYxQ28z/AGzR1VXZ&#10;jJJHGONsA5P7oeuQQTjmhLCzS5t5Hso4/wB0u7ESMAvkA9RFnHP5k5xTr2R/s0jLGF8z7WVK7Ao/&#10;dopThipHHQjvRcyQi6Y2TSRqqyN5W9fkAgXIwHPf6delAcw2ygkh+z3CwpKsklt8+1V3KAxGRjng&#10;9Qcj0psVkl0bcLo9r87RlW+0ZbA3dhGQ31xmi2+zK+A8isNQCuysqsAIOc/NyPf0p0Fw081rE4Tz&#10;DDblWW4iQsQhO4cnkk9R/OgOYbaolz5E82nLIq2rsslu6MysZwegjHXBwcflQsIGmqIoN/8AoM0l&#10;u3yqzbrjaVIMY7dRg020uoZhGRLMsqW0T7vkLD5z94FsFT6g49QKWLAsBCp2qbYFT9oXarGbO1l8&#10;wDk8g9fep5Q5iW4hjknujBprRyWf2htiSfK6kgEcR4/UEdqbPbyWryWstvuVp3MbSEKzf6P1DGLG&#10;fzpLmRLo3Mt3GzRtDP8AvUkRsAvzzvJIGMjOCPWiS7VSs127oxklCzQyDZI2wKGP73APrweM0coc&#10;w+ztZbe4sRa2qruktzGrSsu4KmeV8oL0PVaiiaOVLdXsVaC8WNyyzYki/esS3MQ3AY/SpLS4jV7W&#10;BVkXyVYPH9oGBtToGLkgEnjHHtTIZILhLVI5ZJHVYTKqXEYZQwb/AGieuM/yNOwcxM1/PLPcW13f&#10;Sfv2kTdHdbDu835Ww0oBJA6EH2Jon3SGTfbyZ8m7BQqCrEHAZSOhP5EjBpohu/Jyj38iDa88Nxaq&#10;zxq0noyHdjORzmiS0uXtWubbTZFaa3nddoVeS2CpUx8cc9j9aXKHMTzQyzNNcRGZnhjy223KsP3e&#10;N3+qYZx/tYNR2sLHyikCt80OIzbKob90SVwIicgjPfg+1RXUbR3d1PHaF1SORWjXy1kj6c8IGwRy&#10;M8du9JO0lvOs8aqV+1yZYpHh08khW5C4POePSqDmDTrW0dbe2bSUDebarH8qhTkZ7wjt2IAz3pkF&#10;pZ2ysyxrBJI9r5bNbL98scdEGeOuSD9asRvHDNDDdQsywy24kT5edttgOMtjPfII61BDJ8mEnklj&#10;DwK21gxyIySfv89B3NAczPzo8L/srfF740+KtY1Lwj4JkXTW1K8kOq6hZww2zBXKggvFljjJO3Jr&#10;374f/wDBKvwpYxNN8VvHlxcyR3ER+z+H7KLy12DJ/eOhbB9kHse9fXWpPGrXcAumjZWlTyyqqADN&#10;www+QQDjIAxntXp3wK+H51zWbjxlqfnNaWc0os03ZjnmBC8/OeF+nXmv8lcD4ieI3iVxRTyPJHHD&#10;RnJ3cVzOMV8U5Skvsq791Ru0l1P6cwPgvwDwnl7x2aKWKmv53yxbdrJRj0/xOXmcZ+y7/wAEzf2Z&#10;fhte2vjzVvgzY32pLNbzaeuqx/aZIWClxJ+8O3dyCABweeuMfWen2jW0agxs2IojuZgF65Py54OP&#10;5U7T4pIhJcskm5ZpN48xjjamBnBwTU0jiKNhvkbICN17IT/eH6d6/t3h3IcPw7lcMFSnOo1rKc5O&#10;U5y6ybb77JaRWiSR40aOFpycqVGFKL2jCKjFfKKSb83qC3NvAqwztNHuwqtI/wDey3BJ54HrwahM&#10;krQspu5VZcoOXP3n+ViPpkHNMaSSIx5kkCxTcjcfuiMn+8fXv3pA8Ynjmdmk2zQq2FkyPkJycH1x&#10;7ete9GI3PzJCZLoeZG8jMtzLtQ8nGNvHzDv70geMS77d5uFkJ+aThhgcruO7vTAoVIlczMrK2WWN&#10;j95xzwDg/wCNSTmR90iM2cHy2+zng7xwRs/z+tPlJuNCGB0R45tyc7jJI6khTnq3Gc9+tNhkhxFl&#10;LkD7mz7Q/wApUZ67z2PGc5qRVG+ZYlcqyyfuz0zkA4+TI61DLNldxS4DRwzM6OzL8mAMA7Pmxxjv&#10;RawXHQGSNbdd/wB5Vj2NIzIxB3cYI2nb7c9DQ0r7W23EoimjO5TKS0bF8qQc5HGeB6CpHlWGQu9q&#10;3lsyq20Ft3ydSBGSOP8A9dNgjKtbwrGRhowp87O4YYqeUz9elFu4XBfMhZCzY8xnLbZGCnPCnaGP&#10;vRILZG3TjPzs0e6MP8u31w3BI9sUy2glMELIjgSIiKDKTghy2OI+PTJ+lOiuDJZSKBcJJHG5khZe&#10;QSTggkLuGehHH0oSC42K3sw6xuVZo3VArW6ED5d+M7Onoc0wm2QQOEkjeSM4YQJhtx6bgMZx9M+9&#10;TLODcIGum+WR2O5sbcR9OGP15qvcXU0cOPPuPlxuUkDgRk5B3Hg8d+fwrjx0vZ4WT8iqfvTSOG+J&#10;2pR2vht0jRlaZSitFtwN83dcjtnoK8004+ZbMssNx+8mmjVftPPMm1SpDgjp+H0rsvi7qDtFY2Ik&#10;mEcywuu2RsA5Jwfmx1rlAippsSefO2UWSNtxBUsxY/8ALQdCMV/mn4vZu828S66b93DwUfRv3n/6&#10;Vb5H6nklH2eWx/vP/gGVr19/aM01tHc3CSEu6b2KkfwYI3Z6g+oxzVU3hIa5We5xueVo2kdlARNp&#10;HXj5s4IpRdySzRtLcSHzEj25Y/eaQnpu9eKgZ1Ns215Nslq5WWNX6mUjBzkZ+tfz5iMRKtiJT7s+&#10;qhHkio2LCM8SxXSmSRUs4fMZdxYbVJznzFJ/KljYFWt7eSbDPCMeZKVK7ATxuyv16U24la2vJWaK&#10;ZSu4qyxO2MIBgHBGOSac/mq5Z920lyymJirr5f3uI/l+tTGpIfLYRpc7mFvcMp2fu5JJCxy5YANv&#10;HIFOuJY5IZBHJcFnUPG0lw2PmYMAfnI6DB4pI5JUt1VfOm8tl2tuO8AJkciPJ/GnwzlplZGk2tNC&#10;rZypDgZ5Xy+/tW1Ot3JlHUmmvJFa4UszqRI6xGRwyhvlBU7iCM+nTqCKY95JxCbmR9szeTJI2cqU&#10;2lH+Zc89CTmoC6G3js7iJ18xUaHLPhWLgjDLF8v40XLEpcA27bmjYsn2kFs+avQ+X6jIreOIcdjP&#10;kSLfmrHK1nM020JGVjkuGIyo+YZLcc4IqBYbKRvJnjxKViR/MgUliG55KtyB0+arFzZ3kssyxQTM&#10;zLKViSQ5k3MAQv7rGc9uvoa3LLwjrd/bLfwxXCwmZdqTxhW2gMCMHaR264r0svwuaZpNwwVCVVr+&#10;VN29exhUrUKKvN2OaklsZIGuotpdod//AB7RI+WfGc7FyR3GfxqSd7NBdxQq0alW3RPaoFOFABHy&#10;/MDntVi5sLm2dre5nmWTyrdFDMFMmWJzw+05A65qpLevHColmuGjmaMSeYwBXdL04b0A57YrjrVa&#10;tGo6dSLjJaNNWafoax9nON4jri4XdI6QyKy+YVCONrbYwODu+U5x1wKc90sE3mGK6JjUP+7kzIoW&#10;PDD5X+b7w49+OajvGkAeG6kuF+Wckq7HKl1UHlvT0plyzCV5PMm3JuRmyRhSyj+/zwK55Yhmip3J&#10;WvADHcw3M3+iuqTRiZhuVVOejdecjIGcVG8stuYonu7hlH2eM7nb7xYvkEnnI4Pam3Nz8s6y3TK3&#10;78hizFdu5V/vf/qzUiMFvDAfM3Lfkhdr7XUR8EZ/HvWLraD5Ru4RTsZvM8uSdgJl3jG588hZPbuK&#10;iLPLbxlDdMFR2ZfOk3KSxAIO78waWymdFWMRTRsWVf3kLYbIZsnKn1FRorFdjeYvywBMqysjZPRv&#10;L9653OTNFFIGuVBUuk3zNIFcO6smcLn74yOPehGjFyjqZhsaUMGuG7Lt7twc9MHpgipHeYrBK8Mx&#10;/dgF4892JwVCYIqNSWTy9nmK0LtFukYgq0nqY8gjtU83cZ3Hws1WaHXo7a4uJP3yhDMkzq6siZO7&#10;nnr15Br17RZbi88lLqZnk8mPz/n4fGTvXDDacdcA14L4Y1D7PrNrdMkgmtZ2B3Oyl0xg8+VhuP8A&#10;9de5aISGQbG2pcSLu84doQOR5fORj6Hn2r+5voq57OplNfAzl/DqX+Ulf87/AHn5zxZh+Wsppbr8&#10;jZjDywFHkZpFkOP3hY/e3DGTz8vb/wDVTH/s+KMzwbY1jaRvlgUFckAEfJyOTnr0pyySW7JNJHNs&#10;jkUSmJWYxlU648sZHuOPpTp3dHVWu5Avl5WY7P74IPUcH6V/bUNT4MSKKxjnEawLIqytuUQxj7qj&#10;jGBnPaltxBiBVLMFlG1JIQu3gsR0GKa8+Yi0U02WkmP7n7yjdtzgt246Zp009w03kL5jNtmaNt7Z&#10;JUADoc960C4RN+7jUwTN80Q2+Yobucg7sEcdM5/SuJ+Lvwo0r4k6H9juI5re+j2iz1FJGwDu37Ww&#10;x+Ujvg4NdsDmUDM25JF28sfmWPOM7vc9e9LGqRTKWDkMd3zMecJnH3/T2rTD1qmFrKpTdmjnxWHo&#10;Yyg6VVJpnznpP7HXiK9fzdU8exW8d8i4+xmZvKcyBv76rggEHA/AVvW/7H3hqeSQX3jbWJfPt7o7&#10;/J2cMQoVtxOSO2exr3WJ4XSGLzsNlV28/MwjJx+XNNRkmgAVpl/0VVIEbFgSfQjP/wBavUqcSZtU&#10;elS3ol/kePS4TyWmtYX822/1PD739jjweto8Z8Qa3FMsLGPEhAICqvG1yAePyrL1r9je8ieS70jx&#10;9cSbXCx/aIJd21V5VsS/N9QOfrX0M10jq0UQkYH5mjaFufnxx8tI7qRhnYsu8/cxldwGMFOR9P1o&#10;p8RZvT19o36pf5FVOFclqK3Jb0cl+p8la7+zH8VtBWRIdK+3iKJHE2mXzjzFjXJUpJKrFsE42gnj&#10;FcDc6VquhXUlre2N9YzqsBMdwZBIhBJY7S24rtPuOor7yubOF2nV45U3K/zoWwSRjP3flPuM/jWP&#10;4n8C6T4ntWsNb0SPUEEhOJj80ZEfVG8snJB9jnvXrYTi6spWrwTXdaP/ACf4Hh43gejKLeHqNPs9&#10;V+Gq/E+H/tdy22S1l8t/JVlaORjDLukLBSrEj7uRzkj8Ka07zma4tVmAUTCAfaHV4mc8LkPypx0w&#10;AO1e4fEH9k1UE2sfDZ5PmaEzaXdXBj2OoJGwtFg56YPX1rxaXTdV0i7k03UtMuobqKC3L27ylWDB&#10;pGGQITggA9OCOlfY4HMMJmFPmpSv5bNfI+DzDLcbllTlrxt59H8yO5uLSeFbqWNpY2hkMnmNv4Kh&#10;QHUk5+YdcEVFFHpqyKMLtk2Iw+xxnISPdgqYs5z0pyzvbLtlN5Ek1qohuVUsrFpGOxsxDaflH3jz&#10;ng0tzqCJNcSm7kRgZiFkjTa6+Wox9/nnpgZ44zXfynn8xCo00wyI8KsrWsO1re1jbBdichQuQccH&#10;j0qea5gmLzMvnM9qoDeWqNzNxzhey9M0PdSRzpsv7jaiRqXjcMu9Is4OZM/xDtTrOa6upyHkuGkg&#10;ktlYec+7YUJPKv65/OhoOYbIwZpYojcbZIptjNMEwTLtVWXcOw6jOacL6K3i81luoVk3yR+ZMdmG&#10;xHkEvgcqSVyMcY4qOCXdHHMLu6Akjj8xGLch5GPd+ecfn2pIGkjhEUV1LhTB5avIR8rSZI/1hxz2&#10;o5Q5iWOd7J5I4728/c+dNG0NxLuZdgQcbjyG575B70Kz7JoJJWZoLqABW3FXKRAkj5xj8+tQzXCX&#10;UTXcLtIGjRvJUSF9jznphjnjjvTrybIku41nmRr2aQkQuwZQu3nA6DsSPrRyhzEkMypeW8TfbI5I&#10;5lSaNJJVYbUJ4/eMCOfWo0e5SOATR3RkkaNnf96Vdt+8NtL5X5R9O2QKfcOzK22W42wmRFZrdtyF&#10;VG3P7onBpImnXUd0LtyQskKphdwgzna8OVP0o5Q5houIZ4R+4uE/elWhW6kVSztuDf63gdc9gad5&#10;rxQM8FwyozTKrTSOVcO/yKwVsqcn7xxgjPIpLRpg8EccV1HNFLG0cUjSAEKhJAbyuRz90/hTYJ8W&#10;cN5HBMyrDACwJYMC2cMohOefTpRyhzEs16yzTuPP8lmmE1qZiRjGN6c8Hd/d6j1povJbOOO+kluP&#10;9dGXmjuGXzEUbSSvmHLBsfXmoSkKWqrb+YVZmMLfaDgK0wBBVoQVIP0FSXG+SGYCGdQ1xOjOs7Mq&#10;B3GcYhPBb34zRbUOYJRaKVt7uNvLa4i+fy/MUMudzDh8HnpjNQhNMaIxMsK7thAazhZQZJMbs+Xk&#10;D154Pr0q5FeGC/a3vJbqGRbqSV4+GWRR8oZXZFB6fXtiq9rMk4t0+2SKzXFr5iSKqlCCSSCJCwzj&#10;6cUcocwNLYKFmEJjkW6lMciW0bhcfKFLKvAycjOBj9XPLa7pFMDf664PmQoqtxGFB25XcM46A96L&#10;e7md0lS+uvmZfLAYbXDy7shvMPOAfTp2oS4ebSvt2+fZNBKJmjmc7XaZVyfnx09aOUOYWSaOAyNJ&#10;FK0cNznb9oG11EQBKjeGBy3T8ql8yBW/s25lvIZNqxhpJTuVo0OQCXBblhggkkdutQyjfFNbyXF0&#10;ySSSEruPysGVO8oxxz+NLcXkoXzbqWRl8u5EmZDwfkUdH7ce9HKHMS2814Y1ie8ulkElvCyLPI6b&#10;kUu3fG0jB5xg1HbP9rtbO5t1mkZrd8o27cqtLuGD5q/3T3NDSJbXkcpuW8vzroNIgk/dsqBeeSMZ&#10;74xTbbdbXNqHt7ratvCoZYXJBwzEggEAkYyOKOUOYebgTo0ljPdK0lmoX55sbmmI2su8noT0PHWk&#10;nkMTSQ/ZboqscitHJJIykNtTAPmDGdpOODREWlkhmy7bpIPm+zsRIvzFgQITg/y69KbC8r2jQwxy&#10;TKwjZVDHgGQ8Kwi3DGOnb2o5Q5hs8sMweVjdKstu7xlrx8xYXy8H94QcMO46HvVhLiWKULLIXjZV&#10;fyWmdgdkWHKMG2jqAVxycHGRVeS7doZJCtx/x7hbgys6MN02QceVhumM56U/UJIEWUXEEkcNy1x0&#10;ZmUEHGQBAdpz+lDiHMCXlxFAIbi5n+UwtG7ylmhcZLKSWBKEY6nH0p6loXjsyJYlktyrxtdP5e8t&#10;vxjedoK+5wajuJD5xSSGRmVJfMDXW4NiAA4Pk5wQw9akEl0BG0cU4YxI675mxIyQdM+RtBwe+c1O&#10;ocxXnXT3XE9rh/s8oTzoFbcrOdoLFW4weufwoZ9M+aXbG3l+eBG1rErFYxt2hvLHOOnqMVIbxfsR&#10;jjuL7MMUMbwzRANEQysRg7D3PIGPemtdxMsnlatIVW1uTHJuCN80mMHEnOMkc8gAYqlEOYdG1lDO&#10;vkr5TfZUSTNmm2TALE5CkHtx1p1n5Ez20RiZSI7ZT5WAjfKWII3ZU4xzjrUd3qNxa21xOLq8OFmL&#10;wyELjG1ccOcg4Pr61YvGkgkMObry1l3QskrspVYAccvjqexo5RcxBZztNFaEwXPmNDH8q3AMituL&#10;kgq/Py+vWny3KX0S/ZJpvOjkDrHJIU3h5N+D84IG3g5Bwe9Rys0SR+TcXTtbIPs7Fj93y8j/AJaZ&#10;7n1qRbwQXDQtK+P3ZjzIxwFgLEY3n/8AWO1HKHMN1C9L2L3UVzdyRtDJKqzSSMVEkgVed3DjvU2o&#10;MYru7uHWaSPfmSRQ+4HYsfO2UHGT6fjVeHBxaGeZvMjsxE0aSeXKCckc55/EECnxXBhupn2XUO6R&#10;tsjW7kFWlA5O0gqMdefWhRHzEgYZMED3MiLdyO8a3E21o0Ucr83ynPTPX1OOIlvPs5We5gu3WKZC&#10;48yTzAVTBYESgHGcZ745FOuNqJL5wbaYpfMjaNxhjIAGUiHC5A9aSV79IPMP2iUxtMPMjzvXkLk7&#10;Yhu+h4NHKHMIY1jmSJnmaSG6h3PJdvtcDJP3pCo4OQQRzkZFP+0TxwNbzSTSMPLjX99IJoiZC4+b&#10;cdw2g8jtwTSmcC5MimRopJrh4lbdgMIsMpUxfL/ntUeIxd29m6SLPHLG9vumf+4TtDiDpj16Ucoc&#10;wS3E12FtWkkmkZJEDMxAuEZ8puw6/OB0PLcd6dPOboXEDSTsokZoEe6ZjgqEUg7uobPpkUy3lQMh&#10;t4ptq3FoVZrgbkO5iDxFz3zxyO9K0Ux3MtpeMi+UGijkZnVDIXDL+4G76DkUcocw1/7KaSSdrXbJ&#10;54kdfsaAkpGcsN0Zy2TyMnrz2pFTTSqlY4XYyW4dlt4Y927LbvuLkdvr6068v7aa2E0t/dNHIJ38&#10;4KoIygAP3lwQc9R+HFOa8GZpUvJWcXany4WC7tsPJC+YATzng880WDmY1HszFNb2yYVroFYZrNRt&#10;Zn4/h9B94cYHBonlilWWW1hmVm3lVWQDdmYAENu44zwccY4qW1u2Nza2c13cyQyXEKhpX28hC2cK&#10;/Zu/vjsajVJJlhgup7qJ/s8KsPMkxlpWbOS+R0o5Q5mSPLH588sQuusgWSOUn5XOxQ4V+eR74x6U&#10;XN1GW/tC2urjy28yJ1W6IKEgRqRtfGd3UYHBz71HDJLLexzrNc7pZI1nbLd3Y4I8znkeg/WkgnFw&#10;kMM9yVY+WG3OxzuuGxxvz/Dj8u1HKHMKWmlgmkszP9yVbU+e6vGXbcqlvMyRjPUCi+uLS5jkvpY5&#10;JY5oXLb8ycFQFDA55BB5wadZvJEisYptyQ2jjy7gndhWYHAhOCF7cZqNJGtYQkst3H51rGkNwq7k&#10;kzltpzEu1vZiOvFCiHMAGlLckRbVVuoNlG28Rxj5dphzuzn04FMCaYLaSCaDcoht1WSC3ifBJ3bs&#10;BcgY9jT77UYh9tP2uRDi4O2SNMFeMHh88H0Galup3iu5fLv7zEedrxsHBZIsbTmTI5PpRyhzCPcW&#10;8zM0kXnNIsCl1jWNjmUnr8oPy54J9KZuDeZDAJ/ntxsZpAo3NMcBlLDBwMZGfeprSaaW680mZngu&#10;olkAuH3FBCWHR/XioLBgttFKLq6KtDAHTn7rZf8A56evFHKHMTJdwCIKWuoUmVmj8yU7FErYBDM/&#10;A9sgjtTTczwRToL+8UxLO0bLPLuZJCEQldx5B69eP1baST24hhSSbbHNbqFkkP3cE4/1h7g9eKbH&#10;OkkUd1FK8i5syyRiQvsd2bjBOeB70cocxYSR3WXdud4dQBEbElWKQ7Tt/eDHXPWmw3EUV3Ad91G8&#10;LOJVjkl3KUi95DuGR0z271BdkmETbJ5laa4dpFhdgQSEDYA7Ekg4+tT6hLJcCaWOSYbUnVGa3bKM&#10;CAFYeUSQe1HKHMMjNzam3Wa3uQysjMQ8pQsMuWwXBX09MnFJDc2zLbh7e4VVkWNoRdOArbt+R++P&#10;UZ68ZqTzHF1cJCrnd5oMO07QRFzwYdy5zz+VNjuJg6qIrhJo2ZhHM8i4RYiCA/lHcOe4yMCjlFzB&#10;byTC1hhinbbIhjHmSsY5CZsrnDfI2M4JHseKHvZCk75uPJuI5j9n85t0RYjY6HOQcg8A0RTiGOK6&#10;FrM0e23jbbkq425yyiEn8Rz0pkCxwizWDzjtkiEDNdfLtMoK/ehypBX2o5R8xKbuW2KXLTTKJJ2e&#10;SSKZwrqU2K2zzGz83XnB64qPbp0FzHHeQ7QlyGSTyxIq7Vw20kPxn6UQFpbSGNI541Ztm7zWYIDc&#10;ZUfLB0yDz2p0d0yRtFK97FNGLh3t3AI+bcAyllUMDx93NCQcxFbQ6eyR2mYVKNCoLWkJVWY7j83l&#10;cDjHJ6nvSwy2Ki3uYrdoZS0m2QW8bA7nwFLAHkc9afZ3cJnt1GoybftCsyyYVo2WEkgESE4OM88E&#10;+/FLZ3dzEI3jvrvO6MbQwCldrvuB8w/zH9KOUOZjGNs0eBCy8TsssKKMEyBQSgI44PQdKdPMH3Rt&#10;FPjz5k2NddQSqKykOGHOO3GfSiKSWexhuGEyx3MFuAyyOQrtNyCN238OozSYWaFY5Jrhldy6hmPD&#10;GXn/AJaA/wAP/wBbvRYXMTXV1HdRyWRubyKY+YytIxDBlUIB98MeTk43DHOKBeTZEyT3Q/fbpIvt&#10;EjoPJiww+9x8xypyDzVdL2bKmeWT99AgbdI3+sacAfx+v6HoOpJLhYh5jTybZLW6ZJIVkwr+aFwe&#10;T2yOcZqbD5ieJmeOC4QSSFbGEv8AM29Qu6TqJVJ49jTBIHSSGxkuP33kKF8yfYwwWII3ZXgde1Dy&#10;Gzv2L29yuyH5XW3ckFIeQDtI/iyRTsEXPmM25fO+Zfs77ZVEB+YYh4IJ61XKHMRzTZWT/RLh1GB5&#10;U8khyGcMAGWQcjb6jHpRePHcRzESXOZIfMhaS6fgO4wp/eMD90g9xwfei1a4WzXJuJwskTRjcdw+&#10;QsMFYdxxnjNLbzgyLKHuPLeS3il8xnVlfLMDsMWOfUdRz2o5Q5h93dyiS4QbmXE0kcPnP5gDbVBR&#10;txUjd2HI6imveTIPKe5kk2zk28jOT8vl7Wjf51yNx4yfTqeKjm8s2y21xbvF50e6ElnKqxkGNrCA&#10;7RnqKL9sm6xDI263mMiteDcD5qjhhF6gEdfwo5RcxMsvkObCQyrGsUY8uS8YrlAd4GWOOSMfzquY&#10;LJ/3dzbr5xiijk822XLHfz8xQ8gDjk5/QTam1zJLcpDbXDHy55BGsh/e52q2P3G3dnPy9T606a9g&#10;IDi8vHX7RGrLJGAybAylSCUYHp1x1x3osPmK0p0+a1kulVGdoWbabWFH5k2jny1yRjkZz9Kllk06&#10;Jr1LZWiVozviktI9pwgGQQpDDJ7fpSQzrIjBNRkdvs9tGjblUyZkYjOJNpOB656dKRtRmWAE3V1J&#10;FNsEizPtxvlII4fnAA+nNHKHMyS7lhV59kMiFQ+1Y3wjbIQODuyh3HPOKcLlbe5Ezw3jGNFfdHMG&#10;kUJHhwdj/Nyw47g1Hf8AmRGSO8luUH+lMzeZIwKlwuRl+OPSi8d0mZ/OuDJGWjd9zcruVDn95zx6&#10;ijlDmHPPBcyR2VqkxMdukdwskjbZGDbiRh1ww7HBOOtE07XcckJa5Zo52MatcMzAOQUIy390YIpt&#10;rMRqE0reY23WAN/nEY2xEdCjkgr2zQgeELM0d55cMkKyCMs7xBFZg2PJBZemSPxoSDmIWk0dTJeQ&#10;wLGUmml4s0BXgAMN0XPU5HPSpoIdPiu4wsccg+1Ismy3hTIWMMflKLkHPB4pLi9i8iPfqVwqyQSM&#10;Ljy4+Czrtb7y4/EevA7umujtlaK6mybq5Zkt2GUAAQkL5gHHXjIo5Q5gsZrLFvEilo1u0ZYZrNV2&#10;ZLMR90EcY54/GmWkkQht5Y4bkbmgDKsqg8yEkq2/BGOME1Is80l5HYtdzyLul8l5ZCpLJENvAfju&#10;OOvqaEaRpYx511HJH5C7fMc5ZYt/UvnkmjlDmC3lG2TC3Q3fu2khkJU733KGAcj7o64OD1p0119u&#10;uGurO8uPJv0IXFwy+U7yDb9xyOgwwGMelR2zvHcpLby3A84qX3McFhFkceZ6+gFO06RJzZwtPhgs&#10;C7ZC53N5bOOjcEjH4ijlDmJI7t5NQZ5bq4ZJFu3VpGfO3ATDZbnkcZH51DO4gszBNFJG627eWUaR&#10;VfairxiVgOR6U2KV7nTEYG4aQaZtKqshZGaXtkZ59Ocj1qQzGa1a2ignUsXY25t3UD94FIXdGeRR&#10;yhzEkzzLPJcBb2RIyio3mS7gqp8ynL4fOeMHnpUMVxHGPs0sVwrRwRfvEuHG9YxuKnMuScHjjPFF&#10;yXQNL50m5HnZHEZUyJkDawaHDDn/ADinahcNDPd/aobqONvOzIocox27QTiL5D7j8aOUXMNtpNu5&#10;7JriNvKhI8u4ZmVg5YkZfLDaeRn1BApz3l0wWazm8tzHvjaGVzFNvfcoKsT1GeDyM05XmmuWheKZ&#10;po7j5zHMdylIRyCYe47dM0yxkhuHW6hjkDP9nEirI0e2QHKttaDBB74BosPmHyXH2iSee089V/fe&#10;QouHVomc4Vdwk+6T/s8DkGo55rW6jF1PG8yyQsJPMbd8u3YA4Ynow64IpunmRkUQ28zM1lAyrHcd&#10;fnZh0hOGAB9M9OKcJDH/AK2S8jW4t8Q3CqSjF5CSjbol2HP97Ge1Fg5hsCaWs0artYSeXHt+xxnO&#10;1NxBUxZzngU3bpslrIr2yyK1nFskht4mxvOQQoXIwODxn3qSe+j+1XMhu5lZfMKpJGhV1EQ/2x0I&#10;yMDPpmnG48qWOOHULry44ohvicOAVhzg5kz39Pzo5Q5mNnnhuA7+X5263QA7VRuZRjB+Xsvc0Fiz&#10;yQwNcbZIZwjNIqgEzBVVlLDtxkZ681JaXF3eSAN58kkM1qsn+kPu2Y3H7r9jnk+vbpUdm5MaTi6u&#10;P3kce4c8rI5Y/wDLQDr/APrHcSFzEg1GCCDewukjfe8e6T5MP+7yCz4HOSRkY7cUCaWzMipeXn7n&#10;zpoWjuJNzJt2Abdx5DdOoKmobWWeGJY4HkUK9v5atI3AaTJH+sOOfqPpRPOJ7V7qF5HVo4z5aiQy&#10;bHnPTDHtx0NTYfMTIzqksE0zM1vdQAq5baxjjySMuMdemRz6UJMkV5AJPtUckNwFm2zShhtjJz/r&#10;GBHTvTdRlTy5LmNJpo2u7ht3ku2VC4GcDscc+uc065fzhI63Ey+V5oV2t23IQgA3fuiSDVcocxHE&#10;1wkduJVuvMkaNmkDS7Wbfv3lS+5eBzxjtwM0RzxyQRjyLiP995bQpcyKu5m37h+9JUfe9gcU5DNH&#10;qLGOSRRjbJEqkLuEPXa0OV/Cm28sxmt4oo7pJopVeOORpFUqsTEqGMXI5zg49qOUOYFllSD/AEaf&#10;iRpo90szlHLyDYG2sNjZPDEDHuKke+YSzOFm8l/OEtv5xPGMK6c8Hd/d7etR2kiJbQXcEEkkaw2y&#10;+Zyd2TkBlEPP17UxlhWzhW2MhUsPs5+0nbtaccENCCpB+n1o5Q5idLySzKXryT83CtJLHcMN6Ku3&#10;JXzGy24r9eeM1G8dsJFjvIsr9ojKyeV5ygqPmIyGx9MD1olEk8EiCCZFkmnjLLMz7A8v+zCSQWH0&#10;GaliumhumiuXvIZBcTSyQttZH4KBlYogYcDpRyhzFaOLTZB9nYQr80QG6zhZA0j9QfK4HHqMfpTk&#10;ksEMNwsMkMguJmjkS3iYAZ2hSwBxye4HB4p9jcxtLawG9kXddW29WAUoQjZwRIWAP4DOPpSWd7O3&#10;lmK+us/u9oV12urOX3BhIecD2HFFg5mFw9uEdkibAa5Ilt41BzgKCV+Xdz6A96dLLHGJGkimaOO7&#10;f5Tcghl8tVBX59wO5hxjjJpgllu9NW7zcbLi3IYxzPgO84Bz8+00s2ydHia4uXWSZ325bhvMCn/l&#10;oMdAaOUOYfPqkdsPs7i8WYSptkkckxmMAHPzDcpz64I/Gl8x4Slj+8jWSFlK/aH8vfv34xvIAKj1&#10;ODVeWaWeeGW4aST/AEe6MkbzFc8FSMnf274zUyLO3kmITbvJVhumOHZIOhPkYBwR1yDSsHMQXA05&#10;v3c9ufM+zyBDNAH3BmG1SxVuMHjnFPI0/d5yeW+wzBVa1hVgI0C7d3lDnnPfjnjmnC8RbVolmvFa&#10;KGKJoJoQGibchI+YIenccH1oN7BIGaPUn2razmNshCd0igAkSY4PGCeP1p8ocwsUtjb3CbA0bfZU&#10;WbdZx7JBtLE5CkHnHv7Ulp9lJhQW8i7YrZcqBtOFYkEZypII5xjP4U25v7m2gmmS7vDtjlMkUzbQ&#10;uNqY4fkEZ7n1qxeA2r+SJLjYLh3hkWV2BVLcEcF8dz0o5Q5iG2kMq2wMN0zPDHt23IMgYEyEgq/I&#10;2g9foeake5N6qyWlzN5kciP5UkpXeGfecgOCAVGMkEA96hmV41jCXF08lugMT7mGF8r183/a96kS&#10;7Ks6STvt3K0TFmyAsBY8b/THTuKOUOYbe3cv2NpEvbqSNrd5NrzSN/rZcKQS3DDHOPyqxqMoiubm&#10;d45HjaVt8q78glVTnbKCef8AZ/Gq4PLWJkkwxs/L8tJNsildxHOec88YNOt7nZczsY7iHfISsjW8&#10;jZVpcckowIAXr7/jRyhzAjyS7o4mupUW8ldo/NlwVVQAVIb5Tk9+DTVvRaMsl1a3TbZlZm811dSi&#10;AbgfNAP3uvfHNEisIJPNEiq1u+5WjcbGMvDKwhwB9eKddS3RhWURXMm0zL50Wd4ywGcLFhs989aO&#10;UXMNiMMdzHHuk8yG6jV2kum2vtBLdXIHBBGPfkGnRTzyQiCSSZ2Vo4t3nSLNH8zPySxyNvRh9DQ9&#10;wPN3qrvFJLcSRKzPzhArLtaL5envyfegELdR2bRTCa3mQwlpnUkCPlQ4gxjB4yaLD5gluprwR2zO&#10;8krRsjNuIW4UyblPDrhwO/J49KLmdrz7RCXuGKyM1uslwWIDbQhUlgMjHIzUdu6JNGbaKYKl1bCP&#10;NwNy/KzDpDzwSCMVJH5qqrfZrzy45IVkjhZ2dE3O4Zf3I3jnovI/ClYOYhc6SXkuEjWMpcNKy/ZU&#10;B+WP7w3RnJycEZNSKmnJNGoihk3Twqyi2hj/AId5ONi5BBx9fWkub2KSJWfULny5BM4uFVOMhcH7&#10;y989fyp8t6f3ssd3J5n2x2KQMATsiUEhfMC988Eg+9PlDmYyGazdVghj+Q3kbrBNaqu0mTOPu8DA&#10;6ikVl8nz4orjcxBMazKMhpjgq27B+UfdJFTW93KbqCyN3cSRtcbY2kl28rCGBwH45OOOvqaaqyyP&#10;FDM9zHIiWqMu5+G2s3UuDjPrQkHMOafdJcFRdfMWUzRyE5Ej/LuAcj+E89uM8Ypt1drdSNfWl1cB&#10;LiOSPaLgqY2JCKfkfH8OCODg9KS1lZ7yG4WSbdM0fnbmPJwWGQJcdfpjFJYzm8jtYJLja26BH8xn&#10;bO53ZR970GO3SlYOYtRXUg1VTJcXWxprgo0jPkKkQXBy3zDuP51XbZb2qw3EcijyP3TI8gVtseOC&#10;srAE59BUdtO01kHBufMSznaSPY+VdnIDDI6HjHUGn+fvs5LdIplbZL+4a1cAldqYGYzhqaiHMPMs&#10;gb7Rm8kSKOFUbzZNyYXcw5cK4Of6eopsE4UrayQ3CyNbqI5Y5pEPBMmxgZRnjI6ZzTL3zERhHcy7&#10;45pzHKsbKxVY1G07odrDg1JdziG4kNwlyqH70iK5ViIgOcRYXGeo5FHKHMMhPnDzLJ7hWltUKf6U&#10;+9G8zcCAXz0PI556inTX08yCa0uPLkaOSSG4gkYRvuk+VSrE4zg5B6Dp2pbdJjtspI5pJo3gVsTn&#10;cMRZDBvK6kfSmW7211mZVkXdFEk6rI0Zz5nythoMN05x+tHKHMSPP9puZpoEmUI8jIomZWhdhtG0&#10;iT7pYdNuPQ03zhMI7qdZJF27ZlaQyEKE2EMCTkbu+DxUds8syri2kZpLPK7brIYmclQR5Jwd2eeK&#10;cbqRMXM0l5GksMgS4TLBWeXBVw0Q2+244PrRyhzEdvDp26GEIq+YkURP2KP3YqQ0R/A45pAulPbn&#10;dab1ksNymC1iyC7nHybQQR3AGcflVh72JL7cbuZWXHyyIhV1EOCD84B59Bnj2pkM4T7NEuo3O1Yb&#10;cNJEwbaQu/B3SZAI9R9PShIOZhcTwSRNImJj9jkWMmNUYAsqryAuOnQn1p7uvnuLcXAV1uArNMqb&#10;TlUUMCwBGf4hnrRazXOoN5LNcNJHHa7h9ofcVdtzD5HzwR+FMimLsbk3V0Cyksu5jlXmwf4+ecdf&#10;WjlDmZImp21vF5jRXUafM4/eZj+VRGcEttX5vpwMiiCRrCfyWvbzZCzzRtDdSZdVjxtwHPIbkckE&#10;VDE8qQyRxSzL93y1Zmx882Dj94fQUahcJcQXU1u7MTC7iJd5baZ9vBUnkYI70coczO9+K/w9+Mui&#10;2lhceCtAju5dVvre20+6vGxG7SONuRvLcDvkDivpv4f+GzoegWvh8u0n2KFRJINqmSXf98qD8rEj&#10;J7V8g/sV/Fv4y/Gv43toPjTU2uNC8PxyXKfZ7U7WmG6NAN6dVLZI7Y9DX2x4ds1Onwzb5iJvL+WS&#10;ELt7/wBzp+Pev4t8JeC+EciwtfNMnoyi6vuc09ZWi/es+ib7dj+xvEKpmWHx1HKsU4t01zScb6uV&#10;rXv1SV/mWrmXyRI6xXDMvmhV2EkZIHGQcjJ7VFITNI+2GY/NJujaIjcAABj5eKSdrhrZUzuO5d+F&#10;TnMnTBU1G0c/lNNDEkkcrcQuqDDFwMjKD8uc9q/Ykj8+nJ7Egjk80lkmCASZ3Rnj5Qv9zkc02OOS&#10;KVUMbpJ5hKyNCMcRgBvuDv8AjUYRZleVbT5mhx+7jVmB8zGc4A4A6e3em3yQQLI80USRtHKUZmjV&#10;TlgB1BxnPXFUQWBG0lssJhljYRxblhU/KAScruTk57fyqLyS+6Qi4ZnjQN+5jVjuc/MQ0eMjFLIE&#10;86SORI22qsf7xowB+7J+Vhg8/So4ntJpoYDFu2zIf+PpM5CFvx6UATvA0oYATb9rMUWFMON4GeY+&#10;SeDSXEExEkqC6x5bhlFrGTyRxjy+Qf8AOaijmtnjhjFtF91ZEjZ4zuy5zj5gD0/+vQWhVZCiqY/L&#10;XKq3zIN5O7O8cfj+dAEro8TNJBNJ99iyfZkXcAvQny85H8jQsUsAjf8AfbVhG2Ty13KwU9/L/rUc&#10;lwjQZ2xqZImbzHkXG4tjBO8HP0pt1PFIJImeJWWFl2+cM8AYIy/+fWgCUJJAFK+cyiRTIsYRmX5e&#10;pUJTYWZYni+1yKywxgfKABnkMOFbGff8KQ3I+1M8rRq8e5VkQoP4MYJMnqfShftEsUeZGWT5IZEa&#10;MNg+4BbGe/rQBNK14JWfftzHIxjWMHPbIwc4JqnqMkkgw0TsqrIpEcg6CMDHB9888irDRyhnjlim&#10;bG5VZYAcKZPTbk+uRVDXLeZreTyJHdmt5pUdo1U4ZguPuD+f515Oc3+oya7P8Dow1vaK55D8TLov&#10;4oWF7a7dVhiLboTywjJIIKkg8isrVALe3jVIbhlWOL5RBgp+7yedv6evpWp8VRcQeNZJZ428toTt&#10;LKhBAAXpsJ9QcVh+I4b6C22PbrMsat5bYjDRqEUY4jB6+3tX+T/GVap/rXnNSb19rJfJOy/A/Ysv&#10;jH6rQXkjJhhlMf3ZG+aMqxj6kAt/c4/EVGsDeQIEspMrDFuhktyCQXyQMJ+PGKJbfAdo7Zdplk2l&#10;YRtOEAwf50JEgvYrdkiRvtEYVGaJT8qc4yp7jpgfWvy0919yS5imctOv2viWQE+SGIJbByvlnIwa&#10;EilRtsCTNsMzRjy4toIGNuDHlQ34VDHsmUPJBGfMkU5aaNHGXPoSDilSKC6iaRbZf+Pfb/x8Jgbp&#10;dpBBprmFLlsSfZ3KtLDDckRs3mR/Z4/lbyx6xZHpT44bmKbaTcGNrgf8ucbAYTgn91wR0q3ZeHpN&#10;UuJIrXSVndd0brFtLIeACfnGB3HSut0T4TXRVbnWnRI/MlKm2cAtkY2sTJ1x7Nx6V9Xw3wXxVxZV&#10;UMswsprbmtaC9ZPT5J38jz8XmWDwkb1Zr9Ti7fTL12htV89t3kqI47VVYNnOVxFyK63Q/hP4g1O4&#10;82/Wa1jmmUfNboGZMk4I8rr9a9F0XwPo2jyLDpunW8bRy4XdIA0m0Z4IfLc9iO9bdpaQefDLavCH&#10;+0b9okXIwjZB/eZ4z+HpX9WcC/RZ5nDEcQVud7+zhpHyvJrml8lE+NzDizeNBfNnMeGvhlpOiqrx&#10;WdwzeWv+lSKsmf3mcZ8v5eB2FdJbaYDCsyszN5ku5ZVAzxyvGztzyDVm2dRH/oaKs0jQnbHs+bBJ&#10;OB5vPB9aneN7g5tXLK0UkgVot3OMdRuBPtnpX9a5D4e8N5Bg44bC0IwiltFW/r1PjcRmmJxFTnnJ&#10;tnP6x4RhvoGgvreOWJbiMMkqqpXCE/eDcEcc1wPiT4S6lbI0ulNcSqZIC0bEM33jz8vXjrx+Neuv&#10;G0oYP5yszPukW3Dfwbeye+Mc/dqKTTXNyHH/ACzuFSRgqj7kRwfu+pr4rjrwQ4S4zpuVaio1EtJx&#10;0mv+3luvJ3Xkd2X57jMG9Hp26HznNpV1Zutne6deREBU2yRHGGlzkfL6D16VVeK4V2Z45hvbCyJD&#10;0BkPX5OeK971fwbaa4P7P1GxD7mi2FljO3C5yCIyRiuE8S/Bu8tislhFFIrKu5ZVQhztckcJ+hxX&#10;8XccfR34x4ZnKtl6eJo+StNL/DtL5PXsj7zLuKMHirRqe6/wPOZLeWWBQbeRzhgy+TuJDSj1jP8A&#10;dPpTirO5mRJmRWuN2LcqyHAw33O4yOa0NR8I32lSxQX2jtCw8naskA2vjJYqayUgaOJpVVfMjssv&#10;5ckW4bn9NvI6c7hzX4BiKGIwtaVGtBwnF2cZJpp+aep9NTqQqR5ovQkkt2WXcY7nZIqkboFZGCx9&#10;/wB18p7dqdbQS4A8q4kwIFZvLjbcNuQciPOR71DdLDBGzyW8YMcb/MkyKcDA5QHr9KfGtqJjLHbR&#10;uzXLn5bhGDbF4IyfftWN9DTQfFA/7sxm4ZHVCsgt4uODx/quce9RxxXJijt5hNnyU2q1lHgZfJAP&#10;le2cflQiwMjOkcS8B0mjkXgeX3w+e/fNEalZo7d7VQzImVVsK4VSQQN/9KkrlRe0rz/N4kmYr5jL&#10;J9nUYycYI8qvdPDha4sEZvOVWhZ5FwiqCcLkfuu+K8G06eNQX2RFfLAkTzAGTJyTgPjHTnFe6+Fg&#10;bPTohHLBIy2cSSYZSp+fjP7wc/mDjrX9X/RVliP7exsV8PLTv63l+lz4fi/l9lB+b/Q6WRp4meVx&#10;cqyyOw/cq25duMg7P0NTK0xIS3ld1KxY3AZHow+YL254qtbzxRRokLMsKmTzowyfJubrxLxz06/h&#10;UqRXKyZim3eVJGm7yMEADk9CMc9q/wBF4L3UfmMtxY5boLGol3bkO1htUnMnbJx+GM/SmXXmOjJI&#10;twA0c23AJXlhgZ5xz0p8KMwhj3TxsPLOGhGMD5uuzFFsLhhHMkbKs0CMqccFnJI+76fyqiRZPmeR&#10;vJuI2/eMG8knaQAuPu/iKJ45YlkAhnztkyPLwrHbj+5x37/4VHDFcTxKYyUlUN8zRpg5fGD8mPyx&#10;SMm/909lHGzP8vyhg2ZMZ4Udh60ASzxyR3CymCZlVmJdYc7SI8f3M+3WlijdXUSRMqs0HlyRxnIA&#10;H3T8uODn8+cVDcQSbZLiOyGfn+8qAgGQADPelLRDc9uYmVr0/wCreIjKqeG4U5/M0DuKIJHVYZTc&#10;qVkjKlol+Ri4JKt5Y/Hn1pwQiDMqTIjbiWMUe5CXHomMHrzUJlt4pcyRR/Ow2+XcJt4Qt+AyMUW/&#10;2JIVHkRqohjUs8ytsV2zzz0z+dAczJpbWcK0atMrfN832ePD/MP+mWMmhhJ5kjtcXIZXk+Y2aZ6Y&#10;BH7vn6jtUQCMkaxQRxtmMMPlKP8AOSBw39KfHLHiQfZm3JzskdSylm56uf50rBdkjxfb4ZRIkm4M&#10;uWESkcLnvHx144615z8ZPgbpHxGtNkytDqEJC6ff7UVziM/If3XzLyeCcjOR7+gPcRbHzJCwkkJW&#10;QT5HHABy/X2pl88E9pJZyrHJFJJJgMyEghcfLmTsfxrfDYithKqqUnZo5sZhaGPoulVSaZ8L69oG&#10;s+Ctdbw3r8V3a3ET28c6vCnysNxByY9pBJ+Vs9+tQXE939mdJpmKxrL5bDBKZk2lDmQ45AxjFfS3&#10;7R/wti8b6JLqum24/tKxCPazRxqzzxxr88fEnzcc4wee3NfMMcd3Mkdw6tLDOuJmitcNuMgwPmQ4&#10;YenfFfq2U5lHMsKp/aW68z8XzrLamVYt0nqnqn+hcvJL6KW6gud27955i7lUsBGByN2fXDCo5rh4&#10;737VKl47R3CO2EPzEW/zFSAV68kdc025WR47iVZJto3xyRzWaoB5koQEZjwfu+1Nu4LxIby1Idmj&#10;uJjz5fQBEB+ZMYx+H0r1eVnkczJELBNkEE6vH5KFZrM4cbGY/wAAx9OoPen2yTrdQkQXClJIsq0J&#10;+TEZbI+T8wD1qGWCdpJrq1jjZW8wSQSJEu7agA6xD5gT2yCKY8EheVDo+JIRNujWNS64jUDHyqBj&#10;rg0WYczJLe3EOxHtplUvbqsn2TKldzNgnyuMZzzmpEtriS2+xyWtz5rQz8RRlVlzLgspMRwSOfT+&#10;lV447ZvNa2hSPzGLXEiRrnbCAdwI/vd+cU5EjiFpatDEVjsYiFaSBo8M5JIYBSO44FFmPmY94bkF&#10;5vLui3kzq8clrGjyKNq7G3QgNnqOvtU89nM07QtBeCTLi3k+yRfvgIh1Hk7c9uKz8abNH9gmtFHm&#10;LGvltfx5w0uDhh1xjPPODUsxt5wyi0gJnkmdfMkizIykKV+8ATjnnJFHKxczLCw36XEdxbpdRSRs&#10;WKrYxEqVjxx+5+oxmmW8VyFjuIJ3jb9yNrabHGOmSh/c5HtUc6RCaSeCxiaLy5i1urZZASASuJcd&#10;vUfhTkubZf3mEXLttmkkX5diADd+86Z9DRysXMSQpcXFrZmRLny5JN2PJXcm5ywKnyfu8dOO1Q+R&#10;PcRLMIrqWSRImkEezcQZAc7fK54pqSWUYhhuPs6+VCNv+lDbIuwkkEydc/X6ilt7mG2ltI70Q/6P&#10;9mK3AKFk2jODmcjGB2yOetHKx8zJFuXdpLcXE237PcOmY1XgsSeqoc45OD15q1FLqc9/G6zEzNN1&#10;Xayy7YiSRmQtnbVEmddOZnlYXEEbBtsKvuVySDhZHzx3CnipjDdQyyRTwPJHGszwmCzBBwgBI3R5&#10;Kk8cHg0crDmY6ynuRJana2Vmh+RJFwDtYnjcSM85B9TUds7CKNTb3jCaONCWhO5f3pbkFTkYHUZ4&#10;p5tJjtWKaRt0jyRl7cIytFAR0KZ7+tRxfaIxZytHIVj8tGDLGQMRlsHMfXJOOM/zo5WHMyURGfy5&#10;Irac+Yu9o2tzkEzHBB2dgPTpSLBK/nZSba8AA8yE9WmwAf3fsOuajitLmONUito7iFmQqhWIMmVZ&#10;mwPKDY9u2Pam2ccLosxscKZbfdNHCpIGGY7uADn6fhRysOYeYpJFaOO3kWZobl1jks+HJfsViGdw&#10;44ANT3cEjqzQWmoL9nmDMkcILR7YhjAMJ3Dt+tZ7W9ssQtru2t4vMjhSNWaFNxZyxxuVtvyj06ir&#10;F2Uea7a5t45G86Zf3s0MbKV2ABXU/wAwPpRysOYktbWYTrFGLj5ryHlbeIAP5THfsaH32nFLb29z&#10;JLlbO6WULC01v9jiK8sxyA0OQPcH86reZprSeZ9mVmg+0SD/AEyMFSqKPUAg7j7daE+wx3McMljb&#10;MLeNA0TTRbtuwkMPnAxz1GOlHKw5mTGG8tsyIbzyWSGOTGnxPgFySGBgBPrxn19abcpdJasYZZmW&#10;SKUups40yS+FZcQjmo/3VnvleJHWOeMxyRybXiKxjCsfNHH58/nQ/wBlaNIIlgjLLDgvMAsgOGIz&#10;5gOfb2o5WLmLF8LmO4nOLncqgJIsKqwB2KVbMPPTqSajmt/JMjLHdeX+/BkjVZFViAvIEQwOvao3&#10;lt7t2k3QrM00eYzKuVYSe8oyMD29s0SXiXUtwYPLS4mhmjR4mjPmEyDHWfO4Y44FHKx8xasry6eR&#10;5YL+aOZbqNSs21eiYUHGxsHGMnIxTQt0YJEj3bPssZkjbb8qtJkAkN068npTZP8ASrqOeFxGtzNi&#10;RWgyoZVOV+Vn29Oh70W5kRVa/gukkRoEaSOxU7VCk4xsBBH15Bo5WHME81xNBPIftD+ZbuWMUgcn&#10;95gY2k5xjg9aJ5Dbx3C/Zbp1VrmRWWElT0TpsODzx/Omva3McccbSs/2dbUM3lKGZHk3/wDPMduO&#10;h696SRJLh5luYty3EfD7YzktMcn/AFRIz69M+tHKxE97HNFNdJDHO0cfmiJ1tzuVcAAcJ6/5PSmz&#10;2919nkAhlbbJMY18gfMBEF4zEfUdhTZLe9jy99ZxzR7tpuUWLdzKVG7bH1OMe9V5LLzbPammLiSO&#10;Vk/0ddj5n4688DgU+UC9bwuL5UgtJ28u6hEkLWpV1Cx8EYi52n8PYVFHbySC3mjivFjkVIvMa3V1&#10;5clt4MBxz3pkH2UahvEMayRyXcqxpJArhQvy4ypz37qcDtUcK2ywRyT2sbbdrCRZoo2x5ZPzKCQw&#10;/XvS5WHMWIoLj7PiGG5k22+I4/s8TAq0xyn+qLDHUU42cjLI8cF5LGzSL/x5w7o280DGfJz+FU4P&#10;7PulUJbo3mm1T5ruJg3G/lW7g8fmM1LCbKZ/P+xwjzWUrIkqF43EmSD+8BzxTcR8zJWW+RDHLc3H&#10;lsbho5P7NiZMnC5z5HGc9+v83It1DqMMDyXDKLncm20RHj2p0wIeR/jVOIiOC3hkgTdLHsWRG2pK&#10;rSDOcy8njnC1K1zH53nxrDuiEr+Q0wDD+HIAkw3Ge2RRyhdjo4pg6ibz1VmYysIo40cKmQ2PIwOv&#10;1FJGtxZ7XKXkbDyTCwjDB9qMflYRdckVEJbaH/SLOa3JjguDxKp+UqoGf3oPHryPpUtvcxRssltF&#10;EojufOuIVWMqFEe0tgT5IyeeevpRYXMOiuLo2EZt7lpFltSJI32qWy4zgKyjIJ7rnmnTSXkMXneY&#10;zRm4nCv8q4YIq5yGwDk9OlQm2udzQWkjSLFCj26ta7nbdJnK4DBsAc8noD2NPNu10qQRi4haYP8A&#10;vPsalSxlAxuEeMHGRkHHSlysd2SsXAzKk2xbpuUXcFHk88KTgHCk9s88Ulq4kMKT214hXy4tzQ5x&#10;siZsjCdMn149KilF2Jm1BN2JReE/KoG4FY8/c7jPYdRzTTFcM0sLAwzR3EkkbNFHuBCADJERHfBB&#10;IyO9HKxcxNDHdMivLFJuYxkSLbkK52M3PyH1GeOo7UsdtMTZl7eZtqW4dRb7mXG5wf8AVHOMjpj8&#10;6r38U8aSJd6bCm6KQIyxxlHZUVc/KnY++QafcWzpczf8S/BiaQ7JIVGFEAAI64yeecYp8o+Zkk0M&#10;skjfLdM0bMkKtsVtqxdP9T2z3PGajt2FvcW9sWukVpoFdZLdVwyrwGygHXgcioLie3SykgliheGV&#10;7lwpdCRk4yP34Hv2PsKtvIb28b96zCS5WS1kSNGyUwCvExzz2xnPI5pWYcw26e9Ni0bXUnyRMiSH&#10;BA3SY2Nuc4w3pjFSahPdia8im3Bg87N8wUnoMkFiQfQjH9ar2yXEot5JEkkhuFj8xobPJzvyB80Z&#10;+buR3qR4nuIJJQ8m2TbE8cloE2+bMMEZjP14wPajlYczH3N1JDfSXht7v93PIzKsR5xDgspIIPPY&#10;d6VozHB5dvDJujbymjktfvqsHP8AAMEn24NV7uO9FrPCVkZo5Ji3yx8fvFXPKHjAx3qS6iuXmnuL&#10;RI5lkaTNvJHEuWGFUjMY+bnHGc0WYczJo0kS6jlaKdVjb94rRfdCwnOPk6cnv1/KorK28iWGOSCW&#10;H99boJvsuVwqHknygBtznkVE8RkW4ePTfnSGdWWOFd6MCq9cKBjHQ/nSXKQ20kkrW0McatcOsrrG&#10;AcIAMgg9/QHAJosxcxPFaXM9kuntZ3SSfZsSQxxlcgzjLLuiP1wevTmoWhmMUkki3bNJbOJVa2ij&#10;ZwZFXDBoApPAOaUQRw3MNsYIWWO2hXy5JIMFSCcq67SP++e3tUMaadPJHYy2y/NJbqy/bo9w3Mxy&#10;DnnBH15osx3Zfu7e8a4mh8i5E374x/6BFidQFHQw7c464zzUcqajBI17areR+XHcOyLYxEjC44/c&#10;cgjtmq/mW90iobS2LS7pUVpoTvzIAwGGAyPfkZ68U6ZIJGmeCzjaJrd90at88KtJ95SJgAPxo5WK&#10;/UmRbiBlnt55V/eKCrafFGrAR8oT5OQRgkdelAjuVtbUvHc7VhDoxt1DRnDMCG8k5X8R9Kha4iZG&#10;uikcYk81/OkkTj+ABj5gx9QaZPJZyQSW9x5MXl2bJgTr8y+XwwLS47+3uaOVj5iWO2kZo5jDdOd0&#10;DTeWI2YfebJXyh9e5pILmUpNG15PH5dn8rNGq/L5mdw+VG4PYHj0pwvI4tSja6EIa3YKsy7CRiEj&#10;a26fp1pgS6NmimXy7mONLeb9wJB8zDDNtd+x5OORRysXMXC+pyXrTZ2zMLh5EjCsrYjwxX5yxzxw&#10;fwqO2nl82DCSfJlSscgPAh5XGScHPQ5xUflSoZYbm1mbbHKYTHaKw2syjPMeSD1BHpTbqC6aNmtr&#10;mRyLe5uIZXhVWGNqYIMYI9evaizHzD7NmRYle2vGWQW+7MJBygLkMCje3OMfSnwrKWhZLeZoykTl&#10;PsxDozBnPO32xUcvmrdLK0TtCqyKdyRn7sQAGDGTkewzj07te1vLWDabJLiOJcocRK0SrHn/AJ5h&#10;sAkdvxo5RD7OCZo87JjkW/zSQ9TuZucxdQAeSD/WmJbTNa+RFazeZ9jBa3ksypfMxJUERc5HIxj3&#10;zSC1h2l10/5POYeYtsu0bYOjcDIJ54FMgtrdbmGyntreORrq2WONmhX7qZONytjnHGB9abiPmZbv&#10;1uHV7iCHUG8meYsy24ZkJ2DBUw/MMflSW8EiTGKFbg7bmVo9tvCVDCNR90w5UN7etVYxFOrSXNuj&#10;+ZKTlriKOQN5pHUEg4HYjmml9PnhkuFtlbZaS7j9sj+XdL5e0g8e/pRy9x8zLQtZgrSQ2l5+7wJ4&#10;WtYvk/c+phyOn/1qFivrZmxNd+S1xGG/4lsTr8seRuHkcY9fp2qGUWcl1Kk2n27BBJE0e6MNH8qq&#10;D98djnjAptxJHabp7mNW/wBJkMVzG2Du2Y2vmQdBnselFhcxK0d5FHHEXkZWEIaNbOOMqS2crthH&#10;BwT+FS3Ed015LuW53PKqeYsKJuUuSQ2YeuV75qEskU8dvBHCrJMgWF5wok2rn5cSDuehB61HDLav&#10;cwzQzQeYLpHVFkXcuEYsP9bnH459qXKxXuO8jYhcxziPySFmVVkjyZuh2xccA1Ygvrzy/tkN3IZJ&#10;LibzI5toyduCh2lDnaM8g5PPPSqtpciWNmtUjS4kWEssYjxLtZmzzPnODyPSpJYpLmZjaSExzLLM&#10;qNb7vm2gBVI3jOT0JzgkegBysOYl8y7t0cgs0Uc1usiyKFK4Vm5IbjA7/nSJLcOmH+0uC1sS0eHO&#10;7exLEKT2JzjtTW814CLlLiORpGEk0dmCoZYgO0YI64IOcYpxtrm3uln3tut7xIZGEaDPlw7gf9WO&#10;59O3brRysd2NtpPMjWG4tbravyZ8vcpEk2cj92T0HTjinGGRyxMdwdzACVYD90y9D8hz06/nmo7e&#10;CaUtaXEbLukg2s0cZIwrHgiInryM8fzoRLhDG99p0L7goa4WOIrI21mwwWP6HBx7UWYczGi3k8gp&#10;MLhY3+0SONqhMggAjMPp+NSOtxYyNL5d7HIrs0f7lWyBDjKsIvrnNRys9jFERFFGw0rDxvtUNuYY&#10;OPMU8/Qg5606C7to8NbovkrNO9xCix4RXUIDxPnGeQc8H0osw5mTRG4EMcFrcSvHNbw/uwVyRuO1&#10;gA4Xg8fdzjA4prXF2kUc3nFkk87ypflU/NNjj5sZ4OVxUaQ3sUvlwOzG1aEJ/omWA+9u4DKVwcnB&#10;PPNSW9t9qe3tbcXEJYQsvmWa4J3sxG4R4P3cjjv2o5WHMxk80rQMPLuMKbvayKXUcgYOAdvzZIzw&#10;CanaYSvJ5kF1Gy+aQz2+dpSIKAPk5Gc9zVeCC5WNZl3MLq3ZlVVTGXnOV+5149unfrTTDczRbYmE&#10;c0bTFWlii+bMm3DHysHjg5OaLMOZk08dz5TBreRWw5ysGEciIDp5Z/8A106aAw3Kn7LMwj4d1t97&#10;IywYzxFz26H8ulV54WkLxTaXFGz7jH+7RlYeaFyNqD0IznjpRqls4e6dNOG9WuRtmjRSnzKFHpjg&#10;9T7cUWFzFi2jliCvJFMsbrarHNFbMNvOdhHlYODz+PPrUMlhcqPLnS9jfzFZfMhQ7WaTkpJ5Hrzy&#10;aa0dqBK1v5RSTUljZl8gq2xOjLhcdD3bpxTQ9nHcRefbQRs7Rhit7Hs3bSc4zlemOv8AjRysfMyz&#10;cxzratNJBdeXJ5zNILWImNjJjqkOMHrz3zTdRs7/AGXETwXCyfvcP9hh2ygsBziDGSKrQGxjs4yL&#10;SNYxaxBvMuYjsEj5J+8DjJ9cc07y4vJRIrW1jl3qGBZDHLmQkD5ZPy4o5WIsyC6lupmmmulljml3&#10;M2lxbxtQANnyecY68cUK18Le4kKSOy+SGEduhjcqhOP9TweR2OOOareaheZf7P2tHuLQySKTGzvj&#10;gGVv1IH0omurZoplVrcxTTNsmWYHawXCqR5pwcdv0o5WPmJ0t3MqxhbkiJlSFWKKwAjJ2j9znv0z&#10;UUcklsIIHe7hVvs6yh4UXYwyecxhep4OfxouJYIo5oFjgkhluJm2eYjcBMZX98Bx+Y9KkJ+2u1s0&#10;gaORYhbSLHGxLRoARgTHPuuOaLMOYfeS3rW8qyT/ACxrNtkBUlNzEFGzIQBuxjHrS6jNdR3N1b3K&#10;NuHmb13Bd22PbyC31ww9e9V0S7kgS5mjeWO4/wBd5drhsmQYB3IQG6n3Ap1xE7W11NFJMAFkSSGS&#10;1VABJJtBH7sg9M8Y/EUWYcxNJNPFem8kjvJGilVm/dn5tsPJDYIOTgnvmkG9Y1SC3mVkaFCs1qSH&#10;Xyy5/gHf8aivYb2JLy1RZGaK4nKj5MYChAeUx0GD2/lTp4brfNdWUEbKd3mQSRxLuKpgHmIDOe4N&#10;HKxD7SC4S7twIrhWjeLcskRyu1GY4+T8wD+VMt4PKaPzYJlHmWyrItnlSuWbqIuCM55z+fNMlt13&#10;yxDRiGhW4DQrCrOuIwAM7VwQex4pjQw2k/nTW0ccayMWmkjjX7sOPmBH9769+tOw7stCC6a2+xSW&#10;t150kcu5Y4yqy5lG5lJiOMjn0qKRJ1SWYrebvs0yyJJbxRs6jau0hoQG9RUcEaIlpAYodkVlCdrS&#10;QGMKzckMoQjuPu0wJp0qDTzZrmYRL5bahH0aXGQw64x9cHrRyhzMvXlpMblodl55i+YIJPscX74C&#10;LgEeTtzxg4/So/Jv4rhLi3W8jeNpCVWzhLAiIjI/cfUYzUE72tyrKLS3/wBIkndfOkiPmEMFIzuA&#10;J785NPnjhLyyQ2cbQmGYtbqw3RgsAWXEuM/Q9qHEOZklvFdoscsMrRlZIRtbS44xgKSVP7gEY60R&#10;RXLWtmzRXRVhvA+zruQ7iwKnyenHt2qP7TbhTONqndJiZ5F4KgAbj5g79wajaS2URxXLWy+Xb4/4&#10;+FIkXy85DGT1/wD10uVi5rkkUEr+XKYrqVpPIaYReWz435ztEQzxmnR3TsZIReTKqWszR/u1UYLk&#10;kjKowI74PXmo7S7gt7m0F6If9FFvtuPkLLtQ9cz4wfbI5oka4/s9d0jLcQQmOTEIfcHbhiFkcng9&#10;QOlFmHN0LgudRe/WczN5zSSMSEDK+yI5ZcuSeMcZ796isZ7jzbX5Wyska7Y5l4wjblxuJGecg+vv&#10;Ubx3Fs80M1vI6xxzvD5VmCCMKCcGMkqexzxTpLOZjsinkk3NNNG0kCqytHEB3TP60WHzMLJmUQo1&#10;teMJVgRmMRyPmLkMCp4wo55p0KfafJljguGWREdo2gO5WMpOQdnoPTBFR7rmN7ecxyMkYVfmWMgb&#10;YTxgx5BBPYZ/qgtbq1jVFtY7iFVUxgLGHiHlsxx+6DY6HpkUcrDmY4QXSwyXsZuxthUfLGAcs7A7&#10;t0R9O/60T2nklmWK68tWuBuSNXUNsC4IEQwO3Apq26vaSSpbRx+ZcWyxybVX5uDgnKA59Bg89DTZ&#10;bxLqS4aIRR3M0UkaPGY/3hMqkAkz5zxx060crDmZYtbqdnaWG6mjmjvIkVpMLjahAzgo2COOeOlM&#10;U3hjl8sPtFvF5kMir8qtLkA4bkdee3ehgbiZZ4W2LNcAShrf5QyhgR8rPtPXAOMHpxTLVZhFi6gu&#10;Y5FMKsy2C/Kqhmx/qwVIx68g0crDmY6W6mlguHxPJ5lsxIiYOxzKNuNpOcdj1p8tyFE0RtrplV7h&#10;1KwnachUHVCQRzjOKY1hcoqqZGbyY7ZWKxKrMruz/wDPMenof60xxNcTSm6RsXMI+Zo42BLTHJH7&#10;skZ/mKLMfMye5SWOW4EcUzRqJBHJHbbWUYQf3T3ptzBNHbSL5DOyy3BjUQ8MPLVP+eR68dh9TUbR&#10;XYx9stI5l3bWulWIdZNoDYj7gfjUc9qZYVT+zwPMiZl/cKI3Zpx+IIA/GizFzFuOKT7WGgtp2WK8&#10;j3RG1ZXUCL7w/d/wnjnjntUa2k8pt5wt75UkcMfmfZlkTBZiQymAkYPfvUVusP21X8mMSR/aphGs&#10;kAcAfKCMqd3fup4FNjW3S1jZ7aFtq5WRZ4o2P7vPzLkhsn/H3o5WHMWba3uzZqIYLqQrZgJH5ET/&#10;ACtOcp/qdwx1HUUrW80o3xw3TwySOoZbGLdGfO5GfJz26GqlubGZ8w2sbNJJbxhvtcRV/k8wcE9Q&#10;ePwxT7VrO4b7WbWD94yMJI5ELRtuZiDiQHI/H6UcoiSRNQSJbe5e42yCd42bTYmTJYDI/ccZ78Ef&#10;jU0Ivl1GO3SS4O24ZottqiyR7U6FRCMjken0qnEcRW8EtnHumhVFkicLHMpkzkgy9c8HA79ad9sh&#10;WUXAhgHlpKzQNMFYAnGQBKMjA64Bo5WHMSLHKAqvHMisz+ZiNERtsYw3+o44PpxTUWewdXSO8Vle&#10;Mw7UVg4WLorCI8/N3pokig/0qzmhylvN1lXkEgDP70H055HrinRXkcQWS3ijWOO6eW4h2x7VXYqk&#10;8T5xn8jRysfMSQS3T2EMdtMZY5rJQyNtUkGQ/MArqMhvVRgUSz3kUAuDIzRtNclJPlUhtwXIO7aD&#10;kHjkVEbS8R/s9pI0n2dYjCrWhZuZCxYYDBuAc8+h9afDbC7WGGL7RC033SbRMMWkJxuEf3flyMjv&#10;RZhzElw8jBo3S4K/aLnGxC6j90BztzgZ59AaFc7wklrdqwIG5oSwUxwk9k5GT68elR5ui/20ltt1&#10;DcPtVVA3NLs/uDGQD+fU9DH5N3IjKN0dxFJOyO8cRIAIXr5RHtgnp+VFmFyVVuBEvmwyburMtuVR&#10;8Q9xsI7/AEp4tpUuLcSQTnZ5O4ra7mXbETnHlEnGR0I/Cq+oQyIJorjSo42bzBGyxoyscqmQFT1z&#10;0OfpRf2gWS4ddM27Gn+WSNFKAKqgqTnjPPJ707aBdkltHIlvHNJFceUbW3AlhtiCn7zLKR5RHv6/&#10;zpt1a3CrcLPDfR7t0i7oVI3GUDcr+Tx64zx+dR+XAyzC3EO17y3hkMLQfwjJVl2j3H3jTlawilha&#10;a3hTzGiV5I7yPZk57c7emOuKXKwuyxeo7JcyTwXjRtJcmVlt4fkbO3cCsPIbvn0pt7Y3aiaNo7pT&#10;tkaORrOHEi7VHI8jvzzxVWN7KG1SZbJFH2XzG33EbiMSycnqCMY9QKkaCJrZlht7eKTcwZlZPLkU&#10;zDAO1+nA6jHvTa7BzMsSRX0l28E01yGjkxmTS4t4Cx4BDeRzj16im2329o5uZGdYYVJW1Qxv/FyP&#10;J4OCOxxxULz25uZx9h2yRmR2hMi/KxIHy7pSPzwKbLNAscxaW3aNpcLN5+fLKpgAgy4U9e4+lLlY&#10;uboTQW5d4VK3G1GgWGOZo1IyCSBmH/61RiZra2jheS6h3xRrcCSFQVy5bJzFtI5GDnrzTWnt4vMR&#10;YraaGS5+aPepU4iAO398MfiB+NSRFZka28/dDJDDHDIojyrIvI4mPPqCOeOvc5WHNYnvLi8zN51w&#10;2yGSdt2AfLPRlIMhAHpgCkuJr2O8lt7vO4fewwXeFh6EFuRnuKrSC9MDXTozrL5yzqtrtYfOAFO5&#10;DhuOOucDvmpruJ1+13UbTDyVm3QyWYQFTiPP+rI/lRZj5mPNxPHJHcyQ3TtF9lZvl+9tjJJDYIyQ&#10;BmkhXzEUKlwsiiH/AFlvnduLMc/ux+PWo763vLRLywQSN5cj4wqdEi2g8pg9T/8AWpXhnJN3Ckf3&#10;ds0EiRKrBYsjrEBkHkEHFHKx8zJLS3nFxbGKK5jKyQYVovu8lsjMft2I/HrUXl7QWkt5vLIhCyLa&#10;ZXa0xYg/uuOPXOaRInEwR9F/ew7y0PlLvUrD0GFXHJ+nSmRwwW5jkltVEfmR+ZNJHGv3YsnIx1zz&#10;xmnyiuyD/gjf8Srj4kyfEzUG8MR202keIVWOOGMKzq6zkHmMMTlO2Rmv0GsLa3tbW2kitz5ez98n&#10;lr1WPr93g/iK/Pj/AIJk6H8FPhl+0F8W/hn8HPG15rmnXkel3zXGp2jwne0twj/8sgQcv1/nX6Bw&#10;34j8O/azIsZXKE8nBDbfQV/OvD+Fp4PI6NCmklG6sn5v/M/sbxQqUanH2Kq0U4wnGnKKkmnZ04dH&#10;sNVFkWMSxNukaFCxVFZTgk9uc4BxyDmmrDbwJCLuFU3On/LBAQ2Wbgg+1LJcwSwNcWuGj2ycrHtO&#10;8HbyMgEfWnOJlby4vMSNdwG1iPK2gY43fXoa9g+AuJ5tvA4W+CrhYVNwqqAPmLc5bIHT25qKUKkT&#10;Jbr5ZMKlVVcgr5vXG7n6ip0lvodQXdKcSfI3XEg8ssOrE5z605La8e3V44JBGFRDHHKRswhOf9Zg&#10;jdj/AOvQK4y4eR2kBCFv3hGwD5xgDj96MEfh+FIs0wdY5br5o/MP+uADqEx0aQ9CfXinR3cw8uCZ&#10;pFlCqG3DIZmBJAw3HrzxQZb24hWfyf3Mnl4Z1BB3NhgRvP8AKmMbHNAX8i7ib7iiNPlBBCZOD5nU&#10;9c4H9aIpY4Sr/a2/1iKszSKcrgnDfvP/AK/sacGvYLWSEtIy7nWNvMY7QJFHd/Q+3SnTHUJZJIxH&#10;J5i+YY/LuHG7BAHJfjPp60gK4dYJFRZZOUjZfLuAFb5zn5S/8qmLr5jxAzptcD5pRjlx0O/jp044&#10;pGluJUZ337WMrN5js2wpjafv8YPp1p9vLK8/lI8zNHNtbdI2Dhd3H7zgc+/9aAuR3Ahv4JgZf3iK&#10;yyI0gOcsMZw/t3/SnXEPmutxHDMzefIDuXOBtA54bjI/+v2pswuVlkQib5lhZJPOb/noTj7/AP8A&#10;WqO4njW3/tBr+4g8qZ0/eOWU/Njod/6Y60AOhgETrG1g23y4Y5VVV+XBYnjb06dQKhurJYopIobc&#10;lPLi8krEh2lpGJAyo4PpmpJ5WO2YLGzMs0kbs2CoQ7eML+lLLe20KQuzoFbkjZnKiPI7VjiKHtqT&#10;iOM+WVzzb4v+CrjUkXVtKsGlkjjlMioiEvG0v3sYGcDv1rzm88q+P2Py0jmUN5bGJOhYDBwemB7G&#10;vou6sIbhwhiVlWRPL8uPjG3cCAWGCCeoxnvWJefDvRdTus6hp6eZvQxz4Kh95yR8rhgc+px161/G&#10;vil9HPMuIc6rZnkuIjTlV+OE0+VtbSUlqnpqrO/fo/ucp4np4WjGlXi2ls1bT/M8DNrFcFo3t1jk&#10;kMxRflKy/NjHXr/SrVnot5daisFgjMy3U4Mfk7grBe+GyAPwxmvatP8Ah1odq32abRIZA7Qv5Uq7&#10;9rGQhiCzHr9a2E8LXVvEscNsy+ZhlMbYHzSEFSpkI+7/ADr85yj6JvE2Iqr69jIQXVQi5fjLlt9z&#10;PVrcaUFH93Bv1Z47onwu8QX/AJLyWq2e3YrPL8zJgFt3yzZwfrXXeHPhHpqOs2otNdSEwJNC0y7Q&#10;27eRjzD29Sc1342ESNum2tkMkmc7dwUH7+D3FTvb3JzDOrR/u5tvJ4K42MMOSMD3FfvXCP0ZOCMi&#10;kquKpuvNW1qe8vlHSP3pvzPnMZxXjcRpF8q8v89zH0zQtMitxEkPkur/ACtCFjK5c4OBKeO2KvxW&#10;1sYVtjII2lh+Zdw2sS+P7/XH1q2r6pmOJxIsgUtuaQ4J8vOCRIT1+opvm3sY+1Kkw8t9sqrcN8q+&#10;XnJy/wA2CRX9BZfw/lmWU1ChTUUtklZHzdXF1asrtjYMefJDvmYK0/7trkN9CMyZHtxxntUgmXCy&#10;B7gMm8lZJQCcKOf9Zzikj+1SCNW8zI8sIS7M2Cm5lz5gPOOvalsHkuLfzIpbhlkhUhpJG3LuPr5h&#10;9BXsKMY6I57igwTyQ31tukXzSyqsgbGEIOMPj8v/AK9MksmDbIrWV1aKL/WR7s4I5+6wzgDv+A60&#10;kpmRWZkmXy2uNwWZvmwPvZEn8+fpTJ7gWM8cianMrTISsMzlslUJ4JDY7dTVCuO+z292kkF1ZM0c&#10;hlYSbVIDM4Az8pwf5UBCF2ywNuLT/vPKjy3G0E8Dn3waTzYoZ/mEXyzRRyM2dx3Ddz8vPIH65p/2&#10;23W9WznnjPmLGiqYyRuY9+O5osK6CS2WWYkWv+rkwy7EIXbHxwcY5J9qqtbWzLKYUj3xbhLH5YXd&#10;iLA6Hg8+pFWYiJpBLjbJ5f8ArFU/KWbn+MHBAA9uPSnD7U6SEGQSbW8yKRid2DtyCHA6etY1sPRr&#10;R5ZxT9UXGbjsY2oeG9D1ONrWXTY2aMqWt5I1+QCE/MAD/KuL1X4RWdyskmlTLHm1tysckasrDJ6H&#10;eOTj1/OvS1F1OqoxMjRrOqyY+ZfmUL/EOxI60tzaXttN5skUwWPeW2yZDBQNhAL8ck1+Z8WeEvCH&#10;F1Fxx2GjNvZ2tJeklaS+TPXwedYvByvCTPBtb+HPiLTWaeHT/NVlzvt2/wBYC54OJeo+hHvWBNaX&#10;MaFlL4zNIrNtYqGYAEjeD2I65Br6QlgmuGEEHmO24+WpzwwUNt/1mM5J9ves7VPCH29sXVkrSRyw&#10;7Vb7yqyZdchxxkE4z+dfzHxN9EuMakp5PinFdI1FzL05lZr5pn1mE4ylp7aN/NHzxNApQy2+Q21g&#10;4V12tg4IP7zr6GpHgMxlhWVt0ckhSNmwVITsQ+Rz7DGfxr2qT4V6RfTPKNNkjf8AdqypdSKTl2yQ&#10;RLjsOv0qGx+EmiwfZ5JbW6kjuFhz5l9JtDM5yABJkHGPUV+Vy+jJ4jrEcidG3fnlZf8Aklz2I8XZ&#10;fy3fN9y/zPPfh/oE2vaghBuJLe3kgedxcKWT5RxkSd8dDXtWkNDY26XMk8zR7IRIssyr1XPIMmOf&#10;6d6hsdMg0ez/ANHieEKhLfZ2ZSf3mxWz5nYdc9a2FiuBazLC0zYaQp+8ZchARj/Wf/WPoK/sLwX8&#10;IafhzljjWqe0r1GpTklZaKyirvZd927vTZfD55nUsyqKytFbALeOKTAeQ/uowsiNnH7zIz8/II/D&#10;+VRtbyRiQ/Y38tDNhmXoCOMEpjHpyPqaeJJI3/1Vwqs0ClY5iNvy4x/rP8+9RQSKly2ljUXkLMo8&#10;ubll3ZyM7en41/QKifN3JPs8UkRAtZI5oRiF1jX5tsQ6fL79Kdbxo80UDW33fJ+UxJjhcnHHuD29&#10;qhtLqOZl8tolWVHf5M44cKcArxxj9act7HO00MTq86mRlDR9gwXg8YwPekK4QRbokuDB1jjZWZEf&#10;q24jPFEAt2t4DFEskbyQhYtqgjkk9SAfp7GlLvE8z2SMG3MVVV2ltq8DO7r168Ee9OuI7uOJo7ee&#10;QKOc5JaI7CR1fB/CgLjEezkt/tMGGXEYaTIDD979089vTNOEzxQMHdT+8m3NtAK/NjJ/eDI/Wpof&#10;tN23mwL+8bYWkXI3YTp94Hr+FRxtc24xdxTKHZEALBtmRl/4ycdP6UDI5mkhaRpJcRjeG2uV2kKA&#10;G5lIwSR2FSNPNauBPGxVWjVnJQ7tsZyCd45zzz+VOjub27dfKRptvl7yBtyjNyeX9ulRxtqMTR3M&#10;TSMTBIZlVioZgwAJ+cc4zzg0CTvqAa0S4UrJ+7bGVMgxgLkMvz9OcU0yIYIr1Lh2w0IZlnCsFyTh&#10;iHx096klmvNnmANhmk/5aMNvzquCA+DkH14/OiZ7+CRoVEymNZXh3XDNkAgD+Pp14NAwjmxHD5n2&#10;lmbcu6OZWz846/P83164o86EKto8smJt/lsbgHnd/wBdM57fWmyOUnFvuuE+aQIkcjBU2pkgjzOe&#10;TmpHS4VIJAkrKs0YZfMbuSd2DJ9Pf60Bczda0+N0kbypCp+0blXBV8gDkbjzn8favjX4teDJfCPx&#10;D1DRV0mTZLfwS2zNFt3Ls37eYhkg8cH8K+zNXWS50yS1eW6X9zIVkjnYY/eAZ5c+voa+W/2tpLU+&#10;KrLUvtcc+3SJGlaVeuyXaNw8v5sB8e+M19fwlXlDG+z6ST/DVHwnG2HjLAqp1i1b56M8zjhjknhv&#10;ItNZZHa3W6hmgQ7t0khIYGPntz1/Kgtbz2ck32aQKEZPmjjUrvnG35gvB25HXt0pv2mK3+0xO0Kt&#10;bBsMu44VYwU52g92PrzRDqFte2sVxGySeUwilKwbWBEQfqCM8nPOQc81+jn5fdhexxWzSfbbWPy3&#10;mkVvMhi5BkCqRj2HXB+lLetbRmT7VD5ifZZpFuEChowzgAkZ4x7AfhREdiQ2yNPGknlrNHH8vlhw&#10;WLj94QRu54wR6GnrdajbXNnc/ay6jysSDdiRGkO5WDOSOcdKVhcw2+RYHkltwqeZHdmGZVXZIML8&#10;3LAfkak+07pkgdIWJjhEbRqqhtsedhXzhtbn05ogsZ7mHz7axkaMfLIqyMpIeVskHzR1UDrzUK6h&#10;NFBHb3k90srbpCzDKk79iZxLn7vy/rTsPmY60uCz29ubyRVMkLRt5m3IA3shDTMMge+DTo7qMtDB&#10;fxjbNEp+ZY9pLSlgQfOHX1wSM0THVPstxe2olXy1mIkVvuSowUdZOcAYHH5U66bVbBLyCETfZRPi&#10;GNZmKR/ud3ygyjA3HpgdevWlYXMQ/aIBH/x9SbdsYRmlQyRFnzg/veQPqM5ou50hkme1v2X7RFOy&#10;yQ3SxqzbuMqZMdB9fyq0RqRkjsJfO2rGGjkju5R0gDZ/1vBBJ+oqG3mv5ZVtbqO4dmkjhuLeS4ds&#10;r5W4j/W7SQ3Q/SnoFxdSuVE9yvmXEf7lnG2YeX/q/vcS/KeR7ZqRrmC5upLOe5k821WRmPnq3yeW&#10;RziXOOh545qtFJc3LiAT3TTNHBt/fSeW3mck4M/y5wAfpmpNR88m4uZY7lFns52jbzmPltkDH+t4&#10;9OM/hRylXEWFms4o4oZ2aOS1BijAkwFTBIAL8EHngj1NMME1oqwjRnLR28isqrg7XkC7gDGCcDnk&#10;Ee5purXDRJNLPdXtu1tNv3faCy58pT90s4PPsKaj295PDIXhkSS6EUbcqOE3jGI8jJPf6H1osLmJ&#10;J4bW0luJLO0b7O8Fw6j7PH+6feFBHyDaeeRkZqaWGN5FkgtW3SedJH+7jGSsIG3G35huyO9VF1aB&#10;rK3vhcKu6SENtUtkFizDlR3HuOKlnezvUWSOJZo7pI2Xy4Am4SMdwK7lHQdeoot2FzA4t7e4W1uI&#10;o422nyz5MYKssWM/L15bpwffvSlrKKVoLuCOORrjy1nAXY5WHGw5bIzngE06QTCZka8mVVUywyHd&#10;tWTeUKsokJztB6Eg8HjpSz3Gowz3ttclmWe3mVo2Y7XdSoDA7yQcHHJoAjCNbSRwRbbdlu7TeskY&#10;ZRmNscFgQOc/gaeZElXayJG6t83kjK4aT764nBxwB2p97a6tAkl1aRzLkymF0lI2MgATIMuGAye3&#10;eopNSWMtHDLOr26tGsTpxtVNxxiTs2evBosArXlxKkm24kaRbWRZE89cOXkCqcPKTyB1zwadcT20&#10;0lxbXayKySSMo+RXjUbV4PnYBH0ANSJbX++C2uoW8ma6SNBIx2vCY2bH+sO358HsQRmmW82tXC6f&#10;Y30kzeYYis0szt1dsn/Wk9AOR+VFh3YxLpYR89/tdzMTNuUiTChRkebwTgdM89qdYv8AZtQ/s9bh&#10;9sd1GPJ+1L5bKYjn5WlHGeeKlU6xcqbh4rnzF8nd5d4+SGkbdy0vIIGcHvUUNzeXdqpDSOrRiRZD&#10;JIfLkMpTPMo4I6gUrCC0uPN8lYJ7pWWRQqyXA7BzgN5vPH40gnh1OBb2OdpG86BJE8xSN4YnqJeu&#10;PXkYp9neSSn7SftciqZi0MsznbtOwbWMx6Z4yOlFvBdR3S2ciXBkS/h2sJm+dfK9fN689+nrRYOY&#10;juIJbtVNpBNNutpg+6Mt1dmAJCv6nHT6EVIyxLc3BudGk+ztMRIVRfkKQ4AI2ep7gGqbXkEAsbu4&#10;v7qPzo0iMdxKZFbJPY78dMdevamTXMUcDTyiFm+xrO0jE7tsj7T0TkYHTt2p2At2yRWEi28lu3lx&#10;3kSxyNBHnyxEpIJ2jIzkjr0pyWW4RwCy+aOO2WZfKjxg5YkrtGDwOR1BNQz6vaWl3GZp0RZUk3KI&#10;Q/JbaOq+mB61JIES5Zmi2tbyTnzYYchNnyqwBkGMAHgcH24oHdhpzwNcIQYVmVoi37tQHXJbB2kD&#10;8jj2punrZXYt7dLVVnaOFzbsEPmZkzuXByePqaltzfCTdbXkwkhdo4leRysqKmVIIkBHOfvc4pLa&#10;aXyI7a4WSRYLiN41b70YMBbrv5w3PJpWFzEcc0qxqYpYxmynCpcKpwfMxjcHGD+XNPubgIxuLUeU&#10;4WTaMbcMqqvlkrccdueRSvaalZPFbzwXCr+781o5eHj2b2GGlODkA560yLUZdSkjjWaaRriaMSrK&#10;pyGc8A/vMYOBnHSgOYlimcyM8BkkVrhiI/Mjcr5cRzwZOxPrUUV3ZvBHcJctHOigeYrKuWVC+G/f&#10;nIIzTpY9YkicyLNHcpapMp84rIkvnbSVZZDjIIH3sYqWW51V7y6ZvO863t5Dta4kBf8AeKuNwlJH&#10;B9T9aZXMiGI2sx/s/wC0CP5rcNC0i4PU5B8zI7dvxptnetLYyb5biTbZjcrXqsysJeo/e5Bxip76&#10;TULe1bUF+1hGa4Ejfa34IZVXI830yCR+VMuJ7mJJJT5x8hplEizybpI0QEAN5ucqTkZGDQTzAuoh&#10;HkvYby4+WMmRZZgp2mXGT+96DkZps6Wrt9rgmkeOaG4ZGWQBkVyq5GJDnv0FTafHc3H7uI3DAtCk&#10;bvI6svAfHEx4PP41WSaeK0EpiuF8vT185VmbKkTrzxKM9TQFyylvINTe6WwlmjjvEk3eTwQEO5gR&#10;Gw68n5sZ7g1DaWkNxawWt3p8isFiNvMqoc5dmOCUOD+ODVa4vo7bUJ7QatMZJsyLDcMXYMXCZDFW&#10;6ZPVvxp4kgtZf3SwL/pM0W1c53Rp8uRswTyee9KxSkSwP58MNrNZMJpLUZUQRgO5lz02dSAc8c46&#10;0ssCzFpYbPKsZzuaOJgG8wKOoHGADj+VNgvrZ7q509Z42bdm3V7YMPkiLdccevbvzmiJImLSRxvC&#10;wWNN6qeflZtu7fu+8AQSDg9eKLCvYa8tvLaTXFpFCVZpFkh2quWaUAkHI7DkHP1FPuVsJ4rq5tIO&#10;IWuPMT5Q8H3BjhuP0HpT4/tNxbM6TyssvlG5hkLboy7nJH7zafmGadEb3Vxbo6tJcSWccbTAEFj5&#10;zZ3fvB1Vex6jtT0FzEcN1G8MenTXUjfaButT56ncfMJ4/fZ9uMU54omguYoo5Gz9paPZgrIWYAHG&#10;9jkEA9M+1TNFeRXVnK9vMEiuIUkVJ27gtuAMv9eMd6pAPJai0kub5Vktc+ZHcMAR5zDODIfXuppW&#10;KTJxbzCeMyaY+57uKRd0QQvsjzg5jHOfT8hTbe3hE9rdQ6bJuZ7dbyGSGM54ZiSDHnP+1xVM6pbz&#10;6dJdvdx3EcMJdmlU/wB/ZyPLByBxx9RVi5ure1jvoQ8aNa+aNy5Yjaihedo7H9aLE8xJCltc2ayv&#10;byfP5cTMyxqylpcjnaedvvzio5RDDs/tG0jRZZv3ivDFyWmGCMDjoOxFON3aXNul3CRIqZSTZCFY&#10;OsYI6Fdwy3Q5FEaeVFBaxyXEULBEeOL5fJ+TcDjzMEbumOR6Uw5gu5bSPcbxFZfs2VukRRs3TcEg&#10;tnp1xxRqQS2jujblYme1uWjkVVKSDzRzjcB+IzjNTWtzqEGpWc01yzBzCjN8xWWNgxIO5yeoptlZ&#10;XVzZQzR2snk+XCk0aSMvDMxYj98OvHGKAHXM6vNJHLHCzfeQw7drhYuVx5w2tg56dRSW95MLqCJr&#10;qT93MsisJNu9ETcw2vM3IJHGefeoodTuWSGK9uLkzNh23L8rOz7e0mRlP1p0ravHp818qSbBGWEn&#10;G1ZfNVSCvmHPygjpRYd2LBdRnybXUY/v28YVHVOW+Zsg+cOuODimxTxRBXa8fassCpM0iFkBOSG/&#10;e4wOnXNS38uqafBdWgExt1uJo4V85mWIBeAAZegzgcDFSXa6wbiayRJj5EM7QSR3kg5RBtIzL8vX&#10;BHQ9aVhFWS4e0D+XfSK09v5itHeKilvO5yrSYJwKkvZUkubqATzR7d+P3y+WuWXBB835evTpQLm4&#10;kZ4ZjM6NNIk0TzyEgJEHH/LUDKt6dcUWklzc3KxeZcSSLJCro80hjfcnmHGZsgEgHGOCKLAOurmK&#10;/W5hmupPOtoZhIvmBuCMAHE3TOBzxzRJE8jQiC3mZ1ulDRBfM2qIwpHG/KkgdsehqG8W423Ezx3H&#10;760V4WadjhvPzt/1vHb2+lR6zcGJJruW7vLf7Jdzf6yYsgJwB8paTPvgCjlAkiheExo+jS/JbwxT&#10;KiLkBpsk48sdh3HP5GkMUNrFcfZrNmhkg3wnyYso7THodg4wORmmNLHLcJJH5LmSSY27SMc/ulyA&#10;uIxjr34OaDq1rbQ2d55qKryx5Cx7srsLdCB3yaYXLVxCs5kW3tNzPHcyw/u4v3gJVRkFRuGCeeow&#10;KilFsbtrUrDHII5DC3kpxyi4O31/A0skdvLJGnkrMszwmMxR7dysN5GNygHPfAp0JuZrgBb+ZWBj&#10;aKQ7tj72wwwJNwOdp7jryaB3ZHK9jJJJHPaJFJLJdbflUrPhQoUEtyefr6VMN1vqMaRmOPZqDbku&#10;I1ZVPk8fxZA49KjWe7kN1Y3gLrMFdrds8N54BIbfnkY6nt9afcQ6mkXnwxSgzbnhkVyMMZQmCPNw&#10;coSM/wAqELmGpJGwjwPKZWjDFRu28s27i4yQRnpyKW2uZrncwdmZo4YpITMjZYyBuN0hPKjio5dW&#10;RxKbaW6/dqy+XKuSI1KqDxJg4yRz9amkt9SSQWd3Ey7jOF3SHkIgaNlxISpBzjpz+dA1IalzaXcT&#10;RySvHKs3yyLsRkDSYz/rz0IxjioxcQmLy5bzy5JLdyw3Lsk3SYz/AK3jp2zjOOMVYWbWZrq2gu2m&#10;80RB1kkmY5xEzckSkjnrimmXVCn24R3Ksk0aybLx8hfJLnOZfmw3PrikPmC2mxeNaLLM6xy3KeS1&#10;6rDG0bcAygjp+FR292Ssc8FzdI8YkO15hk7YhkZEozjIp1rNczwwo6yyY8jy2a4lO3zFJdN3mggH&#10;HUdKNOluLqDzYmvJPMtc7ppn3IzuVznzjnoB9KehNx3nWl2YdVgkeRTdA7N69VjYNgiXGenTnmoz&#10;ZyTOEgtpp1+zQhmaHduYOCckI+GxjnuOCKJPtEKtE8F0skcl55i/aG+YBOGz5vP44qvc6hbWt6lw&#10;2qXCm4jyIbpi4YqmRjIfHODyxo9AuWGit7qOaO80xxDNJcMsvlqwVi6qAfkwCPXIpd/kr9lntDu8&#10;y6XzPJiyw27Vz8nJBIGRng4zUAkgs33lYd0Mlukp3NuYSDzOfkwfmwPbPfGakt7+zGorYTXC7biG&#10;JQptwy72c5zkd8enbmixXNoSS26CVmFl8sUwEiiOIhdsIxwQMHLYqOGWBbeaWJYVkhDiZQihX2wg&#10;dsbSCfUj2ogjSd9+3bIkJzMkZwu+QAkfvAQCMDA6dhTka/e2kuFuJTM0UnnQzMxLYIXIIkA5B788&#10;UaBzdxyX0VgGuY0kt44Y4UuLdpkVQcHt5oBB9cc0kkNsrKYpZmV7cBZEcbkDTZX/AJaHg+3H0p9t&#10;HqU1vLAGmkfz2WGbzWQhUBwhxJjoRzj86iFxJEI5lN4o+z2isI5nUoSxBHE3f2P+FKwJj/JljuJr&#10;s6bKY47i4dW+z4wpU/MCYyMZJ78E9RTY7KJraOCbT5I57eOP7PIqpg7YWbglPU9OlVopo0vG0ldT&#10;ldpJF/dXD5Zd7kH5th7cdc9OtLBd2q7GUQjzjMPkB+8rhDxs4O38KLCci7arFcyxW0tgyt5VqWjE&#10;Ee0nG5sDbxwQTwORxUEEO+3hvBaqVkhRleSOJhuaXJGcAkcUyHUre4+2Wy3CNNDJM0Ktb/wxhRwe&#10;COPQinn90s0mniaKRJCFxwX2Iu1d3mdcluSMEHmmhcwW72ctnC9tBFNFNJEGhCKOTKWJGSBz6HJ9&#10;6N+nzRNf23MeRufCh4SZz8rYbj6EinMboW+y2u5mhMitzu3wt5Zcf8tNvDegqe3jutXuo2hj3TTQ&#10;2xkkXcofCOxziRcc4P40IL3IhdPAkjzSRSqt5cs7KirImeN2PNXIGR3ODTZLo2DSZlZI13h9jFQu&#10;E4cfvyCCT6cULdX1tmO8a7VWWJNgbdguA0gyZSeevXipLOS9v5ozbrJMv7svtypeFnwx5l4yF6fl&#10;RYLjTdzWhVbpnZYZIUZj5bg7YsspIlHrnryMUI1oJ4xbSZibYzQ+Yu1sJuDKBKcfyp0MurwIL21M&#10;wZ4LgzLHMy+ZscBSwEijIXC55pslxqUdlJPCkjRzST7lWZ027SqjIEuCCDj260WC5Glwv2eDUFvn&#10;fy1hUslwI3UFySCRKR0/CpPtJ8mESTXDszSIJI5kkLfvOAwEvPb36+lPvJNT067ngM1zG0PnPb7r&#10;qRuE2gdJOecjBqO5ne1uvIT7TCvmOVjhmkwjLGJNpHnYI3HcD2pWAVrmIRnT5ruTbcNJ9nP2hW+b&#10;f6ed68ccihooCbqGQSMrSXXUhlkyAuCN55B/HinSxXSi2Z7adlhkg8xVmbD7n3bsGbr+Oc/lUKrI&#10;4+xu94omjuAsiXDAFfO6n94ePUbTRYBUsrgrGs+ly75ZrYhniCs+3kg5iGTx2PvgUqQRySW97Fpz&#10;LM8kK3UM0KMDvkZiG/d5PbnrVMalBLZSTJdLOltFI7+cP7rbRuHl8nB7fXrVg3SW7XETeTGbUfLt&#10;3NwIgUI+X3z607APzb3FrJKto23ayfMsasu+YAfMF4O3PcZx0ovIorczLe2saxyTSKd8MQyDKFU8&#10;d8exHPSktL201Czhuo2WRY8RzKtuEYFYt4OQRn15z9KdHHJHHb2qvNFHL5azRxDbsDjcX/1hBG7n&#10;jBGeho0Hdjb6a2jEjXMCyR/Z5mW4jVcx7nCgkbhjHfGOB2p99HHCJpbYqokhumimjVNrjjn7wB49&#10;M06O81G2u7O7e6Zl/c4kwx3q8hDKQZCR26UsFnPPFmGyZkBCyorsu4PK2SD5o6r7UIXMHmqZVR44&#10;WHlxeW0ShQdqbthHnLhse386bZ3LtJb2wupP9dCVPmbcgDey4aZhnHpUKarPFCkN5d3Qd/3pdhlW&#10;JYIucSZyV4/WpZn1VbK41CCOQBI5WWTd9yVWCjI8znjjoc+1AcwQ3UZeGG9UbZoUPzIm1i0hYEET&#10;Drj0OKYs0EceXvZNpEYil81C8WX+7/reQMEckZqxfNqOmx3kMKzCzEzeTGszmOPERYBQZRxntgdf&#10;rTnGpNcLZP522NGaORbqTtAGBH73g5PPY0Pa5XMVby4EMk0trfyfvoZ3R4bxY1ZhJxlWlA6D681J&#10;qVxELm6i3XEQ2MylZl2fcADcS/L1HtRbz3jy+TeR3DbpFiuLaS6dvlEW4j/W7chu+eaZBJczzeSJ&#10;LppG8kFfOk8t9/zdDPxnAz24o0JuTXF3FdvcWs93IJrWOYtukDfJ5ZHP77OM468c1G0G9IkiimLR&#10;3MGY1USbQseCQBv4OeRgj3FM1Uz4upporhUnsZnibzmOwlwNp/e8dO2c+1M1i58r7RPNe3tqbO5Z&#10;mLTlkB8texZ88nsBQFx62sluEgGjyMY7UxyIqjO15cFgpiBxj1GO2TSypb2n2qS0sy1vJbyvGPs8&#10;f7tzIF4+Tj0IJFMjkgubmF08mTzrgpbuxI5RA4K4jG3nPX8fUxpqluLS1vDcqN0sIbZHncv3mHIH&#10;Vh34osUpFq7VJnJgtNzSrcSw/LGN2EUAY2jcMkjvio3+xxT/AGV1jiba5gfyY9wYRqvOOD19vrTp&#10;BaXvlgQpNDdeQVEcO3ernLAjcoycdeCKAbiSUia9mG1RJFId23ez7GUgSZBx6HHfPagXN3HJOjXf&#10;kx27Rz/bcJJDIFWQKigr/rFOfbJpoltdUh+1xytIwkgSSMyKcuJM9RLjJHrzxTo5NTTU281ZJFAk&#10;kkgDkDcpKbwfMz0Pcn+tEUN1bz/ZpluPMXUIdpEzfvV8v183jGc4P50WHzDbu3kuUX7NaXEqyWs2&#10;7dDu5LkgEhX9WwcjBPcU4xwm4uHudJkaGSZhJiNTs2Q4AI8v1J6gEVTN3HGbK8n1O6j85EiZLiRn&#10;VhkkjnzCOnrj8KDeQKjXM/ks/wBjSeRjncVkk2N0TBGMcdscUrBzFyFY7Blt57V/LS6jVZvLjyYx&#10;DkgnaMjnjqRTUsfmSEWR3RrarKmyLGMs5ONoweBz3zUc2rWtrfIZ7hVjkilZl8kMM7wg4I9ABUki&#10;xRXpgZG8yF5m8yOP5V2jarAGQYwM5A6g9KaJ5gsZbY3OFMKzRmPd+5Ubl+d8HH9CPpTNPFldfZ7d&#10;bVVm8u3Y2zKh35kJ3Lhufw5qWCS988m3vJvNjLRqkrMVlRUyCCJBjqeG7etFncyPaJbSo0gguA0I&#10;bIaMeQzYBDjgN0570BcjhncKnkXEJX+z5gI7hRn/AFx4Dbxzz7EdKkubp8tdWwZHxLjt8wCjyyVu&#10;OO2D057US22p6dLHFOtwq7kV2jkJ3x7N7YDTHB3c02G8n1EhEllZpZI/MEiHh2yf+emMHaD7UWAd&#10;HdTNIZonkeNrmRlUSI5UJDtPBkzwx6HtUZureS2W5imMdwkeGkVkUFhGDhh5xyDmppk1fyWeVJob&#10;iK1jm3eaQ6yNNtYhlk6MpAI3U57jVpL+c7JfOt0cbWmdS/7xU4YSkjjpzxRYd2RxGGaU6etwI/mh&#10;3Qs4wcIWyD5uR25I/E020v5ZbIu1zcPttYzte/VmVg5yQfNyO3XrT7uTUYLX7cwulWXzd7fan27h&#10;KEBI83PIyMj60l9dzwCSdjcfufPHmRzyB3jj27cHzhyu7v1pWEC3ots3y3M2wQgyeZMqMVMpwSPO&#10;x7Z6GmyxwSqssE0rLNazFWRwDGryDBH7w8denHFTQQ3MgeGM3Dq0iJHIZnVhhd+3/XHg5P4mqqST&#10;QW0c5hul8uxhEqpMwKt5p54mHXJ6H8qLBcsfZ5W1OS6/s2SSFLxpFPk/KF2HJU+WwHzZJ+bGecjm&#10;orWyhlt7eyutPmjZFgNvLtQ5OHc4JTrk9uDUE062moT2P2+ZpJmDrHcSbmG9wvDbG7ZzyeeaI7qO&#10;KX5Ut13TXEfyZ+/HgDI2Yzj04NNAT2RFylvA9hiSS1gLKtvGA7GTJ42dSvXjHGRQIDNGt0tqu1xL&#10;8zJE4BMxGMnH8KjjtzTbfULWe4vNNhmj8yNneFWtwRiOIHGeCP0609AoM0lqskW1lRWXOW2pnbu8&#10;zOd2SCQR2PrRoO7GO1tPZedbQxSRzMA1uFAwzT8kcgHOO+enWlnWwu7ae7toiQnnCThQ0GZQNp+b&#10;jj1xUka3s1mClzIyytC0sbFg0TMCx/5abT8wNPgafWPszsnmTzQwI8wUgN8z7sjzBjOAeO9AuYDd&#10;GJ7iWfyZFGoyswEarIBsGDxKoIGfU9KiF0tm7EyMsa7fM2MV+URZ3gicj04IyKRru8sW8y5S6QNG&#10;o8tJN2JJHYMcmXoVA+mKfFJfXw/4l4ln2x7kPKl08zYTzKMHHGOBQHMAnntYIfPZpPJjtkaQeW3P&#10;zMRkSjrxzmjfaGeI2037uRo98W5drggtuA804PGO+aeh1ZJvtunmQMsl0jCOZlLpHygbEig4BwDz&#10;9OtMN1qUVnNcQrJtaSUFfOddm2NccCXDDnnv39aOUrmIWuYZLNL6K/kkMcaH/j5VHQNKcjcJeRjj&#10;nH4VNcXYS2WRnuG/0idVmjuEZsFuAcS/NwR70t++oadeSWvmXUSxtI0B+2SEfJEuMYkzwxIwe1Mk&#10;mcXMcbrdQ+ZMgKwTONreV5hyPOwQTz6g/oKxN9SS4vIohJZXF3J5dzNMkeZgdrZAwAZuoPpg04QQ&#10;x3lxG5l+aeQs2R858kKVYeYc8+vPHeomF9Lp9vcG3uHCiJpR5zfvA7g7sedjPqM/jRPIzboWe9VJ&#10;muhHJFcMMjeP+mnGMnsfpRoFyNLK4+xqk+mybphbpukj2Hdu5B3RDPTqDk+h60+WNZwuoR6a8d0x&#10;X7RDJbodytPyDlMsO2cZqnDqED28hS9W4FnHM8nmjkeWOA37v5u/T9DViGe2ile0JiVYVRowu5sL&#10;5e9cZUdyffihIpSH3M0M9vczraHbH9o+V0iG3LqF52/7w6jpzjpSanFDY/aGuLNdnmSBmkhjyyYC&#10;A5Azn8KLO9tL2wgmMiytF5SXH7na5yhfIYEemeTz3ojR0gt0XzlScKLiOIbciRm3P/rMYyM44IPT&#10;NAcwajJaRSMJohNEsNy6vGqbox8qg4yM49QB9KkdEgl8yHbtmW48qdFUrJ+5HP3gDj8+Ka82o28l&#10;vcreM6x8rIFbDL5u1lIaQ9QO3rU32a9nWSXT7VsRu5ZI2Zd26faSP3o/h9aNBc3Y/9lQSwMEFAAG&#10;AAgAAAAhALDPRZngAAAACgEAAA8AAABkcnMvZG93bnJldi54bWxMj8FOwzAQRO9I/IO1SFxQ6+DQ&#10;gkI2FaKCCwfUwAe48TaJiNdR7LSGr8c9wWm0mtXMm3IT7SCONPneMcLtMgNB3DjTc4vw+fGyeADh&#10;g2ajB8eE8E0eNtXlRakL4068o2MdWpFC2BcaoQthLKT0TUdW+6UbiZN3cJPVIZ1TK82kTyncDlJl&#10;2Vpa3XNq6PRIzx01X/VsEeobuY1yN/9s5zq+NvfqPc/fDojXV/HpEUSgGP6e4Yyf0KFKTHs3s/Fi&#10;QFiou7QlIORJzn62WisQewSlVgpkVcr/E6pfAA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ECLQAUAAYA&#10;CAAAACEAihU/mAwBAAAVAgAAEwAAAAAAAAAAAAAAAAAAAAAAW0NvbnRlbnRfVHlwZXNdLnhtbFBL&#10;AQItABQABgAIAAAAIQA4/SH/1gAAAJQBAAALAAAAAAAAAAAAAAAAAD0BAABfcmVscy8ucmVsc1BL&#10;AQItABQABgAIAAAAIQBEAuTXgwIAAA0FAAAOAAAAAAAAAAAAAAAAADwCAABkcnMvZTJvRG9jLnht&#10;bFBLAQItAAoAAAAAAAAAIQD8BSI3yJ0DAMidAwAVAAAAAAAAAAAAAAAAAOsEAABkcnMvbWVkaWEv&#10;aW1hZ2UxLmpwZWdQSwECLQAUAAYACAAAACEAsM9FmeAAAAAKAQAADwAAAAAAAAAAAAAAAADmogMA&#10;ZHJzL2Rvd25yZXYueG1sUEsBAi0AFAAGAAgAAAAhAFhgsxu6AAAAIgEAABkAAAAAAAAAAAAAAAAA&#10;86MDAGRycy9fcmVscy9lMm9Eb2MueG1sLnJlbHNQSwUGAAAAAAYABgB9AQAA5KQDAAAA&#10;" strokecolor="black [3213]" strokeweight="2.25pt">
                <v:fill r:id="rId218" o:title="Mogolie-motif" recolor="t" rotate="t" type="frame"/>
                <w10:wrap anchorx="margin" anchory="page"/>
              </v:shape>
            </w:pict>
          </mc:Fallback>
        </mc:AlternateContent>
      </w:r>
      <w:r>
        <w:t>5 Relie les images à la syllabe que tu entends dans le mot. Change de couleur pour chaque carte.</w:t>
      </w:r>
    </w:p>
    <w:tbl>
      <w:tblPr>
        <w:tblStyle w:val="Grilledutableau"/>
        <w:tblW w:w="2091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485"/>
        <w:gridCol w:w="3485"/>
        <w:gridCol w:w="3486"/>
        <w:gridCol w:w="3486"/>
        <w:gridCol w:w="3486"/>
        <w:gridCol w:w="3486"/>
      </w:tblGrid>
      <w:tr w:rsidR="008538C3" w14:paraId="2F59E94E" w14:textId="77777777" w:rsidTr="00AA20CE">
        <w:trPr>
          <w:trHeight w:val="850"/>
        </w:trPr>
        <w:tc>
          <w:tcPr>
            <w:tcW w:w="3485" w:type="dxa"/>
            <w:vAlign w:val="center"/>
          </w:tcPr>
          <w:p w14:paraId="0C1CFFBC" w14:textId="6B664558" w:rsidR="008538C3" w:rsidRDefault="008538C3" w:rsidP="008538C3">
            <w:pPr>
              <w:jc w:val="center"/>
            </w:pPr>
            <w:r w:rsidRPr="00E46E74">
              <w:rPr>
                <w:rFonts w:ascii="Cursive standard" w:hAnsi="Cursive standard"/>
                <w:noProof/>
                <w:sz w:val="32"/>
                <w:szCs w:val="32"/>
                <w:lang w:eastAsia="fr-FR"/>
              </w:rPr>
              <w:drawing>
                <wp:inline distT="0" distB="0" distL="0" distR="0" wp14:anchorId="4D7F3448" wp14:editId="24059CFA">
                  <wp:extent cx="928562" cy="628650"/>
                  <wp:effectExtent l="19050" t="0" r="4888" b="0"/>
                  <wp:docPr id="503" name="Image 473" descr="TAUREAU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AUREAU.BMP"/>
                          <pic:cNvPicPr/>
                        </pic:nvPicPr>
                        <pic:blipFill>
                          <a:blip r:embed="rId234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8562" cy="628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5" w:type="dxa"/>
            <w:vMerge w:val="restart"/>
            <w:vAlign w:val="center"/>
          </w:tcPr>
          <w:p w14:paraId="472D09D5" w14:textId="77777777" w:rsidR="008538C3" w:rsidRDefault="008538C3" w:rsidP="008538C3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57914EC4" wp14:editId="7C879316">
                      <wp:extent cx="771525" cy="708025"/>
                      <wp:effectExtent l="19050" t="19050" r="104775" b="92075"/>
                      <wp:docPr id="776443030" name="Rectangle : coins arrondis 7764430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71525" cy="70802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dk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107763" dir="2700000" algn="ctr" rotWithShape="0">
                                  <a:srgbClr val="868686">
                                    <a:alpha val="50000"/>
                                  </a:srgbClr>
                                </a:outerShdw>
                              </a:effectLst>
                            </wps:spPr>
                            <wps:txbx>
                              <w:txbxContent>
                                <w:p w14:paraId="4F7A53AB" w14:textId="5A5982AF" w:rsidR="008538C3" w:rsidRPr="00E6626D" w:rsidRDefault="008538C3" w:rsidP="008538C3">
                                  <w:pPr>
                                    <w:jc w:val="center"/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  <w:t>ta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57914EC4" id="Rectangle : coins arrondis 776443030" o:spid="_x0000_s1065" style="width:60.75pt;height:55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dAPFkgIAAGMFAAAOAAAAZHJzL2Uyb0RvYy54bWysVNtu2zAMfR+wfxD0vtpOmzg16hRFuw4D&#10;ugvWDXtWJNnWKkuaJMfpvn4UnbrZ9jY0AQySkg7Jw8vF5b7XZCd9UNbUtDjJKZGGW6FMW9NvX2/f&#10;rCkJkRnBtDWypo8y0MvN61cXo6vkwnZWC+kJgJhQja6mXYyuyrLAO9mzcGKdNHDYWN+zCKpvM+HZ&#10;COi9zhZ5vspG64XzlssQwHozHdIN4jeN5PFT0wQZia4pxBbx6/G7Td9sc8Gq1jPXKX4Ig/1HFD1T&#10;BpzOUDcsMjJ49Q9Ur7i3wTbxhNs+s02juMQcIJsi/yub+445ibkAOcHNNIWXg+Ufd/fus0+hB3dn&#10;+UMgxl53zLTyyns7dpIJcFckorLRhWp+kJQAT8l2/GAFlJYN0SIH+8b3CRCyI3uk+nGmWu4j4WAs&#10;y2K5WFLC4ajM1znIyQOrnh47H+I7aXuShJp6OxjxBcqJHtjuLkSkWxDD+uRc/KCk6TUUb8c0KVar&#10;VXlAPFwG7CdMzNZqJW6V1qikdpPX2hN4XFMdC3Sjhx5Sm2xFnn5Tv4AdumqyowmwsWMTBGYRjtG1&#10;IWNNT4tymSPsH4fzuwlOPLyoa6QNezwV8q0RKEem9CRD4NokBiTOyoFVO0Tp7zsxEqES+UVelqtT&#10;ChpMzqKcmCBMtzDyPHpKvI3fVeywX1OpkVPfbmdG16v0RzvTrmNTsssnShN/03Vkb/aP2lFo2IGp&#10;6dJ8hyrut3uiBHB7ngqTTFsrHqEnISBsPNhMIHTW/6JkhCmvafg5MC8p0e8N9PV5cXaW1gIqZ8ty&#10;AYo/PtkenzDDAaqmkZJJvI7TKhmcV22XmMIUjb2CWWhUTC39HNVBgUnGvA5bJ62KYx1vPe/GzW8A&#10;AAD//wMAUEsDBBQABgAIAAAAIQBuCJwE2AAAAAUBAAAPAAAAZHJzL2Rvd25yZXYueG1sTI/NTsMw&#10;EITvSLyDtUjcqONI/CjEqVBVuFWCwgO48TaOGq8j223N27PlApfVrGY1+027LH4SJ4xpDKRBLSoQ&#10;SH2wIw0avj5f755ApGzImikQavjGBMvu+qo1jQ1n+sDTNg+CQyg1RoPLeW6kTL1Db9IizEjs7UP0&#10;JvMaB2mjOXO4n2RdVQ/Sm5H4gzMzrhz2h+3Ra3hbbda1eoxl42OIKq3LrN6d1rc35eUZRMaS/47h&#10;gs/o0DHTLhzJJjFp4CL5d168Wt2D2LFQLGTXyv/03Q8AAAD//wMAUEsBAi0AFAAGAAgAAAAhALaD&#10;OJL+AAAA4QEAABMAAAAAAAAAAAAAAAAAAAAAAFtDb250ZW50X1R5cGVzXS54bWxQSwECLQAUAAYA&#10;CAAAACEAOP0h/9YAAACUAQAACwAAAAAAAAAAAAAAAAAvAQAAX3JlbHMvLnJlbHNQSwECLQAUAAYA&#10;CAAAACEAdHQDxZICAABjBQAADgAAAAAAAAAAAAAAAAAuAgAAZHJzL2Uyb0RvYy54bWxQSwECLQAU&#10;AAYACAAAACEAbgicBNgAAAAFAQAADwAAAAAAAAAAAAAAAADsBAAAZHJzL2Rvd25yZXYueG1sUEsF&#10;BgAAAAAEAAQA8wAAAPEFAAAAAA==&#10;" fillcolor="white [3201]" strokecolor="black [3200]" strokeweight="2.5pt">
                      <v:shadow on="t" color="#868686" opacity=".5" offset="6pt,6pt"/>
                      <v:textbox>
                        <w:txbxContent>
                          <w:p w14:paraId="4F7A53AB" w14:textId="5A5982AF" w:rsidR="008538C3" w:rsidRPr="00E6626D" w:rsidRDefault="008538C3" w:rsidP="008538C3">
                            <w:pPr>
                              <w:jc w:val="center"/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  <w:t>ta</w:t>
                            </w:r>
                          </w:p>
                        </w:txbxContent>
                      </v:textbox>
                      <w10:anchorlock/>
                    </v:roundrect>
                  </w:pict>
                </mc:Fallback>
              </mc:AlternateContent>
            </w:r>
          </w:p>
          <w:p w14:paraId="25DF0BCB" w14:textId="77777777" w:rsidR="008538C3" w:rsidRDefault="008538C3" w:rsidP="008538C3">
            <w:pPr>
              <w:jc w:val="center"/>
            </w:pPr>
          </w:p>
          <w:p w14:paraId="78D4354C" w14:textId="77777777" w:rsidR="008538C3" w:rsidRDefault="008538C3" w:rsidP="008538C3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7822A3AE" wp14:editId="63EE519B">
                      <wp:extent cx="771525" cy="695325"/>
                      <wp:effectExtent l="19050" t="19050" r="104775" b="104775"/>
                      <wp:docPr id="1894804930" name="Rectangle : coins arrondis 18948049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71525" cy="69532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dk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107763" dir="2700000" algn="ctr" rotWithShape="0">
                                  <a:srgbClr val="868686">
                                    <a:alpha val="50000"/>
                                  </a:srgbClr>
                                </a:outerShdw>
                              </a:effectLst>
                            </wps:spPr>
                            <wps:txbx>
                              <w:txbxContent>
                                <w:p w14:paraId="531D3BE6" w14:textId="175E5717" w:rsidR="008538C3" w:rsidRPr="00E6626D" w:rsidRDefault="008538C3" w:rsidP="008538C3">
                                  <w:pPr>
                                    <w:jc w:val="center"/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  <w:t>to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7822A3AE" id="Rectangle : coins arrondis 1894804930" o:spid="_x0000_s1066" style="width:60.75pt;height:5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Osj5kwIAAGMFAAAOAAAAZHJzL2Uyb0RvYy54bWysVE1v2zAMvQ/YfxB0X22njd0adYqiXYcB&#10;3QfWDTsrkmxrlSVNUuK0v34UnXjZdhuaAAZJiY/kI6nLq92gyVb6oKxpaHGSUyINt0KZrqHfvt69&#10;OackRGYE09bIhj7JQK9Wr19djq6WC9tbLaQnAGJCPbqG9jG6OssC7+XAwol10sBha/3AIqi+y4Rn&#10;I6APOlvkeZmN1gvnLZchgPV2OqQrxG9byeOntg0yEt1QyC3i1+N3nb7Z6pLVnWeuV3yfBvuPLAam&#10;DASdoW5ZZGTj1T9Qg+LeBtvGE26HzLat4hJrgGqK/K9qHnrmJNYC5AQ30xReDpZ/3D64zz6lHty9&#10;5Y+BGHvTM9PJa+/t2EsmIFyRiMpGF+rZISkBXMl6/GAFtJZtokUOdq0fEiBUR3ZI9dNMtdxFwsFY&#10;VcVysaSEw1F5sTwFOUVg9cHZ+RDfSTuQJDTU240RX6CdGIFt70NEugUxbEjBxQ9K2kFD87ZMk6Is&#10;y2qPuL8M2AdMrNZqJe6U1qikcZM32hNwbqiOBYbRmwFKm2xFnn7TvIAdpmqyowmwcWITBFYRjtG1&#10;IWNDT4tqmSPsH4ez3wQnHl80NNKGM54a+dYIlCNTepIhcW0SAxJ3Zc+q3UTpH3oxEqES+UVeVeUp&#10;BQ02Z1FNTBCmO1h5Hj0l3sbvKvY4r6nVyKnv1jOj52X6o51p17Op2OWB0sTfdB3Zm+OjdpQaTmAa&#10;urTfoY679Y4o0dAz7EIyra14gpmEhHDw4GUCobf+mZIRtryh4eeGeUmJfm9gri+KM/AlEZWzZbUA&#10;xR+frI9PmOEA1dBIySTexOkp2Tivuj4xhSUaew270Kp4WJopK6gmpQibjHXtX530VBzreOv327j6&#10;BQAA//8DAFBLAwQUAAYACAAAACEAQl2dBtkAAAAFAQAADwAAAGRycy9kb3ducmV2LnhtbEyPzU7D&#10;MBCE70i8g7VI3KjjSOUnxKlQVbhVgsIDbOMljojXke225u1xucBlNatZzXzbrrKbxJFCHD1rUIsK&#10;BHHvzciDho/355t7EDEhG5w8k4ZvirDqLi9abIw/8Rsdd2kQJYRjgxpsSnMjZewtOYwLPxMX79MH&#10;h6msYZAm4KmEu0nWVXUrHY5cGizOtLbUf+0OTsPLerup1V3IWxd8UHGTZ/Vqtb6+yk+PIBLl9HcM&#10;Z/yCDl1h2vsDmygmDeWR9DvPXq2WIPZFVA9LkF0r/9N3PwAAAP//AwBQSwECLQAUAAYACAAAACEA&#10;toM4kv4AAADhAQAAEwAAAAAAAAAAAAAAAAAAAAAAW0NvbnRlbnRfVHlwZXNdLnhtbFBLAQItABQA&#10;BgAIAAAAIQA4/SH/1gAAAJQBAAALAAAAAAAAAAAAAAAAAC8BAABfcmVscy8ucmVsc1BLAQItABQA&#10;BgAIAAAAIQDVOsj5kwIAAGMFAAAOAAAAAAAAAAAAAAAAAC4CAABkcnMvZTJvRG9jLnhtbFBLAQIt&#10;ABQABgAIAAAAIQBCXZ0G2QAAAAUBAAAPAAAAAAAAAAAAAAAAAO0EAABkcnMvZG93bnJldi54bWxQ&#10;SwUGAAAAAAQABADzAAAA8wUAAAAA&#10;" fillcolor="white [3201]" strokecolor="black [3200]" strokeweight="2.5pt">
                      <v:shadow on="t" color="#868686" opacity=".5" offset="6pt,6pt"/>
                      <v:textbox>
                        <w:txbxContent>
                          <w:p w14:paraId="531D3BE6" w14:textId="175E5717" w:rsidR="008538C3" w:rsidRPr="00E6626D" w:rsidRDefault="008538C3" w:rsidP="008538C3">
                            <w:pPr>
                              <w:jc w:val="center"/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  <w:t>to</w:t>
                            </w:r>
                          </w:p>
                        </w:txbxContent>
                      </v:textbox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3486" w:type="dxa"/>
            <w:vAlign w:val="center"/>
          </w:tcPr>
          <w:p w14:paraId="0615AA7D" w14:textId="40F586CD" w:rsidR="008538C3" w:rsidRDefault="008538C3" w:rsidP="008538C3">
            <w:pPr>
              <w:jc w:val="center"/>
            </w:pPr>
            <w:r>
              <w:rPr>
                <w:rFonts w:ascii="Cursive standard" w:hAnsi="Cursive standard"/>
                <w:noProof/>
                <w:sz w:val="32"/>
                <w:szCs w:val="32"/>
                <w:lang w:eastAsia="fr-FR"/>
              </w:rPr>
              <w:drawing>
                <wp:inline distT="0" distB="0" distL="0" distR="0" wp14:anchorId="26412C88" wp14:editId="2D5630E1">
                  <wp:extent cx="789940" cy="647700"/>
                  <wp:effectExtent l="19050" t="0" r="0" b="0"/>
                  <wp:docPr id="498" name="Image 496" descr="TASS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ASSE.BMP"/>
                          <pic:cNvPicPr/>
                        </pic:nvPicPr>
                        <pic:blipFill>
                          <a:blip r:embed="rId242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9940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6" w:type="dxa"/>
            <w:vAlign w:val="center"/>
          </w:tcPr>
          <w:p w14:paraId="000D9A8D" w14:textId="04B3F048" w:rsidR="008538C3" w:rsidRDefault="008538C3" w:rsidP="008538C3">
            <w:pPr>
              <w:jc w:val="center"/>
            </w:pPr>
          </w:p>
        </w:tc>
        <w:tc>
          <w:tcPr>
            <w:tcW w:w="3486" w:type="dxa"/>
            <w:vAlign w:val="center"/>
          </w:tcPr>
          <w:p w14:paraId="24EEC31B" w14:textId="77777777" w:rsidR="008538C3" w:rsidRDefault="008538C3" w:rsidP="008538C3">
            <w:pPr>
              <w:jc w:val="center"/>
            </w:pPr>
          </w:p>
        </w:tc>
        <w:tc>
          <w:tcPr>
            <w:tcW w:w="3486" w:type="dxa"/>
            <w:vAlign w:val="center"/>
          </w:tcPr>
          <w:p w14:paraId="76BF98E8" w14:textId="77777777" w:rsidR="008538C3" w:rsidRDefault="008538C3" w:rsidP="008538C3">
            <w:pPr>
              <w:jc w:val="center"/>
            </w:pPr>
          </w:p>
        </w:tc>
      </w:tr>
      <w:tr w:rsidR="008538C3" w14:paraId="0719F59D" w14:textId="77777777" w:rsidTr="00AA20CE">
        <w:trPr>
          <w:trHeight w:val="850"/>
        </w:trPr>
        <w:tc>
          <w:tcPr>
            <w:tcW w:w="3485" w:type="dxa"/>
            <w:vAlign w:val="center"/>
          </w:tcPr>
          <w:p w14:paraId="36FC4DE7" w14:textId="0663EF1A" w:rsidR="008538C3" w:rsidRDefault="008538C3" w:rsidP="008538C3">
            <w:pPr>
              <w:jc w:val="center"/>
            </w:pPr>
            <w:r>
              <w:rPr>
                <w:noProof/>
                <w:szCs w:val="24"/>
                <w:lang w:eastAsia="fr-FR"/>
              </w:rPr>
              <w:drawing>
                <wp:inline distT="0" distB="0" distL="0" distR="0" wp14:anchorId="42D86879" wp14:editId="032CD45C">
                  <wp:extent cx="923925" cy="537288"/>
                  <wp:effectExtent l="19050" t="0" r="9525" b="0"/>
                  <wp:docPr id="496" name="Image 495" descr="TABL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ABLE.BMP"/>
                          <pic:cNvPicPr/>
                        </pic:nvPicPr>
                        <pic:blipFill>
                          <a:blip r:embed="rId243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3925" cy="5372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5" w:type="dxa"/>
            <w:vMerge/>
            <w:vAlign w:val="center"/>
          </w:tcPr>
          <w:p w14:paraId="79005217" w14:textId="77777777" w:rsidR="008538C3" w:rsidRDefault="008538C3" w:rsidP="008538C3">
            <w:pPr>
              <w:jc w:val="center"/>
            </w:pPr>
          </w:p>
        </w:tc>
        <w:tc>
          <w:tcPr>
            <w:tcW w:w="3486" w:type="dxa"/>
            <w:vAlign w:val="center"/>
          </w:tcPr>
          <w:p w14:paraId="3C5B1BA9" w14:textId="5E9DE88D" w:rsidR="008538C3" w:rsidRDefault="008538C3" w:rsidP="008538C3">
            <w:pPr>
              <w:jc w:val="center"/>
            </w:pPr>
            <w:r>
              <w:rPr>
                <w:noProof/>
                <w:szCs w:val="24"/>
                <w:lang w:eastAsia="fr-FR"/>
              </w:rPr>
              <w:drawing>
                <wp:inline distT="0" distB="0" distL="0" distR="0" wp14:anchorId="6AEF47A1" wp14:editId="789BE698">
                  <wp:extent cx="754380" cy="647700"/>
                  <wp:effectExtent l="19050" t="0" r="7620" b="0"/>
                  <wp:docPr id="504" name="Image 503" descr="TOBOGGAN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OBOGGAN.BMP"/>
                          <pic:cNvPicPr/>
                        </pic:nvPicPr>
                        <pic:blipFill>
                          <a:blip r:embed="rId244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6" w:type="dxa"/>
            <w:vAlign w:val="center"/>
          </w:tcPr>
          <w:p w14:paraId="1C5A4002" w14:textId="083A36F5" w:rsidR="008538C3" w:rsidRDefault="008538C3" w:rsidP="008538C3">
            <w:pPr>
              <w:jc w:val="center"/>
            </w:pPr>
          </w:p>
        </w:tc>
        <w:tc>
          <w:tcPr>
            <w:tcW w:w="3486" w:type="dxa"/>
            <w:vAlign w:val="center"/>
          </w:tcPr>
          <w:p w14:paraId="4D5645BF" w14:textId="77777777" w:rsidR="008538C3" w:rsidRDefault="008538C3" w:rsidP="008538C3">
            <w:pPr>
              <w:jc w:val="center"/>
            </w:pPr>
          </w:p>
        </w:tc>
        <w:tc>
          <w:tcPr>
            <w:tcW w:w="3486" w:type="dxa"/>
            <w:vAlign w:val="center"/>
          </w:tcPr>
          <w:p w14:paraId="01BE92FF" w14:textId="77777777" w:rsidR="008538C3" w:rsidRDefault="008538C3" w:rsidP="008538C3">
            <w:pPr>
              <w:jc w:val="center"/>
            </w:pPr>
          </w:p>
        </w:tc>
      </w:tr>
      <w:tr w:rsidR="008538C3" w14:paraId="203A6AC4" w14:textId="77777777" w:rsidTr="00AA20CE">
        <w:trPr>
          <w:trHeight w:val="850"/>
        </w:trPr>
        <w:tc>
          <w:tcPr>
            <w:tcW w:w="3485" w:type="dxa"/>
            <w:vAlign w:val="center"/>
          </w:tcPr>
          <w:p w14:paraId="6A9EF8AC" w14:textId="69DB7E33" w:rsidR="008538C3" w:rsidRDefault="008538C3" w:rsidP="008538C3">
            <w:pPr>
              <w:jc w:val="center"/>
            </w:pPr>
            <w:r>
              <w:rPr>
                <w:noProof/>
                <w:szCs w:val="24"/>
                <w:lang w:eastAsia="fr-FR"/>
              </w:rPr>
              <w:drawing>
                <wp:inline distT="0" distB="0" distL="0" distR="0" wp14:anchorId="24854DE3" wp14:editId="2909C267">
                  <wp:extent cx="676910" cy="647700"/>
                  <wp:effectExtent l="19050" t="0" r="8890" b="0"/>
                  <wp:docPr id="505" name="Image 504" descr="VOILIER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VOILIER.BMP"/>
                          <pic:cNvPicPr/>
                        </pic:nvPicPr>
                        <pic:blipFill>
                          <a:blip r:embed="rId245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6910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5" w:type="dxa"/>
            <w:vMerge/>
            <w:vAlign w:val="center"/>
          </w:tcPr>
          <w:p w14:paraId="6291FD73" w14:textId="77777777" w:rsidR="008538C3" w:rsidRDefault="008538C3" w:rsidP="008538C3">
            <w:pPr>
              <w:jc w:val="center"/>
            </w:pPr>
          </w:p>
        </w:tc>
        <w:tc>
          <w:tcPr>
            <w:tcW w:w="3486" w:type="dxa"/>
            <w:vAlign w:val="center"/>
          </w:tcPr>
          <w:p w14:paraId="6FBFE875" w14:textId="0FEA3FD8" w:rsidR="008538C3" w:rsidRDefault="008538C3" w:rsidP="008538C3">
            <w:pPr>
              <w:jc w:val="center"/>
            </w:pPr>
            <w:r>
              <w:rPr>
                <w:rFonts w:ascii="Cursive standard" w:hAnsi="Cursive standard"/>
                <w:noProof/>
                <w:sz w:val="32"/>
                <w:szCs w:val="32"/>
                <w:lang w:eastAsia="fr-FR"/>
              </w:rPr>
              <w:drawing>
                <wp:inline distT="0" distB="0" distL="0" distR="0" wp14:anchorId="28A0073B" wp14:editId="1E421A08">
                  <wp:extent cx="774700" cy="542716"/>
                  <wp:effectExtent l="19050" t="0" r="6350" b="0"/>
                  <wp:docPr id="500" name="Image 498" descr="TAPIS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APIS.BMP"/>
                          <pic:cNvPicPr/>
                        </pic:nvPicPr>
                        <pic:blipFill>
                          <a:blip r:embed="rId246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4700" cy="5427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6" w:type="dxa"/>
            <w:vAlign w:val="center"/>
          </w:tcPr>
          <w:p w14:paraId="15B5088A" w14:textId="0E410740" w:rsidR="008538C3" w:rsidRDefault="008538C3" w:rsidP="008538C3">
            <w:pPr>
              <w:jc w:val="center"/>
            </w:pPr>
          </w:p>
        </w:tc>
        <w:tc>
          <w:tcPr>
            <w:tcW w:w="3486" w:type="dxa"/>
            <w:vAlign w:val="center"/>
          </w:tcPr>
          <w:p w14:paraId="5D1547F5" w14:textId="77777777" w:rsidR="008538C3" w:rsidRDefault="008538C3" w:rsidP="008538C3">
            <w:pPr>
              <w:jc w:val="center"/>
            </w:pPr>
          </w:p>
        </w:tc>
        <w:tc>
          <w:tcPr>
            <w:tcW w:w="3486" w:type="dxa"/>
            <w:vAlign w:val="center"/>
          </w:tcPr>
          <w:p w14:paraId="14767A31" w14:textId="77777777" w:rsidR="008538C3" w:rsidRDefault="008538C3" w:rsidP="008538C3">
            <w:pPr>
              <w:jc w:val="center"/>
            </w:pPr>
          </w:p>
        </w:tc>
      </w:tr>
      <w:tr w:rsidR="008538C3" w14:paraId="5516402F" w14:textId="77777777" w:rsidTr="00AA20CE">
        <w:trPr>
          <w:trHeight w:val="850"/>
        </w:trPr>
        <w:tc>
          <w:tcPr>
            <w:tcW w:w="3485" w:type="dxa"/>
            <w:vAlign w:val="center"/>
          </w:tcPr>
          <w:p w14:paraId="5417084B" w14:textId="7673A116" w:rsidR="008538C3" w:rsidRDefault="008538C3" w:rsidP="008538C3">
            <w:pPr>
              <w:jc w:val="center"/>
            </w:pPr>
            <w:r>
              <w:rPr>
                <w:noProof/>
                <w:szCs w:val="24"/>
                <w:lang w:eastAsia="fr-FR"/>
              </w:rPr>
              <w:drawing>
                <wp:inline distT="0" distB="0" distL="0" distR="0" wp14:anchorId="4CF7C79F" wp14:editId="58B1F7B3">
                  <wp:extent cx="704850" cy="430250"/>
                  <wp:effectExtent l="19050" t="0" r="0" b="0"/>
                  <wp:docPr id="501" name="Image 500" descr="TAILLE_C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AILLE_C.BMP"/>
                          <pic:cNvPicPr/>
                        </pic:nvPicPr>
                        <pic:blipFill>
                          <a:blip r:embed="rId247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4850" cy="430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5" w:type="dxa"/>
            <w:vMerge/>
            <w:vAlign w:val="center"/>
          </w:tcPr>
          <w:p w14:paraId="3F00A8F1" w14:textId="77777777" w:rsidR="008538C3" w:rsidRDefault="008538C3" w:rsidP="008538C3">
            <w:pPr>
              <w:jc w:val="center"/>
            </w:pPr>
          </w:p>
        </w:tc>
        <w:tc>
          <w:tcPr>
            <w:tcW w:w="3486" w:type="dxa"/>
            <w:vAlign w:val="center"/>
          </w:tcPr>
          <w:p w14:paraId="7CC71693" w14:textId="68ED7634" w:rsidR="008538C3" w:rsidRDefault="008538C3" w:rsidP="008538C3">
            <w:pPr>
              <w:jc w:val="center"/>
            </w:pPr>
            <w:r>
              <w:rPr>
                <w:noProof/>
                <w:szCs w:val="24"/>
                <w:lang w:eastAsia="fr-FR"/>
              </w:rPr>
              <w:drawing>
                <wp:inline distT="0" distB="0" distL="0" distR="0" wp14:anchorId="78DC85CC" wp14:editId="3F05EC4E">
                  <wp:extent cx="893445" cy="647700"/>
                  <wp:effectExtent l="19050" t="0" r="1905" b="0"/>
                  <wp:docPr id="506" name="Image 505" descr="MOTO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OTO.BMP"/>
                          <pic:cNvPicPr/>
                        </pic:nvPicPr>
                        <pic:blipFill>
                          <a:blip r:embed="rId248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3445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6" w:type="dxa"/>
            <w:vAlign w:val="center"/>
          </w:tcPr>
          <w:p w14:paraId="175DEA90" w14:textId="3045B1E9" w:rsidR="008538C3" w:rsidRDefault="008538C3" w:rsidP="008538C3">
            <w:pPr>
              <w:jc w:val="center"/>
            </w:pPr>
          </w:p>
        </w:tc>
        <w:tc>
          <w:tcPr>
            <w:tcW w:w="3486" w:type="dxa"/>
            <w:vAlign w:val="center"/>
          </w:tcPr>
          <w:p w14:paraId="08FC54F5" w14:textId="77777777" w:rsidR="008538C3" w:rsidRDefault="008538C3" w:rsidP="008538C3">
            <w:pPr>
              <w:jc w:val="center"/>
            </w:pPr>
          </w:p>
        </w:tc>
        <w:tc>
          <w:tcPr>
            <w:tcW w:w="3486" w:type="dxa"/>
            <w:vAlign w:val="center"/>
          </w:tcPr>
          <w:p w14:paraId="5353E8C9" w14:textId="77777777" w:rsidR="008538C3" w:rsidRDefault="008538C3" w:rsidP="008538C3">
            <w:pPr>
              <w:jc w:val="center"/>
            </w:pPr>
          </w:p>
        </w:tc>
      </w:tr>
    </w:tbl>
    <w:p w14:paraId="51A92AC2" w14:textId="77777777" w:rsidR="008538C3" w:rsidRDefault="008538C3" w:rsidP="008538C3">
      <w:pPr>
        <w:pStyle w:val="Sansinterligne"/>
      </w:pPr>
      <w:r w:rsidRPr="002D7EB9">
        <w:rPr>
          <w:noProof/>
          <w:sz w:val="4"/>
          <w:szCs w:val="16"/>
        </w:rPr>
        <mc:AlternateContent>
          <mc:Choice Requires="wps">
            <w:drawing>
              <wp:anchor distT="0" distB="0" distL="114300" distR="114300" simplePos="0" relativeHeight="251865088" behindDoc="1" locked="0" layoutInCell="1" allowOverlap="1" wp14:anchorId="48BD89D7" wp14:editId="2A5DD17A">
                <wp:simplePos x="0" y="0"/>
                <wp:positionH relativeFrom="margin">
                  <wp:posOffset>-81280</wp:posOffset>
                </wp:positionH>
                <wp:positionV relativeFrom="paragraph">
                  <wp:posOffset>3046730</wp:posOffset>
                </wp:positionV>
                <wp:extent cx="6703060" cy="368300"/>
                <wp:effectExtent l="0" t="0" r="2540" b="0"/>
                <wp:wrapNone/>
                <wp:docPr id="27918473" name="Rectangle : coins arrondis 6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03060" cy="36830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oundrect w14:anchorId="6EBE75AB" id="Rectangle : coins arrondis 6056" o:spid="_x0000_s1026" style="position:absolute;margin-left:-6.4pt;margin-top:239.9pt;width:527.8pt;height:29pt;z-index:-251451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oKlYhQIAAHEFAAAOAAAAZHJzL2Uyb0RvYy54bWysVEtPGzEQvlfqf7B8L7tJINAVGxQFUVVK&#10;AQEVZ8drJytsj2s72aS/nrH3QUQrDlUvlsfzzTcPz8zl1V4rshPO12BKOjrJKRGGQ1WbdUl/Pt18&#10;uaDEB2YqpsCIkh6Ep1ezz58uG1uIMWxAVcIRJDG+aGxJNyHYIss83wjN/AlYYVApwWkWUHTrrHKs&#10;QXatsnGeT7MGXGUdcOE9vl63SjpL/FIKHu6k9CIQVVKMLaTTpXMVz2x2yYq1Y3ZT8y4M9g9RaFYb&#10;dDpQXbPAyNbVf1DpmjvwIMMJB52BlDUXKQfMZpS/y+Zxw6xIuWBxvB3K5P8fLb/dPdp7F0P3dgn8&#10;xWNFssb6YtBEwXeYvXQ6YjFwsk9VPAxVFPtAOD5Oz/NJPsVic9RNpheTPJU5Y0VvbZ0P3wRoEi8l&#10;dbA11QN+Vaog2y19iEGwosel6EDV1U2tVBJie4iFcmTH8GNX61EyVVv9A6r2bXqWD35TN0V4YvXH&#10;TMpEPgORuXUaX1IB2pxT9uGgRMQp8yAkqSvMcpw8Dsyt0+plFDsKQ0/IaCKReDBqw3xnpEJv1GGj&#10;mUi9OxjmH3sb0MkjmDAY6tqA+9hYtvg+6zbXmPYKqsO9Iw7aqfGW39T4YUvmwz1zOCb4xzj64Q4P&#10;qaApKXQ3Sjbgfv/tPeKxe1FLSYNjV1L/a8ucoER9N9jXX0enp3FOk3B6dj5GwR1rVscas9ULwAYY&#10;4ZKxPF0jPqj+Kh3oZ9wQ8+gVVcxw9F1SHlwvLEK7DnDHcDGfJxjOpmVhaR4tj+SxqrEXn/bPzNmu&#10;awP2+y30I8qKd33bYqOlgfk2gKxTU7/Vtas3znVqmG4HxcVxLCfU26acvQIAAP//AwBQSwMEFAAG&#10;AAgAAAAhAK8UvojdAAAADAEAAA8AAABkcnMvZG93bnJldi54bWxMj0FPwzAMhe9I/IfISFymLd1Y&#10;2Sh1JwTiDgNxdhvTVjROabKu/HvSE9zs56f3PueHyXZq5MG3ThDWqwQUS+VMKzXC+9vzcg/KBxJD&#10;nRNG+GEPh+LyIqfMuLO88ngMtYoh4jNCaELoM6191bAlv3I9S7x9usFSiOtQazPQOYbbTm+S5FZb&#10;aiU2NNTzY8PV1/FkEejbvnyULjg/lnX9tEj7aWFSxOur6eEeVOAp/Jlhxo/oUESm0p3EeNUhLNeb&#10;iB4Qtru7OMyOZDtLJUJ6s9uDLnL9/4niFwAA//8DAFBLAQItABQABgAIAAAAIQC2gziS/gAAAOEB&#10;AAATAAAAAAAAAAAAAAAAAAAAAABbQ29udGVudF9UeXBlc10ueG1sUEsBAi0AFAAGAAgAAAAhADj9&#10;If/WAAAAlAEAAAsAAAAAAAAAAAAAAAAALwEAAF9yZWxzLy5yZWxzUEsBAi0AFAAGAAgAAAAhABqg&#10;qViFAgAAcQUAAA4AAAAAAAAAAAAAAAAALgIAAGRycy9lMm9Eb2MueG1sUEsBAi0AFAAGAAgAAAAh&#10;AK8UvojdAAAADAEAAA8AAAAAAAAAAAAAAAAA3wQAAGRycy9kb3ducmV2LnhtbFBLBQYAAAAABAAE&#10;APMAAADpBQAAAAA=&#10;" fillcolor="#a5a5a5 [2092]" stroked="f" strokeweight="1pt">
                <v:stroke joinstyle="miter"/>
                <w10:wrap anchorx="margin"/>
              </v:roundrect>
            </w:pict>
          </mc:Fallback>
        </mc:AlternateContent>
      </w:r>
      <w:r w:rsidRPr="002D7EB9">
        <w:rPr>
          <w:noProof/>
          <w:sz w:val="4"/>
          <w:szCs w:val="16"/>
        </w:rPr>
        <mc:AlternateContent>
          <mc:Choice Requires="wps">
            <w:drawing>
              <wp:anchor distT="0" distB="0" distL="114300" distR="114300" simplePos="0" relativeHeight="251858944" behindDoc="1" locked="0" layoutInCell="1" allowOverlap="1" wp14:anchorId="6C39FD06" wp14:editId="07ACC8DE">
                <wp:simplePos x="0" y="0"/>
                <wp:positionH relativeFrom="margin">
                  <wp:posOffset>-113030</wp:posOffset>
                </wp:positionH>
                <wp:positionV relativeFrom="paragraph">
                  <wp:posOffset>0</wp:posOffset>
                </wp:positionV>
                <wp:extent cx="6703060" cy="584200"/>
                <wp:effectExtent l="0" t="0" r="2540" b="6350"/>
                <wp:wrapNone/>
                <wp:docPr id="23881185" name="Rectangle : coins arrondis 6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03060" cy="58420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oundrect w14:anchorId="5301B39E" id="Rectangle : coins arrondis 6056" o:spid="_x0000_s1026" style="position:absolute;margin-left:-8.9pt;margin-top:0;width:527.8pt;height:46pt;z-index:-2514575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1eh6ggIAAHEFAAAOAAAAZHJzL2Uyb0RvYy54bWysVEtvGyEQvlfqf0Dcm127jpOuso4sR64q&#10;uUmUpMoZs2CvAgwF7LX76zuwj1hplUPVC2KYb755MDNX1wetyF44X4Mp6egsp0QYDlVtNiX98bT8&#10;dEmJD8xUTIERJT0KT69nHz9cNbYQY9iCqoQjSGJ80diSbkOwRZZ5vhWa+TOwwqBSgtMsoOg2WeVY&#10;g+xaZeM8n2YNuMo64MJ7fL1plXSW+KUUPNxJ6UUgqqQYW0inS+c6ntnsihUbx+y25l0Y7B+i0Kw2&#10;6HSgumGBkZ2r/6DSNXfgQYYzDjoDKWsuUg6YzSh/k83jllmRcsHieDuUyf8/Wn67f7T3Lobu7Qr4&#10;i8eKZI31xaCJgu8wB+l0xGLg5JCqeByqKA6BcHycXuSf8ykWm6Pu/HKC3xTLnLGit7bOh68CNImX&#10;kjrYmeoBvypVkO1XPrT4HpeiA1VXy1qpJMT2EAvlyJ7hx643o2Sqdvo7VO3b9Dwf/KZuivAUhT9l&#10;UibyGYjMrdP4kgrQ5pyyD0clIk6ZByFJXWGW4+RxYG6dVi+jLtWEjCYSiQejNsw3Rir0Rh02monU&#10;u4Nh/r63AZ08ggmDoa4NuPeNZYvvs25zjWmvoTreO+KgnRpv+bLGD1sxH+6ZwzHBP8bRD3d4SAVN&#10;SaG7UbIF9+tv7xGP3YtaShocu5L6nzvmBCXqm8G+/jKaTOKcJmFyfjFGwZ1q1qcas9MLwAYY4ZKx&#10;PF0jPqj+Kh3oZ9wQ8+gVVcxw9F1SHlwvLEK7DnDHcDGfJxjOpmVhZR4tj+SxqrEXnw7PzNmuawP2&#10;+y30I8qKN33bYqOlgfkugKxTU7/Wtas3znXqym4HxcVxKifU66ac/QYAAP//AwBQSwMEFAAGAAgA&#10;AAAhAOPmYTDZAAAACAEAAA8AAABkcnMvZG93bnJldi54bWxMj8FOwzAQRO9I/IO1SFyq1mlRoQ3Z&#10;VAjEHQrivIkXJyJeh9hNw9/jnOA4mtHMm+IwuU6NPITWC8J6lYFiqb1pxSK8vz0vd6BCJDHUeWGE&#10;Hw5wKC8vCsqNP8srj8doVSqRkBNCE2Ofax3qhh2Fle9ZkvfpB0cxycFqM9A5lbtOb7LsVjtqJS00&#10;1PNjw/XX8eQQ6Nu9fFQ++jBW1j4ttv20MFvE66vp4R5U5Cn+hWHGT+hQJqbKn8QE1SEs13cJPSKk&#10;R7Od3cy6QthvMtBlof8fKH8BAAD//wMAUEsBAi0AFAAGAAgAAAAhALaDOJL+AAAA4QEAABMAAAAA&#10;AAAAAAAAAAAAAAAAAFtDb250ZW50X1R5cGVzXS54bWxQSwECLQAUAAYACAAAACEAOP0h/9YAAACU&#10;AQAACwAAAAAAAAAAAAAAAAAvAQAAX3JlbHMvLnJlbHNQSwECLQAUAAYACAAAACEAe9XoeoICAABx&#10;BQAADgAAAAAAAAAAAAAAAAAuAgAAZHJzL2Uyb0RvYy54bWxQSwECLQAUAAYACAAAACEA4+ZhMNkA&#10;AAAIAQAADwAAAAAAAAAAAAAAAADcBAAAZHJzL2Rvd25yZXYueG1sUEsFBgAAAAAEAAQA8wAAAOIF&#10;AAAAAA==&#10;" fillcolor="#a5a5a5 [2092]" stroked="f" strokeweight="1pt">
                <v:stroke joinstyle="miter"/>
                <w10:wrap anchorx="margin"/>
              </v:roundrect>
            </w:pict>
          </mc:Fallback>
        </mc:AlternateContent>
      </w:r>
      <w:r>
        <w:t>6 Colorie chaque syllabe d’une couleur. Colorie chaque image de la couleur de la syllabe que tu entends dans le mot.</w:t>
      </w:r>
    </w:p>
    <w:tbl>
      <w:tblPr>
        <w:tblStyle w:val="Grilledutableau"/>
        <w:tblW w:w="10091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381"/>
        <w:gridCol w:w="2381"/>
        <w:gridCol w:w="567"/>
        <w:gridCol w:w="2381"/>
        <w:gridCol w:w="2381"/>
      </w:tblGrid>
      <w:tr w:rsidR="008538C3" w14:paraId="393D2F04" w14:textId="77777777" w:rsidTr="00C50A90">
        <w:trPr>
          <w:trHeight w:val="1304"/>
          <w:jc w:val="center"/>
        </w:trPr>
        <w:tc>
          <w:tcPr>
            <w:tcW w:w="2381" w:type="dxa"/>
            <w:vAlign w:val="center"/>
          </w:tcPr>
          <w:p w14:paraId="61DA2C97" w14:textId="60244063" w:rsidR="008538C3" w:rsidRDefault="008538C3" w:rsidP="00C50A90">
            <w:pPr>
              <w:jc w:val="center"/>
            </w:pPr>
            <w:r w:rsidRPr="00197B97">
              <w:rPr>
                <w:noProof/>
                <w:lang w:eastAsia="fr-FR"/>
              </w:rPr>
              <w:drawing>
                <wp:inline distT="0" distB="0" distL="0" distR="0" wp14:anchorId="69C6F19A" wp14:editId="102F8068">
                  <wp:extent cx="645105" cy="485775"/>
                  <wp:effectExtent l="0" t="0" r="0" b="0"/>
                  <wp:docPr id="510" name="Image 349" descr="PARASOL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ARASOL.BMP"/>
                          <pic:cNvPicPr/>
                        </pic:nvPicPr>
                        <pic:blipFill>
                          <a:blip r:embed="rId249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762" cy="4877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1" w:type="dxa"/>
            <w:vAlign w:val="center"/>
          </w:tcPr>
          <w:p w14:paraId="09ED8E13" w14:textId="77777777" w:rsidR="008538C3" w:rsidRDefault="008538C3" w:rsidP="00C50A90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0AA29F87" wp14:editId="1BCEBE55">
                      <wp:extent cx="771525" cy="695325"/>
                      <wp:effectExtent l="19050" t="19050" r="104775" b="104775"/>
                      <wp:docPr id="1068628488" name="Rectangle : coins arrondis 10686284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71525" cy="69532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dk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107763" dir="2700000" algn="ctr" rotWithShape="0">
                                  <a:srgbClr val="868686">
                                    <a:alpha val="50000"/>
                                  </a:srgbClr>
                                </a:outerShdw>
                              </a:effectLst>
                            </wps:spPr>
                            <wps:txbx>
                              <w:txbxContent>
                                <w:p w14:paraId="5D58EE6A" w14:textId="43C958CA" w:rsidR="008538C3" w:rsidRPr="00E6626D" w:rsidRDefault="008538C3" w:rsidP="008538C3">
                                  <w:pPr>
                                    <w:jc w:val="center"/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  <w:t>pi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0AA29F87" id="Rectangle : coins arrondis 1068628488" o:spid="_x0000_s1067" style="width:60.75pt;height:5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dD0VkwIAAGMFAAAOAAAAZHJzL2Uyb0RvYy54bWysVG1v0zAQ/o7Ef7D8nSXp2mSLlk7TxhAS&#10;b2IgPru2k5g5trHdpuPXc760ocA3tFaK7sV+7u7x3V1d7wdNdtIHZU1Di7OcEmm4Fcp0Df365f7V&#10;BSUhMiOYtkY29EkGer1++eJqdLVc2N5qIT0BEBPq0TW0j9HVWRZ4LwcWzqyTBpyt9QOLoPouE56N&#10;gD7obJHnZTZaL5y3XIYA1rvJSdeI37aSx49tG2QkuqGQW8Svx+8mfbP1Fas7z1yv+CEN9h9ZDEwZ&#10;CDpD3bHIyNarf6AGxb0Nto1n3A6ZbVvFJdYA1RT5X9U89MxJrAXICW6mKTwfLP+we3CffEo9uHeW&#10;PwZi7G3PTCdvvLdjL5mAcEUiKhtdqOcLSQlwlWzG91bA07JttMjBvvVDAoTqyB6pfpqplvtIOBir&#10;qlgtVpRwcJWXq3OQUwRWHy87H+IbaQeShIZ6uzXiMzwnRmC7dyEi3YIYNqTg4jsl7aDh8XZMk6Is&#10;y+qAeDgM2EdMrNZqJe6V1qikdpO32hO43FAdCwyjtwOUNtmKPP2mfgE7dNVkRxNgY8cmCKwinKJr&#10;Q8aGnhfVKkfYP5zzvQlOPD5raKQNezw95GsjUI5M6UmGxLVJDEiclQOrdhulf+jFSIRK5Bd5VZXn&#10;FDSYnEU1MUGY7mDkefSUeBu/qdhjv6anRk59t5kZvSjTH+1Mu55Nxa6OlCb+puPI3hwftZPUsANT&#10;06X5DnXcb/ZEiYYusT+TaWPFE/QkJISNB5sJhN76n5SMMOUNDT+2zEtK9FsDfX1ZLJdpLaCyXFUL&#10;UPypZ3PqYYYDVEMjJZN4G6dVsnVedX1iCks09gZmoVXxODRTVlBNShEmGes6bJ20Kk51PPV7N65/&#10;AQAA//8DAFBLAwQUAAYACAAAACEAQl2dBtkAAAAFAQAADwAAAGRycy9kb3ducmV2LnhtbEyPzU7D&#10;MBCE70i8g7VI3KjjSOUnxKlQVbhVgsIDbOMljojXke225u1xucBlNatZzXzbrrKbxJFCHD1rUIsK&#10;BHHvzciDho/355t7EDEhG5w8k4ZvirDqLi9abIw/8Rsdd2kQJYRjgxpsSnMjZewtOYwLPxMX79MH&#10;h6msYZAm4KmEu0nWVXUrHY5cGizOtLbUf+0OTsPLerup1V3IWxd8UHGTZ/Vqtb6+yk+PIBLl9HcM&#10;Z/yCDl1h2vsDmygmDeWR9DvPXq2WIPZFVA9LkF0r/9N3PwAAAP//AwBQSwECLQAUAAYACAAAACEA&#10;toM4kv4AAADhAQAAEwAAAAAAAAAAAAAAAAAAAAAAW0NvbnRlbnRfVHlwZXNdLnhtbFBLAQItABQA&#10;BgAIAAAAIQA4/SH/1gAAAJQBAAALAAAAAAAAAAAAAAAAAC8BAABfcmVscy8ucmVsc1BLAQItABQA&#10;BgAIAAAAIQB1dD0VkwIAAGMFAAAOAAAAAAAAAAAAAAAAAC4CAABkcnMvZTJvRG9jLnhtbFBLAQIt&#10;ABQABgAIAAAAIQBCXZ0G2QAAAAUBAAAPAAAAAAAAAAAAAAAAAO0EAABkcnMvZG93bnJldi54bWxQ&#10;SwUGAAAAAAQABADzAAAA8wUAAAAA&#10;" fillcolor="white [3201]" strokecolor="black [3200]" strokeweight="2.5pt">
                      <v:shadow on="t" color="#868686" opacity=".5" offset="6pt,6pt"/>
                      <v:textbox>
                        <w:txbxContent>
                          <w:p w14:paraId="5D58EE6A" w14:textId="43C958CA" w:rsidR="008538C3" w:rsidRPr="00E6626D" w:rsidRDefault="008538C3" w:rsidP="008538C3">
                            <w:pPr>
                              <w:jc w:val="center"/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  <w:t>pi</w:t>
                            </w:r>
                          </w:p>
                        </w:txbxContent>
                      </v:textbox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797033FC" w14:textId="77777777" w:rsidR="008538C3" w:rsidRDefault="008538C3" w:rsidP="00C50A90">
            <w:pPr>
              <w:jc w:val="center"/>
            </w:pPr>
          </w:p>
        </w:tc>
        <w:tc>
          <w:tcPr>
            <w:tcW w:w="2381" w:type="dxa"/>
            <w:vAlign w:val="center"/>
          </w:tcPr>
          <w:p w14:paraId="60873684" w14:textId="77777777" w:rsidR="008538C3" w:rsidRDefault="008538C3" w:rsidP="00C50A90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656896DF" wp14:editId="7870DA9A">
                      <wp:extent cx="771525" cy="695325"/>
                      <wp:effectExtent l="19050" t="19050" r="104775" b="104775"/>
                      <wp:docPr id="1524425114" name="Rectangle : coins arrondis 15244251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71525" cy="69532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dk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107763" dir="2700000" algn="ctr" rotWithShape="0">
                                  <a:srgbClr val="868686">
                                    <a:alpha val="50000"/>
                                  </a:srgbClr>
                                </a:outerShdw>
                              </a:effectLst>
                            </wps:spPr>
                            <wps:txbx>
                              <w:txbxContent>
                                <w:p w14:paraId="3D404EE7" w14:textId="42527F16" w:rsidR="008538C3" w:rsidRPr="00E6626D" w:rsidRDefault="008538C3" w:rsidP="008538C3">
                                  <w:pPr>
                                    <w:jc w:val="center"/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  <w:t>to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656896DF" id="Rectangle : coins arrondis 1524425114" o:spid="_x0000_s1068" style="width:60.75pt;height:5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oVP7kwIAAGMFAAAOAAAAZHJzL2Uyb0RvYy54bWysVNtu2zAMfR+wfxD0vtpOE7s16hRFuw4D&#10;ugvWDXtWJNnWKkuapMTpvn4UnbrZ9jY0AQySkg7Jw8vF5X7QZCd9UNY0tDjJKZGGW6FM19BvX2/f&#10;nFESIjOCaWtkQx9loJfr168uRlfLhe2tFtITADGhHl1D+xhdnWWB93Jg4cQ6aeCwtX5gEVTfZcKz&#10;EdAHnS3yvMxG64XzlssQwHozHdI14ret5PFT2wYZiW4oxBbx6/G7Sd9sfcHqzjPXK34Ig/1HFANT&#10;BpzOUDcsMrL16h+oQXFvg23jCbdDZttWcYk5QDZF/lc29z1zEnMBcoKbaQovB8s/7u7dZ59CD+7O&#10;8odAjL3umenklfd27CUT4K5IRGWjC/X8ICkBnpLN+MEKKC3bRosc7Fs/JEDIjuyR6seZarmPhIOx&#10;qorVYkUJh6PyfHUKcvLA6qfHzof4TtqBJKGh3m6N+ALlRA9sdxci0i2IYUNyLn5Q0g4airdjmhRl&#10;WVYHxMNlwH7CxGytVuJWaY1Kajd5rT2Bxw3VsUA3ejtAapOtyNNv6hewQ1dNdjQBNnZsgsAswjG6&#10;NmRs6GlRrXKE/eNwfjfBiYcXdY20YY+nQr41AuXIlJ5kCFybxIDEWTmwardR+vtejESoRH6RV1V5&#10;SkGDyVlUExOE6Q5GnkdPibfxu4o99msqNXLqu83M6FmZ/mhn2vVsSnb1RGnib7qO7M3+UTsKDTsw&#10;NV2a71DH/WZPlGjocpEKk0wbKx6hJyEgbDzYTCD01v+iZIQpb2j4uWVeUqLfG+jr82K5TGsBleWq&#10;WoDij082xyfMcIBqaKRkEq/jtEq2zquuT0xhisZewSy0KqaWfo7qoMAkY16HrZNWxbGOt5534/o3&#10;AAAA//8DAFBLAwQUAAYACAAAACEAQl2dBtkAAAAFAQAADwAAAGRycy9kb3ducmV2LnhtbEyPzU7D&#10;MBCE70i8g7VI3KjjSOUnxKlQVbhVgsIDbOMljojXke225u1xucBlNatZzXzbrrKbxJFCHD1rUIsK&#10;BHHvzciDho/355t7EDEhG5w8k4ZvirDqLi9abIw/8Rsdd2kQJYRjgxpsSnMjZewtOYwLPxMX79MH&#10;h6msYZAm4KmEu0nWVXUrHY5cGizOtLbUf+0OTsPLerup1V3IWxd8UHGTZ/Vqtb6+yk+PIBLl9HcM&#10;Z/yCDl1h2vsDmygmDeWR9DvPXq2WIPZFVA9LkF0r/9N3PwAAAP//AwBQSwECLQAUAAYACAAAACEA&#10;toM4kv4AAADhAQAAEwAAAAAAAAAAAAAAAAAAAAAAW0NvbnRlbnRfVHlwZXNdLnhtbFBLAQItABQA&#10;BgAIAAAAIQA4/SH/1gAAAJQBAAALAAAAAAAAAAAAAAAAAC8BAABfcmVscy8ucmVsc1BLAQItABQA&#10;BgAIAAAAIQDUoVP7kwIAAGMFAAAOAAAAAAAAAAAAAAAAAC4CAABkcnMvZTJvRG9jLnhtbFBLAQIt&#10;ABQABgAIAAAAIQBCXZ0G2QAAAAUBAAAPAAAAAAAAAAAAAAAAAO0EAABkcnMvZG93bnJldi54bWxQ&#10;SwUGAAAAAAQABADzAAAA8wUAAAAA&#10;" fillcolor="white [3201]" strokecolor="black [3200]" strokeweight="2.5pt">
                      <v:shadow on="t" color="#868686" opacity=".5" offset="6pt,6pt"/>
                      <v:textbox>
                        <w:txbxContent>
                          <w:p w14:paraId="3D404EE7" w14:textId="42527F16" w:rsidR="008538C3" w:rsidRPr="00E6626D" w:rsidRDefault="008538C3" w:rsidP="008538C3">
                            <w:pPr>
                              <w:jc w:val="center"/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  <w:t>to</w:t>
                            </w:r>
                          </w:p>
                        </w:txbxContent>
                      </v:textbox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2381" w:type="dxa"/>
            <w:vAlign w:val="center"/>
          </w:tcPr>
          <w:p w14:paraId="3E435C6A" w14:textId="798861AE" w:rsidR="008538C3" w:rsidRDefault="008538C3" w:rsidP="00C50A90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0018598F" wp14:editId="4130747A">
                  <wp:extent cx="594360" cy="458405"/>
                  <wp:effectExtent l="0" t="0" r="0" b="0"/>
                  <wp:docPr id="512" name="Image 511" descr="TIROIR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IROIR.BMP"/>
                          <pic:cNvPicPr/>
                        </pic:nvPicPr>
                        <pic:blipFill>
                          <a:blip r:embed="rId250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67" cy="4606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38C3" w14:paraId="26A0B717" w14:textId="77777777" w:rsidTr="00C50A90">
        <w:trPr>
          <w:trHeight w:val="1304"/>
          <w:jc w:val="center"/>
        </w:trPr>
        <w:tc>
          <w:tcPr>
            <w:tcW w:w="2381" w:type="dxa"/>
            <w:vAlign w:val="center"/>
          </w:tcPr>
          <w:p w14:paraId="7B41847E" w14:textId="471486EF" w:rsidR="008538C3" w:rsidRDefault="008538C3" w:rsidP="00C50A90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79895789" wp14:editId="24F0255F">
                  <wp:extent cx="380076" cy="495300"/>
                  <wp:effectExtent l="0" t="0" r="0" b="0"/>
                  <wp:docPr id="508" name="Image 507" descr="pirat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rate.jpg"/>
                          <pic:cNvPicPr/>
                        </pic:nvPicPr>
                        <pic:blipFill>
                          <a:blip r:embed="rId251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555" cy="4972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1" w:type="dxa"/>
            <w:vAlign w:val="center"/>
          </w:tcPr>
          <w:p w14:paraId="1B84C006" w14:textId="77777777" w:rsidR="008538C3" w:rsidRDefault="008538C3" w:rsidP="00C50A90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1C7F2DE0" wp14:editId="560F9B74">
                      <wp:extent cx="771525" cy="695325"/>
                      <wp:effectExtent l="19050" t="19050" r="104775" b="104775"/>
                      <wp:docPr id="2046210562" name="Rectangle : coins arrondis 20462105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71525" cy="69532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dk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107763" dir="2700000" algn="ctr" rotWithShape="0">
                                  <a:srgbClr val="868686">
                                    <a:alpha val="50000"/>
                                  </a:srgbClr>
                                </a:outerShdw>
                              </a:effectLst>
                            </wps:spPr>
                            <wps:txbx>
                              <w:txbxContent>
                                <w:p w14:paraId="46C14434" w14:textId="59FE5457" w:rsidR="008538C3" w:rsidRPr="00E6626D" w:rsidRDefault="008538C3" w:rsidP="008538C3">
                                  <w:pPr>
                                    <w:jc w:val="center"/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  <w:t>ta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1C7F2DE0" id="Rectangle : coins arrondis 2046210562" o:spid="_x0000_s1069" style="width:60.75pt;height:5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76YXkgIAAGMFAAAOAAAAZHJzL2Uyb0RvYy54bWysVNtu2zAMfR+wfxD0vtrOxW6NOkXRrsOA&#10;7oJlw54VS7a1ypImyXG6rx9Fp262vQ1NAIOkpEPy8HJ5degV2QvnpdEVzc5SSoSuDZe6rei3r3dv&#10;zinxgWnOlNGioo/C06vN61eXoy3FwnRGceEIgGhfjraiXQi2TBJfd6Jn/sxYoeGwMa5nAVTXJtyx&#10;EdB7lSzSNE9G47h1phbeg/V2OqQbxG8aUYdPTeNFIKqiEFvAr8PvLn6TzSUrW8dsJ+tjGOw/ouiZ&#10;1OB0hrplgZHByX+gelk7400TzmrTJ6ZpZC0wB8gmS//KZtsxKzAXIMfbmSb/crD1x/3WfnYxdG/v&#10;Tf3giTY3HdOtuHbOjJ1gHNxlkahktL6cH0TFw1OyGz8YDqVlQzDIwaFxfQSE7MgBqX6cqRaHQGow&#10;FkW2XqwpqeEov1gvQY4eWPn02Dof3gnTkyhU1JlB8y9QTvTA9vc+IN2caNZH5/wHJU2voHh7pkiW&#10;53lxRDxeBuwnTMzWKMnvpFKoxHYTN8oReFxRFTJ0o4YeUptsWRp/U7+AHbpqsqMJsLFjIwRm4U/R&#10;lSZjRZdZsU4R9o/D+d0Exx9e1DXShj0eC/lWc5QDk2qSIXClIwMCZ+XIqhmCcNuOj4TLSH6WFkW+&#10;pKDB5CyKiQnCVAsjXwdHiTPhuwwd9mssNXLq2t3M6Hke/2hnynZsSnb9RGnkb7qO7M3+UTsJDTsw&#10;Nl2cb1+Gw+5AJK/oahkLE007wx+hJyEgbDzYTCB0xv2iZIQpr6j/OTAnKFHvNfT1RbZaxbWAympd&#10;LEBxpye70xOma4CqaKBkEm/CtEoG62TbRaYwRW2uYRYaGWJLP0d1VGCSMa/j1omr4lTHW8+7cfMb&#10;AAD//wMAUEsDBBQABgAIAAAAIQBCXZ0G2QAAAAUBAAAPAAAAZHJzL2Rvd25yZXYueG1sTI/NTsMw&#10;EITvSLyDtUjcqONI5SfEqVBVuFWCwgNs4yWOiNeR7bbm7XG5wGU1q1nNfNuuspvEkUIcPWtQiwoE&#10;ce/NyIOGj/fnm3sQMSEbnDyThm+KsOouL1psjD/xGx13aRAlhGODGmxKcyNl7C05jAs/Exfv0weH&#10;qaxhkCbgqYS7SdZVdSsdjlwaLM60ttR/7Q5Ow8t6u6nVXchbF3xQcZNn9Wq1vr7KT48gEuX0dwxn&#10;/IIOXWHa+wObKCYN5ZH0O89erZYg9kVUD0uQXSv/03c/AAAA//8DAFBLAQItABQABgAIAAAAIQC2&#10;gziS/gAAAOEBAAATAAAAAAAAAAAAAAAAAAAAAABbQ29udGVudF9UeXBlc10ueG1sUEsBAi0AFAAG&#10;AAgAAAAhADj9If/WAAAAlAEAAAsAAAAAAAAAAAAAAAAALwEAAF9yZWxzLy5yZWxzUEsBAi0AFAAG&#10;AAgAAAAhAHTvpheSAgAAYwUAAA4AAAAAAAAAAAAAAAAALgIAAGRycy9lMm9Eb2MueG1sUEsBAi0A&#10;FAAGAAgAAAAhAEJdnQbZAAAABQEAAA8AAAAAAAAAAAAAAAAA7AQAAGRycy9kb3ducmV2LnhtbFBL&#10;BQYAAAAABAAEAPMAAADyBQAAAAA=&#10;" fillcolor="white [3201]" strokecolor="black [3200]" strokeweight="2.5pt">
                      <v:shadow on="t" color="#868686" opacity=".5" offset="6pt,6pt"/>
                      <v:textbox>
                        <w:txbxContent>
                          <w:p w14:paraId="46C14434" w14:textId="59FE5457" w:rsidR="008538C3" w:rsidRPr="00E6626D" w:rsidRDefault="008538C3" w:rsidP="008538C3">
                            <w:pPr>
                              <w:jc w:val="center"/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  <w:t>ta</w:t>
                            </w:r>
                          </w:p>
                        </w:txbxContent>
                      </v:textbox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4EC76F89" w14:textId="77777777" w:rsidR="008538C3" w:rsidRDefault="008538C3" w:rsidP="00C50A90">
            <w:pPr>
              <w:jc w:val="center"/>
            </w:pPr>
          </w:p>
        </w:tc>
        <w:tc>
          <w:tcPr>
            <w:tcW w:w="2381" w:type="dxa"/>
            <w:vAlign w:val="center"/>
          </w:tcPr>
          <w:p w14:paraId="540EADF0" w14:textId="77777777" w:rsidR="008538C3" w:rsidRDefault="008538C3" w:rsidP="00C50A90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2FCB8A02" wp14:editId="2E7A328A">
                      <wp:extent cx="771525" cy="695325"/>
                      <wp:effectExtent l="19050" t="19050" r="104775" b="104775"/>
                      <wp:docPr id="743965449" name="Rectangle : coins arrondis 7439654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71525" cy="69532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dk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107763" dir="2700000" algn="ctr" rotWithShape="0">
                                  <a:srgbClr val="868686">
                                    <a:alpha val="50000"/>
                                  </a:srgbClr>
                                </a:outerShdw>
                              </a:effectLst>
                            </wps:spPr>
                            <wps:txbx>
                              <w:txbxContent>
                                <w:p w14:paraId="7D6B3326" w14:textId="542C04B5" w:rsidR="008538C3" w:rsidRPr="00E6626D" w:rsidRDefault="008538C3" w:rsidP="008538C3">
                                  <w:pPr>
                                    <w:jc w:val="center"/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  <w:t>ti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2FCB8A02" id="Rectangle : coins arrondis 743965449" o:spid="_x0000_s1070" style="width:60.75pt;height:5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DP/8kwIAAGMFAAAOAAAAZHJzL2Uyb0RvYy54bWysVNtu2zAMfR+wfxD0vtpOE7s16hRFuw4D&#10;ugvWDXtWJNnWKkuapMTpvn4UnbrZ9jY0AQySkg7Jw8vF5X7QZCd9UNY0tDjJKZGGW6FM19BvX2/f&#10;nFESIjOCaWtkQx9loJfr168uRlfLhe2tFtITADGhHl1D+xhdnWWB93Jg4cQ6aeCwtX5gEVTfZcKz&#10;EdAHnS3yvMxG64XzlssQwHozHdI14ret5PFT2wYZiW4oxBbx6/G7Sd9sfcHqzjPXK34Ig/1HFANT&#10;BpzOUDcsMrL16h+oQXFvg23jCbdDZttWcYk5QDZF/lc29z1zEnMBcoKbaQovB8s/7u7dZ59CD+7O&#10;8odAjL3umenklfd27CUT4K5IRGWjC/X8ICkBnpLN+MEKKC3bRosc7Fs/JEDIjuyR6seZarmPhIOx&#10;qorVYkUJh6PyfHUKcvLA6qfHzof4TtqBJKGh3m6N+ALlRA9sdxci0i2IYUNyLn5Q0g4airdjmhRl&#10;WVYHxMNlwH7CxGytVuJWaY1Kajd5rT2Bxw3VsUA3ejtAapOtyNNv6hewQ1dNdjQBNnZsgsAswjG6&#10;NmRs6GlRrXKE/eNwfjfBiYcXdY20YY+nQr41AuXIlJ5kCFybxIDEWTmwardR+vtejESoRH6RV1V5&#10;SkGDyVlUExOE6Q5GnkdPibfxu4o99msqNXLqu83M6FmZ/mhn2vVsSnb1RGnib7qO7M3+UTsKDTsw&#10;NV2a71DH/WZPlGjocpkKk0wbKx6hJyEgbDzYTCD01v+iZIQpb2j4uWVeUqLfG+jr82K5TGsBleWq&#10;WoDij082xyfMcIBqaKRkEq/jtEq2zquuT0xhisZewSy0KqaWfo7qoMAkY16HrZNWxbGOt5534/o3&#10;AAAA//8DAFBLAwQUAAYACAAAACEAQl2dBtkAAAAFAQAADwAAAGRycy9kb3ducmV2LnhtbEyPzU7D&#10;MBCE70i8g7VI3KjjSOUnxKlQVbhVgsIDbOMljojXke225u1xucBlNatZzXzbrrKbxJFCHD1rUIsK&#10;BHHvzciDho/355t7EDEhG5w8k4ZvirDqLi9abIw/8Rsdd2kQJYRjgxpsSnMjZewtOYwLPxMX79MH&#10;h6msYZAm4KmEu0nWVXUrHY5cGizOtLbUf+0OTsPLerup1V3IWxd8UHGTZ/Vqtb6+yk+PIBLl9HcM&#10;Z/yCDl1h2vsDmygmDeWR9DvPXq2WIPZFVA9LkF0r/9N3PwAAAP//AwBQSwECLQAUAAYACAAAACEA&#10;toM4kv4AAADhAQAAEwAAAAAAAAAAAAAAAAAAAAAAW0NvbnRlbnRfVHlwZXNdLnhtbFBLAQItABQA&#10;BgAIAAAAIQA4/SH/1gAAAJQBAAALAAAAAAAAAAAAAAAAAC8BAABfcmVscy8ucmVsc1BLAQItABQA&#10;BgAIAAAAIQDXDP/8kwIAAGMFAAAOAAAAAAAAAAAAAAAAAC4CAABkcnMvZTJvRG9jLnhtbFBLAQIt&#10;ABQABgAIAAAAIQBCXZ0G2QAAAAUBAAAPAAAAAAAAAAAAAAAAAO0EAABkcnMvZG93bnJldi54bWxQ&#10;SwUGAAAAAAQABADzAAAA8wUAAAAA&#10;" fillcolor="white [3201]" strokecolor="black [3200]" strokeweight="2.5pt">
                      <v:shadow on="t" color="#868686" opacity=".5" offset="6pt,6pt"/>
                      <v:textbox>
                        <w:txbxContent>
                          <w:p w14:paraId="7D6B3326" w14:textId="542C04B5" w:rsidR="008538C3" w:rsidRPr="00E6626D" w:rsidRDefault="008538C3" w:rsidP="008538C3">
                            <w:pPr>
                              <w:jc w:val="center"/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  <w:t>ti</w:t>
                            </w:r>
                          </w:p>
                        </w:txbxContent>
                      </v:textbox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2381" w:type="dxa"/>
            <w:vAlign w:val="center"/>
          </w:tcPr>
          <w:p w14:paraId="5233C1DA" w14:textId="4E7D5E15" w:rsidR="008538C3" w:rsidRDefault="008538C3" w:rsidP="00C50A90">
            <w:pPr>
              <w:jc w:val="center"/>
            </w:pPr>
            <w:r w:rsidRPr="00197B97">
              <w:rPr>
                <w:noProof/>
                <w:lang w:eastAsia="fr-FR"/>
              </w:rPr>
              <w:drawing>
                <wp:inline distT="0" distB="0" distL="0" distR="0" wp14:anchorId="3A8F2DEF" wp14:editId="21E20FA7">
                  <wp:extent cx="666918" cy="476250"/>
                  <wp:effectExtent l="0" t="0" r="0" b="0"/>
                  <wp:docPr id="511" name="Image 204" descr="REPAS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EPAS.BMP"/>
                          <pic:cNvPicPr/>
                        </pic:nvPicPr>
                        <pic:blipFill>
                          <a:blip r:embed="rId252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8475" cy="4773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38C3" w14:paraId="7036B6EE" w14:textId="77777777" w:rsidTr="00C50A90">
        <w:trPr>
          <w:trHeight w:val="1304"/>
          <w:jc w:val="center"/>
        </w:trPr>
        <w:tc>
          <w:tcPr>
            <w:tcW w:w="2381" w:type="dxa"/>
            <w:vAlign w:val="center"/>
          </w:tcPr>
          <w:p w14:paraId="7E9CC099" w14:textId="5AACA1D4" w:rsidR="008538C3" w:rsidRDefault="008538C3" w:rsidP="00C50A90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2BC92380" wp14:editId="5E63A50A">
                  <wp:extent cx="1050925" cy="414020"/>
                  <wp:effectExtent l="19050" t="0" r="0" b="0"/>
                  <wp:docPr id="507" name="Image 506" descr="Tart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arte.jpg"/>
                          <pic:cNvPicPr/>
                        </pic:nvPicPr>
                        <pic:blipFill>
                          <a:blip r:embed="rId253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0925" cy="414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1" w:type="dxa"/>
            <w:vAlign w:val="center"/>
          </w:tcPr>
          <w:p w14:paraId="5E95A637" w14:textId="77777777" w:rsidR="008538C3" w:rsidRDefault="008538C3" w:rsidP="00C50A90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20F19A5F" wp14:editId="6FBBF7DD">
                      <wp:extent cx="771525" cy="695325"/>
                      <wp:effectExtent l="19050" t="19050" r="104775" b="104775"/>
                      <wp:docPr id="308687226" name="Rectangle : coins arrondis 3086872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71525" cy="69532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dk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107763" dir="2700000" algn="ctr" rotWithShape="0">
                                  <a:srgbClr val="868686">
                                    <a:alpha val="50000"/>
                                  </a:srgbClr>
                                </a:outerShdw>
                              </a:effectLst>
                            </wps:spPr>
                            <wps:txbx>
                              <w:txbxContent>
                                <w:p w14:paraId="6426BBAD" w14:textId="17F7B3F2" w:rsidR="008538C3" w:rsidRPr="00E6626D" w:rsidRDefault="008538C3" w:rsidP="008538C3">
                                  <w:pPr>
                                    <w:jc w:val="center"/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  <w:t>pa</w:t>
                                  </w:r>
                                  <w:proofErr w:type="spellEnd"/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20F19A5F" id="Rectangle : coins arrondis 308687226" o:spid="_x0000_s1071" style="width:60.75pt;height:5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QgoQkwIAAGMFAAAOAAAAZHJzL2Uyb0RvYy54bWysVG1v0zAQ/o7Ef7D8nSXp2mSLlk7TxhAS&#10;b2IgPru2k5g5trHdpuPXc760ocA3tFaK7sV+7u7x3V1d7wdNdtIHZU1Di7OcEmm4Fcp0Df365f7V&#10;BSUhMiOYtkY29EkGer1++eJqdLVc2N5qIT0BEBPq0TW0j9HVWRZ4LwcWzqyTBpyt9QOLoPouE56N&#10;gD7obJHnZTZaL5y3XIYA1rvJSdeI37aSx49tG2QkuqGQW8Svx+8mfbP1Fas7z1yv+CEN9h9ZDEwZ&#10;CDpD3bHIyNarf6AGxb0Nto1n3A6ZbVvFJdYA1RT5X9U89MxJrAXICW6mKTwfLP+we3CffEo9uHeW&#10;PwZi7G3PTCdvvLdjL5mAcEUiKhtdqOcLSQlwlWzG91bA07JttMjBvvVDAoTqyB6pfpqplvtIOBir&#10;qlgtVpRwcJWXq3OQUwRWHy87H+IbaQeShIZ6uzXiMzwnRmC7dyEi3YIYNqTg4jsl7aDh8XZMk6Is&#10;y+qAeDgM2EdMrNZqJe6V1qikdpO32hO43FAdCwyjtwOUNtmKPP2mfgE7dNVkRxNgY8cmCKwinKJr&#10;Q8aGnhfVKkfYP5zzvQlOPD5raKQNezw95GsjUI5M6UmGxLVJDEiclQOrdhulf+jFSIRK5Bd5VZXn&#10;FDSYnEU1MUGY7mDkefSUeBu/qdhjv6anRk59t5kZvSjTH+1Mu55Nxa6OlCb+puPI3hwftZPUsANT&#10;06X5DnXcb/ZEiYYusXuSaWPFE/QkJISNB5sJhN76n5SMMOUNDT+2zEtK9FsDfX1ZLJdpLaCyXFUL&#10;UPypZ3PqYYYDVEMjJZN4G6dVsnVedX1iCks09gZmoVXxODRTVlBNShEmGes6bJ20Kk51PPV7N65/&#10;AQAA//8DAFBLAwQUAAYACAAAACEAQl2dBtkAAAAFAQAADwAAAGRycy9kb3ducmV2LnhtbEyPzU7D&#10;MBCE70i8g7VI3KjjSOUnxKlQVbhVgsIDbOMljojXke225u1xucBlNatZzXzbrrKbxJFCHD1rUIsK&#10;BHHvzciDho/355t7EDEhG5w8k4ZvirDqLi9abIw/8Rsdd2kQJYRjgxpsSnMjZewtOYwLPxMX79MH&#10;h6msYZAm4KmEu0nWVXUrHY5cGizOtLbUf+0OTsPLerup1V3IWxd8UHGTZ/Vqtb6+yk+PIBLl9HcM&#10;Z/yCDl1h2vsDmygmDeWR9DvPXq2WIPZFVA9LkF0r/9N3PwAAAP//AwBQSwECLQAUAAYACAAAACEA&#10;toM4kv4AAADhAQAAEwAAAAAAAAAAAAAAAAAAAAAAW0NvbnRlbnRfVHlwZXNdLnhtbFBLAQItABQA&#10;BgAIAAAAIQA4/SH/1gAAAJQBAAALAAAAAAAAAAAAAAAAAC8BAABfcmVscy8ucmVsc1BLAQItABQA&#10;BgAIAAAAIQB3QgoQkwIAAGMFAAAOAAAAAAAAAAAAAAAAAC4CAABkcnMvZTJvRG9jLnhtbFBLAQIt&#10;ABQABgAIAAAAIQBCXZ0G2QAAAAUBAAAPAAAAAAAAAAAAAAAAAO0EAABkcnMvZG93bnJldi54bWxQ&#10;SwUGAAAAAAQABADzAAAA8wUAAAAA&#10;" fillcolor="white [3201]" strokecolor="black [3200]" strokeweight="2.5pt">
                      <v:shadow on="t" color="#868686" opacity=".5" offset="6pt,6pt"/>
                      <v:textbox>
                        <w:txbxContent>
                          <w:p w14:paraId="6426BBAD" w14:textId="17F7B3F2" w:rsidR="008538C3" w:rsidRPr="00E6626D" w:rsidRDefault="008538C3" w:rsidP="008538C3">
                            <w:pPr>
                              <w:jc w:val="center"/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</w:pPr>
                            <w:proofErr w:type="spellStart"/>
                            <w:r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  <w:t>pa</w:t>
                            </w:r>
                            <w:proofErr w:type="spellEnd"/>
                          </w:p>
                        </w:txbxContent>
                      </v:textbox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2E1676E8" w14:textId="77777777" w:rsidR="008538C3" w:rsidRDefault="008538C3" w:rsidP="00C50A90">
            <w:pPr>
              <w:jc w:val="center"/>
            </w:pPr>
          </w:p>
        </w:tc>
        <w:tc>
          <w:tcPr>
            <w:tcW w:w="2381" w:type="dxa"/>
            <w:vAlign w:val="center"/>
          </w:tcPr>
          <w:p w14:paraId="2EDC5D7A" w14:textId="77777777" w:rsidR="008538C3" w:rsidRDefault="008538C3" w:rsidP="00C50A90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1920D2D2" wp14:editId="1B448DBF">
                      <wp:extent cx="771525" cy="695325"/>
                      <wp:effectExtent l="19050" t="19050" r="104775" b="104775"/>
                      <wp:docPr id="1602808569" name="Rectangle : coins arrondis 16028085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71525" cy="69532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dk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107763" dir="2700000" algn="ctr" rotWithShape="0">
                                  <a:srgbClr val="868686">
                                    <a:alpha val="50000"/>
                                  </a:srgbClr>
                                </a:outerShdw>
                              </a:effectLst>
                            </wps:spPr>
                            <wps:txbx>
                              <w:txbxContent>
                                <w:p w14:paraId="7B6BF7D6" w14:textId="0DB8F788" w:rsidR="008538C3" w:rsidRPr="00E6626D" w:rsidRDefault="008538C3" w:rsidP="008538C3">
                                  <w:pPr>
                                    <w:jc w:val="center"/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  <w:t>re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1920D2D2" id="Rectangle : coins arrondis 1602808569" o:spid="_x0000_s1072" style="width:60.75pt;height:5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l2T+kgIAAGMFAAAOAAAAZHJzL2Uyb0RvYy54bWysVNtu2zAMfR+wfxD0vtpOE7s16hRFuw4D&#10;ugvWDXtWJNnWKkuapMTpvn4UnbrZ9jY0AQySkg7Jw8vF5X7QZCd9UNY0tDjJKZGGW6FM19BvX2/f&#10;nFESIjOCaWtkQx9loJfr168uRlfLhe2tFtITADGhHl1D+xhdnWWB93Jg4cQ6aeCwtX5gEVTfZcKz&#10;EdAHnS3yvMxG64XzlssQwHozHdI14ret5PFT2wYZiW4oxBbx6/G7Sd9sfcHqzjPXK34Ig/1HFANT&#10;BpzOUDcsMrL16h+oQXFvg23jCbdDZttWcYk5QDZF/lc29z1zEnMBcoKbaQovB8s/7u7dZ59CD+7O&#10;8odAjL3umenklfd27CUT4K5IRGWjC/X8ICkBnpLN+MEKKC3bRosc7Fs/JEDIjuyR6seZarmPhIOx&#10;qorVYkUJh6PyfHUKcvLA6qfHzof4TtqBJKGh3m6N+ALlRA9sdxci0i2IYUNyLn5Q0g4airdjmhRl&#10;WVYHxMNlwH7CxGytVuJWaY1Kajd5rT2Bxw3VsUA3ejtAapOtyNNv6hewQ1dNdjQBNnZsgsAswjG6&#10;NmRs6GlRrXKE/eNwfjfBiYcXdY20YY+nQr41AuXIlJ5kCFybxIDEWTmwardR+vtejESoRH6RV1V5&#10;SkGDyVlUExOE6Q5GnkdPibfxu4o99msqNXLqu83M6FmZ/mhn2vVsSnb1RGnib7qO7M3+UTsKDTsw&#10;NV2a71DH/WZPlGjoskyFSaaNFY/QkxAQNh5sJhB6639RMsKUNzT83DIvKdHvDfT1ebFcprWAynJV&#10;LUDxxyeb4xNmOEA1NFIyiddxWiVb51XXJ6YwRWOvYBZaFVNLP0d1UGCSMa/D1kmr4ljHW8+7cf0b&#10;AAD//wMAUEsDBBQABgAIAAAAIQBCXZ0G2QAAAAUBAAAPAAAAZHJzL2Rvd25yZXYueG1sTI/NTsMw&#10;EITvSLyDtUjcqONI5SfEqVBVuFWCwgNs4yWOiNeR7bbm7XG5wGU1q1nNfNuuspvEkUIcPWtQiwoE&#10;ce/NyIOGj/fnm3sQMSEbnDyThm+KsOouL1psjD/xGx13aRAlhGODGmxKcyNl7C05jAs/Exfv0weH&#10;qaxhkCbgqYS7SdZVdSsdjlwaLM60ttR/7Q5Ow8t6u6nVXchbF3xQcZNn9Wq1vr7KT48gEuX0dwxn&#10;/IIOXWHa+wObKCYN5ZH0O89erZYg9kVUD0uQXSv/03c/AAAA//8DAFBLAQItABQABgAIAAAAIQC2&#10;gziS/gAAAOEBAAATAAAAAAAAAAAAAAAAAAAAAABbQ29udGVudF9UeXBlc10ueG1sUEsBAi0AFAAG&#10;AAgAAAAhADj9If/WAAAAlAEAAAsAAAAAAAAAAAAAAAAALwEAAF9yZWxzLy5yZWxzUEsBAi0AFAAG&#10;AAgAAAAhANaXZP6SAgAAYwUAAA4AAAAAAAAAAAAAAAAALgIAAGRycy9lMm9Eb2MueG1sUEsBAi0A&#10;FAAGAAgAAAAhAEJdnQbZAAAABQEAAA8AAAAAAAAAAAAAAAAA7AQAAGRycy9kb3ducmV2LnhtbFBL&#10;BQYAAAAABAAEAPMAAADyBQAAAAA=&#10;" fillcolor="white [3201]" strokecolor="black [3200]" strokeweight="2.5pt">
                      <v:shadow on="t" color="#868686" opacity=".5" offset="6pt,6pt"/>
                      <v:textbox>
                        <w:txbxContent>
                          <w:p w14:paraId="7B6BF7D6" w14:textId="0DB8F788" w:rsidR="008538C3" w:rsidRPr="00E6626D" w:rsidRDefault="008538C3" w:rsidP="008538C3">
                            <w:pPr>
                              <w:jc w:val="center"/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  <w:t>re</w:t>
                            </w:r>
                          </w:p>
                        </w:txbxContent>
                      </v:textbox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2381" w:type="dxa"/>
            <w:vAlign w:val="center"/>
          </w:tcPr>
          <w:p w14:paraId="56FAD7D4" w14:textId="4D2BA984" w:rsidR="008538C3" w:rsidRDefault="008538C3" w:rsidP="00C50A90">
            <w:pPr>
              <w:jc w:val="center"/>
            </w:pPr>
            <w:r w:rsidRPr="00E46E74">
              <w:rPr>
                <w:noProof/>
                <w:lang w:eastAsia="fr-FR"/>
              </w:rPr>
              <w:drawing>
                <wp:inline distT="0" distB="0" distL="0" distR="0" wp14:anchorId="1F12FF3A" wp14:editId="36D6187B">
                  <wp:extent cx="617662" cy="476250"/>
                  <wp:effectExtent l="19050" t="0" r="0" b="0"/>
                  <wp:docPr id="509" name="Image 441" descr="TOMAT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OMATE.BMP"/>
                          <pic:cNvPicPr/>
                        </pic:nvPicPr>
                        <pic:blipFill>
                          <a:blip r:embed="rId254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718" cy="4770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E14BD45" w14:textId="77777777" w:rsidR="008538C3" w:rsidRDefault="008538C3" w:rsidP="008538C3">
      <w:pPr>
        <w:pStyle w:val="Sansinterligne"/>
      </w:pPr>
      <w:r>
        <w:t>7 Écris la syllabe de la case grise.</w:t>
      </w:r>
    </w:p>
    <w:p w14:paraId="7CAE0729" w14:textId="77777777" w:rsidR="008538C3" w:rsidRPr="00231BEE" w:rsidRDefault="008538C3" w:rsidP="008538C3">
      <w:pPr>
        <w:rPr>
          <w:sz w:val="16"/>
          <w:szCs w:val="16"/>
        </w:rPr>
      </w:pPr>
    </w:p>
    <w:tbl>
      <w:tblPr>
        <w:tblStyle w:val="Grilledutableau"/>
        <w:tblpPr w:leftFromText="141" w:rightFromText="141" w:vertAnchor="text" w:tblpY="1"/>
        <w:tblOverlap w:val="never"/>
        <w:tblW w:w="0" w:type="auto"/>
        <w:tblLayout w:type="fixed"/>
        <w:tblLook w:val="04A0" w:firstRow="1" w:lastRow="0" w:firstColumn="1" w:lastColumn="0" w:noHBand="0" w:noVBand="1"/>
      </w:tblPr>
      <w:tblGrid>
        <w:gridCol w:w="1046"/>
        <w:gridCol w:w="1047"/>
        <w:gridCol w:w="283"/>
        <w:gridCol w:w="709"/>
        <w:gridCol w:w="709"/>
        <w:gridCol w:w="709"/>
        <w:gridCol w:w="283"/>
        <w:gridCol w:w="719"/>
        <w:gridCol w:w="719"/>
        <w:gridCol w:w="719"/>
      </w:tblGrid>
      <w:tr w:rsidR="008538C3" w:rsidRPr="00440544" w14:paraId="674B0AFE" w14:textId="77777777" w:rsidTr="008538C3">
        <w:trPr>
          <w:trHeight w:val="680"/>
        </w:trPr>
        <w:tc>
          <w:tcPr>
            <w:tcW w:w="1046" w:type="dxa"/>
            <w:tcBorders>
              <w:top w:val="single" w:sz="24" w:space="0" w:color="000000" w:themeColor="text1"/>
              <w:left w:val="single" w:sz="24" w:space="0" w:color="000000" w:themeColor="text1"/>
              <w:bottom w:val="single" w:sz="24" w:space="0" w:color="auto"/>
            </w:tcBorders>
            <w:shd w:val="pct25" w:color="auto" w:fill="auto"/>
            <w:vAlign w:val="center"/>
          </w:tcPr>
          <w:p w14:paraId="3B559CEA" w14:textId="77777777" w:rsidR="008538C3" w:rsidRPr="00440544" w:rsidRDefault="008538C3" w:rsidP="00C50A90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1047" w:type="dxa"/>
            <w:tcBorders>
              <w:top w:val="single" w:sz="24" w:space="0" w:color="000000" w:themeColor="text1"/>
              <w:bottom w:val="single" w:sz="24" w:space="0" w:color="auto"/>
              <w:right w:val="single" w:sz="24" w:space="0" w:color="000000" w:themeColor="text1"/>
            </w:tcBorders>
            <w:shd w:val="clear" w:color="auto" w:fill="FFFFFF" w:themeFill="background1"/>
            <w:vAlign w:val="center"/>
          </w:tcPr>
          <w:p w14:paraId="5E71A1EF" w14:textId="77777777" w:rsidR="008538C3" w:rsidRPr="00440544" w:rsidRDefault="008538C3" w:rsidP="00C50A90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283" w:type="dxa"/>
            <w:tcBorders>
              <w:top w:val="nil"/>
              <w:left w:val="single" w:sz="24" w:space="0" w:color="000000" w:themeColor="text1"/>
              <w:bottom w:val="nil"/>
              <w:right w:val="single" w:sz="24" w:space="0" w:color="000000" w:themeColor="text1"/>
            </w:tcBorders>
            <w:vAlign w:val="center"/>
          </w:tcPr>
          <w:p w14:paraId="485E415D" w14:textId="77777777" w:rsidR="008538C3" w:rsidRPr="00440544" w:rsidRDefault="008538C3" w:rsidP="00C50A90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709" w:type="dxa"/>
            <w:tcBorders>
              <w:top w:val="single" w:sz="24" w:space="0" w:color="000000" w:themeColor="text1"/>
              <w:left w:val="single" w:sz="24" w:space="0" w:color="000000" w:themeColor="text1"/>
              <w:bottom w:val="single" w:sz="24" w:space="0" w:color="auto"/>
              <w:right w:val="single" w:sz="2" w:space="0" w:color="000000" w:themeColor="text1"/>
            </w:tcBorders>
            <w:shd w:val="clear" w:color="auto" w:fill="BFBFBF" w:themeFill="background1" w:themeFillShade="BF"/>
            <w:vAlign w:val="center"/>
          </w:tcPr>
          <w:p w14:paraId="62FE6A12" w14:textId="77777777" w:rsidR="008538C3" w:rsidRPr="00440544" w:rsidRDefault="008538C3" w:rsidP="00C50A90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709" w:type="dxa"/>
            <w:tcBorders>
              <w:top w:val="single" w:sz="24" w:space="0" w:color="000000" w:themeColor="text1"/>
              <w:left w:val="single" w:sz="2" w:space="0" w:color="000000" w:themeColor="text1"/>
              <w:bottom w:val="single" w:sz="24" w:space="0" w:color="auto"/>
              <w:right w:val="single" w:sz="2" w:space="0" w:color="000000" w:themeColor="text1"/>
            </w:tcBorders>
            <w:shd w:val="clear" w:color="auto" w:fill="FFFFFF" w:themeFill="background1"/>
            <w:vAlign w:val="center"/>
          </w:tcPr>
          <w:p w14:paraId="553813D9" w14:textId="77777777" w:rsidR="008538C3" w:rsidRPr="00440544" w:rsidRDefault="008538C3" w:rsidP="00C50A90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709" w:type="dxa"/>
            <w:tcBorders>
              <w:top w:val="single" w:sz="24" w:space="0" w:color="000000" w:themeColor="text1"/>
              <w:left w:val="single" w:sz="2" w:space="0" w:color="000000" w:themeColor="text1"/>
              <w:bottom w:val="single" w:sz="24" w:space="0" w:color="auto"/>
              <w:right w:val="single" w:sz="24" w:space="0" w:color="000000" w:themeColor="text1"/>
            </w:tcBorders>
            <w:shd w:val="clear" w:color="auto" w:fill="FFFFFF" w:themeFill="background1"/>
            <w:vAlign w:val="center"/>
          </w:tcPr>
          <w:p w14:paraId="635E4778" w14:textId="77777777" w:rsidR="008538C3" w:rsidRPr="00440544" w:rsidRDefault="008538C3" w:rsidP="00C50A90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283" w:type="dxa"/>
            <w:tcBorders>
              <w:top w:val="nil"/>
              <w:left w:val="single" w:sz="24" w:space="0" w:color="000000" w:themeColor="text1"/>
              <w:bottom w:val="nil"/>
              <w:right w:val="single" w:sz="24" w:space="0" w:color="000000" w:themeColor="text1"/>
            </w:tcBorders>
            <w:vAlign w:val="center"/>
          </w:tcPr>
          <w:p w14:paraId="32E8A60E" w14:textId="77777777" w:rsidR="008538C3" w:rsidRPr="00440544" w:rsidRDefault="008538C3" w:rsidP="00C50A90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719" w:type="dxa"/>
            <w:tcBorders>
              <w:top w:val="single" w:sz="24" w:space="0" w:color="000000" w:themeColor="text1"/>
              <w:left w:val="single" w:sz="24" w:space="0" w:color="000000" w:themeColor="text1"/>
              <w:bottom w:val="single" w:sz="24" w:space="0" w:color="auto"/>
            </w:tcBorders>
            <w:shd w:val="clear" w:color="auto" w:fill="F2F2F2" w:themeFill="background1" w:themeFillShade="F2"/>
            <w:vAlign w:val="center"/>
          </w:tcPr>
          <w:p w14:paraId="22372A4C" w14:textId="77777777" w:rsidR="008538C3" w:rsidRPr="00440544" w:rsidRDefault="008538C3" w:rsidP="00C50A90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719" w:type="dxa"/>
            <w:tcBorders>
              <w:top w:val="single" w:sz="24" w:space="0" w:color="000000" w:themeColor="text1"/>
              <w:bottom w:val="single" w:sz="24" w:space="0" w:color="auto"/>
            </w:tcBorders>
            <w:shd w:val="pct25" w:color="auto" w:fill="auto"/>
            <w:vAlign w:val="center"/>
          </w:tcPr>
          <w:p w14:paraId="395E7CD4" w14:textId="77777777" w:rsidR="008538C3" w:rsidRPr="00440544" w:rsidRDefault="008538C3" w:rsidP="00C50A90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719" w:type="dxa"/>
            <w:tcBorders>
              <w:top w:val="single" w:sz="24" w:space="0" w:color="000000" w:themeColor="text1"/>
              <w:bottom w:val="single" w:sz="24" w:space="0" w:color="auto"/>
              <w:right w:val="single" w:sz="24" w:space="0" w:color="000000" w:themeColor="text1"/>
            </w:tcBorders>
            <w:vAlign w:val="center"/>
          </w:tcPr>
          <w:p w14:paraId="78E794F9" w14:textId="77777777" w:rsidR="008538C3" w:rsidRPr="00440544" w:rsidRDefault="008538C3" w:rsidP="00C50A90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</w:tr>
      <w:tr w:rsidR="008538C3" w14:paraId="36160EA3" w14:textId="77777777" w:rsidTr="00C50A90">
        <w:trPr>
          <w:trHeight w:hRule="exact" w:val="907"/>
        </w:trPr>
        <w:tc>
          <w:tcPr>
            <w:tcW w:w="2093" w:type="dxa"/>
            <w:gridSpan w:val="2"/>
            <w:tcBorders>
              <w:top w:val="single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F199E6" w14:textId="6AC8C7D0" w:rsidR="008538C3" w:rsidRDefault="008538C3" w:rsidP="00C50A90">
            <w:pPr>
              <w:jc w:val="center"/>
              <w:rPr>
                <w:szCs w:val="24"/>
              </w:rPr>
            </w:pPr>
            <w:r>
              <w:rPr>
                <w:noProof/>
                <w:szCs w:val="24"/>
                <w:lang w:eastAsia="fr-FR"/>
              </w:rPr>
              <w:drawing>
                <wp:inline distT="0" distB="0" distL="0" distR="0" wp14:anchorId="33A669E1" wp14:editId="1238A532">
                  <wp:extent cx="438587" cy="447675"/>
                  <wp:effectExtent l="19050" t="0" r="0" b="0"/>
                  <wp:docPr id="515" name="Image 514" descr="TALON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ALON.BMP"/>
                          <pic:cNvPicPr/>
                        </pic:nvPicPr>
                        <pic:blipFill>
                          <a:blip r:embed="rId255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1417" cy="4505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3A9EE6A" w14:textId="77777777" w:rsidR="008538C3" w:rsidRDefault="008538C3" w:rsidP="00C50A90">
            <w:pPr>
              <w:jc w:val="center"/>
              <w:rPr>
                <w:szCs w:val="24"/>
              </w:rPr>
            </w:pPr>
          </w:p>
        </w:tc>
        <w:tc>
          <w:tcPr>
            <w:tcW w:w="2127" w:type="dxa"/>
            <w:gridSpan w:val="3"/>
            <w:tcBorders>
              <w:top w:val="single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2C1487" w14:textId="72A0C3B0" w:rsidR="008538C3" w:rsidRDefault="008538C3" w:rsidP="00C50A90">
            <w:pPr>
              <w:jc w:val="center"/>
              <w:rPr>
                <w:szCs w:val="24"/>
              </w:rPr>
            </w:pPr>
            <w:r>
              <w:rPr>
                <w:noProof/>
                <w:szCs w:val="24"/>
                <w:lang w:eastAsia="fr-FR"/>
              </w:rPr>
              <w:drawing>
                <wp:inline distT="0" distB="0" distL="0" distR="0" wp14:anchorId="1C80363E" wp14:editId="7DADB360">
                  <wp:extent cx="287521" cy="485775"/>
                  <wp:effectExtent l="0" t="0" r="0" b="0"/>
                  <wp:docPr id="522" name="Image 521" descr="PYJAMA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YJAMA.BMP"/>
                          <pic:cNvPicPr/>
                        </pic:nvPicPr>
                        <pic:blipFill>
                          <a:blip r:embed="rId256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821" cy="4879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B1C457A" w14:textId="77777777" w:rsidR="008538C3" w:rsidRDefault="008538C3" w:rsidP="00C50A90">
            <w:pPr>
              <w:jc w:val="center"/>
              <w:rPr>
                <w:szCs w:val="24"/>
              </w:rPr>
            </w:pPr>
          </w:p>
        </w:tc>
        <w:tc>
          <w:tcPr>
            <w:tcW w:w="2157" w:type="dxa"/>
            <w:gridSpan w:val="3"/>
            <w:tcBorders>
              <w:top w:val="single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A22945" w14:textId="01764923" w:rsidR="008538C3" w:rsidRDefault="008538C3" w:rsidP="00C50A90">
            <w:pPr>
              <w:jc w:val="center"/>
              <w:rPr>
                <w:szCs w:val="24"/>
              </w:rPr>
            </w:pPr>
            <w:r w:rsidRPr="00197B97">
              <w:rPr>
                <w:noProof/>
                <w:szCs w:val="24"/>
                <w:lang w:eastAsia="fr-FR"/>
              </w:rPr>
              <w:drawing>
                <wp:inline distT="0" distB="0" distL="0" distR="0" wp14:anchorId="31E06728" wp14:editId="08E24027">
                  <wp:extent cx="332693" cy="447675"/>
                  <wp:effectExtent l="19050" t="0" r="0" b="0"/>
                  <wp:docPr id="514" name="Image 489" descr="PANTALON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ANTALON.BMP"/>
                          <pic:cNvPicPr/>
                        </pic:nvPicPr>
                        <pic:blipFill>
                          <a:blip r:embed="rId257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693" cy="4476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73C6380" w14:textId="77777777" w:rsidR="008538C3" w:rsidRDefault="008538C3" w:rsidP="008538C3">
      <w:pPr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868160" behindDoc="0" locked="0" layoutInCell="1" allowOverlap="1" wp14:anchorId="2FFE887E" wp14:editId="3A9997F5">
                <wp:simplePos x="0" y="0"/>
                <wp:positionH relativeFrom="margin">
                  <wp:posOffset>5505450</wp:posOffset>
                </wp:positionH>
                <wp:positionV relativeFrom="paragraph">
                  <wp:posOffset>1327150</wp:posOffset>
                </wp:positionV>
                <wp:extent cx="1090295" cy="1007110"/>
                <wp:effectExtent l="76200" t="57150" r="71755" b="116840"/>
                <wp:wrapNone/>
                <wp:docPr id="1870152554" name="Ellipse 18701525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90295" cy="1007110"/>
                        </a:xfrm>
                        <a:prstGeom prst="ellipse">
                          <a:avLst/>
                        </a:prstGeom>
                        <a:ln w="19050">
                          <a:noFill/>
                        </a:ln>
                        <a:effectLst>
                          <a:outerShdw blurRad="44450" dist="27940" dir="5400000" algn="ctr">
                            <a:srgbClr val="000000">
                              <a:alpha val="32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alanced" dir="t">
                            <a:rot lat="0" lon="0" rev="8700000"/>
                          </a:lightRig>
                        </a:scene3d>
                        <a:sp3d>
                          <a:bevelT w="190500" h="38100"/>
                        </a:sp3d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FC92203" w14:textId="5BF1EF5E" w:rsidR="008538C3" w:rsidRPr="00BB3031" w:rsidRDefault="008538C3" w:rsidP="008538C3">
                            <w:pPr>
                              <w:jc w:val="center"/>
                              <w:rPr>
                                <w:rFonts w:ascii="BelleAllureCE" w:hAnsi="BelleAllureCE"/>
                                <w:sz w:val="40"/>
                                <w:szCs w:val="40"/>
                                <w14:ligatures w14:val="all"/>
                                <w14:cntxtAlts/>
                              </w:rPr>
                            </w:pPr>
                            <w:r>
                              <w:rPr>
                                <w:rFonts w:ascii="BelleAllureCE" w:hAnsi="BelleAllureCE"/>
                                <w:sz w:val="40"/>
                                <w:szCs w:val="40"/>
                                <w14:ligatures w14:val="all"/>
                                <w14:cntxtAlts/>
                              </w:rPr>
                              <w:t>pi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FFE887E" id="Ellipse 1870152554" o:spid="_x0000_s1073" style="position:absolute;margin-left:433.5pt;margin-top:104.5pt;width:85.85pt;height:79.3pt;z-index:2518681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99YjGwMAAK8GAAAOAAAAZHJzL2Uyb0RvYy54bWysVd1v2jAQf5+0/8Hy+5qEwiiooUKtmCZV&#10;XVU69dlxHGLNsb2zIbC/fmcnBLZ2mjStD+md7/t3H1zf7BtFdgKcNDqn2UVKidDclFJvcvr1efXh&#10;ihLnmS6ZMlrk9CAcvVm8f3fd2rkYmdqoUgBBJ9rNW5vT2ns7TxLHa9Ewd2Gs0CisDDTMIwubpATW&#10;ovdGJaM0/Zi0BkoLhgvn8PWuE9JF9F9VgvsvVeWEJyqnmJuPX4jfInyTxTWbb4DZWvI+DfYPWTRM&#10;agw6uLpjnpEtyFeuGsnBOFP5C26axFSV5CLWgNVk6W/VrGtmRawFwXF2gMn9P7f8Ybe2j4AwtNbN&#10;HZKhin0FTfiP+ZF9BOswgCX2nnB8zNJZOppNKOEoy9J0mmURzuRkbsH5T8I0JBA5FUpJ60JBbM52&#10;985jVNQ+aoVnpUmL3mbpJI1q2qykUp2e0kFDxKaiccxv6wWs67IlhdrCEytzOh6P0ZaUMkQcTWfj&#10;yGDHJ+M0/FHC1AZHlXuIERxsilsFZMfChHQqMUFla9a9XuKgHUvr1WPi5hg9cr8k5rjQ4rIMjjhr&#10;BLAeAgO+Nv24rcBoH3MAg/PJutnENYmAg9j1kCNEnY/gTclN7Z/khoDEBSuYYpqLMtSLJf7F29W0&#10;K6+Hs/cUkz/L19ku70LshHoe2oHA1Tm9vMJOh6XBpDrF5DQ3kfIHJWKi+klURJY4KaMO6LDSYoC6&#10;/Jb1flTQDCYVtnowyt4yUv5o1OsGsw74wbAbnHhA3oo2aMeI2IHBsJHa9DPxp1SrTh/LP6s1kH5f&#10;7LFYHL9pqCo8FaY8PALB3sZ+OstXEtfgnjn/yACPDCKKh9N/wU+lDI696SlE2sCPt96DPu4+Silp&#10;8Wjl1H3fMhCUqM8ar8IsG4d595EZT6YjZOBcUpxL9La5NTj1GZ5oyyMZ9L06khWY5gXv6zJERRHO&#10;Gsbudqdnbj3yKMILzcVyGWm8bJb5e722PDgPQIcdf96/MLD9Ing8Iw/meOBe3YNON1hqs9x6U8l4&#10;LE649i3AqxhnsV+pcHbP+ah1+p1Z/AQAAP//AwBQSwMEFAAGAAgAAAAhAHu62m3iAAAADAEAAA8A&#10;AABkcnMvZG93bnJldi54bWxMj8FOwzAQRO9I/IO1SFwQtWlREkI2FUKiF0QlCh/g2EsSEdvBdtuk&#10;X497gtusZjT7plpPZmAH8qF3FuFuIYCRVU73tkX4/Hi5LYCFKK2Wg7OEMFOAdX15UclSu6N9p8Mu&#10;tiyV2FBKhC7GseQ8qI6MDAs3kk3el/NGxnT6lmsvj6ncDHwpRMaN7G360MmRnjtS37u9QTht7/vQ&#10;iNP8trmZVaZmHzY/r4jXV9PTI7BIU/wLwxk/oUOdmBq3tzqwAaHI8rQlIizFQxLnhFgVObAGYZXl&#10;GfC64v9H1L8AAAD//wMAUEsBAi0AFAAGAAgAAAAhALaDOJL+AAAA4QEAABMAAAAAAAAAAAAAAAAA&#10;AAAAAFtDb250ZW50X1R5cGVzXS54bWxQSwECLQAUAAYACAAAACEAOP0h/9YAAACUAQAACwAAAAAA&#10;AAAAAAAAAAAvAQAAX3JlbHMvLnJlbHNQSwECLQAUAAYACAAAACEAnffWIxsDAACvBgAADgAAAAAA&#10;AAAAAAAAAAAuAgAAZHJzL2Uyb0RvYy54bWxQSwECLQAUAAYACAAAACEAe7rabeIAAAAMAQAADwAA&#10;AAAAAAAAAAAAAAB1BQAAZHJzL2Rvd25yZXYueG1sUEsFBgAAAAAEAAQA8wAAAIQGAAAAAA==&#10;" fillcolor="white [3201]" stroked="f" strokeweight="1.5pt">
                <v:stroke joinstyle="miter"/>
                <v:shadow on="t" color="black" opacity="20971f" offset="0,2.2pt"/>
                <v:textbox>
                  <w:txbxContent>
                    <w:p w14:paraId="0FC92203" w14:textId="5BF1EF5E" w:rsidR="008538C3" w:rsidRPr="00BB3031" w:rsidRDefault="008538C3" w:rsidP="008538C3">
                      <w:pPr>
                        <w:jc w:val="center"/>
                        <w:rPr>
                          <w:rFonts w:ascii="BelleAllureCE" w:hAnsi="BelleAllureCE"/>
                          <w:sz w:val="40"/>
                          <w:szCs w:val="40"/>
                          <w14:ligatures w14:val="all"/>
                          <w14:cntxtAlts/>
                        </w:rPr>
                      </w:pPr>
                      <w:r>
                        <w:rPr>
                          <w:rFonts w:ascii="BelleAllureCE" w:hAnsi="BelleAllureCE"/>
                          <w:sz w:val="40"/>
                          <w:szCs w:val="40"/>
                          <w14:ligatures w14:val="all"/>
                          <w14:cntxtAlts/>
                        </w:rPr>
                        <w:t>pi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866112" behindDoc="0" locked="0" layoutInCell="1" allowOverlap="1" wp14:anchorId="3A74E950" wp14:editId="322785CB">
                <wp:simplePos x="0" y="0"/>
                <wp:positionH relativeFrom="margin">
                  <wp:align>right</wp:align>
                </wp:positionH>
                <wp:positionV relativeFrom="paragraph">
                  <wp:posOffset>66482</wp:posOffset>
                </wp:positionV>
                <wp:extent cx="1090295" cy="750570"/>
                <wp:effectExtent l="76200" t="57150" r="71755" b="106680"/>
                <wp:wrapNone/>
                <wp:docPr id="1405307007" name="Ellipse 14053070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90295" cy="750570"/>
                        </a:xfrm>
                        <a:prstGeom prst="ellipse">
                          <a:avLst/>
                        </a:prstGeom>
                        <a:ln w="19050">
                          <a:noFill/>
                        </a:ln>
                        <a:effectLst>
                          <a:outerShdw blurRad="44450" dist="27940" dir="5400000" algn="ctr">
                            <a:srgbClr val="000000">
                              <a:alpha val="32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alanced" dir="t">
                            <a:rot lat="0" lon="0" rev="8700000"/>
                          </a:lightRig>
                        </a:scene3d>
                        <a:sp3d>
                          <a:bevelT w="190500" h="38100"/>
                        </a:sp3d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7366273" w14:textId="1258465A" w:rsidR="008538C3" w:rsidRPr="00BB3031" w:rsidRDefault="008538C3" w:rsidP="008538C3">
                            <w:pPr>
                              <w:jc w:val="center"/>
                              <w:rPr>
                                <w:rFonts w:ascii="BelleAllureCE" w:hAnsi="BelleAllureCE"/>
                                <w:sz w:val="40"/>
                                <w:szCs w:val="40"/>
                                <w14:ligatures w14:val="all"/>
                                <w14:cntxtAlts/>
                              </w:rPr>
                            </w:pPr>
                            <w:r>
                              <w:rPr>
                                <w:rFonts w:ascii="BelleAllureCE" w:hAnsi="BelleAllureCE"/>
                                <w:sz w:val="40"/>
                                <w:szCs w:val="40"/>
                                <w14:ligatures w14:val="all"/>
                                <w14:cntxtAlts/>
                              </w:rPr>
                              <w:t>t</w:t>
                            </w:r>
                            <w:r w:rsidRPr="00BB3031">
                              <w:rPr>
                                <w:rFonts w:ascii="BelleAllureCE" w:hAnsi="BelleAllureCE"/>
                                <w:sz w:val="40"/>
                                <w:szCs w:val="40"/>
                                <w14:ligatures w14:val="all"/>
                                <w14:cntxtAlts/>
                              </w:rPr>
                              <w:t>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A74E950" id="Ellipse 1405307007" o:spid="_x0000_s1074" style="position:absolute;margin-left:34.65pt;margin-top:5.25pt;width:85.85pt;height:59.1pt;z-index:25186611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fnNqGgMAAK4GAAAOAAAAZHJzL2Uyb0RvYy54bWysVVtv0zAUfkfiP1h+Z0m6ll60dKo2FSFN&#10;Y1qH9uw4TmPh2ObYbTp+PcdOmhY2hITYQ3aOz/07l15dHxpF9gKcNDqn2UVKidDclFJvc/r1af1h&#10;RonzTJdMGS1y+iIcvV6+f3fV2oUYmdqoUgBBJ9otWpvT2nu7SBLHa9Ewd2Gs0CisDDTMIwvbpATW&#10;ovdGJaM0/Zi0BkoLhgvn8PW2E9Jl9F9VgvsvVeWEJyqnmJuPX4jfInyT5RVbbIHZWvI+DfYPWTRM&#10;agw6uLplnpEdyFeuGsnBOFP5C26axFSV5CLWgNVk6W/VbGpmRawFwXF2gMn9P7f8fr+xD4AwtNYt&#10;HJKhikMFTfiP+ZFDBOtlAEscPOH4mKXzdDSfUMJRNp2kk2lEMzlZW3D+kzANCUROhVLSulAPW7D9&#10;nfMYFLWPWuFZadKi53k6SaOaNmupVKendNAQsadoHNPbeQGbumxJoXbwyMqcjsdjtCWlDBFH0/k4&#10;MtjwyTgNf5QwtcVJ5R5iBAfb4kYB2bMwIJ1KTFDZmnWvlzhnx9J69Zi4OUaP3C+JOS60uCyDI84a&#10;AayHwICvTT9tazDaxxzA4HiybjRxSyLeIPY94ghR5yN4U3Jb+0e5JSBxvwqmmOaiDPViiX/xNpt2&#10;5fVw9p5i8mf5OtvlXYi9UE9DOxC4OqeXs+wERVRMTmMTKf+iRExUP4qKyBIHZdQBHTZaDFCX37Kw&#10;e1icCprBpMJWD0bZW0bKH4163WDWAT8YdoMT78db0QbtGBE7MBg2Upt+Jv6UatXpY9pntQbSH4oD&#10;FovjNwtVhafClC8PQLC3sZ/O8rXENbhjzj8wwBuDiOLd9F/wUymDY296CpE28OOt96CPq49SSlq8&#10;WTl133cMBCXqs8ajMM/GYd59ZMaT6QgZOJcU5xK9a24MTn2GF9rySAZ9r45kBaZ5xvO6ClFRhLOG&#10;sbvd6ZkbjzyK8EBzsVpFGg+bZf5ObywPzgPQYcefDs8MbL8IHq/IvTnet1f3oNMNltqsdt5UMh6L&#10;E659C/AoxhnqVypc3XM+ap1+ZpY/AQAA//8DAFBLAwQUAAYACAAAACEAlXZ6PN4AAAAHAQAADwAA&#10;AGRycy9kb3ducmV2LnhtbEyPwU7DMBBE75X4B2uRuFTUbgVNFeJUCIleEEgUPsCxlyQiXofYbZN+&#10;PdsT3HZ2VjNvi+3oO3HEIbaBNCwXCgSSDa6lWsPnx/PtBkRMhpzpAqGGCSNsy6tZYXIXTvSOx32q&#10;BYdQzI2GJqU+lzLaBr2Ji9AjsfcVBm8Sy6GWbjAnDvedXCm1lt60xA2N6fGpQfu9P3gN57e7Nlbq&#10;PL3u5pNd22mIu58XrW+ux8cHEAnH9HcMF3xGh5KZqnAgF0WngR9JvFX3IC5utsxAVDysNhnIspD/&#10;+ctfAAAA//8DAFBLAQItABQABgAIAAAAIQC2gziS/gAAAOEBAAATAAAAAAAAAAAAAAAAAAAAAABb&#10;Q29udGVudF9UeXBlc10ueG1sUEsBAi0AFAAGAAgAAAAhADj9If/WAAAAlAEAAAsAAAAAAAAAAAAA&#10;AAAALwEAAF9yZWxzLy5yZWxzUEsBAi0AFAAGAAgAAAAhAMN+c2oaAwAArgYAAA4AAAAAAAAAAAAA&#10;AAAALgIAAGRycy9lMm9Eb2MueG1sUEsBAi0AFAAGAAgAAAAhAJV2ejzeAAAABwEAAA8AAAAAAAAA&#10;AAAAAAAAdAUAAGRycy9kb3ducmV2LnhtbFBLBQYAAAAABAAEAPMAAAB/BgAAAAA=&#10;" fillcolor="white [3201]" stroked="f" strokeweight="1.5pt">
                <v:stroke joinstyle="miter"/>
                <v:shadow on="t" color="black" opacity="20971f" offset="0,2.2pt"/>
                <v:textbox>
                  <w:txbxContent>
                    <w:p w14:paraId="27366273" w14:textId="1258465A" w:rsidR="008538C3" w:rsidRPr="00BB3031" w:rsidRDefault="008538C3" w:rsidP="008538C3">
                      <w:pPr>
                        <w:jc w:val="center"/>
                        <w:rPr>
                          <w:rFonts w:ascii="BelleAllureCE" w:hAnsi="BelleAllureCE"/>
                          <w:sz w:val="40"/>
                          <w:szCs w:val="40"/>
                          <w14:ligatures w14:val="all"/>
                          <w14:cntxtAlts/>
                        </w:rPr>
                      </w:pPr>
                      <w:r>
                        <w:rPr>
                          <w:rFonts w:ascii="BelleAllureCE" w:hAnsi="BelleAllureCE"/>
                          <w:sz w:val="40"/>
                          <w:szCs w:val="40"/>
                          <w14:ligatures w14:val="all"/>
                          <w14:cntxtAlts/>
                        </w:rPr>
                        <w:t>t</w:t>
                      </w:r>
                      <w:r w:rsidRPr="00BB3031">
                        <w:rPr>
                          <w:rFonts w:ascii="BelleAllureCE" w:hAnsi="BelleAllureCE"/>
                          <w:sz w:val="40"/>
                          <w:szCs w:val="40"/>
                          <w14:ligatures w14:val="all"/>
                          <w14:cntxtAlts/>
                        </w:rPr>
                        <w:t>a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867136" behindDoc="0" locked="0" layoutInCell="1" allowOverlap="1" wp14:anchorId="31448D85" wp14:editId="2DF5F9D0">
                <wp:simplePos x="0" y="0"/>
                <wp:positionH relativeFrom="column">
                  <wp:posOffset>4722661</wp:posOffset>
                </wp:positionH>
                <wp:positionV relativeFrom="paragraph">
                  <wp:posOffset>789747</wp:posOffset>
                </wp:positionV>
                <wp:extent cx="1090350" cy="750902"/>
                <wp:effectExtent l="76200" t="57150" r="71755" b="106680"/>
                <wp:wrapNone/>
                <wp:docPr id="1912364231" name="Ellipse 19123642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90350" cy="750902"/>
                        </a:xfrm>
                        <a:prstGeom prst="ellipse">
                          <a:avLst/>
                        </a:prstGeom>
                        <a:ln w="19050">
                          <a:noFill/>
                        </a:ln>
                        <a:effectLst>
                          <a:outerShdw blurRad="44450" dist="27940" dir="5400000" algn="ctr">
                            <a:srgbClr val="000000">
                              <a:alpha val="32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alanced" dir="t">
                            <a:rot lat="0" lon="0" rev="8700000"/>
                          </a:lightRig>
                        </a:scene3d>
                        <a:sp3d>
                          <a:bevelT w="190500" h="38100"/>
                        </a:sp3d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58B8820" w14:textId="1643B008" w:rsidR="008538C3" w:rsidRPr="00BB3031" w:rsidRDefault="008538C3" w:rsidP="008538C3">
                            <w:pPr>
                              <w:jc w:val="center"/>
                              <w:rPr>
                                <w:rFonts w:ascii="BelleAllureCE" w:hAnsi="BelleAllureCE"/>
                                <w:sz w:val="40"/>
                                <w:szCs w:val="40"/>
                                <w14:ligatures w14:val="all"/>
                                <w14:cntxtAlts/>
                              </w:rPr>
                            </w:pPr>
                            <w:r>
                              <w:rPr>
                                <w:rFonts w:ascii="BelleAllureCE" w:hAnsi="BelleAllureCE"/>
                                <w:sz w:val="40"/>
                                <w:szCs w:val="40"/>
                                <w14:ligatures w14:val="all"/>
                                <w14:cntxtAlts/>
                              </w:rPr>
                              <w:t>ti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1448D85" id="Ellipse 1912364231" o:spid="_x0000_s1075" style="position:absolute;margin-left:371.85pt;margin-top:62.2pt;width:85.85pt;height:59.15pt;z-index:251867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tCbJGAMAAK4GAAAOAAAAZHJzL2Uyb0RvYy54bWysVW1r2zAQ/j7YfxD6vtrOy9qEOiW0ZAxK&#10;V5qOfpZlORaTJU1S4mS/fney42Rrx2CsH9w76V4fPXe5vtk3iuyE89LonGYXKSVCc1NKvcnp1+fV&#10;hytKfGC6ZMpokdOD8PRm8f7ddWvnYmRqo0rhCATRft7anNYh2HmSeF6LhvkLY4WGy8q4hgVQ3SYp&#10;HWsheqOSUZp+TFrjSusMF97D6V13SRcxflUJHr5UlReBqJxCbSF+XfwW+E0W12y+cczWkvdlsH+o&#10;omFSQ9Ih1B0LjGydfBWqkdwZb6pwwU2TmKqSXMQeoJss/a2bdc2siL0AON4OMPn/F5Y/7Nb20QEM&#10;rfVzDyJ2sa9cg/+hPrKPYB0GsMQ+EA6HWTpLx1PAlMPd5RS0EaKZnLyt8+GTMA1BIadCKWk99sPm&#10;bHfvQ2d9tMJjpUkLkWcpxEVdm5VUqrNTGk9EfFNwRsVsg3DrumxJobbuiZU5nUwmWFMpMePocjaJ&#10;Cjz4dJLiHyVMbYCpPLiYwbtNcasc2TEkSGeCoZmyNetOx8CzSBRorTePbQ7Zo/ZLYZ4LLcYlBuKs&#10;EY71EBgXatOzbeWMDrEGZ4CerKMmTEnE24ldjzhk7WJgNCU3dXiSG+IkzFfBFNNclNgvtPiXaFeX&#10;XXs9nH2kWPxZvd52dRdiJ9Tz8BwAXJ3T8VV2giIaJifaRCkclIiF6idREVkCUUYd0DjRYoC6/Jb1&#10;bFFoiS4VPPXglL3lpMLRqbdFtw74wbEjTtwfb2UbrGNGeIHBsZHa9Jz4U6lVZw+QnfWKYtgXe2gW&#10;6DfDrvCoMOXh0RF42/ie3vKVhDG4Zz48Mgc7BhCFvRm+wKdSBmhvegmQNu7HW+doD6MPt5S0sLNy&#10;6r9vmROUqM8alsIsmyDfQ1Qm08sRKO78pji/0dvm1gDrM9jQlkcR7YM6ipUzzQus1yVmhSvgGuTu&#10;ZqdXbgPocAULmovlMsqw2CwL93ptOQZHoHHGn/cvzNl+EAJskQdz3G+v9kFni57aLLfBVDIuixOu&#10;/RPAUoz87UcKt+65Hq1OPzOLnwAAAP//AwBQSwMEFAAGAAgAAAAhAPf4lr7hAAAACwEAAA8AAABk&#10;cnMvZG93bnJldi54bWxMj0FOwzAQRfdI3MEaJDaIOg2mgRCnQkh0g4pE4QCOPSQRsR1st016eoYV&#10;7Gb0n/68qdaTHdgBQ+y9k7BcZMDQaW9610r4eH++vgMWk3JGDd6hhBkjrOvzs0qVxh/dGx52qWVU&#10;4mKpJHQpjSXnUXdoVVz4ER1lnz5YlWgNLTdBHancDjzPshW3qnd0oVMjPnWov3Z7K+H0KvrYZKd5&#10;u7ma9UrPIW6+X6S8vJgeH4AlnNIfDL/6pA41OTV+70xkg4RC3BSEUpALAYyI++UtDY2EXOQF8Lri&#10;/3+ofwAAAP//AwBQSwECLQAUAAYACAAAACEAtoM4kv4AAADhAQAAEwAAAAAAAAAAAAAAAAAAAAAA&#10;W0NvbnRlbnRfVHlwZXNdLnhtbFBLAQItABQABgAIAAAAIQA4/SH/1gAAAJQBAAALAAAAAAAAAAAA&#10;AAAAAC8BAABfcmVscy8ucmVsc1BLAQItABQABgAIAAAAIQD5tCbJGAMAAK4GAAAOAAAAAAAAAAAA&#10;AAAAAC4CAABkcnMvZTJvRG9jLnhtbFBLAQItABQABgAIAAAAIQD3+Ja+4QAAAAsBAAAPAAAAAAAA&#10;AAAAAAAAAHIFAABkcnMvZG93bnJldi54bWxQSwUGAAAAAAQABADzAAAAgAYAAAAA&#10;" fillcolor="white [3201]" stroked="f" strokeweight="1.5pt">
                <v:stroke joinstyle="miter"/>
                <v:shadow on="t" color="black" opacity="20971f" offset="0,2.2pt"/>
                <v:textbox>
                  <w:txbxContent>
                    <w:p w14:paraId="758B8820" w14:textId="1643B008" w:rsidR="008538C3" w:rsidRPr="00BB3031" w:rsidRDefault="008538C3" w:rsidP="008538C3">
                      <w:pPr>
                        <w:jc w:val="center"/>
                        <w:rPr>
                          <w:rFonts w:ascii="BelleAllureCE" w:hAnsi="BelleAllureCE"/>
                          <w:sz w:val="40"/>
                          <w:szCs w:val="40"/>
                          <w14:ligatures w14:val="all"/>
                          <w14:cntxtAlts/>
                        </w:rPr>
                      </w:pPr>
                      <w:r>
                        <w:rPr>
                          <w:rFonts w:ascii="BelleAllureCE" w:hAnsi="BelleAllureCE"/>
                          <w:sz w:val="40"/>
                          <w:szCs w:val="40"/>
                          <w14:ligatures w14:val="all"/>
                          <w14:cntxtAlts/>
                        </w:rPr>
                        <w:t>ti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sz w:val="20"/>
          <w:szCs w:val="20"/>
        </w:rPr>
        <w:br w:type="textWrapping" w:clear="all"/>
      </w:r>
    </w:p>
    <w:tbl>
      <w:tblPr>
        <w:tblStyle w:val="Grilledutableau"/>
        <w:tblW w:w="0" w:type="auto"/>
        <w:tblLayout w:type="fixed"/>
        <w:tblLook w:val="04A0" w:firstRow="1" w:lastRow="0" w:firstColumn="1" w:lastColumn="0" w:noHBand="0" w:noVBand="1"/>
      </w:tblPr>
      <w:tblGrid>
        <w:gridCol w:w="1046"/>
        <w:gridCol w:w="1047"/>
        <w:gridCol w:w="283"/>
        <w:gridCol w:w="1063"/>
        <w:gridCol w:w="1064"/>
        <w:gridCol w:w="283"/>
        <w:gridCol w:w="1078"/>
        <w:gridCol w:w="1079"/>
      </w:tblGrid>
      <w:tr w:rsidR="008538C3" w:rsidRPr="00440544" w14:paraId="01C8C567" w14:textId="77777777" w:rsidTr="008538C3">
        <w:trPr>
          <w:trHeight w:val="680"/>
        </w:trPr>
        <w:tc>
          <w:tcPr>
            <w:tcW w:w="1046" w:type="dxa"/>
            <w:tcBorders>
              <w:top w:val="single" w:sz="24" w:space="0" w:color="000000" w:themeColor="text1"/>
              <w:left w:val="single" w:sz="24" w:space="0" w:color="000000" w:themeColor="text1"/>
              <w:bottom w:val="single" w:sz="24" w:space="0" w:color="auto"/>
            </w:tcBorders>
            <w:shd w:val="clear" w:color="auto" w:fill="BFBFBF" w:themeFill="background1" w:themeFillShade="BF"/>
            <w:vAlign w:val="center"/>
          </w:tcPr>
          <w:p w14:paraId="32C1E8A3" w14:textId="77777777" w:rsidR="008538C3" w:rsidRPr="00440544" w:rsidRDefault="008538C3" w:rsidP="00C50A90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1047" w:type="dxa"/>
            <w:tcBorders>
              <w:top w:val="single" w:sz="24" w:space="0" w:color="000000" w:themeColor="text1"/>
              <w:bottom w:val="single" w:sz="24" w:space="0" w:color="auto"/>
              <w:right w:val="single" w:sz="24" w:space="0" w:color="000000" w:themeColor="text1"/>
            </w:tcBorders>
            <w:shd w:val="clear" w:color="auto" w:fill="FFFFFF" w:themeFill="background1"/>
            <w:vAlign w:val="center"/>
          </w:tcPr>
          <w:p w14:paraId="54068576" w14:textId="77777777" w:rsidR="008538C3" w:rsidRPr="00440544" w:rsidRDefault="008538C3" w:rsidP="00C50A90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283" w:type="dxa"/>
            <w:tcBorders>
              <w:top w:val="nil"/>
              <w:left w:val="single" w:sz="24" w:space="0" w:color="000000" w:themeColor="text1"/>
              <w:bottom w:val="nil"/>
              <w:right w:val="single" w:sz="24" w:space="0" w:color="000000" w:themeColor="text1"/>
            </w:tcBorders>
            <w:vAlign w:val="center"/>
          </w:tcPr>
          <w:p w14:paraId="193AEE50" w14:textId="77777777" w:rsidR="008538C3" w:rsidRPr="00440544" w:rsidRDefault="008538C3" w:rsidP="00C50A90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1063" w:type="dxa"/>
            <w:tcBorders>
              <w:top w:val="single" w:sz="24" w:space="0" w:color="000000" w:themeColor="text1"/>
              <w:left w:val="single" w:sz="24" w:space="0" w:color="000000" w:themeColor="text1"/>
              <w:bottom w:val="single" w:sz="24" w:space="0" w:color="auto"/>
            </w:tcBorders>
            <w:shd w:val="clear" w:color="auto" w:fill="FFFFFF" w:themeFill="background1"/>
            <w:vAlign w:val="center"/>
          </w:tcPr>
          <w:p w14:paraId="04D542DD" w14:textId="77777777" w:rsidR="008538C3" w:rsidRPr="00440544" w:rsidRDefault="008538C3" w:rsidP="00C50A90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1064" w:type="dxa"/>
            <w:tcBorders>
              <w:top w:val="single" w:sz="24" w:space="0" w:color="000000" w:themeColor="text1"/>
              <w:bottom w:val="single" w:sz="24" w:space="0" w:color="auto"/>
              <w:right w:val="single" w:sz="24" w:space="0" w:color="000000" w:themeColor="text1"/>
            </w:tcBorders>
            <w:shd w:val="clear" w:color="auto" w:fill="BFBFBF" w:themeFill="background1" w:themeFillShade="BF"/>
            <w:vAlign w:val="center"/>
          </w:tcPr>
          <w:p w14:paraId="0472DCEC" w14:textId="77777777" w:rsidR="008538C3" w:rsidRPr="00440544" w:rsidRDefault="008538C3" w:rsidP="00C50A90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283" w:type="dxa"/>
            <w:tcBorders>
              <w:top w:val="nil"/>
              <w:left w:val="single" w:sz="24" w:space="0" w:color="000000" w:themeColor="text1"/>
              <w:bottom w:val="nil"/>
              <w:right w:val="single" w:sz="24" w:space="0" w:color="000000" w:themeColor="text1"/>
            </w:tcBorders>
            <w:vAlign w:val="center"/>
          </w:tcPr>
          <w:p w14:paraId="45920BE5" w14:textId="77777777" w:rsidR="008538C3" w:rsidRPr="00440544" w:rsidRDefault="008538C3" w:rsidP="00C50A90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1078" w:type="dxa"/>
            <w:tcBorders>
              <w:top w:val="single" w:sz="24" w:space="0" w:color="000000" w:themeColor="text1"/>
              <w:left w:val="single" w:sz="24" w:space="0" w:color="000000" w:themeColor="text1"/>
              <w:bottom w:val="single" w:sz="24" w:space="0" w:color="auto"/>
              <w:right w:val="single" w:sz="2" w:space="0" w:color="000000" w:themeColor="text1"/>
            </w:tcBorders>
            <w:shd w:val="pct25" w:color="auto" w:fill="auto"/>
            <w:vAlign w:val="center"/>
          </w:tcPr>
          <w:p w14:paraId="0EDF38F2" w14:textId="77777777" w:rsidR="008538C3" w:rsidRPr="00440544" w:rsidRDefault="008538C3" w:rsidP="00C50A90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1079" w:type="dxa"/>
            <w:tcBorders>
              <w:top w:val="single" w:sz="24" w:space="0" w:color="000000" w:themeColor="text1"/>
              <w:left w:val="single" w:sz="2" w:space="0" w:color="000000" w:themeColor="text1"/>
              <w:bottom w:val="single" w:sz="24" w:space="0" w:color="auto"/>
              <w:right w:val="single" w:sz="24" w:space="0" w:color="000000" w:themeColor="text1"/>
            </w:tcBorders>
            <w:shd w:val="clear" w:color="auto" w:fill="FFFFFF" w:themeFill="background1"/>
            <w:vAlign w:val="center"/>
          </w:tcPr>
          <w:p w14:paraId="24984CD8" w14:textId="77777777" w:rsidR="008538C3" w:rsidRPr="00440544" w:rsidRDefault="008538C3" w:rsidP="00C50A90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</w:tr>
      <w:tr w:rsidR="008538C3" w14:paraId="0D5DC37A" w14:textId="77777777" w:rsidTr="00C50A90">
        <w:trPr>
          <w:trHeight w:hRule="exact" w:val="936"/>
        </w:trPr>
        <w:tc>
          <w:tcPr>
            <w:tcW w:w="2093" w:type="dxa"/>
            <w:gridSpan w:val="2"/>
            <w:tcBorders>
              <w:top w:val="single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49A61C" w14:textId="2964C3FD" w:rsidR="008538C3" w:rsidRDefault="008538C3" w:rsidP="00C50A90">
            <w:pPr>
              <w:jc w:val="center"/>
              <w:rPr>
                <w:szCs w:val="24"/>
              </w:rPr>
            </w:pPr>
            <w:r>
              <w:rPr>
                <w:noProof/>
                <w:szCs w:val="24"/>
                <w:lang w:eastAsia="fr-FR"/>
              </w:rPr>
              <w:drawing>
                <wp:inline distT="0" distB="0" distL="0" distR="0" wp14:anchorId="19BF94AF" wp14:editId="65B7B3E5">
                  <wp:extent cx="600075" cy="521514"/>
                  <wp:effectExtent l="19050" t="0" r="0" b="0"/>
                  <wp:docPr id="516" name="Image 515" descr="TIGR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IGRE.BMP"/>
                          <pic:cNvPicPr/>
                        </pic:nvPicPr>
                        <pic:blipFill>
                          <a:blip r:embed="rId258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3946" cy="5248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A7641AA" w14:textId="77777777" w:rsidR="008538C3" w:rsidRDefault="008538C3" w:rsidP="00C50A90">
            <w:pPr>
              <w:jc w:val="center"/>
              <w:rPr>
                <w:szCs w:val="24"/>
              </w:rPr>
            </w:pPr>
          </w:p>
        </w:tc>
        <w:tc>
          <w:tcPr>
            <w:tcW w:w="2127" w:type="dxa"/>
            <w:gridSpan w:val="2"/>
            <w:tcBorders>
              <w:top w:val="single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C1D7CB" w14:textId="676612FD" w:rsidR="008538C3" w:rsidRDefault="008538C3" w:rsidP="00C50A90">
            <w:pPr>
              <w:jc w:val="center"/>
              <w:rPr>
                <w:szCs w:val="24"/>
              </w:rPr>
            </w:pPr>
            <w:r w:rsidRPr="00DD5A4E">
              <w:rPr>
                <w:noProof/>
                <w:szCs w:val="24"/>
                <w:lang w:eastAsia="fr-FR"/>
              </w:rPr>
              <w:drawing>
                <wp:inline distT="0" distB="0" distL="0" distR="0" wp14:anchorId="51F36C3F" wp14:editId="028C7BCA">
                  <wp:extent cx="666750" cy="467092"/>
                  <wp:effectExtent l="0" t="0" r="0" b="0"/>
                  <wp:docPr id="521" name="Image 498" descr="TAPIS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APIS.BMP"/>
                          <pic:cNvPicPr/>
                        </pic:nvPicPr>
                        <pic:blipFill>
                          <a:blip r:embed="rId246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9636" cy="4691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8807A0F" w14:textId="77777777" w:rsidR="008538C3" w:rsidRDefault="008538C3" w:rsidP="00C50A90">
            <w:pPr>
              <w:jc w:val="center"/>
              <w:rPr>
                <w:szCs w:val="24"/>
              </w:rPr>
            </w:pPr>
          </w:p>
        </w:tc>
        <w:tc>
          <w:tcPr>
            <w:tcW w:w="2157" w:type="dxa"/>
            <w:gridSpan w:val="2"/>
            <w:tcBorders>
              <w:top w:val="single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D78031" w14:textId="1C806354" w:rsidR="008538C3" w:rsidRDefault="008538C3" w:rsidP="00C50A90">
            <w:pPr>
              <w:jc w:val="center"/>
              <w:rPr>
                <w:szCs w:val="24"/>
              </w:rPr>
            </w:pPr>
            <w:r w:rsidRPr="00DD5A4E">
              <w:rPr>
                <w:noProof/>
                <w:szCs w:val="24"/>
                <w:lang w:eastAsia="fr-FR"/>
              </w:rPr>
              <w:drawing>
                <wp:inline distT="0" distB="0" distL="0" distR="0" wp14:anchorId="046F5886" wp14:editId="3EA3B956">
                  <wp:extent cx="600075" cy="462813"/>
                  <wp:effectExtent l="0" t="0" r="0" b="0"/>
                  <wp:docPr id="518" name="Image 511" descr="TIROIR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IROIR.BMP"/>
                          <pic:cNvPicPr/>
                        </pic:nvPicPr>
                        <pic:blipFill>
                          <a:blip r:embed="rId250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3370" cy="4653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120D378" w14:textId="77777777" w:rsidR="008538C3" w:rsidRPr="007E1DA7" w:rsidRDefault="008538C3" w:rsidP="008538C3">
      <w:pPr>
        <w:rPr>
          <w:sz w:val="12"/>
          <w:szCs w:val="12"/>
        </w:rPr>
      </w:pPr>
      <w:r w:rsidRPr="007E1DA7">
        <w:rPr>
          <w:sz w:val="12"/>
          <w:szCs w:val="12"/>
        </w:rPr>
        <w:br w:type="page"/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405"/>
        <w:gridCol w:w="1453"/>
        <w:gridCol w:w="1453"/>
        <w:gridCol w:w="1453"/>
        <w:gridCol w:w="1453"/>
        <w:gridCol w:w="2239"/>
      </w:tblGrid>
      <w:tr w:rsidR="008538C3" w14:paraId="2B87D0A8" w14:textId="77777777" w:rsidTr="00C50A90">
        <w:trPr>
          <w:trHeight w:val="1418"/>
        </w:trPr>
        <w:tc>
          <w:tcPr>
            <w:tcW w:w="2405" w:type="dxa"/>
            <w:vAlign w:val="center"/>
          </w:tcPr>
          <w:p w14:paraId="435D8C9E" w14:textId="77777777" w:rsidR="008538C3" w:rsidRDefault="008538C3" w:rsidP="00C50A90">
            <w:pPr>
              <w:jc w:val="center"/>
              <w:rPr>
                <w:rFonts w:ascii="AR JULIAN" w:eastAsia="Batang" w:hAnsi="AR JULIAN"/>
                <w:bCs/>
                <w:sz w:val="52"/>
                <w:szCs w:val="44"/>
              </w:rPr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860992" behindDoc="1" locked="0" layoutInCell="1" allowOverlap="1" wp14:anchorId="507D79E0" wp14:editId="78B973FE">
                      <wp:simplePos x="0" y="0"/>
                      <wp:positionH relativeFrom="margin">
                        <wp:posOffset>-151130</wp:posOffset>
                      </wp:positionH>
                      <wp:positionV relativeFrom="paragraph">
                        <wp:posOffset>-6985</wp:posOffset>
                      </wp:positionV>
                      <wp:extent cx="6843395" cy="10293985"/>
                      <wp:effectExtent l="19050" t="19050" r="14605" b="12065"/>
                      <wp:wrapNone/>
                      <wp:docPr id="1667407955" name="AutoShap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843395" cy="10293985"/>
                              </a:xfrm>
                              <a:prstGeom prst="foldedCorner">
                                <a:avLst>
                                  <a:gd name="adj" fmla="val 1011"/>
                                </a:avLst>
                              </a:prstGeom>
                              <a:noFill/>
                              <a:ln w="28575">
                                <a:solidFill>
                                  <a:schemeClr val="tx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du="http://schemas.microsoft.com/office/word/2023/wordml/word16du">
                  <w:pict>
                    <v:shape w14:anchorId="1230345E" id="AutoShape 2" o:spid="_x0000_s1026" type="#_x0000_t65" style="position:absolute;margin-left:-11.9pt;margin-top:-.55pt;width:538.85pt;height:810.55pt;z-index:-2514554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zH1VOAIAAE0EAAAOAAAAZHJzL2Uyb0RvYy54bWysVNtu2zAMfR+wfxD0vtjOpU2MOEWRrsOA&#10;7gJ0+wBFkmNvsqhRcpzu60fJSRZsb8P8IIikdEgeHXp9d+wMO2j0LdiKF5OcM20lqNbuK/71y+Ob&#10;JWc+CKuEAasr/qI9v9u8frUeXKmn0IBRGhmBWF8OruJNCK7MMi8b3Qk/AactBWvATgQycZ8pFAOh&#10;dyab5vlNNgAqhyC19+R9GIN8k/DrWsvwqa69DsxUnGoLacW07uKabdai3KNwTStPZYh/qKITraWk&#10;F6gHEQTrsf0Lqmslgoc6TCR0GdR1K3Xqgbop8j+6eW6E06kXIse7C03+/8HKj4dn9xlj6d49gfzu&#10;mYVtI+xe3yPC0GihKF0RicoG58vLhWh4usp2wwdQ9LSiD5A4ONbYRUDqjh0T1S8XqvUxMEnOm+V8&#10;NlstOJMUK/LparZaLlISUZ7vO/ThnYaOxU3F66gVtQW0GlMecXjyIZGumBVdLEF946zuDD3hQRhW&#10;5MVYuChPZzNRnlHjRQuPrTFJA8ayoeLT5eJ2kcA9mFbFaKImylFvDTKCrXg4FumM6TtqffQVefxG&#10;PZGfVDf6k4vSJkVHCOKRrGt0hN6qVERk++1pH0Rrxj2dN/ZEf2Q8ituXO1AvxD7CqGmaQdo0gD85&#10;G0jPFfc/eoGaM/Pe0guuivk8DkAy5ovbKRl4HdldR4SVBEWdcjZut2Ecmt5hu28o08iAhXt69boN&#10;Z3mMVZ2KJc2mbk/zFYfi2k6nfv8FNr8AAAD//wMAUEsDBBQABgAIAAAAIQAPQsWV4AAAAAwBAAAP&#10;AAAAZHJzL2Rvd25yZXYueG1sTI/NTsMwEITvSLyDtUjcWjstVDTEqSh/tx4ovfTmxts4ENvBdtL0&#10;7dme4DarHc18U6xG27IBQ2y8k5BNBTB0ldeNqyXsPt8mD8BiUk6r1juUcMYIq/L6qlC59if3gcM2&#10;1YxCXMyVBJNSl3MeK4NWxanv0NHv6INVic5Qcx3UicJty2dCLLhVjaMGozp8Nlh9b3sr4eV193Ue&#10;NncVvh/Dul/vzY9IRsrbm/HpEVjCMf2Z4YJP6FAS08H3TkfWSpjM5oSeSGQZsItB3M+XwA6kFlQN&#10;vCz4/xHlLwAAAP//AwBQSwECLQAUAAYACAAAACEAtoM4kv4AAADhAQAAEwAAAAAAAAAAAAAAAAAA&#10;AAAAW0NvbnRlbnRfVHlwZXNdLnhtbFBLAQItABQABgAIAAAAIQA4/SH/1gAAAJQBAAALAAAAAAAA&#10;AAAAAAAAAC8BAABfcmVscy8ucmVsc1BLAQItABQABgAIAAAAIQCOzH1VOAIAAE0EAAAOAAAAAAAA&#10;AAAAAAAAAC4CAABkcnMvZTJvRG9jLnhtbFBLAQItABQABgAIAAAAIQAPQsWV4AAAAAwBAAAPAAAA&#10;AAAAAAAAAAAAAJIEAABkcnMvZG93bnJldi54bWxQSwUGAAAAAAQABADzAAAAnwUAAAAA&#10;" adj="21382" filled="f" strokecolor="black [3213]" strokeweight="2.25pt">
                      <w10:wrap anchorx="margin"/>
                    </v:shape>
                  </w:pict>
                </mc:Fallback>
              </mc:AlternateContent>
            </w:r>
          </w:p>
        </w:tc>
        <w:tc>
          <w:tcPr>
            <w:tcW w:w="1453" w:type="dxa"/>
            <w:vAlign w:val="center"/>
          </w:tcPr>
          <w:p w14:paraId="76E8640F" w14:textId="0922D629" w:rsidR="008538C3" w:rsidRPr="00665874" w:rsidRDefault="00F04EFA" w:rsidP="00F04EFA">
            <w:pPr>
              <w:ind w:left="708" w:hanging="708"/>
              <w:jc w:val="center"/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</w:pPr>
            <w:r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  <w:t>T</w:t>
            </w:r>
          </w:p>
        </w:tc>
        <w:tc>
          <w:tcPr>
            <w:tcW w:w="1453" w:type="dxa"/>
            <w:vAlign w:val="center"/>
          </w:tcPr>
          <w:p w14:paraId="4C538B69" w14:textId="49E8BCDE" w:rsidR="008538C3" w:rsidRPr="00665874" w:rsidRDefault="00F04EFA" w:rsidP="00C50A90">
            <w:pPr>
              <w:jc w:val="center"/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</w:pPr>
            <w:r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  <w:t>t</w:t>
            </w:r>
          </w:p>
        </w:tc>
        <w:tc>
          <w:tcPr>
            <w:tcW w:w="1453" w:type="dxa"/>
            <w:vAlign w:val="center"/>
          </w:tcPr>
          <w:p w14:paraId="3C180DA4" w14:textId="70F8F94C" w:rsidR="008538C3" w:rsidRPr="009E60C4" w:rsidRDefault="00F04EFA" w:rsidP="00C50A90">
            <w:pPr>
              <w:jc w:val="center"/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</w:pPr>
            <w:r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  <w:t>t</w:t>
            </w:r>
          </w:p>
        </w:tc>
        <w:tc>
          <w:tcPr>
            <w:tcW w:w="1453" w:type="dxa"/>
            <w:vAlign w:val="center"/>
          </w:tcPr>
          <w:p w14:paraId="01D025E6" w14:textId="59054390" w:rsidR="008538C3" w:rsidRPr="009E60C4" w:rsidRDefault="00F04EFA" w:rsidP="00C50A90">
            <w:pPr>
              <w:jc w:val="center"/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</w:pPr>
            <w:r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  <w:t>T</w:t>
            </w:r>
          </w:p>
        </w:tc>
        <w:tc>
          <w:tcPr>
            <w:tcW w:w="2239" w:type="dxa"/>
          </w:tcPr>
          <w:p w14:paraId="294A8973" w14:textId="56AF6448" w:rsidR="008538C3" w:rsidRPr="009E60C4" w:rsidRDefault="00F04EFA" w:rsidP="00C50A90">
            <w:pPr>
              <w:jc w:val="center"/>
              <w:rPr>
                <w:rFonts w:ascii="BorelM" w:eastAsia="Batang" w:hAnsi="BorelM"/>
                <w:bCs/>
                <w:sz w:val="120"/>
                <w:szCs w:val="120"/>
                <w14:glow w14:rad="127000">
                  <w14:schemeClr w14:val="bg1"/>
                </w14:glow>
              </w:rPr>
            </w:pPr>
            <w:r>
              <w:rPr>
                <w:rFonts w:ascii="BorelM" w:eastAsia="Batang" w:hAnsi="BorelM"/>
                <w:bCs/>
                <w:sz w:val="120"/>
                <w:szCs w:val="120"/>
                <w14:glow w14:rad="127000">
                  <w14:schemeClr w14:val="bg1"/>
                </w14:glow>
              </w:rPr>
              <w:t>t</w:t>
            </w:r>
          </w:p>
        </w:tc>
      </w:tr>
    </w:tbl>
    <w:p w14:paraId="145C7947" w14:textId="77777777" w:rsidR="008538C3" w:rsidRDefault="008538C3" w:rsidP="008538C3">
      <w:pPr>
        <w:pStyle w:val="Sansinterligne"/>
      </w:pPr>
      <w:r w:rsidRPr="002D7EB9">
        <w:rPr>
          <w:noProof/>
          <w:sz w:val="4"/>
          <w:szCs w:val="16"/>
        </w:rPr>
        <mc:AlternateContent>
          <mc:Choice Requires="wps">
            <w:drawing>
              <wp:anchor distT="0" distB="0" distL="114300" distR="114300" simplePos="0" relativeHeight="251859968" behindDoc="1" locked="0" layoutInCell="1" allowOverlap="1" wp14:anchorId="7DA3CD82" wp14:editId="100FE658">
                <wp:simplePos x="0" y="0"/>
                <wp:positionH relativeFrom="margin">
                  <wp:posOffset>-106326</wp:posOffset>
                </wp:positionH>
                <wp:positionV relativeFrom="paragraph">
                  <wp:posOffset>-28929</wp:posOffset>
                </wp:positionV>
                <wp:extent cx="6703060" cy="318976"/>
                <wp:effectExtent l="0" t="0" r="2540" b="5080"/>
                <wp:wrapNone/>
                <wp:docPr id="1787012327" name="Rectangle : coins arrondis 6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03060" cy="318976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oundrect w14:anchorId="17BDB63C" id="Rectangle : coins arrondis 6056" o:spid="_x0000_s1026" style="position:absolute;margin-left:-8.35pt;margin-top:-2.3pt;width:527.8pt;height:25.1pt;z-index:-2514565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HKX1hQIAAHEFAAAOAAAAZHJzL2Uyb0RvYy54bWysVEtPGzEQvlfqf7B8L7sbIMCKDYpAVJVS&#10;QEDF2fHayQrb49pONumv79j7IKIVh6oXy+P55puHZ+byaqcV2QrnGzAVLY5ySoThUDdmVdEfz7df&#10;zinxgZmaKTCionvh6dXs86fL1pZiAmtQtXAESYwvW1vRdQi2zDLP10IzfwRWGFRKcJoFFN0qqx1r&#10;kV2rbJLn06wFV1sHXHiPrzedks4Sv5SCh3spvQhEVRRjC+l06VzGM5tdsnLlmF03vA+D/UMUmjUG&#10;nY5UNywwsnHNH1S64Q48yHDEQWcgZcNFygGzKfJ32TytmRUpFyyOt2OZ/P+j5XfbJ/vgYujeLoC/&#10;eqxI1lpfjpoo+B6zk05HLAZOdqmK+7GKYhcIx8fpWX6cT7HYHHXHxfnF2TSWOWPlYG2dD18FaBIv&#10;FXWwMfUjflWqINsufOjwAy5FB6qpbxulkhDbQ1wrR7YMP3a5KpKp2ujvUHdv09M8T9+LflM3RXiK&#10;wh8yKRP5DETmzml8SQXock7Zh70SEafMo5CkqTHLSfI4MndO69eiTzUho4lE4tGoC/OdkQqDUY+N&#10;ZiL17miYf+xtRCePYMJoqBsD7mNj2eGHrLtcY9pLqPcPjjjopsZbftvghy2YDw/M4ZjgH+Poh3s8&#10;pIK2otDfKFmD+/W394jH7kUtJS2OXUX9zw1zghL1zWBfXxQnJ3FOk3ByejZBwR1qlocas9HXgA1Q&#10;4JKxPF0jPqjhKh3oF9wQ8+gVVcxw9F1RHtwgXIduHeCO4WI+TzCcTcvCwjxZHsljVWMvPu9emLN9&#10;1wbs9zsYRpSV7/q2w0ZLA/NNANmkpn6ra19vnOvUlf0OiovjUE6ot005+w0AAP//AwBQSwMEFAAG&#10;AAgAAAAhAHmh+VXdAAAACgEAAA8AAABkcnMvZG93bnJldi54bWxMj8FOwzAMhu9IvENkJC7Tlg7W&#10;MkrTCYF2Zxvi7DYmrWic0mRdeXuy03az5U+/v7/YTLYTIw2+daxguUhAENdOt2wUfB628zUIH5A1&#10;do5JwR952JS3NwXm2p14R+M+GBFD2OeooAmhz6X0dUMW/cL1xPH27QaLIa6DkXrAUwy3nXxIkkxa&#10;bDl+aLCnt4bqn/3RKsBf+/FVueD8WBnzPkv7aaZTpe7vptcXEIGmcIHhrB/VoYxOlTuy9qJTMF9m&#10;TxGNwyoDcQaSx/UziErBKs1AloW8rlD+AwAA//8DAFBLAQItABQABgAIAAAAIQC2gziS/gAAAOEB&#10;AAATAAAAAAAAAAAAAAAAAAAAAABbQ29udGVudF9UeXBlc10ueG1sUEsBAi0AFAAGAAgAAAAhADj9&#10;If/WAAAAlAEAAAsAAAAAAAAAAAAAAAAALwEAAF9yZWxzLy5yZWxzUEsBAi0AFAAGAAgAAAAhAAMc&#10;pfWFAgAAcQUAAA4AAAAAAAAAAAAAAAAALgIAAGRycy9lMm9Eb2MueG1sUEsBAi0AFAAGAAgAAAAh&#10;AHmh+VXdAAAACgEAAA8AAAAAAAAAAAAAAAAA3wQAAGRycy9kb3ducmV2LnhtbFBLBQYAAAAABAAE&#10;APMAAADpBQAAAAA=&#10;" fillcolor="#a5a5a5 [2092]" stroked="f" strokeweight="1pt">
                <v:stroke joinstyle="miter"/>
                <w10:wrap anchorx="margin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62016" behindDoc="1" locked="0" layoutInCell="1" allowOverlap="1" wp14:anchorId="4D048A05" wp14:editId="422FC9AB">
                <wp:simplePos x="0" y="0"/>
                <wp:positionH relativeFrom="margin">
                  <wp:posOffset>-152210</wp:posOffset>
                </wp:positionH>
                <wp:positionV relativeFrom="page">
                  <wp:posOffset>19050</wp:posOffset>
                </wp:positionV>
                <wp:extent cx="6859022" cy="1411200"/>
                <wp:effectExtent l="19050" t="19050" r="18415" b="17780"/>
                <wp:wrapNone/>
                <wp:docPr id="1796875302" name="AutoShape 3" descr="Mogolie-motif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9022" cy="1411200"/>
                        </a:xfrm>
                        <a:prstGeom prst="flowChartDocument">
                          <a:avLst/>
                        </a:prstGeom>
                        <a:blipFill dpi="0"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w14:anchorId="310437FB" id="AutoShape 3" o:spid="_x0000_s1026" type="#_x0000_t114" alt="Mogolie-motif" style="position:absolute;margin-left:-12pt;margin-top:1.5pt;width:540.1pt;height:111.1pt;z-index:-2514544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C5NeDAgAADQUAAA4AAABkcnMvZTJvRG9jLnhtbKxUTW/bMAy9D9h/&#10;EHRfHQdJmxp1iiJdhwLdB9YNOyuyHAuTRI1S4nS/vpQcp9l2GDDMB0MSZfK9x0dfXe+tYTuFQYOr&#10;eXk24Uw5CY12m5p//XL3ZsFZiMI1woBTNX9SgV8vX7+66n2lptCBaRQySuJC1fuadzH6qiiC7JQV&#10;4Qy8chRsAa2ItMVN0aDoKbs1xXQyOS96wMYjSBUCnd4OQb7M+dtWyfixbYOKzNScsMX8xvxep3ex&#10;vBLVBoXvtDzAEP+AwgrtqOgx1a2Igm1R/5HKaokQoI1nEmwBbaulyhyITTn5jc1jJ7zKXEic4I8y&#10;hf+XVn7YPfpPmKAH/wDye2AOVp1wG3WDCH2nREPlyiRU0ftQHT9Im0CfsnX/HhpqrdhGyBrsW7Qp&#10;IbFj+yz101FqtY9M0uH5Yn45mU45kxQrZ2VJzcw1RDV+7jHEdwosS4uatwZ6AobxFuTWKhdzLbF7&#10;CDFhE9V4P5VeG+3vtDGs8dQDajxC/KZjlxVNdMZLB03JEX933tCtsfxgP1RGRPJ+6LQPVKZSdq2a&#10;muN9UxI5sn4kaTxqwpu9FlB+JlcO64gqyi5haQns4ZyohDFA65FKumUc62s+Xcwv5plBAKObxDMF&#10;88yolUG2E+T2uB9Ymq2l/gxn5SQ9AxA6p9EYzkfpjymyoL9ktzrSoBpta744yZL88dY1mU4U2gxr&#10;gm1cwqTyCB5aNDomDWeo1tA8kXuoMblB9A+hRQf4k7Oe5rHm4cdWoOLM3Dty4GU5m6UBzpvZ/GKa&#10;mnoaWZ9GhJOUikTgbFiu4jD0W2rFpqNKgzgObsi1rc4WekF18DrNXBbi8H9IQ326z7de/mLLZwAA&#10;AP//AwBQSwMECgAAAAAAAAAhAPwFIjfInQMAyJ0DABUAAABkcnMvbWVkaWEvaW1hZ2UxLmpwZWf/&#10;2P/gABBKRklGAAEBAQDcANwAAP/bAEMAAgEBAQEBAgEBAQICAgICBAMCAgICBQQEAwQGBQYGBgUG&#10;BgYHCQgGBwkHBgYICwgJCgoKCgoGCAsMCwoMCQoKCv/bAEMBAgICAgICBQMDBQoHBgcKCgoKCgoK&#10;CgoKCgoKCgoKCgoKCgoKCgoKCgoKCgoKCgoKCgoKCgoKCgoKCgoKCgoKCv/AABEIAU8Gc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4+23X&#10;9rKkWqSXEbTKpVtQMbBgpJ4EnBHvwcGo7O8huWjnOoyr5k0EdwG1AsBwX3fLJwM03UzfWl3I8vkq&#10;32ieSLzJuN23GDhyPzx+fNSLuivory0h2MvmJcJ57fOqwjjrgj35Ir7bl2sj8xlJ825HHNeJbwxH&#10;UCrKysQLmXJzKTu+UnPpTjfzM/2m119opJmAaOa6l2kmUD+8QDwQCcUyGRWjt47sAKstukyySv8A&#10;LtRiT047fNge9LGt1FHbySwtNGfLDeWzOGOWYHOzjJ9DVcoc0u4/7RezxPC95y0O3yWuNuczclc5&#10;JPHb+VRXd9M0E15/aJaMxS7Wh8xym+RcZ2joMHuCKkjhubXdC9jJcW6rb+ZJtbzI1DFt3EfP4c96&#10;huYZZbUmOJjvtY2WS3bDMPOBx/q+e3of50Wj2Dml3LUkssd7N/pg2qyr+886RGxEexRj1PPzdu1N&#10;hW8WeGBrVQFlj+9aS7SojLcEpkYP5U27hmkkmX5pi3nNHI0YXfwFYH9weQOnJotbFUucpbbRCZ5I&#10;5fLw2FTbglYhyCc9MGptyq4Jyk7JlzTBfMLctc7cLGys0Mm1ssSUJMRIPHA9K6nQ9KkkeSbb8rQo&#10;Z7eSMbdpYtuGYevPpmqGhaTcQnF3pbMskahXHzRsRFxz5PQ57nr6V8s/8Fdv20H/AGZvhFa/Av4e&#10;SyR+KPGLqlxcWrMs+k6cEPmSDER+dslF44yxyMA1w8k8biY0ae7f3Lq/kfU5DlVbH4mNOPX8u589&#10;/wDBc79rH4z6/qGk/Abwrp2oaL4EmsxdyapDFIH1m48xhyoiP7hQOAQpY/NjAFfnTd6z4nl82KfW&#10;r7f5bxpJGkm114AxiHgj9PSvcf2lPDHwRu/hP4f8Z6T8X9W17xMLe2iuLXWDIzQMHJMYPlkDg+gr&#10;yL4f/Dubx34kktrnR0jsopVa5ukX5XDSjAx5XU46j3r9AyXBwp4aFGnHXba1/PU/aY4rLeGsjlXx&#10;DUYUldtrfpt1bei7nTfC7wv4j1rUZNe8W69qCafbSSNCrtKhlPl7M8W/KZPJ6H869fl1HVbRLeA6&#10;/e28sJjt2eG+K/u028/cjDBdw7n8KzoNPsl0+TS7XTFhFnC0UKRoQu1pABjMfPIPSrk9jKZ42t7I&#10;Ry/apX+WTaAAuwlc7c9B3xxyO4+1p0cLl+Hc6lkkrtu1lbVtvsj+OONOMMfxdm0sRUvGnG6hDpGP&#10;nbdvdv5LRJFiLxVr8EUiya/dSqIwwb+22BCNL2/e45H5GvaP2M/GPw3i8beV8SfEExt5LeWdFn1K&#10;RvvTBdoPmEZ2jsB68V4TbSzwahGrxW7Mi26SR/aCCygE5X5zg9OjH8qs2Wo3dlptxpmmadDIt79k&#10;kjbzH82N97N8hB+XPcY59a/lTxE8Tqme5g8HgPdwtN69HUa6u1mo9l5Xe58dhcwqYbFxqR15Xs7t&#10;P8T7p/bz+NHwLtPBZ0n4Ua/5LFZWkFnqMocSYUDO18fL7mvLf2cf2VfiV4/ih8X/ABZ8balDoO1p&#10;rXQ5tUufPvE2JgnL/JGc525JPsK3/wBk/wDY8MEVn8WfjBbLJdSwmbQ9JuppD5HmS5V5dwILlTxG&#10;eB1I6V9S21rLfXw0+aOWNZmbZN8zeXmQDrs9uhzX8P8Ail40YjFYyWW5HJKT92dRbXvZqGyv3k/R&#10;bXP6X4O8Oa2eVo53n9Pki0nCirpW3Uprz6Q+ct7FWytrXQ7EaboyxWtpbvKsMMUpTysIFHGDx7n9&#10;TVhr2a2uka91Mxr9oUyTbpfL2pGM5YbQvIznJFHxKv8AQ/htZyajr+s20lqqzGO+hVipdnwIyNn3&#10;j0HY180/Ff41+I/HmryW2mGbT9LhurlTFCQ3mAL/AKxx5eD0HAJHJ7ivwGjkecVsynRxEmnFvmk2&#10;pa76NNqT+fzZ/TGQ5DUzhRVGPLSXW1kkuiVt/L8jufiB+07DbldE8Dut15ki+beTLLIq5di3lEx8&#10;n0JyPr1rgNJupPHPjx71GvYLWRVaV9SaZpYQZP3hLKgyMDIx6iuIS2ka2jjntvlhWMSBY1+6EJDA&#10;Nb/mK5L4i/tFeGvgdZNBcRLcaxdLbwpp9tlGk/j+YiLCKfXGfzFfp/DOV/V68MPh6bm2031k7dL6&#10;Wi769D9Zy3hajTj7DAQbqSVr6Xd+r6K3yPZPjL8XrrxD4iur1tWFrptmr20MUrOirbqQqNuMRB4y&#10;SfXOa8E1n/goxp3wo8R2954CguPFX2O7kabzGZIY+xG4QlnH0wuR17V8xfFX41/EP4v3h0/xtHPD&#10;atMph0uEMsaBpDzxAC7A4+Yk+uBXVfs5fCKC+0jU/ir400yRdL0KxVt3klftNxJJiKEgxdz8x6cD&#10;PNft+ScF4mpjljcwquVVvm5Yu0Y211fW3bbofqGD8PsjyPJ080SkrKPItFd6JXtdtt9PvO4/bp/b&#10;p8aftTeKLeSy8LyeFbK0B2WlusjRysqEbmxAccnPJI78V88W+q+IpLm3K6xqEcnm+Z5YWQYxG2f+&#10;WGCDnofbmvd/h9+y3D8fL6Sy+G+ky6t4ivZLxo7LT7GRjIrEEOcRFFTPUkgDPavp39nv/ggDq+qR&#10;Q6/+0v4uj0SIeY39g6DtnuCNgG1pni2Rn6K/sa/UaGU5lmVZyowvza3VkvwVvwudNfjfw18N8njh&#10;cRVjQVPRU9ZTfotZNdm9PNH5zxa/4nkRbebxBeR3DyQqrNcSR7nQl9h/0cYbr1rvfhv+z5+1X8ap&#10;gfhR8NfHWpR3Ublbizt50tfMdRgGVxEiZznJOM96/aj4N/sC/sV/ASG31H4ffs/6JLqkMjMdU1u3&#10;+2XRaOPGd86Er1H3Qq16xLqj2YW102xit4Y4YUWNHVVQA5AK71/A47dT0r63BcB4mor4irbyX+b/&#10;AMj8K4k+lxlGHk4ZNl3NvaVWVl/4BG7/APJj8sf2Y/8Agnz/AMFUPhrdf2xbaRY6CjySmR/EXjtC&#10;QwUKMiCWbkZPQ9Pwr2z4w/8ABOn/AIKA/tCW0dr8Qf2kfBthHDcbWFrfahMxRYT3Kr3Oe3419pL4&#10;vkkSYOI5I5PMMm2VtyM8qjkdSMfX2NV5vFl9Au2ZmMYa5G77Q/yKflXnnjPOeMV9NR4LwsKPs3Kb&#10;j25v8kj8NzX6RnFGPzJY6OHw8Kq0UlSu185ymfnbB/wQP+Ofk/Yrv9rnSV8ww7Xjt7/smTz5y4zw&#10;eOazbz/ggt+1LBs/sX9qvw3qQjZQrXVxqMT/AHGOTw/qOehr9JG8UTSXjMJIvM81yw85wXCxAZ+6&#10;c4JPI9aQeIb6RJ9qzLLb7xuZWKuBEBz+75+uAeKHwJlTVlB/+BMuH0n/ABMi7uvTfrRp/wDyN/xP&#10;zCtP+CHX7ael6pbtqHxD8M6hADbqsmmeJp9zhAWORLDGM/iam8W/8EgPjV4c8MTzSHXXuodKG6K0&#10;mu597s55UwbgeMcFSa/UJPE9wZ/Kng8mbhgrA7JVEJ5BKdfXnIzUmneJb1TiKaSPdb2yxxsu5GPP&#10;yf6rg9+lYy4FwMYvl5vvuejS+lFx1UqRlW9k7doKN/XU/n/+Nvwp+LfwY8QzaD4qttYgkiEnkrfW&#10;l3HKRkLgM0S7vxHWuT/tfxFC/mxavNG32qcrI32iNiEjG3PyY7454r+i7W/7A8Z2i2HinwxYalbS&#10;Db9n1CzjmjYtIcowe3+v1/WvKfHP/BPj9iz4paPc6Td/s+6Npsl9FcSM2g25sZYy7AFlVIghYEd1&#10;IPoa+cxfAeMptujUVuid0fs3D30tchqU4U81y+UZaXlCSkn3fK1G33s/Hj4HfstfH7496dJP4Qlv&#10;5rfyw6nbN5kZEXIwYfU+o/GoviF4S/ad/ZT8TQ6Xq/irVNPkyqRXUFw4SVlDEI6iIAnPBDH+eK/a&#10;r4Afso+Gf2YtNk0v4QIt0qRska6yu2ePkLtMkcADqR/sD6mvg3/grJ+z1+15488T6h4nh/Z+1DUd&#10;FNxNK+oaFGt6g+QAFo44zIvXrjHrjkDyM04X+rZXerFzl1VuaPzPruEfG7BcZ8YSwH7mODkvddRq&#10;Mn5WlpfyTZynwB8TfGfxP8ELz4u+MviDoV1/Z8KiXTLhXgvJQSSQrCDDEjHG3P8AOqHgj9sT4b+L&#10;5jbHxLeaRdeSieXqdo6I2ZCfv+QU/E7SB1Ar5Fn8C/Enw94ennuPC11bWu+AXFrJDLGFZUwwKmIE&#10;EY59M1gQW5skW/8A7Kw0aQ7oWjy33Cw5ERyPUivyvOOCshx8V7OnKjO2rg7Jv/C7r8PmfrFPgHKc&#10;dUr1ZVU1KV4ciSUF/K909fQ/SpdagvFtb3QfE32+OS3aSVYWYofNbBxmDDjPcfhTLfX9XsZRNa+J&#10;LyBo5EaH/iYFSUCZJUh1PsRgdOlfnz4F8ceOPh9qELeCtdvLOMrDuhSXKnL+YMp5e08dc817N4D/&#10;AG6tfsIZF+JfhCC4hP2gm+0y4CNtbAyY/M6567QPZc5r85zXgHOsK3PCyVWPZOz+53T+TfofM5l4&#10;c5hhU3h+WqvRKX3Ws/k/uPuLwN+0t4/0h7ay1+4k1K3RYnQzakxdRtLcPv3YJ6bs16l4C/aA8EeN&#10;vs6jxC2n3d1DCGttQuWT5mfJUNuIOenXt0FfLPwf/al8N+KvCWqeFfh54q02ddRiKzQSYW4ULCOo&#10;b5lYH0xV+CS5F9HHdJhs2/zGZ/mKR5b2zg46nOK/Lc44awfuxlzU6tnzK3LZ+mvMrdbRPyHNOC8L&#10;VxFSFej7GSejWjem7i1b7vvPt3wbfaYbqOPXdWmjVF3RyLeS45k9S34dCKs/FBPB/iuwbTXS3vLS&#10;4KhkmZpEZTKODvOO3fn0r5L+DPxK8e6Lrum6HYeIX+yTyW8U1q3mTCNiSzYj2lgT6DAr2qb45fD6&#10;y8Sx6D/a8nyXMCNcXVrJFC0gzkcpujOeueAa4pLiLKeF6lChShODmv3qt7VPdWSal03V7H5fnHBu&#10;KwuO5be0Ti3ZK6t15k1+Gp5N8Y/2C9L8SxXep/CDxpJod5Krs2m3V7NNaszTDBQqC6dMcBgOmMV8&#10;x/FH4Y/Gn4SXDR+NrDVLOF9Sl8m88+5eE7VOCHAdCD6YXsCK/R61u7TUNPW5s7dWjxDujHO1jLng&#10;hOnuAR+VQ6hpUOp6TNpurWa31rIbn7RaXcKyLJGzYJGYmz+Iwfxrv4Z8ZOJcllGjj/8AaKa097Sa&#10;XlLr/wBvJvzR+G8U+DfD2cc1TBN4aq/5buDfnDp/260vJn5erruvlluFvHkXdh5ooZ85ERILDZ13&#10;YGR60ttr2v2IVjqk8a7LZZYolm6OdzEKYyCQfxr7H+NX/BPb4d+Lbi7134dkeH9QkjmLWotxNaS/&#10;KFDBBCHj5I+6SBzha+afit+zP8aPgtI0/iXwZNc6fazov9qaazT2+EiP3j5B2j03Ba/ojhXxJ4f4&#10;gqRlgcS6dZWai24zT8tUn6xbP5z4m8PeLeFpOeJpOdL+eF5R+fWP/byQeMPiN4R8QeHtDtfCehX2&#10;l6naeXHfap9qd1uZNxfJVoRgcV0f7OHxNi8N+NvO8RSFt7KRGd2G3P8AMw2wjsO2etePrawG4N1b&#10;acfl5lzCxVwseRkeSNrAnHakWyItreaHTmYpJbnypISemWbaREDgZ9D071/SXD/jFnmX0fquZxWI&#10;pPr8NRektn818z5GnmGIp4qNdbq3ktPQ/ST4pftTfBDV/hkNL0nTIxNMrbmSzYSIwAAOPs+T9cEe&#10;9fnz8avCtl491m81iWHULeK4uZ/LuokljK8BRz9nPUjpyM9DXqX7HXhrwV4s8Q2Vv4vt7eaHeUVi&#10;WBjBlGPvRDjjoeOK+rf2ifgZ+zVpPw7SXw61nI15E6/KF+Vi/GdsfHIxgmv2DhbjThGrTjHC8z9o&#10;9VNaxfbt802vM/RMPjM/zais1w1dUZ0tuV8svwav6bPqfkh4z+D/AMR/D0txf6R4gvtU095Fw0d1&#10;IJrd4VA+dTACOo+YHBzziuZ8A/Fbxn8PvElrqsXijUJFG2HUrC41h03BpPuHEo6AZDY4PHpX0/ru&#10;lQWOtXsdhao9skt0YZM4IVtqYJ2gY9+nB5GK5zX/AIf+HNajRfE3h2wk8yaD95I3zAqh/iWQnHTr&#10;69eK/UHlsXJVKLsfXZT42VKmBnl3EeGVenJOMpQspNbaxbUb+aafY2rDx7Lr+nNrmm+I7rbImc/2&#10;s75SSXaekucgLznPTtXv37MH7ZHiT4K3N1Y6trjXFn58zxtNdSkOu5QOjHkYP1r530aytdOttPt9&#10;IsI7U2v2ZUSG4bbtLSMSMNyD6Emu8+E/xhg8EeHdY8K+KPA1rrmk6xb4uNLu53U+YZspIrBd2FGe&#10;B+Nc/EWUf2xktXC8t5taWsmpLZp+T+9XXU/HcHmH1HNXVwlSUIXfK5atK/u81nvbe3U+nv2nv+Ch&#10;/gb4jeDpLHRdQS1uFhmVVW6mCsdgHO1vU55AIrzz9gr49apH411X4Wa/q+6LVWuLrSfMum2idVVX&#10;QM5OdyjIx35618v3rSx3E09pAZLf7RMyrDO8y+W0oUAnYcgKuM5B478Vp+ENf13wD4z0/wAVaZZy&#10;TtYs1z5flnzAvnDdj93zxkc1/nP4iZbiuKMtxWXYvSok0vKcdn96s/K66s97KuOs0w3FOHzOtL4G&#10;lJLrBtKSt101Xmk+h+otpqmo2E631rfSEQMxxHI7uu2IKRwvPPrXF/tG6n4nufDln4xstcmW40qO&#10;EySAzEMjtyGVlb275+lep+HfGPw68R+Ao9XtbYSHUbKae1uI1O5UdAcH5M5+ork/FWjyeJtKv9CW&#10;MtHc24jXzFGUcRbgh/cnI985r+O61PHcLxwscNmKqqq05U6cpe5La007JNbPzP7kyXGUfr8MS6do&#10;prVrRxe9u+j0PmPxJ8TPGviyOK11KdZFxGsbrbz7CGkII+5xxg18gft3WnirQ/E+n+OdI8SXVrBq&#10;0c0czRtPtSZGAXrGdoKcZHGR7192fDr9nG71026T6djE0PWH5kZQWZSVhUgH1Nc5+1z+xReeJvg0&#10;81xpLSfZWjnjlXLL/rSSf9QT0PI//XX7xwplPFCzelmE+ZxlpJtvZo/oLhPizhvIeIaNJtKLfK1Z&#10;WtL+k/kfmj4S8d+I9O8XQ67Prd5IxVjJBI7eXKpcDGWhHJx6H8a/VT/glh+0Np/i3W5vh7FdfNea&#10;bIzRhWLJJCBj5fK5O0njH8PfFfmP4q/Zb+KGj/bJvDnw71K+sYdgma1sZGWIlssVfyT6E/xfSu4/&#10;4J1/EHUPhp+2/wDD7VLoPHa3OsyWN59phYFBc7ogG2xerDqK/e8kxlfLcxp+0TSckr+rSP1TxS4X&#10;ynjbgrGPCyi506U5JK104xcoppbO6Vj9vtctngKpJGzCKPKyLZsAw2HKnEPHP0PtXNyNfaa8MU7y&#10;eXGkLKPLYN8q5JB+z5OMfX2rr/GGnF7i4efRgyNEzeeg/wBjHI8vnr9ePwrktRitIruWzu7PaIFe&#10;VWjXAwIyD/yyx3X3/Kv6Dwb56Z/ktmMXGo7dyi7Sw6VmO5cvHH+5minCl1ky2ATGmeOcbs08Xtys&#10;koi1OSfEc0kLf2iVxtQfNhZMdeoIFINKufIjjjslEizW4yr7NxQdBnbzz7fQ1FOLm3KoogaTySEV&#10;5T8yvKN3RiM4z3Bz0Ar0IxjseZzy7ksd1FNtFvqEirLJKSr3pfayREDkSY5JPbnvSR3d1FJbst62&#10;YdgaNbuRSMRt6HkH3pLgymW5urOBlWa3uPMiad+W8wAd+o7EA5xRLMG/evsjXdM+6SZ/3TiIKDnH&#10;HzZ7AEUcsewuZ9x0F5cReX9j18/vWQ/Z5bqUgnYzHGWIyQOmcfypYry8O3zLstta3aSN7naygI7Z&#10;Gee/r0pJIrqORYZYZWWRSitHuYIyxAZB2ZB5PfHtTStxZ+Yt1Zu0Udxj7QsbZjIhwCQIunPWjlj2&#10;HzS7h9qufJVJtQP7zyIlkjMzLy5Y52AduMg1JPPdO1x/pQ2yTSgJIJpVf7gH/LMkDjsTzUYs52uE&#10;VVYNHdWpZrf+L92wz9zBwCT19OlNMM91G0csKzbgD5iqq+YjSfewYCN2fqKXLHog533JibiItI1r&#10;t8tZ23SW8p+YBQrA7PQn16e9Il5dw3KMLpQ0aqFHlybZF2dMmI8gnoeeRVYQYiaQQxxstqy+cYyq&#10;sHlwCdsYHGOePerV5bXUMs0OoaRIVkkdl8zLBuVHB8jJ46c/nRYOaXcRlu4Y5lt1MiLMpaGSM5jZ&#10;UHzLmHOOMcAfhTlS4uIIzlvJZYdkkdq7qT945XyD+dQmz8orGbKbK+cwZYzvxjaM/uefrx060kdi&#10;ttqqhrKNFa8Ty5mhZS4EZVhxGRkHr+tPliLmfcn8ye6kxLuWSSSMfLAwDkOTkEQHsB6jrnFR3E93&#10;Kk0FzM0bOkkSyMrR7d78Bv8AR8AHAweabb6Y37qOfRlhPmrtOPkJCuenlnH8velghivokdbILNHJ&#10;DFtYEKedwODF0x6cUcsQ5pdySa+mFxHPJezQ7pP9KKzBR8oZdzDbHkHbjIz+dJb6jdQQbry7mkWN&#10;oVlYaoem0tjBkKkcDBHYmmTWFxIsax2ojb7NIWG9R99ycYLLkEn8OxBpTdPFfTSvBHJ+9fzo1mO5&#10;dsQGRlue/cijkiPnfcA+5Egi1JmEa2rRq107bwzlmH+sPt/k0ovJSzSDUmaOeMAsl3LwTIecbgPU&#10;YzmmxGXTmMKws0CXiOqLO/yqsIzjqfXjj2pU3NJFGHjD4tkRvOcFwAWZc4Oeg9xijlFzvuPS4vUb&#10;yLbW/tEO8Yja6mZwDLwAC3I4+tRvdXcsIP8AaasZFdUla4wVZ5s4IA49Oeakt4bmWWOCaCbevluk&#10;gDNkZZsfc5HPf86jsPNdbNL218uSSOEQz7T5cvz7iDmPgj0OKOWPYfNLuTLd3IvS73bbl+1Tr804&#10;jYduRgA8Hsw54zTIGumgjgDrI0aqVWWOZ3XEXZvLB69j9KggiuAvmB5IVazmUiNdyDMmOhj6HPv+&#10;NGo20pjkeS18tl8zdlV+SQKAODb8r+v1pcvkHO+5PD9ryjLAsOZLdd32eZWT5dx5CdmGc9KdaXV3&#10;M+Z5A/mgB4TC+UbeWyP3JyOAc9Oait7eVLgiC3VJJbhx5OWTJSEjj91jOTkY4NDWoeCOzudMk86H&#10;hW2EMuI8hh+4H0PHenZMOaXcXzLyGG33kSRfKqXDLhkVnA2t+5zn6kZqV/7TDfaJC3mxq7r5lozI&#10;2WwMMYODjPGf51HDYiWcwSWLrteFZGWH5flGTuHlcfmPoKgsbB0tpLVdOhEn2EDyvJYb/wB7kcGL&#10;HI9DRyxFzPuWcXDuXtFmVlgmbabZwRnAxjyOfxGeKPtlx5qP522aOdpjtVh5gSPa2B9nxkdxUJs5&#10;EY3KaUsbiPiNgWJBl7HyySePr9ac9ql4PtEGmqwmhmeSI9SHZV/uAg5B6kUuWI+aXcHkuI5pLa31&#10;SeH92ot0+1BVLF+VHKFSPTA646Ypz34nSGC5vZFWcELINUbljLjdgyZzgev0pws7pNQkngiRVW6V&#10;iWlHO1CDkb1OR/u9OoaotNMckEdrLFHJH+5VWW4bKnczEHv19qrliLml3Flu5W/05dSIOLpZM3Dn&#10;ad4VW4cnp/OnNcsVmtp9UkjHmyvG6X02F+UYx8wxyc8Z61FC195VvFchj/oscfmtcPjcZNwyR9Dz&#10;noegpyh7h5DAFDMspZVkZWy0oAbG0/wjGehpciDnl3HT3+phJGGsrNH5cqrNHcSEjCIpzuPH4jFO&#10;uLu6E8zi8iVt8hG653K6iEL2HXntUc6XdzayXq2zoy742WaFtr5mHJwnBwOwGaNR3Si8t2svKlHn&#10;PNbuD86kqAUJTnIzyM/SjliPmfcu6kl9axNsJ8uZp9ymFgDk46/ZyQev+NVzNLLcTP8Aa5PLluAV&#10;bzCDFJHtTBLQDaeR1bB/Orl/ZQpstPsA2XQwvyH5GLsRu/deo6HiqLWatFcPHaptaO48uQt2d9uG&#10;+VRg4+nvWdNc0bsqbakNtL28drdP7Tmk3+VHJby6gYyGL52/LJ1A6N04pwvzPvne+mWXfHFOrX5Y&#10;YeXk8SDoPypjJcWjQi42J++R18ybO0rGeDh249yPxNOt3laezuEh8meNoFmC3DcjYzHvgg+nP9K0&#10;5Y9CeZ9xtzPOlvNGupcq0jqftUmWBkXBG05P4U+e+laWW8t9dkgkbzF2yXc208hQD8x6Z4OBTbeQ&#10;y2wjngUbvLSSN5ZGG0y7vQcbc84yMdaQPdLFHdsrXEbSKWaORpFYNMOcbenHUHPFHLHsHPLuPuLn&#10;Utsyvejc0M4EbXBVWyyjIJz2HUUXt9cIJrhL5mRPtDBYmd3j+UIPujse2Qaa9rdW5eN9PkuI2tss&#10;rRsJFDTZP/LPnGD71HqKNeW801sCVmtLlo5I/vYMgwD+7+nBwTz1o5Y9Q5pdywj3Md0pGpERxxQq&#10;2fOZW+UtyrIx6n+9TbeO8M0MDQrteS3BP2OYoyliWxmPjBxS3KXjXMi+W0nzHa8kYB3LF9xv3LZ6&#10;4yDUFpaCO6hX7J8sMweOTyfmUpHkqSkI5z09amwcz7kxvL2SBWN35e4F1YxSFQxlGVJMR25A46Cp&#10;H+1zNK9vD80kR823aP5ZFZ+xaH72O2Kjt4Lm3hgnu7LdDJBGomGWj6Fsk+Scc9QT3qNLGOFY4005&#10;vLa4h2ptbKfxHafJJx+B61XLG1w5n3JomvZ7ZpFMjJ+83+XCzFGJ2jK+Scj6j3pJ5JNkkUyt+7gZ&#10;I2S1cKy7MbeIMg89Oo9O1Vr6yCK1wdPUiS3AaWWF1ZGMuQDtjOCRjqO9TXli8txcbtIBjfeftEak&#10;5y6Dp5fJzQoxDmfcmlubuxusXDyCOHD7mjIIAixuyLfkc/8A1qjZp4bGOMX0izRqkX2i3mC7kJVs&#10;jMabsZz1J9abPbxTG4tZLFY2gjl2vGpwd3y8Zix1x05qR9Pug8aLYqkn2wH5JAudqbcjdtyfb8xS&#10;5YhzS7jRqNyTME1CSVTHI0Tf2kRhS4GceYRjGc55FJLcpNA6W2pybZobiSPfeM2H4ULxJjpntTEE&#10;8FxDF5MbOscEflNNy6mXccHcQDjsDnjt2JFkWO4ltIW8u4gX919of7xmJzjnBwOwp8sQ533Jpb6e&#10;GcXCXr/u2lDKt5MCMRDg4bHHXk496abu4g8yCx13f8rM0Ml1KTxFztyxB5YcZ9cUy6lSUsf3aBln&#10;aFpJ3GxnZVAz2/iGKkmhuZrlrWa2uCjrIVeMMdh3IvB2egPHPSjlj2FzPuLLe3SZeS9+WOZi264w&#10;0eIcDjBJAz3/AKUkbTm5hhkv2JkuoV8yPzipCxc5KBcZ45zj1pk/nqkn2y12/vrkR3SRttViAoVx&#10;5fH16U429ympL5LSReXfsXeDGP8AUfex5eD+dDjHoh80u4iTXdwjK9yD50m7y5lmlHMnJDeXkcDj&#10;k0rNd+TJNLbAMtu4zJazAhjLt4IT+7zUZt5pYgk9puA8osVVeUwWDAG379x+RplpbyAbzbRpIywR&#10;ElTGsm594OViAwQMdOtLlFzPuWzc3Zu5Fa4EhzJGY2jc7wQFDKfJO48/UVFcy3SQNLEPMhWeRvmj&#10;+aI4xn/Uk7eo7AYp0loXVrC/0aT55twV1OSGk5wRAMkDkcnNRLZTFltprGVpPs7fvkhII3SfxDyc&#10;dB/s9T1pqKeo+Z9y1Ml48ikBlAkVoZPsrPGwVe/7khecc5Hf0psBlmljO2ZZWnVyv2dhghDyP3GM&#10;HPQ8e/rXhs44L9gLG3jLPcld0TL5iFR/0yKn8x1pq2EwSMyaMsLr5hUNyp2xjIH7vj6Y7UKN9w5n&#10;3JluLueP7O9y0UzmJI3KtGCylm2n/R+Dz3omv3adpU1KaFZI5HYfaQiiRlGARiPbnOcgYzz65Eij&#10;uVjvYdPVZvtHzI64z5cZB4MYPcegpraXcgrHbWix7LeFG3TAYw24Agup6Hj9DzUxhFC5n3Fk1aaO&#10;1IvLyQqZHDTDVCCWWMDkGTGQSeh5qSSZ4rjcups32a824a5fJjWHIOfMPcnv2qBJvM89JI45FlM+&#10;9VkIZS8ijOM5I/MelLKbu3i2TR7olkutrfaHOEPygd+MnPbGKfIHNLuPguZFPkT6i3lyvCDIl9Ng&#10;fISTgsMZ9jwadb3upJ5ZTWftEcYTn7RKZF+Rm5yfcc8g45ppZnvW2GNZFkLMPOfdIqxAZ6HdgseR&#10;/iKQxXbQyq9tIs1qH+domPmDygBn939cECnyj5pdy2UvbnS4rq3uWkeOw2b1QuDlh1xCwJ49cjPS&#10;q5vbgTo6XDB42llaP5sOrEJkD7Pg9OnqavLFItmt6dKTzIo4QVjUnfgHkfus/wBaz57GCWUJa2QZ&#10;ZoV3KTz88pIx8g54PU59jWcUne/cqTaSGpcTwztbQ6tcJtaMQr9sCqygc7TuXkdMEAmnxXj3TWdr&#10;e3UsfmRxPG0eqMVzuZieZA2Dj14phguYpbi8WJfLa4mc/vhhsrg9HBB9eM89CeabEUktWs5oY2Cq&#10;vkzLMwHyQk4POQcmtOWJPNLuSRXMjxx3I1LHnW/7zdcN8jtNnB+c4z9cfQU03Uk0XkNqs8JVpDHI&#10;l5NwTLgYyw5H0INSRTzm6hjvBz5dsPN+0P8AMQu45PTODjqc4561HZR3MyRtbhQxjj3xxzMCrmQt&#10;90qcE4HGMUcsQ5n3HSXuozK5fV1dG3BZo53Ix5wGDuJ2/iKL25vZnuI475FeR5jtW4L7w7hQRtB6&#10;Y7ZApsMdxPBDeQWjrukhRopoW2n5ySfuHBznpxxTZW+0xS4sPKZdpmt3BJVmmJ+X93yOnIyO9HLH&#10;qHNLuSfaJ7l2kivZBu1LG1mnVkCL6EMCM56KKVHvGljkDed80aySx2kpP3Cct+7wefx5pjxXkEcm&#10;BNIPtFzI0ci7sqTgsreU3POOgziorq1kt5pGey8zCvlRErb0CABhiAHI4zzilYOZ9yxHc30dvGhC&#10;r/o8Pmxx28uTuO5iFMZBP4ZoV57iCIPdbmWRRHdxRsckybucwjA9fbtSRWN6rFLa0aZbWSFdse4l&#10;dsXoYT8p9fU9aBbwNOt9BYdFBk/dkq4CZw37kYIP0otFi533HK2pyXE0AjWOZlzsjU4cs/LKVhHY&#10;Z4zSXTXAWVGSXy5mdmX7GyuhxgH/AFHIHTP61EunmSygKaUXaPyf3M0LEfeLHafKB4Hpn8aS2szP&#10;bQLbaXHcL5kiho9ylA0vBBMQ4/Timox7BzPuWJ5buJHuIWby5LiXcWhIU/LjvbnGe3Udwe1IlwHa&#10;Uz3LeThVZvMIMDRKOpMAxj1yBzURt7eNPJfTF23ZkXiIgoxkwM4j9fU4p7WO03DiyVo91yyyE4wC&#10;NhB+UADr7e/ouSPYOaXcYl/eLHG7apMxOFmil1ArtLSDC/LIOMZwcU+4vzILmf7fMs0SujI2oM/y&#10;tIFzgSDoo7/pUf2ae2jhW5VY1aa3+aSXIG0Z7O2RjuRx3JxxJH5k5tblbfyriN7cuY7g4Kl2Jxhs&#10;Ee3TFPliHM+4XszoLuKPU/453jZbqX5lwACNrZz/AJ5outQk3yXaa21vKvmLtkvJdpwuMHDHuepA&#10;IqIyvLavutlG5SGjaZyGVps8DA4xn6U9vtBjaaFGmjaSQfuXaRSrTBf7p6AeuRijlXYOd9ySe61I&#10;mVXvV3YuPv3GFc7AM7jn8xTTdyKzTfbWaOFnYpG0juu2Lb/CuepB7Ul1Ddo8kaadJNHJbSM0LK3m&#10;DdIASvyc47daZfwieOSSFmKy2915cqAq6jC9f3ZP5j25o5Y9vwHzy7kkb3cclvi/f5LWDdIfPYNl&#10;txBRlbB/EcURR3cirCYI2WQx9LSYoQ0nzY+TI4wacY7wXCrLG0n+rXdJGAUdY8hD+5PHPrmqtpZn&#10;7RBF9i+VbiIq3lDKMq7iCUhXr2qeXyFzPuWJrq6kjwbpYVkaYr+7kKo24DBzGdoI/A1LNLdTTyS2&#10;o/eSQuzQNHhJVLjgboRz6cc+9RWcU/lW93cWLSQyQoDNGS6nLls/6g4PqMiof7PaG3+XS38uYxbY&#10;ljbKsWJYq3k9O/Q01GL3HzPuWY3u5IW8uJ9qNKJPKgcshACjI8k5HsR/KkDSwBYrjdiGEiNo7NlU&#10;/J90gQcHP0I9D0qrqdimZbqSzUq1vNukuIWDIzSZXJWLj0GR61Nf2Ujz3UkujI0bKzedGOOgHI8s&#10;ZwSeeox0p8vvBzPuTR3N1p08KXBk8uEROP3TBgEQ5ORb5IH4H1qGSa5i00Ri+maSJAI5IZwu5Hbd&#10;wTGmcA5xnIoZId9xZ3tiq/Z1lkSSNSB9zacExYzyOmTTv7MuURf+JeokW4h+ZZNu7YnbJXnB9R9D&#10;U8keYOZ9wbU7tJZmj1N51WOaSNv7SK7RwNwxJjqDkGgXMUw3QapIqSLcMA14XCske0DIkI7ntULJ&#10;c28kdu4gaRYQiq0pAYNMCQDvIzj0OfQCpJjcM1xc2NuRHcW8haP7Q/3zLwevUdiAarkiLnl3HG8u&#10;opo5UvG/c/K0aXkqn5YuQcHB555NEd3dRBfsGvbvMXLQy3UrZxGSdvzEd+me3FR3kvnKzgxxhvtD&#10;KzzP+6k2hR2O3ktwQAfeppYroSG0mtZWSRZFjZQzeWQiLwdnXrxzRyj5pdyxYNd30ctq92zO0luF&#10;jLMzLjac8o5A9yO9V7ye6AmhurloywaJJNrR7d8gwDi374GPQ1Z0u2uri8ayn0+NkF2ds7KQVZVU&#10;AEGPuAelV7iCK7QOtlsmSSGIB1IDYbcD/qs4xnpxWf8Ay8ZV/cuNlu7hZY7qbUJ7f95i42yBR8oZ&#10;QxG2PIO3GRkcimQ6jdw2zG8u5JFjaFZZE1Y5+6zY/wBZg9AQR680kmnTusaW1osebaUsPNA2733Z&#10;5Zcqfx/A0qXTxXs0pt45MvIZkE5DDEOAwyTkc9iR2rTlj2J5pdx28+X5EWpO3li3MavdMdysWcj/&#10;AFh6celNF/IZWP8AaTslxCo3JdTfxStz94Dp15z9KEaaxHlxx74UvFZVWdztURc46+vTiiOOTzIY&#10;1ePzF+zIrfaG3SAbmZc4O7sfUc9KOVBzvuPjur75YLbWzPHx+7a4lZ1BlOMZPIGOvJpJLq7lRWOp&#10;Llo2CzNdYId5s4YY9sc8/nS2sFxPKLV4J1kTy5Fl2lgR8x5OzBXnvz71FY+ayWiXFiIpJIoBDMFO&#10;yT5ixHMfB6cHFPliHNLuPS6uDcqXvWVhFczgfvwjZOFwQABjB4IIpyfbFgjgW5ErIoKxyRSswxEO&#10;jCMd/WoIoLlY1mj8yJfsMy7Qm5MmfoR5fGSffsaL63nkiaR7faVaUHKqQknyqODb/dP4HjvU27C5&#10;n3J7eW+Q8hY900KKzW8yMB5e4gkR/wB7PtS291cyuyTMJFk2mSEwurIQzMSB5PIPX39aigtZzPtt&#10;rQJJLdSHyMMmSsW3A/dYz3HHNLNaF4FtbjTnW4hX5W8s70IThh+4GRkkHtxRaL3HzPuOzepDaiV9&#10;0ZjRI7ho/mCls7WAhyO3U81I51OFxdOjLIqu217ZmVgzdm8jjgHjPp61HDaI91JE9gyYeNGZYTsO&#10;1CTuBiwOT6/h3qvZWbpA1qulwrN9kjBg8txk7ye8WOR0wafKuwc77loCZgxtPO3JBKwX7OwZckDH&#10;+o56Z7Ee9J/aFyJVmE37yOR52j5HmqFCHA+z4/DGeaYLTyx9rbRgjLCp8tlLEgyt0Plk59uuKa2n&#10;i6jEtvYKwnt5DJCwIx5kg/2Ac8H3o5Y3Dmfcklmngla1tNUuI1Xy1gjF4FU4clgPmQggA8EDr64o&#10;jvRdC3iub2SMTYCyLqjEEmXk8yZ6KOh604211HfTXywYRbpn/wBcOcR4OcOCD+HfocA1HYBHto7K&#10;aCOSPbAqTJMww212wcHcOT3FHLEOaXcX7dLKi3h1AgyQyiX/AEl/kYyADPzk9APzpJLp/Jlt5tTm&#10;iCyTusi3s3XcAMZYH8sim2sl0wtYrlG3fZbdfOa4fO4SFsE+uMjOfY0WqTXC5h272Db1jlYMC0xw&#10;cbT1Cjnofxo5Rcz7kl1fai8chOsLIp80LNDM7Y+ZV53HjoeCPpRe3Fy8lwhv41ZvOYqtwXV1KqgI&#10;2r29u9NdLue2+2pbSJKzoHWaNtrEzE5xs4J4pt4jS29xmyMTKsrXFrLGcgmUYKny+QfbNHLHsHM+&#10;5M088rTbbqbm/jiKs1whXaoz2IYZHZeh5pInupJY5S4m+aJZXS1l3c5JJHl4Pbmk8u+hM7K00n+m&#10;zusMihgwCDJB8onIye1QTQPHP5v2HzNoHymNW8yNYu37gEN+P5UuVdg5n3J0nvIreP5Fjb7KrSLH&#10;DKC2+T5vlKEE47U5pJZrbD3O5lkxHcRxMTlpARnMPoOmfwqO2sboRLbW1r5wt0tgVRmyuAWztMLc&#10;H6cU4WiXFxHeQ6e6N8gkPlE5XBJVv3IwQeh47U0kx80u44SX5vZo2iXzWRmUxxn97kgblKwjqOeM&#10;miQXMfnFkk2SyEMhs2EiYUDOfs+WAOecGqwsWuNNSVdJbO1CtvNCWUnzCxC/ugcY+vHrT3tjLaqL&#10;XS4Z0E8wVY8qUBf1MQI549OOtHLrYOZ9yw811ahruAts88ht1u204jAzzbnHT6fypscxd5Fa7k8p&#10;o44pI9xDQtGm7JzAMcc7gR1qGeEWzSRSaaPLuJJo5AsZ3KSQvaM459Tj3qZNO23sssenq0azSOrK&#10;wG3bEEPRQMfmPpUuEbhzPuQtqN8IN/8Aa0pbMgkimv8AH3nwoJWQcHHBxxmpbq/+e8YXs0c0KSHZ&#10;/aRfKkiPGBIDwB3z+lQCzurOzjjuBGqMtvHgy7sbWJz8rtx+H5Dink3N1FDLFEq3MflnzIbg4YNO&#10;SSuDj8M9qrkiLml3JL6SSFrq2i1H5TJKYW+1SDcoTAwVY8jOf8aR7+USNcf25JBLDkYe8mKsBF3w&#10;2SCfbIqG4nlkiui1uqttuP3ZkkYMrOAOMcjg+uM1LOLiKKa5tF86FZJG2ws0nyZCYPyHpj60cocz&#10;7j2v9TgbZNfruXedxuGCORCBnLE+vbnmmwT3EbxhrjckLKzRrMzOPLi5+6p9uuM0XcF7FPIbfTmm&#10;SWG5fyWjbdzgYQ+Xzx0B5pGUXTLJbBir/aFVvuvH+5AIP7vIP1HXuaOWNth80u5G0byTTQgSeYvl&#10;K0cqhmZGch/l3kNz1HWmTxXM1lc26QSNIm4LsjCEr5uMgHOf58U6e2jeZmihkMbSQwNujZivzlt+&#10;3aehB4GfwqrNG0lsLmbTYpYpPklXaqlGE+CRlCeevY1UVZGcjQvY76feTYXCyCOYGOdRuVgwUMrb&#10;D29O1Rz6eZrx4X0dmWNZPMWOIFkIUFCv7nkZ7EcZPNUtQhtxbyOLO3UK2GKsvH+khN3zQ9vrjAqT&#10;UbeMXc32mzjZVknK7lXOOBgZiPTOcc+xp2DzLMVtPbX0N3HGzKoZflhVT5fkklWXyx0P601LaN4Y&#10;38q3yyovltEuG2wE/K3ldc88HrVUwq1w1s9pZoyiZoZljCqCE2jI8sqB6nj1wKdaljazPFbgKzMs&#10;kW6IbJBbkswbYB+R5FJx7g9yxazWzCG3MkMjRpGN4vInJJUlmZSuenXjsPStHQ0ilWK8W4jVW+zF&#10;WwMqS5yN20A5APf8Kz7ea5keMC8+ZWh8tvkwH8ltyNtcbSevSup8MQSzm3txOytvtMLJEjh8kk/N&#10;v+ua58VUjCnqdmDp+0qIr/EDxx4T+Afwm8QfFrxrcwWui6HbXFxeSHYh4ddqDKdWJChcnJI96/Ab&#10;9qD9pTxX+1H8cvEvxf8AE89uzalcXLWcMkCN9mhSVUhjICcFE+XOeetfe3/Bfz9qkaN4f8M/sleD&#10;dQjYahOus+L4YWQExrNi3gf97uBZgZOM/wCrXjBr8uJLyytp3u4J43DRzNmSIjepmXPzCQ4YY74r&#10;3OG8D7Oi8TUWstvJL/M/eODcpjhMD9Ymvelt6L/Pc0Ct1qmoJaWdpbrNfNdJHEBEPOYbQoB8vlgc&#10;4z2r3j4f+DF8F6TBaW+lxrIt4fOvGhiCSyLGD837rA5GD06cV5v8DPDllJc3PiS8ChbW5ultAoTc&#10;5kC5YfOo3JgjBznPTqR9a/BjwVBJZy6hcaHNND9pkZm+xqQcw5+dd465+9mvv8H7PB0HWn12Pxvx&#10;g4krZpmkciw0n7OlrNrZzey06RT+99zyS4SKL7RE1tAF8u1k3ERgoxlJ/wCefI9waL3TQQ+3SVSe&#10;3keTdbMMmNpOGG3YCMDjOeM11fxXTQLLXLuzs4Y4CslmixTKFdVOGG1g/IOfXHWuWhha426bPpzN&#10;JvCfLbKGRfNbY3yu2VGfY1+JeMnHFSNGOR4N2cknVfk9ofPeXlp1P55x16VR0kxY7S9vFY6fG0zM&#10;10BHHB5jCROFyu4kccAjjt719a/sU/siazALH43fEzwrdCSOcvoelTRhCMRAiZ1I4PTbnjv6Vs/s&#10;G/sGat4h8S2PxW8U2v2nS7P7Rd/Z5YNweQkDyvmX2zz+tfZfxh1KygEemL4Ut41t43MMyqFxtiB6&#10;CM44469sV/FvixUxmA4Mrzp1nRk1/K25J7xjJbN9X2dj9u8I+A6WIzCnmeY0+aKd4Re119qS62dr&#10;Lvr0ONjtry6n/c6fLJukUfvECuF8sHaT5ZJGScdcGm6lo02kaRJ4gvtHuDbwtGVlitVaQMR8ykeU&#10;R15yPTPFR2moaP4f1FdX1iO3ht4fPaSX5Pl2xKRj92D0/HP5V1ng/wCOfws8b6f/AGMdFsri6mCx&#10;2fnKjM2EJDEGMYGPT6cYNfzz4Y+H+V8b4ipHGYr2SjotN30S9T+qMRPGUYqpTpOcU/ea6d9T49+J&#10;Xjfxhqfi+aTxPZW72sbQmGz3BrZT5rfN/qx8xHU44rh7iCGUbt0MO9kc71VGj3zHv5QO0jjPpXsP&#10;7XPw51bwdrsN/qnhS1tIpJIRuiKASxnlsbo+CM9MnOOK+Cf2j/2obq5t4/hz8NNVItQ0AvtYtXjD&#10;OjO2YU+VflxnJ55z07/oFPgzG0s6lk+Hjyxg92rKK7vu3+J/RPA+XriLC0lgIqMWtWndRS3/AK3N&#10;39on9sTT/D4uvDHwvubWe+3tHd6lHeRTRW+X2hIzjlwM89MHFeK6F8Y7621CZPFunab4gW4gu2uB&#10;q1oJJJhngklUcEEcEMceuK4mWaXI23q5cBWMZVRJG07BWU+bj0yCBXWfCb4P/Ev9ojxxD8OvhL4e&#10;uNa1e8t7z/Q1tUxAnm4M0knmAIgGcuTjHuRn9u4fyLC5HRjRwkbze7t70n/l5bH77QyfI8hyubq2&#10;jGKvOcny2S3bldWS36Lse1fBPwz+yF+0F4z0vwNrmh6p4T1C6jzb3GnyRXluzeT1MUkSSDk/32P1&#10;r9Grn/gkB8ItT+H/AIf+HF/4slt/Dmm3jX2qW9jbpDPqc7QY279v7sAZwOSBnBB5Fz9gr/gmJ8I/&#10;2JtNg8eeNpbTxH46S0kMmtNEBb6cWjAaO2QyEgDoXb5mzkbRX0Br/iiMy3NrJdKqySSIw8vaynyO&#10;v3yGFftmQ8MuVBvF048z6W6dn0P4R8WPG6Us5jR4ZxVVUKe0pNNOW3NC6ckkm+Vtve6UdGUfhd8I&#10;PhL+zn4TX4d/Bv4daX4f0+zWEyW1jaxqzny8lpCU3S5I5Ykk1Yn8QbVW3uLOKBprVMxSeX8wZ8ZX&#10;93yfb0rJl8WyT+TZz3WzzI4Y3jWNWVSI2GcFwpU5zwvHf0qhb3dve/ZoVlikidbdWRY128ucFCJB&#10;tYEj5ea/Q8Jl9OjTSUUkj+V82zvGZliJ161WU5yd25Ntt923dt+bLtxevcR7IoLdmZrxYvuBX4wB&#10;gpxzj1Hv2qpcx+U/9oWli0LFZBJ9nOAGVDwVDKAc+i9aoR+Xd2aG3aN5pIrx12xKshfPRkL4J/Gr&#10;MkkE5NxJZSbv3wZo4NuCV+YNtZsHvXpxpxjseHKpKW7JwbqN457dWkRZrcxNHCHypXced3Zhkg06&#10;1S8S6jmjsbowyQwgvb4+Xcx+bAU/j3qqlrMlxHaTQgMs8NuJGhz0iba+SuPY8/gKjtYVVlW50i3j&#10;kxAm7gBuHPaLj7tVymbk7lmK2naDzLiwkaMwKXkWNQeZOWx5RGexBxke9IthKlvvNi0MrQvtka3H&#10;lyDdhQS0OVO3j8Kr2lui+aIoI1k2WbKYwnIbcTnEXPPHTByM4PNRx26rFi3sLZWba23y1ZTmUjHE&#10;YIPHr+Bo5QTLrR3SQfZpI22qLpY9yhiAXQfL+7JOOe1LPLFY3bSLNagRtcY/eLDv2hAAfkA3KSTW&#10;dci3Nskpto447mORmCmPdFIZU2tzFll56jOOhq/dzXMEsha4WJvJugZWaPaz5UAkYXBz9KOVDv5k&#10;w1VYmVPORdwcqyyRycqgO4bVO4Zz6kE1PDqiTu1sbmEtFeWh2qFIRtgVuCmVzx1Xn86zprqRJZsz&#10;Sbf3ztCqqGVtigjBlII+YYxTiY7i5b7VeRtFJfwrvkt1XZiEHBxIO/8Ak1MqUZLYuNWUdmdBYeJX&#10;85vtMtt5iy28TRssZU7i5I+4MHA/OtLS/Eju9nGEgZriK33r5ahmy7ZONgBBAx9a4u2mSWfyZnXz&#10;GuodrYX5yqH5MLLgnuD+lRWuoQJa2hSaKTyTayJmMLvUSNgEO5Ab361zVMHTn0OqljqsOpqfFf4D&#10;/Af9ovwvPo3xU+F+la0t0jQy3HlpHcZ80qP3qIHVwBwcivlfxl/wQx+BsFzfXfwi8WskPnXDro3i&#10;NI5ChAwFSZIQ23njcrEH+I19Qprdj5ckMl4AqHerSRqQczE4IaTggnHQDjNbDeJR5N4wvd3lpcmN&#10;zCN6AsoP8fzrg56V8/mHDOAxnvVKab721P0rhbxa404Vj7LAYycKb3g3eH/gLul6qz8z82/2hf8A&#10;gl1F4D0ifVLnwolv5Udu8zPHG0RxG2SriPaR044b2r4Z8Z/De98BeI30N7OaO3aaD958zRqrnqfn&#10;yMkgEYA+lf0Rr4ignaSCSGG6jTylmhSJHQxmHnKM4wCDzjNeY/Ej9h/4A/FTw1rug+EtLbwXf+Jr&#10;WCG/1LQdPh2S4BKv5ciPH27BW9WHFfEZtwRKS5sNZeX9aH9K+H/0oqmDtQzuDldr3k9Frq2rOSsr&#10;vTm7WPwStptSs7m3uVMkczK26WOIKyt523IdTzkAfMK9r+F/x1/ae8LWM9pceHdQ1zTY2mMf9oRe&#10;ZwHUbfMCHtnruGK9v8e/8EW/2i/gz4tXXNAs7Hxx4Zh2z/aNNsxHdqv2jLJJbOpY49YzJmvsb9k/&#10;4Dfsuaj4BktPGdjY2N9GzrPb3CqjofN2tkPD1yMYIBPevg6nBkM2bw2YUl/28vya/R3P3rivxg4K&#10;qZJTxmDjHG05W+DVxv3Wkov1SZ8Z+FP2nfAutynTvEdldeGdWMzi3g1SMLEZABtCSCLGAehBBBPS&#10;vR7iyW4jke1iKq+523KnP7sncj+Vk4PfOa88/b7+F3wJ0XXFFhFZ/wBn/bLlbvyY04TzduTiM9uf&#10;UA967TUdH/Zm0X4J6bZfsmeLftviuW1kWbRpwskbvtCYGEzgk+n4ivy/OPCDmqVP7NrqPLqoyd0/&#10;KL3++54WKllmIwOFxuFpVYKu7axbhDS95T+yvVWOv8KeO/GnhC6D6TrEluuEaaKSEOjFYSfmQxkE&#10;ZPXj8K9Q8CftSaCzpZeO7C3s3kMIeezulEPKbmOwqCA3fGeetfJOqfGLXfhL4pt/Cnx/8Dt4bvpG&#10;Y219Aqy27oIMsrKIhJGevBBGOc9673w/4p0rxNaLqfhnW7W7tpp4vLa2mikVk8k524ZenBxkV+G8&#10;RcF4jCVHDMcO4P8Amt+TWn3nhZvwnhcVTVWvS0ktKkXo/wDt6Oj+Z9laF4h0TxLBDd6BrFrdw74T&#10;uikSQEE5KttU4OBnJAFTLbw6jbo8aQXG6zmUrNGjrIvmfdOUbIwcdq+RfCvizXvC97Fe6J4kuLZv&#10;Mt1WW2YMNm0sNylz+OenavWPh1+0Z4hj0z7d43sba+is7RCby0aGGdt0vBEbzANxnOAK/PcVwpmF&#10;OXNhXzpa6aSX9eVj8zzbg3FYWLlRkpxelno9eltncPi1+xL8EviPbTanoVvH4e1O4aWXztNgiMZb&#10;zkG7yimCOoIG0kH8/mr4v/sS/Gf4Xy6jqGneHrfXNNtY7mWO/wBEgRpIVDKAXhKb0xz90MMGvtvw&#10;z8RvAfjrSl/4R/X4GkW3zJb+WPMTdOPm8vzM4z1xke/St65ltpL1nd03NDcxOwXOMuvzgbs457Hp&#10;X0WQ+KHGPDMo0Ks/awjpyVbt+il8S/FeR+EcV+EPDGdVJOdB4es93BcuvnF6P5JN9z83dD+F3xUf&#10;wvqHxY0Dwnv0nSbuRb6/haBfIk8oYwPL3EFicjHDVHB4++IviqXToLXUPt5t7q2XyQEIcHLbWxF8&#10;p55yOcV+iuq/s8fB/wCMsu/xp4Yt5JpXmDTRqsUu7yh0kSTLHpgMT9Ku+Dv2AfhH8P8AUbTVrTyZ&#10;V+3Qkx3lsDuVYyVViG4b3wK/qrgXidcZ4FYiFKdFJLmbfNFeakrNL1SPwvNvCHOcqxUaWGxCnT6u&#10;7i7/AOHb5KUj4B+Nfi/xN480PR7TVvgxo2kQWNs1qbzTrVVeRvN4DlVByRnkEcZrzWC+miJtFhkj&#10;ljt52jR3B3FXAwMuQ3ynjPWv0C/bQ8H+G9D8MKfDPwpnktzb7ZLm0sxcRmRZsqMq+4fxdR6V+fer&#10;WvktcCDTLiHy45hJZ3ELBgryAEYKn7vsfTiv17L/ABI4kyGvyZfmKqxW8W1UivKzu18rH53xRk+M&#10;yfHctduTa3cbfoaCzkvcWYjZdvmeSDCI92IlIHPcEn8+Kd9puBFFE2n3JZHVfJmQMrjydwYEpwc/&#10;jn1rIuoCtvPOlnFMIpLiOSNo0TK+WmGGYyegPYDNRXcFutvcCLTbb92khVeM8QocfND79jwfyr7S&#10;t48cVTwbpxoUoztbntLTzUXJq/8AVj5jmLhtJLq4t4LnSGeR1j86NlB3IV+Yg+TwcjJByCRnjmhL&#10;GeO4tJraBg0bRbY3gSORWLtuUgRDcCOfxzXdeJNd/Z+n+C9j4e074cXieMI7iJ7jVmuI/s7oIsna&#10;PLIGew6H2qP9nz9mrx3+0X4hk8PeCbLSx5IieR7lkiIwu/p5WGOCOwOK/F8RHEYzEubl7Sc/edt2&#10;3du/3nXHA1q2IhQw7VSUkrKOru+nqj7j/ZUuJPEX7PfhG9mWFn/s2OLbLCu1/wB/IMH91wdox716&#10;X4btHQRQMY3GGZdt0m7JlIA2sB0HH0rL/Zt+E8vwz8BaH8PtQS2+2aTp1pb6gkLRmOSbLbnUhBnn&#10;ODkV7VpfgmybRrdheqW8kHcVU7T5hIJwwPtxX8v8L+FOZcXZ9icXhbJQqTkk3b7btoz+6MDmEsty&#10;PC0Ky95U4J+TUUn+J5n8K9e0bw/d3d1fLD5KPcKzbVOCJMBlO3H4ZBFa37RnxD8Dw/DfXLhXhKxW&#10;8jXDSKqlV8rOQdn07nvWP8UvCup+E7K7P2zbLLDLIsnlK6ktKOMl+PpXxr+378Y/EHgj4M+LLi2u&#10;Ak0032Ro9qjdu2DoZemM9ORiv6dlxBjOF8PSyupTu24x2V+x95wzwzT4tz6hUpVHeUo9fRf5nQap&#10;+3T8F/g78Pde8D6N/Zv2i+t3hKNaxMyt9m6MAmSN3INfnb8JvEltP+1r4N8W6LFbp5vxE0orJGsa&#10;q5MkbFQSmQCeQCB1rhvEnim48Ras2rX14u4zzYWaMsFxCNyFhJ1HY4rvv2JPCI8f/tg/D3wvp8au&#10;Z/HGm3TLkD5IQJJFJDgj5VyC3WvTrZhWzLFUqdtpK33n9r5XwPk/AuQZji4yblUpTdRt78sGfvv4&#10;jtEVPPm09V4t1a4dYurcnd+7I49e4rjNfjilkupkhtWWewuJH2qny4IGQdmCOncV2Gt3VqJA9veb&#10;ZG+ysuYVLD0JG/5h+PFcNrUtv5crF7dR/ZbSLGyYA3ScsjBzjntX9EZevdVz/IrNLe2dht7pcdy8&#10;itpkTSY823kgcBmUIoOCoToeuTjPaltoJ7mTAG4rcKkyNDvZB5e5SV3H+L06GmTom6azlsjIpEvl&#10;7IUDNGQudpWQluRnpR5Ei3CyRwsyzS/xxltjJEf9g4DA/T6V6vQ8PoOgjv7i0hItpmkWW33KqhT1&#10;J7g9cZqVob+52yjT5tzLFuinQb03Odwz5Z+U45HIxVOOBZGtd+nQyQztblGKIpjO1vlIEZOAffOK&#10;ZbpFJLZu1rb7WuLYM3ynG4Oc/NEOpGMe/rSJLT2fmPOX0mV1SMlmWEM8cgfHTycMNuRkjOKc9rPa&#10;yXUyfMr206u6xrtYDbsLL5YAOf8AJqksIMqmWwhLeWFViq7vml64MXzAYwe/PXvSmFZlkZbO1WSG&#10;FmjkWNVVsyfdw0ZC5CnuBmqsV6lrUoIjFNLmFSyzOA8aqyYKqGRvKBwOf8abPd28SyOHt8xbhujv&#10;InGAg7bcrkkY44JPTNQu+zTJjp5/dstw0AGwNHiVQf4RkZ68nrUmp3cuZZUvV3eZceWylRuTYgK5&#10;Egww56jHNSSTQPai9hje5j2yXyqgkVcsvkHKEFQGGSOhP4VDp9nHHHYWJaERSNFt2qgPDvx/qxnp&#10;79KkSZnvFhjuDmO8bfHLbod6i3HIYSDI9+eahsZILcaeyOrwlI5CEVRtbaxP/LXcGGc9wRQBNCsd&#10;zbJMy2ch227K3kIF5kYE5CfKSBz7/Wm2sRkijtzFGrTWqSMnlxAsfOYbhlMMcYz61DbPZ2kqEPGy&#10;tHbBv3e3cCzYZW8wg98g96jtZ7GCytVmk2skIjYQqnzDzshgPMCnqARzz6CiV+g0XLdYbUrdS6db&#10;2/mid03LGI5ADjj91xweBnrTobSCOdrf7Pb+XHqUQWRlResXII8v07jIqtCbS1tDBFewvHmZXUwj&#10;Y37xQQcONjZBIxmnqlu93JbySR7jqzRsrqFkyI8BfvYYY9fWmOyHR6ZHE8M/9leTNC0cM/2cjj6g&#10;FFOfoTTWW7fTlmgDSL9kDj9zvO8yYdck5U/hg/rS2pUpEbqyfzI2j3kQBWVwmMNtduowKiFuttAs&#10;c0DMkcEe1zDuDJJLuxkp1BPrnnoadmJlxxe/aEu7ewuJl8uYSeTtDf6zB4wT0x+AolgvRNJILKaR&#10;UkuMybVVvlOBn90fmAHBI/xqnLbiCYw3emW7NHuCz4UKymfGfliPXPuDTGgQTzBLaJGaznaNk2ZB&#10;ExX/AJ5A8AZzg8cHPWlqOJbTT1DCWKxeNRLItrcLart2gZG4GI7efTinQRy2cW2SBdi3CuqsqlQf&#10;s5J2/u+DnmqckGZrqT+z7dZGaRm3Row4AGCPL4PfIIpt2LVbaS6ntYFQSSR3McezcVWEjcu6PnBH&#10;IBJo5dAZbe1gtZofntSsUkQbdiFjiIkox8scH3/GiK6tpDCWdP300YZluIpAWOTwQM8Y5HftSh57&#10;eW2S4mQCORQ9wNmCPIyCQQpOMjHHSo7S6uHubfzLr5i0HnorquWCEgj97gg49AeaAVhsv2e7spre&#10;S4ikb+z0cr5anLecSHwUBGR32/nU9yEimvFklt0MNu5RjHGy4MqqNwMY4wccDpVSSZbjT2kkvN8T&#10;WtqrrNaqDGTL7SDt1qa4ktUluYZ5FwY1iimCptx5owOJfutjvgg+1KwmSXkcUcZnFvb7t1yh/cqC&#10;fnULg+XhsdPoaLlVIuI4reCQW9xOohaOL5cIMIw8vgZPBHQ1TuhbvZXFk0sY/wCPg/NFtKMJU4YM&#10;5UjI6+lS6hNYzy3Ec0pUTCVtvlqwB2AlSDJ0+Xghe9Fh6FyCCCOZtNktood0kKmGRYyw+XcMfuhk&#10;cc1Wtbb7RaQoLG3eQ6eNsfyDzFE45AMfpnqKkSaGR12Tq6jDxr5YJDCDgo3mYYcHIxVa1y1tD9ga&#10;J3jsInVbeNct+95JRnAz75zigEiW4tY7bzbu1tHjinjLt5LHZ99QeNwK8Z6LznpUtzHeWUzHYxVZ&#10;5l3JbjGwR5Vg2TkD35GageC2vLd0jsGjE1uY1kjjIjKmTjpuwQe3PX2pZY5p5pI2t1jkma4/1kC4&#10;DKijqyYww9M81QmW/Kv7e6uIvsd0scjDbNFtYJiEkZAU5H9aja3mSJmutK2x/uxuWMbeUJ6eVjBb&#10;GQCDkZqpIsRjmlfSbeORjIXPHJWEHj9z79/1p8NuE+0rDZw5j1DayqqEMogVu0ffd0wOQcEUh+6W&#10;INNd1UyWLRySLD5yyQLslyfmwxhznpxRaxSyRW1ndxsf9HhXdJGGbaJmOf8AVncML3HvVGFFgijk&#10;Gn2uYTHu3IGz+7LEhhGCP1p0VvFFcWsMcEUW8W5t2j8vMMm5sgjys4x0PQ+tLl6jW50WrxQS3lnJ&#10;bLayGO5giUKsYBBQn/nn8p5rFt9Mt7y0jR9Ot5IZUMSSLtyj+a3ykqoIOD1BArU1mdJtRtZJJ4dz&#10;3ygyNBhJGWHI3AOdh/wrGsSVgt50tllSZYyrNGrqZBI2AG8wNnB4yDxWVG/LoaVfiHeXcRK0Ecci&#10;yR2zvHE7KxP7wA4y5DfKe/JFTyx3GLyzWGT5PP8AJ2w+XkKq9OvQcYqrLbKLVhFZTKq27RyQPG27&#10;a8gycbTyuO2elLerL5NxcLZwzKjXSTxtGqkY2ncP3ZPI9hziteWxk7F2RL5kRJNPuFdFYeXMoIbE&#10;QIZSU4PXpzUbae093DaTaSzMwAmj8vkJ5fVcQ9d3O05Geh9aeqJbpZ3jixtz5MUxC5GQF2DHzRem&#10;TnP9am1WCOG6kQ2sLRxysy7lQDCxfw/uiBnrjkfSmST2dlcx3lnc20T5WSL5TbqkgBD71ZfKGRTL&#10;O2jure2kkgt9zCCPy5YF2SA5JGTFwSOozVeC2ge8WxntbXb5itHIsIG0iPqQIyD97rgGnaGJNqyp&#10;AiljAl1DG0eDJ5bHcjbAM+nNJxK33JLKWAwQ2vnQyMEU7lvIyxYv1KEc4XIPtUb3EMlg11FeRqPK&#10;Uqy4+VvOGMNtxzjHUfSi2ubhre1jkvFyI7fDfL8km9sBtrqQDxyM017qaazEJu2WSSOErvjR1ctM&#10;cru8z09+lNokm1C3S1F9Lb/Z1ja6mDHake3KrjHyep6Z59BUl5FA8l1bp9laOOO5CsbZCVKoMbtq&#10;dQT19Kr3bwCK5khETeZdSLcR7FXpIvBzLnntt5HpSXk9lHdTXsU6Est2w82InIwAy7hJwwOOw4pc&#10;pRPEqJMrGG3XzLiaMcRhZMQg7dxTnnOM+tEVsttOs1zYRxlbmGP7TJHFtZthJ3/usDnr69arGWwQ&#10;3G1lGL2WWNQVJcNDtK5DjkdRu6jtT7V7SB3axvl3NcRN81uneI/fVZORyBkHgkUwVh1zHbSRXTLB&#10;bMslikjfKnyMZev+rww59c49adqGlJOZtukqsyNLLDJasFZkJwGG3Zn6E1XlNoqTRCWFVFla7Vdd&#10;uxWkHKMHORntU064FxbXVk0mPM+aO3UMI/MBVhsc7gPoDQgasSRxzXUjPD8y+dMGHliQoyx7kJBY&#10;49QV6fjmnJHqEqWssVpM7xzxlo1wrf6nIHQn/PNQzQukkk/2dmWRriZS0Rfawj2lfunqPX0681HN&#10;CvmxvJp0MsbESQyYVdp+zlsHbGem0jrxxQSXvs99LKhXT5X3NBuWeLDKpXJUnyycZz6+tQx2KXPm&#10;StpkzLH5ZWRLdXZGJ+bI8nBBHOQB0qvDb2wvbP8A0O32yXDD5AvJFvuA5iU88/icj0LYrdHmj8+x&#10;hLFIU8xkRs8M2Sph5HGM8GixWhaW1uoHuN8askix+YWjXyy32jhiPLG046+1NvLaExFi8CmRdxZ4&#10;wjxkzgZz5QJGMjk9KqwRebF9oOm2yzRi3BVQoEiF9zAb4yFOGyOcGpLZ2j06EWUm5HVHhYeWGVTO&#10;fl+6uRx2yM0iSa6vrRIpLlWhULu/1d3E4xuUKvTIPXB98VIEgluvsZnjbzPtQ2mNf3ibAACCozgj&#10;tkVXuLmXcxS+XLeYGMbKoaMzAZBEmMjPQgdKfc3Bl85xcbhHHeM8MluvQYG4ESDPt1oZXujoUFu9&#10;tbTmFY/s/mqyqn8MLHODGM9f/rmkZI/syztBZllmj+ZYVCkGAsdpCdzzg8ZqOR7KzeOMSxtClrJt&#10;kTaqrmIDcP3ueDwQR3zTQ1pAz2rzRgPKqsPL2lW+znkHeVIx60IXUsW8SlfsrJbjYtrI8flxDblW&#10;LMF2EEHHNFrEII1jk0+K3aazU+XIseGDSEHb+75IyO/Sq9rJYGK3iluFTdDbxt5aqcEIwB/1gUq2&#10;ew4xTtPFnJFbwRzxyRyRwq0flqVP744wRINrA44wRzQDJBbpMgiFtbti4u0j3bFDfKPlwY8g8+9N&#10;exEEn22005oG2skxt+MMsfQgFR949QuQfWoMpc2yhHjaRmvGULGqyFvQqX2sR9anBSWQzvp7bvMk&#10;3PHFt+YxgMGClsHjPfOPfFVYCRYblPLmt1EibrcxmOEPlWGTzuJHzDJBqS0S8F7HPFZXUkctvCGe&#10;Fhxlz82ApP8AWq8Vq0NzHaXEW3bNbwCTyQ3AQ7XBKAdTg8/hUcEWJFjudIt1kHkIzcbWGX9Ie+38&#10;KQi0lvc+Vvu7CRo/JzI0cagkmTlseURkjg5xkfhTUsHEHmmxaKZ4nCyfZl8uQBsAEmElTtJGMmq9&#10;jbqyyLDaRK/k2ZG1UJO7cT/yzHcEdOcjOKihiRotkNha5bDbWiVl+aXgDEYKng9zRuVZG9psEC6L&#10;Lp8vl/8AH1MQkuxmAXJGP3eSvPrx2rOFr50i7NPtpJPsdq0kP7vlQWywHl+mferFjcwt4daVUjj+&#10;W7mWOOMFo+Bkjld4PcbePU1TORcrLZ+XM0MNqSLeNWBQhtxKM4wSOuD0rKCd36m0/hQNp8Ni/wC7&#10;gaC3uDESyv8Au8PJz/HleD0AAxjgVK/2y2kBuYm+bzhM3kDs4AO4E7gRxmoltUulSKO0aEzRwpHJ&#10;GpVGAb5SMbh2wewOPrUZWa4VmSzSOaSOSbypYQBu875k+ZO+TggHtWtupj5lvyr+BL2FrG6UeZMY&#10;5hh0BXbwRtPH5+lJqFrPFDMZNMK/vXWHCgqSEG0YER+XPIIOQaqrHAwkWTTYI2eSYupYdfNUEj9z&#10;jof1welDxrHbTbbOH5bm8SVdqbeOOQI/x7Y7E0ElmXSTloRYNDuKmSOWBVBzGSSj+SD97nr3p8aX&#10;FzJHFqMWGMVuZJJLdS3EbE7v3Z45HJxzVBxHbDzVsLVlXesiNGpJxGASGWMHHPcGnpaLb38NvbRR&#10;xyJtNtJGqHC+SC6MPKyOnpgily9yt9yS3aG0fEptQZFgG0XSRrgruZgCgHzdDTo5I5JVhSSPcPJO&#10;xtrZBY8NtQ9sfN0PrTYbm5Fx8rqqtNbfud0ZDL5WWC8j1BxkfrTbC8aNId14zR5tlRlVW2qSTkq0&#10;hx79vSn0JJo4IrmCG6tpIZHW3uArMiHIEmQM7TnAPtgd6jleP7O00MluWk+0vtaONyNrqoKts7dC&#10;O4pLYI0Vu80sTzJZvJCwjVS+ZsdfNwDjuf0qC6a1n01vOdAywTFx5e4HdKPnwJTjnqBkfSlyor1L&#10;d9bxQzXiw29uEhFxIvlwpmPG3BwyfKQe47Gn3do9xcqx02G4WTzH3xLHxiIfMpEfQk8g9DVe6uLO&#10;W/keZ4/mjuoZpEA4BI+YDdu4PYdqRHsJLqO6M+2RWkVV2x8nyh9xvMbrgYB9QO1OwkThrWVbSaFL&#10;V2WWBV+VOQxzg4i+U/UY/nTF062mQh9Lt5IXkmiLLsyjGbgZVQQeuCCKRZIJHtZHnhJa8t0ZmtwF&#10;fCZAceYcHHfvTLYsgiuERJI5N3Kxq6CQT5A3F93rjg8Ggdh/k3MO+1gSSOWOGZ4o5HycgjhcuQfl&#10;PGeo4qbybsS3FnHE2FD+SohWPpECBg8AjPSq8sIFvJJBYyqI4Zg1u8ZJw7AEYwenXjtjjmm3sRVL&#10;ho7KGZYWmjljaJFJHlA7hmMkfiB2pkl2CHUGt7eOTTrgNGVHlzIGV8Q7gwJTgg/iKYLJ5JrW1n0p&#10;mZljE0RQHfGV+Y/6nIOQCQcgmqV1Bbx29wY9Otx5MMpVeM8QqQPmh469jxUl7DGssaizjkhVomH3&#10;FBxFnj92evPHIPt0pWKRPa2V3HcWcsFvIrLJDtVoUjdSZDuBHlDIIxmnQW8UqK0kdup8xFCTW67X&#10;3TMSD+6ODiqltBF9pgtpbG3MMkkIEi26qy4G7JAjwTyOw4p2i5Eysscfmq1vFcQqY9rMWbDKQg7A&#10;Y5BoJH2UsIto4C0LNtyNt5HvDFwMFWXPAz+FE15bvp9xOtzGB5Eg3/L8jCUBWB2gD0wSMVHHcTPa&#10;QrLeDHkx4J2blYzfKTh1ODxyM9KdPdSSWEqSXzLJJbOdxRZFLGYDGfM4/EjikytCxqUC2cmoXsKQ&#10;bGmZnyqIeYs5H7v1I78+lK8UJuntttvIsYdGzboWBW33YbCdjyDUF+kK/wBoNG0Pmfapo5oVjVeA&#10;F65l+6eR8vIptxNam9N3HLGuZZtqyRlukGCpYScEdqEJ26E1oFjeGR47Nd90IWKqmyQeTkpuKZwT&#10;yMj1psVqIh5sunqoVrdDdGOL7zDPzYix1796hEtkrzFXU5uklX7vP7naUJDgjsQWP4U6zksRNvtL&#10;/wCYtbFW8hCx46sok5H496Y9B18iTLdSmG3IuNOmkfYEG35xyD5eCOR3H41Je6VHI0z/ANlwmRWa&#10;aCWFgGZcKuQVCd/UnkdKp3bWsdrMYzCo/sdWCmPbwz8lGDk9c8VYnXJns57FpF/eeXthUMYyVOVK&#10;ud2CM9BTsGliS2huZ5V2uxP2jZIske5lAjDISpc8A9x0pIUvrq1t2W0maVZ4N0a4Qj5ScdD1PNI8&#10;conWVLdmSWZn+aNjtZItuD8hwCCfbpg1CIcNbb7CGaGbyWiZlVSh8pvlIEZ4yPX0oJLxgvbl47j+&#10;zZiWEHyTxjcoJyy58skg45HIqEWglMrnS5mRFUs6wK0iSb8HrDhuO+AcVXtYYTd2chsrfbJdW68B&#10;TnMLOOsSnk8Yz1Pamx2489fNs4WkMcabmRSTmQnJHlcj8v6lFWRraMn2HWJrmYx4a1lbc2xUfD4B&#10;x5Xytgnp9KiuLaCC5aLy7YLHqcW12CLyYuhHl/Xp+lQaDMivcvJbWseLEhtsQ2SKz7tv8O32IYj2&#10;p955D300JmTJ1Z4yrKFk4hOF5bDj6nHNZcv7xmv/AC7RENI8t4bgaR5M0LJFcLbsBjOW5AKKw/DP&#10;vTYvtZsFu4AZAbdZFYRCT5zJh1znKkj14NOgBPl+fpkhkjkh8xo7cKyuEIG7a7YBHf17VAU+zRr5&#10;luWVYodszRZ3JJLk8lOq57kH8q0s3uZaMuMbzz0vILG5mXyZt/knBBEgU8YOCP6U+S1ut8hFjJIq&#10;tcFpNoVuMYJ/dH5h2JH9aotA8U7RXdhb7o0cJcDG1lM4GTiI/wB4eveg28fnzbLSFWNjKyMhT7wm&#10;2n/llnjrnHTPBGKCSxBYK3+kpYsn76RYbhbMFdu3IDAwnb8w7ccnp0pbeK7srURvbAp9o3KpjDKG&#10;+zksFxH69AO9U5okL3DGztlf96w3wo3TYuCPLBB5zkEUXcdp9nku5rGEKZJluo0C5wseAy74snBH&#10;IyTj2p8pXqWmtre1nRmNtthmjBZtkTH91uMbfux1JzRHc27tC7zRr5skYZhPHJlvmJIIGfTI79ea&#10;TfdwTwrNMq+XNiSYeWAV+zggsCqnIyOcdKbaXNyLiHNz837kzorKpLCMkEfvMMDz2zz0pWEOkjhu&#10;LGS3lmhLCxhdl8tfvecSHwyAg46nH50+eNY7mdZntleBSE3JGyndMqjKlBjIyO3rUHmxXNtunuUa&#10;Jre1SQSWyho2Mh4OJB/LpinPJE1zPbzuqhvLSKT5cf644B2y9D74Ipco7dx13BGIhKlva72WZeYV&#10;BP74KuPkw3p9DTrqElLhIbWGUW81ygh2xAjlQqEeXxyeCOlU7mSzbTZLUPDz5rxqUCFWE44YMxB5&#10;B9OOafqs2mXLXReXarLPKcxqwU/ISjAydsdQMGnYSLccFpHLNp8ltDF+9UNHIse5cR7gR+6GR61F&#10;BZi6it/K0+1kk/s+HMeI8uPN6jMfoDwac0sLSyILgSKjO8f7sFgRAOUYSYK4HTGc1BbAOkE1k0Mj&#10;RWlqyrbxKdy7mJJRnAB69PWgdkPltobISXlratDDcKG3RufLwZADxuG3jPQAY/OpZ4r61ZnkR+JL&#10;hGdYR91QNp3AnI2kjnkVC0MF1F5KWzx+dCkayqhVWXzODxuGQeCKSdHn81DapHJN9pfbNbqBuUqC&#10;PmTo2O2etUSXRb6jBNexfY7pVMkrJNGAyriIYBAU8e/5io5reZIpHn03YgZVjZYxt+5kceUeMgHg&#10;gg1Ukit5GuHfSbeNmkn3bscsFQ5H7nHRv0p4hES3Hl2cLNHfzLIqqmCoQYB/dnqDntjHHpSsxosf&#10;2SyoqtpzRNIsRuFkt1VH4+YhzDnrz17063gkmFrBfxgMYbcM8kKs20Fzk/ujuGMZyPSs+FBZRRyw&#10;6dbN5XDeZGDu2xAkhxGD3GetSQ2kMN9a20SpDuaA2rIse5G2NuQjyt3bg4wRSESQmCGfcXsx5kEQ&#10;+W4SJTuZsuMoBnAwaf50Lv8AZ43UN5asiZR+DLgA7UOeP4gDwKZHPctKrI0aBhaFY90e08kkLyvU&#10;c4yKLS5KRLm9Zo9sYj2hWwpmOSVMh7jtxTKViRYIb0x3Nq8MjLJeeWzRowC9QudjcD04/CmPKr28&#10;kytb+Y0lwdrLG33ERcqdnUH9KRVjkkhea6hZiLqSGUwqpf5wAB+9wD6ZqCZ7SWzkSVgrKt08mEDF&#10;gSBu2iXqDwcZHA9aSsJlvUIIYb26iitbVVjWZ12QqCm2JecMnBB5BHrTvszXd3C4sIrrzGjbdGIj&#10;wIQS6ny88k8j1qvczWkuoq8kkTMrXCP5ajBDRL8wDNu49BTYZNNkurd3u1DRzqvzBcf6oDKkyEjI&#10;GcH1oHoSAo+n28qJbloRDtUqmfmfo2IuCPpU0lhbyGTzNMt5I/PnR92wlGZxjogPXoQRyO1VYvI+&#10;yW7SSJu82zjZ5LUdOSFceYfpuGM04MoRpViRo5GmWTaiugbzhtGS4YDPTg9aoFYcltPbMbGJHiaN&#10;ZzbpI5xuVV27SXPvjP096mhjuRcNamBtrAeXiER/8sS2Oc9CSahnhdRNPbafIrQ/aHaF1b5t3BAG&#10;DnrkEHPpmmyQsBI0dnHJ5Mmx43hVdymDhuYyc9ugoJLVlHfm0tYpdOuP3bQ/LOoZJF2E/wBzggio&#10;0tJXNrBJpbvKyx71kUNvQk7ufJyDjr1Bqq1vCYMRabb/ACw7lVsZ/wCPfeAcw989jwR9BSvBHIlq&#10;otIWjZLYqWVAM7NxIPlnr07554HdWuVYsfYZ0EL2UUymF18tZIUSRT5uMYEQ3AgU+eOOVpJJFhXb&#10;IwHnQqUbdORg/uuDjjrVW2SB5LdZtOt2jlaH5lhAdQSXycR4Y4HoKLIGK4biHzI1jW4CtGVkBnIR&#10;gdn8yOaT2KJHtgsieZbW5H26JXSa3bDEZJ6xAAng8E1XNugiwkcUEiyW58wQBRuaYsA2VwM8DPNT&#10;RNCmoyJC8Mkcsi7hHcR5yEAVsNGM9eoOQarWsyGOOXzoVkaGzRt3l5bk5yO+c4546HPpSTsTOS5i&#10;W4lUi6ga5ijeQkojQx/eM4+UgY5PPUrS3Uts0d0iPGy4nYLH5XClfTeBjPr7HtTPPiuLKSMXIU70&#10;AZXUxNl9wBxKQp4xyBg4qSS4juI2ZLhhtEzKVkHyB5FUL8kvTNNE8xHdm2FzOqSsomE22RpI/kPl&#10;qD0lwcH1570G5t5LeSV0j8xt5b94RllgKn7svX9D3qSW4vI3k86/uJAv2rzGDtuX5hGNyl/mHPXH&#10;vTbmZXRszLIv2md2HmHeDtwMfvMZzjuDzT9Q3NKzRbiVnjlZWM0arJCxBP8Ao5IDAy4yO3c+9dlo&#10;UllHbR3uqPsNr9na4+0MF27AWLANJuHHP4VzOixKb6SKO/uWZrj54xNtbasHT7/PBPHJPviofjr8&#10;XPD3wS+F6eL/ABFqEwhm1azt1ja/YeajncVBL4AKq3BwcZx6V4+M5qklCOrbPpMkw7rVoxSvdn5D&#10;/wDBQD4N/Evxr8ZdY+OnizULqO81zWFlWGZlHlW6SOkaKTL0CALjsSeeTXynomga3rfiSHwzp2o2&#10;8NxdSyRSC5ulhjVmuRgtmYYBx1BGK/Qj9uz9tHwL8RUSaw1BW8ydFkhGNyZLshyrnP8AvY5744Ff&#10;BngGzm8UePoCmo3CrDGknys4DHz2IzyMHken1r77JfrNajCnNW6I/cpZjLK8hqYuqrKlBv7ldL5v&#10;Q9o+Ha2XgK2sdL1K+RVsZ7hbwx3DFTKG52lpSpBznBJBFfpT8AP2n/2XtD+HTaR4lt7SS6eN/L2N&#10;HlCsIyQBJgj24P1r82GuGvY9st3cCd9PkMm3eW3ibGciU89O/TpVnTvNvtZj0uPWZY47m6mix5k2&#10;35lUBipcHrnJ5we/Q173E2CwbyedbETcY0ouWmmyvb52sfxjheJMZhcfWxjipSqNt82urev4npn7&#10;U3jHwL4s8eXFz4CuIjb/AGqCNoxIwXy9hOzmUEEHtnNea6TYX+vX6aFYI11e7bVdPgkh81nYyfdU&#10;je2enavsr4Ufs2/8MqeFov2j9eudI8VW91+7m0i+vi37tYTjGZDkjrz7V5/+yFYaV8av2nr74mf2&#10;Fb2Ok6LcW97a6e8m+G2nyRCi534Byx6YGOa/g/jfOnlOAxOeY+Vpe9Nx1b1+FX69Etb6GeF4Zx2d&#10;Z7hsNNqNXETXu22i9XK60skmz7W/Z/utZ+Cnwr0rwK0EJuI9Mb7VJ9lILSu/J5jU4GdvToO9dHcQ&#10;6x4/8/XIprWCOJbotbtt+deBwGXkjHTisbVvEMurWccJtoY1t/K8trdoj8vmfMNuxSPoevWub8d+&#10;L7TwF4LvvEpuYVMcd0yxCSPBkMgCggMNpyfUHFfxHmPGmaZ1ing8bXqYrD3do35PektLaSsoy6dU&#10;raH9yZXkVDCUaWHwlNQkrRWl9Fpr59zyv9pv4kw3N8vw407VIfLt5JW1T5Yzv+QbVHI6HGevOK8q&#10;0jxNqeh3tnd2GqTK0MkPzwSxjY4jO4/fAB78Dngc1W1LVbjVLtta1C4dprj7RJOkkincWBXKN5pX&#10;r6HpjisH4neO7T4d+CtR8ay3km6zg/diOQ/v5ktxgYWTrnGQRzzX0+S5bLAxpYfD3521tu5M/ozK&#10;Mnp4XDwwVOPM3pt8Te+n9aHDftxftq+PbjRrP4azeMLm61ONLVrybzo/3NuF5T/Wj5mXnIOQK+QL&#10;GS2hezCSBdhthujZgVUsxBx5uCBnoc47cVpavrur+Jddu9X8Q6zJNdXc0Za43sUZhDk8b/kxux24&#10;r7G+A3/BJK6+LPwcHxWf4iQIbSxt3jW3nO4fuy20ZkyeSMAE89q/qPh3IcVRw3sot1KrV5ybu5P1&#10;etlskfs0cVwz4a5LShi5KlGTSbS0c3vstj5V/Z9+BPxM/aP+JWh/Cr4Q6NJdavqLRMwjZvs8EfnH&#10;fO/77KRgckj0xjNfuB+yL+yH8Iv2HvhRLoHgGNLzxBeafJN4h8SXBU3V9NvBx/rdyxryFjGMdepO&#10;eV/4Jm/sP+Hv2Lfgkl5rYkufGXiGGGbWtQeUo1sjuTFbDDZULznAGWJz0Feya/rb3NtKgvbs7rPa&#10;xF42Y2MvB5k2t07Gv2rhPhmOFisRWX7x/gv8/wCkfxH4/eNuI4tx0snyybjgab1tp7WX8z/up/Av&#10;+3uqSteJvFhcXlpb3DKRp9wXgbaPmzwCvmckDuOtc3qeqXoa6khn8yFGkZfmLY2wKCBtlBBHPr+l&#10;N1jU31GS8LagzeZbSGOVQeG3jcuFZuMjpjjPpzUGpXFzGLi8tb6Yt59xIY1kblQBkD5x296/S6GH&#10;VNH8lV8VKtK7ZNHqCTX9uIdRHzND5atNkMuwn/lpJg8cA4JB65qGxukkxa3VwSVS3DMn90sGAYLJ&#10;lcEDkHHtipZBC93M0d7Kqw3jH/lptC+V32v0Prg85zUNjMpCo+pTfu4oJIlaaUYYIQQGEgwc+vX3&#10;re3Y5uYIpHnS3QakrCSKRlb7QdwcygAg+aPT3p00MV9Et88ccsi3FwkzNa7m54HKo/8AjUMDg2y2&#10;r3k22SzjfaLyTiRpQ2Qd+0A+vamyzWl/aRQ3N5HNL5Mg8y6Yb5FLqeSVfdjnv2zVW7Bcnuo4opJ5&#10;pbW1by7pnbFsd3yxEYPyAg5bOcClCC382MMqxiS3O1oV/dkRtzyOh7HNNvboyAvMY8mK5WQiWCRX&#10;+QYOQo9OpGfWmy3NvbEzCaJlVk+USp0EQJCtvX67c4ot3C6JFnhmXzI7qE/JanaY4g0bjduHLAcj&#10;29+aSVYZy0e5maSNTFIrR4P7846ydD6du1PV0hvgRdMB59vjzGCum0FjndJkjn34Pem25kKQNDfz&#10;Qowg3fvnZQrSue0hG3A6jp7UAQM8TyKC+Y5IpInjdg2GadSrcS7u2PbFT3VzbN9oZXhIljn3CSQl&#10;WPmJlT+94Jx1H1o+2PcWsK3dxIJJJEZ1klLKQ0pbIO8ZHHHOR2qGaWCaK6mmmkjaQEvJC+AQ0oUZ&#10;+fP1yBS5e4E95cvaXU8qvceQI51kTeTt+4Bk+bxjP8XagSRQ3JkgIYTahiTy3VmIFv3xKckEd+DT&#10;LyQqjT/br0A+cU8vUCBtVlBAxJ6gfKSKV7tba5+0NqFxtW8kZZvOZ12iIAgq7579s49aYXRLbXcc&#10;jELqCvCupRbfnHyAQEk48zI5qGK9uLe3tBe3JZc2yM4kbjO7B3JLjB9x7e1OtriTcrzXrFobxtzK&#10;zYdfs+AepGcY5yM0WkkttcW8Ml9PJD5dvHKNx+VjGSP+Wg7/AFGamwLUT7WZUuFhvwziPLLuBKN5&#10;uAQHlyOhyBgelJLqVvLp0lx9q8tv9J2uJCVLZCkhhJxnA+Vs9qajqbK3ujqM/wA9vCB8so5Eh9HO&#10;GHuPxommU2MiG/mkkZ3gYfaJBuQy9Sxkw4wfT8qLcwc1i5JqlzaXl0U1As0KkRlJudghHBBl6c+n&#10;6VpaTfpHfw3VtDGVkihfzVtSOiHcDtiYfqPrWDfXXmxyMup3EbR3UoikS6k3Im1Vxy/UenftTprq&#10;0lv21C0uLVZ45Fkb94qMriL/AGojgn1yQe9RKjGXQ1jXlHY7Dw7r8cYs8xW5JWFN0MHX5yxI47+n&#10;FZvjT4ZfCv4uaVHH400KJrplKLqljtt7xR5v3RIoDZHdTkZ7Vix3sMN2iyFFQ3Fqy+Y0W1MKc8jH&#10;cY4+oq5pGuGK4t7Xz2k8zau6GRBJkscH5ZELd/mAJyOa87E5bRrRakk/U9vLOIMdltZVcPUcZLZp&#10;tP8AA+IP2x/+CNPxh8VNceLf2f8A41WviS3/ANJddB17yre4ZWJICTqyo5B4GQn19fmTw5+xX+2n&#10;8A3vfidp3g650nUNDe5a7s5mQSKNn3vlk5+YD5lOGzmv2Q0rxZstWjbUPMDRSfxqu7fIMA/vMhh1&#10;5rQ8SL4f8Y6JeaN4rsYtQtZoblGt7rdz84TCvv8Akbk9CD6V8HmHA+DnVdWi3GXrpf7rn9M8K/Se&#10;4pwOBjl+ZQp16WibcEpcvVOzUZad0nfdn4E/H39pD4mfHHxTNP8AFTVfOns7iVgkmCyYgCMpIm7e&#10;4wc1yvg7x34p8C6jFe+EvENxYyR3AP8Ao9w4zi34IHnENj0INfqX+1L/AMEOfhh8R9TvvGH7NvxL&#10;ufDesSrcyf2L4imlubOWUqFIEok86MZHU+YO+Ohr88v2hv2J/wBpT9lS98n4vfDPVtPsIJpDHrVj&#10;mfTZsRYys8bMqewbY3tX5rnGQ5lh3L63T5497cyfruf2dwD4meG3GGXwweVVoQklb2E0oSTe6UXp&#10;L1i35nX/AAs/by1TTvI0f4raNNc28ksRTUtPYIeI8tuRptjcH+Eg5/hr3n4ZfFv4d+P7e1fwp4rt&#10;7qMWUbPHG43xHzTwUMuV+o6duK+BVcx3MYnvLyPGPMdr5j8xgyCQkvIx3GTTtH1XUtLvbe6sNXvL&#10;O7+zwCGYXRPzhi64bzAyn8s1+T5t4f5Pjrzw/wC6l5ax+7p8j6HNOA8qxl5YZulJ66ax+7p8j9GY&#10;r65WwtbuDUWWRbOPyplmVWD/AGhTjcJPp+Vd34V/aT+Ivhe4+zajqy38P2edkjvfM3NiTaV3LLyQ&#10;PbNfn98O/wBsr4q+F7e1tPEGpHW7JrezRlu9yzIfP52yjlv+Bbsd6918A/tg/CfxrbzWWseIbrR7&#10;p13wR6lu2keeVYBxJtz7EKcGvy/POAs0w8Gq9FVYLrFX07919yPy/PeAcwpU2sTQVaHeKvp+a9dP&#10;U+6Ph/8AtfeCnVZNRv3050km3NdOskZCxrkeYsm4AnoTj3FevWvxh0zxFbW50XWY5FkePa0c24Ee&#10;UT1WTDfUYr4LJa7Mk+lalNNG63TxywyyEHgYwwcqQSOuR71dstd1PR9RjvNG1++tWG6Znt7yWJg6&#10;xgDK+Z15OePzr5fDyzrKcLPDZdiZU4y3i9V/mfkGZeHeV4qp7SjJwl2eq/JM+w21W5vvLubq+3LN&#10;JCtwqPvQ/M3VS7dR/L8K5/xV8Ivh740t7i18X/D7Q9QPK+beaKsmVMvA3GHP5N2rw3wz+0v8R/D9&#10;1ZHU9Zj1FfJhWZbxmPm7VPDHdkjB6kEnv0rtvB37WXhj7RDLq/h5o0YLHIbO7hkBXzGJO2SNSQD2&#10;zkDpmvhZZTn9DF+2jKTk3rKMnf8AzPl8y4HzL2bpzoxqw7aSX3Nam9e/8E8f2bPEwu2j+Ha6bLIs&#10;z+bp1xKm0EqoO1iVwAOwxVPxp/wTF+C90ZJItW1TTiIHUSQi26+UoDnMWTn+9xXq3w6/aJ+FWoRp&#10;OniqG3kSGUBbtBG3Mn0wcD3/ACruPEXxd+HupaXcLB440xWVW+WO8jO3t8wEnTPqAK/pjh2KjwzO&#10;tPMKsasY3tKTd/8AwI/Gsz4Byf657OtlcFd9KfL/AOkpHx9L/wAE1fhFpl85uPHOvSjzEJhhe0jy&#10;Vj+YcL09icV3/wAGv2cfhP8AAnUItY8EaPeC8mjhie+vbwSSL8jcDEgUcEHp7V3niL4g+DrieRh4&#10;vscbnfcmpRfLsgwzDbL0NYl38VPBGhyK198QLRlSdC0cd+WkCrBuyAHJcfN05r+fc+4q4wxmKqYZ&#10;YurOnfZNq/3JXPeyfw+4by+tGthMvjGotnyuTT7q97PzO08HeIYIXhF/MryZgjaRmxuIJIORKefQ&#10;9veuy134uaL4K8NW19/wkdm1xJFDtt/OHmRgyHkgydPr+deOeDfEl38Vw2nfCxvtDSSQIbu8UqAq&#10;pncqM/J9N238a8h+NXwv+Ifwx1n7XrPiS8muLhIA/mXWJAWYtwd+MewOOcD0r9e8M8dxrwnks8yr&#10;4VuhJWjNyaad97Lf5n1+F4ZwOa5ksNiaqpzWvI9XL5dD37V/jFonxBZ7DW75d/2crtnZUVgZOPla&#10;X0yPT3rzr9s/9n7wR8RPhTfS3XiC2j8m7km2mQAsdyhRuMnUDPHQ18yfEL48D4QeFrvxtqPiC6jE&#10;axrZ2p1B91xIXYCNR5nByOeMAV8w+J/+Cg3xj8Q2t+LzW5ma6vJJZbZrjdtRpVGFIkyQCB7iv2Tg&#10;/iePEntMXj6F+X4ZPrLy9PuP13hfwl4gljIY3Kq3s4UpLW277L9Wcb+0f4GtPh14/v7fQb9di3l0&#10;WjjYcqIh82PM59OOa+mf+CFPwqk8bftW6t8TL4+XZeB9NYszeZtM9xD5abS0pCts385x656V8ceM&#10;/Feu+NtcudQ1HVrqaZp714RGz7izFcDGQc5OBxzX7Wf8Et/2ZNR/ZV/ZXsdN8aRXVt4s8Uzzaj4h&#10;jkBLxM0A8mAkSH7sYXvjdu6GvvuF8AswzxTinywfM/0R+meO/FUuD/Cypgq1RPE4mPso66tNfvGv&#10;JRur9G0e6eINXAurctdrIkjW6nZIiHfyQVPmYz6gg+xrj9QvEKXD2d+qlbQExyFlALS4IIMnH54z&#10;W1q+o+RMo/tS4/dzQB9pl+YbCCCC/OOM4J/GsC4kkhmPkX02YxbxRst5Jhl8zJH3yQDz14+lf0Hh&#10;afLE/wArcdW9pUvccyxXBbTZJw6NbXDwRy4lQNv4xlmx09wO+KQQxIIGazt9qtMViktSCSIscbol&#10;6H656VDNPZIl/BLqLG2aKTbDcSsyrucncMliDn246093VYbuOMwFWS4kUwzxEpJjk7TGDzjORwa7&#10;NTzuZD7SBIZrU2sccMkN5HGfLhCh9sJyvK8EnoMfjTbd4R5cb3durLPA21oY/mUBiy8EYwPcDHah&#10;p4ftMkiTQqzXZZlZY+QITyV/DPbpSQzrJHbytcbWW6jJDMpjfYC3DeaVz07g9RRYOZD1eBLZUaVZ&#10;NoQFUaMYHm5X+Mdu/BHPrioZvJh86OGWRWZS8UjSID/rsgf60Dnp7VYtGEvkKt3IGC28e5Lggnc7&#10;MAdsmcgdDz0ptpf3Ijj+06lMy/Z4y0is2Q7S5wybuD8vXij3thjJryxaB5wF+bzpFVGIIDTLnpNg&#10;8jpkjjIwal1MvKZjayyCVp7kq1u7fvSPL52+b97scc+1QiRWjt1efzIwjFWhc7lZph6yemeh/Cne&#10;cJBME1C6ZVeeSbZdFDgOgyRvB7fUUuUCaS5hur9bhpdsi3ExVZZBuQiHbxmbPUfjkZ9Q3TNQR5tP&#10;C3rxyyRfPG+FyPI4zmTLdfTPvUbXDBtrXt5Iym4E3+nMeNuM5MhB69eDxiljuTJJDHJqkjgW7xk8&#10;7kkEPXCu3r6c0crDmsLZT3A8mO3ud0fl26tGTkIwDtjaJQR2PB5qOHU4Z7K2dL/Z5kCBVkkflt+C&#10;vzy4IHockdqdHJchd9vqMyzBrdFVXbaSsGcfeH645pySxXnzw3k6/ubV8DefUnpLzyMEZyKegaA9&#10;4hea1u5Ny+TOy+WQWVTLtIKiTke644onuQVbGpJJC19OGDXJUkKnGGMoIP4/yptvJHMFgl1CYxvb&#10;udvmy7QRMSD98Fcj+LgU2K4BDLcXVwq3C3T3CtdyHfztB+/1GAD3pWYc3QmkjN15j3IWaa2uolPn&#10;Q7mKiMfxAOffp+Y5pps4DdeS9tbMyxWw2vaksoBLH/lmDggf3cj0qJbmCS3jtby8WVxcP5f2uQMd&#10;vlkeWGIfIwPxz0qWzZEW1Vp4j5U0MasrROHj8s8Y2qQO2GGRVK4XRHDHEsIki2KktipZDGuOZs7l&#10;3DkD6jFDvBcREfarfzFtZlZGhiyreb8rDlRyB755qOCaKCwhENxDxbxAgtHjO88Z3LsOB/eAPGak&#10;u2Eg3RXEi+bZjbG7LuTe4Kld0vI47E4IoDmsSXbwzSSbm+WSOYLLG8eB+7Ud5Ox7fyqG5nhhDOzb&#10;VVpVnjkKHcDCFzjzh0J/Gprx2n+0z215NGJPPbMcrEY3qhICyHPU9uKNSuXlguknupBulnEb+YSh&#10;UYTIJfge2etGrAcskUUuxHjVvmRmLsQCLfHzDzeRxjJ5x1zii3mNpcW1xB5vlw+WZoYmZl2+SSQP&#10;3xIHpxjNMuLiM3l1cSzMreXNtkgc7tqxDr85PU+49yKU4WNfKvrlwuEhaHUCvzCEnAw425H0BqWg&#10;Illjji+020wkZo7JGCyLvP73ocSn1GOuOe3FWTcJNHeQW940ieXbjy2Cjnz8n5fN4644x0quJw5V&#10;4NSuNvmWjIy3DMVZcMQVaTn0OD7ipIrgzysWv9zefayRyKzYZPMJwSGPTJ5ODRysAvNQmhtZp5Lr&#10;zIVaR925mBjMwGQUlGPxzjH406e8R7qaOPUgSFnbyzJliu3AOHk6/NkMBzyKjiuJ4oraVb64aFsN&#10;PG0jfcafGfvj8eScdqbK6SWk0qX8wCLdIQVkA+8uB8r9c9OCMUJBclhu4ZEcXFztaOcfvI5Dt3rD&#10;wTiQlCM9SSDyKW1eTz7eM3iyf6PA9vtmwyn5mP8Ay15HXsevFNubpfKurldRuGkjkdoWM8inDRj+&#10;LzMcc5BH4U2Vwtu1ul/cDyWg8jF1JuRgj5/jx78delVYOYIbWK8Wz1BY4pWmg2ySfZctv8wHnbG4&#10;6Dr+tMdIVjaX7Natueb5ltsZ3OqjnbwRgj0NI81leGIG9tzMIYA0kzhZDtfIc5RueOoJI+hpb+eO&#10;eItOI1861/ebvJZQ/ndcgDnnrjmjXqA+6xBFOqyAKt1cbA0MYKfIo2cjg/iQRTxJAbp51vrdl+2B&#10;gzJGGVREAyn5h0PsMGmXN1As7MJkcNcSgbZE37cgcHzFLYOOOTilMyW1zNvusqtxKzFpArYEWwq+&#10;ZM/jjsKLBoGIHkUSLJ5iPbn5WjO8eWc8+Zk8EEflTLW4gM8KllKSR2xWNmUlXXcTyJc8g56fWpla&#10;e0dGXU7iNYmUMkkrlcrbg4J8wgexyP8AAtrhi9n599Irp5e9biRs5ERbrvyfvdQScetT71g5jQ1O&#10;6hbVY0iv2idpAx3SNk7YOD/rNrY9QPY1l2F3mG2F3dK0dxJCtx+8EkbHaexkb9B26GrGq3Ucl7vi&#10;vJh+7lnDLNIoSTywAdpkJGM84AqvBeJDqFvK2pSYeOP7TGbhmjk/dgEFWY54Oc4Pp25mMLRsiqku&#10;aVwNisNnLam3t1HnIjB7Vgjfvc/88vQ4602+ghkhusW0cLmOSTzVhC7d0gwT8uMADrzRpk1rHLC9&#10;s9rJDIsSyCOaMZUEkHDRjODxjORUcbQtEqvMiyLaBNxeNWP78cf7Q/MEelaa9Sbon1GVGkvElu4Y&#10;WkjnG5oYsBztAJ4BOc9eM+tSzzQF7jbJEdzuzRxCIdIiG439AexzVeS4Sa2vI2uNm1W2vGylPmbG&#10;GCynbg5HIA6Gpbu4jl85zcMNpuZR5co+QCLafuy8gn0pWFzIYptIZklJkCyKn/LRPkIg/wCuuPfn&#10;OaTTJoGghEkkfmKYI2bdj5o4zzlZTzg8H6g5zUr3F5ZXDb9QmkVZpC43tuVVh46v8y5PvUcssXls&#10;rTrNH9q/eIzHcFSLrgyYz9cH609x6D7d4p44nEhU+XahXikKsBz8rZmwR6ZxUKzLc2MNpftJ5qx2&#10;yt9qkC7v3m4Ebpsg49O/TrU0bhrtYoL64MsjW6iL7RtbhC2OX5+mTUUEjFY4oL265e1Mcb6g5yuT&#10;/wBNMduhA9qTQXJHv18hlN+8cjXxWNgyjK/aByD5np1HI5yKdd3FytxN5FyvzNdtMi45BZQCV8zk&#10;duMVHFd7YY0F/I0a3SmSGV/mCNOCPmEhzg9Dj2oJZ0fOpzL5cVxtZWdc7p1xnoQfw5FJR1DmCTU4&#10;1WZZ7wxtFeTLJiWRcER8YzNhSfc4PNSR30sF9CGulbfLEV8p0VgwizuAEmDx2I69DUckxnK29zd3&#10;AuDHdJJtZyWYdMES9cdOcdelBmVbjY+pTbTcbJF/e4P7raTtLg9Rz1x9KdguAni+zSfY9Qj2qlqh&#10;SSRlG1n+YYaXg+2eKfPGl/DNYl1k22W+2WYebjMnY5c9P/1023n8q6WSK9mXbdW8PzXjnfGoztyJ&#10;Ce/Qk1DDPaJZTWtxqDNF+68lbqYsI/3mcqTv29T2oSYcxPPbxsy/6Lb/ADQ3BVHtufmwMjMa9Mnj&#10;v2zRGI4rqGe2WOP57gNGkIVXAiAwNy9e+MCoiyJZTRq0e2PMkTQyQnyyZQWG0opHr/dINLNLbBpX&#10;SWBf31y7L+7+X7oyVyMH3yDTsF0OhmhbyYmuoBsuSZFaOPDp5HJGCOh9ScHHFOt5Y1S3EsiyBJIU&#10;by2iG0jef745x6fTmmtPFsgu2lK7ZJS8TMpR8R7SVbzSucn1GQafFJKwjeG+m8xTDHvjmPzMkDt/&#10;BJ1A9ufejQCC3eO2VVjdt8LWsis0i/OodjjHm8ZA/TFTWs9ohtzHtXb5ZXaWyFafdnAm6D3zjt6U&#10;60uJhGouNQmaNYbcRyKzbdwR3I27/lbp6VDbSw/aLOFmyqxwrHJCxLBiST/y06Y9CfwqbAOKz+VH&#10;9hkkWTdu227MVc+cMkDzs/XHT2ovLm1uPO1C3l+ZbS7ZfMkUuuWXj/XbscHjH/1229wsturQ3120&#10;a7GZ47wrhml4yAwPUYyB602W4drZoje3r/6FMsn+nMzI3mBQfmkKt/nijlYFma8RriSGC+Yf8S+5&#10;82EsvJ2IACDJ83Hcc80yS5uo/M8qctGGyibiwBW3GVwsoYEDPHPWm3V59qknEmpuyyWU3lybWBVs&#10;oCCFZsZx0x70Xk1wrTXNpfzbzcSttWRvmCxJkD5xn8xjtRy6gSW2owzS2xj1L/WfZynmTH5hsY8+&#10;ZLg9MZ5IplldRyq1reXBbbDCGZG/haXcFZVlyCOu4HA44qUSW73Ekkd9Oqw3UbfdkYBfIY8lZOR1&#10;5GefWorGRNqxS6jcfLBA6K0sowwJyAfMG09OoGc/hTsguhPOaaOFRqissyzMp+0EEP5gCsD5ozT7&#10;hI79Pt0qRySR3UySNJb5YDHy8qj5x9M57CoIZBJb/Zp7udlksw7D7W4xI0oIIO/HPr270TXNrfWM&#10;cN3dQzSLDMu+5ky7qWU8kq+cH37Z9afvdAuia4SNJrhpLS2k2XCsxa2Oflhxg/IOctkHApqxrb+Y&#10;kbqi/wCjZjaJPkOxm3fMOh9c9aLm5corTmPPl3CuwkhkV/3YAOQo/Xn1pr3MdsvmrLCwVo8KHjyf&#10;3QyFbev125Iz0otqFxyzRyIWS6g3eTbAKY4g6MN25c5HUc9OlLM0FxI0e7cZIwY5Ekjw378kD/WZ&#10;wfTt2p6SRw3uBdMF8y1x5jBXTaGbnMmSMH1PWmW+9vLMF/LApW3YjznZQrSueQJCNvGc8Y9uan0H&#10;uW1v7ePQv+Ph4/3l0yMZDgNwM5EnynkjByD+FQvPMl422/3+TGphKTncq+SSQQZORz3Hb0qOW9kl&#10;0Pzprubztsw2rO4BV367vM2suO3OM9qbezKscqrqtwjQ3LLbst04ZFEQBHL44/I5qYxauVKXuq5N&#10;b20MlxaXVvHE3nW8LectqclhnOSI25/Ht1NV7e3t2htjJZWzbtq+ZHbYyWmySDtHOBjBxSzXNpLe&#10;i4gurX7RH5LM0kixtvVGwxLRtyf72T6Uk8tuZ1jmESKWtWw7QlQwkbPIwAeO2PWtFzW1IugVxDaK&#10;3noQs0+zMUececPk+YcEenOfrUjy2qzSOt/bsvnXBWRFjXKMcD+IHg8dqbBdB5o4zOG8xmXdFInm&#10;cykAjEilumMgE96a1zF5U4W63BluDneql95CgN+8BDAjvjmlbUXMhbkW7eZK4kV45WLKHj+YeQMn&#10;iXOQce5zz60sd3bLeFXkXbvEsal1YpiEKwyJf5jkHmnXcl1B50sGpS4jW5CpK74LKFXqXIB69+ad&#10;cXRjuWX7aweBZl23DtncI1XqHyfqAc96Y7jbJ7ZpI7cbWVbqH5RI+f8Aj34KHzcgj054FJYXRgWO&#10;Oee4aGVrdo5Gk+XITJyTNtOfzz1psEltEkJa5kg8u4yyrJhSywZIGHOOT7U6B2jntxNfXcf+q8yR&#10;tQb5sx/Kfkk5GB1GTSsHMLp09varawySqkIs9zNFtZVPnsf+evAIPY8duOKb9onl0u3f+0d0hsWE&#10;cjSLu3NMPl3eZ6cc5osriaIQr/aM0Uj2saKZJvMVm8wsCCZMg9vfpTbeUT2tuEvJIxJawK21m+Vv&#10;PySOeh9MnFLlYcxNcahLHdOt1MVaSC4ZD+8BZg+CCFlw3Ht702TUQkTXEGoJIkc0hZmlB4EQyN3m&#10;7ucnGSSOhBpl1ctFBeC5v52j8tnt38xmxibDceYOn0HHTNP1JfIu7hU1GdWaS6MZ3yrgEADnft2k&#10;jjke4oC6JLea3lurVBeNG7SQ7laQ52iLIGRJtYD1AB9ahtLoC0hmuLtWWaSFbwRyCSN8sx5UyN1H&#10;oO3SnCaF7i3cXk+G/fM3nSLtdYsA7TIefXFNt75oLmzun1Kbd5MH2gfaHZJcKeoZjnP0NFpBzBc2&#10;KQ211F9ntkwxG42rbSDLx/yy98fe/CmajBA0V5iKKFhBcOskduAVB2qD93BAx15pLKSyWWN7Z7do&#10;3AjZEmjBK+ax6PGM4z0zkdqa0sLQMWnjV0t7hFZjGrH99wAR97GPx7gZxVWC6LN/cItzc+fcRws0&#10;MoMmyP5W8oAN0BwT0PH1pUkjjlZfOh3F4yY4ljUErGd3G/p7HPf61HNLFKt5b+fs2rJteHbtX+Ha&#10;yrLwM/7OMelDXKO7AXDAozP+7mX5dkBDMNsvIPfv7daF5AJataxz28uJCrJCp+ZBtIR/STHTB5z6&#10;UabPD5UKysm9Wt4mk3YyVZmBys3ocgjBHQ5FTW815byKJL+Zgsyb4/McMipAW4y/zrk+9RGaBT5f&#10;mrKrzQCTexB2BMk4L4z9cVNgHW7RzQwup2H7PbLuVirR5l5U/vvu1HPKlxpX9n6jI/mLbKpFywCs&#10;DMMcPN1x6UW8yPPFHa3V15kkNsqxrcbGGW3YB3/15pv2h1t2SPUbz5li8lGv5Dx5hH/PT5Tx3GD2&#10;NFmBLqN6givM3rRyfbpVibcBn94nIYydh9QfzqW+uJ0vbiW3uTn7RcPJtYDcvlAbsCXn8MVXuL1j&#10;FIgvZtovGaS3mbLBWmXOGD/Ngr16ipJ3TNwV1OX5PtTh1Z+7KMnkEH3x+lFmA59SWOSZLm8MbQ3Z&#10;WQLLKuMRggjdNgZ+oBpsd60dxbrJcqySPbqoSRFbcBu3KRJgkdwR1705pZGZYL26uFm3XcUm3c24&#10;iIbekpx3x0BqOKcW9yofU58LcRK/+t+YeXg5Uvk4PXBOOtVoF0NeVfIma0v1G21i/dyOy/ek+YEG&#10;X5c/XFTSrHeLJpxlV1NpK9ss2JFDeZ2O5yOOPT3qNJDazKYLyZtkltDHtvJCGXduI++SM9s8fSo/&#10;tFikV3bS6gxt2TMa3E5ZUzJncMl9pz7cdelGvQLokkiRDCRbwfKtwUja2bghABt3RJ0P1z60W0Uc&#10;VzBJAkcLR3RQeXCAsm2Ajb8y8HnIHFMmYrZ3kUXk7WWeSNoZom2OTz8pjBGeuehp7ywfaZpUmgXd&#10;dSsykREYEPUrxjpnPB96VmF0LbSQhYUkvLYbbqIlJIYtroI23dx078/hSxSKscO9vN2+SGCtHkfv&#10;WI/jAzjuORz1zTYbuNha3Bl2tHcbmVpAY32rzhvNK559RT7TEn2dEvJlYC3jLx3DAk4dgDsl4IHs&#10;c0W10HuS6RJa25uomd9rWL/OGBypkbqFk5BB5xg96beXQct5eoq0cl5Orq1wwyBFxgmUcjP19aNO&#10;uJHiaG81GRkNlGN6vIPnYlyGAkGxuOpxUQuVfJlvJlWf7U06vdSHPAVSMPyRjnPNRyy52ynL3LD5&#10;Al4ZJLgrNJa3UQKzQ72CeWM8gP6Z5/XrTHtEaVopba2k2w2wIa1JYKGLHOYwcEAduMVF9rtJLaOK&#10;9vllkW6fyftUu4geWVKBiHyOO+M1JbzLGlurGMiGaNFkjkhcNGI2wMbVOM8YPT3FWuYi6CFETc8R&#10;jjWSyQtGYlI5nyGAYcjp6YokuLeaMj7Zb5+zyq0bRxblYyjYQcgc49+9R29xFDZRfZ5rf5beMKvm&#10;R7c72bGd6hc4x1x7c0+WeKQq8dzIPNs1CrIQHTfICCuZTkDHYnBptC5kPu3trh2EsuVeOcRyxvHx&#10;8qDH+s9eo6d+vNR3Nzb243M20JJcJMkjKchowvTzgeD6dc8VJcO8ommtb6aLzFnkzGzMpHmopICy&#10;EYPOeKXUb1jb3FvcXj5ae42tv3RlMonB38d8jNA7gJ7eOdvLljVvmVvmYjItwPmHm9McZ9PoKSKY&#10;2VxDdW5uPLiWNpYYpGYBPJzx++4HcZyKSWaNry6kllZW2ybJoHP3FjUc5fPXPYj3oO4w/uby5ZV/&#10;dxSR32wBhDk/8tARkfQGi2gXEEkMX+kwSKzbbRGCyLvPzNkHEpyecj8ulTJdxzS3MUd75kYa1DRt&#10;tx/rCWO3zOD9OOKg+0/vPNF/clVmtmST7Uz4IXcQVeTkeoBIqS1ui1wzG/Zyt1aPHJuOHj3OcHDN&#10;+ZIqbMHIZc391FZNcT3XmRLk+ZvblGnIyGSUY/HOKdd3qPPcxDUcny7gshYH5flAOJJOvfIABHWk&#10;gkmt0tpBqVw0WxTcK0zfdadufvjj8/pTJz5lo00V9cf6u4jI/eY3eaNo+VyAfQ4I9xTC6JVv4nSQ&#10;3V2FkjnceYshKF1hAzkSZQ/UkGlglYXsQF8C0VvAYfLuMOuY2LDHm8j8DUc92BFdTDULh5I5pfKJ&#10;uJFyrIo+8ZMEdcgjPqKJ5Fgikhj1C4UW80X2Xy7pw0W2I5H38D8OKXKw5h1taxz/AGS9SCGQ3FvH&#10;vf7Md28SHOcRvn65/EVELe3MCs1tasGaVd623UtMMfw8EBcc4Bonksp5o5Vu7czLDblpJHCsWUth&#10;yTG3PA+bP14pZ5IJI2WXy4/OhhZlcwsqt5pycqAB+GM1QXQ+4cwwSrvUqt3dGMNHHkcgbOQMH88j&#10;FPkmt/tjXK6hbsv2qRo38tAQmwDByw6HjjHeo2uYVudgdWEksgGyRN5BkwCD5iF8H6mmvcwwvLm9&#10;3qJLhtzMqErtCbWzJnOe564z70WC6Hfuyu1xJujZT8rx/N+456SZyAQff3xRbXUC3UYGCrfZ5Y1L&#10;KdhSJs8iX3zyD1wfWpC91ZuzpqUy+U0w8uSV8Fkt1GM+YQp+brnmle4WG4hMt1J5kWNyTO33lgHU&#10;7+evv75qdwG2T2ztFBtRl8y1wu5vm4b7p87gg9PSks7h4Btubi5aGfyRG+84DbiTkmbaeM56EVHa&#10;zW0cUJeaSFlni3LG3yFhHux94/yBp8ckiTW7y319GrGFpC2oNgqwbB+WT5h9OR6UcvYAtJbaCSFP&#10;PVYZEndmj2sqkz9cCUjvz0I6ikN1JNpccpvyzfZ7sRyNKvyZlwF3CTjjA5ptneSjyQ2oXELNCVDS&#10;TeYrbpcryZAVwR7A0JOs2nKftkis9o6SKu4YY3A5XnHPpn9DR7wFi51KaPUmS8nYGRrj/npksoGV&#10;O2XB47Y57VGL8gedb6ijCOdSzPIGxiHJBPm7sfjweMUl7czRSXyTXtw0ey4aFlZiVZWAOB5gycds&#10;fSn3e1b1iupTqHmZlOZV2jyAMg7yMZI9D9adguhLaW2uPsQS6aIyG1Xa0hzt+Y4BEm1sfTIz3pkd&#10;5Itr9pmvt29lSfy3DqwMx5KtKw6ew606CVJjZzfbbhvMMTzfvpEYFEP8JkPPuPzNRQ3ZRrC8OoTr&#10;IY4/O/0ltsuGZgGBfkH6ce9OwXRJeWEdpHfxxRW6qBKVYWrbSpYYz+6xgem7PtSXMFt5lwps4Y8x&#10;zOrQ2/KBYgg/h5AxnPPFRxtaLM09ibRlJkVlSaNcqZSSMPHg4P8ADnPpTp5U3SB5o1KrebWbygwy&#10;eMEDnp/j1qbSAmeZbecNc3sKj7Ooaby4scQcP0B2n6UlmQjRx/aIS223Bjh8tMsq/N/H6cnJI6+t&#10;It1H9onhaQLsVmEluq7UIXB3KknTv9zBotJFzHD553K0YHlTDjy4DlhtlyeMe9VbsO42yktVW1uP&#10;LfaRArKJEGOWPGJehHY8VHZz2kkax3EsbMqwxmRmxuHnsynKTe/HQgj04qxZzXdu9sialMyNJaHy&#10;/OfcF8syZUs/zDPUc+lRI4eEgXkcnmG3DLIzD5c7jxvx9Mj6GptzbhfoM1S9ge6m8ua3iuI7qRcK&#10;seHUpjdgzgg+4I57Uo1K33rO1/ceWs1scNKjBGH/AG24B60zULm7We8kjkh+UXT+X5jnDGTbkAHk&#10;DGCOf0pZLmeC5mjGoQoDcErHcMzAqicKDgHj8auKurESd5MW3la1cXEc7iSO4iDlJFkjlzu54fgE&#10;ZOMcHHNRobSZ7cxzSTeXFHH0UllaXI6k56ZHNSf6X56tHPsYXEZWRY5XU7Iic8qR1+lQIJpIG8qW&#10;Xb5EBEEcLgFlUuCv7sn6gHHNPlZJMJpPLklWTfmCYOpiILKZumCODx2Bp800VzaySRTKryR3Em2S&#10;KTDAyLjkr6A/Q02F7/dbhLnzVkaNdr2rhj8pkZTujIJDDPY8YqTTUwfswG2OVo0UtayFQsjB3X7v&#10;AOO+cVL2Kp/EdVo0bz3+8pLJuvJxhVO5MQYxjb/IntXwh/wcLfFnW/DPgr4X/C3SdZubKW+1i91S&#10;6hfdskSC3WNAfkGPmnPp357V94+F0jngj89Q26eaZZFtwSq7gmfmjwRt49c1+Wv/AAcMeMrK5/aS&#10;8LeBWa1W40vwjI/m7QVKzzEBGBXAPyjpjgda58rp+0ziF9ldn6dwLQ580g30TZ8CnXNR1h7Q6ndX&#10;FxIu1WjdSpHyNhckZYccH6A88123wAsY2urnUporkyRWtvCJnjYyKrOzEN8mDwvf0rmfBPw68W/E&#10;fV20DwXaNqE1sjbrTyQzx7V2r/Dnuf72fY4r2rwD8F/iB8I9Gjb4iWU+mrJeyGS5azDN5cUeVGBG&#10;vI3N8pxkGv0jL5U/rkYuSvvY+i8V8Z9V4Kr04P3puMbdbOSv+CZdt1OqW1vbQGabbAjxfLh1DSgB&#10;lO3HqpwRjuCKtpY63bLJqLxyRi3kd/ONvtkQM4BLLtHGf4vm9c11n7Nlz4BtvifYp43WGa3hMYjW&#10;VgHCf6zdG2AM88g5OOOwNfdnxp1L9jrUvgxa/wDCN3lm2qTWKpIWx+8Eh3EEMpz8y++B618r4sZn&#10;Up8N1cFFW9pZc2ysmm153R/KeGyRY/L6lR1oxceje5+ftz8SPiBdaOPDmo+NdQa3iu53WzmnKoy+&#10;XhccEEDjB4r7M/4Jy+FP+Ec+CLeKpg0dx4h1ZpZRcLHIpWFPLVTuZSAeWBHTPXmvigxeG9V8RfZ7&#10;LxFb2diGMke5gqgSsUZMKnGNo9Mda/Sf4C6PH4W+C3hnR7LU4ZvL0kSSCRtrMxXk/KFzngg4J9c1&#10;/mn485lWw3DNLCqX8Wok9ekNfzsfongPlcsZxXVxdV83sabUXvrJ8v5XOpguoPPhmtp12yLH9oiX&#10;y9ysGbgHzsjPHBzXkH7WPjRY7LTPCEWpFnuoZ52FxcLhlEg2gnzeD9QeleyW73KyKhmjZGuVjDCR&#10;9yhYvunngg85xyDivmX4769d638UprUavbstjFDb+WwfcnG8kFQOp9q/mnhXDqvmyk9eVN/O9j+5&#10;OE8HHEZupS2gnL9F+ZwxeOKEAXFwkM0TDy5HU4xJ1DCTB5yM8V81/t0/EGK88Qx+BdOu3MMMU15e&#10;bIw374xqi7lHPABzjPUEV9KsL2OOOSV2RfLXzI5LeQq2+YtjlfQDoa+GfiNrs/jP4n6pr9/eXM0M&#10;muXK/u4XVo4jOUxnyicbVyCc/iK/o7w+y+OKzd15LSmr/wDbz0P6M4Jwca+ZOvJaU1f5vQt/Brwz&#10;8MfFvjxtD+L/AMUm8KaHI0jSatFprXWyQQAKNo+YA8c191f8EZ/BHjb4h/H7W7+L4i3WqfD74f3S&#10;R2sM1rLGL+7MOIjhl4CgGQpzyV7V8DR+Grq/SaO5CzwyRsSPs7DO59meY+MqByDwecdq/Zb/AIJK&#10;fB9vg5+wto+p31ssOqeKJLvW7yaS1dXkVj5VsSSvUQrH2Gc8V/SvCeDeKzOEbaR1b1+7c+b+kHxF&#10;HIeBq84zvOvalCLUWo6NznHTmUnFW1k0r6Jbn0Jq+pzlY44RNIy2tqUmi6NyxH/LM4P4flXH6rqU&#10;0u6aO6mzHBCskMm9nB3gkqSo/wADzkDrWt4luP8ASdm+OGeCBY/MktwV3CMnDbo89c8j2rn5ZTLO&#10;1vKYeJo5PKj/AOmceQU4Hf0OPav3zB0eWOx/l7mFf2lYbdXBuZJ5YZLiQuqnzII9rBvN5bAHJ9RU&#10;d7Pat5zyedGGkctIkTbSxcL1K4H6VGGW5iW7TVYpNzIFmWNS6fxMW+Tjn1XjuTUjTfai8DXkZ85Y&#10;UkXIXc0h3ZBEeOWGQfr2r0LHlli9eSa7mujOymPzlaZYsnhACrAgZxk465ByPaOCe5aNTFdRO0wa&#10;IG3wyyMsRwOnysPQgVXuLyFlmvEmUNJnfLGcSIZHCkNgfMMdCOP5UlxdwsLgtPC0as0k8fysOCse&#10;/DR8HB9u/IpWZSt1LSXskMcU1s7SbILZPKJKsAGyeCO45xmojqUUNsI3mMkccKbIp0jO5S/3lbzF&#10;YHB7gdO+aLnUEsrmUnUFbajADzhuLQjCkfJg8H3zUiPIknkwX8EyRyRKvlyEMuMt0BGPQ/LT5RPl&#10;Gtd20LXSx6o/l+XN9nlt/KVxlhjJWbnGcdAcUXd3E/2iNrl3/e7po2ukjYZixuU+ac4x04zmozPd&#10;y2W15Y9z2sZ8yNnw++Uc/wAQww7Hp6c1JLc3V4lx5V5DcblYIsaSbuSEwccHH0B470uURL9sigvc&#10;S3c2IpmddygEKYhuGN/zAde9R6eIrOK3gjlJ2Swjd5eVZdpONyjg88ZAHOKZeSXKef5ksm1hceV/&#10;o8hePagTIOzPTjBBpWlu47k7L5huhJWZrN2WRlRQAQEA78j1osyroltpkjFnZzSKyfuTlcn5FLNj&#10;5RzxnjOR7VAkpZGEd6GWW2twriMqyk3DHnK5IOBjg96luWukjd3GZLeVnt3WBsqY04H+rzxuxg5y&#10;G6imNFi4ijiXa63EEKxm2fcFUF2HzJluTmj4gciXfMsu6O0ul/fThtmVBzMMnIjOf0IxQL0I3mi6&#10;kaOSa4bc0LF0BUDDZAyPryPU8imW5R5hd24gXzJlby5LVQkil2OVOzPVfWokuoTbrNNfqphh2eYq&#10;/NGJJGyGOOVPuDzTUSSeOUx/vcT7Y5J/nUfIV2D5WAXoeKbZzQ297EIWuISuRGPKbosfOCVB79AT&#10;z2pm7ypYZlvrfdJksyxptkDMF252EZKj2/pQtyTCsyXCvtM7rtYIyhSIjwY+cDqB3GRg07FJjpJX&#10;s4ReJLHD5jQupMYaFzgsG+78pI7468E5pXlljRYFfcoaGbZbqHGxnJypHVSfQ8VEt1HaNGkFxEq7&#10;2ZWjz5c2xBjIwcNyc560y0miQ27C8hWOLC2rbk/dsqeYF3FOBzgc9sHNTysL9yzLds4aM3DtHNNK&#10;TKrgFSZBtzuX2A+lEmpW9y7RX1yoWZ5081o4leHCYAyJcMB2yKjtp4GX7HJfR/PIpVmcMVEg835h&#10;t5G76Y9aSW5up4fN+22zeYrEN552nfKoIY5PHbtjNHKST2Op/MgkupBMbhNotzGquuzoQJiM9+v4&#10;U2xmtrh7NBcSSL+7SNo7hBIjZbqgk6HrkHj0pr3dxDcG4a4WHybiY7tzYG1AASDkHHqCc+tOR7pF&#10;ikNxFJ5cm/NuJeAsZ5xz1PfkUcrH0AXy3Nn9llvJGaSGGMlu+JMgkZODx1x19atQ6qxiZRcsu63J&#10;ZXXaNxmHzAjg+/TB/CqMDXMTW8TagweKSD96tu+4AKzYbMZBHI6inWLXalo455F2yIfLkt5Dldu8&#10;sp2dmx0B4olBS6FxqOJ0sfi8+ddC4nVWRHy4jcgs0ijd8q47Ed6131+x1axutG1mCC9t5Ptnn280&#10;G6O4j2AEFWQjOOoIrg086Y28kkZZ5FjjuFW2b94jHzD92MZ5GQeD1B9amt9UlgDXkjq0bWM0ky/Z&#10;XALO+MkFOMjjJrhrZfTqR2PQw2ZVsPNOLa87nk37Q3/BI/8AY6+O5n17wzoGo/D/AFiZGc6l4X+S&#10;3LmIDMlts8sgcfcKfWvgv9pD/gjl+118CBPf+D9Mh+IGhxxx7b7w3bk3AVUPMls/zKw9Yy49QK/V&#10;2HW5rW2kSC4iCtE6sjQiOSNtwGQVQAjHsa3rbxvHC7TrqsMb3EjFXKKFkKAKM5GM4+ma+LzXgnLc&#10;deUY8su8dPw2f4H9AcD/AEjuP+E+WlKv9Zor7FW8rL+7L416czj/AHT+dXULO60e6l0rXdMv7WdR&#10;bpNbXkLqd4JOcbMq/YrwfxqO0mjHnIs8il1iWVLiIhTuc4U4XoemWBr+gL4z/s3/ALMf7R1jdaf8&#10;aPhdoesN5Lbbz7GIrqMooIeOeNBLx7OcA9K+L/j7/wAEDPDl+bjVP2bPjetuWMaLoni7EkR2qXCC&#10;eKMOF5Ay6scdSetfneYcE5pg23RXOvLR/d/kf1xwd9KPgLiBRpZopYOo/wCa86d32lFXXziku5kf&#10;8E4fi9+yB4E+F8mk/EHWvsd81nKi211MFBZnIwN3HUDAyOnQ15b8c/26fCejfFi6tdE0KPUNHjju&#10;Yvt1i3lvGwIXDDBBYDHpmvGPjf8AsB/tgfs7RTt8Sfgvq8WlQxwxyanpP+nWKqzby4nhVhGu4Ajf&#10;sPHevGormC786aXUo/OuI1WR1KKXSVyCSfLBOCoHfGQRXx+f5Zg80wkcJjsKk11s4y+8+9yPgvhH&#10;OM1xGdYbGfWoVukailCL8nF6fP7j7d8JftafBjxO8NoPGEmmXEagwpqG2LOIgGG58Jx1+8K9c+F/&#10;j34bWV5JqviTSbTX4Dbxm0a3uYUV3Ib5iBNtJ9cEdK/MddQE8Xmf2nbrIsDMzFvldifLPO0bTjHc&#10;d60tI8TeKfDmoed4f8QPZyLIWZrK+kjzshHI2vyec4yc1+bVfDzD0ayrYKs01spxU4+jv09UztzL&#10;wzwOMpuFCtKN+j/SSsz9FpvEYSSWfTru6t4PJ3G3E6lEHmZBH778Op6d6m1DxTq93LcP/a029Y96&#10;yQzCRWXzBjKh/lOTg8EYFfCvh/8Aat+P3h3bHH8R1njeC3RY9WtROhzlmUs6CTnGfvDFddZft1/F&#10;qNFTUdC0O5MkUaeZbQ3S/M0hPqw6Dpj+dfMYjgHiKnJ+zlGS12lb8HY+dreHecU7ez5J2631/FXP&#10;q65a2uFVvNLNG9w/zEZIYAEAkt9OtShj9qd4bpgVnkKhk2nHkqMEEYPfpkHAr5ht/wBv3X7lz9s+&#10;H1ud0TiT7Pdyqkm6bB+9A2GwOMEZxTZf2/vGD2S3Nh4Etdzx4ZLuSc7WaTYVP7oZBUDAxx2rz48B&#10;8TSlb2SXrKP6NmP+pPEnNb2SX/b0f0bPs/4VfHLxN8LF83w/eLDmRgm+Nyq7IQOTt45rlf2o/wBu&#10;C1itUvvHeptLcn7GINJtWElxI+3IKqV4U9ck44PcYr4r8c/th/G3xKLqHTdSt9Ft5I5WZdL0yQMj&#10;lvLzuIZlyBg4Iz146V5jqN5eahdXk2p3j3jT3u1JpojIx8uL+8yEHBycGvtsp4TzyWDWEx+Kaw97&#10;+zg737pvon5a/mdmV+EmFnmSx+PjFSX8usn5N6JfidV8WPjN4t+L2uR33iG4ubG3jkhXTbPc5hgQ&#10;HJGPLGWOMknqeMgc1yK3HmxxxyzHesxPlqmAoM3VWYZ2nj6e4oS4ayljdb6Dy0mBSZYgpwI+FZdm&#10;Op9K+4/+CeX/AASA8U/GmbS/ij+0uknh/wAFR+XcWfh2fEN5qy/6zOGG6GAnvnLDoADk/p2T5LKt&#10;yYTBU7JK1krJLz/q7PveJuKeFvDvIXi8wqRpUoK0Yq3NJ/yxjvKT37dW0X/+CQ//AAT1PxV8T2v7&#10;T/xi8Pzt4X0S6nfw7pt9auzX10JAA4BXDwoQSOqs2Owr9QvEeuxXVq1tHNJIrNO6o6YPyjBKfLjI&#10;POODioLd9C8M+H7Dwh4WitrDT7EQWljZ21uI1to9vEQVY/kHy8dvzrmNT1OPUvLEkkMhnzJsaQYb&#10;e/zbSFG1hg9c4/Sv37hzh+nleFUEryerfd/1of5Y+LXihmXiNxHPH4j3aavGnTvpCF9F5t7ye7bD&#10;UtRnkuriJL1WaH95hlHmoUTBIAHzgD0J4qvFcl5T51wYzJc27q3llVdQM8YH1PI4qnPqgmcXJvv3&#10;nmTNE7HDpyI9p3Kf4fQ49MYxSy3Mdpbt5F1FG9vNJI0a7QokiO3GFjHUE9QM19nGHLGx+MylzO7J&#10;Y9RnI815po23Ik2fLkXliVJDMvBHvSTahbzKJbeWGOX94s0arF035DL+/BX9RipBcZnAtNQh+W6V&#10;PKkm6hBkYICkj6k1CtxdOi7XjkVmt0wZHJXdJkjAPQ+uOMVXKQWJb23e53nUJgrXUoheaRCqExlc&#10;Z83jH0NRxzRwKZg8kauZY5ovNEkf+rySGEnbqOBjJpiT3bL9mTUoctJK7LMrszZbbkEANkDjvmnX&#10;JvUaSfc0a5uG+aGVldcKg6qeozzkUuUbHrJB9vW4DyNxCjLtDN8sbEHHOTz6nuPSktbw21p9oEgZ&#10;Vgt96qpxwzMOoyMc9uMVDcS3EcVxNFPM3l3BeOP7PIfLIjVcj93krgnucH3qwz3Mc+zzfPhzJgta&#10;t8yooCkgoeRuOeRmi3cQ1JU8q38u4Xcq2xkiaFwXzKTwSuMkYxz2pHaW4bexnl8yOdwyx8j9+vB+&#10;QkdPekgjEJW1k+WNbgIpkt5CPLjQsFzs2jBOc46d6jtik0FjHduu9LdWab7KrY3vnJ3RngnHSnyg&#10;WJbuSVSA8yyRwTGSG48xgxLYGPkGDxjjHbg9kkuVuGaSL7RLut5FaNV2vwi8cDlhnOaiy82LK7nt&#10;z59vHEyRqCsu6QsSBjr9COfWmyTR3ayStqaTBQVKNGnmRsXC4I2ZOFHofY01EB11cwRvJJILjKqB&#10;LceS2flh/iymAefbmrO55pY8SOzWwhAk27ZI/lLY5HII54OMjpVWW7dojIb+Nv8AQ3eRuAsvzeVu&#10;yIx2wD3GBjFJLLFazPchlMlurAkMDNHsXAIIUBlOTnj34NTa/QCawupdkdwlxCVVlh3QoP4mJCsu&#10;0bST3x1702C7uYrWNY5JPOjtZg0MmUy5k69CM9R15xUD3EZLRx3McmI1SRcr+8VELjIaM88nrmpV&#10;nt0eIx6hG0YjSLa8wVQjr5oxheMNnHp0xT5R6WHyaqIwxjlkZHE0ixXCROp7EZ3qwIKtg47/AEpb&#10;fUbWK+V4bs+S3zssJi8yNvKGRkTZ4I6EfjUX2lpof3F7A6tBlo2l2uPMYE8Dbzk9dppz3N8Y5JBP&#10;GC/2p1ljeTcCDtB4zgjoQcZpcvmIeL1JIgjXrySNbwllmuETzFVj0bzDyQc9O1OjnFu8MIup/LZb&#10;eSNTjIPOACJMHI649OlNE90ZCgv7dhDHsEeHDqVjzt+XHXPcA0kL3MM0KSXB2qYEMUkMpPyxlsgl&#10;Mjk56kfhRygMiktxFIYJW2yHfHIqblG6bJzgZXoOecH2p93ORE1uArCaadYwuWxumwR8q9/Q1BZt&#10;MkdiH1CbmFEac2znYAN2GAjH8Xr1FTiO5uka01BA3+r+aO1YMjH94cfJlfmGRyemPeqsAt9dxie5&#10;uLe7zG0d5/yzZXj6DdyvIxx3xROLpXmZba63RyD5oRw37gcgiM849hUF1JdXtgzyhPtD26tj7O4J&#10;klkG4glTwR2qa7Mc1zcz2zQwvuYZkthsfBVCDmPcDg461PKDsON4yXBngmlKrcRK0cis0ke1ecEr&#10;zg54ORgnkcURTEyK8Pn7RdQsslupwg2ZyVCn5T39KZJcANI8k6K0E006bFy0XRQRwDt5PHIxUUzN&#10;HGt5bapDuV2eO4SNCAFXA3fIQPqQPeqUQHwz2u63CGaPdNH5flxnazFi3UqPQdDUkkrvBcX6SELJ&#10;GQZPK3K/7wD5gVznOAeGIx+NNLD7U0AmXC3eEh4QqY034H7vB69sgg4qGKeGIr5Fyq/aJo42mj3c&#10;5JciRduQcgDPTFS4sPUmubi6ltZgtyjfaYJJdtqocPggMy4HXHVf0qa6vgrySCd3jabDhZMNGohI&#10;PBHqappcWl35ZluIfJaZc5KERNM5yQfL+XlexBGetON/G7ymXUE/ffO37wb1LN5TcbMEY69fWjlK&#10;90sf2lFG0cN6/mKs0Ub+ZHEGRdp5DeaOD15HfpUdpqAigZBqTZVY0hktmiXcPMPB2zc5HGePeia7&#10;ukjkZdQtWVHkKzRyH5dibc4DcDnOMDFKZLsMscjpG0c9uv7uRyCNhYjncGGec9vajlJFmuLd12fa&#10;JJkW5k3KtwiyIxdTkL5p3D+EjI6U2a6QxTQ3d7IdsdxF8y/wlv4huPGflzjpSxyXN4Mi+gm8yVMm&#10;BZMnc+4ngnnjt9cVFM9y0DCW5kzJHuVlhk3rum6Z8vkHHQg0crH7ttiR/KWPyd7fKtwJNyZDgRhe&#10;GAxnHGDjgCpvtcYvPKuZOIYmdpPLYjCwYB+Ve2R6+9RhriW6njFy37x8j/RZCs259rYIQAEqvbkH&#10;NMuTcXEa3TJun3PtkW3b51d/LOSIxkYGMeoznmi3uiHyXtw5kuJ7qRR9luIhJ5W0K27bzgdePTBH&#10;rT57+SCdgZJVNureS8bIwK+UFJ2ttHynDYyM4P0NVWiuBLDcXcccl1HGkrIFUukxJycJk4Ix35+t&#10;PTUmvLRrkalbrI1uzcyDazPlTztBU8DjIFHKNsc2pW7lcTQrNHJE0T+TCFlGw5ypmA/LFH9oQtZr&#10;vvZtiwwGRfMQqpDg5H77v+P406S4u4pZJFlg/diViqytj5ECgqN3PPUZPWmiWeB2QX8MZZYFEcxZ&#10;l4QsV5AYc89ePSjlErD3nZJZrqGeQzRur+ZFMJFlBl44D8dcHjt+NRSvbyqirO0nlpMcMy8q74wD&#10;lsjtjPapNt3I6qlz97yV8yKOVl+8XPVT6Dr6VDE73Qy1wxWa2UNFHA6rITKSSMxnDd+DzRygWPOZ&#10;Z5JUnJ2tdDDx7W2kICpBB7emc9qjuLyOWzkkWdYZH+0Ou+FymBGFCn5cYB4PpmlgmvpoI5Fn8zzA&#10;geOS2cEF2+ZeUIOQBjI47UyQTEzCAYWRdyn7HJhXlfa/AXoQPfBo5WBY3yS3asvmsBcQpsReYyLc&#10;9Mr0x71HaTSx/ZrSVriFvOhKecXZGVV6Y8tfr9e9RzNF5cySKrKbyVoWW2DbVjjxkboyOOaklmk0&#10;+bf9rt9kbTbZFjADKIwoVl24/l36VXKAltdSzfZIyzhlkQGMKRwXPAYjJU/1/GkEkZSOGSG68zZt&#10;/eRsXjVpOh+TnjpnqDTcQRzLYC9jVbf/AJd5Y1yAqbhtyuevTk+lJb3UiLboNRXckwCt5YBAVPM2&#10;HEYIYEZweCCeKLASmZL2wS3jlkkBjkkRZEwyZfG5Ttx6g4IOD9aJLyYSXTC8jL27SS7gAsicAEso&#10;HzAdMjNV4Ftp1hikMb/IrLG0mSVdt5aNguAwI6HPcemEhvkujHJ9uXzZlbDPwcSSBSpDIc9vX+lL&#10;lAuxzyLc7GnZX/tDzVVhtDqIzjBAIx0Oahg1KbZHuuJY2aSNJklWKRCwXgHcy8HI6fnUK3dvHbRS&#10;w3MUexmkaEsqqGL+U64VOOD7etTJd4kV7TULc4lkPlyTAZ8tCBgjaWGPqfrTsA1dQt5PJubeZV3K&#10;guIf3ZZcSHkHzwVyDjnPSpX1BJmydUlywuEha4lTjJHBJlOOmOlMtbiffGgeN18+GNv3jl1Xbuwc&#10;E49Q2PxFNtprh44YH1KHcMl1m37xvcncNoB5x3B/rS5QQ554kgYJLNHDLHOsiGQMByOQ4kxwenQ4&#10;POadNNCby4uxIzbt3/LMMwZIdvK9e5HGePwqOSW6AaQzGNWjffG8EjKwklxjlT2HUGkleUqXS6uH&#10;H2qRuIH3R7pFU/8ALPJGDx15ot0HfUna8NnFJIZcoGQnBOMiAjceMj68dOtOjljhvbbypuYbi3Ek&#10;XkuDkQknGV6g81HIb13kindbiNlkbm0IzlhGGwYzjK8Egj1x1Bb5kscX72Xbs851aS3fny02Id23&#10;GR9OaXKO8RtsLh4ohGLiRha27rJEPvfvWIydhIx9KfJcTGFmhnm3Jaqrwz72YkyA5U7R2H0z1FNV&#10;FZ44pvLjmhtY0Mz2wwG2O6hsx5688YpQ5kf7JO0X7xoT5KIOdqliyccHPofwpqJI64n+0tM8MlxJ&#10;uiJ/cx7WB8xRuwB1Hp3qO/ubV3mlkWYZdy0kcDYLfKoJ3LhT17g5pvmxXkZnXVI5NzIFkWNS6Ekl&#10;icITxj0496c0hufMRrxS00MQkX7oZpG+8CI8YO0HPY/XBfLqBZuGeW5kuneTdG0itKsWWG1BlWBH&#10;PXI5OQTjJzUVrc3ZhRo7iNmk/cZgG4SMsZIBG0bWA9QM/lVe7uoV869BAbaweRW/ex7mVCGwo3Lj&#10;pgDBPvii5uocz5mhZFZnuI/lIOwLHuwYzzgg/h2pKI9OpZgupLaKOW3lZmjt4F8kkqww5J6g9Rjv&#10;2pjaqkMGwMZI47cFY7hIm3KX+8rCRSDg46dvzbJex2l08qaijqqsi/vR/wAsgNpX5MdGPrTvNdT5&#10;MV9BLGvkplZjuHJfoCAPQ/LS5QdmAvbeGa5WLUv3O2byZIWiVkJIxkibnHToDTrq7hkFwkszPiQN&#10;PG1xGhIMWNy/vDkj04zmojLeyWRR5Y9zWisJImcht0nJH3hgjgqenpUk1zd3S3Lw3sM25ZAqRrJv&#10;7IAdvBxj0BOKOUWhKt5DZ3flXN7Mwim8xdy/MFMXzL985HIOOag0tIbeK3hSUqVlgG9lypwrNtyB&#10;levHr0pLySdFmWSd9refsXyZNyFUCAhtnp65pzy3kV0cX0gYwsVlazcqzIgCggIBn5jn+lFg9Aee&#10;4Onx2S3LMq26PsSPJ2+Zg4456DI6ipbu9+SbNzI0VxcTGSSNsFMhVHUc4Iqv5/mXq295dx7bedLe&#10;3LxgNE2C4ALpkZxjr+dJBfRz5gk1GPE0iPu3jcvmklgQUwRkfh6iny9ynYnbVYXuDHqEuVMzRuXj&#10;hV4cRn+IS4Iz6iksNS2hIxet5izQiMQGNVdQOhCzEEn8M+lRzXN08Mk3262+ZZnWZZj3IXnk8fgM&#10;Z6VI08yXXnSXCw+Tdt/GxG1IhjqCDg55yfTIpcpIW01tcfZUSZpFWTYu2dA6P5jfwiT5gc+vaovP&#10;S7tGt7i8kZmt0hy+BkeYdpI3HBPrjtUsMty5hLXUM375GLWyy54UtnjPfrioY2uFjgikvmV1Nv8A&#10;vltXDKCxYhsxkEc55HFHKDJJyrwSL5hXdBLu3p1zKPmDDg9OehGKk1C+Ek92Lk7ZI45izLGx+dtq&#10;g/KuOxGajsmuWkeGKdlzIp8t7eQq6tl2IITjnHI7UKJr1beeeLfLOsazbbVh5iO25vuoOuM+oPrR&#10;ysCQSN5kkMdwH/0y5fckZAkAhAwRt4YDtgU2GZ7NUnljvkiNup3KSu39yoHCx4OOO+Pam+eRMt5K&#10;8b7raeWYfZW5JbaCQUJHy8c02SI21tItrJGoWORGiaFUkjIwoIwgzgVVgHpcyRKtrNNuVoIVWSOE&#10;sGOCecjg++BweQKVZEEEf2qO4dZLe3B3hmSU5zkYU89iOv1qO6uY0d7kajHE00jASGNdkhRcANlc&#10;Z/Bc0jyiwkmjjvI1SOIny/KUgmNAQ6/uzuAI5wcjPOKLASwXsSrLieVWeNRIs0J2HdIcA/JnHbJB&#10;6iklLWsi2jzRoshmTybrC4DPjCuRweMYJHTiot8Zby7m7jZdsULSbty4A8wbl2ZwScZz0POajV7c&#10;p9jnkWJfKiVofMOxfMbcWRtp4Bxj075osBdN3NHPvmuXVYo7iIyeXjYwGMHAzkD8D70gv5rV4455&#10;Zh5MKNG8MikMFiAYYbbzznqKrx3kM7zS3F1Gsk8I3SLsBdJHKHkICcfj60q6grpn+0YFkjhdmbzR&#10;hmB8s8lQVOPcD2o5QH/2hBKqo1zGJo/JeGUxRAS8nIZPOAzjrjB4ok1BH09onv5gv2PMyCRNufMz&#10;kDzvw6nFKJ7lbxYhNbsVbJXzmIbZFkFfm5POcZ5ponuEQI95HGZbe3TExYoWPzMOQCMnnAIxS5QH&#10;3VwrT3N3FdSeZgyLNDMsisvmDGVWT5Tk7e4xTLqW0nQHzmLRyXEu1mHOflIGSeMnGMill+1zqoW5&#10;2+YkaiSFJWALS57gjjA6jpTI3kvJGzdN+8hlWRY7dwsm+fkjMZw2B2I6UWKv2LLTslwzwysuyabG&#10;5drAeSARjGDx6ZzgVGLiGWAsJ1hZpHEbNDIQAsGOflxwevpUazahcW8cyTs3mYDRyWrrtZ5NpXJQ&#10;ggrwARj+VLL5sLXEkQMYeKSQbrVzskYiPO1VGPl6jpn0pculg5h8EskjQshkbDWKeWi5MZC5yMry&#10;PxpIWdEjtZprqFmkhEZl3MpAOSCvlgDj/wDXSTbIkngMaSR/a8W4W3zt8qPtlMce4/WkMxsJY5Vu&#10;7fy45mZJFiUfKIjhWGz+gpqJI4XjypGk8rCQXAyix8YMvUMRkqf096SSZRF5LwXW9fN2xtG7PGDI&#10;BgfKdw9OopsYhjaLTTeQp5OwyW8ir93G/K5HQn0PtjFFvI5FvC18PmuESP8AdhSoI3lDiLKnK5H/&#10;ANem0BI06Xdm0EbySKTPIqtHhuOCy4XGQewwcH60r3Fyt1cIt6GaHdL8ygSoypgnaB8wxxwWqurw&#10;Xyw+YIpPPIkEbScMJH5KEKNrDHGc4PtwG/2l5ircNfYlYyNGzttZdzCMqcr0xjocelLl1AvQSyGf&#10;95cFGe9gdSylVdQuRg4OR36cVBHqUu1WkmkjZmjSbcI5E6kjIZl4I9Kiku4rSDMF3HE0MskzxKVC&#10;h42CEYWMYyGPYZGPSpluCLlTbX8G4XO3ypJuoRCRjAUsPqTRylaWsRPfQybZYZo43bes8Q8rtJwV&#10;zOCv6irM1/FJcbhqMuGmnWB5JkIXKYwT5vGOnQ1DbTXJC4aNk8y1Rl8xyVBOSDgngjkHHGDSRXF2&#10;yrAdSh3FndlmVyzFn27gQAc4GO+aXKSOaeGGFphcSQxyidJIfMEiA7eWVhJ24wePxpyS2zak9zuk&#10;YnarfuwzArEecY5PPqcio7g3qxzTMxj+W4ZlaGR1dWIT+6e3cEUlzJcRJNNFcTMEu5GRRC58vhU4&#10;xGCVwT3OD+VHKw06E9nPLawjyb1dsn2WOTauVOVIGcjgc+2O9JFczx20eJpPOht5g0T/ACsWaQc9&#10;CPXpior26u4n+y/a1lhmkkbZJblfNWNcjh0Izt4+vbvTY722EsPlajC0flrEqmQKCjKZRjC4HI4/&#10;LtRylX0JJtT8tT5c5Kss0ghnjicO2MEbvMVgQd3b+Lvxh0WpWa3++G7/AHDsXIjMQdG8rpuE2cA8&#10;4IJ96a8s00e2G/t5Fe13MDJtZTIy54Xbzn2NLLcXTqx8+P5lunEqyPkYwo6ZwRyMcA+9PlJHC9WR&#10;djXTNI1vCWSWdE81Ru/i808nOenamQ3CxtDALq4ETfZ5Y1bG4MCeM+Zg5HXk9OlOW5nMmxdQtnWG&#10;MLsw+9Ssf3flwOp7gelNhFxA8fnTtt3Qx+XJbyk5VC2QdmQQSTwSKXKNjYjEttI0cjfP8yyCPco3&#10;TZ5wMqDjP1qa7uHCfZH2sslxMsfyn5S0wyBgZ5xjGar20kyfZM3s2fJVGna3Y7cKz4YCMd8deoqb&#10;y57qNoL8BseVtZbZtytgycZjyOeRyR2xRyiC4ukMtxPBd/I1vdgfuXV4/nAB5XOPXrinXS3KtMyQ&#10;3JaOZwWiyAf3KDIIjPOPUfjUE4uZbHLFVkMKbQ1s4+eWTLEZU9QOgqW6EU1zcTWxhhkZmA8y2UK+&#10;CqkZMYIODjryapIBTesLg3cM0jL9sUbXV2ki2xkHqBuGexzweoOBRazEusyNcMq3MbeZEpAQbCeV&#10;C/dP0qJ7jPmSzTqrW8k0y7U3NFkhM9OntgjpxUcky24F7bapBuDuyTrGhXCgABvkIHpkgA55osBL&#10;bXMHm2/li4h3PGse2M4JJZu6j9DzxTpZC8TajFMqiSMfvGjykmZP4htyDxg8EjHWo2n23DRi4UrH&#10;eERwqwRkMce7HMeM/N2HIxx3pkDwQGP7PcIvnTRr58YYB+C+JF2nBycZ6Edu9FgLFxPM9pJ5U6t9&#10;ojM2IAJFb5wGZT+eR1HpzT7y/Km4lE7SQSTt5nly7WjURhe47HNU4bm1ufJSSeLyTKgHKHymkZm4&#10;JjyoyMdR+NPF7DKJBNfp/pBV8+YpZfMYq3GzB5XNCQE66ogu/L1CfzI/tCxt5iRK0ahOzCUZGcnn&#10;9KbZag0MAiGoPuVoVikgaNA4BP3sTkEn14FMmvLlElmGoWz/ADzFZI5mIUhAvOG4HOegxUjy3Uc4&#10;DOsax3Uf+rZiu1Y93cMCATnOT+FHKAGe2l8tPtUkgW4ZdqzosiyGXIO3zTuBzg89uKjaeOW2mguL&#10;uRm+zywqZBgEGTjcCx78Zx+dOt3uJkjb7XDLumiObcS9MlixAz9OPyqNTL5EcU99IpIiZZFtn3oH&#10;lZyP9XyOO4/Gly2Kv2Jp3iWGSON2/wBXchtycN91QQwGCcDkHHQU66vgbiZLmX5o4ZHZyjH/AJZq&#10;oPyrjGcc89ajRbya6mgWeQeYyll+yyFJNznfghABwBjHI96a32q6jjuJo900vDSLbnEiyPhvuxjO&#10;QPqCO/Y5Q5ixbyMLnyY7gNi+LJtUgOFgHynK8EfhUdrJJAtvcSpfJD5MRYoSu0CM8fKnOP8Ae/Cg&#10;Tst0LtJYyM3Msm63cfKBsXcCueBxmohH5FufsohXELAwNAquv7sbSuEHY+/Wlyk+hLb3UkQjhubv&#10;crW8Y8xYeGYuThsjg88EAe4pEmUWi+aLgpJaorblYpKTKfReGGMe+PxpJLqOPdcNqMaF9sSzeWu1&#10;zGnCt8uM59QPrTVYW83ki8jCmMCRI41w+E37l/dnJB9DkdKbiG45b1FNxLHJNGxgbzPOhKqAz4XP&#10;y5x7kGnXJksHWMSrCDLMPJuAFTB+UhWxx6fwggDFQrLHJArXF2pRreJGkVuAH+fJUoDt/LHTnsxr&#10;iEQtazGOKP7P80IJ8v8AeSYYodpwOmAeR9KOXW4F2OW4gvIVuZpNtrLJGzNGf3ZCDAY+wJ55BqKG&#10;8mhMFu0kjeSkbRvHIvzkISwwwXsSeoqL7XG0stzdXqeY8bfvAybpEZ/LYZ8vJwB79eAKdFcqqKh1&#10;OFXhWRtzS/K5T92M/KCpx3BFHKVeINqUEtvtluI/MWGOSG4aKFS7b+Qy+dtJ/KpGvo2sWia9l/49&#10;JfPjjdNv3uGC+dx6dabBJd/areITQMR5SlVmbEirGTkfN97nPXnFNiurpYY3a+jhMlnGn7xXKbmf&#10;nggEZ9Milykkl5PFNLcXEd7Ir+S8qXEMyv8AL8pwyh+CDgdwRTb24trl95mbK3Es23jAPl7WA5bu&#10;Rxx1ps6Xtwm0PnzIWVZYY5SAXkHHIbt7GnSSzXFzITdtuZZxIqW7hZdzhehjO1sdwRyKOUehYgk8&#10;q6DW8+wpcR7Y3UKw2wcjpgjGeecj8ahtLiGUKwn8km4jRCbdyBtiPH3cdSM+1R/ar82ZkS4YsqyB&#10;kltXBUh9gGShGCvGMY70+ffZXE88MbR/LK+PssjBZFHlhtqoO3HoTzx0pqIKwy+tbgmSGOK3kSY7&#10;45TFtOHlzjmMH1/+v1pL4SNLcSvJHGszyhw0Q+UF9vmAiPOMfXBFJItl9sxNHEoa8hVoisXy85Zl&#10;JQeg9Byaq5tdksS3MPymM4VoR9+bH3dmR06ZNVGwn8TLQbAuRNKqyxz3jRN5fGNu0g/IOh/nQY9q&#10;yIsUIaPd8vlJyohwf4McHnioLidyrTJrFqvnSTCN9sa53ShdrcgHgH0P9ZWn+1NIGvYHkjmmyQU3&#10;ruKqDzJyP8adguNAVbjbCYS0VxJKPlQfdhJx9wdz3496uaTkTwyRpDHJFeQlWyuCBDkg7SPU9/wq&#10;k0+2SW4mk3Kkcrh9o24JVBn5/XPp/WrNvOtrcsZWUxLJMzxttVtoUIQG84ZBqai90dOXvHaeGJIo&#10;Iba4a8ih8qJGkjkjAK75s/3hjp34r8b/APguxrSXn/BQDWLS5v7bFr4R0uMeZIqrInmSNuX96AcZ&#10;5Gc4r9kvBlyyLHCmrNIscMLB4zlgdpOCDN8wwent7V+OX/BdUSWX/BQC6vZ71gLzwtovlzQqCDhp&#10;gxIMpwDjkdsGs8k/5HFvJn634f8A+/f9us8u/Yh/a30T9lz4kPrXiXTba6iZnZd10jBv3i8fNIM8&#10;dg1fXX7Yn7dXw0/ak+Eun6/4M8SaAb7UFvo5NLsd0NxZNHtVfNLPtbdngg+1fAvwA+IPgf4f/EG0&#10;1/4ieDT4l0Xa2/T2VcgmYcDMpB9ODnHavVNf8dfD/wCJOoal4p+GHhCTQNNLyhNP+ytJ5O6TgMPM&#10;PoeR2r7LA4ChWzqFaUXeKve6s/KweL8fY8NurGOrlGLfSzT09RzahMZd1vrEKyrPuWOTUEZeIwOA&#10;JuDu+nWu00LwP8VPE3w4b4lWk89x4b02aAXlx/bS7YSUcldhl346dse9cHcyiWNmwAyNK6tDCw2s&#10;F27lIlzg+4re0nxrrvhjTZ7Sx1W4EMlhtuYWWTbKNowSvnYJB74yMn0r5Dxvt/qzQUr29qtv8MrH&#10;8n4j2cYWnez7aa20NL/hX/xD0vwhpHj3XtA1JNFubiKGPU5pT5MxLFvlk83GRxz+dfpp4N3J4I03&#10;TP7VhmVdCtlWQqGkXcgGGALFsZHPQ9a/N3WPjf8AGLWPCdj8L9W+IWpPoOn3CzWOn3IZrcMkWSuD&#10;JkcEkYr9IfBVybnwhpsn7uaKbQ7KWEbcgqYl4+bdkY6H+Vf5lfSH5fq+Xune15797RP6B+j3HB/W&#10;8f7C7tGl8Vk73le1uhsCG6juizW0W6EzfdULnEagfwe+Of8A61fKHxN8R3Gs67c6VcWtjGtnqFyY&#10;54bFUuH+Q/u5HEfzkc4zjpX1Q0dj/q5FjZWt5irMsW4fNjaRt54r498aSwQ+LtWdrlF8vU74FvMh&#10;cDadvZB3/SvxzgmUo1q6TteKT9E72+8/tLgenTliqsmruKTX32O7+G3gjwhefC3XvEXjLwHr2pXF&#10;vpcf2GbT4wIg6xs27BXn16V+X1nbwNq0n9qzx2KspeRpLIMwk+d1UgRlgWz16A8mv02079rX4kfC&#10;n4P694L0C5010OjzhdyIudlrwR8wOc+55+ua/MPWNZm8TatJ4lnubUzXSo8z26x4LCL5sjfkfMc4&#10;7ep61/WfBcsqlla+qu84pKfuKOrd7XXxeWx+7+GGHzSOKzCeJVoSlDkam5aWl9l/Ce9fsIR/st+I&#10;/F81n+0rrq2tn9jgitvKMe2V2LEfwgEkge/tX7WeENEsvCvwe8P+GtBs4YLW18M2trHaRqPucBdo&#10;3c4HsfrX4B+Afgp8Q9bmt9XtPDk3lx3ULu3lgDEahiVPmcevWv6CBNG/g/SoZL1Skmn2SRXCsqsj&#10;bQwY/vhng/r3r984F+3eKVra21dz+e/pWU6dKpg50cRKcZuV4XTjBxUUnFJaN3d/Q5XxVcxw3lwI&#10;tYtV8xriNRIq/eVQgyd4Hb0BrIa6heVRDc2yt5sxWGSYK0b+X90HzRkHPBGRWn4m1ByJpJNT6zyJ&#10;uC5iYGTuPPGD1GePpWRLqcQMyzXUirJDcOQu0gqSB3lGGHOOa/ZaEf3Z/CeIl74o1BJYmjGqrHIu&#10;GJW6QsuIepBkBI59D/WnWt600yXK6lalo7iEMsd2gVo9mc480gEH0ps91d+XLvvJmkh3sskduDuH&#10;lAHP73P5fgTRPNtn+1rOu1rpyGmsyY3KR84PmcHPqa33OfmHLeskUL/2rC6+XCsySXwZly45ysvp&#10;yOoFF5qEm6eN9aO7ySsUjakvJ831En90HriogJPNt0iZlxJAm9YWGF64OJSO2cmpVmke8SGK9mVZ&#10;L1QVCyDDDeTx5pI/DHr60co0xJtSgvXmf+2mUyxMVb7QSyEyhehlwwwOn61Msl3fEIt7aySJdMyv&#10;DFvSXYp7YbBwe5/Xiog9+V3vdTq+IkaG63ENvkJUqwlBHIHXiocu1r5V6BJJFNMC+1crgcN8ysRg&#10;9QTRyq+guYsQxStCxe2jUSG1RxCgyg+Zm42EHB9s5BFRkXDRJJ50e5ZLcHbH8sgMjNu4j6Hpn86b&#10;OllGskheENHcrtkXyV3BYic5CHac+2DRDIjSrFHfwKzSW23zBEysOXOdoHp69qLBzDrh7crm3aNo&#10;3jmdUlhGVLTrxgqfccUXIjczMrQBN25T5aD/AJaDg/J+HPtUcN68EIeTV7do45IRIrFPlBcswI3A&#10;46dc/X0cMwn91PH+9KHbGEZXzIW4xJ1IHt+lEShl2WSGdo4bdkkW5dY28sc+YiY6DjGehIHrVtXV&#10;bxxvi8ldQmlXy1BMW2IdeTjJ9garod0UUCSMrYXadgJG+UnJHmDIwB601NSjkfzDqEMMvl3Escis&#10;FV0bjbtE3HPI7Ucomxba6jt3+x/bbWXa0LNFhUZgY2Py/vO27t3qS3uVcKYr+GQLDbbmW4CsyZJz&#10;jzc5B6gqPxpl1fmJkabUWXcjP5cigrnywMoRPx645p1veM032dL+VJFmgWNSgbDCPkD94Mgn6/Sj&#10;l6i5gS8WSGGWLWY1wqI7NcRspyxOCPNGPyHSnR3f7qO6XUIT50O6ZY9RTckhl6DMuQCB68gU2O9l&#10;Cx3ElxIvyos37jKHCs3VZc8j1HXFRqXtxHEXbb5EHySWZV/mYkEN5gB7Z5/LNFh8xY+3yi4dV1iF&#10;oyZmgmjvsMpUDqfN2+xzio21pLQvcf2sVkW4ldl+3jJURAA4EnrnoTiiFpVupJFlYK0MryIsD7Xy&#10;5GcCXHIx0NCSXMjSQwXlw+21coqtIGKtIQBnzDz9fT8Qcoxz3m1mW111VeK4k2+fLuRwI+jAy+vA&#10;b161J+/u41u7ZoZF8mNWi8rcArvuzu2Fe/YnkD1qC7N9NFIYdRkG/wC0OqzRt5ibflYfLLgj2xnH&#10;rSqYL+4hkljVfMWItNiPHQkqSyEEdCOe9FgJHhla2Ukwx7vOcSeWCuWlxg5jOMgHv6VHOUWSSSWT&#10;9y8N55qrH9zkDpsHQ89e+RUMf2Ix2jLJBG0iKrLuhUbmlPqhGM444I5pZHS5R44r6EL5cxaOVY92&#10;GlxkEY5wPQ9KAJ5XgjupBLNCyrIwMjRqSMQAZ+7kY4pkwSA75hD8scgK+XGOkXUfJgnp37003rPl&#10;ZdYtZVmjuBGWaMBiSFA+/gHHsM0l4SIpIEkBysiqiquVyQoIw/QHjv8AhT5SeYkjxBcQ2k8ELrHJ&#10;tJymQotmbPQHqe47/jRZgvbpazzRKfIt7ZZCi4bcw4PzHpjoDTbq52yyyxSqgj84fPGpU8CMBh5o&#10;2nnqAOtFverG7SQXqKwuLeOaHzAwZlQ5IxPjkeuOnelYoItQhljRp9Vt2VXRDICqmJvPHLDfuwQe&#10;fQVNLqLwW8j/AGuFYwZd0iXYwr+YvJ/eMMY78VCbtVuPIOpySASQgrNxIAG3EZ84g5HfHaiDUZZI&#10;Y7iyv5Gk8jLLJEPmUzDGcSZz746d6mwc0ujNKTxPPbySXEOrQsJElIjluIypGQDtYTdcfy6VsWnj&#10;BrWdo21tPKWR/KmXUUxt2LjP7zkBsDn3HvXMXFw0weF5p2Wdh5atb92lA+UibHB/HFCXMyvLtlVv&#10;mn+9ZlSOgwwMo69jWdTDU6m6/A2p4qrT2Z3+l+PJEj8m61SEyR+Wu2O+G2RCrZBDSkE5HUHNeafF&#10;P9kL9jb9oE7/AInfCXRZL25hjEmqaXN9kuhJtZyTJBKrE9/myDitCK+uILe6DXMyKJgse5JAUITj&#10;nzQeCe+RV2HxBqKpNOt5eSBbhvM8neCu2Pk4MhU8n/PSvJxWS4XFRcakE15r/hz6TJuLs6yWuq+B&#10;xE6U11hJxf3ppnyf8QP+CEHwG1+X7V8HPjvq2jrNDEp0vxAiX0PLMf3TiRHTqODv/Gvn/wCLf/BD&#10;P9sTwwtzeeAv+EZ8WQytO0aWmprBNkIF4FzFHycdNx9ia/TqLxRqFm0bfbxMsLW6O3zDepU7c/Oy&#10;g89cEE1cPimPyZmUxrmNiVZYgJcybQ3MYwcZ6elfKYzgLKa3ww5f8Lt/X3H7jkP0nvEzJ7Kpio14&#10;rpVipf8Ak0eWX/kx+H/j79g/9sv4a3Nw3in9mfxbCtuuyR7Xw+97C6LDjcskETg4Oe/evMb3wvrf&#10;hvVpdO8T6ZfafLFeW237ZYvGylYScNvjXAI5H09c1/RA3jm3hmuEgvFGFnkVRJEvQKOhXrz1B5Ap&#10;134t028Waa+uLORPOwv2iKJmXbCBg7uCMnuBz3r5yt4c6/uqz+av+TR+t5b9MnGKP+3ZZCXnCpKP&#10;3KUZ/wDpR/OXbvGY4lP2dn8qEqfLjyx3OxH3e4/lSW62c88dvFJbtJM9uBtVAVO4tjHl55Hpmv6J&#10;59N+F99cSQal4L8L3MkaxlfM0u1LbRGeRknjJ6dqdYW/w90q4ifTPBmiwi3bcrWukQR7SseTnB46&#10;g9vrXLHw5xTf8Zf+Av8AzPaf0yMp5dMqlf8A6+q3/ps/n68EfB74wfFP9x4D+FOuaxcMtuVm0rRZ&#10;LgK5nc4JjXA6dyK+lfg//wAEYf2y/is0ep+N9K0z4f6fNJPctdeIpUeYrkLlLeFzJk5/jK8da/X6&#10;Px79jVVsLmGJDJEfL2qFO1dxIbzuOtZp8d+dbQx2eqO0UsDusccgLxZlyBnz+cHjjIwfcV6mD8Oa&#10;CaeIqSl5L3f83+J8bxD9MLiLFUnTynB06F/tSbqSXmtIRv8A4oyXkeEfssf8EwP2Vf2VbiHxhq32&#10;fxp4sgWaSHXdYWP7PE2xeIIBJsjYdmYlv9odK+g9c8bKJcvq0KqOIWjukVSvk4ABMnBzx96uY1Tx&#10;jLNazTrqshKwzbXhXawJIAyDK3IxjHHtUN9rVwZ7jy713hkmlDqsK/L+7Ayv77Hvjj6V99luR4TL&#10;6ahRgoryR/LPFXHfEXF2Oli81xEqs31k9l2ivhivKKS8ixNrYmvI7O51qER+YoLSXSK0eEJHIm6A&#10;/UVQjvJZrWNJdUijkCwrhr1NpbPIwJuuOc8e1MknnkcxTXFw8kPmnabMswCqB080gjkdBSRTvIiw&#10;ySRyBWi3GK3dd2FzkfvdwI78V9BGny7HxMqkp7hJfyS2iltSX97IRcRpfDYG87BODJkZGemRStrM&#10;LiSE6z5m2V3VftRZSHfGOJR26dxSWs80EFnKbyRXWPzN3luCeSWH+tGevpmi3juXt7NVvLpVmWDZ&#10;N8xUMW3AMGkHt0POe1OxJKl+6XRdNWimiDTyqJGDTR4YjHDMXXHTAFLb2NwtxbWckUEnlT2+2RU2&#10;FlUFh/yzBx/Xg1VM9yH8y5nVo5rWcp8p279x/vs/BPbgjtUkMVhFcRCaNQnnSFY5Fh3R4j4x8gJ+&#10;bt7U+WxPMSWiTEwxybVM0kRK+WuYyXLdRF0YgY7EkVHCUfTFVpV85bcqQYsK6tOPVRz25FR2bW0I&#10;hU3Ee2O6hX5ZIjj92zdNmf54NJbPLG1qF1a1Vpki6bFDjcz4PzDB4HQ0WKJ2ZCZMCHcGkDKsKcr5&#10;qgH7h6crxUMxTy2ltvKZoUnJb5OQ0iLz8g+nODTradbu3jm+2W7SKNrvH5ZcMZCxBG/rj65xRDMC&#10;WuJCp8wRoGCLtbfISDnzODj3H9KqxKkOkl2XP2i3ihVo5LzK/L+9XAQdCOfz+goaSKznhkOowRlf&#10;KhdZY1GxvLLYPzgDBYcH061XnuI1tWF1KrRtbSbt21XXfJ8p/wBeN2MZHfg9atXl9KBcbtXfELkL&#10;NGNy/cAw484E9j0HrU2DmG29zB8qSXNsn+kW+UaVQAdrYdSJQCpI7E89qIrou5trjUBG5jiyovEy&#10;DvfJGZAT0HrTbTUoxPH/AKY2HuAP3ahkKrCcg5lPfkHOM0ttLOyxwG9mdfKhaF1hBbjccHMvI9wT&#10;RYOYE1B7qJtur27SLAjRN9qRTLmT5lI83BPft+lPutSkCNPa6pEzKJ2kjmvg2V3cbds2cY4/wpgl&#10;adRcJcN9+3jaSSzZlz975syErxjPSo5ppJbNZEyreW20xxMCu5xxxKeD7+lHKHMWbq9SGcodYPlq&#10;svlsdSUbcxqFGRJnIJPXFRjV45EUyarJ8sTI2LrDApEPmB83Gc5z1BpdQuJBcXCreyruaNH2xyDk&#10;uoBx5p/MDpS30t0Hm826njKRTt/pG9o5EyqnH70MDx+Ge9HK+orj4vtV4r2DarbzfNDGs0ced2Ar&#10;Deo34OV57Z9uajeO7eOaU2MO5raUMiqAxLzY6BMZI7EfnTcSLJNZ6ivnEXUfytgnaV7bg5yB0OcG&#10;mLb2bBklMTMYbf8AefuVJLPlgcL24GcH6UWSHzD79G+x3EcdzGxjhl2yLFjcN6rziPGQQM9xU168&#10;UjvJC6D99MZI5IVwrJCATyvQH+dUmuIpLYSpfRo1xbnbI3kuCWlI5woz+OKdeTzxpeCHV7fhZm8s&#10;bOGL4yPnBxgdOR/KjlDmJp7dZImUNbqvltwIUwhEYyP9WcY6/Q0haNGa5hjh2s4DL+7wGW3zx8oH&#10;3j2PNOvZYjLPdQXVuFm8zy2h2FWyQo6P+HbFRXU6fZ5Vwys5nYfKAwx+74PmDIzn1o5R3HWykyRw&#10;LHCsc32RXhVVJiKjJYc9B9PfJxSm9EcxddUtW89PMCybE3jzuRkuBkgdgOlKlwF1JI7i9jjZbz91&#10;PkLgomCCvnZ56dDSC+fyLWWXUCu9o9wYbo5MZPB8/gkY/wAKLC5h5vEePba3kBkEEu2Pzgsg/e/M&#10;h/eZyMf3SKJb1Ht5fJ1dFaJpC3+kRHb84GGHmD9R3qGPUEeJoJNQmDeTEc7VI3GXIYEyg5wBkZ6e&#10;tWDeXbktJcTBo3ZWaO3yuGlHJxLu/wDrUIbY1b5mP2pNUtdzPcLMsd9GoXCYRh+94z9RycU8Xjrd&#10;RoNXjaGWZFbN/wDvI22E9VlPf1FVzIwQTxv8skMzhZbMgMGbGFbzOvJ4J5qWOSX+1I5FlZP3rNI0&#10;cDbX2x4GQJcZ/EGjlYuYRNUkUmS41n96JrfLC/X5guS3STB7cZ+lLFqEUzfute2szwOsjzFguSzE&#10;MDLyvHtim21xcNPFDDeTf8tpI1XzPlCoPlyJSRyfwpY/t7ERpeSKxmRGjuUbcrrESGUiXngng9aL&#10;FDxcXt3aLcxyW0kkMEspVY90b5whwdpA5HrnB4zinGGZY5DIkMatdsfMVQVj2wgAkGMjGfT17VTi&#10;IubW3MwXzPK2tLtTMbeYBu+ZDwRngnr3onNlDEbkNDGVmmLbWhXI+RAQdmBx2xznrRyk8xaidku7&#10;eaVlIW6QSRpH/CsHp5fcdO3y9sU1EjTySpjljENuF8yFc7SXYjlf84pkkipKyJeQqyTyN5cnlsrh&#10;YscEAY/D8qZbX32YxtJq1u8aXGweZInAEJABw46E8EjNPlDmJERI5IjO0P8Aro9v7uMCTJc9fLx0&#10;9Tmm2vyC3iWGGVGWBgrFP4pnJ7A9hzzyO9IGa1TyjKhVdrGNFTnbGc4IfGec+v1p6SGKWGIXBVrf&#10;YrM8YbG2Mudw8wcHPXH4mlYodBqsMe23XWWVWhiB23m4KyxszcCQY57Yx2oS+LtGY9TiZZlgjlt5&#10;pA3JB+ZGMjHvyuD7d6Jbm6kgmvUu7wqs0xdod67Aq4zgy4Ipsq3ttcxqbzzEhuoopCqMN42ALwXZ&#10;c49sH8hS5UwFv0uGtriTEMy3Ec8is0O0qxO0jJTJ/D6iptR8yCa6kYRxhfNUKYwQyrEFDg+XnjOP&#10;xFVJ4bF7WTfHDhtqlSsQDhpMbxmMYO3070t4bNbi8WKaPlZ5FXdCDjcF6be3sT0p2RKkWYkWK+aC&#10;WbDLeAwyLHkfLBjk7BwRg/j65qG0U+TEGSFXWOEqvkx5b5CWH3MHsajvbjZ512mr267ZZBG22MMp&#10;EYTByQDycdBTpZ1k86ze/tZGhmZl2sm5VEWARmToDRbUq46CJDdRQK8XmNPCwZVQEYRm6bBxxn09&#10;6itJJLmOOREt4pf9CdZcIRnLMQcEcZ9/zp4uWjkMzvuW33sGVQQu2PGD8/rg9P8AGljma0mXDx7U&#10;uFLRS7QCI4+cN53Q57+o9KJCuF1IRZfaWnhhkCyTNHJCvG6UL/eHUHqc5ouLyCUXDPeWrM0E/wB2&#10;VdsqllzjEgAYA+ozSWVyqW8FtbakzR/ZVZWhb54/3hYD/X89Md+PwqP+0VFqWF+zHy9okhTkFpBz&#10;tMp7DBFHKSmWpb3yrhhNfRKG80R4u0w67FAwTJ79M01rzMn2KXWodq+bske6RGVxH8oJ805645H4&#10;0PdO7TbLqRreSScYWFTsbgfL++x17enao7iZ5kmdppt0FvPu/wBDLFeQvI8w/oMUWHzEyXtw6xxt&#10;qkMM2+IbZL5SpITJAAl4Oee3frTRqRMdqz6kojkmiaWMXw2qd/zceZuxx06VHJNJuZWKNtmzmK3Y&#10;crH95cS5H5UPcywWsLtdTbks9zfu3G5djZ/5a4PJ9MijlDmHRazHKkcUusM22ROt4WDB5CeomxnA&#10;GDT47yR43jj1WO4jEEjqzANLHuZlKtguX+9wQBkChVvjNbQ/brlT+6MUjKzRswRnwwaTP5VAHkWO&#10;Tz3WRZrFXhVwSD83TLl8g8+4NHKugcxaW2vIr2OOe2t828xO/YF3bYTg/c9+M9fYimW0csKww71X&#10;5lKr5OGVxEzeWSI8ZPOM9ajCWBkxIsWPLuWQMsO6PC4UfcBPU9cdPwpkUtvAySi+QeXI671khbbt&#10;i/3Ae/ei3QOYktMPYQhZ1Mnk2kcoMfyyKZSQRlB1Ht2p1spMcb7YOSN+2FOMyEg/cJ5H6iobdpbe&#10;SGNNXtVbZHuC7FEm2MnP3gQckdDwfxw62njkihuvttudscavJEEJ+VWLZ+fPXBo5R3GwhRGrwmFh&#10;HHCj58vBDz8n7oHQd8HijznEPnRRQqzWc6yQqqkybpuCMN14z0P4U62fYPMlH3jGihcbWKoznB8w&#10;dsd8H9KiM6+Stvc3q8xQxCVsKyMW3qx/fDOB6c4PejlC5ZvZ4be7aRdYt4/MMsQ81VHzLGo5O4Du&#10;R0BojuoHlWNLm3jb7UxWNpgGjfyO370ZB7EZpt/fymCaR9WK4mkQSqu6MgsB8w88dCOvHWmnU081&#10;ke8kVX+0NhdrKV2gAcy8Ec45/Gi2gx8d+siGBdSWOTMb7ftabkxFnOPMBIyfQ0tvetIVmXU7XzI5&#10;YAqrdIodMEk7fNxkfh60k93dlpFkvJi0a745IbcElRFzn97noR0zmkMskcq3Mc4w11jdLZs0bbYu&#10;efMJUn6jmixPMK984iWWLVIZFMSiRJL0M3zP1BWY8dPUZpb6/wD3s0cmt/dt3WKT+0lySZRjkSdd&#10;vHOKj82WRoXj3K37hN0MDAhTuJVtspB6DripGmka+8pL6YedeIu1Uk4bcxJ/1pwMAUcrGmNudSgu&#10;mnYa3IFmhk2stx8yHeFBGZcEY7e1TiS61B/LF5aySLeFg0Me5ZCgz0AbaSG/iPUdRxUGbt97vdzK&#10;2xFeG53EMryEgqwkBHKjrUbHzIGivVEksNxMGYKu4cZ3DKsQQTyM9Pzo5egXLEMVw8buLSFRItsj&#10;eUoyvzMzYGzB/Ko3WZkVluIWkXyBlI+HBmJ3cR9yMfjz1qOVbKIyylofMjmj2yL5K7gsbHPCfKc9&#10;8YNETxmSOCO/hRpDa4aQRMrD7x6BfQ/j60coX0JrgRSZktJlZHS4dVlhGVLTL2K9O3FNuFhcSmN4&#10;VTezK3lx45kHy52fhz7VFDdNbr5zatb+Wjw70Zk+UNJub+IHHTqDTy7K/wC6mhPmsrKsexlfMhbj&#10;Eg6gcfSqSsCYy31WGyNxPFfLDt1KR1jjuwpKBDngMuefQduM1ZF6rvth1xUkSYFZJpCyH92SVcGX&#10;pk4z271DBJcMkUcM9wu6zmmVV3gkFgBysgHenOupuWjhvpNzTSjbMjeZGyRAHBEvIxjgj6ZqeWIx&#10;7NcXNol1C1u5W0G+Ex7lIkYfxbCMZHPUg+tLLFKImG2ONWuLlzKqBgDuVACDGQMjjj1FRwiC6+yv&#10;MqhmhiDS7I/lPOQdyHIIxjJJqFvsK21vOHhjaTcJAGhUBnm7fIRj24oshXLEjhbpbmYr5Za586NY&#10;+UARVxjZ1HB/l3pTGtvKqyPG8asi72iXIAg91yCCc1XkdHjkhjvrdcfai0cixnd84TgjHP596e9+&#10;wkIbW7WSORrhELvHgnGxf48Z444FAxZNkEkbXLQ/Lxt2RruxD1Hyfj170WhNvLbW1wkMnlmEbvkz&#10;jyWbI4B6n0/xpk5MUckETqV2yfu49uQNoXjD9m+v0qS6uBHOzLMF8lpVYvGMNtjCYYeaMHnrxTYk&#10;wtklawjtp5o122McEcrRrhy8h+U/N1A6gEUw38UkO241K2IEjKZF2qY/3o+YjfnGPWiC7WGV3hvI&#10;1mWS2imhDA+Yyj7wxPjOOOcdPpQboJcfZv7QaT/VhVmXDgb92N3nHcCBjp+NKxPUlubspBcSLcwK&#10;u+YyNHdLhW3Dk/vGGD1zxRf6iY3uJrfVYWWRZSI5LmMq3QZDedx17flTU1GSe2860v5PM+zyMVkh&#10;GWUzdGxL2x1xjFLczb2ktxNNtuHYqr24HLSgcES4OD69qLD5iUXawXMiJq8fkecximXUE+75Q5P7&#10;0ZAPbn3pLS8njwH1OMPF5K7ob0AOh6j5pcHp1BzULzyLNN+9U7ZZ/v2ZVum3DAyr+fPWkJeKzuUM&#10;00aqyKq+VINhCcYPmgjn6ijldg5hbLVYxFDBJrDDzLWJWEd4W2vyxOPNB9PY0qaiskSSRavCfMii&#10;WW3mkDK252JZCZG2nuRg5H0p/wBovCs0/wBou223BWQQ7wRtj6gGXaf61FIby3SKT7b5iwfZgzbW&#10;XcpX5QcyMoOD1xgmjlDmJrtL1lmuNkUqzee25oQCrCPbjJTJ6duo6elOnSa1uWcJGvlIqeWsW4SK&#10;sPVT5eeCf1qrdLaiO4YRQj5X+Vli2y5fbnmMYIXrjPT8KS9+yw3VyIrmNVCzyKqtCOFAHQoecEHI&#10;PPtRZBzFmyjjS9+zyXOf9JtjDIseeVjznOwcFcGo7NCY49ywM5jhb/VJliSxI5XnI5+tR3Exj8ya&#10;HVYE8ub922Iw0ZWEcdgRk9wKcZt7vaTX9rI0bxsvzJnasR5XL9M8+3pRyjTC2ihnmiiJhZpZLY/K&#10;qDB3Z/555/mKasz3Nvvb7PHIVt9tx8mFYzMexHpnqPx6U+N0SeMtLuSHlnWNeNkRJBG8juO3402K&#10;4eGVNkygNPCwSUDB2rvOG87gYNFguPvpllt5Lp7mOCQyXExVoxjGQuRgg4OTzk0SXtsfOf7datuh&#10;mKSLIoWVSq/LxIAGGT1IpLO6BtoYrTU28p4WdUjb95DmTIGfP5wRjgn9ail1UC0mnGoux8mT95Au&#10;GBLKASDK3IxjtRYdy02oQ2lwu/UYVTDeU32pFV18ngDdJx/31TYrkC5jsZ9XhVfM+9JdIrRkREjJ&#10;E3TP1/rTru9k8yby7pmhkknV1SFflPlgZX97j8OPpUcrTSM0bXFwzwLMW3WZZlwu3lfNORyOgoQm&#10;x1vdzvawxSanDFMqwLsa+TZnuMCbg988dDjrSNqTy2sbPqSKJJFM0a6gNoYTfMQDJuAK59RSCYtG&#10;sDtFJtePmG2YZ2pkMv73cCOO3rRHcTrBZyvezB1hLMWjcFh8xI/1wzz7ZFHKxKQHWIXXy11jzNsx&#10;f5rzcrB5MYyJfToTjGKlW+kWVjHqkc0arPIvmMGmT5iCOGYuMHjAHA/CmWwunFmq31yokW38uRgx&#10;TcTuAYGQdcAcfnUO+brcSRyRzWcjR7lO3du/2y/Bbr6Zo5dbFFyC0uoLy2tXit3aCeLD7du9VjLZ&#10;+4D9OPbiobVJCYI5ZYw0kkWV8sbo2yzbciP+IjjPXcPWoxHZRTRiSOPYrzFVkSLdGRHhR9wZGT04&#10;4HFNtZbWHyWFzHthuFTKvC23bFnpsBx9f/r0WFcktlEunxbrgeatvGjK0fyurTgjkrjJA7inYjdy&#10;VWHduYMPJToZuD9w9uOKhtpJYntUXVrXcywk7QiiQYL9MjnO3oe9La3CTwW9z9tt2aOONZJI9hbc&#10;HZjkb856U7BcYJYba4SVL2GPy7ecNKsyx5YsdvI288dzVlNWimAM2rSE+XJG3+mHI2xcMD5uM5P0&#10;NQRSym2kYTMuVhjLRqcEs5wRtkyMg+v5VNffbonmZryZfLSdwJwzRyL8qHH73cD/ACpOMbjHQvPe&#10;K1g2pW8jFoYo5kjzu4DDcq78HK884zQPtUpkn+xwmQ2sg2xoAx3ygHgJjJA7/rUQWTzJrbUR5226&#10;QhWXPylO24Ocjtg4Ipnk2TJIryQ7/Itwsm2IZJkyQcL7AZ5688UWSJ5iS9R3triIXUbFLeUq/lgb&#10;wZEXPEf8PAPf9amvQjtJLBgbp5y8UkI+RlhAzyvY1TE8L2xeK9iQzWxCuzROBumxg4UentTrq6lj&#10;N0ker264ErtGGTgswXI+YHGAeuQfajlKJJ0Vo5CHhVSrE/uk+UiNQR/qyR1/Km7xGkk8aw7XZgV/&#10;d4BS3JHYDqex79u5dTCSSW8t7u2HmhyjxFCrZKqD9/6jt9aLmUeRIm10aRp3Cso3LyqcfvBkAk8Z&#10;P+L6CuPtxIZ/JjWMQzSWgkjWNT5e2PJYc9Bzzjj1pkd2I5mjN/assypKEZUUuDKcjJkAyQByPyFK&#10;LmNtQQT30UbfbC8MwIX7se1gV87PP06j3pFv2WO2nmv2G7y90brmN9uTwfP+UnP40khPckiuUaBD&#10;aXUDt9lfbi4CuP33zKf3nUY/u8iiS/RomMWsRqYZJdzfaIzgGTGCDKP1H5VHFfIYvs5vpVbyYvm2&#10;KRvaUkMD5o7YBGal+1XGVlmnlEiyFHYW+VwZOCcS7h05osHMI167E3UWoQby9wLhI75Bt4AVgDLx&#10;n6+1SC8P2xUOrxeTJMqk/bh5kTBM8sJSMg569u9V3ZliVkl4kt5JNsloeQ0mPlYSdfx6VJHNKuqr&#10;LHI6/vJGZo7dsPhABwJcZ7dc0cocw2PV3jl8+51fEizQk/6cuWATLdJcEZ7A0621KKV1I17y282F&#10;1lkmLKMhnIdTL8y5+hFNt5pzJHFb3c2Ns0kar5g4CgYyJSRz2P60JHfO3lpezbpJ9hSZW3o6w9iJ&#10;fmGCeD1o5Q5iRXvbuyW5j8iRltnkaJYw6tvIU4O0gcr65x60SwzYZykMebqZ/OVQwTaiqCR5Z47Z&#10;HqKrxNDc21r5vlhjAgabYnyHeQfvIeCB3PB9elNn+wrbfaFkhjYyT7trQrnMgX+4R0xwRjnrRYOY&#10;tFzHeRTyMu1biUTRrEeAIFyAPL44Ib0IpAiRyRoWjkjjW2VfMiXO3y2J6r6c1FKyiaSGO9hUpNcs&#10;0cix4OECjBUDB/OkW8MbR79atXj8x0/eMmBiLaAcMBkHODj296OVgpD4Vjie3a5ELbGT/lnGA42H&#10;JHyYPr1pLP8Acy2lvLDDKu62K52Z2sGcnkA4zz0/OmSN9nt/JDr8qt+6VV4AjAOMP2J98elSSzi2&#10;nXbNs+znEjNGpX5IhkMPNHdvQfWnylXG2s2bJYprmPatmyxzKqlf3kmApJY88+o/CmteQeVNHJqN&#10;vIIWmR9uFaPDqA+N+cYoguTDuMN9FHNHHbRSR7gRId2QeJ+DjjnH406e92zNAuosxKAKk3DjMmeD&#10;5xyONvQ4pWFcku7tVW6mW9tyPOuDI0NwuN2wYb/WNwfwpLvUykj3lvqsBVt20SXUbK5WMDIIm4PX&#10;0IpDqUs8cklnfyeYBdbVkjBJXfjacSg8Y4ODx3pLqd3ExFxPtmDny2t/l3ZCkKVmxkHpmlELk6XE&#10;dtL5P9sRiBpIykiagm4Dy+Qf3oPHpzTbS/nT5ZdVh3RxxFGgvQodWc7hzKVPfocikNzLb3s0Xmx/&#10;LcSf62yKsuEH3sygFTnqKigeSO2uIjJLHGqxKieXIAny5yD5oxyfWnyi5gttSh2QwPrRXzoVSQR3&#10;27DNISTgSA5x9acdRZrdJ4tXh3NABNDNICjgzHlcyHY2PUHNOt5Lx2aUXN1I0c0SyLFvBOE3EjMm&#10;D+dQzNeRWqSJfiaOGO3OWRhuRjuAb94RnJ64+tHLtcotzLcieS4Pkyq8jq26PlGjTb1Kc57YPPt0&#10;phiureSMOsK+THCqx7NwkxHnAzHnIPP41Bdx26tdSxxxjibbvSPbL82BnMfXrnFEv2GO7mhtJY1T&#10;a7KoaEEhYR/sHJ56gii1hJk+npEs6W8t3mNvsXkyLGTz94fwDgj+XNRQBWjjSRrcsyoVby0O5jMx&#10;67e4GKYZgsZni1O3UR+Tt4jVkKxFuvTGSOoFOgn3H7DcX1rI22FlG6PJAVmJXL4xmhILirFDKVik&#10;MOZ2hH3EBXMvsncfXkVFcyG5glS4jhDtDkTfJlWNweuCOwz2qS3kLSw+Y5kCNGWaNVyNqsxB+cgg&#10;j2qNJmYLJDcJ85g2q2NpOd+Q3nce4qrDJHkht9WV7SRbf/SjE8YVWA2qSf8AlpkjnPt2pum3qyyW&#10;9rJt86OWJpVVo03xBCxIXzTu/LNN1SRUnmW21YyfvLiRTbkfKTxuAMp784yO/FPuL2UyR3j6iN1u&#10;8hWQMMMPKCg/fOOfXj1oivdRlKWrGR3Kw20O29kTb5O11uIzw0m4f8tBj69KUzrdiO4mmuFZmVWm&#10;huk+UNNzx5p449aWKW8slt1lnk/cyR72h2YKojHqHx1IGDjpxUCSSWy28sFyd0flhhNlHC4JwQPc&#10;4IyRwaoXMSiSZkzNdSbmhQLMQGDBpuAd0nf6H61Il7MI5J4nm8w27lo3m8vHmSqCVYMcHjsRTIIr&#10;mC7aDTJY/uwv9iZtqzKuWbbkE5HXjilCCSNVHm+W0EZUzwHCN5u/n73bBzmpl8JdOXvHfaFJdR6p&#10;JPLHefLLhWX7wCxc/OOTjJ9c1+Uv/BwZo1/pX7Xfg7xE17dIuqeEYwkhlZC5gMu5TuXBOXBr9SvD&#10;MUbyE2pXbM0hijWNX2HgAj5OjDPGemfSvgv/AIOKvhndXngn4a/Fyx0x/Ls9Q1DTJPL2Koe4hUxI&#10;MoR83kuBz16VxZbL2ecwv1uj9R4CxEY5nCPdNH5Wo1yscckr3rbIYmLJIG8t8ls9OQR+PHSvUPgh&#10;fre6FcQR3DLN9ohMciINsm4NlTnjPXoAfpXmPkvBE19aXHmRMu1ma12SKVTbkjyhkg8cE5ruPgld&#10;zabrl1ZTYX7RtmkiMLeWNgA7RYGS3UDHvX6Tl0uXFxufUeKWDliuCcRZX5OWf3SV/wAGz3K4+GV1&#10;H8IbP4pXHjPRriG8uPsjaG1//piOXOH2bTgHA5B9q58TjZLFuZhudP3m7zEywBDDacj8x9KrmC4D&#10;MLdJjGscKyJEhIXa+4sMwn5RnnBrR8O6dda1rqaEt5Gn2q8jjT7TDt8rfJnljBwAoz3HNfG+MGBr&#10;YrgupNu7p1Iy9Ffl/DmP44zCMalNKCta3nrs395FesbGSWWOAyIwkcLHCrZXaE4JT5WHviv04/Z9&#10;1yz8TfA/wjcyKs3/ABLYYN00Kru8pF3JwVIY/kcV+bfjLwzL4Q1fUPCd9qlnqS2+1Y76xUSxsJHA&#10;wG8keme/Xqa+4P8Agnt45sdf+A0Hhi61aNZtH1i8jbzoWUsjEMgP3OoJ7kfL1HFf5rePWXSrcM0c&#10;V/z6qK/pJW/Ox+teAOOlheLK+Dk7e0pu3rF3/Js94gkMZdLa5XbJGku0qhDb5Cf+emM8Edef0r5O&#10;+LVrbxfEHXrPG1TJKZVWVF2SyTZB2+Z8oIzgj8K+sUmliuEeHUZP3bRJ5i8rhQx2t+8z368/Wvnb&#10;9qLw9c2/xJj1K3m8s61YWwwzJjehO8cvjptPIz9a/nXg2ry5lKm95Rt92p/ePBlaNPM5Qf2o/lr+&#10;R5jrrtd2N3bi+O64t7tCpmTDArtOMTD09QR718ReDtPs2+JselTXFxCft0sfy3SlXdSqYOJM56jq&#10;f61+lWgfs3fEXxT4ebxBbx3CwNCGkWNNwQtLvzncRgDuDwK/PD9oPwZq/wAIf2h9c0G68srNfvcp&#10;uLHfvkD9BjB9OD061/U/h/hcZl9apGvBxU0pK+ztdfqfv3AOaYPHVsVgqFVOfKtF0auv1P2m/Y1/&#10;ZY+GcPwjj1bVtMW7mulmXytq4LFAhYfOefqRXrvh3dJ4b0m1sHuGWFvs7bZtrq0Efl44PzD5ehP5&#10;1+PXwW/4K3/Hj4Q+CJPCWkX0k1vGZInhO1ngd5MKyjuDjuQa/QH/AIJe/tNSftU/s732veJm8zVd&#10;F8VajBeLJHgmORjJEQcHGQwHPde9f0/w3m2ArV40KStK3bsfyX4weG/GmT4DEZxmU1Ol7Rcrveyl&#10;dLTp0XzPUNRW9tfJkkF9G0nllpIcrnLs3IQc5HtWHHcagsT251G48zyYwVW8I3bpuDhhxkEV0/ib&#10;RvJXbIqy+Sqk/uFO5dvAPyDkNwD14rmjA9mRHcSzKIWh3SxorMkcYyW27MnaxwcZ4NfreGlzU7n8&#10;g4uPLUsFzcSW8sksklwqedIiTMwZCrNjDDHHT3HvUNyWVJZbIyRsfMeSMKPmXdjcpyTnt2qaCG5t&#10;THbCSORZGBVobf5SDuLDBiBAxz0PNMjQo6WUybozAFAmjbAO7cwU+VnoPb6d66jjvqK81tdzsolk&#10;lKvK68MssW0YPVcn6Z7UkUi3EsK3CqfnLNIdxBKxnBPyHB59vxp0Mc+/zc3DRs07RkR7ipfopHk5&#10;z3HJ/pTIt88TvJKZdkcjeYlvyvAA/wCWHOeRnANIHIZFCqKumXFs2PMjTzFt1bYyqXBztG4H2OaV&#10;57G5kWaaKMs1qvzKihgZMKHHzLkdVIPepGuZXjilnR1mVpX837PnPlpgH/VDIOemB0pn2ixmvWiX&#10;XY45Io4VaPyihBU5z96P6dOh70w5hZrx7ezbZJHIsMlwmxo0bgAKSD5g45+ozUj3ERk+1QzrtFxL&#10;JbstzGQYxDtK58zsSeM1Da3l1u32967ecpzEWGyQvKOQfM4OOxAxTl+1I/8Ao16GXdM7R74wSJDt&#10;7v6Z6EdOlTZhzEsd08F0YjdyMpkiEitcoGX92T2mH9QaSCQwlfss1zHtAzb+eGXaImbI2uOMnvx7&#10;02WVpHcSXN0uySV0/d8Y2KmOuRnBI4IJ9ajTM8FzatJG/kiRrd48sRmMDIPQfTGP5UyrkscxjeNd&#10;1xtX7PldqBo9sbMOkhyPzpLabUJ7OZLc3Eg/s+EIVm4bfJn5k5GeTzj/ABpwkuMK007ywsrPb3UJ&#10;3EBItpVtuMYJ989xUMNnG8pinj8uSSG3Xds2ujLnc3KYYAYzx6dKRPMTzyXqiSG2nvoTtk8tcuIy&#10;dwHRRgdPbrSrdzXKNIt9dFftVycfaN20hQAMEZOCarvZ+f5cjou5mC71t1BRt5YspCdMAZ+tO2GZ&#10;FSWZkaVZAzMiyR+bIwOwgRFhlQGBIphzA9xJEGguI5kaSLc0c3zK5WMD5T19eOCPSgSiylVobify&#10;Y22tGqjdEQhPO35iO+cn6VI1vPcI1lIS21TyIsgfPhWGIsg4BzwP600Pva4NwmSXlMbeU3mBWGxC&#10;MR89+7fWmHMNR4zF5sM+WjWJPOVjtbI3AOMDHB689qIo01FGWO3VX8mMRq2eMtuOCUwM8cZwfQU6&#10;Tz7eOQy3FwsirCRceVuVlVcE5EGcdByOvp1prC4gtBeq5WSPyx5iwBVLCMlhxAcYOeOlIOYI7rzP&#10;LnKMrQrvhkNqqht8u3B+UYPPXGDQDYuZsQqpWRnLKqKw8pOUYb8ZyeoHepFeH7Tv2tD8kKyL9l+U&#10;7iZCDiM9PWqq3dtPazXlrr0bO3mrtUlSpbjBy+PXB20w5i1Hqiwvby6jMjxskR85ljQqwjJBLeaM&#10;devQ0WrSx/Z1aVllaG2SZVuIsl9xfI/eYOevvmo/tFwYri0F5J5Z8zasm3cn7oIMHzDkZ+maktpr&#10;mO5Dtc+ZFG0Y+RlLAxJ0xv3Yzx3/ABpW6hzDba5huoVs5LhplZcDFwi9Zun+t6/hTo5WmRGjubqW&#10;OSaPckkgbazS5x/rcdqjhcmGNbm5l3IkMb/aANrFRnJIJ7+oGOOlJBOJLa11Ce8+zvFNAs1xHn5d&#10;oJyS2QQDn8KA5hZJleKRWvLja2VWVVUbt8wBBAb27jpzU0kl9c2xmnFw26+uGfbJ5y/KpG5d2dv0&#10;GPxpkgvRH5N3A63EfkofKXdHKN5fdnHXHOCD061DFBAkMn2dI1kTz5GVox+8Vm4RlZD1BJ7cUFXJ&#10;/tN/EOLrUFjhz5kckzgBfKPQ4wOSD1p0dxeuke27uJiFtQqi4GJONzDOMjPXNQz2DRzNJap83zlG&#10;8kKXVtq7GIQ9s4OPSneT9ofNteMjqVkiWSNWDKse0OrLERnPykcUhXGrJbyotlKJ2CSRgpIo8xFy&#10;WzxjPPfn8KI7ph+7uL6Rkm2eTMsfynLnhgowCcc5B6dakKSyyi7w6mBm27YumEA2jEfTPQbvwpqr&#10;5kUIBVJvMiy0asvKZLBv3OByeuOtUJMaZYSqzRgKs29jHuYxvlgMrxwc9sD60k6JNC2oIMsGlaTd&#10;HuYdFHDR/N09yPU0o+0Qpbp5k0Db2WSO4t927L7sH9zgkLk9jjFDfaEnt1WOTbcZE0fkA5DOcEAw&#10;DPTPUfjQFx4uVWeSd4CplaRJo/s68iJRyvAyMHpwajtpI7dIZ7a5jjkjZEZoQpDNI+4OMyeg5HQ8&#10;+hp73dtDBPcvM8Mb+e7KbU/LlguQdgx3PUfWmrLbBYxBrKzLJLGzGFsE7EPzAGU88j0ORU28ilLz&#10;Jjqsks0un+ZH5zlfs+1o4vMVpjkD97zwuOakutTxHdeXdyLE/wBolXbMnyguFxjzPUfhVVJri4hh&#10;FzqDN5TQHzGIDfLvZs/vOCAR0oWW9FqA907MwXa8bIQN8gc52uccDqVHXnFHIivaSXUuT61LciV5&#10;7mdpEaXbJDdKrD5VGRmZux9QKbNqVyu95r64dVW4Mdxw+F2qufmkP6A1Tu5iVN3FdMrebJKqXDbS&#10;My842k87QDweQRUkscr3axadcxwyXVu4UE7Y5WaTkc5OSBnjNL2cF0F7WfcnuNVnSVjHNN5i+a6q&#10;zBUbZGFzuDHHHTv/ACpzy35kg3JeNttbdV3PvYMSW4k6kfj7YqpfZu4ZGaGYLNHc+bC0ZbYThRjA&#10;OckHBAB9qdDbwO4eExhcorCKNWywj++uU4+bjr7e1PlXYTk+45b6+kaENqV4I5JIQvm3EiOGMpOO&#10;VGcg0TPeTx/vWupvM80yeXMCRmQAMMDn0wccetR20P2SRJHjEcayRm48tVjVSg+/gx4+8een4U62&#10;hliSOdZmLW6rHcW81uFkj+YsVz5eDjIIIai1ieZjXnt7sfazNIGVJNswQDaxfGGHA7c8ZHvQ939m&#10;ElveXDK0bTExzKdkg+7wQpGR64yKWS3nWH7UdxaZYvMPknBXOSxHk4PGM4B+vei4inlDvYRykvby&#10;h47dT8+87hjdEckDBI4NUDkLLKbCRoljYCFcqrMxZCE6g7TkdD6e1N8r7DLFNaxKy7UCosIb7iZw&#10;QY/l9j0ovZp5J5lhmZo2hbbFJb9yoUEHyeh5x1/CnSyG1ubuKSOSSGGKR1D24JVgm3H+pGM7sZ56&#10;UBzETeR/ZbWqIiowi8v7RbquxpQTtbG3GemQaljltoZXeycQrNBM3lmNGA2qFwf3nY98/UU24ltb&#10;SKOyn1NYQtxEsbzWzDG1RwSETj8frUUxf5YrfU5PlRQskLBtm6UHkGXOCB2JwOwpBzFmLULe5Zlc&#10;Kph+0fao1eNdqiPYrbPMPGT1HHf3oMz20keL6RWikWP/AF0eCVibj/W++OeuajvJ57l5LlrsK8kE&#10;0akOuGLyjHV+MgHqCKdcXVwp8yWW4b5JhIsOxt2UCLj5yD9Mg+1LUOYcJo5BDKJrmN22BpY7lcDC&#10;MwBHmk459c801ZpYQDLJMsnmQ/eVT5hWNmxkyE/yqOd/KuQBdI6tujk87dnHlgD5e4PPrUgNzbSX&#10;MVpL5kcMjPNaMw3CPy9odBjJxnGCR9aYcwizyMFit2uGLSW0Tq1wImUEl+CGPfPfFSzm8WaaZvty&#10;yPLMVlhUqwUsozwMnpjvUMscQuFFw7GOO5t2VrqE4G1CGzwcYzjqRzRBZrIixeWu0orJHLCr7Rvy&#10;yMTGMjAHX1FIOYke7vRNIr6hcblhuXjH2pl3L8gBwy9Rz27024ae1keeQ3W2HG2VWVthEfIYY5HO&#10;c81EsM0du1uIZvmgKxxptDDc+5lAKckKNwwegqdhOiPcWl0ssd1IzRyLb7SWYgAkeUOuCD1pgmNI&#10;y0klpN5cjNwwUbZVVByOuCO2MZotpYLx0gZ5JHzCjQSblkVgu75Tg/ocH2oaN7Zlh8tdjeadskJ2&#10;qznauMxcHHoFH1qSP5bkzoZmt/tiPtjjJ2hU28gw9DnAOaA5u5Ckwm2xT5kWSSNfMKMW27iQGXae&#10;eP0601olTzLaSDdHONreVArYEkh+YHb19ic0+yjlnZLeW4ebbJhttv8AOgAY55g5wSAfSktJJLm2&#10;jiukbd9ohjjk+ygkDG/H+qB49Md6YcwS3NqGha6gjby/MZv3IQuiM6/Kdy8ggEg8e+OafbzSWKNb&#10;2s0cgt5o8RyRIwY+WW4/eDrxkZ7cZqGa7tLuWK0m1aNHNsxMbQshbc2c9Y+Rn3+tPF/MlxJew6o2&#10;fMlLMSCkmE2jpJ1z0yDk55NILkiXNvdxrLay4j3Wwhbz0+WQfMwP7wkHnPXkDFNjv5PMV4buT99C&#10;h8tp05Uy54ImH55PpjmmtJdR3bPaXXzG6E21nTBCRKMcyeoxxg1IszrPHA8tyFVrcKdq4XYrEk/M&#10;eMkcgkdPanYFIcr/AOkL9iurqFpJFZY1uVKvulPI2yeij1FQo5liSJTOFkQ7ozGmRvnzuH7w9+vP&#10;4UWJSSdbN5Y5Y28t487iwYEnpxtIJ9M07TWujbWoeZp7dvJi8xcNJA6neVIGOMd85FHmHMSWt5cv&#10;Ozwy3LL5N1Mskdx82ScYZSTvGV75P1psRubPEaNfQNgK/lFlUkRdCEGO46gVXEUUiLJdKWZrZk3S&#10;RlXfdJlSCU5OCWxyamvrEvFJG4WbbvTdHCvz5ACsCEGGxnp2FSO6H2t1eSHypb+4bZPbrKn2zpiP&#10;JOGHHTNMhuZYpITcyXCtJtXfKQySDJYduCfw+tGVifzLi4ljxMxkmWNXCgp5aMV2bsNyO4yKVLe8&#10;ii/s19rKFbIWH5SoTHTyc5DEdgcfSmJyIV3W8UTWxkCr5RmtUUbk3P8Aw98Edsjp0p6ywXEL3ENy&#10;8jLC0nnKrK6hn/iXAJHGO+KdEFiuWguizLCYzG0kbbiqDkqfK9T6/gKS3guILZo5Zrn/AI89kMnl&#10;blHz7iP9RkYB54NAc3cV/Lv2aCRI93kTFTyyliQuQSn15yOvIPaPzlQFJLeRfs7STJILVflaNACD&#10;8o454YZp2yaWJpvMZmWMFJltwo3NJwCPIPOADQZROsc7ho5PszOzfZgd29wnaM5zjNMfMhWSxuL2&#10;aArGHby4d4jQMjHLnI3gEMAOwJ+uaRdTVLa2uZ5lkhZQsm5U3Ipl4+bzAe3X0609Lyya9nuYdejV&#10;objc0ZjZGUqpB/iXg8fw/hTNOuZrcRwreS7SIRJG+35QAzllbzOn4D3pCch0s22JbjzW3NHOdyXc&#10;f7yOSQBTnzPYYyeOnFL9uAluLdriSVfNm3KbhVOdgH/PXH5g9KZZx3KhIDd7ljhSJlDJuXLliRl8&#10;ngL3PXig3DzhjPPOB5b7mlX5Cry5x1JyB1BHSmHMOuWdYpxDPdNGI5lkhkmDbQNqDpIBz2zjpRcX&#10;vktO7T3OI3lOVjQMh8pU2na59ff8qiYNcWErTuvmwllWSFmZlUyg8EnGMY7YqW9+2yxTLcSSOzxy&#10;S291b/Ms6uyqudo4PGOjDv7Ug5iOSIPb/wBoLFli8pY+SC3zPgcGP5uAB3P1qQS2+6W7mttqyM5u&#10;IzaoRiMqNw4GRjnHUY46UkSSxz2sEiMguVUXETQg43MTx+5GfXqPxpJry1is5rqW6aFJo5H2tanC&#10;b5CDzsGOnqPqaYcwlk0Nu9oYCkUiyQxM0SqwYsd5YfvDkEduPbNPivvNK2Q8vzi8Jj8to4/NjMu5&#10;gP3vzHA9M9qjMkSGN7XVvPVpPN/cHH3Y8bgGl65+mT2p63E7xW5m1DP2V4m85sLkJGScjzOvNKwu&#10;YS5u4ktJnS9kWPbJIjLMnyq03T/WdOD24qW7uftQlkmluPM8yYeZBdICu51XP+tbjn1xUdvJew20&#10;YluJN26P5oWjOR5nmHJViB+IA561E8zW6w3FvO+VZX23HyuFMuWHHfHv+FFh8zJbmaXbI73k7fuZ&#10;glw2G4MgAzukPp6GlvLyVRPMjTeYqXT+W8m1TwI8gqxwcdMYP14oMVz9pS302WNZJ7cbId22Oc+Z&#10;udeQTk4J4FR6h/plpL5cNwVntZj5UluTtZ5MqBw2enUY+lAcxcnW5S+V3ivG8uOEI27cwxGTjzAM&#10;n1znmoYLu7NxbK2pXRSSa3EbTTsrE8kg7lwex+opvk27ys9q6+XI5CqiK/zBMB1zHnk5GM96ZbQ/&#10;ZbhXEaqglz8qrGu8LsUjKEYLHB6ckUgcuw//AEuW3jM7XkqtFmQrMGIJkyD6HgYx1xR5q3arcLcF&#10;XaNRHOEGCzN91geOvH3c0W8f2dFuYLkssUaxzq9uBJGVUkqf3fJBxgg0Ok1qRPKCpaSJ5lMJ2YVc&#10;sxHlY545wcHuKoOYjF2hjaG8nkZkVw0MyttfL7QQ2CB9RinXkxh+0QyB28uN12vuLJwqkfdORz16&#10;e1OlgmlWRLRZP+PcLJHAhwTv35GYTnHfkGi4LzXkyxs0iPnZA9vgjcVwATAewJ7g0g5hs6jTJ2ni&#10;tg0eGZUjhByFTBzlMqfTOBQy2Yt106SONkE0aRia3VeoVyp5UhiN3TOT74pbhzH9tt50d40jk8ot&#10;bjI3Ns/54jB59+lJcXlnBPFbXesLEwuW2NcW5AYKuME4j/mfwphzBHcgpKLW4VVnt/N2MEYYaRQA&#10;f3mM9ec/lTnuoL+3mJIULDcLcKsyL5cjOFU7fMO0dRxge9RiV1mjWDVmHk+QiyKQQoDliG/eZx07&#10;njj2p0jz3P7wXm2S4hjj25TGTJvPV8fd55/A0h3H3F88c3ni+bfuuBjzkwxEQU4xKD68ZBpblo/M&#10;M0c9xC7KziSO6Uq7LGo5xLnPzcck024u53Dee9x++jkEgjCsAzuvI+cg4254OQO1NklX7Y6TTxyx&#10;zK6yK5YkncuMqCOw4osK4+aae3LvumVvOkJUqp3kQ4PJcnPI9M0tnPJ/aENtBJcsPt0aNtuPKddk&#10;WeMNyMHpnB/So3F3Glz5UjTwxzTLNArDzId5Cq6jGT9CR9aW4WA3nm3Y3It4zK00JG5fL243bTg5&#10;GOpzSeuhV0LE99GqylL6JpGUmSHKHDSk8hRznHPH405bm/KzQNf3HmLZ/MouSu4NOMHDDg4OKjSz&#10;URqk22RY1ib54VYFcMSrfIOVOMHqM0QwGCJY5jL8qwjcqqXSNTvY7SmSVJGduePxp2C464doZWuZ&#10;muFVZZFSZyGUqSq4YEHGMdeRjvUdyDtkksmkSQtI7xgD51HG5Sc889OOG6mp4Ibq3KxRvHJHNIpU&#10;x24GQWLEEGLoV9jz+dRCHyXjsnO+PyCo8yJsBi+4gfus5AHtwOhpk8w77Rb3VyU82Rm8x2VSrLNF&#10;sQAgfLkgbumaSKdJmhiuXVv3ufMVWO7bGSM/IeeQexpY47h5VuMXXktNO0ZVCdm4DCkeTnJxkdab&#10;EZposSzmQIsjebHb4KgIFBP7jnncOgNIOYEXgaRPA7LI8aF0gRghAZgQ23kfjmkNzY3TrNdxxs32&#10;Xd91VYb8Ksg+Zcj7wII/HpTlnMsUU11GyTCdz5i24PEaEZz5Qz1x0B4pjz2NxfGE60kckcMI8vy2&#10;jIIJO4fNHz17ZxjrQHMOkvGtLRolnEkcMkyeW0aHAVFUkZlGBz25FTS3MLf6ZDKBGt08kMiXEeDG&#10;sOCP9Z2JPU96gt7u68wvFeMfN8zcrY2yb5V5BEnBwOmBShp1kPk3gb555dpaMFg/yA8v1xnGCPpR&#10;bqHMTW919nufLN3IV8yHfG06ZX92ehEw/qKZbt5ez7NPdJtVQYWuAy7fLLcbZPU9+OaWSdmuGzdX&#10;HySO0beX8u0RhOeSRnt1BPrUKKWt7i23xy+UJGtzGzNj90Bx2HfsO3pQCZI8KX8Udt5bFo7FEQXC&#10;gEbiOAcOBwP73PcU37Wud7QsjQ75Y5Psq/xMEIOFGOn3vT1pzyTyW7Xcd2ZfL8lYbhY1OcA8MRE+&#10;COe/1xQzxSPHL80bfZ4fM/0XIbfIWPAiPpwf0oDmGqtg13Oi28aN9oChhGispjG5kIDgZJ5BA98U&#10;631JIltZb+aN4mih8yRkRWT7zDLeaPbnoRUKXdlOLi9tteXcskx2bSrLkYwcuAQT/skZHbFTW1xP&#10;FHJaPdybNuDG235AIcZB8wgjJ/Wiwcw9ZGjjhEszCRraNJgtxH8xaQuGH7zB4HFMiu1uy9pLcyTK&#10;3mDb9oVTkzYx/rf/AGX8aLKW4jmQC78yGJYY22shZTGNx437upx361HbEtBGtxdTKyQwo/2jG0/M&#10;zdeenAOQCOOlFg5iRpZZYmVbi7lSRvmjkkDFCZ+B/rQOg9jSXVx5wnjkurgozSASIqj78m0ggN7d&#10;waZFM8ljFd3M6xyQyRLLNETuVQ5OSW4wDz9DUsq3+xo7zf8AaFWP95bqWScNIX3ZA6kdsEe9AczJ&#10;DJeXMbSSJOw/tOTcqTecgCJ1AOdv0H1zSJcXkHllLm+jWIpvikmcKFEfUHBx1BqulvbkSGBo1kWS&#10;eUZjA+VjwjKYz1yTxS3FqY5zNZw5baxjbyFXKlQoUsE6dcHH9aVguSwyX0ltCEvLmb/R7YIFuAQ+&#10;eSOBnkd6ZG0UqfYnSdgsiZhkUeYoLFtwIIz+ZH0pRbrLJi3uGVlKyQrLGrh0SPbuVhEQCD8pBxTm&#10;E0jrcuXX7O2FaOM8MseCoIj6Zxjnv0qg5iH7RIrMsmoTeXMq+VMkeVOXxghRgE47inyyxGNZYl2r&#10;O0hMYZvLk5AJHHynPbHfrRGDJbwojKkyPGGeONlwUO47v3PHX+71pXinjWKKV5oD5zrKk1tkEM+c&#10;H9zjhcntx0pBzDJ1jkik1BIsMskpf93lx/AOqfN+ppyXMSSyTy2uN2+OaI2q/MIkByvABGO3BzSt&#10;58bQlYH23O5ZoxCD8rSYyP3Izxz1HTvTZbu3t0uLiS5aKKRrh2X7KcL823I/djH5j60BzDLeSCKO&#10;CS2kjjkVo13QlcO0jghh+86YGCOhxxUr3fn+dYF4zPIT9nZWjj8wNNyP9bzwMYPPtTI5rYiMW+sL&#10;MskkZzDxv2LnIDSnnp6U+C4nmggju9SLeTJbt5jYyQu5mz+8zkZ7frSDmC/uLbZd+XdOsbfaJFCz&#10;IcKW24P7zj06cU67uRdxzPcSTO0bS/vIbpAw4C5GZj/e9hzUaT362vmTXMhdlVlaIpj5pA5+63B4&#10;6kAYNNnnbb9qiuHVvMeRY58qQDLkgbT6DIweQaqwJk100gEjPd3Eiolx5dxw+BtC5+aQ/pkVHNey&#10;Qu8wkk3x+dII2IVG2R7c5DHHB47/AFp0kU810sem3KJLdQuFXO2Od2k5HOTyAenrTbwi9gffBMqT&#10;Q3HmQvCWCljgY4ORnI4we+KCrkxivPOhDwXjeXa2wUtJvbdndjzOp6ev4U2O5vi1uZdRvFSSSBVa&#10;a4dXyZM4JZRnIpsMFu7CSCRcMyq4jUNlhHxIuY/73HX2pttai1mWUKqQxyxmbaqxoCq8NyhH3iAe&#10;lSlZBcdMbm6UecbuXf5hk2zKSCZRhh2PTGODj1pGngu1+0idw4jbbOsY+Vi4G1hwPY/LkZ70tpBJ&#10;brHMrHMKrHcW81uBJGQSzJny8HHYhsUk0M8cQuXzvm8nzV8k4Kj5ixHlY9M8H8OtNEuQ2a68kSW9&#10;/cNuTzt0dwp2SDIXIO0jvj2p8tx9ikljbdtjjJVHZi6HZ1HynI/T2ptzDcTiQ2MM3zWsgkihU/Nu&#10;bdxuiOcd+QfrTrqSc3E0cUzOjIdsL2+DyFUYPkdDz60BzAYxp0yS20O5VVQqLCCDsTOCCny+x6VG&#10;7W62f2ACMI0kaxi4hVcGQbtp+7jIyMg9e1OuJjBJeRSxNJDFDK67rcMUbG3GPJGM7scZHy0XVxZ2&#10;witLnVvJ/wBKRVaS2YZ2p0JATI/H8KA5tBBNChmawm8lZ7WZ/LKoQMYUA/vOoPQnHvUovba780hV&#10;BjS5+1KskalSV2I23zDx9KhV2V0jttVkbYkaRyIwbZmXdg/vc4wPU4HpTriSe63TG7CyTW7RZ3Jg&#10;l5c934yAeoosHMPkuXiMbresGjkZAvnRlXKxY/56/hgnvQ80TbZVuLmNiozJHdLtO2IkA/vScfN6&#10;k802+nmm3NJNPmSGcMtvtbJbCrjDkHpkd/akmkAvSPtMciTeYkivu+b5VA+UdQRnnmmCkS7lKNbX&#10;XnMZriFJN67lbCgnu5J6cED61BIFgaS2ktdyTYDeXCjYEkn3gdn5r1wKkiWR7trE3DNGLpmaHarN&#10;GoQbXAKMcYGOR+NNtZDdWqwXKNu+0RJHIsOSAMyY/wBUOePTv1oDmCSWzjeGS5t45DEZH+aFVZkQ&#10;sODuXBBwdp9fTNOglks0kt4JkYW8ke2NoUYEiNmJGZABxjjPQcZ61FNcWFzJHZzayscjWjHa0DIX&#10;LNnjmPnOD/Wnx3lyl1Jc2+pMSZJju+UpKBGFAJ8zIPXGR69e6DmJYbqC5jWW3n2oz2wgdZ0+R1Bd&#10;lP70keuM9BUSaiRKuy8kxJDETGZk+6ZicgiYe309KdJJcR3jNbXY3G5EzRtIgzsjC/xPjqe2DQpZ&#10;Zlge4utqtAEO0YBQMTkbjjO7GQSM4osHMOWTE6i1uLqNmYfu/tAZJN0rE42yei+4qNZ2dUiV5v3k&#10;YDR7U3DdMTuH7wnt60aeTLcfY3eF4/3ckf3j8wDZOOMHJ9OlLpn2p7e3aeR5bdvJj86PDSQOpLMj&#10;KuOPfOfagOYfa3FzLJut5Lhl+y3UwdbjDbi235k6N93vk9+acr3NsgiR763baRmPcqlhEBghRjgn&#10;riqnlRSmNrtG3m0aNS6FWLNLlcEpycEmpbuxSaJk+WY7nQstup3E4CsCEGGxn64pBzElrcX0ku19&#10;QuD/AKVCska3X3cQ8j5hnGcnHvTYJ5LeWP7U1wskiqN02GSTG5h15Un8PY03YAfNupXj/fO0kgRX&#10;XlPLQsvl7grY298EU57e5WL+zHw2ImX5IeCoUDPEWchunAODTDmGIzW6RNbSzKqCPzLdVG5STnjH&#10;zEcdM9R0pY5Yp4GuIbh5HSHd9oVWVgGfjcuASMjrzipImEdy63HzrGymNpI237UXGVPl8/M3qce1&#10;MjguLe12zS3C/wChqiXCxEhdrEk/6gEYB59KYcwjLHek27wru8lyuQSpZn25BKcdPYVHJc+WjM8J&#10;VrcSzJI1su0FcLg4QcehGRUyrNJbtcKf3iomJI7cAbjITg/uDjjBppkEyx3G545PspZm+y53GSTn&#10;OIuR8uf6UBzBKLKW/ki8uJZGkWMnYoZGUlyCN4BBABBAz3x1p8OpKEtbi8lWSFljDM2wMqmRiPm8&#10;wHsOR2qOO/sJLma7ttcj3R3Ds0ewqyYTHOXXg/7v4U+yuprVli+3v5W2PdG+35dsbEsv7w8ZJpAm&#10;BlCQxO0+JHt2DFbiP94skvykfvOeg7npQt0JhNZtcNMkjXA2mdF5LgY/1uP/AB0/Wm2f2mPyYftR&#10;aOKKGGTy2TcpDeYf49xAOOATx0pI5DLEBcXM6nYRJ5o+Uh5WfGQSRjjggYBp8oKQ+5JaOdYpruSN&#10;zIJIJJtxX94FHHm7e3GcGm313tNxJJdXG1fPO9Y1yM4QqcN/Q8U0us9l508oE0LorTQsSwXzt3Vs&#10;gjv6c0+5W/MUsVyHaYws0c0Clo7hZJAQTgcHAPGGHvQVcnRr+ZZF8mdtuqKjKs3mxkRp1CnOwjA6&#10;AZPemQzXsZjEUt8iRtEWjkkfZtwWODggZHv1qLybdp5jblUm+0zTK3l7Tgr0ZShGGOfr70SWRjmW&#10;4tUxIBvjPkgFQI8bSQmSueBxx+dSohcdHPeT2UJS9uJs2kPl/wClBtxaQ5BOM4I780imEo9jIs3L&#10;Bvs82N2GkzwRjI/E/QUq2scjrDFM0RCxeSJI1dXEYO7DLEcMpJBBFSLHPMyyXHy/Z5E+ZYTwwTJA&#10;2x9DkcEjr2pkuRXe4eAszXlwYZI8RTLH9359oDBQcHjHccU+SZFQ3UDKqyTSBsM3lyY+U/w8Hjpj&#10;n1pkYkmsUH+ruPkXesZDKwbcd37nH14/PrT5/tcUZHmTQyNcSbkmt927c3A/1OOnI6cGmHMLLsKy&#10;XsYO+GZywC5bCoFGNyfNj05PvRFOn2kyG2ZWx9nZWtkAkVIt+R8o7djjmi8aVXWSFGYXEkitH5QK&#10;yIzBQRmAZznoSOlOee1tZLi6MzRxtJKzK1qcDaAmRiMY/Ej6ikFysHshardWsqK65dZoNv7wSPhW&#10;AMnBxjI/rVm7vQ011ZM8fnSCQW0g8uPcxk24z5vJ4xgiq8D25toha6z9oWTyQwRtpcLzk7pevr0+&#10;tSCS4u7OK3nv2YDyyrPgH/XM5Vh5npzwadg5iTUJYfMvFinkjjZrh1VZo8pgBSMeYO/HAolu1kR2&#10;leaRoyxSSG6QHiHqMynnn0HXmo2mu5rSVhdtumDtC8TIf9Y467XyOBnpx3NNv3MkUt1DcMrNLJLG&#10;Lj5c5IHBGe3TBGaQcxNNK1vkG8uWSNZfLn3BiuIgM/NJj8s9KIrgpKsiyS+YuWVZNqxt5cOeoY44&#10;9qjulnlu1awnWOS6inVW3bUkkYqNp3Z6juM85PNOmLynE1rLHuM4mt2hLqvyBBjg5BPGQAaB3RE8&#10;8ctxNH5q7o2geMxXDlCBKVI+WTK5P1xUFzvNndRSsyplisjNLIo/fDCk7+OtS3UzXM7TsCv+kRRM&#10;uJsPHuORnnoef5Yqq7zPDHLDO32jeqXEckUp8z/SMKfmU4PXvnNVy6ES+Jli8lkmWQXEil/JlTzI&#10;7eVlcGRduQQ3X8RnNSXEjrqEgcbtyzjm2k23GVHB2ofmB7jb05qLUIrqS1nkMM3yNtZWtT8w+08g&#10;YQZyvOPem38LrNNOEUxs1wyg252seATho8/d79RihILj18pLqNooZFZZWJjNrKcN5OCBheh96lsY&#10;c26sba6V0ZYy62v3StuflbdH09/1qqGi8+a1uZt8P7/hlRmQhcArujB4Bz1AxTYHtUSZ7n7PHLua&#10;KTbAgWT/AEYsDgIME9Rz+dEkClY6zww08ckNpIsqriFI459PUFcKTgNs4PXGe34143/wV1+E9z8W&#10;/wDgnd4ourbT5pLrw7NpuuRKtuvP2eYl2AWPOdhfPWvTtHnt1ult432srQArvA8thA3zrngrjqK7&#10;SfwxovxC8EX3w78SQr9j1zT4bK4aFsHbIrK2dhwM5wOTya8fFN4evGt/K0z7DhvHfVcZTqLo0fzU&#10;3Edo9tJcwpNta7ZJQ1uNp3TJg5MfOPXk9s1ueAtSttN8beYjXEccpuomCxgbVadR8p2HI7jrirXx&#10;T+Hmr/Cr4oax8MtUtJotS8P69c2MyyE5dkuW2MGJ5BTGV5Bz7Vzglkj339paSRvGkz7RchdjCcAq&#10;VYcjPTmv0SjUtKNSL7M/oLMMJSzXLKmGe1SLj/4ErJ/Lc99bynVJZZsb/tyGRrU9flGCpTof9kd6&#10;s2LypcNIJt6x3zgRx2oEsYWPIIJjBYcce1Y2g6wNY8PQ3tpbrJ5zzttS4G0sQN8e1OucZ4JIJxgV&#10;pIXguX8ixkhZbpnXazqykxdVIGRzkYbqK9nPsujnmQV8H/z9g0vVrT8T+EMbhalCdTDVFZxbi/VP&#10;/MvF7fEzAuI3htCA0GQzGTJIOzIPtzn0r6W/4Jy/ERvDnxK1f4b6hqf+j65afabJprfylaZZWwOk&#10;ZDFcjr/CK8C8B+EdW+IviB9E0JCZLp7JjIsw8t04zuDdCCTkZ7V7s/7IX7QX7K1xoXxlu7HdY2d5&#10;HdxzRmZkmiMpYqNrHaSGPXA9M5yP87uMOGMRn3DmMy/kd+VrbacdV8+Zfib8D4nH5LxFh80pQbhS&#10;mudpfZekvwbfy0Pt/ImieUzsGX7VG224fk5BBBD9s9K8x/an0C7v/B+n+JbWdY7rSdQbLyxysCrR&#10;AE53cjcRXomn6zZ61okGv6TN5kN5YyXUbKJcbjzn8V+lM8TaJD4m0a/0QSM0F5b3AaNbdiynyhnG&#10;5P731r+BMvr1MrzOFSWjhKzXo7NH+i2U46GHxdLEx1V0/VP9GmeHeE/2pfG3hvRH8M2b+XHNICyr&#10;C5U/uVBPzA/j069a+L/2+tKv9c8S2HxNu7NZBcGG3vLUW8p2Mql1ZSE4yC3G4+wGMV9Ea1o114f8&#10;SzaZfRSh7W7uopA1qeoiAVvlj9O4HTGetcT8ZPh6fH3w71Dwo0Q81reNrFvL2lJViZ48HywVJIIx&#10;x7V/S2S8T46OOw8q9Vypx0tfSz0/Dc/euFqeW5LnEMbh4Jc795rqpaf8E+IrFEtyrWyXD7Y4Pu2U&#10;pbaJS3A2YOB7E19xf8ELfjvbfDj9oa8+DOtvPBpvj7TYvs6/Zh5bahFK7ptBjHzFN/HH3RxXw7FB&#10;IG+y3JVri3uLdYt9vG27Gco2YwcE5HPOe1X/AIeeLtT8BeJfD/jnwTdxW2paZfWeo2AVVUrMk5YY&#10;O0Y5XafYkd6/oDLcbLA42niI9Gn8v6+8/WuNOHKPF3CuKyqp/wAvYNJ72ktYv5SSfof0ReNNNnUS&#10;ymBmkyXbzNORGOZBn+DDDj1yDXF6tai1lZJ7OeKPyLwrvhAC84/hjHHA7dPWtD9n741+Ff2r/wBn&#10;3wx8cfCc0fl61YxvdW/mqxtpxKRLbSBiPmR9wHIJx0qHxJbLC11sj8uZbO8/1bMqyZl6dQM464zX&#10;9KZTiqeIw8Zxd07M/wAduJMpxOU5hVwlePLOnJxkuzTaa+9GKY7e38tWSZo2sZWRHhVcMsAXA+Re&#10;c+w7Goy8TWUkizXDeXMT81uPm/0bGGHl8556d+atXoaGS6e2tpmjNnKZIWUqwTYAScnk98/41XnY&#10;xGXdBujmkdeblSrj7P1wwGDj3r3Nz5S5IjQGaQeY2VW3kXdbkh8Qkgj5CwYYz/hRbuYbaGa5O8SW&#10;8KtNFagA7pMEOBHkZ/nTInkna3hax88NHCrL5hfcoQqrgIODjvgg+tLZ3H2Y280sbQqscCzFpiAA&#10;ZCMPj5WX5hyORRysLgrROnktJLHvkvQrNZlmVTxn7nzLz6fjS3byRn99dRiZUnRkkzGx2ptyp3Jx&#10;+B4qCLLabDaXBEPmJdIfOmBjVy2OCNrDJ9D3qxc3d9BJ5M687ZV8thMxJC4JBBIKkfl+tPlYXH7n&#10;kaOa2kdfMmtZF3zyjGYzkH5/myOQQRSQz5vI5o3X5oYPOhuI5gSpY5H3jzjvUTvDa3a25ZzCt5HE&#10;zbZv9V5TcEeoPuaWyW8wELySRrJAqtHbnK/K55DR+w7d6dtAuOswfJGwiTy4I18qS1fvJnbyvpyM&#10;HNNQrNZASxtLhXVZlt5fMiJkBCn5BkZB9TzRDbufMtXhfMiWWzdbNj+LI+4cHcM4OOM4qFlZFxNP&#10;5cx2kyKqg8zENkiPkZA69O9C1C5Iy+XGQkMxXdco2LOT+ORBhtyHGcHkYqe7tnhnkNvFeK0bXPlj&#10;7CjbBhB3jHykVnXskL2/2q4SNv8AR5RdKYotuDMg35CcEHI4BB9asal9hQXG6RDHDFdR/u0XdGNy&#10;AdAM4yD9DU2YXJnSaXMP2Uyq3mIyLYorHEQ4IMRIb3wRSP5CTSRXsFwu25s13PbglsJ1wI8Hjtgd&#10;KimiLvM8Rhb93cHblWRm2L845yAckHr+FPgktVumaKKT5tQhEtusjZGIRhgCecn0HOKOULixpDDP&#10;JDcrcFkuLdRItuAwU72z9zkY45zTYWjkTTnEkq7o7VW3Qkr/AK1yDwgIPHr0P4061aWLy0K7o2vY&#10;lEgYhVfYSPXAI6+/OKiSWRLe1jkttmFtpYVkuI2Kt5jdCcHb+dV6hcWOSI6crLMYnVmjbdabtmZz&#10;npGQVOOlTXLiMXVtLFJ8zXTL5MI2NgY3DEeM846fzqGdpJopydNZkXlWWRmMbebkru+7jJJAbBp1&#10;5Mfs97G0LfvhcssLTOquQVJAyPlbB7DmpC5MjySTboJ3WSGK2dttiMnbESVI8s4bHTOOnSmLeRpd&#10;wstwrCSW18xUlaOQbu2PMGR83GAO9OmXzdR/dFjJH5MsCTTfNIqw8gFSvT3plvKLqZbS6Zwu6Elm&#10;SbeoAyN2TjIx1HUUcrC4I0tr5IiaSQLGyPtkmOf3+Adu/Ix6dKJCfJurcPHLG0kxVUjl3q+8YP3j&#10;+R74qGFzPEizzOsjW6ukirMV83z+vKnr/u9anUXcqKZEkZZGbay22UYeeP8Apnnpz1GMVXKFxt2z&#10;C3uJ1fd5kkxEi27qyDaBvHyZ7YPUVJdGJzI80LBtrHzIrOXEo8kg5BTr9B3qJ4ZXsWwjCSE3ZZjb&#10;ldw8wjcCYyvK46Hr1qK7aaASSRv5bJ5wdfLVVcAL1Vo8Z25PuOlMLlu3USTJbyWk0iiPKhbR/m2W&#10;5+6WQ/N268/pTYY7mB/Mjjuv9ZAGaTTUcNsjyAR5fX6c1DNDZNqXl+Qmx5pGX9zGDFIttnaDs5B4&#10;PQdaEnsXkS4NxFma6iYTKoCPiA5DYx1B69M1HKFyWztpLiaIxW0jbGt5I2htYxt5J4/dE446HBHt&#10;TLeO2vIoIBDNHObWbywIslWMoI/g478gim2eIRHP9nSSPzoNytjeg2EkArycHpkA/mKdYNG0MMCb&#10;2jawHkswZvLbzs4Zc5A4xRyhcbLNbLZJKIplYxys22EYJ+0IMMAnB4yCAPxycvvzH59+oMjL9nun&#10;8tojg/OvRtgHbODnmm3H2g2apLZszfYwY2a4ILoZwPvc/MO2c+5pXlla9kDw7mEV1GwNzGrNGXXI&#10;JHIPcHHbkigLk0gRr7Fvcqvmecx86z+/iEAAkx7Qw9e4oEySC2QpMkkNxajaLf7mQSRjZgrk5/wq&#10;MPO7pcvp/LNOFm2nEg8oY3ZHPP8AdPanRSAy2kLxvmK9g+Vbg741MXDAkcrkYx1FFmFwtGztuLae&#10;TbvaORVs+AHmOGDbOnBB+brjmofPV1kgW5Vg1rclZIXfGQ6n5gJMjg9sfSnWIk4u7Yt5iKsdwsbt&#10;5ikykhiFbDDj0zyabNdPcWz3BlG+KOTayxzhW3SYYc5PIHocH6UWYFiWRhJco/meW/mkNuml2fuU&#10;6/P+VNWZ1ij8yaP90cxzQwyNtXyBww+bv39MVDcOPJnaKd1mjkmEfmRyNuj8tNoOVI4J68fhUt/b&#10;35juhJDMskaybS1vkA+ShH8A75HUg4otbcBY3ltprVC+1V8kiRbV+cIfkYBOR6ZAIHeiOOBDDi2e&#10;F1eHdGtrMV3B2IYcbun0ps1vLJcefbRttzGNptiORF8oIaPnnPHJ9KjtHVbuNHbdCzR5hKowx5Zb&#10;5d0frkcdCOfWq5b7BdXsWLSIzHfJaXSvHJCNy2h3Rgysf4o+V/OoxFNDaxxGGZY2jYgT6WhX5puT&#10;u2cD09DUOmx2sFwodolkiW2VJmt4x5kbyNgsNp9hwabCbVLeC2+Uf6Ku6NcLvBuCQy9sjPIxnjp6&#10;K2gXJrtbg2V1M1hMy+TcIzR28fI3gYO2LGffdzT9S8l21K6iWYNGxaVRb7ty+TgjLR+vbJ6Z4qpd&#10;hIdKZrmJHR7ST/SI/vKxmHzHYemBk88Vbvg7veFN7SLeSfvFkJ3LtUDDZ+U5x+fvS5WFx5NvHqPk&#10;w+cvBVR5Y28W2Mg7DjJ6+9Q2jxq0LO02I7+JPMe3+Zf3HBI2AN+Aqa7Fw99NI1iyzLPN522cKVYQ&#10;g5wRgq3pUEV0+ZGiiVXa4hZtsyDbJ5QAOAeQc425HsKdmFx8Fsp/0eIrIi/ZB5MdrtPPJKEx++cD&#10;oaZNcW8iyXQeb5tOuDI81ucMd2PmygCnjqPypbZCHWJtJMBf7Kdm50wc9QSN6kev3femvO0kMsyB&#10;mk/sllLLMMlhIdyOCOv4j/FWYFi6cwxzBrxljljaRWmtSoUqqqQ3ypnr69D+NFnL50qsZiWjvFH7&#10;q6kKlWg7MJDgjHuKZNJNbwzXdtNGbeZpHSRWlZOgBRgrHb069M0CVJJo7kvJ+9nIYBZgTtj+Rh15&#10;Hvj607MLjInJtIUnkZWWa3ImkWVlP3j1344AqXe05j8zCTP5KybLeVlZg5PcNg9CKisDPPJZm3nb&#10;fK9uJ4fJckNsbLAshGcc9TToQ4+xzvDMq/arYsjWpJ+65P3UBOGx05FEgAPJ500YiRt0DBbc20m2&#10;X97ncMIdp47ED2GaJViEsrW8U2JILgLEbWTIyyDAIUjr65qPyPJK+YqiN41PzQ4wrS4Y8x5HIHPf&#10;vzTQTcQT209yS3kkwtJDGzIxl77kB4KgEE854z0p8ugXLN3At1bSXMVtdbpo7jzGW1GJPmRcMDHw&#10;2OnSku/PHnIUlZh5hj87TEVsJGAACUweDznGQKqzfZmsrhTHDDLcC482Hy02llmQcfKPUd6dfGBz&#10;cJE6K32i4wrFQY2CxgqdxwVPrxS5QuW4oTb3lvNJZ3Cq1+rllgVUBEH3htjU4wffHPIqDTY7X/iW&#10;yRxyNBJJGrK1sNu4M56+WO2Oe+etKzQRalHG8SwyLeSGOaJmCti2+6cHaD+OCB+NLprTE2VxaW7G&#10;Q28e6NmPz4Ri3OfmUjp+lKzC42zlhktsQvcL+7t2wYwGU+Y/H3PmxwO+RRYC3uEtY5OFmsU62pKt&#10;+/OUYFCw9iOKdasyLFdxwMVaO2+YzDBBZuHVh1HbBPFR28rrp9rFb2PmKIiI087cGTzc7dqehPUZ&#10;9/Sqa7BckinZIF1Fpmk2x3DGSO1CyJ84xu/d5IwcHrxT/Mgt7hk3yLGupxeWv2XJ4h52ZTn/AHcH&#10;8Ki8z7JE0sdrJEsPn8hiGUCQccDDLjseakeWOCS4M3yQjVmMj+eGiK+Xw/Yj8DnrU+QXBHNuYbe4&#10;vI/MgmiSPzYzEGG3dkY2Y9ec1D5rzaYs0TyB3sVH7y4k4dZtueHwynn0IqWOa701YLaWTb5bRL/y&#10;2dG+X5WUhj+R7etQO32ZQsHmNthhdVVZhs3yZdTxjBJ9fwqku4XLE08ouI7mFgkyxzbVuEmOcSHo&#10;S/OcdRQwDPMISqqpuWWFrZiME8dVIIPTqKYEkjeQWcsstuqkqFhJYKbj1aPkYLetJNFIpk+0wyMJ&#10;rG4G5rQ9fP64CHqvtjPvQgJMxv532i2kkUXEhkj+zSs8HyYwp2c9upPFGTbq7qs0nlyIzMllK3It&#10;sZPyEEc+lQXkUkL3Ed0zKw8794sYDKVUdD5efu9u1JeS7oHuCI5poZZyytDCyyosR4J2DnGGBwT6&#10;4qeXsFy4LRobiEW1pdJ5bxsiR2iOBiE/Mv7vkZ61DHGz/Z42h3MJYUkAsI0YhgxOcx8jngjp3psa&#10;2EUtvBAVkjixIsYjUOF+zlsghV65/MVHpghmms2hlRgPJ+bjEgERwcMchhgf4U+VhcdOkdtYzQXV&#10;jcLjTYx+8hHQykheIwOpPVcH3p94ttFPeq6XDKbRnhbyNrANMgBX5ByOTj9KrRPCtuxWHy5FtbNZ&#10;IVkYBx5xyV5GR9B1q5cs8IvCIHeBtnmYyuwGYYOM9R0JGM0ahcjv5EFo0qyTcPcrk25IOZEHKiPI&#10;65BHf2p146J9sZXZZIbido/9F3YJRRuUiM+vIPbNMvhstJoZ7b91J9oG5rlGUkSJhlLYI6Zp15JP&#10;czXG/S/N+WQybZi+1tg+YYGFztHBAGaLMLlmEpDOIpxvSSaFVkhtwqSDyg3RUGCCMjI7+1VbJDcQ&#10;29oJpEkNioTfY5I/fjAYbCcHHXA60+KVldmaLy1kZUG6ZlV2MB2hxjbnIwCPWoo0N1Ba2SsYWksY&#10;RAtxMMBvMyUDKQaOVhcNQvwyPdPMpY2rSSRySNHIP3g6YZc8KeNtS3hkjnkNu7tsuJzt+0Sg4MQO&#10;Nvmdcnt1zSSz3F5K1rOshWaMqySLMWUNIARnJBHOQajknjLtDeyybWa4V5FWfnCrsbBHUdDweB1p&#10;crC5YaUreXRBR45G2zRSRShh+568se56Y6elNWV9jS4aTy2jXabeQOMRn/Zzlcg5BPHY0wjUWt5A&#10;Vkl3NMqtHa8HEK9QY/qO2eKPIn8+4i2fvF1HfC7W7cj7OMc7CODn0I+lVbQLj4PJkW380M7YhCXi&#10;W8oJIPRsqB0745pLBFmSztmtpGjkiiQf6HIFP71mwd0ZAPvxUCGWGNPJYxyL5fl4VV3/ALpiAf3e&#10;05OQCaCllLcW5eGOSGYWqXG6CMbWLvh1ITvjBGPoTU2YXLglSS7toxFPG0N9boA1vny12ZwRs5UZ&#10;9ePWo7B1MEE8VzII5MROgs+F3SsQwbYOO33hz3p6z51OzjYSbob5OBc5kizCCpG4HcOccjIqDTvP&#10;WGO8tnwfLjjnWN28yNt5YFlVufXgDrRZhcaJklt5lS5X/jzeSOSGZ9vyyg/MolOM5qe5Zl+3xSlv&#10;Lb7SVbzJZNvyrwcPxz34qCW58+ya4L5aOLb8qzbWUyfOvOTj8Dj0pbp3aO4MUzJNG1yqq0cjb0+X&#10;aPmU9+OoOKpR7hclknbylaeZf3aSBZo4ZWGwxAYP3uO2eR7U4Zt7qCNtqqpUMwtXIk/dAeWwCHJx&#10;3wD71FrEF99nvlEU29Ybjbutc7mATAGIx1AI/Cn38TfbJp4IvlaRyqtbn5mEXGQ0WenHqPei2oBC&#10;sKT2syRtCyXEJaMWspUMFc8fLnkfhTtMgHlQyPb3SyQyW6+b9l+ZAAx53R/d9/1FQ25iS9W3Z98D&#10;MMxbUbH7oEbQ0eehJGOOOSKj0hrWExyTtCskbWsXnNbpiVHjYqSAvU+xPtUyC5NbJNDBBDJBMqNH&#10;Gqpcaany5k3cNsyORwTxTZrWX+y5JjYXB3QqjbLdAD++4+7F1GPXn2qG2W1WO3tlwp+z24ZcgdWY&#10;h17cZ5GKVjAltFHcRqokjt9s0XDI3n5J+U4x754OKOULk+pC3eLUruFZflupPMXyshgVUdTH6+pJ&#10;H4064ltzfXcMPnoDHdrtWNQB8i8q2wjB6+xpsrPMJGi3ecLyQKzOTuHmKFIbPHuDn6c0XrzP9oux&#10;ZtG6i88zbcBTGwAyMHIKn69u1FgGo8Xnxs7yZ+33Cea9udykW45KlOQe+BUlrEVlCRSCRY7uFPLi&#10;tcOiiM8pujyQDyPrUZnbE/kwLlrx2XbMoHmGLBBVfvAg9M5zzinQxt5wjOkyQk3EJx5jqVJjPKnG&#10;5Tn1wOKfKwuNuJ4JYJpwzlZdPjL7rf5WYzD/AGBtP59OlTXb7IriKS8/dyb5YzNalFOZAu08Jznv&#10;n0qu85nhuLlF3eZY2xZo5xhl8z5lZSOCDnvUksrWtrLLBMrW8nmSJJG0rxujP0O1jtPB9qVmFyRZ&#10;0mZpTJJuW4uY22zyYOYs5VhIRkD14NRrJK8FqJJwkiXCFXkjmZWPk9Qd+PTikuzKrNMJG3TLcSth&#10;ZVIkCYDj8BjsfrRAWmnR9PlkYSKWli+zvlGFud5BZPXtk9elVyhclgkaWeMO3lM80LyKsMjKWVOS&#10;CQ3Ixnn2psDsTJHJaiT5Yd1qbWXbgMfmXCcZGf4sfSmosiXVndNDJta4YNutGb/l2+U/LHnAbjIH&#10;rnIqOG38owxsDt/cKqmELtUhyMfuxtOR7A0coXHIsKzOkKztmGL/AJc5dwXzyf7u04APBzUk1sk9&#10;tG6Wd0qzR5YJagq5NwCTho87sAnt0qvbuLq1WJpvMlBtjDJJDG55fO05QHB+Zeckehptv9hksYYo&#10;hDGZ9kht2jTG77Tg4O0Yx0qeULli5e48uVpI2MymRh52mojcuoI5TDLxyOtSGMWk4WWwuI4z9rf5&#10;ogFXKAHG2IHH5/U1TZoblMwMpy7/AHyvC+cMxsGPuSDx7Zp80kYuJgIfLmWG+KmN2VJOnGcgA98e&#10;lPlYXHwpbwSWuVlaGS1d1VrcKAVhOQDsGOT7Z4pI3RrNmV7g+XcRn5oRk4tjwRs+b0OOffipJGeK&#10;RpLS1dl+wyM0fRioiXPfn1Bxx680wlozvEH7tpVVma4Uo6/Zic4bGG59e3tmiwD7byAdrlvlhtHX&#10;/Ry27CMf7hYMMcUWzOltHPcTNIHs4wZobUJy0pBVwIx1/mPemWkk0620C6f56mG3BQTF9yAEK2EH&#10;BGSM8g470tlKIBDO0LQrHDEJGaQrgeeQQwGFZeR7j2pBcVjEV2faJo/9IvNrNaFmUFMZ+58y/h+N&#10;LczyRlY5LhFmjMse2QGInbGBleU9emDx2PeKXYtilvcHyVMl2jeZNvjVicAg8MM/U1NcXd9bSeTc&#10;ZyhkXa3mtghAMqQSCpHHsapR7hcb5hlEc9tNJuY2kiq00oI+Q5HD4OccEc063nkF5DOm0H7LB50M&#10;0M24rvORy3p0P4UzMVtcrblnaOO4hi3Kk3EXlsdpGMcH3P0pLAXqIFV5Jo1+zjzIrc5Gd55zH06H&#10;kd+tFguSWqnywI49/lwqohktX7y528joccEHP8qjBims1E0LyLiQCZbeXzI2MgwD8gBA6Z560tva&#10;swkhmgb95HZ7d9q2By+R9w45AOCB7VCFkVWWSTy3+UmQLtbcZsMCRHyMgdemRmhILlmCSKLzoJIZ&#10;sTXE7DbAwD7V68pwwJ+nPvTbYPO8cEVxIsws7Xbmx3ZwWbaR5ZwcdDxz2qNJ5GsZpHAbzY7hW/fh&#10;UeTYDjCqFVuCMjg45zUgVrm7jhgO2RY7V7cXEuCQqklVK7emO470OIBJeQiaO5M6urLbvIvmNHIA&#10;XBxgOM8N/dGOelEnm2siiOR5FiadWAmly370Ywu/r7DNOSdrqVbK6kbbIsIYMs25FznnJxwehHb9&#10;a4lM0W26kZWkjkLSBZj++Eowcbe/GRg/WjlDmJmbAvoA6SRSS3G5PJl3hsrg43H0xg+lSX2XhuJV&#10;l80NNL832Vw6fIFLj5c5GBn72cVGqXzwMZRJJuefa0dv8pAlTqPL7jOeRyuRTJoZ9swCnfFdXbBz&#10;alSVzgHJjI5Xj+YosBPJ5M0gaRG3cFbiG1k/eARENkFAPyHTNFigmktoZbSaRTDCAFtX2nbE3Teh&#10;wRn1qrcs1vulhl8tlLgDaqhwI1xkNHtztJPv2pzW1odSjh8iMxSyptPkxgxyLATxhOQw5HAPH40m&#10;guTQx3EbB44rxRttgzPpyPkBd2CNnBB/Gi0t5LmWPZauy/uJFMFpGADvOcZiJA6cHH1qvBPaTSx3&#10;iTxlpLi12TKoCswgzhsYwCD+dLYeXHFFP9mjaPzLYmN2XKrydoK88duB+NLlAmhWC4jt7aSC4jla&#10;K58sGHJDGTOfuHH1BAz9aguLiBLNpCkySf6XuaOAfMRIow2E4PcHHHrTrHyXtYIlMjRtZyGMsGYR&#10;sbg4DKTwOOvH1p1y1xJYeTLas3+iStCTPjehlAxu55Hb+dOwDtVKfa74HzHzDdyBJIuD93gEIB26&#10;HPNPlSOS8VYLpdsnmMfNs+GxCoAY+XjI7EdRTJpmXUpVeLcy/aoyGuEDMnGQSOc9xxx3IpF+0uyz&#10;vphZizhbj5iGHlDGQRg8jnbk8UuVhcf54KW6lJo5Y5rUbfs4O1T8xwNmCvU9qLTlhc207bfOkikR&#10;bT5fnn+8Ds+76jPHrTYZVd7ODy2Hk3luVT7UQ8a7OCu4ZIB4wentTbATM32m3OZEzHcJHKfNVmmy&#10;GIVsH16ZoswuHnRzJJbi5DK1rcMkkLPtyCDllEvAx19+cVLLMVurpC0nlush3bppNn7lSc4fpnp3&#10;qGe4nuLOW788b4VkAZY5gp3OAw5yeR7H6Uy5kjxcBZ5I5YWm8tZIpWBi8ocHKsOCR6cVXLoFyxDc&#10;PCkIklT9zzHcQxyNhfJ7j5uMjr6Yp2ZLee0QvtVXhG5bV8NhCPLICHIx04BHTNR6pDfPDeRtFKss&#10;cM33rfIDeSpH8HrlepFFxE0kwuLaJlDNENptSuSISVBDx89Dnr7cUWASFLeNoM27Qur2++NbWYru&#10;Dscj5d3Qd8fhUtjD54XNpdrJHLEBIlqQyBpWb+OPlffmodPkjFzbrv8AMhZoS1uyqVxs3cbo+M89&#10;Dxjn1qPS/ssUqNO8avGtssdw1vGvmIzsAWAU+w6/jU8oXJYVdII4pYpFjK9LjTV2DdLkkME45HBx&#10;waSeOVbG4uG0+Y/6PLHI0dug3L5g4OI+v0PPpVeE2i28MHyhmt4y0afKCDPw6+4JPGO2KddmKLTX&#10;F3ErBrRv30P3lYzj5jsOMY5JyMU+VhcsaikbHUrqEzeZGz+cFt9wP7nB+9H69iTinO9uuqtFCJl5&#10;kXaIxt/49eoO3v3GetJqJDNeNtYOt9NiTeTu4XGDng+3+NLctcPezMbN1kSecSbbgKVYQ5zgjBU/&#10;hSsFxLYpAYfMeX93fqjO1v8AMMQdSCmDnvgUlvEzHyUYSRxyWyeTHZ7WAxklCY89ecZ4NH2mXzJB&#10;DEoZ7uNm2zINshix91eoOcEZBPYeiQrtkVDpDws7Wx27nXHuDjcCPfiiwXGXksFxbz3HmzES6XMZ&#10;Gmt/lYlxjJ2Dax+vXtVm8YwxXRlumWORGljkmtSgBBVNrfKnr69Kqzzma3nlQOzNpAHmRzj5iHwy&#10;OpHXjnkf4zSyzQQTT2kyNBN5kisrSGNhkKUYK3ynj6ZppBcW3mE0w8yV90d4VKrcyFSrQ5wGWTjG&#10;O+Rio4Wl+xW8c0jKy3FvtkZZnU/Iec78fhRLLmRLjLfvpJPMULNncseEYYz098cd6LP7Q9xavZzO&#10;WkMfnQtC+4N5LZI3IfbuetVyoCaN2lkj8wiOWRrYS+XBIyuy5yRkNyMZGajDyb5I/s6tmFB9n+yy&#10;7HHmZ3rhDjPsQPpTrdJhJZztBMNt1b7la1OQPIbrhAThvQZFQw23ktEjoojZIsK0WAFMh5B8sEHd&#10;jnvxUpBcczx2s7X1vFcbY7eZlP2dw0fz8fwnjqD1PNSeZBDdSKfOWP8AtGIqv2XJ4iJO35OenTB6&#10;9qrQzyxwSXDzNJ5Nqz7/ADArIMsWBwgLDIwQx7cdM1O80Mcs7ONsf9qMzt5oaIjyjtfsR+dNxC48&#10;EwLDBPeRs0M0SqZojErgqWyMGPHHsagQtJp0csM7qz2UfDXEgwyzYznfgg/gRUyTXmmrDbSyY8to&#10;lXDTOrfLwVIbGexBqu0ht1VYtxVYYGRdsvy7pfnXgYIzjv8AhSsHMTyzyi4jnhYJMsMwEcyTHd+9&#10;wQDv5BwenSnt5Ukkiwuqqv2h1hktnK4YjuVwQcY4I5qKKOYvMtpLJNbiNmURwtuAM44+aPnv+VJP&#10;BKs8izRsyyWMy7XsyOfO9ozjKkdsZ9DTaAkDxujLdQM6+fJuU28peAFMYB2dPYk8U1N9tDIyGeTb&#10;KGbbZyZBFvjJ+QqQd3YVHcROizJO5VlEp8wR4KkBBwRHn7vY9KbeyKbZ7hkjmmhkuN26KJllQREE&#10;EhByAN3GffFDWgXLj23kzolra3i7J42jRbNWAIgHzKNnI5//AFVFAkkkkKmEthoUk/4l8aNghjyD&#10;Gc9eCM4qMrp6Srbx7GS3ff5axoHVTag8EAZ6/pTdPCST27RtG21Yfm+XEmIsgkE5BHQjJ+gqbBcl&#10;nRbaykiu7O5VV02FF3wjkednHEeM/UU67S3trm5jkSZlWMNEywjeqtOOR8gPGOn4YqvHPGIv3MTK&#10;yw2SSQxyOqv+8ckrzg/45FWAzRvceXGzWzSRBto2lN0p2nBPB7HpnPSjlAjvZkfT1lE0+0GYNi3+&#10;Ug3C9QI8j1zxg06+8tftrpMIpI7i6x/oxfaSUG8YjPryDUd7vitHhnh2rIkrEG4RlBE4+Zd2Mdjj&#10;tmn6i9zcy3RbSzN8szOFmY7HIXkHGFBx0YCnysLk6GOC5kgnX5ZJwFkhtwEkxCGHSPgg+1V7GMXS&#10;W9slw6zGxhCbrPdk+axw3yH04bA61Ik5jmkQxCITOwUSSsiu3kAjd2B4xuH61FDGbhrO2Q+XIbO2&#10;+yrcT55DElFKlTxRyhcW91BNn2wz7i8MbyRljHKo83OOHXPT+6OfSn3jPbSukUkjeXPdZUvLlhkc&#10;bd/3vpkGkNxLdsLGfdtljQNG0cpdUMmcZztI75/DNQSTrJuS9mk2yrchplWY5cMuxsbfoDwfqaaj&#10;3C5auHKT3yho5I5JZhJG0cysp8sYPLHv2+hpZZHMc04ZpN0mGH2Z1cARYznbncPx9xUci3jwSbxJ&#10;IHluFjZbbhiFTggx9c5HbpQ0EnmTQrG2+O+neN2tW5HljB3eWRjGR1BHGcikkBJCI38mSdWZtsW2&#10;6js5P3mFOc/IByMdBzTdNSKX7HbvaSyI0cCqotZNpxvbq6HBGR6A1XQvbqrQTNGynCYVV3gQZGQY&#10;9vPqeDinNFaSX9spt42hmlt1b/R4x5b+WxBB2dGwOMD2z1pcoXJEguFbesd980VurM2npIQN7Ng/&#10;IORlfzoWBrk+XFZF1dFkX7PaoNjed1A8oke6kdarxTW0jR3bXMYaQWQEyxgbW3OcNjHuPwp1uIxD&#10;5sdvG8f7n91IwJQeacgEc46EcfiaOVhcsSeRePHFLDNFI1xetHmHLBjj0jI69xiq91JCLKV3ScSC&#10;W7DMLcc7VVcMNnqOuM5p9o0EkUaRxysjLebVZmJjbzMYZSeg/CiZ5jZrG1ruXybpoS02A2GGVzz3&#10;5Gc46cU+Vhcm1FQdSuRmQ7o7hgrxkjiJeAQnH0PekjZWurX7PcBfOZC3mWQOcQDAY+Xjgng0lzJL&#10;Dqfltb+ZJHJPGiy3Ee51MSgqSOefUDrTIGZ5IbqTTXZfOULcDLbl8rAySCG6AZXmlYLgjRmwhjIu&#10;FkjW2ZVW3ztLNk7QEwVOM44qdXZGkuYLhmVLiYOq2Z2kPIF3A7DjnqN3fqKr27hLW1tpI/8AVyWj&#10;eWtywKKcgsm4ZwD2I49qkjaVpJJoJGaWEyrOoYiXDS8P8hAbp6UWC4wzxtPJaLdKyMLpVeGRuCFH&#10;3k8z2xxj6VJFJIl824yNHJjdteeTZ+45J+fOD71HNczTRTzNKqywCZkkSObaWOFJ5JIyOvXHpTXk&#10;DGbypnhaOQmEPDKQU+zgkfMh6E+gquVBclsZWSztvOddsflNDLDDKzRjy2DA8nof0+lKC1uloD8v&#10;+pPmpavgHJOwgIcg9sjPvRLBeshjkimST7ODuNv8oY24IIOzoDkdfrUYgdxBMsBjGy2Rla2IIOzg&#10;ENHz83bJ9utFguDRwkqxtmhk3LlUtZSmfOyGHy56ew6VLJEt0Zla1utySKVZLX5k33GcjdHyMfWo&#10;LKTE1v8AMrRyeQZICFKnJJIAaP8AvAjjkEVFbm0tZd0kkamFYjDcNBGCyNcFfmwpHHTOaTQXLbRu&#10;JWVIJi1vfQlmibJUAMykjygSMfX61X+zmdGtZ7KaTaLd16swBctuXMPzYPb0pXMK6rIPs8ifvG3R&#10;3FgAMBPURjbjPpgjB4qtbW0CW0Mc1tGN32ONSrIy5DcdeQc+3TvVpXiEpe8WJ1jMNwz6dlZAA0ka&#10;lcMZwQ2Qo445x0oupYo0uGSMRNItw48+M+gUgHcvINV4TBe20lqPLkbzo9vzASR5bOeWwwH+8Min&#10;m+SSP55R++jkmVlyoYvMqbgQ5GcdQfSgnmJbqMmWdfJiKzCYSxxKAT+7XO35yR/e49Khmvmt7V2n&#10;u8EM8TOZhjcIdo6noevXHcVJ5YhaUQ5ZYlupGj+0btwMirlfmG049hUd1fzxJJJBdTARy3LNG1wN&#10;pOAO02cDI6flRy3C5o2t4k5aKW4Q7ZEPlyz52f6MeV+fOPp09K7jwJrluk1vFcXlufLuLdVkhuVY&#10;MFBPXzBnrj/GuAEixalJEw2f6Q7MxyyuVt8/89c/jjvXSeFdXniuYWE6rJ9qjk+WYZH7s5DL5vY9&#10;+K4cdRjUps9HL6/s6qufld/wXd/Z7b4Z/tS6J8XdM0lf7N+IFvDcTTxqzL9sgkZG3ZfGWXy2BHOA&#10;c5xXw5FAkskc0c5Vo0clvVWuOu4SZU8dD1r92v8AgqX+zOP2of2MryLQ9N8zXvBsia9oai4wswQP&#10;50YBds5iL8Y6gY9K/B+3Fq9rHHKAubWIQs0wJCGZjwVk+bAx0wa9zI8V7fBcknrDR+nT8D+jeF8w&#10;jmGUxu9Y6P8AQ9G+FHiFn0e68PapEzSWxuHjZpFZWQtgHllyOeuSQTXoEV1bRX7sjQyQhpfNEjLz&#10;tiADH5yUPP3lxmvE/CfiU+H9Us765lXypLN7eSb7YdrgzDqfM9ORk5yOleyQztJqCmOKZvMmuApa&#10;6ALLtUEg7wDjr7g5r7zLayqYble8T+efFjI3lPEjxdNe5X97y5vtL79fmdN4I8W6j4L8TJ4k8NXn&#10;l3ltdW0sbJJG2V8snqHG4ceufUV7R49/b9+NPxO+H/8AwhmqTrJYtZ28cNxbyOwDZJ2lV3hScHqO&#10;PevnexuRHqSzbst/aTbmbywTiHgH94SRjv61oafcvFp11p8Ogx3CzXdvJNNDbxvIu0ZGMmTgbjnA&#10;GeK/lrxTyTE8P8SVK1G6pYj3125r+8vv1+Z+N1sVi8DKdOlNxhNapPR/1c+6v+Cenxfl+IHw1k8A&#10;anLcNfaLG6ws0o/e28kxx92Icq24dPTPWvoRo3uGFzLbnzF+1Dcyk4OcYf8AdjA9x6V+Yv7OHxYH&#10;wX+KWn+MRGWsvOhh1KOS1CFoWky3zbACB94dwQa/S6x1DStV0+HVNPkWa3uLea4t5oXjbdE7qQwK&#10;9sEdxzX+bfjJwr/YPE08ZSX7nEXkuyn9pfqvXyP7A8F+LI8Q8LxwdWV62G9133cPsvz00fp5nlv7&#10;QfwD1q+1+y8b6P4Wuo4NSlmSWZIiIyyxAc4XkkDPPpWZbfsieNk0+O/it1/cNEskc0OSwEZP98cE&#10;EfzFfQOn67a32krZahdxyQqshjxN+7Ridq5VnBGePXvWve/tZ+BdI8M3fgjU44I7mxWS1kik/dlP&#10;LgBB6nIOeCO3PvX6R4W4TgzP8ncMXiHCdOKVpNXvbdWtpfbfzP3aPFfFGHoU8PhaSnyuzsvs9O+x&#10;+NX7a37PutfBn4hRa1DZKun6hJBNC0IIEU6oxZSQ2RuA9f1rxW0vUEtnE03DfZ2VXuB865OedwO4&#10;Z+tfpB+2bb+Hfj5oepeH7QKw3KLOZrgM0EyW+V+bzBkZPr3r87Lu01jRPES6HqImWaGSG3lgubgj&#10;ayxk9Vl7+/bvX6tw/mWGxVGWFpz5nSdr947J/of15wJnmIzbI4RxStVgldeWlmfdP/BD39saDwJ4&#10;5/4Zb+IXimGPSPFDxz+Hbm+vAPs+oLId0WS//LQAYB4LDrziv0y8c6YgtLhlljSZrGbCRzAfM0gP&#10;GJPXjoePTpX87fhrU77Rrmw1rQr+axvbFrOazmjOJIZPMLK6OJeCpXIzjpmv3N/4J9/tc6P+25+z&#10;PZ6zfX1r/wAJVo9gmm+LNPWYNmbfgTjEoIWQAMPQnHav3LgXO+X/AGKo9VrH07fI/k76UXhi6eKX&#10;FGBh7lRqNZJPSdlyz9JLRv8AmV+p0+v2rRXV35tv5bR2Vyu9TuUtkZwd/wAp6cdqo3EbRyXs9lM0&#10;TMZhjd5fzLEB13kMDgdc10vi/SkjuL5JEZVkhdGS4ulyknmDBBdz1x1yM965bWhCTdyRusdwlxcO&#10;W87HzYGA2JMrn8RX7PQqRqRVj+E8RTlTkO+1W73kPnQsv72M/vNvyMIySPvqQfUYOR3pun3EULKC&#10;0LR7rdY8TINuTnCuXJxj+Fj34qSedF1K4SWDZJ9oaeNRdYLr5J+7l8E56gZzTLJp0LKYZFYQwlv3&#10;/wB1ghxlTJgjFdHqc5FaPYrbwzGXZG0LxzCTZtGZwOf3g6euDVmf9zZIZ4GVlkuJMqx8uRCdpYHY&#10;68H/AB4pllau0SBU3brCEDcseGJkzuI8zrnsTzSx6c66bCsmjTCPY/lyRRo6rllyDw+M84+b2rkq&#10;Y7C0pWlNL5m0aFaSukyS9ju4XuisV0DHJJKqr3xFt3DERGMN7DmmG3j8ySX+zm2u0OQqEq2Ij0/d&#10;jDc8qTTZ9O3Rqywx5WG5VTJCIGwQB0IC54x1xn0qO+aG0826VkjMciCRnVcbhFwG2kduM5PatKWI&#10;oVl7kkyJ06lP4kTRJDcbbc6dIrsLVGXHyswLYIGB1xj68dxSbre9VhEbfy5oVIBjG5CZjyf3g5H0&#10;pi+UL9TbRxqss8O1YZFZXMal8r8ykHnptpttLaXsdvN5+7d9ldvLlaPlnkY4BbIIwOM81vaxnzBM&#10;s8TJdyuqsVkhYpIACrTg9QxHDDvng89qW41IM1whvWjkjjl34nAZD5ikHhh8uAfTvSwzPFa2zO7M&#10;XaKQTwzbSd0rHn94OcjnrUfmzXEFxHOWmTyxJ883PzTjjAk2nH4fyoDmJNRkjhu5LiO4tPMZZtyN&#10;OAZFJQYAMmD1z2INSCdJ7hVsbmNm/tBmMQm4KiDnpIeOB6fWormQmGTyzHubzmKyKVwVkUYP74Z5&#10;7g8YpZZXa5eZY/MUXs0saCT5htiA+VlmHY+nI/OnYOYltjGZ2k+zspbUom2N/Eot/XfzxUFustta&#10;24tnaRP9GLRo2zKncSdhYjjjtz1pttIkbLFEMmO5keEtcJvKeQARguCcHtkkUac1ul5aT2Lxqvlw&#10;psW4wrr5RyeJAOCOnJxSsHMOSaxkSRZiqM0KrullX5t0vHzCRSOnHANE11F/Z80NwyszR3D743jV&#10;2UPgMRuw/T7w59aSGYyWsKxpJ50ccMUsYuTuVvMY8gv0OOG44NDyA6a0RDBTcMFbzAwZfN6FTJ8p&#10;HIo5eYLkt79lEtxDBLGVlLtCsjrtyIRnGJODz7H+dWIUzqkCNazRSFYo2jkY/LIsZOBvjOcjp83P&#10;v1NLUVSa2ulmhWRDdSsyMycfcGBiQcH1zxT79f3sjXdjNC+B+8+yJKrbYsZ+582DnIyafKK5JaLP&#10;bpZiSGdlVoInWbdgclgGxD6nrnpUUNoIre3RNNYlW3Krx9MzZPOwZU9m7U5IVN8sgto9wmtzJt2q&#10;2VT+6+PY/T1qG1ls4ZbOJnhWOQLiOYAIyljnpwMY545FFh8xPIbfypJxazRqi3L4mBYoGcgjnHQ/&#10;hSXhaRLja1vvj+0GIrHjjZgjJkOPXpjioreJzE9vaWr7ltyfLRfMZBLIB/A5JXHfAq9f+FfEbrc3&#10;FroeoRl47pFfy5PlzMFGVyMgj1zxUOcI6NlKFSXwpv5FVme21CVQCGkeSXYsm3LCEDgZxyORjHqK&#10;da6nHKymK+XDXG0b7pQrfuDkON+Oo61JrNvqOlXNwmo2dzZtsuEX5igP3VyN0o4x2x9KveEfC+s+&#10;N79bWyg3LbyS+ddNIW8oLEBkgy98ngHsO2TSlUpwpucnoupVOnVqVFTjF8z2VtTKspEt7uOCKS2k&#10;WWaItCJxvUrHkEKZCRnpkEg11vhb4QeO9WktbpNNWG3NlGC15dMrK3mEg7Q5Oeh544r1TwV8PdA8&#10;FwQR2NrG88YxJeOMMx8vtlzt7cD9etb8MHllZJgWby0QyI5XaOTk/P6+36V81is+lzONBad3+i/z&#10;ufX4LhmLipYmWvZfq/8AI8mtv2cLptHht77xTBG/2OOPbHYs4VjNuDYMgzz7Zq037OV6hZZfF7yI&#10;0MgXbbnajbsjrIcfmK9NLJ5StMASqQrJmZcDEmc8H/8AX79KfIr/AL7yk3gpvKiUj+LthjjPqPxr&#10;z/7YzD+f8EequH8rX2H97PHNV+AHiS1imm0bUrGSRZJmVGzG+dgXH3yvPGQcj8TmuV1vw9q3hy/t&#10;rXxLoz2+26RVbKeWx8n/AHsLz6cfSvo+V4pA0sT7kZZtzLKcDgA/xcf56VFqFjbalCLTUbJZo2ST&#10;fDLtcNhQM8t7nFdVDPsVGX71KS+5/wCX4HHieGcJOP7luL+9f5/ifMWnqN1vFHGbiaBrbzIy37wp&#10;udhjbISe/QHtwe3V+B/hXqnjxJpUe4t7FiSt4zYdlM2SFVogxIxyckCuzvfgLo0/jDSdVsVVLCFU&#10;8y1blgyqSNrb+h4BXBwOld5pdnbWMUNvp9gbdYtoEK2w2qoY8Daox6iuzGZ3H2a9hu+vb/gnn5fw&#10;5U9s3ivhWyXXzv2Od034MeCtMikgvdHbUJJFmkZrxt+SxXdhdgUfdGOK3D4U8NWqMYfCtmi7WDNH&#10;ZqGK7AOPl6/Srjw28cZSaFdojf8AiUgAvnnPNEssUk89vt3cHCbgG3dODnH8j/T5yeIxFZ3lJv5n&#10;1lPC4WjFKMEvkijd+C/B98jreeGbFmYgbmtEJ3BOucA/jmuT8RfAPw7dbL3w4y2NyyxqUOWjfCt2&#10;LZzg44J/Gu4N3FEzKzrljJ9z+LYmMZDHB5pYpM3JCt/y2Bx527cBEPcYNXRxWKoyvCb+8ivgcHiI&#10;uM4L7lc+cNX0HWfAl2NK8RQvCtu0KJIZcq0eSQwyeRzg9B64NUrWdJ7WKCW6jbdbwFkebcn+tPKj&#10;zOvsCPxr6D8deF7Xxfoj2LvLHNHJHLaymX7rKmf+egOD3xjNfPlxDPDqC2V9CY5WW2jlkyZF+8eu&#10;Zc9R79K+wy3H/Xqb5laS3/zPgc2y15bWXK7we3+RXNxFHaG2lvLcqsP7uSO4BK7pM7eZAeD6+vWp&#10;dQZ5LS+JXzIpruUxusm47d6buN43D35x64xUYke4gY71AmSLbskAIHmHsZeQRjpgii8kZ42nWPa0&#10;100qssmI3bzQGHMrAE49Oa9Ox5HMWtSjSe7nEcnIubplbb0wgUrnflfrx061HLPJFLMl2jSKLrMb&#10;ecrB0EQPO4jOD1Ut0qK9msXeRmjh8uRrx4VFwjDcxHyjD+ueMA09JjZorTSCSGG4uF+0G4b5VMXB&#10;b94dozwc4x2pBzBbGIzWq2kkR5tg6MFbcu0nlTIeg6MBmozLb30T7NyyPZxGMpMjj/XdVbeDnHbI&#10;NSq0lvPHmOQhLm3EebrKttj6Bt46jkdemKilBMkiKGB821VT+73LhwRyZDu568d6fKw5i0JLed7i&#10;7RGaJra4WWaAndGxfGWwW4zjnH40BZzFHKq3A8qSZZWTHDCMLhv3QP5jPfJqu8LvNfSQ6U8zSQMG&#10;EOzcVZjx9589Afu+1Nljt5Ful8riSGYMLixCjngfMEGPTB74waQXLSW8hniilsZt1rfRhWbLMoWH&#10;gn9yNy+vcVHbrEghSTTJF/0iApJGduGG7r8vIOeP5U11iE20wLva6Z49skbfdgIwD1Bx16f1qK2u&#10;LSeKOZZYXa3n3edGw3qqDOWUuMj1w3bpRyiepYQwJCq2/lxsURk82E8hps8fOOmCDTLm0knE8Kqi&#10;pLGzAIB8h8/rjeTgH3xzS20kJMNnM4X/AI9UxyBh2ZyQdxUjNM00yCKNodzJHa24MTXJYgvKxyrb&#10;+ny80D5hJ9RH2bzZbry2mEhVZJuC/mjKnLZz6dSM1Lqbw3kEym6iwstyEa4n+aP7mBnfkL78ge1R&#10;295cYgeG5uCqxhCsk2F+ecfN8suexHcc0O4iMw8vYy/aHCsdwZvMC8HzeOcdRz3ot1DmJPtttJdb&#10;ri9gDGSfc0dwMP8AutueJeeADwPXii03edpyXsJDRxkySK27nyBzy+QcZ6D39abNJLENglX92bon&#10;5gwYEAcqZsjqe+PaowUt5Y4p49qx28kcsU10NpXygFYb5G9e3I+lFg5ia1iDSRPHL5brHbo/JX+B&#10;2DBg/oe9QrPvsrf+0I3VmiiWVpJEYBvM+995evUMM0jR20r/AGadljmTyP3nmfMqiAgH5ZORnuDi&#10;pYZjJLGtxGqvPBabW+2Eb2XO4BvMxnpjknHXmgLiPdJE8lyjQtD5cj/6wAKxmwCGLsYz7ZC+3NK8&#10;1ujS3aSsrQ3lw0v+r+75Y7LIMj3GabZSv50fmRyfNbsWDTgMAZSQ2PMAPPBHHTiktnOFkUBm2XZb&#10;mPDktg5/ee3ByM46UcoXLPlGOBlRGx9oje2kg3FHVI+VJAkGce3+NPiinaaNraG42Sw2zR+W2VfA&#10;LfKViPPrxz6CqUMJitSp05mhW6kLyQxo+xgpG4j95gdBkYx1p0KQKYQsKfLdIyedAIiMRnI3bQD9&#10;fTqKfKw5iSKNJoYrr7A2WsUDMEJDZlJIP7oENwcdM02SOAW/lTWUi/6LMpZQQpVpuDjbjIzg/hUA&#10;8iC0jDhYWjtYVd18s7QXY/wkbl/HvT5TbXUazQxQ/v7dImeOQFZGdslSC6kN6deBRyhzFi5ZJZbi&#10;EpAF23CTRPF8y4QKR/rB36d6h1HzbZWnZP8Aj2eYq0bY3L5W0j5W4JBz3xRdTW2oRXDySbs+eWHm&#10;NGTiZVwcscHHcECkvpv9GupXLtHJNdFZFm+ZQrhMH94MnHvSDmJnvFS8+yPcspRX6XS7mXyOGUhh&#10;nnFMecI9vfreWvmRmN1kkuAhkIgPBy+MnpggfWnXFzPJPeDzHlSRbhtk1wf4YgNo2y4PrzTFcMjK&#10;jCM7/K2yLyiiAtn/AFvIx15FAXGeejQLb2dwiybrJVjWTv5ntIex545x1qZjHLLcOkHlsy2qooYk&#10;N++6bvMycnPU1Crm8dYyqsHa1zH527kDdwwmB6/U0ttOks+0htz3Fs8KzXSb0kDFmUbnye/GRmi1&#10;w5h8ySLaTXWnSt8xeRY/MEZOZxlfvENxnsc9KLmezN3M8wEaqs7K0xXbjaF2/fUgfN0wMHoarwyw&#10;qlvc2jxxyRspZVuMB2M/zLnzBg45GTViR1EdxAsZWaEXHyLdHdteRcMAW+YYPb86A5h0UwhLwTsk&#10;itMyxt5savtEXTduIfnPDHd6UWxs4xbsk6rHNDbptmK7fM+Y9pPlPHp+NNuZXFpfZikXEkhB88Nt&#10;bywGBUydfQ/40lwpMVzEsS4PlYV9m0bYm5GJB2yMZ4osK5Kg2R2KTwSRssKRyqzkIQ0g2vko6/rx&#10;60Tx3VtDI/lXS7GkLKwLbVaUAniI5HFQmAGOFLrTJ44/IhWOSOFJAV3EgfdY5HGBuOfwpstv9oiU&#10;vbRsfsqq37tYS373cPlYDr/PpmnysfMTXNpHi4VdOI8y5mfb5ZZS21QGU+WMj1HODUhNuLuSQabN&#10;HsvPMKtlvmWEZC8DAI54P6iqdzLBDJ54Ecay3cw2uBtc7gCCFIwT1zg095bazkklt1RVV5rlUjYM&#10;AFTbvTDjI9toPNFg5ieGMTFSjW7KGt2hKxhdp8snkmTuOOnvUUPnRXFs7MytNHbqzBtqnbuZW6kE&#10;dQeME470kj20LrPFM2Ys7WinKEYtgdwBYEjPbNPikls5bWGR5FeIJ80Mw+b9znODIOuTngikHMSz&#10;S2U2oQxXEIVY5tjCOSPaGEA4ILAofbpmo9NAMtnHGhuJbdoBMuf3m3aTkYds/gD260t9N5l3iaJw&#10;32WYtG8iNg7AMhjJTLdGS/spha+a6RoFPyBmxGMn7/pwRtPtRYOYfHEZ7eSC2S4kw8bK0b/P5bS7&#10;gTmIHrnufSm3cc09tPaz2ssqzW7SJuz8xeUZ2Zh6+g/CorFRDcwMtnNG6sm6GaxBwOSRkRjB75xz&#10;TY4bWOzVZbeDy/s6xja0ZHM2RnPI7Y47fhT5WDLV6ICbxn06R1aKZXaNCrDkAEfKMEdSOO9OuXjS&#10;aYsm1nklBa4TO5kiwfmyvJ68Yqm0lrd/bbB/KkfkCPeBIrFsHBJwcckcr3FSXF9CyTSM4KzJdSqV&#10;DDzCsYQchzg9uaRPUmRJROrqkMjNtEirGBvIgPQbyckfrUNjcpZ2kay3bbIWhiaVpgRtEZwcE9Dx&#10;nBwae6rFcsli+4JNcSFTP8rhYRyBu+Vuc9Kja7eIv9nlmUx3DO0fnZUhYenEueh7elHLcrmJ7aZZ&#10;kjhmuEbC2p8uSYsoODll+cde+PXoar2l3bxWkFrNeWrKqW6xyQ3Abjfu2k+YDgZI5x75qZfmvlWW&#10;PyzK9uGlyZFJ8ovz+9z2/DHeo4ZJHMYWVVMklq67Zhle+Cvm8jpyMYoDmHOXmtGR4/MjkvsrIshf&#10;cn2kdQX6Z7849addRxzTySwt8y/amVsfeXzFH3g/ynP0/WoQ7Ri3ZVCs1wsq7ZtsUoM/zDDSsO2c&#10;Ywe3NNb7EU2OibXt5jb7bhW4MykgFZOeMnHBGO1Fg5ia5uXi85LxWk23E+0tIrLJHs4PLDcOoI3Z&#10;HvSrJDHdQtDNC8aNGJlLBgVWHPI8wkHtuXHFMkmMUEZnZWiUXUP2g3RK9flLfvDgduSMGnMZY75R&#10;JFI2Lsqu68+8BFtYB94BOOc9CKB3GxyQ3auVlIlZbRkZJkb+LnDCQbun1qZRDdW1xJHGWhuLUDzo&#10;dx2yNIeG278c+o/E1FGSLvcrtu/tGDDfu+MLwpzIcj+WabDbs4ufL0pplkWLzFt1Rm2lsjjMgbHP&#10;OBT5RcxZYTSxJPFFMvmR3COytkbiwRlOIhg9f4QR156U10aeZJJ7CTdDNcAsyksuI9uG/cj5cHr6&#10;1VeGGW1nijgDLJGMiazCgN5ufvbBwcdOCDUkojV2MsK+ZuupV8t4zxhQSCOenY46Ug5iRFhi8pTp&#10;kgZLpmRkBHSAgqwC8k84z15p0JSFreCCGJWjaAbJo8kqQ7Aj514I/D8arrdWcttHfRvCzW/ms08b&#10;gYAXaNys44JP94jI6VIDDu+wO21oWSPYSV2gWzt/eIIyRyKOUOYbHbzKixxeWFT7O8PlgfIwdiOj&#10;kjpjrzxRb6koFqpmK+b5cke+4GH/AHuSM5HI/P1p1qTDH5qAtGq28e37Tloz5TP18zlc/Si0up3u&#10;bNYLqWRWWGIrNOe+5uom+vXNAcw24EdxZRs1/EGjwFmuJ9rL+/HBO/jHbOQe+OlE2oRTW80gmhWV&#10;rW5JWGcYLFx02yevTg8H822csSRKyp5TRxxbY3GfvykZBEvtn3olYyW7RmWNl+xyxspk3I26YD/n&#10;tkcYOM9+lAXJrplN23nR+W0en3S+YMsN21O+/IPTjHftQ0bCeaezn8ti7Iy7vLw6wD+LeQQT9cVD&#10;cvvluI5o2VXtZInjuLpRtfcgUje7dcdcjpim30kbSz7JFjuBcylpPP5DCJNudsnAOCOuKfKMmt7i&#10;F5bdbyJkLSQn5yp2MIySMblwfpnIos7lIHzuiaPbAI/3yLsZnyQrlycY/hY45qQzot/IlxEFkNws&#10;8ardcuBCc7fnwTnqBmo9PeSNmQwNuFtBuYzcqwzg7fM5Uj6HIpctxMRTZxWy3BkZVEcyzhtuBmUA&#10;bgJB+eCPepbgLDabpbdl8u4uJcxszRyx8KSPkkXjjv37dKr2I86ONQgJbT1Uj93hsy9ceZ1z780I&#10;hTTYQ2mzCLZIY5I40dRuIz1EhGee/tT5QuXLiK4gnm8m3uflkMqDcWzthxuGIiNuD9KhWGIStN/Z&#10;5YP9nH+rLB9sZP8AzzGG9QaheGN0UJDGQouArSQiAgFQvcAEjGOuPpTbmW2tVe5UpHskiVmbbjcI&#10;Bw20jORxnJo5WFy0IY5U8n+zXWRo7ZGXBKuwLEELgDsR25+tMeSC/LIht1jkjB+aP5lJnJBP7wcj&#10;H4g89KVVtxfKIEj2yywjbEysshQbiR86/MD1G3P1qK0lt75YJvOZiy2r/LM0ZJMkhPVuDx0yM0tQ&#10;5hXnC2M0U8ab2a7O2OVA2ARxgnD4+uRUwFmkrpFMu2VV8lJGXbuWA+knU59M5qvulj8P4uJGbzd8&#10;iyK4beruOqmQc+9O1BFeK8Qwhl+1sSreWQuIlGBiQcEH1yDT5WHMW4sC9s43gkR/Jt4pI5GIAfBZ&#10;cFo2GCM9G/E1BAl1BDbl4brarRo6yZO0NKThv3J/DnOKZdpun3XdhcQ4WMK/2dJQyqrYwdhyRxkb&#10;jnmk8kPcL/o0O7/Rd+1VRjtZjwrAdsH/ABo5QHNbJHB5S6awJkmZVZCQMyg7s7BlD2PbP4U+6e1E&#10;txMbGaIJJcyssiltgJwR26Hn0xiq0VzYxS26NLCkc0j4SQjawMrZxjGCPoaGnW1hmdEWPy45ZNmA&#10;/l+Y+3I2ycqfoPpSJLFwpkMmDbsVkkMbKoGMQgEZ8w8E89OMe9JvkivmOTmb59qyBVLrCOcZIwRg&#10;9B0OKZftaqLie3nZWWO6VWW4I242ICQWBKn36Zp+oySWl1JAzyRtGLhA0MwwcIozzIMcc/8A16LX&#10;K5gsL8PLG6X3ytdRruabhh5HKuN3qKZZTw2Lx4uLPy5PsxeHzhuUqmQ20yfhkEgilEtw6RtPCztD&#10;cMobziWG2AZJBl45z0/rSwyeVNbtHKhjURkfP5Wd0WT1l6gEcc5oDmHWEyu9u1q6zRrZrvX7Qchj&#10;Ocf8tDzz6846VHDFA2kQQYYbrPDfuwSrNN12+ZzzmmwsyQwmXcyi1hiaWOQo6KXLDdibBGeelNim&#10;hFnDLd+WAltbrdMLiM8ebuDEK4OcfxUWDmLF3LcW7OryM0fkzg7ZuEfzODgk7QR349KjuJoNsxhZ&#10;I5FmlZVJQMCsaj/nrtJPcHIPWmsHWC+jtV3iSFnWFbkgqRN2HmdxyCBzUmoSxzNPPAxkhf7U7NFc&#10;blXgLkjflSOpGefwoC5JFcWzXdrDdeXiO4iDKjIBnyu6lvk59OKbpyFltbeJftFxC8H7ot+8ZCzN&#10;xiRs/gD9DQ0jGe2MiFWET/uzMj/N5WMhmk49v8mo4I5HbTpI4xI0ccKwyHZuyEyDxJ29Npz6Gnyh&#10;zE0iLPFdRW8Nw25d8W0kPsaY5IBiB4IPdvpTb9JbiK5huLOSRbi3uHG7OGJZQSuYeDwOOeTUMMSx&#10;zwsdPmhkDruhmsVb+NjjiMdTyG596jeCGCzmMtrD5Jt51+Xy+d0ucFSM88dAeR2pBzFy7WJJbhp9&#10;MeRfJmVsIVfHlgcfICCD1AxQxhgkLtAqs0iLvmTIJSLOOq9Rznr+NQTyWklzfadKI5G2viNpAsgb&#10;O35TnBPcDg9qJLuKEMWkXazTDj+LyoSAuVkOGHTmnysOYlto5xLbyJFBuKwpIvljL4RvVzk9umc1&#10;Fp939jVUlmby4GhQt533VOWBwT74POD9aljhMVyq2rbm+0F9rXG5ZdltuxjcMNnvimR3zrgwXNwm&#10;2aF9nnBlIWLOP9dnnB6YPtSDmH2cwnt4YpLpTuhtiyPMGT/W/eX5xz7ZB+tV0uoIrE2sl1attgAj&#10;kjulYrmXdjmQHj3xx3PQyQMJbi3Fwm1rhLMNMGMinOSM5lz1FAme4t9qyKPNWEjy5R8n730MvIxj&#10;nAIz1oC4upSmWzvNyCRZbyXynVy3y+agPBcAj35x61LqEcc95MY5fmW4uZI22nBXYFIzv+XB78Di&#10;q1xJIw81VZWku2lV45tscjGUAghpWGTgduaW5ls8SMUj2yLdPbqLhCMs68Ltf0B4wDT5WMmuLl4Z&#10;pvPjaRVuHKMZlYOnldDlhkA9V3Z+tNhaGOe1FrLGV3QrIrbGDKE3cgyH8GUZoeYWsKyXEySQxSXU&#10;YuGuWwFMY2lv3hwMjByeOKBvgu49sDttuIhHuuuGxFzht4zxyOv1pWuJjVa21JMIWWSSzgMflzI+&#10;f3nZt4J+hINWN9tcie4VN0MlrKjzW5bdGxlx8wUvjnHaoAN9zsRSp+1Wip/q8pg8DmQ596YIWZ7y&#10;SLTGk3xDzBDsLbS2cYLOD6/dp8rFcsFWeFLhbedSn2lZXVvlDbQpDAQg5PPUZ780NEzXCLPaSFrW&#10;8YZZSWQCDAyDEMrzyeozVaeKGeG7SOH5ZYZV2zWO3ktgHcEGM4xjjmpJkh85t8CbvtM0ibJIz/yx&#10;5ww5/lRysdya3WGPyUbSpF/0qExyR5UBhG2QcLzntTInjjSG3iWGJlWEr50PVTIWyBvHHaoYbq2e&#10;CO7jkhZ7eZpPtMbAMoRf4gXHBPoxwR0qWymhEkVhJJt8v7Om3lcKVdyQQzKR/Kh3DmFjK2dtPIFh&#10;8vyN6rvVcEyt33Hbg8Zzg96C1rG8lyrMjR3lyZuY+V8rHO1xkc9sil0gMlsxUyMi2tujL9p3MpId&#10;jg+ZyM9s1FA4kELhdxZbst/qx5meOR5hI9ulLlDmJhiG3kZITj7YklvJEW8twsWSD8sgzj1H4d6V&#10;bWaSVfs0N15ckNsY/LfKyBdzjaViPPrx7HtVZIgll5Y02RkW7ZvOhhRgrBGBYr+8wOncfzp1vHEP&#10;KUQxssd0rRtPAIiMRtkZ2gHr19OoquVjJIo1kVbyWyfL2aKzhSckzZwf3Q2t6etI62/k+W+nTR/6&#10;LIm5QdrK0oxwBjIOM/gc1Axt7azBO2JoraJWf5OAWcj7p+YZ9+/tSk284jliihH2i3jhby2GyRmf&#10;JXBdSDx78Y5qbEFm4eOQyxqIdu24WSN4fm4CryPMHQjIzUd951shumZR5M0+1om25HlgMCQ3XB3d&#10;8YPao5p7S9ileaTLMsxILtGc+fGuOW4OF6g8/jT9Rmdbe4eRnaOS4uSsqzfOAHRcH94MkY9e/FG5&#10;XMPe7RLx7Y3DBlVvl88bgvkDDKQR39utI0yrPDqKXlr5ibH3yTbfMIh6HL4JPQg46ZBpGuLiSS7j&#10;kLSo6TuFlm7BFXaMS4PrzQyjynVH2H5o2EinKgQg5J83kc4xxijYOYRbiCZFitJoxLutFWNZsbsE&#10;9hIe3Xjt1qWHbJdXDtFsZ2tFRS2Q3zvwG8zkcHrUIae4lx8jbprfbH527LKmcq6zA5zn1+tJZTLL&#10;cYX+O6tpIfOuk3ow3Er80me/TPPagOYeyTRWTT2LN86l44w3llgbg5XG4huM9jn8KLq5tDcTM+z5&#10;Y7kq8zD5gSo28SKwHqOMEVHavar9kubV1VowoZVn272M7bl/1gAIHODn8KJ9zW81qrbJo0nQql0c&#10;4aUYYAvll6dOnrQFyQTmBJoJZEbdNMsbb4wzKsI77sSfiSRT7d7NZoyJl8uaO3CLIy7d6xs3/PTg&#10;n6VFcSP9kvl2PH+/k5MwbB2qGUqZOvv0PH1p1ygaG8jES+X5sZMbBCF2w9sSDqO2cinYLk0QCvYp&#10;cW0kbCCGKZXYquSxKEFo2GDjs3Xuaj23UMDPJb3OI2YMsmfkDzc5/dHI+Ud+Peo5oFxEbjS5418i&#10;JY5VhWRSBuIAOxuRxxuINNNuZMMLSIsYIVY+WsLNiQtwGA69fw60rBzE1xaKiThbDaXubh9rJlQS&#10;VGQfLGV469jUkzW32uS5/syaMJcSy+XJklcIM44HGORjtVWa6s7aZJg8apNcy/fACPmXB4XGD3zg&#10;iiaaC0E0sEaxrGs86qrLJgfc3LhwSp56AdafKw5iaJDImyMWreW6mNhGByIPXzOM57DGaajTw3UO&#10;TjzvJLKr7Q7LESD1wcg/n0oujbx+bcRSHdE1yEkjuCuMQIAcFgSM54Jp0lw9ldrBLJJG0K4DQTjD&#10;YgXBwZBxjnoRmkHMGnaiss8csd8ygTWw5n74YFWAbp2zg1HFJDZTKRPabZRB5kP2hQVwxbcAZMYB&#10;7g9D0p0EszJELhGm8m5jRJPOJYEQ53YMuPyot5o0NqY5o9o+zyN83lk7lJ/56jBAx6igLjrS6Vri&#10;GSNlmjWGQzJ55GMz8dJDg9cZPPpUapA2j7JNyg2915i+VypafAOPM55PuTTIC22OScNJtt9rNGxE&#10;iK8rE5xMBjI6Y/Kml1bTMzBWK2ZSdvtUZ3IZ9wLYcHp3560+VjuWb03FtcNGZN8f+kh9swwhAGG2&#10;kkqPyxTDLat5joRFIJ/4mQMCsPXPm4JPfIwaZcFnkvkssSLLFcHyVuCOd4KlcSc5HoM1JNLDcTNc&#10;WwZ45JZGcx3GduIdpyN/ysOp5GfSlboIdb3EEhtYLxEXbLa+b5bRgAkEklN3y9eo4NJEqmKO0jQT&#10;SqVZIpH+dlMxI2kSHP4Z+h6UtvIzHT90S/wceYrq5EeAQWl4GP1qvFD5kOmgW3mMqp5fKbt3zMOk&#10;g6fQg0+UVy3dJHcPfRwQ3UnmLNJGobbIAXAYDdFnIPoTj0oukkZpo5YJJFmjuD+8LBWYIE4/c4Bw&#10;PUjNVpUDSnfZTRSeY3yy2KyAkyH+7GOoxhuT+VFxHbKlxM8EPllLs/KyYIY9Srcgc9hRysdy15UU&#10;c206RJKqxhWXytshXyduPuD5uabbPbRNE3k/Kwt08yZCy8LuGSSM5WoHlgW6urCbyWbym2wySBWB&#10;2gDac45yCOF+tPgnht5kR5fl87ySzA8+XCxCsVkOD9aLMOYWyWZja3MT25kP2dW2qBuBZiOrnPXb&#10;0yeD1qK3ultYtkk0iJD5Q/12CqNKW6E9iSOv1FTWMRM1uLWVtzyWpw0+VbEBbBXcMHPfHOKhtp5X&#10;RVt5543LWzbVmBBx82P9dz39D9aQcwatLJLc3EMwk3LeTNFN5jblULgqSJAePTpStcbs3hsFbD24&#10;k2MR24b/AFvJxUGqyzu97J9ovFJW4G5flDHzduPvcNnBBI6U68LwX1zKw1BZPtEjNJA23aQgHPzd&#10;M1pGOiRLfvMmt3R3jitp/MeO6hMG35ZBnOOBNtOAAueOtNiuY2WG6jQxrGsSiQ9AHkzhsTZB4x19&#10;8GmyQySXChpbxozcHYPtBVsxwkEZx2Oeh5qNYp3V3e1ujM0MarIzP822Njz8mSQSDnk59KfKBZjj&#10;ldDLbpIJFhkJ2TB8lpum4PyM9yM8c1HdTrd6YzvFdf6m4fzYpCSrecg+6DyQRyM9DTIIy89qYkuo&#10;28+NWV5HddwjJYglM4J9COTmi3DfaVR1mX7RPbAqZCpLcueDFhjxznqR680rWAluHBuTcrAm2W9u&#10;N5ZWZCfJxn5cgZ98+hFamjXEsEkccsTYiaSXzLZtrJhBngEeo6enQ9KxUjb7NHC1uzLM803lTLjd&#10;mQDaP3WQe30qfeLSRpfOuPLiWTaZI8NFucDOfJz+RrOpBSjYqnJwldHqPgnVjJDbRXPzJIqhy2Gj&#10;kVo25wJD+Ix69K+Ef26vg5+y58Evhxq3wpn+BoTX7yb7fouo25ZYZ4JWd9sYDEblfKkZBGBX2N4b&#10;vEgvJpPs7RMqybWVh5cnCqOfL5/XGfqKoftM/A/QPjR8O7e6u9FMl7obXM1u2I95iMYLxr+7w2eG&#10;U9dy9s14cv8AY8Uptu3W2h+k8J5ssPUUJtpNrY/no1GwnsZ1tr60ezWSNCiyszIwM33eZBtIPTJw&#10;R+VehfCvxE2r6NNp05vPtVgGcQ+YWDxhwuY2EvJHTBHPrXv/AO2j+zzoXhi6mfR0hj2svllY4gjj&#10;aW2OgjAB3Hg9cj618i+E7ybw1rNncTblt28uKYu0DYDMd/JiPTAOD196/RMpzCMpKpHZ6M+540yO&#10;nxZw3OnTj+9j70PVbr/t5XXnp2PdPDfhrWvEM62mi2E8zNcXMkE0POfkAbIaXIIyMiu1n+AHxZ03&#10;S4b/AFPwvJ+5kAlmj3qy7YhiQYlOflPPHbrXb/sIeK/h7pmu2N74pjhBPkyCTzLc8mQq2MoeCuD+&#10;lfoZ8W/in+zDP8IT/ZGmLb3Qs5JFkt40UMApGSdy7iR6A/SvmPEzBvPcDHAqk3JPmhNLZ9fk1f52&#10;Z/MeH4ZwuZ4Gc61VRlHp5rdfofkXIl1bXlu93bNDcReQs6szKsjZJUnEgBGCOozX2j/wTp/aBPiD&#10;w5/wpTxRM0V5YQzS6DcNJ8zW5ly0YDTYOxzx6rXzH8btQ0W6+IkzeG5roRfbm/cq2FwsH8PzYwQe&#10;nByOvaue+G/jLWPhv4s0nxp4ZudStbzTWieOSKTbHIMFijDdgjAwfWv4k494QpcVZHWy6orVI3cG&#10;/szWi9E9n5Nnl8GcUV+COKIYyDbgnyzS+1C+vzW680rn6uSndF9oGwlo3WXyQeR5gAyDNxzzwa8h&#10;/ai+HV3fWc3xH0O32y+XNHqKLN5YdVwgkDCTqCO4PXHFdl8Ffijo/wAafh/pfjzQ3uPNmt4RdW8d&#10;wxa3maQl42GOec4yMYxXWSaFcXNg0cui3TQSzMbqNt4V1aQ56JgEjr/k1/DeE/tTIc2lFwkp021N&#10;Wd7LRp6H+hWQZ5Ri6OYYWSlCaTVtpRa/r0Z8W6pJLaw3VxD523zHEh3c7REB2cg/pXhn7Yfwhknu&#10;I/i14fsp1mtpkh1ZEctHLGLbCykbhjtk/wCFfUHxe+FVx8OPFjQ2cd5Jpt7D5lnJOrt8rS/6skx5&#10;JXP8WcrxziuIu7W2v9KuNOvbaSZfsd0GjLlso7lAChh6cYGOlfuHD+efU8RSx2Gd09+zT3T/AK0Z&#10;/QuRZz7GtTx2Hd4vfzT3X9bM+BLS3YRW9sYlVfsVoY0njbKj5sjOCvHPTp1Br1/9i39rfxv+xt8a&#10;NP8AipoAlawK21j4h0uO4Pk6jaswZkYFsBwAShPQqBxk1j/tE/AyX4WeLZFs7SeTRbhCthNDndb/&#10;ALrJTIiB4zxnrmvO0hjW5JnLMzvlWmj2htkX3W/cg9u5PIFf0XleaQxFGnjMLLs169j9hxOHyvij&#10;JZYevFVKNaPLJPqnuvVdHunqj+ibQPF/g/43/D6x+J3w+1WLUdH1zT45bOUtwyl+VP7z5WHT1BGO&#10;1cv4qsL22a4lmstyx7htkkO5QZAueH/r+Ffmb/wSU/b/AB+zV4pT4JfFm8uf+ED8SXkUcZvJAy6J&#10;dMv+tTMeBExxuGAAfmx1NfrHr/hi01RIrqxPnQXMdsY5I1hkSSJhktgxkdMZ7EYr+huF+IqWZYVS&#10;vaW0l2f/AAT/ACz8YfC3MPD/AIgnh5JyoTvKlO2ko9nslKOia32aVmjzi7UC7uULfvI2nPkySkbs&#10;KPmV/MHUfUg9uamstPLx4SW8+Vnhm8zdujPlEruxKcocjkYAq/faFdtAzmAsp2tJGXj2nMg3PG2w&#10;7OOo9Oua0Y9GNi0k8sC+ZGrNHvEH7xdygc7B/CTjkdK8bxA8Q8Dwxl8p815dF3Z+c5Bw3WzHEK60&#10;7iWGiGONcI0cyx2oK7lZWwCwGTKT7e/tSO+l22GhhWNvLjCiN37vnYy+YVPU9T6VHrF+5uporNCq&#10;7ZVwPJIcDGwY2579M5qjdzWunyBczxjzEXyWUY6McdR3HXAr+CeMPGjiLHYyVSniHCKfRuMV5KzT&#10;fqz9ty3hjLcNSUfZpvzSNN7LSLkXUlnFuimhmH2cs+AC3O0ebgHPpWbreltZvc+ZF5MkLFgcb1kX&#10;y8EMDOCO3TmqFn4gCxeSJbwqLeEMrdRmTOGGeowe+D6V1Fvcwa5ZyJbSX8ZmBHlvMdqln28DJ64O&#10;OCBX13hj4+4yOLVHE1uddU3dpd1d3fozy+IOC8NiKLlThyvy2Zy1xtsLtplXzF85nXacoW8ncxyZ&#10;sgkEdQelV7crA0dmUwsckTEeYFZf3bH7pkww55xgjrWt4i0mdDcy28V43n/avMX7QWVsYQAjYR39&#10;M1iXVnJHM2yC+WHy3VDHNIGRvkVcYTnByPz+lf35w7xBhc+wMK1KSd0nofhGZZdWwGIcJK2pNbSP&#10;bXGnwbJPLeSEqu8gFsMwH3jjp9Krx7ZFwUuMTWtuPLkYt/y3blTnr6jGeKJ1lFnc/JOytJMRkMCr&#10;Kq4I/d4B54OARg89af8AZ2uLhEWORv8AiYRx7/MLKPLjyR/qsr1HHTNfTHljwbjzyUZBJHNL1jbP&#10;+uXHXn8Rikdpy0U0cEivN9olaDzsqR0yh3jkc9MH1yKZakXIW/PnLJ5yN50S5YfM52uBFg9M5xUc&#10;YTyPs72nmMkcZaHAXfvdjuUeTjP4ZxVcoFhHkLtsXc0ck0gByJM+WuGH7w8+opLaS6F3HJJaL80j&#10;hJFum52wghSd3Hb14qIWcQaCWOGZjGNwb5NyEyHqPL6cfUUiRK0fmqm1l89isixMqneFUBvLyPlJ&#10;wQemB6ip2AlDLc26yxzTM37kERtsmj+UtjHmgEjp0APXNC7pktxBLIy3HkSwNIzqJCWOQf3vyvns&#10;TzUci3X2iEIrkB5PL8yRPMiYINq5MfzqO2egx6U22iK3Kh4o+WZHjbyF2sItwP3F43E559+tICeW&#10;UmMyQbmjaSbzoZVB6y7SeJc8Ef560nn+RNILm1Zo2kuRPFHIWR127SwBkIzz2JPvUdpGJJltBbtI&#10;kkkbPCghLLmPcxXbGDndznoajm854f8Aj4vfmRnbavzoTMATw3tnHseKrlAsaaC0sNjHH5shu0Me&#10;5nZg2z7vMucEflXpXw2+C4aGz1PxhiFZBGjabvbjGcMzCXcDg/d5z39Bi/BnQota8Uya3fpdXEen&#10;yXEkS54Z+EGOfYkA5x68V7hpsAhgE3nXJ2lm/wBImyQAuMZyehr5vOMxqUX7Gnp3Z9VkGV0cQvbV&#10;Vfsivouj2em2MemWOmLbxFEVYoVUYGeP4zkD86t/ZUuBiZ85jC/K/X5+43cH8f8ACkaGJEjh8mVk&#10;VoyA0jNtO3ORwf0pqvKs+XWZTuBUqz4+6cgjZgfjXysnKo7n2qjTpxSWg3UrS3ufOsp7ZpkMJ/cs&#10;nDAuOep9Kp6boWl6T9otdK01YN0lxIyrHj5ivcA5I9MflV6OeVYbaVjJuGzaWyuRgsc/J+dEcrKq&#10;3KGRv9DLK2dwO4+uzn/ORVxnOMeW5HLTlU5upOrGNfNRV/1fzKq7d3yD1pkbNHLJBF5jbQqFW/5Z&#10;nae+4ZH+RTb0IYmRA6b1K7VXKtluv3DzUcssMy/6h2Xc43LjdGRx/dyB9Kz5TRy7Egd2PneSoz5Y&#10;3LwR7H5vpzz+PShpjGr5iKsqxlmjbPUn5sZ5x6YplxGQ80yxM37txuRl5wo6nbwcjjtx+FEaANv3&#10;N1VAx2K2NucjCjOD+GaolsSaVQiTYkaPq00bE9X7rvB6/wD6uKc8rpcMJoZB5cciuCxyFyPmGWwQ&#10;fzFRiKUuy/6z93GNy+X8687sgr+J9aSHa0flFFIfad37vgMxDDG32HagSkTXC3DJ+5OdqnbuUHGE&#10;5Bw46ilCObYW7rJ92Pb+8ZijYJ67gahiLNCQytJ5cPysvllkycY4AGCOvPapZZii7QZ12M3zduEB&#10;5Oc9DweeRQPmEdmli81YtxSEbW55G7P9/wBfWle4aRpI5ZNy7dyocZHzj0fnn6H3qOJQzbnjuT5k&#10;cIaRXwejHJIIz705o1lAQvIyt5aEGUj5i27P4jB4NAmxzTb1J2spTzGzhcDkDJ+f+Rp8WZJmLLz5&#10;sh/1m7OEAzw36c4/WoRArSoz20jbUZVZixYZkPy/d5GPXPH501EeO3yz3Eb7VU/vGYE7+vzLjP07&#10;UDi+4s06SIy+VMW3uG2MVKlYx7+nSvAfiXGIfH2pTwx8fbLMOxV8MPLBJIU8HPXJr3TUrgvPMF8z&#10;EkJQhpCmSz7evln07k8V4541+F/j9dX1TXGsBdLfanIzCOUMcCPgYMQJHAxjPNe9kcqdHESc5JXX&#10;XrqfM8SRqVsPGNOLdnfTocjaRTuIbNrTzFlkhOLdtrLgE8cr247HnrTIp5mtY5RLI8ckocSMxO8e&#10;b/EBL978Oe470/ULCfTJjFeWN5D5LGRrW6tz+6IjwcboTwPzqKOCBrtC0cnyqjCaNlKv+73YOY+u&#10;Tk9R9DX1ys1dHw7UouzQ+aS8WPMcUf755mLrMVjfMgyfvnBPcY60S3aLGyzBoVLXA+aRioI4ww38&#10;Z/vAjnr1qG0to4ViRoGjWS4h3cpjlTkj93yOOQef5063WQxxysGjaSNHdtsYKln5EiiPDqRgEmgC&#10;WWAfb5rSNpgzb/JVJC0chRN3BEuVYjnBB+tPtWjmlWQpMRJewFWLfOjhd21laXrgHpwfxqlJFI1u&#10;8s1sqp5kvnYaJlVt+BjMZI+XjHaluIvLtXAjXdC0wWaJoOShGxvuccfTFCQEwM7RK0sSzMrx7W3F&#10;WdXbcMFZTyOe1RzzfaYFklZvMjZyZtzfvEMnAYiT5ufXvVjyRLdrMsdxG0l4Qs0ITawUcE42jIOR&#10;kE/jVWOW4xG6XF0jSPaYx8qtl85HJGexBHIxVcoFqaaNZGuriy2xyXUok8tiCvyckZmwQaGkZyzu&#10;/nTRNMsjRjazKIiSWXzscj0Paq8KHd5Qj1Jd0j7TC+0EtJjafm+vpTp1lkRp2kvWJS4niZZ2VuWV&#10;ARgZ9up/GpasBYS4KXCXMcADeZHF80m1XxETjcJfl/EnGKS28+2tBcWaTeYkMC/e3E/eOPlfnoe3&#10;f8KrXMVwVuGgtbpZmkZmbcw3YCqG4j4Yc8+hPNSOMXivbLdKuLh445HdggVVGASmeo4OcCjlAcki&#10;S21u6RzKI47Vo5o5CykGUnkZHHr3GKMMPLCqoWaOZtsisy7jOvQ4K/nmmwfLc/Zwku0XEkixLJt4&#10;SHn5PK2kZPT1ptlEUFnp89tIypbxNsbhvnYnj90GyOp+lFgJZmlSCTzg8Yhs5GW4gkxjdJtAZcjj&#10;8xycjoQsr3MX+t2q3kzLtbLRn5FxjEp4OfwqGNVjeEySysreTAsk0eGXLMdrHyc8/XpR5MM8UzfY&#10;2V2wGjJXy23P1B8vv9O3NCQImuZLqFpIksvlgDHymuGzgQj7uHORjvkcU5JYpbhYHk2f6krHLI21&#10;z5bEEN5g2kZwQSeMEVVaLyUEccMwK2beWpWPcf32ApBjwSF6Y7cdOKkuBPCJltlXcqyqqjy/Lk2g&#10;BSAI/kYAdvU/ShK4C2jEJ5u+83RtE0kbbmZUcnDLiX5lyOcAHjNIiulrHGJXWRbGQRzKwZGVpcZ+&#10;aXPUe3XpUM8TLtCgRqqFoHdrcjAjyBnyum7PpT1RFnhukjEY2p9wwcK0WWByh6N2zz1oAdPJcqWu&#10;Ei8uQxzlmVmVkcHaekpBBIHp1PWnfaTHqRuo7dY2ztmhkdgjOsWCcCXbnjrwajaJ4INzx3ELfZ0L&#10;xhF2kuy5xjaSD16HmmsbgRTQNLeY8u7Z4m/h+fGOvI7jBGAe9NITZPE0cJjjMRt2+zwtDJ97oScM&#10;rTemRwaljcl4Zo1V1kW23NExZVc5xnM+RjGO+Krqxg3Oj6hFtRhxIRGcIADjd6n/APXSpDLbXUcx&#10;jvPMhkiikZZz0SHJBG3Hp1FHKMejrNCuImC3KrL5bSBWw0ucj94Vb0wRz60moFkgziXy7id/MYsR&#10;gNPjP3j3qrBB9mgtf9EulhijAmRZJFx8mSFITpk5xxzVm3gdWkiaOaQEQrIsyls/uyecx89Ocg+t&#10;HKA/VJQHurh4ZomkF4rRySblb5hwMkYPp1BFJdeestzbDy90cn7vzo2zt8juWGPy5qoBJfab9naS&#10;4kb7NbxM/nMxy77tzAw5B9WFWZ42vLm4MsMylWZRJD/rEIdRziLkfUdKQD3V2nWYRPHJLfKix7x5&#10;cpROn3xg9PcEcHtSwvJcXCRMu7zLiFvLmyGOEJ4PmH5h+GRUJZd03mxBmYTSjcoUS/MFz/qRyO2c&#10;4NMmsoJLbalrP96RvLOzehC8YBj5x+Ht6U+UCWG6uZDDNLErBpoU3m4bcuWY8gPx+vNKkkd3by4e&#10;Td5OPJ80q65mAO1vMAb1BxznnFNdDJezAIB/pLFvMSN4wqx7gcNFkDd+R5HrTGjdlhRlLRmaISxv&#10;Mm5AdxyrmPlS3OOmfQ0mAt0WNiXzckSwyoWmZwRIrKCj4lOD6NmrF3PKk0zxRyLIt0xmik2MG2wg&#10;ED996HPWqscT/ale7UeZ5sKzRt5CswZyHP3BkjCnrz70Rq+ZLYQbmmRS0QMJV283acAR5+76dPWg&#10;CYS3FncZgiG1biPIVn2yqEJwymQjdgetQ2ojWFoI4dySeUVVi5MfzkjAMvT6U67DKjxxi8ZWabEf&#10;y5+WPjGGGGwe4Gc96AZXLK0t1Msd1By3qIic4LcHHufw6VXKBK12bYSKR5DRzOsiMf3bqZBznzww&#10;IPII/pSyyG382PaXX98saq2RtMgU7SZv7x3dKjtVeQR28cupLumi/dTT7tvJkI6sRxg9KhMEj2oA&#10;tbuSO4hR3VrhmVsy5zwpAOB2walICzcH78LA7YFuF+WQKQdgXBQynjryMY6Yp8k8tpf/AGeWGVkj&#10;hmMMZkI3FYBkD5jzz+OKrpFI14x8i82yMohkWSQMP3hzkbOcjg9cjGaa8UzafGU83az5SQqcjM+0&#10;8+WQMjuMZB9hRYCR/wB19qS4jl/c2dxHNH5hyq78bhulwV6c9sVJemZZJ0k2yKFk8vzlA2lYwpQl&#10;Zu4+vTODUFrDDInkyRJIjeSzNugztfO8Y2dc/wCz0pFDz2Bkljnfy7QL5kYiLLnIIJVVGNo6ZB46&#10;+gkA8SmUG2ljf5ZYTblZHLREJyN3mA9PwoSXzLJZEsVYw20GSrN8w3jac+b1yO9MupZY5p5HuLr5&#10;FuAzL/HhcbWwx5x0POMd6JFeK6k88X+7EJaaGTay7Yick7unH41XKBYeXzVkihl34aN7dWbbImZc&#10;dpsHBPHQ802W4V0Z/LZfJjkcuy/d3SbeQJjg5HY80gheeWOKR7xkkmgj/eXBViwVn68/Xg1DaJNM&#10;0c0ltdNI9vGiySs5LAuSVY7MkY780uUC22+VpJVWQMv2h8RzeYB90cEPnHIGCDjpUMs7XWnzCe3u&#10;PvXpZ45iGVhGAeM9RwRzzTLeFnjgDrdLIzwpIsjPIpctndyncdcYpJBJLNJGfOVrlYY2Tziu5nlx&#10;nJiIYnGCSSSOpNK1gLBZluVu0TO68hSR2RyrAQEZ4zg/U8e9FlE5e3tTa718xJN1s2102pk4AK57&#10;9MHgetQyGREmXyW8u4up22zDg7VwBjyu/bB70t6kVk80qi48u38+Ty5E5i4xkExE4HOMGi1wH2M8&#10;ht7WVnfmSN/NDZVgXPJxL1/AZ9KdEbwpDaxwR/vAp2i4ZY3zL2+Y85/ImozDbm+fNsytHu2yR4Mc&#10;gEfGf3f44P161HDbRw+TC9u6r52Tgx8HyieP3fKkgfQ46EZoAkF1E9rH526FXifO52ZT+8wVP7zK&#10;9jnIGeKdPFJ9ou4YVuPM2zSRxrKSj7CMlGEvDYOcYP1psCSI0e75SyRl32xgcnLJIgjAIJxyRnpU&#10;KQyNbw+fDtjkbEjboW2OZMNgmInp9enPFAFyJ4/MWZvOKtfSPDJ3DCEkhg0vBH07cVBGJiYRPErS&#10;JNGrSJuUthMqwKynJAz2/Go3BNrHcCJQ8fKyRtb53iXbnlDgFT7dxUxQoyypFcRs0k0iyRImxtob&#10;a3G3n6Z6dKEgIlkaVLe4kj/exxxhpGZsSgyZUnEgB79RVjeVKvLAYo5muP3kRPyEuOQGmxjOMHjN&#10;QW89zHcRRxz3iF7qEeX0GBHnK8njGQR1z3FNsI1SKGJRqMf3RmOTarZZmIPz9ePrVcoFiSZZka6d&#10;1ZvLuFmaBeSoK9VM/HJB4OM/jTrmZxJJMsar5nmptabYrFUAOGEhxznrnnjiqxjuGi88veNIsIdW&#10;jmZT+8mPOAM4PpTXhk+d4bO6BN00kg8x1DZlAzlY+CV4+lLlAt3LS2VpLcW6THadrDd1VYeej4zj&#10;2708SJHdwzeVMpjntgsokLIw8g9RkcH17HtVWNG+0GSE3XzW7MqTM7EKZAAPmTPQ9DkEZHNCuyxP&#10;blZG2Q3UiqjHgA7B8hh5x2xyO1IBbeNwkFu0aqrWtu0azRlsHzGJ6gr79OvpSylvsrSTK0JjhihE&#10;0TfuyS+QrDcOOCOf0ODSLAwmWzngkb7Paqq7f9YP3THcuIgeM9D3NJGBHdKku5vMkWNZJo9ofZEz&#10;bG/dAn8Tj+pygTTtcs0iTR4zCUKz5K/6wZGRKeD2I6Ypl9PdRtcSG13LF5hYGZt4+ZFzgP8ATv6c&#10;VFBbQS22BaSKZGiDW77OnJOP3eOe3GPWnJAZW8l45N3kwKq7Y2yCzBsq0eM4xnsRzzRbQCxcSxtP&#10;MrO3mRyTfuZJDltqDlX3jqPXJB+tRIAsO55bvCSeVM0m5mizESCdsp3Jz1HSobtZZLWQgBgysWjM&#10;ibGG9QXQ7PkO3gjpj1pL+F4pHYxIrIsjx+YYP3qgqFGfL/ulu4I7HrQBah84IqW26O4FvbKPmVkY&#10;ZZlwfNyageeURtNbQLGz26bCkjKfmk+4w80j1xkjtx3pbpFtbiT7PD1WZFB8jDKApQfcJPU8DNPl&#10;ga3m8lEuowJIY/KZF2j7xxwV4Bz249aFqAkktv511NHDuWdJw1uxbC5I3FR5uM59MZp9xN9ma4iY&#10;eXJG2/cE3JIPKGQwMwOMY6dDVZTNLaNbmW8kX7JGWWT7y5lPBBY8jHXPTFOcmQSxxSajG0isFjaU&#10;7cs2wEAE8EcdDinygWmmis7h544xIomDrtbKEiDLcmYYODjv0ptqvltHZOjBY5IWx5gV1/dk/dMh&#10;DZP0x1qG7WVvOkjW8bzmuVYecxVsAIARtIz07Zprw7JOLa8WLymRNk0isjYULjCcgHOPTJpKIEkk&#10;Dw21vEBJtmhieJjI3ls3mfdP73Cn09alu3fZLJCj7ftVwbiGQK2QdisRibPGKrW6J/aEgdt3+mLE&#10;yzNErbdhO4bowcBu2ce1FvH5hFm1uziWSFpIVEJG453kbY89uv8A+ui1wJEuGtrwloVaP7RJ5yoz&#10;MsoCfe2mQgH15PXrRpv7vy7AW+4/aISnmM7MjbeBzLkDA7VDc7/srLvvSrRzPt2jep3AZGG649hn&#10;HTnNSTtL5rTSfapljvZiu3uREoOMtxn8earlAmsrhQ1umVgHnLFJHIflOXOGDeduB6+vWmW7s0Ed&#10;q1uw86NEjUENhWlOAP3pyAQeMUluZQYxDcah+7k3stxMTtCR5I4J6Fh1HQ1FDbbIreFra8khX7M7&#10;KZ2dRwWLL8px17EUuUCcyfaYmTGV8qRMJN1zMBtKmTI9AQefanXtxMt1eW0kczhLebbukZSVLqpx&#10;yaht4pDNtuI7tWZo3jkWWTpsJYFdmDnqc8ZotY5Ps9hlZR8sLKzbl4JJIJ8s46c4wD1I70rWAmeI&#10;G6khhjlLR3Fy6K+WaNvKA7E7l9Dx6VHHK6W63oggk/0YeZHtMe79yO55H45xTIndYY9RiE7FdPll&#10;37t2d8n97ysHj15xT7m2Xy5AivGzrIjCJd0UoLAf88iAe34UW6ASQiS3u2tVFx+5jhRlaTLxErn/&#10;AJ6DKnj1HpjpRby3CwxzxoGxDbJuWQqy9eG+fpnoar3X2eZGzaMwE0qsU+/CVAA48ocD2xjtTru2&#10;WKe4mitnO2GVVZfLGQIxwf3fDZHB9fQ0AOWeWOJhPbsp8mNvMgnZshpD8wBbnB7Y9cUt09sm25Sa&#10;Rov3haa1YkAeZg7lM2QOQeo69OKRYAvKRsy741Vf3SOR5YbKsIwchu3cimxRXErsCqzN5MAaRRF+&#10;8Uk+YWVo8Zz1pATyLJbTzRTxTH7PDcLLHub7mPvLmUBhj6kUyUzK+xVWRFjHkiZR8rJCOCVmHBH9&#10;ODUFmqvGytEsm+ON2+aDgNIQy48sduRwfSlRWe1ZzFMwgt2VZIliZo/nKjOFAwV7Z7Yp2uA5NzQ/&#10;Y3t2K4t/JHmMxhYc8HzAw4zTg8slhvS1VvJs8blZvmXzO/74c5/MGmyO9vdEpPdxrAz7W4wcQ/db&#10;DehwDzgjv0pqKd8ZnF+zNb2wMkbYYAITnO4fjwM/jVcoFi6nS48+NblWUx+ZCsmA6N5gGARNhsE5&#10;GQCKLmbekmEkUx/aJWkKgFTuCnI84nqTggjNQrE14VjaW8kV/s8TB5jnLPv689Rg9abFHJM8by21&#10;47eSyRyO7scNL90/ISQV9z/guUC4dzStM4ZWEs0n7ubevEQHHz559DnHSoo5mnhZbu3uGb7RMJTF&#10;cEMjLBj1645HNVolke1jE32xHzGsmZZJFZzLwcMmM4645wKkvPNjkn3eYvnQlG/eFCS0uwEHyjk4&#10;GMk9OKQD4XYrHcqGwrWSPI0bYKhO4BOGHueKdbQkvDaG0V1kmiZfs3ysu1SeACvbI7H3zTLyNopL&#10;nMTBZr6QESKAvyRnt5Pr0K96bcQ/Z38xYbgLCzy+TJHny8R4yrNEeBnsQaLaXAdBPO9pDKk0ssbT&#10;KyzH+Meb3xKPm/AZ9O9PlNyYgkcMZMm8tiZlRszKM/fOCeMjHfimJFbteK/lt8iKy3EbArJ+7Lc5&#10;j69zn17VHb2qxCCN4JESS6iL4ZP7jZI/d8qSBnIzTsBM11GbdlufMhG24+ZmZhw20qRv+XPHzZxn&#10;r1pzxM13NbqJtzCTyVE26OQqmflIl+ViOcHP1NQ2yzFIXlJjd0jeQssQ+8+WEiBMMp4yTnrULQyi&#10;03y24VWkbzcvEwRjIAcZjJHy59aQGhaNE8quvnMsmoRNG2PmVxGTtYPLkHqOBziqqmV1jSe3WRlk&#10;iG7JVmBO4EFZTkj6fiKjmjaO1ZljG6IylZomg5ZHG1vucfL9MdqsmBmnWdYriMyXTlZIVTawVTgn&#10;GwZ6jgkfWgCBpRNDHJOzLJGGPmbmxIplyuSJBnnPXNWJZUErXMlpsSWe4D+VnKEryRmbBHTk1Bav&#10;OskLRXF0vmT2m1B8qnOTkfMR2wRjnjpTIUChVxqEeSRuhfaG3yH5T83Wq5QJ5ZY3Vp32yNGLkTNC&#10;CGKhBncvnY574P8ADUondbgziFVLM0WGk2K+2LpuEpx175xiqsySTRtOHvGk8maWJknZWw8qgEYG&#10;fTI5HrmkuoZmFw0Ntc+ZJcNIx3uN3zKA3EfDYBGfQnmpsBbgh8mD7TEJysTW6ybG+ZRtPPySfNjP&#10;twT71HGCLKGFHdH+xyCOZWDIytKB/FLnr+Waq3qg3UZtzMqsJ3iW6cFVIxtGZIz3GBzx2IqZCq3E&#10;Vz5fl/Kv3GgPytESwJ2H+IdM80WAS6lmGbhYljk8mYs6yMhjbIByBKcqT9OtSeeE1P7YLXBbIkjc&#10;sFZhFhuPN256c8Ux43t0+7cQt9lUtH5a7G3Mu7uvHIPQ89x3afPaJohLeFfJuy0bH7oyox97kZ5G&#10;CMZquUCeN/JKIkbQlreJ4ZlGcY3EAhpumM9KI5zvjnSNdsi2rSGNyyb8tjO6bIxgjvUUcnlM5V9S&#10;h2xn5fMxGdqAbsBumW96csE0Eisq3m+OZIW23DHhIc4ZdvPXuKXKA6OTMYURMPOVJSplCNgy5yD5&#10;mH9MHqO9F/I8Maj975c8x8xixC8zAZ+8R1Gf6VXt4jBFb/6FcrDGoWWNZHUr+7J4ITpk5xxzU1vA&#10;yrLG4uJFHlLIJlJY/uyecx89O4PPPB5o5QHXrqzzSyQTI0sN2rRtKWVv3ijHXg+nHNOuklElxbsi&#10;Zjmcx+ZG2ceUuOWGPxGDjjmqxhku7IwkzSMsVtFuEpbG9i2SDFkHHU9DU86i9eaWZJQyyMqyRcvG&#10;RIoGcRcg9OnQUgFkL+eswgkjaa+IKCUeXJsj/wB8fN0PY57kDFPgeWWcIqliZonEcpIfiM4IPmnk&#10;H86rjy1EytF5jPHLNtf5PMy4XI/cjnHrk9abPaW7W48q0mxulbaVTfHjGAAY+3oMe1FrATRXE7yW&#10;8k8O5WkhjVvtD7k++QD84x37nHNCmK9tm2F2k2KGh87bJHmQ9D5gDYPIwOR3GKaI2N1NsXaftUm7&#10;ckTR4WMEHmLgZ/I5xjNNSNn8mJ4z5ZuIw0bSJuiG0n5WMZ3KW5weM0APuAxtFkVrjbPGwVpdw+dZ&#10;cFH/AHpweODnFP1CR4jcPFHJxcTG5glVW37URWH+t9/6iq0Cut5G17CN/mRJLH+4UncW3H7g5zg9&#10;ee/alt4WeT7KbYN5xiMsK+SVdt5Bxtjz0HWgCVGktL7Kw5X7UPMVWbbKoj7q0hGQMdzTbJSkf2OK&#10;BWWR4CiszFk5JXGZen44GaZcBzBIEN9+88/gqu8YVRkYbg4PoM+hp0sks07PLLdTJHfKVPuIvc8E&#10;8dzzVcoEwuhFtjLrEy3HlyROSUZTLwwbzgwOc88imIVjga3SNmDLLHHtxgK02PlJl/vdsc022WRj&#10;DFHLqHE0ZMc0xOAo3kdT0yDnHfrUSWx+zLbtb3ckUkcDyIZmZSS+4kfKcHGemKOUC1csGWVGX5Y1&#10;uFys3PJA2lDIcAdmB9uMU67uJob24tpIZXWO1mMeZCpOFVWx8x5H9Kr28cz3hMsd4pm8to5BLKCO&#10;WLbhsxyOvUGkhilNla7Gk5ZdjMp4zI3GfLOOB26gjrUgWYVU3otoY5xi8ZwsjFmQi3HIOSSv4cVD&#10;ayyRxQ3oht2ZIY/MXYVJxEcjnkenXFJvkcR6jDHMdsN1PuWTdnJxw3k9uwNMMG22aSNJI22ON0UZ&#10;aOT5VHI8ogEdOlCiBPbCW2nSGE3H7u3gEkTN80e4kgj94Mqc9On0pYmmNmrmNSy20a8MysMynOf3&#10;nKk855IzUMwiaFke0ZvLmaNo1xvhKxjt5Q+XntinG1VLoyRRMwjXYshK4x5XRv3eRz0PrycUR1AP&#10;tM6CUz28g3W+8tDMTkNKQSPmwSPTHWnXjxIPtKTzPGHlaSe1Yg8HB3IZQcd+2ORjioreP/R45DBI&#10;48uBdsnlK7ZXcwDiMHOeo6GkWG5kl3FfOb7Ou2TMQaQGQ79ytHy3qe+O9AFrZ9jv9jrIxt2mLR7j&#10;88ewHcmZdpGM8dRUamRWjhT54dkaxmVR8jLFuBJWYcEGq8McamQpHG6lC6hWgBQiTaVxsHVenB9O&#10;lSxQnytq28zC2jm2tEsW9MPhfuoMZHGCRxQA2KYtb/ZJIWWNoYfLVZXbypC5IwS4YA46jFPyJbMq&#10;sCSeVZy/vNzZkXfnBPm5zn86RFeO6iCz3S+W0Y8zbwB5W4K2H+7zjqccVFEHkht2uEvnaSzgXdG3&#10;z/eJzuBGcCq5QLF3cW9wlwCy7WglkVJPlZWBG4KRNyN3OCOKddOxkkVon3RSTSM5UbgyoASf32e+&#10;cgjpUISS8Rcz3kivHGjGWc8mSQEc89QPbFNaOSSfzHt71tvmLC8kjsy5kAxnYSQQCDknipsBcUmW&#10;cz7WDeYH/dTbhhYevEm4H1XnHvUdpM8o8u5t5nf7UiTBJirJthJ9fQ8e4qo0L/YmLi8jkQMG2yOy&#10;tmX5eGTHA47HHHNT6g7WtxcSSblPkzI22Vot+W2DkxflknA49qLdAIdQkiM8ixXN4sMsg3I1pNIq&#10;uZcsD+7IHXjPXP40XIE4mmEFxJ5sknmbbVlV0MuMEGI4bHTOPxpd8MupM8cBkk+1RFmW3Y+Yikkg&#10;/ulzyOnXjqaqeRbyySImnNuZodi/Z1JbdKSTkx5IxyMjP1NXGNkjOT95lo24j+2WrafI3768kVli&#10;IZfl28fuuQcjvxTrm3dAyGA/ek8tvLyCRCFI/wBXxnj2zVMxWNxaxyCG4xM7ttZU+QtNwenAOOx6&#10;9qkZ7PdLbTSMP3krR+ZjY4ZlGQccHPBHNNITl0HPbK8zQ/YNu15XH+jhsEQ4zxGOOe+MHvRHIEWO&#10;4nLLHHdLIjohQrshGew3fTn6UwyxoZnjjjJWGR403qzjc6p8uMemRg9PSle5NnO91bPHG0ck8jFZ&#10;MqdoCDcvmDHBH4VXKLmHLDCLOF47RmkWGIhreZFWQs5YnqA3A78/kadbyxs8kdvbXDYj/ctGo3Ff&#10;OOUbGMnjggn6UeZDbyfZPJCKsUIWK6kZV3bSw2t5qgd8fzOajhMkrQxKscnzwLsmuVLqFYvkMJ8k&#10;j9ahxbHGRsadcLDM0v2NnjkWQCbyV5zIvXkHjBHQ813Xg7VrOGRrGS2uGhaGYeUsfmIuSAGADYHT&#10;sOleZ29xbq6GQ2yrcArJHJdNhi0vBP74EHj1b8K3dE1yEPJZu8PmRw52/bmDcynJVi57DOP5VwYz&#10;D+1g0engMVKjUR+f3/Bav4e678CfFlp4gtLS8HhbxRdSNpmoRW+FtboRjzLVmLcZ/wBYnYjcMAg1&#10;+cIvoWuYL/YfOKwzXChYgxwjZOfMwc59q/oo/aS+BngL9sH9njxB8FPH0lv5OpWsr6beSzFmsrpR&#10;iGdf3pAZX6ngEEjvX8+/xy+FfjH4C/EvWvg98QNO+z6x4feS2mja6YLJhQBImJT8rDDDGcj3ruyP&#10;ERqUXQl8UfxXc/ofhHNqeZYHkfxRtf07nSfBXxpcQLbaD8y3FmyfZZkuY8vHhmKn94fyzxX0F8Gf&#10;CfjX4pxf2bFr2pGxmtYxJbx3HmKNx52lS5AIP3cYGK4q+/4J7eN/Cv7O1n+1Xp3xR8O3FmrGRdPt&#10;b6T7XCywZAJ83nPI6elem/saWfxQ1Szt/FnhnTZntbq2hYSbWfy5AQCDjzCMYxjHIIPtX1lDNKNf&#10;AyUJLmjpd/lr2PxvxA4Xjhc6WYYWL9jWdpKP2Z9dOiluvO53nxA/Yc1/wPon9qajc3wHl3D28stn&#10;M4YeWuOTGc8HpkEdOelfPut+GbnRNUk0aSzmbbuChbc7TIIcZXMRG3r0ORu+tfWX7RHx6+KOjeFm&#10;07xN4euGijtplkWO3KhZGfGc+V6ADoc18fa3r8fiGe41ubTWD77oyRraorADCqfu45/Dkdq/nrxE&#10;4VxVH/hZpRThN+/y7KT2fz6+Z+M8UYHA4eqp4eLV90z6G/4J3/HfTvg/8TYdG8Xbo9D1FrOK6Z1O&#10;2NgpKykGIYIzg47c1+sKeN/h/b+D7eG1sY7gPZwsqmEbZEZSVIbZzwfTuK/Bea0tra+kHlXQaOKQ&#10;K7Kv8MQXBOOQDxznjvX19+wH+1rDeR2/wJ+IuqyNLEipoFxfTfMNsQ/0cuwweDlDx1I9Cf5m4yrZ&#10;lwzl+JzjJ8NCpUlG1VON242tzLu0viWt1rq1Y/SvCTi7D/WKeQ5pUcabf7qV9FL+RvopP4X0emzP&#10;qD4j+AtA+I2kS6Peaf5aBoWtZGtxmE7mb+6Mds89O1fJPirwtrHg++k8OeI08m8hgWHc42xzq8pI&#10;bBAyCOhx+NfZSyeUrbEj3LIUaQc42RZ55H9eao654L+F/ibRLyPxV4E/tS+a1jt9OZboqB8u8AHf&#10;69OO1fyRwjnEVmjoYqrGnSqXfNK/LF7q1k93orK3do/uvIuIJZK3TnFzpy0srXT01V7L11PiL4me&#10;AvDfxA8P6h4a17T5vs9ybgM0ciboCMBJFTIwQR2r5SvPhBq/hf4hTeD/ABPBNGqzyn7XHEPJuE2A&#10;LKBgcf3hg4PevsnVY5Le9urG5tZIZo7yRfs91cGKeEGQjblpl3cj059K5X4m/D6w+I2izI0Fqt/b&#10;288ljqHnjdBI5A2ttnBKN0I7ZFfvPCfEv9j4lU6r5qMmr+V/tLyfU/e8izypgLwv+7n+DfVfrYpf&#10;Dz9jLwl4m8DyXl7aQJ+73FWhXDAQDnIOB68gV9Sf8E7f2sI/AF1bfss/GLVLy4s4byKPwbrF9C0n&#10;2cCP/jykk3H5c5KFjjnZxxXwLpvxd+JfgXU774d6tbxR3Fr5n7trx+gjC5UiUZB+le4fs5eB9V+L&#10;Xiu11CQI0rXz7WTUSsiELhd2ZPmHHY9OeozX7xU4mo5VRjicK+nyaPluOOGf7ayevRzyqp0n70Gt&#10;4NLRxf5rqtPT9QNXsbKznhaFJY5ljhHl+WirKu/rgnHTj3rF1eeFjcafaJ8kn7tvLWNQrebnB/ej&#10;09fwo08zaJoGm6XrGtrdTW6QxNNNdHc5Vck5MvTv68VVvL6CO7SS4nVla6USH7UxH3WIORIf5V/L&#10;viRxtis+xkpSlaP5L/Nn8r5VldHL4uFPXfXv2aRT1a9i8mVbmwyJoyJo/tCFcmUDOd/B9CM/WseR&#10;zOUa4lvNv2iQxSMxJBGcZKZz1IzkH+VSXNxFcbr2Wcc+Usc1uzKpV3Oc/P2quQsMbWrBpMNLt3ZY&#10;FcZ67Wz6jnNfzJmuOnjqzS+FbI+roU1Tj5iQ5dhDI0zMzwK6TWcgB4PGSnGfr+VW9JvbjTnjcW0z&#10;KrwD95Cc7N5OD+7z1qKeGNbaSRbJ2j83dH+5ztVYzwQU5H1x9RUSQ26TQp9kZVZ4cPHGq4KqW/u9&#10;Qfc/SuLCVsRgsRGtRbjJNWf9dDWajUi4yW53T2y6/Yi6tbPaZoH27V43NMvQ+X149K5vW9JZ5LiQ&#10;aY33iT+5+63mDPBiwfX/ABPFP8H6lb2Ev2NoZNrSQlVyq5bJbjHc/wCfWtnV7GxvY47q2dcsUO5i&#10;IyBuZskY9j3/ADr++vo/+KntHDC1p2T0s+kluvnuvn2PyLjjhv2lN1oR1X5HEX1rkNNBB5bTLcD/&#10;AI9v4jMoB+4OwODg+lSt5H9pORGp3XFxM1ux4O1Ao2gjg56jjjFTXNrAIYbd44vLbyW3bgFO9y3U&#10;EYOQO1U4bgPGxnEkirbzXC/vMujMdnXzDkcc9OR1r+/sFioYvDxqR6o/BK9OVGq4yHRxx2s2I0kU&#10;BozG0siyJu8s7lYclevofWpLUJNHCI7eZVZbfy45EDLwMmP09SOBxUctwmVkEkbP5bCSRbjaeEC/&#10;MjT+nfHFFqiB3E1vb+W08cfnLdcN5cfUhZjtIPsetdhjcEht5EgR9PmV4VjA2qFZcsxJBDdOT0wa&#10;EaF7eG5EFwJmtlWZpLI/vWMuQ+c8+/50yG4hiiW5dreRrfYrOt0yvgIzDpMQe1JFJb7YZLWSHa8M&#10;AVo7z92/zEnK+YpBH17U+UnmJhJYSTSrHDL5b+eJLeSJMREYx8pcdDnGCKY8+2Bnji3GOSaaNllj&#10;VSvlheP3o9D2IpYbyBbzP2yHzPs7mMNdurHc5xyZc8j09KYtzZuzGS5ijDWrbGeZ2UM0pyCBLj8M&#10;j6Cnyg5Es62ZDxT2UkapcStC8dwitHiL+EiTkc8rUjvjZ5sl5HMsMO3ZbyMGXILjCIc4OeMkYNQT&#10;LBKv2PzfKe4+0FkjuHWNmBIGMyYBIxjH40lvd208sP2pPO/1PnL5DMwfB5A8s4z3G49PxpOIczPR&#10;vgJe2sst7au8zt9naTH2R1cEznkFogTgYyOeDjmvYoZFa2+1tas21Jw2V+9yAf4PTp+XNfM3hrWb&#10;rwvq+m3/ANhdmj8tLj/RgwkVpGY9UHJHIIPbpXtvg7xhpOsWP2ywjkaGSNt6qij78mMEYH8iPQ18&#10;lnmDq+19r0f/AAx9pw3mFONFUXujrriN0lkc28m1WYsFB6eWB2U568U2VBGDI1sflV/Lbb1+QDn5&#10;Mj/GqcV7pjRrcwmRUZZQwwMoC+OR6Z49qmu2gKyGNY8MWDZkGDuYL0x1z0r5/lcdD6nnUtbkmJYL&#10;hEQbUV923ysfKIT7cc/Si1hQH7M3ztGsEfLfOmTknPXGOmCfxpt5IA7mSHb5Yl8tlJVuoXj5uRz7&#10;U6ObZuMjlWS4SLzUztAUH72H/r6cdaBjQAsYZrWRvuhlZ1bI8wEFSCc9f0qr4o8RaN4W0W41rxBc&#10;+XDBGxfzduSCw5XccdM9wBg5xirMcqZKpIuzeh3CYFOPm4HmnH5fnXzl+2LHqHxM0m6+FF/ftpNp&#10;JZZ82C72yHzW5KuJSOnbjqea48diJYXDucFd9EetkmWSzfMFh07aNt+SL1t+3TP8Q9WvU+AX7Oni&#10;zxja2ryxza1Ztb2Nq7q4BRGnlXzeeMgYrrPhJ+1x8PviR43n+F/iDwX4i8HeK0WWb/hGfFGleRNO&#10;gUb2gdWaOYDrlWPHOK8V+H3iKw+B3hDSvDvh67a3sY4RELq2vH8qFA2WeUedznGSQDljXqVj4E8H&#10;ftReGPDXj/x+JNK1bw9rD3+j6lpmqKsw2uCu11Yfu3XbuXHbjBrmwuKq4j4nr20/M9fOuHpZVFVH&#10;rFtLS97vbTr8j20fZliYk70R4zHJMynblSCPvDGf50sTFZFWS13Zjjjky0f8KMf7/qfQVAmqaUsd&#10;wp1GHcJTuVbrBwFxyN46H1obULFvMVb633+a22OWRm3gIP8Ab44PvXp80e58pyy7HJfGb47fDD4A&#10;6HD4t+IOqXFvJcPBa2NlZ/vrvUZGLYhjhVyZG56gcZ5PSvO7/wDbI+JenaFN451P9jT4iWegfvWu&#10;LpfJkuljGAJDaKTIAV555A45rsvFfwG8AeJfjXpfx41K/vr3VPDenra6TpVxeGW2tN2WeZIST+9I&#10;O3dzgAEAkceU+Mvjr4m8RaxqGk39reK3mFLG3sUkfbCZtuXzCigqQwxuY4Gc81x4jESpXd/Q97J8&#10;mqZpJqH2VeTfntZHuHwg+O3ww+PHh1PGHwy16S9hbdGEksnhliZY13RyI8eVZSRwQMH1FddAireb&#10;Es22tLFt3LjGIyRj5PqMev5V8TfCTwRB8E/iZr3xA8KahcCTW7u4vJrFoFaAzELH8oMYKhuc/e5x&#10;zwBX2TpN5Bquj/2lc6dNCZMM8O1flYRKD1HGGOO30qMuxk8XTbnGzRWfZDUyWUHzc0ZX+9eRoJD5&#10;aRo8T/diUblJw3JH8Bx70G2QssU1n94whv3YIOMnrsycen8qiL28c8kMqttYg7mGVOE6E9AcfnSg&#10;KsseFjYLkqu4NyqfwgfX1r0T50S009J4mgmX5fLiXhdrBt7HqO/TpUtxpWn3ts86KMyNI4kt5gmT&#10;nGCeMn69D9aj3usikDy23IG2sQeE3fMN49aEmVo4ZHfb5kJZ92RGSz9vnHf6/WhqRV6fVXM3xH4Q&#10;tNUhktr/AEr7ZG3m7d6p5kLFB3GMDryrAivIfiD8L7rwrPJrmkW813Y+Yxk3W6Ga2Pk4IfoSo9c1&#10;7hLcytasojViysoiluFO7c3QHzTWb4ps7WOOa8KQ7JZHS4jmmO1wVC8/vR9P6V6GBx9fC1N7rseP&#10;mmW4bGUXJKzPnCBbSzu44msbhoWcGSOGHcsn7vrtDdc+2abCLOO0jgnS4wq26/aEttpQ565JHBHB&#10;rZ+IOh2nhXxVNoSR2/lNHLNZI144VlIAUKS5wRyPoKx7e4hh/wCXxfLjZeJLpmYKqAkNtl5wc9q+&#10;6ozjWpqa2Z+d1Yyo1HB7p2APFNFA5VjOzFcsse6VVm4OfMHYdxwO/eh5xKGeKybDzeZE6zRbgzy4&#10;PHmntx1Gaba3VqbSzSOeFlCq2FvuN+GOMCXj8PXpTrI2dylnFuidWjt1mjWSTzEy2dwYSZGD2xV2&#10;IvoPikt47qW6sIpo2/0iSSKGQMhYPwRtZih7EAYJ9qW2e2t7q3WK8vGt1mi8nNlM2NqnjPlY69uP&#10;UYqmLuNoV1H7TJIslvMku6RmKsCduclsHuDt59qtWbwfaBPBZ+YY5JHuFWBtrL5eAf8AVg989OtP&#10;lFzMksrZJDbgW0rLI0PnfuGCtksQwBi9cZGQeCcVHbw79OFpJpsgZIQVk8s7hunHBzFyOOtV7aGB&#10;CrHTGzFcR7kNqgYqIWY5OzsT3Hp7061t7JnsQYbjpDglFOzIZ8ZA78d8VNmHMWHgcy7WgfcxlMe6&#10;PhlMwGM+Ue449vyqK4hWSORPsZTy45iP9GHy7pFGOIwOcHk/Tmm2kliYo7aQHfHtGybABBdmBVsd&#10;DS2xHmeYixsx8lB8wLIGctg4xkevPSnYOaQ67dQv2uWTy1ja7kikxtGGO0Bhj5l+ufw4p08EEDR7&#10;bSTKMkb+TMgDKIvmYAkZ5b61XS4eGLfAFANsdyeZuR/NlwR/rBj078ip7yWBXurUj5Vkby47icxs&#10;NqKpKsZVA4I6Yp8ocwtnIG2kW85ZJIN8kMY+dArdQMfMPbOQaI4I8qslnujmSELL5K7XG5j2Ixn3&#10;FNhdxeLNtim23BlZmuFDxhYduRifJHqM+9NtjbrLHbg2376KIrFJdN8jgO2f9aD17c/WpsDkCRW5&#10;t2tHtbviGLyf9GMgiJlzxhjgH270l3NbGMzILiGZVuGjkjtwgf5/u8tyQfrxSLcWVzmMvCrQyW4Z&#10;VvysiLjcSCzncAT0yKS7uUbT18y5i+ZFDbrlsbmcEHPnFQcZ9KrlHcnu2tEvJnhgxtWTzEXy1Ks6&#10;IvP73Hf1FG/yosPYBvLhlST/AEiNldViAGf3nT8eM0zULy3mnlYTow3RgEXjNmMyDniUnjB7cUlz&#10;cWqi4u1kVkijneGa3kkV1+YDaT5mDkevXFTYXMSotnDHJas14tr50ScN5hj+VehTdkAgdegpjTOV&#10;kilurhpmtmVfNsJSDumz3jORjHOaa0sdnctbmXeslwjW8jbmV8ryM4k4Ppxg/nT7ZLaSH9zp7tC0&#10;dvGq/ZzkMGyRgxnv2I5FFg5hb6zWS2ureG0uSot5im6Ekj94AwGYumBxgketSXSmbfOdPZGWWcMy&#10;qcMFiC5/1WQTx/niqKxWr2sROnFvOiVW2W6xlGeU/wCz6cjBp9xbWUjXjrHKd0ch3sFXzA0uBkgD&#10;nj65oDmsWbi1ZzMklq5ZI2WZWj6sIgM8xYI/rUdxFtLXYg2sGZS32fqRbYHRR0P6+lFxPY3rySq2&#10;5pGcHzNqyISwUg5HPP0qG4dfskrOsLLJ57SOv3T+8CHPIwfTg1XKHMWFjU3cUU+N0sltFJGcbZNi&#10;7iNuOG9MgZqEJCsyzLazJvVW+WRHCOZcgFc8DHYDFWLaQJf/AGZ8tH9qb935mSPKXgqfMP8A6D0q&#10;G3udyW8kbK0kbJ8/nlJEwCwDK043CkHMS5E9uzCKaNWjdSBGGjEhlOP+AtxjK9aS7t4ZIZIZ9LkV&#10;l8xl/dKOS4+6Q2P5VHAfkZWtbdoxDDGWFx13SbsMFn/EHnp0p6NEWaNWtZPKbKt9sYPtaUdxL+PQ&#10;fSkoyKEMltIvnPFdGRWuczSWpbehTAGcnp71Ik9mdTjEccy/vkS4t2hQKy+WeQGI4z9Pzqul3a3E&#10;Ud5BPDmSKXMkd3jLM4+V1LjPHoake6gXUIWluoVCySMp+1MpXCgcEy9M8cE9arlJ5gtvIWNPs6K6&#10;GaExMkkSqfLUnH+tHP4mljaznXy77T22SSW5bbdRqVcAtlWDjDf5OaYt5biZWmlXpOWZrp22OIwB&#10;nEp+vOM05Wt0Kq04h865WFpIZpFjkXycgkGTHt7e9TYObUXcWtIVae+WQW8jW821sls7cfuweSO4&#10;PanF4bjfEzTyK1zI8kbWMqtgQheN0XDD8f1qok8Ihjs7yBmaOPE8bAsSvmDB+42SB3zyDn6TXqf6&#10;CWaweT5pnVvs+cqzKoyGjweOhyDmm0VzXLAikjuIL5rSZpI7xSzSQthsQ/L/AMsvZh0GPxohtSZI&#10;ZLawdcx221SCQCA7HH7vkY9qryCziuGjFrLHhp5I5I4lUHbGE/u+p5HP4VEn2KyVZ4o7hRDdNuWN&#10;F3ALFtyABz1zwBmlYnmLMFusXl3Ys2ZFliZWaPOwfMeQYv8A69JZ27RyWywW2xnW3fb9n5/1rs3R&#10;R1HfGPrUUslrCrTQSR/JHv8AMLBQQsfcEZ6H3+makLRQNHDJBHsgYbNsm0fJDu+UhhjqfTk9TVcu&#10;gcw5WQfuntC37qOKZHuIVIMcTdP3h7+oBpsfl3NxBMYJluCtujtHKh8xSuTuTeecNkMBn6024nik&#10;imX9z5gln/cPNI5kAUAY/ecEjPTPWi6eCO6YWt1IwtLiJfKkkdtsZUZ4ZzxzjocdeakHIdeSq9pP&#10;L514vmRyi4X7LM+2QnrxHwCO5B9OasXhEkl1NDFNI26cL5dsyZURgbWHlfl27e1U0FvejbBB5kkg&#10;UQkQs25fM5UkxDtx1OfWnXq28tzdP/Z+DJHK0atag7i0gGASm7B7ZzyOtFg52WYbaO31GW1bS5Gj&#10;a63LmIqVCw8Y/d4PHGM9RxxUUVtJFbRxNbt/q4VUmMkBliJ5/dHA555qvdx2D200pgmCmeb5NqYX&#10;G1MjgY7+nHapp3s4Z7m0meRB5kjr5qgo37sKQcfdYfrRYFIkgtALuO3ksdu6aJm/cBukbHP+qHtn&#10;+dV7BXktoo592zFou5F2MpQMxIOP0B+gNOklijmkaKKFhHHNIsZkDHKoFyvA9fUc0vnfZrjzoysb&#10;LcM7PGx/5ZR5G5fMHr6noarlKlIXy47nTVlS3LyNG0iyQzJGHLTDHcZOM8HvRvEgkSGCYlopTDIq&#10;ruQllyrEY4PPIbiljnhiMMDDYJLVGaOdiImZnLcHzVA5H/16hl8y5t/s6RRu0irEsMt4rN80mcA+&#10;eT2yDnkVLRKkWZEXzJrhbSaRd0wLm3Xch2KCG5VuOfXmowljbTtbNZ3DQss5MMcJdc7MBgN2Mg/j&#10;+VFzPbCR7xzbqJnlWSOS5OHDMAP+W39Tz2ptxNbsZrFxa+YsE3lo142XJIHyEyHHHOMUWY+bUckl&#10;kgjtrhLhf3kKLMlrs2sI+5J6HA/SnRyQA2tw0WZl8uSb/Vh3CMxLf6z29BTJLuNI2kFyuxWc/NdM&#10;SVCEfNtlx6dgOKSe8RLCFI5I38uzJRVviRvEbZXiX36DOarlFzElszB4o0sm+WWJo2E8eRukZiMe&#10;YeufWmwNbRRzTWkNwsZtmeSKGUOuWcj5dpcrkE/LjGadAbK4uYYxNG8a+XuKySeZEwiYht3mZxn2&#10;4zVY3cMdsb77RIy3FmP3m5maOQNx/fwR34wf0pWK5uUtCVLe8TZd3bRK0jQM1lMw2iEgDJjI/AdO&#10;vtT7a2LeRGlpMVYpwLY7PM8piGAMXTPXByCelRwmEtJPFY52rceeqwn7zAKCD5Y9T27+lV9sFtuu&#10;DpjfuZJDIhtVVgFi4PCDucdB+FKxPMWNPhSWzt4PsEitEtmqSGM5I3lsNmIe/ei2h3vHCtq2/apw&#10;6HBVpCRz5XUfyqL7NYQ3MMZim+RNokbaduyD7ucepzg56URXFm8EaSffgVFaObCkbY2I2kggjp/j&#10;TUQ5hYYIzGrC02NCsAH+irwpm3FeEA6D2yOxpJTi1WS4YI32WRFZvlVhJN0YEcjHGSDzjmnW58nl&#10;UjLeYkRbIOAsbN83I4GfU/jTLZtqCCJB5UiwQNGJNysHO/5f3nB/A9KfKHMTX0Fos7yrZzKMzJII&#10;5YxsXYqhgufXqQPwp0MwkLSPbzLtmbzpI0G1l8kfPjjp34IqOe4hl86IjcyzyGNZrgxyIC4BwTMu&#10;RwDjHPp2pvnSSTtcCO3mKx3EkjfaRuXcAnIWfJB570nEOYka2j8o29xpzEPsOfJUK+IvqMH6jFEC&#10;27rte2vGaG4gMTNbl/LwpJTO44B7ducUxzCsslkptWzG0katcONpEeDgiUeuOR+J60hvbSZ/tKSQ&#10;r5d0d7LqBWRAsZAJy/zAk+vIp8pVwE1uBG8QuIZlgj48lUWVS/8AtH0BB/DtT7mO1EtzBBb/ALt1&#10;aLanlLsLTA4P730B7/hTJJ4tsKS3Nuo86Af8fJwpwScZmIHHuDUj3dvJdqzyKyteR7/9Mdvl+dge&#10;JTkfhx60cpPMNuXt5zO11pnyzW7rMrXEZVsygAk+ZkEdjk1Ipt8eW898sf2yTypHyxUqPlyUDbuS&#10;RnIPvioUmt1ja7NwBtWLZc20kigq0rZDDzCDjr2pjOtqHsWG9lml27lLB4yvQHY+R/EDnPbjilyl&#10;KRPDMXYxzzTuzfZVdZrCUZxuJGWj7+ue1Etp51uB9kuW8v7P5ZkhbIXzWOP9V1zgnrkU2ZYTaO0V&#10;jI8bSBoW8joqxHg5jwRk85x16io4YrMTQqbORVeS3HmQwqhUqpcjp/U8dqRLlqWJIWugssVi8LSx&#10;zfKq8FmnAyP3fXPY9vypLmLz/OkFkWzIx2iLlW80dmi55yfcdKrWsNpGhnhhuPMSS3O3aq78kvng&#10;Dn/PNPiNjcMsttOrb9hDOwVh8zNkrj2x/SgOYWOZlE032VlZr+WePcyRqdqbe7Iep9D+NSkWcmbe&#10;7s5FjW4zG0N1GpRhCT8pD+pyR0NRGS2iihZ5IED6fJIsqyNt3MVPQMB36cZqTy7Qj7M04haeadWV&#10;JpFjk2ou04MnGc4z/OgbYrs3lRxvJeJMtorRlYXbcCfmGEUjPGeCc+maC8M0bR77iQb7h2X7HIsg&#10;YuFBBMWcjA45P1qC3uLacwx3kW/asQnXymLbtx54jbnsfm9+c5p08Ki2tlurBi2QHk+zbg2+XOTu&#10;TrjkEEE45FAc5NcQmCddRNlIzK1x5m+E4c7QOT5WQNvHQYI+lSSWot5CYrKRVWTLR7OcLAM/8s+R&#10;z6VTENqzSK1vLG3lzurRoiiRWl2jI2jgj69unNNY2dsguU86NW+0B8KMxg/LnA6jjtRZi5icwtA0&#10;c5s923/VuYh0EI4IMQx2/Gi2RtPuYYoYuIxEzI1vjIEByDhPXvgf1qK9e2WORoTCR+83NvGGyQmC&#10;MHB/P8KdfSxwTSyGCNfs7TiLZIV+6oXKkN059u9VylSkOsorZ0+zOjTCOCCHHmLvjLPuOG64xnGD&#10;3xzTRsjjw1pKwZiGj3xvuQyjBVhu5GeM04TtEDveTzIbiCBJo93CqN3zYk7H36HpQs0TuogMCxs0&#10;TrtuwYzht2dpn+UjuMClYnmJLmNpUlUwTSvtmYJJCpJUuMMuTj26jn06VHqKwJJPexW9xHIwmBaO&#10;Mqw5AwQG/qQaYF32KJLFBC/ktIrC66b5c8fvjwevb60txfWYjNyxtFjuGO6QXTlOZcEsPOP174pa&#10;hzE0klhFeSOmn3AiaZ28n7DyMQgEDn8c/Sm20llFb5aZpI4/s7QyThODtbI5cEdPfrTTNFFNMEmj&#10;T55W2rfFgM4AK4kU8jtg003sEdtenz4f9ZiRI7wjKiPBOPNBOD61XKHMSWpERhiewLfuY4JlaaNc&#10;4BPTzOeT6U391KbeQwTLceTbqGinjLOpJOGXed3HQ44oNzDiZBND5n2hgsc0ruJFWLj/AJad/UE0&#10;2YW6hY7Od/8ARVt2WGSR2wpTnALnIGemD7Z6UrFc1h13MpSaeKe8UkT/AGhPs874bbgNwnTA6kHH&#10;vU0zb5Jp7dZ3aP5Y5FtWXhYRw+YvyPSqpktb4SCCBi7h1t2MRJGZOV/1Q7H1OQaTU44Jrm4ZtM27&#10;orgputQQW4UAEoCBzjHP1pWJ5i5awQ22oC3OmSGKS4g27oSpULHkEfusfWo4YfIghR7eTpbqreWT&#10;tb5mGcRnHHX+VV7tbFre4drOZds0m6PapHyxKu7G3qCe2P6095rK2mltWaRVZgUaRQUO2IjB9D6Z&#10;ppApWJLS1iEtvb3FhgStbbv3AbODu/55AnGOnNMgiaS2+zyoxVlt0YrH5bBvMZiQ2Bz9Dz70itDD&#10;cKY44tq7yq+YDykR5HA9fb+tIkm2dHUeXJ50W5o3wRsi3/MvmD19e1PlDmHzLbX1m0/kmRpWmkWS&#10;KVI97Fwqgnjn2Pf60B0Z3jFtNnbMYztXfG5VcgkHlTns1CXULJbyTxqn2i33zLIzeS7PJ2/eDHOC&#10;OT9aindp7N7dUt23QtHHDNeo333HAbzye3B/CjlDmLTAI5uVs5nVWcNuhXfGwhAIbkE478k1FbxW&#10;dteRwtY3PktI3mQxRBlf90eQobqDzyM06/njjnmu5Ft13SzLJG9w3zqV28/vvwyGP0ps01usz2DC&#10;13KszRq16wVuNoCkyHBw36VKVyrjYGtEtYYbmObav2dfOjt9uDgnOSeh6c+2RTv3csdrIYy0xK7m&#10;YRBpAs2d2fMHYdx070JdQIuUuY9iHpJds7BVTkNtl5x2+XHFFtdw/Y7RI5422Q5wt9wG2sSOJeOD&#10;2quUnmFSXO3ZYv8ANOssbiePcGeU9vNPbjgjPpTopbaN3ubGG4TdFNI8MMgaMt5h+7tZimecjGCa&#10;Sx+y3P2OImNlK2yyqrSiRDgneGEnY+3FVzcIIl1Brh5EmtJFkZpCxRwxxnJfDDr05FKxSkWoZIbW&#10;7t0jvbtoI7hGh3Wc78CI8Z8sjOTzjFGn26ubWMQTMsjQ+Zi3YKzYYhh+69cZGQepxUcTQtI08Nnv&#10;8vzmnVYSFOUAVgfLGOp5x3qGNLeKTe2mtmGc7l+yqG2rCxyTsHIJ9B296VhSkWLG13adHbnTpF8u&#10;OJVkMZ3DdNnBzF04PINPMTPIimA5PK7kJ3IZvXyiPX8KrW9tp6z2isl0MLD+9ZV+TEZfGce+ec9K&#10;LSSyaKGCXKyQxxqY5iFHV2BDYPB/GjUXMOCokgkNnIix2sysBGi4EhI6nYOv+0Px61Isqw/fsQyr&#10;HNG2J4mDosIHP7zPHXqahBijs5nLQnaIEb99hlUvuOdpHQH3qW4ktQ1xdiddsazNFNbySKyneq7S&#10;fMIIK/yo1HcWBbS3haFhdramaKM4bzNg25PKbywBUde1HmsPMSa6uPN+z7P3tjKQ26YdzGQRjAyD&#10;z+tQ+ZHBcND5yyLJOjwudzB8qcjpJ1PUHofzp8EEL2zeRYSNC8dui7bc7lbeWbAMf44IwR6cGgXO&#10;x99Zie2uIksrllFvMY90JO350BAzH3GcYzwKnuIxcK1x9gKMslyGdVOGxCFzzGMHpWeIrR7ZSbJs&#10;SxIpaOBEKs03T7o6jnqKdcxWksl35aS7jCxVmCjfmTA5A68AdPSizDmJ7i3eXzg9kzbVZZVMfO4R&#10;oM8w8j+tNlAij+2eRsbzJF3fZ+uLfA5CDkHsCcH0pJZrK73SodzSbwyzYSRSXUHtzjHbGaZPOj2r&#10;q8UDLIJmkdT8p+dU5wV/Dg1XKVze6TAIbyOOcDc81ujxtja+yPJIUjAb0yBkdM9absjSZZY4JoQ6&#10;RuD5iOFcyE4K5JAx6DBpYJ1a+8lg5ja4kfy1Ysy+UmAVO8/y6EUlveL5dvMrr5ieXukNwUkQAbhu&#10;DTjcACfXFHKTzDw0clop8maJWhIZfLDRiQzE8dsN2yBzxmkubWGRGhuNNkUxySMo8kDJMo5UhvQe&#10;xqOEKFKSW9u0fkww7luRyd5fB2z9R64NOhkgDmMNbyeTLwVvGVwjSnuJvbPIFTqHMDy20kX2hobr&#10;zFa43TSWpfepAA5J6j369fapI5LN7/5YpsNOFuLVolCnMfXDMOM89R1qBbq1nhju4JIMyQt80N4Q&#10;u5pRlXUyA9PRs1Kt5CmqwmS5hX/WsrNeMp4VR1M3r/dJquUdxts0SIDFDvHmxyQsskar+7T183rk&#10;+pp0X2ZkWO8sGWNpoG+W8jVlYRsxKt5gwefxqMXkAm3zzqvyzszG4dgsgVR0Eh+vbNOVLXKxyXKw&#10;tPcGNmhmkWN1ES7Wx5h+mc5B9anlDm6huzZQxvPeLP8AYy8LCN/mJOCMIp/hAPB57jvTvMjuA0bf&#10;aJP39wzIbGRXGFUDbujyCPTn8arpdWrRw2l9bFvLiRbhDGW/5acH/VtyM4+9z1p99GBYqJdOaQ7p&#10;H3fZw2VaTAyGj9OhyDxTsLmuWHR4Z4777FIzxXMu7fAQGxAMZ/dZxjI5GQRThbiF1khsXVV+zkR7&#10;ewhYkf6vkYPp19KrGOyFzMn2aRP+Pl45Y1C7lICL1XvnnOfwpm+zs/8ASFhuI1WaYOqoMquwLnA7&#10;f0NJIOaxPbRpHFb3a2paONlKM0Iyo2E8hohg44yDRZwfZZ7ZLeDAJt32Na9gjFh9zuT3GPr1qG6k&#10;toYpZojCxVXZm3rg/IBgjHv7/hT7mRIZiDCmLZm8vbJtJ2QqMqQw9T2H41XKHMJbLbtD5GzzNtqo&#10;2eYC8ZkkzlSf4fTB68U2TyreKYLaSsuJQsbSJIJIy69GGfm/CnLK4tyjNIXtxbQxzR5yuW3fNiQ/&#10;zHHY0NcROWEDW6LMq5aO7GxsvuyVa44OR6c0cocxYvVN0ZlFvMxLXDxxzRqdylRyM55HQ4I57Cod&#10;QWFZZL1bW4ikUOPMjjCumEAAOG5/AkU05mtiHgt4/MFxLE63RK/M/BGJiOcDjA+tFxfWwhe+ItQs&#10;wdHZbp+W3hSWHmnjH8qlIosA2sF4THpk2JJELW7WfcRcgc45z1qG0axNtjzHeJY4Hhe4WP8Adndy&#10;OXBHHXk9aV7i3iupgk8KK0kj/LfllK7QAy4kUgn8abDdwo15uuId4MasqXhUkCPnIMoJ/H1quUnm&#10;FtsEwI1gz/uY4pFaaNcguW6eZ9OCtNBtmt4ZDDNHcLboI5I5oyzK0xO1l8w71444yOvSnwTQB2RZ&#10;rcOs0Qj8yR3VwIhgf63jJz3OKhmVGt/JtXmRreG3lS3aZ225GW2qz8gdxg9fwo5RqRZuZlSeaWG5&#10;vFbfIs0f2eaT5Qu1WwqHjH1x60RlXlD27Ts0axrE4s3UriH+LMXToc4xn0qvLPb3TTCGM7m877My&#10;xlipJHy/6ocY6cnrTr5IDezGXTfL+WbbutgwBWILxlARzx35qRykWLK2jhvUjXS5GjmWz4aMjGAT&#10;n/VEZBzn1qOGFkt1Bhk2lYwS0ZO1jMzDIER9PyqvLDYpBN5tncKY2UND5aY+SEknG3jBYeh/nUkZ&#10;sbSX7K0kyqywlGcAqWWMnafTr1osTzEiQfvY4ZbD5ZjCsmLcNu/e54xFnjn8Ki8t3t5Ld1HltCsf&#10;3AuGNwec9jjgcj+lLbrbo9uEW3Zd0ZVXkVgxWMtkcdefamxOspTHyyM1uGeNiG4HmfMu8A8+/WgO&#10;YdfSxSaz9qnEbbb+WJp1m2cRqcc7hhuvce4pNPN1b3dvpt0FDLcRyW/mZdW2R7tmS5wTn6ZpmtyW&#10;NxeXDQA7ZPND/aroDdv+VRkSAjoRycDHI9G3N/YpA13NdsyxtIU/0hGZQV8sD/XHOD/KtIx91ehM&#10;n7zCOL9xEi26srfZzEoZlb5iWwP3wz0PHXNOhu450hhlNrNvaMjzJG3Ovmk5DGbJOB655FE0sFk6&#10;LFdK/wBnPm/O3IWNSo4Exz8x7HIHY1G0ogKwRvJG1rtLpDOCPlB3DmUNgZBB/wAKrlQrofaqLq2Z&#10;okjlj8uL/l4cMm6b3l7fQHNRXV262kkpkhWRoV/fRO0gffOAQV809e4x+VSLPY3WorImoNHMyxm3&#10;uBhhvjUsVbMp6jt+oNNybhduNpe1i3rDK3PJlLDLeg6ZP1FHKguie4ZVmnuLT7NIkkzbdquqnbFg&#10;jG8YJ9OajhaMSxOsW6EzEldgYRMkLA8GQEce1OZIrsfa2iZftaNv/cOAwY/IcrgDGOv09aYozK7z&#10;BVaTIZpLdm2tIdqPhjntgkZ4o5Quh0ENwqrHbrAzLbwrJE6soc4LAj96MH35B/CrmnX08/7qaKT5&#10;GiTaZWaSBsHLY83p17cg1nyC1WCS4iiaF49yS224spAHlnHOcE59QKkmBt2We3dd0LmRmSQZIRQn&#10;fuCeg596mVNSQ4z5djvPA/iW6iEZRZBsSNDPFMWUq7kfMpk/z14r5q/4K/f8E59Q/az8CD47/BzQ&#10;S3jjQYWjvreJm26xY7xld3mECSM/MuecFh6Y9psLxReNKWhEsahf3iZLrE2W6AkMD7816F4F1u3N&#10;4A9sFW4mjUlmQwncd5HK9Mceo6V4eIp1sHiFXpfEvxXY+04czytl2KjOD2/qx/ObrmsfELwzcT+H&#10;7+/1JYLS5mM1hPeTGJHRgjIQshUj361+ln/BMz9uD4M/Cyys9D8W6dDGrXBiVLiV/wB2VRCrZdiC&#10;vXtxXl//AAWZ/wCCcL/BPxJqX7VPwU8PRN4L8Q3kf/CRaXZxg/2NeTTfPN8ox5Mp68fK57BhXwtp&#10;12dGuIbuKyu7dIbiV1ntLgKY2DYB4xxxjkn6178qeHznAqSe+9uj6pn7yo4PP8tUo2s/wdv0P37+&#10;Nv7NHg79sPwzcat4Rt7eFrqxhlh+y3G3Bdy3UMNwOM9/b0r88da/ZbHwk+Jc+geM7iGRUh8mRZV3&#10;Eo8+Q4O/ntnoa4f9l3/gqP8AFf4PaT/wgiazIIUKrbS/2ltcrGpDDPmhTyenXHc1ifFv9oXxf8Xf&#10;FUWv+INYkSaTy0YxXCtkoCx/5bDnkDrXTlOR4yth6uDryU8PJWs9fv8A08z+cuOMHhMtxnsMTSft&#10;Vqn9mUejX5PsfSPxo+B/wn0LwauraNqtq8xt5y7RyMrJ8wUZxcDv3/OvnbSfA+t+I/Edx/wjUcKt&#10;ayyGG6t5HWWFwyqrjEu48jOeR9MZrnn+K/i3UIxp13q4ng2rDIrSty24yMeJSVOBx1BPcZr6G/Yy&#10;8f8AhPStVtrm/uHWNpdsn79ShZpCwORMDyAeoznNfz3xpwfiOH83WHqx/cz1jK2jXZ9E11R+X4mj&#10;hsZmUIxj7NdGj6x/Z08QeN/GngpdI8ewwpr1iJ1N0Z3C3kabV8w/vj82B83vz3ru5ElsdXiguGij&#10;UXUhZGVpEYIgAOd5wcenI96yfGnx5+CVn4KW48FmGx1a3ZGjZdgR1eU4YMspY8gjt71k/Dj9ovwd&#10;8c7a4vtGuY11LTrqT+0rBW3eWXYxo4Uk5Rj3wcZwfWv4j8aPCfB8M05Zvlf8GTvKKWkG+3aN3ZN7&#10;aLsf15wFxpTxap5RjK6nVUfdk3ZzSXW/2l17rXe5y/x2+Cx8T6dH4v8ADdjC2owQxPcw5fNyuS3H&#10;z4DD1xzXz1a2byH7HLEN2yBI3miH8U5O0kSdRn2r7Z+zR2/7qKNlaNt0e2GQYbG1sevJ6CvKfjD8&#10;ArHV5G8Z+ENJia8jbzryxWEg3KRD5trcMr5OQMc4r8p4V4h9nbBYnbaMn08n/Wh/SXDfEUcLBYXF&#10;P3dot9PJng+tfAGw+K6R3qWMX26Cd3tbiNWEqKX+ZD+9GVOM4PIz1r6i/ZK+CLeBfCzeINYs1W8a&#10;OQW8hZjld3c+aTycYNYn7PXgLT21K1laDdCWV3WbrGVUyEnBwOPUCvoONI7BY7e3VVjWNYm8vtge&#10;Yf0/D2FfqWMzrEYXKvq3NdPby9PJnkcZcUYuvT/s6Em473v07L1Gzz3E9xI4tWQM0x2tMWR9vHBE&#10;gxnP+NYep3V+1xFE1tceXGznLMcjCcc7z6/jV7UpIbbMkcNvukZhLHj5g0o+XkD7p9+lYqWcBikV&#10;7TafJd/LuFTJBwox8p9PpX4hxJjKlR+xi9Xq/wDI+EwlNJcz+QxNOura4Sye2ZkaRUbd5ikgISDw&#10;/Bz6H8qjkeZD5d3Gyu1uibZZCAQ5AOQzfeGDg/8A6qnjjZLaO3kgjkUGYjaB/CuB2PSnqLaG68q9&#10;026jXy1EbLOFRgoLHjIHGM/0r45Yc9D2hUNvO8Uz2KbZIpJjt84jgFVGRvHJ9eKkYLLvuvLX5riW&#10;QZjIaNljwRw4z7c1LbpF5q/6SFkO1QVuRkbn3bSDLzwM8DmlWCzml2QzbW2l/wDWbgfMbpxKD0zR&#10;9XfYOfqV0ElrdK8ZjRllUcSPtciMk8ed2yOCPpXTaFq9vqNor3E0IkVQrSRyMM4hJwcScHnvg1z8&#10;jIA87JGUZXlDeccjICLzvwRxg5wRx9am0nVP7NuZ0muZfJuVbaskgK4wFx/rccEfrX0nCmbVshza&#10;FWLtFtX9Vs/VfkzlxtCOKouNrlrxHpM1nOrvDbr/AKkNvumCviFmGD53X8/xrlykRSayaaFd1jbr&#10;HDLG37ss2cB959CfTg4xXfXvk3Ng0tpIJIvLlaS2kYq8TImw7Sj9Du6HNchfWQWf7LdQ+csyJF93&#10;errF8zkDJIPzZGPU/Sv9XvB3jWnxDklNTfvLR69v8z+a+MsneBxcpRWj2M+8ZZC1tMsarJ5ipKjM&#10;CrFwMEl8c8elPflZLmeBdwnu2kUx4J4Vc5WT1PvimyQHZtkjbgBJlaKX5lB35I+hXHHpUYW0jiji&#10;uId5+WJmSPy2DS/MsgwTuyOCCO1fvFrq58Bclla9tVMjou3y9v2qFnXDBQq78TAe2elJcmWC6M8c&#10;G1lYho2mYLIBH94HzepB75GaaEgkkNvvjZWXbGzKclXckLnJHRTjGPShJ9qyAqGW4ZnjXzF2N5xK&#10;DvxwD17nrRy9wuiZVvJYDbpbTrsMIjjMjb13KGBVvN578H149KIEv7wm2u4Z90kcK7yrnPJOCDJ9&#10;fp2qqsEK23kpbwzRuitD5C7ZP3fyY5GC2fTsOKLq1iWwkAij3QyKh8wRmRGRDnPy8gkZGTRyoLom&#10;gbUGzELSTcqKyqjTb0LS4b+Mbh7GkFzJLJNBIoba00vlNIWw0S4yu4k7c9jnGeccGnYSa5VGsFma&#10;P7OF8vHO4byeQep7c4qCOezntZYZbS5huGY4Wa4XaWc4DAFh1wen50coXRJDJNYpDeW8e+FY1WZF&#10;nL9ICSQPM7Z6HpV7RdU1XQ7m1l0i+8tljtY2kRWVJF5YE4kA7Y5BwaorcWZWZTcrsmDllW8BV8qI&#10;wcGbIOfWiOewg3X0d5jyZNu15RjdGAqncJf73crjnmlKEZRs1cqNRwleLsd94Q+M+pPNb6frNnC3&#10;neUvmLM4C75sBsGZhjHpj+leo+E5Jby4PlyKrhYiyxzOUO+QnIxLjoOxP9K+ctO1GDR7iF5jt+yS&#10;xorxzBW/druP3pduQTkYPOfwr3rwP4rso0hF3dNIvyf6yQZ+VScj96eeO1fLZ1g6dGKlTjvc+qyH&#10;HTq1uWrLRHVMrCPynhjw2P3bTNuGZeT9/pRFMssW83CMyXEz7vLKsQARjhsn69adcvt3QfavNXMS&#10;xyDO7by+Dg46DrxTISbhHj2YZWLqcM5DOcoRjtivmV7yPsX7srCSlmnOQvmKrN8gOHAjI6F+eD61&#10;k+Jvhz4U8Zxout6RDJIrW/lyMhV42A3dVcHn0yPqa17iKJ0Ux/KJGPlt5LnDOQO/GDzkHHX6VGz2&#10;10+Db+X5mXjkjXGAPk2nnqD0INDipKzRdOrUpVFOEmmtmm0/vRxmmfs6fD/S7+Nm0Rm3OjJG15P5&#10;UnUkbTPgkHsc/wAwfLf+Ck/7I+sftWfshax8Gfhwv2XVY5ba/wDD8P2gxBbqF22RsRIPkZWkTIxt&#10;LK3Qc/RBlRS0kjpuDPuLLjoAmefdh3OMjtRIbf7Mtvc4/dkFvM2nYI+4655NZyw9KdOUOVJSVnbQ&#10;7Y5tmUcXTxMqspTg04uTcrNeTuvJ+R/Onp//AATa/wCChl7Oq6j8O20uaPzBIuoeJoI5VJfbh1S5&#10;bOcEggDoah8V/wDBN79vLQtFm1QeA4NQMJmkeLT/ABJCzPlgDhTMjE46YBJx37/0La98M/AfisRQ&#10;eKvBdjfNayMVZbddqMT5hI3DoR396z0+BXwfgubS4h+G+jq24YYWcfOWb0A5+lfNz4Vo83uVHbzv&#10;f87H6pR8XKnsV7XD+91tJW/Fafcz8o/+CEX7FP7T1p+0hcftG/F7wJrnhvRfDNvf2dj/AGzHcwnU&#10;rkoIwRG7jKIhkHm42ltuCcNj9XPFXwb+H3jSSO81fRczI0Mf2hbhkkwx3ncVYZI4wTzjHUV01lBa&#10;2UDTWGgKCVlbbBhc/NtPbrjHPWpjc2gjjYNJEy/NJ9omBwFGCPvg9T19+le5g8voYPDqjFXW7vrq&#10;fnWccTZlnGbPHylyStyrlbVkttVa/wA+pyGh/A3wF4Yumkt9KMnnSI1vcXM7zBG80no8jAZwPmA5&#10;rs5hmKXy4gMiVtrbl537evmDGT+dRwzWSwqZJ/khZGEYuFYgoMnnzPemobYRLBFcKzSbSqs2WGTv&#10;J/1hz+hrrjTjFWirHjYjGYjFT5683J95Nt/iSPM/lyQl4zuaRR5zls/dXGTIcdfWjmQSfZsFdsxe&#10;MyvnjC/89Bjp6fjUbztNEtvCjLI435hl65bcOGcdQPoKSS8tbqaMvMw8xPLEqsMozPkE5c8cY71Z&#10;jzEt5cNbCWYSIrRecwkV2Zk2qAMjzOv4GpIsAxvBNEWWOGMYjIAOCeVDVXeR7hFzIrSSRyj5GYKx&#10;Zto6tgdPWpEaKaNb1Y/l+437tslVGwg4/wBr36c9qLBzDYSZZI2EH/LSJXjT+HMhOcFwR+VQ6qk0&#10;mmMkPk5MbnbIh2upk9n6+4NSssFowkdTthAYqYWJaNBj+LuDzwayfEWoW1nbtYhvLuoSA2zO1wBv&#10;LYBzyD07VVOPNUSRjXqRhSk2eVfGq4mkv7fz7ZxttHMkPnNuXMmQ6jzunTtXE+bcRNPshkk8kTPH&#10;NDM24AEA7lMmP89K6L4pajBf6zDZWflN9mhjVljcAggeayjPcBh259a5i5VdUkUSi3M7RtHG1xgg&#10;vIN+DwT0PBFfoGX0+XBxTPzPHVIzxk2u5buhqdvJM1vBMV8shvLZ9j4T08w4PbHSkuIrpWjuoLeZ&#10;TwOd/wAhSMns/P0IFVJ/s07SX5t9gkhxvUKUBOFG7cOuAc59c9KJWTTr6+uIILdVW3kZUj24yFCh&#10;gQPc9vpmuzlRyXRNKbhdPXzYpIVuPs6q0ckmFaRSSU3Oe+DtweOlNaaG5dbqZEDXVvcHzI5toZji&#10;MYO4ZzxkA/keKLgQ2Kk/2LcND56GV7ZwhUKgIPTPbPXFNuJLGWTEcuI5Nit514Axbd5mQwlHIHPJ&#10;Oe2KOVBdEhmnWZre7iUtax3TKGUt5qbduAS5IIzxRJEbd9hjXEMmFYO6MqrDknicZGD17AUye4sr&#10;pVkuLpn8xfKWRZ0Y/vJAw/5a+g9RS3EiBmWCWOXAk/1jn5vNHlruAlJAwcblz7ijlC6Fa6jIjW4F&#10;vJ5YVpP3h8ziFjlT5uSQSOmaWESm3WRGjZI5Ywsgnf5CISehl6fl/So5rkxSm4tZZo1hZhJ5cwK7&#10;SAvP70MCGGPx70NdWj3F1NaX3lzqJJo2JBjmUKFKNiUnjPbBA9aOVBdB9o8sRrJJDGrTWyMy7pkk&#10;G0uc/vD3H196lmKKkjRR28izSSyfLvYEGQDAG/2znBplxKlvcyyuG2280ckgRmJVYlwxAZueo/Xk&#10;81ItuINpaNo9yq7BYZFVZR82RjA+7RyhdDMpKssixB42t7mSNyocJkopGfMyOR/nNPliuleZbWCO&#10;TbJt8gKykMqKuV/egjOenI44qIW8b7oXijZpsQhZrc7Q5zIwySGAZRjvzTRLZXEAntt0YuGG6CQl&#10;im9ht5B7bTyRRyoLomdzcRtJKJAvmN5cnmMWj2xgFWHm+x/LrS2Ut5JIp8hkbzYopJBMXjbEe4ZH&#10;m5H8x71GVXz45rVlbcGy0LDJ81yoI55GF7Yx6HFNV7f7W2rpFb/6xZpFkXLFB8gIKjOc9QelHKgu&#10;ieEakixh7S48ppkJQyMwX5mPyneeM/jSTw3UMqstszrLs3NJ5q71kkOV+V+D6EGorW0t4p0hazVf&#10;3rHFwyFHCqc7Tj1PBHXFM0oBLVLZ4YpFe+ij2hV4XbuxwPXHYUcqC6JLu8ubF455laMxLNIvnyPy&#10;AzLtbc5yCCuG496clvsnms7NRFJFJGIx57KcLCWzjeCcZ4OPxPWmW8kcUlvFcaTdRxvBtjkhnCrl&#10;zyDyo59zUZubYbp451XHmyQ/6WqsoYbF6ygMD7DNHKF0WIJBebmmhVXaW2ikj8vlWVdwOd/Q5656&#10;00M2YZYwkbSRwjcsrqCWcnBHnjkjPqDRI1jJd5S72yNI0yusqsMogTOBMCORnril89EmyTGyKyj5&#10;ZGyBCpzj95wQT909uhNHKgugF1azSRvMLZdzoqzRSMGQmUnDAS+3GR+NNRZWjgeVYNssa7ne6ZVd&#10;Wm6H991/Hr6UWl6tlcIz3MkcTqqtmZdu4DkAibkcg8ijSvJiEIs5vuyRR3VnJkAlV8wOmyQnkfUH&#10;nijlC6BbyISFJzCgNpcv5Misyhi23IbecE8dOKfORaDZPHCY412s258r+6AzkvgcH2FQWzFkhhjX&#10;zGljMEeTuBaQ7gpB/wBkHt+VTSW67GhgR/4kh3Qy/wCqc/dPPTg9jRyoLodaQMs6xSxqWjuIRueE&#10;HzAkRJxtk5OB9abC13awQ3XleZEiqWkhZg8a8nnEoyAT14NRyS2MEZuJLVZY03Tsvl7GMTExqQ2c&#10;llI6EcilkjtoD5MN0nlqrujSLjbgeXjOSoyTngA8UcqC6FkMzCGQhVkXyP3izN5cmWz1EvXg/n7V&#10;LAZ5rSQx2kyq9t5gikmJ3bpMHa/mjBzz7496ZvGn3LzKu2NW3Y3AD91hcEZOOWHXNQxW1pbI1mIL&#10;d1kjaDy1UBg6neQTt29OnXJo5Qui0/215Gt7qG62/Z5ER2U7hlwvd+eg74qORdTSV7drORsLMyqr&#10;yq25AArL8/fPTpUS2cDxywtAquqxqVn2BgWkzkfKTjBx6Uq+XcW8a3EEcmLPzAVC5O6VVz0IHGPr&#10;ijlQXROSZ9UksLlWxLLHBJGxYbgAXyAWJDAdR+OCOKitTcfZra+sUyYyvmRrcE5DTE42iTjOOnQ0&#10;77ZaRT3AvtNuoX8wuF+0qI2CjAPJAyCyjgUy0uLa2mXZeKCu1Zdl0MOI1YsCpmyDyPajlsF0Kdj2&#10;kc8aoQ0M0qM0JHEkoBDYkHT/APV0pzzPbzzbBGqlpyFaZ2UgbV3Y8898joDTbYaZEWH2oqtuqRTK&#10;0g2sOWPSYH07HGO9IJRGvmSpG3y/eWbnc7l8Z8zaeAcHjmjlQXQlzNF5rmN7eOSRZmVoZnCyDcij&#10;pLjP4jtxUl2skE1wslvBu3TFka6YbyFRcr+9756VGLhGsptNuLuSQSMHjSaRfmDSbhj99jkcdulO&#10;eeCSzY2t20trcW5eIyZDweZJt2/K5BAK9xx60wuhzpd3OnmdrSXcgfejbsHc+OMPkdPT/GpGkvo0&#10;kvHtJCY2uPMZXlCuEYbc5f5SRkbvWq8NrFHf2IWO2ZZNomKqn7zcxPbGOM/j1pA7SWrXq6O0sslu&#10;7SCJgCd0hDYO0enb9aXKguh9u0LC3MhVvJuIIVlaQqwXG/k7hhh65H4iiBruOWGxJ2xzTW7wSMxk&#10;AbeXwfn745Ioku9PIjnt2kjMakyfarocBRsAJDgjk47Y64pEnsYLdfNuy0dqysqm6Rivlx8jIlPd&#10;qOVBdD5I2lgkKWq/vFZguWQhjOFwD5w9O/XtQ915qtDI9tKHkkVVuJGy2ZVXGWnJzjPGc01RawRQ&#10;wxXavxG+HYZCriRuPOIPbgYI7U3zmZUWLfHMgSQ/ZZcgkMZCMPKrY28/mOO5yoLocWjuI5zbKskf&#10;kyFo2mkVlzKB3lHTHp+NF9M6RXE2+JWEdwRNFMXIO4Lgr5hHT1BH60C407UruFZ9RkSSaKOOO6Vg&#10;Wjk3FhuzKeDj06+lMmkm1GHYPLaa6tWH7uVlWUyucdWOD16HHPbijlC6LJKJctPbG2Yfuk+66jcI&#10;yfu7xg9uc/0qOxKy3NqUgyr3NussYUMsbKCc4L5HB9OlKTFe41AW7mOdWGfJcbo8eWpYrxnf/jTH&#10;aKGc3c+SqDczNbsxK5EaP8xGSp54J4pcoXQ+1hmeKMQLDzaruV42VXDSbh/y1HIxnIP4UiyzzQm3&#10;ntpPk8tWi8xt8TFs7xmU8d+nSowtnCJGSIQzWeUmjj3NG4RTuI5zg5HsKWRRAitAUJgIkJSQDAiX&#10;kcnqM+x9DT5UF0LFNcLG7RwuWijbbcQzMw2tLt+ZTL7+uMVNejU4jdbLeZlZXDeWWKtwBwDIcHno&#10;ar3EQvZ9jC387y/IQzANvK/vGHQnODx07USLBNK939kWNbhlxIwXycuVOTuHovOeRRyhdFi/ivrc&#10;te20UnSQru3/AClExjh+QffBpJ2mtzGrQSQxtcRiNvMkIX5FfI3OcrkEEY4zVVitq+pGKCEfum2x&#10;xhflzJs6gDPGe3epbp7fTZhJJo1x5Ed1I7SWsgXYVHB4wf1/Gjl7BdCRlLmZWEaq9zaiT93NtDPJ&#10;IBwd43DgcZPt6F/myyLMt7Gvmw2syuGXdvR5QN6nzCcjH1xUUhsVutqcRrIg2veKrfuyWYg+aAcZ&#10;zjk9eac72U7Q/arks0/lxGRbhT383/nt6e9HKF0PvP3JdgixmL7RuZZXRlAVVycTjPOBn35pt7dR&#10;fvDdR27eWjltsjCRTsQBsiXJHPuP50O6uxVJo5iy+U26Q/O8jA84lJXIUcjIJpj6gIp1v4LqZY/m&#10;V9sw24ZgVPEwOSFwQR3o5UF0SzecIGuEeF9s0/lzfaH4xGOo83pz/wDWpVnjiv4YpWhjjN8u9drS&#10;xuFhBz/rD0yfQj3qIS2zvcmxuts29mZZCPLuElkCfwyFsj147Us94kU73aj5Yrt5NoYts48oAgnk&#10;bj+XrRyhdDkJt7ZFEELLtRypaQn5nJ4+fsR6UiQrNC8YRWVrRfJlkjDrh7gHGfM9c+n1qQW7WPyG&#10;CSNo8Mu2GQbZFGHxgjuR07HpUMcUEaOv2aNuflR4yAfKAZ49xIZc5yPcUcqDmRM6XbCSa3t1lTzn&#10;PlR7hInzAHb+9Hp0OfrUd073VuZ5Ad22R47hZGIIyAFf97kfzojNkvlNbSN5Ujo7RyKW2MCZM8cd&#10;OORkimxhoZlki248tYWaJh1OZTxnJBA7fkKOULotQT3TzY+xyL5jy7lNwzRuyKOAfNyv3uv86bbv&#10;qMMluk9tdGNXJ+fcSuIz33njk9+3NV44rV5/twS1xJIzSqwAIMw+UhgMbTjknOOM0kFpaKjQta4x&#10;DK/l3LJyuAo2nb1yp6UcqC6J0tb23uo7M2zNC80cbBvNXcNjMCMPwQfQ0x7q8iKrdiRZGtVVlmZh&#10;u8xgpU7m4bg4IxnPcio0DfYo7eW1il/e3BO3HPlpwMAdeTzwP5U9JrSG78m7027jDQokci3CqjKB&#10;uK9QOgz689KOULoJIpxHcCyj2ywTXGF88j5VCr90OuD74HvUzSi6ElwkS/PezSKvlHdGyQgbOJBn&#10;gZ6+tVbeW1V1zdKj7dse26AI3uHCsDLgjA7AD2FSKdOmuJBDdMrbWm+aQMp8xsYOJh/XrRyhdD4m&#10;NvdKT5Uf7yMHbK4WQiIk/L5/HUcEd+KYJ7dvLlLQI3AWWGZxnbDnDAS8HJ9vxpPtEQdpgI2Vt8ql&#10;ZjlVwsakHzMY4Gd3Ipn25FiuIJbyUR3EbNGskg2/dC44mwcEenejlQXRc8i8lZLSe3b5rOFEkhYs&#10;OTn/AJ6H06ZPtUKnUgHiFjIT5LyIsZl3BjLtOPn5BHaq5jsrqzne3ij+SWOPbJs3xsoO4dWOOOMs&#10;fqKmIW6KpNZJJtt7c7kA53sSTyDjJ7HNHKguh6TebqE1tKu7Ny+6NnJJMS5VlySQCMZU5wT0xTLS&#10;ae1htNQs49yxxRCeNZiw+47EY8zGAD0pBc27w3ENzZXUNwZGZY5LldpZsoGALD9AceopYbq0ieRf&#10;tgwwYOq3S7XAjEf3TNlTk/8A66OULokhhYW9skQjkxbwKH8pgHV5GbnEg78euR15xUcNwYn27o1j&#10;Zd22SZnAVpsbuZyMYzzjsc0Qz6dE7XUd3tW3ZEkVpBtby0HOVm9TnJU+9Nglis41guEXMPlxM8cu&#10;1vlBdhzJtP3uMHnJ6UcqC6HJLFKyrCLeOWTB2xzP5b7pzyMTY7dj17U66OJJ43t4du5/3LXbbhum&#10;wSP3vI4qIXaRWy2OpTTSm3mjPlSsu5lGW4HnYyRz9aUGFbbyIb8XFuVt/s8zsQ6K7M+0/PtIxkcg&#10;H3o5QuiSGVLli3mxySJqFww3RujsqgjGQ/Pp1yMc5oSbMysqRiSPa8fk9JFWPkfNJzwfXtTUBvIp&#10;IPKcsGaYttL7WlPyFWXnHr+NLdRiYl4lKeY5Kl4pPlkf5e/A75Bx1pcoXQsUI8uGOBI422WqqWg5&#10;jbbvycSY6fn605HvYZ1ha3SMzOjKRI4jfuy/67r7VG66dJJiW3WJZcvFJGuwpsHl7GGSOG5BB5H5&#10;UDy183zGjaRGYNuyrMUQJuwTnqR39+lPlQXQ2LIdYkspGWXyx9n89leImQ4A/ecj8jirDPqVxFHM&#10;qzOzGTLKWDj5tuGAl+b6gZ4qvKQtqNPv9uy3YeZvZW2CLGSOoPLDoKU2YDxxT2UcjwzNuazwPlYi&#10;ToR0I7jjOcijlQXRPLFe3FrNK1nN5iNNIy/N83O3PD5Hr0PvSBtRVZp/sjM0LTL5m+XayooKhhvw&#10;DxjdVZoU+0Wcscdv+8bLMqx5ZWkxg4AwccHmnOxlSa+XSWlkkFyT5RAYjzMYyR6emD9aOULobvS4&#10;toxIu/ypLeJWeQ7lV2DEMc8EHvkfiKmcTgfZZiFgvHQwzM/mBC0xPP7zocdRTHu9MVYpIY5oWi5c&#10;XV190Jkbf9YCBk9eBg5xSwT2cdssM82UtjGxjF4jbTGCzYPmnj5h+dHKF0PvMN9okNrGDKZm2HK4&#10;cyBMA+aO+PqKZPckxywu9vJlplUXUjN/dUqSZzg8kdfXHamxJbm2ihhu93nKmA78jne2B5xB4xxw&#10;fSmyTCaPZCWjmmHmx+TMMEs/mDhpQcEdcdOaOVBdEzsk/wBpW1EbIsdxuha4fK4wOvm+v/66bdXE&#10;ltFNNujVo0uGE0cjOybUAGV809sjoaY93Yalcw+ffyZljES3G5S0TNJwTulPBxjHNPmluLrapeMz&#10;TQzKpWRgJGd9gPLHHI57e2KOVBdEkQjSVJLY22Vjt4yFV0Abk5Kh/UY/DNR2hWZ4dtr1mt45IUXc&#10;F+fcDtZwR1PrToDHNEt8tuxU5jz5L/PGF8vDFfRsZyT1zUbCKCZbqcFkt18x/MgZmaNBtB+c8kE5&#10;GDRyoOZEkCSMIxbfZ/mjZirRlVkV5enEg575BHuKPOupIpLe4s5Pljw8JkbepL8Mo83kd/wpsUVr&#10;Zu6BVjuLNgj+XuMcoQFiQAdwDAjIBwPammFGjjSFY9y+WcKwVgEXeRz35H+NHKF0P8+eIzbIZW8p&#10;ZnSWGZuF3gHcrS/5H0FS3f8AakElw8MExUowbYWKN8nXBkOD7dOKr3MI1Rtsht/PaNoo2uFBDM/z&#10;kHqRweDnFJOlpM0l6tvtWZVCspQx5bAGcrwcDnPTNHKF0WryK+jIu7WGVSqkbmWT5GSI+j8g+mBU&#10;UgvFtVR4ZoY5JIArI0mF3LuJTc5BGRyuDx0qG522FzqMtvBCFW3lYKrLwQdu4EAep7H2p9yILA4f&#10;R7hokug0jWzBNu1Mg9j2+lHKguhCwuyLiSJd11ZzPvSfaGZmCcHeMg+mfy6VMZ7lXkgu41aS2huj&#10;tdS3moTsyD5hII9OKink083JUNtRmjDCS8AZiG3khvNAyAc4Oc9iOlE02n3KRm4u2dplEO9ZlY/P&#10;JvGf3vPA9R1o5UF0Ou0a33IVVfKMgDiRkZFWLGeJ1JHTnsOtE91EyYnS3k8tdzYkYSDEPUES5PJ5&#10;xmm3BSVisUsMrGNk+ZyN7SkKN2JSRx3GR60kmoBZzdW01xHHGzCTbKpwrbQCf3wI5GOfWjlQXRZg&#10;89IVaBPOh+2RKWjkYsAqA95D39MVHLHe28gaO2Zlfy8+Z5nzK8vIO18Z9/0qKJtOudVWNQjvJO83&#10;7wrtlXGO7MdwI7AHHrTdOXbbratBHIsl5HH8oHAwXxwORnHYUcqC6Jrq7ubDa0sUkbRrNLH58j4w&#10;GZQG3OcghhhvWg2yxS3FpaIEeJ18tfOZeFiZskbxnrwcZHqetRxSW0LwRXGmXMcbwFY5oZlVcueQ&#10;fu9ff9aGubMP5qXXlj948OLpVZQwCL/y1AI+gyPxzRyoLomt2kvlJniAeSa2ikXyzuR1RiDkPzkE&#10;8564qJWdDDMojj3xwDcszqp3SHgjzxjI9iDinTS6dLd7ReFZCzTCRZFblVCf89h396RZreGXzF8t&#10;owR/y0bIEKnJ4kyCC33W7ZwaOVBdCi6tpmV5vs/LIvmwswZSZHJVgJfbjP50il2WF5Fg3SRRlpGu&#10;nCurTHg5mPPHrRbXotZ1druZIZAoZWlUoGVSCARNyPmU9O/ak0p7VIbd7K56SRx3VnI2FJRDIHTb&#10;Jnke5B9KLBdAs8O/bO0UamxmfypFZ13NIwGH3nB4Ht7d6fPILZfJuFh8uNWVpPn3L+7A3ZMnGfwF&#10;Q2zl/KWNPMMkP2ePnflnO/BGePl/l2qdoUdDFDG275lTdFLzG5HBHcfK3bijlC6CCMrPiaFS8d4i&#10;lpIQd4S39Vk54xSRG7s4YbloVeOONSZYi6tGuCRuxKMgZ64FRt9mitxcTW6zKAZv9WVfy3JjUhs5&#10;LKeoIHBoaK0ikWGKZSvluYmlyMcLGRnJXk/ketHKguiQ+cJI5WjXzQIgW85vLn6nqJeoHHU/T0dC&#10;bmezaOGCaNDbK6xSSEkbnPKsJeD8v0OKYJJLGaWdQBGx37fMG07MR4PORye+fy4qKO1t7aBrcW9v&#10;JH5bQmNVAcNGdzL0wTzx1zzRyhdFwDUJpTBdQXHzQFVds5G6THd+fzwahkXUoTJAbORisczxqskw&#10;ZXVgoK/PzkdqiktojbSRm2jVo0jQ/aFj3qxfdu+6TjBA9jSgRXMNvE9ikqrYo3ygdWk5PcA4A9fp&#10;RyhdEzymbUpNOlT71x5ckbM3OwFwygsSDgjI55HIxUenvcpa217aRbtvlmaJZ853MzY2+YAPXB//&#10;AFH2uyV7pb3TbqCYSM4DXChG/hDAZA6nHAPHpSWt1bWsm4XKDaFWTbeDDiOMqQQZsg5/nRyhdD4w&#10;htbd0VJP9HDLJ5RGVkmOd2JByD1/CmCfyzIqlBGyzNsaZmUr5gGQPPI65HQHikthp0G7bdbRa7Ip&#10;FaTKsEG48rNxyR2OMelLE6W6BLgKdhVWdZsHczGQjPm7TwxIOecUcqC6CeeF5HWFreOaQs26KZ/L&#10;kzKFBGJcA8c4I7cClvt8DXKm3hx+/PltcNktvAyP3vOR9KiF0rWZ067nkl2yRsscsgJdd+/p52M4&#10;P5inuY5LMiC9EtvNEpgkkY74vNkztO19p+6Rzz70coXRNG0dzcSxmWOSSPUm27onRgsa9Mh+RwB7&#10;cetNjlZ7mFfLjWTMTwvET8+F3bfmfngnvTVJvJZoHiLbma4yFL7d4CRsCDnGRz/Wi6UOjNhl3Hcx&#10;aOT5JMeXnkkA565Ao5UHMggiBtIdsSRM1rbrkwYZGLsQciTH5g59ak8y+gkEckKJ5zLtkjd1ikO4&#10;sQf33X2/lUTx6alwsNzbKi8qrxKEMbQ5VlIyVKk8g+/Wl3xJuM0kbNCwDMysC+yPr8xzxuHftnGK&#10;OULoTcyTbo7OTbIMNbm4dGTMmBt/e8j/ADmrEp1CSJZUhuC6SSj5Wbeu35cHEvzDjr14qq0QjsTp&#10;F8ilUUKynawGz5yR1B69MZpXtIZVFs0EcjLMXDWmF+WT5gcEdNvXHQnmjlQXRYmS9mtrhmtpjJHN&#10;LJtKvhwqgdnz+PNJarqQnf8A0Zi0UzR+YvnY2rDuXeN/Y9+tVp1tpxbXlpHD++mZgzbNxVpAMMAO&#10;Dg+uamf5ria8TSt0nmXAXySuflwuMkenpzRyoLohaUXWntuTeI1jKiSTLRiZ87WOeno3GR0Jqa+a&#10;WP7RG7f6PeKwSUyGTYzTYyf3hBz6io0udPFtB5cM9u0LDct1c58sIMsMbwwHPbH40QyWLWq2r3GF&#10;j8stGt4rBWVjKcHzemMUcoXRNqZLSXkz2sS+Y9yZFbcq7lwvB80Y9fTFNkuDCk0cjQFt8i7bmRjt&#10;PlY25M5xzkde1RhLS6slitroN9qXCrIw3LvOSB++IPA6HGcUT3P2tCIWZJLnc8Rgk+8Wf5eHlB5w&#10;QcdD9c0coXQ5thkmjtFUrGs/mW7XEnG2MDg+b65x149acZHhZmBjVofNKyLMzSR7YePl82obm807&#10;UpYXu72T95G8XneYN0TOwAJzKcDPB68dqmluJd6/aZkaTdOPMRmAkz+6B++QDnng49qOULohuL1F&#10;vblHvW/5Yyxu8yhwRMw/v4YY65PQVFJOWtri3jnaRWG7bDebWXdP2Akxj8annvL+e73+dcecb6Ly&#10;91195cnjG/BB9hkVTklmktY1umnRllVVuFuC25WueOgPHB6np2rSK90mT95lq8kaOFori5upFCy7&#10;GkuirLukHq7ZAI/KnXEjR3pZJLgiLz1heO7bMJ2jd1J4xzxgVVvFkFvcrv2sr/K2+RFOLnI6L6cd&#10;CcnpTtQDPPPcoW8xWnJznKng/wBzqRxzwcj1o5URzFhprnzlvGjkwJGEk8N021iIcbmxkH86bABJ&#10;bNbSW0ebfl1fezKotyAy/J+gFVB9khu7q4ay3Ii3C3Cm3+U/KOpCgj5T+B5yalVHS3kR7fzNrN5U&#10;mMnZ9mO3nbzg8etHKPmHwwoskflW0Z3GFG8mZ2A/dlgChhPHfGRSW8fkW0G1bVZG+yrtZSjN87dz&#10;EM9BjI4qG78lOLu0haLdFGzGMSK6rCx5Gw7HHrwakgc25toi4khkay3I0eOMHkFkGc+nNDQuYlmi&#10;kukBjsEWRrxhGoYnzFMy5xhNpPyn0PHFDxm6urpJLCM+ctyC21vnzMnUbODgc9agiMFxFbxtJAoN&#10;wEWRYw2d0x2lh5Z5BHBpsrNck+cbcSNHMPntFKlvPA3BvLGCRnvS5R8xat5GhjV3s22h71XXzzlS&#10;CvIPl5BwAORW74d1Yw3RlgZld9Qk+WabEcv7s4AOzg8enWuauRcxwyv5qrmaWQH7Hnac/fBETHpw&#10;evHXFW4JJvMmYLC2bjMzR2u5WHkj7/7nA+pwfrWNanGS1N6VWUXdHqcceg/EPwxqngzxr4dh1PS9&#10;Q0+3tNSsbpt6yI5wVcbPmGD1wSK/IP8A4K4fsGeAv2ONRsfEnw00W9tfD+tXTGxuo5/MjjkMrFoS&#10;SUwy9gx+YfjX6k+HtWniuG3W6eY0lmY0ltdrowUZQP5fOccfN0rd+KPw1+Gf7SPwh1T4OfE+ybUN&#10;F1SBDJD5nkz2spc7WVvlO5T0YHPXrzXz8cTHKcUqt/cb1X6n6ZwjxHVwNaKlfke6/U/nOW5aKFt9&#10;4sc0c15ED5ygn7rDcN+Ack4IPGK9J8F+Jv8AhJdLjt57uZ7i1mkVprW+O4gRKN2PMHOe4PUV61+1&#10;9/wTh+Kf7OPj+68LPLdX+ntZ3LadqsdwQtzD5pCOfm+VwcBgOM+orgdH/Z08bwa019Z2d1b3DR3B&#10;YMxZJGWJVPRcdeepr6nC8VZXhbVFVVnurn6PxZw3gOMMn5Iu1RJuEuz7PyezQ6Ocyaiv2uW4Z/M+&#10;Z1uiGO2Bc8bic45GD61teCvG+teGNT+3WOo3EcrfZ2W6F6QsmF4Vuc9iOTXoXhb9nbxDrwiuotJm&#10;jkWS4DwbpBwYVztBU55BOMY5rptM/Y98RTSRvDpszCVY8jy25BiOB9zkAjPrgjjGK5+Js+4L4gyu&#10;eExdWPK1o7q8ZdGn3R/MGK4TzaNWWHrU3GUXZ+TOB1T4m/EDVYI7aae6VJI4PLX7VIVkw7Nt+6fw&#10;wDUfw5+Injj4deKNN+IXhG5WO/tmgQtN5u2X96d0MoCnchxj07jBr2fwZ+xvr1xa29sPDsix3E1q&#10;bWT7KV8t9uQdwXGc56jkHpXW6B+wt4svbexc+FriNitv5si2eFD72znCH2IPfNfxzxJicqweIqYH&#10;F1IVINNa2cZRfk+66Hn4fg/iqjjIVqCmpwacZK901s00fR37Ofxx+H/7QvwwbVdF0ySHXomU6hZL&#10;dNItu/m4J5hBIJX5W5yODg16Va6Hc2tyW8m34humZUXa3XGcFPp6c+tfNfwK/ZZ+Ivwm8Y2PirSd&#10;F+xzl0LK0IZW3TnK7gnzIwJ47dhX1tbXj3WlsdUgjhlWyuCvyjKMZAMcqMjsDj681/K/EXBuQYbM&#10;fbYSrH2VvdirXj5Sa1lrs3rayeqP604R4gzvG5TGnmdJxrR+JtWUuzS6ea2XQp6R4XstEuG1XTdK&#10;ihuJrGT7RtBwriIKDjb0OecVdnRv7PuH+wx5gkL7VY/LiDqDt4/KnXQ3TzXMQgSVbaZtqx5UkKAR&#10;kx8Z+tQartQyC3MO8SsGDW6qwUw/dzsG4c+/WvAxmIVPDuctlsfSc0q1a71bMzUJzLdSN5Py+XAY&#10;v3nI/dH5T8hBHFQWltLGkKWas3+jw/uZJ8MvznLKdvzcew4qZIJ4bi3jWRY2/dp81ttGMfcP7rHr&#10;gHHXjNOsI3MdvP8AZ1dVWExiGHCn5+Sh8sfNg5wDzjFfnE6UsRVc31PSjKNOKRW8uLyGlnth5Lvd&#10;mTbMwXHQn7hwevYfWpbq3SKNYlkZTtmVZI5FYOoTjIyvUe1EEEQt0SRVb93OsskNtskZWcDeBsGf&#10;frU7faY2Atrp2X94oMMxUNtHdcryPYVSwj7C5tdCt5sFwI5Wugu77PK22ZcDCHJGWGOnIp8SSvLH&#10;Os1yjKkB3Q3ZZX5JIxv6EZ7VZdboXf7oSSIt8p2NcDp5TZXljkY7HNQwQFC212xG0IeKQu2Mq/T5&#10;evI6DtSlhLdB82liGJY0jMpklRkjjwy3Ld2JB4P58nrzUaowi+zBHVSGD28lxwxMg+Yc+o7Zq1FE&#10;8cksbyllZLXd+8ZirDcO6nr69cjmoZ4kjt2huI2aMbdwMffzcE429f0Nc9TCcqNIz01NLT72Y2rR&#10;zwspgM3mRvM7EKXX5h8uccdM/nVTxlo8Lzy3Pk2w81bmUMzSKGXKDcCEOGx1zVW2b7JcQiKLEsdt&#10;LuXywu+MzIGXGMH2710lzDbXUd1HLaqB5dwEWXaFdWKDGdvB/ka/onwV8QZcL4xRxEvc0T+S0f6P&#10;0PjOKsjjmmHajv0PO73S7mOZkFqi+W0yt5kbSqP3Qxz5HK47HmogtwksyxW0MyreWq7Y24wEzggx&#10;7uh6g8V2V/4S0m4u7jY0ccqw3A3G12yFdqfexHyQc89/Wo/+EZge8Mzx2hmS+jO6RQFkUQ9xsO09&#10;zxxmv7qwPjhwXUox58VBP/Ej8SrcC5zGTtTf3HJQ21zGziKzjkha8tgA24huHYj7mQckUyCKZ49L&#10;nNgfm+yx7lYqRmR+M7Mdccccj6111t4QiSVUglhMf2yFJYfLBYDyiQ2TF82B9eKrQ+C5p7aEwm3f&#10;zI7cuYbNVO7ezFiuzryDnaa9ej4wcG1vhxMP/A1/mckuDs5gruk/uZysi508W89nLuMxDGOYrvAu&#10;G5/1fDcev4VPdtJFHeuqiWFWuw0kk3zJ6Ky7D74NdBeeE7pVumla32tGC8b2u1WPmj5h+5xz3IPU&#10;9BTdV8I3wivnlttrNHdfvPsedgyrLkGEF0zkDg4r28N4icM4m3JXi/8At5M4qvDWaU94P7jDaBWm&#10;+x3VvtPl2/ks11wJBFkAEocg+meO2Kha8S1nhnEnl7ZbR5E84GM57535HU9AOlbl34YUXU0joIFD&#10;o8ckNqQqSJDkqy+WOv0qvaaXqENxHbkzNGPJZlS7JUZUnjDjA7449K9qhxLk+I+CqjgqZXjKWkos&#10;yxOkbxeRfruj3Rqj3AyP3/TIfJ46HFSSidUuGguLpFlaZfJkuiyNmQYP+s4x0zgHmpIdL1P7NFG8&#10;c80MlmifLcjdzN8r/wAWenUCoYIZPKhuImkkEkjFSzSbhi4zjIX0yK9injMLVXuyTOKVGpT3TCeW&#10;N7WUwSTfvnn86FrwkOo6rnOPcZGa6zwX4/n01f7EvYZZrYb2gZrx/Ntz5RGDjkj8OK494y9mbV2z&#10;t+1GNtzNu/eFsfc/AjPTpUOoosgZJYS7r55hZod5GNpx8yg9OOoI9K1q0aeIp8sloFKtPDz5on0d&#10;4f8AHao8Md+u+GRdkdxvdufK4D/Lz9cnGa3ILmxuH/0VbXdHJENgmZSG8vIH+rOR3r5q0jxFq+j6&#10;tJPpz/uvOkjvLdo9ytItt8rFGHynoCRj6CuisPitKqp9q0BSfOjZvLkCvHtg+8qlDuHqOcivmMRk&#10;Mue9Nn1GF4kjyWqo95t4UklSSaOPaWhK+chJzz38sc57/pUK3dksMX2+aHy2t5NzLJkAGTqMID1/&#10;ya8T034xQLAt1aWEyOLiDzljBCM3lkkEeXwD7YqtH8W/OWFINDt1aWzUP51wCysZsgoVjOSfr0rl&#10;jkOKctf0/wAzslxLhbaHua3TTWENwiRyL5UjrIpPeZeQQvTFSakGjuLry7UKWtLh1ZWxuIZeo2d+&#10;mQTXkPhz4s6a1hCsepJamS1EirJahkBa4AKkGIDB57Dp1rvNP8cb23y28TRqZtk1rbhlILgAY2nA&#10;PI7VyVstxNGVmjuw+cYXERu3b8TppFR7tfMSRWVZzujkJCHyx22jI/kRTiZHjgjkgRle4t/Lfzj8&#10;/wAuSfu8H8awrfxposzqr3XzeZKixvasJF/dDhcQ5yM5xzUq+LNFR4Q5ZV+1Rllk09j5mY+cjyvl&#10;YfhxXJ7GqnblO5YrDv7SNa28uR1l8jbKrf8ALSbkxtLgk5UdD0wahe4RZGUysqvBcDbJIu4YZTgE&#10;Me9Yv/CeaJHFCImkaZVQRr5eyORGdsbWI+U/Ke45H0rF8R/FOaHTLjz9UNnGIyI5PtgMmRLjj5jn&#10;0NbU8HiKjskY1sywtGN27nW614otNNSdY7tZppFkbyUuApwIwMja57+uPwrlY/GX2TVdjalNJMGM&#10;j2015yo8kAhf3jeoOK888cfFK9ubS8g02G5UCa5YX3nEsh2IpAwGK8nPJFcjdS3IkvGN4yttlP2j&#10;fIrEmGM7iQvXIz1zzX0OFyP923U0ufL4ziDmqrk2XY+mtN8R6ZftBFuk3q0RaKS5OQ20kMpPBHri&#10;tBZJpUjkVWlKmLdKk53Y3E5OM4r55034laxBPjVIhdbWj3MpbeMxcNuEfIHUE/jXRaL8Y9NF9DMt&#10;zdW8gaFmWS0MgIMWecKe4bpniuGtkWIp6x1PQwvEmHkrVD2SzkWdvsklrG25o32tuO5d5JI+Uc/5&#10;zUMQjESSxxQ7fL58uZg+0ykE7TEefXpXmOlfGbS/s8ZTWt1uy272+21YlFLtlQTGTn0ByfTNZuqf&#10;GDT5LKPzJri8X7Ogb90GT5pySkiFOnocflXLHJ8ZJ7P7mdcs+wcYt3/FHpniDxNp+l6fcsotmmEc&#10;wUSIQv8ArAOvl8Dnoc4rz34nePjZHVLe1EU2otIfLbzOIm8kLg4TB6jGfXt0rifEnxI1a80lotEE&#10;VrZzWbjyY4zuK+b2dlGCOnWsXU3gZr5pmjK/bJX3eWGYAhVII8tsgH68+le7gcljRlzVD53MM9li&#10;Vyw0RaupJ5tZke5s1aRpHVpGB3ti2xhgV659+9QWqNGwjWwCrFqkaND5h27fs/Qfu8jHbj+VMu12&#10;3clvcTW7bJpk3PaKyuFiG0kmP5SPqKPLuVjfzVHzSRKdtruzhBgjEbHI9icele/y6WPn+YkthBJu&#10;lVpU+azCySyny2GMYb5Bg+9JN9odZAbFlkj0ucsqXBLAFuOdg3L9c8djTLSSaWRd0sM7NHatI8Vv&#10;ucrk8sPI5X6gdKhkIa3aKaKBf+JaUCyWe5VbzDtZG8v7p4xyOadhcxdkW1xcXEUKj93J50cdyNyS&#10;Kq/dyExkc9e1Ja30aXDCa9GYrqJ1ZpFU4aEg7hvwQceucnrUV7IIZJ5bW6mhYrM8kLMI3jZcDKt8&#10;uR7E9DUgurySS3cyT+YZpN2bgncvlj1ft1yKdg5hlmWa1jthdTSKs1vzDeYYcMxGA4BHAxz0qUys&#10;8kMM9xdSZ8lFke6KsfnYjOWORzj8s1BA80k2nfajNHIzW6NJ5zOJP3bNg7Vwcg45JogLAWcmVWRb&#10;y1O3e6huGDAfKRzk9PSlbsHMSG4PmyXAlnX/AEdljuPtR+RBL91sk9yOCeh46U66kmJknktWXzo5&#10;h5gunMbMzqORgjnnuagjVVMdxD5nOz7qt/z1wy/cGc5+6e4OO9QRLaxWtyZbRRG8WyX9ztAYzYzk&#10;Lwc9CfyNHKHMXrl1ubGVpoEXyFuFkVvMLRMXUDJ2ZK49vwpl1AX+0Klum2Tz8+XK8ihlReCph4xn&#10;jnNRTpKbWSO7iJk/0lXnVRz++XBPy8gjv2I5xTdY+zM80t7BDtkmuDu8kSLkCMB1OzKH1GRRyhzF&#10;yMLb6hamL7KrG8BZAvlscQZycxYJwT25pmno5l02WO12MrIWUZyUBdt33APrj696ZIwh1AW8qxmN&#10;byRtzRhTGfs/bKDI79yMjqKjstjNYj7RBDIscaqyR7lJWMsCf3fyk5PfketLlHzE2nwyXFv5cmnR&#10;MTDbsyru2sfMclh8mRzzwOtJp7/urOaW3by2sUZj53zIfPOWB2HI+oFRWbCRoZA9ukgjtiqmzUFT&#10;uYna+wZBxnGaaTcW9rbqJUj2gMrNaY2EvzkiFuCTnnjPem4i5ia2SQWaG0STzGjnZoJrjAc+YD8h&#10;2dR6VMWkWWa5W08xRqkYI89sHbD0YbOvvt/GqriRreQxwxMFecER2/7veJRgf6nCtxjqDT3lEd1N&#10;IYUf/iZSSKPsflylPLOVz5Y3Ec9z0FHKPmJYVggSFbRtsfnRfZ5Yplb5SueclM85HSq8d1DdaZGp&#10;ulQvZ+W22ZcHbPgHlxhsenWnRu9u0a6bfySKskaKY5PLcgrnDL8uSOoODSyy37ZNrNPloLQ7WuuQ&#10;2/qMv354o5ULmJWkkuhHKt1cKwhlKzWt4cf60gceYPp3HNJJPCbieWU3EbAXMgaO6I6tjOA2QQfQ&#10;1DLJ5t1NKqyxnZ5vkyOzLzcdRhfQH86JGMSyPlm3WM4dPMfIAuMg4ZTnA49euKOUOYsefLDJOxZ1&#10;ZppGmDXeY5zs68Ec49zTLlbi33Q/ZJgwYOkclxIwYLb4+X5TgjPpj3qG+jFqbpSjPEVnLBlOH4By&#10;cpg8cZwff1qOYFIPs9vCI5RLPJayNH5eMQk4yBggjGRyMjt0o5Q5i9MILmSG58q3IkZfLkbzFDbY&#10;e+EOCD0+lR2sEjm1iSBVVZoCv3pVwQTlSYOM556g0RkR3MdwlvHDsw4WRAiZFuflPykA54PPQiob&#10;GOyF/Z2r20ccyeUI1aAF1/dEldwj+Yeh5osHMOZjFbzwW/2Z1/s+IbIflxul9DH0z6flU93HIst/&#10;Pb2abZLbDJ8zBWeZflOU4yBx61RSZpIPLm8lpEt7NY5GjAL/AL3OGBXPPsOg+tT3Drvup7VoR+7j&#10;Z4PLyGV5sYDeX0zyOeKXKPmHajxpr3Kaft8uS45V2UoDKgxuCdwcc44/Onaoqq2oQz28hPnzhWWT&#10;Bb5F+U4QjPoc1C8YlSYW7QybvtCuosVR2XzFABGwbuBjoaL154ribdcxgeXKr+bakCQCM4z+52kj&#10;vypwOlHKHMXIspd77SFnjWaLf5kxEkY8nnI2HK9Kr26p9ktY9RhKQy2CfvPtDYTNwCCCUOOQMjgY&#10;7U5DJ5iyND8vRWht/uKYCNyExDcoOCQCf0qG2W2dIo5QkatZwRyyWtrsKN5hIcp5YypHtT5Rcwaj&#10;MbS1kkDNHMlmzuI3Uo5WQHH3weMDoo68YNTXtxCZJnhvkXy5pnVftC4+aIdDvztJPpwe9MgvbsvG&#10;RfSSRyR72WG6IjI8wAsFDDbnPIwOeaQXGoiXf+9miDXYKm6GShCgjqc4J9CRVBzFqSSaO4ub1Li8&#10;j+Yhl+2Fo3Hk8/8ALT8RkDFRxy8O8Es0chmSLH2wsp/dHIyD0IPfPIqv84tpDE82POmj2SFyyERJ&#10;0O3I5BP41I4827uoDN8r6kxVtzMUY265H3Dg9+vOeanlDmJrCaWRILOCORo/3G23muiWTBJBXHPP&#10;PQGm2ly8EtrJPHIvlrCJfMnd2jzI7Z+7yPxHSqc0Qljjge3baZIhEGj3bGMTYwCnHPY47YqS3Imv&#10;Lfba4aOO1W5j8vBeMl2HyFeo9R+uM0cqDmLsf2hruzt5IFfdqEBRo7g4cCLkqQoKn2zUFh5Miws0&#10;SrNlRKsk2N0bStyQUXkHPQ9D1NIGUXluXt41UXisytp+5HUwjdwIvlYHrwPWobQRpb2ypdeXJsiT&#10;Zt2xyqzEgo20bTx6jpRyhzDmu1WKSJp5FWSxkZVkmUOjLKDgESHOOevYVPc3A8+9Md35gkS4Zlju&#10;wmBhQCoVyOvUHH4VXa7vZNOZ3urhmwvlyNdlicTY/vbTnjPrS6hLOLO5e5E3yTXRjmjnLbASq4wA&#10;xGD7jFPlDmJ7qWW2tmV57qSNVkO2a6O5P3aggHe3fHHPXinPI0N5Cm+4dbeQbdt2d0b+V94deD7Y&#10;H0qvqySCHULdJNp8m4/ebnUZ+UqTxjqD7jPSpNUzcXVxMGaOQSSZG5yEJiyG3eX0H97060uUfMSw&#10;yzlre9ZJZTHJCGuIrtssArkbtuR6dx9KZpWXhjs5IFYo1u+1mc70Csd6/L16cY71XtvKj1T7b9lO&#10;5GBm3W2cqYSfm+UEcA5o0mNIoIV+ylo/9FNuyLuZY/LY7clcnB7dcetHKHMPs44xHbvDBEwZIQzQ&#10;TPkAuSPkMR6kc5xTJYxbaUzOLZGMSp80ZRiDPj7xiHoMZzg00KnkW5uLaOSNYbeNmaMOrKSSVYbD&#10;tIzwaazBNOjWPa8E1vb7o2jxlfO6qWQc+2efei3YXMWtVjluI77FsvmfbJPKbdncSVQjIQLn0+uO&#10;1PnMk+p3f+hRnzFvB9w5bCqACNvUc9+9VriS2aCbfLCFF4+2VY9zYaVRyPKOQD3ovH8ySWOeS38z&#10;/Sx81oGDkYAYMU+U/Uilyj5iRd6SKPsTBY9SuEeHzj0Fvxt+TII7ZFOt/JMxkjLKzX0IVppsRyL5&#10;Z4J2fKTjrio7hLpFn8zbtedm+W13ciMYcERM2R65PHYdadbySTMwZreRfNhMzx2u4bfLPLr5OCvO&#10;eQKOUOYHM7wT+bZN5iabEsgW4O4ZmHB+Ubh+B+lSXbWvl3E8UflxsJHbyrgFopPMAbBOw4A55NVS&#10;WeOTzYY1ZrW1CrNa/MjBxwHEYGCBkcjrTpblYFluLK7njwGlaIyeVJCxkwRkbdynHqaaiHMTR3oE&#10;kkUl0qtHd3C7mkUZDQ5wy78cnpz1p1u3nQQW63E0ipOoWS3vvmGIucjzAM59DnpTJ5rsj/XTb/s1&#10;0Jd10ew68vxjjpx+dMmklmu4fPeeKZlIbdMWWQrbkdlx1I7npRyi5iYTGe6ggu5Lhm8yMb/tWGO2&#10;PPI3HOfqKS3uZldrlLidZHji23DXR+dNxwGzznPHJqON5RNZypuVhcviPzHXINsQQAVPIxnpj6cU&#10;lvGoaGWEO3meSG2qcbSrDb9wZGQDg8j0o5UHMSuJmbK2cirNHGUH2iQxsTOWK/dIOce9Ejpc2cc8&#10;kEWFQRs0m/Kt9oztb5Cce/8AKqWnC2NjHC9qqxzy2nlt5ZXa+/ghgvZlPXqO1TQZkt7YXMG2Qqnn&#10;TKq7d32g5J+U9euaOXsHMOuLZhDNF9nXaRI25ZHkUsJAD1h4PAwcmpnY29/8n2Vvlu3eOP8Adtwu&#10;DwYsZxgHAHbmqcpt3K/bLaONpJDIpWMPhmnHzI4Toe4zgelSXTiOSW2uChVIbwxyGIKyNuUYOUGQ&#10;PXtRYOYnjWZLiC5tbVVZbOQyKrE4IhIBxs+783OOOaZGjmylRdMRfKlRtuW4xbE5B2ZHPt6+9NuW&#10;C3JeN7eORbOZgqx7lYpGqkZ8vjI6jI601QjXG+3ECyJMu1TZKrKv2fld2wbhlqXKx8xNC3lqryW7&#10;Ya3tDE/m8qxjbg4Qgqcd8UWcTCCBLOORsWcO63muMOP3x+ZTt+bA7Y6VDbi5t57ONXRdohTa1mVB&#10;BBzGf3LcegOO/JosHcw28yQRyRokRRbe3+QkSnOw+VgNgngHnGKfKLmJZpY47Yz3Ft5kElzeNJiZ&#10;gpAAyfuHa30A/GnzRpFth81l/eTJHLDMjbkEYI3ZZeoJPAzwetU2aFIVDKr+Wt4JJIbUpKyM4w33&#10;Bn361N9puoX/ANE1GSRWkljUwylN+1R95Mrhh7Dkdadg5hy3kNzFDIL9UaRLSQ7ZlxkIc4+cEdOR&#10;zUtq8zTw3gluEkWGA7re8Yqx3k4/1g4PTHT3pgmv1vC1q0zKt9CRG10Mf6piVyWPGB0OahttqszR&#10;NJtja33W8zO2Ad5yPk9x0HalYOYmtZ0CtOs9wskcce1lvGxlpDg8Nke/JxRBKyW5tY43XcJFkt3u&#10;vlclxllxjnP1qOJ5FMiyzEq8Nj5n712YMNwHBQ9QfYioZ1SKNoZomaFfL3I0eVJ88gtgpgE5HI4O&#10;DQo9w5i8JLmGS4aW24Wa4MivdMzRDYMZBTlT1B4xUaRp5kNtfQmPdZ2vlyNcnCv8xXBKNxkdM/h3&#10;qrFHIllIjR7f3NwnmfYhlflHzY8v5kyMHBOKmSK3nmPmFYRsgJkt7Qr5ciozfMnljg8dqGg5h092&#10;bNVud/ltHHbyOvmKYz84zz5gIxkjgClup44ji3vwvlSTJGrXI7yjAyHyR6cd6Szubr7RDGbmRo2W&#10;F2WO8bZ8xPIAYEA+mBg1HA91JCkb+dNG1rImPtPJzOArfxZwe+M8UWDmLDtOhvJori7XdJcB4muy&#10;yMuVH/PTscc4BwaLqbMNwsLTZkmnV4/th2uoUZX0PqMg/Wq6PiETLJK+6ScL5m/cmJl4yBkDhvbn&#10;FOnQMs1s0n/L1eeU25mA5zt+4fxGTxRyhzFlZZLgrAizSqu1oopbs74sQnGMc4I9vxpttdSRXUEk&#10;sbBdsUe+aWRirCI/K3y9CT68VQvY1kPkyxMx3SiEtGW2/ulYL8y9hwR1Bq0TE2qeZFaqFWZY7qNo&#10;+4g+ViCvBHQkfXAo5Q5gjtIlnW3+z2/mK1uvl+dIh3eXnA/dkFeCeKdZwCZo5ZYowrLbHdcRliDu&#10;PfyRzn+IEHpxUVupkZYxbHBntyY/l3pthzuUbfm5PTuKZpTR+XHd2YjjkE1q0oitcKzkE/d8vAz+&#10;FFg5ixbs93bW6yQRyJJBcbpI5MhQ0hGcLHnr2Pr7VDObhdOXzbONvkupF68AygBlO3pgc9KLCSGS&#10;GAeXBmS0ZZE3D5WNw3zKQhzkgY9ajlnjbTN4niaNrWV0f7GG2N5oBBUxDIPsKXKx8xc1SOWO9vlW&#10;18tmtbuRZFbaCcryQV/UE0XBgk1GPzYJo9olLCOUnY3lLyAUGV747Ux0nS4eW1MIVGuDG0dqpVQS&#10;BjGw4B5BGB9RUULSLIkIaFv30ipG0DLIn7rouYA3uOvbFHKw5ixELiRLWJ4EkV7i08qSO5O2TAyT&#10;kKNrfjRD5LzAmDy7hZn+aSflo2nwxIKDkcYIPOeTUMbOskCzW6j/AEyFnEliCr/u/mBURZVh1zjm&#10;o4DEqxlZvLkHyR/LiKZHlJG1tvykY9ulPl7i5iQ3MaloTI217W6ULJMoZCCDtVg5zz6/lUzXSm8u&#10;Giu1kEkcjMsd0IyQIgMja55z196ry3d4+nTrLd3DbVIjdrwk8S4678H0/wD10anNci3vFuvtACS3&#10;EiSR3B/d/uwCOAxHJ6ZFPlDmLEkzWluEkmu3jX5vLmvOV/c8hTvb1zinEhJbeINcyRwyQtt+1HKP&#10;sJDDOfxwBVfUAxhvIXlYL5Ew85WdcgwrgnAxwefWnXCm6m3y7vMVo/lVmbGYeGz5fAHUH060uVD5&#10;iW3knn8q4aOWcxmDdNDdPuK72bnGf6Uunky/6HNbI++SGQBmc+YnmMSy/IOefc+9U7Ft2qQ3KWy+&#10;YnkvIXts7h5ZPPy56g9MgjvTtI2JFGVtt0JFq9sF+YxqXYlQcZ4645/GjlFzDoUBjjlijjf92pPk&#10;zSBgrTYJKGE9SOemcUl3F9n0u4cm1XEMwwyFMgyjPPlDj2OcHtUS+WLeBpLaF1WKFWZo1kGGmBKO&#10;vlnHfDY/Ki4eODSN1qFaGWzI8uSMjK+d2JTg9uTRyhzFzV1ec6gklqnnCZ/LbzOGYRBcZEYHUjGR&#10;+VOlM51lg9gu4tKm5t24gW2ACCnXP41BqZtjHeZ8lY1vJmRvLBYAlVwVEZBA/SkvfL+1Sw3DW7FZ&#10;rhdz2IcPiIbWyY/lYHHpS5WPmRNbxvCwjXTxti1QI0PmHaB9n4A/d7hjtxTbbyGdponljZprULJN&#10;N+7cbeh+QYJ9e9Rzx3IWTft/eTIG22e4nbGMMCI2OR7ZI9KS2lmmlU+ZDLIy2xleG23My4/iHkcr&#10;j1Ap8ouYfOLrypi1kwkj0iQvGk7Mwy/T7g3D6g/SpJhabbmeOJQvlyGRI7gbkkBUfLkJ/D83JqrI&#10;6i2aORIVb+zY0VZLXdsYPwyuI/unqOakuJ9pmls72aJtssrxFvLkiYMFJB+XcvHQnpTsHMSW95Ck&#10;rCS+AMV4CHeRAcPAfvDftxx6020PmW0NqZpJVSaEbobwhx8jEjAkx6d6V7i9eWFjLceYzTh91x1X&#10;yxzy/YY5FRxmSW5sRctNFM3lJJI0zMsuIWODtXByCOpNFg5iyrmWWC1ubm4kO+3jVmvCGOAxyQWO&#10;QR3yOajjuCZWuFnuFZoVEd19sP3BLwrZ56+pGPam28subKRcK63sG1fNkUH9w4bAKEc5znGOKjt8&#10;p5M0DSMGEOWVT93eylfuYI6HaffHcUlEOYsTm7aXzI7VV320zKpvG2yMX6LlSMjqOTnmlZpjPNcG&#10;13L/AGpGCPObGVhJIYbOPrj8RWdaQt9klktbT5fs/wB37KNu8M3GfL4JYcHirbGNryRvIVz/AGlI&#10;6r9jMcpXyjlc+WMkZ9TxRYOYliW2iSEQO3l+dCLeSOZWYKVzhslAR/DyO1Qw3Uc+mx77xVZ7NY2K&#10;zryUnx3cYb6HoRRHK9u8cdjqcsiiaNF2SeSxBXO1l+XJHUECmyT3zf8AHvPKN0VpuU3R4bzfUtkZ&#10;5GOQaFEOYmEkt1skS7uFbyZjHNbXpP8Ay2ABI8we2eo5qSW78y5mnmNwjiO4k3JdNkZYDOAcgg+/&#10;Sq5Ia4uHjWaP9yZfJkZmU5uByMKB2P596JW2O8pY7WsZVePzH4UThg2Ch45I7YHSjl7BzEyXMsPm&#10;AvIGaeQzLJefu5zsx6jnB9c5pJhPbRPClpNuViwje6k5VYMZX5TgjJPFVrtBCtwpDSRssxZWVju5&#10;Q5OU9OM9jwaJUEdr9mtotsgkuJbORotnSLkDjBBBAIPfvRyhzFycQTSx3BityJZF8t2Mi7tsA6nY&#10;cMOcZ9KjtbctJbolsu1ZoNoO6RSpUkYPk+/I5B4pu9Y7kSw2yxbG3BWQKjf6OOD8vBySP1qKzit1&#10;1G3tmtVjmVYxDug+dR5JJXcI/mHcHn8KOUOYm3OLaW3hW3dRp8CqkbbQN0ufumPOM56Y70+5jYXN&#10;9JFax7JFUMrBiAzz5Kt8ueg461VS43xqsxiLrb2axO0YUuN7HDDZnJ47EEVJ5kZuJntzCdzQ7oRH&#10;lSryno3lflkmlysfMOvFP9mC5OnKfLeQfKxVkzcAYzs9DjnFLqmP9PgmgkZjcXKqySkblynBwhG4&#10;c4INQmP7RBILZoJNyyhgLJUZv33GRsG44HoaXUJrhJbiSS6hUtDNuaW1wHwBgn9xt3D6g0crDmLi&#10;M0d3I1uDJGs/7xZJsSRDyB1AQ7lJ71DbJbtHZw31ptjksoAsn2o4TMjEFSUPcDg4HtSOZxMzvAVV&#10;lcK8drnYpg+8pMQ3IDjIGRzUVuIJBFFMFh329uryWtrt8pwWILKUHB47Yo5Q5hb6dobXzyfLkW2j&#10;kkXzFMbES/7wxjgZC9+1SX11GJJGjvlXy7i5KK1woHzFcfNvztPbjimW17d+ZCEu5GjdI3dY7s+W&#10;QXIyAGG3P0HPPrlsc94seCZpY2julZRcDJUuB75weOmafKLmLlw8sU95cRyXabpJlZftheNh5YGf&#10;9Z2Pt+dRiXMUjW8k6vJMUKfbSVbEfK5zjB7ZzVf5vKmEcs0n+kXC/vGctEQqAchc9QfzqSRRJJNa&#10;mU+XJfTsjLIW2s0akjlDyPTOCM96OUOYntHaRYLOJJXjxEI7eS6bcm1SRjb/AIHimWFw9vcWcs8L&#10;qq+SjmaSRmQ4c4Py9Dkd+PSqdwiyQpC1t96RhDvh3bCYMgAMoxzng4xnip4iJNThdbZAFltY7tNn&#10;318pyp2leo45GOPXrRyhzCizQyLbm1t1YLbBo/OdOrMeCIyCucn8KWGDzTvmjjXdCu/7RGzH/Xc5&#10;PkjJ9DxUNqpmEcZtMl/sm+MkBhgsdyfLzg84GciksBbyRNPbeXHIvkGXy7TapYyHkqI8ZIwDwOaO&#10;UOYsQStKsazxxSq0l5loZPVgpOBGGHPbJ/GorlbiPTmRrJZI9128fzEjoqqynZzwDnOPei2mjmkV&#10;jFArSLciZTjGWmxuUhSfpmondVsGdZYmRorplP2MMY2Dhfu+Vz05496XKPmL2pRv/as2LQR+dBdM&#10;skbEbsQryQUwePQ9KbF5Mt7ZpLazIVZTIsMxIRvs45GYxwcnI5pkkLC9ZrTyVjjmmMZisl2p8gX7&#10;uzgfhUFtLIskUTvb4W8URxSW5Vo2MWcJmAEeoxnIFPlDmJo1mbToFkRJFkFqI5vtBw53cg4X5WH1&#10;qWUpJPKJIQtxHPMV864wWXzQGBynOOCDu/GqyB44Io5YefOtWbzbPO/GQyuvlZDY5DEc0edAEJSd&#10;YT5khhKxkQyq833c7cqfyosLmJZJYY7pofOdY5DdxCOSVRj5M/KQ5OeBjOOtLDcZvjJHerMJF+Zf&#10;tIQnEHX5HPOcZ6VHNc3bWt3HPc3TeWkyq7XmdpDDvvwce/480XU12Vuvt6XDKs29WW4OY2FupYYA&#10;YjrnqBTsg5iaGR7Wyjjaa6Mf7tvLluyAMRN0O89Rz0Of0pu5AlrGBcSxr5DshvDkMScMOSM9M4Ga&#10;a6sImt2m3K1mMzBpFLA22CSdvrk802MG5WF5stIsdvuVdzA/JgEHy8+47jntS5Q5iwrTXcasUkuN&#10;rIPNju23bTNnB256fhTYXe6kktXtY388xuqys7CQGcliDs4P55xVWwDSXttMYGaZfs7GRoNzMPmH&#10;Xbk8jOecj07Fi0bJlbZZLZ1ieFVAbZm4O5Rlcjucc+nNDiPmJpkja7miCQ7o7yOQLNGRldpPBwcM&#10;D/s59KqwlTGXg8lo5FtZAxX5CGcnDYh+U5zg469amvZ/smqNJOYof3zhZYrohWwgyq5j2nPUDqCS&#10;Kqw+XE0Nu12rNvtI28yEBlHX+5g8e1VT+EiT95+pNNLPDBNIy/u5FC7ZIydwMwbO7ydoYY4JOD36&#10;066kcRzB41G5rgZi7OMKRxGuQQfSq9m8TL9gYwqZpYwqt5bI+ctxhVZM9Rz1HvSG7QoiNt/0i3Zt&#10;0kyjlplyGDcZ2g+9OxPMWbieGeZ7mK6jf/Xq+5Rj5UUc5QkcDByOtQS+fHZyKBEwWSWLcoh3ECLg&#10;5IXkd8849ae01s87yRXcKnyrpoHaZVD5lUbT+8x06HIqG/kEayTiWCORWujHIs20seE6mU/3vQ00&#10;HMWDqERklVpefOVW8uJfmP2cj8D78g/rRZXjrPDBGZJI1u4FX9wqMMDOMDPqe+PrTri5VNQmWW4j&#10;kC3Mg3JM4ZWEGRx5nPYdOajSRd8KT30IzdKV33DDEgj52sZARzjgmiwcw7T52kt9Pht7tZl+0LL5&#10;bINy/vJMgYXPHUjHvRHNZTbZ52jjXyd6t5f8LXByCACMcDqRio452d7F2vbd2SZGi+dWfcAxKkPI&#10;Tn0PH41Y0u4gkiUCWBoZoo/+WyxgfvWJUjziVJ6ccfSufEVlh6Lm+hrRj7SaRLHYTJbMsYtZFWOe&#10;WMpbhSY2kAHOAAR0/iBHvWzB4ekl1UTwptdTNtV0BYARrgKSDkc5w2Kv+GrKCOxhuWvI5IfsbRtG&#10;skbMoabKn7/PoefwrVfUbaK62w31jtE0xbbIu0cAYKiTjP4YIr+R/FH6QkOGMwnl2Chz1Y7t6RV0&#10;tNNW9fL1P1vhngJY/DxxFd2i9u7Kun+HYg3lXEMRk+0QMrLZFMssZOOM4I/EVr6NfwQQStAjOrx2&#10;8csE0bK0TE5z905HH0OeneqEV0kkylbi3x9vkKncThlj5IPmcfyxUIuI/mjGoWZImjHlzSn5vlDd&#10;SzYz26dOK/mPOPHrjTMpSftVBP8AlSVvnLm/JH6Vg+Dcowkfdhd+ZJ8QdF8JfE/w9FpHjXQ7G5hV&#10;dm6WMmSN2lxwSr8EfT8K4/S/2dvgtpyKF8G2rFGu9pkYnHz4JUiP81PbpXTnUbJZmtWvPKdjEdqz&#10;Zz8xO4K0ftg44pjeINPZCIZoZP3czBmjC7syAYOV4/8A1V8DivE7iCr/ABcdJekn+lj6Khl8aMVC&#10;nGyI7LwD4F0OULYeCdNU75pFzZrwfLAO0tD0wO3Q1rW9tpdi8ckGm29qIjEUeGAABBGSDwgxjPtW&#10;T/wkkBtfLXaWjjkLD5Swy23IZQucdwcmpH8TqtxNC6wr5byYbzkIAEICkBiMcnketeHW40qYj+Li&#10;ZS9XJmv1KW7ga0KRmL/Rpo9uyFlxtCqdpYYOwj178CpLclHtWVYukD5jji+XqSDjGQf9kEVknX5V&#10;FwYp4VbcBJGSOQIAQQN4I684ostbu11CHZPDCzeUHRG5wI8jgyHI57AGueHEWDnLVt/IPqtTexq2&#10;zWtxaW6OzCPbGfLjhVl/1h6dv5EUXUiNpkzzysw/s9z5hjAXlxyeOmevU9eayNP129aCF2uVLNHb&#10;HfHI/wB0sS2R5h7CpFv5pEVDqClvsyj5Zm37S49JORjHOCeK6qeeYWW0G/69SJYefc3b+URreSPd&#10;LJHHaTR78ZIycAnA7nuSM1j6u9pez3UUskUcjSSx/Mm4bhGFBwRjPTpmmz3jO9w8t7CwMLJI0bIy&#10;lTJwf9YG6deR7Ul5LE0NxBPLHgtMVfzV5Jxgg+Zzj0NTjscswgoRjZFUqKp6jozPFeRrJ5LN5qpJ&#10;5MQGGWMnGcdO/QEUmnqofdBtPmG3Dr9nEhPU5Ze/bkHPFWp51S8mFxd28iySM6MzJt3CM/KfnBxn&#10;GD19+9JaTQxhlOo2bKIEHEwO7CnofNOCOlc1LC7FSkmitbqwihn+xfPFDhljt2GVaXqOOR+tPuA0&#10;mnRujCdN00kUm1gwGcFSCBg/iPrVizhi/dsJrZW+yQruDHOC2cZ8znPbuKSFWkgjC3VtNtjYmMOQ&#10;wywHHDE8jB5rpWFCUiK6toN8uww7pDI8TYxu2oBzlG559e/egRNvk2RfN+6HTk/u+hxHyOeDzUhe&#10;NoX/ANMK+Ws5dC/mBeQDnKAjnHHHFMu490cwR4maOT7ysit8sQO4fKRx9O9DwwlJkUcbSy7JFVv+&#10;PeNmePDDk7cgxZ4I9hg00SAHdPK0XmKFeNh8u4ynIzjHbjP5VaURSXiMJI2/fBfuhSNiZw23AI54&#10;OKitHSZLdz5av+4G1pEZsguzA8hsdPf61x1MN3LUmUpYAUSQmNjuZPnVBkNNyPmTHOARz1FXLa+I&#10;a4tr0rtRHX7seH+dcdOcjGOQKbbgra26288LKWi/dtIGwzSMSOJB+oqvFc+Tbztb3saDy1basnyg&#10;vMevzkjOPUf0rnozqYOsqkfmu5Uv3kWmbl/JbpJJMlyysvmhW8lTtyU/LgnkZFNlkhN0plufJb7c&#10;xDNtwGEPA6cE8fX3rInvblh5Zu2Rj52WW4bG7zFCkHzOPpUbX9wJZJINQjVvtEpYecwUNtGAymTj&#10;n1A/lXdV4ipx2pv7zGOFlLZm1FO28SyGJjJeB42WP5W2wZPp29CarQNDLDbraSweYggkWKSEnjDE&#10;jJX34OOKx11GeOXat9CBJcO67duA4hAI3CQdu5z71HFq8/2u3L38cUi+Xy0y9BGcjHmEc8EEfjXn&#10;1OJ6Ud4y+81hg5X3RuR3ahGRgux4kaNoowuQ0nOee/foD6U17x00yRIo43XbOdv2fco+fGBwCp/M&#10;GsFdbult47W41G1V41jXzHkRVZd5IYESAjtmhvEU72rRS3tqxa54QyDIzJ0yJOR1I/n2rGPF9Onq&#10;nJF/UZS0aR0V/qVrG9zK9u0cczOryLbtlGEYGDj69RUkz2banE97BCWXy4pJRG2Gwh2v0X9CTXNz&#10;6+/2e5fzLfi4mdtuVyQVBJxIPx9akl8Q485njgmjTcGaGYqw2pgg4UnjHBzn9K9fA+JWPwcr0MVU&#10;h85Jfmc9bJaFaPv04v5I1k0HSXe2iEcIaGe3SRYcd+QVzF6nOMms+bwm0kMIssHGG/doSR+9zkKI&#10;cg+o6U621+xmljlN8f8AXQhd2HRiF9Qnpj8RU1hrEE01pcpMjRlU3bWjDDJJxgpznH19K/VeGfpB&#10;cVZbVj/tKqx7S3+9Wf33Pm8w4JynFwd6fK+6Ob1TTJkieb7NDu8u4kwgwGO/DADygehyMn1rN1Jo&#10;vLubU3W3KXMiLKvzYC7c/MOeDjvziu6vo4b7TXnBikZrdWVofk3B5ASV5ODiuT8WwWnlXQZodskd&#10;wZAsseQrTrtbKsMHB71/dHhL4t4XjzB/y1I2Uovp2afVPv5NdD8U4s4SlkdS61i9mZsxYahIqSQ8&#10;rK2Wjj+UrEMN80YIODg4/GmxXfzxpMqxtJcnYipGTH+5wSMEgj2yD6UarKv2m6VpbWaHy5x5nmBs&#10;rlVzxKOeg7H2FRyXkkduNl3G22S5CRmY4ISIdCsg5+pPNfvsUfn17Mfb3zLcwyQzSBpGXcrW6/vM&#10;RZAzg8g84I+hPFLYahtuIZo7xIdtjCNkyghlMp56cgfXI9BQLuP7RuSfaqpwssjMu3yPmBzJhgC3&#10;rkYpsE6rBGIry1aHyYcxveZDLgklSZcZB/8A1U7BzAZ1Gnxw3MSErZW6yrIpAKvccEHHt1APWpbf&#10;UrixaW90rVY1CxSxTsI9rKWlG3tz0wQcVXt5xDbxR/ardmhhtQFHloXj8zIxiYKfTBGaaZlnW6W3&#10;1K3SSSHBVp1Ks3nZXq52+h7UW0sNS5XdGxP4/wDFK20sMuqMu17nrErJlVUDII7Z46kVZPxC8Yrd&#10;wLNqQkSOdMf8S5WYqIeSHCjcB7gH3rCu761uZJLiO8tUZo7k7ZZkRyT8u3ibnjkHkjGO9LJdW8lx&#10;GTe2cjLazHzFbjAVQSVEuM9ulY/V6L+yvuL9vU/mf3mhH4t8QSzWenvrVxE5e3a3LI6RSr87EHA4&#10;x7/3qpMV1Bpo2ijVphvVZVLKxMxypz9MglT9aZGILc2bC8s4QI0QnzDhQI92MeYR39CabE7RLBPM&#10;1sqmSPbcW90UXJZyP+We3kdR9KuNOMdlb5EyqOW+os6oyTPAI9s1rMWwobBEoU7h5XI6ZOM4p9wZ&#10;7RrieFI9qpIG3KzKRsUbSRDjGOhzxxmoJ7iKOBib3extmZUkhXdh5jghtnPP6fhT3eOC7u0eWFVl&#10;RgrERMjZkCZK7QRxwcEevvVWJ5iYyqhYrEoUOgLR43KBDuQjEa/pnpTYJlmmt1+2DzIZYYzuX5k/&#10;ds2DlSeCTzjoRUNxci2Xqir5tyv+uC7WWIKoO7gqfrxUgltPtkYW7hjVbnMcnmqAjLaqNuQ+CM59&#10;MUuUOYLEtCnmRxW8ixyW+1dsPIbLbQdqkcnI5+lLZ38SpHDJL8yWkG5ljUk/viQDt9jnIyPrTDKE&#10;XzZ2s1aOWMibzMYZYgcbvO7e2RT4ZyJbeK6uEkXy7PzAZmV1yCTysgB9eh607BzEb3QW3lgRpGjM&#10;ah42hRSpaTk/L6nHIIqW6uTMl9Ba3kTPPfS7reRQWDB0+XpnJ/UVCtxHJabrm6RVk8nzPPmZdp8w&#10;kc+YNpxj0BxS3sgnh8mW/t8NMQPMuA0iN5vHDycgj2OM9aYcxPqN1byXU/meWqtcXjKzRncrKoU9&#10;jkdeCFNNE3kySTWbWssc1w0tuPs4ydsXzDoOnUHJOe1Nub75p5lng/eG7DqWRTGxI6gzfqBz1xSC&#10;5jto2uLW6haOO4uG8r7QhZVMeDg+ZyQeRz0NJBzCwypLcWJBEbLJbFMjgZQn5Tg4J+mKasv2mOSC&#10;7tV/fWsK7jYlTuabIDbeOfUflR9qtoZN0erWKqLiE7vMjVlCp94oJcY7HgevXmgvaTPIoewbddW6&#10;MFbeM5zgfviFwOlFg5iSO+Dy3JC/NDazi4tZY2G5fMxuU7Tnsce1H7qOF3/cn7O9wZA0Z3BQmNwO&#10;1gfcbR6GobibdLcRLqdmpmj482TKsWcjuzADp2696fcyJFJMkr+Q80EwXyrs7XBO3gNFhsHuO3rR&#10;yhzEscaQzrDtjZY79dv90qISRg+V8pA5GeDg02N7iIwxyRjE1xCAskZwSNwDAmHbnJGfbNMlmh+0&#10;tC97DITcyF2khQFSsJ4Pyc/hUUEsKQfZHaJWikeQQsUbOyPPysArAg8jJOaOUOYsrMDFGVDKJI42&#10;Uxqe8x3KQEHQj0xzSbor0vNHexutxCS2FHOZscHY3J4Izg8U22ubeO6jtZTDtxan/XJhl+Zm+Vj9&#10;4H0o06QPtkN9B5otrZdrSKBKPNYk7fMHOeevNFg5hrT3BtVbEJ85JPnjWHIPnAb/AOHcDgZ6nPUV&#10;JdX0FykzM7Ye4uAyxxqd2Wj7dOx4OPqKhjcB7eRZYYZWWNFaOXBZWn68ynOdvoTUkl7nzmaZXbFw&#10;I5IpnU7vNUcjzOfXAA6cU7BzDl1Fi6kM0qiSfawiC9I9vPHXHbJPFGnXojFisV7HcQ29r5mVTLBT&#10;Bz0HT2OMU2aZGddt7GG23LW5+1MrEccA+aN3Q8cn6CmySlLuOQ3lrIYYZSrRssjMnlAchpMgj8M0&#10;rBzEkc9hGyx3TwrsS2BZo/vKY2YAjBXv1z7YqOMzWtvDbubVmijgjk2W45Rnyp6DGR1GD7elNNzb&#10;xp5MlzbyQloirLcKuV8k8A+cSD0ODxUkN2IzAJ9Rgkikhto2k/dnYy8jI8zlSOvUZFFg5gW5YTyz&#10;wyfvDDICrxB2OZyMEHIcADGCQRRJNuWY/YlaSO6upE8uzdd4CAHB7H2P4UljdQrLEv8AaWn7TCw2&#10;/aFZSTITsyZsgjrkHoelJBPbyxwyI9kP3N06PuOQC+M7vN7+meKLBzEwnS5tJJLdkmha8yqtGytE&#10;6x5wQU6dvT6U5Ft5poZFEIEywIhZCrBgpO05V+44OarxkAG3jv7N9s0gaFpDuIAPQnec8+o+hp9v&#10;N++W1M5haO4VngSQSEER5J2PGCAQfpn0osHMJbu5trdhGA32GPbu9PNPAIi+ZTg57ikdpIIpIpoo&#10;z5VrK3zx4ZVaX5vvQ8jnjHuDUUTQ3FqsSGCbbawbfuruyWPGU4bv+HepFltrpIj50Z/dwxOdqBl3&#10;tuJym0Mp69M5zTsHMT3t29vPcPcSbDH9oWRsEoflCg/d6EeuPwqLUX8mGdo7iNvJkkaPeidRGB3Q&#10;g8cE55PWmG8hnSZneJWUzAfvkbDGYY2gkNtKg/rilvJF+y3UkE8HzTXRlhaYcN5oAwPMBwce+O9L&#10;lDmJp5fsV5JDJ5SpGsnzbYunk/dIGD34wv41Gt3AY4Zlnlj8tI3XFureWRCcd+QDzkEH2NE1x9nu&#10;r7y7qOH5bppEifoyx7eV81j6dMU43SAMskqqPN+ZoriTaU8jI/5anHJp2QcxFNfb4Ak9x5XzWIaZ&#10;lCoB5mQfu8d+cDr1qy1y9yZ2nnRvPktoVkVRgN53Q4GM8eoyKhWVVm+a/hWVWt1mb7UwPCZyyiXp&#10;kdduDnrTYJ44pGknubVfOuLZZjGUZQ4JIO5ZQQDjrniiwcwkrWmpQNHHNAlxMWaNWhLAyeeD3Xpx&#10;jAz9afPfSieSURRlWW4ceSoVlYYB54zj5v7vHWo/tULx28c00MckbRiNmuEOG8/Of9aQykAj1p01&#10;zbiK4tbm9s2+WZopJJE2uGkUcnzQVb73PH45NAcw6KTyRMsHliP7VIWUWwdV2xD7wAGD/tAn6U6K&#10;6it0huprNo0ENvFM0VqwZBtZg3TkcfWo7y8gNtfGS9sWUszYW4HPygblImzg8cc/UU+58vNwyyW6&#10;sHjVgHIJ2wseolycfXmlYOYDPi2sprjZKEt4ysyxsd8byDsQvI9Mgn3pLyGONJBttzIqmVdi7Q6t&#10;MFyMxnk4GefrSQmW4KGKSzuvkiXYkhWQEkt2VmKnPXJxUZnims1kj1DCLboh3sJwMy5AJ8vI5yPU&#10;d80WDmLNyssrXESLudri43BYyGPCryBD94dARwR3oWe5nu2leCJn+1EK2MZZYcjIMQboMHkDP5VU&#10;uZY5dtxEIcfaZskNGpT94Fz8yEFTkjBqWWaMma6gkjbctxMpXCbyBsAOOFbtkD370w5iaC6gDrC1&#10;y0YlaEojk4+WIt1IxwT69DUdtkzWagwsZI4kO/y842sw4MY5ByeOcGh7u38kzo8TfKxVZJo2LKts&#10;B8xDAgg5GfzFOVhG9ulvc280aqoj3ShmAFvk5xIORz1AoDmJJ7ow6lHJcRLIqzP/AMue47RD1yAN&#10;wHvgio9PcxXdjZ27LDIrwtDuicRyr5ZbH3Tz259abeXttJKzG5sZMWMxMgOcjAHKibv09utBdbaa&#10;3Zb+3jVIwP8AWcKFjDYx5h7ex6UuUOYIIobt2gjhhDS+W6xyKSuDJkr9R1BKn2NJK6PBLLCsbLPa&#10;7/lUEZMwBDDyhxnGSBxSwym0ltnmaFP3kYW4t7oohOCf+ee3kc7exqPzo4ol8y68zdDEqxyQru2t&#10;Lxg7OevPHejlDmLF+91FHdTxplPLlT50ZgwLDgt5JH0OfSnXTvAZiYlwskqsYeqssOVPEa8EH39K&#10;qhoFkurdprdVmIRWbymR8yYyRtDLnGDgjnrSXV2AhVTGPNjuwu6YDD4ChTvOCDjjvRyhzFtZ45ZI&#10;2S9VXjk2YdemIT1yhI6ntjBqCBvJtllWKGRY5o1VNsO7b5ZIUHamCM8Ake3WnXEtpJeMYruGNUe5&#10;aGTzkVeIgNpIcAjnrxjpTLuUoXnd7WNo7mRkl8zbgrF/e87HfHcUWDmJLPUY0kVHf5o47VWZY1O7&#10;g8HHf3GR61Hb3flW8cMcjtGPsw2GFYzGS27t7+4H8qmS526gsNzdLIoktxJ++ZXX9ySOkg7+2Dmo&#10;Yp45lhNxeRqJJrbf5lwy7X68EyDaeckZA+tMOYkiuHnhMNrdRyNLfF2ttvzBhcjjgZz3wBz15pLq&#10;5tJGklYxxq63UiO0ZBH7xVIIwcj64NMeRnFur3lux+0IY90ys6SeaTgh5OQQOOKQXsYiaVZrdkkj&#10;k3DzFTYxmBII8/I9MjjnPFFg5h0rtbrM1s9rIrSXE9vttxu2bQD0A5B7gn6U4ywnUIZRJsaKQFdy&#10;j5QIc4Q4OM5zggCmfao4LZZ4L2FoVW6Vo/OjLIjnAIPmAEg478g9KdJdQR3W+PUdPVPtbH/WLhQI&#10;8YZPOAwenbkdeaA5hI3a63Wk9nHuk+yAf8S9kwwYnBAztP0yPpUkF4t1bXPl8j7KkdxayxuGUtIc&#10;EfKQevb8elMia0muAoe0/wCQpGPlct8ypnIPmkDH8vWmxSgh44r6x3S+Ttjmc7Wz82OWfAOOwGOt&#10;LlDmJHeA232qQQny1lSXdGdy7nVcjhsqfoPcChg0bGNkX93cXWG4wcIOVPlfe5HyngjOKjldVL2j&#10;v5DyRr8q3GfMzLwwVo8HkYJHbqMUSTRM0ircQtzcvukhVfmBUYOU464p2DmJs3MMkVu0EZDXDPGs&#10;iEYYQkAgtDjtyOoODRHcLGbcqzRqrQPHJGDgrtducIOQfaq6zItp5Zdd9us0nltsLDGF+VlCnIB6&#10;HPGKkM9vFdPZyNFthlU7vOTG0W7gEBiMHcRwKLBzDomjnTdFdxsskdu33V/vMcg7G6HnGeBTYbid&#10;Psb4hHmLDJuRIfkPm5PTbkHB6A5+tOt5Iv3jxXVusm2FXV5AA6iBmDAeYOcnsfpUdlL/AKfZ7Z4Y&#10;ZGNusixyAFl2l+hlOfwGaVg5givLe5s1j58tjzHHCrLjz+ozxgjscEfpTbnUjJZTPO8kn/Evuf3m&#10;xVGCwzkY+nr0os73dAnmXKtI0MO2SGZ/mzMwbK+Yew9scU6SZMcXyeYLFthFyVkKGXp/rfm49j0p&#10;2QcxNeXDF5pZLmO4jhsbiPzFXLKGCYJIHfPU+lQyvZNczRXU8MbGZ4vmjLKSLdQOCMA89MnP60l3&#10;MizTzzXlo3+iSI7Q7JA0ZZRuP73dxxkAijULyEpNBcXMO3zZiHFynP7tApH749COjevfrSsHMSx3&#10;Fxb3EMUsVvIyywxT+TDtJZYycZwOOnbINNsZ2RmkhO5pI7fzF8kOx+Yklh0bp1BzxT3vI4buRLq9&#10;tZFkkV0kZkK7lgYFWzIMDocj8+BTLO5gjBjfUbAoLWIf8fKkNgE8HzshhyDyeKOUOYPOUwRzfYBu&#10;hhlLLDaupKNMBlf8CKfcz+dpayrKs0bSXEsMmxgwwcFWBUYJz3PtkVFYtb3EcUayWa/8S+FdwLZ2&#10;tJwM+bk5/OmRF5rdAlzaSHyZGaLcVkALBcqcOxORg4Pb2p2DmJ7yO3DyFVh/eCSSFtpXcUiHByjY&#10;IBI607y3eQtHCN263AGPmx5WcHEXzLzwR+NV2kQRyKt8UWNbnzI2lEoi/hIw0YYDPTJ+lNu3WaKY&#10;xmF2jkUfuyiniEHcuU7HqD1H40cocxZt2k3+TLGuV+yxGR1KsAS2M5h3dfTjFMS9UOVuJDCJVRGV&#10;s7dzTHIHG0Z25GSOhpwkhku45FnhP7+Nd2FGCkZbDbMAjJ4OB1qPTLlLhLeZ3jVitsqrJNG/zB3L&#10;L94Njke+PXFFg5hZZmjsJI0ZZFb7UzbrUOpbIGeFBXPqMg96fcXNtGZLt7doo2wkjR2rBo2EAxkD&#10;t7ioPtVmmgxxR3VnIrJuaGSUb0ZnHGRKDgn249alupYljvJkubZW+1SFvLYpuZUUZ/1vbP40rBzE&#10;0r4urNrp4yUhtkaaNWIYFSwbopyO4Bz7VCkSQmGLy7fzIZLfcsQAyrynkfu/UdMn8KVmaV2kV7W6&#10;VdobypCrrhDkHahOMHIJJxSCeOd45RqSmPdbJ+82zIxBYgFtgxwaOUOYcI55bfbEnVpC3lxnI/e9&#10;dohO1/X1pXurmYzXD28JkZrqQbVxvYfeAHlAjIPQnrkdKrW8kTG1uSI/mk3MytEpXMr8EMmGBAH4&#10;/WknnQWk11G8che1aXdE3l798mCRg/K2BzxRyhzFuS4gYS25uvL/ANY0YkUn7sQHcc9SO/b2ppDN&#10;dgI8JaRf4ljOCsQwcGIHjODjnHtUeoXFvJbXLo8Lb47ottljztLKqtlWGDj256VLqkkaTTRJPa3E&#10;KrcbX8wNlQqjJIlHOOOxosHMR2l4sckKyqsYa7jMax+Wdn7jGVwSMexNOtb7EtvLFOwZvJDL9lUC&#10;TEeepyeD2IPsTTYp5kjSNdQhYLdSRxq0mVIWAcAiT69Sf0p8N0hkhkS4CKscbKsk7suPKy45fkZP&#10;1GKYcwaffqslvKL1YGjsVKrLtIcGc+3IBJ9x1wMU1XVdNhhuYF3R2Kq6yKQCrzDBDYz78Aim20qx&#10;28IhvLVo/s8WY5LolWXJ3BSZcAj0zn1FR203l2kKJcwM0VrBtXdHGZE8zdwRMAfTBGfelYOYmuHt&#10;981zb3VvIqRzR3HmQDcN0o2n7uT+OM02/mXyLiG4jVdslwCqxjy/lRQMr6DqOpGKGljuVuhb31vH&#10;JJbsG3TJhm88lesh2/3SDx34ou76G4kmuEuLVWZbktHJcIrljxtBEvPHT6dOaYcxMly9veW6tEsy&#10;xzxhT9i3ZAh5IbA3AehAIpmmuqSWenRt9neSSB7d2t38uTO44+6cfjwc0pubdp4SbyykZbeQ+ard&#10;hHgkqspGfX+QqONYY0swlzbRqIolxuOAPK3YwJPy4JpWDmJGaO8aaL7PCjXC7kjlQlcmbkc4+oyD&#10;9aZMySrNLF5e2S0uNzKgIUiQKdw8nkep645pFZoEhuJpLcK0ibbq3uCi5LORn93tGe4PHeo55I47&#10;Z3a5V91tIVjkhU/K8vZtnPXvRyhzFq7M9v8AabiCNdqxyg9WXBQLtJEPT0OeKVpjCzAwqq+Ygbys&#10;ZXEJZCMRqPr1qCZo4ry7jeaFVmDKsgEbI2X25I2gj0JBB7025uBAd6+WN0lymDKF2ssZVR8xwVJ9&#10;6dkHMWLO4R3t0F+N8LQo29OR8jHnKkjnvjp61HZvLEu9EhcRzQALtiywYFtuSq855AJ+lSB7JJ4w&#10;lzBEqTP5beagCMtt93IfBBP0qCSba3mTPar5c0ZWUS4wyw7sZ87/ABFIOYdZX6o0MbSLuS3tcuka&#10;kkedkA49u4yPXNNN2q2jW6PIyeXHvj8lEZS0mSePU98in290Fmt47q7SQbbLzN0xVwCDzlZADzzn&#10;FN8+GSzX7TeoFdoAwuJmXDbyc58wbTt9wOPpT5UHMPubqS5S6ghu4z9o1CXdbyKN24Sx8cDOTnPH&#10;UetJqNxbyzzSOyqpku3VipyjABTwByOe+3HXtTbx3niCS31uwa4z+8mVpEbzeDh5OVIHp+NOk1FN&#10;s0qzQ/vBch/3irscuucqZj6dV9elLlDmHzzeRJJLZyWkkclxJPbf6OM/LGN3QDkHocn3FMhnWa6t&#10;XbEbLJDtyP8Apnu+XAOMntgCkku4LeFri1vYjDHNdHyhMjMiGPG4HzMEj3PTtR9ptorrMGpWCqt0&#10;hz5iDaFj6svnYx/CenrRYOYWKU3Ya0uLSPM0NsvmGxZTuMuQp28fiKkivfOFwQD+7tHW6tZo3U8y&#10;YBX5TnnB9/eo1e0lnaBWsm3X1sh2yFhuxng+bxjt/OonkDtMi6jZL5irtWVjtcs3TlnAGfbGe9MO&#10;YllFuLZp5FiK2/2jzdy/Mo4G4Ha2eOowPepFhVJfICR7Y76QKeNpxDwVPlfKwHY8Gq9ztV5o2lMD&#10;yQyBVS6JDgvjIVosHB7jt606SaJrmSJriB2M1wWMkargiLo3yfy4pWDmJYftMUlvA0CnzLiMossZ&#10;A3CNgGBMOPr+lJHcDbC21lDJC6tHnkFySDhAcgj0xVeKZYrfyHaNWhaaXyWZGYBF6KyhSCM988fS&#10;pba5iivUs5ZI/Lja3+ZpkAZQjEna54YE84NOwcw9LnzY5Li1uVl86z3fLCr53SNxgqdwP90kUGVX&#10;8zbZqZI7q6kXbaMu8CMZxxwfY0abPbRElry1WRrW2TbMyhZgVY/89Bhs85BqO2mt5Et5FltFPk3T&#10;owY8AttJyZT19O1KwcxKJlmsZPLcSQyXy7d0bBoXWLPIK9D06/lRbw285if/AEcLOsKKzJhgwVm2&#10;n5X9OOQPTriolkP/AB7C+tGZZ5D5Ly/NtVTyCd5yN4PGOtPgmJlNss5hkS4BaFZt+3bESTsaPIBB&#10;+mc0cocwts7tFFIIlDfY4wvHJ/engYi+ZTg5HUUSyXEYaC4iRljtHOZIyrKpl+b70PI5yMf7QPaq&#10;6tBNb+UrQylYYAu0Km/O84yU+Vuh/CnRywXKQk3ELHy4ImOE3LvYkklMBlOOePWiwcxYuLw200xn&#10;Pl7POVm5Kn7ig529x9KbqBWCGVobuNvKuJigZYx0jUfxRkHI+UnOPXrUMd7FLFI0rQqw80fNNG5D&#10;NcLjAJDYKipLuZEtbh4rm3+a4uTJC0wJRvNReB5g4OB2NKwcw6ac2V3KrRxBUVyzKsWCvkgbWAwf&#10;/HfxppvYTFGwuJF8uNXRxbq/lkQ8fhnuOfY0jTGCe9EV3DD+7uJJFjfoygLkr5pPbGRintcxrG6y&#10;SquZGEjR3L7dvkgg/wCsODlvXnvzVWDmGyXYkAinl8oNJZp520Ko5OD047jOPxqaG4e4uJHleORZ&#10;5rSOORYflDB24OBgHj171Csq/aWb+0oFkE0KyEXDDGIzyy+Z+uMc9aba3CrcM01xaLvubYSMpRlW&#10;QAkHcJQwz9TilYOYGa2vLZYre4t455V3QxvHuXf9oJ43L3x0GcGnXN6A0067FjaG4dZLeMKyneAT&#10;njJH4cdajjuoj9kSa4hjkj8vy2Nyn3vNck/60hgR6cjH4U65uIDby2Vxe2/SUxytJHhkeT18wFWG&#10;PQdPenYOYdG4ginFv5fltcT7l+x7wmIgOQB8pz3UnryKI7qK3ZL+S0aNVigimaO1cGMiIkHAHI+n&#10;NNu7uD7LerPe2MmZmO0XA/2RlWE2dpP/AOvinXP2cC+dZ7cMJlBKsVyVh/665yPXOMUrBzEnneX9&#10;hFwUkWO3hX7RGrHejMSOCF5GOmc98E1HIiRxsgjty6Msm2FcblefqP3Z54B6/WhTJctmOSzulijj&#10;VlhkYMDhnxwrHGG65OD9aYs0NxbrINR3KY4VG7bMpy5IBPlgg9vXjmjlDmJ5YZJfOWNdzNPPu2qQ&#10;33gNxUQ8MOfY05rueS4e5MEDSG4lOVXbudYx1BhBzjOcnrnsaqyyxyPHdqY+ZnLbTGrAGUjncnIO&#10;O/f3onuFeGa5ieJy1vPKm393vO7Zg4OFcD2phzFiC5hB8gXTRh2yizDP3YO2QAcZ565GKSHe11bx&#10;pPC29YhuaNMjERYHBjBBGexzimXN3atDcOjQnP2lseZGS0fkooJIYEEYP9addyrFPsimtbiFFfa3&#10;mbjtWBeuJR9OxosHMR2t8FeFpo4133FrtRRHwQGJZSpI6EHBx9KdFe7XhkSdhI3kplrdQHXk4yeR&#10;zz3HvRZzPEscceowlFukiVGlymBCeAVkyOvQmnWd1Gz2rx3BTasDbWmZlJ2EsOX5HseQaOUOYba6&#10;lsntp0ufIdLeV/3yg7szjIwR0HJx+nFNmkEOleXOkeVs5y2VIDK8+NwOM89cgHrRYzbbaEWt9alf&#10;JX93JeHy2y53AZlwGx7/AIUyKeOKwSFLmFmW0Ji5jQspnyQCJgpwR0I96Vg5ie6e2W6nuba5gYW7&#10;XK3Ae3G4KcBeSvUfhn2qOS5ciS2uYY1CylT5ceEwsHAK+meR1NF1cQXVxeNFqFvFJJDcBt0yFTl/&#10;lBHmHHoexp019bTXBna5s0k8yXfFNMincIgpUETfMCeBnOOKLBzD7K6mjlsVaFJ1WS12sbQtnC5J&#10;VuDxnoRUcEyxJb2sUnktM0bW8v2dxG26UnB4OP1FOt7u3Emns15ZyOqn5vMBYbYzncqy4JHfj8Ki&#10;Volt7HZdWsYMcagKWwobcenm9+3B+lOwcxNc7Lq5ulaGFGmWX5JFLKW8zBGSAcHscEGiQRCSZoEU&#10;boboSbV3bGUBTkGLJGAPfHrUJ+ZFnkuLfa8gK3drdGMLulOCcRlQeeQeooublY45J2vEbdDcOqyx&#10;pkgt2OzHX1pcocxZmWeB2kgjVVjXHG5ox+6xtyIeF/UUkMqgR/6Oqr/o4PlkblXYWU8Rr3z05qvP&#10;JHa3tyxkhjRopFWT92VY8KMqVByM4JBHHPpTmuI7CdQGjAW6eNtswXZshIXG4kFCT3p2DmJLGeK4&#10;S3U3gEkbWysu3ldxLd1z1IOQMYqOCWYCTYlvII2hKr+6OQ0hJUEquOeRk49PSpLdrdJbWF7qGNVm&#10;t1MgkRfLkW3PdXwRuznoajQqwXz2tV2vbkSCbGGCbsbvO/8ArUBzD9UeQ399ayyR7ftdxK0bXCrg&#10;AbcjKHg/hSDULoNJ/wATRVkjmiTy5bpBkKCWU5x0H+e1V9WEUxviILOTmeMbZQzKTNjGN5yCPbqO&#10;1F66rc3YKWUmx5XkjkVy3ACjA8wnPXpjmlGPuomT95+pM13AkYimv1t4WuICvmXQeJM5Y4zJlR9D&#10;2qGPUpVCM9+iyRx27bUmIZVZyxIPm4YDAPXipo4mZ3v4VthGtxKH/wBFcgGOEjGd+cHty3WoRHcQ&#10;W7W7eQqmNVO3jbthOe3oe4qtCbsmtriKa3YRalCzMrKsiTbf3jS55CylQ23JxkDHpTPtF5NYyWku&#10;x28mRGgkVw295Rtw2/8AiADA/wCz+NMWcNPayXaxbo7hI2ljjKthIjzkdPwJGKdBERPb+bbKBNcW&#10;yf6lCpYKzYwUyDnGPrQHMSXc00ga+WWTZ9suBIysVO3y9nzAthvm46805Wu1VXju5ZoNs0irMrsj&#10;FUC43LIQDyR161VgzAkCJGscknmt8qgfOZQO8Yyp+h5FSXMCtJNLBpKtmN32xniRTIBlc2/cj1oD&#10;mHW8t1ALeF7mb91tLKqSJIiiNsg/vuccc9vXnFaGiy37y2oTVrjayxqrFG3FlyWDL5p6ZGSPXtVG&#10;ZUWe4SSxY7VmML+Sd4G5V6CDB7Dg02GVI1WZYY2jVrjcvkNhT5YAbaI8qc9c/nXJjKMq2GlHyNsN&#10;U9nWTZ6L4bu9QltLeO4iuHkW1jLKA6yJ+8+bI8wFl7n068g0l7e3dsJZ08x/NVmt7hVm2lt4AVlD&#10;Y5HQjHQ1h+HNQihuIrd4yFWVRGTG2Y38rkofKwR82SPet1tOgv7aG2niXDGJJF+zlefmPeMA5A7E&#10;V/mX9IbgLN8nzqrmtCLcKu735ZJJK/k7b9Huf0twLnWFx2Bjh5P3o9O6/wCAZEutajcMqCWbZJJM&#10;VTa+5DtwAGEuDnnBqusl8dsZvZ3WOQqqySMQyhP9othhyOMfWo5bCVVt4p4hMzRptb7Mfmw55Hy+&#10;namBreWxFyUtmUQyMJWc56nA6L0/z61/EuJr4yVRqq3fZo/VKcacV7qFga4cwjzFbydiqyzLuHG4&#10;/wAPUD3qSObz44y95HIsqt5itcBfvNw3UEcc8d6bbxq11G6pb5MzNvjbdkCLuA+Qe2QfrmnWUihY&#10;5XFq6x7VVgp3KQpYg/PkDPvxUxiVyoc1xu8sNfr5jI4jE9wCz/vcAKfMBPH1NSC9EyTSNqCqzNPH&#10;IfQ5CAMrSAEkL+NEMSmCKKMw4aO3KEwnByxb16/hUkAlEUYEsO4SLIp2/eBcsP8APWu+jHUy+Ilu&#10;2muIJvsUiyNuYqkc5IddoGF/ec5ORwT06VO0kkkizb45Fjk3qRuVkRYNpP3+x4IPpUNkyNcLItsk&#10;fmQoy7UYK26UnBwMfmKckZEEw8qPItZnVHjXGGkIOCFJ6deK9vD07pWOWRNHHLAIPPlaNGtbfO1y&#10;FBAJbALDH55qaSO7aJop3kcq0CJmN9ycbtwPmDdj2OaAUV5oAkexVK+Wy43KIwMH92SDnA6VNBaS&#10;QT5XT2VVkYN5afNHtj4IzD/nNe1h6fkYSkBNySzpezclR5kQfAPmZ5XzO47VJOdUHnGC9mZ158uO&#10;JzuBcHjDk5xzjHSiCJUtw89mFkVkDt5BYN8mQCPKBx/KpYLZWljSS3jZWMAU+SW4HJUEJ+Wa9zD0&#10;bmM5W1JXmuBJcSO020ecFmj3begChh5mAe3Tn2NAW8hTyhDIPLZtyh5cPGU4dSzgKQT0JxTUtXuI&#10;ysUbeb5aHc0B3SLv3YYeXz7GiaC3ijmnjCrtVpIXFuVMZ8wDoY8+qnnv3r2KNA52+hNDb3dy/k3E&#10;szFUgPnLHKrcZJJ/e9AeuM4zTXguLhAzzMzMsWfMk6MX7ZDHHrz+FPv40iea5eFfkWYtKYCCu4rg&#10;52HgHuM59anuYYElWVltY2adVEgbrw2TyV74/wDr12xomfMVZnm2S36zR/voW3NHcAq25gAD8oOD&#10;SXUkn78fbRII+YZI7wK6sq89GHr3p4tESBn2wqq20Kttyy8vk4YP04zgniiTyXUidLXdcBR5saM2&#10;Q0mBzuIzgD1qKlErmjuV5r1EuJpYr5N8O4yDdl12x9SFk55PpTPtMEbxqdSi8sMjqGlBRsIemZAV&#10;wT2/EVPdRvJu2iFD/pH+sh24+YICMk02680zySt5LbleOSMrkc4Un25HvXnVaJonzbFdi8E1vJ5y&#10;7YmjEw3M3lMAxLEb+gOM9evWq7JcKI5JUj3NHbxu0e4At5hbaRu9Oc9easTRoYLmFIV3Fpvk54wF&#10;GRkEDnI7Z96R4Ue4+aJf3eoKkhKKGXZHkdEOfxxXkYimbRepVkgmNybaSWZWWaTb+8OSGkBAHzg4&#10;wDxz0qK5W5fyZXlbzB5zmbyXGMnbhl8wHnHpirFunn24R7dZv3qny1/hb5zlcRntiq8drdJF5dtZ&#10;7f3UPlPs3BsuSQw8nI+teJiYPodEWQl7l2Aju5V8zzfK+8VfKqMf631zg1HG2oiQOl7IyFnDMYmI&#10;VvL453kEZ45PWpJTGPJLW8ahlHytGwXcXznd5YweO/WoXijBZGi2yL5zeZHbsGO6QYP3MHjg9c14&#10;WIidESJVmkijgIkjaRowqtvaNvlJbaRJkDPpgjpTC95MIWxcxrIsRYZkYxNk5UlnG4Y9OR71JJax&#10;FjKIlWPzJPOUW5ZdxUDfjy/lPHNQRRQpMv3FfzGjdhD98CEZH3ByD8w4rx6kdzoiNc3bxfacyJIJ&#10;HU7VlUHL9D+84JHOaZMZoJPPWdW2yTBWkcfN/Dg/L/MnPrTkHkTRs6xp5kir80bIHKx/MD8nf0OK&#10;jaOL/UNHZhmh+ZGkxu/edPvDnHtXDI2ikSQH7LMtqbkRjz88TDqE5PAGMZHUU60uZ0lgeS8+bcqy&#10;SQ3QO5eTyA2CAPbNQyEQKZQYV3TTGPzMjJ6DPz4P1xWno+jxyMZri0hXyRM8cK27fMUXH973BHSt&#10;sHhMRjMQqdHd9e3mRUnTpwcpGj4Yuiul28t1qkDRzyRBmMpKrlicHEmFPGawtd1VLmUq+pRu20Rh&#10;ZJvmXMoY4PnbiNoLYweBxW7q+qtYY2NbkxldysmMhYixB79D6muJvtQZpmhl+zzK+Jfmj3EMkPr9&#10;D9eK/wBQvoz+HmYZFl31zFRalUUUk91FXtf1ve3RWP588Rs+w+Iqewpu/Le9u/8AwCrcXN0Lq42X&#10;Ee24j22rbmdWJlU7M7+u0bhwCcdO9KzTXEs0UJH7yO9kj8tnAbOFDr852nPbpUVr+9S1MUe7y/LY&#10;7V+ZNsZc8uDwOO/AIqAx+ZZLcLFGrNpYEbGEAbnk5BAj2j8+or+1kfiLld3LSy3bLLdwX915kcLe&#10;YFy2AEC8gSZPOe1LKZbK8mzJ5YUxq37uULIFQ8qTL8pHTnke9Muo4ryHcbJZuNqzH7yK0uACBCci&#10;i5WSOJg+mlV3TiaNlBVhuADAiDj057Uw5hVubwI0X9pXCyRrAZI33/Kqj5mU+d/tDIPvTo5tUit2&#10;WSaaVCsARpldVbLHcmfM4PTkHI4PemXCRNdXEcMKI3lz+WrQkEfJgD/VgMP9kc/ypFjTzWkt7ZU/&#10;e4Zfs7bcLEAQw8rIwTkEdBmmHMSXN5diRH8m6kaKIvNby+cswBk6hlkJzt5wcg496DcXiyzSJNM3&#10;lx3HlsElKyqW+VSvm7g3bpg1ALIR7dsW1GEBg863Ztu0HKbvK7jpmkszEkZiRE2+XbyvGLbvufni&#10;P+JevGcrzSDmLMrz28plimuI45oWZvLaVVIWMbWG6QjGcjBB9MU1DOk7QmaI+cIVYGVV3AJv3D5P&#10;f0qtDEiJJZGG3V1tA32eVGXIaRirr8gHRSM7qfMLMSzeSLNlheT5Um+YHyhhgDJz1xjBBFAcxKNQ&#10;uBE9qNUEci2sflxtcphd78Ln7pyOQPalu9RjiguZJb1YY5bfe228DxBzIFzgyfLnB6EVAcRyrZmG&#10;zb/R4d0UithlWMsRgyduOg4qS2eKd1eOGJdsltC223ZuCC+eXyOuCM9R0oDmCa9Ylo11GI/urhoN&#10;s5/efOE+RvNxkgdM1JDqMF1PJOmqxyFpJHZ1kAblAq7tspzyuAxAzj1qK3acosm62VZFXO1cfflL&#10;A/of61GrBrOOO4jhl8nykWRYiG2tKWzlfx5HPsKYcxOl1dWsUkF7ND8jzPJ5quRInkgBwfMPB6de&#10;tPiku442cNIjWs1qsirIwZAsfzAkscge5HHWoLsb0kuQitG8ezztqldrzHltycggevNLe5t5pnKL&#10;Gz6hKWZYxyqx7QVJj+gOM8YpBzE9gl0wgFveyGKSaMHzEZowwUtztkO3t6YqG2kuEghhQyR72Drb&#10;rHIrJmXdhT52GGOeO3PWnXFqVmN0dNUzK0haSPpIyoN3HkHB59aF2pdpG+mMY9qlFkjGUYRZ6iDB&#10;/mO1AcwSXN1Nbh4tVuvLZ3X5lbzAS+QP9dzx047U6a61YbYpXuJZM3BjVQ6uecKyfvFLDBHHII6H&#10;NQ2aqREwt1kVbiAzR/Z2BZQpySvl53dPmxj6UkEEAtLcPBuVlhaTbCw+YvuBQ+UcH274oDmLTXDt&#10;eTuks3lOZEFwgn3RsE+UMFchxn5ScZz3pYbq6ypmMmWuofNiZJWVSAPmBE3AzjryM1SuLUxKVnjV&#10;mDPv8y3OZFaUYOTDg9x+NLNaRzWUltDAsirJPFGrWpOPmBUfcwCMY6gGgOYsRJfIFszcTptmhCx3&#10;DPgbjllIZnHXHIH41G0kj232VZEYIzOq/aEDKXkwBynt689uaWFYLmfc8NoyLeSKwlDBosDBU/Km&#10;OR0z+BqvbRw3CQFY7VmkktArRPuYYckgqJCeOueCOfpQHMXTqsrobhdUjkY3UpaKa4VQ6gEZIJH0&#10;OMc1DPqEcCray6isflzS+R9ovAVwsXChjLkc8cnuKZC4kf5orKRFm5WTczIzzDBx5hOMe44596Vj&#10;5lq08f2dVmt53U/Z32gtIq4zu/mD+NLlXQOYk/tYW9xvfVVWSK4RJCsxDRgQnBIMu1lBbHPXOO9O&#10;ikMlmsFpfwiTZEsRSbj5QS3AlIHOMjIIzUFzHcSQTQebANzSMrJ9UQj0Iz/hk06ecSz/AGqS3jVp&#10;FuWMkcbLlsKvOB0JGMEEHPeqDmJLea4mgih/dll+yqsDK6yJIrMzDO8cgZPuDSNJO1vb3DXMnl3E&#10;UmWjchW3TAqSGcYOB6/SkVXjvVT7Kg3TzyRrJGu0lIgvB2Zz7gdBTNOItpbWBQi7bWL/AJZjnJZm&#10;z+7yRgccc5oDmJrn7a9rJEZZLiM2bGNJI3JffJj5W83GeOmew6UktxcruU3twWWGQNLCsitjaoDE&#10;GfrnP16Uy3shFNE0ekYVmgSRE5wpJYFcwdPxprAukn2i1w+1AJTbncVMh+8ohHJ9jzQHMTXU2pM8&#10;jW+qTsSrNCFjfDr5eM4804+b5fr74Bkhu7s3Ty3BugqpEZJED7ohsJPmL5g4DY5IyM4Iqo+yW2z9&#10;mhZXtmSNlgYqjNP7RkqMdj0NPubTz5ZYoYmV/wDSBbyeSQ6dAV/1XzLxikHMS2s91FbqoWTcGhlR&#10;l84LKDksuPMwjDGcjApiC5uIYrBmuJA9q+zMcvmLmTlcibaTgBuOvWq9zBaySt5kUar+8LKLUqY2&#10;WEdjEOQfm4P0qaQq4W6lt45CIY5WZbZshRD82P3fTOD3x6UBzD5ZLu4gbz7uST9zMGWSTqAcBhv3&#10;kHBGRkCle6nWb+0Ddxq0O9fPjnXgIm0nGwH2OM/Sq8vkC0+0TJZN/o8O2feQWOUyeSmTj24oaNYx&#10;MY0tSVt7pvMjbKtucKDlZMgkYyM4JzQHMWFuWZY7f7fHJG1vESrXoVo3yWG3DBgfQ5702K/E93bx&#10;nUVNw0Nv5kclwPMOQSWGJBu9foahluoYopLp4LNl8uQJNGrFtoVRjh+oz3z0xUsq/Zp/sx8geVMo&#10;G63I+VIM5HJ9c9BRZBzDYdYjuLaOQaxGEuIUdgZP3ZJlLEMHlG09+ORUt7NLJAskMnmbZGeaJZGd&#10;mRpsggeZz8nzcbgR6VXSW7shBcM1v5lqoDLt+V8RenbhuoqS3RIZ2hSKNdnk/u1RgpUQ7s4xg447&#10;cZ7dKYcwup3dw8c10bqGTKXJ8+JX+67qFJHmcqxqS+3xX1xay3k0ZMm6HbNn/lkF+XLgjk+/PWqi&#10;2xayawe1XdHBao0bRruCs244xGTj2PFWFeG6kuYGtlmEjsPJ2gK2ZVC9ImOePTrQHMS3H24zK1xL&#10;MzpfH995Mm+IRp1OJRuXnGRn3zTILySOdGmvpo1+0RbpIVfYCE5BBm6dD7GmLbSJHL/xL5ArRzsr&#10;KoZo23BSGBt+eKZcCPyGkawVHLTCT/RyUY8L1EQK9eCelIOYmhfWI5Y9t3dMyzQrcRqHbAy2SD5j&#10;dOM+gPOBQt1dPYSSSNKnnKFV9rtFKxl6bRL8rED7owe4NNkhRr6QS233Z5JBIsRLMqw4HzCPBIOP&#10;w+lRpauzrKtvueOaNrhfsxIkUKeWXyuo68fWgOYmuHuzb7StwjLHIk0cZlOw712yKzyAMpx90nnn&#10;HSnXb30jzyRSzK9vOWWaKOZc4jAUn99yCcr9Qap2kUMEsTqY2ZZ7YRyiHhgztlcGMEBhjuR8tPMK&#10;2rNKwjj/ANXF9oa3ZMMZSRuPl9x9AfU0g5ieSWeOf7SbzAhuo2DTSD5MRljyQTt+rHH8m/aJbQZ+&#10;0iH7S0QbbcBt7MxOOFHQc8/n2qO8igGQkenxyTNPjdJgY2DG4Fl4OcdBx2NBMNv5kiLDHGt1CF3F&#10;iBtiJzuEgyAe5yQOKYcxM95cM7PFeLLJHOxhmt9QUOVaQKRw4yD6EVDPqcA+1TwahCY90ol2yZKZ&#10;kCAMqy9Md8dqdaIrXMNlPBZiaS4hBaGFiGbBfs5B9Omc9x0piJcTCLyFt9zW8fDQlSGMpbHJPp60&#10;BzEs2orJO1udTjby/PEKeeCp3AKpRjNkZ6YHB7U64ubm3vPtcNypiaOVY5NzsqN5e0Z+fgE7hkjr&#10;61DDKZLkhjbyJcvGrRbNwB8xmGD17dOnvTVT7XZpb28QZmdf3e0kjdcdgQcAgDj2J96YcxPLcXka&#10;ziO4kk228wjAjlZZ1L8DHmhgeo6YOOKlnaeF5niuriNJI3dtjSAHag2sA0jAgjjBB78VVsRbqmAI&#10;9qpbSyJ9nznIO4/LH0bqcDgj3qOCJFgewNvbq0drHuhmQrwzMQwG0YGOM7vypBzFpTJGzwGWP94y&#10;eYpmVfux5yP3eMc+nWmLqFwIWhOqCN4oYURJLhByWB25OAeOaguPsSfanSGzYRtcBVWXlTtwCAXO&#10;QemMc065j8m4ktyloyqqFoZVbJVIvQyHnJ7D6UWXUOYnuL+IRTCW7WGGRUbi6DxKzS4JwZOMjngg&#10;cVG2oN80Zv42f7Ozwotw24gy4JRhLg8DOM9qdbvC88csccCr9phjfbbOwXEZfJyxI9+TzUVj50cU&#10;bs1uqvFD90YIOWcEfh7UBzFr7fDcCWZNTikZzKfMEgUlnIC5CSnk84JwDio5Z7qO2uLS6kh+Vbrf&#10;HLG/z7lCo2d54bgDBIzUMDeZHbxzRxP5MlvF5kcZVguS3VeR16j9KR4mkUSSRptm+zxmTykKNvlJ&#10;5DL6YP40BzFp5bqMtcmWRPIvkWTbIysqrBhg2XwQM+vTrS2H2xTbrHeyNDu3HzldkBjjzjKyELz9&#10;BzVec/Z2ZjEsbSXVw0m1cc/dUgmMd8Z64p15akTTXkemq0m24fcnSXGFJBMGAc0BzBZSXcEdpFvm&#10;XaY2EOyRHTDElcmbBGOmOnB9amhmu5BbJ/bNxhmVdxVtwbzMkEeaei85x05ps8aJdPFJpz7U3mDd&#10;Dh0Ii/64YIHrUMZjQrL9njaOOcmSP7O3aI4Yr5eVbP4EelMOYmSfUmEMU0dzJIIWyib1kB8zGQPM&#10;UspXtzwMgnFLNJPI106SSMkwnEFwomxuBG1XVXwwI4yADkVFFBFEII5Lf5V8kfLEw2vjO6M+V+OO&#10;O9RJZqhhjuIFZlZElU2hUvmXIP8Aqtpz060g5i4Lq5MqsfO2yXjs0MqytsIiPKsJsYLcc85PNNtX&#10;u45IrEXVxiO4VI0uGbBGwkghy+COcEAfWq3ki5sIYI0WYtmOPNsTyJuDyn3tox74px+zXMPnulmy&#10;L9oO6TcrLw2FOQnTHvQHMOhe4ltobdJI28nygjeegYbn34xt6gc8Hp0p/wDaRmhS4GqQzJN5xlik&#10;uVUMCwAI5B59vSorVY3uLcxxWreZcRsrxvv+VYieQJCQQR1BBx1ptpIhWEtBZsqui/MH3RsSzf8A&#10;PQnHTv6Uw5iW6v1xHDLqCiQfaBClxdgl8EKFDeYCe457iluNVAaRxq+0tJNFJ+8IIwgUblaXBz0H&#10;rUMa77ddotys1rE0e62bnzJ+md3X6inOs8if623UiTzEZBnOZs4I78r7UWDmJrmb7RZuun3kbSct&#10;GkUzYZRFtAX96QctxwSc9j0pReyOySJPGyxzRsuFdZI1jhIY/fHK5wR05qBZUluPOWGNGmg3DYrK&#10;GZ5lGOnOfQg8gelJiRPMj+zqWNrdzRh41AY79uV+TPT2NFl1DmJQ7JHbvPdOkUlnb/MkhC7g7MeC&#10;y4OPQ066W+NrJBNJNP8Au4Y4w0T7wGbflD5uGxtzjOfyqOMpb3jQRqu2OAL5e0AFVhOQf3ZPcdul&#10;Phthb3Sp/ZDqouFVlQgtHiFiCM24yOenvSDmFmurj94zXk3Tb5sAfg+YCCVM3cA/Wi8m1ffcNBqF&#10;w0gRmVIVdg6sy4xiVjyM4GOx61CP9Rvns1WRWiDt9nY7htJwQIQQPWnJAjBYpIY2WSO3VG8lmC/O&#10;xK7hHxx0z0OfamHMTzXlzHPdSNJcBUkmDTqGKj5AFDqJOueOhz04IpqzXKR+VsmRoZfmVXm2yRGL&#10;7ylpMIQTgjOKrPbPcQsLeNvNMWY2EJ3OnmKdrr5XP59qZeR2376YBV2xzSRMtsV8s71HQxA8cqcH&#10;vSDmLcXn3C/ZHnmYLbwfvhDKr4BcnOJiPlOM445pk0l7dxE3Fyzs0MRYSSfcYyYyN244yORn8KZq&#10;4EUlxcPAoEfnvJN9nYeWrBQDny+gOeRmpLlIUl8+ZbFGa4hVZFcjPDZPLL6eg/HpQHMFzezqJtTF&#10;xGnmRybnjuFYHLBQDhQecfT6VJdXbZmI1HzFj+aCRb4LJGyx9sOD35znOKprBsgcCK3QLaxK3l7m&#10;Us0pJwRIOOM4JwOcYpzyQyIwkisd1yq4mjjZtyvJtHRzzgDqDkGiyDmJ7nUlju55LfUY98fzSI0v&#10;7xMQ5yQJRkZPYfpRFqlrG8cDatD5KmKRVa4HlkBD/emG3Bbt34NRXfnNuQ/Z1bfdbt0JXHzBBjJN&#10;FxPJHK0r/Zz8skUkTLkHJVCe+OnbNAcxYmknEEKw3MhXyY1kaPzGMMm/pzIAw9VHPHFE0946yXqS&#10;TLJHcylXjEyb8lAAf3ufmUde/tVW1ECam7eTHHnURF8sPBXyzlchf+BZyR6UiRrFPCTHEnmyQoZZ&#10;LdkV2UMWB/d9SBjHAosHMWZLiS2uDete58m4lZZJ5FBO1OjHaT34JY/WkgmltbiO3N55KyXEe7bc&#10;qRlRknIA6Z71WuILdYxAYNPWSS3lJRpMBvnGFOXHY/X2qSZkhDXMQt41N5MVaTJBIjVQciQA/XBJ&#10;96LBzE9pfTM0EhvA7ecqtJb3q7njZycEBwCMeoqtb6nAbdZl1a3MMjRiVvN+UFpT8rBZfl4AOcU6&#10;Dy0nS0FvaRyRu7/uoXO4pEM/xYP3uwHIPJoh8weS8H2f92tucNCVPEZcqQST0PrRYOYkj1FbndDJ&#10;qEbShZEjjkmG4bpc5U+duORzjB46Ut5cXT3E09pcI8VzFILWTDSKSXACf6zgkdMgH+dRW7kT+QfJ&#10;kSVo3CNHuwVjzwfoe/50WMLXENmscO7asBYKp3IQGYgb1OB0IHbt3oDmLHmSTXz+UV8uSS6kVo2c&#10;K+EC7l+c4O7g8VDbXF+IPOh1G68+G3xKoy5G2JVOQJMtzxyM1Eozp8d75ELf8Sx2jfyQAWeU5Bwm&#10;32znrUt1BHe2zM1qJgofbJ1ZFLgYIEJGM570BzD38+1vJPn8sKsKMyxyhJMLyc+aNrDOORkcdqWC&#10;4vEiWN9SuI2jht96ybsALyzA+dxxyRTbqJ4oZDLpjY8yZZlaP5HAAXIIg4OOmabdxobq4jhhWNtk&#10;wj8yEhh+7wFH7sBh6r1H6Uw5h5m1CK3Mb3E0iNDDt85XVWy53KTvwDjByDkcHFPuri6aQOtvdyNG&#10;jySW8vmrNgydVZZOpXBAOQcZxUKxR7mlis44/wB4q7Vt224WIbgwMXTvnHAptvZIghCxYjYW4gWS&#10;1ZthUn5Awi4z2FIOYsTXN0s0xgnmby1uDC+yUrMh+6pXzQQSeMgYNNaa4t3EkNzdRiSH5vLaVVOy&#10;LhhmRu4xg57jFVrCOJIykarg28MrR/Zy3PmHJ4j5BUYPGRikSERxyWa29uG+zFlgkjZQQ0hKsvyA&#10;dBjO4UBzFpGnSbyGkiPnLCrK0iKDhS2R8np14pq3c/2V4F1ZYpI7NTGpuV2gu2VGemCOR+lQuLNL&#10;mYxR2bLbySHak3IPlDBAMnIzweMGnIhheKxEVmzfZ7cNHKrDcqpkjBkPTjoKYcxJd6hEsN073ixx&#10;yQlnxeBo9xkC5IMmBkdximy6iNskP9oR/wCpuJITHO3z/vAgKMJepGeM0222XLRtDHAqiS1idVt3&#10;bAJLjq/4Hn8KLNZSI5VNrsk25wu3BeXcCO/Y9c/hRYOYsLqMFw0kv9pxzM0kjMyy8klAq7tsp78A&#10;kDNQpczWyyW9xcRHY0zzCdWIkXygoYEOflP3eCeahiO61jSeOOQxtCiyLGQ21pd3UfzGPpTrrcyS&#10;XRCtHJGEaYRqVw855bcvORz70rIOYsQvdxRFnaSNrS4tRMqyMrIET5gSWIIHHU/WnWTXKfZxb38j&#10;RNMgYSIzRhlUvztkO3p7VDqISCe4DwrGXvJ87VHRUwu0mP6Z5PBFPngdpmul0tWk/esXU4EhWPB/&#10;5dzz+NAcxHayzx21ug81N0iutvh1ZP3obA/fYYY5GO3NS+feywR+Xq1xsZmVTtfeGMuQCPO5O3JB&#10;x0Bo8tftKxtph8sKPLEkPzIwizjIgwQPzqG1VT5LiFZFS4j86P7O25gEbkr5eQw45xjrQHMTTXGr&#10;4EU32mSX/SNiRq6uW3YVk/eAsCMfL3HQk057l3uZmE0xjl85FuEE2UYJxuUPhx/Dnr71VsoIxBbe&#10;ZFuXbAz7IWXDk7tyHyuD7e1NmtvKiWK6iVnHEnmWpUyhpRg58oqc9PxoDmLkV1dI6s7SbmvI/Mik&#10;jkYIwQ8hlm4G7A55BNMj+2RhLI3UwVZ41jjmdsDOSykOz9++KgmtzcWjW8EPnDdcQwqbUnB8wbR9&#10;zqMEYyAcVNAsF06tLFaPGtzNu87cGjwpG08J3Hv+NAcw1PNlt0t1aM+Vyii4QMC8nA5Xr+Iz25xU&#10;39pyzx+cNUjk3TTGWOS4VQ64xnkg89O3NVrOOO4+zNGtqzTT2gWSNixAAJIIEhPB6Hgjn6UltJFI&#10;kfmQ2UirIqneGZkZpM5x5ucYx3HHNFkHMSXeoxwxrA2ohWjacQrdXgYNtUAKreZnrxycZNOOrLbS&#10;u51ZY2juGik2yHcoEWAWVpcEZYjk4Oah2vJZ74/s+Li1dkY27bcvMBgkt/MH8addCWZJIvMgXfI8&#10;iFVH/PRVx78j2+poDmLdtcgWwNndxtIkkIjjhlciRVGGA2ykLg47jBqKN57iGK1LzSxtavt/dy71&#10;zIMrkTbT8vzcdQM1TvGivruOaa2hXzI7iRpI4eQRxu+6eQRn1461MwWQx3bW6y7Y1mLLatwBCd2D&#10;5fToT1Iz0phzEtw91NbsJ7uVv9Hm3CRycgMFDLv3kHkZwQPanvdyw3P277Ui+VvXzorleFSPaTjb&#10;nrxjNVZEtTZrdSJZMBaw7Jt5G4lkyf4ecH0/KlaKL51hittyQXTNJGxdTuZQD8r5GR15wSOnGaVg&#10;5ieO7Zylu99HIpt4/la8VWifluMMrDH9aZHqBnuoN2pj7R5NvuWSZfMOSxLDEg3dj071A9xDEslz&#10;NDZuphkCSqrswVQqYOHPOScZz06GrE0Zt2aDFvmO4x81uVyqQA5BJIxz6UWXQOYZBqsLwR51SHy5&#10;40Zj5n7t280sQweUYPGTjkVLdyyzxq9pMsqrIHmijkZzsaUHOBJz8o3cZGPTvCZp7TyZvMh3WqgM&#10;uzcrYixyPo3Y/hTraNYXeBII12+UAoQ7WVYiScYK8cc4zj05oDmHXd1cPFJcCaKRvIuD50SuMK8g&#10;C5G/lWxT75p0vZ7Z7yaPMrtCFmOM+Wi8ZkUjn0/Gqy2heKSzktl/draRSRtEu4Kx3HBEZOPQEVIj&#10;C9M8BgjlDzEGH7obMo2kYiPPBPTrQHMSXH295Vlnkl3rfMfO8iXfGEj25YeYMrztyM/rRaXdwkqt&#10;JfzRAzR5kjV/L4QhgR53AyR/u1HFavFDII9Nkw0MrwtHGG2t5oUhh5GecdR2pl4ITC0hsY4yzTeZ&#10;uhYxlsgZz5IK/U9PemHMT276mJI2F7cSbJ40uECudmA2f+WjdMjOfUfWiK4uZbDErTIZNiiTa7Qy&#10;MZGyABL8pxgkDBHUHmo5IkN1IJbdWxcTSeYIW3sojUAgiPBIPcdh2oS2AcM1t/q7iNrpBakiQbCM&#10;lfKyGHtzikHMSXM1z5PlbbpW8to5o1eZmjcS/KylpBuUgA7SSfSi+uLtjcXKyTeZFPI0c0Uc67vk&#10;UKWzKfvc8+xFVbWKGCeFz5eVlt0DiEgOpDZHMYIyOe44p0UaRzRzMsa7pIYfOa3ZQzbm+8fL7gfS&#10;kHMWZJp1uPtIvOIbpmWSaQZG2LJBJUnGMDJJ+uKbFPLbuscl2sKzSwqypcKctyxHCjkA56fnVeeK&#10;2Vdix6fHJN5/y+ZtB4TAOXHBB6YH0p7tDA8lwsdvGgvhtZskDbEB94SAEZ45z+NUHMTrfSmVX+3i&#10;RluMJNb3y7mjaXoQGAPHYjqe2agj1GIwzSJqMLRySOkjRyZ27pioDBZeMqM5xRbIGnhs/s1mkvnK&#10;cpEzBikW/wDvY5/DkHmi1WVxbmEW25Y7f70JU8kvtwSe3oaA5iWXUlmkktzqqyMpnWONptxO9hgo&#10;fO3HIHTnIHA60l7czR3U11b3SmGSCVYZCzsoYhVAPz5G7nGQOfXrUdoC08YYQyR3Pk/u9u7G3c4w&#10;fx9KLKM3dnaxQw7vmi3RqpJUmR243A4yBnHTr60rBzFq2mkfVFjygWS4kKmPcFcpCFJHzHDBuDxg&#10;+tQ2kl0saNDqF0txBbp5iq25vkjwScSAnt1FRrIHtY7/AMiE/wCi3UgdkX77Ntw2Ex0HXPpTmRbm&#10;ybfaeescchjfOGRcKpPELcZ/SiyDmJFNxBc+Zv2iO3gRnWORUcfeIP70bWUHuOO1EFzerEIY764V&#10;xbx7o238jeWJU+d128nscU24EkMEinTCCssgkBXKuojUZyIMqabJHGL/AMuKJY9v+r/clSv7rop8&#10;oA9eR+VAcwr3GqC0kb7VNJE1qDG0kb7CWkOVJ39xjGDnHTNSXlzdhcxw3DSRrNILaZ5d5XdgFXWU&#10;9RwOcHrioLaMKkbpbJHIqwrtW1YAYTLAgxfdPUelItmqxpsh2xPFGsO+BnWNhIThWEXAIzjIxzQH&#10;MW5p50v2kt7m4ZVkle3Zo5D5g2j5GHmhs543AYNR273KtFPHPPGssKo3lmVFIEeQRmU9G4xz0qvA&#10;sXzm3Xb5lv5jRrb7skTdeI+cjg8Z4pyKBI9sLaBS8MrrDJGyq6tLww+Tt65oDmHQPPtWMyw/6Tbw&#10;qd0yruyS2R8n6Yp0d7JHGbf+1BDtsmaFTcLxuc4GeFwfyz6U1Y7YXoWNLLbC0bNGs2GVvJzkfvOo&#10;J9COvWooEMa2toVtN0lrCvlzKygjliMGTHT0GKOVdQ5ixd6h5UdxJNdGPdbytN5d2rRs4KruK+Zj&#10;Jx1GOtI9+qsYxqcJG2drdo522ybVCgowlPJyeOtMt/LuCksEVuqqturKls5KiR8939vX04pI2m3N&#10;LutcOWztXH35cA+3T3/rQHMWI9Ut55WnOqRyMW3HdOA2Fi2gHbKSRnA3FevWmW095ZytbXVzGGju&#10;N8jTKzK6LDgsDvIxnKnniqrt5lo8EkEMxQHy3WM7vnl9hz07c+1S6kSVuLpF8xFhk/ebA+Q0gX5t&#10;689+/OKLBzC6mxmvpFbTk3CVVkiFwyhiZAdwXaQd3Xr2zxTI1m1SUQw2as32hnRZFaTrN90HyzlT&#10;jsQaJZJo9WazMCwst7E8bSz7cY3YXIhwM9QSea7f4O+DpbsSeK9QtLf7LtgMEqsSN+/fjaItoO3r&#10;wMdayxFaOFw7m/kvU6MLh5YrEezXz9OpkeKLGDwvYyaeGhP2hrppN0O4FjhQCfLJU84PTNc/eIIx&#10;Iyx7o/MlB2xcoyRhenk++Kn8aeIbfXNS+3y21n++kO7coTKtN0/1Z9Pfis2aSC1Z2eyi8lmZopo2&#10;X+KRRgjyiCPfnpVYenNUk5bszxNSm6zUNkWXiDzsGhUqTMdywleRFs/55cNz7f0pkKQlvKFosjG4&#10;H+jyYJLJCMcGMfnzz6dagaa18uaVJI1ZoW+YLEE3NKFweAen4Z9qLyWGQzETZaGO5dB8u4ncFGCo&#10;54Poa2skc/MWF+yHTI4w1rhYYArTWoJTLFjuGzjJHJ+lMxYorFodPjhkVGjLIu1GaXgqREcKcHIP&#10;FKL9re7ZGdYcRxxs1qFOP3ZY5jJQ9eeg61HY3C7oRDqHk7poVfyoflPBk24EmRkc+o5qSieSWzAl&#10;mijtVXbJ5kZbG3Mqg4/dYIz7YxTJWt4nknW1sZI5Le4V3EhUbSQCMrERkflTItQiPl3RvZvMICyO&#10;hj5R5M5JLjPA7gketE18paSG4vdyyW6rHPtgZGJkJIZTL1IHUEfhRyi5rF2O8tYGaG5sbV41mfcr&#10;Sb2XEW0Nt8sEjHHfpXVaB4ot7RbRHkt1MdvG6tvbY+yM8YByCN3TI61xMt4sluyW8hIaOVxGskYw&#10;pbaAB53I6cZHSp5dX2wyPaXbKEt2X/lipVgAOf3xxnP4GvleJuE8u4iwE8PiIKSkrNNXTR7OU51i&#10;MtxCnTbXU9HkXTr+G3je9gK+ZGYWePlDsLYDH/E1jXWnz2kkjxwW7N5Uattwu9uDhscZOfXmqui+&#10;NlhvpE+1P1kEtvNdRbWxDxjMp6HHGOa37K+stZt4Xso4ZPtVvHFLbrcRf6wEdMM+71HAI6c5r/Nn&#10;xm+jhmGS1p47KoOVNauK1lFb6fzLy3XQ/onhPj3DZhGNLEPllotepi7mLSTR2wK7Ziq/aGyp2gYx&#10;t47jrzUgYu2PLUfI6s7QtniMDcfk69M9Qau32lyK7SQJCrCF42jmlxnMmO8WCM1nXC3NrHKZIY90&#10;cc7r8xbcpIUfwevoelfx7iMHicFU9nWjZ/136+R+n060asbpli3KKkdvIY9sYiaMeV91VjycERnI&#10;9s9+1TQQ+WYYsbVWOMqyxAjlSxGPL4xmoHFoLxoGgtVXEmB8qkEKF4BSl+0C3Hl3NtGjLlVZcMrB&#10;YxzgxjHXGBXRRJl5Fq0tidgNv80ZgYeXEccEtx+7GRz0ot7S2OnR7YlZVhj+dUDsgaTJPKA98EY7&#10;96QGGBWhW4C4kk2r+7U4WMdMAd/UdO1SQCOSWNoAjt9ohRkCjGPLDENgH37ele5h+XQ55lnUIYGk&#10;bzY7FmaSbKyRAbgTjAbaeelSBbSItHcRWjmPzsKygOyhQpH+rwSD071DFeRSwskVwgWSYn5VV42B&#10;fA43AqSPapY7kiNpIdRZVNuzbVX5SXfGQd57j6da93CnLNaE+62t4vna18rJCufURjgjy8dPpXyj&#10;8Qf+Civijxb+05Z/sbfsb/D7Q/FHi661Y282sa1qsltplvNFCZJACkeZVRVYuQwxtIUMa+nPGmp3&#10;Vt4d1BdJ1U2s80My29w/lbI5gm1SQXA4b2GeK/AWx8b/ABD+EfxJbxNpvibUtA8VaHrFxJHeQzxR&#10;3EE65j3I4mDqwOc8n8jX754P8G5PxNi62IzJc9OlZKCbV273baa2S27tHm5hUrUaK9nu76n6sfHP&#10;9sL9q39gn4heFvDX7dfwo8A33h/xGyLpvij4b6jdS+Q0ciearQ3UauxTerYwmQ3ysTkD6w8H+N/C&#10;nxD8O2fi7wnrdneadq1vHJa3UMzOs0Mp8xXUg9Dx346V+B/xx/aa+Of7SHiOz8R/Hr4saz4pm0ll&#10;itX1G6if7Mqjc4SETKse4gZYDnAJzgCv1o/4JEzeMNP/AGOfCdr4lnkZTcXE1gjPErfY3llaMf63&#10;jkswBwdpXtivrPFTgnh/I8NSzDKafsk5qMoXbTTWklduzT0aWjTucuBq4itTcazu0r3Pp9bpRP8A&#10;8fNu0vk8kw7WIMvPXG4cc1LbPGIAbaG38kyysY4TgL23AdsH09aiTU4Vst6XHnR5hPly3Ee5Msc9&#10;ZOMj3p0m5d0cCiSNfOmVlkQ7QV9MP9Dz7+1fj1OyidHyFt8xspa1x+9gHnR3DO2ApIP3ckdePemO&#10;iyxKhgjTdJbkARlRnceB8g+o9DT5JXlSURi3XzJmfy2m6MseO8Qx2xj9aZIzLMsdxbwlfOjSVXXc&#10;AyRknkoO+D9amry2CPYYAl4u2cqZGXy2PkbSS0vGR5fcDOf/ANdQSlZJHSZI1Z2xtaPIfL4yD5X+&#10;feuA/ab+Ndr8Bfgx4h+J0GkWt3caLpou7a0DBfOdFyqN+7JC7yMnBwOfevgf9kn9rr4U/tJ2vjXx&#10;Z+3L+3V48+HWtQRpL4a0HwlqBsrHy9rtmMR27ec4faBGxyRgktkkfUcJ+Hedcbc88NOFOnHTmnfV&#10;72SSv6t2XqGIxVLBU1Kom77WP0uvYI54TPMuN6yo7bWH3pl/6Z/7PX+dE6ol39oaOMM005Wby1ZS&#10;wTADED0OQa+Ef+CW3/BQTx38YPGmq/Af4m+JZvEC6fax3mg+Irq3gjuprUTbWS5C8MxDxuGxn7wZ&#10;icZ+5o7lvKNxG0JjazeRizfJuZscYBAP4rwa+H4s4czLhfMpYHGpcy2ad1JdGuvyeqOyjONWmqi2&#10;Y2aCD7S0apaZURsNsYV02x53DKHcOevv0qCE2OVEsdmHUW4Yxx4KNjIbb5fAPfnFT3lxEFUm9AEc&#10;bbVYKwGABlWDjjn8aaLpoJG8zUGMa3BHlkAbVjj5HLEGvg8QdcUQK0LOlszWZbbHt54YZY906nmq&#10;ke1oI1WC3Vo7dR8szA7TJ3Bj/wA81bW8ZE8iG8bMW3y45Hjww8vPGZPUjnJqp58M0scYk2ssca7W&#10;EW+PaCTyJe9eDiNjphvYaBbSXj3DWlqsm2bc6McSLwAQ4A6/zqCSWIxskc8YLeZJnlmBxsII/wD1&#10;1OLyPzftG47ZISFk3xsoLMT180Yx6YqKW9ZWfzmba1ryEmjUqTIeRiXp9DXi1dbnREjmuLQrNue0&#10;ePzpDNH5IxnYByO31pTHKGW3a3RjiJEkSRh8wPK5AJwcelWIIv7SaOKW4V1k84C4klj9eM/vBnHp&#10;z+FaunWjaOEu5LVZPLaKJpmmDbyFbjiNjkdevSvQyXhvNeIcZDD4Wm5OTskk236f15mGKx2HwlFz&#10;qNJLzsVdK0do1R7+zG5o22x7mdeZM5bCfkcc4qXW9XGnQsbZl86O3ugu2E5++BwDGQc5wePSqup+&#10;JB5Fra6W1rMI/K3YudzOpYsekQbGM5B6GuRvtZF8++6igZXgV4nlj5AkmyD/AKseg7dD3r/QjwV+&#10;jXTyx08fm8E56NQ0ai+7e0n57Lp3PxLi7xC54yoYV6bNmhr2rfbbme5tpIWO6aVQsW0MFjC9DF74&#10;wKw7wstvIyQ8xxSs2bfLpiML2iFQm5imgW8gsrWX93J5yRyLyGkxwRFwfTPakeezvTIi8ncV2+XF&#10;u5lCnqg6jPvxX90ZdleHy2gqdJbI/DcZjamIquUnuWJFjttQSQRiNlkd4/vAblttuOYsfQZH4dKf&#10;YQ28cyw+Rbx7ntV8uSFdsictkYXHPOR6/nVO7vYWinna4WRWE204jK8uq8+hxnpgfzp8kzWxeBvL&#10;2rqAWNtwDhUQ/dYgAjpxuPNeionHcW1WExLJbRWLMskQysCgNumB2Ovlk+v+NPA0x7c/Zo7JWeOT&#10;Yy9CpmX5WxECCCO56d6jN1FJd/Nelm3KcNCvmDapfHEvOACQfaliuTNBDZ3OpyTeZDEoO1QQzvuH&#10;BfrjuGFHKHN0FvHtrmK4ZYrWSRdwkjVvmHzgbgRFkgf5zUrXEZuJLuOyslZpJi264+TcEC45i4z7&#10;45qA6mbmKO4W7kmZjGJo/Mh8xR5p6Zk7jAxj8aQ3tqUnmjvF+ZZD5i+THv3sMbtsvbnnHFPlHclt&#10;3sYYLh4LS3hj3xF0jYqU2oxJ6DcMEZ4PFKLi3hEafbYMQeXEyqjSKwWJuoP19BTTchBcW7yss0kz&#10;N83k/OoAXhjcc+vah9SjiSSKW+li/wBIlMc8csa4xGAAR5w455HNHKhcwQXFpLFbwsbOTd9nNu21&#10;RtxvZtpGSDzyOM068m82CQSWqeYIptzC4KiVSfvDCkMQODnGffrUcrx3NzKi+X58clvJHtuovmwv&#10;zciXqSc5wR65qOS5kkjaOa1jjW5Utukk+VQZs7gVhPB/TH41Ng5kXLmRgLiN7TZ80hwwaXZtiC/I&#10;dh+hHHTrSx3CWd692oiWNriHzh9n3KuIM7SDGSMHoewOKgv5J5pLi7aGB/MWYM8cmSGZwqkhYueQ&#10;eSOnqahv5oVS6mmt7TzVuJQWkj2nCqibSfL465HTr0FVy9w5i0kCxRLsjV9scEcirGAV+VnyP3Xb&#10;ORxTogEubdhFuQyQKzLbkHgFucRD8P8AJqrcSQ2ckk8djDJbtlt8LLlWWPGeIsFece1BubRHa7ia&#10;NQokJcRxDG2JQN3yjuxHHajlDmJLO1t/lt5Io+Vt4Wjk/iXzGbPzRjIz35/GpMWp0tlaCFdyXDPH&#10;NahmiYyAdNvIHQEdvyqujQecluZUyJFK/MmTshDDaw56+5otryWM2nnMqyizXe0LKsuXk6lWCZ/+&#10;t1OaVg5iS5NnHFJNJb2AheKYyNHGGXgKu9cRZU5H0qWQW0U8ksAs1eNmMqqcKcQ4yrCIDkVUNwJY&#10;2aHVWWST5fOitwCN8mNxXze+Pf8AOpbzUVlkmuxeStJG8rxtGyZ2j5P4nBAz2JPrSsw5kOjntIrq&#10;G8t4LCRVYn7xGP3XIO2L0PWkt3t4rWO3FjayRMsCmNroNvX73H7oZx6Z/CibUFErR/2izQMs22ZW&#10;gbaThRuBlxgE+1EV1GABbT/ek4jWWKNfkQZ2/vsZJ7cU0guFsbM2dpAht41MjeUysyqP3u4KV7dO&#10;uBTJL23nhM813a7bjYx8yDIDNLzy2cfn+VPtboLb28UczqYIV3jbCCp2lt2PPJ7j1o02/iMlnFLd&#10;skgjt1kVrqLZKvUjJlI9+n9afKg5iSS5je6klH2X7UkM/wC+4DkMxxkj7w9M9uPSnxy7r9GXTQu2&#10;dN0X2xl2MsZ6DYeB1yDx0qgk6mxW7gWMusM0U0K3MXO5iB0duMYG0r16VZiuZra4HmxxwyWzTN++&#10;n2s37obl/wBRtJA7d6OUOYfY3EZksy1vny2hH7yFixyGbGfL5xnIIPGOlNtdpsI7GQq0c0aiENDu&#10;BZpsna3lEg8dPXtTUW8gkVXt7f5ZxJG0TF1ISE7uPKx1Pt+FQ28tpFLaK1tZjd5W/OF3EKzbuYyO&#10;vWpsO5aZFJVjEGSYtIkiwglcy4wR5PQgfgaabdpxLE9sPmhZo9sZXJaVeQRFjnac47jioYp47RY4&#10;ru0RRujEUyhCGUlmAYGLGeOvf1pbeW1Taiyqvmvbg58sK2SzkDABz35p2YXHy/Z5oJSkAmO27m8v&#10;apdTvAJAKAgge341LemyjCzN9hZY5lCvNbLyFhHyt8nyk5J+vaqRk8+AtFLukjt4wq4UMd8hznaD&#10;uH4Hg81NcXkYkvMTJDmSQf6OqOnyqi/MhK4646UWFcfBHaQTx2ssNiv+kQiLzFUYPls3l7vKwRjk&#10;Z6Gkgk06Ly5IzbeSywja2QyZZiAf3eCM+wptvcLbS+bFqTxgNJI4jT5XCRhcZEnGC3X+nNFteQw3&#10;MbyX8se6OOO4kXysZClufnA7+nfGeKOUdxVNooeI2lmyXEMK+asxQN+8JDD91jPB4PvSX0lvNaut&#10;zZ2cnyzENuLtGxfHTywcH156daat2iuy303/AC0hKu3kPFKoXJHM3B5zwfehp4ZohCt3JJtjjDYk&#10;iz8zZ+75wyMD14p2Fcs31zZxXM0vmWqskbD/AFjEMrKiHbg+3TPFRG5SGQRpeQmVBP5LtDtc4iVQ&#10;AzYyfxNLc6g1wXuYLtiryRldzwrx5gypxMcdO+PrzTLvVI5Eu3S5L/upy1vcXEXyv5gAK5lPH4jF&#10;HLoFye2niEs01lZWrrJcp5sMOE37V+b5R34zwc5qDJaCQLbblkt9qyLdOWAabPTYCD7Z5605mK3P&#10;l6fH5kdxIjqsc8ZZNqHPA8zpjqMZHvzTrC5+1Bf+PePettG0UkwHA5DYMIGCM9CMHuKmw7hfSxzx&#10;XReOFfOt5CW8llU/ve+Y+M85znqKdczxkTLeeWrQvcNzbYYLt2g58rkc9T6de1Vz9oFtHHPBDny4&#10;o5gwaQHfKSDkxjqOvJ49abItlObm2it7NfMjdo1XbkM03QAx8/h2zRZhct3cJt5preWNF8lZE3NC&#10;GVgqADOIePT6Uy5RUikaSBg0Mkin5WGAINn/ADy/pUEl1BLJJFdWkcMkhYSKNjK2XCEjdEMZ/wAi&#10;klnjFu3lT9FmbafKDEedtGMYB4HpVcouYtQW1qtxbqY0kWOe3jEyqr7QqZXPyA7Sevp3AprRW1xJ&#10;EjxWMjTRoNrQhWZmk3blYocn9RimpNBHqJu4mikT7RcGTzANpCLxuCqwBH4cjrUcF6v2OCNrgrtZ&#10;T5ZCSR/d3fKwcbSPp7Uco7j2bT5bZnvY7Nv9HbLbQHKmX5ZMeVyQeuMcVJcG1UyQzvY/N5nlySdM&#10;+aBzmPrn05qC3uzCpWDU3VSLdFh2gKdxL8HeRgj1GKkgv4M+TDqciLIVkgWRogj5lyRjzemB04Ht&#10;RyhccskJQw/2faKY3upI188rjICkYMWCOeMdKEezbVYZZLaxWWO4QxzK27eoiOQWCrg/l06VB9ri&#10;lghW5lKz+WVkSTyNyszjDI3mg9v6VKL+FbxbwzSNHHJI29XjfBwF5BmG09+h6UcqC46Ke3QrGk0c&#10;fmTJ8pkZmRo0JA44I+b360W13BDvYz2T7RAJka3C7htJ+ZTjK/hUf2qS2lRzKzKIrjzAksQ3AIAG&#10;GJufwPfpTl1C2/cl7oTQ/bdqySXUO9F8rpzL69s80WC4sbIumrbCCFoWtWVTHIf3JZuOgyAQcHg/&#10;Q0/zTBIztZDm4mZmE7yKx8tV+b5ORjjPNVUe4tFW3SESx2kY/eLKhXa0oIBAV8A44GfUdKll866t&#10;jFbG3lkdpXSNrg7gzSgY5hDA8dO47GhxFzXJ1G541RI42ivCY9seD/qe2Y8EjHHHIPNJCsd15JVo&#10;RIRAny24X51V3PBiGDzUFxMjSt50ETRM1zIiSRlgrKFjxkxg8HOOvTt0qMTRkPPa21nJLHcyfKrL&#10;8yiPH/PLI46HsaOUdy1bRyHbIIl3CSNjD5PoGbKkQ/5zTI4YN1rvXy/MW2ydrKu5Xd/+eWBn3x/W&#10;oJbm2YSLDGqNGjER7Y9wZYxgAlB64561I1zbW8rSpcoVhdkXAjbBS3GAw/3j7UcuguYmnuYInZWu&#10;bfbAojceU0ikJEQDznHX2ptvNayCzhJs5AGgNu2ANqhCWCsOR1wR9Kjm1AQxSRS38kLLNcGGYTRg&#10;L0AyPNH4jFSXU1tc6hJ5IijlhvIpEVbiL5gAM9JOD1524PQ1Ng5ht5I09tIr2a+Y1vJu23BVZgzf&#10;e4VgxPT3qTUpdzXamzVWEs7BXVpNpCgfKfLOR0yOOlV4555VWK5tkh+0LG4klmwq5lyOVhOAT3zT&#10;5zPPJJcrHC63ClFkik3EO8uFyoixz05AyDmnYOYsfaFtr6S5JiWJrhjNmHcF/c8A5jJXB4z6d6Yt&#10;utvCoEWVTy4pFWEZQrFuz/qu2fSquoXEAt555rW081ppgxdQpI3KmM+Wew49j26VJeyxWz3D/YYG&#10;gZpXjkgZflYKF7RYKnj6elPlHcngRRdQsYFaNpE+YQFcbYief3QxjPB4qLTrOFDHayQqzM1pE0Mo&#10;GG2oSOGj6H8fwqF7q0AmuFmjX93N8yrEFBwqDPyg9D24+lOmmgS4aJZV3RyTOqlkB+SIbcMOfXue&#10;1HL2FzWJQlrJpCo32df9HyfPtgzRs04zkbegxjI7UyZrJYJLiWHT0jmhkd2Ea7QS6gOpEWRk5Bzw&#10;RRBemOe3WSTymW1jVnt9u/LEtllbYT2P9ajimikjVIdTaNpGiQyQ24x87E8qJO+3p7cUuULlmdrK&#10;N7iSJbRdjTedEGx0VQSpEWD3xweDTHuLGK6+1QW9jJGYbgNtkK4XaAQdsWO/X9OtNm1PzHa9W7k8&#10;xWdlkjMeSjSquTlwcDpg7vwouLqMPKJL6RoZIpFhuB9nZQWfo6mXHTjORT5R3JBJbRqsE1haTReZ&#10;GGRpgzbVj4YDyxnHt70QyW0FrYkNbr5KxvG3mMFYqXbbt6g4+lRtexEn7LL97zZFhjkjQBQpXCgT&#10;c/TIomuh9jZLa8ZfJtGT5vJXayxnDYExIH4HFHKK4JdW37lXvLURyS25XzYiQrFmb7zdPXrUiz7j&#10;NPDHa/aFtQsjDCs5Lk/N/e4yOTnH0pYNRha8jR7llb5Vmt5bqLa6+SemZjzn8D/Ksswexjnt4Eka&#10;WzEE0C3Eed28ccM+QewI4P1ocR3LXmJ9sM8OnrjzJnMbXjDyyItuMbDjAHBB5yPYU6CSNZLdmiUY&#10;2x7pIm3gCFuSfL+8CRg5II9Oah+3SedJ5qxo8cc6N50gUvuKqesGCeRkdwfamzLcWvmMLaHdF9ol&#10;UoxdWQIqcDy8dT2IHPaiwXJrAqILeznEWNtqYd0GeAdx2sIvbpk0QR+W0Csi7WWNo5FiBGGLNgjy&#10;T9fY1Xb+z4buOD7NYhNrDjC5KwgAjMffPtzTY7lLILb3llHGybVjkj2lXCxkg4MWARnB9c5pWC5Y&#10;t4jInltbA4W2ZAsbKD+935H7roce546GoilrLpwxEJFW3LfKoZ4w053MAUByPTHT1oT7PEvkrNGm&#10;6bAH7oZCQE8YA6Me/r0NNik+0FXidWfzLWNunII3MGChsjP+yRTcQuWtUax8zzJV09v304xJCNrr&#10;hFC7thwfQHjmmKLKGbybm2sW2TSbVdVVmVYlDJnysEjsetRG/hkhnQTpGskzMFjCyxtuk24I3KV6&#10;dccULdNAHmh1WWNfs8sgVF+VyW8vIIkOCCO/B9OlHKFyUNY28Ss0lq0Um0LuzxiHIBUxkHv6URNb&#10;oxtDZ2eDcwncszL8yoSCp8vByD07019QhWV9uoSQrMsgzuiC71QDH3wO/oKZPqcY4vJwrx3DuI5F&#10;gZXXZtG0+aCDn0Jo5QuLI1lMkMdxZ2bMscZikLb2RjJnBwi47nPFTXdzbNczkTQL5h8p18xzlXl3&#10;bhg9OPU9+KhFyquqfaJJFhkiEv7yNiNqseV879eacl632mGeK8Mitdxt8skS7lIZsZE3UenGQKGg&#10;uL9oj+0Mv2q3afyJB/qgrMDMAQN2N3f8KfBNEime2srcwyXE0nlW7bQoxjcoA4wQTxnrj2qEalbm&#10;xkYTebHthIjmuot0eXJbBMp4IPXIwabIXikkis0WaIyTXAeOVDsUoBkgCT6HBx0PqKOUXMTQMYQr&#10;tatw9qBJHdO7EKHYcbMnucds0fubiHy3toVDPbMo8sjBMjHaCYx68Z5yKb9p+0QSLCbdWml3mGS4&#10;5UrDjGDCMHkYINCtJHNHHeWcJX7RDHPHIpcb0j3kZMYPXHrye1TYOYkBF8AJ/L80q0UjfZ9r7nn4&#10;z+6xyBnPFDh5mkRolEjNjb5HD5lAzkQ9Tj8/WqlqYpg0VvbWXmK1uYxuXPQtjHl5x649adbz2U7r&#10;DNarCzLG0kbeW2Dlm4Jjz2yOop2Y7j2nCI6tJFG00006go24Mo2crhR/46akW7sl85t1jJGsuJ42&#10;twAQIeNynHrwcdaiN6lvbwsZX2vpbGRVkiUgllyeJFz36Yx71K19aSSQrPcLNHJPcKs8k8W5V2AK&#10;CPN5wc8Z59qbQuYHbFmtrJbxuot40jkjmb5CSTtyBkBh7dee+aWSUxrl7Jfm+0Hd5jSq+6QKd2I/&#10;bhsHkfWora4u7d4c2nmLa+RDu85WU8k44jc98jn+VEaS3EFtb2f2Wby/LIX7Qd21pWJH+pDdmyvO&#10;PSlYOYezMu1oAvmQtdmP90d3QcgGPDd146jHFTsYZJmngaLcGZ/lt9ufLhAI/wBVweSMCqZMboTd&#10;W1u0bwyyReZD0DzYBz5Y5wPT8e1NWRJovtUFhazNun85I5F+dWbb2iyD6U+UdywwEcYaK3wYssyG&#10;3+ZcQgcEQ846fT9XLbw2lxbkoI/L2FNuQoZLfGOY+PocVVmubK4SVUChlLhVKR7+WVD1Qduo6+hp&#10;2o3dtH9pmW4Vlzc7Wby2HG1cH0OPTHajl7C5ixZw28beV9ngj3x2yhZoV2yITuLD5cZJ4P8AWoUW&#10;CUF4IbFmWTO77Oo+/MPkdTGffp9RQ0qwtJbZiaNb6KONmkAYBVydrMMY6H7x9MULeW91doz3sjOf&#10;K+9CokXgvjIk56Z9R+FKwXJGbTZYXeH7EpZZirr0x5gUq37oEHPqelMv3srhLhPJszKrSiSPf8xO&#10;4DIIizgdvamLfJcWcNvNqbzLJbr8xRVKtJKSDgv17ZDD1NObUZLiBZxdzTMzBZod8AdV8zqP3vXH&#10;qOaOUdyxJdxteSXaW1mrmaQvm5O3cIwOcxcZ6cmo7SSwtoJpYLW3hVfILxq20ptViW6YYfgaifUr&#10;Ima5ivAd29t6rDHu3sAA22bjGOvWnS3axi5QzOsrSMw3ND84VMfeM/OePSnyoQ+C4hhaOJbq3/cr&#10;HEdsbSKyiMnoc+pPao4Jre4tbOEGylV1ga3YAfI3LHaRkg+oxzTpNRSJpI57+aP/AEqTyplmjXbi&#10;MAAjzh0+n40k8kN00sKeT5y/ZpI9t1Fh2CDdyJM5z0bB985o5R3HXk5lSQy2qeZ5c/zLclRKpyOy&#10;kE8Y56+9Pu5EZriM2ojwzEK+6QLtiC/KTGfoRx0FVprqWS3KXFssa3GSJJJBtGZR82VhPBOM8+tP&#10;vvOnNxe+RCyyJOHaObJDs4QE7YsHnPJHOe9HKFy1DcLBffa/3axNNEZlMBdUxDnBBjJGMcHjio44&#10;VhhjMcSMFWBHVFxt+UvkZi7cYqtqLxRpdSzW9n5sc8ylmj2nhFTH+r465H8qW5mhs5ZJo7C3a3bL&#10;eZC65QrHjPEWGXnHt6VNguWLRdtxbOYVZTJbhmWAr0BbBxEMdM//AFuaZZxW422zxoCfs8TRy45U&#10;uzfxRgYz1IJ/GomubWMm5SVE2pLl9kQA2xADPyjuTQksRnS0aVT+9BUbk/hh3fKQc9fcn61XKFyb&#10;/RW0xo5IYY/3cxaOa3DPG7SBem3kAcA+lNuDZxxSzyW+n+TJDM0jRopToo8xcRZBz19qjtLzy2sz&#10;PIqyfZU8xomAky8mckMEzx/+vmm+arxkQamyPIFTzobcAjfJjJUSd8dP/rUcoXLU4tIppZ4RZRtH&#10;5nnRq2FJEIyylYscj2NNjuLSC6ivbe3sZFDOfvEceSchtsXoev44pl5qaO0tyb2ZpEkmdXjZPu5C&#10;fxOCAD67uPSnXGooJJAb5jbtHKEnXyGAJIA3Ay8jnHbrQohcSFrSG0jhaztZI/8AR0MclwGZlAzk&#10;fu+SOuM8+lOgNotrZwo9vGuf3TBmVRiUuFK/h7VGb6NfmguPmLMVjjkijU7Ex8v77rn+HiljugEh&#10;SK7ZWt49rIywgqQrMGx5x45HrQ4hcFu7WSOOae7thHcPE37yIkKzS8nc3Tqe9StcrLcNKi2ouFtZ&#10;A0uQrHLkqGI+8OOOehxTdMv4/Oso5Lllk22yzRSXUWyRdhJ5MpB9Rx/Oq6TxtZre2yxtJ9nkhmh+&#10;0RclmPo79Rj5SvB/KiwcxdWT/TlkXTwqpcBmja8dfLZYj0Gw4A65B9qZYSp5lmDbD5PKQiSJy2Nj&#10;nk+XyRnIIPbpUIvHimPnBYZLdbgt50u0t8ihh/qNpIHY9adi9tXybeHMc0kkbRsXVlSH5sDy8dT2&#10;I/Cpsxcw+wVDZw2TCLa6weSGhyMmQs21hETnjOP0pQu/yX8vdHJtlSRYRkBpTxjyTwf0NVxJYxS2&#10;qfZrBRiLcG2pkiHO7mPHU/mabBPFZCOG7s442XYscyqjKy7WYZVosZ/nnrRZjuTFjAxu51hXy7Vv&#10;mZWQMJGYEqQi8fjinefFDOsQu7bzF+0eSzQ7WOIwuAx6nHuajiMMNpN5Evl/vLdVVWiAbJ3MM5Uj&#10;r39cd80661OGWK8eO53fu5ma3uLiLCv5i4YfvT2yO3WqsLmJop4PMkktLO1kVriMSQx/L5m1MN8o&#10;6NnB4NQqQ8DkWzSIbdQJFumLANPnoU4J9M4OM0m4m4YadEJUubhHAjuIzsKo3p5mSPUYyPpSWlx9&#10;pj3f6LG0kVvG0M03UDc2cGADH3vmHQ96mwcw64lSZbpmihVZbeQsTCyrnzVxn93xnnOc89+lWLuR&#10;G8yO6ZN8Elyfmt/mC+WqA5EXI5xmqYS4S1WK5toV/dxRzblLqd8pYHJjHVRzyenemM9ndT3FtHbW&#10;Y3QkxKpUFS0vTaYz6flVco7lu5i8ppoXjG5Q6h2gDK4CKM/6rj069KbcQhLaR5bdlMUswbahBCiE&#10;J/zy5x649Kgku4JHaK8tIYXkVvMG1WQ5kUEjMQ64J9j2xRc3ELRtGsv3Vldk/dbvmmC5GOCMD0/K&#10;jlFctJFbC7hYxxssdzDH5+xWxtiyFPyZ2k/TnsKi8m2uLqKFobCRpooh5fkqpZi7NuVthyfXuKbD&#10;dRpercwvC6NNcPLu+4Ag2gkAEA/gKbHdwi0ghluioTafKZUeM4TcdrBxgjJ7d/alZhclSXT5LcLc&#10;w2JZbUbiqBXZWmO18CLk+uKWR7EN5M72JDs/kyMeP9bjkGIkHp3/AAqOC+EIaKLU5G2/Z4lgeMKD&#10;n94eS7DBB6EEc8UtrfRl/Jh1CRVLJNCjeSEbdIxxzL6D2+go5R3FEsXkLELK1DRm4aNVuGBwW2kc&#10;xdPp0NSJLZtq0Ur2tmsiXHyzq+Q6iPGNwVdp/Kq6XtvNFFFNKyzeXtZJFgLozSbtysJgSCB78U9N&#10;RhNzHeGeQxjzSsitE2Cdq95xtPfoafKK4sc9tENizwp5kmSu5mZGjiHpwevoc0W17BG0jNNZSbWh&#10;+0xtAoDKIi2WU4yMn9aHvXtyGluHZRDceZsliXPCgMCJufz4PbmnfbbMy2/m3Qmj+1MqzSXEO9E8&#10;peDmXsfc5FFguAkVNOjtTbxNF9jVVaKY/umLeuMgFcA8e9HnFdztZLzNckt5zSq+cL8w2cjtnBOR&#10;9ahimubaOOMWnmLaxxoWSRSrAykhThHOOhHJ7+lOCy3dksFoLeRvmZV+0YbLzcj/AFIYHIbPr1xz&#10;RyjuTOxEgMCqskNzcFdkZ3N+4Hby8Eg5HTkdakHlzyLJbmHzN0RG232/NHCSQR5QAwTVWZ4ZmYz2&#10;tu0Uq3MsKypnG5gnB8sZI57dutRNIrxNc21nZyyxyzFkjZfmXAUD/VZU46e+eRU2C5ahwsUckdth&#10;oyG8vyclcRFvlPk9v/10sUUMc1o7RqvzWxDNkDcsbHvFx1746/jVWe6tJIplijVWj8zClYshgFA5&#10;KD1xTrq8ihmmmS5jKq0qr/qyPljUAMPrxxiq5QuTWqW68eVDGZLOEBnjXZIGk+bkL97sR6etMljt&#10;nW4eCGwLK0rK32dVZN0gXaymM5X6VGzC3SWAiFo/Mto4/NkxjjcdrEY/Dd+FSPcRXk8ebtmaTywq&#10;yRrvBJzgN5vzAke2KEguPuBpkxnCR2UbGS62Mo+72ZCPKyOnGTTb1rOU3CSJZtJD5gkXzDnAVfun&#10;ys989/rTFvhNapHcapLMs0LsSyhSDI/HDPz0xkEfWlk1GWWFmivZJJAWSSJnh3qPMC5/1nBx7GhR&#10;C5YFyi3v2hbezjkWZQzfaMKGSIAEgxHH+eaisJLCKOWWGytoT5MJljhYqQwYtkHA3cc9+lMk1O0e&#10;4muob0bd0km7bCjYOAFfbL698UC6CedE1yyO5URszxMHCRjgMZ+c59qOULklpJDvgiS9t9sKwICs&#10;bOrKTu6Hjv6Co1urOfTbeMLZyLIkfkfKPkcys3GMlW9RjpTl1BInkW4vJkC3C+XKk0YKbYR1Hndv&#10;xzUc8kF75lrK0Ky/ZICrLcRYdgMt0kB59QDj36UW7iuWrmeRpG/0ZC3mTFZFumVXXGMEgMCV6c9a&#10;aZUWR7c2Xl/cGCzSBNsGflJjIB5xjAqvdXryxzyXdusaXQm/eNIMfeXL5WE9+vPWpr57lp7i8Zbe&#10;RFWZZWjuMkYRUBO2Ln5uhI/HtU2YcxJbzJBcrd7I1XFotwot9ygBSeVMZIXIyPT1psEOIEaOGORR&#10;HCrxpHxhnZuMxfQjr9ar3skcKXAurW086Fim9o9pGyLGP9X6k9h+FG+KFxMNPt2t2VQzQOp2MkZO&#10;QRFgj1FFh3LECszwsIRJG0kKsfs5HWTdg4h744/yahVbXDwsFyYo42WT+JXuC38UYGOfU0kM9ivl&#10;3glVfLwdyrCNoWInn5B0J6j8qS38qSWC1kuVbe0PUpg4j3cHOevv0NUoi5jZ07QrzVPFS2kUnTUp&#10;8K0ak+WqnGDtG4c8c9+3Neq/ES2t/h54X0/wPp98v77EkkkJVWjZIs5OFxtyefau68EfCm28M37a&#10;3d20a3G0lFt1VfmkPQ4IDD615x8b/iv8AvAV9caj8XPjh4P8OyKZD5OveJLW1br5eAkk4bp6etfH&#10;1M1p47GQS1jHtrdn32G4fxeGwM1CLdSemi2XyPNLfR7y6WFo73Hnm2C4uGK5O5jnaRjkdR+VO0/R&#10;b2RbcQX7xszRsv8ApCkffLYYFunHvxWJ4u/4KU/8EzvAUqRXv7WehzeWJJYjov2nUEOwbMCS3Dgd&#10;emSCe1czqH/BY7/gmRbTrYw/HO91Bo+YpofDF+NxQc8nYMkHkHkelew8wxUvgpSf/br/AMjGnwTm&#10;1TalL7mejWfh+6dvsjXPkzskAaF5FZX3Sbjg78dB2xx+VVLzw/eNpjQtcSTfuUKxvdeWwzMMnIk5&#10;4B9+K87n/wCC1f8AwTMN2trP4+8QT+YyxlU8P3SyRusZZZFLS9Oeo5qS3/4LP/8ABMbUQhufjBrc&#10;CyQxxGS68I37K3ymXD7AcHIxk/8A1qn65jv+fMvuf+Rt/qLnG/sn9x6RqGkXKy3UgubiBlkYyrJe&#10;YZcRhVz+9GRnv9KqjS7mO5WXd8yyMLhRcSEnbEcHKzsp64zWFon/AAVb/wCCYvifyxZ/tOW8MjQ7&#10;5kutH1SEqJDnb88KgkegOcH2rt/Df7V37CvjtI5vDX7WngOXz4V/d3Hi6G2maOZ8HCyyo2RjuOD6&#10;VP8AadSHx02vkzjq8G5pT3py+5nPx2ZkGY9VliMduirIt4xyoQsQw84ZwccEEjjFJbR3Sv5VzcIW&#10;aWGORTcPskAUnIJm6/XnNeq6Wnw/8c2slx4R+IOi6xMrOI7jSdZjk8zBEeT5c5BO09xg1Y1f4UzI&#10;ZHgSZTaea+0h8nbhMcS5wQcgjr3rSnnWH2loebW4dxlLeLXyaPGUku7ULbz3XyqsJVZJplba0nZ1&#10;mxgf406aSaS4mMOoLI6vhws027iRRhh53pn5q9O1D4bSRs7p5y/fEMkU20DysYXJl+ZWz+HSsi4+&#10;H1ydQ3yyL8t0izNtXzEZcOx5l9TzjORXVTzLC1OqPPqZXiKe6OKub+eW2mvbTUGRlSRpPJupVKvu&#10;UA8ynHH4cdK0k8Q3KXMcpvhIsl3IR+8bkhFIOHJwwYHBAwc4qxdeDry3kvGS4YO3kOy+YpyGl6qP&#10;M/8AQRmnaT4G8UeINat9P8PwWd1JNcSL5bwdMvguTlgCBzk7cY96xx2Hy/H0Gqtv8gw6x2HqJQvf&#10;p5nQeGfEcWs30Okyzq8lzDbRqohXd5hYsTjaDnA5OD9T1ra1zwfqOlQs+sw+Wy28axziQL8skhOx&#10;sDAb8ulepfDf4S+Hvhtpu+CHzb+Vc3V1tXb8gxhVyNg+gye/Nb+qaXaSQxpMibG2qzSSAfKqkjnd&#10;6n3r+MfFbwR4b4srVMRl8FSqfzJfF/iitH66M/fOF83zTL8LGGLlzeXb59/wPnHUbaSxhZHvAybZ&#10;M4mbvIFGORj1waX7RLMs0cd0zfLIvlG5TDjKrkc8Hg+n88+peKfhrGJvP0i/a32bVaOS4Xa4xvzk&#10;v0PA6ZH0rz/UNF1G11HM8G24j2hl83BZWO4EETBSOnTOc9ulfwnxZ4d8RcG4pxxVJ8l9JLWL+fR+&#10;UrP1P1DBZthsbD3Xr+JSM8VxHN9m1P7sk7MgkG5MNgHl/wD61Trct/asLZkmMd1Lt8u6KuMIMDbv&#10;/wABxVSGRZGxLIyMjK0NxHc/MqvIQVP708cfSpTczJmd5MM0jSqrMOd77MqQ5GQMHp+VfL0JNHdK&#10;0ixa3qCK3+zXrZ+VVBucZbksMecBn2qvqfiG10bTvtTXG2CSODlZpF2kyZP/AC1PT6/4VdadArmC&#10;5ZkY7d0dwzYIwmeG4zmqmu6Xc61YSw2M00cy+ZJG7MxxJEAAGG7owJyOPXtX0mV1cP8AXKbxCvC6&#10;5kt2rq9vkZ040/aJz2ORvvF0usCSUayVaaY7rdr5yhJY8YWXgkd8DNfKv7WP/BPb4S/Hq/u/iBpv&#10;iU+G9Wnt3mv7yGT5JmL48ySN5guccFlZc4ywJ5r6P1TSvEOi3KiTTZ/lXfIsMh2lVQycDzCp59Dn&#10;1FYk9418vlXNs1xby4heG4jfa6+WXAIMh6njDdDX9mZHnnDEMPCpltWnGKWnK1FpdmtPnfrrvqfT&#10;PLcHiqPJZOL/AK6HyP8ACv8A4Jf/AAm8J+KtM1j4r/FG48QQ3N5cCxtrS3nt4LhgAV83yrmTehA6&#10;BkU+vNfol4PvvBHww8EWt1/bNjp+m26eW001w8UKfIqqOZQqAcKF6DgCvOvBvw31+/1+HV7S81Oz&#10;gS0jg+xrOI7IxyDJkEO/aXUccHOO1SftnfAe8+OH7Jvib4T6DqMC3l9o+7T5kK7XuA6yRBiZOFLx&#10;qCTwASewB/O/EXijL8+x2GwlHE80VL95JWcYpuKvpZNx1ejSPGrYHLaNSGGg1FSkr8uv3ts9K/4X&#10;r8GIJ4Z4fjRoAh84AEeIFIK7DwcynIz+NRH45/B+GRUk+MHh3cLeEbv7WiYjcQGX5iSVOOnYnoRX&#10;86+tv4n8I6xdeFtbs7qzv9Oub6C+0+6i/fW8iDGxkMhYdP4uD2zWhZaF8VL+RZ9H+HGoahbvEHjk&#10;tfDsshVUUn+6wxwB94juRXvU/B6VSClDGtp2aaprZ7P4+p7n+qGV/wDQQ/uX+Z/Qwfjp8ELyOW1X&#10;40eG1kUzNGV1W34G9VGOf0wD6UN8fPgoQwPxf8NpJJLcMyjXoRllTG5ec/4Gv51tVk8T+HCsHirw&#10;/qlmFkjjxe2LxhCx3/KXKlemMHgdumKn8FPrnxF8a2HgDwxp7XmratNHDp9rb3CrJLNLJnAxLzgK&#10;SSc4AOeKKng86dOU542ySu701ZJatv39kC4Oyz/oJf3L/M/fT9pTU/BXjH4eXWmahbSa9pl9blDb&#10;2Unmm7haDDAfMA4IcHcMHjNfnb8Qf+CTd5ba5G/g/wCM8dvp97MzWun64Fe6h22/3EZJR5uM84Cn&#10;uRkk1+hHwy+E+ueG/gX4U8Hw6t5l5pPh+3tJIXnRBKyxJFxmXGflyMEA1yq+DYPCFtsfw+3lq80k&#10;LyTPI9vIfkYqZLgsv4cAH8anw14oyfLcslhPbqNXnlfmaSkrtRcU9Ph6LXueRRy3LcZFUm1LlbW9&#10;nvb8Tzf9i/8AYx8HfsoWs2uW3iaTVtbvlihutWZY0ZY1iZzAiBzsj3YY/MWYqueFUD6N8N+PPLuZ&#10;Le7nklR7O3DzR3hYDJOSR5nsRnqOOua4S31LULhxLbxOtwyzrMsc37uZk2opwZCMkHvz7113gnwf&#10;rK6jHe6qWhhj+TbNIVceUMhfvnIO7r7d6rj/ADjhPEZPX+uzhUqyi+WzTlzdLNXsu+ysd1bL8Fhc&#10;PyuyS2X9bncXN7HLn/Sy8ciZdTclvlZsA4Ew4x6U1rxbeENJc/MslwYz9ocB/uqPvSc8c4zip5Lh&#10;4EQh5W8td0e2VmyoG/HB9+h9KrC4mSFUtS5jXy4mVmYo8cg3dS/GD0Oa/kmvU5kfNpWehDcSpbQb&#10;7fUS8flt+7Nw7FV4GVPm9j2z9KjnnlaSSeG6y0DMFeOVicLHnaw8zJ6/j+tTLdJO25GlaNio3LI7&#10;bWdzz/rMgcDvSW8Uzy7ZLhlN0qsq8lv3jlTx5mD29+c149XmqStHU6LqC1Kkc4nRh9ujy3k/xzbC&#10;Co6jzeOR1q9pmk4ZX1G7LRyRxk+XJNwMZ+95n+feuo8MeBNRv7cSCSSzt3X5luGDfMG2gAb/AJQf&#10;XtXonh/wJpuj6fLb2sSKyn52BGXCKRniTPbnkV+vcB+CfEPFVaFevB0qL1vJO7XlHTfo3ZddTw8w&#10;z7D4WLhDVnjF1qUelv5E19ukaOMiI3EhQnzufuvkcDqMZrl9b8ZSSNcN9tXYv2geZtVg2xcIW+Q/&#10;N/td+uR3+jfFXwh8G+L4iLyJYZW8kx3NuoGSFOCRuwxzzzz714T8TfgB8QfAdvLMlva6pp5fYNQs&#10;7ULMgYnlx94ED+IE5zya/wBDvCvwv4L4Toxp0YJVdLykk5S+f6aLyPwvjDM+IcS3Pen/AHenyOJu&#10;dUZ4RqFvq0Pm2qhZI22jcFgyQcDnr1FJaXFu09vDb3zAQ/ZVRTcYZAQTjgDof0xVSK/Mkgkk83dM&#10;jtG8iAEgkR4Lb/mAweT+NOivIzBNeRlfMt5HU+VdICqrtQEp5uOBz26cV/RtHD0cPFRgrJH5LUrS&#10;qSvJ3C2vl/dyHUWYtDE2Y7naSrSFsfM3XH/66kW8RRbm91JtjSW6rc+eCwy5Y7hv6j8Qaha+ext3&#10;zerJFbt/q2u0PyIuOnnBsHn1xj0oNxc6VapDA6t5Ege1k+2fupNiEgE/aDjIwOla2RnzdyYXUsC+&#10;aNX/ANYsbfLMqoQZzzxICpIHbimw3kcVr5ck00A+1XTRs17lC5yAMmQY/PHTpSebCqeRYTSRws0L&#10;x2/2nd5YCmQ7My9M56H/AAplpdJc+ZC98oWbaq/v2Us0x3FsBzyvTr0Paiw+Yc99mRopdQLBTIYW&#10;e6dsOsRBX5Z8g8ntTjqNoCsFxdbPmtxJH9tddoVM7hulHQ++RRPN9rk2XDTDznjSU+c+FLuPmzux&#10;24OecUh1C4RPNvkfyZoZJmEjP+7fd5ZKkyA4KnOOcelPlQuYet3Ol1HG2rsy+Yu2b7Q+9GVCcN++&#10;6fTNNS4mi8q7W6VVmaES7JHeNizMd2FlyD9KRrowxNJI1x8/miFvMZgVBWPGfNGSAc4brTJLtYFl&#10;gLs/2XzGZMsGYRFQPvS/L97II49KOVApEgvEeK3STUI1J3kRvcz4DeZt+UmckHHG3p6U4zu8JtWu&#10;tsyiQxt50wJJbp/rccgdCKbLMI5o7Y36yLHI5h+2OGLhQJDz5nXdgEHtzTZjEGsJGudipJGrfvEU&#10;IzOWKnEuMdOpI/lRyoV2WFuLrEkI1Jt1vJdFQ0zsVyq7QDuIIz/CeKrxSlIUJmVR51vsGxMKpBZt&#10;pKdCc/Lke4PBphu7p0kgjvrfzlhmKiaHdjMoHGHOQcDsRx0pZb+4EUc8ltDEY1aUPZxhMhTs4IA4&#10;JPQ4HalyodxziBnjnXUY5La8MPmRxsqsCZXYEYU8jHQ06S/R4pbiLVl+eObdJHcE5YzBcsAR2+hF&#10;NS7FuJFER3wsCyyIIwTGm4HaXxnLE0sc8ZtofLfy1k2CR475XUMq+Zg5myp6jjn60+VD5hftu1pF&#10;i1J42aeZd0d4Ds+ZVzgtk8g+/wCdOnumFxL5mpLbzPDOy7ZlZHyyqP48c+mAeahluXuYooLi+jkN&#10;xsCyPeK2JCfMwdkwwQeORzxjvTmvv38EGoW6tHLGkVxFJeD5keQnKn7QeQR+GO1LlQcwahcyQLdW&#10;5vS+Fuh5DXYQEgLgBlk/nUz6hFDIsX2u5hZLeAbZLzlowpbcp80bvX1HvULSy3EMccmpTFdrxNMZ&#10;tzJ5khTDfvQ3RRyc062v5XijmjmVZdzP5cd0w2hf3eB82MEc49eOafKHMNt7x554DJdq0nmQBmFx&#10;I3mRk7sgrORx9BToNRtboRImpPG21mRlvzuVmlOV5mHYdOlRm7ntnaWBZmkt1kkg3SPtcphNv3u4&#10;6jmpbi9ls3ezvJZM2rCO1maRlkKrHvXcfN5OSRkgjiiyDmGLfzBW8zUI2PlBQ/2h9kqu/fMvB/zx&#10;S3d1PZm4h+1BYzHPJHDJLK3RscMk3t68YpWkMgWzaWZZFVHk+8eRH5mf9byDntyDTYbyO9EbtcyL&#10;HJtiE0MhUx708wnJkz14KkUcqE5Et5OHnmSDUA0ixMF3XE2/bsyP+W3zD3PIzT2nN6xMV7tlXImX&#10;7RMpIER2nmX171Vknkvg00s8LSPEiurMnmDf0wTLg/KBg/nRf3B+2Xl1HefNJZzGMtIo8wYC8DzM&#10;ZxnoM0cqDmJXuJLrT4/tF8syyG1jl892O8bSGDBiRnJB3Y4x9aja9W3VWvL1QTbzI/mRJu3M4Rc/&#10;KM9eoJAx6UXV7MitNbz2suycGSGa33bgIxwTlvbqO/Wl824mmCmHZvYRmOGEAMR+8OUBAP16jr0o&#10;5UFxzSLp080M1/GyxRXMttN5gUJnC7WwuMEH60+a6WHKpfKFDSPt+0HaVWDcRkEYPPuDiqzX0bWs&#10;U2VKyMsZ8yQLtWR9zAfvAQOAOKluLgxsFjvWhGzdGy3kbDErYJDebzgZ4II9MUcqBS7job+ZWWO1&#10;1Vg0afda7Ta+IuVI3cct6Y9+9JbXMbCS3g1PYyyIHhaQZAWFiSCX7H04qO5mmur35bmNpYVaaNTd&#10;Ll0JCEKVuAp7HsQBg80XF59omuY7gOrbZpoJFusSwyKFU/8ALcnBB9aVkHMOa6MjwwyTyTlbq12q&#10;L3y2X5DngSc845x3p82orJuMOpOjtM+5ZLrYQ7SdGHnDHA+lMvb2SB5bgXG8B/MjXeCkpiAUDIk4&#10;J3dxn61I90Yo98dy0ixxLHJ5dyxPA3gkbh3JBxmjlQcxHJfIFmuA/D2s5lVZpQVcsq/89mHbNSNe&#10;wvJcPba40civs3NesysoCquQJueSecZ9ajt5GmmW2je6jkklS3bbI+4AK0iyY3DPPHI5HGaI9Qmv&#10;xDG6stzcMplWGRlVxIxDfL5uP4RxwRT5UCkPS8Mysklwrb5ZTJA10wwyIOUJm9vxBpbW/lS6W0u7&#10;7c0VzHHzNMkgHlHuJgDzx7jrUZu4ZlW5+0SqqhFYSbxxJIQc4lyuMem2lS/kf/TYp7hZmAmjaOYI&#10;JDvMewgy4bHODxRyoExbW7ctHcQ36yYmVpGjmm5PzEkr5vB4/Ghp5GWO/stRkSMPCSYrqX5GMh3D&#10;DSHj25pLO5jFws326FY0eRkkj2qRt+Ubg0uepOQMjNN0+V7c/Z1u9rJqEQkVmBK/u85x5hOMnPy8&#10;GjlQXC9lnQxst1uPlTyRsuSQ29sMu8Ej5W5HGdvHpUoktprq4s3voo/MlBhPlxrt2Q5OMqNpyf7o&#10;z9SahgnuM2xiFjPHJCq7fs2WVmPUfeH15H0qOa7fyHaSN1DRmXYseUXzDtBHzDZj2wDRyofMWbW4&#10;VSILu/j8wXVvAzebhZAsakHoORnnn14pEuX8qBH1DK+XbKVa4PylnZs5zgjg9sjI69Ka9xFJerHK&#10;yr5yu257pY2yBsXnzAc45xS/a5I7ljHelMSMpjlvI1UmIbQpJlwcn+Lg+ueaLIOYfbX0twqv9saZ&#10;S8Rkhe5Q4BctuU7/APA020uUuILeS31dmVfLLKsi7lZpc4OX549c49abbTTxXbXKkSGImKdUuQrA&#10;oh5x9p9CemRkelGn3SKYLlrlo5reSKP7RHdjEsXlGRQ484g88fMPpSsHMEV8TJ9p82SVv7PuAZIb&#10;w5I345TzD0B6dKfNqvlKJbfUWljWJmVWvSd0ax46eeM+mOvtUEM0iNb2rXOxjsjZmkx5YfMhYESH&#10;gYx0HB7VNLdyXBVQ0xWebMbQzOyruPIB3dfl9OafKhXC1vLe0bb9sVY1uIzDIl1KvCwnAyZT9OtE&#10;N4Y7aO4tNVU7eXt5L1yp+XLAYmwD3x09qYup3qW8l3ZtN8sJudrMzKTI5R0Yb+mBntg9hmnyXSGS&#10;d4vOWO3jkaaOOZmKkYjBA830bseRRyoV2KkrXEccCXe4xeQI2+0MJEyckEeb8w49xTLfVPNtHll1&#10;FFb7FuLJLOv/AC0wQymbBGPyzRcXRs7h7sXJBkaUqGZvvR7VGD5vPBJGeeKHuGtVkWO6ljVRJFcL&#10;Iw8sKo3b9vm9CcZAPHWjlQ+YkW5MMjSNdhreSJ0bbNOy4MgHB83PQeuRii4muY5GaPVG2yRTrGxu&#10;JSrcLsGN5PfrjNNtm8yOSMzJvkWJF8llw/Idv+Wu7POc9SPfioYbtVsIXN+rR/YVG5yrYJmUFT+8&#10;9/4umKLIOYtLIf7XcPMuPtEaM5Af5NjNsbcrEgHoecY5xgGorGT7bawGHVoo57cRn5lQZ3SMeuMk&#10;YHtSPeXttNdLPBZzqNzrNHaDcBkKAcg/3uOWGRjNNS6e2nTc029JWjjdl/ijQnaH3jIOc4OMUcqF&#10;djo7y3ktY1juljZrVpfL+04Ks8wyRgA4I5B5xzRdXymaRv7T3MTcMpF1tIw4TBy3XIzxjrS200ST&#10;zRoimS2KCMR3iKzBVZz8vmYYZP05GaIbiVIykOp7htXbG91HxkmQkL5wbI6FQenQUWQ+YL29byJJ&#10;pdRaSPbMFlNwpaPMqrtID8jj3FPvbuRWmuIdYYhvOEcquuCAEGWw4PHTioYpnSyYQyL5NyyOs0d1&#10;whkcsAf9I4wcjpSrcLeQ7rdmja9t1M1ut0GjaR5SrFf3uAcL6j3osguPjumks/sz3n75Vby2E0yk&#10;5c5H+tx0FOee5WKdV1Ji9t9qMZkmdimHBUcsQy5XlTnIJx60zakV1p4N6wjjmjTdJIgCsSzFT+9w&#10;R9c5HSolu7x7IRx3kHnfZ2I86Hfn96fRjwcf3SOMGjlQ+YkhljgMKm5WNI7uHYpVeIwm5gp2jjPO&#10;Mj6Z5oh8pJLWQ30clvdSW7MsbhWRss+Rhe2O9RtqE6xrO9qsLLGzq1nFszz5Yx93cOc4PHbANOku&#10;VtluAYiGtWYsrYQbo0AHBfg8npRyom7JUuhNbNIuqKpmUBmW4JG5p8Z4I+vGCKSHUjPNth1N4vMl&#10;bayXSnZmYDnLdMD39xQZ4khj8iXapw+5L1WXdGobH+typJP+IqN5prlLezm1CORpCghkku1P7wDz&#10;ACUmADZ4wQM9qVkPmJWumaSSOTUFimeF2VRIrI+6XHXfgcdMYIqPU7wJb3SNePIiwXJ8troL/wAt&#10;McFZOeM9eTSpdrc3UNrfw7o5vKimje7AYZLMrL/pB5BA6fpTFnnu4YUuNTkxJAsMkzyhiDK3O796&#10;D2HXP1FUHMWru+iS5mVr+4hKqgdJLw5VFi+9nzRuGTnPPFR2l6WvreV7hfNW4g84/aJPmUKWyGWc&#10;g9cdMc0lrey3UMdwsu2Rt0jRw3LZUMfL2gbsHjkDNRteSojXG2ZmjjZ0/fSLvVmWNlBLDt9cEVKi&#10;DkSWd7byrCsWqyKy267XW+bIySzLgzDjjpg+1EF5K48uS9jbd5ER/wBIfy5VZvUzcHGfTBou76e1&#10;82O5lk861kZLebzDG7hF+Ut+85PzY5HPrSXU7QGS3heZZLVXk+YOfmijGOkvIOeo/GnyoOYJL+a1&#10;ilhnvdqmLzI0kmmzzMBgMkuOxNPvbkTT3MdtqSvIA3y/aJt5Hy4B/fZI5+9UfnwTkx+fIqndFHJF&#10;MV2BUEnUy/MCTyD0/Cj7UbudprmaNnaSNZs7fNjLDeesuDjaOR1FLlQcxNe3LXaTS2t9tdY5vOEd&#10;zMnIU7TzKcdD0/KkuLiScxSzX3nLNdRq+8k7sRg5+bIDbl4IGOcGq91M4e+lW++aS3Ei5cfOplHI&#10;HmY6egyM068vbqFmuLV7OcJdTF4ZrckvgYHOWwfrg+9PlQJixXSF4o7q+QGa1jR2ljXJdpcZb5Rz&#10;gH5ufc0CZbNbiK41KMtDav5MwlAyrzYKthe+ODxSSTTrMymJlXe2YYYQVbyRuOUyBk569ePekFzC&#10;q2oZl8uRkQ+ZMFIXHmZyZOBmjlHzE17c+XHNH/aPyp9pbYLg7SuFXjkY6jg5HHaiS7mZ5YYNTyyx&#10;SDy2uE2v8qL/AHuoOccfQ96ZJKUnWP7dJDhUiUteIflc7idxl+YdsEE46GmCe4uLsTRPG00KgtGt&#10;0uSrtkYIuQrAFRyPXoKLIVyWa7iuI7hbfVG+WS4aSHzRuQKgAYEv6+5HtR9rP9q2+6eSZo787fLv&#10;NjjEOcbfMxng9sGovtkd0Zg7PFIreZb3EV3+8jDzBHUjzjxjtyP50XuoTRyvcebuYzPPGm4bX+by&#10;sqRJwcc9PwosgciWLUD5cS2upSb/ADFURte7cvuZmUjzhz+XsaZHd2/lSTfasQyW8Z+S4lUozTgn&#10;/lsR79akluFhR2t7lpkXCForp2yyAAMfm4zvJ/So4JrtZGW2NzHJvc7t75V4UBViNwyDkg9CRzzi&#10;jlQcxILw3Cvc2er7ZpLg7o2vmZGYvxnbNnkDqAPemtcteW4iFxu+SSVUa4ZWjbdtyuZufoPyoXUB&#10;PNF5aSLIwVpoY5mAbCtL083HX3B7UxryIGK8S5k8tmjhIcuAVKGUc+bwcjGG4zijlQXJVv5xd4l1&#10;ELIslwvmLJMrgoFxn99tbvx0NR216YWjurW9jZFLbvLmm2/6r087g89Pf2p0FxKxW6+0TpKxjZ/3&#10;g2yiZSWJUy8lQPXmm2tyrr5yzwDdbyGOS3KjcX+QA7pSei/gTS5UCkTidrW5iu4NSZYVuEVdtzLg&#10;KY2yCGkJIyPc1C8k8TLHJc7nS1jKsuWZNzgMPnBJUgDK84J4BBxTI7g29pmO8+WOW6EgZgxQqnGR&#10;5pOPY8ULd3UFz8qWdxC0YIIswWQKuT13DHA6E+uKfKgTH5ivUuLKPU4VcSXDwbUjHG5VAHA49sCn&#10;fbQ4cPeqsklxcNIvnBVZkj2hxgA+2PXBFRJcShlW4Mpw0aH5QVQyNv4O4FegGOnpTop4bi9NrJ5e&#10;54ldWW8VG8yR+eko/ujjr1o5UHMSSXnlz4fUyyrMgU/aDlSsOecnn73XGeKBfSG182S/3xx7mdGu&#10;kLRkQjph8kEnsfwqNb6SRmlgv9rSo8nkyXUa5diE24M2MjGeCN3PHNMS4dLa4vIWDQzK+8xXOCjD&#10;EZyv2gEdAenelZD5iddQhQqH1FZrZ7eFWYtKCOpIykgGR68n60SS3kLtE2ot++tyAr3EjI587g4D&#10;kg47jFQi4e6tLre3lyNMFkWGZWEixg/Pnzd2eh9eaIrrCR/6dG0f2a12tJtcZLNwcSYJz6nNHKg5&#10;iQTEX9xJJdKV+0TBpCoYFVX5N3ynJHQMfTqDzTbdzJbw3cGpwrNaRxiRWKjOI2c9AcjntUa3N8RN&#10;BcwWsm58C4itSCN7bRkkAg45Byc5xmnLenzFnZJsy+YY2k68Yjxu3/MBzyefyp8qFzFi1nt2+zww&#10;XvlhYbbarXHzIGcsw4A78jPY81DDqPzpI2ot+8jVvkutrYaY8YZsA8fSiC+hUz3EagPauy7Y7tAS&#10;sahfumTBHJ7dqDeTafAypf8Ampbtjy2ulJKoAxIXzg2DuOQCcY9KLIOYkku2ZI2vNUZkbYqzecpY&#10;bpiSGAfsPXPFF1eN5ksyatnzQWVlkVVZWmODxINuenFQrPNYW0drBKm1ZI3tpFux5bYQuAf9I7jj&#10;kD/BySLIFhsmkhjuPs7ra/agwj3ZdtmZfUDoRQDkPS8SGPLzTQhtQuXjf7cWQtghRkycH8cEGmG+&#10;Qy+XLfFgshMbSXTMUkRMkHbcZHJI6c023vxcCRWul2yxqd/nspZpTk9HPK4/KpLieS4k8u5abEm1&#10;Jv3zkLvYLuzvxjjg5HSlyhzCC/tgsdvdXhU7LZJl+2OBgJuyMyg8H3yPxp4upvtUcEuqtIvmRnzP&#10;tTM6MF3c/vsEY78mg31xGguLvzDFKsssiyO3yyIfL3KTKDyACR25qN7wQwM7yTMD5yQsZGYFUCpj&#10;d5g5AOeev5U+VBzDo7yePyb8XiIs3lecyzO8bbpDzhZcjpntQb6FoIY21KNSWlCo1zPjcHx8pM3y&#10;nHb6UySf7O0lnI7SfZmfcu5gXEQXb1l+Xr1HcU+S48uVbcXvmKsjND9uYPuGPMPPmj5gcAg9cUuV&#10;D5iQ3UjQSWkl6BMPNaF2lmUn5veXHQelHm3f+kW41STdDNclVaaRivyjGCWIIz/C3HJqCRo/9Dc3&#10;exVlQN86gIzvnGRLjBH4fypBc3EnmIL2ETbbgr5sW7rLjjDng+wI9RT5ULmCGYJbRr9oVV8622Ls&#10;TaATltpK9OpwSPTnrUhWNvLlF/HJb3zwiSJGVSu6VmBGF4I64OajN/dJGtw9rDD5KtJvs49m7b8v&#10;B+XrnODgetOW7EHnAAq0O0v5iBAxjTcDt34ySc0cqHzEk1956zXEWrr+8WYNJHOcFjKFyQMdjnti&#10;mPekGaJNTePdNMu6O6HytvC55bPJz78/mkTQtaQrHPsWXYJGS+VlVgN+P9blCenB/A02SeW5iit5&#10;L+NvtRQB5LtTtkY+ZglJxgg8c4B45pWQr9ie61D99Ms2pLHM0dw0bLIu2QllAx82Bn6A571FqM0k&#10;UVzbNdlv3d0BC11tyQABgiTnvwaPtyyXUFrqNoPJkWOKeFrsco8hwV/0g5II9ePah55JIow2ozbd&#10;jwtK0gdk8yUphv3u7GFHPP1p8qDmJhfRRzLE15cwslvBw95jdGATkN5oLDv649ajt7t5bi3aW6Vp&#10;FltwzfaHbfGW3bsrOc/lRaX7ywIyTKsgZmWOO6YbVGI8Abu4+Yc+3NRyXcsAkvIo591vG80IaRwG&#10;24jKfeHY8jnB57Zo5UFx9rf21x5KJqUkbKhMbDUG3KzScr/rh2HoQaWPUbgRsJb+Nm8lVVjcP5cq&#10;tIOu6XgkfTHbFLc3hsDNaXEs260fbazPIyyFUQuobEvJ6jOMGmvLvH2MTTRyRgOwbc3KReYD/ruQ&#10;fbkGiyDmFvbqa0aaE3KiPy5pI45pZTj94BhWSb0B/Ki+nD3EyQ6mrOqNt3XE3mbdnA/13zD36imw&#10;zx38abrqZY5MQrcQyFTFuTzC2TLnk9QRximvdSXu4zyQtI6RiVXx5ibsdCZtvRRg9aOVAmWbi4a7&#10;EkkF7tlVZBMq3Myk7YztPMp7g8io5Z5rmBJJr1Zo5ZrdJFlZjvGznO7IznGGA6+xqG/uC9zfzRXu&#10;Xls5nizIv7wZA4Hm4zj0GRS3t5NHLJNaT2cvl3B8yGe2zuwnQnLe3XH1pcqDm1AXaIUFzfovmWrJ&#10;J5kKBizyhV3fKPzyaknmNhNNHLqKt5NvcSW8yyKMBn2FWwMYPt0pGubmS48sRMu6QR+VDCArbBvI&#10;KZUHnv1HWmG9gNtbuwTbM0cf7yYJhWbeesgI5AHpT5UHMS3d4turoNR+UedIUFwcFViHQ5G0/N7j&#10;j3pRezgNDb6l80aMAjXSbZP3SjHLcctxxj3pssicLHetbrtVVb7apAWVuoPm84APBBHXBFRvcz3d&#10;35kc0TTR/vNv2xcsjkLhWFwFYDaD69jzRZD5idL6NG222pfNHepuhZmO1VQc5WTPU+uKSS4lZFvb&#10;O/kjRXhOYrmUbXMvzDBkPGD05qODUS+qqZcpskkmWXzlZ42HylSGmPBOOme+ajsHe3Ywi7O4ahEs&#10;kbSBiP3ZOceYTjJ7cGjlQcxJeTTiNfLulbMM00e1iWVvMO1l3ZI4c5AxkAY6cu32st1cWbajCiyS&#10;/usKigbIST/CMHJ/uj8KijvLx5bfyhZ3Ec0art+x7mUknJH3gePRhnPTgYQ3+6Bp5IZPL8sysqrl&#10;F8w+WMfMNmMdgAeemDRyoVyxbXCq32e6voxJ9pghkfzgFkCxlgeg5BPOD3qMXhCQ51PP7u2X5rhs&#10;gszNnO7ngHqMih7yBrtY5to3q7hpLpUbIxGBnzBzinm7niuWdb7y2DN5iSXkag+UNoBJlwc5PzfK&#10;c9aOVAmOt7ye4RWXUGZDIm+KS6Tpud9ynfn8ODTLW6WeC3mj1VmXbDnay7lZpSccvyPrTILmSGeS&#10;9jcPtPlXCrcbXDInUg3H909s0WF2irDdC48ua3dUaaO6GJoxEXUOPNOeeOc0BzCxXwaTzjLNI39m&#10;z/vobwnGZTklfMI4BGR7+1OuNTSP54dRaRFjkPlm83bowijgeeMnrkdeelQwzyRvDBJc7WUrE3mS&#10;Y8tXHmlgRIeM8cDoe1WGuZrhQFkk2zSb4/KndhlzyBhs5+QYyOetK2ocw2G9htX2m82ot4phkW6k&#10;XO2DjrKe+B1xxzSLe+RaxT2mpfL5e5rd7xyCQmW24mODz04FKt3eJam7s/N+WHzyjMzIfMl2vGwM&#10;nA4BHTB7USXUPmTLG83kxxuZlWRn2kFYs7fN7A9jzinZApDkkmmKxQ3pZohCqOtwRIgILYI83kcA&#10;9+tNi1RJ7VpZtSRWazRmKyTqOXIIZTN7DntTZrw20jXX2hh5hkeMZbh1ZY+P3uG4JPPPWiS6Swjk&#10;8u6kiSNZI5llkzGBGQQ23zchSTzjpRyofMSx3qwtve8V7eSLblZpmUAynofO/HrkfzZLLdRhkj1R&#10;gs1tOkYNxKyt8425Acn8RzQBuimthLGrbY4wINu2QD5z/wAtc5G72yOlQx3X+jwr9ujaOSxi+9hx&#10;ky8g/vOv+9RyoVywZT/a8gkm+VboozbQ25AhYB8qxbBJw3PTnBANMsmNxa28sGqwrNbiFmDbPmzu&#10;bk45GMc9RTGu71ZLiOaCzmXeSs0drhgGIQZ3DtnIOT9aEvXjuFeRpmaNnWNnXvENuN+8EjnODyKO&#10;VD5iS3uoJLW3S3vVQm1ikEf2jDRmSY7scD6/pTZL3fI0w1EsXWYj/SNpOZtuPmb1Xtxz2pbadI5b&#10;gxld9m+2NY7tFLKi5+75mCOT2/xpILmS2j2R6juWHb8rXSE4xvJC+fnqSCoJx1AwMUcqFzDru+3Q&#10;mafUGeFydk3ngsu6ccHD54xx1FF7dSKJblNWysizFJVkXayiVQCcOMfhio4Z54LNViZPLkaKSGZb&#10;r5RklwD/AKSSO46CnLJDc2+yzZ4lvIYi9qtwGUO7sXZMy4BynYiiyDmJILuG3MzySTRRnVXPmrfF&#10;owyplckycdRznBzzSfbQ0qwTaiWTzUXdJeM5jkVM44uMj1HUc1Fb6is8sjTXQ2yR+azNMY2Z5Plw&#10;QHPK7c+nanXk8rK0UqzPhNsm2ViCCfLznd0wOuR+dHKhXYR38C28Nvc3JVmtbZJl+2OoI3MTw0o6&#10;fXNSm7mSeOM6q00bSRfN9qdpEbJbr52CCO/J9aab+4t3LzedJCzzLIJHbBMPyq6kyDkr1GeT60wa&#10;glujOZZ2VWdbeTzGYHZGDtz5ox944zx2o5UNyFkvLgQ/2ml6i7lXzpEldkfMmMkLLlTgdsUtxdxm&#10;22PqUS5uJxsa4n2bgxAK5myhx26UzzDbNJpSzPL5JYMp3KWVEEgBBl45bqMjIpZLghltPtu9HmBj&#10;+2Sb/vIHZciUcjpg8EUuVBcma6cRzWkl5tkWSZrdmnmBDcAc+bj9MUQy3QuZLQao/wC7uHYK08h2&#10;KYByp3nv2PFV7q4jmtreaW48tfM3yBJE2xGSQHgiX7uPXgd6kuLiYyyR/bYVl33JQyRBwfmABGHP&#10;XPYH6GnyoOYhE++y3faI4mkELqqxrtDO5LlcpwevGR+Ixia8lili/tCG8jlt7zCSxR7FOHmxxgHB&#10;+tRpqF4sCvLbwxtHudpLOER7vLHJBwCMk8g49xToZgu6GYcx7N/mKse7AMoP+sxkk/WjlQOQ681E&#10;Mt1drq2eLoGRZ+uCqglRgd/bBziie88l54l1J1bzZEZo7sfKQoUMNzDPPvkU22kt7qwibzPLFwEW&#10;4aO8VlVmy+SPOyv4HI+lNuLs3ttHHcalGwuflLSXaNsd2yMlZgRjHUjB45zmiyC5Le6gYbuRp9UW&#10;KVluGWRZVZZMIFU43Y59MA5NOlla3aaBrzP/AB8AxNdbVJEPQESevsaguL51liTU7fdGylLiJrsb&#10;XR5ApwftBGQRTp7qSEYS/mZYmlUMZt7oHfyuf3u7GPcj6Uco+Y9c/av/AG8/hH+y3bLo3xCvbaa8&#10;ntYS2nKync3m9MbxtOOnP5V8KfF74/8A/BJb9tO6uLPx1LdeEdYvshNSaNPJlYzjLf67rng85r5A&#10;/aLl/aT/AG5vj54g8Q+HNIu7+3TXEWFYjIwtkVmCjAl3KQAMnjJrw/Wvg/4j8HXMmieMo7mC4tp1&#10;8+2NkYpIt9wc5JJPGM814WV8KS5E4ycam7s0mvkf0fPOeGcopp1cT7/9y8vyVvxPsL4of8EifCXi&#10;WxuPEH7Ln7Q3hfxJaSb2jsWulSRt8oGMNPwSe4FfMvxn/Y6/aC+DeuXMHjPwRcRrHJPHI3kl43AX&#10;7wbzRjOMckVX8Oaz4m8HLcT+G/EeuQtG29ZIbh8gfagwIAPPOOmRivZ/Dn7c/wAeNCs5tK1jU5NW&#10;tV+0Rtb6pbtIrAAMPlZScceoI5+lfRQyPOqT1qRmvPR/ejzf+IpZXRlaKnNd2kvyk/yPk+7F5ZTN&#10;HcSuTbmUvDcW5DKqxYJGX7eu4imWzyiJrZ72bYvzxsrDbMv2c4Xqeg56V+n37JX7O3wt/b81m4uP&#10;FvgHStKv1+0bZrUGMvlA+eEwepHuOOa8Z/4KB/sC+Av2T9bmsfCt3BdWrXDt5MlqzABrbt+624z0&#10;IGOMHGazw7pVMd9Um7VO1v1O+p4jYaOF+sfVpOHdSicz8F/2If2X/wBpDWvCPh34P/tCaxJq91bW&#10;7+LbfXdJihjsGaJvuSrEScYxmuK/bp/Yfb9jLxZaeELbx4dcimktQ1xZlZlUlmOcKgHPsorjNJt5&#10;/C2pLrHhq3mtbi2kjEL2sZiliHkMdoKxfMhzn2rrfD37PPx7/aTvrTxF4L+EXjTxcFmslmutN0a6&#10;vUTG47HaOHapHPXHqciuieT4zD1faTxC5FupWX4v9TzsJ4n5fOsk6dW3a0ZP8GvyPDrWfVrYxy2t&#10;zcW8jXhkhmhjkTYvnrnJCZxleo6Z9+PdP2aPil+25qHildK+FX7QvjrTY1efy1t9dvTDGxnU4xgp&#10;+YINeleD/wDgiL+3n4s06xuLP9njVbC3uJVX/icapp1q0aPIS3yy4cDjJBGSDX0h+x5/wRw/bW+B&#10;XiJNT8Q6J4d2BZV3f20hkC+eMBhHCwOB6GvJx+KwNCm/3tOT7c0X+TZ9VT4sybH024wkn/fpyX42&#10;a/E2PBXjH/gr78N/CkPim6+L8niK3hkvFlg8ReF4JklB2EK0iQh3B7Hcp/SvdvgN/wAFA7jXdOns&#10;/wBoifw/o+r2t1IztpujTwNu8o8MGkk49wp47V754k8PfH2/+Dk3gCP4YaLdTS28se6PUlUMo6fL&#10;Jb7Q2ehOPqK/K39tj/gmj/wUQ8VeNb3xL4Z/Zx1S5sYbp5lbR9WsJXK+V1REJYn/AGcZ46dz8jha&#10;uHzCbjV5IPo00rnLSw+WZleNaMI+asv8j7I13/grh+xpovjSbwL41k1iyuD9jijvrGxF3aP82dwc&#10;YZfXBSvsr4P2PhnWfCNr4/8ADUPmQ6/ZxXNu11YtC0kLksHCsFKllIYg47V/Oh8Nf2Jv2jh+0P4L&#10;+Hvxo+BPjTwtD4p8ZaPps1/rvhq7tYJT5ib9pmt1ViUVuA3X2r+lPSNM0vRdLj03SNLisbW0t4kj&#10;t4YsRxgcALjbjAAH0xWOe06OFpwhRm5cyu9brp2PPzTJcqy+rTlh1eT13ul6FoA28bRyIuA0vLY4&#10;U4/2hgZ6j+VNkkjdvIkmjXazb45FGQuwdPn6fn/Wi6xIGKylj9nlG5EZsjdjGd/6HPtimzl2mVR8&#10;2VlCyRoRghQvr6Cvl+W+5x3toRSBROsSyxsAx2r/ALqDp8/px/SuO8V2FlJDILho2RRHJtK5aPC9&#10;eJR068eveuyvC4dJMTs3mSD5Yyw/1Y4PHGce1cH8UdTuI9OW2t1mWS6dBhlPGUbJ+7wcAeoye1fj&#10;Xi7icry7hqvicTFPli3Zrd20XzbPYyaNSpioxi+p5qsjaiym2v02yNCisq4KMWJXq3f8arxi8ht4&#10;UmedWDQoUVhwd5+YZ3dT61paHDcLZxztaSYupLcTKqM20YxnG3A5HXsfSqN29w5s7e5gLeWkC/NA&#10;+7IY8jdGecY646e9f5zYnDUYYFYmbtOTbt01f5JH6dTlL2jgtiuVVkwomYSZRGeFFIYS/dysW3qO&#10;hNWroyRyF1juuLW5IaSEsrc4wTtJ79sfjWfbiRBFdyWzSeasfmSrBgn98Tll8rqKmubdraO4V7Rl&#10;j+x3HybSesg5B2cevSuGhX6mk4+6aDpcSHy3WTdHZyo37lhuPlgZyUPzAU1beQQTIV2yszMrNbsP&#10;M/cdOUwfpx061DqEG15vNtZPOWyldZlhXdxtUH/V89+/4U5/KimnDQTLtmZm2wsV/wBRjOBGcdc/&#10;5xXrUcRoY8rLkS32d9vE7iWGB1X7P8ufKPzAbeoOON1SWyzvFCiI0bNFCrbbc+W4DHKtwdpqmtkn&#10;2yJWs2+R4+VjB2sQeQDCMD1wRjuKdpySyLHLDHIZIlh4mh5GHzg4i5GCfmH54r0KeK13M5KxyPiD&#10;4NaRe3DeIPDRXTb6X7VLNnTwxl6DncuTkcdcc8CsHV/hH8TYz5FtqOnTRqsxXzQyMilflxuK4GOK&#10;9KtxHHBDbLZMyiOYrBKuUZC4BXmL8qW4ENsqywqsKZmC+ZHt2gDpuDrx+FfdZL4k8XZDh1QweKko&#10;LaLUZpenMnZeSPUw+bY6hG101/eSf47nlUfwh+I2vxR2fiA6bNFJ9nWSK4jWTe6xklSA+GPpkVU+&#10;EP7Df7Onwx+IEnxf0rwH4dTxFPbwRNe2elpB5eCWJCpIACcHJABbvmvY3mWS7acXaqVvlcsIXZeI&#10;id338Ee9AklWVg1vKsiGAho0IDLtc+vuaWd+JXFufYb6vjMU5Q6pKMU/XlSuvJ3Cvm2Orx5bqK/u&#10;q3/B+4khumNvJHvVlWOFT5eNw3Nkc+YQfb+dQ+fiNWkuI225XzI4S2QXxhgJD+eDTlaWNjKsExHl&#10;2u79wSGGWGQfoeee9RzR3EatJDbyN5ar8rA8KJf90dj9eBzXwVTFWPOjHqRTHyT+4kj3lZZo/LUL&#10;5ieYuf4gc9OmOtS3tyW8x/PuCpjuHb7hZOVymCGzjjB571XvY7p1jsvs8x2W8jxt5LtgrMg/uFhk&#10;dcfrTtQ8zfcShWRgs22RbcsV3OvUGPkdR3yK8+tiLlLUZJEy3DQ7J2ZfMfesYQsuwYbiIAn6EUxk&#10;ujdTCFbhWN5Bt8y3JIxHuyCF/mT9aSa2YSy20mnna0dwVCxfL91OB+6yM446fjUSRSi5KSRPuF8v&#10;kssXzLiAcZKHI9M/zrx61Y2jF6Fi0Fx9qaePzFD3EGR5bZXCn/YOQSetdd8M7OG8jtS0bNPayW4k&#10;WSBm+Xe3zbWUY78iuGS3RLj5bFo2W+jVv9HXDAxEkYEYxz+tdB8N7+G21WxYRSiO6igiKSIzL1Y8&#10;nyiOvHNfS+H+aYTA8XYWWKinByUXfpdpJ/e0ceaUqk8HPleqPaNI0ieDT9jws22Q/NJBuIHmk7fu&#10;jjGK12hlgNw8TTJt85jHsJDZ6Mpxz9M1j6VGkkMk4t51/d4WRYxuID9MtGD9BzkVpTQGa1kbYdrr&#10;LuHlkHORzkJkNkV/qbw7Twzy+Dp22Wx+TYhy9o0y0rSrKwILf6tP9XllO37xGMj8z+FRzxNJtlQR&#10;s2+Hcy4DHn5gcn68UNtknmE1mZgrDd5ifdYJwy5QD/P4U6JzDfCN5VVv3ZCsCpbIP+3gn8Pzr6Dl&#10;Zz819zxP45fs46dc28ni/wAAWaWtxEvmXFjaoNjoZQxeMeZtUkdRjB9jXgtwyO0oae1E0ksiq8a7&#10;WG6UDGDPjOexx0I4Nfb8UTMsPlkDfCqjfCwyCxOOWPIFeBftN/C3+x5o/iN4btJoYLq5Kanbxr8q&#10;zNOCJDzgbmyD0/WvtuHc6lKawuId76Rf6M/PeKOH4U6bxmGVusktrd159/I8buLzz9OMnnxp5klw&#10;yyKnykg45Hm8g9OOh7Us96I96C/jhMyOcrGTGxEeBz5rAHJx0FMdbkQtE1rcY3Xe3faspVg5Y8gH&#10;Pcg846U2/jvfLkZbZmjZrg52twdocHhfbsMEds19wfnvNImiupbe+IW6dfLkaGdYCFZG+z8MPnzj&#10;GOvWlzJLJ5YuLls3EKoyxxusjeQcH5kYgnGOAetJtvZdTaZre43Qyyxf8e7lWjNuNp3BMnB6ZPTj&#10;io4opG27oV+aZfNjNr+7m22/QnyvlbuDjigrmJdJVXuI3SC6Rla3jaOFSu1ufl2+Upx0OM45pNN+&#10;0RwW7xLcNH9jk81ZLdlbDTAYJCY6gc1FYWslzGqNp83nQTW+HMfpGcMCIcnnj72PpS6XbSTSW8At&#10;XZzp6iRVtQVlTzSeQYz079efap5dQ5h0kGoR6bGYzM37hy3+jvk/6QpwV2ZDD/DFOuorm4u7ry97&#10;rPZ3nlr5LEhvMU7QSu5W74wx61UeKI6Ytx9glEctjHIyeWo2t9oHzBliAHT07j0qWWCOSSaQ21xw&#10;s8jboW3Llxgg+Se/oR179KoFIuS/2ibxZp7LzEkW42ySW7YcmIAHcFXB4xyPr0pscV6j24jlvNrX&#10;lqP3lm26IKmSCAoLL6HPIqoIYbU5S2nj/eTCZVhXHMIGTiAHaemdvBJyRUotLmCa0/0CT5byGSFo&#10;4iDxCc4IhwykfiOlIOYdZSyvCqThtsbeaki2/CqZsMuQAQDwcHpjrUMhjt5SzCBfMt7lH8rZtcll&#10;25Bbv+FNsVhu4rc/2czO3lfZ7kxfvF3SMSrAouenr6VG90iWNxb+bDtKMpiTfxiUDIXzc9ecjp60&#10;w5i1NdRRvJceasIk88M0yrsZhEo2HM3OO1FzdR2kcjpcWsbJueQIp2sVhUZIM3uBn2qG8e8W3vlh&#10;dZ/nuJGjFu27hUUkHcSc896kuTM7XUMIuJI3ilKqqZ+XyUBxyQT8vbnPaiwuYkuZxDfRbZ442jEK&#10;eW4+QrsPbzeCPrj3ot7hpHitYL4bo2i220sJxjLMVGZDkc54YYoYXMsrCWKfd+7HmG3MZZXix024&#10;ye4wORwR3bbw3631vmCTP7h42UOMkxsOCFyOV79z1oFzSH6TePJ5RW/fypvJeGVWXH+sbKNhj1Oe&#10;xNMXzZLaF1S5k/0fzDHJbpINouCCMiJm4P0pulxXkipctbSr9pFq8iTWrgBhI+8HEe05HXjimrbz&#10;NawrFa7ttvCyx/Z8FWMxO5D5J69CKm2pXMOuFQaJdSxG+ZWhmdTH8+V80YJHljP4jtU1/HdsuoQA&#10;3HlyTMsbravkMsSjcRs9DzjkYz7VRvLeWbSWvobB4n+yyK7GH7v77lWHlLkd8/zqxfxbo9RmOmvI&#10;i30m6I264VsovBMRwSDxTDmLVyL6LVGkkEvkhnHywyFR/o4XIITgHr+NRQR3kUrSLJJui1KJ1kWE&#10;8q0GMlthyueD8ox6ior6GOzv5B9luGVLq4SLbHhgPKHy8R/MPakjsUckfZZG/wBIWL5oGXcRGMq2&#10;63PH1yPpSSDmJ7eG78zbdabIh3WZAhtT5iAYzt4+b6Y/Co5xerbTLPcuy/2XJ+8a1YLIWfgHCfK3&#10;1HBqOytkRoLdYZgrC1KxTRKoyO2REcN9cA9sio7iJrWOZbi0uFZdN8qWSOEq20ykKSphxkZwccEV&#10;QcxemllmSZ5VVWWOSF/PtsJKcLtyeATt4/pUVtKlpctE0cYUXUckcfylQRDhiPnBBBx3/OmXyRt9&#10;olOnxxzLbzPNIsJ2ygEAEj5CD+Pamx3byG1T7YhZZpWEiq7Y/c8j5ZeMjjnv2oDmY63kggEVrHcw&#10;pukt2VLhRtddrHcP32eT6flTra5j863t7a4ttsk1uixKu4LyzYH77IP5ZHSo7SWSJNPEqiSOK4t4&#10;/Mjh2mPETMAeex4zmlgN48dur/ajsurUBvs5YjAcAkcnGCexHvQTdjluRLJIGmRhNGS8TYyp83oh&#10;84devODxSz3sjJJdnUC6+VIsrNAVZAZFUNgvx+bUkYnZI3NvIjbU3LIrDJWXHTb2BIyD0xkd6i/4&#10;mVolw5tJd0cZjkCqxJAlIORtKsMHnt7d6B8zLFzcXH2SdZ7mcyQrcbo1ZcSfvE+ZclsEfTFN1CII&#10;9xPL9oZRLcRyM0CKY22J/EsJ657kg0ye2uILRrOSFmjU3Cr9otnGQ0yFcZiIB+nBByDxik1RJlE9&#10;yLJpv3lyrbLcK+0bBtb9yc47GgfMWnikiurZCl8uy9+95W9ARADjlOB9AMfrTdNW6kk02JxIWTy3&#10;DeQ4Urh2CnKcdeDwKjltJrbUlmgs28mS6lfaYeJD9mHI/dgA/QeuRTbOzV005bmxlZJIAsc32dc7&#10;REW4PlcgdOoOfpSsHMTaemobY4ZpJl3RW+2V4XHR34zs255A56g03S4tQW2sZRbSN5lmqSQ/Zioc&#10;rOeMbW+YDnORVW0VSYkkguFkaG1dnjhOGwX5KiLPbt6UjWcD2kLfY5ZN0KytthHOX4bBt+oH0Pua&#10;GhJluJbs2eDFJBKsc6mSG0bAJdf9YMHj/aqZnvY5XYSSKy6su3zLdh9yLqpKlT9MCqZs3uDJHBFK&#10;0iLcFPMtwzBfM4ZQIsOvTOCTiiWaSKWQw2ckTSapNLGrRlo94j+ZSDDkA5osHMWFVJUi3Qxqs00M&#10;v2e5tzGUBTkrkj+L61WtpIn0+K1uNrEW/ks3yswzNlVyJVyCOmc4pHitrZVe1t47OL7VGhSSL5UJ&#10;TLYIZOPXINJLMLwY+04LW1orOEdw3zdSfMKtt755GfTFOw+ZkwuIJkMEtxbtsjlWSO4UeYpMx44m&#10;B64/xp4vB5lwyzxyf6PcS5XGQC+3qJScdcZ6d+xqKS4uJ5GneNlea2EkUlvGV3ZuM8AEf3R0yaJX&#10;ugrz+VcN/oNwcfZywYefkjPOCDnHI9MUWJvIe115byt9sX91JIySrETIny9wJuR2zg0k9zNI4jh1&#10;CMtMx+zuqjJZbfBU5ce/GAfei8guA1x5EDZ23GIyp67A3Qr354ycj8qjuYLua2ewa3n8u4knOY4X&#10;kKuYWZeqcHJ4xz2oK5i3FeG8kgKT3TGSQfu12s0WIOnO7IIz19ar2saSSWYZZ9sr28kUnkhC6hTu&#10;HEO04+uR61IftLTrJcRSb1Qv5i2zGRCLcjI3RdM8/wBKjtIJEvrWJrTKSPBukitwELeS3zEGH5c5&#10;5oDmCdZpEdIReb30+AKs0JYHdLjOQpIOferF2Lu4N5N++WQ2qq37tgQfPBLL+756AEdaz1tJ7WD7&#10;NLbSJGIrJI/3PMR80nglDxn2GDVi7ttsly8lhNHOogbzFtl+YtL/ABARc5HfJqbBzEmpLfjTZkIk&#10;WRGnZo2t3+YeahyFZQD68YqTUbe+D30VvbySDzJpFH2csEBVOQNvQjP8RFU5EhaOREtZ49slwojM&#10;bMoZpV44iOOcdR+dFzYoZpMWEysomSN1jGVbZ0+aEYHXGGxnsKoOYvwi5N150Ec0OZI38lIG8uQL&#10;D/CSp2sP7veobaae3Fu1xFJKjWEazRyWrBtrTdCpXnHXIP4UxLeR910tq0g8xRcLJAQxHkMCrgQj&#10;a3o2MZHeo7IL+5s7iyaaNbGBJILiM4aMuSCD5PUUCuO1SNxayRlIXkitnXzHHlyrIJM92GM+nHTq&#10;KdezRXEk0iKx3STSK0Ualm/dAFjiQDIOecVXWRbWa3lWSOENbiRTMpVseYMDIkUHvjgcU77QyyG5&#10;huVUrJdfK1s7KSdi4+ZyOcnoKB8xZlvbRnmvPtVmw8xjHIFw2BDg8rMB0IH49+tIZt1vLG1wu37Y&#10;sLTRqBgrFnJxLg9frzxmoJJJo0uEKzRMlxMkyxxnBXyUXPXjgdxjPXmpQLr7bPHJbTnzNQxJ/op6&#10;tAoyGA6HAGMk96A5gtr8RmGc3qQs3lB5IlLKRyecSnBHuvfrTbW4uori3Bn8ySGO3aSOHaPMRnfB&#10;Hz5znP8AhQYruSMMscjLJJAJPlP8UTLn7o/AgZB60W4vZ7q2MlpNut47WSMrBIyspL7hkR5AB7dM&#10;54FAcxcjivYb21CSXTKb6HmS1bfGFi5DqF5Hvz+NV9NkmMNv54x5PlyLILcldhlYFS2AQOh5oENz&#10;Be2sj2MpZLoSxssZ3YEA3DPlYZT1BqCwhhuIbNBZ5kYxC3ufKAfYSxKtlFyB7EcUA2BVYVkXy7df&#10;Os5EZItux280bcgvnnsc+nSpZ7i2hkuJ45liEy3KgyIpVm+QY5m5I/rVOO8i/s2W3NzDztHlxhvk&#10;xN12iXcMdc+gqa/muY7W/VHWZd1xI0fkMrDcypnJJJ455NAcxLfXyW6TPHc2q+WshkCA4bCqvIM/&#10;TtkelS3k7Wup7DcRq0cnlssi/KQI+v8Arhg+2cVBqb3MtvqECG4khaC4KqIyx2kL05IPQdPfipr9&#10;bma4uBJFN5hlddzQGPcrRZ+6V6kjpxz39Qm7Ehu5HMUFvfDdC6FYJITuAEbHAzIQcZHRqXSLyUrC&#10;iahJ5bC3e3kVl2uuxsIRk9fp2piDURqMbpbyiRdrQshf5swE8YX1XAzz2NN0+O5jiWdbWRUmNtKy&#10;yWrqo/dMGGPL2jk9ccHr3NBSkx8BaSK3lMdzJsht3aOS3RsJvPOViZuDjnPFMkg/4kreSt8yukZ3&#10;Rr5gCtOcEjyx29sn602KCTbCYrMt5aWpRPs+1kJJOVPk8qfTNMFtM9hBe2ti8e+G2Vt0Oc/vj8rA&#10;RL3/AB6fSgOYt3yXclveW5EyrLdOY5Ps7gD5kUkjZ0x1x0p13HqEV/cPOZFjxdru8qQqmQv8SpwO&#10;M/hVeaB5bWWZ9PkkiF+wVWhX5GadVIBMRwf6d6juY0imkge0ueRexxusW1guVG0gR/Nj+VKwcxYW&#10;K/ilaXbJui1K4UsIT86tb8bjsIYE+w5qSGO+imKT6dMjR3sLK0Nq3mRjyz2x8y8dMVVmto5PMP2W&#10;RvMuJFO6IrvAQZVt0HXPIyDz3FFraxtcw26W0+1poWjWSFRkiMjA/c4D8ngkfQ0rE3JJVvfsUsbz&#10;uxFhAnmG3by5CZgeG2YU/UVLdySXMc0rRr+8SVGSa1CrM6yDnPAJK/yqlIj28cpmtZ42a3tIppI4&#10;mXLeYNrFTDweOR7U+6Rfs1zcrp0cMiwl7giP5ZG83G8Y8sg8UWKUiVZoraSa3byysd1cPHtKtsUw&#10;4JX94CBnGRnnNEU0ELpB9ot08uRX8m4VeF8jqP32cEc1HJdJPiIXSNtgu13R72zlfu5EvfPQ+nrT&#10;hLN5lr5ziRdzxrPHDt2lbfAzz74607BzMktLlRfW0ME9uymVVVeu3ZFu4/fEjA6j09aihmMvyLPu&#10;DLEwUrmRDnoCJhnHXr+FPRr+aS1kaO6ZhdEc2pfDG2wQw5IBHHtnrRarcTNbsIpFZnhbaysDnDpn&#10;7v6g4yACKYcw37aJALl9URlk8hPMMe1lZpiV4LjGTt9fTNSx3lw9mkb3Vx5ke1Gi3Lz/AKR99clu&#10;+OKrWL3sVsvm2Uu2RrVbhVjY4UvtJKlNpA25+vp1qS3trpLe1s7mF3C+WmJLZ9xxcHBG6M4OPpQH&#10;MNu0BhkJS4ZX8yNZGtVVg4lHy7lhI5wOCee1WLpXS7R1+3YRbsqzwmRSQP8AcJH4Yqm0ciwrcyWb&#10;TK3+slW3CsR54++vknkY681Je2jWklxixbyWtb1mjMRbOWX5l/djB/DGKVg5iyIr95oRIJvNhsZU&#10;YNC4Vv3GBg7M7hkn8Ogpix6h9lkiZ5vMZkMbSQyLv/0cjHKBSeMY4/lUd/ak3DC5sZvM/s+4eOb7&#10;Mm75FUKf9V831z60xhGs8gkt51KzK7eXEzKT9mxnAiJHU+1Fg5izapftHGbeF3861tWVFtzjIRwW&#10;A2nkHA4YGiziunhhKxyW7tawoWitWEbHzj8rjadp9DVeKzRLi3VrST921udyxD5WIPzANABj1wV9&#10;80adbTukZhikaSGGIfvLfcwAmz8yiHlcHqM4z14oByJpZryFEuGEu4TXknky253YwBgZXDA/UU67&#10;hTLQGKFlEkrbZ49jRq0Y24ywwO3f8appIIoIYI9PfaPtUkdvNGWR1MgBXPk8H0p1wkFsEe0VbeNp&#10;p1j8wY2AL0Uh04z6jr3phzE0c32qOGOWPc5W1VuFLNIiH5eJBnHUHB+tFtd20ywyNe2sipDAFaRQ&#10;HVgxbJ2zdsd6ZLetJdvcx3axst7C7N5Dsu5YWO4/vCp9M4z65pLea6juGAjkjmX7KV8mMgOuHbp6&#10;fMegosHMS2txvhmHmK+yOBWaPG4b3J6+ac+2eo9KijvFiiwLxdy7o/OjjLMwMmPmAlOM+u09KdG1&#10;xGrSiCaT/R7Mtm3JBGXAYMM888jPOfamzxXkCu8FvIwjjUMrK33VuMY+72B57jjrQHMTRtdFZbqO&#10;6kky9xJtS3OyUbcBkYA/MM8jP5U5DcpcRwTRySq9vaRSL9kYvuIbBKsM5U4OcmqqWM0enTtJZs8a&#10;/ao5P3ZORtAHPlkqwxkdjUirHJPJDe6eZY44YUuI54+QVjYh1JhwD060A5BeAsiXCGDzI4rcLMoC&#10;ybgwyDubr3xjp3ou5LVw00ZChTLIskKL91pR8/8ArQPY8UyGf+z9Sty1zDGxht3xJ8jNnpk+YASP&#10;oOPpTLSRxHbvazqnmRvGI2t3x884BX5nbB78DvQHMWLi7icTzfa7RmklnMcifK2CwGOJwv546c80&#10;Xd2zWckj3SDNxcfvY0A+ZRjkeb6jmoYbicRMyRzRsZrhZo1B2j98pz146DqO5qadbkvcRyW1xte7&#10;vPvW7Jhs7uuDkZ5HXFBN2B1HEmTfRw+YPmaOMmNiIsDkStg9uQKLS6uobiP/AEhm8po0mjhwpX9z&#10;8rD5zxj1ODio7yK9MLfuJGSSSQMyg8FoQ+eF7kcEYGOozUxS/l1JZ5LafdDKqjbBJho2gOMMI84z&#10;0B4HTigpSYqN50qw/arqQNNbIsojjdZGMRwcFGwT078ml0mMtJH/AKPdK6LbxvHCpXDbicbfKU9O&#10;2ce1V7eF3kVTbpua4hSRTakxyYt87WzDlT3Gen60aZay3MMcP9mTeZE1oUZk54BIYEQgnGeeaQcx&#10;Np7XMcEEiLcFfImMyy2rK2DNtK5CY9OTxUc1tqK6YGieb5o7lmxbuW5lBwQEzuAx0o0y1ubiO2tx&#10;ayMzWJ8xVthiRTcNnIMZ+pwT0+tVpIkGlrONOmCSWDvJH5QAz5wAYMsWB/hTDmNHUIbq6vbkJudZ&#10;ra7C/uWJVsqcDK5U9+QaJf7QN1HcTWTSRuJV3SW7YkPkqAdwVcNwe3aq88UctzLKLe4/5eJD5kLb&#10;l+bgg+Tg89wR+PSoxbQwfMLOZP3jedthXaQYcZOIMkevy5ByDjrUpE3Ldul6pt08272tcWq7JLRi&#10;8O1ckMAoLL755FNtJZGRY5QSqytMsiWpYKnn4ZcgAgEHofzqKKymhkswbF3xcQvbtHGRgiLnDCIh&#10;lI/EVHYrHdpbsbFnZpE+y3DRfvI98rEqcxrnn3p2HzEkxS2mZytttmt7lJPL2bXyflJUv0Jx6U6e&#10;6t455J/PWHcJkLSKu0sIlG07pucCqsl0kdjdQGWH7rr5KK/GJR0US5688dKkvZLlYtQEEqzD/SJW&#10;j+zsWOEVdwJLEg5POaLBzE091FaRuyXForRqzSeXyp2wgHIMx4wcZFPuZniu4V+1JGy+Su2RcoQY&#10;+v8AreCPy96ZeNNLHdQwLcvE0E2EEZOV8hQQvJBOB25z2pzLcyy4kimHzRASNbmPIaIjoVxk+mAC&#10;RxTG5DbK4kZ4beK7VdrwFLeaM46ltozIcjkY+b2qTR71i0Ai1GTy5/IkhljZdp+dsofmPU+xIqGx&#10;ivze22LZ8qkLxsvmLn92RwQvYr3PXvRpS3pC3f2aRftH2Z5EktHChw7BgcR45HU4znqKA5gTdNDC&#10;ywXEjeSj+S9qki7fOwcFYmbjrSyoP7FuZIRfMrQSODGu75TMADjyxn8RUUNvI0FusduzbYbdlj+z&#10;4ZSZh8yN5PQ9xxTbmCSXRzeW1m8Mn2UrIxh6fvxlWAiXjOO59s0rBzF3UI7zyr62DXHltNIsbi1f&#10;jbGFyRsx0POORj8CtxHfxarIzibyxLKPlhkKrm3wDlUHB/GoNUjzFqEsmmuYV1CbcjW67UYsq8Ex&#10;HBOfx7GmXsSWt5JGLe42pdXSRMse1gvldMCPkUkg5ixBHepI0jSOzQ6mv7wRHJVoMDJ2nIPA5Uc0&#10;QQXfmlLjTZEZZLVx9ntW8xQF7cfMPbH4VA9mrnAtJH3XAj+aFlziMZB3W54/3gR9KZaQJ5kMCwzb&#10;Wa1KxzRqo3DsCIjhvyz6VQcxLdi+NnMJJ5GzpLYka3bZJvk7nZhT9RVm6d5kmkKLu2SRN9ogwkrA&#10;rg54BO3jtWfMv2WGf7Tazo39mxwzTRwMuQZCFLL5PX1x1qS8ihZLi4OnxxyrbyPcMI/kkw+0HA8s&#10;g8cc0BzE0VxHbXLx7EVVvPNjVSpVV8nDMPnBBB7Z6etR2k0MAis1uIY8SQv5dxGMFRGx3L++zg00&#10;3h3QxtdKzJ9oKyRq7Efu8lfll4z0weM9qS3klR7Hz9skUcyRrLHDsKbYGPPPYnHJ7UBzFi0nT7Ra&#10;20MsBV5oEjjVc7cIzYGZsgj0HaokuFZiWlRvOjV/Lf7yHzDwp84Z9fXinW7X8qWiyC4YpeW68wFs&#10;HyWA3Dk4Iz279abCLh1t3WCRGYwkqysBkSsv909u+fTPrQDkBmm1AmSPUnb/AEWQeYtsfkLP/GPm&#10;IUgdecetTt9vFw53SI39qKFEkDfwwnlSVwee3FVLaxvJrWfdasJhbsOYmZgwZlzjYcjgEgcnnGKk&#10;YvHdOY7No2k1OWSNTGWj3LFyp/c520BzE4WOaOMSW8QWSaGXybm32eWpXkqNw4zzVSB4ZNPht5wr&#10;MtusJPyMwzNlVyJFypHTPfPSidbS3Vbi3to7WJbyJAki/LGxTJwQyY9DkHrUbTreBil2u77PaBpF&#10;jeQMBJ1JEm0475HegOYspcQyR+S9zbuI45VeKePDqTP0+WYH09elPW/aWW4YXMMm22ml+XHQvt4b&#10;zjweevToahNxdSTvJKGEklr5kc1vGRvzcLnjIP8ACOnNOmkvHP2kQ3LN9gmORbFgy+cDjIzgg5Pb&#10;0OaCbgL4QI7C9U+TJIySrHmRfkHUCbkduAadLLcfdt9QVmkeTyWjUDcUgGVJL5zjPYGkuIbvdN9k&#10;t5G2xzbV2n0R8fd+vBzxnB7UyeG7uLKS1EFwY7iS5PyxyPtfyty8bDg8nBHJHHtQPmZaF5LPNGy3&#10;F026QboxsZocW44wd2QeTz61FaQo0tspjn/etbyRSLEIy6hCTysIU49jketJKJ3ufMngcMuXQrbs&#10;ZFxbKMjdEcjIz+OCOBlllC6X1vC+nBllMX7yOECMt5J+bHkHGc8+9A+YlljnbzFRbxWaxtljE1uz&#10;A7pOoYKT2/zzUky3lzcXV1H5quUj3ZibOfPOWHyc8gZB5FU47W5t0+zyW0qKI7JYgYvmi+ZiMExn&#10;jPqOvtUslnIl1Oz6dLHMklqxf7KvJeVshgIs8455PWkHMOu1v/7NZSZPMiMjNG0DjcPtAOdrKAww&#10;c8EdfrT9SttSU30VvbuyrNcOubcsEVinQbB8pwf4jVXbG9s0SWdxHt81PLaNmTJuOnEJx07ikvbO&#10;HzZ/9Bmyq3Cxssa5XgfL80IwPT5sHpxS5Sbl8faReSTxRzQr55dolgby5cQD7hKnDc/dz2qOzaeJ&#10;7dZ0aRWs7eOaJrM7vmkbqpXJI4OQe1Qx25fzrpbNpI2dxcK0Byf3GCGxCCjdMHABxTLRVeSGyuNN&#10;knRbe2SaC4U4K4YqwJhGDz3p2HcffxSNZbi0TzQ26hZCojlEglzjlhz35HTPtS31xbTG4nTavz3M&#10;qyRRr90lcvxKACO/HNRJN9kltXMscO63hkUvlWI8zgEiQAnr2GRTVlfas9vcKp/0pVja3Yr80gGM&#10;M5Az1GBg0JD5i1cXVsWuJ/tVm26WYpIvytjYqkcT4HHHP40PcGS1k3XSr/pjoZY1AO5I+SR5uD15&#10;7/Wo2luES6RUmjkW5ukmWOM4xtQbjzwOO4xUkkd01zPFJa3DLJfTCRTasMMYx0IHIP1OCOPSnYOY&#10;bb3xjMczXqw+Zs3NHGdhwhP/AD0YAj/dGaLS7ntLiArc7vs/2cTx2+1cgoxVh+89yfQ1G8d3NCrL&#10;C0gkkHmMu4/eg4OQo7jgjHfNSoL+XUbeRreZWtpLcofJdg0bRPkbtmcAkcdAfSgOYUyszqrXlxIN&#10;tovnLHG+/cWAJDI2D16ZosY8zhWguY5I440eOKMx4YzZ+75S9c54ODUNrbzM8KSxjczWiSFrQlZO&#10;G+Vsw5GfXmiytWuE+yzaVJuVIDH8n8PmHoRDnjPYj6daA5ia0+1RFZYhdf6y881ZrVgwXdt6hMH6&#10;n9elNuLXUBYssHnt5jXhI+zvu52/KwEfBwBjHrTLKG5llhgFrJJI0dyCVtQfMU3GCGBQ5Prg1A9v&#10;CdMM0VjIqyWt35kawgA7ZcAgrEMH09qlIOY0LxLm61Y7TIyzRXKqrwtuDGJcD5gGUn8ee1JEL97m&#10;0nls/MQuqmSS3Zt58hRydi7SDkcjNQzRxz30jmC4+9M5V4WyAFUcN5JGfoRUUEC28izi3njb7QjS&#10;FIVZWBhPP+oBx6/KTnqehqg5ixbw3q2VvFGboL/oieWbVt8PJPZRuX3zUivLMs0bbm/fTTRyR25I&#10;XEw3dgVBHUf/AK6qpZSxQ2ca2DMpktDAY4z8rDdyrCE5UjjB5FG63vYvMeyeQvIzW8zRbZY2acgg&#10;5jXP59j6UApEk0iQ3puStuqv9qEjQ7cMrD5SQW5B6UguYbe6+1GRYSG2MzKCoYQcIczfjUM1yttB&#10;qFuzw7cTo0KI3OGH8Pmk9fT8MU+aW6R7wRzrN8zuY2t33Nst1G4FmY88jrQHMPS5jtbcOt1aKyor&#10;P5a8NtiOMgzYIAOD160sk3l/ZX86OPy47fCv9x1bJ5/e8Yzn0oSSZl8mMXDQm1UCMKT0tsEDnrj0&#10;5z2pLX7SRCJYJsrHblZGhKZBTac/L16g8Ad880BzDracyNHa294q/vItkLxnacyZwG8wg5HP3hSW&#10;N9PKVZb6ZY7jyyske35GFx8ykbu549RUdnFe+daRSW8mNtuU++vQshGQuQf5Hoe9FqL+Qm+aCZWu&#10;BCZvOtHA3rcknpHg5HXgnv70ApHyvrH7aQ/YK+M+t6T8IdNsdRhvb55PKe6RghKneu15CMZPUKMd&#10;6+P/AI4/GLxX+0X8Q7j4k6t4da1muhZssNvCP3LFicDseoyOODxV7x3b3M/jTUtU1Ce81LbqUyNN&#10;dWgkdXHTIMeV9MrmqEOkz27R28WnyKqyWpbaVKsnXp5fHp1/Kvy+t4qZfganNgMLz1LWc5u17f3V&#10;f8WmcuZcX1KydKlB8l3ZN6L7jmB4U15oJb+O22ITtciEjGZgSrL5PIJ6jd34q1ceBLxoZo3khkyt&#10;wrK1v1AZQH+WH3weO1bVjCQvmNHvhkuIla4hEW5ME8NsXk54IbOetfa37B3/AASA+IHxyh034l/t&#10;CC68L+Eri3V4dJijjj1DUMyq2VyB9niccEkFmB4AyGHjvxO42zKp7PDOEP8ADBf+3cxw5diM+zrF&#10;fV8JFN9bLRLu29Lf1Y8R/ZB/Z7+OHjTV3tfgVLqR1RluC9vZwrtVQFUMSY9oG7jLFcA194fCz/gk&#10;BefEfwjJZ/tg+J457+6upfJg0hVknEWz5ozIUCK3ptDjHfPFfaHwh+B/wy+CvhOPwX8LfA9noelw&#10;xzBYbWMLIWMmS7uWLux5yWY/XtXWTrFFbyAsSn73llDdwPXmvQp8QcQuXtMRiXKfdRivuajc/asm&#10;4VlhaMfrtR1HbVfZ+7r6ng/wR/4Ji/sU/Azyn8Kfs7aDd31vPG8eqeIo11C53LFgOrzq2w+yhMc4&#10;r3Sy0qDTvLigtLeGMTRhUhkXbwOAP3fb61NLKFuf3b4xI+FZ1w2Iu3P/ANegXEIWOWFWZWkwWWZW&#10;6J1IB5/U1xYjGYvGT5q03J+bbPqqOGwuGjy04peiG2VhbiO2H2Jo28wE4ww3bieoX368elCRxsvm&#10;NZqyiPdt44bzOf4fb8aI3V/JdJGZWKsv7xdoIB5HI4P0psJnKIxdgSqhl80FidxPB385/wAmuez7&#10;m3NFaocbKP7K6W9u21keRVOccsPlwV/HkcUtxZxXVxuNujHdLu+bHOwDn5Sf5etReXHBHGY4vLdo&#10;2HlsQFYFwePn6g8jk9fwoSeM3ZRjJuSRyw8xcjPQj589Ppn0pcouZdh4s8N5LfMGuECjzC21lXOO&#10;UPHHfvS2X2m38x5oo43PlI7RyZWTGc4O1cHmiK4xKJf3iqbh/wDloOQF7806OVGDeS8w3MhWSHa/&#10;G3qcE8ZGDx3qtQTiNEvmxb13SsrKjIsikfM/B5ZiOKaokCNvD4Hn8+XkMN2ACAD+YFKFaadUuI5J&#10;FmCFWNuMdT1OztgdfWmSpLFEzOjwqschZvlIU7x/sY6c0pPljcL80inrLyRZGGXcspVvI4LbODzG&#10;MHgDvXkPxOvnv9fSz+yLMtqUKrtwUYxZKj93jIB4zivS/EU/2XS5Elt9uyGRlIZNj/Nzwq4zjoa8&#10;ZnmlvNcv7uQb18yeVVO3JUxKMcEHjPbtX8WfSW4jlKnhsnpvWtNNr+7H/g/kfb8MYb3pVn9lfmSy&#10;W+nrZyBLBP3cMQkyiFg3llsYMfHAB69TWHbwrNNGI0UsqwPJHt27WwSDnaMH8Me9aXiC9ihhmV2M&#10;bCTiTeuSvkAYPzZJB9QfeslAqajbRzFmxInUf9Mc4zu4P4V/IGfYxSxCoxekUj7jCxapuT6klqFk&#10;ihkmsIWZY0JEswUj94eDhf1H5VG0Bi0+S1jsIQZNPYiHzlywLDPJjGT6delR6fcMlpCznK+TbFvM&#10;mjyvJzyW78detT+ZBBCqOMRtBGVHmI0Z3SdODgcnHTHuK8qniLHRKPMWbzyI5rx4bZh5dtIPLljA&#10;G0uOR8v5jIqS7EaNOkuntIryzxxyKwBKbAv8KE4HbrjFVZQPMmKb2ZVIXzJljcq0n3chuvp0p918&#10;8dxAP3ys0x2hlzhiAc5k657jvXoU8SYypl1be4trtQEkb7PcCPMmWBxGfn/1Z/MY6c02ziBZZltg&#10;vy25Zt5AAC54Kx8dO5xUckqw30wgRzuLvIoYB0by8bhhx1B9O3XvTLa7twpnR5mXyQqsJF7KSVI3&#10;njPSuyGKUdbmfsye2ecQxhdnmR2/mRtI/DqZs8nyz27g/hQ9zLDYxsp8je0sgiM33HJGMEFOCPp+&#10;NRwTQoES6kZR9mgHzSryxb/e496WMSJFGEmvYcLhmGGjYl8YyA2MY4rZYoTgixdXC3CtNC0jRzRz&#10;P5gmRyhAHcMeD9e3NKZCXZGRl3SRYAgJXPl9RhTg88jH0qvJFcP56vYSyTQpM3zQrHuPTIby8HPX&#10;+hqLULUMjxXaHa0mIxMsW1x5Q4+ZMZOOPpUvF26goFqOGVbjyJoWyrQAIYQcIcg4Jj7fe6cHPaos&#10;kTxvPZLJ8samSNOTmVjnHl4I45waTygt1HGLdo9k3zJ8vygRnaVyOMk9KhspmNtbySRjcGgRmjVV&#10;CkFzn5W757isZ4pNblcvUU2dtNBFcwWKbfPzGfLVusp/6Z555z3+tRzqzwz3FrHHKu2RFwoUjMgy&#10;OmCMj0FOt5IjHbpEzQyM0IZVYAE7zluG7/QVU+0xnzn2yb/s8TD5gGG6Y8g7ueneuGpijWMSfUYE&#10;l8x20u2bLSD5rgAk5XOPlPvwQaYqGW5EE9hHIq3jhljKkriLg42A4zj6UlxIkh8q5MbKxnUM0kYz&#10;mRRzlucD8RTZ5o3maKTzlfzpvm8xWY4Ucqc849OD9a4Klc0jEIAiFXAbDXg5kUBkYQ9M7R36dasa&#10;HiWS3tvsjxzKsEySKwHzKrN0CY+uetVYcKSWf5WmkMjCZVPCY3YDjipdJb/T7eOS38xY2QFldTjb&#10;H2y5I6jIrmp4h060ZJ9RzgpRaZ7l4K1J7/S7fUPLbbc2sLN5n8LGQ5X7nHPqfpXTLHMbOR4o9u7z&#10;F3NIQSxfpwm0j6815l8HtXjTSG06SWRobWSPY0UgyEJJ2t+87HjPt0r0qwuIpbTYquzSTA7lZdp3&#10;P97G7jjrxX+qPg1xN/rDwjhcS3eUoLm/xJWl/wCTJn5DnWGeHxkoFq9knPnOkSv+8dJoy5BPy4G3&#10;Kd6JZvsUypJJ+7jKhR5mwlNvQ/Mo4/EfSlmeIxyIGk3NJIyr9oXJwe2W/LpinTJcM0htbi5GdxWN&#10;4wQ2F6qdpBBHr1r9jPCBlnWWOLDNtkhG7APmKQc5wazPFHhqy8V+HLnwzq0LNFeW7RuvlZ2ru4wf&#10;LI+XgitKNS5SaG2kX96it+6CMABnps/D096jeAzTWwdVaWMK3kybPfkZXPpnFVGUoSUo7rYmpCNS&#10;m4S2e58OavpV9pd3eabd+Yt1atdRTPLAobzFlx8x8vv0z6iql/Hbp9sS90dFVo7p923ABGF5zEMH&#10;J6819N/GL9m7RfHtvdeIPD0S6bq8kMRZpAjR3DGTLLKMc9Mbhz656V86eMvD+ueE9QuND8RaZJb3&#10;XlTM0b7dsivcLwMMVYdcf5FfquV5thsxpqMX76Wqe5+L5vk+Lymq+eN4N6NbFC6srW3vZpJrSONR&#10;bzGRvJTkBF7rF6njt9Kf9nlg2SS2qSLJMxlfhFIEOMkYODjuOlNvJU+0XL2czBFjmYxbhwpdAF4Y&#10;46+3HpULyIkDLE7Rt514DIGVcFYwBuG71r2Tx+Zk0Vosk9u40m1WQfOrC4BIURdx5RHqchc9zmiz&#10;jilaK7l07dts4fLmtmRioMvI4QYOOnGD0oWfffY2L5q/Oqx3MUbcQY45JBOT04pkE1rIPNheRXji&#10;hLcJ0KH5XBboexyRU8ocwsYeKzhSK3WRls7by2AUeYr3HIwY/boRn3o8mKcTTWthJG1urxuqSE7l&#10;eYDtH2PPByKIyq28aIFjWNbYxbrgMo+fdtYeYMEe3X3oZYZLa4e4jaNWt8LMrJwDLuyTvOcHBByD&#10;xTSDmHXUNxCk9pPaq21rwrnAY/KgzuMQzxx3/CpTFJaXsaxQqp87zBGzsuVWHnK+VgH3WoLi+XG6&#10;6aSKSZZwnlyDyXcnGcGXHI4PB4PtTmuEklVIhNtitZsq0y5GFA253k/T+lLlDmCzSNrizhkhU28w&#10;t5Y5oZgJIMB+SPKG4ZI75yOtSw6jNcO1ld3citcYI2XgXEnmsc7WkAORjPGR2zUUZimlt/s7yzND&#10;s82OK4TdzFkYGT1P609Evkt1xJfSxRmHzoZ7RWdAWYg7SnJHqDnBo5RX1uNn3ywO7QTDdazEptHB&#10;80AMp5Ge/QA4qSeCaY3d5CJN0Zk3MtuVYfIPmx5RGSO27BqJ7a7WA/Z7CVWmtSwZdozul5BXy8gj&#10;r1prx7J7q6jtfMjXdHJs8oTQfvBkZVA3TkbjjBxT2HzE7RvJuZIN6s2djQABx5G7tFnKk+9RW9vZ&#10;M8NtNpO1xcQpGu1cEeVuOMxDPHOCBz+dNuUkgXICgNJdBt0cQBzGFVx93B/HmpJHT+0GjuIm2pcN&#10;5ke5cgi2VQ4y30PBxzTDmI7W0t7coqRLFI89sI8wLy5Qk9EAOe/IOakhgNsq2r6anlrbweXukUf8&#10;tS393I78EEVCzhLWR1mkkjWRRlGDfcgBJ+9+hJp9nNFFLbiA/KI7L5NyGOTK8gAtxxxigOYjltUh&#10;WSVtKtY9sccbssgYElz6xNtPPTIFS6jawOlw0tiY3mvZB50e14zl028iM8fhkH61Hbyq1oJdjMw8&#10;lJFhuI2PLk4wDkjJxgnNIz2txbK8csjJLMVfGwI3777wJYYYdDxU2DmLF7uae4A04N++vPtCblAG&#10;0BQ33OuOhGKT7IZz9qtLWSP7VNIdu8/KyxY7x9/TkUy6uJSHlLkM32lW/wBKB3gsBuRjLxnA4PH5&#10;0ly6xhroRCOb7ROy7tgR8pgrgPxkehPPaiwcw+2hE0lpDLYhmWS1XG3p+7JAKmHJA9h0qOMi2haK&#10;aBfKENvDIqzuQrNMCMbosgDPIPFOnubfz/IcXCvG8Uht2mHCqn8JMp5B5BGOM04XKtLI5km2m6tl&#10;3NMo4JySfm59P1osHMKDdwvcv9nWOa1t5ljmikG2XMn3GGxccZ/wNOe7aS2miEzSNaLM0cf2tXV0&#10;Ixtw0remOB+VQ4julka1F2yTRYWSzkR3HznJwCTx/L8jLdrdlWeWOa6hmWZI5PsanksFIP7rK8HP&#10;pkUcocxKGaK+ZvLm+W/wG8nc4HkHKkc7l7eoqMWzRLbSKH8ma4iVmW3O3ABxkNCOnJBycYp01ncx&#10;TyRf2bMES4k8zaUYH9z8pH7vgn05qvBG0cYIQOsrSPFcR+XsdvL+UEImDn6ZBppBzEggMtvGjWcc&#10;oZIdySRhdjea392E8NjPT19KbDbWV+yldLAZoVaRXVCeZwAOY+RjPP6U61EsOoQwJEuB9mZUKxls&#10;qrkqDlSQf6VHYzWjQxlwy/6PbCOXcPkAdiVJ3BsH6nFMOYbFZWskMNpbRR7mt5C0X2cAmPzhg8KM&#10;Hp0yMelTTxNMJUudKiZvtF0zK8ygYynOQvP3evymod6m3tRcMzI3k7WOCvzTnAPzADp1x1p0k25J&#10;0RyVZLkeXNKh2DzlAIO7jgnn86A5h0UQgk3Jp9tGszXJQNKpU8Y+8Yskc46kjOKLGGGGa0W3sJIW&#10;js9/kyBdpxBhv4CM5HsCO9FzdQRw+c24QyR3Mm4TxugbIHIQ/L2OcN+FNlCJcK0Jb5IpHhWaVF2E&#10;xqNoZXzg9ulTyhzAsiRGOaTTPOhj+zCNvMUEZiZiOEJ6npn3pyaXPbQx29vDKyW6WpjBJbKsxboY&#10;znbj0zijfIk7GEblLRkwtMrMCIMENmTDDBH86WEJbz28UMTFvKt0kt2lXcQucMpDjkcjofrTsHMM&#10;W3F0zSJZqZGt3O5WO05uDk/LEWU8df0pymeeN4htzJJdyW7tIW+6oUg/uufrwfpTNPu7QvE63Fw2&#10;2MoWLoGRy5zkeYcqR2JIyKRLyJbSGa5lkjQ2tw/+vXj5+Bjd1x+PNFg5ixFc4tmuI4zbfaLr98i3&#10;GUbbH8sin5O+evp1HSpIbsXjW90DLJ5jQxShblZNjCNiWHzsw/PvjpioEhaENta8hCSSss0G2SMr&#10;jgNt3YBBP5dqlS1vHv1sru0mmk8xXVmgRQ4EXB8zy+vbBweKXKHMQwFktI3aNl3WkO5vs+RnzTy2&#10;FbaRx6g+1FxBcWoeCS2f/j2eSONrXKuTJk43QjaWyexz1prQyraIZYZIo/IgWOSdYmVSWYEMWjxj&#10;JxyO9OWEsIrOWx8tkW3G1VTayZ5I+XCkHjjg+tUHMO1OIwSzStpy3CxtOscmAHxlV/55Y4z0yKi1&#10;Kw097a6kg09QqySgN5KNghVHQx5BDds/SlEsxhufOQNtMgZkVA2GnGCSrAgjGM4pLueAW1wRI0cr&#10;SXBZlZQJMyjDEBvmOPb8anlDmJXtk+13ElpCrrC0h8tVCmNvJAOCVHY9wOlMlRJYt0mlWr7YV3+Z&#10;cBOfII/hU4+nIzS3hSK/vEmVpJEhvFVuBuwoXKkt70k10qozSyKyrNnzJZIgw/0cDaSWx1PQ1Qcw&#10;0WioosZNLhbbJZBoY2Tdt3AnH7pee/uORUsUMIaaNbf9201rDOskYVox5x5HyD5enfPtUZe3iuUs&#10;Zw7bZrdY185G3DYT8pzgHgYGB7EmnWzhZxt3ykzwJIWnWOR1HO7Ak5I75P4VKQcw1o1vYltL3Tvm&#10;uwy/aEkGcmfIY7Y+vA5OfenXMV1G0t5JbNtaO6EnmruAxhc/6s4B+oGajgJlto7by1mRfL+aNk+V&#10;fN3g8yHB46jOfSnNNFEl2sMUjRKsrboWXzIS0q7lOJBxx0wOtHKHMx7wCHz7lLMRrHNKX/eFSoEI&#10;HyssWMYPRv0pRLcWyq5tIWktUt0mjaTh02PyD5XB/HGahur22EF3JBJOwmDGNhKp3KAFAP7z7wz1&#10;5PvU11NA001q8rbmmRI1N0gyRCx7txz2o5Q5gju5tOhs0hkeOOGCN1ia42shL/OmQyccdcfge63n&#10;zI5gM0ivD5kU25JOs/3flJyPxp1pb3JeEW1zfwtJ5Ma+YoaNz1yGCtyM/j3NRR2stxbl302bdFDG&#10;si+SsLLmTkj92QQCOw70cocxLcRmd3tFhK7rq4VF+zll5xwCI24IGcEZFIqStcSx3BdWW6dW324z&#10;Goh4OTFkgHjoODUN1a3EjrFNblZGnmbZMsX7xRIvTcnXHPHriicSSpNItu8LLFcZDKmYpOmBuXld&#10;pzjPGcdqoOYkjSBLuMXulL+88syPHGPlAgzk/uh654J5qO10+03WM32BI9yxkMsSsMGNifmEW7HQ&#10;5xnPanPcyJAJCvls/mFdoUKpW3VSvD7cexHftTke3W4hisneIgZ8kMMLtt+QAH4yRwcA9fWgOZjp&#10;llstRXy4I1aNpJvLWR1ygi6hfK4PTlabYRx/bbKAwgRN5EsNxDKA8Xydx5S5G4gA8H3pst4skjtG&#10;LjbHYzlQ0y5GMDGd554J/wAKcphluI3gklm8riRYZ03ZEQIAGSTkjGMdfrU8ocxJZXrXDraT3cit&#10;N5bDy7hVAcNuPytJ3xnGMioXd7i05glUmzU+XtHyHzuqEcdATjGDjrUhivIkjYS3lxDDJEsqzWat&#10;JGdhIO0p68ZBzzTBa3UcCCDTpF8y3ib5du0q0oJBUxcY+v4Ucocw+/jmlivLy3WRfL87cy2hVlye&#10;eDEQc55G7BGcU69hYG4KQ+Yu6ceW9uBvXychuIuoJx3qDytslxcm3aSFpNkjRiMSQr5pznagORxw&#10;3UfSmXazRxYaNY/Oju1k/dx/KWwAy524IHvVBzEkdvZSyx250lVYTMqZC8qsJ5GYvmPtgU2Gzs7V&#10;FjhSOGRrpRGptV2sfK+ZcBFBByec5BPSpLqWE3k0d1FIm2S6+X5d0bbFUMMvx+Bwfao7ydY7K4uP&#10;OaSPzJzlcN9yIEnBfBHPcmgTbJIbeS2lFu+nLtX7KE3SJzwf9k+vQj6Gobe3jhCzpptrGvmWsbFJ&#10;gwJ/4FExH0z9KmgmWLU1W3JwJIB5fmIUk/0ck4Bao7KZBBDOUZv31tHKYbiJs4BPKhhnvjJyPSpa&#10;HzD4ra3kCI1g0Mk18f3ihWiZvtIweEPGO+OD1ps+XWaQ6fvUpctJHvUbG85V/uEgkdxgGmJ9muI7&#10;ZklPlyyIeWTbkSE7gdwI9xjPan+dMyq28qzRMrp9oDHLTAgqTLznGcH6UcocwtxYmSKSawtZlFz9&#10;onEbOcBgApXmLv6HI9KXyftF5GkmnqzCXA2r3EAwGXys8ewHWopykMSzRwiORjcZhZkEcoc/MuA/&#10;0PBOCKkuLq0F67SNdExXJkkiaYblG3gqfNJ49sZFFg5gtI/Lc27IPLkktIGZZmfa/XvEfl9j60tp&#10;JMLe4nMAhmWBIpGjmBSZTJzn5EIIzSwz/vsvJKF/tRRuaRFGBHkkgNjnB/Gm2qiVRLbm8KyeS0c9&#10;oySFO5JHPQjH+NNoOYkbUXuLRpFkad7dWUxtdK+9GkGODIxBA9ODg4pXIinZgszbZbtSxt9xZdoA&#10;Vhg5B56cjHSop47qQRx3Mc1xHcRqIZGtVZdpl5Bby9y464PFOuLeaMyFrKaONFugyr5Z2tlQCD5Y&#10;7c89qXKHMONvLE1uSr+XPKxD+TlWPknBIaEDI7EZ7imtb7khlbTUkUNC/ltEFMbeU7FRiE9+hNRG&#10;1FtbNClqilo52hmgSPy5SccEKoXkcggDFSqWjv5oFjUxxtujUCMsVW2K7eCCcbs5xVBzEcFrY3aH&#10;/iWrxBbmXdGmRnceQYvTnIOM46UtnZozW0MKL5ghgaSEwhcfPlTnaNp/Ailikg8svMWWT91iUSKM&#10;qID8hJYNwTxkN9KLfYb2wS6Zm/fW43NjHMbNjO7g/QUBzCIvmJGJNKt5GXDt51wF4E+edq+3UEZ6&#10;EVE1s1vZyQRadbAyafOyx+cnOXA6tEM+xyfSls7nZZL85KmG3LebNHmP983IJbgYwOeDSzXEUNuw&#10;lLCN7XeuJkaMbphxwcLzx0I9SKVg5iW9iginumtLJl8qxuGMMyADadg4/d9uc8ikvEgt5pDPphki&#10;89445FkXO3yVH8MeSBn3xTbgqksxiMjGOFxGs0yxMQzrlNwcHPoaW7dybiKI+arSTMY2kQkgqqkM&#10;PN9e/UEdOaXKHMTR6fdWd1GEjkb7LcQpuk+ZSBCxD/6o/wAh71BZWqyDzYLJR+7tju8whQASeGSL&#10;KnIPU4qRpFgvpBbxyMrNlo/MAlRlhIDLh16g+g6d6jtbyzUedHLMy/Z0jVvMXgqCzKR5hGMjIznG&#10;TRyhzBuka0SPyYt0drJNC0khKsjTDg/usZ9wakkvHjslltC1v5kk8skPn/6uTK7SGBjzkHHY+/UB&#10;tvPAixJeTMn+hwbt1wnJaT3bjHfrRFBLFbq3m30JWNizKBJCzFwNpKhsH5cj29OlOwcxNczpcb7m&#10;Np2SeOdtyzLJ5ZWMdDuJIznqfrQFBJVw0YZoMf6KSu7yuowjEHJwQRjjio3truWaaC50+aSaFbhm&#10;3QpHu7cMI8Ekc/0pt5az+VJHJEU8yULC1wsW1x5IwpLR7ck9PcdqXKHMTJaSpcmylt3GxrVVVrcf&#10;dO4EAtECOu7GBgg+tVzChmjeXTUl3LEpkWMfMDM5B5iwc855qYKz3iq1q0bLcJvjO3gCL5WXK8ZP&#10;UcDP51DpcsyW9vNMvzbrWNnjCLtZTId3ytxnPcc45qg5hs1vBFpsl7aWsccLLchZPNZSSWAHIhwf&#10;oc/Wpp3lRpJjYRyvHL5FxD5u0tiAYKkw8HPTnH0qATxR6QkMCSo7KpkVWUKWZx8wG/H5CpruSKRr&#10;qFZm8z7VMIo2uEGcIvq3Tnip5Q5if7aNNuLcC5k8uGO3CqbjYwXadyZ3pwD0OMdiBUfzRFYF85lV&#10;7UrK21w4Ltw20noMnqeOlSLb3rzeXYz30byMPLimjDI+IzyrbGBz6HGf1qG1gaUrdJp0y7ZLdGPk&#10;rCyck5x5ZBAJx6e4o5Q5h0cH2qGOz8ptx80Kj2xYFfNJ2hljbI7jgHH502VbiTznaR/M3XRZpLdc&#10;qwwRk+Vkg52544wetNS0uWmtUkg/fBvMaGaOLLfvGOVym7uAdp7j0qKWOR7KaaO3aNvsh/1oRirm&#10;X5lJI+Ye+emPpTsHMPu47SKa4Fzo4XiZnZV4GI1HOYhj689adLptjb3Cy3NlHF+5k8xljQgL5S/x&#10;CIdCeMjB9qbeyE28jPGR50d0V4XawMqgpgOVIGMY/L0qW9mgN3NLZTOFVbh/KZx8gwgCjDcd/SmH&#10;Mxttbywvb3Yt1mVrhGaQKqAqIP7uD29DkelMtrRJJLUR6Va7lEbBjOGYARdx5ZB+u3PrTVlgiJ8t&#10;3RhfzhmVlUriAfeG/nn36VNBJ5l3EHRfM8qJ1WO6iRiVgByOScnJ5HWgOYbaLBL9nuZNO3BbBNsl&#10;syEr+/JOcIOccjjB5pEhK2tvFDCpb7FH5PCjerz8qQ0fbuCPxplvcQTIjxvIskUEJbhPQ8MC3IPq&#10;CR9DS248uzigik2AQ25iZrgFc79xVl8zr7jmp5Q5h8sMEwuLmHTpIpLZZVYJISGV5ccYj7Z7YIxT&#10;b6Ca3FzbXdqrbZLpsuQGb5FG4ExDJx16/hRMIrmC4muYnVWtyFnRkyAZt2c7zkA4I6H3ouroMd1x&#10;I0bSfaApjkHkyOTw2DLgZzzweCKdg5iZbdrO/tzb26qwmV1jZ2XKrDzlfKxn0I60yzEUk1nBNB/o&#10;8wt5lmWQCSHqSSPKGR+OfelS4j86JYFuVWO1mLI0y5+VMYDbyeT07UkBiuGtxE7zNGkIkVLhM8xZ&#10;HGTnn2/Ciwcw+HUJ7iRrO6vGVrjBbbdBcSeaedpkAOQORjPHeo5nM9pLI1tIC1rcfu1UEBhNgFTz&#10;yeT6HgU4JeJboVkvpY4fL86GazVnjyzY+Upg445BJps1lcizZ7bT5FkmtXfcqqM7pfmBUxZBH1+t&#10;LlDmJL6OaVr28txMxjEu50tyrD5AC2PKIOR23YIoeIuWMVsjfMP3bW6qHUwE44i/hP1qK5gh+13l&#10;0LXem5kYqsYlhG//AGUDdDkZ4wcUy8jkh/eDaN0t0JCyx9DGVV+duCB+dUHMSWsNm0sNs+lKrLNC&#10;ke5VAOIySRmL0OdpA5+tNtbK3hZUijSF2urcQ/6OvLFPZADnvyDmppXiS7KXMDbFmk3R5X5W+zBQ&#10;wBYAHJ6gjNQs4ELuZ5JIxIudpDdLfJP3ufxJ+poDmHQxm2WOF9OjZVhthGrSKo/1pIA+Xj/dII96&#10;jezWKF5hpdrHtjhiby5w2cv0+aI4PtkU6xeOO5tWgfjZY/LvQo42nIwW/wA/lRbXAMKS/NkNDGwg&#10;uY2PMhblQwJHOMEjHv0oDmHXlvBIkxnsTFJNfyjzotrRtmVMHIjPHB7ZB6068jLvcO+mq/727M0Y&#10;ZMKwKqD9zg+/FQGS1ubZHjkcrNNhvubD+++8CSCCO/GfWpZp5CjSebtZlmVv9KVtwMigMjGXIyR0&#10;6duM1PKHMSPa/ag13aW8yLdSTvt3fdZIhx/q+/4j8ajjh867giksRvSaEYVRkYhOAVMWSPoBSXro&#10;Ea5ECxyma5KrIUCOGTBXh+MjHc8jpRNcWwuWRhcK6TLK8JmA+VU42nzSeDyDxxRyhzCWytbr5U8K&#10;iIx2sMv+kO3lkyZB+aInGOx4p0U9wi3EggSG4trZ0WSOT5JgZTlSNikHB9e3Q9nxXEbzktJIUbUL&#10;dNxmUcYJJPzc+nJ68881FEq3QaS2N4yzIgWSzkR2Hz8naCeh/SnYOYmmvDNaTHzZJXtVnPl/alZX&#10;QkAAq0jYx0GBg+1SEMt45CTfLfS4ZoNzbfJ+6Rzlc8cc57VXu47l0PnJPcRTxyJFJ9jXGTJggkx5&#10;X19M1JPaXEU0qmwmVI5rjzNuxuREAGH7vjPXv9aXKHMOW2kRrWRfM+zzXCBpPs5K8IQMhoR05wcm&#10;o1tpJIYWewjkykDNG0YGxtzkjiE8HGegqPy5IYMLCpDec8M0Qj8uRtnAIVdpyPbIP6vtTLBqX2cR&#10;7kj8po12xknbC+V6qSOc/hVBzDYLSC7hY2unKJPsStJ5hwRlzj7kRI47g/hT1LTBkAjPmzXctuxk&#10;LcqgGDmHnvzwetLp13CkXzrKGaK2WKZGXco2tlTlgSMkcNmokuYltoZZ5ZI1a3uGJaZf7wGPvdcH&#10;1qeUOYlhmdbRrpENv5t4POjWcFfliYK6n5MfMpHJ6DqOlS29z9peC7DzsWaOKULcLJ5bBHyw+dm7&#10;9O2euKhEckSsVkvYwskr+db7ZY9u3gNtBwCG/MH0p8dpePqP2K7tZJJPMDrI1uqrIoiyp8zy+T1X&#10;kZ+tHKHMMtn2W6u6uA1pDub7MWBPmkhiArFWHHIyDmie3uLTdA8b/Las8cZtvlY+YM43QjBPOeP7&#10;pFNMUwtV86F4kMMKxtOsTKvLZUkxYxk45A6ikitpFWG0uNPZWVbcMp2FWj3Hcw+XAIPGRgHg/RpW&#10;DmF1CIRNI8tkLjZ54jkEYDEb0X/nljI+opt9p+nzW9xLHpqhVuZwrCFGIYBB0MYIIPbPTpTYnn8m&#10;Zp03eWrq2xUU/NcqQx2sDkYC5x+Yp95NbvBKRMyyNNPuO5dsu6VcNw3Jx6jn2phzCyW0ctzcvZRp&#10;KsLSZjVQrI3kqDhioyPqo6U2WNHhbzdKt22wqreZcBPm8nHGF4PHqQfSi8niW7ufP3Mwtbor8w52&#10;7VyGLfpwKdPdeXCTIwkRZnG6SaIN/qFG0ksfUnH5UApCG3jB+wzabC4Wa0DwxlN23rwDEvP9PrUs&#10;EMLPITbMqtdWkcyyAbk+dznOzkfjx3FRvNbx3f2GdJMi4iRMzI+791kbGzjPTCkD2NJYsIrjzRKz&#10;f6RAsjCZUcqqk7sB+SO+etTyhzCrCl6kNleac266jAEySDOftDEMdsXt1IPvTbtLpBLey2hZGt7k&#10;N53IB3gEf6vgHHqBmiEmRLe3kjEyp5Y3RshwPNZgeZDg9egOR+NI80UcM8Y8wwoJG3RyDfFuk+ZD&#10;iQZX8uo4p2DmHzWsUUVxdG08sLcXG4+YVwfLA+Vliwf9056dqczz2y+Y9pG0lv8AZ4p4Wk2h18kn&#10;5SYeD+OM1DPcwi0ujAZ2aVy0bLIhDr8qjI343D16+9T3k0Ukl3bmZvMa4Kwq1yg3ERe7dDnii2gc&#10;wv2ybS/sixTyLFDBAY1e48sqpZt6ZDpwCOuMZ7d6JCfLZE8x12xvHJlZMhpT8p2scjHuciiGK6eZ&#10;YrWbUIXby0jSSNTHIQpOVYKwPXBzx+Wajtrc3MHnPpc2YxCjbrdImTLknA8sqQD6cc0uUOYleH7Q&#10;Ws0ibma42x/ZyVClh8oYRtkEDPIBFIwlkmkE6yB1mnVmmgVmQhAQc+VkjjaOnFQy2ctw8Md1ar5v&#10;mvIYZo4sP++/h3R5yAe2Dg1Hcxu1pPNHC0bra3BCyBDsk39PmHzKR054Bqg5iYxQ28z/AGzR1VXZ&#10;jJJHGONsA5P7oeuQQTjmhLCzS5t5Hso4/wB0u7ESMAvkA9RFnHP5k5xTr2R/s0jLGF8z7WVK7Ao/&#10;dopThipHHQjvRcyQi6Y2TSRqqyN5W9fkAgXIwHPf6delAcw2ygkh+z3CwpKsklt8+1V3KAxGRjng&#10;9Qcj0psVkl0bcLo9r87RlW+0ZbA3dhGQ31xmi2+zK+A8isNQCuysqsAIOc/NyPf0p0Fw081rE4Tz&#10;DDblWW4iQsQhO4cnkk9R/OgOYbaolz5E82nLIq2rsslu6MysZwegjHXBwcflQsIGmqIoN/8AoM0l&#10;u3yqzbrjaVIMY7dRg020uoZhGRLMsqW0T7vkLD5z94FsFT6g49QKWLAsBCp2qbYFT9oXarGbO1l8&#10;wDk8g9fep5Q5iW4hjknujBprRyWf2htiSfK6kgEcR4/UEdqbPbyWryWstvuVp3MbSEKzf6P1DGLG&#10;fzpLmRLo3Mt3GzRtDP8AvUkRsAvzzvJIGMjOCPWiS7VSs127oxklCzQyDZI2wKGP73APrweM0coc&#10;w+ztZbe4sRa2qruktzGrSsu4KmeV8oL0PVaiiaOVLdXsVaC8WNyyzYki/esS3MQ3AY/SpLS4jV7W&#10;BVkXyVYPH9oGBtToGLkgEnjHHtTIZILhLVI5ZJHVYTKqXEYZQwb/AGieuM/yNOwcxM1/PLPcW13f&#10;Sfv2kTdHdbDu835Ww0oBJA6EH2Jon3SGTfbyZ8m7BQqCrEHAZSOhP5EjBpohu/Jyj38iDa88Nxaq&#10;zxq0noyHdjORzmiS0uXtWubbTZFaa3nddoVeS2CpUx8cc9j9aXKHMTzQyzNNcRGZnhjy223KsP3e&#10;N3+qYZx/tYNR2sLHyikCt80OIzbKob90SVwIicgjPfg+1RXUbR3d1PHaF1SORWjXy1kj6c8IGwRy&#10;M8du9JO0lvOs8aqV+1yZYpHh08khW5C4POePSqDmDTrW0dbe2bSUDebarH8qhTkZ7wjt2IAz3pkF&#10;pZ2ysyxrBJI9r5bNbL98scdEGeOuSD9asRvHDNDDdQsywy24kT5edttgOMtjPfII61BDJ8mEnklj&#10;DwK21gxyIySfv89B3NAczPzo8L/srfF740+KtY1Lwj4JkXTW1K8kOq6hZww2zBXKggvFljjJO3Jr&#10;374f/wDBKvwpYxNN8VvHlxcyR3ER+z+H7KLy12DJ/eOhbB9kHse9fXWpPGrXcAumjZWlTyyqqADN&#10;www+QQDjIAxntXp3wK+H51zWbjxlqfnNaWc0os03ZjnmBC8/OeF+nXmv8lcD4ieI3iVxRTyPJHHD&#10;RnJ3cVzOMV8U5Skvsq791Ru0l1P6cwPgvwDwnl7x2aKWKmv53yxbdrJRj0/xOXmcZ+y7/wAEzf2Z&#10;fhte2vjzVvgzY32pLNbzaeuqx/aZIWClxJ+8O3dyCABweeuMfWen2jW0agxs2IojuZgF65Py54OP&#10;5U7T4pIhJcskm5ZpN48xjjamBnBwTU0jiKNhvkbICN17IT/eH6d6/t3h3IcPw7lcMFSnOo1rKc5O&#10;U5y6ybb77JaRWiSR40aOFpycqVGFKL2jCKjFfKKSb83qC3NvAqwztNHuwqtI/wDey3BJ54HrwahM&#10;krQspu5VZcoOXP3n+ViPpkHNMaSSIx5kkCxTcjcfuiMn+8fXv3pA8Ynjmdmk2zQq2FkyPkJycH1x&#10;7ete9GI3PzJCZLoeZG8jMtzLtQ8nGNvHzDv70geMS77d5uFkJ+aThhgcruO7vTAoVIlczMrK2WWN&#10;j95xzwDg/wCNSTmR90iM2cHy2+zng7xwRs/z+tPlJuNCGB0R45tyc7jJI6khTnq3Gc9+tNhkhxFl&#10;LkD7mz7Q/wApUZ67z2PGc5qRVG+ZYlcqyyfuz0zkA4+TI61DLNldxS4DRwzM6OzL8mAMA7Pmxxjv&#10;RawXHQGSNbdd/wB5Vj2NIzIxB3cYI2nb7c9DQ0r7W23EoimjO5TKS0bF8qQc5HGeB6CpHlWGQu9q&#10;3lsyq20Ft3ydSBGSOP8A9dNgjKtbwrGRhowp87O4YYqeUz9elFu4XBfMhZCzY8xnLbZGCnPCnaGP&#10;vRILZG3TjPzs0e6MP8u31w3BI9sUy2glMELIjgSIiKDKTghy2OI+PTJ+lOiuDJZSKBcJJHG5khZe&#10;QSTggkLuGehHH0oSC42K3sw6xuVZo3VArW6ED5d+M7Onoc0wm2QQOEkjeSM4YQJhtx6bgMZx9M+9&#10;TLODcIGum+WR2O5sbcR9OGP15qvcXU0cOPPuPlxuUkDgRk5B3Hg8d+fwrjx0vZ4WT8iqfvTSOG+J&#10;2pR2vht0jRlaZSitFtwN83dcjtnoK8004+ZbMssNx+8mmjVftPPMm1SpDgjp+H0rsvi7qDtFY2Ik&#10;mEcywuu2RsA5Jwfmx1rlAippsSefO2UWSNtxBUsxY/8ALQdCMV/mn4vZu828S66b93DwUfRv3n/6&#10;Vb5H6nklH2eWx/vP/gGVr19/aM01tHc3CSEu6b2KkfwYI3Z6g+oxzVU3hIa5We5xueVo2kdlARNp&#10;HXj5s4IpRdySzRtLcSHzEj25Y/eaQnpu9eKgZ1Ns215Nslq5WWNX6mUjBzkZ+tfz5iMRKtiJT7s+&#10;qhHkio2LCM8SxXSmSRUs4fMZdxYbVJznzFJ/KljYFWt7eSbDPCMeZKVK7ATxuyv16U24la2vJWaK&#10;ZSu4qyxO2MIBgHBGOSac/mq5Z920lyymJirr5f3uI/l+tTGpIfLYRpc7mFvcMp2fu5JJCxy5YANv&#10;HIFOuJY5IZBHJcFnUPG0lw2PmYMAfnI6DB4pI5JUt1VfOm8tl2tuO8AJkciPJ/GnwzlplZGk2tNC&#10;rZypDgZ5Xy+/tW1Ot3JlHUmmvJFa4UszqRI6xGRwyhvlBU7iCM+nTqCKY95JxCbmR9szeTJI2cqU&#10;2lH+Zc89CTmoC6G3js7iJ18xUaHLPhWLgjDLF8v40XLEpcA27bmjYsn2kFs+avQ+X6jIreOIcdjP&#10;kSLfmrHK1nM020JGVjkuGIyo+YZLcc4IqBYbKRvJnjxKViR/MgUliG55KtyB0+arFzZ3kssyxQTM&#10;zLKViSQ5k3MAQv7rGc9uvoa3LLwjrd/bLfwxXCwmZdqTxhW2gMCMHaR264r0svwuaZpNwwVCVVr+&#10;VN29exhUrUKKvN2OaklsZIGuotpdod//AB7RI+WfGc7FyR3GfxqSd7NBdxQq0alW3RPaoFOFABHy&#10;/MDntVi5sLm2dre5nmWTyrdFDMFMmWJzw+05A65qpLevHColmuGjmaMSeYwBXdL04b0A57YrjrVa&#10;tGo6dSLjJaNNWafoax9nON4jri4XdI6QyKy+YVCONrbYwODu+U5x1wKc90sE3mGK6JjUP+7kzIoW&#10;PDD5X+b7w49+OajvGkAeG6kuF+Wckq7HKl1UHlvT0plyzCV5PMm3JuRmyRhSyj+/zwK55Yhmip3J&#10;WvADHcw3M3+iuqTRiZhuVVOejdecjIGcVG8stuYonu7hlH2eM7nb7xYvkEnnI4Pam3Nz8s6y3TK3&#10;78hizFdu5V/vf/qzUiMFvDAfM3Lfkhdr7XUR8EZ/HvWLraD5Ru4RTsZvM8uSdgJl3jG588hZPbuK&#10;iLPLbxlDdMFR2ZfOk3KSxAIO78waWymdFWMRTRsWVf3kLYbIZsnKn1FRorFdjeYvywBMqysjZPRv&#10;L9653OTNFFIGuVBUuk3zNIFcO6smcLn74yOPehGjFyjqZhsaUMGuG7Lt7twc9MHpgipHeYrBK8Mx&#10;/dgF4892JwVCYIqNSWTy9nmK0LtFukYgq0nqY8gjtU83cZ3Hws1WaHXo7a4uJP3yhDMkzq6siZO7&#10;nnr15Br17RZbi88lLqZnk8mPz/n4fGTvXDDacdcA14L4Y1D7PrNrdMkgmtZ2B3Oyl0xg8+VhuP8A&#10;9de5aISGQbG2pcSLu84doQOR5fORj6Hn2r+5voq57OplNfAzl/DqX+Ulf87/AHn5zxZh+Wsppbr8&#10;jZjDywFHkZpFkOP3hY/e3DGTz8vb/wDVTH/s+KMzwbY1jaRvlgUFckAEfJyOTnr0pyySW7JNJHNs&#10;jkUSmJWYxlU648sZHuOPpTp3dHVWu5Avl5WY7P74IPUcH6V/bUNT4MSKKxjnEawLIqytuUQxj7qj&#10;jGBnPaltxBiBVLMFlG1JIQu3gsR0GKa8+Yi0U02WkmP7n7yjdtzgt246Zp009w03kL5jNtmaNt7Z&#10;JUADoc960C4RN+7jUwTN80Q2+Yobucg7sEcdM5/SuJ+Lvwo0r4k6H9juI5re+j2iz1FJGwDu37Ww&#10;x+Ujvg4NdsDmUDM25JF28sfmWPOM7vc9e9LGqRTKWDkMd3zMecJnH3/T2rTD1qmFrKpTdmjnxWHo&#10;Yyg6VVJpnznpP7HXiK9fzdU8exW8d8i4+xmZvKcyBv76rggEHA/AVvW/7H3hqeSQX3jbWJfPt7o7&#10;/J2cMQoVtxOSO2exr3WJ4XSGLzsNlV28/MwjJx+XNNRkmgAVpl/0VVIEbFgSfQjP/wBavUqcSZtU&#10;elS3ol/kePS4TyWmtYX822/1PD739jjweto8Z8Qa3FMsLGPEhAICqvG1yAePyrL1r9je8ieS70jx&#10;9cSbXCx/aIJd21V5VsS/N9QOfrX0M10jq0UQkYH5mjaFufnxx8tI7qRhnYsu8/cxldwGMFOR9P1o&#10;p8RZvT19o36pf5FVOFclqK3Jb0cl+p8la7+zH8VtBWRIdK+3iKJHE2mXzjzFjXJUpJKrFsE42gnj&#10;FcDc6VquhXUlre2N9YzqsBMdwZBIhBJY7S24rtPuOor7yubOF2nV45U3K/zoWwSRjP3flPuM/jWP&#10;4n8C6T4ntWsNb0SPUEEhOJj80ZEfVG8snJB9jnvXrYTi6spWrwTXdaP/ACf4Hh43gejKLeHqNPs9&#10;V+Gq/E+H/tdy22S1l8t/JVlaORjDLukLBSrEj7uRzkj8Ka07zma4tVmAUTCAfaHV4mc8LkPypx0w&#10;AO1e4fEH9k1UE2sfDZ5PmaEzaXdXBj2OoJGwtFg56YPX1rxaXTdV0i7k03UtMuobqKC3L27ylWDB&#10;pGGQITggA9OCOlfY4HMMJmFPmpSv5bNfI+DzDLcbllTlrxt59H8yO5uLSeFbqWNpY2hkMnmNv4Kh&#10;QHUk5+YdcEVFFHpqyKMLtk2Iw+xxnISPdgqYs5z0pyzvbLtlN5Ek1qohuVUsrFpGOxsxDaflH3jz&#10;ng0tzqCJNcSm7kRgZiFkjTa6+Wox9/nnpgZ44zXfynn8xCo00wyI8KsrWsO1re1jbBdichQuQccH&#10;j0qea5gmLzMvnM9qoDeWqNzNxzhey9M0PdSRzpsv7jaiRqXjcMu9Is4OZM/xDtTrOa6upyHkuGkg&#10;ktlYec+7YUJPKv65/OhoOYbIwZpYojcbZIptjNMEwTLtVWXcOw6jOacL6K3i81luoVk3yR+ZMdmG&#10;xHkEvgcqSVyMcY4qOCXdHHMLu6Akjj8xGLch5GPd+ecfn2pIGkjhEUV1LhTB5avIR8rSZI/1hxz2&#10;o5Q5iWOd7J5I4728/c+dNG0NxLuZdgQcbjyG575B70Kz7JoJJWZoLqABW3FXKRAkj5xj8+tQzXCX&#10;UTXcLtIGjRvJUSF9jznphjnjjvTrybIku41nmRr2aQkQuwZQu3nA6DsSPrRyhzEkMypeW8TfbI5I&#10;5lSaNJJVYbUJ4/eMCOfWo0e5SOATR3RkkaNnf96Vdt+8NtL5X5R9O2QKfcOzK22W42wmRFZrdtyF&#10;VG3P7onBpImnXUd0LtyQskKphdwgzna8OVP0o5Q5houIZ4R+4uE/elWhW6kVSztuDf63gdc9gad5&#10;rxQM8FwyozTKrTSOVcO/yKwVsqcn7xxgjPIpLRpg8EccV1HNFLG0cUjSAEKhJAbyuRz90/hTYJ8W&#10;cN5HBMyrDACwJYMC2cMohOefTpRyhzEs16yzTuPP8lmmE1qZiRjGN6c8Hd/d6j1povJbOOO+kluP&#10;9dGXmjuGXzEUbSSvmHLBsfXmoSkKWqrb+YVZmMLfaDgK0wBBVoQVIP0FSXG+SGYCGdQ1xOjOs7Mq&#10;B3GcYhPBb34zRbUOYJRaKVt7uNvLa4i+fy/MUMudzDh8HnpjNQhNMaIxMsK7thAazhZQZJMbs+Xk&#10;D154Pr0q5FeGC/a3vJbqGRbqSV4+GWRR8oZXZFB6fXtiq9rMk4t0+2SKzXFr5iSKqlCCSSCJCwzj&#10;6cUcocwNLYKFmEJjkW6lMciW0bhcfKFLKvAycjOBj9XPLa7pFMDf664PmQoqtxGFB25XcM46A96L&#10;e7md0lS+uvmZfLAYbXDy7shvMPOAfTp2oS4ebSvt2+fZNBKJmjmc7XaZVyfnx09aOUOYWSaOAyNJ&#10;FK0cNznb9oG11EQBKjeGBy3T8ql8yBW/s25lvIZNqxhpJTuVo0OQCXBblhggkkdutQyjfFNbyXF0&#10;ySSSEruPysGVO8oxxz+NLcXkoXzbqWRl8u5EmZDwfkUdH7ce9HKHMS2814Y1ie8ulkElvCyLPI6b&#10;kUu3fG0jB5xg1HbP9rtbO5t1mkZrd8o27cqtLuGD5q/3T3NDSJbXkcpuW8vzroNIgk/dsqBeeSMZ&#10;74xTbbdbXNqHt7ratvCoZYXJBwzEggEAkYyOKOUOYebgTo0ljPdK0lmoX55sbmmI2su8noT0PHWk&#10;nkMTSQ/ZboqscitHJJIykNtTAPmDGdpOODREWlkhmy7bpIPm+zsRIvzFgQITg/y69KbC8r2jQwxy&#10;TKwjZVDHgGQ8Kwi3DGOnb2o5Q5hs8sMweVjdKstu7xlrx8xYXy8H94QcMO46HvVhLiWKULLIXjZV&#10;fyWmdgdkWHKMG2jqAVxycHGRVeS7doZJCtx/x7hbgys6MN02QceVhumM56U/UJIEWUXEEkcNy1x0&#10;ZmUEHGQBAdpz+lDiHMCXlxFAIbi5n+UwtG7ylmhcZLKSWBKEY6nH0p6loXjsyJYlktyrxtdP5e8t&#10;vxjedoK+5wajuJD5xSSGRmVJfMDXW4NiAA4Pk5wQw9akEl0BG0cU4YxI675mxIyQdM+RtBwe+c1O&#10;ocxXnXT3XE9rh/s8oTzoFbcrOdoLFW4weufwoZ9M+aXbG3l+eBG1rErFYxt2hvLHOOnqMVIbxfsR&#10;jjuL7MMUMbwzRANEQysRg7D3PIGPemtdxMsnlatIVW1uTHJuCN80mMHEnOMkc8gAYqlEOYdG1lDO&#10;vkr5TfZUSTNmm2TALE5CkHtx1p1n5Ez20RiZSI7ZT5WAjfKWII3ZU4xzjrUd3qNxa21xOLq8OFmL&#10;wyELjG1ccOcg4Pr61YvGkgkMObry1l3QskrspVYAccvjqexo5RcxBZztNFaEwXPmNDH8q3AMituL&#10;kgq/Py+vWny3KX0S/ZJpvOjkDrHJIU3h5N+D84IG3g5Bwe9Rys0SR+TcXTtbIPs7Fj93y8j/AJaZ&#10;7n1qRbwQXDQtK+P3ZjzIxwFgLEY3n/8AWO1HKHMN1C9L2L3UVzdyRtDJKqzSSMVEkgVed3DjvU2o&#10;MYru7uHWaSPfmSRQ+4HYsfO2UHGT6fjVeHBxaGeZvMjsxE0aSeXKCckc55/EECnxXBhupn2XUO6R&#10;tsjW7kFWlA5O0gqMdefWhRHzEgYZMED3MiLdyO8a3E21o0Ucr83ynPTPX1OOIlvPs5We5gu3WKZC&#10;48yTzAVTBYESgHGcZ745FOuNqJL5wbaYpfMjaNxhjIAGUiHC5A9aSV79IPMP2iUxtMPMjzvXkLk7&#10;Yhu+h4NHKHMIY1jmSJnmaSG6h3PJdvtcDJP3pCo4OQQRzkZFP+0TxwNbzSTSMPLjX99IJoiZC4+b&#10;cdw2g8jtwTSmcC5MimRopJrh4lbdgMIsMpUxfL/ntUeIxd29m6SLPHLG9vumf+4TtDiDpj16Ucoc&#10;wS3E12FtWkkmkZJEDMxAuEZ8puw6/OB0PLcd6dPOboXEDSTsokZoEe6ZjgqEUg7uobPpkUy3lQMh&#10;t4ptq3FoVZrgbkO5iDxFz3zxyO9K0Ux3MtpeMi+UGijkZnVDIXDL+4G76DkUcocw1/7KaSSdrXbJ&#10;54kdfsaAkpGcsN0Zy2TyMnrz2pFTTSqlY4XYyW4dlt4Y927LbvuLkdvr6068v7aa2E0t/dNHIJ38&#10;4KoIygAP3lwQc9R+HFOa8GZpUvJWcXany4WC7tsPJC+YATzng880WDmY1HszFNb2yYVroFYZrNRt&#10;Zn4/h9B94cYHBonlilWWW1hmVm3lVWQDdmYAENu44zwccY4qW1u2Nza2c13cyQyXEKhpX28hC2cK&#10;/Zu/vjsajVJJlhgup7qJ/s8KsPMkxlpWbOS+R0o5Q5mSPLH588sQuusgWSOUn5XOxQ4V+eR74x6U&#10;XN1GW/tC2urjy28yJ1W6IKEgRqRtfGd3UYHBz71HDJLLexzrNc7pZI1nbLd3Y4I8znkeg/WkgnFw&#10;kMM9yVY+WG3OxzuuGxxvz/Dj8u1HKHMKWmlgmkszP9yVbU+e6vGXbcqlvMyRjPUCi+uLS5jkvpY5&#10;JY5oXLb8ycFQFDA55BB5wadZvJEisYptyQ2jjy7gndhWYHAhOCF7cZqNJGtYQkst3H51rGkNwq7k&#10;kzltpzEu1vZiOvFCiHMAGlLckRbVVuoNlG28Rxj5dphzuzn04FMCaYLaSCaDcoht1WSC3ifBJ3bs&#10;BcgY9jT77UYh9tP2uRDi4O2SNMFeMHh88H0Galup3iu5fLv7zEedrxsHBZIsbTmTI5PpRyhzCPcW&#10;8zM0kXnNIsCl1jWNjmUnr8oPy54J9KZuDeZDAJ/ntxsZpAo3NMcBlLDBwMZGfeprSaaW680mZngu&#10;olkAuH3FBCWHR/XioLBgttFKLq6KtDAHTn7rZf8A56evFHKHMTJdwCIKWuoUmVmj8yU7FErYBDM/&#10;A9sgjtTTczwRToL+8UxLO0bLPLuZJCEQldx5B69eP1baST24hhSSbbHNbqFkkP3cE4/1h7g9eKbH&#10;OkkUd1FK8i5syyRiQvsd2bjBOeB70cocxYSR3WXdud4dQBEbElWKQ7Tt/eDHXPWmw3EUV3Ad91G8&#10;LOJVjkl3KUi95DuGR0z271BdkmETbJ5laa4dpFhdgQSEDYA7Ekg4+tT6hLJcCaWOSYbUnVGa3bKM&#10;CAFYeUSQe1HKHMMjNzam3Wa3uQysjMQ8pQsMuWwXBX09MnFJDc2zLbh7e4VVkWNoRdOArbt+R++P&#10;UZ68ZqTzHF1cJCrnd5oMO07QRFzwYdy5zz+VNjuJg6qIrhJo2ZhHM8i4RYiCA/lHcOe4yMCjlFzB&#10;byTC1hhinbbIhjHmSsY5CZsrnDfI2M4JHseKHvZCk75uPJuI5j9n85t0RYjY6HOQcg8A0RTiGOK6&#10;FrM0e23jbbkq425yyiEn8Rz0pkCxwizWDzjtkiEDNdfLtMoK/ehypBX2o5R8xKbuW2KXLTTKJJ2e&#10;SSKZwrqU2K2zzGz83XnB64qPbp0FzHHeQ7QlyGSTyxIq7Vw20kPxn6UQFpbSGNI541Ztm7zWYIDc&#10;ZUfLB0yDz2p0d0yRtFK97FNGLh3t3AI+bcAyllUMDx93NCQcxFbQ6eyR2mYVKNCoLWkJVWY7j83l&#10;cDjHJ6nvSwy2Ki3uYrdoZS0m2QW8bA7nwFLAHkc9afZ3cJnt1GoybftCsyyYVo2WEkgESE4OM88E&#10;+/FLZ3dzEI3jvrvO6MbQwCldrvuB8w/zH9KOUOZjGNs0eBCy8TsssKKMEyBQSgI44PQdKdPMH3Rt&#10;FPjz5k2NddQSqKykOGHOO3GfSiKSWexhuGEyx3MFuAyyOQrtNyCN238OozSYWaFY5Jrhldy6hmPD&#10;GXn/AJaA/wAP/wBbvRYXMTXV1HdRyWRubyKY+YytIxDBlUIB98MeTk43DHOKBeTZEyT3Q/fbpIvt&#10;EjoPJiww+9x8xypyDzVdL2bKmeWT99AgbdI3+sacAfx+v6HoOpJLhYh5jTybZLW6ZJIVkwr+aFwe&#10;T2yOcZqbD5ieJmeOC4QSSFbGEv8AM29Qu6TqJVJ49jTBIHSSGxkuP33kKF8yfYwwWII3ZXgde1Dy&#10;Gzv2L29yuyH5XW3ckFIeQDtI/iyRTsEXPmM25fO+Zfs77ZVEB+YYh4IJ61XKHMRzTZWT/RLh1GB5&#10;U8khyGcMAGWQcjb6jHpRePHcRzESXOZIfMhaS6fgO4wp/eMD90g9xwfei1a4WzXJuJwskTRjcdw+&#10;QsMFYdxxnjNLbzgyLKHuPLeS3il8xnVlfLMDsMWOfUdRz2o5Q5h93dyiS4QbmXE0kcPnP5gDbVBR&#10;txUjd2HI6imveTIPKe5kk2zk28jOT8vl7Wjf51yNx4yfTqeKjm8s2y21xbvF50e6ElnKqxkGNrCA&#10;7RnqKL9sm6xDI263mMiteDcD5qjhhF6gEdfwo5RcxMsvkObCQyrGsUY8uS8YrlAd4GWOOSMfzquY&#10;LJ/3dzbr5xiijk822XLHfz8xQ8gDjk5/QTam1zJLcpDbXDHy55BGsh/e52q2P3G3dnPy9T606a9g&#10;IDi8vHX7RGrLJGAybAylSCUYHp1x1x3osPmK0p0+a1kulVGdoWbabWFH5k2jny1yRjkZz9Kllk06&#10;Jr1LZWiVozviktI9pwgGQQpDDJ7fpSQzrIjBNRkdvs9tGjblUyZkYjOJNpOB656dKRtRmWAE3V1J&#10;FNsEizPtxvlII4fnAA+nNHKHMyS7lhV59kMiFQ+1Y3wjbIQODuyh3HPOKcLlbe5Ezw3jGNFfdHMG&#10;kUJHhwdj/Nyw47g1Hf8AmRGSO8luUH+lMzeZIwKlwuRl+OPSi8d0mZ/OuDJGWjd9zcruVDn95zx6&#10;ijlDmHPPBcyR2VqkxMdukdwskjbZGDbiRh1ww7HBOOtE07XcckJa5Zo52MatcMzAOQUIy390YIpt&#10;rMRqE0reY23WAN/nEY2xEdCjkgr2zQgeELM0d55cMkKyCMs7xBFZg2PJBZemSPxoSDmIWk0dTJeQ&#10;wLGUmml4s0BXgAMN0XPU5HPSpoIdPiu4wsccg+1Ismy3hTIWMMflKLkHPB4pLi9i8iPfqVwqyQSM&#10;Ljy4+Czrtb7y4/EevA7umujtlaK6mybq5Zkt2GUAAQkL5gHHXjIo5Q5gsZrLFvEilo1u0ZYZrNV2&#10;ZLMR90EcY54/GmWkkQht5Y4bkbmgDKsqg8yEkq2/BGOME1Is80l5HYtdzyLul8l5ZCpLJENvAfju&#10;OOvqaEaRpYx511HJH5C7fMc5ZYt/UvnkmjlDmC3lG2TC3Q3fu2khkJU733KGAcj7o64OD1p0119u&#10;uGurO8uPJv0IXFwy+U7yDb9xyOgwwGMelR2zvHcpLby3A84qX3McFhFkceZ6+gFO06RJzZwtPhgs&#10;C7ZC53N5bOOjcEjH4ijlDmJI7t5NQZ5bq4ZJFu3VpGfO3ATDZbnkcZH51DO4gszBNFJG627eWUaR&#10;VfairxiVgOR6U2KV7nTEYG4aQaZtKqshZGaXtkZ59Ocj1qQzGa1a2ignUsXY25t3UD94FIXdGeRR&#10;yhzEkzzLPJcBb2RIyio3mS7gqp8ynL4fOeMHnpUMVxHGPs0sVwrRwRfvEuHG9YxuKnMuScHjjPFF&#10;yXQNL50m5HnZHEZUyJkDawaHDDn/ADinahcNDPd/aobqONvOzIocox27QTiL5D7j8aOUXMNtpNu5&#10;7JriNvKhI8u4ZmVg5YkZfLDaeRn1BApz3l0wWazm8tzHvjaGVzFNvfcoKsT1GeDyM05XmmuWheKZ&#10;po7j5zHMdylIRyCYe47dM0yxkhuHW6hjkDP9nEirI0e2QHKttaDBB74BosPmHyXH2iSee089V/fe&#10;QouHVomc4Vdwk+6T/s8DkGo55rW6jF1PG8yyQsJPMbd8u3YA4Ynow64IpunmRkUQ28zM1lAyrHcd&#10;fnZh0hOGAB9M9OKcJDH/AK2S8jW4t8Q3CqSjF5CSjbol2HP97Ge1Fg5hsCaWs0artYSeXHt+xxnO&#10;1NxBUxZzngU3bpslrIr2yyK1nFskht4mxvOQQoXIwODxn3qSe+j+1XMhu5lZfMKpJGhV1EQ/2x0I&#10;yMDPpmnG48qWOOHULry44ohvicOAVhzg5kz39Pzo5Q5mNnnhuA7+X5263QA7VRuZRjB+Xsvc0Fiz&#10;yQwNcbZIZwjNIqgEzBVVlLDtxkZ681JaXF3eSAN58kkM1qsn+kPu2Y3H7r9jnk+vbpUdm5MaTi6u&#10;P3kce4c8rI5Y/wDLQDr/APrHcSFzEg1GCCDewukjfe8e6T5MP+7yCz4HOSRkY7cUCaWzMipeXn7n&#10;zpoWjuJNzJt2Abdx5DdOoKmobWWeGJY4HkUK9v5atI3AaTJH+sOOfqPpRPOJ7V7qF5HVo4z5aiQy&#10;bHnPTDHtx0NTYfMTIzqksE0zM1vdQAq5baxjjySMuMdemRz6UJMkV5AJPtUckNwFm2zShhtjJz/r&#10;GBHTvTdRlTy5LmNJpo2u7ht3ku2VC4GcDscc+uc065fzhI63Ey+V5oV2t23IQgA3fuiSDVcocxHE&#10;1wkduJVuvMkaNmkDS7Wbfv3lS+5eBzxjtwM0RzxyQRjyLiP995bQpcyKu5m37h+9JUfe9gcU5DNH&#10;qLGOSRRjbJEqkLuEPXa0OV/Cm28sxmt4oo7pJopVeOORpFUqsTEqGMXI5zg49qOUOYFllSD/AEaf&#10;iRpo90szlHLyDYG2sNjZPDEDHuKke+YSzOFm8l/OEtv5xPGMK6c8Hd/d7etR2kiJbQXcEEkkaw2y&#10;+Zyd2TkBlEPP17UxlhWzhW2MhUsPs5+0nbtaccENCCpB+n1o5Q5idLySzKXryT83CtJLHcMN6Ku3&#10;JXzGy24r9eeM1G8dsJFjvIsr9ojKyeV5ygqPmIyGx9MD1olEk8EiCCZFkmnjLLMz7A8v+zCSQWH0&#10;GaliumhumiuXvIZBcTSyQttZH4KBlYogYcDpRyhzFaOLTZB9nYQr80QG6zhZA0j9QfK4HHqMfpTk&#10;ksEMNwsMkMguJmjkS3iYAZ2hSwBxye4HB4p9jcxtLawG9kXddW29WAUoQjZwRIWAP4DOPpSWd7O3&#10;lmK+us/u9oV12urOX3BhIecD2HFFg5mFw9uEdkibAa5Ilt41BzgKCV+Xdz6A96dLLHGJGkimaOO7&#10;f5Tcghl8tVBX59wO5hxjjJpgllu9NW7zcbLi3IYxzPgO84Bz8+00s2ydHia4uXWSZ325bhvMCn/l&#10;oMdAaOUOYfPqkdsPs7i8WYSptkkckxmMAHPzDcpz64I/Gl8x4Slj+8jWSFlK/aH8vfv34xvIAKj1&#10;ODVeWaWeeGW4aST/AEe6MkbzFc8FSMnf274zUyLO3kmITbvJVhumOHZIOhPkYBwR1yDSsHMQXA05&#10;v3c9ufM+zyBDNAH3BmG1SxVuMHjnFPI0/d5yeW+wzBVa1hVgI0C7d3lDnnPfjnjmnC8RbVolmvFa&#10;KGKJoJoQGibchI+YIenccH1oN7BIGaPUn2razmNshCd0igAkSY4PGCeP1p8ocwsUtjb3CbA0bfZU&#10;WbdZx7JBtLE5CkHnHv7Ulp9lJhQW8i7YrZcqBtOFYkEZypII5xjP4U25v7m2gmmS7vDtjlMkUzbQ&#10;uNqY4fkEZ7n1qxeA2r+SJLjYLh3hkWV2BVLcEcF8dz0o5Q5iG2kMq2wMN0zPDHt23IMgYEyEgq/I&#10;2g9foeake5N6qyWlzN5kciP5UkpXeGfecgOCAVGMkEA96hmV41jCXF08lugMT7mGF8r183/a96kS&#10;7Ks6STvt3K0TFmyAsBY8b/THTuKOUOYbe3cv2NpEvbqSNrd5NrzSN/rZcKQS3DDHOPyqxqMoiubm&#10;d45HjaVt8q78glVTnbKCef8AZ/Gq4PLWJkkwxs/L8tJNsildxHOec88YNOt7nZczsY7iHfISsjW8&#10;jZVpcckowIAXr7/jRyhzAjyS7o4mupUW8ldo/NlwVVQAVIb5Tk9+DTVvRaMsl1a3TbZlZm811dSi&#10;AbgfNAP3uvfHNEisIJPNEiq1u+5WjcbGMvDKwhwB9eKddS3RhWURXMm0zL50Wd4ywGcLFhs989aO&#10;UXMNiMMdzHHuk8yG6jV2kum2vtBLdXIHBBGPfkGnRTzyQiCSSZ2Vo4t3nSLNH8zPySxyNvRh9DQ9&#10;wPN3qrvFJLcSRKzPzhArLtaL5envyfegELdR2bRTCa3mQwlpnUkCPlQ4gxjB4yaLD5gluprwR2zO&#10;8krRsjNuIW4UyblPDrhwO/J49KLmdrz7RCXuGKyM1uslwWIDbQhUlgMjHIzUdu6JNGbaKYKl1bCP&#10;NwNy/KzDpDzwSCMVJH5qqrfZrzy45IVkjhZ2dE3O4Zf3I3jnovI/ClYOYhc6SXkuEjWMpcNKy/ZU&#10;B+WP7w3RnJycEZNSKmnJNGoihk3Twqyi2hj/AId5ONi5BBx9fWkub2KSJWfULny5BM4uFVOMhcH7&#10;y989fyp8t6f3ssd3J5n2x2KQMATsiUEhfMC988Eg+9PlDmYyGazdVghj+Q3kbrBNaqu0mTOPu8DA&#10;6ikVl8nz4orjcxBMazKMhpjgq27B+UfdJFTW93KbqCyN3cSRtcbY2kl28rCGBwH45OOOvqaaqyyP&#10;FDM9zHIiWqMu5+G2s3UuDjPrQkHMOafdJcFRdfMWUzRyE5Ej/LuAcj+E89uM8Ypt1drdSNfWl1cB&#10;LiOSPaLgqY2JCKfkfH8OCODg9KS1lZ7yG4WSbdM0fnbmPJwWGQJcdfpjFJYzm8jtYJLja26BH8xn&#10;bO53ZR970GO3SlYOYtRXUg1VTJcXWxprgo0jPkKkQXBy3zDuP51XbZb2qw3EcijyP3TI8gVtseOC&#10;srAE59BUdtO01kHBufMSznaSPY+VdnIDDI6HjHUGn+fvs5LdIplbZL+4a1cAldqYGYzhqaiHMPMs&#10;gb7Rm8kSKOFUbzZNyYXcw5cK4Of6eopsE4UrayQ3CyNbqI5Y5pEPBMmxgZRnjI6ZzTL3zERhHcy7&#10;45pzHKsbKxVY1G07odrDg1JdziG4kNwlyqH70iK5ViIgOcRYXGeo5FHKHMMhPnDzLJ7hWltUKf6U&#10;+9G8zcCAXz0PI556inTX08yCa0uPLkaOSSG4gkYRvuk+VSrE4zg5B6Dp2pbdJjtspI5pJo3gVsTn&#10;cMRZDBvK6kfSmW7211mZVkXdFEk6rI0Zz5nythoMN05x+tHKHMSPP9puZpoEmUI8jIomZWhdhtG0&#10;iT7pYdNuPQ03zhMI7qdZJF27ZlaQyEKE2EMCTkbu+DxUds8syri2kZpLPK7brIYmclQR5Jwd2eeK&#10;cbqRMXM0l5GksMgS4TLBWeXBVw0Q2+244PrRyhzEdvDp26GEIq+YkURP2KP3YqQ0R/A45pAulPbn&#10;dab1ksNymC1iyC7nHybQQR3AGcflVh72JL7cbuZWXHyyIhV1EOCD84B59Bnj2pkM4T7NEuo3O1Yb&#10;cNJEwbaQu/B3SZAI9R9PShIOZhcTwSRNImJj9jkWMmNUYAsqryAuOnQn1p7uvnuLcXAV1uArNMqb&#10;TlUUMCwBGf4hnrRazXOoN5LNcNJHHa7h9ofcVdtzD5HzwR+FMimLsbk3V0Cyksu5jlXmwf4+ecdf&#10;WjlDmZImp21vF5jRXUafM4/eZj+VRGcEttX5vpwMiiCRrCfyWvbzZCzzRtDdSZdVjxtwHPIbkckE&#10;VDE8qQyRxSzL93y1Zmx882Dj94fQUahcJcQXU1u7MTC7iJd5baZ9vBUnkYI70coczO9+K/w9+Mui&#10;2lhceCtAju5dVvre20+6vGxG7SONuRvLcDvkDivpv4f+GzoegWvh8u0n2KFRJINqmSXf98qD8rEj&#10;J7V8g/sV/Fv4y/Gv43toPjTU2uNC8PxyXKfZ7U7WmG6NAN6dVLZI7Y9DX2x4ds1Onwzb5iJvL+WS&#10;ELt7/wBzp+Pev4t8JeC+EciwtfNMnoyi6vuc09ZWi/es+ib7dj+xvEKpmWHx1HKsU4t01zScb6uV&#10;rXv1SV/mWrmXyRI6xXDMvmhV2EkZIHGQcjJ7VFITNI+2GY/NJujaIjcAABj5eKSdrhrZUzuO5d+F&#10;TnMnTBU1G0c/lNNDEkkcrcQuqDDFwMjKD8uc9q/Ykj8+nJ7Egjk80lkmCASZ3Rnj5Qv9zkc02OOS&#10;KVUMbpJ5hKyNCMcRgBvuDv8AjUYRZleVbT5mhx+7jVmB8zGc4A4A6e3em3yQQLI80USRtHKUZmjV&#10;TlgB1BxnPXFUQWBG0lssJhljYRxblhU/KAScruTk57fyqLyS+6Qi4ZnjQN+5jVjuc/MQ0eMjFLIE&#10;86SORI22qsf7xowB+7J+Vhg8/So4ntJpoYDFu2zIf+PpM5CFvx6UATvA0oYATb9rMUWFMON4GeY+&#10;SeDSXEExEkqC6x5bhlFrGTyRxjy+Qf8AOaijmtnjhjFtF91ZEjZ4zuy5zj5gD0/+vQWhVZCiqY/L&#10;XKq3zIN5O7O8cfj+dAEro8TNJBNJ99iyfZkXcAvQny85H8jQsUsAjf8AfbVhG2Ty13KwU9/L/rUc&#10;lwjQZ2xqZImbzHkXG4tjBO8HP0pt1PFIJImeJWWFl2+cM8AYIy/+fWgCUJJAFK+cyiRTIsYRmX5e&#10;pUJTYWZYni+1yKywxgfKABnkMOFbGff8KQ3I+1M8rRq8e5VkQoP4MYJMnqfShftEsUeZGWT5IZEa&#10;MNg+4BbGe/rQBNK14JWfftzHIxjWMHPbIwc4JqnqMkkgw0TsqrIpEcg6CMDHB9888irDRyhnjlim&#10;bG5VZYAcKZPTbk+uRVDXLeZreTyJHdmt5pUdo1U4ZguPuD+f515Oc3+oya7P8Dow1vaK55D8TLov&#10;4oWF7a7dVhiLboTywjJIIKkg8isrVALe3jVIbhlWOL5RBgp+7yedv6evpWp8VRcQeNZJZ428toTt&#10;LKhBAAXpsJ9QcVh+I4b6C22PbrMsat5bYjDRqEUY4jB6+3tX+T/GVap/rXnNSb19rJfJOy/A/Ysv&#10;jH6rQXkjJhhlMf3ZG+aMqxj6kAt/c4/EVGsDeQIEspMrDFuhktyCQXyQMJ+PGKJbfAdo7Zdplk2l&#10;YRtOEAwf50JEgvYrdkiRvtEYVGaJT8qc4yp7jpgfWvy0919yS5imctOv2viWQE+SGIJbByvlnIwa&#10;EilRtsCTNsMzRjy4toIGNuDHlQ34VDHsmUPJBGfMkU5aaNHGXPoSDilSKC6iaRbZf+Pfb/x8Jgbp&#10;dpBBprmFLlsSfZ3KtLDDckRs3mR/Z4/lbyx6xZHpT44bmKbaTcGNrgf8ucbAYTgn91wR0q3ZeHpN&#10;UuJIrXSVndd0brFtLIeACfnGB3HSut0T4TXRVbnWnRI/MlKm2cAtkY2sTJ1x7Nx6V9Xw3wXxVxZV&#10;UMswsprbmtaC9ZPT5J38jz8XmWDwkb1Zr9Ti7fTL12htV89t3kqI47VVYNnOVxFyK63Q/hP4g1O4&#10;82/Wa1jmmUfNboGZMk4I8rr9a9F0XwPo2jyLDpunW8bRy4XdIA0m0Z4IfLc9iO9bdpaQefDLavCH&#10;+0b9okXIwjZB/eZ4z+HpX9WcC/RZ5nDEcQVud7+zhpHyvJrml8lE+NzDizeNBfNnMeGvhlpOiqrx&#10;WdwzeWv+lSKsmf3mcZ8v5eB2FdJbaYDCsyszN5ku5ZVAzxyvGztzyDVm2dRH/oaKs0jQnbHs+bBJ&#10;OB5vPB9aneN7g5tXLK0UkgVot3OMdRuBPtnpX9a5D4e8N5Bg44bC0IwiltFW/r1PjcRmmJxFTnnJ&#10;tnP6x4RhvoGgvreOWJbiMMkqqpXCE/eDcEcc1wPiT4S6lbI0ulNcSqZIC0bEM33jz8vXjrx+Neuv&#10;G0oYP5yszPukW3Dfwbeye+Mc/dqKTTXNyHH/ACzuFSRgqj7kRwfu+pr4rjrwQ4S4zpuVaio1EtJx&#10;0mv+3luvJ3Xkd2X57jMG9Hp26HznNpV1Zutne6deREBU2yRHGGlzkfL6D16VVeK4V2Z45hvbCyJD&#10;0BkPX5OeK971fwbaa4P7P1GxD7mi2FljO3C5yCIyRiuE8S/Bu8tislhFFIrKu5ZVQhztckcJ+hxX&#10;8XccfR34x4ZnKtl6eJo+StNL/DtL5PXsj7zLuKMHirRqe6/wPOZLeWWBQbeRzhgy+TuJDSj1jP8A&#10;dPpTirO5mRJmRWuN2LcqyHAw33O4yOa0NR8I32lSxQX2jtCw8naskA2vjJYqayUgaOJpVVfMjssv&#10;5ckW4bn9NvI6c7hzX4BiKGIwtaVGtBwnF2cZJpp+aep9NTqQqR5ovQkkt2WXcY7nZIqkboFZGCx9&#10;/wB18p7dqdbQS4A8q4kwIFZvLjbcNuQciPOR71DdLDBGzyW8YMcb/MkyKcDA5QHr9KfGtqJjLHbR&#10;uzXLn5bhGDbF4IyfftWN9DTQfFA/7sxm4ZHVCsgt4uODx/quce9RxxXJijt5hNnyU2q1lHgZfJAP&#10;le2cflQiwMjOkcS8B0mjkXgeX3w+e/fNEalZo7d7VQzImVVsK4VSQQN/9KkrlRe0rz/N4kmYr5jL&#10;J9nUYycYI8qvdPDha4sEZvOVWhZ5FwiqCcLkfuu+K8G06eNQX2RFfLAkTzAGTJyTgPjHTnFe6+Fg&#10;bPTohHLBIy2cSSYZSp+fjP7wc/mDjrX9X/RVliP7exsV8PLTv63l+lz4fi/l9lB+b/Q6WRp4meVx&#10;cqyyOw/cq25duMg7P0NTK0xIS3ld1KxY3AZHow+YL254qtbzxRRokLMsKmTzowyfJubrxLxz06/h&#10;UqRXKyZim3eVJGm7yMEADk9CMc9q/wBF4L3UfmMtxY5boLGol3bkO1htUnMnbJx+GM/SmXXmOjJI&#10;twA0c23AJXlhgZ5xz0p8KMwhj3TxsPLOGhGMD5uuzFFsLhhHMkbKs0CMqccFnJI+76fyqiRZPmeR&#10;vJuI2/eMG8knaQAuPu/iKJ45YlkAhnztkyPLwrHbj+5x37/4VHDFcTxKYyUlUN8zRpg5fGD8mPyx&#10;SMm/909lHGzP8vyhg2ZMZ4Udh60ASzxyR3CymCZlVmJdYc7SI8f3M+3WlijdXUSRMqs0HlyRxnIA&#10;H3T8uODn8+cVDcQSbZLiOyGfn+8qAgGQADPelLRDc9uYmVr0/wCreIjKqeG4U5/M0DuKIJHVYZTc&#10;qVkjKlol+Ri4JKt5Y/Hn1pwQiDMqTIjbiWMUe5CXHomMHrzUJlt4pcyRR/Ow2+XcJt4Qt+AyMUW/&#10;2JIVHkRqohjUs8ytsV2zzz0z+dAczJpbWcK0atMrfN832ePD/MP+mWMmhhJ5kjtcXIZXk+Y2aZ6Y&#10;BH7vn6jtUQCMkaxQRxtmMMPlKP8AOSBw39KfHLHiQfZm3JzskdSylm56uf50rBdkjxfb4ZRIkm4M&#10;uWESkcLnvHx144615z8ZPgbpHxGtNkytDqEJC6ff7UVziM/If3XzLyeCcjOR7+gPcRbHzJCwkkJW&#10;QT5HHABy/X2pl88E9pJZyrHJFJJJgMyEghcfLmTsfxrfDYithKqqUnZo5sZhaGPoulVSaZ8L69oG&#10;s+Ctdbw3r8V3a3ET28c6vCnysNxByY9pBJ+Vs9+tQXE939mdJpmKxrL5bDBKZk2lDmQ45AxjFfS3&#10;7R/wti8b6JLqum24/tKxCPazRxqzzxxr88fEnzcc4wee3NfMMcd3Mkdw6tLDOuJmitcNuMgwPmQ4&#10;YenfFfq2U5lHMsKp/aW68z8XzrLamVYt0nqnqn+hcvJL6KW6gud27955i7lUsBGByN2fXDCo5rh4&#10;737VKl47R3CO2EPzEW/zFSAV68kdc025WR47iVZJto3xyRzWaoB5koQEZjwfu+1Nu4LxIby1Idmj&#10;uJjz5fQBEB+ZMYx+H0r1eVnkczJELBNkEE6vH5KFZrM4cbGY/wAAx9OoPen2yTrdQkQXClJIsq0J&#10;+TEZbI+T8wD1qGWCdpJrq1jjZW8wSQSJEu7agA6xD5gT2yCKY8EheVDo+JIRNujWNS64jUDHyqBj&#10;rg0WYczJLe3EOxHtplUvbqsn2TKldzNgnyuMZzzmpEtriS2+xyWtz5rQz8RRlVlzLgspMRwSOfT+&#10;lV447ZvNa2hSPzGLXEiRrnbCAdwI/vd+cU5EjiFpatDEVjsYiFaSBo8M5JIYBSO44FFmPmY94bkF&#10;5vLui3kzq8clrGjyKNq7G3QgNnqOvtU89nM07QtBeCTLi3k+yRfvgIh1Hk7c9uKz8abNH9gmtFHm&#10;LGvltfx5w0uDhh1xjPPODUsxt5wyi0gJnkmdfMkizIykKV+8ATjnnJFHKxczLCw36XEdxbpdRSRs&#10;WKrYxEqVjxx+5+oxmmW8VyFjuIJ3jb9yNrabHGOmSh/c5HtUc6RCaSeCxiaLy5i1urZZASASuJcd&#10;vUfhTkubZf3mEXLttmkkX5diADd+86Z9DRysXMSQpcXFrZmRLny5JN2PJXcm5ywKnyfu8dOO1Q+R&#10;PcRLMIrqWSRImkEezcQZAc7fK54pqSWUYhhuPs6+VCNv+lDbIuwkkEydc/X6ilt7mG2ltI70Q/6P&#10;9mK3AKFk2jODmcjGB2yOetHKx8zJFuXdpLcXE237PcOmY1XgsSeqoc45OD15q1FLqc9/G6zEzNN1&#10;Xayy7YiSRmQtnbVEmddOZnlYXEEbBtsKvuVySDhZHzx3CnipjDdQyyRTwPJHGszwmCzBBwgBI3R5&#10;Kk8cHg0crDmY6ynuRJana2Vmh+RJFwDtYnjcSM85B9TUds7CKNTb3jCaONCWhO5f3pbkFTkYHUZ4&#10;p5tJjtWKaRt0jyRl7cIytFAR0KZ7+tRxfaIxZytHIVj8tGDLGQMRlsHMfXJOOM/zo5WHMyURGfy5&#10;Irac+Yu9o2tzkEzHBB2dgPTpSLBK/nZSba8AA8yE9WmwAf3fsOuajitLmONUito7iFmQqhWIMmVZ&#10;mwPKDY9u2Pam2ccLosxscKZbfdNHCpIGGY7uADn6fhRysOYeYpJFaOO3kWZobl1jks+HJfsViGdw&#10;44ANT3cEjqzQWmoL9nmDMkcILR7YhjAMJ3Dt+tZ7W9ssQtru2t4vMjhSNWaFNxZyxxuVtvyj06ir&#10;F2Uea7a5t45G86Zf3s0MbKV2ABXU/wAwPpRysOYktbWYTrFGLj5ryHlbeIAP5THfsaH32nFLb29z&#10;JLlbO6WULC01v9jiK8sxyA0OQPcH86reZprSeZ9mVmg+0SD/AEyMFSqKPUAg7j7daE+wx3McMljb&#10;MLeNA0TTRbtuwkMPnAxz1GOlHKw5mTGG8tsyIbzyWSGOTGnxPgFySGBgBPrxn19abcpdJasYZZmW&#10;SKUups40yS+FZcQjmo/3VnvleJHWOeMxyRybXiKxjCsfNHH58/nQ/wBlaNIIlgjLLDgvMAsgOGIz&#10;5gOfb2o5WLmLF8LmO4nOLncqgJIsKqwB2KVbMPPTqSajmt/JMjLHdeX+/BkjVZFViAvIEQwOvao3&#10;lt7t2k3QrM00eYzKuVYSe8oyMD29s0SXiXUtwYPLS4mhmjR4mjPmEyDHWfO4Y44FHKx8xasry6eR&#10;5YL+aOZbqNSs21eiYUHGxsHGMnIxTQt0YJEj3bPssZkjbb8qtJkAkN068npTZP8ASrqOeFxGtzNi&#10;RWgyoZVOV+Vn29Oh70W5kRVa/gukkRoEaSOxU7VCk4xsBBH15Bo5WHME81xNBPIftD+ZbuWMUgcn&#10;95gY2k5xjg9aJ5Dbx3C/Zbp1VrmRWWElT0TpsODzx/Omva3McccbSs/2dbUM3lKGZHk3/wDPMduO&#10;h696SRJLh5luYty3EfD7YzktMcn/AFRIz69M+tHKxE97HNFNdJDHO0cfmiJ1tzuVcAAcJ6/5PSmz&#10;2919nkAhlbbJMY18gfMBEF4zEfUdhTZLe9jy99ZxzR7tpuUWLdzKVG7bH1OMe9V5LLzbPammLiSO&#10;Vk/0ddj5n4688DgU+UC9bwuL5UgtJ28u6hEkLWpV1Cx8EYi52n8PYVFHbySC3mjivFjkVIvMa3V1&#10;5clt4MBxz3pkH2UahvEMayRyXcqxpJArhQvy4ypz37qcDtUcK2ywRyT2sbbdrCRZoo2x5ZPzKCQw&#10;/XvS5WHMWIoLj7PiGG5k22+I4/s8TAq0xyn+qLDHUU42cjLI8cF5LGzSL/x5w7o280DGfJz+FU4P&#10;7PulUJbo3mm1T5ruJg3G/lW7g8fmM1LCbKZ/P+xwjzWUrIkqF43EmSD+8BzxTcR8zJWW+RDHLc3H&#10;lsbho5P7NiZMnC5z5HGc9+v83It1DqMMDyXDKLncm20RHj2p0wIeR/jVOIiOC3hkgTdLHsWRG2pK&#10;rSDOcy8njnC1K1zH53nxrDuiEr+Q0wDD+HIAkw3Ge2RRyhdjo4pg6ibz1VmYysIo40cKmQ2PIwOv&#10;1FJGtxZ7XKXkbDyTCwjDB9qMflYRdckVEJbaH/SLOa3JjguDxKp+UqoGf3oPHryPpUtvcxRssltF&#10;EojufOuIVWMqFEe0tgT5IyeeevpRYXMOiuLo2EZt7lpFltSJI32qWy4zgKyjIJ7rnmnTSXkMXneY&#10;zRm4nCv8q4YIq5yGwDk9OlQm2udzQWkjSLFCj26ta7nbdJnK4DBsAc8noD2NPNu10qQRi4haYP8A&#10;vPsalSxlAxuEeMHGRkHHSlysd2SsXAzKk2xbpuUXcFHk88KTgHCk9s88Ulq4kMKT214hXy4tzQ5x&#10;siZsjCdMn149KilF2Jm1BN2JReE/KoG4FY8/c7jPYdRzTTFcM0sLAwzR3EkkbNFHuBCADJERHfBB&#10;IyO9HKxcxNDHdMivLFJuYxkSLbkK52M3PyH1GeOo7UsdtMTZl7eZtqW4dRb7mXG5wf8AVHOMjpj8&#10;6r38U8aSJd6bCm6KQIyxxlHZUVc/KnY++QafcWzpczf8S/BiaQ7JIVGFEAAI64yeecYp8o+Zkk0M&#10;skjfLdM0bMkKtsVtqxdP9T2z3PGajt2FvcW9sWukVpoFdZLdVwyrwGygHXgcioLie3SykgliheGV&#10;7lwpdCRk4yP34Hv2PsKtvIb28b96zCS5WS1kSNGyUwCvExzz2xnPI5pWYcw26e9Ni0bXUnyRMiSH&#10;BA3SY2Nuc4w3pjFSahPdia8im3Bg87N8wUnoMkFiQfQjH9ar2yXEot5JEkkhuFj8xobPJzvyB80Z&#10;+buR3qR4nuIJJQ8m2TbE8cloE2+bMMEZjP14wPajlYczH3N1JDfSXht7v93PIzKsR5xDgspIIPPY&#10;d6VozHB5dvDJujbymjktfvqsHP8AAMEn24NV7uO9FrPCVkZo5Ji3yx8fvFXPKHjAx3qS6iuXmnuL&#10;RI5lkaTNvJHEuWGFUjMY+bnHGc0WYczJo0kS6jlaKdVjb94rRfdCwnOPk6cnv1/KorK28iWGOSCW&#10;H99boJvsuVwqHknygBtznkVE8RkW4ePTfnSGdWWOFd6MCq9cKBjHQ/nSXKQ20kkrW0McatcOsrrG&#10;AcIAMgg9/QHAJosxcxPFaXM9kuntZ3SSfZsSQxxlcgzjLLuiP1wevTmoWhmMUkki3bNJbOJVa2ij&#10;ZwZFXDBoApPAOaUQRw3MNsYIWWO2hXy5JIMFSCcq67SP++e3tUMaadPJHYy2y/NJbqy/bo9w3Mxy&#10;DnnBH15osx3Zfu7e8a4mh8i5E374x/6BFidQFHQw7c464zzUcqajBI17areR+XHcOyLYxEjC44/c&#10;cgjtmq/mW90iobS2LS7pUVpoTvzIAwGGAyPfkZ68U6ZIJGmeCzjaJrd90at88KtJ95SJgAPxo5WK&#10;/UmRbiBlnt55V/eKCrafFGrAR8oT5OQRgkdelAjuVtbUvHc7VhDoxt1DRnDMCG8k5X8R9Kha4iZG&#10;uikcYk81/OkkTj+ABj5gx9QaZPJZyQSW9x5MXl2bJgTr8y+XwwLS47+3uaOVj5iWO2kZo5jDdOd0&#10;DTeWI2YfebJXyh9e5pILmUpNG15PH5dn8rNGq/L5mdw+VG4PYHj0pwvI4tSja6EIa3YKsy7CRiEj&#10;a26fp1pgS6NmimXy7mONLeb9wJB8zDDNtd+x5OORRysXMXC+pyXrTZ2zMLh5EjCsrYjwxX5yxzxw&#10;fwqO2nl82DCSfJlSscgPAh5XGScHPQ5xUflSoZYbm1mbbHKYTHaKw2syjPMeSD1BHpTbqC6aNmtr&#10;mRyLe5uIZXhVWGNqYIMYI9evaizHzD7NmRYle2vGWQW+7MJBygLkMCje3OMfSnwrKWhZLeZoykTl&#10;PsxDozBnPO32xUcvmrdLK0TtCqyKdyRn7sQAGDGTkewzj07te1vLWDabJLiOJcocRK0SrHn/AJ5h&#10;sAkdvxo5RD7OCZo87JjkW/zSQ9TuZucxdQAeSD/WmJbTNa+RFazeZ9jBa3ksypfMxJUERc5HIxj3&#10;zSC1h2l10/5POYeYtsu0bYOjcDIJ54FMgtrdbmGyntreORrq2WONmhX7qZONytjnHGB9abiPmZbv&#10;1uHV7iCHUG8meYsy24ZkJ2DBUw/MMflSW8EiTGKFbg7bmVo9tvCVDCNR90w5UN7etVYxFOrSXNuj&#10;+ZKTlriKOQN5pHUEg4HYjmml9PnhkuFtlbZaS7j9sj+XdL5e0g8e/pRy9x8zLQtZgrSQ2l5+7wJ4&#10;WtYvk/c+phyOn/1qFivrZmxNd+S1xGG/4lsTr8seRuHkcY9fp2qGUWcl1Kk2n27BBJE0e6MNH8qq&#10;D98djnjAptxJHabp7mNW/wBJkMVzG2Du2Y2vmQdBnselFhcxK0d5FHHEXkZWEIaNbOOMqS2crthH&#10;BwT+FS3Ed015LuW53PKqeYsKJuUuSQ2YeuV75qEskU8dvBHCrJMgWF5wok2rn5cSDuehB61HDLav&#10;cwzQzQeYLpHVFkXcuEYsP9bnH459qXKxXuO8jYhcxziPySFmVVkjyZuh2xccA1Ygvrzy/tkN3IZJ&#10;LibzI5toyduCh2lDnaM8g5PPPSqtpciWNmtUjS4kWEssYjxLtZmzzPnODyPSpJYpLmZjaSExzLLM&#10;qNb7vm2gBVI3jOT0JzgkegBysOYl8y7t0cgs0Uc1usiyKFK4Vm5IbjA7/nSJLcOmH+0uC1sS0eHO&#10;7exLEKT2JzjtTW814CLlLiORpGEk0dmCoZYgO0YI64IOcYpxtrm3uln3tut7xIZGEaDPlw7gf9WO&#10;59O3brRysd2NtpPMjWG4tbravyZ8vcpEk2cj92T0HTjinGGRyxMdwdzACVYD90y9D8hz06/nmo7e&#10;CaUtaXEbLukg2s0cZIwrHgiInryM8fzoRLhDG99p0L7goa4WOIrI21mwwWP6HBx7UWYczGi3k8gp&#10;MLhY3+0SONqhMggAjMPp+NSOtxYyNL5d7HIrs0f7lWyBDjKsIvrnNRys9jFERFFGw0rDxvtUNuYY&#10;OPMU8/Qg5606C7to8NbovkrNO9xCix4RXUIDxPnGeQc8H0osw5mTRG4EMcFrcSvHNbw/uwVyRuO1&#10;gA4Xg8fdzjA4prXF2kUc3nFkk87ypflU/NNjj5sZ4OVxUaQ3sUvlwOzG1aEJ/omWA+9u4DKVwcnB&#10;PPNSW9t9qe3tbcXEJYQsvmWa4J3sxG4R4P3cjjv2o5WHMxk80rQMPLuMKbvayKXUcgYOAdvzZIzw&#10;CanaYSvJ5kF1Gy+aQz2+dpSIKAPk5Gc9zVeCC5WNZl3MLq3ZlVVTGXnOV+5149unfrTTDczRbYmE&#10;c0bTFWlii+bMm3DHysHjg5OaLMOZk08dz5TBreRWw5ysGEciIDp5Z/8A106aAw3Kn7LMwj4d1t97&#10;IywYzxFz26H8ulV54WkLxTaXFGz7jH+7RlYeaFyNqD0IznjpRqls4e6dNOG9WuRtmjRSnzKFHpjg&#10;9T7cUWFzFi2jliCvJFMsbrarHNFbMNvOdhHlYODz+PPrUMlhcqPLnS9jfzFZfMhQ7WaTkpJ5Hrzy&#10;aa0dqBK1v5RSTUljZl8gq2xOjLhcdD3bpxTQ9nHcRefbQRs7Rhit7Hs3bSc4zlemOv8AjRysfMyz&#10;cxzratNJBdeXJ5zNILWImNjJjqkOMHrz3zTdRs7/AGXETwXCyfvcP9hh2ygsBziDGSKrQGxjs4yL&#10;SNYxaxBvMuYjsEj5J+8DjJ9cc07y4vJRIrW1jl3qGBZDHLmQkD5ZPy4o5WIsyC6lupmmmulljml3&#10;M2lxbxtQANnyecY68cUK18Le4kKSOy+SGEduhjcqhOP9TweR2OOOareaheZf7P2tHuLQySKTGzvj&#10;gGVv1IH0omurZoplVrcxTTNsmWYHawXCqR5pwcdv0o5WPmJ0t3MqxhbkiJlSFWKKwAjJ2j9znv0z&#10;UUcklsIIHe7hVvs6yh4UXYwyecxhep4OfxouJYIo5oFjgkhluJm2eYjcBMZX98Bx+Y9KkJ+2u1s0&#10;gaORYhbSLHGxLRoARgTHPuuOaLMOYfeS3rW8qyT/ACxrNtkBUlNzEFGzIQBuxjHrS6jNdR3N1b3K&#10;NuHmb13Bd22PbyC31ww9e9V0S7kgS5mjeWO4/wBd5drhsmQYB3IQG6n3Ap1xE7W11NFJMAFkSSGS&#10;1VABJJtBH7sg9M8Y/EUWYcxNJNPFem8kjvJGilVm/dn5tsPJDYIOTgnvmkG9Y1SC3mVkaFCs1qSH&#10;Xyy5/gHf8aivYb2JLy1RZGaK4nKj5MYChAeUx0GD2/lTp4brfNdWUEbKd3mQSRxLuKpgHmIDOe4N&#10;HKxD7SC4S7twIrhWjeLcskRyu1GY4+T8wD+VMt4PKaPzYJlHmWyrItnlSuWbqIuCM55z+fNMlt13&#10;yxDRiGhW4DQrCrOuIwAM7VwQex4pjQw2k/nTW0ccayMWmkjjX7sOPmBH9769+tOw7stCC6a2+xSW&#10;t150kcu5Y4yqy5lG5lJiOMjn0qKRJ1SWYrebvs0yyJJbxRs6jau0hoQG9RUcEaIlpAYodkVlCdrS&#10;QGMKzckMoQjuPu0wJp0qDTzZrmYRL5bahH0aXGQw64x9cHrRyhzMvXlpMblodl55i+YIJPscX74C&#10;LgEeTtzxg4/So/Jv4rhLi3W8jeNpCVWzhLAiIjI/cfUYzUE72tyrKLS3/wBIkndfOkiPmEMFIzuA&#10;J785NPnjhLyyQ2cbQmGYtbqw3RgsAWXEuM/Q9qHEOZklvFdoscsMrRlZIRtbS44xgKSVP7gEY60R&#10;RXLWtmzRXRVhvA+zruQ7iwKnyenHt2qP7TbhTONqndJiZ5F4KgAbj5g79wajaS2URxXLWy+Xb4/4&#10;+FIkXy85DGT1/wD10uVi5rkkUEr+XKYrqVpPIaYReWz435ztEQzxmnR3TsZIReTKqWszR/u1UYLk&#10;kjKowI74PXmo7S7gt7m0F6If9FFvtuPkLLtQ9cz4wfbI5oka4/s9d0jLcQQmOTEIfcHbhiFkcng9&#10;QOlFmHN0LgudRe/WczN5zSSMSEDK+yI5ZcuSeMcZ796isZ7jzbX5Wyska7Y5l4wjblxuJGecg+vv&#10;Ubx3Fs80M1vI6xxzvD5VmCCMKCcGMkqexzxTpLOZjsinkk3NNNG0kCqytHEB3TP60WHzMLJmUQo1&#10;teMJVgRmMRyPmLkMCp4wo55p0KfafJljguGWREdo2gO5WMpOQdnoPTBFR7rmN7ecxyMkYVfmWMgb&#10;YTxgx5BBPYZ/qgtbq1jVFtY7iFVUxgLGHiHlsxx+6DY6HpkUcrDmY4QXSwyXsZuxthUfLGAcs7A7&#10;t0R9O/60T2nklmWK68tWuBuSNXUNsC4IEQwO3Apq26vaSSpbRx+ZcWyxybVX5uDgnKA59Bg89DTZ&#10;bxLqS4aIRR3M0UkaPGY/3hMqkAkz5zxx060crDmZYtbqdnaWG6mjmjvIkVpMLjahAzgo2COOeOlM&#10;U3hjl8sPtFvF5kMir8qtLkA4bkdee3ehgbiZZ4W2LNcAShrf5QyhgR8rPtPXAOMHpxTLVZhFi6gu&#10;Y5FMKsy2C/Kqhmx/qwVIx68g0crDmY6W6mlguHxPJ5lsxIiYOxzKNuNpOcdj1p8tyFE0RtrplV7h&#10;1KwnachUHVCQRzjOKY1hcoqqZGbyY7ZWKxKrMruz/wDPMenof60xxNcTSm6RsXMI+Zo42BLTHJH7&#10;skZ/mKLMfMye5SWOW4EcUzRqJBHJHbbWUYQf3T3ptzBNHbSL5DOyy3BjUQ8MPLVP+eR68dh9TUbR&#10;XYx9stI5l3bWulWIdZNoDYj7gfjUc9qZYVT+zwPMiZl/cKI3Zpx+IIA/GizFzFuOKT7WGgtp2WK8&#10;j3RG1ZXUCL7w/d/wnjnjntUa2k8pt5wt75UkcMfmfZlkTBZiQymAkYPfvUVusP21X8mMSR/aphGs&#10;kAcAfKCMqd3fup4FNjW3S1jZ7aFtq5WRZ4o2P7vPzLkhsn/H3o5WHMWba3uzZqIYLqQrZgJH5ET/&#10;ACtOcp/qdwx1HUUrW80o3xw3TwySOoZbGLdGfO5GfJz26GqlubGZ8w2sbNJJbxhvtcRV/k8wcE9Q&#10;ePwxT7VrO4b7WbWD94yMJI5ELRtuZiDiQHI/H6UcoiSRNQSJbe5e42yCd42bTYmTJYDI/ccZ78Ef&#10;jU0Ivl1GO3SS4O24ZottqiyR7U6FRCMjken0qnEcRW8EtnHumhVFkicLHMpkzkgy9c8HA79ad9sh&#10;WUXAhgHlpKzQNMFYAnGQBKMjA64Bo5WHMSLHKAqvHMisz+ZiNERtsYw3+o44PpxTUWewdXSO8Vle&#10;Mw7UVg4WLorCI8/N3pokig/0qzmhylvN1lXkEgDP70H055HrinRXkcQWS3ijWOO6eW4h2x7VXYqk&#10;8T5xn8jRysfMSQS3T2EMdtMZY5rJQyNtUkGQ/MArqMhvVRgUSz3kUAuDIzRtNclJPlUhtwXIO7aD&#10;kHjkVEbS8R/s9pI0n2dYjCrWhZuZCxYYDBuAc8+h9afDbC7WGGL7RC033SbRMMWkJxuEf3flyMjv&#10;RZhzElw8jBo3S4K/aLnGxC6j90BztzgZ59AaFc7wklrdqwIG5oSwUxwk9k5GT68elR5ui/20ltt1&#10;DcPtVVA3NLs/uDGQD+fU9DH5N3IjKN0dxFJOyO8cRIAIXr5RHtgnp+VFmFyVVuBEvmwyburMtuVR&#10;8Q9xsI7/AEp4tpUuLcSQTnZ5O4ra7mXbETnHlEnGR0I/Cq+oQyIJorjSo42bzBGyxoyscqmQFT1z&#10;0OfpRf2gWS4ddM27Gn+WSNFKAKqgqTnjPPJ707aBdkltHIlvHNJFceUbW3AlhtiCn7zLKR5RHv6/&#10;zpt1a3CrcLPDfR7t0i7oVI3GUDcr+Tx64zx+dR+XAyzC3EO17y3hkMLQfwjJVl2j3H3jTlawilha&#10;a3hTzGiV5I7yPZk57c7emOuKXKwuyxeo7JcyTwXjRtJcmVlt4fkbO3cCsPIbvn0pt7Y3aiaNo7pT&#10;tkaORrOHEi7VHI8jvzzxVWN7KG1SZbJFH2XzG33EbiMSycnqCMY9QKkaCJrZlht7eKTcwZlZPLkU&#10;zDAO1+nA6jHvTa7BzMsSRX0l28E01yGjkxmTS4t4Cx4BDeRzj16im2329o5uZGdYYVJW1Qxv/FyP&#10;J4OCOxxxULz25uZx9h2yRmR2hMi/KxIHy7pSPzwKbLNAscxaW3aNpcLN5+fLKpgAgy4U9e4+lLlY&#10;uboTQW5d4VK3G1GgWGOZo1IyCSBmH/61RiZra2jheS6h3xRrcCSFQVy5bJzFtI5GDnrzTWnt4vMR&#10;YraaGS5+aPepU4iAO398MfiB+NSRFZka28/dDJDDHDIojyrIvI4mPPqCOeOvc5WHNYnvLi8zN51w&#10;2yGSdt2AfLPRlIMhAHpgCkuJr2O8lt7vO4fewwXeFh6EFuRnuKrSC9MDXTozrL5yzqtrtYfOAFO5&#10;DhuOOucDvmpruJ1+13UbTDyVm3QyWYQFTiPP+rI/lRZj5mPNxPHJHcyQ3TtF9lZvl+9tjJJDYIyQ&#10;BmkhXzEUKlwsiiH/AFlvnduLMc/ux+PWo763vLRLywQSN5cj4wqdEi2g8pg9T/8AWpXhnJN3Ckf3&#10;ds0EiRKrBYsjrEBkHkEHFHKx8zJLS3nFxbGKK5jKyQYVovu8lsjMft2I/HrUXl7QWkt5vLIhCyLa&#10;ZXa0xYg/uuOPXOaRInEwR9F/ew7y0PlLvUrD0GFXHJ+nSmRwwW5jkltVEfmR+ZNJHGv3YsnIx1zz&#10;xmnyiuyD/gjf8Srj4kyfEzUG8MR202keIVWOOGMKzq6zkHmMMTlO2Rmv0GsLa3tbW2kitz5ez98n&#10;lr1WPr93g/iK/Pj/AIJk6H8FPhl+0F8W/hn8HPG15rmnXkel3zXGp2jwne0twj/8sgQcv1/nX6Bw&#10;34j8O/azIsZXKE8nBDbfQV/OvD+Fp4PI6NCmklG6sn5v/M/sbxQqUanH2Kq0U4wnGnKKkmnZ04dH&#10;sNVFkWMSxNukaFCxVFZTgk9uc4BxyDmmrDbwJCLuFU3On/LBAQ2Wbgg+1LJcwSwNcWuGj2ycrHtO&#10;8HbyMgEfWnOJlby4vMSNdwG1iPK2gY43fXoa9g+AuJ5tvA4W+CrhYVNwqqAPmLc5bIHT25qKUKkT&#10;Jbr5ZMKlVVcgr5vXG7n6ip0lvodQXdKcSfI3XEg8ssOrE5z605La8e3V44JBGFRDHHKRswhOf9Zg&#10;jdj/AOvQK4y4eR2kBCFv3hGwD5xgDj96MEfh+FIs0wdY5br5o/MP+uADqEx0aQ9CfXinR3cw8uCZ&#10;pFlCqG3DIZmBJAw3HrzxQZb24hWfyf3Mnl4Z1BB3NhgRvP8AKmMbHNAX8i7ib7iiNPlBBCZOD5nU&#10;9c4H9aIpY4Sr/a2/1iKszSKcrgnDfvP/AK/sacGvYLWSEtIy7nWNvMY7QJFHd/Q+3SnTHUJZJIxH&#10;J5i+YY/LuHG7BAHJfjPp60gK4dYJFRZZOUjZfLuAFb5zn5S/8qmLr5jxAzptcD5pRjlx0O/jp044&#10;pGluJUZ337WMrN5js2wpjafv8YPp1p9vLK8/lI8zNHNtbdI2Dhd3H7zgc+/9aAuR3Ahv4JgZf3iK&#10;yyI0gOcsMZw/t3/SnXEPmutxHDMzefIDuXOBtA54bjI/+v2pswuVlkQib5lhZJPOb/noTj7/AP8A&#10;WqO4njW3/tBr+4g8qZ0/eOWU/Njod/6Y60AOhgETrG1g23y4Y5VVV+XBYnjb06dQKhurJYopIobc&#10;lPLi8krEh2lpGJAyo4PpmpJ5WO2YLGzMs0kbs2CoQ7eML+lLLe20KQuzoFbkjZnKiPI7VjiKHtqT&#10;iOM+WVzzb4v+CrjUkXVtKsGlkjjlMioiEvG0v3sYGcDv1rzm88q+P2Py0jmUN5bGJOhYDBwemB7G&#10;vou6sIbhwhiVlWRPL8uPjG3cCAWGCCeoxnvWJefDvRdTus6hp6eZvQxz4Kh95yR8rhgc+px161/G&#10;vil9HPMuIc6rZnkuIjTlV+OE0+VtbSUlqnpqrO/fo/ucp4np4WjGlXi2ls1bT/M8DNrFcFo3t1jk&#10;kMxRflKy/NjHXr/SrVnot5daisFgjMy3U4Mfk7grBe+GyAPwxmvatP8Ah1odq32abRIZA7Qv5Uq7&#10;9rGQhiCzHr9a2E8LXVvEscNsy+ZhlMbYHzSEFSpkI+7/ADr85yj6JvE2Iqr69jIQXVQi5fjLlt9z&#10;PVrcaUFH93Bv1Z47onwu8QX/AJLyWq2e3YrPL8zJgFt3yzZwfrXXeHPhHpqOs2otNdSEwJNC0y7Q&#10;27eRjzD29Sc1342ESNum2tkMkmc7dwUH7+D3FTvb3JzDOrR/u5tvJ4K42MMOSMD3FfvXCP0ZOCMi&#10;kquKpuvNW1qe8vlHSP3pvzPnMZxXjcRpF8q8v89zH0zQtMitxEkPkur/ACtCFjK5c4OBKeO2KvxW&#10;1sYVtjII2lh+Zdw2sS+P7/XH1q2r6pmOJxIsgUtuaQ4J8vOCRIT1+opvm3sY+1Kkw8t9sqrcN8q+&#10;XnJy/wA2CRX9BZfw/lmWU1ChTUUtklZHzdXF1asrtjYMefJDvmYK0/7trkN9CMyZHtxxntUgmXCy&#10;B7gMm8lZJQCcKOf9Zzikj+1SCNW8zI8sIS7M2Cm5lz5gPOOvalsHkuLfzIpbhlkhUhpJG3LuPr5h&#10;9BXsKMY6I57igwTyQ31tukXzSyqsgbGEIOMPj8v/AK9MksmDbIrWV1aKL/WR7s4I5+6wzgDv+A60&#10;kpmRWZkmXy2uNwWZvmwPvZEn8+fpTJ7gWM8cianMrTISsMzlslUJ4JDY7dTVCuO+z292kkF1ZM0c&#10;hlYSbVIDM4Az8pwf5UBCF2ywNuLT/vPKjy3G0E8Dn3waTzYoZ/mEXyzRRyM2dx3Ddz8vPIH65p/2&#10;23W9WznnjPmLGiqYyRuY9+O5osK6CS2WWYkWv+rkwy7EIXbHxwcY5J9qqtbWzLKYUj3xbhLH5YXd&#10;iLA6Hg8+pFWYiJpBLjbJ5f8ArFU/KWbn+MHBAA9uPSnD7U6SEGQSbW8yKRid2DtyCHA6etY1sPRr&#10;R5ZxT9UXGbjsY2oeG9D1ONrWXTY2aMqWt5I1+QCE/MAD/KuL1X4RWdyskmlTLHm1tysckasrDJ6H&#10;eOTj1/OvS1F1OqoxMjRrOqyY+ZfmUL/EOxI60tzaXttN5skUwWPeW2yZDBQNhAL8ck1+Z8WeEvCH&#10;F1Fxx2GjNvZ2tJeklaS+TPXwedYvByvCTPBtb+HPiLTWaeHT/NVlzvt2/wBYC54OJeo+hHvWBNaX&#10;MaFlL4zNIrNtYqGYAEjeD2I65Br6QlgmuGEEHmO24+WpzwwUNt/1mM5J9ves7VPCH29sXVkrSRyw&#10;7Vb7yqyZdchxxkE4z+dfzHxN9EuMakp5PinFdI1FzL05lZr5pn1mE4ylp7aN/NHzxNApQy2+Q21g&#10;4V12tg4IP7zr6GpHgMxlhWVt0ckhSNmwVITsQ+Rz7DGfxr2qT4V6RfTPKNNkjf8AdqypdSKTl2yQ&#10;RLjsOv0qGx+EmiwfZ5JbW6kjuFhz5l9JtDM5yABJkHGPUV+Vy+jJ4jrEcidG3fnlZf8Aklz2I8XZ&#10;fy3fN9y/zPPfh/oE2vaghBuJLe3kgedxcKWT5RxkSd8dDXtWkNDY26XMk8zR7IRIssyr1XPIMmOf&#10;6d6hsdMg0ez/ANHieEKhLfZ2ZSf3mxWz5nYdc9a2FiuBazLC0zYaQp+8ZchARj/Wf/WPoK/sLwX8&#10;IafhzljjWqe0r1GpTklZaKyirvZd927vTZfD55nUsyqKytFbALeOKTAeQ/uowsiNnH7zIz8/II/D&#10;+VRtbyRiQ/Y38tDNhmXoCOMEpjHpyPqaeJJI3/1Vwqs0ClY5iNvy4x/rP8+9RQSKly2ljUXkLMo8&#10;ubll3ZyM7en41/QKifN3JPs8UkRAtZI5oRiF1jX5tsQ6fL79Kdbxo80UDW33fJ+UxJjhcnHHuD29&#10;qhtLqOZl8tolWVHf5M44cKcArxxj9act7HO00MTq86mRlDR9gwXg8YwPekK4QRbokuDB1jjZWZEf&#10;q24jPFEAt2t4DFEskbyQhYtqgjkk9SAfp7GlLvE8z2SMG3MVVV2ltq8DO7r168Ee9OuI7uOJo7ee&#10;QKOc5JaI7CR1fB/CgLjEezkt/tMGGXEYaTIDD979089vTNOEzxQMHdT+8m3NtAK/NjJ/eDI/Wpof&#10;tN23mwL+8bYWkXI3YTp94Hr+FRxtc24xdxTKHZEALBtmRl/4ycdP6UDI5mkhaRpJcRjeG2uV2kKA&#10;G5lIwSR2FSNPNauBPGxVWjVnJQ7tsZyCd45zzz+VOjub27dfKRptvl7yBtyjNyeX9ulRxtqMTR3M&#10;TSMTBIZlVioZgwAJ+cc4zzg0CTvqAa0S4UrJ+7bGVMgxgLkMvz9OcU0yIYIr1Lh2w0IZlnCsFyTh&#10;iHx096klmvNnmANhmk/5aMNvzquCA+DkH14/OiZ7+CRoVEymNZXh3XDNkAgD+Pp14NAwjmxHD5n2&#10;lmbcu6OZWz846/P83164o86EKto8smJt/lsbgHnd/wBdM57fWmyOUnFvuuE+aQIkcjBU2pkgjzOe&#10;TmpHS4VIJAkrKs0YZfMbuSd2DJ9Pf60Bczda0+N0kbypCp+0blXBV8gDkbjzn8favjX4teDJfCPx&#10;D1DRV0mTZLfwS2zNFt3Ls37eYhkg8cH8K+zNXWS50yS1eW6X9zIVkjnYY/eAZ5c+voa+W/2tpLU+&#10;KrLUvtcc+3SJGlaVeuyXaNw8v5sB8e+M19fwlXlDG+z6ST/DVHwnG2HjLAqp1i1b56M8zjhjknhv&#10;ItNZZHa3W6hmgQ7t0khIYGPntz1/Kgtbz2ck32aQKEZPmjjUrvnG35gvB25HXt0pv2mK3+0xO0Kt&#10;bBsMu44VYwU52g92PrzRDqFte2sVxGySeUwilKwbWBEQfqCM8nPOQc81+jn5fdhexxWzSfbbWPy3&#10;mkVvMhi5BkCqRj2HXB+lLetbRmT7VD5ifZZpFuEChowzgAkZ4x7AfhREdiQ2yNPGknlrNHH8vlhw&#10;WLj94QRu54wR6GnrdajbXNnc/ay6jysSDdiRGkO5WDOSOcdKVhcw2+RYHkltwqeZHdmGZVXZIML8&#10;3LAfkak+07pkgdIWJjhEbRqqhtsedhXzhtbn05ogsZ7mHz7axkaMfLIqyMpIeVskHzR1UDrzUK6h&#10;NFBHb3k90srbpCzDKk79iZxLn7vy/rTsPmY60uCz29ubyRVMkLRt5m3IA3shDTMMge+DTo7qMtDB&#10;fxjbNEp+ZY9pLSlgQfOHX1wSM0THVPstxe2olXy1mIkVvuSowUdZOcAYHH5U66bVbBLyCETfZRPi&#10;GNZmKR/ud3ygyjA3HpgdevWlYXMQ/aIBH/x9SbdsYRmlQyRFnzg/veQPqM5ou50hkme1v2X7RFOy&#10;yQ3SxqzbuMqZMdB9fyq0RqRkjsJfO2rGGjkju5R0gDZ/1vBBJ+oqG3mv5ZVtbqO4dmkjhuLeS4ds&#10;r5W4j/W7SQ3Q/SnoFxdSuVE9yvmXEf7lnG2YeX/q/vcS/KeR7ZqRrmC5upLOe5k821WRmPnq3yeW&#10;RziXOOh545qtFJc3LiAT3TTNHBt/fSeW3mck4M/y5wAfpmpNR88m4uZY7lFns52jbzmPltkDH+t4&#10;9OM/hRylXEWFms4o4oZ2aOS1BijAkwFTBIAL8EHngj1NMME1oqwjRnLR28isqrg7XkC7gDGCcDnk&#10;Ee5purXDRJNLPdXtu1tNv3faCy58pT90s4PPsKaj295PDIXhkSS6EUbcqOE3jGI8jJPf6H1osLmJ&#10;J4bW0luJLO0b7O8Fw6j7PH+6feFBHyDaeeRkZqaWGN5FkgtW3SedJH+7jGSsIG3G35huyO9VF1aB&#10;rK3vhcKu6SENtUtkFizDlR3HuOKlnezvUWSOJZo7pI2Xy4Am4SMdwK7lHQdeoot2FzA4t7e4W1uI&#10;o422nyz5MYKssWM/L15bpwffvSlrKKVoLuCOORrjy1nAXY5WHGw5bIzngE06QTCZka8mVVUywyHd&#10;tWTeUKsokJztB6Eg8HjpSz3Gowz3ttclmWe3mVo2Y7XdSoDA7yQcHHJoAjCNbSRwRbbdlu7TeskY&#10;ZRmNscFgQOc/gaeZElXayJG6t83kjK4aT764nBxwB2p97a6tAkl1aRzLkymF0lI2MgATIMuGAye3&#10;eopNSWMtHDLOr26tGsTpxtVNxxiTs2evBosArXlxKkm24kaRbWRZE89cOXkCqcPKTyB1zwadcT20&#10;0lxbXayKySSMo+RXjUbV4PnYBH0ANSJbX++C2uoW8ma6SNBIx2vCY2bH+sO358HsQRmmW82tXC6f&#10;Y30kzeYYis0szt1dsn/Wk9AOR+VFh3YxLpYR89/tdzMTNuUiTChRkebwTgdM89qdYv8AZtQ/s9bh&#10;9sd1GPJ+1L5bKYjn5WlHGeeKlU6xcqbh4rnzF8nd5d4+SGkbdy0vIIGcHvUUNzeXdqpDSOrRiRZD&#10;JIfLkMpTPMo4I6gUrCC0uPN8lYJ7pWWRQqyXA7BzgN5vPH40gnh1OBb2OdpG86BJE8xSN4YnqJeu&#10;PXkYp9neSSn7SftciqZi0MsznbtOwbWMx6Z4yOlFvBdR3S2ciXBkS/h2sJm+dfK9fN689+nrRYOY&#10;juIJbtVNpBNNutpg+6Mt1dmAJCv6nHT6EVIyxLc3BudGk+ztMRIVRfkKQ4AI2ep7gGqbXkEAsbu4&#10;v7qPzo0iMdxKZFbJPY78dMdevamTXMUcDTyiFm+xrO0jE7tsj7T0TkYHTt2p2At2yRWEi28lu3lx&#10;3kSxyNBHnyxEpIJ2jIzkjr0pyWW4RwCy+aOO2WZfKjxg5YkrtGDwOR1BNQz6vaWl3GZp0RZUk3KI&#10;Q/JbaOq+mB61JIES5Zmi2tbyTnzYYchNnyqwBkGMAHgcH24oHdhpzwNcIQYVmVoi37tQHXJbB2kD&#10;8jj2punrZXYt7dLVVnaOFzbsEPmZkzuXByePqaltzfCTdbXkwkhdo4leRysqKmVIIkBHOfvc4pLa&#10;aXyI7a4WSRYLiN41b70YMBbrv5w3PJpWFzEcc0qxqYpYxmynCpcKpwfMxjcHGD+XNPubgIxuLUeU&#10;4WTaMbcMqqvlkrccdueRSvaalZPFbzwXCr+781o5eHj2b2GGlODkA560yLUZdSkjjWaaRriaMSrK&#10;pyGc8A/vMYOBnHSgOYlimcyM8BkkVrhiI/Mjcr5cRzwZOxPrUUV3ZvBHcJctHOigeYrKuWVC+G/f&#10;nIIzTpY9YkicyLNHcpapMp84rIkvnbSVZZDjIIH3sYqWW51V7y6ZvO863t5Dta4kBf8AeKuNwlJH&#10;B9T9aZXMiGI2sx/s/wC0CP5rcNC0i4PU5B8zI7dvxptnetLYyb5biTbZjcrXqsysJeo/e5Bxip76&#10;TULe1bUF+1hGa4Ejfa34IZVXI830yCR+VMuJ7mJJJT5x8hplEizybpI0QEAN5ucqTkZGDQTzAuoh&#10;HkvYby4+WMmRZZgp2mXGT+96DkZps6Wrt9rgmkeOaG4ZGWQBkVyq5GJDnv0FTafHc3H7uI3DAtCk&#10;bvI6svAfHEx4PP41WSaeK0EpiuF8vT185VmbKkTrzxKM9TQFyylvINTe6WwlmjjvEk3eTwQEO5gR&#10;Gw68n5sZ7g1DaWkNxawWt3p8isFiNvMqoc5dmOCUOD+ODVa4vo7bUJ7QatMZJsyLDcMXYMXCZDFW&#10;6ZPVvxp4kgtZf3SwL/pM0W1c53Rp8uRswTyee9KxSkSwP58MNrNZMJpLUZUQRgO5lz02dSAc8c46&#10;0ssCzFpYbPKsZzuaOJgG8wKOoHGADj+VNgvrZ7q509Z42bdm3V7YMPkiLdccevbvzmiJImLSRxvC&#10;wWNN6qeflZtu7fu+8AQSDg9eKLCvYa8tvLaTXFpFCVZpFkh2quWaUAkHI7DkHP1FPuVsJ4rq5tIO&#10;IWuPMT5Q8H3BjhuP0HpT4/tNxbM6TyssvlG5hkLboy7nJH7zafmGadEb3Vxbo6tJcSWccbTAEFj5&#10;zZ3fvB1Vex6jtT0FzEcN1G8MenTXUjfaButT56ncfMJ4/fZ9uMU54omguYoo5Gz9paPZgrIWYAHG&#10;9jkEA9M+1TNFeRXVnK9vMEiuIUkVJ27gtuAMv9eMd6pAPJai0kub5Vktc+ZHcMAR5zDODIfXuppW&#10;KTJxbzCeMyaY+57uKRd0QQvsjzg5jHOfT8hTbe3hE9rdQ6bJuZ7dbyGSGM54ZiSDHnP+1xVM6pbz&#10;6dJdvdx3EcMJdmlU/wB/ZyPLByBxx9RVi5ure1jvoQ8aNa+aNy5Yjaihedo7H9aLE8xJCltc2ayv&#10;byfP5cTMyxqylpcjnaedvvzio5RDDs/tG0jRZZv3ivDFyWmGCMDjoOxFON3aXNul3CRIqZSTZCFY&#10;OsYI6Fdwy3Q5FEaeVFBaxyXEULBEeOL5fJ+TcDjzMEbumOR6Uw5gu5bSPcbxFZfs2VukRRs3TcEg&#10;tnp1xxRqQS2jujblYme1uWjkVVKSDzRzjcB+IzjNTWtzqEGpWc01yzBzCjN8xWWNgxIO5yeoptlZ&#10;XVzZQzR2snk+XCk0aSMvDMxYj98OvHGKAHXM6vNJHLHCzfeQw7drhYuVx5w2tg56dRSW95MLqCJr&#10;qT93MsisJNu9ETcw2vM3IJHGefeoodTuWSGK9uLkzNh23L8rOz7e0mRlP1p0ravHp818qSbBGWEn&#10;G1ZfNVSCvmHPygjpRYd2LBdRnybXUY/v28YVHVOW+Zsg+cOuODimxTxRBXa8fassCpM0iFkBOSG/&#10;e4wOnXNS38uqafBdWgExt1uJo4V85mWIBeAAZegzgcDFSXa6wbiayRJj5EM7QSR3kg5RBtIzL8vX&#10;BHQ9aVhFWS4e0D+XfSK09v5itHeKilvO5yrSYJwKkvZUkubqATzR7d+P3y+WuWXBB835evTpQLm4&#10;kZ4ZjM6NNIk0TzyEgJEHH/LUDKt6dcUWklzc3KxeZcSSLJCro80hjfcnmHGZsgEgHGOCKLAOurmK&#10;/W5hmupPOtoZhIvmBuCMAHE3TOBzxzRJE8jQiC3mZ1ulDRBfM2qIwpHG/KkgdsehqG8W423Ezx3H&#10;760V4WadjhvPzt/1vHb2+lR6zcGJJruW7vLf7Jdzf6yYsgJwB8paTPvgCjlAkiheExo+jS/JbwxT&#10;KiLkBpsk48sdh3HP5GkMUNrFcfZrNmhkg3wnyYso7THodg4wORmmNLHLcJJH5LmSSY27SMc/ulyA&#10;uIxjr34OaDq1rbQ2d55qKryx5Cx7srsLdCB3yaYXLVxCs5kW3tNzPHcyw/u4v3gJVRkFRuGCeeow&#10;KilFsbtrUrDHII5DC3kpxyi4O31/A0skdvLJGnkrMszwmMxR7dysN5GNygHPfAp0JuZrgBb+ZWBj&#10;aKQ7tj72wwwJNwOdp7jryaB3ZHK9jJJJHPaJFJLJdbflUrPhQoUEtyefr6VMN1vqMaRmOPZqDbku&#10;I1ZVPk8fxZA49KjWe7kN1Y3gLrMFdrds8N54BIbfnkY6nt9afcQ6mkXnwxSgzbnhkVyMMZQmCPNw&#10;coSM/wAqELmGpJGwjwPKZWjDFRu28s27i4yQRnpyKW2uZrncwdmZo4YpITMjZYyBuN0hPKjio5dW&#10;RxKbaW6/dqy+XKuSI1KqDxJg4yRz9amkt9SSQWd3Ey7jOF3SHkIgaNlxISpBzjpz+dA1IalzaXcT&#10;RySvHKs3yyLsRkDSYz/rz0IxjioxcQmLy5bzy5JLdyw3Lsk3SYz/AK3jp2zjOOMVYWbWZrq2gu2m&#10;80RB1kkmY5xEzckSkjnrimmXVCn24R3Ksk0aybLx8hfJLnOZfmw3PrikPmC2mxeNaLLM6xy3KeS1&#10;6rDG0bcAygjp+FR292Ssc8FzdI8YkO15hk7YhkZEozjIp1rNczwwo6yyY8jy2a4lO3zFJdN3mggH&#10;HUdKNOluLqDzYmvJPMtc7ppn3IzuVznzjnoB9KehNx3nWl2YdVgkeRTdA7N69VjYNgiXGenTnmoz&#10;ZyTOEgtpp1+zQhmaHduYOCckI+GxjnuOCKJPtEKtE8F0skcl55i/aG+YBOGz5vP44qvc6hbWt6lw&#10;2qXCm4jyIbpi4YqmRjIfHODyxo9AuWGit7qOaO80xxDNJcMsvlqwVi6qAfkwCPXIpd/kr9lntDu8&#10;y6XzPJiyw27Vz8nJBIGRng4zUAkgs33lYd0Mlukp3NuYSDzOfkwfmwPbPfGakt7+zGorYTXC7biG&#10;JQptwy72c5zkd8enbmixXNoSS26CVmFl8sUwEiiOIhdsIxwQMHLYqOGWBbeaWJYVkhDiZQihX2wg&#10;dsbSCfUj2ogjSd9+3bIkJzMkZwu+QAkfvAQCMDA6dhTka/e2kuFuJTM0UnnQzMxLYIXIIkA5B788&#10;UaBzdxyX0VgGuY0kt44Y4UuLdpkVQcHt5oBB9cc0kkNsrKYpZmV7cBZEcbkDTZX/AJaHg+3H0p9t&#10;HqU1vLAGmkfz2WGbzWQhUBwhxJjoRzj86iFxJEI5lN4o+z2isI5nUoSxBHE3f2P+FKwJj/JljuJr&#10;s6bKY47i4dW+z4wpU/MCYyMZJ78E9RTY7KJraOCbT5I57eOP7PIqpg7YWbglPU9OlVopo0vG0ldT&#10;ldpJF/dXD5Zd7kH5th7cdc9OtLBd2q7GUQjzjMPkB+8rhDxs4O38KLCci7arFcyxW0tgyt5VqWjE&#10;Ee0nG5sDbxwQTwORxUEEO+3hvBaqVkhRleSOJhuaXJGcAkcUyHUre4+2Wy3CNNDJM0Ktb/wxhRwe&#10;COPQinn90s0mniaKRJCFxwX2Iu1d3mdcluSMEHmmhcwW72ctnC9tBFNFNJEGhCKOTKWJGSBz6HJ9&#10;6N+nzRNf23MeRufCh4SZz8rYbj6EinMboW+y2u5mhMitzu3wt5Zcf8tNvDegqe3jutXuo2hj3TTQ&#10;2xkkXcofCOxziRcc4P40IL3IhdPAkjzSRSqt5cs7KirImeN2PNXIGR3ODTZLo2DSZlZI13h9jFQu&#10;E4cfvyCCT6cULdX1tmO8a7VWWJNgbdguA0gyZSeevXipLOS9v5ozbrJMv7svtypeFnwx5l4yF6fl&#10;RYLjTdzWhVbpnZYZIUZj5bg7YsspIlHrnryMUI1oJ4xbSZibYzQ+Yu1sJuDKBKcfyp0MurwIL21M&#10;wZ4LgzLHMy+ZscBSwEijIXC55pslxqUdlJPCkjRzST7lWZ027SqjIEuCCDj260WC5Glwv2eDUFvn&#10;fy1hUslwI3UFySCRKR0/CpPtJ8mESTXDszSIJI5kkLfvOAwEvPb36+lPvJNT067ngM1zG0PnPb7r&#10;qRuE2gdJOecjBqO5ne1uvIT7TCvmOVjhmkwjLGJNpHnYI3HcD2pWAVrmIRnT5ruTbcNJ9nP2hW+b&#10;f6ed68ccihooCbqGQSMrSXXUhlkyAuCN55B/HinSxXSi2Z7adlhkg8xVmbD7n3bsGbr+Oc/lUKrI&#10;4+xu94omjuAsiXDAFfO6n94ePUbTRYBUsrgrGs+ly75ZrYhniCs+3kg5iGTx2PvgUqQRySW97Fpz&#10;LM8kK3UM0KMDvkZiG/d5PbnrVMalBLZSTJdLOltFI7+cP7rbRuHl8nB7fXrVg3SW7XETeTGbUfLt&#10;3NwIgUI+X3z607APzb3FrJKto23ayfMsasu+YAfMF4O3PcZx0ovIorczLe2saxyTSKd8MQyDKFU8&#10;d8exHPSktL201Czhuo2WRY8RzKtuEYFYt4OQRn15z9KdHHJHHb2qvNFHL5azRxDbsDjcX/1hBG7n&#10;jBGeho0Hdjb6a2jEjXMCyR/Z5mW4jVcx7nCgkbhjHfGOB2p99HHCJpbYqokhumimjVNrjjn7wB49&#10;M06O81G2u7O7e6Zl/c4kwx3q8hDKQZCR26UsFnPPFmGyZkBCyorsu4PK2SD5o6r7UIXMHmqZVR44&#10;WHlxeW0ShQdqbthHnLhse386bZ3LtJb2wupP9dCVPmbcgDey4aZhnHpUKarPFCkN5d3Qd/3pdhlW&#10;JYIucSZyV4/WpZn1VbK41CCOQBI5WWTd9yVWCjI8znjjoc+1AcwQ3UZeGG9UbZoUPzIm1i0hYEET&#10;Drj0OKYs0EceXvZNpEYil81C8WX+7/reQMEckZqxfNqOmx3kMKzCzEzeTGszmOPERYBQZRxntgdf&#10;rTnGpNcLZP522NGaORbqTtAGBH73g5PPY0Pa5XMVby4EMk0trfyfvoZ3R4bxY1ZhJxlWlA6D681J&#10;qVxELm6i3XEQ2MylZl2fcADcS/L1HtRbz3jy+TeR3DbpFiuLaS6dvlEW4j/W7chu+eaZBJczzeSJ&#10;LppG8kFfOk8t9/zdDPxnAz24o0JuTXF3FdvcWs93IJrWOYtukDfJ5ZHP77OM468c1G0G9IkiimLR&#10;3MGY1USbQseCQBv4OeRgj3FM1Uz4upporhUnsZnibzmOwlwNp/e8dO2c+1M1i58r7RPNe3tqbO5Z&#10;mLTlkB8texZ88nsBQFx62sluEgGjyMY7UxyIqjO15cFgpiBxj1GO2TSypb2n2qS0sy1vJbyvGPs8&#10;f7tzIF4+Tj0IJFMjkgubmF08mTzrgpbuxI5RA4K4jG3nPX8fUxpqluLS1vDcqN0sIbZHncv3mHIH&#10;Vh34osUpFq7VJnJgtNzSrcSw/LGN2EUAY2jcMkjvio3+xxT/AGV1jiba5gfyY9wYRqvOOD19vrTp&#10;BaXvlgQpNDdeQVEcO3ernLAjcoycdeCKAbiSUia9mG1RJFId23ez7GUgSZBx6HHfPagXN3HJOjXf&#10;kx27Rz/bcJJDIFWQKigr/rFOfbJpoltdUh+1xytIwkgSSMyKcuJM9RLjJHrzxTo5NTTU281ZJFAk&#10;kkgDkDcpKbwfMz0Pcn+tEUN1bz/ZpluPMXUIdpEzfvV8v183jGc4P50WHzDbu3kuUX7NaXEqyWs2&#10;7dDu5LkgEhX9WwcjBPcU4xwm4uHudJkaGSZhJiNTs2Q4AI8v1J6gEVTN3HGbK8n1O6j85EiZLiRn&#10;VhkkjnzCOnrj8KDeQKjXM/ks/wBjSeRjncVkk2N0TBGMcdscUrBzFyFY7Blt57V/LS6jVZvLjyYx&#10;DkgnaMjnjqRTUsfmSEWR3RrarKmyLGMs5ONoweBz3zUc2rWtrfIZ7hVjkilZl8kMM7wg4I9ABUki&#10;xRXpgZG8yF5m8yOP5V2jarAGQYwM5A6g9KaJ5gsZbY3OFMKzRmPd+5Ubl+d8HH9CPpTNPFldfZ7d&#10;bVVm8u3Y2zKh35kJ3Lhufw5qWCS988m3vJvNjLRqkrMVlRUyCCJBjqeG7etFncyPaJbSo0gguA0I&#10;bIaMeQzYBDjgN0570BcjhncKnkXEJX+z5gI7hRn/AFx4Dbxzz7EdKkubp8tdWwZHxLjt8wCjyyVu&#10;OO2D057US22p6dLHFOtwq7kV2jkJ3x7N7YDTHB3c02G8n1EhEllZpZI/MEiHh2yf+emMHaD7UWAd&#10;HdTNIZonkeNrmRlUSI5UJDtPBkzwx6HtUZureS2W5imMdwkeGkVkUFhGDhh5xyDmppk1fyWeVJob&#10;iK1jm3eaQ6yNNtYhlk6MpAI3U57jVpL+c7JfOt0cbWmdS/7xU4YSkjjpzxRYd2RxGGaU6etwI/mh&#10;3Qs4wcIWyD5uR25I/E020v5ZbIu1zcPttYzte/VmVg5yQfNyO3XrT7uTUYLX7cwulWXzd7fan27h&#10;KEBI83PIyMj60l9dzwCSdjcfufPHmRzyB3jj27cHzhyu7v1pWEC3ots3y3M2wQgyeZMqMVMpwSPO&#10;x7Z6GmyxwSqssE0rLNazFWRwDGryDBH7w8denHFTQQ3MgeGM3Dq0iJHIZnVhhd+3/XHg5P4mqqST&#10;QW0c5hul8uxhEqpMwKt5p54mHXJ6H8qLBcsfZ5W1OS6/s2SSFLxpFPk/KF2HJU+WwHzZJ+bGecjm&#10;orWyhlt7eyutPmjZFgNvLtQ5OHc4JTrk9uDUE062moT2P2+ZpJmDrHcSbmG9wvDbG7ZzyeeaI7qO&#10;KX5Ut13TXEfyZ+/HgDI2Yzj04NNAT2RFylvA9hiSS1gLKtvGA7GTJ42dSvXjHGRQIDNGt0tqu1xL&#10;8zJE4BMxGMnH8KjjtzTbfULWe4vNNhmj8yNneFWtwRiOIHGeCP0609AoM0lqskW1lRWXOW2pnbu8&#10;zOd2SCQR2PrRoO7GO1tPZedbQxSRzMA1uFAwzT8kcgHOO+enWlnWwu7ae7toiQnnCThQ0GZQNp+b&#10;jj1xUka3s1mClzIyytC0sbFg0TMCx/5abT8wNPgafWPszsnmTzQwI8wUgN8z7sjzBjOAeO9AuYDd&#10;GJ7iWfyZFGoyswEarIBsGDxKoIGfU9KiF0tm7EyMsa7fM2MV+URZ3gicj04IyKRru8sW8y5S6QNG&#10;o8tJN2JJHYMcmXoVA+mKfFJfXw/4l4ln2x7kPKl08zYTzKMHHGOBQHMAnntYIfPZpPJjtkaQeW3P&#10;zMRkSjrxzmjfaGeI2037uRo98W5drggtuA804PGO+aeh1ZJvtunmQMsl0jCOZlLpHygbEig4BwDz&#10;9OtMN1qUVnNcQrJtaSUFfOddm2NccCXDDnnv39aOUrmIWuYZLNL6K/kkMcaH/j5VHQNKcjcJeRjj&#10;nH4VNcXYS2WRnuG/0idVmjuEZsFuAcS/NwR70t++oadeSWvmXUSxtI0B+2SEfJEuMYkzwxIwe1Mk&#10;mcXMcbrdQ+ZMgKwTONreV5hyPOwQTz6g/oKxN9SS4vIohJZXF3J5dzNMkeZgdrZAwAZuoPpg04QQ&#10;x3lxG5l+aeQs2R858kKVYeYc8+vPHeomF9Lp9vcG3uHCiJpR5zfvA7g7sedjPqM/jRPIzboWe9VJ&#10;muhHJFcMMjeP+mnGMnsfpRoFyNLK4+xqk+mybphbpukj2Hdu5B3RDPTqDk+h60+WNZwuoR6a8d0x&#10;X7RDJbodytPyDlMsO2cZqnDqED28hS9W4FnHM8nmjkeWOA37v5u/T9DViGe2ile0JiVYVRowu5sL&#10;5e9cZUdyffihIpSH3M0M9vczraHbH9o+V0iG3LqF52/7w6jpzjpSanFDY/aGuLNdnmSBmkhjyyYC&#10;A5Azn8KLO9tL2wgmMiytF5SXH7na5yhfIYEemeTz3ojR0gt0XzlScKLiOIbciRm3P/rMYyM44IPT&#10;NAcwajJaRSMJohNEsNy6vGqbox8qg4yM49QB9KkdEgl8yHbtmW48qdFUrJ+5HP3gDj8+Ka82o28l&#10;vcreM6x8rIFbDL5u1lIaQ9QO3rU32a9nWSXT7VsRu5ZI2Zd26faSP3o/h9aNBc3Y/9lQSwMEFAAG&#10;AAgAAAAhALDPRZngAAAACgEAAA8AAABkcnMvZG93bnJldi54bWxMj8FOwzAQRO9I/IO1SFxQ6+DQ&#10;gkI2FaKCCwfUwAe48TaJiNdR7LSGr8c9wWm0mtXMm3IT7SCONPneMcLtMgNB3DjTc4vw+fGyeADh&#10;g2ajB8eE8E0eNtXlRakL4068o2MdWpFC2BcaoQthLKT0TUdW+6UbiZN3cJPVIZ1TK82kTyncDlJl&#10;2Vpa3XNq6PRIzx01X/VsEeobuY1yN/9s5zq+NvfqPc/fDojXV/HpEUSgGP6e4Yyf0KFKTHs3s/Fi&#10;QFiou7QlIORJzn62WisQewSlVgpkVcr/E6pfAA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ECLQAUAAYA&#10;CAAAACEAihU/mAwBAAAVAgAAEwAAAAAAAAAAAAAAAAAAAAAAW0NvbnRlbnRfVHlwZXNdLnhtbFBL&#10;AQItABQABgAIAAAAIQA4/SH/1gAAAJQBAAALAAAAAAAAAAAAAAAAAD0BAABfcmVscy8ucmVsc1BL&#10;AQItABQABgAIAAAAIQBEAuTXgwIAAA0FAAAOAAAAAAAAAAAAAAAAADwCAABkcnMvZTJvRG9jLnht&#10;bFBLAQItAAoAAAAAAAAAIQD8BSI3yJ0DAMidAwAVAAAAAAAAAAAAAAAAAOsEAABkcnMvbWVkaWEv&#10;aW1hZ2UxLmpwZWdQSwECLQAUAAYACAAAACEAsM9FmeAAAAAKAQAADwAAAAAAAAAAAAAAAADmogMA&#10;ZHJzL2Rvd25yZXYueG1sUEsBAi0AFAAGAAgAAAAhAFhgsxu6AAAAIgEAABkAAAAAAAAAAAAAAAAA&#10;86MDAGRycy9fcmVscy9lMm9Eb2MueG1sLnJlbHNQSwUGAAAAAAYABgB9AQAA5KQDAAAA&#10;" strokecolor="black [3213]" strokeweight="2.25pt">
                <v:fill r:id="rId218" o:title="Mogolie-motif" recolor="t" rotate="t" type="frame"/>
                <w10:wrap anchorx="margin" anchory="page"/>
              </v:shape>
            </w:pict>
          </mc:Fallback>
        </mc:AlternateContent>
      </w:r>
      <w:r>
        <w:t>* Lis les sons et colorie le bon dessin.</w:t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001"/>
        <w:gridCol w:w="2232"/>
        <w:gridCol w:w="2233"/>
      </w:tblGrid>
      <w:tr w:rsidR="008538C3" w14:paraId="79D2E513" w14:textId="77777777" w:rsidTr="00C50A90">
        <w:tc>
          <w:tcPr>
            <w:tcW w:w="4815" w:type="dxa"/>
            <w:vAlign w:val="center"/>
          </w:tcPr>
          <w:p w14:paraId="3AA54DC5" w14:textId="68B770C2" w:rsidR="008538C3" w:rsidRPr="00BD70DD" w:rsidRDefault="000D7758" w:rsidP="00C50A90">
            <w:pPr>
              <w:rPr>
                <w:rFonts w:ascii="BorelM" w:hAnsi="BorelM"/>
                <w:sz w:val="140"/>
                <w:szCs w:val="140"/>
              </w:rPr>
            </w:pPr>
            <w:r>
              <w:rPr>
                <w:rFonts w:ascii="BorelM" w:hAnsi="BorelM"/>
                <w:sz w:val="140"/>
                <w:szCs w:val="140"/>
              </w:rPr>
              <w:t>tapi</w:t>
            </w:r>
          </w:p>
        </w:tc>
        <w:tc>
          <w:tcPr>
            <w:tcW w:w="2820" w:type="dxa"/>
            <w:vAlign w:val="center"/>
          </w:tcPr>
          <w:p w14:paraId="72A54226" w14:textId="4E11EAF1" w:rsidR="008538C3" w:rsidRDefault="000D7758" w:rsidP="00C50A9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06F0B9A" wp14:editId="5F1CDA93">
                  <wp:extent cx="857250" cy="600701"/>
                  <wp:effectExtent l="19050" t="19050" r="19050" b="27949"/>
                  <wp:docPr id="5614" name="Image 5613" descr="TAPIS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APIS.BMP"/>
                          <pic:cNvPicPr/>
                        </pic:nvPicPr>
                        <pic:blipFill>
                          <a:blip r:embed="rId2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7056" cy="600565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1" w:type="dxa"/>
            <w:vAlign w:val="center"/>
          </w:tcPr>
          <w:p w14:paraId="48E7A5DD" w14:textId="517B3962" w:rsidR="008538C3" w:rsidRDefault="000D7758" w:rsidP="00C50A9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F554FB5" wp14:editId="06DFD8E1">
                  <wp:extent cx="883977" cy="514350"/>
                  <wp:effectExtent l="19050" t="19050" r="11373" b="19050"/>
                  <wp:docPr id="5615" name="Image 5614" descr="TABL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ABLE.BMP"/>
                          <pic:cNvPicPr/>
                        </pic:nvPicPr>
                        <pic:blipFill>
                          <a:blip r:embed="rId2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5663" cy="515331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38C3" w14:paraId="3F63140C" w14:textId="77777777" w:rsidTr="00C50A90">
        <w:tc>
          <w:tcPr>
            <w:tcW w:w="4815" w:type="dxa"/>
            <w:vAlign w:val="center"/>
          </w:tcPr>
          <w:p w14:paraId="2AAB0948" w14:textId="67E8D2F6" w:rsidR="008538C3" w:rsidRPr="00BD70DD" w:rsidRDefault="000D7758" w:rsidP="00C50A90">
            <w:pPr>
              <w:rPr>
                <w:rFonts w:ascii="BorelM" w:hAnsi="BorelM"/>
                <w:sz w:val="140"/>
                <w:szCs w:val="140"/>
              </w:rPr>
            </w:pPr>
            <w:r>
              <w:rPr>
                <w:rFonts w:ascii="BorelM" w:hAnsi="BorelM"/>
                <w:sz w:val="140"/>
                <w:szCs w:val="140"/>
              </w:rPr>
              <w:t>moto</w:t>
            </w:r>
          </w:p>
        </w:tc>
        <w:tc>
          <w:tcPr>
            <w:tcW w:w="2820" w:type="dxa"/>
            <w:vAlign w:val="center"/>
          </w:tcPr>
          <w:p w14:paraId="7E8FE0E6" w14:textId="58DA294A" w:rsidR="008538C3" w:rsidRDefault="000D7758" w:rsidP="00C50A9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46ED9FE" wp14:editId="6BADC481">
                  <wp:extent cx="880370" cy="638031"/>
                  <wp:effectExtent l="19050" t="19050" r="14980" b="9669"/>
                  <wp:docPr id="5621" name="Image 5620" descr="MOTO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OTO.BMP"/>
                          <pic:cNvPicPr/>
                        </pic:nvPicPr>
                        <pic:blipFill>
                          <a:blip r:embed="rId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9190" cy="637176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1" w:type="dxa"/>
            <w:vAlign w:val="center"/>
          </w:tcPr>
          <w:p w14:paraId="70B3DE46" w14:textId="2D570D2B" w:rsidR="008538C3" w:rsidRDefault="000D7758" w:rsidP="00C50A9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FA0ECB4" wp14:editId="5BA5BD89">
                  <wp:extent cx="619125" cy="619125"/>
                  <wp:effectExtent l="19050" t="19050" r="28575" b="28575"/>
                  <wp:docPr id="5622" name="Image 5621" descr="bateau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ateau.gif"/>
                          <pic:cNvPicPr/>
                        </pic:nvPicPr>
                        <pic:blipFill>
                          <a:blip r:embed="rId2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9125" cy="619125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38C3" w14:paraId="5977E77B" w14:textId="77777777" w:rsidTr="00C50A90">
        <w:tc>
          <w:tcPr>
            <w:tcW w:w="4815" w:type="dxa"/>
            <w:vAlign w:val="center"/>
          </w:tcPr>
          <w:p w14:paraId="5704EA7F" w14:textId="4CD6F9A4" w:rsidR="008538C3" w:rsidRPr="00BD70DD" w:rsidRDefault="000D7758" w:rsidP="00C50A90">
            <w:pPr>
              <w:rPr>
                <w:rFonts w:ascii="BorelM" w:hAnsi="BorelM"/>
                <w:sz w:val="140"/>
                <w:szCs w:val="140"/>
              </w:rPr>
            </w:pPr>
            <w:r>
              <w:rPr>
                <w:rFonts w:ascii="BorelM" w:hAnsi="BorelM"/>
                <w:sz w:val="140"/>
                <w:szCs w:val="140"/>
              </w:rPr>
              <w:t>pile</w:t>
            </w:r>
          </w:p>
        </w:tc>
        <w:tc>
          <w:tcPr>
            <w:tcW w:w="2820" w:type="dxa"/>
            <w:vAlign w:val="center"/>
          </w:tcPr>
          <w:p w14:paraId="72A4F7AE" w14:textId="2A2F5550" w:rsidR="008538C3" w:rsidRDefault="000D7758" w:rsidP="00C50A9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4E8BA60" wp14:editId="1F42DD54">
                  <wp:extent cx="591855" cy="771525"/>
                  <wp:effectExtent l="38100" t="19050" r="17745" b="28575"/>
                  <wp:docPr id="5627" name="Image 5626" descr="pirat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rate.jpg"/>
                          <pic:cNvPicPr/>
                        </pic:nvPicPr>
                        <pic:blipFill>
                          <a:blip r:embed="rId2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1855" cy="771525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1" w:type="dxa"/>
            <w:vAlign w:val="center"/>
          </w:tcPr>
          <w:p w14:paraId="3DBEBD7B" w14:textId="574EFD28" w:rsidR="008538C3" w:rsidRDefault="000D7758" w:rsidP="00C50A9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C52CF9C" wp14:editId="5FF3529C">
                  <wp:extent cx="677164" cy="590550"/>
                  <wp:effectExtent l="19050" t="19050" r="27686" b="19050"/>
                  <wp:docPr id="5628" name="Image 5627" descr="PIL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LE.BMP"/>
                          <pic:cNvPicPr/>
                        </pic:nvPicPr>
                        <pic:blipFill>
                          <a:blip r:embed="rId2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7658" cy="590981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7F844AE" w14:textId="77777777" w:rsidR="008538C3" w:rsidRDefault="008538C3" w:rsidP="008538C3"/>
    <w:p w14:paraId="3A6FAFBD" w14:textId="77777777" w:rsidR="008538C3" w:rsidRDefault="008538C3" w:rsidP="008538C3">
      <w:pPr>
        <w:pStyle w:val="Sansinterligne"/>
      </w:pPr>
      <w:r w:rsidRPr="002D7EB9">
        <w:rPr>
          <w:noProof/>
          <w:sz w:val="4"/>
          <w:szCs w:val="16"/>
        </w:rPr>
        <mc:AlternateContent>
          <mc:Choice Requires="wps">
            <w:drawing>
              <wp:anchor distT="0" distB="0" distL="114300" distR="114300" simplePos="0" relativeHeight="251863040" behindDoc="1" locked="0" layoutInCell="1" allowOverlap="1" wp14:anchorId="3E587585" wp14:editId="62A14555">
                <wp:simplePos x="0" y="0"/>
                <wp:positionH relativeFrom="margin">
                  <wp:posOffset>-106326</wp:posOffset>
                </wp:positionH>
                <wp:positionV relativeFrom="paragraph">
                  <wp:posOffset>-28929</wp:posOffset>
                </wp:positionV>
                <wp:extent cx="6703060" cy="318976"/>
                <wp:effectExtent l="0" t="0" r="2540" b="5080"/>
                <wp:wrapNone/>
                <wp:docPr id="1574466253" name="Rectangle : coins arrondis 6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03060" cy="318976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oundrect w14:anchorId="4EB1902D" id="Rectangle : coins arrondis 6056" o:spid="_x0000_s1026" style="position:absolute;margin-left:-8.35pt;margin-top:-2.3pt;width:527.8pt;height:25.1pt;z-index:-2514534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HKX1hQIAAHEFAAAOAAAAZHJzL2Uyb0RvYy54bWysVEtPGzEQvlfqf7B8L7sbIMCKDYpAVJVS&#10;QEDF2fHayQrb49pONumv79j7IKIVh6oXy+P55puHZ+byaqcV2QrnGzAVLY5ySoThUDdmVdEfz7df&#10;zinxgZmaKTCionvh6dXs86fL1pZiAmtQtXAESYwvW1vRdQi2zDLP10IzfwRWGFRKcJoFFN0qqx1r&#10;kV2rbJLn06wFV1sHXHiPrzedks4Sv5SCh3spvQhEVRRjC+l06VzGM5tdsnLlmF03vA+D/UMUmjUG&#10;nY5UNywwsnHNH1S64Q48yHDEQWcgZcNFygGzKfJ32TytmRUpFyyOt2OZ/P+j5XfbJ/vgYujeLoC/&#10;eqxI1lpfjpoo+B6zk05HLAZOdqmK+7GKYhcIx8fpWX6cT7HYHHXHxfnF2TSWOWPlYG2dD18FaBIv&#10;FXWwMfUjflWqINsufOjwAy5FB6qpbxulkhDbQ1wrR7YMP3a5KpKp2ujvUHdv09M8T9+LflM3RXiK&#10;wh8yKRP5DETmzml8SQXock7Zh70SEafMo5CkqTHLSfI4MndO69eiTzUho4lE4tGoC/OdkQqDUY+N&#10;ZiL17miYf+xtRCePYMJoqBsD7mNj2eGHrLtcY9pLqPcPjjjopsZbftvghy2YDw/M4ZjgH+Poh3s8&#10;pIK2otDfKFmD+/W394jH7kUtJS2OXUX9zw1zghL1zWBfXxQnJ3FOk3ByejZBwR1qlocas9HXgA1Q&#10;4JKxPF0jPqjhKh3oF9wQ8+gVVcxw9F1RHtwgXIduHeCO4WI+TzCcTcvCwjxZHsljVWMvPu9emLN9&#10;1wbs9zsYRpSV7/q2w0ZLA/NNANmkpn6ra19vnOvUlf0OiovjUE6ot005+w0AAP//AwBQSwMEFAAG&#10;AAgAAAAhAHmh+VXdAAAACgEAAA8AAABkcnMvZG93bnJldi54bWxMj8FOwzAMhu9IvENkJC7Tlg7W&#10;MkrTCYF2Zxvi7DYmrWic0mRdeXuy03az5U+/v7/YTLYTIw2+daxguUhAENdOt2wUfB628zUIH5A1&#10;do5JwR952JS3NwXm2p14R+M+GBFD2OeooAmhz6X0dUMW/cL1xPH27QaLIa6DkXrAUwy3nXxIkkxa&#10;bDl+aLCnt4bqn/3RKsBf+/FVueD8WBnzPkv7aaZTpe7vptcXEIGmcIHhrB/VoYxOlTuy9qJTMF9m&#10;TxGNwyoDcQaSx/UziErBKs1AloW8rlD+AwAA//8DAFBLAQItABQABgAIAAAAIQC2gziS/gAAAOEB&#10;AAATAAAAAAAAAAAAAAAAAAAAAABbQ29udGVudF9UeXBlc10ueG1sUEsBAi0AFAAGAAgAAAAhADj9&#10;If/WAAAAlAEAAAsAAAAAAAAAAAAAAAAALwEAAF9yZWxzLy5yZWxzUEsBAi0AFAAGAAgAAAAhAAMc&#10;pfWFAgAAcQUAAA4AAAAAAAAAAAAAAAAALgIAAGRycy9lMm9Eb2MueG1sUEsBAi0AFAAGAAgAAAAh&#10;AHmh+VXdAAAACgEAAA8AAAAAAAAAAAAAAAAA3wQAAGRycy9kb3ducmV2LnhtbFBLBQYAAAAABAAE&#10;APMAAADpBQAAAAA=&#10;" fillcolor="#a5a5a5 [2092]" stroked="f" strokeweight="1pt">
                <v:stroke joinstyle="miter"/>
                <w10:wrap anchorx="margin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64064" behindDoc="1" locked="0" layoutInCell="1" allowOverlap="1" wp14:anchorId="5FEDBBCC" wp14:editId="3E4A6CDB">
                <wp:simplePos x="0" y="0"/>
                <wp:positionH relativeFrom="margin">
                  <wp:posOffset>-152210</wp:posOffset>
                </wp:positionH>
                <wp:positionV relativeFrom="page">
                  <wp:posOffset>19050</wp:posOffset>
                </wp:positionV>
                <wp:extent cx="6859022" cy="1411200"/>
                <wp:effectExtent l="19050" t="19050" r="18415" b="17780"/>
                <wp:wrapNone/>
                <wp:docPr id="364191588" name="AutoShape 3" descr="Mogolie-motif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9022" cy="1411200"/>
                        </a:xfrm>
                        <a:prstGeom prst="flowChartDocument">
                          <a:avLst/>
                        </a:prstGeom>
                        <a:blipFill dpi="0"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w14:anchorId="3AF6F4D4" id="AutoShape 3" o:spid="_x0000_s1026" type="#_x0000_t114" alt="Mogolie-motif" style="position:absolute;margin-left:-12pt;margin-top:1.5pt;width:540.1pt;height:111.1pt;z-index:-2514524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C5NeDAgAADQUAAA4AAABkcnMvZTJvRG9jLnhtbKxUTW/bMAy9D9h/&#10;EHRfHQdJmxp1iiJdhwLdB9YNOyuyHAuTRI1S4nS/vpQcp9l2GDDMB0MSZfK9x0dfXe+tYTuFQYOr&#10;eXk24Uw5CY12m5p//XL3ZsFZiMI1woBTNX9SgV8vX7+66n2lptCBaRQySuJC1fuadzH6qiiC7JQV&#10;4Qy8chRsAa2ItMVN0aDoKbs1xXQyOS96wMYjSBUCnd4OQb7M+dtWyfixbYOKzNScsMX8xvxep3ex&#10;vBLVBoXvtDzAEP+AwgrtqOgx1a2Igm1R/5HKaokQoI1nEmwBbaulyhyITTn5jc1jJ7zKXEic4I8y&#10;hf+XVn7YPfpPmKAH/wDye2AOVp1wG3WDCH2nREPlyiRU0ftQHT9Im0CfsnX/HhpqrdhGyBrsW7Qp&#10;IbFj+yz101FqtY9M0uH5Yn45mU45kxQrZ2VJzcw1RDV+7jHEdwosS4uatwZ6AobxFuTWKhdzLbF7&#10;CDFhE9V4P5VeG+3vtDGs8dQDajxC/KZjlxVNdMZLB03JEX933tCtsfxgP1RGRPJ+6LQPVKZSdq2a&#10;muN9UxI5sn4kaTxqwpu9FlB+JlcO64gqyi5haQns4ZyohDFA65FKumUc62s+Xcwv5plBAKObxDMF&#10;88yolUG2E+T2uB9Ymq2l/gxn5SQ9AxA6p9EYzkfpjymyoL9ktzrSoBpta744yZL88dY1mU4U2gxr&#10;gm1cwqTyCB5aNDomDWeo1tA8kXuoMblB9A+hRQf4k7Oe5rHm4cdWoOLM3Dty4GU5m6UBzpvZ/GKa&#10;mnoaWZ9GhJOUikTgbFiu4jD0W2rFpqNKgzgObsi1rc4WekF18DrNXBbi8H9IQ326z7de/mLLZwAA&#10;AP//AwBQSwMECgAAAAAAAAAhAPwFIjfInQMAyJ0DABUAAABkcnMvbWVkaWEvaW1hZ2UxLmpwZWf/&#10;2P/gABBKRklGAAEBAQDcANwAAP/bAEMAAgEBAQEBAgEBAQICAgICBAMCAgICBQQEAwQGBQYGBgUG&#10;BgYHCQgGBwkHBgYICwgJCgoKCgoGCAsMCwoMCQoKCv/bAEMBAgICAgICBQMDBQoHBgcKCgoKCgoK&#10;CgoKCgoKCgoKCgoKCgoKCgoKCgoKCgoKCgoKCgoKCgoKCgoKCgoKCgoKCv/AABEIAU8Gc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4+23X&#10;9rKkWqSXEbTKpVtQMbBgpJ4EnBHvwcGo7O8huWjnOoyr5k0EdwG1AsBwX3fLJwM03UzfWl3I8vkq&#10;32ieSLzJuN23GDhyPzx+fNSLuivory0h2MvmJcJ57fOqwjjrgj35Ir7bl2sj8xlJ825HHNeJbwxH&#10;UCrKysQLmXJzKTu+UnPpTjfzM/2m119opJmAaOa6l2kmUD+8QDwQCcUyGRWjt47sAKstukyySv8A&#10;LtRiT047fNge9LGt1FHbySwtNGfLDeWzOGOWYHOzjJ9DVcoc0u4/7RezxPC95y0O3yWuNuczclc5&#10;JPHb+VRXd9M0E15/aJaMxS7Wh8xym+RcZ2joMHuCKkjhubXdC9jJcW6rb+ZJtbzI1DFt3EfP4c96&#10;huYZZbUmOJjvtY2WS3bDMPOBx/q+e3of50Wj2Dml3LUkssd7N/pg2qyr+886RGxEexRj1PPzdu1N&#10;hW8WeGBrVQFlj+9aS7SojLcEpkYP5U27hmkkmX5pi3nNHI0YXfwFYH9weQOnJotbFUucpbbRCZ5I&#10;5fLw2FTbglYhyCc9MGptyq4Jyk7JlzTBfMLctc7cLGys0Mm1ssSUJMRIPHA9K6nQ9KkkeSbb8rQo&#10;Z7eSMbdpYtuGYevPpmqGhaTcQnF3pbMskahXHzRsRFxz5PQ57nr6V8s/8Fdv20H/AGZvhFa/Av4e&#10;SyR+KPGLqlxcWrMs+k6cEPmSDER+dslF44yxyMA1w8k8biY0ae7f3Lq/kfU5DlVbH4mNOPX8u589&#10;/wDBc79rH4z6/qGk/Abwrp2oaL4EmsxdyapDFIH1m48xhyoiP7hQOAQpY/NjAFfnTd6z4nl82KfW&#10;r7f5bxpJGkm114AxiHgj9PSvcf2lPDHwRu/hP4f8Z6T8X9W17xMLe2iuLXWDIzQMHJMYPlkDg+gr&#10;yL4f/Dubx34kktrnR0jsopVa5ukX5XDSjAx5XU46j3r9AyXBwp4aFGnHXba1/PU/aY4rLeGsjlXx&#10;DUYUldtrfpt1bei7nTfC7wv4j1rUZNe8W69qCafbSSNCrtKhlPl7M8W/KZPJ6H869fl1HVbRLeA6&#10;/e28sJjt2eG+K/u028/cjDBdw7n8KzoNPsl0+TS7XTFhFnC0UKRoQu1pABjMfPIPSrk9jKZ42t7I&#10;Ry/apX+WTaAAuwlc7c9B3xxyO4+1p0cLl+Hc6lkkrtu1lbVtvsj+OONOMMfxdm0sRUvGnG6hDpGP&#10;nbdvdv5LRJFiLxVr8EUiya/dSqIwwb+22BCNL2/e45H5GvaP2M/GPw3i8beV8SfEExt5LeWdFn1K&#10;RvvTBdoPmEZ2jsB68V4TbSzwahGrxW7Mi26SR/aCCygE5X5zg9OjH8qs2Wo3dlptxpmmadDIt79k&#10;kjbzH82N97N8hB+XPcY59a/lTxE8Tqme5g8HgPdwtN69HUa6u1mo9l5Xe58dhcwqYbFxqR15Xs7t&#10;P8T7p/bz+NHwLtPBZ0n4Ua/5LFZWkFnqMocSYUDO18fL7mvLf2cf2VfiV4/ih8X/ABZ8balDoO1p&#10;rXQ5tUufPvE2JgnL/JGc525JPsK3/wBk/wDY8MEVn8WfjBbLJdSwmbQ9JuppD5HmS5V5dwILlTxG&#10;eB1I6V9S21rLfXw0+aOWNZmbZN8zeXmQDrs9uhzX8P8Ail40YjFYyWW5HJKT92dRbXvZqGyv3k/R&#10;bXP6X4O8Oa2eVo53n9Pki0nCirpW3Uprz6Q+ct7FWytrXQ7EaboyxWtpbvKsMMUpTysIFHGDx7n9&#10;TVhr2a2uka91Mxr9oUyTbpfL2pGM5YbQvIznJFHxKv8AQ/htZyajr+s20lqqzGO+hVipdnwIyNn3&#10;j0HY180/Ff41+I/HmryW2mGbT9LhurlTFCQ3mAL/AKxx5eD0HAJHJ7ivwGjkecVsynRxEmnFvmk2&#10;pa76NNqT+fzZ/TGQ5DUzhRVGPLSXW1kkuiVt/L8jufiB+07DbldE8Dut15ki+beTLLIq5di3lEx8&#10;n0JyPr1rgNJupPHPjx71GvYLWRVaV9SaZpYQZP3hLKgyMDIx6iuIS2ka2jjntvlhWMSBY1+6EJDA&#10;Nb/mK5L4i/tFeGvgdZNBcRLcaxdLbwpp9tlGk/j+YiLCKfXGfzFfp/DOV/V68MPh6bm2031k7dL6&#10;Wi769D9Zy3hajTj7DAQbqSVr6Xd+r6K3yPZPjL8XrrxD4iur1tWFrptmr20MUrOirbqQqNuMRB4y&#10;SfXOa8E1n/goxp3wo8R2954CguPFX2O7kabzGZIY+xG4QlnH0wuR17V8xfFX41/EP4v3h0/xtHPD&#10;atMph0uEMsaBpDzxAC7A4+Yk+uBXVfs5fCKC+0jU/ir400yRdL0KxVt3klftNxJJiKEgxdz8x6cD&#10;PNft+ScF4mpjljcwquVVvm5Yu0Y211fW3bbofqGD8PsjyPJ080SkrKPItFd6JXtdtt9PvO4/bp/b&#10;p8aftTeKLeSy8LyeFbK0B2WlusjRysqEbmxAccnPJI78V88W+q+IpLm3K6xqEcnm+Z5YWQYxG2f+&#10;WGCDnofbmvd/h9+y3D8fL6Sy+G+ky6t4ivZLxo7LT7GRjIrEEOcRFFTPUkgDPavp39nv/ggDq+qR&#10;Q6/+0v4uj0SIeY39g6DtnuCNgG1pni2Rn6K/sa/UaGU5lmVZyowvza3VkvwVvwudNfjfw18N8njh&#10;cRVjQVPRU9ZTfotZNdm9PNH5zxa/4nkRbebxBeR3DyQqrNcSR7nQl9h/0cYbr1rvfhv+z5+1X8ap&#10;gfhR8NfHWpR3Ublbizt50tfMdRgGVxEiZznJOM96/aj4N/sC/sV/ASG31H4ffs/6JLqkMjMdU1u3&#10;+2XRaOPGd86Er1H3Qq16xLqj2YW102xit4Y4YUWNHVVQA5AK71/A47dT0r63BcB4mor4irbyX+b/&#10;AMj8K4k+lxlGHk4ZNl3NvaVWVl/4BG7/APJj8sf2Y/8Agnz/AMFUPhrdf2xbaRY6CjySmR/EXjtC&#10;QwUKMiCWbkZPQ9Pwr2z4w/8ABOn/AIKA/tCW0dr8Qf2kfBthHDcbWFrfahMxRYT3Kr3Oe3419pL4&#10;vkkSYOI5I5PMMm2VtyM8qjkdSMfX2NV5vFl9Au2ZmMYa5G77Q/yKflXnnjPOeMV9NR4LwsKPs3Kb&#10;j25v8kj8NzX6RnFGPzJY6OHw8Kq0UlSu185ymfnbB/wQP+Ofk/Yrv9rnSV8ww7Xjt7/smTz5y4zw&#10;eOazbz/ggt+1LBs/sX9qvw3qQjZQrXVxqMT/AHGOTw/qOehr9JG8UTSXjMJIvM81yw85wXCxAZ+6&#10;c4JPI9aQeIb6RJ9qzLLb7xuZWKuBEBz+75+uAeKHwJlTVlB/+BMuH0n/ABMi7uvTfrRp/wDyN/xP&#10;zCtP+CHX7ael6pbtqHxD8M6hADbqsmmeJp9zhAWORLDGM/iam8W/8EgPjV4c8MTzSHXXuodKG6K0&#10;mu597s55UwbgeMcFSa/UJPE9wZ/Kng8mbhgrA7JVEJ5BKdfXnIzUmneJb1TiKaSPdb2yxxsu5GPP&#10;yf6rg9+lYy4FwMYvl5vvuejS+lFx1UqRlW9k7doKN/XU/n/+Nvwp+LfwY8QzaD4qttYgkiEnkrfW&#10;l3HKRkLgM0S7vxHWuT/tfxFC/mxavNG32qcrI32iNiEjG3PyY7454r+i7W/7A8Z2i2HinwxYalbS&#10;Db9n1CzjmjYtIcowe3+v1/WvKfHP/BPj9iz4paPc6Td/s+6Npsl9FcSM2g25sZYy7AFlVIghYEd1&#10;IPoa+cxfAeMptujUVuid0fs3D30tchqU4U81y+UZaXlCSkn3fK1G33s/Hj4HfstfH7496dJP4Qlv&#10;5rfyw6nbN5kZEXIwYfU+o/GoviF4S/ad/ZT8TQ6Xq/irVNPkyqRXUFw4SVlDEI6iIAnPBDH+eK/a&#10;r4Afso+Gf2YtNk0v4QIt0qRska6yu2ePkLtMkcADqR/sD6mvg3/grJ+z1+15488T6h4nh/Z+1DUd&#10;FNxNK+oaFGt6g+QAFo44zIvXrjHrjkDyM04X+rZXerFzl1VuaPzPruEfG7BcZ8YSwH7mODkvddRq&#10;Mn5WlpfyTZynwB8TfGfxP8ELz4u+MviDoV1/Z8KiXTLhXgvJQSSQrCDDEjHG3P8AOqHgj9sT4b+L&#10;5jbHxLeaRdeSieXqdo6I2ZCfv+QU/E7SB1Ar5Fn8C/Enw94ennuPC11bWu+AXFrJDLGFZUwwKmIE&#10;EY59M1gQW5skW/8A7Kw0aQ7oWjy33Cw5ERyPUivyvOOCshx8V7OnKjO2rg7Jv/C7r8PmfrFPgHKc&#10;dUr1ZVU1KV4ciSUF/K909fQ/SpdagvFtb3QfE32+OS3aSVYWYofNbBxmDDjPcfhTLfX9XsZRNa+J&#10;LyBo5EaH/iYFSUCZJUh1PsRgdOlfnz4F8ceOPh9qELeCtdvLOMrDuhSXKnL+YMp5e08dc817N4D/&#10;AG6tfsIZF+JfhCC4hP2gm+0y4CNtbAyY/M6567QPZc5r85zXgHOsK3PCyVWPZOz+53T+TfofM5l4&#10;c5hhU3h+WqvRKX3Ws/k/uPuLwN+0t4/0h7ay1+4k1K3RYnQzakxdRtLcPv3YJ6bs16l4C/aA8EeN&#10;vs6jxC2n3d1DCGttQuWT5mfJUNuIOenXt0FfLPwf/al8N+KvCWqeFfh54q02ddRiKzQSYW4ULCOo&#10;b5lYH0xV+CS5F9HHdJhs2/zGZ/mKR5b2zg46nOK/Lc44awfuxlzU6tnzK3LZ+mvMrdbRPyHNOC8L&#10;VxFSFej7GSejWjem7i1b7vvPt3wbfaYbqOPXdWmjVF3RyLeS45k9S34dCKs/FBPB/iuwbTXS3vLS&#10;4KhkmZpEZTKODvOO3fn0r5L+DPxK8e6Lrum6HYeIX+yTyW8U1q3mTCNiSzYj2lgT6DAr2qb45fD6&#10;y8Sx6D/a8nyXMCNcXVrJFC0gzkcpujOeueAa4pLiLKeF6lChShODmv3qt7VPdWSal03V7H5fnHBu&#10;KwuO5be0Ti3ZK6t15k1+Gp5N8Y/2C9L8SxXep/CDxpJod5Krs2m3V7NNaszTDBQqC6dMcBgOmMV8&#10;x/FH4Y/Gn4SXDR+NrDVLOF9Sl8m88+5eE7VOCHAdCD6YXsCK/R61u7TUNPW5s7dWjxDujHO1jLng&#10;hOnuAR+VQ6hpUOp6TNpurWa31rIbn7RaXcKyLJGzYJGYmz+Iwfxrv4Z8ZOJcllGjj/8AaKa097Sa&#10;XlLr/wBvJvzR+G8U+DfD2cc1TBN4aq/5buDfnDp/260vJn5erruvlluFvHkXdh5ooZ85ERILDZ13&#10;YGR60ttr2v2IVjqk8a7LZZYolm6OdzEKYyCQfxr7H+NX/BPb4d+Lbi7134dkeH9QkjmLWotxNaS/&#10;KFDBBCHj5I+6SBzha+afit+zP8aPgtI0/iXwZNc6fazov9qaazT2+EiP3j5B2j03Ba/ojhXxJ4f4&#10;gqRlgcS6dZWai24zT8tUn6xbP5z4m8PeLeFpOeJpOdL+eF5R+fWP/byQeMPiN4R8QeHtDtfCehX2&#10;l6naeXHfap9qd1uZNxfJVoRgcV0f7OHxNi8N+NvO8RSFt7KRGd2G3P8AMw2wjsO2etePrawG4N1b&#10;acfl5lzCxVwseRkeSNrAnHakWyItreaHTmYpJbnypISemWbaREDgZ9D071/SXD/jFnmX0fquZxWI&#10;pPr8NRektn818z5GnmGIp4qNdbq3ktPQ/ST4pftTfBDV/hkNL0nTIxNMrbmSzYSIwAAOPs+T9cEe&#10;9fnz8avCtl491m81iWHULeK4uZ/LuokljK8BRz9nPUjpyM9DXqX7HXhrwV4s8Q2Vv4vt7eaHeUVi&#10;WBjBlGPvRDjjoeOK+rf2ifgZ+zVpPw7SXw61nI15E6/KF+Vi/GdsfHIxgmv2DhbjThGrTjHC8z9o&#10;9VNaxfbt802vM/RMPjM/zais1w1dUZ0tuV8svwav6bPqfkh4z+D/AMR/D0txf6R4gvtU095Fw0d1&#10;IJrd4VA+dTACOo+YHBzziuZ8A/Fbxn8PvElrqsXijUJFG2HUrC41h03BpPuHEo6AZDY4PHpX0/ru&#10;lQWOtXsdhao9skt0YZM4IVtqYJ2gY9+nB5GK5zX/AIf+HNajRfE3h2wk8yaD95I3zAqh/iWQnHTr&#10;69eK/UHlsXJVKLsfXZT42VKmBnl3EeGVenJOMpQspNbaxbUb+aafY2rDx7Lr+nNrmm+I7rbImc/2&#10;s75SSXaekucgLznPTtXv37MH7ZHiT4K3N1Y6trjXFn58zxtNdSkOu5QOjHkYP1r530aytdOttPt9&#10;IsI7U2v2ZUSG4bbtLSMSMNyD6Emu8+E/xhg8EeHdY8K+KPA1rrmk6xb4uNLu53U+YZspIrBd2FGe&#10;B+Nc/EWUf2xktXC8t5taWsmpLZp+T+9XXU/HcHmH1HNXVwlSUIXfK5atK/u81nvbe3U+nv2nv+Ch&#10;/gb4jeDpLHRdQS1uFhmVVW6mCsdgHO1vU55AIrzz9gr49apH411X4Wa/q+6LVWuLrSfMum2idVVX&#10;QM5OdyjIx35618v3rSx3E09pAZLf7RMyrDO8y+W0oUAnYcgKuM5B478Vp+ENf13wD4z0/wAVaZZy&#10;TtYs1z5flnzAvnDdj93zxkc1/nP4iZbiuKMtxWXYvSok0vKcdn96s/K66s97KuOs0w3FOHzOtL4G&#10;lJLrBtKSt101Xmk+h+otpqmo2E631rfSEQMxxHI7uu2IKRwvPPrXF/tG6n4nufDln4xstcmW40qO&#10;EySAzEMjtyGVlb275+lep+HfGPw68R+Ao9XtbYSHUbKae1uI1O5UdAcH5M5+ork/FWjyeJtKv9CW&#10;MtHc24jXzFGUcRbgh/cnI985r+O61PHcLxwscNmKqqq05U6cpe5La007JNbPzP7kyXGUfr8MS6do&#10;prVrRxe9u+j0PmPxJ8TPGviyOK11KdZFxGsbrbz7CGkII+5xxg18gft3WnirQ/E+n+OdI8SXVrBq&#10;0c0czRtPtSZGAXrGdoKcZHGR7192fDr9nG71026T6djE0PWH5kZQWZSVhUgH1Nc5+1z+xReeJvg0&#10;81xpLSfZWjnjlXLL/rSSf9QT0PI//XX7xwplPFCzelmE+ZxlpJtvZo/oLhPizhvIeIaNJtKLfK1Z&#10;WtL+k/kfmj4S8d+I9O8XQ67Prd5IxVjJBI7eXKpcDGWhHJx6H8a/VT/glh+0Np/i3W5vh7FdfNea&#10;bIzRhWLJJCBj5fK5O0njH8PfFfmP4q/Zb+KGj/bJvDnw71K+sYdgma1sZGWIlssVfyT6E/xfSu4/&#10;4J1/EHUPhp+2/wDD7VLoPHa3OsyWN59phYFBc7ogG2xerDqK/e8kxlfLcxp+0TSckr+rSP1TxS4X&#10;ynjbgrGPCyi506U5JK104xcoppbO6Vj9vtctngKpJGzCKPKyLZsAw2HKnEPHP0PtXNyNfaa8MU7y&#10;eXGkLKPLYN8q5JB+z5OMfX2rr/GGnF7i4efRgyNEzeeg/wBjHI8vnr9ePwrktRitIruWzu7PaIFe&#10;VWjXAwIyD/yyx3X3/Kv6Dwb56Z/ktmMXGo7dyi7Sw6VmO5cvHH+5minCl1ky2ATGmeOcbs08Xtys&#10;koi1OSfEc0kLf2iVxtQfNhZMdeoIFINKufIjjjslEizW4yr7NxQdBnbzz7fQ1FOLm3KoogaTySEV&#10;5T8yvKN3RiM4z3Bz0Ar0IxjseZzy7ksd1FNtFvqEirLJKSr3pfayREDkSY5JPbnvSR3d1FJbst62&#10;YdgaNbuRSMRt6HkH3pLgymW5urOBlWa3uPMiad+W8wAd+o7EA5xRLMG/evsjXdM+6SZ/3TiIKDnH&#10;HzZ7AEUcsewuZ9x0F5cReX9j18/vWQ/Z5bqUgnYzHGWIyQOmcfypYry8O3zLstta3aSN7naygI7Z&#10;Gee/r0pJIrqORYZYZWWRSitHuYIyxAZB2ZB5PfHtTStxZ+Yt1Zu0Udxj7QsbZjIhwCQIunPWjlj2&#10;HzS7h9qufJVJtQP7zyIlkjMzLy5Y52AduMg1JPPdO1x/pQ2yTSgJIJpVf7gH/LMkDjsTzUYs52uE&#10;VVYNHdWpZrf+L92wz9zBwCT19OlNMM91G0csKzbgD5iqq+YjSfewYCN2fqKXLHog533JibiItI1r&#10;t8tZ23SW8p+YBQrA7PQn16e9Il5dw3KMLpQ0aqFHlybZF2dMmI8gnoeeRVYQYiaQQxxstqy+cYyq&#10;sHlwCdsYHGOePerV5bXUMs0OoaRIVkkdl8zLBuVHB8jJ46c/nRYOaXcRlu4Y5lt1MiLMpaGSM5jZ&#10;UHzLmHOOMcAfhTlS4uIIzlvJZYdkkdq7qT945XyD+dQmz8orGbKbK+cwZYzvxjaM/uefrx060kdi&#10;ttqqhrKNFa8Ty5mhZS4EZVhxGRkHr+tPliLmfcn8ye6kxLuWSSSMfLAwDkOTkEQHsB6jrnFR3E93&#10;Kk0FzM0bOkkSyMrR7d78Bv8AR8AHAweabb6Y37qOfRlhPmrtOPkJCuenlnH8velghivokdbILNHJ&#10;DFtYEKedwODF0x6cUcsQ5pdySa+mFxHPJezQ7pP9KKzBR8oZdzDbHkHbjIz+dJb6jdQQbry7mkWN&#10;oVlYaoem0tjBkKkcDBHYmmTWFxIsax2ojb7NIWG9R99ycYLLkEn8OxBpTdPFfTSvBHJ+9fzo1mO5&#10;dsQGRlue/cijkiPnfcA+5Egi1JmEa2rRq107bwzlmH+sPt/k0ovJSzSDUmaOeMAsl3LwTIecbgPU&#10;YzmmxGXTmMKws0CXiOqLO/yqsIzjqfXjj2pU3NJFGHjD4tkRvOcFwAWZc4Oeg9xijlFzvuPS4vUb&#10;yLbW/tEO8Yja6mZwDLwAC3I4+tRvdXcsIP8AaasZFdUla4wVZ5s4IA49Oeakt4bmWWOCaCbevluk&#10;gDNkZZsfc5HPf86jsPNdbNL218uSSOEQz7T5cvz7iDmPgj0OKOWPYfNLuTLd3IvS73bbl+1Tr804&#10;jYduRgA8Hsw54zTIGumgjgDrI0aqVWWOZ3XEXZvLB69j9KggiuAvmB5IVazmUiNdyDMmOhj6HPv+&#10;NGo20pjkeS18tl8zdlV+SQKAODb8r+v1pcvkHO+5PD9ryjLAsOZLdd32eZWT5dx5CdmGc9KdaXV3&#10;M+Z5A/mgB4TC+UbeWyP3JyOAc9Oait7eVLgiC3VJJbhx5OWTJSEjj91jOTkY4NDWoeCOzudMk86H&#10;hW2EMuI8hh+4H0PHenZMOaXcXzLyGG33kSRfKqXDLhkVnA2t+5zn6kZqV/7TDfaJC3mxq7r5lozI&#10;2WwMMYODjPGf51HDYiWcwSWLrteFZGWH5flGTuHlcfmPoKgsbB0tpLVdOhEn2EDyvJYb/wB7kcGL&#10;HI9DRyxFzPuWcXDuXtFmVlgmbabZwRnAxjyOfxGeKPtlx5qP522aOdpjtVh5gSPa2B9nxkdxUJs5&#10;EY3KaUsbiPiNgWJBl7HyySePr9ac9ql4PtEGmqwmhmeSI9SHZV/uAg5B6kUuWI+aXcHkuI5pLa31&#10;SeH92ot0+1BVLF+VHKFSPTA646Ypz34nSGC5vZFWcELINUbljLjdgyZzgev0pws7pNQkngiRVW6V&#10;iWlHO1CDkb1OR/u9OoaotNMckEdrLFHJH+5VWW4bKnczEHv19qrliLml3Flu5W/05dSIOLpZM3Dn&#10;ad4VW4cnp/OnNcsVmtp9UkjHmyvG6X02F+UYx8wxyc8Z61FC195VvFchj/oscfmtcPjcZNwyR9Dz&#10;noegpyh7h5DAFDMspZVkZWy0oAbG0/wjGehpciDnl3HT3+phJGGsrNH5cqrNHcSEjCIpzuPH4jFO&#10;uLu6E8zi8iVt8hG653K6iEL2HXntUc6XdzayXq2zoy742WaFtr5mHJwnBwOwGaNR3Si8t2svKlHn&#10;PNbuD86kqAUJTnIzyM/SjliPmfcu6kl9axNsJ8uZp9ymFgDk46/ZyQev+NVzNLLcTP8Aa5PLluAV&#10;bzCDFJHtTBLQDaeR1bB/Orl/ZQpstPsA2XQwvyH5GLsRu/deo6HiqLWatFcPHaptaO48uQt2d9uG&#10;+VRg4+nvWdNc0bsqbakNtL28drdP7Tmk3+VHJby6gYyGL52/LJ1A6N04pwvzPvne+mWXfHFOrX5Y&#10;YeXk8SDoPypjJcWjQi42J++R18ybO0rGeDh249yPxNOt3laezuEh8meNoFmC3DcjYzHvgg+nP9K0&#10;5Y9CeZ9xtzPOlvNGupcq0jqftUmWBkXBG05P4U+e+laWW8t9dkgkbzF2yXc208hQD8x6Z4OBTbeQ&#10;y2wjngUbvLSSN5ZGG0y7vQcbc84yMdaQPdLFHdsrXEbSKWaORpFYNMOcbenHUHPFHLHsHPLuPuLn&#10;Utsyvejc0M4EbXBVWyyjIJz2HUUXt9cIJrhL5mRPtDBYmd3j+UIPujse2Qaa9rdW5eN9PkuI2tss&#10;rRsJFDTZP/LPnGD71HqKNeW801sCVmtLlo5I/vYMgwD+7+nBwTz1o5Y9Q5pdywj3Md0pGpERxxQq&#10;2fOZW+UtyrIx6n+9TbeO8M0MDQrteS3BP2OYoyliWxmPjBxS3KXjXMi+W0nzHa8kYB3LF9xv3LZ6&#10;4yDUFpaCO6hX7J8sMweOTyfmUpHkqSkI5z09amwcz7kxvL2SBWN35e4F1YxSFQxlGVJMR25A46Cp&#10;H+1zNK9vD80kR823aP5ZFZ+xaH72O2Kjt4Lm3hgnu7LdDJBGomGWj6Fsk+Scc9QT3qNLGOFY4005&#10;vLa4h2ptbKfxHafJJx+B61XLG1w5n3JomvZ7ZpFMjJ+83+XCzFGJ2jK+Scj6j3pJ5JNkkUyt+7gZ&#10;I2S1cKy7MbeIMg89Oo9O1Vr6yCK1wdPUiS3AaWWF1ZGMuQDtjOCRjqO9TXli8txcbtIBjfeftEak&#10;5y6Dp5fJzQoxDmfcmlubuxusXDyCOHD7mjIIAixuyLfkc/8A1qjZp4bGOMX0izRqkX2i3mC7kJVs&#10;jMabsZz1J9abPbxTG4tZLFY2gjl2vGpwd3y8Zix1x05qR9Pug8aLYqkn2wH5JAudqbcjdtyfb8xS&#10;5YhzS7jRqNyTME1CSVTHI0Tf2kRhS4GceYRjGc55FJLcpNA6W2pybZobiSPfeM2H4ULxJjpntTEE&#10;8FxDF5MbOscEflNNy6mXccHcQDjsDnjt2JFkWO4ltIW8u4gX919of7xmJzjnBwOwp8sQ533Jpb6e&#10;GcXCXr/u2lDKt5MCMRDg4bHHXk496abu4g8yCx13f8rM0Ml1KTxFztyxB5YcZ9cUy6lSUsf3aBln&#10;aFpJ3GxnZVAz2/iGKkmhuZrlrWa2uCjrIVeMMdh3IvB2egPHPSjlj2FzPuLLe3SZeS9+WOZi264w&#10;0eIcDjBJAz3/AKUkbTm5hhkv2JkuoV8yPzipCxc5KBcZ45zj1pk/nqkn2y12/vrkR3SRttViAoVx&#10;5fH16U429ympL5LSReXfsXeDGP8AUfex5eD+dDjHoh80u4iTXdwjK9yD50m7y5lmlHMnJDeXkcDj&#10;k0rNd+TJNLbAMtu4zJazAhjLt4IT+7zUZt5pYgk9puA8osVVeUwWDAG379x+RplpbyAbzbRpIywR&#10;ElTGsm594OViAwQMdOtLlFzPuWzc3Zu5Fa4EhzJGY2jc7wQFDKfJO48/UVFcy3SQNLEPMhWeRvmj&#10;+aI4xn/Uk7eo7AYp0loXVrC/0aT55twV1OSGk5wRAMkDkcnNRLZTFltprGVpPs7fvkhII3SfxDyc&#10;dB/s9T1pqKeo+Z9y1Ml48ikBlAkVoZPsrPGwVe/7khecc5Hf0psBlmljO2ZZWnVyv2dhghDyP3GM&#10;HPQ8e/rXhs44L9gLG3jLPcld0TL5iFR/0yKn8x1pq2EwSMyaMsLr5hUNyp2xjIH7vj6Y7UKN9w5n&#10;3JluLueP7O9y0UzmJI3KtGCylm2n/R+Dz3omv3adpU1KaFZI5HYfaQiiRlGARiPbnOcgYzz65Eij&#10;uVjvYdPVZvtHzI64z5cZB4MYPcegpraXcgrHbWix7LeFG3TAYw24Agup6Hj9DzUxhFC5n3Fk1aaO&#10;1IvLyQqZHDTDVCCWWMDkGTGQSeh5qSSZ4rjcups32a824a5fJjWHIOfMPcnv2qBJvM89JI45FlM+&#10;9VkIZS8ijOM5I/MelLKbu3i2TR7olkutrfaHOEPygd+MnPbGKfIHNLuPguZFPkT6i3lyvCDIl9Ng&#10;fISTgsMZ9jwadb3upJ5ZTWftEcYTn7RKZF+Rm5yfcc8g45ppZnvW2GNZFkLMPOfdIqxAZ6HdgseR&#10;/iKQxXbQyq9tIs1qH+domPmDygBn939cECnyj5pdy2UvbnS4rq3uWkeOw2b1QuDlh1xCwJ49cjPS&#10;q5vbgTo6XDB42llaP5sOrEJkD7Pg9OnqavLFItmt6dKTzIo4QVjUnfgHkfus/wBaz57GCWUJa2QZ&#10;ZoV3KTz88pIx8g54PU59jWcUne/cqTaSGpcTwztbQ6tcJtaMQr9sCqygc7TuXkdMEAmnxXj3TWdr&#10;e3UsfmRxPG0eqMVzuZieZA2Dj14phguYpbi8WJfLa4mc/vhhsrg9HBB9eM89CeabEUktWs5oY2Cq&#10;vkzLMwHyQk4POQcmtOWJPNLuSRXMjxx3I1LHnW/7zdcN8jtNnB+c4z9cfQU03Uk0XkNqs8JVpDHI&#10;l5NwTLgYyw5H0INSRTzm6hjvBz5dsPN+0P8AMQu45PTODjqc4561HZR3MyRtbhQxjj3xxzMCrmQt&#10;90qcE4HGMUcsQ5n3HSXuozK5fV1dG3BZo53Ix5wGDuJ2/iKL25vZnuI475FeR5jtW4L7w7hQRtB6&#10;Y7ZApsMdxPBDeQWjrukhRopoW2n5ySfuHBznpxxTZW+0xS4sPKZdpmt3BJVmmJ+X93yOnIyO9HLH&#10;qHNLuSfaJ7l2kivZBu1LG1mnVkCL6EMCM56KKVHvGljkDed80aySx2kpP3Cct+7wefx5pjxXkEcm&#10;BNIPtFzI0ci7sqTgsreU3POOgziorq1kt5pGey8zCvlRErb0CABhiAHI4zzilYOZ9yxHc30dvGhC&#10;r/o8Pmxx28uTuO5iFMZBP4ZoV57iCIPdbmWRRHdxRsckybucwjA9fbtSRWN6rFLa0aZbWSFdse4l&#10;dsXoYT8p9fU9aBbwNOt9BYdFBk/dkq4CZw37kYIP0otFi533HK2pyXE0AjWOZlzsjU4cs/LKVhHY&#10;Z4zSXTXAWVGSXy5mdmX7GyuhxgH/AFHIHTP61EunmSygKaUXaPyf3M0LEfeLHafKB4Hpn8aS2szP&#10;bQLbaXHcL5kiho9ylA0vBBMQ4/Timox7BzPuWJ5buJHuIWby5LiXcWhIU/LjvbnGe3Udwe1IlwHa&#10;Uz3LeThVZvMIMDRKOpMAxj1yBzURt7eNPJfTF23ZkXiIgoxkwM4j9fU4p7WO03DiyVo91yyyE4wC&#10;NhB+UADr7e/ouSPYOaXcYl/eLHG7apMxOFmil1ArtLSDC/LIOMZwcU+4vzILmf7fMs0SujI2oM/y&#10;tIFzgSDoo7/pUf2ae2jhW5VY1aa3+aSXIG0Z7O2RjuRx3JxxJH5k5tblbfyriN7cuY7g4Kl2Jxhs&#10;Ee3TFPliHM+4XszoLuKPU/453jZbqX5lwACNrZz/AJ5outQk3yXaa21vKvmLtkvJdpwuMHDHuepA&#10;IqIyvLavutlG5SGjaZyGVps8DA4xn6U9vtBjaaFGmjaSQfuXaRSrTBf7p6AeuRijlXYOd9ySe61I&#10;mVXvV3YuPv3GFc7AM7jn8xTTdyKzTfbWaOFnYpG0juu2Lb/CuepB7Ul1Ddo8kaadJNHJbSM0LK3m&#10;DdIASvyc47daZfwieOSSFmKy2915cqAq6jC9f3ZP5j25o5Y9vwHzy7kkb3cclvi/f5LWDdIfPYNl&#10;txBRlbB/EcURR3cirCYI2WQx9LSYoQ0nzY+TI4wacY7wXCrLG0n+rXdJGAUdY8hD+5PHPrmqtpZn&#10;7RBF9i+VbiIq3lDKMq7iCUhXr2qeXyFzPuWJrq6kjwbpYVkaYr+7kKo24DBzGdoI/A1LNLdTTyS2&#10;o/eSQuzQNHhJVLjgboRz6cc+9RWcU/lW93cWLSQyQoDNGS6nLls/6g4PqMiof7PaG3+XS38uYxbY&#10;ljbKsWJYq3k9O/Q01GL3HzPuWY3u5IW8uJ9qNKJPKgcshACjI8k5HsR/KkDSwBYrjdiGEiNo7NlU&#10;/J90gQcHP0I9D0qrqdimZbqSzUq1vNukuIWDIzSZXJWLj0GR61Nf2Ujz3UkujI0bKzedGOOgHI8s&#10;ZwSeeox0p8vvBzPuTR3N1p08KXBk8uEROP3TBgEQ5ORb5IH4H1qGSa5i00Ri+maSJAI5IZwu5Hbd&#10;wTGmcA5xnIoZId9xZ3tiq/Z1lkSSNSB9zacExYzyOmTTv7MuURf+JeokW4h+ZZNu7YnbJXnB9R9D&#10;U8keYOZ9wbU7tJZmj1N51WOaSNv7SK7RwNwxJjqDkGgXMUw3QapIqSLcMA14XCske0DIkI7ntULJ&#10;c28kdu4gaRYQiq0pAYNMCQDvIzj0OfQCpJjcM1xc2NuRHcW8haP7Q/3zLwevUdiAarkiLnl3HG8u&#10;opo5UvG/c/K0aXkqn5YuQcHB555NEd3dRBfsGvbvMXLQy3UrZxGSdvzEd+me3FR3kvnKzgxxhvtD&#10;KzzP+6k2hR2O3ktwQAfeppYroSG0mtZWSRZFjZQzeWQiLwdnXrxzRyj5pdyxYNd30ctq92zO0luF&#10;jLMzLjac8o5A9yO9V7ye6AmhurloywaJJNrR7d8gwDi374GPQ1Z0u2uri8ayn0+NkF2ds7KQVZVU&#10;AEGPuAelV7iCK7QOtlsmSSGIB1IDYbcD/qs4xnpxWf8Ay8ZV/cuNlu7hZY7qbUJ7f95i42yBR8oZ&#10;QxG2PIO3GRkcimQ6jdw2zG8u5JFjaFZZE1Y5+6zY/wBZg9AQR680kmnTusaW1osebaUsPNA2733Z&#10;5Zcqfx/A0qXTxXs0pt45MvIZkE5DDEOAwyTkc9iR2rTlj2J5pdx28+X5EWpO3li3MavdMdysWcj/&#10;AFh6celNF/IZWP8AaTslxCo3JdTfxStz94Dp15z9KEaaxHlxx74UvFZVWdztURc46+vTiiOOTzIY&#10;1ePzF+zIrfaG3SAbmZc4O7sfUc9KOVBzvuPjur75YLbWzPHx+7a4lZ1BlOMZPIGOvJpJLq7lRWOp&#10;Llo2CzNdYId5s4YY9sc8/nS2sFxPKLV4J1kTy5Fl2lgR8x5OzBXnvz71FY+ayWiXFiIpJIoBDMFO&#10;yT5ixHMfB6cHFPliHNLuPS6uDcqXvWVhFczgfvwjZOFwQABjB4IIpyfbFgjgW5ErIoKxyRSswxEO&#10;jCMd/WoIoLlY1mj8yJfsMy7Qm5MmfoR5fGSffsaL63nkiaR7faVaUHKqQknyqODb/dP4HjvU27C5&#10;n3J7eW+Q8hY900KKzW8yMB5e4gkR/wB7PtS291cyuyTMJFk2mSEwurIQzMSB5PIPX39aigtZzPtt&#10;rQJJLdSHyMMmSsW3A/dYz3HHNLNaF4FtbjTnW4hX5W8s70IThh+4GRkkHtxRaL3HzPuOzepDaiV9&#10;0ZjRI7ho/mCls7WAhyO3U81I51OFxdOjLIqu217ZmVgzdm8jjgHjPp61HDaI91JE9gyYeNGZYTsO&#10;1CTuBiwOT6/h3qvZWbpA1qulwrN9kjBg8txk7ye8WOR0wafKuwc77loCZgxtPO3JBKwX7OwZckDH&#10;+o56Z7Ee9J/aFyJVmE37yOR52j5HmqFCHA+z4/DGeaYLTyx9rbRgjLCp8tlLEgyt0Plk59uuKa2n&#10;i6jEtvYKwnt5DJCwIx5kg/2Ac8H3o5Y3Dmfcklmngla1tNUuI1Xy1gjF4FU4clgPmQggA8EDr64o&#10;jvRdC3iub2SMTYCyLqjEEmXk8yZ6KOh604211HfTXywYRbpn/wBcOcR4OcOCD+HfocA1HYBHto7K&#10;aCOSPbAqTJMww212wcHcOT3FHLEOaXcX7dLKi3h1AgyQyiX/AEl/kYyADPzk9APzpJLp/Jlt5tTm&#10;iCyTusi3s3XcAMZYH8sim2sl0wtYrlG3fZbdfOa4fO4SFsE+uMjOfY0WqTXC5h272Db1jlYMC0xw&#10;cbT1Cjnofxo5Rcz7kl1fai8chOsLIp80LNDM7Y+ZV53HjoeCPpRe3Fy8lwhv41ZvOYqtwXV1KqgI&#10;2r29u9NdLue2+2pbSJKzoHWaNtrEzE5xs4J4pt4jS29xmyMTKsrXFrLGcgmUYKny+QfbNHLHsHM+&#10;5M088rTbbqbm/jiKs1whXaoz2IYZHZeh5pInupJY5S4m+aJZXS1l3c5JJHl4Pbmk8u+hM7K00n+m&#10;zusMihgwCDJB8onIye1QTQPHP5v2HzNoHymNW8yNYu37gEN+P5UuVdg5n3J0nvIreP5Fjb7KrSLH&#10;DKC2+T5vlKEE47U5pJZrbD3O5lkxHcRxMTlpARnMPoOmfwqO2sboRLbW1r5wt0tgVRmyuAWztMLc&#10;H6cU4WiXFxHeQ6e6N8gkPlE5XBJVv3IwQeh47U0kx80u44SX5vZo2iXzWRmUxxn97kgblKwjqOeM&#10;miQXMfnFkk2SyEMhs2EiYUDOfs+WAOecGqwsWuNNSVdJbO1CtvNCWUnzCxC/ugcY+vHrT3tjLaqL&#10;XS4Z0E8wVY8qUBf1MQI549OOtHLrYOZ9yw811ahruAts88ht1u204jAzzbnHT6fypscxd5Fa7k8p&#10;o44pI9xDQtGm7JzAMcc7gR1qGeEWzSRSaaPLuJJo5AsZ3KSQvaM459Tj3qZNO23sssenq0azSOrK&#10;wG3bEEPRQMfmPpUuEbhzPuQtqN8IN/8Aa0pbMgkimv8AH3nwoJWQcHHBxxmpbq/+e8YXs0c0KSHZ&#10;/aRfKkiPGBIDwB3z+lQCzurOzjjuBGqMtvHgy7sbWJz8rtx+H5Dink3N1FDLFEq3MflnzIbg4YNO&#10;SSuDj8M9qrkiLml3JL6SSFrq2i1H5TJKYW+1SDcoTAwVY8jOf8aR7+USNcf25JBLDkYe8mKsBF3w&#10;2SCfbIqG4nlkiui1uqttuP3ZkkYMrOAOMcjg+uM1LOLiKKa5tF86FZJG2ws0nyZCYPyHpj60cocz&#10;7j2v9TgbZNfruXedxuGCORCBnLE+vbnmmwT3EbxhrjckLKzRrMzOPLi5+6p9uuM0XcF7FPIbfTmm&#10;SWG5fyWjbdzgYQ+Xzx0B5pGUXTLJbBir/aFVvuvH+5AIP7vIP1HXuaOWNth80u5G0byTTQgSeYvl&#10;K0cqhmZGch/l3kNz1HWmTxXM1lc26QSNIm4LsjCEr5uMgHOf58U6e2jeZmihkMbSQwNujZivzlt+&#10;3aehB4GfwqrNG0lsLmbTYpYpPklXaqlGE+CRlCeevY1UVZGcjQvY76feTYXCyCOYGOdRuVgwUMrb&#10;D29O1Rz6eZrx4X0dmWNZPMWOIFkIUFCv7nkZ7EcZPNUtQhtxbyOLO3UK2GKsvH+khN3zQ9vrjAqT&#10;UbeMXc32mzjZVknK7lXOOBgZiPTOcc+xp2DzLMVtPbX0N3HGzKoZflhVT5fkklWXyx0P601LaN4Y&#10;38q3yyovltEuG2wE/K3ldc88HrVUwq1w1s9pZoyiZoZljCqCE2jI8sqB6nj1wKdaljazPFbgKzMs&#10;kW6IbJBbkswbYB+R5FJx7g9yxazWzCG3MkMjRpGN4vInJJUlmZSuenXjsPStHQ0ilWK8W4jVW+zF&#10;WwMqS5yN20A5APf8Kz7ea5keMC8+ZWh8tvkwH8ltyNtcbSevSup8MQSzm3txOytvtMLJEjh8kk/N&#10;v+ua58VUjCnqdmDp+0qIr/EDxx4T+Afwm8QfFrxrcwWui6HbXFxeSHYh4ddqDKdWJChcnJI96/Ab&#10;9qD9pTxX+1H8cvEvxf8AE89uzalcXLWcMkCN9mhSVUhjICcFE+XOeetfe3/Bfz9qkaN4f8M/sleD&#10;dQjYahOus+L4YWQExrNi3gf97uBZgZOM/wCrXjBr8uJLyytp3u4J43DRzNmSIjepmXPzCQ4YY74r&#10;3OG8D7Oi8TUWstvJL/M/eODcpjhMD9Ymvelt6L/Pc0Ct1qmoJaWdpbrNfNdJHEBEPOYbQoB8vlgc&#10;4z2r3j4f+DF8F6TBaW+lxrIt4fOvGhiCSyLGD837rA5GD06cV5v8DPDllJc3PiS8ChbW5ultAoTc&#10;5kC5YfOo3JgjBznPTqR9a/BjwVBJZy6hcaHNND9pkZm+xqQcw5+dd465+9mvv8H7PB0HWn12Pxvx&#10;g4krZpmkciw0n7OlrNrZzey06RT+99zyS4SKL7RE1tAF8u1k3ERgoxlJ/wCefI9waL3TQQ+3SVSe&#10;3keTdbMMmNpOGG3YCMDjOeM11fxXTQLLXLuzs4Y4CslmixTKFdVOGG1g/IOfXHWuWhha426bPpzN&#10;JvCfLbKGRfNbY3yu2VGfY1+JeMnHFSNGOR4N2cknVfk9ofPeXlp1P55x16VR0kxY7S9vFY6fG0zM&#10;10BHHB5jCROFyu4kccAjjt719a/sU/siazALH43fEzwrdCSOcvoelTRhCMRAiZ1I4PTbnjv6Vs/s&#10;G/sGat4h8S2PxW8U2v2nS7P7Rd/Z5YNweQkDyvmX2zz+tfZfxh1KygEemL4Ut41t43MMyqFxtiB6&#10;CM44469sV/FvixUxmA4Mrzp1nRk1/K25J7xjJbN9X2dj9u8I+A6WIzCnmeY0+aKd4Re119qS62dr&#10;Lvr0ONjtry6n/c6fLJukUfvECuF8sHaT5ZJGScdcGm6lo02kaRJ4gvtHuDbwtGVlitVaQMR8ykeU&#10;R15yPTPFR2moaP4f1FdX1iO3ht4fPaSX5Pl2xKRj92D0/HP5V1ng/wCOfws8b6f/AGMdFsri6mCx&#10;2fnKjM2EJDEGMYGPT6cYNfzz4Y+H+V8b4ipHGYr2SjotN30S9T+qMRPGUYqpTpOcU/ea6d9T49+J&#10;Xjfxhqfi+aTxPZW72sbQmGz3BrZT5rfN/qx8xHU44rh7iCGUbt0MO9kc71VGj3zHv5QO0jjPpXsP&#10;7XPw51bwdrsN/qnhS1tIpJIRuiKASxnlsbo+CM9MnOOK+Cf2j/2obq5t4/hz8NNVItQ0AvtYtXjD&#10;OjO2YU+VflxnJ55z07/oFPgzG0s6lk+Hjyxg92rKK7vu3+J/RPA+XriLC0lgIqMWtWndRS3/AK3N&#10;39on9sTT/D4uvDHwvubWe+3tHd6lHeRTRW+X2hIzjlwM89MHFeK6F8Y7621CZPFunab4gW4gu2uB&#10;q1oJJJhngklUcEEcEMceuK4mWaXI23q5cBWMZVRJG07BWU+bj0yCBXWfCb4P/Ev9ojxxD8OvhL4e&#10;uNa1e8t7z/Q1tUxAnm4M0knmAIgGcuTjHuRn9u4fyLC5HRjRwkbze7t70n/l5bH77QyfI8hyubq2&#10;jGKvOcny2S3bldWS36Lse1fBPwz+yF+0F4z0vwNrmh6p4T1C6jzb3GnyRXluzeT1MUkSSDk/32P1&#10;r9Grn/gkB8ItT+H/AIf+HF/4slt/Dmm3jX2qW9jbpDPqc7QY279v7sAZwOSBnBB5Fz9gr/gmJ8I/&#10;2JtNg8eeNpbTxH46S0kMmtNEBb6cWjAaO2QyEgDoXb5mzkbRX0Br/iiMy3NrJdKqySSIw8vaynyO&#10;v3yGFftmQ8MuVBvF048z6W6dn0P4R8WPG6Us5jR4ZxVVUKe0pNNOW3NC6ckkm+Vtve6UdGUfhd8I&#10;PhL+zn4TX4d/Bv4daX4f0+zWEyW1jaxqzny8lpCU3S5I5Ykk1Yn8QbVW3uLOKBprVMxSeX8wZ8ZX&#10;93yfb0rJl8WyT+TZz3WzzI4Y3jWNWVSI2GcFwpU5zwvHf0qhb3dve/ZoVlikidbdWRY128ucFCJB&#10;tYEj5ea/Q8Jl9OjTSUUkj+V82zvGZliJ161WU5yd25Ntt923dt+bLtxevcR7IoLdmZrxYvuBX4wB&#10;gpxzj1Hv2qpcx+U/9oWli0LFZBJ9nOAGVDwVDKAc+i9aoR+Xd2aG3aN5pIrx12xKshfPRkL4J/Gr&#10;MkkE5NxJZSbv3wZo4NuCV+YNtZsHvXpxpxjseHKpKW7JwbqN457dWkRZrcxNHCHypXced3Zhkg06&#10;1S8S6jmjsbowyQwgvb4+Xcx+bAU/j3qqlrMlxHaTQgMs8NuJGhz0iba+SuPY8/gKjtYVVlW50i3j&#10;kxAm7gBuHPaLj7tVymbk7lmK2naDzLiwkaMwKXkWNQeZOWx5RGexBxke9IthKlvvNi0MrQvtka3H&#10;lyDdhQS0OVO3j8Kr2lui+aIoI1k2WbKYwnIbcTnEXPPHTByM4PNRx26rFi3sLZWba23y1ZTmUjHE&#10;YIPHr+Bo5QTLrR3SQfZpI22qLpY9yhiAXQfL+7JOOe1LPLFY3bSLNagRtcY/eLDv2hAAfkA3KSTW&#10;dci3Nskpto447mORmCmPdFIZU2tzFll56jOOhq/dzXMEsha4WJvJugZWaPaz5UAkYXBz9KOVDv5k&#10;w1VYmVPORdwcqyyRycqgO4bVO4Zz6kE1PDqiTu1sbmEtFeWh2qFIRtgVuCmVzx1Xn86zprqRJZsz&#10;Sbf3ztCqqGVtigjBlII+YYxTiY7i5b7VeRtFJfwrvkt1XZiEHBxIO/8Ak1MqUZLYuNWUdmdBYeJX&#10;85vtMtt5iy28TRssZU7i5I+4MHA/OtLS/Eju9nGEgZriK33r5ahmy7ZONgBBAx9a4u2mSWfyZnXz&#10;GuodrYX5yqH5MLLgnuD+lRWuoQJa2hSaKTyTayJmMLvUSNgEO5Ab361zVMHTn0OqljqsOpqfFf4D&#10;/Af9ovwvPo3xU+F+la0t0jQy3HlpHcZ80qP3qIHVwBwcivlfxl/wQx+BsFzfXfwi8WskPnXDro3i&#10;NI5ChAwFSZIQ23njcrEH+I19Qprdj5ckMl4AqHerSRqQczE4IaTggnHQDjNbDeJR5N4wvd3lpcmN&#10;zCN6AsoP8fzrg56V8/mHDOAxnvVKab721P0rhbxa404Vj7LAYycKb3g3eH/gLul6qz8z82/2hf8A&#10;gl1F4D0ifVLnwolv5Udu8zPHG0RxG2SriPaR044b2r4Z8Z/De98BeI30N7OaO3aaD958zRqrnqfn&#10;yMkgEYA+lf0Rr4ignaSCSGG6jTylmhSJHQxmHnKM4wCDzjNeY/Ej9h/4A/FTw1rug+EtLbwXf+Jr&#10;WCG/1LQdPh2S4BKv5ciPH27BW9WHFfEZtwRKS5sNZeX9aH9K+H/0oqmDtQzuDldr3k9Frq2rOSsr&#10;vTm7WPwStptSs7m3uVMkczK26WOIKyt523IdTzkAfMK9r+F/x1/ae8LWM9pceHdQ1zTY2mMf9oRe&#10;ZwHUbfMCHtnruGK9v8e/8EW/2i/gz4tXXNAs7Hxx4Zh2z/aNNsxHdqv2jLJJbOpY49YzJmvsb9k/&#10;4Dfsuaj4BktPGdjY2N9GzrPb3CqjofN2tkPD1yMYIBPevg6nBkM2bw2YUl/28vya/R3P3rivxg4K&#10;qZJTxmDjHG05W+DVxv3Wkov1SZ8Z+FP2nfAutynTvEdldeGdWMzi3g1SMLEZABtCSCLGAehBBBPS&#10;vR7iyW4jke1iKq+523KnP7sncj+Vk4PfOa88/b7+F3wJ0XXFFhFZ/wBn/bLlbvyY04TzduTiM9uf&#10;UA967TUdH/Zm0X4J6bZfsmeLftviuW1kWbRpwskbvtCYGEzgk+n4ivy/OPCDmqVP7NrqPLqoyd0/&#10;KL3++54WKllmIwOFxuFpVYKu7axbhDS95T+yvVWOv8KeO/GnhC6D6TrEluuEaaKSEOjFYSfmQxkE&#10;ZPXj8K9Q8CftSaCzpZeO7C3s3kMIeezulEPKbmOwqCA3fGeetfJOqfGLXfhL4pt/Cnx/8Dt4bvpG&#10;Y219Aqy27oIMsrKIhJGevBBGOc9673w/4p0rxNaLqfhnW7W7tpp4vLa2mikVk8k524ZenBxkV+G8&#10;RcF4jCVHDMcO4P8Amt+TWn3nhZvwnhcVTVWvS0ktKkXo/wDt6Oj+Z9laF4h0TxLBDd6BrFrdw74T&#10;uikSQEE5KttU4OBnJAFTLbw6jbo8aQXG6zmUrNGjrIvmfdOUbIwcdq+RfCvizXvC97Fe6J4kuLZv&#10;Mt1WW2YMNm0sNylz+OenavWPh1+0Z4hj0z7d43sba+is7RCby0aGGdt0vBEbzANxnOAK/PcVwpmF&#10;OXNhXzpa6aSX9eVj8zzbg3FYWLlRkpxelno9eltncPi1+xL8EviPbTanoVvH4e1O4aWXztNgiMZb&#10;zkG7yimCOoIG0kH8/mr4v/sS/Gf4Xy6jqGneHrfXNNtY7mWO/wBEgRpIVDKAXhKb0xz90MMGvtvw&#10;z8RvAfjrSl/4R/X4GkW3zJb+WPMTdOPm8vzM4z1xke/St65ltpL1nd03NDcxOwXOMuvzgbs457Hp&#10;X0WQ+KHGPDMo0Ks/awjpyVbt+il8S/FeR+EcV+EPDGdVJOdB4es93BcuvnF6P5JN9z83dD+F3xUf&#10;wvqHxY0Dwnv0nSbuRb6/haBfIk8oYwPL3EFicjHDVHB4++IviqXToLXUPt5t7q2XyQEIcHLbWxF8&#10;p55yOcV+iuq/s8fB/wCMsu/xp4Yt5JpXmDTRqsUu7yh0kSTLHpgMT9Ku+Dv2AfhH8P8AUbTVrTyZ&#10;V+3Qkx3lsDuVYyVViG4b3wK/qrgXidcZ4FYiFKdFJLmbfNFeakrNL1SPwvNvCHOcqxUaWGxCnT6u&#10;7i7/AOHb5KUj4B+Nfi/xN480PR7TVvgxo2kQWNs1qbzTrVVeRvN4DlVByRnkEcZrzWC+miJtFhkj&#10;ljt52jR3B3FXAwMuQ3ynjPWv0C/bQ8H+G9D8MKfDPwpnktzb7ZLm0sxcRmRZsqMq+4fxdR6V+fer&#10;WvktcCDTLiHy45hJZ3ELBgryAEYKn7vsfTiv17L/ABI4kyGvyZfmKqxW8W1UivKzu18rH53xRk+M&#10;yfHctduTa3cbfoaCzkvcWYjZdvmeSDCI92IlIHPcEn8+Kd9puBFFE2n3JZHVfJmQMrjydwYEpwc/&#10;jn1rIuoCtvPOlnFMIpLiOSNo0TK+WmGGYyegPYDNRXcFutvcCLTbb92khVeM8QocfND79jwfyr7S&#10;t48cVTwbpxoUoztbntLTzUXJq/8AVj5jmLhtJLq4t4LnSGeR1j86NlB3IV+Yg+TwcjJByCRnjmhL&#10;GeO4tJraBg0bRbY3gSORWLtuUgRDcCOfxzXdeJNd/Z+n+C9j4e074cXieMI7iJ7jVmuI/s7oIsna&#10;PLIGew6H2qP9nz9mrx3+0X4hk8PeCbLSx5IieR7lkiIwu/p5WGOCOwOK/F8RHEYzEubl7Sc/edt2&#10;3du/3nXHA1q2IhQw7VSUkrKOru+nqj7j/ZUuJPEX7PfhG9mWFn/s2OLbLCu1/wB/IMH91wdox716&#10;X4btHQRQMY3GGZdt0m7JlIA2sB0HH0rL/Zt+E8vwz8BaH8PtQS2+2aTp1pb6gkLRmOSbLbnUhBnn&#10;ODkV7VpfgmybRrdheqW8kHcVU7T5hIJwwPtxX8v8L+FOZcXZ9icXhbJQqTkk3b7btoz+6MDmEsty&#10;PC0Ky95U4J+TUUn+J5n8K9e0bw/d3d1fLD5KPcKzbVOCJMBlO3H4ZBFa37RnxD8Dw/DfXLhXhKxW&#10;8jXDSKqlV8rOQdn07nvWP8UvCup+E7K7P2zbLLDLIsnlK6ktKOMl+PpXxr+378Y/EHgj4M+LLi2u&#10;Ak0032Ro9qjdu2DoZemM9ORiv6dlxBjOF8PSyupTu24x2V+x95wzwzT4tz6hUpVHeUo9fRf5nQap&#10;+3T8F/g78Pde8D6N/Zv2i+t3hKNaxMyt9m6MAmSN3INfnb8JvEltP+1r4N8W6LFbp5vxE0orJGsa&#10;q5MkbFQSmQCeQCB1rhvEnim48Ras2rX14u4zzYWaMsFxCNyFhJ1HY4rvv2JPCI8f/tg/D3wvp8au&#10;Z/HGm3TLkD5IQJJFJDgj5VyC3WvTrZhWzLFUqdtpK33n9r5XwPk/AuQZji4yblUpTdRt78sGfvv4&#10;jtEVPPm09V4t1a4dYurcnd+7I49e4rjNfjilkupkhtWWewuJH2qny4IGQdmCOncV2Gt3VqJA9veb&#10;ZG+ysuYVLD0JG/5h+PFcNrUtv5crF7dR/ZbSLGyYA3ScsjBzjntX9EZevdVz/IrNLe2dht7pcdy8&#10;itpkTSY823kgcBmUIoOCoToeuTjPaltoJ7mTAG4rcKkyNDvZB5e5SV3H+L06GmTom6azlsjIpEvl&#10;7IUDNGQudpWQluRnpR5Ei3CyRwsyzS/xxltjJEf9g4DA/T6V6vQ8PoOgjv7i0hItpmkWW33KqhT1&#10;J7g9cZqVob+52yjT5tzLFuinQb03Odwz5Z+U45HIxVOOBZGtd+nQyQztblGKIpjO1vlIEZOAffOK&#10;ZbpFJLZu1rb7WuLYM3ynG4Oc/NEOpGMe/rSJLT2fmPOX0mV1SMlmWEM8cgfHTycMNuRkjOKc9rPa&#10;yXUyfMr206u6xrtYDbsLL5YAOf8AJqksIMqmWwhLeWFViq7vml64MXzAYwe/PXvSmFZlkZbO1WSG&#10;FmjkWNVVsyfdw0ZC5CnuBmqsV6lrUoIjFNLmFSyzOA8aqyYKqGRvKBwOf8abPd28SyOHt8xbhujv&#10;InGAg7bcrkkY44JPTNQu+zTJjp5/dstw0AGwNHiVQf4RkZ68nrUmp3cuZZUvV3eZceWylRuTYgK5&#10;Egww56jHNSSTQPai9hje5j2yXyqgkVcsvkHKEFQGGSOhP4VDp9nHHHYWJaERSNFt2qgPDvx/qxnp&#10;79KkSZnvFhjuDmO8bfHLbod6i3HIYSDI9+eahsZILcaeyOrwlI5CEVRtbaxP/LXcGGc9wRQBNCsd&#10;zbJMy2ch227K3kIF5kYE5CfKSBz7/Wm2sRkijtzFGrTWqSMnlxAsfOYbhlMMcYz61DbPZ2kqEPGy&#10;tHbBv3e3cCzYZW8wg98g96jtZ7GCytVmk2skIjYQqnzDzshgPMCnqARzz6CiV+g0XLdYbUrdS6db&#10;2/mid03LGI5ADjj91xweBnrTobSCOdrf7Pb+XHqUQWRlResXII8v07jIqtCbS1tDBFewvHmZXUwj&#10;Y37xQQcONjZBIxmnqlu93JbySR7jqzRsrqFkyI8BfvYYY9fWmOyHR6ZHE8M/9leTNC0cM/2cjj6g&#10;FFOfoTTWW7fTlmgDSL9kDj9zvO8yYdck5U/hg/rS2pUpEbqyfzI2j3kQBWVwmMNtduowKiFuttAs&#10;c0DMkcEe1zDuDJJLuxkp1BPrnnoadmJlxxe/aEu7ewuJl8uYSeTtDf6zB4wT0x+AolgvRNJILKaR&#10;UkuMybVVvlOBn90fmAHBI/xqnLbiCYw3emW7NHuCz4UKymfGfliPXPuDTGgQTzBLaJGaznaNk2ZB&#10;ExX/AJ5A8AZzg8cHPWlqOJbTT1DCWKxeNRLItrcLart2gZG4GI7efTinQRy2cW2SBdi3CuqsqlQf&#10;s5J2/u+DnmqckGZrqT+z7dZGaRm3Row4AGCPL4PfIIpt2LVbaS6ntYFQSSR3McezcVWEjcu6PnBH&#10;IBJo5dAZbe1gtZofntSsUkQbdiFjiIkox8scH3/GiK6tpDCWdP300YZluIpAWOTwQM8Y5HftSh57&#10;eW2S4mQCORQ9wNmCPIyCQQpOMjHHSo7S6uHubfzLr5i0HnorquWCEgj97gg49AeaAVhsv2e7spre&#10;S4ikb+z0cr5anLecSHwUBGR32/nU9yEimvFklt0MNu5RjHGy4MqqNwMY4wccDpVSSZbjT2kkvN8T&#10;WtqrrNaqDGTL7SDt1qa4ktUluYZ5FwY1iimCptx5owOJfutjvgg+1KwmSXkcUcZnFvb7t1yh/cqC&#10;fnULg+XhsdPoaLlVIuI4reCQW9xOohaOL5cIMIw8vgZPBHQ1TuhbvZXFk0sY/wCPg/NFtKMJU4YM&#10;5UjI6+lS6hNYzy3Ec0pUTCVtvlqwB2AlSDJ0+Xghe9Fh6FyCCCOZtNktood0kKmGRYyw+XcMfuhk&#10;cc1Wtbb7RaQoLG3eQ6eNsfyDzFE45AMfpnqKkSaGR12Tq6jDxr5YJDCDgo3mYYcHIxVa1y1tD9ga&#10;J3jsInVbeNct+95JRnAz75zigEiW4tY7bzbu1tHjinjLt5LHZ99QeNwK8Z6LznpUtzHeWUzHYxVZ&#10;5l3JbjGwR5Vg2TkD35GageC2vLd0jsGjE1uY1kjjIjKmTjpuwQe3PX2pZY5p5pI2t1jkma4/1kC4&#10;DKijqyYww9M81QmW/Kv7e6uIvsd0scjDbNFtYJiEkZAU5H9aja3mSJmutK2x/uxuWMbeUJ6eVjBb&#10;GQCDkZqpIsRjmlfSbeORjIXPHJWEHj9z79/1p8NuE+0rDZw5j1DayqqEMogVu0ffd0wOQcEUh+6W&#10;INNd1UyWLRySLD5yyQLslyfmwxhznpxRaxSyRW1ndxsf9HhXdJGGbaJmOf8AVncML3HvVGFFgijk&#10;Gn2uYTHu3IGz+7LEhhGCP1p0VvFFcWsMcEUW8W5t2j8vMMm5sgjys4x0PQ+tLl6jW50WrxQS3lnJ&#10;bLayGO5giUKsYBBQn/nn8p5rFt9Mt7y0jR9Ot5IZUMSSLtyj+a3ykqoIOD1BArU1mdJtRtZJJ4dz&#10;3ygyNBhJGWHI3AOdh/wrGsSVgt50tllSZYyrNGrqZBI2AG8wNnB4yDxWVG/LoaVfiHeXcRK0Ecci&#10;yR2zvHE7KxP7wA4y5DfKe/JFTyx3GLyzWGT5PP8AJ2w+XkKq9OvQcYqrLbKLVhFZTKq27RyQPG27&#10;a8gycbTyuO2elLerL5NxcLZwzKjXSTxtGqkY2ncP3ZPI9hziteWxk7F2RL5kRJNPuFdFYeXMoIbE&#10;QIZSU4PXpzUbae093DaTaSzMwAmj8vkJ5fVcQ9d3O05Geh9aeqJbpZ3jixtz5MUxC5GQF2DHzRem&#10;TnP9am1WCOG6kQ2sLRxysy7lQDCxfw/uiBnrjkfSmST2dlcx3lnc20T5WSL5TbqkgBD71ZfKGRTL&#10;O2jure2kkgt9zCCPy5YF2SA5JGTFwSOozVeC2ge8WxntbXb5itHIsIG0iPqQIyD97rgGnaGJNqyp&#10;AiljAl1DG0eDJ5bHcjbAM+nNJxK33JLKWAwQ2vnQyMEU7lvIyxYv1KEc4XIPtUb3EMlg11FeRqPK&#10;Uqy4+VvOGMNtxzjHUfSi2ubhre1jkvFyI7fDfL8km9sBtrqQDxyM017qaazEJu2WSSOErvjR1ctM&#10;cru8z09+lNokm1C3S1F9Lb/Z1ja6mDHake3KrjHyep6Z59BUl5FA8l1bp9laOOO5CsbZCVKoMbtq&#10;dQT19Kr3bwCK5khETeZdSLcR7FXpIvBzLnntt5HpSXk9lHdTXsU6Est2w82InIwAy7hJwwOOw4pc&#10;pRPEqJMrGG3XzLiaMcRhZMQg7dxTnnOM+tEVsttOs1zYRxlbmGP7TJHFtZthJ3/usDnr69arGWwQ&#10;3G1lGL2WWNQVJcNDtK5DjkdRu6jtT7V7SB3axvl3NcRN81uneI/fVZORyBkHgkUwVh1zHbSRXTLB&#10;bMslikjfKnyMZev+rww59c49adqGlJOZtukqsyNLLDJasFZkJwGG3Zn6E1XlNoqTRCWFVFla7Vdd&#10;uxWkHKMHORntU064FxbXVk0mPM+aO3UMI/MBVhsc7gPoDQgasSRxzXUjPD8y+dMGHliQoyx7kJBY&#10;49QV6fjmnJHqEqWssVpM7xzxlo1wrf6nIHQn/PNQzQukkk/2dmWRriZS0Rfawj2lfunqPX0681HN&#10;CvmxvJp0MsbESQyYVdp+zlsHbGem0jrxxQSXvs99LKhXT5X3NBuWeLDKpXJUnyycZz6+tQx2KXPm&#10;StpkzLH5ZWRLdXZGJ+bI8nBBHOQB0qvDb2wvbP8A0O32yXDD5AvJFvuA5iU88/icj0LYrdHmj8+x&#10;hLFIU8xkRs8M2Sph5HGM8GixWhaW1uoHuN8askix+YWjXyy32jhiPLG046+1NvLaExFi8CmRdxZ4&#10;wjxkzgZz5QJGMjk9KqwRebF9oOm2yzRi3BVQoEiF9zAb4yFOGyOcGpLZ2j06EWUm5HVHhYeWGVTO&#10;fl+6uRx2yM0iSa6vrRIpLlWhULu/1d3E4xuUKvTIPXB98VIEgluvsZnjbzPtQ2mNf3ibAACCozgj&#10;tkVXuLmXcxS+XLeYGMbKoaMzAZBEmMjPQgdKfc3Bl85xcbhHHeM8MluvQYG4ESDPt1oZXujoUFu9&#10;tbTmFY/s/mqyqn8MLHODGM9f/rmkZI/syztBZllmj+ZYVCkGAsdpCdzzg8ZqOR7KzeOMSxtClrJt&#10;kTaqrmIDcP3ueDwQR3zTQ1pAz2rzRgPKqsPL2lW+znkHeVIx60IXUsW8SlfsrJbjYtrI8flxDblW&#10;LMF2EEHHNFrEII1jk0+K3aazU+XIseGDSEHb+75IyO/Sq9rJYGK3iluFTdDbxt5aqcEIwB/1gUq2&#10;ew4xTtPFnJFbwRzxyRyRwq0flqVP744wRINrA44wRzQDJBbpMgiFtbti4u0j3bFDfKPlwY8g8+9N&#10;exEEn22005oG2skxt+MMsfQgFR949QuQfWoMpc2yhHjaRmvGULGqyFvQqX2sR9anBSWQzvp7bvMk&#10;3PHFt+YxgMGClsHjPfOPfFVYCRYblPLmt1EibrcxmOEPlWGTzuJHzDJBqS0S8F7HPFZXUkctvCGe&#10;Fhxlz82ApP8AWq8Vq0NzHaXEW3bNbwCTyQ3AQ7XBKAdTg8/hUcEWJFjudIt1kHkIzcbWGX9Ie+38&#10;KQi0lvc+Vvu7CRo/JzI0cagkmTlseURkjg5xkfhTUsHEHmmxaKZ4nCyfZl8uQBsAEmElTtJGMmq9&#10;jbqyyLDaRK/k2ZG1UJO7cT/yzHcEdOcjOKihiRotkNha5bDbWiVl+aXgDEYKng9zRuVZG9psEC6L&#10;Lp8vl/8AH1MQkuxmAXJGP3eSvPrx2rOFr50i7NPtpJPsdq0kP7vlQWywHl+mferFjcwt4daVUjj+&#10;W7mWOOMFo+Bkjld4PcbePU1TORcrLZ+XM0MNqSLeNWBQhtxKM4wSOuD0rKCd36m0/hQNp8Ni/wC7&#10;gaC3uDESyv8Au8PJz/HleD0AAxjgVK/2y2kBuYm+bzhM3kDs4AO4E7gRxmoltUulSKO0aEzRwpHJ&#10;GpVGAb5SMbh2wewOPrUZWa4VmSzSOaSOSbypYQBu875k+ZO+TggHtWtupj5lvyr+BL2FrG6UeZMY&#10;5hh0BXbwRtPH5+lJqFrPFDMZNMK/vXWHCgqSEG0YER+XPIIOQaqrHAwkWTTYI2eSYupYdfNUEj9z&#10;jof1welDxrHbTbbOH5bm8SVdqbeOOQI/x7Y7E0ElmXSTloRYNDuKmSOWBVBzGSSj+SD97nr3p8aX&#10;FzJHFqMWGMVuZJJLdS3EbE7v3Z45HJxzVBxHbDzVsLVlXesiNGpJxGASGWMHHPcGnpaLb38NvbRR&#10;xyJtNtJGqHC+SC6MPKyOnpgily9yt9yS3aG0fEptQZFgG0XSRrgruZgCgHzdDTo5I5JVhSSPcPJO&#10;xtrZBY8NtQ9sfN0PrTYbm5Fx8rqqtNbfud0ZDL5WWC8j1BxkfrTbC8aNId14zR5tlRlVW2qSTkq0&#10;hx79vSn0JJo4IrmCG6tpIZHW3uArMiHIEmQM7TnAPtgd6jleP7O00MluWk+0vtaONyNrqoKts7dC&#10;O4pLYI0Vu80sTzJZvJCwjVS+ZsdfNwDjuf0qC6a1n01vOdAywTFx5e4HdKPnwJTjnqBkfSlyor1L&#10;d9bxQzXiw29uEhFxIvlwpmPG3BwyfKQe47Gn3do9xcqx02G4WTzH3xLHxiIfMpEfQk8g9DVe6uLO&#10;W/keZ4/mjuoZpEA4BI+YDdu4PYdqRHsJLqO6M+2RWkVV2x8nyh9xvMbrgYB9QO1OwkThrWVbSaFL&#10;V2WWBV+VOQxzg4i+U/UY/nTF062mQh9Lt5IXkmiLLsyjGbgZVQQeuCCKRZIJHtZHnhJa8t0ZmtwF&#10;fCZAceYcHHfvTLYsgiuERJI5N3Kxq6CQT5A3F93rjg8Ggdh/k3MO+1gSSOWOGZ4o5HycgjhcuQfl&#10;PGeo4qbybsS3FnHE2FD+SohWPpECBg8AjPSq8sIFvJJBYyqI4Zg1u8ZJw7AEYwenXjtjjmm3sRVL&#10;ho7KGZYWmjljaJFJHlA7hmMkfiB2pkl2CHUGt7eOTTrgNGVHlzIGV8Q7gwJTgg/iKYLJ5JrW1n0p&#10;mZljE0RQHfGV+Y/6nIOQCQcgmqV1Bbx29wY9Otx5MMpVeM8QqQPmh469jxUl7DGssaizjkhVomH3&#10;FBxFnj92evPHIPt0pWKRPa2V3HcWcsFvIrLJDtVoUjdSZDuBHlDIIxmnQW8UqK0kdup8xFCTW67X&#10;3TMSD+6ODiqltBF9pgtpbG3MMkkIEi26qy4G7JAjwTyOw4p2i5Eysscfmq1vFcQqY9rMWbDKQg7A&#10;Y5BoJH2UsIto4C0LNtyNt5HvDFwMFWXPAz+FE15bvp9xOtzGB5Eg3/L8jCUBWB2gD0wSMVHHcTPa&#10;QrLeDHkx4J2blYzfKTh1ODxyM9KdPdSSWEqSXzLJJbOdxRZFLGYDGfM4/EjikytCxqUC2cmoXsKQ&#10;bGmZnyqIeYs5H7v1I78+lK8UJuntttvIsYdGzboWBW33YbCdjyDUF+kK/wBoNG0Pmfapo5oVjVeA&#10;F65l+6eR8vIptxNam9N3HLGuZZtqyRlukGCpYScEdqEJ26E1oFjeGR47Nd90IWKqmyQeTkpuKZwT&#10;yMj1psVqIh5sunqoVrdDdGOL7zDPzYix1796hEtkrzFXU5uklX7vP7naUJDgjsQWP4U6zksRNvtL&#10;/wCYtbFW8hCx46sok5H496Y9B18iTLdSmG3IuNOmkfYEG35xyD5eCOR3H41Je6VHI0z/ANlwmRWa&#10;aCWFgGZcKuQVCd/UnkdKp3bWsdrMYzCo/sdWCmPbwz8lGDk9c8VYnXJns57FpF/eeXthUMYyVOVK&#10;ud2CM9BTsGliS2huZ5V2uxP2jZIske5lAjDISpc8A9x0pIUvrq1t2W0maVZ4N0a4Qj5ScdD1PNI8&#10;conWVLdmSWZn+aNjtZItuD8hwCCfbpg1CIcNbb7CGaGbyWiZlVSh8pvlIEZ4yPX0oJLxgvbl47j+&#10;zZiWEHyTxjcoJyy58skg45HIqEWglMrnS5mRFUs6wK0iSb8HrDhuO+AcVXtYYTd2chsrfbJdW68B&#10;TnMLOOsSnk8Yz1Pamx2489fNs4WkMcabmRSTmQnJHlcj8v6lFWRraMn2HWJrmYx4a1lbc2xUfD4B&#10;x5Xytgnp9KiuLaCC5aLy7YLHqcW12CLyYuhHl/Xp+lQaDMivcvJbWseLEhtsQ2SKz7tv8O32IYj2&#10;p955D300JmTJ1Z4yrKFk4hOF5bDj6nHNZcv7xmv/AC7RENI8t4bgaR5M0LJFcLbsBjOW5AKKw/DP&#10;vTYvtZsFu4AZAbdZFYRCT5zJh1znKkj14NOgBPl+fpkhkjkh8xo7cKyuEIG7a7YBHf17VAU+zRr5&#10;luWVYodszRZ3JJLk8lOq57kH8q0s3uZaMuMbzz0vILG5mXyZt/knBBEgU8YOCP6U+S1ut8hFjJIq&#10;tcFpNoVuMYJ/dH5h2JH9aotA8U7RXdhb7o0cJcDG1lM4GTiI/wB4eveg28fnzbLSFWNjKyMhT7wm&#10;2n/llnjrnHTPBGKCSxBYK3+kpYsn76RYbhbMFdu3IDAwnb8w7ccnp0pbeK7srURvbAp9o3KpjDKG&#10;+zksFxH69AO9U5okL3DGztlf96w3wo3TYuCPLBB5zkEUXcdp9nku5rGEKZJluo0C5wseAy74snBH&#10;IyTj2p8pXqWmtre1nRmNtthmjBZtkTH91uMbfux1JzRHc27tC7zRr5skYZhPHJlvmJIIGfTI79ea&#10;TfdwTwrNMq+XNiSYeWAV+zggsCqnIyOcdKbaXNyLiHNz837kzorKpLCMkEfvMMDz2zz0pWEOkjhu&#10;LGS3lmhLCxhdl8tfvecSHwyAg46nH50+eNY7mdZntleBSE3JGyndMqjKlBjIyO3rUHmxXNtunuUa&#10;Jre1SQSWyho2Mh4OJB/LpinPJE1zPbzuqhvLSKT5cf644B2y9D74Ipco7dx13BGIhKlva72WZeYV&#10;BP74KuPkw3p9DTrqElLhIbWGUW81ygh2xAjlQqEeXxyeCOlU7mSzbTZLUPDz5rxqUCFWE44YMxB5&#10;B9OOafqs2mXLXReXarLPKcxqwU/ISjAydsdQMGnYSLccFpHLNp8ltDF+9UNHIse5cR7gR+6GR61F&#10;BZi6it/K0+1kk/s+HMeI8uPN6jMfoDwac0sLSyILgSKjO8f7sFgRAOUYSYK4HTGc1BbAOkE1k0Mj&#10;RWlqyrbxKdy7mJJRnAB69PWgdkPltobISXlratDDcKG3RufLwZADxuG3jPQAY/OpZ4r61ZnkR+JL&#10;hGdYR91QNp3AnI2kjnkVC0MF1F5KWzx+dCkayqhVWXzODxuGQeCKSdHn81DapHJN9pfbNbqBuUqC&#10;PmTo2O2etUSXRb6jBNexfY7pVMkrJNGAyriIYBAU8e/5io5reZIpHn03YgZVjZYxt+5kceUeMgHg&#10;gg1Ukit5GuHfSbeNmkn3bscsFQ5H7nHRv0p4hES3Hl2cLNHfzLIqqmCoQYB/dnqDntjHHpSsxosf&#10;2SyoqtpzRNIsRuFkt1VH4+YhzDnrz17063gkmFrBfxgMYbcM8kKs20Fzk/ujuGMZyPSs+FBZRRyw&#10;6dbN5XDeZGDu2xAkhxGD3GetSQ2kMN9a20SpDuaA2rIse5G2NuQjyt3bg4wRSESQmCGfcXsx5kEQ&#10;+W4SJTuZsuMoBnAwaf50Lv8AZ43UN5asiZR+DLgA7UOeP4gDwKZHPctKrI0aBhaFY90e08kkLyvU&#10;c4yKLS5KRLm9Zo9sYj2hWwpmOSVMh7jtxTKViRYIb0x3Nq8MjLJeeWzRowC9QudjcD04/CmPKr28&#10;kytb+Y0lwdrLG33ERcqdnUH9KRVjkkhea6hZiLqSGUwqpf5wAB+9wD6ZqCZ7SWzkSVgrKt08mEDF&#10;gSBu2iXqDwcZHA9aSsJlvUIIYb26iitbVVjWZ12QqCm2JecMnBB5BHrTvszXd3C4sIrrzGjbdGIj&#10;wIQS6ny88k8j1qvczWkuoq8kkTMrXCP5ajBDRL8wDNu49BTYZNNkurd3u1DRzqvzBcf6oDKkyEjI&#10;GcH1oHoSAo+n28qJbloRDtUqmfmfo2IuCPpU0lhbyGTzNMt5I/PnR92wlGZxjogPXoQRyO1VYvI+&#10;yW7SSJu82zjZ5LUdOSFceYfpuGM04MoRpViRo5GmWTaiugbzhtGS4YDPTg9aoFYcltPbMbGJHiaN&#10;ZzbpI5xuVV27SXPvjP096mhjuRcNamBtrAeXiER/8sS2Oc9CSahnhdRNPbafIrQ/aHaF1b5t3BAG&#10;DnrkEHPpmmyQsBI0dnHJ5Mmx43hVdymDhuYyc9ugoJLVlHfm0tYpdOuP3bQ/LOoZJF2E/wBzggio&#10;0tJXNrBJpbvKyx71kUNvQk7ufJyDjr1Bqq1vCYMRabb/ACw7lVsZ/wCPfeAcw989jwR9BSvBHIlq&#10;otIWjZLYqWVAM7NxIPlnr07554HdWuVYsfYZ0EL2UUymF18tZIUSRT5uMYEQ3AgU+eOOVpJJFhXb&#10;IwHnQqUbdORg/uuDjjrVW2SB5LdZtOt2jlaH5lhAdQSXycR4Y4HoKLIGK4biHzI1jW4CtGVkBnIR&#10;gdn8yOaT2KJHtgsieZbW5H26JXSa3bDEZJ6xAAng8E1XNugiwkcUEiyW58wQBRuaYsA2VwM8DPNT&#10;RNCmoyJC8Mkcsi7hHcR5yEAVsNGM9eoOQarWsyGOOXzoVkaGzRt3l5bk5yO+c4546HPpSTsTOS5i&#10;W4lUi6ga5ijeQkojQx/eM4+UgY5PPUrS3Uts0d0iPGy4nYLH5XClfTeBjPr7HtTPPiuLKSMXIU70&#10;AZXUxNl9wBxKQp4xyBg4qSS4juI2ZLhhtEzKVkHyB5FUL8kvTNNE8xHdm2FzOqSsomE22RpI/kPl&#10;qD0lwcH1570G5t5LeSV0j8xt5b94RllgKn7svX9D3qSW4vI3k86/uJAv2rzGDtuX5hGNyl/mHPXH&#10;vTbmZXRszLIv2md2HmHeDtwMfvMZzjuDzT9Q3NKzRbiVnjlZWM0arJCxBP8Ao5IDAy4yO3c+9dlo&#10;UllHbR3uqPsNr9na4+0MF27AWLANJuHHP4VzOixKb6SKO/uWZrj54xNtbasHT7/PBPHJPviofjr8&#10;XPD3wS+F6eL/ABFqEwhm1azt1ja/YeajncVBL4AKq3BwcZx6V4+M5qklCOrbPpMkw7rVoxSvdn5D&#10;/wDBQD4N/Evxr8ZdY+OnizULqO81zWFlWGZlHlW6SOkaKTL0CALjsSeeTXynomga3rfiSHwzp2o2&#10;8NxdSyRSC5ulhjVmuRgtmYYBx1BGK/Qj9uz9tHwL8RUSaw1BW8ydFkhGNyZLshyrnP8AvY5744Ff&#10;BngGzm8UePoCmo3CrDGknys4DHz2IzyMHken1r77JfrNajCnNW6I/cpZjLK8hqYuqrKlBv7ldL5v&#10;Q9o+Ha2XgK2sdL1K+RVsZ7hbwx3DFTKG52lpSpBznBJBFfpT8AP2n/2XtD+HTaR4lt7SS6eN/L2N&#10;HlCsIyQBJgj24P1r82GuGvY9st3cCd9PkMm3eW3ibGciU89O/TpVnTvNvtZj0uPWZY47m6mix5k2&#10;35lUBipcHrnJ5we/Q173E2CwbyedbETcY0ouWmmyvb52sfxjheJMZhcfWxjipSqNt82urev4npn7&#10;U3jHwL4s8eXFz4CuIjb/AGqCNoxIwXy9hOzmUEEHtnNea6TYX+vX6aFYI11e7bVdPgkh81nYyfdU&#10;je2enavsr4Ufs2/8MqeFov2j9eudI8VW91+7m0i+vi37tYTjGZDkjrz7V5/+yFYaV8av2nr74mf2&#10;Fb2Ok6LcW97a6e8m+G2nyRCi534Byx6YGOa/g/jfOnlOAxOeY+Vpe9Nx1b1+FX69Etb6GeF4Zx2d&#10;Z7hsNNqNXETXu22i9XK60skmz7W/Z/utZ+Cnwr0rwK0EJuI9Mb7VJ9lILSu/J5jU4GdvToO9dHcQ&#10;6x4/8/XIprWCOJbotbtt+deBwGXkjHTisbVvEMurWccJtoY1t/K8trdoj8vmfMNuxSPoevWub8d+&#10;L7TwF4LvvEpuYVMcd0yxCSPBkMgCggMNpyfUHFfxHmPGmaZ1ing8bXqYrD3do35PektLaSsoy6dU&#10;raH9yZXkVDCUaWHwlNQkrRWl9Fpr59zyv9pv4kw3N8vw407VIfLt5JW1T5Yzv+QbVHI6HGevOK8q&#10;0jxNqeh3tnd2GqTK0MkPzwSxjY4jO4/fAB78Dngc1W1LVbjVLtta1C4dprj7RJOkkincWBXKN5pX&#10;r6HpjisH4neO7T4d+CtR8ay3km6zg/diOQ/v5ktxgYWTrnGQRzzX0+S5bLAxpYfD3521tu5M/ozK&#10;Mnp4XDwwVOPM3pt8Te+n9aHDftxftq+PbjRrP4azeMLm61ONLVrybzo/3NuF5T/Wj5mXnIOQK+QL&#10;GS2hezCSBdhthujZgVUsxBx5uCBnoc47cVpavrur+Jddu9X8Q6zJNdXc0Za43sUZhDk8b/kxux24&#10;r7G+A3/BJK6+LPwcHxWf4iQIbSxt3jW3nO4fuy20ZkyeSMAE89q/qPh3IcVRw3sot1KrV5ybu5P1&#10;etlskfs0cVwz4a5LShi5KlGTSbS0c3vstj5V/Z9+BPxM/aP+JWh/Cr4Q6NJdavqLRMwjZvs8EfnH&#10;fO/77KRgckj0xjNfuB+yL+yH8Iv2HvhRLoHgGNLzxBeafJN4h8SXBU3V9NvBx/rdyxryFjGMdepO&#10;eV/4Jm/sP+Hv2Lfgkl5rYkufGXiGGGbWtQeUo1sjuTFbDDZULznAGWJz0Feya/rb3NtKgvbs7rPa&#10;xF42Y2MvB5k2t07Gv2rhPhmOFisRWX7x/gv8/wCkfxH4/eNuI4tx0snyybjgab1tp7WX8z/up/Av&#10;+3uqSteJvFhcXlpb3DKRp9wXgbaPmzwCvmckDuOtc3qeqXoa6khn8yFGkZfmLY2wKCBtlBBHPr+l&#10;N1jU31GS8LagzeZbSGOVQeG3jcuFZuMjpjjPpzUGpXFzGLi8tb6Yt59xIY1kblQBkD5x296/S6GH&#10;VNH8lV8VKtK7ZNHqCTX9uIdRHzND5atNkMuwn/lpJg8cA4JB65qGxukkxa3VwSVS3DMn90sGAYLJ&#10;lcEDkHHtipZBC93M0d7Kqw3jH/lptC+V32v0Prg85zUNjMpCo+pTfu4oJIlaaUYYIQQGEgwc+vX3&#10;re3Y5uYIpHnS3QakrCSKRlb7QdwcygAg+aPT3p00MV9Et88ccsi3FwkzNa7m54HKo/8AjUMDg2y2&#10;r3k22SzjfaLyTiRpQ2Qd+0A+vamyzWl/aRQ3N5HNL5Mg8y6Yb5FLqeSVfdjnv2zVW7Bcnuo4opJ5&#10;pbW1by7pnbFsd3yxEYPyAg5bOcClCC382MMqxiS3O1oV/dkRtzyOh7HNNvboyAvMY8mK5WQiWCRX&#10;+QYOQo9OpGfWmy3NvbEzCaJlVk+USp0EQJCtvX67c4ot3C6JFnhmXzI7qE/JanaY4g0bjduHLAcj&#10;29+aSVYZy0e5maSNTFIrR4P7846ydD6du1PV0hvgRdMB59vjzGCum0FjndJkjn34Pem25kKQNDfz&#10;Qowg3fvnZQrSue0hG3A6jp7UAQM8TyKC+Y5IpInjdg2GadSrcS7u2PbFT3VzbN9oZXhIljn3CSQl&#10;WPmJlT+94Jx1H1o+2PcWsK3dxIJJJEZ1klLKQ0pbIO8ZHHHOR2qGaWCaK6mmmkjaQEvJC+AQ0oUZ&#10;+fP1yBS5e4E95cvaXU8qvceQI51kTeTt+4Bk+bxjP8XagSRQ3JkgIYTahiTy3VmIFv3xKckEd+DT&#10;LyQqjT/br0A+cU8vUCBtVlBAxJ6gfKSKV7tba5+0NqFxtW8kZZvOZ12iIAgq7579s49aYXRLbXcc&#10;jELqCvCupRbfnHyAQEk48zI5qGK9uLe3tBe3JZc2yM4kbjO7B3JLjB9x7e1OtriTcrzXrFobxtzK&#10;zYdfs+AepGcY5yM0WkkttcW8Ml9PJD5dvHKNx+VjGSP+Wg7/AFGamwLUT7WZUuFhvwziPLLuBKN5&#10;uAQHlyOhyBgelJLqVvLp0lx9q8tv9J2uJCVLZCkhhJxnA+Vs9qajqbK3ujqM/wA9vCB8so5Eh9HO&#10;GHuPxommU2MiG/mkkZ3gYfaJBuQy9Sxkw4wfT8qLcwc1i5JqlzaXl0U1As0KkRlJudghHBBl6c+n&#10;6VpaTfpHfw3VtDGVkihfzVtSOiHcDtiYfqPrWDfXXmxyMup3EbR3UoikS6k3Im1Vxy/UenftTprq&#10;0lv21C0uLVZ45Fkb94qMriL/AGojgn1yQe9RKjGXQ1jXlHY7Dw7r8cYs8xW5JWFN0MHX5yxI47+n&#10;FZvjT4ZfCv4uaVHH400KJrplKLqljtt7xR5v3RIoDZHdTkZ7Vix3sMN2iyFFQ3Fqy+Y0W1MKc8jH&#10;cY4+oq5pGuGK4t7Xz2k8zau6GRBJkscH5ZELd/mAJyOa87E5bRrRakk/U9vLOIMdltZVcPUcZLZp&#10;tP8AA+IP2x/+CNPxh8VNceLf2f8A41WviS3/ANJddB17yre4ZWJICTqyo5B4GQn19fmTw5+xX+2n&#10;8A3vfidp3g650nUNDe5a7s5mQSKNn3vlk5+YD5lOGzmv2Q0rxZstWjbUPMDRSfxqu7fIMA/vMhh1&#10;5rQ8SL4f8Y6JeaN4rsYtQtZoblGt7rdz84TCvv8Akbk9CD6V8HmHA+DnVdWi3GXrpf7rn9M8K/Se&#10;4pwOBjl+ZQp16WibcEpcvVOzUZad0nfdn4E/H39pD4mfHHxTNP8AFTVfOns7iVgkmCyYgCMpIm7e&#10;4wc1yvg7x34p8C6jFe+EvENxYyR3AP8Ao9w4zi34IHnENj0INfqX+1L/AMEOfhh8R9TvvGH7NvxL&#10;ufDesSrcyf2L4imlubOWUqFIEok86MZHU+YO+Ohr88v2hv2J/wBpT9lS98n4vfDPVtPsIJpDHrVj&#10;mfTZsRYys8bMqewbY3tX5rnGQ5lh3L63T5497cyfruf2dwD4meG3GGXwweVVoQklb2E0oSTe6UXp&#10;L1i35nX/AAs/by1TTvI0f4raNNc28ksRTUtPYIeI8tuRptjcH+Eg5/hr3n4ZfFv4d+P7e1fwp4rt&#10;7qMWUbPHG43xHzTwUMuV+o6duK+BVcx3MYnvLyPGPMdr5j8xgyCQkvIx3GTTtH1XUtLvbe6sNXvL&#10;O7+zwCGYXRPzhi64bzAyn8s1+T5t4f5Pjrzw/wC6l5ax+7p8j6HNOA8qxl5YZulJ66ax+7p8j9GY&#10;r65WwtbuDUWWRbOPyplmVWD/AGhTjcJPp+Vd34V/aT+Ivhe4+zajqy38P2edkjvfM3NiTaV3LLyQ&#10;PbNfn98O/wBsr4q+F7e1tPEGpHW7JrezRlu9yzIfP52yjlv+Bbsd6918A/tg/CfxrbzWWseIbrR7&#10;p13wR6lu2keeVYBxJtz7EKcGvy/POAs0w8Gq9FVYLrFX07919yPy/PeAcwpU2sTQVaHeKvp+a9dP&#10;U+6Ph/8AtfeCnVZNRv3050km3NdOskZCxrkeYsm4AnoTj3FevWvxh0zxFbW50XWY5FkePa0c24Ee&#10;UT1WTDfUYr4LJa7Mk+lalNNG63TxywyyEHgYwwcqQSOuR71dstd1PR9RjvNG1++tWG6Znt7yWJg6&#10;xgDK+Z15OePzr5fDyzrKcLPDZdiZU4y3i9V/mfkGZeHeV4qp7SjJwl2eq/JM+w21W5vvLubq+3LN&#10;JCtwqPvQ/M3VS7dR/L8K5/xV8Ivh740t7i18X/D7Q9QPK+beaKsmVMvA3GHP5N2rw3wz+0v8R/D9&#10;1ZHU9Zj1FfJhWZbxmPm7VPDHdkjB6kEnv0rtvB37WXhj7RDLq/h5o0YLHIbO7hkBXzGJO2SNSQD2&#10;zkDpmvhZZTn9DF+2jKTk3rKMnf8AzPl8y4HzL2bpzoxqw7aSX3Nam9e/8E8f2bPEwu2j+Ha6bLIs&#10;z+bp1xKm0EqoO1iVwAOwxVPxp/wTF+C90ZJItW1TTiIHUSQi26+UoDnMWTn+9xXq3w6/aJ+FWoRp&#10;OniqG3kSGUBbtBG3Mn0wcD3/ACruPEXxd+HupaXcLB440xWVW+WO8jO3t8wEnTPqAK/pjh2KjwzO&#10;tPMKsasY3tKTd/8AwI/Gsz4Byf657OtlcFd9KfL/AOkpHx9L/wAE1fhFpl85uPHOvSjzEJhhe0jy&#10;Vj+YcL09icV3/wAGv2cfhP8AAnUItY8EaPeC8mjhie+vbwSSL8jcDEgUcEHp7V3niL4g+DrieRh4&#10;vscbnfcmpRfLsgwzDbL0NYl38VPBGhyK198QLRlSdC0cd+WkCrBuyAHJcfN05r+fc+4q4wxmKqYZ&#10;YurOnfZNq/3JXPeyfw+4by+tGthMvjGotnyuTT7q97PzO08HeIYIXhF/MryZgjaRmxuIJIORKefQ&#10;9veuy134uaL4K8NW19/wkdm1xJFDtt/OHmRgyHkgydPr+deOeDfEl38Vw2nfCxvtDSSQIbu8UqAq&#10;pncqM/J9N238a8h+NXwv+Ifwx1n7XrPiS8muLhIA/mXWJAWYtwd+MewOOcD0r9e8M8dxrwnks8yr&#10;4VuhJWjNyaad97Lf5n1+F4ZwOa5ksNiaqpzWvI9XL5dD37V/jFonxBZ7DW75d/2crtnZUVgZOPla&#10;X0yPT3rzr9s/9n7wR8RPhTfS3XiC2j8m7km2mQAsdyhRuMnUDPHQ18yfEL48D4QeFrvxtqPiC6jE&#10;axrZ2p1B91xIXYCNR5nByOeMAV8w+J/+Cg3xj8Q2t+LzW5ma6vJJZbZrjdtRpVGFIkyQCB7iv2Tg&#10;/iePEntMXj6F+X4ZPrLy9PuP13hfwl4gljIY3Kq3s4UpLW277L9Wcb+0f4GtPh14/v7fQb9di3l0&#10;WjjYcqIh82PM59OOa+mf+CFPwqk8bftW6t8TL4+XZeB9NYszeZtM9xD5abS0pCts385x656V8ceM&#10;/Feu+NtcudQ1HVrqaZp714RGz7izFcDGQc5OBxzX7Wf8Et/2ZNR/ZV/ZXsdN8aRXVt4s8Uzzaj4h&#10;jkBLxM0A8mAkSH7sYXvjdu6GvvuF8AswzxTinywfM/0R+meO/FUuD/Cypgq1RPE4mPso66tNfvGv&#10;JRur9G0e6eINXAurctdrIkjW6nZIiHfyQVPmYz6gg+xrj9QvEKXD2d+qlbQExyFlALS4IIMnH54z&#10;W1q+o+RMo/tS4/dzQB9pl+YbCCCC/OOM4J/GsC4kkhmPkX02YxbxRst5Jhl8zJH3yQDz14+lf0Hh&#10;afLE/wArcdW9pUvccyxXBbTZJw6NbXDwRy4lQNv4xlmx09wO+KQQxIIGazt9qtMViktSCSIscbol&#10;6H656VDNPZIl/BLqLG2aKTbDcSsyrucncMliDn246093VYbuOMwFWS4kUwzxEpJjk7TGDzjORwa7&#10;NTzuZD7SBIZrU2sccMkN5HGfLhCh9sJyvK8EnoMfjTbd4R5cb3durLPA21oY/mUBiy8EYwPcDHah&#10;p4ftMkiTQqzXZZlZY+QITyV/DPbpSQzrJHbytcbWW6jJDMpjfYC3DeaVz07g9RRYOZD1eBLZUaVZ&#10;NoQFUaMYHm5X+Mdu/BHPrioZvJh86OGWRWZS8UjSID/rsgf60Dnp7VYtGEvkKt3IGC28e5Lggnc7&#10;MAdsmcgdDz0ptpf3Ijj+06lMy/Z4y0is2Q7S5wybuD8vXij3thjJryxaB5wF+bzpFVGIIDTLnpNg&#10;8jpkjjIwal1MvKZjayyCVp7kq1u7fvSPL52+b97scc+1QiRWjt1efzIwjFWhc7lZph6yemeh/Cne&#10;cJBME1C6ZVeeSbZdFDgOgyRvB7fUUuUCaS5hur9bhpdsi3ExVZZBuQiHbxmbPUfjkZ9Q3TNQR5tP&#10;C3rxyyRfPG+FyPI4zmTLdfTPvUbXDBtrXt5Iym4E3+nMeNuM5MhB69eDxiljuTJJDHJqkjgW7xk8&#10;7kkEPXCu3r6c0crDmsLZT3A8mO3ud0fl26tGTkIwDtjaJQR2PB5qOHU4Z7K2dL/Z5kCBVkkflt+C&#10;vzy4IHockdqdHJchd9vqMyzBrdFVXbaSsGcfeH645pySxXnzw3k6/ubV8DefUnpLzyMEZyKegaA9&#10;4hea1u5Ny+TOy+WQWVTLtIKiTke644onuQVbGpJJC19OGDXJUkKnGGMoIP4/yptvJHMFgl1CYxvb&#10;udvmy7QRMSD98Fcj+LgU2K4BDLcXVwq3C3T3CtdyHfztB+/1GAD3pWYc3QmkjN15j3IWaa2uolPn&#10;Q7mKiMfxAOffp+Y5pps4DdeS9tbMyxWw2vaksoBLH/lmDggf3cj0qJbmCS3jtby8WVxcP5f2uQMd&#10;vlkeWGIfIwPxz0qWzZEW1Vp4j5U0MasrROHj8s8Y2qQO2GGRVK4XRHDHEsIki2KktipZDGuOZs7l&#10;3DkD6jFDvBcREfarfzFtZlZGhiyreb8rDlRyB755qOCaKCwhENxDxbxAgtHjO88Z3LsOB/eAPGak&#10;u2Eg3RXEi+bZjbG7LuTe4Kld0vI47E4IoDmsSXbwzSSbm+WSOYLLG8eB+7Ud5Ox7fyqG5nhhDOzb&#10;VVpVnjkKHcDCFzjzh0J/Gprx2n+0z215NGJPPbMcrEY3qhICyHPU9uKNSuXlguknupBulnEb+YSh&#10;UYTIJfge2etGrAcskUUuxHjVvmRmLsQCLfHzDzeRxjJ5x1zii3mNpcW1xB5vlw+WZoYmZl2+SSQP&#10;3xIHpxjNMuLiM3l1cSzMreXNtkgc7tqxDr85PU+49yKU4WNfKvrlwuEhaHUCvzCEnAw425H0BqWg&#10;Illjji+020wkZo7JGCyLvP73ocSn1GOuOe3FWTcJNHeQW940ieXbjy2Cjnz8n5fN4644x0quJw5V&#10;4NSuNvmWjIy3DMVZcMQVaTn0OD7ipIrgzysWv9zefayRyKzYZPMJwSGPTJ5ODRysAvNQmhtZp5Lr&#10;zIVaR925mBjMwGQUlGPxzjH406e8R7qaOPUgSFnbyzJliu3AOHk6/NkMBzyKjiuJ4oraVb64aFsN&#10;PG0jfcafGfvj8eScdqbK6SWk0qX8wCLdIQVkA+8uB8r9c9OCMUJBclhu4ZEcXFztaOcfvI5Dt3rD&#10;wTiQlCM9SSDyKW1eTz7eM3iyf6PA9vtmwyn5mP8Ay15HXsevFNubpfKurldRuGkjkdoWM8inDRj+&#10;LzMcc5BH4U2Vwtu1ul/cDyWg8jF1JuRgj5/jx78delVYOYIbWK8Wz1BY4pWmg2ySfZctv8wHnbG4&#10;6Dr+tMdIVjaX7Natueb5ltsZ3OqjnbwRgj0NI81leGIG9tzMIYA0kzhZDtfIc5RueOoJI+hpb+eO&#10;eItOI1861/ebvJZQ/ndcgDnnrjmjXqA+6xBFOqyAKt1cbA0MYKfIo2cjg/iQRTxJAbp51vrdl+2B&#10;gzJGGVREAyn5h0PsMGmXN1As7MJkcNcSgbZE37cgcHzFLYOOOTilMyW1zNvusqtxKzFpArYEWwq+&#10;ZM/jjsKLBoGIHkUSLJ5iPbn5WjO8eWc8+Zk8EEflTLW4gM8KllKSR2xWNmUlXXcTyJc8g56fWpla&#10;e0dGXU7iNYmUMkkrlcrbg4J8wgexyP8AAtrhi9n599Irp5e9biRs5ERbrvyfvdQScetT71g5jQ1O&#10;6hbVY0iv2idpAx3SNk7YOD/rNrY9QPY1l2F3mG2F3dK0dxJCtx+8EkbHaexkb9B26GrGq3Ucl7vi&#10;vJh+7lnDLNIoSTywAdpkJGM84AqvBeJDqFvK2pSYeOP7TGbhmjk/dgEFWY54Oc4Pp25mMLRsiqku&#10;aVwNisNnLam3t1HnIjB7Vgjfvc/88vQ4602+ghkhusW0cLmOSTzVhC7d0gwT8uMADrzRpk1rHLC9&#10;s9rJDIsSyCOaMZUEkHDRjODxjORUcbQtEqvMiyLaBNxeNWP78cf7Q/MEelaa9Sbon1GVGkvElu4Y&#10;WkjnG5oYsBztAJ4BOc9eM+tSzzQF7jbJEdzuzRxCIdIiG439AexzVeS4Sa2vI2uNm1W2vGylPmbG&#10;GCynbg5HIA6Gpbu4jl85zcMNpuZR5co+QCLafuy8gn0pWFzIYptIZklJkCyKn/LRPkIg/wCuuPfn&#10;OaTTJoGghEkkfmKYI2bdj5o4zzlZTzg8H6g5zUr3F5ZXDb9QmkVZpC43tuVVh46v8y5PvUcssXls&#10;rTrNH9q/eIzHcFSLrgyYz9cH609x6D7d4p44nEhU+XahXikKsBz8rZmwR6ZxUKzLc2MNpftJ5qx2&#10;yt9qkC7v3m4Ebpsg49O/TrU0bhrtYoL64MsjW6iL7RtbhC2OX5+mTUUEjFY4oL265e1Mcb6g5yuT&#10;/wBNMduhA9qTQXJHv18hlN+8cjXxWNgyjK/aByD5np1HI5yKdd3FytxN5FyvzNdtMi45BZQCV8zk&#10;duMVHFd7YY0F/I0a3SmSGV/mCNOCPmEhzg9Dj2oJZ0fOpzL5cVxtZWdc7p1xnoQfw5FJR1DmCTU4&#10;1WZZ7wxtFeTLJiWRcER8YzNhSfc4PNSR30sF9CGulbfLEV8p0VgwizuAEmDx2I69DUckxnK29zd3&#10;AuDHdJJtZyWYdMES9cdOcdelBmVbjY+pTbTcbJF/e4P7raTtLg9Rz1x9KdguAni+zSfY9Qj2qlqh&#10;SSRlG1n+YYaXg+2eKfPGl/DNYl1k22W+2WYebjMnY5c9P/1023n8q6WSK9mXbdW8PzXjnfGoztyJ&#10;Ce/Qk1DDPaJZTWtxqDNF+68lbqYsI/3mcqTv29T2oSYcxPPbxsy/6Lb/ADQ3BVHtufmwMjMa9Mnj&#10;v2zRGI4rqGe2WOP57gNGkIVXAiAwNy9e+MCoiyJZTRq0e2PMkTQyQnyyZQWG0opHr/dINLNLbBpX&#10;SWBf31y7L+7+X7oyVyMH3yDTsF0OhmhbyYmuoBsuSZFaOPDp5HJGCOh9ScHHFOt5Y1S3EsiyBJIU&#10;by2iG0jef745x6fTmmtPFsgu2lK7ZJS8TMpR8R7SVbzSucn1GQafFJKwjeG+m8xTDHvjmPzMkDt/&#10;BJ1A9ufejQCC3eO2VVjdt8LWsis0i/OodjjHm8ZA/TFTWs9ohtzHtXb5ZXaWyFafdnAm6D3zjt6U&#10;60uJhGouNQmaNYbcRyKzbdwR3I27/lbp6VDbSw/aLOFmyqxwrHJCxLBiST/y06Y9CfwqbAOKz+VH&#10;9hkkWTdu227MVc+cMkDzs/XHT2ovLm1uPO1C3l+ZbS7ZfMkUuuWXj/XbscHjH/1229wsturQ3120&#10;a7GZ47wrhml4yAwPUYyB602W4drZoje3r/6FMsn+nMzI3mBQfmkKt/nijlYFma8RriSGC+Yf8S+5&#10;82EsvJ2IACDJ83Hcc80yS5uo/M8qctGGyibiwBW3GVwsoYEDPHPWm3V59qknEmpuyyWU3lybWBVs&#10;oCCFZsZx0x70Xk1wrTXNpfzbzcSttWRvmCxJkD5xn8xjtRy6gSW2owzS2xj1L/WfZynmTH5hsY8+&#10;ZLg9MZ5IplldRyq1reXBbbDCGZG/haXcFZVlyCOu4HA44qUSW73Ekkd9Oqw3UbfdkYBfIY8lZOR1&#10;5GefWorGRNqxS6jcfLBA6K0sowwJyAfMG09OoGc/hTsguhPOaaOFRqissyzMp+0EEP5gCsD5ozT7&#10;hI79Pt0qRySR3UySNJb5YDHy8qj5x9M57CoIZBJb/Zp7udlksw7D7W4xI0oIIO/HPr270TXNrfWM&#10;cN3dQzSLDMu+5ky7qWU8kq+cH37Z9afvdAuia4SNJrhpLS2k2XCsxa2Oflhxg/IOctkHApqxrb+Y&#10;kbqi/wCjZjaJPkOxm3fMOh9c9aLm5corTmPPl3CuwkhkV/3YAOQo/Xn1pr3MdsvmrLCwVo8KHjyf&#10;3QyFbev125Iz0otqFxyzRyIWS6g3eTbAKY4g6MN25c5HUc9OlLM0FxI0e7cZIwY5Ekjw378kD/WZ&#10;wfTt2p6SRw3uBdMF8y1x5jBXTaGbnMmSMH1PWmW+9vLMF/LApW3YjznZQrSueQJCNvGc8Y9uan0H&#10;uW1v7ePQv+Ph4/3l0yMZDgNwM5EnynkjByD+FQvPMl422/3+TGphKTncq+SSQQZORz3Hb0qOW9kl&#10;0Pzprubztsw2rO4BV367vM2suO3OM9qbezKscqrqtwjQ3LLbst04ZFEQBHL44/I5qYxauVKXuq5N&#10;b20MlxaXVvHE3nW8LectqclhnOSI25/Ht1NV7e3t2htjJZWzbtq+ZHbYyWmySDtHOBjBxSzXNpLe&#10;i4gurX7RH5LM0kixtvVGwxLRtyf72T6Uk8tuZ1jmESKWtWw7QlQwkbPIwAeO2PWtFzW1IugVxDaK&#10;3noQs0+zMUececPk+YcEenOfrUjy2qzSOt/bsvnXBWRFjXKMcD+IHg8dqbBdB5o4zOG8xmXdFInm&#10;cykAjEilumMgE96a1zF5U4W63BluDneql95CgN+8BDAjvjmlbUXMhbkW7eZK4kV45WLKHj+YeQMn&#10;iXOQce5zz60sd3bLeFXkXbvEsal1YpiEKwyJf5jkHmnXcl1B50sGpS4jW5CpK74LKFXqXIB69+ad&#10;cXRjuWX7aweBZl23DtncI1XqHyfqAc96Y7jbJ7ZpI7cbWVbqH5RI+f8Aj34KHzcgj054FJYXRgWO&#10;Oee4aGVrdo5Gk+XITJyTNtOfzz1psEltEkJa5kg8u4yyrJhSywZIGHOOT7U6B2jntxNfXcf+q8yR&#10;tQb5sx/Kfkk5GB1GTSsHMLp09varawySqkIs9zNFtZVPnsf+evAIPY8duOKb9onl0u3f+0d0hsWE&#10;cjSLu3NMPl3eZ6cc5osriaIQr/aM0Uj2saKZJvMVm8wsCCZMg9vfpTbeUT2tuEvJIxJawK21m+Vv&#10;PySOeh9MnFLlYcxNcahLHdOt1MVaSC4ZD+8BZg+CCFlw3Ht702TUQkTXEGoJIkc0hZmlB4EQyN3m&#10;7ucnGSSOhBpl1ctFBeC5v52j8tnt38xmxibDceYOn0HHTNP1JfIu7hU1GdWaS6MZ3yrgEADnft2k&#10;jjke4oC6JLea3lurVBeNG7SQ7laQ52iLIGRJtYD1AB9ahtLoC0hmuLtWWaSFbwRyCSN8sx5UyN1H&#10;oO3SnCaF7i3cXk+G/fM3nSLtdYsA7TIefXFNt75oLmzun1Kbd5MH2gfaHZJcKeoZjnP0NFpBzBc2&#10;KQ211F9ntkwxG42rbSDLx/yy98fe/CmajBA0V5iKKFhBcOskduAVB2qD93BAx15pLKSyWWN7Z7do&#10;3AjZEmjBK+ax6PGM4z0zkdqa0sLQMWnjV0t7hFZjGrH99wAR97GPx7gZxVWC6LN/cItzc+fcRws0&#10;MoMmyP5W8oAN0BwT0PH1pUkjjlZfOh3F4yY4ljUErGd3G/p7HPf61HNLFKt5b+fs2rJteHbtX+Ha&#10;yrLwM/7OMelDXKO7AXDAozP+7mX5dkBDMNsvIPfv7daF5AJataxz28uJCrJCp+ZBtIR/STHTB5z6&#10;UabPD5UKysm9Wt4mk3YyVZmBys3ocgjBHQ5FTW815byKJL+Zgsyb4/McMipAW4y/zrk+9RGaBT5f&#10;mrKrzQCTexB2BMk4L4z9cVNgHW7RzQwup2H7PbLuVirR5l5U/vvu1HPKlxpX9n6jI/mLbKpFywCs&#10;DMMcPN1x6UW8yPPFHa3V15kkNsqxrcbGGW3YB3/15pv2h1t2SPUbz5li8lGv5Dx5hH/PT5Tx3GD2&#10;NFmBLqN6givM3rRyfbpVibcBn94nIYydh9QfzqW+uJ0vbiW3uTn7RcPJtYDcvlAbsCXn8MVXuL1j&#10;FIgvZtovGaS3mbLBWmXOGD/Ngr16ipJ3TNwV1OX5PtTh1Z+7KMnkEH3x+lFmA59SWOSZLm8MbQ3Z&#10;WQLLKuMRggjdNgZ+oBpsd60dxbrJcqySPbqoSRFbcBu3KRJgkdwR1705pZGZYL26uFm3XcUm3c24&#10;iIbekpx3x0BqOKcW9yofU58LcRK/+t+YeXg5Uvk4PXBOOtVoF0NeVfIma0v1G21i/dyOy/ek+YEG&#10;X5c/XFTSrHeLJpxlV1NpK9ss2JFDeZ2O5yOOPT3qNJDazKYLyZtkltDHtvJCGXduI++SM9s8fSo/&#10;tFikV3bS6gxt2TMa3E5ZUzJncMl9pz7cdelGvQLokkiRDCRbwfKtwUja2bghABt3RJ0P1z60W0Uc&#10;VzBJAkcLR3RQeXCAsm2Ajb8y8HnIHFMmYrZ3kUXk7WWeSNoZom2OTz8pjBGeuehp7ywfaZpUmgXd&#10;dSsykREYEPUrxjpnPB96VmF0LbSQhYUkvLYbbqIlJIYtroI23dx078/hSxSKscO9vN2+SGCtHkfv&#10;WI/jAzjuORz1zTYbuNha3Bl2tHcbmVpAY32rzhvNK559RT7TEn2dEvJlYC3jLx3DAk4dgDsl4IHs&#10;c0W10HuS6RJa25uomd9rWL/OGBypkbqFk5BB5xg96beXQct5eoq0cl5Orq1wwyBFxgmUcjP19aNO&#10;uJHiaG81GRkNlGN6vIPnYlyGAkGxuOpxUQuVfJlvJlWf7U06vdSHPAVSMPyRjnPNRyy52ynL3LD5&#10;Al4ZJLgrNJa3UQKzQ72CeWM8gP6Z5/XrTHtEaVopba2k2w2wIa1JYKGLHOYwcEAduMVF9rtJLaOK&#10;9vllkW6fyftUu4geWVKBiHyOO+M1JbzLGlurGMiGaNFkjkhcNGI2wMbVOM8YPT3FWuYi6CFETc8R&#10;jjWSyQtGYlI5nyGAYcjp6YokuLeaMj7Zb5+zyq0bRxblYyjYQcgc49+9R29xFDZRfZ5rf5beMKvm&#10;R7c72bGd6hc4x1x7c0+WeKQq8dzIPNs1CrIQHTfICCuZTkDHYnBptC5kPu3trh2EsuVeOcRyxvHx&#10;8qDH+s9eo6d+vNR3Nzb243M20JJcJMkjKchowvTzgeD6dc8VJcO8ommtb6aLzFnkzGzMpHmopICy&#10;EYPOeKXUb1jb3FvcXj5ae42tv3RlMonB38d8jNA7gJ7eOdvLljVvmVvmYjItwPmHm9McZ9PoKSKY&#10;2VxDdW5uPLiWNpYYpGYBPJzx++4HcZyKSWaNry6kllZW2ybJoHP3FjUc5fPXPYj3oO4w/uby5ZV/&#10;dxSR32wBhDk/8tARkfQGi2gXEEkMX+kwSKzbbRGCyLvPzNkHEpyecj8ulTJdxzS3MUd75kYa1DRt&#10;tx/rCWO3zOD9OOKg+0/vPNF/clVmtmST7Uz4IXcQVeTkeoBIqS1ui1wzG/Zyt1aPHJuOHj3OcHDN&#10;+ZIqbMHIZc391FZNcT3XmRLk+ZvblGnIyGSUY/HOKdd3qPPcxDUcny7gshYH5flAOJJOvfIABHWk&#10;gkmt0tpBqVw0WxTcK0zfdadufvjj8/pTJz5lo00V9cf6u4jI/eY3eaNo+VyAfQ4I9xTC6JVv4nSQ&#10;3V2FkjnceYshKF1hAzkSZQ/UkGlglYXsQF8C0VvAYfLuMOuY2LDHm8j8DUc92BFdTDULh5I5pfKJ&#10;uJFyrIo+8ZMEdcgjPqKJ5Fgikhj1C4UW80X2Xy7pw0W2I5H38D8OKXKw5h1taxz/AGS9SCGQ3FvH&#10;vf7Md28SHOcRvn65/EVELe3MCs1tasGaVd623UtMMfw8EBcc4Bonksp5o5Vu7czLDblpJHCsWUth&#10;yTG3PA+bP14pZ5IJI2WXy4/OhhZlcwsqt5pycqAB+GM1QXQ+4cwwSrvUqt3dGMNHHkcgbOQMH88j&#10;FPkmt/tjXK6hbsv2qRo38tAQmwDByw6HjjHeo2uYVudgdWEksgGyRN5BkwCD5iF8H6mmvcwwvLm9&#10;3qJLhtzMqErtCbWzJnOe564z70WC6Hfuyu1xJujZT8rx/N+456SZyAQff3xRbXUC3UYGCrfZ5Y1L&#10;KdhSJs8iX3zyD1wfWpC91ZuzpqUy+U0w8uSV8Fkt1GM+YQp+brnmle4WG4hMt1J5kWNyTO33lgHU&#10;7+evv75qdwG2T2ztFBtRl8y1wu5vm4b7p87gg9PSks7h4Btubi5aGfyRG+84DbiTkmbaeM56EVHa&#10;zW0cUJeaSFlni3LG3yFhHux94/yBp8ckiTW7y319GrGFpC2oNgqwbB+WT5h9OR6UcvYAtJbaCSFP&#10;PVYZEndmj2sqkz9cCUjvz0I6ikN1JNpccpvyzfZ7sRyNKvyZlwF3CTjjA5ptneSjyQ2oXELNCVDS&#10;TeYrbpcryZAVwR7A0JOs2nKftkis9o6SKu4YY3A5XnHPpn9DR7wFi51KaPUmS8nYGRrj/npksoGV&#10;O2XB47Y57VGL8gedb6ijCOdSzPIGxiHJBPm7sfjweMUl7czRSXyTXtw0ey4aFlZiVZWAOB5gycds&#10;fSn3e1b1iupTqHmZlOZV2jyAMg7yMZI9D9adguhLaW2uPsQS6aIyG1Xa0hzt+Y4BEm1sfTIz3pkd&#10;5Itr9pmvt29lSfy3DqwMx5KtKw6ew606CVJjZzfbbhvMMTzfvpEYFEP8JkPPuPzNRQ3ZRrC8OoTr&#10;IY4/O/0ltsuGZgGBfkH6ce9OwXRJeWEdpHfxxRW6qBKVYWrbSpYYz+6xgem7PtSXMFt5lwps4Y8x&#10;zOrQ2/KBYgg/h5AxnPPFRxtaLM09ibRlJkVlSaNcqZSSMPHg4P8ADnPpTp5U3SB5o1KrebWbygwy&#10;eMEDnp/j1qbSAmeZbecNc3sKj7Ooaby4scQcP0B2n6UlmQjRx/aIS223Bjh8tMsq/N/H6cnJI6+t&#10;It1H9onhaQLsVmEluq7UIXB3KknTv9zBotJFzHD553K0YHlTDjy4DlhtlyeMe9VbsO42yktVW1uP&#10;LfaRArKJEGOWPGJehHY8VHZz2kkax3EsbMqwxmRmxuHnsynKTe/HQgj04qxZzXdu9sialMyNJaHy&#10;/OfcF8syZUs/zDPUc+lRI4eEgXkcnmG3DLIzD5c7jxvx9Mj6GptzbhfoM1S9ge6m8ua3iuI7qRcK&#10;seHUpjdgzgg+4I57Uo1K33rO1/ceWs1scNKjBGH/AG24B60zULm7We8kjkh+UXT+X5jnDGTbkAHk&#10;DGCOf0pZLmeC5mjGoQoDcErHcMzAqicKDgHj8auKurESd5MW3la1cXEc7iSO4iDlJFkjlzu54fgE&#10;ZOMcHHNRobSZ7cxzSTeXFHH0UllaXI6k56ZHNSf6X56tHPsYXEZWRY5XU7Iic8qR1+lQIJpIG8qW&#10;Xb5EBEEcLgFlUuCv7sn6gHHNPlZJMJpPLklWTfmCYOpiILKZumCODx2Bp800VzaySRTKryR3Em2S&#10;KTDAyLjkr6A/Q02F7/dbhLnzVkaNdr2rhj8pkZTujIJDDPY8YqTTUwfswG2OVo0UtayFQsjB3X7v&#10;AOO+cVL2Kp/EdVo0bz3+8pLJuvJxhVO5MQYxjb/IntXwh/wcLfFnW/DPgr4X/C3SdZubKW+1i91S&#10;6hfdskSC3WNAfkGPmnPp357V94+F0jngj89Q26eaZZFtwSq7gmfmjwRt49c1+Wv/AAcMeMrK5/aS&#10;8LeBWa1W40vwjI/m7QVKzzEBGBXAPyjpjgda58rp+0ziF9ldn6dwLQ580g30TZ8CnXNR1h7Q6ndX&#10;FxIu1WjdSpHyNhckZYccH6A88123wAsY2urnUporkyRWtvCJnjYyKrOzEN8mDwvf0rmfBPw68W/E&#10;fV20DwXaNqE1sjbrTyQzx7V2r/Dnuf72fY4r2rwD8F/iB8I9Gjb4iWU+mrJeyGS5azDN5cUeVGBG&#10;vI3N8pxkGv0jL5U/rkYuSvvY+i8V8Z9V4Kr04P3puMbdbOSv+CZdt1OqW1vbQGabbAjxfLh1DSgB&#10;lO3HqpwRjuCKtpY63bLJqLxyRi3kd/ONvtkQM4BLLtHGf4vm9c11n7Nlz4BtvifYp43WGa3hMYjW&#10;VgHCf6zdG2AM88g5OOOwNfdnxp1L9jrUvgxa/wDCN3lm2qTWKpIWx+8Eh3EEMpz8y++B618r4sZn&#10;Up8N1cFFW9pZc2ysmm153R/KeGyRY/L6lR1oxceje5+ftz8SPiBdaOPDmo+NdQa3iu53WzmnKoy+&#10;XhccEEDjB4r7M/4Jy+FP+Ec+CLeKpg0dx4h1ZpZRcLHIpWFPLVTuZSAeWBHTPXmvigxeG9V8RfZ7&#10;LxFb2diGMke5gqgSsUZMKnGNo9Mda/Sf4C6PH4W+C3hnR7LU4ZvL0kSSCRtrMxXk/KFzngg4J9c1&#10;/mn485lWw3DNLCqX8Wok9ekNfzsfongPlcsZxXVxdV83sabUXvrJ8v5XOpguoPPhmtp12yLH9oiX&#10;y9ysGbgHzsjPHBzXkH7WPjRY7LTPCEWpFnuoZ52FxcLhlEg2gnzeD9QeleyW73KyKhmjZGuVjDCR&#10;9yhYvunngg85xyDivmX4769d638UprUavbstjFDb+WwfcnG8kFQOp9q/mnhXDqvmyk9eVN/O9j+5&#10;OE8HHEZupS2gnL9F+ZwxeOKEAXFwkM0TDy5HU4xJ1DCTB5yM8V81/t0/EGK88Qx+BdOu3MMMU15e&#10;bIw374xqi7lHPABzjPUEV9KsL2OOOSV2RfLXzI5LeQq2+YtjlfQDoa+GfiNrs/jP4n6pr9/eXM0M&#10;muXK/u4XVo4jOUxnyicbVyCc/iK/o7w+y+OKzd15LSmr/wDbz0P6M4Jwca+ZOvJaU1f5vQt/Brwz&#10;8MfFvjxtD+L/AMUm8KaHI0jSatFprXWyQQAKNo+YA8c191f8EZ/BHjb4h/H7W7+L4i3WqfD74f3S&#10;R2sM1rLGL+7MOIjhl4CgGQpzyV7V8DR+Grq/SaO5CzwyRsSPs7DO59meY+MqByDwecdq/Zb/AIJK&#10;fB9vg5+wto+p31ssOqeKJLvW7yaS1dXkVj5VsSSvUQrH2Gc8V/SvCeDeKzOEbaR1b1+7c+b+kHxF&#10;HIeBq84zvOvalCLUWo6NznHTmUnFW1k0r6Jbn0Jq+pzlY44RNIy2tqUmi6NyxH/LM4P4flXH6rqU&#10;0u6aO6mzHBCskMm9nB3gkqSo/wADzkDrWt4luP8ASdm+OGeCBY/MktwV3CMnDbo89c8j2rn5ZTLO&#10;1vKYeJo5PKj/AOmceQU4Hf0OPav3zB0eWOx/l7mFf2lYbdXBuZJ5YZLiQuqnzII9rBvN5bAHJ9RU&#10;d7Pat5zyedGGkctIkTbSxcL1K4H6VGGW5iW7TVYpNzIFmWNS6fxMW+Tjn1XjuTUjTfai8DXkZ85Y&#10;UkXIXc0h3ZBEeOWGQfr2r0LHlli9eSa7mujOymPzlaZYsnhACrAgZxk465ByPaOCe5aNTFdRO0wa&#10;IG3wyyMsRwOnysPQgVXuLyFlmvEmUNJnfLGcSIZHCkNgfMMdCOP5UlxdwsLgtPC0as0k8fysOCse&#10;/DR8HB9u/IpWZSt1LSXskMcU1s7SbILZPKJKsAGyeCO45xmojqUUNsI3mMkccKbIp0jO5S/3lbzF&#10;YHB7gdO+aLnUEsrmUnUFbajADzhuLQjCkfJg8H3zUiPIknkwX8EyRyRKvlyEMuMt0BGPQ/LT5RPl&#10;Gtd20LXSx6o/l+XN9nlt/KVxlhjJWbnGcdAcUXd3E/2iNrl3/e7po2ukjYZixuU+ac4x04zmozPd&#10;y2W15Y9z2sZ8yNnw++Uc/wAQww7Hp6c1JLc3V4lx5V5DcblYIsaSbuSEwccHH0B470uURL9sigvc&#10;S3c2IpmddygEKYhuGN/zAde9R6eIrOK3gjlJ2Swjd5eVZdpONyjg88ZAHOKZeSXKef5ksm1hceV/&#10;o8hePagTIOzPTjBBpWlu47k7L5huhJWZrN2WRlRQAQEA78j1osyroltpkjFnZzSKyfuTlcn5FLNj&#10;5RzxnjOR7VAkpZGEd6GWW2twriMqyk3DHnK5IOBjg96luWukjd3GZLeVnt3WBsqY04H+rzxuxg5y&#10;G6imNFi4ijiXa63EEKxm2fcFUF2HzJluTmj4gciXfMsu6O0ul/fThtmVBzMMnIjOf0IxQL0I3mi6&#10;kaOSa4bc0LF0BUDDZAyPryPU8imW5R5hd24gXzJlby5LVQkil2OVOzPVfWokuoTbrNNfqphh2eYq&#10;/NGJJGyGOOVPuDzTUSSeOUx/vcT7Y5J/nUfIV2D5WAXoeKbZzQ297EIWuISuRGPKbosfOCVB79AT&#10;z2pm7ypYZlvrfdJksyxptkDMF252EZKj2/pQtyTCsyXCvtM7rtYIyhSIjwY+cDqB3GRg07FJjpJX&#10;s4ReJLHD5jQupMYaFzgsG+78pI7468E5pXlljRYFfcoaGbZbqHGxnJypHVSfQ8VEt1HaNGkFxEq7&#10;2ZWjz5c2xBjIwcNyc560y0miQ27C8hWOLC2rbk/dsqeYF3FOBzgc9sHNTysL9yzLds4aM3DtHNNK&#10;TKrgFSZBtzuX2A+lEmpW9y7RX1yoWZ5081o4leHCYAyJcMB2yKjtp4GX7HJfR/PIpVmcMVEg835h&#10;t5G76Y9aSW5up4fN+22zeYrEN552nfKoIY5PHbtjNHKST2Op/MgkupBMbhNotzGquuzoQJiM9+v4&#10;U2xmtrh7NBcSSL+7SNo7hBIjZbqgk6HrkHj0pr3dxDcG4a4WHybiY7tzYG1AASDkHHqCc+tOR7pF&#10;ikNxFJ5cm/NuJeAsZ5xz1PfkUcrH0AXy3Nn9llvJGaSGGMlu+JMgkZODx1x19atQ6qxiZRcsu63J&#10;ZXXaNxmHzAjg+/TB/CqMDXMTW8TagweKSD96tu+4AKzYbMZBHI6inWLXalo455F2yIfLkt5Dldu8&#10;sp2dmx0B4olBS6FxqOJ0sfi8+ddC4nVWRHy4jcgs0ijd8q47Ed6131+x1axutG1mCC9t5Ptnn280&#10;G6O4j2AEFWQjOOoIrg086Y28kkZZ5FjjuFW2b94jHzD92MZ5GQeD1B9amt9UlgDXkjq0bWM0ky/Z&#10;XALO+MkFOMjjJrhrZfTqR2PQw2ZVsPNOLa87nk37Q3/BI/8AY6+O5n17wzoGo/D/AFiZGc6l4X+S&#10;3LmIDMlts8sgcfcKfWvgv9pD/gjl+118CBPf+D9Mh+IGhxxx7b7w3bk3AVUPMls/zKw9Yy49QK/V&#10;2HW5rW2kSC4iCtE6sjQiOSNtwGQVQAjHsa3rbxvHC7TrqsMb3EjFXKKFkKAKM5GM4+ma+LzXgnLc&#10;deUY8su8dPw2f4H9AcD/AEjuP+E+WlKv9Zor7FW8rL+7L416czj/AHT+dXULO60e6l0rXdMv7WdR&#10;bpNbXkLqd4JOcbMq/YrwfxqO0mjHnIs8il1iWVLiIhTuc4U4XoemWBr+gL4z/s3/ALMf7R1jdaf8&#10;aPhdoesN5Lbbz7GIrqMooIeOeNBLx7OcA9K+L/j7/wAEDPDl+bjVP2bPjetuWMaLoni7EkR2qXCC&#10;eKMOF5Ay6scdSetfneYcE5pg23RXOvLR/d/kf1xwd9KPgLiBRpZopYOo/wCa86d32lFXXziku5kf&#10;8E4fi9+yB4E+F8mk/EHWvsd81nKi211MFBZnIwN3HUDAyOnQ15b8c/26fCejfFi6tdE0KPUNHjju&#10;Yvt1i3lvGwIXDDBBYDHpmvGPjf8AsB/tgfs7RTt8Sfgvq8WlQxwxyanpP+nWKqzby4nhVhGu4Ajf&#10;sPHevGormC786aXUo/OuI1WR1KKXSVyCSfLBOCoHfGQRXx+f5Zg80wkcJjsKk11s4y+8+9yPgvhH&#10;OM1xGdYbGfWoVukailCL8nF6fP7j7d8JftafBjxO8NoPGEmmXEagwpqG2LOIgGG58Jx1+8K9c+F/&#10;j34bWV5JqviTSbTX4Dbxm0a3uYUV3Ib5iBNtJ9cEdK/MddQE8Xmf2nbrIsDMzFvldifLPO0bTjHc&#10;d60tI8TeKfDmoed4f8QPZyLIWZrK+kjzshHI2vyec4yc1+bVfDzD0ayrYKs01spxU4+jv09UztzL&#10;wzwOMpuFCtKN+j/SSsz9FpvEYSSWfTru6t4PJ3G3E6lEHmZBH778Op6d6m1DxTq93LcP/a029Y96&#10;yQzCRWXzBjKh/lOTg8EYFfCvh/8Aat+P3h3bHH8R1njeC3RY9WtROhzlmUs6CTnGfvDFddZft1/F&#10;qNFTUdC0O5MkUaeZbQ3S/M0hPqw6Dpj+dfMYjgHiKnJ+zlGS12lb8HY+dreHecU7ez5J2631/FXP&#10;q65a2uFVvNLNG9w/zEZIYAEAkt9OtShj9qd4bpgVnkKhk2nHkqMEEYPfpkHAr5ht/wBv3X7lz9s+&#10;H1ud0TiT7Pdyqkm6bB+9A2GwOMEZxTZf2/vGD2S3Nh4Etdzx4ZLuSc7WaTYVP7oZBUDAxx2rz48B&#10;8TSlb2SXrKP6NmP+pPEnNb2SX/b0f0bPs/4VfHLxN8LF83w/eLDmRgm+Nyq7IQOTt45rlf2o/wBu&#10;C1itUvvHeptLcn7GINJtWElxI+3IKqV4U9ck44PcYr4r8c/th/G3xKLqHTdSt9Ft5I5WZdL0yQMj&#10;lvLzuIZlyBg4Iz146V5jqN5eahdXk2p3j3jT3u1JpojIx8uL+8yEHBycGvtsp4TzyWDWEx+Kaw97&#10;+zg737pvon5a/mdmV+EmFnmSx+PjFSX8usn5N6JfidV8WPjN4t+L2uR33iG4ubG3jkhXTbPc5hgQ&#10;HJGPLGWOMknqeMgc1yK3HmxxxyzHesxPlqmAoM3VWYZ2nj6e4oS4ayljdb6Dy0mBSZYgpwI+FZdm&#10;Op9K+4/+CeX/AASA8U/GmbS/ij+0uknh/wAFR+XcWfh2fEN5qy/6zOGG6GAnvnLDoADk/p2T5LKt&#10;yYTBU7JK1krJLz/q7PveJuKeFvDvIXi8wqRpUoK0Yq3NJ/yxjvKT37dW0X/+CQ//AAT1PxV8T2v7&#10;T/xi8Pzt4X0S6nfw7pt9auzX10JAA4BXDwoQSOqs2Owr9QvEeuxXVq1tHNJIrNO6o6YPyjBKfLjI&#10;POODioLd9C8M+H7Dwh4WitrDT7EQWljZ21uI1to9vEQVY/kHy8dvzrmNT1OPUvLEkkMhnzJsaQYb&#10;e/zbSFG1hg9c4/Sv37hzh+nleFUEryerfd/1of5Y+LXihmXiNxHPH4j3aavGnTvpCF9F5t7ye7bD&#10;UtRnkuriJL1WaH95hlHmoUTBIAHzgD0J4qvFcl5T51wYzJc27q3llVdQM8YH1PI4qnPqgmcXJvv3&#10;nmTNE7HDpyI9p3Kf4fQ49MYxSy3Mdpbt5F1FG9vNJI0a7QokiO3GFjHUE9QM19nGHLGx+MylzO7J&#10;Y9RnI815po23Ik2fLkXliVJDMvBHvSTahbzKJbeWGOX94s0arF035DL+/BX9RipBcZnAtNQh+W6V&#10;PKkm6hBkYICkj6k1CtxdOi7XjkVmt0wZHJXdJkjAPQ+uOMVXKQWJb23e53nUJgrXUoheaRCqExlc&#10;Z83jH0NRxzRwKZg8kauZY5ovNEkf+rySGEnbqOBjJpiT3bL9mTUoctJK7LMrszZbbkEANkDjvmnX&#10;JvUaSfc0a5uG+aGVldcKg6qeozzkUuUbHrJB9vW4DyNxCjLtDN8sbEHHOTz6nuPSktbw21p9oEgZ&#10;Vgt96qpxwzMOoyMc9uMVDcS3EcVxNFPM3l3BeOP7PIfLIjVcj93krgnucH3qwz3Mc+zzfPhzJgta&#10;t8yooCkgoeRuOeRmi3cQ1JU8q38u4Xcq2xkiaFwXzKTwSuMkYxz2pHaW4bexnl8yOdwyx8j9+vB+&#10;QkdPekgjEJW1k+WNbgIpkt5CPLjQsFzs2jBOc46d6jtik0FjHduu9LdWab7KrY3vnJ3RngnHSnyg&#10;WJbuSVSA8yyRwTGSG48xgxLYGPkGDxjjHbg9kkuVuGaSL7RLut5FaNV2vwi8cDlhnOaiy82LK7nt&#10;z59vHEyRqCsu6QsSBjr9COfWmyTR3ayStqaTBQVKNGnmRsXC4I2ZOFHofY01EB11cwRvJJILjKqB&#10;LceS2flh/iymAefbmrO55pY8SOzWwhAk27ZI/lLY5HII54OMjpVWW7dojIb+Nv8AQ3eRuAsvzeVu&#10;yIx2wD3GBjFJLLFazPchlMlurAkMDNHsXAIIUBlOTnj34NTa/QCawupdkdwlxCVVlh3QoP4mJCsu&#10;0bST3x1702C7uYrWNY5JPOjtZg0MmUy5k69CM9R15xUD3EZLRx3McmI1SRcr+8VELjIaM88nrmpV&#10;nt0eIx6hG0YjSLa8wVQjr5oxheMNnHp0xT5R6WHyaqIwxjlkZHE0ixXCROp7EZ3qwIKtg47/AEpb&#10;fUbWK+V4bs+S3zssJi8yNvKGRkTZ4I6EfjUX2lpof3F7A6tBlo2l2uPMYE8Dbzk9dppz3N8Y5JBP&#10;GC/2p1ljeTcCDtB4zgjoQcZpcvmIeL1JIgjXrySNbwllmuETzFVj0bzDyQc9O1OjnFu8MIup/LZb&#10;eSNTjIPOACJMHI649OlNE90ZCgv7dhDHsEeHDqVjzt+XHXPcA0kL3MM0KSXB2qYEMUkMpPyxlsgl&#10;Mjk56kfhRygMiktxFIYJW2yHfHIqblG6bJzgZXoOecH2p93ORE1uArCaadYwuWxumwR8q9/Q1BZt&#10;MkdiH1CbmFEac2znYAN2GAjH8Xr1FTiO5uka01BA3+r+aO1YMjH94cfJlfmGRyemPeqsAt9dxie5&#10;uLe7zG0d5/yzZXj6DdyvIxx3xROLpXmZba63RyD5oRw37gcgiM849hUF1JdXtgzyhPtD26tj7O4J&#10;klkG4glTwR2qa7Mc1zcz2zQwvuYZkthsfBVCDmPcDg461PKDsON4yXBngmlKrcRK0cis0ke1ecEr&#10;zg54ORgnkcURTEyK8Pn7RdQsslupwg2ZyVCn5T39KZJcANI8k6K0E006bFy0XRQRwDt5PHIxUUzN&#10;HGt5bapDuV2eO4SNCAFXA3fIQPqQPeqUQHwz2u63CGaPdNH5flxnazFi3UqPQdDUkkrvBcX6SELJ&#10;GQZPK3K/7wD5gVznOAeGIx+NNLD7U0AmXC3eEh4QqY034H7vB69sgg4qGKeGIr5Fyq/aJo42mj3c&#10;5JciRduQcgDPTFS4sPUmubi6ltZgtyjfaYJJdtqocPggMy4HXHVf0qa6vgrySCd3jabDhZMNGohI&#10;PBHqappcWl35ZluIfJaZc5KERNM5yQfL+XlexBGetON/G7ymXUE/ffO37wb1LN5TcbMEY69fWjlK&#10;90sf2lFG0cN6/mKs0Ub+ZHEGRdp5DeaOD15HfpUdpqAigZBqTZVY0hktmiXcPMPB2zc5HGePeia7&#10;ukjkZdQtWVHkKzRyH5dibc4DcDnOMDFKZLsMscjpG0c9uv7uRyCNhYjncGGec9vajlJFmuLd12fa&#10;JJkW5k3KtwiyIxdTkL5p3D+EjI6U2a6QxTQ3d7IdsdxF8y/wlv4huPGflzjpSxyXN4Mi+gm8yVMm&#10;BZMnc+4ngnnjt9cVFM9y0DCW5kzJHuVlhk3rum6Z8vkHHQg0crH7ttiR/KWPyd7fKtwJNyZDgRhe&#10;GAxnHGDjgCpvtcYvPKuZOIYmdpPLYjCwYB+Ve2R6+9RhriW6njFy37x8j/RZCs259rYIQAEqvbkH&#10;NMuTcXEa3TJun3PtkW3b51d/LOSIxkYGMeoznmi3uiHyXtw5kuJ7qRR9luIhJ5W0K27bzgdePTBH&#10;rT57+SCdgZJVNureS8bIwK+UFJ2ttHynDYyM4P0NVWiuBLDcXcccl1HGkrIFUukxJycJk4Ix35+t&#10;PTUmvLRrkalbrI1uzcyDazPlTztBU8DjIFHKNsc2pW7lcTQrNHJE0T+TCFlGw5ypmA/LFH9oQtZr&#10;vvZtiwwGRfMQqpDg5H77v+P406S4u4pZJFlg/diViqytj5ECgqN3PPUZPWmiWeB2QX8MZZYFEcxZ&#10;l4QsV5AYc89ePSjlErD3nZJZrqGeQzRur+ZFMJFlBl44D8dcHjt+NRSvbyqirO0nlpMcMy8q74wD&#10;lsjtjPapNt3I6qlz97yV8yKOVl+8XPVT6Dr6VDE73Qy1wxWa2UNFHA6rITKSSMxnDd+DzRygWPOZ&#10;Z5JUnJ2tdDDx7W2kICpBB7emc9qjuLyOWzkkWdYZH+0Ou+FymBGFCn5cYB4PpmlgmvpoI5Fn8zzA&#10;geOS2cEF2+ZeUIOQBjI47UyQTEzCAYWRdyn7HJhXlfa/AXoQPfBo5WBY3yS3asvmsBcQpsReYyLc&#10;9Mr0x71HaTSx/ZrSVriFvOhKecXZGVV6Y8tfr9e9RzNF5cySKrKbyVoWW2DbVjjxkboyOOaklmk0&#10;+bf9rt9kbTbZFjADKIwoVl24/l36VXKAltdSzfZIyzhlkQGMKRwXPAYjJU/1/GkEkZSOGSG68zZt&#10;/eRsXjVpOh+TnjpnqDTcQRzLYC9jVbf/AJd5Y1yAqbhtyuevTk+lJb3UiLboNRXckwCt5YBAVPM2&#10;HEYIYEZweCCeKLASmZL2wS3jlkkBjkkRZEwyZfG5Ttx6g4IOD9aJLyYSXTC8jL27SS7gAsicAEso&#10;HzAdMjNV4Ftp1hikMb/IrLG0mSVdt5aNguAwI6HPcemEhvkujHJ9uXzZlbDPwcSSBSpDIc9vX+lL&#10;lAuxzyLc7GnZX/tDzVVhtDqIzjBAIx0Oahg1KbZHuuJY2aSNJklWKRCwXgHcy8HI6fnUK3dvHbRS&#10;w3MUexmkaEsqqGL+U64VOOD7etTJd4kV7TULc4lkPlyTAZ8tCBgjaWGPqfrTsA1dQt5PJubeZV3K&#10;guIf3ZZcSHkHzwVyDjnPSpX1BJmydUlywuEha4lTjJHBJlOOmOlMtbiffGgeN18+GNv3jl1Xbuwc&#10;E49Q2PxFNtprh44YH1KHcMl1m37xvcncNoB5x3B/rS5QQ554kgYJLNHDLHOsiGQMByOQ4kxwenQ4&#10;POadNNCby4uxIzbt3/LMMwZIdvK9e5HGePwqOSW6AaQzGNWjffG8EjKwklxjlT2HUGkleUqXS6uH&#10;H2qRuIH3R7pFU/8ALPJGDx15ot0HfUna8NnFJIZcoGQnBOMiAjceMj68dOtOjljhvbbypuYbi3Ek&#10;XkuDkQknGV6g81HIb13kindbiNlkbm0IzlhGGwYzjK8Egj1x1Bb5kscX72Xbs851aS3fny02Id23&#10;GR9OaXKO8RtsLh4ohGLiRha27rJEPvfvWIydhIx9KfJcTGFmhnm3Jaqrwz72YkyA5U7R2H0z1FNV&#10;FZ44pvLjmhtY0Mz2wwG2O6hsx5688YpQ5kf7JO0X7xoT5KIOdqliyccHPofwpqJI64n+0tM8MlxJ&#10;uiJ/cx7WB8xRuwB1Hp3qO/ubV3mlkWYZdy0kcDYLfKoJ3LhT17g5pvmxXkZnXVI5NzIFkWNS6Ekl&#10;icITxj0496c0hufMRrxS00MQkX7oZpG+8CI8YO0HPY/XBfLqBZuGeW5kuneTdG0itKsWWG1BlWBH&#10;PXI5OQTjJzUVrc3ZhRo7iNmk/cZgG4SMsZIBG0bWA9QM/lVe7uoV869BAbaweRW/ex7mVCGwo3Lj&#10;pgDBPvii5uocz5mhZFZnuI/lIOwLHuwYzzgg/h2pKI9OpZgupLaKOW3lZmjt4F8kkqww5J6g9Rjv&#10;2pjaqkMGwMZI47cFY7hIm3KX+8rCRSDg46dvzbJex2l08qaijqqsi/vR/wAsgNpX5MdGPrTvNdT5&#10;MV9BLGvkplZjuHJfoCAPQ/LS5QdmAvbeGa5WLUv3O2byZIWiVkJIxkibnHToDTrq7hkFwkszPiQN&#10;PG1xGhIMWNy/vDkj04zmojLeyWRR5Y9zWisJImcht0nJH3hgjgqenpUk1zd3S3Lw3sM25ZAqRrJv&#10;7IAdvBxj0BOKOUWhKt5DZ3flXN7Mwim8xdy/MFMXzL985HIOOag0tIbeK3hSUqVlgG9lypwrNtyB&#10;levHr0pLySdFmWSd9refsXyZNyFUCAhtnp65pzy3kV0cX0gYwsVlazcqzIgCggIBn5jn+lFg9Aee&#10;4Onx2S3LMq26PsSPJ2+Zg4456DI6ipbu9+SbNzI0VxcTGSSNsFMhVHUc4Iqv5/mXq295dx7bedLe&#10;3LxgNE2C4ALpkZxjr+dJBfRz5gk1GPE0iPu3jcvmklgQUwRkfh6iny9ynYnbVYXuDHqEuVMzRuXj&#10;hV4cRn+IS4Iz6iksNS2hIxet5izQiMQGNVdQOhCzEEn8M+lRzXN08Mk3262+ZZnWZZj3IXnk8fgM&#10;Z6VI08yXXnSXCw+Tdt/GxG1IhjqCDg55yfTIpcpIW01tcfZUSZpFWTYu2dA6P5jfwiT5gc+vaovP&#10;S7tGt7i8kZmt0hy+BkeYdpI3HBPrjtUsMty5hLXUM375GLWyy54UtnjPfrioY2uFjgikvmV1Nv8A&#10;vltXDKCxYhsxkEc55HFHKDJJyrwSL5hXdBLu3p1zKPmDDg9OehGKk1C+Ek92Lk7ZI45izLGx+dtq&#10;g/KuOxGajsmuWkeGKdlzIp8t7eQq6tl2IITjnHI7UKJr1beeeLfLOsazbbVh5iO25vuoOuM+oPrR&#10;ysCQSN5kkMdwH/0y5fckZAkAhAwRt4YDtgU2GZ7NUnljvkiNup3KSu39yoHCx4OOO+Pam+eRMt5K&#10;8b7raeWYfZW5JbaCQUJHy8c02SI21tItrJGoWORGiaFUkjIwoIwgzgVVgHpcyRKtrNNuVoIVWSOE&#10;sGOCecjg++BweQKVZEEEf2qO4dZLe3B3hmSU5zkYU89iOv1qO6uY0d7kajHE00jASGNdkhRcANlc&#10;Z/Bc0jyiwkmjjvI1SOIny/KUgmNAQ6/uzuAI5wcjPOKLASwXsSrLieVWeNRIs0J2HdIcA/JnHbJB&#10;6iklLWsi2jzRoshmTybrC4DPjCuRweMYJHTiot8Zby7m7jZdsULSbty4A8wbl2ZwScZz0POajV7c&#10;p9jnkWJfKiVofMOxfMbcWRtp4Bxj075osBdN3NHPvmuXVYo7iIyeXjYwGMHAzkD8D70gv5rV4455&#10;Zh5MKNG8MikMFiAYYbbzznqKrx3kM7zS3F1Gsk8I3SLsBdJHKHkICcfj60q6grpn+0YFkjhdmbzR&#10;hmB8s8lQVOPcD2o5QH/2hBKqo1zGJo/JeGUxRAS8nIZPOAzjrjB4ok1BH09onv5gv2PMyCRNufMz&#10;kDzvw6nFKJ7lbxYhNbsVbJXzmIbZFkFfm5POcZ5ponuEQI95HGZbe3TExYoWPzMOQCMnnAIxS5QH&#10;3VwrT3N3FdSeZgyLNDMsisvmDGVWT5Tk7e4xTLqW0nQHzmLRyXEu1mHOflIGSeMnGMill+1zqoW5&#10;2+YkaiSFJWALS57gjjA6jpTI3kvJGzdN+8hlWRY7dwsm+fkjMZw2B2I6UWKv2LLTslwzwysuyabG&#10;5drAeSARjGDx6ZzgVGLiGWAsJ1hZpHEbNDIQAsGOflxwevpUazahcW8cyTs3mYDRyWrrtZ5NpXJQ&#10;ggrwARj+VLL5sLXEkQMYeKSQbrVzskYiPO1VGPl6jpn0pculg5h8EskjQshkbDWKeWi5MZC5yMry&#10;PxpIWdEjtZprqFmkhEZl3MpAOSCvlgDj/wDXSTbIkngMaSR/a8W4W3zt8qPtlMce4/WkMxsJY5Vu&#10;7fy45mZJFiUfKIjhWGz+gpqJI4XjypGk8rCQXAyix8YMvUMRkqf096SSZRF5LwXW9fN2xtG7PGDI&#10;BgfKdw9OopsYhjaLTTeQp5OwyW8ir93G/K5HQn0PtjFFvI5FvC18PmuESP8AdhSoI3lDiLKnK5H/&#10;ANem0BI06Xdm0EbySKTPIqtHhuOCy4XGQewwcH60r3Fyt1cIt6GaHdL8ygSoypgnaB8wxxwWqurw&#10;Xyw+YIpPPIkEbScMJH5KEKNrDHGc4PtwG/2l5ircNfYlYyNGzttZdzCMqcr0xjocelLl1AvQSyGf&#10;95cFGe9gdSylVdQuRg4OR36cVBHqUu1WkmkjZmjSbcI5E6kjIZl4I9Kiku4rSDMF3HE0MskzxKVC&#10;h42CEYWMYyGPYZGPSpluCLlTbX8G4XO3ypJuoRCRjAUsPqTRylaWsRPfQybZYZo43bes8Q8rtJwV&#10;zOCv6irM1/FJcbhqMuGmnWB5JkIXKYwT5vGOnQ1DbTXJC4aNk8y1Rl8xyVBOSDgngjkHHGDSRXF2&#10;yrAdSh3FndlmVyzFn27gQAc4GO+aXKSOaeGGFphcSQxyidJIfMEiA7eWVhJ24wePxpyS2zak9zuk&#10;YnarfuwzArEecY5PPqcio7g3qxzTMxj+W4ZlaGR1dWIT+6e3cEUlzJcRJNNFcTMEu5GRRC58vhU4&#10;xGCVwT3OD+VHKw06E9nPLawjyb1dsn2WOTauVOVIGcjgc+2O9JFczx20eJpPOht5g0T/ACsWaQc9&#10;CPXpior26u4n+y/a1lhmkkbZJblfNWNcjh0Izt4+vbvTY722EsPlajC0flrEqmQKCjKZRjC4HI4/&#10;LtRylX0JJtT8tT5c5Kss0ghnjicO2MEbvMVgQd3b+Lvxh0WpWa3++G7/AHDsXIjMQdG8rpuE2cA8&#10;4IJ96a8s00e2G/t5Fe13MDJtZTIy54Xbzn2NLLcXTqx8+P5lunEqyPkYwo6ZwRyMcA+9PlJHC9WR&#10;djXTNI1vCWSWdE81Ru/i808nOenamQ3CxtDALq4ETfZ5Y1bG4MCeM+Zg5HXk9OlOW5nMmxdQtnWG&#10;MLsw+9Ssf3flwOp7gelNhFxA8fnTtt3Qx+XJbyk5VC2QdmQQSTwSKXKNjYjEttI0cjfP8yyCPco3&#10;TZ5wMqDjP1qa7uHCfZH2sslxMsfyn5S0wyBgZ5xjGar20kyfZM3s2fJVGna3Y7cKz4YCMd8deoqb&#10;y57qNoL8BseVtZbZtytgycZjyOeRyR2xRyiC4ukMtxPBd/I1vdgfuXV4/nAB5XOPXrinXS3KtMyQ&#10;3JaOZwWiyAf3KDIIjPOPUfjUE4uZbHLFVkMKbQ1s4+eWTLEZU9QOgqW6EU1zcTWxhhkZmA8y2UK+&#10;CqkZMYIODjryapIBTesLg3cM0jL9sUbXV2ki2xkHqBuGexzweoOBRazEusyNcMq3MbeZEpAQbCeV&#10;C/dP0qJ7jPmSzTqrW8k0y7U3NFkhM9OntgjpxUcky24F7bapBuDuyTrGhXCgABvkIHpkgA55osBL&#10;bXMHm2/li4h3PGse2M4JJZu6j9DzxTpZC8TajFMqiSMfvGjykmZP4htyDxg8EjHWo2n23DRi4UrH&#10;eERwqwRkMce7HMeM/N2HIxx3pkDwQGP7PcIvnTRr58YYB+C+JF2nBycZ6Edu9FgLFxPM9pJ5U6t9&#10;ojM2IAJFb5wGZT+eR1HpzT7y/Km4lE7SQSTt5nly7WjURhe47HNU4bm1ufJSSeLyTKgHKHymkZm4&#10;JjyoyMdR+NPF7DKJBNfp/pBV8+YpZfMYq3GzB5XNCQE66ogu/L1CfzI/tCxt5iRK0ahOzCUZGcnn&#10;9KbZag0MAiGoPuVoVikgaNA4BP3sTkEn14FMmvLlElmGoWz/ADzFZI5mIUhAvOG4HOegxUjy3Uc4&#10;DOsax3Uf+rZiu1Y93cMCATnOT+FHKAGe2l8tPtUkgW4ZdqzosiyGXIO3zTuBzg89uKjaeOW2mguL&#10;uRm+zywqZBgEGTjcCx78Zx+dOt3uJkjb7XDLumiObcS9MlixAz9OPyqNTL5EcU99IpIiZZFtn3oH&#10;lZyP9XyOO4/Gly2Kv2Jp3iWGSON2/wBXchtycN91QQwGCcDkHHQU66vgbiZLmX5o4ZHZyjH/AJZq&#10;oPyrjGcc89ajRbya6mgWeQeYyll+yyFJNznfghABwBjHI96a32q6jjuJo900vDSLbnEiyPhvuxjO&#10;QPqCO/Y5Q5ixbyMLnyY7gNi+LJtUgOFgHynK8EfhUdrJJAtvcSpfJD5MRYoSu0CM8fKnOP8Ae/Cg&#10;Tst0LtJYyM3Msm63cfKBsXcCueBxmohH5FufsohXELAwNAquv7sbSuEHY+/Wlyk+hLb3UkQjhubv&#10;crW8Y8xYeGYuThsjg88EAe4pEmUWi+aLgpJaorblYpKTKfReGGMe+PxpJLqOPdcNqMaF9sSzeWu1&#10;zGnCt8uM59QPrTVYW83ki8jCmMCRI41w+E37l/dnJB9DkdKbiG45b1FNxLHJNGxgbzPOhKqAz4XP&#10;y5x7kGnXJksHWMSrCDLMPJuAFTB+UhWxx6fwggDFQrLHJArXF2pRreJGkVuAH+fJUoDt/LHTnsxr&#10;iEQtazGOKP7P80IJ8v8AeSYYodpwOmAeR9KOXW4F2OW4gvIVuZpNtrLJGzNGf3ZCDAY+wJ55BqKG&#10;8mhMFu0kjeSkbRvHIvzkISwwwXsSeoqL7XG0stzdXqeY8bfvAybpEZ/LYZ8vJwB79eAKdFcqqKh1&#10;OFXhWRtzS/K5T92M/KCpx3BFHKVeINqUEtvtluI/MWGOSG4aKFS7b+Qy+dtJ/KpGvo2sWia9l/49&#10;JfPjjdNv3uGC+dx6dabBJd/areITQMR5SlVmbEirGTkfN97nPXnFNiurpYY3a+jhMlnGn7xXKbmf&#10;nggEZ9Milykkl5PFNLcXEd7Ir+S8qXEMyv8AL8pwyh+CDgdwRTb24trl95mbK3Es23jAPl7WA5bu&#10;Rxx1ps6Xtwm0PnzIWVZYY5SAXkHHIbt7GnSSzXFzITdtuZZxIqW7hZdzhehjO1sdwRyKOUehYgk8&#10;q6DW8+wpcR7Y3UKw2wcjpgjGeecj8ahtLiGUKwn8km4jRCbdyBtiPH3cdSM+1R/ar82ZkS4YsqyB&#10;kltXBUh9gGShGCvGMY70+ffZXE88MbR/LK+PssjBZFHlhtqoO3HoTzx0pqIKwy+tbgmSGOK3kSY7&#10;45TFtOHlzjmMH1/+v1pL4SNLcSvJHGszyhw0Q+UF9vmAiPOMfXBFJItl9sxNHEoa8hVoisXy85Zl&#10;JQeg9Byaq5tdksS3MPymM4VoR9+bH3dmR06ZNVGwn8TLQbAuRNKqyxz3jRN5fGNu0g/IOh/nQY9q&#10;yIsUIaPd8vlJyohwf4McHnioLidyrTJrFqvnSTCN9sa53ShdrcgHgH0P9ZWn+1NIGvYHkjmmyQU3&#10;ruKqDzJyP8adguNAVbjbCYS0VxJKPlQfdhJx9wdz3496uaTkTwyRpDHJFeQlWyuCBDkg7SPU9/wq&#10;k0+2SW4mk3Kkcrh9o24JVBn5/XPp/WrNvOtrcsZWUxLJMzxttVtoUIQG84ZBqai90dOXvHaeGJIo&#10;Iba4a8ih8qJGkjkjAK75s/3hjp34r8b/APguxrSXn/BQDWLS5v7bFr4R0uMeZIqrInmSNuX96AcZ&#10;5Gc4r9kvBlyyLHCmrNIscMLB4zlgdpOCDN8wwent7V+OX/BdUSWX/BQC6vZ71gLzwtovlzQqCDhp&#10;gxIMpwDjkdsGs8k/5HFvJn634f8A+/f9us8u/Yh/a30T9lz4kPrXiXTba6iZnZd10jBv3i8fNIM8&#10;dg1fXX7Yn7dXw0/ak+Eun6/4M8SaAb7UFvo5NLsd0NxZNHtVfNLPtbdngg+1fAvwA+IPgf4f/EG0&#10;1/4ieDT4l0Xa2/T2VcgmYcDMpB9ODnHavVNf8dfD/wCJOoal4p+GHhCTQNNLyhNP+ytJ5O6TgMPM&#10;PoeR2r7LA4ChWzqFaUXeKve6s/KweL8fY8NurGOrlGLfSzT09RzahMZd1vrEKyrPuWOTUEZeIwOA&#10;JuDu+nWu00LwP8VPE3w4b4lWk89x4b02aAXlx/bS7YSUcldhl346dse9cHcyiWNmwAyNK6tDCw2s&#10;F27lIlzg+4re0nxrrvhjTZ7Sx1W4EMlhtuYWWTbKNowSvnYJB74yMn0r5Dxvt/qzQUr29qtv8MrH&#10;8n4j2cYWnez7aa20NL/hX/xD0vwhpHj3XtA1JNFubiKGPU5pT5MxLFvlk83GRxz+dfpp4N3J4I03&#10;TP7VhmVdCtlWQqGkXcgGGALFsZHPQ9a/N3WPjf8AGLWPCdj8L9W+IWpPoOn3CzWOn3IZrcMkWSuD&#10;JkcEkYr9IfBVybnwhpsn7uaKbQ7KWEbcgqYl4+bdkY6H+Vf5lfSH5fq+Xune15797RP6B+j3HB/W&#10;8f7C7tGl8Vk73le1uhsCG6juizW0W6EzfdULnEagfwe+Of8A61fKHxN8R3Gs67c6VcWtjGtnqFyY&#10;54bFUuH+Q/u5HEfzkc4zjpX1Q0dj/q5FjZWt5irMsW4fNjaRt54r498aSwQ+LtWdrlF8vU74FvMh&#10;cDadvZB3/SvxzgmUo1q6TteKT9E72+8/tLgenTliqsmruKTX32O7+G3gjwhefC3XvEXjLwHr2pXF&#10;vpcf2GbT4wIg6xs27BXn16V+X1nbwNq0n9qzx2KspeRpLIMwk+d1UgRlgWz16A8mv02079rX4kfC&#10;n4P694L0C5010OjzhdyIudlrwR8wOc+55+ua/MPWNZm8TatJ4lnubUzXSo8z26x4LCL5sjfkfMc4&#10;7ep61/WfBcsqlla+qu84pKfuKOrd7XXxeWx+7+GGHzSOKzCeJVoSlDkam5aWl9l/Ce9fsIR/st+I&#10;/F81n+0rrq2tn9jgitvKMe2V2LEfwgEkge/tX7WeENEsvCvwe8P+GtBs4YLW18M2trHaRqPucBdo&#10;3c4HsfrX4B+Afgp8Q9bmt9XtPDk3lx3ULu3lgDEahiVPmcevWv6CBNG/g/SoZL1Skmn2SRXCsqsj&#10;bQwY/vhng/r3r984F+3eKVra21dz+e/pWU6dKpg50cRKcZuV4XTjBxUUnFJaN3d/Q5XxVcxw3lwI&#10;tYtV8xriNRIq/eVQgyd4Hb0BrIa6heVRDc2yt5sxWGSYK0b+X90HzRkHPBGRWn4m1ByJpJNT6zyJ&#10;uC5iYGTuPPGD1GePpWRLqcQMyzXUirJDcOQu0gqSB3lGGHOOa/ZaEf3Z/CeIl74o1BJYmjGqrHIu&#10;GJW6QsuIepBkBI59D/WnWt600yXK6lalo7iEMsd2gVo9mc480gEH0ps91d+XLvvJmkh3sskduDuH&#10;lAHP73P5fgTRPNtn+1rOu1rpyGmsyY3KR84PmcHPqa33OfmHLeskUL/2rC6+XCsySXwZly45ysvp&#10;yOoFF5qEm6eN9aO7ySsUjakvJ831En90HriogJPNt0iZlxJAm9YWGF64OJSO2cmpVmke8SGK9mVZ&#10;L1QVCyDDDeTx5pI/DHr60co0xJtSgvXmf+2mUyxMVb7QSyEyhehlwwwOn61Msl3fEIt7aySJdMyv&#10;DFvSXYp7YbBwe5/Xiog9+V3vdTq+IkaG63ENvkJUqwlBHIHXiocu1r5V6BJJFNMC+1crgcN8ysRg&#10;9QTRyq+guYsQxStCxe2jUSG1RxCgyg+Zm42EHB9s5BFRkXDRJJ50e5ZLcHbH8sgMjNu4j6Hpn86b&#10;OllGskheENHcrtkXyV3BYic5CHac+2DRDIjSrFHfwKzSW23zBEysOXOdoHp69qLBzDrh7crm3aNo&#10;3jmdUlhGVLTrxgqfccUXIjczMrQBN25T5aD/AJaDg/J+HPtUcN68EIeTV7do45IRIrFPlBcswI3A&#10;46dc/X0cMwn91PH+9KHbGEZXzIW4xJ1IHt+lEShl2WSGdo4bdkkW5dY28sc+YiY6DjGehIHrVtXV&#10;bxxvi8ldQmlXy1BMW2IdeTjJ9garod0UUCSMrYXadgJG+UnJHmDIwB601NSjkfzDqEMMvl3Escis&#10;FV0bjbtE3HPI7Ucomxba6jt3+x/bbWXa0LNFhUZgY2Py/vO27t3qS3uVcKYr+GQLDbbmW4CsyZJz&#10;jzc5B6gqPxpl1fmJkabUWXcjP5cigrnywMoRPx645p1veM032dL+VJFmgWNSgbDCPkD94Mgn6/Sj&#10;l6i5gS8WSGGWLWY1wqI7NcRspyxOCPNGPyHSnR3f7qO6XUIT50O6ZY9RTckhl6DMuQCB68gU2O9l&#10;Cx3ElxIvyos37jKHCs3VZc8j1HXFRqXtxHEXbb5EHySWZV/mYkEN5gB7Z5/LNFh8xY+3yi4dV1iF&#10;oyZmgmjvsMpUDqfN2+xzio21pLQvcf2sVkW4ldl+3jJURAA4EnrnoTiiFpVupJFlYK0MryIsD7Xy&#10;5GcCXHIx0NCSXMjSQwXlw+21coqtIGKtIQBnzDz9fT8Qcoxz3m1mW111VeK4k2+fLuRwI+jAy+vA&#10;b161J+/u41u7ZoZF8mNWi8rcArvuzu2Fe/YnkD1qC7N9NFIYdRkG/wC0OqzRt5ibflYfLLgj2xnH&#10;rSqYL+4hkljVfMWItNiPHQkqSyEEdCOe9FgJHhla2Ukwx7vOcSeWCuWlxg5jOMgHv6VHOUWSSSWT&#10;9y8N55qrH9zkDpsHQ89e+RUMf2Ix2jLJBG0iKrLuhUbmlPqhGM444I5pZHS5R44r6EL5cxaOVY92&#10;GlxkEY5wPQ9KAJ5XgjupBLNCyrIwMjRqSMQAZ+7kY4pkwSA75hD8scgK+XGOkXUfJgnp37003rPl&#10;ZdYtZVmjuBGWaMBiSFA+/gHHsM0l4SIpIEkBysiqiquVyQoIw/QHjv8AhT5SeYkjxBcQ2k8ELrHJ&#10;tJymQotmbPQHqe47/jRZgvbpazzRKfIt7ZZCi4bcw4PzHpjoDTbq52yyyxSqgj84fPGpU8CMBh5o&#10;2nnqAOtFverG7SQXqKwuLeOaHzAwZlQ5IxPjkeuOnelYoItQhljRp9Vt2VXRDICqmJvPHLDfuwQe&#10;fQVNLqLwW8j/AGuFYwZd0iXYwr+YvJ/eMMY78VCbtVuPIOpySASQgrNxIAG3EZ84g5HfHaiDUZZI&#10;Y7iyv5Gk8jLLJEPmUzDGcSZz746d6mwc0ujNKTxPPbySXEOrQsJElIjluIypGQDtYTdcfy6VsWnj&#10;BrWdo21tPKWR/KmXUUxt2LjP7zkBsDn3HvXMXFw0weF5p2Wdh5atb92lA+UibHB/HFCXMyvLtlVv&#10;mn+9ZlSOgwwMo69jWdTDU6m6/A2p4qrT2Z3+l+PJEj8m61SEyR+Wu2O+G2RCrZBDSkE5HUHNeafF&#10;P9kL9jb9oE7/AInfCXRZL25hjEmqaXN9kuhJtZyTJBKrE9/myDitCK+uILe6DXMyKJgse5JAUITj&#10;nzQeCe+RV2HxBqKpNOt5eSBbhvM8neCu2Pk4MhU8n/PSvJxWS4XFRcakE15r/hz6TJuLs6yWuq+B&#10;xE6U11hJxf3ppnyf8QP+CEHwG1+X7V8HPjvq2jrNDEp0vxAiX0PLMf3TiRHTqODv/Gvn/wCLf/BD&#10;P9sTwwtzeeAv+EZ8WQytO0aWmprBNkIF4FzFHycdNx9ia/TqLxRqFm0bfbxMsLW6O3zDepU7c/Oy&#10;g89cEE1cPimPyZmUxrmNiVZYgJcybQ3MYwcZ6elfKYzgLKa3ww5f8Lt/X3H7jkP0nvEzJ7Kpio14&#10;rpVipf8Ak0eWX/kx+H/j79g/9sv4a3Nw3in9mfxbCtuuyR7Xw+97C6LDjcskETg4Oe/evMb3wvrf&#10;hvVpdO8T6ZfafLFeW237ZYvGylYScNvjXAI5H09c1/RA3jm3hmuEgvFGFnkVRJEvQKOhXrz1B5Ap&#10;134t028Waa+uLORPOwv2iKJmXbCBg7uCMnuBz3r5yt4c6/uqz+av+TR+t5b9MnGKP+3ZZCXnCpKP&#10;3KUZ/wDpR/OXbvGY4lP2dn8qEqfLjyx3OxH3e4/lSW62c88dvFJbtJM9uBtVAVO4tjHl55Hpmv6J&#10;59N+F99cSQal4L8L3MkaxlfM0u1LbRGeRknjJ6dqdYW/w90q4ifTPBmiwi3bcrWukQR7SseTnB46&#10;g9vrXLHw5xTf8Zf+Av8AzPaf0yMp5dMqlf8A6+q3/ps/n68EfB74wfFP9x4D+FOuaxcMtuVm0rRZ&#10;LgK5nc4JjXA6dyK+lfg//wAEYf2y/is0ep+N9K0z4f6fNJPctdeIpUeYrkLlLeFzJk5/jK8da/X6&#10;Px79jVVsLmGJDJEfL2qFO1dxIbzuOtZp8d+dbQx2eqO0UsDusccgLxZlyBnz+cHjjIwfcV6mD8Oa&#10;CaeIqSl5L3f83+J8bxD9MLiLFUnTynB06F/tSbqSXmtIRv8A4oyXkeEfssf8EwP2Vf2VbiHxhq32&#10;fxp4sgWaSHXdYWP7PE2xeIIBJsjYdmYlv9odK+g9c8bKJcvq0KqOIWjukVSvk4ABMnBzx96uY1Tx&#10;jLNazTrqshKwzbXhXawJIAyDK3IxjHHtUN9rVwZ7jy713hkmlDqsK/L+7Ayv77Hvjj6V99luR4TL&#10;6ahRgoryR/LPFXHfEXF2Oli81xEqs31k9l2ivhivKKS8ixNrYmvI7O51qER+YoLSXSK0eEJHIm6A&#10;/UVQjvJZrWNJdUijkCwrhr1NpbPIwJuuOc8e1MknnkcxTXFw8kPmnabMswCqB080gjkdBSRTvIiw&#10;ySRyBWi3GK3dd2FzkfvdwI78V9BGny7HxMqkp7hJfyS2iltSX97IRcRpfDYG87BODJkZGemRStrM&#10;LiSE6z5m2V3VftRZSHfGOJR26dxSWs80EFnKbyRXWPzN3luCeSWH+tGevpmi3juXt7NVvLpVmWDZ&#10;N8xUMW3AMGkHt0POe1OxJKl+6XRdNWimiDTyqJGDTR4YjHDMXXHTAFLb2NwtxbWckUEnlT2+2RU2&#10;FlUFh/yzBx/Xg1VM9yH8y5nVo5rWcp8p279x/vs/BPbgjtUkMVhFcRCaNQnnSFY5Fh3R4j4x8gJ+&#10;bt7U+WxPMSWiTEwxybVM0kRK+WuYyXLdRF0YgY7EkVHCUfTFVpV85bcqQYsK6tOPVRz25FR2bW0I&#10;hU3Ee2O6hX5ZIjj92zdNmf54NJbPLG1qF1a1Vpki6bFDjcz4PzDB4HQ0WKJ2ZCZMCHcGkDKsKcr5&#10;qgH7h6crxUMxTy2ltvKZoUnJb5OQ0iLz8g+nODTradbu3jm+2W7SKNrvH5ZcMZCxBG/rj65xRDMC&#10;WuJCp8wRoGCLtbfISDnzODj3H9KqxKkOkl2XP2i3ihVo5LzK/L+9XAQdCOfz+goaSKznhkOowRlf&#10;KhdZY1GxvLLYPzgDBYcH061XnuI1tWF1KrRtbSbt21XXfJ8p/wBeN2MZHfg9atXl9KBcbtXfELkL&#10;NGNy/cAw484E9j0HrU2DmG29zB8qSXNsn+kW+UaVQAdrYdSJQCpI7E89qIrou5trjUBG5jiyovEy&#10;DvfJGZAT0HrTbTUoxPH/AKY2HuAP3ahkKrCcg5lPfkHOM0ttLOyxwG9mdfKhaF1hBbjccHMvI9wT&#10;RYOYE1B7qJtur27SLAjRN9qRTLmT5lI83BPft+lPutSkCNPa6pEzKJ2kjmvg2V3cbds2cY4/wpgl&#10;adRcJcN9+3jaSSzZlz975syErxjPSo5ppJbNZEyreW20xxMCu5xxxKeD7+lHKHMWbq9SGcodYPlq&#10;svlsdSUbcxqFGRJnIJPXFRjV45EUyarJ8sTI2LrDApEPmB83Gc5z1BpdQuJBcXCreyruaNH2xyDk&#10;uoBx5p/MDpS30t0Hm826njKRTt/pG9o5EyqnH70MDx+Ge9HK+orj4vtV4r2DarbzfNDGs0ced2Ar&#10;Deo34OV57Z9uajeO7eOaU2MO5raUMiqAxLzY6BMZI7EfnTcSLJNZ6ivnEXUfytgnaV7bg5yB0OcG&#10;mLb2bBklMTMYbf8AefuVJLPlgcL24GcH6UWSHzD79G+x3EcdzGxjhl2yLFjcN6rziPGQQM9xU168&#10;UjvJC6D99MZI5IVwrJCATyvQH+dUmuIpLYSpfRo1xbnbI3kuCWlI5woz+OKdeTzxpeCHV7fhZm8s&#10;bOGL4yPnBxgdOR/KjlDmJp7dZImUNbqvltwIUwhEYyP9WcY6/Q0haNGa5hjh2s4DL+7wGW3zx8oH&#10;3j2PNOvZYjLPdQXVuFm8zy2h2FWyQo6P+HbFRXU6fZ5Vwys5nYfKAwx+74PmDIzn1o5R3HWykyRw&#10;LHCsc32RXhVVJiKjJYc9B9PfJxSm9EcxddUtW89PMCybE3jzuRkuBkgdgOlKlwF1JI7i9jjZbz91&#10;PkLgomCCvnZ56dDSC+fyLWWXUCu9o9wYbo5MZPB8/gkY/wAKLC5h5vEePba3kBkEEu2Pzgsg/e/M&#10;h/eZyMf3SKJb1Ht5fJ1dFaJpC3+kRHb84GGHmD9R3qGPUEeJoJNQmDeTEc7VI3GXIYEyg5wBkZ6e&#10;tWDeXbktJcTBo3ZWaO3yuGlHJxLu/wDrUIbY1b5mP2pNUtdzPcLMsd9GoXCYRh+94z9RycU8Xjrd&#10;RoNXjaGWZFbN/wDvI22E9VlPf1FVzIwQTxv8skMzhZbMgMGbGFbzOvJ4J5qWOSX+1I5FlZP3rNI0&#10;cDbX2x4GQJcZ/EGjlYuYRNUkUmS41n96JrfLC/X5guS3STB7cZ+lLFqEUzfute2szwOsjzFguSzE&#10;MDLyvHtim21xcNPFDDeTf8tpI1XzPlCoPlyJSRyfwpY/t7ERpeSKxmRGjuUbcrrESGUiXngng9aL&#10;FDxcXt3aLcxyW0kkMEspVY90b5whwdpA5HrnB4zinGGZY5DIkMatdsfMVQVj2wgAkGMjGfT17VTi&#10;IubW3MwXzPK2tLtTMbeYBu+ZDwRngnr3onNlDEbkNDGVmmLbWhXI+RAQdmBx2xznrRyk8xaidku7&#10;eaVlIW6QSRpH/CsHp5fcdO3y9sU1EjTySpjljENuF8yFc7SXYjlf84pkkipKyJeQqyTyN5cnlsrh&#10;YscEAY/D8qZbX32YxtJq1u8aXGweZInAEJABw46E8EjNPlDmJERI5IjO0P8Aro9v7uMCTJc9fLx0&#10;9Tmm2vyC3iWGGVGWBgrFP4pnJ7A9hzzyO9IGa1TyjKhVdrGNFTnbGc4IfGec+v1p6SGKWGIXBVrf&#10;YrM8YbG2Mudw8wcHPXH4mlYodBqsMe23XWWVWhiB23m4KyxszcCQY57Yx2oS+LtGY9TiZZlgjlt5&#10;pA3JB+ZGMjHvyuD7d6Jbm6kgmvUu7wqs0xdod67Aq4zgy4Ipsq3ttcxqbzzEhuoopCqMN42ALwXZ&#10;c49sH8hS5UwFv0uGtriTEMy3Ec8is0O0qxO0jJTJ/D6iptR8yCa6kYRxhfNUKYwQyrEFDg+XnjOP&#10;xFVJ4bF7WTfHDhtqlSsQDhpMbxmMYO3070t4bNbi8WKaPlZ5FXdCDjcF6be3sT0p2RKkWYkWK+aC&#10;WbDLeAwyLHkfLBjk7BwRg/j65qG0U+TEGSFXWOEqvkx5b5CWH3MHsajvbjZ512mr267ZZBG22MMp&#10;EYTByQDycdBTpZ1k86ze/tZGhmZl2sm5VEWARmToDRbUq46CJDdRQK8XmNPCwZVQEYRm6bBxxn09&#10;6itJJLmOOREt4pf9CdZcIRnLMQcEcZ9/zp4uWjkMzvuW33sGVQQu2PGD8/rg9P8AGljma0mXDx7U&#10;uFLRS7QCI4+cN53Q57+o9KJCuF1IRZfaWnhhkCyTNHJCvG6UL/eHUHqc5ouLyCUXDPeWrM0E/wB2&#10;VdsqllzjEgAYA+ozSWVyqW8FtbakzR/ZVZWhb54/3hYD/X89Md+PwqP+0VFqWF+zHy9okhTkFpBz&#10;tMp7DBFHKSmWpb3yrhhNfRKG80R4u0w67FAwTJ79M01rzMn2KXWodq+bske6RGVxH8oJ805645H4&#10;0PdO7TbLqRreSScYWFTsbgfL++x17enao7iZ5kmdppt0FvPu/wBDLFeQvI8w/oMUWHzEyXtw6xxt&#10;qkMM2+IbZL5SpITJAAl4Oee3frTRqRMdqz6kojkmiaWMXw2qd/zceZuxx06VHJNJuZWKNtmzmK3Y&#10;crH95cS5H5UPcywWsLtdTbks9zfu3G5djZ/5a4PJ9MijlDmHRazHKkcUusM22ROt4WDB5CeomxnA&#10;GDT47yR43jj1WO4jEEjqzANLHuZlKtguX+9wQBkChVvjNbQ/brlT+6MUjKzRswRnwwaTP5VAHkWO&#10;Tz3WRZrFXhVwSD83TLl8g8+4NHKugcxaW2vIr2OOe2t828xO/YF3bYTg/c9+M9fYimW0csKww71X&#10;5lKr5OGVxEzeWSI8ZPOM9ajCWBkxIsWPLuWQMsO6PC4UfcBPU9cdPwpkUtvAySi+QeXI671khbbt&#10;i/3Ae/ei3QOYktMPYQhZ1Mnk2kcoMfyyKZSQRlB1Ht2p1spMcb7YOSN+2FOMyEg/cJ5H6iobdpbe&#10;SGNNXtVbZHuC7FEm2MnP3gQckdDwfxw62njkihuvttudscavJEEJ+VWLZ+fPXBo5R3GwhRGrwmFh&#10;HHCj58vBDz8n7oHQd8HijznEPnRRQqzWc6yQqqkybpuCMN14z0P4U62fYPMlH3jGihcbWKoznB8w&#10;dsd8H9KiM6+Stvc3q8xQxCVsKyMW3qx/fDOB6c4PejlC5ZvZ4be7aRdYt4/MMsQ81VHzLGo5O4Du&#10;R0BojuoHlWNLm3jb7UxWNpgGjfyO370ZB7EZpt/fymCaR9WK4mkQSqu6MgsB8w88dCOvHWmnU081&#10;ke8kVX+0NhdrKV2gAcy8Ec45/Gi2gx8d+siGBdSWOTMb7ftabkxFnOPMBIyfQ0tvetIVmXU7XzI5&#10;YAqrdIodMEk7fNxkfh60k93dlpFkvJi0a745IbcElRFzn97noR0zmkMskcq3Mc4w11jdLZs0bbYu&#10;efMJUn6jmixPMK984iWWLVIZFMSiRJL0M3zP1BWY8dPUZpb6/wD3s0cmt/dt3WKT+0lySZRjkSdd&#10;vHOKj82WRoXj3K37hN0MDAhTuJVtspB6DripGmka+8pL6YedeIu1Uk4bcxJ/1pwMAUcrGmNudSgu&#10;mnYa3IFmhk2stx8yHeFBGZcEY7e1TiS61B/LF5aySLeFg0Me5ZCgz0AbaSG/iPUdRxUGbt97vdzK&#10;2xFeG53EMryEgqwkBHKjrUbHzIGivVEksNxMGYKu4cZ3DKsQQTyM9Pzo5egXLEMVw8buLSFRItsj&#10;eUoyvzMzYGzB/Ko3WZkVluIWkXyBlI+HBmJ3cR9yMfjz1qOVbKIyylofMjmj2yL5K7gsbHPCfKc9&#10;8YNETxmSOCO/hRpDa4aQRMrD7x6BfQ/j60coX0JrgRSZktJlZHS4dVlhGVLTL2K9O3FNuFhcSmN4&#10;VTezK3lx45kHy52fhz7VFDdNbr5zatb+Wjw70Zk+UNJub+IHHTqDTy7K/wC6mhPmsrKsexlfMhbj&#10;Eg6gcfSqSsCYy31WGyNxPFfLDt1KR1jjuwpKBDngMuefQduM1ZF6rvth1xUkSYFZJpCyH92SVcGX&#10;pk4z271DBJcMkUcM9wu6zmmVV3gkFgBysgHenOupuWjhvpNzTSjbMjeZGyRAHBEvIxjgj6ZqeWIx&#10;7NcXNol1C1u5W0G+Ex7lIkYfxbCMZHPUg+tLLFKImG2ONWuLlzKqBgDuVACDGQMjjj1FRwiC6+yv&#10;MqhmhiDS7I/lPOQdyHIIxjJJqFvsK21vOHhjaTcJAGhUBnm7fIRj24oshXLEjhbpbmYr5Za586NY&#10;+UARVxjZ1HB/l3pTGtvKqyPG8asi72iXIAg91yCCc1XkdHjkhjvrdcfai0cixnd84TgjHP596e9+&#10;wkIbW7WSORrhELvHgnGxf48Z444FAxZNkEkbXLQ/Lxt2RruxD1Hyfj170WhNvLbW1wkMnlmEbvkz&#10;jyWbI4B6n0/xpk5MUckETqV2yfu49uQNoXjD9m+v0qS6uBHOzLMF8lpVYvGMNtjCYYeaMHnrxTYk&#10;wtklawjtp5o122McEcrRrhy8h+U/N1A6gEUw38UkO241K2IEjKZF2qY/3o+YjfnGPWiC7WGV3hvI&#10;1mWS2imhDA+Yyj7wxPjOOOcdPpQboJcfZv7QaT/VhVmXDgb92N3nHcCBjp+NKxPUlubspBcSLcwK&#10;u+YyNHdLhW3Dk/vGGD1zxRf6iY3uJrfVYWWRZSI5LmMq3QZDedx17flTU1GSe2860v5PM+zyMVkh&#10;GWUzdGxL2x1xjFLczb2ktxNNtuHYqr24HLSgcES4OD69qLD5iUXawXMiJq8fkecximXUE+75Q5P7&#10;0ZAPbn3pLS8njwH1OMPF5K7ob0AOh6j5pcHp1BzULzyLNN+9U7ZZ/v2ZVum3DAyr+fPWkJeKzuUM&#10;00aqyKq+VINhCcYPmgjn6ijldg5hbLVYxFDBJrDDzLWJWEd4W2vyxOPNB9PY0qaiskSSRavCfMii&#10;WW3mkDK252JZCZG2nuRg5H0p/wBovCs0/wBou223BWQQ7wRtj6gGXaf61FIby3SKT7b5iwfZgzbW&#10;XcpX5QcyMoOD1xgmjlDmJrtL1lmuNkUqzee25oQCrCPbjJTJ6duo6elOnSa1uWcJGvlIqeWsW4SK&#10;sPVT5eeCf1qrdLaiO4YRQj5X+Vli2y5fbnmMYIXrjPT8KS9+yw3VyIrmNVCzyKqtCOFAHQoecEHI&#10;PPtRZBzFmyjjS9+zyXOf9JtjDIseeVjznOwcFcGo7NCY49ywM5jhb/VJliSxI5XnI5+tR3Exj8ya&#10;HVYE8ub922Iw0ZWEcdgRk9wKcZt7vaTX9rI0bxsvzJnasR5XL9M8+3pRyjTC2ihnmiiJhZpZLY/K&#10;qDB3Z/555/mKasz3Nvvb7PHIVt9tx8mFYzMexHpnqPx6U+N0SeMtLuSHlnWNeNkRJBG8juO3402K&#10;4eGVNkygNPCwSUDB2rvOG87gYNFguPvpllt5Lp7mOCQyXExVoxjGQuRgg4OTzk0SXtsfOf7datuh&#10;mKSLIoWVSq/LxIAGGT1IpLO6BtoYrTU28p4WdUjb95DmTIGfP5wRjgn9ail1UC0mnGoux8mT95Au&#10;GBLKASDK3IxjtRYdy02oQ2lwu/UYVTDeU32pFV18ngDdJx/31TYrkC5jsZ9XhVfM+9JdIrRkREjJ&#10;E3TP1/rTru9k8yby7pmhkknV1SFflPlgZX97j8OPpUcrTSM0bXFwzwLMW3WZZlwu3lfNORyOgoQm&#10;x1vdzvawxSanDFMqwLsa+TZnuMCbg988dDjrSNqTy2sbPqSKJJFM0a6gNoYTfMQDJuAK59RSCYtG&#10;sDtFJtePmG2YZ2pkMv73cCOO3rRHcTrBZyvezB1hLMWjcFh8xI/1wzz7ZFHKxKQHWIXXy11jzNsx&#10;f5rzcrB5MYyJfToTjGKlW+kWVjHqkc0arPIvmMGmT5iCOGYuMHjAHA/CmWwunFmq31yokW38uRgx&#10;TcTuAYGQdcAcfnUO+brcSRyRzWcjR7lO3du/2y/Bbr6Zo5dbFFyC0uoLy2tXit3aCeLD7du9VjLZ&#10;+4D9OPbiobVJCYI5ZYw0kkWV8sbo2yzbciP+IjjPXcPWoxHZRTRiSOPYrzFVkSLdGRHhR9wZGT04&#10;4HFNtZbWHyWFzHthuFTKvC23bFnpsBx9f/r0WFcktlEunxbrgeatvGjK0fyurTgjkrjJA7inYjdy&#10;VWHduYMPJToZuD9w9uOKhtpJYntUXVrXcywk7QiiQYL9MjnO3oe9La3CTwW9z9tt2aOONZJI9hbc&#10;HZjkb856U7BcYJYba4SVL2GPy7ecNKsyx5YsdvI288dzVlNWimAM2rSE+XJG3+mHI2xcMD5uM5P0&#10;NQRSym2kYTMuVhjLRqcEs5wRtkyMg+v5VNffbonmZryZfLSdwJwzRyL8qHH73cD/ACpOMbjHQvPe&#10;K1g2pW8jFoYo5kjzu4DDcq78HK884zQPtUpkn+xwmQ2sg2xoAx3ygHgJjJA7/rUQWTzJrbUR5226&#10;QhWXPylO24Ocjtg4Ipnk2TJIryQ7/Itwsm2IZJkyQcL7AZ5688UWSJ5iS9R3triIXUbFLeUq/lgb&#10;wZEXPEf8PAPf9amvQjtJLBgbp5y8UkI+RlhAzyvY1TE8L2xeK9iQzWxCuzROBumxg4UentTrq6lj&#10;N0ker264ErtGGTgswXI+YHGAeuQfajlKJJ0Vo5CHhVSrE/uk+UiNQR/qyR1/Km7xGkk8aw7XZgV/&#10;d4BS3JHYDqex79u5dTCSSW8t7u2HmhyjxFCrZKqD9/6jt9aLmUeRIm10aRp3Cso3LyqcfvBkAk8Z&#10;P+L6CuPtxIZ/JjWMQzSWgkjWNT5e2PJYc9Bzzjj1pkd2I5mjN/assypKEZUUuDKcjJkAyQByPyFK&#10;LmNtQQT30UbfbC8MwIX7se1gV87PP06j3pFv2WO2nmv2G7y90brmN9uTwfP+UnP40khPckiuUaBD&#10;aXUDt9lfbi4CuP33zKf3nUY/u8iiS/RomMWsRqYZJdzfaIzgGTGCDKP1H5VHFfIYvs5vpVbyYvm2&#10;KRvaUkMD5o7YBGal+1XGVlmnlEiyFHYW+VwZOCcS7h05osHMI167E3UWoQby9wLhI75Bt4AVgDLx&#10;n6+1SC8P2xUOrxeTJMqk/bh5kTBM8sJSMg569u9V3ZliVkl4kt5JNsloeQ0mPlYSdfx6VJHNKuqr&#10;LHI6/vJGZo7dsPhABwJcZ7dc0cocw2PV3jl8+51fEizQk/6cuWATLdJcEZ7A0621KKV1I17y282F&#10;1lkmLKMhnIdTL8y5+hFNt5pzJHFb3c2Ns0kar5g4CgYyJSRz2P60JHfO3lpezbpJ9hSZW3o6w9iJ&#10;fmGCeD1o5Q5iRXvbuyW5j8iRltnkaJYw6tvIU4O0gcr65x60SwzYZykMebqZ/OVQwTaiqCR5Z47Z&#10;HqKrxNDc21r5vlhjAgabYnyHeQfvIeCB3PB9elNn+wrbfaFkhjYyT7trQrnMgX+4R0xwRjnrRYOY&#10;tFzHeRTyMu1biUTRrEeAIFyAPL44Ib0IpAiRyRoWjkjjW2VfMiXO3y2J6r6c1FKyiaSGO9hUpNcs&#10;0cix4OECjBUDB/OkW8MbR79atXj8x0/eMmBiLaAcMBkHODj296OVgpD4Vjie3a5ELbGT/lnGA42H&#10;JHyYPr1pLP8Acy2lvLDDKu62K52Z2sGcnkA4zz0/OmSN9nt/JDr8qt+6VV4AjAOMP2J98elSSzi2&#10;nXbNs+znEjNGpX5IhkMPNHdvQfWnylXG2s2bJYprmPatmyxzKqlf3kmApJY88+o/CmteQeVNHJqN&#10;vIIWmR9uFaPDqA+N+cYoguTDuMN9FHNHHbRSR7gRId2QeJ+DjjnH406e92zNAuosxKAKk3DjMmeD&#10;5xyONvQ4pWFcku7tVW6mW9tyPOuDI0NwuN2wYb/WNwfwpLvUykj3lvqsBVt20SXUbK5WMDIIm4PX&#10;0IpDqUs8cklnfyeYBdbVkjBJXfjacSg8Y4ODx3pLqd3ExFxPtmDny2t/l3ZCkKVmxkHpmlELk6XE&#10;dtL5P9sRiBpIykiagm4Dy+Qf3oPHpzTbS/nT5ZdVh3RxxFGgvQodWc7hzKVPfocikNzLb3s0Xmx/&#10;LcSf62yKsuEH3sygFTnqKigeSO2uIjJLHGqxKieXIAny5yD5oxyfWnyi5gttSh2QwPrRXzoVSQR3&#10;27DNISTgSA5x9acdRZrdJ4tXh3NABNDNICjgzHlcyHY2PUHNOt5Lx2aUXN1I0c0SyLFvBOE3EjMm&#10;D+dQzNeRWqSJfiaOGO3OWRhuRjuAb94RnJ64+tHLtcotzLcieS4Pkyq8jq26PlGjTb1Kc57YPPt0&#10;phiureSMOsK+THCqx7NwkxHnAzHnIPP41Bdx26tdSxxxjibbvSPbL82BnMfXrnFEv2GO7mhtJY1T&#10;a7KoaEEhYR/sHJ56gii1hJk+npEs6W8t3mNvsXkyLGTz94fwDgj+XNRQBWjjSRrcsyoVby0O5jMx&#10;67e4GKYZgsZni1O3UR+Tt4jVkKxFuvTGSOoFOgn3H7DcX1rI22FlG6PJAVmJXL4xmhILirFDKVik&#10;MOZ2hH3EBXMvsncfXkVFcyG5glS4jhDtDkTfJlWNweuCOwz2qS3kLSw+Y5kCNGWaNVyNqsxB+cgg&#10;j2qNJmYLJDcJ85g2q2NpOd+Q3nce4qrDJHkht9WV7SRbf/SjE8YVWA2qSf8AlpkjnPt2pum3qyyW&#10;9rJt86OWJpVVo03xBCxIXzTu/LNN1SRUnmW21YyfvLiRTbkfKTxuAMp784yO/FPuL2UyR3j6iN1u&#10;8hWQMMMPKCg/fOOfXj1oivdRlKWrGR3Kw20O29kTb5O11uIzw0m4f8tBj69KUzrdiO4mmuFZmVWm&#10;huk+UNNzx5p449aWKW8slt1lnk/cyR72h2YKojHqHx1IGDjpxUCSSWy28sFyd0flhhNlHC4JwQPc&#10;4IyRwaoXMSiSZkzNdSbmhQLMQGDBpuAd0nf6H61Il7MI5J4nm8w27lo3m8vHmSqCVYMcHjsRTIIr&#10;mC7aDTJY/uwv9iZtqzKuWbbkE5HXjilCCSNVHm+W0EZUzwHCN5u/n73bBzmpl8JdOXvHfaFJdR6p&#10;JPLHefLLhWX7wCxc/OOTjJ9c1+Uv/BwZo1/pX7Xfg7xE17dIuqeEYwkhlZC5gMu5TuXBOXBr9SvD&#10;MUbyE2pXbM0hijWNX2HgAj5OjDPGemfSvgv/AIOKvhndXngn4a/Fyx0x/Ls9Q1DTJPL2Koe4hUxI&#10;MoR83kuBz16VxZbL2ecwv1uj9R4CxEY5nCPdNH5Wo1yscckr3rbIYmLJIG8t8ls9OQR+PHSvUPgh&#10;fre6FcQR3DLN9ohMciINsm4NlTnjPXoAfpXmPkvBE19aXHmRMu1ma12SKVTbkjyhkg8cE5ruPgld&#10;zabrl1ZTYX7RtmkiMLeWNgA7RYGS3UDHvX6Tl0uXFxufUeKWDliuCcRZX5OWf3SV/wAGz3K4+GV1&#10;H8IbP4pXHjPRriG8uPsjaG1//piOXOH2bTgHA5B9q58TjZLFuZhudP3m7zEywBDDacj8x9KrmC4D&#10;MLdJjGscKyJEhIXa+4sMwn5RnnBrR8O6dda1rqaEt5Gn2q8jjT7TDt8rfJnljBwAoz3HNfG+MGBr&#10;YrgupNu7p1Iy9Ffl/DmP44zCMalNKCta3nrs395FesbGSWWOAyIwkcLHCrZXaE4JT5WHviv04/Z9&#10;1yz8TfA/wjcyKs3/ABLYYN00Kru8pF3JwVIY/kcV+bfjLwzL4Q1fUPCd9qlnqS2+1Y76xUSxsJHA&#10;wG8keme/Xqa+4P8Agnt45sdf+A0Hhi61aNZtH1i8jbzoWUsjEMgP3OoJ7kfL1HFf5rePWXSrcM0c&#10;V/z6qK/pJW/Ox+teAOOlheLK+Dk7e0pu3rF3/Js94gkMZdLa5XbJGku0qhDb5Cf+emM8Edef0r5O&#10;+LVrbxfEHXrPG1TJKZVWVF2SyTZB2+Z8oIzgj8K+sUmliuEeHUZP3bRJ5i8rhQx2t+8z368/Wvnb&#10;9qLw9c2/xJj1K3m8s61YWwwzJjehO8cvjptPIz9a/nXg2ry5lKm95Rt92p/ePBlaNPM5Qf2o/lr+&#10;R5jrrtd2N3bi+O64t7tCpmTDArtOMTD09QR718ReDtPs2+JselTXFxCft0sfy3SlXdSqYOJM56jq&#10;f61+lWgfs3fEXxT4ebxBbx3CwNCGkWNNwQtLvzncRgDuDwK/PD9oPwZq/wAIf2h9c0G68srNfvcp&#10;uLHfvkD9BjB9OD061/U/h/hcZl9apGvBxU0pK+ztdfqfv3AOaYPHVsVgqFVOfKtF0auv1P2m/Y1/&#10;ZY+GcPwjj1bVtMW7mulmXytq4LFAhYfOefqRXrvh3dJ4b0m1sHuGWFvs7bZtrq0Efl44PzD5ehP5&#10;1+PXwW/4K3/Hj4Q+CJPCWkX0k1vGZInhO1ngd5MKyjuDjuQa/QH/AIJe/tNSftU/s732veJm8zVd&#10;F8VajBeLJHgmORjJEQcHGQwHPde9f0/w3m2ArV40KStK3bsfyX4weG/GmT4DEZxmU1Ol7Rcrveyl&#10;dLTp0XzPUNRW9tfJkkF9G0nllpIcrnLs3IQc5HtWHHcagsT251G48zyYwVW8I3bpuDhhxkEV0/ib&#10;RvJXbIqy+Sqk/uFO5dvAPyDkNwD14rmjA9mRHcSzKIWh3SxorMkcYyW27MnaxwcZ4NfreGlzU7n8&#10;g4uPLUsFzcSW8sksklwqedIiTMwZCrNjDDHHT3HvUNyWVJZbIyRsfMeSMKPmXdjcpyTnt2qaCG5t&#10;THbCSORZGBVobf5SDuLDBiBAxz0PNMjQo6WUybozAFAmjbAO7cwU+VnoPb6d66jjvqK81tdzsolk&#10;lKvK68MssW0YPVcn6Z7UkUi3EsK3CqfnLNIdxBKxnBPyHB59vxp0Mc+/zc3DRs07RkR7ipfopHk5&#10;z3HJ/pTIt88TvJKZdkcjeYlvyvAA/wCWHOeRnANIHIZFCqKumXFs2PMjTzFt1bYyqXBztG4H2OaV&#10;57G5kWaaKMs1qvzKihgZMKHHzLkdVIPepGuZXjilnR1mVpX837PnPlpgH/VDIOemB0pn2ixmvWiX&#10;XY45Io4VaPyihBU5z96P6dOh70w5hZrx7ezbZJHIsMlwmxo0bgAKSD5g45+ozUj3ERk+1QzrtFxL&#10;JbstzGQYxDtK58zsSeM1Da3l1u32967ecpzEWGyQvKOQfM4OOxAxTl+1I/8Ao16GXdM7R74wSJDt&#10;7v6Z6EdOlTZhzEsd08F0YjdyMpkiEitcoGX92T2mH9QaSCQwlfss1zHtAzb+eGXaImbI2uOMnvx7&#10;02WVpHcSXN0uySV0/d8Y2KmOuRnBI4IJ9ajTM8FzatJG/kiRrd48sRmMDIPQfTGP5UyrkscxjeNd&#10;1xtX7PldqBo9sbMOkhyPzpLabUJ7OZLc3Eg/s+EIVm4bfJn5k5GeTzj/ABpwkuMK007ywsrPb3UJ&#10;3EBItpVtuMYJ989xUMNnG8pinj8uSSG3Xds2ujLnc3KYYAYzx6dKRPMTzyXqiSG2nvoTtk8tcuIy&#10;dwHRRgdPbrSrdzXKNIt9dFftVycfaN20hQAMEZOCarvZ+f5cjou5mC71t1BRt5YspCdMAZ+tO2GZ&#10;FSWZkaVZAzMiyR+bIwOwgRFhlQGBIphzA9xJEGguI5kaSLc0c3zK5WMD5T19eOCPSgSiylVobify&#10;Y22tGqjdEQhPO35iO+cn6VI1vPcI1lIS21TyIsgfPhWGIsg4BzwP600Pva4NwmSXlMbeU3mBWGxC&#10;MR89+7fWmHMNR4zF5sM+WjWJPOVjtbI3AOMDHB689qIo01FGWO3VX8mMRq2eMtuOCUwM8cZwfQU6&#10;Tz7eOQy3FwsirCRceVuVlVcE5EGcdByOvp1prC4gtBeq5WSPyx5iwBVLCMlhxAcYOeOlIOYI7rzP&#10;LnKMrQrvhkNqqht8u3B+UYPPXGDQDYuZsQqpWRnLKqKw8pOUYb8ZyeoHepFeH7Tv2tD8kKyL9l+U&#10;7iZCDiM9PWqq3dtPazXlrr0bO3mrtUlSpbjBy+PXB20w5i1Hqiwvby6jMjxskR85ljQqwjJBLeaM&#10;devQ0WrSx/Z1aVllaG2SZVuIsl9xfI/eYOevvmo/tFwYri0F5J5Z8zasm3cn7oIMHzDkZ+maktpr&#10;mO5Dtc+ZFG0Y+RlLAxJ0xv3Yzx3/ABpW6hzDba5huoVs5LhplZcDFwi9Zun+t6/hTo5WmRGjubqW&#10;OSaPckkgbazS5x/rcdqjhcmGNbm5l3IkMb/aANrFRnJIJ7+oGOOlJBOJLa11Ce8+zvFNAs1xHn5d&#10;oJyS2QQDn8KA5hZJleKRWvLja2VWVVUbt8wBBAb27jpzU0kl9c2xmnFw26+uGfbJ5y/KpG5d2dv0&#10;GPxpkgvRH5N3A63EfkofKXdHKN5fdnHXHOCD061DFBAkMn2dI1kTz5GVox+8Vm4RlZD1BJ7cUFXJ&#10;/tN/EOLrUFjhz5kckzgBfKPQ4wOSD1p0dxeuke27uJiFtQqi4GJONzDOMjPXNQz2DRzNJap83zlG&#10;8kKXVtq7GIQ9s4OPSneT9ofNteMjqVkiWSNWDKse0OrLERnPykcUhXGrJbyotlKJ2CSRgpIo8xFy&#10;WzxjPPfn8KI7ph+7uL6Rkm2eTMsfynLnhgowCcc5B6dakKSyyi7w6mBm27YumEA2jEfTPQbvwpqr&#10;5kUIBVJvMiy0asvKZLBv3OByeuOtUJMaZYSqzRgKs29jHuYxvlgMrxwc9sD60k6JNC2oIMsGlaTd&#10;HuYdFHDR/N09yPU0o+0Qpbp5k0Db2WSO4t927L7sH9zgkLk9jjFDfaEnt1WOTbcZE0fkA5DOcEAw&#10;DPTPUfjQFx4uVWeSd4CplaRJo/s68iJRyvAyMHpwajtpI7dIZ7a5jjkjZEZoQpDNI+4OMyeg5HQ8&#10;+hp73dtDBPcvM8Mb+e7KbU/LlguQdgx3PUfWmrLbBYxBrKzLJLGzGFsE7EPzAGU88j0ORU28ilLz&#10;Jjqsks0un+ZH5zlfs+1o4vMVpjkD97zwuOakutTxHdeXdyLE/wBolXbMnyguFxjzPUfhVVJri4hh&#10;FzqDN5TQHzGIDfLvZs/vOCAR0oWW9FqA907MwXa8bIQN8gc52uccDqVHXnFHIivaSXUuT61LciV5&#10;7mdpEaXbJDdKrD5VGRmZux9QKbNqVyu95r64dVW4Mdxw+F2qufmkP6A1Tu5iVN3FdMrebJKqXDbS&#10;My842k87QDweQRUkscr3axadcxwyXVu4UE7Y5WaTkc5OSBnjNL2cF0F7WfcnuNVnSVjHNN5i+a6q&#10;zBUbZGFzuDHHHTv/ACpzy35kg3JeNttbdV3PvYMSW4k6kfj7YqpfZu4ZGaGYLNHc+bC0ZbYThRjA&#10;OckHBAB9qdDbwO4eExhcorCKNWywj++uU4+bjr7e1PlXYTk+45b6+kaENqV4I5JIQvm3EiOGMpOO&#10;VGcg0TPeTx/vWupvM80yeXMCRmQAMMDn0wccetR20P2SRJHjEcayRm48tVjVSg+/gx4+8een4U62&#10;hliSOdZmLW6rHcW81uFkj+YsVz5eDjIIIai1ieZjXnt7sfazNIGVJNswQDaxfGGHA7c8ZHvQ939m&#10;ElveXDK0bTExzKdkg+7wQpGR64yKWS3nWH7UdxaZYvMPknBXOSxHk4PGM4B+vei4inlDvYRykvby&#10;h47dT8+87hjdEckDBI4NUDkLLKbCRoljYCFcqrMxZCE6g7TkdD6e1N8r7DLFNaxKy7UCosIb7iZw&#10;QY/l9j0ovZp5J5lhmZo2hbbFJb9yoUEHyeh5x1/CnSyG1ubuKSOSSGGKR1D24JVgm3H+pGM7sZ56&#10;UBzETeR/ZbWqIiowi8v7RbquxpQTtbG3GemQaljltoZXeycQrNBM3lmNGA2qFwf3nY98/UU24ltb&#10;SKOyn1NYQtxEsbzWzDG1RwSETj8frUUxf5YrfU5PlRQskLBtm6UHkGXOCB2JwOwpBzFmLULe5Zlc&#10;Kph+0fao1eNdqiPYrbPMPGT1HHf3oMz20keL6RWikWP/AF0eCVibj/W++OeuajvJ57l5LlrsK8kE&#10;0akOuGLyjHV+MgHqCKdcXVwp8yWW4b5JhIsOxt2UCLj5yD9Mg+1LUOYcJo5BDKJrmN22BpY7lcDC&#10;MwBHmk459c801ZpYQDLJMsnmQ/eVT5hWNmxkyE/yqOd/KuQBdI6tujk87dnHlgD5e4PPrUgNzbSX&#10;MVpL5kcMjPNaMw3CPy9odBjJxnGCR9aYcwizyMFit2uGLSW0Tq1wImUEl+CGPfPfFSzm8WaaZvty&#10;yPLMVlhUqwUsozwMnpjvUMscQuFFw7GOO5t2VrqE4G1CGzwcYzjqRzRBZrIixeWu0orJHLCr7Rvy&#10;yMTGMjAHX1FIOYke7vRNIr6hcblhuXjH2pl3L8gBwy9Rz27024ae1keeQ3W2HG2VWVthEfIYY5HO&#10;c81EsM0du1uIZvmgKxxptDDc+5lAKckKNwwegqdhOiPcWl0ssd1IzRyLb7SWYgAkeUOuCD1pgmNI&#10;y0klpN5cjNwwUbZVVByOuCO2MZotpYLx0gZ5JHzCjQSblkVgu75Tg/ocH2oaN7Zlh8tdjeadskJ2&#10;qznauMxcHHoFH1qSP5bkzoZmt/tiPtjjJ2hU28gw9DnAOaA5u5Ckwm2xT5kWSSNfMKMW27iQGXae&#10;eP0601olTzLaSDdHONreVArYEkh+YHb19ic0+yjlnZLeW4ebbJhttv8AOgAY55g5wSAfSktJJLm2&#10;jiukbd9ohjjk+ygkDG/H+qB49Md6YcwS3NqGha6gjby/MZv3IQuiM6/Kdy8ggEg8e+OafbzSWKNb&#10;2s0cgt5o8RyRIwY+WW4/eDrxkZ7cZqGa7tLuWK0m1aNHNsxMbQshbc2c9Y+Rn3+tPF/MlxJew6o2&#10;fMlLMSCkmE2jpJ1z0yDk55NILkiXNvdxrLay4j3Wwhbz0+WQfMwP7wkHnPXkDFNjv5PMV4buT99C&#10;h8tp05Uy54ImH55PpjmmtJdR3bPaXXzG6E21nTBCRKMcyeoxxg1IszrPHA8tyFVrcKdq4XYrEk/M&#10;eMkcgkdPanYFIcr/AOkL9iurqFpJFZY1uVKvulPI2yeij1FQo5liSJTOFkQ7ozGmRvnzuH7w9+vP&#10;4UWJSSdbN5Y5Y28t487iwYEnpxtIJ9M07TWujbWoeZp7dvJi8xcNJA6neVIGOMd85FHmHMSWt5cv&#10;Ozwy3LL5N1Mskdx82ScYZSTvGV75P1psRubPEaNfQNgK/lFlUkRdCEGO46gVXEUUiLJdKWZrZk3S&#10;RlXfdJlSCU5OCWxyamvrEvFJG4WbbvTdHCvz5ACsCEGGxnp2FSO6H2t1eSHypb+4bZPbrKn2zpiP&#10;JOGHHTNMhuZYpITcyXCtJtXfKQySDJYduCfw+tGVifzLi4ljxMxkmWNXCgp5aMV2bsNyO4yKVLe8&#10;ii/s19rKFbIWH5SoTHTyc5DEdgcfSmJyIV3W8UTWxkCr5RmtUUbk3P8Aw98Edsjp0p6ywXEL3ENy&#10;8jLC0nnKrK6hn/iXAJHGO+KdEFiuWguizLCYzG0kbbiqDkqfK9T6/gKS3guILZo5Zrn/AI89kMnl&#10;blHz7iP9RkYB54NAc3cV/Lv2aCRI93kTFTyyliQuQSn15yOvIPaPzlQFJLeRfs7STJILVflaNACD&#10;8o454YZp2yaWJpvMZmWMFJltwo3NJwCPIPOADQZROsc7ho5PszOzfZgd29wnaM5zjNMfMhWSxuL2&#10;aArGHby4d4jQMjHLnI3gEMAOwJ+uaRdTVLa2uZ5lkhZQsm5U3Ipl4+bzAe3X0609Lyya9nuYdejV&#10;objc0ZjZGUqpB/iXg8fw/hTNOuZrcRwreS7SIRJG+35QAzllbzOn4D3pCch0s22JbjzW3NHOdyXc&#10;f7yOSQBTnzPYYyeOnFL9uAluLdriSVfNm3KbhVOdgH/PXH5g9KZZx3KhIDd7ljhSJlDJuXLliRl8&#10;ngL3PXig3DzhjPPOB5b7mlX5Cry5x1JyB1BHSmHMOuWdYpxDPdNGI5lkhkmDbQNqDpIBz2zjpRcX&#10;vktO7T3OI3lOVjQMh8pU2na59ff8qiYNcWErTuvmwllWSFmZlUyg8EnGMY7YqW9+2yxTLcSSOzxy&#10;S291b/Ms6uyqudo4PGOjDv7Ug5iOSIPb/wBoLFli8pY+SC3zPgcGP5uAB3P1qQS2+6W7mttqyM5u&#10;IzaoRiMqNw4GRjnHUY46UkSSxz2sEiMguVUXETQg43MTx+5GfXqPxpJry1is5rqW6aFJo5H2tanC&#10;b5CDzsGOnqPqaYcwlk0Nu9oYCkUiyQxM0SqwYsd5YfvDkEduPbNPivvNK2Q8vzi8Jj8to4/NjMu5&#10;gP3vzHA9M9qjMkSGN7XVvPVpPN/cHH3Y8bgGl65+mT2p63E7xW5m1DP2V4m85sLkJGScjzOvNKwu&#10;YS5u4ktJnS9kWPbJIjLMnyq03T/WdOD24qW7uftQlkmluPM8yYeZBdICu51XP+tbjn1xUdvJew20&#10;YluJN26P5oWjOR5nmHJViB+IA561E8zW6w3FvO+VZX23HyuFMuWHHfHv+FFh8zJbmaXbI73k7fuZ&#10;glw2G4MgAzukPp6GlvLyVRPMjTeYqXT+W8m1TwI8gqxwcdMYP14oMVz9pS302WNZJ7cbId22Oc+Z&#10;udeQTk4J4FR6h/plpL5cNwVntZj5UluTtZ5MqBw2enUY+lAcxcnW5S+V3ivG8uOEI27cwxGTjzAM&#10;n1znmoYLu7NxbK2pXRSSa3EbTTsrE8kg7lwex+opvk27ys9q6+XI5CqiK/zBMB1zHnk5GM96ZbQ/&#10;ZbhXEaqglz8qrGu8LsUjKEYLHB6ckUgcuw//AEuW3jM7XkqtFmQrMGIJkyD6HgYx1xR5q3arcLcF&#10;XaNRHOEGCzN91geOvH3c0W8f2dFuYLkssUaxzq9uBJGVUkqf3fJBxgg0Ok1qRPKCpaSJ5lMJ2YVc&#10;sxHlY545wcHuKoOYjF2hjaG8nkZkVw0MyttfL7QQ2CB9RinXkxh+0QyB28uN12vuLJwqkfdORz16&#10;e1OlgmlWRLRZP+PcLJHAhwTv35GYTnHfkGi4LzXkyxs0iPnZA9vgjcVwATAewJ7g0g5hs6jTJ2ni&#10;tg0eGZUjhByFTBzlMqfTOBQy2Yt106SONkE0aRia3VeoVyp5UhiN3TOT74pbhzH9tt50d40jk8ot&#10;bjI3Ns/54jB59+lJcXlnBPFbXesLEwuW2NcW5AYKuME4j/mfwphzBHcgpKLW4VVnt/N2MEYYaRQA&#10;f3mM9ec/lTnuoL+3mJIULDcLcKsyL5cjOFU7fMO0dRxge9RiV1mjWDVmHk+QiyKQQoDliG/eZx07&#10;njj2p0jz3P7wXm2S4hjj25TGTJvPV8fd55/A0h3H3F88c3ni+bfuuBjzkwxEQU4xKD68ZBpblo/M&#10;M0c9xC7KziSO6Uq7LGo5xLnPzcck024u53Dee9x++jkEgjCsAzuvI+cg4254OQO1NklX7Y6TTxyx&#10;zK6yK5YkncuMqCOw4osK4+aae3LvumVvOkJUqp3kQ4PJcnPI9M0tnPJ/aENtBJcsPt0aNtuPKddk&#10;WeMNyMHpnB/So3F3Glz5UjTwxzTLNArDzId5Cq6jGT9CR9aW4WA3nm3Y3It4zK00JG5fL243bTg5&#10;GOpzSeuhV0LE99GqylL6JpGUmSHKHDSk8hRznHPH405bm/KzQNf3HmLZ/MouSu4NOMHDDg4OKjSz&#10;URqk22RY1ib54VYFcMSrfIOVOMHqM0QwGCJY5jL8qwjcqqXSNTvY7SmSVJGduePxp2C464doZWuZ&#10;muFVZZFSZyGUqSq4YEHGMdeRjvUdyDtkksmkSQtI7xgD51HG5Sc889OOG6mp4Ibq3KxRvHJHNIpU&#10;x24GQWLEEGLoV9jz+dRCHyXjsnO+PyCo8yJsBi+4gfus5AHtwOhpk8w77Rb3VyU82Rm8x2VSrLNF&#10;sQAgfLkgbumaSKdJmhiuXVv3ufMVWO7bGSM/IeeQexpY47h5VuMXXktNO0ZVCdm4DCkeTnJxkdab&#10;EZposSzmQIsjebHb4KgIFBP7jnncOgNIOYEXgaRPA7LI8aF0gRghAZgQ23kfjmkNzY3TrNdxxs32&#10;Xd91VYb8Ksg+Zcj7wII/HpTlnMsUU11GyTCdz5i24PEaEZz5Qz1x0B4pjz2NxfGE60kckcMI8vy2&#10;jIIJO4fNHz17ZxjrQHMOkvGtLRolnEkcMkyeW0aHAVFUkZlGBz25FTS3MLf6ZDKBGt08kMiXEeDG&#10;sOCP9Z2JPU96gt7u68wvFeMfN8zcrY2yb5V5BEnBwOmBShp1kPk3gb555dpaMFg/yA8v1xnGCPpR&#10;bqHMTW919nufLN3IV8yHfG06ZX92ehEw/qKZbt5ez7NPdJtVQYWuAy7fLLcbZPU9+OaWSdmuGzdX&#10;HySO0beX8u0RhOeSRnt1BPrUKKWt7i23xy+UJGtzGzNj90Bx2HfsO3pQCZI8KX8Udt5bFo7FEQXC&#10;gEbiOAcOBwP73PcU37Wud7QsjQ75Y5Psq/xMEIOFGOn3vT1pzyTyW7Xcd2ZfL8lYbhY1OcA8MRE+&#10;COe/1xQzxSPHL80bfZ4fM/0XIbfIWPAiPpwf0oDmGqtg13Oi28aN9oChhGispjG5kIDgZJ5BA98U&#10;631JIltZb+aN4mih8yRkRWT7zDLeaPbnoRUKXdlOLi9tteXcskx2bSrLkYwcuAQT/skZHbFTW1xP&#10;FHJaPdybNuDG235AIcZB8wgjJ/Wiwcw9ZGjjhEszCRraNJgtxH8xaQuGH7zB4HFMiu1uy9pLcyTK&#10;3mDb9oVTkzYx/rf/AGX8aLKW4jmQC78yGJYY22shZTGNx437upx361HbEtBGtxdTKyQwo/2jG0/M&#10;zdeenAOQCOOlFg5iRpZZYmVbi7lSRvmjkkDFCZ+B/rQOg9jSXVx5wnjkurgozSASIqj78m0ggN7d&#10;waZFM8ljFd3M6xyQyRLLNETuVQ5OSW4wDz9DUsq3+xo7zf8AaFWP95bqWScNIX3ZA6kdsEe9AczJ&#10;DJeXMbSSJOw/tOTcqTecgCJ1AOdv0H1zSJcXkHllLm+jWIpvikmcKFEfUHBx1BqulvbkSGBo1kWS&#10;eUZjA+VjwjKYz1yTxS3FqY5zNZw5baxjbyFXKlQoUsE6dcHH9aVguSwyX0ltCEvLmb/R7YIFuAQ+&#10;eSOBnkd6ZG0UqfYnSdgsiZhkUeYoLFtwIIz+ZH0pRbrLJi3uGVlKyQrLGrh0SPbuVhEQCD8pBxTm&#10;E0jrcuXX7O2FaOM8MseCoIj6Zxjnv0qg5iH7RIrMsmoTeXMq+VMkeVOXxghRgE47inyyxGNZYl2r&#10;O0hMYZvLk5AJHHynPbHfrRGDJbwojKkyPGGeONlwUO47v3PHX+71pXinjWKKV5oD5zrKk1tkEM+c&#10;H9zjhcntx0pBzDJ1jkik1BIsMskpf93lx/AOqfN+ppyXMSSyTy2uN2+OaI2q/MIkByvABGO3BzSt&#10;58bQlYH23O5ZoxCD8rSYyP3Izxz1HTvTZbu3t0uLiS5aKKRrh2X7KcL823I/djH5j60BzDLeSCKO&#10;CS2kjjkVo13QlcO0jghh+86YGCOhxxUr3fn+dYF4zPIT9nZWjj8wNNyP9bzwMYPPtTI5rYiMW+sL&#10;MskkZzDxv2LnIDSnnp6U+C4nmggju9SLeTJbt5jYyQu5mz+8zkZ7frSDmC/uLbZd+XdOsbfaJFCz&#10;IcKW24P7zj06cU67uRdxzPcSTO0bS/vIbpAw4C5GZj/e9hzUaT362vmTXMhdlVlaIpj5pA5+63B4&#10;6kAYNNnnbb9qiuHVvMeRY58qQDLkgbT6DIweQaqwJk100gEjPd3Eiolx5dxw+BtC5+aQ/pkVHNey&#10;Qu8wkk3x+dII2IVG2R7c5DHHB47/AFp0kU810sem3KJLdQuFXO2Od2k5HOTyAenrTbwi9gffBMqT&#10;Q3HmQvCWCljgY4ORnI4we+KCrkxivPOhDwXjeXa2wUtJvbdndjzOp6ev4U2O5vi1uZdRvFSSSBVa&#10;a4dXyZM4JZRnIpsMFu7CSCRcMyq4jUNlhHxIuY/73HX2pttai1mWUKqQxyxmbaqxoCq8NyhH3iAe&#10;lSlZBcdMbm6UecbuXf5hk2zKSCZRhh2PTGODj1pGngu1+0idw4jbbOsY+Vi4G1hwPY/LkZ70tpBJ&#10;brHMrHMKrHcW81uBJGQSzJny8HHYhsUk0M8cQuXzvm8nzV8k4Kj5ixHlY9M8H8OtNEuQ2a68kSW9&#10;/cNuTzt0dwp2SDIXIO0jvj2p8tx9ikljbdtjjJVHZi6HZ1HynI/T2ptzDcTiQ2MM3zWsgkihU/Nu&#10;bdxuiOcd+QfrTrqSc3E0cUzOjIdsL2+DyFUYPkdDz60BzAYxp0yS20O5VVQqLCCDsTOCCny+x6VG&#10;7W62f2ACMI0kaxi4hVcGQbtp+7jIyMg9e1OuJjBJeRSxNJDFDK67rcMUbG3GPJGM7scZHy0XVxZ2&#10;witLnVvJ/wBKRVaS2YZ2p0JATI/H8KA5tBBNChmawm8lZ7WZ/LKoQMYUA/vOoPQnHvUovba780hV&#10;BjS5+1KskalSV2I23zDx9KhV2V0jttVkbYkaRyIwbZmXdg/vc4wPU4HpTriSe63TG7CyTW7RZ3Jg&#10;l5c934yAeoosHMPkuXiMbresGjkZAvnRlXKxY/56/hgnvQ80TbZVuLmNiozJHdLtO2IkA/vScfN6&#10;k802+nmm3NJNPmSGcMtvtbJbCrjDkHpkd/akmkAvSPtMciTeYkivu+b5VA+UdQRnnmmCkS7lKNbX&#10;XnMZriFJN67lbCgnu5J6cED61BIFgaS2ktdyTYDeXCjYEkn3gdn5r1wKkiWR7trE3DNGLpmaHarN&#10;GoQbXAKMcYGOR+NNtZDdWqwXKNu+0RJHIsOSAMyY/wBUOePTv1oDmCSWzjeGS5t45DEZH+aFVZkQ&#10;sODuXBBwdp9fTNOglks0kt4JkYW8ke2NoUYEiNmJGZABxjjPQcZ61FNcWFzJHZzayscjWjHa0DIX&#10;LNnjmPnOD/Wnx3lyl1Jc2+pMSZJju+UpKBGFAJ8zIPXGR69e6DmJYbqC5jWW3n2oz2wgdZ0+R1Bd&#10;lP70keuM9BUSaiRKuy8kxJDETGZk+6ZicgiYe309KdJJcR3jNbXY3G5EzRtIgzsjC/xPjqe2DQpZ&#10;Zlge4utqtAEO0YBQMTkbjjO7GQSM4osHMOWTE6i1uLqNmYfu/tAZJN0rE42yei+4qNZ2dUiV5v3k&#10;YDR7U3DdMTuH7wnt60aeTLcfY3eF4/3ckf3j8wDZOOMHJ9OlLpn2p7e3aeR5bdvJj86PDSQOpLMj&#10;KuOPfOfagOYfa3FzLJut5Lhl+y3UwdbjDbi235k6N93vk9+acr3NsgiR763baRmPcqlhEBghRjgn&#10;riqnlRSmNrtG3m0aNS6FWLNLlcEpycEmpbuxSaJk+WY7nQstup3E4CsCEGGxn64pBzElrcX0ku19&#10;QuD/AKVCska3X3cQ8j5hnGcnHvTYJ5LeWP7U1wskiqN02GSTG5h15Un8PY03YAfNupXj/fO0kgRX&#10;XlPLQsvl7grY298EU57e5WL+zHw2ImX5IeCoUDPEWchunAODTDmGIzW6RNbSzKqCPzLdVG5STnjH&#10;zEcdM9R0pY5Yp4GuIbh5HSHd9oVWVgGfjcuASMjrzipImEdy63HzrGymNpI237UXGVPl8/M3qce1&#10;MjguLe12zS3C/wChqiXCxEhdrEk/6gEYB59KYcwjLHek27wru8lyuQSpZn25BKcdPYVHJc+WjM8J&#10;VrcSzJI1su0FcLg4QcehGRUyrNJbtcKf3iomJI7cAbjITg/uDjjBppkEyx3G545PspZm+y53GSTn&#10;OIuR8uf6UBzBKLKW/ki8uJZGkWMnYoZGUlyCN4BBABBAz3x1p8OpKEtbi8lWSFljDM2wMqmRiPm8&#10;wHsOR2qOO/sJLma7ttcj3R3Ds0ewqyYTHOXXg/7v4U+yuprVli+3v5W2PdG+35dsbEsv7w8ZJpAm&#10;BlCQxO0+JHt2DFbiP94skvykfvOeg7npQt0JhNZtcNMkjXA2mdF5LgY/1uP/AB0/Wm2f2mPyYftR&#10;aOKKGGTy2TcpDeYf49xAOOATx0pI5DLEBcXM6nYRJ5o+Uh5WfGQSRjjggYBp8oKQ+5JaOdYpruSN&#10;zIJIJJtxX94FHHm7e3GcGm313tNxJJdXG1fPO9Y1yM4QqcN/Q8U0us9l508oE0LorTQsSwXzt3Vs&#10;gjv6c0+5W/MUsVyHaYws0c0Clo7hZJAQTgcHAPGGHvQVcnRr+ZZF8mdtuqKjKs3mxkRp1CnOwjA6&#10;AZPemQzXsZjEUt8iRtEWjkkfZtwWODggZHv1qLybdp5jblUm+0zTK3l7Tgr0ZShGGOfr70SWRjmW&#10;4tUxIBvjPkgFQI8bSQmSueBxx+dSohcdHPeT2UJS9uJs2kPl/wClBtxaQ5BOM4I780imEo9jIs3L&#10;Bvs82N2GkzwRjI/E/QUq2scjrDFM0RCxeSJI1dXEYO7DLEcMpJBBFSLHPMyyXHy/Z5E+ZYTwwTJA&#10;2x9DkcEjr2pkuRXe4eAszXlwYZI8RTLH9359oDBQcHjHccU+SZFQ3UDKqyTSBsM3lyY+U/w8Hjpj&#10;n1pkYkmsUH+ruPkXesZDKwbcd37nH14/PrT5/tcUZHmTQyNcSbkmt927c3A/1OOnI6cGmHMLLsKy&#10;XsYO+GZywC5bCoFGNyfNj05PvRFOn2kyG2ZWx9nZWtkAkVIt+R8o7djjmi8aVXWSFGYXEkitH5QK&#10;yIzBQRmAZznoSOlOee1tZLi6MzRxtJKzK1qcDaAmRiMY/Ej6ikFysHshardWsqK65dZoNv7wSPhW&#10;AMnBxjI/rVm7vQ011ZM8fnSCQW0g8uPcxk24z5vJ4xgiq8D25toha6z9oWTyQwRtpcLzk7pevr0+&#10;tSCS4u7OK3nv2YDyyrPgH/XM5Vh5npzwadg5iTUJYfMvFinkjjZrh1VZo8pgBSMeYO/HAolu1kR2&#10;leaRoyxSSG6QHiHqMynnn0HXmo2mu5rSVhdtumDtC8TIf9Y467XyOBnpx3NNv3MkUt1DcMrNLJLG&#10;Lj5c5IHBGe3TBGaQcxNNK1vkG8uWSNZfLn3BiuIgM/NJj8s9KIrgpKsiyS+YuWVZNqxt5cOeoY44&#10;9qjulnlu1awnWOS6inVW3bUkkYqNp3Z6juM85PNOmLynE1rLHuM4mt2hLqvyBBjg5BPGQAaB3RE8&#10;8ctxNH5q7o2geMxXDlCBKVI+WTK5P1xUFzvNndRSsyplisjNLIo/fDCk7+OtS3UzXM7TsCv+kRRM&#10;uJsPHuORnnoef5Yqq7zPDHLDO32jeqXEckUp8z/SMKfmU4PXvnNVy6ES+Jli8lkmWQXEil/JlTzI&#10;7eVlcGRduQQ3X8RnNSXEjrqEgcbtyzjm2k23GVHB2ofmB7jb05qLUIrqS1nkMM3yNtZWtT8w+08g&#10;YQZyvOPem38LrNNOEUxs1wyg252seATho8/d79RihILj18pLqNooZFZZWJjNrKcN5OCBheh96lsY&#10;c26sba6V0ZYy62v3StuflbdH09/1qqGi8+a1uZt8P7/hlRmQhcArujB4Bz1AxTYHtUSZ7n7PHLua&#10;KTbAgWT/AEYsDgIME9Rz+dEkClY6zww08ckNpIsqriFI459PUFcKTgNs4PXGe34143/wV1+E9z8W&#10;/wDgnd4ourbT5pLrw7NpuuRKtuvP2eYl2AWPOdhfPWvTtHnt1ult432srQArvA8thA3zrngrjqK7&#10;SfwxovxC8EX3w78SQr9j1zT4bK4aFsHbIrK2dhwM5wOTya8fFN4evGt/K0z7DhvHfVcZTqLo0fzU&#10;3Edo9tJcwpNta7ZJQ1uNp3TJg5MfOPXk9s1ueAtSttN8beYjXEccpuomCxgbVadR8p2HI7jrirXx&#10;T+Hmr/Cr4oax8MtUtJotS8P69c2MyyE5dkuW2MGJ5BTGV5Bz7Vzglkj339paSRvGkz7RchdjCcAq&#10;VYcjPTmv0SjUtKNSL7M/oLMMJSzXLKmGe1SLj/4ErJ/Lc99bynVJZZsb/tyGRrU9flGCpTof9kd6&#10;s2LypcNIJt6x3zgRx2oEsYWPIIJjBYcce1Y2g6wNY8PQ3tpbrJ5zzttS4G0sQN8e1OucZ4JIJxgV&#10;pIXguX8ixkhZbpnXazqykxdVIGRzkYbqK9nPsujnmQV8H/z9g0vVrT8T+EMbhalCdTDVFZxbi/VP&#10;/MvF7fEzAuI3htCA0GQzGTJIOzIPtzn0r6W/4Jy/ERvDnxK1f4b6hqf+j65afabJprfylaZZWwOk&#10;ZDFcjr/CK8C8B+EdW+IviB9E0JCZLp7JjIsw8t04zuDdCCTkZ7V7s/7IX7QX7K1xoXxlu7HdY2d5&#10;HdxzRmZkmiMpYqNrHaSGPXA9M5yP87uMOGMRn3DmMy/kd+VrbacdV8+Zfib8D4nH5LxFh80pQbhS&#10;mudpfZekvwbfy0Pt/ImieUzsGX7VG224fk5BBBD9s9K8x/an0C7v/B+n+JbWdY7rSdQbLyxysCrR&#10;AE53cjcRXomn6zZ61okGv6TN5kN5YyXUbKJcbjzn8V+lM8TaJD4m0a/0QSM0F5b3AaNbdiynyhnG&#10;5P731r+BMvr1MrzOFSWjhKzXo7NH+i2U46GHxdLEx1V0/VP9GmeHeE/2pfG3hvRH8M2b+XHNICyr&#10;C5U/uVBPzA/j069a+L/2+tKv9c8S2HxNu7NZBcGG3vLUW8p2Mql1ZSE4yC3G4+wGMV9Ea1o114f8&#10;SzaZfRSh7W7uopA1qeoiAVvlj9O4HTGetcT8ZPh6fH3w71Dwo0Q81reNrFvL2lJViZ48HywVJIIx&#10;x7V/S2S8T46OOw8q9Vypx0tfSz0/Dc/euFqeW5LnEMbh4Jc795rqpaf8E+IrFEtyrWyXD7Y4Pu2U&#10;pbaJS3A2YOB7E19xf8ELfjvbfDj9oa8+DOtvPBpvj7TYvs6/Zh5bahFK7ptBjHzFN/HH3RxXw7FB&#10;IG+y3JVri3uLdYt9vG27Gco2YwcE5HPOe1X/AIeeLtT8BeJfD/jnwTdxW2paZfWeo2AVVUrMk5YY&#10;O0Y5XafYkd6/oDLcbLA42niI9Gn8v6+8/WuNOHKPF3CuKyqp/wAvYNJ72ktYv5SSfof0ReNNNnUS&#10;ymBmkyXbzNORGOZBn+DDDj1yDXF6tai1lZJ7OeKPyLwrvhAC84/hjHHA7dPWtD9n741+Ff2r/wBn&#10;3wx8cfCc0fl61YxvdW/mqxtpxKRLbSBiPmR9wHIJx0qHxJbLC11sj8uZbO8/1bMqyZl6dQM464zX&#10;9KZTiqeIw8Zxd07M/wAduJMpxOU5hVwlePLOnJxkuzTaa+9GKY7e38tWSZo2sZWRHhVcMsAXA+Re&#10;c+w7Goy8TWUkizXDeXMT81uPm/0bGGHl8556d+atXoaGS6e2tpmjNnKZIWUqwTYAScnk98/41XnY&#10;xGXdBujmkdeblSrj7P1wwGDj3r3Nz5S5IjQGaQeY2VW3kXdbkh8Qkgj5CwYYz/hRbuYbaGa5O8SW&#10;8KtNFagA7pMEOBHkZ/nTInkna3hax88NHCrL5hfcoQqrgIODjvgg+tLZ3H2Y280sbQqscCzFpiAA&#10;ZCMPj5WX5hyORRysLgrROnktJLHvkvQrNZlmVTxn7nzLz6fjS3byRn99dRiZUnRkkzGx2ptyp3Jx&#10;+B4qCLLabDaXBEPmJdIfOmBjVy2OCNrDJ9D3qxc3d9BJ5M687ZV8thMxJC4JBBIKkfl+tPlYXH7n&#10;kaOa2kdfMmtZF3zyjGYzkH5/myOQQRSQz5vI5o3X5oYPOhuI5gSpY5H3jzjvUTvDa3a25ZzCt5HE&#10;zbZv9V5TcEeoPuaWyW8wELySRrJAqtHbnK/K55DR+w7d6dtAuOswfJGwiTy4I18qS1fvJnbyvpyM&#10;HNNQrNZASxtLhXVZlt5fMiJkBCn5BkZB9TzRDbufMtXhfMiWWzdbNj+LI+4cHcM4OOM4qFlZFxNP&#10;5cx2kyKqg8zENkiPkZA69O9C1C5Iy+XGQkMxXdco2LOT+ORBhtyHGcHkYqe7tnhnkNvFeK0bXPlj&#10;7CjbBhB3jHykVnXskL2/2q4SNv8AR5RdKYotuDMg35CcEHI4BB9asal9hQXG6RDHDFdR/u0XdGNy&#10;AdAM4yD9DU2YXJnSaXMP2Uyq3mIyLYorHEQ4IMRIb3wRSP5CTSRXsFwu25s13PbglsJ1wI8Hjtgd&#10;KimiLvM8Rhb93cHblWRm2L845yAckHr+FPgktVumaKKT5tQhEtusjZGIRhgCecn0HOKOULixpDDP&#10;JDcrcFkuLdRItuAwU72z9zkY45zTYWjkTTnEkq7o7VW3Qkr/AK1yDwgIPHr0P4061aWLy0K7o2vY&#10;lEgYhVfYSPXAI6+/OKiSWRLe1jkttmFtpYVkuI2Kt5jdCcHb+dV6hcWOSI6crLMYnVmjbdabtmZz&#10;npGQVOOlTXLiMXVtLFJ8zXTL5MI2NgY3DEeM846fzqGdpJopydNZkXlWWRmMbebkru+7jJJAbBp1&#10;5Mfs97G0LfvhcssLTOquQVJAyPlbB7DmpC5MjySTboJ3WSGK2dttiMnbESVI8s4bHTOOnSmLeRpd&#10;wstwrCSW18xUlaOQbu2PMGR83GAO9OmXzdR/dFjJH5MsCTTfNIqw8gFSvT3plvKLqZbS6Zwu6Elm&#10;SbeoAyN2TjIx1HUUcrC4I0tr5IiaSQLGyPtkmOf3+Adu/Ix6dKJCfJurcPHLG0kxVUjl3q+8YP3j&#10;+R74qGFzPEizzOsjW6ukirMV83z+vKnr/u9anUXcqKZEkZZGbay22UYeeP8Apnnpz1GMVXKFxt2z&#10;C3uJ1fd5kkxEi27qyDaBvHyZ7YPUVJdGJzI80LBtrHzIrOXEo8kg5BTr9B3qJ4ZXsWwjCSE3ZZjb&#10;ldw8wjcCYyvK46Hr1qK7aaASSRv5bJ5wdfLVVcAL1Vo8Z25PuOlMLlu3USTJbyWk0iiPKhbR/m2W&#10;5+6WQ/N268/pTYY7mB/Mjjuv9ZAGaTTUcNsjyAR5fX6c1DNDZNqXl+Qmx5pGX9zGDFIttnaDs5B4&#10;PQdaEnsXkS4NxFma6iYTKoCPiA5DYx1B69M1HKFyWztpLiaIxW0jbGt5I2htYxt5J4/dE446HBHt&#10;TLeO2vIoIBDNHObWbywIslWMoI/g478gim2eIRHP9nSSPzoNytjeg2EkArycHpkA/mKdYNG0MMCb&#10;2jawHkswZvLbzs4Zc5A4xRyhcbLNbLZJKIplYxys22EYJ+0IMMAnB4yCAPxycvvzH59+oMjL9nun&#10;8tojg/OvRtgHbODnmm3H2g2apLZszfYwY2a4ILoZwPvc/MO2c+5pXlla9kDw7mEV1GwNzGrNGXXI&#10;JHIPcHHbkigLk0gRr7Fvcqvmecx86z+/iEAAkx7Qw9e4oEySC2QpMkkNxajaLf7mQSRjZgrk5/wq&#10;MPO7pcvp/LNOFm2nEg8oY3ZHPP8AdPanRSAy2kLxvmK9g+Vbg741MXDAkcrkYx1FFmFwtGztuLae&#10;TbvaORVs+AHmOGDbOnBB+brjmofPV1kgW5Vg1rclZIXfGQ6n5gJMjg9sfSnWIk4u7Yt5iKsdwsbt&#10;5ikykhiFbDDj0zyabNdPcWz3BlG+KOTayxzhW3SYYc5PIHocH6UWYFiWRhJco/meW/mkNuml2fuU&#10;6/P+VNWZ1ij8yaP90cxzQwyNtXyBww+bv39MVDcOPJnaKd1mjkmEfmRyNuj8tNoOVI4J68fhUt/b&#10;35juhJDMskaybS1vkA+ShH8A75HUg4otbcBY3ltprVC+1V8kiRbV+cIfkYBOR6ZAIHeiOOBDDi2e&#10;F1eHdGtrMV3B2IYcbun0ps1vLJcefbRttzGNptiORF8oIaPnnPHJ9KjtHVbuNHbdCzR5hKowx5Zb&#10;5d0frkcdCOfWq5b7BdXsWLSIzHfJaXSvHJCNy2h3Rgysf4o+V/OoxFNDaxxGGZY2jYgT6WhX5puT&#10;u2cD09DUOmx2sFwodolkiW2VJmt4x5kbyNgsNp9hwabCbVLeC2+Uf6Ku6NcLvBuCQy9sjPIxnjp6&#10;K2gXJrtbg2V1M1hMy+TcIzR28fI3gYO2LGffdzT9S8l21K6iWYNGxaVRb7ty+TgjLR+vbJ6Z4qpd&#10;hIdKZrmJHR7ST/SI/vKxmHzHYemBk88Vbvg7veFN7SLeSfvFkJ3LtUDDZ+U5x+fvS5WFx5NvHqPk&#10;w+cvBVR5Y28W2Mg7DjJ6+9Q2jxq0LO02I7+JPMe3+Zf3HBI2AN+Aqa7Fw99NI1iyzLPN522cKVYQ&#10;g5wRgq3pUEV0+ZGiiVXa4hZtsyDbJ5QAOAeQc425HsKdmFx8Fsp/0eIrIi/ZB5MdrtPPJKEx++cD&#10;oaZNcW8iyXQeb5tOuDI81ucMd2PmygCnjqPypbZCHWJtJMBf7Kdm50wc9QSN6kev3femvO0kMsyB&#10;mk/sllLLMMlhIdyOCOv4j/FWYFi6cwxzBrxljljaRWmtSoUqqqQ3ypnr69D+NFnL50qsZiWjvFH7&#10;q6kKlWg7MJDgjHuKZNJNbwzXdtNGbeZpHSRWlZOgBRgrHb069M0CVJJo7kvJ+9nIYBZgTtj+Rh15&#10;Hvj607MLjInJtIUnkZWWa3ImkWVlP3j1344AqXe05j8zCTP5KybLeVlZg5PcNg9CKisDPPJZm3nb&#10;fK9uJ4fJckNsbLAshGcc9TToQ4+xzvDMq/arYsjWpJ+65P3UBOGx05FEgAPJ500YiRt0DBbc20m2&#10;X97ncMIdp47ED2GaJViEsrW8U2JILgLEbWTIyyDAIUjr65qPyPJK+YqiN41PzQ4wrS4Y8x5HIHPf&#10;vzTQTcQT209yS3kkwtJDGzIxl77kB4KgEE854z0p8ugXLN3At1bSXMVtdbpo7jzGW1GJPmRcMDHw&#10;2OnSku/PHnIUlZh5hj87TEVsJGAACUweDznGQKqzfZmsrhTHDDLcC482Hy02llmQcfKPUd6dfGBz&#10;cJE6K32i4wrFQY2CxgqdxwVPrxS5QuW4oTb3lvNJZ3Cq1+rllgVUBEH3htjU4wffHPIqDTY7X/iW&#10;yRxyNBJJGrK1sNu4M56+WO2Oe+etKzQRalHG8SwyLeSGOaJmCti2+6cHaD+OCB+NLprTE2VxaW7G&#10;Q28e6NmPz4Ri3OfmUjp+lKzC42zlhktsQvcL+7t2wYwGU+Y/H3PmxwO+RRYC3uEtY5OFmsU62pKt&#10;+/OUYFCw9iOKdasyLFdxwMVaO2+YzDBBZuHVh1HbBPFR28rrp9rFb2PmKIiI087cGTzc7dqehPUZ&#10;9/Sqa7BckinZIF1Fpmk2x3DGSO1CyJ84xu/d5IwcHrxT/Mgt7hk3yLGupxeWv2XJ4h52ZTn/AHcH&#10;8Ki8z7JE0sdrJEsPn8hiGUCQccDDLjseakeWOCS4M3yQjVmMj+eGiK+Xw/Yj8DnrU+QXBHNuYbe4&#10;vI/MgmiSPzYzEGG3dkY2Y9ec1D5rzaYs0TyB3sVH7y4k4dZtueHwynn0IqWOa701YLaWTb5bRL/y&#10;2dG+X5WUhj+R7etQO32ZQsHmNthhdVVZhs3yZdTxjBJ9fwqku4XLE08ouI7mFgkyxzbVuEmOcSHo&#10;S/OcdRQwDPMISqqpuWWFrZiME8dVIIPTqKYEkjeQWcsstuqkqFhJYKbj1aPkYLetJNFIpk+0wyMJ&#10;rG4G5rQ9fP64CHqvtjPvQgJMxv532i2kkUXEhkj+zSs8HyYwp2c9upPFGTbq7qs0nlyIzMllK3It&#10;sZPyEEc+lQXkUkL3Ed0zKw8794sYDKVUdD5efu9u1JeS7oHuCI5poZZyytDCyyosR4J2DnGGBwT6&#10;4qeXsFy4LRobiEW1pdJ5bxsiR2iOBiE/Mv7vkZ61DHGz/Z42h3MJYUkAsI0YhgxOcx8jngjp3psa&#10;2EUtvBAVkjixIsYjUOF+zlsghV65/MVHpghmms2hlRgPJ+bjEgERwcMchhgf4U+VhcdOkdtYzQXV&#10;jcLjTYx+8hHQykheIwOpPVcH3p94ttFPeq6XDKbRnhbyNrANMgBX5ByOTj9KrRPCtuxWHy5FtbNZ&#10;IVkYBx5xyV5GR9B1q5cs8IvCIHeBtnmYyuwGYYOM9R0JGM0ahcjv5EFo0qyTcPcrk25IOZEHKiPI&#10;65BHf2p146J9sZXZZIbido/9F3YJRRuUiM+vIPbNMvhstJoZ7b91J9oG5rlGUkSJhlLYI6Zp15JP&#10;czXG/S/N+WQybZi+1tg+YYGFztHBAGaLMLlmEpDOIpxvSSaFVkhtwqSDyg3RUGCCMjI7+1VbJDcQ&#10;29oJpEkNioTfY5I/fjAYbCcHHXA60+KVldmaLy1kZUG6ZlV2MB2hxjbnIwCPWoo0N1Ba2SsYWksY&#10;RAtxMMBvMyUDKQaOVhcNQvwyPdPMpY2rSSRySNHIP3g6YZc8KeNtS3hkjnkNu7tsuJzt+0Sg4MQO&#10;Nvmdcnt1zSSz3F5K1rOshWaMqySLMWUNIARnJBHOQajknjLtDeyybWa4V5FWfnCrsbBHUdDweB1p&#10;crC5YaUreXRBR45G2zRSRShh+568se56Y6elNWV9jS4aTy2jXabeQOMRn/Zzlcg5BPHY0wjUWt5A&#10;Vkl3NMqtHa8HEK9QY/qO2eKPIn8+4i2fvF1HfC7W7cj7OMc7CODn0I+lVbQLj4PJkW380M7YhCXi&#10;W8oJIPRsqB0745pLBFmSztmtpGjkiiQf6HIFP71mwd0ZAPvxUCGWGNPJYxyL5fl4VV3/ALpiAf3e&#10;05OQCaCllLcW5eGOSGYWqXG6CMbWLvh1ITvjBGPoTU2YXLglSS7toxFPG0N9boA1vny12ZwRs5UZ&#10;9ePWo7B1MEE8VzII5MROgs+F3SsQwbYOO33hz3p6z51OzjYSbob5OBc5kizCCpG4HcOccjIqDTvP&#10;WGO8tnwfLjjnWN28yNt5YFlVufXgDrRZhcaJklt5lS5X/jzeSOSGZ9vyyg/MolOM5qe5Zl+3xSlv&#10;Lb7SVbzJZNvyrwcPxz34qCW58+ya4L5aOLb8qzbWUyfOvOTj8Dj0pbp3aO4MUzJNG1yqq0cjb0+X&#10;aPmU9+OoOKpR7hclknbylaeZf3aSBZo4ZWGwxAYP3uO2eR7U4Zt7qCNtqqpUMwtXIk/dAeWwCHJx&#10;3wD71FrEF99nvlEU29Ybjbutc7mATAGIx1AI/Cn38TfbJp4IvlaRyqtbn5mEXGQ0WenHqPei2oBC&#10;sKT2syRtCyXEJaMWspUMFc8fLnkfhTtMgHlQyPb3SyQyW6+b9l+ZAAx53R/d9/1FQ25iS9W3Z98D&#10;MMxbUbH7oEbQ0eehJGOOOSKj0hrWExyTtCskbWsXnNbpiVHjYqSAvU+xPtUyC5NbJNDBBDJBMqNH&#10;Gqpcaany5k3cNsyORwTxTZrWX+y5JjYXB3QqjbLdAD++4+7F1GPXn2qG2W1WO3tlwp+z24ZcgdWY&#10;h17cZ5GKVjAltFHcRqokjt9s0XDI3n5J+U4x754OKOULk+pC3eLUruFZflupPMXyshgVUdTH6+pJ&#10;H4064ltzfXcMPnoDHdrtWNQB8i8q2wjB6+xpsrPMJGi3ecLyQKzOTuHmKFIbPHuDn6c0XrzP9oux&#10;ZtG6i88zbcBTGwAyMHIKn69u1FgGo8Xnxs7yZ+33Cea9udykW45KlOQe+BUlrEVlCRSCRY7uFPLi&#10;tcOiiM8pujyQDyPrUZnbE/kwLlrx2XbMoHmGLBBVfvAg9M5zzinQxt5wjOkyQk3EJx5jqVJjPKnG&#10;5Tn1wOKfKwuNuJ4JYJpwzlZdPjL7rf5WYzD/AGBtP59OlTXb7IriKS8/dyb5YzNalFOZAu08Jznv&#10;n0qu85nhuLlF3eZY2xZo5xhl8z5lZSOCDnvUksrWtrLLBMrW8nmSJJG0rxujP0O1jtPB9qVmFyRZ&#10;0mZpTJJuW4uY22zyYOYs5VhIRkD14NRrJK8FqJJwkiXCFXkjmZWPk9Qd+PTikuzKrNMJG3TLcSth&#10;ZVIkCYDj8BjsfrRAWmnR9PlkYSKWli+zvlGFud5BZPXtk9elVyhclgkaWeMO3lM80LyKsMjKWVOS&#10;CQ3Ixnn2psDsTJHJaiT5Yd1qbWXbgMfmXCcZGf4sfSmosiXVndNDJta4YNutGb/l2+U/LHnAbjIH&#10;rnIqOG38owxsDt/cKqmELtUhyMfuxtOR7A0coXHIsKzOkKztmGL/AJc5dwXzyf7u04APBzUk1sk9&#10;tG6Wd0qzR5YJagq5NwCTho87sAnt0qvbuLq1WJpvMlBtjDJJDG55fO05QHB+Zeckehptv9hksYYo&#10;hDGZ9kht2jTG77Tg4O0Yx0qeULli5e48uVpI2MymRh52mojcuoI5TDLxyOtSGMWk4WWwuI4z9rf5&#10;ogFXKAHG2IHH5/U1TZoblMwMpy7/AHyvC+cMxsGPuSDx7Zp80kYuJgIfLmWG+KmN2VJOnGcgA98e&#10;lPlYXHwpbwSWuVlaGS1d1VrcKAVhOQDsGOT7Z4pI3RrNmV7g+XcRn5oRk4tjwRs+b0OOffipJGeK&#10;RpLS1dl+wyM0fRioiXPfn1Bxx680wlozvEH7tpVVma4Uo6/Zic4bGG59e3tmiwD7byAdrlvlhtHX&#10;/Ry27CMf7hYMMcUWzOltHPcTNIHs4wZobUJy0pBVwIx1/mPemWkk0620C6f56mG3BQTF9yAEK2EH&#10;BGSM8g470tlKIBDO0LQrHDEJGaQrgeeQQwGFZeR7j2pBcVjEV2faJo/9IvNrNaFmUFMZ+58y/h+N&#10;LczyRlY5LhFmjMse2QGInbGBleU9emDx2PeKXYtilvcHyVMl2jeZNvjVicAg8MM/U1NcXd9bSeTc&#10;ZyhkXa3mtghAMqQSCpHHsapR7hcb5hlEc9tNJuY2kiq00oI+Q5HD4OccEc063nkF5DOm0H7LB50M&#10;0M24rvORy3p0P4UzMVtcrblnaOO4hi3Kk3EXlsdpGMcH3P0pLAXqIFV5Jo1+zjzIrc5Gd55zH06H&#10;kd+tFguSWqnywI49/lwqohktX7y528joccEHP8qjBims1E0LyLiQCZbeXzI2MgwD8gBA6Z560tva&#10;swkhmgb95HZ7d9q2By+R9w45AOCB7VCFkVWWSTy3+UmQLtbcZsMCRHyMgdemRmhILlmCSKLzoJIZ&#10;sTXE7DbAwD7V68pwwJ+nPvTbYPO8cEVxIsws7Xbmx3ZwWbaR5ZwcdDxz2qNJ5GsZpHAbzY7hW/fh&#10;UeTYDjCqFVuCMjg45zUgVrm7jhgO2RY7V7cXEuCQqklVK7emO470OIBJeQiaO5M6urLbvIvmNHIA&#10;XBxgOM8N/dGOelEnm2siiOR5FiadWAmly370Ywu/r7DNOSdrqVbK6kbbIsIYMs25FznnJxwehHb9&#10;a4lM0W26kZWkjkLSBZj++Eowcbe/GRg/WjlDmJmbAvoA6SRSS3G5PJl3hsrg43H0xg+lSX2XhuJV&#10;l80NNL832Vw6fIFLj5c5GBn72cVGqXzwMZRJJuefa0dv8pAlTqPL7jOeRyuRTJoZ9swCnfFdXbBz&#10;alSVzgHJjI5Xj+YosBPJ5M0gaRG3cFbiG1k/eARENkFAPyHTNFigmktoZbSaRTDCAFtX2nbE3Teh&#10;wRn1qrcs1vulhl8tlLgDaqhwI1xkNHtztJPv2pzW1odSjh8iMxSyptPkxgxyLATxhOQw5HAPH40m&#10;guTQx3EbB44rxRttgzPpyPkBd2CNnBB/Gi0t5LmWPZauy/uJFMFpGADvOcZiJA6cHH1qvBPaTSx3&#10;iTxlpLi12TKoCswgzhsYwCD+dLYeXHFFP9mjaPzLYmN2XKrydoK88duB+NLlAmhWC4jt7aSC4jla&#10;K58sGHJDGTOfuHH1BAz9aguLiBLNpCkySf6XuaOAfMRIow2E4PcHHHrTrHyXtYIlMjRtZyGMsGYR&#10;sbg4DKTwOOvH1p1y1xJYeTLas3+iStCTPjehlAxu55Hb+dOwDtVKfa74HzHzDdyBJIuD93gEIB26&#10;HPNPlSOS8VYLpdsnmMfNs+GxCoAY+XjI7EdRTJpmXUpVeLcy/aoyGuEDMnGQSOc9xxx3IpF+0uyz&#10;vphZizhbj5iGHlDGQRg8jnbk8UuVhcf54KW6lJo5Y5rUbfs4O1T8xwNmCvU9qLTlhc207bfOkikR&#10;bT5fnn+8Ds+76jPHrTYZVd7ODy2Hk3luVT7UQ8a7OCu4ZIB4wentTbATM32m3OZEzHcJHKfNVmmy&#10;GIVsH16ZoswuHnRzJJbi5DK1rcMkkLPtyCDllEvAx19+cVLLMVurpC0nlush3bppNn7lSc4fpnp3&#10;qGe4nuLOW788b4VkAZY5gp3OAw5yeR7H6Uy5kjxcBZ5I5YWm8tZIpWBi8ocHKsOCR6cVXLoFyxDc&#10;PCkIklT9zzHcQxyNhfJ7j5uMjr6Yp2ZLee0QvtVXhG5bV8NhCPLICHIx04BHTNR6pDfPDeRtFKss&#10;cM33rfIDeSpH8HrlepFFxE0kwuLaJlDNENptSuSISVBDx89Dnr7cUWASFLeNoM27Qur2++NbWYru&#10;Dscj5d3Qd8fhUtjD54XNpdrJHLEBIlqQyBpWb+OPlffmodPkjFzbrv8AMhZoS1uyqVxs3cbo+M89&#10;Dxjn1qPS/ssUqNO8avGtssdw1vGvmIzsAWAU+w6/jU8oXJYVdII4pYpFjK9LjTV2DdLkkME45HBx&#10;waSeOVbG4uG0+Y/6PLHI0dug3L5g4OI+v0PPpVeE2i28MHyhmt4y0afKCDPw6+4JPGO2KddmKLTX&#10;F3ErBrRv30P3lYzj5jsOMY5JyMU+VhcsaikbHUrqEzeZGz+cFt9wP7nB+9H69iTinO9uuqtFCJl5&#10;kXaIxt/49eoO3v3GetJqJDNeNtYOt9NiTeTu4XGDng+3+NLctcPezMbN1kSecSbbgKVYQ5zgjBU/&#10;hSsFxLYpAYfMeX93fqjO1v8AMMQdSCmDnvgUlvEzHyUYSRxyWyeTHZ7WAxklCY89ecZ4NH2mXzJB&#10;DEoZ7uNm2zINshix91eoOcEZBPYeiQrtkVDpDws7Wx27nXHuDjcCPfiiwXGXksFxbz3HmzES6XMZ&#10;Gmt/lYlxjJ2Dax+vXtVm8YwxXRlumWORGljkmtSgBBVNrfKnr69Kqzzma3nlQOzNpAHmRzj5iHwy&#10;OpHXjnkf4zSyzQQTT2kyNBN5kisrSGNhkKUYK3ynj6ZppBcW3mE0w8yV90d4VKrcyFSrQ5wGWTjG&#10;O+Rio4Wl+xW8c0jKy3FvtkZZnU/Iec78fhRLLmRLjLfvpJPMULNncseEYYz098cd6LP7Q9xavZzO&#10;WkMfnQtC+4N5LZI3IfbuetVyoCaN2lkj8wiOWRrYS+XBIyuy5yRkNyMZGajDyb5I/s6tmFB9n+yy&#10;7HHmZ3rhDjPsQPpTrdJhJZztBMNt1b7la1OQPIbrhAThvQZFQw23ktEjoojZIsK0WAFMh5B8sEHd&#10;jnvxUpBcczx2s7X1vFcbY7eZlP2dw0fz8fwnjqD1PNSeZBDdSKfOWP8AtGIqv2XJ4iJO35OenTB6&#10;9qrQzyxwSXDzNJ5Nqz7/ADArIMsWBwgLDIwQx7cdM1O80Mcs7ONsf9qMzt5oaIjyjtfsR+dNxC48&#10;EwLDBPeRs0M0SqZojErgqWyMGPHHsagQtJp0csM7qz2UfDXEgwyzYznfgg/gRUyTXmmrDbSyY8to&#10;lXDTOrfLwVIbGexBqu0ht1VYtxVYYGRdsvy7pfnXgYIzjv8AhSsHMTyzyi4jnhYJMsMwEcyTHd+9&#10;wQDv5BwenSnt5Ukkiwuqqv2h1hktnK4YjuVwQcY4I5qKKOYvMtpLJNbiNmURwtuAM44+aPnv+VJP&#10;BKs8izRsyyWMy7XsyOfO9ozjKkdsZ9DTaAkDxujLdQM6+fJuU28peAFMYB2dPYk8U1N9tDIyGeTb&#10;KGbbZyZBFvjJ+QqQd3YVHcROizJO5VlEp8wR4KkBBwRHn7vY9KbeyKbZ7hkjmmhkuN26KJllQREE&#10;EhByAN3GffFDWgXLj23kzolra3i7J42jRbNWAIgHzKNnI5//AFVFAkkkkKmEthoUk/4l8aNghjyD&#10;Gc9eCM4qMrp6Srbx7GS3ff5axoHVTag8EAZ6/pTdPCST27RtG21Yfm+XEmIsgkE5BHQjJ+gqbBcl&#10;nRbaykiu7O5VV02FF3wjkednHEeM/UU67S3trm5jkSZlWMNEywjeqtOOR8gPGOn4YqvHPGIv3MTK&#10;yw2SSQxyOqv+8ckrzg/45FWAzRvceXGzWzSRBto2lN0p2nBPB7HpnPSjlAjvZkfT1lE0+0GYNi3+&#10;Ug3C9QI8j1zxg06+8tftrpMIpI7i6x/oxfaSUG8YjPryDUd7vitHhnh2rIkrEG4RlBE4+Zd2Mdjj&#10;tmn6i9zcy3RbSzN8szOFmY7HIXkHGFBx0YCnysLk6GOC5kgnX5ZJwFkhtwEkxCGHSPgg+1V7GMXS&#10;W9slw6zGxhCbrPdk+axw3yH04bA61Ik5jmkQxCITOwUSSsiu3kAjd2B4xuH61FDGbhrO2Q+XIbO2&#10;+yrcT55DElFKlTxRyhcW91BNn2wz7i8MbyRljHKo83OOHXPT+6OfSn3jPbSukUkjeXPdZUvLlhkc&#10;bd/3vpkGkNxLdsLGfdtljQNG0cpdUMmcZztI75/DNQSTrJuS9mk2yrchplWY5cMuxsbfoDwfqaaj&#10;3C5auHKT3yho5I5JZhJG0cysp8sYPLHv2+hpZZHMc04ZpN0mGH2Z1cARYznbncPx9xUci3jwSbxJ&#10;IHluFjZbbhiFTggx9c5HbpQ0EnmTQrG2+O+neN2tW5HljB3eWRjGR1BHGcikkBJCI38mSdWZtsW2&#10;6js5P3mFOc/IByMdBzTdNSKX7HbvaSyI0cCqotZNpxvbq6HBGR6A1XQvbqrQTNGynCYVV3gQZGQY&#10;9vPqeDinNFaSX9spt42hmlt1b/R4x5b+WxBB2dGwOMD2z1pcoXJEguFbesd980VurM2npIQN7Ng/&#10;IORlfzoWBrk+XFZF1dFkX7PaoNjed1A8oke6kdarxTW0jR3bXMYaQWQEyxgbW3OcNjHuPwp1uIxD&#10;5sdvG8f7n91IwJQeacgEc46EcfiaOVhcsSeRePHFLDNFI1xetHmHLBjj0jI69xiq91JCLKV3ScSC&#10;W7DMLcc7VVcMNnqOuM5p9o0EkUaRxysjLebVZmJjbzMYZSeg/CiZ5jZrG1ruXybpoS02A2GGVzz3&#10;5Gc46cU+Vhcm1FQdSuRmQ7o7hgrxkjiJeAQnH0PekjZWurX7PcBfOZC3mWQOcQDAY+Xjgng0lzJL&#10;Dqfltb+ZJHJPGiy3Ee51MSgqSOefUDrTIGZ5IbqTTXZfOULcDLbl8rAySCG6AZXmlYLgjRmwhjIu&#10;FkjW2ZVW3ztLNk7QEwVOM44qdXZGkuYLhmVLiYOq2Z2kPIF3A7DjnqN3fqKr27hLW1tpI/8AVyWj&#10;eWtywKKcgsm4ZwD2I49qkjaVpJJoJGaWEyrOoYiXDS8P8hAbp6UWC4wzxtPJaLdKyMLpVeGRuCFH&#10;3k8z2xxj6VJFJIl824yNHJjdteeTZ+45J+fOD71HNczTRTzNKqywCZkkSObaWOFJ5JIyOvXHpTXk&#10;DGbypnhaOQmEPDKQU+zgkfMh6E+gquVBclsZWSztvOddsflNDLDDKzRjy2DA8nof0+lKC1uloD8v&#10;+pPmpavgHJOwgIcg9sjPvRLBeshjkimST7ODuNv8oY24IIOzoDkdfrUYgdxBMsBjGy2Rla2IIOzg&#10;ENHz83bJ9utFguDRwkqxtmhk3LlUtZSmfOyGHy56ew6VLJEt0Zla1utySKVZLX5k33GcjdHyMfWo&#10;LKTE1v8AMrRyeQZICFKnJJIAaP8AvAjjkEVFbm0tZd0kkamFYjDcNBGCyNcFfmwpHHTOaTQXLbRu&#10;JWVIJi1vfQlmibJUAMykjygSMfX61X+zmdGtZ7KaTaLd16swBctuXMPzYPb0pXMK6rIPs8ifvG3R&#10;3FgAMBPURjbjPpgjB4qtbW0CW0Mc1tGN32ONSrIy5DcdeQc+3TvVpXiEpe8WJ1jMNwz6dlZAA0ka&#10;lcMZwQ2Qo445x0oupYo0uGSMRNItw48+M+gUgHcvINV4TBe20lqPLkbzo9vzASR5bOeWwwH+8Min&#10;m+SSP55R++jkmVlyoYvMqbgQ5GcdQfSgnmJbqMmWdfJiKzCYSxxKAT+7XO35yR/e49Khmvmt7V2n&#10;u8EM8TOZhjcIdo6noevXHcVJ5YhaUQ5ZYlupGj+0btwMirlfmG049hUd1fzxJJJBdTARy3LNG1wN&#10;pOAO02cDI6flRy3C5o2t4k5aKW4Q7ZEPlyz52f6MeV+fOPp09K7jwJrluk1vFcXlufLuLdVkhuVY&#10;MFBPXzBnrj/GuAEixalJEw2f6Q7MxyyuVt8/89c/jjvXSeFdXniuYWE6rJ9qjk+WYZH7s5DL5vY9&#10;+K4cdRjUps9HL6/s6qufld/wXd/Z7b4Z/tS6J8XdM0lf7N+IFvDcTTxqzL9sgkZG3ZfGWXy2BHOA&#10;c5xXw5FAkskc0c5Vo0clvVWuOu4SZU8dD1r92v8AgqX+zOP2of2MryLQ9N8zXvBsia9oai4wswQP&#10;50YBds5iL8Y6gY9K/B+3Fq9rHHKAubWIQs0wJCGZjwVk+bAx0wa9zI8V7fBcknrDR+nT8D+jeF8w&#10;jmGUxu9Y6P8AQ9G+FHiFn0e68PapEzSWxuHjZpFZWQtgHllyOeuSQTXoEV1bRX7sjQyQhpfNEjLz&#10;tiADH5yUPP3lxmvE/CfiU+H9Us765lXypLN7eSb7YdrgzDqfM9ORk5yOleyQztJqCmOKZvMmuApa&#10;6ALLtUEg7wDjr7g5r7zLayqYble8T+efFjI3lPEjxdNe5X97y5vtL79fmdN4I8W6j4L8TJ4k8NXn&#10;l3ltdW0sbJJG2V8snqHG4ceufUV7R49/b9+NPxO+H/8AwhmqTrJYtZ28cNxbyOwDZJ2lV3hScHqO&#10;PevnexuRHqSzbst/aTbmbywTiHgH94SRjv61oafcvFp11p8Ogx3CzXdvJNNDbxvIu0ZGMmTgbjnA&#10;GeK/lrxTyTE8P8SVK1G6pYj3125r+8vv1+Z+N1sVi8DKdOlNxhNapPR/1c+6v+Cenxfl+IHw1k8A&#10;anLcNfaLG6ws0o/e28kxx92Icq24dPTPWvoRo3uGFzLbnzF+1Dcyk4OcYf8AdjA9x6V+Yv7OHxYH&#10;wX+KWn+MRGWsvOhh1KOS1CFoWky3zbACB94dwQa/S6x1DStV0+HVNPkWa3uLea4t5oXjbdE7qQwK&#10;9sEdxzX+bfjJwr/YPE08ZSX7nEXkuyn9pfqvXyP7A8F+LI8Q8LxwdWV62G9133cPsvz00fp5nlv7&#10;QfwD1q+1+y8b6P4Wuo4NSlmSWZIiIyyxAc4XkkDPPpWZbfsieNk0+O/it1/cNEskc0OSwEZP98cE&#10;EfzFfQOn67a32krZahdxyQqshjxN+7Ridq5VnBGePXvWve/tZ+BdI8M3fgjU44I7mxWS1kik/dlP&#10;LgBB6nIOeCO3PvX6R4W4TgzP8ncMXiHCdOKVpNXvbdWtpfbfzP3aPFfFGHoU8PhaSnyuzsvs9O+x&#10;+NX7a37PutfBn4hRa1DZKun6hJBNC0IIEU6oxZSQ2RuA9f1rxW0vUEtnE03DfZ2VXuB865OedwO4&#10;Z+tfpB+2bb+Hfj5oepeH7QKw3KLOZrgM0EyW+V+bzBkZPr3r87Lu01jRPES6HqImWaGSG3lgubgj&#10;ayxk9Vl7+/bvX6tw/mWGxVGWFpz5nSdr947J/of15wJnmIzbI4RxStVgldeWlmfdP/BD39saDwJ4&#10;5/4Zb+IXimGPSPFDxz+Hbm+vAPs+oLId0WS//LQAYB4LDrziv0y8c6YgtLhlljSZrGbCRzAfM0gP&#10;GJPXjoePTpX87fhrU77Rrmw1rQr+axvbFrOazmjOJIZPMLK6OJeCpXIzjpmv3N/4J9/tc6P+25+z&#10;PZ6zfX1r/wAJVo9gmm+LNPWYNmbfgTjEoIWQAMPQnHav3LgXO+X/AGKo9VrH07fI/k76UXhi6eKX&#10;FGBh7lRqNZJPSdlyz9JLRv8AmV+p0+v2rRXV35tv5bR2Vyu9TuUtkZwd/wAp6cdqo3EbRyXs9lM0&#10;TMZhjd5fzLEB13kMDgdc10vi/SkjuL5JEZVkhdGS4ulyknmDBBdz1x1yM965bWhCTdyRusdwlxcO&#10;W87HzYGA2JMrn8RX7PQqRqRVj+E8RTlTkO+1W73kPnQsv72M/vNvyMIySPvqQfUYOR3pun3EULKC&#10;0LR7rdY8TINuTnCuXJxj+Fj34qSedF1K4SWDZJ9oaeNRdYLr5J+7l8E56gZzTLJp0LKYZFYQwlv3&#10;/wB1ghxlTJgjFdHqc5FaPYrbwzGXZG0LxzCTZtGZwOf3g6euDVmf9zZIZ4GVlkuJMqx8uRCdpYHY&#10;68H/AB4pllau0SBU3brCEDcseGJkzuI8zrnsTzSx6c66bCsmjTCPY/lyRRo6rllyDw+M84+b2rkq&#10;Y7C0pWlNL5m0aFaSukyS9ju4XuisV0DHJJKqr3xFt3DERGMN7DmmG3j8ySX+zm2u0OQqEq2Ij0/d&#10;jDc8qTTZ9O3Rqywx5WG5VTJCIGwQB0IC54x1xn0qO+aG0826VkjMciCRnVcbhFwG2kduM5PatKWI&#10;oVl7kkyJ06lP4kTRJDcbbc6dIrsLVGXHyswLYIGB1xj68dxSbre9VhEbfy5oVIBjG5CZjyf3g5H0&#10;pi+UL9TbRxqss8O1YZFZXMal8r8ykHnptpttLaXsdvN5+7d9ldvLlaPlnkY4BbIIwOM81vaxnzBM&#10;s8TJdyuqsVkhYpIACrTg9QxHDDvng89qW41IM1whvWjkjjl34nAZD5ikHhh8uAfTvSwzPFa2zO7M&#10;XaKQTwzbSd0rHn94OcjnrUfmzXEFxHOWmTyxJ883PzTjjAk2nH4fyoDmJNRkjhu5LiO4tPMZZtyN&#10;OAZFJQYAMmD1z2INSCdJ7hVsbmNm/tBmMQm4KiDnpIeOB6fWormQmGTyzHubzmKyKVwVkUYP74Z5&#10;7g8YpZZXa5eZY/MUXs0saCT5htiA+VlmHY+nI/OnYOYltjGZ2k+zspbUom2N/Eot/XfzxUFustta&#10;24tnaRP9GLRo2zKncSdhYjjjtz1pttIkbLFEMmO5keEtcJvKeQARguCcHtkkUac1ul5aT2Lxqvlw&#10;psW4wrr5RyeJAOCOnJxSsHMOSaxkSRZiqM0KrullX5t0vHzCRSOnHANE11F/Z80NwyszR3D743jV&#10;2UPgMRuw/T7w59aSGYyWsKxpJ50ccMUsYuTuVvMY8gv0OOG44NDyA6a0RDBTcMFbzAwZfN6FTJ8p&#10;HIo5eYLkt79lEtxDBLGVlLtCsjrtyIRnGJODz7H+dWIUzqkCNazRSFYo2jkY/LIsZOBvjOcjp83P&#10;v1NLUVSa2ulmhWRDdSsyMycfcGBiQcH1zxT79f3sjXdjNC+B+8+yJKrbYsZ+582DnIyafKK5JaLP&#10;bpZiSGdlVoInWbdgclgGxD6nrnpUUNoIre3RNNYlW3Krx9MzZPOwZU9m7U5IVN8sgto9wmtzJt2q&#10;2VT+6+PY/T1qG1ls4ZbOJnhWOQLiOYAIyljnpwMY545FFh8xPIbfypJxazRqi3L4mBYoGcgjnHQ/&#10;hSXhaRLja1vvj+0GIrHjjZgjJkOPXpjioreJzE9vaWr7ltyfLRfMZBLIB/A5JXHfAq9f+FfEbrc3&#10;FroeoRl47pFfy5PlzMFGVyMgj1zxUOcI6NlKFSXwpv5FVme21CVQCGkeSXYsm3LCEDgZxyORjHqK&#10;da6nHKymK+XDXG0b7pQrfuDkON+Oo61JrNvqOlXNwmo2dzZtsuEX5igP3VyN0o4x2x9KveEfC+s+&#10;N79bWyg3LbyS+ddNIW8oLEBkgy98ngHsO2TSlUpwpucnoupVOnVqVFTjF8z2VtTKspEt7uOCKS2k&#10;WWaItCJxvUrHkEKZCRnpkEg11vhb4QeO9WktbpNNWG3NlGC15dMrK3mEg7Q5Oeh544r1TwV8PdA8&#10;FwQR2NrG88YxJeOMMx8vtlzt7cD9etb8MHllZJgWby0QyI5XaOTk/P6+36V81is+lzONBad3+i/z&#10;ufX4LhmLipYmWvZfq/8AI8mtv2cLptHht77xTBG/2OOPbHYs4VjNuDYMgzz7Zq037OV6hZZfF7yI&#10;0MgXbbnajbsjrIcfmK9NLJ5StMASqQrJmZcDEmc8H/8AX79KfIr/AL7yk3gpvKiUj+LthjjPqPxr&#10;z/7YzD+f8EequH8rX2H97PHNV+AHiS1imm0bUrGSRZJmVGzG+dgXH3yvPGQcj8TmuV1vw9q3hy/t&#10;rXxLoz2+26RVbKeWx8n/AHsLz6cfSvo+V4pA0sT7kZZtzLKcDgA/xcf56VFqFjbalCLTUbJZo2ST&#10;fDLtcNhQM8t7nFdVDPsVGX71KS+5/wCX4HHieGcJOP7luL+9f5/ifMWnqN1vFHGbiaBrbzIy37wp&#10;udhjbISe/QHtwe3V+B/hXqnjxJpUe4t7FiSt4zYdlM2SFVogxIxyckCuzvfgLo0/jDSdVsVVLCFU&#10;8y1blgyqSNrb+h4BXBwOld5pdnbWMUNvp9gbdYtoEK2w2qoY8Daox6iuzGZ3H2a9hu+vb/gnn5fw&#10;5U9s3ivhWyXXzv2Od034MeCtMikgvdHbUJJFmkZrxt+SxXdhdgUfdGOK3D4U8NWqMYfCtmi7WDNH&#10;ZqGK7AOPl6/Srjw28cZSaFdojf8AiUgAvnnPNEssUk89vt3cHCbgG3dODnH8j/T5yeIxFZ3lJv5n&#10;1lPC4WjFKMEvkijd+C/B98jreeGbFmYgbmtEJ3BOucA/jmuT8RfAPw7dbL3w4y2NyyxqUOWjfCt2&#10;LZzg44J/Gu4N3FEzKzrljJ9z+LYmMZDHB5pYpM3JCt/y2Bx527cBEPcYNXRxWKoyvCb+8ivgcHiI&#10;uM4L7lc+cNX0HWfAl2NK8RQvCtu0KJIZcq0eSQwyeRzg9B64NUrWdJ7WKCW6jbdbwFkebcn+tPKj&#10;zOvsCPxr6D8deF7Xxfoj2LvLHNHJHLaymX7rKmf+egOD3xjNfPlxDPDqC2V9CY5WW2jlkyZF+8eu&#10;Zc9R79K+wy3H/Xqb5laS3/zPgc2y15bWXK7we3+RXNxFHaG2lvLcqsP7uSO4BK7pM7eZAeD6+vWp&#10;dQZ5LS+JXzIpruUxusm47d6buN43D35x64xUYke4gY71AmSLbskAIHmHsZeQRjpgii8kZ42nWPa0&#10;100qssmI3bzQGHMrAE49Oa9Ox5HMWtSjSe7nEcnIubplbb0wgUrnflfrx061HLPJFLMl2jSKLrMb&#10;ecrB0EQPO4jOD1Ut0qK9msXeRmjh8uRrx4VFwjDcxHyjD+ueMA09JjZorTSCSGG4uF+0G4b5VMXB&#10;b94dozwc4x2pBzBbGIzWq2kkR5tg6MFbcu0nlTIeg6MBmozLb30T7NyyPZxGMpMjj/XdVbeDnHbI&#10;NSq0lvPHmOQhLm3EebrKttj6Bt46jkdemKilBMkiKGB821VT+73LhwRyZDu568d6fKw5i0JLed7i&#10;7RGaJra4WWaAndGxfGWwW4zjnH40BZzFHKq3A8qSZZWTHDCMLhv3QP5jPfJqu8LvNfSQ6U8zSQMG&#10;EOzcVZjx9589Afu+1Nljt5Ful8riSGYMLixCjngfMEGPTB74waQXLSW8hniilsZt1rfRhWbLMoWH&#10;gn9yNy+vcVHbrEghSTTJF/0iApJGduGG7r8vIOeP5U11iE20wLva6Z49skbfdgIwD1Bx16f1qK2u&#10;LSeKOZZYXa3n3edGw3qqDOWUuMj1w3bpRyiepYQwJCq2/lxsURk82E8hps8fOOmCDTLm0knE8Kqi&#10;pLGzAIB8h8/rjeTgH3xzS20kJMNnM4X/AI9UxyBh2ZyQdxUjNM00yCKNodzJHa24MTXJYgvKxyrb&#10;+ny80D5hJ9RH2bzZbry2mEhVZJuC/mjKnLZz6dSM1Lqbw3kEym6iwstyEa4n+aP7mBnfkL78ge1R&#10;295cYgeG5uCqxhCsk2F+ecfN8suexHcc0O4iMw8vYy/aHCsdwZvMC8HzeOcdRz3ot1DmJPtttJdb&#10;ri9gDGSfc0dwMP8AutueJeeADwPXii03edpyXsJDRxkySK27nyBzy+QcZ6D39abNJLENglX92bon&#10;5gwYEAcqZsjqe+PaowUt5Y4p49qx28kcsU10NpXygFYb5G9e3I+lFg5ia1iDSRPHL5brHbo/JX+B&#10;2DBg/oe9QrPvsrf+0I3VmiiWVpJEYBvM+995evUMM0jR20r/AGadljmTyP3nmfMqiAgH5ZORnuDi&#10;pYZjJLGtxGqvPBabW+2Eb2XO4BvMxnpjknHXmgLiPdJE8lyjQtD5cj/6wAKxmwCGLsYz7ZC+3NK8&#10;1ujS3aSsrQ3lw0v+r+75Y7LIMj3GabZSv50fmRyfNbsWDTgMAZSQ2PMAPPBHHTiktnOFkUBm2XZb&#10;mPDktg5/ee3ByM46UcoXLPlGOBlRGx9oje2kg3FHVI+VJAkGce3+NPiinaaNraG42Sw2zR+W2VfA&#10;LfKViPPrxz6CqUMJitSp05mhW6kLyQxo+xgpG4j95gdBkYx1p0KQKYQsKfLdIyedAIiMRnI3bQD9&#10;fTqKfKw5iSKNJoYrr7A2WsUDMEJDZlJIP7oENwcdM02SOAW/lTWUi/6LMpZQQpVpuDjbjIzg/hUA&#10;8iC0jDhYWjtYVd18s7QXY/wkbl/HvT5TbXUazQxQ/v7dImeOQFZGdslSC6kN6deBRyhzFi5ZJZbi&#10;EpAF23CTRPF8y4QKR/rB36d6h1HzbZWnZP8Aj2eYq0bY3L5W0j5W4JBz3xRdTW2oRXDySbs+eWHm&#10;NGTiZVwcscHHcECkvpv9GupXLtHJNdFZFm+ZQrhMH94MnHvSDmJnvFS8+yPcspRX6XS7mXyOGUhh&#10;nnFMecI9vfreWvmRmN1kkuAhkIgPBy+MnpggfWnXFzPJPeDzHlSRbhtk1wf4YgNo2y4PrzTFcMjK&#10;jCM7/K2yLyiiAtn/AFvIx15FAXGeejQLb2dwiybrJVjWTv5ntIex545x1qZjHLLcOkHlsy2qooYk&#10;N++6bvMycnPU1Crm8dYyqsHa1zH527kDdwwmB6/U0ttOks+0htz3Fs8KzXSb0kDFmUbnye/GRmi1&#10;w5h8ySLaTXWnSt8xeRY/MEZOZxlfvENxnsc9KLmezN3M8wEaqs7K0xXbjaF2/fUgfN0wMHoarwyw&#10;qlvc2jxxyRspZVuMB2M/zLnzBg45GTViR1EdxAsZWaEXHyLdHdteRcMAW+YYPb86A5h0UwhLwTsk&#10;itMyxt5savtEXTduIfnPDHd6UWxs4xbsk6rHNDbptmK7fM+Y9pPlPHp+NNuZXFpfZikXEkhB88Nt&#10;bywGBUydfQ/40lwpMVzEsS4PlYV9m0bYm5GJB2yMZ4osK5Kg2R2KTwSRssKRyqzkIQ0g2vko6/rx&#10;60Tx3VtDI/lXS7GkLKwLbVaUAniI5HFQmAGOFLrTJ44/IhWOSOFJAV3EgfdY5HGBuOfwpstv9oiU&#10;vbRsfsqq37tYS373cPlYDr/PpmnysfMTXNpHi4VdOI8y5mfb5ZZS21QGU+WMj1HODUhNuLuSQabN&#10;HsvPMKtlvmWEZC8DAI54P6iqdzLBDJ54Ecay3cw2uBtc7gCCFIwT1zg095bazkklt1RVV5rlUjYM&#10;AFTbvTDjI9toPNFg5ieGMTFSjW7KGt2hKxhdp8snkmTuOOnvUUPnRXFs7MytNHbqzBtqnbuZW6kE&#10;dQeME470kj20LrPFM2Ys7WinKEYtgdwBYEjPbNPikls5bWGR5FeIJ80Mw+b9znODIOuTngikHMSz&#10;S2U2oQxXEIVY5tjCOSPaGEA4ILAofbpmo9NAMtnHGhuJbdoBMuf3m3aTkYds/gD260t9N5l3iaJw&#10;32WYtG8iNg7AMhjJTLdGS/spha+a6RoFPyBmxGMn7/pwRtPtRYOYfHEZ7eSC2S4kw8bK0b/P5bS7&#10;gTmIHrnufSm3cc09tPaz2ssqzW7SJuz8xeUZ2Zh6+g/CorFRDcwMtnNG6sm6GaxBwOSRkRjB75xz&#10;TY4bWOzVZbeDy/s6xja0ZHM2RnPI7Y47fhT5WDLV6ICbxn06R1aKZXaNCrDkAEfKMEdSOO9OuXjS&#10;aYsm1nklBa4TO5kiwfmyvJ68Yqm0lrd/bbB/KkfkCPeBIrFsHBJwcckcr3FSXF9CyTSM4KzJdSqV&#10;DDzCsYQchzg9uaRPUmRJROrqkMjNtEirGBvIgPQbyckfrUNjcpZ2kay3bbIWhiaVpgRtEZwcE9Dx&#10;nBwae6rFcsli+4JNcSFTP8rhYRyBu+Vuc9Kja7eIv9nlmUx3DO0fnZUhYenEueh7elHLcrmJ7aZZ&#10;kjhmuEbC2p8uSYsoODll+cde+PXoar2l3bxWkFrNeWrKqW6xyQ3Abjfu2k+YDgZI5x75qZfmvlWW&#10;PyzK9uGlyZFJ8ovz+9z2/DHeo4ZJHMYWVVMklq67Zhle+Cvm8jpyMYoDmHOXmtGR4/MjkvsrIshf&#10;cn2kdQX6Z7849addRxzTySwt8y/amVsfeXzFH3g/ynP0/WoQ7Ri3ZVCs1wsq7ZtsUoM/zDDSsO2c&#10;Ywe3NNb7EU2OibXt5jb7bhW4MykgFZOeMnHBGO1Fg5ia5uXi85LxWk23E+0tIrLJHs4PLDcOoI3Z&#10;HvSrJDHdQtDNC8aNGJlLBgVWHPI8wkHtuXHFMkmMUEZnZWiUXUP2g3RK9flLfvDgduSMGnMZY75R&#10;JFI2Lsqu68+8BFtYB94BOOc9CKB3GxyQ3auVlIlZbRkZJkb+LnDCQbun1qZRDdW1xJHGWhuLUDzo&#10;dx2yNIeG278c+o/E1FGSLvcrtu/tGDDfu+MLwpzIcj+WabDbs4ufL0pplkWLzFt1Rm2lsjjMgbHP&#10;OBT5RcxZYTSxJPFFMvmR3COytkbiwRlOIhg9f4QR156U10aeZJJ7CTdDNcAsyksuI9uG/cj5cHr6&#10;1VeGGW1nijgDLJGMiazCgN5ufvbBwcdOCDUkojV2MsK+ZuupV8t4zxhQSCOenY46Ug5iRFhi8pTp&#10;kgZLpmRkBHSAgqwC8k84z15p0JSFreCCGJWjaAbJo8kqQ7Aj514I/D8arrdWcttHfRvCzW/ms08b&#10;gYAXaNys44JP94jI6VIDDu+wO21oWSPYSV2gWzt/eIIyRyKOUOYbHbzKixxeWFT7O8PlgfIwdiOj&#10;kjpjrzxRb6koFqpmK+b5cke+4GH/AHuSM5HI/P1p1qTDH5qAtGq28e37Tloz5TP18zlc/Si0up3u&#10;bNYLqWRWWGIrNOe+5uom+vXNAcw24EdxZRs1/EGjwFmuJ9rL+/HBO/jHbOQe+OlE2oRTW80gmhWV&#10;rW5JWGcYLFx02yevTg8H822csSRKyp5TRxxbY3GfvykZBEvtn3olYyW7RmWNl+xyxspk3I26YD/n&#10;tkcYOM9+lAXJrplN23nR+W0en3S+YMsN21O+/IPTjHftQ0bCeaezn8ti7Iy7vLw6wD+LeQQT9cVD&#10;cvvluI5o2VXtZInjuLpRtfcgUje7dcdcjpim30kbSz7JFjuBcylpPP5DCJNudsnAOCOuKfKMmt7i&#10;F5bdbyJkLSQn5yp2MIySMblwfpnIos7lIHzuiaPbAI/3yLsZnyQrlycY/hY45qQzot/IlxEFkNws&#10;8ardcuBCc7fnwTnqBmo9PeSNmQwNuFtBuYzcqwzg7fM5Uj6HIpctxMRTZxWy3BkZVEcyzhtuBmUA&#10;bgJB+eCPepbgLDabpbdl8u4uJcxszRyx8KSPkkXjjv37dKr2I86ONQgJbT1Uj93hsy9ceZ1z780I&#10;hTTYQ2mzCLZIY5I40dRuIz1EhGee/tT5QuXLiK4gnm8m3uflkMqDcWzthxuGIiNuD9KhWGIStN/Z&#10;5YP9nH+rLB9sZP8AzzGG9QaheGN0UJDGQouArSQiAgFQvcAEjGOuPpTbmW2tVe5UpHskiVmbbjcI&#10;Bw20jORxnJo5WFy0IY5U8n+zXWRo7ZGXBKuwLEELgDsR25+tMeSC/LIht1jkjB+aP5lJnJBP7wcj&#10;H4g89KVVtxfKIEj2yywjbEysshQbiR86/MD1G3P1qK0lt75YJvOZiy2r/LM0ZJMkhPVuDx0yM0tQ&#10;5hXnC2M0U8ab2a7O2OVA2ARxgnD4+uRUwFmkrpFMu2VV8lJGXbuWA+knU59M5qvulj8P4uJGbzd8&#10;iyK4beruOqmQc+9O1BFeK8Qwhl+1sSreWQuIlGBiQcEH1yDT5WHMW4sC9s43gkR/Jt4pI5GIAfBZ&#10;cFo2GCM9G/E1BAl1BDbl4brarRo6yZO0NKThv3J/DnOKZdpun3XdhcQ4WMK/2dJQyqrYwdhyRxkb&#10;jnmk8kPcL/o0O7/Rd+1VRjtZjwrAdsH/ABo5QHNbJHB5S6awJkmZVZCQMyg7s7BlD2PbP4U+6e1E&#10;txMbGaIJJcyssiltgJwR26Hn0xiq0VzYxS26NLCkc0j4SQjawMrZxjGCPoaGnW1hmdEWPy45ZNmA&#10;/l+Y+3I2ycqfoPpSJLFwpkMmDbsVkkMbKoGMQgEZ8w8E89OMe9JvkivmOTmb59qyBVLrCOcZIwRg&#10;9B0OKZftaqLie3nZWWO6VWW4I242ICQWBKn36Zp+oySWl1JAzyRtGLhA0MwwcIozzIMcc/8A16LX&#10;K5gsL8PLG6X3ytdRruabhh5HKuN3qKZZTw2Lx4uLPy5PsxeHzhuUqmQ20yfhkEgilEtw6RtPCztD&#10;cMobziWG2AZJBl45z0/rSwyeVNbtHKhjURkfP5Wd0WT1l6gEcc5oDmHWEyu9u1q6zRrZrvX7Qchj&#10;Ocf8tDzz6846VHDFA2kQQYYbrPDfuwSrNN12+ZzzmmwsyQwmXcyi1hiaWOQo6KXLDdibBGeelNim&#10;hFnDLd+WAltbrdMLiM8ebuDEK4OcfxUWDmLF3LcW7OryM0fkzg7ZuEfzODgk7QR349KjuJoNsxhZ&#10;I5FmlZVJQMCsaj/nrtJPcHIPWmsHWC+jtV3iSFnWFbkgqRN2HmdxyCBzUmoSxzNPPAxkhf7U7NFc&#10;blXgLkjflSOpGefwoC5JFcWzXdrDdeXiO4iDKjIBnyu6lvk59OKbpyFltbeJftFxC8H7ot+8ZCzN&#10;xiRs/gD9DQ0jGe2MiFWET/uzMj/N5WMhmk49v8mo4I5HbTpI4xI0ccKwyHZuyEyDxJ29Npz6Gnyh&#10;zE0iLPFdRW8Nw25d8W0kPsaY5IBiB4IPdvpTb9JbiK5huLOSRbi3uHG7OGJZQSuYeDwOOeTUMMSx&#10;zwsdPmhkDruhmsVb+NjjiMdTyG596jeCGCzmMtrD5Jt51+Xy+d0ucFSM88dAeR2pBzFy7WJJbhp9&#10;MeRfJmVsIVfHlgcfICCD1AxQxhgkLtAqs0iLvmTIJSLOOq9Rznr+NQTyWklzfadKI5G2viNpAsgb&#10;O35TnBPcDg9qJLuKEMWkXazTDj+LyoSAuVkOGHTmnysOYlto5xLbyJFBuKwpIvljL4RvVzk9umc1&#10;Fp939jVUlmby4GhQt533VOWBwT74POD9aljhMVyq2rbm+0F9rXG5ZdltuxjcMNnvimR3zrgwXNwm&#10;2aF9nnBlIWLOP9dnnB6YPtSDmH2cwnt4YpLpTuhtiyPMGT/W/eX5xz7ZB+tV0uoIrE2sl1attgAj&#10;kjulYrmXdjmQHj3xx3PQyQMJbi3Fwm1rhLMNMGMinOSM5lz1FAme4t9qyKPNWEjy5R8n730MvIxj&#10;nAIz1oC4upSmWzvNyCRZbyXynVy3y+agPBcAj35x61LqEcc95MY5fmW4uZI22nBXYFIzv+XB78Di&#10;q1xJIw81VZWku2lV45tscjGUAghpWGTgduaW5ls8SMUj2yLdPbqLhCMs68Ltf0B4wDT5WMmuLl4Z&#10;pvPjaRVuHKMZlYOnldDlhkA9V3Z+tNhaGOe1FrLGV3QrIrbGDKE3cgyH8GUZoeYWsKyXEySQxSXU&#10;YuGuWwFMY2lv3hwMjByeOKBvgu49sDttuIhHuuuGxFzht4zxyOv1pWuJjVa21JMIWWSSzgMflzI+&#10;f3nZt4J+hINWN9tcie4VN0MlrKjzW5bdGxlx8wUvjnHaoAN9zsRSp+1Wip/q8pg8DmQ596YIWZ7y&#10;SLTGk3xDzBDsLbS2cYLOD6/dp8rFcsFWeFLhbedSn2lZXVvlDbQpDAQg5PPUZ780NEzXCLPaSFrW&#10;8YZZSWQCDAyDEMrzyeozVaeKGeG7SOH5ZYZV2zWO3ktgHcEGM4xjjmpJkh85t8CbvtM0ibJIz/yx&#10;5ww5/lRysdya3WGPyUbSpF/0qExyR5UBhG2QcLzntTInjjSG3iWGJlWEr50PVTIWyBvHHaoYbq2e&#10;CO7jkhZ7eZpPtMbAMoRf4gXHBPoxwR0qWymhEkVhJJt8v7Om3lcKVdyQQzKR/Kh3DmFjK2dtPIFh&#10;8vyN6rvVcEyt33Hbg8Zzg96C1rG8lyrMjR3lyZuY+V8rHO1xkc9sil0gMlsxUyMi2tujL9p3MpId&#10;jg+ZyM9s1FA4kELhdxZbst/qx5meOR5hI9ulLlDmJhiG3kZITj7YklvJEW8twsWSD8sgzj1H4d6V&#10;bWaSVfs0N15ckNsY/LfKyBdzjaViPPrx7HtVZIgll5Y02RkW7ZvOhhRgrBGBYr+8wOncfzp1vHEP&#10;KUQxssd0rRtPAIiMRtkZ2gHr19OoquVjJIo1kVbyWyfL2aKzhSckzZwf3Q2t6etI62/k+W+nTR/6&#10;LIm5QdrK0oxwBjIOM/gc1Axt7azBO2JoraJWf5OAWcj7p+YZ9+/tSk284jliihH2i3jhby2GyRmf&#10;JXBdSDx78Y5qbEFm4eOQyxqIdu24WSN4fm4CryPMHQjIzUd951shumZR5M0+1om25HlgMCQ3XB3d&#10;8YPao5p7S9ileaTLMsxILtGc+fGuOW4OF6g8/jT9Rmdbe4eRnaOS4uSsqzfOAHRcH94MkY9e/FG5&#10;XMPe7RLx7Y3DBlVvl88bgvkDDKQR39utI0yrPDqKXlr5ibH3yTbfMIh6HL4JPQg46ZBpGuLiSS7j&#10;kLSo6TuFlm7BFXaMS4PrzQyjynVH2H5o2EinKgQg5J83kc4xxijYOYRbiCZFitJoxLutFWNZsbsE&#10;9hIe3Xjt1qWHbJdXDtFsZ2tFRS2Q3zvwG8zkcHrUIae4lx8jbprfbH527LKmcq6zA5zn1+tJZTLL&#10;cYX+O6tpIfOuk3ow3Er80me/TPPagOYeyTRWTT2LN86l44w3llgbg5XG4huM9jn8KLq5tDcTM+z5&#10;Y7kq8zD5gSo28SKwHqOMEVHavar9kubV1VowoZVn272M7bl/1gAIHODn8KJ9zW81qrbJo0nQql0c&#10;4aUYYAvll6dOnrQFyQTmBJoJZEbdNMsbb4wzKsI77sSfiSRT7d7NZoyJl8uaO3CLIy7d6xs3/PTg&#10;n6VFcSP9kvl2PH+/k5MwbB2qGUqZOvv0PH1p1ygaG8jES+X5sZMbBCF2w9sSDqO2cinYLk0QCvYp&#10;cW0kbCCGKZXYquSxKEFo2GDjs3Xuaj23UMDPJb3OI2YMsmfkDzc5/dHI+Ud+Peo5oFxEbjS5418i&#10;JY5VhWRSBuIAOxuRxxuINNNuZMMLSIsYIVY+WsLNiQtwGA69fw60rBzE1xaKiThbDaXubh9rJlQS&#10;VGQfLGV469jUkzW32uS5/syaMJcSy+XJklcIM44HGORjtVWa6s7aZJg8apNcy/fACPmXB4XGD3zg&#10;iiaaC0E0sEaxrGs86qrLJgfc3LhwSp56AdafKw5iaJDImyMWreW6mNhGByIPXzOM57DGaajTw3UO&#10;TjzvJLKr7Q7LESD1wcg/n0oujbx+bcRSHdE1yEkjuCuMQIAcFgSM54Jp0lw9ldrBLJJG0K4DQTjD&#10;YgXBwZBxjnoRmkHMGnaiss8csd8ygTWw5n74YFWAbp2zg1HFJDZTKRPabZRB5kP2hQVwxbcAZMYB&#10;7g9D0p0EszJELhGm8m5jRJPOJYEQ53YMuPyot5o0NqY5o9o+zyN83lk7lJ/56jBAx6igLjrS6Vri&#10;GSNlmjWGQzJ55GMz8dJDg9cZPPpUapA2j7JNyg2915i+VypafAOPM55PuTTIC22OScNJtt9rNGxE&#10;iK8rE5xMBjI6Y/Kml1bTMzBWK2ZSdvtUZ3IZ9wLYcHp3560+VjuWb03FtcNGZN8f+kh9swwhAGG2&#10;kkqPyxTDLat5joRFIJ/4mQMCsPXPm4JPfIwaZcFnkvkssSLLFcHyVuCOd4KlcSc5HoM1JNLDcTNc&#10;WwZ45JZGcx3GduIdpyN/ysOp5GfSlboIdb3EEhtYLxEXbLa+b5bRgAkEklN3y9eo4NJEqmKO0jQT&#10;SqVZIpH+dlMxI2kSHP4Z+h6UtvIzHT90S/wceYrq5EeAQWl4GP1qvFD5kOmgW3mMqp5fKbt3zMOk&#10;g6fQg0+UVy3dJHcPfRwQ3UnmLNJGobbIAXAYDdFnIPoTj0oukkZpo5YJJFmjuD+8LBWYIE4/c4Bw&#10;PUjNVpUDSnfZTRSeY3yy2KyAkyH+7GOoxhuT+VFxHbKlxM8EPllLs/KyYIY9Srcgc9hRysdy15UU&#10;c206RJKqxhWXytshXyduPuD5uabbPbRNE3k/Kwt08yZCy8LuGSSM5WoHlgW6urCbyWbym2wySBWB&#10;2gDac45yCOF+tPgnht5kR5fl87ySzA8+XCxCsVkOD9aLMOYWyWZja3MT25kP2dW2qBuBZiOrnPXb&#10;0yeD1qK3ultYtkk0iJD5Q/12CqNKW6E9iSOv1FTWMRM1uLWVtzyWpw0+VbEBbBXcMHPfHOKhtp5X&#10;RVt5543LWzbVmBBx82P9dz39D9aQcwatLJLc3EMwk3LeTNFN5jblULgqSJAePTpStcbs3hsFbD24&#10;k2MR24b/AFvJxUGqyzu97J9ovFJW4G5flDHzduPvcNnBBI6U68LwX1zKw1BZPtEjNJA23aQgHPzd&#10;M1pGOiRLfvMmt3R3jitp/MeO6hMG35ZBnOOBNtOAAueOtNiuY2WG6jQxrGsSiQ9AHkzhsTZB4x19&#10;8GmyQySXChpbxozcHYPtBVsxwkEZx2Oeh5qNYp3V3e1ujM0MarIzP822Njz8mSQSDnk59KfKBZjj&#10;ldDLbpIJFhkJ2TB8lpum4PyM9yM8c1HdTrd6YzvFdf6m4fzYpCSrecg+6DyQRyM9DTIIy89qYkuo&#10;28+NWV5HddwjJYglM4J9COTmi3DfaVR1mX7RPbAqZCpLcueDFhjxznqR680rWAluHBuTcrAm2W9u&#10;N5ZWZCfJxn5cgZ98+hFamjXEsEkccsTYiaSXzLZtrJhBngEeo6enQ9KxUjb7NHC1uzLM803lTLjd&#10;mQDaP3WQe30qfeLSRpfOuPLiWTaZI8NFucDOfJz+RrOpBSjYqnJwldHqPgnVjJDbRXPzJIqhy2Gj&#10;kVo25wJD+Ix69K+Ef26vg5+y58Evhxq3wpn+BoTX7yb7fouo25ZYZ4JWd9sYDEblfKkZBGBX2N4b&#10;vEgvJpPs7RMqybWVh5cnCqOfL5/XGfqKoftM/A/QPjR8O7e6u9FMl7obXM1u2I95iMYLxr+7w2eG&#10;U9dy9s14cv8AY8Uptu3W2h+k8J5ssPUUJtpNrY/no1GwnsZ1tr60ezWSNCiyszIwM33eZBtIPTJw&#10;R+VehfCvxE2r6NNp05vPtVgGcQ+YWDxhwuY2EvJHTBHPrXv/AO2j+zzoXhi6mfR0hj2svllY4gjj&#10;aW2OgjAB3Hg9cj618i+E7ybw1rNncTblt28uKYu0DYDMd/JiPTAOD196/RMpzCMpKpHZ6M+540yO&#10;nxZw3OnTj+9j70PVbr/t5XXnp2PdPDfhrWvEM62mi2E8zNcXMkE0POfkAbIaXIIyMiu1n+AHxZ03&#10;S4b/AFPwvJ+5kAlmj3qy7YhiQYlOflPPHbrXb/sIeK/h7pmu2N74pjhBPkyCTzLc8mQq2MoeCuD+&#10;lfoZ8W/in+zDP8IT/ZGmLb3Qs5JFkt40UMApGSdy7iR6A/SvmPEzBvPcDHAqk3JPmhNLZ9fk1f52&#10;Z/MeH4ZwuZ4Gc61VRlHp5rdfofkXIl1bXlu93bNDcReQs6szKsjZJUnEgBGCOozX2j/wTp/aBPiD&#10;w5/wpTxRM0V5YQzS6DcNJ8zW5ly0YDTYOxzx6rXzH8btQ0W6+IkzeG5roRfbm/cq2FwsH8PzYwQe&#10;nByOvaue+G/jLWPhv4s0nxp4ZudStbzTWieOSKTbHIMFijDdgjAwfWv4k494QpcVZHWy6orVI3cG&#10;/szWi9E9n5Nnl8GcUV+COKIYyDbgnyzS+1C+vzW680rn6uSndF9oGwlo3WXyQeR5gAyDNxzzwa8h&#10;/ai+HV3fWc3xH0O32y+XNHqKLN5YdVwgkDCTqCO4PXHFdl8Ffijo/wAafh/pfjzQ3uPNmt4RdW8d&#10;wxa3maQl42GOec4yMYxXWSaFcXNg0cui3TQSzMbqNt4V1aQ56JgEjr/k1/DeE/tTIc2lFwkp021N&#10;Wd7LRp6H+hWQZ5Ri6OYYWSlCaTVtpRa/r0Z8W6pJLaw3VxD523zHEh3c7REB2cg/pXhn7Yfwhknu&#10;I/i14fsp1mtpkh1ZEctHLGLbCykbhjtk/wCFfUHxe+FVx8OPFjQ2cd5Jpt7D5lnJOrt8rS/6skx5&#10;JXP8WcrxziuIu7W2v9KuNOvbaSZfsd0GjLlso7lAChh6cYGOlfuHD+efU8RSx2Gd09+zT3T/AK0Z&#10;/QuRZz7GtTx2Hd4vfzT3X9bM+BLS3YRW9sYlVfsVoY0njbKj5sjOCvHPTp1Br1/9i39rfxv+xt8a&#10;NP8AipoAlawK21j4h0uO4Pk6jaswZkYFsBwAShPQqBxk1j/tE/AyX4WeLZFs7SeTRbhCthNDndb/&#10;ALrJTIiB4zxnrmvO0hjW5JnLMzvlWmj2htkX3W/cg9u5PIFf0XleaQxFGnjMLLs169j9hxOHyvij&#10;JZYevFVKNaPLJPqnuvVdHunqj+ibQPF/g/43/D6x+J3w+1WLUdH1zT45bOUtwyl+VP7z5WHT1BGO&#10;1cv4qsL22a4lmstyx7htkkO5QZAueH/r+Ffmb/wSU/b/AB+zV4pT4JfFm8uf+ED8SXkUcZvJAy6J&#10;dMv+tTMeBExxuGAAfmx1NfrHr/hi01RIrqxPnQXMdsY5I1hkSSJhktgxkdMZ7EYr+huF+IqWZYVS&#10;vaW0l2f/AAT/ACz8YfC3MPD/AIgnh5JyoTvKlO2ko9nslKOia32aVmjzi7UC7uULfvI2nPkySkbs&#10;KPmV/MHUfUg9uamstPLx4SW8+Vnhm8zdujPlEruxKcocjkYAq/faFdtAzmAsp2tJGXj2nMg3PG2w&#10;7OOo9Oua0Y9GNi0k8sC+ZGrNHvEH7xdygc7B/CTjkdK8bxA8Q8Dwxl8p815dF3Z+c5Bw3WzHEK60&#10;7iWGiGONcI0cyx2oK7lZWwCwGTKT7e/tSO+l22GhhWNvLjCiN37vnYy+YVPU9T6VHrF+5uporNCq&#10;7ZVwPJIcDGwY2579M5qjdzWunyBczxjzEXyWUY6McdR3HXAr+CeMPGjiLHYyVSniHCKfRuMV5KzT&#10;fqz9ty3hjLcNSUfZpvzSNN7LSLkXUlnFuimhmH2cs+AC3O0ebgHPpWbreltZvc+ZF5MkLFgcb1kX&#10;y8EMDOCO3TmqFn4gCxeSJbwqLeEMrdRmTOGGeowe+D6V1Fvcwa5ZyJbSX8ZmBHlvMdqln28DJ64O&#10;OCBX13hj4+4yOLVHE1uddU3dpd1d3fozy+IOC8NiKLlThyvy2Zy1xtsLtplXzF85nXacoW8ncxyZ&#10;sgkEdQelV7crA0dmUwsckTEeYFZf3bH7pkww55xgjrWt4i0mdDcy28V43n/avMX7QWVsYQAjYR39&#10;M1iXVnJHM2yC+WHy3VDHNIGRvkVcYTnByPz+lf35w7xBhc+wMK1KSd0nofhGZZdWwGIcJK2pNbSP&#10;bXGnwbJPLeSEqu8gFsMwH3jjp9Krx7ZFwUuMTWtuPLkYt/y3blTnr6jGeKJ1lFnc/JOytJMRkMCr&#10;Kq4I/d4B54OARg89af8AZ2uLhEWORv8AiYRx7/MLKPLjyR/qsr1HHTNfTHljwbjzyUZBJHNL1jbP&#10;+uXHXn8Rikdpy0U0cEivN9olaDzsqR0yh3jkc9MH1yKZakXIW/PnLJ5yN50S5YfM52uBFg9M5xUc&#10;YTyPs72nmMkcZaHAXfvdjuUeTjP4ZxVcoFhHkLtsXc0ck0gByJM+WuGH7w8+opLaS6F3HJJaL80j&#10;hJFum52wghSd3Hb14qIWcQaCWOGZjGNwb5NyEyHqPL6cfUUiRK0fmqm1l89isixMqneFUBvLyPlJ&#10;wQemB6ip2AlDLc26yxzTM37kERtsmj+UtjHmgEjp0APXNC7pktxBLIy3HkSwNIzqJCWOQf3vyvns&#10;TzUci3X2iEIrkB5PL8yRPMiYINq5MfzqO2egx6U22iK3Kh4o+WZHjbyF2sItwP3F43E559+tICeW&#10;UmMyQbmjaSbzoZVB6y7SeJc8Ef560nn+RNILm1Zo2kuRPFHIWR127SwBkIzz2JPvUdpGJJltBbtI&#10;kkkbPCghLLmPcxXbGDndznoajm854f8Aj4vfmRnbavzoTMATw3tnHseKrlAsaaC0sNjHH5shu0Me&#10;5nZg2z7vMucEflXpXw2+C4aGz1PxhiFZBGjabvbjGcMzCXcDg/d5z39Bi/BnQota8Uya3fpdXEen&#10;yXEkS54Z+EGOfYkA5x68V7hpsAhgE3nXJ2lm/wBImyQAuMZyehr5vOMxqUX7Gnp3Z9VkGV0cQvbV&#10;Vfsivouj2em2MemWOmLbxFEVYoVUYGeP4zkD86t/ZUuBiZ85jC/K/X5+43cH8f8ACkaGJEjh8mVk&#10;VoyA0jNtO3ORwf0pqvKs+XWZTuBUqz4+6cgjZgfjXysnKo7n2qjTpxSWg3UrS3ufOsp7ZpkMJ/cs&#10;nDAuOep9Kp6boWl6T9otdK01YN0lxIyrHj5ivcA5I9MflV6OeVYbaVjJuGzaWyuRgsc/J+dEcrKq&#10;3KGRv9DLK2dwO4+uzn/ORVxnOMeW5HLTlU5upOrGNfNRV/1fzKq7d3yD1pkbNHLJBF5jbQqFW/5Z&#10;nae+4ZH+RTb0IYmRA6b1K7VXKtluv3DzUcssMy/6h2Xc43LjdGRx/dyB9Kz5TRy7Egd2PneSoz5Y&#10;3LwR7H5vpzz+PShpjGr5iKsqxlmjbPUn5sZ5x6YplxGQ80yxM37txuRl5wo6nbwcjjtx+FEaANv3&#10;N1VAx2K2NucjCjOD+GaolsSaVQiTYkaPq00bE9X7rvB6/wD6uKc8rpcMJoZB5cciuCxyFyPmGWwQ&#10;fzFRiKUuy/6z93GNy+X8687sgr+J9aSHa0flFFIfad37vgMxDDG32HagSkTXC3DJ+5OdqnbuUHGE&#10;5Bw46ilCObYW7rJ92Pb+8ZijYJ67gahiLNCQytJ5cPysvllkycY4AGCOvPapZZii7QZ12M3zduEB&#10;5Oc9DweeRQPmEdmli81YtxSEbW55G7P9/wBfWle4aRpI5ZNy7dyocZHzj0fnn6H3qOJQzbnjuT5k&#10;cIaRXwejHJIIz705o1lAQvIyt5aEGUj5i27P4jB4NAmxzTb1J2spTzGzhcDkDJ+f+Rp8WZJmLLz5&#10;sh/1m7OEAzw36c4/WoRArSoz20jbUZVZixYZkPy/d5GPXPH501EeO3yz3Eb7VU/vGYE7+vzLjP07&#10;UDi+4s06SIy+VMW3uG2MVKlYx7+nSvAfiXGIfH2pTwx8fbLMOxV8MPLBJIU8HPXJr3TUrgvPMF8z&#10;EkJQhpCmSz7evln07k8V4541+F/j9dX1TXGsBdLfanIzCOUMcCPgYMQJHAxjPNe9kcqdHESc5JXX&#10;XrqfM8SRqVsPGNOLdnfTocjaRTuIbNrTzFlkhOLdtrLgE8cr247HnrTIp5mtY5RLI8ckocSMxO8e&#10;b/EBL978Oe470/ULCfTJjFeWN5D5LGRrW6tz+6IjwcboTwPzqKOCBrtC0cnyqjCaNlKv+73YOY+u&#10;Tk9R9DX1ys1dHw7UouzQ+aS8WPMcUf755mLrMVjfMgyfvnBPcY60S3aLGyzBoVLXA+aRioI4ww38&#10;Z/vAjnr1qG0to4ViRoGjWS4h3cpjlTkj93yOOQef5063WQxxysGjaSNHdtsYKln5EiiPDqRgEmgC&#10;WWAfb5rSNpgzb/JVJC0chRN3BEuVYjnBB+tPtWjmlWQpMRJewFWLfOjhd21laXrgHpwfxqlJFI1u&#10;8s1sqp5kvnYaJlVt+BjMZI+XjHaluIvLtXAjXdC0wWaJoOShGxvuccfTFCQEwM7RK0sSzMrx7W3F&#10;WdXbcMFZTyOe1RzzfaYFklZvMjZyZtzfvEMnAYiT5ufXvVjyRLdrMsdxG0l4Qs0ITawUcE42jIOR&#10;kE/jVWOW4xG6XF0jSPaYx8qtl85HJGexBHIxVcoFqaaNZGuriy2xyXUok8tiCvyckZmwQaGkZyzu&#10;/nTRNMsjRjazKIiSWXzscj0Paq8KHd5Qj1Jd0j7TC+0EtJjafm+vpTp1lkRp2kvWJS4niZZ2VuWV&#10;ARgZ9up/GpasBYS4KXCXMcADeZHF80m1XxETjcJfl/EnGKS28+2tBcWaTeYkMC/e3E/eOPlfnoe3&#10;f8KrXMVwVuGgtbpZmkZmbcw3YCqG4j4Yc8+hPNSOMXivbLdKuLh445HdggVVGASmeo4OcCjlAcki&#10;S21u6RzKI47Vo5o5CykGUnkZHHr3GKMMPLCqoWaOZtsisy7jOvQ4K/nmmwfLc/Zwku0XEkixLJt4&#10;SHn5PK2kZPT1ptlEUFnp89tIypbxNsbhvnYnj90GyOp+lFgJZmlSCTzg8Yhs5GW4gkxjdJtAZcjj&#10;8xycjoQsr3MX+t2q3kzLtbLRn5FxjEp4OfwqGNVjeEySysreTAsk0eGXLMdrHyc8/XpR5MM8UzfY&#10;2V2wGjJXy23P1B8vv9O3NCQImuZLqFpIksvlgDHymuGzgQj7uHORjvkcU5JYpbhYHk2f6krHLI21&#10;z5bEEN5g2kZwQSeMEVVaLyUEccMwK2beWpWPcf32ApBjwSF6Y7cdOKkuBPCJltlXcqyqqjy/Lk2g&#10;BSAI/kYAdvU/ShK4C2jEJ5u+83RtE0kbbmZUcnDLiX5lyOcAHjNIiulrHGJXWRbGQRzKwZGVpcZ+&#10;aXPUe3XpUM8TLtCgRqqFoHdrcjAjyBnyum7PpT1RFnhukjEY2p9wwcK0WWByh6N2zz1oAdPJcqWu&#10;Ei8uQxzlmVmVkcHaekpBBIHp1PWnfaTHqRuo7dY2ztmhkdgjOsWCcCXbnjrwajaJ4INzx3ELfZ0L&#10;xhF2kuy5xjaSD16HmmsbgRTQNLeY8u7Z4m/h+fGOvI7jBGAe9NITZPE0cJjjMRt2+zwtDJ97oScM&#10;rTemRwaljcl4Zo1V1kW23NExZVc5xnM+RjGO+Krqxg3Oj6hFtRhxIRGcIADjd6n/APXSpDLbXUcx&#10;jvPMhkiikZZz0SHJBG3Hp1FHKMejrNCuImC3KrL5bSBWw0ucj94Vb0wRz60moFkgziXy7id/MYsR&#10;gNPjP3j3qrBB9mgtf9EulhijAmRZJFx8mSFITpk5xxzVm3gdWkiaOaQEQrIsyls/uyecx89Ocg+t&#10;HKA/VJQHurh4ZomkF4rRySblb5hwMkYPp1BFJdeestzbDy90cn7vzo2zt8juWGPy5qoBJfab9naS&#10;4kb7NbxM/nMxy77tzAw5B9WFWZ42vLm4MsMylWZRJD/rEIdRziLkfUdKQD3V2nWYRPHJLfKix7x5&#10;cpROn3xg9PcEcHtSwvJcXCRMu7zLiFvLmyGOEJ4PmH5h+GRUJZd03mxBmYTSjcoUS/MFz/qRyO2c&#10;4NMmsoJLbalrP96RvLOzehC8YBj5x+Ht6U+UCWG6uZDDNLErBpoU3m4bcuWY8gPx+vNKkkd3by4e&#10;Td5OPJ80q65mAO1vMAb1BxznnFNdDJezAIB/pLFvMSN4wqx7gcNFkDd+R5HrTGjdlhRlLRmaISxv&#10;Mm5AdxyrmPlS3OOmfQ0mAt0WNiXzckSwyoWmZwRIrKCj4lOD6NmrF3PKk0zxRyLIt0xmik2MG2wg&#10;ED996HPWqscT/ale7UeZ5sKzRt5CswZyHP3BkjCnrz70Rq+ZLYQbmmRS0QMJV283acAR5+76dPWg&#10;CYS3FncZgiG1biPIVn2yqEJwymQjdgetQ2ojWFoI4dySeUVVi5MfzkjAMvT6U67DKjxxi8ZWabEf&#10;y5+WPjGGGGwe4Gc96AZXLK0t1Msd1By3qIic4LcHHufw6VXKBK12bYSKR5DRzOsiMf3bqZBznzww&#10;IPII/pSyyG382PaXX98saq2RtMgU7SZv7x3dKjtVeQR28cupLumi/dTT7tvJkI6sRxg9KhMEj2oA&#10;tbuSO4hR3VrhmVsy5zwpAOB2walICzcH78LA7YFuF+WQKQdgXBQynjryMY6Yp8k8tpf/AGeWGVkj&#10;hmMMZkI3FYBkD5jzz+OKrpFI14x8i82yMohkWSQMP3hzkbOcjg9cjGaa8UzafGU83az5SQqcjM+0&#10;8+WQMjuMZB9hRYCR/wB19qS4jl/c2dxHNH5hyq78bhulwV6c9sVJemZZJ0k2yKFk8vzlA2lYwpQl&#10;Zu4+vTODUFrDDInkyRJIjeSzNugztfO8Y2dc/wCz0pFDz2Bkljnfy7QL5kYiLLnIIJVVGNo6ZB46&#10;+gkA8SmUG2ljf5ZYTblZHLREJyN3mA9PwoSXzLJZEsVYw20GSrN8w3jac+b1yO9MupZY5p5HuLr5&#10;FuAzL/HhcbWwx5x0POMd6JFeK6k88X+7EJaaGTay7Yick7unH41XKBYeXzVkihl34aN7dWbbImZc&#10;dpsHBPHQ802W4V0Z/LZfJjkcuy/d3SbeQJjg5HY80gheeWOKR7xkkmgj/eXBViwVn68/Xg1DaJNM&#10;0c0ltdNI9vGiySs5LAuSVY7MkY780uUC22+VpJVWQMv2h8RzeYB90cEPnHIGCDjpUMs7XWnzCe3u&#10;PvXpZ45iGVhGAeM9RwRzzTLeFnjgDrdLIzwpIsjPIpctndyncdcYpJBJLNJGfOVrlYY2Tziu5nlx&#10;nJiIYnGCSSSOpNK1gLBZluVu0TO68hSR2RyrAQEZ4zg/U8e9FlE5e3tTa718xJN1s2102pk4AK57&#10;9MHgetQyGREmXyW8u4up22zDg7VwBjyu/bB70t6kVk80qi48u38+Ty5E5i4xkExE4HOMGi1wH2M8&#10;ht7WVnfmSN/NDZVgXPJxL1/AZ9KdEbwpDaxwR/vAp2i4ZY3zL2+Y85/ImozDbm+fNsytHu2yR4Mc&#10;gEfGf3f44P161HDbRw+TC9u6r52Tgx8HyieP3fKkgfQ46EZoAkF1E9rH526FXifO52ZT+8wVP7zK&#10;9jnIGeKdPFJ9ou4YVuPM2zSRxrKSj7CMlGEvDYOcYP1psCSI0e75SyRl32xgcnLJIgjAIJxyRnpU&#10;KQyNbw+fDtjkbEjboW2OZMNgmInp9enPFAFyJ4/MWZvOKtfSPDJ3DCEkhg0vBH07cVBGJiYRPErS&#10;JNGrSJuUthMqwKynJAz2/Go3BNrHcCJQ8fKyRtb53iXbnlDgFT7dxUxQoyypFcRs0k0iyRImxtob&#10;a3G3n6Z6dKEgIlkaVLe4kj/exxxhpGZsSgyZUnEgB79RVjeVKvLAYo5muP3kRPyEuOQGmxjOMHjN&#10;QW89zHcRRxz3iF7qEeX0GBHnK8njGQR1z3FNsI1SKGJRqMf3RmOTarZZmIPz9ePrVcoFiSZZka6d&#10;1ZvLuFmaBeSoK9VM/HJB4OM/jTrmZxJJMsar5nmptabYrFUAOGEhxznrnnjiqxjuGi88veNIsIdW&#10;jmZT+8mPOAM4PpTXhk+d4bO6BN00kg8x1DZlAzlY+CV4+lLlAt3LS2VpLcW6THadrDd1VYeej4zj&#10;2708SJHdwzeVMpjntgsokLIw8g9RkcH17HtVWNG+0GSE3XzW7MqTM7EKZAAPmTPQ9DkEZHNCuyxP&#10;blZG2Q3UiqjHgA7B8hh5x2xyO1IBbeNwkFu0aqrWtu0azRlsHzGJ6gr79OvpSylvsrSTK0JjhihE&#10;0TfuyS+QrDcOOCOf0ODSLAwmWzngkb7Paqq7f9YP3THcuIgeM9D3NJGBHdKku5vMkWNZJo9ofZEz&#10;bG/dAn8Tj+pygTTtcs0iTR4zCUKz5K/6wZGRKeD2I6Ypl9PdRtcSG13LF5hYGZt4+ZFzgP8ATv6c&#10;VFBbQS22BaSKZGiDW77OnJOP3eOe3GPWnJAZW8l45N3kwKq7Y2yCzBsq0eM4xnsRzzRbQCxcSxtP&#10;MrO3mRyTfuZJDltqDlX3jqPXJB+tRIAsO55bvCSeVM0m5mizESCdsp3Jz1HSobtZZLWQgBgysWjM&#10;ibGG9QXQ7PkO3gjpj1pL+F4pHYxIrIsjx+YYP3qgqFGfL/ulu4I7HrQBah84IqW26O4FvbKPmVkY&#10;ZZlwfNyageeURtNbQLGz26bCkjKfmk+4w80j1xkjtx3pbpFtbiT7PD1WZFB8jDKApQfcJPU8DNPl&#10;ga3m8lEuowJIY/KZF2j7xxwV4Bz249aFqAkktv511NHDuWdJw1uxbC5I3FR5uM59MZp9xN9ma4iY&#10;eXJG2/cE3JIPKGQwMwOMY6dDVZTNLaNbmW8kX7JGWWT7y5lPBBY8jHXPTFOcmQSxxSajG0isFjaU&#10;7cs2wEAE8EcdDinygWmmis7h544xIomDrtbKEiDLcmYYODjv0ptqvltHZOjBY5IWx5gV1/dk/dMh&#10;DZP0x1qG7WVvOkjW8bzmuVYecxVsAIARtIz07Zprw7JOLa8WLymRNk0isjYULjCcgHOPTJpKIEkk&#10;Dw21vEBJtmhieJjI3ls3mfdP73Cn09alu3fZLJCj7ftVwbiGQK2QdisRibPGKrW6J/aEgdt3+mLE&#10;yzNErbdhO4bowcBu2ce1FvH5hFm1uziWSFpIVEJG453kbY89uv8A+ui1wJEuGtrwloVaP7RJ5yoz&#10;MsoCfe2mQgH15PXrRpv7vy7AW+4/aISnmM7MjbeBzLkDA7VDc7/srLvvSrRzPt2jep3AZGG649hn&#10;HTnNSTtL5rTSfapljvZiu3uREoOMtxn8earlAmsrhQ1umVgHnLFJHIflOXOGDeduB6+vWmW7s0Ed&#10;q1uw86NEjUENhWlOAP3pyAQeMUluZQYxDcah+7k3stxMTtCR5I4J6Fh1HQ1FDbbIreFra8khX7M7&#10;KZ2dRwWLL8px17EUuUCcyfaYmTGV8qRMJN1zMBtKmTI9AQefanXtxMt1eW0kczhLebbukZSVLqpx&#10;yaht4pDNtuI7tWZo3jkWWTpsJYFdmDnqc8ZotY5Ps9hlZR8sLKzbl4JJIJ8s46c4wD1I70rWAmeI&#10;G6khhjlLR3Fy6K+WaNvKA7E7l9Dx6VHHK6W63oggk/0YeZHtMe79yO55H45xTIndYY9RiE7FdPll&#10;37t2d8n97ysHj15xT7m2Xy5AivGzrIjCJd0UoLAf88iAe34UW6ASQiS3u2tVFx+5jhRlaTLxErn/&#10;AJ6DKnj1HpjpRby3CwxzxoGxDbJuWQqy9eG+fpnoar3X2eZGzaMwE0qsU+/CVAA48ocD2xjtTru2&#10;WKe4mitnO2GVVZfLGQIxwf3fDZHB9fQ0AOWeWOJhPbsp8mNvMgnZshpD8wBbnB7Y9cUt09sm25Sa&#10;Rov3haa1YkAeZg7lM2QOQeo69OKRYAvKRsy741Vf3SOR5YbKsIwchu3cimxRXErsCqzN5MAaRRF+&#10;8Uk+YWVo8Zz1pATyLJbTzRTxTH7PDcLLHub7mPvLmUBhj6kUyUzK+xVWRFjHkiZR8rJCOCVmHBH9&#10;ODUFmqvGytEsm+ON2+aDgNIQy48sduRwfSlRWe1ZzFMwgt2VZIliZo/nKjOFAwV7Z7Yp2uA5NzQ/&#10;Y3t2K4t/JHmMxhYc8HzAw4zTg8slhvS1VvJs8blZvmXzO/74c5/MGmyO9vdEpPdxrAz7W4wcQ/db&#10;DehwDzgjv0pqKd8ZnF+zNb2wMkbYYAITnO4fjwM/jVcoFi6nS48+NblWUx+ZCsmA6N5gGARNhsE5&#10;GQCKLmbekmEkUx/aJWkKgFTuCnI84nqTggjNQrE14VjaW8kV/s8TB5jnLPv689Rg9abFHJM8by21&#10;47eSyRyO7scNL90/ISQV9z/guUC4dzStM4ZWEs0n7ubevEQHHz559DnHSoo5mnhZbu3uGb7RMJTF&#10;cEMjLBj1645HNVolke1jE32xHzGsmZZJFZzLwcMmM4645wKkvPNjkn3eYvnQlG/eFCS0uwEHyjk4&#10;GMk9OKQD4XYrHcqGwrWSPI0bYKhO4BOGHueKdbQkvDaG0V1kmiZfs3ysu1SeACvbI7H3zTLyNopL&#10;nMTBZr6QESKAvyRnt5Pr0K96bcQ/Z38xYbgLCzy+TJHny8R4yrNEeBnsQaLaXAdBPO9pDKk0ssbT&#10;KyzH+Meb3xKPm/AZ9O9PlNyYgkcMZMm8tiZlRszKM/fOCeMjHfimJFbteK/lt8iKy3EbArJ+7Lc5&#10;j69zn17VHb2qxCCN4JESS6iL4ZP7jZI/d8qSBnIzTsBM11GbdlufMhG24+ZmZhw20qRv+XPHzZxn&#10;r1pzxM13NbqJtzCTyVE26OQqmflIl+ViOcHP1NQ2yzFIXlJjd0jeQssQ+8+WEiBMMp4yTnrULQyi&#10;03y24VWkbzcvEwRjIAcZjJHy59aQGhaNE8quvnMsmoRNG2PmVxGTtYPLkHqOBziqqmV1jSe3WRlk&#10;iG7JVmBO4EFZTkj6fiKjmjaO1ZljG6IylZomg5ZHG1vucfL9MdqsmBmnWdYriMyXTlZIVTawVTgn&#10;GwZ6jgkfWgCBpRNDHJOzLJGGPmbmxIplyuSJBnnPXNWJZUErXMlpsSWe4D+VnKEryRmbBHTk1Bav&#10;OskLRXF0vmT2m1B8qnOTkfMR2wRjnjpTIUChVxqEeSRuhfaG3yH5T83Wq5QJ5ZY3Vp32yNGLkTNC&#10;CGKhBncvnY574P8ADUondbgziFVLM0WGk2K+2LpuEpx175xiqsySTRtOHvGk8maWJknZWw8qgEYG&#10;fTI5HrmkuoZmFw0Ntc+ZJcNIx3uN3zKA3EfDYBGfQnmpsBbgh8mD7TEJysTW6ybG+ZRtPPySfNjP&#10;twT71HGCLKGFHdH+xyCOZWDIytKB/FLnr+Waq3qg3UZtzMqsJ3iW6cFVIxtGZIz3GBzx2IqZCq3E&#10;Vz5fl/Kv3GgPytESwJ2H+IdM80WAS6lmGbhYljk8mYs6yMhjbIByBKcqT9OtSeeE1P7YLXBbIkjc&#10;sFZhFhuPN256c8Ux43t0+7cQt9lUtH5a7G3Mu7uvHIPQ89x3afPaJohLeFfJuy0bH7oyox97kZ5G&#10;CMZquUCeN/JKIkbQlreJ4ZlGcY3EAhpumM9KI5zvjnSNdsi2rSGNyyb8tjO6bIxgjvUUcnlM5V9S&#10;h2xn5fMxGdqAbsBumW96csE0Eisq3m+OZIW23DHhIc4ZdvPXuKXKA6OTMYURMPOVJSplCNgy5yD5&#10;mH9MHqO9F/I8Maj975c8x8xixC8zAZ+8R1Gf6VXt4jBFb/6FcrDGoWWNZHUr+7J4ITpk5xxzU1vA&#10;yrLG4uJFHlLIJlJY/uyecx89O4PPPB5o5QHXrqzzSyQTI0sN2rRtKWVv3ijHXg+nHNOuklElxbsi&#10;Zjmcx+ZG2ceUuOWGPxGDjjmqxhku7IwkzSMsVtFuEpbG9i2SDFkHHU9DU86i9eaWZJQyyMqyRcvG&#10;RIoGcRcg9OnQUgFkL+eswgkjaa+IKCUeXJsj/wB8fN0PY57kDFPgeWWcIqliZonEcpIfiM4IPmnk&#10;H86rjy1EytF5jPHLNtf5PMy4XI/cjnHrk9abPaW7W48q0mxulbaVTfHjGAAY+3oMe1FrATRXE7yW&#10;8k8O5WkhjVvtD7k++QD84x37nHNCmK9tm2F2k2KGh87bJHmQ9D5gDYPIwOR3GKaI2N1NsXaftUm7&#10;ckTR4WMEHmLgZ/I5xjNNSNn8mJ4z5ZuIw0bSJuiG0n5WMZ3KW5weM0APuAxtFkVrjbPGwVpdw+dZ&#10;cFH/AHpweODnFP1CR4jcPFHJxcTG5glVW37URWH+t9/6iq0Cut5G17CN/mRJLH+4UncW3H7g5zg9&#10;ee/alt4WeT7KbYN5xiMsK+SVdt5Bxtjz0HWgCVGktL7Kw5X7UPMVWbbKoj7q0hGQMdzTbJSkf2OK&#10;BWWR4CiszFk5JXGZen44GaZcBzBIEN9+88/gqu8YVRkYbg4PoM+hp0sks07PLLdTJHfKVPuIvc8E&#10;8dzzVcoEwuhFtjLrEy3HlyROSUZTLwwbzgwOc88imIVjga3SNmDLLHHtxgK02PlJl/vdsc022WRj&#10;DFHLqHE0ZMc0xOAo3kdT0yDnHfrUSWx+zLbtb3ckUkcDyIZmZSS+4kfKcHGemKOUC1csGWVGX5Y1&#10;uFys3PJA2lDIcAdmB9uMU67uJob24tpIZXWO1mMeZCpOFVWx8x5H9Kr28cz3hMsd4pm8to5BLKCO&#10;WLbhsxyOvUGkhilNla7Gk5ZdjMp4zI3GfLOOB26gjrUgWYVU3otoY5xi8ZwsjFmQi3HIOSSv4cVD&#10;ayyRxQ3oht2ZIY/MXYVJxEcjnkenXFJvkcR6jDHMdsN1PuWTdnJxw3k9uwNMMG22aSNJI22ON0UZ&#10;aOT5VHI8ogEdOlCiBPbCW2nSGE3H7u3gEkTN80e4kgj94Mqc9On0pYmmNmrmNSy20a8MysMynOf3&#10;nKk855IzUMwiaFke0ZvLmaNo1xvhKxjt5Q+XntinG1VLoyRRMwjXYshK4x5XRv3eRz0PrycUR1AP&#10;tM6CUz28g3W+8tDMTkNKQSPmwSPTHWnXjxIPtKTzPGHlaSe1Yg8HB3IZQcd+2ORjioreP/R45DBI&#10;48uBdsnlK7ZXcwDiMHOeo6GkWG5kl3FfOb7Ou2TMQaQGQ79ytHy3qe+O9AFrZ9jv9jrIxt2mLR7j&#10;88ewHcmZdpGM8dRUamRWjhT54dkaxmVR8jLFuBJWYcEGq8McamQpHG6lC6hWgBQiTaVxsHVenB9O&#10;lSxQnytq28zC2jm2tEsW9MPhfuoMZHGCRxQA2KYtb/ZJIWWNoYfLVZXbypC5IwS4YA46jFPyJbMq&#10;sCSeVZy/vNzZkXfnBPm5zn86RFeO6iCz3S+W0Y8zbwB5W4K2H+7zjqccVFEHkht2uEvnaSzgXdG3&#10;z/eJzuBGcCq5QLF3cW9wlwCy7WglkVJPlZWBG4KRNyN3OCOKddOxkkVon3RSTSM5UbgyoASf32e+&#10;cgjpUISS8Rcz3kivHGjGWc8mSQEc89QPbFNaOSSfzHt71tvmLC8kjsy5kAxnYSQQCDknipsBcUmW&#10;cz7WDeYH/dTbhhYevEm4H1XnHvUdpM8o8u5t5nf7UiTBJirJthJ9fQ8e4qo0L/YmLi8jkQMG2yOy&#10;tmX5eGTHA47HHHNT6g7WtxcSSblPkzI22Vot+W2DkxflknA49qLdAIdQkiM8ixXN4sMsg3I1pNIq&#10;uZcsD+7IHXjPXP40XIE4mmEFxJ5sknmbbVlV0MuMEGI4bHTOPxpd8MupM8cBkk+1RFmW3Y+Yikkg&#10;/ulzyOnXjqaqeRbyySImnNuZodi/Z1JbdKSTkx5IxyMjP1NXGNkjOT95lo24j+2WrafI3768kVli&#10;IZfl28fuuQcjvxTrm3dAyGA/ek8tvLyCRCFI/wBXxnj2zVMxWNxaxyCG4xM7ttZU+QtNwenAOOx6&#10;9qkZ7PdLbTSMP3krR+ZjY4ZlGQccHPBHNNITl0HPbK8zQ/YNu15XH+jhsEQ4zxGOOe+MHvRHIEWO&#10;4nLLHHdLIjohQrshGew3fTn6UwyxoZnjjjJWGR403qzjc6p8uMemRg9PSle5NnO91bPHG0ck8jFZ&#10;MqdoCDcvmDHBH4VXKLmHLDCLOF47RmkWGIhreZFWQs5YnqA3A78/kadbyxs8kdvbXDYj/ctGo3Ff&#10;OOUbGMnjggn6UeZDbyfZPJCKsUIWK6kZV3bSw2t5qgd8fzOajhMkrQxKscnzwLsmuVLqFYvkMJ8k&#10;j9ahxbHGRsadcLDM0v2NnjkWQCbyV5zIvXkHjBHQ813Xg7VrOGRrGS2uGhaGYeUsfmIuSAGADYHT&#10;sOleZ29xbq6GQ2yrcArJHJdNhi0vBP74EHj1b8K3dE1yEPJZu8PmRw52/bmDcynJVi57DOP5VwYz&#10;D+1g0engMVKjUR+f3/Bav4e678CfFlp4gtLS8HhbxRdSNpmoRW+FtboRjzLVmLcZ/wBYnYjcMAg1&#10;+cIvoWuYL/YfOKwzXChYgxwjZOfMwc59q/oo/aS+BngL9sH9njxB8FPH0lv5OpWsr6beSzFmsrpR&#10;iGdf3pAZX6ngEEjvX8+/xy+FfjH4C/EvWvg98QNO+z6x4feS2mja6YLJhQBImJT8rDDDGcj3ruyP&#10;ERqUXQl8UfxXc/ofhHNqeZYHkfxRtf07nSfBXxpcQLbaD8y3FmyfZZkuY8vHhmKn94fyzxX0F8Gf&#10;CfjX4pxf2bFr2pGxmtYxJbx3HmKNx52lS5AIP3cYGK4q+/4J7eN/Cv7O1n+1Xp3xR8O3FmrGRdPt&#10;b6T7XCywZAJ83nPI6elem/saWfxQ1Szt/FnhnTZntbq2hYSbWfy5AQCDjzCMYxjHIIPtX1lDNKNf&#10;AyUJLmjpd/lr2PxvxA4Xjhc6WYYWL9jWdpKP2Z9dOiluvO53nxA/Yc1/wPon9qajc3wHl3D28stn&#10;M4YeWuOTGc8HpkEdOelfPut+GbnRNUk0aSzmbbuChbc7TIIcZXMRG3r0ORu+tfWX7RHx6+KOjeFm&#10;07xN4euGijtplkWO3KhZGfGc+V6ADoc18fa3r8fiGe41ubTWD77oyRraorADCqfu45/Dkdq/nrxE&#10;4VxVH/hZpRThN+/y7KT2fz6+Z+M8UYHA4eqp4eLV90z6G/4J3/HfTvg/8TYdG8Xbo9D1FrOK6Z1O&#10;2NgpKykGIYIzg47c1+sKeN/h/b+D7eG1sY7gPZwsqmEbZEZSVIbZzwfTuK/Bea0tra+kHlXQaOKQ&#10;K7Kv8MQXBOOQDxznjvX19+wH+1rDeR2/wJ+IuqyNLEipoFxfTfMNsQ/0cuwweDlDx1I9Cf5m4yrZ&#10;lwzl+JzjJ8NCpUlG1VON242tzLu0viWt1rq1Y/SvCTi7D/WKeQ5pUcabf7qV9FL+RvopP4X0emzP&#10;qD4j+AtA+I2kS6Peaf5aBoWtZGtxmE7mb+6Mds89O1fJPirwtrHg++k8OeI08m8hgWHc42xzq8pI&#10;bBAyCOhx+NfZSyeUrbEj3LIUaQc42RZ55H9eao654L+F/ibRLyPxV4E/tS+a1jt9OZboqB8u8AHf&#10;69OO1fyRwjnEVmjoYqrGnSqXfNK/LF7q1k93orK3do/uvIuIJZK3TnFzpy0srXT01V7L11PiL4me&#10;AvDfxA8P6h4a17T5vs9ybgM0ciboCMBJFTIwQR2r5SvPhBq/hf4hTeD/ABPBNGqzyn7XHEPJuE2A&#10;LKBgcf3hg4PevsnVY5Le9urG5tZIZo7yRfs91cGKeEGQjblpl3cj059K5X4m/D6w+I2izI0Fqt/b&#10;288ljqHnjdBI5A2ttnBKN0I7ZFfvPCfEv9j4lU6r5qMmr+V/tLyfU/e8izypgLwv+7n+DfVfrYpf&#10;Dz9jLwl4m8DyXl7aQJ+73FWhXDAQDnIOB68gV9Sf8E7f2sI/AF1bfss/GLVLy4s4byKPwbrF9C0n&#10;2cCP/jykk3H5c5KFjjnZxxXwLpvxd+JfgXU774d6tbxR3Fr5n7trx+gjC5UiUZB+le4fs5eB9V+L&#10;Xiu11CQI0rXz7WTUSsiELhd2ZPmHHY9OeozX7xU4mo5VRjicK+nyaPluOOGf7ayevRzyqp0n70Gt&#10;4NLRxf5rqtPT9QNXsbKznhaFJY5ljhHl+WirKu/rgnHTj3rF1eeFjcafaJ8kn7tvLWNQrebnB/ej&#10;09fwo08zaJoGm6XrGtrdTW6QxNNNdHc5Vck5MvTv68VVvL6CO7SS4nVla6USH7UxH3WIORIf5V/L&#10;viRxtis+xkpSlaP5L/Nn8r5VldHL4uFPXfXv2aRT1a9i8mVbmwyJoyJo/tCFcmUDOd/B9CM/WseR&#10;zOUa4lvNv2iQxSMxJBGcZKZz1IzkH+VSXNxFcbr2Wcc+Usc1uzKpV3Oc/P2quQsMbWrBpMNLt3ZY&#10;FcZ67Wz6jnNfzJmuOnjqzS+FbI+roU1Tj5iQ5dhDI0zMzwK6TWcgB4PGSnGfr+VW9JvbjTnjcW0z&#10;KrwD95Cc7N5OD+7z1qKeGNbaSRbJ2j83dH+5ztVYzwQU5H1x9RUSQ26TQp9kZVZ4cPHGq4KqW/u9&#10;Qfc/SuLCVsRgsRGtRbjJNWf9dDWajUi4yW53T2y6/Yi6tbPaZoH27V43NMvQ+X149K5vW9JZ5LiQ&#10;aY33iT+5+63mDPBiwfX/ABPFP8H6lb2Ev2NoZNrSQlVyq5bJbjHc/wCfWtnV7GxvY47q2dcsUO5i&#10;IyBuZskY9j3/ADr++vo/+KntHDC1p2T0s+kluvnuvn2PyLjjhv2lN1oR1X5HEX1rkNNBB5bTLcD/&#10;AI9v4jMoB+4OwODg+lSt5H9pORGp3XFxM1ux4O1Ao2gjg56jjjFTXNrAIYbd44vLbyW3bgFO9y3U&#10;EYOQO1U4bgPGxnEkirbzXC/vMujMdnXzDkcc9OR1r+/sFioYvDxqR6o/BK9OVGq4yHRxx2s2I0kU&#10;BozG0siyJu8s7lYclevofWpLUJNHCI7eZVZbfy45EDLwMmP09SOBxUctwmVkEkbP5bCSRbjaeEC/&#10;MjT+nfHFFqiB3E1vb+W08cfnLdcN5cfUhZjtIPsetdhjcEht5EgR9PmV4VjA2qFZcsxJBDdOT0wa&#10;EaF7eG5EFwJmtlWZpLI/vWMuQ+c8+/50yG4hiiW5dreRrfYrOt0yvgIzDpMQe1JFJb7YZLWSHa8M&#10;AVo7z92/zEnK+YpBH17U+UnmJhJYSTSrHDL5b+eJLeSJMREYx8pcdDnGCKY8+2Bnji3GOSaaNllj&#10;VSvlheP3o9D2IpYbyBbzP2yHzPs7mMNdurHc5xyZc8j09KYtzZuzGS5ijDWrbGeZ2UM0pyCBLj8M&#10;j6Cnyg5Es62ZDxT2UkapcStC8dwitHiL+EiTkc8rUjvjZ5sl5HMsMO3ZbyMGXILjCIc4OeMkYNQT&#10;LBKv2PzfKe4+0FkjuHWNmBIGMyYBIxjH40lvd208sP2pPO/1PnL5DMwfB5A8s4z3G49PxpOIczPR&#10;vgJe2sst7au8zt9naTH2R1cEznkFogTgYyOeDjmvYoZFa2+1tas21Jw2V+9yAf4PTp+XNfM3hrWb&#10;rwvq+m3/ANhdmj8tLj/RgwkVpGY9UHJHIIPbpXtvg7xhpOsWP2ywjkaGSNt6qij78mMEYH8iPQ18&#10;lnmDq+19r0f/AAx9pw3mFONFUXujrriN0lkc28m1WYsFB6eWB2U568U2VBGDI1sflV/Lbb1+QDn5&#10;Mj/GqcV7pjRrcwmRUZZQwwMoC+OR6Z49qmu2gKyGNY8MWDZkGDuYL0x1z0r5/lcdD6nnUtbkmJYL&#10;hEQbUV923ysfKIT7cc/Si1hQH7M3ztGsEfLfOmTknPXGOmCfxpt5IA7mSHb5Yl8tlJVuoXj5uRz7&#10;U6ObZuMjlWS4SLzUztAUH72H/r6cdaBjQAsYZrWRvuhlZ1bI8wEFSCc9f0qr4o8RaN4W0W41rxBc&#10;+XDBGxfzduSCw5XccdM9wBg5xirMcqZKpIuzeh3CYFOPm4HmnH5fnXzl+2LHqHxM0m6+FF/ftpNp&#10;JZZ82C72yHzW5KuJSOnbjqea48diJYXDucFd9EetkmWSzfMFh07aNt+SL1t+3TP8Q9WvU+AX7Oni&#10;zxja2ryxza1Ztb2Nq7q4BRGnlXzeeMgYrrPhJ+1x8PviR43n+F/iDwX4i8HeK0WWb/hGfFGleRNO&#10;gUb2gdWaOYDrlWPHOK8V+H3iKw+B3hDSvDvh67a3sY4RELq2vH8qFA2WeUedznGSQDljXqVj4E8H&#10;ftReGPDXj/x+JNK1bw9rD3+j6lpmqKsw2uCu11Yfu3XbuXHbjBrmwuKq4j4nr20/M9fOuHpZVFVH&#10;rFtLS97vbTr8j20fZliYk70R4zHJMynblSCPvDGf50sTFZFWS13Zjjjky0f8KMf7/qfQVAmqaUsd&#10;wp1GHcJTuVbrBwFxyN46H1obULFvMVb633+a22OWRm3gIP8Ab44PvXp80e58pyy7HJfGb47fDD4A&#10;6HD4t+IOqXFvJcPBa2NlZ/vrvUZGLYhjhVyZG56gcZ5PSvO7/wDbI+JenaFN451P9jT4iWegfvWu&#10;LpfJkuljGAJDaKTIAV555A45rsvFfwG8AeJfjXpfx41K/vr3VPDenra6TpVxeGW2tN2WeZIST+9I&#10;O3dzgAEAkceU+Mvjr4m8RaxqGk39reK3mFLG3sUkfbCZtuXzCigqQwxuY4Gc81x4jESpXd/Q97J8&#10;mqZpJqH2VeTfntZHuHwg+O3ww+PHh1PGHwy16S9hbdGEksnhliZY13RyI8eVZSRwQMH1FddAireb&#10;Es22tLFt3LjGIyRj5PqMev5V8TfCTwRB8E/iZr3xA8KahcCTW7u4vJrFoFaAzELH8oMYKhuc/e5x&#10;zwBX2TpN5Bquj/2lc6dNCZMM8O1flYRKD1HGGOO30qMuxk8XTbnGzRWfZDUyWUHzc0ZX+9eRoJD5&#10;aRo8T/diUblJw3JH8Bx70G2QssU1n94whv3YIOMnrsycen8qiL28c8kMqttYg7mGVOE6E9AcfnSg&#10;KsseFjYLkqu4NyqfwgfX1r0T50S009J4mgmX5fLiXhdrBt7HqO/TpUtxpWn3ts86KMyNI4kt5gmT&#10;nGCeMn69D9aj3usikDy23IG2sQeE3fMN49aEmVo4ZHfb5kJZ92RGSz9vnHf6/WhqRV6fVXM3xH4Q&#10;tNUhktr/AEr7ZG3m7d6p5kLFB3GMDryrAivIfiD8L7rwrPJrmkW813Y+Yxk3W6Ga2Pk4IfoSo9c1&#10;7hLcytasojViysoiluFO7c3QHzTWb4ps7WOOa8KQ7JZHS4jmmO1wVC8/vR9P6V6GBx9fC1N7rseP&#10;mmW4bGUXJKzPnCBbSzu44msbhoWcGSOGHcsn7vrtDdc+2abCLOO0jgnS4wq26/aEttpQ565JHBHB&#10;rZ+IOh2nhXxVNoSR2/lNHLNZI144VlIAUKS5wRyPoKx7e4hh/wCXxfLjZeJLpmYKqAkNtl5wc9q+&#10;6ozjWpqa2Z+d1Yyo1HB7p2APFNFA5VjOzFcsse6VVm4OfMHYdxwO/eh5xKGeKybDzeZE6zRbgzy4&#10;PHmntx1Gaba3VqbSzSOeFlCq2FvuN+GOMCXj8PXpTrI2dylnFuidWjt1mjWSTzEy2dwYSZGD2xV2&#10;IvoPikt47qW6sIpo2/0iSSKGQMhYPwRtZih7EAYJ9qW2e2t7q3WK8vGt1mi8nNlM2NqnjPlY69uP&#10;UYqmLuNoV1H7TJIslvMku6RmKsCduclsHuDt59qtWbwfaBPBZ+YY5JHuFWBtrL5eAf8AVg989OtP&#10;lFzMksrZJDbgW0rLI0PnfuGCtksQwBi9cZGQeCcVHbw79OFpJpsgZIQVk8s7hunHBzFyOOtV7aGB&#10;CrHTGzFcR7kNqgYqIWY5OzsT3Hp7061t7JnsQYbjpDglFOzIZ8ZA78d8VNmHMWHgcy7WgfcxlMe6&#10;PhlMwGM+Ue449vyqK4hWSORPsZTy45iP9GHy7pFGOIwOcHk/Tmm2kliYo7aQHfHtGybABBdmBVsd&#10;DS2xHmeYixsx8lB8wLIGctg4xkevPSnYOaQ67dQv2uWTy1ja7kikxtGGO0Bhj5l+ufw4p08EEDR7&#10;bSTKMkb+TMgDKIvmYAkZ5b61XS4eGLfAFANsdyeZuR/NlwR/rBj078ip7yWBXurUj5Vkby47icxs&#10;NqKpKsZVA4I6Yp8ocwtnIG2kW85ZJIN8kMY+dArdQMfMPbOQaI4I8qslnujmSELL5K7XG5j2Ixn3&#10;FNhdxeLNtim23BlZmuFDxhYduRifJHqM+9NtjbrLHbg2376KIrFJdN8jgO2f9aD17c/WpsDkCRW5&#10;t2tHtbviGLyf9GMgiJlzxhjgH270l3NbGMzILiGZVuGjkjtwgf5/u8tyQfrxSLcWVzmMvCrQyW4Z&#10;VvysiLjcSCzncAT0yKS7uUbT18y5i+ZFDbrlsbmcEHPnFQcZ9KrlHcnu2tEvJnhgxtWTzEXy1Ks6&#10;IvP73Hf1FG/yosPYBvLhlST/AEiNldViAGf3nT8eM0zULy3mnlYTow3RgEXjNmMyDniUnjB7cUlz&#10;cWqi4u1kVkijneGa3kkV1+YDaT5mDkevXFTYXMSotnDHJas14tr50ScN5hj+VehTdkAgdegpjTOV&#10;kilurhpmtmVfNsJSDumz3jORjHOaa0sdnctbmXeslwjW8jbmV8ryM4k4Ppxg/nT7ZLaSH9zp7tC0&#10;dvGq/ZzkMGyRgxnv2I5FFg5hb6zWS2ureG0uSot5im6Ekj94AwGYumBxgketSXSmbfOdPZGWWcMy&#10;qcMFiC5/1WQTx/niqKxWr2sROnFvOiVW2W6xlGeU/wCz6cjBp9xbWUjXjrHKd0ch3sFXzA0uBkgD&#10;nj65oDmsWbi1ZzMklq5ZI2WZWj6sIgM8xYI/rUdxFtLXYg2sGZS32fqRbYHRR0P6+lFxPY3rySq2&#10;5pGcHzNqyISwUg5HPP0qG4dfskrOsLLJ57SOv3T+8CHPIwfTg1XKHMWFjU3cUU+N0sltFJGcbZNi&#10;7iNuOG9MgZqEJCsyzLazJvVW+WRHCOZcgFc8DHYDFWLaQJf/AGZ8tH9qb935mSPKXgqfMP8A6D0q&#10;G3udyW8kbK0kbJ8/nlJEwCwDK043CkHMS5E9uzCKaNWjdSBGGjEhlOP+AtxjK9aS7t4ZIZIZ9LkV&#10;l8xl/dKOS4+6Q2P5VHAfkZWtbdoxDDGWFx13SbsMFn/EHnp0p6NEWaNWtZPKbKt9sYPtaUdxL+PQ&#10;fSkoyKEMltIvnPFdGRWuczSWpbehTAGcnp71Ik9mdTjEccy/vkS4t2hQKy+WeQGI4z9Pzqul3a3E&#10;Ud5BPDmSKXMkd3jLM4+V1LjPHoake6gXUIWluoVCySMp+1MpXCgcEy9M8cE9arlJ5gtvIWNPs6K6&#10;GaExMkkSqfLUnH+tHP4mljaznXy77T22SSW5bbdRqVcAtlWDjDf5OaYt5biZWmlXpOWZrp22OIwB&#10;nEp+vOM05Wt0Kq04h865WFpIZpFjkXycgkGTHt7e9TYObUXcWtIVae+WQW8jW821sls7cfuweSO4&#10;PanF4bjfEzTyK1zI8kbWMqtgQheN0XDD8f1qok8Ihjs7yBmaOPE8bAsSvmDB+42SB3zyDn6TXqf6&#10;CWaweT5pnVvs+cqzKoyGjweOhyDmm0VzXLAikjuIL5rSZpI7xSzSQthsQ/L/AMsvZh0GPxohtSZI&#10;ZLawdcx221SCQCA7HH7vkY9qryCziuGjFrLHhp5I5I4lUHbGE/u+p5HP4VEn2KyVZ4o7hRDdNuWN&#10;F3ALFtyABz1zwBmlYnmLMFusXl3Ys2ZFliZWaPOwfMeQYv8A69JZ27RyWywW2xnW3fb9n5/1rs3R&#10;R1HfGPrUUslrCrTQSR/JHv8AMLBQQsfcEZ6H3+makLRQNHDJBHsgYbNsm0fJDu+UhhjqfTk9TVcu&#10;gcw5WQfuntC37qOKZHuIVIMcTdP3h7+oBpsfl3NxBMYJluCtujtHKh8xSuTuTeecNkMBn6024nik&#10;imX9z5gln/cPNI5kAUAY/ecEjPTPWi6eCO6YWt1IwtLiJfKkkdtsZUZ4ZzxzjocdeakHIdeSq9pP&#10;L514vmRyi4X7LM+2QnrxHwCO5B9OasXhEkl1NDFNI26cL5dsyZURgbWHlfl27e1U0FvejbBB5kkg&#10;UQkQs25fM5UkxDtx1OfWnXq28tzdP/Z+DJHK0atag7i0gGASm7B7ZzyOtFg52WYbaO31GW1bS5Gj&#10;a63LmIqVCw8Y/d4PHGM9RxxUUVtJFbRxNbt/q4VUmMkBliJ5/dHA555qvdx2D200pgmCmeb5NqYX&#10;G1MjgY7+nHapp3s4Z7m0meRB5kjr5qgo37sKQcfdYfrRYFIkgtALuO3ksdu6aJm/cBukbHP+qHtn&#10;+dV7BXktoo592zFou5F2MpQMxIOP0B+gNOklijmkaKKFhHHNIsZkDHKoFyvA9fUc0vnfZrjzoysb&#10;LcM7PGx/5ZR5G5fMHr6noarlKlIXy47nTVlS3LyNG0iyQzJGHLTDHcZOM8HvRvEgkSGCYlopTDIq&#10;ruQllyrEY4PPIbiljnhiMMDDYJLVGaOdiImZnLcHzVA5H/16hl8y5t/s6RRu0irEsMt4rN80mcA+&#10;eT2yDnkVLRKkWZEXzJrhbSaRd0wLm3Xch2KCG5VuOfXmowljbTtbNZ3DQss5MMcJdc7MBgN2Mg/j&#10;+VFzPbCR7xzbqJnlWSOS5OHDMAP+W39Tz2ptxNbsZrFxa+YsE3lo142XJIHyEyHHHOMUWY+bUckl&#10;kgjtrhLhf3kKLMlrs2sI+5J6HA/SnRyQA2tw0WZl8uSb/Vh3CMxLf6z29BTJLuNI2kFyuxWc/NdM&#10;SVCEfNtlx6dgOKSe8RLCFI5I38uzJRVviRvEbZXiX36DOarlFzElszB4o0sm+WWJo2E8eRukZiMe&#10;YeufWmwNbRRzTWkNwsZtmeSKGUOuWcj5dpcrkE/LjGadAbK4uYYxNG8a+XuKySeZEwiYht3mZxn2&#10;4zVY3cMdsb77RIy3FmP3m5maOQNx/fwR34wf0pWK5uUtCVLe8TZd3bRK0jQM1lMw2iEgDJjI/AdO&#10;vtT7a2LeRGlpMVYpwLY7PM8piGAMXTPXByCelRwmEtJPFY52rceeqwn7zAKCD5Y9T27+lV9sFtuu&#10;DpjfuZJDIhtVVgFi4PCDucdB+FKxPMWNPhSWzt4PsEitEtmqSGM5I3lsNmIe/ei2h3vHCtq2/apw&#10;6HBVpCRz5XUfyqL7NYQ3MMZim+RNokbaduyD7ucepzg56URXFm8EaSffgVFaObCkbY2I2kggjp/j&#10;TUQ5hYYIzGrC02NCsAH+irwpm3FeEA6D2yOxpJTi1WS4YI32WRFZvlVhJN0YEcjHGSDzjmnW58nl&#10;UjLeYkRbIOAsbN83I4GfU/jTLZtqCCJB5UiwQNGJNysHO/5f3nB/A9KfKHMTX0Fos7yrZzKMzJII&#10;5YxsXYqhgufXqQPwp0MwkLSPbzLtmbzpI0G1l8kfPjjp34IqOe4hl86IjcyzyGNZrgxyIC4BwTMu&#10;RwDjHPp2pvnSSTtcCO3mKx3EkjfaRuXcAnIWfJB570nEOYka2j8o29xpzEPsOfJUK+IvqMH6jFEC&#10;27rte2vGaG4gMTNbl/LwpJTO44B7ducUxzCsslkptWzG0katcONpEeDgiUeuOR+J60hvbSZ/tKSQ&#10;r5d0d7LqBWRAsZAJy/zAk+vIp8pVwE1uBG8QuIZlgj48lUWVS/8AtH0BB/DtT7mO1EtzBBb/ALt1&#10;aLanlLsLTA4P730B7/hTJJ4tsKS3Nuo86Af8fJwpwScZmIHHuDUj3dvJdqzyKyteR7/9Mdvl+dge&#10;JTkfhx60cpPMNuXt5zO11pnyzW7rMrXEZVsygAk+ZkEdjk1Ipt8eW898sf2yTypHyxUqPlyUDbuS&#10;RnIPvioUmt1ja7NwBtWLZc20kigq0rZDDzCDjr2pjOtqHsWG9lml27lLB4yvQHY+R/EDnPbjilyl&#10;KRPDMXYxzzTuzfZVdZrCUZxuJGWj7+ue1Etp51uB9kuW8v7P5ZkhbIXzWOP9V1zgnrkU2ZYTaO0V&#10;jI8bSBoW8joqxHg5jwRk85x16io4YrMTQqbORVeS3HmQwqhUqpcjp/U8dqRLlqWJIWugssVi8LSx&#10;zfKq8FmnAyP3fXPY9vypLmLz/OkFkWzIx2iLlW80dmi55yfcdKrWsNpGhnhhuPMSS3O3aq78kvng&#10;Dn/PNPiNjcMsttOrb9hDOwVh8zNkrj2x/SgOYWOZlE032VlZr+WePcyRqdqbe7Iep9D+NSkWcmbe&#10;7s5FjW4zG0N1GpRhCT8pD+pyR0NRGS2iihZ5IED6fJIsqyNt3MVPQMB36cZqTy7Qj7M04haeadWV&#10;JpFjk2ou04MnGc4z/OgbYrs3lRxvJeJMtorRlYXbcCfmGEUjPGeCc+maC8M0bR77iQb7h2X7HIsg&#10;YuFBBMWcjA45P1qC3uLacwx3kW/asQnXymLbtx54jbnsfm9+c5p08Ki2tlurBi2QHk+zbg2+XOTu&#10;TrjkEEE45FAc5NcQmCddRNlIzK1x5m+E4c7QOT5WQNvHQYI+lSSWot5CYrKRVWTLR7OcLAM/8s+R&#10;z6VTENqzSK1vLG3lzurRoiiRWl2jI2jgj69unNNY2dsguU86NW+0B8KMxg/LnA6jjtRZi5icwtA0&#10;c5s923/VuYh0EI4IMQx2/Gi2RtPuYYoYuIxEzI1vjIEByDhPXvgf1qK9e2WORoTCR+83NvGGyQmC&#10;MHB/P8KdfSxwTSyGCNfs7TiLZIV+6oXKkN059u9VylSkOsorZ0+zOjTCOCCHHmLvjLPuOG64xnGD&#10;3xzTRsjjw1pKwZiGj3xvuQyjBVhu5GeM04TtEDveTzIbiCBJo93CqN3zYk7H36HpQs0TuogMCxs0&#10;TrtuwYzht2dpn+UjuMClYnmJLmNpUlUwTSvtmYJJCpJUuMMuTj26jn06VHqKwJJPexW9xHIwmBaO&#10;Mqw5AwQG/qQaYF32KJLFBC/ktIrC66b5c8fvjwevb60txfWYjNyxtFjuGO6QXTlOZcEsPOP174pa&#10;hzE0klhFeSOmn3AiaZ28n7DyMQgEDn8c/Sm20llFb5aZpI4/s7QyThODtbI5cEdPfrTTNFFNMEmj&#10;T55W2rfFgM4AK4kU8jtg003sEdtenz4f9ZiRI7wjKiPBOPNBOD61XKHMSWpERhiewLfuY4JlaaNc&#10;4BPTzOeT6U391KbeQwTLceTbqGinjLOpJOGXed3HQ44oNzDiZBND5n2hgsc0ruJFWLj/AJad/UE0&#10;2YW6hY7Od/8ARVt2WGSR2wpTnALnIGemD7Z6UrFc1h13MpSaeKe8UkT/AGhPs874bbgNwnTA6kHH&#10;vU0zb5Jp7dZ3aP5Y5FtWXhYRw+YvyPSqpktb4SCCBi7h1t2MRJGZOV/1Q7H1OQaTU44Jrm4ZtM27&#10;orgputQQW4UAEoCBzjHP1pWJ5i5awQ22oC3OmSGKS4g27oSpULHkEfusfWo4YfIghR7eTpbqreWT&#10;tb5mGcRnHHX+VV7tbFre4drOZds0m6PapHyxKu7G3qCe2P6095rK2mltWaRVZgUaRQUO2IjB9D6Z&#10;ppApWJLS1iEtvb3FhgStbbv3AbODu/55AnGOnNMgiaS2+zyoxVlt0YrH5bBvMZiQ2Bz9Dz70itDD&#10;cKY44tq7yq+YDykR5HA9fb+tIkm2dHUeXJ50W5o3wRsi3/MvmD19e1PlDmHzLbX1m0/kmRpWmkWS&#10;KVI97Fwqgnjn2Pf60B0Z3jFtNnbMYztXfG5VcgkHlTns1CXULJbyTxqn2i33zLIzeS7PJ2/eDHOC&#10;OT9aindp7N7dUt23QtHHDNeo333HAbzye3B/CjlDmLTAI5uVs5nVWcNuhXfGwhAIbkE478k1FbxW&#10;dteRwtY3PktI3mQxRBlf90eQobqDzyM06/njjnmu5Ft13SzLJG9w3zqV28/vvwyGP0ps01usz2DC&#10;13KszRq16wVuNoCkyHBw36VKVyrjYGtEtYYbmObav2dfOjt9uDgnOSeh6c+2RTv3csdrIYy0xK7m&#10;YRBpAs2d2fMHYdx070JdQIuUuY9iHpJds7BVTkNtl5x2+XHFFtdw/Y7RI5422Q5wt9wG2sSOJeOD&#10;2quUnmFSXO3ZYv8ANOssbiePcGeU9vNPbjgjPpTopbaN3ubGG4TdFNI8MMgaMt5h+7tZimecjGCa&#10;Sx+y3P2OImNlK2yyqrSiRDgneGEnY+3FVzcIIl1Brh5EmtJFkZpCxRwxxnJfDDr05FKxSkWoZIbW&#10;7t0jvbtoI7hGh3Wc78CI8Z8sjOTzjFGn26ubWMQTMsjQ+Zi3YKzYYhh+69cZGQepxUcTQtI08Nnv&#10;8vzmnVYSFOUAVgfLGOp5x3qGNLeKTe2mtmGc7l+yqG2rCxyTsHIJ9B296VhSkWLG13adHbnTpF8u&#10;OJVkMZ3DdNnBzF04PINPMTPIimA5PK7kJ3IZvXyiPX8KrW9tp6z2isl0MLD+9ZV+TEZfGce+ec9K&#10;LSSyaKGCXKyQxxqY5iFHV2BDYPB/GjUXMOCokgkNnIix2sysBGi4EhI6nYOv+0Px61Isqw/fsQyr&#10;HNG2J4mDosIHP7zPHXqahBijs5nLQnaIEb99hlUvuOdpHQH3qW4ktQ1xdiddsazNFNbySKyneq7S&#10;fMIIK/yo1HcWBbS3haFhdramaKM4bzNg25PKbywBUde1HmsPMSa6uPN+z7P3tjKQ26YdzGQRjAyD&#10;z+tQ+ZHBcND5yyLJOjwudzB8qcjpJ1PUHofzp8EEL2zeRYSNC8dui7bc7lbeWbAMf44IwR6cGgXO&#10;x99Zie2uIksrllFvMY90JO350BAzH3GcYzwKnuIxcK1x9gKMslyGdVOGxCFzzGMHpWeIrR7ZSbJs&#10;SxIpaOBEKs03T7o6jnqKdcxWksl35aS7jCxVmCjfmTA5A68AdPSizDmJ7i3eXzg9kzbVZZVMfO4R&#10;oM8w8j+tNlAij+2eRsbzJF3fZ+uLfA5CDkHsCcH0pJZrK73SodzSbwyzYSRSXUHtzjHbGaZPOj2r&#10;q8UDLIJmkdT8p+dU5wV/Dg1XKVze6TAIbyOOcDc81ujxtja+yPJIUjAb0yBkdM9absjSZZY4JoQ6&#10;RuD5iOFcyE4K5JAx6DBpYJ1a+8lg5ja4kfy1Ysy+UmAVO8/y6EUlveL5dvMrr5ieXukNwUkQAbhu&#10;DTjcACfXFHKTzDw0clop8maJWhIZfLDRiQzE8dsN2yBzxmkubWGRGhuNNkUxySMo8kDJMo5UhvQe&#10;xqOEKFKSW9u0fkww7luRyd5fB2z9R64NOhkgDmMNbyeTLwVvGVwjSnuJvbPIFTqHMDy20kX2hobr&#10;zFa43TSWpfepAA5J6j369fapI5LN7/5YpsNOFuLVolCnMfXDMOM89R1qBbq1nhju4JIMyQt80N4Q&#10;u5pRlXUyA9PRs1Kt5CmqwmS5hX/WsrNeMp4VR1M3r/dJquUdxts0SIDFDvHmxyQsskar+7T183rk&#10;+pp0X2ZkWO8sGWNpoG+W8jVlYRsxKt5gwefxqMXkAm3zzqvyzszG4dgsgVR0Eh+vbNOVLXKxyXKw&#10;tPcGNmhmkWN1ES7Wx5h+mc5B9anlDm6huzZQxvPeLP8AYy8LCN/mJOCMIp/hAPB57jvTvMjuA0bf&#10;aJP39wzIbGRXGFUDbujyCPTn8arpdWrRw2l9bFvLiRbhDGW/5acH/VtyM4+9z1p99GBYqJdOaQ7p&#10;H3fZw2VaTAyGj9OhyDxTsLmuWHR4Z4777FIzxXMu7fAQGxAMZ/dZxjI5GQRThbiF1khsXVV+zkR7&#10;ewhYkf6vkYPp19KrGOyFzMn2aRP+Pl45Y1C7lICL1XvnnOfwpm+zs/8ASFhuI1WaYOqoMquwLnA7&#10;f0NJIOaxPbRpHFb3a2paONlKM0Iyo2E8hohg44yDRZwfZZ7ZLeDAJt32Na9gjFh9zuT3GPr1qG6k&#10;toYpZojCxVXZm3rg/IBgjHv7/hT7mRIZiDCmLZm8vbJtJ2QqMqQw9T2H41XKHMJbLbtD5GzzNtqo&#10;2eYC8ZkkzlSf4fTB68U2TyreKYLaSsuJQsbSJIJIy69GGfm/CnLK4tyjNIXtxbQxzR5yuW3fNiQ/&#10;zHHY0NcROWEDW6LMq5aO7GxsvuyVa44OR6c0cocxYvVN0ZlFvMxLXDxxzRqdylRyM55HQ4I57Cod&#10;QWFZZL1bW4ikUOPMjjCumEAAOG5/AkU05mtiHgt4/MFxLE63RK/M/BGJiOcDjA+tFxfWwhe+ItQs&#10;wdHZbp+W3hSWHmnjH8qlIosA2sF4THpk2JJELW7WfcRcgc45z1qG0axNtjzHeJY4Hhe4WP8Adndy&#10;OXBHHXk9aV7i3iupgk8KK0kj/LfllK7QAy4kUgn8abDdwo15uuId4MasqXhUkCPnIMoJ/H1quUnm&#10;FtsEwI1gz/uY4pFaaNcguW6eZ9OCtNBtmt4ZDDNHcLboI5I5oyzK0xO1l8w71444yOvSnwTQB2RZ&#10;rcOs0Qj8yR3VwIhgf63jJz3OKhmVGt/JtXmRreG3lS3aZ225GW2qz8gdxg9fwo5RqRZuZlSeaWG5&#10;vFbfIs0f2eaT5Qu1WwqHjH1x60RlXlD27Ts0axrE4s3UriH+LMXToc4xn0qvLPb3TTCGM7m877My&#10;xlipJHy/6ocY6cnrTr5IDezGXTfL+WbbutgwBWILxlARzx35qRykWLK2jhvUjXS5GjmWz4aMjGAT&#10;n/VEZBzn1qOGFkt1Bhk2lYwS0ZO1jMzDIER9PyqvLDYpBN5tncKY2UND5aY+SEknG3jBYeh/nUkZ&#10;sbSX7K0kyqywlGcAqWWMnafTr1osTzEiQfvY4ZbD5ZjCsmLcNu/e54xFnjn8Ki8t3t5Ld1HltCsf&#10;3AuGNwec9jjgcj+lLbrbo9uEW3Zd0ZVXkVgxWMtkcdefamxOspTHyyM1uGeNiG4HmfMu8A8+/WgO&#10;YdfSxSaz9qnEbbb+WJp1m2cRqcc7hhuvce4pNPN1b3dvpt0FDLcRyW/mZdW2R7tmS5wTn6ZpmtyW&#10;NxeXDQA7ZPND/aroDdv+VRkSAjoRycDHI9G3N/YpA13NdsyxtIU/0hGZQV8sD/XHOD/KtIx91ehM&#10;n7zCOL9xEi26srfZzEoZlb5iWwP3wz0PHXNOhu450hhlNrNvaMjzJG3Ovmk5DGbJOB655FE0sFk6&#10;LFdK/wBnPm/O3IWNSo4Exz8x7HIHY1G0ogKwRvJG1rtLpDOCPlB3DmUNgZBB/wAKrlQrofaqLq2Z&#10;okjlj8uL/l4cMm6b3l7fQHNRXV262kkpkhWRoV/fRO0gffOAQV809e4x+VSLPY3WorImoNHMyxm3&#10;uBhhvjUsVbMp6jt+oNNybhduNpe1i3rDK3PJlLDLeg6ZP1FHKguie4ZVmnuLT7NIkkzbdquqnbFg&#10;jG8YJ9OajhaMSxOsW6EzEldgYRMkLA8GQEce1OZIrsfa2iZftaNv/cOAwY/IcrgDGOv09aYozK7z&#10;BVaTIZpLdm2tIdqPhjntgkZ4o5Quh0ENwqrHbrAzLbwrJE6soc4LAj96MH35B/CrmnX08/7qaKT5&#10;GiTaZWaSBsHLY83p17cg1nyC1WCS4iiaF49yS224spAHlnHOcE59QKkmBt2We3dd0LmRmSQZIRQn&#10;fuCeg596mVNSQ4z5djvPA/iW6iEZRZBsSNDPFMWUq7kfMpk/z14r5q/4K/f8E59Q/az8CD47/BzQ&#10;S3jjQYWjvreJm26xY7xld3mECSM/MuecFh6Y9psLxReNKWhEsahf3iZLrE2W6AkMD7816F4F1u3N&#10;4A9sFW4mjUlmQwncd5HK9Mceo6V4eIp1sHiFXpfEvxXY+04czytl2KjOD2/qx/ObrmsfELwzcT+H&#10;7+/1JYLS5mM1hPeTGJHRgjIQshUj361+ln/BMz9uD4M/Cyys9D8W6dDGrXBiVLiV/wB2VRCrZdiC&#10;vXtxXl//AAWZ/wCCcL/BPxJqX7VPwU8PRN4L8Q3kf/CRaXZxg/2NeTTfPN8ox5Mp68fK57BhXwtp&#10;12dGuIbuKyu7dIbiV1ntLgKY2DYB4xxxjkn6178qeHznAqSe+9uj6pn7yo4PP8tUo2s/wdv0P37+&#10;Nv7NHg79sPwzcat4Rt7eFrqxhlh+y3G3Bdy3UMNwOM9/b0r88da/ZbHwk+Jc+geM7iGRUh8mRZV3&#10;Eo8+Q4O/ntnoa4f9l3/gqP8AFf4PaT/wgiazIIUKrbS/2ltcrGpDDPmhTyenXHc1ifFv9oXxf8Xf&#10;FUWv+INYkSaTy0YxXCtkoCx/5bDnkDrXTlOR4yth6uDryU8PJWs9fv8A08z+cuOMHhMtxnsMTSft&#10;Vqn9mUejX5PsfSPxo+B/wn0LwauraNqtq8xt5y7RyMrJ8wUZxcDv3/OvnbSfA+t+I/Edx/wjUcKt&#10;ayyGG6t5HWWFwyqrjEu48jOeR9MZrnn+K/i3UIxp13q4ng2rDIrSty24yMeJSVOBx1BPcZr6G/Yy&#10;8f8AhPStVtrm/uHWNpdsn79ShZpCwORMDyAeoznNfz3xpwfiOH83WHqx/cz1jK2jXZ9E11R+X4mj&#10;hsZmUIxj7NdGj6x/Z08QeN/GngpdI8ewwpr1iJ1N0Z3C3kabV8w/vj82B83vz3ru5ElsdXiguGij&#10;UXUhZGVpEYIgAOd5wcenI96yfGnx5+CVn4KW48FmGx1a3ZGjZdgR1eU4YMspY8gjt71k/Dj9ovwd&#10;8c7a4vtGuY11LTrqT+0rBW3eWXYxo4Uk5Rj3wcZwfWv4j8aPCfB8M05Zvlf8GTvKKWkG+3aN3ZN7&#10;aLsf15wFxpTxap5RjK6nVUfdk3ZzSXW/2l17rXe5y/x2+Cx8T6dH4v8ADdjC2owQxPcw5fNyuS3H&#10;z4DD1xzXz1a2byH7HLEN2yBI3miH8U5O0kSdRn2r7Z+zR2/7qKNlaNt0e2GQYbG1sevJ6CvKfjD8&#10;ArHV5G8Z+ENJia8jbzryxWEg3KRD5trcMr5OQMc4r8p4V4h9nbBYnbaMn08n/Wh/SXDfEUcLBYXF&#10;P3dot9PJng+tfAGw+K6R3qWMX26Cd3tbiNWEqKX+ZD+9GVOM4PIz1r6i/ZK+CLeBfCzeINYs1W8a&#10;OQW8hZjld3c+aTycYNYn7PXgLT21K1laDdCWV3WbrGVUyEnBwOPUCvoONI7BY7e3VVjWNYm8vtge&#10;Yf0/D2FfqWMzrEYXKvq3NdPby9PJnkcZcUYuvT/s6Em473v07L1Gzz3E9xI4tWQM0x2tMWR9vHBE&#10;gxnP+NYep3V+1xFE1tceXGznLMcjCcc7z6/jV7UpIbbMkcNvukZhLHj5g0o+XkD7p9+lYqWcBikV&#10;7TafJd/LuFTJBwox8p9PpX4hxJjKlR+xi9Xq/wDI+EwlNJcz+QxNOura4Sye2ZkaRUbd5ikgISDw&#10;/Bz6H8qjkeZD5d3Gyu1uibZZCAQ5AOQzfeGDg/8A6qnjjZLaO3kgjkUGYjaB/CuB2PSnqLaG68q9&#10;026jXy1EbLOFRgoLHjIHGM/0r45Yc9D2hUNvO8Uz2KbZIpJjt84jgFVGRvHJ9eKkYLLvuvLX5riW&#10;QZjIaNljwRw4z7c1LbpF5q/6SFkO1QVuRkbn3bSDLzwM8DmlWCzml2QzbW2l/wDWbgfMbpxKD0zR&#10;9XfYOfqV0ElrdK8ZjRllUcSPtciMk8ed2yOCPpXTaFq9vqNor3E0IkVQrSRyMM4hJwcScHnvg1z8&#10;jIA87JGUZXlDeccjICLzvwRxg5wRx9am0nVP7NuZ0muZfJuVbaskgK4wFx/rccEfrX0nCmbVshza&#10;FWLtFtX9Vs/VfkzlxtCOKouNrlrxHpM1nOrvDbr/AKkNvumCviFmGD53X8/xrlykRSayaaFd1jbr&#10;HDLG37ss2cB959CfTg4xXfXvk3Ng0tpIJIvLlaS2kYq8TImw7Sj9Du6HNchfWQWf7LdQ+csyJF93&#10;errF8zkDJIPzZGPU/Sv9XvB3jWnxDklNTfvLR69v8z+a+MsneBxcpRWj2M+8ZZC1tMsarJ5ipKjM&#10;CrFwMEl8c8elPflZLmeBdwnu2kUx4J4Vc5WT1PvimyQHZtkjbgBJlaKX5lB35I+hXHHpUYW0jiji&#10;uId5+WJmSPy2DS/MsgwTuyOCCO1fvFrq58Bclla9tVMjou3y9v2qFnXDBQq78TAe2elJcmWC6M8c&#10;G1lYho2mYLIBH94HzepB75GaaEgkkNvvjZWXbGzKclXckLnJHRTjGPShJ9qyAqGW4ZnjXzF2N5xK&#10;DvxwD17nrRy9wuiZVvJYDbpbTrsMIjjMjb13KGBVvN578H149KIEv7wm2u4Z90kcK7yrnPJOCDJ9&#10;fp2qqsEK23kpbwzRuitD5C7ZP3fyY5GC2fTsOKLq1iWwkAij3QyKh8wRmRGRDnPy8gkZGTRyoLom&#10;gbUGzELSTcqKyqjTb0LS4b+Mbh7GkFzJLJNBIoba00vlNIWw0S4yu4k7c9jnGeccGnYSa5VGsFma&#10;P7OF8vHO4byeQep7c4qCOezntZYZbS5huGY4Wa4XaWc4DAFh1wen50coXRJDJNYpDeW8e+FY1WZF&#10;nL9ICSQPM7Z6HpV7RdU1XQ7m1l0i+8tljtY2kRWVJF5YE4kA7Y5BwaorcWZWZTcrsmDllW8BV8qI&#10;wcGbIOfWiOewg3X0d5jyZNu15RjdGAqncJf73crjnmlKEZRs1cqNRwleLsd94Q+M+pPNb6frNnC3&#10;neUvmLM4C75sBsGZhjHpj+leo+E5Jby4PlyKrhYiyxzOUO+QnIxLjoOxP9K+ctO1GDR7iF5jt+yS&#10;xorxzBW/druP3pduQTkYPOfwr3rwP4rso0hF3dNIvyf6yQZ+VScj96eeO1fLZ1g6dGKlTjvc+qyH&#10;HTq1uWrLRHVMrCPynhjw2P3bTNuGZeT9/pRFMssW83CMyXEz7vLKsQARjhsn69adcvt3QfavNXMS&#10;xyDO7by+Dg46DrxTISbhHj2YZWLqcM5DOcoRjtivmV7yPsX7srCSlmnOQvmKrN8gOHAjI6F+eD61&#10;k+Jvhz4U8Zxout6RDJIrW/lyMhV42A3dVcHn0yPqa17iKJ0Ux/KJGPlt5LnDOQO/GDzkHHX6VGz2&#10;10+Db+X5mXjkjXGAPk2nnqD0INDipKzRdOrUpVFOEmmtmm0/vRxmmfs6fD/S7+Nm0Rm3OjJG15P5&#10;UnUkbTPgkHsc/wAwfLf+Ck/7I+sftWfshax8Gfhwv2XVY5ba/wDD8P2gxBbqF22RsRIPkZWkTIxt&#10;LK3Qc/RBlRS0kjpuDPuLLjoAmefdh3OMjtRIbf7Mtvc4/dkFvM2nYI+4655NZyw9KdOUOVJSVnbQ&#10;7Y5tmUcXTxMqspTg04uTcrNeTuvJ+R/Onp//AATa/wCChl7Oq6j8O20uaPzBIuoeJoI5VJfbh1S5&#10;bOcEggDoah8V/wDBN79vLQtFm1QeA4NQMJmkeLT/ABJCzPlgDhTMjE46YBJx37/0La98M/AfisRQ&#10;eKvBdjfNayMVZbddqMT5hI3DoR396z0+BXwfgubS4h+G+jq24YYWcfOWb0A5+lfNz4Vo83uVHbzv&#10;f87H6pR8XKnsV7XD+91tJW/Fafcz8o/+CEX7FP7T1p+0hcftG/F7wJrnhvRfDNvf2dj/AGzHcwnU&#10;rkoIwRG7jKIhkHm42ltuCcNj9XPFXwb+H3jSSO81fRczI0Mf2hbhkkwx3ncVYZI4wTzjHUV01lBa&#10;2UDTWGgKCVlbbBhc/NtPbrjHPWpjc2gjjYNJEy/NJ9omBwFGCPvg9T19+le5g8voYPDqjFXW7vrq&#10;fnWccTZlnGbPHylyStyrlbVkttVa/wA+pyGh/A3wF4Yumkt9KMnnSI1vcXM7zBG80no8jAZwPmA5&#10;rs5hmKXy4gMiVtrbl537evmDGT+dRwzWSwqZJ/khZGEYuFYgoMnnzPemobYRLBFcKzSbSqs2WGTv&#10;J/1hz+hrrjTjFWirHjYjGYjFT5683J95Nt/iSPM/lyQl4zuaRR5zls/dXGTIcdfWjmQSfZsFdsxe&#10;MyvnjC/89Bjp6fjUbztNEtvCjLI435hl65bcOGcdQPoKSS8tbqaMvMw8xPLEqsMozPkE5c8cY71Z&#10;jzEt5cNbCWYSIrRecwkV2Zk2qAMjzOv4GpIsAxvBNEWWOGMYjIAOCeVDVXeR7hFzIrSSRyj5GYKx&#10;Zto6tgdPWpEaKaNb1Y/l+437tslVGwg4/wBr36c9qLBzDYSZZI2EH/LSJXjT+HMhOcFwR+VQ6qk0&#10;mmMkPk5MbnbIh2upk9n6+4NSssFowkdTthAYqYWJaNBj+LuDzwayfEWoW1nbtYhvLuoSA2zO1wBv&#10;LYBzyD07VVOPNUSRjXqRhSk2eVfGq4mkv7fz7ZxttHMkPnNuXMmQ6jzunTtXE+bcRNPshkk8kTPH&#10;NDM24AEA7lMmP89K6L4pajBf6zDZWflN9mhjVljcAggeayjPcBh259a5i5VdUkUSi3M7RtHG1xgg&#10;vIN+DwT0PBFfoGX0+XBxTPzPHVIzxk2u5buhqdvJM1vBMV8shvLZ9j4T08w4PbHSkuIrpWjuoLeZ&#10;TwOd/wAhSMns/P0IFVJ/s07SX5t9gkhxvUKUBOFG7cOuAc59c9KJWTTr6+uIILdVW3kZUj24yFCh&#10;gQPc9vpmuzlRyXRNKbhdPXzYpIVuPs6q0ckmFaRSSU3Oe+DtweOlNaaG5dbqZEDXVvcHzI5toZji&#10;MYO4ZzxkA/keKLgQ2Kk/2LcND56GV7ZwhUKgIPTPbPXFNuJLGWTEcuI5Nit514Axbd5mQwlHIHPJ&#10;Oe2KOVBdEhmnWZre7iUtax3TKGUt5qbduAS5IIzxRJEbd9hjXEMmFYO6MqrDknicZGD17AUye4sr&#10;pVkuLpn8xfKWRZ0Y/vJAw/5a+g9RS3EiBmWCWOXAk/1jn5vNHlruAlJAwcblz7ijlC6Fa6jIjW4F&#10;vJ5YVpP3h8ziFjlT5uSQSOmaWESm3WRGjZI5Ywsgnf5CISehl6fl/So5rkxSm4tZZo1hZhJ5cwK7&#10;SAvP70MCGGPx70NdWj3F1NaX3lzqJJo2JBjmUKFKNiUnjPbBA9aOVBdB9o8sRrJJDGrTWyMy7pkk&#10;G0uc/vD3H196lmKKkjRR28izSSyfLvYEGQDAG/2znBplxKlvcyyuG2280ckgRmJVYlwxAZueo/Xk&#10;81ItuINpaNo9yq7BYZFVZR82RjA+7RyhdDMpKssixB42t7mSNyocJkopGfMyOR/nNPliuleZbWCO&#10;TbJt8gKykMqKuV/egjOenI44qIW8b7oXijZpsQhZrc7Q5zIwySGAZRjvzTRLZXEAntt0YuGG6CQl&#10;im9ht5B7bTyRRyoLomdzcRtJKJAvmN5cnmMWj2xgFWHm+x/LrS2Ut5JIp8hkbzYopJBMXjbEe4ZH&#10;m5H8x71GVXz45rVlbcGy0LDJ81yoI55GF7Yx6HFNV7f7W2rpFb/6xZpFkXLFB8gIKjOc9QelHKgu&#10;ieEakixh7S48ppkJQyMwX5mPyneeM/jSTw3UMqstszrLs3NJ5q71kkOV+V+D6EGorW0t4p0hazVf&#10;3rHFwyFHCqc7Tj1PBHXFM0oBLVLZ4YpFe+ij2hV4XbuxwPXHYUcqC6JLu8ubF455laMxLNIvnyPy&#10;AzLtbc5yCCuG496clvsnms7NRFJFJGIx57KcLCWzjeCcZ4OPxPWmW8kcUlvFcaTdRxvBtjkhnCrl&#10;zyDyo59zUZubYbp451XHmyQ/6WqsoYbF6ygMD7DNHKF0WIJBebmmhVXaW2ikj8vlWVdwOd/Q5656&#10;00M2YZYwkbSRwjcsrqCWcnBHnjkjPqDRI1jJd5S72yNI0yusqsMogTOBMCORnril89EmyTGyKyj5&#10;ZGyBCpzj95wQT909uhNHKgugF1azSRvMLZdzoqzRSMGQmUnDAS+3GR+NNRZWjgeVYNssa7ne6ZVd&#10;Wm6H991/Hr6UWl6tlcIz3MkcTqqtmZdu4DkAibkcg8ijSvJiEIs5vuyRR3VnJkAlV8wOmyQnkfUH&#10;nijlC6BbyISFJzCgNpcv5Misyhi23IbecE8dOKfORaDZPHCY412s258r+6AzkvgcH2FQWzFkhhjX&#10;zGljMEeTuBaQ7gpB/wBkHt+VTSW67GhgR/4kh3Qy/wCqc/dPPTg9jRyoLodaQMs6xSxqWjuIRueE&#10;HzAkRJxtk5OB9abC13awQ3XleZEiqWkhZg8a8nnEoyAT14NRyS2MEZuJLVZY03Tsvl7GMTExqQ2c&#10;llI6EcilkjtoD5MN0nlqrujSLjbgeXjOSoyTngA8UcqC6FkMzCGQhVkXyP3izN5cmWz1EvXg/n7V&#10;LAZ5rSQx2kyq9t5gikmJ3bpMHa/mjBzz7496ZvGn3LzKu2NW3Y3AD91hcEZOOWHXNQxW1pbI1mIL&#10;d1kjaDy1UBg6neQTt29OnXJo5Qui0/215Gt7qG62/Z5ER2U7hlwvd+eg74qORdTSV7drORsLMyqr&#10;yq25AArL8/fPTpUS2cDxywtAquqxqVn2BgWkzkfKTjBx6Uq+XcW8a3EEcmLPzAVC5O6VVz0IHGPr&#10;ijlQXROSZ9UksLlWxLLHBJGxYbgAXyAWJDAdR+OCOKitTcfZra+sUyYyvmRrcE5DTE42iTjOOnQ0&#10;77ZaRT3AvtNuoX8wuF+0qI2CjAPJAyCyjgUy0uLa2mXZeKCu1Zdl0MOI1YsCpmyDyPajlsF0Kdj2&#10;kc8aoQ0M0qM0JHEkoBDYkHT/APV0pzzPbzzbBGqlpyFaZ2UgbV3Y8898joDTbYaZEWH2oqtuqRTK&#10;0g2sOWPSYH07HGO9IJRGvmSpG3y/eWbnc7l8Z8zaeAcHjmjlQXQlzNF5rmN7eOSRZmVoZnCyDcij&#10;pLjP4jtxUl2skE1wslvBu3TFka6YbyFRcr+9756VGLhGsptNuLuSQSMHjSaRfmDSbhj99jkcdulO&#10;eeCSzY2t20trcW5eIyZDweZJt2/K5BAK9xx60wuhzpd3OnmdrSXcgfejbsHc+OMPkdPT/GpGkvo0&#10;kvHtJCY2uPMZXlCuEYbc5f5SRkbvWq8NrFHf2IWO2ZZNomKqn7zcxPbGOM/j1pA7SWrXq6O0sslu&#10;7SCJgCd0hDYO0enb9aXKguh9u0LC3MhVvJuIIVlaQqwXG/k7hhh65H4iiBruOWGxJ2xzTW7wSMxk&#10;AbeXwfn745Ioku9PIjnt2kjMakyfarocBRsAJDgjk47Y64pEnsYLdfNuy0dqysqm6Rivlx8jIlPd&#10;qOVBdD5I2lgkKWq/vFZguWQhjOFwD5w9O/XtQ915qtDI9tKHkkVVuJGy2ZVXGWnJzjPGc01RawRQ&#10;wxXavxG+HYZCriRuPOIPbgYI7U3zmZUWLfHMgSQ/ZZcgkMZCMPKrY28/mOO5yoLocWjuI5zbKskf&#10;kyFo2mkVlzKB3lHTHp+NF9M6RXE2+JWEdwRNFMXIO4Lgr5hHT1BH60C407UruFZ9RkSSaKOOO6Vg&#10;Wjk3FhuzKeDj06+lMmkm1GHYPLaa6tWH7uVlWUyucdWOD16HHPbijlC6LJKJctPbG2Yfuk+66jcI&#10;yfu7xg9uc/0qOxKy3NqUgyr3NussYUMsbKCc4L5HB9OlKTFe41AW7mOdWGfJcbo8eWpYrxnf/jTH&#10;aKGc3c+SqDczNbsxK5EaP8xGSp54J4pcoXQ+1hmeKMQLDzaruV42VXDSbh/y1HIxnIP4UiyzzQm3&#10;ntpPk8tWi8xt8TFs7xmU8d+nSowtnCJGSIQzWeUmjj3NG4RTuI5zg5HsKWRRAitAUJgIkJSQDAiX&#10;kcnqM+x9DT5UF0LFNcLG7RwuWijbbcQzMw2tLt+ZTL7+uMVNejU4jdbLeZlZXDeWWKtwBwDIcHno&#10;ar3EQvZ9jC387y/IQzANvK/vGHQnODx07USLBNK939kWNbhlxIwXycuVOTuHovOeRRyhdFi/ivrc&#10;te20UnSQru3/AClExjh+QffBpJ2mtzGrQSQxtcRiNvMkIX5FfI3OcrkEEY4zVVitq+pGKCEfum2x&#10;xhflzJs6gDPGe3epbp7fTZhJJo1x5Ed1I7SWsgXYVHB4wf1/Gjl7BdCRlLmZWEaq9zaiT93NtDPJ&#10;IBwd43DgcZPt6F/myyLMt7Gvmw2syuGXdvR5QN6nzCcjH1xUUhsVutqcRrIg2veKrfuyWYg+aAcZ&#10;zjk9eac72U7Q/arks0/lxGRbhT383/nt6e9HKF0PvP3JdgixmL7RuZZXRlAVVycTjPOBn35pt7dR&#10;fvDdR27eWjltsjCRTsQBsiXJHPuP50O6uxVJo5iy+U26Q/O8jA84lJXIUcjIJpj6gIp1v4LqZY/m&#10;V9sw24ZgVPEwOSFwQR3o5UF0SzecIGuEeF9s0/lzfaH4xGOo83pz/wDWpVnjiv4YpWhjjN8u9drS&#10;xuFhBz/rD0yfQj3qIS2zvcmxuts29mZZCPLuElkCfwyFsj147Us94kU73aj5Yrt5NoYts48oAgnk&#10;bj+XrRyhdDkJt7ZFEELLtRypaQn5nJ4+fsR6UiQrNC8YRWVrRfJlkjDrh7gHGfM9c+n1qQW7WPyG&#10;CSNo8Mu2GQbZFGHxgjuR07HpUMcUEaOv2aNuflR4yAfKAZ49xIZc5yPcUcqDmRM6XbCSa3t1lTzn&#10;PlR7hInzAHb+9Hp0OfrUd073VuZ5Ad22R47hZGIIyAFf97kfzojNkvlNbSN5Ujo7RyKW2MCZM8cd&#10;OORkimxhoZlki248tYWaJh1OZTxnJBA7fkKOULotQT3TzY+xyL5jy7lNwzRuyKOAfNyv3uv86bbv&#10;qMMluk9tdGNXJ+fcSuIz33njk9+3NV44rV5/twS1xJIzSqwAIMw+UhgMbTjknOOM0kFpaKjQta4x&#10;DK/l3LJyuAo2nb1yp6UcqC6J0tb23uo7M2zNC80cbBvNXcNjMCMPwQfQ0x7q8iKrdiRZGtVVlmZh&#10;u8xgpU7m4bg4IxnPcio0DfYo7eW1il/e3BO3HPlpwMAdeTzwP5U9JrSG78m7027jDQokci3CqjKB&#10;uK9QOgz689KOULoJIpxHcCyj2ywTXGF88j5VCr90OuD74HvUzSi6ElwkS/PezSKvlHdGyQgbOJBn&#10;gZ6+tVbeW1V1zdKj7dse26AI3uHCsDLgjA7AD2FSKdOmuJBDdMrbWm+aQMp8xsYOJh/XrRyhdD4m&#10;NvdKT5Uf7yMHbK4WQiIk/L5/HUcEd+KYJ7dvLlLQI3AWWGZxnbDnDAS8HJ9vxpPtEQdpgI2Vt8ql&#10;ZjlVwsakHzMY4Gd3Ipn25FiuIJbyUR3EbNGskg2/dC44mwcEenejlQXRc8i8lZLSe3b5rOFEkhYs&#10;OTn/AJ6H06ZPtUKnUgHiFjIT5LyIsZl3BjLtOPn5BHaq5jsrqzne3ij+SWOPbJs3xsoO4dWOOOMs&#10;fqKmIW6KpNZJJtt7c7kA53sSTyDjJ7HNHKguh6TebqE1tKu7Ny+6NnJJMS5VlySQCMZU5wT0xTLS&#10;ae1htNQs49yxxRCeNZiw+47EY8zGAD0pBc27w3ENzZXUNwZGZY5LldpZsoGALD9AceopYbq0ieRf&#10;tgwwYOq3S7XAjEf3TNlTk/8A66OULokhhYW9skQjkxbwKH8pgHV5GbnEg78euR15xUcNwYn27o1j&#10;Zd22SZnAVpsbuZyMYzzjsc0Qz6dE7XUd3tW3ZEkVpBtby0HOVm9TnJU+9Nglis41guEXMPlxM8cu&#10;1vlBdhzJtP3uMHnJ6UcqC6HJLFKyrCLeOWTB2xzP5b7pzyMTY7dj17U66OJJ43t4du5/3LXbbhum&#10;wSP3vI4qIXaRWy2OpTTSm3mjPlSsu5lGW4HnYyRz9aUGFbbyIb8XFuVt/s8zsQ6K7M+0/PtIxkcg&#10;H3o5QuiSGVLli3mxySJqFww3RujsqgjGQ/Pp1yMc5oSbMysqRiSPa8fk9JFWPkfNJzwfXtTUBvIp&#10;IPKcsGaYttL7WlPyFWXnHr+NLdRiYl4lKeY5Kl4pPlkf5e/A75Bx1pcoXQsUI8uGOBI422WqqWg5&#10;jbbvycSY6fn605HvYZ1ha3SMzOjKRI4jfuy/67r7VG66dJJiW3WJZcvFJGuwpsHl7GGSOG5BB5H5&#10;UDy183zGjaRGYNuyrMUQJuwTnqR39+lPlQXQ2LIdYkspGWXyx9n89leImQ4A/ecj8jirDPqVxFHM&#10;qzOzGTLKWDj5tuGAl+b6gZ4qvKQtqNPv9uy3YeZvZW2CLGSOoPLDoKU2YDxxT2UcjwzNuazwPlYi&#10;ToR0I7jjOcijlQXRPLFe3FrNK1nN5iNNIy/N83O3PD5Hr0PvSBtRVZp/sjM0LTL5m+XayooKhhvw&#10;DxjdVZoU+0Wcscdv+8bLMqx5ZWkxg4AwccHmnOxlSa+XSWlkkFyT5RAYjzMYyR6emD9aOULobvS4&#10;toxIu/ypLeJWeQ7lV2DEMc8EHvkfiKmcTgfZZiFgvHQwzM/mBC0xPP7zocdRTHu9MVYpIY5oWi5c&#10;XV190Jkbf9YCBk9eBg5xSwT2cdssM82UtjGxjF4jbTGCzYPmnj5h+dHKF0PvMN9okNrGDKZm2HK4&#10;cyBMA+aO+PqKZPckxywu9vJlplUXUjN/dUqSZzg8kdfXHamxJbm2ihhu93nKmA78jne2B5xB4xxw&#10;fSmyTCaPZCWjmmHmx+TMMEs/mDhpQcEdcdOaOVBdEzsk/wBpW1EbIsdxuha4fK4wOvm+v/66bdXE&#10;ltFNNujVo0uGE0cjOybUAGV809sjoaY93Yalcw+ffyZljES3G5S0TNJwTulPBxjHNPmluLrapeMz&#10;TQzKpWRgJGd9gPLHHI57e2KOVBdEkQjSVJLY22Vjt4yFV0Abk5Kh/UY/DNR2hWZ4dtr1mt45IUXc&#10;F+fcDtZwR1PrToDHNEt8tuxU5jz5L/PGF8vDFfRsZyT1zUbCKCZbqcFkt18x/MgZmaNBtB+c8kE5&#10;GDRyoOZEkCSMIxbfZ/mjZirRlVkV5enEg575BHuKPOupIpLe4s5Pljw8JkbepL8Mo83kd/wpsUVr&#10;Zu6BVjuLNgj+XuMcoQFiQAdwDAjIBwPammFGjjSFY9y+WcKwVgEXeRz35H+NHKF0P8+eIzbIZW8p&#10;ZnSWGZuF3gHcrS/5H0FS3f8AakElw8MExUowbYWKN8nXBkOD7dOKr3MI1Rtsht/PaNoo2uFBDM/z&#10;kHqRweDnFJOlpM0l6tvtWZVCspQx5bAGcrwcDnPTNHKF0WryK+jIu7WGVSqkbmWT5GSI+j8g+mBU&#10;UgvFtVR4ZoY5JIArI0mF3LuJTc5BGRyuDx0qG522FzqMtvBCFW3lYKrLwQdu4EAep7H2p9yILA4f&#10;R7hokug0jWzBNu1Mg9j2+lHKguhCwuyLiSJd11ZzPvSfaGZmCcHeMg+mfy6VMZ7lXkgu41aS2huj&#10;tdS3moTsyD5hII9OKink083JUNtRmjDCS8AZiG3khvNAyAc4Oc9iOlE02n3KRm4u2dplEO9ZlY/P&#10;JvGf3vPA9R1o5UF0Ou0a33IVVfKMgDiRkZFWLGeJ1JHTnsOtE91EyYnS3k8tdzYkYSDEPUES5PJ5&#10;xmm3BSVisUsMrGNk+ZyN7SkKN2JSRx3GR60kmoBZzdW01xHHGzCTbKpwrbQCf3wI5GOfWjlQXRZg&#10;89IVaBPOh+2RKWjkYsAqA95D39MVHLHe28gaO2Zlfy8+Z5nzK8vIO18Z9/0qKJtOudVWNQjvJO83&#10;7wrtlXGO7MdwI7AHHrTdOXbbratBHIsl5HH8oHAwXxwORnHYUcqC6Jrq7ubDa0sUkbRrNLH58j4w&#10;GZQG3OcghhhvWg2yxS3FpaIEeJ18tfOZeFiZskbxnrwcZHqetRxSW0LwRXGmXMcbwFY5oZlVcueQ&#10;fu9ff9aGubMP5qXXlj948OLpVZQwCL/y1AI+gyPxzRyoLomt2kvlJniAeSa2ikXyzuR1RiDkPzkE&#10;8564qJWdDDMojj3xwDcszqp3SHgjzxjI9iDinTS6dLd7ReFZCzTCRZFblVCf89h396RZreGXzF8t&#10;owR/y0bIEKnJ4kyCC33W7ZwaOVBdCi6tpmV5vs/LIvmwswZSZHJVgJfbjP50il2WF5Fg3SRRlpGu&#10;nCurTHg5mPPHrRbXotZ1druZIZAoZWlUoGVSCARNyPmU9O/ak0p7VIbd7K56SRx3VnI2FJRDIHTb&#10;Jnke5B9KLBdAs8O/bO0UamxmfypFZ13NIwGH3nB4Ht7d6fPILZfJuFh8uNWVpPn3L+7A3ZMnGfwF&#10;Q2zl/KWNPMMkP2ePnflnO/BGePl/l2qdoUdDFDG275lTdFLzG5HBHcfK3bijlC6CCMrPiaFS8d4i&#10;lpIQd4S39Vk54xSRG7s4YbloVeOONSZYi6tGuCRuxKMgZ64FRt9mitxcTW6zKAZv9WVfy3JjUhs5&#10;LKeoIHBoaK0ikWGKZSvluYmlyMcLGRnJXk/ketHKguiQ+cJI5WjXzQIgW85vLn6nqJeoHHU/T0dC&#10;bmezaOGCaNDbK6xSSEkbnPKsJeD8v0OKYJJLGaWdQBGx37fMG07MR4PORye+fy4qKO1t7aBrcW9v&#10;JH5bQmNVAcNGdzL0wTzx1zzRyhdFwDUJpTBdQXHzQFVds5G6THd+fzwahkXUoTJAbORisczxqskw&#10;ZXVgoK/PzkdqiktojbSRm2jVo0jQ/aFj3qxfdu+6TjBA9jSgRXMNvE9ikqrYo3ygdWk5PcA4A9fp&#10;RyhdEzymbUpNOlT71x5ckbM3OwFwygsSDgjI55HIxUenvcpa217aRbtvlmaJZ853MzY2+YAPXB//&#10;AFH2uyV7pb3TbqCYSM4DXChG/hDAZA6nHAPHpSWt1bWsm4XKDaFWTbeDDiOMqQQZsg5/nRyhdD4w&#10;htbd0VJP9HDLJ5RGVkmOd2JByD1/CmCfyzIqlBGyzNsaZmUr5gGQPPI65HQHikthp0G7bdbRa7Ip&#10;FaTKsEG48rNxyR2OMelLE6W6BLgKdhVWdZsHczGQjPm7TwxIOecUcqC6CeeF5HWFreOaQs26KZ/L&#10;kzKFBGJcA8c4I7cClvt8DXKm3hx+/PltcNktvAyP3vOR9KiF0rWZ067nkl2yRsscsgJdd+/p52M4&#10;P5inuY5LMiC9EtvNEpgkkY74vNkztO19p+6Rzz70coXRNG0dzcSxmWOSSPUm27onRgsa9Mh+RwB7&#10;cetNjlZ7mFfLjWTMTwvET8+F3bfmfngnvTVJvJZoHiLbma4yFL7d4CRsCDnGRz/Wi6UOjNhl3Hcx&#10;aOT5JMeXnkkA565Ao5UHMggiBtIdsSRM1rbrkwYZGLsQciTH5g59ak8y+gkEckKJ5zLtkjd1ikO4&#10;sQf33X2/lUTx6alwsNzbKi8qrxKEMbQ5VlIyVKk8g+/Wl3xJuM0kbNCwDMysC+yPr8xzxuHftnGK&#10;OULoTcyTbo7OTbIMNbm4dGTMmBt/e8j/ADmrEp1CSJZUhuC6SSj5Wbeu35cHEvzDjr14qq0QjsTp&#10;F8ilUUKynawGz5yR1B69MZpXtIZVFs0EcjLMXDWmF+WT5gcEdNvXHQnmjlQXRYmS9mtrhmtpjJHN&#10;LJtKvhwqgdnz+PNJarqQnf8A0Zi0UzR+YvnY2rDuXeN/Y9+tVp1tpxbXlpHD++mZgzbNxVpAMMAO&#10;Dg+uamf5ria8TSt0nmXAXySuflwuMkenpzRyoLohaUXWntuTeI1jKiSTLRiZ87WOeno3GR0Jqa+a&#10;WP7RG7f6PeKwSUyGTYzTYyf3hBz6io0udPFtB5cM9u0LDct1c58sIMsMbwwHPbH40QyWLWq2r3GF&#10;j8stGt4rBWVjKcHzemMUcoXRNqZLSXkz2sS+Y9yZFbcq7lwvB80Y9fTFNkuDCk0cjQFt8i7bmRjt&#10;PlY25M5xzkde1RhLS6slitroN9qXCrIw3LvOSB++IPA6HGcUT3P2tCIWZJLnc8Rgk+8Wf5eHlB5w&#10;QcdD9c0coXQ5thkmjtFUrGs/mW7XEnG2MDg+b65x149acZHhZmBjVofNKyLMzSR7YePl82obm807&#10;UpYXu72T95G8XneYN0TOwAJzKcDPB68dqmluJd6/aZkaTdOPMRmAkz+6B++QDnng49qOULohuL1F&#10;vblHvW/5Yyxu8yhwRMw/v4YY65PQVFJOWtri3jnaRWG7bDebWXdP2Akxj8annvL+e73+dcecb6Ly&#10;91195cnjG/BB9hkVTklmktY1umnRllVVuFuC25WueOgPHB6np2rSK90mT95lq8kaOFori5upFCy7&#10;GkuirLukHq7ZAI/KnXEjR3pZJLgiLz1heO7bMJ2jd1J4xzxgVVvFkFvcrv2sr/K2+RFOLnI6L6cd&#10;CcnpTtQDPPPcoW8xWnJznKng/wBzqRxzwcj1o5URzFhprnzlvGjkwJGEk8N021iIcbmxkH86bABJ&#10;bNbSW0ebfl1fezKotyAy/J+gFVB9khu7q4ay3Ii3C3Cm3+U/KOpCgj5T+B5yalVHS3kR7fzNrN5U&#10;mMnZ9mO3nbzg8etHKPmHwwoskflW0Z3GFG8mZ2A/dlgChhPHfGRSW8fkW0G1bVZG+yrtZSjN87dz&#10;EM9BjI4qG78lOLu0haLdFGzGMSK6rCx5Gw7HHrwakgc25toi4khkay3I0eOMHkFkGc+nNDQuYlmi&#10;kukBjsEWRrxhGoYnzFMy5xhNpPyn0PHFDxm6urpJLCM+ctyC21vnzMnUbODgc9agiMFxFbxtJAoN&#10;wEWRYw2d0x2lh5Z5BHBpsrNck+cbcSNHMPntFKlvPA3BvLGCRnvS5R8xat5GhjV3s22h71XXzzlS&#10;CvIPl5BwAORW74d1Yw3RlgZld9Qk+WabEcv7s4AOzg8enWuauRcxwyv5qrmaWQH7Hnac/fBETHpw&#10;evHXFW4JJvMmYLC2bjMzR2u5WHkj7/7nA+pwfrWNanGS1N6VWUXdHqcceg/EPwxqngzxr4dh1PS9&#10;Q0+3tNSsbpt6yI5wVcbPmGD1wSK/IP8A4K4fsGeAv2ONRsfEnw00W9tfD+tXTGxuo5/MjjkMrFoS&#10;SUwy9gx+YfjX6k+HtWniuG3W6eY0lmY0ltdrowUZQP5fOccfN0rd+KPw1+Gf7SPwh1T4OfE+ybUN&#10;F1SBDJD5nkz2spc7WVvlO5T0YHPXrzXz8cTHKcUqt/cb1X6n6ZwjxHVwNaKlfke6/U/nOW5aKFt9&#10;4sc0c15ED5ygn7rDcN+Ack4IPGK9J8F+Jv8AhJdLjt57uZ7i1mkVprW+O4gRKN2PMHOe4PUV61+1&#10;9/wTh+Kf7OPj+68LPLdX+ntZ3LadqsdwQtzD5pCOfm+VwcBgOM+orgdH/Z08bwa019Z2d1b3DR3B&#10;YMxZJGWJVPRcdeepr6nC8VZXhbVFVVnurn6PxZw3gOMMn5Iu1RJuEuz7PyezQ6Ocyaiv2uW4Z/M+&#10;Z1uiGO2Bc8bic45GD61teCvG+teGNT+3WOo3EcrfZ2W6F6QsmF4Vuc9iOTXoXhb9nbxDrwiuotJm&#10;jkWS4DwbpBwYVztBU55BOMY5rptM/Y98RTSRvDpszCVY8jy25BiOB9zkAjPrgjjGK5+Js+4L4gyu&#10;eExdWPK1o7q8ZdGn3R/MGK4TzaNWWHrU3GUXZ+TOB1T4m/EDVYI7aae6VJI4PLX7VIVkw7Nt+6fw&#10;wDUfw5+Injj4deKNN+IXhG5WO/tmgQtN5u2X96d0MoCnchxj07jBr2fwZ+xvr1xa29sPDsix3E1q&#10;bWT7KV8t9uQdwXGc56jkHpXW6B+wt4svbexc+FriNitv5si2eFD72znCH2IPfNfxzxJicqweIqYH&#10;F1IVINNa2cZRfk+66Hn4fg/iqjjIVqCmpwacZK901s00fR37Ofxx+H/7QvwwbVdF0ySHXomU6hZL&#10;dNItu/m4J5hBIJX5W5yODg16Va6Hc2tyW8m34humZUXa3XGcFPp6c+tfNfwK/ZZ+Ivwm8Y2PirSd&#10;F+xzl0LK0IZW3TnK7gnzIwJ47dhX1tbXj3WlsdUgjhlWyuCvyjKMZAMcqMjsDj681/K/EXBuQYbM&#10;fbYSrH2VvdirXj5Sa1lrs3rayeqP604R4gzvG5TGnmdJxrR+JtWUuzS6ea2XQp6R4XstEuG1XTdK&#10;ihuJrGT7RtBwriIKDjb0OecVdnRv7PuH+wx5gkL7VY/LiDqDt4/KnXQ3TzXMQgSVbaZtqx5UkKAR&#10;kx8Z+tQartQyC3MO8SsGDW6qwUw/dzsG4c+/WvAxmIVPDuctlsfSc0q1a71bMzUJzLdSN5Py+XAY&#10;v3nI/dH5T8hBHFQWltLGkKWas3+jw/uZJ8MvznLKdvzcew4qZIJ4bi3jWRY2/dp81ttGMfcP7rHr&#10;gHHXjNOsI3MdvP8AZ1dVWExiGHCn5+Sh8sfNg5wDzjFfnE6UsRVc31PSjKNOKRW8uLyGlnth5Lvd&#10;mTbMwXHQn7hwevYfWpbq3SKNYlkZTtmVZI5FYOoTjIyvUe1EEEQt0SRVb93OsskNtskZWcDeBsGf&#10;frU7faY2Atrp2X94oMMxUNtHdcryPYVSwj7C5tdCt5sFwI5Wugu77PK22ZcDCHJGWGOnIp8SSvLH&#10;Os1yjKkB3Q3ZZX5JIxv6EZ7VZdboXf7oSSIt8p2NcDp5TZXljkY7HNQwQFC212xG0IeKQu2Mq/T5&#10;evI6DtSlhLdB82liGJY0jMpklRkjjwy3Ld2JB4P58nrzUaowi+zBHVSGD28lxwxMg+Yc+o7Zq1FE&#10;8cksbyllZLXd+8ZirDcO6nr69cjmoZ4kjt2huI2aMbdwMffzcE429f0Nc9TCcqNIz01NLT72Y2rR&#10;zwspgM3mRvM7EKXX5h8uccdM/nVTxlo8Lzy3Pk2w81bmUMzSKGXKDcCEOGx1zVW2b7JcQiKLEsdt&#10;LuXywu+MzIGXGMH2710lzDbXUd1HLaqB5dwEWXaFdWKDGdvB/ka/onwV8QZcL4xRxEvc0T+S0f6P&#10;0PjOKsjjmmHajv0PO73S7mOZkFqi+W0yt5kbSqP3Qxz5HK47HmogtwksyxW0MyreWq7Y24wEzggx&#10;7uh6g8V2V/4S0m4u7jY0ccqw3A3G12yFdqfexHyQc89/Wo/+EZge8Mzx2hmS+jO6RQFkUQ9xsO09&#10;zxxmv7qwPjhwXUox58VBP/Ej8SrcC5zGTtTf3HJQ21zGziKzjkha8tgA24huHYj7mQckUyCKZ49L&#10;nNgfm+yx7lYqRmR+M7Mdccccj6111t4QiSVUglhMf2yFJYfLBYDyiQ2TF82B9eKrQ+C5p7aEwm3f&#10;zI7cuYbNVO7ezFiuzryDnaa9ej4wcG1vhxMP/A1/mckuDs5gruk/uZysi508W89nLuMxDGOYrvAu&#10;G5/1fDcev4VPdtJFHeuqiWFWuw0kk3zJ6Ky7D74NdBeeE7pVumla32tGC8b2u1WPmj5h+5xz3IPU&#10;9BTdV8I3wivnlttrNHdfvPsedgyrLkGEF0zkDg4r28N4icM4m3JXi/8At5M4qvDWaU94P7jDaBWm&#10;+x3VvtPl2/ks11wJBFkAEocg+meO2Kha8S1nhnEnl7ZbR5E84GM57535HU9AOlbl34YUXU0joIFD&#10;o8ckNqQqSJDkqy+WOv0qvaaXqENxHbkzNGPJZlS7JUZUnjDjA7449K9qhxLk+I+CqjgqZXjKWkos&#10;yxOkbxeRfruj3Rqj3AyP3/TIfJ46HFSSidUuGguLpFlaZfJkuiyNmQYP+s4x0zgHmpIdL1P7NFG8&#10;c80MlmifLcjdzN8r/wAWenUCoYIZPKhuImkkEkjFSzSbhi4zjIX0yK9injMLVXuyTOKVGpT3TCeW&#10;N7WUwSTfvnn86FrwkOo6rnOPcZGa6zwX4/n01f7EvYZZrYb2gZrx/Ntz5RGDjkj8OK494y9mbV2z&#10;t+1GNtzNu/eFsfc/AjPTpUOoosgZJYS7r55hZod5GNpx8yg9OOoI9K1q0aeIp8sloFKtPDz5on0d&#10;4f8AHao8Md+u+GRdkdxvdufK4D/Lz9cnGa3ILmxuH/0VbXdHJENgmZSG8vIH+rOR3r5q0jxFq+j6&#10;tJPpz/uvOkjvLdo9ytItt8rFGHynoCRj6CuisPitKqp9q0BSfOjZvLkCvHtg+8qlDuHqOcivmMRk&#10;Mue9Nn1GF4kjyWqo95t4UklSSaOPaWhK+chJzz38sc57/pUK3dksMX2+aHy2t5NzLJkAGTqMID1/&#10;ya8T034xQLAt1aWEyOLiDzljBCM3lkkEeXwD7YqtH8W/OWFINDt1aWzUP51wCysZsgoVjOSfr0rl&#10;jkOKctf0/wAzslxLhbaHua3TTWENwiRyL5UjrIpPeZeQQvTFSakGjuLry7UKWtLh1ZWxuIZeo2d+&#10;mQTXkPhz4s6a1hCsepJamS1EirJahkBa4AKkGIDB57Dp1rvNP8cb23y28TRqZtk1rbhlILgAY2nA&#10;PI7VyVstxNGVmjuw+cYXERu3b8TppFR7tfMSRWVZzujkJCHyx22jI/kRTiZHjgjkgRle4t/Lfzj8&#10;/wAuSfu8H8awrfxposzqr3XzeZKixvasJF/dDhcQ5yM5xzUq+LNFR4Q5ZV+1Rllk09j5mY+cjyvl&#10;YfhxXJ7GqnblO5YrDv7SNa28uR1l8jbKrf8ALSbkxtLgk5UdD0wahe4RZGUysqvBcDbJIu4YZTgE&#10;Me9Yv/CeaJHFCImkaZVQRr5eyORGdsbWI+U/Ke45H0rF8R/FOaHTLjz9UNnGIyI5PtgMmRLjj5jn&#10;0NbU8HiKjskY1sywtGN27nW614otNNSdY7tZppFkbyUuApwIwMja57+uPwrlY/GX2TVdjalNJMGM&#10;j2015yo8kAhf3jeoOK888cfFK9ubS8g02G5UCa5YX3nEsh2IpAwGK8nPJFcjdS3IkvGN4yttlP2j&#10;fIrEmGM7iQvXIz1zzX0OFyP923U0ufL4ziDmqrk2XY+mtN8R6ZftBFuk3q0RaKS5OQ20kMpPBHri&#10;tBZJpUjkVWlKmLdKk53Y3E5OM4r55034laxBPjVIhdbWj3MpbeMxcNuEfIHUE/jXRaL8Y9NF9DMt&#10;zdW8gaFmWS0MgIMWecKe4bpniuGtkWIp6x1PQwvEmHkrVD2SzkWdvsklrG25o32tuO5d5JI+Uc/5&#10;zUMQjESSxxQ7fL58uZg+0ykE7TEefXpXmOlfGbS/s8ZTWt1uy272+21YlFLtlQTGTn0ByfTNZuqf&#10;GDT5LKPzJri8X7Ogb90GT5pySkiFOnocflXLHJ8ZJ7P7mdcs+wcYt3/FHpniDxNp+l6fcsotmmEc&#10;wUSIQv8ArAOvl8Dnoc4rz34nePjZHVLe1EU2otIfLbzOIm8kLg4TB6jGfXt0rifEnxI1a80lotEE&#10;VrZzWbjyY4zuK+b2dlGCOnWsXU3gZr5pmjK/bJX3eWGYAhVII8tsgH68+le7gcljRlzVD53MM9li&#10;Vyw0RaupJ5tZke5s1aRpHVpGB3ti2xhgV659+9QWqNGwjWwCrFqkaND5h27fs/Qfu8jHbj+VMu12&#10;3clvcTW7bJpk3PaKyuFiG0kmP5SPqKPLuVjfzVHzSRKdtruzhBgjEbHI9icele/y6WPn+YkthBJu&#10;lVpU+azCySyny2GMYb5Bg+9JN9odZAbFlkj0ucsqXBLAFuOdg3L9c8djTLSSaWRd0sM7NHatI8Vv&#10;ucrk8sPI5X6gdKhkIa3aKaKBf+JaUCyWe5VbzDtZG8v7p4xyOadhcxdkW1xcXEUKj93J50cdyNyS&#10;Kq/dyExkc9e1Ja30aXDCa9GYrqJ1ZpFU4aEg7hvwQceucnrUV7IIZJ5bW6mhYrM8kLMI3jZcDKt8&#10;uR7E9DUgurySS3cyT+YZpN2bgncvlj1ft1yKdg5hlmWa1jthdTSKs1vzDeYYcMxGA4BHAxz0qUys&#10;8kMM9xdSZ8lFke6KsfnYjOWORzj8s1BA80k2nfajNHIzW6NJ5zOJP3bNg7Vwcg45JogLAWcmVWRb&#10;y1O3e6huGDAfKRzk9PSlbsHMSG4PmyXAlnX/AEdljuPtR+RBL91sk9yOCeh46U66kmJknktWXzo5&#10;h5gunMbMzqORgjnnuagjVVMdxD5nOz7qt/z1wy/cGc5+6e4OO9QRLaxWtyZbRRG8WyX9ztAYzYzk&#10;Lwc9CfyNHKHMXrl1ubGVpoEXyFuFkVvMLRMXUDJ2ZK49vwpl1AX+0Klum2Tz8+XK8ihlReCph4xn&#10;jnNRTpKbWSO7iJk/0lXnVRz++XBPy8gjv2I5xTdY+zM80t7BDtkmuDu8kSLkCMB1OzKH1GRRyhzF&#10;yMLb6hamL7KrG8BZAvlscQZycxYJwT25pmno5l02WO12MrIWUZyUBdt33APrj696ZIwh1AW8qxmN&#10;byRtzRhTGfs/bKDI79yMjqKjstjNYj7RBDIscaqyR7lJWMsCf3fyk5PfketLlHzE2nwyXFv5cmnR&#10;MTDbsyru2sfMclh8mRzzwOtJp7/urOaW3by2sUZj53zIfPOWB2HI+oFRWbCRoZA9ukgjtiqmzUFT&#10;uYna+wZBxnGaaTcW9rbqJUj2gMrNaY2EvzkiFuCTnnjPem4i5ia2SQWaG0STzGjnZoJrjAc+YD8h&#10;2dR6VMWkWWa5W08xRqkYI89sHbD0YbOvvt/GqriRreQxwxMFecER2/7veJRgf6nCtxjqDT3lEd1N&#10;IYUf/iZSSKPsflylPLOVz5Y3Ec9z0FHKPmJYVggSFbRtsfnRfZ5Yplb5SueclM85HSq8d1DdaZGp&#10;ulQvZ+W22ZcHbPgHlxhsenWnRu9u0a6bfySKskaKY5PLcgrnDL8uSOoODSyy37ZNrNPloLQ7WuuQ&#10;2/qMv354o5ULmJWkkuhHKt1cKwhlKzWt4cf60gceYPp3HNJJPCbieWU3EbAXMgaO6I6tjOA2QQfQ&#10;1DLJ5t1NKqyxnZ5vkyOzLzcdRhfQH86JGMSyPlm3WM4dPMfIAuMg4ZTnA49euKOUOYsefLDJOxZ1&#10;ZppGmDXeY5zs68Ec49zTLlbi33Q/ZJgwYOkclxIwYLb4+X5TgjPpj3qG+jFqbpSjPEVnLBlOH4By&#10;cpg8cZwff1qOYFIPs9vCI5RLPJayNH5eMQk4yBggjGRyMjt0o5Q5i9MILmSG58q3IkZfLkbzFDbY&#10;e+EOCD0+lR2sEjm1iSBVVZoCv3pVwQTlSYOM556g0RkR3MdwlvHDsw4WRAiZFuflPykA54PPQiob&#10;GOyF/Z2r20ccyeUI1aAF1/dEldwj+Yeh5osHMOZjFbzwW/2Z1/s+IbIflxul9DH0z6flU93HIst/&#10;Pb2abZLbDJ8zBWeZflOU4yBx61RSZpIPLm8lpEt7NY5GjAL/AL3OGBXPPsOg+tT3Drvup7VoR+7j&#10;Z4PLyGV5sYDeX0zyOeKXKPmHajxpr3Kaft8uS45V2UoDKgxuCdwcc44/Onaoqq2oQz28hPnzhWWT&#10;Bb5F+U4QjPoc1C8YlSYW7QybvtCuosVR2XzFABGwbuBjoaL154ribdcxgeXKr+bakCQCM4z+52kj&#10;vypwOlHKHMXIspd77SFnjWaLf5kxEkY8nnI2HK9Kr26p9ktY9RhKQy2CfvPtDYTNwCCCUOOQMjgY&#10;7U5DJ5iyND8vRWht/uKYCNyExDcoOCQCf0qG2W2dIo5QkatZwRyyWtrsKN5hIcp5YypHtT5Rcwaj&#10;MbS1kkDNHMlmzuI3Uo5WQHH3weMDoo68YNTXtxCZJnhvkXy5pnVftC4+aIdDvztJPpwe9MgvbsvG&#10;RfSSRyR72WG6IjI8wAsFDDbnPIwOeaQXGoiXf+9miDXYKm6GShCgjqc4J9CRVBzFqSSaO4ub1Li8&#10;j+Yhl+2Fo3Hk8/8ALT8RkDFRxy8O8Es0chmSLH2wsp/dHIyD0IPfPIqv84tpDE82POmj2SFyyERJ&#10;0O3I5BP41I4827uoDN8r6kxVtzMUY265H3Dg9+vOeanlDmJrCaWRILOCORo/3G23muiWTBJBXHPP&#10;PQGm2ly8EtrJPHIvlrCJfMnd2jzI7Z+7yPxHSqc0Qljjge3baZIhEGj3bGMTYwCnHPY47YqS3Imv&#10;Lfba4aOO1W5j8vBeMl2HyFeo9R+uM0cqDmLsf2hruzt5IFfdqEBRo7g4cCLkqQoKn2zUFh5Miws0&#10;SrNlRKsk2N0bStyQUXkHPQ9D1NIGUXluXt41UXisytp+5HUwjdwIvlYHrwPWobQRpb2ypdeXJsiT&#10;Zt2xyqzEgo20bTx6jpRyhzDmu1WKSJp5FWSxkZVkmUOjLKDgESHOOevYVPc3A8+9Md35gkS4Zlju&#10;wmBhQCoVyOvUHH4VXa7vZNOZ3urhmwvlyNdlicTY/vbTnjPrS6hLOLO5e5E3yTXRjmjnLbASq4wA&#10;xGD7jFPlDmJ7qWW2tmV57qSNVkO2a6O5P3aggHe3fHHPXinPI0N5Cm+4dbeQbdt2d0b+V94deD7Y&#10;H0qvqySCHULdJNp8m4/ebnUZ+UqTxjqD7jPSpNUzcXVxMGaOQSSZG5yEJiyG3eX0H97060uUfMSw&#10;yzlre9ZJZTHJCGuIrtssArkbtuR6dx9KZpWXhjs5IFYo1u+1mc70Csd6/L16cY71XtvKj1T7b9lO&#10;5GBm3W2cqYSfm+UEcA5o0mNIoIV+ylo/9FNuyLuZY/LY7clcnB7dcetHKHMPs44xHbvDBEwZIQzQ&#10;TPkAuSPkMR6kc5xTJYxbaUzOLZGMSp80ZRiDPj7xiHoMZzg00KnkW5uLaOSNYbeNmaMOrKSSVYbD&#10;tIzwaazBNOjWPa8E1vb7o2jxlfO6qWQc+2efei3YXMWtVjluI77FsvmfbJPKbdncSVQjIQLn0+uO&#10;1PnMk+p3f+hRnzFvB9w5bCqACNvUc9+9VriS2aCbfLCFF4+2VY9zYaVRyPKOQD3ovH8ySWOeS38z&#10;/Sx81oGDkYAYMU+U/Uilyj5iRd6SKPsTBY9SuEeHzj0Fvxt+TII7ZFOt/JMxkjLKzX0IVppsRyL5&#10;Z4J2fKTjrio7hLpFn8zbtedm+W13ciMYcERM2R65PHYdadbySTMwZreRfNhMzx2u4bfLPLr5OCvO&#10;eQKOUOYHM7wT+bZN5iabEsgW4O4ZmHB+Ubh+B+lSXbWvl3E8UflxsJHbyrgFopPMAbBOw4A55NVS&#10;WeOTzYY1ZrW1CrNa/MjBxwHEYGCBkcjrTpblYFluLK7njwGlaIyeVJCxkwRkbdynHqaaiHMTR3oE&#10;kkUl0qtHd3C7mkUZDQ5wy78cnpz1p1u3nQQW63E0ipOoWS3vvmGIucjzAM59DnpTJ5rsj/XTb/s1&#10;0Jd10ew68vxjjpx+dMmklmu4fPeeKZlIbdMWWQrbkdlx1I7npRyi5iYTGe6ggu5Lhm8yMb/tWGO2&#10;PPI3HOfqKS3uZldrlLidZHji23DXR+dNxwGzznPHJqON5RNZypuVhcviPzHXINsQQAVPIxnpj6cU&#10;lvGoaGWEO3meSG2qcbSrDb9wZGQDg8j0o5UHMSuJmbK2cirNHGUH2iQxsTOWK/dIOce9Ejpc2cc8&#10;kEWFQRs0m/Kt9oztb5Cce/8AKqWnC2NjHC9qqxzy2nlt5ZXa+/ghgvZlPXqO1TQZkt7YXMG2Qqnn&#10;TKq7d32g5J+U9euaOXsHMOuLZhDNF9nXaRI25ZHkUsJAD1h4PAwcmpnY29/8n2Vvlu3eOP8Adtwu&#10;DwYsZxgHAHbmqcpt3K/bLaONpJDIpWMPhmnHzI4Toe4zgelSXTiOSW2uChVIbwxyGIKyNuUYOUGQ&#10;PXtRYOYnjWZLiC5tbVVZbOQyKrE4IhIBxs+783OOOaZGjmylRdMRfKlRtuW4xbE5B2ZHPt6+9NuW&#10;C3JeN7eORbOZgqx7lYpGqkZ8vjI6jI601QjXG+3ECyJMu1TZKrKv2fld2wbhlqXKx8xNC3lqryW7&#10;Ya3tDE/m8qxjbg4Qgqcd8UWcTCCBLOORsWcO63muMOP3x+ZTt+bA7Y6VDbi5t57ONXRdohTa1mVB&#10;BBzGf3LcegOO/JosHcw28yQRyRokRRbe3+QkSnOw+VgNgngHnGKfKLmJZpY47Yz3Ft5kElzeNJiZ&#10;gpAAyfuHa30A/GnzRpFth81l/eTJHLDMjbkEYI3ZZeoJPAzwetU2aFIVDKr+Wt4JJIbUpKyM4w33&#10;Bn361N9puoX/ANE1GSRWkljUwylN+1R95Mrhh7Dkdadg5hy3kNzFDIL9UaRLSQ7ZlxkIc4+cEdOR&#10;zUtq8zTw3gluEkWGA7re8Yqx3k4/1g4PTHT3pgmv1vC1q0zKt9CRG10Mf6piVyWPGB0OahttqszR&#10;NJtja33W8zO2Ad5yPk9x0HalYOYmtZ0CtOs9wskcce1lvGxlpDg8Nke/JxRBKyW5tY43XcJFkt3u&#10;vlclxllxjnP1qOJ5FMiyzEq8Nj5n712YMNwHBQ9QfYioZ1SKNoZomaFfL3I0eVJ88gtgpgE5HI4O&#10;DQo9w5i8JLmGS4aW24Wa4MivdMzRDYMZBTlT1B4xUaRp5kNtfQmPdZ2vlyNcnCv8xXBKNxkdM/h3&#10;qrFHIllIjR7f3NwnmfYhlflHzY8v5kyMHBOKmSK3nmPmFYRsgJkt7Qr5ciozfMnljg8dqGg5h092&#10;bNVud/ltHHbyOvmKYz84zz5gIxkjgClup44ji3vwvlSTJGrXI7yjAyHyR6cd6Szubr7RDGbmRo2W&#10;F2WO8bZ8xPIAYEA+mBg1HA91JCkb+dNG1rImPtPJzOArfxZwe+M8UWDmLDtOhvJori7XdJcB4muy&#10;yMuVH/PTscc4BwaLqbMNwsLTZkmnV4/th2uoUZX0PqMg/Wq6PiETLJK+6ScL5m/cmJl4yBkDhvbn&#10;FOnQMs1s0n/L1eeU25mA5zt+4fxGTxRyhzFlZZLgrAizSqu1oopbs74sQnGMc4I9vxpttdSRXUEk&#10;sbBdsUe+aWRirCI/K3y9CT68VQvY1kPkyxMx3SiEtGW2/ulYL8y9hwR1Bq0TE2qeZFaqFWZY7qNo&#10;+4g+ViCvBHQkfXAo5Q5gjtIlnW3+z2/mK1uvl+dIh3eXnA/dkFeCeKdZwCZo5ZYowrLbHdcRliDu&#10;PfyRzn+IEHpxUVupkZYxbHBntyY/l3pthzuUbfm5PTuKZpTR+XHd2YjjkE1q0oitcKzkE/d8vAz+&#10;FFg5ixbs93bW6yQRyJJBcbpI5MhQ0hGcLHnr2Pr7VDObhdOXzbONvkupF68AygBlO3pgc9KLCSGS&#10;GAeXBmS0ZZE3D5WNw3zKQhzkgY9ajlnjbTN4niaNrWV0f7GG2N5oBBUxDIPsKXKx8xc1SOWO9vlW&#10;18tmtbuRZFbaCcryQV/UE0XBgk1GPzYJo9olLCOUnY3lLyAUGV747Ux0nS4eW1MIVGuDG0dqpVQS&#10;BjGw4B5BGB9RUULSLIkIaFv30ipG0DLIn7rouYA3uOvbFHKw5ixELiRLWJ4EkV7i08qSO5O2TAyT&#10;kKNrfjRD5LzAmDy7hZn+aSflo2nwxIKDkcYIPOeTUMbOskCzW6j/AEyFnEliCr/u/mBURZVh1zjm&#10;o4DEqxlZvLkHyR/LiKZHlJG1tvykY9ulPl7i5iQ3MaloTI217W6ULJMoZCCDtVg5zz6/lUzXSm8u&#10;Giu1kEkcjMsd0IyQIgMja55z196ry3d4+nTrLd3DbVIjdrwk8S4678H0/wD10anNci3vFuvtACS3&#10;EiSR3B/d/uwCOAxHJ6ZFPlDmLEkzWluEkmu3jX5vLmvOV/c8hTvb1zinEhJbeINcyRwyQtt+1HKP&#10;sJDDOfxwBVfUAxhvIXlYL5Ew85WdcgwrgnAxwefWnXCm6m3y7vMVo/lVmbGYeGz5fAHUH060uVD5&#10;iW3knn8q4aOWcxmDdNDdPuK72bnGf6Uunky/6HNbI++SGQBmc+YnmMSy/IOefc+9U7Ft2qQ3KWy+&#10;YnkvIXts7h5ZPPy56g9MgjvTtI2JFGVtt0JFq9sF+YxqXYlQcZ4645/GjlFzDoUBjjlijjf92pPk&#10;zSBgrTYJKGE9SOemcUl3F9n0u4cm1XEMwwyFMgyjPPlDj2OcHtUS+WLeBpLaF1WKFWZo1kGGmBKO&#10;vlnHfDY/Ki4eODSN1qFaGWzI8uSMjK+d2JTg9uTRyhzFzV1ec6gklqnnCZ/LbzOGYRBcZEYHUjGR&#10;+VOlM51lg9gu4tKm5t24gW2ACCnXP41BqZtjHeZ8lY1vJmRvLBYAlVwVEZBA/SkvfL+1Sw3DW7FZ&#10;rhdz2IcPiIbWyY/lYHHpS5WPmRNbxvCwjXTxti1QI0PmHaB9n4A/d7hjtxTbbyGdponljZprULJN&#10;N+7cbeh+QYJ9e9Rzx3IWTft/eTIG22e4nbGMMCI2OR7ZI9KS2lmmlU+ZDLIy2xleG23My4/iHkcr&#10;j1Ap8ouYfOLrypi1kwkj0iQvGk7Mwy/T7g3D6g/SpJhabbmeOJQvlyGRI7gbkkBUfLkJ/D83JqrI&#10;6i2aORIVb+zY0VZLXdsYPwyuI/unqOakuJ9pmls72aJtssrxFvLkiYMFJB+XcvHQnpTsHMSW95Ck&#10;rCS+AMV4CHeRAcPAfvDftxx6020PmW0NqZpJVSaEbobwhx8jEjAkx6d6V7i9eWFjLceYzTh91x1X&#10;yxzy/YY5FRxmSW5sRctNFM3lJJI0zMsuIWODtXByCOpNFg5iyrmWWC1ubm4kO+3jVmvCGOAxyQWO&#10;QR3yOajjuCZWuFnuFZoVEd19sP3BLwrZ56+pGPam28subKRcK63sG1fNkUH9w4bAKEc5znGOKjt8&#10;p5M0DSMGEOWVT93eylfuYI6HaffHcUlEOYsTm7aXzI7VV320zKpvG2yMX6LlSMjqOTnmlZpjPNcG&#10;13L/AGpGCPObGVhJIYbOPrj8RWdaQt9klktbT5fs/wB37KNu8M3GfL4JYcHirbGNryRvIVz/AGlI&#10;6r9jMcpXyjlc+WMkZ9TxRYOYliW2iSEQO3l+dCLeSOZWYKVzhslAR/DyO1Qw3Uc+mx77xVZ7NY2K&#10;zryUnx3cYb6HoRRHK9u8cdjqcsiiaNF2SeSxBXO1l+XJHUECmyT3zf8AHvPKN0VpuU3R4bzfUtkZ&#10;5GOQaFEOYmEkt1skS7uFbyZjHNbXpP8Ay2ABI8we2eo5qSW78y5mnmNwjiO4k3JdNkZYDOAcgg+/&#10;Sq5Ia4uHjWaP9yZfJkZmU5uByMKB2P596JW2O8pY7WsZVePzH4UThg2Ch45I7YHSjl7BzEyXMsPm&#10;AvIGaeQzLJefu5zsx6jnB9c5pJhPbRPClpNuViwje6k5VYMZX5TgjJPFVrtBCtwpDSRssxZWVju5&#10;Q5OU9OM9jwaJUEdr9mtotsgkuJbORotnSLkDjBBBAIPfvRyhzFycQTSx3BityJZF8t2Mi7tsA6nY&#10;cMOcZ9KjtbctJbolsu1ZoNoO6RSpUkYPk+/I5B4pu9Y7kSw2yxbG3BWQKjf6OOD8vBySP1qKzit1&#10;1G3tmtVjmVYxDug+dR5JJXcI/mHcHn8KOUOYm3OLaW3hW3dRp8CqkbbQN0ufumPOM56Y70+5jYXN&#10;9JFax7JFUMrBiAzz5Kt8ueg461VS43xqsxiLrb2axO0YUuN7HDDZnJ47EEVJ5kZuJntzCdzQ7oRH&#10;lSryno3lflkmlysfMOvFP9mC5OnKfLeQfKxVkzcAYzs9DjnFLqmP9PgmgkZjcXKqySkblynBwhG4&#10;c4INQmP7RBILZoJNyyhgLJUZv33GRsG44HoaXUJrhJbiSS6hUtDNuaW1wHwBgn9xt3D6g0crDmLi&#10;M0d3I1uDJGs/7xZJsSRDyB1AQ7lJ71DbJbtHZw31ptjksoAsn2o4TMjEFSUPcDg4HtSOZxMzvAVV&#10;lcK8drnYpg+8pMQ3IDjIGRzUVuIJBFFMFh329uryWtrt8pwWILKUHB47Yo5Q5hb6dobXzyfLkW2j&#10;kkXzFMbES/7wxjgZC9+1SX11GJJGjvlXy7i5KK1woHzFcfNvztPbjimW17d+ZCEu5GjdI3dY7s+W&#10;QXIyAGG3P0HPPrlsc94seCZpY2julZRcDJUuB75weOmafKLmLlw8sU95cRyXabpJlZftheNh5YGf&#10;9Z2Pt+dRiXMUjW8k6vJMUKfbSVbEfK5zjB7ZzVf5vKmEcs0n+kXC/vGctEQqAchc9QfzqSRRJJNa&#10;mU+XJfTsjLIW2s0akjlDyPTOCM96OUOYntHaRYLOJJXjxEI7eS6bcm1SRjb/AIHimWFw9vcWcs8L&#10;qq+SjmaSRmQ4c4Py9Dkd+PSqdwiyQpC1t96RhDvh3bCYMgAMoxzng4xnip4iJNThdbZAFltY7tNn&#10;318pyp2leo45GOPXrRyhzCizQyLbm1t1YLbBo/OdOrMeCIyCucn8KWGDzTvmjjXdCu/7RGzH/Xc5&#10;PkjJ9DxUNqpmEcZtMl/sm+MkBhgsdyfLzg84GciksBbyRNPbeXHIvkGXy7TapYyHkqI8ZIwDwOaO&#10;UOYsQStKsazxxSq0l5loZPVgpOBGGHPbJ/GorlbiPTmRrJZI9128fzEjoqqynZzwDnOPei2mjmkV&#10;jFArSLciZTjGWmxuUhSfpmondVsGdZYmRorplP2MMY2Dhfu+Vz05496XKPmL2pRv/as2LQR+dBdM&#10;skbEbsQryQUwePQ9KbF5Mt7ZpLazIVZTIsMxIRvs45GYxwcnI5pkkLC9ZrTyVjjmmMZisl2p8gX7&#10;uzgfhUFtLIskUTvb4W8URxSW5Vo2MWcJmAEeoxnIFPlDmJo1mbToFkRJFkFqI5vtBw53cg4X5WH1&#10;qWUpJPKJIQtxHPMV864wWXzQGBynOOCDu/GqyB44Io5YefOtWbzbPO/GQyuvlZDY5DEc0edAEJSd&#10;YT5khhKxkQyq833c7cqfyosLmJZJYY7pofOdY5DdxCOSVRj5M/KQ5OeBjOOtLDcZvjJHerMJF+Zf&#10;tIQnEHX5HPOcZ6VHNc3bWt3HPc3TeWkyq7XmdpDDvvwce/480XU12Vuvt6XDKs29WW4OY2FupYYA&#10;YjrnqBTsg5iaGR7Wyjjaa6Mf7tvLluyAMRN0O89Rz0Of0pu5AlrGBcSxr5DshvDkMScMOSM9M4Ga&#10;a6sImt2m3K1mMzBpFLA22CSdvrk802MG5WF5stIsdvuVdzA/JgEHy8+47jntS5Q5iwrTXcasUkuN&#10;rIPNju23bTNnB256fhTYXe6kktXtY388xuqys7CQGcliDs4P55xVWwDSXttMYGaZfs7GRoNzMPmH&#10;Xbk8jOecj07Fi0bJlbZZLZ1ieFVAbZm4O5Rlcjucc+nNDiPmJpkja7miCQ7o7yOQLNGRldpPBwcM&#10;D/s59KqwlTGXg8lo5FtZAxX5CGcnDYh+U5zg469amvZ/smqNJOYof3zhZYrohWwgyq5j2nPUDqCS&#10;Kqw+XE0Nu12rNvtI28yEBlHX+5g8e1VT+EiT95+pNNLPDBNIy/u5FC7ZIydwMwbO7ydoYY4JOD36&#10;066kcRzB41G5rgZi7OMKRxGuQQfSq9m8TL9gYwqZpYwqt5bI+ctxhVZM9Rz1HvSG7QoiNt/0i3Zt&#10;0kyjlplyGDcZ2g+9OxPMWbieGeZ7mK6jf/Xq+5Rj5UUc5QkcDByOtQS+fHZyKBEwWSWLcoh3ECLg&#10;5IXkd8849ae01s87yRXcKnyrpoHaZVD5lUbT+8x06HIqG/kEayTiWCORWujHIs20seE6mU/3vQ00&#10;HMWDqERklVpefOVW8uJfmP2cj8D78g/rRZXjrPDBGZJI1u4FX9wqMMDOMDPqe+PrTri5VNQmWW4j&#10;kC3Mg3JM4ZWEGRx5nPYdOajSRd8KT30IzdKV33DDEgj52sZARzjgmiwcw7T52kt9Pht7tZl+0LL5&#10;bINy/vJMgYXPHUjHvRHNZTbZ52jjXyd6t5f8LXByCACMcDqRio452d7F2vbd2SZGi+dWfcAxKkPI&#10;Tn0PH41Y0u4gkiUCWBoZoo/+WyxgfvWJUjziVJ6ccfSufEVlh6Lm+hrRj7SaRLHYTJbMsYtZFWOe&#10;WMpbhSY2kAHOAAR0/iBHvWzB4ekl1UTwptdTNtV0BYARrgKSDkc5w2Kv+GrKCOxhuWvI5IfsbRtG&#10;skbMoabKn7/PoefwrVfUbaK62w31jtE0xbbIu0cAYKiTjP4YIr+R/FH6QkOGMwnl2Chz1Y7t6RV0&#10;tNNW9fL1P1vhngJY/DxxFd2i9u7Kun+HYg3lXEMRk+0QMrLZFMssZOOM4I/EVr6NfwQQStAjOrx2&#10;8csE0bK0TE5z905HH0OeneqEV0kkylbi3x9vkKncThlj5IPmcfyxUIuI/mjGoWZImjHlzSn5vlDd&#10;SzYz26dOK/mPOPHrjTMpSftVBP8AlSVvnLm/JH6Vg+Dcowkfdhd+ZJ8QdF8JfE/w9FpHjXQ7G5hV&#10;dm6WMmSN2lxwSr8EfT8K4/S/2dvgtpyKF8G2rFGu9pkYnHz4JUiP81PbpXTnUbJZmtWvPKdjEdqz&#10;Zz8xO4K0ftg44pjeINPZCIZoZP3czBmjC7syAYOV4/8A1V8DivE7iCr/ABcdJekn+lj6Khl8aMVC&#10;nGyI7LwD4F0OULYeCdNU75pFzZrwfLAO0tD0wO3Q1rW9tpdi8ckGm29qIjEUeGAABBGSDwgxjPtW&#10;T/wkkBtfLXaWjjkLD5Swy23IZQucdwcmpH8TqtxNC6wr5byYbzkIAEICkBiMcnketeHW40qYj+Li&#10;ZS9XJmv1KW7ga0KRmL/Rpo9uyFlxtCqdpYYOwj178CpLclHtWVYukD5jji+XqSDjGQf9kEVknX5V&#10;FwYp4VbcBJGSOQIAQQN4I684ostbu11CHZPDCzeUHRG5wI8jgyHI57AGueHEWDnLVt/IPqtTexq2&#10;zWtxaW6OzCPbGfLjhVl/1h6dv5EUXUiNpkzzysw/s9z5hjAXlxyeOmevU9eayNP129aCF2uVLNHb&#10;HfHI/wB0sS2R5h7CpFv5pEVDqClvsyj5Zm37S49JORjHOCeK6qeeYWW0G/69SJYefc3b+URreSPd&#10;LJHHaTR78ZIycAnA7nuSM1j6u9pez3UUskUcjSSx/Mm4bhGFBwRjPTpmmz3jO9w8t7CwMLJI0bIy&#10;lTJwf9YG6deR7Ul5LE0NxBPLHgtMVfzV5Jxgg+Zzj0NTjscswgoRjZFUqKp6jozPFeRrJ5LN5qpJ&#10;5MQGGWMnGcdO/QEUmnqofdBtPmG3Dr9nEhPU5Ze/bkHPFWp51S8mFxd28iySM6MzJt3CM/KfnBxn&#10;GD19+9JaTQxhlOo2bKIEHEwO7CnofNOCOlc1LC7FSkmitbqwihn+xfPFDhljt2GVaXqOOR+tPuA0&#10;mnRujCdN00kUm1gwGcFSCBg/iPrVizhi/dsJrZW+yQruDHOC2cZ8znPbuKSFWkgjC3VtNtjYmMOQ&#10;wywHHDE8jB5rpWFCUiK6toN8uww7pDI8TYxu2oBzlG559e/egRNvk2RfN+6HTk/u+hxHyOeDzUhe&#10;NoX/ANMK+Ws5dC/mBeQDnKAjnHHHFMu490cwR4maOT7ysit8sQO4fKRx9O9DwwlJkUcbSy7JFVv+&#10;PeNmePDDk7cgxZ4I9hg00SAHdPK0XmKFeNh8u4ynIzjHbjP5VaURSXiMJI2/fBfuhSNiZw23AI54&#10;OKitHSZLdz5av+4G1pEZsguzA8hsdPf61x1MN3LUmUpYAUSQmNjuZPnVBkNNyPmTHOARz1FXLa+I&#10;a4tr0rtRHX7seH+dcdOcjGOQKbbgra26288LKWi/dtIGwzSMSOJB+oqvFc+Tbztb3saDy1basnyg&#10;vMevzkjOPUf0rnozqYOsqkfmu5Uv3kWmbl/JbpJJMlyysvmhW8lTtyU/LgnkZFNlkhN0plufJb7c&#10;xDNtwGEPA6cE8fX3rInvblh5Zu2Rj52WW4bG7zFCkHzOPpUbX9wJZJINQjVvtEpYecwUNtGAymTj&#10;n1A/lXdV4ipx2pv7zGOFlLZm1FO28SyGJjJeB42WP5W2wZPp29CarQNDLDbraSweYggkWKSEnjDE&#10;jJX34OOKx11GeOXat9CBJcO67duA4hAI3CQdu5z71HFq8/2u3L38cUi+Xy0y9BGcjHmEc8EEfjXn&#10;1OJ6Ud4y+81hg5X3RuR3ahGRgux4kaNoowuQ0nOee/foD6U17x00yRIo43XbOdv2fco+fGBwCp/M&#10;GsFdbult47W41G1V41jXzHkRVZd5IYESAjtmhvEU72rRS3tqxa54QyDIzJ0yJOR1I/n2rGPF9Onq&#10;nJF/UZS0aR0V/qVrG9zK9u0cczOryLbtlGEYGDj69RUkz2banE97BCWXy4pJRG2Gwh2v0X9CTXNz&#10;6+/2e5fzLfi4mdtuVyQVBJxIPx9akl8Q485njgmjTcGaGYqw2pgg4UnjHBzn9K9fA+JWPwcr0MVU&#10;h85Jfmc9bJaFaPv04v5I1k0HSXe2iEcIaGe3SRYcd+QVzF6nOMms+bwm0kMIssHGG/doSR+9zkKI&#10;cg+o6U621+xmljlN8f8AXQhd2HRiF9Qnpj8RU1hrEE01pcpMjRlU3bWjDDJJxgpznH19K/VeGfpB&#10;cVZbVj/tKqx7S3+9Wf33Pm8w4JynFwd6fK+6Ob1TTJkieb7NDu8u4kwgwGO/DADygehyMn1rN1Jo&#10;vLubU3W3KXMiLKvzYC7c/MOeDjvziu6vo4b7TXnBikZrdWVofk3B5ASV5ODiuT8WwWnlXQZodskd&#10;wZAsseQrTrtbKsMHB71/dHhL4t4XjzB/y1I2Uovp2afVPv5NdD8U4s4SlkdS61i9mZsxYahIqSQ8&#10;rK2Wjj+UrEMN80YIODg4/GmxXfzxpMqxtJcnYipGTH+5wSMEgj2yD6UarKv2m6VpbWaHy5x5nmBs&#10;rlVzxKOeg7H2FRyXkkduNl3G22S5CRmY4ISIdCsg5+pPNfvsUfn17Mfb3zLcwyQzSBpGXcrW6/vM&#10;RZAzg8g84I+hPFLYahtuIZo7xIdtjCNkyghlMp56cgfXI9BQLuP7RuSfaqpwssjMu3yPmBzJhgC3&#10;rkYpsE6rBGIry1aHyYcxveZDLgklSZcZB/8A1U7BzAZ1Gnxw3MSErZW6yrIpAKvccEHHt1APWpbf&#10;UrixaW90rVY1CxSxTsI9rKWlG3tz0wQcVXt5xDbxR/ardmhhtQFHloXj8zIxiYKfTBGaaZlnW6W3&#10;1K3SSSHBVp1Ks3nZXq52+h7UW0sNS5XdGxP4/wDFK20sMuqMu17nrErJlVUDII7Z46kVZPxC8Yrd&#10;wLNqQkSOdMf8S5WYqIeSHCjcB7gH3rCu761uZJLiO8tUZo7k7ZZkRyT8u3ibnjkHkjGO9LJdW8lx&#10;GTe2cjLazHzFbjAVQSVEuM9ulY/V6L+yvuL9vU/mf3mhH4t8QSzWenvrVxE5e3a3LI6RSr87EHA4&#10;x7/3qpMV1Bpo2ijVphvVZVLKxMxypz9MglT9aZGILc2bC8s4QI0QnzDhQI92MeYR39CabE7RLBPM&#10;1sqmSPbcW90UXJZyP+We3kdR9KuNOMdlb5EyqOW+os6oyTPAI9s1rMWwobBEoU7h5XI6ZOM4p9wZ&#10;7RrieFI9qpIG3KzKRsUbSRDjGOhzxxmoJ7iKOBib3extmZUkhXdh5jghtnPP6fhT3eOC7u0eWFVl&#10;RgrERMjZkCZK7QRxwcEevvVWJ5iYyqhYrEoUOgLR43KBDuQjEa/pnpTYJlmmt1+2DzIZYYzuX5k/&#10;ds2DlSeCTzjoRUNxci2Xqir5tyv+uC7WWIKoO7gqfrxUgltPtkYW7hjVbnMcnmqAjLaqNuQ+CM59&#10;MUuUOYLEtCnmRxW8ixyW+1dsPIbLbQdqkcnI5+lLZ38SpHDJL8yWkG5ljUk/viQDt9jnIyPrTDKE&#10;XzZ2s1aOWMibzMYZYgcbvO7e2RT4ZyJbeK6uEkXy7PzAZmV1yCTysgB9eh607BzEb3QW3lgRpGjM&#10;ah42hRSpaTk/L6nHIIqW6uTMl9Ba3kTPPfS7reRQWDB0+XpnJ/UVCtxHJabrm6RVk8nzPPmZdp8w&#10;kc+YNpxj0BxS3sgnh8mW/t8NMQPMuA0iN5vHDycgj2OM9aYcxPqN1byXU/meWqtcXjKzRncrKoU9&#10;jkdeCFNNE3kySTWbWssc1w0tuPs4ydsXzDoOnUHJOe1Nub75p5lng/eG7DqWRTGxI6gzfqBz1xSC&#10;5jto2uLW6haOO4uG8r7QhZVMeDg+ZyQeRz0NJBzCwypLcWJBEbLJbFMjgZQn5Tg4J+mKasv2mOSC&#10;7tV/fWsK7jYlTuabIDbeOfUflR9qtoZN0erWKqLiE7vMjVlCp94oJcY7HgevXmgvaTPIoewbddW6&#10;MFbeM5zgfviFwOlFg5iSO+Dy3JC/NDazi4tZY2G5fMxuU7Tnsce1H7qOF3/cn7O9wZA0Z3BQmNwO&#10;1gfcbR6GobibdLcRLqdmpmj482TKsWcjuzADp2696fcyJFJMkr+Q80EwXyrs7XBO3gNFhsHuO3rR&#10;yhzEscaQzrDtjZY79dv90qISRg+V8pA5GeDg02N7iIwxyRjE1xCAskZwSNwDAmHbnJGfbNMlmh+0&#10;tC97DITcyF2khQFSsJ4Pyc/hUUEsKQfZHaJWikeQQsUbOyPPysArAg8jJOaOUOYsrMDFGVDKJI42&#10;Uxqe8x3KQEHQj0xzSbor0vNHexutxCS2FHOZscHY3J4Izg8U22ubeO6jtZTDtxan/XJhl+Zm+Vj9&#10;4H0o06QPtkN9B5otrZdrSKBKPNYk7fMHOeevNFg5hrT3BtVbEJ85JPnjWHIPnAb/AOHcDgZ6nPUV&#10;JdX0FykzM7Ye4uAyxxqd2Wj7dOx4OPqKhjcB7eRZYYZWWNFaOXBZWn68ynOdvoTUkl7nzmaZXbFw&#10;I5IpnU7vNUcjzOfXAA6cU7BzDl1Fi6kM0qiSfawiC9I9vPHXHbJPFGnXojFisV7HcQ29r5mVTLBT&#10;Bz0HT2OMU2aZGddt7GG23LW5+1MrEccA+aN3Q8cn6CmySlLuOQ3lrIYYZSrRssjMnlAchpMgj8M0&#10;rBzEkc9hGyx3TwrsS2BZo/vKY2YAjBXv1z7YqOMzWtvDbubVmijgjk2W45Rnyp6DGR1GD7elNNzb&#10;xp5MlzbyQloirLcKuV8k8A+cSD0ODxUkN2IzAJ9Rgkikhto2k/dnYy8jI8zlSOvUZFFg5gW5YTyz&#10;wyfvDDICrxB2OZyMEHIcADGCQRRJNuWY/YlaSO6upE8uzdd4CAHB7H2P4UljdQrLEv8AaWn7TCw2&#10;/aFZSTITsyZsgjrkHoelJBPbyxwyI9kP3N06PuOQC+M7vN7+meKLBzEwnS5tJJLdkmha8yqtGytE&#10;6x5wQU6dvT6U5Ft5poZFEIEywIhZCrBgpO05V+44OarxkAG3jv7N9s0gaFpDuIAPQnec8+o+hp9v&#10;N++W1M5haO4VngSQSEER5J2PGCAQfpn0osHMJbu5trdhGA32GPbu9PNPAIi+ZTg57ikdpIIpIpoo&#10;z5VrK3zx4ZVaX5vvQ8jnjHuDUUTQ3FqsSGCbbawbfuruyWPGU4bv+HepFltrpIj50Z/dwxOdqBl3&#10;tuJym0Mp69M5zTsHMT3t29vPcPcSbDH9oWRsEoflCg/d6EeuPwqLUX8mGdo7iNvJkkaPeidRGB3Q&#10;g8cE55PWmG8hnSZneJWUzAfvkbDGYY2gkNtKg/rilvJF+y3UkE8HzTXRlhaYcN5oAwPMBwce+O9L&#10;lDmJp5fsV5JDJ5SpGsnzbYunk/dIGD34wv41Gt3AY4Zlnlj8tI3XFureWRCcd+QDzkEH2NE1x9nu&#10;r7y7qOH5bppEifoyx7eV81j6dMU43SAMskqqPN+ZoriTaU8jI/5anHJp2QcxFNfb4Ak9x5XzWIaZ&#10;lCoB5mQfu8d+cDr1qy1y9yZ2nnRvPktoVkVRgN53Q4GM8eoyKhWVVm+a/hWVWt1mb7UwPCZyyiXp&#10;kdduDnrTYJ44pGknubVfOuLZZjGUZQ4JIO5ZQQDjrniiwcwkrWmpQNHHNAlxMWaNWhLAyeeD3Xpx&#10;jAz9afPfSieSURRlWW4ceSoVlYYB54zj5v7vHWo/tULx28c00MckbRiNmuEOG8/Of9aQykAj1p01&#10;zbiK4tbm9s2+WZopJJE2uGkUcnzQVb73PH45NAcw6KTyRMsHliP7VIWUWwdV2xD7wAGD/tAn6U6K&#10;6it0huprNo0ENvFM0VqwZBtZg3TkcfWo7y8gNtfGS9sWUszYW4HPygblImzg8cc/UU+58vNwyyW6&#10;sHjVgHIJ2wseolycfXmlYOYDPi2sprjZKEt4ysyxsd8byDsQvI9Mgn3pLyGONJBttzIqmVdi7Q6t&#10;MFyMxnk4GefrSQmW4KGKSzuvkiXYkhWQEkt2VmKnPXJxUZnims1kj1DCLboh3sJwMy5AJ8vI5yPU&#10;d80WDmLNyssrXESLudri43BYyGPCryBD94dARwR3oWe5nu2leCJn+1EK2MZZYcjIMQboMHkDP5VU&#10;uZY5dtxEIcfaZskNGpT94Fz8yEFTkjBqWWaMma6gkjbctxMpXCbyBsAOOFbtkD370w5iaC6gDrC1&#10;y0YlaEojk4+WIt1IxwT69DUdtkzWagwsZI4kO/y842sw4MY5ByeOcGh7u38kzo8TfKxVZJo2LKts&#10;B8xDAgg5GfzFOVhG9ulvc280aqoj3ShmAFvk5xIORz1AoDmJJ7ow6lHJcRLIqzP/AMue47RD1yAN&#10;wHvgio9PcxXdjZ27LDIrwtDuicRyr5ZbH3Tz259abeXttJKzG5sZMWMxMgOcjAHKibv09utBdbaa&#10;3Zb+3jVIwP8AWcKFjDYx5h7ex6UuUOYIIobt2gjhhDS+W6xyKSuDJkr9R1BKn2NJK6PBLLCsbLPa&#10;7/lUEZMwBDDyhxnGSBxSwym0ltnmaFP3kYW4t7oohOCf+ee3kc7exqPzo4ol8y68zdDEqxyQru2t&#10;Lxg7OevPHejlDmLF+91FHdTxplPLlT50ZgwLDgt5JH0OfSnXTvAZiYlwskqsYeqssOVPEa8EH39K&#10;qhoFkurdprdVmIRWbymR8yYyRtDLnGDgjnrSXV2AhVTGPNjuwu6YDD4ChTvOCDjjvRyhzFtZ45ZI&#10;2S9VXjk2YdemIT1yhI6ntjBqCBvJtllWKGRY5o1VNsO7b5ZIUHamCM8Ake3WnXEtpJeMYruGNUe5&#10;aGTzkVeIgNpIcAjnrxjpTLuUoXnd7WNo7mRkl8zbgrF/e87HfHcUWDmJLPUY0kVHf5o47VWZY1O7&#10;g8HHf3GR61Hb3flW8cMcjtGPsw2GFYzGS27t7+4H8qmS526gsNzdLIoktxJ++ZXX9ySOkg7+2Dmo&#10;Yp45lhNxeRqJJrbf5lwy7X68EyDaeckZA+tMOYkiuHnhMNrdRyNLfF2ttvzBhcjjgZz3wBz15pLq&#10;5tJGklYxxq63UiO0ZBH7xVIIwcj64NMeRnFur3lux+0IY90ys6SeaTgh5OQQOOKQXsYiaVZrdkkj&#10;k3DzFTYxmBII8/I9MjjnPFFg5h0rtbrM1s9rIrSXE9vttxu2bQD0A5B7gn6U4ywnUIZRJsaKQFdy&#10;j5QIc4Q4OM5zggCmfao4LZZ4L2FoVW6Vo/OjLIjnAIPmAEg478g9KdJdQR3W+PUdPVPtbH/WLhQI&#10;8YZPOAwenbkdeaA5hI3a63Wk9nHuk+yAf8S9kwwYnBAztP0yPpUkF4t1bXPl8j7KkdxayxuGUtIc&#10;EfKQevb8elMia0muAoe0/wCQpGPlct8ypnIPmkDH8vWmxSgh44r6x3S+Ttjmc7Wz82OWfAOOwGOt&#10;LlDmJHeA232qQQny1lSXdGdy7nVcjhsqfoPcChg0bGNkX93cXWG4wcIOVPlfe5HyngjOKjldVL2j&#10;v5DyRr8q3GfMzLwwVo8HkYJHbqMUSTRM0ircQtzcvukhVfmBUYOU464p2DmJs3MMkVu0EZDXDPGs&#10;iEYYQkAgtDjtyOoODRHcLGbcqzRqrQPHJGDgrtducIOQfaq6zItp5Zdd9us0nltsLDGF+VlCnIB6&#10;HPGKkM9vFdPZyNFthlU7vOTG0W7gEBiMHcRwKLBzDomjnTdFdxsskdu33V/vMcg7G6HnGeBTYbid&#10;Psb4hHmLDJuRIfkPm5PTbkHB6A5+tOt5Iv3jxXVusm2FXV5AA6iBmDAeYOcnsfpUdlL/AKfZ7Z4Y&#10;ZGNusixyAFl2l+hlOfwGaVg5givLe5s1j58tjzHHCrLjz+ozxgjscEfpTbnUjJZTPO8kn/Evuf3m&#10;xVGCwzkY+nr0os73dAnmXKtI0MO2SGZ/mzMwbK+Yew9scU6SZMcXyeYLFthFyVkKGXp/rfm49j0p&#10;2QcxNeXDF5pZLmO4jhsbiPzFXLKGCYJIHfPU+lQyvZNczRXU8MbGZ4vmjLKSLdQOCMA89MnP60l3&#10;MizTzzXlo3+iSI7Q7JA0ZZRuP73dxxkAijULyEpNBcXMO3zZiHFynP7tApH749COjevfrSsHMSx3&#10;Fxb3EMUsVvIyywxT+TDtJZYycZwOOnbINNsZ2RmkhO5pI7fzF8kOx+Yklh0bp1BzxT3vI4buRLq9&#10;tZFkkV0kZkK7lgYFWzIMDocj8+BTLO5gjBjfUbAoLWIf8fKkNgE8HzshhyDyeKOUOYPOUwRzfYBu&#10;hhlLLDaupKNMBlf8CKfcz+dpayrKs0bSXEsMmxgwwcFWBUYJz3PtkVFYtb3EcUayWa/8S+FdwLZ2&#10;tJwM+bk5/OmRF5rdAlzaSHyZGaLcVkALBcqcOxORg4Pb2p2DmJ7yO3DyFVh/eCSSFtpXcUiHByjY&#10;IBI607y3eQtHCN263AGPmx5WcHEXzLzwR+NV2kQRyKt8UWNbnzI2lEoi/hIw0YYDPTJ+lNu3WaKY&#10;xmF2jkUfuyiniEHcuU7HqD1H40cocxZt2k3+TLGuV+yxGR1KsAS2M5h3dfTjFMS9UOVuJDCJVRGV&#10;s7dzTHIHG0Z25GSOhpwkhku45FnhP7+Nd2FGCkZbDbMAjJ4OB1qPTLlLhLeZ3jVitsqrJNG/zB3L&#10;L94Njke+PXFFg5hZZmjsJI0ZZFb7UzbrUOpbIGeFBXPqMg96fcXNtGZLt7doo2wkjR2rBo2EAxkD&#10;t7ioPtVmmgxxR3VnIrJuaGSUb0ZnHGRKDgn249alupYljvJkubZW+1SFvLYpuZUUZ/1vbP40rBzE&#10;0r4urNrp4yUhtkaaNWIYFSwbopyO4Bz7VCkSQmGLy7fzIZLfcsQAyrynkfu/UdMn8KVmaV2kV7W6&#10;VdobypCrrhDkHahOMHIJJxSCeOd45RqSmPdbJ+82zIxBYgFtgxwaOUOYcI55bfbEnVpC3lxnI/e9&#10;dohO1/X1pXurmYzXD28JkZrqQbVxvYfeAHlAjIPQnrkdKrW8kTG1uSI/mk3MytEpXMr8EMmGBAH4&#10;/WknnQWk11G8che1aXdE3l798mCRg/K2BzxRyhzFuS4gYS25uvL/ANY0YkUn7sQHcc9SO/b2ppDN&#10;dgI8JaRf4ljOCsQwcGIHjODjnHtUeoXFvJbXLo8Lb47ottljztLKqtlWGDj256VLqkkaTTRJPa3E&#10;KrcbX8wNlQqjJIlHOOOxosHMR2l4sckKyqsYa7jMax+Wdn7jGVwSMexNOtb7EtvLFOwZvJDL9lUC&#10;TEeepyeD2IPsTTYp5kjSNdQhYLdSRxq0mVIWAcAiT69Sf0p8N0hkhkS4CKscbKsk7suPKy45fkZP&#10;1GKYcwaffqslvKL1YGjsVKrLtIcGc+3IBJ9x1wMU1XVdNhhuYF3R2Kq6yKQCrzDBDYz78Aim20qx&#10;28IhvLVo/s8WY5LolWXJ3BSZcAj0zn1FR203l2kKJcwM0VrBtXdHGZE8zdwRMAfTBGfelYOYmuHt&#10;981zb3VvIqRzR3HmQDcN0o2n7uT+OM02/mXyLiG4jVdslwCqxjy/lRQMr6DqOpGKGljuVuhb31vH&#10;JJbsG3TJhm88lesh2/3SDx34ou76G4kmuEuLVWZbktHJcIrljxtBEvPHT6dOaYcxMly9veW6tEsy&#10;xzxhT9i3ZAh5IbA3AehAIpmmuqSWenRt9neSSB7d2t38uTO44+6cfjwc0pubdp4SbyykZbeQ+ard&#10;hHgkqspGfX+QqONYY0swlzbRqIolxuOAPK3YwJPy4JpWDmJGaO8aaL7PCjXC7kjlQlcmbkc4+oyD&#10;9aZMySrNLF5e2S0uNzKgIUiQKdw8nkep645pFZoEhuJpLcK0ibbq3uCi5LORn93tGe4PHeo55I47&#10;Z3a5V91tIVjkhU/K8vZtnPXvRyhzFq7M9v8AabiCNdqxyg9WXBQLtJEPT0OeKVpjCzAwqq+Ygbys&#10;ZXEJZCMRqPr1qCZo4ry7jeaFVmDKsgEbI2X25I2gj0JBB7025uBAd6+WN0lymDKF2ssZVR8xwVJ9&#10;6dkHMWLO4R3t0F+N8LQo29OR8jHnKkjnvjp61HZvLEu9EhcRzQALtiywYFtuSq855AJ+lSB7JJ4w&#10;lzBEqTP5beagCMtt93IfBBP0qCSba3mTPar5c0ZWUS4wyw7sZ87/ABFIOYdZX6o0MbSLuS3tcuka&#10;kkedkA49u4yPXNNN2q2jW6PIyeXHvj8lEZS0mSePU98in290Fmt47q7SQbbLzN0xVwCDzlZADzzn&#10;FN8+GSzX7TeoFdoAwuJmXDbyc58wbTt9wOPpT5UHMPubqS5S6ghu4z9o1CXdbyKN24Sx8cDOTnPH&#10;UetJqNxbyzzSOyqpku3VipyjABTwByOe+3HXtTbx3niCS31uwa4z+8mVpEbzeDh5OVIHp+NOk1FN&#10;s0qzQ/vBch/3irscuucqZj6dV9elLlDmHzzeRJJLZyWkkclxJPbf6OM/LGN3QDkHocn3FMhnWa6t&#10;XbEbLJDtyP8Apnu+XAOMntgCkku4LeFri1vYjDHNdHyhMjMiGPG4HzMEj3PTtR9ptorrMGpWCqt0&#10;hz5iDaFj6svnYx/CenrRYOYWKU3Ya0uLSPM0NsvmGxZTuMuQp28fiKkivfOFwQD+7tHW6tZo3U8y&#10;YBX5TnnB9/eo1e0lnaBWsm3X1sh2yFhuxng+bxjt/OonkDtMi6jZL5irtWVjtcs3TlnAGfbGe9MO&#10;YllFuLZp5FiK2/2jzdy/Mo4G4Ha2eOowPepFhVJfICR7Y76QKeNpxDwVPlfKwHY8Gq9ztV5o2lMD&#10;yQyBVS6JDgvjIVosHB7jt606SaJrmSJriB2M1wWMkargiLo3yfy4pWDmJYftMUlvA0CnzLiMossZ&#10;A3CNgGBMOPr+lJHcDbC21lDJC6tHnkFySDhAcgj0xVeKZYrfyHaNWhaaXyWZGYBF6KyhSCM988fS&#10;pba5iivUs5ZI/Lja3+ZpkAZQjEna54YE84NOwcw9LnzY5Li1uVl86z3fLCr53SNxgqdwP90kUGVX&#10;8zbZqZI7q6kXbaMu8CMZxxwfY0abPbRElry1WRrW2TbMyhZgVY/89Bhs85BqO2mt5Et5FltFPk3T&#10;owY8AttJyZT19O1KwcxKJlmsZPLcSQyXy7d0bBoXWLPIK9D06/lRbw285if/AEcLOsKKzJhgwVm2&#10;n5X9OOQPTriolkP/AB7C+tGZZ5D5Ly/NtVTyCd5yN4PGOtPgmJlNss5hkS4BaFZt+3bESTsaPIBB&#10;+mc0cocwts7tFFIIlDfY4wvHJ/engYi+ZTg5HUUSyXEYaC4iRljtHOZIyrKpl+b70PI5yMf7QPaq&#10;6tBNb+UrQylYYAu0Km/O84yU+Vuh/CnRywXKQk3ELHy4ImOE3LvYkklMBlOOePWiwcxYuLw200xn&#10;Pl7POVm5Kn7ig529x9KbqBWCGVobuNvKuJigZYx0jUfxRkHI+UnOPXrUMd7FLFI0rQqw80fNNG5D&#10;NcLjAJDYKipLuZEtbh4rm3+a4uTJC0wJRvNReB5g4OB2NKwcw6ac2V3KrRxBUVyzKsWCvkgbWAwf&#10;/HfxppvYTFGwuJF8uNXRxbq/lkQ8fhnuOfY0jTGCe9EV3DD+7uJJFjfoygLkr5pPbGRintcxrG6y&#10;SquZGEjR3L7dvkgg/wCsODlvXnvzVWDmGyXYkAinl8oNJZp520Ko5OD047jOPxqaG4e4uJHleORZ&#10;5rSOORYflDB24OBgHj171Csq/aWb+0oFkE0KyEXDDGIzyy+Z+uMc9aba3CrcM01xaLvubYSMpRlW&#10;QAkHcJQwz9TilYOYGa2vLZYre4t455V3QxvHuXf9oJ43L3x0GcGnXN6A0067FjaG4dZLeMKyneAT&#10;njJH4cdajjuoj9kSa4hjkj8vy2Nyn3vNck/60hgR6cjH4U65uIDby2Vxe2/SUxytJHhkeT18wFWG&#10;PQdPenYOYdG4ginFv5fltcT7l+x7wmIgOQB8pz3UnryKI7qK3ZL+S0aNVigimaO1cGMiIkHAHI+n&#10;NNu7uD7LerPe2MmZmO0XA/2RlWE2dpP/AOvinXP2cC+dZ7cMJlBKsVyVh/665yPXOMUrBzEnneX9&#10;hFwUkWO3hX7RGrHejMSOCF5GOmc98E1HIiRxsgjty6Msm2FcblefqP3Z54B6/WhTJctmOSzulijj&#10;VlhkYMDhnxwrHGG65OD9aYs0NxbrINR3KY4VG7bMpy5IBPlgg9vXjmjlDmJ5YZJfOWNdzNPPu2qQ&#10;33gNxUQ8MOfY05rueS4e5MEDSG4lOVXbudYx1BhBzjOcnrnsaqyyxyPHdqY+ZnLbTGrAGUjncnIO&#10;O/f3onuFeGa5ieJy1vPKm393vO7Zg4OFcD2phzFiC5hB8gXTRh2yizDP3YO2QAcZ565GKSHe11bx&#10;pPC29YhuaNMjERYHBjBBGexzimXN3atDcOjQnP2lseZGS0fkooJIYEEYP9addyrFPsimtbiFFfa3&#10;mbjtWBeuJR9OxosHMR2t8FeFpo4133FrtRRHwQGJZSpI6EHBx9KdFe7XhkSdhI3kplrdQHXk4yeR&#10;zz3HvRZzPEscceowlFukiVGlymBCeAVkyOvQmnWd1Gz2rx3BTasDbWmZlJ2EsOX5HseQaOUOYba6&#10;lsntp0ufIdLeV/3yg7szjIwR0HJx+nFNmkEOleXOkeVs5y2VIDK8+NwOM89cgHrRYzbbaEWt9alf&#10;JX93JeHy2y53AZlwGx7/AIUyKeOKwSFLmFmW0Ji5jQspnyQCJgpwR0I96Vg5ie6e2W6nuba5gYW7&#10;XK3Ae3G4KcBeSvUfhn2qOS5ciS2uYY1CylT5ceEwsHAK+meR1NF1cQXVxeNFqFvFJJDcBt0yFTl/&#10;lBHmHHoexp019bTXBna5s0k8yXfFNMincIgpUETfMCeBnOOKLBzD7K6mjlsVaFJ1WS12sbQtnC5J&#10;VuDxnoRUcEyxJb2sUnktM0bW8v2dxG26UnB4OP1FOt7u3Emns15ZyOqn5vMBYbYzncqy4JHfj8Ki&#10;Volt7HZdWsYMcagKWwobcenm9+3B+lOwcxNc7Lq5ulaGFGmWX5JFLKW8zBGSAcHscEGiQRCSZoEU&#10;boboSbV3bGUBTkGLJGAPfHrUJ+ZFnkuLfa8gK3drdGMLulOCcRlQeeQeooublY45J2vEbdDcOqyx&#10;pkgt2OzHX1pcocxZmWeB2kgjVVjXHG5ox+6xtyIeF/UUkMqgR/6Oqr/o4PlkblXYWU8Rr3z05qvP&#10;JHa3tyxkhjRopFWT92VY8KMqVByM4JBHHPpTmuI7CdQGjAW6eNtswXZshIXG4kFCT3p2DmJLGeK4&#10;S3U3gEkbWysu3ldxLd1z1IOQMYqOCWYCTYlvII2hKr+6OQ0hJUEquOeRk49PSpLdrdJbWF7qGNVm&#10;t1MgkRfLkW3PdXwRuznoajQqwXz2tV2vbkSCbGGCbsbvO/8ArUBzD9UeQ399ayyR7ftdxK0bXCrg&#10;AbcjKHg/hSDULoNJ/wATRVkjmiTy5bpBkKCWU5x0H+e1V9WEUxviILOTmeMbZQzKTNjGN5yCPbqO&#10;1F66rc3YKWUmx5XkjkVy3ACjA8wnPXpjmlGPuomT95+pM13AkYimv1t4WuICvmXQeJM5Y4zJlR9D&#10;2qGPUpVCM9+iyRx27bUmIZVZyxIPm4YDAPXipo4mZ3v4VthGtxKH/wBFcgGOEjGd+cHty3WoRHcQ&#10;W7W7eQqmNVO3jbthOe3oe4qtCbsmtriKa3YRalCzMrKsiTbf3jS55CylQ23JxkDHpTPtF5NYyWku&#10;x28mRGgkVw295Rtw2/8AiADA/wCz+NMWcNPayXaxbo7hI2ljjKthIjzkdPwJGKdBERPb+bbKBNcW&#10;yf6lCpYKzYwUyDnGPrQHMSXc00ga+WWTZ9suBIysVO3y9nzAthvm46805Wu1VXju5ZoNs0irMrsj&#10;FUC43LIQDyR161VgzAkCJGscknmt8qgfOZQO8Yyp+h5FSXMCtJNLBpKtmN32xniRTIBlc2/cj1oD&#10;mHW8t1ALeF7mb91tLKqSJIiiNsg/vuccc9vXnFaGiy37y2oTVrjayxqrFG3FlyWDL5p6ZGSPXtVG&#10;ZUWe4SSxY7VmML+Sd4G5V6CDB7Dg02GVI1WZYY2jVrjcvkNhT5YAbaI8qc9c/nXJjKMq2GlHyNsN&#10;U9nWTZ6L4bu9QltLeO4iuHkW1jLKA6yJ+8+bI8wFl7n068g0l7e3dsJZ08x/NVmt7hVm2lt4AVlD&#10;Y5HQjHQ1h+HNQihuIrd4yFWVRGTG2Y38rkofKwR82SPet1tOgv7aG2niXDGJJF+zlefmPeMA5A7E&#10;V/mX9IbgLN8nzqrmtCLcKu735ZJJK/k7b9Huf0twLnWFx2Bjh5P3o9O6/wCAZEutajcMqCWbZJJM&#10;VTa+5DtwAGEuDnnBqusl8dsZvZ3WOQqqySMQyhP9othhyOMfWo5bCVVt4p4hMzRptb7Mfmw55Hy+&#10;namBreWxFyUtmUQyMJWc56nA6L0/z61/EuJr4yVRqq3fZo/VKcacV7qFga4cwjzFbydiqyzLuHG4&#10;/wAPUD3qSObz44y95HIsqt5itcBfvNw3UEcc8d6bbxq11G6pb5MzNvjbdkCLuA+Qe2QfrmnWUihY&#10;5XFq6x7VVgp3KQpYg/PkDPvxUxiVyoc1xu8sNfr5jI4jE9wCz/vcAKfMBPH1NSC9EyTSNqCqzNPH&#10;IfQ5CAMrSAEkL+NEMSmCKKMw4aO3KEwnByxb16/hUkAlEUYEsO4SLIp2/eBcsP8APWu+jHUy+Ilu&#10;2muIJvsUiyNuYqkc5IddoGF/ec5ORwT06VO0kkkizb45Fjk3qRuVkRYNpP3+x4IPpUNkyNcLItsk&#10;fmQoy7UYK26UnBwMfmKckZEEw8qPItZnVHjXGGkIOCFJ6deK9vD07pWOWRNHHLAIPPlaNGtbfO1y&#10;FBAJbALDH55qaSO7aJop3kcq0CJmN9ycbtwPmDdj2OaAUV5oAkexVK+Wy43KIwMH92SDnA6VNBaS&#10;QT5XT2VVkYN5afNHtj4IzD/nNe1h6fkYSkBNySzpezclR5kQfAPmZ5XzO47VJOdUHnGC9mZ158uO&#10;JzuBcHjDk5xzjHSiCJUtw89mFkVkDt5BYN8mQCPKBx/KpYLZWljSS3jZWMAU+SW4HJUEJ+Wa9zD0&#10;bmM5W1JXmuBJcSO020ecFmj3begChh5mAe3Tn2NAW8hTyhDIPLZtyh5cPGU4dSzgKQT0JxTUtXuI&#10;ysUbeb5aHc0B3SLv3YYeXz7GiaC3ijmnjCrtVpIXFuVMZ8wDoY8+qnnv3r2KNA52+hNDb3dy/k3E&#10;szFUgPnLHKrcZJJ/e9AeuM4zTXguLhAzzMzMsWfMk6MX7ZDHHrz+FPv40iea5eFfkWYtKYCCu4rg&#10;52HgHuM59anuYYElWVltY2adVEgbrw2TyV74/wDr12xomfMVZnm2S36zR/voW3NHcAq25gAD8oOD&#10;SXUkn78fbRII+YZI7wK6sq89GHr3p4tESBn2wqq20Kttyy8vk4YP04zgniiTyXUidLXdcBR5saM2&#10;Q0mBzuIzgD1qKlErmjuV5r1EuJpYr5N8O4yDdl12x9SFk55PpTPtMEbxqdSi8sMjqGlBRsIemZAV&#10;wT2/EVPdRvJu2iFD/pH+sh24+YICMk02680zySt5LbleOSMrkc4Un25HvXnVaJonzbFdi8E1vJ5y&#10;7YmjEw3M3lMAxLEb+gOM9evWq7JcKI5JUj3NHbxu0e4At5hbaRu9Oc9easTRoYLmFIV3Fpvk54wF&#10;GRkEDnI7Z96R4Ue4+aJf3eoKkhKKGXZHkdEOfxxXkYimbRepVkgmNybaSWZWWaTb+8OSGkBAHzg4&#10;wDxz0qK5W5fyZXlbzB5zmbyXGMnbhl8wHnHpirFunn24R7dZv3qny1/hb5zlcRntiq8drdJF5dtZ&#10;7f3UPlPs3BsuSQw8nI+teJiYPodEWQl7l2Aju5V8zzfK+8VfKqMf631zg1HG2oiQOl7IyFnDMYmI&#10;VvL453kEZ45PWpJTGPJLW8ahlHytGwXcXznd5YweO/WoXijBZGi2yL5zeZHbsGO6QYP3MHjg9c14&#10;WIidESJVmkijgIkjaRowqtvaNvlJbaRJkDPpgjpTC95MIWxcxrIsRYZkYxNk5UlnG4Y9OR71JJax&#10;FjKIlWPzJPOUW5ZdxUDfjy/lPHNQRRQpMv3FfzGjdhD98CEZH3ByD8w4rx6kdzoiNc3bxfacyJIJ&#10;HU7VlUHL9D+84JHOaZMZoJPPWdW2yTBWkcfN/Dg/L/MnPrTkHkTRs6xp5kir80bIHKx/MD8nf0OK&#10;jaOL/UNHZhmh+ZGkxu/edPvDnHtXDI2ikSQH7LMtqbkRjz88TDqE5PAGMZHUU60uZ0lgeS8+bcqy&#10;SQ3QO5eTyA2CAPbNQyEQKZQYV3TTGPzMjJ6DPz4P1xWno+jxyMZri0hXyRM8cK27fMUXH973BHSt&#10;sHhMRjMQqdHd9e3mRUnTpwcpGj4Yuiul28t1qkDRzyRBmMpKrlicHEmFPGawtd1VLmUq+pRu20Rh&#10;ZJvmXMoY4PnbiNoLYweBxW7q+qtYY2NbkxldysmMhYixB79D6muJvtQZpmhl+zzK+Jfmj3EMkPr9&#10;D9eK/wBQvoz+HmYZFl31zFRalUUUk91FXtf1ve3RWP588Rs+w+Iqewpu/Le9u/8AwCrcXN0Lq42X&#10;Ee24j22rbmdWJlU7M7+u0bhwCcdO9KzTXEs0UJH7yO9kj8tnAbOFDr852nPbpUVr+9S1MUe7y/LY&#10;7V+ZNsZc8uDwOO/AIqAx+ZZLcLFGrNpYEbGEAbnk5BAj2j8+or+1kfiLld3LSy3bLLdwX915kcLe&#10;YFy2AEC8gSZPOe1LKZbK8mzJ5YUxq37uULIFQ8qTL8pHTnke9Muo4ryHcbJZuNqzH7yK0uACBCci&#10;i5WSOJg+mlV3TiaNlBVhuADAiDj057Uw5hVubwI0X9pXCyRrAZI33/Kqj5mU+d/tDIPvTo5tUit2&#10;WSaaVCsARpldVbLHcmfM4PTkHI4PemXCRNdXEcMKI3lz+WrQkEfJgD/VgMP9kc/ypFjTzWkt7ZU/&#10;e4Zfs7bcLEAQw8rIwTkEdBmmHMSXN5diRH8m6kaKIvNby+cswBk6hlkJzt5wcg496DcXiyzSJNM3&#10;lx3HlsElKyqW+VSvm7g3bpg1ALIR7dsW1GEBg863Ztu0HKbvK7jpmkszEkZiRE2+XbyvGLbvufni&#10;P+JevGcrzSDmLMrz28plimuI45oWZvLaVVIWMbWG6QjGcjBB9MU1DOk7QmaI+cIVYGVV3AJv3D5P&#10;f0qtDEiJJZGG3V1tA32eVGXIaRirr8gHRSM7qfMLMSzeSLNlheT5Um+YHyhhgDJz1xjBBFAcxKNQ&#10;uBE9qNUEci2sflxtcphd78Ln7pyOQPalu9RjiguZJb1YY5bfe228DxBzIFzgyfLnB6EVAcRyrZmG&#10;zb/R4d0UithlWMsRgyduOg4qS2eKd1eOGJdsltC223ZuCC+eXyOuCM9R0oDmCa9Ylo11GI/urhoN&#10;s5/efOE+RvNxkgdM1JDqMF1PJOmqxyFpJHZ1kAblAq7tspzyuAxAzj1qK3acosm62VZFXO1cfflL&#10;A/of61GrBrOOO4jhl8nykWRYiG2tKWzlfx5HPsKYcxOl1dWsUkF7ND8jzPJ5quRInkgBwfMPB6de&#10;tPiku442cNIjWs1qsirIwZAsfzAkscge5HHWoLsb0kuQitG8ezztqldrzHltycggevNLe5t5pnKL&#10;Gz6hKWZYxyqx7QVJj+gOM8YpBzE9gl0wgFveyGKSaMHzEZowwUtztkO3t6YqG2kuEghhQyR72Drb&#10;rHIrJmXdhT52GGOeO3PWnXFqVmN0dNUzK0haSPpIyoN3HkHB59aF2pdpG+mMY9qlFkjGUYRZ6iDB&#10;/mO1AcwSXN1Nbh4tVuvLZ3X5lbzAS+QP9dzx047U6a61YbYpXuJZM3BjVQ6uecKyfvFLDBHHII6H&#10;NQ2aqREwt1kVbiAzR/Z2BZQpySvl53dPmxj6UkEEAtLcPBuVlhaTbCw+YvuBQ+UcH274oDmLTXDt&#10;eTuks3lOZEFwgn3RsE+UMFchxn5ScZz3pYbq6ypmMmWuofNiZJWVSAPmBE3AzjryM1SuLUxKVnjV&#10;mDPv8y3OZFaUYOTDg9x+NLNaRzWUltDAsirJPFGrWpOPmBUfcwCMY6gGgOYsRJfIFszcTptmhCx3&#10;DPgbjllIZnHXHIH41G0kj232VZEYIzOq/aEDKXkwBynt689uaWFYLmfc8NoyLeSKwlDBosDBU/Km&#10;OR0z+BqvbRw3CQFY7VmkktArRPuYYckgqJCeOueCOfpQHMXTqsrobhdUjkY3UpaKa4VQ6gEZIJH0&#10;OMc1DPqEcCray6isflzS+R9ovAVwsXChjLkc8cnuKZC4kf5orKRFm5WTczIzzDBx5hOMe44596Vj&#10;5lq08f2dVmt53U/Z32gtIq4zu/mD+NLlXQOYk/tYW9xvfVVWSK4RJCsxDRgQnBIMu1lBbHPXOO9O&#10;ikMlmsFpfwiTZEsRSbj5QS3AlIHOMjIIzUFzHcSQTQebANzSMrJ9UQj0Iz/hk06ecSz/AGqS3jVp&#10;FuWMkcbLlsKvOB0JGMEEHPeqDmJLea4mgih/dll+yqsDK6yJIrMzDO8cgZPuDSNJO1vb3DXMnl3E&#10;UmWjchW3TAqSGcYOB6/SkVXjvVT7Kg3TzyRrJGu0lIgvB2Zz7gdBTNOItpbWBQi7bWL/AJZjnJZm&#10;z+7yRgccc5oDmJrn7a9rJEZZLiM2bGNJI3JffJj5W83GeOmew6UktxcruU3twWWGQNLCsitjaoDE&#10;GfrnP16Uy3shFNE0ekYVmgSRE5wpJYFcwdPxprAukn2i1w+1AJTbncVMh+8ohHJ9jzQHMTXU2pM8&#10;jW+qTsSrNCFjfDr5eM4804+b5fr74Bkhu7s3Ty3BugqpEZJED7ohsJPmL5g4DY5IyM4Iqo+yW2z9&#10;mhZXtmSNlgYqjNP7RkqMdj0NPubTz5ZYoYmV/wDSBbyeSQ6dAV/1XzLxikHMS2s91FbqoWTcGhlR&#10;l84LKDksuPMwjDGcjApiC5uIYrBmuJA9q+zMcvmLmTlcibaTgBuOvWq9zBaySt5kUar+8LKLUqY2&#10;WEdjEOQfm4P0qaQq4W6lt45CIY5WZbZshRD82P3fTOD3x6UBzD5ZLu4gbz7uST9zMGWSTqAcBhv3&#10;kHBGRkCle6nWb+0Ddxq0O9fPjnXgIm0nGwH2OM/Sq8vkC0+0TJZN/o8O2feQWOUyeSmTj24oaNYx&#10;MY0tSVt7pvMjbKtucKDlZMgkYyM4JzQHMWFuWZY7f7fHJG1vESrXoVo3yWG3DBgfQ5702K/E93bx&#10;nUVNw0Nv5kclwPMOQSWGJBu9foahluoYopLp4LNl8uQJNGrFtoVRjh+oz3z0xUsq/Zp/sx8geVMo&#10;G63I+VIM5HJ9c9BRZBzDYdYjuLaOQaxGEuIUdgZP3ZJlLEMHlG09+ORUt7NLJAskMnmbZGeaJZGd&#10;mRpsggeZz8nzcbgR6VXSW7shBcM1v5lqoDLt+V8RenbhuoqS3RIZ2hSKNdnk/u1RgpUQ7s4xg447&#10;cZ7dKYcwup3dw8c10bqGTKXJ8+JX+67qFJHmcqxqS+3xX1xay3k0ZMm6HbNn/lkF+XLgjk+/PWqi&#10;2xayawe1XdHBao0bRruCs244xGTj2PFWFeG6kuYGtlmEjsPJ2gK2ZVC9ImOePTrQHMS3H24zK1xL&#10;MzpfH995Mm+IRp1OJRuXnGRn3zTILySOdGmvpo1+0RbpIVfYCE5BBm6dD7GmLbSJHL/xL5ArRzsr&#10;KoZo23BSGBt+eKZcCPyGkawVHLTCT/RyUY8L1EQK9eCelIOYmhfWI5Y9t3dMyzQrcRqHbAy2SD5j&#10;dOM+gPOBQt1dPYSSSNKnnKFV9rtFKxl6bRL8rED7owe4NNkhRr6QS233Z5JBIsRLMqw4HzCPBIOP&#10;w+lRpauzrKtvueOaNrhfsxIkUKeWXyuo68fWgOYmuHuzb7StwjLHIk0cZlOw712yKzyAMpx90nnn&#10;HSnXb30jzyRSzK9vOWWaKOZc4jAUn99yCcr9Qap2kUMEsTqY2ZZ7YRyiHhgztlcGMEBhjuR8tPMK&#10;2rNKwjj/ANXF9oa3ZMMZSRuPl9x9AfU0g5ieSWeOf7SbzAhuo2DTSD5MRljyQTt+rHH8m/aJbQZ+&#10;0iH7S0QbbcBt7MxOOFHQc8/n2qO8igGQkenxyTNPjdJgY2DG4Fl4OcdBx2NBMNv5kiLDHGt1CF3F&#10;iBtiJzuEgyAe5yQOKYcxM95cM7PFeLLJHOxhmt9QUOVaQKRw4yD6EVDPqcA+1TwahCY90ol2yZKZ&#10;kCAMqy9Md8dqdaIrXMNlPBZiaS4hBaGFiGbBfs5B9Omc9x0piJcTCLyFt9zW8fDQlSGMpbHJPp60&#10;BzEs2orJO1udTjby/PEKeeCp3AKpRjNkZ6YHB7U64ubm3vPtcNypiaOVY5NzsqN5e0Z+fgE7hkjr&#10;61DDKZLkhjbyJcvGrRbNwB8xmGD17dOnvTVT7XZpb28QZmdf3e0kjdcdgQcAgDj2J96YcxPLcXka&#10;ziO4kk228wjAjlZZ1L8DHmhgeo6YOOKlnaeF5niuriNJI3dtjSAHag2sA0jAgjjBB78VVsRbqmAI&#10;9qpbSyJ9nznIO4/LH0bqcDgj3qOCJFgewNvbq0drHuhmQrwzMQwG0YGOM7vypBzFpTJGzwGWP94y&#10;eYpmVfux5yP3eMc+nWmLqFwIWhOqCN4oYURJLhByWB25OAeOaguPsSfanSGzYRtcBVWXlTtwCAXO&#10;QemMc065j8m4ktyloyqqFoZVbJVIvQyHnJ7D6UWXUOYnuL+IRTCW7WGGRUbi6DxKzS4JwZOMjngg&#10;cVG2oN80Zv42f7Ozwotw24gy4JRhLg8DOM9qdbvC88csccCr9phjfbbOwXEZfJyxI9+TzUVj50cU&#10;bs1uqvFD90YIOWcEfh7UBzFr7fDcCWZNTikZzKfMEgUlnIC5CSnk84JwDio5Z7qO2uLS6kh+Vbrf&#10;HLG/z7lCo2d54bgDBIzUMDeZHbxzRxP5MlvF5kcZVguS3VeR16j9KR4mkUSSRptm+zxmTykKNvlJ&#10;5DL6YP40BzFp5bqMtcmWRPIvkWTbIysqrBhg2XwQM+vTrS2H2xTbrHeyNDu3HzldkBjjzjKyELz9&#10;BzVec/Z2ZjEsbSXVw0m1cc/dUgmMd8Z64p15akTTXkemq0m24fcnSXGFJBMGAc0BzBZSXcEdpFvm&#10;XaY2EOyRHTDElcmbBGOmOnB9amhmu5BbJ/bNxhmVdxVtwbzMkEeaei85x05ps8aJdPFJpz7U3mDd&#10;Dh0Ii/64YIHrUMZjQrL9njaOOcmSP7O3aI4Yr5eVbP4EelMOYmSfUmEMU0dzJIIWyib1kB8zGQPM&#10;UspXtzwMgnFLNJPI106SSMkwnEFwomxuBG1XVXwwI4yADkVFFBFEII5Lf5V8kfLEw2vjO6M+V+OO&#10;O9RJZqhhjuIFZlZElU2hUvmXIP8Aqtpz060g5i4Lq5MqsfO2yXjs0MqytsIiPKsJsYLcc85PNNtX&#10;u45IrEXVxiO4VI0uGbBGwkghy+COcEAfWq3ki5sIYI0WYtmOPNsTyJuDyn3tox74px+zXMPnulmy&#10;L9oO6TcrLw2FOQnTHvQHMOhe4ltobdJI28nygjeegYbn34xt6gc8Hp0p/wDaRmhS4GqQzJN5xlik&#10;uVUMCwAI5B59vSorVY3uLcxxWreZcRsrxvv+VYieQJCQQR1BBx1ptpIhWEtBZsqui/MH3RsSzf8A&#10;PQnHTv6Uw5iW6v1xHDLqCiQfaBClxdgl8EKFDeYCe457iluNVAaRxq+0tJNFJ+8IIwgUblaXBz0H&#10;rUMa77ddotys1rE0e62bnzJ+md3X6inOs8if623UiTzEZBnOZs4I78r7UWDmJrmb7RZuun3kbSct&#10;GkUzYZRFtAX96QctxwSc9j0pReyOySJPGyxzRsuFdZI1jhIY/fHK5wR05qBZUluPOWGNGmg3DYrK&#10;GZ5lGOnOfQg8gelJiRPMj+zqWNrdzRh41AY79uV+TPT2NFl1DmJQ7JHbvPdOkUlnb/MkhC7g7MeC&#10;y4OPQ066W+NrJBNJNP8Au4Y4w0T7wGbflD5uGxtzjOfyqOMpb3jQRqu2OAL5e0AFVhOQf3ZPcdul&#10;Phthb3Sp/ZDqouFVlQgtHiFiCM24yOenvSDmFmurj94zXk3Tb5sAfg+YCCVM3cA/Wi8m1ffcNBqF&#10;w0gRmVIVdg6sy4xiVjyM4GOx61CP9Rvns1WRWiDt9nY7htJwQIQQPWnJAjBYpIY2WSO3VG8lmC/O&#10;xK7hHxx0z0OfamHMTzXlzHPdSNJcBUkmDTqGKj5AFDqJOueOhz04IpqzXKR+VsmRoZfmVXm2yRGL&#10;7ylpMIQTgjOKrPbPcQsLeNvNMWY2EJ3OnmKdrr5XP59qZeR2376YBV2xzSRMtsV8s71HQxA8cqcH&#10;vSDmLcXn3C/ZHnmYLbwfvhDKr4BcnOJiPlOM445pk0l7dxE3Fyzs0MRYSSfcYyYyN244yORn8KZq&#10;4EUlxcPAoEfnvJN9nYeWrBQDny+gOeRmpLlIUl8+ZbFGa4hVZFcjPDZPLL6eg/HpQHMFzezqJtTF&#10;xGnmRybnjuFYHLBQDhQecfT6VJdXbZmI1HzFj+aCRb4LJGyx9sOD35znOKprBsgcCK3QLaxK3l7m&#10;Us0pJwRIOOM4JwOcYpzyQyIwkisd1yq4mjjZtyvJtHRzzgDqDkGiyDmJ7nUlju55LfUY98fzSI0v&#10;7xMQ5yQJRkZPYfpRFqlrG8cDatD5KmKRVa4HlkBD/emG3Bbt34NRXfnNuQ/Z1bfdbt0JXHzBBjJN&#10;FxPJHK0r/Zz8skUkTLkHJVCe+OnbNAcxYmknEEKw3MhXyY1kaPzGMMm/pzIAw9VHPHFE0946yXqS&#10;TLJHcylXjEyb8lAAf3ufmUde/tVW1ECam7eTHHnURF8sPBXyzlchf+BZyR6UiRrFPCTHEnmyQoZZ&#10;LdkV2UMWB/d9SBjHAosHMWZLiS2uDete58m4lZZJ5FBO1OjHaT34JY/WkgmltbiO3N55KyXEe7bc&#10;qRlRknIA6Z71WuILdYxAYNPWSS3lJRpMBvnGFOXHY/X2qSZkhDXMQt41N5MVaTJBIjVQciQA/XBJ&#10;96LBzE9pfTM0EhvA7ecqtJb3q7njZycEBwCMeoqtb6nAbdZl1a3MMjRiVvN+UFpT8rBZfl4AOcU6&#10;Dy0nS0FvaRyRu7/uoXO4pEM/xYP3uwHIPJoh8weS8H2f92tucNCVPEZcqQST0PrRYOYkj1FbndDJ&#10;qEbShZEjjkmG4bpc5U+duORzjB46Ut5cXT3E09pcI8VzFILWTDSKSXACf6zgkdMgH+dRW7kT+QfJ&#10;kSVo3CNHuwVjzwfoe/50WMLXENmscO7asBYKp3IQGYgb1OB0IHbt3oDmLHmSTXz+UV8uSS6kVo2c&#10;K+EC7l+c4O7g8VDbXF+IPOh1G68+G3xKoy5G2JVOQJMtzxyM1Eozp8d75ELf8Sx2jfyQAWeU5Bwm&#10;32znrUt1BHe2zM1qJgofbJ1ZFLgYIEJGM570BzD38+1vJPn8sKsKMyxyhJMLyc+aNrDOORkcdqWC&#10;4vEiWN9SuI2jht96ybsALyzA+dxxyRTbqJ4oZDLpjY8yZZlaP5HAAXIIg4OOmabdxobq4jhhWNtk&#10;wj8yEhh+7wFH7sBh6r1H6Uw5h5m1CK3Mb3E0iNDDt85XVWy53KTvwDjByDkcHFPuri6aQOtvdyNG&#10;jySW8vmrNgydVZZOpXBAOQcZxUKxR7mlis44/wB4q7Vt224WIbgwMXTvnHAptvZIghCxYjYW4gWS&#10;1ZthUn5Awi4z2FIOYsTXN0s0xgnmby1uDC+yUrMh+6pXzQQSeMgYNNaa4t3EkNzdRiSH5vLaVVOy&#10;LhhmRu4xg57jFVrCOJIykarg28MrR/Zy3PmHJ4j5BUYPGRikSERxyWa29uG+zFlgkjZQQ0hKsvyA&#10;dBjO4UBzFpGnSbyGkiPnLCrK0iKDhS2R8np14pq3c/2V4F1ZYpI7NTGpuV2gu2VGemCOR+lQuLNL&#10;mYxR2bLbySHak3IPlDBAMnIzweMGnIhheKxEVmzfZ7cNHKrDcqpkjBkPTjoKYcxJd6hEsN073ixx&#10;yQlnxeBo9xkC5IMmBkdximy6iNskP9oR/wCpuJITHO3z/vAgKMJepGeM0222XLRtDHAqiS1idVt3&#10;bAJLjq/4Hn8KLNZSI5VNrsk25wu3BeXcCO/Y9c/hRYOYsLqMFw0kv9pxzM0kjMyy8klAq7tsp78A&#10;kDNQpczWyyW9xcRHY0zzCdWIkXygoYEOflP3eCeahiO61jSeOOQxtCiyLGQ21pd3UfzGPpTrrcyS&#10;XRCtHJGEaYRqVw855bcvORz70rIOYsQvdxRFnaSNrS4tRMqyMrIET5gSWIIHHU/WnWTXKfZxb38j&#10;RNMgYSIzRhlUvztkO3p7VDqISCe4DwrGXvJ87VHRUwu0mP6Z5PBFPngdpmul0tWk/esXU4EhWPB/&#10;5dzz+NAcxHayzx21ug81N0iutvh1ZP3obA/fYYY5GO3NS+feywR+Xq1xsZmVTtfeGMuQCPO5O3JB&#10;x0Bo8tftKxtph8sKPLEkPzIwizjIgwQPzqG1VT5LiFZFS4j86P7O25gEbkr5eQw45xjrQHMTTXGr&#10;4EU32mSX/SNiRq6uW3YVk/eAsCMfL3HQk057l3uZmE0xjl85FuEE2UYJxuUPhx/Dnr71VsoIxBbe&#10;ZFuXbAz7IWXDk7tyHyuD7e1NmtvKiWK6iVnHEnmWpUyhpRg58oqc9PxoDmLkV1dI6s7SbmvI/Mik&#10;jkYIwQ8hlm4G7A55BNMj+2RhLI3UwVZ41jjmdsDOSykOz9++KgmtzcWjW8EPnDdcQwqbUnB8wbR9&#10;zqMEYyAcVNAsF06tLFaPGtzNu87cGjwpG08J3Hv+NAcw1PNlt0t1aM+Vyii4QMC8nA5Xr+Iz25xU&#10;39pyzx+cNUjk3TTGWOS4VQ64xnkg89O3NVrOOO4+zNGtqzTT2gWSNixAAJIIEhPB6Hgjn6UltJFI&#10;kfmQ2UirIqneGZkZpM5x5ucYx3HHNFkHMSXeoxwxrA2ohWjacQrdXgYNtUAKreZnrxycZNOOrLbS&#10;u51ZY2juGik2yHcoEWAWVpcEZYjk4Oah2vJZ74/s+Li1dkY27bcvMBgkt/MH8addCWZJIvMgXfI8&#10;iFVH/PRVx78j2+poDmLdtcgWwNndxtIkkIjjhlciRVGGA2ykLg47jBqKN57iGK1LzSxtavt/dy71&#10;zIMrkTbT8vzcdQM1TvGivruOaa2hXzI7iRpI4eQRxu+6eQRn1461MwWQx3bW6y7Y1mLLatwBCd2D&#10;5fToT1Iz0phzEtw91NbsJ7uVv9Hm3CRycgMFDLv3kHkZwQPanvdyw3P277Ui+VvXzorleFSPaTjb&#10;nrxjNVZEtTZrdSJZMBaw7Jt5G4lkyf4ecH0/KlaKL51hittyQXTNJGxdTuZQD8r5GR15wSOnGaVg&#10;5ieO7Zylu99HIpt4/la8VWifluMMrDH9aZHqBnuoN2pj7R5NvuWSZfMOSxLDEg3dj071A9xDEslz&#10;NDZuphkCSqrswVQqYOHPOScZz06GrE0Zt2aDFvmO4x81uVyqQA5BJIxz6UWXQOYZBqsLwR51SHy5&#10;40Zj5n7t280sQweUYPGTjkVLdyyzxq9pMsqrIHmijkZzsaUHOBJz8o3cZGPTvCZp7TyZvMh3WqgM&#10;uzcrYixyPo3Y/hTraNYXeBII12+UAoQ7WVYiScYK8cc4zj05oDmHXd1cPFJcCaKRvIuD50SuMK8g&#10;C5G/lWxT75p0vZ7Z7yaPMrtCFmOM+Wi8ZkUjn0/Gqy2heKSzktl/draRSRtEu4Kx3HBEZOPQEVIj&#10;C9M8BgjlDzEGH7obMo2kYiPPBPTrQHMSXH295Vlnkl3rfMfO8iXfGEj25YeYMrztyM/rRaXdwkqt&#10;JfzRAzR5kjV/L4QhgR53AyR/u1HFavFDII9Nkw0MrwtHGG2t5oUhh5GecdR2pl4ITC0hsY4yzTeZ&#10;uhYxlsgZz5IK/U9PemHMT276mJI2F7cSbJ40uECudmA2f+WjdMjOfUfWiK4uZbDErTIZNiiTa7Qy&#10;MZGyABL8pxgkDBHUHmo5IkN1IJbdWxcTSeYIW3sojUAgiPBIPcdh2oS2AcM1t/q7iNrpBakiQbCM&#10;lfKyGHtzikHMSXM1z5PlbbpW8to5o1eZmjcS/KylpBuUgA7SSfSi+uLtjcXKyTeZFPI0c0Uc67vk&#10;UKWzKfvc8+xFVbWKGCeFz5eVlt0DiEgOpDZHMYIyOe44p0UaRzRzMsa7pIYfOa3ZQzbm+8fL7gfS&#10;kHMWZJp1uPtIvOIbpmWSaQZG2LJBJUnGMDJJ+uKbFPLbuscl2sKzSwqypcKctyxHCjkA56fnVeeK&#10;2Vdix6fHJN5/y+ZtB4TAOXHBB6YH0p7tDA8lwsdvGgvhtZskDbEB94SAEZ45z+NUHMTrfSmVX+3i&#10;RluMJNb3y7mjaXoQGAPHYjqe2agj1GIwzSJqMLRySOkjRyZ27pioDBZeMqM5xRbIGnhs/s1mkvnK&#10;cpEzBikW/wDvY5/DkHmi1WVxbmEW25Y7f70JU8kvtwSe3oaA5iWXUlmkktzqqyMpnWONptxO9hgo&#10;fO3HIHTnIHA60l7czR3U11b3SmGSCVYZCzsoYhVAPz5G7nGQOfXrUdoC08YYQyR3Pk/u9u7G3c4w&#10;fx9KLKM3dnaxQw7vmi3RqpJUmR243A4yBnHTr60rBzFq2mkfVFjygWS4kKmPcFcpCFJHzHDBuDxg&#10;+tQ2kl0saNDqF0txBbp5iq25vkjwScSAnt1FRrIHtY7/AMiE/wCi3UgdkX77Ntw2Ex0HXPpTmRbm&#10;ybfaeescchjfOGRcKpPELcZ/SiyDmJFNxBc+Zv2iO3gRnWORUcfeIP70bWUHuOO1EFzerEIY764V&#10;xbx7o238jeWJU+d128nscU24EkMEinTCCssgkBXKuojUZyIMqabJHGL/AMuKJY9v+r/clSv7rop8&#10;oA9eR+VAcwr3GqC0kb7VNJE1qDG0kb7CWkOVJ39xjGDnHTNSXlzdhcxw3DSRrNILaZ5d5XdgFXWU&#10;9RwOcHrioLaMKkbpbJHIqwrtW1YAYTLAgxfdPUelItmqxpsh2xPFGsO+BnWNhIThWEXAIzjIxzQH&#10;MW5p50v2kt7m4ZVkle3Zo5D5g2j5GHmhs543AYNR273KtFPHPPGssKo3lmVFIEeQRmU9G4xz0qvA&#10;sXzm3Xb5lv5jRrb7skTdeI+cjg8Z4pyKBI9sLaBS8MrrDJGyq6tLww+Tt65oDmHQPPtWMyw/6Tbw&#10;qd0yruyS2R8n6Yp0d7JHGbf+1BDtsmaFTcLxuc4GeFwfyz6U1Y7YXoWNLLbC0bNGs2GVvJzkfvOo&#10;J9COvWooEMa2toVtN0lrCvlzKygjliMGTHT0GKOVdQ5ixd6h5UdxJNdGPdbytN5d2rRs4KruK+Zj&#10;Jx1GOtI9+qsYxqcJG2drdo522ybVCgowlPJyeOtMt/LuCksEVuqqturKls5KiR8939vX04pI2m3N&#10;LutcOWztXH35cA+3T3/rQHMWI9Ut55WnOqRyMW3HdOA2Fi2gHbKSRnA3FevWmW095ZytbXVzGGju&#10;N8jTKzK6LDgsDvIxnKnniqrt5lo8EkEMxQHy3WM7vnl9hz07c+1S6kSVuLpF8xFhk/ebA+Q0gX5t&#10;689+/OKLBzC6mxmvpFbTk3CVVkiFwyhiZAdwXaQd3Xr2zxTI1m1SUQw2as32hnRZFaTrN90HyzlT&#10;jsQaJZJo9WazMCwst7E8bSz7cY3YXIhwM9QSea7f4O+DpbsSeK9QtLf7LtgMEqsSN+/fjaItoO3r&#10;wMdayxFaOFw7m/kvU6MLh5YrEezXz9OpkeKLGDwvYyaeGhP2hrppN0O4FjhQCfLJU84PTNc/eIIx&#10;Iyx7o/MlB2xcoyRhenk++Kn8aeIbfXNS+3y21n++kO7coTKtN0/1Z9Pfis2aSC1Z2eyi8lmZopo2&#10;X+KRRgjyiCPfnpVYenNUk5bszxNSm6zUNkWXiDzsGhUqTMdywleRFs/55cNz7f0pkKQlvKFosjG4&#10;H+jyYJLJCMcGMfnzz6dagaa18uaVJI1ZoW+YLEE3NKFweAen4Z9qLyWGQzETZaGO5dB8u4ncFGCo&#10;54Poa2skc/MWF+yHTI4w1rhYYArTWoJTLFjuGzjJHJ+lMxYorFodPjhkVGjLIu1GaXgqREcKcHIP&#10;FKL9re7ZGdYcRxxs1qFOP3ZY5jJQ9eeg61HY3C7oRDqHk7poVfyoflPBk24EmRkc+o5qSieSWzAl&#10;mijtVXbJ5kZbG3Mqg4/dYIz7YxTJWt4nknW1sZI5Le4V3EhUbSQCMrERkflTItQiPl3RvZvMICyO&#10;hj5R5M5JLjPA7gketE18paSG4vdyyW6rHPtgZGJkJIZTL1IHUEfhRyi5rF2O8tYGaG5sbV41mfcr&#10;Sb2XEW0Nt8sEjHHfpXVaB4ot7RbRHkt1MdvG6tvbY+yM8YByCN3TI61xMt4sluyW8hIaOVxGskYw&#10;pbaAB53I6cZHSp5dX2wyPaXbKEt2X/lipVgAOf3xxnP4GvleJuE8u4iwE8PiIKSkrNNXTR7OU51i&#10;MtxCnTbXU9HkXTr+G3je9gK+ZGYWePlDsLYDH/E1jXWnz2kkjxwW7N5Uattwu9uDhscZOfXmqui+&#10;NlhvpE+1P1kEtvNdRbWxDxjMp6HHGOa37K+stZt4Xso4ZPtVvHFLbrcRf6wEdMM+71HAI6c5r/Nn&#10;xm+jhmGS1p47KoOVNauK1lFb6fzLy3XQ/onhPj3DZhGNLEPllotepi7mLSTR2wK7Ziq/aGyp2gYx&#10;t47jrzUgYu2PLUfI6s7QtniMDcfk69M9Qau32lyK7SQJCrCF42jmlxnMmO8WCM1nXC3NrHKZIY90&#10;cc7r8xbcpIUfwevoelfx7iMHicFU9nWjZ/136+R+n060asbpli3KKkdvIY9sYiaMeV91VjycERnI&#10;9s9+1TQQ+WYYsbVWOMqyxAjlSxGPL4xmoHFoLxoGgtVXEmB8qkEKF4BSl+0C3Hl3NtGjLlVZcMrB&#10;YxzgxjHXGBXRRJl5Fq0tidgNv80ZgYeXEccEtx+7GRz0ot7S2OnR7YlZVhj+dUDsgaTJPKA98EY7&#10;96QGGBWhW4C4kk2r+7U4WMdMAd/UdO1SQCOSWNoAjt9ohRkCjGPLDENgH37ele5h+XQ55lnUIYGk&#10;bzY7FmaSbKyRAbgTjAbaeelSBbSItHcRWjmPzsKygOyhQpH+rwSD071DFeRSwskVwgWSYn5VV42B&#10;fA43AqSPapY7kiNpIdRZVNuzbVX5SXfGQd57j6da93CnLNaE+62t4vna18rJCufURjgjy8dPpXyj&#10;8Qf+Civijxb+05Z/sbfsb/D7Q/FHi661Y282sa1qsltplvNFCZJACkeZVRVYuQwxtIUMa+nPGmp3&#10;Vt4d1BdJ1U2s80My29w/lbI5gm1SQXA4b2GeK/AWx8b/ABD+EfxJbxNpvibUtA8VaHrFxJHeQzxR&#10;3EE65j3I4mDqwOc8n8jX754P8G5PxNi62IzJc9OlZKCbV273baa2S27tHm5hUrUaK9nu76n6sfHP&#10;9sL9q39gn4heFvDX7dfwo8A33h/xGyLpvij4b6jdS+Q0ciearQ3UauxTerYwmQ3ysTkD6w8H+N/C&#10;nxD8O2fi7wnrdneadq1vHJa3UMzOs0Mp8xXUg9Dx346V+B/xx/aa+Of7SHiOz8R/Hr4saz4pm0ll&#10;itX1G6if7Mqjc4SETKse4gZYDnAJzgCv1o/4JEzeMNP/AGOfCdr4lnkZTcXE1gjPErfY3llaMf63&#10;jkswBwdpXtivrPFTgnh/I8NSzDKafsk5qMoXbTTWklduzT0aWjTucuBq4itTcazu0r3Pp9bpRP8A&#10;8fNu0vk8kw7WIMvPXG4cc1LbPGIAbaG38kyysY4TgL23AdsH09aiTU4Vst6XHnR5hPly3Ee5Msc9&#10;ZOMj3p0m5d0cCiSNfOmVlkQ7QV9MP9Dz7+1fj1OyidHyFt8xspa1x+9gHnR3DO2ApIP3ckdePemO&#10;iyxKhgjTdJbkARlRnceB8g+o9DT5JXlSURi3XzJmfy2m6MseO8Qx2xj9aZIzLMsdxbwlfOjSVXXc&#10;AyRknkoO+D9amry2CPYYAl4u2cqZGXy2PkbSS0vGR5fcDOf/ANdQSlZJHSZI1Z2xtaPIfL4yD5X+&#10;feuA/ab+Ndr8Bfgx4h+J0GkWt3caLpou7a0DBfOdFyqN+7JC7yMnBwOfevgf9kn9rr4U/tJ2vjXx&#10;Z+3L+3V48+HWtQRpL4a0HwlqBsrHy9rtmMR27ec4faBGxyRgktkkfUcJ+Hedcbc88NOFOnHTmnfV&#10;72SSv6t2XqGIxVLBU1Kom77WP0uvYI54TPMuN6yo7bWH3pl/6Z/7PX+dE6ol39oaOMM005Wby1ZS&#10;wTADED0OQa+Ef+CW3/BQTx38YPGmq/Af4m+JZvEC6fax3mg+Irq3gjuprUTbWS5C8MxDxuGxn7wZ&#10;icZ+5o7lvKNxG0JjazeRizfJuZscYBAP4rwa+H4s4czLhfMpYHGpcy2ad1JdGuvyeqOyjONWmqi2&#10;Y2aCD7S0apaZURsNsYV02x53DKHcOevv0qCE2OVEsdmHUW4Yxx4KNjIbb5fAPfnFT3lxEFUm9AEc&#10;bbVYKwGABlWDjjn8aaLpoJG8zUGMa3BHlkAbVjj5HLEGvg8QdcUQK0LOlszWZbbHt54YZY906nmq&#10;ke1oI1WC3Vo7dR8szA7TJ3Bj/wA81bW8ZE8iG8bMW3y45Hjww8vPGZPUjnJqp58M0scYk2ssca7W&#10;EW+PaCTyJe9eDiNjphvYaBbSXj3DWlqsm2bc6McSLwAQ4A6/zqCSWIxskc8YLeZJnlmBxsII/wD1&#10;1OLyPzftG47ZISFk3xsoLMT180Yx6YqKW9ZWfzmba1ryEmjUqTIeRiXp9DXi1dbnREjmuLQrNue0&#10;ePzpDNH5IxnYByO31pTHKGW3a3RjiJEkSRh8wPK5AJwcelWIIv7SaOKW4V1k84C4klj9eM/vBnHp&#10;z+FaunWjaOEu5LVZPLaKJpmmDbyFbjiNjkdevSvQyXhvNeIcZDD4Wm5OTskk236f15mGKx2HwlFz&#10;qNJLzsVdK0do1R7+zG5o22x7mdeZM5bCfkcc4qXW9XGnQsbZl86O3ugu2E5++BwDGQc5wePSqup+&#10;JB5Fra6W1rMI/K3YudzOpYsekQbGM5B6GuRvtZF8++6igZXgV4nlj5AkmyD/AKseg7dD3r/QjwV+&#10;jXTyx08fm8E56NQ0ai+7e0n57Lp3PxLi7xC54yoYV6bNmhr2rfbbme5tpIWO6aVQsW0MFjC9DF74&#10;wKw7wstvIyQ8xxSs2bfLpiML2iFQm5imgW8gsrWX93J5yRyLyGkxwRFwfTPakeezvTIi8ncV2+XF&#10;u5lCnqg6jPvxX90ZdleHy2gqdJbI/DcZjamIquUnuWJFjttQSQRiNlkd4/vAblttuOYsfQZH4dKf&#10;YQ28cyw+Rbx7ntV8uSFdsictkYXHPOR6/nVO7vYWinna4WRWE204jK8uq8+hxnpgfzp8kzWxeBvL&#10;2rqAWNtwDhUQ/dYgAjpxuPNeionHcW1WExLJbRWLMskQysCgNumB2Ovlk+v+NPA0x7c/Zo7JWeOT&#10;Yy9CpmX5WxECCCO56d6jN1FJd/Nelm3KcNCvmDapfHEvOACQfaliuTNBDZ3OpyTeZDEoO1QQzvuH&#10;BfrjuGFHKHN0FvHtrmK4ZYrWSRdwkjVvmHzgbgRFkgf5zUrXEZuJLuOyslZpJi264+TcEC45i4z7&#10;45qA6mbmKO4W7kmZjGJo/Mh8xR5p6Zk7jAxj8aQ3tqUnmjvF+ZZD5i+THv3sMbtsvbnnHFPlHclt&#10;3sYYLh4LS3hj3xF0jYqU2oxJ6DcMEZ4PFKLi3hEafbYMQeXEyqjSKwWJuoP19BTTchBcW7yss0kz&#10;N83k/OoAXhjcc+vah9SjiSSKW+li/wBIlMc8csa4xGAAR5w455HNHKhcwQXFpLFbwsbOTd9nNu21&#10;RtxvZtpGSDzyOM068m82CQSWqeYIptzC4KiVSfvDCkMQODnGffrUcrx3NzKi+X58clvJHtuovmwv&#10;zciXqSc5wR65qOS5kkjaOa1jjW5Utukk+VQZs7gVhPB/TH41Ng5kXLmRgLiN7TZ80hwwaXZtiC/I&#10;dh+hHHTrSx3CWd692oiWNriHzh9n3KuIM7SDGSMHoewOKgv5J5pLi7aGB/MWYM8cmSGZwqkhYueQ&#10;eSOnqahv5oVS6mmt7TzVuJQWkj2nCqibSfL465HTr0FVy9w5i0kCxRLsjV9scEcirGAV+VnyP3Xb&#10;ORxTogEubdhFuQyQKzLbkHgFucRD8P8AJqrcSQ2ckk8djDJbtlt8LLlWWPGeIsFece1BubRHa7ia&#10;NQokJcRxDG2JQN3yjuxHHajlDmJLO1t/lt5Io+Vt4Wjk/iXzGbPzRjIz35/GpMWp0tlaCFdyXDPH&#10;NahmiYyAdNvIHQEdvyqujQecluZUyJFK/MmTshDDaw56+5otryWM2nnMqyizXe0LKsuXk6lWCZ/+&#10;t1OaVg5iS5NnHFJNJb2AheKYyNHGGXgKu9cRZU5H0qWQW0U8ksAs1eNmMqqcKcQ4yrCIDkVUNwJY&#10;2aHVWWST5fOitwCN8mNxXze+Pf8AOpbzUVlkmuxeStJG8rxtGyZ2j5P4nBAz2JPrSsw5kOjntIrq&#10;G8t4LCRVYn7xGP3XIO2L0PWkt3t4rWO3FjayRMsCmNroNvX73H7oZx6Z/CibUFErR/2izQMs22ZW&#10;gbaThRuBlxgE+1EV1GABbT/ek4jWWKNfkQZ2/vsZJ7cU0guFsbM2dpAht41MjeUysyqP3u4KV7dO&#10;uBTJL23nhM813a7bjYx8yDIDNLzy2cfn+VPtboLb28UczqYIV3jbCCp2lt2PPJ7j1o02/iMlnFLd&#10;skgjt1kVrqLZKvUjJlI9+n9afKg5iSS5je6klH2X7UkM/wC+4DkMxxkj7w9M9uPSnxy7r9GXTQu2&#10;dN0X2xl2MsZ6DYeB1yDx0qgk6mxW7gWMusM0U0K3MXO5iB0duMYG0r16VZiuZra4HmxxwyWzTN++&#10;n2s37obl/wBRtJA7d6OUOYfY3EZksy1vny2hH7yFixyGbGfL5xnIIPGOlNtdpsI7GQq0c0aiENDu&#10;BZpsna3lEg8dPXtTUW8gkVXt7f5ZxJG0TF1ISE7uPKx1Pt+FQ28tpFLaK1tZjd5W/OF3EKzbuYyO&#10;vWpsO5aZFJVjEGSYtIkiwglcy4wR5PQgfgaabdpxLE9sPmhZo9sZXJaVeQRFjnac47jioYp47RY4&#10;ru0RRujEUyhCGUlmAYGLGeOvf1pbeW1Taiyqvmvbg58sK2SzkDABz35p2YXHy/Z5oJSkAmO27m8v&#10;apdTvAJAKAgge341LemyjCzN9hZY5lCvNbLyFhHyt8nyk5J+vaqRk8+AtFLukjt4wq4UMd8hznaD&#10;uH4Hg81NcXkYkvMTJDmSQf6OqOnyqi/MhK4646UWFcfBHaQTx2ssNiv+kQiLzFUYPls3l7vKwRjk&#10;Z6Gkgk06Ly5IzbeSywja2QyZZiAf3eCM+wptvcLbS+bFqTxgNJI4jT5XCRhcZEnGC3X+nNFteQw3&#10;MbyX8se6OOO4kXysZClufnA7+nfGeKOUdxVNooeI2lmyXEMK+asxQN+8JDD91jPB4PvSX0lvNaut&#10;zZ2cnyzENuLtGxfHTywcH156daat2iuy303/AC0hKu3kPFKoXJHM3B5zwfehp4ZohCt3JJtjjDYk&#10;iz8zZ+75wyMD14p2Fcs31zZxXM0vmWqskbD/AFjEMrKiHbg+3TPFRG5SGQRpeQmVBP5LtDtc4iVQ&#10;AzYyfxNLc6g1wXuYLtiryRldzwrx5gypxMcdO+PrzTLvVI5Eu3S5L/upy1vcXEXyv5gAK5lPH4jF&#10;HLoFye2niEs01lZWrrJcp5sMOE37V+b5R34zwc5qDJaCQLbblkt9qyLdOWAabPTYCD7Z5605mK3P&#10;l6fH5kdxIjqsc8ZZNqHPA8zpjqMZHvzTrC5+1Bf+PePettG0UkwHA5DYMIGCM9CMHuKmw7hfSxzx&#10;XReOFfOt5CW8llU/ve+Y+M85znqKdczxkTLeeWrQvcNzbYYLt2g58rkc9T6de1Vz9oFtHHPBDny4&#10;o5gwaQHfKSDkxjqOvJ49abItlObm2it7NfMjdo1XbkM03QAx8/h2zRZhct3cJt5preWNF8lZE3NC&#10;GVgqADOIePT6Uy5RUikaSBg0Mkin5WGAINn/ADy/pUEl1BLJJFdWkcMkhYSKNjK2XCEjdEMZ/wAi&#10;klnjFu3lT9FmbafKDEedtGMYB4HpVcouYtQW1qtxbqY0kWOe3jEyqr7QqZXPyA7Sevp3AprRW1xJ&#10;EjxWMjTRoNrQhWZmk3blYocn9RimpNBHqJu4mikT7RcGTzANpCLxuCqwBH4cjrUcF6v2OCNrgrtZ&#10;T5ZCSR/d3fKwcbSPp7Uco7j2bT5bZnvY7Nv9HbLbQHKmX5ZMeVyQeuMcVJcG1UyQzvY/N5nlySdM&#10;+aBzmPrn05qC3uzCpWDU3VSLdFh2gKdxL8HeRgj1GKkgv4M+TDqciLIVkgWRogj5lyRjzemB04Ht&#10;RyhccskJQw/2faKY3upI188rjICkYMWCOeMdKEezbVYZZLaxWWO4QxzK27eoiOQWCrg/l06VB9ri&#10;lghW5lKz+WVkSTyNyszjDI3mg9v6VKL+FbxbwzSNHHJI29XjfBwF5BmG09+h6UcqC46Ke3QrGk0c&#10;fmTJ8pkZmRo0JA44I+b360W13BDvYz2T7RAJka3C7htJ+ZTjK/hUf2qS2lRzKzKIrjzAksQ3AIAG&#10;GJufwPfpTl1C2/cl7oTQ/bdqySXUO9F8rpzL69s80WC4sbIumrbCCFoWtWVTHIf3JZuOgyAQcHg/&#10;Q0/zTBIztZDm4mZmE7yKx8tV+b5ORjjPNVUe4tFW3SESx2kY/eLKhXa0oIBAV8A44GfUdKll866t&#10;jFbG3lkdpXSNrg7gzSgY5hDA8dO47GhxFzXJ1G541RI42ivCY9seD/qe2Y8EjHHHIPNJCsd15JVo&#10;RIRAny24X51V3PBiGDzUFxMjSt50ETRM1zIiSRlgrKFjxkxg8HOOvTt0qMTRkPPa21nJLHcyfKrL&#10;8yiPH/PLI46HsaOUdy1bRyHbIIl3CSNjD5PoGbKkQ/5zTI4YN1rvXy/MW2ydrKu5Xd/+eWBn3x/W&#10;oJbm2YSLDGqNGjER7Y9wZYxgAlB64561I1zbW8rSpcoVhdkXAjbBS3GAw/3j7UcuguYmnuYInZWu&#10;bfbAojceU0ikJEQDznHX2ptvNayCzhJs5AGgNu2ANqhCWCsOR1wR9Kjm1AQxSRS38kLLNcGGYTRg&#10;L0AyPNH4jFSXU1tc6hJ5IijlhvIpEVbiL5gAM9JOD1524PQ1Ng5ht5I09tIr2a+Y1vJu23BVZgzf&#10;e4VgxPT3qTUpdzXamzVWEs7BXVpNpCgfKfLOR0yOOlV4555VWK5tkh+0LG4klmwq5lyOVhOAT3zT&#10;5zPPJJcrHC63ClFkik3EO8uFyoixz05AyDmnYOYsfaFtr6S5JiWJrhjNmHcF/c8A5jJXB4z6d6Yt&#10;utvCoEWVTy4pFWEZQrFuz/qu2fSquoXEAt555rW081ppgxdQpI3KmM+Wew49j26VJeyxWz3D/YYG&#10;gZpXjkgZflYKF7RYKnj6elPlHcngRRdQsYFaNpE+YQFcbYief3QxjPB4qLTrOFDHayQqzM1pE0Mo&#10;GG2oSOGj6H8fwqF7q0AmuFmjX93N8yrEFBwqDPyg9D24+lOmmgS4aJZV3RyTOqlkB+SIbcMOfXue&#10;1HL2FzWJQlrJpCo32df9HyfPtgzRs04zkbegxjI7UyZrJYJLiWHT0jmhkd2Ea7QS6gOpEWRk5Bzw&#10;RRBemOe3WSTymW1jVnt9u/LEtllbYT2P9ajimikjVIdTaNpGiQyQ24x87E8qJO+3p7cUuULlmdrK&#10;N7iSJbRdjTedEGx0VQSpEWD3xweDTHuLGK6+1QW9jJGYbgNtkK4XaAQdsWO/X9OtNm1PzHa9W7k8&#10;xWdlkjMeSjSquTlwcDpg7vwouLqMPKJL6RoZIpFhuB9nZQWfo6mXHTjORT5R3JBJbRqsE1haTReZ&#10;GGRpgzbVj4YDyxnHt70QyW0FrYkNbr5KxvG3mMFYqXbbt6g4+lRtexEn7LL97zZFhjkjQBQpXCgT&#10;c/TIomuh9jZLa8ZfJtGT5vJXayxnDYExIH4HFHKK4JdW37lXvLURyS25XzYiQrFmb7zdPXrUiz7j&#10;NPDHa/aFtQsjDCs5Lk/N/e4yOTnH0pYNRha8jR7llb5Vmt5bqLa6+SemZjzn8D/Ksswexjnt4Eka&#10;WzEE0C3Eed28ccM+QewI4P1ocR3LXmJ9sM8OnrjzJnMbXjDyyItuMbDjAHBB5yPYU6CSNZLdmiUY&#10;2x7pIm3gCFuSfL+8CRg5II9Oah+3SedJ5qxo8cc6N50gUvuKqesGCeRkdwfamzLcWvmMLaHdF9ol&#10;UoxdWQIqcDy8dT2IHPaiwXJrAqILeznEWNtqYd0GeAdx2sIvbpk0QR+W0Csi7WWNo5FiBGGLNgjy&#10;T9fY1Xb+z4buOD7NYhNrDjC5KwgAjMffPtzTY7lLILb3llHGybVjkj2lXCxkg4MWARnB9c5pWC5Y&#10;t4jInltbA4W2ZAsbKD+935H7roce546GoilrLpwxEJFW3LfKoZ4w053MAUByPTHT1oT7PEvkrNGm&#10;6bAH7oZCQE8YA6Me/r0NNik+0FXidWfzLWNunII3MGChsjP+yRTcQuWtUax8zzJV09v304xJCNrr&#10;hFC7thwfQHjmmKLKGbybm2sW2TSbVdVVmVYlDJnysEjsetRG/hkhnQTpGskzMFjCyxtuk24I3KV6&#10;dccULdNAHmh1WWNfs8sgVF+VyW8vIIkOCCO/B9OlHKFyUNY28Ss0lq0Um0LuzxiHIBUxkHv6URNb&#10;oxtDZ2eDcwncszL8yoSCp8vByD07019QhWV9uoSQrMsgzuiC71QDH3wO/oKZPqcY4vJwrx3DuI5F&#10;gZXXZtG0+aCDn0Jo5QuLI1lMkMdxZ2bMscZikLb2RjJnBwi47nPFTXdzbNczkTQL5h8p18xzlXl3&#10;bhg9OPU9+KhFyquqfaJJFhkiEv7yNiNqseV879eacl632mGeK8Mitdxt8skS7lIZsZE3UenGQKGg&#10;uL9oj+0Mv2q3afyJB/qgrMDMAQN2N3f8KfBNEime2srcwyXE0nlW7bQoxjcoA4wQTxnrj2qEalbm&#10;xkYTebHthIjmuot0eXJbBMp4IPXIwabIXikkis0WaIyTXAeOVDsUoBkgCT6HBx0PqKOUXMTQMYQr&#10;tatw9qBJHdO7EKHYcbMnucds0fubiHy3toVDPbMo8sjBMjHaCYx68Z5yKb9p+0QSLCbdWml3mGS4&#10;5UrDjGDCMHkYINCtJHNHHeWcJX7RDHPHIpcb0j3kZMYPXHrye1TYOYkBF8AJ/L80q0UjfZ9r7nn4&#10;z+6xyBnPFDh5mkRolEjNjb5HD5lAzkQ9Tj8/WqlqYpg0VvbWXmK1uYxuXPQtjHl5x649adbz2U7r&#10;DNarCzLG0kbeW2Dlm4Jjz2yOop2Y7j2nCI6tJFG00006go24Mo2crhR/46akW7sl85t1jJGsuJ42&#10;twAQIeNynHrwcdaiN6lvbwsZX2vpbGRVkiUgllyeJFz36Yx71K19aSSQrPcLNHJPcKs8k8W5V2AK&#10;CPN5wc8Z59qbQuYHbFmtrJbxuot40jkjmb5CSTtyBkBh7dee+aWSUxrl7Jfm+0Hd5jSq+6QKd2I/&#10;bhsHkfWora4u7d4c2nmLa+RDu85WU8k44jc98jn+VEaS3EFtb2f2Wby/LIX7Qd21pWJH+pDdmyvO&#10;PSlYOYezMu1oAvmQtdmP90d3QcgGPDd146jHFTsYZJmngaLcGZ/lt9ufLhAI/wBVweSMCqZMboTd&#10;W1u0bwyyReZD0DzYBz5Y5wPT8e1NWRJovtUFhazNun85I5F+dWbb2iyD6U+UdywwEcYaK3wYssyG&#10;3+ZcQgcEQ846fT9XLbw2lxbkoI/L2FNuQoZLfGOY+PocVVmubK4SVUChlLhVKR7+WVD1Qduo6+hp&#10;2o3dtH9pmW4Vlzc7Wby2HG1cH0OPTHajl7C5ixZw28beV9ngj3x2yhZoV2yITuLD5cZJ4P8AWoUW&#10;CUF4IbFmWTO77Oo+/MPkdTGffp9RQ0qwtJbZiaNb6KONmkAYBVydrMMY6H7x9MULeW91doz3sjOf&#10;K+9CokXgvjIk56Z9R+FKwXJGbTZYXeH7EpZZirr0x5gUq37oEHPqelMv3srhLhPJszKrSiSPf8xO&#10;4DIIizgdvamLfJcWcNvNqbzLJbr8xRVKtJKSDgv17ZDD1NObUZLiBZxdzTMzBZod8AdV8zqP3vXH&#10;qOaOUdyxJdxteSXaW1mrmaQvm5O3cIwOcxcZ6cmo7SSwtoJpYLW3hVfILxq20ptViW6YYfgaifUr&#10;Ima5ivAd29t6rDHu3sAA22bjGOvWnS3axi5QzOsrSMw3ND84VMfeM/OePSnyoQ+C4hhaOJbq3/cr&#10;HEdsbSKyiMnoc+pPao4Jre4tbOEGylV1ga3YAfI3LHaRkg+oxzTpNRSJpI57+aP/AEqTyplmjXbi&#10;MAAjzh0+n40k8kN00sKeT5y/ZpI9t1Fh2CDdyJM5z0bB985o5R3HXk5lSQy2qeZ5c/zLclRKpyOy&#10;kE8Y56+9Pu5EZriM2ojwzEK+6QLtiC/KTGfoRx0FVprqWS3KXFssa3GSJJJBtGZR82VhPBOM8+tP&#10;vvOnNxe+RCyyJOHaObJDs4QE7YsHnPJHOe9HKFy1DcLBffa/3axNNEZlMBdUxDnBBjJGMcHjio44&#10;VhhjMcSMFWBHVFxt+UvkZi7cYqtqLxRpdSzW9n5sc8ylmj2nhFTH+r465H8qW5mhs5ZJo7C3a3bL&#10;eZC65QrHjPEWGXnHt6VNguWLRdtxbOYVZTJbhmWAr0BbBxEMdM//AFuaZZxW422zxoCfs8TRy45U&#10;uzfxRgYz1IJ/GomubWMm5SVE2pLl9kQA2xADPyjuTQksRnS0aVT+9BUbk/hh3fKQc9fcn61XKFyb&#10;/RW0xo5IYY/3cxaOa3DPG7SBem3kAcA+lNuDZxxSzyW+n+TJDM0jRopToo8xcRZBz19qjtLzy2sz&#10;PIqyfZU8xomAky8mckMEzx/+vmm+arxkQamyPIFTzobcAjfJjJUSd8dP/rUcoXLU4tIppZ4RZRtH&#10;5nnRq2FJEIyylYscj2NNjuLSC6ivbe3sZFDOfvEceSchtsXoev44pl5qaO0tyb2ZpEkmdXjZPu5C&#10;fxOCAD67uPSnXGooJJAb5jbtHKEnXyGAJIA3Ay8jnHbrQohcSFrSG0jhaztZI/8AR0MclwGZlAzk&#10;fu+SOuM8+lOgNotrZwo9vGuf3TBmVRiUuFK/h7VGb6NfmguPmLMVjjkijU7Ex8v77rn+HiljugEh&#10;SK7ZWt49rIywgqQrMGx5x45HrQ4hcFu7WSOOae7thHcPE37yIkKzS8nc3Tqe9StcrLcNKi2ouFtZ&#10;A0uQrHLkqGI+8OOOehxTdMv4/Oso5Lllk22yzRSXUWyRdhJ5MpB9Rx/Oq6TxtZre2yxtJ9nkhmh+&#10;0RclmPo79Rj5SvB/KiwcxdWT/TlkXTwqpcBmja8dfLZYj0Gw4A65B9qZYSp5lmDbD5PKQiSJy2Nj&#10;nk+XyRnIIPbpUIvHimPnBYZLdbgt50u0t8ihh/qNpIHY9adi9tXybeHMc0kkbRsXVlSH5sDy8dT2&#10;I/Cpsxcw+wVDZw2TCLa6weSGhyMmQs21hETnjOP0pQu/yX8vdHJtlSRYRkBpTxjyTwf0NVxJYxS2&#10;qfZrBRiLcG2pkiHO7mPHU/mabBPFZCOG7s442XYscyqjKy7WYZVosZ/nnrRZjuTFjAxu51hXy7Vv&#10;mZWQMJGYEqQi8fjinefFDOsQu7bzF+0eSzQ7WOIwuAx6nHuajiMMNpN5Evl/vLdVVWiAbJ3MM5Uj&#10;r39cd80661OGWK8eO53fu5ma3uLiLCv5i4YfvT2yO3WqsLmJop4PMkktLO1kVriMSQx/L5m1MN8o&#10;6NnB4NQqQ8DkWzSIbdQJFumLANPnoU4J9M4OM0m4m4YadEJUubhHAjuIzsKo3p5mSPUYyPpSWlx9&#10;pj3f6LG0kVvG0M03UDc2cGADH3vmHQ96mwcw64lSZbpmihVZbeQsTCyrnzVxn93xnnOc89+lWLuR&#10;G8yO6ZN8Elyfmt/mC+WqA5EXI5xmqYS4S1WK5toV/dxRzblLqd8pYHJjHVRzyenemM9ndT3FtHbW&#10;Y3QkxKpUFS0vTaYz6flVco7lu5i8ppoXjG5Q6h2gDK4CKM/6rj069KbcQhLaR5bdlMUswbahBCiE&#10;J/zy5x649Kgku4JHaK8tIYXkVvMG1WQ5kUEjMQ64J9j2xRc3ELRtGsv3Vldk/dbvmmC5GOCMD0/K&#10;jlFctJFbC7hYxxssdzDH5+xWxtiyFPyZ2k/TnsKi8m2uLqKFobCRpooh5fkqpZi7NuVthyfXuKbD&#10;dRpercwvC6NNcPLu+4Ag2gkAEA/gKbHdwi0ghluioTafKZUeM4TcdrBxgjJ7d/alZhclSXT5LcLc&#10;w2JZbUbiqBXZWmO18CLk+uKWR7EN5M72JDs/kyMeP9bjkGIkHp3/AAqOC+EIaKLU5G2/Z4lgeMKD&#10;n94eS7DBB6EEc8UtrfRl/Jh1CRVLJNCjeSEbdIxxzL6D2+go5R3FEsXkLELK1DRm4aNVuGBwW2kc&#10;xdPp0NSJLZtq0Ur2tmsiXHyzq+Q6iPGNwVdp/Kq6XtvNFFFNKyzeXtZJFgLozSbtysJgSCB78U9N&#10;RhNzHeGeQxjzSsitE2Cdq95xtPfoafKK4sc9tENizwp5kmSu5mZGjiHpwevoc0W17BG0jNNZSbWh&#10;+0xtAoDKIi2WU4yMn9aHvXtyGluHZRDceZsliXPCgMCJufz4PbmnfbbMy2/m3Qmj+1MqzSXEO9E8&#10;peDmXsfc5FFguAkVNOjtTbxNF9jVVaKY/umLeuMgFcA8e9HnFdztZLzNckt5zSq+cL8w2cjtnBOR&#10;9ahimubaOOMWnmLaxxoWSRSrAykhThHOOhHJ7+lOCy3dksFoLeRvmZV+0YbLzcj/AFIYHIbPr1xz&#10;RyjuTOxEgMCqskNzcFdkZ3N+4Hby8Eg5HTkdakHlzyLJbmHzN0RG232/NHCSQR5QAwTVWZ4ZmYz2&#10;tu0Uq3MsKypnG5gnB8sZI57dutRNIrxNc21nZyyxyzFkjZfmXAUD/VZU46e+eRU2C5ahwsUckdth&#10;oyG8vyclcRFvlPk9v/10sUUMc1o7RqvzWxDNkDcsbHvFx1746/jVWe6tJIplijVWj8zClYshgFA5&#10;KD1xTrq8ihmmmS5jKq0qr/qyPljUAMPrxxiq5QuTWqW68eVDGZLOEBnjXZIGk+bkL97sR6etMljt&#10;nW4eCGwLK0rK32dVZN0gXaymM5X6VGzC3SWAiFo/Mto4/NkxjjcdrEY/Dd+FSPcRXk8ebtmaTywq&#10;yRrvBJzgN5vzAke2KEguPuBpkxnCR2UbGS62Mo+72ZCPKyOnGTTb1rOU3CSJZtJD5gkXzDnAVfun&#10;ys989/rTFvhNapHcapLMs0LsSyhSDI/HDPz0xkEfWlk1GWWFmivZJJAWSSJnh3qPMC5/1nBx7GhR&#10;C5YFyi3v2hbezjkWZQzfaMKGSIAEgxHH+eaisJLCKOWWGytoT5MJljhYqQwYtkHA3cc9+lMk1O0e&#10;4muob0bd0km7bCjYOAFfbL698UC6CedE1yyO5URszxMHCRjgMZ+c59qOULklpJDvgiS9t9sKwICs&#10;bOrKTu6Hjv6Co1urOfTbeMLZyLIkfkfKPkcys3GMlW9RjpTl1BInkW4vJkC3C+XKk0YKbYR1Hndv&#10;xzUc8kF75lrK0Ky/ZICrLcRYdgMt0kB59QDj36UW7iuWrmeRpG/0ZC3mTFZFumVXXGMEgMCV6c9a&#10;aZUWR7c2Xl/cGCzSBNsGflJjIB5xjAqvdXryxzyXdusaXQm/eNIMfeXL5WE9+vPWpr57lp7i8Zbe&#10;RFWZZWjuMkYRUBO2Ln5uhI/HtU2YcxJbzJBcrd7I1XFotwot9ygBSeVMZIXIyPT1psEOIEaOGORR&#10;HCrxpHxhnZuMxfQjr9ar3skcKXAurW086Fim9o9pGyLGP9X6k9h+FG+KFxMNPt2t2VQzQOp2MkZO&#10;QRFgj1FFh3LECszwsIRJG0kKsfs5HWTdg4h744/yahVbXDwsFyYo42WT+JXuC38UYGOfU0kM9ivl&#10;3glVfLwdyrCNoWInn5B0J6j8qS38qSWC1kuVbe0PUpg4j3cHOevv0NUoi5jZ07QrzVPFS2kUnTUp&#10;8K0ak+WqnGDtG4c8c9+3Neq/ES2t/h54X0/wPp98v77EkkkJVWjZIs5OFxtyefau68EfCm28M37a&#10;3d20a3G0lFt1VfmkPQ4IDD615x8b/iv8AvAV9caj8XPjh4P8OyKZD5OveJLW1br5eAkk4bp6etfH&#10;1M1p47GQS1jHtrdn32G4fxeGwM1CLdSemi2XyPNLfR7y6WFo73Hnm2C4uGK5O5jnaRjkdR+VO0/R&#10;b2RbcQX7xszRsv8ApCkffLYYFunHvxWJ4u/4KU/8EzvAUqRXv7WehzeWJJYjov2nUEOwbMCS3Dgd&#10;emSCe1czqH/BY7/gmRbTrYw/HO91Bo+YpofDF+NxQc8nYMkHkHkelew8wxUvgpSf/br/AMjGnwTm&#10;1TalL7mejWfh+6dvsjXPkzskAaF5FZX3Sbjg78dB2xx+VVLzw/eNpjQtcSTfuUKxvdeWwzMMnIk5&#10;4B9+K87n/wCC1f8AwTMN2trP4+8QT+YyxlU8P3SyRusZZZFLS9Oeo5qS3/4LP/8ABMbUQhufjBrc&#10;CyQxxGS68I37K3ymXD7AcHIxk/8A1qn65jv+fMvuf+Rt/qLnG/sn9x6RqGkXKy3UgubiBlkYyrJe&#10;YZcRhVz+9GRnv9KqjS7mO5WXd8yyMLhRcSEnbEcHKzsp64zWFon/AAVb/wCCYvifyxZ/tOW8MjQ7&#10;5kutH1SEqJDnb88KgkegOcH2rt/Df7V37CvjtI5vDX7WngOXz4V/d3Hi6G2maOZ8HCyyo2RjuOD6&#10;VP8AadSHx02vkzjq8G5pT3py+5nPx2ZkGY9VliMduirIt4xyoQsQw84ZwccEEjjFJbR3Sv5VzcIW&#10;aWGORTcPskAUnIJm6/XnNeq6Wnw/8c2slx4R+IOi6xMrOI7jSdZjk8zBEeT5c5BO09xg1Y1f4UzI&#10;ZHgSZTaea+0h8nbhMcS5wQcgjr3rSnnWH2loebW4dxlLeLXyaPGUku7ULbz3XyqsJVZJplba0nZ1&#10;mxgf406aSaS4mMOoLI6vhws027iRRhh53pn5q9O1D4bSRs7p5y/fEMkU20DysYXJl+ZWz+HSsi4+&#10;H1ydQ3yyL8t0izNtXzEZcOx5l9TzjORXVTzLC1OqPPqZXiKe6OKub+eW2mvbTUGRlSRpPJupVKvu&#10;UA8ynHH4cdK0k8Q3KXMcpvhIsl3IR+8bkhFIOHJwwYHBAwc4qxdeDry3kvGS4YO3kOy+YpyGl6qP&#10;M/8AQRmnaT4G8UeINat9P8PwWd1JNcSL5bwdMvguTlgCBzk7cY96xx2Hy/H0Gqtv8gw6x2HqJQvf&#10;p5nQeGfEcWs30Okyzq8lzDbRqohXd5hYsTjaDnA5OD9T1ra1zwfqOlQs+sw+Wy28axziQL8skhOx&#10;sDAb8ulepfDf4S+Hvhtpu+CHzb+Vc3V1tXb8gxhVyNg+gye/Nb+qaXaSQxpMibG2qzSSAfKqkjnd&#10;6n3r+MfFbwR4b4srVMRl8FSqfzJfF/iitH66M/fOF83zTL8LGGLlzeXb59/wPnHUbaSxhZHvAybZ&#10;M4mbvIFGORj1waX7RLMs0cd0zfLIvlG5TDjKrkc8Hg+n88+peKfhrGJvP0i/a32bVaOS4Xa4xvzk&#10;v0PA6ZH0rz/UNF1G11HM8G24j2hl83BZWO4EETBSOnTOc9ulfwnxZ4d8RcG4pxxVJ8l9JLWL+fR+&#10;UrP1P1DBZthsbD3Xr+JSM8VxHN9m1P7sk7MgkG5MNgHl/wD61Trct/asLZkmMd1Lt8u6KuMIMDbv&#10;/wABxVSGRZGxLIyMjK0NxHc/MqvIQVP708cfSpTczJmd5MM0jSqrMOd77MqQ5GQMHp+VfL0JNHdK&#10;0ixa3qCK3+zXrZ+VVBucZbksMecBn2qvqfiG10bTvtTXG2CSODlZpF2kyZP/AC1PT6/4VdadArmC&#10;5ZkY7d0dwzYIwmeG4zmqmu6Xc61YSw2M00cy+ZJG7MxxJEAAGG7owJyOPXtX0mV1cP8AXKbxCvC6&#10;5kt2rq9vkZ040/aJz2ORvvF0usCSUayVaaY7rdr5yhJY8YWXgkd8DNfKv7WP/BPb4S/Hq/u/iBpv&#10;iU+G9Wnt3mv7yGT5JmL48ySN5guccFlZc4ywJ5r6P1TSvEOi3KiTTZ/lXfIsMh2lVQycDzCp59Dn&#10;1FYk9418vlXNs1xby4heG4jfa6+WXAIMh6njDdDX9mZHnnDEMPCpltWnGKWnK1FpdmtPnfrrvqfT&#10;PLcHiqPJZOL/AK6HyP8ACv8A4Jf/AAm8J+KtM1j4r/FG48QQ3N5cCxtrS3nt4LhgAV83yrmTehA6&#10;BkU+vNfol4PvvBHww8EWt1/bNjp+m26eW001w8UKfIqqOZQqAcKF6DgCvOvBvw31+/1+HV7S81Oz&#10;gS0jg+xrOI7IxyDJkEO/aXUccHOO1SftnfAe8+OH7Jvib4T6DqMC3l9o+7T5kK7XuA6yRBiZOFLx&#10;qCTwASewB/O/EXijL8+x2GwlHE80VL95JWcYpuKvpZNx1ejSPGrYHLaNSGGg1FSkr8uv3ts9K/4X&#10;r8GIJ4Z4fjRoAh84AEeIFIK7DwcynIz+NRH45/B+GRUk+MHh3cLeEbv7WiYjcQGX5iSVOOnYnoRX&#10;86+tv4n8I6xdeFtbs7qzv9Oub6C+0+6i/fW8iDGxkMhYdP4uD2zWhZaF8VL+RZ9H+HGoahbvEHjk&#10;tfDsshVUUn+6wxwB94juRXvU/B6VSClDGtp2aaprZ7P4+p7n+qGV/wDQQ/uX+Z/Qwfjp8ELyOW1X&#10;40eG1kUzNGV1W34G9VGOf0wD6UN8fPgoQwPxf8NpJJLcMyjXoRllTG5ec/4Gv51tVk8T+HCsHirw&#10;/qlmFkjjxe2LxhCx3/KXKlemMHgdumKn8FPrnxF8a2HgDwxp7XmratNHDp9rb3CrJLNLJnAxLzgK&#10;SSc4AOeKKng86dOU542ySu701ZJatv39kC4Oyz/oJf3L/M/fT9pTU/BXjH4eXWmahbSa9pl9blDb&#10;2Unmm7haDDAfMA4IcHcMHjNfnb8Qf+CTd5ba5G/g/wCM8dvp97MzWun64Fe6h22/3EZJR5uM84Cn&#10;uRkk1+hHwy+E+ueG/gX4U8Hw6t5l5pPh+3tJIXnRBKyxJFxmXGflyMEA1yq+DYPCFtsfw+3lq80k&#10;LyTPI9vIfkYqZLgsv4cAH8anw14oyfLcslhPbqNXnlfmaSkrtRcU9Ph6LXueRRy3LcZFUm1LlbW9&#10;nvb8Tzf9i/8AYx8HfsoWs2uW3iaTVtbvlihutWZY0ZY1iZzAiBzsj3YY/MWYqueFUD6N8N+PPLuZ&#10;Le7nklR7O3DzR3hYDJOSR5nsRnqOOua4S31LULhxLbxOtwyzrMsc37uZk2opwZCMkHvz7113gnwf&#10;rK6jHe6qWhhj+TbNIVceUMhfvnIO7r7d6rj/ADjhPEZPX+uzhUqyi+WzTlzdLNXsu+ysd1bL8Fhc&#10;PyuyS2X9bncXN7HLn/Sy8ciZdTclvlZsA4Ew4x6U1rxbeENJc/MslwYz9ocB/uqPvSc8c4zip5Lh&#10;4EQh5W8td0e2VmyoG/HB9+h9KrC4mSFUtS5jXy4mVmYo8cg3dS/GD0Oa/kmvU5kfNpWehDcSpbQb&#10;7fUS8flt+7Nw7FV4GVPm9j2z9KjnnlaSSeG6y0DMFeOVicLHnaw8zJ6/j+tTLdJO25GlaNio3LI7&#10;bWdzz/rMgcDvSW8Uzy7ZLhlN0qsq8lv3jlTx5mD29+c149XmqStHU6LqC1Kkc4nRh9ujy3k/xzbC&#10;Co6jzeOR1q9pmk4ZX1G7LRyRxk+XJNwMZ+95n+feuo8MeBNRv7cSCSSzt3X5luGDfMG2gAb/AJQf&#10;XtXonh/wJpuj6fLb2sSKyn52BGXCKRniTPbnkV+vcB+CfEPFVaFevB0qL1vJO7XlHTfo3ZddTw8w&#10;z7D4WLhDVnjF1qUelv5E19ukaOMiI3EhQnzufuvkcDqMZrl9b8ZSSNcN9tXYv2geZtVg2xcIW+Q/&#10;N/td+uR3+jfFXwh8G+L4iLyJYZW8kx3NuoGSFOCRuwxzzzz714T8TfgB8QfAdvLMlva6pp5fYNQs&#10;7ULMgYnlx94ED+IE5zya/wBDvCvwv4L4Toxp0YJVdLykk5S+f6aLyPwvjDM+IcS3Pen/AHenyOJu&#10;dUZ4RqFvq0Pm2qhZI22jcFgyQcDnr1FJaXFu09vDb3zAQ/ZVRTcYZAQTjgDof0xVSK/Mkgkk83dM&#10;jtG8iAEgkR4Lb/mAweT+NOivIzBNeRlfMt5HU+VdICqrtQEp5uOBz26cV/RtHD0cPFRgrJH5LUrS&#10;qSvJ3C2vl/dyHUWYtDE2Y7naSrSFsfM3XH/66kW8RRbm91JtjSW6rc+eCwy5Y7hv6j8Qaha+ext3&#10;zerJFbt/q2u0PyIuOnnBsHn1xj0oNxc6VapDA6t5Ege1k+2fupNiEgE/aDjIwOla2RnzdyYXUsC+&#10;aNX/ANYsbfLMqoQZzzxICpIHbimw3kcVr5ck00A+1XTRs17lC5yAMmQY/PHTpSebCqeRYTSRws0L&#10;x2/2nd5YCmQ7My9M56H/AAplpdJc+ZC98oWbaq/v2Us0x3FsBzyvTr0Paiw+Yc99mRopdQLBTIYW&#10;e6dsOsRBX5Z8g8ntTjqNoCsFxdbPmtxJH9tddoVM7hulHQ++RRPN9rk2XDTDznjSU+c+FLuPmzux&#10;24OecUh1C4RPNvkfyZoZJmEjP+7fd5ZKkyA4KnOOcelPlQuYet3Ol1HG2rsy+Yu2b7Q+9GVCcN++&#10;6fTNNS4mi8q7W6VVmaES7JHeNizMd2FlyD9KRrowxNJI1x8/miFvMZgVBWPGfNGSAc4brTJLtYFl&#10;gLs/2XzGZMsGYRFQPvS/L97II49KOVApEgvEeK3STUI1J3kRvcz4DeZt+UmckHHG3p6U4zu8JtWu&#10;tsyiQxt50wJJbp/rccgdCKbLMI5o7Y36yLHI5h+2OGLhQJDz5nXdgEHtzTZjEGsJGudipJGrfvEU&#10;IzOWKnEuMdOpI/lRyoV2WFuLrEkI1Jt1vJdFQ0zsVyq7QDuIIz/CeKrxSlIUJmVR51vsGxMKpBZt&#10;pKdCc/Lke4PBphu7p0kgjvrfzlhmKiaHdjMoHGHOQcDsRx0pZb+4EUc8ltDEY1aUPZxhMhTs4IA4&#10;JPQ4HalyodxziBnjnXUY5La8MPmRxsqsCZXYEYU8jHQ06S/R4pbiLVl+eObdJHcE5YzBcsAR2+hF&#10;NS7FuJFER3wsCyyIIwTGm4HaXxnLE0sc8ZtofLfy1k2CR475XUMq+Zg5myp6jjn60+VD5hftu1pF&#10;i1J42aeZd0d4Ds+ZVzgtk8g+/wCdOnumFxL5mpLbzPDOy7ZlZHyyqP48c+mAeahluXuYooLi+jkN&#10;xsCyPeK2JCfMwdkwwQeORzxjvTmvv38EGoW6tHLGkVxFJeD5keQnKn7QeQR+GO1LlQcwahcyQLdW&#10;5vS+Fuh5DXYQEgLgBlk/nUz6hFDIsX2u5hZLeAbZLzlowpbcp80bvX1HvULSy3EMccmpTFdrxNMZ&#10;tzJ5khTDfvQ3RRyc062v5XijmjmVZdzP5cd0w2hf3eB82MEc49eOafKHMNt7x554DJdq0nmQBmFx&#10;I3mRk7sgrORx9BToNRtboRImpPG21mRlvzuVmlOV5mHYdOlRm7ntnaWBZmkt1kkg3SPtcphNv3u4&#10;6jmpbi9ls3ezvJZM2rCO1maRlkKrHvXcfN5OSRkgjiiyDmGLfzBW8zUI2PlBQ/2h9kqu/fMvB/zx&#10;S3d1PZm4h+1BYzHPJHDJLK3RscMk3t68YpWkMgWzaWZZFVHk+8eRH5mf9byDntyDTYbyO9EbtcyL&#10;HJtiE0MhUx708wnJkz14KkUcqE5Et5OHnmSDUA0ixMF3XE2/bsyP+W3zD3PIzT2nN6xMV7tlXImX&#10;7RMpIER2nmX171Vknkvg00s8LSPEiurMnmDf0wTLg/KBg/nRf3B+2Xl1HefNJZzGMtIo8wYC8DzM&#10;ZxnoM0cqDmJXuJLrT4/tF8syyG1jl892O8bSGDBiRnJB3Y4x9aja9W3VWvL1QTbzI/mRJu3M4Rc/&#10;KM9eoJAx6UXV7MitNbz2suycGSGa33bgIxwTlvbqO/Wl824mmCmHZvYRmOGEAMR+8OUBAP16jr0o&#10;5UFxzSLp080M1/GyxRXMttN5gUJnC7WwuMEH60+a6WHKpfKFDSPt+0HaVWDcRkEYPPuDiqzX0bWs&#10;U2VKyMsZ8yQLtWR9zAfvAQOAOKluLgxsFjvWhGzdGy3kbDErYJDebzgZ4II9MUcqBS7job+ZWWO1&#10;1Vg0afda7Ta+IuVI3cct6Y9+9JbXMbCS3g1PYyyIHhaQZAWFiSCX7H04qO5mmur35bmNpYVaaNTd&#10;Ll0JCEKVuAp7HsQBg80XF59omuY7gOrbZpoJFusSwyKFU/8ALcnBB9aVkHMOa6MjwwyTyTlbq12q&#10;L3y2X5DngSc845x3p82orJuMOpOjtM+5ZLrYQ7SdGHnDHA+lMvb2SB5bgXG8B/MjXeCkpiAUDIk4&#10;J3dxn61I90Yo98dy0ixxLHJ5dyxPA3gkbh3JBxmjlQcxHJfIFmuA/D2s5lVZpQVcsq/89mHbNSNe&#10;wvJcPba40civs3NesysoCquQJueSecZ9ajt5GmmW2je6jkklS3bbI+4AK0iyY3DPPHI5HGaI9Qmv&#10;xDG6stzcMplWGRlVxIxDfL5uP4RxwRT5UCkPS8Mysklwrb5ZTJA10wwyIOUJm9vxBpbW/lS6W0u7&#10;7c0VzHHzNMkgHlHuJgDzx7jrUZu4ZlW5+0SqqhFYSbxxJIQc4lyuMem2lS/kf/TYp7hZmAmjaOYI&#10;JDvMewgy4bHODxRyoExbW7ctHcQ36yYmVpGjmm5PzEkr5vB4/Ghp5GWO/stRkSMPCSYrqX5GMh3D&#10;DSHj25pLO5jFws326FY0eRkkj2qRt+Ubg0uepOQMjNN0+V7c/Z1u9rJqEQkVmBK/u85x5hOMnPy8&#10;GjlQXC9lnQxst1uPlTyRsuSQ29sMu8Ej5W5HGdvHpUoktprq4s3voo/MlBhPlxrt2Q5OMqNpyf7o&#10;z9SahgnuM2xiFjPHJCq7fs2WVmPUfeH15H0qOa7fyHaSN1DRmXYseUXzDtBHzDZj2wDRyofMWbW4&#10;VSILu/j8wXVvAzebhZAsakHoORnnn14pEuX8qBH1DK+XbKVa4PylnZs5zgjg9sjI69Ka9xFJerHK&#10;yr5yu257pY2yBsXnzAc45xS/a5I7ljHelMSMpjlvI1UmIbQpJlwcn+Lg+ueaLIOYfbX0twqv9saZ&#10;S8Rkhe5Q4BctuU7/APA020uUuILeS31dmVfLLKsi7lZpc4OX549c49abbTTxXbXKkSGImKdUuQrA&#10;oh5x9p9CemRkelGn3SKYLlrlo5reSKP7RHdjEsXlGRQ484g88fMPpSsHMEV8TJ9p82SVv7PuAZIb&#10;w5I345TzD0B6dKfNqvlKJbfUWljWJmVWvSd0ax46eeM+mOvtUEM0iNb2rXOxjsjZmkx5YfMhYESH&#10;gYx0HB7VNLdyXBVQ0xWebMbQzOyruPIB3dfl9OafKhXC1vLe0bb9sVY1uIzDIl1KvCwnAyZT9OtE&#10;N4Y7aO4tNVU7eXt5L1yp+XLAYmwD3x09qYup3qW8l3ZtN8sJudrMzKTI5R0Yb+mBntg9hmnyXSGS&#10;d4vOWO3jkaaOOZmKkYjBA830bseRRyoV2KkrXEccCXe4xeQI2+0MJEyckEeb8w49xTLfVPNtHll1&#10;FFb7FuLJLOv/AC0wQymbBGPyzRcXRs7h7sXJBkaUqGZvvR7VGD5vPBJGeeKHuGtVkWO6ljVRJFcL&#10;Iw8sKo3b9vm9CcZAPHWjlQ+YkW5MMjSNdhreSJ0bbNOy4MgHB83PQeuRii4muY5GaPVG2yRTrGxu&#10;JSrcLsGN5PfrjNNtm8yOSMzJvkWJF8llw/Idv+Wu7POc9SPfioYbtVsIXN+rR/YVG5yrYJmUFT+8&#10;9/4umKLIOYtLIf7XcPMuPtEaM5Af5NjNsbcrEgHoecY5xgGorGT7bawGHVoo57cRn5lQZ3SMeuMk&#10;YHtSPeXttNdLPBZzqNzrNHaDcBkKAcg/3uOWGRjNNS6e2nTc029JWjjdl/ijQnaH3jIOc4OMUcqF&#10;djo7y3ktY1juljZrVpfL+04Ks8wyRgA4I5B5xzRdXymaRv7T3MTcMpF1tIw4TBy3XIzxjrS200ST&#10;zRoimS2KCMR3iKzBVZz8vmYYZP05GaIbiVIykOp7htXbG91HxkmQkL5wbI6FQenQUWQ+YL29byJJ&#10;pdRaSPbMFlNwpaPMqrtID8jj3FPvbuRWmuIdYYhvOEcquuCAEGWw4PHTioYpnSyYQyL5NyyOs0d1&#10;whkcsAf9I4wcjpSrcLeQ7rdmja9t1M1ut0GjaR5SrFf3uAcL6j3osguPjumks/sz3n75Vby2E0yk&#10;5c5H+tx0FOee5WKdV1Ji9t9qMZkmdimHBUcsQy5XlTnIJx60zakV1p4N6wjjmjTdJIgCsSzFT+9w&#10;R9c5HSolu7x7IRx3kHnfZ2I86Hfn96fRjwcf3SOMGjlQ+YkhljgMKm5WNI7uHYpVeIwm5gp2jjPO&#10;Mj6Z5oh8pJLWQ30clvdSW7MsbhWRss+Rhe2O9RtqE6xrO9qsLLGzq1nFszz5Yx93cOc4PHbANOku&#10;VtluAYiGtWYsrYQbo0AHBfg8npRyom7JUuhNbNIuqKpmUBmW4JG5p8Z4I+vGCKSHUjPNth1N4vMl&#10;bayXSnZmYDnLdMD39xQZ4khj8iXapw+5L1WXdGobH+typJP+IqN5prlLezm1CORpCghkku1P7wDz&#10;ACUmADZ4wQM9qVkPmJWumaSSOTUFimeF2VRIrI+6XHXfgcdMYIqPU7wJb3SNePIiwXJ8troL/wAt&#10;McFZOeM9eTSpdrc3UNrfw7o5vKimje7AYZLMrL/pB5BA6fpTFnnu4YUuNTkxJAsMkzyhiDK3O796&#10;D2HXP1FUHMWru+iS5mVr+4hKqgdJLw5VFi+9nzRuGTnPPFR2l6WvreV7hfNW4g84/aJPmUKWyGWc&#10;g9cdMc0lrey3UMdwsu2Rt0jRw3LZUMfL2gbsHjkDNRteSojXG2ZmjjZ0/fSLvVmWNlBLDt9cEVKi&#10;DkSWd7byrCsWqyKy267XW+bIySzLgzDjjpg+1EF5K48uS9jbd5ER/wBIfy5VZvUzcHGfTBou76e1&#10;82O5lk861kZLebzDG7hF+Ut+85PzY5HPrSXU7QGS3heZZLVXk+YOfmijGOkvIOeo/GnyoOYJL+a1&#10;ilhnvdqmLzI0kmmzzMBgMkuOxNPvbkTT3MdtqSvIA3y/aJt5Hy4B/fZI5+9UfnwTkx+fIqndFHJF&#10;MV2BUEnUy/MCTyD0/Cj7UbudprmaNnaSNZs7fNjLDeesuDjaOR1FLlQcxNe3LXaTS2t9tdY5vOEd&#10;zMnIU7TzKcdD0/KkuLiScxSzX3nLNdRq+8k7sRg5+bIDbl4IGOcGq91M4e+lW++aS3Ei5cfOplHI&#10;HmY6egyM068vbqFmuLV7OcJdTF4ZrckvgYHOWwfrg+9PlQJixXSF4o7q+QGa1jR2ljXJdpcZb5Rz&#10;gH5ufc0CZbNbiK41KMtDav5MwlAyrzYKthe+ODxSSTTrMymJlXe2YYYQVbyRuOUyBk569ePekFzC&#10;q2oZl8uRkQ+ZMFIXHmZyZOBmjlHzE17c+XHNH/aPyp9pbYLg7SuFXjkY6jg5HHaiS7mZ5YYNTyyx&#10;SDy2uE2v8qL/AHuoOccfQ96ZJKUnWP7dJDhUiUteIflc7idxl+YdsEE46GmCe4uLsTRPG00KgtGt&#10;0uSrtkYIuQrAFRyPXoKLIVyWa7iuI7hbfVG+WS4aSHzRuQKgAYEv6+5HtR9rP9q2+6eSZo787fLv&#10;NjjEOcbfMxng9sGovtkd0Zg7PFIreZb3EV3+8jDzBHUjzjxjtyP50XuoTRyvcebuYzPPGm4bX+by&#10;sqRJwcc9PwosgciWLUD5cS2upSb/ADFURte7cvuZmUjzhz+XsaZHd2/lSTfasQyW8Z+S4lUozTgn&#10;/lsR79akluFhR2t7lpkXCForp2yyAAMfm4zvJ/So4JrtZGW2NzHJvc7t75V4UBViNwyDkg9CRzzi&#10;jlQcxILw3Cvc2er7ZpLg7o2vmZGYvxnbNnkDqAPemtcteW4iFxu+SSVUa4ZWjbdtyuZufoPyoXUB&#10;PNF5aSLIwVpoY5mAbCtL083HX3B7UxryIGK8S5k8tmjhIcuAVKGUc+bwcjGG4zijlQXJVv5xd4l1&#10;ELIslwvmLJMrgoFxn99tbvx0NR216YWjurW9jZFLbvLmm2/6r087g89Pf2p0FxKxW6+0TpKxjZ/3&#10;g2yiZSWJUy8lQPXmm2tyrr5yzwDdbyGOS3KjcX+QA7pSei/gTS5UCkTidrW5iu4NSZYVuEVdtzLg&#10;KY2yCGkJIyPc1C8k8TLHJc7nS1jKsuWZNzgMPnBJUgDK84J4BBxTI7g29pmO8+WOW6EgZgxQqnGR&#10;5pOPY8ULd3UFz8qWdxC0YIIswWQKuT13DHA6E+uKfKgTH5ivUuLKPU4VcSXDwbUjHG5VAHA49sCn&#10;fbQ4cPeqsklxcNIvnBVZkj2hxgA+2PXBFRJcShlW4Mpw0aH5QVQyNv4O4FegGOnpTop4bi9NrJ5e&#10;54ldWW8VG8yR+eko/ujjr1o5UHMSSXnlz4fUyyrMgU/aDlSsOecnn73XGeKBfSG182S/3xx7mdGu&#10;kLRkQjph8kEnsfwqNb6SRmlgv9rSo8nkyXUa5diE24M2MjGeCN3PHNMS4dLa4vIWDQzK+8xXOCjD&#10;EZyv2gEdAenelZD5iddQhQqH1FZrZ7eFWYtKCOpIykgGR68n60SS3kLtE2ot++tyAr3EjI587g4D&#10;kg47jFQi4e6tLre3lyNMFkWGZWEixg/Pnzd2eh9eaIrrCR/6dG0f2a12tJtcZLNwcSYJz6nNHKg5&#10;iQTEX9xJJdKV+0TBpCoYFVX5N3ynJHQMfTqDzTbdzJbw3cGpwrNaRxiRWKjOI2c9AcjntUa3N8RN&#10;BcwWsm58C4itSCN7bRkkAg45Byc5xmnLenzFnZJsy+YY2k68Yjxu3/MBzyefyp8qFzFi1nt2+zww&#10;XvlhYbbarXHzIGcsw4A78jPY81DDqPzpI2ot+8jVvkutrYaY8YZsA8fSiC+hUz3EagPauy7Y7tAS&#10;sahfumTBHJ7dqDeTafAypf8Ampbtjy2ulJKoAxIXzg2DuOQCcY9KLIOYkku2ZI2vNUZkbYqzecpY&#10;bpiSGAfsPXPFF1eN5ksyatnzQWVlkVVZWmODxINuenFQrPNYW0drBKm1ZI3tpFux5bYQuAf9I7jj&#10;kD/BySLIFhsmkhjuPs7ra/agwj3ZdtmZfUDoRQDkPS8SGPLzTQhtQuXjf7cWQtghRkycH8cEGmG+&#10;Qy+XLfFgshMbSXTMUkRMkHbcZHJI6c023vxcCRWul2yxqd/nspZpTk9HPK4/KpLieS4k8u5abEm1&#10;Jv3zkLvYLuzvxjjg5HSlyhzCC/tgsdvdXhU7LZJl+2OBgJuyMyg8H3yPxp4upvtUcEuqtIvmRnzP&#10;tTM6MF3c/vsEY78mg31xGguLvzDFKsssiyO3yyIfL3KTKDyACR25qN7wQwM7yTMD5yQsZGYFUCpj&#10;d5g5AOeev5U+VBzDo7yePyb8XiIs3lecyzO8bbpDzhZcjpntQb6FoIY21KNSWlCo1zPjcHx8pM3y&#10;nHb6UySf7O0lnI7SfZmfcu5gXEQXb1l+Xr1HcU+S48uVbcXvmKsjND9uYPuGPMPPmj5gcAg9cUuV&#10;D5iQ3UjQSWkl6BMPNaF2lmUn5veXHQelHm3f+kW41STdDNclVaaRivyjGCWIIz/C3HJqCRo/9Dc3&#10;exVlQN86gIzvnGRLjBH4fypBc3EnmIL2ETbbgr5sW7rLjjDng+wI9RT5ULmCGYJbRr9oVV8622Ls&#10;TaATltpK9OpwSPTnrUhWNvLlF/HJb3zwiSJGVSu6VmBGF4I64OajN/dJGtw9rDD5KtJvs49m7b8v&#10;B+XrnODgetOW7EHnAAq0O0v5iBAxjTcDt34ySc0cqHzEk1956zXEWrr+8WYNJHOcFjKFyQMdjnti&#10;mPekGaJNTePdNMu6O6HytvC55bPJz78/mkTQtaQrHPsWXYJGS+VlVgN+P9blCenB/A02SeW5iit5&#10;L+NvtRQB5LtTtkY+ZglJxgg8c4B45pWQr9ie61D99Ms2pLHM0dw0bLIu2QllAx82Bn6A571FqM0k&#10;UVzbNdlv3d0BC11tyQABgiTnvwaPtyyXUFrqNoPJkWOKeFrsco8hwV/0g5II9ePah55JIow2ozbd&#10;jwtK0gdk8yUphv3u7GFHPP1p8qDmJhfRRzLE15cwslvBw95jdGATkN5oLDv649ajt7t5bi3aW6Vp&#10;FltwzfaHbfGW3bsrOc/lRaX7ywIyTKsgZmWOO6YbVGI8Abu4+Yc+3NRyXcsAkvIo591vG80IaRwG&#10;24jKfeHY8jnB57Zo5UFx9rf21x5KJqUkbKhMbDUG3KzScr/rh2HoQaWPUbgRsJb+Nm8lVVjcP5cq&#10;tIOu6XgkfTHbFLc3hsDNaXEs260fbazPIyyFUQuobEvJ6jOMGmvLvH2MTTRyRgOwbc3KReYD/ruQ&#10;fbkGiyDmFvbqa0aaE3KiPy5pI45pZTj94BhWSb0B/Ki+nD3EyQ6mrOqNt3XE3mbdnA/13zD36imw&#10;zx38abrqZY5MQrcQyFTFuTzC2TLnk9QRximvdSXu4zyQtI6RiVXx5ibsdCZtvRRg9aOVAmWbi4a7&#10;EkkF7tlVZBMq3Myk7YztPMp7g8io5Z5rmBJJr1Zo5ZrdJFlZjvGznO7IznGGA6+xqG/uC9zfzRXu&#10;Xls5nizIv7wZA4Hm4zj0GRS3t5NHLJNaT2cvl3B8yGe2zuwnQnLe3XH1pcqDm1AXaIUFzfovmWrJ&#10;J5kKBizyhV3fKPzyaknmNhNNHLqKt5NvcSW8yyKMBn2FWwMYPt0pGubmS48sRMu6QR+VDCArbBvI&#10;KZUHnv1HWmG9gNtbuwTbM0cf7yYJhWbeesgI5AHpT5UHMS3d4turoNR+UedIUFwcFViHQ5G0/N7j&#10;j3pRezgNDb6l80aMAjXSbZP3SjHLcctxxj3pssicLHetbrtVVb7apAWVuoPm84APBBHXBFRvcz3d&#10;35kc0TTR/vNv2xcsjkLhWFwFYDaD69jzRZD5idL6NG222pfNHepuhZmO1VQc5WTPU+uKSS4lZFvb&#10;O/kjRXhOYrmUbXMvzDBkPGD05qODUS+qqZcpskkmWXzlZ42HylSGmPBOOme+ajsHe3Ywi7O4ahEs&#10;kbSBiP3ZOceYTjJ7cGjlQcxJeTTiNfLulbMM00e1iWVvMO1l3ZI4c5AxkAY6cu32st1cWbajCiyS&#10;/usKigbIST/CMHJ/uj8KijvLx5bfyhZ3Ec0art+x7mUknJH3gePRhnPTgYQ3+6Bp5IZPL8sysqrl&#10;F8w+WMfMNmMdgAeemDRyoVyxbXCq32e6voxJ9pghkfzgFkCxlgeg5BPOD3qMXhCQ51PP7u2X5rhs&#10;gszNnO7ngHqMih7yBrtY5to3q7hpLpUbIxGBnzBzinm7niuWdb7y2DN5iSXkag+UNoBJlwc5PzfK&#10;c9aOVAmOt7ye4RWXUGZDIm+KS6Tpud9ynfn8ODTLW6WeC3mj1VmXbDnay7lZpSccvyPrTILmSGeS&#10;9jcPtPlXCrcbXDInUg3H909s0WF2irDdC48ua3dUaaO6GJoxEXUOPNOeeOc0BzCxXwaTzjLNI39m&#10;z/vobwnGZTklfMI4BGR7+1OuNTSP54dRaRFjkPlm83bowijgeeMnrkdeelQwzyRvDBJc7WUrE3mS&#10;Y8tXHmlgRIeM8cDoe1WGuZrhQFkk2zSb4/KndhlzyBhs5+QYyOetK2ocw2G9htX2m82ot4phkW6k&#10;XO2DjrKe+B1xxzSLe+RaxT2mpfL5e5rd7xyCQmW24mODz04FKt3eJam7s/N+WHzyjMzIfMl2vGwM&#10;nA4BHTB7USXUPmTLG83kxxuZlWRn2kFYs7fN7A9jzinZApDkkmmKxQ3pZohCqOtwRIgILYI83kcA&#10;9+tNi1RJ7VpZtSRWazRmKyTqOXIIZTN7DntTZrw20jXX2hh5hkeMZbh1ZY+P3uG4JPPPWiS6Swjk&#10;8u6kiSNZI5llkzGBGQQ23zchSTzjpRyofMSx3qwtve8V7eSLblZpmUAynofO/HrkfzZLLdRhkj1R&#10;gs1tOkYNxKyt8425Acn8RzQBuimthLGrbY4wINu2QD5z/wAtc5G72yOlQx3X+jwr9ujaOSxi+9hx&#10;ky8g/vOv+9RyoVywZT/a8gkm+VboozbQ25AhYB8qxbBJw3PTnBANMsmNxa28sGqwrNbiFmDbPmzu&#10;bk45GMc9RTGu71ZLiOaCzmXeSs0drhgGIQZ3DtnIOT9aEvXjuFeRpmaNnWNnXvENuN+8EjnODyKO&#10;VD5iS3uoJLW3S3vVQm1ikEf2jDRmSY7scD6/pTZL3fI0w1EsXWYj/SNpOZtuPmb1Xtxz2pbadI5b&#10;gxld9m+2NY7tFLKi5+75mCOT2/xpILmS2j2R6juWHb8rXSE4xvJC+fnqSCoJx1AwMUcqFzDru+3Q&#10;mafUGeFydk3ngsu6ccHD54xx1FF7dSKJblNWysizFJVkXayiVQCcOMfhio4Z54LNViZPLkaKSGZb&#10;r5RklwD/AKSSO46CnLJDc2+yzZ4lvIYi9qtwGUO7sXZMy4BynYiiyDmJILuG3MzySTRRnVXPmrfF&#10;owyplckycdRznBzzSfbQ0qwTaiWTzUXdJeM5jkVM44uMj1HUc1Fb6is8sjTXQ2yR+azNMY2Z5Plw&#10;QHPK7c+nanXk8rK0UqzPhNsm2ViCCfLznd0wOuR+dHKhXYR38C28Nvc3JVmtbZJl+2OoI3MTw0o6&#10;fXNSm7mSeOM6q00bSRfN9qdpEbJbr52CCO/J9aab+4t3LzedJCzzLIJHbBMPyq6kyDkr1GeT60wa&#10;glujOZZ2VWdbeTzGYHZGDtz5ox944zx2o5UNyFkvLgQ/2ml6i7lXzpEldkfMmMkLLlTgdsUtxdxm&#10;22PqUS5uJxsa4n2bgxAK5myhx26UzzDbNJpSzPL5JYMp3KWVEEgBBl45bqMjIpZLghltPtu9HmBj&#10;+2Sb/vIHZciUcjpg8EUuVBcma6cRzWkl5tkWSZrdmnmBDcAc+bj9MUQy3QuZLQao/wC7uHYK08h2&#10;KYByp3nv2PFV7q4jmtreaW48tfM3yBJE2xGSQHgiX7uPXgd6kuLiYyyR/bYVl33JQyRBwfmABGHP&#10;XPYH6GnyoOYhE++y3faI4mkELqqxrtDO5LlcpwevGR+Ixia8lili/tCG8jlt7zCSxR7FOHmxxgHB&#10;+tRpqF4sCvLbwxtHudpLOER7vLHJBwCMk8g49xToZgu6GYcx7N/mKse7AMoP+sxkk/WjlQOQ681E&#10;Mt1drq2eLoGRZ+uCqglRgd/bBziie88l54l1J1bzZEZo7sfKQoUMNzDPPvkU22kt7qwibzPLFwEW&#10;4aO8VlVmy+SPOyv4HI+lNuLs3ttHHcalGwuflLSXaNsd2yMlZgRjHUjB45zmiyC5Le6gYbuRp9UW&#10;KVluGWRZVZZMIFU43Y59MA5NOlla3aaBrzP/AB8AxNdbVJEPQESevsaguL51liTU7fdGylLiJrsb&#10;XR5ApwftBGQRTp7qSEYS/mZYmlUMZt7oHfyuf3u7GPcj6Uco+Y9c/av/AG8/hH+y3bLo3xCvbaa8&#10;ntYS2nKync3m9MbxtOOnP5V8KfF74/8A/BJb9tO6uLPx1LdeEdYvshNSaNPJlYzjLf67rng85r5A&#10;/aLl/aT/AG5vj54g8Q+HNIu7+3TXEWFYjIwtkVmCjAl3KQAMnjJrw/Wvg/4j8HXMmieMo7mC4tp1&#10;8+2NkYpIt9wc5JJPGM814WV8KS5E4ycam7s0mvkf0fPOeGcopp1cT7/9y8vyVvxPsL4of8EifCXi&#10;WxuPEH7Ln7Q3hfxJaSb2jsWulSRt8oGMNPwSe4FfMvxn/Y6/aC+DeuXMHjPwRcRrHJPHI3kl43AX&#10;7wbzRjOMckVX8Oaz4m8HLcT+G/EeuQtG29ZIbh8gfagwIAPPOOmRivZ/Dn7c/wAeNCs5tK1jU5NW&#10;tV+0Rtb6pbtIrAAMPlZScceoI5+lfRQyPOqT1qRmvPR/ejzf+IpZXRlaKnNd2kvyk/yPk+7F5ZTN&#10;HcSuTbmUvDcW5DKqxYJGX7eu4imWzyiJrZ72bYvzxsrDbMv2c4Xqeg56V+n37JX7O3wt/b81m4uP&#10;FvgHStKv1+0bZrUGMvlA+eEwepHuOOa8Z/4KB/sC+Av2T9bmsfCt3BdWrXDt5MlqzABrbt+624z0&#10;IGOMHGazw7pVMd9Um7VO1v1O+p4jYaOF+sfVpOHdSicz8F/2If2X/wBpDWvCPh34P/tCaxJq91bW&#10;7+LbfXdJihjsGaJvuSrEScYxmuK/bp/Yfb9jLxZaeELbx4dcimktQ1xZlZlUlmOcKgHPsorjNJt5&#10;/C2pLrHhq3mtbi2kjEL2sZiliHkMdoKxfMhzn2rrfD37PPx7/aTvrTxF4L+EXjTxcFmslmutN0a6&#10;vUTG47HaOHapHPXHqciuieT4zD1faTxC5FupWX4v9TzsJ4n5fOsk6dW3a0ZP8GvyPDrWfVrYxy2t&#10;zcW8jXhkhmhjkTYvnrnJCZxleo6Z9+PdP2aPil+25qHildK+FX7QvjrTY1efy1t9dvTDGxnU4xgp&#10;+YINeleD/wDgiL+3n4s06xuLP9njVbC3uJVX/icapp1q0aPIS3yy4cDjJBGSDX0h+x5/wRw/bW+B&#10;XiJNT8Q6J4d2BZV3f20hkC+eMBhHCwOB6GvJx+KwNCm/3tOT7c0X+TZ9VT4sybH024wkn/fpyX42&#10;a/E2PBXjH/gr78N/CkPim6+L8niK3hkvFlg8ReF4JklB2EK0iQh3B7Hcp/SvdvgN/wAFA7jXdOns&#10;/wBoifw/o+r2t1IztpujTwNu8o8MGkk49wp47V754k8PfH2/+Dk3gCP4YaLdTS28se6PUlUMo6fL&#10;Jb7Q2ehOPqK/K39tj/gmj/wUQ8VeNb3xL4Z/Zx1S5sYbp5lbR9WsJXK+V1REJYn/AGcZ46dz8jha&#10;uHzCbjV5IPo00rnLSw+WZleNaMI+asv8j7I13/grh+xpovjSbwL41k1iyuD9jijvrGxF3aP82dwc&#10;YZfXBSvsr4P2PhnWfCNr4/8ADUPmQ6/ZxXNu11YtC0kLksHCsFKllIYg47V/Oh8Nf2Jv2jh+0P4L&#10;+Hvxo+BPjTwtD4p8ZaPps1/rvhq7tYJT5ib9pmt1ViUVuA3X2r+lPSNM0vRdLj03SNLisbW0t4kj&#10;t4YsRxgcALjbjAAH0xWOe06OFpwhRm5cyu9brp2PPzTJcqy+rTlh1eT13ul6FoA28bRyIuA0vLY4&#10;U4/2hgZ6j+VNkkjdvIkmjXazb45FGQuwdPn6fn/Wi6xIGKylj9nlG5EZsjdjGd/6HPtimzl2mVR8&#10;2VlCyRoRghQvr6Cvl+W+5x3toRSBROsSyxsAx2r/ALqDp8/px/SuO8V2FlJDILho2RRHJtK5aPC9&#10;eJR068eveuyvC4dJMTs3mSD5Yyw/1Y4PHGce1cH8UdTuI9OW2t1mWS6dBhlPGUbJ+7wcAeoye1fj&#10;Xi7icry7hqvicTFPli3Zrd20XzbPYyaNSpioxi+p5qsjaiym2v02yNCisq4KMWJXq3f8arxi8ht4&#10;UmedWDQoUVhwd5+YZ3dT61paHDcLZxztaSYupLcTKqM20YxnG3A5HXsfSqN29w5s7e5gLeWkC/NA&#10;+7IY8jdGecY646e9f5zYnDUYYFYmbtOTbt01f5JH6dTlL2jgtiuVVkwomYSZRGeFFIYS/dysW3qO&#10;hNWroyRyF1juuLW5IaSEsrc4wTtJ79sfjWfbiRBFdyWzSeasfmSrBgn98Tll8rqKmubdraO4V7Rl&#10;j+x3HybSesg5B2cevSuGhX6mk4+6aDpcSHy3WTdHZyo37lhuPlgZyUPzAU1beQQTIV2yszMrNbsP&#10;M/cdOUwfpx061DqEG15vNtZPOWyldZlhXdxtUH/V89+/4U5/KimnDQTLtmZm2wsV/wBRjOBGcdc/&#10;5xXrUcRoY8rLkS32d9vE7iWGB1X7P8ufKPzAbeoOON1SWyzvFCiI0bNFCrbbc+W4DHKtwdpqmtkn&#10;2yJWs2+R4+VjB2sQeQDCMD1wRjuKdpySyLHLDHIZIlh4mh5GHzg4i5GCfmH54r0KeK13M5KxyPiD&#10;4NaRe3DeIPDRXTb6X7VLNnTwxl6DncuTkcdcc8CsHV/hH8TYz5FtqOnTRqsxXzQyMilflxuK4GOK&#10;9KtxHHBDbLZMyiOYrBKuUZC4BXmL8qW4ENsqywqsKZmC+ZHt2gDpuDrx+FfdZL4k8XZDh1QweKko&#10;LaLUZpenMnZeSPUw+bY6hG101/eSf47nlUfwh+I2vxR2fiA6bNFJ9nWSK4jWTe6xklSA+GPpkVU+&#10;EP7Df7Onwx+IEnxf0rwH4dTxFPbwRNe2elpB5eCWJCpIACcHJABbvmvY3mWS7acXaqVvlcsIXZeI&#10;id338Ee9AklWVg1vKsiGAho0IDLtc+vuaWd+JXFufYb6vjMU5Q6pKMU/XlSuvJ3Cvm2Orx5bqK/u&#10;q3/B+4khumNvJHvVlWOFT5eNw3Nkc+YQfb+dQ+fiNWkuI225XzI4S2QXxhgJD+eDTlaWNjKsExHl&#10;2u79wSGGWGQfoeee9RzR3EatJDbyN5ar8rA8KJf90dj9eBzXwVTFWPOjHqRTHyT+4kj3lZZo/LUL&#10;5ieYuf4gc9OmOtS3tyW8x/PuCpjuHb7hZOVymCGzjjB571XvY7p1jsvs8x2W8jxt5LtgrMg/uFhk&#10;dcfrTtQ8zfcShWRgs22RbcsV3OvUGPkdR3yK8+tiLlLUZJEy3DQ7J2ZfMfesYQsuwYbiIAn6EUxk&#10;ujdTCFbhWN5Bt8y3JIxHuyCF/mT9aSa2YSy20mnna0dwVCxfL91OB+6yM446fjUSRSi5KSRPuF8v&#10;kssXzLiAcZKHI9M/zrx61Y2jF6Fi0Fx9qaePzFD3EGR5bZXCn/YOQSetdd8M7OG8jtS0bNPayW4k&#10;WSBm+Xe3zbWUY78iuGS3RLj5bFo2W+jVv9HXDAxEkYEYxz+tdB8N7+G21WxYRSiO6igiKSIzL1Y8&#10;nyiOvHNfS+H+aYTA8XYWWKinByUXfpdpJ/e0ceaUqk8HPleqPaNI0ieDT9jws22Q/NJBuIHmk7fu&#10;jjGK12hlgNw8TTJt85jHsJDZ6Mpxz9M1j6VGkkMk4t51/d4WRYxuID9MtGD9BzkVpTQGa1kbYdrr&#10;LuHlkHORzkJkNkV/qbw7Twzy+Dp22Wx+TYhy9o0y0rSrKwILf6tP9XllO37xGMj8z+FRzxNJtlQR&#10;s2+Hcy4DHn5gcn68UNtknmE1mZgrDd5ifdYJwy5QD/P4U6JzDfCN5VVv3ZCsCpbIP+3gn8Pzr6Dl&#10;Zz819zxP45fs46dc28ni/wAAWaWtxEvmXFjaoNjoZQxeMeZtUkdRjB9jXgtwyO0oae1E0ksiq8a7&#10;WG6UDGDPjOexx0I4Nfb8UTMsPlkDfCqjfCwyCxOOWPIFeBftN/C3+x5o/iN4btJoYLq5Kanbxr8q&#10;zNOCJDzgbmyD0/WvtuHc6lKawuId76Rf6M/PeKOH4U6bxmGVusktrd159/I8buLzz9OMnnxp5klw&#10;yyKnykg45Hm8g9OOh7Us96I96C/jhMyOcrGTGxEeBz5rAHJx0FMdbkQtE1rcY3Xe3faspVg5Y8gH&#10;Pcg846U2/jvfLkZbZmjZrg52twdocHhfbsMEds19wfnvNImiupbe+IW6dfLkaGdYCFZG+z8MPnzj&#10;GOvWlzJLJ5YuLls3EKoyxxusjeQcH5kYgnGOAetJtvZdTaZre43Qyyxf8e7lWjNuNp3BMnB6ZPTj&#10;io4opG27oV+aZfNjNr+7m22/QnyvlbuDjigrmJdJVXuI3SC6Rla3jaOFSu1ufl2+Upx0OM45pNN+&#10;0RwW7xLcNH9jk81ZLdlbDTAYJCY6gc1FYWslzGqNp83nQTW+HMfpGcMCIcnnj72PpS6XbSTSW8At&#10;XZzp6iRVtQVlTzSeQYz079efap5dQ5h0kGoR6bGYzM37hy3+jvk/6QpwV2ZDD/DFOuorm4u7ry97&#10;rPZ3nlr5LEhvMU7QSu5W74wx61UeKI6Ytx9glEctjHIyeWo2t9oHzBliAHT07j0qWWCOSSaQ21xw&#10;s8jboW3Llxgg+Se/oR179KoFIuS/2ibxZp7LzEkW42ySW7YcmIAHcFXB4xyPr0pscV6j24jlvNrX&#10;lqP3lm26IKmSCAoLL6HPIqoIYbU5S2nj/eTCZVhXHMIGTiAHaemdvBJyRUotLmCa0/0CT5byGSFo&#10;4iDxCc4IhwykfiOlIOYdZSyvCqThtsbeaki2/CqZsMuQAQDwcHpjrUMhjt5SzCBfMt7lH8rZtcll&#10;25Bbv+FNsVhu4rc/2czO3lfZ7kxfvF3SMSrAouenr6VG90iWNxb+bDtKMpiTfxiUDIXzc9ecjp60&#10;w5i1NdRRvJceasIk88M0yrsZhEo2HM3OO1FzdR2kcjpcWsbJueQIp2sVhUZIM3uBn2qG8e8W3vlh&#10;dZ/nuJGjFu27hUUkHcSc896kuTM7XUMIuJI3ilKqqZ+XyUBxyQT8vbnPaiwuYkuZxDfRbZ442jEK&#10;eW4+QrsPbzeCPrj3ot7hpHitYL4bo2i220sJxjLMVGZDkc54YYoYXMsrCWKfd+7HmG3MZZXix024&#10;ye4wORwR3bbw3631vmCTP7h42UOMkxsOCFyOV79z1oFzSH6TePJ5RW/fypvJeGVWXH+sbKNhj1Oe&#10;xNMXzZLaF1S5k/0fzDHJbpINouCCMiJm4P0pulxXkipctbSr9pFq8iTWrgBhI+8HEe05HXjimrbz&#10;NawrFa7ttvCyx/Z8FWMxO5D5J69CKm2pXMOuFQaJdSxG+ZWhmdTH8+V80YJHljP4jtU1/HdsuoQA&#10;3HlyTMsbravkMsSjcRs9DzjkYz7VRvLeWbSWvobB4n+yyK7GH7v77lWHlLkd8/zqxfxbo9RmOmvI&#10;i30m6I264VsovBMRwSDxTDmLVyL6LVGkkEvkhnHywyFR/o4XIITgHr+NRQR3kUrSLJJui1KJ1kWE&#10;8q0GMlthyueD8ox6ior6GOzv5B9luGVLq4SLbHhgPKHy8R/MPakjsUckfZZG/wBIWL5oGXcRGMq2&#10;63PH1yPpSSDmJ7eG78zbdabIh3WZAhtT5iAYzt4+b6Y/Co5xerbTLPcuy/2XJ+8a1YLIWfgHCfK3&#10;1HBqOytkRoLdYZgrC1KxTRKoyO2REcN9cA9sio7iJrWOZbi0uFZdN8qWSOEq20ykKSphxkZwccEV&#10;QcxemllmSZ5VVWWOSF/PtsJKcLtyeATt4/pUVtKlpctE0cYUXUckcfylQRDhiPnBBBx3/OmXyRt9&#10;olOnxxzLbzPNIsJ2ygEAEj5CD+Pamx3byG1T7YhZZpWEiq7Y/c8j5ZeMjjnv2oDmY63kggEVrHcw&#10;pukt2VLhRtddrHcP32eT6flTra5j863t7a4ttsk1uixKu4LyzYH77IP5ZHSo7SWSJNPEqiSOK4t4&#10;/Mjh2mPETMAeex4zmlgN48dur/ajsurUBvs5YjAcAkcnGCexHvQTdjluRLJIGmRhNGS8TYyp83oh&#10;84devODxSz3sjJJdnUC6+VIsrNAVZAZFUNgvx+bUkYnZI3NvIjbU3LIrDJWXHTb2BIyD0xkd6i/4&#10;mVolw5tJd0cZjkCqxJAlIORtKsMHnt7d6B8zLFzcXH2SdZ7mcyQrcbo1ZcSfvE+ZclsEfTFN1CII&#10;9xPL9oZRLcRyM0CKY22J/EsJ657kg0ye2uILRrOSFmjU3Cr9otnGQ0yFcZiIB+nBByDxik1RJlE9&#10;yLJpv3lyrbLcK+0bBtb9yc47GgfMWnikiurZCl8uy9+95W9ARADjlOB9AMfrTdNW6kk02JxIWTy3&#10;DeQ4Urh2CnKcdeDwKjltJrbUlmgs28mS6lfaYeJD9mHI/dgA/QeuRTbOzV005bmxlZJIAsc32dc7&#10;REW4PlcgdOoOfpSsHMTaemobY4ZpJl3RW+2V4XHR34zs255A56g03S4tQW2sZRbSN5lmqSQ/Zioc&#10;rOeMbW+YDnORVW0VSYkkguFkaG1dnjhOGwX5KiLPbt6UjWcD2kLfY5ZN0KytthHOX4bBt+oH0Pua&#10;GhJluJbs2eDFJBKsc6mSG0bAJdf9YMHj/aqZnvY5XYSSKy6su3zLdh9yLqpKlT9MCqZs3uDJHBFK&#10;0iLcFPMtwzBfM4ZQIsOvTOCTiiWaSKWQw2ckTSapNLGrRlo94j+ZSDDkA5osHMWFVJUi3Qxqs00M&#10;v2e5tzGUBTkrkj+L61WtpIn0+K1uNrEW/ks3yswzNlVyJVyCOmc4pHitrZVe1t47OL7VGhSSL5UJ&#10;TLYIZOPXINJLMLwY+04LW1orOEdw3zdSfMKtt755GfTFOw+ZkwuIJkMEtxbtsjlWSO4UeYpMx44m&#10;B64/xp4vB5lwyzxyf6PcS5XGQC+3qJScdcZ6d+xqKS4uJ5GneNlea2EkUlvGV3ZuM8AEf3R0yaJX&#10;ugrz+VcN/oNwcfZywYefkjPOCDnHI9MUWJvIe115byt9sX91JIySrETIny9wJuR2zg0k9zNI4jh1&#10;CMtMx+zuqjJZbfBU5ce/GAfei8guA1x5EDZ23GIyp67A3Qr354ycj8qjuYLua2ewa3n8u4knOY4X&#10;kKuYWZeqcHJ4xz2oK5i3FeG8kgKT3TGSQfu12s0WIOnO7IIz19ar2saSSWYZZ9sr28kUnkhC6hTu&#10;HEO04+uR61IftLTrJcRSb1Qv5i2zGRCLcjI3RdM8/wBKjtIJEvrWJrTKSPBukitwELeS3zEGH5c5&#10;5oDmCdZpEdIReb30+AKs0JYHdLjOQpIOferF2Lu4N5N++WQ2qq37tgQfPBLL+756AEdaz1tJ7WD7&#10;NLbSJGIrJI/3PMR80nglDxn2GDVi7ttsly8lhNHOogbzFtl+YtL/ABARc5HfJqbBzEmpLfjTZkIk&#10;WRGnZo2t3+YeahyFZQD68YqTUbe+D30VvbySDzJpFH2csEBVOQNvQjP8RFU5EhaOREtZ49slwojM&#10;bMoZpV44iOOcdR+dFzYoZpMWEysomSN1jGVbZ0+aEYHXGGxnsKoOYvwi5N150Ec0OZI38lIG8uQL&#10;D/CSp2sP7veobaae3Fu1xFJKjWEazRyWrBtrTdCpXnHXIP4UxLeR910tq0g8xRcLJAQxHkMCrgQj&#10;a3o2MZHeo7IL+5s7iyaaNbGBJILiM4aMuSCD5PUUCuO1SNxayRlIXkitnXzHHlyrIJM92GM+nHTq&#10;KdezRXEk0iKx3STSK0Ualm/dAFjiQDIOecVXWRbWa3lWSOENbiRTMpVseYMDIkUHvjgcU77QyyG5&#10;huVUrJdfK1s7KSdi4+ZyOcnoKB8xZlvbRnmvPtVmw8xjHIFw2BDg8rMB0IH49+tIZt1vLG1wu37Y&#10;sLTRqBgrFnJxLg9frzxmoJJJo0uEKzRMlxMkyxxnBXyUXPXjgdxjPXmpQLr7bPHJbTnzNQxJ/op6&#10;tAoyGA6HAGMk96A5gtr8RmGc3qQs3lB5IlLKRyecSnBHuvfrTbW4uori3Bn8ySGO3aSOHaPMRnfB&#10;Hz5znP8AhQYruSMMscjLJJAJPlP8UTLn7o/AgZB60W4vZ7q2MlpNut47WSMrBIyspL7hkR5AB7dM&#10;54FAcxcjivYb21CSXTKb6HmS1bfGFi5DqF5Hvz+NV9NkmMNv54x5PlyLILcldhlYFS2AQOh5oENz&#10;Be2sj2MpZLoSxssZ3YEA3DPlYZT1BqCwhhuIbNBZ5kYxC3ufKAfYSxKtlFyB7EcUA2BVYVkXy7df&#10;Os5EZItux280bcgvnnsc+nSpZ7i2hkuJ45liEy3KgyIpVm+QY5m5I/rVOO8i/s2W3NzDztHlxhvk&#10;xN12iXcMdc+gqa/muY7W/VHWZd1xI0fkMrDcypnJJJ455NAcxLfXyW6TPHc2q+WshkCA4bCqvIM/&#10;TtkelS3k7Wup7DcRq0cnlssi/KQI+v8Arhg+2cVBqb3MtvqECG4khaC4KqIyx2kL05IPQdPfipr9&#10;bma4uBJFN5hlddzQGPcrRZ+6V6kjpxz39Qm7Ehu5HMUFvfDdC6FYJITuAEbHAzIQcZHRqXSLyUrC&#10;iahJ5bC3e3kVl2uuxsIRk9fp2piDURqMbpbyiRdrQshf5swE8YX1XAzz2NN0+O5jiWdbWRUmNtKy&#10;yWrqo/dMGGPL2jk9ccHr3NBSkx8BaSK3lMdzJsht3aOS3RsJvPOViZuDjnPFMkg/4kreSt8yukZ3&#10;Rr5gCtOcEjyx29sn602KCTbCYrMt5aWpRPs+1kJJOVPk8qfTNMFtM9hBe2ti8e+G2Vt0Oc/vj8rA&#10;RL3/AB6fSgOYt3yXclveW5EyrLdOY5Ps7gD5kUkjZ0x1x0p13HqEV/cPOZFjxdru8qQqmQv8SpwO&#10;M/hVeaB5bWWZ9PkkiF+wVWhX5GadVIBMRwf6d6juY0imkge0ueRexxusW1guVG0gR/Nj+VKwcxYW&#10;K/ilaXbJui1K4UsIT86tb8bjsIYE+w5qSGO+imKT6dMjR3sLK0Nq3mRjyz2x8y8dMVVmto5PMP2W&#10;RvMuJFO6IrvAQZVt0HXPIyDz3FFraxtcw26W0+1poWjWSFRkiMjA/c4D8ngkfQ0rE3JJVvfsUsbz&#10;uxFhAnmG3by5CZgeG2YU/UVLdySXMc0rRr+8SVGSa1CrM6yDnPAJK/yqlIj28cpmtZ42a3tIppI4&#10;mXLeYNrFTDweOR7U+6Rfs1zcrp0cMiwl7giP5ZG83G8Y8sg8UWKUiVZoraSa3byysd1cPHtKtsUw&#10;4JX94CBnGRnnNEU0ELpB9ot08uRX8m4VeF8jqP32cEc1HJdJPiIXSNtgu13R72zlfu5EvfPQ+nrT&#10;hLN5lr5ziRdzxrPHDt2lbfAzz74607BzMktLlRfW0ME9uymVVVeu3ZFu4/fEjA6j09aihmMvyLPu&#10;DLEwUrmRDnoCJhnHXr+FPRr+aS1kaO6ZhdEc2pfDG2wQw5IBHHtnrRarcTNbsIpFZnhbaysDnDpn&#10;7v6g4yACKYcw37aJALl9URlk8hPMMe1lZpiV4LjGTt9fTNSx3lw9mkb3Vx5ke1Gi3Lz/AKR99clu&#10;+OKrWL3sVsvm2Uu2RrVbhVjY4UvtJKlNpA25+vp1qS3trpLe1s7mF3C+WmJLZ9xxcHBG6M4OPpQH&#10;MNu0BhkJS4ZX8yNZGtVVg4lHy7lhI5wOCee1WLpXS7R1+3YRbsqzwmRSQP8AcJH4Yqm0ciwrcyWb&#10;TK3+slW3CsR54++vknkY681Je2jWklxixbyWtb1mjMRbOWX5l/djB/DGKVg5iyIr95oRIJvNhsZU&#10;YNC4Vv3GBg7M7hkn8Ogpix6h9lkiZ5vMZkMbSQyLv/0cjHKBSeMY4/lUd/ak3DC5sZvM/s+4eOb7&#10;Mm75FUKf9V831z60xhGs8gkt51KzK7eXEzKT9mxnAiJHU+1Fg5izapftHGbeF3861tWVFtzjIRwW&#10;A2nkHA4YGiziunhhKxyW7tawoWitWEbHzj8rjadp9DVeKzRLi3VrST921udyxD5WIPzANABj1wV9&#10;80adbTukZhikaSGGIfvLfcwAmz8yiHlcHqM4z14oByJpZryFEuGEu4TXknky253YwBgZXDA/UU67&#10;hTLQGKFlEkrbZ49jRq0Y24ywwO3f8appIIoIYI9PfaPtUkdvNGWR1MgBXPk8H0p1wkFsEe0VbeNp&#10;p1j8wY2AL0Uh04z6jr3phzE0c32qOGOWPc5W1VuFLNIiH5eJBnHUHB+tFtd20ywyNe2sipDAFaRQ&#10;HVgxbJ2zdsd6ZLetJdvcx3axst7C7N5Dsu5YWO4/vCp9M4z65pLea6juGAjkjmX7KV8mMgOuHbp6&#10;fMegosHMS2txvhmHmK+yOBWaPG4b3J6+ac+2eo9KijvFiiwLxdy7o/OjjLMwMmPmAlOM+u09KdG1&#10;xGrSiCaT/R7Mtm3JBGXAYMM888jPOfamzxXkCu8FvIwjjUMrK33VuMY+72B57jjrQHMTRtdFZbqO&#10;6kky9xJtS3OyUbcBkYA/MM8jP5U5DcpcRwTRySq9vaRSL9kYvuIbBKsM5U4OcmqqWM0enTtJZs8a&#10;/ao5P3ZORtAHPlkqwxkdjUirHJPJDe6eZY44YUuI54+QVjYh1JhwD060A5BeAsiXCGDzI4rcLMoC&#10;ybgwyDubr3xjp3ou5LVw00ZChTLIskKL91pR8/8ArQPY8UyGf+z9Sty1zDGxht3xJ8jNnpk+YASP&#10;oOPpTLSRxHbvazqnmRvGI2t3x884BX5nbB78DvQHMWLi7icTzfa7RmklnMcifK2CwGOJwv546c80&#10;Xd2zWckj3SDNxcfvY0A+ZRjkeb6jmoYbicRMyRzRsZrhZo1B2j98pz146DqO5qadbkvcRyW1xte7&#10;vPvW7Jhs7uuDkZ5HXFBN2B1HEmTfRw+YPmaOMmNiIsDkStg9uQKLS6uobiP/AEhm8po0mjhwpX9z&#10;8rD5zxj1ODio7yK9MLfuJGSSSQMyg8FoQ+eF7kcEYGOozUxS/l1JZ5LafdDKqjbBJho2gOMMI84z&#10;0B4HTigpSYqN50qw/arqQNNbIsojjdZGMRwcFGwT078ml0mMtJH/AKPdK6LbxvHCpXDbicbfKU9O&#10;2ce1V7eF3kVTbpua4hSRTakxyYt87WzDlT3Gen60aZay3MMcP9mTeZE1oUZk54BIYEQgnGeeaQcx&#10;Np7XMcEEiLcFfImMyy2rK2DNtK5CY9OTxUc1tqK6YGieb5o7lmxbuW5lBwQEzuAx0o0y1ubiO2tx&#10;ayMzWJ8xVthiRTcNnIMZ+pwT0+tVpIkGlrONOmCSWDvJH5QAz5wAYMsWB/hTDmNHUIbq6vbkJudZ&#10;ra7C/uWJVsqcDK5U9+QaJf7QN1HcTWTSRuJV3SW7YkPkqAdwVcNwe3aq88UctzLKLe4/5eJD5kLb&#10;l+bgg+Tg89wR+PSoxbQwfMLOZP3jedthXaQYcZOIMkevy5ByDjrUpE3Ldul6pt08272tcWq7JLRi&#10;8O1ckMAoLL755FNtJZGRY5QSqytMsiWpYKnn4ZcgAgEHofzqKKymhkswbF3xcQvbtHGRgiLnDCIh&#10;lI/EVHYrHdpbsbFnZpE+y3DRfvI98rEqcxrnn3p2HzEkxS2mZytttmt7lJPL2bXyflJUv0Jx6U6e&#10;6t455J/PWHcJkLSKu0sIlG07pucCqsl0kdjdQGWH7rr5KK/GJR0US5688dKkvZLlYtQEEqzD/SJW&#10;j+zsWOEVdwJLEg5POaLBzE091FaRuyXForRqzSeXyp2wgHIMx4wcZFPuZniu4V+1JGy+Su2RcoQY&#10;+v8AreCPy96ZeNNLHdQwLcvE0E2EEZOV8hQQvJBOB25z2pzLcyy4kimHzRASNbmPIaIjoVxk+mAC&#10;RxTG5DbK4kZ4beK7VdrwFLeaM46ltozIcjkY+b2qTR71i0Ai1GTy5/IkhljZdp+dsofmPU+xIqGx&#10;ivze22LZ8qkLxsvmLn92RwQvYr3PXvRpS3pC3f2aRftH2Z5EktHChw7BgcR45HU4znqKA5gTdNDC&#10;ywXEjeSj+S9qki7fOwcFYmbjrSyoP7FuZIRfMrQSODGu75TMADjyxn8RUUNvI0FusduzbYbdlj+z&#10;4ZSZh8yN5PQ9xxTbmCSXRzeW1m8Mn2UrIxh6fvxlWAiXjOO59s0rBzF3UI7zyr62DXHltNIsbi1f&#10;jbGFyRsx0POORj8CtxHfxarIzibyxLKPlhkKrm3wDlUHB/GoNUjzFqEsmmuYV1CbcjW67UYsq8Ex&#10;HBOfx7GmXsSWt5JGLe42pdXSRMse1gvldMCPkUkg5ixBHepI0jSOzQ6mv7wRHJVoMDJ2nIPA5Uc0&#10;QQXfmlLjTZEZZLVx9ntW8xQF7cfMPbH4VA9mrnAtJH3XAj+aFlziMZB3W54/3gR9KZaQJ5kMCwzb&#10;Wa1KxzRqo3DsCIjhvyz6VQcxLdi+NnMJJ5GzpLYka3bZJvk7nZhT9RVm6d5kmkKLu2SRN9ogwkrA&#10;rg54BO3jtWfMv2WGf7Tazo39mxwzTRwMuQZCFLL5PX1x1qS8ihZLi4OnxxyrbyPcMI/kkw+0HA8s&#10;g8cc0BzE0VxHbXLx7EVVvPNjVSpVV8nDMPnBBB7Z6etR2k0MAis1uIY8SQv5dxGMFRGx3L++zg00&#10;3h3QxtdKzJ9oKyRq7Efu8lfll4z0weM9qS3klR7Hz9skUcyRrLHDsKbYGPPPYnHJ7UBzFi0nT7Ra&#10;20MsBV5oEjjVc7cIzYGZsgj0HaokuFZiWlRvOjV/Lf7yHzDwp84Z9fXinW7X8qWiyC4YpeW68wFs&#10;HyWA3Dk4Iz279abCLh1t3WCRGYwkqysBkSsv909u+fTPrQDkBmm1AmSPUnb/AEWQeYtsfkLP/GPm&#10;IUgdecetTt9vFw53SI39qKFEkDfwwnlSVwee3FVLaxvJrWfdasJhbsOYmZgwZlzjYcjgEgcnnGKk&#10;YvHdOY7No2k1OWSNTGWj3LFyp/c520BzE4WOaOMSW8QWSaGXybm32eWpXkqNw4zzVSB4ZNPht5wr&#10;MtusJPyMwzNlVyJFypHTPfPSidbS3Vbi3to7WJbyJAki/LGxTJwQyY9DkHrUbTreBil2u77PaBpF&#10;jeQMBJ1JEm0475HegOYspcQyR+S9zbuI45VeKePDqTP0+WYH09elPW/aWW4YXMMm22ml+XHQvt4b&#10;zjweevToahNxdSTvJKGEklr5kc1vGRvzcLnjIP8ACOnNOmkvHP2kQ3LN9gmORbFgy+cDjIzgg5Pb&#10;0OaCbgL4QI7C9U+TJIySrHmRfkHUCbkduAadLLcfdt9QVmkeTyWjUDcUgGVJL5zjPYGkuIbvdN9k&#10;t5G2xzbV2n0R8fd+vBzxnB7UyeG7uLKS1EFwY7iS5PyxyPtfyty8bDg8nBHJHHtQPmZaF5LPNGy3&#10;F026QboxsZocW44wd2QeTz61FaQo0tspjn/etbyRSLEIy6hCTysIU49jketJKJ3ufMngcMuXQrbs&#10;ZFxbKMjdEcjIz+OCOBlllC6X1vC+nBllMX7yOECMt5J+bHkHGc8+9A+YlljnbzFRbxWaxtljE1uz&#10;A7pOoYKT2/zzUky3lzcXV1H5quUj3ZibOfPOWHyc8gZB5FU47W5t0+zyW0qKI7JYgYvmi+ZiMExn&#10;jPqOvtUslnIl1Oz6dLHMklqxf7KvJeVshgIs8455PWkHMOu1v/7NZSZPMiMjNG0DjcPtAOdrKAww&#10;c8EdfrT9SttSU30VvbuyrNcOubcsEVinQbB8pwf4jVXbG9s0SWdxHt81PLaNmTJuOnEJx07ikvbO&#10;HzZ/9Bmyq3Cxssa5XgfL80IwPT5sHpxS5Sbl8faReSTxRzQr55dolgby5cQD7hKnDc/dz2qOzaeJ&#10;7dZ0aRWs7eOaJrM7vmkbqpXJI4OQe1Qx25fzrpbNpI2dxcK0Byf3GCGxCCjdMHABxTLRVeSGyuNN&#10;knRbe2SaC4U4K4YqwJhGDz3p2HcffxSNZbi0TzQ26hZCojlEglzjlhz35HTPtS31xbTG4nTavz3M&#10;qyRRr90lcvxKACO/HNRJN9kltXMscO63hkUvlWI8zgEiQAnr2GRTVlfas9vcKp/0pVja3Yr80gGM&#10;M5Az1GBg0JD5i1cXVsWuJ/tVm26WYpIvytjYqkcT4HHHP40PcGS1k3XSr/pjoZY1AO5I+SR5uD15&#10;7/Wo2luES6RUmjkW5ukmWOM4xtQbjzwOO4xUkkd01zPFJa3DLJfTCRTasMMYx0IHIP1OCOPSnYOY&#10;bb3xjMczXqw+Zs3NHGdhwhP/AD0YAj/dGaLS7ntLiArc7vs/2cTx2+1cgoxVh+89yfQ1G8d3NCrL&#10;C0gkkHmMu4/eg4OQo7jgjHfNSoL+XUbeRreZWtpLcofJdg0bRPkbtmcAkcdAfSgOYUyszqrXlxIN&#10;tovnLHG+/cWAJDI2D16ZosY8zhWguY5I440eOKMx4YzZ+75S9c54ODUNrbzM8KSxjczWiSFrQlZO&#10;G+Vsw5GfXmiytWuE+yzaVJuVIDH8n8PmHoRDnjPYj6daA5ia0+1RFZYhdf6y881ZrVgwXdt6hMH6&#10;n9elNuLXUBYssHnt5jXhI+zvu52/KwEfBwBjHrTLKG5llhgFrJJI0dyCVtQfMU3GCGBQ5Prg1A9v&#10;CdMM0VjIqyWt35kawgA7ZcAgrEMH09qlIOY0LxLm61Y7TIyzRXKqrwtuDGJcD5gGUn8ee1JEL97m&#10;0nls/MQuqmSS3Zt58hRydi7SDkcjNQzRxz30jmC4+9M5V4WyAFUcN5JGfoRUUEC28izi3njb7QjS&#10;FIVZWBhPP+oBx6/KTnqehqg5ixbw3q2VvFGboL/oieWbVt8PJPZRuX3zUivLMs0bbm/fTTRyR25I&#10;XEw3dgVBHUf/AK6qpZSxQ2ca2DMpktDAY4z8rDdyrCE5UjjB5FG63vYvMeyeQvIzW8zRbZY2acgg&#10;5jXP59j6UApEk0iQ3puStuqv9qEjQ7cMrD5SQW5B6UguYbe6+1GRYSG2MzKCoYQcIczfjUM1yttB&#10;qFuzw7cTo0KI3OGH8Pmk9fT8MU+aW6R7wRzrN8zuY2t33Nst1G4FmY88jrQHMPS5jtbcOt1aKyor&#10;P5a8NtiOMgzYIAOD160sk3l/ZX86OPy47fCv9x1bJ5/e8Yzn0oSSZl8mMXDQm1UCMKT0tsEDnrj0&#10;5z2pLX7SRCJYJsrHblZGhKZBTac/L16g8Ad880BzDracyNHa294q/vItkLxnacyZwG8wg5HP3hSW&#10;N9PKVZb6ZY7jyyske35GFx8ykbu549RUdnFe+daRSW8mNtuU++vQshGQuQf5Hoe9FqL+Qm+aCZWu&#10;BCZvOtHA3rcknpHg5HXgnv70ApHyvrH7aQ/YK+M+t6T8IdNsdRhvb55PKe6RghKneu15CMZPUKMd&#10;6+P/AI4/GLxX+0X8Q7j4k6t4da1muhZssNvCP3LFicDseoyOODxV7x3b3M/jTUtU1Ce81LbqUyNN&#10;dWgkdXHTIMeV9MrmqEOkz27R28WnyKqyWpbaVKsnXp5fHp1/Kvy+t4qZfganNgMLz1LWc5u17f3V&#10;f8WmcuZcX1KydKlB8l3ZN6L7jmB4U15oJb+O22ITtciEjGZgSrL5PIJ6jd34q1ceBLxoZo3khkyt&#10;wrK1v1AZQH+WH3weO1bVjCQvmNHvhkuIla4hEW5ME8NsXk54IbOetfa37B3/AASA+IHxyh034l/t&#10;CC68L+Eri3V4dJijjj1DUMyq2VyB9niccEkFmB4AyGHjvxO42zKp7PDOEP8ADBf+3cxw5diM+zrF&#10;fV8JFN9bLRLu29Lf1Y8R/ZB/Z7+OHjTV3tfgVLqR1RluC9vZwrtVQFUMSY9oG7jLFcA194fCz/gk&#10;BefEfwjJZ/tg+J457+6upfJg0hVknEWz5ozIUCK3ptDjHfPFfaHwh+B/wy+CvhOPwX8LfA9noelw&#10;xzBYbWMLIWMmS7uWLux5yWY/XtXWTrFFbyAsSn73llDdwPXmvQp8QcQuXtMRiXKfdRivuajc/asm&#10;4VlhaMfrtR1HbVfZ+7r6ng/wR/4Ji/sU/Azyn8Kfs7aDd31vPG8eqeIo11C53LFgOrzq2w+yhMc4&#10;r3Sy0qDTvLigtLeGMTRhUhkXbwOAP3fb61NLKFuf3b4xI+FZ1w2Iu3P/ANegXEIWOWFWZWkwWWZW&#10;6J1IB5/U1xYjGYvGT5q03J+bbPqqOGwuGjy04peiG2VhbiO2H2Jo28wE4ww3bieoX368elCRxsvm&#10;NZqyiPdt44bzOf4fb8aI3V/JdJGZWKsv7xdoIB5HI4P0psJnKIxdgSqhl80FidxPB385/wAmuez7&#10;m3NFaocbKP7K6W9u21keRVOccsPlwV/HkcUtxZxXVxuNujHdLu+bHOwDn5Sf5etReXHBHGY4vLdo&#10;2HlsQFYFwePn6g8jk9fwoSeM3ZRjJuSRyw8xcjPQj589Ppn0pcouZdh4s8N5LfMGuECjzC21lXOO&#10;UPHHfvS2X2m38x5oo43PlI7RyZWTGc4O1cHmiK4xKJf3iqbh/wDloOQF7806OVGDeS8w3MhWSHa/&#10;G3qcE8ZGDx3qtQTiNEvmxb13SsrKjIsikfM/B5ZiOKaokCNvD4Hn8+XkMN2ACAD+YFKFaadUuI5J&#10;FmCFWNuMdT1OztgdfWmSpLFEzOjwqschZvlIU7x/sY6c0pPljcL80inrLyRZGGXcspVvI4LbODzG&#10;MHgDvXkPxOvnv9fSz+yLMtqUKrtwUYxZKj93jIB4zivS/EU/2XS5Elt9uyGRlIZNj/Nzwq4zjoa8&#10;ZnmlvNcv7uQb18yeVVO3JUxKMcEHjPbtX8WfSW4jlKnhsnpvWtNNr+7H/g/kfb8MYb3pVn9lfmSy&#10;W+nrZyBLBP3cMQkyiFg3llsYMfHAB69TWHbwrNNGI0UsqwPJHt27WwSDnaMH8Me9aXiC9ihhmV2M&#10;bCTiTeuSvkAYPzZJB9QfeslAqajbRzFmxInUf9Mc4zu4P4V/IGfYxSxCoxekUj7jCxapuT6klqFk&#10;ihkmsIWZY0JEswUj94eDhf1H5VG0Bi0+S1jsIQZNPYiHzlywLDPJjGT6delR6fcMlpCznK+TbFvM&#10;mjyvJzyW78detT+ZBBCqOMRtBGVHmI0Z3SdODgcnHTHuK8qniLHRKPMWbzyI5rx4bZh5dtIPLljA&#10;G0uOR8v5jIqS7EaNOkuntIryzxxyKwBKbAv8KE4HbrjFVZQPMmKb2ZVIXzJljcq0n3chuvp0p918&#10;8dxAP3ys0x2hlzhiAc5k657jvXoU8SYypl1be4trtQEkb7PcCPMmWBxGfn/1Z/MY6c02ziBZZltg&#10;vy25Zt5AAC54Kx8dO5xUckqw30wgRzuLvIoYB0by8bhhx1B9O3XvTLa7twpnR5mXyQqsJF7KSVI3&#10;njPSuyGKUdbmfsye2ecQxhdnmR2/mRtI/DqZs8nyz27g/hQ9zLDYxsp8je0sgiM33HJGMEFOCPp+&#10;NRwTQoES6kZR9mgHzSryxb/e496WMSJFGEmvYcLhmGGjYl8YyA2MY4rZYoTgixdXC3CtNC0jRzRz&#10;P5gmRyhAHcMeD9e3NKZCXZGRl3SRYAgJXPl9RhTg88jH0qvJFcP56vYSyTQpM3zQrHuPTIby8HPX&#10;+hqLULUMjxXaHa0mIxMsW1x5Q4+ZMZOOPpUvF26goFqOGVbjyJoWyrQAIYQcIcg4Jj7fe6cHPaos&#10;kTxvPZLJ8samSNOTmVjnHl4I45waTygt1HGLdo9k3zJ8vygRnaVyOMk9KhspmNtbySRjcGgRmjVV&#10;CkFzn5W757isZ4pNblcvUU2dtNBFcwWKbfPzGfLVusp/6Z555z3+tRzqzwz3FrHHKu2RFwoUjMgy&#10;OmCMj0FOt5IjHbpEzQyM0IZVYAE7zluG7/QVU+0xnzn2yb/s8TD5gGG6Y8g7ueneuGpijWMSfUYE&#10;l8x20u2bLSD5rgAk5XOPlPvwQaYqGW5EE9hHIq3jhljKkriLg42A4zj6UlxIkh8q5MbKxnUM0kYz&#10;mRRzlucD8RTZ5o3maKTzlfzpvm8xWY4Ucqc849OD9a4Klc0jEIAiFXAbDXg5kUBkYQ9M7R36dasa&#10;HiWS3tvsjxzKsEySKwHzKrN0CY+uetVYcKSWf5WmkMjCZVPCY3YDjipdJb/T7eOS38xY2QFldTjb&#10;H2y5I6jIrmp4h060ZJ9RzgpRaZ7l4K1J7/S7fUPLbbc2sLN5n8LGQ5X7nHPqfpXTLHMbOR4o9u7z&#10;F3NIQSxfpwm0j6815l8HtXjTSG06SWRobWSPY0UgyEJJ2t+87HjPt0r0qwuIpbTYquzSTA7lZdp3&#10;P97G7jjrxX+qPg1xN/rDwjhcS3eUoLm/xJWl/wCTJn5DnWGeHxkoFq9knPnOkSv+8dJoy5BPy4G3&#10;Kd6JZvsUypJJ+7jKhR5mwlNvQ/Mo4/EfSlmeIxyIGk3NJIyr9oXJwe2W/LpinTJcM0htbi5GdxWN&#10;4wQ2F6qdpBBHr1r9jPCBlnWWOLDNtkhG7APmKQc5wazPFHhqy8V+HLnwzq0LNFeW7RuvlZ2ru4wf&#10;LI+XgitKNS5SaG2kX96it+6CMABnps/D096jeAzTWwdVaWMK3kybPfkZXPpnFVGUoSUo7rYmpCNS&#10;m4S2e58OavpV9pd3eabd+Yt1atdRTPLAobzFlx8x8vv0z6iql/Hbp9sS90dFVo7p923ABGF5zEMH&#10;J6819N/GL9m7RfHtvdeIPD0S6bq8kMRZpAjR3DGTLLKMc9Mbhz656V86eMvD+ueE9QuND8RaZJb3&#10;XlTM0b7dsivcLwMMVYdcf5FfquV5thsxpqMX76Wqe5+L5vk+Lymq+eN4N6NbFC6srW3vZpJrSONR&#10;bzGRvJTkBF7rF6njt9Kf9nlg2SS2qSLJMxlfhFIEOMkYODjuOlNvJU+0XL2czBFjmYxbhwpdAF4Y&#10;46+3HpULyIkDLE7Rt514DIGVcFYwBuG71r2Tx+Zk0Vosk9u40m1WQfOrC4BIURdx5RHqchc9zmiz&#10;jilaK7l07dts4fLmtmRioMvI4QYOOnGD0oWfffY2L5q/Oqx3MUbcQY45JBOT04pkE1rIPNheRXji&#10;hLcJ0KH5XBboexyRU8ocwsYeKzhSK3WRls7by2AUeYr3HIwY/boRn3o8mKcTTWthJG1urxuqSE7l&#10;eYDtH2PPByKIyq28aIFjWNbYxbrgMo+fdtYeYMEe3X3oZYZLa4e4jaNWt8LMrJwDLuyTvOcHBByD&#10;xTSDmHXUNxCk9pPaq21rwrnAY/KgzuMQzxx3/CpTFJaXsaxQqp87zBGzsuVWHnK+VgH3WoLi+XG6&#10;6aSKSZZwnlyDyXcnGcGXHI4PB4PtTmuEklVIhNtitZsq0y5GFA253k/T+lLlDmCzSNrizhkhU28w&#10;t5Y5oZgJIMB+SPKG4ZI75yOtSw6jNcO1ld3citcYI2XgXEnmsc7WkAORjPGR2zUUZimlt/s7yzND&#10;s82OK4TdzFkYGT1P609Evkt1xJfSxRmHzoZ7RWdAWYg7SnJHqDnBo5RX1uNn3ywO7QTDdazEptHB&#10;80AMp5Ge/QA4qSeCaY3d5CJN0Zk3MtuVYfIPmx5RGSO27BqJ7a7WA/Z7CVWmtSwZdozul5BXy8gj&#10;r1prx7J7q6jtfMjXdHJs8oTQfvBkZVA3TkbjjBxT2HzE7RvJuZIN6s2djQABx5G7tFnKk+9RW9vZ&#10;M8NtNpO1xcQpGu1cEeVuOMxDPHOCBz+dNuUkgXICgNJdBt0cQBzGFVx93B/HmpJHT+0GjuIm2pcN&#10;5ke5cgi2VQ4y30PBxzTDmI7W0t7coqRLFI89sI8wLy5Qk9EAOe/IOakhgNsq2r6anlrbweXukUf8&#10;tS393I78EEVCzhLWR1mkkjWRRlGDfcgBJ+9+hJp9nNFFLbiA/KI7L5NyGOTK8gAtxxxigOYjltUh&#10;WSVtKtY9sccbssgYElz6xNtPPTIFS6jawOlw0tiY3mvZB50e14zl028iM8fhkH61Hbyq1oJdjMw8&#10;lJFhuI2PLk4wDkjJxgnNIz2txbK8csjJLMVfGwI3777wJYYYdDxU2DmLF7uae4A04N++vPtCblAG&#10;0BQ33OuOhGKT7IZz9qtLWSP7VNIdu8/KyxY7x9/TkUy6uJSHlLkM32lW/wBKB3gsBuRjLxnA4PH5&#10;0ly6xhroRCOb7ROy7tgR8pgrgPxkehPPaiwcw+2hE0lpDLYhmWS1XG3p+7JAKmHJA9h0qOMi2haK&#10;aBfKENvDIqzuQrNMCMbosgDPIPFOnubfz/IcXCvG8Uht2mHCqn8JMp5B5BGOM04XKtLI5km2m6tl&#10;3NMo4JySfm59P1osHMKDdwvcv9nWOa1t5ljmikG2XMn3GGxccZ/wNOe7aS2miEzSNaLM0cf2tXV0&#10;Ixtw0remOB+VQ4julka1F2yTRYWSzkR3HznJwCTx/L8jLdrdlWeWOa6hmWZI5PsanksFIP7rK8HP&#10;pkUcocxKGaK+ZvLm+W/wG8nc4HkHKkc7l7eoqMWzRLbSKH8ma4iVmW3O3ABxkNCOnJBycYp01ncx&#10;TyRf2bMES4k8zaUYH9z8pH7vgn05qvBG0cYIQOsrSPFcR+XsdvL+UEImDn6ZBppBzEggMtvGjWcc&#10;oZIdySRhdjea392E8NjPT19KbDbWV+yldLAZoVaRXVCeZwAOY+RjPP6U61EsOoQwJEuB9mZUKxls&#10;qrkqDlSQf6VHYzWjQxlwy/6PbCOXcPkAdiVJ3BsH6nFMOYbFZWskMNpbRR7mt5C0X2cAmPzhg8KM&#10;Hp0yMelTTxNMJUudKiZvtF0zK8ygYynOQvP3evymod6m3tRcMzI3k7WOCvzTnAPzADp1x1p0k25J&#10;0RyVZLkeXNKh2DzlAIO7jgnn86A5h0UQgk3Jp9tGszXJQNKpU8Y+8Yskc46kjOKLGGGGa0W3sJIW&#10;js9/kyBdpxBhv4CM5HsCO9FzdQRw+c24QyR3Mm4TxugbIHIQ/L2OcN+FNlCJcK0Jb5IpHhWaVF2E&#10;xqNoZXzg9ulTyhzAsiRGOaTTPOhj+zCNvMUEZiZiOEJ6npn3pyaXPbQx29vDKyW6WpjBJbKsxboY&#10;znbj0zijfIk7GEblLRkwtMrMCIMENmTDDBH86WEJbz28UMTFvKt0kt2lXcQucMpDjkcjofrTsHMM&#10;W3F0zSJZqZGt3O5WO05uDk/LEWU8df0pymeeN4htzJJdyW7tIW+6oUg/uufrwfpTNPu7QvE63Fw2&#10;2MoWLoGRy5zkeYcqR2JIyKRLyJbSGa5lkjQ2tw/+vXj5+Bjd1x+PNFg5ixFc4tmuI4zbfaLr98i3&#10;GUbbH8sin5O+evp1HSpIbsXjW90DLJ5jQxShblZNjCNiWHzsw/PvjpioEhaENta8hCSSss0G2SMr&#10;jgNt3YBBP5dqlS1vHv1sru0mmk8xXVmgRQ4EXB8zy+vbBweKXKHMQwFktI3aNl3WkO5vs+RnzTy2&#10;FbaRx6g+1FxBcWoeCS2f/j2eSONrXKuTJk43QjaWyexz1prQyraIZYZIo/IgWOSdYmVSWYEMWjxj&#10;JxyO9OWEsIrOWx8tkW3G1VTayZ5I+XCkHjjg+tUHMO1OIwSzStpy3CxtOscmAHxlV/55Y4z0yKi1&#10;Kw097a6kg09QqySgN5KNghVHQx5BDds/SlEsxhufOQNtMgZkVA2GnGCSrAgjGM4pLueAW1wRI0cr&#10;SXBZlZQJMyjDEBvmOPb8anlDmJXtk+13ElpCrrC0h8tVCmNvJAOCVHY9wOlMlRJYt0mlWr7YV3+Z&#10;cBOfII/hU4+nIzS3hSK/vEmVpJEhvFVuBuwoXKkt70k10qozSyKyrNnzJZIgw/0cDaSWx1PQ1Qcw&#10;0WioosZNLhbbJZBoY2Tdt3AnH7pee/uORUsUMIaaNbf9201rDOskYVox5x5HyD5enfPtUZe3iuUs&#10;Zw7bZrdY185G3DYT8pzgHgYGB7EmnWzhZxt3ykzwJIWnWOR1HO7Ak5I75P4VKQcw1o1vYltL3Tvm&#10;uwy/aEkGcmfIY7Y+vA5OfenXMV1G0t5JbNtaO6EnmruAxhc/6s4B+oGajgJlto7by1mRfL+aNk+V&#10;fN3g8yHB46jOfSnNNFEl2sMUjRKsrboWXzIS0q7lOJBxx0wOtHKHMx7wCHz7lLMRrHNKX/eFSoEI&#10;HyssWMYPRv0pRLcWyq5tIWktUt0mjaTh02PyD5XB/HGahur22EF3JBJOwmDGNhKp3KAFAP7z7wz1&#10;5PvU11NA001q8rbmmRI1N0gyRCx7txz2o5Q5gju5tOhs0hkeOOGCN1ia42shL/OmQyccdcfge63n&#10;zI5gM0ivD5kU25JOs/3flJyPxp1pb3JeEW1zfwtJ5Ma+YoaNz1yGCtyM/j3NRR2stxbl302bdFDG&#10;si+SsLLmTkj92QQCOw70cocxLcRmd3tFhK7rq4VF+zll5xwCI24IGcEZFIqStcSx3BdWW6dW324z&#10;Goh4OTFkgHjoODUN1a3EjrFNblZGnmbZMsX7xRIvTcnXHPHriicSSpNItu8LLFcZDKmYpOmBuXld&#10;pzjPGcdqoOYkjSBLuMXulL+88syPHGPlAgzk/uh654J5qO10+03WM32BI9yxkMsSsMGNifmEW7HQ&#10;5xnPanPcyJAJCvls/mFdoUKpW3VSvD7cexHftTke3W4hisneIgZ8kMMLtt+QAH4yRwcA9fWgOZjp&#10;llstRXy4I1aNpJvLWR1ygi6hfK4PTlabYRx/bbKAwgRN5EsNxDKA8Xydx5S5G4gA8H3pst4skjtG&#10;LjbHYzlQ0y5GMDGd554J/wAKcphluI3gklm8riRYZ03ZEQIAGSTkjGMdfrU8ocxJZXrXDraT3cit&#10;N5bDy7hVAcNuPytJ3xnGMioXd7i05glUmzU+XtHyHzuqEcdATjGDjrUhivIkjYS3lxDDJEsqzWat&#10;JGdhIO0p68ZBzzTBa3UcCCDTpF8y3ib5du0q0oJBUxcY+v4Ucocw+/jmlivLy3WRfL87cy2hVlye&#10;eDEQc55G7BGcU69hYG4KQ+Yu6ceW9uBvXychuIuoJx3qDytslxcm3aSFpNkjRiMSQr5pznagORxw&#10;3UfSmXazRxYaNY/Oju1k/dx/KWwAy524IHvVBzEkdvZSyx250lVYTMqZC8qsJ5GYvmPtgU2Gzs7V&#10;FjhSOGRrpRGptV2sfK+ZcBFBByec5BPSpLqWE3k0d1FIm2S6+X5d0bbFUMMvx+Bwfao7ydY7K4uP&#10;OaSPzJzlcN9yIEnBfBHPcmgTbJIbeS2lFu+nLtX7KE3SJzwf9k+vQj6Gobe3jhCzpptrGvmWsbFJ&#10;gwJ/4FExH0z9KmgmWLU1W3JwJIB5fmIUk/0ck4Bao7KZBBDOUZv31tHKYbiJs4BPKhhnvjJyPSpa&#10;HzD4ra3kCI1g0Mk18f3ihWiZvtIweEPGO+OD1ps+XWaQ6fvUpctJHvUbG85V/uEgkdxgGmJ9muI7&#10;ZklPlyyIeWTbkSE7gdwI9xjPan+dMyq28qzRMrp9oDHLTAgqTLznGcH6UcocwtxYmSKSawtZlFz9&#10;onEbOcBgApXmLv6HI9KXyftF5GkmnqzCXA2r3EAwGXys8ewHWopykMSzRwiORjcZhZkEcoc/MuA/&#10;0PBOCKkuLq0F67SNdExXJkkiaYblG3gqfNJ49sZFFg5gtI/Lc27IPLkktIGZZmfa/XvEfl9j60tp&#10;JMLe4nMAhmWBIpGjmBSZTJzn5EIIzSwz/vsvJKF/tRRuaRFGBHkkgNjnB/Gm2qiVRLbm8KyeS0c9&#10;oySFO5JHPQjH+NNoOYkbUXuLRpFkad7dWUxtdK+9GkGODIxBA9ODg4pXIinZgszbZbtSxt9xZdoA&#10;Vhg5B56cjHSop47qQRx3Mc1xHcRqIZGtVZdpl5Bby9y464PFOuLeaMyFrKaONFugyr5Z2tlQCD5Y&#10;7c89qXKHMONvLE1uSr+XPKxD+TlWPknBIaEDI7EZ7imtb7khlbTUkUNC/ltEFMbeU7FRiE9+hNRG&#10;1FtbNClqilo52hmgSPy5SccEKoXkcggDFSqWjv5oFjUxxtujUCMsVW2K7eCCcbs5xVBzEcFrY3aH&#10;/iWrxBbmXdGmRnceQYvTnIOM46UtnZozW0MKL5ghgaSEwhcfPlTnaNp/Ailikg8svMWWT91iUSKM&#10;qID8hJYNwTxkN9KLfYb2wS6Zm/fW43NjHMbNjO7g/QUBzCIvmJGJNKt5GXDt51wF4E+edq+3UEZ6&#10;EVE1s1vZyQRadbAyafOyx+cnOXA6tEM+xyfSls7nZZL85KmG3LebNHmP983IJbgYwOeDSzXEUNuw&#10;lLCN7XeuJkaMbphxwcLzx0I9SKVg5iW9iginumtLJl8qxuGMMyADadg4/d9uc8ikvEgt5pDPphki&#10;89445FkXO3yVH8MeSBn3xTbgqksxiMjGOFxGs0yxMQzrlNwcHPoaW7dybiKI+arSTMY2kQkgqqkM&#10;PN9e/UEdOaXKHMTR6fdWd1GEjkb7LcQpuk+ZSBCxD/6o/wAh71BZWqyDzYLJR+7tju8whQASeGSL&#10;KnIPU4qRpFgvpBbxyMrNlo/MAlRlhIDLh16g+g6d6jtbyzUedHLMy/Z0jVvMXgqCzKR5hGMjIznG&#10;TRyhzBuka0SPyYt0drJNC0khKsjTDg/usZ9wakkvHjslltC1v5kk8skPn/6uTK7SGBjzkHHY+/UB&#10;tvPAixJeTMn+hwbt1wnJaT3bjHfrRFBLFbq3m30JWNizKBJCzFwNpKhsH5cj29OlOwcxNczpcb7m&#10;Np2SeOdtyzLJ5ZWMdDuJIznqfrQFBJVw0YZoMf6KSu7yuowjEHJwQRjjio3truWaaC50+aSaFbhm&#10;3QpHu7cMI8Ekc/0pt5az+VJHJEU8yULC1wsW1x5IwpLR7ck9PcdqXKHMTJaSpcmylt3GxrVVVrcf&#10;dO4EAtECOu7GBgg+tVzChmjeXTUl3LEpkWMfMDM5B5iwc855qYKz3iq1q0bLcJvjO3gCL5WXK8ZP&#10;UcDP51DpcsyW9vNMvzbrWNnjCLtZTId3ytxnPcc45qg5hs1vBFpsl7aWsccLLchZPNZSSWAHIhwf&#10;oc/Wpp3lRpJjYRyvHL5FxD5u0tiAYKkw8HPTnH0qATxR6QkMCSo7KpkVWUKWZx8wG/H5CpruSKRr&#10;qFZm8z7VMIo2uEGcIvq3Tnip5Q5if7aNNuLcC5k8uGO3CqbjYwXadyZ3pwD0OMdiBUfzRFYF85lV&#10;7UrK21w4Ltw20noMnqeOlSLb3rzeXYz30byMPLimjDI+IzyrbGBz6HGf1qG1gaUrdJp0y7ZLdGPk&#10;rCyck5x5ZBAJx6e4o5Q5h0cH2qGOz8ptx80Kj2xYFfNJ2hljbI7jgHH502VbiTznaR/M3XRZpLdc&#10;qwwRk+Vkg52544wetNS0uWmtUkg/fBvMaGaOLLfvGOVym7uAdp7j0qKWOR7KaaO3aNvsh/1oRirm&#10;X5lJI+Ye+emPpTsHMPu47SKa4Fzo4XiZnZV4GI1HOYhj689adLptjb3Cy3NlHF+5k8xljQgL5S/x&#10;CIdCeMjB9qbeyE28jPGR50d0V4XawMqgpgOVIGMY/L0qW9mgN3NLZTOFVbh/KZx8gwgCjDcd/SmH&#10;Mxttbywvb3Yt1mVrhGaQKqAqIP7uD29DkelMtrRJJLUR6Va7lEbBjOGYARdx5ZB+u3PrTVlgiJ8t&#10;3RhfzhmVlUriAfeG/nn36VNBJ5l3EHRfM8qJ1WO6iRiVgByOScnJ5HWgOYbaLBL9nuZNO3BbBNsl&#10;syEr+/JOcIOccjjB5pEhK2tvFDCpb7FH5PCjerz8qQ0fbuCPxplvcQTIjxvIskUEJbhPQ8MC3IPq&#10;CR9DS248uzigik2AQ25iZrgFc79xVl8zr7jmp5Q5h8sMEwuLmHTpIpLZZVYJISGV5ccYj7Z7YIxT&#10;b6Ca3FzbXdqrbZLpsuQGb5FG4ExDJx16/hRMIrmC4muYnVWtyFnRkyAZt2c7zkA4I6H3ouroMd1x&#10;I0bSfaApjkHkyOTw2DLgZzzweCKdg5iZbdrO/tzb26qwmV1jZ2XKrDzlfKxn0I60yzEUk1nBNB/o&#10;8wt5lmWQCSHqSSPKGR+OfelS4j86JYFuVWO1mLI0y5+VMYDbyeT07UkBiuGtxE7zNGkIkVLhM8xZ&#10;HGTnn2/Ciwcw+HUJ7iRrO6vGVrjBbbdBcSeaedpkAOQORjPHeo5nM9pLI1tIC1rcfu1UEBhNgFTz&#10;yeT6HgU4JeJboVkvpY4fL86GazVnjyzY+Upg445BJps1lcizZ7bT5FkmtXfcqqM7pfmBUxZBH1+t&#10;LlDmJL6OaVr28txMxjEu50tyrD5AC2PKIOR23YIoeIuWMVsjfMP3bW6qHUwE44i/hP1qK5gh+13l&#10;0LXem5kYqsYlhG//AGUDdDkZ4wcUy8jkh/eDaN0t0JCyx9DGVV+duCB+dUHMSWsNm0sNs+lKrLNC&#10;ke5VAOIySRmL0OdpA5+tNtbK3hZUijSF2urcQ/6OvLFPZADnvyDmppXiS7KXMDbFmk3R5X5W+zBQ&#10;wBYAHJ6gjNQs4ELuZ5JIxIudpDdLfJP3ufxJ+poDmHQxm2WOF9OjZVhthGrSKo/1pIA+Xj/dII96&#10;jezWKF5hpdrHtjhiby5w2cv0+aI4PtkU6xeOO5tWgfjZY/LvQo42nIwW/wA/lRbXAMKS/NkNDGwg&#10;uY2PMhblQwJHOMEjHv0oDmHXlvBIkxnsTFJNfyjzotrRtmVMHIjPHB7ZB6068jLvcO+mq/727M0Y&#10;ZMKwKqD9zg+/FQGS1ubZHjkcrNNhvubD+++8CSCCO/GfWpZp5CjSebtZlmVv9KVtwMigMjGXIyR0&#10;6duM1PKHMSPa/ag13aW8yLdSTvt3fdZIhx/q+/4j8ajjh867giksRvSaEYVRkYhOAVMWSPoBSXro&#10;Ea5ECxyma5KrIUCOGTBXh+MjHc8jpRNcWwuWRhcK6TLK8JmA+VU42nzSeDyDxxRyhzCWytbr5U8K&#10;iIx2sMv+kO3lkyZB+aInGOx4p0U9wi3EggSG4trZ0WSOT5JgZTlSNikHB9e3Q9nxXEbzktJIUbUL&#10;dNxmUcYJJPzc+nJ68881FEq3QaS2N4yzIgWSzkR2Hz8naCeh/SnYOYmmvDNaTHzZJXtVnPl/alZX&#10;QkAAq0jYx0GBg+1SEMt45CTfLfS4ZoNzbfJ+6Rzlc8cc57VXu47l0PnJPcRTxyJFJ9jXGTJggkx5&#10;X19M1JPaXEU0qmwmVI5rjzNuxuREAGH7vjPXv9aXKHMOW2kRrWRfM+zzXCBpPs5K8IQMhoR05wcm&#10;o1tpJIYWewjkykDNG0YGxtzkjiE8HGegqPy5IYMLCpDec8M0Qj8uRtnAIVdpyPbIP6vtTLBqX2cR&#10;7kj8po12xknbC+V6qSOc/hVBzDYLSC7hY2unKJPsStJ5hwRlzj7kRI47g/hT1LTBkAjPmzXctuxk&#10;LcqgGDmHnvzwetLp13CkXzrKGaK2WKZGXco2tlTlgSMkcNmokuYltoZZ5ZI1a3uGJaZf7wGPvdcH&#10;1qeUOYlhmdbRrpENv5t4POjWcFfliYK6n5MfMpHJ6DqOlS29z9peC7DzsWaOKULcLJ5bBHyw+dm7&#10;9O2euKhEckSsVkvYwskr+db7ZY9u3gNtBwCG/MH0p8dpePqP2K7tZJJPMDrI1uqrIoiyp8zy+T1X&#10;kZ+tHKHMMtn2W6u6uA1pDub7MWBPmkhiArFWHHIyDmie3uLTdA8b/Las8cZtvlY+YM43QjBPOeP7&#10;pFNMUwtV86F4kMMKxtOsTKvLZUkxYxk45A6ikitpFWG0uNPZWVbcMp2FWj3Hcw+XAIPGRgHg/RpW&#10;DmF1CIRNI8tkLjZ54jkEYDEb0X/nljI+opt9p+nzW9xLHpqhVuZwrCFGIYBB0MYIIPbPTpTYnn8m&#10;Zp03eWrq2xUU/NcqQx2sDkYC5x+Yp95NbvBKRMyyNNPuO5dsu6VcNw3Jx6jn2phzCyW0ctzcvZRp&#10;KsLSZjVQrI3kqDhioyPqo6U2WNHhbzdKt22wqreZcBPm8nHGF4PHqQfSi8niW7ufP3Mwtbor8w52&#10;7VyGLfpwKdPdeXCTIwkRZnG6SaIN/qFG0ksfUnH5UApCG3jB+wzabC4Wa0DwxlN23rwDEvP9PrUs&#10;EMLPITbMqtdWkcyyAbk+dznOzkfjx3FRvNbx3f2GdJMi4iRMzI+791kbGzjPTCkD2NJYsIrjzRKz&#10;f6RAsjCZUcqqk7sB+SO+etTyhzCrCl6kNleac266jAEySDOftDEMdsXt1IPvTbtLpBLey2hZGt7k&#10;N53IB3gEf6vgHHqBmiEmRLe3kjEyp5Y3RshwPNZgeZDg9egOR+NI80UcM8Y8wwoJG3RyDfFuk+ZD&#10;iQZX8uo4p2DmHzWsUUVxdG08sLcXG4+YVwfLA+Vliwf9056dqczz2y+Y9pG0lv8AZ4p4Wk2h18kn&#10;5SYeD+OM1DPcwi0ujAZ2aVy0bLIhDr8qjI343D16+9T3k0Ukl3bmZvMa4Kwq1yg3ERe7dDnii2gc&#10;wv2ybS/sixTyLFDBAY1e48sqpZt6ZDpwCOuMZ7d6JCfLZE8x12xvHJlZMhpT8p2scjHuciiGK6eZ&#10;YrWbUIXby0jSSNTHIQpOVYKwPXBzx+Wajtrc3MHnPpc2YxCjbrdImTLknA8sqQD6cc0uUOYleH7Q&#10;Ws0ibma42x/ZyVClh8oYRtkEDPIBFIwlkmkE6yB1mnVmmgVmQhAQc+VkjjaOnFQy2ctw8Md1ar5v&#10;mvIYZo4sP++/h3R5yAe2Dg1Hcxu1pPNHC0bra3BCyBDsk39PmHzKR054Bqg5iYxQ28z/AGzR1VXZ&#10;jJJHGONsA5P7oeuQQTjmhLCzS5t5Hso4/wB0u7ESMAvkA9RFnHP5k5xTr2R/s0jLGF8z7WVK7Ao/&#10;dopThipHHQjvRcyQi6Y2TSRqqyN5W9fkAgXIwHPf6delAcw2ygkh+z3CwpKsklt8+1V3KAxGRjng&#10;9Qcj0psVkl0bcLo9r87RlW+0ZbA3dhGQ31xmi2+zK+A8isNQCuysqsAIOc/NyPf0p0Fw081rE4Tz&#10;DDblWW4iQsQhO4cnkk9R/OgOYbaolz5E82nLIq2rsslu6MysZwegjHXBwcflQsIGmqIoN/8AoM0l&#10;u3yqzbrjaVIMY7dRg020uoZhGRLMsqW0T7vkLD5z94FsFT6g49QKWLAsBCp2qbYFT9oXarGbO1l8&#10;wDk8g9fep5Q5iW4hjknujBprRyWf2htiSfK6kgEcR4/UEdqbPbyWryWstvuVp3MbSEKzf6P1DGLG&#10;fzpLmRLo3Mt3GzRtDP8AvUkRsAvzzvJIGMjOCPWiS7VSs127oxklCzQyDZI2wKGP73APrweM0coc&#10;w+ztZbe4sRa2qruktzGrSsu4KmeV8oL0PVaiiaOVLdXsVaC8WNyyzYki/esS3MQ3AY/SpLS4jV7W&#10;BVkXyVYPH9oGBtToGLkgEnjHHtTIZILhLVI5ZJHVYTKqXEYZQwb/AGieuM/yNOwcxM1/PLPcW13f&#10;Sfv2kTdHdbDu835Ww0oBJA6EH2Jon3SGTfbyZ8m7BQqCrEHAZSOhP5EjBpohu/Jyj38iDa88Nxaq&#10;zxq0noyHdjORzmiS0uXtWubbTZFaa3nddoVeS2CpUx8cc9j9aXKHMTzQyzNNcRGZnhjy223KsP3e&#10;N3+qYZx/tYNR2sLHyikCt80OIzbKob90SVwIicgjPfg+1RXUbR3d1PHaF1SORWjXy1kj6c8IGwRy&#10;M8du9JO0lvOs8aqV+1yZYpHh08khW5C4POePSqDmDTrW0dbe2bSUDebarH8qhTkZ7wjt2IAz3pkF&#10;pZ2ysyxrBJI9r5bNbL98scdEGeOuSD9asRvHDNDDdQsywy24kT5edttgOMtjPfII61BDJ8mEnklj&#10;DwK21gxyIySfv89B3NAczPzo8L/srfF740+KtY1Lwj4JkXTW1K8kOq6hZww2zBXKggvFljjJO3Jr&#10;374f/wDBKvwpYxNN8VvHlxcyR3ER+z+H7KLy12DJ/eOhbB9kHse9fXWpPGrXcAumjZWlTyyqqADN&#10;www+QQDjIAxntXp3wK+H51zWbjxlqfnNaWc0os03ZjnmBC8/OeF+nXmv8lcD4ieI3iVxRTyPJHHD&#10;RnJ3cVzOMV8U5Skvsq791Ru0l1P6cwPgvwDwnl7x2aKWKmv53yxbdrJRj0/xOXmcZ+y7/wAEzf2Z&#10;fhte2vjzVvgzY32pLNbzaeuqx/aZIWClxJ+8O3dyCABweeuMfWen2jW0agxs2IojuZgF65Py54OP&#10;5U7T4pIhJcskm5ZpN48xjjamBnBwTU0jiKNhvkbICN17IT/eH6d6/t3h3IcPw7lcMFSnOo1rKc5O&#10;U5y6ybb77JaRWiSR40aOFpycqVGFKL2jCKjFfKKSb83qC3NvAqwztNHuwqtI/wDey3BJ54HrwahM&#10;krQspu5VZcoOXP3n+ViPpkHNMaSSIx5kkCxTcjcfuiMn+8fXv3pA8Ynjmdmk2zQq2FkyPkJycH1x&#10;7ete9GI3PzJCZLoeZG8jMtzLtQ8nGNvHzDv70geMS77d5uFkJ+aThhgcruO7vTAoVIlczMrK2WWN&#10;j95xzwDg/wCNSTmR90iM2cHy2+zng7xwRs/z+tPlJuNCGB0R45tyc7jJI6khTnq3Gc9+tNhkhxFl&#10;LkD7mz7Q/wApUZ67z2PGc5qRVG+ZYlcqyyfuz0zkA4+TI61DLNldxS4DRwzM6OzL8mAMA7Pmxxjv&#10;RawXHQGSNbdd/wB5Vj2NIzIxB3cYI2nb7c9DQ0r7W23EoimjO5TKS0bF8qQc5HGeB6CpHlWGQu9q&#10;3lsyq20Ft3ydSBGSOP8A9dNgjKtbwrGRhowp87O4YYqeUz9elFu4XBfMhZCzY8xnLbZGCnPCnaGP&#10;vRILZG3TjPzs0e6MP8u31w3BI9sUy2glMELIjgSIiKDKTghy2OI+PTJ+lOiuDJZSKBcJJHG5khZe&#10;QSTggkLuGehHH0oSC42K3sw6xuVZo3VArW6ED5d+M7Onoc0wm2QQOEkjeSM4YQJhtx6bgMZx9M+9&#10;TLODcIGum+WR2O5sbcR9OGP15qvcXU0cOPPuPlxuUkDgRk5B3Hg8d+fwrjx0vZ4WT8iqfvTSOG+J&#10;2pR2vht0jRlaZSitFtwN83dcjtnoK8004+ZbMssNx+8mmjVftPPMm1SpDgjp+H0rsvi7qDtFY2Ik&#10;mEcywuu2RsA5Jwfmx1rlAippsSefO2UWSNtxBUsxY/8ALQdCMV/mn4vZu828S66b93DwUfRv3n/6&#10;Vb5H6nklH2eWx/vP/gGVr19/aM01tHc3CSEu6b2KkfwYI3Z6g+oxzVU3hIa5We5xueVo2kdlARNp&#10;HXj5s4IpRdySzRtLcSHzEj25Y/eaQnpu9eKgZ1Ns215Nslq5WWNX6mUjBzkZ+tfz5iMRKtiJT7s+&#10;qhHkio2LCM8SxXSmSRUs4fMZdxYbVJznzFJ/KljYFWt7eSbDPCMeZKVK7ATxuyv16U24la2vJWaK&#10;ZSu4qyxO2MIBgHBGOSac/mq5Z920lyymJirr5f3uI/l+tTGpIfLYRpc7mFvcMp2fu5JJCxy5YANv&#10;HIFOuJY5IZBHJcFnUPG0lw2PmYMAfnI6DB4pI5JUt1VfOm8tl2tuO8AJkciPJ/GnwzlplZGk2tNC&#10;rZypDgZ5Xy+/tW1Ot3JlHUmmvJFa4UszqRI6xGRwyhvlBU7iCM+nTqCKY95JxCbmR9szeTJI2cqU&#10;2lH+Zc89CTmoC6G3js7iJ18xUaHLPhWLgjDLF8v40XLEpcA27bmjYsn2kFs+avQ+X6jIreOIcdjP&#10;kSLfmrHK1nM020JGVjkuGIyo+YZLcc4IqBYbKRvJnjxKViR/MgUliG55KtyB0+arFzZ3kssyxQTM&#10;zLKViSQ5k3MAQv7rGc9uvoa3LLwjrd/bLfwxXCwmZdqTxhW2gMCMHaR264r0svwuaZpNwwVCVVr+&#10;VN29exhUrUKKvN2OaklsZIGuotpdod//AB7RI+WfGc7FyR3GfxqSd7NBdxQq0alW3RPaoFOFABHy&#10;/MDntVi5sLm2dre5nmWTyrdFDMFMmWJzw+05A65qpLevHColmuGjmaMSeYwBXdL04b0A57YrjrVa&#10;tGo6dSLjJaNNWafoax9nON4jri4XdI6QyKy+YVCONrbYwODu+U5x1wKc90sE3mGK6JjUP+7kzIoW&#10;PDD5X+b7w49+OajvGkAeG6kuF+Wckq7HKl1UHlvT0plyzCV5PMm3JuRmyRhSyj+/zwK55Yhmip3J&#10;WvADHcw3M3+iuqTRiZhuVVOejdecjIGcVG8stuYonu7hlH2eM7nb7xYvkEnnI4Pam3Nz8s6y3TK3&#10;78hizFdu5V/vf/qzUiMFvDAfM3Lfkhdr7XUR8EZ/HvWLraD5Ru4RTsZvM8uSdgJl3jG588hZPbuK&#10;iLPLbxlDdMFR2ZfOk3KSxAIO78waWymdFWMRTRsWVf3kLYbIZsnKn1FRorFdjeYvywBMqysjZPRv&#10;L9653OTNFFIGuVBUuk3zNIFcO6smcLn74yOPehGjFyjqZhsaUMGuG7Lt7twc9MHpgipHeYrBK8Mx&#10;/dgF4892JwVCYIqNSWTy9nmK0LtFukYgq0nqY8gjtU83cZ3Hws1WaHXo7a4uJP3yhDMkzq6siZO7&#10;nnr15Br17RZbi88lLqZnk8mPz/n4fGTvXDDacdcA14L4Y1D7PrNrdMkgmtZ2B3Oyl0xg8+VhuP8A&#10;9de5aISGQbG2pcSLu84doQOR5fORj6Hn2r+5voq57OplNfAzl/DqX+Ulf87/AHn5zxZh+Wsppbr8&#10;jZjDywFHkZpFkOP3hY/e3DGTz8vb/wDVTH/s+KMzwbY1jaRvlgUFckAEfJyOTnr0pyySW7JNJHNs&#10;jkUSmJWYxlU648sZHuOPpTp3dHVWu5Avl5WY7P74IPUcH6V/bUNT4MSKKxjnEawLIqytuUQxj7qj&#10;jGBnPaltxBiBVLMFlG1JIQu3gsR0GKa8+Yi0U02WkmP7n7yjdtzgt246Zp009w03kL5jNtmaNt7Z&#10;JUADoc960C4RN+7jUwTN80Q2+Yobucg7sEcdM5/SuJ+Lvwo0r4k6H9juI5re+j2iz1FJGwDu37Ww&#10;x+Ujvg4NdsDmUDM25JF28sfmWPOM7vc9e9LGqRTKWDkMd3zMecJnH3/T2rTD1qmFrKpTdmjnxWHo&#10;Yyg6VVJpnznpP7HXiK9fzdU8exW8d8i4+xmZvKcyBv76rggEHA/AVvW/7H3hqeSQX3jbWJfPt7o7&#10;/J2cMQoVtxOSO2exr3WJ4XSGLzsNlV28/MwjJx+XNNRkmgAVpl/0VVIEbFgSfQjP/wBavUqcSZtU&#10;elS3ol/kePS4TyWmtYX822/1PD739jjweto8Z8Qa3FMsLGPEhAICqvG1yAePyrL1r9je8ieS70jx&#10;9cSbXCx/aIJd21V5VsS/N9QOfrX0M10jq0UQkYH5mjaFufnxx8tI7qRhnYsu8/cxldwGMFOR9P1o&#10;p8RZvT19o36pf5FVOFclqK3Jb0cl+p8la7+zH8VtBWRIdK+3iKJHE2mXzjzFjXJUpJKrFsE42gnj&#10;FcDc6VquhXUlre2N9YzqsBMdwZBIhBJY7S24rtPuOor7yubOF2nV45U3K/zoWwSRjP3flPuM/jWP&#10;4n8C6T4ntWsNb0SPUEEhOJj80ZEfVG8snJB9jnvXrYTi6spWrwTXdaP/ACf4Hh43gejKLeHqNPs9&#10;V+Gq/E+H/tdy22S1l8t/JVlaORjDLukLBSrEj7uRzkj8Ka07zma4tVmAUTCAfaHV4mc8LkPypx0w&#10;AO1e4fEH9k1UE2sfDZ5PmaEzaXdXBj2OoJGwtFg56YPX1rxaXTdV0i7k03UtMuobqKC3L27ylWDB&#10;pGGQITggA9OCOlfY4HMMJmFPmpSv5bNfI+DzDLcbllTlrxt59H8yO5uLSeFbqWNpY2hkMnmNv4Kh&#10;QHUk5+YdcEVFFHpqyKMLtk2Iw+xxnISPdgqYs5z0pyzvbLtlN5Ek1qohuVUsrFpGOxsxDaflH3jz&#10;ng0tzqCJNcSm7kRgZiFkjTa6+Wox9/nnpgZ44zXfynn8xCo00wyI8KsrWsO1re1jbBdichQuQccH&#10;j0qea5gmLzMvnM9qoDeWqNzNxzhey9M0PdSRzpsv7jaiRqXjcMu9Is4OZM/xDtTrOa6upyHkuGkg&#10;ktlYec+7YUJPKv65/OhoOYbIwZpYojcbZIptjNMEwTLtVWXcOw6jOacL6K3i81luoVk3yR+ZMdmG&#10;xHkEvgcqSVyMcY4qOCXdHHMLu6Akjj8xGLch5GPd+ecfn2pIGkjhEUV1LhTB5avIR8rSZI/1hxz2&#10;o5Q5iWOd7J5I4728/c+dNG0NxLuZdgQcbjyG575B70Kz7JoJJWZoLqABW3FXKRAkj5xj8+tQzXCX&#10;UTXcLtIGjRvJUSF9jznphjnjjvTrybIku41nmRr2aQkQuwZQu3nA6DsSPrRyhzEkMypeW8TfbI5I&#10;5lSaNJJVYbUJ4/eMCOfWo0e5SOATR3RkkaNnf96Vdt+8NtL5X5R9O2QKfcOzK22W42wmRFZrdtyF&#10;VG3P7onBpImnXUd0LtyQskKphdwgzna8OVP0o5Q5houIZ4R+4uE/elWhW6kVSztuDf63gdc9gad5&#10;rxQM8FwyozTKrTSOVcO/yKwVsqcn7xxgjPIpLRpg8EccV1HNFLG0cUjSAEKhJAbyuRz90/hTYJ8W&#10;cN5HBMyrDACwJYMC2cMohOefTpRyhzEs16yzTuPP8lmmE1qZiRjGN6c8Hd/d6j1povJbOOO+kluP&#10;9dGXmjuGXzEUbSSvmHLBsfXmoSkKWqrb+YVZmMLfaDgK0wBBVoQVIP0FSXG+SGYCGdQ1xOjOs7Mq&#10;B3GcYhPBb34zRbUOYJRaKVt7uNvLa4i+fy/MUMudzDh8HnpjNQhNMaIxMsK7thAazhZQZJMbs+Xk&#10;D154Pr0q5FeGC/a3vJbqGRbqSV4+GWRR8oZXZFB6fXtiq9rMk4t0+2SKzXFr5iSKqlCCSSCJCwzj&#10;6cUcocwNLYKFmEJjkW6lMciW0bhcfKFLKvAycjOBj9XPLa7pFMDf664PmQoqtxGFB25XcM46A96L&#10;e7md0lS+uvmZfLAYbXDy7shvMPOAfTp2oS4ebSvt2+fZNBKJmjmc7XaZVyfnx09aOUOYWSaOAyNJ&#10;FK0cNznb9oG11EQBKjeGBy3T8ql8yBW/s25lvIZNqxhpJTuVo0OQCXBblhggkkdutQyjfFNbyXF0&#10;ySSSEruPysGVO8oxxz+NLcXkoXzbqWRl8u5EmZDwfkUdH7ce9HKHMS2814Y1ie8ulkElvCyLPI6b&#10;kUu3fG0jB5xg1HbP9rtbO5t1mkZrd8o27cqtLuGD5q/3T3NDSJbXkcpuW8vzroNIgk/dsqBeeSMZ&#10;74xTbbdbXNqHt7ratvCoZYXJBwzEggEAkYyOKOUOYebgTo0ljPdK0lmoX55sbmmI2su8noT0PHWk&#10;nkMTSQ/ZboqscitHJJIykNtTAPmDGdpOODREWlkhmy7bpIPm+zsRIvzFgQITg/y69KbC8r2jQwxy&#10;TKwjZVDHgGQ8Kwi3DGOnb2o5Q5hs8sMweVjdKstu7xlrx8xYXy8H94QcMO46HvVhLiWKULLIXjZV&#10;fyWmdgdkWHKMG2jqAVxycHGRVeS7doZJCtx/x7hbgys6MN02QceVhumM56U/UJIEWUXEEkcNy1x0&#10;ZmUEHGQBAdpz+lDiHMCXlxFAIbi5n+UwtG7ylmhcZLKSWBKEY6nH0p6loXjsyJYlktyrxtdP5e8t&#10;vxjedoK+5wajuJD5xSSGRmVJfMDXW4NiAA4Pk5wQw9akEl0BG0cU4YxI675mxIyQdM+RtBwe+c1O&#10;ocxXnXT3XE9rh/s8oTzoFbcrOdoLFW4weufwoZ9M+aXbG3l+eBG1rErFYxt2hvLHOOnqMVIbxfsR&#10;jjuL7MMUMbwzRANEQysRg7D3PIGPemtdxMsnlatIVW1uTHJuCN80mMHEnOMkc8gAYqlEOYdG1lDO&#10;vkr5TfZUSTNmm2TALE5CkHtx1p1n5Ez20RiZSI7ZT5WAjfKWII3ZU4xzjrUd3qNxa21xOLq8OFmL&#10;wyELjG1ccOcg4Pr61YvGkgkMObry1l3QskrspVYAccvjqexo5RcxBZztNFaEwXPmNDH8q3AMituL&#10;kgq/Py+vWny3KX0S/ZJpvOjkDrHJIU3h5N+D84IG3g5Bwe9Rys0SR+TcXTtbIPs7Fj93y8j/AJaZ&#10;7n1qRbwQXDQtK+P3ZjzIxwFgLEY3n/8AWO1HKHMN1C9L2L3UVzdyRtDJKqzSSMVEkgVed3DjvU2o&#10;MYru7uHWaSPfmSRQ+4HYsfO2UHGT6fjVeHBxaGeZvMjsxE0aSeXKCckc55/EECnxXBhupn2XUO6R&#10;tsjW7kFWlA5O0gqMdefWhRHzEgYZMED3MiLdyO8a3E21o0Ucr83ynPTPX1OOIlvPs5We5gu3WKZC&#10;48yTzAVTBYESgHGcZ745FOuNqJL5wbaYpfMjaNxhjIAGUiHC5A9aSV79IPMP2iUxtMPMjzvXkLk7&#10;Yhu+h4NHKHMIY1jmSJnmaSG6h3PJdvtcDJP3pCo4OQQRzkZFP+0TxwNbzSTSMPLjX99IJoiZC4+b&#10;cdw2g8jtwTSmcC5MimRopJrh4lbdgMIsMpUxfL/ntUeIxd29m6SLPHLG9vumf+4TtDiDpj16Ucoc&#10;wS3E12FtWkkmkZJEDMxAuEZ8puw6/OB0PLcd6dPOboXEDSTsokZoEe6ZjgqEUg7uobPpkUy3lQMh&#10;t4ptq3FoVZrgbkO5iDxFz3zxyO9K0Ux3MtpeMi+UGijkZnVDIXDL+4G76DkUcocw1/7KaSSdrXbJ&#10;54kdfsaAkpGcsN0Zy2TyMnrz2pFTTSqlY4XYyW4dlt4Y927LbvuLkdvr6068v7aa2E0t/dNHIJ38&#10;4KoIygAP3lwQc9R+HFOa8GZpUvJWcXany4WC7tsPJC+YATzng880WDmY1HszFNb2yYVroFYZrNRt&#10;Zn4/h9B94cYHBonlilWWW1hmVm3lVWQDdmYAENu44zwccY4qW1u2Nza2c13cyQyXEKhpX28hC2cK&#10;/Zu/vjsajVJJlhgup7qJ/s8KsPMkxlpWbOS+R0o5Q5mSPLH588sQuusgWSOUn5XOxQ4V+eR74x6U&#10;XN1GW/tC2urjy28yJ1W6IKEgRqRtfGd3UYHBz71HDJLLexzrNc7pZI1nbLd3Y4I8znkeg/WkgnFw&#10;kMM9yVY+WG3OxzuuGxxvz/Dj8u1HKHMKWmlgmkszP9yVbU+e6vGXbcqlvMyRjPUCi+uLS5jkvpY5&#10;JY5oXLb8ycFQFDA55BB5wadZvJEisYptyQ2jjy7gndhWYHAhOCF7cZqNJGtYQkst3H51rGkNwq7k&#10;kzltpzEu1vZiOvFCiHMAGlLckRbVVuoNlG28Rxj5dphzuzn04FMCaYLaSCaDcoht1WSC3ifBJ3bs&#10;BcgY9jT77UYh9tP2uRDi4O2SNMFeMHh88H0Galup3iu5fLv7zEedrxsHBZIsbTmTI5PpRyhzCPcW&#10;8zM0kXnNIsCl1jWNjmUnr8oPy54J9KZuDeZDAJ/ntxsZpAo3NMcBlLDBwMZGfeprSaaW680mZngu&#10;olkAuH3FBCWHR/XioLBgttFKLq6KtDAHTn7rZf8A56evFHKHMTJdwCIKWuoUmVmj8yU7FErYBDM/&#10;A9sgjtTTczwRToL+8UxLO0bLPLuZJCEQldx5B69eP1baST24hhSSbbHNbqFkkP3cE4/1h7g9eKbH&#10;OkkUd1FK8i5syyRiQvsd2bjBOeB70cocxYSR3WXdud4dQBEbElWKQ7Tt/eDHXPWmw3EUV3Ad91G8&#10;LOJVjkl3KUi95DuGR0z271BdkmETbJ5laa4dpFhdgQSEDYA7Ekg4+tT6hLJcCaWOSYbUnVGa3bKM&#10;CAFYeUSQe1HKHMMjNzam3Wa3uQysjMQ8pQsMuWwXBX09MnFJDc2zLbh7e4VVkWNoRdOArbt+R++P&#10;UZ68ZqTzHF1cJCrnd5oMO07QRFzwYdy5zz+VNjuJg6qIrhJo2ZhHM8i4RYiCA/lHcOe4yMCjlFzB&#10;byTC1hhinbbIhjHmSsY5CZsrnDfI2M4JHseKHvZCk75uPJuI5j9n85t0RYjY6HOQcg8A0RTiGOK6&#10;FrM0e23jbbkq425yyiEn8Rz0pkCxwizWDzjtkiEDNdfLtMoK/ehypBX2o5R8xKbuW2KXLTTKJJ2e&#10;SSKZwrqU2K2zzGz83XnB64qPbp0FzHHeQ7QlyGSTyxIq7Vw20kPxn6UQFpbSGNI541Ztm7zWYIDc&#10;ZUfLB0yDz2p0d0yRtFK97FNGLh3t3AI+bcAyllUMDx93NCQcxFbQ6eyR2mYVKNCoLWkJVWY7j83l&#10;cDjHJ6nvSwy2Ki3uYrdoZS0m2QW8bA7nwFLAHkc9afZ3cJnt1GoybftCsyyYVo2WEkgESE4OM88E&#10;+/FLZ3dzEI3jvrvO6MbQwCldrvuB8w/zH9KOUOZjGNs0eBCy8TsssKKMEyBQSgI44PQdKdPMH3Rt&#10;FPjz5k2NddQSqKykOGHOO3GfSiKSWexhuGEyx3MFuAyyOQrtNyCN238OozSYWaFY5Jrhldy6hmPD&#10;GXn/AJaA/wAP/wBbvRYXMTXV1HdRyWRubyKY+YytIxDBlUIB98MeTk43DHOKBeTZEyT3Q/fbpIvt&#10;EjoPJiww+9x8xypyDzVdL2bKmeWT99AgbdI3+sacAfx+v6HoOpJLhYh5jTybZLW6ZJIVkwr+aFwe&#10;T2yOcZqbD5ieJmeOC4QSSFbGEv8AM29Qu6TqJVJ49jTBIHSSGxkuP33kKF8yfYwwWII3ZXgde1Dy&#10;Gzv2L29yuyH5XW3ckFIeQDtI/iyRTsEXPmM25fO+Zfs77ZVEB+YYh4IJ61XKHMRzTZWT/RLh1GB5&#10;U8khyGcMAGWQcjb6jHpRePHcRzESXOZIfMhaS6fgO4wp/eMD90g9xwfei1a4WzXJuJwskTRjcdw+&#10;QsMFYdxxnjNLbzgyLKHuPLeS3il8xnVlfLMDsMWOfUdRz2o5Q5h93dyiS4QbmXE0kcPnP5gDbVBR&#10;txUjd2HI6imveTIPKe5kk2zk28jOT8vl7Wjf51yNx4yfTqeKjm8s2y21xbvF50e6ElnKqxkGNrCA&#10;7RnqKL9sm6xDI263mMiteDcD5qjhhF6gEdfwo5RcxMsvkObCQyrGsUY8uS8YrlAd4GWOOSMfzquY&#10;LJ/3dzbr5xiijk822XLHfz8xQ8gDjk5/QTam1zJLcpDbXDHy55BGsh/e52q2P3G3dnPy9T606a9g&#10;IDi8vHX7RGrLJGAybAylSCUYHp1x1x3osPmK0p0+a1kulVGdoWbabWFH5k2jny1yRjkZz9Kllk06&#10;Jr1LZWiVozviktI9pwgGQQpDDJ7fpSQzrIjBNRkdvs9tGjblUyZkYjOJNpOB656dKRtRmWAE3V1J&#10;FNsEizPtxvlII4fnAA+nNHKHMyS7lhV59kMiFQ+1Y3wjbIQODuyh3HPOKcLlbe5Ezw3jGNFfdHMG&#10;kUJHhwdj/Nyw47g1Hf8AmRGSO8luUH+lMzeZIwKlwuRl+OPSi8d0mZ/OuDJGWjd9zcruVDn95zx6&#10;ijlDmHPPBcyR2VqkxMdukdwskjbZGDbiRh1ww7HBOOtE07XcckJa5Zo52MatcMzAOQUIy390YIpt&#10;rMRqE0reY23WAN/nEY2xEdCjkgr2zQgeELM0d55cMkKyCMs7xBFZg2PJBZemSPxoSDmIWk0dTJeQ&#10;wLGUmml4s0BXgAMN0XPU5HPSpoIdPiu4wsccg+1Ismy3hTIWMMflKLkHPB4pLi9i8iPfqVwqyQSM&#10;Ljy4+Czrtb7y4/EevA7umujtlaK6mybq5Zkt2GUAAQkL5gHHXjIo5Q5gsZrLFvEilo1u0ZYZrNV2&#10;ZLMR90EcY54/GmWkkQht5Y4bkbmgDKsqg8yEkq2/BGOME1Is80l5HYtdzyLul8l5ZCpLJENvAfju&#10;OOvqaEaRpYx511HJH5C7fMc5ZYt/UvnkmjlDmC3lG2TC3Q3fu2khkJU733KGAcj7o64OD1p0119u&#10;uGurO8uPJv0IXFwy+U7yDb9xyOgwwGMelR2zvHcpLby3A84qX3McFhFkceZ6+gFO06RJzZwtPhgs&#10;C7ZC53N5bOOjcEjH4ijlDmJI7t5NQZ5bq4ZJFu3VpGfO3ATDZbnkcZH51DO4gszBNFJG627eWUaR&#10;VfairxiVgOR6U2KV7nTEYG4aQaZtKqshZGaXtkZ59Ocj1qQzGa1a2ignUsXY25t3UD94FIXdGeRR&#10;yhzEkzzLPJcBb2RIyio3mS7gqp8ynL4fOeMHnpUMVxHGPs0sVwrRwRfvEuHG9YxuKnMuScHjjPFF&#10;yXQNL50m5HnZHEZUyJkDawaHDDn/ADinahcNDPd/aobqONvOzIocox27QTiL5D7j8aOUXMNtpNu5&#10;7JriNvKhI8u4ZmVg5YkZfLDaeRn1BApz3l0wWazm8tzHvjaGVzFNvfcoKsT1GeDyM05XmmuWheKZ&#10;po7j5zHMdylIRyCYe47dM0yxkhuHW6hjkDP9nEirI0e2QHKttaDBB74BosPmHyXH2iSee089V/fe&#10;QouHVomc4Vdwk+6T/s8DkGo55rW6jF1PG8yyQsJPMbd8u3YA4Ynow64IpunmRkUQ28zM1lAyrHcd&#10;fnZh0hOGAB9M9OKcJDH/AK2S8jW4t8Q3CqSjF5CSjbol2HP97Ge1Fg5hsCaWs0artYSeXHt+xxnO&#10;1NxBUxZzngU3bpslrIr2yyK1nFskht4mxvOQQoXIwODxn3qSe+j+1XMhu5lZfMKpJGhV1EQ/2x0I&#10;yMDPpmnG48qWOOHULry44ohvicOAVhzg5kz39Pzo5Q5mNnnhuA7+X5263QA7VRuZRjB+Xsvc0Fiz&#10;yQwNcbZIZwjNIqgEzBVVlLDtxkZ681JaXF3eSAN58kkM1qsn+kPu2Y3H7r9jnk+vbpUdm5MaTi6u&#10;P3kce4c8rI5Y/wDLQDr/APrHcSFzEg1GCCDewukjfe8e6T5MP+7yCz4HOSRkY7cUCaWzMipeXn7n&#10;zpoWjuJNzJt2Abdx5DdOoKmobWWeGJY4HkUK9v5atI3AaTJH+sOOfqPpRPOJ7V7qF5HVo4z5aiQy&#10;bHnPTDHtx0NTYfMTIzqksE0zM1vdQAq5baxjjySMuMdemRz6UJMkV5AJPtUckNwFm2zShhtjJz/r&#10;GBHTvTdRlTy5LmNJpo2u7ht3ku2VC4GcDscc+uc065fzhI63Ey+V5oV2t23IQgA3fuiSDVcocxHE&#10;1wkduJVuvMkaNmkDS7Wbfv3lS+5eBzxjtwM0RzxyQRjyLiP995bQpcyKu5m37h+9JUfe9gcU5DNH&#10;qLGOSRRjbJEqkLuEPXa0OV/Cm28sxmt4oo7pJopVeOORpFUqsTEqGMXI5zg49qOUOYFllSD/AEaf&#10;iRpo90szlHLyDYG2sNjZPDEDHuKke+YSzOFm8l/OEtv5xPGMK6c8Hd/d7etR2kiJbQXcEEkkaw2y&#10;+Zyd2TkBlEPP17UxlhWzhW2MhUsPs5+0nbtaccENCCpB+n1o5Q5idLySzKXryT83CtJLHcMN6Ku3&#10;JXzGy24r9eeM1G8dsJFjvIsr9ojKyeV5ygqPmIyGx9MD1olEk8EiCCZFkmnjLLMz7A8v+zCSQWH0&#10;GaliumhumiuXvIZBcTSyQttZH4KBlYogYcDpRyhzFaOLTZB9nYQr80QG6zhZA0j9QfK4HHqMfpTk&#10;ksEMNwsMkMguJmjkS3iYAZ2hSwBxye4HB4p9jcxtLawG9kXddW29WAUoQjZwRIWAP4DOPpSWd7O3&#10;lmK+us/u9oV12urOX3BhIecD2HFFg5mFw9uEdkibAa5Ilt41BzgKCV+Xdz6A96dLLHGJGkimaOO7&#10;f5Tcghl8tVBX59wO5hxjjJpgllu9NW7zcbLi3IYxzPgO84Bz8+00s2ydHia4uXWSZ325bhvMCn/l&#10;oMdAaOUOYfPqkdsPs7i8WYSptkkckxmMAHPzDcpz64I/Gl8x4Slj+8jWSFlK/aH8vfv34xvIAKj1&#10;ODVeWaWeeGW4aST/AEe6MkbzFc8FSMnf274zUyLO3kmITbvJVhumOHZIOhPkYBwR1yDSsHMQXA05&#10;v3c9ufM+zyBDNAH3BmG1SxVuMHjnFPI0/d5yeW+wzBVa1hVgI0C7d3lDnnPfjnjmnC8RbVolmvFa&#10;KGKJoJoQGibchI+YIenccH1oN7BIGaPUn2razmNshCd0igAkSY4PGCeP1p8ocwsUtjb3CbA0bfZU&#10;WbdZx7JBtLE5CkHnHv7Ulp9lJhQW8i7YrZcqBtOFYkEZypII5xjP4U25v7m2gmmS7vDtjlMkUzbQ&#10;uNqY4fkEZ7n1qxeA2r+SJLjYLh3hkWV2BVLcEcF8dz0o5Q5iG2kMq2wMN0zPDHt23IMgYEyEgq/I&#10;2g9foeake5N6qyWlzN5kciP5UkpXeGfecgOCAVGMkEA96hmV41jCXF08lugMT7mGF8r183/a96kS&#10;7Ks6STvt3K0TFmyAsBY8b/THTuKOUOYbe3cv2NpEvbqSNrd5NrzSN/rZcKQS3DDHOPyqxqMoiubm&#10;d45HjaVt8q78glVTnbKCef8AZ/Gq4PLWJkkwxs/L8tJNsildxHOec88YNOt7nZczsY7iHfISsjW8&#10;jZVpcckowIAXr7/jRyhzAjyS7o4mupUW8ldo/NlwVVQAVIb5Tk9+DTVvRaMsl1a3TbZlZm811dSi&#10;AbgfNAP3uvfHNEisIJPNEiq1u+5WjcbGMvDKwhwB9eKddS3RhWURXMm0zL50Wd4ywGcLFhs989aO&#10;UXMNiMMdzHHuk8yG6jV2kum2vtBLdXIHBBGPfkGnRTzyQiCSSZ2Vo4t3nSLNH8zPySxyNvRh9DQ9&#10;wPN3qrvFJLcSRKzPzhArLtaL5envyfegELdR2bRTCa3mQwlpnUkCPlQ4gxjB4yaLD5gluprwR2zO&#10;8krRsjNuIW4UyblPDrhwO/J49KLmdrz7RCXuGKyM1uslwWIDbQhUlgMjHIzUdu6JNGbaKYKl1bCP&#10;NwNy/KzDpDzwSCMVJH5qqrfZrzy45IVkjhZ2dE3O4Zf3I3jnovI/ClYOYhc6SXkuEjWMpcNKy/ZU&#10;B+WP7w3RnJycEZNSKmnJNGoihk3Twqyi2hj/AId5ONi5BBx9fWkub2KSJWfULny5BM4uFVOMhcH7&#10;y989fyp8t6f3ssd3J5n2x2KQMATsiUEhfMC988Eg+9PlDmYyGazdVghj+Q3kbrBNaqu0mTOPu8DA&#10;6ikVl8nz4orjcxBMazKMhpjgq27B+UfdJFTW93KbqCyN3cSRtcbY2kl28rCGBwH45OOOvqaaqyyP&#10;FDM9zHIiWqMu5+G2s3UuDjPrQkHMOafdJcFRdfMWUzRyE5Ej/LuAcj+E89uM8Ypt1drdSNfWl1cB&#10;LiOSPaLgqY2JCKfkfH8OCODg9KS1lZ7yG4WSbdM0fnbmPJwWGQJcdfpjFJYzm8jtYJLja26BH8xn&#10;bO53ZR970GO3SlYOYtRXUg1VTJcXWxprgo0jPkKkQXBy3zDuP51XbZb2qw3EcijyP3TI8gVtseOC&#10;srAE59BUdtO01kHBufMSznaSPY+VdnIDDI6HjHUGn+fvs5LdIplbZL+4a1cAldqYGYzhqaiHMPMs&#10;gb7Rm8kSKOFUbzZNyYXcw5cK4Of6eopsE4UrayQ3CyNbqI5Y5pEPBMmxgZRnjI6ZzTL3zERhHcy7&#10;45pzHKsbKxVY1G07odrDg1JdziG4kNwlyqH70iK5ViIgOcRYXGeo5FHKHMMhPnDzLJ7hWltUKf6U&#10;+9G8zcCAXz0PI556inTX08yCa0uPLkaOSSG4gkYRvuk+VSrE4zg5B6Dp2pbdJjtspI5pJo3gVsTn&#10;cMRZDBvK6kfSmW7211mZVkXdFEk6rI0Zz5nythoMN05x+tHKHMSPP9puZpoEmUI8jIomZWhdhtG0&#10;iT7pYdNuPQ03zhMI7qdZJF27ZlaQyEKE2EMCTkbu+DxUds8syri2kZpLPK7brIYmclQR5Jwd2eeK&#10;cbqRMXM0l5GksMgS4TLBWeXBVw0Q2+244PrRyhzEdvDp26GEIq+YkURP2KP3YqQ0R/A45pAulPbn&#10;dab1ksNymC1iyC7nHybQQR3AGcflVh72JL7cbuZWXHyyIhV1EOCD84B59Bnj2pkM4T7NEuo3O1Yb&#10;cNJEwbaQu/B3SZAI9R9PShIOZhcTwSRNImJj9jkWMmNUYAsqryAuOnQn1p7uvnuLcXAV1uArNMqb&#10;TlUUMCwBGf4hnrRazXOoN5LNcNJHHa7h9ofcVdtzD5HzwR+FMimLsbk3V0Cyksu5jlXmwf4+ecdf&#10;WjlDmZImp21vF5jRXUafM4/eZj+VRGcEttX5vpwMiiCRrCfyWvbzZCzzRtDdSZdVjxtwHPIbkckE&#10;VDE8qQyRxSzL93y1Zmx882Dj94fQUahcJcQXU1u7MTC7iJd5baZ9vBUnkYI70coczO9+K/w9+Mui&#10;2lhceCtAju5dVvre20+6vGxG7SONuRvLcDvkDivpv4f+GzoegWvh8u0n2KFRJINqmSXf98qD8rEj&#10;J7V8g/sV/Fv4y/Gv43toPjTU2uNC8PxyXKfZ7U7WmG6NAN6dVLZI7Y9DX2x4ds1Onwzb5iJvL+WS&#10;ELt7/wBzp+Pev4t8JeC+EciwtfNMnoyi6vuc09ZWi/es+ib7dj+xvEKpmWHx1HKsU4t01zScb6uV&#10;rXv1SV/mWrmXyRI6xXDMvmhV2EkZIHGQcjJ7VFITNI+2GY/NJujaIjcAABj5eKSdrhrZUzuO5d+F&#10;TnMnTBU1G0c/lNNDEkkcrcQuqDDFwMjKD8uc9q/Ykj8+nJ7Egjk80lkmCASZ3Rnj5Qv9zkc02OOS&#10;KVUMbpJ5hKyNCMcRgBvuDv8AjUYRZleVbT5mhx+7jVmB8zGc4A4A6e3em3yQQLI80USRtHKUZmjV&#10;TlgB1BxnPXFUQWBG0lssJhljYRxblhU/KAScruTk57fyqLyS+6Qi4ZnjQN+5jVjuc/MQ0eMjFLIE&#10;86SORI22qsf7xowB+7J+Vhg8/So4ntJpoYDFu2zIf+PpM5CFvx6UATvA0oYATb9rMUWFMON4GeY+&#10;SeDSXEExEkqC6x5bhlFrGTyRxjy+Qf8AOaijmtnjhjFtF91ZEjZ4zuy5zj5gD0/+vQWhVZCiqY/L&#10;XKq3zIN5O7O8cfj+dAEro8TNJBNJ99iyfZkXcAvQny85H8jQsUsAjf8AfbVhG2Ty13KwU9/L/rUc&#10;lwjQZ2xqZImbzHkXG4tjBO8HP0pt1PFIJImeJWWFl2+cM8AYIy/+fWgCUJJAFK+cyiRTIsYRmX5e&#10;pUJTYWZYni+1yKywxgfKABnkMOFbGff8KQ3I+1M8rRq8e5VkQoP4MYJMnqfShftEsUeZGWT5IZEa&#10;MNg+4BbGe/rQBNK14JWfftzHIxjWMHPbIwc4JqnqMkkgw0TsqrIpEcg6CMDHB9888irDRyhnjlim&#10;bG5VZYAcKZPTbk+uRVDXLeZreTyJHdmt5pUdo1U4ZguPuD+f515Oc3+oya7P8Dow1vaK55D8TLov&#10;4oWF7a7dVhiLboTywjJIIKkg8isrVALe3jVIbhlWOL5RBgp+7yedv6evpWp8VRcQeNZJZ428toTt&#10;LKhBAAXpsJ9QcVh+I4b6C22PbrMsat5bYjDRqEUY4jB6+3tX+T/GVap/rXnNSb19rJfJOy/A/Ysv&#10;jH6rQXkjJhhlMf3ZG+aMqxj6kAt/c4/EVGsDeQIEspMrDFuhktyCQXyQMJ+PGKJbfAdo7Zdplk2l&#10;YRtOEAwf50JEgvYrdkiRvtEYVGaJT8qc4yp7jpgfWvy0919yS5imctOv2viWQE+SGIJbByvlnIwa&#10;EilRtsCTNsMzRjy4toIGNuDHlQ34VDHsmUPJBGfMkU5aaNHGXPoSDilSKC6iaRbZf+Pfb/x8Jgbp&#10;dpBBprmFLlsSfZ3KtLDDckRs3mR/Z4/lbyx6xZHpT44bmKbaTcGNrgf8ucbAYTgn91wR0q3ZeHpN&#10;UuJIrXSVndd0brFtLIeACfnGB3HSut0T4TXRVbnWnRI/MlKm2cAtkY2sTJ1x7Nx6V9Xw3wXxVxZV&#10;UMswsprbmtaC9ZPT5J38jz8XmWDwkb1Zr9Ti7fTL12htV89t3kqI47VVYNnOVxFyK63Q/hP4g1O4&#10;82/Wa1jmmUfNboGZMk4I8rr9a9F0XwPo2jyLDpunW8bRy4XdIA0m0Z4IfLc9iO9bdpaQefDLavCH&#10;+0b9okXIwjZB/eZ4z+HpX9WcC/RZ5nDEcQVud7+zhpHyvJrml8lE+NzDizeNBfNnMeGvhlpOiqrx&#10;WdwzeWv+lSKsmf3mcZ8v5eB2FdJbaYDCsyszN5ku5ZVAzxyvGztzyDVm2dRH/oaKs0jQnbHs+bBJ&#10;OB5vPB9aneN7g5tXLK0UkgVot3OMdRuBPtnpX9a5D4e8N5Bg44bC0IwiltFW/r1PjcRmmJxFTnnJ&#10;tnP6x4RhvoGgvreOWJbiMMkqqpXCE/eDcEcc1wPiT4S6lbI0ulNcSqZIC0bEM33jz8vXjrx+Neuv&#10;G0oYP5yszPukW3Dfwbeye+Mc/dqKTTXNyHH/ACzuFSRgqj7kRwfu+pr4rjrwQ4S4zpuVaio1EtJx&#10;0mv+3luvJ3Xkd2X57jMG9Hp26HznNpV1Zutne6deREBU2yRHGGlzkfL6D16VVeK4V2Z45hvbCyJD&#10;0BkPX5OeK971fwbaa4P7P1GxD7mi2FljO3C5yCIyRiuE8S/Bu8tislhFFIrKu5ZVQhztckcJ+hxX&#10;8XccfR34x4ZnKtl6eJo+StNL/DtL5PXsj7zLuKMHirRqe6/wPOZLeWWBQbeRzhgy+TuJDSj1jP8A&#10;dPpTirO5mRJmRWuN2LcqyHAw33O4yOa0NR8I32lSxQX2jtCw8naskA2vjJYqayUgaOJpVVfMjssv&#10;5ckW4bn9NvI6c7hzX4BiKGIwtaVGtBwnF2cZJpp+aep9NTqQqR5ovQkkt2WXcY7nZIqkboFZGCx9&#10;/wB18p7dqdbQS4A8q4kwIFZvLjbcNuQciPOR71DdLDBGzyW8YMcb/MkyKcDA5QHr9KfGtqJjLHbR&#10;uzXLn5bhGDbF4IyfftWN9DTQfFA/7sxm4ZHVCsgt4uODx/quce9RxxXJijt5hNnyU2q1lHgZfJAP&#10;le2cflQiwMjOkcS8B0mjkXgeX3w+e/fNEalZo7d7VQzImVVsK4VSQQN/9KkrlRe0rz/N4kmYr5jL&#10;J9nUYycYI8qvdPDha4sEZvOVWhZ5FwiqCcLkfuu+K8G06eNQX2RFfLAkTzAGTJyTgPjHTnFe6+Fg&#10;bPTohHLBIy2cSSYZSp+fjP7wc/mDjrX9X/RVliP7exsV8PLTv63l+lz4fi/l9lB+b/Q6WRp4meVx&#10;cqyyOw/cq25duMg7P0NTK0xIS3ld1KxY3AZHow+YL254qtbzxRRokLMsKmTzowyfJubrxLxz06/h&#10;UqRXKyZim3eVJGm7yMEADk9CMc9q/wBF4L3UfmMtxY5boLGol3bkO1htUnMnbJx+GM/SmXXmOjJI&#10;twA0c23AJXlhgZ5xz0p8KMwhj3TxsPLOGhGMD5uuzFFsLhhHMkbKs0CMqccFnJI+76fyqiRZPmeR&#10;vJuI2/eMG8knaQAuPu/iKJ45YlkAhnztkyPLwrHbj+5x37/4VHDFcTxKYyUlUN8zRpg5fGD8mPyx&#10;SMm/909lHGzP8vyhg2ZMZ4Udh60ASzxyR3CymCZlVmJdYc7SI8f3M+3WlijdXUSRMqs0HlyRxnIA&#10;H3T8uODn8+cVDcQSbZLiOyGfn+8qAgGQADPelLRDc9uYmVr0/wCreIjKqeG4U5/M0DuKIJHVYZTc&#10;qVkjKlol+Ri4JKt5Y/Hn1pwQiDMqTIjbiWMUe5CXHomMHrzUJlt4pcyRR/Ow2+XcJt4Qt+AyMUW/&#10;2JIVHkRqohjUs8ytsV2zzz0z+dAczJpbWcK0atMrfN832ePD/MP+mWMmhhJ5kjtcXIZXk+Y2aZ6Y&#10;BH7vn6jtUQCMkaxQRxtmMMPlKP8AOSBw39KfHLHiQfZm3JzskdSylm56uf50rBdkjxfb4ZRIkm4M&#10;uWESkcLnvHx144615z8ZPgbpHxGtNkytDqEJC6ff7UVziM/If3XzLyeCcjOR7+gPcRbHzJCwkkJW&#10;QT5HHABy/X2pl88E9pJZyrHJFJJJgMyEghcfLmTsfxrfDYithKqqUnZo5sZhaGPoulVSaZ8L69oG&#10;s+Ctdbw3r8V3a3ET28c6vCnysNxByY9pBJ+Vs9+tQXE939mdJpmKxrL5bDBKZk2lDmQ45AxjFfS3&#10;7R/wti8b6JLqum24/tKxCPazRxqzzxxr88fEnzcc4wee3NfMMcd3Mkdw6tLDOuJmitcNuMgwPmQ4&#10;YenfFfq2U5lHMsKp/aW68z8XzrLamVYt0nqnqn+hcvJL6KW6gud27955i7lUsBGByN2fXDCo5rh4&#10;737VKl47R3CO2EPzEW/zFSAV68kdc025WR47iVZJto3xyRzWaoB5koQEZjwfu+1Nu4LxIby1Idmj&#10;uJjz5fQBEB+ZMYx+H0r1eVnkczJELBNkEE6vH5KFZrM4cbGY/wAAx9OoPen2yTrdQkQXClJIsq0J&#10;+TEZbI+T8wD1qGWCdpJrq1jjZW8wSQSJEu7agA6xD5gT2yCKY8EheVDo+JIRNujWNS64jUDHyqBj&#10;rg0WYczJLe3EOxHtplUvbqsn2TKldzNgnyuMZzzmpEtriS2+xyWtz5rQz8RRlVlzLgspMRwSOfT+&#10;lV447ZvNa2hSPzGLXEiRrnbCAdwI/vd+cU5EjiFpatDEVjsYiFaSBo8M5JIYBSO44FFmPmY94bkF&#10;5vLui3kzq8clrGjyKNq7G3QgNnqOvtU89nM07QtBeCTLi3k+yRfvgIh1Hk7c9uKz8abNH9gmtFHm&#10;LGvltfx5w0uDhh1xjPPODUsxt5wyi0gJnkmdfMkizIykKV+8ATjnnJFHKxczLCw36XEdxbpdRSRs&#10;WKrYxEqVjxx+5+oxmmW8VyFjuIJ3jb9yNrabHGOmSh/c5HtUc6RCaSeCxiaLy5i1urZZASASuJcd&#10;vUfhTkubZf3mEXLttmkkX5diADd+86Z9DRysXMSQpcXFrZmRLny5JN2PJXcm5ywKnyfu8dOO1Q+R&#10;PcRLMIrqWSRImkEezcQZAc7fK54pqSWUYhhuPs6+VCNv+lDbIuwkkEydc/X6ilt7mG2ltI70Q/6P&#10;9mK3AKFk2jODmcjGB2yOetHKx8zJFuXdpLcXE237PcOmY1XgsSeqoc45OD15q1FLqc9/G6zEzNN1&#10;Xayy7YiSRmQtnbVEmddOZnlYXEEbBtsKvuVySDhZHzx3CnipjDdQyyRTwPJHGszwmCzBBwgBI3R5&#10;Kk8cHg0crDmY6ynuRJana2Vmh+RJFwDtYnjcSM85B9TUds7CKNTb3jCaONCWhO5f3pbkFTkYHUZ4&#10;p5tJjtWKaRt0jyRl7cIytFAR0KZ7+tRxfaIxZytHIVj8tGDLGQMRlsHMfXJOOM/zo5WHMyURGfy5&#10;Irac+Yu9o2tzkEzHBB2dgPTpSLBK/nZSba8AA8yE9WmwAf3fsOuajitLmONUito7iFmQqhWIMmVZ&#10;mwPKDY9u2Pam2ccLosxscKZbfdNHCpIGGY7uADn6fhRysOYeYpJFaOO3kWZobl1jks+HJfsViGdw&#10;44ANT3cEjqzQWmoL9nmDMkcILR7YhjAMJ3Dt+tZ7W9ssQtru2t4vMjhSNWaFNxZyxxuVtvyj06ir&#10;F2Uea7a5t45G86Zf3s0MbKV2ABXU/wAwPpRysOYktbWYTrFGLj5ryHlbeIAP5THfsaH32nFLb29z&#10;JLlbO6WULC01v9jiK8sxyA0OQPcH86reZprSeZ9mVmg+0SD/AEyMFSqKPUAg7j7daE+wx3McMljb&#10;MLeNA0TTRbtuwkMPnAxz1GOlHKw5mTGG8tsyIbzyWSGOTGnxPgFySGBgBPrxn19abcpdJasYZZmW&#10;SKUups40yS+FZcQjmo/3VnvleJHWOeMxyRybXiKxjCsfNHH58/nQ/wBlaNIIlgjLLDgvMAsgOGIz&#10;5gOfb2o5WLmLF8LmO4nOLncqgJIsKqwB2KVbMPPTqSajmt/JMjLHdeX+/BkjVZFViAvIEQwOvao3&#10;lt7t2k3QrM00eYzKuVYSe8oyMD29s0SXiXUtwYPLS4mhmjR4mjPmEyDHWfO4Y44FHKx8xasry6eR&#10;5YL+aOZbqNSs21eiYUHGxsHGMnIxTQt0YJEj3bPssZkjbb8qtJkAkN068npTZP8ASrqOeFxGtzNi&#10;RWgyoZVOV+Vn29Oh70W5kRVa/gukkRoEaSOxU7VCk4xsBBH15Bo5WHME81xNBPIftD+ZbuWMUgcn&#10;95gY2k5xjg9aJ5Dbx3C/Zbp1VrmRWWElT0TpsODzx/Omva3McccbSs/2dbUM3lKGZHk3/wDPMduO&#10;h696SRJLh5luYty3EfD7YzktMcn/AFRIz69M+tHKxE97HNFNdJDHO0cfmiJ1tzuVcAAcJ6/5PSmz&#10;2919nkAhlbbJMY18gfMBEF4zEfUdhTZLe9jy99ZxzR7tpuUWLdzKVG7bH1OMe9V5LLzbPammLiSO&#10;Vk/0ddj5n4688DgU+UC9bwuL5UgtJ28u6hEkLWpV1Cx8EYi52n8PYVFHbySC3mjivFjkVIvMa3V1&#10;5clt4MBxz3pkH2UahvEMayRyXcqxpJArhQvy4ypz37qcDtUcK2ywRyT2sbbdrCRZoo2x5ZPzKCQw&#10;/XvS5WHMWIoLj7PiGG5k22+I4/s8TAq0xyn+qLDHUU42cjLI8cF5LGzSL/x5w7o280DGfJz+FU4P&#10;7PulUJbo3mm1T5ruJg3G/lW7g8fmM1LCbKZ/P+xwjzWUrIkqF43EmSD+8BzxTcR8zJWW+RDHLc3H&#10;lsbho5P7NiZMnC5z5HGc9+v83It1DqMMDyXDKLncm20RHj2p0wIeR/jVOIiOC3hkgTdLHsWRG2pK&#10;rSDOcy8njnC1K1zH53nxrDuiEr+Q0wDD+HIAkw3Ge2RRyhdjo4pg6ibz1VmYysIo40cKmQ2PIwOv&#10;1FJGtxZ7XKXkbDyTCwjDB9qMflYRdckVEJbaH/SLOa3JjguDxKp+UqoGf3oPHryPpUtvcxRssltF&#10;EojufOuIVWMqFEe0tgT5IyeeevpRYXMOiuLo2EZt7lpFltSJI32qWy4zgKyjIJ7rnmnTSXkMXneY&#10;zRm4nCv8q4YIq5yGwDk9OlQm2udzQWkjSLFCj26ta7nbdJnK4DBsAc8noD2NPNu10qQRi4haYP8A&#10;vPsalSxlAxuEeMHGRkHHSlysd2SsXAzKk2xbpuUXcFHk88KTgHCk9s88Ulq4kMKT214hXy4tzQ5x&#10;siZsjCdMn149KilF2Jm1BN2JReE/KoG4FY8/c7jPYdRzTTFcM0sLAwzR3EkkbNFHuBCADJERHfBB&#10;IyO9HKxcxNDHdMivLFJuYxkSLbkK52M3PyH1GeOo7UsdtMTZl7eZtqW4dRb7mXG5wf8AVHOMjpj8&#10;6r38U8aSJd6bCm6KQIyxxlHZUVc/KnY++QafcWzpczf8S/BiaQ7JIVGFEAAI64yeecYp8o+Zkk0M&#10;skjfLdM0bMkKtsVtqxdP9T2z3PGajt2FvcW9sWukVpoFdZLdVwyrwGygHXgcioLie3SykgliheGV&#10;7lwpdCRk4yP34Hv2PsKtvIb28b96zCS5WS1kSNGyUwCvExzz2xnPI5pWYcw26e9Ni0bXUnyRMiSH&#10;BA3SY2Nuc4w3pjFSahPdia8im3Bg87N8wUnoMkFiQfQjH9ar2yXEot5JEkkhuFj8xobPJzvyB80Z&#10;+buR3qR4nuIJJQ8m2TbE8cloE2+bMMEZjP14wPajlYczH3N1JDfSXht7v93PIzKsR5xDgspIIPPY&#10;d6VozHB5dvDJujbymjktfvqsHP8AAMEn24NV7uO9FrPCVkZo5Ji3yx8fvFXPKHjAx3qS6iuXmnuL&#10;RI5lkaTNvJHEuWGFUjMY+bnHGc0WYczJo0kS6jlaKdVjb94rRfdCwnOPk6cnv1/KorK28iWGOSCW&#10;H99boJvsuVwqHknygBtznkVE8RkW4ePTfnSGdWWOFd6MCq9cKBjHQ/nSXKQ20kkrW0McatcOsrrG&#10;AcIAMgg9/QHAJosxcxPFaXM9kuntZ3SSfZsSQxxlcgzjLLuiP1wevTmoWhmMUkki3bNJbOJVa2ij&#10;ZwZFXDBoApPAOaUQRw3MNsYIWWO2hXy5JIMFSCcq67SP++e3tUMaadPJHYy2y/NJbqy/bo9w3Mxy&#10;DnnBH15osx3Zfu7e8a4mh8i5E374x/6BFidQFHQw7c464zzUcqajBI17areR+XHcOyLYxEjC44/c&#10;cgjtmq/mW90iobS2LS7pUVpoTvzIAwGGAyPfkZ68U6ZIJGmeCzjaJrd90at88KtJ95SJgAPxo5WK&#10;/UmRbiBlnt55V/eKCrafFGrAR8oT5OQRgkdelAjuVtbUvHc7VhDoxt1DRnDMCG8k5X8R9Kha4iZG&#10;uikcYk81/OkkTj+ABj5gx9QaZPJZyQSW9x5MXl2bJgTr8y+XwwLS47+3uaOVj5iWO2kZo5jDdOd0&#10;DTeWI2YfebJXyh9e5pILmUpNG15PH5dn8rNGq/L5mdw+VG4PYHj0pwvI4tSja6EIa3YKsy7CRiEj&#10;a26fp1pgS6NmimXy7mONLeb9wJB8zDDNtd+x5OORRysXMXC+pyXrTZ2zMLh5EjCsrYjwxX5yxzxw&#10;fwqO2nl82DCSfJlSscgPAh5XGScHPQ5xUflSoZYbm1mbbHKYTHaKw2syjPMeSD1BHpTbqC6aNmtr&#10;mRyLe5uIZXhVWGNqYIMYI9evaizHzD7NmRYle2vGWQW+7MJBygLkMCje3OMfSnwrKWhZLeZoykTl&#10;PsxDozBnPO32xUcvmrdLK0TtCqyKdyRn7sQAGDGTkewzj07te1vLWDabJLiOJcocRK0SrHn/AJ5h&#10;sAkdvxo5RD7OCZo87JjkW/zSQ9TuZucxdQAeSD/WmJbTNa+RFazeZ9jBa3ksypfMxJUERc5HIxj3&#10;zSC1h2l10/5POYeYtsu0bYOjcDIJ54FMgtrdbmGyntreORrq2WONmhX7qZONytjnHGB9abiPmZbv&#10;1uHV7iCHUG8meYsy24ZkJ2DBUw/MMflSW8EiTGKFbg7bmVo9tvCVDCNR90w5UN7etVYxFOrSXNuj&#10;+ZKTlriKOQN5pHUEg4HYjmml9PnhkuFtlbZaS7j9sj+XdL5e0g8e/pRy9x8zLQtZgrSQ2l5+7wJ4&#10;WtYvk/c+phyOn/1qFivrZmxNd+S1xGG/4lsTr8seRuHkcY9fp2qGUWcl1Kk2n27BBJE0e6MNH8qq&#10;D98djnjAptxJHabp7mNW/wBJkMVzG2Du2Y2vmQdBnselFhcxK0d5FHHEXkZWEIaNbOOMqS2crthH&#10;BwT+FS3Ed015LuW53PKqeYsKJuUuSQ2YeuV75qEskU8dvBHCrJMgWF5wok2rn5cSDuehB61HDLav&#10;cwzQzQeYLpHVFkXcuEYsP9bnH459qXKxXuO8jYhcxziPySFmVVkjyZuh2xccA1Ygvrzy/tkN3IZJ&#10;LibzI5toyduCh2lDnaM8g5PPPSqtpciWNmtUjS4kWEssYjxLtZmzzPnODyPSpJYpLmZjaSExzLLM&#10;qNb7vm2gBVI3jOT0JzgkegBysOYl8y7t0cgs0Uc1usiyKFK4Vm5IbjA7/nSJLcOmH+0uC1sS0eHO&#10;7exLEKT2JzjtTW814CLlLiORpGEk0dmCoZYgO0YI64IOcYpxtrm3uln3tut7xIZGEaDPlw7gf9WO&#10;59O3brRysd2NtpPMjWG4tbravyZ8vcpEk2cj92T0HTjinGGRyxMdwdzACVYD90y9D8hz06/nmo7e&#10;CaUtaXEbLukg2s0cZIwrHgiInryM8fzoRLhDG99p0L7goa4WOIrI21mwwWP6HBx7UWYczGi3k8gp&#10;MLhY3+0SONqhMggAjMPp+NSOtxYyNL5d7HIrs0f7lWyBDjKsIvrnNRys9jFERFFGw0rDxvtUNuYY&#10;OPMU8/Qg5606C7to8NbovkrNO9xCix4RXUIDxPnGeQc8H0osw5mTRG4EMcFrcSvHNbw/uwVyRuO1&#10;gA4Xg8fdzjA4prXF2kUc3nFkk87ypflU/NNjj5sZ4OVxUaQ3sUvlwOzG1aEJ/omWA+9u4DKVwcnB&#10;PPNSW9t9qe3tbcXEJYQsvmWa4J3sxG4R4P3cjjv2o5WHMxk80rQMPLuMKbvayKXUcgYOAdvzZIzw&#10;CanaYSvJ5kF1Gy+aQz2+dpSIKAPk5Gc9zVeCC5WNZl3MLq3ZlVVTGXnOV+5149unfrTTDczRbYmE&#10;c0bTFWlii+bMm3DHysHjg5OaLMOZk08dz5TBreRWw5ysGEciIDp5Z/8A106aAw3Kn7LMwj4d1t97&#10;IywYzxFz26H8ulV54WkLxTaXFGz7jH+7RlYeaFyNqD0IznjpRqls4e6dNOG9WuRtmjRSnzKFHpjg&#10;9T7cUWFzFi2jliCvJFMsbrarHNFbMNvOdhHlYODz+PPrUMlhcqPLnS9jfzFZfMhQ7WaTkpJ5Hrzy&#10;aa0dqBK1v5RSTUljZl8gq2xOjLhcdD3bpxTQ9nHcRefbQRs7Rhit7Hs3bSc4zlemOv8AjRysfMyz&#10;cxzratNJBdeXJ5zNILWImNjJjqkOMHrz3zTdRs7/AGXETwXCyfvcP9hh2ygsBziDGSKrQGxjs4yL&#10;SNYxaxBvMuYjsEj5J+8DjJ9cc07y4vJRIrW1jl3qGBZDHLmQkD5ZPy4o5WIsyC6lupmmmulljml3&#10;M2lxbxtQANnyecY68cUK18Le4kKSOy+SGEduhjcqhOP9TweR2OOOareaheZf7P2tHuLQySKTGzvj&#10;gGVv1IH0omurZoplVrcxTTNsmWYHawXCqR5pwcdv0o5WPmJ0t3MqxhbkiJlSFWKKwAjJ2j9znv0z&#10;UUcklsIIHe7hVvs6yh4UXYwyecxhep4OfxouJYIo5oFjgkhluJm2eYjcBMZX98Bx+Y9KkJ+2u1s0&#10;gaORYhbSLHGxLRoARgTHPuuOaLMOYfeS3rW8qyT/ACxrNtkBUlNzEFGzIQBuxjHrS6jNdR3N1b3K&#10;NuHmb13Bd22PbyC31ww9e9V0S7kgS5mjeWO4/wBd5drhsmQYB3IQG6n3Ap1xE7W11NFJMAFkSSGS&#10;1VABJJtBH7sg9M8Y/EUWYcxNJNPFem8kjvJGilVm/dn5tsPJDYIOTgnvmkG9Y1SC3mVkaFCs1qSH&#10;Xyy5/gHf8aivYb2JLy1RZGaK4nKj5MYChAeUx0GD2/lTp4brfNdWUEbKd3mQSRxLuKpgHmIDOe4N&#10;HKxD7SC4S7twIrhWjeLcskRyu1GY4+T8wD+VMt4PKaPzYJlHmWyrItnlSuWbqIuCM55z+fNMlt13&#10;yxDRiGhW4DQrCrOuIwAM7VwQex4pjQw2k/nTW0ccayMWmkjjX7sOPmBH9769+tOw7stCC6a2+xSW&#10;t150kcu5Y4yqy5lG5lJiOMjn0qKRJ1SWYrebvs0yyJJbxRs6jau0hoQG9RUcEaIlpAYodkVlCdrS&#10;QGMKzckMoQjuPu0wJp0qDTzZrmYRL5bahH0aXGQw64x9cHrRyhzMvXlpMblodl55i+YIJPscX74C&#10;LgEeTtzxg4/So/Jv4rhLi3W8jeNpCVWzhLAiIjI/cfUYzUE72tyrKLS3/wBIkndfOkiPmEMFIzuA&#10;J785NPnjhLyyQ2cbQmGYtbqw3RgsAWXEuM/Q9qHEOZklvFdoscsMrRlZIRtbS44xgKSVP7gEY60R&#10;RXLWtmzRXRVhvA+zruQ7iwKnyenHt2qP7TbhTONqndJiZ5F4KgAbj5g79wajaS2URxXLWy+Xb4/4&#10;+FIkXy85DGT1/wD10uVi5rkkUEr+XKYrqVpPIaYReWz435ztEQzxmnR3TsZIReTKqWszR/u1UYLk&#10;kjKowI74PXmo7S7gt7m0F6If9FFvtuPkLLtQ9cz4wfbI5oka4/s9d0jLcQQmOTEIfcHbhiFkcng9&#10;QOlFmHN0LgudRe/WczN5zSSMSEDK+yI5ZcuSeMcZ796isZ7jzbX5Wyska7Y5l4wjblxuJGecg+vv&#10;Ubx3Fs80M1vI6xxzvD5VmCCMKCcGMkqexzxTpLOZjsinkk3NNNG0kCqytHEB3TP60WHzMLJmUQo1&#10;teMJVgRmMRyPmLkMCp4wo55p0KfafJljguGWREdo2gO5WMpOQdnoPTBFR7rmN7ecxyMkYVfmWMgb&#10;YTxgx5BBPYZ/qgtbq1jVFtY7iFVUxgLGHiHlsxx+6DY6HpkUcrDmY4QXSwyXsZuxthUfLGAcs7A7&#10;t0R9O/60T2nklmWK68tWuBuSNXUNsC4IEQwO3Apq26vaSSpbRx+ZcWyxybVX5uDgnKA59Bg89DTZ&#10;bxLqS4aIRR3M0UkaPGY/3hMqkAkz5zxx060crDmZYtbqdnaWG6mjmjvIkVpMLjahAzgo2COOeOlM&#10;U3hjl8sPtFvF5kMir8qtLkA4bkdee3ehgbiZZ4W2LNcAShrf5QyhgR8rPtPXAOMHpxTLVZhFi6gu&#10;Y5FMKsy2C/Kqhmx/qwVIx68g0crDmY6W6mlguHxPJ5lsxIiYOxzKNuNpOcdj1p8tyFE0RtrplV7h&#10;1KwnachUHVCQRzjOKY1hcoqqZGbyY7ZWKxKrMruz/wDPMenof60xxNcTSm6RsXMI+Zo42BLTHJH7&#10;skZ/mKLMfMye5SWOW4EcUzRqJBHJHbbWUYQf3T3ptzBNHbSL5DOyy3BjUQ8MPLVP+eR68dh9TUbR&#10;XYx9stI5l3bWulWIdZNoDYj7gfjUc9qZYVT+zwPMiZl/cKI3Zpx+IIA/GizFzFuOKT7WGgtp2WK8&#10;j3RG1ZXUCL7w/d/wnjnjntUa2k8pt5wt75UkcMfmfZlkTBZiQymAkYPfvUVusP21X8mMSR/aphGs&#10;kAcAfKCMqd3fup4FNjW3S1jZ7aFtq5WRZ4o2P7vPzLkhsn/H3o5WHMWba3uzZqIYLqQrZgJH5ET/&#10;ACtOcp/qdwx1HUUrW80o3xw3TwySOoZbGLdGfO5GfJz26GqlubGZ8w2sbNJJbxhvtcRV/k8wcE9Q&#10;ePwxT7VrO4b7WbWD94yMJI5ELRtuZiDiQHI/H6UcoiSRNQSJbe5e42yCd42bTYmTJYDI/ccZ78Ef&#10;jU0Ivl1GO3SS4O24ZottqiyR7U6FRCMjken0qnEcRW8EtnHumhVFkicLHMpkzkgy9c8HA79ad9sh&#10;WUXAhgHlpKzQNMFYAnGQBKMjA64Bo5WHMSLHKAqvHMisz+ZiNERtsYw3+o44PpxTUWewdXSO8Vle&#10;Mw7UVg4WLorCI8/N3pokig/0qzmhylvN1lXkEgDP70H055HrinRXkcQWS3ijWOO6eW4h2x7VXYqk&#10;8T5xn8jRysfMSQS3T2EMdtMZY5rJQyNtUkGQ/MArqMhvVRgUSz3kUAuDIzRtNclJPlUhtwXIO7aD&#10;kHjkVEbS8R/s9pI0n2dYjCrWhZuZCxYYDBuAc8+h9afDbC7WGGL7RC033SbRMMWkJxuEf3flyMjv&#10;RZhzElw8jBo3S4K/aLnGxC6j90BztzgZ59AaFc7wklrdqwIG5oSwUxwk9k5GT68elR5ui/20ltt1&#10;DcPtVVA3NLs/uDGQD+fU9DH5N3IjKN0dxFJOyO8cRIAIXr5RHtgnp+VFmFyVVuBEvmwyburMtuVR&#10;8Q9xsI7/AEp4tpUuLcSQTnZ5O4ra7mXbETnHlEnGR0I/Cq+oQyIJorjSo42bzBGyxoyscqmQFT1z&#10;0OfpRf2gWS4ddM27Gn+WSNFKAKqgqTnjPPJ707aBdkltHIlvHNJFceUbW3AlhtiCn7zLKR5RHv6/&#10;zpt1a3CrcLPDfR7t0i7oVI3GUDcr+Tx64zx+dR+XAyzC3EO17y3hkMLQfwjJVl2j3H3jTlawilha&#10;a3hTzGiV5I7yPZk57c7emOuKXKwuyxeo7JcyTwXjRtJcmVlt4fkbO3cCsPIbvn0pt7Y3aiaNo7pT&#10;tkaORrOHEi7VHI8jvzzxVWN7KG1SZbJFH2XzG33EbiMSycnqCMY9QKkaCJrZlht7eKTcwZlZPLkU&#10;zDAO1+nA6jHvTa7BzMsSRX0l28E01yGjkxmTS4t4Cx4BDeRzj16im2329o5uZGdYYVJW1Qxv/FyP&#10;J4OCOxxxULz25uZx9h2yRmR2hMi/KxIHy7pSPzwKbLNAscxaW3aNpcLN5+fLKpgAgy4U9e4+lLlY&#10;uboTQW5d4VK3G1GgWGOZo1IyCSBmH/61RiZra2jheS6h3xRrcCSFQVy5bJzFtI5GDnrzTWnt4vMR&#10;YraaGS5+aPepU4iAO398MfiB+NSRFZka28/dDJDDHDIojyrIvI4mPPqCOeOvc5WHNYnvLi8zN51w&#10;2yGSdt2AfLPRlIMhAHpgCkuJr2O8lt7vO4fewwXeFh6EFuRnuKrSC9MDXTozrL5yzqtrtYfOAFO5&#10;DhuOOucDvmpruJ1+13UbTDyVm3QyWYQFTiPP+rI/lRZj5mPNxPHJHcyQ3TtF9lZvl+9tjJJDYIyQ&#10;BmkhXzEUKlwsiiH/AFlvnduLMc/ux+PWo763vLRLywQSN5cj4wqdEi2g8pg9T/8AWpXhnJN3Ckf3&#10;ds0EiRKrBYsjrEBkHkEHFHKx8zJLS3nFxbGKK5jKyQYVovu8lsjMft2I/HrUXl7QWkt5vLIhCyLa&#10;ZXa0xYg/uuOPXOaRInEwR9F/ew7y0PlLvUrD0GFXHJ+nSmRwwW5jkltVEfmR+ZNJHGv3YsnIx1zz&#10;xmnyiuyD/gjf8Srj4kyfEzUG8MR202keIVWOOGMKzq6zkHmMMTlO2Rmv0GsLa3tbW2kitz5ez98n&#10;lr1WPr93g/iK/Pj/AIJk6H8FPhl+0F8W/hn8HPG15rmnXkel3zXGp2jwne0twj/8sgQcv1/nX6Bw&#10;34j8O/azIsZXKE8nBDbfQV/OvD+Fp4PI6NCmklG6sn5v/M/sbxQqUanH2Kq0U4wnGnKKkmnZ04dH&#10;sNVFkWMSxNukaFCxVFZTgk9uc4BxyDmmrDbwJCLuFU3On/LBAQ2Wbgg+1LJcwSwNcWuGj2ycrHtO&#10;8HbyMgEfWnOJlby4vMSNdwG1iPK2gY43fXoa9g+AuJ5tvA4W+CrhYVNwqqAPmLc5bIHT25qKUKkT&#10;Jbr5ZMKlVVcgr5vXG7n6ip0lvodQXdKcSfI3XEg8ssOrE5z605La8e3V44JBGFRDHHKRswhOf9Zg&#10;jdj/AOvQK4y4eR2kBCFv3hGwD5xgDj96MEfh+FIs0wdY5br5o/MP+uADqEx0aQ9CfXinR3cw8uCZ&#10;pFlCqG3DIZmBJAw3HrzxQZb24hWfyf3Mnl4Z1BB3NhgRvP8AKmMbHNAX8i7ib7iiNPlBBCZOD5nU&#10;9c4H9aIpY4Sr/a2/1iKszSKcrgnDfvP/AK/sacGvYLWSEtIy7nWNvMY7QJFHd/Q+3SnTHUJZJIxH&#10;J5i+YY/LuHG7BAHJfjPp60gK4dYJFRZZOUjZfLuAFb5zn5S/8qmLr5jxAzptcD5pRjlx0O/jp044&#10;pGluJUZ337WMrN5js2wpjafv8YPp1p9vLK8/lI8zNHNtbdI2Dhd3H7zgc+/9aAuR3Ahv4JgZf3iK&#10;yyI0gOcsMZw/t3/SnXEPmutxHDMzefIDuXOBtA54bjI/+v2pswuVlkQib5lhZJPOb/noTj7/AP8A&#10;WqO4njW3/tBr+4g8qZ0/eOWU/Njod/6Y60AOhgETrG1g23y4Y5VVV+XBYnjb06dQKhurJYopIobc&#10;lPLi8krEh2lpGJAyo4PpmpJ5WO2YLGzMs0kbs2CoQ7eML+lLLe20KQuzoFbkjZnKiPI7VjiKHtqT&#10;iOM+WVzzb4v+CrjUkXVtKsGlkjjlMioiEvG0v3sYGcDv1rzm88q+P2Py0jmUN5bGJOhYDBwemB7G&#10;vou6sIbhwhiVlWRPL8uPjG3cCAWGCCeoxnvWJefDvRdTus6hp6eZvQxz4Kh95yR8rhgc+px161/G&#10;vil9HPMuIc6rZnkuIjTlV+OE0+VtbSUlqnpqrO/fo/ucp4np4WjGlXi2ls1bT/M8DNrFcFo3t1jk&#10;kMxRflKy/NjHXr/SrVnot5daisFgjMy3U4Mfk7grBe+GyAPwxmvatP8Ah1odq32abRIZA7Qv5Uq7&#10;9rGQhiCzHr9a2E8LXVvEscNsy+ZhlMbYHzSEFSpkI+7/ADr85yj6JvE2Iqr69jIQXVQi5fjLlt9z&#10;PVrcaUFH93Bv1Z47onwu8QX/AJLyWq2e3YrPL8zJgFt3yzZwfrXXeHPhHpqOs2otNdSEwJNC0y7Q&#10;27eRjzD29Sc1342ESNum2tkMkmc7dwUH7+D3FTvb3JzDOrR/u5tvJ4K42MMOSMD3FfvXCP0ZOCMi&#10;kquKpuvNW1qe8vlHSP3pvzPnMZxXjcRpF8q8v89zH0zQtMitxEkPkur/ACtCFjK5c4OBKeO2KvxW&#10;1sYVtjII2lh+Zdw2sS+P7/XH1q2r6pmOJxIsgUtuaQ4J8vOCRIT1+opvm3sY+1Kkw8t9sqrcN8q+&#10;XnJy/wA2CRX9BZfw/lmWU1ChTUUtklZHzdXF1asrtjYMefJDvmYK0/7trkN9CMyZHtxxntUgmXCy&#10;B7gMm8lZJQCcKOf9Zzikj+1SCNW8zI8sIS7M2Cm5lz5gPOOvalsHkuLfzIpbhlkhUhpJG3LuPr5h&#10;9BXsKMY6I57igwTyQ31tukXzSyqsgbGEIOMPj8v/AK9MksmDbIrWV1aKL/WR7s4I5+6wzgDv+A60&#10;kpmRWZkmXy2uNwWZvmwPvZEn8+fpTJ7gWM8cianMrTISsMzlslUJ4JDY7dTVCuO+z292kkF1ZM0c&#10;hlYSbVIDM4Az8pwf5UBCF2ywNuLT/vPKjy3G0E8Dn3waTzYoZ/mEXyzRRyM2dx3Ddz8vPIH65p/2&#10;23W9WznnjPmLGiqYyRuY9+O5osK6CS2WWYkWv+rkwy7EIXbHxwcY5J9qqtbWzLKYUj3xbhLH5YXd&#10;iLA6Hg8+pFWYiJpBLjbJ5f8ArFU/KWbn+MHBAA9uPSnD7U6SEGQSbW8yKRid2DtyCHA6etY1sPRr&#10;R5ZxT9UXGbjsY2oeG9D1ONrWXTY2aMqWt5I1+QCE/MAD/KuL1X4RWdyskmlTLHm1tysckasrDJ6H&#10;eOTj1/OvS1F1OqoxMjRrOqyY+ZfmUL/EOxI60tzaXttN5skUwWPeW2yZDBQNhAL8ck1+Z8WeEvCH&#10;F1Fxx2GjNvZ2tJeklaS+TPXwedYvByvCTPBtb+HPiLTWaeHT/NVlzvt2/wBYC54OJeo+hHvWBNaX&#10;MaFlL4zNIrNtYqGYAEjeD2I65Br6QlgmuGEEHmO24+WpzwwUNt/1mM5J9ves7VPCH29sXVkrSRyw&#10;7Vb7yqyZdchxxkE4z+dfzHxN9EuMakp5PinFdI1FzL05lZr5pn1mE4ylp7aN/NHzxNApQy2+Q21g&#10;4V12tg4IP7zr6GpHgMxlhWVt0ckhSNmwVITsQ+Rz7DGfxr2qT4V6RfTPKNNkjf8AdqypdSKTl2yQ&#10;RLjsOv0qGx+EmiwfZ5JbW6kjuFhz5l9JtDM5yABJkHGPUV+Vy+jJ4jrEcidG3fnlZf8Aklz2I8XZ&#10;fy3fN9y/zPPfh/oE2vaghBuJLe3kgedxcKWT5RxkSd8dDXtWkNDY26XMk8zR7IRIssyr1XPIMmOf&#10;6d6hsdMg0ez/ANHieEKhLfZ2ZSf3mxWz5nYdc9a2FiuBazLC0zYaQp+8ZchARj/Wf/WPoK/sLwX8&#10;IafhzljjWqe0r1GpTklZaKyirvZd927vTZfD55nUsyqKytFbALeOKTAeQ/uowsiNnH7zIz8/II/D&#10;+VRtbyRiQ/Y38tDNhmXoCOMEpjHpyPqaeJJI3/1Vwqs0ClY5iNvy4x/rP8+9RQSKly2ljUXkLMo8&#10;ubll3ZyM7en41/QKifN3JPs8UkRAtZI5oRiF1jX5tsQ6fL79Kdbxo80UDW33fJ+UxJjhcnHHuD29&#10;qhtLqOZl8tolWVHf5M44cKcArxxj9act7HO00MTq86mRlDR9gwXg8YwPekK4QRbokuDB1jjZWZEf&#10;q24jPFEAt2t4DFEskbyQhYtqgjkk9SAfp7GlLvE8z2SMG3MVVV2ltq8DO7r168Ee9OuI7uOJo7ee&#10;QKOc5JaI7CR1fB/CgLjEezkt/tMGGXEYaTIDD979089vTNOEzxQMHdT+8m3NtAK/NjJ/eDI/Wpof&#10;tN23mwL+8bYWkXI3YTp94Hr+FRxtc24xdxTKHZEALBtmRl/4ycdP6UDI5mkhaRpJcRjeG2uV2kKA&#10;G5lIwSR2FSNPNauBPGxVWjVnJQ7tsZyCd45zzz+VOjub27dfKRptvl7yBtyjNyeX9ulRxtqMTR3M&#10;TSMTBIZlVioZgwAJ+cc4zzg0CTvqAa0S4UrJ+7bGVMgxgLkMvz9OcU0yIYIr1Lh2w0IZlnCsFyTh&#10;iHx096klmvNnmANhmk/5aMNvzquCA+DkH14/OiZ7+CRoVEymNZXh3XDNkAgD+Pp14NAwjmxHD5n2&#10;lmbcu6OZWz846/P83164o86EKto8smJt/lsbgHnd/wBdM57fWmyOUnFvuuE+aQIkcjBU2pkgjzOe&#10;TmpHS4VIJAkrKs0YZfMbuSd2DJ9Pf60Bczda0+N0kbypCp+0blXBV8gDkbjzn8favjX4teDJfCPx&#10;D1DRV0mTZLfwS2zNFt3Ls37eYhkg8cH8K+zNXWS50yS1eW6X9zIVkjnYY/eAZ5c+voa+W/2tpLU+&#10;KrLUvtcc+3SJGlaVeuyXaNw8v5sB8e+M19fwlXlDG+z6ST/DVHwnG2HjLAqp1i1b56M8zjhjknhv&#10;ItNZZHa3W6hmgQ7t0khIYGPntz1/Kgtbz2ck32aQKEZPmjjUrvnG35gvB25HXt0pv2mK3+0xO0Kt&#10;bBsMu44VYwU52g92PrzRDqFte2sVxGySeUwilKwbWBEQfqCM8nPOQc81+jn5fdhexxWzSfbbWPy3&#10;mkVvMhi5BkCqRj2HXB+lLetbRmT7VD5ifZZpFuEChowzgAkZ4x7AfhREdiQ2yNPGknlrNHH8vlhw&#10;WLj94QRu54wR6GnrdajbXNnc/ay6jysSDdiRGkO5WDOSOcdKVhcw2+RYHkltwqeZHdmGZVXZIML8&#10;3LAfkak+07pkgdIWJjhEbRqqhtsedhXzhtbn05ogsZ7mHz7axkaMfLIqyMpIeVskHzR1UDrzUK6h&#10;NFBHb3k90srbpCzDKk79iZxLn7vy/rTsPmY60uCz29ubyRVMkLRt5m3IA3shDTMMge+DTo7qMtDB&#10;fxjbNEp+ZY9pLSlgQfOHX1wSM0THVPstxe2olXy1mIkVvuSowUdZOcAYHH5U66bVbBLyCETfZRPi&#10;GNZmKR/ud3ygyjA3HpgdevWlYXMQ/aIBH/x9SbdsYRmlQyRFnzg/veQPqM5ou50hkme1v2X7RFOy&#10;yQ3SxqzbuMqZMdB9fyq0RqRkjsJfO2rGGjkju5R0gDZ/1vBBJ+oqG3mv5ZVtbqO4dmkjhuLeS4ds&#10;r5W4j/W7SQ3Q/SnoFxdSuVE9yvmXEf7lnG2YeX/q/vcS/KeR7ZqRrmC5upLOe5k821WRmPnq3yeW&#10;RziXOOh545qtFJc3LiAT3TTNHBt/fSeW3mck4M/y5wAfpmpNR88m4uZY7lFns52jbzmPltkDH+t4&#10;9OM/hRylXEWFms4o4oZ2aOS1BijAkwFTBIAL8EHngj1NMME1oqwjRnLR28isqrg7XkC7gDGCcDnk&#10;Ee5purXDRJNLPdXtu1tNv3faCy58pT90s4PPsKaj295PDIXhkSS6EUbcqOE3jGI8jJPf6H1osLmJ&#10;J4bW0luJLO0b7O8Fw6j7PH+6feFBHyDaeeRkZqaWGN5FkgtW3SedJH+7jGSsIG3G35huyO9VF1aB&#10;rK3vhcKu6SENtUtkFizDlR3HuOKlnezvUWSOJZo7pI2Xy4Am4SMdwK7lHQdeoot2FzA4t7e4W1uI&#10;o422nyz5MYKssWM/L15bpwffvSlrKKVoLuCOORrjy1nAXY5WHGw5bIzngE06QTCZka8mVVUywyHd&#10;tWTeUKsokJztB6Eg8HjpSz3Gowz3ttclmWe3mVo2Y7XdSoDA7yQcHHJoAjCNbSRwRbbdlu7TeskY&#10;ZRmNscFgQOc/gaeZElXayJG6t83kjK4aT764nBxwB2p97a6tAkl1aRzLkymF0lI2MgATIMuGAye3&#10;eopNSWMtHDLOr26tGsTpxtVNxxiTs2evBosArXlxKkm24kaRbWRZE89cOXkCqcPKTyB1zwadcT20&#10;0lxbXayKySSMo+RXjUbV4PnYBH0ANSJbX++C2uoW8ma6SNBIx2vCY2bH+sO358HsQRmmW82tXC6f&#10;Y30kzeYYis0szt1dsn/Wk9AOR+VFh3YxLpYR89/tdzMTNuUiTChRkebwTgdM89qdYv8AZtQ/s9bh&#10;9sd1GPJ+1L5bKYjn5WlHGeeKlU6xcqbh4rnzF8nd5d4+SGkbdy0vIIGcHvUUNzeXdqpDSOrRiRZD&#10;JIfLkMpTPMo4I6gUrCC0uPN8lYJ7pWWRQqyXA7BzgN5vPH40gnh1OBb2OdpG86BJE8xSN4YnqJeu&#10;PXkYp9neSSn7SftciqZi0MsznbtOwbWMx6Z4yOlFvBdR3S2ciXBkS/h2sJm+dfK9fN689+nrRYOY&#10;juIJbtVNpBNNutpg+6Mt1dmAJCv6nHT6EVIyxLc3BudGk+ztMRIVRfkKQ4AI2ep7gGqbXkEAsbu4&#10;v7qPzo0iMdxKZFbJPY78dMdevamTXMUcDTyiFm+xrO0jE7tsj7T0TkYHTt2p2At2yRWEi28lu3lx&#10;3kSxyNBHnyxEpIJ2jIzkjr0pyWW4RwCy+aOO2WZfKjxg5YkrtGDwOR1BNQz6vaWl3GZp0RZUk3KI&#10;Q/JbaOq+mB61JIES5Zmi2tbyTnzYYchNnyqwBkGMAHgcH24oHdhpzwNcIQYVmVoi37tQHXJbB2kD&#10;8jj2punrZXYt7dLVVnaOFzbsEPmZkzuXByePqaltzfCTdbXkwkhdo4leRysqKmVIIkBHOfvc4pLa&#10;aXyI7a4WSRYLiN41b70YMBbrv5w3PJpWFzEcc0qxqYpYxmynCpcKpwfMxjcHGD+XNPubgIxuLUeU&#10;4WTaMbcMqqvlkrccdueRSvaalZPFbzwXCr+781o5eHj2b2GGlODkA560yLUZdSkjjWaaRriaMSrK&#10;pyGc8A/vMYOBnHSgOYlimcyM8BkkVrhiI/Mjcr5cRzwZOxPrUUV3ZvBHcJctHOigeYrKuWVC+G/f&#10;nIIzTpY9YkicyLNHcpapMp84rIkvnbSVZZDjIIH3sYqWW51V7y6ZvO863t5Dta4kBf8AeKuNwlJH&#10;B9T9aZXMiGI2sx/s/wC0CP5rcNC0i4PU5B8zI7dvxptnetLYyb5biTbZjcrXqsysJeo/e5Bxip76&#10;TULe1bUF+1hGa4Ejfa34IZVXI830yCR+VMuJ7mJJJT5x8hplEizybpI0QEAN5ucqTkZGDQTzAuoh&#10;HkvYby4+WMmRZZgp2mXGT+96DkZps6Wrt9rgmkeOaG4ZGWQBkVyq5GJDnv0FTafHc3H7uI3DAtCk&#10;bvI6svAfHEx4PP41WSaeK0EpiuF8vT185VmbKkTrzxKM9TQFyylvINTe6WwlmjjvEk3eTwQEO5gR&#10;Gw68n5sZ7g1DaWkNxawWt3p8isFiNvMqoc5dmOCUOD+ODVa4vo7bUJ7QatMZJsyLDcMXYMXCZDFW&#10;6ZPVvxp4kgtZf3SwL/pM0W1c53Rp8uRswTyee9KxSkSwP58MNrNZMJpLUZUQRgO5lz02dSAc8c46&#10;0ssCzFpYbPKsZzuaOJgG8wKOoHGADj+VNgvrZ7q509Z42bdm3V7YMPkiLdccevbvzmiJImLSRxvC&#10;wWNN6qeflZtu7fu+8AQSDg9eKLCvYa8tvLaTXFpFCVZpFkh2quWaUAkHI7DkHP1FPuVsJ4rq5tIO&#10;IWuPMT5Q8H3BjhuP0HpT4/tNxbM6TyssvlG5hkLboy7nJH7zafmGadEb3Vxbo6tJcSWccbTAEFj5&#10;zZ3fvB1Vex6jtT0FzEcN1G8MenTXUjfaButT56ncfMJ4/fZ9uMU54omguYoo5Gz9paPZgrIWYAHG&#10;9jkEA9M+1TNFeRXVnK9vMEiuIUkVJ27gtuAMv9eMd6pAPJai0kub5Vktc+ZHcMAR5zDODIfXuppW&#10;KTJxbzCeMyaY+57uKRd0QQvsjzg5jHOfT8hTbe3hE9rdQ6bJuZ7dbyGSGM54ZiSDHnP+1xVM6pbz&#10;6dJdvdx3EcMJdmlU/wB/ZyPLByBxx9RVi5ure1jvoQ8aNa+aNy5Yjaihedo7H9aLE8xJCltc2ayv&#10;byfP5cTMyxqylpcjnaedvvzio5RDDs/tG0jRZZv3ivDFyWmGCMDjoOxFON3aXNul3CRIqZSTZCFY&#10;OsYI6Fdwy3Q5FEaeVFBaxyXEULBEeOL5fJ+TcDjzMEbumOR6Uw5gu5bSPcbxFZfs2VukRRs3TcEg&#10;tnp1xxRqQS2jujblYme1uWjkVVKSDzRzjcB+IzjNTWtzqEGpWc01yzBzCjN8xWWNgxIO5yeoptlZ&#10;XVzZQzR2snk+XCk0aSMvDMxYj98OvHGKAHXM6vNJHLHCzfeQw7drhYuVx5w2tg56dRSW95MLqCJr&#10;qT93MsisJNu9ETcw2vM3IJHGefeoodTuWSGK9uLkzNh23L8rOz7e0mRlP1p0ravHp818qSbBGWEn&#10;G1ZfNVSCvmHPygjpRYd2LBdRnybXUY/v28YVHVOW+Zsg+cOuODimxTxRBXa8fassCpM0iFkBOSG/&#10;e4wOnXNS38uqafBdWgExt1uJo4V85mWIBeAAZegzgcDFSXa6wbiayRJj5EM7QSR3kg5RBtIzL8vX&#10;BHQ9aVhFWS4e0D+XfSK09v5itHeKilvO5yrSYJwKkvZUkubqATzR7d+P3y+WuWXBB835evTpQLm4&#10;kZ4ZjM6NNIk0TzyEgJEHH/LUDKt6dcUWklzc3KxeZcSSLJCro80hjfcnmHGZsgEgHGOCKLAOurmK&#10;/W5hmupPOtoZhIvmBuCMAHE3TOBzxzRJE8jQiC3mZ1ulDRBfM2qIwpHG/KkgdsehqG8W423Ezx3H&#10;760V4WadjhvPzt/1vHb2+lR6zcGJJruW7vLf7Jdzf6yYsgJwB8paTPvgCjlAkiheExo+jS/JbwxT&#10;KiLkBpsk48sdh3HP5GkMUNrFcfZrNmhkg3wnyYso7THodg4wORmmNLHLcJJH5LmSSY27SMc/ulyA&#10;uIxjr34OaDq1rbQ2d55qKryx5Cx7srsLdCB3yaYXLVxCs5kW3tNzPHcyw/u4v3gJVRkFRuGCeeow&#10;KilFsbtrUrDHII5DC3kpxyi4O31/A0skdvLJGnkrMszwmMxR7dysN5GNygHPfAp0JuZrgBb+ZWBj&#10;aKQ7tj72wwwJNwOdp7jryaB3ZHK9jJJJHPaJFJLJdbflUrPhQoUEtyefr6VMN1vqMaRmOPZqDbku&#10;I1ZVPk8fxZA49KjWe7kN1Y3gLrMFdrds8N54BIbfnkY6nt9afcQ6mkXnwxSgzbnhkVyMMZQmCPNw&#10;coSM/wAqELmGpJGwjwPKZWjDFRu28s27i4yQRnpyKW2uZrncwdmZo4YpITMjZYyBuN0hPKjio5dW&#10;RxKbaW6/dqy+XKuSI1KqDxJg4yRz9amkt9SSQWd3Ey7jOF3SHkIgaNlxISpBzjpz+dA1IalzaXcT&#10;RySvHKs3yyLsRkDSYz/rz0IxjioxcQmLy5bzy5JLdyw3Lsk3SYz/AK3jp2zjOOMVYWbWZrq2gu2m&#10;80RB1kkmY5xEzckSkjnrimmXVCn24R3Ksk0aybLx8hfJLnOZfmw3PrikPmC2mxeNaLLM6xy3KeS1&#10;6rDG0bcAygjp+FR292Ssc8FzdI8YkO15hk7YhkZEozjIp1rNczwwo6yyY8jy2a4lO3zFJdN3mggH&#10;HUdKNOluLqDzYmvJPMtc7ppn3IzuVznzjnoB9KehNx3nWl2YdVgkeRTdA7N69VjYNgiXGenTnmoz&#10;ZyTOEgtpp1+zQhmaHduYOCckI+GxjnuOCKJPtEKtE8F0skcl55i/aG+YBOGz5vP44qvc6hbWt6lw&#10;2qXCm4jyIbpi4YqmRjIfHODyxo9AuWGit7qOaO80xxDNJcMsvlqwVi6qAfkwCPXIpd/kr9lntDu8&#10;y6XzPJiyw27Vz8nJBIGRng4zUAkgs33lYd0Mlukp3NuYSDzOfkwfmwPbPfGakt7+zGorYTXC7biG&#10;JQptwy72c5zkd8enbmixXNoSS26CVmFl8sUwEiiOIhdsIxwQMHLYqOGWBbeaWJYVkhDiZQihX2wg&#10;dsbSCfUj2ogjSd9+3bIkJzMkZwu+QAkfvAQCMDA6dhTka/e2kuFuJTM0UnnQzMxLYIXIIkA5B788&#10;UaBzdxyX0VgGuY0kt44Y4UuLdpkVQcHt5oBB9cc0kkNsrKYpZmV7cBZEcbkDTZX/AJaHg+3H0p9t&#10;HqU1vLAGmkfz2WGbzWQhUBwhxJjoRzj86iFxJEI5lN4o+z2isI5nUoSxBHE3f2P+FKwJj/JljuJr&#10;s6bKY47i4dW+z4wpU/MCYyMZJ78E9RTY7KJraOCbT5I57eOP7PIqpg7YWbglPU9OlVopo0vG0ldT&#10;ldpJF/dXD5Zd7kH5th7cdc9OtLBd2q7GUQjzjMPkB+8rhDxs4O38KLCci7arFcyxW0tgyt5VqWjE&#10;Ee0nG5sDbxwQTwORxUEEO+3hvBaqVkhRleSOJhuaXJGcAkcUyHUre4+2Wy3CNNDJM0Ktb/wxhRwe&#10;COPQinn90s0mniaKRJCFxwX2Iu1d3mdcluSMEHmmhcwW72ctnC9tBFNFNJEGhCKOTKWJGSBz6HJ9&#10;6N+nzRNf23MeRufCh4SZz8rYbj6EinMboW+y2u5mhMitzu3wt5Zcf8tNvDegqe3jutXuo2hj3TTQ&#10;2xkkXcofCOxziRcc4P40IL3IhdPAkjzSRSqt5cs7KirImeN2PNXIGR3ODTZLo2DSZlZI13h9jFQu&#10;E4cfvyCCT6cULdX1tmO8a7VWWJNgbdguA0gyZSeevXipLOS9v5ozbrJMv7svtypeFnwx5l4yF6fl&#10;RYLjTdzWhVbpnZYZIUZj5bg7YsspIlHrnryMUI1oJ4xbSZibYzQ+Yu1sJuDKBKcfyp0MurwIL21M&#10;wZ4LgzLHMy+ZscBSwEijIXC55pslxqUdlJPCkjRzST7lWZ027SqjIEuCCDj260WC5Glwv2eDUFvn&#10;fy1hUslwI3UFySCRKR0/CpPtJ8mESTXDszSIJI5kkLfvOAwEvPb36+lPvJNT067ngM1zG0PnPb7r&#10;qRuE2gdJOecjBqO5ne1uvIT7TCvmOVjhmkwjLGJNpHnYI3HcD2pWAVrmIRnT5ruTbcNJ9nP2hW+b&#10;f6ed68ccihooCbqGQSMrSXXUhlkyAuCN55B/HinSxXSi2Z7adlhkg8xVmbD7n3bsGbr+Oc/lUKrI&#10;4+xu94omjuAsiXDAFfO6n94ePUbTRYBUsrgrGs+ly75ZrYhniCs+3kg5iGTx2PvgUqQRySW97Fpz&#10;LM8kK3UM0KMDvkZiG/d5PbnrVMalBLZSTJdLOltFI7+cP7rbRuHl8nB7fXrVg3SW7XETeTGbUfLt&#10;3NwIgUI+X3z607APzb3FrJKto23ayfMsasu+YAfMF4O3PcZx0ovIorczLe2saxyTSKd8MQyDKFU8&#10;d8exHPSktL201Czhuo2WRY8RzKtuEYFYt4OQRn15z9KdHHJHHb2qvNFHL5azRxDbsDjcX/1hBG7n&#10;jBGeho0Hdjb6a2jEjXMCyR/Z5mW4jVcx7nCgkbhjHfGOB2p99HHCJpbYqokhumimjVNrjjn7wB49&#10;M06O81G2u7O7e6Zl/c4kwx3q8hDKQZCR26UsFnPPFmGyZkBCyorsu4PK2SD5o6r7UIXMHmqZVR44&#10;WHlxeW0ShQdqbthHnLhse386bZ3LtJb2wupP9dCVPmbcgDey4aZhnHpUKarPFCkN5d3Qd/3pdhlW&#10;JYIucSZyV4/WpZn1VbK41CCOQBI5WWTd9yVWCjI8znjjoc+1AcwQ3UZeGG9UbZoUPzIm1i0hYEET&#10;Drj0OKYs0EceXvZNpEYil81C8WX+7/reQMEckZqxfNqOmx3kMKzCzEzeTGszmOPERYBQZRxntgdf&#10;rTnGpNcLZP522NGaORbqTtAGBH73g5PPY0Pa5XMVby4EMk0trfyfvoZ3R4bxY1ZhJxlWlA6D681J&#10;qVxELm6i3XEQ2MylZl2fcADcS/L1HtRbz3jy+TeR3DbpFiuLaS6dvlEW4j/W7chu+eaZBJczzeSJ&#10;LppG8kFfOk8t9/zdDPxnAz24o0JuTXF3FdvcWs93IJrWOYtukDfJ5ZHP77OM468c1G0G9IkiimLR&#10;3MGY1USbQseCQBv4OeRgj3FM1Uz4upporhUnsZnibzmOwlwNp/e8dO2c+1M1i58r7RPNe3tqbO5Z&#10;mLTlkB8texZ88nsBQFx62sluEgGjyMY7UxyIqjO15cFgpiBxj1GO2TSypb2n2qS0sy1vJbyvGPs8&#10;f7tzIF4+Tj0IJFMjkgubmF08mTzrgpbuxI5RA4K4jG3nPX8fUxpqluLS1vDcqN0sIbZHncv3mHIH&#10;Vh34osUpFq7VJnJgtNzSrcSw/LGN2EUAY2jcMkjvio3+xxT/AGV1jiba5gfyY9wYRqvOOD19vrTp&#10;BaXvlgQpNDdeQVEcO3ernLAjcoycdeCKAbiSUia9mG1RJFId23ez7GUgSZBx6HHfPagXN3HJOjXf&#10;kx27Rz/bcJJDIFWQKigr/rFOfbJpoltdUh+1xytIwkgSSMyKcuJM9RLjJHrzxTo5NTTU281ZJFAk&#10;kkgDkDcpKbwfMz0Pcn+tEUN1bz/ZpluPMXUIdpEzfvV8v183jGc4P50WHzDbu3kuUX7NaXEqyWs2&#10;7dDu5LkgEhX9WwcjBPcU4xwm4uHudJkaGSZhJiNTs2Q4AI8v1J6gEVTN3HGbK8n1O6j85EiZLiRn&#10;VhkkjnzCOnrj8KDeQKjXM/ks/wBjSeRjncVkk2N0TBGMcdscUrBzFyFY7Blt57V/LS6jVZvLjyYx&#10;DkgnaMjnjqRTUsfmSEWR3RrarKmyLGMs5ONoweBz3zUc2rWtrfIZ7hVjkilZl8kMM7wg4I9ABUki&#10;xRXpgZG8yF5m8yOP5V2jarAGQYwM5A6g9KaJ5gsZbY3OFMKzRmPd+5Ubl+d8HH9CPpTNPFldfZ7d&#10;bVVm8u3Y2zKh35kJ3Lhufw5qWCS988m3vJvNjLRqkrMVlRUyCCJBjqeG7etFncyPaJbSo0gguA0I&#10;bIaMeQzYBDjgN0570BcjhncKnkXEJX+z5gI7hRn/AFx4Dbxzz7EdKkubp8tdWwZHxLjt8wCjyyVu&#10;OO2D057US22p6dLHFOtwq7kV2jkJ3x7N7YDTHB3c02G8n1EhEllZpZI/MEiHh2yf+emMHaD7UWAd&#10;HdTNIZonkeNrmRlUSI5UJDtPBkzwx6HtUZureS2W5imMdwkeGkVkUFhGDhh5xyDmppk1fyWeVJob&#10;iK1jm3eaQ6yNNtYhlk6MpAI3U57jVpL+c7JfOt0cbWmdS/7xU4YSkjjpzxRYd2RxGGaU6etwI/mh&#10;3Qs4wcIWyD5uR25I/E020v5ZbIu1zcPttYzte/VmVg5yQfNyO3XrT7uTUYLX7cwulWXzd7fan27h&#10;KEBI83PIyMj60l9dzwCSdjcfufPHmRzyB3jj27cHzhyu7v1pWEC3ots3y3M2wQgyeZMqMVMpwSPO&#10;x7Z6GmyxwSqssE0rLNazFWRwDGryDBH7w8denHFTQQ3MgeGM3Dq0iJHIZnVhhd+3/XHg5P4mqqST&#10;QW0c5hul8uxhEqpMwKt5p54mHXJ6H8qLBcsfZ5W1OS6/s2SSFLxpFPk/KF2HJU+WwHzZJ+bGecjm&#10;orWyhlt7eyutPmjZFgNvLtQ5OHc4JTrk9uDUE062moT2P2+ZpJmDrHcSbmG9wvDbG7ZzyeeaI7qO&#10;KX5Ut13TXEfyZ+/HgDI2Yzj04NNAT2RFylvA9hiSS1gLKtvGA7GTJ42dSvXjHGRQIDNGt0tqu1xL&#10;8zJE4BMxGMnH8KjjtzTbfULWe4vNNhmj8yNneFWtwRiOIHGeCP0609AoM0lqskW1lRWXOW2pnbu8&#10;zOd2SCQR2PrRoO7GO1tPZedbQxSRzMA1uFAwzT8kcgHOO+enWlnWwu7ae7toiQnnCThQ0GZQNp+b&#10;jj1xUka3s1mClzIyytC0sbFg0TMCx/5abT8wNPgafWPszsnmTzQwI8wUgN8z7sjzBjOAeO9AuYDd&#10;GJ7iWfyZFGoyswEarIBsGDxKoIGfU9KiF0tm7EyMsa7fM2MV+URZ3gicj04IyKRru8sW8y5S6QNG&#10;o8tJN2JJHYMcmXoVA+mKfFJfXw/4l4ln2x7kPKl08zYTzKMHHGOBQHMAnntYIfPZpPJjtkaQeW3P&#10;zMRkSjrxzmjfaGeI2037uRo98W5drggtuA804PGO+aeh1ZJvtunmQMsl0jCOZlLpHygbEig4BwDz&#10;9OtMN1qUVnNcQrJtaSUFfOddm2NccCXDDnnv39aOUrmIWuYZLNL6K/kkMcaH/j5VHQNKcjcJeRjj&#10;nH4VNcXYS2WRnuG/0idVmjuEZsFuAcS/NwR70t++oadeSWvmXUSxtI0B+2SEfJEuMYkzwxIwe1Mk&#10;mcXMcbrdQ+ZMgKwTONreV5hyPOwQTz6g/oKxN9SS4vIohJZXF3J5dzNMkeZgdrZAwAZuoPpg04QQ&#10;x3lxG5l+aeQs2R858kKVYeYc8+vPHeomF9Lp9vcG3uHCiJpR5zfvA7g7sedjPqM/jRPIzboWe9VJ&#10;muhHJFcMMjeP+mnGMnsfpRoFyNLK4+xqk+mybphbpukj2Hdu5B3RDPTqDk+h60+WNZwuoR6a8d0x&#10;X7RDJbodytPyDlMsO2cZqnDqED28hS9W4FnHM8nmjkeWOA37v5u/T9DViGe2ile0JiVYVRowu5sL&#10;5e9cZUdyffihIpSH3M0M9vczraHbH9o+V0iG3LqF52/7w6jpzjpSanFDY/aGuLNdnmSBmkhjyyYC&#10;A5Azn8KLO9tL2wgmMiytF5SXH7na5yhfIYEemeTz3ojR0gt0XzlScKLiOIbciRm3P/rMYyM44IPT&#10;NAcwajJaRSMJohNEsNy6vGqbox8qg4yM49QB9KkdEgl8yHbtmW48qdFUrJ+5HP3gDj8+Ka82o28l&#10;vcreM6x8rIFbDL5u1lIaQ9QO3rU32a9nWSXT7VsRu5ZI2Zd26faSP3o/h9aNBc3Y/9lQSwMEFAAG&#10;AAgAAAAhALDPRZngAAAACgEAAA8AAABkcnMvZG93bnJldi54bWxMj8FOwzAQRO9I/IO1SFxQ6+DQ&#10;gkI2FaKCCwfUwAe48TaJiNdR7LSGr8c9wWm0mtXMm3IT7SCONPneMcLtMgNB3DjTc4vw+fGyeADh&#10;g2ajB8eE8E0eNtXlRakL4068o2MdWpFC2BcaoQthLKT0TUdW+6UbiZN3cJPVIZ1TK82kTyncDlJl&#10;2Vpa3XNq6PRIzx01X/VsEeobuY1yN/9s5zq+NvfqPc/fDojXV/HpEUSgGP6e4Yyf0KFKTHs3s/Fi&#10;QFiou7QlIORJzn62WisQewSlVgpkVcr/E6pfAA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ECLQAUAAYA&#10;CAAAACEAihU/mAwBAAAVAgAAEwAAAAAAAAAAAAAAAAAAAAAAW0NvbnRlbnRfVHlwZXNdLnhtbFBL&#10;AQItABQABgAIAAAAIQA4/SH/1gAAAJQBAAALAAAAAAAAAAAAAAAAAD0BAABfcmVscy8ucmVsc1BL&#10;AQItABQABgAIAAAAIQBEAuTXgwIAAA0FAAAOAAAAAAAAAAAAAAAAADwCAABkcnMvZTJvRG9jLnht&#10;bFBLAQItAAoAAAAAAAAAIQD8BSI3yJ0DAMidAwAVAAAAAAAAAAAAAAAAAOsEAABkcnMvbWVkaWEv&#10;aW1hZ2UxLmpwZWdQSwECLQAUAAYACAAAACEAsM9FmeAAAAAKAQAADwAAAAAAAAAAAAAAAADmogMA&#10;ZHJzL2Rvd25yZXYueG1sUEsBAi0AFAAGAAgAAAAhAFhgsxu6AAAAIgEAABkAAAAAAAAAAAAAAAAA&#10;86MDAGRycy9fcmVscy9lMm9Eb2MueG1sLnJlbHNQSwUGAAAAAAYABgB9AQAA5KQDAAAA&#10;" strokecolor="black [3213]" strokeweight="2.25pt">
                <v:fill r:id="rId218" o:title="Mogolie-motif" recolor="t" rotate="t" type="frame"/>
                <w10:wrap anchorx="margin" anchory="page"/>
              </v:shape>
            </w:pict>
          </mc:Fallback>
        </mc:AlternateContent>
      </w:r>
      <w:r>
        <w:t>** Lis les sons et relie avec le bon mot. Change de couleur.</w:t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399"/>
        <w:gridCol w:w="2060"/>
        <w:gridCol w:w="1860"/>
        <w:gridCol w:w="1066"/>
        <w:gridCol w:w="211"/>
        <w:gridCol w:w="1057"/>
        <w:gridCol w:w="1813"/>
      </w:tblGrid>
      <w:tr w:rsidR="008538C3" w:rsidRPr="00BD70DD" w14:paraId="1051F099" w14:textId="77777777" w:rsidTr="00C50A90">
        <w:trPr>
          <w:trHeight w:val="1587"/>
        </w:trPr>
        <w:tc>
          <w:tcPr>
            <w:tcW w:w="6379" w:type="dxa"/>
            <w:gridSpan w:val="4"/>
            <w:vAlign w:val="center"/>
          </w:tcPr>
          <w:p w14:paraId="69B5A80B" w14:textId="71BC3987" w:rsidR="008538C3" w:rsidRPr="00D2235B" w:rsidRDefault="000D7758" w:rsidP="00C50A90">
            <w:pPr>
              <w:rPr>
                <w:rFonts w:ascii="BorelM" w:hAnsi="BorelM"/>
                <w:sz w:val="120"/>
                <w:szCs w:val="120"/>
              </w:rPr>
            </w:pPr>
            <w:r>
              <w:rPr>
                <w:rFonts w:ascii="BorelM" w:hAnsi="BorelM"/>
                <w:sz w:val="120"/>
                <w:szCs w:val="120"/>
              </w:rPr>
              <w:t>pirate</w:t>
            </w:r>
          </w:p>
        </w:tc>
        <w:tc>
          <w:tcPr>
            <w:tcW w:w="4077" w:type="dxa"/>
            <w:gridSpan w:val="3"/>
            <w:vAlign w:val="center"/>
          </w:tcPr>
          <w:p w14:paraId="78FCABA6" w14:textId="6E8D38E6" w:rsidR="008538C3" w:rsidRPr="00BD70DD" w:rsidRDefault="000D7758" w:rsidP="00C50A90">
            <w:pPr>
              <w:pStyle w:val="Paragraphedeliste"/>
              <w:numPr>
                <w:ilvl w:val="0"/>
                <w:numId w:val="1"/>
              </w:numPr>
              <w:ind w:left="324"/>
              <w:rPr>
                <w:sz w:val="56"/>
                <w:szCs w:val="56"/>
              </w:rPr>
            </w:pPr>
            <w:r>
              <w:rPr>
                <w:sz w:val="56"/>
                <w:szCs w:val="56"/>
              </w:rPr>
              <w:t>porte</w:t>
            </w:r>
          </w:p>
        </w:tc>
      </w:tr>
      <w:tr w:rsidR="008538C3" w:rsidRPr="00BD70DD" w14:paraId="573870CA" w14:textId="77777777" w:rsidTr="00C50A90">
        <w:trPr>
          <w:trHeight w:val="1587"/>
        </w:trPr>
        <w:tc>
          <w:tcPr>
            <w:tcW w:w="6379" w:type="dxa"/>
            <w:gridSpan w:val="4"/>
            <w:vAlign w:val="center"/>
          </w:tcPr>
          <w:p w14:paraId="3287E9A3" w14:textId="2EBAF95E" w:rsidR="008538C3" w:rsidRPr="00D2235B" w:rsidRDefault="000D7758" w:rsidP="00C50A90">
            <w:pPr>
              <w:rPr>
                <w:rFonts w:ascii="BorelM" w:hAnsi="BorelM"/>
                <w:sz w:val="120"/>
                <w:szCs w:val="120"/>
              </w:rPr>
            </w:pPr>
            <w:r>
              <w:rPr>
                <w:rFonts w:ascii="BorelM" w:hAnsi="BorelM"/>
                <w:sz w:val="120"/>
                <w:szCs w:val="120"/>
              </w:rPr>
              <w:t>tata</w:t>
            </w:r>
          </w:p>
        </w:tc>
        <w:tc>
          <w:tcPr>
            <w:tcW w:w="4077" w:type="dxa"/>
            <w:gridSpan w:val="3"/>
            <w:vAlign w:val="center"/>
          </w:tcPr>
          <w:p w14:paraId="231AD3B4" w14:textId="1C0FEA9E" w:rsidR="008538C3" w:rsidRPr="00BD70DD" w:rsidRDefault="000D7758" w:rsidP="00C50A90">
            <w:pPr>
              <w:pStyle w:val="Paragraphedeliste"/>
              <w:numPr>
                <w:ilvl w:val="0"/>
                <w:numId w:val="1"/>
              </w:numPr>
              <w:ind w:left="324"/>
              <w:rPr>
                <w:sz w:val="56"/>
                <w:szCs w:val="56"/>
              </w:rPr>
            </w:pPr>
            <w:r>
              <w:rPr>
                <w:sz w:val="56"/>
                <w:szCs w:val="56"/>
              </w:rPr>
              <w:t>tire</w:t>
            </w:r>
          </w:p>
        </w:tc>
      </w:tr>
      <w:tr w:rsidR="008538C3" w:rsidRPr="00BD70DD" w14:paraId="0CD73D35" w14:textId="77777777" w:rsidTr="00C50A90">
        <w:trPr>
          <w:trHeight w:val="1587"/>
        </w:trPr>
        <w:tc>
          <w:tcPr>
            <w:tcW w:w="6379" w:type="dxa"/>
            <w:gridSpan w:val="4"/>
            <w:vAlign w:val="center"/>
          </w:tcPr>
          <w:p w14:paraId="2B4BCB67" w14:textId="70CE1E79" w:rsidR="008538C3" w:rsidRPr="00D2235B" w:rsidRDefault="000D7758" w:rsidP="00C50A90">
            <w:pPr>
              <w:rPr>
                <w:rFonts w:ascii="BorelM" w:hAnsi="BorelM"/>
                <w:sz w:val="120"/>
                <w:szCs w:val="120"/>
              </w:rPr>
            </w:pPr>
            <w:r>
              <w:rPr>
                <w:rFonts w:ascii="BorelM" w:hAnsi="BorelM"/>
                <w:sz w:val="120"/>
                <w:szCs w:val="120"/>
              </w:rPr>
              <w:t>tape</w:t>
            </w:r>
          </w:p>
        </w:tc>
        <w:tc>
          <w:tcPr>
            <w:tcW w:w="4077" w:type="dxa"/>
            <w:gridSpan w:val="3"/>
            <w:vAlign w:val="center"/>
          </w:tcPr>
          <w:p w14:paraId="15C6F5FA" w14:textId="525AA2C4" w:rsidR="008538C3" w:rsidRPr="00BD70DD" w:rsidRDefault="000D7758" w:rsidP="00C50A90">
            <w:pPr>
              <w:pStyle w:val="Paragraphedeliste"/>
              <w:numPr>
                <w:ilvl w:val="0"/>
                <w:numId w:val="1"/>
              </w:numPr>
              <w:ind w:left="324"/>
              <w:rPr>
                <w:sz w:val="56"/>
                <w:szCs w:val="56"/>
              </w:rPr>
            </w:pPr>
            <w:r>
              <w:rPr>
                <w:sz w:val="56"/>
                <w:szCs w:val="56"/>
              </w:rPr>
              <w:t>tape</w:t>
            </w:r>
          </w:p>
        </w:tc>
      </w:tr>
      <w:tr w:rsidR="008538C3" w:rsidRPr="00BD70DD" w14:paraId="0417548D" w14:textId="77777777" w:rsidTr="00C50A90">
        <w:trPr>
          <w:trHeight w:val="1587"/>
        </w:trPr>
        <w:tc>
          <w:tcPr>
            <w:tcW w:w="6379" w:type="dxa"/>
            <w:gridSpan w:val="4"/>
            <w:vAlign w:val="center"/>
          </w:tcPr>
          <w:p w14:paraId="3853D560" w14:textId="13FB3A2F" w:rsidR="008538C3" w:rsidRPr="00D2235B" w:rsidRDefault="000D7758" w:rsidP="00C50A90">
            <w:pPr>
              <w:rPr>
                <w:rFonts w:ascii="BorelM" w:hAnsi="BorelM"/>
                <w:sz w:val="120"/>
                <w:szCs w:val="120"/>
              </w:rPr>
            </w:pPr>
            <w:r>
              <w:rPr>
                <w:rFonts w:ascii="BorelM" w:hAnsi="BorelM"/>
                <w:sz w:val="120"/>
                <w:szCs w:val="120"/>
              </w:rPr>
              <w:t>porte</w:t>
            </w:r>
          </w:p>
        </w:tc>
        <w:tc>
          <w:tcPr>
            <w:tcW w:w="4077" w:type="dxa"/>
            <w:gridSpan w:val="3"/>
            <w:vAlign w:val="center"/>
          </w:tcPr>
          <w:p w14:paraId="032D836B" w14:textId="4E41C90C" w:rsidR="008538C3" w:rsidRPr="00BD70DD" w:rsidRDefault="000D7758" w:rsidP="00C50A90">
            <w:pPr>
              <w:pStyle w:val="Paragraphedeliste"/>
              <w:numPr>
                <w:ilvl w:val="0"/>
                <w:numId w:val="1"/>
              </w:numPr>
              <w:ind w:left="324"/>
              <w:rPr>
                <w:sz w:val="56"/>
                <w:szCs w:val="56"/>
              </w:rPr>
            </w:pPr>
            <w:r>
              <w:rPr>
                <w:sz w:val="56"/>
                <w:szCs w:val="56"/>
              </w:rPr>
              <w:t>tata</w:t>
            </w:r>
          </w:p>
        </w:tc>
      </w:tr>
      <w:tr w:rsidR="008538C3" w:rsidRPr="00BD70DD" w14:paraId="3A5183E8" w14:textId="77777777" w:rsidTr="00C50A90">
        <w:trPr>
          <w:trHeight w:val="1587"/>
        </w:trPr>
        <w:tc>
          <w:tcPr>
            <w:tcW w:w="6379" w:type="dxa"/>
            <w:gridSpan w:val="4"/>
            <w:vAlign w:val="center"/>
          </w:tcPr>
          <w:p w14:paraId="0E134CF1" w14:textId="7D7284EA" w:rsidR="008538C3" w:rsidRPr="00D2235B" w:rsidRDefault="000D7758" w:rsidP="00C50A90">
            <w:pPr>
              <w:rPr>
                <w:rFonts w:ascii="BorelM" w:hAnsi="BorelM"/>
                <w:sz w:val="120"/>
                <w:szCs w:val="120"/>
              </w:rPr>
            </w:pPr>
            <w:r>
              <w:rPr>
                <w:rFonts w:ascii="BorelM" w:hAnsi="BorelM"/>
                <w:sz w:val="120"/>
                <w:szCs w:val="120"/>
              </w:rPr>
              <w:t>tire</w:t>
            </w:r>
          </w:p>
        </w:tc>
        <w:tc>
          <w:tcPr>
            <w:tcW w:w="4077" w:type="dxa"/>
            <w:gridSpan w:val="3"/>
            <w:vAlign w:val="center"/>
          </w:tcPr>
          <w:p w14:paraId="157B6800" w14:textId="1743FEF1" w:rsidR="008538C3" w:rsidRPr="00BD70DD" w:rsidRDefault="000D7758" w:rsidP="00C50A90">
            <w:pPr>
              <w:pStyle w:val="Paragraphedeliste"/>
              <w:numPr>
                <w:ilvl w:val="0"/>
                <w:numId w:val="1"/>
              </w:numPr>
              <w:ind w:left="320"/>
              <w:rPr>
                <w:sz w:val="56"/>
                <w:szCs w:val="56"/>
              </w:rPr>
            </w:pPr>
            <w:r>
              <w:rPr>
                <w:sz w:val="56"/>
                <w:szCs w:val="56"/>
              </w:rPr>
              <w:t>pirate</w:t>
            </w:r>
          </w:p>
        </w:tc>
      </w:tr>
      <w:tr w:rsidR="009246D5" w14:paraId="6F5093B7" w14:textId="77777777" w:rsidTr="00C50A90">
        <w:tblPrEx>
          <w:tblCellMar>
            <w:left w:w="0" w:type="dxa"/>
            <w:right w:w="0" w:type="dxa"/>
          </w:tblCellMar>
        </w:tblPrEx>
        <w:trPr>
          <w:trHeight w:val="1418"/>
        </w:trPr>
        <w:tc>
          <w:tcPr>
            <w:tcW w:w="2405" w:type="dxa"/>
            <w:vAlign w:val="center"/>
          </w:tcPr>
          <w:p w14:paraId="643E2A71" w14:textId="77777777" w:rsidR="008538C3" w:rsidRDefault="008538C3" w:rsidP="00C50A90">
            <w:pPr>
              <w:jc w:val="center"/>
              <w:rPr>
                <w:rFonts w:ascii="AR JULIAN" w:eastAsia="Batang" w:hAnsi="AR JULIAN"/>
                <w:bCs/>
                <w:sz w:val="52"/>
                <w:szCs w:val="44"/>
              </w:rPr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870208" behindDoc="1" locked="0" layoutInCell="1" allowOverlap="1" wp14:anchorId="483EEF0A" wp14:editId="31653889">
                      <wp:simplePos x="0" y="0"/>
                      <wp:positionH relativeFrom="margin">
                        <wp:posOffset>-151130</wp:posOffset>
                      </wp:positionH>
                      <wp:positionV relativeFrom="paragraph">
                        <wp:posOffset>-6985</wp:posOffset>
                      </wp:positionV>
                      <wp:extent cx="6843395" cy="10293985"/>
                      <wp:effectExtent l="19050" t="19050" r="14605" b="12065"/>
                      <wp:wrapNone/>
                      <wp:docPr id="427025366" name="AutoShap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843395" cy="10293985"/>
                              </a:xfrm>
                              <a:prstGeom prst="foldedCorner">
                                <a:avLst>
                                  <a:gd name="adj" fmla="val 1011"/>
                                </a:avLst>
                              </a:prstGeom>
                              <a:noFill/>
                              <a:ln w="28575">
                                <a:solidFill>
                                  <a:schemeClr val="tx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du="http://schemas.microsoft.com/office/word/2023/wordml/word16du">
                  <w:pict>
                    <v:shape w14:anchorId="7542F24D" id="AutoShape 2" o:spid="_x0000_s1026" type="#_x0000_t65" style="position:absolute;margin-left:-11.9pt;margin-top:-.55pt;width:538.85pt;height:810.55pt;z-index:-2514462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zH1VOAIAAE0EAAAOAAAAZHJzL2Uyb0RvYy54bWysVNtu2zAMfR+wfxD0vtjOpU2MOEWRrsOA&#10;7gJ0+wBFkmNvsqhRcpzu60fJSRZsb8P8IIikdEgeHXp9d+wMO2j0LdiKF5OcM20lqNbuK/71y+Ob&#10;JWc+CKuEAasr/qI9v9u8frUeXKmn0IBRGhmBWF8OruJNCK7MMi8b3Qk/AactBWvATgQycZ8pFAOh&#10;dyab5vlNNgAqhyC19+R9GIN8k/DrWsvwqa69DsxUnGoLacW07uKabdai3KNwTStPZYh/qKITraWk&#10;F6gHEQTrsf0Lqmslgoc6TCR0GdR1K3Xqgbop8j+6eW6E06kXIse7C03+/8HKj4dn9xlj6d49gfzu&#10;mYVtI+xe3yPC0GihKF0RicoG58vLhWh4usp2wwdQ9LSiD5A4ONbYRUDqjh0T1S8XqvUxMEnOm+V8&#10;NlstOJMUK/LparZaLlISUZ7vO/ThnYaOxU3F66gVtQW0GlMecXjyIZGumBVdLEF946zuDD3hQRhW&#10;5MVYuChPZzNRnlHjRQuPrTFJA8ayoeLT5eJ2kcA9mFbFaKImylFvDTKCrXg4FumM6TtqffQVefxG&#10;PZGfVDf6k4vSJkVHCOKRrGt0hN6qVERk++1pH0Rrxj2dN/ZEf2Q8ituXO1AvxD7CqGmaQdo0gD85&#10;G0jPFfc/eoGaM/Pe0guuivk8DkAy5ovbKRl4HdldR4SVBEWdcjZut2Ecmt5hu28o08iAhXt69boN&#10;Z3mMVZ2KJc2mbk/zFYfi2k6nfv8FNr8AAAD//wMAUEsDBBQABgAIAAAAIQAPQsWV4AAAAAwBAAAP&#10;AAAAZHJzL2Rvd25yZXYueG1sTI/NTsMwEITvSLyDtUjcWjstVDTEqSh/tx4ovfTmxts4ENvBdtL0&#10;7dme4DarHc18U6xG27IBQ2y8k5BNBTB0ldeNqyXsPt8mD8BiUk6r1juUcMYIq/L6qlC59if3gcM2&#10;1YxCXMyVBJNSl3MeK4NWxanv0NHv6INVic5Qcx3UicJty2dCLLhVjaMGozp8Nlh9b3sr4eV193Ue&#10;NncVvh/Dul/vzY9IRsrbm/HpEVjCMf2Z4YJP6FAS08H3TkfWSpjM5oSeSGQZsItB3M+XwA6kFlQN&#10;vCz4/xHlLwAAAP//AwBQSwECLQAUAAYACAAAACEAtoM4kv4AAADhAQAAEwAAAAAAAAAAAAAAAAAA&#10;AAAAW0NvbnRlbnRfVHlwZXNdLnhtbFBLAQItABQABgAIAAAAIQA4/SH/1gAAAJQBAAALAAAAAAAA&#10;AAAAAAAAAC8BAABfcmVscy8ucmVsc1BLAQItABQABgAIAAAAIQCOzH1VOAIAAE0EAAAOAAAAAAAA&#10;AAAAAAAAAC4CAABkcnMvZTJvRG9jLnhtbFBLAQItABQABgAIAAAAIQAPQsWV4AAAAAwBAAAPAAAA&#10;AAAAAAAAAAAAAJIEAABkcnMvZG93bnJldi54bWxQSwUGAAAAAAQABADzAAAAnwUAAAAA&#10;" adj="21382" filled="f" strokecolor="black [3213]" strokeweight="2.25pt">
                      <w10:wrap anchorx="margin"/>
                    </v:shape>
                  </w:pict>
                </mc:Fallback>
              </mc:AlternateContent>
            </w:r>
          </w:p>
        </w:tc>
        <w:tc>
          <w:tcPr>
            <w:tcW w:w="1453" w:type="dxa"/>
            <w:vAlign w:val="center"/>
          </w:tcPr>
          <w:p w14:paraId="3FEF1A66" w14:textId="43E06C09" w:rsidR="008538C3" w:rsidRPr="00665874" w:rsidRDefault="009246D5" w:rsidP="00C50A90">
            <w:pPr>
              <w:jc w:val="center"/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</w:pPr>
            <w:r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  <w:t>T</w:t>
            </w:r>
          </w:p>
        </w:tc>
        <w:tc>
          <w:tcPr>
            <w:tcW w:w="1453" w:type="dxa"/>
            <w:vAlign w:val="center"/>
          </w:tcPr>
          <w:p w14:paraId="52D4A3BB" w14:textId="16D99815" w:rsidR="008538C3" w:rsidRPr="00665874" w:rsidRDefault="009246D5" w:rsidP="00C50A90">
            <w:pPr>
              <w:jc w:val="center"/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</w:pPr>
            <w:r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  <w:t>t</w:t>
            </w:r>
          </w:p>
        </w:tc>
        <w:tc>
          <w:tcPr>
            <w:tcW w:w="1453" w:type="dxa"/>
            <w:gridSpan w:val="2"/>
            <w:vAlign w:val="center"/>
          </w:tcPr>
          <w:p w14:paraId="429A0D42" w14:textId="4B85C309" w:rsidR="008538C3" w:rsidRPr="009E60C4" w:rsidRDefault="009246D5" w:rsidP="00C50A90">
            <w:pPr>
              <w:jc w:val="center"/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</w:pPr>
            <w:r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  <w:t>t</w:t>
            </w:r>
          </w:p>
        </w:tc>
        <w:tc>
          <w:tcPr>
            <w:tcW w:w="1453" w:type="dxa"/>
            <w:vAlign w:val="center"/>
          </w:tcPr>
          <w:p w14:paraId="2AFB6C07" w14:textId="161336F9" w:rsidR="008538C3" w:rsidRPr="009E60C4" w:rsidRDefault="009246D5" w:rsidP="00C50A90">
            <w:pPr>
              <w:jc w:val="center"/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</w:pPr>
            <w:r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  <w:t>T</w:t>
            </w:r>
          </w:p>
        </w:tc>
        <w:tc>
          <w:tcPr>
            <w:tcW w:w="2239" w:type="dxa"/>
          </w:tcPr>
          <w:p w14:paraId="0A6C1439" w14:textId="1384CF0A" w:rsidR="008538C3" w:rsidRPr="009E60C4" w:rsidRDefault="009246D5" w:rsidP="00C50A90">
            <w:pPr>
              <w:jc w:val="center"/>
              <w:rPr>
                <w:rFonts w:ascii="BorelM" w:eastAsia="Batang" w:hAnsi="BorelM"/>
                <w:bCs/>
                <w:sz w:val="120"/>
                <w:szCs w:val="120"/>
                <w14:glow w14:rad="127000">
                  <w14:schemeClr w14:val="bg1"/>
                </w14:glow>
              </w:rPr>
            </w:pPr>
            <w:r>
              <w:rPr>
                <w:rFonts w:ascii="BorelM" w:eastAsia="Batang" w:hAnsi="BorelM"/>
                <w:bCs/>
                <w:sz w:val="120"/>
                <w:szCs w:val="120"/>
                <w14:glow w14:rad="127000">
                  <w14:schemeClr w14:val="bg1"/>
                </w14:glow>
              </w:rPr>
              <w:t>t</w:t>
            </w:r>
          </w:p>
        </w:tc>
      </w:tr>
    </w:tbl>
    <w:p w14:paraId="013FB87D" w14:textId="77777777" w:rsidR="008538C3" w:rsidRDefault="008538C3" w:rsidP="008538C3">
      <w:pPr>
        <w:pStyle w:val="Sansinterligne"/>
      </w:pPr>
      <w:r w:rsidRPr="002D7EB9">
        <w:rPr>
          <w:noProof/>
          <w:sz w:val="4"/>
          <w:szCs w:val="16"/>
        </w:rPr>
        <mc:AlternateContent>
          <mc:Choice Requires="wps">
            <w:drawing>
              <wp:anchor distT="0" distB="0" distL="114300" distR="114300" simplePos="0" relativeHeight="251869184" behindDoc="1" locked="0" layoutInCell="1" allowOverlap="1" wp14:anchorId="1336BACF" wp14:editId="35A96547">
                <wp:simplePos x="0" y="0"/>
                <wp:positionH relativeFrom="margin">
                  <wp:posOffset>-106326</wp:posOffset>
                </wp:positionH>
                <wp:positionV relativeFrom="paragraph">
                  <wp:posOffset>-28929</wp:posOffset>
                </wp:positionV>
                <wp:extent cx="6703060" cy="318976"/>
                <wp:effectExtent l="0" t="0" r="2540" b="5080"/>
                <wp:wrapNone/>
                <wp:docPr id="849610833" name="Rectangle : coins arrondis 6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03060" cy="318976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oundrect w14:anchorId="1680E149" id="Rectangle : coins arrondis 6056" o:spid="_x0000_s1026" style="position:absolute;margin-left:-8.35pt;margin-top:-2.3pt;width:527.8pt;height:25.1pt;z-index:-2514472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HKX1hQIAAHEFAAAOAAAAZHJzL2Uyb0RvYy54bWysVEtPGzEQvlfqf7B8L7sbIMCKDYpAVJVS&#10;QEDF2fHayQrb49pONumv79j7IKIVh6oXy+P55puHZ+byaqcV2QrnGzAVLY5ySoThUDdmVdEfz7df&#10;zinxgZmaKTCionvh6dXs86fL1pZiAmtQtXAESYwvW1vRdQi2zDLP10IzfwRWGFRKcJoFFN0qqx1r&#10;kV2rbJLn06wFV1sHXHiPrzedks4Sv5SCh3spvQhEVRRjC+l06VzGM5tdsnLlmF03vA+D/UMUmjUG&#10;nY5UNywwsnHNH1S64Q48yHDEQWcgZcNFygGzKfJ32TytmRUpFyyOt2OZ/P+j5XfbJ/vgYujeLoC/&#10;eqxI1lpfjpoo+B6zk05HLAZOdqmK+7GKYhcIx8fpWX6cT7HYHHXHxfnF2TSWOWPlYG2dD18FaBIv&#10;FXWwMfUjflWqINsufOjwAy5FB6qpbxulkhDbQ1wrR7YMP3a5KpKp2ujvUHdv09M8T9+LflM3RXiK&#10;wh8yKRP5DETmzml8SQXock7Zh70SEafMo5CkqTHLSfI4MndO69eiTzUho4lE4tGoC/OdkQqDUY+N&#10;ZiL17miYf+xtRCePYMJoqBsD7mNj2eGHrLtcY9pLqPcPjjjopsZbftvghy2YDw/M4ZjgH+Poh3s8&#10;pIK2otDfKFmD+/W394jH7kUtJS2OXUX9zw1zghL1zWBfXxQnJ3FOk3ByejZBwR1qlocas9HXgA1Q&#10;4JKxPF0jPqjhKh3oF9wQ8+gVVcxw9F1RHtwgXIduHeCO4WI+TzCcTcvCwjxZHsljVWMvPu9emLN9&#10;1wbs9zsYRpSV7/q2w0ZLA/NNANmkpn6ra19vnOvUlf0OiovjUE6ot005+w0AAP//AwBQSwMEFAAG&#10;AAgAAAAhAHmh+VXdAAAACgEAAA8AAABkcnMvZG93bnJldi54bWxMj8FOwzAMhu9IvENkJC7Tlg7W&#10;MkrTCYF2Zxvi7DYmrWic0mRdeXuy03az5U+/v7/YTLYTIw2+daxguUhAENdOt2wUfB628zUIH5A1&#10;do5JwR952JS3NwXm2p14R+M+GBFD2OeooAmhz6X0dUMW/cL1xPH27QaLIa6DkXrAUwy3nXxIkkxa&#10;bDl+aLCnt4bqn/3RKsBf+/FVueD8WBnzPkv7aaZTpe7vptcXEIGmcIHhrB/VoYxOlTuy9qJTMF9m&#10;TxGNwyoDcQaSx/UziErBKs1AloW8rlD+AwAA//8DAFBLAQItABQABgAIAAAAIQC2gziS/gAAAOEB&#10;AAATAAAAAAAAAAAAAAAAAAAAAABbQ29udGVudF9UeXBlc10ueG1sUEsBAi0AFAAGAAgAAAAhADj9&#10;If/WAAAAlAEAAAsAAAAAAAAAAAAAAAAALwEAAF9yZWxzLy5yZWxzUEsBAi0AFAAGAAgAAAAhAAMc&#10;pfWFAgAAcQUAAA4AAAAAAAAAAAAAAAAALgIAAGRycy9lMm9Eb2MueG1sUEsBAi0AFAAGAAgAAAAh&#10;AHmh+VXdAAAACgEAAA8AAAAAAAAAAAAAAAAA3wQAAGRycy9kb3ducmV2LnhtbFBLBQYAAAAABAAE&#10;APMAAADpBQAAAAA=&#10;" fillcolor="#a5a5a5 [2092]" stroked="f" strokeweight="1pt">
                <v:stroke joinstyle="miter"/>
                <w10:wrap anchorx="margin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1232" behindDoc="1" locked="0" layoutInCell="1" allowOverlap="1" wp14:anchorId="3E9F129C" wp14:editId="7799BEE3">
                <wp:simplePos x="0" y="0"/>
                <wp:positionH relativeFrom="margin">
                  <wp:posOffset>-152210</wp:posOffset>
                </wp:positionH>
                <wp:positionV relativeFrom="page">
                  <wp:posOffset>19050</wp:posOffset>
                </wp:positionV>
                <wp:extent cx="6859022" cy="1411200"/>
                <wp:effectExtent l="19050" t="19050" r="18415" b="17780"/>
                <wp:wrapNone/>
                <wp:docPr id="890463092" name="AutoShape 3" descr="Mogolie-motif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9022" cy="1411200"/>
                        </a:xfrm>
                        <a:prstGeom prst="flowChartDocument">
                          <a:avLst/>
                        </a:prstGeom>
                        <a:blipFill dpi="0"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w14:anchorId="68EACC67" id="AutoShape 3" o:spid="_x0000_s1026" type="#_x0000_t114" alt="Mogolie-motif" style="position:absolute;margin-left:-12pt;margin-top:1.5pt;width:540.1pt;height:111.1pt;z-index:-2514452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C5NeDAgAADQUAAA4AAABkcnMvZTJvRG9jLnhtbKxUTW/bMAy9D9h/&#10;EHRfHQdJmxp1iiJdhwLdB9YNOyuyHAuTRI1S4nS/vpQcp9l2GDDMB0MSZfK9x0dfXe+tYTuFQYOr&#10;eXk24Uw5CY12m5p//XL3ZsFZiMI1woBTNX9SgV8vX7+66n2lptCBaRQySuJC1fuadzH6qiiC7JQV&#10;4Qy8chRsAa2ItMVN0aDoKbs1xXQyOS96wMYjSBUCnd4OQb7M+dtWyfixbYOKzNScsMX8xvxep3ex&#10;vBLVBoXvtDzAEP+AwgrtqOgx1a2Igm1R/5HKaokQoI1nEmwBbaulyhyITTn5jc1jJ7zKXEic4I8y&#10;hf+XVn7YPfpPmKAH/wDye2AOVp1wG3WDCH2nREPlyiRU0ftQHT9Im0CfsnX/HhpqrdhGyBrsW7Qp&#10;IbFj+yz101FqtY9M0uH5Yn45mU45kxQrZ2VJzcw1RDV+7jHEdwosS4uatwZ6AobxFuTWKhdzLbF7&#10;CDFhE9V4P5VeG+3vtDGs8dQDajxC/KZjlxVNdMZLB03JEX933tCtsfxgP1RGRPJ+6LQPVKZSdq2a&#10;muN9UxI5sn4kaTxqwpu9FlB+JlcO64gqyi5haQns4ZyohDFA65FKumUc62s+Xcwv5plBAKObxDMF&#10;88yolUG2E+T2uB9Ymq2l/gxn5SQ9AxA6p9EYzkfpjymyoL9ktzrSoBpta744yZL88dY1mU4U2gxr&#10;gm1cwqTyCB5aNDomDWeo1tA8kXuoMblB9A+hRQf4k7Oe5rHm4cdWoOLM3Dty4GU5m6UBzpvZ/GKa&#10;mnoaWZ9GhJOUikTgbFiu4jD0W2rFpqNKgzgObsi1rc4WekF18DrNXBbi8H9IQ326z7de/mLLZwAA&#10;AP//AwBQSwMECgAAAAAAAAAhAPwFIjfInQMAyJ0DABUAAABkcnMvbWVkaWEvaW1hZ2UxLmpwZWf/&#10;2P/gABBKRklGAAEBAQDcANwAAP/bAEMAAgEBAQEBAgEBAQICAgICBAMCAgICBQQEAwQGBQYGBgUG&#10;BgYHCQgGBwkHBgYICwgJCgoKCgoGCAsMCwoMCQoKCv/bAEMBAgICAgICBQMDBQoHBgcKCgoKCgoK&#10;CgoKCgoKCgoKCgoKCgoKCgoKCgoKCgoKCgoKCgoKCgoKCgoKCgoKCgoKCv/AABEIAU8Gc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4+23X&#10;9rKkWqSXEbTKpVtQMbBgpJ4EnBHvwcGo7O8huWjnOoyr5k0EdwG1AsBwX3fLJwM03UzfWl3I8vkq&#10;32ieSLzJuN23GDhyPzx+fNSLuivory0h2MvmJcJ57fOqwjjrgj35Ir7bl2sj8xlJ825HHNeJbwxH&#10;UCrKysQLmXJzKTu+UnPpTjfzM/2m119opJmAaOa6l2kmUD+8QDwQCcUyGRWjt47sAKstukyySv8A&#10;LtRiT047fNge9LGt1FHbySwtNGfLDeWzOGOWYHOzjJ9DVcoc0u4/7RezxPC95y0O3yWuNuczclc5&#10;JPHb+VRXd9M0E15/aJaMxS7Wh8xym+RcZ2joMHuCKkjhubXdC9jJcW6rb+ZJtbzI1DFt3EfP4c96&#10;huYZZbUmOJjvtY2WS3bDMPOBx/q+e3of50Wj2Dml3LUkssd7N/pg2qyr+886RGxEexRj1PPzdu1N&#10;hW8WeGBrVQFlj+9aS7SojLcEpkYP5U27hmkkmX5pi3nNHI0YXfwFYH9weQOnJotbFUucpbbRCZ5I&#10;5fLw2FTbglYhyCc9MGptyq4Jyk7JlzTBfMLctc7cLGys0Mm1ssSUJMRIPHA9K6nQ9KkkeSbb8rQo&#10;Z7eSMbdpYtuGYevPpmqGhaTcQnF3pbMskahXHzRsRFxz5PQ57nr6V8s/8Fdv20H/AGZvhFa/Av4e&#10;SyR+KPGLqlxcWrMs+k6cEPmSDER+dslF44yxyMA1w8k8biY0ae7f3Lq/kfU5DlVbH4mNOPX8u589&#10;/wDBc79rH4z6/qGk/Abwrp2oaL4EmsxdyapDFIH1m48xhyoiP7hQOAQpY/NjAFfnTd6z4nl82KfW&#10;r7f5bxpJGkm114AxiHgj9PSvcf2lPDHwRu/hP4f8Z6T8X9W17xMLe2iuLXWDIzQMHJMYPlkDg+gr&#10;yL4f/Dubx34kktrnR0jsopVa5ukX5XDSjAx5XU46j3r9AyXBwp4aFGnHXba1/PU/aY4rLeGsjlXx&#10;DUYUldtrfpt1bei7nTfC7wv4j1rUZNe8W69qCafbSSNCrtKhlPl7M8W/KZPJ6H869fl1HVbRLeA6&#10;/e28sJjt2eG+K/u028/cjDBdw7n8KzoNPsl0+TS7XTFhFnC0UKRoQu1pABjMfPIPSrk9jKZ42t7I&#10;Ry/apX+WTaAAuwlc7c9B3xxyO4+1p0cLl+Hc6lkkrtu1lbVtvsj+OONOMMfxdm0sRUvGnG6hDpGP&#10;nbdvdv5LRJFiLxVr8EUiya/dSqIwwb+22BCNL2/e45H5GvaP2M/GPw3i8beV8SfEExt5LeWdFn1K&#10;RvvTBdoPmEZ2jsB68V4TbSzwahGrxW7Mi26SR/aCCygE5X5zg9OjH8qs2Wo3dlptxpmmadDIt79k&#10;kjbzH82N97N8hB+XPcY59a/lTxE8Tqme5g8HgPdwtN69HUa6u1mo9l5Xe58dhcwqYbFxqR15Xs7t&#10;P8T7p/bz+NHwLtPBZ0n4Ua/5LFZWkFnqMocSYUDO18fL7mvLf2cf2VfiV4/ih8X/ABZ8balDoO1p&#10;rXQ5tUufPvE2JgnL/JGc525JPsK3/wBk/wDY8MEVn8WfjBbLJdSwmbQ9JuppD5HmS5V5dwILlTxG&#10;eB1I6V9S21rLfXw0+aOWNZmbZN8zeXmQDrs9uhzX8P8Ail40YjFYyWW5HJKT92dRbXvZqGyv3k/R&#10;bXP6X4O8Oa2eVo53n9Pki0nCirpW3Uprz6Q+ct7FWytrXQ7EaboyxWtpbvKsMMUpTysIFHGDx7n9&#10;TVhr2a2uka91Mxr9oUyTbpfL2pGM5YbQvIznJFHxKv8AQ/htZyajr+s20lqqzGO+hVipdnwIyNn3&#10;j0HY180/Ff41+I/HmryW2mGbT9LhurlTFCQ3mAL/AKxx5eD0HAJHJ7ivwGjkecVsynRxEmnFvmk2&#10;pa76NNqT+fzZ/TGQ5DUzhRVGPLSXW1kkuiVt/L8jufiB+07DbldE8Dut15ki+beTLLIq5di3lEx8&#10;n0JyPr1rgNJupPHPjx71GvYLWRVaV9SaZpYQZP3hLKgyMDIx6iuIS2ka2jjntvlhWMSBY1+6EJDA&#10;Nb/mK5L4i/tFeGvgdZNBcRLcaxdLbwpp9tlGk/j+YiLCKfXGfzFfp/DOV/V68MPh6bm2031k7dL6&#10;Wi769D9Zy3hajTj7DAQbqSVr6Xd+r6K3yPZPjL8XrrxD4iur1tWFrptmr20MUrOirbqQqNuMRB4y&#10;SfXOa8E1n/goxp3wo8R2954CguPFX2O7kabzGZIY+xG4QlnH0wuR17V8xfFX41/EP4v3h0/xtHPD&#10;atMph0uEMsaBpDzxAC7A4+Yk+uBXVfs5fCKC+0jU/ir400yRdL0KxVt3klftNxJJiKEgxdz8x6cD&#10;PNft+ScF4mpjljcwquVVvm5Yu0Y211fW3bbofqGD8PsjyPJ080SkrKPItFd6JXtdtt9PvO4/bp/b&#10;p8aftTeKLeSy8LyeFbK0B2WlusjRysqEbmxAccnPJI78V88W+q+IpLm3K6xqEcnm+Z5YWQYxG2f+&#10;WGCDnofbmvd/h9+y3D8fL6Sy+G+ky6t4ivZLxo7LT7GRjIrEEOcRFFTPUkgDPavp39nv/ggDq+qR&#10;Q6/+0v4uj0SIeY39g6DtnuCNgG1pni2Rn6K/sa/UaGU5lmVZyowvza3VkvwVvwudNfjfw18N8njh&#10;cRVjQVPRU9ZTfotZNdm9PNH5zxa/4nkRbebxBeR3DyQqrNcSR7nQl9h/0cYbr1rvfhv+z5+1X8ap&#10;gfhR8NfHWpR3Ublbizt50tfMdRgGVxEiZznJOM96/aj4N/sC/sV/ASG31H4ffs/6JLqkMjMdU1u3&#10;+2XRaOPGd86Er1H3Qq16xLqj2YW102xit4Y4YUWNHVVQA5AK71/A47dT0r63BcB4mor4irbyX+b/&#10;AMj8K4k+lxlGHk4ZNl3NvaVWVl/4BG7/APJj8sf2Y/8Agnz/AMFUPhrdf2xbaRY6CjySmR/EXjtC&#10;QwUKMiCWbkZPQ9Pwr2z4w/8ABOn/AIKA/tCW0dr8Qf2kfBthHDcbWFrfahMxRYT3Kr3Oe3419pL4&#10;vkkSYOI5I5PMMm2VtyM8qjkdSMfX2NV5vFl9Au2ZmMYa5G77Q/yKflXnnjPOeMV9NR4LwsKPs3Kb&#10;j25v8kj8NzX6RnFGPzJY6OHw8Kq0UlSu185ymfnbB/wQP+Ofk/Yrv9rnSV8ww7Xjt7/smTz5y4zw&#10;eOazbz/ggt+1LBs/sX9qvw3qQjZQrXVxqMT/AHGOTw/qOehr9JG8UTSXjMJIvM81yw85wXCxAZ+6&#10;c4JPI9aQeIb6RJ9qzLLb7xuZWKuBEBz+75+uAeKHwJlTVlB/+BMuH0n/ABMi7uvTfrRp/wDyN/xP&#10;zCtP+CHX7ael6pbtqHxD8M6hADbqsmmeJp9zhAWORLDGM/iam8W/8EgPjV4c8MTzSHXXuodKG6K0&#10;mu597s55UwbgeMcFSa/UJPE9wZ/Kng8mbhgrA7JVEJ5BKdfXnIzUmneJb1TiKaSPdb2yxxsu5GPP&#10;yf6rg9+lYy4FwMYvl5vvuejS+lFx1UqRlW9k7doKN/XU/n/+Nvwp+LfwY8QzaD4qttYgkiEnkrfW&#10;l3HKRkLgM0S7vxHWuT/tfxFC/mxavNG32qcrI32iNiEjG3PyY7454r+i7W/7A8Z2i2HinwxYalbS&#10;Db9n1CzjmjYtIcowe3+v1/WvKfHP/BPj9iz4paPc6Td/s+6Npsl9FcSM2g25sZYy7AFlVIghYEd1&#10;IPoa+cxfAeMptujUVuid0fs3D30tchqU4U81y+UZaXlCSkn3fK1G33s/Hj4HfstfH7496dJP4Qlv&#10;5rfyw6nbN5kZEXIwYfU+o/GoviF4S/ad/ZT8TQ6Xq/irVNPkyqRXUFw4SVlDEI6iIAnPBDH+eK/a&#10;r4Afso+Gf2YtNk0v4QIt0qRska6yu2ePkLtMkcADqR/sD6mvg3/grJ+z1+15488T6h4nh/Z+1DUd&#10;FNxNK+oaFGt6g+QAFo44zIvXrjHrjkDyM04X+rZXerFzl1VuaPzPruEfG7BcZ8YSwH7mODkvddRq&#10;Mn5WlpfyTZynwB8TfGfxP8ELz4u+MviDoV1/Z8KiXTLhXgvJQSSQrCDDEjHG3P8AOqHgj9sT4b+L&#10;5jbHxLeaRdeSieXqdo6I2ZCfv+QU/E7SB1Ar5Fn8C/Enw94ennuPC11bWu+AXFrJDLGFZUwwKmIE&#10;EY59M1gQW5skW/8A7Kw0aQ7oWjy33Cw5ERyPUivyvOOCshx8V7OnKjO2rg7Jv/C7r8PmfrFPgHKc&#10;dUr1ZVU1KV4ciSUF/K909fQ/SpdagvFtb3QfE32+OS3aSVYWYofNbBxmDDjPcfhTLfX9XsZRNa+J&#10;LyBo5EaH/iYFSUCZJUh1PsRgdOlfnz4F8ceOPh9qELeCtdvLOMrDuhSXKnL+YMp5e08dc817N4D/&#10;AG6tfsIZF+JfhCC4hP2gm+0y4CNtbAyY/M6567QPZc5r85zXgHOsK3PCyVWPZOz+53T+TfofM5l4&#10;c5hhU3h+WqvRKX3Ws/k/uPuLwN+0t4/0h7ay1+4k1K3RYnQzakxdRtLcPv3YJ6bs16l4C/aA8EeN&#10;vs6jxC2n3d1DCGttQuWT5mfJUNuIOenXt0FfLPwf/al8N+KvCWqeFfh54q02ddRiKzQSYW4ULCOo&#10;b5lYH0xV+CS5F9HHdJhs2/zGZ/mKR5b2zg46nOK/Lc44awfuxlzU6tnzK3LZ+mvMrdbRPyHNOC8L&#10;VxFSFej7GSejWjem7i1b7vvPt3wbfaYbqOPXdWmjVF3RyLeS45k9S34dCKs/FBPB/iuwbTXS3vLS&#10;4KhkmZpEZTKODvOO3fn0r5L+DPxK8e6Lrum6HYeIX+yTyW8U1q3mTCNiSzYj2lgT6DAr2qb45fD6&#10;y8Sx6D/a8nyXMCNcXVrJFC0gzkcpujOeueAa4pLiLKeF6lChShODmv3qt7VPdWSal03V7H5fnHBu&#10;KwuO5be0Ti3ZK6t15k1+Gp5N8Y/2C9L8SxXep/CDxpJod5Krs2m3V7NNaszTDBQqC6dMcBgOmMV8&#10;x/FH4Y/Gn4SXDR+NrDVLOF9Sl8m88+5eE7VOCHAdCD6YXsCK/R61u7TUNPW5s7dWjxDujHO1jLng&#10;hOnuAR+VQ6hpUOp6TNpurWa31rIbn7RaXcKyLJGzYJGYmz+Iwfxrv4Z8ZOJcllGjj/8AaKa097Sa&#10;XlLr/wBvJvzR+G8U+DfD2cc1TBN4aq/5buDfnDp/260vJn5erruvlluFvHkXdh5ooZ85ERILDZ13&#10;YGR60ttr2v2IVjqk8a7LZZYolm6OdzEKYyCQfxr7H+NX/BPb4d+Lbi7134dkeH9QkjmLWotxNaS/&#10;KFDBBCHj5I+6SBzha+afit+zP8aPgtI0/iXwZNc6fazov9qaazT2+EiP3j5B2j03Ba/ojhXxJ4f4&#10;gqRlgcS6dZWai24zT8tUn6xbP5z4m8PeLeFpOeJpOdL+eF5R+fWP/byQeMPiN4R8QeHtDtfCehX2&#10;l6naeXHfap9qd1uZNxfJVoRgcV0f7OHxNi8N+NvO8RSFt7KRGd2G3P8AMw2wjsO2etePrawG4N1b&#10;acfl5lzCxVwseRkeSNrAnHakWyItreaHTmYpJbnypISemWbaREDgZ9D071/SXD/jFnmX0fquZxWI&#10;pPr8NRektn818z5GnmGIp4qNdbq3ktPQ/ST4pftTfBDV/hkNL0nTIxNMrbmSzYSIwAAOPs+T9cEe&#10;9fnz8avCtl491m81iWHULeK4uZ/LuokljK8BRz9nPUjpyM9DXqX7HXhrwV4s8Q2Vv4vt7eaHeUVi&#10;WBjBlGPvRDjjoeOK+rf2ifgZ+zVpPw7SXw61nI15E6/KF+Vi/GdsfHIxgmv2DhbjThGrTjHC8z9o&#10;9VNaxfbt802vM/RMPjM/zais1w1dUZ0tuV8svwav6bPqfkh4z+D/AMR/D0txf6R4gvtU095Fw0d1&#10;IJrd4VA+dTACOo+YHBzziuZ8A/Fbxn8PvElrqsXijUJFG2HUrC41h03BpPuHEo6AZDY4PHpX0/ru&#10;lQWOtXsdhao9skt0YZM4IVtqYJ2gY9+nB5GK5zX/AIf+HNajRfE3h2wk8yaD95I3zAqh/iWQnHTr&#10;69eK/UHlsXJVKLsfXZT42VKmBnl3EeGVenJOMpQspNbaxbUb+aafY2rDx7Lr+nNrmm+I7rbImc/2&#10;s75SSXaekucgLznPTtXv37MH7ZHiT4K3N1Y6trjXFn58zxtNdSkOu5QOjHkYP1r530aytdOttPt9&#10;IsI7U2v2ZUSG4bbtLSMSMNyD6Emu8+E/xhg8EeHdY8K+KPA1rrmk6xb4uNLu53U+YZspIrBd2FGe&#10;B+Nc/EWUf2xktXC8t5taWsmpLZp+T+9XXU/HcHmH1HNXVwlSUIXfK5atK/u81nvbe3U+nv2nv+Ch&#10;/gb4jeDpLHRdQS1uFhmVVW6mCsdgHO1vU55AIrzz9gr49apH411X4Wa/q+6LVWuLrSfMum2idVVX&#10;QM5OdyjIx35618v3rSx3E09pAZLf7RMyrDO8y+W0oUAnYcgKuM5B478Vp+ENf13wD4z0/wAVaZZy&#10;TtYs1z5flnzAvnDdj93zxkc1/nP4iZbiuKMtxWXYvSok0vKcdn96s/K66s97KuOs0w3FOHzOtL4G&#10;lJLrBtKSt101Xmk+h+otpqmo2E631rfSEQMxxHI7uu2IKRwvPPrXF/tG6n4nufDln4xstcmW40qO&#10;EySAzEMjtyGVlb275+lep+HfGPw68R+Ao9XtbYSHUbKae1uI1O5UdAcH5M5+ork/FWjyeJtKv9CW&#10;MtHc24jXzFGUcRbgh/cnI985r+O61PHcLxwscNmKqqq05U6cpe5La007JNbPzP7kyXGUfr8MS6do&#10;prVrRxe9u+j0PmPxJ8TPGviyOK11KdZFxGsbrbz7CGkII+5xxg18gft3WnirQ/E+n+OdI8SXVrBq&#10;0c0czRtPtSZGAXrGdoKcZHGR7192fDr9nG71026T6djE0PWH5kZQWZSVhUgH1Nc5+1z+xReeJvg0&#10;81xpLSfZWjnjlXLL/rSSf9QT0PI//XX7xwplPFCzelmE+ZxlpJtvZo/oLhPizhvIeIaNJtKLfK1Z&#10;WtL+k/kfmj4S8d+I9O8XQ67Prd5IxVjJBI7eXKpcDGWhHJx6H8a/VT/glh+0Np/i3W5vh7FdfNea&#10;bIzRhWLJJCBj5fK5O0njH8PfFfmP4q/Zb+KGj/bJvDnw71K+sYdgma1sZGWIlssVfyT6E/xfSu4/&#10;4J1/EHUPhp+2/wDD7VLoPHa3OsyWN59phYFBc7ogG2xerDqK/e8kxlfLcxp+0TSckr+rSP1TxS4X&#10;ynjbgrGPCyi506U5JK104xcoppbO6Vj9vtctngKpJGzCKPKyLZsAw2HKnEPHP0PtXNyNfaa8MU7y&#10;eXGkLKPLYN8q5JB+z5OMfX2rr/GGnF7i4efRgyNEzeeg/wBjHI8vnr9ePwrktRitIruWzu7PaIFe&#10;VWjXAwIyD/yyx3X3/Kv6Dwb56Z/ktmMXGo7dyi7Sw6VmO5cvHH+5minCl1ky2ATGmeOcbs08Xtys&#10;koi1OSfEc0kLf2iVxtQfNhZMdeoIFINKufIjjjslEizW4yr7NxQdBnbzz7fQ1FOLm3KoogaTySEV&#10;5T8yvKN3RiM4z3Bz0Ar0IxjseZzy7ksd1FNtFvqEirLJKSr3pfayREDkSY5JPbnvSR3d1FJbst62&#10;YdgaNbuRSMRt6HkH3pLgymW5urOBlWa3uPMiad+W8wAd+o7EA5xRLMG/evsjXdM+6SZ/3TiIKDnH&#10;HzZ7AEUcsewuZ9x0F5cReX9j18/vWQ/Z5bqUgnYzHGWIyQOmcfypYry8O3zLstta3aSN7naygI7Z&#10;Gee/r0pJIrqORYZYZWWRSitHuYIyxAZB2ZB5PfHtTStxZ+Yt1Zu0Udxj7QsbZjIhwCQIunPWjlj2&#10;HzS7h9qufJVJtQP7zyIlkjMzLy5Y52AduMg1JPPdO1x/pQ2yTSgJIJpVf7gH/LMkDjsTzUYs52uE&#10;VVYNHdWpZrf+L92wz9zBwCT19OlNMM91G0csKzbgD5iqq+YjSfewYCN2fqKXLHog533JibiItI1r&#10;t8tZ23SW8p+YBQrA7PQn16e9Il5dw3KMLpQ0aqFHlybZF2dMmI8gnoeeRVYQYiaQQxxstqy+cYyq&#10;sHlwCdsYHGOePerV5bXUMs0OoaRIVkkdl8zLBuVHB8jJ46c/nRYOaXcRlu4Y5lt1MiLMpaGSM5jZ&#10;UHzLmHOOMcAfhTlS4uIIzlvJZYdkkdq7qT945XyD+dQmz8orGbKbK+cwZYzvxjaM/uefrx060kdi&#10;ttqqhrKNFa8Ty5mhZS4EZVhxGRkHr+tPliLmfcn8ye6kxLuWSSSMfLAwDkOTkEQHsB6jrnFR3E93&#10;Kk0FzM0bOkkSyMrR7d78Bv8AR8AHAweabb6Y37qOfRlhPmrtOPkJCuenlnH8velghivokdbILNHJ&#10;DFtYEKedwODF0x6cUcsQ5pdySa+mFxHPJezQ7pP9KKzBR8oZdzDbHkHbjIz+dJb6jdQQbry7mkWN&#10;oVlYaoem0tjBkKkcDBHYmmTWFxIsax2ojb7NIWG9R99ycYLLkEn8OxBpTdPFfTSvBHJ+9fzo1mO5&#10;dsQGRlue/cijkiPnfcA+5Egi1JmEa2rRq107bwzlmH+sPt/k0ovJSzSDUmaOeMAsl3LwTIecbgPU&#10;YzmmxGXTmMKws0CXiOqLO/yqsIzjqfXjj2pU3NJFGHjD4tkRvOcFwAWZc4Oeg9xijlFzvuPS4vUb&#10;yLbW/tEO8Yja6mZwDLwAC3I4+tRvdXcsIP8AaasZFdUla4wVZ5s4IA49Oeakt4bmWWOCaCbevluk&#10;gDNkZZsfc5HPf86jsPNdbNL218uSSOEQz7T5cvz7iDmPgj0OKOWPYfNLuTLd3IvS73bbl+1Tr804&#10;jYduRgA8Hsw54zTIGumgjgDrI0aqVWWOZ3XEXZvLB69j9KggiuAvmB5IVazmUiNdyDMmOhj6HPv+&#10;NGo20pjkeS18tl8zdlV+SQKAODb8r+v1pcvkHO+5PD9ryjLAsOZLdd32eZWT5dx5CdmGc9KdaXV3&#10;M+Z5A/mgB4TC+UbeWyP3JyOAc9Oait7eVLgiC3VJJbhx5OWTJSEjj91jOTkY4NDWoeCOzudMk86H&#10;hW2EMuI8hh+4H0PHenZMOaXcXzLyGG33kSRfKqXDLhkVnA2t+5zn6kZqV/7TDfaJC3mxq7r5lozI&#10;2WwMMYODjPGf51HDYiWcwSWLrteFZGWH5flGTuHlcfmPoKgsbB0tpLVdOhEn2EDyvJYb/wB7kcGL&#10;HI9DRyxFzPuWcXDuXtFmVlgmbabZwRnAxjyOfxGeKPtlx5qP522aOdpjtVh5gSPa2B9nxkdxUJs5&#10;EY3KaUsbiPiNgWJBl7HyySePr9ac9ql4PtEGmqwmhmeSI9SHZV/uAg5B6kUuWI+aXcHkuI5pLa31&#10;SeH92ot0+1BVLF+VHKFSPTA646Ypz34nSGC5vZFWcELINUbljLjdgyZzgev0pws7pNQkngiRVW6V&#10;iWlHO1CDkb1OR/u9OoaotNMckEdrLFHJH+5VWW4bKnczEHv19qrliLml3Flu5W/05dSIOLpZM3Dn&#10;ad4VW4cnp/OnNcsVmtp9UkjHmyvG6X02F+UYx8wxyc8Z61FC195VvFchj/oscfmtcPjcZNwyR9Dz&#10;noegpyh7h5DAFDMspZVkZWy0oAbG0/wjGehpciDnl3HT3+phJGGsrNH5cqrNHcSEjCIpzuPH4jFO&#10;uLu6E8zi8iVt8hG653K6iEL2HXntUc6XdzayXq2zoy742WaFtr5mHJwnBwOwGaNR3Si8t2svKlHn&#10;PNbuD86kqAUJTnIzyM/SjliPmfcu6kl9axNsJ8uZp9ymFgDk46/ZyQev+NVzNLLcTP8Aa5PLluAV&#10;bzCDFJHtTBLQDaeR1bB/Orl/ZQpstPsA2XQwvyH5GLsRu/deo6HiqLWatFcPHaptaO48uQt2d9uG&#10;+VRg4+nvWdNc0bsqbakNtL28drdP7Tmk3+VHJby6gYyGL52/LJ1A6N04pwvzPvne+mWXfHFOrX5Y&#10;YeXk8SDoPypjJcWjQi42J++R18ybO0rGeDh249yPxNOt3laezuEh8meNoFmC3DcjYzHvgg+nP9K0&#10;5Y9CeZ9xtzPOlvNGupcq0jqftUmWBkXBG05P4U+e+laWW8t9dkgkbzF2yXc208hQD8x6Z4OBTbeQ&#10;y2wjngUbvLSSN5ZGG0y7vQcbc84yMdaQPdLFHdsrXEbSKWaORpFYNMOcbenHUHPFHLHsHPLuPuLn&#10;Utsyvejc0M4EbXBVWyyjIJz2HUUXt9cIJrhL5mRPtDBYmd3j+UIPujse2Qaa9rdW5eN9PkuI2tss&#10;rRsJFDTZP/LPnGD71HqKNeW801sCVmtLlo5I/vYMgwD+7+nBwTz1o5Y9Q5pdywj3Md0pGpERxxQq&#10;2fOZW+UtyrIx6n+9TbeO8M0MDQrteS3BP2OYoyliWxmPjBxS3KXjXMi+W0nzHa8kYB3LF9xv3LZ6&#10;4yDUFpaCO6hX7J8sMweOTyfmUpHkqSkI5z09amwcz7kxvL2SBWN35e4F1YxSFQxlGVJMR25A46Cp&#10;H+1zNK9vD80kR823aP5ZFZ+xaH72O2Kjt4Lm3hgnu7LdDJBGomGWj6Fsk+Scc9QT3qNLGOFY4005&#10;vLa4h2ptbKfxHafJJx+B61XLG1w5n3JomvZ7ZpFMjJ+83+XCzFGJ2jK+Scj6j3pJ5JNkkUyt+7gZ&#10;I2S1cKy7MbeIMg89Oo9O1Vr6yCK1wdPUiS3AaWWF1ZGMuQDtjOCRjqO9TXli8txcbtIBjfeftEak&#10;5y6Dp5fJzQoxDmfcmlubuxusXDyCOHD7mjIIAixuyLfkc/8A1qjZp4bGOMX0izRqkX2i3mC7kJVs&#10;jMabsZz1J9abPbxTG4tZLFY2gjl2vGpwd3y8Zix1x05qR9Pug8aLYqkn2wH5JAudqbcjdtyfb8xS&#10;5YhzS7jRqNyTME1CSVTHI0Tf2kRhS4GceYRjGc55FJLcpNA6W2pybZobiSPfeM2H4ULxJjpntTEE&#10;8FxDF5MbOscEflNNy6mXccHcQDjsDnjt2JFkWO4ltIW8u4gX919of7xmJzjnBwOwp8sQ533Jpb6e&#10;GcXCXr/u2lDKt5MCMRDg4bHHXk496abu4g8yCx13f8rM0Ml1KTxFztyxB5YcZ9cUy6lSUsf3aBln&#10;aFpJ3GxnZVAz2/iGKkmhuZrlrWa2uCjrIVeMMdh3IvB2egPHPSjlj2FzPuLLe3SZeS9+WOZi264w&#10;0eIcDjBJAz3/AKUkbTm5hhkv2JkuoV8yPzipCxc5KBcZ45zj1pk/nqkn2y12/vrkR3SRttViAoVx&#10;5fH16U429ympL5LSReXfsXeDGP8AUfex5eD+dDjHoh80u4iTXdwjK9yD50m7y5lmlHMnJDeXkcDj&#10;k0rNd+TJNLbAMtu4zJazAhjLt4IT+7zUZt5pYgk9puA8osVVeUwWDAG379x+RplpbyAbzbRpIywR&#10;ElTGsm594OViAwQMdOtLlFzPuWzc3Zu5Fa4EhzJGY2jc7wQFDKfJO48/UVFcy3SQNLEPMhWeRvmj&#10;+aI4xn/Uk7eo7AYp0loXVrC/0aT55twV1OSGk5wRAMkDkcnNRLZTFltprGVpPs7fvkhII3SfxDyc&#10;dB/s9T1pqKeo+Z9y1Ml48ikBlAkVoZPsrPGwVe/7khecc5Hf0psBlmljO2ZZWnVyv2dhghDyP3GM&#10;HPQ8e/rXhs44L9gLG3jLPcld0TL5iFR/0yKn8x1pq2EwSMyaMsLr5hUNyp2xjIH7vj6Y7UKN9w5n&#10;3JluLueP7O9y0UzmJI3KtGCylm2n/R+Dz3omv3adpU1KaFZI5HYfaQiiRlGARiPbnOcgYzz65Eij&#10;uVjvYdPVZvtHzI64z5cZB4MYPcegpraXcgrHbWix7LeFG3TAYw24Agup6Hj9DzUxhFC5n3Fk1aaO&#10;1IvLyQqZHDTDVCCWWMDkGTGQSeh5qSSZ4rjcups32a824a5fJjWHIOfMPcnv2qBJvM89JI45FlM+&#10;9VkIZS8ijOM5I/MelLKbu3i2TR7olkutrfaHOEPygd+MnPbGKfIHNLuPguZFPkT6i3lyvCDIl9Ng&#10;fISTgsMZ9jwadb3upJ5ZTWftEcYTn7RKZF+Rm5yfcc8g45ppZnvW2GNZFkLMPOfdIqxAZ6HdgseR&#10;/iKQxXbQyq9tIs1qH+domPmDygBn939cECnyj5pdy2UvbnS4rq3uWkeOw2b1QuDlh1xCwJ49cjPS&#10;q5vbgTo6XDB42llaP5sOrEJkD7Pg9OnqavLFItmt6dKTzIo4QVjUnfgHkfus/wBaz57GCWUJa2QZ&#10;ZoV3KTz88pIx8g54PU59jWcUne/cqTaSGpcTwztbQ6tcJtaMQr9sCqygc7TuXkdMEAmnxXj3TWdr&#10;e3UsfmRxPG0eqMVzuZieZA2Dj14phguYpbi8WJfLa4mc/vhhsrg9HBB9eM89CeabEUktWs5oY2Cq&#10;vkzLMwHyQk4POQcmtOWJPNLuSRXMjxx3I1LHnW/7zdcN8jtNnB+c4z9cfQU03Uk0XkNqs8JVpDHI&#10;l5NwTLgYyw5H0INSRTzm6hjvBz5dsPN+0P8AMQu45PTODjqc4561HZR3MyRtbhQxjj3xxzMCrmQt&#10;90qcE4HGMUcsQ5n3HSXuozK5fV1dG3BZo53Ix5wGDuJ2/iKL25vZnuI475FeR5jtW4L7w7hQRtB6&#10;Y7ZApsMdxPBDeQWjrukhRopoW2n5ySfuHBznpxxTZW+0xS4sPKZdpmt3BJVmmJ+X93yOnIyO9HLH&#10;qHNLuSfaJ7l2kivZBu1LG1mnVkCL6EMCM56KKVHvGljkDed80aySx2kpP3Cct+7wefx5pjxXkEcm&#10;BNIPtFzI0ci7sqTgsreU3POOgziorq1kt5pGey8zCvlRErb0CABhiAHI4zzilYOZ9yxHc30dvGhC&#10;r/o8Pmxx28uTuO5iFMZBP4ZoV57iCIPdbmWRRHdxRsckybucwjA9fbtSRWN6rFLa0aZbWSFdse4l&#10;dsXoYT8p9fU9aBbwNOt9BYdFBk/dkq4CZw37kYIP0otFi533HK2pyXE0AjWOZlzsjU4cs/LKVhHY&#10;Z4zSXTXAWVGSXy5mdmX7GyuhxgH/AFHIHTP61EunmSygKaUXaPyf3M0LEfeLHafKB4Hpn8aS2szP&#10;bQLbaXHcL5kiho9ylA0vBBMQ4/Timox7BzPuWJ5buJHuIWby5LiXcWhIU/LjvbnGe3Udwe1IlwHa&#10;Uz3LeThVZvMIMDRKOpMAxj1yBzURt7eNPJfTF23ZkXiIgoxkwM4j9fU4p7WO03DiyVo91yyyE4wC&#10;NhB+UADr7e/ouSPYOaXcYl/eLHG7apMxOFmil1ArtLSDC/LIOMZwcU+4vzILmf7fMs0SujI2oM/y&#10;tIFzgSDoo7/pUf2ae2jhW5VY1aa3+aSXIG0Z7O2RjuRx3JxxJH5k5tblbfyriN7cuY7g4Kl2Jxhs&#10;Ee3TFPliHM+4XszoLuKPU/453jZbqX5lwACNrZz/AJ5outQk3yXaa21vKvmLtkvJdpwuMHDHuepA&#10;IqIyvLavutlG5SGjaZyGVps8DA4xn6U9vtBjaaFGmjaSQfuXaRSrTBf7p6AeuRijlXYOd9ySe61I&#10;mVXvV3YuPv3GFc7AM7jn8xTTdyKzTfbWaOFnYpG0juu2Lb/CuepB7Ul1Ddo8kaadJNHJbSM0LK3m&#10;DdIASvyc47daZfwieOSSFmKy2915cqAq6jC9f3ZP5j25o5Y9vwHzy7kkb3cclvi/f5LWDdIfPYNl&#10;txBRlbB/EcURR3cirCYI2WQx9LSYoQ0nzY+TI4wacY7wXCrLG0n+rXdJGAUdY8hD+5PHPrmqtpZn&#10;7RBF9i+VbiIq3lDKMq7iCUhXr2qeXyFzPuWJrq6kjwbpYVkaYr+7kKo24DBzGdoI/A1LNLdTTyS2&#10;o/eSQuzQNHhJVLjgboRz6cc+9RWcU/lW93cWLSQyQoDNGS6nLls/6g4PqMiof7PaG3+XS38uYxbY&#10;ljbKsWJYq3k9O/Q01GL3HzPuWY3u5IW8uJ9qNKJPKgcshACjI8k5HsR/KkDSwBYrjdiGEiNo7NlU&#10;/J90gQcHP0I9D0qrqdimZbqSzUq1vNukuIWDIzSZXJWLj0GR61Nf2Ujz3UkujI0bKzedGOOgHI8s&#10;ZwSeeox0p8vvBzPuTR3N1p08KXBk8uEROP3TBgEQ5ORb5IH4H1qGSa5i00Ri+maSJAI5IZwu5Hbd&#10;wTGmcA5xnIoZId9xZ3tiq/Z1lkSSNSB9zacExYzyOmTTv7MuURf+JeokW4h+ZZNu7YnbJXnB9R9D&#10;U8keYOZ9wbU7tJZmj1N51WOaSNv7SK7RwNwxJjqDkGgXMUw3QapIqSLcMA14XCske0DIkI7ntULJ&#10;c28kdu4gaRYQiq0pAYNMCQDvIzj0OfQCpJjcM1xc2NuRHcW8haP7Q/3zLwevUdiAarkiLnl3HG8u&#10;opo5UvG/c/K0aXkqn5YuQcHB555NEd3dRBfsGvbvMXLQy3UrZxGSdvzEd+me3FR3kvnKzgxxhvtD&#10;KzzP+6k2hR2O3ktwQAfeppYroSG0mtZWSRZFjZQzeWQiLwdnXrxzRyj5pdyxYNd30ctq92zO0luF&#10;jLMzLjac8o5A9yO9V7ye6AmhurloywaJJNrR7d8gwDi374GPQ1Z0u2uri8ayn0+NkF2ds7KQVZVU&#10;AEGPuAelV7iCK7QOtlsmSSGIB1IDYbcD/qs4xnpxWf8Ay8ZV/cuNlu7hZY7qbUJ7f95i42yBR8oZ&#10;QxG2PIO3GRkcimQ6jdw2zG8u5JFjaFZZE1Y5+6zY/wBZg9AQR680kmnTusaW1osebaUsPNA2733Z&#10;5Zcqfx/A0qXTxXs0pt45MvIZkE5DDEOAwyTkc9iR2rTlj2J5pdx28+X5EWpO3li3MavdMdysWcj/&#10;AFh6celNF/IZWP8AaTslxCo3JdTfxStz94Dp15z9KEaaxHlxx74UvFZVWdztURc46+vTiiOOTzIY&#10;1ePzF+zIrfaG3SAbmZc4O7sfUc9KOVBzvuPjur75YLbWzPHx+7a4lZ1BlOMZPIGOvJpJLq7lRWOp&#10;Llo2CzNdYId5s4YY9sc8/nS2sFxPKLV4J1kTy5Fl2lgR8x5OzBXnvz71FY+ayWiXFiIpJIoBDMFO&#10;yT5ixHMfB6cHFPliHNLuPS6uDcqXvWVhFczgfvwjZOFwQABjB4IIpyfbFgjgW5ErIoKxyRSswxEO&#10;jCMd/WoIoLlY1mj8yJfsMy7Qm5MmfoR5fGSffsaL63nkiaR7faVaUHKqQknyqODb/dP4HjvU27C5&#10;n3J7eW+Q8hY900KKzW8yMB5e4gkR/wB7PtS291cyuyTMJFk2mSEwurIQzMSB5PIPX39aigtZzPtt&#10;rQJJLdSHyMMmSsW3A/dYz3HHNLNaF4FtbjTnW4hX5W8s70IThh+4GRkkHtxRaL3HzPuOzepDaiV9&#10;0ZjRI7ho/mCls7WAhyO3U81I51OFxdOjLIqu217ZmVgzdm8jjgHjPp61HDaI91JE9gyYeNGZYTsO&#10;1CTuBiwOT6/h3qvZWbpA1qulwrN9kjBg8txk7ye8WOR0wafKuwc77loCZgxtPO3JBKwX7OwZckDH&#10;+o56Z7Ee9J/aFyJVmE37yOR52j5HmqFCHA+z4/DGeaYLTyx9rbRgjLCp8tlLEgyt0Plk59uuKa2n&#10;i6jEtvYKwnt5DJCwIx5kg/2Ac8H3o5Y3Dmfcklmngla1tNUuI1Xy1gjF4FU4clgPmQggA8EDr64o&#10;jvRdC3iub2SMTYCyLqjEEmXk8yZ6KOh604211HfTXywYRbpn/wBcOcR4OcOCD+HfocA1HYBHto7K&#10;aCOSPbAqTJMww212wcHcOT3FHLEOaXcX7dLKi3h1AgyQyiX/AEl/kYyADPzk9APzpJLp/Jlt5tTm&#10;iCyTusi3s3XcAMZYH8sim2sl0wtYrlG3fZbdfOa4fO4SFsE+uMjOfY0WqTXC5h272Db1jlYMC0xw&#10;cbT1Cjnofxo5Rcz7kl1fai8chOsLIp80LNDM7Y+ZV53HjoeCPpRe3Fy8lwhv41ZvOYqtwXV1KqgI&#10;2r29u9NdLue2+2pbSJKzoHWaNtrEzE5xs4J4pt4jS29xmyMTKsrXFrLGcgmUYKny+QfbNHLHsHM+&#10;5M088rTbbqbm/jiKs1whXaoz2IYZHZeh5pInupJY5S4m+aJZXS1l3c5JJHl4Pbmk8u+hM7K00n+m&#10;zusMihgwCDJB8onIye1QTQPHP5v2HzNoHymNW8yNYu37gEN+P5UuVdg5n3J0nvIreP5Fjb7KrSLH&#10;DKC2+T5vlKEE47U5pJZrbD3O5lkxHcRxMTlpARnMPoOmfwqO2sboRLbW1r5wt0tgVRmyuAWztMLc&#10;H6cU4WiXFxHeQ6e6N8gkPlE5XBJVv3IwQeh47U0kx80u44SX5vZo2iXzWRmUxxn97kgblKwjqOeM&#10;miQXMfnFkk2SyEMhs2EiYUDOfs+WAOecGqwsWuNNSVdJbO1CtvNCWUnzCxC/ugcY+vHrT3tjLaqL&#10;XS4Z0E8wVY8qUBf1MQI549OOtHLrYOZ9yw811ahruAts88ht1u204jAzzbnHT6fypscxd5Fa7k8p&#10;o44pI9xDQtGm7JzAMcc7gR1qGeEWzSRSaaPLuJJo5AsZ3KSQvaM459Tj3qZNO23sssenq0azSOrK&#10;wG3bEEPRQMfmPpUuEbhzPuQtqN8IN/8Aa0pbMgkimv8AH3nwoJWQcHHBxxmpbq/+e8YXs0c0KSHZ&#10;/aRfKkiPGBIDwB3z+lQCzurOzjjuBGqMtvHgy7sbWJz8rtx+H5Dink3N1FDLFEq3MflnzIbg4YNO&#10;SSuDj8M9qrkiLml3JL6SSFrq2i1H5TJKYW+1SDcoTAwVY8jOf8aR7+USNcf25JBLDkYe8mKsBF3w&#10;2SCfbIqG4nlkiui1uqttuP3ZkkYMrOAOMcjg+uM1LOLiKKa5tF86FZJG2ws0nyZCYPyHpj60cocz&#10;7j2v9TgbZNfruXedxuGCORCBnLE+vbnmmwT3EbxhrjckLKzRrMzOPLi5+6p9uuM0XcF7FPIbfTmm&#10;SWG5fyWjbdzgYQ+Xzx0B5pGUXTLJbBir/aFVvuvH+5AIP7vIP1HXuaOWNth80u5G0byTTQgSeYvl&#10;K0cqhmZGch/l3kNz1HWmTxXM1lc26QSNIm4LsjCEr5uMgHOf58U6e2jeZmihkMbSQwNujZivzlt+&#10;3aehB4GfwqrNG0lsLmbTYpYpPklXaqlGE+CRlCeevY1UVZGcjQvY76feTYXCyCOYGOdRuVgwUMrb&#10;D29O1Rz6eZrx4X0dmWNZPMWOIFkIUFCv7nkZ7EcZPNUtQhtxbyOLO3UK2GKsvH+khN3zQ9vrjAqT&#10;UbeMXc32mzjZVknK7lXOOBgZiPTOcc+xp2DzLMVtPbX0N3HGzKoZflhVT5fkklWXyx0P601LaN4Y&#10;38q3yyovltEuG2wE/K3ldc88HrVUwq1w1s9pZoyiZoZljCqCE2jI8sqB6nj1wKdaljazPFbgKzMs&#10;kW6IbJBbkswbYB+R5FJx7g9yxazWzCG3MkMjRpGN4vInJJUlmZSuenXjsPStHQ0ilWK8W4jVW+zF&#10;WwMqS5yN20A5APf8Kz7ea5keMC8+ZWh8tvkwH8ltyNtcbSevSup8MQSzm3txOytvtMLJEjh8kk/N&#10;v+ua58VUjCnqdmDp+0qIr/EDxx4T+Afwm8QfFrxrcwWui6HbXFxeSHYh4ddqDKdWJChcnJI96/Ab&#10;9qD9pTxX+1H8cvEvxf8AE89uzalcXLWcMkCN9mhSVUhjICcFE+XOeetfe3/Bfz9qkaN4f8M/sleD&#10;dQjYahOus+L4YWQExrNi3gf97uBZgZOM/wCrXjBr8uJLyytp3u4J43DRzNmSIjepmXPzCQ4YY74r&#10;3OG8D7Oi8TUWstvJL/M/eODcpjhMD9Ymvelt6L/Pc0Ct1qmoJaWdpbrNfNdJHEBEPOYbQoB8vlgc&#10;4z2r3j4f+DF8F6TBaW+lxrIt4fOvGhiCSyLGD837rA5GD06cV5v8DPDllJc3PiS8ChbW5ultAoTc&#10;5kC5YfOo3JgjBznPTqR9a/BjwVBJZy6hcaHNND9pkZm+xqQcw5+dd465+9mvv8H7PB0HWn12Pxvx&#10;g4krZpmkciw0n7OlrNrZzey06RT+99zyS4SKL7RE1tAF8u1k3ERgoxlJ/wCefI9waL3TQQ+3SVSe&#10;3keTdbMMmNpOGG3YCMDjOeM11fxXTQLLXLuzs4Y4CslmixTKFdVOGG1g/IOfXHWuWhha426bPpzN&#10;JvCfLbKGRfNbY3yu2VGfY1+JeMnHFSNGOR4N2cknVfk9ofPeXlp1P55x16VR0kxY7S9vFY6fG0zM&#10;10BHHB5jCROFyu4kccAjjt719a/sU/siazALH43fEzwrdCSOcvoelTRhCMRAiZ1I4PTbnjv6Vs/s&#10;G/sGat4h8S2PxW8U2v2nS7P7Rd/Z5YNweQkDyvmX2zz+tfZfxh1KygEemL4Ut41t43MMyqFxtiB6&#10;CM44469sV/FvixUxmA4Mrzp1nRk1/K25J7xjJbN9X2dj9u8I+A6WIzCnmeY0+aKd4Re119qS62dr&#10;Lvr0ONjtry6n/c6fLJukUfvECuF8sHaT5ZJGScdcGm6lo02kaRJ4gvtHuDbwtGVlitVaQMR8ykeU&#10;R15yPTPFR2moaP4f1FdX1iO3ht4fPaSX5Pl2xKRj92D0/HP5V1ng/wCOfws8b6f/AGMdFsri6mCx&#10;2fnKjM2EJDEGMYGPT6cYNfzz4Y+H+V8b4ipHGYr2SjotN30S9T+qMRPGUYqpTpOcU/ea6d9T49+J&#10;Xjfxhqfi+aTxPZW72sbQmGz3BrZT5rfN/qx8xHU44rh7iCGUbt0MO9kc71VGj3zHv5QO0jjPpXsP&#10;7XPw51bwdrsN/qnhS1tIpJIRuiKASxnlsbo+CM9MnOOK+Cf2j/2obq5t4/hz8NNVItQ0AvtYtXjD&#10;OjO2YU+VflxnJ55z07/oFPgzG0s6lk+Hjyxg92rKK7vu3+J/RPA+XriLC0lgIqMWtWndRS3/AK3N&#10;39on9sTT/D4uvDHwvubWe+3tHd6lHeRTRW+X2hIzjlwM89MHFeK6F8Y7621CZPFunab4gW4gu2uB&#10;q1oJJJhngklUcEEcEMceuK4mWaXI23q5cBWMZVRJG07BWU+bj0yCBXWfCb4P/Ev9ojxxD8OvhL4e&#10;uNa1e8t7z/Q1tUxAnm4M0knmAIgGcuTjHuRn9u4fyLC5HRjRwkbze7t70n/l5bH77QyfI8hyubq2&#10;jGKvOcny2S3bldWS36Lse1fBPwz+yF+0F4z0vwNrmh6p4T1C6jzb3GnyRXluzeT1MUkSSDk/32P1&#10;r9Grn/gkB8ItT+H/AIf+HF/4slt/Dmm3jX2qW9jbpDPqc7QY279v7sAZwOSBnBB5Fz9gr/gmJ8I/&#10;2JtNg8eeNpbTxH46S0kMmtNEBb6cWjAaO2QyEgDoXb5mzkbRX0Br/iiMy3NrJdKqySSIw8vaynyO&#10;v3yGFftmQ8MuVBvF048z6W6dn0P4R8WPG6Us5jR4ZxVVUKe0pNNOW3NC6ckkm+Vtve6UdGUfhd8I&#10;PhL+zn4TX4d/Bv4daX4f0+zWEyW1jaxqzny8lpCU3S5I5Ykk1Yn8QbVW3uLOKBprVMxSeX8wZ8ZX&#10;93yfb0rJl8WyT+TZz3WzzI4Y3jWNWVSI2GcFwpU5zwvHf0qhb3dve/ZoVlikidbdWRY128ucFCJB&#10;tYEj5ea/Q8Jl9OjTSUUkj+V82zvGZliJ161WU5yd25Ntt923dt+bLtxevcR7IoLdmZrxYvuBX4wB&#10;gpxzj1Hv2qpcx+U/9oWli0LFZBJ9nOAGVDwVDKAc+i9aoR+Xd2aG3aN5pIrx12xKshfPRkL4J/Gr&#10;MkkE5NxJZSbv3wZo4NuCV+YNtZsHvXpxpxjseHKpKW7JwbqN457dWkRZrcxNHCHypXced3Zhkg06&#10;1S8S6jmjsbowyQwgvb4+Xcx+bAU/j3qqlrMlxHaTQgMs8NuJGhz0iba+SuPY8/gKjtYVVlW50i3j&#10;kxAm7gBuHPaLj7tVymbk7lmK2naDzLiwkaMwKXkWNQeZOWx5RGexBxke9IthKlvvNi0MrQvtka3H&#10;lyDdhQS0OVO3j8Kr2lui+aIoI1k2WbKYwnIbcTnEXPPHTByM4PNRx26rFi3sLZWba23y1ZTmUjHE&#10;YIPHr+Bo5QTLrR3SQfZpI22qLpY9yhiAXQfL+7JOOe1LPLFY3bSLNagRtcY/eLDv2hAAfkA3KSTW&#10;dci3Nskpto447mORmCmPdFIZU2tzFll56jOOhq/dzXMEsha4WJvJugZWaPaz5UAkYXBz9KOVDv5k&#10;w1VYmVPORdwcqyyRycqgO4bVO4Zz6kE1PDqiTu1sbmEtFeWh2qFIRtgVuCmVzx1Xn86zprqRJZsz&#10;Sbf3ztCqqGVtigjBlII+YYxTiY7i5b7VeRtFJfwrvkt1XZiEHBxIO/8Ak1MqUZLYuNWUdmdBYeJX&#10;85vtMtt5iy28TRssZU7i5I+4MHA/OtLS/Eju9nGEgZriK33r5ahmy7ZONgBBAx9a4u2mSWfyZnXz&#10;GuodrYX5yqH5MLLgnuD+lRWuoQJa2hSaKTyTayJmMLvUSNgEO5Ab361zVMHTn0OqljqsOpqfFf4D&#10;/Af9ovwvPo3xU+F+la0t0jQy3HlpHcZ80qP3qIHVwBwcivlfxl/wQx+BsFzfXfwi8WskPnXDro3i&#10;NI5ChAwFSZIQ23njcrEH+I19Qprdj5ckMl4AqHerSRqQczE4IaTggnHQDjNbDeJR5N4wvd3lpcmN&#10;zCN6AsoP8fzrg56V8/mHDOAxnvVKab721P0rhbxa404Vj7LAYycKb3g3eH/gLul6qz8z82/2hf8A&#10;gl1F4D0ifVLnwolv5Udu8zPHG0RxG2SriPaR044b2r4Z8Z/De98BeI30N7OaO3aaD958zRqrnqfn&#10;yMkgEYA+lf0Rr4ignaSCSGG6jTylmhSJHQxmHnKM4wCDzjNeY/Ej9h/4A/FTw1rug+EtLbwXf+Jr&#10;WCG/1LQdPh2S4BKv5ciPH27BW9WHFfEZtwRKS5sNZeX9aH9K+H/0oqmDtQzuDldr3k9Frq2rOSsr&#10;vTm7WPwStptSs7m3uVMkczK26WOIKyt523IdTzkAfMK9r+F/x1/ae8LWM9pceHdQ1zTY2mMf9oRe&#10;ZwHUbfMCHtnruGK9v8e/8EW/2i/gz4tXXNAs7Hxx4Zh2z/aNNsxHdqv2jLJJbOpY49YzJmvsb9k/&#10;4Dfsuaj4BktPGdjY2N9GzrPb3CqjofN2tkPD1yMYIBPevg6nBkM2bw2YUl/28vya/R3P3rivxg4K&#10;qZJTxmDjHG05W+DVxv3Wkov1SZ8Z+FP2nfAutynTvEdldeGdWMzi3g1SMLEZABtCSCLGAehBBBPS&#10;vR7iyW4jke1iKq+523KnP7sncj+Vk4PfOa88/b7+F3wJ0XXFFhFZ/wBn/bLlbvyY04TzduTiM9uf&#10;UA967TUdH/Zm0X4J6bZfsmeLftviuW1kWbRpwskbvtCYGEzgk+n4ivy/OPCDmqVP7NrqPLqoyd0/&#10;KL3++54WKllmIwOFxuFpVYKu7axbhDS95T+yvVWOv8KeO/GnhC6D6TrEluuEaaKSEOjFYSfmQxkE&#10;ZPXj8K9Q8CftSaCzpZeO7C3s3kMIeezulEPKbmOwqCA3fGeetfJOqfGLXfhL4pt/Cnx/8Dt4bvpG&#10;Y219Aqy27oIMsrKIhJGevBBGOc9673w/4p0rxNaLqfhnW7W7tpp4vLa2mikVk8k524ZenBxkV+G8&#10;RcF4jCVHDMcO4P8Amt+TWn3nhZvwnhcVTVWvS0ktKkXo/wDt6Oj+Z9laF4h0TxLBDd6BrFrdw74T&#10;uikSQEE5KttU4OBnJAFTLbw6jbo8aQXG6zmUrNGjrIvmfdOUbIwcdq+RfCvizXvC97Fe6J4kuLZv&#10;Mt1WW2YMNm0sNylz+OenavWPh1+0Z4hj0z7d43sba+is7RCby0aGGdt0vBEbzANxnOAK/PcVwpmF&#10;OXNhXzpa6aSX9eVj8zzbg3FYWLlRkpxelno9eltncPi1+xL8EviPbTanoVvH4e1O4aWXztNgiMZb&#10;zkG7yimCOoIG0kH8/mr4v/sS/Gf4Xy6jqGneHrfXNNtY7mWO/wBEgRpIVDKAXhKb0xz90MMGvtvw&#10;z8RvAfjrSl/4R/X4GkW3zJb+WPMTdOPm8vzM4z1xke/St65ltpL1nd03NDcxOwXOMuvzgbs457Hp&#10;X0WQ+KHGPDMo0Ks/awjpyVbt+il8S/FeR+EcV+EPDGdVJOdB4es93BcuvnF6P5JN9z83dD+F3xUf&#10;wvqHxY0Dwnv0nSbuRb6/haBfIk8oYwPL3EFicjHDVHB4++IviqXToLXUPt5t7q2XyQEIcHLbWxF8&#10;p55yOcV+iuq/s8fB/wCMsu/xp4Yt5JpXmDTRqsUu7yh0kSTLHpgMT9Ku+Dv2AfhH8P8AUbTVrTyZ&#10;V+3Qkx3lsDuVYyVViG4b3wK/qrgXidcZ4FYiFKdFJLmbfNFeakrNL1SPwvNvCHOcqxUaWGxCnT6u&#10;7i7/AOHb5KUj4B+Nfi/xN480PR7TVvgxo2kQWNs1qbzTrVVeRvN4DlVByRnkEcZrzWC+miJtFhkj&#10;ljt52jR3B3FXAwMuQ3ynjPWv0C/bQ8H+G9D8MKfDPwpnktzb7ZLm0sxcRmRZsqMq+4fxdR6V+fer&#10;WvktcCDTLiHy45hJZ3ELBgryAEYKn7vsfTiv17L/ABI4kyGvyZfmKqxW8W1UivKzu18rH53xRk+M&#10;yfHctduTa3cbfoaCzkvcWYjZdvmeSDCI92IlIHPcEn8+Kd9puBFFE2n3JZHVfJmQMrjydwYEpwc/&#10;jn1rIuoCtvPOlnFMIpLiOSNo0TK+WmGGYyegPYDNRXcFutvcCLTbb92khVeM8QocfND79jwfyr7S&#10;t48cVTwbpxoUoztbntLTzUXJq/8AVj5jmLhtJLq4t4LnSGeR1j86NlB3IV+Yg+TwcjJByCRnjmhL&#10;GeO4tJraBg0bRbY3gSORWLtuUgRDcCOfxzXdeJNd/Z+n+C9j4e074cXieMI7iJ7jVmuI/s7oIsna&#10;PLIGew6H2qP9nz9mrx3+0X4hk8PeCbLSx5IieR7lkiIwu/p5WGOCOwOK/F8RHEYzEubl7Sc/edt2&#10;3du/3nXHA1q2IhQw7VSUkrKOru+nqj7j/ZUuJPEX7PfhG9mWFn/s2OLbLCu1/wB/IMH91wdox716&#10;X4btHQRQMY3GGZdt0m7JlIA2sB0HH0rL/Zt+E8vwz8BaH8PtQS2+2aTp1pb6gkLRmOSbLbnUhBnn&#10;ODkV7VpfgmybRrdheqW8kHcVU7T5hIJwwPtxX8v8L+FOZcXZ9icXhbJQqTkk3b7btoz+6MDmEsty&#10;PC0Ky95U4J+TUUn+J5n8K9e0bw/d3d1fLD5KPcKzbVOCJMBlO3H4ZBFa37RnxD8Dw/DfXLhXhKxW&#10;8jXDSKqlV8rOQdn07nvWP8UvCup+E7K7P2zbLLDLIsnlK6ktKOMl+PpXxr+378Y/EHgj4M+LLi2u&#10;Ak0032Ro9qjdu2DoZemM9ORiv6dlxBjOF8PSyupTu24x2V+x95wzwzT4tz6hUpVHeUo9fRf5nQap&#10;+3T8F/g78Pde8D6N/Zv2i+t3hKNaxMyt9m6MAmSN3INfnb8JvEltP+1r4N8W6LFbp5vxE0orJGsa&#10;q5MkbFQSmQCeQCB1rhvEnim48Ras2rX14u4zzYWaMsFxCNyFhJ1HY4rvv2JPCI8f/tg/D3wvp8au&#10;Z/HGm3TLkD5IQJJFJDgj5VyC3WvTrZhWzLFUqdtpK33n9r5XwPk/AuQZji4yblUpTdRt78sGfvv4&#10;jtEVPPm09V4t1a4dYurcnd+7I49e4rjNfjilkupkhtWWewuJH2qny4IGQdmCOncV2Gt3VqJA9veb&#10;ZG+ysuYVLD0JG/5h+PFcNrUtv5crF7dR/ZbSLGyYA3ScsjBzjntX9EZevdVz/IrNLe2dht7pcdy8&#10;itpkTSY823kgcBmUIoOCoToeuTjPaltoJ7mTAG4rcKkyNDvZB5e5SV3H+L06GmTom6azlsjIpEvl&#10;7IUDNGQudpWQluRnpR5Ei3CyRwsyzS/xxltjJEf9g4DA/T6V6vQ8PoOgjv7i0hItpmkWW33KqhT1&#10;J7g9cZqVob+52yjT5tzLFuinQb03Odwz5Z+U45HIxVOOBZGtd+nQyQztblGKIpjO1vlIEZOAffOK&#10;ZbpFJLZu1rb7WuLYM3ynG4Oc/NEOpGMe/rSJLT2fmPOX0mV1SMlmWEM8cgfHTycMNuRkjOKc9rPa&#10;yXUyfMr206u6xrtYDbsLL5YAOf8AJqksIMqmWwhLeWFViq7vml64MXzAYwe/PXvSmFZlkZbO1WSG&#10;FmjkWNVVsyfdw0ZC5CnuBmqsV6lrUoIjFNLmFSyzOA8aqyYKqGRvKBwOf8abPd28SyOHt8xbhujv&#10;InGAg7bcrkkY44JPTNQu+zTJjp5/dstw0AGwNHiVQf4RkZ68nrUmp3cuZZUvV3eZceWylRuTYgK5&#10;Egww56jHNSSTQPai9hje5j2yXyqgkVcsvkHKEFQGGSOhP4VDp9nHHHYWJaERSNFt2qgPDvx/qxnp&#10;79KkSZnvFhjuDmO8bfHLbod6i3HIYSDI9+eahsZILcaeyOrwlI5CEVRtbaxP/LXcGGc9wRQBNCsd&#10;zbJMy2ch227K3kIF5kYE5CfKSBz7/Wm2sRkijtzFGrTWqSMnlxAsfOYbhlMMcYz61DbPZ2kqEPGy&#10;tHbBv3e3cCzYZW8wg98g96jtZ7GCytVmk2skIjYQqnzDzshgPMCnqARzz6CiV+g0XLdYbUrdS6db&#10;2/mid03LGI5ADjj91xweBnrTobSCOdrf7Pb+XHqUQWRlResXII8v07jIqtCbS1tDBFewvHmZXUwj&#10;Y37xQQcONjZBIxmnqlu93JbySR7jqzRsrqFkyI8BfvYYY9fWmOyHR6ZHE8M/9leTNC0cM/2cjj6g&#10;FFOfoTTWW7fTlmgDSL9kDj9zvO8yYdck5U/hg/rS2pUpEbqyfzI2j3kQBWVwmMNtduowKiFuttAs&#10;c0DMkcEe1zDuDJJLuxkp1BPrnnoadmJlxxe/aEu7ewuJl8uYSeTtDf6zB4wT0x+AolgvRNJILKaR&#10;UkuMybVVvlOBn90fmAHBI/xqnLbiCYw3emW7NHuCz4UKymfGfliPXPuDTGgQTzBLaJGaznaNk2ZB&#10;ExX/AJ5A8AZzg8cHPWlqOJbTT1DCWKxeNRLItrcLart2gZG4GI7efTinQRy2cW2SBdi3CuqsqlQf&#10;s5J2/u+DnmqckGZrqT+z7dZGaRm3Row4AGCPL4PfIIpt2LVbaS6ntYFQSSR3McezcVWEjcu6PnBH&#10;IBJo5dAZbe1gtZofntSsUkQbdiFjiIkox8scH3/GiK6tpDCWdP300YZluIpAWOTwQM8Y5HftSh57&#10;eW2S4mQCORQ9wNmCPIyCQQpOMjHHSo7S6uHubfzLr5i0HnorquWCEgj97gg49AeaAVhsv2e7spre&#10;S4ikb+z0cr5anLecSHwUBGR32/nU9yEimvFklt0MNu5RjHGy4MqqNwMY4wccDpVSSZbjT2kkvN8T&#10;WtqrrNaqDGTL7SDt1qa4ktUluYZ5FwY1iimCptx5owOJfutjvgg+1KwmSXkcUcZnFvb7t1yh/cqC&#10;fnULg+XhsdPoaLlVIuI4reCQW9xOohaOL5cIMIw8vgZPBHQ1TuhbvZXFk0sY/wCPg/NFtKMJU4YM&#10;5UjI6+lS6hNYzy3Ec0pUTCVtvlqwB2AlSDJ0+Xghe9Fh6FyCCCOZtNktood0kKmGRYyw+XcMfuhk&#10;cc1Wtbb7RaQoLG3eQ6eNsfyDzFE45AMfpnqKkSaGR12Tq6jDxr5YJDCDgo3mYYcHIxVa1y1tD9ga&#10;J3jsInVbeNct+95JRnAz75zigEiW4tY7bzbu1tHjinjLt5LHZ99QeNwK8Z6LznpUtzHeWUzHYxVZ&#10;5l3JbjGwR5Vg2TkD35GageC2vLd0jsGjE1uY1kjjIjKmTjpuwQe3PX2pZY5p5pI2t1jkma4/1kC4&#10;DKijqyYww9M81QmW/Kv7e6uIvsd0scjDbNFtYJiEkZAU5H9aja3mSJmutK2x/uxuWMbeUJ6eVjBb&#10;GQCDkZqpIsRjmlfSbeORjIXPHJWEHj9z79/1p8NuE+0rDZw5j1DayqqEMogVu0ffd0wOQcEUh+6W&#10;INNd1UyWLRySLD5yyQLslyfmwxhznpxRaxSyRW1ndxsf9HhXdJGGbaJmOf8AVncML3HvVGFFgijk&#10;Gn2uYTHu3IGz+7LEhhGCP1p0VvFFcWsMcEUW8W5t2j8vMMm5sgjys4x0PQ+tLl6jW50WrxQS3lnJ&#10;bLayGO5giUKsYBBQn/nn8p5rFt9Mt7y0jR9Ot5IZUMSSLtyj+a3ykqoIOD1BArU1mdJtRtZJJ4dz&#10;3ygyNBhJGWHI3AOdh/wrGsSVgt50tllSZYyrNGrqZBI2AG8wNnB4yDxWVG/LoaVfiHeXcRK0Ecci&#10;yR2zvHE7KxP7wA4y5DfKe/JFTyx3GLyzWGT5PP8AJ2w+XkKq9OvQcYqrLbKLVhFZTKq27RyQPG27&#10;a8gycbTyuO2elLerL5NxcLZwzKjXSTxtGqkY2ncP3ZPI9hziteWxk7F2RL5kRJNPuFdFYeXMoIbE&#10;QIZSU4PXpzUbae093DaTaSzMwAmj8vkJ5fVcQ9d3O05Geh9aeqJbpZ3jixtz5MUxC5GQF2DHzRem&#10;TnP9am1WCOG6kQ2sLRxysy7lQDCxfw/uiBnrjkfSmST2dlcx3lnc20T5WSL5TbqkgBD71ZfKGRTL&#10;O2jure2kkgt9zCCPy5YF2SA5JGTFwSOozVeC2ge8WxntbXb5itHIsIG0iPqQIyD97rgGnaGJNqyp&#10;AiljAl1DG0eDJ5bHcjbAM+nNJxK33JLKWAwQ2vnQyMEU7lvIyxYv1KEc4XIPtUb3EMlg11FeRqPK&#10;Uqy4+VvOGMNtxzjHUfSi2ubhre1jkvFyI7fDfL8km9sBtrqQDxyM017qaazEJu2WSSOErvjR1ctM&#10;cru8z09+lNokm1C3S1F9Lb/Z1ja6mDHake3KrjHyep6Z59BUl5FA8l1bp9laOOO5CsbZCVKoMbtq&#10;dQT19Kr3bwCK5khETeZdSLcR7FXpIvBzLnntt5HpSXk9lHdTXsU6Est2w82InIwAy7hJwwOOw4pc&#10;pRPEqJMrGG3XzLiaMcRhZMQg7dxTnnOM+tEVsttOs1zYRxlbmGP7TJHFtZthJ3/usDnr69arGWwQ&#10;3G1lGL2WWNQVJcNDtK5DjkdRu6jtT7V7SB3axvl3NcRN81uneI/fVZORyBkHgkUwVh1zHbSRXTLB&#10;bMslikjfKnyMZev+rww59c49adqGlJOZtukqsyNLLDJasFZkJwGG3Zn6E1XlNoqTRCWFVFla7Vdd&#10;uxWkHKMHORntU064FxbXVk0mPM+aO3UMI/MBVhsc7gPoDQgasSRxzXUjPD8y+dMGHliQoyx7kJBY&#10;49QV6fjmnJHqEqWssVpM7xzxlo1wrf6nIHQn/PNQzQukkk/2dmWRriZS0Rfawj2lfunqPX0681HN&#10;CvmxvJp0MsbESQyYVdp+zlsHbGem0jrxxQSXvs99LKhXT5X3NBuWeLDKpXJUnyycZz6+tQx2KXPm&#10;StpkzLH5ZWRLdXZGJ+bI8nBBHOQB0qvDb2wvbP8A0O32yXDD5AvJFvuA5iU88/icj0LYrdHmj8+x&#10;hLFIU8xkRs8M2Sph5HGM8GixWhaW1uoHuN8askix+YWjXyy32jhiPLG046+1NvLaExFi8CmRdxZ4&#10;wjxkzgZz5QJGMjk9KqwRebF9oOm2yzRi3BVQoEiF9zAb4yFOGyOcGpLZ2j06EWUm5HVHhYeWGVTO&#10;fl+6uRx2yM0iSa6vrRIpLlWhULu/1d3E4xuUKvTIPXB98VIEgluvsZnjbzPtQ2mNf3ibAACCozgj&#10;tkVXuLmXcxS+XLeYGMbKoaMzAZBEmMjPQgdKfc3Bl85xcbhHHeM8MluvQYG4ESDPt1oZXujoUFu9&#10;tbTmFY/s/mqyqn8MLHODGM9f/rmkZI/syztBZllmj+ZYVCkGAsdpCdzzg8ZqOR7KzeOMSxtClrJt&#10;kTaqrmIDcP3ueDwQR3zTQ1pAz2rzRgPKqsPL2lW+znkHeVIx60IXUsW8SlfsrJbjYtrI8flxDblW&#10;LMF2EEHHNFrEII1jk0+K3aazU+XIseGDSEHb+75IyO/Sq9rJYGK3iluFTdDbxt5aqcEIwB/1gUq2&#10;ew4xTtPFnJFbwRzxyRyRwq0flqVP744wRINrA44wRzQDJBbpMgiFtbti4u0j3bFDfKPlwY8g8+9N&#10;exEEn22005oG2skxt+MMsfQgFR949QuQfWoMpc2yhHjaRmvGULGqyFvQqX2sR9anBSWQzvp7bvMk&#10;3PHFt+YxgMGClsHjPfOPfFVYCRYblPLmt1EibrcxmOEPlWGTzuJHzDJBqS0S8F7HPFZXUkctvCGe&#10;Fhxlz82ApP8AWq8Vq0NzHaXEW3bNbwCTyQ3AQ7XBKAdTg8/hUcEWJFjudIt1kHkIzcbWGX9Ie+38&#10;KQi0lvc+Vvu7CRo/JzI0cagkmTlseURkjg5xkfhTUsHEHmmxaKZ4nCyfZl8uQBsAEmElTtJGMmq9&#10;jbqyyLDaRK/k2ZG1UJO7cT/yzHcEdOcjOKihiRotkNha5bDbWiVl+aXgDEYKng9zRuVZG9psEC6L&#10;Lp8vl/8AH1MQkuxmAXJGP3eSvPrx2rOFr50i7NPtpJPsdq0kP7vlQWywHl+mferFjcwt4daVUjj+&#10;W7mWOOMFo+Bkjld4PcbePU1TORcrLZ+XM0MNqSLeNWBQhtxKM4wSOuD0rKCd36m0/hQNp8Ni/wC7&#10;gaC3uDESyv8Au8PJz/HleD0AAxjgVK/2y2kBuYm+bzhM3kDs4AO4E7gRxmoltUulSKO0aEzRwpHJ&#10;GpVGAb5SMbh2wewOPrUZWa4VmSzSOaSOSbypYQBu875k+ZO+TggHtWtupj5lvyr+BL2FrG6UeZMY&#10;5hh0BXbwRtPH5+lJqFrPFDMZNMK/vXWHCgqSEG0YER+XPIIOQaqrHAwkWTTYI2eSYupYdfNUEj9z&#10;jof1welDxrHbTbbOH5bm8SVdqbeOOQI/x7Y7E0ElmXSTloRYNDuKmSOWBVBzGSSj+SD97nr3p8aX&#10;FzJHFqMWGMVuZJJLdS3EbE7v3Z45HJxzVBxHbDzVsLVlXesiNGpJxGASGWMHHPcGnpaLb38NvbRR&#10;xyJtNtJGqHC+SC6MPKyOnpgily9yt9yS3aG0fEptQZFgG0XSRrgruZgCgHzdDTo5I5JVhSSPcPJO&#10;xtrZBY8NtQ9sfN0PrTYbm5Fx8rqqtNbfud0ZDL5WWC8j1BxkfrTbC8aNId14zR5tlRlVW2qSTkq0&#10;hx79vSn0JJo4IrmCG6tpIZHW3uArMiHIEmQM7TnAPtgd6jleP7O00MluWk+0vtaONyNrqoKts7dC&#10;O4pLYI0Vu80sTzJZvJCwjVS+ZsdfNwDjuf0qC6a1n01vOdAywTFx5e4HdKPnwJTjnqBkfSlyor1L&#10;d9bxQzXiw29uEhFxIvlwpmPG3BwyfKQe47Gn3do9xcqx02G4WTzH3xLHxiIfMpEfQk8g9DVe6uLO&#10;W/keZ4/mjuoZpEA4BI+YDdu4PYdqRHsJLqO6M+2RWkVV2x8nyh9xvMbrgYB9QO1OwkThrWVbSaFL&#10;V2WWBV+VOQxzg4i+U/UY/nTF062mQh9Lt5IXkmiLLsyjGbgZVQQeuCCKRZIJHtZHnhJa8t0ZmtwF&#10;fCZAceYcHHfvTLYsgiuERJI5N3Kxq6CQT5A3F93rjg8Ggdh/k3MO+1gSSOWOGZ4o5HycgjhcuQfl&#10;PGeo4qbybsS3FnHE2FD+SohWPpECBg8AjPSq8sIFvJJBYyqI4Zg1u8ZJw7AEYwenXjtjjmm3sRVL&#10;ho7KGZYWmjljaJFJHlA7hmMkfiB2pkl2CHUGt7eOTTrgNGVHlzIGV8Q7gwJTgg/iKYLJ5JrW1n0p&#10;mZljE0RQHfGV+Y/6nIOQCQcgmqV1Bbx29wY9Otx5MMpVeM8QqQPmh469jxUl7DGssaizjkhVomH3&#10;FBxFnj92evPHIPt0pWKRPa2V3HcWcsFvIrLJDtVoUjdSZDuBHlDIIxmnQW8UqK0kdup8xFCTW67X&#10;3TMSD+6ODiqltBF9pgtpbG3MMkkIEi26qy4G7JAjwTyOw4p2i5Eysscfmq1vFcQqY9rMWbDKQg7A&#10;Y5BoJH2UsIto4C0LNtyNt5HvDFwMFWXPAz+FE15bvp9xOtzGB5Eg3/L8jCUBWB2gD0wSMVHHcTPa&#10;QrLeDHkx4J2blYzfKTh1ODxyM9KdPdSSWEqSXzLJJbOdxRZFLGYDGfM4/EjikytCxqUC2cmoXsKQ&#10;bGmZnyqIeYs5H7v1I78+lK8UJuntttvIsYdGzboWBW33YbCdjyDUF+kK/wBoNG0Pmfapo5oVjVeA&#10;F65l+6eR8vIptxNam9N3HLGuZZtqyRlukGCpYScEdqEJ26E1oFjeGR47Nd90IWKqmyQeTkpuKZwT&#10;yMj1psVqIh5sunqoVrdDdGOL7zDPzYix1796hEtkrzFXU5uklX7vP7naUJDgjsQWP4U6zksRNvtL&#10;/wCYtbFW8hCx46sok5H496Y9B18iTLdSmG3IuNOmkfYEG35xyD5eCOR3H41Je6VHI0z/ANlwmRWa&#10;aCWFgGZcKuQVCd/UnkdKp3bWsdrMYzCo/sdWCmPbwz8lGDk9c8VYnXJns57FpF/eeXthUMYyVOVK&#10;ud2CM9BTsGliS2huZ5V2uxP2jZIske5lAjDISpc8A9x0pIUvrq1t2W0maVZ4N0a4Qj5ScdD1PNI8&#10;conWVLdmSWZn+aNjtZItuD8hwCCfbpg1CIcNbb7CGaGbyWiZlVSh8pvlIEZ4yPX0oJLxgvbl47j+&#10;zZiWEHyTxjcoJyy58skg45HIqEWglMrnS5mRFUs6wK0iSb8HrDhuO+AcVXtYYTd2chsrfbJdW68B&#10;TnMLOOsSnk8Yz1Pamx2489fNs4WkMcabmRSTmQnJHlcj8v6lFWRraMn2HWJrmYx4a1lbc2xUfD4B&#10;x5Xytgnp9KiuLaCC5aLy7YLHqcW12CLyYuhHl/Xp+lQaDMivcvJbWseLEhtsQ2SKz7tv8O32IYj2&#10;p955D300JmTJ1Z4yrKFk4hOF5bDj6nHNZcv7xmv/AC7RENI8t4bgaR5M0LJFcLbsBjOW5AKKw/DP&#10;vTYvtZsFu4AZAbdZFYRCT5zJh1znKkj14NOgBPl+fpkhkjkh8xo7cKyuEIG7a7YBHf17VAU+zRr5&#10;luWVYodszRZ3JJLk8lOq57kH8q0s3uZaMuMbzz0vILG5mXyZt/knBBEgU8YOCP6U+S1ut8hFjJIq&#10;tcFpNoVuMYJ/dH5h2JH9aotA8U7RXdhb7o0cJcDG1lM4GTiI/wB4eveg28fnzbLSFWNjKyMhT7wm&#10;2n/llnjrnHTPBGKCSxBYK3+kpYsn76RYbhbMFdu3IDAwnb8w7ccnp0pbeK7srURvbAp9o3KpjDKG&#10;+zksFxH69AO9U5okL3DGztlf96w3wo3TYuCPLBB5zkEUXcdp9nku5rGEKZJluo0C5wseAy74snBH&#10;IyTj2p8pXqWmtre1nRmNtthmjBZtkTH91uMbfux1JzRHc27tC7zRr5skYZhPHJlvmJIIGfTI79ea&#10;TfdwTwrNMq+XNiSYeWAV+zggsCqnIyOcdKbaXNyLiHNz837kzorKpLCMkEfvMMDz2zz0pWEOkjhu&#10;LGS3lmhLCxhdl8tfvecSHwyAg46nH50+eNY7mdZntleBSE3JGyndMqjKlBjIyO3rUHmxXNtunuUa&#10;Jre1SQSWyho2Mh4OJB/LpinPJE1zPbzuqhvLSKT5cf644B2y9D74Ipco7dx13BGIhKlva72WZeYV&#10;BP74KuPkw3p9DTrqElLhIbWGUW81ygh2xAjlQqEeXxyeCOlU7mSzbTZLUPDz5rxqUCFWE44YMxB5&#10;B9OOafqs2mXLXReXarLPKcxqwU/ISjAydsdQMGnYSLccFpHLNp8ltDF+9UNHIse5cR7gR+6GR61F&#10;BZi6it/K0+1kk/s+HMeI8uPN6jMfoDwac0sLSyILgSKjO8f7sFgRAOUYSYK4HTGc1BbAOkE1k0Mj&#10;RWlqyrbxKdy7mJJRnAB69PWgdkPltobISXlratDDcKG3RufLwZADxuG3jPQAY/OpZ4r61ZnkR+JL&#10;hGdYR91QNp3AnI2kjnkVC0MF1F5KWzx+dCkayqhVWXzODxuGQeCKSdHn81DapHJN9pfbNbqBuUqC&#10;PmTo2O2etUSXRb6jBNexfY7pVMkrJNGAyriIYBAU8e/5io5reZIpHn03YgZVjZYxt+5kceUeMgHg&#10;gg1Ukit5GuHfSbeNmkn3bscsFQ5H7nHRv0p4hES3Hl2cLNHfzLIqqmCoQYB/dnqDntjHHpSsxosf&#10;2SyoqtpzRNIsRuFkt1VH4+YhzDnrz17063gkmFrBfxgMYbcM8kKs20Fzk/ujuGMZyPSs+FBZRRyw&#10;6dbN5XDeZGDu2xAkhxGD3GetSQ2kMN9a20SpDuaA2rIse5G2NuQjyt3bg4wRSESQmCGfcXsx5kEQ&#10;+W4SJTuZsuMoBnAwaf50Lv8AZ43UN5asiZR+DLgA7UOeP4gDwKZHPctKrI0aBhaFY90e08kkLyvU&#10;c4yKLS5KRLm9Zo9sYj2hWwpmOSVMh7jtxTKViRYIb0x3Nq8MjLJeeWzRowC9QudjcD04/CmPKr28&#10;kytb+Y0lwdrLG33ERcqdnUH9KRVjkkhea6hZiLqSGUwqpf5wAB+9wD6ZqCZ7SWzkSVgrKt08mEDF&#10;gSBu2iXqDwcZHA9aSsJlvUIIYb26iitbVVjWZ12QqCm2JecMnBB5BHrTvszXd3C4sIrrzGjbdGIj&#10;wIQS6ny88k8j1qvczWkuoq8kkTMrXCP5ajBDRL8wDNu49BTYZNNkurd3u1DRzqvzBcf6oDKkyEjI&#10;GcH1oHoSAo+n28qJbloRDtUqmfmfo2IuCPpU0lhbyGTzNMt5I/PnR92wlGZxjogPXoQRyO1VYvI+&#10;yW7SSJu82zjZ5LUdOSFceYfpuGM04MoRpViRo5GmWTaiugbzhtGS4YDPTg9aoFYcltPbMbGJHiaN&#10;ZzbpI5xuVV27SXPvjP096mhjuRcNamBtrAeXiER/8sS2Oc9CSahnhdRNPbafIrQ/aHaF1b5t3BAG&#10;DnrkEHPpmmyQsBI0dnHJ5Mmx43hVdymDhuYyc9ugoJLVlHfm0tYpdOuP3bQ/LOoZJF2E/wBzggio&#10;0tJXNrBJpbvKyx71kUNvQk7ufJyDjr1Bqq1vCYMRabb/ACw7lVsZ/wCPfeAcw989jwR9BSvBHIlq&#10;otIWjZLYqWVAM7NxIPlnr07554HdWuVYsfYZ0EL2UUymF18tZIUSRT5uMYEQ3AgU+eOOVpJJFhXb&#10;IwHnQqUbdORg/uuDjjrVW2SB5LdZtOt2jlaH5lhAdQSXycR4Y4HoKLIGK4biHzI1jW4CtGVkBnIR&#10;gdn8yOaT2KJHtgsieZbW5H26JXSa3bDEZJ6xAAng8E1XNugiwkcUEiyW58wQBRuaYsA2VwM8DPNT&#10;RNCmoyJC8Mkcsi7hHcR5yEAVsNGM9eoOQarWsyGOOXzoVkaGzRt3l5bk5yO+c4546HPpSTsTOS5i&#10;W4lUi6ga5ijeQkojQx/eM4+UgY5PPUrS3Uts0d0iPGy4nYLH5XClfTeBjPr7HtTPPiuLKSMXIU70&#10;AZXUxNl9wBxKQp4xyBg4qSS4juI2ZLhhtEzKVkHyB5FUL8kvTNNE8xHdm2FzOqSsomE22RpI/kPl&#10;qD0lwcH1570G5t5LeSV0j8xt5b94RllgKn7svX9D3qSW4vI3k86/uJAv2rzGDtuX5hGNyl/mHPXH&#10;vTbmZXRszLIv2md2HmHeDtwMfvMZzjuDzT9Q3NKzRbiVnjlZWM0arJCxBP8Ao5IDAy4yO3c+9dlo&#10;UllHbR3uqPsNr9na4+0MF27AWLANJuHHP4VzOixKb6SKO/uWZrj54xNtbasHT7/PBPHJPviofjr8&#10;XPD3wS+F6eL/ABFqEwhm1azt1ja/YeajncVBL4AKq3BwcZx6V4+M5qklCOrbPpMkw7rVoxSvdn5D&#10;/wDBQD4N/Evxr8ZdY+OnizULqO81zWFlWGZlHlW6SOkaKTL0CALjsSeeTXynomga3rfiSHwzp2o2&#10;8NxdSyRSC5ulhjVmuRgtmYYBx1BGK/Qj9uz9tHwL8RUSaw1BW8ydFkhGNyZLshyrnP8AvY5744Ff&#10;BngGzm8UePoCmo3CrDGknys4DHz2IzyMHken1r77JfrNajCnNW6I/cpZjLK8hqYuqrKlBv7ldL5v&#10;Q9o+Ha2XgK2sdL1K+RVsZ7hbwx3DFTKG52lpSpBznBJBFfpT8AP2n/2XtD+HTaR4lt7SS6eN/L2N&#10;HlCsIyQBJgj24P1r82GuGvY9st3cCd9PkMm3eW3ibGciU89O/TpVnTvNvtZj0uPWZY47m6mix5k2&#10;35lUBipcHrnJ5we/Q173E2CwbyedbETcY0ouWmmyvb52sfxjheJMZhcfWxjipSqNt82urev4npn7&#10;U3jHwL4s8eXFz4CuIjb/AGqCNoxIwXy9hOzmUEEHtnNea6TYX+vX6aFYI11e7bVdPgkh81nYyfdU&#10;je2enavsr4Ufs2/8MqeFov2j9eudI8VW91+7m0i+vi37tYTjGZDkjrz7V5/+yFYaV8av2nr74mf2&#10;Fb2Ok6LcW97a6e8m+G2nyRCi534Byx6YGOa/g/jfOnlOAxOeY+Vpe9Nx1b1+FX69Etb6GeF4Zx2d&#10;Z7hsNNqNXETXu22i9XK60skmz7W/Z/utZ+Cnwr0rwK0EJuI9Mb7VJ9lILSu/J5jU4GdvToO9dHcQ&#10;6x4/8/XIprWCOJbotbtt+deBwGXkjHTisbVvEMurWccJtoY1t/K8trdoj8vmfMNuxSPoevWub8d+&#10;L7TwF4LvvEpuYVMcd0yxCSPBkMgCggMNpyfUHFfxHmPGmaZ1ing8bXqYrD3do35PektLaSsoy6dU&#10;raH9yZXkVDCUaWHwlNQkrRWl9Fpr59zyv9pv4kw3N8vw407VIfLt5JW1T5Yzv+QbVHI6HGevOK8q&#10;0jxNqeh3tnd2GqTK0MkPzwSxjY4jO4/fAB78Dngc1W1LVbjVLtta1C4dprj7RJOkkincWBXKN5pX&#10;r6HpjisH4neO7T4d+CtR8ay3km6zg/diOQ/v5ktxgYWTrnGQRzzX0+S5bLAxpYfD3521tu5M/ozK&#10;Mnp4XDwwVOPM3pt8Te+n9aHDftxftq+PbjRrP4azeMLm61ONLVrybzo/3NuF5T/Wj5mXnIOQK+QL&#10;GS2hezCSBdhthujZgVUsxBx5uCBnoc47cVpavrur+Jddu9X8Q6zJNdXc0Za43sUZhDk8b/kxux24&#10;r7G+A3/BJK6+LPwcHxWf4iQIbSxt3jW3nO4fuy20ZkyeSMAE89q/qPh3IcVRw3sot1KrV5ybu5P1&#10;etlskfs0cVwz4a5LShi5KlGTSbS0c3vstj5V/Z9+BPxM/aP+JWh/Cr4Q6NJdavqLRMwjZvs8EfnH&#10;fO/77KRgckj0xjNfuB+yL+yH8Iv2HvhRLoHgGNLzxBeafJN4h8SXBU3V9NvBx/rdyxryFjGMdepO&#10;eV/4Jm/sP+Hv2Lfgkl5rYkufGXiGGGbWtQeUo1sjuTFbDDZULznAGWJz0Feya/rb3NtKgvbs7rPa&#10;xF42Y2MvB5k2t07Gv2rhPhmOFisRWX7x/gv8/wCkfxH4/eNuI4tx0snyybjgab1tp7WX8z/up/Av&#10;+3uqSteJvFhcXlpb3DKRp9wXgbaPmzwCvmckDuOtc3qeqXoa6khn8yFGkZfmLY2wKCBtlBBHPr+l&#10;N1jU31GS8LagzeZbSGOVQeG3jcuFZuMjpjjPpzUGpXFzGLi8tb6Yt59xIY1kblQBkD5x296/S6GH&#10;VNH8lV8VKtK7ZNHqCTX9uIdRHzND5atNkMuwn/lpJg8cA4JB65qGxukkxa3VwSVS3DMn90sGAYLJ&#10;lcEDkHHtipZBC93M0d7Kqw3jH/lptC+V32v0Prg85zUNjMpCo+pTfu4oJIlaaUYYIQQGEgwc+vX3&#10;re3Y5uYIpHnS3QakrCSKRlb7QdwcygAg+aPT3p00MV9Et88ccsi3FwkzNa7m54HKo/8AjUMDg2y2&#10;r3k22SzjfaLyTiRpQ2Qd+0A+vamyzWl/aRQ3N5HNL5Mg8y6Yb5FLqeSVfdjnv2zVW7Bcnuo4opJ5&#10;pbW1by7pnbFsd3yxEYPyAg5bOcClCC382MMqxiS3O1oV/dkRtzyOh7HNNvboyAvMY8mK5WQiWCRX&#10;+QYOQo9OpGfWmy3NvbEzCaJlVk+USp0EQJCtvX67c4ot3C6JFnhmXzI7qE/JanaY4g0bjduHLAcj&#10;29+aSVYZy0e5maSNTFIrR4P7846ydD6du1PV0hvgRdMB59vjzGCum0FjndJkjn34Pem25kKQNDfz&#10;Qowg3fvnZQrSue0hG3A6jp7UAQM8TyKC+Y5IpInjdg2GadSrcS7u2PbFT3VzbN9oZXhIljn3CSQl&#10;WPmJlT+94Jx1H1o+2PcWsK3dxIJJJEZ1klLKQ0pbIO8ZHHHOR2qGaWCaK6mmmkjaQEvJC+AQ0oUZ&#10;+fP1yBS5e4E95cvaXU8qvceQI51kTeTt+4Bk+bxjP8XagSRQ3JkgIYTahiTy3VmIFv3xKckEd+DT&#10;LyQqjT/br0A+cU8vUCBtVlBAxJ6gfKSKV7tba5+0NqFxtW8kZZvOZ12iIAgq7579s49aYXRLbXcc&#10;jELqCvCupRbfnHyAQEk48zI5qGK9uLe3tBe3JZc2yM4kbjO7B3JLjB9x7e1OtriTcrzXrFobxtzK&#10;zYdfs+AepGcY5yM0WkkttcW8Ml9PJD5dvHKNx+VjGSP+Wg7/AFGamwLUT7WZUuFhvwziPLLuBKN5&#10;uAQHlyOhyBgelJLqVvLp0lx9q8tv9J2uJCVLZCkhhJxnA+Vs9qajqbK3ujqM/wA9vCB8so5Eh9HO&#10;GHuPxommU2MiG/mkkZ3gYfaJBuQy9Sxkw4wfT8qLcwc1i5JqlzaXl0U1As0KkRlJudghHBBl6c+n&#10;6VpaTfpHfw3VtDGVkihfzVtSOiHcDtiYfqPrWDfXXmxyMup3EbR3UoikS6k3Im1Vxy/UenftTprq&#10;0lv21C0uLVZ45Fkb94qMriL/AGojgn1yQe9RKjGXQ1jXlHY7Dw7r8cYs8xW5JWFN0MHX5yxI47+n&#10;FZvjT4ZfCv4uaVHH400KJrplKLqljtt7xR5v3RIoDZHdTkZ7Vix3sMN2iyFFQ3Fqy+Y0W1MKc8jH&#10;cY4+oq5pGuGK4t7Xz2k8zau6GRBJkscH5ZELd/mAJyOa87E5bRrRakk/U9vLOIMdltZVcPUcZLZp&#10;tP8AA+IP2x/+CNPxh8VNceLf2f8A41WviS3/ANJddB17yre4ZWJICTqyo5B4GQn19fmTw5+xX+2n&#10;8A3vfidp3g650nUNDe5a7s5mQSKNn3vlk5+YD5lOGzmv2Q0rxZstWjbUPMDRSfxqu7fIMA/vMhh1&#10;5rQ8SL4f8Y6JeaN4rsYtQtZoblGt7rdz84TCvv8Akbk9CD6V8HmHA+DnVdWi3GXrpf7rn9M8K/Se&#10;4pwOBjl+ZQp16WibcEpcvVOzUZad0nfdn4E/H39pD4mfHHxTNP8AFTVfOns7iVgkmCyYgCMpIm7e&#10;4wc1yvg7x34p8C6jFe+EvENxYyR3AP8Ao9w4zi34IHnENj0INfqX+1L/AMEOfhh8R9TvvGH7NvxL&#10;ufDesSrcyf2L4imlubOWUqFIEok86MZHU+YO+Ohr88v2hv2J/wBpT9lS98n4vfDPVtPsIJpDHrVj&#10;mfTZsRYys8bMqewbY3tX5rnGQ5lh3L63T5497cyfruf2dwD4meG3GGXwweVVoQklb2E0oSTe6UXp&#10;L1i35nX/AAs/by1TTvI0f4raNNc28ksRTUtPYIeI8tuRptjcH+Eg5/hr3n4ZfFv4d+P7e1fwp4rt&#10;7qMWUbPHG43xHzTwUMuV+o6duK+BVcx3MYnvLyPGPMdr5j8xgyCQkvIx3GTTtH1XUtLvbe6sNXvL&#10;O7+zwCGYXRPzhi64bzAyn8s1+T5t4f5Pjrzw/wC6l5ax+7p8j6HNOA8qxl5YZulJ66ax+7p8j9GY&#10;r65WwtbuDUWWRbOPyplmVWD/AGhTjcJPp+Vd34V/aT+Ivhe4+zajqy38P2edkjvfM3NiTaV3LLyQ&#10;PbNfn98O/wBsr4q+F7e1tPEGpHW7JrezRlu9yzIfP52yjlv+Bbsd6918A/tg/CfxrbzWWseIbrR7&#10;p13wR6lu2keeVYBxJtz7EKcGvy/POAs0w8Gq9FVYLrFX07919yPy/PeAcwpU2sTQVaHeKvp+a9dP&#10;U+6Ph/8AtfeCnVZNRv3050km3NdOskZCxrkeYsm4AnoTj3FevWvxh0zxFbW50XWY5FkePa0c24Ee&#10;UT1WTDfUYr4LJa7Mk+lalNNG63TxywyyEHgYwwcqQSOuR71dstd1PR9RjvNG1++tWG6Znt7yWJg6&#10;xgDK+Z15OePzr5fDyzrKcLPDZdiZU4y3i9V/mfkGZeHeV4qp7SjJwl2eq/JM+w21W5vvLubq+3LN&#10;JCtwqPvQ/M3VS7dR/L8K5/xV8Ivh740t7i18X/D7Q9QPK+beaKsmVMvA3GHP5N2rw3wz+0v8R/D9&#10;1ZHU9Zj1FfJhWZbxmPm7VPDHdkjB6kEnv0rtvB37WXhj7RDLq/h5o0YLHIbO7hkBXzGJO2SNSQD2&#10;zkDpmvhZZTn9DF+2jKTk3rKMnf8AzPl8y4HzL2bpzoxqw7aSX3Nam9e/8E8f2bPEwu2j+Ha6bLIs&#10;z+bp1xKm0EqoO1iVwAOwxVPxp/wTF+C90ZJItW1TTiIHUSQi26+UoDnMWTn+9xXq3w6/aJ+FWoRp&#10;OniqG3kSGUBbtBG3Mn0wcD3/ACruPEXxd+HupaXcLB440xWVW+WO8jO3t8wEnTPqAK/pjh2KjwzO&#10;tPMKsasY3tKTd/8AwI/Gsz4Byf657OtlcFd9KfL/AOkpHx9L/wAE1fhFpl85uPHOvSjzEJhhe0jy&#10;Vj+YcL09icV3/wAGv2cfhP8AAnUItY8EaPeC8mjhie+vbwSSL8jcDEgUcEHp7V3niL4g+DrieRh4&#10;vscbnfcmpRfLsgwzDbL0NYl38VPBGhyK198QLRlSdC0cd+WkCrBuyAHJcfN05r+fc+4q4wxmKqYZ&#10;YurOnfZNq/3JXPeyfw+4by+tGthMvjGotnyuTT7q97PzO08HeIYIXhF/MryZgjaRmxuIJIORKefQ&#10;9veuy134uaL4K8NW19/wkdm1xJFDtt/OHmRgyHkgydPr+deOeDfEl38Vw2nfCxvtDSSQIbu8UqAq&#10;pncqM/J9N238a8h+NXwv+Ifwx1n7XrPiS8muLhIA/mXWJAWYtwd+MewOOcD0r9e8M8dxrwnks8yr&#10;4VuhJWjNyaad97Lf5n1+F4ZwOa5ksNiaqpzWvI9XL5dD37V/jFonxBZ7DW75d/2crtnZUVgZOPla&#10;X0yPT3rzr9s/9n7wR8RPhTfS3XiC2j8m7km2mQAsdyhRuMnUDPHQ18yfEL48D4QeFrvxtqPiC6jE&#10;axrZ2p1B91xIXYCNR5nByOeMAV8w+J/+Cg3xj8Q2t+LzW5ma6vJJZbZrjdtRpVGFIkyQCB7iv2Tg&#10;/iePEntMXj6F+X4ZPrLy9PuP13hfwl4gljIY3Kq3s4UpLW277L9Wcb+0f4GtPh14/v7fQb9di3l0&#10;WjjYcqIh82PM59OOa+mf+CFPwqk8bftW6t8TL4+XZeB9NYszeZtM9xD5abS0pCts385x656V8ceM&#10;/Feu+NtcudQ1HVrqaZp714RGz7izFcDGQc5OBxzX7Wf8Et/2ZNR/ZV/ZXsdN8aRXVt4s8Uzzaj4h&#10;jkBLxM0A8mAkSH7sYXvjdu6GvvuF8AswzxTinywfM/0R+meO/FUuD/Cypgq1RPE4mPso66tNfvGv&#10;JRur9G0e6eINXAurctdrIkjW6nZIiHfyQVPmYz6gg+xrj9QvEKXD2d+qlbQExyFlALS4IIMnH54z&#10;W1q+o+RMo/tS4/dzQB9pl+YbCCCC/OOM4J/GsC4kkhmPkX02YxbxRst5Jhl8zJH3yQDz14+lf0Hh&#10;afLE/wArcdW9pUvccyxXBbTZJw6NbXDwRy4lQNv4xlmx09wO+KQQxIIGazt9qtMViktSCSIscbol&#10;6H656VDNPZIl/BLqLG2aKTbDcSsyrucncMliDn246093VYbuOMwFWS4kUwzxEpJjk7TGDzjORwa7&#10;NTzuZD7SBIZrU2sccMkN5HGfLhCh9sJyvK8EnoMfjTbd4R5cb3durLPA21oY/mUBiy8EYwPcDHah&#10;p4ftMkiTQqzXZZlZY+QITyV/DPbpSQzrJHbytcbWW6jJDMpjfYC3DeaVz07g9RRYOZD1eBLZUaVZ&#10;NoQFUaMYHm5X+Mdu/BHPrioZvJh86OGWRWZS8UjSID/rsgf60Dnp7VYtGEvkKt3IGC28e5Lggnc7&#10;MAdsmcgdDz0ptpf3Ijj+06lMy/Z4y0is2Q7S5wybuD8vXij3thjJryxaB5wF+bzpFVGIIDTLnpNg&#10;8jpkjjIwal1MvKZjayyCVp7kq1u7fvSPL52+b97scc+1QiRWjt1efzIwjFWhc7lZph6yemeh/Cne&#10;cJBME1C6ZVeeSbZdFDgOgyRvB7fUUuUCaS5hur9bhpdsi3ExVZZBuQiHbxmbPUfjkZ9Q3TNQR5tP&#10;C3rxyyRfPG+FyPI4zmTLdfTPvUbXDBtrXt5Iym4E3+nMeNuM5MhB69eDxiljuTJJDHJqkjgW7xk8&#10;7kkEPXCu3r6c0crDmsLZT3A8mO3ud0fl26tGTkIwDtjaJQR2PB5qOHU4Z7K2dL/Z5kCBVkkflt+C&#10;vzy4IHockdqdHJchd9vqMyzBrdFVXbaSsGcfeH645pySxXnzw3k6/ubV8DefUnpLzyMEZyKegaA9&#10;4hea1u5Ny+TOy+WQWVTLtIKiTke644onuQVbGpJJC19OGDXJUkKnGGMoIP4/yptvJHMFgl1CYxvb&#10;udvmy7QRMSD98Fcj+LgU2K4BDLcXVwq3C3T3CtdyHfztB+/1GAD3pWYc3QmkjN15j3IWaa2uolPn&#10;Q7mKiMfxAOffp+Y5pps4DdeS9tbMyxWw2vaksoBLH/lmDggf3cj0qJbmCS3jtby8WVxcP5f2uQMd&#10;vlkeWGIfIwPxz0qWzZEW1Vp4j5U0MasrROHj8s8Y2qQO2GGRVK4XRHDHEsIki2KktipZDGuOZs7l&#10;3DkD6jFDvBcREfarfzFtZlZGhiyreb8rDlRyB755qOCaKCwhENxDxbxAgtHjO88Z3LsOB/eAPGak&#10;u2Eg3RXEi+bZjbG7LuTe4Kld0vI47E4IoDmsSXbwzSSbm+WSOYLLG8eB+7Ud5Ox7fyqG5nhhDOzb&#10;VVpVnjkKHcDCFzjzh0J/Gprx2n+0z215NGJPPbMcrEY3qhICyHPU9uKNSuXlguknupBulnEb+YSh&#10;UYTIJfge2etGrAcskUUuxHjVvmRmLsQCLfHzDzeRxjJ5x1zii3mNpcW1xB5vlw+WZoYmZl2+SSQP&#10;3xIHpxjNMuLiM3l1cSzMreXNtkgc7tqxDr85PU+49yKU4WNfKvrlwuEhaHUCvzCEnAw425H0BqWg&#10;Illjji+020wkZo7JGCyLvP73ocSn1GOuOe3FWTcJNHeQW940ieXbjy2Cjnz8n5fN4644x0quJw5V&#10;4NSuNvmWjIy3DMVZcMQVaTn0OD7ipIrgzysWv9zefayRyKzYZPMJwSGPTJ5ODRysAvNQmhtZp5Lr&#10;zIVaR925mBjMwGQUlGPxzjH406e8R7qaOPUgSFnbyzJliu3AOHk6/NkMBzyKjiuJ4oraVb64aFsN&#10;PG0jfcafGfvj8eScdqbK6SWk0qX8wCLdIQVkA+8uB8r9c9OCMUJBclhu4ZEcXFztaOcfvI5Dt3rD&#10;wTiQlCM9SSDyKW1eTz7eM3iyf6PA9vtmwyn5mP8Ay15HXsevFNubpfKurldRuGkjkdoWM8inDRj+&#10;LzMcc5BH4U2Vwtu1ul/cDyWg8jF1JuRgj5/jx78delVYOYIbWK8Wz1BY4pWmg2ySfZctv8wHnbG4&#10;6Dr+tMdIVjaX7Natueb5ltsZ3OqjnbwRgj0NI81leGIG9tzMIYA0kzhZDtfIc5RueOoJI+hpb+eO&#10;eItOI1861/ebvJZQ/ndcgDnnrjmjXqA+6xBFOqyAKt1cbA0MYKfIo2cjg/iQRTxJAbp51vrdl+2B&#10;gzJGGVREAyn5h0PsMGmXN1As7MJkcNcSgbZE37cgcHzFLYOOOTilMyW1zNvusqtxKzFpArYEWwq+&#10;ZM/jjsKLBoGIHkUSLJ5iPbn5WjO8eWc8+Zk8EEflTLW4gM8KllKSR2xWNmUlXXcTyJc8g56fWpla&#10;e0dGXU7iNYmUMkkrlcrbg4J8wgexyP8AAtrhi9n599Irp5e9biRs5ERbrvyfvdQScetT71g5jQ1O&#10;6hbVY0iv2idpAx3SNk7YOD/rNrY9QPY1l2F3mG2F3dK0dxJCtx+8EkbHaexkb9B26GrGq3Ucl7vi&#10;vJh+7lnDLNIoSTywAdpkJGM84AqvBeJDqFvK2pSYeOP7TGbhmjk/dgEFWY54Oc4Pp25mMLRsiqku&#10;aVwNisNnLam3t1HnIjB7Vgjfvc/88vQ4602+ghkhusW0cLmOSTzVhC7d0gwT8uMADrzRpk1rHLC9&#10;s9rJDIsSyCOaMZUEkHDRjODxjORUcbQtEqvMiyLaBNxeNWP78cf7Q/MEelaa9Sbon1GVGkvElu4Y&#10;WkjnG5oYsBztAJ4BOc9eM+tSzzQF7jbJEdzuzRxCIdIiG439AexzVeS4Sa2vI2uNm1W2vGylPmbG&#10;GCynbg5HIA6Gpbu4jl85zcMNpuZR5co+QCLafuy8gn0pWFzIYptIZklJkCyKn/LRPkIg/wCuuPfn&#10;OaTTJoGghEkkfmKYI2bdj5o4zzlZTzg8H6g5zUr3F5ZXDb9QmkVZpC43tuVVh46v8y5PvUcssXls&#10;rTrNH9q/eIzHcFSLrgyYz9cH609x6D7d4p44nEhU+XahXikKsBz8rZmwR6ZxUKzLc2MNpftJ5qx2&#10;yt9qkC7v3m4Ebpsg49O/TrU0bhrtYoL64MsjW6iL7RtbhC2OX5+mTUUEjFY4oL265e1Mcb6g5yuT&#10;/wBNMduhA9qTQXJHv18hlN+8cjXxWNgyjK/aByD5np1HI5yKdd3FytxN5FyvzNdtMi45BZQCV8zk&#10;duMVHFd7YY0F/I0a3SmSGV/mCNOCPmEhzg9Dj2oJZ0fOpzL5cVxtZWdc7p1xnoQfw5FJR1DmCTU4&#10;1WZZ7wxtFeTLJiWRcER8YzNhSfc4PNSR30sF9CGulbfLEV8p0VgwizuAEmDx2I69DUckxnK29zd3&#10;AuDHdJJtZyWYdMES9cdOcdelBmVbjY+pTbTcbJF/e4P7raTtLg9Rz1x9KdguAni+zSfY9Qj2qlqh&#10;SSRlG1n+YYaXg+2eKfPGl/DNYl1k22W+2WYebjMnY5c9P/1023n8q6WSK9mXbdW8PzXjnfGoztyJ&#10;Ce/Qk1DDPaJZTWtxqDNF+68lbqYsI/3mcqTv29T2oSYcxPPbxsy/6Lb/ADQ3BVHtufmwMjMa9Mnj&#10;v2zRGI4rqGe2WOP57gNGkIVXAiAwNy9e+MCoiyJZTRq0e2PMkTQyQnyyZQWG0opHr/dINLNLbBpX&#10;SWBf31y7L+7+X7oyVyMH3yDTsF0OhmhbyYmuoBsuSZFaOPDp5HJGCOh9ScHHFOt5Y1S3EsiyBJIU&#10;by2iG0jef745x6fTmmtPFsgu2lK7ZJS8TMpR8R7SVbzSucn1GQafFJKwjeG+m8xTDHvjmPzMkDt/&#10;BJ1A9ufejQCC3eO2VVjdt8LWsis0i/OodjjHm8ZA/TFTWs9ohtzHtXb5ZXaWyFafdnAm6D3zjt6U&#10;60uJhGouNQmaNYbcRyKzbdwR3I27/lbp6VDbSw/aLOFmyqxwrHJCxLBiST/y06Y9CfwqbAOKz+VH&#10;9hkkWTdu227MVc+cMkDzs/XHT2ovLm1uPO1C3l+ZbS7ZfMkUuuWXj/XbscHjH/1229wsturQ3120&#10;a7GZ47wrhml4yAwPUYyB602W4drZoje3r/6FMsn+nMzI3mBQfmkKt/nijlYFma8RriSGC+Yf8S+5&#10;82EsvJ2IACDJ83Hcc80yS5uo/M8qctGGyibiwBW3GVwsoYEDPHPWm3V59qknEmpuyyWU3lybWBVs&#10;oCCFZsZx0x70Xk1wrTXNpfzbzcSttWRvmCxJkD5xn8xjtRy6gSW2owzS2xj1L/WfZynmTH5hsY8+&#10;ZLg9MZ5IplldRyq1reXBbbDCGZG/haXcFZVlyCOu4HA44qUSW73Ekkd9Oqw3UbfdkYBfIY8lZOR1&#10;5GefWorGRNqxS6jcfLBA6K0sowwJyAfMG09OoGc/hTsguhPOaaOFRqissyzMp+0EEP5gCsD5ozT7&#10;hI79Pt0qRySR3UySNJb5YDHy8qj5x9M57CoIZBJb/Zp7udlksw7D7W4xI0oIIO/HPr270TXNrfWM&#10;cN3dQzSLDMu+5ky7qWU8kq+cH37Z9afvdAuia4SNJrhpLS2k2XCsxa2Oflhxg/IOctkHApqxrb+Y&#10;kbqi/wCjZjaJPkOxm3fMOh9c9aLm5corTmPPl3CuwkhkV/3YAOQo/Xn1pr3MdsvmrLCwVo8KHjyf&#10;3QyFbev125Iz0otqFxyzRyIWS6g3eTbAKY4g6MN25c5HUc9OlLM0FxI0e7cZIwY5Ekjw378kD/WZ&#10;wfTt2p6SRw3uBdMF8y1x5jBXTaGbnMmSMH1PWmW+9vLMF/LApW3YjznZQrSueQJCNvGc8Y9uan0H&#10;uW1v7ePQv+Ph4/3l0yMZDgNwM5EnynkjByD+FQvPMl422/3+TGphKTncq+SSQQZORz3Hb0qOW9kl&#10;0Pzprubztsw2rO4BV367vM2suO3OM9qbezKscqrqtwjQ3LLbst04ZFEQBHL44/I5qYxauVKXuq5N&#10;b20MlxaXVvHE3nW8LectqclhnOSI25/Ht1NV7e3t2htjJZWzbtq+ZHbYyWmySDtHOBjBxSzXNpLe&#10;i4gurX7RH5LM0kixtvVGwxLRtyf72T6Uk8tuZ1jmESKWtWw7QlQwkbPIwAeO2PWtFzW1IugVxDaK&#10;3noQs0+zMUececPk+YcEenOfrUjy2qzSOt/bsvnXBWRFjXKMcD+IHg8dqbBdB5o4zOG8xmXdFInm&#10;cykAjEilumMgE96a1zF5U4W63BluDneql95CgN+8BDAjvjmlbUXMhbkW7eZK4kV45WLKHj+YeQMn&#10;iXOQce5zz60sd3bLeFXkXbvEsal1YpiEKwyJf5jkHmnXcl1B50sGpS4jW5CpK74LKFXqXIB69+ad&#10;cXRjuWX7aweBZl23DtncI1XqHyfqAc96Y7jbJ7ZpI7cbWVbqH5RI+f8Aj34KHzcgj054FJYXRgWO&#10;Oee4aGVrdo5Gk+XITJyTNtOfzz1psEltEkJa5kg8u4yyrJhSywZIGHOOT7U6B2jntxNfXcf+q8yR&#10;tQb5sx/Kfkk5GB1GTSsHMLp09varawySqkIs9zNFtZVPnsf+evAIPY8duOKb9onl0u3f+0d0hsWE&#10;cjSLu3NMPl3eZ6cc5osriaIQr/aM0Uj2saKZJvMVm8wsCCZMg9vfpTbeUT2tuEvJIxJawK21m+Vv&#10;PySOeh9MnFLlYcxNcahLHdOt1MVaSC4ZD+8BZg+CCFlw3Ht702TUQkTXEGoJIkc0hZmlB4EQyN3m&#10;7ucnGSSOhBpl1ctFBeC5v52j8tnt38xmxibDceYOn0HHTNP1JfIu7hU1GdWaS6MZ3yrgEADnft2k&#10;jjke4oC6JLea3lurVBeNG7SQ7laQ52iLIGRJtYD1AB9ahtLoC0hmuLtWWaSFbwRyCSN8sx5UyN1H&#10;oO3SnCaF7i3cXk+G/fM3nSLtdYsA7TIefXFNt75oLmzun1Kbd5MH2gfaHZJcKeoZjnP0NFpBzBc2&#10;KQ211F9ntkwxG42rbSDLx/yy98fe/CmajBA0V5iKKFhBcOskduAVB2qD93BAx15pLKSyWWN7Z7do&#10;3AjZEmjBK+ax6PGM4z0zkdqa0sLQMWnjV0t7hFZjGrH99wAR97GPx7gZxVWC6LN/cItzc+fcRws0&#10;MoMmyP5W8oAN0BwT0PH1pUkjjlZfOh3F4yY4ljUErGd3G/p7HPf61HNLFKt5b+fs2rJteHbtX+Ha&#10;yrLwM/7OMelDXKO7AXDAozP+7mX5dkBDMNsvIPfv7daF5AJataxz28uJCrJCp+ZBtIR/STHTB5z6&#10;UabPD5UKysm9Wt4mk3YyVZmBys3ocgjBHQ5FTW815byKJL+Zgsyb4/McMipAW4y/zrk+9RGaBT5f&#10;mrKrzQCTexB2BMk4L4z9cVNgHW7RzQwup2H7PbLuVirR5l5U/vvu1HPKlxpX9n6jI/mLbKpFywCs&#10;DMMcPN1x6UW8yPPFHa3V15kkNsqxrcbGGW3YB3/15pv2h1t2SPUbz5li8lGv5Dx5hH/PT5Tx3GD2&#10;NFmBLqN6givM3rRyfbpVibcBn94nIYydh9QfzqW+uJ0vbiW3uTn7RcPJtYDcvlAbsCXn8MVXuL1j&#10;FIgvZtovGaS3mbLBWmXOGD/Ngr16ipJ3TNwV1OX5PtTh1Z+7KMnkEH3x+lFmA59SWOSZLm8MbQ3Z&#10;WQLLKuMRggjdNgZ+oBpsd60dxbrJcqySPbqoSRFbcBu3KRJgkdwR1705pZGZYL26uFm3XcUm3c24&#10;iIbekpx3x0BqOKcW9yofU58LcRK/+t+YeXg5Uvk4PXBOOtVoF0NeVfIma0v1G21i/dyOy/ek+YEG&#10;X5c/XFTSrHeLJpxlV1NpK9ss2JFDeZ2O5yOOPT3qNJDazKYLyZtkltDHtvJCGXduI++SM9s8fSo/&#10;tFikV3bS6gxt2TMa3E5ZUzJncMl9pz7cdelGvQLokkiRDCRbwfKtwUja2bghABt3RJ0P1z60W0Uc&#10;VzBJAkcLR3RQeXCAsm2Ajb8y8HnIHFMmYrZ3kUXk7WWeSNoZom2OTz8pjBGeuehp7ywfaZpUmgXd&#10;dSsykREYEPUrxjpnPB96VmF0LbSQhYUkvLYbbqIlJIYtroI23dx078/hSxSKscO9vN2+SGCtHkfv&#10;WI/jAzjuORz1zTYbuNha3Bl2tHcbmVpAY32rzhvNK559RT7TEn2dEvJlYC3jLx3DAk4dgDsl4IHs&#10;c0W10HuS6RJa25uomd9rWL/OGBypkbqFk5BB5xg96beXQct5eoq0cl5Orq1wwyBFxgmUcjP19aNO&#10;uJHiaG81GRkNlGN6vIPnYlyGAkGxuOpxUQuVfJlvJlWf7U06vdSHPAVSMPyRjnPNRyy52ynL3LD5&#10;Al4ZJLgrNJa3UQKzQ72CeWM8gP6Z5/XrTHtEaVopba2k2w2wIa1JYKGLHOYwcEAduMVF9rtJLaOK&#10;9vllkW6fyftUu4geWVKBiHyOO+M1JbzLGlurGMiGaNFkjkhcNGI2wMbVOM8YPT3FWuYi6CFETc8R&#10;jjWSyQtGYlI5nyGAYcjp6YokuLeaMj7Zb5+zyq0bRxblYyjYQcgc49+9R29xFDZRfZ5rf5beMKvm&#10;R7c72bGd6hc4x1x7c0+WeKQq8dzIPNs1CrIQHTfICCuZTkDHYnBptC5kPu3trh2EsuVeOcRyxvHx&#10;8qDH+s9eo6d+vNR3Nzb243M20JJcJMkjKchowvTzgeD6dc8VJcO8ommtb6aLzFnkzGzMpHmopICy&#10;EYPOeKXUb1jb3FvcXj5ae42tv3RlMonB38d8jNA7gJ7eOdvLljVvmVvmYjItwPmHm9McZ9PoKSKY&#10;2VxDdW5uPLiWNpYYpGYBPJzx++4HcZyKSWaNry6kllZW2ybJoHP3FjUc5fPXPYj3oO4w/uby5ZV/&#10;dxSR32wBhDk/8tARkfQGi2gXEEkMX+kwSKzbbRGCyLvPzNkHEpyecj8ulTJdxzS3MUd75kYa1DRt&#10;tx/rCWO3zOD9OOKg+0/vPNF/clVmtmST7Uz4IXcQVeTkeoBIqS1ui1wzG/Zyt1aPHJuOHj3OcHDN&#10;+ZIqbMHIZc391FZNcT3XmRLk+ZvblGnIyGSUY/HOKdd3qPPcxDUcny7gshYH5flAOJJOvfIABHWk&#10;gkmt0tpBqVw0WxTcK0zfdadufvjj8/pTJz5lo00V9cf6u4jI/eY3eaNo+VyAfQ4I9xTC6JVv4nSQ&#10;3V2FkjnceYshKF1hAzkSZQ/UkGlglYXsQF8C0VvAYfLuMOuY2LDHm8j8DUc92BFdTDULh5I5pfKJ&#10;uJFyrIo+8ZMEdcgjPqKJ5Fgikhj1C4UW80X2Xy7pw0W2I5H38D8OKXKw5h1taxz/AGS9SCGQ3FvH&#10;vf7Md28SHOcRvn65/EVELe3MCs1tasGaVd623UtMMfw8EBcc4Bonksp5o5Vu7czLDblpJHCsWUth&#10;yTG3PA+bP14pZ5IJI2WXy4/OhhZlcwsqt5pycqAB+GM1QXQ+4cwwSrvUqt3dGMNHHkcgbOQMH88j&#10;FPkmt/tjXK6hbsv2qRo38tAQmwDByw6HjjHeo2uYVudgdWEksgGyRN5BkwCD5iF8H6mmvcwwvLm9&#10;3qJLhtzMqErtCbWzJnOe564z70WC6Hfuyu1xJujZT8rx/N+456SZyAQff3xRbXUC3UYGCrfZ5Y1L&#10;KdhSJs8iX3zyD1wfWpC91ZuzpqUy+U0w8uSV8Fkt1GM+YQp+brnmle4WG4hMt1J5kWNyTO33lgHU&#10;7+evv75qdwG2T2ztFBtRl8y1wu5vm4b7p87gg9PSks7h4Btubi5aGfyRG+84DbiTkmbaeM56EVHa&#10;zW0cUJeaSFlni3LG3yFhHux94/yBp8ckiTW7y319GrGFpC2oNgqwbB+WT5h9OR6UcvYAtJbaCSFP&#10;PVYZEndmj2sqkz9cCUjvz0I6ikN1JNpccpvyzfZ7sRyNKvyZlwF3CTjjA5ptneSjyQ2oXELNCVDS&#10;TeYrbpcryZAVwR7A0JOs2nKftkis9o6SKu4YY3A5XnHPpn9DR7wFi51KaPUmS8nYGRrj/npksoGV&#10;O2XB47Y57VGL8gedb6ijCOdSzPIGxiHJBPm7sfjweMUl7czRSXyTXtw0ey4aFlZiVZWAOB5gycds&#10;fSn3e1b1iupTqHmZlOZV2jyAMg7yMZI9D9adguhLaW2uPsQS6aIyG1Xa0hzt+Y4BEm1sfTIz3pkd&#10;5Itr9pmvt29lSfy3DqwMx5KtKw6ew606CVJjZzfbbhvMMTzfvpEYFEP8JkPPuPzNRQ3ZRrC8OoTr&#10;IY4/O/0ltsuGZgGBfkH6ce9OwXRJeWEdpHfxxRW6qBKVYWrbSpYYz+6xgem7PtSXMFt5lwps4Y8x&#10;zOrQ2/KBYgg/h5AxnPPFRxtaLM09ibRlJkVlSaNcqZSSMPHg4P8ADnPpTp5U3SB5o1KrebWbygwy&#10;eMEDnp/j1qbSAmeZbecNc3sKj7Ooaby4scQcP0B2n6UlmQjRx/aIS223Bjh8tMsq/N/H6cnJI6+t&#10;It1H9onhaQLsVmEluq7UIXB3KknTv9zBotJFzHD553K0YHlTDjy4DlhtlyeMe9VbsO42yktVW1uP&#10;LfaRArKJEGOWPGJehHY8VHZz2kkax3EsbMqwxmRmxuHnsynKTe/HQgj04qxZzXdu9sialMyNJaHy&#10;/OfcF8syZUs/zDPUc+lRI4eEgXkcnmG3DLIzD5c7jxvx9Mj6GptzbhfoM1S9ge6m8ua3iuI7qRcK&#10;seHUpjdgzgg+4I57Uo1K33rO1/ceWs1scNKjBGH/AG24B60zULm7We8kjkh+UXT+X5jnDGTbkAHk&#10;DGCOf0pZLmeC5mjGoQoDcErHcMzAqicKDgHj8auKurESd5MW3la1cXEc7iSO4iDlJFkjlzu54fgE&#10;ZOMcHHNRobSZ7cxzSTeXFHH0UllaXI6k56ZHNSf6X56tHPsYXEZWRY5XU7Iic8qR1+lQIJpIG8qW&#10;Xb5EBEEcLgFlUuCv7sn6gHHNPlZJMJpPLklWTfmCYOpiILKZumCODx2Bp800VzaySRTKryR3Em2S&#10;KTDAyLjkr6A/Q02F7/dbhLnzVkaNdr2rhj8pkZTujIJDDPY8YqTTUwfswG2OVo0UtayFQsjB3X7v&#10;AOO+cVL2Kp/EdVo0bz3+8pLJuvJxhVO5MQYxjb/IntXwh/wcLfFnW/DPgr4X/C3SdZubKW+1i91S&#10;6hfdskSC3WNAfkGPmnPp357V94+F0jngj89Q26eaZZFtwSq7gmfmjwRt49c1+Wv/AAcMeMrK5/aS&#10;8LeBWa1W40vwjI/m7QVKzzEBGBXAPyjpjgda58rp+0ziF9ldn6dwLQ580g30TZ8CnXNR1h7Q6ndX&#10;FxIu1WjdSpHyNhckZYccH6A88123wAsY2urnUporkyRWtvCJnjYyKrOzEN8mDwvf0rmfBPw68W/E&#10;fV20DwXaNqE1sjbrTyQzx7V2r/Dnuf72fY4r2rwD8F/iB8I9Gjb4iWU+mrJeyGS5azDN5cUeVGBG&#10;vI3N8pxkGv0jL5U/rkYuSvvY+i8V8Z9V4Kr04P3puMbdbOSv+CZdt1OqW1vbQGabbAjxfLh1DSgB&#10;lO3HqpwRjuCKtpY63bLJqLxyRi3kd/ONvtkQM4BLLtHGf4vm9c11n7Nlz4BtvifYp43WGa3hMYjW&#10;VgHCf6zdG2AM88g5OOOwNfdnxp1L9jrUvgxa/wDCN3lm2qTWKpIWx+8Eh3EEMpz8y++B618r4sZn&#10;Up8N1cFFW9pZc2ysmm153R/KeGyRY/L6lR1oxceje5+ftz8SPiBdaOPDmo+NdQa3iu53WzmnKoy+&#10;XhccEEDjB4r7M/4Jy+FP+Ec+CLeKpg0dx4h1ZpZRcLHIpWFPLVTuZSAeWBHTPXmvigxeG9V8RfZ7&#10;LxFb2diGMke5gqgSsUZMKnGNo9Mda/Sf4C6PH4W+C3hnR7LU4ZvL0kSSCRtrMxXk/KFzngg4J9c1&#10;/mn485lWw3DNLCqX8Wok9ekNfzsfongPlcsZxXVxdV83sabUXvrJ8v5XOpguoPPhmtp12yLH9oiX&#10;y9ysGbgHzsjPHBzXkH7WPjRY7LTPCEWpFnuoZ52FxcLhlEg2gnzeD9QeleyW73KyKhmjZGuVjDCR&#10;9yhYvunngg85xyDivmX4769d638UprUavbstjFDb+WwfcnG8kFQOp9q/mnhXDqvmyk9eVN/O9j+5&#10;OE8HHEZupS2gnL9F+ZwxeOKEAXFwkM0TDy5HU4xJ1DCTB5yM8V81/t0/EGK88Qx+BdOu3MMMU15e&#10;bIw374xqi7lHPABzjPUEV9KsL2OOOSV2RfLXzI5LeQq2+YtjlfQDoa+GfiNrs/jP4n6pr9/eXM0M&#10;muXK/u4XVo4jOUxnyicbVyCc/iK/o7w+y+OKzd15LSmr/wDbz0P6M4Jwca+ZOvJaU1f5vQt/Brwz&#10;8MfFvjxtD+L/AMUm8KaHI0jSatFprXWyQQAKNo+YA8c191f8EZ/BHjb4h/H7W7+L4i3WqfD74f3S&#10;R2sM1rLGL+7MOIjhl4CgGQpzyV7V8DR+Grq/SaO5CzwyRsSPs7DO59meY+MqByDwecdq/Zb/AIJK&#10;fB9vg5+wto+p31ssOqeKJLvW7yaS1dXkVj5VsSSvUQrH2Gc8V/SvCeDeKzOEbaR1b1+7c+b+kHxF&#10;HIeBq84zvOvalCLUWo6NznHTmUnFW1k0r6Jbn0Jq+pzlY44RNIy2tqUmi6NyxH/LM4P4flXH6rqU&#10;0u6aO6mzHBCskMm9nB3gkqSo/wADzkDrWt4luP8ASdm+OGeCBY/MktwV3CMnDbo89c8j2rn5ZTLO&#10;1vKYeJo5PKj/AOmceQU4Hf0OPav3zB0eWOx/l7mFf2lYbdXBuZJ5YZLiQuqnzII9rBvN5bAHJ9RU&#10;d7Pat5zyedGGkctIkTbSxcL1K4H6VGGW5iW7TVYpNzIFmWNS6fxMW+Tjn1XjuTUjTfai8DXkZ85Y&#10;UkXIXc0h3ZBEeOWGQfr2r0LHlli9eSa7mujOymPzlaZYsnhACrAgZxk465ByPaOCe5aNTFdRO0wa&#10;IG3wyyMsRwOnysPQgVXuLyFlmvEmUNJnfLGcSIZHCkNgfMMdCOP5UlxdwsLgtPC0as0k8fysOCse&#10;/DR8HB9u/IpWZSt1LSXskMcU1s7SbILZPKJKsAGyeCO45xmojqUUNsI3mMkccKbIp0jO5S/3lbzF&#10;YHB7gdO+aLnUEsrmUnUFbajADzhuLQjCkfJg8H3zUiPIknkwX8EyRyRKvlyEMuMt0BGPQ/LT5RPl&#10;Gtd20LXSx6o/l+XN9nlt/KVxlhjJWbnGcdAcUXd3E/2iNrl3/e7po2ukjYZixuU+ac4x04zmozPd&#10;y2W15Y9z2sZ8yNnw++Uc/wAQww7Hp6c1JLc3V4lx5V5DcblYIsaSbuSEwccHH0B470uURL9sigvc&#10;S3c2IpmddygEKYhuGN/zAde9R6eIrOK3gjlJ2Swjd5eVZdpONyjg88ZAHOKZeSXKef5ksm1hceV/&#10;o8hePagTIOzPTjBBpWlu47k7L5huhJWZrN2WRlRQAQEA78j1osyroltpkjFnZzSKyfuTlcn5FLNj&#10;5RzxnjOR7VAkpZGEd6GWW2twriMqyk3DHnK5IOBjg96luWukjd3GZLeVnt3WBsqY04H+rzxuxg5y&#10;G6imNFi4ijiXa63EEKxm2fcFUF2HzJluTmj4gciXfMsu6O0ul/fThtmVBzMMnIjOf0IxQL0I3mi6&#10;kaOSa4bc0LF0BUDDZAyPryPU8imW5R5hd24gXzJlby5LVQkil2OVOzPVfWokuoTbrNNfqphh2eYq&#10;/NGJJGyGOOVPuDzTUSSeOUx/vcT7Y5J/nUfIV2D5WAXoeKbZzQ297EIWuISuRGPKbosfOCVB79AT&#10;z2pm7ypYZlvrfdJksyxptkDMF252EZKj2/pQtyTCsyXCvtM7rtYIyhSIjwY+cDqB3GRg07FJjpJX&#10;s4ReJLHD5jQupMYaFzgsG+78pI7468E5pXlljRYFfcoaGbZbqHGxnJypHVSfQ8VEt1HaNGkFxEq7&#10;2ZWjz5c2xBjIwcNyc560y0miQ27C8hWOLC2rbk/dsqeYF3FOBzgc9sHNTysL9yzLds4aM3DtHNNK&#10;TKrgFSZBtzuX2A+lEmpW9y7RX1yoWZ5081o4leHCYAyJcMB2yKjtp4GX7HJfR/PIpVmcMVEg835h&#10;t5G76Y9aSW5up4fN+22zeYrEN552nfKoIY5PHbtjNHKST2Op/MgkupBMbhNotzGquuzoQJiM9+v4&#10;U2xmtrh7NBcSSL+7SNo7hBIjZbqgk6HrkHj0pr3dxDcG4a4WHybiY7tzYG1AASDkHHqCc+tOR7pF&#10;ikNxFJ5cm/NuJeAsZ5xz1PfkUcrH0AXy3Nn9llvJGaSGGMlu+JMgkZODx1x19atQ6qxiZRcsu63J&#10;ZXXaNxmHzAjg+/TB/CqMDXMTW8TagweKSD96tu+4AKzYbMZBHI6inWLXalo455F2yIfLkt5Dldu8&#10;sp2dmx0B4olBS6FxqOJ0sfi8+ddC4nVWRHy4jcgs0ijd8q47Ed6131+x1axutG1mCC9t5Ptnn280&#10;G6O4j2AEFWQjOOoIrg086Y28kkZZ5FjjuFW2b94jHzD92MZ5GQeD1B9amt9UlgDXkjq0bWM0ky/Z&#10;XALO+MkFOMjjJrhrZfTqR2PQw2ZVsPNOLa87nk37Q3/BI/8AY6+O5n17wzoGo/D/AFiZGc6l4X+S&#10;3LmIDMlts8sgcfcKfWvgv9pD/gjl+118CBPf+D9Mh+IGhxxx7b7w3bk3AVUPMls/zKw9Yy49QK/V&#10;2HW5rW2kSC4iCtE6sjQiOSNtwGQVQAjHsa3rbxvHC7TrqsMb3EjFXKKFkKAKM5GM4+ma+LzXgnLc&#10;deUY8su8dPw2f4H9AcD/AEjuP+E+WlKv9Zor7FW8rL+7L416czj/AHT+dXULO60e6l0rXdMv7WdR&#10;bpNbXkLqd4JOcbMq/YrwfxqO0mjHnIs8il1iWVLiIhTuc4U4XoemWBr+gL4z/s3/ALMf7R1jdaf8&#10;aPhdoesN5Lbbz7GIrqMooIeOeNBLx7OcA9K+L/j7/wAEDPDl+bjVP2bPjetuWMaLoni7EkR2qXCC&#10;eKMOF5Ay6scdSetfneYcE5pg23RXOvLR/d/kf1xwd9KPgLiBRpZopYOo/wCa86d32lFXXziku5kf&#10;8E4fi9+yB4E+F8mk/EHWvsd81nKi211MFBZnIwN3HUDAyOnQ15b8c/26fCejfFi6tdE0KPUNHjju&#10;Yvt1i3lvGwIXDDBBYDHpmvGPjf8AsB/tgfs7RTt8Sfgvq8WlQxwxyanpP+nWKqzby4nhVhGu4Ajf&#10;sPHevGormC786aXUo/OuI1WR1KKXSVyCSfLBOCoHfGQRXx+f5Zg80wkcJjsKk11s4y+8+9yPgvhH&#10;OM1xGdYbGfWoVukailCL8nF6fP7j7d8JftafBjxO8NoPGEmmXEagwpqG2LOIgGG58Jx1+8K9c+F/&#10;j34bWV5JqviTSbTX4Dbxm0a3uYUV3Ib5iBNtJ9cEdK/MddQE8Xmf2nbrIsDMzFvldifLPO0bTjHc&#10;d60tI8TeKfDmoed4f8QPZyLIWZrK+kjzshHI2vyec4yc1+bVfDzD0ayrYKs01spxU4+jv09UztzL&#10;wzwOMpuFCtKN+j/SSsz9FpvEYSSWfTru6t4PJ3G3E6lEHmZBH778Op6d6m1DxTq93LcP/a029Y96&#10;yQzCRWXzBjKh/lOTg8EYFfCvh/8Aat+P3h3bHH8R1njeC3RY9WtROhzlmUs6CTnGfvDFddZft1/F&#10;qNFTUdC0O5MkUaeZbQ3S/M0hPqw6Dpj+dfMYjgHiKnJ+zlGS12lb8HY+dreHecU7ez5J2631/FXP&#10;q65a2uFVvNLNG9w/zEZIYAEAkt9OtShj9qd4bpgVnkKhk2nHkqMEEYPfpkHAr5ht/wBv3X7lz9s+&#10;H1ud0TiT7Pdyqkm6bB+9A2GwOMEZxTZf2/vGD2S3Nh4Etdzx4ZLuSc7WaTYVP7oZBUDAxx2rz48B&#10;8TSlb2SXrKP6NmP+pPEnNb2SX/b0f0bPs/4VfHLxN8LF83w/eLDmRgm+Nyq7IQOTt45rlf2o/wBu&#10;C1itUvvHeptLcn7GINJtWElxI+3IKqV4U9ck44PcYr4r8c/th/G3xKLqHTdSt9Ft5I5WZdL0yQMj&#10;lvLzuIZlyBg4Iz146V5jqN5eahdXk2p3j3jT3u1JpojIx8uL+8yEHBycGvtsp4TzyWDWEx+Kaw97&#10;+zg737pvon5a/mdmV+EmFnmSx+PjFSX8usn5N6JfidV8WPjN4t+L2uR33iG4ubG3jkhXTbPc5hgQ&#10;HJGPLGWOMknqeMgc1yK3HmxxxyzHesxPlqmAoM3VWYZ2nj6e4oS4ayljdb6Dy0mBSZYgpwI+FZdm&#10;Op9K+4/+CeX/AASA8U/GmbS/ij+0uknh/wAFR+XcWfh2fEN5qy/6zOGG6GAnvnLDoADk/p2T5LKt&#10;yYTBU7JK1krJLz/q7PveJuKeFvDvIXi8wqRpUoK0Yq3NJ/yxjvKT37dW0X/+CQ//AAT1PxV8T2v7&#10;T/xi8Pzt4X0S6nfw7pt9auzX10JAA4BXDwoQSOqs2Owr9QvEeuxXVq1tHNJIrNO6o6YPyjBKfLjI&#10;POODioLd9C8M+H7Dwh4WitrDT7EQWljZ21uI1to9vEQVY/kHy8dvzrmNT1OPUvLEkkMhnzJsaQYb&#10;e/zbSFG1hg9c4/Sv37hzh+nleFUEryerfd/1of5Y+LXihmXiNxHPH4j3aavGnTvpCF9F5t7ye7bD&#10;UtRnkuriJL1WaH95hlHmoUTBIAHzgD0J4qvFcl5T51wYzJc27q3llVdQM8YH1PI4qnPqgmcXJvv3&#10;nmTNE7HDpyI9p3Kf4fQ49MYxSy3Mdpbt5F1FG9vNJI0a7QokiO3GFjHUE9QM19nGHLGx+MylzO7J&#10;Y9RnI815po23Ik2fLkXliVJDMvBHvSTahbzKJbeWGOX94s0arF035DL+/BX9RipBcZnAtNQh+W6V&#10;PKkm6hBkYICkj6k1CtxdOi7XjkVmt0wZHJXdJkjAPQ+uOMVXKQWJb23e53nUJgrXUoheaRCqExlc&#10;Z83jH0NRxzRwKZg8kauZY5ovNEkf+rySGEnbqOBjJpiT3bL9mTUoctJK7LMrszZbbkEANkDjvmnX&#10;JvUaSfc0a5uG+aGVldcKg6qeozzkUuUbHrJB9vW4DyNxCjLtDN8sbEHHOTz6nuPSktbw21p9oEgZ&#10;Vgt96qpxwzMOoyMc9uMVDcS3EcVxNFPM3l3BeOP7PIfLIjVcj93krgnucH3qwz3Mc+zzfPhzJgta&#10;t8yooCkgoeRuOeRmi3cQ1JU8q38u4Xcq2xkiaFwXzKTwSuMkYxz2pHaW4bexnl8yOdwyx8j9+vB+&#10;QkdPekgjEJW1k+WNbgIpkt5CPLjQsFzs2jBOc46d6jtik0FjHduu9LdWab7KrY3vnJ3RngnHSnyg&#10;WJbuSVSA8yyRwTGSG48xgxLYGPkGDxjjHbg9kkuVuGaSL7RLut5FaNV2vwi8cDlhnOaiy82LK7nt&#10;z59vHEyRqCsu6QsSBjr9COfWmyTR3ayStqaTBQVKNGnmRsXC4I2ZOFHofY01EB11cwRvJJILjKqB&#10;LceS2flh/iymAefbmrO55pY8SOzWwhAk27ZI/lLY5HII54OMjpVWW7dojIb+Nv8AQ3eRuAsvzeVu&#10;yIx2wD3GBjFJLLFazPchlMlurAkMDNHsXAIIUBlOTnj34NTa/QCawupdkdwlxCVVlh3QoP4mJCsu&#10;0bST3x1702C7uYrWNY5JPOjtZg0MmUy5k69CM9R15xUD3EZLRx3McmI1SRcr+8VELjIaM88nrmpV&#10;nt0eIx6hG0YjSLa8wVQjr5oxheMNnHp0xT5R6WHyaqIwxjlkZHE0ixXCROp7EZ3qwIKtg47/AEpb&#10;fUbWK+V4bs+S3zssJi8yNvKGRkTZ4I6EfjUX2lpof3F7A6tBlo2l2uPMYE8Dbzk9dppz3N8Y5JBP&#10;GC/2p1ljeTcCDtB4zgjoQcZpcvmIeL1JIgjXrySNbwllmuETzFVj0bzDyQc9O1OjnFu8MIup/LZb&#10;eSNTjIPOACJMHI649OlNE90ZCgv7dhDHsEeHDqVjzt+XHXPcA0kL3MM0KSXB2qYEMUkMpPyxlsgl&#10;Mjk56kfhRygMiktxFIYJW2yHfHIqblG6bJzgZXoOecH2p93ORE1uArCaadYwuWxumwR8q9/Q1BZt&#10;MkdiH1CbmFEac2znYAN2GAjH8Xr1FTiO5uka01BA3+r+aO1YMjH94cfJlfmGRyemPeqsAt9dxie5&#10;uLe7zG0d5/yzZXj6DdyvIxx3xROLpXmZba63RyD5oRw37gcgiM849hUF1JdXtgzyhPtD26tj7O4J&#10;klkG4glTwR2qa7Mc1zcz2zQwvuYZkthsfBVCDmPcDg461PKDsON4yXBngmlKrcRK0cis0ke1ecEr&#10;zg54ORgnkcURTEyK8Pn7RdQsslupwg2ZyVCn5T39KZJcANI8k6K0E006bFy0XRQRwDt5PHIxUUzN&#10;HGt5bapDuV2eO4SNCAFXA3fIQPqQPeqUQHwz2u63CGaPdNH5flxnazFi3UqPQdDUkkrvBcX6SELJ&#10;GQZPK3K/7wD5gVznOAeGIx+NNLD7U0AmXC3eEh4QqY034H7vB69sgg4qGKeGIr5Fyq/aJo42mj3c&#10;5JciRduQcgDPTFS4sPUmubi6ltZgtyjfaYJJdtqocPggMy4HXHVf0qa6vgrySCd3jabDhZMNGohI&#10;PBHqappcWl35ZluIfJaZc5KERNM5yQfL+XlexBGetON/G7ymXUE/ffO37wb1LN5TcbMEY69fWjlK&#10;90sf2lFG0cN6/mKs0Ub+ZHEGRdp5DeaOD15HfpUdpqAigZBqTZVY0hktmiXcPMPB2zc5HGePeia7&#10;ukjkZdQtWVHkKzRyH5dibc4DcDnOMDFKZLsMscjpG0c9uv7uRyCNhYjncGGec9vajlJFmuLd12fa&#10;JJkW5k3KtwiyIxdTkL5p3D+EjI6U2a6QxTQ3d7IdsdxF8y/wlv4huPGflzjpSxyXN4Mi+gm8yVMm&#10;BZMnc+4ngnnjt9cVFM9y0DCW5kzJHuVlhk3rum6Z8vkHHQg0crH7ttiR/KWPyd7fKtwJNyZDgRhe&#10;GAxnHGDjgCpvtcYvPKuZOIYmdpPLYjCwYB+Ve2R6+9RhriW6njFy37x8j/RZCs259rYIQAEqvbkH&#10;NMuTcXEa3TJun3PtkW3b51d/LOSIxkYGMeoznmi3uiHyXtw5kuJ7qRR9luIhJ5W0K27bzgdePTBH&#10;rT57+SCdgZJVNureS8bIwK+UFJ2ttHynDYyM4P0NVWiuBLDcXcccl1HGkrIFUukxJycJk4Ix35+t&#10;PTUmvLRrkalbrI1uzcyDazPlTztBU8DjIFHKNsc2pW7lcTQrNHJE0T+TCFlGw5ypmA/LFH9oQtZr&#10;vvZtiwwGRfMQqpDg5H77v+P406S4u4pZJFlg/diViqytj5ECgqN3PPUZPWmiWeB2QX8MZZYFEcxZ&#10;l4QsV5AYc89ePSjlErD3nZJZrqGeQzRur+ZFMJFlBl44D8dcHjt+NRSvbyqirO0nlpMcMy8q74wD&#10;lsjtjPapNt3I6qlz97yV8yKOVl+8XPVT6Dr6VDE73Qy1wxWa2UNFHA6rITKSSMxnDd+DzRygWPOZ&#10;Z5JUnJ2tdDDx7W2kICpBB7emc9qjuLyOWzkkWdYZH+0Ou+FymBGFCn5cYB4PpmlgmvpoI5Fn8zzA&#10;geOS2cEF2+ZeUIOQBjI47UyQTEzCAYWRdyn7HJhXlfa/AXoQPfBo5WBY3yS3asvmsBcQpsReYyLc&#10;9Mr0x71HaTSx/ZrSVriFvOhKecXZGVV6Y8tfr9e9RzNF5cySKrKbyVoWW2DbVjjxkboyOOaklmk0&#10;+bf9rt9kbTbZFjADKIwoVl24/l36VXKAltdSzfZIyzhlkQGMKRwXPAYjJU/1/GkEkZSOGSG68zZt&#10;/eRsXjVpOh+TnjpnqDTcQRzLYC9jVbf/AJd5Y1yAqbhtyuevTk+lJb3UiLboNRXckwCt5YBAVPM2&#10;HEYIYEZweCCeKLASmZL2wS3jlkkBjkkRZEwyZfG5Ttx6g4IOD9aJLyYSXTC8jL27SS7gAsicAEso&#10;HzAdMjNV4Ftp1hikMb/IrLG0mSVdt5aNguAwI6HPcemEhvkujHJ9uXzZlbDPwcSSBSpDIc9vX+lL&#10;lAuxzyLc7GnZX/tDzVVhtDqIzjBAIx0Oahg1KbZHuuJY2aSNJklWKRCwXgHcy8HI6fnUK3dvHbRS&#10;w3MUexmkaEsqqGL+U64VOOD7etTJd4kV7TULc4lkPlyTAZ8tCBgjaWGPqfrTsA1dQt5PJubeZV3K&#10;guIf3ZZcSHkHzwVyDjnPSpX1BJmydUlywuEha4lTjJHBJlOOmOlMtbiffGgeN18+GNv3jl1Xbuwc&#10;E49Q2PxFNtprh44YH1KHcMl1m37xvcncNoB5x3B/rS5QQ554kgYJLNHDLHOsiGQMByOQ4kxwenQ4&#10;POadNNCby4uxIzbt3/LMMwZIdvK9e5HGePwqOSW6AaQzGNWjffG8EjKwklxjlT2HUGkleUqXS6uH&#10;H2qRuIH3R7pFU/8ALPJGDx15ot0HfUna8NnFJIZcoGQnBOMiAjceMj68dOtOjljhvbbypuYbi3Ek&#10;XkuDkQknGV6g81HIb13kindbiNlkbm0IzlhGGwYzjK8Egj1x1Bb5kscX72Xbs851aS3fny02Id23&#10;GR9OaXKO8RtsLh4ohGLiRha27rJEPvfvWIydhIx9KfJcTGFmhnm3Jaqrwz72YkyA5U7R2H0z1FNV&#10;FZ44pvLjmhtY0Mz2wwG2O6hsx5688YpQ5kf7JO0X7xoT5KIOdqliyccHPofwpqJI64n+0tM8MlxJ&#10;uiJ/cx7WB8xRuwB1Hp3qO/ubV3mlkWYZdy0kcDYLfKoJ3LhT17g5pvmxXkZnXVI5NzIFkWNS6Ekl&#10;icITxj0496c0hufMRrxS00MQkX7oZpG+8CI8YO0HPY/XBfLqBZuGeW5kuneTdG0itKsWWG1BlWBH&#10;PXI5OQTjJzUVrc3ZhRo7iNmk/cZgG4SMsZIBG0bWA9QM/lVe7uoV869BAbaweRW/ex7mVCGwo3Lj&#10;pgDBPvii5uocz5mhZFZnuI/lIOwLHuwYzzgg/h2pKI9OpZgupLaKOW3lZmjt4F8kkqww5J6g9Rjv&#10;2pjaqkMGwMZI47cFY7hIm3KX+8rCRSDg46dvzbJex2l08qaijqqsi/vR/wAsgNpX5MdGPrTvNdT5&#10;MV9BLGvkplZjuHJfoCAPQ/LS5QdmAvbeGa5WLUv3O2byZIWiVkJIxkibnHToDTrq7hkFwkszPiQN&#10;PG1xGhIMWNy/vDkj04zmojLeyWRR5Y9zWisJImcht0nJH3hgjgqenpUk1zd3S3Lw3sM25ZAqRrJv&#10;7IAdvBxj0BOKOUWhKt5DZ3flXN7Mwim8xdy/MFMXzL985HIOOag0tIbeK3hSUqVlgG9lypwrNtyB&#10;levHr0pLySdFmWSd9refsXyZNyFUCAhtnp65pzy3kV0cX0gYwsVlazcqzIgCggIBn5jn+lFg9Aee&#10;4Onx2S3LMq26PsSPJ2+Zg4456DI6ipbu9+SbNzI0VxcTGSSNsFMhVHUc4Iqv5/mXq295dx7bedLe&#10;3LxgNE2C4ALpkZxjr+dJBfRz5gk1GPE0iPu3jcvmklgQUwRkfh6iny9ynYnbVYXuDHqEuVMzRuXj&#10;hV4cRn+IS4Iz6iksNS2hIxet5izQiMQGNVdQOhCzEEn8M+lRzXN08Mk3262+ZZnWZZj3IXnk8fgM&#10;Z6VI08yXXnSXCw+Tdt/GxG1IhjqCDg55yfTIpcpIW01tcfZUSZpFWTYu2dA6P5jfwiT5gc+vaovP&#10;S7tGt7i8kZmt0hy+BkeYdpI3HBPrjtUsMty5hLXUM375GLWyy54UtnjPfrioY2uFjgikvmV1Nv8A&#10;vltXDKCxYhsxkEc55HFHKDJJyrwSL5hXdBLu3p1zKPmDDg9OehGKk1C+Ek92Lk7ZI45izLGx+dtq&#10;g/KuOxGajsmuWkeGKdlzIp8t7eQq6tl2IITjnHI7UKJr1beeeLfLOsazbbVh5iO25vuoOuM+oPrR&#10;ysCQSN5kkMdwH/0y5fckZAkAhAwRt4YDtgU2GZ7NUnljvkiNup3KSu39yoHCx4OOO+Pam+eRMt5K&#10;8b7raeWYfZW5JbaCQUJHy8c02SI21tItrJGoWORGiaFUkjIwoIwgzgVVgHpcyRKtrNNuVoIVWSOE&#10;sGOCecjg++BweQKVZEEEf2qO4dZLe3B3hmSU5zkYU89iOv1qO6uY0d7kajHE00jASGNdkhRcANlc&#10;Z/Bc0jyiwkmjjvI1SOIny/KUgmNAQ6/uzuAI5wcjPOKLASwXsSrLieVWeNRIs0J2HdIcA/JnHbJB&#10;6iklLWsi2jzRoshmTybrC4DPjCuRweMYJHTiot8Zby7m7jZdsULSbty4A8wbl2ZwScZz0POajV7c&#10;p9jnkWJfKiVofMOxfMbcWRtp4Bxj075osBdN3NHPvmuXVYo7iIyeXjYwGMHAzkD8D70gv5rV4455&#10;Zh5MKNG8MikMFiAYYbbzznqKrx3kM7zS3F1Gsk8I3SLsBdJHKHkICcfj60q6grpn+0YFkjhdmbzR&#10;hmB8s8lQVOPcD2o5QH/2hBKqo1zGJo/JeGUxRAS8nIZPOAzjrjB4ok1BH09onv5gv2PMyCRNufMz&#10;kDzvw6nFKJ7lbxYhNbsVbJXzmIbZFkFfm5POcZ5ponuEQI95HGZbe3TExYoWPzMOQCMnnAIxS5QH&#10;3VwrT3N3FdSeZgyLNDMsisvmDGVWT5Tk7e4xTLqW0nQHzmLRyXEu1mHOflIGSeMnGMill+1zqoW5&#10;2+YkaiSFJWALS57gjjA6jpTI3kvJGzdN+8hlWRY7dwsm+fkjMZw2B2I6UWKv2LLTslwzwysuyabG&#10;5drAeSARjGDx6ZzgVGLiGWAsJ1hZpHEbNDIQAsGOflxwevpUazahcW8cyTs3mYDRyWrrtZ5NpXJQ&#10;ggrwARj+VLL5sLXEkQMYeKSQbrVzskYiPO1VGPl6jpn0pculg5h8EskjQshkbDWKeWi5MZC5yMry&#10;PxpIWdEjtZprqFmkhEZl3MpAOSCvlgDj/wDXSTbIkngMaSR/a8W4W3zt8qPtlMce4/WkMxsJY5Vu&#10;7fy45mZJFiUfKIjhWGz+gpqJI4XjypGk8rCQXAyix8YMvUMRkqf096SSZRF5LwXW9fN2xtG7PGDI&#10;BgfKdw9OopsYhjaLTTeQp5OwyW8ir93G/K5HQn0PtjFFvI5FvC18PmuESP8AdhSoI3lDiLKnK5H/&#10;ANem0BI06Xdm0EbySKTPIqtHhuOCy4XGQewwcH60r3Fyt1cIt6GaHdL8ygSoypgnaB8wxxwWqurw&#10;Xyw+YIpPPIkEbScMJH5KEKNrDHGc4PtwG/2l5ircNfYlYyNGzttZdzCMqcr0xjocelLl1AvQSyGf&#10;95cFGe9gdSylVdQuRg4OR36cVBHqUu1WkmkjZmjSbcI5E6kjIZl4I9Kiku4rSDMF3HE0MskzxKVC&#10;h42CEYWMYyGPYZGPSpluCLlTbX8G4XO3ypJuoRCRjAUsPqTRylaWsRPfQybZYZo43bes8Q8rtJwV&#10;zOCv6irM1/FJcbhqMuGmnWB5JkIXKYwT5vGOnQ1DbTXJC4aNk8y1Rl8xyVBOSDgngjkHHGDSRXF2&#10;yrAdSh3FndlmVyzFn27gQAc4GO+aXKSOaeGGFphcSQxyidJIfMEiA7eWVhJ24wePxpyS2zak9zuk&#10;YnarfuwzArEecY5PPqcio7g3qxzTMxj+W4ZlaGR1dWIT+6e3cEUlzJcRJNNFcTMEu5GRRC58vhU4&#10;xGCVwT3OD+VHKw06E9nPLawjyb1dsn2WOTauVOVIGcjgc+2O9JFczx20eJpPOht5g0T/ACsWaQc9&#10;CPXpior26u4n+y/a1lhmkkbZJblfNWNcjh0Izt4+vbvTY722EsPlajC0flrEqmQKCjKZRjC4HI4/&#10;LtRylX0JJtT8tT5c5Kss0ghnjicO2MEbvMVgQd3b+Lvxh0WpWa3++G7/AHDsXIjMQdG8rpuE2cA8&#10;4IJ96a8s00e2G/t5Fe13MDJtZTIy54Xbzn2NLLcXTqx8+P5lunEqyPkYwo6ZwRyMcA+9PlJHC9WR&#10;djXTNI1vCWSWdE81Ru/i808nOenamQ3CxtDALq4ETfZ5Y1bG4MCeM+Zg5HXk9OlOW5nMmxdQtnWG&#10;MLsw+9Ssf3flwOp7gelNhFxA8fnTtt3Qx+XJbyk5VC2QdmQQSTwSKXKNjYjEttI0cjfP8yyCPco3&#10;TZ5wMqDjP1qa7uHCfZH2sslxMsfyn5S0wyBgZ5xjGar20kyfZM3s2fJVGna3Y7cKz4YCMd8deoqb&#10;y57qNoL8BseVtZbZtytgycZjyOeRyR2xRyiC4ukMtxPBd/I1vdgfuXV4/nAB5XOPXrinXS3KtMyQ&#10;3JaOZwWiyAf3KDIIjPOPUfjUE4uZbHLFVkMKbQ1s4+eWTLEZU9QOgqW6EU1zcTWxhhkZmA8y2UK+&#10;CqkZMYIODjryapIBTesLg3cM0jL9sUbXV2ki2xkHqBuGexzweoOBRazEusyNcMq3MbeZEpAQbCeV&#10;C/dP0qJ7jPmSzTqrW8k0y7U3NFkhM9OntgjpxUcky24F7bapBuDuyTrGhXCgABvkIHpkgA55osBL&#10;bXMHm2/li4h3PGse2M4JJZu6j9DzxTpZC8TajFMqiSMfvGjykmZP4htyDxg8EjHWo2n23DRi4UrH&#10;eERwqwRkMce7HMeM/N2HIxx3pkDwQGP7PcIvnTRr58YYB+C+JF2nBycZ6Edu9FgLFxPM9pJ5U6t9&#10;ojM2IAJFb5wGZT+eR1HpzT7y/Km4lE7SQSTt5nly7WjURhe47HNU4bm1ufJSSeLyTKgHKHymkZm4&#10;JjyoyMdR+NPF7DKJBNfp/pBV8+YpZfMYq3GzB5XNCQE66ogu/L1CfzI/tCxt5iRK0ahOzCUZGcnn&#10;9KbZag0MAiGoPuVoVikgaNA4BP3sTkEn14FMmvLlElmGoWz/ADzFZI5mIUhAvOG4HOegxUjy3Uc4&#10;DOsax3Uf+rZiu1Y93cMCATnOT+FHKAGe2l8tPtUkgW4ZdqzosiyGXIO3zTuBzg89uKjaeOW2mguL&#10;uRm+zywqZBgEGTjcCx78Zx+dOt3uJkjb7XDLumiObcS9MlixAz9OPyqNTL5EcU99IpIiZZFtn3oH&#10;lZyP9XyOO4/Gly2Kv2Jp3iWGSON2/wBXchtycN91QQwGCcDkHHQU66vgbiZLmX5o4ZHZyjH/AJZq&#10;oPyrjGcc89ajRbya6mgWeQeYyll+yyFJNznfghABwBjHI96a32q6jjuJo900vDSLbnEiyPhvuxjO&#10;QPqCO/Y5Q5ixbyMLnyY7gNi+LJtUgOFgHynK8EfhUdrJJAtvcSpfJD5MRYoSu0CM8fKnOP8Ae/Cg&#10;Tst0LtJYyM3Msm63cfKBsXcCueBxmohH5FufsohXELAwNAquv7sbSuEHY+/Wlyk+hLb3UkQjhubv&#10;crW8Y8xYeGYuThsjg88EAe4pEmUWi+aLgpJaorblYpKTKfReGGMe+PxpJLqOPdcNqMaF9sSzeWu1&#10;zGnCt8uM59QPrTVYW83ki8jCmMCRI41w+E37l/dnJB9DkdKbiG45b1FNxLHJNGxgbzPOhKqAz4XP&#10;y5x7kGnXJksHWMSrCDLMPJuAFTB+UhWxx6fwggDFQrLHJArXF2pRreJGkVuAH+fJUoDt/LHTnsxr&#10;iEQtazGOKP7P80IJ8v8AeSYYodpwOmAeR9KOXW4F2OW4gvIVuZpNtrLJGzNGf3ZCDAY+wJ55BqKG&#10;8mhMFu0kjeSkbRvHIvzkISwwwXsSeoqL7XG0stzdXqeY8bfvAybpEZ/LYZ8vJwB79eAKdFcqqKh1&#10;OFXhWRtzS/K5T92M/KCpx3BFHKVeINqUEtvtluI/MWGOSG4aKFS7b+Qy+dtJ/KpGvo2sWia9l/49&#10;JfPjjdNv3uGC+dx6dabBJd/areITQMR5SlVmbEirGTkfN97nPXnFNiurpYY3a+jhMlnGn7xXKbmf&#10;nggEZ9Milykkl5PFNLcXEd7Ir+S8qXEMyv8AL8pwyh+CDgdwRTb24trl95mbK3Es23jAPl7WA5bu&#10;Rxx1ps6Xtwm0PnzIWVZYY5SAXkHHIbt7GnSSzXFzITdtuZZxIqW7hZdzhehjO1sdwRyKOUehYgk8&#10;q6DW8+wpcR7Y3UKw2wcjpgjGeecj8ahtLiGUKwn8km4jRCbdyBtiPH3cdSM+1R/ar82ZkS4YsqyB&#10;kltXBUh9gGShGCvGMY70+ffZXE88MbR/LK+PssjBZFHlhtqoO3HoTzx0pqIKwy+tbgmSGOK3kSY7&#10;45TFtOHlzjmMH1/+v1pL4SNLcSvJHGszyhw0Q+UF9vmAiPOMfXBFJItl9sxNHEoa8hVoisXy85Zl&#10;JQeg9Byaq5tdksS3MPymM4VoR9+bH3dmR06ZNVGwn8TLQbAuRNKqyxz3jRN5fGNu0g/IOh/nQY9q&#10;yIsUIaPd8vlJyohwf4McHnioLidyrTJrFqvnSTCN9sa53ShdrcgHgH0P9ZWn+1NIGvYHkjmmyQU3&#10;ruKqDzJyP8adguNAVbjbCYS0VxJKPlQfdhJx9wdz3496uaTkTwyRpDHJFeQlWyuCBDkg7SPU9/wq&#10;k0+2SW4mk3Kkcrh9o24JVBn5/XPp/WrNvOtrcsZWUxLJMzxttVtoUIQG84ZBqai90dOXvHaeGJIo&#10;Iba4a8ih8qJGkjkjAK75s/3hjp34r8b/APguxrSXn/BQDWLS5v7bFr4R0uMeZIqrInmSNuX96AcZ&#10;5Gc4r9kvBlyyLHCmrNIscMLB4zlgdpOCDN8wwent7V+OX/BdUSWX/BQC6vZ71gLzwtovlzQqCDhp&#10;gxIMpwDjkdsGs8k/5HFvJn634f8A+/f9us8u/Yh/a30T9lz4kPrXiXTba6iZnZd10jBv3i8fNIM8&#10;dg1fXX7Yn7dXw0/ak+Eun6/4M8SaAb7UFvo5NLsd0NxZNHtVfNLPtbdngg+1fAvwA+IPgf4f/EG0&#10;1/4ieDT4l0Xa2/T2VcgmYcDMpB9ODnHavVNf8dfD/wCJOoal4p+GHhCTQNNLyhNP+ytJ5O6TgMPM&#10;PoeR2r7LA4ChWzqFaUXeKve6s/KweL8fY8NurGOrlGLfSzT09RzahMZd1vrEKyrPuWOTUEZeIwOA&#10;JuDu+nWu00LwP8VPE3w4b4lWk89x4b02aAXlx/bS7YSUcldhl346dse9cHcyiWNmwAyNK6tDCw2s&#10;F27lIlzg+4re0nxrrvhjTZ7Sx1W4EMlhtuYWWTbKNowSvnYJB74yMn0r5Dxvt/qzQUr29qtv8MrH&#10;8n4j2cYWnez7aa20NL/hX/xD0vwhpHj3XtA1JNFubiKGPU5pT5MxLFvlk83GRxz+dfpp4N3J4I03&#10;TP7VhmVdCtlWQqGkXcgGGALFsZHPQ9a/N3WPjf8AGLWPCdj8L9W+IWpPoOn3CzWOn3IZrcMkWSuD&#10;JkcEkYr9IfBVybnwhpsn7uaKbQ7KWEbcgqYl4+bdkY6H+Vf5lfSH5fq+Xune15797RP6B+j3HB/W&#10;8f7C7tGl8Vk73le1uhsCG6juizW0W6EzfdULnEagfwe+Of8A61fKHxN8R3Gs67c6VcWtjGtnqFyY&#10;54bFUuH+Q/u5HEfzkc4zjpX1Q0dj/q5FjZWt5irMsW4fNjaRt54r498aSwQ+LtWdrlF8vU74FvMh&#10;cDadvZB3/SvxzgmUo1q6TteKT9E72+8/tLgenTliqsmruKTX32O7+G3gjwhefC3XvEXjLwHr2pXF&#10;vpcf2GbT4wIg6xs27BXn16V+X1nbwNq0n9qzx2KspeRpLIMwk+d1UgRlgWz16A8mv02079rX4kfC&#10;n4P694L0C5010OjzhdyIudlrwR8wOc+55+ua/MPWNZm8TatJ4lnubUzXSo8z26x4LCL5sjfkfMc4&#10;7ep61/WfBcsqlla+qu84pKfuKOrd7XXxeWx+7+GGHzSOKzCeJVoSlDkam5aWl9l/Ce9fsIR/st+I&#10;/F81n+0rrq2tn9jgitvKMe2V2LEfwgEkge/tX7WeENEsvCvwe8P+GtBs4YLW18M2trHaRqPucBdo&#10;3c4HsfrX4B+Afgp8Q9bmt9XtPDk3lx3ULu3lgDEahiVPmcevWv6CBNG/g/SoZL1Skmn2SRXCsqsj&#10;bQwY/vhng/r3r984F+3eKVra21dz+e/pWU6dKpg50cRKcZuV4XTjBxUUnFJaN3d/Q5XxVcxw3lwI&#10;tYtV8xriNRIq/eVQgyd4Hb0BrIa6heVRDc2yt5sxWGSYK0b+X90HzRkHPBGRWn4m1ByJpJNT6zyJ&#10;uC5iYGTuPPGD1GePpWRLqcQMyzXUirJDcOQu0gqSB3lGGHOOa/ZaEf3Z/CeIl74o1BJYmjGqrHIu&#10;GJW6QsuIepBkBI59D/WnWt600yXK6lalo7iEMsd2gVo9mc480gEH0ps91d+XLvvJmkh3sskduDuH&#10;lAHP73P5fgTRPNtn+1rOu1rpyGmsyY3KR84PmcHPqa33OfmHLeskUL/2rC6+XCsySXwZly45ysvp&#10;yOoFF5qEm6eN9aO7ySsUjakvJ831En90HriogJPNt0iZlxJAm9YWGF64OJSO2cmpVmke8SGK9mVZ&#10;L1QVCyDDDeTx5pI/DHr60co0xJtSgvXmf+2mUyxMVb7QSyEyhehlwwwOn61Msl3fEIt7aySJdMyv&#10;DFvSXYp7YbBwe5/Xiog9+V3vdTq+IkaG63ENvkJUqwlBHIHXiocu1r5V6BJJFNMC+1crgcN8ysRg&#10;9QTRyq+guYsQxStCxe2jUSG1RxCgyg+Zm42EHB9s5BFRkXDRJJ50e5ZLcHbH8sgMjNu4j6Hpn86b&#10;OllGskheENHcrtkXyV3BYic5CHac+2DRDIjSrFHfwKzSW23zBEysOXOdoHp69qLBzDrh7crm3aNo&#10;3jmdUlhGVLTrxgqfccUXIjczMrQBN25T5aD/AJaDg/J+HPtUcN68EIeTV7do45IRIrFPlBcswI3A&#10;46dc/X0cMwn91PH+9KHbGEZXzIW4xJ1IHt+lEShl2WSGdo4bdkkW5dY28sc+YiY6DjGehIHrVtXV&#10;bxxvi8ldQmlXy1BMW2IdeTjJ9garod0UUCSMrYXadgJG+UnJHmDIwB601NSjkfzDqEMMvl3Escis&#10;FV0bjbtE3HPI7Ucomxba6jt3+x/bbWXa0LNFhUZgY2Py/vO27t3qS3uVcKYr+GQLDbbmW4CsyZJz&#10;jzc5B6gqPxpl1fmJkabUWXcjP5cigrnywMoRPx645p1veM032dL+VJFmgWNSgbDCPkD94Mgn6/Sj&#10;l6i5gS8WSGGWLWY1wqI7NcRspyxOCPNGPyHSnR3f7qO6XUIT50O6ZY9RTckhl6DMuQCB68gU2O9l&#10;Cx3ElxIvyos37jKHCs3VZc8j1HXFRqXtxHEXbb5EHySWZV/mYkEN5gB7Z5/LNFh8xY+3yi4dV1iF&#10;oyZmgmjvsMpUDqfN2+xzio21pLQvcf2sVkW4ldl+3jJURAA4EnrnoTiiFpVupJFlYK0MryIsD7Xy&#10;5GcCXHIx0NCSXMjSQwXlw+21coqtIGKtIQBnzDz9fT8Qcoxz3m1mW111VeK4k2+fLuRwI+jAy+vA&#10;b161J+/u41u7ZoZF8mNWi8rcArvuzu2Fe/YnkD1qC7N9NFIYdRkG/wC0OqzRt5ibflYfLLgj2xnH&#10;rSqYL+4hkljVfMWItNiPHQkqSyEEdCOe9FgJHhla2Ukwx7vOcSeWCuWlxg5jOMgHv6VHOUWSSSWT&#10;9y8N55qrH9zkDpsHQ89e+RUMf2Ix2jLJBG0iKrLuhUbmlPqhGM444I5pZHS5R44r6EL5cxaOVY92&#10;GlxkEY5wPQ9KAJ5XgjupBLNCyrIwMjRqSMQAZ+7kY4pkwSA75hD8scgK+XGOkXUfJgnp37003rPl&#10;ZdYtZVmjuBGWaMBiSFA+/gHHsM0l4SIpIEkBysiqiquVyQoIw/QHjv8AhT5SeYkjxBcQ2k8ELrHJ&#10;tJymQotmbPQHqe47/jRZgvbpazzRKfIt7ZZCi4bcw4PzHpjoDTbq52yyyxSqgj84fPGpU8CMBh5o&#10;2nnqAOtFverG7SQXqKwuLeOaHzAwZlQ5IxPjkeuOnelYoItQhljRp9Vt2VXRDICqmJvPHLDfuwQe&#10;fQVNLqLwW8j/AGuFYwZd0iXYwr+YvJ/eMMY78VCbtVuPIOpySASQgrNxIAG3EZ84g5HfHaiDUZZI&#10;Y7iyv5Gk8jLLJEPmUzDGcSZz746d6mwc0ujNKTxPPbySXEOrQsJElIjluIypGQDtYTdcfy6VsWnj&#10;BrWdo21tPKWR/KmXUUxt2LjP7zkBsDn3HvXMXFw0weF5p2Wdh5atb92lA+UibHB/HFCXMyvLtlVv&#10;mn+9ZlSOgwwMo69jWdTDU6m6/A2p4qrT2Z3+l+PJEj8m61SEyR+Wu2O+G2RCrZBDSkE5HUHNeafF&#10;P9kL9jb9oE7/AInfCXRZL25hjEmqaXN9kuhJtZyTJBKrE9/myDitCK+uILe6DXMyKJgse5JAUITj&#10;nzQeCe+RV2HxBqKpNOt5eSBbhvM8neCu2Pk4MhU8n/PSvJxWS4XFRcakE15r/hz6TJuLs6yWuq+B&#10;xE6U11hJxf3ppnyf8QP+CEHwG1+X7V8HPjvq2jrNDEp0vxAiX0PLMf3TiRHTqODv/Gvn/wCLf/BD&#10;P9sTwwtzeeAv+EZ8WQytO0aWmprBNkIF4FzFHycdNx9ia/TqLxRqFm0bfbxMsLW6O3zDepU7c/Oy&#10;g89cEE1cPimPyZmUxrmNiVZYgJcybQ3MYwcZ6elfKYzgLKa3ww5f8Lt/X3H7jkP0nvEzJ7Kpio14&#10;rpVipf8Ak0eWX/kx+H/j79g/9sv4a3Nw3in9mfxbCtuuyR7Xw+97C6LDjcskETg4Oe/evMb3wvrf&#10;hvVpdO8T6ZfafLFeW237ZYvGylYScNvjXAI5H09c1/RA3jm3hmuEgvFGFnkVRJEvQKOhXrz1B5Ap&#10;134t028Waa+uLORPOwv2iKJmXbCBg7uCMnuBz3r5yt4c6/uqz+av+TR+t5b9MnGKP+3ZZCXnCpKP&#10;3KUZ/wDpR/OXbvGY4lP2dn8qEqfLjyx3OxH3e4/lSW62c88dvFJbtJM9uBtVAVO4tjHl55Hpmv6J&#10;59N+F99cSQal4L8L3MkaxlfM0u1LbRGeRknjJ6dqdYW/w90q4ifTPBmiwi3bcrWukQR7SseTnB46&#10;g9vrXLHw5xTf8Zf+Av8AzPaf0yMp5dMqlf8A6+q3/ps/n68EfB74wfFP9x4D+FOuaxcMtuVm0rRZ&#10;LgK5nc4JjXA6dyK+lfg//wAEYf2y/is0ep+N9K0z4f6fNJPctdeIpUeYrkLlLeFzJk5/jK8da/X6&#10;Px79jVVsLmGJDJEfL2qFO1dxIbzuOtZp8d+dbQx2eqO0UsDusccgLxZlyBnz+cHjjIwfcV6mD8Oa&#10;CaeIqSl5L3f83+J8bxD9MLiLFUnTynB06F/tSbqSXmtIRv8A4oyXkeEfssf8EwP2Vf2VbiHxhq32&#10;fxp4sgWaSHXdYWP7PE2xeIIBJsjYdmYlv9odK+g9c8bKJcvq0KqOIWjukVSvk4ABMnBzx96uY1Tx&#10;jLNazTrqshKwzbXhXawJIAyDK3IxjHHtUN9rVwZ7jy713hkmlDqsK/L+7Ayv77Hvjj6V99luR4TL&#10;6ahRgoryR/LPFXHfEXF2Oli81xEqs31k9l2ivhivKKS8ixNrYmvI7O51qER+YoLSXSK0eEJHIm6A&#10;/UVQjvJZrWNJdUijkCwrhr1NpbPIwJuuOc8e1MknnkcxTXFw8kPmnabMswCqB080gjkdBSRTvIiw&#10;ySRyBWi3GK3dd2FzkfvdwI78V9BGny7HxMqkp7hJfyS2iltSX97IRcRpfDYG87BODJkZGemRStrM&#10;LiSE6z5m2V3VftRZSHfGOJR26dxSWs80EFnKbyRXWPzN3luCeSWH+tGevpmi3juXt7NVvLpVmWDZ&#10;N8xUMW3AMGkHt0POe1OxJKl+6XRdNWimiDTyqJGDTR4YjHDMXXHTAFLb2NwtxbWckUEnlT2+2RU2&#10;FlUFh/yzBx/Xg1VM9yH8y5nVo5rWcp8p279x/vs/BPbgjtUkMVhFcRCaNQnnSFY5Fh3R4j4x8gJ+&#10;bt7U+WxPMSWiTEwxybVM0kRK+WuYyXLdRF0YgY7EkVHCUfTFVpV85bcqQYsK6tOPVRz25FR2bW0I&#10;hU3Ee2O6hX5ZIjj92zdNmf54NJbPLG1qF1a1Vpki6bFDjcz4PzDB4HQ0WKJ2ZCZMCHcGkDKsKcr5&#10;qgH7h6crxUMxTy2ltvKZoUnJb5OQ0iLz8g+nODTradbu3jm+2W7SKNrvH5ZcMZCxBG/rj65xRDMC&#10;WuJCp8wRoGCLtbfISDnzODj3H9KqxKkOkl2XP2i3ihVo5LzK/L+9XAQdCOfz+goaSKznhkOowRlf&#10;KhdZY1GxvLLYPzgDBYcH061XnuI1tWF1KrRtbSbt21XXfJ8p/wBeN2MZHfg9atXl9KBcbtXfELkL&#10;NGNy/cAw484E9j0HrU2DmG29zB8qSXNsn+kW+UaVQAdrYdSJQCpI7E89qIrou5trjUBG5jiyovEy&#10;DvfJGZAT0HrTbTUoxPH/AKY2HuAP3ahkKrCcg5lPfkHOM0ttLOyxwG9mdfKhaF1hBbjccHMvI9wT&#10;RYOYE1B7qJtur27SLAjRN9qRTLmT5lI83BPft+lPutSkCNPa6pEzKJ2kjmvg2V3cbds2cY4/wpgl&#10;adRcJcN9+3jaSSzZlz975syErxjPSo5ppJbNZEyreW20xxMCu5xxxKeD7+lHKHMWbq9SGcodYPlq&#10;svlsdSUbcxqFGRJnIJPXFRjV45EUyarJ8sTI2LrDApEPmB83Gc5z1BpdQuJBcXCreyruaNH2xyDk&#10;uoBx5p/MDpS30t0Hm826njKRTt/pG9o5EyqnH70MDx+Ge9HK+orj4vtV4r2DarbzfNDGs0ced2Ar&#10;Deo34OV57Z9uajeO7eOaU2MO5raUMiqAxLzY6BMZI7EfnTcSLJNZ6ivnEXUfytgnaV7bg5yB0OcG&#10;mLb2bBklMTMYbf8AefuVJLPlgcL24GcH6UWSHzD79G+x3EcdzGxjhl2yLFjcN6rziPGQQM9xU168&#10;UjvJC6D99MZI5IVwrJCATyvQH+dUmuIpLYSpfRo1xbnbI3kuCWlI5woz+OKdeTzxpeCHV7fhZm8s&#10;bOGL4yPnBxgdOR/KjlDmJp7dZImUNbqvltwIUwhEYyP9WcY6/Q0haNGa5hjh2s4DL+7wGW3zx8oH&#10;3j2PNOvZYjLPdQXVuFm8zy2h2FWyQo6P+HbFRXU6fZ5Vwys5nYfKAwx+74PmDIzn1o5R3HWykyRw&#10;LHCsc32RXhVVJiKjJYc9B9PfJxSm9EcxddUtW89PMCybE3jzuRkuBkgdgOlKlwF1JI7i9jjZbz91&#10;PkLgomCCvnZ56dDSC+fyLWWXUCu9o9wYbo5MZPB8/gkY/wAKLC5h5vEePba3kBkEEu2Pzgsg/e/M&#10;h/eZyMf3SKJb1Ht5fJ1dFaJpC3+kRHb84GGHmD9R3qGPUEeJoJNQmDeTEc7VI3GXIYEyg5wBkZ6e&#10;tWDeXbktJcTBo3ZWaO3yuGlHJxLu/wDrUIbY1b5mP2pNUtdzPcLMsd9GoXCYRh+94z9RycU8Xjrd&#10;RoNXjaGWZFbN/wDvI22E9VlPf1FVzIwQTxv8skMzhZbMgMGbGFbzOvJ4J5qWOSX+1I5FlZP3rNI0&#10;cDbX2x4GQJcZ/EGjlYuYRNUkUmS41n96JrfLC/X5guS3STB7cZ+lLFqEUzfute2szwOsjzFguSzE&#10;MDLyvHtim21xcNPFDDeTf8tpI1XzPlCoPlyJSRyfwpY/t7ERpeSKxmRGjuUbcrrESGUiXngng9aL&#10;FDxcXt3aLcxyW0kkMEspVY90b5whwdpA5HrnB4zinGGZY5DIkMatdsfMVQVj2wgAkGMjGfT17VTi&#10;IubW3MwXzPK2tLtTMbeYBu+ZDwRngnr3onNlDEbkNDGVmmLbWhXI+RAQdmBx2xznrRyk8xaidku7&#10;eaVlIW6QSRpH/CsHp5fcdO3y9sU1EjTySpjljENuF8yFc7SXYjlf84pkkipKyJeQqyTyN5cnlsrh&#10;YscEAY/D8qZbX32YxtJq1u8aXGweZInAEJABw46E8EjNPlDmJERI5IjO0P8Aro9v7uMCTJc9fLx0&#10;9Tmm2vyC3iWGGVGWBgrFP4pnJ7A9hzzyO9IGa1TyjKhVdrGNFTnbGc4IfGec+v1p6SGKWGIXBVrf&#10;YrM8YbG2Mudw8wcHPXH4mlYodBqsMe23XWWVWhiB23m4KyxszcCQY57Yx2oS+LtGY9TiZZlgjlt5&#10;pA3JB+ZGMjHvyuD7d6Jbm6kgmvUu7wqs0xdod67Aq4zgy4Ipsq3ttcxqbzzEhuoopCqMN42ALwXZ&#10;c49sH8hS5UwFv0uGtriTEMy3Ec8is0O0qxO0jJTJ/D6iptR8yCa6kYRxhfNUKYwQyrEFDg+XnjOP&#10;xFVJ4bF7WTfHDhtqlSsQDhpMbxmMYO3070t4bNbi8WKaPlZ5FXdCDjcF6be3sT0p2RKkWYkWK+aC&#10;WbDLeAwyLHkfLBjk7BwRg/j65qG0U+TEGSFXWOEqvkx5b5CWH3MHsajvbjZ512mr267ZZBG22MMp&#10;EYTByQDycdBTpZ1k86ze/tZGhmZl2sm5VEWARmToDRbUq46CJDdRQK8XmNPCwZVQEYRm6bBxxn09&#10;6itJJLmOOREt4pf9CdZcIRnLMQcEcZ9/zp4uWjkMzvuW33sGVQQu2PGD8/rg9P8AGljma0mXDx7U&#10;uFLRS7QCI4+cN53Q57+o9KJCuF1IRZfaWnhhkCyTNHJCvG6UL/eHUHqc5ouLyCUXDPeWrM0E/wB2&#10;VdsqllzjEgAYA+ozSWVyqW8FtbakzR/ZVZWhb54/3hYD/X89Md+PwqP+0VFqWF+zHy9okhTkFpBz&#10;tMp7DBFHKSmWpb3yrhhNfRKG80R4u0w67FAwTJ79M01rzMn2KXWodq+bske6RGVxH8oJ805645H4&#10;0PdO7TbLqRreSScYWFTsbgfL++x17enao7iZ5kmdppt0FvPu/wBDLFeQvI8w/oMUWHzEyXtw6xxt&#10;qkMM2+IbZL5SpITJAAl4Oee3frTRqRMdqz6kojkmiaWMXw2qd/zceZuxx06VHJNJuZWKNtmzmK3Y&#10;crH95cS5H5UPcywWsLtdTbks9zfu3G5djZ/5a4PJ9MijlDmHRazHKkcUusM22ROt4WDB5CeomxnA&#10;GDT47yR43jj1WO4jEEjqzANLHuZlKtguX+9wQBkChVvjNbQ/brlT+6MUjKzRswRnwwaTP5VAHkWO&#10;Tz3WRZrFXhVwSD83TLl8g8+4NHKugcxaW2vIr2OOe2t828xO/YF3bYTg/c9+M9fYimW0csKww71X&#10;5lKr5OGVxEzeWSI8ZPOM9ajCWBkxIsWPLuWQMsO6PC4UfcBPU9cdPwpkUtvAySi+QeXI671khbbt&#10;i/3Ae/ei3QOYktMPYQhZ1Mnk2kcoMfyyKZSQRlB1Ht2p1spMcb7YOSN+2FOMyEg/cJ5H6iobdpbe&#10;SGNNXtVbZHuC7FEm2MnP3gQckdDwfxw62njkihuvttudscavJEEJ+VWLZ+fPXBo5R3GwhRGrwmFh&#10;HHCj58vBDz8n7oHQd8HijznEPnRRQqzWc6yQqqkybpuCMN14z0P4U62fYPMlH3jGihcbWKoznB8w&#10;dsd8H9KiM6+Stvc3q8xQxCVsKyMW3qx/fDOB6c4PejlC5ZvZ4be7aRdYt4/MMsQ81VHzLGo5O4Du&#10;R0BojuoHlWNLm3jb7UxWNpgGjfyO370ZB7EZpt/fymCaR9WK4mkQSqu6MgsB8w88dCOvHWmnU081&#10;ke8kVX+0NhdrKV2gAcy8Ec45/Gi2gx8d+siGBdSWOTMb7ftabkxFnOPMBIyfQ0tvetIVmXU7XzI5&#10;YAqrdIodMEk7fNxkfh60k93dlpFkvJi0a745IbcElRFzn97noR0zmkMskcq3Mc4w11jdLZs0bbYu&#10;efMJUn6jmixPMK984iWWLVIZFMSiRJL0M3zP1BWY8dPUZpb6/wD3s0cmt/dt3WKT+0lySZRjkSdd&#10;vHOKj82WRoXj3K37hN0MDAhTuJVtspB6DripGmka+8pL6YedeIu1Uk4bcxJ/1pwMAUcrGmNudSgu&#10;mnYa3IFmhk2stx8yHeFBGZcEY7e1TiS61B/LF5aySLeFg0Me5ZCgz0AbaSG/iPUdRxUGbt97vdzK&#10;2xFeG53EMryEgqwkBHKjrUbHzIGivVEksNxMGYKu4cZ3DKsQQTyM9Pzo5egXLEMVw8buLSFRItsj&#10;eUoyvzMzYGzB/Ko3WZkVluIWkXyBlI+HBmJ3cR9yMfjz1qOVbKIyylofMjmj2yL5K7gsbHPCfKc9&#10;8YNETxmSOCO/hRpDa4aQRMrD7x6BfQ/j60coX0JrgRSZktJlZHS4dVlhGVLTL2K9O3FNuFhcSmN4&#10;VTezK3lx45kHy52fhz7VFDdNbr5zatb+Wjw70Zk+UNJub+IHHTqDTy7K/wC6mhPmsrKsexlfMhbj&#10;Eg6gcfSqSsCYy31WGyNxPFfLDt1KR1jjuwpKBDngMuefQduM1ZF6rvth1xUkSYFZJpCyH92SVcGX&#10;pk4z271DBJcMkUcM9wu6zmmVV3gkFgBysgHenOupuWjhvpNzTSjbMjeZGyRAHBEvIxjgj6ZqeWIx&#10;7NcXNol1C1u5W0G+Ex7lIkYfxbCMZHPUg+tLLFKImG2ONWuLlzKqBgDuVACDGQMjjj1FRwiC6+yv&#10;MqhmhiDS7I/lPOQdyHIIxjJJqFvsK21vOHhjaTcJAGhUBnm7fIRj24oshXLEjhbpbmYr5Za586NY&#10;+UARVxjZ1HB/l3pTGtvKqyPG8asi72iXIAg91yCCc1XkdHjkhjvrdcfai0cixnd84TgjHP596e9+&#10;wkIbW7WSORrhELvHgnGxf48Z444FAxZNkEkbXLQ/Lxt2RruxD1Hyfj170WhNvLbW1wkMnlmEbvkz&#10;jyWbI4B6n0/xpk5MUckETqV2yfu49uQNoXjD9m+v0qS6uBHOzLMF8lpVYvGMNtjCYYeaMHnrxTYk&#10;wtklawjtp5o122McEcrRrhy8h+U/N1A6gEUw38UkO241K2IEjKZF2qY/3o+YjfnGPWiC7WGV3hvI&#10;1mWS2imhDA+Yyj7wxPjOOOcdPpQboJcfZv7QaT/VhVmXDgb92N3nHcCBjp+NKxPUlubspBcSLcwK&#10;u+YyNHdLhW3Dk/vGGD1zxRf6iY3uJrfVYWWRZSI5LmMq3QZDedx17flTU1GSe2860v5PM+zyMVkh&#10;GWUzdGxL2x1xjFLczb2ktxNNtuHYqr24HLSgcES4OD69qLD5iUXawXMiJq8fkecximXUE+75Q5P7&#10;0ZAPbn3pLS8njwH1OMPF5K7ob0AOh6j5pcHp1BzULzyLNN+9U7ZZ/v2ZVum3DAyr+fPWkJeKzuUM&#10;00aqyKq+VINhCcYPmgjn6ijldg5hbLVYxFDBJrDDzLWJWEd4W2vyxOPNB9PY0qaiskSSRavCfMii&#10;WW3mkDK252JZCZG2nuRg5H0p/wBovCs0/wBou223BWQQ7wRtj6gGXaf61FIby3SKT7b5iwfZgzbW&#10;XcpX5QcyMoOD1xgmjlDmJrtL1lmuNkUqzee25oQCrCPbjJTJ6duo6elOnSa1uWcJGvlIqeWsW4SK&#10;sPVT5eeCf1qrdLaiO4YRQj5X+Vli2y5fbnmMYIXrjPT8KS9+yw3VyIrmNVCzyKqtCOFAHQoecEHI&#10;PPtRZBzFmyjjS9+zyXOf9JtjDIseeVjznOwcFcGo7NCY49ywM5jhb/VJliSxI5XnI5+tR3Exj8ya&#10;HVYE8ub922Iw0ZWEcdgRk9wKcZt7vaTX9rI0bxsvzJnasR5XL9M8+3pRyjTC2ihnmiiJhZpZLY/K&#10;qDB3Z/555/mKasz3Nvvb7PHIVt9tx8mFYzMexHpnqPx6U+N0SeMtLuSHlnWNeNkRJBG8juO3402K&#10;4eGVNkygNPCwSUDB2rvOG87gYNFguPvpllt5Lp7mOCQyXExVoxjGQuRgg4OTzk0SXtsfOf7datuh&#10;mKSLIoWVSq/LxIAGGT1IpLO6BtoYrTU28p4WdUjb95DmTIGfP5wRjgn9ail1UC0mnGoux8mT95Au&#10;GBLKASDK3IxjtRYdy02oQ2lwu/UYVTDeU32pFV18ngDdJx/31TYrkC5jsZ9XhVfM+9JdIrRkREjJ&#10;E3TP1/rTru9k8yby7pmhkknV1SFflPlgZX97j8OPpUcrTSM0bXFwzwLMW3WZZlwu3lfNORyOgoQm&#10;x1vdzvawxSanDFMqwLsa+TZnuMCbg988dDjrSNqTy2sbPqSKJJFM0a6gNoYTfMQDJuAK59RSCYtG&#10;sDtFJtePmG2YZ2pkMv73cCOO3rRHcTrBZyvezB1hLMWjcFh8xI/1wzz7ZFHKxKQHWIXXy11jzNsx&#10;f5rzcrB5MYyJfToTjGKlW+kWVjHqkc0arPIvmMGmT5iCOGYuMHjAHA/CmWwunFmq31yokW38uRgx&#10;TcTuAYGQdcAcfnUO+brcSRyRzWcjR7lO3du/2y/Bbr6Zo5dbFFyC0uoLy2tXit3aCeLD7du9VjLZ&#10;+4D9OPbiobVJCYI5ZYw0kkWV8sbo2yzbciP+IjjPXcPWoxHZRTRiSOPYrzFVkSLdGRHhR9wZGT04&#10;4HFNtZbWHyWFzHthuFTKvC23bFnpsBx9f/r0WFcktlEunxbrgeatvGjK0fyurTgjkrjJA7inYjdy&#10;VWHduYMPJToZuD9w9uOKhtpJYntUXVrXcywk7QiiQYL9MjnO3oe9La3CTwW9z9tt2aOONZJI9hbc&#10;HZjkb856U7BcYJYba4SVL2GPy7ecNKsyx5YsdvI288dzVlNWimAM2rSE+XJG3+mHI2xcMD5uM5P0&#10;NQRSym2kYTMuVhjLRqcEs5wRtkyMg+v5VNffbonmZryZfLSdwJwzRyL8qHH73cD/ACpOMbjHQvPe&#10;K1g2pW8jFoYo5kjzu4DDcq78HK884zQPtUpkn+xwmQ2sg2xoAx3ygHgJjJA7/rUQWTzJrbUR5226&#10;QhWXPylO24Ocjtg4Ipnk2TJIryQ7/Itwsm2IZJkyQcL7AZ5688UWSJ5iS9R3triIXUbFLeUq/lgb&#10;wZEXPEf8PAPf9amvQjtJLBgbp5y8UkI+RlhAzyvY1TE8L2xeK9iQzWxCuzROBumxg4UentTrq6lj&#10;N0ker264ErtGGTgswXI+YHGAeuQfajlKJJ0Vo5CHhVSrE/uk+UiNQR/qyR1/Km7xGkk8aw7XZgV/&#10;d4BS3JHYDqex79u5dTCSSW8t7u2HmhyjxFCrZKqD9/6jt9aLmUeRIm10aRp3Cso3LyqcfvBkAk8Z&#10;P+L6CuPtxIZ/JjWMQzSWgkjWNT5e2PJYc9Bzzjj1pkd2I5mjN/assypKEZUUuDKcjJkAyQByPyFK&#10;LmNtQQT30UbfbC8MwIX7se1gV87PP06j3pFv2WO2nmv2G7y90brmN9uTwfP+UnP40khPckiuUaBD&#10;aXUDt9lfbi4CuP33zKf3nUY/u8iiS/RomMWsRqYZJdzfaIzgGTGCDKP1H5VHFfIYvs5vpVbyYvm2&#10;KRvaUkMD5o7YBGal+1XGVlmnlEiyFHYW+VwZOCcS7h05osHMI167E3UWoQby9wLhI75Bt4AVgDLx&#10;n6+1SC8P2xUOrxeTJMqk/bh5kTBM8sJSMg569u9V3ZliVkl4kt5JNsloeQ0mPlYSdfx6VJHNKuqr&#10;LHI6/vJGZo7dsPhABwJcZ7dc0cocw2PV3jl8+51fEizQk/6cuWATLdJcEZ7A0621KKV1I17y282F&#10;1lkmLKMhnIdTL8y5+hFNt5pzJHFb3c2Ns0kar5g4CgYyJSRz2P60JHfO3lpezbpJ9hSZW3o6w9iJ&#10;fmGCeD1o5Q5iRXvbuyW5j8iRltnkaJYw6tvIU4O0gcr65x60SwzYZykMebqZ/OVQwTaiqCR5Z47Z&#10;HqKrxNDc21r5vlhjAgabYnyHeQfvIeCB3PB9elNn+wrbfaFkhjYyT7trQrnMgX+4R0xwRjnrRYOY&#10;tFzHeRTyMu1biUTRrEeAIFyAPL44Ib0IpAiRyRoWjkjjW2VfMiXO3y2J6r6c1FKyiaSGO9hUpNcs&#10;0cix4OECjBUDB/OkW8MbR79atXj8x0/eMmBiLaAcMBkHODj296OVgpD4Vjie3a5ELbGT/lnGA42H&#10;JHyYPr1pLP8Acy2lvLDDKu62K52Z2sGcnkA4zz0/OmSN9nt/JDr8qt+6VV4AjAOMP2J98elSSzi2&#10;nXbNs+znEjNGpX5IhkMPNHdvQfWnylXG2s2bJYprmPatmyxzKqlf3kmApJY88+o/CmteQeVNHJqN&#10;vIIWmR9uFaPDqA+N+cYoguTDuMN9FHNHHbRSR7gRId2QeJ+DjjnH406e92zNAuosxKAKk3DjMmeD&#10;5xyONvQ4pWFcku7tVW6mW9tyPOuDI0NwuN2wYb/WNwfwpLvUykj3lvqsBVt20SXUbK5WMDIIm4PX&#10;0IpDqUs8cklnfyeYBdbVkjBJXfjacSg8Y4ODx3pLqd3ExFxPtmDny2t/l3ZCkKVmxkHpmlELk6XE&#10;dtL5P9sRiBpIykiagm4Dy+Qf3oPHpzTbS/nT5ZdVh3RxxFGgvQodWc7hzKVPfocikNzLb3s0Xmx/&#10;LcSf62yKsuEH3sygFTnqKigeSO2uIjJLHGqxKieXIAny5yD5oxyfWnyi5gttSh2QwPrRXzoVSQR3&#10;27DNISTgSA5x9acdRZrdJ4tXh3NABNDNICjgzHlcyHY2PUHNOt5Lx2aUXN1I0c0SyLFvBOE3EjMm&#10;D+dQzNeRWqSJfiaOGO3OWRhuRjuAb94RnJ64+tHLtcotzLcieS4Pkyq8jq26PlGjTb1Kc57YPPt0&#10;phiureSMOsK+THCqx7NwkxHnAzHnIPP41Bdx26tdSxxxjibbvSPbL82BnMfXrnFEv2GO7mhtJY1T&#10;a7KoaEEhYR/sHJ56gii1hJk+npEs6W8t3mNvsXkyLGTz94fwDgj+XNRQBWjjSRrcsyoVby0O5jMx&#10;67e4GKYZgsZni1O3UR+Tt4jVkKxFuvTGSOoFOgn3H7DcX1rI22FlG6PJAVmJXL4xmhILirFDKVik&#10;MOZ2hH3EBXMvsncfXkVFcyG5glS4jhDtDkTfJlWNweuCOwz2qS3kLSw+Y5kCNGWaNVyNqsxB+cgg&#10;j2qNJmYLJDcJ85g2q2NpOd+Q3nce4qrDJHkht9WV7SRbf/SjE8YVWA2qSf8AlpkjnPt2pum3qyyW&#10;9rJt86OWJpVVo03xBCxIXzTu/LNN1SRUnmW21YyfvLiRTbkfKTxuAMp784yO/FPuL2UyR3j6iN1u&#10;8hWQMMMPKCg/fOOfXj1oivdRlKWrGR3Kw20O29kTb5O11uIzw0m4f8tBj69KUzrdiO4mmuFZmVWm&#10;huk+UNNzx5p449aWKW8slt1lnk/cyR72h2YKojHqHx1IGDjpxUCSSWy28sFyd0flhhNlHC4JwQPc&#10;4IyRwaoXMSiSZkzNdSbmhQLMQGDBpuAd0nf6H61Il7MI5J4nm8w27lo3m8vHmSqCVYMcHjsRTIIr&#10;mC7aDTJY/uwv9iZtqzKuWbbkE5HXjilCCSNVHm+W0EZUzwHCN5u/n73bBzmpl8JdOXvHfaFJdR6p&#10;JPLHefLLhWX7wCxc/OOTjJ9c1+Uv/BwZo1/pX7Xfg7xE17dIuqeEYwkhlZC5gMu5TuXBOXBr9SvD&#10;MUbyE2pXbM0hijWNX2HgAj5OjDPGemfSvgv/AIOKvhndXngn4a/Fyx0x/Ls9Q1DTJPL2Koe4hUxI&#10;MoR83kuBz16VxZbL2ecwv1uj9R4CxEY5nCPdNH5Wo1yscckr3rbIYmLJIG8t8ls9OQR+PHSvUPgh&#10;fre6FcQR3DLN9ohMciINsm4NlTnjPXoAfpXmPkvBE19aXHmRMu1ma12SKVTbkjyhkg8cE5ruPgld&#10;zabrl1ZTYX7RtmkiMLeWNgA7RYGS3UDHvX6Tl0uXFxufUeKWDliuCcRZX5OWf3SV/wAGz3K4+GV1&#10;H8IbP4pXHjPRriG8uPsjaG1//piOXOH2bTgHA5B9q58TjZLFuZhudP3m7zEywBDDacj8x9KrmC4D&#10;MLdJjGscKyJEhIXa+4sMwn5RnnBrR8O6dda1rqaEt5Gn2q8jjT7TDt8rfJnljBwAoz3HNfG+MGBr&#10;YrgupNu7p1Iy9Ffl/DmP44zCMalNKCta3nrs395FesbGSWWOAyIwkcLHCrZXaE4JT5WHviv04/Z9&#10;1yz8TfA/wjcyKs3/ABLYYN00Kru8pF3JwVIY/kcV+bfjLwzL4Q1fUPCd9qlnqS2+1Y76xUSxsJHA&#10;wG8keme/Xqa+4P8Agnt45sdf+A0Hhi61aNZtH1i8jbzoWUsjEMgP3OoJ7kfL1HFf5rePWXSrcM0c&#10;V/z6qK/pJW/Ox+teAOOlheLK+Dk7e0pu3rF3/Js94gkMZdLa5XbJGku0qhDb5Cf+emM8Edef0r5O&#10;+LVrbxfEHXrPG1TJKZVWVF2SyTZB2+Z8oIzgj8K+sUmliuEeHUZP3bRJ5i8rhQx2t+8z368/Wvnb&#10;9qLw9c2/xJj1K3m8s61YWwwzJjehO8cvjptPIz9a/nXg2ry5lKm95Rt92p/ePBlaNPM5Qf2o/lr+&#10;R5jrrtd2N3bi+O64t7tCpmTDArtOMTD09QR718ReDtPs2+JselTXFxCft0sfy3SlXdSqYOJM56jq&#10;f61+lWgfs3fEXxT4ebxBbx3CwNCGkWNNwQtLvzncRgDuDwK/PD9oPwZq/wAIf2h9c0G68srNfvcp&#10;uLHfvkD9BjB9OD061/U/h/hcZl9apGvBxU0pK+ztdfqfv3AOaYPHVsVgqFVOfKtF0auv1P2m/Y1/&#10;ZY+GcPwjj1bVtMW7mulmXytq4LFAhYfOefqRXrvh3dJ4b0m1sHuGWFvs7bZtrq0Efl44PzD5ehP5&#10;1+PXwW/4K3/Hj4Q+CJPCWkX0k1vGZInhO1ngd5MKyjuDjuQa/QH/AIJe/tNSftU/s732veJm8zVd&#10;F8VajBeLJHgmORjJEQcHGQwHPde9f0/w3m2ArV40KStK3bsfyX4weG/GmT4DEZxmU1Ol7Rcrveyl&#10;dLTp0XzPUNRW9tfJkkF9G0nllpIcrnLs3IQc5HtWHHcagsT251G48zyYwVW8I3bpuDhhxkEV0/ib&#10;RvJXbIqy+Sqk/uFO5dvAPyDkNwD14rmjA9mRHcSzKIWh3SxorMkcYyW27MnaxwcZ4NfreGlzU7n8&#10;g4uPLUsFzcSW8sksklwqedIiTMwZCrNjDDHHT3HvUNyWVJZbIyRsfMeSMKPmXdjcpyTnt2qaCG5t&#10;THbCSORZGBVobf5SDuLDBiBAxz0PNMjQo6WUybozAFAmjbAO7cwU+VnoPb6d66jjvqK81tdzsolk&#10;lKvK68MssW0YPVcn6Z7UkUi3EsK3CqfnLNIdxBKxnBPyHB59vxp0Mc+/zc3DRs07RkR7ipfopHk5&#10;z3HJ/pTIt88TvJKZdkcjeYlvyvAA/wCWHOeRnANIHIZFCqKumXFs2PMjTzFt1bYyqXBztG4H2OaV&#10;57G5kWaaKMs1qvzKihgZMKHHzLkdVIPepGuZXjilnR1mVpX837PnPlpgH/VDIOemB0pn2ixmvWiX&#10;XY45Io4VaPyihBU5z96P6dOh70w5hZrx7ezbZJHIsMlwmxo0bgAKSD5g45+ozUj3ERk+1QzrtFxL&#10;JbstzGQYxDtK58zsSeM1Da3l1u32967ecpzEWGyQvKOQfM4OOxAxTl+1I/8Ao16GXdM7R74wSJDt&#10;7v6Z6EdOlTZhzEsd08F0YjdyMpkiEitcoGX92T2mH9QaSCQwlfss1zHtAzb+eGXaImbI2uOMnvx7&#10;02WVpHcSXN0uySV0/d8Y2KmOuRnBI4IJ9ajTM8FzatJG/kiRrd48sRmMDIPQfTGP5UyrkscxjeNd&#10;1xtX7PldqBo9sbMOkhyPzpLabUJ7OZLc3Eg/s+EIVm4bfJn5k5GeTzj/ABpwkuMK007ywsrPb3UJ&#10;3EBItpVtuMYJ989xUMNnG8pinj8uSSG3Xds2ujLnc3KYYAYzx6dKRPMTzyXqiSG2nvoTtk8tcuIy&#10;dwHRRgdPbrSrdzXKNIt9dFftVycfaN20hQAMEZOCarvZ+f5cjou5mC71t1BRt5YspCdMAZ+tO2GZ&#10;FSWZkaVZAzMiyR+bIwOwgRFhlQGBIphzA9xJEGguI5kaSLc0c3zK5WMD5T19eOCPSgSiylVobify&#10;Y22tGqjdEQhPO35iO+cn6VI1vPcI1lIS21TyIsgfPhWGIsg4BzwP600Pva4NwmSXlMbeU3mBWGxC&#10;MR89+7fWmHMNR4zF5sM+WjWJPOVjtbI3AOMDHB689qIo01FGWO3VX8mMRq2eMtuOCUwM8cZwfQU6&#10;Tz7eOQy3FwsirCRceVuVlVcE5EGcdByOvp1prC4gtBeq5WSPyx5iwBVLCMlhxAcYOeOlIOYI7rzP&#10;LnKMrQrvhkNqqht8u3B+UYPPXGDQDYuZsQqpWRnLKqKw8pOUYb8ZyeoHepFeH7Tv2tD8kKyL9l+U&#10;7iZCDiM9PWqq3dtPazXlrr0bO3mrtUlSpbjBy+PXB20w5i1Hqiwvby6jMjxskR85ljQqwjJBLeaM&#10;devQ0WrSx/Z1aVllaG2SZVuIsl9xfI/eYOevvmo/tFwYri0F5J5Z8zasm3cn7oIMHzDkZ+maktpr&#10;mO5Dtc+ZFG0Y+RlLAxJ0xv3Yzx3/ABpW6hzDba5huoVs5LhplZcDFwi9Zun+t6/hTo5WmRGjubqW&#10;OSaPckkgbazS5x/rcdqjhcmGNbm5l3IkMb/aANrFRnJIJ7+oGOOlJBOJLa11Ce8+zvFNAs1xHn5d&#10;oJyS2QQDn8KA5hZJleKRWvLja2VWVVUbt8wBBAb27jpzU0kl9c2xmnFw26+uGfbJ5y/KpG5d2dv0&#10;GPxpkgvRH5N3A63EfkofKXdHKN5fdnHXHOCD061DFBAkMn2dI1kTz5GVox+8Vm4RlZD1BJ7cUFXJ&#10;/tN/EOLrUFjhz5kckzgBfKPQ4wOSD1p0dxeuke27uJiFtQqi4GJONzDOMjPXNQz2DRzNJap83zlG&#10;8kKXVtq7GIQ9s4OPSneT9ofNteMjqVkiWSNWDKse0OrLERnPykcUhXGrJbyotlKJ2CSRgpIo8xFy&#10;WzxjPPfn8KI7ph+7uL6Rkm2eTMsfynLnhgowCcc5B6dakKSyyi7w6mBm27YumEA2jEfTPQbvwpqr&#10;5kUIBVJvMiy0asvKZLBv3OByeuOtUJMaZYSqzRgKs29jHuYxvlgMrxwc9sD60k6JNC2oIMsGlaTd&#10;HuYdFHDR/N09yPU0o+0Qpbp5k0Db2WSO4t927L7sH9zgkLk9jjFDfaEnt1WOTbcZE0fkA5DOcEAw&#10;DPTPUfjQFx4uVWeSd4CplaRJo/s68iJRyvAyMHpwajtpI7dIZ7a5jjkjZEZoQpDNI+4OMyeg5HQ8&#10;+hp73dtDBPcvM8Mb+e7KbU/LlguQdgx3PUfWmrLbBYxBrKzLJLGzGFsE7EPzAGU88j0ORU28ilLz&#10;Jjqsks0un+ZH5zlfs+1o4vMVpjkD97zwuOakutTxHdeXdyLE/wBolXbMnyguFxjzPUfhVVJri4hh&#10;FzqDN5TQHzGIDfLvZs/vOCAR0oWW9FqA907MwXa8bIQN8gc52uccDqVHXnFHIivaSXUuT61LciV5&#10;7mdpEaXbJDdKrD5VGRmZux9QKbNqVyu95r64dVW4Mdxw+F2qufmkP6A1Tu5iVN3FdMrebJKqXDbS&#10;My842k87QDweQRUkscr3axadcxwyXVu4UE7Y5WaTkc5OSBnjNL2cF0F7WfcnuNVnSVjHNN5i+a6q&#10;zBUbZGFzuDHHHTv/ACpzy35kg3JeNttbdV3PvYMSW4k6kfj7YqpfZu4ZGaGYLNHc+bC0ZbYThRjA&#10;OckHBAB9qdDbwO4eExhcorCKNWywj++uU4+bjr7e1PlXYTk+45b6+kaENqV4I5JIQvm3EiOGMpOO&#10;VGcg0TPeTx/vWupvM80yeXMCRmQAMMDn0wccetR20P2SRJHjEcayRm48tVjVSg+/gx4+8een4U62&#10;hliSOdZmLW6rHcW81uFkj+YsVz5eDjIIIai1ieZjXnt7sfazNIGVJNswQDaxfGGHA7c8ZHvQ939m&#10;ElveXDK0bTExzKdkg+7wQpGR64yKWS3nWH7UdxaZYvMPknBXOSxHk4PGM4B+vei4inlDvYRykvby&#10;h47dT8+87hjdEckDBI4NUDkLLKbCRoljYCFcqrMxZCE6g7TkdD6e1N8r7DLFNaxKy7UCosIb7iZw&#10;QY/l9j0ovZp5J5lhmZo2hbbFJb9yoUEHyeh5x1/CnSyG1ubuKSOSSGGKR1D24JVgm3H+pGM7sZ56&#10;UBzETeR/ZbWqIiowi8v7RbquxpQTtbG3GemQaljltoZXeycQrNBM3lmNGA2qFwf3nY98/UU24ltb&#10;SKOyn1NYQtxEsbzWzDG1RwSETj8frUUxf5YrfU5PlRQskLBtm6UHkGXOCB2JwOwpBzFmLULe5Zlc&#10;Kph+0fao1eNdqiPYrbPMPGT1HHf3oMz20keL6RWikWP/AF0eCVibj/W++OeuajvJ57l5LlrsK8kE&#10;0akOuGLyjHV+MgHqCKdcXVwp8yWW4b5JhIsOxt2UCLj5yD9Mg+1LUOYcJo5BDKJrmN22BpY7lcDC&#10;MwBHmk459c801ZpYQDLJMsnmQ/eVT5hWNmxkyE/yqOd/KuQBdI6tujk87dnHlgD5e4PPrUgNzbSX&#10;MVpL5kcMjPNaMw3CPy9odBjJxnGCR9aYcwizyMFit2uGLSW0Tq1wImUEl+CGPfPfFSzm8WaaZvty&#10;yPLMVlhUqwUsozwMnpjvUMscQuFFw7GOO5t2VrqE4G1CGzwcYzjqRzRBZrIixeWu0orJHLCr7Rvy&#10;yMTGMjAHX1FIOYke7vRNIr6hcblhuXjH2pl3L8gBwy9Rz27024ae1keeQ3W2HG2VWVthEfIYY5HO&#10;c81EsM0du1uIZvmgKxxptDDc+5lAKckKNwwegqdhOiPcWl0ssd1IzRyLb7SWYgAkeUOuCD1pgmNI&#10;y0klpN5cjNwwUbZVVByOuCO2MZotpYLx0gZ5JHzCjQSblkVgu75Tg/ocH2oaN7Zlh8tdjeadskJ2&#10;qznauMxcHHoFH1qSP5bkzoZmt/tiPtjjJ2hU28gw9DnAOaA5u5Ckwm2xT5kWSSNfMKMW27iQGXae&#10;eP0601olTzLaSDdHONreVArYEkh+YHb19ic0+yjlnZLeW4ebbJhttv8AOgAY55g5wSAfSktJJLm2&#10;jiukbd9ohjjk+ygkDG/H+qB49Md6YcwS3NqGha6gjby/MZv3IQuiM6/Kdy8ggEg8e+OafbzSWKNb&#10;2s0cgt5o8RyRIwY+WW4/eDrxkZ7cZqGa7tLuWK0m1aNHNsxMbQshbc2c9Y+Rn3+tPF/MlxJew6o2&#10;fMlLMSCkmE2jpJ1z0yDk55NILkiXNvdxrLay4j3Wwhbz0+WQfMwP7wkHnPXkDFNjv5PMV4buT99C&#10;h8tp05Uy54ImH55PpjmmtJdR3bPaXXzG6E21nTBCRKMcyeoxxg1IszrPHA8tyFVrcKdq4XYrEk/M&#10;eMkcgkdPanYFIcr/AOkL9iurqFpJFZY1uVKvulPI2yeij1FQo5liSJTOFkQ7ozGmRvnzuH7w9+vP&#10;4UWJSSdbN5Y5Y28t487iwYEnpxtIJ9M07TWujbWoeZp7dvJi8xcNJA6neVIGOMd85FHmHMSWt5cv&#10;Ozwy3LL5N1Mskdx82ScYZSTvGV75P1psRubPEaNfQNgK/lFlUkRdCEGO46gVXEUUiLJdKWZrZk3S&#10;RlXfdJlSCU5OCWxyamvrEvFJG4WbbvTdHCvz5ACsCEGGxnp2FSO6H2t1eSHypb+4bZPbrKn2zpiP&#10;JOGHHTNMhuZYpITcyXCtJtXfKQySDJYduCfw+tGVifzLi4ljxMxkmWNXCgp5aMV2bsNyO4yKVLe8&#10;ii/s19rKFbIWH5SoTHTyc5DEdgcfSmJyIV3W8UTWxkCr5RmtUUbk3P8Aw98Edsjp0p6ywXEL3ENy&#10;8jLC0nnKrK6hn/iXAJHGO+KdEFiuWguizLCYzG0kbbiqDkqfK9T6/gKS3guILZo5Zrn/AI89kMnl&#10;blHz7iP9RkYB54NAc3cV/Lv2aCRI93kTFTyyliQuQSn15yOvIPaPzlQFJLeRfs7STJILVflaNACD&#10;8o454YZp2yaWJpvMZmWMFJltwo3NJwCPIPOADQZROsc7ho5PszOzfZgd29wnaM5zjNMfMhWSxuL2&#10;aArGHby4d4jQMjHLnI3gEMAOwJ+uaRdTVLa2uZ5lkhZQsm5U3Ipl4+bzAe3X0609Lyya9nuYdejV&#10;objc0ZjZGUqpB/iXg8fw/hTNOuZrcRwreS7SIRJG+35QAzllbzOn4D3pCch0s22JbjzW3NHOdyXc&#10;f7yOSQBTnzPYYyeOnFL9uAluLdriSVfNm3KbhVOdgH/PXH5g9KZZx3KhIDd7ljhSJlDJuXLliRl8&#10;ngL3PXig3DzhjPPOB5b7mlX5Cry5x1JyB1BHSmHMOuWdYpxDPdNGI5lkhkmDbQNqDpIBz2zjpRcX&#10;vktO7T3OI3lOVjQMh8pU2na59ff8qiYNcWErTuvmwllWSFmZlUyg8EnGMY7YqW9+2yxTLcSSOzxy&#10;S291b/Ms6uyqudo4PGOjDv7Ug5iOSIPb/wBoLFli8pY+SC3zPgcGP5uAB3P1qQS2+6W7mttqyM5u&#10;IzaoRiMqNw4GRjnHUY46UkSSxz2sEiMguVUXETQg43MTx+5GfXqPxpJry1is5rqW6aFJo5H2tanC&#10;b5CDzsGOnqPqaYcwlk0Nu9oYCkUiyQxM0SqwYsd5YfvDkEduPbNPivvNK2Q8vzi8Jj8to4/NjMu5&#10;gP3vzHA9M9qjMkSGN7XVvPVpPN/cHH3Y8bgGl65+mT2p63E7xW5m1DP2V4m85sLkJGScjzOvNKwu&#10;YS5u4ktJnS9kWPbJIjLMnyq03T/WdOD24qW7uftQlkmluPM8yYeZBdICu51XP+tbjn1xUdvJew20&#10;YluJN26P5oWjOR5nmHJViB+IA561E8zW6w3FvO+VZX23HyuFMuWHHfHv+FFh8zJbmaXbI73k7fuZ&#10;glw2G4MgAzukPp6GlvLyVRPMjTeYqXT+W8m1TwI8gqxwcdMYP14oMVz9pS302WNZJ7cbId22Oc+Z&#10;udeQTk4J4FR6h/plpL5cNwVntZj5UluTtZ5MqBw2enUY+lAcxcnW5S+V3ivG8uOEI27cwxGTjzAM&#10;n1znmoYLu7NxbK2pXRSSa3EbTTsrE8kg7lwex+opvk27ys9q6+XI5CqiK/zBMB1zHnk5GM96ZbQ/&#10;ZbhXEaqglz8qrGu8LsUjKEYLHB6ckUgcuw//AEuW3jM7XkqtFmQrMGIJkyD6HgYx1xR5q3arcLcF&#10;XaNRHOEGCzN91geOvH3c0W8f2dFuYLkssUaxzq9uBJGVUkqf3fJBxgg0Ok1qRPKCpaSJ5lMJ2YVc&#10;sxHlY545wcHuKoOYjF2hjaG8nkZkVw0MyttfL7QQ2CB9RinXkxh+0QyB28uN12vuLJwqkfdORz16&#10;e1OlgmlWRLRZP+PcLJHAhwTv35GYTnHfkGi4LzXkyxs0iPnZA9vgjcVwATAewJ7g0g5hs6jTJ2ni&#10;tg0eGZUjhByFTBzlMqfTOBQy2Yt106SONkE0aRia3VeoVyp5UhiN3TOT74pbhzH9tt50d40jk8ot&#10;bjI3Ns/54jB59+lJcXlnBPFbXesLEwuW2NcW5AYKuME4j/mfwphzBHcgpKLW4VVnt/N2MEYYaRQA&#10;f3mM9ec/lTnuoL+3mJIULDcLcKsyL5cjOFU7fMO0dRxge9RiV1mjWDVmHk+QiyKQQoDliG/eZx07&#10;njj2p0jz3P7wXm2S4hjj25TGTJvPV8fd55/A0h3H3F88c3ni+bfuuBjzkwxEQU4xKD68ZBpblo/M&#10;M0c9xC7KziSO6Uq7LGo5xLnPzcck024u53Dee9x++jkEgjCsAzuvI+cg4254OQO1NklX7Y6TTxyx&#10;zK6yK5YkncuMqCOw4osK4+aae3LvumVvOkJUqp3kQ4PJcnPI9M0tnPJ/aENtBJcsPt0aNtuPKddk&#10;WeMNyMHpnB/So3F3Glz5UjTwxzTLNArDzId5Cq6jGT9CR9aW4WA3nm3Y3It4zK00JG5fL243bTg5&#10;GOpzSeuhV0LE99GqylL6JpGUmSHKHDSk8hRznHPH405bm/KzQNf3HmLZ/MouSu4NOMHDDg4OKjSz&#10;URqk22RY1ib54VYFcMSrfIOVOMHqM0QwGCJY5jL8qwjcqqXSNTvY7SmSVJGduePxp2C464doZWuZ&#10;muFVZZFSZyGUqSq4YEHGMdeRjvUdyDtkksmkSQtI7xgD51HG5Sc889OOG6mp4Ibq3KxRvHJHNIpU&#10;x24GQWLEEGLoV9jz+dRCHyXjsnO+PyCo8yJsBi+4gfus5AHtwOhpk8w77Rb3VyU82Rm8x2VSrLNF&#10;sQAgfLkgbumaSKdJmhiuXVv3ufMVWO7bGSM/IeeQexpY47h5VuMXXktNO0ZVCdm4DCkeTnJxkdab&#10;EZposSzmQIsjebHb4KgIFBP7jnncOgNIOYEXgaRPA7LI8aF0gRghAZgQ23kfjmkNzY3TrNdxxs32&#10;Xd91VYb8Ksg+Zcj7wII/HpTlnMsUU11GyTCdz5i24PEaEZz5Qz1x0B4pjz2NxfGE60kckcMI8vy2&#10;jIIJO4fNHz17ZxjrQHMOkvGtLRolnEkcMkyeW0aHAVFUkZlGBz25FTS3MLf6ZDKBGt08kMiXEeDG&#10;sOCP9Z2JPU96gt7u68wvFeMfN8zcrY2yb5V5BEnBwOmBShp1kPk3gb555dpaMFg/yA8v1xnGCPpR&#10;bqHMTW919nufLN3IV8yHfG06ZX92ehEw/qKZbt5ez7NPdJtVQYWuAy7fLLcbZPU9+OaWSdmuGzdX&#10;HySO0beX8u0RhOeSRnt1BPrUKKWt7i23xy+UJGtzGzNj90Bx2HfsO3pQCZI8KX8Udt5bFo7FEQXC&#10;gEbiOAcOBwP73PcU37Wud7QsjQ75Y5Psq/xMEIOFGOn3vT1pzyTyW7Xcd2ZfL8lYbhY1OcA8MRE+&#10;COe/1xQzxSPHL80bfZ4fM/0XIbfIWPAiPpwf0oDmGqtg13Oi28aN9oChhGispjG5kIDgZJ5BA98U&#10;631JIltZb+aN4mih8yRkRWT7zDLeaPbnoRUKXdlOLi9tteXcskx2bSrLkYwcuAQT/skZHbFTW1xP&#10;FHJaPdybNuDG235AIcZB8wgjJ/Wiwcw9ZGjjhEszCRraNJgtxH8xaQuGH7zB4HFMiu1uy9pLcyTK&#10;3mDb9oVTkzYx/rf/AGX8aLKW4jmQC78yGJYY22shZTGNx437upx361HbEtBGtxdTKyQwo/2jG0/M&#10;zdeenAOQCOOlFg5iRpZZYmVbi7lSRvmjkkDFCZ+B/rQOg9jSXVx5wnjkurgozSASIqj78m0ggN7d&#10;waZFM8ljFd3M6xyQyRLLNETuVQ5OSW4wDz9DUsq3+xo7zf8AaFWP95bqWScNIX3ZA6kdsEe9AczJ&#10;DJeXMbSSJOw/tOTcqTecgCJ1AOdv0H1zSJcXkHllLm+jWIpvikmcKFEfUHBx1BqulvbkSGBo1kWS&#10;eUZjA+VjwjKYz1yTxS3FqY5zNZw5baxjbyFXKlQoUsE6dcHH9aVguSwyX0ltCEvLmb/R7YIFuAQ+&#10;eSOBnkd6ZG0UqfYnSdgsiZhkUeYoLFtwIIz+ZH0pRbrLJi3uGVlKyQrLGrh0SPbuVhEQCD8pBxTm&#10;E0jrcuXX7O2FaOM8MseCoIj6Zxjnv0qg5iH7RIrMsmoTeXMq+VMkeVOXxghRgE47inyyxGNZYl2r&#10;O0hMYZvLk5AJHHynPbHfrRGDJbwojKkyPGGeONlwUO47v3PHX+71pXinjWKKV5oD5zrKk1tkEM+c&#10;H9zjhcntx0pBzDJ1jkik1BIsMskpf93lx/AOqfN+ppyXMSSyTy2uN2+OaI2q/MIkByvABGO3BzSt&#10;58bQlYH23O5ZoxCD8rSYyP3Izxz1HTvTZbu3t0uLiS5aKKRrh2X7KcL823I/djH5j60BzDLeSCKO&#10;CS2kjjkVo13QlcO0jghh+86YGCOhxxUr3fn+dYF4zPIT9nZWjj8wNNyP9bzwMYPPtTI5rYiMW+sL&#10;MskkZzDxv2LnIDSnnp6U+C4nmggju9SLeTJbt5jYyQu5mz+8zkZ7frSDmC/uLbZd+XdOsbfaJFCz&#10;IcKW24P7zj06cU67uRdxzPcSTO0bS/vIbpAw4C5GZj/e9hzUaT362vmTXMhdlVlaIpj5pA5+63B4&#10;6kAYNNnnbb9qiuHVvMeRY58qQDLkgbT6DIweQaqwJk100gEjPd3Eiolx5dxw+BtC5+aQ/pkVHNey&#10;Qu8wkk3x+dII2IVG2R7c5DHHB47/AFp0kU810sem3KJLdQuFXO2Od2k5HOTyAenrTbwi9gffBMqT&#10;Q3HmQvCWCljgY4ORnI4we+KCrkxivPOhDwXjeXa2wUtJvbdndjzOp6ev4U2O5vi1uZdRvFSSSBVa&#10;a4dXyZM4JZRnIpsMFu7CSCRcMyq4jUNlhHxIuY/73HX2pttai1mWUKqQxyxmbaqxoCq8NyhH3iAe&#10;lSlZBcdMbm6UecbuXf5hk2zKSCZRhh2PTGODj1pGngu1+0idw4jbbOsY+Vi4G1hwPY/LkZ70tpBJ&#10;brHMrHMKrHcW81uBJGQSzJny8HHYhsUk0M8cQuXzvm8nzV8k4Kj5ixHlY9M8H8OtNEuQ2a68kSW9&#10;/cNuTzt0dwp2SDIXIO0jvj2p8tx9ikljbdtjjJVHZi6HZ1HynI/T2ptzDcTiQ2MM3zWsgkihU/Nu&#10;bdxuiOcd+QfrTrqSc3E0cUzOjIdsL2+DyFUYPkdDz60BzAYxp0yS20O5VVQqLCCDsTOCCny+x6VG&#10;7W62f2ACMI0kaxi4hVcGQbtp+7jIyMg9e1OuJjBJeRSxNJDFDK67rcMUbG3GPJGM7scZHy0XVxZ2&#10;witLnVvJ/wBKRVaS2YZ2p0JATI/H8KA5tBBNChmawm8lZ7WZ/LKoQMYUA/vOoPQnHvUovba780hV&#10;BjS5+1KskalSV2I23zDx9KhV2V0jttVkbYkaRyIwbZmXdg/vc4wPU4HpTriSe63TG7CyTW7RZ3Jg&#10;l5c934yAeoosHMPkuXiMbresGjkZAvnRlXKxY/56/hgnvQ80TbZVuLmNiozJHdLtO2IkA/vScfN6&#10;k802+nmm3NJNPmSGcMtvtbJbCrjDkHpkd/akmkAvSPtMciTeYkivu+b5VA+UdQRnnmmCkS7lKNbX&#10;XnMZriFJN67lbCgnu5J6cED61BIFgaS2ktdyTYDeXCjYEkn3gdn5r1wKkiWR7trE3DNGLpmaHarN&#10;GoQbXAKMcYGOR+NNtZDdWqwXKNu+0RJHIsOSAMyY/wBUOePTv1oDmCSWzjeGS5t45DEZH+aFVZkQ&#10;sODuXBBwdp9fTNOglks0kt4JkYW8ke2NoUYEiNmJGZABxjjPQcZ61FNcWFzJHZzayscjWjHa0DIX&#10;LNnjmPnOD/Wnx3lyl1Jc2+pMSZJju+UpKBGFAJ8zIPXGR69e6DmJYbqC5jWW3n2oz2wgdZ0+R1Bd&#10;lP70keuM9BUSaiRKuy8kxJDETGZk+6ZicgiYe309KdJJcR3jNbXY3G5EzRtIgzsjC/xPjqe2DQpZ&#10;Zlge4utqtAEO0YBQMTkbjjO7GQSM4osHMOWTE6i1uLqNmYfu/tAZJN0rE42yei+4qNZ2dUiV5v3k&#10;YDR7U3DdMTuH7wnt60aeTLcfY3eF4/3ckf3j8wDZOOMHJ9OlLpn2p7e3aeR5bdvJj86PDSQOpLMj&#10;KuOPfOfagOYfa3FzLJut5Lhl+y3UwdbjDbi235k6N93vk9+acr3NsgiR763baRmPcqlhEBghRjgn&#10;riqnlRSmNrtG3m0aNS6FWLNLlcEpycEmpbuxSaJk+WY7nQstup3E4CsCEGGxn64pBzElrcX0ku19&#10;QuD/AKVCska3X3cQ8j5hnGcnHvTYJ5LeWP7U1wskiqN02GSTG5h15Un8PY03YAfNupXj/fO0kgRX&#10;XlPLQsvl7grY298EU57e5WL+zHw2ImX5IeCoUDPEWchunAODTDmGIzW6RNbSzKqCPzLdVG5STnjH&#10;zEcdM9R0pY5Yp4GuIbh5HSHd9oVWVgGfjcuASMjrzipImEdy63HzrGymNpI237UXGVPl8/M3qce1&#10;MjguLe12zS3C/wChqiXCxEhdrEk/6gEYB59KYcwjLHek27wru8lyuQSpZn25BKcdPYVHJc+WjM8J&#10;VrcSzJI1su0FcLg4QcehGRUyrNJbtcKf3iomJI7cAbjITg/uDjjBppkEyx3G545PspZm+y53GSTn&#10;OIuR8uf6UBzBKLKW/ki8uJZGkWMnYoZGUlyCN4BBABBAz3x1p8OpKEtbi8lWSFljDM2wMqmRiPm8&#10;wHsOR2qOO/sJLma7ttcj3R3Ds0ewqyYTHOXXg/7v4U+yuprVli+3v5W2PdG+35dsbEsv7w8ZJpAm&#10;BlCQxO0+JHt2DFbiP94skvykfvOeg7npQt0JhNZtcNMkjXA2mdF5LgY/1uP/AB0/Wm2f2mPyYftR&#10;aOKKGGTy2TcpDeYf49xAOOATx0pI5DLEBcXM6nYRJ5o+Uh5WfGQSRjjggYBp8oKQ+5JaOdYpruSN&#10;zIJIJJtxX94FHHm7e3GcGm313tNxJJdXG1fPO9Y1yM4QqcN/Q8U0us9l508oE0LorTQsSwXzt3Vs&#10;gjv6c0+5W/MUsVyHaYws0c0Clo7hZJAQTgcHAPGGHvQVcnRr+ZZF8mdtuqKjKs3mxkRp1CnOwjA6&#10;AZPemQzXsZjEUt8iRtEWjkkfZtwWODggZHv1qLybdp5jblUm+0zTK3l7Tgr0ZShGGOfr70SWRjmW&#10;4tUxIBvjPkgFQI8bSQmSueBxx+dSohcdHPeT2UJS9uJs2kPl/wClBtxaQ5BOM4I780imEo9jIs3L&#10;Bvs82N2GkzwRjI/E/QUq2scjrDFM0RCxeSJI1dXEYO7DLEcMpJBBFSLHPMyyXHy/Z5E+ZYTwwTJA&#10;2x9DkcEjr2pkuRXe4eAszXlwYZI8RTLH9359oDBQcHjHccU+SZFQ3UDKqyTSBsM3lyY+U/w8Hjpj&#10;n1pkYkmsUH+ruPkXesZDKwbcd37nH14/PrT5/tcUZHmTQyNcSbkmt927c3A/1OOnI6cGmHMLLsKy&#10;XsYO+GZywC5bCoFGNyfNj05PvRFOn2kyG2ZWx9nZWtkAkVIt+R8o7djjmi8aVXWSFGYXEkitH5QK&#10;yIzBQRmAZznoSOlOee1tZLi6MzRxtJKzK1qcDaAmRiMY/Ej6ikFysHshardWsqK65dZoNv7wSPhW&#10;AMnBxjI/rVm7vQ011ZM8fnSCQW0g8uPcxk24z5vJ4xgiq8D25toha6z9oWTyQwRtpcLzk7pevr0+&#10;tSCS4u7OK3nv2YDyyrPgH/XM5Vh5npzwadg5iTUJYfMvFinkjjZrh1VZo8pgBSMeYO/HAolu1kR2&#10;leaRoyxSSG6QHiHqMynnn0HXmo2mu5rSVhdtumDtC8TIf9Y467XyOBnpx3NNv3MkUt1DcMrNLJLG&#10;Lj5c5IHBGe3TBGaQcxNNK1vkG8uWSNZfLn3BiuIgM/NJj8s9KIrgpKsiyS+YuWVZNqxt5cOeoY44&#10;9qjulnlu1awnWOS6inVW3bUkkYqNp3Z6juM85PNOmLynE1rLHuM4mt2hLqvyBBjg5BPGQAaB3RE8&#10;8ctxNH5q7o2geMxXDlCBKVI+WTK5P1xUFzvNndRSsyplisjNLIo/fDCk7+OtS3UzXM7TsCv+kRRM&#10;uJsPHuORnnoef5Yqq7zPDHLDO32jeqXEckUp8z/SMKfmU4PXvnNVy6ES+Jli8lkmWQXEil/JlTzI&#10;7eVlcGRduQQ3X8RnNSXEjrqEgcbtyzjm2k23GVHB2ofmB7jb05qLUIrqS1nkMM3yNtZWtT8w+08g&#10;YQZyvOPem38LrNNOEUxs1wyg252seATho8/d79RihILj18pLqNooZFZZWJjNrKcN5OCBheh96lsY&#10;c26sba6V0ZYy62v3StuflbdH09/1qqGi8+a1uZt8P7/hlRmQhcArujB4Bz1AxTYHtUSZ7n7PHLua&#10;KTbAgWT/AEYsDgIME9Rz+dEkClY6zww08ckNpIsqriFI459PUFcKTgNs4PXGe34143/wV1+E9z8W&#10;/wDgnd4ourbT5pLrw7NpuuRKtuvP2eYl2AWPOdhfPWvTtHnt1ult432srQArvA8thA3zrngrjqK7&#10;SfwxovxC8EX3w78SQr9j1zT4bK4aFsHbIrK2dhwM5wOTya8fFN4evGt/K0z7DhvHfVcZTqLo0fzU&#10;3Edo9tJcwpNta7ZJQ1uNp3TJg5MfOPXk9s1ueAtSttN8beYjXEccpuomCxgbVadR8p2HI7jrirXx&#10;T+Hmr/Cr4oax8MtUtJotS8P69c2MyyE5dkuW2MGJ5BTGV5Bz7Vzglkj339paSRvGkz7RchdjCcAq&#10;VYcjPTmv0SjUtKNSL7M/oLMMJSzXLKmGe1SLj/4ErJ/Lc99bynVJZZsb/tyGRrU9flGCpTof9kd6&#10;s2LypcNIJt6x3zgRx2oEsYWPIIJjBYcce1Y2g6wNY8PQ3tpbrJ5zzttS4G0sQN8e1OucZ4JIJxgV&#10;pIXguX8ixkhZbpnXazqykxdVIGRzkYbqK9nPsujnmQV8H/z9g0vVrT8T+EMbhalCdTDVFZxbi/VP&#10;/MvF7fEzAuI3htCA0GQzGTJIOzIPtzn0r6W/4Jy/ERvDnxK1f4b6hqf+j65afabJprfylaZZWwOk&#10;ZDFcjr/CK8C8B+EdW+IviB9E0JCZLp7JjIsw8t04zuDdCCTkZ7V7s/7IX7QX7K1xoXxlu7HdY2d5&#10;HdxzRmZkmiMpYqNrHaSGPXA9M5yP87uMOGMRn3DmMy/kd+VrbacdV8+Zfib8D4nH5LxFh80pQbhS&#10;mudpfZekvwbfy0Pt/ImieUzsGX7VG224fk5BBBD9s9K8x/an0C7v/B+n+JbWdY7rSdQbLyxysCrR&#10;AE53cjcRXomn6zZ61okGv6TN5kN5YyXUbKJcbjzn8V+lM8TaJD4m0a/0QSM0F5b3AaNbdiynyhnG&#10;5P731r+BMvr1MrzOFSWjhKzXo7NH+i2U46GHxdLEx1V0/VP9GmeHeE/2pfG3hvRH8M2b+XHNICyr&#10;C5U/uVBPzA/j069a+L/2+tKv9c8S2HxNu7NZBcGG3vLUW8p2Mql1ZSE4yC3G4+wGMV9Ea1o114f8&#10;SzaZfRSh7W7uopA1qeoiAVvlj9O4HTGetcT8ZPh6fH3w71Dwo0Q81reNrFvL2lJViZ48HywVJIIx&#10;x7V/S2S8T46OOw8q9Vypx0tfSz0/Dc/euFqeW5LnEMbh4Jc795rqpaf8E+IrFEtyrWyXD7Y4Pu2U&#10;pbaJS3A2YOB7E19xf8ELfjvbfDj9oa8+DOtvPBpvj7TYvs6/Zh5bahFK7ptBjHzFN/HH3RxXw7FB&#10;IG+y3JVri3uLdYt9vG27Gco2YwcE5HPOe1X/AIeeLtT8BeJfD/jnwTdxW2paZfWeo2AVVUrMk5YY&#10;O0Y5XafYkd6/oDLcbLA42niI9Gn8v6+8/WuNOHKPF3CuKyqp/wAvYNJ72ktYv5SSfof0ReNNNnUS&#10;ymBmkyXbzNORGOZBn+DDDj1yDXF6tai1lZJ7OeKPyLwrvhAC84/hjHHA7dPWtD9n741+Ff2r/wBn&#10;3wx8cfCc0fl61YxvdW/mqxtpxKRLbSBiPmR9wHIJx0qHxJbLC11sj8uZbO8/1bMqyZl6dQM464zX&#10;9KZTiqeIw8Zxd07M/wAduJMpxOU5hVwlePLOnJxkuzTaa+9GKY7e38tWSZo2sZWRHhVcMsAXA+Re&#10;c+w7Goy8TWUkizXDeXMT81uPm/0bGGHl8556d+atXoaGS6e2tpmjNnKZIWUqwTYAScnk98/41XnY&#10;xGXdBujmkdeblSrj7P1wwGDj3r3Nz5S5IjQGaQeY2VW3kXdbkh8Qkgj5CwYYz/hRbuYbaGa5O8SW&#10;8KtNFagA7pMEOBHkZ/nTInkna3hax88NHCrL5hfcoQqrgIODjvgg+tLZ3H2Y280sbQqscCzFpiAA&#10;ZCMPj5WX5hyORRysLgrROnktJLHvkvQrNZlmVTxn7nzLz6fjS3byRn99dRiZUnRkkzGx2ptyp3Jx&#10;+B4qCLLabDaXBEPmJdIfOmBjVy2OCNrDJ9D3qxc3d9BJ5M687ZV8thMxJC4JBBIKkfl+tPlYXH7n&#10;kaOa2kdfMmtZF3zyjGYzkH5/myOQQRSQz5vI5o3X5oYPOhuI5gSpY5H3jzjvUTvDa3a25ZzCt5HE&#10;zbZv9V5TcEeoPuaWyW8wELySRrJAqtHbnK/K55DR+w7d6dtAuOswfJGwiTy4I18qS1fvJnbyvpyM&#10;HNNQrNZASxtLhXVZlt5fMiJkBCn5BkZB9TzRDbufMtXhfMiWWzdbNj+LI+4cHcM4OOM4qFlZFxNP&#10;5cx2kyKqg8zENkiPkZA69O9C1C5Iy+XGQkMxXdco2LOT+ORBhtyHGcHkYqe7tnhnkNvFeK0bXPlj&#10;7CjbBhB3jHykVnXskL2/2q4SNv8AR5RdKYotuDMg35CcEHI4BB9asal9hQXG6RDHDFdR/u0XdGNy&#10;AdAM4yD9DU2YXJnSaXMP2Uyq3mIyLYorHEQ4IMRIb3wRSP5CTSRXsFwu25s13PbglsJ1wI8Hjtgd&#10;KimiLvM8Rhb93cHblWRm2L845yAckHr+FPgktVumaKKT5tQhEtusjZGIRhgCecn0HOKOULixpDDP&#10;JDcrcFkuLdRItuAwU72z9zkY45zTYWjkTTnEkq7o7VW3Qkr/AK1yDwgIPHr0P4061aWLy0K7o2vY&#10;lEgYhVfYSPXAI6+/OKiSWRLe1jkttmFtpYVkuI2Kt5jdCcHb+dV6hcWOSI6crLMYnVmjbdabtmZz&#10;npGQVOOlTXLiMXVtLFJ8zXTL5MI2NgY3DEeM846fzqGdpJopydNZkXlWWRmMbebkru+7jJJAbBp1&#10;5Mfs97G0LfvhcssLTOquQVJAyPlbB7DmpC5MjySTboJ3WSGK2dttiMnbESVI8s4bHTOOnSmLeRpd&#10;wstwrCSW18xUlaOQbu2PMGR83GAO9OmXzdR/dFjJH5MsCTTfNIqw8gFSvT3plvKLqZbS6Zwu6Elm&#10;SbeoAyN2TjIx1HUUcrC4I0tr5IiaSQLGyPtkmOf3+Adu/Ix6dKJCfJurcPHLG0kxVUjl3q+8YP3j&#10;+R74qGFzPEizzOsjW6ukirMV83z+vKnr/u9anUXcqKZEkZZGbay22UYeeP8Apnnpz1GMVXKFxt2z&#10;C3uJ1fd5kkxEi27qyDaBvHyZ7YPUVJdGJzI80LBtrHzIrOXEo8kg5BTr9B3qJ4ZXsWwjCSE3ZZjb&#10;ldw8wjcCYyvK46Hr1qK7aaASSRv5bJ5wdfLVVcAL1Vo8Z25PuOlMLlu3USTJbyWk0iiPKhbR/m2W&#10;5+6WQ/N268/pTYY7mB/Mjjuv9ZAGaTTUcNsjyAR5fX6c1DNDZNqXl+Qmx5pGX9zGDFIttnaDs5B4&#10;PQdaEnsXkS4NxFma6iYTKoCPiA5DYx1B69M1HKFyWztpLiaIxW0jbGt5I2htYxt5J4/dE446HBHt&#10;TLeO2vIoIBDNHObWbywIslWMoI/g478gim2eIRHP9nSSPzoNytjeg2EkArycHpkA/mKdYNG0MMCb&#10;2jawHkswZvLbzs4Zc5A4xRyhcbLNbLZJKIplYxys22EYJ+0IMMAnB4yCAPxycvvzH59+oMjL9nun&#10;8tojg/OvRtgHbODnmm3H2g2apLZszfYwY2a4ILoZwPvc/MO2c+5pXlla9kDw7mEV1GwNzGrNGXXI&#10;JHIPcHHbkigLk0gRr7Fvcqvmecx86z+/iEAAkx7Qw9e4oEySC2QpMkkNxajaLf7mQSRjZgrk5/wq&#10;MPO7pcvp/LNOFm2nEg8oY3ZHPP8AdPanRSAy2kLxvmK9g+Vbg741MXDAkcrkYx1FFmFwtGztuLae&#10;TbvaORVs+AHmOGDbOnBB+brjmofPV1kgW5Vg1rclZIXfGQ6n5gJMjg9sfSnWIk4u7Yt5iKsdwsbt&#10;5ikykhiFbDDj0zyabNdPcWz3BlG+KOTayxzhW3SYYc5PIHocH6UWYFiWRhJco/meW/mkNuml2fuU&#10;6/P+VNWZ1ij8yaP90cxzQwyNtXyBww+bv39MVDcOPJnaKd1mjkmEfmRyNuj8tNoOVI4J68fhUt/b&#10;35juhJDMskaybS1vkA+ShH8A75HUg4otbcBY3ltprVC+1V8kiRbV+cIfkYBOR6ZAIHeiOOBDDi2e&#10;F1eHdGtrMV3B2IYcbun0ps1vLJcefbRttzGNptiORF8oIaPnnPHJ9KjtHVbuNHbdCzR5hKowx5Zb&#10;5d0frkcdCOfWq5b7BdXsWLSIzHfJaXSvHJCNy2h3Rgysf4o+V/OoxFNDaxxGGZY2jYgT6WhX5puT&#10;u2cD09DUOmx2sFwodolkiW2VJmt4x5kbyNgsNp9hwabCbVLeC2+Uf6Ku6NcLvBuCQy9sjPIxnjp6&#10;K2gXJrtbg2V1M1hMy+TcIzR28fI3gYO2LGffdzT9S8l21K6iWYNGxaVRb7ty+TgjLR+vbJ6Z4qpd&#10;hIdKZrmJHR7ST/SI/vKxmHzHYemBk88Vbvg7veFN7SLeSfvFkJ3LtUDDZ+U5x+fvS5WFx5NvHqPk&#10;w+cvBVR5Y28W2Mg7DjJ6+9Q2jxq0LO02I7+JPMe3+Zf3HBI2AN+Aqa7Fw99NI1iyzLPN522cKVYQ&#10;g5wRgq3pUEV0+ZGiiVXa4hZtsyDbJ5QAOAeQc425HsKdmFx8Fsp/0eIrIi/ZB5MdrtPPJKEx++cD&#10;oaZNcW8iyXQeb5tOuDI81ucMd2PmygCnjqPypbZCHWJtJMBf7Kdm50wc9QSN6kev3femvO0kMsyB&#10;mk/sllLLMMlhIdyOCOv4j/FWYFi6cwxzBrxljljaRWmtSoUqqqQ3ypnr69D+NFnL50qsZiWjvFH7&#10;q6kKlWg7MJDgjHuKZNJNbwzXdtNGbeZpHSRWlZOgBRgrHb069M0CVJJo7kvJ+9nIYBZgTtj+Rh15&#10;Hvj607MLjInJtIUnkZWWa3ImkWVlP3j1344AqXe05j8zCTP5KybLeVlZg5PcNg9CKisDPPJZm3nb&#10;fK9uJ4fJckNsbLAshGcc9TToQ4+xzvDMq/arYsjWpJ+65P3UBOGx05FEgAPJ500YiRt0DBbc20m2&#10;X97ncMIdp47ED2GaJViEsrW8U2JILgLEbWTIyyDAIUjr65qPyPJK+YqiN41PzQ4wrS4Y8x5HIHPf&#10;vzTQTcQT209yS3kkwtJDGzIxl77kB4KgEE854z0p8ugXLN3At1bSXMVtdbpo7jzGW1GJPmRcMDHw&#10;2OnSku/PHnIUlZh5hj87TEVsJGAACUweDznGQKqzfZmsrhTHDDLcC482Hy02llmQcfKPUd6dfGBz&#10;cJE6K32i4wrFQY2CxgqdxwVPrxS5QuW4oTb3lvNJZ3Cq1+rllgVUBEH3htjU4wffHPIqDTY7X/iW&#10;yRxyNBJJGrK1sNu4M56+WO2Oe+etKzQRalHG8SwyLeSGOaJmCti2+6cHaD+OCB+NLprTE2VxaW7G&#10;Q28e6NmPz4Ri3OfmUjp+lKzC42zlhktsQvcL+7t2wYwGU+Y/H3PmxwO+RRYC3uEtY5OFmsU62pKt&#10;+/OUYFCw9iOKdasyLFdxwMVaO2+YzDBBZuHVh1HbBPFR28rrp9rFb2PmKIiI087cGTzc7dqehPUZ&#10;9/Sqa7BckinZIF1Fpmk2x3DGSO1CyJ84xu/d5IwcHrxT/Mgt7hk3yLGupxeWv2XJ4h52ZTn/AHcH&#10;8Ki8z7JE0sdrJEsPn8hiGUCQccDDLjseakeWOCS4M3yQjVmMj+eGiK+Xw/Yj8DnrU+QXBHNuYbe4&#10;vI/MgmiSPzYzEGG3dkY2Y9ec1D5rzaYs0TyB3sVH7y4k4dZtueHwynn0IqWOa701YLaWTb5bRL/y&#10;2dG+X5WUhj+R7etQO32ZQsHmNthhdVVZhs3yZdTxjBJ9fwqku4XLE08ouI7mFgkyxzbVuEmOcSHo&#10;S/OcdRQwDPMISqqpuWWFrZiME8dVIIPTqKYEkjeQWcsstuqkqFhJYKbj1aPkYLetJNFIpk+0wyMJ&#10;rG4G5rQ9fP64CHqvtjPvQgJMxv532i2kkUXEhkj+zSs8HyYwp2c9upPFGTbq7qs0nlyIzMllK3It&#10;sZPyEEc+lQXkUkL3Ed0zKw8794sYDKVUdD5efu9u1JeS7oHuCI5poZZyytDCyyosR4J2DnGGBwT6&#10;4qeXsFy4LRobiEW1pdJ5bxsiR2iOBiE/Mv7vkZ61DHGz/Z42h3MJYUkAsI0YhgxOcx8jngjp3psa&#10;2EUtvBAVkjixIsYjUOF+zlsghV65/MVHpghmms2hlRgPJ+bjEgERwcMchhgf4U+VhcdOkdtYzQXV&#10;jcLjTYx+8hHQykheIwOpPVcH3p94ttFPeq6XDKbRnhbyNrANMgBX5ByOTj9KrRPCtuxWHy5FtbNZ&#10;IVkYBx5xyV5GR9B1q5cs8IvCIHeBtnmYyuwGYYOM9R0JGM0ahcjv5EFo0qyTcPcrk25IOZEHKiPI&#10;65BHf2p146J9sZXZZIbido/9F3YJRRuUiM+vIPbNMvhstJoZ7b91J9oG5rlGUkSJhlLYI6Zp15JP&#10;czXG/S/N+WQybZi+1tg+YYGFztHBAGaLMLlmEpDOIpxvSSaFVkhtwqSDyg3RUGCCMjI7+1VbJDcQ&#10;29oJpEkNioTfY5I/fjAYbCcHHXA60+KVldmaLy1kZUG6ZlV2MB2hxjbnIwCPWoo0N1Ba2SsYWksY&#10;RAtxMMBvMyUDKQaOVhcNQvwyPdPMpY2rSSRySNHIP3g6YZc8KeNtS3hkjnkNu7tsuJzt+0Sg4MQO&#10;Nvmdcnt1zSSz3F5K1rOshWaMqySLMWUNIARnJBHOQajknjLtDeyybWa4V5FWfnCrsbBHUdDweB1p&#10;crC5YaUreXRBR45G2zRSRShh+568se56Y6elNWV9jS4aTy2jXabeQOMRn/Zzlcg5BPHY0wjUWt5A&#10;Vkl3NMqtHa8HEK9QY/qO2eKPIn8+4i2fvF1HfC7W7cj7OMc7CODn0I+lVbQLj4PJkW380M7YhCXi&#10;W8oJIPRsqB0745pLBFmSztmtpGjkiiQf6HIFP71mwd0ZAPvxUCGWGNPJYxyL5fl4VV3/ALpiAf3e&#10;05OQCaCllLcW5eGOSGYWqXG6CMbWLvh1ITvjBGPoTU2YXLglSS7toxFPG0N9boA1vny12ZwRs5UZ&#10;9ePWo7B1MEE8VzII5MROgs+F3SsQwbYOO33hz3p6z51OzjYSbob5OBc5kizCCpG4HcOccjIqDTvP&#10;WGO8tnwfLjjnWN28yNt5YFlVufXgDrRZhcaJklt5lS5X/jzeSOSGZ9vyyg/MolOM5qe5Zl+3xSlv&#10;Lb7SVbzJZNvyrwcPxz34qCW58+ya4L5aOLb8qzbWUyfOvOTj8Dj0pbp3aO4MUzJNG1yqq0cjb0+X&#10;aPmU9+OoOKpR7hclknbylaeZf3aSBZo4ZWGwxAYP3uO2eR7U4Zt7qCNtqqpUMwtXIk/dAeWwCHJx&#10;3wD71FrEF99nvlEU29Ybjbutc7mATAGIx1AI/Cn38TfbJp4IvlaRyqtbn5mEXGQ0WenHqPei2oBC&#10;sKT2syRtCyXEJaMWspUMFc8fLnkfhTtMgHlQyPb3SyQyW6+b9l+ZAAx53R/d9/1FQ25iS9W3Z98D&#10;MMxbUbH7oEbQ0eehJGOOOSKj0hrWExyTtCskbWsXnNbpiVHjYqSAvU+xPtUyC5NbJNDBBDJBMqNH&#10;Gqpcaany5k3cNsyORwTxTZrWX+y5JjYXB3QqjbLdAD++4+7F1GPXn2qG2W1WO3tlwp+z24ZcgdWY&#10;h17cZ5GKVjAltFHcRqokjt9s0XDI3n5J+U4x754OKOULk+pC3eLUruFZflupPMXyshgVUdTH6+pJ&#10;H4064ltzfXcMPnoDHdrtWNQB8i8q2wjB6+xpsrPMJGi3ecLyQKzOTuHmKFIbPHuDn6c0XrzP9oux&#10;ZtG6i88zbcBTGwAyMHIKn69u1FgGo8Xnxs7yZ+33Cea9udykW45KlOQe+BUlrEVlCRSCRY7uFPLi&#10;tcOiiM8pujyQDyPrUZnbE/kwLlrx2XbMoHmGLBBVfvAg9M5zzinQxt5wjOkyQk3EJx5jqVJjPKnG&#10;5Tn1wOKfKwuNuJ4JYJpwzlZdPjL7rf5WYzD/AGBtP59OlTXb7IriKS8/dyb5YzNalFOZAu08Jznv&#10;n0qu85nhuLlF3eZY2xZo5xhl8z5lZSOCDnvUksrWtrLLBMrW8nmSJJG0rxujP0O1jtPB9qVmFyRZ&#10;0mZpTJJuW4uY22zyYOYs5VhIRkD14NRrJK8FqJJwkiXCFXkjmZWPk9Qd+PTikuzKrNMJG3TLcSth&#10;ZVIkCYDj8BjsfrRAWmnR9PlkYSKWli+zvlGFud5BZPXtk9elVyhclgkaWeMO3lM80LyKsMjKWVOS&#10;CQ3Ixnn2psDsTJHJaiT5Yd1qbWXbgMfmXCcZGf4sfSmosiXVndNDJta4YNutGb/l2+U/LHnAbjIH&#10;rnIqOG38owxsDt/cKqmELtUhyMfuxtOR7A0coXHIsKzOkKztmGL/AJc5dwXzyf7u04APBzUk1sk9&#10;tG6Wd0qzR5YJagq5NwCTho87sAnt0qvbuLq1WJpvMlBtjDJJDG55fO05QHB+Zeckehptv9hksYYo&#10;hDGZ9kht2jTG77Tg4O0Yx0qeULli5e48uVpI2MymRh52mojcuoI5TDLxyOtSGMWk4WWwuI4z9rf5&#10;ogFXKAHG2IHH5/U1TZoblMwMpy7/AHyvC+cMxsGPuSDx7Zp80kYuJgIfLmWG+KmN2VJOnGcgA98e&#10;lPlYXHwpbwSWuVlaGS1d1VrcKAVhOQDsGOT7Z4pI3RrNmV7g+XcRn5oRk4tjwRs+b0OOffipJGeK&#10;RpLS1dl+wyM0fRioiXPfn1Bxx680wlozvEH7tpVVma4Uo6/Zic4bGG59e3tmiwD7byAdrlvlhtHX&#10;/Ry27CMf7hYMMcUWzOltHPcTNIHs4wZobUJy0pBVwIx1/mPemWkk0620C6f56mG3BQTF9yAEK2EH&#10;BGSM8g470tlKIBDO0LQrHDEJGaQrgeeQQwGFZeR7j2pBcVjEV2faJo/9IvNrNaFmUFMZ+58y/h+N&#10;LczyRlY5LhFmjMse2QGInbGBleU9emDx2PeKXYtilvcHyVMl2jeZNvjVicAg8MM/U1NcXd9bSeTc&#10;ZyhkXa3mtghAMqQSCpHHsapR7hcb5hlEc9tNJuY2kiq00oI+Q5HD4OccEc063nkF5DOm0H7LB50M&#10;0M24rvORy3p0P4UzMVtcrblnaOO4hi3Kk3EXlsdpGMcH3P0pLAXqIFV5Jo1+zjzIrc5Gd55zH06H&#10;kd+tFguSWqnywI49/lwqohktX7y528joccEHP8qjBims1E0LyLiQCZbeXzI2MgwD8gBA6Z560tva&#10;swkhmgb95HZ7d9q2By+R9w45AOCB7VCFkVWWSTy3+UmQLtbcZsMCRHyMgdemRmhILlmCSKLzoJIZ&#10;sTXE7DbAwD7V68pwwJ+nPvTbYPO8cEVxIsws7Xbmx3ZwWbaR5ZwcdDxz2qNJ5GsZpHAbzY7hW/fh&#10;UeTYDjCqFVuCMjg45zUgVrm7jhgO2RY7V7cXEuCQqklVK7emO470OIBJeQiaO5M6urLbvIvmNHIA&#10;XBxgOM8N/dGOelEnm2siiOR5FiadWAmly370Ywu/r7DNOSdrqVbK6kbbIsIYMs25FznnJxwehHb9&#10;a4lM0W26kZWkjkLSBZj++Eowcbe/GRg/WjlDmJmbAvoA6SRSS3G5PJl3hsrg43H0xg+lSX2XhuJV&#10;l80NNL832Vw6fIFLj5c5GBn72cVGqXzwMZRJJuefa0dv8pAlTqPL7jOeRyuRTJoZ9swCnfFdXbBz&#10;alSVzgHJjI5Xj+YosBPJ5M0gaRG3cFbiG1k/eARENkFAPyHTNFigmktoZbSaRTDCAFtX2nbE3Teh&#10;wRn1qrcs1vulhl8tlLgDaqhwI1xkNHtztJPv2pzW1odSjh8iMxSyptPkxgxyLATxhOQw5HAPH40m&#10;guTQx3EbB44rxRttgzPpyPkBd2CNnBB/Gi0t5LmWPZauy/uJFMFpGADvOcZiJA6cHH1qvBPaTSx3&#10;iTxlpLi12TKoCswgzhsYwCD+dLYeXHFFP9mjaPzLYmN2XKrydoK88duB+NLlAmhWC4jt7aSC4jla&#10;K58sGHJDGTOfuHH1BAz9aguLiBLNpCkySf6XuaOAfMRIow2E4PcHHHrTrHyXtYIlMjRtZyGMsGYR&#10;sbg4DKTwOOvH1p1y1xJYeTLas3+iStCTPjehlAxu55Hb+dOwDtVKfa74HzHzDdyBJIuD93gEIB26&#10;HPNPlSOS8VYLpdsnmMfNs+GxCoAY+XjI7EdRTJpmXUpVeLcy/aoyGuEDMnGQSOc9xxx3IpF+0uyz&#10;vphZizhbj5iGHlDGQRg8jnbk8UuVhcf54KW6lJo5Y5rUbfs4O1T8xwNmCvU9qLTlhc207bfOkikR&#10;bT5fnn+8Ds+76jPHrTYZVd7ODy2Hk3luVT7UQ8a7OCu4ZIB4wentTbATM32m3OZEzHcJHKfNVmmy&#10;GIVsH16ZoswuHnRzJJbi5DK1rcMkkLPtyCDllEvAx19+cVLLMVurpC0nlush3bppNn7lSc4fpnp3&#10;qGe4nuLOW788b4VkAZY5gp3OAw5yeR7H6Uy5kjxcBZ5I5YWm8tZIpWBi8ocHKsOCR6cVXLoFyxDc&#10;PCkIklT9zzHcQxyNhfJ7j5uMjr6Yp2ZLee0QvtVXhG5bV8NhCPLICHIx04BHTNR6pDfPDeRtFKss&#10;cM33rfIDeSpH8HrlepFFxE0kwuLaJlDNENptSuSISVBDx89Dnr7cUWASFLeNoM27Qur2++NbWYru&#10;Dscj5d3Qd8fhUtjD54XNpdrJHLEBIlqQyBpWb+OPlffmodPkjFzbrv8AMhZoS1uyqVxs3cbo+M89&#10;Dxjn1qPS/ssUqNO8avGtssdw1vGvmIzsAWAU+w6/jU8oXJYVdII4pYpFjK9LjTV2DdLkkME45HBx&#10;waSeOVbG4uG0+Y/6PLHI0dug3L5g4OI+v0PPpVeE2i28MHyhmt4y0afKCDPw6+4JPGO2KddmKLTX&#10;F3ErBrRv30P3lYzj5jsOMY5JyMU+VhcsaikbHUrqEzeZGz+cFt9wP7nB+9H69iTinO9uuqtFCJl5&#10;kXaIxt/49eoO3v3GetJqJDNeNtYOt9NiTeTu4XGDng+3+NLctcPezMbN1kSecSbbgKVYQ5zgjBU/&#10;hSsFxLYpAYfMeX93fqjO1v8AMMQdSCmDnvgUlvEzHyUYSRxyWyeTHZ7WAxklCY89ecZ4NH2mXzJB&#10;DEoZ7uNm2zINshix91eoOcEZBPYeiQrtkVDpDws7Wx27nXHuDjcCPfiiwXGXksFxbz3HmzES6XMZ&#10;Gmt/lYlxjJ2Dax+vXtVm8YwxXRlumWORGljkmtSgBBVNrfKnr69Kqzzma3nlQOzNpAHmRzj5iHwy&#10;OpHXjnkf4zSyzQQTT2kyNBN5kisrSGNhkKUYK3ynj6ZppBcW3mE0w8yV90d4VKrcyFSrQ5wGWTjG&#10;O+Rio4Wl+xW8c0jKy3FvtkZZnU/Iec78fhRLLmRLjLfvpJPMULNncseEYYz098cd6LP7Q9xavZzO&#10;WkMfnQtC+4N5LZI3IfbuetVyoCaN2lkj8wiOWRrYS+XBIyuy5yRkNyMZGajDyb5I/s6tmFB9n+yy&#10;7HHmZ3rhDjPsQPpTrdJhJZztBMNt1b7la1OQPIbrhAThvQZFQw23ktEjoojZIsK0WAFMh5B8sEHd&#10;jnvxUpBcczx2s7X1vFcbY7eZlP2dw0fz8fwnjqD1PNSeZBDdSKfOWP8AtGIqv2XJ4iJO35OenTB6&#10;9qrQzyxwSXDzNJ5Nqz7/ADArIMsWBwgLDIwQx7cdM1O80Mcs7ONsf9qMzt5oaIjyjtfsR+dNxC48&#10;EwLDBPeRs0M0SqZojErgqWyMGPHHsagQtJp0csM7qz2UfDXEgwyzYznfgg/gRUyTXmmrDbSyY8to&#10;lXDTOrfLwVIbGexBqu0ht1VYtxVYYGRdsvy7pfnXgYIzjv8AhSsHMTyzyi4jnhYJMsMwEcyTHd+9&#10;wQDv5BwenSnt5Ukkiwuqqv2h1hktnK4YjuVwQcY4I5qKKOYvMtpLJNbiNmURwtuAM44+aPnv+VJP&#10;BKs8izRsyyWMy7XsyOfO9ozjKkdsZ9DTaAkDxujLdQM6+fJuU28peAFMYB2dPYk8U1N9tDIyGeTb&#10;KGbbZyZBFvjJ+QqQd3YVHcROizJO5VlEp8wR4KkBBwRHn7vY9KbeyKbZ7hkjmmhkuN26KJllQREE&#10;EhByAN3GffFDWgXLj23kzolra3i7J42jRbNWAIgHzKNnI5//AFVFAkkkkKmEthoUk/4l8aNghjyD&#10;Gc9eCM4qMrp6Srbx7GS3ff5axoHVTag8EAZ6/pTdPCST27RtG21Yfm+XEmIsgkE5BHQjJ+gqbBcl&#10;nRbaykiu7O5VV02FF3wjkednHEeM/UU67S3trm5jkSZlWMNEywjeqtOOR8gPGOn4YqvHPGIv3MTK&#10;yw2SSQxyOqv+8ckrzg/45FWAzRvceXGzWzSRBto2lN0p2nBPB7HpnPSjlAjvZkfT1lE0+0GYNi3+&#10;Ug3C9QI8j1zxg06+8tftrpMIpI7i6x/oxfaSUG8YjPryDUd7vitHhnh2rIkrEG4RlBE4+Zd2Mdjj&#10;tmn6i9zcy3RbSzN8szOFmY7HIXkHGFBx0YCnysLk6GOC5kgnX5ZJwFkhtwEkxCGHSPgg+1V7GMXS&#10;W9slw6zGxhCbrPdk+axw3yH04bA61Ik5jmkQxCITOwUSSsiu3kAjd2B4xuH61FDGbhrO2Q+XIbO2&#10;+yrcT55DElFKlTxRyhcW91BNn2wz7i8MbyRljHKo83OOHXPT+6OfSn3jPbSukUkjeXPdZUvLlhkc&#10;bd/3vpkGkNxLdsLGfdtljQNG0cpdUMmcZztI75/DNQSTrJuS9mk2yrchplWY5cMuxsbfoDwfqaaj&#10;3C5auHKT3yho5I5JZhJG0cysp8sYPLHv2+hpZZHMc04ZpN0mGH2Z1cARYznbncPx9xUci3jwSbxJ&#10;IHluFjZbbhiFTggx9c5HbpQ0EnmTQrG2+O+neN2tW5HljB3eWRjGR1BHGcikkBJCI38mSdWZtsW2&#10;6js5P3mFOc/IByMdBzTdNSKX7HbvaSyI0cCqotZNpxvbq6HBGR6A1XQvbqrQTNGynCYVV3gQZGQY&#10;9vPqeDinNFaSX9spt42hmlt1b/R4x5b+WxBB2dGwOMD2z1pcoXJEguFbesd980VurM2npIQN7Ng/&#10;IORlfzoWBrk+XFZF1dFkX7PaoNjed1A8oke6kdarxTW0jR3bXMYaQWQEyxgbW3OcNjHuPwp1uIxD&#10;5sdvG8f7n91IwJQeacgEc46EcfiaOVhcsSeRePHFLDNFI1xetHmHLBjj0jI69xiq91JCLKV3ScSC&#10;W7DMLcc7VVcMNnqOuM5p9o0EkUaRxysjLebVZmJjbzMYZSeg/CiZ5jZrG1ruXybpoS02A2GGVzz3&#10;5Gc46cU+Vhcm1FQdSuRmQ7o7hgrxkjiJeAQnH0PekjZWurX7PcBfOZC3mWQOcQDAY+Xjgng0lzJL&#10;Dqfltb+ZJHJPGiy3Ee51MSgqSOefUDrTIGZ5IbqTTXZfOULcDLbl8rAySCG6AZXmlYLgjRmwhjIu&#10;FkjW2ZVW3ztLNk7QEwVOM44qdXZGkuYLhmVLiYOq2Z2kPIF3A7DjnqN3fqKr27hLW1tpI/8AVyWj&#10;eWtywKKcgsm4ZwD2I49qkjaVpJJoJGaWEyrOoYiXDS8P8hAbp6UWC4wzxtPJaLdKyMLpVeGRuCFH&#10;3k8z2xxj6VJFJIl824yNHJjdteeTZ+45J+fOD71HNczTRTzNKqywCZkkSObaWOFJ5JIyOvXHpTXk&#10;DGbypnhaOQmEPDKQU+zgkfMh6E+gquVBclsZWSztvOddsflNDLDDKzRjy2DA8nof0+lKC1uloD8v&#10;+pPmpavgHJOwgIcg9sjPvRLBeshjkimST7ODuNv8oY24IIOzoDkdfrUYgdxBMsBjGy2Rla2IIOzg&#10;ENHz83bJ9utFguDRwkqxtmhk3LlUtZSmfOyGHy56ew6VLJEt0Zla1utySKVZLX5k33GcjdHyMfWo&#10;LKTE1v8AMrRyeQZICFKnJJIAaP8AvAjjkEVFbm0tZd0kkamFYjDcNBGCyNcFfmwpHHTOaTQXLbRu&#10;JWVIJi1vfQlmibJUAMykjygSMfX61X+zmdGtZ7KaTaLd16swBctuXMPzYPb0pXMK6rIPs8ifvG3R&#10;3FgAMBPURjbjPpgjB4qtbW0CW0Mc1tGN32ONSrIy5DcdeQc+3TvVpXiEpe8WJ1jMNwz6dlZAA0ka&#10;lcMZwQ2Qo445x0oupYo0uGSMRNItw48+M+gUgHcvINV4TBe20lqPLkbzo9vzASR5bOeWwwH+8Min&#10;m+SSP55R++jkmVlyoYvMqbgQ5GcdQfSgnmJbqMmWdfJiKzCYSxxKAT+7XO35yR/e49Khmvmt7V2n&#10;u8EM8TOZhjcIdo6noevXHcVJ5YhaUQ5ZYlupGj+0btwMirlfmG049hUd1fzxJJJBdTARy3LNG1wN&#10;pOAO02cDI6flRy3C5o2t4k5aKW4Q7ZEPlyz52f6MeV+fOPp09K7jwJrluk1vFcXlufLuLdVkhuVY&#10;MFBPXzBnrj/GuAEixalJEw2f6Q7MxyyuVt8/89c/jjvXSeFdXniuYWE6rJ9qjk+WYZH7s5DL5vY9&#10;+K4cdRjUps9HL6/s6qufld/wXd/Z7b4Z/tS6J8XdM0lf7N+IFvDcTTxqzL9sgkZG3ZfGWXy2BHOA&#10;c5xXw5FAkskc0c5Vo0clvVWuOu4SZU8dD1r92v8AgqX+zOP2of2MryLQ9N8zXvBsia9oai4wswQP&#10;50YBds5iL8Y6gY9K/B+3Fq9rHHKAubWIQs0wJCGZjwVk+bAx0wa9zI8V7fBcknrDR+nT8D+jeF8w&#10;jmGUxu9Y6P8AQ9G+FHiFn0e68PapEzSWxuHjZpFZWQtgHllyOeuSQTXoEV1bRX7sjQyQhpfNEjLz&#10;tiADH5yUPP3lxmvE/CfiU+H9Us765lXypLN7eSb7YdrgzDqfM9ORk5yOleyQztJqCmOKZvMmuApa&#10;6ALLtUEg7wDjr7g5r7zLayqYble8T+efFjI3lPEjxdNe5X97y5vtL79fmdN4I8W6j4L8TJ4k8NXn&#10;l3ltdW0sbJJG2V8snqHG4ceufUV7R49/b9+NPxO+H/8AwhmqTrJYtZ28cNxbyOwDZJ2lV3hScHqO&#10;PevnexuRHqSzbst/aTbmbywTiHgH94SRjv61oafcvFp11p8Ogx3CzXdvJNNDbxvIu0ZGMmTgbjnA&#10;GeK/lrxTyTE8P8SVK1G6pYj3125r+8vv1+Z+N1sVi8DKdOlNxhNapPR/1c+6v+Cenxfl+IHw1k8A&#10;anLcNfaLG6ws0o/e28kxx92Icq24dPTPWvoRo3uGFzLbnzF+1Dcyk4OcYf8AdjA9x6V+Yv7OHxYH&#10;wX+KWn+MRGWsvOhh1KOS1CFoWky3zbACB94dwQa/S6x1DStV0+HVNPkWa3uLea4t5oXjbdE7qQwK&#10;9sEdxzX+bfjJwr/YPE08ZSX7nEXkuyn9pfqvXyP7A8F+LI8Q8LxwdWV62G9133cPsvz00fp5nlv7&#10;QfwD1q+1+y8b6P4Wuo4NSlmSWZIiIyyxAc4XkkDPPpWZbfsieNk0+O/it1/cNEskc0OSwEZP98cE&#10;EfzFfQOn67a32krZahdxyQqshjxN+7Ridq5VnBGePXvWve/tZ+BdI8M3fgjU44I7mxWS1kik/dlP&#10;LgBB6nIOeCO3PvX6R4W4TgzP8ncMXiHCdOKVpNXvbdWtpfbfzP3aPFfFGHoU8PhaSnyuzsvs9O+x&#10;+NX7a37PutfBn4hRa1DZKun6hJBNC0IIEU6oxZSQ2RuA9f1rxW0vUEtnE03DfZ2VXuB865OedwO4&#10;Z+tfpB+2bb+Hfj5oepeH7QKw3KLOZrgM0EyW+V+bzBkZPr3r87Lu01jRPES6HqImWaGSG3lgubgj&#10;ayxk9Vl7+/bvX6tw/mWGxVGWFpz5nSdr947J/of15wJnmIzbI4RxStVgldeWlmfdP/BD39saDwJ4&#10;5/4Zb+IXimGPSPFDxz+Hbm+vAPs+oLId0WS//LQAYB4LDrziv0y8c6YgtLhlljSZrGbCRzAfM0gP&#10;GJPXjoePTpX87fhrU77Rrmw1rQr+axvbFrOazmjOJIZPMLK6OJeCpXIzjpmv3N/4J9/tc6P+25+z&#10;PZ6zfX1r/wAJVo9gmm+LNPWYNmbfgTjEoIWQAMPQnHav3LgXO+X/AGKo9VrH07fI/k76UXhi6eKX&#10;FGBh7lRqNZJPSdlyz9JLRv8AmV+p0+v2rRXV35tv5bR2Vyu9TuUtkZwd/wAp6cdqo3EbRyXs9lM0&#10;TMZhjd5fzLEB13kMDgdc10vi/SkjuL5JEZVkhdGS4ulyknmDBBdz1x1yM965bWhCTdyRusdwlxcO&#10;W87HzYGA2JMrn8RX7PQqRqRVj+E8RTlTkO+1W73kPnQsv72M/vNvyMIySPvqQfUYOR3pun3EULKC&#10;0LR7rdY8TINuTnCuXJxj+Fj34qSedF1K4SWDZJ9oaeNRdYLr5J+7l8E56gZzTLJp0LKYZFYQwlv3&#10;/wB1ghxlTJgjFdHqc5FaPYrbwzGXZG0LxzCTZtGZwOf3g6euDVmf9zZIZ4GVlkuJMqx8uRCdpYHY&#10;68H/AB4pllau0SBU3brCEDcseGJkzuI8zrnsTzSx6c66bCsmjTCPY/lyRRo6rllyDw+M84+b2rkq&#10;Y7C0pWlNL5m0aFaSukyS9ju4XuisV0DHJJKqr3xFt3DERGMN7DmmG3j8ySX+zm2u0OQqEq2Ij0/d&#10;jDc8qTTZ9O3Rqywx5WG5VTJCIGwQB0IC54x1xn0qO+aG0826VkjMciCRnVcbhFwG2kduM5PatKWI&#10;oVl7kkyJ06lP4kTRJDcbbc6dIrsLVGXHyswLYIGB1xj68dxSbre9VhEbfy5oVIBjG5CZjyf3g5H0&#10;pi+UL9TbRxqss8O1YZFZXMal8r8ykHnptpttLaXsdvN5+7d9ldvLlaPlnkY4BbIIwOM81vaxnzBM&#10;s8TJdyuqsVkhYpIACrTg9QxHDDvng89qW41IM1whvWjkjjl34nAZD5ikHhh8uAfTvSwzPFa2zO7M&#10;XaKQTwzbSd0rHn94OcjnrUfmzXEFxHOWmTyxJ883PzTjjAk2nH4fyoDmJNRkjhu5LiO4tPMZZtyN&#10;OAZFJQYAMmD1z2INSCdJ7hVsbmNm/tBmMQm4KiDnpIeOB6fWormQmGTyzHubzmKyKVwVkUYP74Z5&#10;7g8YpZZXa5eZY/MUXs0saCT5htiA+VlmHY+nI/OnYOYltjGZ2k+zspbUom2N/Eot/XfzxUFustta&#10;24tnaRP9GLRo2zKncSdhYjjjtz1pttIkbLFEMmO5keEtcJvKeQARguCcHtkkUac1ul5aT2Lxqvlw&#10;psW4wrr5RyeJAOCOnJxSsHMOSaxkSRZiqM0KrullX5t0vHzCRSOnHANE11F/Z80NwyszR3D743jV&#10;2UPgMRuw/T7w59aSGYyWsKxpJ50ccMUsYuTuVvMY8gv0OOG44NDyA6a0RDBTcMFbzAwZfN6FTJ8p&#10;HIo5eYLkt79lEtxDBLGVlLtCsjrtyIRnGJODz7H+dWIUzqkCNazRSFYo2jkY/LIsZOBvjOcjp83P&#10;v1NLUVSa2ulmhWRDdSsyMycfcGBiQcH1zxT79f3sjXdjNC+B+8+yJKrbYsZ+582DnIyafKK5JaLP&#10;bpZiSGdlVoInWbdgclgGxD6nrnpUUNoIre3RNNYlW3Krx9MzZPOwZU9m7U5IVN8sgto9wmtzJt2q&#10;2VT+6+PY/T1qG1ls4ZbOJnhWOQLiOYAIyljnpwMY545FFh8xPIbfypJxazRqi3L4mBYoGcgjnHQ/&#10;hSXhaRLja1vvj+0GIrHjjZgjJkOPXpjioreJzE9vaWr7ltyfLRfMZBLIB/A5JXHfAq9f+FfEbrc3&#10;FroeoRl47pFfy5PlzMFGVyMgj1zxUOcI6NlKFSXwpv5FVme21CVQCGkeSXYsm3LCEDgZxyORjHqK&#10;da6nHKymK+XDXG0b7pQrfuDkON+Oo61JrNvqOlXNwmo2dzZtsuEX5igP3VyN0o4x2x9KveEfC+s+&#10;N79bWyg3LbyS+ddNIW8oLEBkgy98ngHsO2TSlUpwpucnoupVOnVqVFTjF8z2VtTKspEt7uOCKS2k&#10;WWaItCJxvUrHkEKZCRnpkEg11vhb4QeO9WktbpNNWG3NlGC15dMrK3mEg7Q5Oeh544r1TwV8PdA8&#10;FwQR2NrG88YxJeOMMx8vtlzt7cD9etb8MHllZJgWby0QyI5XaOTk/P6+36V81is+lzONBad3+i/z&#10;ufX4LhmLipYmWvZfq/8AI8mtv2cLptHht77xTBG/2OOPbHYs4VjNuDYMgzz7Zq037OV6hZZfF7yI&#10;0MgXbbnajbsjrIcfmK9NLJ5StMASqQrJmZcDEmc8H/8AX79KfIr/AL7yk3gpvKiUj+LthjjPqPxr&#10;z/7YzD+f8EequH8rX2H97PHNV+AHiS1imm0bUrGSRZJmVGzG+dgXH3yvPGQcj8TmuV1vw9q3hy/t&#10;rXxLoz2+26RVbKeWx8n/AHsLz6cfSvo+V4pA0sT7kZZtzLKcDgA/xcf56VFqFjbalCLTUbJZo2ST&#10;fDLtcNhQM8t7nFdVDPsVGX71KS+5/wCX4HHieGcJOP7luL+9f5/ifMWnqN1vFHGbiaBrbzIy37wp&#10;udhjbISe/QHtwe3V+B/hXqnjxJpUe4t7FiSt4zYdlM2SFVogxIxyckCuzvfgLo0/jDSdVsVVLCFU&#10;8y1blgyqSNrb+h4BXBwOld5pdnbWMUNvp9gbdYtoEK2w2qoY8Daox6iuzGZ3H2a9hu+vb/gnn5fw&#10;5U9s3ivhWyXXzv2Od034MeCtMikgvdHbUJJFmkZrxt+SxXdhdgUfdGOK3D4U8NWqMYfCtmi7WDNH&#10;ZqGK7AOPl6/Srjw28cZSaFdojf8AiUgAvnnPNEssUk89vt3cHCbgG3dODnH8j/T5yeIxFZ3lJv5n&#10;1lPC4WjFKMEvkijd+C/B98jreeGbFmYgbmtEJ3BOucA/jmuT8RfAPw7dbL3w4y2NyyxqUOWjfCt2&#10;LZzg44J/Gu4N3FEzKzrljJ9z+LYmMZDHB5pYpM3JCt/y2Bx527cBEPcYNXRxWKoyvCb+8ivgcHiI&#10;uM4L7lc+cNX0HWfAl2NK8RQvCtu0KJIZcq0eSQwyeRzg9B64NUrWdJ7WKCW6jbdbwFkebcn+tPKj&#10;zOvsCPxr6D8deF7Xxfoj2LvLHNHJHLaymX7rKmf+egOD3xjNfPlxDPDqC2V9CY5WW2jlkyZF+8eu&#10;Zc9R79K+wy3H/Xqb5laS3/zPgc2y15bWXK7we3+RXNxFHaG2lvLcqsP7uSO4BK7pM7eZAeD6+vWp&#10;dQZ5LS+JXzIpruUxusm47d6buN43D35x64xUYke4gY71AmSLbskAIHmHsZeQRjpgii8kZ42nWPa0&#10;100qssmI3bzQGHMrAE49Oa9Ox5HMWtSjSe7nEcnIubplbb0wgUrnflfrx061HLPJFLMl2jSKLrMb&#10;ecrB0EQPO4jOD1Ut0qK9msXeRmjh8uRrx4VFwjDcxHyjD+ueMA09JjZorTSCSGG4uF+0G4b5VMXB&#10;b94dozwc4x2pBzBbGIzWq2kkR5tg6MFbcu0nlTIeg6MBmozLb30T7NyyPZxGMpMjj/XdVbeDnHbI&#10;NSq0lvPHmOQhLm3EebrKttj6Bt46jkdemKilBMkiKGB821VT+73LhwRyZDu568d6fKw5i0JLed7i&#10;7RGaJra4WWaAndGxfGWwW4zjnH40BZzFHKq3A8qSZZWTHDCMLhv3QP5jPfJqu8LvNfSQ6U8zSQMG&#10;EOzcVZjx9589Afu+1Nljt5Ful8riSGYMLixCjngfMEGPTB74waQXLSW8hniilsZt1rfRhWbLMoWH&#10;gn9yNy+vcVHbrEghSTTJF/0iApJGduGG7r8vIOeP5U11iE20wLva6Z49skbfdgIwD1Bx16f1qK2u&#10;LSeKOZZYXa3n3edGw3qqDOWUuMj1w3bpRyiepYQwJCq2/lxsURk82E8hps8fOOmCDTLm0knE8Kqi&#10;pLGzAIB8h8/rjeTgH3xzS20kJMNnM4X/AI9UxyBh2ZyQdxUjNM00yCKNodzJHa24MTXJYgvKxyrb&#10;+ny80D5hJ9RH2bzZbry2mEhVZJuC/mjKnLZz6dSM1Lqbw3kEym6iwstyEa4n+aP7mBnfkL78ge1R&#10;295cYgeG5uCqxhCsk2F+ecfN8suexHcc0O4iMw8vYy/aHCsdwZvMC8HzeOcdRz3ot1DmJPtttJdb&#10;ri9gDGSfc0dwMP8AutueJeeADwPXii03edpyXsJDRxkySK27nyBzy+QcZ6D39abNJLENglX92bon&#10;5gwYEAcqZsjqe+PaowUt5Y4p49qx28kcsU10NpXygFYb5G9e3I+lFg5ia1iDSRPHL5brHbo/JX+B&#10;2DBg/oe9QrPvsrf+0I3VmiiWVpJEYBvM+995evUMM0jR20r/AGadljmTyP3nmfMqiAgH5ZORnuDi&#10;pYZjJLGtxGqvPBabW+2Eb2XO4BvMxnpjknHXmgLiPdJE8lyjQtD5cj/6wAKxmwCGLsYz7ZC+3NK8&#10;1ujS3aSsrQ3lw0v+r+75Y7LIMj3GabZSv50fmRyfNbsWDTgMAZSQ2PMAPPBHHTiktnOFkUBm2XZb&#10;mPDktg5/ee3ByM46UcoXLPlGOBlRGx9oje2kg3FHVI+VJAkGce3+NPiinaaNraG42Sw2zR+W2VfA&#10;LfKViPPrxz6CqUMJitSp05mhW6kLyQxo+xgpG4j95gdBkYx1p0KQKYQsKfLdIyedAIiMRnI3bQD9&#10;fTqKfKw5iSKNJoYrr7A2WsUDMEJDZlJIP7oENwcdM02SOAW/lTWUi/6LMpZQQpVpuDjbjIzg/hUA&#10;8iC0jDhYWjtYVd18s7QXY/wkbl/HvT5TbXUazQxQ/v7dImeOQFZGdslSC6kN6deBRyhzFi5ZJZbi&#10;EpAF23CTRPF8y4QKR/rB36d6h1HzbZWnZP8Aj2eYq0bY3L5W0j5W4JBz3xRdTW2oRXDySbs+eWHm&#10;NGTiZVwcscHHcECkvpv9GupXLtHJNdFZFm+ZQrhMH94MnHvSDmJnvFS8+yPcspRX6XS7mXyOGUhh&#10;nnFMecI9vfreWvmRmN1kkuAhkIgPBy+MnpggfWnXFzPJPeDzHlSRbhtk1wf4YgNo2y4PrzTFcMjK&#10;jCM7/K2yLyiiAtn/AFvIx15FAXGeejQLb2dwiybrJVjWTv5ntIex545x1qZjHLLcOkHlsy2qooYk&#10;N++6bvMycnPU1Crm8dYyqsHa1zH527kDdwwmB6/U0ttOks+0htz3Fs8KzXSb0kDFmUbnye/GRmi1&#10;w5h8ySLaTXWnSt8xeRY/MEZOZxlfvENxnsc9KLmezN3M8wEaqs7K0xXbjaF2/fUgfN0wMHoarwyw&#10;qlvc2jxxyRspZVuMB2M/zLnzBg45GTViR1EdxAsZWaEXHyLdHdteRcMAW+YYPb86A5h0UwhLwTsk&#10;itMyxt5savtEXTduIfnPDHd6UWxs4xbsk6rHNDbptmK7fM+Y9pPlPHp+NNuZXFpfZikXEkhB88Nt&#10;bywGBUydfQ/40lwpMVzEsS4PlYV9m0bYm5GJB2yMZ4osK5Kg2R2KTwSRssKRyqzkIQ0g2vko6/rx&#10;60Tx3VtDI/lXS7GkLKwLbVaUAniI5HFQmAGOFLrTJ44/IhWOSOFJAV3EgfdY5HGBuOfwpstv9oiU&#10;vbRsfsqq37tYS373cPlYDr/PpmnysfMTXNpHi4VdOI8y5mfb5ZZS21QGU+WMj1HODUhNuLuSQabN&#10;HsvPMKtlvmWEZC8DAI54P6iqdzLBDJ54Ecay3cw2uBtc7gCCFIwT1zg095bazkklt1RVV5rlUjYM&#10;AFTbvTDjI9toPNFg5ieGMTFSjW7KGt2hKxhdp8snkmTuOOnvUUPnRXFs7MytNHbqzBtqnbuZW6kE&#10;dQeME470kj20LrPFM2Ys7WinKEYtgdwBYEjPbNPikls5bWGR5FeIJ80Mw+b9znODIOuTngikHMSz&#10;S2U2oQxXEIVY5tjCOSPaGEA4ILAofbpmo9NAMtnHGhuJbdoBMuf3m3aTkYds/gD260t9N5l3iaJw&#10;32WYtG8iNg7AMhjJTLdGS/spha+a6RoFPyBmxGMn7/pwRtPtRYOYfHEZ7eSC2S4kw8bK0b/P5bS7&#10;gTmIHrnufSm3cc09tPaz2ssqzW7SJuz8xeUZ2Zh6+g/CorFRDcwMtnNG6sm6GaxBwOSRkRjB75xz&#10;TY4bWOzVZbeDy/s6xja0ZHM2RnPI7Y47fhT5WDLV6ICbxn06R1aKZXaNCrDkAEfKMEdSOO9OuXjS&#10;aYsm1nklBa4TO5kiwfmyvJ68Yqm0lrd/bbB/KkfkCPeBIrFsHBJwcckcr3FSXF9CyTSM4KzJdSqV&#10;DDzCsYQchzg9uaRPUmRJROrqkMjNtEirGBvIgPQbyckfrUNjcpZ2kay3bbIWhiaVpgRtEZwcE9Dx&#10;nBwae6rFcsli+4JNcSFTP8rhYRyBu+Vuc9Kja7eIv9nlmUx3DO0fnZUhYenEueh7elHLcrmJ7aZZ&#10;kjhmuEbC2p8uSYsoODll+cde+PXoar2l3bxWkFrNeWrKqW6xyQ3Abjfu2k+YDgZI5x75qZfmvlWW&#10;PyzK9uGlyZFJ8ovz+9z2/DHeo4ZJHMYWVVMklq67Zhle+Cvm8jpyMYoDmHOXmtGR4/MjkvsrIshf&#10;cn2kdQX6Z7849addRxzTySwt8y/amVsfeXzFH3g/ynP0/WoQ7Ri3ZVCs1wsq7ZtsUoM/zDDSsO2c&#10;Ywe3NNb7EU2OibXt5jb7bhW4MykgFZOeMnHBGO1Fg5ia5uXi85LxWk23E+0tIrLJHs4PLDcOoI3Z&#10;HvSrJDHdQtDNC8aNGJlLBgVWHPI8wkHtuXHFMkmMUEZnZWiUXUP2g3RK9flLfvDgduSMGnMZY75R&#10;JFI2Lsqu68+8BFtYB94BOOc9CKB3GxyQ3auVlIlZbRkZJkb+LnDCQbun1qZRDdW1xJHGWhuLUDzo&#10;dx2yNIeG278c+o/E1FGSLvcrtu/tGDDfu+MLwpzIcj+WabDbs4ufL0pplkWLzFt1Rm2lsjjMgbHP&#10;OBT5RcxZYTSxJPFFMvmR3COytkbiwRlOIhg9f4QR156U10aeZJJ7CTdDNcAsyksuI9uG/cj5cHr6&#10;1VeGGW1nijgDLJGMiazCgN5ufvbBwcdOCDUkojV2MsK+ZuupV8t4zxhQSCOenY46Ug5iRFhi8pTp&#10;kgZLpmRkBHSAgqwC8k84z15p0JSFreCCGJWjaAbJo8kqQ7Aj514I/D8arrdWcttHfRvCzW/ms08b&#10;gYAXaNys44JP94jI6VIDDu+wO21oWSPYSV2gWzt/eIIyRyKOUOYbHbzKixxeWFT7O8PlgfIwdiOj&#10;kjpjrzxRb6koFqpmK+b5cke+4GH/AHuSM5HI/P1p1qTDH5qAtGq28e37Tloz5TP18zlc/Si0up3u&#10;bNYLqWRWWGIrNOe+5uom+vXNAcw24EdxZRs1/EGjwFmuJ9rL+/HBO/jHbOQe+OlE2oRTW80gmhWV&#10;rW5JWGcYLFx02yevTg8H822csSRKyp5TRxxbY3GfvykZBEvtn3olYyW7RmWNl+xyxspk3I26YD/n&#10;tkcYOM9+lAXJrplN23nR+W0en3S+YMsN21O+/IPTjHftQ0bCeaezn8ti7Iy7vLw6wD+LeQQT9cVD&#10;cvvluI5o2VXtZInjuLpRtfcgUje7dcdcjpim30kbSz7JFjuBcylpPP5DCJNudsnAOCOuKfKMmt7i&#10;F5bdbyJkLSQn5yp2MIySMblwfpnIos7lIHzuiaPbAI/3yLsZnyQrlycY/hY45qQzot/IlxEFkNws&#10;8ardcuBCc7fnwTnqBmo9PeSNmQwNuFtBuYzcqwzg7fM5Uj6HIpctxMRTZxWy3BkZVEcyzhtuBmUA&#10;bgJB+eCPepbgLDabpbdl8u4uJcxszRyx8KSPkkXjjv37dKr2I86ONQgJbT1Uj93hsy9ceZ1z780I&#10;hTTYQ2mzCLZIY5I40dRuIz1EhGee/tT5QuXLiK4gnm8m3uflkMqDcWzthxuGIiNuD9KhWGIStN/Z&#10;5YP9nH+rLB9sZP8AzzGG9QaheGN0UJDGQouArSQiAgFQvcAEjGOuPpTbmW2tVe5UpHskiVmbbjcI&#10;Bw20jORxnJo5WFy0IY5U8n+zXWRo7ZGXBKuwLEELgDsR25+tMeSC/LIht1jkjB+aP5lJnJBP7wcj&#10;H4g89KVVtxfKIEj2yywjbEysshQbiR86/MD1G3P1qK0lt75YJvOZiy2r/LM0ZJMkhPVuDx0yM0tQ&#10;5hXnC2M0U8ab2a7O2OVA2ARxgnD4+uRUwFmkrpFMu2VV8lJGXbuWA+knU59M5qvulj8P4uJGbzd8&#10;iyK4beruOqmQc+9O1BFeK8Qwhl+1sSreWQuIlGBiQcEH1yDT5WHMW4sC9s43gkR/Jt4pI5GIAfBZ&#10;cFo2GCM9G/E1BAl1BDbl4brarRo6yZO0NKThv3J/DnOKZdpun3XdhcQ4WMK/2dJQyqrYwdhyRxkb&#10;jnmk8kPcL/o0O7/Rd+1VRjtZjwrAdsH/ABo5QHNbJHB5S6awJkmZVZCQMyg7s7BlD2PbP4U+6e1E&#10;txMbGaIJJcyssiltgJwR26Hn0xiq0VzYxS26NLCkc0j4SQjawMrZxjGCPoaGnW1hmdEWPy45ZNmA&#10;/l+Y+3I2ycqfoPpSJLFwpkMmDbsVkkMbKoGMQgEZ8w8E89OMe9JvkivmOTmb59qyBVLrCOcZIwRg&#10;9B0OKZftaqLie3nZWWO6VWW4I242ICQWBKn36Zp+oySWl1JAzyRtGLhA0MwwcIozzIMcc/8A16LX&#10;K5gsL8PLG6X3ytdRruabhh5HKuN3qKZZTw2Lx4uLPy5PsxeHzhuUqmQ20yfhkEgilEtw6RtPCztD&#10;cMobziWG2AZJBl45z0/rSwyeVNbtHKhjURkfP5Wd0WT1l6gEcc5oDmHWEyu9u1q6zRrZrvX7Qchj&#10;Ocf8tDzz6846VHDFA2kQQYYbrPDfuwSrNN12+ZzzmmwsyQwmXcyi1hiaWOQo6KXLDdibBGeelNim&#10;hFnDLd+WAltbrdMLiM8ebuDEK4OcfxUWDmLF3LcW7OryM0fkzg7ZuEfzODgk7QR349KjuJoNsxhZ&#10;I5FmlZVJQMCsaj/nrtJPcHIPWmsHWC+jtV3iSFnWFbkgqRN2HmdxyCBzUmoSxzNPPAxkhf7U7NFc&#10;blXgLkjflSOpGefwoC5JFcWzXdrDdeXiO4iDKjIBnyu6lvk59OKbpyFltbeJftFxC8H7ot+8ZCzN&#10;xiRs/gD9DQ0jGe2MiFWET/uzMj/N5WMhmk49v8mo4I5HbTpI4xI0ccKwyHZuyEyDxJ29Npz6Gnyh&#10;zE0iLPFdRW8Nw25d8W0kPsaY5IBiB4IPdvpTb9JbiK5huLOSRbi3uHG7OGJZQSuYeDwOOeTUMMSx&#10;zwsdPmhkDruhmsVb+NjjiMdTyG596jeCGCzmMtrD5Jt51+Xy+d0ucFSM88dAeR2pBzFy7WJJbhp9&#10;MeRfJmVsIVfHlgcfICCD1AxQxhgkLtAqs0iLvmTIJSLOOq9Rznr+NQTyWklzfadKI5G2viNpAsgb&#10;O35TnBPcDg9qJLuKEMWkXazTDj+LyoSAuVkOGHTmnysOYlto5xLbyJFBuKwpIvljL4RvVzk9umc1&#10;Fp939jVUlmby4GhQt533VOWBwT74POD9aljhMVyq2rbm+0F9rXG5ZdltuxjcMNnvimR3zrgwXNwm&#10;2aF9nnBlIWLOP9dnnB6YPtSDmH2cwnt4YpLpTuhtiyPMGT/W/eX5xz7ZB+tV0uoIrE2sl1attgAj&#10;kjulYrmXdjmQHj3xx3PQyQMJbi3Fwm1rhLMNMGMinOSM5lz1FAme4t9qyKPNWEjy5R8n730MvIxj&#10;nAIz1oC4upSmWzvNyCRZbyXynVy3y+agPBcAj35x61LqEcc95MY5fmW4uZI22nBXYFIzv+XB78Di&#10;q1xJIw81VZWku2lV45tscjGUAghpWGTgduaW5ls8SMUj2yLdPbqLhCMs68Ltf0B4wDT5WMmuLl4Z&#10;pvPjaRVuHKMZlYOnldDlhkA9V3Z+tNhaGOe1FrLGV3QrIrbGDKE3cgyH8GUZoeYWsKyXEySQxSXU&#10;YuGuWwFMY2lv3hwMjByeOKBvgu49sDttuIhHuuuGxFzht4zxyOv1pWuJjVa21JMIWWSSzgMflzI+&#10;f3nZt4J+hINWN9tcie4VN0MlrKjzW5bdGxlx8wUvjnHaoAN9zsRSp+1Wip/q8pg8DmQ596YIWZ7y&#10;SLTGk3xDzBDsLbS2cYLOD6/dp8rFcsFWeFLhbedSn2lZXVvlDbQpDAQg5PPUZ780NEzXCLPaSFrW&#10;8YZZSWQCDAyDEMrzyeozVaeKGeG7SOH5ZYZV2zWO3ktgHcEGM4xjjmpJkh85t8CbvtM0ibJIz/yx&#10;5ww5/lRysdya3WGPyUbSpF/0qExyR5UBhG2QcLzntTInjjSG3iWGJlWEr50PVTIWyBvHHaoYbq2e&#10;CO7jkhZ7eZpPtMbAMoRf4gXHBPoxwR0qWymhEkVhJJt8v7Om3lcKVdyQQzKR/Kh3DmFjK2dtPIFh&#10;8vyN6rvVcEyt33Hbg8Zzg96C1rG8lyrMjR3lyZuY+V8rHO1xkc9sil0gMlsxUyMi2tujL9p3MpId&#10;jg+ZyM9s1FA4kELhdxZbst/qx5meOR5hI9ulLlDmJhiG3kZITj7YklvJEW8twsWSD8sgzj1H4d6V&#10;bWaSVfs0N15ckNsY/LfKyBdzjaViPPrx7HtVZIgll5Y02RkW7ZvOhhRgrBGBYr+8wOncfzp1vHEP&#10;KUQxssd0rRtPAIiMRtkZ2gHr19OoquVjJIo1kVbyWyfL2aKzhSckzZwf3Q2t6etI62/k+W+nTR/6&#10;LIm5QdrK0oxwBjIOM/gc1Axt7azBO2JoraJWf5OAWcj7p+YZ9+/tSk284jliihH2i3jhby2GyRmf&#10;JXBdSDx78Y5qbEFm4eOQyxqIdu24WSN4fm4CryPMHQjIzUd951shumZR5M0+1om25HlgMCQ3XB3d&#10;8YPao5p7S9ileaTLMsxILtGc+fGuOW4OF6g8/jT9Rmdbe4eRnaOS4uSsqzfOAHRcH94MkY9e/FG5&#10;XMPe7RLx7Y3DBlVvl88bgvkDDKQR39utI0yrPDqKXlr5ibH3yTbfMIh6HL4JPQg46ZBpGuLiSS7j&#10;kLSo6TuFlm7BFXaMS4PrzQyjynVH2H5o2EinKgQg5J83kc4xxijYOYRbiCZFitJoxLutFWNZsbsE&#10;9hIe3Xjt1qWHbJdXDtFsZ2tFRS2Q3zvwG8zkcHrUIae4lx8jbprfbH527LKmcq6zA5zn1+tJZTLL&#10;cYX+O6tpIfOuk3ow3Er80me/TPPagOYeyTRWTT2LN86l44w3llgbg5XG4huM9jn8KLq5tDcTM+z5&#10;Y7kq8zD5gSo28SKwHqOMEVHavar9kubV1VowoZVn272M7bl/1gAIHODn8KJ9zW81qrbJo0nQql0c&#10;4aUYYAvll6dOnrQFyQTmBJoJZEbdNMsbb4wzKsI77sSfiSRT7d7NZoyJl8uaO3CLIy7d6xs3/PTg&#10;n6VFcSP9kvl2PH+/k5MwbB2qGUqZOvv0PH1p1ygaG8jES+X5sZMbBCF2w9sSDqO2cinYLk0QCvYp&#10;cW0kbCCGKZXYquSxKEFo2GDjs3Xuaj23UMDPJb3OI2YMsmfkDzc5/dHI+Ud+Peo5oFxEbjS5418i&#10;JY5VhWRSBuIAOxuRxxuINNNuZMMLSIsYIVY+WsLNiQtwGA69fw60rBzE1xaKiThbDaXubh9rJlQS&#10;VGQfLGV469jUkzW32uS5/syaMJcSy+XJklcIM44HGORjtVWa6s7aZJg8apNcy/fACPmXB4XGD3zg&#10;iiaaC0E0sEaxrGs86qrLJgfc3LhwSp56AdafKw5iaJDImyMWreW6mNhGByIPXzOM57DGaajTw3UO&#10;TjzvJLKr7Q7LESD1wcg/n0oujbx+bcRSHdE1yEkjuCuMQIAcFgSM54Jp0lw9ldrBLJJG0K4DQTjD&#10;YgXBwZBxjnoRmkHMGnaiss8csd8ygTWw5n74YFWAbp2zg1HFJDZTKRPabZRB5kP2hQVwxbcAZMYB&#10;7g9D0p0EszJELhGm8m5jRJPOJYEQ53YMuPyot5o0NqY5o9o+zyN83lk7lJ/56jBAx6igLjrS6Vri&#10;GSNlmjWGQzJ55GMz8dJDg9cZPPpUapA2j7JNyg2915i+VypafAOPM55PuTTIC22OScNJtt9rNGxE&#10;iK8rE5xMBjI6Y/Kml1bTMzBWK2ZSdvtUZ3IZ9wLYcHp3560+VjuWb03FtcNGZN8f+kh9swwhAGG2&#10;kkqPyxTDLat5joRFIJ/4mQMCsPXPm4JPfIwaZcFnkvkssSLLFcHyVuCOd4KlcSc5HoM1JNLDcTNc&#10;WwZ45JZGcx3GduIdpyN/ysOp5GfSlboIdb3EEhtYLxEXbLa+b5bRgAkEklN3y9eo4NJEqmKO0jQT&#10;SqVZIpH+dlMxI2kSHP4Z+h6UtvIzHT90S/wceYrq5EeAQWl4GP1qvFD5kOmgW3mMqp5fKbt3zMOk&#10;g6fQg0+UVy3dJHcPfRwQ3UnmLNJGobbIAXAYDdFnIPoTj0oukkZpo5YJJFmjuD+8LBWYIE4/c4Bw&#10;PUjNVpUDSnfZTRSeY3yy2KyAkyH+7GOoxhuT+VFxHbKlxM8EPllLs/KyYIY9Srcgc9hRysdy15UU&#10;c206RJKqxhWXytshXyduPuD5uabbPbRNE3k/Kwt08yZCy8LuGSSM5WoHlgW6urCbyWbym2wySBWB&#10;2gDac45yCOF+tPgnht5kR5fl87ySzA8+XCxCsVkOD9aLMOYWyWZja3MT25kP2dW2qBuBZiOrnPXb&#10;0yeD1qK3ultYtkk0iJD5Q/12CqNKW6E9iSOv1FTWMRM1uLWVtzyWpw0+VbEBbBXcMHPfHOKhtp5X&#10;RVt5543LWzbVmBBx82P9dz39D9aQcwatLJLc3EMwk3LeTNFN5jblULgqSJAePTpStcbs3hsFbD24&#10;k2MR24b/AFvJxUGqyzu97J9ovFJW4G5flDHzduPvcNnBBI6U68LwX1zKw1BZPtEjNJA23aQgHPzd&#10;M1pGOiRLfvMmt3R3jitp/MeO6hMG35ZBnOOBNtOAAueOtNiuY2WG6jQxrGsSiQ9AHkzhsTZB4x19&#10;8GmyQySXChpbxozcHYPtBVsxwkEZx2Oeh5qNYp3V3e1ujM0MarIzP822Njz8mSQSDnk59KfKBZjj&#10;ldDLbpIJFhkJ2TB8lpum4PyM9yM8c1HdTrd6YzvFdf6m4fzYpCSrecg+6DyQRyM9DTIIy89qYkuo&#10;28+NWV5HddwjJYglM4J9COTmi3DfaVR1mX7RPbAqZCpLcueDFhjxznqR680rWAluHBuTcrAm2W9u&#10;N5ZWZCfJxn5cgZ98+hFamjXEsEkccsTYiaSXzLZtrJhBngEeo6enQ9KxUjb7NHC1uzLM803lTLjd&#10;mQDaP3WQe30qfeLSRpfOuPLiWTaZI8NFucDOfJz+RrOpBSjYqnJwldHqPgnVjJDbRXPzJIqhy2Gj&#10;kVo25wJD+Ix69K+Ef26vg5+y58Evhxq3wpn+BoTX7yb7fouo25ZYZ4JWd9sYDEblfKkZBGBX2N4b&#10;vEgvJpPs7RMqybWVh5cnCqOfL5/XGfqKoftM/A/QPjR8O7e6u9FMl7obXM1u2I95iMYLxr+7w2eG&#10;U9dy9s14cv8AY8Uptu3W2h+k8J5ssPUUJtpNrY/no1GwnsZ1tr60ezWSNCiyszIwM33eZBtIPTJw&#10;R+VehfCvxE2r6NNp05vPtVgGcQ+YWDxhwuY2EvJHTBHPrXv/AO2j+zzoXhi6mfR0hj2svllY4gjj&#10;aW2OgjAB3Hg9cj618i+E7ybw1rNncTblt28uKYu0DYDMd/JiPTAOD196/RMpzCMpKpHZ6M+540yO&#10;nxZw3OnTj+9j70PVbr/t5XXnp2PdPDfhrWvEM62mi2E8zNcXMkE0POfkAbIaXIIyMiu1n+AHxZ03&#10;S4b/AFPwvJ+5kAlmj3qy7YhiQYlOflPPHbrXb/sIeK/h7pmu2N74pjhBPkyCTzLc8mQq2MoeCuD+&#10;lfoZ8W/in+zDP8IT/ZGmLb3Qs5JFkt40UMApGSdy7iR6A/SvmPEzBvPcDHAqk3JPmhNLZ9fk1f52&#10;Z/MeH4ZwuZ4Gc61VRlHp5rdfofkXIl1bXlu93bNDcReQs6szKsjZJUnEgBGCOozX2j/wTp/aBPiD&#10;w5/wpTxRM0V5YQzS6DcNJ8zW5ly0YDTYOxzx6rXzH8btQ0W6+IkzeG5roRfbm/cq2FwsH8PzYwQe&#10;nByOvaue+G/jLWPhv4s0nxp4ZudStbzTWieOSKTbHIMFijDdgjAwfWv4k494QpcVZHWy6orVI3cG&#10;/szWi9E9n5Nnl8GcUV+COKIYyDbgnyzS+1C+vzW680rn6uSndF9oGwlo3WXyQeR5gAyDNxzzwa8h&#10;/ai+HV3fWc3xH0O32y+XNHqKLN5YdVwgkDCTqCO4PXHFdl8Ffijo/wAafh/pfjzQ3uPNmt4RdW8d&#10;wxa3maQl42GOec4yMYxXWSaFcXNg0cui3TQSzMbqNt4V1aQ56JgEjr/k1/DeE/tTIc2lFwkp021N&#10;Wd7LRp6H+hWQZ5Ri6OYYWSlCaTVtpRa/r0Z8W6pJLaw3VxD523zHEh3c7REB2cg/pXhn7Yfwhknu&#10;I/i14fsp1mtpkh1ZEctHLGLbCykbhjtk/wCFfUHxe+FVx8OPFjQ2cd5Jpt7D5lnJOrt8rS/6skx5&#10;JXP8WcrxziuIu7W2v9KuNOvbaSZfsd0GjLlso7lAChh6cYGOlfuHD+efU8RSx2Gd09+zT3T/AK0Z&#10;/QuRZz7GtTx2Hd4vfzT3X9bM+BLS3YRW9sYlVfsVoY0njbKj5sjOCvHPTp1Br1/9i39rfxv+xt8a&#10;NP8AipoAlawK21j4h0uO4Pk6jaswZkYFsBwAShPQqBxk1j/tE/AyX4WeLZFs7SeTRbhCthNDndb/&#10;ALrJTIiB4zxnrmvO0hjW5JnLMzvlWmj2htkX3W/cg9u5PIFf0XleaQxFGnjMLLs169j9hxOHyvij&#10;JZYevFVKNaPLJPqnuvVdHunqj+ibQPF/g/43/D6x+J3w+1WLUdH1zT45bOUtwyl+VP7z5WHT1BGO&#10;1cv4qsL22a4lmstyx7htkkO5QZAueH/r+Ffmb/wSU/b/AB+zV4pT4JfFm8uf+ED8SXkUcZvJAy6J&#10;dMv+tTMeBExxuGAAfmx1NfrHr/hi01RIrqxPnQXMdsY5I1hkSSJhktgxkdMZ7EYr+huF+IqWZYVS&#10;vaW0l2f/AAT/ACz8YfC3MPD/AIgnh5JyoTvKlO2ko9nslKOia32aVmjzi7UC7uULfvI2nPkySkbs&#10;KPmV/MHUfUg9uamstPLx4SW8+Vnhm8zdujPlEruxKcocjkYAq/faFdtAzmAsp2tJGXj2nMg3PG2w&#10;7OOo9Oua0Y9GNi0k8sC+ZGrNHvEH7xdygc7B/CTjkdK8bxA8Q8Dwxl8p815dF3Z+c5Bw3WzHEK60&#10;7iWGiGONcI0cyx2oK7lZWwCwGTKT7e/tSO+l22GhhWNvLjCiN37vnYy+YVPU9T6VHrF+5uporNCq&#10;7ZVwPJIcDGwY2579M5qjdzWunyBczxjzEXyWUY6McdR3HXAr+CeMPGjiLHYyVSniHCKfRuMV5KzT&#10;fqz9ty3hjLcNSUfZpvzSNN7LSLkXUlnFuimhmH2cs+AC3O0ebgHPpWbreltZvc+ZF5MkLFgcb1kX&#10;y8EMDOCO3TmqFn4gCxeSJbwqLeEMrdRmTOGGeowe+D6V1Fvcwa5ZyJbSX8ZmBHlvMdqln28DJ64O&#10;OCBX13hj4+4yOLVHE1uddU3dpd1d3fozy+IOC8NiKLlThyvy2Zy1xtsLtplXzF85nXacoW8ncxyZ&#10;sgkEdQelV7crA0dmUwsckTEeYFZf3bH7pkww55xgjrWt4i0mdDcy28V43n/avMX7QWVsYQAjYR39&#10;M1iXVnJHM2yC+WHy3VDHNIGRvkVcYTnByPz+lf35w7xBhc+wMK1KSd0nofhGZZdWwGIcJK2pNbSP&#10;bXGnwbJPLeSEqu8gFsMwH3jjp9Krx7ZFwUuMTWtuPLkYt/y3blTnr6jGeKJ1lFnc/JOytJMRkMCr&#10;Kq4I/d4B54OARg89af8AZ2uLhEWORv8AiYRx7/MLKPLjyR/qsr1HHTNfTHljwbjzyUZBJHNL1jbP&#10;+uXHXn8Rikdpy0U0cEivN9olaDzsqR0yh3jkc9MH1yKZakXIW/PnLJ5yN50S5YfM52uBFg9M5xUc&#10;YTyPs72nmMkcZaHAXfvdjuUeTjP4ZxVcoFhHkLtsXc0ck0gByJM+WuGH7w8+opLaS6F3HJJaL80j&#10;hJFum52wghSd3Hb14qIWcQaCWOGZjGNwb5NyEyHqPL6cfUUiRK0fmqm1l89isixMqneFUBvLyPlJ&#10;wQemB6ip2AlDLc26yxzTM37kERtsmj+UtjHmgEjp0APXNC7pktxBLIy3HkSwNIzqJCWOQf3vyvns&#10;TzUci3X2iEIrkB5PL8yRPMiYINq5MfzqO2egx6U22iK3Kh4o+WZHjbyF2sItwP3F43E559+tICeW&#10;UmMyQbmjaSbzoZVB6y7SeJc8Ef560nn+RNILm1Zo2kuRPFHIWR127SwBkIzz2JPvUdpGJJltBbtI&#10;kkkbPCghLLmPcxXbGDndznoajm854f8Aj4vfmRnbavzoTMATw3tnHseKrlAsaaC0sNjHH5shu0Me&#10;5nZg2z7vMucEflXpXw2+C4aGz1PxhiFZBGjabvbjGcMzCXcDg/d5z39Bi/BnQota8Uya3fpdXEen&#10;yXEkS54Z+EGOfYkA5x68V7hpsAhgE3nXJ2lm/wBImyQAuMZyehr5vOMxqUX7Gnp3Z9VkGV0cQvbV&#10;Vfsivouj2em2MemWOmLbxFEVYoVUYGeP4zkD86t/ZUuBiZ85jC/K/X5+43cH8f8ACkaGJEjh8mVk&#10;VoyA0jNtO3ORwf0pqvKs+XWZTuBUqz4+6cgjZgfjXysnKo7n2qjTpxSWg3UrS3ufOsp7ZpkMJ/cs&#10;nDAuOep9Kp6boWl6T9otdK01YN0lxIyrHj5ivcA5I9MflV6OeVYbaVjJuGzaWyuRgsc/J+dEcrKq&#10;3KGRv9DLK2dwO4+uzn/ORVxnOMeW5HLTlU5upOrGNfNRV/1fzKq7d3yD1pkbNHLJBF5jbQqFW/5Z&#10;nae+4ZH+RTb0IYmRA6b1K7VXKtluv3DzUcssMy/6h2Xc43LjdGRx/dyB9Kz5TRy7Egd2PneSoz5Y&#10;3LwR7H5vpzz+PShpjGr5iKsqxlmjbPUn5sZ5x6YplxGQ80yxM37txuRl5wo6nbwcjjtx+FEaANv3&#10;N1VAx2K2NucjCjOD+GaolsSaVQiTYkaPq00bE9X7rvB6/wD6uKc8rpcMJoZB5cciuCxyFyPmGWwQ&#10;fzFRiKUuy/6z93GNy+X8687sgr+J9aSHa0flFFIfad37vgMxDDG32HagSkTXC3DJ+5OdqnbuUHGE&#10;5Bw46ilCObYW7rJ92Pb+8ZijYJ67gahiLNCQytJ5cPysvllkycY4AGCOvPapZZii7QZ12M3zduEB&#10;5Oc9DweeRQPmEdmli81YtxSEbW55G7P9/wBfWle4aRpI5ZNy7dyocZHzj0fnn6H3qOJQzbnjuT5k&#10;cIaRXwejHJIIz705o1lAQvIyt5aEGUj5i27P4jB4NAmxzTb1J2spTzGzhcDkDJ+f+Rp8WZJmLLz5&#10;sh/1m7OEAzw36c4/WoRArSoz20jbUZVZixYZkPy/d5GPXPH501EeO3yz3Eb7VU/vGYE7+vzLjP07&#10;UDi+4s06SIy+VMW3uG2MVKlYx7+nSvAfiXGIfH2pTwx8fbLMOxV8MPLBJIU8HPXJr3TUrgvPMF8z&#10;EkJQhpCmSz7evln07k8V4541+F/j9dX1TXGsBdLfanIzCOUMcCPgYMQJHAxjPNe9kcqdHESc5JXX&#10;XrqfM8SRqVsPGNOLdnfTocjaRTuIbNrTzFlkhOLdtrLgE8cr247HnrTIp5mtY5RLI8ckocSMxO8e&#10;b/EBL978Oe470/ULCfTJjFeWN5D5LGRrW6tz+6IjwcboTwPzqKOCBrtC0cnyqjCaNlKv+73YOY+u&#10;Tk9R9DX1ys1dHw7UouzQ+aS8WPMcUf755mLrMVjfMgyfvnBPcY60S3aLGyzBoVLXA+aRioI4ww38&#10;Z/vAjnr1qG0to4ViRoGjWS4h3cpjlTkj93yOOQef5063WQxxysGjaSNHdtsYKln5EiiPDqRgEmgC&#10;WWAfb5rSNpgzb/JVJC0chRN3BEuVYjnBB+tPtWjmlWQpMRJewFWLfOjhd21laXrgHpwfxqlJFI1u&#10;8s1sqp5kvnYaJlVt+BjMZI+XjHaluIvLtXAjXdC0wWaJoOShGxvuccfTFCQEwM7RK0sSzMrx7W3F&#10;WdXbcMFZTyOe1RzzfaYFklZvMjZyZtzfvEMnAYiT5ufXvVjyRLdrMsdxG0l4Qs0ITawUcE42jIOR&#10;kE/jVWOW4xG6XF0jSPaYx8qtl85HJGexBHIxVcoFqaaNZGuriy2xyXUok8tiCvyckZmwQaGkZyzu&#10;/nTRNMsjRjazKIiSWXzscj0Paq8KHd5Qj1Jd0j7TC+0EtJjafm+vpTp1lkRp2kvWJS4niZZ2VuWV&#10;ARgZ9up/GpasBYS4KXCXMcADeZHF80m1XxETjcJfl/EnGKS28+2tBcWaTeYkMC/e3E/eOPlfnoe3&#10;f8KrXMVwVuGgtbpZmkZmbcw3YCqG4j4Yc8+hPNSOMXivbLdKuLh445HdggVVGASmeo4OcCjlAcki&#10;S21u6RzKI47Vo5o5CykGUnkZHHr3GKMMPLCqoWaOZtsisy7jOvQ4K/nmmwfLc/Zwku0XEkixLJt4&#10;SHn5PK2kZPT1ptlEUFnp89tIypbxNsbhvnYnj90GyOp+lFgJZmlSCTzg8Yhs5GW4gkxjdJtAZcjj&#10;8xycjoQsr3MX+t2q3kzLtbLRn5FxjEp4OfwqGNVjeEySysreTAsk0eGXLMdrHyc8/XpR5MM8UzfY&#10;2V2wGjJXy23P1B8vv9O3NCQImuZLqFpIksvlgDHymuGzgQj7uHORjvkcU5JYpbhYHk2f6krHLI21&#10;z5bEEN5g2kZwQSeMEVVaLyUEccMwK2beWpWPcf32ApBjwSF6Y7cdOKkuBPCJltlXcqyqqjy/Lk2g&#10;BSAI/kYAdvU/ShK4C2jEJ5u+83RtE0kbbmZUcnDLiX5lyOcAHjNIiulrHGJXWRbGQRzKwZGVpcZ+&#10;aXPUe3XpUM8TLtCgRqqFoHdrcjAjyBnyum7PpT1RFnhukjEY2p9wwcK0WWByh6N2zz1oAdPJcqWu&#10;Ei8uQxzlmVmVkcHaekpBBIHp1PWnfaTHqRuo7dY2ztmhkdgjOsWCcCXbnjrwajaJ4INzx3ELfZ0L&#10;xhF2kuy5xjaSD16HmmsbgRTQNLeY8u7Z4m/h+fGOvI7jBGAe9NITZPE0cJjjMRt2+zwtDJ97oScM&#10;rTemRwaljcl4Zo1V1kW23NExZVc5xnM+RjGO+Krqxg3Oj6hFtRhxIRGcIADjd6n/APXSpDLbXUcx&#10;jvPMhkiikZZz0SHJBG3Hp1FHKMejrNCuImC3KrL5bSBWw0ucj94Vb0wRz60moFkgziXy7id/MYsR&#10;gNPjP3j3qrBB9mgtf9EulhijAmRZJFx8mSFITpk5xxzVm3gdWkiaOaQEQrIsyls/uyecx89Ocg+t&#10;HKA/VJQHurh4ZomkF4rRySblb5hwMkYPp1BFJdeestzbDy90cn7vzo2zt8juWGPy5qoBJfab9naS&#10;4kb7NbxM/nMxy77tzAw5B9WFWZ42vLm4MsMylWZRJD/rEIdRziLkfUdKQD3V2nWYRPHJLfKix7x5&#10;cpROn3xg9PcEcHtSwvJcXCRMu7zLiFvLmyGOEJ4PmH5h+GRUJZd03mxBmYTSjcoUS/MFz/qRyO2c&#10;4NMmsoJLbalrP96RvLOzehC8YBj5x+Ht6U+UCWG6uZDDNLErBpoU3m4bcuWY8gPx+vNKkkd3by4e&#10;Td5OPJ80q65mAO1vMAb1BxznnFNdDJezAIB/pLFvMSN4wqx7gcNFkDd+R5HrTGjdlhRlLRmaISxv&#10;Mm5AdxyrmPlS3OOmfQ0mAt0WNiXzckSwyoWmZwRIrKCj4lOD6NmrF3PKk0zxRyLIt0xmik2MG2wg&#10;ED996HPWqscT/ale7UeZ5sKzRt5CswZyHP3BkjCnrz70Rq+ZLYQbmmRS0QMJV283acAR5+76dPWg&#10;CYS3FncZgiG1biPIVn2yqEJwymQjdgetQ2ojWFoI4dySeUVVi5MfzkjAMvT6U67DKjxxi8ZWabEf&#10;y5+WPjGGGGwe4Gc96AZXLK0t1Msd1By3qIic4LcHHufw6VXKBK12bYSKR5DRzOsiMf3bqZBznzww&#10;IPII/pSyyG382PaXX98saq2RtMgU7SZv7x3dKjtVeQR28cupLumi/dTT7tvJkI6sRxg9KhMEj2oA&#10;tbuSO4hR3VrhmVsy5zwpAOB2walICzcH78LA7YFuF+WQKQdgXBQynjryMY6Yp8k8tpf/AGeWGVkj&#10;hmMMZkI3FYBkD5jzz+OKrpFI14x8i82yMohkWSQMP3hzkbOcjg9cjGaa8UzafGU83az5SQqcjM+0&#10;8+WQMjuMZB9hRYCR/wB19qS4jl/c2dxHNH5hyq78bhulwV6c9sVJemZZJ0k2yKFk8vzlA2lYwpQl&#10;Zu4+vTODUFrDDInkyRJIjeSzNugztfO8Y2dc/wCz0pFDz2Bkljnfy7QL5kYiLLnIIJVVGNo6ZB46&#10;+gkA8SmUG2ljf5ZYTblZHLREJyN3mA9PwoSXzLJZEsVYw20GSrN8w3jac+b1yO9MupZY5p5HuLr5&#10;FuAzL/HhcbWwx5x0POMd6JFeK6k88X+7EJaaGTay7Yick7unH41XKBYeXzVkihl34aN7dWbbImZc&#10;dpsHBPHQ802W4V0Z/LZfJjkcuy/d3SbeQJjg5HY80gheeWOKR7xkkmgj/eXBViwVn68/Xg1DaJNM&#10;0c0ltdNI9vGiySs5LAuSVY7MkY780uUC22+VpJVWQMv2h8RzeYB90cEPnHIGCDjpUMs7XWnzCe3u&#10;PvXpZ45iGVhGAeM9RwRzzTLeFnjgDrdLIzwpIsjPIpctndyncdcYpJBJLNJGfOVrlYY2Tziu5nlx&#10;nJiIYnGCSSSOpNK1gLBZluVu0TO68hSR2RyrAQEZ4zg/U8e9FlE5e3tTa718xJN1s2102pk4AK57&#10;9MHgetQyGREmXyW8u4up22zDg7VwBjyu/bB70t6kVk80qi48u38+Ty5E5i4xkExE4HOMGi1wH2M8&#10;ht7WVnfmSN/NDZVgXPJxL1/AZ9KdEbwpDaxwR/vAp2i4ZY3zL2+Y85/ImozDbm+fNsytHu2yR4Mc&#10;gEfGf3f44P161HDbRw+TC9u6r52Tgx8HyieP3fKkgfQ46EZoAkF1E9rH526FXifO52ZT+8wVP7zK&#10;9jnIGeKdPFJ9ou4YVuPM2zSRxrKSj7CMlGEvDYOcYP1psCSI0e75SyRl32xgcnLJIgjAIJxyRnpU&#10;KQyNbw+fDtjkbEjboW2OZMNgmInp9enPFAFyJ4/MWZvOKtfSPDJ3DCEkhg0vBH07cVBGJiYRPErS&#10;JNGrSJuUthMqwKynJAz2/Go3BNrHcCJQ8fKyRtb53iXbnlDgFT7dxUxQoyypFcRs0k0iyRImxtob&#10;a3G3n6Z6dKEgIlkaVLe4kj/exxxhpGZsSgyZUnEgB79RVjeVKvLAYo5muP3kRPyEuOQGmxjOMHjN&#10;QW89zHcRRxz3iF7qEeX0GBHnK8njGQR1z3FNsI1SKGJRqMf3RmOTarZZmIPz9ePrVcoFiSZZka6d&#10;1ZvLuFmaBeSoK9VM/HJB4OM/jTrmZxJJMsar5nmptabYrFUAOGEhxznrnnjiqxjuGi88veNIsIdW&#10;jmZT+8mPOAM4PpTXhk+d4bO6BN00kg8x1DZlAzlY+CV4+lLlAt3LS2VpLcW6THadrDd1VYeej4zj&#10;2708SJHdwzeVMpjntgsokLIw8g9RkcH17HtVWNG+0GSE3XzW7MqTM7EKZAAPmTPQ9DkEZHNCuyxP&#10;blZG2Q3UiqjHgA7B8hh5x2xyO1IBbeNwkFu0aqrWtu0azRlsHzGJ6gr79OvpSylvsrSTK0JjhihE&#10;0TfuyS+QrDcOOCOf0ODSLAwmWzngkb7Paqq7f9YP3THcuIgeM9D3NJGBHdKku5vMkWNZJo9ofZEz&#10;bG/dAn8Tj+pygTTtcs0iTR4zCUKz5K/6wZGRKeD2I6Ypl9PdRtcSG13LF5hYGZt4+ZFzgP8ATv6c&#10;VFBbQS22BaSKZGiDW77OnJOP3eOe3GPWnJAZW8l45N3kwKq7Y2yCzBsq0eM4xnsRzzRbQCxcSxtP&#10;MrO3mRyTfuZJDltqDlX3jqPXJB+tRIAsO55bvCSeVM0m5mizESCdsp3Jz1HSobtZZLWQgBgysWjM&#10;ibGG9QXQ7PkO3gjpj1pL+F4pHYxIrIsjx+YYP3qgqFGfL/ulu4I7HrQBah84IqW26O4FvbKPmVkY&#10;ZZlwfNyageeURtNbQLGz26bCkjKfmk+4w80j1xkjtx3pbpFtbiT7PD1WZFB8jDKApQfcJPU8DNPl&#10;ga3m8lEuowJIY/KZF2j7xxwV4Bz249aFqAkktv511NHDuWdJw1uxbC5I3FR5uM59MZp9xN9ma4iY&#10;eXJG2/cE3JIPKGQwMwOMY6dDVZTNLaNbmW8kX7JGWWT7y5lPBBY8jHXPTFOcmQSxxSajG0isFjaU&#10;7cs2wEAE8EcdDinygWmmis7h544xIomDrtbKEiDLcmYYODjv0ptqvltHZOjBY5IWx5gV1/dk/dMh&#10;DZP0x1qG7WVvOkjW8bzmuVYecxVsAIARtIz07Zprw7JOLa8WLymRNk0isjYULjCcgHOPTJpKIEkk&#10;Dw21vEBJtmhieJjI3ls3mfdP73Cn09alu3fZLJCj7ftVwbiGQK2QdisRibPGKrW6J/aEgdt3+mLE&#10;yzNErbdhO4bowcBu2ce1FvH5hFm1uziWSFpIVEJG453kbY89uv8A+ui1wJEuGtrwloVaP7RJ5yoz&#10;MsoCfe2mQgH15PXrRpv7vy7AW+4/aISnmM7MjbeBzLkDA7VDc7/srLvvSrRzPt2jep3AZGG649hn&#10;HTnNSTtL5rTSfapljvZiu3uREoOMtxn8earlAmsrhQ1umVgHnLFJHIflOXOGDeduB6+vWmW7s0Ed&#10;q1uw86NEjUENhWlOAP3pyAQeMUluZQYxDcah+7k3stxMTtCR5I4J6Fh1HQ1FDbbIreFra8khX7M7&#10;KZ2dRwWLL8px17EUuUCcyfaYmTGV8qRMJN1zMBtKmTI9AQefanXtxMt1eW0kczhLebbukZSVLqpx&#10;yaht4pDNtuI7tWZo3jkWWTpsJYFdmDnqc8ZotY5Ps9hlZR8sLKzbl4JJIJ8s46c4wD1I70rWAmeI&#10;G6khhjlLR3Fy6K+WaNvKA7E7l9Dx6VHHK6W63oggk/0YeZHtMe79yO55H45xTIndYY9RiE7FdPll&#10;37t2d8n97ysHj15xT7m2Xy5AivGzrIjCJd0UoLAf88iAe34UW6ASQiS3u2tVFx+5jhRlaTLxErn/&#10;AJ6DKnj1HpjpRby3CwxzxoGxDbJuWQqy9eG+fpnoar3X2eZGzaMwE0qsU+/CVAA48ocD2xjtTru2&#10;WKe4mitnO2GVVZfLGQIxwf3fDZHB9fQ0AOWeWOJhPbsp8mNvMgnZshpD8wBbnB7Y9cUt09sm25Sa&#10;Rov3haa1YkAeZg7lM2QOQeo69OKRYAvKRsy741Vf3SOR5YbKsIwchu3cimxRXErsCqzN5MAaRRF+&#10;8Uk+YWVo8Zz1pATyLJbTzRTxTH7PDcLLHub7mPvLmUBhj6kUyUzK+xVWRFjHkiZR8rJCOCVmHBH9&#10;ODUFmqvGytEsm+ON2+aDgNIQy48sduRwfSlRWe1ZzFMwgt2VZIliZo/nKjOFAwV7Z7Yp2uA5NzQ/&#10;Y3t2K4t/JHmMxhYc8HzAw4zTg8slhvS1VvJs8blZvmXzO/74c5/MGmyO9vdEpPdxrAz7W4wcQ/db&#10;DehwDzgjv0pqKd8ZnF+zNb2wMkbYYAITnO4fjwM/jVcoFi6nS48+NblWUx+ZCsmA6N5gGARNhsE5&#10;GQCKLmbekmEkUx/aJWkKgFTuCnI84nqTggjNQrE14VjaW8kV/s8TB5jnLPv689Rg9abFHJM8by21&#10;47eSyRyO7scNL90/ISQV9z/guUC4dzStM4ZWEs0n7ubevEQHHz559DnHSoo5mnhZbu3uGb7RMJTF&#10;cEMjLBj1645HNVolke1jE32xHzGsmZZJFZzLwcMmM4645wKkvPNjkn3eYvnQlG/eFCS0uwEHyjk4&#10;GMk9OKQD4XYrHcqGwrWSPI0bYKhO4BOGHueKdbQkvDaG0V1kmiZfs3ysu1SeACvbI7H3zTLyNopL&#10;nMTBZr6QESKAvyRnt5Pr0K96bcQ/Z38xYbgLCzy+TJHny8R4yrNEeBnsQaLaXAdBPO9pDKk0ssbT&#10;KyzH+Meb3xKPm/AZ9O9PlNyYgkcMZMm8tiZlRszKM/fOCeMjHfimJFbteK/lt8iKy3EbArJ+7Lc5&#10;j69zn17VHb2qxCCN4JESS6iL4ZP7jZI/d8qSBnIzTsBM11GbdlufMhG24+ZmZhw20qRv+XPHzZxn&#10;r1pzxM13NbqJtzCTyVE26OQqmflIl+ViOcHP1NQ2yzFIXlJjd0jeQssQ+8+WEiBMMp4yTnrULQyi&#10;03y24VWkbzcvEwRjIAcZjJHy59aQGhaNE8quvnMsmoRNG2PmVxGTtYPLkHqOBziqqmV1jSe3WRlk&#10;iG7JVmBO4EFZTkj6fiKjmjaO1ZljG6IylZomg5ZHG1vucfL9MdqsmBmnWdYriMyXTlZIVTawVTgn&#10;GwZ6jgkfWgCBpRNDHJOzLJGGPmbmxIplyuSJBnnPXNWJZUErXMlpsSWe4D+VnKEryRmbBHTk1Bav&#10;OskLRXF0vmT2m1B8qnOTkfMR2wRjnjpTIUChVxqEeSRuhfaG3yH5T83Wq5QJ5ZY3Vp32yNGLkTNC&#10;CGKhBncvnY574P8ADUondbgziFVLM0WGk2K+2LpuEpx175xiqsySTRtOHvGk8maWJknZWw8qgEYG&#10;fTI5HrmkuoZmFw0Ntc+ZJcNIx3uN3zKA3EfDYBGfQnmpsBbgh8mD7TEJysTW6ybG+ZRtPPySfNjP&#10;twT71HGCLKGFHdH+xyCOZWDIytKB/FLnr+Waq3qg3UZtzMqsJ3iW6cFVIxtGZIz3GBzx2IqZCq3E&#10;Vz5fl/Kv3GgPytESwJ2H+IdM80WAS6lmGbhYljk8mYs6yMhjbIByBKcqT9OtSeeE1P7YLXBbIkjc&#10;sFZhFhuPN256c8Ux43t0+7cQt9lUtH5a7G3Mu7uvHIPQ89x3afPaJohLeFfJuy0bH7oyox97kZ5G&#10;CMZquUCeN/JKIkbQlreJ4ZlGcY3EAhpumM9KI5zvjnSNdsi2rSGNyyb8tjO6bIxgjvUUcnlM5V9S&#10;h2xn5fMxGdqAbsBumW96csE0Eisq3m+OZIW23DHhIc4ZdvPXuKXKA6OTMYURMPOVJSplCNgy5yD5&#10;mH9MHqO9F/I8Maj975c8x8xixC8zAZ+8R1Gf6VXt4jBFb/6FcrDGoWWNZHUr+7J4ITpk5xxzU1vA&#10;yrLG4uJFHlLIJlJY/uyecx89O4PPPB5o5QHXrqzzSyQTI0sN2rRtKWVv3ijHXg+nHNOuklElxbsi&#10;Zjmcx+ZG2ceUuOWGPxGDjjmqxhku7IwkzSMsVtFuEpbG9i2SDFkHHU9DU86i9eaWZJQyyMqyRcvG&#10;RIoGcRcg9OnQUgFkL+eswgkjaa+IKCUeXJsj/wB8fN0PY57kDFPgeWWcIqliZonEcpIfiM4IPmnk&#10;H86rjy1EytF5jPHLNtf5PMy4XI/cjnHrk9abPaW7W48q0mxulbaVTfHjGAAY+3oMe1FrATRXE7yW&#10;8k8O5WkhjVvtD7k++QD84x37nHNCmK9tm2F2k2KGh87bJHmQ9D5gDYPIwOR3GKaI2N1NsXaftUm7&#10;ckTR4WMEHmLgZ/I5xjNNSNn8mJ4z5ZuIw0bSJuiG0n5WMZ3KW5weM0APuAxtFkVrjbPGwVpdw+dZ&#10;cFH/AHpweODnFP1CR4jcPFHJxcTG5glVW37URWH+t9/6iq0Cut5G17CN/mRJLH+4UncW3H7g5zg9&#10;ee/alt4WeT7KbYN5xiMsK+SVdt5Bxtjz0HWgCVGktL7Kw5X7UPMVWbbKoj7q0hGQMdzTbJSkf2OK&#10;BWWR4CiszFk5JXGZen44GaZcBzBIEN9+88/gqu8YVRkYbg4PoM+hp0sks07PLLdTJHfKVPuIvc8E&#10;8dzzVcoEwuhFtjLrEy3HlyROSUZTLwwbzgwOc88imIVjga3SNmDLLHHtxgK02PlJl/vdsc022WRj&#10;DFHLqHE0ZMc0xOAo3kdT0yDnHfrUSWx+zLbtb3ckUkcDyIZmZSS+4kfKcHGemKOUC1csGWVGX5Y1&#10;uFys3PJA2lDIcAdmB9uMU67uJob24tpIZXWO1mMeZCpOFVWx8x5H9Kr28cz3hMsd4pm8to5BLKCO&#10;WLbhsxyOvUGkhilNla7Gk5ZdjMp4zI3GfLOOB26gjrUgWYVU3otoY5xi8ZwsjFmQi3HIOSSv4cVD&#10;ayyRxQ3oht2ZIY/MXYVJxEcjnkenXFJvkcR6jDHMdsN1PuWTdnJxw3k9uwNMMG22aSNJI22ON0UZ&#10;aOT5VHI8ogEdOlCiBPbCW2nSGE3H7u3gEkTN80e4kgj94Mqc9On0pYmmNmrmNSy20a8MysMynOf3&#10;nKk855IzUMwiaFke0ZvLmaNo1xvhKxjt5Q+XntinG1VLoyRRMwjXYshK4x5XRv3eRz0PrycUR1AP&#10;tM6CUz28g3W+8tDMTkNKQSPmwSPTHWnXjxIPtKTzPGHlaSe1Yg8HB3IZQcd+2ORjioreP/R45DBI&#10;48uBdsnlK7ZXcwDiMHOeo6GkWG5kl3FfOb7Ou2TMQaQGQ79ytHy3qe+O9AFrZ9jv9jrIxt2mLR7j&#10;88ewHcmZdpGM8dRUamRWjhT54dkaxmVR8jLFuBJWYcEGq8McamQpHG6lC6hWgBQiTaVxsHVenB9O&#10;lSxQnytq28zC2jm2tEsW9MPhfuoMZHGCRxQA2KYtb/ZJIWWNoYfLVZXbypC5IwS4YA46jFPyJbMq&#10;sCSeVZy/vNzZkXfnBPm5zn86RFeO6iCz3S+W0Y8zbwB5W4K2H+7zjqccVFEHkht2uEvnaSzgXdG3&#10;z/eJzuBGcCq5QLF3cW9wlwCy7WglkVJPlZWBG4KRNyN3OCOKddOxkkVon3RSTSM5UbgyoASf32e+&#10;cgjpUISS8Rcz3kivHGjGWc8mSQEc89QPbFNaOSSfzHt71tvmLC8kjsy5kAxnYSQQCDknipsBcUmW&#10;cz7WDeYH/dTbhhYevEm4H1XnHvUdpM8o8u5t5nf7UiTBJirJthJ9fQ8e4qo0L/YmLi8jkQMG2yOy&#10;tmX5eGTHA47HHHNT6g7WtxcSSblPkzI22Vot+W2DkxflknA49qLdAIdQkiM8ixXN4sMsg3I1pNIq&#10;uZcsD+7IHXjPXP40XIE4mmEFxJ5sknmbbVlV0MuMEGI4bHTOPxpd8MupM8cBkk+1RFmW3Y+Yikkg&#10;/ulzyOnXjqaqeRbyySImnNuZodi/Z1JbdKSTkx5IxyMjP1NXGNkjOT95lo24j+2WrafI3768kVli&#10;IZfl28fuuQcjvxTrm3dAyGA/ek8tvLyCRCFI/wBXxnj2zVMxWNxaxyCG4xM7ttZU+QtNwenAOOx6&#10;9qkZ7PdLbTSMP3krR+ZjY4ZlGQccHPBHNNITl0HPbK8zQ/YNu15XH+jhsEQ4zxGOOe+MHvRHIEWO&#10;4nLLHHdLIjohQrshGew3fTn6UwyxoZnjjjJWGR403qzjc6p8uMemRg9PSle5NnO91bPHG0ck8jFZ&#10;MqdoCDcvmDHBH4VXKLmHLDCLOF47RmkWGIhreZFWQs5YnqA3A78/kadbyxs8kdvbXDYj/ctGo3Ff&#10;OOUbGMnjggn6UeZDbyfZPJCKsUIWK6kZV3bSw2t5qgd8fzOajhMkrQxKscnzwLsmuVLqFYvkMJ8k&#10;j9ahxbHGRsadcLDM0v2NnjkWQCbyV5zIvXkHjBHQ813Xg7VrOGRrGS2uGhaGYeUsfmIuSAGADYHT&#10;sOleZ29xbq6GQ2yrcArJHJdNhi0vBP74EHj1b8K3dE1yEPJZu8PmRw52/bmDcynJVi57DOP5VwYz&#10;D+1g0engMVKjUR+f3/Bav4e678CfFlp4gtLS8HhbxRdSNpmoRW+FtboRjzLVmLcZ/wBYnYjcMAg1&#10;+cIvoWuYL/YfOKwzXChYgxwjZOfMwc59q/oo/aS+BngL9sH9njxB8FPH0lv5OpWsr6beSzFmsrpR&#10;iGdf3pAZX6ngEEjvX8+/xy+FfjH4C/EvWvg98QNO+z6x4feS2mja6YLJhQBImJT8rDDDGcj3ruyP&#10;ERqUXQl8UfxXc/ofhHNqeZYHkfxRtf07nSfBXxpcQLbaD8y3FmyfZZkuY8vHhmKn94fyzxX0F8Gf&#10;CfjX4pxf2bFr2pGxmtYxJbx3HmKNx52lS5AIP3cYGK4q+/4J7eN/Cv7O1n+1Xp3xR8O3FmrGRdPt&#10;b6T7XCywZAJ83nPI6elem/saWfxQ1Szt/FnhnTZntbq2hYSbWfy5AQCDjzCMYxjHIIPtX1lDNKNf&#10;AyUJLmjpd/lr2PxvxA4Xjhc6WYYWL9jWdpKP2Z9dOiluvO53nxA/Yc1/wPon9qajc3wHl3D28stn&#10;M4YeWuOTGc8HpkEdOelfPut+GbnRNUk0aSzmbbuChbc7TIIcZXMRG3r0ORu+tfWX7RHx6+KOjeFm&#10;07xN4euGijtplkWO3KhZGfGc+V6ADoc18fa3r8fiGe41ubTWD77oyRraorADCqfu45/Dkdq/nrxE&#10;4VxVH/hZpRThN+/y7KT2fz6+Z+M8UYHA4eqp4eLV90z6G/4J3/HfTvg/8TYdG8Xbo9D1FrOK6Z1O&#10;2NgpKykGIYIzg47c1+sKeN/h/b+D7eG1sY7gPZwsqmEbZEZSVIbZzwfTuK/Bea0tra+kHlXQaOKQ&#10;K7Kv8MQXBOOQDxznjvX19+wH+1rDeR2/wJ+IuqyNLEipoFxfTfMNsQ/0cuwweDlDx1I9Cf5m4yrZ&#10;lwzl+JzjJ8NCpUlG1VON242tzLu0viWt1rq1Y/SvCTi7D/WKeQ5pUcabf7qV9FL+RvopP4X0emzP&#10;qD4j+AtA+I2kS6Peaf5aBoWtZGtxmE7mb+6Mds89O1fJPirwtrHg++k8OeI08m8hgWHc42xzq8pI&#10;bBAyCOhx+NfZSyeUrbEj3LIUaQc42RZ55H9eao654L+F/ibRLyPxV4E/tS+a1jt9OZboqB8u8AHf&#10;69OO1fyRwjnEVmjoYqrGnSqXfNK/LF7q1k93orK3do/uvIuIJZK3TnFzpy0srXT01V7L11PiL4me&#10;AvDfxA8P6h4a17T5vs9ybgM0ciboCMBJFTIwQR2r5SvPhBq/hf4hTeD/ABPBNGqzyn7XHEPJuE2A&#10;LKBgcf3hg4PevsnVY5Le9urG5tZIZo7yRfs91cGKeEGQjblpl3cj059K5X4m/D6w+I2izI0Fqt/b&#10;288ljqHnjdBI5A2ttnBKN0I7ZFfvPCfEv9j4lU6r5qMmr+V/tLyfU/e8izypgLwv+7n+DfVfrYpf&#10;Dz9jLwl4m8DyXl7aQJ+73FWhXDAQDnIOB68gV9Sf8E7f2sI/AF1bfss/GLVLy4s4byKPwbrF9C0n&#10;2cCP/jykk3H5c5KFjjnZxxXwLpvxd+JfgXU774d6tbxR3Fr5n7trx+gjC5UiUZB+le4fs5eB9V+L&#10;Xiu11CQI0rXz7WTUSsiELhd2ZPmHHY9OeozX7xU4mo5VRjicK+nyaPluOOGf7ayevRzyqp0n70Gt&#10;4NLRxf5rqtPT9QNXsbKznhaFJY5ljhHl+WirKu/rgnHTj3rF1eeFjcafaJ8kn7tvLWNQrebnB/ej&#10;09fwo08zaJoGm6XrGtrdTW6QxNNNdHc5Vck5MvTv68VVvL6CO7SS4nVla6USH7UxH3WIORIf5V/L&#10;viRxtis+xkpSlaP5L/Nn8r5VldHL4uFPXfXv2aRT1a9i8mVbmwyJoyJo/tCFcmUDOd/B9CM/WseR&#10;zOUa4lvNv2iQxSMxJBGcZKZz1IzkH+VSXNxFcbr2Wcc+Usc1uzKpV3Oc/P2quQsMbWrBpMNLt3ZY&#10;FcZ67Wz6jnNfzJmuOnjqzS+FbI+roU1Tj5iQ5dhDI0zMzwK6TWcgB4PGSnGfr+VW9JvbjTnjcW0z&#10;KrwD95Cc7N5OD+7z1qKeGNbaSRbJ2j83dH+5ztVYzwQU5H1x9RUSQ26TQp9kZVZ4cPHGq4KqW/u9&#10;Qfc/SuLCVsRgsRGtRbjJNWf9dDWajUi4yW53T2y6/Yi6tbPaZoH27V43NMvQ+X149K5vW9JZ5LiQ&#10;aY33iT+5+63mDPBiwfX/ABPFP8H6lb2Ev2NoZNrSQlVyq5bJbjHc/wCfWtnV7GxvY47q2dcsUO5i&#10;IyBuZskY9j3/ADr++vo/+KntHDC1p2T0s+kluvnuvn2PyLjjhv2lN1oR1X5HEX1rkNNBB5bTLcD/&#10;AI9v4jMoB+4OwODg+lSt5H9pORGp3XFxM1ux4O1Ao2gjg56jjjFTXNrAIYbd44vLbyW3bgFO9y3U&#10;EYOQO1U4bgPGxnEkirbzXC/vMujMdnXzDkcc9OR1r+/sFioYvDxqR6o/BK9OVGq4yHRxx2s2I0kU&#10;BozG0siyJu8s7lYclevofWpLUJNHCI7eZVZbfy45EDLwMmP09SOBxUctwmVkEkbP5bCSRbjaeEC/&#10;MjT+nfHFFqiB3E1vb+W08cfnLdcN5cfUhZjtIPsetdhjcEht5EgR9PmV4VjA2qFZcsxJBDdOT0wa&#10;EaF7eG5EFwJmtlWZpLI/vWMuQ+c8+/50yG4hiiW5dreRrfYrOt0yvgIzDpMQe1JFJb7YZLWSHa8M&#10;AVo7z92/zEnK+YpBH17U+UnmJhJYSTSrHDL5b+eJLeSJMREYx8pcdDnGCKY8+2Bnji3GOSaaNllj&#10;VSvlheP3o9D2IpYbyBbzP2yHzPs7mMNdurHc5xyZc8j09KYtzZuzGS5ijDWrbGeZ2UM0pyCBLj8M&#10;j6Cnyg5Es62ZDxT2UkapcStC8dwitHiL+EiTkc8rUjvjZ5sl5HMsMO3ZbyMGXILjCIc4OeMkYNQT&#10;LBKv2PzfKe4+0FkjuHWNmBIGMyYBIxjH40lvd208sP2pPO/1PnL5DMwfB5A8s4z3G49PxpOIczPR&#10;vgJe2sst7au8zt9naTH2R1cEznkFogTgYyOeDjmvYoZFa2+1tas21Jw2V+9yAf4PTp+XNfM3hrWb&#10;rwvq+m3/ANhdmj8tLj/RgwkVpGY9UHJHIIPbpXtvg7xhpOsWP2ywjkaGSNt6qij78mMEYH8iPQ18&#10;lnmDq+19r0f/AAx9pw3mFONFUXujrriN0lkc28m1WYsFB6eWB2U568U2VBGDI1sflV/Lbb1+QDn5&#10;Mj/GqcV7pjRrcwmRUZZQwwMoC+OR6Z49qmu2gKyGNY8MWDZkGDuYL0x1z0r5/lcdD6nnUtbkmJYL&#10;hEQbUV923ysfKIT7cc/Si1hQH7M3ztGsEfLfOmTknPXGOmCfxpt5IA7mSHb5Yl8tlJVuoXj5uRz7&#10;U6ObZuMjlWS4SLzUztAUH72H/r6cdaBjQAsYZrWRvuhlZ1bI8wEFSCc9f0qr4o8RaN4W0W41rxBc&#10;+XDBGxfzduSCw5XccdM9wBg5xirMcqZKpIuzeh3CYFOPm4HmnH5fnXzl+2LHqHxM0m6+FF/ftpNp&#10;JZZ82C72yHzW5KuJSOnbjqea48diJYXDucFd9EetkmWSzfMFh07aNt+SL1t+3TP8Q9WvU+AX7Oni&#10;zxja2ryxza1Ztb2Nq7q4BRGnlXzeeMgYrrPhJ+1x8PviR43n+F/iDwX4i8HeK0WWb/hGfFGleRNO&#10;gUb2gdWaOYDrlWPHOK8V+H3iKw+B3hDSvDvh67a3sY4RELq2vH8qFA2WeUedznGSQDljXqVj4E8H&#10;ftReGPDXj/x+JNK1bw9rD3+j6lpmqKsw2uCu11Yfu3XbuXHbjBrmwuKq4j4nr20/M9fOuHpZVFVH&#10;rFtLS97vbTr8j20fZliYk70R4zHJMynblSCPvDGf50sTFZFWS13Zjjjky0f8KMf7/qfQVAmqaUsd&#10;wp1GHcJTuVbrBwFxyN46H1obULFvMVb633+a22OWRm3gIP8Ab44PvXp80e58pyy7HJfGb47fDD4A&#10;6HD4t+IOqXFvJcPBa2NlZ/vrvUZGLYhjhVyZG56gcZ5PSvO7/wDbI+JenaFN451P9jT4iWegfvWu&#10;LpfJkuljGAJDaKTIAV555A45rsvFfwG8AeJfjXpfx41K/vr3VPDenra6TpVxeGW2tN2WeZIST+9I&#10;O3dzgAEAkceU+Mvjr4m8RaxqGk39reK3mFLG3sUkfbCZtuXzCigqQwxuY4Gc81x4jESpXd/Q97J8&#10;mqZpJqH2VeTfntZHuHwg+O3ww+PHh1PGHwy16S9hbdGEksnhliZY13RyI8eVZSRwQMH1FddAireb&#10;Es22tLFt3LjGIyRj5PqMev5V8TfCTwRB8E/iZr3xA8KahcCTW7u4vJrFoFaAzELH8oMYKhuc/e5x&#10;zwBX2TpN5Bquj/2lc6dNCZMM8O1flYRKD1HGGOO30qMuxk8XTbnGzRWfZDUyWUHzc0ZX+9eRoJD5&#10;aRo8T/diUblJw3JH8Bx70G2QssU1n94whv3YIOMnrsycen8qiL28c8kMqttYg7mGVOE6E9AcfnSg&#10;KsseFjYLkqu4NyqfwgfX1r0T50S009J4mgmX5fLiXhdrBt7HqO/TpUtxpWn3ts86KMyNI4kt5gmT&#10;nGCeMn69D9aj3usikDy23IG2sQeE3fMN49aEmVo4ZHfb5kJZ92RGSz9vnHf6/WhqRV6fVXM3xH4Q&#10;tNUhktr/AEr7ZG3m7d6p5kLFB3GMDryrAivIfiD8L7rwrPJrmkW813Y+Yxk3W6Ga2Pk4IfoSo9c1&#10;7hLcytasojViysoiluFO7c3QHzTWb4ps7WOOa8KQ7JZHS4jmmO1wVC8/vR9P6V6GBx9fC1N7rseP&#10;mmW4bGUXJKzPnCBbSzu44msbhoWcGSOGHcsn7vrtDdc+2abCLOO0jgnS4wq26/aEttpQ565JHBHB&#10;rZ+IOh2nhXxVNoSR2/lNHLNZI144VlIAUKS5wRyPoKx7e4hh/wCXxfLjZeJLpmYKqAkNtl5wc9q+&#10;6ozjWpqa2Z+d1Yyo1HB7p2APFNFA5VjOzFcsse6VVm4OfMHYdxwO/eh5xKGeKybDzeZE6zRbgzy4&#10;PHmntx1Gaba3VqbSzSOeFlCq2FvuN+GOMCXj8PXpTrI2dylnFuidWjt1mjWSTzEy2dwYSZGD2xV2&#10;IvoPikt47qW6sIpo2/0iSSKGQMhYPwRtZih7EAYJ9qW2e2t7q3WK8vGt1mi8nNlM2NqnjPlY69uP&#10;UYqmLuNoV1H7TJIslvMku6RmKsCduclsHuDt59qtWbwfaBPBZ+YY5JHuFWBtrL5eAf8AVg989OtP&#10;lFzMksrZJDbgW0rLI0PnfuGCtksQwBi9cZGQeCcVHbw79OFpJpsgZIQVk8s7hunHBzFyOOtV7aGB&#10;CrHTGzFcR7kNqgYqIWY5OzsT3Hp7061t7JnsQYbjpDglFOzIZ8ZA78d8VNmHMWHgcy7WgfcxlMe6&#10;PhlMwGM+Ue449vyqK4hWSORPsZTy45iP9GHy7pFGOIwOcHk/Tmm2kliYo7aQHfHtGybABBdmBVsd&#10;DS2xHmeYixsx8lB8wLIGctg4xkevPSnYOaQ67dQv2uWTy1ja7kikxtGGO0Bhj5l+ufw4p08EEDR7&#10;bSTKMkb+TMgDKIvmYAkZ5b61XS4eGLfAFANsdyeZuR/NlwR/rBj078ip7yWBXurUj5Vkby47icxs&#10;NqKpKsZVA4I6Yp8ocwtnIG2kW85ZJIN8kMY+dArdQMfMPbOQaI4I8qslnujmSELL5K7XG5j2Ixn3&#10;FNhdxeLNtim23BlZmuFDxhYduRifJHqM+9NtjbrLHbg2376KIrFJdN8jgO2f9aD17c/WpsDkCRW5&#10;t2tHtbviGLyf9GMgiJlzxhjgH270l3NbGMzILiGZVuGjkjtwgf5/u8tyQfrxSLcWVzmMvCrQyW4Z&#10;VvysiLjcSCzncAT0yKS7uUbT18y5i+ZFDbrlsbmcEHPnFQcZ9KrlHcnu2tEvJnhgxtWTzEXy1Ks6&#10;IvP73Hf1FG/yosPYBvLhlST/AEiNldViAGf3nT8eM0zULy3mnlYTow3RgEXjNmMyDniUnjB7cUlz&#10;cWqi4u1kVkijneGa3kkV1+YDaT5mDkevXFTYXMSotnDHJas14tr50ScN5hj+VehTdkAgdegpjTOV&#10;kilurhpmtmVfNsJSDumz3jORjHOaa0sdnctbmXeslwjW8jbmV8ryM4k4Ppxg/nT7ZLaSH9zp7tC0&#10;dvGq/ZzkMGyRgxnv2I5FFg5hb6zWS2ureG0uSot5im6Ekj94AwGYumBxgketSXSmbfOdPZGWWcMy&#10;qcMFiC5/1WQTx/niqKxWr2sROnFvOiVW2W6xlGeU/wCz6cjBp9xbWUjXjrHKd0ch3sFXzA0uBkgD&#10;nj65oDmsWbi1ZzMklq5ZI2WZWj6sIgM8xYI/rUdxFtLXYg2sGZS32fqRbYHRR0P6+lFxPY3rySq2&#10;5pGcHzNqyISwUg5HPP0qG4dfskrOsLLJ57SOv3T+8CHPIwfTg1XKHMWFjU3cUU+N0sltFJGcbZNi&#10;7iNuOG9MgZqEJCsyzLazJvVW+WRHCOZcgFc8DHYDFWLaQJf/AGZ8tH9qb935mSPKXgqfMP8A6D0q&#10;G3udyW8kbK0kbJ8/nlJEwCwDK043CkHMS5E9uzCKaNWjdSBGGjEhlOP+AtxjK9aS7t4ZIZIZ9LkV&#10;l8xl/dKOS4+6Q2P5VHAfkZWtbdoxDDGWFx13SbsMFn/EHnp0p6NEWaNWtZPKbKt9sYPtaUdxL+PQ&#10;fSkoyKEMltIvnPFdGRWuczSWpbehTAGcnp71Ik9mdTjEccy/vkS4t2hQKy+WeQGI4z9Pzqul3a3E&#10;Ud5BPDmSKXMkd3jLM4+V1LjPHoake6gXUIWluoVCySMp+1MpXCgcEy9M8cE9arlJ5gtvIWNPs6K6&#10;GaExMkkSqfLUnH+tHP4mljaznXy77T22SSW5bbdRqVcAtlWDjDf5OaYt5biZWmlXpOWZrp22OIwB&#10;nEp+vOM05Wt0Kq04h865WFpIZpFjkXycgkGTHt7e9TYObUXcWtIVae+WQW8jW821sls7cfuweSO4&#10;PanF4bjfEzTyK1zI8kbWMqtgQheN0XDD8f1qok8Ihjs7yBmaOPE8bAsSvmDB+42SB3zyDn6TXqf6&#10;CWaweT5pnVvs+cqzKoyGjweOhyDmm0VzXLAikjuIL5rSZpI7xSzSQthsQ/L/AMsvZh0GPxohtSZI&#10;ZLawdcx221SCQCA7HH7vkY9qryCziuGjFrLHhp5I5I4lUHbGE/u+p5HP4VEn2KyVZ4o7hRDdNuWN&#10;F3ALFtyABz1zwBmlYnmLMFusXl3Ys2ZFliZWaPOwfMeQYv8A69JZ27RyWywW2xnW3fb9n5/1rs3R&#10;R1HfGPrUUslrCrTQSR/JHv8AMLBQQsfcEZ6H3+makLRQNHDJBHsgYbNsm0fJDu+UhhjqfTk9TVcu&#10;gcw5WQfuntC37qOKZHuIVIMcTdP3h7+oBpsfl3NxBMYJluCtujtHKh8xSuTuTeecNkMBn6024nik&#10;imX9z5gln/cPNI5kAUAY/ecEjPTPWi6eCO6YWt1IwtLiJfKkkdtsZUZ4ZzxzjocdeakHIdeSq9pP&#10;L514vmRyi4X7LM+2QnrxHwCO5B9OasXhEkl1NDFNI26cL5dsyZURgbWHlfl27e1U0FvejbBB5kkg&#10;UQkQs25fM5UkxDtx1OfWnXq28tzdP/Z+DJHK0atag7i0gGASm7B7ZzyOtFg52WYbaO31GW1bS5Gj&#10;a63LmIqVCw8Y/d4PHGM9RxxUUVtJFbRxNbt/q4VUmMkBliJ5/dHA555qvdx2D200pgmCmeb5NqYX&#10;G1MjgY7+nHapp3s4Z7m0meRB5kjr5qgo37sKQcfdYfrRYFIkgtALuO3ksdu6aJm/cBukbHP+qHtn&#10;+dV7BXktoo592zFou5F2MpQMxIOP0B+gNOklijmkaKKFhHHNIsZkDHKoFyvA9fUc0vnfZrjzoysb&#10;LcM7PGx/5ZR5G5fMHr6noarlKlIXy47nTVlS3LyNG0iyQzJGHLTDHcZOM8HvRvEgkSGCYlopTDIq&#10;ruQllyrEY4PPIbiljnhiMMDDYJLVGaOdiImZnLcHzVA5H/16hl8y5t/s6RRu0irEsMt4rN80mcA+&#10;eT2yDnkVLRKkWZEXzJrhbSaRd0wLm3Xch2KCG5VuOfXmowljbTtbNZ3DQss5MMcJdc7MBgN2Mg/j&#10;+VFzPbCR7xzbqJnlWSOS5OHDMAP+W39Tz2ptxNbsZrFxa+YsE3lo142XJIHyEyHHHOMUWY+bUckl&#10;kgjtrhLhf3kKLMlrs2sI+5J6HA/SnRyQA2tw0WZl8uSb/Vh3CMxLf6z29BTJLuNI2kFyuxWc/NdM&#10;SVCEfNtlx6dgOKSe8RLCFI5I38uzJRVviRvEbZXiX36DOarlFzElszB4o0sm+WWJo2E8eRukZiMe&#10;YeufWmwNbRRzTWkNwsZtmeSKGUOuWcj5dpcrkE/LjGadAbK4uYYxNG8a+XuKySeZEwiYht3mZxn2&#10;4zVY3cMdsb77RIy3FmP3m5maOQNx/fwR34wf0pWK5uUtCVLe8TZd3bRK0jQM1lMw2iEgDJjI/AdO&#10;vtT7a2LeRGlpMVYpwLY7PM8piGAMXTPXByCelRwmEtJPFY52rceeqwn7zAKCD5Y9T27+lV9sFtuu&#10;DpjfuZJDIhtVVgFi4PCDucdB+FKxPMWNPhSWzt4PsEitEtmqSGM5I3lsNmIe/ei2h3vHCtq2/apw&#10;6HBVpCRz5XUfyqL7NYQ3MMZim+RNokbaduyD7ucepzg56URXFm8EaSffgVFaObCkbY2I2kggjp/j&#10;TUQ5hYYIzGrC02NCsAH+irwpm3FeEA6D2yOxpJTi1WS4YI32WRFZvlVhJN0YEcjHGSDzjmnW58nl&#10;UjLeYkRbIOAsbN83I4GfU/jTLZtqCCJB5UiwQNGJNysHO/5f3nB/A9KfKHMTX0Fos7yrZzKMzJII&#10;5YxsXYqhgufXqQPwp0MwkLSPbzLtmbzpI0G1l8kfPjjp34IqOe4hl86IjcyzyGNZrgxyIC4BwTMu&#10;RwDjHPp2pvnSSTtcCO3mKx3EkjfaRuXcAnIWfJB570nEOYka2j8o29xpzEPsOfJUK+IvqMH6jFEC&#10;27rte2vGaG4gMTNbl/LwpJTO44B7ducUxzCsslkptWzG0katcONpEeDgiUeuOR+J60hvbSZ/tKSQ&#10;r5d0d7LqBWRAsZAJy/zAk+vIp8pVwE1uBG8QuIZlgj48lUWVS/8AtH0BB/DtT7mO1EtzBBb/ALt1&#10;aLanlLsLTA4P730B7/hTJJ4tsKS3Nuo86Af8fJwpwScZmIHHuDUj3dvJdqzyKyteR7/9Mdvl+dge&#10;JTkfhx60cpPMNuXt5zO11pnyzW7rMrXEZVsygAk+ZkEdjk1Ipt8eW898sf2yTypHyxUqPlyUDbuS&#10;RnIPvioUmt1ja7NwBtWLZc20kigq0rZDDzCDjr2pjOtqHsWG9lml27lLB4yvQHY+R/EDnPbjilyl&#10;KRPDMXYxzzTuzfZVdZrCUZxuJGWj7+ue1Etp51uB9kuW8v7P5ZkhbIXzWOP9V1zgnrkU2ZYTaO0V&#10;jI8bSBoW8joqxHg5jwRk85x16io4YrMTQqbORVeS3HmQwqhUqpcjp/U8dqRLlqWJIWugssVi8LSx&#10;zfKq8FmnAyP3fXPY9vypLmLz/OkFkWzIx2iLlW80dmi55yfcdKrWsNpGhnhhuPMSS3O3aq78kvng&#10;Dn/PNPiNjcMsttOrb9hDOwVh8zNkrj2x/SgOYWOZlE032VlZr+WePcyRqdqbe7Iep9D+NSkWcmbe&#10;7s5FjW4zG0N1GpRhCT8pD+pyR0NRGS2iihZ5IED6fJIsqyNt3MVPQMB36cZqTy7Qj7M04haeadWV&#10;JpFjk2ou04MnGc4z/OgbYrs3lRxvJeJMtorRlYXbcCfmGEUjPGeCc+maC8M0bR77iQb7h2X7HIsg&#10;YuFBBMWcjA45P1qC3uLacwx3kW/asQnXymLbtx54jbnsfm9+c5p08Ki2tlurBi2QHk+zbg2+XOTu&#10;TrjkEEE45FAc5NcQmCddRNlIzK1x5m+E4c7QOT5WQNvHQYI+lSSWot5CYrKRVWTLR7OcLAM/8s+R&#10;z6VTENqzSK1vLG3lzurRoiiRWl2jI2jgj69unNNY2dsguU86NW+0B8KMxg/LnA6jjtRZi5icwtA0&#10;c5s923/VuYh0EI4IMQx2/Gi2RtPuYYoYuIxEzI1vjIEByDhPXvgf1qK9e2WORoTCR+83NvGGyQmC&#10;MHB/P8KdfSxwTSyGCNfs7TiLZIV+6oXKkN059u9VylSkOsorZ0+zOjTCOCCHHmLvjLPuOG64xnGD&#10;3xzTRsjjw1pKwZiGj3xvuQyjBVhu5GeM04TtEDveTzIbiCBJo93CqN3zYk7H36HpQs0TuogMCxs0&#10;TrtuwYzht2dpn+UjuMClYnmJLmNpUlUwTSvtmYJJCpJUuMMuTj26jn06VHqKwJJPexW9xHIwmBaO&#10;Mqw5AwQG/qQaYF32KJLFBC/ktIrC66b5c8fvjwevb60txfWYjNyxtFjuGO6QXTlOZcEsPOP174pa&#10;hzE0klhFeSOmn3AiaZ28n7DyMQgEDn8c/Sm20llFb5aZpI4/s7QyThODtbI5cEdPfrTTNFFNMEmj&#10;T55W2rfFgM4AK4kU8jtg003sEdtenz4f9ZiRI7wjKiPBOPNBOD61XKHMSWpERhiewLfuY4JlaaNc&#10;4BPTzOeT6U391KbeQwTLceTbqGinjLOpJOGXed3HQ44oNzDiZBND5n2hgsc0ruJFWLj/AJad/UE0&#10;2YW6hY7Od/8ARVt2WGSR2wpTnALnIGemD7Z6UrFc1h13MpSaeKe8UkT/AGhPs874bbgNwnTA6kHH&#10;vU0zb5Jp7dZ3aP5Y5FtWXhYRw+YvyPSqpktb4SCCBi7h1t2MRJGZOV/1Q7H1OQaTU44Jrm4ZtM27&#10;orgputQQW4UAEoCBzjHP1pWJ5i5awQ22oC3OmSGKS4g27oSpULHkEfusfWo4YfIghR7eTpbqreWT&#10;tb5mGcRnHHX+VV7tbFre4drOZds0m6PapHyxKu7G3qCe2P6095rK2mltWaRVZgUaRQUO2IjB9D6Z&#10;ppApWJLS1iEtvb3FhgStbbv3AbODu/55AnGOnNMgiaS2+zyoxVlt0YrH5bBvMZiQ2Bz9Dz70itDD&#10;cKY44tq7yq+YDykR5HA9fb+tIkm2dHUeXJ50W5o3wRsi3/MvmD19e1PlDmHzLbX1m0/kmRpWmkWS&#10;KVI97Fwqgnjn2Pf60B0Z3jFtNnbMYztXfG5VcgkHlTns1CXULJbyTxqn2i33zLIzeS7PJ2/eDHOC&#10;OT9aindp7N7dUt23QtHHDNeo333HAbzye3B/CjlDmLTAI5uVs5nVWcNuhXfGwhAIbkE478k1FbxW&#10;dteRwtY3PktI3mQxRBlf90eQobqDzyM06/njjnmu5Ft13SzLJG9w3zqV28/vvwyGP0ps01usz2DC&#10;13KszRq16wVuNoCkyHBw36VKVyrjYGtEtYYbmObav2dfOjt9uDgnOSeh6c+2RTv3csdrIYy0xK7m&#10;YRBpAs2d2fMHYdx070JdQIuUuY9iHpJds7BVTkNtl5x2+XHFFtdw/Y7RI5422Q5wt9wG2sSOJeOD&#10;2quUnmFSXO3ZYv8ANOssbiePcGeU9vNPbjgjPpTopbaN3ubGG4TdFNI8MMgaMt5h+7tZimecjGCa&#10;Sx+y3P2OImNlK2yyqrSiRDgneGEnY+3FVzcIIl1Brh5EmtJFkZpCxRwxxnJfDDr05FKxSkWoZIbW&#10;7t0jvbtoI7hGh3Wc78CI8Z8sjOTzjFGn26ubWMQTMsjQ+Zi3YKzYYhh+69cZGQepxUcTQtI08Nnv&#10;8vzmnVYSFOUAVgfLGOp5x3qGNLeKTe2mtmGc7l+yqG2rCxyTsHIJ9B296VhSkWLG13adHbnTpF8u&#10;OJVkMZ3DdNnBzF04PINPMTPIimA5PK7kJ3IZvXyiPX8KrW9tp6z2isl0MLD+9ZV+TEZfGce+ec9K&#10;LSSyaKGCXKyQxxqY5iFHV2BDYPB/GjUXMOCokgkNnIix2sysBGi4EhI6nYOv+0Px61Isqw/fsQyr&#10;HNG2J4mDosIHP7zPHXqahBijs5nLQnaIEb99hlUvuOdpHQH3qW4ktQ1xdiddsazNFNbySKyneq7S&#10;fMIIK/yo1HcWBbS3haFhdramaKM4bzNg25PKbywBUde1HmsPMSa6uPN+z7P3tjKQ26YdzGQRjAyD&#10;z+tQ+ZHBcND5yyLJOjwudzB8qcjpJ1PUHofzp8EEL2zeRYSNC8dui7bc7lbeWbAMf44IwR6cGgXO&#10;x99Zie2uIksrllFvMY90JO350BAzH3GcYzwKnuIxcK1x9gKMslyGdVOGxCFzzGMHpWeIrR7ZSbJs&#10;SxIpaOBEKs03T7o6jnqKdcxWksl35aS7jCxVmCjfmTA5A68AdPSizDmJ7i3eXzg9kzbVZZVMfO4R&#10;oM8w8j+tNlAij+2eRsbzJF3fZ+uLfA5CDkHsCcH0pJZrK73SodzSbwyzYSRSXUHtzjHbGaZPOj2r&#10;q8UDLIJmkdT8p+dU5wV/Dg1XKVze6TAIbyOOcDc81ujxtja+yPJIUjAb0yBkdM9absjSZZY4JoQ6&#10;RuD5iOFcyE4K5JAx6DBpYJ1a+8lg5ja4kfy1Ysy+UmAVO8/y6EUlveL5dvMrr5ieXukNwUkQAbhu&#10;DTjcACfXFHKTzDw0clop8maJWhIZfLDRiQzE8dsN2yBzxmkubWGRGhuNNkUxySMo8kDJMo5UhvQe&#10;xqOEKFKSW9u0fkww7luRyd5fB2z9R64NOhkgDmMNbyeTLwVvGVwjSnuJvbPIFTqHMDy20kX2hobr&#10;zFa43TSWpfepAA5J6j369fapI5LN7/5YpsNOFuLVolCnMfXDMOM89R1qBbq1nhju4JIMyQt80N4Q&#10;u5pRlXUyA9PRs1Kt5CmqwmS5hX/WsrNeMp4VR1M3r/dJquUdxts0SIDFDvHmxyQsskar+7T183rk&#10;+pp0X2ZkWO8sGWNpoG+W8jVlYRsxKt5gwefxqMXkAm3zzqvyzszG4dgsgVR0Eh+vbNOVLXKxyXKw&#10;tPcGNmhmkWN1ES7Wx5h+mc5B9anlDm6huzZQxvPeLP8AYy8LCN/mJOCMIp/hAPB57jvTvMjuA0bf&#10;aJP39wzIbGRXGFUDbujyCPTn8arpdWrRw2l9bFvLiRbhDGW/5acH/VtyM4+9z1p99GBYqJdOaQ7p&#10;H3fZw2VaTAyGj9OhyDxTsLmuWHR4Z4777FIzxXMu7fAQGxAMZ/dZxjI5GQRThbiF1khsXVV+zkR7&#10;ewhYkf6vkYPp19KrGOyFzMn2aRP+Pl45Y1C7lICL1XvnnOfwpm+zs/8ASFhuI1WaYOqoMquwLnA7&#10;f0NJIOaxPbRpHFb3a2paONlKM0Iyo2E8hohg44yDRZwfZZ7ZLeDAJt32Na9gjFh9zuT3GPr1qG6k&#10;toYpZojCxVXZm3rg/IBgjHv7/hT7mRIZiDCmLZm8vbJtJ2QqMqQw9T2H41XKHMJbLbtD5GzzNtqo&#10;2eYC8ZkkzlSf4fTB68U2TyreKYLaSsuJQsbSJIJIy69GGfm/CnLK4tyjNIXtxbQxzR5yuW3fNiQ/&#10;zHHY0NcROWEDW6LMq5aO7GxsvuyVa44OR6c0cocxYvVN0ZlFvMxLXDxxzRqdylRyM55HQ4I57Cod&#10;QWFZZL1bW4ikUOPMjjCumEAAOG5/AkU05mtiHgt4/MFxLE63RK/M/BGJiOcDjA+tFxfWwhe+ItQs&#10;wdHZbp+W3hSWHmnjH8qlIosA2sF4THpk2JJELW7WfcRcgc45z1qG0axNtjzHeJY4Hhe4WP8Adndy&#10;OXBHHXk9aV7i3iupgk8KK0kj/LfllK7QAy4kUgn8abDdwo15uuId4MasqXhUkCPnIMoJ/H1quUnm&#10;FtsEwI1gz/uY4pFaaNcguW6eZ9OCtNBtmt4ZDDNHcLboI5I5oyzK0xO1l8w71444yOvSnwTQB2RZ&#10;rcOs0Qj8yR3VwIhgf63jJz3OKhmVGt/JtXmRreG3lS3aZ225GW2qz8gdxg9fwo5RqRZuZlSeaWG5&#10;vFbfIs0f2eaT5Qu1WwqHjH1x60RlXlD27Ts0axrE4s3UriH+LMXToc4xn0qvLPb3TTCGM7m877My&#10;xlipJHy/6ocY6cnrTr5IDezGXTfL+WbbutgwBWILxlARzx35qRykWLK2jhvUjXS5GjmWz4aMjGAT&#10;n/VEZBzn1qOGFkt1Bhk2lYwS0ZO1jMzDIER9PyqvLDYpBN5tncKY2UND5aY+SEknG3jBYeh/nUkZ&#10;sbSX7K0kyqywlGcAqWWMnafTr1osTzEiQfvY4ZbD5ZjCsmLcNu/e54xFnjn8Ki8t3t5Ld1HltCsf&#10;3AuGNwec9jjgcj+lLbrbo9uEW3Zd0ZVXkVgxWMtkcdefamxOspTHyyM1uGeNiG4HmfMu8A8+/WgO&#10;YdfSxSaz9qnEbbb+WJp1m2cRqcc7hhuvce4pNPN1b3dvpt0FDLcRyW/mZdW2R7tmS5wTn6ZpmtyW&#10;NxeXDQA7ZPND/aroDdv+VRkSAjoRycDHI9G3N/YpA13NdsyxtIU/0hGZQV8sD/XHOD/KtIx91ehM&#10;n7zCOL9xEi26srfZzEoZlb5iWwP3wz0PHXNOhu450hhlNrNvaMjzJG3Ovmk5DGbJOB655FE0sFk6&#10;LFdK/wBnPm/O3IWNSo4Exz8x7HIHY1G0ogKwRvJG1rtLpDOCPlB3DmUNgZBB/wAKrlQrofaqLq2Z&#10;okjlj8uL/l4cMm6b3l7fQHNRXV262kkpkhWRoV/fRO0gffOAQV809e4x+VSLPY3WorImoNHMyxm3&#10;uBhhvjUsVbMp6jt+oNNybhduNpe1i3rDK3PJlLDLeg6ZP1FHKguie4ZVmnuLT7NIkkzbdquqnbFg&#10;jG8YJ9OajhaMSxOsW6EzEldgYRMkLA8GQEce1OZIrsfa2iZftaNv/cOAwY/IcrgDGOv09aYozK7z&#10;BVaTIZpLdm2tIdqPhjntgkZ4o5Quh0ENwqrHbrAzLbwrJE6soc4LAj96MH35B/CrmnX08/7qaKT5&#10;GiTaZWaSBsHLY83p17cg1nyC1WCS4iiaF49yS224spAHlnHOcE59QKkmBt2We3dd0LmRmSQZIRQn&#10;fuCeg596mVNSQ4z5djvPA/iW6iEZRZBsSNDPFMWUq7kfMpk/z14r5q/4K/f8E59Q/az8CD47/BzQ&#10;S3jjQYWjvreJm26xY7xld3mECSM/MuecFh6Y9psLxReNKWhEsahf3iZLrE2W6AkMD7816F4F1u3N&#10;4A9sFW4mjUlmQwncd5HK9Mceo6V4eIp1sHiFXpfEvxXY+04czytl2KjOD2/qx/ObrmsfELwzcT+H&#10;7+/1JYLS5mM1hPeTGJHRgjIQshUj361+ln/BMz9uD4M/Cyys9D8W6dDGrXBiVLiV/wB2VRCrZdiC&#10;vXtxXl//AAWZ/wCCcL/BPxJqX7VPwU8PRN4L8Q3kf/CRaXZxg/2NeTTfPN8ox5Mp68fK57BhXwtp&#10;12dGuIbuKyu7dIbiV1ntLgKY2DYB4xxxjkn6178qeHznAqSe+9uj6pn7yo4PP8tUo2s/wdv0P37+&#10;Nv7NHg79sPwzcat4Rt7eFrqxhlh+y3G3Bdy3UMNwOM9/b0r88da/ZbHwk+Jc+geM7iGRUh8mRZV3&#10;Eo8+Q4O/ntnoa4f9l3/gqP8AFf4PaT/wgiazIIUKrbS/2ltcrGpDDPmhTyenXHc1ifFv9oXxf8Xf&#10;FUWv+INYkSaTy0YxXCtkoCx/5bDnkDrXTlOR4yth6uDryU8PJWs9fv8A08z+cuOMHhMtxnsMTSft&#10;Vqn9mUejX5PsfSPxo+B/wn0LwauraNqtq8xt5y7RyMrJ8wUZxcDv3/OvnbSfA+t+I/Edx/wjUcKt&#10;ayyGG6t5HWWFwyqrjEu48jOeR9MZrnn+K/i3UIxp13q4ng2rDIrSty24yMeJSVOBx1BPcZr6G/Yy&#10;8f8AhPStVtrm/uHWNpdsn79ShZpCwORMDyAeoznNfz3xpwfiOH83WHqx/cz1jK2jXZ9E11R+X4mj&#10;hsZmUIxj7NdGj6x/Z08QeN/GngpdI8ewwpr1iJ1N0Z3C3kabV8w/vj82B83vz3ru5ElsdXiguGij&#10;UXUhZGVpEYIgAOd5wcenI96yfGnx5+CVn4KW48FmGx1a3ZGjZdgR1eU4YMspY8gjt71k/Dj9ovwd&#10;8c7a4vtGuY11LTrqT+0rBW3eWXYxo4Uk5Rj3wcZwfWv4j8aPCfB8M05Zvlf8GTvKKWkG+3aN3ZN7&#10;aLsf15wFxpTxap5RjK6nVUfdk3ZzSXW/2l17rXe5y/x2+Cx8T6dH4v8ADdjC2owQxPcw5fNyuS3H&#10;z4DD1xzXz1a2byH7HLEN2yBI3miH8U5O0kSdRn2r7Z+zR2/7qKNlaNt0e2GQYbG1sevJ6CvKfjD8&#10;ArHV5G8Z+ENJia8jbzryxWEg3KRD5trcMr5OQMc4r8p4V4h9nbBYnbaMn08n/Wh/SXDfEUcLBYXF&#10;P3dot9PJng+tfAGw+K6R3qWMX26Cd3tbiNWEqKX+ZD+9GVOM4PIz1r6i/ZK+CLeBfCzeINYs1W8a&#10;OQW8hZjld3c+aTycYNYn7PXgLT21K1laDdCWV3WbrGVUyEnBwOPUCvoONI7BY7e3VVjWNYm8vtge&#10;Yf0/D2FfqWMzrEYXKvq3NdPby9PJnkcZcUYuvT/s6Em473v07L1Gzz3E9xI4tWQM0x2tMWR9vHBE&#10;gxnP+NYep3V+1xFE1tceXGznLMcjCcc7z6/jV7UpIbbMkcNvukZhLHj5g0o+XkD7p9+lYqWcBikV&#10;7TafJd/LuFTJBwox8p9PpX4hxJjKlR+xi9Xq/wDI+EwlNJcz+QxNOura4Sye2ZkaRUbd5ikgISDw&#10;/Bz6H8qjkeZD5d3Gyu1uibZZCAQ5AOQzfeGDg/8A6qnjjZLaO3kgjkUGYjaB/CuB2PSnqLaG68q9&#10;026jXy1EbLOFRgoLHjIHGM/0r45Yc9D2hUNvO8Uz2KbZIpJjt84jgFVGRvHJ9eKkYLLvuvLX5riW&#10;QZjIaNljwRw4z7c1LbpF5q/6SFkO1QVuRkbn3bSDLzwM8DmlWCzml2QzbW2l/wDWbgfMbpxKD0zR&#10;9XfYOfqV0ElrdK8ZjRllUcSPtciMk8ed2yOCPpXTaFq9vqNor3E0IkVQrSRyMM4hJwcScHnvg1z8&#10;jIA87JGUZXlDeccjICLzvwRxg5wRx9am0nVP7NuZ0muZfJuVbaskgK4wFx/rccEfrX0nCmbVshza&#10;FWLtFtX9Vs/VfkzlxtCOKouNrlrxHpM1nOrvDbr/AKkNvumCviFmGD53X8/xrlykRSayaaFd1jbr&#10;HDLG37ss2cB959CfTg4xXfXvk3Ng0tpIJIvLlaS2kYq8TImw7Sj9Du6HNchfWQWf7LdQ+csyJF93&#10;errF8zkDJIPzZGPU/Sv9XvB3jWnxDklNTfvLR69v8z+a+MsneBxcpRWj2M+8ZZC1tMsarJ5ipKjM&#10;CrFwMEl8c8elPflZLmeBdwnu2kUx4J4Vc5WT1PvimyQHZtkjbgBJlaKX5lB35I+hXHHpUYW0jiji&#10;uId5+WJmSPy2DS/MsgwTuyOCCO1fvFrq58Bclla9tVMjou3y9v2qFnXDBQq78TAe2elJcmWC6M8c&#10;G1lYho2mYLIBH94HzepB75GaaEgkkNvvjZWXbGzKclXckLnJHRTjGPShJ9qyAqGW4ZnjXzF2N5xK&#10;DvxwD17nrRy9wuiZVvJYDbpbTrsMIjjMjb13KGBVvN578H149KIEv7wm2u4Z90kcK7yrnPJOCDJ9&#10;fp2qqsEK23kpbwzRuitD5C7ZP3fyY5GC2fTsOKLq1iWwkAij3QyKh8wRmRGRDnPy8gkZGTRyoLom&#10;gbUGzELSTcqKyqjTb0LS4b+Mbh7GkFzJLJNBIoba00vlNIWw0S4yu4k7c9jnGeccGnYSa5VGsFma&#10;P7OF8vHO4byeQep7c4qCOezntZYZbS5huGY4Wa4XaWc4DAFh1wen50coXRJDJNYpDeW8e+FY1WZF&#10;nL9ICSQPM7Z6HpV7RdU1XQ7m1l0i+8tljtY2kRWVJF5YE4kA7Y5BwaorcWZWZTcrsmDllW8BV8qI&#10;wcGbIOfWiOewg3X0d5jyZNu15RjdGAqncJf73crjnmlKEZRs1cqNRwleLsd94Q+M+pPNb6frNnC3&#10;neUvmLM4C75sBsGZhjHpj+leo+E5Jby4PlyKrhYiyxzOUO+QnIxLjoOxP9K+ctO1GDR7iF5jt+yS&#10;xorxzBW/druP3pduQTkYPOfwr3rwP4rso0hF3dNIvyf6yQZ+VScj96eeO1fLZ1g6dGKlTjvc+qyH&#10;HTq1uWrLRHVMrCPynhjw2P3bTNuGZeT9/pRFMssW83CMyXEz7vLKsQARjhsn69adcvt3QfavNXMS&#10;xyDO7by+Dg46DrxTISbhHj2YZWLqcM5DOcoRjtivmV7yPsX7srCSlmnOQvmKrN8gOHAjI6F+eD61&#10;k+Jvhz4U8Zxout6RDJIrW/lyMhV42A3dVcHn0yPqa17iKJ0Ux/KJGPlt5LnDOQO/GDzkHHX6VGz2&#10;10+Db+X5mXjkjXGAPk2nnqD0INDipKzRdOrUpVFOEmmtmm0/vRxmmfs6fD/S7+Nm0Rm3OjJG15P5&#10;UnUkbTPgkHsc/wAwfLf+Ck/7I+sftWfshax8Gfhwv2XVY5ba/wDD8P2gxBbqF22RsRIPkZWkTIxt&#10;LK3Qc/RBlRS0kjpuDPuLLjoAmefdh3OMjtRIbf7Mtvc4/dkFvM2nYI+4655NZyw9KdOUOVJSVnbQ&#10;7Y5tmUcXTxMqspTg04uTcrNeTuvJ+R/Onp//AATa/wCChl7Oq6j8O20uaPzBIuoeJoI5VJfbh1S5&#10;bOcEggDoah8V/wDBN79vLQtFm1QeA4NQMJmkeLT/ABJCzPlgDhTMjE46YBJx37/0La98M/AfisRQ&#10;eKvBdjfNayMVZbddqMT5hI3DoR396z0+BXwfgubS4h+G+jq24YYWcfOWb0A5+lfNz4Vo83uVHbzv&#10;f87H6pR8XKnsV7XD+91tJW/Fafcz8o/+CEX7FP7T1p+0hcftG/F7wJrnhvRfDNvf2dj/AGzHcwnU&#10;rkoIwRG7jKIhkHm42ltuCcNj9XPFXwb+H3jSSO81fRczI0Mf2hbhkkwx3ncVYZI4wTzjHUV01lBa&#10;2UDTWGgKCVlbbBhc/NtPbrjHPWpjc2gjjYNJEy/NJ9omBwFGCPvg9T19+le5g8voYPDqjFXW7vrq&#10;fnWccTZlnGbPHylyStyrlbVkttVa/wA+pyGh/A3wF4Yumkt9KMnnSI1vcXM7zBG80no8jAZwPmA5&#10;rs5hmKXy4gMiVtrbl537evmDGT+dRwzWSwqZJ/khZGEYuFYgoMnnzPemobYRLBFcKzSbSqs2WGTv&#10;J/1hz+hrrjTjFWirHjYjGYjFT5683J95Nt/iSPM/lyQl4zuaRR5zls/dXGTIcdfWjmQSfZsFdsxe&#10;MyvnjC/89Bjp6fjUbztNEtvCjLI435hl65bcOGcdQPoKSS8tbqaMvMw8xPLEqsMozPkE5c8cY71Z&#10;jzEt5cNbCWYSIrRecwkV2Zk2qAMjzOv4GpIsAxvBNEWWOGMYjIAOCeVDVXeR7hFzIrSSRyj5GYKx&#10;Zto6tgdPWpEaKaNb1Y/l+437tslVGwg4/wBr36c9qLBzDYSZZI2EH/LSJXjT+HMhOcFwR+VQ6qk0&#10;mmMkPk5MbnbIh2upk9n6+4NSssFowkdTthAYqYWJaNBj+LuDzwayfEWoW1nbtYhvLuoSA2zO1wBv&#10;LYBzyD07VVOPNUSRjXqRhSk2eVfGq4mkv7fz7ZxttHMkPnNuXMmQ6jzunTtXE+bcRNPshkk8kTPH&#10;NDM24AEA7lMmP89K6L4pajBf6zDZWflN9mhjVljcAggeayjPcBh259a5i5VdUkUSi3M7RtHG1xgg&#10;vIN+DwT0PBFfoGX0+XBxTPzPHVIzxk2u5buhqdvJM1vBMV8shvLZ9j4T08w4PbHSkuIrpWjuoLeZ&#10;TwOd/wAhSMns/P0IFVJ/s07SX5t9gkhxvUKUBOFG7cOuAc59c9KJWTTr6+uIILdVW3kZUj24yFCh&#10;gQPc9vpmuzlRyXRNKbhdPXzYpIVuPs6q0ckmFaRSSU3Oe+DtweOlNaaG5dbqZEDXVvcHzI5toZji&#10;MYO4ZzxkA/keKLgQ2Kk/2LcND56GV7ZwhUKgIPTPbPXFNuJLGWTEcuI5Nit514Axbd5mQwlHIHPJ&#10;Oe2KOVBdEhmnWZre7iUtax3TKGUt5qbduAS5IIzxRJEbd9hjXEMmFYO6MqrDknicZGD17AUye4sr&#10;pVkuLpn8xfKWRZ0Y/vJAw/5a+g9RS3EiBmWCWOXAk/1jn5vNHlruAlJAwcblz7ijlC6Fa6jIjW4F&#10;vJ5YVpP3h8ziFjlT5uSQSOmaWESm3WRGjZI5Ywsgnf5CISehl6fl/So5rkxSm4tZZo1hZhJ5cwK7&#10;SAvP70MCGGPx70NdWj3F1NaX3lzqJJo2JBjmUKFKNiUnjPbBA9aOVBdB9o8sRrJJDGrTWyMy7pkk&#10;G0uc/vD3H196lmKKkjRR28izSSyfLvYEGQDAG/2znBplxKlvcyyuG2280ckgRmJVYlwxAZueo/Xk&#10;81ItuINpaNo9yq7BYZFVZR82RjA+7RyhdDMpKssixB42t7mSNyocJkopGfMyOR/nNPliuleZbWCO&#10;TbJt8gKykMqKuV/egjOenI44qIW8b7oXijZpsQhZrc7Q5zIwySGAZRjvzTRLZXEAntt0YuGG6CQl&#10;im9ht5B7bTyRRyoLomdzcRtJKJAvmN5cnmMWj2xgFWHm+x/LrS2Ut5JIp8hkbzYopJBMXjbEe4ZH&#10;m5H8x71GVXz45rVlbcGy0LDJ81yoI55GF7Yx6HFNV7f7W2rpFb/6xZpFkXLFB8gIKjOc9QelHKgu&#10;ieEakixh7S48ppkJQyMwX5mPyneeM/jSTw3UMqstszrLs3NJ5q71kkOV+V+D6EGorW0t4p0hazVf&#10;3rHFwyFHCqc7Tj1PBHXFM0oBLVLZ4YpFe+ij2hV4XbuxwPXHYUcqC6JLu8ubF455laMxLNIvnyPy&#10;AzLtbc5yCCuG496clvsnms7NRFJFJGIx57KcLCWzjeCcZ4OPxPWmW8kcUlvFcaTdRxvBtjkhnCrl&#10;zyDyo59zUZubYbp451XHmyQ/6WqsoYbF6ygMD7DNHKF0WIJBebmmhVXaW2ikj8vlWVdwOd/Q5656&#10;00M2YZYwkbSRwjcsrqCWcnBHnjkjPqDRI1jJd5S72yNI0yusqsMogTOBMCORnril89EmyTGyKyj5&#10;ZGyBCpzj95wQT909uhNHKgugF1azSRvMLZdzoqzRSMGQmUnDAS+3GR+NNRZWjgeVYNssa7ne6ZVd&#10;Wm6H991/Hr6UWl6tlcIz3MkcTqqtmZdu4DkAibkcg8ijSvJiEIs5vuyRR3VnJkAlV8wOmyQnkfUH&#10;nijlC6BbyISFJzCgNpcv5Misyhi23IbecE8dOKfORaDZPHCY412s258r+6AzkvgcH2FQWzFkhhjX&#10;zGljMEeTuBaQ7gpB/wBkHt+VTSW67GhgR/4kh3Qy/wCqc/dPPTg9jRyoLodaQMs6xSxqWjuIRueE&#10;HzAkRJxtk5OB9abC13awQ3XleZEiqWkhZg8a8nnEoyAT14NRyS2MEZuJLVZY03Tsvl7GMTExqQ2c&#10;llI6EcilkjtoD5MN0nlqrujSLjbgeXjOSoyTngA8UcqC6FkMzCGQhVkXyP3izN5cmWz1EvXg/n7V&#10;LAZ5rSQx2kyq9t5gikmJ3bpMHa/mjBzz7496ZvGn3LzKu2NW3Y3AD91hcEZOOWHXNQxW1pbI1mIL&#10;d1kjaDy1UBg6neQTt29OnXJo5Qui0/215Gt7qG62/Z5ER2U7hlwvd+eg74qORdTSV7drORsLMyqr&#10;yq25AArL8/fPTpUS2cDxywtAquqxqVn2BgWkzkfKTjBx6Uq+XcW8a3EEcmLPzAVC5O6VVz0IHGPr&#10;ijlQXROSZ9UksLlWxLLHBJGxYbgAXyAWJDAdR+OCOKitTcfZra+sUyYyvmRrcE5DTE42iTjOOnQ0&#10;77ZaRT3AvtNuoX8wuF+0qI2CjAPJAyCyjgUy0uLa2mXZeKCu1Zdl0MOI1YsCpmyDyPajlsF0Kdj2&#10;kc8aoQ0M0qM0JHEkoBDYkHT/APV0pzzPbzzbBGqlpyFaZ2UgbV3Y8898joDTbYaZEWH2oqtuqRTK&#10;0g2sOWPSYH07HGO9IJRGvmSpG3y/eWbnc7l8Z8zaeAcHjmjlQXQlzNF5rmN7eOSRZmVoZnCyDcij&#10;pLjP4jtxUl2skE1wslvBu3TFka6YbyFRcr+9756VGLhGsptNuLuSQSMHjSaRfmDSbhj99jkcdulO&#10;eeCSzY2t20trcW5eIyZDweZJt2/K5BAK9xx60wuhzpd3OnmdrSXcgfejbsHc+OMPkdPT/GpGkvo0&#10;kvHtJCY2uPMZXlCuEYbc5f5SRkbvWq8NrFHf2IWO2ZZNomKqn7zcxPbGOM/j1pA7SWrXq6O0sslu&#10;7SCJgCd0hDYO0enb9aXKguh9u0LC3MhVvJuIIVlaQqwXG/k7hhh65H4iiBruOWGxJ2xzTW7wSMxk&#10;AbeXwfn745Ioku9PIjnt2kjMakyfarocBRsAJDgjk47Y64pEnsYLdfNuy0dqysqm6Rivlx8jIlPd&#10;qOVBdD5I2lgkKWq/vFZguWQhjOFwD5w9O/XtQ915qtDI9tKHkkVVuJGy2ZVXGWnJzjPGc01RawRQ&#10;wxXavxG+HYZCriRuPOIPbgYI7U3zmZUWLfHMgSQ/ZZcgkMZCMPKrY28/mOO5yoLocWjuI5zbKskf&#10;kyFo2mkVlzKB3lHTHp+NF9M6RXE2+JWEdwRNFMXIO4Lgr5hHT1BH60C407UruFZ9RkSSaKOOO6Vg&#10;Wjk3FhuzKeDj06+lMmkm1GHYPLaa6tWH7uVlWUyucdWOD16HHPbijlC6LJKJctPbG2Yfuk+66jcI&#10;yfu7xg9uc/0qOxKy3NqUgyr3NussYUMsbKCc4L5HB9OlKTFe41AW7mOdWGfJcbo8eWpYrxnf/jTH&#10;aKGc3c+SqDczNbsxK5EaP8xGSp54J4pcoXQ+1hmeKMQLDzaruV42VXDSbh/y1HIxnIP4UiyzzQm3&#10;ntpPk8tWi8xt8TFs7xmU8d+nSowtnCJGSIQzWeUmjj3NG4RTuI5zg5HsKWRRAitAUJgIkJSQDAiX&#10;kcnqM+x9DT5UF0LFNcLG7RwuWijbbcQzMw2tLt+ZTL7+uMVNejU4jdbLeZlZXDeWWKtwBwDIcHno&#10;ar3EQvZ9jC387y/IQzANvK/vGHQnODx07USLBNK939kWNbhlxIwXycuVOTuHovOeRRyhdFi/ivrc&#10;te20UnSQru3/AClExjh+QffBpJ2mtzGrQSQxtcRiNvMkIX5FfI3OcrkEEY4zVVitq+pGKCEfum2x&#10;xhflzJs6gDPGe3epbp7fTZhJJo1x5Ed1I7SWsgXYVHB4wf1/Gjl7BdCRlLmZWEaq9zaiT93NtDPJ&#10;IBwd43DgcZPt6F/myyLMt7Gvmw2syuGXdvR5QN6nzCcjH1xUUhsVutqcRrIg2veKrfuyWYg+aAcZ&#10;zjk9eac72U7Q/arks0/lxGRbhT383/nt6e9HKF0PvP3JdgixmL7RuZZXRlAVVycTjPOBn35pt7dR&#10;fvDdR27eWjltsjCRTsQBsiXJHPuP50O6uxVJo5iy+U26Q/O8jA84lJXIUcjIJpj6gIp1v4LqZY/m&#10;V9sw24ZgVPEwOSFwQR3o5UF0SzecIGuEeF9s0/lzfaH4xGOo83pz/wDWpVnjiv4YpWhjjN8u9drS&#10;xuFhBz/rD0yfQj3qIS2zvcmxuts29mZZCPLuElkCfwyFsj147Us94kU73aj5Yrt5NoYts48oAgnk&#10;bj+XrRyhdDkJt7ZFEELLtRypaQn5nJ4+fsR6UiQrNC8YRWVrRfJlkjDrh7gHGfM9c+n1qQW7WPyG&#10;CSNo8Mu2GQbZFGHxgjuR07HpUMcUEaOv2aNuflR4yAfKAZ49xIZc5yPcUcqDmRM6XbCSa3t1lTzn&#10;PlR7hInzAHb+9Hp0OfrUd073VuZ5Ad22R47hZGIIyAFf97kfzojNkvlNbSN5Ujo7RyKW2MCZM8cd&#10;OORkimxhoZlki248tYWaJh1OZTxnJBA7fkKOULotQT3TzY+xyL5jy7lNwzRuyKOAfNyv3uv86bbv&#10;qMMluk9tdGNXJ+fcSuIz33njk9+3NV44rV5/twS1xJIzSqwAIMw+UhgMbTjknOOM0kFpaKjQta4x&#10;DK/l3LJyuAo2nb1yp6UcqC6J0tb23uo7M2zNC80cbBvNXcNjMCMPwQfQ0x7q8iKrdiRZGtVVlmZh&#10;u8xgpU7m4bg4IxnPcio0DfYo7eW1il/e3BO3HPlpwMAdeTzwP5U9JrSG78m7027jDQokci3CqjKB&#10;uK9QOgz689KOULoJIpxHcCyj2ywTXGF88j5VCr90OuD74HvUzSi6ElwkS/PezSKvlHdGyQgbOJBn&#10;gZ6+tVbeW1V1zdKj7dse26AI3uHCsDLgjA7AD2FSKdOmuJBDdMrbWm+aQMp8xsYOJh/XrRyhdD4m&#10;NvdKT5Uf7yMHbK4WQiIk/L5/HUcEd+KYJ7dvLlLQI3AWWGZxnbDnDAS8HJ9vxpPtEQdpgI2Vt8ql&#10;ZjlVwsakHzMY4Gd3Ipn25FiuIJbyUR3EbNGskg2/dC44mwcEenejlQXRc8i8lZLSe3b5rOFEkhYs&#10;OTn/AJ6H06ZPtUKnUgHiFjIT5LyIsZl3BjLtOPn5BHaq5jsrqzne3ij+SWOPbJs3xsoO4dWOOOMs&#10;fqKmIW6KpNZJJtt7c7kA53sSTyDjJ7HNHKguh6TebqE1tKu7Ny+6NnJJMS5VlySQCMZU5wT0xTLS&#10;ae1htNQs49yxxRCeNZiw+47EY8zGAD0pBc27w3ENzZXUNwZGZY5LldpZsoGALD9AceopYbq0ieRf&#10;tgwwYOq3S7XAjEf3TNlTk/8A66OULokhhYW9skQjkxbwKH8pgHV5GbnEg78euR15xUcNwYn27o1j&#10;Zd22SZnAVpsbuZyMYzzjsc0Qz6dE7XUd3tW3ZEkVpBtby0HOVm9TnJU+9Nglis41guEXMPlxM8cu&#10;1vlBdhzJtP3uMHnJ6UcqC6HJLFKyrCLeOWTB2xzP5b7pzyMTY7dj17U66OJJ43t4du5/3LXbbhum&#10;wSP3vI4qIXaRWy2OpTTSm3mjPlSsu5lGW4HnYyRz9aUGFbbyIb8XFuVt/s8zsQ6K7M+0/PtIxkcg&#10;H3o5QuiSGVLli3mxySJqFww3RujsqgjGQ/Pp1yMc5oSbMysqRiSPa8fk9JFWPkfNJzwfXtTUBvIp&#10;IPKcsGaYttL7WlPyFWXnHr+NLdRiYl4lKeY5Kl4pPlkf5e/A75Bx1pcoXQsUI8uGOBI422WqqWg5&#10;jbbvycSY6fn605HvYZ1ha3SMzOjKRI4jfuy/67r7VG66dJJiW3WJZcvFJGuwpsHl7GGSOG5BB5H5&#10;UDy183zGjaRGYNuyrMUQJuwTnqR39+lPlQXQ2LIdYkspGWXyx9n89leImQ4A/ecj8jirDPqVxFHM&#10;qzOzGTLKWDj5tuGAl+b6gZ4qvKQtqNPv9uy3YeZvZW2CLGSOoPLDoKU2YDxxT2UcjwzNuazwPlYi&#10;ToR0I7jjOcijlQXRPLFe3FrNK1nN5iNNIy/N83O3PD5Hr0PvSBtRVZp/sjM0LTL5m+XayooKhhvw&#10;DxjdVZoU+0Wcscdv+8bLMqx5ZWkxg4AwccHmnOxlSa+XSWlkkFyT5RAYjzMYyR6emD9aOULobvS4&#10;toxIu/ypLeJWeQ7lV2DEMc8EHvkfiKmcTgfZZiFgvHQwzM/mBC0xPP7zocdRTHu9MVYpIY5oWi5c&#10;XV190Jkbf9YCBk9eBg5xSwT2cdssM82UtjGxjF4jbTGCzYPmnj5h+dHKF0PvMN9okNrGDKZm2HK4&#10;cyBMA+aO+PqKZPckxywu9vJlplUXUjN/dUqSZzg8kdfXHamxJbm2ihhu93nKmA78jne2B5xB4xxw&#10;fSmyTCaPZCWjmmHmx+TMMEs/mDhpQcEdcdOaOVBdEzsk/wBpW1EbIsdxuha4fK4wOvm+v/66bdXE&#10;ltFNNujVo0uGE0cjOybUAGV809sjoaY93Yalcw+ffyZljES3G5S0TNJwTulPBxjHNPmluLrapeMz&#10;TQzKpWRgJGd9gPLHHI57e2KOVBdEkQjSVJLY22Vjt4yFV0Abk5Kh/UY/DNR2hWZ4dtr1mt45IUXc&#10;F+fcDtZwR1PrToDHNEt8tuxU5jz5L/PGF8vDFfRsZyT1zUbCKCZbqcFkt18x/MgZmaNBtB+c8kE5&#10;GDRyoOZEkCSMIxbfZ/mjZirRlVkV5enEg575BHuKPOupIpLe4s5Pljw8JkbepL8Mo83kd/wpsUVr&#10;Zu6BVjuLNgj+XuMcoQFiQAdwDAjIBwPammFGjjSFY9y+WcKwVgEXeRz35H+NHKF0P8+eIzbIZW8p&#10;ZnSWGZuF3gHcrS/5H0FS3f8AakElw8MExUowbYWKN8nXBkOD7dOKr3MI1Rtsht/PaNoo2uFBDM/z&#10;kHqRweDnFJOlpM0l6tvtWZVCspQx5bAGcrwcDnPTNHKF0WryK+jIu7WGVSqkbmWT5GSI+j8g+mBU&#10;UgvFtVR4ZoY5JIArI0mF3LuJTc5BGRyuDx0qG522FzqMtvBCFW3lYKrLwQdu4EAep7H2p9yILA4f&#10;R7hokug0jWzBNu1Mg9j2+lHKguhCwuyLiSJd11ZzPvSfaGZmCcHeMg+mfy6VMZ7lXkgu41aS2huj&#10;tdS3moTsyD5hII9OKink083JUNtRmjDCS8AZiG3khvNAyAc4Oc9iOlE02n3KRm4u2dplEO9ZlY/P&#10;JvGf3vPA9R1o5UF0Ou0a33IVVfKMgDiRkZFWLGeJ1JHTnsOtE91EyYnS3k8tdzYkYSDEPUES5PJ5&#10;xmm3BSVisUsMrGNk+ZyN7SkKN2JSRx3GR60kmoBZzdW01xHHGzCTbKpwrbQCf3wI5GOfWjlQXRZg&#10;89IVaBPOh+2RKWjkYsAqA95D39MVHLHe28gaO2Zlfy8+Z5nzK8vIO18Z9/0qKJtOudVWNQjvJO83&#10;7wrtlXGO7MdwI7AHHrTdOXbbratBHIsl5HH8oHAwXxwORnHYUcqC6Jrq7ubDa0sUkbRrNLH58j4w&#10;GZQG3OcghhhvWg2yxS3FpaIEeJ18tfOZeFiZskbxnrwcZHqetRxSW0LwRXGmXMcbwFY5oZlVcueQ&#10;fu9ff9aGubMP5qXXlj948OLpVZQwCL/y1AI+gyPxzRyoLomt2kvlJniAeSa2ikXyzuR1RiDkPzkE&#10;8564qJWdDDMojj3xwDcszqp3SHgjzxjI9iDinTS6dLd7ReFZCzTCRZFblVCf89h396RZreGXzF8t&#10;owR/y0bIEKnJ4kyCC33W7ZwaOVBdCi6tpmV5vs/LIvmwswZSZHJVgJfbjP50il2WF5Fg3SRRlpGu&#10;nCurTHg5mPPHrRbXotZ1druZIZAoZWlUoGVSCARNyPmU9O/ak0p7VIbd7K56SRx3VnI2FJRDIHTb&#10;Jnke5B9KLBdAs8O/bO0UamxmfypFZ13NIwGH3nB4Ht7d6fPILZfJuFh8uNWVpPn3L+7A3ZMnGfwF&#10;Q2zl/KWNPMMkP2ePnflnO/BGePl/l2qdoUdDFDG275lTdFLzG5HBHcfK3bijlC6CCMrPiaFS8d4i&#10;lpIQd4S39Vk54xSRG7s4YbloVeOONSZYi6tGuCRuxKMgZ64FRt9mitxcTW6zKAZv9WVfy3JjUhs5&#10;LKeoIHBoaK0ikWGKZSvluYmlyMcLGRnJXk/ketHKguiQ+cJI5WjXzQIgW85vLn6nqJeoHHU/T0dC&#10;bmezaOGCaNDbK6xSSEkbnPKsJeD8v0OKYJJLGaWdQBGx37fMG07MR4PORye+fy4qKO1t7aBrcW9v&#10;JH5bQmNVAcNGdzL0wTzx1zzRyhdFwDUJpTBdQXHzQFVds5G6THd+fzwahkXUoTJAbORisczxqskw&#10;ZXVgoK/PzkdqiktojbSRm2jVo0jQ/aFj3qxfdu+6TjBA9jSgRXMNvE9ikqrYo3ygdWk5PcA4A9fp&#10;RyhdEzymbUpNOlT71x5ckbM3OwFwygsSDgjI55HIxUenvcpa217aRbtvlmaJZ853MzY2+YAPXB//&#10;AFH2uyV7pb3TbqCYSM4DXChG/hDAZA6nHAPHpSWt1bWsm4XKDaFWTbeDDiOMqQQZsg5/nRyhdD4w&#10;htbd0VJP9HDLJ5RGVkmOd2JByD1/CmCfyzIqlBGyzNsaZmUr5gGQPPI65HQHikthp0G7bdbRa7Ip&#10;FaTKsEG48rNxyR2OMelLE6W6BLgKdhVWdZsHczGQjPm7TwxIOecUcqC6CeeF5HWFreOaQs26KZ/L&#10;kzKFBGJcA8c4I7cClvt8DXKm3hx+/PltcNktvAyP3vOR9KiF0rWZ067nkl2yRsscsgJdd+/p52M4&#10;P5inuY5LMiC9EtvNEpgkkY74vNkztO19p+6Rzz70coXRNG0dzcSxmWOSSPUm27onRgsa9Mh+RwB7&#10;cetNjlZ7mFfLjWTMTwvET8+F3bfmfngnvTVJvJZoHiLbma4yFL7d4CRsCDnGRz/Wi6UOjNhl3Hcx&#10;aOT5JMeXnkkA565Ao5UHMggiBtIdsSRM1rbrkwYZGLsQciTH5g59ak8y+gkEckKJ5zLtkjd1ikO4&#10;sQf33X2/lUTx6alwsNzbKi8qrxKEMbQ5VlIyVKk8g+/Wl3xJuM0kbNCwDMysC+yPr8xzxuHftnGK&#10;OULoTcyTbo7OTbIMNbm4dGTMmBt/e8j/ADmrEp1CSJZUhuC6SSj5Wbeu35cHEvzDjr14qq0QjsTp&#10;F8ilUUKynawGz5yR1B69MZpXtIZVFs0EcjLMXDWmF+WT5gcEdNvXHQnmjlQXRYmS9mtrhmtpjJHN&#10;LJtKvhwqgdnz+PNJarqQnf8A0Zi0UzR+YvnY2rDuXeN/Y9+tVp1tpxbXlpHD++mZgzbNxVpAMMAO&#10;Dg+uamf5ria8TSt0nmXAXySuflwuMkenpzRyoLohaUXWntuTeI1jKiSTLRiZ87WOeno3GR0Jqa+a&#10;WP7RG7f6PeKwSUyGTYzTYyf3hBz6io0udPFtB5cM9u0LDct1c58sIMsMbwwHPbH40QyWLWq2r3GF&#10;j8stGt4rBWVjKcHzemMUcoXRNqZLSXkz2sS+Y9yZFbcq7lwvB80Y9fTFNkuDCk0cjQFt8i7bmRjt&#10;PlY25M5xzkde1RhLS6slitroN9qXCrIw3LvOSB++IPA6HGcUT3P2tCIWZJLnc8Rgk+8Wf5eHlB5w&#10;QcdD9c0coXQ5thkmjtFUrGs/mW7XEnG2MDg+b65x149acZHhZmBjVofNKyLMzSR7YePl82obm807&#10;UpYXu72T95G8XneYN0TOwAJzKcDPB68dqmluJd6/aZkaTdOPMRmAkz+6B++QDnng49qOULohuL1F&#10;vblHvW/5Yyxu8yhwRMw/v4YY65PQVFJOWtri3jnaRWG7bDebWXdP2Akxj8annvL+e73+dcecb6Ly&#10;91195cnjG/BB9hkVTklmktY1umnRllVVuFuC25WueOgPHB6np2rSK90mT95lq8kaOFori5upFCy7&#10;GkuirLukHq7ZAI/KnXEjR3pZJLgiLz1heO7bMJ2jd1J4xzxgVVvFkFvcrv2sr/K2+RFOLnI6L6cd&#10;CcnpTtQDPPPcoW8xWnJznKng/wBzqRxzwcj1o5URzFhprnzlvGjkwJGEk8N021iIcbmxkH86bABJ&#10;bNbSW0ebfl1fezKotyAy/J+gFVB9khu7q4ay3Ii3C3Cm3+U/KOpCgj5T+B5yalVHS3kR7fzNrN5U&#10;mMnZ9mO3nbzg8etHKPmHwwoskflW0Z3GFG8mZ2A/dlgChhPHfGRSW8fkW0G1bVZG+yrtZSjN87dz&#10;EM9BjI4qG78lOLu0haLdFGzGMSK6rCx5Gw7HHrwakgc25toi4khkay3I0eOMHkFkGc+nNDQuYlmi&#10;kukBjsEWRrxhGoYnzFMy5xhNpPyn0PHFDxm6urpJLCM+ctyC21vnzMnUbODgc9agiMFxFbxtJAoN&#10;wEWRYw2d0x2lh5Z5BHBpsrNck+cbcSNHMPntFKlvPA3BvLGCRnvS5R8xat5GhjV3s22h71XXzzlS&#10;CvIPl5BwAORW74d1Yw3RlgZld9Qk+WabEcv7s4AOzg8enWuauRcxwyv5qrmaWQH7Hnac/fBETHpw&#10;evHXFW4JJvMmYLC2bjMzR2u5WHkj7/7nA+pwfrWNanGS1N6VWUXdHqcceg/EPwxqngzxr4dh1PS9&#10;Q0+3tNSsbpt6yI5wVcbPmGD1wSK/IP8A4K4fsGeAv2ONRsfEnw00W9tfD+tXTGxuo5/MjjkMrFoS&#10;SUwy9gx+YfjX6k+HtWniuG3W6eY0lmY0ltdrowUZQP5fOccfN0rd+KPw1+Gf7SPwh1T4OfE+ybUN&#10;F1SBDJD5nkz2spc7WVvlO5T0YHPXrzXz8cTHKcUqt/cb1X6n6ZwjxHVwNaKlfke6/U/nOW5aKFt9&#10;4sc0c15ED5ygn7rDcN+Ack4IPGK9J8F+Jv8AhJdLjt57uZ7i1mkVprW+O4gRKN2PMHOe4PUV61+1&#10;9/wTh+Kf7OPj+68LPLdX+ntZ3LadqsdwQtzD5pCOfm+VwcBgOM+orgdH/Z08bwa019Z2d1b3DR3B&#10;YMxZJGWJVPRcdeepr6nC8VZXhbVFVVnurn6PxZw3gOMMn5Iu1RJuEuz7PyezQ6Ocyaiv2uW4Z/M+&#10;Z1uiGO2Bc8bic45GD61teCvG+teGNT+3WOo3EcrfZ2W6F6QsmF4Vuc9iOTXoXhb9nbxDrwiuotJm&#10;jkWS4DwbpBwYVztBU55BOMY5rptM/Y98RTSRvDpszCVY8jy25BiOB9zkAjPrgjjGK5+Js+4L4gyu&#10;eExdWPK1o7q8ZdGn3R/MGK4TzaNWWHrU3GUXZ+TOB1T4m/EDVYI7aae6VJI4PLX7VIVkw7Nt+6fw&#10;wDUfw5+Injj4deKNN+IXhG5WO/tmgQtN5u2X96d0MoCnchxj07jBr2fwZ+xvr1xa29sPDsix3E1q&#10;bWT7KV8t9uQdwXGc56jkHpXW6B+wt4svbexc+FriNitv5si2eFD72znCH2IPfNfxzxJicqweIqYH&#10;F1IVINNa2cZRfk+66Hn4fg/iqjjIVqCmpwacZK901s00fR37Ofxx+H/7QvwwbVdF0ySHXomU6hZL&#10;dNItu/m4J5hBIJX5W5yODg16Va6Hc2tyW8m34humZUXa3XGcFPp6c+tfNfwK/ZZ+Ivwm8Y2PirSd&#10;F+xzl0LK0IZW3TnK7gnzIwJ47dhX1tbXj3WlsdUgjhlWyuCvyjKMZAMcqMjsDj681/K/EXBuQYbM&#10;fbYSrH2VvdirXj5Sa1lrs3rayeqP604R4gzvG5TGnmdJxrR+JtWUuzS6ea2XQp6R4XstEuG1XTdK&#10;ihuJrGT7RtBwriIKDjb0OecVdnRv7PuH+wx5gkL7VY/LiDqDt4/KnXQ3TzXMQgSVbaZtqx5UkKAR&#10;kx8Z+tQartQyC3MO8SsGDW6qwUw/dzsG4c+/WvAxmIVPDuctlsfSc0q1a71bMzUJzLdSN5Py+XAY&#10;v3nI/dH5T8hBHFQWltLGkKWas3+jw/uZJ8MvznLKdvzcew4qZIJ4bi3jWRY2/dp81ttGMfcP7rHr&#10;gHHXjNOsI3MdvP8AZ1dVWExiGHCn5+Sh8sfNg5wDzjFfnE6UsRVc31PSjKNOKRW8uLyGlnth5Lvd&#10;mTbMwXHQn7hwevYfWpbq3SKNYlkZTtmVZI5FYOoTjIyvUe1EEEQt0SRVb93OsskNtskZWcDeBsGf&#10;frU7faY2Atrp2X94oMMxUNtHdcryPYVSwj7C5tdCt5sFwI5Wugu77PK22ZcDCHJGWGOnIp8SSvLH&#10;Os1yjKkB3Q3ZZX5JIxv6EZ7VZdboXf7oSSIt8p2NcDp5TZXljkY7HNQwQFC212xG0IeKQu2Mq/T5&#10;evI6DtSlhLdB82liGJY0jMpklRkjjwy3Ld2JB4P58nrzUaowi+zBHVSGD28lxwxMg+Yc+o7Zq1FE&#10;8cksbyllZLXd+8ZirDcO6nr69cjmoZ4kjt2huI2aMbdwMffzcE429f0Nc9TCcqNIz01NLT72Y2rR&#10;zwspgM3mRvM7EKXX5h8uccdM/nVTxlo8Lzy3Pk2w81bmUMzSKGXKDcCEOGx1zVW2b7JcQiKLEsdt&#10;LuXywu+MzIGXGMH2710lzDbXUd1HLaqB5dwEWXaFdWKDGdvB/ka/onwV8QZcL4xRxEvc0T+S0f6P&#10;0PjOKsjjmmHajv0PO73S7mOZkFqi+W0yt5kbSqP3Qxz5HK47HmogtwksyxW0MyreWq7Y24wEzggx&#10;7uh6g8V2V/4S0m4u7jY0ccqw3A3G12yFdqfexHyQc89/Wo/+EZge8Mzx2hmS+jO6RQFkUQ9xsO09&#10;zxxmv7qwPjhwXUox58VBP/Ej8SrcC5zGTtTf3HJQ21zGziKzjkha8tgA24huHYj7mQckUyCKZ49L&#10;nNgfm+yx7lYqRmR+M7Mdccccj6111t4QiSVUglhMf2yFJYfLBYDyiQ2TF82B9eKrQ+C5p7aEwm3f&#10;zI7cuYbNVO7ezFiuzryDnaa9ej4wcG1vhxMP/A1/mckuDs5gruk/uZysi508W89nLuMxDGOYrvAu&#10;G5/1fDcev4VPdtJFHeuqiWFWuw0kk3zJ6Ky7D74NdBeeE7pVumla32tGC8b2u1WPmj5h+5xz3IPU&#10;9BTdV8I3wivnlttrNHdfvPsedgyrLkGEF0zkDg4r28N4icM4m3JXi/8At5M4qvDWaU94P7jDaBWm&#10;+x3VvtPl2/ks11wJBFkAEocg+meO2Kha8S1nhnEnl7ZbR5E84GM57535HU9AOlbl34YUXU0joIFD&#10;o8ckNqQqSJDkqy+WOv0qvaaXqENxHbkzNGPJZlS7JUZUnjDjA7449K9qhxLk+I+CqjgqZXjKWkos&#10;yxOkbxeRfruj3Rqj3AyP3/TIfJ46HFSSidUuGguLpFlaZfJkuiyNmQYP+s4x0zgHmpIdL1P7NFG8&#10;c80MlmifLcjdzN8r/wAWenUCoYIZPKhuImkkEkjFSzSbhi4zjIX0yK9injMLVXuyTOKVGpT3TCeW&#10;N7WUwSTfvnn86FrwkOo6rnOPcZGa6zwX4/n01f7EvYZZrYb2gZrx/Ntz5RGDjkj8OK494y9mbV2z&#10;t+1GNtzNu/eFsfc/AjPTpUOoosgZJYS7r55hZod5GNpx8yg9OOoI9K1q0aeIp8sloFKtPDz5on0d&#10;4f8AHao8Md+u+GRdkdxvdufK4D/Lz9cnGa3ILmxuH/0VbXdHJENgmZSG8vIH+rOR3r5q0jxFq+j6&#10;tJPpz/uvOkjvLdo9ytItt8rFGHynoCRj6CuisPitKqp9q0BSfOjZvLkCvHtg+8qlDuHqOcivmMRk&#10;Mue9Nn1GF4kjyWqo95t4UklSSaOPaWhK+chJzz38sc57/pUK3dksMX2+aHy2t5NzLJkAGTqMID1/&#10;ya8T034xQLAt1aWEyOLiDzljBCM3lkkEeXwD7YqtH8W/OWFINDt1aWzUP51wCysZsgoVjOSfr0rl&#10;jkOKctf0/wAzslxLhbaHua3TTWENwiRyL5UjrIpPeZeQQvTFSakGjuLry7UKWtLh1ZWxuIZeo2d+&#10;mQTXkPhz4s6a1hCsepJamS1EirJahkBa4AKkGIDB57Dp1rvNP8cb23y28TRqZtk1rbhlILgAY2nA&#10;PI7VyVstxNGVmjuw+cYXERu3b8TppFR7tfMSRWVZzujkJCHyx22jI/kRTiZHjgjkgRle4t/Lfzj8&#10;/wAuSfu8H8awrfxposzqr3XzeZKixvasJF/dDhcQ5yM5xzUq+LNFR4Q5ZV+1Rllk09j5mY+cjyvl&#10;YfhxXJ7GqnblO5YrDv7SNa28uR1l8jbKrf8ALSbkxtLgk5UdD0wahe4RZGUysqvBcDbJIu4YZTgE&#10;Me9Yv/CeaJHFCImkaZVQRr5eyORGdsbWI+U/Ke45H0rF8R/FOaHTLjz9UNnGIyI5PtgMmRLjj5jn&#10;0NbU8HiKjskY1sywtGN27nW614otNNSdY7tZppFkbyUuApwIwMja57+uPwrlY/GX2TVdjalNJMGM&#10;j2015yo8kAhf3jeoOK888cfFK9ubS8g02G5UCa5YX3nEsh2IpAwGK8nPJFcjdS3IkvGN4yttlP2j&#10;fIrEmGM7iQvXIz1zzX0OFyP923U0ufL4ziDmqrk2XY+mtN8R6ZftBFuk3q0RaKS5OQ20kMpPBHri&#10;tBZJpUjkVWlKmLdKk53Y3E5OM4r55034laxBPjVIhdbWj3MpbeMxcNuEfIHUE/jXRaL8Y9NF9DMt&#10;zdW8gaFmWS0MgIMWecKe4bpniuGtkWIp6x1PQwvEmHkrVD2SzkWdvsklrG25o32tuO5d5JI+Uc/5&#10;zUMQjESSxxQ7fL58uZg+0ykE7TEefXpXmOlfGbS/s8ZTWt1uy272+21YlFLtlQTGTn0ByfTNZuqf&#10;GDT5LKPzJri8X7Ogb90GT5pySkiFOnocflXLHJ8ZJ7P7mdcs+wcYt3/FHpniDxNp+l6fcsotmmEc&#10;wUSIQv8ArAOvl8Dnoc4rz34nePjZHVLe1EU2otIfLbzOIm8kLg4TB6jGfXt0rifEnxI1a80lotEE&#10;VrZzWbjyY4zuK+b2dlGCOnWsXU3gZr5pmjK/bJX3eWGYAhVII8tsgH68+le7gcljRlzVD53MM9li&#10;Vyw0RaupJ5tZke5s1aRpHVpGB3ti2xhgV659+9QWqNGwjWwCrFqkaND5h27fs/Qfu8jHbj+VMu12&#10;3clvcTW7bJpk3PaKyuFiG0kmP5SPqKPLuVjfzVHzSRKdtruzhBgjEbHI9icele/y6WPn+YkthBJu&#10;lVpU+azCySyny2GMYb5Bg+9JN9odZAbFlkj0ucsqXBLAFuOdg3L9c8djTLSSaWRd0sM7NHatI8Vv&#10;ucrk8sPI5X6gdKhkIa3aKaKBf+JaUCyWe5VbzDtZG8v7p4xyOadhcxdkW1xcXEUKj93J50cdyNyS&#10;Kq/dyExkc9e1Ja30aXDCa9GYrqJ1ZpFU4aEg7hvwQceucnrUV7IIZJ5bW6mhYrM8kLMI3jZcDKt8&#10;uR7E9DUgurySS3cyT+YZpN2bgncvlj1ft1yKdg5hlmWa1jthdTSKs1vzDeYYcMxGA4BHAxz0qUys&#10;8kMM9xdSZ8lFke6KsfnYjOWORzj8s1BA80k2nfajNHIzW6NJ5zOJP3bNg7Vwcg45JogLAWcmVWRb&#10;y1O3e6huGDAfKRzk9PSlbsHMSG4PmyXAlnX/AEdljuPtR+RBL91sk9yOCeh46U66kmJknktWXzo5&#10;h5gunMbMzqORgjnnuagjVVMdxD5nOz7qt/z1wy/cGc5+6e4OO9QRLaxWtyZbRRG8WyX9ztAYzYzk&#10;Lwc9CfyNHKHMXrl1ubGVpoEXyFuFkVvMLRMXUDJ2ZK49vwpl1AX+0Klum2Tz8+XK8ihlReCph4xn&#10;jnNRTpKbWSO7iJk/0lXnVRz++XBPy8gjv2I5xTdY+zM80t7BDtkmuDu8kSLkCMB1OzKH1GRRyhzF&#10;yMLb6hamL7KrG8BZAvlscQZycxYJwT25pmno5l02WO12MrIWUZyUBdt33APrj696ZIwh1AW8qxmN&#10;byRtzRhTGfs/bKDI79yMjqKjstjNYj7RBDIscaqyR7lJWMsCf3fyk5PfketLlHzE2nwyXFv5cmnR&#10;MTDbsyru2sfMclh8mRzzwOtJp7/urOaW3by2sUZj53zIfPOWB2HI+oFRWbCRoZA9ukgjtiqmzUFT&#10;uYna+wZBxnGaaTcW9rbqJUj2gMrNaY2EvzkiFuCTnnjPem4i5ia2SQWaG0STzGjnZoJrjAc+YD8h&#10;2dR6VMWkWWa5W08xRqkYI89sHbD0YbOvvt/GqriRreQxwxMFecER2/7veJRgf6nCtxjqDT3lEd1N&#10;IYUf/iZSSKPsflylPLOVz5Y3Ec9z0FHKPmJYVggSFbRtsfnRfZ5Yplb5SueclM85HSq8d1DdaZGp&#10;ulQvZ+W22ZcHbPgHlxhsenWnRu9u0a6bfySKskaKY5PLcgrnDL8uSOoODSyy37ZNrNPloLQ7WuuQ&#10;2/qMv354o5ULmJWkkuhHKt1cKwhlKzWt4cf60gceYPp3HNJJPCbieWU3EbAXMgaO6I6tjOA2QQfQ&#10;1DLJ5t1NKqyxnZ5vkyOzLzcdRhfQH86JGMSyPlm3WM4dPMfIAuMg4ZTnA49euKOUOYsefLDJOxZ1&#10;ZppGmDXeY5zs68Ec49zTLlbi33Q/ZJgwYOkclxIwYLb4+X5TgjPpj3qG+jFqbpSjPEVnLBlOH4By&#10;cpg8cZwff1qOYFIPs9vCI5RLPJayNH5eMQk4yBggjGRyMjt0o5Q5i9MILmSG58q3IkZfLkbzFDbY&#10;e+EOCD0+lR2sEjm1iSBVVZoCv3pVwQTlSYOM556g0RkR3MdwlvHDsw4WRAiZFuflPykA54PPQiob&#10;GOyF/Z2r20ccyeUI1aAF1/dEldwj+Yeh5osHMOZjFbzwW/2Z1/s+IbIflxul9DH0z6flU93HIst/&#10;Pb2abZLbDJ8zBWeZflOU4yBx61RSZpIPLm8lpEt7NY5GjAL/AL3OGBXPPsOg+tT3Drvup7VoR+7j&#10;Z4PLyGV5sYDeX0zyOeKXKPmHajxpr3Kaft8uS45V2UoDKgxuCdwcc44/Onaoqq2oQz28hPnzhWWT&#10;Bb5F+U4QjPoc1C8YlSYW7QybvtCuosVR2XzFABGwbuBjoaL154ribdcxgeXKr+bakCQCM4z+52kj&#10;vypwOlHKHMXIspd77SFnjWaLf5kxEkY8nnI2HK9Kr26p9ktY9RhKQy2CfvPtDYTNwCCCUOOQMjgY&#10;7U5DJ5iyND8vRWht/uKYCNyExDcoOCQCf0qG2W2dIo5QkatZwRyyWtrsKN5hIcp5YypHtT5Rcwaj&#10;MbS1kkDNHMlmzuI3Uo5WQHH3weMDoo68YNTXtxCZJnhvkXy5pnVftC4+aIdDvztJPpwe9MgvbsvG&#10;RfSSRyR72WG6IjI8wAsFDDbnPIwOeaQXGoiXf+9miDXYKm6GShCgjqc4J9CRVBzFqSSaO4ub1Li8&#10;j+Yhl+2Fo3Hk8/8ALT8RkDFRxy8O8Es0chmSLH2wsp/dHIyD0IPfPIqv84tpDE82POmj2SFyyERJ&#10;0O3I5BP41I4827uoDN8r6kxVtzMUY265H3Dg9+vOeanlDmJrCaWRILOCORo/3G23muiWTBJBXHPP&#10;PQGm2ly8EtrJPHIvlrCJfMnd2jzI7Z+7yPxHSqc0Qljjge3baZIhEGj3bGMTYwCnHPY47YqS3Imv&#10;Lfba4aOO1W5j8vBeMl2HyFeo9R+uM0cqDmLsf2hruzt5IFfdqEBRo7g4cCLkqQoKn2zUFh5Miws0&#10;SrNlRKsk2N0bStyQUXkHPQ9D1NIGUXluXt41UXisytp+5HUwjdwIvlYHrwPWobQRpb2ypdeXJsiT&#10;Zt2xyqzEgo20bTx6jpRyhzDmu1WKSJp5FWSxkZVkmUOjLKDgESHOOevYVPc3A8+9Md35gkS4Zlju&#10;wmBhQCoVyOvUHH4VXa7vZNOZ3urhmwvlyNdlicTY/vbTnjPrS6hLOLO5e5E3yTXRjmjnLbASq4wA&#10;xGD7jFPlDmJ7qWW2tmV57qSNVkO2a6O5P3aggHe3fHHPXinPI0N5Cm+4dbeQbdt2d0b+V94deD7Y&#10;H0qvqySCHULdJNp8m4/ebnUZ+UqTxjqD7jPSpNUzcXVxMGaOQSSZG5yEJiyG3eX0H97060uUfMSw&#10;yzlre9ZJZTHJCGuIrtssArkbtuR6dx9KZpWXhjs5IFYo1u+1mc70Csd6/L16cY71XtvKj1T7b9lO&#10;5GBm3W2cqYSfm+UEcA5o0mNIoIV+ylo/9FNuyLuZY/LY7clcnB7dcetHKHMPs44xHbvDBEwZIQzQ&#10;TPkAuSPkMR6kc5xTJYxbaUzOLZGMSp80ZRiDPj7xiHoMZzg00KnkW5uLaOSNYbeNmaMOrKSSVYbD&#10;tIzwaazBNOjWPa8E1vb7o2jxlfO6qWQc+2efei3YXMWtVjluI77FsvmfbJPKbdncSVQjIQLn0+uO&#10;1PnMk+p3f+hRnzFvB9w5bCqACNvUc9+9VriS2aCbfLCFF4+2VY9zYaVRyPKOQD3ovH8ySWOeS38z&#10;/Sx81oGDkYAYMU+U/Uilyj5iRd6SKPsTBY9SuEeHzj0Fvxt+TII7ZFOt/JMxkjLKzX0IVppsRyL5&#10;Z4J2fKTjrio7hLpFn8zbtedm+W13ciMYcERM2R65PHYdadbySTMwZreRfNhMzx2u4bfLPLr5OCvO&#10;eQKOUOYHM7wT+bZN5iabEsgW4O4ZmHB+Ubh+B+lSXbWvl3E8UflxsJHbyrgFopPMAbBOw4A55NVS&#10;WeOTzYY1ZrW1CrNa/MjBxwHEYGCBkcjrTpblYFluLK7njwGlaIyeVJCxkwRkbdynHqaaiHMTR3oE&#10;kkUl0qtHd3C7mkUZDQ5wy78cnpz1p1u3nQQW63E0ipOoWS3vvmGIucjzAM59DnpTJ5rsj/XTb/s1&#10;0Jd10ew68vxjjpx+dMmklmu4fPeeKZlIbdMWWQrbkdlx1I7npRyi5iYTGe6ggu5Lhm8yMb/tWGO2&#10;PPI3HOfqKS3uZldrlLidZHji23DXR+dNxwGzznPHJqON5RNZypuVhcviPzHXINsQQAVPIxnpj6cU&#10;lvGoaGWEO3meSG2qcbSrDb9wZGQDg8j0o5UHMSuJmbK2cirNHGUH2iQxsTOWK/dIOce9Ejpc2cc8&#10;kEWFQRs0m/Kt9oztb5Cce/8AKqWnC2NjHC9qqxzy2nlt5ZXa+/ghgvZlPXqO1TQZkt7YXMG2Qqnn&#10;TKq7d32g5J+U9euaOXsHMOuLZhDNF9nXaRI25ZHkUsJAD1h4PAwcmpnY29/8n2Vvlu3eOP8Adtwu&#10;DwYsZxgHAHbmqcpt3K/bLaONpJDIpWMPhmnHzI4Toe4zgelSXTiOSW2uChVIbwxyGIKyNuUYOUGQ&#10;PXtRYOYnjWZLiC5tbVVZbOQyKrE4IhIBxs+783OOOaZGjmylRdMRfKlRtuW4xbE5B2ZHPt6+9NuW&#10;C3JeN7eORbOZgqx7lYpGqkZ8vjI6jI601QjXG+3ECyJMu1TZKrKv2fld2wbhlqXKx8xNC3lqryW7&#10;Ya3tDE/m8qxjbg4Qgqcd8UWcTCCBLOORsWcO63muMOP3x+ZTt+bA7Y6VDbi5t57ONXRdohTa1mVB&#10;BBzGf3LcegOO/JosHcw28yQRyRokRRbe3+QkSnOw+VgNgngHnGKfKLmJZpY47Yz3Ft5kElzeNJiZ&#10;gpAAyfuHa30A/GnzRpFth81l/eTJHLDMjbkEYI3ZZeoJPAzwetU2aFIVDKr+Wt4JJIbUpKyM4w33&#10;Bn361N9puoX/ANE1GSRWkljUwylN+1R95Mrhh7Dkdadg5hy3kNzFDIL9UaRLSQ7ZlxkIc4+cEdOR&#10;zUtq8zTw3gluEkWGA7re8Yqx3k4/1g4PTHT3pgmv1vC1q0zKt9CRG10Mf6piVyWPGB0OahttqszR&#10;NJtja33W8zO2Ad5yPk9x0HalYOYmtZ0CtOs9wskcce1lvGxlpDg8Nke/JxRBKyW5tY43XcJFkt3u&#10;vlclxllxjnP1qOJ5FMiyzEq8Nj5n712YMNwHBQ9QfYioZ1SKNoZomaFfL3I0eVJ88gtgpgE5HI4O&#10;DQo9w5i8JLmGS4aW24Wa4MivdMzRDYMZBTlT1B4xUaRp5kNtfQmPdZ2vlyNcnCv8xXBKNxkdM/h3&#10;qrFHIllIjR7f3NwnmfYhlflHzY8v5kyMHBOKmSK3nmPmFYRsgJkt7Qr5ciozfMnljg8dqGg5h092&#10;bNVud/ltHHbyOvmKYz84zz5gIxkjgClup44ji3vwvlSTJGrXI7yjAyHyR6cd6Szubr7RDGbmRo2W&#10;F2WO8bZ8xPIAYEA+mBg1HA91JCkb+dNG1rImPtPJzOArfxZwe+M8UWDmLDtOhvJori7XdJcB4muy&#10;yMuVH/PTscc4BwaLqbMNwsLTZkmnV4/th2uoUZX0PqMg/Wq6PiETLJK+6ScL5m/cmJl4yBkDhvbn&#10;FOnQMs1s0n/L1eeU25mA5zt+4fxGTxRyhzFlZZLgrAizSqu1oopbs74sQnGMc4I9vxpttdSRXUEk&#10;sbBdsUe+aWRirCI/K3y9CT68VQvY1kPkyxMx3SiEtGW2/ulYL8y9hwR1Bq0TE2qeZFaqFWZY7qNo&#10;+4g+ViCvBHQkfXAo5Q5gjtIlnW3+z2/mK1uvl+dIh3eXnA/dkFeCeKdZwCZo5ZYowrLbHdcRliDu&#10;PfyRzn+IEHpxUVupkZYxbHBntyY/l3pthzuUbfm5PTuKZpTR+XHd2YjjkE1q0oitcKzkE/d8vAz+&#10;FFg5ixbs93bW6yQRyJJBcbpI5MhQ0hGcLHnr2Pr7VDObhdOXzbONvkupF68AygBlO3pgc9KLCSGS&#10;GAeXBmS0ZZE3D5WNw3zKQhzkgY9ajlnjbTN4niaNrWV0f7GG2N5oBBUxDIPsKXKx8xc1SOWO9vlW&#10;18tmtbuRZFbaCcryQV/UE0XBgk1GPzYJo9olLCOUnY3lLyAUGV747Ux0nS4eW1MIVGuDG0dqpVQS&#10;BjGw4B5BGB9RUULSLIkIaFv30ipG0DLIn7rouYA3uOvbFHKw5ixELiRLWJ4EkV7i08qSO5O2TAyT&#10;kKNrfjRD5LzAmDy7hZn+aSflo2nwxIKDkcYIPOeTUMbOskCzW6j/AEyFnEliCr/u/mBURZVh1zjm&#10;o4DEqxlZvLkHyR/LiKZHlJG1tvykY9ulPl7i5iQ3MaloTI217W6ULJMoZCCDtVg5zz6/lUzXSm8u&#10;Giu1kEkcjMsd0IyQIgMja55z196ry3d4+nTrLd3DbVIjdrwk8S4678H0/wD10anNci3vFuvtACS3&#10;EiSR3B/d/uwCOAxHJ6ZFPlDmLEkzWluEkmu3jX5vLmvOV/c8hTvb1zinEhJbeINcyRwyQtt+1HKP&#10;sJDDOfxwBVfUAxhvIXlYL5Ew85WdcgwrgnAxwefWnXCm6m3y7vMVo/lVmbGYeGz5fAHUH060uVD5&#10;iW3knn8q4aOWcxmDdNDdPuK72bnGf6Uunky/6HNbI++SGQBmc+YnmMSy/IOefc+9U7Ft2qQ3KWy+&#10;YnkvIXts7h5ZPPy56g9MgjvTtI2JFGVtt0JFq9sF+YxqXYlQcZ4645/GjlFzDoUBjjlijjf92pPk&#10;zSBgrTYJKGE9SOemcUl3F9n0u4cm1XEMwwyFMgyjPPlDj2OcHtUS+WLeBpLaF1WKFWZo1kGGmBKO&#10;vlnHfDY/Ki4eODSN1qFaGWzI8uSMjK+d2JTg9uTRyhzFzV1ec6gklqnnCZ/LbzOGYRBcZEYHUjGR&#10;+VOlM51lg9gu4tKm5t24gW2ACCnXP41BqZtjHeZ8lY1vJmRvLBYAlVwVEZBA/SkvfL+1Sw3DW7FZ&#10;rhdz2IcPiIbWyY/lYHHpS5WPmRNbxvCwjXTxti1QI0PmHaB9n4A/d7hjtxTbbyGdponljZprULJN&#10;N+7cbeh+QYJ9e9Rzx3IWTft/eTIG22e4nbGMMCI2OR7ZI9KS2lmmlU+ZDLIy2xleG23My4/iHkcr&#10;j1Ap8ouYfOLrypi1kwkj0iQvGk7Mwy/T7g3D6g/SpJhabbmeOJQvlyGRI7gbkkBUfLkJ/D83JqrI&#10;6i2aORIVb+zY0VZLXdsYPwyuI/unqOakuJ9pmls72aJtssrxFvLkiYMFJB+XcvHQnpTsHMSW95Ck&#10;rCS+AMV4CHeRAcPAfvDftxx6020PmW0NqZpJVSaEbobwhx8jEjAkx6d6V7i9eWFjLceYzTh91x1X&#10;yxzy/YY5FRxmSW5sRctNFM3lJJI0zMsuIWODtXByCOpNFg5iyrmWWC1ubm4kO+3jVmvCGOAxyQWO&#10;QR3yOajjuCZWuFnuFZoVEd19sP3BLwrZ56+pGPam28subKRcK63sG1fNkUH9w4bAKEc5znGOKjt8&#10;p5M0DSMGEOWVT93eylfuYI6HaffHcUlEOYsTm7aXzI7VV320zKpvG2yMX6LlSMjqOTnmlZpjPNcG&#10;13L/AGpGCPObGVhJIYbOPrj8RWdaQt9klktbT5fs/wB37KNu8M3GfL4JYcHirbGNryRvIVz/AGlI&#10;6r9jMcpXyjlc+WMkZ9TxRYOYliW2iSEQO3l+dCLeSOZWYKVzhslAR/DyO1Qw3Uc+mx77xVZ7NY2K&#10;zryUnx3cYb6HoRRHK9u8cdjqcsiiaNF2SeSxBXO1l+XJHUECmyT3zf8AHvPKN0VpuU3R4bzfUtkZ&#10;5GOQaFEOYmEkt1skS7uFbyZjHNbXpP8Ay2ABI8we2eo5qSW78y5mnmNwjiO4k3JdNkZYDOAcgg+/&#10;Sq5Ia4uHjWaP9yZfJkZmU5uByMKB2P596JW2O8pY7WsZVePzH4UThg2Ch45I7YHSjl7BzEyXMsPm&#10;AvIGaeQzLJefu5zsx6jnB9c5pJhPbRPClpNuViwje6k5VYMZX5TgjJPFVrtBCtwpDSRssxZWVju5&#10;Q5OU9OM9jwaJUEdr9mtotsgkuJbORotnSLkDjBBBAIPfvRyhzFycQTSx3BityJZF8t2Mi7tsA6nY&#10;cMOcZ9KjtbctJbolsu1ZoNoO6RSpUkYPk+/I5B4pu9Y7kSw2yxbG3BWQKjf6OOD8vBySP1qKzit1&#10;1G3tmtVjmVYxDug+dR5JJXcI/mHcHn8KOUOYm3OLaW3hW3dRp8CqkbbQN0ufumPOM56Y70+5jYXN&#10;9JFax7JFUMrBiAzz5Kt8ueg461VS43xqsxiLrb2axO0YUuN7HDDZnJ47EEVJ5kZuJntzCdzQ7oRH&#10;lSryno3lflkmlysfMOvFP9mC5OnKfLeQfKxVkzcAYzs9DjnFLqmP9PgmgkZjcXKqySkblynBwhG4&#10;c4INQmP7RBILZoJNyyhgLJUZv33GRsG44HoaXUJrhJbiSS6hUtDNuaW1wHwBgn9xt3D6g0crDmLi&#10;M0d3I1uDJGs/7xZJsSRDyB1AQ7lJ71DbJbtHZw31ptjksoAsn2o4TMjEFSUPcDg4HtSOZxMzvAVV&#10;lcK8drnYpg+8pMQ3IDjIGRzUVuIJBFFMFh329uryWtrt8pwWILKUHB47Yo5Q5hb6dobXzyfLkW2j&#10;kkXzFMbES/7wxjgZC9+1SX11GJJGjvlXy7i5KK1woHzFcfNvztPbjimW17d+ZCEu5GjdI3dY7s+W&#10;QXIyAGG3P0HPPrlsc94seCZpY2julZRcDJUuB75weOmafKLmLlw8sU95cRyXabpJlZftheNh5YGf&#10;9Z2Pt+dRiXMUjW8k6vJMUKfbSVbEfK5zjB7ZzVf5vKmEcs0n+kXC/vGctEQqAchc9QfzqSRRJJNa&#10;mU+XJfTsjLIW2s0akjlDyPTOCM96OUOYntHaRYLOJJXjxEI7eS6bcm1SRjb/AIHimWFw9vcWcs8L&#10;qq+SjmaSRmQ4c4Py9Dkd+PSqdwiyQpC1t96RhDvh3bCYMgAMoxzng4xnip4iJNThdbZAFltY7tNn&#10;318pyp2leo45GOPXrRyhzCizQyLbm1t1YLbBo/OdOrMeCIyCucn8KWGDzTvmjjXdCu/7RGzH/Xc5&#10;PkjJ9DxUNqpmEcZtMl/sm+MkBhgsdyfLzg84GciksBbyRNPbeXHIvkGXy7TapYyHkqI8ZIwDwOaO&#10;UOYsQStKsazxxSq0l5loZPVgpOBGGHPbJ/GorlbiPTmRrJZI9128fzEjoqqynZzwDnOPei2mjmkV&#10;jFArSLciZTjGWmxuUhSfpmondVsGdZYmRorplP2MMY2Dhfu+Vz05496XKPmL2pRv/as2LQR+dBdM&#10;skbEbsQryQUwePQ9KbF5Mt7ZpLazIVZTIsMxIRvs45GYxwcnI5pkkLC9ZrTyVjjmmMZisl2p8gX7&#10;uzgfhUFtLIskUTvb4W8URxSW5Vo2MWcJmAEeoxnIFPlDmJo1mbToFkRJFkFqI5vtBw53cg4X5WH1&#10;qWUpJPKJIQtxHPMV864wWXzQGBynOOCDu/GqyB44Io5YefOtWbzbPO/GQyuvlZDY5DEc0edAEJSd&#10;YT5khhKxkQyq833c7cqfyosLmJZJYY7pofOdY5DdxCOSVRj5M/KQ5OeBjOOtLDcZvjJHerMJF+Zf&#10;tIQnEHX5HPOcZ6VHNc3bWt3HPc3TeWkyq7XmdpDDvvwce/480XU12Vuvt6XDKs29WW4OY2FupYYA&#10;YjrnqBTsg5iaGR7Wyjjaa6Mf7tvLluyAMRN0O89Rz0Of0pu5AlrGBcSxr5DshvDkMScMOSM9M4Ga&#10;a6sImt2m3K1mMzBpFLA22CSdvrk802MG5WF5stIsdvuVdzA/JgEHy8+47jntS5Q5iwrTXcasUkuN&#10;rIPNju23bTNnB256fhTYXe6kktXtY388xuqys7CQGcliDs4P55xVWwDSXttMYGaZfs7GRoNzMPmH&#10;Xbk8jOecj07Fi0bJlbZZLZ1ieFVAbZm4O5Rlcjucc+nNDiPmJpkja7miCQ7o7yOQLNGRldpPBwcM&#10;D/s59KqwlTGXg8lo5FtZAxX5CGcnDYh+U5zg469amvZ/smqNJOYof3zhZYrohWwgyq5j2nPUDqCS&#10;Kqw+XE0Nu12rNvtI28yEBlHX+5g8e1VT+EiT95+pNNLPDBNIy/u5FC7ZIydwMwbO7ydoYY4JOD36&#10;066kcRzB41G5rgZi7OMKRxGuQQfSq9m8TL9gYwqZpYwqt5bI+ctxhVZM9Rz1HvSG7QoiNt/0i3Zt&#10;0kyjlplyGDcZ2g+9OxPMWbieGeZ7mK6jf/Xq+5Rj5UUc5QkcDByOtQS+fHZyKBEwWSWLcoh3ECLg&#10;5IXkd8849ae01s87yRXcKnyrpoHaZVD5lUbT+8x06HIqG/kEayTiWCORWujHIs20seE6mU/3vQ00&#10;HMWDqERklVpefOVW8uJfmP2cj8D78g/rRZXjrPDBGZJI1u4FX9wqMMDOMDPqe+PrTri5VNQmWW4j&#10;kC3Mg3JM4ZWEGRx5nPYdOajSRd8KT30IzdKV33DDEgj52sZARzjgmiwcw7T52kt9Pht7tZl+0LL5&#10;bINy/vJMgYXPHUjHvRHNZTbZ52jjXyd6t5f8LXByCACMcDqRio452d7F2vbd2SZGi+dWfcAxKkPI&#10;Tn0PH41Y0u4gkiUCWBoZoo/+WyxgfvWJUjziVJ6ccfSufEVlh6Lm+hrRj7SaRLHYTJbMsYtZFWOe&#10;WMpbhSY2kAHOAAR0/iBHvWzB4ekl1UTwptdTNtV0BYARrgKSDkc5w2Kv+GrKCOxhuWvI5IfsbRtG&#10;skbMoabKn7/PoefwrVfUbaK62w31jtE0xbbIu0cAYKiTjP4YIr+R/FH6QkOGMwnl2Chz1Y7t6RV0&#10;tNNW9fL1P1vhngJY/DxxFd2i9u7Kun+HYg3lXEMRk+0QMrLZFMssZOOM4I/EVr6NfwQQStAjOrx2&#10;8csE0bK0TE5z905HH0OeneqEV0kkylbi3x9vkKncThlj5IPmcfyxUIuI/mjGoWZImjHlzSn5vlDd&#10;SzYz26dOK/mPOPHrjTMpSftVBP8AlSVvnLm/JH6Vg+Dcowkfdhd+ZJ8QdF8JfE/w9FpHjXQ7G5hV&#10;dm6WMmSN2lxwSr8EfT8K4/S/2dvgtpyKF8G2rFGu9pkYnHz4JUiP81PbpXTnUbJZmtWvPKdjEdqz&#10;Zz8xO4K0ftg44pjeINPZCIZoZP3czBmjC7syAYOV4/8A1V8DivE7iCr/ABcdJekn+lj6Khl8aMVC&#10;nGyI7LwD4F0OULYeCdNU75pFzZrwfLAO0tD0wO3Q1rW9tpdi8ckGm29qIjEUeGAABBGSDwgxjPtW&#10;T/wkkBtfLXaWjjkLD5Swy23IZQucdwcmpH8TqtxNC6wr5byYbzkIAEICkBiMcnketeHW40qYj+Li&#10;ZS9XJmv1KW7ga0KRmL/Rpo9uyFlxtCqdpYYOwj178CpLclHtWVYukD5jji+XqSDjGQf9kEVknX5V&#10;FwYp4VbcBJGSOQIAQQN4I684ostbu11CHZPDCzeUHRG5wI8jgyHI57AGueHEWDnLVt/IPqtTexq2&#10;zWtxaW6OzCPbGfLjhVl/1h6dv5EUXUiNpkzzysw/s9z5hjAXlxyeOmevU9eayNP129aCF2uVLNHb&#10;HfHI/wB0sS2R5h7CpFv5pEVDqClvsyj5Zm37S49JORjHOCeK6qeeYWW0G/69SJYefc3b+URreSPd&#10;LJHHaTR78ZIycAnA7nuSM1j6u9pez3UUskUcjSSx/Mm4bhGFBwRjPTpmmz3jO9w8t7CwMLJI0bIy&#10;lTJwf9YG6deR7Ul5LE0NxBPLHgtMVfzV5Jxgg+Zzj0NTjscswgoRjZFUqKp6jozPFeRrJ5LN5qpJ&#10;5MQGGWMnGcdO/QEUmnqofdBtPmG3Dr9nEhPU5Ze/bkHPFWp51S8mFxd28iySM6MzJt3CM/KfnBxn&#10;GD19+9JaTQxhlOo2bKIEHEwO7CnofNOCOlc1LC7FSkmitbqwihn+xfPFDhljt2GVaXqOOR+tPuA0&#10;mnRujCdN00kUm1gwGcFSCBg/iPrVizhi/dsJrZW+yQruDHOC2cZ8znPbuKSFWkgjC3VtNtjYmMOQ&#10;wywHHDE8jB5rpWFCUiK6toN8uww7pDI8TYxu2oBzlG559e/egRNvk2RfN+6HTk/u+hxHyOeDzUhe&#10;NoX/ANMK+Ws5dC/mBeQDnKAjnHHHFMu490cwR4maOT7ysit8sQO4fKRx9O9DwwlJkUcbSy7JFVv+&#10;PeNmePDDk7cgxZ4I9hg00SAHdPK0XmKFeNh8u4ynIzjHbjP5VaURSXiMJI2/fBfuhSNiZw23AI54&#10;OKitHSZLdz5av+4G1pEZsguzA8hsdPf61x1MN3LUmUpYAUSQmNjuZPnVBkNNyPmTHOARz1FXLa+I&#10;a4tr0rtRHX7seH+dcdOcjGOQKbbgra26288LKWi/dtIGwzSMSOJB+oqvFc+Tbztb3saDy1basnyg&#10;vMevzkjOPUf0rnozqYOsqkfmu5Uv3kWmbl/JbpJJMlyysvmhW8lTtyU/LgnkZFNlkhN0plufJb7c&#10;xDNtwGEPA6cE8fX3rInvblh5Zu2Rj52WW4bG7zFCkHzOPpUbX9wJZJINQjVvtEpYecwUNtGAymTj&#10;n1A/lXdV4ipx2pv7zGOFlLZm1FO28SyGJjJeB42WP5W2wZPp29CarQNDLDbraSweYggkWKSEnjDE&#10;jJX34OOKx11GeOXat9CBJcO67duA4hAI3CQdu5z71HFq8/2u3L38cUi+Xy0y9BGcjHmEc8EEfjXn&#10;1OJ6Ud4y+81hg5X3RuR3ahGRgux4kaNoowuQ0nOee/foD6U17x00yRIo43XbOdv2fco+fGBwCp/M&#10;GsFdbult47W41G1V41jXzHkRVZd5IYESAjtmhvEU72rRS3tqxa54QyDIzJ0yJOR1I/n2rGPF9Onq&#10;nJF/UZS0aR0V/qVrG9zK9u0cczOryLbtlGEYGDj69RUkz2banE97BCWXy4pJRG2Gwh2v0X9CTXNz&#10;6+/2e5fzLfi4mdtuVyQVBJxIPx9akl8Q485njgmjTcGaGYqw2pgg4UnjHBzn9K9fA+JWPwcr0MVU&#10;h85Jfmc9bJaFaPv04v5I1k0HSXe2iEcIaGe3SRYcd+QVzF6nOMms+bwm0kMIssHGG/doSR+9zkKI&#10;cg+o6U621+xmljlN8f8AXQhd2HRiF9Qnpj8RU1hrEE01pcpMjRlU3bWjDDJJxgpznH19K/VeGfpB&#10;cVZbVj/tKqx7S3+9Wf33Pm8w4JynFwd6fK+6Ob1TTJkieb7NDu8u4kwgwGO/DADygehyMn1rN1Jo&#10;vLubU3W3KXMiLKvzYC7c/MOeDjvziu6vo4b7TXnBikZrdWVofk3B5ASV5ODiuT8WwWnlXQZodskd&#10;wZAsseQrTrtbKsMHB71/dHhL4t4XjzB/y1I2Uovp2afVPv5NdD8U4s4SlkdS61i9mZsxYahIqSQ8&#10;rK2Wjj+UrEMN80YIODg4/GmxXfzxpMqxtJcnYipGTH+5wSMEgj2yD6UarKv2m6VpbWaHy5x5nmBs&#10;rlVzxKOeg7H2FRyXkkduNl3G22S5CRmY4ISIdCsg5+pPNfvsUfn17Mfb3zLcwyQzSBpGXcrW6/vM&#10;RZAzg8g84I+hPFLYahtuIZo7xIdtjCNkyghlMp56cgfXI9BQLuP7RuSfaqpwssjMu3yPmBzJhgC3&#10;rkYpsE6rBGIry1aHyYcxveZDLgklSZcZB/8A1U7BzAZ1Gnxw3MSErZW6yrIpAKvccEHHt1APWpbf&#10;UrixaW90rVY1CxSxTsI9rKWlG3tz0wQcVXt5xDbxR/ardmhhtQFHloXj8zIxiYKfTBGaaZlnW6W3&#10;1K3SSSHBVp1Ks3nZXq52+h7UW0sNS5XdGxP4/wDFK20sMuqMu17nrErJlVUDII7Z46kVZPxC8Yrd&#10;wLNqQkSOdMf8S5WYqIeSHCjcB7gH3rCu761uZJLiO8tUZo7k7ZZkRyT8u3ibnjkHkjGO9LJdW8lx&#10;GTe2cjLazHzFbjAVQSVEuM9ulY/V6L+yvuL9vU/mf3mhH4t8QSzWenvrVxE5e3a3LI6RSr87EHA4&#10;x7/3qpMV1Bpo2ijVphvVZVLKxMxypz9MglT9aZGILc2bC8s4QI0QnzDhQI92MeYR39CabE7RLBPM&#10;1sqmSPbcW90UXJZyP+We3kdR9KuNOMdlb5EyqOW+os6oyTPAI9s1rMWwobBEoU7h5XI6ZOM4p9wZ&#10;7RrieFI9qpIG3KzKRsUbSRDjGOhzxxmoJ7iKOBib3extmZUkhXdh5jghtnPP6fhT3eOC7u0eWFVl&#10;RgrERMjZkCZK7QRxwcEevvVWJ5iYyqhYrEoUOgLR43KBDuQjEa/pnpTYJlmmt1+2DzIZYYzuX5k/&#10;ds2DlSeCTzjoRUNxci2Xqir5tyv+uC7WWIKoO7gqfrxUgltPtkYW7hjVbnMcnmqAjLaqNuQ+CM59&#10;MUuUOYLEtCnmRxW8ixyW+1dsPIbLbQdqkcnI5+lLZ38SpHDJL8yWkG5ljUk/viQDt9jnIyPrTDKE&#10;XzZ2s1aOWMibzMYZYgcbvO7e2RT4ZyJbeK6uEkXy7PzAZmV1yCTysgB9eh607BzEb3QW3lgRpGjM&#10;ah42hRSpaTk/L6nHIIqW6uTMl9Ba3kTPPfS7reRQWDB0+XpnJ/UVCtxHJabrm6RVk8nzPPmZdp8w&#10;kc+YNpxj0BxS3sgnh8mW/t8NMQPMuA0iN5vHDycgj2OM9aYcxPqN1byXU/meWqtcXjKzRncrKoU9&#10;jkdeCFNNE3kySTWbWssc1w0tuPs4ydsXzDoOnUHJOe1Nub75p5lng/eG7DqWRTGxI6gzfqBz1xSC&#10;5jto2uLW6haOO4uG8r7QhZVMeDg+ZyQeRz0NJBzCwypLcWJBEbLJbFMjgZQn5Tg4J+mKasv2mOSC&#10;7tV/fWsK7jYlTuabIDbeOfUflR9qtoZN0erWKqLiE7vMjVlCp94oJcY7HgevXmgvaTPIoewbddW6&#10;MFbeM5zgfviFwOlFg5iSO+Dy3JC/NDazi4tZY2G5fMxuU7Tnsce1H7qOF3/cn7O9wZA0Z3BQmNwO&#10;1gfcbR6GobibdLcRLqdmpmj482TKsWcjuzADp2696fcyJFJMkr+Q80EwXyrs7XBO3gNFhsHuO3rR&#10;yhzEscaQzrDtjZY79dv90qISRg+V8pA5GeDg02N7iIwxyRjE1xCAskZwSNwDAmHbnJGfbNMlmh+0&#10;tC97DITcyF2khQFSsJ4Pyc/hUUEsKQfZHaJWikeQQsUbOyPPysArAg8jJOaOUOYsrMDFGVDKJI42&#10;Uxqe8x3KQEHQj0xzSbor0vNHexutxCS2FHOZscHY3J4Izg8U22ubeO6jtZTDtxan/XJhl+Zm+Vj9&#10;4H0o06QPtkN9B5otrZdrSKBKPNYk7fMHOeevNFg5hrT3BtVbEJ85JPnjWHIPnAb/AOHcDgZ6nPUV&#10;JdX0FykzM7Ye4uAyxxqd2Wj7dOx4OPqKhjcB7eRZYYZWWNFaOXBZWn68ynOdvoTUkl7nzmaZXbFw&#10;I5IpnU7vNUcjzOfXAA6cU7BzDl1Fi6kM0qiSfawiC9I9vPHXHbJPFGnXojFisV7HcQ29r5mVTLBT&#10;Bz0HT2OMU2aZGddt7GG23LW5+1MrEccA+aN3Q8cn6CmySlLuOQ3lrIYYZSrRssjMnlAchpMgj8M0&#10;rBzEkc9hGyx3TwrsS2BZo/vKY2YAjBXv1z7YqOMzWtvDbubVmijgjk2W45Rnyp6DGR1GD7elNNzb&#10;xp5MlzbyQloirLcKuV8k8A+cSD0ODxUkN2IzAJ9Rgkikhto2k/dnYy8jI8zlSOvUZFFg5gW5YTyz&#10;wyfvDDICrxB2OZyMEHIcADGCQRRJNuWY/YlaSO6upE8uzdd4CAHB7H2P4UljdQrLEv8AaWn7TCw2&#10;/aFZSTITsyZsgjrkHoelJBPbyxwyI9kP3N06PuOQC+M7vN7+meKLBzEwnS5tJJLdkmha8yqtGytE&#10;6x5wQU6dvT6U5Ft5poZFEIEywIhZCrBgpO05V+44OarxkAG3jv7N9s0gaFpDuIAPQnec8+o+hp9v&#10;N++W1M5haO4VngSQSEER5J2PGCAQfpn0osHMJbu5trdhGA32GPbu9PNPAIi+ZTg57ikdpIIpIpoo&#10;z5VrK3zx4ZVaX5vvQ8jnjHuDUUTQ3FqsSGCbbawbfuruyWPGU4bv+HepFltrpIj50Z/dwxOdqBl3&#10;tuJym0Mp69M5zTsHMT3t29vPcPcSbDH9oWRsEoflCg/d6EeuPwqLUX8mGdo7iNvJkkaPeidRGB3Q&#10;g8cE55PWmG8hnSZneJWUzAfvkbDGYY2gkNtKg/rilvJF+y3UkE8HzTXRlhaYcN5oAwPMBwce+O9L&#10;lDmJp5fsV5JDJ5SpGsnzbYunk/dIGD34wv41Gt3AY4Zlnlj8tI3XFureWRCcd+QDzkEH2NE1x9nu&#10;r7y7qOH5bppEifoyx7eV81j6dMU43SAMskqqPN+ZoriTaU8jI/5anHJp2QcxFNfb4Ak9x5XzWIaZ&#10;lCoB5mQfu8d+cDr1qy1y9yZ2nnRvPktoVkVRgN53Q4GM8eoyKhWVVm+a/hWVWt1mb7UwPCZyyiXp&#10;kdduDnrTYJ44pGknubVfOuLZZjGUZQ4JIO5ZQQDjrniiwcwkrWmpQNHHNAlxMWaNWhLAyeeD3Xpx&#10;jAz9afPfSieSURRlWW4ceSoVlYYB54zj5v7vHWo/tULx28c00MckbRiNmuEOG8/Of9aQykAj1p01&#10;zbiK4tbm9s2+WZopJJE2uGkUcnzQVb73PH45NAcw6KTyRMsHliP7VIWUWwdV2xD7wAGD/tAn6U6K&#10;6it0huprNo0ENvFM0VqwZBtZg3TkcfWo7y8gNtfGS9sWUszYW4HPygblImzg8cc/UU+58vNwyyW6&#10;sHjVgHIJ2wseolycfXmlYOYDPi2sprjZKEt4ysyxsd8byDsQvI9Mgn3pLyGONJBttzIqmVdi7Q6t&#10;MFyMxnk4GefrSQmW4KGKSzuvkiXYkhWQEkt2VmKnPXJxUZnims1kj1DCLboh3sJwMy5AJ8vI5yPU&#10;d80WDmLNyssrXESLudri43BYyGPCryBD94dARwR3oWe5nu2leCJn+1EK2MZZYcjIMQboMHkDP5VU&#10;uZY5dtxEIcfaZskNGpT94Fz8yEFTkjBqWWaMma6gkjbctxMpXCbyBsAOOFbtkD370w5iaC6gDrC1&#10;y0YlaEojk4+WIt1IxwT69DUdtkzWagwsZI4kO/y842sw4MY5ByeOcGh7u38kzo8TfKxVZJo2LKts&#10;B8xDAgg5GfzFOVhG9ulvc280aqoj3ShmAFvk5xIORz1AoDmJJ7ow6lHJcRLIqzP/AMue47RD1yAN&#10;wHvgio9PcxXdjZ27LDIrwtDuicRyr5ZbH3Tz259abeXttJKzG5sZMWMxMgOcjAHKibv09utBdbaa&#10;3Zb+3jVIwP8AWcKFjDYx5h7ex6UuUOYIIobt2gjhhDS+W6xyKSuDJkr9R1BKn2NJK6PBLLCsbLPa&#10;7/lUEZMwBDDyhxnGSBxSwym0ltnmaFP3kYW4t7oohOCf+ee3kc7exqPzo4ol8y68zdDEqxyQru2t&#10;Lxg7OevPHejlDmLF+91FHdTxplPLlT50ZgwLDgt5JH0OfSnXTvAZiYlwskqsYeqssOVPEa8EH39K&#10;qhoFkurdprdVmIRWbymR8yYyRtDLnGDgjnrSXV2AhVTGPNjuwu6YDD4ChTvOCDjjvRyhzFtZ45ZI&#10;2S9VXjk2YdemIT1yhI6ntjBqCBvJtllWKGRY5o1VNsO7b5ZIUHamCM8Ake3WnXEtpJeMYruGNUe5&#10;aGTzkVeIgNpIcAjnrxjpTLuUoXnd7WNo7mRkl8zbgrF/e87HfHcUWDmJLPUY0kVHf5o47VWZY1O7&#10;g8HHf3GR61Hb3flW8cMcjtGPsw2GFYzGS27t7+4H8qmS526gsNzdLIoktxJ++ZXX9ySOkg7+2Dmo&#10;Yp45lhNxeRqJJrbf5lwy7X68EyDaeckZA+tMOYkiuHnhMNrdRyNLfF2ttvzBhcjjgZz3wBz15pLq&#10;5tJGklYxxq63UiO0ZBH7xVIIwcj64NMeRnFur3lux+0IY90ys6SeaTgh5OQQOOKQXsYiaVZrdkkj&#10;k3DzFTYxmBII8/I9MjjnPFFg5h0rtbrM1s9rIrSXE9vttxu2bQD0A5B7gn6U4ywnUIZRJsaKQFdy&#10;j5QIc4Q4OM5zggCmfao4LZZ4L2FoVW6Vo/OjLIjnAIPmAEg478g9KdJdQR3W+PUdPVPtbH/WLhQI&#10;8YZPOAwenbkdeaA5hI3a63Wk9nHuk+yAf8S9kwwYnBAztP0yPpUkF4t1bXPl8j7KkdxayxuGUtIc&#10;EfKQevb8elMia0muAoe0/wCQpGPlct8ypnIPmkDH8vWmxSgh44r6x3S+Ttjmc7Wz82OWfAOOwGOt&#10;LlDmJHeA232qQQny1lSXdGdy7nVcjhsqfoPcChg0bGNkX93cXWG4wcIOVPlfe5HyngjOKjldVL2j&#10;v5DyRr8q3GfMzLwwVo8HkYJHbqMUSTRM0ircQtzcvukhVfmBUYOU464p2DmJs3MMkVu0EZDXDPGs&#10;iEYYQkAgtDjtyOoODRHcLGbcqzRqrQPHJGDgrtducIOQfaq6zItp5Zdd9us0nltsLDGF+VlCnIB6&#10;HPGKkM9vFdPZyNFthlU7vOTG0W7gEBiMHcRwKLBzDomjnTdFdxsskdu33V/vMcg7G6HnGeBTYbid&#10;Psb4hHmLDJuRIfkPm5PTbkHB6A5+tOt5Iv3jxXVusm2FXV5AA6iBmDAeYOcnsfpUdlL/AKfZ7Z4Y&#10;ZGNusixyAFl2l+hlOfwGaVg5givLe5s1j58tjzHHCrLjz+ozxgjscEfpTbnUjJZTPO8kn/Evuf3m&#10;xVGCwzkY+nr0os73dAnmXKtI0MO2SGZ/mzMwbK+Yew9scU6SZMcXyeYLFthFyVkKGXp/rfm49j0p&#10;2QcxNeXDF5pZLmO4jhsbiPzFXLKGCYJIHfPU+lQyvZNczRXU8MbGZ4vmjLKSLdQOCMA89MnP60l3&#10;MizTzzXlo3+iSI7Q7JA0ZZRuP73dxxkAijULyEpNBcXMO3zZiHFynP7tApH749COjevfrSsHMSx3&#10;Fxb3EMUsVvIyywxT+TDtJZYycZwOOnbINNsZ2RmkhO5pI7fzF8kOx+Yklh0bp1BzxT3vI4buRLq9&#10;tZFkkV0kZkK7lgYFWzIMDocj8+BTLO5gjBjfUbAoLWIf8fKkNgE8HzshhyDyeKOUOYPOUwRzfYBu&#10;hhlLLDaupKNMBlf8CKfcz+dpayrKs0bSXEsMmxgwwcFWBUYJz3PtkVFYtb3EcUayWa/8S+FdwLZ2&#10;tJwM+bk5/OmRF5rdAlzaSHyZGaLcVkALBcqcOxORg4Pb2p2DmJ7yO3DyFVh/eCSSFtpXcUiHByjY&#10;IBI607y3eQtHCN263AGPmx5WcHEXzLzwR+NV2kQRyKt8UWNbnzI2lEoi/hIw0YYDPTJ+lNu3WaKY&#10;xmF2jkUfuyiniEHcuU7HqD1H40cocxZt2k3+TLGuV+yxGR1KsAS2M5h3dfTjFMS9UOVuJDCJVRGV&#10;s7dzTHIHG0Z25GSOhpwkhku45FnhP7+Nd2FGCkZbDbMAjJ4OB1qPTLlLhLeZ3jVitsqrJNG/zB3L&#10;L94Njke+PXFFg5hZZmjsJI0ZZFb7UzbrUOpbIGeFBXPqMg96fcXNtGZLt7doo2wkjR2rBo2EAxkD&#10;t7ioPtVmmgxxR3VnIrJuaGSUb0ZnHGRKDgn249alupYljvJkubZW+1SFvLYpuZUUZ/1vbP40rBzE&#10;0r4urNrp4yUhtkaaNWIYFSwbopyO4Bz7VCkSQmGLy7fzIZLfcsQAyrynkfu/UdMn8KVmaV2kV7W6&#10;VdobypCrrhDkHahOMHIJJxSCeOd45RqSmPdbJ+82zIxBYgFtgxwaOUOYcI55bfbEnVpC3lxnI/e9&#10;dohO1/X1pXurmYzXD28JkZrqQbVxvYfeAHlAjIPQnrkdKrW8kTG1uSI/mk3MytEpXMr8EMmGBAH4&#10;/WknnQWk11G8che1aXdE3l798mCRg/K2BzxRyhzFuS4gYS25uvL/ANY0YkUn7sQHcc9SO/b2ppDN&#10;dgI8JaRf4ljOCsQwcGIHjODjnHtUeoXFvJbXLo8Lb47ottljztLKqtlWGDj256VLqkkaTTRJPa3E&#10;KrcbX8wNlQqjJIlHOOOxosHMR2l4sckKyqsYa7jMax+Wdn7jGVwSMexNOtb7EtvLFOwZvJDL9lUC&#10;TEeepyeD2IPsTTYp5kjSNdQhYLdSRxq0mVIWAcAiT69Sf0p8N0hkhkS4CKscbKsk7suPKy45fkZP&#10;1GKYcwaffqslvKL1YGjsVKrLtIcGc+3IBJ9x1wMU1XVdNhhuYF3R2Kq6yKQCrzDBDYz78Aim20qx&#10;28IhvLVo/s8WY5LolWXJ3BSZcAj0zn1FR203l2kKJcwM0VrBtXdHGZE8zdwRMAfTBGfelYOYmuHt&#10;981zb3VvIqRzR3HmQDcN0o2n7uT+OM02/mXyLiG4jVdslwCqxjy/lRQMr6DqOpGKGljuVuhb31vH&#10;JJbsG3TJhm88lesh2/3SDx34ou76G4kmuEuLVWZbktHJcIrljxtBEvPHT6dOaYcxMly9veW6tEsy&#10;xzxhT9i3ZAh5IbA3AehAIpmmuqSWenRt9neSSB7d2t38uTO44+6cfjwc0pubdp4SbyykZbeQ+ard&#10;hHgkqspGfX+QqONYY0swlzbRqIolxuOAPK3YwJPy4JpWDmJGaO8aaL7PCjXC7kjlQlcmbkc4+oyD&#10;9aZMySrNLF5e2S0uNzKgIUiQKdw8nkep645pFZoEhuJpLcK0ibbq3uCi5LORn93tGe4PHeo55I47&#10;Z3a5V91tIVjkhU/K8vZtnPXvRyhzFq7M9v8AabiCNdqxyg9WXBQLtJEPT0OeKVpjCzAwqq+Ygbys&#10;ZXEJZCMRqPr1qCZo4ry7jeaFVmDKsgEbI2X25I2gj0JBB7025uBAd6+WN0lymDKF2ssZVR8xwVJ9&#10;6dkHMWLO4R3t0F+N8LQo29OR8jHnKkjnvjp61HZvLEu9EhcRzQALtiywYFtuSq855AJ+lSB7JJ4w&#10;lzBEqTP5beagCMtt93IfBBP0qCSba3mTPar5c0ZWUS4wyw7sZ87/ABFIOYdZX6o0MbSLuS3tcuka&#10;kkedkA49u4yPXNNN2q2jW6PIyeXHvj8lEZS0mSePU98in290Fmt47q7SQbbLzN0xVwCDzlZADzzn&#10;FN8+GSzX7TeoFdoAwuJmXDbyc58wbTt9wOPpT5UHMPubqS5S6ghu4z9o1CXdbyKN24Sx8cDOTnPH&#10;UetJqNxbyzzSOyqpku3VipyjABTwByOe+3HXtTbx3niCS31uwa4z+8mVpEbzeDh5OVIHp+NOk1FN&#10;s0qzQ/vBch/3irscuucqZj6dV9elLlDmHzzeRJJLZyWkkclxJPbf6OM/LGN3QDkHocn3FMhnWa6t&#10;XbEbLJDtyP8Apnu+XAOMntgCkku4LeFri1vYjDHNdHyhMjMiGPG4HzMEj3PTtR9ptorrMGpWCqt0&#10;hz5iDaFj6svnYx/CenrRYOYWKU3Ya0uLSPM0NsvmGxZTuMuQp28fiKkivfOFwQD+7tHW6tZo3U8y&#10;YBX5TnnB9/eo1e0lnaBWsm3X1sh2yFhuxng+bxjt/OonkDtMi6jZL5irtWVjtcs3TlnAGfbGe9MO&#10;YllFuLZp5FiK2/2jzdy/Mo4G4Ha2eOowPepFhVJfICR7Y76QKeNpxDwVPlfKwHY8Gq9ztV5o2lMD&#10;yQyBVS6JDgvjIVosHB7jt606SaJrmSJriB2M1wWMkargiLo3yfy4pWDmJYftMUlvA0CnzLiMossZ&#10;A3CNgGBMOPr+lJHcDbC21lDJC6tHnkFySDhAcgj0xVeKZYrfyHaNWhaaXyWZGYBF6KyhSCM988fS&#10;pba5iivUs5ZI/Lja3+ZpkAZQjEna54YE84NOwcw9LnzY5Li1uVl86z3fLCr53SNxgqdwP90kUGVX&#10;8zbZqZI7q6kXbaMu8CMZxxwfY0abPbRElry1WRrW2TbMyhZgVY/89Bhs85BqO2mt5Et5FltFPk3T&#10;owY8AttJyZT19O1KwcxKJlmsZPLcSQyXy7d0bBoXWLPIK9D06/lRbw285if/AEcLOsKKzJhgwVm2&#10;n5X9OOQPTriolkP/AB7C+tGZZ5D5Ly/NtVTyCd5yN4PGOtPgmJlNss5hkS4BaFZt+3bESTsaPIBB&#10;+mc0cocwts7tFFIIlDfY4wvHJ/engYi+ZTg5HUUSyXEYaC4iRljtHOZIyrKpl+b70PI5yMf7QPaq&#10;6tBNb+UrQylYYAu0Km/O84yU+Vuh/CnRywXKQk3ELHy4ImOE3LvYkklMBlOOePWiwcxYuLw200xn&#10;Pl7POVm5Kn7ig529x9KbqBWCGVobuNvKuJigZYx0jUfxRkHI+UnOPXrUMd7FLFI0rQqw80fNNG5D&#10;NcLjAJDYKipLuZEtbh4rm3+a4uTJC0wJRvNReB5g4OB2NKwcw6ac2V3KrRxBUVyzKsWCvkgbWAwf&#10;/HfxppvYTFGwuJF8uNXRxbq/lkQ8fhnuOfY0jTGCe9EV3DD+7uJJFjfoygLkr5pPbGRintcxrG6y&#10;SquZGEjR3L7dvkgg/wCsODlvXnvzVWDmGyXYkAinl8oNJZp520Ko5OD047jOPxqaG4e4uJHleORZ&#10;5rSOORYflDB24OBgHj171Csq/aWb+0oFkE0KyEXDDGIzyy+Z+uMc9aba3CrcM01xaLvubYSMpRlW&#10;QAkHcJQwz9TilYOYGa2vLZYre4t455V3QxvHuXf9oJ43L3x0GcGnXN6A0067FjaG4dZLeMKyneAT&#10;njJH4cdajjuoj9kSa4hjkj8vy2Nyn3vNck/60hgR6cjH4U65uIDby2Vxe2/SUxytJHhkeT18wFWG&#10;PQdPenYOYdG4ginFv5fltcT7l+x7wmIgOQB8pz3UnryKI7qK3ZL+S0aNVigimaO1cGMiIkHAHI+n&#10;NNu7uD7LerPe2MmZmO0XA/2RlWE2dpP/AOvinXP2cC+dZ7cMJlBKsVyVh/665yPXOMUrBzEnneX9&#10;hFwUkWO3hX7RGrHejMSOCF5GOmc98E1HIiRxsgjty6Msm2FcblefqP3Z54B6/WhTJctmOSzulijj&#10;VlhkYMDhnxwrHGG65OD9aYs0NxbrINR3KY4VG7bMpy5IBPlgg9vXjmjlDmJ5YZJfOWNdzNPPu2qQ&#10;33gNxUQ8MOfY05rueS4e5MEDSG4lOVXbudYx1BhBzjOcnrnsaqyyxyPHdqY+ZnLbTGrAGUjncnIO&#10;O/f3onuFeGa5ieJy1vPKm393vO7Zg4OFcD2phzFiC5hB8gXTRh2yizDP3YO2QAcZ565GKSHe11bx&#10;pPC29YhuaNMjERYHBjBBGexzimXN3atDcOjQnP2lseZGS0fkooJIYEEYP9addyrFPsimtbiFFfa3&#10;mbjtWBeuJR9OxosHMR2t8FeFpo4133FrtRRHwQGJZSpI6EHBx9KdFe7XhkSdhI3kplrdQHXk4yeR&#10;zz3HvRZzPEscceowlFukiVGlymBCeAVkyOvQmnWd1Gz2rx3BTasDbWmZlJ2EsOX5HseQaOUOYba6&#10;lsntp0ufIdLeV/3yg7szjIwR0HJx+nFNmkEOleXOkeVs5y2VIDK8+NwOM89cgHrRYzbbaEWt9alf&#10;JX93JeHy2y53AZlwGx7/AIUyKeOKwSFLmFmW0Ji5jQspnyQCJgpwR0I96Vg5ie6e2W6nuba5gYW7&#10;XK3Ae3G4KcBeSvUfhn2qOS5ciS2uYY1CylT5ceEwsHAK+meR1NF1cQXVxeNFqFvFJJDcBt0yFTl/&#10;lBHmHHoexp019bTXBna5s0k8yXfFNMincIgpUETfMCeBnOOKLBzD7K6mjlsVaFJ1WS12sbQtnC5J&#10;VuDxnoRUcEyxJb2sUnktM0bW8v2dxG26UnB4OP1FOt7u3Emns15ZyOqn5vMBYbYzncqy4JHfj8Ki&#10;Volt7HZdWsYMcagKWwobcenm9+3B+lOwcxNc7Lq5ulaGFGmWX5JFLKW8zBGSAcHscEGiQRCSZoEU&#10;boboSbV3bGUBTkGLJGAPfHrUJ+ZFnkuLfa8gK3drdGMLulOCcRlQeeQeooublY45J2vEbdDcOqyx&#10;pkgt2OzHX1pcocxZmWeB2kgjVVjXHG5ox+6xtyIeF/UUkMqgR/6Oqr/o4PlkblXYWU8Rr3z05qvP&#10;JHa3tyxkhjRopFWT92VY8KMqVByM4JBHHPpTmuI7CdQGjAW6eNtswXZshIXG4kFCT3p2DmJLGeK4&#10;S3U3gEkbWysu3ldxLd1z1IOQMYqOCWYCTYlvII2hKr+6OQ0hJUEquOeRk49PSpLdrdJbWF7qGNVm&#10;t1MgkRfLkW3PdXwRuznoajQqwXz2tV2vbkSCbGGCbsbvO/8ArUBzD9UeQ399ayyR7ftdxK0bXCrg&#10;AbcjKHg/hSDULoNJ/wATRVkjmiTy5bpBkKCWU5x0H+e1V9WEUxviILOTmeMbZQzKTNjGN5yCPbqO&#10;1F66rc3YKWUmx5XkjkVy3ACjA8wnPXpjmlGPuomT95+pM13AkYimv1t4WuICvmXQeJM5Y4zJlR9D&#10;2qGPUpVCM9+iyRx27bUmIZVZyxIPm4YDAPXipo4mZ3v4VthGtxKH/wBFcgGOEjGd+cHty3WoRHcQ&#10;W7W7eQqmNVO3jbthOe3oe4qtCbsmtriKa3YRalCzMrKsiTbf3jS55CylQ23JxkDHpTPtF5NYyWku&#10;x28mRGgkVw295Rtw2/8AiADA/wCz+NMWcNPayXaxbo7hI2ljjKthIjzkdPwJGKdBERPb+bbKBNcW&#10;yf6lCpYKzYwUyDnGPrQHMSXc00ga+WWTZ9suBIysVO3y9nzAthvm46805Wu1VXju5ZoNs0irMrsj&#10;FUC43LIQDyR161VgzAkCJGscknmt8qgfOZQO8Yyp+h5FSXMCtJNLBpKtmN32xniRTIBlc2/cj1oD&#10;mHW8t1ALeF7mb91tLKqSJIiiNsg/vuccc9vXnFaGiy37y2oTVrjayxqrFG3FlyWDL5p6ZGSPXtVG&#10;ZUWe4SSxY7VmML+Sd4G5V6CDB7Dg02GVI1WZYY2jVrjcvkNhT5YAbaI8qc9c/nXJjKMq2GlHyNsN&#10;U9nWTZ6L4bu9QltLeO4iuHkW1jLKA6yJ+8+bI8wFl7n068g0l7e3dsJZ08x/NVmt7hVm2lt4AVlD&#10;Y5HQjHQ1h+HNQihuIrd4yFWVRGTG2Y38rkofKwR82SPet1tOgv7aG2niXDGJJF+zlefmPeMA5A7E&#10;V/mX9IbgLN8nzqrmtCLcKu735ZJJK/k7b9Huf0twLnWFx2Bjh5P3o9O6/wCAZEutajcMqCWbZJJM&#10;VTa+5DtwAGEuDnnBqusl8dsZvZ3WOQqqySMQyhP9othhyOMfWo5bCVVt4p4hMzRptb7Mfmw55Hy+&#10;namBreWxFyUtmUQyMJWc56nA6L0/z61/EuJr4yVRqq3fZo/VKcacV7qFga4cwjzFbydiqyzLuHG4&#10;/wAPUD3qSObz44y95HIsqt5itcBfvNw3UEcc8d6bbxq11G6pb5MzNvjbdkCLuA+Qe2QfrmnWUihY&#10;5XFq6x7VVgp3KQpYg/PkDPvxUxiVyoc1xu8sNfr5jI4jE9wCz/vcAKfMBPH1NSC9EyTSNqCqzNPH&#10;IfQ5CAMrSAEkL+NEMSmCKKMw4aO3KEwnByxb16/hUkAlEUYEsO4SLIp2/eBcsP8APWu+jHUy+Ilu&#10;2muIJvsUiyNuYqkc5IddoGF/ec5ORwT06VO0kkkizb45Fjk3qRuVkRYNpP3+x4IPpUNkyNcLItsk&#10;fmQoy7UYK26UnBwMfmKckZEEw8qPItZnVHjXGGkIOCFJ6deK9vD07pWOWRNHHLAIPPlaNGtbfO1y&#10;FBAJbALDH55qaSO7aJop3kcq0CJmN9ycbtwPmDdj2OaAUV5oAkexVK+Wy43KIwMH92SDnA6VNBaS&#10;QT5XT2VVkYN5afNHtj4IzD/nNe1h6fkYSkBNySzpezclR5kQfAPmZ5XzO47VJOdUHnGC9mZ158uO&#10;JzuBcHjDk5xzjHSiCJUtw89mFkVkDt5BYN8mQCPKBx/KpYLZWljSS3jZWMAU+SW4HJUEJ+Wa9zD0&#10;bmM5W1JXmuBJcSO020ecFmj3begChh5mAe3Tn2NAW8hTyhDIPLZtyh5cPGU4dSzgKQT0JxTUtXuI&#10;ysUbeb5aHc0B3SLv3YYeXz7GiaC3ijmnjCrtVpIXFuVMZ8wDoY8+qnnv3r2KNA52+hNDb3dy/k3E&#10;szFUgPnLHKrcZJJ/e9AeuM4zTXguLhAzzMzMsWfMk6MX7ZDHHrz+FPv40iea5eFfkWYtKYCCu4rg&#10;52HgHuM59anuYYElWVltY2adVEgbrw2TyV74/wDr12xomfMVZnm2S36zR/voW3NHcAq25gAD8oOD&#10;SXUkn78fbRII+YZI7wK6sq89GHr3p4tESBn2wqq20Kttyy8vk4YP04zgniiTyXUidLXdcBR5saM2&#10;Q0mBzuIzgD1qKlErmjuV5r1EuJpYr5N8O4yDdl12x9SFk55PpTPtMEbxqdSi8sMjqGlBRsIemZAV&#10;wT2/EVPdRvJu2iFD/pH+sh24+YICMk02680zySt5LbleOSMrkc4Un25HvXnVaJonzbFdi8E1vJ5y&#10;7YmjEw3M3lMAxLEb+gOM9evWq7JcKI5JUj3NHbxu0e4At5hbaRu9Oc9easTRoYLmFIV3Fpvk54wF&#10;GRkEDnI7Z96R4Ue4+aJf3eoKkhKKGXZHkdEOfxxXkYimbRepVkgmNybaSWZWWaTb+8OSGkBAHzg4&#10;wDxz0qK5W5fyZXlbzB5zmbyXGMnbhl8wHnHpirFunn24R7dZv3qny1/hb5zlcRntiq8drdJF5dtZ&#10;7f3UPlPs3BsuSQw8nI+teJiYPodEWQl7l2Aju5V8zzfK+8VfKqMf631zg1HG2oiQOl7IyFnDMYmI&#10;VvL453kEZ45PWpJTGPJLW8ahlHytGwXcXznd5YweO/WoXijBZGi2yL5zeZHbsGO6QYP3MHjg9c14&#10;WIidESJVmkijgIkjaRowqtvaNvlJbaRJkDPpgjpTC95MIWxcxrIsRYZkYxNk5UlnG4Y9OR71JJax&#10;FjKIlWPzJPOUW5ZdxUDfjy/lPHNQRRQpMv3FfzGjdhD98CEZH3ByD8w4rx6kdzoiNc3bxfacyJIJ&#10;HU7VlUHL9D+84JHOaZMZoJPPWdW2yTBWkcfN/Dg/L/MnPrTkHkTRs6xp5kir80bIHKx/MD8nf0OK&#10;jaOL/UNHZhmh+ZGkxu/edPvDnHtXDI2ikSQH7LMtqbkRjz88TDqE5PAGMZHUU60uZ0lgeS8+bcqy&#10;SQ3QO5eTyA2CAPbNQyEQKZQYV3TTGPzMjJ6DPz4P1xWno+jxyMZri0hXyRM8cK27fMUXH973BHSt&#10;sHhMRjMQqdHd9e3mRUnTpwcpGj4Yuiul28t1qkDRzyRBmMpKrlicHEmFPGawtd1VLmUq+pRu20Rh&#10;ZJvmXMoY4PnbiNoLYweBxW7q+qtYY2NbkxldysmMhYixB79D6muJvtQZpmhl+zzK+Jfmj3EMkPr9&#10;D9eK/wBQvoz+HmYZFl31zFRalUUUk91FXtf1ve3RWP588Rs+w+Iqewpu/Le9u/8AwCrcXN0Lq42X&#10;Ee24j22rbmdWJlU7M7+u0bhwCcdO9KzTXEs0UJH7yO9kj8tnAbOFDr852nPbpUVr+9S1MUe7y/LY&#10;7V+ZNsZc8uDwOO/AIqAx+ZZLcLFGrNpYEbGEAbnk5BAj2j8+or+1kfiLld3LSy3bLLdwX915kcLe&#10;YFy2AEC8gSZPOe1LKZbK8mzJ5YUxq37uULIFQ8qTL8pHTnke9Muo4ryHcbJZuNqzH7yK0uACBCci&#10;i5WSOJg+mlV3TiaNlBVhuADAiDj057Uw5hVubwI0X9pXCyRrAZI33/Kqj5mU+d/tDIPvTo5tUit2&#10;WSaaVCsARpldVbLHcmfM4PTkHI4PemXCRNdXEcMKI3lz+WrQkEfJgD/VgMP9kc/ypFjTzWkt7ZU/&#10;e4Zfs7bcLEAQw8rIwTkEdBmmHMSXN5diRH8m6kaKIvNby+cswBk6hlkJzt5wcg496DcXiyzSJNM3&#10;lx3HlsElKyqW+VSvm7g3bpg1ALIR7dsW1GEBg863Ztu0HKbvK7jpmkszEkZiRE2+XbyvGLbvufni&#10;P+JevGcrzSDmLMrz28plimuI45oWZvLaVVIWMbWG6QjGcjBB9MU1DOk7QmaI+cIVYGVV3AJv3D5P&#10;f0qtDEiJJZGG3V1tA32eVGXIaRirr8gHRSM7qfMLMSzeSLNlheT5Um+YHyhhgDJz1xjBBFAcxKNQ&#10;uBE9qNUEci2sflxtcphd78Ln7pyOQPalu9RjiguZJb1YY5bfe228DxBzIFzgyfLnB6EVAcRyrZmG&#10;zb/R4d0UithlWMsRgyduOg4qS2eKd1eOGJdsltC223ZuCC+eXyOuCM9R0oDmCa9Ylo11GI/urhoN&#10;s5/efOE+RvNxkgdM1JDqMF1PJOmqxyFpJHZ1kAblAq7tspzyuAxAzj1qK3acosm62VZFXO1cfflL&#10;A/of61GrBrOOO4jhl8nykWRYiG2tKWzlfx5HPsKYcxOl1dWsUkF7ND8jzPJ5quRInkgBwfMPB6de&#10;tPiku442cNIjWs1qsirIwZAsfzAkscge5HHWoLsb0kuQitG8ezztqldrzHltycggevNLe5t5pnKL&#10;Gz6hKWZYxyqx7QVJj+gOM8YpBzE9gl0wgFveyGKSaMHzEZowwUtztkO3t6YqG2kuEghhQyR72Drb&#10;rHIrJmXdhT52GGOeO3PWnXFqVmN0dNUzK0haSPpIyoN3HkHB59aF2pdpG+mMY9qlFkjGUYRZ6iDB&#10;/mO1AcwSXN1Nbh4tVuvLZ3X5lbzAS+QP9dzx047U6a61YbYpXuJZM3BjVQ6uecKyfvFLDBHHII6H&#10;NQ2aqREwt1kVbiAzR/Z2BZQpySvl53dPmxj6UkEEAtLcPBuVlhaTbCw+YvuBQ+UcH274oDmLTXDt&#10;eTuks3lOZEFwgn3RsE+UMFchxn5ScZz3pYbq6ypmMmWuofNiZJWVSAPmBE3AzjryM1SuLUxKVnjV&#10;mDPv8y3OZFaUYOTDg9x+NLNaRzWUltDAsirJPFGrWpOPmBUfcwCMY6gGgOYsRJfIFszcTptmhCx3&#10;DPgbjllIZnHXHIH41G0kj232VZEYIzOq/aEDKXkwBynt689uaWFYLmfc8NoyLeSKwlDBosDBU/Km&#10;OR0z+BqvbRw3CQFY7VmkktArRPuYYckgqJCeOueCOfpQHMXTqsrobhdUjkY3UpaKa4VQ6gEZIJH0&#10;OMc1DPqEcCray6isflzS+R9ovAVwsXChjLkc8cnuKZC4kf5orKRFm5WTczIzzDBx5hOMe44596Vj&#10;5lq08f2dVmt53U/Z32gtIq4zu/mD+NLlXQOYk/tYW9xvfVVWSK4RJCsxDRgQnBIMu1lBbHPXOO9O&#10;ikMlmsFpfwiTZEsRSbj5QS3AlIHOMjIIzUFzHcSQTQebANzSMrJ9UQj0Iz/hk06ecSz/AGqS3jVp&#10;FuWMkcbLlsKvOB0JGMEEHPeqDmJLea4mgih/dll+yqsDK6yJIrMzDO8cgZPuDSNJO1vb3DXMnl3E&#10;UmWjchW3TAqSGcYOB6/SkVXjvVT7Kg3TzyRrJGu0lIgvB2Zz7gdBTNOItpbWBQi7bWL/AJZjnJZm&#10;z+7yRgccc5oDmJrn7a9rJEZZLiM2bGNJI3JffJj5W83GeOmew6UktxcruU3twWWGQNLCsitjaoDE&#10;GfrnP16Uy3shFNE0ekYVmgSRE5wpJYFcwdPxprAukn2i1w+1AJTbncVMh+8ohHJ9jzQHMTXU2pM8&#10;jW+qTsSrNCFjfDr5eM4804+b5fr74Bkhu7s3Ty3BugqpEZJED7ohsJPmL5g4DY5IyM4Iqo+yW2z9&#10;mhZXtmSNlgYqjNP7RkqMdj0NPubTz5ZYoYmV/wDSBbyeSQ6dAV/1XzLxikHMS2s91FbqoWTcGhlR&#10;l84LKDksuPMwjDGcjApiC5uIYrBmuJA9q+zMcvmLmTlcibaTgBuOvWq9zBaySt5kUar+8LKLUqY2&#10;WEdjEOQfm4P0qaQq4W6lt45CIY5WZbZshRD82P3fTOD3x6UBzD5ZLu4gbz7uST9zMGWSTqAcBhv3&#10;kHBGRkCle6nWb+0Ddxq0O9fPjnXgIm0nGwH2OM/Sq8vkC0+0TJZN/o8O2feQWOUyeSmTj24oaNYx&#10;MY0tSVt7pvMjbKtucKDlZMgkYyM4JzQHMWFuWZY7f7fHJG1vESrXoVo3yWG3DBgfQ5702K/E93bx&#10;nUVNw0Nv5kclwPMOQSWGJBu9foahluoYopLp4LNl8uQJNGrFtoVRjh+oz3z0xUsq/Zp/sx8geVMo&#10;G63I+VIM5HJ9c9BRZBzDYdYjuLaOQaxGEuIUdgZP3ZJlLEMHlG09+ORUt7NLJAskMnmbZGeaJZGd&#10;mRpsggeZz8nzcbgR6VXSW7shBcM1v5lqoDLt+V8RenbhuoqS3RIZ2hSKNdnk/u1RgpUQ7s4xg447&#10;cZ7dKYcwup3dw8c10bqGTKXJ8+JX+67qFJHmcqxqS+3xX1xay3k0ZMm6HbNn/lkF+XLgjk+/PWqi&#10;2xayawe1XdHBao0bRruCs244xGTj2PFWFeG6kuYGtlmEjsPJ2gK2ZVC9ImOePTrQHMS3H24zK1xL&#10;MzpfH995Mm+IRp1OJRuXnGRn3zTILySOdGmvpo1+0RbpIVfYCE5BBm6dD7GmLbSJHL/xL5ArRzsr&#10;KoZo23BSGBt+eKZcCPyGkawVHLTCT/RyUY8L1EQK9eCelIOYmhfWI5Y9t3dMyzQrcRqHbAy2SD5j&#10;dOM+gPOBQt1dPYSSSNKnnKFV9rtFKxl6bRL8rED7owe4NNkhRr6QS233Z5JBIsRLMqw4HzCPBIOP&#10;w+lRpauzrKtvueOaNrhfsxIkUKeWXyuo68fWgOYmuHuzb7StwjLHIk0cZlOw712yKzyAMpx90nnn&#10;HSnXb30jzyRSzK9vOWWaKOZc4jAUn99yCcr9Qap2kUMEsTqY2ZZ7YRyiHhgztlcGMEBhjuR8tPMK&#10;2rNKwjj/ANXF9oa3ZMMZSRuPl9x9AfU0g5ieSWeOf7SbzAhuo2DTSD5MRljyQTt+rHH8m/aJbQZ+&#10;0iH7S0QbbcBt7MxOOFHQc8/n2qO8igGQkenxyTNPjdJgY2DG4Fl4OcdBx2NBMNv5kiLDHGt1CF3F&#10;iBtiJzuEgyAe5yQOKYcxM95cM7PFeLLJHOxhmt9QUOVaQKRw4yD6EVDPqcA+1TwahCY90ol2yZKZ&#10;kCAMqy9Md8dqdaIrXMNlPBZiaS4hBaGFiGbBfs5B9Omc9x0piJcTCLyFt9zW8fDQlSGMpbHJPp60&#10;BzEs2orJO1udTjby/PEKeeCp3AKpRjNkZ6YHB7U64ubm3vPtcNypiaOVY5NzsqN5e0Z+fgE7hkjr&#10;61DDKZLkhjbyJcvGrRbNwB8xmGD17dOnvTVT7XZpb28QZmdf3e0kjdcdgQcAgDj2J96YcxPLcXka&#10;ziO4kk228wjAjlZZ1L8DHmhgeo6YOOKlnaeF5niuriNJI3dtjSAHag2sA0jAgjjBB78VVsRbqmAI&#10;9qpbSyJ9nznIO4/LH0bqcDgj3qOCJFgewNvbq0drHuhmQrwzMQwG0YGOM7vypBzFpTJGzwGWP94y&#10;eYpmVfux5yP3eMc+nWmLqFwIWhOqCN4oYURJLhByWB25OAeOaguPsSfanSGzYRtcBVWXlTtwCAXO&#10;QemMc065j8m4ktyloyqqFoZVbJVIvQyHnJ7D6UWXUOYnuL+IRTCW7WGGRUbi6DxKzS4JwZOMjngg&#10;cVG2oN80Zv42f7Ozwotw24gy4JRhLg8DOM9qdbvC88csccCr9phjfbbOwXEZfJyxI9+TzUVj50cU&#10;bs1uqvFD90YIOWcEfh7UBzFr7fDcCWZNTikZzKfMEgUlnIC5CSnk84JwDio5Z7qO2uLS6kh+Vbrf&#10;HLG/z7lCo2d54bgDBIzUMDeZHbxzRxP5MlvF5kcZVguS3VeR16j9KR4mkUSSRptm+zxmTykKNvlJ&#10;5DL6YP40BzFp5bqMtcmWRPIvkWTbIysqrBhg2XwQM+vTrS2H2xTbrHeyNDu3HzldkBjjzjKyELz9&#10;BzVec/Z2ZjEsbSXVw0m1cc/dUgmMd8Z64p15akTTXkemq0m24fcnSXGFJBMGAc0BzBZSXcEdpFvm&#10;XaY2EOyRHTDElcmbBGOmOnB9amhmu5BbJ/bNxhmVdxVtwbzMkEeaei85x05ps8aJdPFJpz7U3mDd&#10;Dh0Ii/64YIHrUMZjQrL9njaOOcmSP7O3aI4Yr5eVbP4EelMOYmSfUmEMU0dzJIIWyib1kB8zGQPM&#10;UspXtzwMgnFLNJPI106SSMkwnEFwomxuBG1XVXwwI4yADkVFFBFEII5Lf5V8kfLEw2vjO6M+V+OO&#10;O9RJZqhhjuIFZlZElU2hUvmXIP8Aqtpz060g5i4Lq5MqsfO2yXjs0MqytsIiPKsJsYLcc85PNNtX&#10;u45IrEXVxiO4VI0uGbBGwkghy+COcEAfWq3ki5sIYI0WYtmOPNsTyJuDyn3tox74px+zXMPnulmy&#10;L9oO6TcrLw2FOQnTHvQHMOhe4ltobdJI28nygjeegYbn34xt6gc8Hp0p/wDaRmhS4GqQzJN5xlik&#10;uVUMCwAI5B59vSorVY3uLcxxWreZcRsrxvv+VYieQJCQQR1BBx1ptpIhWEtBZsqui/MH3RsSzf8A&#10;PQnHTv6Uw5iW6v1xHDLqCiQfaBClxdgl8EKFDeYCe457iluNVAaRxq+0tJNFJ+8IIwgUblaXBz0H&#10;rUMa77ddotys1rE0e62bnzJ+md3X6inOs8if623UiTzEZBnOZs4I78r7UWDmJrmb7RZuun3kbSct&#10;GkUzYZRFtAX96QctxwSc9j0pReyOySJPGyxzRsuFdZI1jhIY/fHK5wR05qBZUluPOWGNGmg3DYrK&#10;GZ5lGOnOfQg8gelJiRPMj+zqWNrdzRh41AY79uV+TPT2NFl1DmJQ7JHbvPdOkUlnb/MkhC7g7MeC&#10;y4OPQ066W+NrJBNJNP8Au4Y4w0T7wGbflD5uGxtzjOfyqOMpb3jQRqu2OAL5e0AFVhOQf3ZPcdul&#10;Phthb3Sp/ZDqouFVlQgtHiFiCM24yOenvSDmFmurj94zXk3Tb5sAfg+YCCVM3cA/Wi8m1ffcNBqF&#10;w0gRmVIVdg6sy4xiVjyM4GOx61CP9Rvns1WRWiDt9nY7htJwQIQQPWnJAjBYpIY2WSO3VG8lmC/O&#10;xK7hHxx0z0OfamHMTzXlzHPdSNJcBUkmDTqGKj5AFDqJOueOhz04IpqzXKR+VsmRoZfmVXm2yRGL&#10;7ylpMIQTgjOKrPbPcQsLeNvNMWY2EJ3OnmKdrr5XP59qZeR2376YBV2xzSRMtsV8s71HQxA8cqcH&#10;vSDmLcXn3C/ZHnmYLbwfvhDKr4BcnOJiPlOM445pk0l7dxE3Fyzs0MRYSSfcYyYyN244yORn8KZq&#10;4EUlxcPAoEfnvJN9nYeWrBQDny+gOeRmpLlIUl8+ZbFGa4hVZFcjPDZPLL6eg/HpQHMFzezqJtTF&#10;xGnmRybnjuFYHLBQDhQecfT6VJdXbZmI1HzFj+aCRb4LJGyx9sOD35znOKprBsgcCK3QLaxK3l7m&#10;Us0pJwRIOOM4JwOcYpzyQyIwkisd1yq4mjjZtyvJtHRzzgDqDkGiyDmJ7nUlju55LfUY98fzSI0v&#10;7xMQ5yQJRkZPYfpRFqlrG8cDatD5KmKRVa4HlkBD/emG3Bbt34NRXfnNuQ/Z1bfdbt0JXHzBBjJN&#10;FxPJHK0r/Zz8skUkTLkHJVCe+OnbNAcxYmknEEKw3MhXyY1kaPzGMMm/pzIAw9VHPHFE0946yXqS&#10;TLJHcylXjEyb8lAAf3ufmUde/tVW1ECam7eTHHnURF8sPBXyzlchf+BZyR6UiRrFPCTHEnmyQoZZ&#10;LdkV2UMWB/d9SBjHAosHMWZLiS2uDete58m4lZZJ5FBO1OjHaT34JY/WkgmltbiO3N55KyXEe7bc&#10;qRlRknIA6Z71WuILdYxAYNPWSS3lJRpMBvnGFOXHY/X2qSZkhDXMQt41N5MVaTJBIjVQciQA/XBJ&#10;96LBzE9pfTM0EhvA7ecqtJb3q7njZycEBwCMeoqtb6nAbdZl1a3MMjRiVvN+UFpT8rBZfl4AOcU6&#10;Dy0nS0FvaRyRu7/uoXO4pEM/xYP3uwHIPJoh8weS8H2f92tucNCVPEZcqQST0PrRYOYkj1FbndDJ&#10;qEbShZEjjkmG4bpc5U+duORzjB46Ut5cXT3E09pcI8VzFILWTDSKSXACf6zgkdMgH+dRW7kT+QfJ&#10;kSVo3CNHuwVjzwfoe/50WMLXENmscO7asBYKp3IQGYgb1OB0IHbt3oDmLHmSTXz+UV8uSS6kVo2c&#10;K+EC7l+c4O7g8VDbXF+IPOh1G68+G3xKoy5G2JVOQJMtzxyM1Eozp8d75ELf8Sx2jfyQAWeU5Bwm&#10;32znrUt1BHe2zM1qJgofbJ1ZFLgYIEJGM570BzD38+1vJPn8sKsKMyxyhJMLyc+aNrDOORkcdqWC&#10;4vEiWN9SuI2jht96ybsALyzA+dxxyRTbqJ4oZDLpjY8yZZlaP5HAAXIIg4OOmabdxobq4jhhWNtk&#10;wj8yEhh+7wFH7sBh6r1H6Uw5h5m1CK3Mb3E0iNDDt85XVWy53KTvwDjByDkcHFPuri6aQOtvdyNG&#10;jySW8vmrNgydVZZOpXBAOQcZxUKxR7mlis44/wB4q7Vt224WIbgwMXTvnHAptvZIghCxYjYW4gWS&#10;1ZthUn5Awi4z2FIOYsTXN0s0xgnmby1uDC+yUrMh+6pXzQQSeMgYNNaa4t3EkNzdRiSH5vLaVVOy&#10;LhhmRu4xg57jFVrCOJIykarg28MrR/Zy3PmHJ4j5BUYPGRikSERxyWa29uG+zFlgkjZQQ0hKsvyA&#10;dBjO4UBzFpGnSbyGkiPnLCrK0iKDhS2R8np14pq3c/2V4F1ZYpI7NTGpuV2gu2VGemCOR+lQuLNL&#10;mYxR2bLbySHak3IPlDBAMnIzweMGnIhheKxEVmzfZ7cNHKrDcqpkjBkPTjoKYcxJd6hEsN073ixx&#10;yQlnxeBo9xkC5IMmBkdximy6iNskP9oR/wCpuJITHO3z/vAgKMJepGeM0222XLRtDHAqiS1idVt3&#10;bAJLjq/4Hn8KLNZSI5VNrsk25wu3BeXcCO/Y9c/hRYOYsLqMFw0kv9pxzM0kjMyy8klAq7tsp78A&#10;kDNQpczWyyW9xcRHY0zzCdWIkXygoYEOflP3eCeahiO61jSeOOQxtCiyLGQ21pd3UfzGPpTrrcyS&#10;XRCtHJGEaYRqVw855bcvORz70rIOYsQvdxRFnaSNrS4tRMqyMrIET5gSWIIHHU/WnWTXKfZxb38j&#10;RNMgYSIzRhlUvztkO3p7VDqISCe4DwrGXvJ87VHRUwu0mP6Z5PBFPngdpmul0tWk/esXU4EhWPB/&#10;5dzz+NAcxHayzx21ug81N0iutvh1ZP3obA/fYYY5GO3NS+feywR+Xq1xsZmVTtfeGMuQCPO5O3JB&#10;x0Bo8tftKxtph8sKPLEkPzIwizjIgwQPzqG1VT5LiFZFS4j86P7O25gEbkr5eQw45xjrQHMTTXGr&#10;4EU32mSX/SNiRq6uW3YVk/eAsCMfL3HQk057l3uZmE0xjl85FuEE2UYJxuUPhx/Dnr71VsoIxBbe&#10;ZFuXbAz7IWXDk7tyHyuD7e1NmtvKiWK6iVnHEnmWpUyhpRg58oqc9PxoDmLkV1dI6s7SbmvI/Mik&#10;jkYIwQ8hlm4G7A55BNMj+2RhLI3UwVZ41jjmdsDOSykOz9++KgmtzcWjW8EPnDdcQwqbUnB8wbR9&#10;zqMEYyAcVNAsF06tLFaPGtzNu87cGjwpG08J3Hv+NAcw1PNlt0t1aM+Vyii4QMC8nA5Xr+Iz25xU&#10;39pyzx+cNUjk3TTGWOS4VQ64xnkg89O3NVrOOO4+zNGtqzTT2gWSNixAAJIIEhPB6Hgjn6UltJFI&#10;kfmQ2UirIqneGZkZpM5x5ucYx3HHNFkHMSXeoxwxrA2ohWjacQrdXgYNtUAKreZnrxycZNOOrLbS&#10;u51ZY2juGik2yHcoEWAWVpcEZYjk4Oah2vJZ74/s+Li1dkY27bcvMBgkt/MH8addCWZJIvMgXfI8&#10;iFVH/PRVx78j2+poDmLdtcgWwNndxtIkkIjjhlciRVGGA2ykLg47jBqKN57iGK1LzSxtavt/dy71&#10;zIMrkTbT8vzcdQM1TvGivruOaa2hXzI7iRpI4eQRxu+6eQRn1461MwWQx3bW6y7Y1mLLatwBCd2D&#10;5fToT1Iz0phzEtw91NbsJ7uVv9Hm3CRycgMFDLv3kHkZwQPanvdyw3P277Ui+VvXzorleFSPaTjb&#10;nrxjNVZEtTZrdSJZMBaw7Jt5G4lkyf4ecH0/KlaKL51hittyQXTNJGxdTuZQD8r5GR15wSOnGaVg&#10;5ieO7Zylu99HIpt4/la8VWifluMMrDH9aZHqBnuoN2pj7R5NvuWSZfMOSxLDEg3dj071A9xDEslz&#10;NDZuphkCSqrswVQqYOHPOScZz06GrE0Zt2aDFvmO4x81uVyqQA5BJIxz6UWXQOYZBqsLwR51SHy5&#10;40Zj5n7t280sQweUYPGTjkVLdyyzxq9pMsqrIHmijkZzsaUHOBJz8o3cZGPTvCZp7TyZvMh3WqgM&#10;uzcrYixyPo3Y/hTraNYXeBII12+UAoQ7WVYiScYK8cc4zj05oDmHXd1cPFJcCaKRvIuD50SuMK8g&#10;C5G/lWxT75p0vZ7Z7yaPMrtCFmOM+Wi8ZkUjn0/Gqy2heKSzktl/draRSRtEu4Kx3HBEZOPQEVIj&#10;C9M8BgjlDzEGH7obMo2kYiPPBPTrQHMSXH295Vlnkl3rfMfO8iXfGEj25YeYMrztyM/rRaXdwkqt&#10;JfzRAzR5kjV/L4QhgR53AyR/u1HFavFDII9Nkw0MrwtHGG2t5oUhh5GecdR2pl4ITC0hsY4yzTeZ&#10;uhYxlsgZz5IK/U9PemHMT276mJI2F7cSbJ40uECudmA2f+WjdMjOfUfWiK4uZbDErTIZNiiTa7Qy&#10;MZGyABL8pxgkDBHUHmo5IkN1IJbdWxcTSeYIW3sojUAgiPBIPcdh2oS2AcM1t/q7iNrpBakiQbCM&#10;lfKyGHtzikHMSXM1z5PlbbpW8to5o1eZmjcS/KylpBuUgA7SSfSi+uLtjcXKyTeZFPI0c0Uc67vk&#10;UKWzKfvc8+xFVbWKGCeFz5eVlt0DiEgOpDZHMYIyOe44p0UaRzRzMsa7pIYfOa3ZQzbm+8fL7gfS&#10;kHMWZJp1uPtIvOIbpmWSaQZG2LJBJUnGMDJJ+uKbFPLbuscl2sKzSwqypcKctyxHCjkA56fnVeeK&#10;2Vdix6fHJN5/y+ZtB4TAOXHBB6YH0p7tDA8lwsdvGgvhtZskDbEB94SAEZ45z+NUHMTrfSmVX+3i&#10;RluMJNb3y7mjaXoQGAPHYjqe2agj1GIwzSJqMLRySOkjRyZ27pioDBZeMqM5xRbIGnhs/s1mkvnK&#10;cpEzBikW/wDvY5/DkHmi1WVxbmEW25Y7f70JU8kvtwSe3oaA5iWXUlmkktzqqyMpnWONptxO9hgo&#10;fO3HIHTnIHA60l7czR3U11b3SmGSCVYZCzsoYhVAPz5G7nGQOfXrUdoC08YYQyR3Pk/u9u7G3c4w&#10;fx9KLKM3dnaxQw7vmi3RqpJUmR243A4yBnHTr60rBzFq2mkfVFjygWS4kKmPcFcpCFJHzHDBuDxg&#10;+tQ2kl0saNDqF0txBbp5iq25vkjwScSAnt1FRrIHtY7/AMiE/wCi3UgdkX77Ntw2Ex0HXPpTmRbm&#10;ybfaeescchjfOGRcKpPELcZ/SiyDmJFNxBc+Zv2iO3gRnWORUcfeIP70bWUHuOO1EFzerEIY764V&#10;xbx7o238jeWJU+d128nscU24EkMEinTCCssgkBXKuojUZyIMqabJHGL/AMuKJY9v+r/clSv7rop8&#10;oA9eR+VAcwr3GqC0kb7VNJE1qDG0kb7CWkOVJ39xjGDnHTNSXlzdhcxw3DSRrNILaZ5d5XdgFXWU&#10;9RwOcHrioLaMKkbpbJHIqwrtW1YAYTLAgxfdPUelItmqxpsh2xPFGsO+BnWNhIThWEXAIzjIxzQH&#10;MW5p50v2kt7m4ZVkle3Zo5D5g2j5GHmhs543AYNR273KtFPHPPGssKo3lmVFIEeQRmU9G4xz0qvA&#10;sXzm3Xb5lv5jRrb7skTdeI+cjg8Z4pyKBI9sLaBS8MrrDJGyq6tLww+Tt65oDmHQPPtWMyw/6Tbw&#10;qd0yruyS2R8n6Yp0d7JHGbf+1BDtsmaFTcLxuc4GeFwfyz6U1Y7YXoWNLLbC0bNGs2GVvJzkfvOo&#10;J9COvWooEMa2toVtN0lrCvlzKygjliMGTHT0GKOVdQ5ixd6h5UdxJNdGPdbytN5d2rRs4KruK+Zj&#10;Jx1GOtI9+qsYxqcJG2drdo522ybVCgowlPJyeOtMt/LuCksEVuqqturKls5KiR8939vX04pI2m3N&#10;LutcOWztXH35cA+3T3/rQHMWI9Ut55WnOqRyMW3HdOA2Fi2gHbKSRnA3FevWmW095ZytbXVzGGju&#10;N8jTKzK6LDgsDvIxnKnniqrt5lo8EkEMxQHy3WM7vnl9hz07c+1S6kSVuLpF8xFhk/ebA+Q0gX5t&#10;689+/OKLBzC6mxmvpFbTk3CVVkiFwyhiZAdwXaQd3Xr2zxTI1m1SUQw2as32hnRZFaTrN90HyzlT&#10;jsQaJZJo9WazMCwst7E8bSz7cY3YXIhwM9QSea7f4O+DpbsSeK9QtLf7LtgMEqsSN+/fjaItoO3r&#10;wMdayxFaOFw7m/kvU6MLh5YrEezXz9OpkeKLGDwvYyaeGhP2hrppN0O4FjhQCfLJU84PTNc/eIIx&#10;Iyx7o/MlB2xcoyRhenk++Kn8aeIbfXNS+3y21n++kO7coTKtN0/1Z9Pfis2aSC1Z2eyi8lmZopo2&#10;X+KRRgjyiCPfnpVYenNUk5bszxNSm6zUNkWXiDzsGhUqTMdywleRFs/55cNz7f0pkKQlvKFosjG4&#10;H+jyYJLJCMcGMfnzz6dagaa18uaVJI1ZoW+YLEE3NKFweAen4Z9qLyWGQzETZaGO5dB8u4ncFGCo&#10;54Poa2skc/MWF+yHTI4w1rhYYArTWoJTLFjuGzjJHJ+lMxYorFodPjhkVGjLIu1GaXgqREcKcHIP&#10;FKL9re7ZGdYcRxxs1qFOP3ZY5jJQ9eeg61HY3C7oRDqHk7poVfyoflPBk24EmRkc+o5qSieSWzAl&#10;mijtVXbJ5kZbG3Mqg4/dYIz7YxTJWt4nknW1sZI5Le4V3EhUbSQCMrERkflTItQiPl3RvZvMICyO&#10;hj5R5M5JLjPA7gketE18paSG4vdyyW6rHPtgZGJkJIZTL1IHUEfhRyi5rF2O8tYGaG5sbV41mfcr&#10;Sb2XEW0Nt8sEjHHfpXVaB4ot7RbRHkt1MdvG6tvbY+yM8YByCN3TI61xMt4sluyW8hIaOVxGskYw&#10;pbaAB53I6cZHSp5dX2wyPaXbKEt2X/lipVgAOf3xxnP4GvleJuE8u4iwE8PiIKSkrNNXTR7OU51i&#10;MtxCnTbXU9HkXTr+G3je9gK+ZGYWePlDsLYDH/E1jXWnz2kkjxwW7N5Uattwu9uDhscZOfXmqui+&#10;NlhvpE+1P1kEtvNdRbWxDxjMp6HHGOa37K+stZt4Xso4ZPtVvHFLbrcRf6wEdMM+71HAI6c5r/Nn&#10;xm+jhmGS1p47KoOVNauK1lFb6fzLy3XQ/onhPj3DZhGNLEPllotepi7mLSTR2wK7Ziq/aGyp2gYx&#10;t47jrzUgYu2PLUfI6s7QtniMDcfk69M9Qau32lyK7SQJCrCF42jmlxnMmO8WCM1nXC3NrHKZIY90&#10;cc7r8xbcpIUfwevoelfx7iMHicFU9nWjZ/136+R+n060asbpli3KKkdvIY9sYiaMeV91VjycERnI&#10;9s9+1TQQ+WYYsbVWOMqyxAjlSxGPL4xmoHFoLxoGgtVXEmB8qkEKF4BSl+0C3Hl3NtGjLlVZcMrB&#10;YxzgxjHXGBXRRJl5Fq0tidgNv80ZgYeXEccEtx+7GRz0ot7S2OnR7YlZVhj+dUDsgaTJPKA98EY7&#10;96QGGBWhW4C4kk2r+7U4WMdMAd/UdO1SQCOSWNoAjt9ohRkCjGPLDENgH37ele5h+XQ55lnUIYGk&#10;bzY7FmaSbKyRAbgTjAbaeelSBbSItHcRWjmPzsKygOyhQpH+rwSD071DFeRSwskVwgWSYn5VV42B&#10;fA43AqSPapY7kiNpIdRZVNuzbVX5SXfGQd57j6da93CnLNaE+62t4vna18rJCufURjgjy8dPpXyj&#10;8Qf+Civijxb+05Z/sbfsb/D7Q/FHi661Y282sa1qsltplvNFCZJACkeZVRVYuQwxtIUMa+nPGmp3&#10;Vt4d1BdJ1U2s80My29w/lbI5gm1SQXA4b2GeK/AWx8b/ABD+EfxJbxNpvibUtA8VaHrFxJHeQzxR&#10;3EE65j3I4mDqwOc8n8jX754P8G5PxNi62IzJc9OlZKCbV273baa2S27tHm5hUrUaK9nu76n6sfHP&#10;9sL9q39gn4heFvDX7dfwo8A33h/xGyLpvij4b6jdS+Q0ciearQ3UauxTerYwmQ3ysTkD6w8H+N/C&#10;nxD8O2fi7wnrdneadq1vHJa3UMzOs0Mp8xXUg9Dx346V+B/xx/aa+Of7SHiOz8R/Hr4saz4pm0ll&#10;itX1G6if7Mqjc4SETKse4gZYDnAJzgCv1o/4JEzeMNP/AGOfCdr4lnkZTcXE1gjPErfY3llaMf63&#10;jkswBwdpXtivrPFTgnh/I8NSzDKafsk5qMoXbTTWklduzT0aWjTucuBq4itTcazu0r3Pp9bpRP8A&#10;8fNu0vk8kw7WIMvPXG4cc1LbPGIAbaG38kyysY4TgL23AdsH09aiTU4Vst6XHnR5hPly3Ee5Msc9&#10;ZOMj3p0m5d0cCiSNfOmVlkQ7QV9MP9Dz7+1fj1OyidHyFt8xspa1x+9gHnR3DO2ApIP3ckdePemO&#10;iyxKhgjTdJbkARlRnceB8g+o9DT5JXlSURi3XzJmfy2m6MseO8Qx2xj9aZIzLMsdxbwlfOjSVXXc&#10;AyRknkoO+D9amry2CPYYAl4u2cqZGXy2PkbSS0vGR5fcDOf/ANdQSlZJHSZI1Z2xtaPIfL4yD5X+&#10;feuA/ab+Ndr8Bfgx4h+J0GkWt3caLpou7a0DBfOdFyqN+7JC7yMnBwOfevgf9kn9rr4U/tJ2vjXx&#10;Z+3L+3V48+HWtQRpL4a0HwlqBsrHy9rtmMR27ec4faBGxyRgktkkfUcJ+Hedcbc88NOFOnHTmnfV&#10;72SSv6t2XqGIxVLBU1Kom77WP0uvYI54TPMuN6yo7bWH3pl/6Z/7PX+dE6ol39oaOMM005Wby1ZS&#10;wTADED0OQa+Ef+CW3/BQTx38YPGmq/Af4m+JZvEC6fax3mg+Irq3gjuprUTbWS5C8MxDxuGxn7wZ&#10;icZ+5o7lvKNxG0JjazeRizfJuZscYBAP4rwa+H4s4czLhfMpYHGpcy2ad1JdGuvyeqOyjONWmqi2&#10;Y2aCD7S0apaZURsNsYV02x53DKHcOevv0qCE2OVEsdmHUW4Yxx4KNjIbb5fAPfnFT3lxEFUm9AEc&#10;bbVYKwGABlWDjjn8aaLpoJG8zUGMa3BHlkAbVjj5HLEGvg8QdcUQK0LOlszWZbbHt54YZY906nmq&#10;ke1oI1WC3Vo7dR8szA7TJ3Bj/wA81bW8ZE8iG8bMW3y45Hjww8vPGZPUjnJqp58M0scYk2ssca7W&#10;EW+PaCTyJe9eDiNjphvYaBbSXj3DWlqsm2bc6McSLwAQ4A6/zqCSWIxskc8YLeZJnlmBxsII/wD1&#10;1OLyPzftG47ZISFk3xsoLMT180Yx6YqKW9ZWfzmba1ryEmjUqTIeRiXp9DXi1dbnREjmuLQrNue0&#10;ePzpDNH5IxnYByO31pTHKGW3a3RjiJEkSRh8wPK5AJwcelWIIv7SaOKW4V1k84C4klj9eM/vBnHp&#10;z+FaunWjaOEu5LVZPLaKJpmmDbyFbjiNjkdevSvQyXhvNeIcZDD4Wm5OTskk236f15mGKx2HwlFz&#10;qNJLzsVdK0do1R7+zG5o22x7mdeZM5bCfkcc4qXW9XGnQsbZl86O3ugu2E5++BwDGQc5wePSqup+&#10;JB5Fra6W1rMI/K3YudzOpYsekQbGM5B6GuRvtZF8++6igZXgV4nlj5AkmyD/AKseg7dD3r/QjwV+&#10;jXTyx08fm8E56NQ0ai+7e0n57Lp3PxLi7xC54yoYV6bNmhr2rfbbme5tpIWO6aVQsW0MFjC9DF74&#10;wKw7wstvIyQ8xxSs2bfLpiML2iFQm5imgW8gsrWX93J5yRyLyGkxwRFwfTPakeezvTIi8ncV2+XF&#10;u5lCnqg6jPvxX90ZdleHy2gqdJbI/DcZjamIquUnuWJFjttQSQRiNlkd4/vAblttuOYsfQZH4dKf&#10;YQ28cyw+Rbx7ntV8uSFdsictkYXHPOR6/nVO7vYWinna4WRWE204jK8uq8+hxnpgfzp8kzWxeBvL&#10;2rqAWNtwDhUQ/dYgAjpxuPNeionHcW1WExLJbRWLMskQysCgNumB2Ovlk+v+NPA0x7c/Zo7JWeOT&#10;Yy9CpmX5WxECCCO56d6jN1FJd/Nelm3KcNCvmDapfHEvOACQfaliuTNBDZ3OpyTeZDEoO1QQzvuH&#10;BfrjuGFHKHN0FvHtrmK4ZYrWSRdwkjVvmHzgbgRFkgf5zUrXEZuJLuOyslZpJi264+TcEC45i4z7&#10;45qA6mbmKO4W7kmZjGJo/Mh8xR5p6Zk7jAxj8aQ3tqUnmjvF+ZZD5i+THv3sMbtsvbnnHFPlHclt&#10;3sYYLh4LS3hj3xF0jYqU2oxJ6DcMEZ4PFKLi3hEafbYMQeXEyqjSKwWJuoP19BTTchBcW7yss0kz&#10;N83k/OoAXhjcc+vah9SjiSSKW+li/wBIlMc8csa4xGAAR5w455HNHKhcwQXFpLFbwsbOTd9nNu21&#10;RtxvZtpGSDzyOM068m82CQSWqeYIptzC4KiVSfvDCkMQODnGffrUcrx3NzKi+X58clvJHtuovmwv&#10;zciXqSc5wR65qOS5kkjaOa1jjW5Utukk+VQZs7gVhPB/TH41Ng5kXLmRgLiN7TZ80hwwaXZtiC/I&#10;dh+hHHTrSx3CWd692oiWNriHzh9n3KuIM7SDGSMHoewOKgv5J5pLi7aGB/MWYM8cmSGZwqkhYueQ&#10;eSOnqahv5oVS6mmt7TzVuJQWkj2nCqibSfL465HTr0FVy9w5i0kCxRLsjV9scEcirGAV+VnyP3Xb&#10;ORxTogEubdhFuQyQKzLbkHgFucRD8P8AJqrcSQ2ckk8djDJbtlt8LLlWWPGeIsFece1BubRHa7ia&#10;NQokJcRxDG2JQN3yjuxHHajlDmJLO1t/lt5Io+Vt4Wjk/iXzGbPzRjIz35/GpMWp0tlaCFdyXDPH&#10;NahmiYyAdNvIHQEdvyqujQecluZUyJFK/MmTshDDaw56+5otryWM2nnMqyizXe0LKsuXk6lWCZ/+&#10;t1OaVg5iS5NnHFJNJb2AheKYyNHGGXgKu9cRZU5H0qWQW0U8ksAs1eNmMqqcKcQ4yrCIDkVUNwJY&#10;2aHVWWST5fOitwCN8mNxXze+Pf8AOpbzUVlkmuxeStJG8rxtGyZ2j5P4nBAz2JPrSsw5kOjntIrq&#10;G8t4LCRVYn7xGP3XIO2L0PWkt3t4rWO3FjayRMsCmNroNvX73H7oZx6Z/CibUFErR/2izQMs22ZW&#10;gbaThRuBlxgE+1EV1GABbT/ek4jWWKNfkQZ2/vsZJ7cU0guFsbM2dpAht41MjeUysyqP3u4KV7dO&#10;uBTJL23nhM813a7bjYx8yDIDNLzy2cfn+VPtboLb28UczqYIV3jbCCp2lt2PPJ7j1o02/iMlnFLd&#10;skgjt1kVrqLZKvUjJlI9+n9afKg5iSS5je6klH2X7UkM/wC+4DkMxxkj7w9M9uPSnxy7r9GXTQu2&#10;dN0X2xl2MsZ6DYeB1yDx0qgk6mxW7gWMusM0U0K3MXO5iB0duMYG0r16VZiuZra4HmxxwyWzTN++&#10;n2s37obl/wBRtJA7d6OUOYfY3EZksy1vny2hH7yFixyGbGfL5xnIIPGOlNtdpsI7GQq0c0aiENDu&#10;BZpsna3lEg8dPXtTUW8gkVXt7f5ZxJG0TF1ISE7uPKx1Pt+FQ28tpFLaK1tZjd5W/OF3EKzbuYyO&#10;vWpsO5aZFJVjEGSYtIkiwglcy4wR5PQgfgaabdpxLE9sPmhZo9sZXJaVeQRFjnac47jioYp47RY4&#10;ru0RRujEUyhCGUlmAYGLGeOvf1pbeW1Taiyqvmvbg58sK2SzkDABz35p2YXHy/Z5oJSkAmO27m8v&#10;apdTvAJAKAgge341LemyjCzN9hZY5lCvNbLyFhHyt8nyk5J+vaqRk8+AtFLukjt4wq4UMd8hznaD&#10;uH4Hg81NcXkYkvMTJDmSQf6OqOnyqi/MhK4646UWFcfBHaQTx2ssNiv+kQiLzFUYPls3l7vKwRjk&#10;Z6Gkgk06Ly5IzbeSywja2QyZZiAf3eCM+wptvcLbS+bFqTxgNJI4jT5XCRhcZEnGC3X+nNFteQw3&#10;MbyX8se6OOO4kXysZClufnA7+nfGeKOUdxVNooeI2lmyXEMK+asxQN+8JDD91jPB4PvSX0lvNaut&#10;zZ2cnyzENuLtGxfHTywcH156daat2iuy303/AC0hKu3kPFKoXJHM3B5zwfehp4ZohCt3JJtjjDYk&#10;iz8zZ+75wyMD14p2Fcs31zZxXM0vmWqskbD/AFjEMrKiHbg+3TPFRG5SGQRpeQmVBP5LtDtc4iVQ&#10;AzYyfxNLc6g1wXuYLtiryRldzwrx5gypxMcdO+PrzTLvVI5Eu3S5L/upy1vcXEXyv5gAK5lPH4jF&#10;HLoFye2niEs01lZWrrJcp5sMOE37V+b5R34zwc5qDJaCQLbblkt9qyLdOWAabPTYCD7Z5605mK3P&#10;l6fH5kdxIjqsc8ZZNqHPA8zpjqMZHvzTrC5+1Bf+PePettG0UkwHA5DYMIGCM9CMHuKmw7hfSxzx&#10;XReOFfOt5CW8llU/ve+Y+M85znqKdczxkTLeeWrQvcNzbYYLt2g58rkc9T6de1Vz9oFtHHPBDny4&#10;o5gwaQHfKSDkxjqOvJ49abItlObm2it7NfMjdo1XbkM03QAx8/h2zRZhct3cJt5preWNF8lZE3NC&#10;GVgqADOIePT6Uy5RUikaSBg0Mkin5WGAINn/ADy/pUEl1BLJJFdWkcMkhYSKNjK2XCEjdEMZ/wAi&#10;klnjFu3lT9FmbafKDEedtGMYB4HpVcouYtQW1qtxbqY0kWOe3jEyqr7QqZXPyA7Sevp3AprRW1xJ&#10;EjxWMjTRoNrQhWZmk3blYocn9RimpNBHqJu4mikT7RcGTzANpCLxuCqwBH4cjrUcF6v2OCNrgrtZ&#10;T5ZCSR/d3fKwcbSPp7Uco7j2bT5bZnvY7Nv9HbLbQHKmX5ZMeVyQeuMcVJcG1UyQzvY/N5nlySdM&#10;+aBzmPrn05qC3uzCpWDU3VSLdFh2gKdxL8HeRgj1GKkgv4M+TDqciLIVkgWRogj5lyRjzemB04Ht&#10;RyhccskJQw/2faKY3upI188rjICkYMWCOeMdKEezbVYZZLaxWWO4QxzK27eoiOQWCrg/l06VB9ri&#10;lghW5lKz+WVkSTyNyszjDI3mg9v6VKL+FbxbwzSNHHJI29XjfBwF5BmG09+h6UcqC46Ke3QrGk0c&#10;fmTJ8pkZmRo0JA44I+b360W13BDvYz2T7RAJka3C7htJ+ZTjK/hUf2qS2lRzKzKIrjzAksQ3AIAG&#10;GJufwPfpTl1C2/cl7oTQ/bdqySXUO9F8rpzL69s80WC4sbIumrbCCFoWtWVTHIf3JZuOgyAQcHg/&#10;Q0/zTBIztZDm4mZmE7yKx8tV+b5ORjjPNVUe4tFW3SESx2kY/eLKhXa0oIBAV8A44GfUdKll866t&#10;jFbG3lkdpXSNrg7gzSgY5hDA8dO47GhxFzXJ1G541RI42ivCY9seD/qe2Y8EjHHHIPNJCsd15JVo&#10;RIRAny24X51V3PBiGDzUFxMjSt50ETRM1zIiSRlgrKFjxkxg8HOOvTt0qMTRkPPa21nJLHcyfKrL&#10;8yiPH/PLI46HsaOUdy1bRyHbIIl3CSNjD5PoGbKkQ/5zTI4YN1rvXy/MW2ydrKu5Xd/+eWBn3x/W&#10;oJbm2YSLDGqNGjER7Y9wZYxgAlB64561I1zbW8rSpcoVhdkXAjbBS3GAw/3j7UcuguYmnuYInZWu&#10;bfbAojceU0ikJEQDznHX2ptvNayCzhJs5AGgNu2ANqhCWCsOR1wR9Kjm1AQxSRS38kLLNcGGYTRg&#10;L0AyPNH4jFSXU1tc6hJ5IijlhvIpEVbiL5gAM9JOD1524PQ1Ng5ht5I09tIr2a+Y1vJu23BVZgzf&#10;e4VgxPT3qTUpdzXamzVWEs7BXVpNpCgfKfLOR0yOOlV4555VWK5tkh+0LG4klmwq5lyOVhOAT3zT&#10;5zPPJJcrHC63ClFkik3EO8uFyoixz05AyDmnYOYsfaFtr6S5JiWJrhjNmHcF/c8A5jJXB4z6d6Yt&#10;utvCoEWVTy4pFWEZQrFuz/qu2fSquoXEAt555rW081ppgxdQpI3KmM+Wew49j26VJeyxWz3D/YYG&#10;gZpXjkgZflYKF7RYKnj6elPlHcngRRdQsYFaNpE+YQFcbYief3QxjPB4qLTrOFDHayQqzM1pE0Mo&#10;GG2oSOGj6H8fwqF7q0AmuFmjX93N8yrEFBwqDPyg9D24+lOmmgS4aJZV3RyTOqlkB+SIbcMOfXue&#10;1HL2FzWJQlrJpCo32df9HyfPtgzRs04zkbegxjI7UyZrJYJLiWHT0jmhkd2Ea7QS6gOpEWRk5Bzw&#10;RRBemOe3WSTymW1jVnt9u/LEtllbYT2P9ajimikjVIdTaNpGiQyQ24x87E8qJO+3p7cUuULlmdrK&#10;N7iSJbRdjTedEGx0VQSpEWD3xweDTHuLGK6+1QW9jJGYbgNtkK4XaAQdsWO/X9OtNm1PzHa9W7k8&#10;xWdlkjMeSjSquTlwcDpg7vwouLqMPKJL6RoZIpFhuB9nZQWfo6mXHTjORT5R3JBJbRqsE1haTReZ&#10;GGRpgzbVj4YDyxnHt70QyW0FrYkNbr5KxvG3mMFYqXbbt6g4+lRtexEn7LL97zZFhjkjQBQpXCgT&#10;c/TIomuh9jZLa8ZfJtGT5vJXayxnDYExIH4HFHKK4JdW37lXvLURyS25XzYiQrFmb7zdPXrUiz7j&#10;NPDHa/aFtQsjDCs5Lk/N/e4yOTnH0pYNRha8jR7llb5Vmt5bqLa6+SemZjzn8D/Ksswexjnt4Eka&#10;WzEE0C3Eed28ccM+QewI4P1ocR3LXmJ9sM8OnrjzJnMbXjDyyItuMbDjAHBB5yPYU6CSNZLdmiUY&#10;2x7pIm3gCFuSfL+8CRg5II9Oah+3SedJ5qxo8cc6N50gUvuKqesGCeRkdwfamzLcWvmMLaHdF9ol&#10;UoxdWQIqcDy8dT2IHPaiwXJrAqILeznEWNtqYd0GeAdx2sIvbpk0QR+W0Csi7WWNo5FiBGGLNgjy&#10;T9fY1Xb+z4buOD7NYhNrDjC5KwgAjMffPtzTY7lLILb3llHGybVjkj2lXCxkg4MWARnB9c5pWC5Y&#10;t4jInltbA4W2ZAsbKD+935H7roce546GoilrLpwxEJFW3LfKoZ4w053MAUByPTHT1oT7PEvkrNGm&#10;6bAH7oZCQE8YA6Me/r0NNik+0FXidWfzLWNunII3MGChsjP+yRTcQuWtUax8zzJV09v304xJCNrr&#10;hFC7thwfQHjmmKLKGbybm2sW2TSbVdVVmVYlDJnysEjsetRG/hkhnQTpGskzMFjCyxtuk24I3KV6&#10;dccULdNAHmh1WWNfs8sgVF+VyW8vIIkOCCO/B9OlHKFyUNY28Ss0lq0Um0LuzxiHIBUxkHv6URNb&#10;oxtDZ2eDcwncszL8yoSCp8vByD07019QhWV9uoSQrMsgzuiC71QDH3wO/oKZPqcY4vJwrx3DuI5F&#10;gZXXZtG0+aCDn0Jo5QuLI1lMkMdxZ2bMscZikLb2RjJnBwi47nPFTXdzbNczkTQL5h8p18xzlXl3&#10;bhg9OPU9+KhFyquqfaJJFhkiEv7yNiNqseV879eacl632mGeK8Mitdxt8skS7lIZsZE3UenGQKGg&#10;uL9oj+0Mv2q3afyJB/qgrMDMAQN2N3f8KfBNEime2srcwyXE0nlW7bQoxjcoA4wQTxnrj2qEalbm&#10;xkYTebHthIjmuot0eXJbBMp4IPXIwabIXikkis0WaIyTXAeOVDsUoBkgCT6HBx0PqKOUXMTQMYQr&#10;tatw9qBJHdO7EKHYcbMnucds0fubiHy3toVDPbMo8sjBMjHaCYx68Z5yKb9p+0QSLCbdWml3mGS4&#10;5UrDjGDCMHkYINCtJHNHHeWcJX7RDHPHIpcb0j3kZMYPXHrye1TYOYkBF8AJ/L80q0UjfZ9r7nn4&#10;z+6xyBnPFDh5mkRolEjNjb5HD5lAzkQ9Tj8/WqlqYpg0VvbWXmK1uYxuXPQtjHl5x649adbz2U7r&#10;DNarCzLG0kbeW2Dlm4Jjz2yOop2Y7j2nCI6tJFG00006go24Mo2crhR/46akW7sl85t1jJGsuJ42&#10;twAQIeNynHrwcdaiN6lvbwsZX2vpbGRVkiUgllyeJFz36Yx71K19aSSQrPcLNHJPcKs8k8W5V2AK&#10;CPN5wc8Z59qbQuYHbFmtrJbxuot40jkjmb5CSTtyBkBh7dee+aWSUxrl7Jfm+0Hd5jSq+6QKd2I/&#10;bhsHkfWora4u7d4c2nmLa+RDu85WU8k44jc98jn+VEaS3EFtb2f2Wby/LIX7Qd21pWJH+pDdmyvO&#10;PSlYOYezMu1oAvmQtdmP90d3QcgGPDd146jHFTsYZJmngaLcGZ/lt9ufLhAI/wBVweSMCqZMboTd&#10;W1u0bwyyReZD0DzYBz5Y5wPT8e1NWRJovtUFhazNun85I5F+dWbb2iyD6U+UdywwEcYaK3wYssyG&#10;3+ZcQgcEQ846fT9XLbw2lxbkoI/L2FNuQoZLfGOY+PocVVmubK4SVUChlLhVKR7+WVD1Qduo6+hp&#10;2o3dtH9pmW4Vlzc7Wby2HG1cH0OPTHajl7C5ixZw28beV9ngj3x2yhZoV2yITuLD5cZJ4P8AWoUW&#10;CUF4IbFmWTO77Oo+/MPkdTGffp9RQ0qwtJbZiaNb6KONmkAYBVydrMMY6H7x9MULeW91doz3sjOf&#10;K+9CokXgvjIk56Z9R+FKwXJGbTZYXeH7EpZZirr0x5gUq37oEHPqelMv3srhLhPJszKrSiSPf8xO&#10;4DIIizgdvamLfJcWcNvNqbzLJbr8xRVKtJKSDgv17ZDD1NObUZLiBZxdzTMzBZod8AdV8zqP3vXH&#10;qOaOUdyxJdxteSXaW1mrmaQvm5O3cIwOcxcZ6cmo7SSwtoJpYLW3hVfILxq20ptViW6YYfgaifUr&#10;Ima5ivAd29t6rDHu3sAA22bjGOvWnS3axi5QzOsrSMw3ND84VMfeM/OePSnyoQ+C4hhaOJbq3/cr&#10;HEdsbSKyiMnoc+pPao4Jre4tbOEGylV1ga3YAfI3LHaRkg+oxzTpNRSJpI57+aP/AEqTyplmjXbi&#10;MAAjzh0+n40k8kN00sKeT5y/ZpI9t1Fh2CDdyJM5z0bB985o5R3HXk5lSQy2qeZ5c/zLclRKpyOy&#10;kE8Y56+9Pu5EZriM2ojwzEK+6QLtiC/KTGfoRx0FVprqWS3KXFssa3GSJJJBtGZR82VhPBOM8+tP&#10;vvOnNxe+RCyyJOHaObJDs4QE7YsHnPJHOe9HKFy1DcLBffa/3axNNEZlMBdUxDnBBjJGMcHjio44&#10;VhhjMcSMFWBHVFxt+UvkZi7cYqtqLxRpdSzW9n5sc8ylmj2nhFTH+r465H8qW5mhs5ZJo7C3a3bL&#10;eZC65QrHjPEWGXnHt6VNguWLRdtxbOYVZTJbhmWAr0BbBxEMdM//AFuaZZxW422zxoCfs8TRy45U&#10;uzfxRgYz1IJ/GomubWMm5SVE2pLl9kQA2xADPyjuTQksRnS0aVT+9BUbk/hh3fKQc9fcn61XKFyb&#10;/RW0xo5IYY/3cxaOa3DPG7SBem3kAcA+lNuDZxxSzyW+n+TJDM0jRopToo8xcRZBz19qjtLzy2sz&#10;PIqyfZU8xomAky8mckMEzx/+vmm+arxkQamyPIFTzobcAjfJjJUSd8dP/rUcoXLU4tIppZ4RZRtH&#10;5nnRq2FJEIyylYscj2NNjuLSC6ivbe3sZFDOfvEceSchtsXoev44pl5qaO0tyb2ZpEkmdXjZPu5C&#10;fxOCAD67uPSnXGooJJAb5jbtHKEnXyGAJIA3Ay8jnHbrQohcSFrSG0jhaztZI/8AR0MclwGZlAzk&#10;fu+SOuM8+lOgNotrZwo9vGuf3TBmVRiUuFK/h7VGb6NfmguPmLMVjjkijU7Ex8v77rn+HiljugEh&#10;SK7ZWt49rIywgqQrMGx5x45HrQ4hcFu7WSOOae7thHcPE37yIkKzS8nc3Tqe9StcrLcNKi2ouFtZ&#10;A0uQrHLkqGI+8OOOehxTdMv4/Oso5Lllk22yzRSXUWyRdhJ5MpB9Rx/Oq6TxtZre2yxtJ9nkhmh+&#10;0RclmPo79Rj5SvB/KiwcxdWT/TlkXTwqpcBmja8dfLZYj0Gw4A65B9qZYSp5lmDbD5PKQiSJy2Nj&#10;nk+XyRnIIPbpUIvHimPnBYZLdbgt50u0t8ihh/qNpIHY9adi9tXybeHMc0kkbRsXVlSH5sDy8dT2&#10;I/Cpsxcw+wVDZw2TCLa6weSGhyMmQs21hETnjOP0pQu/yX8vdHJtlSRYRkBpTxjyTwf0NVxJYxS2&#10;qfZrBRiLcG2pkiHO7mPHU/mabBPFZCOG7s442XYscyqjKy7WYZVosZ/nnrRZjuTFjAxu51hXy7Vv&#10;mZWQMJGYEqQi8fjinefFDOsQu7bzF+0eSzQ7WOIwuAx6nHuajiMMNpN5Evl/vLdVVWiAbJ3MM5Uj&#10;r39cd80661OGWK8eO53fu5ma3uLiLCv5i4YfvT2yO3WqsLmJop4PMkktLO1kVriMSQx/L5m1MN8o&#10;6NnB4NQqQ8DkWzSIbdQJFumLANPnoU4J9M4OM0m4m4YadEJUubhHAjuIzsKo3p5mSPUYyPpSWlx9&#10;pj3f6LG0kVvG0M03UDc2cGADH3vmHQ96mwcw64lSZbpmihVZbeQsTCyrnzVxn93xnnOc89+lWLuR&#10;G8yO6ZN8Elyfmt/mC+WqA5EXI5xmqYS4S1WK5toV/dxRzblLqd8pYHJjHVRzyenemM9ndT3FtHbW&#10;Y3QkxKpUFS0vTaYz6flVco7lu5i8ppoXjG5Q6h2gDK4CKM/6rj069KbcQhLaR5bdlMUswbahBCiE&#10;J/zy5x649Kgku4JHaK8tIYXkVvMG1WQ5kUEjMQ64J9j2xRc3ELRtGsv3Vldk/dbvmmC5GOCMD0/K&#10;jlFctJFbC7hYxxssdzDH5+xWxtiyFPyZ2k/TnsKi8m2uLqKFobCRpooh5fkqpZi7NuVthyfXuKbD&#10;dRpercwvC6NNcPLu+4Ag2gkAEA/gKbHdwi0ghluioTafKZUeM4TcdrBxgjJ7d/alZhclSXT5LcLc&#10;w2JZbUbiqBXZWmO18CLk+uKWR7EN5M72JDs/kyMeP9bjkGIkHp3/AAqOC+EIaKLU5G2/Z4lgeMKD&#10;n94eS7DBB6EEc8UtrfRl/Jh1CRVLJNCjeSEbdIxxzL6D2+go5R3FEsXkLELK1DRm4aNVuGBwW2kc&#10;xdPp0NSJLZtq0Ur2tmsiXHyzq+Q6iPGNwVdp/Kq6XtvNFFFNKyzeXtZJFgLozSbtysJgSCB78U9N&#10;RhNzHeGeQxjzSsitE2Cdq95xtPfoafKK4sc9tENizwp5kmSu5mZGjiHpwevoc0W17BG0jNNZSbWh&#10;+0xtAoDKIi2WU4yMn9aHvXtyGluHZRDceZsliXPCgMCJufz4PbmnfbbMy2/m3Qmj+1MqzSXEO9E8&#10;peDmXsfc5FFguAkVNOjtTbxNF9jVVaKY/umLeuMgFcA8e9HnFdztZLzNckt5zSq+cL8w2cjtnBOR&#10;9ahimubaOOMWnmLaxxoWSRSrAykhThHOOhHJ7+lOCy3dksFoLeRvmZV+0YbLzcj/AFIYHIbPr1xz&#10;RyjuTOxEgMCqskNzcFdkZ3N+4Hby8Eg5HTkdakHlzyLJbmHzN0RG232/NHCSQR5QAwTVWZ4ZmYz2&#10;tu0Uq3MsKypnG5gnB8sZI57dutRNIrxNc21nZyyxyzFkjZfmXAUD/VZU46e+eRU2C5ahwsUckdth&#10;oyG8vyclcRFvlPk9v/10sUUMc1o7RqvzWxDNkDcsbHvFx1746/jVWe6tJIplijVWj8zClYshgFA5&#10;KD1xTrq8ihmmmS5jKq0qr/qyPljUAMPrxxiq5QuTWqW68eVDGZLOEBnjXZIGk+bkL97sR6etMljt&#10;nW4eCGwLK0rK32dVZN0gXaymM5X6VGzC3SWAiFo/Mto4/NkxjjcdrEY/Dd+FSPcRXk8ebtmaTywq&#10;yRrvBJzgN5vzAke2KEguPuBpkxnCR2UbGS62Mo+72ZCPKyOnGTTb1rOU3CSJZtJD5gkXzDnAVfun&#10;ys989/rTFvhNapHcapLMs0LsSyhSDI/HDPz0xkEfWlk1GWWFmivZJJAWSSJnh3qPMC5/1nBx7GhR&#10;C5YFyi3v2hbezjkWZQzfaMKGSIAEgxHH+eaisJLCKOWWGytoT5MJljhYqQwYtkHA3cc9+lMk1O0e&#10;4muob0bd0km7bCjYOAFfbL698UC6CedE1yyO5URszxMHCRjgMZ+c59qOULklpJDvgiS9t9sKwICs&#10;bOrKTu6Hjv6Co1urOfTbeMLZyLIkfkfKPkcys3GMlW9RjpTl1BInkW4vJkC3C+XKk0YKbYR1Hndv&#10;xzUc8kF75lrK0Ky/ZICrLcRYdgMt0kB59QDj36UW7iuWrmeRpG/0ZC3mTFZFumVXXGMEgMCV6c9a&#10;aZUWR7c2Xl/cGCzSBNsGflJjIB5xjAqvdXryxzyXdusaXQm/eNIMfeXL5WE9+vPWpr57lp7i8Zbe&#10;RFWZZWjuMkYRUBO2Ln5uhI/HtU2YcxJbzJBcrd7I1XFotwot9ygBSeVMZIXIyPT1psEOIEaOGORR&#10;HCrxpHxhnZuMxfQjr9ar3skcKXAurW086Fim9o9pGyLGP9X6k9h+FG+KFxMNPt2t2VQzQOp2MkZO&#10;QRFgj1FFh3LECszwsIRJG0kKsfs5HWTdg4h744/yahVbXDwsFyYo42WT+JXuC38UYGOfU0kM9ivl&#10;3glVfLwdyrCNoWInn5B0J6j8qS38qSWC1kuVbe0PUpg4j3cHOevv0NUoi5jZ07QrzVPFS2kUnTUp&#10;8K0ak+WqnGDtG4c8c9+3Neq/ES2t/h54X0/wPp98v77EkkkJVWjZIs5OFxtyefau68EfCm28M37a&#10;3d20a3G0lFt1VfmkPQ4IDD615x8b/iv8AvAV9caj8XPjh4P8OyKZD5OveJLW1br5eAkk4bp6etfH&#10;1M1p47GQS1jHtrdn32G4fxeGwM1CLdSemi2XyPNLfR7y6WFo73Hnm2C4uGK5O5jnaRjkdR+VO0/R&#10;b2RbcQX7xszRsv8ApCkffLYYFunHvxWJ4u/4KU/8EzvAUqRXv7WehzeWJJYjov2nUEOwbMCS3Dgd&#10;emSCe1czqH/BY7/gmRbTrYw/HO91Bo+YpofDF+NxQc8nYMkHkHkelew8wxUvgpSf/br/AMjGnwTm&#10;1TalL7mejWfh+6dvsjXPkzskAaF5FZX3Sbjg78dB2xx+VVLzw/eNpjQtcSTfuUKxvdeWwzMMnIk5&#10;4B9+K87n/wCC1f8AwTMN2trP4+8QT+YyxlU8P3SyRusZZZFLS9Oeo5qS3/4LP/8ABMbUQhufjBrc&#10;CyQxxGS68I37K3ymXD7AcHIxk/8A1qn65jv+fMvuf+Rt/qLnG/sn9x6RqGkXKy3UgubiBlkYyrJe&#10;YZcRhVz+9GRnv9KqjS7mO5WXd8yyMLhRcSEnbEcHKzsp64zWFon/AAVb/wCCYvifyxZ/tOW8MjQ7&#10;5kutH1SEqJDnb88KgkegOcH2rt/Df7V37CvjtI5vDX7WngOXz4V/d3Hi6G2maOZ8HCyyo2RjuOD6&#10;VP8AadSHx02vkzjq8G5pT3py+5nPx2ZkGY9VliMduirIt4xyoQsQw84ZwccEEjjFJbR3Sv5VzcIW&#10;aWGORTcPskAUnIJm6/XnNeq6Wnw/8c2slx4R+IOi6xMrOI7jSdZjk8zBEeT5c5BO09xg1Y1f4UzI&#10;ZHgSZTaea+0h8nbhMcS5wQcgjr3rSnnWH2loebW4dxlLeLXyaPGUku7ULbz3XyqsJVZJplba0nZ1&#10;mxgf406aSaS4mMOoLI6vhws027iRRhh53pn5q9O1D4bSRs7p5y/fEMkU20DysYXJl+ZWz+HSsi4+&#10;H1ydQ3yyL8t0izNtXzEZcOx5l9TzjORXVTzLC1OqPPqZXiKe6OKub+eW2mvbTUGRlSRpPJupVKvu&#10;UA8ynHH4cdK0k8Q3KXMcpvhIsl3IR+8bkhFIOHJwwYHBAwc4qxdeDry3kvGS4YO3kOy+YpyGl6qP&#10;M/8AQRmnaT4G8UeINat9P8PwWd1JNcSL5bwdMvguTlgCBzk7cY96xx2Hy/H0Gqtv8gw6x2HqJQvf&#10;p5nQeGfEcWs30Okyzq8lzDbRqohXd5hYsTjaDnA5OD9T1ra1zwfqOlQs+sw+Wy28axziQL8skhOx&#10;sDAb8ulepfDf4S+Hvhtpu+CHzb+Vc3V1tXb8gxhVyNg+gye/Nb+qaXaSQxpMibG2qzSSAfKqkjnd&#10;6n3r+MfFbwR4b4srVMRl8FSqfzJfF/iitH66M/fOF83zTL8LGGLlzeXb59/wPnHUbaSxhZHvAybZ&#10;M4mbvIFGORj1waX7RLMs0cd0zfLIvlG5TDjKrkc8Hg+n88+peKfhrGJvP0i/a32bVaOS4Xa4xvzk&#10;v0PA6ZH0rz/UNF1G11HM8G24j2hl83BZWO4EETBSOnTOc9ulfwnxZ4d8RcG4pxxVJ8l9JLWL+fR+&#10;UrP1P1DBZthsbD3Xr+JSM8VxHN9m1P7sk7MgkG5MNgHl/wD61Trct/asLZkmMd1Lt8u6KuMIMDbv&#10;/wABxVSGRZGxLIyMjK0NxHc/MqvIQVP708cfSpTczJmd5MM0jSqrMOd77MqQ5GQMHp+VfL0JNHdK&#10;0ixa3qCK3+zXrZ+VVBucZbksMecBn2qvqfiG10bTvtTXG2CSODlZpF2kyZP/AC1PT6/4VdadArmC&#10;5ZkY7d0dwzYIwmeG4zmqmu6Xc61YSw2M00cy+ZJG7MxxJEAAGG7owJyOPXtX0mV1cP8AXKbxCvC6&#10;5kt2rq9vkZ040/aJz2ORvvF0usCSUayVaaY7rdr5yhJY8YWXgkd8DNfKv7WP/BPb4S/Hq/u/iBpv&#10;iU+G9Wnt3mv7yGT5JmL48ySN5guccFlZc4ywJ5r6P1TSvEOi3KiTTZ/lXfIsMh2lVQycDzCp59Dn&#10;1FYk9418vlXNs1xby4heG4jfa6+WXAIMh6njDdDX9mZHnnDEMPCpltWnGKWnK1FpdmtPnfrrvqfT&#10;PLcHiqPJZOL/AK6HyP8ACv8A4Jf/AAm8J+KtM1j4r/FG48QQ3N5cCxtrS3nt4LhgAV83yrmTehA6&#10;BkU+vNfol4PvvBHww8EWt1/bNjp+m26eW001w8UKfIqqOZQqAcKF6DgCvOvBvw31+/1+HV7S81Oz&#10;gS0jg+xrOI7IxyDJkEO/aXUccHOO1SftnfAe8+OH7Jvib4T6DqMC3l9o+7T5kK7XuA6yRBiZOFLx&#10;qCTwASewB/O/EXijL8+x2GwlHE80VL95JWcYpuKvpZNx1ejSPGrYHLaNSGGg1FSkr8uv3ts9K/4X&#10;r8GIJ4Z4fjRoAh84AEeIFIK7DwcynIz+NRH45/B+GRUk+MHh3cLeEbv7WiYjcQGX5iSVOOnYnoRX&#10;86+tv4n8I6xdeFtbs7qzv9Oub6C+0+6i/fW8iDGxkMhYdP4uD2zWhZaF8VL+RZ9H+HGoahbvEHjk&#10;tfDsshVUUn+6wxwB94juRXvU/B6VSClDGtp2aaprZ7P4+p7n+qGV/wDQQ/uX+Z/Qwfjp8ELyOW1X&#10;40eG1kUzNGV1W34G9VGOf0wD6UN8fPgoQwPxf8NpJJLcMyjXoRllTG5ec/4Gv51tVk8T+HCsHirw&#10;/qlmFkjjxe2LxhCx3/KXKlemMHgdumKn8FPrnxF8a2HgDwxp7XmratNHDp9rb3CrJLNLJnAxLzgK&#10;SSc4AOeKKng86dOU542ySu701ZJatv39kC4Oyz/oJf3L/M/fT9pTU/BXjH4eXWmahbSa9pl9blDb&#10;2Unmm7haDDAfMA4IcHcMHjNfnb8Qf+CTd5ba5G/g/wCM8dvp97MzWun64Fe6h22/3EZJR5uM84Cn&#10;uRkk1+hHwy+E+ueG/gX4U8Hw6t5l5pPh+3tJIXnRBKyxJFxmXGflyMEA1yq+DYPCFtsfw+3lq80k&#10;LyTPI9vIfkYqZLgsv4cAH8anw14oyfLcslhPbqNXnlfmaSkrtRcU9Ph6LXueRRy3LcZFUm1LlbW9&#10;nvb8Tzf9i/8AYx8HfsoWs2uW3iaTVtbvlihutWZY0ZY1iZzAiBzsj3YY/MWYqueFUD6N8N+PPLuZ&#10;Le7nklR7O3DzR3hYDJOSR5nsRnqOOua4S31LULhxLbxOtwyzrMsc37uZk2opwZCMkHvz7113gnwf&#10;rK6jHe6qWhhj+TbNIVceUMhfvnIO7r7d6rj/ADjhPEZPX+uzhUqyi+WzTlzdLNXsu+ysd1bL8Fhc&#10;PyuyS2X9bncXN7HLn/Sy8ciZdTclvlZsA4Ew4x6U1rxbeENJc/MslwYz9ocB/uqPvSc8c4zip5Lh&#10;4EQh5W8td0e2VmyoG/HB9+h9KrC4mSFUtS5jXy4mVmYo8cg3dS/GD0Oa/kmvU5kfNpWehDcSpbQb&#10;7fUS8flt+7Nw7FV4GVPm9j2z9KjnnlaSSeG6y0DMFeOVicLHnaw8zJ6/j+tTLdJO25GlaNio3LI7&#10;bWdzz/rMgcDvSW8Uzy7ZLhlN0qsq8lv3jlTx5mD29+c149XmqStHU6LqC1Kkc4nRh9ujy3k/xzbC&#10;Co6jzeOR1q9pmk4ZX1G7LRyRxk+XJNwMZ+95n+feuo8MeBNRv7cSCSSzt3X5luGDfMG2gAb/AJQf&#10;XtXonh/wJpuj6fLb2sSKyn52BGXCKRniTPbnkV+vcB+CfEPFVaFevB0qL1vJO7XlHTfo3ZddTw8w&#10;z7D4WLhDVnjF1qUelv5E19ukaOMiI3EhQnzufuvkcDqMZrl9b8ZSSNcN9tXYv2geZtVg2xcIW+Q/&#10;N/td+uR3+jfFXwh8G+L4iLyJYZW8kx3NuoGSFOCRuwxzzzz714T8TfgB8QfAdvLMlva6pp5fYNQs&#10;7ULMgYnlx94ED+IE5zya/wBDvCvwv4L4Toxp0YJVdLykk5S+f6aLyPwvjDM+IcS3Pen/AHenyOJu&#10;dUZ4RqFvq0Pm2qhZI22jcFgyQcDnr1FJaXFu09vDb3zAQ/ZVRTcYZAQTjgDof0xVSK/Mkgkk83dM&#10;jtG8iAEgkR4Lb/mAweT+NOivIzBNeRlfMt5HU+VdICqrtQEp5uOBz26cV/RtHD0cPFRgrJH5LUrS&#10;qSvJ3C2vl/dyHUWYtDE2Y7naSrSFsfM3XH/66kW8RRbm91JtjSW6rc+eCwy5Y7hv6j8Qaha+ext3&#10;zerJFbt/q2u0PyIuOnnBsHn1xj0oNxc6VapDA6t5Ege1k+2fupNiEgE/aDjIwOla2RnzdyYXUsC+&#10;aNX/ANYsbfLMqoQZzzxICpIHbimw3kcVr5ck00A+1XTRs17lC5yAMmQY/PHTpSebCqeRYTSRws0L&#10;x2/2nd5YCmQ7My9M56H/AAplpdJc+ZC98oWbaq/v2Us0x3FsBzyvTr0Paiw+Yc99mRopdQLBTIYW&#10;e6dsOsRBX5Z8g8ntTjqNoCsFxdbPmtxJH9tddoVM7hulHQ++RRPN9rk2XDTDznjSU+c+FLuPmzux&#10;24OecUh1C4RPNvkfyZoZJmEjP+7fd5ZKkyA4KnOOcelPlQuYet3Ol1HG2rsy+Yu2b7Q+9GVCcN++&#10;6fTNNS4mi8q7W6VVmaES7JHeNizMd2FlyD9KRrowxNJI1x8/miFvMZgVBWPGfNGSAc4brTJLtYFl&#10;gLs/2XzGZMsGYRFQPvS/L97II49KOVApEgvEeK3STUI1J3kRvcz4DeZt+UmckHHG3p6U4zu8JtWu&#10;tsyiQxt50wJJbp/rccgdCKbLMI5o7Y36yLHI5h+2OGLhQJDz5nXdgEHtzTZjEGsJGudipJGrfvEU&#10;IzOWKnEuMdOpI/lRyoV2WFuLrEkI1Jt1vJdFQ0zsVyq7QDuIIz/CeKrxSlIUJmVR51vsGxMKpBZt&#10;pKdCc/Lke4PBphu7p0kgjvrfzlhmKiaHdjMoHGHOQcDsRx0pZb+4EUc8ltDEY1aUPZxhMhTs4IA4&#10;JPQ4HalyodxziBnjnXUY5La8MPmRxsqsCZXYEYU8jHQ06S/R4pbiLVl+eObdJHcE5YzBcsAR2+hF&#10;NS7FuJFER3wsCyyIIwTGm4HaXxnLE0sc8ZtofLfy1k2CR475XUMq+Zg5myp6jjn60+VD5hftu1pF&#10;i1J42aeZd0d4Ds+ZVzgtk8g+/wCdOnumFxL5mpLbzPDOy7ZlZHyyqP48c+mAeahluXuYooLi+jkN&#10;xsCyPeK2JCfMwdkwwQeORzxjvTmvv38EGoW6tHLGkVxFJeD5keQnKn7QeQR+GO1LlQcwahcyQLdW&#10;5vS+Fuh5DXYQEgLgBlk/nUz6hFDIsX2u5hZLeAbZLzlowpbcp80bvX1HvULSy3EMccmpTFdrxNMZ&#10;tzJ5khTDfvQ3RRyc062v5XijmjmVZdzP5cd0w2hf3eB82MEc49eOafKHMNt7x554DJdq0nmQBmFx&#10;I3mRk7sgrORx9BToNRtboRImpPG21mRlvzuVmlOV5mHYdOlRm7ntnaWBZmkt1kkg3SPtcphNv3u4&#10;6jmpbi9ls3ezvJZM2rCO1maRlkKrHvXcfN5OSRkgjiiyDmGLfzBW8zUI2PlBQ/2h9kqu/fMvB/zx&#10;S3d1PZm4h+1BYzHPJHDJLK3RscMk3t68YpWkMgWzaWZZFVHk+8eRH5mf9byDntyDTYbyO9EbtcyL&#10;HJtiE0MhUx708wnJkz14KkUcqE5Et5OHnmSDUA0ixMF3XE2/bsyP+W3zD3PIzT2nN6xMV7tlXImX&#10;7RMpIER2nmX171Vknkvg00s8LSPEiurMnmDf0wTLg/KBg/nRf3B+2Xl1HefNJZzGMtIo8wYC8DzM&#10;ZxnoM0cqDmJXuJLrT4/tF8syyG1jl892O8bSGDBiRnJB3Y4x9aja9W3VWvL1QTbzI/mRJu3M4Rc/&#10;KM9eoJAx6UXV7MitNbz2suycGSGa33bgIxwTlvbqO/Wl824mmCmHZvYRmOGEAMR+8OUBAP16jr0o&#10;5UFxzSLp080M1/GyxRXMttN5gUJnC7WwuMEH60+a6WHKpfKFDSPt+0HaVWDcRkEYPPuDiqzX0bWs&#10;U2VKyMsZ8yQLtWR9zAfvAQOAOKluLgxsFjvWhGzdGy3kbDErYJDebzgZ4II9MUcqBS7job+ZWWO1&#10;1Vg0afda7Ta+IuVI3cct6Y9+9JbXMbCS3g1PYyyIHhaQZAWFiSCX7H04qO5mmur35bmNpYVaaNTd&#10;Ll0JCEKVuAp7HsQBg80XF59omuY7gOrbZpoJFusSwyKFU/8ALcnBB9aVkHMOa6MjwwyTyTlbq12q&#10;L3y2X5DngSc845x3p82orJuMOpOjtM+5ZLrYQ7SdGHnDHA+lMvb2SB5bgXG8B/MjXeCkpiAUDIk4&#10;J3dxn61I90Yo98dy0ixxLHJ5dyxPA3gkbh3JBxmjlQcxHJfIFmuA/D2s5lVZpQVcsq/89mHbNSNe&#10;wvJcPba40civs3NesysoCquQJueSecZ9ajt5GmmW2je6jkklS3bbI+4AK0iyY3DPPHI5HGaI9Qmv&#10;xDG6stzcMplWGRlVxIxDfL5uP4RxwRT5UCkPS8Mysklwrb5ZTJA10wwyIOUJm9vxBpbW/lS6W0u7&#10;7c0VzHHzNMkgHlHuJgDzx7jrUZu4ZlW5+0SqqhFYSbxxJIQc4lyuMem2lS/kf/TYp7hZmAmjaOYI&#10;JDvMewgy4bHODxRyoExbW7ctHcQ36yYmVpGjmm5PzEkr5vB4/Ghp5GWO/stRkSMPCSYrqX5GMh3D&#10;DSHj25pLO5jFws326FY0eRkkj2qRt+Ubg0uepOQMjNN0+V7c/Z1u9rJqEQkVmBK/u85x5hOMnPy8&#10;GjlQXC9lnQxst1uPlTyRsuSQ29sMu8Ej5W5HGdvHpUoktprq4s3voo/MlBhPlxrt2Q5OMqNpyf7o&#10;z9SahgnuM2xiFjPHJCq7fs2WVmPUfeH15H0qOa7fyHaSN1DRmXYseUXzDtBHzDZj2wDRyofMWbW4&#10;VSILu/j8wXVvAzebhZAsakHoORnnn14pEuX8qBH1DK+XbKVa4PylnZs5zgjg9sjI69Ka9xFJerHK&#10;yr5yu257pY2yBsXnzAc45xS/a5I7ljHelMSMpjlvI1UmIbQpJlwcn+Lg+ueaLIOYfbX0twqv9saZ&#10;S8Rkhe5Q4BctuU7/APA020uUuILeS31dmVfLLKsi7lZpc4OX549c49abbTTxXbXKkSGImKdUuQrA&#10;oh5x9p9CemRkelGn3SKYLlrlo5reSKP7RHdjEsXlGRQ484g88fMPpSsHMEV8TJ9p82SVv7PuAZIb&#10;w5I345TzD0B6dKfNqvlKJbfUWljWJmVWvSd0ax46eeM+mOvtUEM0iNb2rXOxjsjZmkx5YfMhYESH&#10;gYx0HB7VNLdyXBVQ0xWebMbQzOyruPIB3dfl9OafKhXC1vLe0bb9sVY1uIzDIl1KvCwnAyZT9OtE&#10;N4Y7aO4tNVU7eXt5L1yp+XLAYmwD3x09qYup3qW8l3ZtN8sJudrMzKTI5R0Yb+mBntg9hmnyXSGS&#10;d4vOWO3jkaaOOZmKkYjBA830bseRRyoV2KkrXEccCXe4xeQI2+0MJEyckEeb8w49xTLfVPNtHll1&#10;FFb7FuLJLOv/AC0wQymbBGPyzRcXRs7h7sXJBkaUqGZvvR7VGD5vPBJGeeKHuGtVkWO6ljVRJFcL&#10;Iw8sKo3b9vm9CcZAPHWjlQ+YkW5MMjSNdhreSJ0bbNOy4MgHB83PQeuRii4muY5GaPVG2yRTrGxu&#10;JSrcLsGN5PfrjNNtm8yOSMzJvkWJF8llw/Idv+Wu7POc9SPfioYbtVsIXN+rR/YVG5yrYJmUFT+8&#10;9/4umKLIOYtLIf7XcPMuPtEaM5Af5NjNsbcrEgHoecY5xgGorGT7bawGHVoo57cRn5lQZ3SMeuMk&#10;YHtSPeXttNdLPBZzqNzrNHaDcBkKAcg/3uOWGRjNNS6e2nTc029JWjjdl/ijQnaH3jIOc4OMUcqF&#10;djo7y3ktY1juljZrVpfL+04Ks8wyRgA4I5B5xzRdXymaRv7T3MTcMpF1tIw4TBy3XIzxjrS200ST&#10;zRoimS2KCMR3iKzBVZz8vmYYZP05GaIbiVIykOp7htXbG91HxkmQkL5wbI6FQenQUWQ+YL29byJJ&#10;pdRaSPbMFlNwpaPMqrtID8jj3FPvbuRWmuIdYYhvOEcquuCAEGWw4PHTioYpnSyYQyL5NyyOs0d1&#10;whkcsAf9I4wcjpSrcLeQ7rdmja9t1M1ut0GjaR5SrFf3uAcL6j3osguPjumks/sz3n75Vby2E0yk&#10;5c5H+tx0FOee5WKdV1Ji9t9qMZkmdimHBUcsQy5XlTnIJx60zakV1p4N6wjjmjTdJIgCsSzFT+9w&#10;R9c5HSolu7x7IRx3kHnfZ2I86Hfn96fRjwcf3SOMGjlQ+YkhljgMKm5WNI7uHYpVeIwm5gp2jjPO&#10;Mj6Z5oh8pJLWQ30clvdSW7MsbhWRss+Rhe2O9RtqE6xrO9qsLLGzq1nFszz5Yx93cOc4PHbANOku&#10;VtluAYiGtWYsrYQbo0AHBfg8npRyom7JUuhNbNIuqKpmUBmW4JG5p8Z4I+vGCKSHUjPNth1N4vMl&#10;bayXSnZmYDnLdMD39xQZ4khj8iXapw+5L1WXdGobH+typJP+IqN5prlLezm1CORpCghkku1P7wDz&#10;ACUmADZ4wQM9qVkPmJWumaSSOTUFimeF2VRIrI+6XHXfgcdMYIqPU7wJb3SNePIiwXJ8troL/wAt&#10;McFZOeM9eTSpdrc3UNrfw7o5vKimje7AYZLMrL/pB5BA6fpTFnnu4YUuNTkxJAsMkzyhiDK3O796&#10;D2HXP1FUHMWru+iS5mVr+4hKqgdJLw5VFi+9nzRuGTnPPFR2l6WvreV7hfNW4g84/aJPmUKWyGWc&#10;g9cdMc0lrey3UMdwsu2Rt0jRw3LZUMfL2gbsHjkDNRteSojXG2ZmjjZ0/fSLvVmWNlBLDt9cEVKi&#10;DkSWd7byrCsWqyKy267XW+bIySzLgzDjjpg+1EF5K48uS9jbd5ER/wBIfy5VZvUzcHGfTBou76e1&#10;82O5lk861kZLebzDG7hF+Ut+85PzY5HPrSXU7QGS3heZZLVXk+YOfmijGOkvIOeo/GnyoOYJL+a1&#10;ilhnvdqmLzI0kmmzzMBgMkuOxNPvbkTT3MdtqSvIA3y/aJt5Hy4B/fZI5+9UfnwTkx+fIqndFHJF&#10;MV2BUEnUy/MCTyD0/Cj7UbudprmaNnaSNZs7fNjLDeesuDjaOR1FLlQcxNe3LXaTS2t9tdY5vOEd&#10;zMnIU7TzKcdD0/KkuLiScxSzX3nLNdRq+8k7sRg5+bIDbl4IGOcGq91M4e+lW++aS3Ei5cfOplHI&#10;HmY6egyM068vbqFmuLV7OcJdTF4ZrckvgYHOWwfrg+9PlQJixXSF4o7q+QGa1jR2ljXJdpcZb5Rz&#10;gH5ufc0CZbNbiK41KMtDav5MwlAyrzYKthe+ODxSSTTrMymJlXe2YYYQVbyRuOUyBk569ePekFzC&#10;q2oZl8uRkQ+ZMFIXHmZyZOBmjlHzE17c+XHNH/aPyp9pbYLg7SuFXjkY6jg5HHaiS7mZ5YYNTyyx&#10;SDy2uE2v8qL/AHuoOccfQ96ZJKUnWP7dJDhUiUteIflc7idxl+YdsEE46GmCe4uLsTRPG00KgtGt&#10;0uSrtkYIuQrAFRyPXoKLIVyWa7iuI7hbfVG+WS4aSHzRuQKgAYEv6+5HtR9rP9q2+6eSZo787fLv&#10;NjjEOcbfMxng9sGovtkd0Zg7PFIreZb3EV3+8jDzBHUjzjxjtyP50XuoTRyvcebuYzPPGm4bX+by&#10;sqRJwcc9PwosgciWLUD5cS2upSb/ADFURte7cvuZmUjzhz+XsaZHd2/lSTfasQyW8Z+S4lUozTgn&#10;/lsR79akluFhR2t7lpkXCForp2yyAAMfm4zvJ/So4JrtZGW2NzHJvc7t75V4UBViNwyDkg9CRzzi&#10;jlQcxILw3Cvc2er7ZpLg7o2vmZGYvxnbNnkDqAPemtcteW4iFxu+SSVUa4ZWjbdtyuZufoPyoXUB&#10;PNF5aSLIwVpoY5mAbCtL083HX3B7UxryIGK8S5k8tmjhIcuAVKGUc+bwcjGG4zijlQXJVv5xd4l1&#10;ELIslwvmLJMrgoFxn99tbvx0NR216YWjurW9jZFLbvLmm2/6r087g89Pf2p0FxKxW6+0TpKxjZ/3&#10;g2yiZSWJUy8lQPXmm2tyrr5yzwDdbyGOS3KjcX+QA7pSei/gTS5UCkTidrW5iu4NSZYVuEVdtzLg&#10;KY2yCGkJIyPc1C8k8TLHJc7nS1jKsuWZNzgMPnBJUgDK84J4BBxTI7g29pmO8+WOW6EgZgxQqnGR&#10;5pOPY8ULd3UFz8qWdxC0YIIswWQKuT13DHA6E+uKfKgTH5ivUuLKPU4VcSXDwbUjHG5VAHA49sCn&#10;fbQ4cPeqsklxcNIvnBVZkj2hxgA+2PXBFRJcShlW4Mpw0aH5QVQyNv4O4FegGOnpTop4bi9NrJ5e&#10;54ldWW8VG8yR+eko/ujjr1o5UHMSSXnlz4fUyyrMgU/aDlSsOecnn73XGeKBfSG182S/3xx7mdGu&#10;kLRkQjph8kEnsfwqNb6SRmlgv9rSo8nkyXUa5diE24M2MjGeCN3PHNMS4dLa4vIWDQzK+8xXOCjD&#10;EZyv2gEdAenelZD5iddQhQqH1FZrZ7eFWYtKCOpIykgGR68n60SS3kLtE2ot++tyAr3EjI587g4D&#10;kg47jFQi4e6tLre3lyNMFkWGZWEixg/Pnzd2eh9eaIrrCR/6dG0f2a12tJtcZLNwcSYJz6nNHKg5&#10;iQTEX9xJJdKV+0TBpCoYFVX5N3ynJHQMfTqDzTbdzJbw3cGpwrNaRxiRWKjOI2c9AcjntUa3N8RN&#10;BcwWsm58C4itSCN7bRkkAg45Byc5xmnLenzFnZJsy+YY2k68Yjxu3/MBzyefyp8qFzFi1nt2+zww&#10;XvlhYbbarXHzIGcsw4A78jPY81DDqPzpI2ot+8jVvkutrYaY8YZsA8fSiC+hUz3EagPauy7Y7tAS&#10;sahfumTBHJ7dqDeTafAypf8Ampbtjy2ulJKoAxIXzg2DuOQCcY9KLIOYkku2ZI2vNUZkbYqzecpY&#10;bpiSGAfsPXPFF1eN5ksyatnzQWVlkVVZWmODxINuenFQrPNYW0drBKm1ZI3tpFux5bYQuAf9I7jj&#10;kD/BySLIFhsmkhjuPs7ra/agwj3ZdtmZfUDoRQDkPS8SGPLzTQhtQuXjf7cWQtghRkycH8cEGmG+&#10;Qy+XLfFgshMbSXTMUkRMkHbcZHJI6c023vxcCRWul2yxqd/nspZpTk9HPK4/KpLieS4k8u5abEm1&#10;Jv3zkLvYLuzvxjjg5HSlyhzCC/tgsdvdXhU7LZJl+2OBgJuyMyg8H3yPxp4upvtUcEuqtIvmRnzP&#10;tTM6MF3c/vsEY78mg31xGguLvzDFKsssiyO3yyIfL3KTKDyACR25qN7wQwM7yTMD5yQsZGYFUCpj&#10;d5g5AOeev5U+VBzDo7yePyb8XiIs3lecyzO8bbpDzhZcjpntQb6FoIY21KNSWlCo1zPjcHx8pM3y&#10;nHb6UySf7O0lnI7SfZmfcu5gXEQXb1l+Xr1HcU+S48uVbcXvmKsjND9uYPuGPMPPmj5gcAg9cUuV&#10;D5iQ3UjQSWkl6BMPNaF2lmUn5veXHQelHm3f+kW41STdDNclVaaRivyjGCWIIz/C3HJqCRo/9Dc3&#10;exVlQN86gIzvnGRLjBH4fypBc3EnmIL2ETbbgr5sW7rLjjDng+wI9RT5ULmCGYJbRr9oVV8622Ls&#10;TaATltpK9OpwSPTnrUhWNvLlF/HJb3zwiSJGVSu6VmBGF4I64OajN/dJGtw9rDD5KtJvs49m7b8v&#10;B+XrnODgetOW7EHnAAq0O0v5iBAxjTcDt34ySc0cqHzEk1956zXEWrr+8WYNJHOcFjKFyQMdjnti&#10;mPekGaJNTePdNMu6O6HytvC55bPJz78/mkTQtaQrHPsWXYJGS+VlVgN+P9blCenB/A02SeW5iit5&#10;L+NvtRQB5LtTtkY+ZglJxgg8c4B45pWQr9ie61D99Ms2pLHM0dw0bLIu2QllAx82Bn6A571FqM0k&#10;UVzbNdlv3d0BC11tyQABgiTnvwaPtyyXUFrqNoPJkWOKeFrsco8hwV/0g5II9ePah55JIow2ozbd&#10;jwtK0gdk8yUphv3u7GFHPP1p8qDmJhfRRzLE15cwslvBw95jdGATkN5oLDv649ajt7t5bi3aW6Vp&#10;FltwzfaHbfGW3bsrOc/lRaX7ywIyTKsgZmWOO6YbVGI8Abu4+Yc+3NRyXcsAkvIo591vG80IaRwG&#10;24jKfeHY8jnB57Zo5UFx9rf21x5KJqUkbKhMbDUG3KzScr/rh2HoQaWPUbgRsJb+Nm8lVVjcP5cq&#10;tIOu6XgkfTHbFLc3hsDNaXEs260fbazPIyyFUQuobEvJ6jOMGmvLvH2MTTRyRgOwbc3KReYD/ruQ&#10;fbkGiyDmFvbqa0aaE3KiPy5pI45pZTj94BhWSb0B/Ki+nD3EyQ6mrOqNt3XE3mbdnA/13zD36imw&#10;zx38abrqZY5MQrcQyFTFuTzC2TLnk9QRximvdSXu4zyQtI6RiVXx5ibsdCZtvRRg9aOVAmWbi4a7&#10;EkkF7tlVZBMq3Myk7YztPMp7g8io5Z5rmBJJr1Zo5ZrdJFlZjvGznO7IznGGA6+xqG/uC9zfzRXu&#10;Xls5nizIv7wZA4Hm4zj0GRS3t5NHLJNaT2cvl3B8yGe2zuwnQnLe3XH1pcqDm1AXaIUFzfovmWrJ&#10;J5kKBizyhV3fKPzyaknmNhNNHLqKt5NvcSW8yyKMBn2FWwMYPt0pGubmS48sRMu6QR+VDCArbBvI&#10;KZUHnv1HWmG9gNtbuwTbM0cf7yYJhWbeesgI5AHpT5UHMS3d4turoNR+UedIUFwcFViHQ5G0/N7j&#10;j3pRezgNDb6l80aMAjXSbZP3SjHLcctxxj3pssicLHetbrtVVb7apAWVuoPm84APBBHXBFRvcz3d&#10;35kc0TTR/vNv2xcsjkLhWFwFYDaD69jzRZD5idL6NG222pfNHepuhZmO1VQc5WTPU+uKSS4lZFvb&#10;O/kjRXhOYrmUbXMvzDBkPGD05qODUS+qqZcpskkmWXzlZ42HylSGmPBOOme+ajsHe3Ywi7O4ahEs&#10;kbSBiP3ZOceYTjJ7cGjlQcxJeTTiNfLulbMM00e1iWVvMO1l3ZI4c5AxkAY6cu32st1cWbajCiyS&#10;/usKigbIST/CMHJ/uj8KijvLx5bfyhZ3Ec0art+x7mUknJH3gePRhnPTgYQ3+6Bp5IZPL8sysqrl&#10;F8w+WMfMNmMdgAeemDRyoVyxbXCq32e6voxJ9pghkfzgFkCxlgeg5BPOD3qMXhCQ51PP7u2X5rhs&#10;gszNnO7ngHqMih7yBrtY5to3q7hpLpUbIxGBnzBzinm7niuWdb7y2DN5iSXkag+UNoBJlwc5PzfK&#10;c9aOVAmOt7ye4RWXUGZDIm+KS6Tpud9ynfn8ODTLW6WeC3mj1VmXbDnay7lZpSccvyPrTILmSGeS&#10;9jcPtPlXCrcbXDInUg3H909s0WF2irDdC48ua3dUaaO6GJoxEXUOPNOeeOc0BzCxXwaTzjLNI39m&#10;z/vobwnGZTklfMI4BGR7+1OuNTSP54dRaRFjkPlm83bowijgeeMnrkdeelQwzyRvDBJc7WUrE3mS&#10;Y8tXHmlgRIeM8cDoe1WGuZrhQFkk2zSb4/KndhlzyBhs5+QYyOetK2ocw2G9htX2m82ot4phkW6k&#10;XO2DjrKe+B1xxzSLe+RaxT2mpfL5e5rd7xyCQmW24mODz04FKt3eJam7s/N+WHzyjMzIfMl2vGwM&#10;nA4BHTB7USXUPmTLG83kxxuZlWRn2kFYs7fN7A9jzinZApDkkmmKxQ3pZohCqOtwRIgILYI83kcA&#10;9+tNi1RJ7VpZtSRWazRmKyTqOXIIZTN7DntTZrw20jXX2hh5hkeMZbh1ZY+P3uG4JPPPWiS6Swjk&#10;8u6kiSNZI5llkzGBGQQ23zchSTzjpRyofMSx3qwtve8V7eSLblZpmUAynofO/HrkfzZLLdRhkj1R&#10;gs1tOkYNxKyt8425Acn8RzQBuimthLGrbY4wINu2QD5z/wAtc5G72yOlQx3X+jwr9ujaOSxi+9hx&#10;ky8g/vOv+9RyoVywZT/a8gkm+VboozbQ25AhYB8qxbBJw3PTnBANMsmNxa28sGqwrNbiFmDbPmzu&#10;bk45GMc9RTGu71ZLiOaCzmXeSs0drhgGIQZ3DtnIOT9aEvXjuFeRpmaNnWNnXvENuN+8EjnODyKO&#10;VD5iS3uoJLW3S3vVQm1ikEf2jDRmSY7scD6/pTZL3fI0w1EsXWYj/SNpOZtuPmb1Xtxz2pbadI5b&#10;gxld9m+2NY7tFLKi5+75mCOT2/xpILmS2j2R6juWHb8rXSE4xvJC+fnqSCoJx1AwMUcqFzDru+3Q&#10;mafUGeFydk3ngsu6ccHD54xx1FF7dSKJblNWysizFJVkXayiVQCcOMfhio4Z54LNViZPLkaKSGZb&#10;r5RklwD/AKSSO46CnLJDc2+yzZ4lvIYi9qtwGUO7sXZMy4BynYiiyDmJILuG3MzySTRRnVXPmrfF&#10;owyplckycdRznBzzSfbQ0qwTaiWTzUXdJeM5jkVM44uMj1HUc1Fb6is8sjTXQ2yR+azNMY2Z5Plw&#10;QHPK7c+nanXk8rK0UqzPhNsm2ViCCfLznd0wOuR+dHKhXYR38C28Nvc3JVmtbZJl+2OoI3MTw0o6&#10;fXNSm7mSeOM6q00bSRfN9qdpEbJbr52CCO/J9aab+4t3LzedJCzzLIJHbBMPyq6kyDkr1GeT60wa&#10;glujOZZ2VWdbeTzGYHZGDtz5ox944zx2o5UNyFkvLgQ/2ml6i7lXzpEldkfMmMkLLlTgdsUtxdxm&#10;22PqUS5uJxsa4n2bgxAK5myhx26UzzDbNJpSzPL5JYMp3KWVEEgBBl45bqMjIpZLghltPtu9HmBj&#10;+2Sb/vIHZciUcjpg8EUuVBcma6cRzWkl5tkWSZrdmnmBDcAc+bj9MUQy3QuZLQao/wC7uHYK08h2&#10;KYByp3nv2PFV7q4jmtreaW48tfM3yBJE2xGSQHgiX7uPXgd6kuLiYyyR/bYVl33JQyRBwfmABGHP&#10;XPYH6GnyoOYhE++y3faI4mkELqqxrtDO5LlcpwevGR+Ixia8lili/tCG8jlt7zCSxR7FOHmxxgHB&#10;+tRpqF4sCvLbwxtHudpLOER7vLHJBwCMk8g49xToZgu6GYcx7N/mKse7AMoP+sxkk/WjlQOQ681E&#10;Mt1drq2eLoGRZ+uCqglRgd/bBziie88l54l1J1bzZEZo7sfKQoUMNzDPPvkU22kt7qwibzPLFwEW&#10;4aO8VlVmy+SPOyv4HI+lNuLs3ttHHcalGwuflLSXaNsd2yMlZgRjHUjB45zmiyC5Le6gYbuRp9UW&#10;KVluGWRZVZZMIFU43Y59MA5NOlla3aaBrzP/AB8AxNdbVJEPQESevsaguL51liTU7fdGylLiJrsb&#10;XR5ApwftBGQRTp7qSEYS/mZYmlUMZt7oHfyuf3u7GPcj6Uco+Y9c/av/AG8/hH+y3bLo3xCvbaa8&#10;ntYS2nKync3m9MbxtOOnP5V8KfF74/8A/BJb9tO6uLPx1LdeEdYvshNSaNPJlYzjLf67rng85r5A&#10;/aLl/aT/AG5vj54g8Q+HNIu7+3TXEWFYjIwtkVmCjAl3KQAMnjJrw/Wvg/4j8HXMmieMo7mC4tp1&#10;8+2NkYpIt9wc5JJPGM814WV8KS5E4ycam7s0mvkf0fPOeGcopp1cT7/9y8vyVvxPsL4of8EifCXi&#10;WxuPEH7Ln7Q3hfxJaSb2jsWulSRt8oGMNPwSe4FfMvxn/Y6/aC+DeuXMHjPwRcRrHJPHI3kl43AX&#10;7wbzRjOMckVX8Oaz4m8HLcT+G/EeuQtG29ZIbh8gfagwIAPPOOmRivZ/Dn7c/wAeNCs5tK1jU5NW&#10;tV+0Rtb6pbtIrAAMPlZScceoI5+lfRQyPOqT1qRmvPR/ejzf+IpZXRlaKnNd2kvyk/yPk+7F5ZTN&#10;HcSuTbmUvDcW5DKqxYJGX7eu4imWzyiJrZ72bYvzxsrDbMv2c4Xqeg56V+n37JX7O3wt/b81m4uP&#10;FvgHStKv1+0bZrUGMvlA+eEwepHuOOa8Z/4KB/sC+Av2T9bmsfCt3BdWrXDt5MlqzABrbt+624z0&#10;IGOMHGazw7pVMd9Um7VO1v1O+p4jYaOF+sfVpOHdSicz8F/2If2X/wBpDWvCPh34P/tCaxJq91bW&#10;7+LbfXdJihjsGaJvuSrEScYxmuK/bp/Yfb9jLxZaeELbx4dcimktQ1xZlZlUlmOcKgHPsorjNJt5&#10;/C2pLrHhq3mtbi2kjEL2sZiliHkMdoKxfMhzn2rrfD37PPx7/aTvrTxF4L+EXjTxcFmslmutN0a6&#10;vUTG47HaOHapHPXHqciuieT4zD1faTxC5FupWX4v9TzsJ4n5fOsk6dW3a0ZP8GvyPDrWfVrYxy2t&#10;zcW8jXhkhmhjkTYvnrnJCZxleo6Z9+PdP2aPil+25qHildK+FX7QvjrTY1efy1t9dvTDGxnU4xgp&#10;+YINeleD/wDgiL+3n4s06xuLP9njVbC3uJVX/icapp1q0aPIS3yy4cDjJBGSDX0h+x5/wRw/bW+B&#10;XiJNT8Q6J4d2BZV3f20hkC+eMBhHCwOB6GvJx+KwNCm/3tOT7c0X+TZ9VT4sybH024wkn/fpyX42&#10;a/E2PBXjH/gr78N/CkPim6+L8niK3hkvFlg8ReF4JklB2EK0iQh3B7Hcp/SvdvgN/wAFA7jXdOns&#10;/wBoifw/o+r2t1IztpujTwNu8o8MGkk49wp47V754k8PfH2/+Dk3gCP4YaLdTS28se6PUlUMo6fL&#10;Jb7Q2ehOPqK/K39tj/gmj/wUQ8VeNb3xL4Z/Zx1S5sYbp5lbR9WsJXK+V1REJYn/AGcZ46dz8jha&#10;uHzCbjV5IPo00rnLSw+WZleNaMI+asv8j7I13/grh+xpovjSbwL41k1iyuD9jijvrGxF3aP82dwc&#10;YZfXBSvsr4P2PhnWfCNr4/8ADUPmQ6/ZxXNu11YtC0kLksHCsFKllIYg47V/Oh8Nf2Jv2jh+0P4L&#10;+Hvxo+BPjTwtD4p8ZaPps1/rvhq7tYJT5ib9pmt1ViUVuA3X2r+lPSNM0vRdLj03SNLisbW0t4kj&#10;t4YsRxgcALjbjAAH0xWOe06OFpwhRm5cyu9brp2PPzTJcqy+rTlh1eT13ul6FoA28bRyIuA0vLY4&#10;U4/2hgZ6j+VNkkjdvIkmjXazb45FGQuwdPn6fn/Wi6xIGKylj9nlG5EZsjdjGd/6HPtimzl2mVR8&#10;2VlCyRoRghQvr6Cvl+W+5x3toRSBROsSyxsAx2r/ALqDp8/px/SuO8V2FlJDILho2RRHJtK5aPC9&#10;eJR068eveuyvC4dJMTs3mSD5Yyw/1Y4PHGce1cH8UdTuI9OW2t1mWS6dBhlPGUbJ+7wcAeoye1fj&#10;Xi7icry7hqvicTFPli3Zrd20XzbPYyaNSpioxi+p5qsjaiym2v02yNCisq4KMWJXq3f8arxi8ht4&#10;UmedWDQoUVhwd5+YZ3dT61paHDcLZxztaSYupLcTKqM20YxnG3A5HXsfSqN29w5s7e5gLeWkC/NA&#10;+7IY8jdGecY646e9f5zYnDUYYFYmbtOTbt01f5JH6dTlL2jgtiuVVkwomYSZRGeFFIYS/dysW3qO&#10;hNWroyRyF1juuLW5IaSEsrc4wTtJ79sfjWfbiRBFdyWzSeasfmSrBgn98Tll8rqKmubdraO4V7Rl&#10;j+x3HybSesg5B2cevSuGhX6mk4+6aDpcSHy3WTdHZyo37lhuPlgZyUPzAU1beQQTIV2yszMrNbsP&#10;M/cdOUwfpx061DqEG15vNtZPOWyldZlhXdxtUH/V89+/4U5/KimnDQTLtmZm2wsV/wBRjOBGcdc/&#10;5xXrUcRoY8rLkS32d9vE7iWGB1X7P8ufKPzAbeoOON1SWyzvFCiI0bNFCrbbc+W4DHKtwdpqmtkn&#10;2yJWs2+R4+VjB2sQeQDCMD1wRjuKdpySyLHLDHIZIlh4mh5GHzg4i5GCfmH54r0KeK13M5KxyPiD&#10;4NaRe3DeIPDRXTb6X7VLNnTwxl6DncuTkcdcc8CsHV/hH8TYz5FtqOnTRqsxXzQyMilflxuK4GOK&#10;9KtxHHBDbLZMyiOYrBKuUZC4BXmL8qW4ENsqywqsKZmC+ZHt2gDpuDrx+FfdZL4k8XZDh1QweKko&#10;LaLUZpenMnZeSPUw+bY6hG101/eSf47nlUfwh+I2vxR2fiA6bNFJ9nWSK4jWTe6xklSA+GPpkVU+&#10;EP7Df7Onwx+IEnxf0rwH4dTxFPbwRNe2elpB5eCWJCpIACcHJABbvmvY3mWS7acXaqVvlcsIXZeI&#10;id338Ee9AklWVg1vKsiGAho0IDLtc+vuaWd+JXFufYb6vjMU5Q6pKMU/XlSuvJ3Cvm2Orx5bqK/u&#10;q3/B+4khumNvJHvVlWOFT5eNw3Nkc+YQfb+dQ+fiNWkuI225XzI4S2QXxhgJD+eDTlaWNjKsExHl&#10;2u79wSGGWGQfoeee9RzR3EatJDbyN5ar8rA8KJf90dj9eBzXwVTFWPOjHqRTHyT+4kj3lZZo/LUL&#10;5ieYuf4gc9OmOtS3tyW8x/PuCpjuHb7hZOVymCGzjjB571XvY7p1jsvs8x2W8jxt5LtgrMg/uFhk&#10;dcfrTtQ8zfcShWRgs22RbcsV3OvUGPkdR3yK8+tiLlLUZJEy3DQ7J2ZfMfesYQsuwYbiIAn6EUxk&#10;ujdTCFbhWN5Bt8y3JIxHuyCF/mT9aSa2YSy20mnna0dwVCxfL91OB+6yM446fjUSRSi5KSRPuF8v&#10;kssXzLiAcZKHI9M/zrx61Y2jF6Fi0Fx9qaePzFD3EGR5bZXCn/YOQSetdd8M7OG8jtS0bNPayW4k&#10;WSBm+Xe3zbWUY78iuGS3RLj5bFo2W+jVv9HXDAxEkYEYxz+tdB8N7+G21WxYRSiO6igiKSIzL1Y8&#10;nyiOvHNfS+H+aYTA8XYWWKinByUXfpdpJ/e0ceaUqk8HPleqPaNI0ieDT9jws22Q/NJBuIHmk7fu&#10;jjGK12hlgNw8TTJt85jHsJDZ6Mpxz9M1j6VGkkMk4t51/d4WRYxuID9MtGD9BzkVpTQGa1kbYdrr&#10;LuHlkHORzkJkNkV/qbw7Twzy+Dp22Wx+TYhy9o0y0rSrKwILf6tP9XllO37xGMj8z+FRzxNJtlQR&#10;s2+Hcy4DHn5gcn68UNtknmE1mZgrDd5ifdYJwy5QD/P4U6JzDfCN5VVv3ZCsCpbIP+3gn8Pzr6Dl&#10;Zz819zxP45fs46dc28ni/wAAWaWtxEvmXFjaoNjoZQxeMeZtUkdRjB9jXgtwyO0oae1E0ksiq8a7&#10;WG6UDGDPjOexx0I4Nfb8UTMsPlkDfCqjfCwyCxOOWPIFeBftN/C3+x5o/iN4btJoYLq5Kanbxr8q&#10;zNOCJDzgbmyD0/WvtuHc6lKawuId76Rf6M/PeKOH4U6bxmGVusktrd159/I8buLzz9OMnnxp5klw&#10;yyKnykg45Hm8g9OOh7Us96I96C/jhMyOcrGTGxEeBz5rAHJx0FMdbkQtE1rcY3Xe3faspVg5Y8gH&#10;Pcg846U2/jvfLkZbZmjZrg52twdocHhfbsMEds19wfnvNImiupbe+IW6dfLkaGdYCFZG+z8MPnzj&#10;GOvWlzJLJ5YuLls3EKoyxxusjeQcH5kYgnGOAetJtvZdTaZre43Qyyxf8e7lWjNuNp3BMnB6ZPTj&#10;io4opG27oV+aZfNjNr+7m22/QnyvlbuDjigrmJdJVXuI3SC6Rla3jaOFSu1ufl2+Upx0OM45pNN+&#10;0RwW7xLcNH9jk81ZLdlbDTAYJCY6gc1FYWslzGqNp83nQTW+HMfpGcMCIcnnj72PpS6XbSTSW8At&#10;XZzp6iRVtQVlTzSeQYz079efap5dQ5h0kGoR6bGYzM37hy3+jvk/6QpwV2ZDD/DFOuorm4u7ry97&#10;rPZ3nlr5LEhvMU7QSu5W74wx61UeKI6Ytx9glEctjHIyeWo2t9oHzBliAHT07j0qWWCOSSaQ21xw&#10;s8jboW3Llxgg+Se/oR179KoFIuS/2ibxZp7LzEkW42ySW7YcmIAHcFXB4xyPr0pscV6j24jlvNrX&#10;lqP3lm26IKmSCAoLL6HPIqoIYbU5S2nj/eTCZVhXHMIGTiAHaemdvBJyRUotLmCa0/0CT5byGSFo&#10;4iDxCc4IhwykfiOlIOYdZSyvCqThtsbeaki2/CqZsMuQAQDwcHpjrUMhjt5SzCBfMt7lH8rZtcll&#10;25Bbv+FNsVhu4rc/2czO3lfZ7kxfvF3SMSrAouenr6VG90iWNxb+bDtKMpiTfxiUDIXzc9ecjp60&#10;w5i1NdRRvJceasIk88M0yrsZhEo2HM3OO1FzdR2kcjpcWsbJueQIp2sVhUZIM3uBn2qG8e8W3vlh&#10;dZ/nuJGjFu27hUUkHcSc896kuTM7XUMIuJI3ilKqqZ+XyUBxyQT8vbnPaiwuYkuZxDfRbZ442jEK&#10;eW4+QrsPbzeCPrj3ot7hpHitYL4bo2i220sJxjLMVGZDkc54YYoYXMsrCWKfd+7HmG3MZZXix024&#10;ye4wORwR3bbw3631vmCTP7h42UOMkxsOCFyOV79z1oFzSH6TePJ5RW/fypvJeGVWXH+sbKNhj1Oe&#10;xNMXzZLaF1S5k/0fzDHJbpINouCCMiJm4P0pulxXkipctbSr9pFq8iTWrgBhI+8HEe05HXjimrbz&#10;NawrFa7ttvCyx/Z8FWMxO5D5J69CKm2pXMOuFQaJdSxG+ZWhmdTH8+V80YJHljP4jtU1/HdsuoQA&#10;3HlyTMsbravkMsSjcRs9DzjkYz7VRvLeWbSWvobB4n+yyK7GH7v77lWHlLkd8/zqxfxbo9RmOmvI&#10;i30m6I264VsovBMRwSDxTDmLVyL6LVGkkEvkhnHywyFR/o4XIITgHr+NRQR3kUrSLJJui1KJ1kWE&#10;8q0GMlthyueD8ox6ior6GOzv5B9luGVLq4SLbHhgPKHy8R/MPakjsUckfZZG/wBIWL5oGXcRGMq2&#10;63PH1yPpSSDmJ7eG78zbdabIh3WZAhtT5iAYzt4+b6Y/Co5xerbTLPcuy/2XJ+8a1YLIWfgHCfK3&#10;1HBqOytkRoLdYZgrC1KxTRKoyO2REcN9cA9sio7iJrWOZbi0uFZdN8qWSOEq20ykKSphxkZwccEV&#10;QcxemllmSZ5VVWWOSF/PtsJKcLtyeATt4/pUVtKlpctE0cYUXUckcfylQRDhiPnBBBx3/OmXyRt9&#10;olOnxxzLbzPNIsJ2ygEAEj5CD+Pamx3byG1T7YhZZpWEiq7Y/c8j5ZeMjjnv2oDmY63kggEVrHcw&#10;pukt2VLhRtddrHcP32eT6flTra5j863t7a4ttsk1uixKu4LyzYH77IP5ZHSo7SWSJNPEqiSOK4t4&#10;/Mjh2mPETMAeex4zmlgN48dur/ajsurUBvs5YjAcAkcnGCexHvQTdjluRLJIGmRhNGS8TYyp83oh&#10;84devODxSz3sjJJdnUC6+VIsrNAVZAZFUNgvx+bUkYnZI3NvIjbU3LIrDJWXHTb2BIyD0xkd6i/4&#10;mVolw5tJd0cZjkCqxJAlIORtKsMHnt7d6B8zLFzcXH2SdZ7mcyQrcbo1ZcSfvE+ZclsEfTFN1CII&#10;9xPL9oZRLcRyM0CKY22J/EsJ657kg0ye2uILRrOSFmjU3Cr9otnGQ0yFcZiIB+nBByDxik1RJlE9&#10;yLJpv3lyrbLcK+0bBtb9yc47GgfMWnikiurZCl8uy9+95W9ARADjlOB9AMfrTdNW6kk02JxIWTy3&#10;DeQ4Urh2CnKcdeDwKjltJrbUlmgs28mS6lfaYeJD9mHI/dgA/QeuRTbOzV005bmxlZJIAsc32dc7&#10;REW4PlcgdOoOfpSsHMTaemobY4ZpJl3RW+2V4XHR34zs255A56g03S4tQW2sZRbSN5lmqSQ/Zioc&#10;rOeMbW+YDnORVW0VSYkkguFkaG1dnjhOGwX5KiLPbt6UjWcD2kLfY5ZN0KytthHOX4bBt+oH0Pua&#10;GhJluJbs2eDFJBKsc6mSG0bAJdf9YMHj/aqZnvY5XYSSKy6su3zLdh9yLqpKlT9MCqZs3uDJHBFK&#10;0iLcFPMtwzBfM4ZQIsOvTOCTiiWaSKWQw2ckTSapNLGrRlo94j+ZSDDkA5osHMWFVJUi3Qxqs00M&#10;v2e5tzGUBTkrkj+L61WtpIn0+K1uNrEW/ks3yswzNlVyJVyCOmc4pHitrZVe1t47OL7VGhSSL5UJ&#10;TLYIZOPXINJLMLwY+04LW1orOEdw3zdSfMKtt755GfTFOw+ZkwuIJkMEtxbtsjlWSO4UeYpMx44m&#10;B64/xp4vB5lwyzxyf6PcS5XGQC+3qJScdcZ6d+xqKS4uJ5GneNlea2EkUlvGV3ZuM8AEf3R0yaJX&#10;ugrz+VcN/oNwcfZywYefkjPOCDnHI9MUWJvIe115byt9sX91JIySrETIny9wJuR2zg0k9zNI4jh1&#10;CMtMx+zuqjJZbfBU5ce/GAfei8guA1x5EDZ23GIyp67A3Qr354ycj8qjuYLua2ewa3n8u4knOY4X&#10;kKuYWZeqcHJ4xz2oK5i3FeG8kgKT3TGSQfu12s0WIOnO7IIz19ar2saSSWYZZ9sr28kUnkhC6hTu&#10;HEO04+uR61IftLTrJcRSb1Qv5i2zGRCLcjI3RdM8/wBKjtIJEvrWJrTKSPBukitwELeS3zEGH5c5&#10;5oDmCdZpEdIReb30+AKs0JYHdLjOQpIOferF2Lu4N5N++WQ2qq37tgQfPBLL+756AEdaz1tJ7WD7&#10;NLbSJGIrJI/3PMR80nglDxn2GDVi7ttsly8lhNHOogbzFtl+YtL/ABARc5HfJqbBzEmpLfjTZkIk&#10;WRGnZo2t3+YeahyFZQD68YqTUbe+D30VvbySDzJpFH2csEBVOQNvQjP8RFU5EhaOREtZ49slwojM&#10;bMoZpV44iOOcdR+dFzYoZpMWEysomSN1jGVbZ0+aEYHXGGxnsKoOYvwi5N150Ec0OZI38lIG8uQL&#10;D/CSp2sP7veobaae3Fu1xFJKjWEazRyWrBtrTdCpXnHXIP4UxLeR910tq0g8xRcLJAQxHkMCrgQj&#10;a3o2MZHeo7IL+5s7iyaaNbGBJILiM4aMuSCD5PUUCuO1SNxayRlIXkitnXzHHlyrIJM92GM+nHTq&#10;KdezRXEk0iKx3STSK0Ualm/dAFjiQDIOecVXWRbWa3lWSOENbiRTMpVseYMDIkUHvjgcU77QyyG5&#10;huVUrJdfK1s7KSdi4+ZyOcnoKB8xZlvbRnmvPtVmw8xjHIFw2BDg8rMB0IH49+tIZt1vLG1wu37Y&#10;sLTRqBgrFnJxLg9frzxmoJJJo0uEKzRMlxMkyxxnBXyUXPXjgdxjPXmpQLr7bPHJbTnzNQxJ/op6&#10;tAoyGA6HAGMk96A5gtr8RmGc3qQs3lB5IlLKRyecSnBHuvfrTbW4uori3Bn8ySGO3aSOHaPMRnfB&#10;Hz5znP8AhQYruSMMscjLJJAJPlP8UTLn7o/AgZB60W4vZ7q2MlpNut47WSMrBIyspL7hkR5AB7dM&#10;54FAcxcjivYb21CSXTKb6HmS1bfGFi5DqF5Hvz+NV9NkmMNv54x5PlyLILcldhlYFS2AQOh5oENz&#10;Be2sj2MpZLoSxssZ3YEA3DPlYZT1BqCwhhuIbNBZ5kYxC3ufKAfYSxKtlFyB7EcUA2BVYVkXy7df&#10;Os5EZItux280bcgvnnsc+nSpZ7i2hkuJ45liEy3KgyIpVm+QY5m5I/rVOO8i/s2W3NzDztHlxhvk&#10;xN12iXcMdc+gqa/muY7W/VHWZd1xI0fkMrDcypnJJJ455NAcxLfXyW6TPHc2q+WshkCA4bCqvIM/&#10;TtkelS3k7Wup7DcRq0cnlssi/KQI+v8Arhg+2cVBqb3MtvqECG4khaC4KqIyx2kL05IPQdPfipr9&#10;bma4uBJFN5hlddzQGPcrRZ+6V6kjpxz39Qm7Ehu5HMUFvfDdC6FYJITuAEbHAzIQcZHRqXSLyUrC&#10;iahJ5bC3e3kVl2uuxsIRk9fp2piDURqMbpbyiRdrQshf5swE8YX1XAzz2NN0+O5jiWdbWRUmNtKy&#10;yWrqo/dMGGPL2jk9ccHr3NBSkx8BaSK3lMdzJsht3aOS3RsJvPOViZuDjnPFMkg/4kreSt8yukZ3&#10;Rr5gCtOcEjyx29sn602KCTbCYrMt5aWpRPs+1kJJOVPk8qfTNMFtM9hBe2ti8e+G2Vt0Oc/vj8rA&#10;RL3/AB6fSgOYt3yXclveW5EyrLdOY5Ps7gD5kUkjZ0x1x0p13HqEV/cPOZFjxdru8qQqmQv8SpwO&#10;M/hVeaB5bWWZ9PkkiF+wVWhX5GadVIBMRwf6d6juY0imkge0ueRexxusW1guVG0gR/Nj+VKwcxYW&#10;K/ilaXbJui1K4UsIT86tb8bjsIYE+w5qSGO+imKT6dMjR3sLK0Nq3mRjyz2x8y8dMVVmto5PMP2W&#10;RvMuJFO6IrvAQZVt0HXPIyDz3FFraxtcw26W0+1poWjWSFRkiMjA/c4D8ngkfQ0rE3JJVvfsUsbz&#10;uxFhAnmG3by5CZgeG2YU/UVLdySXMc0rRr+8SVGSa1CrM6yDnPAJK/yqlIj28cpmtZ42a3tIppI4&#10;mXLeYNrFTDweOR7U+6Rfs1zcrp0cMiwl7giP5ZG83G8Y8sg8UWKUiVZoraSa3byysd1cPHtKtsUw&#10;4JX94CBnGRnnNEU0ELpB9ot08uRX8m4VeF8jqP32cEc1HJdJPiIXSNtgu13R72zlfu5EvfPQ+nrT&#10;hLN5lr5ziRdzxrPHDt2lbfAzz74607BzMktLlRfW0ME9uymVVVeu3ZFu4/fEjA6j09aihmMvyLPu&#10;DLEwUrmRDnoCJhnHXr+FPRr+aS1kaO6ZhdEc2pfDG2wQw5IBHHtnrRarcTNbsIpFZnhbaysDnDpn&#10;7v6g4yACKYcw37aJALl9URlk8hPMMe1lZpiV4LjGTt9fTNSx3lw9mkb3Vx5ke1Gi3Lz/AKR99clu&#10;+OKrWL3sVsvm2Uu2RrVbhVjY4UvtJKlNpA25+vp1qS3trpLe1s7mF3C+WmJLZ9xxcHBG6M4OPpQH&#10;MNu0BhkJS4ZX8yNZGtVVg4lHy7lhI5wOCee1WLpXS7R1+3YRbsqzwmRSQP8AcJH4Yqm0ciwrcyWb&#10;TK3+slW3CsR54++vknkY681Je2jWklxixbyWtb1mjMRbOWX5l/djB/DGKVg5iyIr95oRIJvNhsZU&#10;YNC4Vv3GBg7M7hkn8Ogpix6h9lkiZ5vMZkMbSQyLv/0cjHKBSeMY4/lUd/ak3DC5sZvM/s+4eOb7&#10;Mm75FUKf9V831z60xhGs8gkt51KzK7eXEzKT9mxnAiJHU+1Fg5izapftHGbeF3861tWVFtzjIRwW&#10;A2nkHA4YGiziunhhKxyW7tawoWitWEbHzj8rjadp9DVeKzRLi3VrST921udyxD5WIPzANABj1wV9&#10;80adbTukZhikaSGGIfvLfcwAmz8yiHlcHqM4z14oByJpZryFEuGEu4TXknky253YwBgZXDA/UU67&#10;hTLQGKFlEkrbZ49jRq0Y24ywwO3f8appIIoIYI9PfaPtUkdvNGWR1MgBXPk8H0p1wkFsEe0VbeNp&#10;p1j8wY2AL0Uh04z6jr3phzE0c32qOGOWPc5W1VuFLNIiH5eJBnHUHB+tFtd20ywyNe2sipDAFaRQ&#10;HVgxbJ2zdsd6ZLetJdvcx3axst7C7N5Dsu5YWO4/vCp9M4z65pLea6juGAjkjmX7KV8mMgOuHbp6&#10;fMegosHMS2txvhmHmK+yOBWaPG4b3J6+ac+2eo9KijvFiiwLxdy7o/OjjLMwMmPmAlOM+u09KdG1&#10;xGrSiCaT/R7Mtm3JBGXAYMM888jPOfamzxXkCu8FvIwjjUMrK33VuMY+72B57jjrQHMTRtdFZbqO&#10;6kky9xJtS3OyUbcBkYA/MM8jP5U5DcpcRwTRySq9vaRSL9kYvuIbBKsM5U4OcmqqWM0enTtJZs8a&#10;/ao5P3ZORtAHPlkqwxkdjUirHJPJDe6eZY44YUuI54+QVjYh1JhwD060A5BeAsiXCGDzI4rcLMoC&#10;ybgwyDubr3xjp3ou5LVw00ZChTLIskKL91pR8/8ArQPY8UyGf+z9Sty1zDGxht3xJ8jNnpk+YASP&#10;oOPpTLSRxHbvazqnmRvGI2t3x884BX5nbB78DvQHMWLi7icTzfa7RmklnMcifK2CwGOJwv546c80&#10;Xd2zWckj3SDNxcfvY0A+ZRjkeb6jmoYbicRMyRzRsZrhZo1B2j98pz146DqO5qadbkvcRyW1xte7&#10;vPvW7Jhs7uuDkZ5HXFBN2B1HEmTfRw+YPmaOMmNiIsDkStg9uQKLS6uobiP/AEhm8po0mjhwpX9z&#10;8rD5zxj1ODio7yK9MLfuJGSSSQMyg8FoQ+eF7kcEYGOozUxS/l1JZ5LafdDKqjbBJho2gOMMI84z&#10;0B4HTigpSYqN50qw/arqQNNbIsojjdZGMRwcFGwT078ml0mMtJH/AKPdK6LbxvHCpXDbicbfKU9O&#10;2ce1V7eF3kVTbpua4hSRTakxyYt87WzDlT3Gen60aZay3MMcP9mTeZE1oUZk54BIYEQgnGeeaQcx&#10;Np7XMcEEiLcFfImMyy2rK2DNtK5CY9OTxUc1tqK6YGieb5o7lmxbuW5lBwQEzuAx0o0y1ubiO2tx&#10;ayMzWJ8xVthiRTcNnIMZ+pwT0+tVpIkGlrONOmCSWDvJH5QAz5wAYMsWB/hTDmNHUIbq6vbkJudZ&#10;ra7C/uWJVsqcDK5U9+QaJf7QN1HcTWTSRuJV3SW7YkPkqAdwVcNwe3aq88UctzLKLe4/5eJD5kLb&#10;l+bgg+Tg89wR+PSoxbQwfMLOZP3jedthXaQYcZOIMkevy5ByDjrUpE3Ldul6pt08272tcWq7JLRi&#10;8O1ckMAoLL755FNtJZGRY5QSqytMsiWpYKnn4ZcgAgEHofzqKKymhkswbF3xcQvbtHGRgiLnDCIh&#10;lI/EVHYrHdpbsbFnZpE+y3DRfvI98rEqcxrnn3p2HzEkxS2mZytttmt7lJPL2bXyflJUv0Jx6U6e&#10;6t455J/PWHcJkLSKu0sIlG07pucCqsl0kdjdQGWH7rr5KK/GJR0US5688dKkvZLlYtQEEqzD/SJW&#10;j+zsWOEVdwJLEg5POaLBzE091FaRuyXForRqzSeXyp2wgHIMx4wcZFPuZniu4V+1JGy+Su2RcoQY&#10;+v8AreCPy96ZeNNLHdQwLcvE0E2EEZOV8hQQvJBOB25z2pzLcyy4kimHzRASNbmPIaIjoVxk+mAC&#10;RxTG5DbK4kZ4beK7VdrwFLeaM46ltozIcjkY+b2qTR71i0Ai1GTy5/IkhljZdp+dsofmPU+xIqGx&#10;ivze22LZ8qkLxsvmLn92RwQvYr3PXvRpS3pC3f2aRftH2Z5EktHChw7BgcR45HU4znqKA5gTdNDC&#10;ywXEjeSj+S9qki7fOwcFYmbjrSyoP7FuZIRfMrQSODGu75TMADjyxn8RUUNvI0FusduzbYbdlj+z&#10;4ZSZh8yN5PQ9xxTbmCSXRzeW1m8Mn2UrIxh6fvxlWAiXjOO59s0rBzF3UI7zyr62DXHltNIsbi1f&#10;jbGFyRsx0POORj8CtxHfxarIzibyxLKPlhkKrm3wDlUHB/GoNUjzFqEsmmuYV1CbcjW67UYsq8Ex&#10;HBOfx7GmXsSWt5JGLe42pdXSRMse1gvldMCPkUkg5ixBHepI0jSOzQ6mv7wRHJVoMDJ2nIPA5Uc0&#10;QQXfmlLjTZEZZLVx9ntW8xQF7cfMPbH4VA9mrnAtJH3XAj+aFlziMZB3W54/3gR9KZaQJ5kMCwzb&#10;Wa1KxzRqo3DsCIjhvyz6VQcxLdi+NnMJJ5GzpLYka3bZJvk7nZhT9RVm6d5kmkKLu2SRN9ogwkrA&#10;rg54BO3jtWfMv2WGf7Tazo39mxwzTRwMuQZCFLL5PX1x1qS8ihZLi4OnxxyrbyPcMI/kkw+0HA8s&#10;g8cc0BzE0VxHbXLx7EVVvPNjVSpVV8nDMPnBBB7Z6etR2k0MAis1uIY8SQv5dxGMFRGx3L++zg00&#10;3h3QxtdKzJ9oKyRq7Efu8lfll4z0weM9qS3klR7Hz9skUcyRrLHDsKbYGPPPYnHJ7UBzFi0nT7Ra&#10;20MsBV5oEjjVc7cIzYGZsgj0HaokuFZiWlRvOjV/Lf7yHzDwp84Z9fXinW7X8qWiyC4YpeW68wFs&#10;HyWA3Dk4Iz279abCLh1t3WCRGYwkqysBkSsv909u+fTPrQDkBmm1AmSPUnb/AEWQeYtsfkLP/GPm&#10;IUgdecetTt9vFw53SI39qKFEkDfwwnlSVwee3FVLaxvJrWfdasJhbsOYmZgwZlzjYcjgEgcnnGKk&#10;YvHdOY7No2k1OWSNTGWj3LFyp/c520BzE4WOaOMSW8QWSaGXybm32eWpXkqNw4zzVSB4ZNPht5wr&#10;MtusJPyMwzNlVyJFypHTPfPSidbS3Vbi3to7WJbyJAki/LGxTJwQyY9DkHrUbTreBil2u77PaBpF&#10;jeQMBJ1JEm0475HegOYspcQyR+S9zbuI45VeKePDqTP0+WYH09elPW/aWW4YXMMm22ml+XHQvt4b&#10;zjweevToahNxdSTvJKGEklr5kc1vGRvzcLnjIP8ACOnNOmkvHP2kQ3LN9gmORbFgy+cDjIzgg5Pb&#10;0OaCbgL4QI7C9U+TJIySrHmRfkHUCbkduAadLLcfdt9QVmkeTyWjUDcUgGVJL5zjPYGkuIbvdN9k&#10;t5G2xzbV2n0R8fd+vBzxnB7UyeG7uLKS1EFwY7iS5PyxyPtfyty8bDg8nBHJHHtQPmZaF5LPNGy3&#10;F026QboxsZocW44wd2QeTz61FaQo0tspjn/etbyRSLEIy6hCTysIU49jketJKJ3ufMngcMuXQrbs&#10;ZFxbKMjdEcjIz+OCOBlllC6X1vC+nBllMX7yOECMt5J+bHkHGc8+9A+YlljnbzFRbxWaxtljE1uz&#10;A7pOoYKT2/zzUky3lzcXV1H5quUj3ZibOfPOWHyc8gZB5FU47W5t0+zyW0qKI7JYgYvmi+ZiMExn&#10;jPqOvtUslnIl1Oz6dLHMklqxf7KvJeVshgIs8455PWkHMOu1v/7NZSZPMiMjNG0DjcPtAOdrKAww&#10;c8EdfrT9SttSU30VvbuyrNcOubcsEVinQbB8pwf4jVXbG9s0SWdxHt81PLaNmTJuOnEJx07ikvbO&#10;HzZ/9Bmyq3Cxssa5XgfL80IwPT5sHpxS5Sbl8faReSTxRzQr55dolgby5cQD7hKnDc/dz2qOzaeJ&#10;7dZ0aRWs7eOaJrM7vmkbqpXJI4OQe1Qx25fzrpbNpI2dxcK0Byf3GCGxCCjdMHABxTLRVeSGyuNN&#10;knRbe2SaC4U4K4YqwJhGDz3p2HcffxSNZbi0TzQ26hZCojlEglzjlhz35HTPtS31xbTG4nTavz3M&#10;qyRRr90lcvxKACO/HNRJN9kltXMscO63hkUvlWI8zgEiQAnr2GRTVlfas9vcKp/0pVja3Yr80gGM&#10;M5Az1GBg0JD5i1cXVsWuJ/tVm26WYpIvytjYqkcT4HHHP40PcGS1k3XSr/pjoZY1AO5I+SR5uD15&#10;7/Wo2luES6RUmjkW5ukmWOM4xtQbjzwOO4xUkkd01zPFJa3DLJfTCRTasMMYx0IHIP1OCOPSnYOY&#10;bb3xjMczXqw+Zs3NHGdhwhP/AD0YAj/dGaLS7ntLiArc7vs/2cTx2+1cgoxVh+89yfQ1G8d3NCrL&#10;C0gkkHmMu4/eg4OQo7jgjHfNSoL+XUbeRreZWtpLcofJdg0bRPkbtmcAkcdAfSgOYUyszqrXlxIN&#10;tovnLHG+/cWAJDI2D16ZosY8zhWguY5I440eOKMx4YzZ+75S9c54ODUNrbzM8KSxjczWiSFrQlZO&#10;G+Vsw5GfXmiytWuE+yzaVJuVIDH8n8PmHoRDnjPYj6daA5ia0+1RFZYhdf6y881ZrVgwXdt6hMH6&#10;n9elNuLXUBYssHnt5jXhI+zvu52/KwEfBwBjHrTLKG5llhgFrJJI0dyCVtQfMU3GCGBQ5Prg1A9v&#10;CdMM0VjIqyWt35kawgA7ZcAgrEMH09qlIOY0LxLm61Y7TIyzRXKqrwtuDGJcD5gGUn8ee1JEL97m&#10;0nls/MQuqmSS3Zt58hRydi7SDkcjNQzRxz30jmC4+9M5V4WyAFUcN5JGfoRUUEC28izi3njb7QjS&#10;FIVZWBhPP+oBx6/KTnqehqg5ixbw3q2VvFGboL/oieWbVt8PJPZRuX3zUivLMs0bbm/fTTRyR25I&#10;XEw3dgVBHUf/AK6qpZSxQ2ca2DMpktDAY4z8rDdyrCE5UjjB5FG63vYvMeyeQvIzW8zRbZY2acgg&#10;5jXP59j6UApEk0iQ3puStuqv9qEjQ7cMrD5SQW5B6UguYbe6+1GRYSG2MzKCoYQcIczfjUM1yttB&#10;qFuzw7cTo0KI3OGH8Pmk9fT8MU+aW6R7wRzrN8zuY2t33Nst1G4FmY88jrQHMPS5jtbcOt1aKyor&#10;P5a8NtiOMgzYIAOD160sk3l/ZX86OPy47fCv9x1bJ5/e8Yzn0oSSZl8mMXDQm1UCMKT0tsEDnrj0&#10;5z2pLX7SRCJYJsrHblZGhKZBTac/L16g8Ad880BzDracyNHa294q/vItkLxnacyZwG8wg5HP3hSW&#10;N9PKVZb6ZY7jyyske35GFx8ykbu549RUdnFe+daRSW8mNtuU++vQshGQuQf5Hoe9FqL+Qm+aCZWu&#10;BCZvOtHA3rcknpHg5HXgnv70ApHyvrH7aQ/YK+M+t6T8IdNsdRhvb55PKe6RghKneu15CMZPUKMd&#10;6+P/AI4/GLxX+0X8Q7j4k6t4da1muhZssNvCP3LFicDseoyOODxV7x3b3M/jTUtU1Ce81LbqUyNN&#10;dWgkdXHTIMeV9MrmqEOkz27R28WnyKqyWpbaVKsnXp5fHp1/Kvy+t4qZfganNgMLz1LWc5u17f3V&#10;f8WmcuZcX1KydKlB8l3ZN6L7jmB4U15oJb+O22ITtciEjGZgSrL5PIJ6jd34q1ceBLxoZo3khkyt&#10;wrK1v1AZQH+WH3weO1bVjCQvmNHvhkuIla4hEW5ME8NsXk54IbOetfa37B3/AASA+IHxyh034l/t&#10;CC68L+Eri3V4dJijjj1DUMyq2VyB9niccEkFmB4AyGHjvxO42zKp7PDOEP8ADBf+3cxw5diM+zrF&#10;fV8JFN9bLRLu29Lf1Y8R/ZB/Z7+OHjTV3tfgVLqR1RluC9vZwrtVQFUMSY9oG7jLFcA194fCz/gk&#10;BefEfwjJZ/tg+J457+6upfJg0hVknEWz5ozIUCK3ptDjHfPFfaHwh+B/wy+CvhOPwX8LfA9noelw&#10;xzBYbWMLIWMmS7uWLux5yWY/XtXWTrFFbyAsSn73llDdwPXmvQp8QcQuXtMRiXKfdRivuajc/asm&#10;4VlhaMfrtR1HbVfZ+7r6ng/wR/4Ji/sU/Azyn8Kfs7aDd31vPG8eqeIo11C53LFgOrzq2w+yhMc4&#10;r3Sy0qDTvLigtLeGMTRhUhkXbwOAP3fb61NLKFuf3b4xI+FZ1w2Iu3P/ANegXEIWOWFWZWkwWWZW&#10;6J1IB5/U1xYjGYvGT5q03J+bbPqqOGwuGjy04peiG2VhbiO2H2Jo28wE4ww3bieoX368elCRxsvm&#10;NZqyiPdt44bzOf4fb8aI3V/JdJGZWKsv7xdoIB5HI4P0psJnKIxdgSqhl80FidxPB385/wAmuez7&#10;m3NFaocbKP7K6W9u21keRVOccsPlwV/HkcUtxZxXVxuNujHdLu+bHOwDn5Sf5etReXHBHGY4vLdo&#10;2HlsQFYFwePn6g8jk9fwoSeM3ZRjJuSRyw8xcjPQj589Ppn0pcouZdh4s8N5LfMGuECjzC21lXOO&#10;UPHHfvS2X2m38x5oo43PlI7RyZWTGc4O1cHmiK4xKJf3iqbh/wDloOQF7806OVGDeS8w3MhWSHa/&#10;G3qcE8ZGDx3qtQTiNEvmxb13SsrKjIsikfM/B5ZiOKaokCNvD4Hn8+XkMN2ACAD+YFKFaadUuI5J&#10;FmCFWNuMdT1OztgdfWmSpLFEzOjwqschZvlIU7x/sY6c0pPljcL80inrLyRZGGXcspVvI4LbODzG&#10;MHgDvXkPxOvnv9fSz+yLMtqUKrtwUYxZKj93jIB4zivS/EU/2XS5Elt9uyGRlIZNj/Nzwq4zjoa8&#10;ZnmlvNcv7uQb18yeVVO3JUxKMcEHjPbtX8WfSW4jlKnhsnpvWtNNr+7H/g/kfb8MYb3pVn9lfmSy&#10;W+nrZyBLBP3cMQkyiFg3llsYMfHAB69TWHbwrNNGI0UsqwPJHt27WwSDnaMH8Me9aXiC9ihhmV2M&#10;bCTiTeuSvkAYPzZJB9QfeslAqajbRzFmxInUf9Mc4zu4P4V/IGfYxSxCoxekUj7jCxapuT6klqFk&#10;ihkmsIWZY0JEswUj94eDhf1H5VG0Bi0+S1jsIQZNPYiHzlywLDPJjGT6delR6fcMlpCznK+TbFvM&#10;mjyvJzyW78detT+ZBBCqOMRtBGVHmI0Z3SdODgcnHTHuK8qniLHRKPMWbzyI5rx4bZh5dtIPLljA&#10;G0uOR8v5jIqS7EaNOkuntIryzxxyKwBKbAv8KE4HbrjFVZQPMmKb2ZVIXzJljcq0n3chuvp0p918&#10;8dxAP3ys0x2hlzhiAc5k657jvXoU8SYypl1be4trtQEkb7PcCPMmWBxGfn/1Z/MY6c02ziBZZltg&#10;vy25Zt5AAC54Kx8dO5xUckqw30wgRzuLvIoYB0by8bhhx1B9O3XvTLa7twpnR5mXyQqsJF7KSVI3&#10;njPSuyGKUdbmfsye2ecQxhdnmR2/mRtI/DqZs8nyz27g/hQ9zLDYxsp8je0sgiM33HJGMEFOCPp+&#10;NRwTQoES6kZR9mgHzSryxb/e496WMSJFGEmvYcLhmGGjYl8YyA2MY4rZYoTgixdXC3CtNC0jRzRz&#10;P5gmRyhAHcMeD9e3NKZCXZGRl3SRYAgJXPl9RhTg88jH0qvJFcP56vYSyTQpM3zQrHuPTIby8HPX&#10;+hqLULUMjxXaHa0mIxMsW1x5Q4+ZMZOOPpUvF26goFqOGVbjyJoWyrQAIYQcIcg4Jj7fe6cHPaos&#10;kTxvPZLJ8samSNOTmVjnHl4I45waTygt1HGLdo9k3zJ8vygRnaVyOMk9KhspmNtbySRjcGgRmjVV&#10;CkFzn5W757isZ4pNblcvUU2dtNBFcwWKbfPzGfLVusp/6Z555z3+tRzqzwz3FrHHKu2RFwoUjMgy&#10;OmCMj0FOt5IjHbpEzQyM0IZVYAE7zluG7/QVU+0xnzn2yb/s8TD5gGG6Y8g7ueneuGpijWMSfUYE&#10;l8x20u2bLSD5rgAk5XOPlPvwQaYqGW5EE9hHIq3jhljKkriLg42A4zj6UlxIkh8q5MbKxnUM0kYz&#10;mRRzlucD8RTZ5o3maKTzlfzpvm8xWY4Ucqc849OD9a4Klc0jEIAiFXAbDXg5kUBkYQ9M7R36dasa&#10;HiWS3tvsjxzKsEySKwHzKrN0CY+uetVYcKSWf5WmkMjCZVPCY3YDjipdJb/T7eOS38xY2QFldTjb&#10;H2y5I6jIrmp4h060ZJ9RzgpRaZ7l4K1J7/S7fUPLbbc2sLN5n8LGQ5X7nHPqfpXTLHMbOR4o9u7z&#10;F3NIQSxfpwm0j6815l8HtXjTSG06SWRobWSPY0UgyEJJ2t+87HjPt0r0qwuIpbTYquzSTA7lZdp3&#10;P97G7jjrxX+qPg1xN/rDwjhcS3eUoLm/xJWl/wCTJn5DnWGeHxkoFq9knPnOkSv+8dJoy5BPy4G3&#10;Kd6JZvsUypJJ+7jKhR5mwlNvQ/Mo4/EfSlmeIxyIGk3NJIyr9oXJwe2W/LpinTJcM0htbi5GdxWN&#10;4wQ2F6qdpBBHr1r9jPCBlnWWOLDNtkhG7APmKQc5wazPFHhqy8V+HLnwzq0LNFeW7RuvlZ2ru4wf&#10;LI+XgitKNS5SaG2kX96it+6CMABnps/D096jeAzTWwdVaWMK3kybPfkZXPpnFVGUoSUo7rYmpCNS&#10;m4S2e58OavpV9pd3eabd+Yt1atdRTPLAobzFlx8x8vv0z6iql/Hbp9sS90dFVo7p923ABGF5zEMH&#10;J6819N/GL9m7RfHtvdeIPD0S6bq8kMRZpAjR3DGTLLKMc9Mbhz656V86eMvD+ueE9QuND8RaZJb3&#10;XlTM0b7dsivcLwMMVYdcf5FfquV5thsxpqMX76Wqe5+L5vk+Lymq+eN4N6NbFC6srW3vZpJrSONR&#10;bzGRvJTkBF7rF6njt9Kf9nlg2SS2qSLJMxlfhFIEOMkYODjuOlNvJU+0XL2czBFjmYxbhwpdAF4Y&#10;46+3HpULyIkDLE7Rt514DIGVcFYwBuG71r2Tx+Zk0Vosk9u40m1WQfOrC4BIURdx5RHqchc9zmiz&#10;jilaK7l07dts4fLmtmRioMvI4QYOOnGD0oWfffY2L5q/Oqx3MUbcQY45JBOT04pkE1rIPNheRXji&#10;hLcJ0KH5XBboexyRU8ocwsYeKzhSK3WRls7by2AUeYr3HIwY/boRn3o8mKcTTWthJG1urxuqSE7l&#10;eYDtH2PPByKIyq28aIFjWNbYxbrgMo+fdtYeYMEe3X3oZYZLa4e4jaNWt8LMrJwDLuyTvOcHBByD&#10;xTSDmHXUNxCk9pPaq21rwrnAY/KgzuMQzxx3/CpTFJaXsaxQqp87zBGzsuVWHnK+VgH3WoLi+XG6&#10;6aSKSZZwnlyDyXcnGcGXHI4PB4PtTmuEklVIhNtitZsq0y5GFA253k/T+lLlDmCzSNrizhkhU28w&#10;t5Y5oZgJIMB+SPKG4ZI75yOtSw6jNcO1ld3citcYI2XgXEnmsc7WkAORjPGR2zUUZimlt/s7yzND&#10;s82OK4TdzFkYGT1P609Evkt1xJfSxRmHzoZ7RWdAWYg7SnJHqDnBo5RX1uNn3ywO7QTDdazEptHB&#10;80AMp5Ge/QA4qSeCaY3d5CJN0Zk3MtuVYfIPmx5RGSO27BqJ7a7WA/Z7CVWmtSwZdozul5BXy8gj&#10;r1prx7J7q6jtfMjXdHJs8oTQfvBkZVA3TkbjjBxT2HzE7RvJuZIN6s2djQABx5G7tFnKk+9RW9vZ&#10;M8NtNpO1xcQpGu1cEeVuOMxDPHOCBz+dNuUkgXICgNJdBt0cQBzGFVx93B/HmpJHT+0GjuIm2pcN&#10;5ke5cgi2VQ4y30PBxzTDmI7W0t7coqRLFI89sI8wLy5Qk9EAOe/IOakhgNsq2r6anlrbweXukUf8&#10;tS393I78EEVCzhLWR1mkkjWRRlGDfcgBJ+9+hJp9nNFFLbiA/KI7L5NyGOTK8gAtxxxigOYjltUh&#10;WSVtKtY9sccbssgYElz6xNtPPTIFS6jawOlw0tiY3mvZB50e14zl028iM8fhkH61Hbyq1oJdjMw8&#10;lJFhuI2PLk4wDkjJxgnNIz2txbK8csjJLMVfGwI3777wJYYYdDxU2DmLF7uae4A04N++vPtCblAG&#10;0BQ33OuOhGKT7IZz9qtLWSP7VNIdu8/KyxY7x9/TkUy6uJSHlLkM32lW/wBKB3gsBuRjLxnA4PH5&#10;0ly6xhroRCOb7ROy7tgR8pgrgPxkehPPaiwcw+2hE0lpDLYhmWS1XG3p+7JAKmHJA9h0qOMi2haK&#10;aBfKENvDIqzuQrNMCMbosgDPIPFOnubfz/IcXCvG8Uht2mHCqn8JMp5B5BGOM04XKtLI5km2m6tl&#10;3NMo4JySfm59P1osHMKDdwvcv9nWOa1t5ljmikG2XMn3GGxccZ/wNOe7aS2miEzSNaLM0cf2tXV0&#10;Ixtw0remOB+VQ4julka1F2yTRYWSzkR3HznJwCTx/L8jLdrdlWeWOa6hmWZI5PsanksFIP7rK8HP&#10;pkUcocxKGaK+ZvLm+W/wG8nc4HkHKkc7l7eoqMWzRLbSKH8ma4iVmW3O3ABxkNCOnJBycYp01ncx&#10;TyRf2bMES4k8zaUYH9z8pH7vgn05qvBG0cYIQOsrSPFcR+XsdvL+UEImDn6ZBppBzEggMtvGjWcc&#10;oZIdySRhdjea392E8NjPT19KbDbWV+yldLAZoVaRXVCeZwAOY+RjPP6U61EsOoQwJEuB9mZUKxls&#10;qrkqDlSQf6VHYzWjQxlwy/6PbCOXcPkAdiVJ3BsH6nFMOYbFZWskMNpbRR7mt5C0X2cAmPzhg8KM&#10;Hp0yMelTTxNMJUudKiZvtF0zK8ygYynOQvP3evymod6m3tRcMzI3k7WOCvzTnAPzADp1x1p0k25J&#10;0RyVZLkeXNKh2DzlAIO7jgnn86A5h0UQgk3Jp9tGszXJQNKpU8Y+8Yskc46kjOKLGGGGa0W3sJIW&#10;js9/kyBdpxBhv4CM5HsCO9FzdQRw+c24QyR3Mm4TxugbIHIQ/L2OcN+FNlCJcK0Jb5IpHhWaVF2E&#10;xqNoZXzg9ulTyhzAsiRGOaTTPOhj+zCNvMUEZiZiOEJ6npn3pyaXPbQx29vDKyW6WpjBJbKsxboY&#10;znbj0zijfIk7GEblLRkwtMrMCIMENmTDDBH86WEJbz28UMTFvKt0kt2lXcQucMpDjkcjofrTsHMM&#10;W3F0zSJZqZGt3O5WO05uDk/LEWU8df0pymeeN4htzJJdyW7tIW+6oUg/uufrwfpTNPu7QvE63Fw2&#10;2MoWLoGRy5zkeYcqR2JIyKRLyJbSGa5lkjQ2tw/+vXj5+Bjd1x+PNFg5ixFc4tmuI4zbfaLr98i3&#10;GUbbH8sin5O+evp1HSpIbsXjW90DLJ5jQxShblZNjCNiWHzsw/PvjpioEhaENta8hCSSss0G2SMr&#10;jgNt3YBBP5dqlS1vHv1sru0mmk8xXVmgRQ4EXB8zy+vbBweKXKHMQwFktI3aNl3WkO5vs+RnzTy2&#10;FbaRx6g+1FxBcWoeCS2f/j2eSONrXKuTJk43QjaWyexz1prQyraIZYZIo/IgWOSdYmVSWYEMWjxj&#10;JxyO9OWEsIrOWx8tkW3G1VTayZ5I+XCkHjjg+tUHMO1OIwSzStpy3CxtOscmAHxlV/55Y4z0yKi1&#10;Kw097a6kg09QqySgN5KNghVHQx5BDds/SlEsxhufOQNtMgZkVA2GnGCSrAgjGM4pLueAW1wRI0cr&#10;SXBZlZQJMyjDEBvmOPb8anlDmJXtk+13ElpCrrC0h8tVCmNvJAOCVHY9wOlMlRJYt0mlWr7YV3+Z&#10;cBOfII/hU4+nIzS3hSK/vEmVpJEhvFVuBuwoXKkt70k10qozSyKyrNnzJZIgw/0cDaSWx1PQ1Qcw&#10;0WioosZNLhbbJZBoY2Tdt3AnH7pee/uORUsUMIaaNbf9201rDOskYVox5x5HyD5enfPtUZe3iuUs&#10;Zw7bZrdY185G3DYT8pzgHgYGB7EmnWzhZxt3ykzwJIWnWOR1HO7Ak5I75P4VKQcw1o1vYltL3Tvm&#10;uwy/aEkGcmfIY7Y+vA5OfenXMV1G0t5JbNtaO6EnmruAxhc/6s4B+oGajgJlto7by1mRfL+aNk+V&#10;fN3g8yHB46jOfSnNNFEl2sMUjRKsrboWXzIS0q7lOJBxx0wOtHKHMx7wCHz7lLMRrHNKX/eFSoEI&#10;HyssWMYPRv0pRLcWyq5tIWktUt0mjaTh02PyD5XB/HGahur22EF3JBJOwmDGNhKp3KAFAP7z7wz1&#10;5PvU11NA001q8rbmmRI1N0gyRCx7txz2o5Q5gju5tOhs0hkeOOGCN1ia42shL/OmQyccdcfge63n&#10;zI5gM0ivD5kU25JOs/3flJyPxp1pb3JeEW1zfwtJ5Ma+YoaNz1yGCtyM/j3NRR2stxbl302bdFDG&#10;si+SsLLmTkj92QQCOw70cocxLcRmd3tFhK7rq4VF+zll5xwCI24IGcEZFIqStcSx3BdWW6dW324z&#10;Goh4OTFkgHjoODUN1a3EjrFNblZGnmbZMsX7xRIvTcnXHPHriicSSpNItu8LLFcZDKmYpOmBuXld&#10;pzjPGcdqoOYkjSBLuMXulL+88syPHGPlAgzk/uh654J5qO10+03WM32BI9yxkMsSsMGNifmEW7HQ&#10;5xnPanPcyJAJCvls/mFdoUKpW3VSvD7cexHftTke3W4hisneIgZ8kMMLtt+QAH4yRwcA9fWgOZjp&#10;llstRXy4I1aNpJvLWR1ygi6hfK4PTlabYRx/bbKAwgRN5EsNxDKA8Xydx5S5G4gA8H3pst4skjtG&#10;LjbHYzlQ0y5GMDGd554J/wAKcphluI3gklm8riRYZ03ZEQIAGSTkjGMdfrU8ocxJZXrXDraT3cit&#10;N5bDy7hVAcNuPytJ3xnGMioXd7i05glUmzU+XtHyHzuqEcdATjGDjrUhivIkjYS3lxDDJEsqzWat&#10;JGdhIO0p68ZBzzTBa3UcCCDTpF8y3ib5du0q0oJBUxcY+v4Ucocw+/jmlivLy3WRfL87cy2hVlye&#10;eDEQc55G7BGcU69hYG4KQ+Yu6ceW9uBvXychuIuoJx3qDytslxcm3aSFpNkjRiMSQr5pznagORxw&#10;3UfSmXazRxYaNY/Oju1k/dx/KWwAy524IHvVBzEkdvZSyx250lVYTMqZC8qsJ5GYvmPtgU2Gzs7V&#10;FjhSOGRrpRGptV2sfK+ZcBFBByec5BPSpLqWE3k0d1FIm2S6+X5d0bbFUMMvx+Bwfao7ydY7K4uP&#10;OaSPzJzlcN9yIEnBfBHPcmgTbJIbeS2lFu+nLtX7KE3SJzwf9k+vQj6Gobe3jhCzpptrGvmWsbFJ&#10;gwJ/4FExH0z9KmgmWLU1W3JwJIB5fmIUk/0ck4Bao7KZBBDOUZv31tHKYbiJs4BPKhhnvjJyPSpa&#10;HzD4ra3kCI1g0Mk18f3ihWiZvtIweEPGO+OD1ps+XWaQ6fvUpctJHvUbG85V/uEgkdxgGmJ9muI7&#10;ZklPlyyIeWTbkSE7gdwI9xjPan+dMyq28qzRMrp9oDHLTAgqTLznGcH6UcocwtxYmSKSawtZlFz9&#10;onEbOcBgApXmLv6HI9KXyftF5GkmnqzCXA2r3EAwGXys8ewHWopykMSzRwiORjcZhZkEcoc/MuA/&#10;0PBOCKkuLq0F67SNdExXJkkiaYblG3gqfNJ49sZFFg5gtI/Lc27IPLkktIGZZmfa/XvEfl9j60tp&#10;JMLe4nMAhmWBIpGjmBSZTJzn5EIIzSwz/vsvJKF/tRRuaRFGBHkkgNjnB/Gm2qiVRLbm8KyeS0c9&#10;oySFO5JHPQjH+NNoOYkbUXuLRpFkad7dWUxtdK+9GkGODIxBA9ODg4pXIinZgszbZbtSxt9xZdoA&#10;Vhg5B56cjHSop47qQRx3Mc1xHcRqIZGtVZdpl5Bby9y464PFOuLeaMyFrKaONFugyr5Z2tlQCD5Y&#10;7c89qXKHMONvLE1uSr+XPKxD+TlWPknBIaEDI7EZ7imtb7khlbTUkUNC/ltEFMbeU7FRiE9+hNRG&#10;1FtbNClqilo52hmgSPy5SccEKoXkcggDFSqWjv5oFjUxxtujUCMsVW2K7eCCcbs5xVBzEcFrY3aH&#10;/iWrxBbmXdGmRnceQYvTnIOM46UtnZozW0MKL5ghgaSEwhcfPlTnaNp/Ailikg8svMWWT91iUSKM&#10;qID8hJYNwTxkN9KLfYb2wS6Zm/fW43NjHMbNjO7g/QUBzCIvmJGJNKt5GXDt51wF4E+edq+3UEZ6&#10;EVE1s1vZyQRadbAyafOyx+cnOXA6tEM+xyfSls7nZZL85KmG3LebNHmP983IJbgYwOeDSzXEUNuw&#10;lLCN7XeuJkaMbphxwcLzx0I9SKVg5iW9iginumtLJl8qxuGMMyADadg4/d9uc8ikvEgt5pDPphki&#10;89445FkXO3yVH8MeSBn3xTbgqksxiMjGOFxGs0yxMQzrlNwcHPoaW7dybiKI+arSTMY2kQkgqqkM&#10;PN9e/UEdOaXKHMTR6fdWd1GEjkb7LcQpuk+ZSBCxD/6o/wAh71BZWqyDzYLJR+7tju8whQASeGSL&#10;KnIPU4qRpFgvpBbxyMrNlo/MAlRlhIDLh16g+g6d6jtbyzUedHLMy/Z0jVvMXgqCzKR5hGMjIznG&#10;TRyhzBuka0SPyYt0drJNC0khKsjTDg/usZ9wakkvHjslltC1v5kk8skPn/6uTK7SGBjzkHHY+/UB&#10;tvPAixJeTMn+hwbt1wnJaT3bjHfrRFBLFbq3m30JWNizKBJCzFwNpKhsH5cj29OlOwcxNczpcb7m&#10;Np2SeOdtyzLJ5ZWMdDuJIznqfrQFBJVw0YZoMf6KSu7yuowjEHJwQRjjio3truWaaC50+aSaFbhm&#10;3QpHu7cMI8Ekc/0pt5az+VJHJEU8yULC1wsW1x5IwpLR7ck9PcdqXKHMTJaSpcmylt3GxrVVVrcf&#10;dO4EAtECOu7GBgg+tVzChmjeXTUl3LEpkWMfMDM5B5iwc855qYKz3iq1q0bLcJvjO3gCL5WXK8ZP&#10;UcDP51DpcsyW9vNMvzbrWNnjCLtZTId3ytxnPcc45qg5hs1vBFpsl7aWsccLLchZPNZSSWAHIhwf&#10;oc/Wpp3lRpJjYRyvHL5FxD5u0tiAYKkw8HPTnH0qATxR6QkMCSo7KpkVWUKWZx8wG/H5CpruSKRr&#10;qFZm8z7VMIo2uEGcIvq3Tnip5Q5if7aNNuLcC5k8uGO3CqbjYwXadyZ3pwD0OMdiBUfzRFYF85lV&#10;7UrK21w4Ltw20noMnqeOlSLb3rzeXYz30byMPLimjDI+IzyrbGBz6HGf1qG1gaUrdJp0y7ZLdGPk&#10;rCyck5x5ZBAJx6e4o5Q5h0cH2qGOz8ptx80Kj2xYFfNJ2hljbI7jgHH502VbiTznaR/M3XRZpLdc&#10;qwwRk+Vkg52544wetNS0uWmtUkg/fBvMaGaOLLfvGOVym7uAdp7j0qKWOR7KaaO3aNvsh/1oRirm&#10;X5lJI+Ye+emPpTsHMPu47SKa4Fzo4XiZnZV4GI1HOYhj689adLptjb3Cy3NlHF+5k8xljQgL5S/x&#10;CIdCeMjB9qbeyE28jPGR50d0V4XawMqgpgOVIGMY/L0qW9mgN3NLZTOFVbh/KZx8gwgCjDcd/SmH&#10;Mxttbywvb3Yt1mVrhGaQKqAqIP7uD29DkelMtrRJJLUR6Va7lEbBjOGYARdx5ZB+u3PrTVlgiJ8t&#10;3RhfzhmVlUriAfeG/nn36VNBJ5l3EHRfM8qJ1WO6iRiVgByOScnJ5HWgOYbaLBL9nuZNO3BbBNsl&#10;syEr+/JOcIOccjjB5pEhK2tvFDCpb7FH5PCjerz8qQ0fbuCPxplvcQTIjxvIskUEJbhPQ8MC3IPq&#10;CR9DS248uzigik2AQ25iZrgFc79xVl8zr7jmp5Q5h8sMEwuLmHTpIpLZZVYJISGV5ccYj7Z7YIxT&#10;b6Ca3FzbXdqrbZLpsuQGb5FG4ExDJx16/hRMIrmC4muYnVWtyFnRkyAZt2c7zkA4I6H3ouroMd1x&#10;I0bSfaApjkHkyOTw2DLgZzzweCKdg5iZbdrO/tzb26qwmV1jZ2XKrDzlfKxn0I60yzEUk1nBNB/o&#10;8wt5lmWQCSHqSSPKGR+OfelS4j86JYFuVWO1mLI0y5+VMYDbyeT07UkBiuGtxE7zNGkIkVLhM8xZ&#10;HGTnn2/Ciwcw+HUJ7iRrO6vGVrjBbbdBcSeaedpkAOQORjPHeo5nM9pLI1tIC1rcfu1UEBhNgFTz&#10;yeT6HgU4JeJboVkvpY4fL86GazVnjyzY+Upg445BJps1lcizZ7bT5FkmtXfcqqM7pfmBUxZBH1+t&#10;LlDmJL6OaVr28txMxjEu50tyrD5AC2PKIOR23YIoeIuWMVsjfMP3bW6qHUwE44i/hP1qK5gh+13l&#10;0LXem5kYqsYlhG//AGUDdDkZ4wcUy8jkh/eDaN0t0JCyx9DGVV+duCB+dUHMSWsNm0sNs+lKrLNC&#10;ke5VAOIySRmL0OdpA5+tNtbK3hZUijSF2urcQ/6OvLFPZADnvyDmppXiS7KXMDbFmk3R5X5W+zBQ&#10;wBYAHJ6gjNQs4ELuZ5JIxIudpDdLfJP3ufxJ+poDmHQxm2WOF9OjZVhthGrSKo/1pIA+Xj/dII96&#10;jezWKF5hpdrHtjhiby5w2cv0+aI4PtkU6xeOO5tWgfjZY/LvQo42nIwW/wA/lRbXAMKS/NkNDGwg&#10;uY2PMhblQwJHOMEjHv0oDmHXlvBIkxnsTFJNfyjzotrRtmVMHIjPHB7ZB6068jLvcO+mq/727M0Y&#10;ZMKwKqD9zg+/FQGS1ubZHjkcrNNhvubD+++8CSCCO/GfWpZp5CjSebtZlmVv9KVtwMigMjGXIyR0&#10;6duM1PKHMSPa/ag13aW8yLdSTvt3fdZIhx/q+/4j8ajjh867giksRvSaEYVRkYhOAVMWSPoBSXro&#10;Ea5ECxyma5KrIUCOGTBXh+MjHc8jpRNcWwuWRhcK6TLK8JmA+VU42nzSeDyDxxRyhzCWytbr5U8K&#10;iIx2sMv+kO3lkyZB+aInGOx4p0U9wi3EggSG4trZ0WSOT5JgZTlSNikHB9e3Q9nxXEbzktJIUbUL&#10;dNxmUcYJJPzc+nJ68881FEq3QaS2N4yzIgWSzkR2Hz8naCeh/SnYOYmmvDNaTHzZJXtVnPl/alZX&#10;QkAAq0jYx0GBg+1SEMt45CTfLfS4ZoNzbfJ+6Rzlc8cc57VXu47l0PnJPcRTxyJFJ9jXGTJggkx5&#10;X19M1JPaXEU0qmwmVI5rjzNuxuREAGH7vjPXv9aXKHMOW2kRrWRfM+zzXCBpPs5K8IQMhoR05wcm&#10;o1tpJIYWewjkykDNG0YGxtzkjiE8HGegqPy5IYMLCpDec8M0Qj8uRtnAIVdpyPbIP6vtTLBqX2cR&#10;7kj8po12xknbC+V6qSOc/hVBzDYLSC7hY2unKJPsStJ5hwRlzj7kRI47g/hT1LTBkAjPmzXctuxk&#10;LcqgGDmHnvzwetLp13CkXzrKGaK2WKZGXco2tlTlgSMkcNmokuYltoZZ5ZI1a3uGJaZf7wGPvdcH&#10;1qeUOYlhmdbRrpENv5t4POjWcFfliYK6n5MfMpHJ6DqOlS29z9peC7DzsWaOKULcLJ5bBHyw+dm7&#10;9O2euKhEckSsVkvYwskr+db7ZY9u3gNtBwCG/MH0p8dpePqP2K7tZJJPMDrI1uqrIoiyp8zy+T1X&#10;kZ+tHKHMMtn2W6u6uA1pDub7MWBPmkhiArFWHHIyDmie3uLTdA8b/Las8cZtvlY+YM43QjBPOeP7&#10;pFNMUwtV86F4kMMKxtOsTKvLZUkxYxk45A6ikitpFWG0uNPZWVbcMp2FWj3Hcw+XAIPGRgHg/RpW&#10;DmF1CIRNI8tkLjZ54jkEYDEb0X/nljI+opt9p+nzW9xLHpqhVuZwrCFGIYBB0MYIIPbPTpTYnn8m&#10;Zp03eWrq2xUU/NcqQx2sDkYC5x+Yp95NbvBKRMyyNNPuO5dsu6VcNw3Jx6jn2phzCyW0ctzcvZRp&#10;KsLSZjVQrI3kqDhioyPqo6U2WNHhbzdKt22wqreZcBPm8nHGF4PHqQfSi8niW7ufP3Mwtbor8w52&#10;7VyGLfpwKdPdeXCTIwkRZnG6SaIN/qFG0ksfUnH5UApCG3jB+wzabC4Wa0DwxlN23rwDEvP9PrUs&#10;EMLPITbMqtdWkcyyAbk+dznOzkfjx3FRvNbx3f2GdJMi4iRMzI+791kbGzjPTCkD2NJYsIrjzRKz&#10;f6RAsjCZUcqqk7sB+SO+etTyhzCrCl6kNleac266jAEySDOftDEMdsXt1IPvTbtLpBLey2hZGt7k&#10;N53IB3gEf6vgHHqBmiEmRLe3kjEyp5Y3RshwPNZgeZDg9egOR+NI80UcM8Y8wwoJG3RyDfFuk+ZD&#10;iQZX8uo4p2DmHzWsUUVxdG08sLcXG4+YVwfLA+Vliwf9056dqczz2y+Y9pG0lv8AZ4p4Wk2h18kn&#10;5SYeD+OM1DPcwi0ujAZ2aVy0bLIhDr8qjI343D16+9T3k0Ukl3bmZvMa4Kwq1yg3ERe7dDnii2gc&#10;wv2ybS/sixTyLFDBAY1e48sqpZt6ZDpwCOuMZ7d6JCfLZE8x12xvHJlZMhpT8p2scjHuciiGK6eZ&#10;YrWbUIXby0jSSNTHIQpOVYKwPXBzx+Wajtrc3MHnPpc2YxCjbrdImTLknA8sqQD6cc0uUOYleH7Q&#10;Ws0ibma42x/ZyVClh8oYRtkEDPIBFIwlkmkE6yB1mnVmmgVmQhAQc+VkjjaOnFQy2ctw8Md1ar5v&#10;mvIYZo4sP++/h3R5yAe2Dg1Hcxu1pPNHC0bra3BCyBDsk39PmHzKR054Bqg5iYxQ28z/AGzR1VXZ&#10;jJJHGONsA5P7oeuQQTjmhLCzS5t5Hso4/wB0u7ESMAvkA9RFnHP5k5xTr2R/s0jLGF8z7WVK7Ao/&#10;dopThipHHQjvRcyQi6Y2TSRqqyN5W9fkAgXIwHPf6delAcw2ygkh+z3CwpKsklt8+1V3KAxGRjng&#10;9Qcj0psVkl0bcLo9r87RlW+0ZbA3dhGQ31xmi2+zK+A8isNQCuysqsAIOc/NyPf0p0Fw081rE4Tz&#10;DDblWW4iQsQhO4cnkk9R/OgOYbaolz5E82nLIq2rsslu6MysZwegjHXBwcflQsIGmqIoN/8AoM0l&#10;u3yqzbrjaVIMY7dRg020uoZhGRLMsqW0T7vkLD5z94FsFT6g49QKWLAsBCp2qbYFT9oXarGbO1l8&#10;wDk8g9fep5Q5iW4hjknujBprRyWf2htiSfK6kgEcR4/UEdqbPbyWryWstvuVp3MbSEKzf6P1DGLG&#10;fzpLmRLo3Mt3GzRtDP8AvUkRsAvzzvJIGMjOCPWiS7VSs127oxklCzQyDZI2wKGP73APrweM0coc&#10;w+ztZbe4sRa2qruktzGrSsu4KmeV8oL0PVaiiaOVLdXsVaC8WNyyzYki/esS3MQ3AY/SpLS4jV7W&#10;BVkXyVYPH9oGBtToGLkgEnjHHtTIZILhLVI5ZJHVYTKqXEYZQwb/AGieuM/yNOwcxM1/PLPcW13f&#10;Sfv2kTdHdbDu835Ww0oBJA6EH2Jon3SGTfbyZ8m7BQqCrEHAZSOhP5EjBpohu/Jyj38iDa88Nxaq&#10;zxq0noyHdjORzmiS0uXtWubbTZFaa3nddoVeS2CpUx8cc9j9aXKHMTzQyzNNcRGZnhjy223KsP3e&#10;N3+qYZx/tYNR2sLHyikCt80OIzbKob90SVwIicgjPfg+1RXUbR3d1PHaF1SORWjXy1kj6c8IGwRy&#10;M8du9JO0lvOs8aqV+1yZYpHh08khW5C4POePSqDmDTrW0dbe2bSUDebarH8qhTkZ7wjt2IAz3pkF&#10;pZ2ysyxrBJI9r5bNbL98scdEGeOuSD9asRvHDNDDdQsywy24kT5edttgOMtjPfII61BDJ8mEnklj&#10;DwK21gxyIySfv89B3NAczPzo8L/srfF740+KtY1Lwj4JkXTW1K8kOq6hZww2zBXKggvFljjJO3Jr&#10;374f/wDBKvwpYxNN8VvHlxcyR3ER+z+H7KLy12DJ/eOhbB9kHse9fXWpPGrXcAumjZWlTyyqqADN&#10;www+QQDjIAxntXp3wK+H51zWbjxlqfnNaWc0os03ZjnmBC8/OeF+nXmv8lcD4ieI3iVxRTyPJHHD&#10;RnJ3cVzOMV8U5Skvsq791Ru0l1P6cwPgvwDwnl7x2aKWKmv53yxbdrJRj0/xOXmcZ+y7/wAEzf2Z&#10;fhte2vjzVvgzY32pLNbzaeuqx/aZIWClxJ+8O3dyCABweeuMfWen2jW0agxs2IojuZgF65Py54OP&#10;5U7T4pIhJcskm5ZpN48xjjamBnBwTU0jiKNhvkbICN17IT/eH6d6/t3h3IcPw7lcMFSnOo1rKc5O&#10;U5y6ybb77JaRWiSR40aOFpycqVGFKL2jCKjFfKKSb83qC3NvAqwztNHuwqtI/wDey3BJ54HrwahM&#10;krQspu5VZcoOXP3n+ViPpkHNMaSSIx5kkCxTcjcfuiMn+8fXv3pA8Ynjmdmk2zQq2FkyPkJycH1x&#10;7ete9GI3PzJCZLoeZG8jMtzLtQ8nGNvHzDv70geMS77d5uFkJ+aThhgcruO7vTAoVIlczMrK2WWN&#10;j95xzwDg/wCNSTmR90iM2cHy2+zng7xwRs/z+tPlJuNCGB0R45tyc7jJI6khTnq3Gc9+tNhkhxFl&#10;LkD7mz7Q/wApUZ67z2PGc5qRVG+ZYlcqyyfuz0zkA4+TI61DLNldxS4DRwzM6OzL8mAMA7Pmxxjv&#10;RawXHQGSNbdd/wB5Vj2NIzIxB3cYI2nb7c9DQ0r7W23EoimjO5TKS0bF8qQc5HGeB6CpHlWGQu9q&#10;3lsyq20Ft3ydSBGSOP8A9dNgjKtbwrGRhowp87O4YYqeUz9elFu4XBfMhZCzY8xnLbZGCnPCnaGP&#10;vRILZG3TjPzs0e6MP8u31w3BI9sUy2glMELIjgSIiKDKTghy2OI+PTJ+lOiuDJZSKBcJJHG5khZe&#10;QSTggkLuGehHH0oSC42K3sw6xuVZo3VArW6ED5d+M7Onoc0wm2QQOEkjeSM4YQJhtx6bgMZx9M+9&#10;TLODcIGum+WR2O5sbcR9OGP15qvcXU0cOPPuPlxuUkDgRk5B3Hg8d+fwrjx0vZ4WT8iqfvTSOG+J&#10;2pR2vht0jRlaZSitFtwN83dcjtnoK8004+ZbMssNx+8mmjVftPPMm1SpDgjp+H0rsvi7qDtFY2Ik&#10;mEcywuu2RsA5Jwfmx1rlAippsSefO2UWSNtxBUsxY/8ALQdCMV/mn4vZu828S66b93DwUfRv3n/6&#10;Vb5H6nklH2eWx/vP/gGVr19/aM01tHc3CSEu6b2KkfwYI3Z6g+oxzVU3hIa5We5xueVo2kdlARNp&#10;HXj5s4IpRdySzRtLcSHzEj25Y/eaQnpu9eKgZ1Ns215Nslq5WWNX6mUjBzkZ+tfz5iMRKtiJT7s+&#10;qhHkio2LCM8SxXSmSRUs4fMZdxYbVJznzFJ/KljYFWt7eSbDPCMeZKVK7ATxuyv16U24la2vJWaK&#10;ZSu4qyxO2MIBgHBGOSac/mq5Z920lyymJirr5f3uI/l+tTGpIfLYRpc7mFvcMp2fu5JJCxy5YANv&#10;HIFOuJY5IZBHJcFnUPG0lw2PmYMAfnI6DB4pI5JUt1VfOm8tl2tuO8AJkciPJ/GnwzlplZGk2tNC&#10;rZypDgZ5Xy+/tW1Ot3JlHUmmvJFa4UszqRI6xGRwyhvlBU7iCM+nTqCKY95JxCbmR9szeTJI2cqU&#10;2lH+Zc89CTmoC6G3js7iJ18xUaHLPhWLgjDLF8v40XLEpcA27bmjYsn2kFs+avQ+X6jIreOIcdjP&#10;kSLfmrHK1nM020JGVjkuGIyo+YZLcc4IqBYbKRvJnjxKViR/MgUliG55KtyB0+arFzZ3kssyxQTM&#10;zLKViSQ5k3MAQv7rGc9uvoa3LLwjrd/bLfwxXCwmZdqTxhW2gMCMHaR264r0svwuaZpNwwVCVVr+&#10;VN29exhUrUKKvN2OaklsZIGuotpdod//AB7RI+WfGc7FyR3GfxqSd7NBdxQq0alW3RPaoFOFABHy&#10;/MDntVi5sLm2dre5nmWTyrdFDMFMmWJzw+05A65qpLevHColmuGjmaMSeYwBXdL04b0A57YrjrVa&#10;tGo6dSLjJaNNWafoax9nON4jri4XdI6QyKy+YVCONrbYwODu+U5x1wKc90sE3mGK6JjUP+7kzIoW&#10;PDD5X+b7w49+OajvGkAeG6kuF+Wckq7HKl1UHlvT0plyzCV5PMm3JuRmyRhSyj+/zwK55Yhmip3J&#10;WvADHcw3M3+iuqTRiZhuVVOejdecjIGcVG8stuYonu7hlH2eM7nb7xYvkEnnI4Pam3Nz8s6y3TK3&#10;78hizFdu5V/vf/qzUiMFvDAfM3Lfkhdr7XUR8EZ/HvWLraD5Ru4RTsZvM8uSdgJl3jG588hZPbuK&#10;iLPLbxlDdMFR2ZfOk3KSxAIO78waWymdFWMRTRsWVf3kLYbIZsnKn1FRorFdjeYvywBMqysjZPRv&#10;L9653OTNFFIGuVBUuk3zNIFcO6smcLn74yOPehGjFyjqZhsaUMGuG7Lt7twc9MHpgipHeYrBK8Mx&#10;/dgF4892JwVCYIqNSWTy9nmK0LtFukYgq0nqY8gjtU83cZ3Hws1WaHXo7a4uJP3yhDMkzq6siZO7&#10;nnr15Br17RZbi88lLqZnk8mPz/n4fGTvXDDacdcA14L4Y1D7PrNrdMkgmtZ2B3Oyl0xg8+VhuP8A&#10;9de5aISGQbG2pcSLu84doQOR5fORj6Hn2r+5voq57OplNfAzl/DqX+Ulf87/AHn5zxZh+Wsppbr8&#10;jZjDywFHkZpFkOP3hY/e3DGTz8vb/wDVTH/s+KMzwbY1jaRvlgUFckAEfJyOTnr0pyySW7JNJHNs&#10;jkUSmJWYxlU648sZHuOPpTp3dHVWu5Avl5WY7P74IPUcH6V/bUNT4MSKKxjnEawLIqytuUQxj7qj&#10;jGBnPaltxBiBVLMFlG1JIQu3gsR0GKa8+Yi0U02WkmP7n7yjdtzgt246Zp009w03kL5jNtmaNt7Z&#10;JUADoc960C4RN+7jUwTN80Q2+Yobucg7sEcdM5/SuJ+Lvwo0r4k6H9juI5re+j2iz1FJGwDu37Ww&#10;x+Ujvg4NdsDmUDM25JF28sfmWPOM7vc9e9LGqRTKWDkMd3zMecJnH3/T2rTD1qmFrKpTdmjnxWHo&#10;Yyg6VVJpnznpP7HXiK9fzdU8exW8d8i4+xmZvKcyBv76rggEHA/AVvW/7H3hqeSQX3jbWJfPt7o7&#10;/J2cMQoVtxOSO2exr3WJ4XSGLzsNlV28/MwjJx+XNNRkmgAVpl/0VVIEbFgSfQjP/wBavUqcSZtU&#10;elS3ol/kePS4TyWmtYX822/1PD739jjweto8Z8Qa3FMsLGPEhAICqvG1yAePyrL1r9je8ieS70jx&#10;9cSbXCx/aIJd21V5VsS/N9QOfrX0M10jq0UQkYH5mjaFufnxx8tI7qRhnYsu8/cxldwGMFOR9P1o&#10;p8RZvT19o36pf5FVOFclqK3Jb0cl+p8la7+zH8VtBWRIdK+3iKJHE2mXzjzFjXJUpJKrFsE42gnj&#10;FcDc6VquhXUlre2N9YzqsBMdwZBIhBJY7S24rtPuOor7yubOF2nV45U3K/zoWwSRjP3flPuM/jWP&#10;4n8C6T4ntWsNb0SPUEEhOJj80ZEfVG8snJB9jnvXrYTi6spWrwTXdaP/ACf4Hh43gejKLeHqNPs9&#10;V+Gq/E+H/tdy22S1l8t/JVlaORjDLukLBSrEj7uRzkj8Ka07zma4tVmAUTCAfaHV4mc8LkPypx0w&#10;AO1e4fEH9k1UE2sfDZ5PmaEzaXdXBj2OoJGwtFg56YPX1rxaXTdV0i7k03UtMuobqKC3L27ylWDB&#10;pGGQITggA9OCOlfY4HMMJmFPmpSv5bNfI+DzDLcbllTlrxt59H8yO5uLSeFbqWNpY2hkMnmNv4Kh&#10;QHUk5+YdcEVFFHpqyKMLtk2Iw+xxnISPdgqYs5z0pyzvbLtlN5Ek1qohuVUsrFpGOxsxDaflH3jz&#10;ng0tzqCJNcSm7kRgZiFkjTa6+Wox9/nnpgZ44zXfynn8xCo00wyI8KsrWsO1re1jbBdichQuQccH&#10;j0qea5gmLzMvnM9qoDeWqNzNxzhey9M0PdSRzpsv7jaiRqXjcMu9Is4OZM/xDtTrOa6upyHkuGkg&#10;ktlYec+7YUJPKv65/OhoOYbIwZpYojcbZIptjNMEwTLtVWXcOw6jOacL6K3i81luoVk3yR+ZMdmG&#10;xHkEvgcqSVyMcY4qOCXdHHMLu6Akjj8xGLch5GPd+ecfn2pIGkjhEUV1LhTB5avIR8rSZI/1hxz2&#10;o5Q5iWOd7J5I4728/c+dNG0NxLuZdgQcbjyG575B70Kz7JoJJWZoLqABW3FXKRAkj5xj8+tQzXCX&#10;UTXcLtIGjRvJUSF9jznphjnjjvTrybIku41nmRr2aQkQuwZQu3nA6DsSPrRyhzEkMypeW8TfbI5I&#10;5lSaNJJVYbUJ4/eMCOfWo0e5SOATR3RkkaNnf96Vdt+8NtL5X5R9O2QKfcOzK22W42wmRFZrdtyF&#10;VG3P7onBpImnXUd0LtyQskKphdwgzna8OVP0o5Q5houIZ4R+4uE/elWhW6kVSztuDf63gdc9gad5&#10;rxQM8FwyozTKrTSOVcO/yKwVsqcn7xxgjPIpLRpg8EccV1HNFLG0cUjSAEKhJAbyuRz90/hTYJ8W&#10;cN5HBMyrDACwJYMC2cMohOefTpRyhzEs16yzTuPP8lmmE1qZiRjGN6c8Hd/d6j1povJbOOO+kluP&#10;9dGXmjuGXzEUbSSvmHLBsfXmoSkKWqrb+YVZmMLfaDgK0wBBVoQVIP0FSXG+SGYCGdQ1xOjOs7Mq&#10;B3GcYhPBb34zRbUOYJRaKVt7uNvLa4i+fy/MUMudzDh8HnpjNQhNMaIxMsK7thAazhZQZJMbs+Xk&#10;D154Pr0q5FeGC/a3vJbqGRbqSV4+GWRR8oZXZFB6fXtiq9rMk4t0+2SKzXFr5iSKqlCCSSCJCwzj&#10;6cUcocwNLYKFmEJjkW6lMciW0bhcfKFLKvAycjOBj9XPLa7pFMDf664PmQoqtxGFB25XcM46A96L&#10;e7md0lS+uvmZfLAYbXDy7shvMPOAfTp2oS4ebSvt2+fZNBKJmjmc7XaZVyfnx09aOUOYWSaOAyNJ&#10;FK0cNznb9oG11EQBKjeGBy3T8ql8yBW/s25lvIZNqxhpJTuVo0OQCXBblhggkkdutQyjfFNbyXF0&#10;ySSSEruPysGVO8oxxz+NLcXkoXzbqWRl8u5EmZDwfkUdH7ce9HKHMS2814Y1ie8ulkElvCyLPI6b&#10;kUu3fG0jB5xg1HbP9rtbO5t1mkZrd8o27cqtLuGD5q/3T3NDSJbXkcpuW8vzroNIgk/dsqBeeSMZ&#10;74xTbbdbXNqHt7ratvCoZYXJBwzEggEAkYyOKOUOYebgTo0ljPdK0lmoX55sbmmI2su8noT0PHWk&#10;nkMTSQ/ZboqscitHJJIykNtTAPmDGdpOODREWlkhmy7bpIPm+zsRIvzFgQITg/y69KbC8r2jQwxy&#10;TKwjZVDHgGQ8Kwi3DGOnb2o5Q5hs8sMweVjdKstu7xlrx8xYXy8H94QcMO46HvVhLiWKULLIXjZV&#10;fyWmdgdkWHKMG2jqAVxycHGRVeS7doZJCtx/x7hbgys6MN02QceVhumM56U/UJIEWUXEEkcNy1x0&#10;ZmUEHGQBAdpz+lDiHMCXlxFAIbi5n+UwtG7ylmhcZLKSWBKEY6nH0p6loXjsyJYlktyrxtdP5e8t&#10;vxjedoK+5wajuJD5xSSGRmVJfMDXW4NiAA4Pk5wQw9akEl0BG0cU4YxI675mxIyQdM+RtBwe+c1O&#10;ocxXnXT3XE9rh/s8oTzoFbcrOdoLFW4weufwoZ9M+aXbG3l+eBG1rErFYxt2hvLHOOnqMVIbxfsR&#10;jjuL7MMUMbwzRANEQysRg7D3PIGPemtdxMsnlatIVW1uTHJuCN80mMHEnOMkc8gAYqlEOYdG1lDO&#10;vkr5TfZUSTNmm2TALE5CkHtx1p1n5Ez20RiZSI7ZT5WAjfKWII3ZU4xzjrUd3qNxa21xOLq8OFmL&#10;wyELjG1ccOcg4Pr61YvGkgkMObry1l3QskrspVYAccvjqexo5RcxBZztNFaEwXPmNDH8q3AMituL&#10;kgq/Py+vWny3KX0S/ZJpvOjkDrHJIU3h5N+D84IG3g5Bwe9Rys0SR+TcXTtbIPs7Fj93y8j/AJaZ&#10;7n1qRbwQXDQtK+P3ZjzIxwFgLEY3n/8AWO1HKHMN1C9L2L3UVzdyRtDJKqzSSMVEkgVed3DjvU2o&#10;MYru7uHWaSPfmSRQ+4HYsfO2UHGT6fjVeHBxaGeZvMjsxE0aSeXKCckc55/EECnxXBhupn2XUO6R&#10;tsjW7kFWlA5O0gqMdefWhRHzEgYZMED3MiLdyO8a3E21o0Ucr83ynPTPX1OOIlvPs5We5gu3WKZC&#10;48yTzAVTBYESgHGcZ745FOuNqJL5wbaYpfMjaNxhjIAGUiHC5A9aSV79IPMP2iUxtMPMjzvXkLk7&#10;Yhu+h4NHKHMIY1jmSJnmaSG6h3PJdvtcDJP3pCo4OQQRzkZFP+0TxwNbzSTSMPLjX99IJoiZC4+b&#10;cdw2g8jtwTSmcC5MimRopJrh4lbdgMIsMpUxfL/ntUeIxd29m6SLPHLG9vumf+4TtDiDpj16Ucoc&#10;wS3E12FtWkkmkZJEDMxAuEZ8puw6/OB0PLcd6dPOboXEDSTsokZoEe6ZjgqEUg7uobPpkUy3lQMh&#10;t4ptq3FoVZrgbkO5iDxFz3zxyO9K0Ux3MtpeMi+UGijkZnVDIXDL+4G76DkUcocw1/7KaSSdrXbJ&#10;54kdfsaAkpGcsN0Zy2TyMnrz2pFTTSqlY4XYyW4dlt4Y927LbvuLkdvr6068v7aa2E0t/dNHIJ38&#10;4KoIygAP3lwQc9R+HFOa8GZpUvJWcXany4WC7tsPJC+YATzng880WDmY1HszFNb2yYVroFYZrNRt&#10;Zn4/h9B94cYHBonlilWWW1hmVm3lVWQDdmYAENu44zwccY4qW1u2Nza2c13cyQyXEKhpX28hC2cK&#10;/Zu/vjsajVJJlhgup7qJ/s8KsPMkxlpWbOS+R0o5Q5mSPLH588sQuusgWSOUn5XOxQ4V+eR74x6U&#10;XN1GW/tC2urjy28yJ1W6IKEgRqRtfGd3UYHBz71HDJLLexzrNc7pZI1nbLd3Y4I8znkeg/WkgnFw&#10;kMM9yVY+WG3OxzuuGxxvz/Dj8u1HKHMKWmlgmkszP9yVbU+e6vGXbcqlvMyRjPUCi+uLS5jkvpY5&#10;JY5oXLb8ycFQFDA55BB5wadZvJEisYptyQ2jjy7gndhWYHAhOCF7cZqNJGtYQkst3H51rGkNwq7k&#10;kzltpzEu1vZiOvFCiHMAGlLckRbVVuoNlG28Rxj5dphzuzn04FMCaYLaSCaDcoht1WSC3ifBJ3bs&#10;BcgY9jT77UYh9tP2uRDi4O2SNMFeMHh88H0Galup3iu5fLv7zEedrxsHBZIsbTmTI5PpRyhzCPcW&#10;8zM0kXnNIsCl1jWNjmUnr8oPy54J9KZuDeZDAJ/ntxsZpAo3NMcBlLDBwMZGfeprSaaW680mZngu&#10;olkAuH3FBCWHR/XioLBgttFKLq6KtDAHTn7rZf8A56evFHKHMTJdwCIKWuoUmVmj8yU7FErYBDM/&#10;A9sgjtTTczwRToL+8UxLO0bLPLuZJCEQldx5B69eP1baST24hhSSbbHNbqFkkP3cE4/1h7g9eKbH&#10;OkkUd1FK8i5syyRiQvsd2bjBOeB70cocxYSR3WXdud4dQBEbElWKQ7Tt/eDHXPWmw3EUV3Ad91G8&#10;LOJVjkl3KUi95DuGR0z271BdkmETbJ5laa4dpFhdgQSEDYA7Ekg4+tT6hLJcCaWOSYbUnVGa3bKM&#10;CAFYeUSQe1HKHMMjNzam3Wa3uQysjMQ8pQsMuWwXBX09MnFJDc2zLbh7e4VVkWNoRdOArbt+R++P&#10;UZ68ZqTzHF1cJCrnd5oMO07QRFzwYdy5zz+VNjuJg6qIrhJo2ZhHM8i4RYiCA/lHcOe4yMCjlFzB&#10;byTC1hhinbbIhjHmSsY5CZsrnDfI2M4JHseKHvZCk75uPJuI5j9n85t0RYjY6HOQcg8A0RTiGOK6&#10;FrM0e23jbbkq425yyiEn8Rz0pkCxwizWDzjtkiEDNdfLtMoK/ehypBX2o5R8xKbuW2KXLTTKJJ2e&#10;SSKZwrqU2K2zzGz83XnB64qPbp0FzHHeQ7QlyGSTyxIq7Vw20kPxn6UQFpbSGNI541Ztm7zWYIDc&#10;ZUfLB0yDz2p0d0yRtFK97FNGLh3t3AI+bcAyllUMDx93NCQcxFbQ6eyR2mYVKNCoLWkJVWY7j83l&#10;cDjHJ6nvSwy2Ki3uYrdoZS0m2QW8bA7nwFLAHkc9afZ3cJnt1GoybftCsyyYVo2WEkgESE4OM88E&#10;+/FLZ3dzEI3jvrvO6MbQwCldrvuB8w/zH9KOUOZjGNs0eBCy8TsssKKMEyBQSgI44PQdKdPMH3Rt&#10;FPjz5k2NddQSqKykOGHOO3GfSiKSWexhuGEyx3MFuAyyOQrtNyCN238OozSYWaFY5Jrhldy6hmPD&#10;GXn/AJaA/wAP/wBbvRYXMTXV1HdRyWRubyKY+YytIxDBlUIB98MeTk43DHOKBeTZEyT3Q/fbpIvt&#10;EjoPJiww+9x8xypyDzVdL2bKmeWT99AgbdI3+sacAfx+v6HoOpJLhYh5jTybZLW6ZJIVkwr+aFwe&#10;T2yOcZqbD5ieJmeOC4QSSFbGEv8AM29Qu6TqJVJ49jTBIHSSGxkuP33kKF8yfYwwWII3ZXgde1Dy&#10;Gzv2L29yuyH5XW3ckFIeQDtI/iyRTsEXPmM25fO+Zfs77ZVEB+YYh4IJ61XKHMRzTZWT/RLh1GB5&#10;U8khyGcMAGWQcjb6jHpRePHcRzESXOZIfMhaS6fgO4wp/eMD90g9xwfei1a4WzXJuJwskTRjcdw+&#10;QsMFYdxxnjNLbzgyLKHuPLeS3il8xnVlfLMDsMWOfUdRz2o5Q5h93dyiS4QbmXE0kcPnP5gDbVBR&#10;txUjd2HI6imveTIPKe5kk2zk28jOT8vl7Wjf51yNx4yfTqeKjm8s2y21xbvF50e6ElnKqxkGNrCA&#10;7RnqKL9sm6xDI263mMiteDcD5qjhhF6gEdfwo5RcxMsvkObCQyrGsUY8uS8YrlAd4GWOOSMfzquY&#10;LJ/3dzbr5xiijk822XLHfz8xQ8gDjk5/QTam1zJLcpDbXDHy55BGsh/e52q2P3G3dnPy9T606a9g&#10;IDi8vHX7RGrLJGAybAylSCUYHp1x1x3osPmK0p0+a1kulVGdoWbabWFH5k2jny1yRjkZz9Kllk06&#10;Jr1LZWiVozviktI9pwgGQQpDDJ7fpSQzrIjBNRkdvs9tGjblUyZkYjOJNpOB656dKRtRmWAE3V1J&#10;FNsEizPtxvlII4fnAA+nNHKHMyS7lhV59kMiFQ+1Y3wjbIQODuyh3HPOKcLlbe5Ezw3jGNFfdHMG&#10;kUJHhwdj/Nyw47g1Hf8AmRGSO8luUH+lMzeZIwKlwuRl+OPSi8d0mZ/OuDJGWjd9zcruVDn95zx6&#10;ijlDmHPPBcyR2VqkxMdukdwskjbZGDbiRh1ww7HBOOtE07XcckJa5Zo52MatcMzAOQUIy390YIpt&#10;rMRqE0reY23WAN/nEY2xEdCjkgr2zQgeELM0d55cMkKyCMs7xBFZg2PJBZemSPxoSDmIWk0dTJeQ&#10;wLGUmml4s0BXgAMN0XPU5HPSpoIdPiu4wsccg+1Ismy3hTIWMMflKLkHPB4pLi9i8iPfqVwqyQSM&#10;Ljy4+Czrtb7y4/EevA7umujtlaK6mybq5Zkt2GUAAQkL5gHHXjIo5Q5gsZrLFvEilo1u0ZYZrNV2&#10;ZLMR90EcY54/GmWkkQht5Y4bkbmgDKsqg8yEkq2/BGOME1Is80l5HYtdzyLul8l5ZCpLJENvAfju&#10;OOvqaEaRpYx511HJH5C7fMc5ZYt/UvnkmjlDmC3lG2TC3Q3fu2khkJU733KGAcj7o64OD1p0119u&#10;uGurO8uPJv0IXFwy+U7yDb9xyOgwwGMelR2zvHcpLby3A84qX3McFhFkceZ6+gFO06RJzZwtPhgs&#10;C7ZC53N5bOOjcEjH4ijlDmJI7t5NQZ5bq4ZJFu3VpGfO3ATDZbnkcZH51DO4gszBNFJG627eWUaR&#10;VfairxiVgOR6U2KV7nTEYG4aQaZtKqshZGaXtkZ59Ocj1qQzGa1a2ignUsXY25t3UD94FIXdGeRR&#10;yhzEkzzLPJcBb2RIyio3mS7gqp8ynL4fOeMHnpUMVxHGPs0sVwrRwRfvEuHG9YxuKnMuScHjjPFF&#10;yXQNL50m5HnZHEZUyJkDawaHDDn/ADinahcNDPd/aobqONvOzIocox27QTiL5D7j8aOUXMNtpNu5&#10;7JriNvKhI8u4ZmVg5YkZfLDaeRn1BApz3l0wWazm8tzHvjaGVzFNvfcoKsT1GeDyM05XmmuWheKZ&#10;po7j5zHMdylIRyCYe47dM0yxkhuHW6hjkDP9nEirI0e2QHKttaDBB74BosPmHyXH2iSee089V/fe&#10;QouHVomc4Vdwk+6T/s8DkGo55rW6jF1PG8yyQsJPMbd8u3YA4Ynow64IpunmRkUQ28zM1lAyrHcd&#10;fnZh0hOGAB9M9OKcJDH/AK2S8jW4t8Q3CqSjF5CSjbol2HP97Ge1Fg5hsCaWs0artYSeXHt+xxnO&#10;1NxBUxZzngU3bpslrIr2yyK1nFskht4mxvOQQoXIwODxn3qSe+j+1XMhu5lZfMKpJGhV1EQ/2x0I&#10;yMDPpmnG48qWOOHULry44ohvicOAVhzg5kz39Pzo5Q5mNnnhuA7+X5263QA7VRuZRjB+Xsvc0Fiz&#10;yQwNcbZIZwjNIqgEzBVVlLDtxkZ681JaXF3eSAN58kkM1qsn+kPu2Y3H7r9jnk+vbpUdm5MaTi6u&#10;P3kce4c8rI5Y/wDLQDr/APrHcSFzEg1GCCDewukjfe8e6T5MP+7yCz4HOSRkY7cUCaWzMipeXn7n&#10;zpoWjuJNzJt2Abdx5DdOoKmobWWeGJY4HkUK9v5atI3AaTJH+sOOfqPpRPOJ7V7qF5HVo4z5aiQy&#10;bHnPTDHtx0NTYfMTIzqksE0zM1vdQAq5baxjjySMuMdemRz6UJMkV5AJPtUckNwFm2zShhtjJz/r&#10;GBHTvTdRlTy5LmNJpo2u7ht3ku2VC4GcDscc+uc065fzhI63Ey+V5oV2t23IQgA3fuiSDVcocxHE&#10;1wkduJVuvMkaNmkDS7Wbfv3lS+5eBzxjtwM0RzxyQRjyLiP995bQpcyKu5m37h+9JUfe9gcU5DNH&#10;qLGOSRRjbJEqkLuEPXa0OV/Cm28sxmt4oo7pJopVeOORpFUqsTEqGMXI5zg49qOUOYFllSD/AEaf&#10;iRpo90szlHLyDYG2sNjZPDEDHuKke+YSzOFm8l/OEtv5xPGMK6c8Hd/d7etR2kiJbQXcEEkkaw2y&#10;+Zyd2TkBlEPP17UxlhWzhW2MhUsPs5+0nbtaccENCCpB+n1o5Q5idLySzKXryT83CtJLHcMN6Ku3&#10;JXzGy24r9eeM1G8dsJFjvIsr9ojKyeV5ygqPmIyGx9MD1olEk8EiCCZFkmnjLLMz7A8v+zCSQWH0&#10;GaliumhumiuXvIZBcTSyQttZH4KBlYogYcDpRyhzFaOLTZB9nYQr80QG6zhZA0j9QfK4HHqMfpTk&#10;ksEMNwsMkMguJmjkS3iYAZ2hSwBxye4HB4p9jcxtLawG9kXddW29WAUoQjZwRIWAP4DOPpSWd7O3&#10;lmK+us/u9oV12urOX3BhIecD2HFFg5mFw9uEdkibAa5Ilt41BzgKCV+Xdz6A96dLLHGJGkimaOO7&#10;f5Tcghl8tVBX59wO5hxjjJpgllu9NW7zcbLi3IYxzPgO84Bz8+00s2ydHia4uXWSZ325bhvMCn/l&#10;oMdAaOUOYfPqkdsPs7i8WYSptkkckxmMAHPzDcpz64I/Gl8x4Slj+8jWSFlK/aH8vfv34xvIAKj1&#10;ODVeWaWeeGW4aST/AEe6MkbzFc8FSMnf274zUyLO3kmITbvJVhumOHZIOhPkYBwR1yDSsHMQXA05&#10;v3c9ufM+zyBDNAH3BmG1SxVuMHjnFPI0/d5yeW+wzBVa1hVgI0C7d3lDnnPfjnjmnC8RbVolmvFa&#10;KGKJoJoQGibchI+YIenccH1oN7BIGaPUn2razmNshCd0igAkSY4PGCeP1p8ocwsUtjb3CbA0bfZU&#10;WbdZx7JBtLE5CkHnHv7Ulp9lJhQW8i7YrZcqBtOFYkEZypII5xjP4U25v7m2gmmS7vDtjlMkUzbQ&#10;uNqY4fkEZ7n1qxeA2r+SJLjYLh3hkWV2BVLcEcF8dz0o5Q5iG2kMq2wMN0zPDHt23IMgYEyEgq/I&#10;2g9foeake5N6qyWlzN5kciP5UkpXeGfecgOCAVGMkEA96hmV41jCXF08lugMT7mGF8r183/a96kS&#10;7Ks6STvt3K0TFmyAsBY8b/THTuKOUOYbe3cv2NpEvbqSNrd5NrzSN/rZcKQS3DDHOPyqxqMoiubm&#10;d45HjaVt8q78glVTnbKCef8AZ/Gq4PLWJkkwxs/L8tJNsildxHOec88YNOt7nZczsY7iHfISsjW8&#10;jZVpcckowIAXr7/jRyhzAjyS7o4mupUW8ldo/NlwVVQAVIb5Tk9+DTVvRaMsl1a3TbZlZm811dSi&#10;AbgfNAP3uvfHNEisIJPNEiq1u+5WjcbGMvDKwhwB9eKddS3RhWURXMm0zL50Wd4ywGcLFhs989aO&#10;UXMNiMMdzHHuk8yG6jV2kum2vtBLdXIHBBGPfkGnRTzyQiCSSZ2Vo4t3nSLNH8zPySxyNvRh9DQ9&#10;wPN3qrvFJLcSRKzPzhArLtaL5envyfegELdR2bRTCa3mQwlpnUkCPlQ4gxjB4yaLD5gluprwR2zO&#10;8krRsjNuIW4UyblPDrhwO/J49KLmdrz7RCXuGKyM1uslwWIDbQhUlgMjHIzUdu6JNGbaKYKl1bCP&#10;NwNy/KzDpDzwSCMVJH5qqrfZrzy45IVkjhZ2dE3O4Zf3I3jnovI/ClYOYhc6SXkuEjWMpcNKy/ZU&#10;B+WP7w3RnJycEZNSKmnJNGoihk3Twqyi2hj/AId5ONi5BBx9fWkub2KSJWfULny5BM4uFVOMhcH7&#10;y989fyp8t6f3ssd3J5n2x2KQMATsiUEhfMC988Eg+9PlDmYyGazdVghj+Q3kbrBNaqu0mTOPu8DA&#10;6ikVl8nz4orjcxBMazKMhpjgq27B+UfdJFTW93KbqCyN3cSRtcbY2kl28rCGBwH45OOOvqaaqyyP&#10;FDM9zHIiWqMu5+G2s3UuDjPrQkHMOafdJcFRdfMWUzRyE5Ej/LuAcj+E89uM8Ypt1drdSNfWl1cB&#10;LiOSPaLgqY2JCKfkfH8OCODg9KS1lZ7yG4WSbdM0fnbmPJwWGQJcdfpjFJYzm8jtYJLja26BH8xn&#10;bO53ZR970GO3SlYOYtRXUg1VTJcXWxprgo0jPkKkQXBy3zDuP51XbZb2qw3EcijyP3TI8gVtseOC&#10;srAE59BUdtO01kHBufMSznaSPY+VdnIDDI6HjHUGn+fvs5LdIplbZL+4a1cAldqYGYzhqaiHMPMs&#10;gb7Rm8kSKOFUbzZNyYXcw5cK4Of6eopsE4UrayQ3CyNbqI5Y5pEPBMmxgZRnjI6ZzTL3zERhHcy7&#10;45pzHKsbKxVY1G07odrDg1JdziG4kNwlyqH70iK5ViIgOcRYXGeo5FHKHMMhPnDzLJ7hWltUKf6U&#10;+9G8zcCAXz0PI556inTX08yCa0uPLkaOSSG4gkYRvuk+VSrE4zg5B6Dp2pbdJjtspI5pJo3gVsTn&#10;cMRZDBvK6kfSmW7211mZVkXdFEk6rI0Zz5nythoMN05x+tHKHMSPP9puZpoEmUI8jIomZWhdhtG0&#10;iT7pYdNuPQ03zhMI7qdZJF27ZlaQyEKE2EMCTkbu+DxUds8syri2kZpLPK7brIYmclQR5Jwd2eeK&#10;cbqRMXM0l5GksMgS4TLBWeXBVw0Q2+244PrRyhzEdvDp26GEIq+YkURP2KP3YqQ0R/A45pAulPbn&#10;dab1ksNymC1iyC7nHybQQR3AGcflVh72JL7cbuZWXHyyIhV1EOCD84B59Bnj2pkM4T7NEuo3O1Yb&#10;cNJEwbaQu/B3SZAI9R9PShIOZhcTwSRNImJj9jkWMmNUYAsqryAuOnQn1p7uvnuLcXAV1uArNMqb&#10;TlUUMCwBGf4hnrRazXOoN5LNcNJHHa7h9ofcVdtzD5HzwR+FMimLsbk3V0Cyksu5jlXmwf4+ecdf&#10;WjlDmZImp21vF5jRXUafM4/eZj+VRGcEttX5vpwMiiCRrCfyWvbzZCzzRtDdSZdVjxtwHPIbkckE&#10;VDE8qQyRxSzL93y1Zmx882Dj94fQUahcJcQXU1u7MTC7iJd5baZ9vBUnkYI70coczO9+K/w9+Mui&#10;2lhceCtAju5dVvre20+6vGxG7SONuRvLcDvkDivpv4f+GzoegWvh8u0n2KFRJINqmSXf98qD8rEj&#10;J7V8g/sV/Fv4y/Gv43toPjTU2uNC8PxyXKfZ7U7WmG6NAN6dVLZI7Y9DX2x4ds1Onwzb5iJvL+WS&#10;ELt7/wBzp+Pev4t8JeC+EciwtfNMnoyi6vuc09ZWi/es+ib7dj+xvEKpmWHx1HKsU4t01zScb6uV&#10;rXv1SV/mWrmXyRI6xXDMvmhV2EkZIHGQcjJ7VFITNI+2GY/NJujaIjcAABj5eKSdrhrZUzuO5d+F&#10;TnMnTBU1G0c/lNNDEkkcrcQuqDDFwMjKD8uc9q/Ykj8+nJ7Egjk80lkmCASZ3Rnj5Qv9zkc02OOS&#10;KVUMbpJ5hKyNCMcRgBvuDv8AjUYRZleVbT5mhx+7jVmB8zGc4A4A6e3em3yQQLI80USRtHKUZmjV&#10;TlgB1BxnPXFUQWBG0lssJhljYRxblhU/KAScruTk57fyqLyS+6Qi4ZnjQN+5jVjuc/MQ0eMjFLIE&#10;86SORI22qsf7xowB+7J+Vhg8/So4ntJpoYDFu2zIf+PpM5CFvx6UATvA0oYATb9rMUWFMON4GeY+&#10;SeDSXEExEkqC6x5bhlFrGTyRxjy+Qf8AOaijmtnjhjFtF91ZEjZ4zuy5zj5gD0/+vQWhVZCiqY/L&#10;XKq3zIN5O7O8cfj+dAEro8TNJBNJ99iyfZkXcAvQny85H8jQsUsAjf8AfbVhG2Ty13KwU9/L/rUc&#10;lwjQZ2xqZImbzHkXG4tjBO8HP0pt1PFIJImeJWWFl2+cM8AYIy/+fWgCUJJAFK+cyiRTIsYRmX5e&#10;pUJTYWZYni+1yKywxgfKABnkMOFbGff8KQ3I+1M8rRq8e5VkQoP4MYJMnqfShftEsUeZGWT5IZEa&#10;MNg+4BbGe/rQBNK14JWfftzHIxjWMHPbIwc4JqnqMkkgw0TsqrIpEcg6CMDHB9888irDRyhnjlim&#10;bG5VZYAcKZPTbk+uRVDXLeZreTyJHdmt5pUdo1U4ZguPuD+f515Oc3+oya7P8Dow1vaK55D8TLov&#10;4oWF7a7dVhiLboTywjJIIKkg8isrVALe3jVIbhlWOL5RBgp+7yedv6evpWp8VRcQeNZJZ428toTt&#10;LKhBAAXpsJ9QcVh+I4b6C22PbrMsat5bYjDRqEUY4jB6+3tX+T/GVap/rXnNSb19rJfJOy/A/Ysv&#10;jH6rQXkjJhhlMf3ZG+aMqxj6kAt/c4/EVGsDeQIEspMrDFuhktyCQXyQMJ+PGKJbfAdo7Zdplk2l&#10;YRtOEAwf50JEgvYrdkiRvtEYVGaJT8qc4yp7jpgfWvy0919yS5imctOv2viWQE+SGIJbByvlnIwa&#10;EilRtsCTNsMzRjy4toIGNuDHlQ34VDHsmUPJBGfMkU5aaNHGXPoSDilSKC6iaRbZf+Pfb/x8Jgbp&#10;dpBBprmFLlsSfZ3KtLDDckRs3mR/Z4/lbyx6xZHpT44bmKbaTcGNrgf8ucbAYTgn91wR0q3ZeHpN&#10;UuJIrXSVndd0brFtLIeACfnGB3HSut0T4TXRVbnWnRI/MlKm2cAtkY2sTJ1x7Nx6V9Xw3wXxVxZV&#10;UMswsprbmtaC9ZPT5J38jz8XmWDwkb1Zr9Ti7fTL12htV89t3kqI47VVYNnOVxFyK63Q/hP4g1O4&#10;82/Wa1jmmUfNboGZMk4I8rr9a9F0XwPo2jyLDpunW8bRy4XdIA0m0Z4IfLc9iO9bdpaQefDLavCH&#10;+0b9okXIwjZB/eZ4z+HpX9WcC/RZ5nDEcQVud7+zhpHyvJrml8lE+NzDizeNBfNnMeGvhlpOiqrx&#10;WdwzeWv+lSKsmf3mcZ8v5eB2FdJbaYDCsyszN5ku5ZVAzxyvGztzyDVm2dRH/oaKs0jQnbHs+bBJ&#10;OB5vPB9aneN7g5tXLK0UkgVot3OMdRuBPtnpX9a5D4e8N5Bg44bC0IwiltFW/r1PjcRmmJxFTnnJ&#10;tnP6x4RhvoGgvreOWJbiMMkqqpXCE/eDcEcc1wPiT4S6lbI0ulNcSqZIC0bEM33jz8vXjrx+Neuv&#10;G0oYP5yszPukW3Dfwbeye+Mc/dqKTTXNyHH/ACzuFSRgqj7kRwfu+pr4rjrwQ4S4zpuVaio1EtJx&#10;0mv+3luvJ3Xkd2X57jMG9Hp26HznNpV1Zutne6deREBU2yRHGGlzkfL6D16VVeK4V2Z45hvbCyJD&#10;0BkPX5OeK971fwbaa4P7P1GxD7mi2FljO3C5yCIyRiuE8S/Bu8tislhFFIrKu5ZVQhztckcJ+hxX&#10;8XccfR34x4ZnKtl6eJo+StNL/DtL5PXsj7zLuKMHirRqe6/wPOZLeWWBQbeRzhgy+TuJDSj1jP8A&#10;dPpTirO5mRJmRWuN2LcqyHAw33O4yOa0NR8I32lSxQX2jtCw8naskA2vjJYqayUgaOJpVVfMjssv&#10;5ckW4bn9NvI6c7hzX4BiKGIwtaVGtBwnF2cZJpp+aep9NTqQqR5ovQkkt2WXcY7nZIqkboFZGCx9&#10;/wB18p7dqdbQS4A8q4kwIFZvLjbcNuQciPOR71DdLDBGzyW8YMcb/MkyKcDA5QHr9KfGtqJjLHbR&#10;uzXLn5bhGDbF4IyfftWN9DTQfFA/7sxm4ZHVCsgt4uODx/quce9RxxXJijt5hNnyU2q1lHgZfJAP&#10;le2cflQiwMjOkcS8B0mjkXgeX3w+e/fNEalZo7d7VQzImVVsK4VSQQN/9KkrlRe0rz/N4kmYr5jL&#10;J9nUYycYI8qvdPDha4sEZvOVWhZ5FwiqCcLkfuu+K8G06eNQX2RFfLAkTzAGTJyTgPjHTnFe6+Fg&#10;bPTohHLBIy2cSSYZSp+fjP7wc/mDjrX9X/RVliP7exsV8PLTv63l+lz4fi/l9lB+b/Q6WRp4meVx&#10;cqyyOw/cq25duMg7P0NTK0xIS3ld1KxY3AZHow+YL254qtbzxRRokLMsKmTzowyfJubrxLxz06/h&#10;UqRXKyZim3eVJGm7yMEADk9CMc9q/wBF4L3UfmMtxY5boLGol3bkO1htUnMnbJx+GM/SmXXmOjJI&#10;twA0c23AJXlhgZ5xz0p8KMwhj3TxsPLOGhGMD5uuzFFsLhhHMkbKs0CMqccFnJI+76fyqiRZPmeR&#10;vJuI2/eMG8knaQAuPu/iKJ45YlkAhnztkyPLwrHbj+5x37/4VHDFcTxKYyUlUN8zRpg5fGD8mPyx&#10;SMm/909lHGzP8vyhg2ZMZ4Udh60ASzxyR3CymCZlVmJdYc7SI8f3M+3WlijdXUSRMqs0HlyRxnIA&#10;H3T8uODn8+cVDcQSbZLiOyGfn+8qAgGQADPelLRDc9uYmVr0/wCreIjKqeG4U5/M0DuKIJHVYZTc&#10;qVkjKlol+Ri4JKt5Y/Hn1pwQiDMqTIjbiWMUe5CXHomMHrzUJlt4pcyRR/Ow2+XcJt4Qt+AyMUW/&#10;2JIVHkRqohjUs8ytsV2zzz0z+dAczJpbWcK0atMrfN832ePD/MP+mWMmhhJ5kjtcXIZXk+Y2aZ6Y&#10;BH7vn6jtUQCMkaxQRxtmMMPlKP8AOSBw39KfHLHiQfZm3JzskdSylm56uf50rBdkjxfb4ZRIkm4M&#10;uWESkcLnvHx144615z8ZPgbpHxGtNkytDqEJC6ff7UVziM/If3XzLyeCcjOR7+gPcRbHzJCwkkJW&#10;QT5HHABy/X2pl88E9pJZyrHJFJJJgMyEghcfLmTsfxrfDYithKqqUnZo5sZhaGPoulVSaZ8L69oG&#10;s+Ctdbw3r8V3a3ET28c6vCnysNxByY9pBJ+Vs9+tQXE939mdJpmKxrL5bDBKZk2lDmQ45AxjFfS3&#10;7R/wti8b6JLqum24/tKxCPazRxqzzxxr88fEnzcc4wee3NfMMcd3Mkdw6tLDOuJmitcNuMgwPmQ4&#10;YenfFfq2U5lHMsKp/aW68z8XzrLamVYt0nqnqn+hcvJL6KW6gud27955i7lUsBGByN2fXDCo5rh4&#10;737VKl47R3CO2EPzEW/zFSAV68kdc025WR47iVZJto3xyRzWaoB5koQEZjwfu+1Nu4LxIby1Idmj&#10;uJjz5fQBEB+ZMYx+H0r1eVnkczJELBNkEE6vH5KFZrM4cbGY/wAAx9OoPen2yTrdQkQXClJIsq0J&#10;+TEZbI+T8wD1qGWCdpJrq1jjZW8wSQSJEu7agA6xD5gT2yCKY8EheVDo+JIRNujWNS64jUDHyqBj&#10;rg0WYczJLe3EOxHtplUvbqsn2TKldzNgnyuMZzzmpEtriS2+xyWtz5rQz8RRlVlzLgspMRwSOfT+&#10;lV447ZvNa2hSPzGLXEiRrnbCAdwI/vd+cU5EjiFpatDEVjsYiFaSBo8M5JIYBSO44FFmPmY94bkF&#10;5vLui3kzq8clrGjyKNq7G3QgNnqOvtU89nM07QtBeCTLi3k+yRfvgIh1Hk7c9uKz8abNH9gmtFHm&#10;LGvltfx5w0uDhh1xjPPODUsxt5wyi0gJnkmdfMkizIykKV+8ATjnnJFHKxczLCw36XEdxbpdRSRs&#10;WKrYxEqVjxx+5+oxmmW8VyFjuIJ3jb9yNrabHGOmSh/c5HtUc6RCaSeCxiaLy5i1urZZASASuJcd&#10;vUfhTkubZf3mEXLttmkkX5diADd+86Z9DRysXMSQpcXFrZmRLny5JN2PJXcm5ywKnyfu8dOO1Q+R&#10;PcRLMIrqWSRImkEezcQZAc7fK54pqSWUYhhuPs6+VCNv+lDbIuwkkEydc/X6ilt7mG2ltI70Q/6P&#10;9mK3AKFk2jODmcjGB2yOetHKx8zJFuXdpLcXE237PcOmY1XgsSeqoc45OD15q1FLqc9/G6zEzNN1&#10;Xayy7YiSRmQtnbVEmddOZnlYXEEbBtsKvuVySDhZHzx3CnipjDdQyyRTwPJHGszwmCzBBwgBI3R5&#10;Kk8cHg0crDmY6ynuRJana2Vmh+RJFwDtYnjcSM85B9TUds7CKNTb3jCaONCWhO5f3pbkFTkYHUZ4&#10;p5tJjtWKaRt0jyRl7cIytFAR0KZ7+tRxfaIxZytHIVj8tGDLGQMRlsHMfXJOOM/zo5WHMyURGfy5&#10;Irac+Yu9o2tzkEzHBB2dgPTpSLBK/nZSba8AA8yE9WmwAf3fsOuajitLmONUito7iFmQqhWIMmVZ&#10;mwPKDY9u2Pam2ccLosxscKZbfdNHCpIGGY7uADn6fhRysOYeYpJFaOO3kWZobl1jks+HJfsViGdw&#10;44ANT3cEjqzQWmoL9nmDMkcILR7YhjAMJ3Dt+tZ7W9ssQtru2t4vMjhSNWaFNxZyxxuVtvyj06ir&#10;F2Uea7a5t45G86Zf3s0MbKV2ABXU/wAwPpRysOYktbWYTrFGLj5ryHlbeIAP5THfsaH32nFLb29z&#10;JLlbO6WULC01v9jiK8sxyA0OQPcH86reZprSeZ9mVmg+0SD/AEyMFSqKPUAg7j7daE+wx3McMljb&#10;MLeNA0TTRbtuwkMPnAxz1GOlHKw5mTGG8tsyIbzyWSGOTGnxPgFySGBgBPrxn19abcpdJasYZZmW&#10;SKUups40yS+FZcQjmo/3VnvleJHWOeMxyRybXiKxjCsfNHH58/nQ/wBlaNIIlgjLLDgvMAsgOGIz&#10;5gOfb2o5WLmLF8LmO4nOLncqgJIsKqwB2KVbMPPTqSajmt/JMjLHdeX+/BkjVZFViAvIEQwOvao3&#10;lt7t2k3QrM00eYzKuVYSe8oyMD29s0SXiXUtwYPLS4mhmjR4mjPmEyDHWfO4Y44FHKx8xasry6eR&#10;5YL+aOZbqNSs21eiYUHGxsHGMnIxTQt0YJEj3bPssZkjbb8qtJkAkN068npTZP8ASrqOeFxGtzNi&#10;RWgyoZVOV+Vn29Oh70W5kRVa/gukkRoEaSOxU7VCk4xsBBH15Bo5WHME81xNBPIftD+ZbuWMUgcn&#10;95gY2k5xjg9aJ5Dbx3C/Zbp1VrmRWWElT0TpsODzx/Omva3McccbSs/2dbUM3lKGZHk3/wDPMduO&#10;h696SRJLh5luYty3EfD7YzktMcn/AFRIz69M+tHKxE97HNFNdJDHO0cfmiJ1tzuVcAAcJ6/5PSmz&#10;2919nkAhlbbJMY18gfMBEF4zEfUdhTZLe9jy99ZxzR7tpuUWLdzKVG7bH1OMe9V5LLzbPammLiSO&#10;Vk/0ddj5n4688DgU+UC9bwuL5UgtJ28u6hEkLWpV1Cx8EYi52n8PYVFHbySC3mjivFjkVIvMa3V1&#10;5clt4MBxz3pkH2UahvEMayRyXcqxpJArhQvy4ypz37qcDtUcK2ywRyT2sbbdrCRZoo2x5ZPzKCQw&#10;/XvS5WHMWIoLj7PiGG5k22+I4/s8TAq0xyn+qLDHUU42cjLI8cF5LGzSL/x5w7o280DGfJz+FU4P&#10;7PulUJbo3mm1T5ruJg3G/lW7g8fmM1LCbKZ/P+xwjzWUrIkqF43EmSD+8BzxTcR8zJWW+RDHLc3H&#10;lsbho5P7NiZMnC5z5HGc9+v83It1DqMMDyXDKLncm20RHj2p0wIeR/jVOIiOC3hkgTdLHsWRG2pK&#10;rSDOcy8njnC1K1zH53nxrDuiEr+Q0wDD+HIAkw3Ge2RRyhdjo4pg6ibz1VmYysIo40cKmQ2PIwOv&#10;1FJGtxZ7XKXkbDyTCwjDB9qMflYRdckVEJbaH/SLOa3JjguDxKp+UqoGf3oPHryPpUtvcxRssltF&#10;EojufOuIVWMqFEe0tgT5IyeeevpRYXMOiuLo2EZt7lpFltSJI32qWy4zgKyjIJ7rnmnTSXkMXneY&#10;zRm4nCv8q4YIq5yGwDk9OlQm2udzQWkjSLFCj26ta7nbdJnK4DBsAc8noD2NPNu10qQRi4haYP8A&#10;vPsalSxlAxuEeMHGRkHHSlysd2SsXAzKk2xbpuUXcFHk88KTgHCk9s88Ulq4kMKT214hXy4tzQ5x&#10;siZsjCdMn149KilF2Jm1BN2JReE/KoG4FY8/c7jPYdRzTTFcM0sLAwzR3EkkbNFHuBCADJERHfBB&#10;IyO9HKxcxNDHdMivLFJuYxkSLbkK52M3PyH1GeOo7UsdtMTZl7eZtqW4dRb7mXG5wf8AVHOMjpj8&#10;6r38U8aSJd6bCm6KQIyxxlHZUVc/KnY++QafcWzpczf8S/BiaQ7JIVGFEAAI64yeecYp8o+Zkk0M&#10;skjfLdM0bMkKtsVtqxdP9T2z3PGajt2FvcW9sWukVpoFdZLdVwyrwGygHXgcioLie3SykgliheGV&#10;7lwpdCRk4yP34Hv2PsKtvIb28b96zCS5WS1kSNGyUwCvExzz2xnPI5pWYcw26e9Ni0bXUnyRMiSH&#10;BA3SY2Nuc4w3pjFSahPdia8im3Bg87N8wUnoMkFiQfQjH9ar2yXEot5JEkkhuFj8xobPJzvyB80Z&#10;+buR3qR4nuIJJQ8m2TbE8cloE2+bMMEZjP14wPajlYczH3N1JDfSXht7v93PIzKsR5xDgspIIPPY&#10;d6VozHB5dvDJujbymjktfvqsHP8AAMEn24NV7uO9FrPCVkZo5Ji3yx8fvFXPKHjAx3qS6iuXmnuL&#10;RI5lkaTNvJHEuWGFUjMY+bnHGc0WYczJo0kS6jlaKdVjb94rRfdCwnOPk6cnv1/KorK28iWGOSCW&#10;H99boJvsuVwqHknygBtznkVE8RkW4ePTfnSGdWWOFd6MCq9cKBjHQ/nSXKQ20kkrW0McatcOsrrG&#10;AcIAMgg9/QHAJosxcxPFaXM9kuntZ3SSfZsSQxxlcgzjLLuiP1wevTmoWhmMUkki3bNJbOJVa2ij&#10;ZwZFXDBoApPAOaUQRw3MNsYIWWO2hXy5JIMFSCcq67SP++e3tUMaadPJHYy2y/NJbqy/bo9w3Mxy&#10;DnnBH15osx3Zfu7e8a4mh8i5E374x/6BFidQFHQw7c464zzUcqajBI17areR+XHcOyLYxEjC44/c&#10;cgjtmq/mW90iobS2LS7pUVpoTvzIAwGGAyPfkZ68U6ZIJGmeCzjaJrd90at88KtJ95SJgAPxo5WK&#10;/UmRbiBlnt55V/eKCrafFGrAR8oT5OQRgkdelAjuVtbUvHc7VhDoxt1DRnDMCG8k5X8R9Kha4iZG&#10;uikcYk81/OkkTj+ABj5gx9QaZPJZyQSW9x5MXl2bJgTr8y+XwwLS47+3uaOVj5iWO2kZo5jDdOd0&#10;DTeWI2YfebJXyh9e5pILmUpNG15PH5dn8rNGq/L5mdw+VG4PYHj0pwvI4tSja6EIa3YKsy7CRiEj&#10;a26fp1pgS6NmimXy7mONLeb9wJB8zDDNtd+x5OORRysXMXC+pyXrTZ2zMLh5EjCsrYjwxX5yxzxw&#10;fwqO2nl82DCSfJlSscgPAh5XGScHPQ5xUflSoZYbm1mbbHKYTHaKw2syjPMeSD1BHpTbqC6aNmtr&#10;mRyLe5uIZXhVWGNqYIMYI9evaizHzD7NmRYle2vGWQW+7MJBygLkMCje3OMfSnwrKWhZLeZoykTl&#10;PsxDozBnPO32xUcvmrdLK0TtCqyKdyRn7sQAGDGTkewzj07te1vLWDabJLiOJcocRK0SrHn/AJ5h&#10;sAkdvxo5RD7OCZo87JjkW/zSQ9TuZucxdQAeSD/WmJbTNa+RFazeZ9jBa3ksypfMxJUERc5HIxj3&#10;zSC1h2l10/5POYeYtsu0bYOjcDIJ54FMgtrdbmGyntreORrq2WONmhX7qZONytjnHGB9abiPmZbv&#10;1uHV7iCHUG8meYsy24ZkJ2DBUw/MMflSW8EiTGKFbg7bmVo9tvCVDCNR90w5UN7etVYxFOrSXNuj&#10;+ZKTlriKOQN5pHUEg4HYjmml9PnhkuFtlbZaS7j9sj+XdL5e0g8e/pRy9x8zLQtZgrSQ2l5+7wJ4&#10;WtYvk/c+phyOn/1qFivrZmxNd+S1xGG/4lsTr8seRuHkcY9fp2qGUWcl1Kk2n27BBJE0e6MNH8qq&#10;D98djnjAptxJHabp7mNW/wBJkMVzG2Du2Y2vmQdBnselFhcxK0d5FHHEXkZWEIaNbOOMqS2crthH&#10;BwT+FS3Ed015LuW53PKqeYsKJuUuSQ2YeuV75qEskU8dvBHCrJMgWF5wok2rn5cSDuehB61HDLav&#10;cwzQzQeYLpHVFkXcuEYsP9bnH459qXKxXuO8jYhcxziPySFmVVkjyZuh2xccA1Ygvrzy/tkN3IZJ&#10;LibzI5toyduCh2lDnaM8g5PPPSqtpciWNmtUjS4kWEssYjxLtZmzzPnODyPSpJYpLmZjaSExzLLM&#10;qNb7vm2gBVI3jOT0JzgkegBysOYl8y7t0cgs0Uc1usiyKFK4Vm5IbjA7/nSJLcOmH+0uC1sS0eHO&#10;7exLEKT2JzjtTW814CLlLiORpGEk0dmCoZYgO0YI64IOcYpxtrm3uln3tut7xIZGEaDPlw7gf9WO&#10;59O3brRysd2NtpPMjWG4tbravyZ8vcpEk2cj92T0HTjinGGRyxMdwdzACVYD90y9D8hz06/nmo7e&#10;CaUtaXEbLukg2s0cZIwrHgiInryM8fzoRLhDG99p0L7goa4WOIrI21mwwWP6HBx7UWYczGi3k8gp&#10;MLhY3+0SONqhMggAjMPp+NSOtxYyNL5d7HIrs0f7lWyBDjKsIvrnNRys9jFERFFGw0rDxvtUNuYY&#10;OPMU8/Qg5606C7to8NbovkrNO9xCix4RXUIDxPnGeQc8H0osw5mTRG4EMcFrcSvHNbw/uwVyRuO1&#10;gA4Xg8fdzjA4prXF2kUc3nFkk87ypflU/NNjj5sZ4OVxUaQ3sUvlwOzG1aEJ/omWA+9u4DKVwcnB&#10;PPNSW9t9qe3tbcXEJYQsvmWa4J3sxG4R4P3cjjv2o5WHMxk80rQMPLuMKbvayKXUcgYOAdvzZIzw&#10;CanaYSvJ5kF1Gy+aQz2+dpSIKAPk5Gc9zVeCC5WNZl3MLq3ZlVVTGXnOV+5149unfrTTDczRbYmE&#10;c0bTFWlii+bMm3DHysHjg5OaLMOZk08dz5TBreRWw5ysGEciIDp5Z/8A106aAw3Kn7LMwj4d1t97&#10;IywYzxFz26H8ulV54WkLxTaXFGz7jH+7RlYeaFyNqD0IznjpRqls4e6dNOG9WuRtmjRSnzKFHpjg&#10;9T7cUWFzFi2jliCvJFMsbrarHNFbMNvOdhHlYODz+PPrUMlhcqPLnS9jfzFZfMhQ7WaTkpJ5Hrzy&#10;aa0dqBK1v5RSTUljZl8gq2xOjLhcdD3bpxTQ9nHcRefbQRs7Rhit7Hs3bSc4zlemOv8AjRysfMyz&#10;cxzratNJBdeXJ5zNILWImNjJjqkOMHrz3zTdRs7/AGXETwXCyfvcP9hh2ygsBziDGSKrQGxjs4yL&#10;SNYxaxBvMuYjsEj5J+8DjJ9cc07y4vJRIrW1jl3qGBZDHLmQkD5ZPy4o5WIsyC6lupmmmulljml3&#10;M2lxbxtQANnyecY68cUK18Le4kKSOy+SGEduhjcqhOP9TweR2OOOareaheZf7P2tHuLQySKTGzvj&#10;gGVv1IH0omurZoplVrcxTTNsmWYHawXCqR5pwcdv0o5WPmJ0t3MqxhbkiJlSFWKKwAjJ2j9znv0z&#10;UUcklsIIHe7hVvs6yh4UXYwyecxhep4OfxouJYIo5oFjgkhluJm2eYjcBMZX98Bx+Y9KkJ+2u1s0&#10;gaORYhbSLHGxLRoARgTHPuuOaLMOYfeS3rW8qyT/ACxrNtkBUlNzEFGzIQBuxjHrS6jNdR3N1b3K&#10;NuHmb13Bd22PbyC31ww9e9V0S7kgS5mjeWO4/wBd5drhsmQYB3IQG6n3Ap1xE7W11NFJMAFkSSGS&#10;1VABJJtBH7sg9M8Y/EUWYcxNJNPFem8kjvJGilVm/dn5tsPJDYIOTgnvmkG9Y1SC3mVkaFCs1qSH&#10;Xyy5/gHf8aivYb2JLy1RZGaK4nKj5MYChAeUx0GD2/lTp4brfNdWUEbKd3mQSRxLuKpgHmIDOe4N&#10;HKxD7SC4S7twIrhWjeLcskRyu1GY4+T8wD+VMt4PKaPzYJlHmWyrItnlSuWbqIuCM55z+fNMlt13&#10;yxDRiGhW4DQrCrOuIwAM7VwQex4pjQw2k/nTW0ccayMWmkjjX7sOPmBH9769+tOw7stCC6a2+xSW&#10;t150kcu5Y4yqy5lG5lJiOMjn0qKRJ1SWYrebvs0yyJJbxRs6jau0hoQG9RUcEaIlpAYodkVlCdrS&#10;QGMKzckMoQjuPu0wJp0qDTzZrmYRL5bahH0aXGQw64x9cHrRyhzMvXlpMblodl55i+YIJPscX74C&#10;LgEeTtzxg4/So/Jv4rhLi3W8jeNpCVWzhLAiIjI/cfUYzUE72tyrKLS3/wBIkndfOkiPmEMFIzuA&#10;J785NPnjhLyyQ2cbQmGYtbqw3RgsAWXEuM/Q9qHEOZklvFdoscsMrRlZIRtbS44xgKSVP7gEY60R&#10;RXLWtmzRXRVhvA+zruQ7iwKnyenHt2qP7TbhTONqndJiZ5F4KgAbj5g79wajaS2URxXLWy+Xb4/4&#10;+FIkXy85DGT1/wD10uVi5rkkUEr+XKYrqVpPIaYReWz435ztEQzxmnR3TsZIReTKqWszR/u1UYLk&#10;kjKowI74PXmo7S7gt7m0F6If9FFvtuPkLLtQ9cz4wfbI5oka4/s9d0jLcQQmOTEIfcHbhiFkcng9&#10;QOlFmHN0LgudRe/WczN5zSSMSEDK+yI5ZcuSeMcZ796isZ7jzbX5Wyska7Y5l4wjblxuJGecg+vv&#10;Ubx3Fs80M1vI6xxzvD5VmCCMKCcGMkqexzxTpLOZjsinkk3NNNG0kCqytHEB3TP60WHzMLJmUQo1&#10;teMJVgRmMRyPmLkMCp4wo55p0KfafJljguGWREdo2gO5WMpOQdnoPTBFR7rmN7ecxyMkYVfmWMgb&#10;YTxgx5BBPYZ/qgtbq1jVFtY7iFVUxgLGHiHlsxx+6DY6HpkUcrDmY4QXSwyXsZuxthUfLGAcs7A7&#10;t0R9O/60T2nklmWK68tWuBuSNXUNsC4IEQwO3Apq26vaSSpbRx+ZcWyxybVX5uDgnKA59Bg89DTZ&#10;bxLqS4aIRR3M0UkaPGY/3hMqkAkz5zxx060crDmZYtbqdnaWG6mjmjvIkVpMLjahAzgo2COOeOlM&#10;U3hjl8sPtFvF5kMir8qtLkA4bkdee3ehgbiZZ4W2LNcAShrf5QyhgR8rPtPXAOMHpxTLVZhFi6gu&#10;Y5FMKsy2C/Kqhmx/qwVIx68g0crDmY6W6mlguHxPJ5lsxIiYOxzKNuNpOcdj1p8tyFE0RtrplV7h&#10;1KwnachUHVCQRzjOKY1hcoqqZGbyY7ZWKxKrMruz/wDPMenof60xxNcTSm6RsXMI+Zo42BLTHJH7&#10;skZ/mKLMfMye5SWOW4EcUzRqJBHJHbbWUYQf3T3ptzBNHbSL5DOyy3BjUQ8MPLVP+eR68dh9TUbR&#10;XYx9stI5l3bWulWIdZNoDYj7gfjUc9qZYVT+zwPMiZl/cKI3Zpx+IIA/GizFzFuOKT7WGgtp2WK8&#10;j3RG1ZXUCL7w/d/wnjnjntUa2k8pt5wt75UkcMfmfZlkTBZiQymAkYPfvUVusP21X8mMSR/aphGs&#10;kAcAfKCMqd3fup4FNjW3S1jZ7aFtq5WRZ4o2P7vPzLkhsn/H3o5WHMWba3uzZqIYLqQrZgJH5ET/&#10;ACtOcp/qdwx1HUUrW80o3xw3TwySOoZbGLdGfO5GfJz26GqlubGZ8w2sbNJJbxhvtcRV/k8wcE9Q&#10;ePwxT7VrO4b7WbWD94yMJI5ELRtuZiDiQHI/H6UcoiSRNQSJbe5e42yCd42bTYmTJYDI/ccZ78Ef&#10;jU0Ivl1GO3SS4O24ZottqiyR7U6FRCMjken0qnEcRW8EtnHumhVFkicLHMpkzkgy9c8HA79ad9sh&#10;WUXAhgHlpKzQNMFYAnGQBKMjA64Bo5WHMSLHKAqvHMisz+ZiNERtsYw3+o44PpxTUWewdXSO8Vle&#10;Mw7UVg4WLorCI8/N3pokig/0qzmhylvN1lXkEgDP70H055HrinRXkcQWS3ijWOO6eW4h2x7VXYqk&#10;8T5xn8jRysfMSQS3T2EMdtMZY5rJQyNtUkGQ/MArqMhvVRgUSz3kUAuDIzRtNclJPlUhtwXIO7aD&#10;kHjkVEbS8R/s9pI0n2dYjCrWhZuZCxYYDBuAc8+h9afDbC7WGGL7RC033SbRMMWkJxuEf3flyMjv&#10;RZhzElw8jBo3S4K/aLnGxC6j90BztzgZ59AaFc7wklrdqwIG5oSwUxwk9k5GT68elR5ui/20ltt1&#10;DcPtVVA3NLs/uDGQD+fU9DH5N3IjKN0dxFJOyO8cRIAIXr5RHtgnp+VFmFyVVuBEvmwyburMtuVR&#10;8Q9xsI7/AEp4tpUuLcSQTnZ5O4ra7mXbETnHlEnGR0I/Cq+oQyIJorjSo42bzBGyxoyscqmQFT1z&#10;0OfpRf2gWS4ddM27Gn+WSNFKAKqgqTnjPPJ707aBdkltHIlvHNJFceUbW3AlhtiCn7zLKR5RHv6/&#10;zpt1a3CrcLPDfR7t0i7oVI3GUDcr+Tx64zx+dR+XAyzC3EO17y3hkMLQfwjJVl2j3H3jTlawilha&#10;a3hTzGiV5I7yPZk57c7emOuKXKwuyxeo7JcyTwXjRtJcmVlt4fkbO3cCsPIbvn0pt7Y3aiaNo7pT&#10;tkaORrOHEi7VHI8jvzzxVWN7KG1SZbJFH2XzG33EbiMSycnqCMY9QKkaCJrZlht7eKTcwZlZPLkU&#10;zDAO1+nA6jHvTa7BzMsSRX0l28E01yGjkxmTS4t4Cx4BDeRzj16im2329o5uZGdYYVJW1Qxv/FyP&#10;J4OCOxxxULz25uZx9h2yRmR2hMi/KxIHy7pSPzwKbLNAscxaW3aNpcLN5+fLKpgAgy4U9e4+lLlY&#10;uboTQW5d4VK3G1GgWGOZo1IyCSBmH/61RiZra2jheS6h3xRrcCSFQVy5bJzFtI5GDnrzTWnt4vMR&#10;YraaGS5+aPepU4iAO398MfiB+NSRFZka28/dDJDDHDIojyrIvI4mPPqCOeOvc5WHNYnvLi8zN51w&#10;2yGSdt2AfLPRlIMhAHpgCkuJr2O8lt7vO4fewwXeFh6EFuRnuKrSC9MDXTozrL5yzqtrtYfOAFO5&#10;DhuOOucDvmpruJ1+13UbTDyVm3QyWYQFTiPP+rI/lRZj5mPNxPHJHcyQ3TtF9lZvl+9tjJJDYIyQ&#10;BmkhXzEUKlwsiiH/AFlvnduLMc/ux+PWo763vLRLywQSN5cj4wqdEi2g8pg9T/8AWpXhnJN3Ckf3&#10;ds0EiRKrBYsjrEBkHkEHFHKx8zJLS3nFxbGKK5jKyQYVovu8lsjMft2I/HrUXl7QWkt5vLIhCyLa&#10;ZXa0xYg/uuOPXOaRInEwR9F/ew7y0PlLvUrD0GFXHJ+nSmRwwW5jkltVEfmR+ZNJHGv3YsnIx1zz&#10;xmnyiuyD/gjf8Srj4kyfEzUG8MR202keIVWOOGMKzq6zkHmMMTlO2Rmv0GsLa3tbW2kitz5ez98n&#10;lr1WPr93g/iK/Pj/AIJk6H8FPhl+0F8W/hn8HPG15rmnXkel3zXGp2jwne0twj/8sgQcv1/nX6Bw&#10;34j8O/azIsZXKE8nBDbfQV/OvD+Fp4PI6NCmklG6sn5v/M/sbxQqUanH2Kq0U4wnGnKKkmnZ04dH&#10;sNVFkWMSxNukaFCxVFZTgk9uc4BxyDmmrDbwJCLuFU3On/LBAQ2Wbgg+1LJcwSwNcWuGj2ycrHtO&#10;8HbyMgEfWnOJlby4vMSNdwG1iPK2gY43fXoa9g+AuJ5tvA4W+CrhYVNwqqAPmLc5bIHT25qKUKkT&#10;Jbr5ZMKlVVcgr5vXG7n6ip0lvodQXdKcSfI3XEg8ssOrE5z605La8e3V44JBGFRDHHKRswhOf9Zg&#10;jdj/AOvQK4y4eR2kBCFv3hGwD5xgDj96MEfh+FIs0wdY5br5o/MP+uADqEx0aQ9CfXinR3cw8uCZ&#10;pFlCqG3DIZmBJAw3HrzxQZb24hWfyf3Mnl4Z1BB3NhgRvP8AKmMbHNAX8i7ib7iiNPlBBCZOD5nU&#10;9c4H9aIpY4Sr/a2/1iKszSKcrgnDfvP/AK/sacGvYLWSEtIy7nWNvMY7QJFHd/Q+3SnTHUJZJIxH&#10;J5i+YY/LuHG7BAHJfjPp60gK4dYJFRZZOUjZfLuAFb5zn5S/8qmLr5jxAzptcD5pRjlx0O/jp044&#10;pGluJUZ337WMrN5js2wpjafv8YPp1p9vLK8/lI8zNHNtbdI2Dhd3H7zgc+/9aAuR3Ahv4JgZf3iK&#10;yyI0gOcsMZw/t3/SnXEPmutxHDMzefIDuXOBtA54bjI/+v2pswuVlkQib5lhZJPOb/noTj7/AP8A&#10;WqO4njW3/tBr+4g8qZ0/eOWU/Njod/6Y60AOhgETrG1g23y4Y5VVV+XBYnjb06dQKhurJYopIobc&#10;lPLi8krEh2lpGJAyo4PpmpJ5WO2YLGzMs0kbs2CoQ7eML+lLLe20KQuzoFbkjZnKiPI7VjiKHtqT&#10;iOM+WVzzb4v+CrjUkXVtKsGlkjjlMioiEvG0v3sYGcDv1rzm88q+P2Py0jmUN5bGJOhYDBwemB7G&#10;vou6sIbhwhiVlWRPL8uPjG3cCAWGCCeoxnvWJefDvRdTus6hp6eZvQxz4Kh95yR8rhgc+px161/G&#10;vil9HPMuIc6rZnkuIjTlV+OE0+VtbSUlqnpqrO/fo/ucp4np4WjGlXi2ls1bT/M8DNrFcFo3t1jk&#10;kMxRflKy/NjHXr/SrVnot5daisFgjMy3U4Mfk7grBe+GyAPwxmvatP8Ah1odq32abRIZA7Qv5Uq7&#10;9rGQhiCzHr9a2E8LXVvEscNsy+ZhlMbYHzSEFSpkI+7/ADr85yj6JvE2Iqr69jIQXVQi5fjLlt9z&#10;PVrcaUFH93Bv1Z47onwu8QX/AJLyWq2e3YrPL8zJgFt3yzZwfrXXeHPhHpqOs2otNdSEwJNC0y7Q&#10;27eRjzD29Sc1342ESNum2tkMkmc7dwUH7+D3FTvb3JzDOrR/u5tvJ4K42MMOSMD3FfvXCP0ZOCMi&#10;kquKpuvNW1qe8vlHSP3pvzPnMZxXjcRpF8q8v89zH0zQtMitxEkPkur/ACtCFjK5c4OBKeO2KvxW&#10;1sYVtjII2lh+Zdw2sS+P7/XH1q2r6pmOJxIsgUtuaQ4J8vOCRIT1+opvm3sY+1Kkw8t9sqrcN8q+&#10;XnJy/wA2CRX9BZfw/lmWU1ChTUUtklZHzdXF1asrtjYMefJDvmYK0/7trkN9CMyZHtxxntUgmXCy&#10;B7gMm8lZJQCcKOf9Zzikj+1SCNW8zI8sIS7M2Cm5lz5gPOOvalsHkuLfzIpbhlkhUhpJG3LuPr5h&#10;9BXsKMY6I57igwTyQ31tukXzSyqsgbGEIOMPj8v/AK9MksmDbIrWV1aKL/WR7s4I5+6wzgDv+A60&#10;kpmRWZkmXy2uNwWZvmwPvZEn8+fpTJ7gWM8cianMrTISsMzlslUJ4JDY7dTVCuO+z292kkF1ZM0c&#10;hlYSbVIDM4Az8pwf5UBCF2ywNuLT/vPKjy3G0E8Dn3waTzYoZ/mEXyzRRyM2dx3Ddz8vPIH65p/2&#10;23W9WznnjPmLGiqYyRuY9+O5osK6CS2WWYkWv+rkwy7EIXbHxwcY5J9qqtbWzLKYUj3xbhLH5YXd&#10;iLA6Hg8+pFWYiJpBLjbJ5f8ArFU/KWbn+MHBAA9uPSnD7U6SEGQSbW8yKRid2DtyCHA6etY1sPRr&#10;R5ZxT9UXGbjsY2oeG9D1ONrWXTY2aMqWt5I1+QCE/MAD/KuL1X4RWdyskmlTLHm1tysckasrDJ6H&#10;eOTj1/OvS1F1OqoxMjRrOqyY+ZfmUL/EOxI60tzaXttN5skUwWPeW2yZDBQNhAL8ck1+Z8WeEvCH&#10;F1Fxx2GjNvZ2tJeklaS+TPXwedYvByvCTPBtb+HPiLTWaeHT/NVlzvt2/wBYC54OJeo+hHvWBNaX&#10;MaFlL4zNIrNtYqGYAEjeD2I65Br6QlgmuGEEHmO24+WpzwwUNt/1mM5J9ves7VPCH29sXVkrSRyw&#10;7Vb7yqyZdchxxkE4z+dfzHxN9EuMakp5PinFdI1FzL05lZr5pn1mE4ylp7aN/NHzxNApQy2+Q21g&#10;4V12tg4IP7zr6GpHgMxlhWVt0ckhSNmwVITsQ+Rz7DGfxr2qT4V6RfTPKNNkjf8AdqypdSKTl2yQ&#10;RLjsOv0qGx+EmiwfZ5JbW6kjuFhz5l9JtDM5yABJkHGPUV+Vy+jJ4jrEcidG3fnlZf8Aklz2I8XZ&#10;fy3fN9y/zPPfh/oE2vaghBuJLe3kgedxcKWT5RxkSd8dDXtWkNDY26XMk8zR7IRIssyr1XPIMmOf&#10;6d6hsdMg0ez/ANHieEKhLfZ2ZSf3mxWz5nYdc9a2FiuBazLC0zYaQp+8ZchARj/Wf/WPoK/sLwX8&#10;IafhzljjWqe0r1GpTklZaKyirvZd927vTZfD55nUsyqKytFbALeOKTAeQ/uowsiNnH7zIz8/II/D&#10;+VRtbyRiQ/Y38tDNhmXoCOMEpjHpyPqaeJJI3/1Vwqs0ClY5iNvy4x/rP8+9RQSKly2ljUXkLMo8&#10;ubll3ZyM7en41/QKifN3JPs8UkRAtZI5oRiF1jX5tsQ6fL79Kdbxo80UDW33fJ+UxJjhcnHHuD29&#10;qhtLqOZl8tolWVHf5M44cKcArxxj9act7HO00MTq86mRlDR9gwXg8YwPekK4QRbokuDB1jjZWZEf&#10;q24jPFEAt2t4DFEskbyQhYtqgjkk9SAfp7GlLvE8z2SMG3MVVV2ltq8DO7r168Ee9OuI7uOJo7ee&#10;QKOc5JaI7CR1fB/CgLjEezkt/tMGGXEYaTIDD979089vTNOEzxQMHdT+8m3NtAK/NjJ/eDI/Wpof&#10;tN23mwL+8bYWkXI3YTp94Hr+FRxtc24xdxTKHZEALBtmRl/4ycdP6UDI5mkhaRpJcRjeG2uV2kKA&#10;G5lIwSR2FSNPNauBPGxVWjVnJQ7tsZyCd45zzz+VOjub27dfKRptvl7yBtyjNyeX9ulRxtqMTR3M&#10;TSMTBIZlVioZgwAJ+cc4zzg0CTvqAa0S4UrJ+7bGVMgxgLkMvz9OcU0yIYIr1Lh2w0IZlnCsFyTh&#10;iHx096klmvNnmANhmk/5aMNvzquCA+DkH14/OiZ7+CRoVEymNZXh3XDNkAgD+Pp14NAwjmxHD5n2&#10;lmbcu6OZWz846/P83164o86EKto8smJt/lsbgHnd/wBdM57fWmyOUnFvuuE+aQIkcjBU2pkgjzOe&#10;TmpHS4VIJAkrKs0YZfMbuSd2DJ9Pf60Bczda0+N0kbypCp+0blXBV8gDkbjzn8favjX4teDJfCPx&#10;D1DRV0mTZLfwS2zNFt3Ls37eYhkg8cH8K+zNXWS50yS1eW6X9zIVkjnYY/eAZ5c+voa+W/2tpLU+&#10;KrLUvtcc+3SJGlaVeuyXaNw8v5sB8e+M19fwlXlDG+z6ST/DVHwnG2HjLAqp1i1b56M8zjhjknhv&#10;ItNZZHa3W6hmgQ7t0khIYGPntz1/Kgtbz2ck32aQKEZPmjjUrvnG35gvB25HXt0pv2mK3+0xO0Kt&#10;bBsMu44VYwU52g92PrzRDqFte2sVxGySeUwilKwbWBEQfqCM8nPOQc81+jn5fdhexxWzSfbbWPy3&#10;mkVvMhi5BkCqRj2HXB+lLetbRmT7VD5ifZZpFuEChowzgAkZ4x7AfhREdiQ2yNPGknlrNHH8vlhw&#10;WLj94QRu54wR6GnrdajbXNnc/ay6jysSDdiRGkO5WDOSOcdKVhcw2+RYHkltwqeZHdmGZVXZIML8&#10;3LAfkak+07pkgdIWJjhEbRqqhtsedhXzhtbn05ogsZ7mHz7axkaMfLIqyMpIeVskHzR1UDrzUK6h&#10;NFBHb3k90srbpCzDKk79iZxLn7vy/rTsPmY60uCz29ubyRVMkLRt5m3IA3shDTMMge+DTo7qMtDB&#10;fxjbNEp+ZY9pLSlgQfOHX1wSM0THVPstxe2olXy1mIkVvuSowUdZOcAYHH5U66bVbBLyCETfZRPi&#10;GNZmKR/ud3ygyjA3HpgdevWlYXMQ/aIBH/x9SbdsYRmlQyRFnzg/veQPqM5ou50hkme1v2X7RFOy&#10;yQ3SxqzbuMqZMdB9fyq0RqRkjsJfO2rGGjkju5R0gDZ/1vBBJ+oqG3mv5ZVtbqO4dmkjhuLeS4ds&#10;r5W4j/W7SQ3Q/SnoFxdSuVE9yvmXEf7lnG2YeX/q/vcS/KeR7ZqRrmC5upLOe5k821WRmPnq3yeW&#10;RziXOOh545qtFJc3LiAT3TTNHBt/fSeW3mck4M/y5wAfpmpNR88m4uZY7lFns52jbzmPltkDH+t4&#10;9OM/hRylXEWFms4o4oZ2aOS1BijAkwFTBIAL8EHngj1NMME1oqwjRnLR28isqrg7XkC7gDGCcDnk&#10;Ee5purXDRJNLPdXtu1tNv3faCy58pT90s4PPsKaj295PDIXhkSS6EUbcqOE3jGI8jJPf6H1osLmJ&#10;J4bW0luJLO0b7O8Fw6j7PH+6feFBHyDaeeRkZqaWGN5FkgtW3SedJH+7jGSsIG3G35huyO9VF1aB&#10;rK3vhcKu6SENtUtkFizDlR3HuOKlnezvUWSOJZo7pI2Xy4Am4SMdwK7lHQdeoot2FzA4t7e4W1uI&#10;o422nyz5MYKssWM/L15bpwffvSlrKKVoLuCOORrjy1nAXY5WHGw5bIzngE06QTCZka8mVVUywyHd&#10;tWTeUKsokJztB6Eg8HjpSz3Gowz3ttclmWe3mVo2Y7XdSoDA7yQcHHJoAjCNbSRwRbbdlu7TeskY&#10;ZRmNscFgQOc/gaeZElXayJG6t83kjK4aT764nBxwB2p97a6tAkl1aRzLkymF0lI2MgATIMuGAye3&#10;eopNSWMtHDLOr26tGsTpxtVNxxiTs2evBosArXlxKkm24kaRbWRZE89cOXkCqcPKTyB1zwadcT20&#10;0lxbXayKySSMo+RXjUbV4PnYBH0ANSJbX++C2uoW8ma6SNBIx2vCY2bH+sO358HsQRmmW82tXC6f&#10;Y30kzeYYis0szt1dsn/Wk9AOR+VFh3YxLpYR89/tdzMTNuUiTChRkebwTgdM89qdYv8AZtQ/s9bh&#10;9sd1GPJ+1L5bKYjn5WlHGeeKlU6xcqbh4rnzF8nd5d4+SGkbdy0vIIGcHvUUNzeXdqpDSOrRiRZD&#10;JIfLkMpTPMo4I6gUrCC0uPN8lYJ7pWWRQqyXA7BzgN5vPH40gnh1OBb2OdpG86BJE8xSN4YnqJeu&#10;PXkYp9neSSn7SftciqZi0MsznbtOwbWMx6Z4yOlFvBdR3S2ciXBkS/h2sJm+dfK9fN689+nrRYOY&#10;juIJbtVNpBNNutpg+6Mt1dmAJCv6nHT6EVIyxLc3BudGk+ztMRIVRfkKQ4AI2ep7gGqbXkEAsbu4&#10;v7qPzo0iMdxKZFbJPY78dMdevamTXMUcDTyiFm+xrO0jE7tsj7T0TkYHTt2p2At2yRWEi28lu3lx&#10;3kSxyNBHnyxEpIJ2jIzkjr0pyWW4RwCy+aOO2WZfKjxg5YkrtGDwOR1BNQz6vaWl3GZp0RZUk3KI&#10;Q/JbaOq+mB61JIES5Zmi2tbyTnzYYchNnyqwBkGMAHgcH24oHdhpzwNcIQYVmVoi37tQHXJbB2kD&#10;8jj2punrZXYt7dLVVnaOFzbsEPmZkzuXByePqaltzfCTdbXkwkhdo4leRysqKmVIIkBHOfvc4pLa&#10;aXyI7a4WSRYLiN41b70YMBbrv5w3PJpWFzEcc0qxqYpYxmynCpcKpwfMxjcHGD+XNPubgIxuLUeU&#10;4WTaMbcMqqvlkrccdueRSvaalZPFbzwXCr+781o5eHj2b2GGlODkA560yLUZdSkjjWaaRriaMSrK&#10;pyGc8A/vMYOBnHSgOYlimcyM8BkkVrhiI/Mjcr5cRzwZOxPrUUV3ZvBHcJctHOigeYrKuWVC+G/f&#10;nIIzTpY9YkicyLNHcpapMp84rIkvnbSVZZDjIIH3sYqWW51V7y6ZvO863t5Dta4kBf8AeKuNwlJH&#10;B9T9aZXMiGI2sx/s/wC0CP5rcNC0i4PU5B8zI7dvxptnetLYyb5biTbZjcrXqsysJeo/e5Bxip76&#10;TULe1bUF+1hGa4Ejfa34IZVXI830yCR+VMuJ7mJJJT5x8hplEizybpI0QEAN5ucqTkZGDQTzAuoh&#10;HkvYby4+WMmRZZgp2mXGT+96DkZps6Wrt9rgmkeOaG4ZGWQBkVyq5GJDnv0FTafHc3H7uI3DAtCk&#10;bvI6svAfHEx4PP41WSaeK0EpiuF8vT185VmbKkTrzxKM9TQFyylvINTe6WwlmjjvEk3eTwQEO5gR&#10;Gw68n5sZ7g1DaWkNxawWt3p8isFiNvMqoc5dmOCUOD+ODVa4vo7bUJ7QatMZJsyLDcMXYMXCZDFW&#10;6ZPVvxp4kgtZf3SwL/pM0W1c53Rp8uRswTyee9KxSkSwP58MNrNZMJpLUZUQRgO5lz02dSAc8c46&#10;0ssCzFpYbPKsZzuaOJgG8wKOoHGADj+VNgvrZ7q509Z42bdm3V7YMPkiLdccevbvzmiJImLSRxvC&#10;wWNN6qeflZtu7fu+8AQSDg9eKLCvYa8tvLaTXFpFCVZpFkh2quWaUAkHI7DkHP1FPuVsJ4rq5tIO&#10;IWuPMT5Q8H3BjhuP0HpT4/tNxbM6TyssvlG5hkLboy7nJH7zafmGadEb3Vxbo6tJcSWccbTAEFj5&#10;zZ3fvB1Vex6jtT0FzEcN1G8MenTXUjfaButT56ncfMJ4/fZ9uMU54omguYoo5Gz9paPZgrIWYAHG&#10;9jkEA9M+1TNFeRXVnK9vMEiuIUkVJ27gtuAMv9eMd6pAPJai0kub5Vktc+ZHcMAR5zDODIfXuppW&#10;KTJxbzCeMyaY+57uKRd0QQvsjzg5jHOfT8hTbe3hE9rdQ6bJuZ7dbyGSGM54ZiSDHnP+1xVM6pbz&#10;6dJdvdx3EcMJdmlU/wB/ZyPLByBxx9RVi5ure1jvoQ8aNa+aNy5Yjaihedo7H9aLE8xJCltc2ayv&#10;byfP5cTMyxqylpcjnaedvvzio5RDDs/tG0jRZZv3ivDFyWmGCMDjoOxFON3aXNul3CRIqZSTZCFY&#10;OsYI6Fdwy3Q5FEaeVFBaxyXEULBEeOL5fJ+TcDjzMEbumOR6Uw5gu5bSPcbxFZfs2VukRRs3TcEg&#10;tnp1xxRqQS2jujblYme1uWjkVVKSDzRzjcB+IzjNTWtzqEGpWc01yzBzCjN8xWWNgxIO5yeoptlZ&#10;XVzZQzR2snk+XCk0aSMvDMxYj98OvHGKAHXM6vNJHLHCzfeQw7drhYuVx5w2tg56dRSW95MLqCJr&#10;qT93MsisJNu9ETcw2vM3IJHGefeoodTuWSGK9uLkzNh23L8rOz7e0mRlP1p0ravHp818qSbBGWEn&#10;G1ZfNVSCvmHPygjpRYd2LBdRnybXUY/v28YVHVOW+Zsg+cOuODimxTxRBXa8fassCpM0iFkBOSG/&#10;e4wOnXNS38uqafBdWgExt1uJo4V85mWIBeAAZegzgcDFSXa6wbiayRJj5EM7QSR3kg5RBtIzL8vX&#10;BHQ9aVhFWS4e0D+XfSK09v5itHeKilvO5yrSYJwKkvZUkubqATzR7d+P3y+WuWXBB835evTpQLm4&#10;kZ4ZjM6NNIk0TzyEgJEHH/LUDKt6dcUWklzc3KxeZcSSLJCro80hjfcnmHGZsgEgHGOCKLAOurmK&#10;/W5hmupPOtoZhIvmBuCMAHE3TOBzxzRJE8jQiC3mZ1ulDRBfM2qIwpHG/KkgdsehqG8W423Ezx3H&#10;760V4WadjhvPzt/1vHb2+lR6zcGJJruW7vLf7Jdzf6yYsgJwB8paTPvgCjlAkiheExo+jS/JbwxT&#10;KiLkBpsk48sdh3HP5GkMUNrFcfZrNmhkg3wnyYso7THodg4wORmmNLHLcJJH5LmSSY27SMc/ulyA&#10;uIxjr34OaDq1rbQ2d55qKryx5Cx7srsLdCB3yaYXLVxCs5kW3tNzPHcyw/u4v3gJVRkFRuGCeeow&#10;KilFsbtrUrDHII5DC3kpxyi4O31/A0skdvLJGnkrMszwmMxR7dysN5GNygHPfAp0JuZrgBb+ZWBj&#10;aKQ7tj72wwwJNwOdp7jryaB3ZHK9jJJJHPaJFJLJdbflUrPhQoUEtyefr6VMN1vqMaRmOPZqDbku&#10;I1ZVPk8fxZA49KjWe7kN1Y3gLrMFdrds8N54BIbfnkY6nt9afcQ6mkXnwxSgzbnhkVyMMZQmCPNw&#10;coSM/wAqELmGpJGwjwPKZWjDFRu28s27i4yQRnpyKW2uZrncwdmZo4YpITMjZYyBuN0hPKjio5dW&#10;RxKbaW6/dqy+XKuSI1KqDxJg4yRz9amkt9SSQWd3Ey7jOF3SHkIgaNlxISpBzjpz+dA1IalzaXcT&#10;RySvHKs3yyLsRkDSYz/rz0IxjioxcQmLy5bzy5JLdyw3Lsk3SYz/AK3jp2zjOOMVYWbWZrq2gu2m&#10;80RB1kkmY5xEzckSkjnrimmXVCn24R3Ksk0aybLx8hfJLnOZfmw3PrikPmC2mxeNaLLM6xy3KeS1&#10;6rDG0bcAygjp+FR292Ssc8FzdI8YkO15hk7YhkZEozjIp1rNczwwo6yyY8jy2a4lO3zFJdN3mggH&#10;HUdKNOluLqDzYmvJPMtc7ppn3IzuVznzjnoB9KehNx3nWl2YdVgkeRTdA7N69VjYNgiXGenTnmoz&#10;ZyTOEgtpp1+zQhmaHduYOCckI+GxjnuOCKJPtEKtE8F0skcl55i/aG+YBOGz5vP44qvc6hbWt6lw&#10;2qXCm4jyIbpi4YqmRjIfHODyxo9AuWGit7qOaO80xxDNJcMsvlqwVi6qAfkwCPXIpd/kr9lntDu8&#10;y6XzPJiyw27Vz8nJBIGRng4zUAkgs33lYd0Mlukp3NuYSDzOfkwfmwPbPfGakt7+zGorYTXC7biG&#10;JQptwy72c5zkd8enbmixXNoSS26CVmFl8sUwEiiOIhdsIxwQMHLYqOGWBbeaWJYVkhDiZQihX2wg&#10;dsbSCfUj2ogjSd9+3bIkJzMkZwu+QAkfvAQCMDA6dhTka/e2kuFuJTM0UnnQzMxLYIXIIkA5B788&#10;UaBzdxyX0VgGuY0kt44Y4UuLdpkVQcHt5oBB9cc0kkNsrKYpZmV7cBZEcbkDTZX/AJaHg+3H0p9t&#10;HqU1vLAGmkfz2WGbzWQhUBwhxJjoRzj86iFxJEI5lN4o+z2isI5nUoSxBHE3f2P+FKwJj/JljuJr&#10;s6bKY47i4dW+z4wpU/MCYyMZJ78E9RTY7KJraOCbT5I57eOP7PIqpg7YWbglPU9OlVopo0vG0ldT&#10;ldpJF/dXD5Zd7kH5th7cdc9OtLBd2q7GUQjzjMPkB+8rhDxs4O38KLCci7arFcyxW0tgyt5VqWjE&#10;Ee0nG5sDbxwQTwORxUEEO+3hvBaqVkhRleSOJhuaXJGcAkcUyHUre4+2Wy3CNNDJM0Ktb/wxhRwe&#10;COPQinn90s0mniaKRJCFxwX2Iu1d3mdcluSMEHmmhcwW72ctnC9tBFNFNJEGhCKOTKWJGSBz6HJ9&#10;6N+nzRNf23MeRufCh4SZz8rYbj6EinMboW+y2u5mhMitzu3wt5Zcf8tNvDegqe3jutXuo2hj3TTQ&#10;2xkkXcofCOxziRcc4P40IL3IhdPAkjzSRSqt5cs7KirImeN2PNXIGR3ODTZLo2DSZlZI13h9jFQu&#10;E4cfvyCCT6cULdX1tmO8a7VWWJNgbdguA0gyZSeevXipLOS9v5ozbrJMv7svtypeFnwx5l4yF6fl&#10;RYLjTdzWhVbpnZYZIUZj5bg7YsspIlHrnryMUI1oJ4xbSZibYzQ+Yu1sJuDKBKcfyp0MurwIL21M&#10;wZ4LgzLHMy+ZscBSwEijIXC55pslxqUdlJPCkjRzST7lWZ027SqjIEuCCDj260WC5Glwv2eDUFvn&#10;fy1hUslwI3UFySCRKR0/CpPtJ8mESTXDszSIJI5kkLfvOAwEvPb36+lPvJNT067ngM1zG0PnPb7r&#10;qRuE2gdJOecjBqO5ne1uvIT7TCvmOVjhmkwjLGJNpHnYI3HcD2pWAVrmIRnT5ruTbcNJ9nP2hW+b&#10;f6ed68ccihooCbqGQSMrSXXUhlkyAuCN55B/HinSxXSi2Z7adlhkg8xVmbD7n3bsGbr+Oc/lUKrI&#10;4+xu94omjuAsiXDAFfO6n94ePUbTRYBUsrgrGs+ly75ZrYhniCs+3kg5iGTx2PvgUqQRySW97Fpz&#10;LM8kK3UM0KMDvkZiG/d5PbnrVMalBLZSTJdLOltFI7+cP7rbRuHl8nB7fXrVg3SW7XETeTGbUfLt&#10;3NwIgUI+X3z607APzb3FrJKto23ayfMsasu+YAfMF4O3PcZx0ovIorczLe2saxyTSKd8MQyDKFU8&#10;d8exHPSktL201Czhuo2WRY8RzKtuEYFYt4OQRn15z9KdHHJHHb2qvNFHL5azRxDbsDjcX/1hBG7n&#10;jBGeho0Hdjb6a2jEjXMCyR/Z5mW4jVcx7nCgkbhjHfGOB2p99HHCJpbYqokhumimjVNrjjn7wB49&#10;M06O81G2u7O7e6Zl/c4kwx3q8hDKQZCR26UsFnPPFmGyZkBCyorsu4PK2SD5o6r7UIXMHmqZVR44&#10;WHlxeW0ShQdqbthHnLhse386bZ3LtJb2wupP9dCVPmbcgDey4aZhnHpUKarPFCkN5d3Qd/3pdhlW&#10;JYIucSZyV4/WpZn1VbK41CCOQBI5WWTd9yVWCjI8znjjoc+1AcwQ3UZeGG9UbZoUPzIm1i0hYEET&#10;Drj0OKYs0EceXvZNpEYil81C8WX+7/reQMEckZqxfNqOmx3kMKzCzEzeTGszmOPERYBQZRxntgdf&#10;rTnGpNcLZP522NGaORbqTtAGBH73g5PPY0Pa5XMVby4EMk0trfyfvoZ3R4bxY1ZhJxlWlA6D681J&#10;qVxELm6i3XEQ2MylZl2fcADcS/L1HtRbz3jy+TeR3DbpFiuLaS6dvlEW4j/W7chu+eaZBJczzeSJ&#10;LppG8kFfOk8t9/zdDPxnAz24o0JuTXF3FdvcWs93IJrWOYtukDfJ5ZHP77OM468c1G0G9IkiimLR&#10;3MGY1USbQseCQBv4OeRgj3FM1Uz4upporhUnsZnibzmOwlwNp/e8dO2c+1M1i58r7RPNe3tqbO5Z&#10;mLTlkB8texZ88nsBQFx62sluEgGjyMY7UxyIqjO15cFgpiBxj1GO2TSypb2n2qS0sy1vJbyvGPs8&#10;f7tzIF4+Tj0IJFMjkgubmF08mTzrgpbuxI5RA4K4jG3nPX8fUxpqluLS1vDcqN0sIbZHncv3mHIH&#10;Vh34osUpFq7VJnJgtNzSrcSw/LGN2EUAY2jcMkjvio3+xxT/AGV1jiba5gfyY9wYRqvOOD19vrTp&#10;BaXvlgQpNDdeQVEcO3ernLAjcoycdeCKAbiSUia9mG1RJFId23ez7GUgSZBx6HHfPagXN3HJOjXf&#10;kx27Rz/bcJJDIFWQKigr/rFOfbJpoltdUh+1xytIwkgSSMyKcuJM9RLjJHrzxTo5NTTU281ZJFAk&#10;kkgDkDcpKbwfMz0Pcn+tEUN1bz/ZpluPMXUIdpEzfvV8v183jGc4P50WHzDbu3kuUX7NaXEqyWs2&#10;7dDu5LkgEhX9WwcjBPcU4xwm4uHudJkaGSZhJiNTs2Q4AI8v1J6gEVTN3HGbK8n1O6j85EiZLiRn&#10;VhkkjnzCOnrj8KDeQKjXM/ks/wBjSeRjncVkk2N0TBGMcdscUrBzFyFY7Blt57V/LS6jVZvLjyYx&#10;DkgnaMjnjqRTUsfmSEWR3RrarKmyLGMs5ONoweBz3zUc2rWtrfIZ7hVjkilZl8kMM7wg4I9ABUki&#10;xRXpgZG8yF5m8yOP5V2jarAGQYwM5A6g9KaJ5gsZbY3OFMKzRmPd+5Ubl+d8HH9CPpTNPFldfZ7d&#10;bVVm8u3Y2zKh35kJ3Lhufw5qWCS988m3vJvNjLRqkrMVlRUyCCJBjqeG7etFncyPaJbSo0gguA0I&#10;bIaMeQzYBDjgN0570BcjhncKnkXEJX+z5gI7hRn/AFx4Dbxzz7EdKkubp8tdWwZHxLjt8wCjyyVu&#10;OO2D057US22p6dLHFOtwq7kV2jkJ3x7N7YDTHB3c02G8n1EhEllZpZI/MEiHh2yf+emMHaD7UWAd&#10;HdTNIZonkeNrmRlUSI5UJDtPBkzwx6HtUZureS2W5imMdwkeGkVkUFhGDhh5xyDmppk1fyWeVJob&#10;iK1jm3eaQ6yNNtYhlk6MpAI3U57jVpL+c7JfOt0cbWmdS/7xU4YSkjjpzxRYd2RxGGaU6etwI/mh&#10;3Qs4wcIWyD5uR25I/E020v5ZbIu1zcPttYzte/VmVg5yQfNyO3XrT7uTUYLX7cwulWXzd7fan27h&#10;KEBI83PIyMj60l9dzwCSdjcfufPHmRzyB3jj27cHzhyu7v1pWEC3ots3y3M2wQgyeZMqMVMpwSPO&#10;x7Z6GmyxwSqssE0rLNazFWRwDGryDBH7w8denHFTQQ3MgeGM3Dq0iJHIZnVhhd+3/XHg5P4mqqST&#10;QW0c5hul8uxhEqpMwKt5p54mHXJ6H8qLBcsfZ5W1OS6/s2SSFLxpFPk/KF2HJU+WwHzZJ+bGecjm&#10;orWyhlt7eyutPmjZFgNvLtQ5OHc4JTrk9uDUE062moT2P2+ZpJmDrHcSbmG9wvDbG7ZzyeeaI7qO&#10;KX5Ut13TXEfyZ+/HgDI2Yzj04NNAT2RFylvA9hiSS1gLKtvGA7GTJ42dSvXjHGRQIDNGt0tqu1xL&#10;8zJE4BMxGMnH8KjjtzTbfULWe4vNNhmj8yNneFWtwRiOIHGeCP0609AoM0lqskW1lRWXOW2pnbu8&#10;zOd2SCQR2PrRoO7GO1tPZedbQxSRzMA1uFAwzT8kcgHOO+enWlnWwu7ae7toiQnnCThQ0GZQNp+b&#10;jj1xUka3s1mClzIyytC0sbFg0TMCx/5abT8wNPgafWPszsnmTzQwI8wUgN8z7sjzBjOAeO9AuYDd&#10;GJ7iWfyZFGoyswEarIBsGDxKoIGfU9KiF0tm7EyMsa7fM2MV+URZ3gicj04IyKRru8sW8y5S6QNG&#10;o8tJN2JJHYMcmXoVA+mKfFJfXw/4l4ln2x7kPKl08zYTzKMHHGOBQHMAnntYIfPZpPJjtkaQeW3P&#10;zMRkSjrxzmjfaGeI2037uRo98W5drggtuA804PGO+aeh1ZJvtunmQMsl0jCOZlLpHygbEig4BwDz&#10;9OtMN1qUVnNcQrJtaSUFfOddm2NccCXDDnnv39aOUrmIWuYZLNL6K/kkMcaH/j5VHQNKcjcJeRjj&#10;nH4VNcXYS2WRnuG/0idVmjuEZsFuAcS/NwR70t++oadeSWvmXUSxtI0B+2SEfJEuMYkzwxIwe1Mk&#10;mcXMcbrdQ+ZMgKwTONreV5hyPOwQTz6g/oKxN9SS4vIohJZXF3J5dzNMkeZgdrZAwAZuoPpg04QQ&#10;x3lxG5l+aeQs2R858kKVYeYc8+vPHeomF9Lp9vcG3uHCiJpR5zfvA7g7sedjPqM/jRPIzboWe9VJ&#10;muhHJFcMMjeP+mnGMnsfpRoFyNLK4+xqk+mybphbpukj2Hdu5B3RDPTqDk+h60+WNZwuoR6a8d0x&#10;X7RDJbodytPyDlMsO2cZqnDqED28hS9W4FnHM8nmjkeWOA37v5u/T9DViGe2ile0JiVYVRowu5sL&#10;5e9cZUdyffihIpSH3M0M9vczraHbH9o+V0iG3LqF52/7w6jpzjpSanFDY/aGuLNdnmSBmkhjyyYC&#10;A5Azn8KLO9tL2wgmMiytF5SXH7na5yhfIYEemeTz3ojR0gt0XzlScKLiOIbciRm3P/rMYyM44IPT&#10;NAcwajJaRSMJohNEsNy6vGqbox8qg4yM49QB9KkdEgl8yHbtmW48qdFUrJ+5HP3gDj8+Ka82o28l&#10;vcreM6x8rIFbDL5u1lIaQ9QO3rU32a9nWSXT7VsRu5ZI2Zd26faSP3o/h9aNBc3Y/9lQSwMEFAAG&#10;AAgAAAAhALDPRZngAAAACgEAAA8AAABkcnMvZG93bnJldi54bWxMj8FOwzAQRO9I/IO1SFxQ6+DQ&#10;gkI2FaKCCwfUwAe48TaJiNdR7LSGr8c9wWm0mtXMm3IT7SCONPneMcLtMgNB3DjTc4vw+fGyeADh&#10;g2ajB8eE8E0eNtXlRakL4068o2MdWpFC2BcaoQthLKT0TUdW+6UbiZN3cJPVIZ1TK82kTyncDlJl&#10;2Vpa3XNq6PRIzx01X/VsEeobuY1yN/9s5zq+NvfqPc/fDojXV/HpEUSgGP6e4Yyf0KFKTHs3s/Fi&#10;QFiou7QlIORJzn62WisQewSlVgpkVcr/E6pfAA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ECLQAUAAYA&#10;CAAAACEAihU/mAwBAAAVAgAAEwAAAAAAAAAAAAAAAAAAAAAAW0NvbnRlbnRfVHlwZXNdLnhtbFBL&#10;AQItABQABgAIAAAAIQA4/SH/1gAAAJQBAAALAAAAAAAAAAAAAAAAAD0BAABfcmVscy8ucmVsc1BL&#10;AQItABQABgAIAAAAIQBEAuTXgwIAAA0FAAAOAAAAAAAAAAAAAAAAADwCAABkcnMvZTJvRG9jLnht&#10;bFBLAQItAAoAAAAAAAAAIQD8BSI3yJ0DAMidAwAVAAAAAAAAAAAAAAAAAOsEAABkcnMvbWVkaWEv&#10;aW1hZ2UxLmpwZWdQSwECLQAUAAYACAAAACEAsM9FmeAAAAAKAQAADwAAAAAAAAAAAAAAAADmogMA&#10;ZHJzL2Rvd25yZXYueG1sUEsBAi0AFAAGAAgAAAAhAFhgsxu6AAAAIgEAABkAAAAAAAAAAAAAAAAA&#10;86MDAGRycy9fcmVscy9lMm9Eb2MueG1sLnJlbHNQSwUGAAAAAAYABgB9AQAA5KQDAAAA&#10;" strokecolor="black [3213]" strokeweight="2.25pt">
                <v:fill r:id="rId218" o:title="Mogolie-motif" recolor="t" rotate="t" type="frame"/>
                <w10:wrap anchorx="margin" anchory="page"/>
              </v:shape>
            </w:pict>
          </mc:Fallback>
        </mc:AlternateContent>
      </w:r>
      <w:r>
        <w:t>*** Lis les sons. Écris les lettres. Colorie le bon dessin.</w:t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036"/>
        <w:gridCol w:w="2223"/>
        <w:gridCol w:w="2207"/>
      </w:tblGrid>
      <w:tr w:rsidR="008538C3" w14:paraId="24A334E1" w14:textId="77777777" w:rsidTr="00C50A90">
        <w:tc>
          <w:tcPr>
            <w:tcW w:w="5748" w:type="dxa"/>
            <w:tcBorders>
              <w:bottom w:val="single" w:sz="24" w:space="0" w:color="auto"/>
            </w:tcBorders>
            <w:vAlign w:val="center"/>
          </w:tcPr>
          <w:p w14:paraId="04954132" w14:textId="00C1D64B" w:rsidR="008538C3" w:rsidRPr="00FF352B" w:rsidRDefault="009246D5" w:rsidP="00C50A90">
            <w:pPr>
              <w:rPr>
                <w:rFonts w:ascii="BorelM" w:hAnsi="BorelM"/>
                <w:spacing w:val="60"/>
                <w:sz w:val="96"/>
                <w:szCs w:val="96"/>
              </w:rPr>
            </w:pPr>
            <w:r>
              <w:rPr>
                <w:rFonts w:ascii="BorelM" w:hAnsi="BorelM"/>
                <w:spacing w:val="60"/>
                <w:sz w:val="96"/>
                <w:szCs w:val="96"/>
              </w:rPr>
              <w:t>tulipe</w:t>
            </w:r>
          </w:p>
        </w:tc>
        <w:tc>
          <w:tcPr>
            <w:tcW w:w="2359" w:type="dxa"/>
            <w:vMerge w:val="restart"/>
            <w:tcBorders>
              <w:top w:val="nil"/>
              <w:bottom w:val="nil"/>
            </w:tcBorders>
            <w:vAlign w:val="bottom"/>
          </w:tcPr>
          <w:p w14:paraId="6CF2CDF7" w14:textId="5C4D4B96" w:rsidR="008538C3" w:rsidRDefault="009246D5" w:rsidP="00C50A90">
            <w:pPr>
              <w:jc w:val="center"/>
            </w:pPr>
            <w:r>
              <w:rPr>
                <w:noProof/>
                <w:bdr w:val="single" w:sz="4" w:space="0" w:color="000000" w:frame="1"/>
              </w:rPr>
              <w:drawing>
                <wp:inline distT="0" distB="0" distL="0" distR="0" wp14:anchorId="1C59B0A1" wp14:editId="37D9E2FC">
                  <wp:extent cx="691620" cy="485280"/>
                  <wp:effectExtent l="19050" t="0" r="0" b="0"/>
                  <wp:docPr id="5653" name="Image 5652" descr="TORTU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ORTUE.BMP"/>
                          <pic:cNvPicPr/>
                        </pic:nvPicPr>
                        <pic:blipFill>
                          <a:blip r:embed="rId2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1462" cy="4851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59" w:type="dxa"/>
            <w:vMerge w:val="restart"/>
            <w:tcBorders>
              <w:top w:val="nil"/>
              <w:bottom w:val="nil"/>
            </w:tcBorders>
            <w:vAlign w:val="bottom"/>
          </w:tcPr>
          <w:p w14:paraId="39D467E9" w14:textId="6DD3EC3D" w:rsidR="008538C3" w:rsidRDefault="009246D5" w:rsidP="00C50A9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61AC157" wp14:editId="7B781712">
                  <wp:extent cx="618435" cy="561975"/>
                  <wp:effectExtent l="19050" t="19050" r="10215" b="28575"/>
                  <wp:docPr id="5654" name="Image 5653" descr="TULIP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ULIPE.BMP"/>
                          <pic:cNvPicPr/>
                        </pic:nvPicPr>
                        <pic:blipFill>
                          <a:blip r:embed="rId2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256" cy="561812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38C3" w14:paraId="5C658980" w14:textId="77777777" w:rsidTr="00C50A90">
        <w:trPr>
          <w:trHeight w:val="1020"/>
        </w:trPr>
        <w:tc>
          <w:tcPr>
            <w:tcW w:w="5748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14:paraId="24307069" w14:textId="77777777" w:rsidR="008538C3" w:rsidRPr="00BD70DD" w:rsidRDefault="008538C3" w:rsidP="00C50A90"/>
        </w:tc>
        <w:tc>
          <w:tcPr>
            <w:tcW w:w="2359" w:type="dxa"/>
            <w:vMerge/>
            <w:tcBorders>
              <w:top w:val="nil"/>
              <w:left w:val="single" w:sz="24" w:space="0" w:color="auto"/>
              <w:bottom w:val="nil"/>
            </w:tcBorders>
            <w:vAlign w:val="center"/>
          </w:tcPr>
          <w:p w14:paraId="7155295C" w14:textId="77777777" w:rsidR="008538C3" w:rsidRDefault="008538C3" w:rsidP="00C50A90">
            <w:pPr>
              <w:jc w:val="center"/>
            </w:pPr>
          </w:p>
        </w:tc>
        <w:tc>
          <w:tcPr>
            <w:tcW w:w="2359" w:type="dxa"/>
            <w:vMerge/>
            <w:tcBorders>
              <w:top w:val="nil"/>
              <w:bottom w:val="nil"/>
            </w:tcBorders>
            <w:vAlign w:val="center"/>
          </w:tcPr>
          <w:p w14:paraId="6B20979E" w14:textId="77777777" w:rsidR="008538C3" w:rsidRDefault="008538C3" w:rsidP="00C50A90">
            <w:pPr>
              <w:jc w:val="center"/>
            </w:pPr>
          </w:p>
        </w:tc>
      </w:tr>
    </w:tbl>
    <w:p w14:paraId="3E58CC24" w14:textId="77777777" w:rsidR="008538C3" w:rsidRDefault="008538C3" w:rsidP="008538C3"/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748"/>
        <w:gridCol w:w="2359"/>
        <w:gridCol w:w="2359"/>
      </w:tblGrid>
      <w:tr w:rsidR="008538C3" w14:paraId="55C75DB1" w14:textId="77777777" w:rsidTr="00C50A90">
        <w:tc>
          <w:tcPr>
            <w:tcW w:w="5748" w:type="dxa"/>
            <w:tcBorders>
              <w:bottom w:val="single" w:sz="24" w:space="0" w:color="auto"/>
            </w:tcBorders>
            <w:vAlign w:val="center"/>
          </w:tcPr>
          <w:p w14:paraId="6F9C5658" w14:textId="356FC7B0" w:rsidR="008538C3" w:rsidRPr="00FF352B" w:rsidRDefault="009246D5" w:rsidP="00C50A90">
            <w:pPr>
              <w:rPr>
                <w:rFonts w:ascii="BorelM" w:hAnsi="BorelM"/>
                <w:spacing w:val="60"/>
                <w:sz w:val="96"/>
                <w:szCs w:val="96"/>
              </w:rPr>
            </w:pPr>
            <w:r>
              <w:rPr>
                <w:rFonts w:ascii="BorelM" w:hAnsi="BorelM"/>
                <w:spacing w:val="60"/>
                <w:sz w:val="96"/>
                <w:szCs w:val="96"/>
              </w:rPr>
              <w:t>pate</w:t>
            </w:r>
          </w:p>
        </w:tc>
        <w:tc>
          <w:tcPr>
            <w:tcW w:w="2359" w:type="dxa"/>
            <w:vMerge w:val="restart"/>
            <w:tcBorders>
              <w:top w:val="nil"/>
              <w:bottom w:val="nil"/>
            </w:tcBorders>
            <w:vAlign w:val="bottom"/>
          </w:tcPr>
          <w:p w14:paraId="5BA962EE" w14:textId="49DCCC6B" w:rsidR="008538C3" w:rsidRDefault="009246D5" w:rsidP="00C50A9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69AF6D8" wp14:editId="71FC8B5E">
                  <wp:extent cx="560070" cy="600075"/>
                  <wp:effectExtent l="19050" t="19050" r="11430" b="28575"/>
                  <wp:docPr id="5657" name="Image 5656" descr="spaghett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paghetti.jpg"/>
                          <pic:cNvPicPr/>
                        </pic:nvPicPr>
                        <pic:blipFill>
                          <a:blip r:embed="rId2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070" cy="600075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59" w:type="dxa"/>
            <w:vMerge w:val="restart"/>
            <w:tcBorders>
              <w:top w:val="nil"/>
              <w:bottom w:val="nil"/>
            </w:tcBorders>
            <w:vAlign w:val="bottom"/>
          </w:tcPr>
          <w:p w14:paraId="0C453322" w14:textId="4240D0C4" w:rsidR="008538C3" w:rsidRDefault="009246D5" w:rsidP="00C50A9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B95B9D5" wp14:editId="4A06F6EC">
                  <wp:extent cx="590550" cy="590550"/>
                  <wp:effectExtent l="19050" t="19050" r="19050" b="19050"/>
                  <wp:docPr id="5658" name="Image 5657" descr="riz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iz.gif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550" cy="590550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38C3" w14:paraId="3FFC3648" w14:textId="77777777" w:rsidTr="00C50A90">
        <w:trPr>
          <w:trHeight w:val="1020"/>
        </w:trPr>
        <w:tc>
          <w:tcPr>
            <w:tcW w:w="5748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14:paraId="5C622DEF" w14:textId="77777777" w:rsidR="008538C3" w:rsidRPr="00BD70DD" w:rsidRDefault="008538C3" w:rsidP="00C50A90"/>
        </w:tc>
        <w:tc>
          <w:tcPr>
            <w:tcW w:w="2359" w:type="dxa"/>
            <w:vMerge/>
            <w:tcBorders>
              <w:top w:val="nil"/>
              <w:left w:val="single" w:sz="24" w:space="0" w:color="auto"/>
              <w:bottom w:val="nil"/>
            </w:tcBorders>
            <w:vAlign w:val="center"/>
          </w:tcPr>
          <w:p w14:paraId="3D891379" w14:textId="77777777" w:rsidR="008538C3" w:rsidRDefault="008538C3" w:rsidP="00C50A90">
            <w:pPr>
              <w:jc w:val="center"/>
            </w:pPr>
          </w:p>
        </w:tc>
        <w:tc>
          <w:tcPr>
            <w:tcW w:w="2359" w:type="dxa"/>
            <w:vMerge/>
            <w:tcBorders>
              <w:top w:val="nil"/>
              <w:bottom w:val="nil"/>
            </w:tcBorders>
            <w:vAlign w:val="center"/>
          </w:tcPr>
          <w:p w14:paraId="4EBCE724" w14:textId="77777777" w:rsidR="008538C3" w:rsidRDefault="008538C3" w:rsidP="00C50A90">
            <w:pPr>
              <w:jc w:val="center"/>
            </w:pPr>
          </w:p>
        </w:tc>
      </w:tr>
    </w:tbl>
    <w:p w14:paraId="49BB38B4" w14:textId="77777777" w:rsidR="008538C3" w:rsidRDefault="008538C3" w:rsidP="008538C3"/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748"/>
        <w:gridCol w:w="2359"/>
        <w:gridCol w:w="2359"/>
      </w:tblGrid>
      <w:tr w:rsidR="008538C3" w14:paraId="1B3A7721" w14:textId="77777777" w:rsidTr="00C50A90">
        <w:tc>
          <w:tcPr>
            <w:tcW w:w="5748" w:type="dxa"/>
            <w:tcBorders>
              <w:bottom w:val="single" w:sz="24" w:space="0" w:color="auto"/>
            </w:tcBorders>
            <w:vAlign w:val="center"/>
          </w:tcPr>
          <w:p w14:paraId="2E7B3559" w14:textId="1E956B64" w:rsidR="008538C3" w:rsidRPr="00FF352B" w:rsidRDefault="009246D5" w:rsidP="00C50A90">
            <w:pPr>
              <w:rPr>
                <w:rFonts w:ascii="BorelM" w:hAnsi="BorelM"/>
                <w:spacing w:val="60"/>
                <w:sz w:val="96"/>
                <w:szCs w:val="96"/>
              </w:rPr>
            </w:pPr>
            <w:r>
              <w:rPr>
                <w:rFonts w:ascii="BorelM" w:hAnsi="BorelM"/>
                <w:spacing w:val="60"/>
                <w:sz w:val="96"/>
                <w:szCs w:val="96"/>
              </w:rPr>
              <w:t>tarte</w:t>
            </w:r>
          </w:p>
        </w:tc>
        <w:tc>
          <w:tcPr>
            <w:tcW w:w="2359" w:type="dxa"/>
            <w:vMerge w:val="restart"/>
            <w:tcBorders>
              <w:top w:val="nil"/>
              <w:bottom w:val="nil"/>
            </w:tcBorders>
            <w:vAlign w:val="bottom"/>
          </w:tcPr>
          <w:p w14:paraId="47BA56A5" w14:textId="37ECBB03" w:rsidR="008538C3" w:rsidRDefault="009246D5" w:rsidP="00C50A90">
            <w:pPr>
              <w:jc w:val="center"/>
            </w:pPr>
            <w:r>
              <w:rPr>
                <w:rFonts w:ascii="Script cole" w:hAnsi="Script cole"/>
                <w:noProof/>
                <w:sz w:val="28"/>
                <w:bdr w:val="single" w:sz="4" w:space="0" w:color="000000" w:frame="1"/>
              </w:rPr>
              <w:drawing>
                <wp:inline distT="0" distB="0" distL="0" distR="0" wp14:anchorId="0FCF23F5" wp14:editId="18A31485">
                  <wp:extent cx="1019175" cy="401675"/>
                  <wp:effectExtent l="19050" t="0" r="9525" b="0"/>
                  <wp:docPr id="5665" name="Image 5664" descr="Tart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arte.jpg"/>
                          <pic:cNvPicPr/>
                        </pic:nvPicPr>
                        <pic:blipFill>
                          <a:blip r:embed="rId2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401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59" w:type="dxa"/>
            <w:vMerge w:val="restart"/>
            <w:tcBorders>
              <w:top w:val="nil"/>
              <w:bottom w:val="nil"/>
            </w:tcBorders>
            <w:vAlign w:val="bottom"/>
          </w:tcPr>
          <w:p w14:paraId="529AE470" w14:textId="20C71355" w:rsidR="008538C3" w:rsidRDefault="009246D5" w:rsidP="00C50A9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03D6EBC" wp14:editId="1FCDE762">
                  <wp:extent cx="704850" cy="704850"/>
                  <wp:effectExtent l="19050" t="19050" r="19050" b="19050"/>
                  <wp:docPr id="5669" name="Image 5668" descr="gaufre2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aufre2.gif"/>
                          <pic:cNvPicPr/>
                        </pic:nvPicPr>
                        <pic:blipFill>
                          <a:blip r:embed="rId2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4850" cy="704850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38C3" w14:paraId="52261EDD" w14:textId="77777777" w:rsidTr="00C50A90">
        <w:trPr>
          <w:trHeight w:val="1020"/>
        </w:trPr>
        <w:tc>
          <w:tcPr>
            <w:tcW w:w="5748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14:paraId="2CF8E9AF" w14:textId="77777777" w:rsidR="008538C3" w:rsidRPr="00BD70DD" w:rsidRDefault="008538C3" w:rsidP="00C50A90"/>
        </w:tc>
        <w:tc>
          <w:tcPr>
            <w:tcW w:w="2359" w:type="dxa"/>
            <w:vMerge/>
            <w:tcBorders>
              <w:top w:val="nil"/>
              <w:left w:val="single" w:sz="24" w:space="0" w:color="auto"/>
              <w:bottom w:val="nil"/>
            </w:tcBorders>
            <w:vAlign w:val="center"/>
          </w:tcPr>
          <w:p w14:paraId="642996FE" w14:textId="77777777" w:rsidR="008538C3" w:rsidRDefault="008538C3" w:rsidP="00C50A90">
            <w:pPr>
              <w:jc w:val="center"/>
            </w:pPr>
          </w:p>
        </w:tc>
        <w:tc>
          <w:tcPr>
            <w:tcW w:w="2359" w:type="dxa"/>
            <w:vMerge/>
            <w:tcBorders>
              <w:top w:val="nil"/>
              <w:bottom w:val="nil"/>
            </w:tcBorders>
            <w:vAlign w:val="center"/>
          </w:tcPr>
          <w:p w14:paraId="2A9285DC" w14:textId="77777777" w:rsidR="008538C3" w:rsidRDefault="008538C3" w:rsidP="00C50A90">
            <w:pPr>
              <w:jc w:val="center"/>
            </w:pPr>
          </w:p>
        </w:tc>
      </w:tr>
    </w:tbl>
    <w:p w14:paraId="1B7AEB3D" w14:textId="77777777" w:rsidR="008538C3" w:rsidRDefault="008538C3" w:rsidP="008538C3">
      <w:r w:rsidRPr="002D7EB9">
        <w:rPr>
          <w:noProof/>
          <w:sz w:val="4"/>
          <w:szCs w:val="16"/>
        </w:rPr>
        <mc:AlternateContent>
          <mc:Choice Requires="wps">
            <w:drawing>
              <wp:anchor distT="0" distB="0" distL="114300" distR="114300" simplePos="0" relativeHeight="251872256" behindDoc="1" locked="0" layoutInCell="1" allowOverlap="1" wp14:anchorId="603D10F6" wp14:editId="21C08902">
                <wp:simplePos x="0" y="0"/>
                <wp:positionH relativeFrom="margin">
                  <wp:posOffset>-84265</wp:posOffset>
                </wp:positionH>
                <wp:positionV relativeFrom="paragraph">
                  <wp:posOffset>262255</wp:posOffset>
                </wp:positionV>
                <wp:extent cx="6703060" cy="318770"/>
                <wp:effectExtent l="0" t="0" r="2540" b="5080"/>
                <wp:wrapNone/>
                <wp:docPr id="1237338994" name="Rectangle : coins arrondis 6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03060" cy="31877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oundrect w14:anchorId="2197A8F1" id="Rectangle : coins arrondis 6056" o:spid="_x0000_s1026" style="position:absolute;margin-left:-6.65pt;margin-top:20.65pt;width:527.8pt;height:25.1pt;z-index:-2514442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7W7ohgIAAHEFAAAOAAAAZHJzL2Uyb0RvYy54bWysVEtPGzEQvlfqf7B8L7sbIKErNigCUVVK&#10;CwIqzo7XTlbYHtd2skl/fcfeBxGtOFS9WB7PN988PDOXV3utyE4434CpaHGSUyIMh7ox64r+eLr9&#10;dEGJD8zUTIERFT0IT6/mHz9ctrYUE9iAqoUjSGJ82dqKbkKwZZZ5vhGa+ROwwqBSgtMsoOjWWe1Y&#10;i+xaZZM8n2YtuNo64MJ7fL3plHSe+KUUPNxJ6UUgqqIYW0inS+cqntn8kpVrx+ym4X0Y7B+i0Kwx&#10;6HSkumGBka1r/qDSDXfgQYYTDjoDKRsuUg6YTZG/yeZxw6xIuWBxvB3L5P8fLf++e7T3Lobu7RL4&#10;i8eKZK315aiJgu8xe+l0xGLgZJ+qeBirKPaBcHyczvLTfIrF5qg7LS5ms1TmjJWDtXU+fBGgSbxU&#10;1MHW1A/4VamCbLf0IQbBygGXogPV1LeNUkmI7SGulSM7hh+7WhfJVG31N6i7t+l5ng9+UzdFeGL1&#10;x0zKRD4DkblzGl9SAbqcU/bhoETEKfMgJGlqzHKSPI7MndP6pYgdhaEnZDSRSDwadWG+MVJhMOqx&#10;0Uyk3h0N8/e9jejkEUwYDXVjwL1vLDv8kHWXa0x7BfXh3hEH3dR4y28b/LAl8+GeORwT/GMc/XCH&#10;h1TQVhT6GyUbcL/+9h7x2L2opaTFsauo/7llTlCivhrs68/F2Vmc0yScnc8mKLhjzepYY7b6GrAB&#10;ClwylqdrxAc1XKUD/YwbYhG9oooZjr4ryoMbhOvQrQPcMVwsFgmGs2lZWJpHyyN5rGrsxaf9M3O2&#10;79qA/f4dhhFl5Zu+7bDR0sBiG0A2qalf69rXG+c6NUy/g+LiOJYT6nVTzn8DAAD//wMAUEsDBBQA&#10;BgAIAAAAIQDtU4EX3AAAAAoBAAAPAAAAZHJzL2Rvd25yZXYueG1sTI/BTsMwDIbvSLxDZCQu05Z2&#10;WxGUuhNi4g4DcXYb01Y0SWmyrnt7vBOcbMuffn8udrPt1cRj6LxDSFcJKHa1N51rED7eX5b3oEIk&#10;Z6j3jhHOHGBXXl8VlBt/cm88HWKjJMSFnBDaGIdc61C3bCms/MBOdl9+tBRlHBttRjpJuO31Oknu&#10;tKXOyYWWBn5uuf4+HC0C/djXz8pHH6aqafaLbJgXJkO8vZmfHkFFnuMfDBd9UYdSnCp/dCaoHmGZ&#10;bjaCImxTqRcg2a6lqxAe0gx0Wej/L5S/AAAA//8DAFBLAQItABQABgAIAAAAIQC2gziS/gAAAOEB&#10;AAATAAAAAAAAAAAAAAAAAAAAAABbQ29udGVudF9UeXBlc10ueG1sUEsBAi0AFAAGAAgAAAAhADj9&#10;If/WAAAAlAEAAAsAAAAAAAAAAAAAAAAALwEAAF9yZWxzLy5yZWxzUEsBAi0AFAAGAAgAAAAhAPbt&#10;buiGAgAAcQUAAA4AAAAAAAAAAAAAAAAALgIAAGRycy9lMm9Eb2MueG1sUEsBAi0AFAAGAAgAAAAh&#10;AO1TgRfcAAAACgEAAA8AAAAAAAAAAAAAAAAA4AQAAGRycy9kb3ducmV2LnhtbFBLBQYAAAAABAAE&#10;APMAAADpBQAAAAA=&#10;" fillcolor="#a5a5a5 [2092]" stroked="f" strokeweight="1pt">
                <v:stroke joinstyle="miter"/>
                <w10:wrap anchorx="margin"/>
              </v:roundrect>
            </w:pict>
          </mc:Fallback>
        </mc:AlternateContent>
      </w:r>
    </w:p>
    <w:p w14:paraId="559F4CAA" w14:textId="77777777" w:rsidR="008538C3" w:rsidRDefault="008538C3" w:rsidP="008538C3">
      <w:pPr>
        <w:pStyle w:val="Sansinterligne"/>
      </w:pPr>
      <w:r>
        <w:t>**** Lis les mots et colorie le bon dessin.</w:t>
      </w:r>
    </w:p>
    <w:p w14:paraId="5B4CF6DD" w14:textId="77777777" w:rsidR="008538C3" w:rsidRDefault="008538C3" w:rsidP="008538C3"/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802"/>
        <w:gridCol w:w="1222"/>
        <w:gridCol w:w="2013"/>
        <w:gridCol w:w="2012"/>
        <w:gridCol w:w="2013"/>
      </w:tblGrid>
      <w:tr w:rsidR="00345533" w14:paraId="225C8D2C" w14:textId="77777777" w:rsidTr="00345533">
        <w:tc>
          <w:tcPr>
            <w:tcW w:w="28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2A765B6" w14:textId="794FFECD" w:rsidR="00345533" w:rsidRDefault="00345533" w:rsidP="00345533">
            <w:pPr>
              <w:jc w:val="center"/>
              <w:rPr>
                <w:rFonts w:ascii="Script Ecole 2" w:hAnsi="Script Ecole 2"/>
                <w:sz w:val="40"/>
                <w:szCs w:val="40"/>
              </w:rPr>
            </w:pPr>
            <w:r>
              <w:rPr>
                <w:rFonts w:ascii="Script Ecole 2" w:hAnsi="Script Ecole 2"/>
                <w:sz w:val="40"/>
                <w:szCs w:val="40"/>
              </w:rPr>
              <w:t>mo</w:t>
            </w:r>
            <w:r w:rsidRPr="00345533">
              <w:rPr>
                <w:rFonts w:ascii="Script Ecole 2" w:hAnsi="Script Ecole 2"/>
                <w:b/>
                <w:bCs/>
                <w:sz w:val="40"/>
                <w:szCs w:val="40"/>
              </w:rPr>
              <w:t>to</w:t>
            </w:r>
          </w:p>
        </w:tc>
        <w:tc>
          <w:tcPr>
            <w:tcW w:w="122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AF5C065" w14:textId="77777777" w:rsidR="00345533" w:rsidRDefault="00345533" w:rsidP="00345533"/>
        </w:tc>
        <w:tc>
          <w:tcPr>
            <w:tcW w:w="20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0E2D542" w14:textId="154F426F" w:rsidR="00345533" w:rsidRDefault="00345533" w:rsidP="0034553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CB4648F" wp14:editId="4F827952">
                  <wp:extent cx="733425" cy="531536"/>
                  <wp:effectExtent l="19050" t="0" r="0" b="0"/>
                  <wp:docPr id="5670" name="Image 5669" descr="MOTO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OTO.BMP"/>
                          <pic:cNvPicPr/>
                        </pic:nvPicPr>
                        <pic:blipFill>
                          <a:blip r:embed="rId2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2442" cy="5308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91C1467" w14:textId="5B75218B" w:rsidR="00345533" w:rsidRDefault="00345533" w:rsidP="0034553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794BAC5" wp14:editId="5FCDF945">
                  <wp:extent cx="908886" cy="352425"/>
                  <wp:effectExtent l="19050" t="0" r="5514" b="0"/>
                  <wp:docPr id="5671" name="Image 5670" descr="LOCOMOTI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OCOMOTI.BMP"/>
                          <pic:cNvPicPr/>
                        </pic:nvPicPr>
                        <pic:blipFill>
                          <a:blip r:embed="rId2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1424" cy="3534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5477B94" w14:textId="7BE0C6DF" w:rsidR="00345533" w:rsidRDefault="00345533" w:rsidP="0034553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93A4E0C" wp14:editId="4CD11812">
                  <wp:extent cx="552450" cy="552450"/>
                  <wp:effectExtent l="19050" t="0" r="0" b="0"/>
                  <wp:docPr id="5672" name="Image 5671" descr="Voiture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Voiture.gif"/>
                          <pic:cNvPicPr/>
                        </pic:nvPicPr>
                        <pic:blipFill>
                          <a:blip r:embed="rId2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2450" cy="552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45533" w14:paraId="5DF2B7F7" w14:textId="77777777" w:rsidTr="00345533">
        <w:tc>
          <w:tcPr>
            <w:tcW w:w="2802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vAlign w:val="center"/>
          </w:tcPr>
          <w:p w14:paraId="53A0917F" w14:textId="77777777" w:rsidR="00345533" w:rsidRDefault="00345533" w:rsidP="00345533">
            <w:pPr>
              <w:jc w:val="center"/>
              <w:rPr>
                <w:rFonts w:ascii="Script Ecole 2" w:hAnsi="Script Ecole 2"/>
                <w:sz w:val="40"/>
                <w:szCs w:val="40"/>
              </w:rPr>
            </w:pPr>
          </w:p>
        </w:tc>
        <w:tc>
          <w:tcPr>
            <w:tcW w:w="1222" w:type="dxa"/>
            <w:tcBorders>
              <w:top w:val="nil"/>
              <w:left w:val="nil"/>
              <w:bottom w:val="nil"/>
              <w:right w:val="nil"/>
            </w:tcBorders>
          </w:tcPr>
          <w:p w14:paraId="51FA9E09" w14:textId="77777777" w:rsidR="00345533" w:rsidRDefault="00345533" w:rsidP="00345533"/>
        </w:tc>
        <w:tc>
          <w:tcPr>
            <w:tcW w:w="2013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vAlign w:val="center"/>
          </w:tcPr>
          <w:p w14:paraId="168DA480" w14:textId="77777777" w:rsidR="00345533" w:rsidRDefault="00345533" w:rsidP="00345533">
            <w:pPr>
              <w:jc w:val="center"/>
            </w:pPr>
          </w:p>
        </w:tc>
        <w:tc>
          <w:tcPr>
            <w:tcW w:w="2012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vAlign w:val="center"/>
          </w:tcPr>
          <w:p w14:paraId="52EC852F" w14:textId="77777777" w:rsidR="00345533" w:rsidRDefault="00345533" w:rsidP="00345533">
            <w:pPr>
              <w:jc w:val="center"/>
            </w:pPr>
          </w:p>
        </w:tc>
        <w:tc>
          <w:tcPr>
            <w:tcW w:w="2013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vAlign w:val="center"/>
          </w:tcPr>
          <w:p w14:paraId="56BE4F3D" w14:textId="77777777" w:rsidR="00345533" w:rsidRDefault="00345533" w:rsidP="00345533">
            <w:pPr>
              <w:jc w:val="center"/>
            </w:pPr>
          </w:p>
        </w:tc>
      </w:tr>
      <w:tr w:rsidR="00345533" w14:paraId="33E01F9D" w14:textId="77777777" w:rsidTr="00345533">
        <w:tc>
          <w:tcPr>
            <w:tcW w:w="28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38872A5" w14:textId="022C6324" w:rsidR="00345533" w:rsidRDefault="00345533" w:rsidP="00345533">
            <w:pPr>
              <w:jc w:val="center"/>
              <w:rPr>
                <w:rFonts w:ascii="Script Ecole 2" w:hAnsi="Script Ecole 2"/>
                <w:sz w:val="40"/>
                <w:szCs w:val="40"/>
              </w:rPr>
            </w:pPr>
            <w:r>
              <w:rPr>
                <w:rFonts w:ascii="Script Ecole 2" w:hAnsi="Script Ecole 2"/>
                <w:sz w:val="40"/>
                <w:szCs w:val="40"/>
              </w:rPr>
              <w:t>por</w:t>
            </w:r>
            <w:r w:rsidRPr="00345533">
              <w:rPr>
                <w:rFonts w:ascii="Script Ecole 2" w:hAnsi="Script Ecole 2"/>
                <w:b/>
                <w:bCs/>
                <w:sz w:val="40"/>
                <w:szCs w:val="40"/>
              </w:rPr>
              <w:t>te</w:t>
            </w:r>
          </w:p>
        </w:tc>
        <w:tc>
          <w:tcPr>
            <w:tcW w:w="122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4A2FDB4" w14:textId="77777777" w:rsidR="00345533" w:rsidRDefault="00345533" w:rsidP="00345533"/>
        </w:tc>
        <w:tc>
          <w:tcPr>
            <w:tcW w:w="20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BEBD375" w14:textId="731764B2" w:rsidR="00345533" w:rsidRDefault="00345533" w:rsidP="0034553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37EEB49" wp14:editId="17153BA5">
                  <wp:extent cx="676275" cy="592104"/>
                  <wp:effectExtent l="19050" t="0" r="9525" b="0"/>
                  <wp:docPr id="5675" name="Image 5674" descr="POMM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OMME.BMP"/>
                          <pic:cNvPicPr/>
                        </pic:nvPicPr>
                        <pic:blipFill>
                          <a:blip r:embed="rId2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6216" cy="5920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11C0D05" w14:textId="249DE08A" w:rsidR="00345533" w:rsidRDefault="00345533" w:rsidP="0034553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7BBDF6E" wp14:editId="5D775BDF">
                  <wp:extent cx="619125" cy="706723"/>
                  <wp:effectExtent l="19050" t="0" r="9525" b="0"/>
                  <wp:docPr id="5688" name="Image 5687" descr="PORT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ORTE.BMP"/>
                          <pic:cNvPicPr/>
                        </pic:nvPicPr>
                        <pic:blipFill>
                          <a:blip r:embed="rId2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0430" cy="7082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C2C204E" w14:textId="470C5CD8" w:rsidR="00345533" w:rsidRDefault="00345533" w:rsidP="0034553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0529459" wp14:editId="3B11F7EB">
                  <wp:extent cx="647416" cy="628650"/>
                  <wp:effectExtent l="19050" t="0" r="284" b="0"/>
                  <wp:docPr id="5726" name="Image 5725" descr="POCH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OCHE.BMP"/>
                          <pic:cNvPicPr/>
                        </pic:nvPicPr>
                        <pic:blipFill>
                          <a:blip r:embed="rId2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9771" cy="6309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45533" w14:paraId="0199D6E7" w14:textId="77777777" w:rsidTr="00345533">
        <w:tc>
          <w:tcPr>
            <w:tcW w:w="2802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vAlign w:val="center"/>
          </w:tcPr>
          <w:p w14:paraId="38298FC2" w14:textId="77777777" w:rsidR="00345533" w:rsidRDefault="00345533" w:rsidP="00345533">
            <w:pPr>
              <w:jc w:val="center"/>
              <w:rPr>
                <w:rFonts w:ascii="Script Ecole 2" w:hAnsi="Script Ecole 2"/>
                <w:sz w:val="40"/>
                <w:szCs w:val="40"/>
              </w:rPr>
            </w:pPr>
          </w:p>
        </w:tc>
        <w:tc>
          <w:tcPr>
            <w:tcW w:w="1222" w:type="dxa"/>
            <w:tcBorders>
              <w:top w:val="nil"/>
              <w:left w:val="nil"/>
              <w:bottom w:val="nil"/>
              <w:right w:val="nil"/>
            </w:tcBorders>
          </w:tcPr>
          <w:p w14:paraId="2D7CCCC6" w14:textId="77777777" w:rsidR="00345533" w:rsidRDefault="00345533" w:rsidP="00345533"/>
        </w:tc>
        <w:tc>
          <w:tcPr>
            <w:tcW w:w="2013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vAlign w:val="center"/>
          </w:tcPr>
          <w:p w14:paraId="27C88812" w14:textId="77777777" w:rsidR="00345533" w:rsidRDefault="00345533" w:rsidP="00345533">
            <w:pPr>
              <w:jc w:val="center"/>
            </w:pPr>
          </w:p>
        </w:tc>
        <w:tc>
          <w:tcPr>
            <w:tcW w:w="2012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vAlign w:val="center"/>
          </w:tcPr>
          <w:p w14:paraId="5318E099" w14:textId="77777777" w:rsidR="00345533" w:rsidRDefault="00345533" w:rsidP="00345533">
            <w:pPr>
              <w:jc w:val="center"/>
            </w:pPr>
          </w:p>
        </w:tc>
        <w:tc>
          <w:tcPr>
            <w:tcW w:w="2013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vAlign w:val="center"/>
          </w:tcPr>
          <w:p w14:paraId="7C6D210C" w14:textId="77777777" w:rsidR="00345533" w:rsidRDefault="00345533" w:rsidP="00345533">
            <w:pPr>
              <w:jc w:val="center"/>
            </w:pPr>
          </w:p>
        </w:tc>
      </w:tr>
      <w:tr w:rsidR="00345533" w14:paraId="700751EC" w14:textId="77777777" w:rsidTr="00345533">
        <w:tc>
          <w:tcPr>
            <w:tcW w:w="28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5D6140B" w14:textId="3C959824" w:rsidR="00345533" w:rsidRDefault="00345533" w:rsidP="00345533">
            <w:pPr>
              <w:jc w:val="center"/>
              <w:rPr>
                <w:rFonts w:ascii="Script Ecole 2" w:hAnsi="Script Ecole 2"/>
                <w:sz w:val="40"/>
                <w:szCs w:val="40"/>
              </w:rPr>
            </w:pPr>
            <w:r>
              <w:rPr>
                <w:rFonts w:ascii="Script Ecole 2" w:hAnsi="Script Ecole 2"/>
                <w:sz w:val="40"/>
                <w:szCs w:val="40"/>
              </w:rPr>
              <w:t>Ta</w:t>
            </w:r>
            <w:r w:rsidRPr="00345533">
              <w:rPr>
                <w:rFonts w:ascii="Script Ecole 2" w:hAnsi="Script Ecole 2"/>
                <w:b/>
                <w:bCs/>
                <w:sz w:val="40"/>
                <w:szCs w:val="40"/>
              </w:rPr>
              <w:t>ta</w:t>
            </w:r>
          </w:p>
        </w:tc>
        <w:tc>
          <w:tcPr>
            <w:tcW w:w="122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0CB9F5A" w14:textId="77777777" w:rsidR="00345533" w:rsidRDefault="00345533" w:rsidP="00345533"/>
        </w:tc>
        <w:tc>
          <w:tcPr>
            <w:tcW w:w="20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EACE4E5" w14:textId="6A7EB9F4" w:rsidR="00345533" w:rsidRDefault="00345533" w:rsidP="0034553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AB0B1B1" wp14:editId="079D83EF">
                  <wp:extent cx="477902" cy="676275"/>
                  <wp:effectExtent l="19050" t="0" r="0" b="0"/>
                  <wp:docPr id="5728" name="Image 5727" descr="tat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ata.jpg"/>
                          <pic:cNvPicPr/>
                        </pic:nvPicPr>
                        <pic:blipFill>
                          <a:blip r:embed="rId2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0254" cy="6796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9D5EB4D" w14:textId="01E8E6AD" w:rsidR="00345533" w:rsidRDefault="00345533" w:rsidP="0034553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EE63344" wp14:editId="4049AF4B">
                  <wp:extent cx="619125" cy="619125"/>
                  <wp:effectExtent l="19050" t="0" r="9525" b="0"/>
                  <wp:docPr id="5729" name="Image 5728" descr="mami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mie.jpg"/>
                          <pic:cNvPicPr/>
                        </pic:nvPicPr>
                        <pic:blipFill>
                          <a:blip r:embed="rId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9125" cy="619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EB0CF23" w14:textId="5B8140B3" w:rsidR="00345533" w:rsidRDefault="00345533" w:rsidP="0034553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89BE860" wp14:editId="602E5A14">
                  <wp:extent cx="628650" cy="760650"/>
                  <wp:effectExtent l="19050" t="0" r="0" b="0"/>
                  <wp:docPr id="5730" name="Image 5729" descr="JARDINI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JARDINIE.BMP"/>
                          <pic:cNvPicPr/>
                        </pic:nvPicPr>
                        <pic:blipFill>
                          <a:blip r:embed="rId2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8582" cy="7605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3DEAD43" w14:textId="77777777" w:rsidR="008538C3" w:rsidRDefault="008538C3" w:rsidP="008538C3"/>
    <w:p w14:paraId="70A9DE25" w14:textId="77777777" w:rsidR="008538C3" w:rsidRDefault="008538C3" w:rsidP="008538C3">
      <w:pPr>
        <w:sectPr w:rsidR="008538C3" w:rsidSect="00C53F3B">
          <w:pgSz w:w="11906" w:h="16838"/>
          <w:pgMar w:top="284" w:right="720" w:bottom="284" w:left="720" w:header="709" w:footer="709" w:gutter="0"/>
          <w:cols w:space="708"/>
          <w:docGrid w:linePitch="360"/>
        </w:sectPr>
      </w:pPr>
    </w:p>
    <w:p w14:paraId="101221C0" w14:textId="77777777" w:rsidR="00404B12" w:rsidRDefault="000F3158">
      <w:r w:rsidRPr="000F3158">
        <w:rPr>
          <w:noProof/>
        </w:rPr>
        <w:lastRenderedPageBreak/>
        <w:drawing>
          <wp:inline distT="0" distB="0" distL="0" distR="0" wp14:anchorId="49E29489" wp14:editId="1330460A">
            <wp:extent cx="10194549" cy="6851176"/>
            <wp:effectExtent l="0" t="0" r="0" b="6985"/>
            <wp:docPr id="1024943066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943066" name=""/>
                    <pic:cNvPicPr/>
                  </pic:nvPicPr>
                  <pic:blipFill>
                    <a:blip r:embed="rId278"/>
                    <a:stretch>
                      <a:fillRect/>
                    </a:stretch>
                  </pic:blipFill>
                  <pic:spPr>
                    <a:xfrm>
                      <a:off x="0" y="0"/>
                      <a:ext cx="10204314" cy="6857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E69843" w14:textId="77777777" w:rsidR="00404B12" w:rsidRDefault="00404B12">
      <w:pPr>
        <w:sectPr w:rsidR="00404B12" w:rsidSect="000F3158">
          <w:pgSz w:w="16838" w:h="11906" w:orient="landscape"/>
          <w:pgMar w:top="720" w:right="284" w:bottom="720" w:left="284" w:header="709" w:footer="709" w:gutter="0"/>
          <w:cols w:space="708"/>
          <w:docGrid w:linePitch="360"/>
        </w:sectPr>
      </w:pP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405"/>
        <w:gridCol w:w="1453"/>
        <w:gridCol w:w="1453"/>
        <w:gridCol w:w="1453"/>
        <w:gridCol w:w="1453"/>
        <w:gridCol w:w="2239"/>
      </w:tblGrid>
      <w:tr w:rsidR="00404B12" w14:paraId="29597DC3" w14:textId="77777777" w:rsidTr="00DF6664">
        <w:trPr>
          <w:trHeight w:val="1418"/>
        </w:trPr>
        <w:tc>
          <w:tcPr>
            <w:tcW w:w="2405" w:type="dxa"/>
            <w:vAlign w:val="center"/>
          </w:tcPr>
          <w:p w14:paraId="2DDE11DF" w14:textId="77777777" w:rsidR="00404B12" w:rsidRDefault="00404B12" w:rsidP="00DF6664">
            <w:pPr>
              <w:jc w:val="center"/>
              <w:rPr>
                <w:rFonts w:ascii="AR JULIAN" w:eastAsia="Batang" w:hAnsi="AR JULIAN"/>
                <w:bCs/>
                <w:sz w:val="52"/>
                <w:szCs w:val="44"/>
              </w:rPr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875328" behindDoc="1" locked="0" layoutInCell="1" allowOverlap="1" wp14:anchorId="0C88617A" wp14:editId="67103293">
                      <wp:simplePos x="0" y="0"/>
                      <wp:positionH relativeFrom="margin">
                        <wp:posOffset>-158750</wp:posOffset>
                      </wp:positionH>
                      <wp:positionV relativeFrom="paragraph">
                        <wp:posOffset>-17780</wp:posOffset>
                      </wp:positionV>
                      <wp:extent cx="6843395" cy="10298430"/>
                      <wp:effectExtent l="19050" t="19050" r="14605" b="26670"/>
                      <wp:wrapNone/>
                      <wp:docPr id="1936974055" name="AutoShap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843395" cy="10298430"/>
                              </a:xfrm>
                              <a:prstGeom prst="foldedCorner">
                                <a:avLst>
                                  <a:gd name="adj" fmla="val 1011"/>
                                </a:avLst>
                              </a:prstGeom>
                              <a:noFill/>
                              <a:ln w="28575">
                                <a:solidFill>
                                  <a:schemeClr val="tx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du="http://schemas.microsoft.com/office/word/2023/wordml/word16du">
                  <w:pict>
                    <v:shapetype w14:anchorId="1AEDF4DF" id="_x0000_t65" coordsize="21600,21600" o:spt="65" adj="18900" path="m,l,21600@0,21600,21600@0,21600,xem@0,21600nfl@3@5c@7@9@11@13,21600@0e">
                      <v:formulas>
                        <v:f eqn="val #0"/>
                        <v:f eqn="sum 21600 0 @0"/>
                        <v:f eqn="prod @1 8481 32768"/>
                        <v:f eqn="sum @2 @0 0"/>
                        <v:f eqn="prod @1 1117 32768"/>
                        <v:f eqn="sum @4 @0 0"/>
                        <v:f eqn="prod @1 11764 32768"/>
                        <v:f eqn="sum @6 @0 0"/>
                        <v:f eqn="prod @1 6144 32768"/>
                        <v:f eqn="sum @8 @0 0"/>
                        <v:f eqn="prod @1 20480 32768"/>
                        <v:f eqn="sum @10 @0 0"/>
                        <v:f eqn="prod @1 6144 32768"/>
                        <v:f eqn="sum @12 @0 0"/>
                      </v:formulas>
                      <v:path o:extrusionok="f" gradientshapeok="t" o:connecttype="rect" textboxrect="0,0,21600,@13"/>
                      <v:handles>
                        <v:h position="#0,bottomRight" xrange="10800,21600"/>
                      </v:handles>
                      <o:complex v:ext="view"/>
                    </v:shapetype>
                    <v:shape id="AutoShape 2" o:spid="_x0000_s1026" type="#_x0000_t65" style="position:absolute;margin-left:-12.5pt;margin-top:-1.4pt;width:538.85pt;height:810.9pt;z-index:-251441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7opYNgIAAE0EAAAOAAAAZHJzL2Uyb0RvYy54bWysVNtu2zAMfR+wfxD0vthOkzYx4hRFug4D&#10;ugvQ7QMUSY69yaJGKXGyrx8lO1mwvQ3zgyCS0hF5eOjV/bEz7KDRt2ArXkxyzrSVoFq7q/jXL09v&#10;Fpz5IKwSBqyu+El7fr9+/WrVu1JPoQGjNDICsb7sXcWbEFyZZV42uhN+Ak5bCtaAnQhk4i5TKHpC&#10;70w2zfPbrAdUDkFq78n7OAT5OuHXtZbhU117HZipOOUW0opp3cY1W69EuUPhmlaOaYh/yKITraVH&#10;L1CPIgi2x/YvqK6VCB7qMJHQZVDXrdSpBqqmyP+o5qURTqdaiBzvLjT5/wcrPx5e3GeMqXv3DPK7&#10;ZxY2jbA7/YAIfaOFoueKSFTWO19eLkTD01W27T+AotaKfYDEwbHGLgJSdeyYqD5dqNbHwCQ5bxez&#10;m5vlnDNJsSKfLslO3chEeb7v0Id3GjoWNxWvo1bUBtBqTO+Iw7MPiXTFrOhiCuobZ3VnqIUHYViR&#10;F0PiohzPEvoZNV608NQakzRgLOsrPl3M7+YJ3INpVYwmaqIc9cYgI9iKh2ORzph9R6UPviKP36An&#10;8pPqBv+5qKToCEE8EtfX6Ah7q1ISke234z6I1gx7Om/sSH9kPIrbl1tQJ2IfYdA0zSBtGsCfnPWk&#10;54r7H3uBmjPz3lIHl8VsFgcgGbP53ZQMvI5sryPCSoKiSjkbtpswDM3eYbtr6KWBAQsP1PW6DWd5&#10;DFmNyZJmU7XjfMWhuLbTqd9/gfUvAAAA//8DAFBLAwQUAAYACAAAACEA4wraGN8AAAAMAQAADwAA&#10;AGRycy9kb3ducmV2LnhtbEyPzU7DMBCE70i8g7VI3Fq7ES0Q4lSUv1sPlF64ufE2DsR2sJ00fXs2&#10;J7jNaEez8xXr0bZswBAb7yQs5gIYusrrxtUS9h+vsztgMSmnVesdSjhjhHV5eVGoXPuTe8dhl2pG&#10;JS7mSoJJqcs5j5VBq+Lcd+jodvTBqkQ21FwHdaJy2/JMiBW3qnH0wagOnwxW37veSnh+2X+dh+1N&#10;hW/HsOk3n+ZHJCPl9dX4+AAs4Zj+wjDNp+lQ0qaD752OrJUwy5bEkiZBCFNALLNbYAdSq8W9AF4W&#10;/D9E+QsAAP//AwBQSwECLQAUAAYACAAAACEAtoM4kv4AAADhAQAAEwAAAAAAAAAAAAAAAAAAAAAA&#10;W0NvbnRlbnRfVHlwZXNdLnhtbFBLAQItABQABgAIAAAAIQA4/SH/1gAAAJQBAAALAAAAAAAAAAAA&#10;AAAAAC8BAABfcmVscy8ucmVsc1BLAQItABQABgAIAAAAIQCr7opYNgIAAE0EAAAOAAAAAAAAAAAA&#10;AAAAAC4CAABkcnMvZTJvRG9jLnhtbFBLAQItABQABgAIAAAAIQDjCtoY3wAAAAwBAAAPAAAAAAAA&#10;AAAAAAAAAJAEAABkcnMvZG93bnJldi54bWxQSwUGAAAAAAQABADzAAAAnAUAAAAA&#10;" adj="21382" filled="f" strokecolor="black [3213]" strokeweight="2.25pt">
                      <w10:wrap anchorx="margin"/>
                    </v:shape>
                  </w:pict>
                </mc:Fallback>
              </mc:AlternateContent>
            </w:r>
          </w:p>
        </w:tc>
        <w:tc>
          <w:tcPr>
            <w:tcW w:w="1453" w:type="dxa"/>
            <w:vAlign w:val="center"/>
          </w:tcPr>
          <w:p w14:paraId="3B606CE8" w14:textId="0F4ED111" w:rsidR="00404B12" w:rsidRPr="00665874" w:rsidRDefault="00404B12" w:rsidP="00DF6664">
            <w:pPr>
              <w:jc w:val="center"/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</w:pPr>
            <w:r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  <w:t>F</w:t>
            </w:r>
          </w:p>
        </w:tc>
        <w:tc>
          <w:tcPr>
            <w:tcW w:w="1453" w:type="dxa"/>
            <w:vAlign w:val="center"/>
          </w:tcPr>
          <w:p w14:paraId="7D3ED266" w14:textId="566F9D64" w:rsidR="00404B12" w:rsidRPr="00665874" w:rsidRDefault="00404B12" w:rsidP="00DF6664">
            <w:pPr>
              <w:jc w:val="center"/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</w:pPr>
            <w:r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  <w:t>f</w:t>
            </w:r>
          </w:p>
        </w:tc>
        <w:tc>
          <w:tcPr>
            <w:tcW w:w="1453" w:type="dxa"/>
            <w:vAlign w:val="center"/>
          </w:tcPr>
          <w:p w14:paraId="6E1A9640" w14:textId="006AA4AC" w:rsidR="00404B12" w:rsidRPr="009E60C4" w:rsidRDefault="00404B12" w:rsidP="00DF6664">
            <w:pPr>
              <w:jc w:val="center"/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</w:pPr>
            <w:r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  <w:t>f</w:t>
            </w:r>
          </w:p>
        </w:tc>
        <w:tc>
          <w:tcPr>
            <w:tcW w:w="1453" w:type="dxa"/>
            <w:vAlign w:val="center"/>
          </w:tcPr>
          <w:p w14:paraId="0D03178E" w14:textId="1EAE53A3" w:rsidR="00404B12" w:rsidRPr="009E60C4" w:rsidRDefault="00404B12" w:rsidP="00DF6664">
            <w:pPr>
              <w:jc w:val="center"/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</w:pPr>
            <w:r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  <w:t>F</w:t>
            </w:r>
          </w:p>
        </w:tc>
        <w:tc>
          <w:tcPr>
            <w:tcW w:w="2239" w:type="dxa"/>
          </w:tcPr>
          <w:p w14:paraId="4AAB5144" w14:textId="36A60821" w:rsidR="00404B12" w:rsidRPr="009E60C4" w:rsidRDefault="00404B12" w:rsidP="00DF6664">
            <w:pPr>
              <w:jc w:val="center"/>
              <w:rPr>
                <w:rFonts w:ascii="BorelM" w:eastAsia="Batang" w:hAnsi="BorelM"/>
                <w:bCs/>
                <w:sz w:val="120"/>
                <w:szCs w:val="120"/>
                <w14:glow w14:rad="127000">
                  <w14:schemeClr w14:val="bg1"/>
                </w14:glow>
              </w:rPr>
            </w:pPr>
            <w:r>
              <w:rPr>
                <w:rFonts w:ascii="BorelM" w:eastAsia="Batang" w:hAnsi="BorelM"/>
                <w:bCs/>
                <w:sz w:val="120"/>
                <w:szCs w:val="120"/>
                <w14:glow w14:rad="127000">
                  <w14:schemeClr w14:val="bg1"/>
                </w14:glow>
              </w:rPr>
              <w:t>f</w:t>
            </w:r>
          </w:p>
        </w:tc>
      </w:tr>
    </w:tbl>
    <w:p w14:paraId="693A766F" w14:textId="74C7220F" w:rsidR="00404B12" w:rsidRPr="000B5C63" w:rsidRDefault="00404B12" w:rsidP="00404B12">
      <w:pPr>
        <w:pStyle w:val="Sansinterligne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76352" behindDoc="1" locked="0" layoutInCell="1" allowOverlap="1" wp14:anchorId="73712683" wp14:editId="56DF6C1F">
                <wp:simplePos x="0" y="0"/>
                <wp:positionH relativeFrom="margin">
                  <wp:posOffset>-170815</wp:posOffset>
                </wp:positionH>
                <wp:positionV relativeFrom="page">
                  <wp:posOffset>19050</wp:posOffset>
                </wp:positionV>
                <wp:extent cx="6858635" cy="1410970"/>
                <wp:effectExtent l="19050" t="19050" r="18415" b="17780"/>
                <wp:wrapNone/>
                <wp:docPr id="117488557" name="AutoShape 3" descr="Mogolie-motif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635" cy="1410970"/>
                        </a:xfrm>
                        <a:prstGeom prst="flowChartDocument">
                          <a:avLst/>
                        </a:prstGeom>
                        <a:blipFill dpi="0"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type w14:anchorId="52EA37CF" id="_x0000_t114" coordsize="21600,21600" o:spt="114" path="m,20172v945,400,1887,628,2795,913c3587,21312,4342,21370,5060,21597v2037,,2567,-227,3095,-285c8722,21197,9325,20970,9855,20800v490,-228,945,-400,1472,-740c11817,19887,12347,19660,12875,19375v567,-228,1095,-513,1700,-740c15177,18462,15782,18122,16537,17950v718,-113,1398,-398,2228,-513c19635,17437,20577,17322,21597,17322l21597,,,xe">
                <v:stroke joinstyle="miter"/>
                <v:path o:connecttype="custom" o:connectlocs="10800,0;0,10800;10800,20400;21600,10800" textboxrect="0,0,21600,17322"/>
              </v:shapetype>
              <v:shape id="AutoShape 3" o:spid="_x0000_s1026" type="#_x0000_t114" alt="Mogolie-motif" style="position:absolute;margin-left:-13.45pt;margin-top:1.5pt;width:540.05pt;height:111.1pt;z-index:-2514401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ppoGEAgAADQUAAA4AAABkcnMvZTJvRG9jLnhtbKxU32/TMBB+R+J/&#10;sPzO0pR266Km07QxNGn8EAPx7DpOY2H7zNltOv56zk7TFXhAQuQhsn3O3fd9912WV3tr2E5h0OBq&#10;Xp5NOFNOQqPdpuZfPt+9WnAWonCNMOBUzZ9U4Ferly+Wva/UFDowjUJGSVyoel/zLkZfFUWQnbIi&#10;nIFXjoItoBWRtrgpGhQ9ZbemmE4m50UP2HgEqUKg09shyFc5f9sqGT+0bVCRmZoTtpjfmN/r9C5W&#10;S1FtUPhOywMM8Q8orNCOih5T3Yoo2Bb1H6mslggB2ngmwRbQtlqqzIHYlJPf2Dx2wqvMhcQJ/ihT&#10;+H9p5fvdo/+ICXrwDyC/BebgphNuo64Roe+UaKhcmYQqeh+q4wdpE+hTtu7fQUOtFdsIWYN9izYl&#10;JHZsn6V+Okqt9pFJOjxfzBfnr+ecSYqVs3JyeZGbUYhq/NxjiG8VWJYWNW8N9AQM4y3IrVUu5lpi&#10;9xBiwiaq8X4qvTba32ljWOOpB9R4hPhVxy4rmuiMlw6akiP+7ryhW2P5wX6ojIjk/dBpH6hMpexa&#10;NTXH+6YkcmT9SNJ41IQ3ey2g/ESuHNYRVZRdwtIS2MM5UQljgNYjlXTLONbXfLqYX8wzgwBGN4ln&#10;CuaZUTcG2U6Q2+N+YGm2lvoznJWT9AxA6JxGYzgfpT+myIL+kt3qSINqtK354iRL8scb12Q6UWgz&#10;rAm2cQmTyiN4aNHomDScoVpD80TuocbkBtE/hBYd4A/OeprHmofvW4GKM3PvyIGX5WyWBjhvZvOL&#10;aWrqaWR9GhFOUioSgbNheROHod9SKzYdVRrEcXBNrm11ttAzqoPXaeayEIf/Qxrq032+9fwXW/0E&#10;AAD//wMAUEsDBAoAAAAAAAAAIQD8BSI3yJ0DAMidAwAVAAAAZHJzL21lZGlhL2ltYWdlMS5qcGVn&#10;/9j/4AAQSkZJRgABAQEA3ADcAAD/2wBDAAIBAQEBAQIBAQECAgICAgQDAgICAgUEBAMEBgUGBgYF&#10;BgYGBwkIBgcJBwYGCAsICQoKCgoKBggLDAsKDAkKCgr/2wBDAQICAgICAgUDAwUKBwYHCgoKCgoK&#10;CgoKCgoKCgoKCgoKCgoKCgoKCgoKCgoKCgoKCgoKCgoKCgoKCgoKCgoKCgr/wAARCAFPBnA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ePtt&#10;1/aypFqklxG0yqVbUDGwYKSeBJwR78HBqOzvIblo5zqMq+ZNBHcBtQLAcF93yycDNN1M31pdyPL5&#10;Kt9onki8ybjdtxg4cj88fnzUi7or6K8tIdjL5iXCee3zqsI464I9+SK+25drI/MZSfNuRxzXiW8M&#10;R1AqysrEC5lycyk7vlJz6U438zP9ptdfaKSZgGjmupdpJlA/vEA8EAnFMhkVo7eO7ACrLbpMskr/&#10;AC7UYk9OO3zYHvSxrdRR28ksLTRnyw3lszhjlmBzs4yfQ1XKHNLuP+0Xs8TwvectDt8lrjbnM3JX&#10;OSTx2/lUV3fTNBNef2iWjMUu1ofMcpvkXGdo6DB7gipI4bm13QvYyXFuq2/mSbW8yNQxbdxHz+HP&#10;eobmGWW1JjiY77WNlkt2wzDzgcf6vnt6H+dFo9g5pdy1JLLHezf6YNqsq/vPOkRsRHsUY9Tz83bt&#10;TYVvFnhga1UBZY/vWku0qIy3BKZGD+VNu4ZpJJl+aYt5zRyNGF38BWB/cHkDpyaLWxVLnKW20Qme&#10;SOXy8NhU24JWIcgnPTBqbcquCcpOyZc0wXzC3LXO3CxsrNDJtbLElCTESDxwPSup0PSpJHkm2/K0&#10;KGe3kjG3aWLbhmHrz6ZqhoWk3EJxd6WzLJGoVx80bERcc+T0Oe56+lfLP/BXb9tB/wBmb4RWvwL+&#10;Hkskfijxi6pcXFqzLPpOnBD5kgxEfnbJReOMscjANcPJPG4mNGnu39y6v5H1OQ5VWx+JjTj1/Luf&#10;Pf8AwXO/ax+M+v6hpPwG8K6dqGi+BJrMXcmqQxSB9ZuPMYcqIj+4UDgEKWPzYwBX503es+J5fNin&#10;1q+3+W8aSRpJtdeAMYh4I/T0r3H9pTwx8Ebv4T+H/Gek/F/Vte8TC3tori11gyM0DByTGD5ZA4Po&#10;K8i+H/w7m8d+JJLa50dI7KKVWubpF+Vw0owMeV1OOo96/QMlwcKeGhRpx122tfz1P2mOKy3hrI5V&#10;8Q1GFJXba36bdW3ou503wu8L+I9a1GTXvFuvagmn20kjQq7SoZT5ezPFvymTyeh/OvX5dR1W0S3g&#10;Ov3tvLCY7dnhviv7tNvP3IwwXcO5/Cs6DT7JdPk0u10xYRZwtFCkaELtaQAYzHzyD0q5PYymeNre&#10;yEcv2qV/lk2gALsJXO3PQd8ccjuPtadHC5fh3OpZJK7btZW1bb7I/jjjTjDH8XZtLEVLxpxuoQ6R&#10;j523b3b+S0SRYi8Va/BFIsmv3UqiMMG/ttgQjS9v3uOR+Rr2j9jPxj8N4vG3lfEnxBMbeS3lnRZ9&#10;Skb70wXaD5hGdo7AevFeE20s8GoRq8VuzItukkf2ggsoBOV+c4PTox/KrNlqN3ZabcaZpmnQyLe/&#10;ZJI28x/NjfezfIQflz3GOfWv5U8RPE6pnuYPB4D3cLTevR1GurtZqPZeV3ufHYXMKmGxcakdeV7O&#10;7T/E+6f28/jR8C7TwWdJ+FGv+SxWVpBZ6jKHEmFAztfHy+5ry39nH9lX4leP4ofF/wAWfG2pQ6Dt&#10;aa10ObVLnz7xNiYJy/yRnOduST7Ct/8AZP8A2PDBFZ/Fn4wWyyXUsJm0PSbqaQ+R5kuVeXcCC5U8&#10;RngdSOlfUttay318NPmjljWZm2TfM3l5kA67Pboc1/D/AIpeNGIxWMlluRySk/dnUW172ahsr95P&#10;0W1z+l+DvDmtnlaOd5/T5ItJwoq6Vt1Ka8+kPnLexVsra10OxGm6MsVraW7yrDDFKU8rCBRxg8e5&#10;/U1Ya9mtrpGvdTMa/aFMk26Xy9qRjOWG0LyM5yRR8Sr/AEP4bWcmo6/rNtJaqsxjvoVYqXZ8CMjZ&#10;949B2NfNPxX+NfiPx5q8ltphm0/S4bq5UxQkN5gC/wCsceXg9BwCRye4r8Bo5HnFbMp0cRJpxb5p&#10;NqWu+jTak/n82f0xkOQ1M4UVRjy0l1tZJLolbfy/I7n4gftOw25XRPA7rdeZIvm3kyyyKuXYt5RM&#10;fJ9Ccj69a4DSbqTxz48e9Rr2C1kVWlfUmmaWEGT94SyoMjAyMeoriEtpGto457b5YVjEgWNfuhCQ&#10;wDW/5iuS+Iv7RXhr4HWTQXES3GsXS28KafbZRpP4/mIiwin1xn8xX6fwzlf1evDD4em5ttN9ZO3S&#10;+lou+vQ/Wct4Wo04+wwEG6kla+l3fq+it8j2T4y/F668Q+Irq9bVha6bZq9tDFKzoq26kKjbjEQe&#10;Mkn1zmvBNZ/4KMad8KPEdveeAoLjxV9ju5Gm8xmSGPsRuEJZx9MLkde1fMXxV+NfxD+L94dP8bRz&#10;w2rTKYdLhDLGgaQ88QAuwOPmJPrgV1X7OXwigvtI1P4q+NNMkXS9CsVbd5JX7TcSSYihIMXc/Men&#10;AzzX7fknBeJqY5Y3MKrlVb5uWLtGNtdX1t226H6hg/D7I8jydPNEpKyjyLRXeiV7XbbfT7zuP26f&#10;26fGn7U3ii3ksvC8nhWytAdlpbrI0crKhG5sQHHJzySO/FfPFvqviKS5tyusahHJ5vmeWFkGMRtn&#10;/lhgg56H25r3f4ffstw/Hy+ksvhvpMureIr2S8aOy0+xkYyKxBDnERRUz1JIAz2r6d/Z7/4IA6vq&#10;kUOv/tL+Lo9EiHmN/YOg7Z7gjYBtaZ4tkZ+iv7Gv1GhlOZZlWcqML82t1ZL8Fb8LnTX438NfDfJ4&#10;4XEVY0FT0VPWU36LWTXZvTzR+c8Wv+J5EW3m8QXkdw8kKqzXEke50JfYf9HGG69a734b/s+ftV/G&#10;qYH4UfDXx1qUd1G5W4s7edLXzHUYBlcRImc5yTjPev2o+Df7Av7FfwEht9R+H37P+iS6pDIzHVNb&#10;t/tl0WjjxnfOhK9R90KtesS6o9mFtdNsYreGOGFFjR1VUAOQCu9fwOO3U9K+twXAeJqK+Iq28l/m&#10;/wDI/CuJPpcZRh5OGTZdzb2lVlZf+ARu/wDyY/LH9mP/AIJ8/wDBVD4a3X9sW2kWOgo8kpkfxF47&#10;QkMFCjIglm5GT0PT8K9s+MP/AATp/wCCgP7QltHa/EH9pHwbYRw3G1ha32oTMUWE9yq9znt+NfaS&#10;+L5JEmDiOSOTzDJtlbcjPKo5HUjH19jVebxZfQLtmZjGGuRu+0P8in5V554zznjFfTUeC8LCj7Ny&#10;m49ub/JI/Dc1+kZxRj8yWOjh8PCqtFJUrtfOcpn52wf8ED/jn5P2K7/a50lfMMO147e/7Jk8+cuM&#10;8Hjms28/4ILftSwbP7F/ar8N6kI2UK11cajE/wBxjk8P6jnoa/SRvFE0l4zCSLzPNcsPOcFwsQGf&#10;unOCTyPWkHiG+kSfasyy2+8bmVirgRAc/u+frgHih8CZU1ZQf/gTLh9J/wATIu7r0360af8A8jf8&#10;T8wrT/gh1+2npeqW7ah8Q/DOoQA26rJpniafc4QFjkSwxjP4mpvFv/BID41eHPDE80h117qHShui&#10;tJrufe7OeVMG4HjHBUmv1CTxPcGfyp4PJm4YKwOyVRCeQSnX15yM1Jp3iW9U4imkj3W9sscbLuRj&#10;z8n+q4PfpWMuBcDGL5eb77no0vpRcdVKkZVvZO3aCjf11P5//jb8Kfi38GPEM2g+KrbWIJIhJ5K3&#10;1pdxykZC4DNEu78R1rk/7X8RQv5sWrzRt9qnKyN9ojYhIxtz8mO+OeK/ou1v+wPGdoth4p8MWGpW&#10;0g2/Z9Qs45o2LSHKMHt/r9f1rynxz/wT4/Ys+KWj3Ok3f7PujabJfRXEjNoNubGWMuwBZVSIIWBH&#10;dSD6GvnMXwHjKbbo1FbondH7Nw99LXIalOFPNcvlGWl5QkpJ93ytRt97Px4+B37LXx++PenST+EJ&#10;b+a38sOp2zeZGRFyMGH1PqPxqL4heEv2nf2U/E0Ol6v4q1TT5MqkV1BcOElZQxCOoiAJzwQx/niv&#10;2q+AH7KPhn9mLTZNL+ECLdKkbJGusrtnj5C7TJHAA6kf7A+pr4N/4Kyfs9fteePPE+oeJ4f2ftQ1&#10;HRTcTSvqGhRreoPkABaOOMyL164x645A8jNOF/q2V3qxc5dVbmj8z67hHxuwXGfGEsB+5jg5L3XU&#10;ajJ+VpaX8k2cp8AfE3xn8T/BC8+LvjL4g6Fdf2fCol0y4V4LyUEkkKwgwxIxxtz/ADqh4I/bE+G/&#10;i+Y2x8S3mkXXkonl6naOiNmQn7/kFPxO0gdQK+RZ/AvxJ8PeHp57jwtdW1rvgFxayQyxhWVMMCpi&#10;BBGOfTNYEFubJFv/AOysNGkO6Fo8t9wsOREcj1Ir8rzjgrIcfFezpyoztq4Oyb/wu6/D5n6xT4By&#10;nHVK9WVVNSleHIklBfyvdPX0P0qXWoLxbW90HxN9vjkt2klWFmKHzWwcZgw4z3H4Uy31/V7GUTWv&#10;iS8gaORGh/4mBUlAmSVIdT7EYHTpX58+BfHHjj4fahC3grXbyzjKw7oUlypy/mDKeXtPHXPNezeA&#10;/wBurX7CGRfiX4QguIT9oJvtMuAjbWwMmPzOueu0D2XOa/Oc14BzrCtzwslVj2Ts/ud0/k36HzOZ&#10;eHOYYVN4flqr0Sl91rP5P7j7i8DftLeP9Ie2stfuJNSt0WJ0M2pMXUbS3D792Cem7NepeAv2gPBH&#10;jb7Oo8Qtp93dQwhrbULlk+ZnyVDbiDnp17dBXyz8H/2pfDfirwlqnhX4eeKtNnXUYis0EmFuFCwj&#10;qG+ZWB9MVfgkuRfRx3SYbNv8xmf5ikeW9s4OOpzivy3OOGsH7sZc1OrZ8yty2fprzK3W0T8hzTgv&#10;C1cRUhXo+xkno1o3pu4tW+77z7d8G32mG6jj13Vpo1Rd0ci3kuOZPUt+HQirPxQTwf4rsG010t7y&#10;0uCoZJmaRGUyjg7zjt359K+S/gz8SvHui67puh2HiF/sk8lvFNat5kwjYks2I9pYE+gwK9qm+OXw&#10;+svEseg/2vJ8lzAjXF1ayRQtIM5HKboznrngGuKS4iynhepQoUoTg5r96re1T3VkmpdN1ex+X5xw&#10;bisLjuW3tE4t2SurdeZNfhqeTfGP9gvS/EsV3qfwg8aSaHeSq7Npt1ezTWrM0wwUKgunTHAYDpjF&#10;fMfxR+GPxp+Elw0fjaw1SzhfUpfJvPPuXhO1TghwHQg+mF7Aiv0etbu01DT1ubO3Vo8Q7oxztYy5&#10;4ITp7gEflUOoaVDqekzabq1mt9ayG5+0Wl3CsiyRs2CRmJs/iMH8a7+GfGTiXJZRo4//AGimtPe0&#10;ml5S6/8Abyb80fhvFPg3w9nHNUwTeGqv+W7g35w6f9utLyZ+Xq67r5Zbhbx5F3YeaKGfORESCw2d&#10;d2BketLba9r9iFY6pPGuy2WWKJZujncxCmMgkH8a+x/jV/wT2+Hfi24u9d+HZHh/UJI5i1qLcTWk&#10;vyhQwQQh4+SPukgc4Wvmn4rfsz/Gj4LSNP4l8GTXOn2s6L/amms09vhIj94+Qdo9NwWv6I4V8SeH&#10;+IKkZYHEunWVmotuM0/LVJ+sWz+c+JvD3i3haTniaTnS/nheUfn1j/28kHjD4jeEfEHh7Q7XwnoV&#10;9pep2nlx32qfandbmTcXyVaEYHFdH+zh8TYvDfjbzvEUhbeykRndhtz/ADMNsI7DtnrXj62sBuDd&#10;W2nH5eZcwsVcLHkZHkjawJx2pFsiLa3mh05mKSW58qSEnplm2kRA4GfQ9O9f0lw/4xZ5l9H6rmcV&#10;iKT6/DUXpLZ/NfM+Rp5hiKeKjXW6t5LT0P0k+KX7U3wQ1f4ZDS9J0yMTTK25ks2EiMAADj7Pk/XB&#10;HvX58/GrwrZePdZvNYlh1C3iuLmfy7qJJYyvAUc/Zz1I6cjPQ16l+x14a8FeLPENlb+L7e3mh3lF&#10;YlgYwZRj70Q446Hjivq39on4Gfs1aT8O0l8OtZyNeROvyhflYvxnbHxyMYJr9g4W404Rq04xwvM/&#10;aPVTWsX27fNNrzP0TD4zP82orNcNXVGdLblfLL8Gr+mz6n5IeM/g/wDEfw9LcX+keIL7VNPeRcNH&#10;dSCa3eFQPnUwAjqPmBwc84rmfAPxW8Z/D7xJa6rF4o1CRRth1KwuNYdNwaT7hxKOgGQ2ODx6V9P6&#10;7pUFjrV7HYWqPbJLdGGTOCFbamCdoGPfpweRiuc1/wCH/hzWo0XxN4dsJPMmg/eSN8wKof4lkJx0&#10;6+vXiv1B5bFyVSi7H12U+NlSpgZ5dxHhlXpyTjKULKTW2sW1G/mmn2Nqw8ey6/pza5pviO62yJnP&#10;9rO+Ukl2npLnIC85z07V79+zB+2R4k+CtzdWOra41xZ+fM8bTXUpDruUDox5GD9a+d9GsrXTrbT7&#10;fSLCO1Nr9mVEhuG27S0jEjDcg+hJrvPhP8YYPBHh3WPCvijwNa65pOsW+LjS7ud1PmGbKSKwXdhR&#10;ngfjXPxFlH9sZLVwvLebWlrJqS2afk/vV11Px3B5h9RzV1cJUlCF3yuWrSv7vNZ723t1Pp79p7/g&#10;of4G+I3g6Sx0XUEtbhYZlVVupgrHYBztb1OeQCK88/YK+PWqR+NdV+Fmv6vui1Vri60nzLptonVV&#10;V0DOTncoyMd+etfL960sdxNPaQGS3+0TMqwzvMvltKFAJ2HICrjOQeO/FafhDX9d8A+M9P8AFWmW&#10;ck7WLNc+X5Z8wL5w3Y/d88ZHNf5z+ImW4rijLcVl2L0qJNLynHZ/erPyuurPeyrjrNMNxTh8zrS+&#10;BpSS6wbSkrddNV5pPofqLaapqNhOt9a30hEDMcRyO7rtiCkcLzz61xf7Rup+J7nw5Z+MbLXJluNK&#10;jhMkgMxDI7chlZW9u+fpXqfh3xj8OvEfgKPV7W2Eh1GymntbiNTuVHQHB+TOfqK5PxVo8nibSr/Q&#10;ljLR3NuI18xRlHEW4If3JyPfOa/jutTx3C8cLHDZiqqqtOVOnKXuS2tNOyTWz8z+5MlxlH6/DEun&#10;aKa1a0cXvbvo9D5j8SfEzxr4sjitdSnWRcRrG628+whpCCPuccYNfIH7d1p4q0PxPp/jnSPEl1aw&#10;atHNHM0bT7UmRgF6xnaCnGRxke9fdnw6/Zxu9dNuk+nYxND1h+ZGUFmUlYVIB9TXOftc/sUXnib4&#10;NPNcaS0n2Vo545Vyy/60kn/UE9DyP/11+8cKZTxQs3pZhPmcZaSbb2aP6C4T4s4byHiGjSbSi3yt&#10;WVrS/pP5H5o+EvHfiPTvF0Ouz63eSMVYyQSO3lyqXAxloRyceh/Gv1U/4JYftDaf4t1ub4exXXzX&#10;mmyM0YViySQgY+XyuTtJ4x/D3xX5j+Kv2W/iho/2ybw58O9SvrGHYJmtbGRliJbLFX8k+hP8X0ru&#10;P+CdfxB1D4aftv8Aw+1S6Dx2tzrMljefaYWBQXO6IBtsXqw6iv3vJMZXy3MaftE0nJK/q0j9U8Uu&#10;F8p424KxjwsoudOlOSStdOMXKKaWzulY/b7XLZ4CqSRswijysi2bAMNhypxDxz9D7VzcjX2mvDFO&#10;8nlxpCyjy2DfKuSQfs+TjH19q6/xhpxe4uHn0YMjRM3noP8AYxyPL56/Xj8K5LUYrSK7ls7uz2iB&#10;XlVo1wMCMg/8ssd19/yr+g8G+emf5LZjFxqO3cou0sOlZjuXLxx/uZopwpdZMtgExpnjnG7NPF7c&#10;rJKItTknxHNJC39olcbUHzYWTHXqCBSDSrnyI447JRIs1uMq+zcUHQZ288+30NRTi5tyqKIGk8kh&#10;FeU/Mryjd0YjOM9wc9AK9CMY7Hmc8u5LHdRTbRb6hIqyySkq96X2skRA5EmOST2570kd3dRSW7Le&#10;tmHYGjW7kUjEbeh5B96S4MplubqzgZVmt7jzImnflvMAHfqOxAOcUSzBv3r7I13TPukmf904iCg5&#10;xx82ewBFHLHsLmfcdBeXEXl/Y9fP71kP2eW6lIJ2MxxliMkDpnH8qWK8vDt8y7LbWt2kje52soCO&#10;2Rnnv69KSSK6jkWGWGVlkUorR7mCMsQGQdmQeT3x7U0rcWfmLdWbtFHcY+0LG2YyIcAkCLpz1o5Y&#10;9h80u4farnyVSbUD+88iJZIzMy8uWOdgHbjINSTz3Ttcf6UNsk0oCSCaVX+4B/yzJA47E81GLOdr&#10;hFVWDR3VqWa3/i/dsM/cwcAk9fTpTTDPdRtHLCs24A+YqqvmI0n3sGAjdn6ilyx6IOd9yYm4iLSN&#10;a7fLWdt0lvKfmAUKwOz0J9envSJeXcNyjC6UNGqhR5cm2RdnTJiPIJ6HnkVWEGImkEMcbLasvnGM&#10;qrB5cAnbGBxjnj3q1eW11DLNDqGkSFZJHZfMywblRwfIyeOnP50WDml3EZbuGOZbdTIizKWhkjOY&#10;2VB8y5hzjjHAH4U5UuLiCM5byWWHZJHau6k/eOV8g/nUJs/KKxmymyvnMGWM78Y2jP7nn68dOtJH&#10;YrbaqoayjRWvE8uZoWUuBGVYcRkZB6/rT5Yi5n3J/MnupMS7lkkkjHywMA5Dk5BEB7Aeo65xUdxP&#10;dypNBczNGzpJEsjK0e3e/Ab/AEfABwMHmm2+mN+6jn0ZYT5q7Tj5CQrnp5Zx/L3pYIYr6JHWyCzR&#10;yQxbWBCnncDgxdMenFHLEOaXckmvphcRzyXs0O6T/SiswUfKGXcw2x5B24yM/nSW+o3UEG68u5pF&#10;jaFZWGqHptLYwZCpHAwR2Jpk1hcSLGsdqI2+zSFhvUffcnGCy5BJ/DsQaU3TxX00rwRyfvX86NZj&#10;uXbEBkZbnv3Io5Ij533APuRIItSZhGtq0atdO28M5Zh/rD7f5NKLyUs0g1JmjnjALJdy8EyHnG4D&#10;1GM5psRl05jCsLNAl4jqizv8qrCM46n1449qVNzSRRh4w+LZEbznBcAFmXODnoPcYo5Rc77j0uL1&#10;G8i21v7RDvGI2upmcAy8AAtyOPrUb3V3LCD/AGmrGRXVJWuMFWebOCAOPTnmpLeG5lljgmgm3r5b&#10;pIAzZGWbH3ORz3/Oo7DzXWzS9tfLkkjhEM+0+XL8+4g5j4I9Dijlj2HzS7ky3dyL0u9225ftU6/N&#10;OI2HbkYAPB7MOeM0yBrpoI4A6yNGqlVljmd1xF2bywevY/SoIIrgL5geSFWs5lIjXcgzJjoY+hz7&#10;/jRqNtKY5HktfLZfM3ZVfkkCgDg2/K/r9aXL5BzvuTw/a8oywLDmS3Xd9nmVk+XceQnZhnPSnWl1&#10;dzPmeQP5oAeEwvlG3lsj9ycjgHPTmore3lS4Igt1SSW4ceTlkyUhI4/dYzk5GODQ1qHgjs7nTJPO&#10;h4VthDLiPIYfuB9Dx3p2TDml3F8y8hht95EkXyqlwy4ZFZwNrfuc5+pGalf+0w32iQt5sau6+ZaM&#10;yNlsDDGDg4zxn+dRw2IlnMEli67XhWRlh+X5Rk7h5XH5j6CoLGwdLaS1XToRJ9hA8ryWG/8Ae5HB&#10;ixyPQ0csRcz7lnFw7l7RZlZYJm2m2cEZwMY8jn8Rnij7Zceaj+dtmjnaY7VYeYEj2tgfZ8ZHcVCb&#10;ORGNymlLG4j4jYFiQZex8sknj6/WnPapeD7RBpqsJoZnkiPUh2Vf7gIOQepFLliPml3B5LiOaS2t&#10;9Unh/dqLdPtQVSxflRyhUj0wOuOmKc9+J0hgub2RVnBCyDVG5Yy43YMmc4Hr9KcLO6TUJJ4IkVVu&#10;lYlpRztQg5G9Tkf7vTqGqLTTHJBHayxRyR/uVVluGyp3MxB79faq5Yi5pdxZbuVv9OXUiDi6WTNw&#10;52neFVuHJ6fzpzXLFZrafVJIx5srxul9NhflGMfMMcnPGetRQtfeVbxXIY/6LHH5rXD43GTcMkfQ&#10;856HoKcoe4eQwBQzLKWVZGVstKAGxtP8IxnoaXIg55dx09/qYSRhrKzR+XKqzR3EhIwiKc7jx+Ix&#10;Tri7uhPM4vIlbfIRuudyuohC9h157VHOl3c2sl6ts6Mu+Nlmhba+ZhycJwcDsBmjUd0ovLdrLypR&#10;5zzW7g/OpKgFCU5yM8jP0o5Yj5n3LupJfWsTbCfLmafcphYA5OOv2ckHr/jVczSy3Ez/AGuTy5bg&#10;FW8wgxSR7UwS0A2nkdWwfzq5f2UKbLT7ANl0ML8h+Ri7Ebv3XqOh4qi1mrRXDx2qbWjuPLkLdnfb&#10;hvlUYOPp71nTXNG7Km2pDbS9vHa3T+05pN/lRyW8uoGMhi+dvyydQOjdOKcL8z753vpll3xxTq1+&#10;WGHl5PEg6D8qYyXFo0IuNifvkdfMmztKxng4duPcj8TTrd5Wns7hIfJnjaBZgtw3I2Mx74IPpz/S&#10;tOWPQnmfcbczzpbzRrqXKtI6n7VJlgZFwRtOT+FPnvpWllvLfXZIJG8xdsl3NtPIUA/MemeDgU23&#10;kMtsI54FG7y0kjeWRhtMu70HG3POMjHWkD3SxR3bK1xG0ilmjkaRWDTDnG3px1BzxRyx7Bzy7j7i&#10;51LbMr3o3NDOBG1wVVssoyCc9h1FF7fXCCa4S+ZkT7QwWJnd4/lCD7o7HtkGmva3VuXjfT5LiNrb&#10;LK0bCRQ02T/yz5xg+9R6ijXlvNNbAlZrS5aOSP72DIMA/u/pwcE89aOWPUOaXcsI9zHdKRqREccU&#10;KtnzmVvlLcqyMep/vU23jvDNDA0K7XktwT9jmKMpYlsZj4wcUtyl41zIvltJ8x2vJGAdyxfcb9y2&#10;euMg1BaWgjuoV+yfLDMHjk8n5lKR5KkpCOc9PWpsHM+5Mby9kgVjd+XuBdWMUhUMZRlSTEduQOOg&#10;qR/tczSvbw/NJEfNt2j+WRWfsWh+9jtio7eC5t4YJ7uy3QyQRqJhlo+hbJPknHPUE96jSxjhWONN&#10;Oby2uIdqbWyn8R2nyScfgetVyxtcOZ9yaJr2e2aRTIyfvN/lwsxRidoyvknI+o96SeSTZJFMrfu4&#10;GSNktXCsuzG3iDIPPTqPTtVa+sgitcHT1IktwGllhdWRjLkA7YzgkY6jvU15YvLcXG7SAY33n7RG&#10;pOcug6eXyc0KMQ5n3Jpbm7sbrFw8gjhw+5oyCAIsbsi35HP/ANao2aeGxjjF9Is0apF9ot5gu5CV&#10;bIzGm7Gc9SfWmz28UxuLWSxWNoI5drxqcHd8vGYsdcdOakfT7oPGi2KpJ9sB+SQLnam3I3bcn2/M&#10;UuWIc0u40ajckzBNQklUxyNE39pEYUuBnHmEYxnOeRSS3KTQOltqcm2aG4kj33jNh+FC8SY6Z7Ux&#10;BPBcQxeTGzrHBH5TTcupl3HB3EA47A547diRZFjuJbSFvLuIF/dfaH+8Zic45wcDsKfLEOd9yaW+&#10;nhnFwl6/7tpQyreTAjEQ4OGxx15OPemm7uIPMgsdd3/KzNDJdSk8Rc7csQeWHGfXFMupUlLH92gZ&#10;Z2haSdxsZ2VQM9v4hipJobma5a1mtrgo6yFXjDHYdyLwdnoDxz0o5Y9hcz7iy3t0mXkvfljmYtuu&#10;MNHiHA4wSQM9/wClJG05uYYZL9iZLqFfMj84qQsXOSgXGeOc49aZP56pJ9stdv765Ed0kbbVYgKF&#10;ceXx9elONvcpqS+S0kXl37F3gxj/AFH3seXg/nQ4x6IfNLuIk13cIyvcg+dJu8uZZpRzJyQ3l5HA&#10;45NKzXfkyTS2wDLbuMyWswIYy7eCE/u81GbeaWIJPabgPKLFVXlMFgwBt+/cfkaZaW8gG820aSMs&#10;ERJUxrJufeDlYgMEDHTrS5Rcz7ls3N2buRWuBIcyRmNo3O8EBQynyTuPP1FRXMt0kDSxDzIVnkb5&#10;o/miOMZ/1JO3qOwGKdJaF1awv9Gk+ebcFdTkhpOcEQDJA5HJzUS2UxZbaaxlaT7O375ISCN0n8Q8&#10;nHQf7PU9aainqPmfctTJePIpAZQJFaGT7KzxsFXv+5IXnHOR39KbAZZpYztmWVp1cr9nYYIQ8j9x&#10;jBz0PHv614bOOC/YCxt4yz3JXdEy+YhUf9Mip/MdaathMEjMmjLC6+YVDcqdsYyB+74+mO1CjfcO&#10;Z9yZbi7nj+zvctFM5iSNyrRgspZtp/0fg896Jr92naVNSmhWSOR2H2kIokZRgEYj25znIGM8+uRI&#10;o7lY72HT1Wb7R8yOuM+XGQeDGD3HoKa2l3IKx21osey3hRt0wGMNuAILqeh4/Q81MYRQuZ9xZNWm&#10;jtSLy8kKmRw0w1QglljA5BkxkEnoeakkmeK43LqbN9mvNuGuXyY1hyDnzD3J79qgSbzPPSSOORZT&#10;PvVZCGUvIozjOSPzHpSym7t4tk0e6JZLra32hzhD8oHfjJz2xinyBzS7j4LmRT5E+ot5crwgyJfT&#10;YHyEk4LDGfY8GnW97qSeWU1n7RHGE5+0SmRfkZucn3HPIOOaaWZ71thjWRZCzDzn3SKsQGeh3YLH&#10;kf4ikMV20MqvbSLNah/naJj5g8oAZ/d/XBAp8o+aXctlL250uK6t7lpHjsNm9ULg5YdcQsCePXIz&#10;0qub24E6OlwweNpZWj+bDqxCZA+z4PTp6mryxSLZrenSk8yKOEFY1J34B5H7rP8AWs+exgllCWtk&#10;GWaFdyk8/PKSMfIOeD1OfY1nFJ3v3Kk2khqXE8M7W0OrXCbWjEK/bAqsoHO07l5HTBAJp8V4901n&#10;a3t1LH5kcTxtHqjFc7mYnmQNg49eKYYLmKW4vFiXy2uJnP74YbK4PRwQfXjPPQnmmxFJLVrOaGNg&#10;qr5MyzMB8kJODzkHJrTliTzS7kkVzI8cdyNSx51v+83XDfI7TZwfnOM/XH0FNN1JNF5DarPCVaQx&#10;yJeTcEy4GMsOR9CDUkU85uoY7wc+XbDzftD/ADELuOT0zg46nOOetR2UdzMkbW4UMY498cczAq5k&#10;LfdKnBOBxjFHLEOZ9x0l7qMyuX1dXRtwWaOdyMecBg7idv4ii9ub2Z7iOO+RXkeY7VuC+8O4UEbQ&#10;emO2QKbDHcTwQ3kFo67pIUaKaFtp+ckn7hwc56ccU2VvtMUuLDymXaZrdwSVZpifl/d8jpyMjvRy&#10;x6hzS7kn2ie5dpIr2QbtSxtZp1ZAi+hDAjOeiilR7xpY5A3nfNGsksdpKT9wnLfu8Hn8eaY8V5BH&#10;JgTSD7RcyNHIu7Kk4LK3lNzzjoM4qK6tZLeaRnsvMwr5URK29AgAYYgByOM84pWDmfcsR3N9Hbxo&#10;Qq/6PD5scdvLk7juYhTGQT+GaFee4giD3W5lkUR3cUbHJMm7nMIwPX27UkVjeqxS2tGmW1khXbHu&#10;JXbF6GE/KfX1PWgW8DTrfQWHRQZP3ZKuAmcN+5GCD9KLRYud9xytqclxNAI1jmZc7I1OHLPyylYR&#10;2GeM0l01wFlRkl8uZnZl+xsrocYB/wBRyB0z+tRLp5ksoCmlF2j8n9zNCxH3ix2nygeB6Z/GktrM&#10;z20C22lx3C+ZIoaPcpQNLwQTEOP04pqMewcz7lieW7iR7iFm8uS4l3FoSFPy4725xnt1HcHtSJcB&#10;2lM9y3k4VWbzCDA0SjqTAMY9cgc1Ebe3jTyX0xdt2ZF4iIKMZMDOI/X1OKe1jtNw4slaPdcsshOM&#10;AjYQflAA6+3v6Lkj2Dml3GJf3ixxu2qTMThZopdQK7S0gwvyyDjGcHFPuL8yC5n+3zLNEroyNqDP&#10;8rSBc4Eg6KO/6VH9mnto4VuVWNWmt/mklyBtGeztkY7kcdyccSR+ZObW5W38q4je3LmO4OCpdicY&#10;bBHt0xT5YhzPuF7M6C7ij1P+Od42W6l+ZcAAja2c/wCeaLrUJN8l2mttbyr5i7ZLyXacLjBwx7nq&#10;QCKiMry2r7rZRuUho2mchlabPAwOMZ+lPb7QY2mhRpo2kkH7l2kUq0wX+6egHrkYo5V2Dnfcknut&#10;SJlV71d2Lj79xhXOwDO45/MU03cis0321mjhZ2KRtI7rti2/wrnqQe1JdQ3aPJGmnSTRyW0jNCyt&#10;5g3SAEr8nOO3WmX8InjkkhZistvdeXKgKuowvX92T+Y9uaOWPb8B88u5JG93HJb4v3+S1g3SHz2D&#10;ZbcQUZWwfxHFEUd3IqwmCNlkMfS0mKENJ82PkyOMGnGO8FwqyxtJ/q13SRgFHWPIQ/uTxz65qraW&#10;Z+0QRfYvlW4iKt5QyjKu4glIV69qnl8hcz7lia6upI8G6WFZGmK/u5CqNuAwcxnaCPwNSzS3U08k&#10;tqP3kkLs0DR4SVS44G6Ec+nHPvUVnFP5Vvd3Fi0kMkKAzRkupy5bP+oOD6jIqH+z2ht/l0t/LmMW&#10;2JY2yrFiWKt5PTv0NNRi9x8z7lmN7uSFvLifajSiTyoHLIQAoyPJOR7EfypA0sAWK43YhhIjaOzZ&#10;VPyfdIEHBz9CPQ9Kq6nYpmW6ks1KtbzbpLiFgyM0mVyVi49BketTX9lI891JLoyNGys3nRjjoByP&#10;LGcEnnqMdKfL7wcz7k0dzdadPClwZPLhETj90wYBEOTkW+SB+B9ahkmuYtNEYvpmkiQCOSGcLuR2&#10;3cExpnAOcZyKGSHfcWd7Yqv2dZZEkjUgfc2nBMWM8jpk07+zLlEX/iXqJFuIfmWTbu2J2yV5wfUf&#10;Q1PJHmDmfcG1O7SWZo9TedVjmkjb+0iu0cDcMSY6g5BoFzFMN0GqSKki3DANeFwrJHtAyJCO57VC&#10;yXNvJHbuIGkWEIqtKQGDTAkA7yM49Dn0AqSY3DNcXNjbkR3FvIWj+0P98y8Hr1HYgGq5Ii55dxxv&#10;LqKaOVLxv3PytGl5Kp+WLkHBweeeTRHd3UQX7Br27zFy0Mt1K2cRknb8xHfpntxUd5L5ys4McYb7&#10;Qys8z/upNoUdjt5LcEAH3qaWK6EhtJrWVkkWRY2UM3lkIi8HZ168c0co+aXcsWDXd9HLavdsztJb&#10;hYyzMy42nPKOQPcjvVe8nugJobq5aMsGiSTa0e3fIMA4t++Bj0NWdLtrq4vGsp9PjZBdnbOykFWV&#10;VABBj7gHpVe4giu0DrZbJkkhiAdSA2G3A/6rOMZ6cVn/AMvGVf3LjZbu4WWO6m1Ce3/eYuNsgUfK&#10;GUMRtjyDtxkZHIpkOo3cNsxvLuSRY2hWWRNWOfus2P8AWYPQEEevNJJp07rGltaLHm2lLDzQNu99&#10;2eWXKn8fwNKl08V7NKbeOTLyGZBOQwxDgMMk5HPYkdq05Y9ieaXcdvPl+RFqTt5YtzGr3THcrFnI&#10;/wBYenHpTRfyGVj/AGk7JcQqNyXU38Urc/eA6dec/ShGmsR5cce+FLxWVVnc7VEXOOvr04ojjk8y&#10;GNXj8xfsyK32ht0gG5mXODu7H1HPSjlQc77j47q++WC21szx8fu2uJWdQZTjGTyBjryaSS6u5UVj&#10;qS5aNgszXWCHebOGGPbHPP50trBcTyi1eCdZE8uRZdpYEfMeTswV578+9RWPmslolxYiKSSKAQzB&#10;Tsk+YsRzHwenBxT5YhzS7j0urg3Kl71lYRXM4H78I2ThcEAAYweCCKcn2xYI4FuRKyKCsckUrMMR&#10;DowjHf1qCKC5WNZo/MiX7DMu0JuTJn6EeXxkn37Gi+t55Imke32lWlByqkJJ8qjg2/3T+B471Nuw&#10;uZ9ye3lvkPIWPdNCis1vMjAeXuIJEf8Aez7UtvdXMrskzCRZNpkhMLqyEMzEgeTyD19/WooLWcz7&#10;ba0CSS3Uh8jDJkrFtwP3WM9xxzSzWheBbW4051uIV+VvLO9CE4YfuBkZJB7cUWi9x8z7js3qQ2ol&#10;fdGY0SO4aP5gpbO1gIcjt1PNSOdThcXToyyKrtte2ZlYM3ZvI44B4z6etRw2iPdSRPYMmHjRmWE7&#10;DtQk7gYsDk+v4d6r2Vm6QNarpcKzfZIwYPLcZO8nvFjkdMGnyrsHO+5aAmYMbTztyQSsF+zsGXJA&#10;x/qOemexHvSf2hciVZhN+8jkedo+R5qhQhwPs+PwxnmmC08sfa20YIywqfLZSxIMrdD5ZOfbrimt&#10;p4uoxLb2CsJ7eQyQsCMeZIP9gHPB96OWNw5n3JJZp4JWtbTVLiNV8tYIxeBVOHJYD5kIIAPBA6+u&#10;KI70XQt4rm9kjE2Asi6oxBJl5PMmeijoetONtdR3018sGEW6Z/8AXDnEeDnDgg/h36HANR2AR7aO&#10;ymgjkj2wKkyTMMNtdsHB3Dk9xRyxDml3F+3Syot4dQIMkMol/wBJf5GMgAz85PQD86SS6fyZbebU&#10;5ogsk7rIt7N13ADGWB/LIptrJdMLWK5Rt32W3XzmuHzuEhbBPrjIzn2NFqk1wuYdu9g29Y5WDAtM&#10;cHG09Qo56H8aOUXM+5JdX2ovHITrCyKfNCzQzO2PmVedx46Hgj6UXtxcvJcIb+NWbzmKrcF1dSqo&#10;CNq9vbvTXS7ntvtqW0iSs6B1mjbaxMxOcbOCeKbeI0tvcZsjEyrK1xayxnIJlGCp8vkH2zRyx7Bz&#10;PuTNPPK0226m5v44irNcIV2qM9iGGR2XoeaSJ7qSWOUuJvmiWV0tZd3OSSR5eD25pPLvoTOytNJ/&#10;ps7rDIoYMAgyQfKJyMntUE0Dxz+b9h8zaB8pjVvMjWLt+4BDfj+VLlXYOZ9ydJ7yK3j+RY2+yq0i&#10;xwygtvk+b5ShBOO1OaSWa2w9zuZZMR3EcTE5aQEZzD6Dpn8KjtrG6ES21ta+cLdLYFUZsrgFs7TC&#10;3B+nFOFolxcR3kOnujfIJD5ROVwSVb9yMEHoeO1NJMfNLuOEl+b2aNol81kZlMcZ/e5IG5SsI6jn&#10;jJokFzH5xZJNkshDIbNhImFAzn7PlgDnnBqsLFrjTUlXSWztQrbzQllJ8wsQv7oHGPrx6097Yy2q&#10;i10uGdBPMFWPKlAX9TECOePTjrRy62DmfcsPNdWoa7gLbPPIbdbttOIwM825x0+n8qbHMXeRWu5P&#10;KaOOKSPcQ0LRpuycwDHHO4EdahnhFs0kUmmjy7iSaOQLGdykkL2jOOfU496mTTtt7LLHp6tGs0jq&#10;ysBt2xBD0UDH5j6VLhG4cz7kLajfCDf/AGtKWzIJIpr/AB958KCVkHBxwccZqW6v/nvGF7NHNCkh&#10;2f2kXypIjxgSA8Ad8/pUAs7qzs447gRqjLbx4Mu7G1ic/K7cfh+Q4p5NzdRQyxRKtzH5Z8yG4OGD&#10;Tkkrg4/DPaq5Ii5pdyS+kkha6totR+UySmFvtUg3KEwMFWPIzn/Gke/lEjXH9uSQSw5GHvJirARd&#10;8Nkgn2yKhuJ5ZIrotbqrbbj92ZJGDKzgDjHI4PrjNSzi4iimubRfOhWSRtsLNJ8mQmD8h6Y+tHKH&#10;M+49r/U4G2TX67l3ncbhgjkQgZyxPr255psE9xG8Ya43JCys0azMzjy4ufuqfbrjNF3BexTyG305&#10;pklhuX8lo23c4GEPl88dAeaRlF0yyWwYq/2hVb7rx/uQCD+7yD9R17mjljbYfNLuRtG8k00IEnmL&#10;5StHKoZmRnIf5d5Dc9R1pk8VzNZXNukEjSJuC7IwhK+bjIBzn+fFOnto3mZooZDG0kMDbo2Yr85b&#10;ft2noQeBn8KqzRtJbC5m02KWKT5JV2qpRhPgkZQnnr2NVFWRnI0L2O+n3k2FwsgjmBjnUblYMFDK&#10;2w9vTtUc+nma8eF9HZljWTzFjiBZCFBQr+55GexHGTzVLUIbcW8jizt1CthirLx/pITd80Pb64wK&#10;k1G3jF3N9ps42VZJyu5VzjgYGYj0znHPsadg8yzFbT219DdxxsyqGX5YVU+X5JJVl8sdD+tNS2je&#10;GN/Kt8sqL5bRLhtsBPyt5XXPPB61VMKtcNbPaWaMomaGZYwqghNoyPLKgep49cCnWpY2szxW4Csz&#10;LJFuiGyQW5LMG2AfkeRSce4PcsWs1swhtzJDI0aRjeLyJySVJZmUrnp147D0rR0NIpVivFuI1Vvs&#10;xVsDKkucjdtAOQD3/Cs+3muZHjAvPmVofLb5MB/JbcjbXG0nr0rqfDEEs5t7cTsrb7TCyRI4fJJP&#10;zb/rmufFVIwp6nZg6ftKiK/xA8ceE/gH8JvEHxa8a3MFrouh21xcXkh2IeHXagynViQoXJySPevw&#10;G/ag/aU8V/tR/HLxL8X/ABPPbs2pXFy1nDJAjfZoUlVIYyAnBRPlznnrX3t/wX8/apGjeH/DP7JX&#10;g3UI2GoTrrPi+GFkBMazYt4H/e7gWYGTjP8Aq14wa/LiS8srad7uCeNw0czZkiI3qZlz8wkOGGO+&#10;K9zhvA+zovE1FrLbyS/zP3jg3KY4TA/WJr3pbei/z3NArdapqCWlnaW6zXzXSRxARDzmG0KAfL5Y&#10;HOM9q94+H/gxfBekwWlvpcayLeHzrxoYgksixg/N+6wORg9OnFeb/Azw5ZSXNz4kvAoW1ubpbQKE&#10;3OZAuWHzqNyYIwc5z06kfWvwY8FQSWcuoXGhzTQ/aZGZvsakHMOfnXeOufvZr7/B+zwdB1p9dj8b&#10;8YOJK2aZpHIsNJ+zpaza2c3stOkU/vfc8kuEii+0RNbQBfLtZNxEYKMZSf8AnnyPcGi900EPt0lU&#10;nt5Hk3WzDJjaThht2AjA4znjNdX8V00Cy1y7s7OGOArJZosUyhXVThhtYPyDn1x1rloYWuNumz6c&#10;zSbwny2yhkXzW2N8rtlRn2NfiXjJxxUjRjkeDdnJJ1X5PaHz3l5adT+ecdelUdJMWO0vbxWOnxtM&#10;zNdARxweYwkThcruJHHAI47e9fWv7FP7ImswCx+N3xM8K3QkjnL6HpU0YQjEQImdSOD02547+lbP&#10;7Bv7BmreIfEtj8VvFNr9p0uz+0Xf2eWDcHkJA8r5l9s8/rX2X8YdSsoBHpi+FLeNbeNzDMqhcbYg&#10;egjOOOOvbFfxb4sVMZgODK86dZ0ZNfytuSe8YyWzfV9nY/bvCPgOliMwp5nmNPmineEXtdfakutn&#10;ay769DjY7a8up/3OnyybpFH7xArhfLB2k+WSRknHXBpupaNNpGkSeIL7R7g28LRlZYrVWkDEfMpH&#10;lEdecj0zxUdpqGj+H9RXV9Yjt4beHz2kl+T5dsSkY/dg9Pxz+VdZ4P8Ajn8LPG+n/wBjHRbK4upg&#10;sdn5yozNhCQxBjGBj0+nGDX88+GPh/lfG+IqRxmK9ko6LTd9EvU/qjETxlGKqU6TnFP3munfU+Pf&#10;iV438Yan4vmk8T2Vu9rG0Jhs9wa2U+a3zf6sfMR1OOK4e4ghlG7dDDvZHO9VRo98x7+UDtI4z6V7&#10;D+1z8OdW8Ha7Df6p4UtbSKSSEboigEsZ5bG6PgjPTJzjivgn9o/9qG6ubeP4c/DTVSLUNAL7WLV4&#10;wzoztmFPlX5cZyeec9O/6BT4MxtLOpZPh48sYPdqyiu77t/if0TwPl64iwtJYCKjFrVp3UUt/wCt&#10;zd/aJ/bE0/w+Lrwx8L7m1nvt7R3epR3kU0Vvl9oSM45cDPPTBxXiuhfGO+ttQmTxbp2m+IFuILtr&#10;gataCSSYZ4JJVHBBHBDHHriuJlmlyNt6uXAVjGVUSRtOwVlPm49MggV1nwm+D/xL/aI8cQ/Dr4S+&#10;HrjWtXvLe8/0NbVMQJ5uDNJJ5gCIBnLk4x7kZ/buH8iwuR0Y0cJG83u7e9J/5eWx++0MnyPIcrm6&#10;toxirznJ8tkt25XVkt+i7HtXwT8M/shftBeM9L8Da5oeqeE9Quo829xp8kV5bs3k9TFJEkg5P99j&#10;9a/Rq5/4JAfCLU/h/wCH/hxf+LJbfw5pt419qlvY26Qz6nO0GNu/b+7AGcDkgZwQeRc/YK/4JifC&#10;P9ibTYPHnjaW08R+OktJDJrTRAW+nFowGjtkMhIA6F2+Zs5G0V9Aa/4ojMtzayXSqskkiMPL2sp8&#10;jr98hhX7ZkPDLlQbxdOPM+lunZ9D+EfFjxulLOY0eGcVVVCntKTTTltzQunJJJvlbb3ulHRlH4Xf&#10;CD4S/s5+E1+Hfwb+HWl+H9Ps1hMltY2sas58vJaQlN0uSOWJJNWJ/EG1Vt7izigaa1TMUnl/MGfG&#10;V/d8n29KyZfFsk/k2c91s8yOGN41jVlUiNhnBcKVOc8Lx39KoW93b3v2aFZYpInW3VkWNdvLnBQi&#10;QbWBI+Xmv0PCZfTo00lFJI/lfNs7xmZYidetVlOcnduTbbfdt3bfmy7cXr3EeyKC3Zma8WL7gV+M&#10;AYKcc49R79qqXMflP/aFpYtCxWQSfZzgBlQ8FQygHPovWqEfl3dmht2jeaSK8ddsSrIXz0ZC+Cfx&#10;qzJJBOTcSWUm798GaODbglfmDbWbB716cacY7HhyqSluycG6jeOe3VpEWa3MTRwh8qV3Hnd2YZIN&#10;OtUvEuo5o7G6MMkMIL2+Pl3MfmwFP496qpazJcR2k0IDLPDbiRoc9Im2vkrj2PP4Co7WFVZVudIt&#10;45MQJu4Abhz2i4+7Vcpm5O5Zitp2g8y4sJGjMCl5FjUHmTlseURnsQcZHvSLYSpb7zYtDK0L7ZGt&#10;x5cg3YUEtDlTt4/Cq9pbovmiKCNZNlmymMJyG3E5xFzzx0wcjODzUcduqxYt7C2Vm2tt8tWU5lIx&#10;xGCDx6/gaOUEy60d0kH2aSNtqi6WPcoYgF0Hy/uyTjntSzyxWN20izWoEbXGP3iw79oQAH5ANykk&#10;1nXItzbJKbaOOO5jkZgpj3RSGVNrcxZZeeozjoav3c1zBLIWuFibyboGVmj2s+VAJGFwc/SjlQ7+&#10;ZMNVWJlTzkXcHKsskcnKoDuG1TuGc+pBNTw6ok7tbG5hLRXlodqhSEbYFbgplc8dV5/Os6a6kSWb&#10;M0m3987QqqhlbYoIwZSCPmGMU4mO4uW+1XkbRSX8K75LdV2YhBwcSDv/AJNTKlGS2LjVlHZnQWHi&#10;V/Ob7TLbeYstvE0bLGVO4uSPuDBwPzrS0vxI7vZxhIGa4it96+WoZsu2TjYAQQMfWuLtpkln8mZ1&#10;8xrqHa2F+cqh+TCy4J7g/pUVrqECWtoUmik8k2siZjC71EjYBDuQG9+tc1TB059DqpY6rDqanxX+&#10;A/wH/aL8Lz6N8VPhfpWtLdI0Mtx5aR3GfNKj96iB1cAcHIr5X8Zf8EMfgbBc3138IvFrJD51w66N&#10;4jSOQoQMBUmSENt543KxB/iNfUKa3Y+XJDJeAKh3q0kakHMxOCGk4IJx0A4zWw3iUeTeML3d5aXJ&#10;jcwjegLKD/H864OelfP5hwzgMZ71Smm+9tT9K4W8WuNOFY+ywGMnCm94N3h/4C7peqs/M/Nv9oX/&#10;AIJdReA9In1S58KJb+VHbvMzxxtEcRtkq4j2kdOOG9q+GfGfw3vfAXiN9Dezmjt2mg/efM0aq56n&#10;58jJIBGAPpX9Ea+IoJ2kgkhhuo08pZoUiR0MZh5yjOMAg84zXmPxI/Yf+APxU8Na7oPhLS28F3/i&#10;a1ghv9S0HT4dkuASr+XIjx9uwVvVhxXxGbcESkubDWXl/Wh/Svh/9KKpg7UM7g5Xa95PRa6tqzkr&#10;K705u1j8ErabUrO5t7lTJHMytuljiCsredtyHU85AHzCva/hf8df2nvC1jPaXHh3UNc02NpjH/aE&#10;XmcB1G3zAh7Z67hivb/Hv/BFv9ov4M+LV1zQLOx8ceGYds/2jTbMR3ar9oyySWzqWOPWMyZr7G/Z&#10;P+A37Lmo+AZLTxnY2NjfRs6z29wqo6HzdrZDw9cjGCAT3r4OpwZDNm8NmFJf9vL8mv0dz964r8YO&#10;CqmSU8Zg4xxtOVvg1cb91pKL9UmfGfhT9p3wLrcp07xHZXXhnVjM4t4NUjCxGQAbQkgixgHoQQQT&#10;0r0e4sluI5HtYiqvudtypz+7J3I/lZOD3zmvPP2+/hd8CdF1xRYRWf8AZ/2y5W78mNOE83bk4jPb&#10;n1APeu01HR/2ZtF+Cem2X7Jni37b4rltZFm0acLJG77QmBhM4JPp+Ir8vzjwg5qlT+za6jy6qMnd&#10;Pyi9/vueFipZZiMDhcbhaVWCru2sW4Q0veU/sr1Vjr/Cnjvxp4Qug+k6xJbrhGmikhDoxWEn5kMZ&#10;BGT14/CvUPAn7Umgs6WXjuwt7N5DCHns7pRDym5jsKggN3xnnrXyTqnxi134S+Kbfwp8f/A7eG76&#10;RmNtfQKstu6CDLKyiISRnrwQRjnPeu98P+KdK8TWi6n4Z1u1u7aaeLy2tpopFZPJOduGXpwcZFfh&#10;vEXBeIwlRwzHDuD/AJrfk1p954Wb8J4XFU1Vr0tJLSpF6P8A7ejo/mfZWheIdE8SwQ3egaxa3cO+&#10;E7opEkBBOSrbVODgZyQBUy28Oo26PGkFxus5lKzRo6yL5n3TlGyMHHavkXwr4s17wvexXuieJLi2&#10;bzLdVltmDDZtLDcpc/jnp2r1j4dftGeIY9M+3eN7G2vorO0Qm8tGhhnbdLwRG8wDcZzgCvz3FcKZ&#10;hTlzYV86Wumkl/XlY/M824NxWFi5UZKcXpZ6PXpbZ3D4tfsS/BL4j202p6Fbx+HtTuGll87TYIjG&#10;W85Bu8opgjqCBtJB/P5q+L/7Evxn+F8uo6hp3h631zTbWO5ljv8ARIEaSFQygF4Sm9Mc/dDDBr7b&#10;8M/EbwH460pf+Ef1+BpFt8yW/ljzE3Tj5vL8zOM9cZHv0reuZbaS9Z3dNzQ3MTsFzjLr84G7OOex&#10;6V9FkPihxjwzKNCrP2sI6clW7fopfEvxXkfhHFfhDwxnVSTnQeHrPdwXLr5xej+STfc/N3Q/hd8V&#10;H8L6h8WNA8J79J0m7kW+v4WgXyJPKGMDy9xBYnIxw1RwePviL4ql06C11D7ebe6tl8kBCHBy21sR&#10;fKeecjnFforqv7PHwf8AjLLv8aeGLeSaV5g00arFLu8odJEkyx6YDE/Srvg79gH4R/D/AFG01a08&#10;mVft0JMd5bA7lWMlVYhuG98Cv6q4F4nXGeBWIhSnRSS5m3zRXmpKzS9Uj8LzbwhznKsVGlhsQp0+&#10;ru4u/wDh2+SlI+AfjX4v8TePND0e01b4MaNpEFjbNam8061VXkbzeA5VQckZ5BHGa81gvpoibRYZ&#10;I5Y7edo0dwdxVwMDLkN8p4z1r9Av20PB/hvQ/DCnwz8KZ5Lc2+2S5tLMXEZkWbKjKvuH8XUelfn3&#10;q1r5LXAg0y4h8uOYSWdxCwYK8gBGCp+77H04r9ey/wASOJMhr8mX5iqsVvFtVIrys7tfKx+d8UZP&#10;jMnx3LXbk2t3G36Ggs5L3FmI2Xb5nkgwiPdiJSBz3BJ/PinfabgRRRNp9yWR1XyZkDK48ncGBKcH&#10;P459ayLqArbzzpZxTCKS4jkjaNEyvlphhmMnoD2AzUV3Bbrb3Ai022/dpIVXjPEKHHzQ+/Y8H8q+&#10;0rePHFU8G6caFKM7W57S081Fyav/AFY+Y5i4bSS6uLeC50hnkdY/OjZQdyFfmIPk8HIyQcgkZ45o&#10;SxnjuLSa2gYNG0W2N4EjkVi7blIEQ3Ajn8c13XiTXf2fp/gvY+HtO+HF4njCO4ie41ZriP7O6CLJ&#10;2jyyBnsOh9qj/Z8/Zq8d/tF+IZPD3gmy0seSInke5ZIiMLv6eVhjgjsDivxfERxGMxLm5e0nP3nb&#10;dt3bv951xwNatiIUMO1UlJKyjq7vp6o+4/2VLiTxF+z34RvZlhZ/7Nji2ywrtf8AfyDB/dcHaMe9&#10;el+G7R0EUDGNxhmXbdJuyZSANrAdBx9Ky/2bfhPL8M/AWh/D7UEtvtmk6daW+oJC0Zjkmy251IQZ&#10;5zg5Fe1aX4Jsm0a3YXqlvJB3FVO0+YSCcMD7cV/L/C/hTmXF2fYnF4WyUKk5JN2+27aM/ujA5hLL&#10;cjwtCsveVOCfk1FJ/ieZ/CvXtG8P3d3dXyw+Sj3Cs21TgiTAZTtx+GQRWt+0Z8Q/A8Pw31y4V4Ss&#10;VvI1w0iqpVfKzkHZ9O571j/FLwrqfhOyuz9s2yywyyLJ5SupLSjjJfj6V8a/t+/GPxB4I+DPiy4t&#10;rgJNNN9kaPao3btg6GXpjPTkYr+nZcQYzhfD0srqU7tuMdlfsfecM8M0+Lc+oVKVR3lKPX0X+Z0G&#10;qft0/Bf4O/D3XvA+jf2b9ovrd4SjWsTMrfZujAJkjdyDX52/CbxJbT/ta+DfFuixW6eb8RNKKyRr&#10;GquTJGxUEpkAnkAgda4bxJ4puPEWrNq19eLuM82FmjLBcQjchYSdR2OK779iTwiPH/7YPw98L6fG&#10;rmfxxpt0y5A+SECSRSQ4I+Vcgt1r062YVsyxVKnbaSt95/a+V8D5PwLkGY4uMm5VKU3Ube/LBn77&#10;+I7RFTz5tPVeLdWuHWLq3J3fuyOPXuK4zX44pZLqZIbVlnsLiR9qp8uCBkHZgjp3Fdhrd1aiQPb3&#10;m2RvsrLmFSw9CRv+YfjxXDa1Lb+XKxe3Uf2W0ixsmAN0nLIwc457V/RGXr3Vc/yKzS3tnYbe6XHc&#10;vIraZE0mPNt5IHAZlCKDgqE6Hrk4z2pbaCe5kwBuK3CpMjQ72QeXuUldx/i9Ohpk6Jums5bIyKRL&#10;5eyFAzRkLnaVkJbkZ6UeRItwskcLMs0v8cZbYyRH/YOAwP0+ler0PD6DoI7+4tISLaZpFlt9yqoU&#10;9Se4PXGalaG/udso0+bcyxbop0G9NzncM+WflOORyMVTjgWRrXfp0MkM7W5RiiKYztb5SBGTgH3z&#10;imW6RSS2bta2+1ri2DN8pxuDnPzRDqRjHv60iS09n5jzl9JldUjJZlhDPHIHx08nDDbkZIzinPaz&#10;2sl1MnzK9tOrusa7WA27Cy+WADn/ACapLCDKplsIS3lhVYqu75peuDF8wGMHvz170phWZZGWztVk&#10;hhZo5FjVVbMn3cNGQuQp7gZqrFepa1KCIxTS5hUsszgPGqsmCqhkbygcDn/Gmz3dvEsjh7fMW4bo&#10;7yJxgIO23K5JGOOCT0zULvs0yY6ef3bLcNABsDR4lUH+EZGevJ61Jqd3LmWVL1d3mXHlspUbk2IC&#10;uRIMMOeoxzUkk0D2ovYY3uY9sl8qoJFXLL5ByhBUBhkjoT+FQ6fZxxx2FiWhEUjRbdqoDw78f6sZ&#10;6e/SpEmZ7xYY7g5jvG3xy26HeotxyGEgyPfnmobGSC3Gnsjq8JSOQhFUbW2sT/y13BhnPcEUATQr&#10;Hc2yTMtnIdtuyt5CBeZGBOQnykgc+/1ptrEZIo7cxRq01qkjJ5cQLHzmG4ZTDHGM+tQ2z2dpKhDx&#10;srR2wb93t3As2GVvMIPfIPeo7WexgsrVZpNrJCI2EKp8w87IYDzAp6gEc8+golfoNFy3WG1K3Uun&#10;W9v5ondNyxiOQA44/dccHgZ606G0gjna3+z2/lx6lEFkZUXrFyCPL9O4yKrQm0tbQwRXsLx5mV1M&#10;I2N+8UEHDjY2QSMZp6pbvdyW8kke46s0bK6hZMiPAX72GGPX1pjsh0emRxPDP/ZXkzQtHDP9nI4+&#10;oBRTn6E01lu305ZoA0i/ZA4/c7zvMmHXJOVP4YP60tqVKRG6sn8yNo95EAVlcJjDbXbqMCohbrbQ&#10;LHNAzJHBHtcw7gySS7sZKdQT6556GnZiZccXv2hLu3sLiZfLmEnk7Q3+sweME9MfgKJYL0TSSCym&#10;kVJLjMm1Vb5TgZ/dH5gBwSP8apy24gmMN3pluzR7gs+FCspnxn5Yj1z7g0xoEE8wS2iRms52jZNm&#10;QRMV/wCeQPAGc4PHBz1pajiW009QwlisXjUSyLa3C2q7doGRuBiO3n04p0EctnFtkgXYtwrqrKpU&#10;H7OSdv7vg55qnJBma6k/s+3WRmkZt0aMOABgjy+D3yCKbdi1W2kup7WBUEkkdzHHs3FVhI3Luj5w&#10;RyASaOXQGW3tYLWaH57UrFJEG3YhY4iJKMfLHB9/xoiuraQwlnT99NGGZbiKQFjk8EDPGOR37Uoe&#10;e3ltkuJkAjkUPcDZgjyMgkEKTjIxx0qO0urh7m38y6+YtB56K6rlghII/e4IOPQHmgFYbL9nu7Ka&#10;3kuIpG/s9HK+Wpy3nEh8FARkd9v51PchIprxZJbdDDbuUYxxsuDKqjcDGOMHHA6VUkmW409pJLzf&#10;E1raq6zWqgxky+0g7damuJLVJbmGeRcGNYopgqbceaMDiX7rY74IPtSsJkl5HFHGZxb2+7dcof3K&#10;gn51C4Pl4bHT6Gi5VSLiOK3gkFvcTqIWji+XCDCMPL4GTwR0NU7oW72VxZNLGP8Aj4PzRbSjCVOG&#10;DOVIyOvpUuoTWM8txHNKVEwlbb5asAdgJUgydPl4IXvRYehcgggjmbTZLaKHdJCphkWMsPl3DH7o&#10;ZHHNVrW2+0WkKCxt3kOnjbH8g8xROOQDH6Z6ipEmhkddk6uow8a+WCQwg4KN5mGHByMVWtctbQ/Y&#10;Gid47CJ1W3jXLfveSUZwM++c4oBIluLWO2827tbR44p4y7eSx2ffUHjcCvGei856VLcx3llMx2MV&#10;WeZdyW4xsEeVYNk5A9+RmoHgtry3dI7BoxNbmNZI4yIypk46bsEHtz19qWWOaeaSNrdY5JmuP9ZA&#10;uAyoo6smMMPTPNUJlvyr+3uriL7HdLHIw2zRbWCYhJGQFOR/Wo2t5kiZrrStsf7sbljG3lCenlYw&#10;WxkAg5GaqSLEY5pX0m3jkYyFzxyVhB4/c+/f9afDbhPtKw2cOY9Q2sqqhDKIFbtH33dMDkHBFIfu&#10;liDTXdVMli0ckiw+cskC7Jcn5sMYc56cUWsUskVtZ3cbH/R4V3SRhm2iZjn/AFZ3DC9x71RhRYIo&#10;5Bp9rmEx7tyBs/uyxIYRgj9adFbxRXFrDHBFFvFubdo/LzDJubII8rOMdD0PrS5eo1udFq8UEt5Z&#10;yWy2shjuYIlCrGAQUJ/55/KeaxbfTLe8tI0fTreSGVDEki7co/mt8pKqCDg9QQK1NZnSbUbWSSeH&#10;c98oMjQYSRlhyNwDnYf8KxrElYLedLZZUmWMqzRq6mQSNgBvMDZweMg8VlRvy6GlX4h3l3EStBHH&#10;Iskds7xxOysT+8AOMuQ3ynvyRU8sdxi8s1hk+Tz/ACdsPl5CqvTr0HGKqy2yi1YRWUyqtu0ckDxt&#10;u2vIMnG08rjtnpS3qy+TcXC2cMyo10k8bRqpGNp3D92TyPYc4rXlsZOxdkS+ZESTT7hXRWHlzKCG&#10;xECGUlOD16c1G2ntPdw2k2kszMAJo/L5CeX1XEPXdztORnofWnqiW6Wd44sbc+TFMQuRkBdgx80X&#10;pk5z/WptVgjhupENrC0ccrMu5UAwsX8P7ogZ645H0pkk9nZXMd5Z3NtE+Vki+U26pIAQ+9WXyhkU&#10;yzto7q3tpJILfcwgj8uWBdkgOSRkxcEjqM1XgtoHvFsZ7W12+YrRyLCBtIj6kCMg/e64Bp2hiTas&#10;qQIpYwJdQxtHgyeWx3I2wDPpzScSt9ySylgMENr50MjBFO5byMsWL9ShHOFyD7VG9xDJYNdRXkaj&#10;ylKsuPlbzhjDbcc4x1H0otrm4a3tY5LxciO3w3y/JJvbAba6kA8cjNNe6mmsxCbtlkkjhK740dXL&#10;THK7vM9PfpTaJJtQt0tRfS2/2dY2upgx2pHtyq4x8nqemefQVJeRQPJdW6fZWjjjuQrG2QlSqDG7&#10;anUE9fSq928AiuZIRE3mXUi3EexV6SLwcy557beR6Ul5PZR3U17FOhLLdsPNiJyMAMu4ScMDjsOK&#10;XKUTxKiTKxht18y4mjHEYWTEIO3cU55zjPrRFbLbTrNc2EcZW5hj+0yRxbWbYSd/7rA56+vWqxls&#10;ENxtZRi9lljUFSXDQ7SuQ45HUbuo7U+1e0gd2sb5dzXETfNbp3iP31WTkcgZB4JFMFYdcx20kV0y&#10;wWzLJYpI3yp8jGXr/q8MOfXOPWnahpSTmbbpKrMjSywyWrBWZCcBht2Z+hNV5TaKk0QlhVRZWu1X&#10;XbsVpByjBzkZ7VNOuBcW11ZNJjzPmjt1DCPzAVYbHO4D6A0IGrEkcc11Izw/MvnTBh5YkKMse5CQ&#10;WOPUFen45pyR6hKlrLFaTO8c8ZaNcK3+pyB0J/zzUM0LpJJP9nZlka4mUtEX2sI9pX7p6j19OvNR&#10;zQr5sbyadDLGxEkMmFXafs5bB2xnptI68cUEl77PfSyoV0+V9zQblniwyqVyVJ8snGc+vrUMdilz&#10;5kraZMyx+WVkS3V2RifmyPJwQRzkAdKrw29sL2z/ANDt9slww+QLyRb7gOYlPPP4nI9C2K3R5o/P&#10;sYSxSFPMZEbPDNkqYeRxjPBosVoWltbqB7jfGrJIsfmFo18st9o4YjyxtOOvtTby2hMRYvApkXcW&#10;eMI8ZM4Gc+UCRjI5PSqsEXmxfaDptss0YtwVUKBIhfcwG+MhThsjnBqS2do9OhFlJuR1R4WHlhlU&#10;zn5furkcdsjNIkmur60SKS5VoVC7v9XdxOMblCr0yD1wffFSBIJbr7GZ428z7UNpjX94mwAAgqM4&#10;I7ZFV7i5l3MUvly3mBjGyqGjMwGQRJjIz0IHSn3NwZfOcXG4Rx3jPDJbr0GBuBEgz7daGV7o6FBb&#10;vbW05hWP7P5qsqp/DCxzgxjPX/65pGSP7Ms7QWZZZo/mWFQpBgLHaQnc84PGajkeys3jjEsbQpay&#10;bZE2qq5iA3D97ng8EEd800NaQM9q80YDyqrDy9pVvs55B3lSMetCF1LFvEpX7KyW42LayPH5cQ25&#10;VizBdhBBxzRaxCCNY5NPit2ms1PlyLHhg0hB2/u+SMjv0qvayWBit4pbhU3Q28beWqnBCMAf9YFK&#10;tnsOMU7TxZyRW8Ec8ckckcKtH5alT++OMESDawOOMEc0AyQW6TIIhbW7YuLtI92xQ3yj5cGPIPPv&#10;TXsRBJ9ttNOaBtrJMbfjDLH0IBUfePULkH1qDKXNsoR42kZrxlCxqshb0Kl9rEfWpwUlkM76e27z&#10;JNzxxbfmMYDBgpbB4z3zj3xVWAkWG5Ty5rdRIm63MZjhD5Vhk87iR8wyQaktEvBexzxWV1JHLbwh&#10;nhYcZc/NgKT/AFqvFatDcx2lxFt2zW8Ak8kNwEO1wSgHU4PP4VHBFiRY7nSLdZB5CM3G1hl/SHvt&#10;/CkItJb3Plb7uwkaPycyNHGoJJk5bHlEZI4OcZH4U1LBxB5psWimeJwsn2ZfLkAbABJhJU7SRjJq&#10;vY26ssiw2kSv5NmRtVCTu3E/8sx3BHTnIziooYkaLZDYWuWw21olZfml4AxGCp4Pc0blWRvabBAu&#10;iy6fL5f/AB9TEJLsZgFyRj93krz68dqzha+dIuzT7aST7HatJD+75UFssB5fpn3qxY3MLeHWlVI4&#10;/lu5ljjjBaPgZI5XeD3G3j1NUzkXKy2flzNDDaki3jVgUIbcSjOMEjrg9Kygnd+ptP4UDafDYv8A&#10;u4Ggt7gxEsr/ALvDyc/x5Xg9AAMY4FSv9stpAbmJvm84TN5A7OADuBO4EcZqJbVLpUijtGhM0cKR&#10;yRqVRgG+UjG4dsHsDj61GVmuFZks0jmkjkm8qWEAbvO+ZPmTvk4IB7VrbqY+Zb8q/gS9haxulHmT&#10;GOYYdAV28EbTx+fpSahazxQzGTTCv711hwoKkhBtGBEflzyCDkGqqxwMJFk02CNnkmLqWHXzVBI/&#10;c46H9cHpQ8ax2022zh+W5vElXam3jjkCP8e2OxNBJZl0k5aEWDQ7ipkjlgVQcxkko/kg/e5696fG&#10;lxcyRxajFhjFbmSSS3UtxGxO792eORycc1QcR2w81bC1ZV3rIjRqScRgEhljBxz3Bp6Wi29/Db20&#10;UccibTbSRqhwvkgujDysjp6YIpcvcrfckt2htHxKbUGRYBtF0ka4K7mYAoB83Q06OSOSVYUkj3Dy&#10;Tsba2QWPDbUPbHzdD602G5uRcfK6qrTW37ndGQy+VlgvI9QcZH602wvGjSHdeM0ebZUZVVtqkk5K&#10;tIce/b0p9CSaOCK5ghuraSGR1t7gKzIhyBJkDO05wD7YHeo5Xj+ztNDJblpPtL7Wjjcja6qCrbO3&#10;QjuKS2CNFbvNLE8yWbyQsI1UvmbHXzcA47n9KgumtZ9NbznQMsExceXuB3Sj58CU456gZH0pcqK9&#10;S3fW8UM14sNvbhIRcSL5cKZjxtwcMnykHuOxp93aPcXKsdNhuFk8x98Sx8YiHzKRH0JPIPQ1Xuri&#10;zlv5HmeP5o7qGaRAOASPmA3buD2HakR7CS6jujPtkVpFVdsfJ8ofcbzG64GAfUDtTsJE4a1lW0mh&#10;S1dllgVflTkMc4OIvlP1GP50xdOtpkIfS7eSF5Joiy7Moxm4GVUEHrggikWSCR7WR54SWvLdGZrc&#10;BXwmQHHmHBx370y2LIIrhESSOTdysaugkE+QNxfd644PBoHYf5NzDvtYEkjljhmeKOR8nII4XLkH&#10;5TxnqOKm8m7EtxZxxNhQ/kqIVj6RAgYPAIz0qvLCBbySQWMqiOGYNbvGScOwBGMHp147Y45pt7EV&#10;S4aOyhmWFpo5Y2iRSR5QO4ZjJH4gdqZJdgh1Bre3jk064DRlR5cyBlfEO4MCU4IP4imCyeSa1tZ9&#10;KZmZYxNEUB3xlfmP+pyDkAkHIJqldQW8dvcGPTrceTDKVXjPEKkD5oeOvY8VJewxrLGos45IVaJh&#10;9xQcRZ4/dnrzxyD7dKVikT2tldx3FnLBbyKyyQ7VaFI3UmQ7gR5QyCMZp0FvFKitJHbqfMRQk1uu&#10;190zEg/ujg4qpbQRfaYLaWxtzDJJCBItuqsuBuyQI8E8jsOKdouRMrLHH5qtbxXEKmPazFmwykIO&#10;wGOQaCR9lLCLaOAtCzbcjbeR7wxcDBVlzwM/hRNeW76fcTrcxgeRIN/y/IwlAVgdoA9MEjFRx3Ez&#10;2kKy3gx5MeCdm5WM3yk4dTg8cjPSnT3UklhKkl8yySWzncUWRSxmAxnzOPxI4pMrQsalAtnJqF7C&#10;kGxpmZ8qiHmLOR+79SO/PpSvFCbp7bbbyLGHRs26FgVt92GwnY8g1BfpCv8AaDRtD5n2qaOaFY1X&#10;gBeuZfunkfLyKbcTWpvTdxyxrmWbaskZbpBgqWEnBHahCduhNaBY3hkeOzXfdCFiqpskHk5Kbimc&#10;E8jI9abFaiIebLp6qFa3Q3Rji+8wz82Isde/eoRLZK8xV1ObpJV+7z+52lCQ4I7EFj+FOs5LETb7&#10;S/8AmLWxVvIQseOrKJOR+PemPQdfIky3UphtyLjTppH2BBt+ccg+Xgjkdx+NSXulRyNM/wDZcJkV&#10;mmglhYBmXCrkFQnf1J5HSqd21rHazGMwqP7HVgpj28M/JRg5PXPFWJ1yZ7OexaRf3nl7YVDGMlTl&#10;SrndgjPQU7BpYktobmeVdrsT9o2SLJHuZQIwyEqXPAPcdKSFL66tbdltJmlWeDdGuEI+UnHQ9TzS&#10;PHKJ1lS3ZklmZ/mjY7WSLbg/IcAgn26YNQiHDW2+whmhm8lomZVUofKb5SBGeMj19KCS8YL25eO4&#10;/s2YlhB8k8Y3KCcsufLJIOORyKhFoJTK50uZkRVLOsCtIkm/B6w4bjvgHFV7WGE3dnIbK32yXVuv&#10;AU5zCzjrEp5PGM9T2psduPPXzbOFpDHGm5kUk5kJyR5XI/L+pRVka2jJ9h1ia5mMeGtZW3NsVHw+&#10;AceV8rYJ6fSori2gguWi8u2Cx6nFtdgi8mLoR5f16fpUGgzIr3LyW1rHixIbbENkis+7b/Dt9iGI&#10;9qfeeQ99NCZkydWeMqyhZOITheWw4+pxzWXL+8Zr/wAu0RDSPLeG4GkeTNCyRXC27AYzluQCisPw&#10;z702L7WbBbuAGQG3WRWEQk+cyYdc5ypI9eDToAT5fn6ZIZI5IfMaO3CsrhCBu2u2AR39e1QFPs0a&#10;+ZbllWKHbM0WdySS5PJTque5B/KtLN7mWjLjG889LyCxuZl8mbf5JwQRIFPGDgj+lPktbrfIRYyS&#10;KrXBaTaFbjGCf3R+YdiR/WqLQPFO0V3YW+6NHCXAxtZTOBk4iP8AeHr3oNvH582y0hVjYysjIU+8&#10;Jtp/5ZZ465x0zwRigksQWCt/pKWLJ++kWG4WzBXbtyAwMJ2/MO3HJ6dKW3iu7K1Eb2wKfaNyqYwy&#10;hvs5LBcR+vQDvVOaJC9wxs7ZX/esN8KN02LgjywQec5BFF3HafZ5LuaxhCmSZbqNAucLHgMu+LJw&#10;RyMk49qfKV6lpra3tZ0ZjbbYZowWbZEx/dbjG37sdSc0R3Nu7Qu80a+bJGGYTxyZb5iSCBn0yO/X&#10;mk33cE8KzTKvlzYkmHlgFfs4ILAqpyMjnHSm2lzci4hzc/N+5M6KyqSwjJBH7zDA89s89KVhDpI4&#10;bixkt5ZoSwsYXZfLX73nEh8MgIOOpx+dPnjWO5nWZ7ZXgUhNyRsp3TKoypQYyMjt61B5sVzbbp7l&#10;Gia3tUkElsoaNjIeDiQfy6YpzyRNcz287qoby0ik+XH+uOAdsvQ++CKXKO3cddwRiISpb2u9lmXm&#10;FQT++Crj5MN6fQ066hJS4SG1hlFvNcoIdsQI5UKhHl8cngjpVO5ks202S1Dw8+a8alAhVhOOGDMQ&#10;eQfTjmn6rNply10Xl2qyzynMasFPyEowMnbHUDBp2Ei3HBaRyzafJbQxfvVDRyLHuXEe4Efuhket&#10;RQWYuorfytPtZJP7PhzHiPLjzeozH6A8GnNLC0siC4EiozvH+7BYEQDlGEmCuB0xnNQWwDpBNZND&#10;I0Vpasq28Sncu5iSUZwAevT1oHZD5baGyEl5a2rQw3Cht0bny8GQA8bht4z0AGPzqWeK+tWZ5Efi&#10;S4RnWEfdUDadwJyNpI55FQtDBdReSls8fnQpGsqoVVl8zg8bhkHgiknR5/NQ2qRyTfaX2zW6gblK&#10;gj5k6NjtnrVEl0W+owTXsX2O6VTJKyTRgMq4iGAQFPHv+YqOa3mSKR59N2IGVY2WMbfuZHHlHjIB&#10;4IINVJIreRrh30m3jZpJ927HLBUOR+5x0b9KeIREtx5dnCzR38yyKqpgqEGAf3Z6g57Yxx6UrMaL&#10;H9ksqKrac0TSLEbhZLdVR+PmIcw5689e9Ot4JJhawX8YDGG3DPJCrNtBc5P7o7hjGcj0rPhQWUUc&#10;sOnWzeVw3mRg7tsQJIcRg9xnrUkNpDDfWttEqQ7mgNqyLHuRtjbkI8rd24OMEUhEkJghn3F7MeZB&#10;EPluEiU7mbLjKAZwMGn+dC7/AGeN1DeWrImUfgy4AO1Dnj+IA8CmRz3LSqyNGgYWhWPdHtPJJC8r&#10;1HOMii0uSkS5vWaPbGI9oVsKZjklTIe47cUylYkWCG9MdzavDIyyXnls0aMAvULnY3A9OPwpjyq9&#10;vJMrW/mNJcHayxt9xEXKnZ1B/SkVY5JIXmuoWYi6khlMKqX+cAAfvcA+magme0ls5ElYKyrdPJhA&#10;xYEgbtol6g8HGRwPWkrCZb1CCGG9uoorW1VY1mddkKgptiXnDJwQeQR6077M13dwuLCK68xo23Ri&#10;I8CEEup8vPJPI9ar3M1pLqKvJJEzK1wj+WowQ0S/MAzbuPQU2GTTZLq3d7tQ0c6r8wXH+qAypMhI&#10;yBnB9aB6EgKPp9vKiW5aEQ7VKpn5n6NiLgj6VNJYW8hk8zTLeSPz50fdsJRmcY6ID16EEcjtVWLy&#10;Pslu0kibvNs42eS1HTkhXHmH6bhjNODKEaVYkaORplk2oroG84bRkuGAz04PWqBWHJbT2zGxiR4m&#10;jWc26SOcblVdu0lz74z9PepoY7kXDWpgbawHl4hEf/LEtjnPQkmoZ4XUTT22nyK0P2h2hdW+bdwQ&#10;Bg565BBz6ZpskLASNHZxyeTJseN4VXcpg4bmMnPboKCS1ZR35tLWKXTrj920PyzqGSRdhP8Ac4II&#10;qNLSVzawSaW7ysse9ZFDb0JO7nycg469QaqtbwmDEWm2/wAsO5VbGf8Aj33gHMPfPY8EfQUrwRyJ&#10;aqLSFo2S2KllQDOzcSD5Z69O+eeB3VrlWLH2GdBC9lFMphdfLWSFEkU+bjGBENwIFPnjjlaSSRYV&#10;2yMB50KlG3TkYP7rg4461VtkgeS3WbTrdo5Wh+ZYQHUEl8nEeGOB6CiyBiuG4h8yNY1uArRlZAZy&#10;EYHZ/Mjmk9iiR7YLInmW1uR9uiV0mt2wxGSesQAJ4PBNVzboIsJHFBIslufMEAUbmmLANlcDPAzz&#10;U0TQpqMiQvDJHLIu4R3EechAFbDRjPXqDkGq1rMhjjl86FZGhs0bd5eW5OcjvnOOeOhz6Uk7Ezku&#10;YluJVIuoGuYo3kJKI0Mf3jOPlIGOTz1K0t1LbNHdIjxsuJ2Cx+VwpX03gYz6+x7Uzz4riykjFyFO&#10;9AGV1MTZfcAcSkKeMcgYOKkkuI7iNmS4YbRMylZB8geRVC/JL0zTRPMR3ZthczqkrKJhNtkaSP5D&#10;5ag9JcHB9ee9BubeS3kldI/MbeW/eEZZYCp+7L1/Q96kluLyN5POv7iQL9q8xg7bl+YRjcpf5hz1&#10;x7025mV0bMyyL9pndh5h3g7cDH7zGc47g80/UNzSs0W4lZ45WVjNGqyQsQT/AKOSAwMuMjt3PvXZ&#10;aFJZR20d7qj7Da/Z2uPtDBduwFiwDSbhxz+FczosSm+kijv7lma4+eMTbW2rB0+/zwTxyT74qH46&#10;/Fzw98Evheni/wARahMIZtWs7dY2v2Hmo53FQS+ACqtwcHGcelePjOapJQjq2z6TJMO61aMUr3Z+&#10;Q/8AwUA+DfxL8a/GXWPjp4s1C6jvNc1hZVhmZR5VukjpGiky9AgC47Ennk18p6JoGt634kh8M6dq&#10;NvDcXUskUgubpYY1ZrkYLZmGAcdQRiv0I/bs/bR8C/EVEmsNQVvMnRZIRjcmS7Icq5z/AL2Oe+OB&#10;XwZ4Bs5vFHj6ApqNwqwxpJ8rOAx89iM8jB5Hp9a++yX6zWowpzVuiP3KWYyyvIamLqqypQb+5XS+&#10;b0PaPh2tl4CtrHS9SvkVbGe4W8MdwxUyhudpaUqQc5wSQRX6U/AD9p/9l7Q/h02keJbe0kunjfy9&#10;jR5QrCMkASYI9uD9a/Nhrhr2PbLd3AnfT5DJt3lt4mxnIlPPTv06VZ07zb7WY9Lj1mWOO5uposeZ&#10;Nt+ZVAYqXB65yecHv0Ne9xNgsG8nnWxE3GNKLlppsr2+drH8Y4XiTGYXH1sY4qUqjbfNrq3r+J6Z&#10;+1N4x8C+LPHlxc+AriI2/wBqgjaMSMF8vYTs5lBBB7ZzXmuk2F/r1+mhWCNdXu21XT4JIfNZ2Mn3&#10;VI3tnp2r7K+FH7Nv/DKnhaL9o/XrnSPFVvdfu5tIvr4t+7WE4xmQ5I68+1ef/shWGlfGr9p6++Jn&#10;9hW9jpOi3Fve2unvJvhtp8kQoud+AcsemBjmv4P43zp5TgMTnmPlaXvTcdW9fhV+vRLW+hnheGcd&#10;nWe4bDTajVxE17ttovVyutLJJs+1v2f7rWfgp8K9K8CtBCbiPTG+1SfZSC0rvyeY1OBnb06DvXR3&#10;EOseP/P1yKa1gjiW6LW7bfnXgcBl5Ix04rG1bxDLq1nHCbaGNbfyvLa3aI/L5nzDbsUj6Hr1rm/H&#10;fi+08BeC77xKbmFTHHdMsQkjwZDIAoIDDacn1BxX8R5jxpmmdYp4PG16mKw93aN+T3pLS2krKMun&#10;VK2h/cmV5FQwlGlh8JTUJK0VpfRaa+fc8r/ab+JMNzfL8ONO1SHy7eSVtU+WM7/kG1RyOhxnrziv&#10;KtI8Tanod7Z3dhqkytDJD88EsY2OIzuP3wAe/A54HNVtS1W41S7bWtQuHaa4+0STpJIp3FgVyjea&#10;V6+h6Y4rB+J3ju0+HfgrUfGst5Jus4P3YjkP7+ZLcYGFk65xkEc819PkuWywMaWHw9+dtbbuTP6M&#10;yjJ6eFw8MFTjzN6bfE3vp/Whw37cX7avj240az+Gs3jC5utTjS1a8m86P9zbheU/1o+Zl5yDkCvk&#10;CxktoXswkgXYbYbo2YFVLMQcebggZ6HOO3FaWr67q/iXXbvV/EOsyTXV3NGWuN7FGYQ5PG/5Mbsd&#10;uK+xvgN/wSSuviz8HB8Vn+IkCG0sbd41t5zuH7sttGZMnkjABPPav6j4dyHFUcN7KLdSq1ecm7uT&#10;9XrZbJH7NHFcM+GuS0oYuSpRk0m0tHN77LY+Vf2ffgT8TP2j/iVofwq+EOjSXWr6i0TMI2b7PBH5&#10;x3zv++ykYHJI9MYzX7gfsi/sh/CL9h74US6B4BjS88QXmnyTeIfElwVN1fTbwcf63csa8hYxjHXq&#10;Tnlf+CZv7D/h79i34JJea2JLnxl4hhhm1rUHlKNbI7kxWww2VC85wBlic9BXsmv629zbSoL27O6z&#10;2sReNmNjLweZNrdOxr9q4T4ZjhYrEVl+8f4L/P8ApH8R+P3jbiOLcdLJ8sm44Gm9bae1l/M/7qfw&#10;L/t7qkrXibxYXF5aW9wykafcF4G2j5s8Ar5nJA7jrXN6nql6GupIZ/MhRpGX5i2NsCggbZQQRz6/&#10;pTdY1N9RkvC2oM3mW0hjlUHht43LhWbjI6Y4z6c1BqVxcxi4vLW+mLefcSGNZG5UAZA+cdvev0uh&#10;h1TR/JVfFSrSu2TR6gk1/biHUR8zQ+WrTZDLsJ/5aSYPHAOCQeuahsbpJMWt1cElUtwzJ/dLBgGC&#10;yZXBA5Bx7YqWQQvdzNHeyqsN4x/5abQvld9r9D64POc1DYzKQqPqU37uKCSJWmlGGCEEBhIMHPr1&#10;963t2ObmCKR50t0GpKwkikZW+0HcHMoAIPmj096dNDFfRLfPHHLItxcJMzWu5ueByqP/AI1DA4Ns&#10;tq95Ntks432i8k4kaUNkHftAPr2pss1pf2kUNzeRzS+TIPMumG+RS6nklX3Y579s1VuwXJ7qOKKS&#10;eaW1tW8u6Z2xbHd8sRGD8gIOWznApQgt/NjDKsYktztaFf3ZEbc8joexzTb26MgLzGPJiuVkIlgk&#10;V/kGDkKPTqRn1pstzb2xMwmiZVZPlEqdBECQrb1+u3OKLdwuiRZ4Zl8yO6hPyWp2mOING43bhywH&#10;I9vfmklWGctHuZmkjUxSK0eD+/OOsnQ+nbtT1dIb4EXTAefb48xgrptBY53SZI59+D3ptuZCkDQ3&#10;80KMIN3752UK0rntIRtwOo6e1AEDPE8igvmOSKSJ43YNhmnUq3Eu7tj2xU91c2zfaGV4SJY59wkk&#10;JVj5iZU/veCcdR9aPtj3FrCt3cSCSSRGdZJSykNKWyDvGRxxzkdqhmlgmiuppppI2kBLyQvgENKF&#10;Gfnz9cgUuXuBPeXL2l1PKr3HkCOdZE3k7fuAZPm8Yz/F2oEkUNyZICGE2oYk8t1ZiBb98SnJBHfg&#10;0y8kKo0/269APnFPL1AgbVZQQMSeoHykile7W2uftDahcbVvJGWbzmddoiAIKu+e/bOPWmF0S213&#10;HIxC6grwrqUW35x8gEBJOPMyOahivbi3t7QXtyWXNsjOJG4zuwdyS4wfce3tTra4k3K816xaG8bc&#10;ys2HX7PgHqRnGOcjNFpJLbXFvDJfTyQ+XbxyjcflYxkj/loO/wBRmpsC1E+1mVLhYb8M4jyy7gSj&#10;ebgEB5cjocgYHpSS6lby6dJcfavLb/SdriQlS2QpIYScZwPlbPamo6myt7o6jP8APbwgfLKORIfR&#10;zhh7j8aJplNjIhv5pJGd4GH2iQbkMvUsZMOMH0/Ki3MHNYuSapc2l5dFNQLNCpEZSbnYIRwQZenP&#10;p+laWk36R38N1bQxlZIoX81bUjoh3A7YmH6j61g3115scjLqdxG0d1KIpEupNyJtVccv1Hp37U6a&#10;6tJb9tQtLi1WeORZG/eKjK4i/wBqI4J9ckHvUSoxl0NY15R2Ow8O6/HGLPMVuSVhTdDB1+csSOO/&#10;pxWb40+GXwr+LmlRx+NNCia6ZSi6pY7be8Ueb90SKA2R3U5Ge1Ysd7DDdoshRUNxasvmNFtTCnPI&#10;x3GOPqKuaRrhiuLe189pPM2ruhkQSZLHB+WRC3f5gCcjmvOxOW0a0WpJP1PbyziDHZbWVXD1HGS2&#10;abT/AAPiD9sf/gjT8YfFTXHi39n/AONVr4kt/wDSXXQde8q3uGViSAk6sqOQeBkJ9fX5k8OfsV/t&#10;p/AN734nad4OudJ1DQ3uWu7OZkEijZ975ZOfmA+ZThs5r9kNK8WbLVo21DzA0Un8aru3yDAP7zIY&#10;dea0PEi+H/GOiXmjeK7GLULWaG5Rre63c/OEwr7/AJG5PQg+lfB5hwPg51XVotxl66X+65/TPCv0&#10;nuKcDgY5fmUKdelom3BKXL1Ts1GWndJ33Z+BPx9/aQ+Jnxx8UzT/ABU1Xzp7O4lYJJgsmIAjKSJu&#10;3uMHNcr4O8d+KfAuoxXvhLxDcWMkdwD/AKPcOM4t+CB5xDY9CDX6l/tS/wDBDn4YfEfU77xh+zb8&#10;S7nw3rEq3Mn9i+IppbmzllKhSBKJPOjGR1PmDvjoa/PL9ob9if8AaU/ZUvfJ+L3wz1bT7CCaQx61&#10;Y5n02bEWMrPGzKnsG2N7V+a5xkOZYdy+t0+ePe3Mn67n9ncA+Jnhtxhl8MHlVaEJJW9hNKEk3ulF&#10;6S9Yt+Z1/wALP28tU07yNH+K2jTXNvJLEU1LT2CHiPLbkabY3B/hIOf4a95+GXxb+Hfj+3tX8KeK&#10;7e6jFlGzxxuN8R808FDLlfqOnbivgVXMdzGJ7y8jxjzHa+Y/MYMgkJLyMdxk07R9V1LS723urDV7&#10;yzu/s8AhmF0T84YuuG8wMp/LNfk+beH+T4688P8AupeWsfu6fI+hzTgPKsZeWGbpSeumsfu6fI/R&#10;mK+uVsLW7g1FlkWzj8qZZlVg/wBoU43CT6flXd+Ff2k/iL4XuPs2o6st/D9nnZI73zNzYk2ldyy8&#10;kD2zX5/fDv8AbK+Kvhe3tbTxBqR1uya3s0ZbvcsyHz+dso5b/gW7HevdfAP7YPwn8a281lrHiG60&#10;e6dd8EepbtpHnlWAcSbc+xCnBr8vzzgLNMPBqvRVWC6xV9O/dfcj8vz3gHMKVNrE0FWh3ir6fmvX&#10;T1Puj4f/ALX3gp1WTUb99OdJJtzXTrJGQsa5HmLJuAJ6E49xXr1r8YdM8RW1udF1mORZHj2tHNuB&#10;HlE9Vkw31GK+CyWuzJPpWpTTRut08csMshB4GMMHKkEjrke9XbLXdT0fUY7zRtfvrVhumZ7e8liY&#10;OsYAyvmdeTnj86+Xw8s6ynCzw2XYmVOMt4vVf5n5BmXh3leKqe0oycJdnqvyTPsNtVub7y7m6vty&#10;zSQrcKj70PzN1Uu3Ufy/Cuf8VfCL4e+NLe4tfF/w+0PUDyvm3mirJlTLwNxhz+Tdq8N8M/tL/Efw&#10;/dWR1PWY9RXyYVmW8Zj5u1Twx3ZIwepBJ79K7bwd+1l4Y+0Qy6v4eaNGCxyGzu4ZAV8xiTtkjUkA&#10;9s5A6Zr4WWU5/Qxftoyk5N6yjJ3/AMz5fMuB8y9m6c6MasO2kl9zWpvXv/BPH9mzxMLto/h2umyy&#10;LM/m6dcSptBKqDtYlcADsMVT8af8ExfgvdGSSLVtU04iB1EkItuvlKA5zFk5/vcV6t8Ov2ifhVqE&#10;aTp4qht5EhlAW7QRtzJ9MHA9/wAq7jxF8Xfh7qWl3CweONMVlVvljvIzt7fMBJ0z6gCv6Y4dio8M&#10;zrTzCrGrGN7Sk3f/AMCPxrM+Acn+uezrZXBXfSny/wDpKR8fS/8ABNX4RaZfObjxzr0o8xCYYXtI&#10;8lY/mHC9PYnFd/8ABr9nH4T/AAJ1CLWPBGj3gvJo4Ynvr28Eki/I3AxIFHBB6e1d54i+IPg64nkY&#10;eL7HG533JqUXy7IMMw2y9DWJd/FTwRocitffEC0ZUnQtHHflpAqwbsgByXHzdOa/n3PuKuMMZiqm&#10;GWLqzp32Tav9yVz3sn8PuG8vrRrYTL4xqLZ8rk0+6vez8ztPB3iGCF4RfzK8mYI2kZsbiCSDkSnn&#10;0Pb3rstd+Lmi+CvDVtff8JHZtcSRQ7bfzh5kYMh5IMnT6/nXjng3xJd/FcNp3wsb7Q0kkCG7vFKg&#10;KqZ3KjPyfTdt/GvIfjV8L/iH8MdZ+16z4kvJri4SAP5l1iQFmLcHfjHsDjnA9K/XvDPHca8J5LPM&#10;q+FboSVozcmmnfey3+Z9fheGcDmuZLDYmqqc1ryPVy+XQ9+1f4xaJ8QWew1u+Xf9nK7Z2VFYGTj5&#10;Wl9Mj09686/bP/Z+8EfET4U30t14gto/Ju5JtpkALHcoUbjJ1Azx0NfMnxC+PA+EHha78baj4guo&#10;xGsa2dqdQfdcSF2AjUeZwcjnjAFfMPif/goN8Y/ENrfi81uZmurySWW2a43bUaVRhSJMkAge4r9k&#10;4P4njxJ7TF4+hfl+GT6y8vT7j9d4X8JeIJYyGNyqt7OFKS1tu+y/VnG/tH+BrT4deP7+30G/XYt5&#10;dFo42HKiIfNjzOfTjmvpn/ghT8KpPG37VurfEy+Pl2XgfTWLM3mbTPcQ+Wm0tKQrbN/OceuelfHH&#10;jPxXrvjbXLnUNR1a6mmae9eERs+4sxXAxkHOTgcc1+1n/BLf9mTUf2Vf2V7HTfGkV1beLPFM82o+&#10;IY5AS8TNAPJgJEh+7GF743buhr77hfALMM8U4p8sHzP9EfpnjvxVLg/wsqYKtUTxOJj7KOurTX7x&#10;ryUbq/RtHuniDVwLq3LXayJI1up2SIh38kFT5mM+oIPsa4/ULxClw9nfqpW0BMchZQC0uCCDJx+e&#10;M1tavqPkTKP7UuP3c0AfaZfmGwgggvzjjOCfxrAuJJIZj5F9NmMW8UbLeSYZfMyR98kA89ePpX9B&#10;4WnyxP8AK3HVvaVL3HMsVwW02ScOjW1w8EcuJUDb+MZZsdPcDvikEMSCBms7farTFYpLUgkiLHG6&#10;Jeh+uelQzT2SJfwS6ixtmik2w3ErMq7nJ3DJYg59uOtPd1WG7jjMBVkuJFMM8RKSY5O0xg84zkcG&#10;uzU87mQ+0gSGa1NrHHDJDeRxny4QofbCcryvBJ6DH4023eEeXG93bqyzwNtaGP5lAYsvBGMD3Ax2&#10;oaeH7TJIk0Ks12WZWWPkCE8lfwz26UkM6yR28rXG1luoyQzKY32Atw3mlc9O4PUUWDmQ9XgS2VGl&#10;WTaEBVGjGB5uV/jHbvwRz64qGbyYfOjhlkVmUvFI0iA/67IH+tA56e1WLRhL5CrdyBgtvHuS4IJ3&#10;OzAHbJnIHQ89KbaX9yI4/tOpTMv2eMtIrNkO0ucMm7g/L14o97YYya8sWgecBfm86RVRiCA0y56T&#10;YPI6ZI4yMGpdTLymY2ssglae5Ktbu370jy+dvm/e7HHPtUIkVo7dXn8yMIxVoXO5WaYesnpnofwp&#10;3nCQTBNQumVXnkm2XRQ4DoMkbwe31FLlAmkuYbq/W4aXbItxMVWWQbkIh28Zmz1H45GfUN0zUEeb&#10;Twt68cskXzxvhcjyOM5ky3X0z71G1wwba17eSMpuBN/pzHjbjOTIQevXg8YpY7kySQxyapI4Fu8Z&#10;PO5JBD1wrt6+nNHKw5rC2U9wPJjt7ndH5durRk5CMA7Y2iUEdjweajh1OGeytnS/2eZAgVZJH5bf&#10;gr88uCB6HJHanRyXIXfb6jMswa3RVV22krBnH3h+uOacksV588N5Ov7m1fA3n1J6S88jBGcinoGg&#10;PeIXmtbuTcvkzsvlkFlUy7SCok5HuuOKJ7kFWxqSSQtfThg1yVJCpxhjKCD+P8qbbyRzBYJdQmMb&#10;27nb5su0ETEg/fBXI/i4FNiuAQy3F1cKtwt09wrXch387Qfv9RgA96VmHN0JpIzdeY9yFmmtrqJT&#10;50O5iojH8QDn36fmOaabOA3XkvbWzMsVsNr2pLKASx/5Zg4IH93I9KiW5gkt47W8vFlcXD+X9rkD&#10;Hb5ZHlhiHyMD8c9Kls2RFtVaeI+VNDGrK0Th4/LPGNqkDthhkVSuF0RwxxLCJItipLYqWQxrjmbO&#10;5dw5A+oxQ7wXERH2q38xbWZWRoYsq3m/Kw5Ucge+eajgmigsIRDcQ8W8QILR4zvPGdy7Dgf3gDxm&#10;pLthIN0VxIvm2Y2xuy7k3uCpXdLyOOxOCKA5rEl28M0km5vlkjmCyxvHgfu1HeTse38qhuZ4YQzs&#10;21VaVZ45Ch3Awhc484dCfxqa8dp/tM9teTRiTz2zHKxGN6oSAshz1PbijUrl5YLpJ7qQbpZxG/mE&#10;oVGEyCX4HtnrRqwHLJFFLsR41b5kZi7EAi3x8w83kcYyecdc4ot5jaXFtcQeb5cPlmaGJmZdvkkk&#10;D98SB6cYzTLi4jN5dXEszK3lzbZIHO7asQ6/OT1PuPcilOFjXyr65cLhIWh1Ar8whJwMONuR9Aal&#10;oCJZY44vtNtMJGaOyRgsi7z+96HEp9RjrjntxVk3CTR3kFveNInl248tgo58/J+XzeOuOMdKricO&#10;VeDUrjb5loyMtwzFWXDEFWk59Dg+4qSK4M8rFr/c3n2skcis2GTzCcEhj0yeTg0crALzUJobWaeS&#10;68yFWkfduZgYzMBkFJRj8c4x+NOnvEe6mjj1IEhZ28syZYrtwDh5OvzZDAc8io4rieKK2lW+uGhb&#10;DTxtI33Gnxn74/HknHamyuklpNKl/MAi3SEFZAPvLgfK/XPTgjFCQXJYbuGRHFxc7WjnH7yOQ7d6&#10;w8E4kJQjPUkg8iltXk8+3jN4sn+jwPb7ZsMp+Zj/AMteR17HrxTbm6Xyrq5XUbhpI5HaFjPIpw0Y&#10;/i8zHHOQR+FNlcLbtbpf3A8loPIxdSbkYI+f48e/HXpVWDmCG1ivFs9QWOKVpoNskn2XLb/MB52x&#10;uOg6/rTHSFY2l+zWrbnm+ZbbGdzqo528EYI9DSPNZXhiBvbczCGANJM4WQ7XyHOUbnjqCSPoaW/n&#10;jniLTiNfOtf3m7yWUP53XIA55645o16gPusQRTqsgCrdXGwNDGCnyKNnI4P4kEU8SQG6edb63Zft&#10;gYMyRhlURAMp+YdD7DBplzdQLOzCZHDXEoG2RN+3IHB8xS2Djjk4pTMltczb7rKrcSsxaQK2BFsK&#10;vmTP447CiwaBiB5FEiyeYj25+VozvHlnPPmZPBBH5Uy1uIDPCpZSkkdsVjZlJV13E8iXPIOen1qZ&#10;WntHRl1O4jWJlDJJK5XK24OCfMIHscj/AALa4YvZ+ffSK6eXvW4kbOREW678n73UEnHrU+9YOY0N&#10;TuoW1WNIr9onaQMd0jZO2Dg/6za2PUD2NZdhd5hthd3StHcSQrcfvBJGx2nsZG/Qduhqxqt1HJe7&#10;4ryYfu5ZwyzSKEk8sAHaZCRjPOAKrwXiQ6hbytqUmHjj+0xm4Zo5P3YBBVmOeDnOD6duZjC0bIqp&#10;LmlcDYrDZy2pt7dR5yIwe1YI373P/PL0OOtNvoIZIbrFtHC5jkk81YQu3dIME/LjAA680aZNaxyw&#10;vbPayQyLEsgjmjGVBJBw0Yzg8YzkVHG0LRKrzIsi2gTcXjVj+/HH+0PzBHpWmvUm6J9RlRpLxJbu&#10;GFpI5xuaGLAc7QCeATnPXjPrUs80Be42yRHc7s0cQiHSIhuN/QHsc1XkuEmtryNrjZtVtrxspT5m&#10;xhgsp24ORyAOhqW7uI5fOc3DDabmUeXKPkAi2n7svIJ9KVhcyGKbSGZJSZAsip/y0T5CIP8Arrj3&#10;5zmk0yaBoIRJJH5imCNm3Y+aOM85WU84PB+oOc1K9xeWVw2/UJpFWaQuN7blVYeOr/MuT71HLLF5&#10;bK06zR/av3iMx3BUi64MmM/XB+tPceg+3eKeOJxIVPl2oV4pCrAc/K2ZsEemcVCsy3NjDaX7Seas&#10;dsrfapAu795uBG6bIOPTv061NG4a7WKC+uDLI1uoi+0bW4Qtjl+fpk1FBIxWOKC9uuXtTHG+oOcr&#10;k/8ATTHboQPak0FyR79fIZTfvHI18VjYMoyv2gcg+Z6dRyOcinXdxcrcTeRcr8zXbTIuOQWUAlfM&#10;5HbjFRxXe2GNBfyNGt0pkhlf5gjTgj5hIc4PQ49qCWdHzqcy+XFcbWVnXO6dcZ6EH8ORSUdQ5gk1&#10;ONVmWe8MbRXkyyYlkXBEfGMzYUn3ODzUkd9LBfQhrpW3yxFfKdFYMIs7gBJg8diOvQ1HJMZytvc3&#10;dwLgx3SSbWclmHTBEvXHTnHXpQZlW42PqU203GyRf3uD+62k7S4PUc9cfSnYLgJ4vs0n2PUI9qpa&#10;oUkkZRtZ/mGGl4PtninzxpfwzWJdZNtlvtlmHm4zJ2OXPT/9dNt5/KulkivZl23VvD81453xqM7c&#10;iQnv0JNQwz2iWU1rcagzRfuvJW6mLCP95nKk79vU9qEmHMTz28bMv+i2/wA0NwVR7bn5sDIzGvTJ&#10;479s0RiOK6hntljj+e4DRpCFVwIgMDcvXvjAqIsiWU0atHtjzJE0MkJ8smUFhtKKR6/3SDSzS2wa&#10;V0lgX99cuy/u/l+6MlcjB98g07BdDoZoW8mJrqAbLkmRWjjw6eRyRgjofUnBxxTreWNUtxLIsgSS&#10;FG8tohtI3n++Ocen05prTxbILtpSu2SUvEzKUfEe0lW80rnJ9RkGnxSSsI3hvpvMUwx745j8zJA7&#10;fwSdQPbn3o0Agt3jtlVY3bfC1rIrNIvzqHY4x5vGQP0xU1rPaIbcx7V2+WV2lshWn3ZwJug9847e&#10;lOtLiYRqLjUJmjWG3Ecis23cEdyNu/5W6elQ20sP2izhZsqscKxyQsSwYkk/8tOmPQn8KmwDis/l&#10;R/YZJFk3bttuzFXPnDJA87P1x09qLy5tbjztQt5fmW0u2XzJFLrll4/127HB4x/9dtvcLLbq0N9d&#10;tGuxmeO8K4ZpeMgMD1GMgetNluHa2aI3t6/+hTLJ/pzMyN5gUH5pCrf54o5WBZmvEa4khgvmH/Ev&#10;ufNhLLydiAAgyfNx3HPNMkubqPzPKnLRhsom4sAVtxlcLKGBAzxz1pt1efapJxJqbssllN5cm1gV&#10;bKAghWbGcdMe9F5NcK01zaX8283ErbVkb5gsSZA+cZ/MY7UcuoEltqMM0tsY9S/1n2cp5kx+YbGP&#10;PmS4PTGeSKZZXUcqta3lwW2wwhmRv4Wl3BWVZcgjruBwOOKlElu9xJJHfTqsN1G33ZGAXyGPJWTk&#10;deRnn1qKxkTasUuo3HywQOitLKMMCcgHzBtPTqBnP4U7ILoTzmmjhUaorLMszKftBBD+YArA+aM0&#10;+4SO/T7dKkckkd1MkjSW+WAx8vKo+cfTOewqCGQSW/2ae7nZZLMOw+1uMSNKCCDvxz69u9E1za31&#10;jHDd3UM0iwzLvuZMu6llPJKvnB9+2fWn73QLomuEjSa4aS0tpNlwrMWtjn5YcYPyDnLZBwKasa2/&#10;mJG6ov8Ao2Y2iT5DsZt3zDofXPWi5uXKK05jz5dwrsJIZFf92ADkKP159aa9zHbL5qywsFaPCh48&#10;n90MhW3r9duSM9KLahccs0ciFkuoN3k2wCmOIOjDduXOR1HPTpSzNBcSNHu3GSMGORJI8N+/JA/1&#10;mcH07dqekkcN7gXTBfMtceYwV02hm5zJkjB9T1plvvbyzBfywKVt2I852UK0rnkCQjbxnPGPbmp9&#10;B7ltb+3j0L/j4eP95dMjGQ4DcDORJ8p5Iwcg/hULzzJeNtv9/kxqYSk53KvkkkEGTkc9x29KjlvZ&#10;JdD86a7m87bMNqzuAVd+u7zNrLjtzjPam3syrHKq6rcI0Nyy27LdOGRREARy+OPyOamMWrlSl7qu&#10;TW9tDJcWl1bxxN51vC3nLanJYZzkiNufx7dTVe3t7dobYyWVs27avmR22Mlpskg7RzgYwcUs1zaS&#10;3ouILq1+0R+SzNJIsbb1RsMS0bcn+9k+lJPLbmdY5hEilrVsO0JUMJGzyMAHjtj1rRc1tSLoFcQ2&#10;it56ELNPszFHnHnD5PmHBHpzn61I8tqs0jrf27L51wVkRY1yjHA/iB4PHamwXQeaOMzhvMZl3RSJ&#10;5nMpAIxIpbpjIBPemtcxeVOFutwZbg53qpfeQoDfvAQwI745pW1FzIW5Fu3mSuJFeOViyh4/mHkD&#10;J4lzkHHuc8+tLHd2y3hV5F27xLGpdWKYhCsMiX+Y5B5p13JdQedLBqUuI1uQqSu+CyhV6lyAevfm&#10;nXF0Y7ll+2sHgWZdtw7Z3CNV6h8n6gHPemO42ye2aSO3G1lW6h+USPn/AI9+Ch83II9OeBSWF0YF&#10;jjnnuGhla3aORpPlyEyckzbTn889abBJbRJCWuZIPLuMsqyYUssGSBhzjk+1Ogdo57cTX13H/qvM&#10;kbUG+bMfyn5JORgdRk0rBzC6dPb2q2sMkqpCLPczRbWVT57H/nrwCD2PHbjim/aJ5dLt3/tHdIbF&#10;hHI0i7tzTD5d3menHOaLK4miEK/2jNFI9rGimSbzFZvMLAgmTIPb36U23lE9rbhLySMSWsCttZvl&#10;bz8kjnofTJxS5WHMTXGoSx3TrdTFWkguGQ/vAWYPgghZcNx7e9Nk1EJE1xBqCSJHNIWZpQeBEMjd&#10;5u7nJxkkjoQaZdXLRQXgub+do/LZ7d/MZsYmw3HmDp9Bx0zT9SXyLu4VNRnVmkujGd8q4BAA537d&#10;pI45HuKAuiS3mt5bq1QXjRu0kO5WkOdoiyBkSbWA9QAfWobS6AtIZri7VlmkhW8EcgkjfLMeVMjd&#10;R6Dt0pwmhe4t3F5Phv3zN50i7XWLAO0yHn1xTbe+aC5s7p9Sm3eTB9oH2h2SXCnqGY5z9DRaQcwX&#10;NikNtdRfZ7ZMMRuNq20gy8f8svfH3vwpmowQNFeYiihYQXDrJHbgFQdqg/dwQMdeaSyksllje2e3&#10;aNwI2RJowSvmsejxjOM9M5HamtLC0DFp41dLe4RWYxqx/fcAEfexj8e4GcVVguizf3CLc3Pn3EcL&#10;NDKDJsj+VvKADdAcE9Dx9aVJI45WXzodxeMmOJY1BKxndxv6exz3+tRzSxSreW/n7NqybXh27V/h&#10;2sqy8DP+zjHpQ1yjuwFwwKMz/u5l+XZAQzDbLyD37+3WheQCWrWsc9vLiQqyQqfmQbSEf0kx0wec&#10;+lGmzw+VCsrJvVreJpN2MlWZgcrN6HIIwR0ORU1vNeW8iiS/mYLMm+PzHDIqQFuMv865PvURmgU+&#10;X5qyq80Ak3sQdgTJOC+M/XFTYB1u0c0MLqdh+z2y7lYq0eZeVP777tRzypcaV/Z+oyP5i2yqRcsA&#10;rAzDHDzdcelFvMjzxR2t1deZJDbKsa3Gxhlt2Ad/9eab9odbdkj1G8+ZYvJRr+Q8eYR/z0+U8dxg&#10;9jRZgS6jeoIrzN60cn26VYm3AZ/eJyGMnYfUH86lvridL24lt7k5+0XDybWA3L5QG7Al5/DFV7i9&#10;YxSIL2baLxmkt5mywVplzhg/zYK9eoqSd0zcFdTl+T7U4dWfuyjJ5BB98fpRZgOfUljkmS5vDG0N&#10;2VkCyyrjEYII3TYGfqAabHetHcW6yXKskj26qEkRW3AbtykSYJHcEde9OaWRmWC9urhZt13FJt3N&#10;uIiG3pKcd8dAajinFvcqH1OfC3ESv/rfmHl4OVL5OD1wTjrVaBdDXlXyJmtL9RttYv3cjsv3pPmB&#10;Bl+XP1xU0qx3iyacZVdTaSvbLNiRQ3mdjucjjj096jSQ2symC8mbZJbQx7byQhl3biPvkjPbPH0q&#10;P7RYpFd20uoMbdkzGtxOWVMyZ3DJfac+3HXpRr0C6JJIkQwkW8HyrcFI2tm4IQAbd0SdD9c+tFtF&#10;HFcwSQJHC0d0UHlwgLJtgI2/MvB5yBxTJmK2d5FF5O1lnkjaGaJtjk8/KYwRnrnoae8sH2maVJoF&#10;3XUrMpERGBD1K8Y6ZzwfelZhdC20kIWFJLy2G26iJSSGLa6CNt3cdO/P4UsUirHDvbzdvkhgrR5H&#10;71iP4wM47jkc9c02G7jYWtwZdrR3G5laQGN9q84bzSuefUU+0xJ9nRLyZWAt4y8dwwJOHYA7JeCB&#10;7HNFtdB7kukSWtubqJnfa1i/zhgcqZG6hZOQQecYPem3l0HLeXqKtHJeTq6tcMMgRcYJlHIz9fWj&#10;TriR4mhvNRkZDZRjeryD52JchgJBsbjqcVELlXyZbyZVn+1NOr3UhzwFUjD8kY5zzUcsudspy9yw&#10;+QJeGSS4KzSWt1ECs0O9gnljPID+mef160x7RGlaKW2tpNsNsCGtSWChixzmMHBAHbjFRfa7SS2j&#10;ivb5ZZFun8n7VLuIHllSgYh8jjvjNSW8yxpbqxjIhmjRZI5IXDRiNsDG1TjPGD09xVrmIughRE3P&#10;EY41kskLRmJSOZ8hgGHI6emKJLi3mjI+2W+fs8qtG0cW5WMo2EHIHOPfvUdvcRQ2UX2ea3+W3jCr&#10;5ke3O9mxneoXOMdce3NPlnikKvHcyDzbNQqyEB03yAgrmU5Ax2JwabQuZD7t7a4dhLLlXjnEcsbx&#10;8fKgx/rPXqOnfrzUdzc29uNzNtCSXCTJIynIaML084Hg+nXPFSXDvKJprW+mi8xZ5MxszKR5qKSA&#10;shGDznil1G9Y29xb3F4+WnuNrb90ZTKJwd/HfIzQO4Ce3jnby5Y1b5lb5mIyLcD5h5vTHGfT6Cki&#10;mNlcQ3Vubjy4ljaWGKRmATyc8fvuB3Gciklmja8upJZWVtsmyaBz9xY1HOXz1z2I96DuMP7m8uWV&#10;f3cUkd9sAYQ5P/LQEZH0BotoFxBJDF/pMEis220Rgsi7z8zZBxKcnnI/LpUyXcc0tzFHe+ZGGtQ0&#10;bbcf6wljt8zg/TjioPtP7zzRf3JVZrZkk+1M+CF3EFXk5HqASKktbotcMxv2crdWjxybjh49znBw&#10;zfmSKmzByGXN/dRWTXE915kS5Pmb25RpyMhklGPxzinXd6jz3MQ1HJ8u4LIWB+X5QDiSTr3yAAR1&#10;pIJJrdLaQalcNFsU3CtM33Wnbn744/P6Uyc+ZaNNFfXH+ruIyP3mN3mjaPlcgH0OCPcUwuiVb+J0&#10;kN1dhZI53HmLIShdYQM5EmUP1JBpYJWF7EBfAtFbwGHy7jDrmNiwx5vI/A1HPdgRXUw1C4eSOaXy&#10;ibiRcqyKPvGTBHXIIz6iieRYIpIY9QuFFvNF9l8u6cNFtiOR9/A/DilysOYdbWsc/wBkvUghkNxb&#10;x73+zHdvEhznEb5+ufxFRC3tzArNbWrBmlXett1LTDH8PBAXHOAaJ5LKeaOVbu3Myw25aSRwrFlL&#10;YckxtzwPmz9eKWeSCSNll8uPzoYWZXMLKreacnKgAfhjNUF0PuHMMEq71Krd3RjDRx5HIGzkDB/P&#10;IxT5Jrf7Y1yuoW7L9qkaN/LQEJsAwcsOh44x3qNrmFbnYHVhJLIBskTeQZMAg+YhfB+ppr3MMLy5&#10;vd6iS4bczKhK7Qm1syZznueuM+9Fguh37srtcSbo2U/K8fzfuOekmcgEH398UW11At1GBgq32eWN&#10;SynYUibPIl988g9cH1qQvdWbs6alMvlNMPLklfBZLdRjPmEKfm655pXuFhuITLdSeZFjckzt95YB&#10;1O/nr7++ancBtk9s7RQbUZfMtcLub5uG+6fO4IPT0pLO4eAbbm4uWhn8kRvvOA24k5Jm2njOehFR&#10;2s1tHFCXmkhZZ4tyxt8hYR7sfeP8gafHJIk1u8t9fRqxhaQtqDYKsGwflk+YfTkelHL2ALSW2gkh&#10;Tz1WGRJ3Zo9rKpM/XAlI789COopDdSTaXHKb8s32e7EcjSr8mZcBdwk44wOabZ3ko8kNqFxCzQlQ&#10;0k3mK26XK8mQFcEewNCTrNpyn7ZIrPaOkiruGGNwOV5xz6Z/Q0e8BYudSmj1JkvJ2Bka4/56ZLKB&#10;lTtlweO2Oe1Ri/IHnW+oowjnUszyBsYhyQT5u7H48HjFJe3M0Ul8k17cNHsuGhZWYlWVgDgeYMnH&#10;bH0p93tW9YrqU6h5mZTmVdo8gDIO8jGSPQ/WnYLoS2ltrj7EEumiMhtV2tIc7fmOARJtbH0yM96Z&#10;HeSLa/aZr7dvZUn8tw6sDMeSrSsOnsOtOglSY2c3224bzDE8376RGBRD/CZDz7j8zUUN2UawvDqE&#10;6yGOPzv9JbbLhmYBgX5B+nHvTsF0SXlhHaR38cUVuqgSlWFq20qWGM/usYHpuz7UlzBbeZcKbOGP&#10;Mczq0NvygWIIP4eQMZzzxUcbWizNPYm0ZSZFZUmjXKmUkjDx4OD/AA5z6U6eVN0geaNSq3m1m8oM&#10;MnjBA56f49am0gJnmW3nDXN7Co+zqGm8uLHEHD9Adp+lJZkI0cf2iEtttwY4fLTLKvzfx+nJySOv&#10;rSLdR/aJ4WkC7FZhJbqu1CFwdypJ07/cwaLSRcxw+edytGB5Uw48uA5YbZcnjHvVW7DuNspLVVtb&#10;jy32kQKyiRBjljxiXoR2PFR2c9pJGsdxLGzKsMZkZsbh57Mpyk3vx0II9OKsWc13bvbImpTMjSWh&#10;8vzn3BfLMmVLP8wz1HPpUSOHhIF5HJ5htwyyMw+XO48b8fTI+hqbc24X6DNUvYHupvLmt4riO6kX&#10;CrHh1KY3YM4IPuCOe1KNSt96ztf3HlrNbHDSowRh/wBtuAetM1C5u1nvJI5IflF0/l+Y5wxk25AB&#10;5Axgjn9KWS5nguZoxqEKA3BKx3DMwKonCg4B4/GrirqxEneTFt5WtXFxHO4kjuIg5SRZI5c7ueH4&#10;BGTjHBxzUaG0me3Mc0k3lxRx9FJZWlyOpOemRzUn+l+erRz7GFxGVkWOV1OyInPKkdfpUCCaSBvK&#10;ll2+RARBHC4BZVLgr+7J+oBxzT5WSTCaTy5JVk35gmDqYiCymbpgjg8dgafNNFc2skkUyq8kdxJt&#10;kikwwMi45K+gP0NNhe/3W4S581ZGjXa9q4Y/KZGU7oyCQwz2PGKk01MH7MBtjlaNFLWshULIwd1+&#10;7wDjvnFS9iqfxHVaNG89/vKSybrycYVTuTEGMY2/yJ7V8If8HC3xZ1vwz4K+F/wt0nWbmylvtYvd&#10;UuoX3bJEgt1jQH5Bj5pz6d+e1fePhdI54I/PUNunmmWRbcEqu4Jn5o8EbePXNflr/wAHDHjKyuf2&#10;kvC3gVmtVuNL8IyP5u0FSs8xARgVwD8o6Y4HWufK6ftM4hfZXZ+ncC0OfNIN9E2fAp1zUdYe0Op3&#10;VxcSLtVo3UqR8jYXJGWHHB+gPPNdt8ALGNrq51KaK5MkVrbwiZ42MiqzsxDfJg8L39K5nwT8OvFv&#10;xH1dtA8F2jahNbI2608kM8e1dq/w57n+9n2OK9q8A/Bf4gfCPRo2+IllPpqyXshkuWswzeXFHlRg&#10;RryNzfKcZBr9Iy+VP65GLkr72PovFfGfVeCq9OD96bjG3Wzkr/gmXbdTqltb20Bmm2wI8Xy4dQ0o&#10;AZTtx6qcEY7giraWOt2yyai8ckYt5Hfzjb7ZEDOASy7Rxn+L5vXNdZ+zZc+Abb4n2KeN1hmt4TGI&#10;1lYBwn+s3RtgDPPIOTjjsDX3Z8adS/Y61L4MWv8Awjd5Ztqk1iqSFsfvBIdxBDKc/MvvgetfK+LG&#10;Z1KfDdXBRVvaWXNsrJpted0fynhskWPy+pUdaMXHo3ufn7c/Ej4gXWjjw5qPjXUGt4rud1s5pyqM&#10;vl4XHBBA4weK+zP+CcvhT/hHPgi3iqYNHceIdWaWUXCxyKVhTy1U7mUgHlgR0z15r4oMXhvVfEX2&#10;ey8RW9nYhjJHuYKoErFGTCpxjaPTHWv0n+Aujx+Fvgt4Z0ey1OGby9JEkgkbazMV5Pyhc54IOCfX&#10;Nf5p+POZVsNwzSwql/FqJPXpDX87H6J4D5XLGcV1cXVfN7Gm1F76yfL+VzqYLqDz4Zraddsix/aI&#10;l8vcrBm4B87Izxwc15B+1j40WOy0zwhFqRZ7qGedhcXC4ZRINoJ83g/UHpXslu9ysioZo2RrlYww&#10;kfcoWL7p54IPOccg4r5l+O+vXet/FKa1Gr27LYxQ2/lsH3JxvJBUDqfav5p4Vw6r5spPXlTfzvY/&#10;uThPBxxGbqUtoJy/RfmcMXjihAFxcJDNEw8uR1OMSdQwkwecjPFfNf7dPxBivPEMfgXTrtzDDFNe&#10;XmyMN++Maou5RzwAc4z1BFfSrC9jjjkldkXy18yOS3kKtvmLY5X0A6Gvhn4ja7P4z+J+qa/f3lzN&#10;DJrlyv7uF1aOIzlMZ8onG1cgnP4iv6O8Psvjis3deS0pq/8A289D+jOCcHGvmTryWlNX+b0Lfwa8&#10;M/DHxb48bQ/i/wDFJvCmhyNI0mrRaa11skEACjaPmAPHNfdX/BGfwR42+Ifx+1u/i+It1qnw++H9&#10;0kdrDNayxi/uzDiI4ZeAoBkKc8le1fA0fhq6v0mjuQs8MkbEj7OwzufZnmPjKgcg8HnHav2W/wCC&#10;Snwfb4OfsLaPqd9bLDqniiS71u8mktXV5FY+VbEkr1EKx9hnPFf0rwng3iszhG2kdW9fu3Pm/pB8&#10;RRyHgavOM7zr2pQi1FqOjc5x05lJxVtZNK+iW59Cavqc5WOOETSMtralJoujcsR/yzOD+H5Vx+q6&#10;lNLumjupsxwQrJDJvZwd4JKkqP8AA85A61reJbj/AEnZvjhnggWPzJLcFdwjJw26PPXPI9q5+WUy&#10;ztbymHiaOTyo/wDpnHkFOB39Dj2r98wdHljsf5e5hX9pWG3VwbmSeWGS4kLqp8yCPawbzeWwByfU&#10;VHez2rec8nnRhpHLSJE20sXC9SuB+lRhluYlu01WKTcyBZljUun8TFvk459V47k1I032ovA15GfO&#10;WFJFyF3NId2QRHjlhkH69q9Cx5ZYvXkmu5rozspj85WmWLJ4QAqwIGcZOOuQcj2jgnuWjUxXUTtM&#10;GiBt8MsjLEcDp8rD0IFV7i8hZZrxJlDSZ3yxnEiGRwpDYHzDHQjj+VJcXcLC4LTwtGrNJPH8rDgr&#10;Hvw0fBwfbvyKVmUrdS0l7JDHFNbO0myC2TyiSrABsngjuOcZqI6lFDbCN5jJHHCmyKdIzuUv95W8&#10;xWBwe4HTvmi51BLK5lJ1BW2owA84bi0IwpHyYPB981IjyJJ5MF/BMkckSr5chDLjLdARj0Py0+UT&#10;5RrXdtC10seqP5flzfZ5bfylcZYYyVm5xnHQHFF3dxP9oja5d/3u6aNrpI2GYsblPmnOMdOM5qMz&#10;3ctlteWPc9rGfMjZ8PvlHP8AEMMOx6enNSS3N1eJceVeQ3G5WCLGkm7khMHHBx9AeO9LlES/bIoL&#10;3Et3NiKZnXcoBCmIbhjf8wHXvUeniKzit4I5SdksI3eXlWXaTjco4PPGQBzimXklynn+ZLJtYXHl&#10;f6PIXj2oEyDsz04wQaVpbuO5Oy+YboSVmazdlkZUUAEBAO/I9aLMq6JbaZIxZ2c0isn7k5XJ+RSz&#10;Y+Uc8Z4zke1QJKWRhHehlltrcK4jKspNwx5yuSDgY4PepblrpI3dxmS3lZ7d1gbKmNOB/q88bsYO&#10;chuopjRYuIo4l2utxBCsZtn3BVBdh8yZbk5o+IHIl3zLLujtLpf304bZlQczDJyIzn9CMUC9CN5o&#10;upGjkmuG3NCxdAVAw2QMj68j1PIpluUeYXduIF8yZW8uS1UJIpdjlTsz1X1qJLqE26zTX6qYYdnm&#10;KvzRiSRshjjlT7g801EknjlMf73E+2OSf51HyFdg+VgF6Him2c0NvexCFriErkRjym6LHzglQe/Q&#10;E89qZu8qWGZb633SZLMsabZAzBdudhGSo9v6ULckwrMlwr7TO67WCMoUiI8GPnA6gdxkYNOxSY6S&#10;V7OEXiSxw+Y0LqTGGhc4LBvu/KSO+OvBOaV5ZY0WBX3KGhm2W6hxsZycqR1Un0PFRLdR2jRpBcRK&#10;u9mVo8+XNsQYyMHDcnOetMtJokNuwvIVjiwtq25P3bKnmBdxTgc4HPbBzU8rC/csy3bOGjNw7RzT&#10;Skyq4BUmQbc7l9gPpRJqVvcu0V9cqFmedPNaOJXhwmAMiXDAdsio7aeBl+xyX0fzyKVZnDFRIPN+&#10;YbeRu+mPWklubqeHzftts3mKxDeedp3yqCGOTx27YzRykk9jqfzIJLqQTG4TaLcxqrrs6ECYjPfr&#10;+FNsZra4ezQXEki/u0jaO4QSI2W6oJOh65B49Ka93cQ3BuGuFh8m4mO7c2BtQAEg5Bx6gnPrTke6&#10;RYpDcRSeXJvzbiXgLGecc9T35FHKx9AF8tzZ/ZZbyRmkhhjJbviTIJGTg8dcdfWrUOqsYmUXLLut&#10;yWV12jcZh8wI4Pv0wfwqjA1zE1vE2oMHikg/erbvuACs2GzGQRyOop1i12paOOeRdsiHy5LeQ5Xb&#10;vLKdnZsdAeKJQUuhcajidLH4vPnXQuJ1VkR8uI3ILNIo3fKuOxHetd9fsdWsbrRtZggvbeT7Z59v&#10;NBujuI9gBBVkIzjqCK4NPOmNvJJGWeRY47hVtm/eIx8w/djGeRkHg9QfWprfVJYA15I6tG1jNJMv&#10;2VwCzvjJBTjI4ya4a2X06kdj0MNmVbDzTi2vO55N+0N/wSP/AGOvjuZ9e8M6BqPw/wBYmRnOpeF/&#10;kty5iAzJbbPLIHH3Cn1r4L/aQ/4I5ftdfAgT3/g/TIfiBoccce2+8N25NwFVDzJbP8ysPWMuPUCv&#10;1dh1ua1tpEguIgrROrI0IjkjbcBkFUAIx7Gt628bxwu066rDG9xIxVyihZCgCjORjOPpmvi814Jy&#10;3HXlGPLLvHT8Nn+B/QHA/wBI7j/hPlpSr/WaK+xVvKy/uy+NenM4/wB0/nV1CzutHupdK13TL+1n&#10;UW6TW15C6neCTnGzKv2K8H8ajtJox5yLPIpdYllS4iIU7nOFOF6Hplga/oC+M/7N/wCzH+0dY3Wn&#10;/Gj4XaHrDeS228+xiK6jKKCHjnjQS8eznAPSvi/4+/8ABAzw5fm41T9mz43rbljGi6J4uxJEdqlw&#10;gnijDheQMurHHUnrX53mHBOaYNt0Vzry0f3f5H9ccHfSj4C4gUaWaKWDqP8AmvOnd9pRV184pLuZ&#10;H/BOH4vfsgeBPhfJpPxB1r7HfNZyottdTBQWZyMDdx1AwMjp0NeW/HP9unwno3xYurXRNCj1DR44&#10;7mL7dYt5bxsCFwwwQWAx6Zrxj43/ALAf7YH7O0U7fEn4L6vFpUMcMcmp6T/p1iqs28uJ4VYRruAI&#10;37Dx3rxqK5gu/Oml1KPzriNVkdSil0lcgknywTgqB3xkEV8fn+WYPNMJHCY7CpNdbOMvvPvcj4L4&#10;RzjNcRnWGxn1qFbpGopQi/Jxenz+4+3fCX7WnwY8TvDaDxhJplxGoMKahtiziIBhufCcdfvCvXPh&#10;f49+G1leSar4k0m01+A28ZtGt7mFFdyG+YgTbSfXBHSvzHXUBPF5n9p26yLAzMxb5XYnyzztG04x&#10;3HetLSPE3inw5qHneH/ED2ciyFmayvpI87IRyNr8nnOMnNfm1Xw8w9Gsq2CrNNbKcVOPo79PVM7c&#10;y8M8DjKbhQrSjfo/0krM/RabxGEkln067ureDydxtxOpRB5mQR++/DqeneptQ8U6vdy3D/2tNvWP&#10;eskMwkVl8wYyof5Tk4PBGBXwr4f/AGrfj94d2xx/EdZ43gt0WPVrUToc5ZlLOgk5xn7wxXXWX7df&#10;xajRU1HQtDuTJFGnmW0N0vzNIT6sOg6Y/nXzGI4B4ipyfs5RktdpW/B2Pna3h3nFO3s+Sdut9fxV&#10;z6uuWtrhVbzSzRvcP8xGSGABAJLfTrUoY/aneG6YFZ5CoZNpx5KjBBGD36ZBwK+Ybf8Ab91+5c/b&#10;Ph9bndE4k+z3cqpJumwfvQNhsDjBGcU2X9v7xg9ktzYeBLXc8eGS7knO1mk2FT+6GQVAwMcdq8+P&#10;AfE0pW9kl6yj+jZj/qTxJzW9kl/29H9Gz7P+FXxy8TfCxfN8P3iw5kYJvjcquyEDk7eOa5X9qP8A&#10;bgtYrVL7x3qbS3J+xiDSbVhJcSPtyCqleFPXJOOD3GK+K/HP7Yfxt8Si6h03UrfRbeSOVmXS9MkD&#10;I5by87iGZcgYOCM9eOleY6jeXmoXV5Nqd494097tSaaIyMfLi/vMhBwcnBr7bKeE88lg1hMfimsP&#10;e/s4O9+6b6J+Wv5nZlfhJhZ5ksfj4xUl/LrJ+TeiX4nVfFj4zeLfi9rkd94huLmxt45IV02z3OYY&#10;EByRjyxljjJJ6njIHNcitx5scccsx3rMT5apgKDN1VmGdp4+nuKEuGspY3W+g8tJgUmWIKcCPhWX&#10;ZjqfSvuP/gnl/wAEgPFPxpm0v4o/tLpJ4f8ABUfl3Fn4dnxDeasv+szhhuhgJ75yw6AA5P6dk+Sy&#10;rcmEwVOyStZKyS8/6uz73ibinhbw7yF4vMKkaVKCtGKtzSf8sY7yk9+3VtF//gkP/wAE9T8VfE9r&#10;+0/8YvD87eF9Eup38O6bfWrs19dCQAOAVw8KEEjqrNjsK/ULxHrsV1atbRzSSKzTuqOmD8owSny4&#10;yDzjg4qC3fQvDPh+w8IeForaw0+xEFpY2dtbiNbaPbxEFWP5B8vHb865jU9Tj1LyxJJDIZ8ybGkG&#10;G3v820hRtYYPXOP0r9+4c4fp5XhVBK8nq33f9aH+WPi14oZl4jcRzx+I92mrxp076QhfRebe8nu2&#10;w1LUZ5Lq4iS9Vmh/eYZR5qFEwSAB84A9CeKrxXJeU+dcGMyXNu6t5ZVXUDPGB9TyOKpz6oJnFyb7&#10;955kzROxw6ciPadyn+H0OPTGMUstzHaW7eRdRRvbzSSNGu0KJIjtxhYx1BPUDNfZxhyxsfjMpczu&#10;yWPUZyPNeaaNtyJNny5F5YlSQzLwR70k2oW8yiW3lhjl/eLNGqxdN+Qy/vwV/UYqQXGZwLTUIflu&#10;lTypJuoQZGCApI+pNQrcXTou145FZrdMGRyV3SZIwD0PrjjFVykFiW9t3ud51CYK11KIXmkQqhMZ&#10;XGfN4x9DUcc0cCmYPJGrmWOaLzRJH/q8khhJ26jgYyaYk92y/Zk1KHLSSuyzK7M2W25BADZA475p&#10;1yb1Gkn3NGubhvmhlZXXCoOqnqM85FLlGx6yQfb1uA8jcQoy7QzfLGxBxzk8+p7j0pLW8NtafaBI&#10;GVYLfeqqccMzDqMjHPbjFQ3EtxHFcTRTzN5dwXjj+zyHyyI1XI/d5K4J7nB96sM9zHPs83z4cyYL&#10;WrfMqKApIKHkbjnkZot3ENSVPKt/LuF3KtsZImhcF8yk8ErjJGMc9qR2luG3sZ5fMjncMsfI/frw&#10;fkJHT3pIIxCVtZPljW4CKZLeQjy40LBc7NowTnOOneo7YpNBYx3brvS3Vmm+yq2N75yd0Z4Jx0p8&#10;oFiW7klUgPMskcExkhuPMYMS2Bj5Bg8Y4x24PZJLlbhmki+0S7reRWjVdr8IvHA5YZzmosvNiyu5&#10;7c+fbxxMkagrLukLEgY6/Qjn1psk0d2skramkwUFSjRp5kbFwuCNmThR6H2NNRAddXMEbySSC4yq&#10;gS3Hktn5Yf4spgHn25qzueaWPEjs1sIQJNu2SP5S2ORyCOeDjI6VVlu3aIyG/jb/AEN3kbgLL83l&#10;bsiMdsA9xgYxSSyxWsz3IZTJbqwJDAzR7FwCCFAZTk549+DU2v0AmsLqXZHcJcQlVZYd0KD+JiQr&#10;LtG0k98de9Ngu7mK1jWOSTzo7WYNDJlMuZOvQjPUdecVA9xGS0cdzHJiNUkXK/vFRC4yGjPPJ65q&#10;VZ7dHiMeoRtGI0i2vMFUI6+aMYXjDZx6dMU+Uelh8mqiMMY5ZGRxNIsVwkTqexGd6sCCrYOO/wBK&#10;W31G1ivleG7Pkt87LCYvMjbyhkZE2eCOhH41F9paaH9xewOrQZaNpdrjzGBPA285PXaac9zfGOSQ&#10;Txgv9qdZY3k3Ag7QeM4I6EHGaXL5iHi9SSII168kjW8JZZrhE8xVY9G8w8kHPTtTo5xbvDCLqfy2&#10;W3kjU4yDzgAiTByOuPTpTRPdGQoL+3YQx7BHhw6lY87flx1z3ANJC9zDNCklwdqmBDFJDKT8sZbI&#10;JTI5OepH4UcoDIpLcRSGCVtsh3xyKm5Rumyc4GV6DnnB9qfdzkRNbgKwmmnWMLlsbpsEfKvf0NQW&#10;bTJHYh9Qm5hRGnNs52ADdhgIx/F69RU4jubpGtNQQN/q/mjtWDIx/eHHyZX5hkcnpj3qrALfXcYn&#10;ubi3u8xtHef8s2V4+g3cryMcd8UTi6V5mW2ut0cg+aEcN+4HIIjPOPYVBdSXV7YM8oT7Q9urY+zu&#10;CZJZBuIJU8EdqmuzHNc3M9s0ML7mGZLYbHwVQg5j3A4OOtTyg7DjeMlwZ4JpSq3EStHIrNJHtXnB&#10;K84OeDkYJ5HFEUxMivD5+0XULLJbqcINmclQp+U9/SmSXADSPJOitBNNOmxctF0UEcA7eTxyMVFM&#10;zRxreW2qQ7ldnjuEjQgBVwN3yED6kD3qlEB8M9rutwhmj3TR+X5cZ2sxYt1Kj0HQ1JJK7wXF+khC&#10;yRkGTytyv+8A+YFc5zgHhiMfjTSw+1NAJlwt3hIeEKmNN+B+7wevbIIOKhinhiK+Rcqv2iaONpo9&#10;3OSXIkXbkHIAz0xUuLD1Jrm4upbWYLco32mCSXbaqHD4IDMuB1x1X9Kmur4K8kgnd42mw4WTDRqI&#10;SDwR6mqaXFpd+WZbiHyWmXOShETTOckHy/l5XsQRnrTjfxu8pl1BP33zt+8G9SzeU3GzBGOvX1o5&#10;SvdLH9pRRtHDev5irNFG/mRxBkXaeQ3mjg9eR36VHaagIoGQak2VWNIZLZol3DzDwds3ORxnj3om&#10;u7pI5GXULVlR5Cs0ch+XYm3OA3A5zjAxSmS7DLHI6RtHPbr+7kcgjYWI53BhnnPb2o5SRZri3ddn&#10;2iSZFuZNyrcIsiMXU5C+adw/hIyOlNmukMU0N3eyHbHcRfMv8Jb+Ibjxn5c46UsclzeDIvoJvMlT&#10;JgWTJ3PuJ4J547fXFRTPctAwluZMyR7lZYZN67pumfL5Bx0INHKx+7bYkfylj8ne3yrcCTcmQ4EY&#10;XhgMZxxg44Aqb7XGLzyrmTiGJnaTy2IwsGAflXtkevvUYa4lup4xct+8fI/0WQrNufa2CEABKr25&#10;BzTLk3FxGt0ybp9z7ZFt2+dXfyzkiMZGBjHqM55ot7oh8l7cOZLie6kUfZbiISeVtCtu284HXj0w&#10;R60+e/kgnYGSVTbq3kvGyMCvlBSdrbR8pw2MjOD9DVVorgSw3F3HHJdRxpKyBVLpMScnCZOCMd+f&#10;rT01Jry0a5GpW6yNbs3Mg2sz5U87QVPA4yBRyjbHNqVu5XE0KzRyRNE/kwhZRsOcqZgPyxR/aELW&#10;a772bYsMBkXzEKqQ4OR++7/j+NOkuLuKWSRZYP3YlYqsrY+RAoKjdzz1GT1polngdkF/DGWWBRHM&#10;WZeELFeQGHPPXj0o5RKw952SWa6hnkM0bq/mRTCRZQZeOA/HXB47fjUUr28qoqztJ5aTHDMvKu+M&#10;A5bI7Yz2qTbdyOqpc/e8lfMijlZfvFz1U+g6+lQxO90MtcMVmtlDRRwOqyEykkjMZw3fg80coFjz&#10;mWeSVJydrXQw8e1tpCAqQQe3pnPao7i8jls5JFnWGR/tDrvhcpgRhQp+XGAeD6ZpYJr6aCORZ/M8&#10;wIHjktnBBdvmXlCDkAYyOO1MkExMwgGFkXcp+xyYV5X2vwF6ED3waOVgWN8kt2rL5rAXEKbEXmMi&#10;3PTK9Me9R2k0sf2a0la4hbzoSnnF2RlVemPLX6/XvUczReXMkiqym8laFltg21Y48ZG6MjjmpJZp&#10;NPm3/a7fZG022RYwAyiMKFZduP5d+lVygJbXUs32SMs4ZZEBjCkcFzwGIyVP9fxpBJGUjhkhuvM2&#10;bf3kbF41aTofk546Z6g03EEcy2AvY1W3/wCXeWNcgKm4bcrnr05PpSW91Ii26DUV3JMAreWAQFTz&#10;NhxGCGBGcHggniiwEpmS9sEt45ZJAY5JEWRMMmXxuU7ceoOCDg/WiS8mEl0wvIy9u0ku4ALInABL&#10;KB8wHTIzVeBbadYYpDG/yKyxtJklXbeWjYLgMCOhz3HphIb5Loxyfbl82ZWwz8HEkgUqQyHPb1/p&#10;S5QLsc8i3Oxp2V/7Q81VYbQ6iM4wQCMdDmoYNSm2R7riWNmkjSZJVikQsF4B3MvByOn51Ct3bx20&#10;UsNzFHsZpGhLKqhi/lOuFTjg+3rUyXeJFe01C3OJZD5ckwGfLQgYI2lhj6n607ANXULeTybm3mVd&#10;yoLiH92WXEh5B88Fcg45z0qV9QSZsnVJcsLhIWuJU4yRwSZTjpjpTLW4n3xoHjdfPhjb945dV27s&#10;HBOPUNj8RTbaa4eOGB9Sh3DJdZt+8b3J3DaAecdwf60uUEOeeJIGCSzRwyxzrIhkDAcjkOJMcHp0&#10;ODzmnTTQm8uLsSM27d/yzDMGSHbyvXuRxnj8KjklugGkMxjVo33xvBIysJJcY5U9h1BpJXlKl0ur&#10;hx9qkbiB90e6RVP/ACzyRg8deaLdB31J2vDZxSSGXKBkJwTjIgI3HjI+vHTrTo5Y4b228qbmG4tx&#10;JF5Lg5EJJxleoPNRyG9d5Ip3W4jZZG5tCM5YRhsGM4yvBII9cdQW+ZLHF+9l27POdWkt358tNiHd&#10;txkfTmlyjvEbbC4eKIRi4kYWtu6yRD7371iMnYSMfSnyXExhZoZ5tyWqq8M+9mJMgOVO0dh9M9RT&#10;VRWeOKby45obWNDM9sMBtjuobMeevPGKUOZH+yTtF+8aE+SiDnapYsnHBz6H8KaiSOuJ/tLTPDJc&#10;Sboif3Me1gfMUbsAdR6d6jv7m1d5pZFmGXctJHA2C3yqCdy4U9e4Oab5sV5GZ11SOTcyBZFjUuhJ&#10;JYnCE8Y9OPenNIbnzEa8UtNDEJF+6GaRvvAiPGDtBz2P1wXy6gWbhnluZLp3k3RtIrSrFlhtQZVg&#10;Rz1yOTkE4yc1Fa3N2YUaO4jZpP3GYBuEjLGSARtG1gPUDP5VXu7qFfOvQQG2sHkVv3se5lQhsKNy&#10;46YAwT74oubqHM+ZoWRWZ7iP5SDsCx7sGM84IP4dqSiPTqWYLqS2ijlt5WZo7eBfJJKsMOSeoPUY&#10;79qY2qpDBsDGSOO3BWO4SJtyl/vKwkUg4OOnb82yXsdpdPKmoo6qrIv70f8ALIDaV+THRj607zXU&#10;+TFfQSxr5KZWY7hyX6AgD0Py0uUHZgL23hmuVi1L9ztm8mSFolZCSMZIm5x06A066u4ZBcJLMz4k&#10;DTxtcRoSDFjcv7w5I9OM5qIy3slkUeWPc1orCSJnIbdJyR94YI4Knp6VJNc3d0ty8N7DNuWQKkay&#10;b+yAHbwcY9ATijlFoSreQ2d35VzezMIpvMXcvzBTF8y/fORyDjmoNLSG3it4UlKlZYBvZcqcKzbc&#10;gZXrx69KS8knRZlknfa3n7F8mTchVAgIbZ6euac8t5FdHF9IGMLFZWs3KsyIAoICAZ+Y5/pRYPQH&#10;nuDp8dktyzKtuj7EjydvmYOOOegyOoqW7vfkmzcyNFcXExkkjbBTIVR1HOCKr+f5l6tveXce23nS&#10;3ty8YDRNguAC6ZGcY6/nSQX0c+YJNRjxNIj7t43L5pJYEFMEZH4eop8vcp2J21WF7gx6hLlTM0bl&#10;44VeHEZ/iEuCM+opLDUtoSMXreYs0IjEBjVXUDoQsxBJ/DPpUc1zdPDJN9utvmWZ1mWY9yF55PH4&#10;DGelSNPMl150lwsPk3bfxsRtSIY6gg4Oecn0yKXKSFtNbXH2VEmaRVk2LtnQOj+Y38Ik+YHPr2qL&#10;z0u7Rre4vJGZrdIcvgZHmHaSNxwT647VLDLcuYS11DN++Ri1ssueFLZ4z364qGNrhY4IpL5ldTb/&#10;AL5bVwygsWIbMZBHOeRxRygyScq8Ei+YV3QS7t6dcyj5gw4PTnoRipNQvhJPdi5O2SOOYsyxsfnb&#10;aoPyrjsRmo7JrlpHhinZcyKfLe3kKurZdiCE45xyO1Cia9W3nni3yzrGs221YeYjtub7qDrjPqD6&#10;0crAkEjeZJDHcB/9MuX3JGQJAIQMEbeGA7YFNhmezVJ5Y75Ijbqdykrt/cqBwseDjjvj2pvnkTLe&#10;SvG+62nlmH2VuSW2gkFCR8vHNNkiNtbSLayRqFjkRomhVJIyMKCMIM4FVYB6XMkSrazTblaCFVkj&#10;hLBjgnnI4PvgcHkClWRBBH9qjuHWS3twd4ZklOc5GFPPYjr9ajurmNHe5GoxxNNIwEhjXZIUXADZ&#10;XGfwXNI8osJJo47yNUjiJ8vylIJjQEOv7s7gCOcHIzziiwEsF7Eqy4nlVnjUSLNCdh3SHAPyZx2y&#10;QeopJS1rIto80aLIZk8m6wuAz4wrkcHjGCR04qLfGW8u5u42XbFC0m7cuAPMG5dmcEnGc9Dzmo1e&#10;3KfY55FiXyolaHzDsXzG3FkbaeAcY9O+aLAXTdzRz75rl1WKO4iMnl42MBjBwM5A/A+9IL+a1eOO&#10;eWYeTCjRvDIpDBYgGGG28856iq8d5DO80txdRrJPCN0i7AXSRyh5CAnH4+tKuoK6Z/tGBZI4XZm8&#10;0YZgfLPJUFTj3A9qOUB/9oQSqqNcxiaPyXhlMUQEvJyGTzgM464weKJNQR9PaJ7+YL9jzMgkTbnz&#10;M5A878OpxSie5W8WITW7FWyV85iG2RZBX5uTznGeaaJ7hECPeRxmW3t0xMWKFj8zDkAjJ5wCMUuU&#10;B91cK09zdxXUnmYMizQzLIrL5gxlVk+U5O3uMUy6ltJ0B85i0clxLtZhzn5SBknjJxjIpZftc6qF&#10;udvmJGokhSVgC0ue4I4wOo6UyN5LyRs3TfvIZVkWO3cLJvn5IzGcNgdiOlFir9iy07JcM8MrLsmm&#10;xuXawHkgEYxg8emc4FRi4hlgLCdYWaRxGzQyEALBjn5ccHr6VGs2oXFvHMk7N5mA0clq67WeTaVy&#10;UIIK8AEY/lSy+bC1xJEDGHikkG61c7JGIjztVRj5eo6Z9KXLpYOYfBLJI0LIZGw1inlouTGQucjK&#10;8j8aSFnRI7Waa6hZpIRGZdzKQDkgr5YA4/8A10k2yJJ4DGkkf2vFuFt87fKj7ZTHHuP1pDMbCWOV&#10;bu38uOZmSRYlHyiI4Vhs/oKaiSOF48qRpPKwkFwMosfGDL1DEZKn9PekkmUReS8F1vXzdsbRuzxg&#10;yAYHyncPTqKbGIY2i003kKeTsMlvIq/dxvyuR0J9D7YxRbyORbwtfD5rhEj/AHYUqCN5Q4iypyuR&#10;/wDXptASNOl3ZtBG8kikzyKrR4bjgsuFxkHsMHB+tK9xcrdXCLehmh3S/MoEqMqYJ2gfMMccFqrq&#10;8F8sPmCKTzyJBG0nDCR+ShCjawxxnOD7cBv9peYq3DX2JWMjRs7bWXcwjKnK9MY6HHpS5dQL0Esh&#10;n/eXBRnvYHUspVXULkYODkd+nFQR6lLtVpJpI2Zo0m3COROpIyGZeCPSopLuK0gzBdxxNDLJM8Sl&#10;QoeNghGFjGMhj2GRj0qZbgi5U21/BuFzt8qSbqEQkYwFLD6k0cpWlrET30Mm2WGaON23rPEPK7Sc&#10;Fczgr+oqzNfxSXG4ajLhpp1geSZCFymME+bxjp0NQ201yQuGjZPMtUZfMclQTkg4J4I5Bxxg0kVx&#10;dsqwHUodxZ3ZZlcsxZ9u4EAHOBjvmlykjmnhhhaYXEkMconSSHzBIgO3llYSduMHj8ackts2pPc7&#10;pGJ2q37sMwKxHnGOTz6nIqO4N6sc0zMY/luGZWhkdXViE/unt3BFJcyXESTTRXEzBLuRkUQufL4V&#10;OMRglcE9zg/lRysNOhPZzy2sI8m9XbJ9ljk2rlTlSBnI4HPtjvSRXM8dtHiaTzobeYNE/wArFmkH&#10;PQj16YqK9uruJ/sv2tZYZpJG2SW5XzVjXI4dCM7ePr2702O9thLD5WowtH5axKpkCgoymUYwuByO&#10;Py7UcpV9CSbU/LU+XOSrLNIIZ44nDtjBG7zFYEHd2/i78YdFqVmt/vhu/wBw7FyIzEHRvK6bhNnA&#10;POCCfemvLNNHthv7eRXtdzAybWUyMueF2859jSy3F06sfPj+ZbpxKsj5GMKOmcEcjHAPvT5SRwvV&#10;kXY10zSNbwlklnRPNUbv4vNPJznp2pkNwsbQwC6uBE32eWNWxuDAnjPmYOR15PTpTluZzJsXULZ1&#10;hjC7MPvUrH935cDqe4HpTYRcQPH507bd0MflyW8pOVQtkHZkEEk8EilyjY2IxLbSNHI3z/Msgj3K&#10;N02ecDKg4z9amu7hwn2R9rLJcTLH8p+UtMMgYGecYxmq9tJMn2TN7NnyVRp2t2O3Cs+GAjHfHXqK&#10;m8ue6jaC/AbHlbWW2bcrYMnGY8jnkckdsUcoguLpDLcTwXfyNb3YH7l1eP5wAeVzj164p10tyrTM&#10;kNyWjmcFosgH9ygyCIzzj1H41BOLmWxyxVZDCm0NbOPnlkyxGVPUDoKluhFNc3E1sYYZGZgPMtlC&#10;vgqpGTGCDg468mqSAU3rC4N3DNIy/bFG11dpItsZB6gbhnsc8HqDgUWsxLrMjXDKtzG3mRKQEGwn&#10;lQv3T9Kie4z5ks06q1vJNMu1NzRZITPTp7YI6cVHJMtuBe22qQbg7sk6xoVwoAAb5CB6ZIAOeaLA&#10;S21zB5tv5YuIdzxrHtjOCSWbuo/Q88U6WQvE2oxTKokjH7xo8pJmT+Ibcg8YPBIx1qNp9tw0YuFK&#10;x3hEcKsEZDHHuxzHjPzdhyMcd6ZA8EBj+z3CL500a+fGGAfgviRdpwcnGehHbvRYCxcTzPaSeVOr&#10;faIzNiACRW+cBmU/nkdR6c0+8vypuJRO0kEk7eZ5cu1o1EYXuOxzVOG5tbnyUkni8kyoByh8ppGZ&#10;uCY8qMjHUfjTxewyiQTX6f6QVfPmKWXzGKtxsweVzQkBOuqILvy9Qn8yP7QsbeYkStGoTswlGRnJ&#10;5/Sm2WoNDAIhqD7laFYpIGjQOAT97E5BJ9eBTJry5RJZhqFs/wA8xWSOZiFIQLzhuBznoMVI8t1H&#10;OAzrGsd1H/q2YrtWPd3DAgE5zk/hRygBntpfLT7VJIFuGXas6LIshlyDt807gc4PPbio2njltpoL&#10;i7kZvs8sKmQYBBk43Ase/GcfnTrd7iZI2+1wy7pojm3EvTJYsQM/Tj8qjUy+RHFPfSKSImWRbZ96&#10;B5Wcj/V8jjuPxpctir9iad4lhkjjdv8AV3IbcnDfdUEMBgnA5Bx0FOur4G4mS5l+aOGR2cox/wCW&#10;aqD8q4xnHPPWo0W8mupoFnkHmMpZfsshSTc534IQAcAYxyPemt9quo47iaPdNLw0i25xIsj4b7sY&#10;zkD6gjv2OUOYsW8jC58mO4DYviybVIDhYB8pyvBH4VHaySQLb3EqXyQ+TEWKErtAjPHypzj/AHvw&#10;oE7LdC7SWMjNzLJut3HygbF3ArngcZqIR+Rbn7KIVxCwMDQKrr+7G0rhB2Pv1pcpPoS291JEI4bm&#10;73K1vGPMWHhmLk4bI4PPBAHuKRJlFovmi4KSWqK25WKSkyn0XhhjHvj8aSS6jj3XDajGhfbEs3lr&#10;tcxpwrfLjOfUD601WFvN5IvIwpjAkSONcPhN+5f3ZyQfQ5HSm4huOW9RTcSxyTRsYG8zzoSqgM+F&#10;z8uce5Bp1yZLB1jEqwgyzDybgBUwflIVscen8IIAxUKyxyQK1xdqUa3iRpFbgB/nyVKA7fyx057M&#10;a4hELWsxjij+z/NCCfL/AHkmGKHacDpgHkfSjl1uBdjluILyFbmaTbayyRszRn92QgwGPsCeeQai&#10;hvJoTBbtJI3kpG0bxyL85CEsMMF7EnqKi+1xtLLc3V6nmPG37wMm6RGfy2GfLycAe/XgCnRXKqio&#10;dThV4Vkbc0vyuU/djPygqcdwRRylXiDalBLb7ZbiPzFhjkhuGihUu2/kMvnbSfyqRr6NrFomvZf+&#10;PSXz443Tb97hgvncenWmwSXf2q3iE0DEeUpVZmxIqxk5Hzfe5z15xTYrq6WGN2vo4TJZxp+8Vym5&#10;n54IBGfTIpcpJJeTxTS3FxHeyK/kvKlxDMr/AC/KcMofgg4HcEU29uLa5feZmytxLNt4wD5e1gOW&#10;7kccdabOl7cJtD58yFlWWGOUgF5BxyG7exp0ks1xcyE3bbmWcSKlu4WXc4XoYztbHcEcijlHoWIJ&#10;PKug1vPsKXEe2N1CsNsHI6YIxnnnI/GobS4hlCsJ/JJuI0Qm3cgbYjx93HUjPtUf2q/NmZEuGLKs&#10;gZJbVwVIfYBkoRgrxjGO9Pn32VxPPDG0fyyvj7LIwWRR5YbaqDtx6E88dKaiCsMvrW4Jkhjit5Em&#10;O+OUxbTh5c45jB9f/r9aS+EjS3EryRxrM8ocNEPlBfb5gIjzjH1wRSSLZfbMTRxKGvIVaIrF8vOW&#10;ZSUHoPQcmqubXZLEtzD8pjOFaEffmx93ZkdOmTVRsJ/Ey0GwLkTSqssc940TeXxjbtIPyDof50GP&#10;asiLFCGj3fL5ScqIcH+DHB54qC4ncq0yaxar50kwjfbGud0oXa3IB4B9D/WVp/tTSBr2B5I5pskF&#10;N67iqg8ycj/GnYLjQFW42wmEtFcSSj5UH3YScfcHc9+Permk5E8MkaQxyRXkJVsrggQ5IO0j1Pf8&#10;KpNPtkluJpNypHK4faNuCVQZ+f1z6f1qzbzra3LGVlMSyTM8bbVbaFCEBvOGQamovdHTl7x2nhiS&#10;KCG2uGvIofKiRpI5IwCu+bP94Y6d+K/G/wD4Lsa0l5/wUA1i0ub+2xa+EdLjHmSKqyJ5kjbl/egH&#10;GeRnOK/ZLwZcsixwpqzSLHDCweM5YHaTggzfMMHp7e1fjl/wXVEll/wUAur2e9YC88LaL5c0Kgg4&#10;aYMSDKcA45HbBrPJP+RxbyZ+t+H/APv3/brPLv2If2t9E/Zc+JD614l022uomZ2XddIwb94vHzSD&#10;PHYNX11+2J+3V8NP2pPhLp+v+DPEmgG+1Bb6OTS7HdDcWTR7VXzSz7W3Z4IPtXwL8APiD4H+H/xB&#10;tNf+Ing0+JdF2tv09lXIJmHAzKQfTg5x2r1TX/HXw/8AiTqGpeKfhh4Qk0DTS8oTT/srSeTuk4DD&#10;zD6Hkdq+ywOAoVs6hWlF3ir3urPysHi/H2PDbqxjq5Ri30s09PUc2oTGXdb6xCsqz7ljk1BGXiMD&#10;gCbg7vp1rtNC8D/FTxN8OG+JVpPPceG9NmgF5cf20u2ElHJXYZd+OnbHvXB3MoljZsAMjSurQwsN&#10;rBdu5SJc4PuK3tJ8a674Y02e0sdVuBDJYbbmFlk2yjaMEr52CQe+MjJ9K+Q8b7f6s0FK9varb/DK&#10;x/J+I9nGFp3s+2mttDS/4V/8Q9L8IaR4917QNSTRbm4ihj1OaU+TMSxb5ZPNxkcc/nX6aeDdyeCN&#10;N0z+1YZlXQrZVkKhpF3IBhgCxbGRz0PWvzd1j43/ABi1jwnY/C/VviFqT6Dp9ws1jp9yGa3DJFkr&#10;gyZHBJGK/SHwVcm58IabJ+7mim0OylhG3IKmJePm3ZGOh/lX+ZX0h+X6vl7p3tee/e0T+gfo9xwf&#10;1vH+wu7RpfFZO95XtbobAhuo7os1tFuhM33VC5xGoH8Hvjn/AOtXyh8TfEdxrOu3OlXFrYxrZ6hc&#10;mOeGxVLh/kP7uRxH85HOM46V9UNHY/6uRY2VreYqzLFuHzY2kbeeK+PfGksEPi7Vna5RfL1O+Bbz&#10;IXA2nb2Qd/0r8c4JlKNauk7Xik/RO9vvP7S4Hp05YqrJq7ik199ju/ht4I8IXnwt17xF4y8B69qV&#10;xb6XH9hm0+MCIOsbNuwV59elfl9Z28DatJ/as8dirKXkaSyDMJPndVIEZYFs9egPJr9NtO/a1+JH&#10;wp+D+veC9AudNdDo84XciLnZa8EfMDnPuefrmvzD1jWZvE2rSeJZ7m1M10qPM9useCwi+bI35HzH&#10;OO3qetf1nwXLKpZWvqrvOKSn7ijq3e118Xlsfu/hhh80jiswniVaEpQ5GpuWlpfZfwnvX7CEf7Lf&#10;iPxfNZ/tK66trZ/Y4IrbyjHtldixH8IBJIHv7V+1nhDRLLwr8HvD/hrQbOGC1tfDNrax2kaj7nAX&#10;aN3OB7H61+AfgH4KfEPW5rfV7Tw5N5cd1C7t5YAxGoYlT5nHr1r+ggTRv4P0qGS9UpJp9kkVwrKr&#10;I20MGP74Z4P696/fOBft3ila2ttXc/nv6VlOnSqYOdHESnGbleF04wcVFJxSWjd3f0OV8VXMcN5c&#10;CLWLVfMa4jUSKv3lUIMneB29AayGuoXlUQ3NsrebMVhkmCtG/l/dB80ZBzwRkVp+JtQciaSTU+s8&#10;ibguYmBk7jzxg9Rnj6VkS6nEDMs11IqyQ3DkLtIKkgd5Rhhzjmv2WhH92fwniJe+KNQSWJoxqqxy&#10;LhiVukLLiHqQZASOfQ/1p1retNMlyupWpaO4hDLHdoFaPZnOPNIBB9KbPdXfly77yZpId7LJHbg7&#10;h5QBz+9z+X4E0TzbZ/tazrta6chprMmNykfOD5nBz6mt9zn5hy3rJFC/9qwuvlwrMkl8GZcuOcrL&#10;6cjqBReahJunjfWju8krFI2pLyfN9RJ/dB64qICTzbdImZcSQJvWFhheuDiUjtnJqVZpHvEhivZl&#10;WS9UFQsgww3k8eaSPwx6+tHKNMSbUoL15n/tplMsTFW+0EshMoXoZcMMDp+tTLJd3xCLe2skiXTM&#10;rwxb0l2Ke2GwcHuf14qIPfld73U6viJGhutxDb5CVKsJQRyB14qHLta+VegSSRTTAvtXK4HDfMrE&#10;YPUE0cqvoLmLEMUrQsXto1EhtUcQoMoPmZuNhBwfbOQRUZFw0SSedHuWS3B2x/LIDIzbuI+h6Z/O&#10;mzpZRrJIXhDR3K7ZF8ldwWInOQh2nPtg0QyI0qxR38Cs0ltt8wRMrDlznaB6evaiwcw64e3K5t2j&#10;aN45nVJYRlS068YKn3HFFyI3MzK0ATduU+Wg/wCWg4Pyfhz7VHDevBCHk1e3aOOSESKxT5QXLMCN&#10;wOOnXP19HDMJ/dTx/vSh2xhGV8yFuMSdSB7fpREoZdlkhnaOG3ZJFuXWNvLHPmImOg4xnoSB61bV&#10;1W8cb4vJXUJpV8tQTFtiHXk4yfYGq6HdFFAkjK2F2nYCRvlJyR5gyMAetNTUo5H8w6hDDL5dxLHI&#10;rBVdG427RNxzyO1HKJsW2uo7d/sf221l2tCzRYVGYGNj8v7ztu7d6kt7lXCmK/hkCw225luArMmS&#10;c483OQeoKj8aZdX5iZGm1Fl3Iz+XIoK58sDKET8euOadb3jNN9nS/lSRZoFjUoGwwj5A/eDIJ+v0&#10;o5eouYEvFkhhli1mNcKiOzXEbKcsTgjzRj8h0p0d3+6jul1CE+dDumWPUU3JIZegzLkAgevIFNjv&#10;ZQsdxJcSL8qLN+4yhwrN1WXPI9R1xUal7cRxF22+RB8klmVf5mJBDeYAe2efyzRYfMWPt8ouHVdY&#10;haMmZoJo77DKVA6nzdvsc4qNtaS0L3H9rFZFuJXZft4yVEQAOBJ656E4ohaVbqSRZWCtDK8iLA+1&#10;8uRnAlxyMdDQklzI0kMF5cPttXKKrSBirSEAZ8w8/X0/EHKMc95tZltddVXiuJNvny7kcCPowMvr&#10;wG9etSfv7uNbu2aGRfJjVovK3AK77s7thXv2J5A9aguzfTRSGHUZBv8AtDqs0beYm35WHyy4I9sZ&#10;x60qmC/uIZJY1XzFiLTYjx0JKkshBHQjnvRYCR4ZWtlJMMe7znEnlgrlpcYOYzjIB7+lRzlFkkkl&#10;k/cvDeeaqx/c5A6bB0PPXvkVDH9iMdoyyQRtIiqy7oVG5pT6oRjOOOCOaWR0uUeOK+hC+XMWjlWP&#10;dhpcZBGOcD0PSgCeV4I7qQSzQsqyMDI0akjEAGfu5GOKZMEgO+YQ/LHICvlxjpF1HyYJ6d+9NN6z&#10;5WXWLWVZo7gRlmjAYkhQPv4Bx7DNJeEiKSBJAcrIqoqrlckKCMP0B47/AIU+UnmJI8QXENpPBC6x&#10;ybScpkKLZmz0B6nuO/40WYL26Ws80SnyLe2WQouG3MOD8x6Y6A026udssssUqoI/OHzxqVPAjAYe&#10;aNp56gDrRb3qxu0kF6isLi3jmh8wMGZUOSMT45Hrjp3pWKCLUIZY0afVbdlV0QyAqpibzxyw37sE&#10;Hn0FTS6i8FvI/wBrhWMGXdIl2MK/mLyf3jDGO/FQm7VbjyDqckgEkIKzcSABtxGfOIOR3x2og1GW&#10;SGO4sr+RpPIyyyRD5lMwxnEmc++OnepsHNLozSk8Tz28klxDq0LCRJSI5biMqRkA7WE3XH8ulbFp&#10;4wa1naNtbTylkfypl1FMbdi4z+85AbA59x71zFxcNMHheadlnYeWrW/dpQPlImxwfxxQlzMry7ZV&#10;b5p/vWZUjoMMDKOvY1nUw1OpuvwNqeKq09md/pfjyRI/JutUhMkflrtjvhtkQq2QQ0pBOR1BzXmn&#10;xT/ZC/Y2/aBO/wCJ3wl0WS9uYYxJqmlzfZLoSbWckyQSqxPf5sg4rQivriC3ug1zMiiYLHuSQFCE&#10;4580HgnvkVdh8QaiqTTreXkgW4bzPJ3grtj5ODIVPJ/z0rycVkuFxUXGpBNea/4c+kybi7Oslrqv&#10;gcROlNdYScX96aZ8n/ED/ghB8Btfl+1fBz476to6zQxKdL8QIl9DyzH904kR06jg7/xr5/8Ai3/w&#10;Qz/bE8MLc3ngL/hGfFkMrTtGlpqawTZCBeBcxR8nHTcfYmv06i8UahZtG328TLC1ujt8w3qVO3Pz&#10;soPPXBBNXD4pj8mZlMa5jYlWWICXMm0NzGMHGenpXymM4Cymt8MOX/C7f19x+45D9J7xMyeyqYqN&#10;eK6VYqX/AJNHll/5Mfh/4+/YP/bL+GtzcN4p/Zn8Wwrbrske18Pvewuiw43LJBE4ODnv3rzG98L6&#10;34b1aXTvE+mX2nyxXltt+2WLxspWEnDb41wCOR9PXNf0QN45t4ZrhILxRhZ5FUSRL0CjoV689QeQ&#10;Kdd+LdNvFmmvrizkTzsL9oiiZl2wgYO7gjJ7gc96+creHOv7qs/mr/k0freW/TJxij/t2WQl5wqS&#10;j9ylGf8A6Ufzl27xmOJT9nZ/KhKny48sdzsR93uP5UlutnPPHbxSW7STPbgbVQFTuLYx5eeR6Zr+&#10;iefTfhffXEkGpeC/C9zJGsZXzNLtS20RnkZJ4yenanWFv8PdKuIn0zwZosIt23K1rpEEe0rHk5we&#10;OoPb61yx8OcU3/GX/gL/AMz2n9MjKeXTKpX/AOvqt/6bP5+vBHwe+MHxT/ceA/hTrmsXDLblZtK0&#10;WS4CuZ3OCY1wOncivpX4P/8ABGH9sv4rNHqfjfStM+H+nzST3LXXiKVHmK5C5S3hcyZOf4yvHWv1&#10;+j8e/Y1VbC5hiQyRHy9qhTtXcSG87jrWafHfnW0MdnqjtFLA7rHHIC8WZcgZ8/nB44yMH3Fepg/D&#10;mgmniKkpeS93/N/ifG8Q/TC4ixVJ08pwdOhf7Um6kl5rSEb/AOKMl5HhH7LH/BMD9lX9lW4h8Yat&#10;9n8aeLIFmkh13WFj+zxNsXiCASbI2HZmJb/aHSvoPXPGyiXL6tCqjiFo7pFUr5OAATJwc8fermNU&#10;8YyzWs066rISsM214V2sCSAMgytyMYxx7VDfa1cGe48u9d4ZJpQ6rCvy/uwMr++x744+lffZbkeE&#10;y+moUYKK8kfyzxVx3xFxdjpYvNcRKrN9ZPZdor4YryikvIsTa2JryOzudahEfmKC0l0itHhCRyJu&#10;gP1FUI7yWa1jSXVIo5AsK4a9TaWzyMCbrjnPHtTJJ55HMU1xcPJD5p2mzLMAqgdPNII5HQUkU7yI&#10;sMkkcgVotxit3Xdhc5H73cCO/FfQRp8ux8TKpKe4SX8ktopbUl/eyEXEaXw2BvOwTgyZGRnpkUra&#10;zC4khOs+Ztld1X7UWUh3xjiUduncUlrPNBBZym8kV1j8zd5bgnklh/rRnr6Zot47l7ezVby6VZlg&#10;2TfMVDFtwDBpB7dDzntTsSSpful0XTVopog08qiRg00eGIxwzF1x0wBS29jcLcW1nJFBJ5U9vtkV&#10;NhZVBYf8swcf14NVTPch/MuZ1aOa1nKfKdu/cf77PwT24I7VJDFYRXEQmjUJ50hWORYd0eI+MfIC&#10;fm7e1PlsTzElokxMMcm1TNJESvlrmMly3URdGIGOxJFRwlH0xVaVfOW3KkGLCurTj1Uc9uRUdm1t&#10;CIVNxHtjuoV+WSI4/ds3TZn+eDSWzyxtahdWtVaZIumxQ43M+D8wweB0NFiidmQmTAh3BpAyrCnK&#10;+aoB+4enK8VDMU8tpbbymaFJyW+TkNIi8/IPpzg062nW7t45vtlu0ija7x+WXDGQsQRv64+ucUQz&#10;AlriQqfMEaBgi7W3yEg58zg49x/SqsSpDpJdlz9ot4oVaOS8yvy/vVwEHQjn8/oKGkis54ZDqMEZ&#10;XyoXWWNRsbyy2D84AwWHB9OtV57iNbVhdSq0bW0m7dtV13yfKf8AXjdjGR34PWrV5fSgXG7V3xC5&#10;CzRjcv3AMOPOBPY9B61Ng5htvcwfKklzbJ/pFvlGlUAHa2HUiUAqSOxPPaiK6Luba41ARuY4sqLx&#10;Mg73yRmQE9B60201KMTx/wCmNh7gD92oZCqwnIOZT35BzjNLbSzsscBvZnXyoWhdYQW43HBzLyPc&#10;E0WDmBNQe6ibbq9u0iwI0TfakUy5k+ZSPNwT37fpT7rUpAjT2uqRMyidpI5r4Nld3G3bNnGOP8KY&#10;JWnUXCXDfft42kks2Zc/e+bMhK8Yz0qOaaSWzWRMq3lttMcTArucccSng+/pRyhzFm6vUhnKHWD5&#10;arL5bHUlG3MahRkSZyCT1xUY1eORFMmqyfLEyNi6wwKRD5gfNxnOc9QaXULiQXFwq3sq7mjR9scg&#10;5LqAceafzA6Ut9LdB5vNup4ykU7f6RvaORMqpx+9DA8fhnvRyvqK4+L7VeK9g2q283zQxrNHHndg&#10;Kw3qN+Dlee2fbmo3ju3jmlNjDua2lDIqgMS82OgTGSOxH503EiyTWeor5xF1H8rYJ2le24OcgdDn&#10;Bpi29mwZJTEzGG3/AHn7lSSz5YHC9uBnB+lFkh8w+/RvsdxHHcxsY4ZdsixY3Deq84jxkEDPcVNe&#10;vFI7yQug/fTGSOSFcKyQgE8r0B/nVJriKS2EqX0aNcW52yN5LglpSOcKM/jinXk88aXgh1e34WZv&#10;LGzhi+Mj5wcYHTkfyo5Q5iae3WSJlDW6r5bcCFMIRGMj/VnGOv0NIWjRmuYY4drOAy/u8Blt88fK&#10;B949jzTr2WIyz3UF1bhZvM8todhVskKOj/h2xUV1On2eVcMrOZ2HygMMfu+D5gyM59aOUdx1spMk&#10;cCxwrHN9kV4VVSYioyWHPQfT3ycUpvRHMXXVLVvPTzAsmxN487kZLgZIHYDpSpcBdSSO4vY42W8/&#10;dT5C4KJggr52eenQ0gvn8i1ll1ArvaPcGG6OTGTwfP4JGP8ACiwuYebxHj22t5AZBBLtj84LIP3v&#10;zIf3mcjH90iiW9R7eXydXRWiaQt/pER2/OBhh5g/Ud6hj1BHiaCTUJg3kxHO1SNxlyGBMoOcAZGe&#10;nrVg3l25LSXEwaN2Vmjt8rhpRycS7v8A61CG2NW+Zj9qTVLXcz3CzLHfRqFwmEYfveM/UcnFPF46&#10;3UaDV42hlmRWzf8A7yNthPVZT39RVcyMEE8b/LJDM4WWzIDBmxhW8zryeCealjkl/tSORZWT96zS&#10;NHA219seBkCXGfxBo5WLmETVJFJkuNZ/eia3ywv1+YLkt0kwe3GfpSxahFM37rXtrM8DrI8xYLks&#10;xDAy8rx7YpttcXDTxQw3k3/LaSNV8z5QqD5ciUkcn8KWP7exEaXkisZkRo7lG3K6xEhlIl54J4PW&#10;ixQ8XF7d2i3McltJJDBLKVWPdG+cIcHaQOR65weM4pxhmWOQyJDGrXbHzFUFY9sIAJBjIxn09e1U&#10;4iLm1tzMF8zytrS7UzG3mAbvmQ8EZ4J696JzZQxG5DQxlZpi21oVyPkQEHZgcdsc560cpPMWonZL&#10;u3mlZSFukEkaR/wrB6eX3HTt8vbFNRI08kqY5YxDbhfMhXO0l2I5X/OKZJIqSsiXkKsk8jeXJ5bK&#10;4WLHBAGPw/KmW199mMbSatbvGlxsHmSJwBCQAcOOhPBIzT5Q5iRESOSIztD/AK6Pb+7jAkyXPXy8&#10;dPU5ptr8gt4lhhlRlgYKxT+KZyewPYc88jvSBmtU8oyoVXaxjRU52xnOCHxnnPr9aekhilhiFwVa&#10;32KzPGGxtjLncPMHBz1x+JpWKHQarDHtt11llVoYgdt5uCssbM3AkGOe2MdqEvi7RmPU4mWZYI5b&#10;eaQNyQfmRjIx78rg+3eiW5upIJr1Lu8KrNMXaHeuwKuM4MuCKbKt7bXMam88xIbqKKQqjDeNgC8F&#10;2XOPbB/IUuVMBb9Lhra4kxDMtxHPIrNDtKsTtIyUyfw+oqbUfMgmupGEcYXzVCmMEMqxBQ4Pl54z&#10;j8RVSeGxe1k3xw4bapUrEA4aTG8ZjGDt9O9LeGzW4vFimj5WeRV3Qg43Bem3t7E9KdkSpFmJFivm&#10;glmwy3gMMix5HywY5OwcEYP4+uahtFPkxBkhV1jhKr5MeW+Qlh9zB7Go7242eddpq9uu2WQRttjD&#10;KRGEwckA8nHQU6WdZPOs3v7WRoZmZdrJuVRFgEZk6A0W1KuOgiQ3UUCvF5jTwsGVUBGEZumwccZ9&#10;PeorSSS5jjkRLeKX/QnWXCEZyzEHBHGff86eLlo5DM77lt97BlUELtjxg/P64PT/ABpY5mtJlw8e&#10;1LhS0Uu0AiOPnDed0Oe/qPSiQrhdSEWX2lp4YZAskzRyQrxulC/3h1B6nOaLi8glFwz3lqzNBP8A&#10;dlXbKpZc4xIAGAPqM0llcqlvBbW2pM0f2VWVoW+eP94WA/1/PTHfj8Kj/tFRalhfsx8vaJIU5BaQ&#10;c7TKewwRRykplqW98q4YTX0ShvNEeLtMOuxQMEye/TNNa8zJ9il1qHavm7JHukRlcR/KCfNOeuOR&#10;+ND3Tu02y6ka3kknGFhU7G4Hy/vsde3p2qO4meZJnaabdBbz7v8AQyxXkLyPMP6DFFh8xMl7cOsc&#10;bapDDNviG2S+UqSEyQAJeDnnt3600akTHas+pKI5JomljF8Nqnf83HmbscdOlRyTSbmVijbZs5it&#10;2HKx/eXEuR+VD3MsFrC7XU25LPc37txuXY2f+WuDyfTIo5Q5h0WsxypHFLrDNtkTreFgweQnqJsZ&#10;wBg0+O8keN449VjuIxBI6swDSx7mZSrYLl/vcEAZAoVb4zW0P265U/ujFIys0bMEZ8MGkz+VQB5F&#10;jk891kWaxV4VcEg/N0y5fIPPuDRyroHMWltryK9jjntrfNvMTv2Bd22E4P3PfjPX2IpltHLCsMO9&#10;V+ZSq+ThlcRM3lkiPGTzjPWowlgZMSLFjy7lkDLDujwuFH3AT1PXHT8KZFLbwMkovkHlyOu9ZIW2&#10;7Yv9wHv3ot0DmJLTD2EIWdTJ5NpHKDH8simUkEZQdR7dqdbKTHG+2DkjfthTjMhIP3CeR+oqG3aW&#10;3khjTV7VW2R7guxRJtjJz94EHJHQ8H8cOtp45Iobr7bbnbHGryRBCflVi2fnz1waOUdxsIURq8Jh&#10;YRxwo+fLwQ8/J+6B0HfB4o85xD50UUKs1nOskKqpMm6bgjDdeM9D+FOtn2DzJR94xooXG1iqM5wf&#10;MHbHfB/SojOvkrb3N6vMUMQlbCsjFt6sf3wzgenOD3o5QuWb2eG3u2kXWLePzDLEPNVR8yxqOTuA&#10;7kdAaI7qB5VjS5t42+1MVjaYBo38jt+9GQexGabf38pgmkfViuJpEEqrujILAfMPPHQjrx1pp1NP&#10;NZHvJFV/tDYXayldoAHMvBHOOfxotoMfHfrIhgXUljkzG+37Wm5MRZzjzASMn0NLb3rSFZl1O18y&#10;OWAKq3SKHTBJO3zcZH4etJPd3ZaRZLyYtGu+OSG3BJURc5/e56EdM5pDLJHKtzHOMNdY3S2bNG22&#10;LnnzCVJ+o5osTzCvfOIlli1SGRTEokSS9DN8z9QVmPHT1GaW+v8A97NHJrf3bd1ik/tJckmUY5En&#10;Xbxzio/NlkaF49yt+4TdDAwIU7iVbbKQeg64qRppGvvKS+mHnXiLtVJOG3MSf9acDAFHKxpjbnUo&#10;Lpp2GtyBZoZNrLcfMh3hQRmXBGO3tU4kutQfyxeWski3hYNDHuWQoM9AG2khv4j1HUcVBm7fe73c&#10;ytsRXhudxDK8hIKsJARyo61Gx8yBor1RJLDcTBmCruHGdwyrEEE8jPT86OXoFyxDFcPG7i0hUSLb&#10;I3lKMr8zM2BswfyqN1mZFZbiFpF8gZSPhwZid3EfcjH489ajlWyiMspaHzI5o9si+Su4LGxzwnyn&#10;PfGDRE8Zkjgjv4UaQ2uGkETKw+8egX0P4+tHKF9Ca4EUmZLSZWR0uHVZYRlS0y9ivTtxTbhYXEpj&#10;eFU3syt5ceOZB8udn4c+1RQ3TW6+c2rW/lo8O9GZPlDSbm/iBx06g08uyv8AupoT5rKyrHsZXzIW&#10;4xIOoHH0qkrAmMt9VhsjcTxXyw7dSkdY47sKSgQ54DLnn0HbjNWReq77YdcVJEmBWSaQsh/dklXB&#10;l6ZOM9u9QwSXDJFHDPcLus5plVd4JBYAcrIB3pzrqblo4b6Tc00o2zI3mRskQBwRLyMY4I+manli&#10;MezXFzaJdQtbuVtBvhMe5SJGH8WwjGRz1IPrSyxSiJhtjjVri5cyqgYA7lQAgxkDI449RUcIguvs&#10;rzKoZoYg0uyP5TzkHchyCMYySahb7Cttbzh4Y2k3CQBoVAZ5u3yEY9uKLIVyxI4W6W5mK+WWufOj&#10;WPlAEVcY2dRwf5d6UxrbyqsjxvGrIu9olyAIPdcggnNV5HR45IY763XH2otHIsZ3fOE4Ixz+fenv&#10;fsJCG1u1kjka4RC7x4JxsX+PGeOOBQMWTZBJG1y0Py8bdka7sQ9R8n49e9FoTby21tcJDJ5ZhG75&#10;M48lmyOAep9P8aZOTFHJBE6ldsn7uPbkDaF4w/Zvr9KkurgRzsyzBfJaVWLxjDbYwmGHmjB568U2&#10;JMLZJWsI7aeaNdtjHBHK0a4cvIflPzdQOoBFMN/FJDtuNStiBIymRdqmP96PmI35xj1ogu1hld4b&#10;yNZlktopoQwPmMo+8MT4zjjnHT6UG6CXH2b+0Gk/1YVZlw4G/djd5x3AgY6fjSsT1Jbm7KQXEi3M&#10;CrvmMjR3S4Vtw5P7xhg9c8UX+omN7ia31WFlkWUiOS5jKt0GQ3ncde35U1NRkntvOtL+TzPs8jFZ&#10;IRllM3RsS9sdcYxS3M29pLcTTbbh2Kq9uBy0oHBEuDg+vaiw+YlF2sFzIiavH5HnMYpl1BPu+UOT&#10;+9GQD2596S0vJ48B9TjDxeSu6G9ADoeo+aXB6dQc1C88izTfvVO2Wf79mVbptwwMq/nz1pCXis7l&#10;DNNGqsiqvlSDYQnGD5oI5+oo5XYOYWy1WMRQwSaww8y1iVhHeFtr8sTjzQfT2NKmorJEkkWrwnzI&#10;ollt5pAytudiWQmRtp7kYOR9Kf8AaLwrNP8AaLtttwVkEO8EbY+oBl2n+tRSG8t0ik+2+YsH2YM2&#10;1l3KV+UHMjKDg9cYJo5Q5ia7S9ZZrjZFKs3ntuaEAqwj24yUyenbqOnpTp0mtblnCRr5SKnlrFuE&#10;irD1U+Xngn9aq3S2ojuGEUI+V/lZYtsuX255jGCF64z0/CkvfssN1ciK5jVQs8iqrQjhQB0KHnBB&#10;yDz7UWQcxZso40vfs8lzn/SbYwyLHnlY85zsHBXBqOzQmOPcsDOY4W/1SZYksSOV5yOfrUdxMY/M&#10;mh1WBPLm/dtiMNGVhHHYEZPcCnGbe72k1/ayNG8bL8yZ2rEeVy/TPPt6Uco0wtooZ5ooiYWaWS2P&#10;yqgwd2f+eef5imrM9zb72+zxyFbfbcfJhWMzHsR6Z6j8elPjdEnjLS7kh5Z1jXjZESQRvI7jt+NN&#10;iuHhlTZMoDTwsElAwdq7zhvO4GDRYLj76ZZbeS6e5jgkMlxMVaMYxkLkYIODk85NEl7bHzn+3Wrb&#10;oZikiyKFlUqvy8SABhk9SKSzugbaGK01NvKeFnVI2/eQ5kyBnz+cEY4J/WopdVAtJpxqLsfJk/eQ&#10;LhgSygEgytyMY7UWHctNqENpcLv1GFUw3lN9qRVdfJ4A3Scf99U2K5AuY7GfV4VXzPvSXSK0ZERI&#10;yRN0z9f6067vZPMm8u6ZoZJJ1dUhX5T5YGV/e4/Dj6VHK00jNG1xcM8CzFt1mWZcLt5XzTkcjoKE&#10;Jsdb3c72sMUmpwxTKsC7Gvk2Z7jAm4PfPHQ460jak8trGz6kiiSRTNGuoDaGE3zEAybgCufUUgmL&#10;RrA7RSbXj5htmGdqZDL+93Ajjt60R3E6wWcr3swdYSzFo3BYfMSP9cM8+2RRysSkB1iF18tdY8zb&#10;MX+a83KweTGMiX06E4xipVvpFlYx6pHNGqzyL5jBpk+YgjhmLjB4wBwPwplsLpxZqt9cqJFt/LkY&#10;MU3E7gGBkHXAHH51Dvm63Ekckc1nI0e5Tt3bv9svwW6+maOXWxRcgtLqC8trV4rd2gniw+3bvVYy&#10;2fuA/Tj24qG1SQmCOWWMNJJFlfLG6Nss23Ij/iI4z13D1qMR2UU0Ykjj2K8xVZEi3RkR4UfcGRk9&#10;OOBxTbWW1h8lhcx7YbhUyrwtt2xZ6bAcfX/69FhXJLZRLp8W64HmrbxoytH8rq04I5K4yQO4p2I3&#10;clVh3bmDDyU6Gbg/cPbjiobaSWJ7VF1a13MsJO0IokGC/TI5zt6HvS2twk8Fvc/bbdmjjjWSSPYW&#10;3B2Y5G/OelOwXGCWG2uElS9hj8u3nDSrMseWLHbyNvPHc1ZTVopgDNq0hPlyRt/phyNsXDA+bjOT&#10;9DUEUsptpGEzLlYYy0anBLOcEbZMjIPr+VTX326J5ma8mXy0ncCcM0ci/Khx+93A/wAqTjG4x0Lz&#10;3itYNqVvIxaGKOZI87uAw3Ku/ByvPOM0D7VKZJ/scJkNrINsaAMd8oB4CYyQO/61EFk8ya21Eedt&#10;ukIVlz8pTtuDnI7YOCKZ5NkySK8kO/yLcLJtiGSZMkHC+wGeevPFFkieYkvUd7a4iF1GxS3lKv5Y&#10;G8GRFzxH/DwD3/Wpr0I7SSwYG6ecvFJCPkZYQM8r2NUxPC9sXivYkM1sQrs0TgbpsYOFHp7U66up&#10;YzdJHq9uuBK7Rhk4LMFyPmBxgHrkH2o5SiSdFaOQh4VUqxP7pPlIjUEf6skdfypu8RpJPGsO12YF&#10;f3eAUtyR2A6nse/buXUwkklvLe7th5oco8RQq2Sqg/f+o7fWi5lHkSJtdGkadwrKNy8qnH7wZAJP&#10;GT/i+grj7cSGfyY1jEM0loJI1jU+XtjyWHPQc8449aZHdiOZozf2rLMqShGVFLgynIyZAMkAcj8h&#10;Si5jbUEE99FG32wvDMCF+7HtYFfOzz9Oo96Rb9ljtp5r9hu8vdG65jfbk8Hz/lJz+NJIT3JIrlGg&#10;Q2l1A7fZX24uArj998yn951GP7vIokv0aJjFrEamGSXc32iM4Bkxggyj9R+VRxXyGL7Ob6VW8mL5&#10;tikb2lJDA+aO2ARmpftVxlZZp5RIshR2FvlcGTgnEu4dOaLBzCNeuxN1FqEG8vcC4SO+QbeAFYAy&#10;8Z+vtUgvD9sVDq8XkyTKpP24eZEwTPLCUjIOevbvVd2ZYlZJeJLeSTbJaHkNJj5WEnX8elSRzSrq&#10;qyxyOv7yRmaO3bD4QAcCXGe3XNHKHMNj1d45fPudXxIs0JP+nLlgEy3SXBGewNOttSildSNe8tvN&#10;hdZZJiyjIZyHUy/MufoRTbeacyRxW93NjbNJGq+YOAoGMiUkc9j+tCR3zt5aXs26SfYUmVt6OsPY&#10;iX5hgng9aOUOYkV727sluY/IkZbZ5GiWMOrbyFODtIHK+ucetEsM2GcpDHm6mfzlUME2oqgkeWeO&#10;2R6iq8TQ3Nta+b5YYwIGm2J8h3kH7yHggdzwfXpTZ/sK232hZIY2Mk+7a0K5zIF/uEdMcEY560WD&#10;mLRcx3kU8jLtW4lE0axHgCBcgDy+OCG9CKQIkckaFo5I41tlXzIlzt8tieq+nNRSsomkhjvYVKTX&#10;LNHIseDhAowVAwfzpFvDG0e/WrV4/MdP3jJgYi2gHDAZBzg49vejlYKQ+FY4nt2uRC2xk/5ZxgON&#10;hyR8mD69aSz/AHMtpbywwyrutiudmdrBnJ5AOM89PzpkjfZ7fyQ6/KrfulVeAIwDjD9iffHpUks4&#10;tp12zbPs5xIzRqV+SIZDDzR3b0H1p8pVxtrNmyWKa5j2rZsscyqpX95JgKSWPPPqPwprXkHlTRya&#10;jbyCFpkfbhWjw6gPjfnGKILkw7jDfRRzRx20Uke4ESHdkHifg445x+NOnvdszQLqLMSgCpNw4zJn&#10;g+ccjjb0OKVhXJLu7VVuplvbcjzrgyNDcLjdsGG/1jcH8KS71MpI95b6rAVbdtEl1GyuVjAyCJuD&#10;19CKQ6lLPHJJZ38nmAXW1ZIwSV342nEoPGODg8d6S6ndxMRcT7Zg58trf5d2QpClZsZB6ZpRC5Ol&#10;xHbS+T/bEYgaSMpImoJuA8vkH96Dx6c020v50+WXVYd0ccRRoL0KHVnO4cylT36HIpDcy297NF5s&#10;fy3En+tsirLhB97MoBU56iooHkjtriIySxxqsSonlyAJ8ucg+aMcn1p8ouYLbUodkMD60V86FUkE&#10;d9uwzSEk4EgOcfWnHUWa3SeLV4dzQATQzSAo4Mx5XMh2Nj1BzTreS8dmlFzdSNHNEsixbwThNxIz&#10;Jg/nUMzXkVqkiX4mjhjtzlkYbkY7gG/eEZyeuPrRy7XKLcy3InkuD5MqvI6tuj5Ro029SnOe2Dz7&#10;dKYYrq3kjDrCvkxwqsezcJMR5wMx5yDz+NQXcdurXUsccY4m270j2y/NgZzH165xRL9hju5obSWN&#10;U2uyqGhBIWEf7ByeeoIotYSZPp6RLOlvLd5jb7F5Mixk8/eH8A4I/lzUUAVo40ka3LMqFW8tDuYz&#10;Meu3uBimGYLGZ4tTt1Efk7eI1ZCsRbr0xkjqBToJ9x+w3F9ayNthZRujyQFZiVy+MZoSC4qxQylY&#10;pDDmdoR9xAVzL7J3H15FRXMhuYJUuI4Q7Q5E3yZVjcHrgjsM9qkt5C0sPmOZAjRlmjVcjarMQfnI&#10;II9qjSZmCyQ3CfOYNqtjaTnfkN53HuKqwyR5IbfVle0kW3/0oxPGFVgNqkn/AJaZI5z7dqbpt6ss&#10;lvaybfOjliaVVaNN8QQsSF807vyzTdUkVJ5lttWMn7y4kU25Hyk8bgDKe/OMjvxT7i9lMkd4+ojd&#10;bvIVkDDDDygoP3zjn149aIr3UZSlqxkdysNtDtvZE2+TtdbiM8NJuH/LQY+vSlM63YjuJprhWZlV&#10;pobpPlDTc8eaeOPWlilvLJbdZZ5P3Mke9odmCqIx6h8dSBg46cVAkklstvLBcndH5YYTZRwuCcED&#10;3OCMkcGqFzEokmZMzXUm5oUCzEBgwabgHdJ3+h+tSJezCOSeJ5vMNu5aN5vLx5kqglWDHB47EUyC&#10;K5gu2g0yWP7sL/Ymbasyrlm25BOR144pQgkjVR5vltBGVM8Bwjebv5+92wc5qZfCXTl7x32hSXUe&#10;qSTyx3nyy4Vl+8AsXPzjk4yfXNflL/wcGaNf6V+134O8RNe3SLqnhGMJIZWQuYDLuU7lwTlwa/Ur&#10;wzFG8hNqV2zNIYo1jV9h4AI+Towzxnpn0r4L/wCDir4Z3V54J+GvxcsdMfy7PUNQ0yTy9iqHuIVM&#10;SDKEfN5Lgc9elcWWy9nnML9bo/UeAsRGOZwj3TR+VqNcrHHJK962yGJiySBvLfJbPTkEfjx0r1D4&#10;IX63uhXEEdwyzfaITHIiDbJuDZU54z16AH6V5j5LwRNfWlx5kTLtZmtdkilU25I8oZIPHBOa7j4J&#10;Xc2m65dWU2F+0bZpIjC3ljYAO0WBkt1Ax71+k5dLlxcbn1Hilg5YrgnEWV+Tln90lf8ABs9yuPhl&#10;dR/CGz+KVx4z0a4hvLj7I2htf/6Yjlzh9m04BwOQfaufE42SxbmYbnT95u8xMsAQw2nI/MfSq5gu&#10;AzC3SYxrHCsiRISF2vuLDMJ+UZ5wa0fDunXWta6mhLeRp9qvI40+0w7fK3yZ5YwcAKM9xzXxvjBg&#10;a2K4LqTbu6dSMvRX5fw5j+OMwjGpTSgrWt567N/eRXrGxklljgMiMJHCxwq2V2hOCU+Vh74r9OP2&#10;fdcs/E3wP8I3MirN/wAS2GDdNCq7vKRdycFSGP5HFfm34y8My+ENX1DwnfapZ6ktvtWO+sVEsbCR&#10;wMBvJHpnv16mvuD/AIJ7eObHX/gNB4YutWjWbR9YvI286FlLIxDID9zqCe5Hy9RxX+a3j1l0q3DN&#10;HFf8+qiv6SVvzsfrXgDjpYXiyvg5O3tKbt6xd/ybPeIJDGXS2uV2yRpLtKoQ2+Qn/npjPBHXn9K+&#10;Tvi1a28XxB16zxtUySmVVlRdksk2QdvmfKCM4I/CvrFJpYrhHh1GT920SeYvK4UMdrfvM9+vP1r5&#10;2/ai8PXNv8SY9St5vLOtWFsMMyY3oTvHL46bTyM/Wv514Nq8uZSpveUbfdqf3jwZWjTzOUH9qP5a&#10;/keY667Xdjd24vjuuLe7QqZkwwK7TjEw9PUEe9fEXg7T7NvibHpU1xcQn7dLH8t0pV3UqmDiTOeo&#10;6n+tfpVoH7N3xF8U+Hm8QW8dwsDQhpFjTcELS7853EYA7g8Cvzw/aD8Gav8ACH9ofXNBuvLKzX73&#10;Kbix375A/QYwfTg9Otf1P4f4XGZfWqRrwcVNKSvs7XX6n79wDmmDx1bFYKhVTnyrRdGrr9T9pv2N&#10;f2WPhnD8I49W1bTFu5rpZl8rauCxQIWHznn6kV674d3SeG9JtbB7hlhb7O22ba6tBH5eOD8w+XoT&#10;+dfj18Fv+Ct/x4+EPgiTwlpF9JNbxmSJ4TtZ4HeTCso7g47kGv0B/wCCXv7TUn7VP7O99r3iZvM1&#10;XRfFWowXiyR4JjkYyREHBxkMBz3XvX9P8N5tgK1eNCkrSt27H8l+MHhvxpk+AxGcZlNTpe0XK73s&#10;pXS06dF8z1DUVvbXyZJBfRtJ5ZaSHK5y7NyEHOR7Vhx3GoLE9udRuPM8mMFVvCN26bg4YcZBFdP4&#10;m0byV2yKsvkqpP7hTuXbwD8g5DcA9eK5owPZkR3EsyiFod0saKzJHGMltuzJ2scHGeDX63hpc1O5&#10;/IOLjy1LBc3ElvLJLJJcKnnSIkzMGQqzYwwxx09x71DcllSWWyMkbHzHkjCj5l3Y3Kck57dqmghu&#10;bUx2wkjkWRgVaG3+Ug7iwwYgQMc9DzTI0KOllMm6MwBQJo2wDu3MFPlZ6D2+neuo476ivNbXc7KJ&#10;ZJSryuvDLLFtGD1XJ+me1JFItxLCtwqn5yzSHcQSsZwT8hwefb8adDHPv83Nw0bNO0ZEe4qX6KR5&#10;Oc9xyf6UyLfPE7ySmXZHI3mJb8rwAP8AlhznkZwDSByGRQqirplxbNjzI08xbdW2Mqlwc7RuB9jm&#10;leexuZFmmijLNar8yooYGTChx8y5HVSD3qRrmV44pZ0dZlaV/N+z5z5aYB/1QyDnpgdKZ9osZr1o&#10;l12OOSKOFWj8ooQVOc/ej+nToe9MOYWa8e3s22SRyLDJcJsaNG4ACkg+YOOfqM1I9xEZPtUM67Rc&#10;SyW7LcxkGMQ7SufM7EnjNQ2t5dbt9veu3nKcxFhskLyjkHzODjsQMU5ftSP/AKNehl3TO0e+MEiQ&#10;7e7+mehHTpU2YcxLHdPBdGI3cjKZIhIrXKBl/dk9ph/UGkgkMJX7LNcx7QM2/nhl2iJmyNrjjJ78&#10;e9NllaR3ElzdLskldP3fGNipjrkZwSOCCfWo0zPBc2rSRv5Ika3ePLEZjAyD0H0xj+VMq5LHMY3j&#10;XdcbV+z5XagaPbGzDpIcj86S2m1CezmS3NxIP7PhCFZuG3yZ+ZORnk84/wAacJLjCtNO8sLKz291&#10;CdxASLaVbbjGCffPcVDDZxvKYp4/Lkkht13bNroy53NymGAGM8enSkTzE88l6okhtp76E7ZPLXLi&#10;MncB0UYHT260q3c1yjSLfXRX7VcnH2jdtIUADBGTgmq72fn+XI6LuZgu9bdQUbeWLKQnTAGfrTth&#10;mRUlmZGlWQMzIskfmyMDsIERYZUBgSKYcwPcSRBoLiOZGki3NHN8yuVjA+U9fXjgj0oEospVaG4n&#10;8mNtrRqo3REITzt+YjvnJ+lSNbz3CNZSEttU8iLIHz4VhiLIOAc8D+tND72uDcJkl5TG3lN5gVhs&#10;QjEfPfu31phzDUeMxebDPlo1iTzlY7WyNwDjAxwevPaiKNNRRljt1V/JjEatnjLbjglMDPHGcH0F&#10;Ok8+3jkMtxcLIqwkXHlblZVXBORBnHQcjr6daawuILQXquVkj8seYsAVSwjJYcQHGDnjpSDmCO68&#10;zy5yjK0K74ZDaqobfLtwflGDz1xg0A2LmbEKqVkZyyqisPKTlGG/GcnqB3qRXh+079rQ/JCsi/Zf&#10;lO4mQg4jPT1qqt3bT2s15a69Gzt5q7VJUqW4wcvj1wdtMOYtR6osL28uozI8bJEfOZY0KsIyQS3m&#10;jHXr0NFq0sf2dWlZZWhtkmVbiLJfcXyP3mDnr75qP7RcGK4tBeSeWfM2rJt3J+6CDB8w5GfpmpLa&#10;a5juQ7XPmRRtGPkZSwMSdMb92M8d/wAaVuocw22uYbqFbOS4aZWXAxcIvWbp/rev4U6OVpkRo7m6&#10;ljkmj3JJIG2s0ucf63Hao4XJhjW5uZdyJDG/2gDaxUZySCe/qBjjpSQTiS2tdQnvPs7xTQLNcR5+&#10;XaCcktkEA5/CgOYWSZXikVry42tlVlVVG7fMAQQG9u46c1NJJfXNsZpxcNuvrhn2yecvyqRuXdnb&#10;9Bj8aZIL0R+TdwOtxH5KHyl3RyjeX3Zx1xzgg9OtQxQQJDJ9nSNZE8+RlaMfvFZuEZWQ9QSe3FBV&#10;yf7TfxDi61BY4c+ZHJM4AXyj0OMDkg9adHcXrpHtu7iYhbUKouBiTjcwzjIz1zUM9g0czSWqfN85&#10;RvJCl1bauxiEPbODj0p3k/aHzbXjI6lZIlkjVgyrHtDqyxEZz8pHFIVxqyW8qLZSidgkkYKSKPMR&#10;cls8Yzz35/CiO6Yfu7i+kZJtnkzLH8py54YKMAnHOQenWpCkssou8OpgZtu2LphANoxH0z0G78Ka&#10;q+ZFCAVSbzIstGrLymSwb9zgcnrjrVCTGmWEqs0YCrNvYx7mMb5YDK8cHPbA+tJOiTQtqCDLBpWk&#10;3R7mHRRw0fzdPcj1NKPtEKW6eZNA29lkjuLfduy+7B/c4JC5PY4xQ32hJ7dVjk23GRNH5AOQznBA&#10;MAz0z1H40BceLlVnkneAqZWkSaP7OvIiUcrwMjB6cGo7aSO3SGe2uY45I2RGaEKQzSPuDjMnoOR0&#10;PPoae93bQwT3LzPDG/nuym1Py5YLkHYMdz1H1pqy2wWMQaysyySxsxhbBOxD8wBlPPI9DkVNvIpS&#10;8yY6rJLNLp/mR+c5X7PtaOLzFaY5A/e88LjmpLrU8R3Xl3cixP8AaJV2zJ8oLhcY8z1H4VVSa4uI&#10;YRc6gzeU0B8xiA3y72bP7zggEdKFlvRagPdOzMF2vGyEDfIHOdrnHA6lR15xRyIr2kl1Lk+tS3Il&#10;ee5naRGl2yQ3Sqw+VRkZmbsfUCmzalcrvea+uHVVuDHccPhdqrn5pD+gNU7uYlTdxXTK3mySqlw2&#10;0jMvONpPO0A8HkEVJLHK92sWnXMcMl1buFBO2OVmk5HOTkgZ4zS9nBdBe1n3J7jVZ0lYxzTeYvmu&#10;qswVG2Rhc7gxxx07/wAqc8t+ZINyXjbbW3Vdz72DEluJOpH4+2KqX2buGRmhmCzR3PmwtGW2E4UY&#10;wDnJBwQAfanQ28DuHhMYXKKwijVssI/vrlOPm46+3tT5V2E5PuOW+vpGhDaleCOSSEL5txIjhjKT&#10;jlRnINEz3k8f71rqbzPNMnlzAkZkADDA59MHHHrUdtD9kkSR4xHGskZuPLVY1UoPv4MePvHnp+FO&#10;toZYkjnWZi1uqx3FvNbhZI/mLFc+Xg4yCCGotYnmY157e7H2szSBlSTbMEA2sXxhhwO3PGR70Pd/&#10;ZhJb3lwytG0xMcynZIPu8EKRkeuMilkt51h+1HcWmWLzD5JwVzksR5ODxjOAfr3ouIp5Q72EcpL2&#10;8oeO3U/PvO4Y3RHJAwSODVA5CyymwkaJY2AhXKqzMWQhOoO05HQ+ntTfK+wyxTWsSsu1AqLCG+4m&#10;cEGP5fY9KL2aeSeZYZmaNoW2xSW/cqFBB8noecdfwp0shtbm7ikjkkhhikdQ9uCVYJtx/qRjO7Ge&#10;elAcxE3kf2W1qiIqMIvL+0W6rsaUE7WxtxnpkGpY5baGV3snEKzQTN5ZjRgNqhcH952PfP1FNuJb&#10;W0ijsp9TWELcRLG81swxtUcEhE4/H61FMX+WK31OT5UULJCwbZulB5BlzggdicDsKQcxZi1C3uWZ&#10;XCqYftH2qNXjXaoj2K2zzDxk9Rx396DM9tJHi+kVopFj/wBdHglYm4/1vvjnrmo7yee5eS5a7CvJ&#10;BNGpDrhi8ox1fjIB6ginXF1cKfMlluG+SYSLDsbdlAi4+cg/TIPtS1DmHCaOQQyia5jdtgaWO5XA&#10;wjMAR5pOOfXPNNWaWEAyyTLJ5kP3lU+YVjZsZMhP8qjnfyrkAXSOrbo5PO3Zx5YA+XuDz61IDc20&#10;lzFaS+ZHDIzzWjMNwj8vaHQYycZxgkfWmHMIs8jBYrdrhi0ltE6tcCJlBJfghj3z3xUs5vFmmmb7&#10;csjyzFZYVKsFLKM8DJ6Y71DLHELhRcOxjjubdla6hOBtQhs8HGM46kc0QWayIsXlrtKKyRywq+0b&#10;8sjExjIwB19RSDmJHu70TSK+oXG5Ybl4x9qZdy/IAcMvUc9u9NuGntZHnkN1thxtlVlbYRHyGGOR&#10;znPNRLDNHbtbiGb5oCscabQw3PuZQCnJCjcMHoKnYToj3FpdLLHdSM0ci2+0lmIAJHlDrgg9aYJj&#10;SMtJJaTeXIzcMFG2VVQcjrgjtjGaLaWC8dIGeSR8wo0Em5ZFYLu+U4P6HB9qGje2ZYfLXY3mnbJC&#10;dqs52rjMXBx6BR9akj+W5M6GZrf7Yj7Y4ydoVNvIMPQ5wDmgObuQpMJtsU+ZFkkjXzCjFtu4kBl2&#10;nnj9OtNaJU8y2kg3Rzja3lQK2BJIfmB29fYnNPso5Z2S3luHm2yYbbb/ADoAGOeYOcEgH0pLSSS5&#10;to4rpG3faIY45PsoJAxvx/qgePTHemHMEtzahoWuoI28vzGb9yELojOvyncvIIBIPHvjmn280lij&#10;W9rNHILeaPEckSMGPlluP3g68ZGe3Gahmu7S7litJtWjRzbMTG0LIW3NnPWPkZ9/rTxfzJcSXsOq&#10;NnzJSzEgpJhNo6Sdc9Mg5OeTSC5Ilzb3cay2suI91sIW89PlkHzMD+8JB5z15AxTY7+TzFeG7k/f&#10;QofLadOVMueCJh+eT6Y5prSXUd2z2l18xuhNtZ0wQkSjHMnqMcYNSLM6zxwPLchVa3CnauF2KxJP&#10;zHjJHIJHT2p2BSHK/wDpC/Yrq6haSRWWNblSr7pTyNsnoo9RUKOZYkiUzhZEO6Mxpkb587h+8Pfr&#10;z+FFiUknWzeWOWNvLePO4sGBJ6cbSCfTNO01ro21qHmae3byYvMXDSQOp3lSBjjHfORR5hzElreX&#10;Lzs8Mtyy+TdTLJHcfNknGGUk7xle+T9abEbmzxGjX0DYCv5RZVJEXQhBjuOoFVxFFIiyXSlma2ZN&#10;0kZV33SZUglOTglscmpr6xLxSRuFm2703Rwr8+QArAhBhsZ6dhUjuh9rdXkh8qW/uG2T26yp9s6Y&#10;jyThhx0zTIbmWKSE3MlwrSbV3ykMkgyWHbgn8PrRlYn8y4uJY8TMZJljVwoKeWjFdm7DcjuMilS3&#10;vIov7NfayhWyFh+UqEx08nOQxHYHH0piciFd1vFE1sZAq+UZrVFG5Nz/AMPfBHbI6dKessFxC9xD&#10;cvIywtJ5yqyuoZ/4lwCRxjvinRBYrloLosywmMxtJG24qg5KnyvU+v4Ckt4LiC2aOWa5/wCPPZDJ&#10;5W5R8+4j/UZGAeeDQHN3Ffy79mgkSPd5ExU8spYkLkEp9ecjryD2j85UBSS3kX7O0kySC1X5WjQA&#10;g/KOOeGGadsmliabzGZljBSZbcKNzScAjyDzgA0GUTrHO4aOT7Mzs32YHdvcJ2jOc4zTHzIVksbi&#10;9mgKxh28uHeI0DIxy5yN4BDADsCfrmkXU1S2trmeZZIWULJuVNyKZePm8wHt19OtPS8smvZ7mHXo&#10;1aG43NGY2RlKqQf4l4PH8P4UzTrma3EcK3ku0iESRvt+UAM5ZW8zp+A96QnIdLNtiW481tzRzncl&#10;3H+8jkkAU58z2GMnjpxS/bgJbi3a4klXzZtym4VTnYB/z1x+YPSmWcdyoSA3e5Y4UiZQybly5YkZ&#10;fJ4C9z14oNw84YzzzgeW+5pV+Qq8ucdScgdQR0phzDrlnWKcQz3TRiOZZIZJg20Dag6SAc9s46UX&#10;F75LTu09ziN5TlY0DIfKVNp2ufX3/KomDXFhK07r5sJZVkhZmZVMoPBJxjGO2KlvftssUy3Ekjs8&#10;cktvdW/zLOrsqrnaODxjow7+1IOYjkiD2/8AaCxZYvKWPkgt8z4HBj+bgAdz9akEtvulu5rbasjO&#10;biM2qEYjKjcOBkY5x1GOOlJEksc9rBIjILlVFxE0IONzE8fuRn16j8aSa8tYrOa6lumhSaOR9rWp&#10;wm+Qg87Bjp6j6mmHMJZNDbvaGApFIskMTNEqsGLHeWH7w5BHbj2zT4r7zStkPL84vCY/LaOPzYzL&#10;uYD978xwPTPaozJEhje11bz1aTzf3Bx92PG4Bpeufpk9qetxO8VuZtQz9leJvObC5CRknI8zrzSs&#10;LmEubuJLSZ0vZFj2ySIyzJ8qtN0/1nTg9uKlu7n7UJZJpbjzPMmHmQXSArudVz/rW459cVHbyXsN&#10;tGJbiTduj+aFozkeZ5hyVYgfiAOetRPM1usNxbzvlWV9tx8rhTLlhx3x7/hRYfMyW5ml2yO95O37&#10;mYJcNhuDIAM7pD6ehpby8lUTzI03mKl0/lvJtU8CPIKscHHTGD9eKDFc/aUt9NljWSe3GyHdtjnP&#10;mbnXkE5OCeBUeof6ZaS+XDcFZ7WY+VJbk7WeTKgcNnp1GPpQHMXJ1uUvld4rxvLjhCNu3MMRk48w&#10;DJ9c55qGC7uzcWytqV0UkmtxG007KxPJIO5cHsfqKb5Nu8rPauvlyOQqoiv8wTAdcx55ORjPemW0&#10;P2W4VxGqoJc/KqxrvC7FIyhGCxwenJFIHLsP/wBLlt4zO15KrRZkKzBiCZMg+h4GMdcUeat2q3C3&#10;BV2jURzhBgszfdYHjrx93NFvH9nRbmC5LLFGsc6vbgSRlVJKn93yQcYINDpNakTygqWkieZTCdmF&#10;XLMR5WOeOcHB7iqDmIxdoY2hvJ5GZFcNDMrbXy+0ENggfUYp15MYftEMgdvLjddr7iycKpH3Tkc9&#10;entTpYJpVkS0WT/j3CyRwIcE79+RmE5x35BouC815MsbNIj52QPb4I3FcAEwHsCe4NIOYbOo0ydp&#10;4rYNHhmVI4QchUwc5TKn0zgUMtmLddOkjjZBNGkYmt1XqFcqeVIYjd0zk++KW4cx/bbedHeNI5PK&#10;LW4yNzbP+eIweffpSXF5ZwTxW13rCxMLltjXFuQGCrjBOI/5n8KYcwR3IKSi1uFVZ7fzdjBGGGkU&#10;AH95jPXnP5U57qC/t5iSFCw3C3CrMi+XIzhVO3zDtHUcYHvUYldZo1g1Zh5PkIsikEKA5Yhv3mcd&#10;O5449qdI89z+8F5tkuIY49uUxkybz1fH3eefwNIdx9xfPHN54vm37rgY85MMREFOMSg+vGQaW5aP&#10;zDNHPcQuys4kjulKuyxqOcS5z83HJNNuLudw3nvcfvo5BIIwrAM7ryPnIONueDkDtTZJV+2Ok08c&#10;scyusiuWJJ3LjKgjsOKLCuPmmnty77plbzpCVKqd5EODyXJzyPTNLZzyf2hDbQSXLD7dGjbbjynX&#10;ZFnjDcjB6Zwf0qNxdxpc+VI08Mc0yzQKw8yHeQquoxk/QkfWluFgN55t2NyLeMytNCRuXy9uN204&#10;ORjqc0nroVdCxPfRqspS+iaRlJkhyhw0pPIUc5xzx+NOW5vys0DX9x5i2fzKLkruDTjBww4ODio0&#10;s1EapNtkWNYm+eFWBXDEq3yDlTjB6jNEMBgiWOYy/KsI3Kql0jU72O0pklSRnbnj8adguOuHaGVr&#10;mZrhVWWRUmchlKkquGBBxjHXkY71Hcg7ZJLJpEkLSO8YA+dRxuUnPPPTjhupqeCG6tysUbxyRzSK&#10;VMduBkFixBBi6FfY8/nUQh8l47Jzvj8gqPMibAYvuIH7rOQB7cDoaZPMO+0W91clPNkZvMdlUqyz&#10;RbEAIHy5IG7pmkinSZoYrl1b97nzFVju2xkjPyHnkHsaWOO4eVbjF15LTTtGVQnZuAwpHk5ycZHW&#10;mxGaaLEs5kCLI3mx2+CoCBQT+4553DoDSDmBF4GkTwOyyPGhdIEYIQGYENt5H45pDc2N06zXccbN&#10;9l3fdVWG/CrIPmXI+8CCPx6U5ZzLFFNdRskwnc+YtuDxGhGc+UM9cdAeKY89jcXxhOtJHJHDCPL8&#10;toyCCTuHzR89e2cY60BzDpLxrS0aJZxJHDJMnltGhwFRVJGZRgc9uRU0tzC3+mQygRrdPJDIlxHg&#10;xrDgj/WdiT1PeoLe7uvMLxXjHzfM3K2Nsm+VeQRJwcDpgUoadZD5N4G+eeXaWjBYP8gPL9cZxgj6&#10;UW6hzE1vdfZ7nyzdyFfMh3xtOmV/dnoRMP6imW7eXs+zT3SbVUGFrgMu3yy3G2T1PfjmlknZrhs3&#10;Vx8kjtG3l/LtEYTnkkZ7dQT61Cilre4tt8cvlCRrcxszY/dAcdh37Dt6UAmSPCl/FHbeWxaOxREF&#10;woBG4jgHDgcD+9z3FN+1rne0LI0O+WOT7Kv8TBCDhRjp9709ac8k8lu13HdmXy/JWG4WNTnAPDER&#10;Pgjnv9cUM8Ujxy/NG32eHzP9FyG3yFjwIj6cH9KA5hqrYNdzotvGjfaAoYRorKYxuZCA4GSeQQPf&#10;FOt9SSJbWW/mjeJoofMkZEVk+8wy3mj256EVCl3ZTi4vbbXl3LJMdm0qy5GMHLgEE/7JGR2xU1tc&#10;TxRyWj3cmzbgxtt+QCHGQfMIIyf1osHMPWRo44RLMwka2jSYLcR/MWkLhh+8weBxTIrtbsvaS3Mk&#10;yt5g2/aFU5M2Mf63/wBl/GiyluI5kAu/MhiWGNtrIWUxjceN+7qcd+tR2xLQRrcXUyskMKP9oxtP&#10;zM3XnpwDkAjjpRYOYkaWWWJlW4u5Ukb5o5JAxQmfgf60DoPY0l1cecJ45Lq4KM0gEiKo+/JtIIDe&#10;3cGmRTPJYxXdzOsckMkSyzRE7lUOTkluMA8/Q1LKt/saO83/AGhVj/eW6lknDSF92QOpHbBHvQHM&#10;yQyXlzG0kiTsP7Tk3Kk3nIAidQDnb9B9c0iXF5B5ZS5vo1iKb4pJnChRH1BwcdQarpb25EhgaNZF&#10;knlGYwPlY8IymM9ck8UtxamOczWcOW2sY28hVypUKFLBOnXBx/WlYLksMl9JbQhLy5m/0e2CBbgE&#10;PnkjgZ5HemRtFKn2J0nYLImYZFHmKCxbcCCM/mR9KUW6yyYt7hlZSskKyxq4dEj27lYREAg/KQcU&#10;5hNI63Ll1+zthWjjPDLHgqCI+mcY579KoOYh+0SKzLJqE3lzKvlTJHlTl8YIUYBOO4p8ssRjWWJd&#10;qztITGGby5OQCRx8pz2x360RgyW8KIypMjxhnjjZcFDuO79zx1/u9aV4p41iileaA+c6ypNbZBDP&#10;nB/c44XJ7cdKQcwydY5IpNQSLDLJKX/d5cfwDqnzfqaclzEksk8trjdvjmiNqvzCJAcrwARjtwc0&#10;refG0JWB9tzuWaMQg/K0mMj9yM8c9R0702W7t7dLi4kuWiika4dl+ynC/NtyP3Yx+Y+tAcwy3kgi&#10;jgktpI45FaNd0JXDtI4IYfvOmBgjoccVK935/nWBeMzyE/Z2Vo4/MDTcj/W88DGDz7UyOa2IjFvr&#10;CzLJJGcw8b9i5yA0p56elPguJ5oII7vUi3kyW7eY2MkLuZs/vM5Ge360g5gv7i22Xfl3TrG32iRQ&#10;syHCltuD+849OnFOu7kXccz3EkztG0v7yG6QMOAuRmY/3vYc1Gk9+tr5k1zIXZVZWiKY+aQOfutw&#10;eOpAGDTZ522/aorh1bzHkWOfKkAy5IG0+gyMHkGqsCZNdNIBIz3dxIqJceXccPgbQufmkP6ZFRzX&#10;skLvMJJN8fnSCNiFRtke3OQxxweO/wBadJFPNdLHptyiS3ULhVztjndpORzk8gHp6028IvYH3wTK&#10;k0Nx5kLwlgpY4GODkZyOMHvigq5MYrzzoQ8F43l2tsFLSb23Z3Y8zqenr+FNjub4tbmXUbxUkkgV&#10;WmuHV8mTOCWUZyKbDBbuwkgkXDMquI1DZYR8SLmP+9x19qbbWotZllCqkMcsZm2qsaAqvDcoR94g&#10;HpUpWQXHTG5ulHnG7l3+YZNsykgmUYYdj0xjg49aRp4LtftIncOI22zrGPlYuBtYcD2Py5Ge9LaQ&#10;SW6xzKxzCqx3FvNbgSRkEsyZ8vBx2IbFJNDPHELl875vJ81fJOCo+YsR5WPTPB/DrTRLkNmuvJEl&#10;vf3Dbk87dHcKdkgyFyDtI749qfLcfYpJY23bY4yVR2Yuh2dR8pyP09qbcw3E4kNjDN81rIJIoVPz&#10;bm3cbojnHfkH6066knNxNHFMzoyHbC9vg8hVGD5HQ8+tAcwGMadMkttDuVVUKiwgg7Ezggp8vsel&#10;Ru1utn9gAjCNJGsYuIVXBkG7afu4yMjIPXtTriYwSXkUsTSQxQyuu63DFGxtxjyRjO7HGR8tF1cW&#10;dsIrS51byf8ASkVWktmGdqdCQEyPx/CgObQQTQoZmsJvJWe1mfyyqEDGFAP7zqD0Jx71KL22u/NI&#10;VQY0uftSrJGpUldiNt8w8fSoVdldI7bVZG2JGkciMG2Zl3YP73OMD1OB6U64knut0xuwsk1u0Wdy&#10;YJeXPd+MgHqKLBzD5Ll4jG63rBo5GQL50ZVysWP+ev4YJ70PNE22Vbi5jYqMyR3S7TtiJAP70nHz&#10;epPNNvp5ptzSTT5khnDLb7WyWwq4w5B6ZHf2pJpAL0j7THIk3mJIr7vm+VQPlHUEZ55pgpEu5SjW&#10;115zGa4hSTeu5WwoJ7uSenBA+tQSBYGktpLXck2A3lwo2BJJ94HZ+a9cCpIlke7axNwzRi6Zmh2q&#10;zRqEG1wCjHGBjkfjTbWQ3VqsFyjbvtESRyLDkgDMmP8AVDnj079aA5gkls43hkubeOQxGR/mhVWZ&#10;ELDg7lwQcHafX0zToJZLNJLeCZGFvJHtjaFGBIjZiRmQAcY4z0HGetRTXFhcyR2c2srHI1ox2tAy&#10;FyzZ45j5zg/1p8d5cpdSXNvqTEmSY7vlKSgRhQCfMyD1xkevXug5iWG6guY1lt59qM9sIHWdPkdQ&#10;XZT+9JHrjPQVEmokSrsvJMSQxExmZPumYnIImHt9PSnSSXEd4zW12NxuRM0bSIM7Iwv8T46ntg0K&#10;WWZYHuLrarQBDtGAUDE5G44zuxkEjOKLBzDlkxOotbi6jZmH7v7QGSTdKxONsnovuKjWdnVIleb9&#10;5GA0e1Nw3TE7h+8J7etGnky3H2N3heP93JH94/MA2TjjByfTpS6Z9qe3t2nkeW3byY/Ojw0kDqSz&#10;Iyrjj3zn2oDmH2txcyybreS4Zfst1MHW4w24tt+ZOjfd75PfmnK9zbIIke+t22kZj3KpYRAYIUY4&#10;J64qp5UUpja7Rt5tGjUuhVizS5XBKcnBJqW7sUmiZPlmO50LLbqdxOArAhBhsZ+uKQcxJa3F9JLt&#10;fULg/wClQrJGt193EPI+YZxnJx702CeS3lj+1NcLJIqjdNhkkxuYdeVJ/D2NN2AHzbqV4/3ztJIE&#10;V15Ty0LL5e4K2NvfBFOe3uVi/sx8NiJl+SHgqFAzxFnIbpwDg0w5hiM1ukTW0syqgj8y3VRuUk54&#10;x8xHHTPUdKWOWKeBriG4eR0h3faFVlYBn43LgEjI684qSJhHcutx86xspjaSNt+1FxlT5fPzN6nH&#10;tTI4Li3tds0twv8AoaolwsRIXaxJP+oBGAefSmHMIyx3pNu8K7vJcrkEqWZ9uQSnHT2FRyXPlozP&#10;CVa3EsySNbLtBXC4OEHHoRkVMqzSW7XCn94qJiSO3AG4yE4P7g44waaZBMsdxueOT7KWZvsudxkk&#10;5ziLkfLn+lAcwSiylv5IvLiWRpFjJ2KGRlJcgjeAQQAQQM98dafDqShLW4vJVkhZYwzNsDKpkYj5&#10;vMB7Dkdqjjv7CS5mu7bXI90dw7NHsKsmExzl14P+7+FPsrqa1ZYvt7+Vtj3Rvt+XbGxLL+8PGSaQ&#10;JgZQkMTtPiR7dgxW4j/eLJL8pH7znoO56ULdCYTWbXDTJI1wNpnReS4GP9bj/wAdP1ptn9pj8mH7&#10;UWjiihhk8tk3KQ3mH+PcQDjgE8dKSOQyxAXFzOp2ESeaPlIeVnxkEkY44IGAafKCkPuSWjnWKa7k&#10;jcyCSCSbcV/eBRx5u3txnBpt9d7TcSSXVxtXzzvWNcjOEKnDf0PFNLrPZedPKBNC6K00LEsF87d1&#10;bII7+nNPuVvzFLFch2mMLNHNApaO4WSQEE4HBwDxhh70FXJ0a/mWRfJnbbqioyrN5sZEadQpzsIw&#10;OgGT3pkM17GYxFLfIkbRFo5JH2bcFjg4IGR79ai8m3aeY25VJvtM0yt5e04K9GUoRhjn6+9ElkY5&#10;luLVMSAb4z5IBUCPG0kJkrngccfnUqIXHRz3k9lCUvbibNpD5f8ApQbcWkOQTjOCO/NIphKPYyLN&#10;ywb7PNjdhpM8EYyPxP0FKtrHI6wxTNEQsXkiSNXVxGDuwyxHDKSQQRUixzzMslx8v2eRPmWE8MEy&#10;QNsfQ5HBI69qZLkV3uHgLM15cGGSPEUyx/d+faAwUHB4x3HFPkmRUN1Ayqsk0gbDN5cmPlP8PB46&#10;Y59aZGJJrFB/q7j5F3rGQysG3Hd+5x9ePz60+f7XFGR5k0MjXEm5Jrfdu3NwP9TjpyOnBphzCy7C&#10;sl7GDvhmcsAuWwqBRjcnzY9OT70RTp9pMhtmVsfZ2VrZAJFSLfkfKO3Y45ovGlV1khRmFxJIrR+U&#10;CsiMwUEZgGc56EjpTnntbWS4ujM0cbSSsytanA2gJkYjGPxI+opBcrB7IWq3VrKiuuXWaDb+8Ej4&#10;VgDJwcYyP61Zu70NNdWTPH50gkFtIPLj3MZNuM+byeMYIqvA9ubaIWus/aFk8kMEbaXC85O6Xr69&#10;PrUgkuLuzit579mA8sqz4B/1zOVYeZ6c8GnYOYk1CWHzLxYp5I42a4dVWaPKYAUjHmDvxwKJbtZE&#10;dpXmkaMsUkhukB4h6jMp559B15qNprua0lYXbbpg7QvEyH/WOOu18jgZ6cdzTb9zJFLdQ3DKzSyS&#10;xi4+XOSBwRnt0wRmkHMTTStb5BvLlkjWXy59wYriIDPzSY/LPSiK4KSrIskvmLllWTasbeXDnqGO&#10;OPao7pZ5btWsJ1jkuop1Vt21JJGKjad2eo7jPOTzTpi8pxNayx7jOJrdoS6r8gQY4OQTxkAGgd0R&#10;PPHLcTR+au6NoHjMVw5QgSlSPlkyuT9cVBc7zZ3UUrMqZYrIzSyKP3wwpO/jrUt1M1zO07Ar/pEU&#10;TLibDx7jkZ56Hn+WKqu8zwxywzt9o3qlxHJFKfM/0jCn5lOD175zVcuhEviZYvJZJlkFxIpfyZU8&#10;yO3lZXBkXbkEN1/EZzUlxI66hIHG7cs45tpNtxlRwdqH5ge429Oai1CK6ktZ5DDN8jbWVrU/MPtP&#10;IGEGcrzj3pt/C6zTThFMbNcMoNudrHgE4aPP3e/UYoSC49fKS6jaKGRWWViYzaynDeTggYXofepb&#10;GHNurG2uldGWMutr90rbn5W3R9Pf9aqhovPmtbmbfD+/4ZUZkIXAK7oweAc9QMU2B7VEme5+zxy7&#10;mik2wIFk/wBGLA4CDBPUc/nRJApWOs8MNPHJDaSLKq4hSOOfT1BXCk4DbOD1xnt+NeN/8FdfhPc/&#10;Fv8A4J3eKLq20+aS68OzabrkSrbrz9nmJdgFjznYXz1r07R57dbpbeN9rK0AK7wPLYQN8654K46i&#10;u0n8MaL8QvBF98O/EkK/Y9c0+GyuGhbB2yKytnYcDOcDk8mvHxTeHrxrfytM+w4bx31XGU6i6NH8&#10;1NxHaPbSXMKTbWu2SUNbjad0yYOTHzj15PbNbngLUrbTfG3mI1xHHKbqJgsYG1WnUfKdhyO464q1&#10;8U/h5q/wq+KGsfDLVLSaLUvD+vXNjMshOXZLltjBieQUxleQc+1c4JZI99/aWkkbxpM+0XIXYwnA&#10;KlWHIz05r9Eo1LSjUi+zP6CzDCUs1yyphntUi4/+BKyfy3PfW8p1SWWbG/7chka1PX5RgqU6H/ZH&#10;erNi8qXDSCbesd84EcdqBLGFjyCCYwWHHHtWNoOsDWPD0N7aW6yec87bUuBtLEDfHtTrnGeCSCcY&#10;FaSF4Ll/IsZIWW6Z12s6spMXVSBkc5GG6ivZz7Lo55kFfB/8/YNL1a0/E/hDG4WpQnUw1RWcW4v1&#10;T/zLxe3xMwLiN4bQgNBkMxkySDsyD7c59K+lv+CcvxEbw58StX+G+oan/o+uWn2myaa38pWmWVsD&#10;pGQxXI6/wivAvAfhHVviL4gfRNCQmS6eyYyLMPLdOM7g3Qgk5Ge1e7P+yF+0F+ytcaF8Zbux3WNn&#10;eR3cc0ZmZJojKWKjax2khj1wPTOcj/O7jDhjEZ9w5jMv5Hfla22nHVfPmX4m/A+Jx+S8RYfNKUG4&#10;UprnaX2XpL8G38tD7fyJonlM7Bl+1RttuH5OQQQQ/bPSvMf2p9Au7/wfp/iW1nWO60nUGy8scrAq&#10;0QBOd3I3EV6Jp+s2etaJBr+kzeZDeWMl1GyiXG485/FfpTPE2iQ+JtGv9EEjNBeW9wGjW3Ysp8oZ&#10;xuT+99a/gTL69TK8zhUlo4Ss16OzR/otlOOhh8XSxMdVdP1T/Rpnh3hP9qXxt4b0R/DNm/lxzSAs&#10;qwuVP7lQT8wP49OvWvi/9vrSr/XPEth8TbuzWQXBht7y1FvKdjKpdWUhOMgtxuPsBjFfRGtaNdeH&#10;/Es2mX0Uoe1u7qKQNanqIgFb5Y/TuB0xnrXE/GT4enx98O9Q8KNEPNa3jaxby9pSVYmePB8sFSSC&#10;Mce1f0tkvE+OjjsPKvVcqcdLX0s9Pw3P3rhanluS5xDG4eCXO/ea6qWn/BPiKxRLcq1slw+2OD7t&#10;lKW2iUtwNmDgexNfcX/BC34723w4/aGvPgzrbzwab4+02L7Ov2YeW2oRSu6bQYx8xTfxx90cV8Ox&#10;QSBvstyVa4t7i3WLfbxtuxnKNmMHBORzzntV/wCHni7U/AXiXw/458E3cVtqWmX1nqNgFVVKzJOW&#10;GDtGOV2n2JHev6Ay3GywONp4iPRp/L+vvP1rjThyjxdwrisqqf8AL2DSe9pLWL+Ukn6H9EXjTTZ1&#10;EspgZpMl28zTkRjmQZ/gww49cg1xerWotZWSeznij8i8K74QAvOP4YxxwO3T1rQ/Z++NfhX9q/8A&#10;Z98MfHHwnNH5etWMb3Vv5qsbacSkS20gYj5kfcByCcdKh8SWywtdbI/LmWzvP9WzKsmZenUDOOuM&#10;1/SmU4qniMPGcXdOzP8AHbiTKcTlOYVcJXjyzpycZLs02mvvRimO3t/LVkmaNrGVkR4VXDLAFwPk&#10;XnPsOxqMvE1lJIs1w3lzE/Nbj5v9Gxhh5fOeenfmrV6GhkuntraZozZymSFlKsE2AEnJ5PfP+NV5&#10;2MRl3Qbo5pHXm5Uq4+z9cMBg4969zc+UuSI0BmkHmNlVt5F3W5IfEJII+QsGGM/4UW7mG2hmuTvE&#10;lvCrTRWoAO6TBDgR5Gf50yJ5J2t4WsfPDRwqy+YX3KEKq4CDg474IPrS2dx9mNvNLG0KrHAsxaYg&#10;AGQjD4+Vl+YcjkUcrC4K0Tp5LSSx75L0KzWZZlU8Z+58y8+n40t28kZ/fXUYmVJ0ZJMxsdqbcqdy&#10;cfgeKgiy2mw2lwRD5iXSHzpgY1ctjgjawyfQ96sXN3fQSeTOvO2VfLYTMSQuCQQSCpH5frT5WFx+&#10;55GjmtpHXzJrWRd88oxmM5B+f5sjkEEUkM+byOaN1+aGDzobiOYEqWOR948471E7w2t2tuWcwreR&#10;xM22b/VeU3BHqD7mlslvMBC8kkayQKrR25yvyueQ0fsO3enbQLjrMHyRsIk8uCNfKktX7yZ28r6c&#10;jBzTUKzWQEsbS4V1WZbeXzIiZAQp+QZGQfU80Q27nzLV4XzIlls3WzY/iyPuHB3DODjjOKhZWRcT&#10;T+XMdpMiqoPMxDZIj5GQOvTvQtQuSMvlxkJDMV3XKNizk/jkQYbchxnB5GKnu7Z4Z5DbxXitG1z5&#10;Y+wo2wYQd4x8pFZ17JC9v9quEjb/AEeUXSmKLbgzIN+QnBByOAQfWrGpfYUFxukQxwxXUf7tF3Rj&#10;cgHQDOMg/Q1NmFyZ0mlzD9lMqt5iMi2KKxxEOCDESG98EUj+Qk0kV7BcLtubNdz24JbCdcCPB47Y&#10;HSopoi7zPEYW/d3B25VkZti/OOcgHJB6/hT4JLVbpmiik+bUIRLbrI2RiEYYAnnJ9BzijlC4saQw&#10;zyQ3K3BZLi3USLbgMFO9s/c5GOOc02Fo5E05xJKu6O1Vt0JK/wCtcg8ICDx69D+NOtWli8tCu6Nr&#10;2JRIGIVX2Ej1wCOvvzioklkS3tY5LbZhbaWFZLiNireY3QnB2/nVeoXFjkiOnKyzGJ1Zo23Wm7Zm&#10;c56RkFTjpU1y4jF1bSxSfM10y+TCNjYGNwxHjPOOn86hnaSaKcnTWZF5VlkZjG3m5K7vu4ySQGwa&#10;deTH7PextC374XLLC0zqrkFSQMj5Wwew5qQuTI8kk26Cd1khitnbbYjJ2xElSPLOGx0zjp0pi3ka&#10;XcLLcKwkltfMVJWjkG7tjzBkfNxgDvTpl83Uf3RYyR+TLAk03zSKsPIBUr096Zbyi6mW0umcLuhJ&#10;Zkm3qAMjdk4yMdR1FHKwuCNLa+SImkkCxsj7ZJjn9/gHbvyMenSiQnybq3DxyxtJMVVI5d6vvGD9&#10;4/ke+KhhczxIs8zrI1urpIqzFfN8/ryp6/7vWp1F3KimRJGWRm2sttlGHnj/AKZ56c9RjFVyhcbd&#10;swt7idX3eZJMRItu6sg2gbx8me2D1FSXRicyPNCwbax8yKzlxKPJIOQU6/Qd6ieGV7FsIwkhN2WY&#10;25XcPMI3AmMryuOh69aiu2mgEkkb+WyecHXy1VXAC9VaPGduT7jpTC5bt1EkyW8lpNIojyoW0f5t&#10;lufulkPzduvP6U2GO5gfzI47r/WQBmk01HDbI8gEeX1+nNQzQ2Tal5fkJseaRl/cxgxSLbZ2g7OQ&#10;eD0HWhJ7F5EuDcRZmuomEyqAj4gOQ2MdQevTNRyhcls7aS4miMVtI2xreSNobWMbeSeP3ROOOhwR&#10;7Uy3jtryKCAQzRzm1m8sCLJVjKCP4OO/IIptniERz/Z0kj86DcrY3oNhJAK8nB6ZAP5inWDRtDDA&#10;m9o2sB5LMGby287OGXOQOMUcoXGyzWy2SSiKZWMcrNthGCftCDDAJweMggD8cnL78x+ffqDIy/Z7&#10;p/LaI4Pzr0bYB2zg55ptx9oNmqS2bM32MGNmuCC6GcD73PzDtnPuaV5ZWvZA8O5hFdRsDcxqzRl1&#10;yCRyD3Bx25IoC5NIEa+xb3Kr5nnMfOs/v4hAAJMe0MPXuKBMkgtkKTJJDcWo2i3+5kEkY2YK5Of8&#10;KjDzu6XL6fyzThZtpxIPKGN2Rzz/AHT2p0UgMtpC8b5ivYPlW4O+NTFwwJHK5GMdRRZhcLRs7bi2&#10;nk272jkVbPgB5jhg2zpwQfm645qHz1dZIFuVYNa3JWSF3xkOp+YCTI4PbH0p1iJOLu2LeYirHcLG&#10;7eYpMpIYhWww49M8mmzXT3Fs9wZRvijk2ssc4Vt0mGHOTyB6HB+lFmBYlkYSXKP5nlv5pDbppdn7&#10;lOvz/lTVmdYo/Mmj/dHMc0MMjbV8gcMPm79/TFQ3DjyZ2indZo5JhH5kcjbo/LTaDlSOCevH4VLf&#10;29+Y7oSQzLJGsm0tb5APkoR/AO+R1IOKLW3AWN5baa1QvtVfJIkW1fnCH5GATkemQCB3ojjgQw4t&#10;nhdXh3RrazFdwdiGHG7p9KbNbyyXHn20bbcxjabYjkRfKCGj55zxyfSo7R1W7jR23Qs0eYSqMMeW&#10;W+XdH65HHQjn1quW+wXV7Fi0iMx3yWl0rxyQjctod0YMrH+KPlfzqMRTQ2scRhmWNo2IE+loV+ab&#10;k7tnA9PQ1DpsdrBcKHaJZIltlSZreMeZG8jYLDafYcGmwm1S3gtvlH+irujXC7wbgkMvbIzyMZ46&#10;eitoFya7W4NldTNYTMvk3CM0dvHyN4GDtixn33c0/UvJdtSuolmDRsWlUW+7cvk4Iy0fr2yemeKq&#10;XYSHSma5iR0e0k/0iP7ysZh8x2HpgZPPFW74O73hTe0i3kn7xZCdy7VAw2flOcfn70uVhceTbx6j&#10;5MPnLwVUeWNvFtjIOw4yevvUNo8atCztNiO/iTzHt/mX9xwSNgDfgKmuxcPfTSNYssyzzedtnClW&#10;EIOcEYKt6VBFdPmRoolV2uIWbbMg2yeUADgHkHONuR7CnZhcfBbKf9HiKyIv2QeTHa7TzyShMfvn&#10;A6GmTXFvIsl0Hm+bTrgyPNbnDHdj5soAp46j8qW2Qh1ibSTAX+ynZudMHPUEjepHr933prztJDLM&#10;gZpP7JZSyzDJYSHcjgjr+I/xVmBYunMMcwa8ZY5Y2kVprUqFKqqkN8qZ6+vQ/jRZy+dKrGYlo7xR&#10;+6upCpVoOzCQ4Ix7imTSTW8M13bTRm3maR0kVpWToAUYKx29OvTNAlSSaO5LyfvZyGAWYE7Y/kYd&#10;eR74+tOzC4yJybSFJ5GVlmtyJpFlZT949d+OAKl3tOY/Mwkz+Ssmy3lZWYOT3DYPQiorAzzyWZt5&#10;23yvbieHyXJDbGywLIRnHPU06EOPsc7wzKv2q2LI1qSfuuT91AThsdORRIADyedNGIkbdAwW3NtJ&#10;tl/e53DCHaeOxA9hmiVYhLK1vFNiSC4CxG1kyMsgwCFI6+uaj8jySvmKojeNT80OMK0uGPMeRyBz&#10;37800E3EE9tPckt5JMLSQxsyMZe+5AeCoBBPOeM9KfLoFyzdwLdW0lzFbXW6aO48xltRiT5kXDAx&#10;8Njp0pLvzx5yFJWYeYY/O0xFbCRgAAlMHg85xkCqs32ZrK4Uxwwy3AuPNh8tNpZZkHHyj1HenXxg&#10;c3CROit9ouMKxUGNgsYKnccFT68UuULluKE295bzSWdwqtfq5ZYFVARB94bY1OMH3xzyKg02O1/4&#10;lskccjQSSRqytbDbuDOevljtjnvnrSs0EWpRxvEsMi3khjmiZgrYtvunB2g/jggfjS6a0xNlcWlu&#10;xkNvHujZj8+EYtzn5lI6fpSswuNs5YZLbEL3C/u7dsGMBlPmPx9z5scDvkUWAt7hLWOThZrFOtqS&#10;rfvzlGBQsPYjinWrMixXccDFWjtvmMwwQWbh1YdR2wTxUdvK66faxW9j5iiIiNPO3Bk83O3anoT1&#10;Gff0qmuwXJIp2SBdRaZpNsdwxkjtQsifOMbv3eSMHB68U/zILe4ZN8ixrqcXlr9lyeIedmU5/wB3&#10;B/CovM+yRNLHayRLD5/IYhlAkHHAwy47HmpHljgkuDN8kI1ZjI/nhoivl8P2I/A561PkFwRzbmG3&#10;uLyPzIJokj82MxBht3ZGNmPXnNQ+a82mLNE8gd7FR+8uJOHWbbnh8Mp59CKljmu9NWC2lk2+W0S/&#10;8tnRvl+VlIY/ke3rUDt9mULB5jbYYXVVWYbN8mXU8YwSfX8KpLuFyxNPKLiO5hYJMsc21bhJjnEh&#10;6EvznHUUMAzzCEqqqbllha2YjBPHVSCD06imBJI3kFnLLLbqpKhYSWCm49Wj5GC3rSTRSKZPtMMj&#10;CaxuBua0PXz+uAh6r7Yz70ICTMb+d9otpJFFxIZI/s0rPB8mMKdnPbqTxRk26u6rNJ5ciMzJZSty&#10;LbGT8hBHPpUF5FJC9xHdMysPO/eLGAylVHQ+Xn7vbtSXku6B7giOaaGWcsrQwssqLEeCdg5xhgcE&#10;+uKnl7BcuC0aG4hFtaXSeW8bIkdojgYhPzL+75GetQxxs/2eNodzCWFJALCNGIYMTnMfI54I6d6b&#10;GthFLbwQFZI4sSLGI1Dhfs5bIIVeufzFR6YIZprNoZUYDyfm4xIBEcHDHIYYH+FPlYXHTpHbWM0F&#10;1Y3C402MfvIR0MpIXiMDqT1XB96feLbRT3qulwym0Z4W8jawDTIAV+Qcjk4/Sq0TwrbsVh8uRbWz&#10;WSFZGAceccleRkfQdauXLPCLwiB3gbZ5mMrsBmGDjPUdCRjNGoXI7+RBaNKsk3D3K5NuSDmRByoj&#10;yOuQR39qdeOifbGV2WSG4naP/Rd2CUUblIjPryD2zTL4bLSaGe2/dSfaBua5RlJEiYZS2COmadeS&#10;T3M1xv0vzflkMm2YvtbYPmGBhc7RwQBmizC5ZhKQziKcb0kmhVZIbcKkg8oN0VBggjIyO/tVWyQ3&#10;ENvaCaRJDYqE32OSP34wGGwnBx1wOtPilZXZmi8tZGVBumZVdjAdocY25yMAj1qKNDdQWtkrGFpL&#10;GEQLcTDAbzMlAykGjlYXDUL8Mj3TzKWNq0kkckjRyD94OmGXPCnjbUt4ZI55Dbu7bLic7ftEoODE&#10;Djb5nXJ7dc0ks9xeStazrIVmjKskizFlDSAEZyQRzkGo5J4y7Q3ssm1muFeRVn5wq7GwR1HQ8Hgd&#10;aXKwuWGlK3l0QUeORts0UkUoYfuevLHuemOnpTVlfY0uGk8to12m3kDjEZ/2c5XIOQTx2NMI1Fre&#10;QFZJdzTKrR2vBxCvUGP6jtnijyJ/PuItn7xdR3wu1u3I+zjHOwjg59CPpVW0C4+DyZFt/NDO2IQl&#10;4lvKCSD0bKgdO+OaSwRZks7ZraRo5IokH+hyBT+9ZsHdGQD78VAhlhjTyWMci+X5eFVd/wC6YgH9&#10;3tOTkAmgpZS3FuXhjkhmFqlxugjG1i74dSE74wRj6E1NmFy4JUku7aMRTxtDfW6ANb58tdmcEbOV&#10;GfXj1qOwdTBBPFcyCOTEToLPhd0rEMG2Djt94c96es+dTs42Em6G+TgXOZIswgqRuB3DnHIyKg07&#10;z1hjvLZ8Hy4451jdvMjbeWBZVbn14A60WYXGiZJbeZUuV/483kjkhmfb8soPzKJTjOanuWZft8Up&#10;by2+0lW8yWTb8q8HD8c9+KglufPsmuC+Wji2/Ks21lMnzrzk4/A49KW6d2juDFMyTRtcqqtHI29P&#10;l2j5lPfjqDiqUe4XJZJ28pWnmX92kgWaOGVhsMQGD97jtnke1OGbe6gjbaqqVDMLVyJP3QHlsAhy&#10;cd8A+9RaxBffZ75RFNvWG427rXO5gEwBiMdQCPwp9/E32yaeCL5WkcqrW5+ZhFxkNFnpx6j3otqA&#10;QrCk9rMkbQslxCWjFrKVDBXPHy55H4U7TIB5UMj290skMluvm/ZfmQAMed0f3ff9RUNuYkvVt2ff&#10;AzDMW1Gx+6BG0NHnoSRjjjkio9Ia1hMck7QrJG1rF5zW6YlR42KkgL1PsT7VMguTWyTQwQQyQTKj&#10;RxqqXGmp8uZN3DbMjkcE8U2a1l/suSY2Fwd0Ko2y3QA/vuPuxdRj159qhtltVjt7ZcKfs9uGXIHV&#10;mIde3GeRilYwJbRR3EaqJI7fbNFwyN5+SflOMe+eDijlC5PqQt3i1K7hWX5bqTzF8rIYFVHUx+vq&#10;SR+NOuJbc313DD56Ax3a7VjUAfIvKtsIwevsabKzzCRot3nC8kCszk7h5ihSGzx7g5+nNF68z/aL&#10;sWbRuovPM23AUxsAMjByCp+vbtRYBqPF58bO8mft9wnmvbncpFuOSpTkHvgVJaxFZQkUgkWO7hTy&#10;4rXDoojPKbo8kA8j61GZ2xP5MC5a8dl2zKB5hiwQVX7wIPTOc84p0MbecIzpMkJNxCceY6lSYzyp&#10;xuU59cDinysLjbieCWCacM5WXT4y+63+VmMw/wBgbT+fTpU12+yK4ikvP3cm+WMzWpRTmQLtPCc5&#10;759KrvOZ4bi5Rd3mWNsWaOcYZfM+ZWUjgg571JLK1rayywTK1vJ5kiSRtK8boz9DtY7TwfalZhck&#10;WdJmaUySbluLmNts8mDmLOVYSEZA9eDUaySvBaiScJIlwhV5I5mVj5PUHfj04pLsyqzTCRt0y3Er&#10;YWVSJAmA4/AY7H60QFpp0fT5ZGEilpYvs75RhbneQWT17ZPXpVcoXJYJGlnjDt5TPNC8irDIyllT&#10;kgkNyMZ59qbA7EyRyWok+WHdam1l24DH5lwnGRn+LH0pqLIl1Z3TQybWuGDbrRm/5dvlPyx5wG4y&#10;B65yKjht/KMMbA7f3CqphC7VIcjH7sbTkewNHKFxyLCszpCs7Zhi/wCXOXcF88n+7tOADwc1JNbJ&#10;PbRulndKs0eWCWoKuTcAk4aPO7AJ7dKr27i6tViabzJQbYwySQxueXztOUBwfmXnJHoabb/YZLGG&#10;KIQxmfZIbdo0xu+04ODtGMdKnlC5YuXuPLlaSNjMpkYedpqI3LqCOUwy8cjrUhjFpOFlsLiOM/a3&#10;+aIBVygBxtiBx+f1NU2aG5TMDKcu/wB8rwvnDMbBj7kg8e2afNJGLiYCHy5lhvipjdlSTpxnIAPf&#10;HpT5WFx8KW8ElrlZWhktXdVa3CgFYTkA7Bjk+2eKSN0azZle4Pl3EZ+aEZOLY8EbPm9Djn34qSRn&#10;ikaS0tXZfsMjNH0YqIlz359QccevNMJaM7xB+7aVVZmuFKOv2YnOGxhufXt7ZosA+28gHa5b5YbR&#10;1/0ctuwjH+4WDDHFFszpbRz3EzSB7OMGaG1CctKQVcCMdf5j3plpJNOttAun+ephtwUExfcgBCth&#10;BwRkjPIOO9LZSiAQztC0KxwxCRmkK4HnkEMBhWXke49qQXFYxFdn2iaP/SLzazWhZlBTGfufMv4f&#10;jS3M8kZWOS4RZozLHtkBiJ2xgZXlPXpg8dj3il2LYpb3B8lTJdo3mTb41YnAIPDDP1NTXF3fW0nk&#10;3GcoZF2t5rYIQDKkEgqRx7GqUe4XG+YZRHPbTSbmNpIqtNKCPkORw+DnHBHNOt55BeQzptB+ywed&#10;DNDNuK7zkct6dD+FMzFbXK25Z2jjuIYtypNxF5bHaRjHB9z9KSwF6iBVeSaNfs48yK3ORneecx9O&#10;h5HfrRYLklqp8sCOPf5cKqIZLV+8udvI6HHBBz/KowYprNRNC8i4kAmW3l8yNjIMA/IAQOmeetLb&#10;2rMJIZoG/eR2e3fatgcvkfcOOQDgge1QhZFVlkk8t/lJkC7W3GbDAkR8jIHXpkZoSC5Zgkii86CS&#10;GbE1xOw2wMA+1evKcMCfpz7022DzvHBFcSLMLO125sd2cFm2keWcHHQ8c9qjSeRrGaRwG82O4Vv3&#10;4VHk2A4wqhVbgjI4OOc1IFa5u44YDtkWO1e3FxLgkKpJVSu3pjuO9DiASXkImjuTOrqy27yL5jRy&#10;AFwcYDjPDf3RjnpRJ5trIojkeRYmnVgJpct+9GMLv6+wzTkna6lWyupG2yLCGDLNuRc55yccHoR2&#10;/WuJTNFtupGVpI5C0gWY/vhKMHG3vxkYP1o5Q5iZmwL6AOkkUktxuTyZd4bK4ONx9MYPpUl9l4bi&#10;VZfNDTS/N9lcOnyBS4+XORgZ+9nFRql88DGUSSbnn2tHb/KQJU6jy+4znkcrkUyaGfbMAp3xXV2w&#10;c2pUlc4ByYyOV4/mKLATyeTNIGkRt3BW4htZP3gERDZBQD8h0zRYoJpLaGW0mkUwwgBbV9p2xN03&#10;ocEZ9aq3LNb7pYZfLZS4A2qocCNcZDR7c7ST79qc1taHUo4fIjMUsqbT5MYMciwE8YTkMORwDx+N&#10;JoLk0MdxGweOK8UbbYMz6cj5AXdgjZwQfxotLeS5lj2Wrsv7iRTBaRgA7znGYiQOnBx9arwT2k0s&#10;d4k8ZaS4tdkyqArMIM4bGMAg/nS2HlxxRT/Zo2j8y2Jjdlyq8naCvPHbgfjS5QJoVguI7e2kguI5&#10;WiufLBhyQxkzn7hx9QQM/WoLi4gSzaQpMkn+l7mjgHzESKMNhOD3Bxx606x8l7WCJTI0bWchjLBm&#10;EbG4OAyk8Djrx9adctcSWHky2rN/okrQkz43oZQMbueR2/nTsA7VSn2u+B8x8w3cgSSLg/d4BCAd&#10;uhzzT5UjkvFWC6XbJ5jHzbPhsQqAGPl4yOxHUUyaZl1KVXi3Mv2qMhrhAzJxkEjnPcccdyKRftLs&#10;s76YWYs4W4+Yhh5QxkEYPI525PFLlYXH+eClupSaOWOa1G37ODtU/McDZgr1Pai05YXNtO23zpIp&#10;EW0+X55/vA7Pu+ozx602GVXezg8th5N5blU+1EPGuzgruGSAeMHp7U2wEzN9ptzmRMx3CRynzVZp&#10;shiFbB9emaLMLh50cySW4uQyta3DJJCz7cgg5ZRLwMdffnFSyzFbq6QtJ5brId26aTZ+5UnOH6Z6&#10;d6hnuJ7izlu/PG+FZAGWOYKdzgMOcnkex+lMuZI8XAWeSOWFpvLWSKVgYvKHByrDgkenFVy6BcsQ&#10;3DwpCJJU/c8x3EMcjYXye4+bjI6+mKdmS3ntEL7VV4RuW1fDYQjyyAhyMdOAR0zUeqQ3zw3kbRSr&#10;LHDN963yA3kqR/B65XqRRcRNJMLi2iZQzRDabUrkiElQQ8fPQ56+3FFgEhS3jaDNu0Lq9vvjW1mK&#10;7g7HI+Xd0HfH4VLYw+eFzaXayRyxASJakMgaVm/jj5X35qHT5Ixc267/ADIWaEtbsqlcbN3G6PjP&#10;PQ8Y59aj0v7LFKjTvGrxrbLHcNbxr5iM7AFgFPsOv41PKFyWFXSCOKWKRYyvS401dg3S5JDBOORw&#10;ccGknjlWxuLhtPmP+jyxyNHboNy+YODiPr9Dz6VXhNotvDB8oZreMtGnyggz8OvuCTxjtinXZii0&#10;1xdxKwa0b99D95WM4+Y7DjGOScjFPlYXLGopGx1K6hM3mRs/nBbfcD+5wfvR+vYk4pzvbrqrRQiZ&#10;eZF2iMbf+PXqDt79xnrSaiQzXjbWDrfTYk3k7uFxg54Pt/jS3LXD3szGzdZEnnEm24ClWEOc4IwV&#10;P4UrBcS2KQGHzHl/d36oztb/ADDEHUgpg574FJbxMx8lGEkcclsnkx2e1gMZJQmPPXnGeDR9pl8y&#10;QQxKGe7jZtsyDbIYsfdXqDnBGQT2HokK7ZFQ6Q8LO1sdu51x7g43Aj34osFxl5LBcW89x5sxEulz&#10;GRprf5WJcYydg2sfr17VZvGMMV0ZbpljkRpY5JrUoAQVTa3yp6+vSqs85mt55UDszaQB5kc4+Yh8&#10;MjqR1455H+M0ss0EE09pMjQTeZIrK0hjYZClGCt8p4+maaQXFt5hNMPMlfdHeFSq3MhUq0OcBlk4&#10;xjvkYqOFpfsVvHNIystxb7ZGWZ1PyHnO/H4USy5kS4y376STzFCzZ3LHhGGM9PfHHeiz+0PcWr2c&#10;zlpDH50LQvuDeS2SNyH27nrVcqAmjdpZI/MIjlka2EvlwSMrsuckZDcjGRmow8m+SP7OrZhQfZ/s&#10;suxx5md64Q4z7ED6U63SYSWc7QTDbdW+5WtTkDyG64QE4b0GRUMNt5LRI6KI2SLCtFgBTIeQfLBB&#10;3Y578VKQXHM8drO19bxXG2O3mZT9ncNH8/H8J46g9TzUnmQQ3Uinzlj/ALRiKr9lyeIiTt+Tnp0w&#10;evaq0M8scElw8zSeTas+/wAwKyDLFgcICwyMEMe3HTNTvNDHLOzjbH/ajM7eaGiI8o7X7EfnTcQu&#10;PBMCwwT3kbNDNEqmaIxK4KlsjBjxx7GoELSadHLDO6s9lHw1xIMMs2M534IP4EVMk15pqw20smPL&#10;aJVw0zq3y8FSGxnsQartIbdVWLcVWGBkXbL8u6X514GCM47/AIUrBzE8s8ouI54WCTLDMBHMkx3f&#10;vcEA7+QcHp0p7eVJJIsLqqr9odYZLZyuGI7lcEHGOCOaiijmLzLaSyTW4jZlEcLbgDOOPmj57/lS&#10;TwSrPIs0bMsljMu17MjnzvaM4ypHbGfQ02gJA8boy3UDOvnyblNvKXgBTGAdnT2JPFNTfbQyMhnk&#10;2yhm22cmQRb4yfkKkHd2FR3ETosyTuVZRKfMEeCpAQcER5+72PSm3sim2e4ZI5poZLjduiiZZUER&#10;BBIQcgDdxn3xQ1oFy49t5M6Ja2t4uyeNo0WzVgCIB8yjZyOf/wBVRQJJJJCphLYaFJP+JfGjYIY8&#10;gxnPXgjOKjK6ekq28exkt33+WsaB1U2oPBAGev6U3Twkk9u0bRttWH5vlxJiLIJBOQR0IyfoKmwX&#10;JZ0W2spIruzuVVdNhRd8I5HnZxxHjP1FOu0t7a5uY5EmZVjDRMsI3qrTjkfIDxjp+GKrxzxiL9zE&#10;yssNkkkMcjqr/vHJK84P+ORVgM0b3Hlxs1s0kQbaNpTdKdpwTwex6Zz0o5QI72ZH09ZRNPtBmDYt&#10;/lINwvUCPI9c8YNOvvLX7a6TCKSO4usf6MX2klBvGIz68g1He74rR4Z4dqyJKxBuEZQROPmXdjHY&#10;47Zp+ovc3Mt0W0szfLMzhZmOxyF5BxhQcdGAp8rC5OhjguZIJ1+WScBZIbcBJMQhh0j4IPtVexjF&#10;0lvbJcOsxsYQm6z3ZPmscN8h9OGwOtSJOY5pEMQiEzsFEkrIrt5AI3dgeMbh+tRQxm4aztkPlyGz&#10;tvsq3E+eQxJRSpU8UcoXFvdQTZ9sM+4vDG8kZYxyqPNzjh1z0/ujn0p94z20rpFJI3lz3WVLy5YZ&#10;HG3f976ZBpDcS3bCxn3bZY0DRtHKXVDJnGc7SO+fwzUEk6ybkvZpNsq3IaZVmOXDLsbG36A8H6mm&#10;o9wuWrhyk98oaOSOSWYSRtHMrKfLGDyx79voaWWRzHNOGaTdJhh9mdXAEWM5253D8fcVHIt48Em8&#10;SSB5bhY2W24YhU4IMfXOR26UNBJ5k0Kxtvjvp3jdrVuR5Ywd3lkYxkdQRxnIpJASQiN/JknVmbbF&#10;tuo7OT95hTnPyAcjHQc03TUil+x272ksiNHAqqLWTacb26uhwRkegNV0L26q0EzRspwmFVd4EGRk&#10;GPbz6ng4pzRWkl/bKbeNoZpbdW/0eMeW/lsQQdnRsDjA9s9aXKFyRILhW3rHffNFbqzNp6SEDezY&#10;PyDkZX86Fga5PlxWRdXRZF+z2qDY3ndQPKJHupHWq8U1tI0d21zGGkFkBMsYG1tznDYx7j8KdbiM&#10;Q+bHbxvH+5/dSMCUHmnIBHOOhHH4mjlYXLEnkXjxxSwzRSNcXrR5hywY49IyOvcYqvdSQiyld0nE&#10;gluwzC3HO1VXDDZ6jrjOafaNBJFGkccrIy3m1WZiY28zGGUnoPwomeY2axta7l8m6aEtNgNhhlc8&#10;9+RnOOnFPlYXJtRUHUrkZkO6O4YK8ZI4iXgEJx9D3pI2Vrq1+z3AXzmQt5lkDnEAwGPl44J4NJcy&#10;Sw6n5bW/mSRyTxostxHudTEoKkjnn1A60yBmeSG6k012XzlC3Ay25fKwMkghugGV5pWC4I0ZsIYy&#10;LhZI1tmVVt87SzZO0BMFTjOOKnV2RpLmC4ZlS4mDqtmdpDyBdwOw456jd36iq9u4S1tbaSP/AFcl&#10;o3lrcsCinILJuGcA9iOPapI2laSSaCRmlhMqzqGIlw0vD/IQG6elFguMM8bTyWi3SsjC6VXhkbgh&#10;R95PM9scY+lSRSSJfNuMjRyY3bXnk2fuOSfnzg+9RzXM00U8zSqssAmZJEjm2ljhSeSSMjr1x6U1&#10;5Axm8qZ4WjkJhDwykFPs4JHzIehPoKrlQXJbGVks7bznXbH5TQywwys0Y8tgwPJ6H9PpSgtbpaA/&#10;L/qT5qWr4ByTsICHIPbIz70SwXrIY5Ipkk+zg7jb/KGNuCCDs6A5HX61GIHcQTLAYxstkZWtiCDs&#10;4BDR8/N2yfbrRYLg0cJKsbZoZNy5VLWUpnzshh8uensOlSyRLdGZWtbrckilWS1+ZN9xnI3R8jH1&#10;qCykxNb/ADK0cnkGSAhSpySSAGj/ALwI45BFRW5tLWXdJJGphWIw3DQRgsjXBX5sKRx0zmk0Fy20&#10;biVlSCYtb30JZomyVADMpI8oEjH1+tV/s5nRrWeymk2i3derMAXLblzD82D29KVzCuqyD7PIn7xt&#10;0dxYADAT1EY24z6YIweKrW1tAltDHNbRjd9jjUqyMuQ3HXkHPt071aV4hKXvFidYzDcM+nZWQANJ&#10;GpXDGcENkKOOOcdKLqWKNLhkjETSLcOPPjPoFIB3LyDVeEwXttJajy5G86Pb8wEkeWznlsMB/vDI&#10;p5vkkj+eUfvo5JlZcqGLzKm4EORnHUH0oJ5iW6jJlnXyYiswmEscSgE/u1zt+ckf3uPSoZr5re1d&#10;p7vBDPEzmYY3CHaOp6Hr1x3FSeWIWlEOWWJbqRo/tG7cDIq5X5htOPYVHdX88SSSQXUwEctyzRtc&#10;DaTgDtNnAyOn5UctwuaNreJOWiluEO2RD5cs+dn+jHlfnzj6dPSu48Ca5bpNbxXF5bny7i3VZIbl&#10;WDBQT18wZ64/xrgBIsWpSRMNn+kOzMcsrlbfP/PXP44710nhXV54rmFhOqyfao5PlmGR+7OQy+b2&#10;PfiuHHUY1KbPRy+v7Oqrn5Xf8F3f2e2+Gf7UuifF3TNJX+zfiBbw3E08asy/bIJGRt2Xxll8tgRz&#10;gHOcV8ORQJLJHNHOVaNHJb1VrjruEmVPHQ9a/dr/AIKl/szj9qH9jK8i0PTfM17wbImvaGouMLME&#10;D+dGAXbOYi/GOoGPSvwftxavaxxygLm1iELNMCQhmY8FZPmwMdMGvcyPFe3wXJJ6w0fp0/A/o3hf&#10;MI5hlMbvWOj/AEPRvhR4hZ9HuvD2qRM0lsbh42aRWVkLYB5ZcjnrkkE16BFdW0V+7I0MkIaXzRIy&#10;87YgAx+clDz95cZrxPwn4lPh/VLO+uZV8qSze3km+2Ha4Mw6nzPTkZOcjpXskM7SagpjimbzJrgK&#10;WugCy7VBIO8A46+4Oa+8y2sqmG5XvE/nnxYyN5TxI8XTXuV/e8ub7S+/X5nTeCPFuo+C/EyeJPDV&#10;55d5bXVtLGySRtlfLJ6hxuHHrn1Fe0ePf2/fjT8Tvh//AMIZqk6yWLWdvHDcW8jsA2SdpVd4UnB6&#10;jj3r53sbkR6ks27Lf2k25m8sE4h4B/eEkY7+taGn3LxaddafDoMdws13byTTQ28byLtGRjJk4G45&#10;wBniv5a8U8kxPD/ElStRuqWI99dua/vL79fmfjdbFYvAynTpTcYTWqT0f9XPur/gnp8X5fiB8NZP&#10;AGpy3DX2ixusLNKP3tvJMcfdiHKtuHT0z1r6EaN7hhcy258xftQ3MpODnGH/AHYwPcelfmL+zh8W&#10;B8F/ilp/jERlrLzoYdSjktQhaFpMt82wAgfeHcEGv0usdQ0rVdPh1TT5Fmt7i3muLeaF423RO6kM&#10;CvbBHcc1/m34ycK/2DxNPGUl+5xF5Lsp/aX6r18j+wPBfiyPEPC8cHVlethvdd93D7L89NH6eZ5b&#10;+0H8A9avtfsvG+j+FrqODUpZklmSIiMssQHOF5JAzz6VmW37InjZNPjv4rdf3DRLJHNDksBGT/fH&#10;BBH8xX0Dp+u2t9pK2WoXcckKrIY8Tfu0YnauVZwRnj171r3v7WfgXSPDN34I1OOCO5sVktZIpP3Z&#10;Ty4AQepyDngjtz71+keFuE4Mz/J3DF4hwnTilaTV723VraX238z92jxXxRh6FPD4Wkp8rs7L7PTv&#10;sfjV+2t+z7rXwZ+IUWtQ2Srp+oSQTQtCCBFOqMWUkNkbgPX9a8VtL1BLZxNNw32dlV7gfOuTnncD&#10;uGfrX6Qftm2/h34+aHqXh+0CsNyizma4DNBMlvlfm8wZGT696/Oy7tNY0TxEuh6iJlmhkht5YLm4&#10;I2ssZPVZe/v271+rcP5lhsVRlhac+Z0na/eOyf6H9ecCZ5iM2yOEcUrVYJXXlpZn3T/wQ9/bGg8C&#10;eOf+GW/iF4phj0jxQ8c/h25vrwD7PqCyHdFkv/y0AGAeCw684r9MvHOmILS4ZZY0maxmwkcwHzNI&#10;DxiT146Hj06V/O34a1O+0a5sNa0K/msb2xazms5oziSGTzCyujiXgqVyM46Zr9zf+Cff7XOj/tuf&#10;sz2es319a/8ACVaPYJpvizT1mDZm34E4xKCFkADD0Jx2r9y4Fzvl/wBiqPVax9O3yP5O+lF4Yuni&#10;lxRgYe5UajWST0nZcs/SS0b/AJlfqdPr9q0V1d+bb+W0dlcrvU7lLZGcHf8AKenHaqNxG0cl7PZT&#10;NEzGYY3eX8yxAdd5DA4HXNdL4v0pI7i+SRGVZIXRkuLpcpJ5gwQXc9cdcjPeuW1oQk3ckbrHcJcX&#10;DlvOx82BgNiTK5/EV+z0KkakVY/hPEU5U5DvtVu95D50LL+9jP7zb8jCMkj76kH1GDkd6bp9xFCy&#10;gtC0e63WPEyDbk5wrlycY/hY9+KknnRdSuElg2SfaGnjUXWC6+Sfu5fBOeoGc0yyadCymGRWEMJb&#10;9/8AdYIcZUyYIxXR6nORWj2K28Mxl2RtC8cwk2bRmcDn94Onrg1Zn/c2SGeBlZZLiTKsfLkQnaWB&#10;2OvB/wAeKZZWrtEgVN26whA3LHhiZM7iPM657E80senOumwrJo0wj2P5ckUaOq5Zcg8PjPOPm9q5&#10;KmOwtKVpTS+ZtGhWkrpMkvY7uF7orFdAxySSqq98RbdwxERjDew5pht4/Mkl/s5trtDkKhKtiI9P&#10;3Yw3PKk02fTt0assMeVhuVUyQiBsEAdCAueMdcZ9KjvmhtPNulZIzHIgkZ1XG4RcBtpHbjOT2rSl&#10;iKFZe5JMidOpT+JE0SQ3G23OnSK7C1Rlx8rMC2CBgdcY+vHcUm63vVYRG38uaFSAYxuQmY8n94OR&#10;9KYvlC/U20carLPDtWGRWVzGpfK/MpB56babbS2l7Hbzefu3fZXby5Wj5Z5GOAWyCMDjPNb2sZ8w&#10;TLPEyXcrqrFZIWKSAAq04PUMRww754PPaluNSDNcIb1o5I45d+JwGQ+YpB4YfLgH070sMzxWtszu&#10;zF2ikE8M20ndKx5/eDnI561H5s1xBcRzlpk8sSfPNz8044wJNpx+H8qA5iTUZI4buS4juLTzGWbc&#10;jTgGRSUGADJg9c9iDUgnSe4VbG5jZv7QZjEJuCog56SHjgen1qK5kJhk8sx7m85isilcFZFGD++G&#10;ee4PGKWWV2uXmWPzFF7NLGgk+YbYgPlZZh2PpyPzp2DmJbYxmdpPs7KW1KJtjfxKLf1388VBbrLb&#10;WtuLZ2kT/Ri0aNsyp3EnYWI447c9abbSJGyxRDJjuZHhLXCbynkAEYLgnB7ZJFGnNbpeWk9i8ar5&#10;cKbFuMK6+UcniQDgjpycUrBzDkmsZEkWYqjNCq7pZV+bdLx8wkUjpxwDRNdRf2fNDcMrM0dw++N4&#10;1dlD4DEbsP0+8OfWkhmMlrCsaSedHHDFLGLk7lbzGPIL9DjhuODQ8gOmtEQwU3DBW8wMGXzehUyf&#10;KRyKOXmC5Le/ZRLcQwSxlZS7QrI67ciEZxiTg8+x/nViFM6pAjWs0UhWKNo5GPyyLGTgb4znI6fN&#10;z79TS1FUmtrpZoVkQ3UrMjMnH3BgYkHB9c8U+/X97I13YzQvgfvPsiSq22LGfufNg5yMmnyiuSWi&#10;z26WYkhnZVaCJ1m3YHJYBsQ+p656VFDaCK3t0TTWJVtyq8fTM2TzsGVPZu1OSFTfLILaPcJrcybd&#10;qtlU/uvj2P09ahtZbOGWziZ4VjkC4jmACMpY56cDGOeORRYfMTyG38qScWs0aoty+JgWKBnII5x0&#10;P4Ul4WkS42tb74/tBiKx442YIyZDj16Y4qK3icxPb2lq+5bcny0XzGQSyAfwOSVx3wKvX/hXxG63&#10;Nxa6HqEZeO6RX8uT5czBRlcjII9c8VDnCOjZShUl8Kb+RVZnttQlUAhpHkl2LJtywhA4GccjkYx6&#10;inWupxyspivlw1xtG+6UK37g5DjfjqOtSazb6jpVzcJqNnc2bbLhF+YoD91cjdKOMdsfSr3hHwvr&#10;Pje/W1soNy28kvnXTSFvKCxAZIMvfJ4B7Dtk0pVKcKbnJ6LqVTp1alRU4xfM9lbUyrKRLe7jgikt&#10;pFlmiLQicb1Kx5BCmQkZ6ZBINdb4W+EHjvVpLW6TTVhtzZRgteXTKyt5hIO0OTnoeeOK9U8FfD3Q&#10;PBcEEdjaxvPGMSXjjDMfL7Zc7e3A/XrW/DB5ZWSYFm8tEMiOV2jk5Pz+vt+lfNYrPpczjQWnd/ov&#10;87n1+C4Zi4qWJlr2X6v/ACPJrb9nC6bR4be+8UwRv9jjj2x2LOFYzbg2DIM8+2atN+zleoWWXxe8&#10;iNDIF2252o27I6yHH5ivTSyeUrTAEqkKyZmXAxJnPB//AF+/SnyK/wC+8pN4KbyolI/i7YY4z6j8&#10;a8/+2Mw/n/BHqrh/K19h/ezxzVfgB4ktYpptG1KxkkWSZlRsxvnYFx98rzxkHI/E5rldb8Pat4cv&#10;7a18S6M9vtukVWynlsfJ/wB7C8+nH0r6PleKQNLE+5GWbcyynA4AP8XH+elRahY22pQi01GyWaNk&#10;k3wy7XDYUDPLe5xXVQz7FRl+9Skvuf8Al+Bx4nhnCTj+5bi/vX+f4nzFp6jdbxRxm4mga28yMt+8&#10;KbnYY2yEnv0B7cHt1fgf4V6p48SaVHuLexYkreM2HZTNkhVaIMSMcnJArs734C6NP4w0nVbFVSwh&#10;VPMtW5YMqkja2/oeAVwcDpXeaXZ21jFDb6fYG3WLaBCtsNqqGPA2qMeorsxmdx9mvYbvr2/4J5+X&#10;8OVPbN4r4Vsl1879jndN+DHgrTIpIL3R21CSRZpGa8bfksV3YXYFH3Rjitw+FPDVqjGHwrZou1gz&#10;R2ahiuwDj5ev0q48NvHGUmhXaI3/AIlIAL55zzRLLFJPPb7d3Bwm4Bt3Tg5x/I/0+cniMRWd5Sb+&#10;Z9ZTwuFoxSjBL5Io3fgvwffI63nhmxZmIG5rRCdwTrnAP45rk/EXwD8O3Wy98OMtjcssalDlo3wr&#10;di2c4OOCfxruDdxRMys65Yyfc/i2JjGQxweaWKTNyQrf8tgcedu3ARD3GDV0cViqMrwm/vIr4HB4&#10;iLjOC+5XPnDV9B1nwJdjSvEULwrbtCiSGXKtHkkMMnkc4PQeuDVK1nSe1igluo23W8BZHm3J/rTy&#10;o8zr7Aj8a+g/HXhe18X6I9i7yxzRyRy2spl+6ypn/noDg98YzXz5cQzw6gtlfQmOVlto5ZMmRfvH&#10;rmXPUe/SvsMtx/16m+ZWkt/8z4HNsteW1lyu8Ht/kVzcRR2htpby3KrD+7kjuASu6TO3mQHg+vr1&#10;qXUGeS0viV8yKa7lMbrJuO3em7jeNw9+ceuMVGJHuIGO9QJki27JACB5h7GXkEY6YIovJGeNp1j2&#10;tNdNKrLJiN280BhzKwBOPTmvTseRzFrUo0nu5xHJyLm6ZW29MIFK535X68dOtRyzyRSzJdo0ii6z&#10;G3nKwdBEDzuIzg9VLdKivZrF3kZo4fLka8eFRcIw3MR8ow/rnjANPSY2aK00gkhhuLhftBuG+VTF&#10;wW/eHaM8HOMdqQcwWxiM1qtpJEebYOjBW3LtJ5UyHoOjAZqMy299E+zcsj2cRjKTI4/13VW3g5x2&#10;yDUqtJbzx5jkIS5txHm6yrbY+gbeOo5HXpiopQTJIihgfNtVU/u9y4cEcmQ7uevHenysOYtCS3ne&#10;4u0Rmia2uFlmgJ3RsXxlsFuM45x+NAWcxRyqtwPKkmWVkxwwjC4b90D+Yz3yarvC7zX0kOlPM0kD&#10;BhDs3FWY8fefPQH7vtTZY7eRbpfK4khmDC4sQo54HzBBj0we+MGkFy0lvIZ4opbGbda30YVmyzKF&#10;h4J/cjcvr3FR26xIIUk0yRf9IgKSRnbhhu6/LyDnj+VNdYhNtMC72umePbJG33YCMA9Qcden9ait&#10;ri0nijmWWF2t593nRsN6qgzllLjI9cN26UconqWEMCQqtv5cbFEZPNhPIabPHzjpgg0y5tJJxPCq&#10;oqSxswCAfIfP643k4B98c0ttJCTDZzOF/wCPVMcgYdmckHcVIzTNNMgijaHcyR2tuDE1yWILyscq&#10;2/p8vNA+YSfUR9m82W68tphIVWSbgv5oypy2c+nUjNS6m8N5BMpuosLLchGuJ/mj+5gZ35C+/IHt&#10;UdveXGIHhubgqsYQrJNhfnnHzfLLnsR3HNDuIjMPL2Mv2hwrHcGbzAvB83jnHUc96LdQ5iT7bbSX&#10;W64vYAxkn3NHcDD/ALrbniXngA8D14otN3nacl7CQ0cZMkitu58gc8vkHGeg9/WmzSSxDYJV/dm6&#10;J+YMGBAHKmbI6nvj2qMFLeWOKePasdvJHLFNdDaV8oBWG+RvXtyPpRYOYmtYg0kTxy+W6x26PyV/&#10;gdgwYP6HvUKz77K3/tCN1ZoollaSRGAbzPvfeXr1DDNI0dtK/wBmnZY5k8j955nzKogIB+WTkZ7g&#10;4qWGYySxrcRqrzwWm1vthG9lzuAbzMZ6Y5Jx15oC4j3SRPJco0LQ+XI/+sACsZsAhi7GM+2QvtzS&#10;vNbo0t2krK0N5cNL/q/u+WOyyDI9xmm2Ur+dH5kcnzW7Fg04DAGUkNjzADzwRx04pLZzhZFAZtl2&#10;W5jw5LYOf3ntwcjOOlHKFyz5RjgZURsfaI3tpINxR1SPlSQJBnHt/jT4op2mja2huNksNs0fltlX&#10;wC3ylYjz68c+gqlDCYrUqdOZoVupC8kMaPsYKRuI/eYHQZGMdadCkCmELCny3SMnnQCIjEZyN20A&#10;/X06inysOYkijSaGK6+wNlrFAzBCQ2ZSSD+6BDcHHTNNkjgFv5U1lIv+izKWUEKVabg424yM4P4V&#10;APIgtIw4WFo7WFXdfLO0F2P8JG5fx70+U211Gs0MUP7+3SJnjkBWRnbJUgupDenXgUcocxYuWSWW&#10;4hKQBdtwk0TxfMuECkf6wd+neodR822Vp2T/AI9nmKtG2Ny+VtI+VuCQc98UXU1tqEVw8km7Pnlh&#10;5jRk4mVcHLHBx3BApL6b/RrqVy7RyTXRWRZvmUK4TB/eDJx70g5iZ7xUvPsj3LKUV+l0u5l8jhlI&#10;YZ5xTHnCPb363lr5kZjdZJLgIZCIDwcvjJ6YIH1p1xczyT3g8x5UkW4bZNcH+GIDaNsuD680xXDI&#10;yowjO/ytsi8oogLZ/wBbyMdeRQFxnno0C29ncIsm6yVY1k7+Z7SHseeOcdamYxyy3DpB5bMtqqKG&#10;JDfvum7zMnJz1NQq5vHWMqrB2tcx+du5A3cMJgev1NLbTpLPtIbc9xbPCs10m9JAxZlG58nvxkZo&#10;tcOYfMki2k11p0rfMXkWPzBGTmcZX7xDcZ7HPSi5nszdzPMBGqrOytMV242hdv31IHzdMDB6Gq8M&#10;sKpb3No8cckbKWVbjAdjP8y58wYOORk1YkdRHcQLGVmhFx8i3R3bXkXDAFvmGD2/OgOYdFMIS8E7&#10;JIrTMsbebGr7RF03biH5zwx3elFsbOMW7JOqxzQ26bZiu3zPmPaT5Tx6fjTbmVxaX2YpFxJIQfPD&#10;bW8sBgVMnX0P+NJcKTFcxLEuD5WFfZtG2JuRiQdsjGeKLCuSoNkdik8EkbLCkcqs5CENINr5KOv6&#10;8etE8d1bQyP5V0uxpCysC21WlAJ4iORxUJgBjhS60yeOPyIVjkjhSQFdxIH3WORxgbjn8KbLb/aI&#10;lL20bH7Kqt+7WEt+93D5WA6/z6Zp8rHzE1zaR4uFXTiPMuZn2+WWUttUBlPljI9Rzg1ITbi7kkGm&#10;zR7LzzCrZb5lhGQvAwCOeD+oqncywQyeeBHGst3MNrgbXO4AghSME9c4NPeW2s5JJbdUVVea5VI2&#10;DABU270w4yPbaDzRYOYnhjExUo1uyhrdoSsYXafLJ5Jk7jjp71FD50VxbOzMrTR26swbap27mVup&#10;BHUHjBOO9JI9tC6zxTNmLO1opyhGLYHcAWBIz2zT4pJbOW1hkeRXiCfNDMPm/c5zgyDrk54IpBzE&#10;s0tlNqEMVxCFWObYwjkj2hhAOCCwKH26ZqPTQDLZxxobiW3aATLn95t2k5GHbP4A9utLfTeZd4mi&#10;cN9lmLRvIjYOwDIYyUy3Rkv7KYWvmukaBT8gZsRjJ+/6cEbT7UWDmHxxGe3kgtkuJMPGytG/z+W0&#10;u4E5iB657n0pt3HNPbT2s9rLKs1u0ibs/MXlGdmYevoPwqKxUQ3MDLZzRurJuhmsQcDkkZEYwe+c&#10;c02OG1js1WW3g8v7OsY2tGRzNkZzyO2OO34U+Vgy1eiAm8Z9OkdWimV2jQqw5ABHyjBHUjjvTrl4&#10;0mmLJtZ5JQWuEzuZIsH5sryevGKptJa3f22wfypH5Aj3gSKxbBwScHHJHK9xUlxfQsk0jOCsyXUq&#10;lQw8wrGEHIc4PbmkT1JkSUTq6pDIzbRIqxgbyID0G8nJH61DY3KWdpGst22yFoYmlaYEbRGcHBPQ&#10;8ZwcGnuqxXLJYvuCTXEhUz/K4WEcgbvlbnPSo2u3iL/Z5ZlMdwztH52VIWHpxLnoe3pRy3K5ie2m&#10;WZI4ZrhGwtqfLkmLKDg5ZfnHXvj16Gq9pd28VpBazXlqyqlusckNwG437tpPmA4GSOce+amX5r5V&#10;lj8syvbhpcmRSfKL8/vc9vwx3qOGSRzGFlVTJJauu2YZXvgr5vI6cjGKA5hzl5rRkePzI5L7KyLI&#10;X3J9pHUF+me/OPWnXUcc08ksLfMv2plbH3l8xR94P8pz9P1qEO0Yt2VQrNcLKu2bbFKDP8ww0rDt&#10;nGMHtzTW+xFNjom17eY2+24VuDMpIBWTnjJxwRjtRYOYmubl4vOS8VpNtxPtLSKyyR7ODyw3DqCN&#10;2R70qyQx3ULQzQvGjRiZSwYFVhzyPMJB7blxxTJJjFBGZ2VolF1D9oN0SvX5S37w4HbkjBpzGWO+&#10;USRSNi7KruvPvARbWAfeATjnPQigdxsckN2rlZSJWW0ZGSZG/i5wwkG7p9amUQ3VtcSRxlobi1A8&#10;6HcdsjSHhtu/HPqPxNRRki73K7bv7Rgw37vjC8KcyHI/lmmw27OLny9KaZZFi8xbdUZtpbI4zIGx&#10;zzgU+UXMWWE0sSTxRTL5kdwjsrZG4sEZTiIYPX+EEdeelNdGnmSSewk3QzXALMpLLiPbhv3I+XB6&#10;+tVXhhltZ4o4AyyRjImswoDebn72wcHHTgg1JKI1djLCvmbrqVfLeM8YUEgjnp2OOlIOYkRYYvKU&#10;6ZIGS6ZkZAR0gIKsAvJPOM9eadCUha3gghiVo2gGyaPJKkOwI+deCPw/Gq63VnLbR30bws1v5rNP&#10;G4GAF2jcrOOCT/eIyOlSAw7vsDttaFkj2EldoFs7f3iCMkcijlDmGx28yoscXlhU+zvD5YHyMHYj&#10;o5I6Y688UW+pKBaqZivm+XJHvuBh/wB7kjORyPz9adakwx+agLRqtvHt+05aM+Uz9fM5XP0otLqd&#10;7mzWC6lkVlhiKzTnvubqJvr1zQHMNuBHcWUbNfxBo8BZrifay/vxwTv4x2zkHvjpRNqEU1vNIJoV&#10;la1uSVhnGCxcdNsnr04PB/NtnLEkSsqeU0ccW2Nxn78pGQRL7Z96JWMlu0ZljZfscsbKZNyNumA/&#10;57ZHGDjPfpQFya6ZTdt50fltHp90vmDLDdtTvvyD04x37UNGwnmns5/LYuyMu7y8OsA/i3kEE/XF&#10;Q3L75biOaNlV7WSJ47i6UbX3IFI3u3XHXI6Ypt9JG0s+yRY7gXMpaTz+QwiTbnbJwDgjrinyjJre&#10;4heW3W8iZC0kJ+cqdjCMkjG5cH6ZyKLO5SB87omj2wCP98i7GZ8kK5cnGP4WOOakM6LfyJcRBZDc&#10;LPGq3XLgQnO358E56gZqPT3kjZkMDbhbQbmM3KsM4O3zOVI+hyKXLcTEU2cVstwZGVRHMs4bbgZl&#10;AG4CQfngj3qW4Cw2m6W3ZfLuLiXMbM0csfCkj5JF4479+3Sq9iPOjjUICW09VI/d4bMvXHmdc+/N&#10;CIU02ENpswi2SGOSONHUbiM9RIRnnv7U+ULly4iuIJ5vJt7n5ZDKg3Fs7YcbhiIjbg/SoVhiErTf&#10;2eWD/Zx/qywfbGT/AM8xhvUGoXhjdFCQxkKLgK0kIgIBUL3ABIxjrj6U25ltrVXuVKR7JIlZm243&#10;CAcNtIzkcZyaOVhctCGOVPJ/s11kaO2RlwSrsCxBC4A7EdufrTHkgvyyIbdY5Iwfmj+ZSZyQT+8H&#10;Ix+IPPSlVbcXyiBI9sssI2xMrLIUG4kfOvzA9Rtz9aitJbe+WCbzmYstq/yzNGSTJIT1bg8dMjNL&#10;UOYV5wtjNFPGm9muztjlQNgEcYJw+PrkVMBZpK6RTLtlVfJSRl27lgPpJ1OfTOar7pY/D+LiRm83&#10;fIsiuG3q7jqpkHPvTtQRXivEMIZftbEq3lkLiJRgYkHBB9cg0+VhzFuLAvbON4JEfybeKSORiAHw&#10;WXBaNhgjPRvxNQQJdQQ25eG62q0aOsmTtDSk4b9yfw5zimXabp913YXEOFjCv9nSUMqq2MHYckcZ&#10;G455pPJD3C/6NDu/0XftVUY7WY8KwHbB/wAaOUBzWyRweUumsCZJmVWQkDMoO7OwZQ9j2z+FPunt&#10;RLcTGxmiCSXMrLIpbYCcEduh59MYqtFc2MUtujSwpHNI+EkI2sDK2cYxgj6Ghp1tYZnRFj8uOWTZ&#10;gP5fmPtyNsnKn6D6UiSxcKZDJg27FZJDGyqBjEIBGfMPBPPTjHvSb5Ir5jk5m+fasgVS6wjnGSME&#10;YPQdDimX7Wqi4nt52VljulVluCNuNiAkFgSp9+mafqMklpdSQM8kbRi4QNDMMHCKM8yDHHP/ANei&#10;1yuYLC/Dyxul98rXUa7mm4YeRyrjd6imWU8Ni8eLiz8uT7MXh84blKpkNtMn4ZBIIpRLcOkbTws7&#10;Q3DKG84lhtgGSQZeOc9P60sMnlTW7RyoY1EZHz+VndFk9ZeoBHHOaA5h1hMrvbtaus0a2a71+0HI&#10;YznH/LQ88+vOOlRwxQNpEEGGG6zw37sEqzTddvmc85psLMkMJl3MotYYmljkKOilyw3YmwRnnpTY&#10;poRZwy3flgJbW63TC4jPHm7gxCuDnH8VFg5ixdy3Fuzq8jNH5M4O2bhH8zg4JO0Ed+PSo7iaDbMY&#10;WSORZpWVSUDArGo/567ST3ByD1prB1gvo7Vd4khZ1hW5IKkTdh5nccggc1JqEsczTzwMZIX+1OzR&#10;XG5V4C5I35UjqRnn8KAuSRXFs13aw3Xl4juIgyoyAZ8rupb5OfTim6chZbW3iX7RcQvB+6LfvGQs&#10;zcYkbP4A/Q0NIxntjIhVhE/7szI/zeVjIZpOPb/JqOCOR206SOMSNHHCsMh2bshMg8SdvTac+hp8&#10;ocxNIizxXUVvDcNuXfFtJD7GmOSAYgeCD3b6U2/SW4iuYbizkkW4t7hxuzhiWUErmHg8Djnk1DDE&#10;sc8LHT5oZA67oZrFW/jY44jHU8hufeo3ghgs5jLaw+Sbedfl8vndLnBUjPPHQHkdqQcxcu1iSW4a&#10;fTHkXyZlbCFXx5YHHyAgg9QMUMYYJC7QKrNIi75kyCUizjqvUc56/jUE8lpJc32nSiORtr4jaQLI&#10;Gzt+U5wT3A4PaiS7ihDFpF2s0w4/i8qEgLlZDhh05p8rDmJbaOcS28iRQbisKSL5Yy+Eb1c5Pbpn&#10;NRafd/Y1VJZm8uBoULed91TlgcE++Dzg/WpY4TFcqtq25vtBfa1xuWXZbbsY3DDZ74pkd864MFzc&#10;JtmhfZ5wZSFizj/XZ5wemD7Ug5h9nMJ7eGKS6U7obYsjzBk/1v3l+cc+2QfrVdLqCKxNrJdWrbYA&#10;I5I7pWK5l3Y5kB498cdz0MkDCW4txcJta4SzDTBjIpzkjOZc9RQJnuLfasijzVhI8uUfJ+99DLyM&#10;Y5wCM9aAuLqUpls7zcgkWW8l8p1ct8vmoDwXAI9+cetS6hHHPeTGOX5luLmSNtpwV2BSM7/lwe/A&#10;4qtcSSMPNVWVpLtpVeObbHIxlAIIaVhk4HbmluZbPEjFI9si3T26i4QjLOvC7X9AeMA0+VjJri5e&#10;Gabz42kVbhyjGZWDp5XQ5YZAPVd2frTYWhjntRayxld0KyK2xgyhN3IMh/BlGaHmFrCslxMkkMUl&#10;1GLhrlsBTGNpb94cDIwcnjigb4LuPbA7bbiIR7rrhsRc4beM8cjr9aVriY1WttSTCFlkks4DH5cy&#10;Pn952beCfoSDVjfbXInuFTdDJayo81uW3RsZcfMFL45x2qADfc7EUqftVoqf6vKYPA5kOfemCFme&#10;8ki0xpN8Q8wQ7C20tnGCzg+v3afKxXLBVnhS4W3nUp9pWV1b5Q20KQwEIOTz1Ge/NDRM1wiz2kha&#10;1vGGWUlkAgwMgxDK88nqM1Wnihnhu0jh+WWGVds1jt5LYB3BBjOMY45qSZIfObfAm77TNImySM/8&#10;secMOf5UcrHcmt1hj8lG0qRf9KhMckeVAYRtkHC857UyJ440ht4lhiZVhK+dD1UyFsgbxx2qGG6t&#10;ngju45IWe3maT7TGwDKEX+IFxwT6McEdKlspoRJFYSSbfL+zpt5XClXckEMykfyodw5hYytnbTyB&#10;YfL8jeq71XBMrd9x24PGc4PegtaxvJcqzI0d5cmbmPlfKxztcZHPbIpdIDJbMVMjItrboy/adzKS&#10;HY4PmcjPbNRQOJBC4XcWW7Lf6seZnjkeYSPbpS5Q5iYYht5GSE4+2JJbyRFvLcLFkg/LIM49R+He&#10;lW1mklX7NDdeXJDbGPy3ysgXc42lYjz68ex7VWSIJZeWNNkZFu2bzoYUYKwRgWK/vMDp3H86dbxx&#10;DylEMbLHdK0bTwCIjEbZGdoB69fTqKrlYySKNZFW8lsny9mis4UnJM2cH90NrenrSOtv5Plvp00f&#10;+iyJuUHaytKMcAYyDjP4HNQMbe2swTtiaK2iVn+TgFnI+6fmGffv7UpNvOI5YooR9ot44W8thskZ&#10;nyVwXUg8e/GOamxBZuHjkMsaiHbtuFkjeH5uAq8jzB0IyM1HfedbIbpmUeTNPtaJtuR5YDAkN1wd&#10;3fGD2qOae0vYpXmkyzLMSC7RnPnxrjluDheoPP40/UZnW3uHkZ2jkuLkrKs3zgB0XB/eDJGPXvxR&#10;uVzD3u0S8e2NwwZVb5fPG4L5AwykEd/brSNMqzw6il5a+Ymx98k23zCIehy+CT0IOOmQaRri4kku&#10;45C0qOk7hZZuwRV2jEuD680Mo8p1R9h+aNhIpyoEIOSfN5HOMcYo2DmEW4gmRYrSaMS7rRVjWbG7&#10;BPYSHt147dalh2yXVw7RbGdrRUUtkN878BvM5HB61CGnuJcfI26a32x+duyypnKuswOc59frSWUy&#10;y3GF/juraSHzrpN6MNxK/NJnv0zz2oDmHsk0Vk09izfOpeOMN5ZYG4OVxuIbjPY5/Ci6ubQ3EzPs&#10;+WO5KvMw+YEqNvEisB6jjBFR2r2q/ZLm1dVaMKGVZ9u9jO25f9YACBzg5/Cifc1vNaq2yaNJ0Kpd&#10;HOGlGGAL5ZenTp60BckE5gSaCWRG3TTLG2+MMyrCO+7En4kkU+3ezWaMiZfLmjtwiyMu3esbN/z0&#10;4J+lRXEj/ZL5djx/v5OTMGwdqhlKmTr79Dx9adcoGhvIxEvl+bGTGwQhdsPbEg6jtnIp2C5NEAr2&#10;KXFtJGwghimV2KrksShBaNhg47N17mo9t1DAzyW9ziNmDLJn5A83Of3RyPlHfj3qOaBcRG40ueNf&#10;IiWOVYVkUgbiADsbkccbiDTTbmTDC0iLGCFWPlrCzYkLcBgOvX8OtKwcxNcWiok4Ww2l7m4fayZU&#10;ElRkHyxleOvY1JM1t9rkuf7MmjCXEsvlyZJXCDOOBxjkY7VVmurO2mSYPGqTXMv3wAj5lweFxg98&#10;4IommgtBNLBGsaxrPOqqyyYH3Ny4cEqeegHWnysOYmiQyJsjFq3lupjYRgciD18zjOewxmmo08N1&#10;Dk487ySyq+0OyxEg9cHIP59KLo28fm3EUh3RNchJI7grjECAHBYEjOeCadJcPZXawSySRtCuA0E4&#10;w2IFwcGQcY56EZpBzBp2orLPHLHfMoE1sOZ++GBVgG6ds4NRxSQ2UykT2m2UQeZD9oUFcMW3AGTG&#10;Ae4PQ9KdBLMyRC4RpvJuY0STziWBEOd2DLj8qLeaNDamOaPaPs8jfN5ZO5Sf+eowQMeooC460ula&#10;4hkjZZo1hkMyeeRjM/HSQ4PXGTz6VGqQNo+yTcoNvdeYvlcqWnwDjzOeT7k0yAttjknDSbbfazRs&#10;RIivKxOcTAYyOmPyppdW0zMwVitmUnb7VGdyGfcC2HB6d+etPlY7lm9NxbXDRmTfH/pIfbMMIQBh&#10;tpJKj8sUwy2reY6ERSCf+JkDArD1z5uCT3yMGmXBZ5L5LLEiyxXB8lbgjneCpXEnOR6DNSTSw3Ez&#10;XFsGeOSWRnMdxnbiHacjf8rDqeRn0pW6CHW9xBIbWC8RF2y2vm+W0YAJBJJTd8vXqODSRKpijtI0&#10;E0qlWSKR/nZTMSNpEhz+GfoelLbyMx0/dEv8HHmK6uRHgEFpeBj9arxQ+ZDpoFt5jKqeXym7d8zD&#10;pIOn0INPlFct3SR3D30cEN1J5izSRqG2yAFwGA3RZyD6E49KLpJGaaOWCSRZo7g/vCwVmCBOP3OA&#10;cD1IzVaVA0p32U0UnmN8stisgJMh/uxjqMYbk/lRcR2ypcTPBD5ZS7PysmCGPUq3IHPYUcrHcteV&#10;FHNtOkSSqsYVl8rbIV8nbj7g+bmm2z20TRN5PysLdPMmQsvC7hkkjOVqB5YFurqwm8lm8ptsMkgV&#10;gdoA2nOOcgjhfrT4J4beZEeX5fO8kswPPlwsQrFZDg/WizDmFslmY2tzE9uZD9nVtqgbgWYjq5z1&#10;29Mng9ait7pbWLZJNIiQ+UP9dgqjSluhPYkjr9RU1jETNbi1lbc8lqcNPlWxAWwV3DBz3xziobae&#10;V0VbeeeNy1s21ZgQcfNj/Xc9/Q/WkHMGrSyS3NxDMJNy3kzRTeY25VC4KkiQHj06UrXG7N4bBWw9&#10;uJNjEduG/wBbycVBqss7veyfaLxSVuBuX5Qx83bj73DZwQSOlOvC8F9cysNQWT7RIzSQNt2kIBz8&#10;3TNaRjokS37zJrd0d44rafzHjuoTBt+WQZzjgTbTgALnjrTYrmNlhuo0MaxrEokPQB5M4bE2QeMd&#10;ffBpskMklwoaW8aM3B2D7QVbMcJBGcdjnoeajWKd1d3tbozNDGqyMz/NtjY8/JkkEg55OfSnygWY&#10;45XQy26SCRYZCdkwfJabpuD8jPcjPHNR3U63emM7xXX+puH82KQkq3nIPug8kEcjPQ0yCMvPamJL&#10;qNvPjVleR3XcIyWIJTOCfQjk5otw32lUdZl+0T2wKmQqS3LngxYY8c56kevNK1gJbhwbk3KwJtlv&#10;bjeWVmQnycZ+XIGffPoRWpo1xLBJHHLE2Imkl8y2bayYQZ4BHqOnp0PSsVI2+zRwtbsyzPNN5Uy4&#10;3ZkA2j91kHt9Kn3i0kaXzrjy4lk2mSPDRbnAznyc/kazqQUo2KpycJXR6j4J1YyQ20Vz8ySKocth&#10;o5FaNucCQ/iMevSvhH9ur4OfsufBL4cat8KZ/gaE1+8m+36LqNuWWGeCVnfbGAxG5XypGQRgV9je&#10;G7xILyaT7O0TKsm1lYeXJwqjny+f1xn6iqH7TPwP0D40fDu3urvRTJe6G1zNbtiPeYjGC8a/u8Nn&#10;hlPXcvbNeHL/AGPFKbbt1tofpPCebLD1FCbaTa2P56NRsJ7Gdba+tHs1kjQosrMyMDN93mQbSD0y&#10;cEflXoXwr8RNq+jTadObz7VYBnEPmFg8YcLmNhLyR0wRz617/wDto/s86F4Yupn0dIY9rL5ZWOII&#10;42ltjoIwAdx4PXI+tfIvhO8m8NazZ3E25bdvLimLtA2AzHfyYj0wDg9fev0TKcwjKSqR2ejPueNM&#10;jp8WcNzp04/vY+9D1W6/7eV156dj3Tw34a1rxDOtpothPMzXFzJBNDzn5AGyGlyCMjIrtZ/gB8Wd&#10;N0uG/wBT8LyfuZAJZo96su2IYkGJTn5Tzx2612/7CHiv4e6Zrtje+KY4QT5Mgk8y3PJkKtjKHgrg&#10;/pX6GfFv4p/swz/CE/2Rpi290LOSRZLeNFDAKRkncu4kegP0r5jxMwbz3AxwKpNyT5oTS2fX5NX+&#10;dmfzHh+GcLmeBnOtVUZR6ea3X6H5FyJdW15bvd2zQ3EXkLOrMyrI2SVJxIARgjqM19o/8E6f2gT4&#10;g8Of8KU8UTNFeWEM0ug3DSfM1uZctGA02Dsc8eq18x/G7UNFuviJM3hua6EX25v3KthcLB/D82ME&#10;Hpwcjr2rnvhv4y1j4b+LNJ8aeGbnUrW801onjkik2xyDBYow3YIwMH1r+JOPeEKXFWR1suqK1SN3&#10;Bv7M1ovRPZ+TZ5fBnFFfgjiiGMg24J8s0vtQvr81uvNK5+rkp3RfaBsJaN1l8kHkeYAMgzcc88Gv&#10;If2ovh1d31nN8R9Dt9svlzR6iizeWHVcIJAwk6gjuD1xxXZfBX4o6P8AGn4f6X480N7jzZreEXVv&#10;HcMWt5mkJeNhjnnOMjGMV1kmhXFzYNHLot00EszG6jbeFdWkOeiYBI6/5Nfw3hP7UyHNpRcJKdNt&#10;TVney0aeh/oVkGeUYujmGFkpQmk1baUWv69GfFuqSS2sN1cQ+dt8xxId3O0RAdnIP6V4Z+2H8IZJ&#10;7iP4teH7KdZraZIdWRHLRyxi2wspG4Y7ZP8AhX1B8XvhVcfDjxY0NnHeSabew+ZZyTq7fK0v+rJM&#10;eSVz/FnK8c4riLu1tr/SrjTr22kmX7HdBoy5bKO5QAoYenGBjpX7hw/nn1PEUsdhndPfs090/wCt&#10;Gf0LkWc+xrU8dh3eL38091/WzPgS0t2EVvbGJVX7FaGNJ42yo+bIzgrxz06dQa9f/Yt/a38b/sbf&#10;GjT/AIqaAJWsCttY+IdLjuD5Oo2rMGZGBbAcAEoT0KgcZNY/7RPwMl+Fni2RbO0nk0W4QrYTQ53W&#10;/wC6yUyIgeM8Z65rztIY1uSZyzM75Vpo9obZF91v3IPbuTyBX9F5XmkMRRp4zCy7NevY/YcTh8r4&#10;oyWWHrxVSjWjyyT6p7r1XR7p6o/om0Dxf4P+N/w+sfid8PtVi1HR9c0+OWzlLcMpflT+8+Vh09QR&#10;jtXL+KrC9tmuJZrLcse4bZJDuUGQLnh/6/hX5m/8ElP2/wAfs1eKU+CXxZvLn/hA/El5FHGbyQMu&#10;iXTL/rUzHgRMcbhgAH5sdTX6x6/4YtNUSK6sT50FzHbGOSNYZEkiYZLYMZHTGexGK/obhfiKlmWF&#10;Ur2ltJdn/wAE/wAs/GHwtzDw/wCIJ4eScqE7ypTtpKPZ7JSjomt9mlZo84u1Au7lC37yNpz5MkpG&#10;7Cj5lfzB1H1IPbmprLTy8eElvPlZ4ZvM3boz5RK7sSnKHI5GAKv32hXbQM5gLKdrSRl49pzINzxt&#10;sOzjqPTrmtGPRjYtJPLAvmRqzR7xB+8XcoHOwfwk45HSvG8QPEPA8MZfKfNeXRd2fnOQcN1sxxCu&#10;tO4lhohjjXCNHMsdqCu5WVsAsBkyk+3v7UjvpdthoYVjby4wojd+752MvmFT1PU+lR6xfubqaKzQ&#10;qu2VcDySHAxsGNue/TOao3c1rp8gXM8Y8xF8llGOjHHUdx1wK/gnjDxo4ix2MlUp4hwin0bjFeSs&#10;036s/bct4Yy3DUlH2ab80jTey0i5F1JZxbopoZh9nLPgAtztHm4Bz6Vm63pbWb3PmReTJCxYHG9Z&#10;F8vBDAzgjt05qhZ+IAsXkiW8Ki3hDK3UZkzhhnqMHvg+ldRb3MGuWciW0l/GZgR5bzHapZ9vAyeu&#10;DjggV9d4Y+PuMji1RxNbnXVN3aXdXd36M8viDgvDYii5U4cr8tmctcbbC7aZV8xfOZ12nKFvJ3Mc&#10;mbIJBHUHpVe3KwNHZlMLHJExHmBWX92x+6ZMMOecYI61reItJnQ3MtvFeN5/2rzF+0FlbGEAI2Ed&#10;/TNYl1ZyRzNsgvlh8t1QxzSBkb5FXGE5wcj8/pX9+cO8QYXPsDCtSkndJ6H4RmWXVsBiHCStqTW0&#10;j21xp8GyTy3khKrvIBbDMB9446fSq8e2RcFLjE1rbjy5GLf8t25U56+oxniidZRZ3PyTsrSTEZDA&#10;qyquCP3eAeeDgEYPPWn/AGdri4RFjkb/AImEce/zCyjy48kf6rK9Rx0zX0x5Y8G488lGQSRzS9Y2&#10;z/rlx15/EYpHactFNHBIrzfaJWg87KkdMod45HPTB9cimWpFyFvz5yyecjedEuWHzOdrgRYPTOcV&#10;HGE8j7O9p5jJHGWhwF373Y7lHk4z+GcVXKBYR5C7bF3NHJNIAciTPlrhh+8PPqKS2kuhdxySWi/N&#10;I4SRbpudsIIUndx29eKiFnEGgljhmYxjcG+TchMh6jy+nH1FIkStH5qptZfPYrIsTKp3hVAby8j5&#10;ScEHpgeoqdgJQy3Nussc0zN+5BEbbJo/lLYx5oBI6dAD1zQu6ZLcQSyMtx5EsDSM6iQljkH978r5&#10;7E81HIt19ohCK5AeTy/MkTzImCDauTH86jtnoMelNtoityoeKPlmR428hdrCLcD9xeNxOeffrSAn&#10;llJjMkG5o2km86GVQesu0niXPBH+etJ5/kTSC5tWaNpLkTxRyFkddu0sAZCM89iT71HaRiSZbQW7&#10;SJJJGzwoISy5j3MV2xg53c56Go5vOeH/AI+L35kZ22r86EzAE8N7Zx7Hiq5QLGmgtLDYxx+bIbtD&#10;HuZ2YNs+7zLnBH5V6V8NvguGhs9T8YYhWQRo2m724xnDMwl3A4P3ec9/QYvwZ0KLWvFMmt36XVxH&#10;p8lxJEueGfhBjn2JAOcevFe4abAIYBN51ydpZv8ASJskALjGcnoa+bzjMalF+xp6d2fVZBldHEL2&#10;1VX7Ir6Lo9nptjHpljpi28RRFWKFVGBnj+M5A/Orf2VLgYmfOYwvyv1+fuN3B/H/AApGhiRI4fJl&#10;ZFaMgNIzbTtzkcH9KaryrPl1mU7gVKs+PunII2YH418rJyqO59qo06cUloN1K0t7nzrKe2aZDCf3&#10;LJwwLjnqfSqem6Fpek/aLXStNWDdJcSMqx4+Yr3AOSPTH5VejnlWG2lYybhs2lsrkYLHPyfnRHKy&#10;qtyhkb/QyytncDuPrs5/zkVcZzjHluRy05VObqTqxjXzUVf9X8yqu3d8g9aZGzRyyQReY20KhVv+&#10;WZ2nvuGR/kU29CGJkQOm9Su1VyrZbr9w81HLLDMv+odl3ONy43Rkcf3cgfSs+U0cuxIHdj53kqM+&#10;WNy8Eex+b6c8/j0oaYxq+YirKsZZo2z1J+bGecemKZcRkPNMsTN+7cbkZecKOp28HI47cfhRGgDb&#10;9zdVQMditjbnIwozg/hmqJbEmlUIk2JGj6tNGxPV+67wev8A+rinPK6XDCaGQeXHIrgschcj5hls&#10;EH8xUYilLsv+s/dxjcvl/OvO7IK/ifWkh2tH5RRSH2nd+74DMQwxt9h2oEpE1wtwyfuTnap27lBx&#10;hOQcOOopQjm2Fu6yfdj2/vGYo2Ceu4GoYizQkMrSeXD8rL5ZZMnGOABgjrz2qWWYou0GddjN83bh&#10;AeTnPQ8HnkUD5hHZpYvNWLcUhG1ueRuz/f8AX1pXuGkaSOWTcu3cqHGR849H55+h96jiUM2547k+&#10;ZHCGkV8HoxySCM+9OaNZQELyMreWhBlI+Ytuz+IweDQJsc029SdrKU8xs4XA5Ayfn/kafFmSZiy8&#10;+bIf9ZuzhAM8N+nOP1qEQK0qM9tI21GVWYsWGZD8v3eRj1zx+dNRHjt8s9xG+1VP7xmBO/r8y4z9&#10;O1A4vuLNOkiMvlTFt7htjFSpWMe/p0rwH4lxiHx9qU8MfH2yzDsVfDDywSSFPBz1ya901K4LzzBf&#10;MxJCUIaQpks+3r5Z9O5PFeOeNfhf4/XV9U1xrAXS32pyMwjlDHAj4GDECRwMYzzXvZHKnRxEnOSV&#10;1166nzPEkalbDxjTi3Z306HI2kU7iGza08xZZITi3bay4BPHK9uOx560yKeZrWOUSyPHJKHEjMTv&#10;Hm/xAS/e/DnuO9P1Cwn0yYxXljeQ+Sxka1urc/uiI8HG6E8D86ijgga7QtHJ8qowmjZSr/u92DmP&#10;rk5PUfQ19crNXR8O1KLs0PmkvFjzHFH++eZi6zFY3zIMn75wT3GOtEt2ixsswaFS1wPmkYqCOMMN&#10;/Gf7wI569ahtLaOFYkaBo1kuId3KY5U5I/d8jjkHn+dOt1kMccrBo2kjR3bbGCpZ+RIojw6kYBJo&#10;AllgH2+a0jaYM2/yVSQtHIUTdwRLlWI5wQfrT7Vo5pVkKTESXsBVi3zo4XdtZWl64B6cH8apSRSN&#10;bvLNbKqeZL52GiZVbfgYzGSPl4x2pbiLy7VwI13QtMFmiaDkoRsb7nHH0xQkBMDO0StLEszK8e1t&#10;xVnV23DBWU8jntUc832mBZJWbzI2cmbc37xDJwGIk+bn171Y8kS3azLHcRtJeELNCE2sFHBONoyD&#10;kZBP41VjluMRulxdI0j2mMfKrZfORyRnsQRyMVXKBammjWRrq4stscl1KJPLYgr8nJGZsEGhpGcs&#10;7v500TTLI0Y2syiIkll87HI9D2qvCh3eUI9SXdI+0wvtBLSY2n5vr6U6dZZEadpL1iUuJ4mWdlbl&#10;lQEYGfbqfxqWrAWEuClwlzHAA3mRxfNJtV8RE43CX5fxJxiktvPtrQXFmk3mJDAv3txP3jj5X56H&#10;t3/Cq1zFcFbhoLW6WZpGZm3MN2AqhuI+GHPPoTzUjjF4r2y3Sri4eOOR3YIFVRgEpnqODnAo5QHJ&#10;IkttbukcyiOO1aOaOQspBlJ5GRx69xijDDywqqFmjmbbIrMu4zr0OCv55psHy3P2cJLtFxJIsSyb&#10;eEh5+TytpGT09abZRFBZ6fPbSMqW8TbG4b52J4/dBsjqfpRYCWZpUgk84PGIbORluIJMY3SbQGXI&#10;4/McnI6ELK9zF/rdqt5My7Wy0Z+RcYxKeDn8KhjVY3hMksrK3kwLJNHhlyzHax8nPP16UeTDPFM3&#10;2NldsBoyV8ttz9QfL7/TtzQkCJrmS6haSJLL5YAx8prhs4EI+7hzkY75HFOSWKW4WB5Nn+pKxyyN&#10;tc+WxBDeYNpGcEEnjBFVWi8lBHHDMCtm3lqVj3H99gKQY8EhemO3HTipLgTwiZbZV3Ksqqo8vy5N&#10;oAUgCP5GAHb1P0oSuAtoxCebvvN0bRNJG25mVHJwy4l+ZcjnAB4zSIrpaxxiV1kWxkEcysGRlaXG&#10;fmlz1Ht16VDPEy7QoEaqhaB3a3IwI8gZ8rpuz6U9URZ4bpIxGNqfcMHCtFlgcoejds89aAHTyXKl&#10;rhIvLkMc5ZlZlZHB2npKQQSB6dT1p32kx6kbqO3WNs7ZoZHYIzrFgnAl25468Go2ieCDc8dxC32d&#10;C8YRdpLsucY2kg9eh5prG4EU0DS3mPLu2eJv4fnxjryO4wRgHvTSE2TxNHCY4zEbdvs8LQyfe6En&#10;DK03pkcGpY3JeGaNVdZFttzRMWVXOcZzPkYxjviq6sYNzo+oRbUYcSERnCAA43ep/wD10qQy211H&#10;MY7zzIZIopGWc9EhyQRtx6dRRyjHo6zQriJgtyqy+W0gVsNLnI/eFW9MEc+tJqBZIM4l8u4nfzGL&#10;EYDT4z9496qwQfZoLX/RLpYYowJkWSRcfJkhSE6ZOccc1Zt4HVpImjmkBEKyLMpbP7snnMfPTnIP&#10;rRygP1SUB7q4eGaJpBeK0ckm5W+YcDJGD6dQRSXXnrLc2w8vdHJ+786Ns7fI7lhj8uaqASX2m/Z2&#10;kuJG+zW8TP5zMcu+7cwMOQfVhVmeNry5uDLDMpVmUSQ/6xCHUc4i5H1HSkA91dp1mETxyS3yose8&#10;eXKUTp98YPT3BHB7UsLyXFwkTLu8y4hby5shjhCeD5h+YfhkVCWXdN5sQZmE0o3KFEvzBc/6kcjt&#10;nODTJrKCS22paz/ekbyzs3oQvGAY+cfh7elPlAlhurmQwzSxKwaaFN5uG3LlmPID8frzSpJHd28u&#10;Hk3eTjyfNKuuZgDtbzAG9Qcc55xTXQyXswCAf6SxbzEjeMKse4HDRZA3fkeR60xo3ZYUZS0ZmiEs&#10;bzJuQHccq5j5Utzjpn0NJgLdFjYl83JEsMqFpmcESKygo+JTg+jZqxdzypNM8UciyLdMZopNjBts&#10;IBA/fehz1qrHE/2pXu1HmebCs0beQrMGchz9wZIwp68+9EavmS2EG5pkUtEDCVdvN2nAEefu+nT1&#10;oAmEtxZ3GYIhtW4jyFZ9sqhCcMpkI3YHrUNqI1haCOHcknlFVYuTH85IwDL0+lOuwyo8cYvGVmmx&#10;H8uflj4xhhhsHuBnPegGVyytLdTLHdQct6iInOC3Bx7n8OlVygStdm2EikeQ0czrIjH926mQc588&#10;MCDyCP6Ussht/Nj2l1/fLGqtkbTIFO0mb+8d3So7VXkEdvHLqS7pov3U0+7byZCOrEcYPSoTBI9q&#10;ALW7kjuIUd1a4ZlbMuc8KQDgdsGpSAs3B+/CwO2BbhflkCkHYFwUMp468jGOmKfJPLaX/wBnlhlZ&#10;I4ZjDGZCNxWAZA+Y88/jiq6RSNeMfIvNsjKIZFkkDD94c5GznI4PXIxmmvFM2nxlPN2s+UkKnIzP&#10;tPPlkDI7jGQfYUWAkf8AdfakuI5f3NncRzR+Ycqu/G4bpcFenPbFSXpmWSdJNsihZPL85QNpWMKU&#10;JWbuPr0zg1BawwyJ5MkSSI3kszboM7XzvGNnXP8As9KRQ89gZJY538u0C+ZGIiy5yCCVVRjaOmQe&#10;OvoJAPEplBtpY3+WWE25WRy0RCcjd5gPT8KEl8yyWRLFWMNtBkqzfMN42nPm9cjvTLqWWOaeR7i6&#10;+RbgMy/x4XG1sMecdDzjHeiRXiupPPF/uxCWmhk2su2InJO7px+NVygWHl81ZIoZd+Gje3Vm2yJm&#10;XHabBwTx0PNNluFdGfy2XyY5HLsv3d0m3kCY4OR2PNIIXnljike8ZJJoI/3lwVYsFZ+vP14NQ2iT&#10;TNHNJbXTSPbxoskrOSwLklWOzJGO/NLlAttvlaSVVkDL9ofEc3mAfdHBD5xyBgg46VDLO11p8wnt&#10;7j716WeOYhlYRgHjPUcEc80y3hZ44A63SyM8KSLIzyKXLZ3cp3HXGKSQSSzSRnzla5WGNk84ruZ5&#10;cZyYiGJxgkkkjqTStYCwWZblbtEzuvIUkdkcqwEBGeM4P1PHvRZROXt7U2u9fMSTdbNtdNqZOACu&#10;e/TB4HrUMhkRJl8lvLuLqdtsw4O1cAY8rv2we9LepFZPNKouPLt/Pk8uROYuMZBMROBzjBotcB9j&#10;PIbe1lZ35kjfzQ2VYFzycS9fwGfSnRG8KQ2scEf7wKdouGWN8y9vmPOfyJqMw25vnzbMrR7tskeD&#10;HIBHxn93+OD9etRw20cPkwvbuq+dk4MfB8onj93ypIH0OOhGaAJBdRPax+duhV4nzudmU/vMFT+8&#10;yvY5yBninTxSfaLuGFbjzNs0kcayko+wjJRhLw2DnGD9abAkiNHu+UskZd9sYHJyySIIwCCcckZ6&#10;VCkMjW8Pnw7Y5GxI26FtjmTDYJiJ6fXpzxQBciePzFmbzirX0jwydwwhJIYNLwR9O3FQRiYmETxK&#10;0iTRq0iblLYTKsCspyQM9vxqNwTax3AiUPHyskbW+d4l255Q4BU+3cVMUKMsqRXEbNJNIskSJsba&#10;G2txt5+menShICJZGlS3uJI/3sccYaRmbEoMmVJxIAe/UVY3lSrywGKOZrj95ET8hLjkBpsYzjB4&#10;zUFvPcx3EUcc94he6hHl9BgR5yvJ4xkEdc9xTbCNUihiUajH90Zjk2q2WZiD8/Xj61XKBYkmWZGu&#10;ndWby7hZmgXkqCvVTPxyQeDjP4065mcSSTLGq+Z5qbWm2KxVADhhIcc565544qsY7hovPL3jSLCH&#10;Vo5mU/vJjzgDOD6U14ZPneGzugTdNJIPMdQ2ZQM5WPglePpS5QLdy0tlaS3Fukx2naw3dVWHno+M&#10;49u9PEiR3cM3lTKY57YLKJCyMPIPUZHB9ex7VVjRvtBkhN181uzKkzOxCmQAD5kz0PQ5BGRzQrss&#10;T25WRtkN1Iqox4AOwfIYecdscjtSAW3jcJBbtGqq1rbtGs0ZbB8xieoK+/Tr6Uspb7K0kytCY4Yo&#10;RNE37skvkKw3Djgjn9Dg0iwMJls54JG+z2qqu3/WD90x3LiIHjPQ9zSRgR3SpLubzJFjWSaPaH2R&#10;M2xv3QJ/E4/qcoE07XLNIk0eMwlCs+Sv+sGRkSng9iOmKZfT3UbXEhtdyxeYWBmbePmRc4D/AE7+&#10;nFRQW0EttgWkimRog1u+zpyTj93jntxj1pyQGVvJeOTd5MCqu2NsgswbKtHjOMZ7Ec80W0AsXEsb&#10;TzKzt5kck37mSQ5bag5V946j1yQfrUSALDueW7wknlTNJuZosxEgnbKdyc9R0qG7WWS1kIAYMrFo&#10;zImxhvUF0Oz5Dt4I6Y9aS/heKR2MSKyLI8fmGD96oKhRny/7pbuCOx60AWofOCKltujuBb2yj5lZ&#10;GGWZcHzcmoHnlEbTW0Cxs9umwpIyn5pPuMPNI9cZI7cd6W6RbW4k+zw9VmRQfIwygKUH3CT1PAzT&#10;5YGt5vJRLqMCSGPymRdo+8ccFeAc9uPWhagJJLb+ddTRw7lnScNbsWwuSNxUebjOfTGafcTfZmuI&#10;mHlyRtv3BNySDyhkMDMDjGOnQ1WUzS2jW5lvJF+yRllk+8uZTwQWPIx1z0xTnJkEscUmoxtIrBY2&#10;lO3LNsBABPBHHQ4p8oFpporO4eeOMSKJg67WyhIgy3JmGDg479Kbar5bR2TowWOSFseYFdf3ZP3T&#10;IQ2T9Mdahu1lbzpI1vG85rlWHnMVbACAEbSM9O2aa8OyTi2vFi8pkTZNIrI2FC4wnIBzj0yaSiBJ&#10;JA8NtbxASbZoYniYyN5bN5n3T+9wp9PWpbt32SyQo+37VcG4hkCtkHYrEYmzxiq1uif2hIHbd/pi&#10;xMszRK23YTuG6MHAbtnHtRbx+YRZtbs4lkhaSFRCRuOd5G2PPbr/AProtcCRLhra8JaFWj+0Secq&#10;MzLKAn3tpkIB9eT160ab+78uwFvuP2iEp5jOzI23gcy5AwO1Q3O/7Ky770q0cz7do3qdwGRhuuPY&#10;Zx05zUk7S+a00n2qZY72Yrt7kRKDjLcZ/Hmq5QJrK4UNbplYB5yxSRyH5Tlzhg3nbgevr1plu7NB&#10;HatbsPOjRI1BDYVpTgD96cgEHjFJbmUGMQ3Gofu5N7LcTE7QkeSOCehYdR0NRQ22yK3ha2vJIV+z&#10;OymdnUcFiy/KcdexFLlAnMn2mJkxlfKkTCTdczAbSpkyPQEHn2p17cTLdXltJHM4S3m27pGUlS6q&#10;ccmobeKQzbbiO7VmaN45Flk6bCWBXZg56nPGaLWOT7PYZWUfLCys25eCSSCfLOOnOMA9SO9K1gJn&#10;iBupIYY5S0dxcuivlmjbygOxO5fQ8elRxyulut6IIJP9GHmR7THu/cjueR+OcUyJ3WGPUYhOxXT5&#10;Zd+7dnfJ/e8rB49ecU+5tl8uQIrxs6yIwiXdFKCwH/PIgHt+FFugEkIkt7trVRcfuY4UZWky8RK5&#10;/wCegyp49R6Y6UW8twsMc8aBsQ2yblkKsvXhvn6Z6Gq919nmRs2jMBNKrFPvwlQAOPKHA9sY7U67&#10;tlinuJorZzthlVWXyxkCMcH93w2RwfX0NADlnljiYT27KfJjbzIJ2bIaQ/MAW5we2PXFLdPbJtuU&#10;mkaL94WmtWJAHmYO5TNkDkHqOvTikWALykbMu+NVX90jkeWGyrCMHIbt3IpsUVxK7AqszeTAGkUR&#10;fvFJPmFlaPGc9aQE8iyW080U8Ux+zw3Cyx7m+5j7y5lAYY+pFMlMyvsVVkRYx5ImUfKyQjglZhwR&#10;/Tg1BZqrxsrRLJvjjdvmg4DSEMuPLHbkcH0pUVntWcxTMILdlWSJYmaP5yozhQMFe2e2KdrgOTc0&#10;P2N7diuLfyR5jMYWHPB8wMOM04PLJYb0tVbybPG5Wb5l8zv++HOfzBpsjvb3RKT3cawM+1uMHEP3&#10;Ww3ocA84I79KainfGZxfszW9sDJG2GACE5zuH48DP41XKBYup0uPPjW5VlMfmQrJgOjeYBgETYbB&#10;ORkAii5m3pJhJFMf2iVpCoBU7gpyPOJ6k4IIzUKxNeFY2lvJFf7PEweY5yz7+vPUYPWmxRyTPG8t&#10;teO3kskcju7HDS/dPyEkFfc/4LlAuHc0rTOGVhLNJ+7m3rxEBx8+efQ5x0qKOZp4WW7t7hm+0TCU&#10;xXBDIywY9euORzVaJZHtYxN9sR8xrJmWSRWcy8HDJjOOuOcCpLzzY5J93mL50JRv3hQktLsBB8o5&#10;OBjJPTikA+F2Kx3KhsK1kjyNG2CoTuAThh7ninW0JLw2htFdZJomX7N8rLtUngAr2yOx980y8jaK&#10;S5zEwWa+kBEigL8kZ7eT69Cvem3EP2d/MWG4Cws8vkyR58vEeMqzRHgZ7EGi2lwHQTzvaQypNLLG&#10;0yssx/jHm98Sj5vwGfTvT5TcmIJHDGTJvLYmZUbMyjP3zgnjIx34piRW7Xiv5bfIistxGwKyfuy3&#10;OY+vc59e1R29qsQgjeCREkuoi+GT+42SP3fKkgZyM07ATNdRm3ZbnzIRtuPmZmYcNtKkb/lzx82c&#10;Z69ac8TNdzW6ibcwk8lRNujkKpn5SJflYjnBz9TUNssxSF5SY3dI3kLLEPvPlhIgTDKeMk561C0M&#10;otN8tuFVpG83LxMEYyAHGYyR8ufWkBoWjRPKrr5zLJqETRtj5lcRk7WDy5B6jgc4qqpldY0nt1kZ&#10;ZIhuyVZgTuBBWU5I+n4io5o2jtWZYxuiMpWaJoOWRxtb7nHy/THarJgZp1nWK4jMl05WSFU2sFU4&#10;JxsGeo4JH1oAgaUTQxyTsyyRhj5m5sSKZcrkiQZ5z1zViWVBK1zJabElnuA/lZyhK8kZmwR05NQW&#10;rzrJC0VxdL5k9ptQfKpzk5HzEdsEY546UyFAoVcahHkkboX2ht8h+U/N1quUCeWWN1ad9sjRi5Ez&#10;QghioQZ3L52Oe+D/AA1KJ3W4M4hVSzNFhpNivti6bhKcde+cYqrMkk0bTh7xpPJmliZJ2VsPKoBG&#10;Bn0yOR65pLqGZhcNDbXPmSXDSMd7jd8ygNxHw2ARn0J5qbAW4IfJg+0xCcrE1usmxvmUbTz8knzY&#10;z7cE+9RxgiyhhR3R/scgjmVgyMrSgfxS56/lmqt6oN1GbczKrCd4lunBVSMbRmSM9xgc8diKmQqt&#10;xFc+X5fyr9xoD8rREsCdh/iHTPNFgEupZhm4WJY5PJmLOsjIY2yAcgSnKk/TrUnnhNT+2C1wWyJI&#10;3LBWYRYbjzduenPFMeN7dPu3ELfZVLR+WuxtzLu7rxyD0PPcd2nz2iaIS3hXybstGx+6MqMfe5Ge&#10;RgjGarlAnjfySiJG0Ja3ieGZRnGNxAIabpjPSiOc7450jXbItq0hjcsm/LYzumyMYI71FHJ5TOVf&#10;UodsZ+XzMRnagG7AbplvenLBNBIrKt5vjmSFttwx4SHOGXbz17ilygOjkzGFETDzlSUqZQjYMucg&#10;+Zh/TB6jvRfyPDGo/e+XPMfMYsQvMwGfvEdRn+lV7eIwRW/+hXKwxqFljWR1K/uyeCE6ZOccc1Nb&#10;wMqyxuLiRR5SyCZSWP7snnMfPTuDzzweaOUB166s80skEyNLDdq0bSllb94ox14PpxzTrpJRJcW7&#10;ImY5nMfmRtnHlLjlhj8Rg445qsYZLuyMJM0jLFbRbhKWxvYtkgxZBx1PQ1POovXmlmSUMsjKskXL&#10;xkSKBnEXIPTp0FIBZC/nrMIJI2mviCglHlybI/8AfHzdD2Oe5AxT4HllnCKpYmaJxHKSH4jOCD5p&#10;5B/Oq48tRMrReYzxyzbX+TzMuFyP3I5x65PWmz2lu1uPKtJsbpW2lU3x4xgAGPt6DHtRawE0VxO8&#10;lvJPDuVpIY1b7Q+5PvkA/OMd+5xzQpivbZthdpNihofO2yR5kPQ+YA2DyMDkdximiNjdTbF2n7VJ&#10;u3JE0eFjBB5i4GfyOcYzTUjZ/JieM+WbiMNG0ibohtJ+VjGdylucHjNAD7gMbRZFa42zxsFaXcPn&#10;WXBR/wB6cHjg5xT9QkeI3DxRycXExuYJVVt+1EVh/rff+oqtArreRtewjf5kSSx/uFJ3Ftx+4Oc4&#10;PXnv2pbeFnk+ym2DecYjLCvklXbeQcbY89B1oAlRpLS+ysOV+1DzFVm2yqI+6tIRkDHc02yUpH9j&#10;igVlkeAorMxZOSVxmXp+OBmmXAcwSBDffvPP4KrvGFUZGG4OD6DPoadLJLNOzyy3UyR3ylT7iL3P&#10;BPHc81XKBMLoRbYy6xMtx5ckTklGUy8MG84MDnPPIpiFY4Gt0jZgyyxx7cYCtNj5SZf73bHNNtlk&#10;YwxRy6hxNGTHNMTgKN5HU9Mg5x361Elsfsy27W93JFJHA8iGZmUkvuJHynBxnpijlAtXLBllRl+W&#10;NbhcrNzyQNpQyHAHZgfbjFOu7iaG9uLaSGV1jtZjHmQqThVVsfMeR/Sq9vHM94TLHeKZvLaOQSyg&#10;jli24bMcjr1BpIYpTZWuxpOWXYzKeMyNxnyzjgduoI61IFmFVN6LaGOcYvGcLIxZkItxyDkkr+HF&#10;Q2sskcUN6IbdmSGPzF2FScRHI55Hp1xSb5HEeowxzHbDdT7lk3ZyccN5PbsDTDBttmkjSSNtjjdF&#10;GWjk+VRyPKIBHTpQogT2wltp0hhNx+7t4BJEzfNHuJII/eDKnPTp9KWJpjZq5jUsttGvDMrDMpzn&#10;95ypPOeSM1DMImhZHtGby5mjaNcb4SsY7eUPl57YpxtVS6MkUTMI12LISuMeV0b93kc9D68nFEdQ&#10;D7TOglM9vIN1vvLQzE5DSkEj5sEj0x1p148SD7Sk8zxh5WkntWIPBwdyGUHHftjkY4qK3j/0eOQw&#10;SOPLgXbJ5Su2V3MA4jBznqOhpFhuZJdxXzm+zrtkzEGkBkO/crR8t6nvjvQBa2fY7/Y6yMbdpi0e&#10;4/PHsB3JmXaRjPHUVGpkVo4U+eHZGsZlUfIyxbgSVmHBBqvDHGpkKRxupQuoVoAUIk2lcbB1Xpwf&#10;TpUsUJ8ratvMwto5trRLFvTD4X7qDGRxgkcUANimLW/2SSFljaGHy1WV28qQuSMEuGAOOoxT8iWz&#10;KrAknlWcv7zc2ZF35wT5uc5/OkRXjuogs90vltGPM28AeVuCth/u846nHFRRB5IbdrhL52ks4F3R&#10;t8/3ic7gRnAquUCxd3FvcJcAsu1oJZFST5WVgRuCkTcjdzgjinXTsZJFaJ90Uk0jOVG4MqAEn99n&#10;vnII6VCEkvEXM95IrxxoxlnPJkkBHPPUD2xTWjkkn8x7e9bb5iwvJI7MuZAMZ2EkEAg5J4qbAXFJ&#10;lnM+1g3mB/3U24YWHrxJuB9V5x71HaTPKPLubeZ3+1IkwSYqybYSfX0PHuKqNC/2Ji4vI5EDBtsj&#10;srZl+XhkxwOOxxxzU+oO1rcXEkm5T5MyNtlaLfltg5MX5ZJwOPai3QCHUJIjPIsVzeLDLINyNaTS&#10;KrmXLA/uyB14z1z+NFyBOJphBcSebJJ5m21ZVdDLjBBiOGx0zj8aXfDLqTPHAZJPtURZlt2PmIpJ&#10;IP7pc8jp146mqnkW8skiJpzbmaHYv2dSW3Skk5MeSMcjIz9TVxjZIzk/eZaNuI/tlq2nyN++vJFZ&#10;YiGX5dvH7rkHI78U65t3QMhgP3pPLby8gkQhSP8AV8Z49s1TMVjcWscghuMTO7bWVPkLTcHpwDjs&#10;evapGez3S200jD95K0fmY2OGZRkHHBzwRzTSE5dBz2yvM0P2DbteVx/o4bBEOM8RjjnvjB70RyBF&#10;juJyyxx3SyI6IUK7IRnsN305+lMMsaGZ444yVhkeNN6s43OqfLjHpkYPT0pXuTZzvdWzxxtHJPIx&#10;WTKnaAg3L5gxwR+FVyi5hywwizheO0ZpFhiIa3mRVkLOWJ6gNwO/P5GnW8sbPJHb21w2I/3LRqNx&#10;XzjlGxjJ44IJ+lHmQ28n2TyQirFCFiupGVd20sNreaoHfH8zmo4TJK0MSrHJ88C7JrlS6hWL5DCf&#10;JI/WocWxxkbGnXCwzNL9jZ45FkAm8lecyL15B4wR0PNd14O1azhkaxktrhoWhmHlLH5iLkgBgA2B&#10;07DpXmdvcW6uhkNsq3AKyRyXTYYtLwT++BB49W/Ct3RNchDyWbvD5kcOdv25g3MpyVYuewzj+VcG&#10;Mw/tYNHp4DFSo1Efn9/wWr+Huu/AnxZaeILS0vB4W8UXUjaZqEVvhbW6EY8y1Zi3Gf8AWJ2I3DAI&#10;NfnCL6FrmC/2HzisM1woWIMcI2TnzMHOfav6KP2kvgZ4C/bB/Z48QfBTx9Jb+TqVrK+m3ksxZrK6&#10;UYhnX96QGV+p4BBI71/Pv8cvhX4x+AvxL1r4PfEDTvs+seH3ktpo2umCyYUASJiU/KwwwxnI967s&#10;jxEalF0JfFH8V3P6H4RzanmWB5H8UbX9O50nwV8aXEC22g/MtxZsn2WZLmPLx4Zip/eH8s8V9BfB&#10;nwn41+KcX9mxa9qRsZrWMSW8dx5ijcedpUuQCD93GBiuKvv+Ce3jfwr+ztZ/tV6d8UfDtxZqxkXT&#10;7W+k+1wssGQCfN5zyOnpXpv7Gln8UNUs7fxZ4Z02Z7W6toWEm1n8uQEAg48wjGMYxyCD7V9ZQzSj&#10;XwMlCS5o6Xf5a9j8b8QOF44XOlmGFi/Y1naSj9mfXTopbrzud58QP2HNf8D6J/amo3N8B5dw9vLL&#10;ZzOGHlrjkxnPB6ZBHTnpXz7rfhm50TVJNGks5m27goW3O0yCHGVzERt69DkbvrX1l+0R8evijo3h&#10;ZtO8TeHrhoo7aZZFjtyoWRnxnPlegA6HNfH2t6/H4hnuNbm01g++6Mka2qKwAwqn7uOfw5Hav568&#10;ROFcVR/4WaUU4Tfv8uyk9n8+vmfjPFGBwOHqqeHi1fdM+hv+Cd/x3074P/E2HRvF26PQ9Raziumd&#10;TtjYKSspBiGCM4OO3NfrCnjf4f2/g+3htbGO4D2cLKphG2RGUlSG2c8H07ivwXmtLa2vpB5V0Gji&#10;kCuyr/DEFwTjkA8c54719ffsB/taw3kdv8CfiLqsjSxIqaBcX03zDbEP9HLsMHg5Q8dSPQn+ZuMq&#10;2ZcM5fic4yfDQqVJRtVTjduNrcy7tL4lrda6tWP0rwk4uw/1inkOaVHGm3+6lfRS/kb6KT+F9Hps&#10;z6g+I/gLQPiNpEuj3mn+WgaFrWRrcZhO5m/ujHbPPTtXyT4q8Lax4PvpPDniNPJvIYFh3ONsc6vK&#10;SGwQMgjocfjX2UsnlK2xI9yyFGkHONkWeeR/XmqOueC/hf4m0S8j8VeBP7UvmtY7fTmW6KgfLvAB&#10;3+vTjtX8kcI5xFZo6GKqxp0ql3zSvyxe6tZPd6Kyt3aP7ryLiCWSt05xc6ctLK109NVey9dT4i+J&#10;ngLw38QPD+oeGte0+b7Pcm4DNHIm6AjASRUyMEEdq+Urz4Qav4X+IU3g/wATwTRqs8p+1xxDybhN&#10;gCygYHH94YOD3r7J1WOS3vbqxubWSGaO8kX7PdXBinhBkI25aZd3I9OfSuV+Jvw+sPiNosyNBarf&#10;29vPJY6h543QSOQNrbZwSjdCO2RX7zwnxL/Y+JVOq+ajJq/lf7S8n1P3vIs8qYC8L/u5/g31X62K&#10;Xw8/Yy8JeJvA8l5e2kCfu9xVoVwwEA5yDgevIFfUn/BO39rCPwBdW37LPxi1S8uLOG8ij8G6xfQt&#10;J9nAj/48pJNx+XOShY452ccV8C6b8XfiX4F1O++HerW8Udxa+Z+7a8foIwuVIlGQfpXuH7OXgfVf&#10;i14rtdQkCNK18+1k1ErIhC4XdmT5hx2PTnqM1+8VOJqOVUY4nCvp8mj5bjjhn+2snr0c8qqdJ+9B&#10;reDS0cX+a6rT0/UDV7Gys54WhSWOZY4R5floqyrv64Jx0496xdXnhY3Gn2ifJJ+7by1jUK3m5wf3&#10;o9PX8KNPM2iaBpul6xra3U1ukMTTTXR3OVXJOTL07+vFVby+gju0kuJ1ZWulEh+1MR91iDkSH+Vf&#10;y74kcbYrPsZKUpWj+S/zZ/K+VZXRy+LhT13179mkU9WvYvJlW5sMiaMiaP7QhXJlAznfwfQjP1rH&#10;kczlGuJbzb9okMUjMSQRnGSmc9SM5B/lUlzcRXG69lnHPlLHNbsyqVdznPz9qrkLDG1qwaTDS7d2&#10;WBXGeu1s+o5zX8yZrjp46s0vhWyPq6FNU4+YkOXYQyNMzM8Cuk1nIAeDxkpxn6/lVvSb240543Ft&#10;Myq8A/eQnOzeTg/u89ainhjW2kkWydo/N3R/uc7VWM8EFOR9cfUVEkNuk0KfZGVWeHDxxquCqlv7&#10;vUH3P0riwlbEYLERrUW4yTVn/XQ1mo1IuMlud09suv2IurWz2maB9u1eNzTL0Pl9ePSub1vSWeS4&#10;kGmN94k/ufut5gzwYsH1/wATxT/B+pW9hL9jaGTa0kJVcquWyW4x3P8An1rZ1exsb2OO6tnXLFDu&#10;YiMgbmbJGPY9/wA6/vr6P/ip7Rwwtadk9LPpJbr57r59j8i444b9pTdaEdV+RxF9a5DTQQeW0y3A&#10;/wCPb+IzKAfuDsDg4PpUreR/aTkRqd1xcTNbseDtQKNoI4Oeo44xU1zawCGG3eOLy28lt24BTvct&#10;1BGDkDtVOG4DxsZxJIq281wv7zLozHZ18w5HHPTkda/v7BYqGLw8akeqPwSvTlRquMh0ccdrNiNJ&#10;FAaMxtLIsibvLO5WHJXr6H1qS1CTRwiO3mVWW38uORAy8DJj9PUjgcVHLcJlZBJGz+WwkkW42nhA&#10;vzI0/p3xxRaogdxNb2/ltPHH5y3XDeXH1IWY7SD7HrXYY3BIbeRIEfT5leFYwNqhWXLMSQQ3Tk9M&#10;GhGhe3huRBcCZrZVmaSyP71jLkPnPPv+dMhuIYoluXa3ka32KzrdMr4CMw6TEHtSRSW+2GS1kh2v&#10;DAFaO8/dv8xJyvmKQR9e1PlJ5iYSWEk0qxwy+W/niS3kiTERGMfKXHQ5xgimPPtgZ44txjkmmjZZ&#10;Y1Ur5YXj96PQ9iKWG8gW8z9sh8z7O5jDXbqx3OccmXPI9PSmLc2bsxkuYow1q2xnmdlDNKcggS4/&#10;DI+gp8oORLOtmQ8U9lJGqXErQvHcIrR4i/hIk5HPK1I742ebJeRzLDDt2W8jBlyC4wiHODnjJGDU&#10;EywSr9j83ynuPtBZI7h1jZgSBjMmASMYx+NJb3dtPLD9qTzv9T5y+QzMHweQPLOM9xuPT8aTiHMz&#10;0b4CXtrLLe2rvM7fZ2kx9kdXBM55BaIE4GMjng45r2KGRWtvtbWrNtScNlfvcgH+D06flzXzN4a1&#10;m68L6vpt/wDYXZo/LS4/0YMJFaRmPVByRyCD26V7b4O8YaTrFj9ssI5Ghkjbeqoo+/JjBGB/Ij0N&#10;fJZ5g6vtfa9H/wAMfacN5hTjRVF7o664jdJZHNvJtVmLBQenlgdlOevFNlQRgyNbH5Vfy229fkA5&#10;+TI/xqnFe6Y0a3MJkVGWUMMDKAvjkemePaprtoCshjWPDFg2ZBg7mC9Mdc9K+f5XHQ+p51LW5JiW&#10;C4REG1Ffdt8rHyiE+3HP0otYUB+zN87RrBHy3zpk5Jz1xjpgn8abeSAO5kh2+WJfLZSVbqF4+bkc&#10;+1Ojm2bjI5VkuEi81M7QFB+9h/6+nHWgY0ALGGa1kb7oZWdWyPMBBUgnPX9Kq+KPEWjeFtFuNa8Q&#10;XPlwwRsX83bkgsOV3HHTPcAYOcYqzHKmSqSLs3odwmBTj5uB5px+X5185ftix6h8TNJuvhRf37aT&#10;aSWWfNgu9sh81uSriUjp246nmuPHYiWFw7nBXfRHrZJlks3zBYdO2jbfki9bft0z/EPVr1PgF+zp&#10;4s8Y2tq8sc2tWbW9jau6uAURp5V83njIGK6z4SftcfD74keN5/hf4g8F+IvB3itFlm/4RnxRpXkT&#10;ToFG9oHVmjmA65VjxzivFfh94isPgd4Q0rw74eu2t7GOERC6trx/KhQNlnlHnc5xkkA5Y16lY+BP&#10;B37UXhjw14/8fiTStW8Paw9/o+paZqirMNrgrtdWH7t127lx24wa5sLiquI+J69tPzPXzrh6WVRV&#10;R6xbS0ve7206/I9tH2ZYmJO9EeMxyTMp25Ugj7wxn+dLExWRVktd2Y445MtH/CjH+/6n0FQJqmlL&#10;HcKdRh3CU7lW6wcBccjeOh9aG1CxbzFW+t9/mttjlkZt4CD/AG+OD716fNHufKcsuxyXxm+O3ww+&#10;AOhw+LfiDqlxbyXDwWtjZWf7671GRi2IY4VcmRueoHGeT0rzu/8A2yPiXp2hTeOdT/Y0+IlnoH71&#10;ri6XyZLpYxgCQ2ikyAFeeeQOOa7LxX8BvAHiX416X8eNSv7691Tw3p62uk6VcXhltrTdlnmSEk/v&#10;SDt3c4ABAJHHlPjL46+JvEWsahpN/a3it5hSxt7FJH2wmbbl8wooKkMMbmOBnPNceIxEqV3f0Pey&#10;fJqmaSah9lXk357WR7h8IPjt8MPjx4dTxh8MtekvYW3RhJLJ4ZYmWNd0ciPHlWUkcEDB9RXXQIq3&#10;mxLNtrSxbdy4xiMkY+T6jHr+VfE3wk8EQfBP4ma98QPCmoXAk1u7uLyaxaBWgMxCx/KDGCobnP3u&#10;cc8AV9k6TeQaro/9pXOnTQmTDPDtX5WESg9Rxhjjt9KjLsZPF025xs0Vn2Q1MllB83NGV/vXkaCQ&#10;+WkaPE/3YlG5ScNyR/Ace9BtkLLFNZ/eMIb92CDjJ67MnHp/Koi9vHPJDKrbWIO5hlThOhPQHH50&#10;oCrLHhY2C5KruDcqn8IH19a9E+dEtNPSeJoJl+Xy4l4Xawbex6jv06VLcaVp97bPOijMjSOJLeYJ&#10;k5xgnjJ+vQ/Wo97rIpA8ttyBtrEHhN3zDePWhJlaOGR32+ZCWfdkRks/b5x3+v1oakVen1VzN8R+&#10;ELTVIZLa/wBK+2Rt5u3eqeZCxQdxjA68qwIryH4g/C+68Kzya5pFvNd2PmMZN1uhmtj5OCH6EqPX&#10;Ne4S3MrWrKI1YsrKIpbhTu3N0B801m+KbO1jjmvCkOyWR0uI5pjtcFQvP70fT+lehgcfXwtTe67H&#10;j5pluGxlFySsz5wgW0s7uOJrG4aFnBkjhh3LJ+767Q3XPtmmwizjtI4J0uMKtuv2hLbaUOeuSRwR&#10;wa2fiDodp4V8VTaEkdv5TRyzWSNeOFZSAFCkucEcj6Cse3uIYf8Al8Xy42XiS6ZmCqgJDbZecHPa&#10;vuqM41qamtmfndWMqNRwe6dgDxTRQOVYzsxXLLHulVZuDnzB2HccDv3oecShnismw83mROs0W4M8&#10;uDx5p7cdRmm2t1am0s0jnhZQqthb7jfhjjAl4/D16U6yNncpZxbonVo7dZo1kk8xMtncGEmRg9sV&#10;diL6D4pLeO6lurCKaNv9IkkihkDIWD8EbWYoexAGCfaltntre6t1ivLxrdZovJzZTNjap4z5WOvb&#10;j1GKpi7jaFdR+0ySLJbzJLukZirAnbnJbB7g7efarVm8H2gTwWfmGOSR7hVgbay+XgH/AFYPfPTr&#10;T5RczJLK2SQ24FtKyyND537hgrZLEMAYvXGRkHgnFR28O/ThaSabIGSEFZPLO4bpxwcxcjjrVe2h&#10;gQqx0xsxXEe5DaoGKiFmOTs7E9x6e9OtbeyZ7EGG46Q4JRTsyGfGQO/HfFTZhzFh4HMu1oH3MZTH&#10;uj4ZTMBjPlHuOPb8qiuIVkjkT7GU8uOYj/Rh8u6RRjiMDnB5P05ptpJYmKO2kB3x7RsmwAQXZgVb&#10;HQ0tsR5nmIsbMfJQfMCyBnLYOMZHrz0p2DmkOu3UL9rlk8tY2u5IpMbRhjtAYY+Zfrn8OKdPBBA0&#10;e20kyjJG/kzIAyiL5mAJGeW+tV0uHhi3wBQDbHcnmbkfzZcEf6wY9O/Iqe8lgV7q1I+VZG8uO4nM&#10;bDaiqSrGVQOCOmKfKHMLZyBtpFvOWSSDfJDGPnQK3UDHzD2zkGiOCPKrJZ7o5khCy+Su1xuY9iMZ&#10;9xTYXcXizbYpttwZWZrhQ8YWHbkYnyR6jPvTbY26yx24Nt++iiKxSXTfI4Dtn/Wg9e3P1qbA5AkV&#10;ubdrR7W74hi8n/RjIIiZc8YY4B9u9JdzWxjMyC4hmVbho5I7cIH+f7vLckH68Ui3Flc5jLwq0Mlu&#10;GVb8rIi43Egs53AE9Miku7lG09fMuYvmRQ265bG5nBBz5xUHGfSq5R3J7trRLyZ4YMbVk8xF8tSr&#10;OiLz+9x39RRv8qLD2Aby4ZUk/wBIjZXVYgBn950/HjNM1C8t5p5WE6MN0YBF4zZjMg54lJ4we3FJ&#10;c3FqouLtZFZIo53hmt5JFdfmA2k+Zg5Hr1xU2FzEqLZwxyWrNeLa+dEnDeYY/lXoU3ZAIHXoKY0z&#10;lZIpbq4aZrZlXzbCUg7ps94zkYxzmmtLHZ3LW5l3rJcI1vI25lfK8jOJOD6cYP50+2S2kh/c6e7Q&#10;tHbxqv2c5DBskYMZ79iORRYOYW+s1ktrq3htLkqLeYpuhJI/eAMBmLpgcYJHrUl0pm3znT2RllnD&#10;MqnDBYguf9VkE8f54qisVq9rETpxbzolVtlusZRnlP8As+nIwafcW1lI146xyndHId7BV8wNLgZI&#10;A54+uaA5rFm4tWczJJauWSNlmVo+rCIDPMWCP61HcRbS12INrBmUt9n6kW2B0UdD+vpRcT2N68kq&#10;tuaRnB8zasiEsFIORzz9KhuHX7JKzrCyyee0jr90/vAhzyMH04NVyhzFhY1N3FFPjdLJbRSRnG2T&#10;Yu4jbjhvTIGahCQrMsy2syb1VvlkRwjmXIBXPAx2AxVi2kCX/wBmfLR/am/d+Zkjyl4KnzD/AOg9&#10;Kht7nclvJGytJGyfP55SRMAsAytONwpBzEuRPbswimjVo3UgRhoxIZTj/gLcYyvWku7eGSGSGfS5&#10;FZfMZf3SjkuPukNj+VRwH5GVrW3aMQwxlhcdd0m7DBZ/xB56dKejRFmjVrWTymyrfbGD7WlHcS/j&#10;0H0pKMihDJbSL5zxXRkVrnM0lqW3oUwBnJ6e9SJPZnU4xHHMv75EuLdoUCsvlnkBiOM/T86rpd2t&#10;xFHeQTw5kilzJHd4yzOPldS4zx6GpHuoF1CFpbqFQskjKftTKVwoHBMvTPHBPWq5SeYLbyFjT7Oi&#10;uhmhMTJJEqny1Jx/rRz+JpY2s518u+09tkkluW23UalXALZVg4w3+TmmLeW4mVppV6Tlma6dtjiM&#10;AZxKfrzjNOVrdCqtOIfOuVhaSGaRY5F8nIJBkx7e3vU2Dm1F3FrSFWnvlkFvI1vNtbJbO3H7sHkj&#10;uD2pxeG43xM08itcyPJG1jKrYEIXjdFww/H9aqJPCIY7O8gZmjjxPGwLEr5gwfuNkgd88g5+k16n&#10;+glmsHk+aZ1b7PnKsyqMho8Hjocg5ptFc1ywIpI7iC+a0maSO8Us0kLYbEPy/wDLL2YdBj8aIbUm&#10;SGS2sHXMdttUgkAgOxx+75GPaq8gs4rhoxayx4aeSOSOJVB2xhP7vqeRz+FRJ9islWeKO4UQ3Tbl&#10;jRdwCxbcgAc9c8AZpWJ5izBbrF5d2LNmRZYmVmjzsHzHkGL/AOvSWdu0clssFtsZ1t32/Z+f9a7N&#10;0UdR3xj61FLJawq00EkfyR7/ADCwUELH3BGeh9/pmpC0UDRwyQR7IGGzbJtHyQ7vlIYY6n05PU1X&#10;LoHMOVkH7p7Qt+6jimR7iFSDHE3T94e/qAabH5dzcQTGCZbgrbo7RyofMUrk7k3nnDZDAZ+tNuJ4&#10;pIpl/c+YJZ/3DzSOZAFAGP3nBIz0z1oungjumFrdSMLS4iXypJHbbGVGeGc8c46HHXmpByHXkqva&#10;Ty+deL5kcouF+yzPtkJ68R8AjuQfTmrF4RJJdTQxTSNunC+XbMmVEYG1h5X5du3tVNBb3o2wQeZJ&#10;IFEJELNuXzOVJMQ7cdTn1p16tvLc3T/2fgyRytGrWoO4tIBgEpuwe2c8jrRYOdlmG2jt9RltW0uR&#10;o2uty5iKlQsPGP3eDxxjPUccVFFbSRW0cTW7f6uFVJjJAZYief3RwOeear3cdg9tNKYJgpnm+Tam&#10;FxtTI4GO/px2qad7OGe5tJnkQeZI6+aoKN+7CkHH3WH60WBSJILQC7jt5LHbumiZv3AbpGxz/qh7&#10;Z/nVewV5LaKOfdsxaLuRdjKUDMSDj9AfoDTpJYo5pGiihYRxzSLGZAxyqBcrwPX1HNL532a486Mr&#10;Gy3DOzxsf+WUeRuXzB6+p6Gq5SpSF8uO501ZUty8jRtIskMyRhy0wx3GTjPB70bxIJEhgmJaKUwy&#10;Kq7kJZcqxGODzyG4pY54YjDAw2CS1RmjnYiJmZy3B81QOR/9eoZfMubf7OkUbtIqxLDLeKzfNJnA&#10;Pnk9sg55FS0SpFmRF8ya4W0mkXdMC5t13IdighuVbjn15qMJY207WzWdw0LLOTDHCXXOzAYDdjIP&#10;4/lRcz2wke8c26iZ5VkjkuThwzAD/lt/U89qbcTW7GaxcWvmLBN5aNeNlySB8hMhxxzjFFmPm1HJ&#10;JZII7a4S4X95CizJa7NrCPuSehwP0p0ckANrcNFmZfLkm/1YdwjMS3+s9vQUyS7jSNpBcrsVnPzX&#10;TElQhHzbZcenYDiknvESwhSOSN/LsyUVb4kbxG2V4l9+gzmq5RcxJbMweKNLJvlliaNhPHkbpGYj&#10;HmHrn1psDW0Uc01pDcLGbZnkihlDrlnI+XaXK5BPy4xmnQGyuLmGMTRvGvl7isknmRMImIbd5mcZ&#10;9uM1WN3DHbG++0SMtxZj95uZmjkDcf38Ed+MH9KViublLQlS3vE2Xd20StI0DNZTMNohIAyYyPwH&#10;Tr7U+2ti3kRpaTFWKcC2OzzPKYhgDF0z1wcgnpUcJhLSTxWOdq3HnqsJ+8wCgg+WPU9u/pVfbBbb&#10;rg6Y37mSQyIbVVYBYuDwg7nHQfhSsTzFjT4Uls7eD7BIrRLZqkhjOSN5bDZiHv3otod7xwratv2q&#10;cOhwVaQkc+V1H8qi+zWENzDGYpvkTaJG2nbsg+7nHqc4OelEVxZvBGkn34FRWjmwpG2NiNpIII6f&#10;401EOYWGCMxqwtNjQrAB/oq8KZtxXhAOg9sjsaSU4tVkuGCN9lkRWb5VYSTdGBHIxxkg845p1ufJ&#10;5VIy3mJEWyDgLGzfNyOBn1P40y2baggiQeVIsEDRiTcrBzv+X95wfwPSnyhzE19BaLO8q2cyjMyS&#10;COWMbF2KoYLn16kD8KdDMJC0j28y7Zm86SNBtZfJHz446d+CKjnuIZfOiI3Ms8hjWa4MciAuAcEz&#10;LkcA4xz6dqb50kk7XAjt5isdxJI32kbl3AJyFnyQee9JxDmJGto/KNvcacxD7DnyVCviL6jB+oxR&#10;Atu67XtrxmhuIDEzW5fy8KSUzuOAe3bnFMcwrLJZKbVsxtJGrXDjaRHg4IlHrjkfietIb20mf7Sk&#10;kK+XdHey6gVkQLGQCcv8wJPryKfKVcBNbgRvELiGZYI+PJVFlUv/ALR9AQfw7U+5jtRLcwQW/wC7&#10;dWi2p5S7C0wOD+99Ae/4UySeLbCktzbqPOgH/HycKcEnGZiBx7g1I93byXas8isrXke//THb5fnY&#10;HiU5H4cetHKTzDbl7ecztdaZ8s1u6zK1xGVbMoAJPmZBHY5NSKbfHlvPfLH9sk8qR8sVKj5clA27&#10;kkZyD74qFJrdY2uzcAbVi2XNtJIoKtK2Qw8wg469qYzrah7FhvZZpdu5SweMr0B2PkfxA5z244pc&#10;pSkTwzF2Mc807s32VXWawlGcbiRlo+/rntRLaedbgfZLlvL+z+WZIWyF81jj/Vdc4J65FNmWE2jt&#10;FYyPG0gaFvI6KsR4OY8EZPOcdeoqOGKzE0KmzkVXktx5kMKoVKqXI6f1PHakS5aliSFroLLFYvC0&#10;sc3yqvBZpwMj931z2Pb8qS5i8/zpBZFsyMdoi5VvNHZouecn3HSq1rDaRoZ4YbjzEktzt2qu/JL5&#10;4A5/zzT4jY3DLLbTq2/YQzsFYfMzZK49sf0oDmFjmZRNN9lZWa/lnj3Mkanam3uyHqfQ/jUpFnJm&#10;3u7ORY1uMxtDdRqUYQk/KQ/qckdDURktoooWeSBA+nySLKsjbdzFT0DAd+nGak8u0I+zNOIWnmnV&#10;lSaRY5NqLtODJxnOM/zoG2K7N5UcbyXiTLaK0ZWF23An5hhFIzxngnPpmgvDNG0e+4kG+4dl+xyL&#10;IGLhQQTFnIwOOT9agt7i2nMMd5Fv2rEJ18pi27ceeI257H5vfnOadPCotrZbqwYtkB5Ps24Nvlzk&#10;7k645BBBOORQHOTXEJgnXUTZSMytceZvhOHO0Dk+VkDbx0GCPpUklqLeQmKykVVky0eznCwDP/LP&#10;kc+lUxDas0itbyxt5c7q0aIokVpdoyNo4I+vbpzTWNnbILlPOjVvtAfCjMYPy5wOo47UWYuYnMLQ&#10;NHObPdt/1bmIdBCOCDEMdvxotkbT7mGKGLiMRMyNb4yBAcg4T174H9aivXtljkaEwkfvNzbxhskJ&#10;gjBwfz/CnX0scE0shgjX7O04i2SFfuqFypDdOfbvVcpUpDrKK2dPszo0wjgghx5i74yz7jhuuMZx&#10;g98c00bI48NaSsGYho98b7kMowVYbuRnjNOE7RA73k8yG4ggSaPdwqjd82JOx9+h6ULNE7qIDAsb&#10;NE67bsGM4bdnaZ/lI7jApWJ5iS5jaVJVME0r7ZmCSQqSVLjDLk49uo59OlR6isCST3sVvcRyMJgW&#10;jjKsOQMEBv6kGmBd9iiSxQQv5LSKwuum+XPH748Hr2+tLcX1mIzcsbRY7hjukF05TmXBLDzj9e+K&#10;WocxNJJYRXkjpp9wImmdvJ+w8jEIBA5/HP0pttJZRW+WmaSOP7O0Mk4Tg7WyOXBHT3600zRRTTBJ&#10;o0+eVtq3xYDOACuJFPI7YNNN7BHbXp8+H/WYkSO8IyojwTjzQTg+tVyhzElqREYYnsC37mOCZWmj&#10;XOAT08znk+lN/dSm3kMEy3Hk26hop4yzqSThl3ndx0OOKDcw4mQTQ+Z9oYLHNK7iRVi4/wCWnf1B&#10;NNmFuoWOznf/AEVbdlhkkdsKU5wC5yBnpg+2elKxXNYddzKUmninvFJE/wBoT7PO+G24DcJ0wOpB&#10;x71NM2+Sae3Wd2j+WORbVl4WEcPmL8j0qqZLW+EgggYu4dbdjESRmTlf9UOx9TkGk1OOCa5uGbTN&#10;u6K4KbrUEFuFABKAgc4xz9aVieYuWsENtqAtzpkhikuINu6EqVCx5BH7rH1qOGHyIIUe3k6W6q3l&#10;k7W+ZhnEZxx1/lVe7Wxa3uHazmXbNJuj2qR8sSruxt6gntj+tPeaytppbVmkVWYFGkUFDtiIwfQ+&#10;maaQKViS0tYhLb29xYYErW279wGzg7v+eQJxjpzTIImktvs8qMVZbdGKx+WwbzGYkNgc/Q8+9IrQ&#10;w3CmOOLau8qvmA8pEeRwPX2/rSJJtnR1HlyedFuaN8EbIt/zL5g9fXtT5Q5h8y219ZtP5JkaVppF&#10;kilSPexcKoJ459j3+tAdGd4xbTZ2zGM7V3xuVXIJB5U57NQl1CyW8k8ap9ot98yyM3kuzydv3gxz&#10;gjk/Wop3aeze3VLdt0LRxwzXqN99xwG88ntwfwo5Q5i0wCOblbOZ1VnDboV3xsIQCG5BOO/JNRW8&#10;VnbXkcLWNz5LSN5kMUQZX/dHkKG6g88jNOv54455ruRbdd0syyRvcN86ldvP778Mhj9KbNNbrM9g&#10;wtdyrM0atesFbjaApMhwcN+lSlcq42BrRLWGG5jm2r9nXzo7fbg4JzknoenPtkU793LHayGMtMSu&#10;5mEQaQLNndnzB2HcdO9CXUCLlLmPYh6SXbOwVU5DbZecdvlxxRbXcP2O0SOeNtkOcLfcBtrEjiXj&#10;g9qrlJ5hUlzt2WL/ADTrLG4nj3BnlPbzT244Iz6U6KW2jd7mxhuE3RTSPDDIGjLeYfu7WYpnnIxg&#10;mksfstz9jiJjZStssqq0okQ4J3hhJ2PtxVc3CCJdQa4eRJrSRZGaQsUcMcZyXww69ORSsUpFqGSG&#10;1u7dI727aCO4Rod1nO/AiPGfLIzk84xRp9urm1jEEzLI0PmYt2Cs2GIYfuvXGRkHqcVHE0LSNPDZ&#10;7/L85p1WEhTlAFYHyxjqecd6hjS3ik3tprZhnO5fsqhtqwsck7ByCfQdvelYUpFixtd2nR2506Rf&#10;LjiVZDGdw3TZwcxdODyDTzEzyIpgOTyu5CdyGb18oj1/Cq1vbaes9orJdDCw/vWVfkxGXxnHvnnP&#10;Si0ksmihglyskMcamOYhR1dgQ2Dwfxo1FzDgqJIJDZyIsdrMrARouBISOp2Dr/tD8etSLKsP37EM&#10;qxzRtieJg6LCBz+8zx16moQYo7OZy0J2iBG/fYZVL7jnaR0B96luJLUNcXYnXbGszRTW8kisp3qu&#10;0nzCCCv8qNR3FgW0t4WhYXa2pmijOG8zYNuTym8sAVHXtR5rDzEmurjzfs+z97YykNumHcxkEYwM&#10;g8/rUPmRwXDQ+csiyTo8LncwfKnI6SdT1B6H86fBBC9s3kWEjQvHbou23O5W3lmwDH+OCMEenBoF&#10;zsffWYntriJLK5ZRbzGPdCTt+dAQMx9xnGM8Cp7iMXCtcfYCjLJchnVThsQhc8xjB6VniK0e2Umy&#10;bEsSKWjgRCrNN0+6Oo56inXMVpLJd+Wku4wsVZgo35kwOQOvAHT0osw5ie4t3l84PZM21WWVTHzu&#10;EaDPMPI/rTZQIo/tnkbG8yRd32fri3wOQg5B7AnB9KSWayu90qHc0m8Ms2EkUl1B7c4x2xmmTzo9&#10;q6vFAyyCZpHU/KfnVOcFfw4NVylc3ukwCG8jjnA3PNbo8bY2vsjySFIwG9MgZHTPWm7I0mWWOCaE&#10;Okbg+YjhXMhOCuSQMegwaWCdWvvJYOY2uJH8tWLMvlJgFTvP8uhFJb3i+XbzK6+Ynl7pDcFJEAG4&#10;bg043AAn1xRyk8w8NHJaKfJmiVoSGXyw0YkMxPHbDdsgc8ZpLm1hkRobjTZFMckjKPJAyTKOVIb0&#10;HsajhChSklvbtH5MMO5bkcneXwds/UeuDToZIA5jDW8nky8FbxlcI0p7ib2zyBU6hzA8ttJF9oaG&#10;68xWuN00lqX3qQAOSeo9+vX2qSOSze/+WKbDThbi1aJQpzH1wzDjPPUdagW6tZ4Y7uCSDMkLfNDe&#10;ELuaUZV1MgPT0bNSreQpqsJkuYV/1rKzXjKeFUdTN6/3SarlHcbbNEiAxQ7x5sckLLJGq/u09fN6&#10;5PqadF9mZFjvLBljaaBvlvI1ZWEbMSreYMHn8ajF5AJt886r8s7MxuHYLIFUdBIfr2zTlS1yscly&#10;sLT3BjZoZpFjdREu1seYfpnOQfWp5Q5uobs2UMbz3iz/AGMvCwjf5iTgjCKf4QDwee4707zI7gNG&#10;32iT9/cMyGxkVxhVA27o8gj05/Gq6XVq0cNpfWxby4kW4Qxlv+WnB/1bcjOPvc9affRgWKiXTmkO&#10;6R932cNlWkwMho/Tocg8U7C5rlh0eGeO++xSM8VzLu3wEBsQDGf3WcYyORkEU4W4hdZIbF1Vfs5E&#10;e3sIWJH+r5GD6dfSqxjshczJ9mkT/j5eOWNQu5SAi9V755zn8KZvs7P/AEhYbiNVmmDqqDKrsC5w&#10;O39DSSDmsT20aRxW92tqWjjZSjNCMqNhPIaIYOOMg0WcH2We2S3gwCbd9jWvYIxYfc7k9xj69ahu&#10;pLaGKWaIwsVV2Zt64PyAYIx7+/4U+5kSGYgwpi2ZvL2ybSdkKjKkMPU9h+NVyhzCWy27Q+Rs8zba&#10;qNnmAvGZJM5Un+H0wevFNk8q3imC2krLiULG0iSCSMuvRhn5vwpyyuLcozSF7cW0Mc0ecrlt3zYk&#10;P8xx2NDXETlhA1uizKuWjuxsbL7slWuODkenNHKHMWL1TdGZRbzMS1w8cc0ancpUcjOeR0OCOewq&#10;HUFhWWS9W1uIpFDjzI4wrphAADhufwJFNOZrYh4LePzBcSxOt0SvzPwRiYjnA4wPrRcX1sIXviLU&#10;LMHR2W6flt4Ulh5p4x/KpSKLANrBeEx6ZNiSRC1u1n3EXIHOOc9ahtGsTbY8x3iWOB4XuFj/AHZ3&#10;cjlwRx15PWle4t4rqYJPCitJI/y35ZSu0AMuJFIJ/Gmw3cKNebriHeDGrKl4VJAj5yDKCfx9arlJ&#10;5hbbBMCNYM/7mOKRWmjXILlunmfTgrTQbZreGQwzR3C26COSOaMsytMTtZfMO9eOOMjr0p8E0Adk&#10;Wa3DrNEI/Mkd1cCIYH+t4yc9zioZlRrfybV5ka3ht5Ut2mdtuRltqs/IHcYPX8KOUakWbmZUnmlh&#10;ubxW3yLNH9nmk+ULtVsKh4x9cetEZV5Q9u07NGsaxOLN1K4h/izF06HOMZ9Kryz2900whjO5vO+z&#10;MsZYqSR8v+qHGOnJ606+SA3sxl03y/lm27rYMAViC8ZQEc8d+akcpFiyto4b1I10uRo5ls+GjIxg&#10;E5/1RGQc59ajhhZLdQYZNpWMEtGTtYzMwyBEfT8qryw2KQTebZ3CmNlDQ+WmPkhJJxt4wWHof51J&#10;GbG0l+ytJMqssJRnAKlljJ2n069aLE8xIkH72OGWw+WYwrJi3Dbv3ueMRZ45/CovLd7eS3dR5bQr&#10;H9wLhjcHnPY44HI/pS2626PbhFt2XdGVV5FYMVjLZHHXn2psTrKUx8sjNbhnjYhuB5nzLvAPPv1o&#10;DmHX0sUms/apxG22/liadZtnEanHO4Ybr3HuKTTzdW93b6bdBQy3Eclv5mXVtke7ZkucE5+maZrc&#10;ljcXlw0AO2TzQ/2q6A3b/lUZEgI6EcnAxyPRtzf2KQNdzXbMsbSFP9IRmUFfLA/1xzg/yrSMfdXo&#10;TJ+8wji/cRIturK32cxKGZW+YlsD98M9Dx1zTobuOdIYZTazb2jI8yRtzr5pOQxmyTgeueRRNLBZ&#10;OixXSv8AZz5vztyFjUqOBMc/MexyB2NRtKICsEbyRta7S6Qzgj5Qdw5lDYGQQf8ACq5UK6H2qi6t&#10;maJI5Y/Li/5eHDJum95e30BzUV1dutpJKZIVkaFf30TtIH3zgEFfNPXuMflUiz2N1qKyJqDRzMsZ&#10;t7gYYb41LFWzKeo7fqDTcm4XbjaXtYt6wytzyZSwy3oOmT9RRyoLonuGVZp7i0+zSJJM23arqp2x&#10;YIxvGCfTmo4WjEsTrFuhMxJXYGETJCwPBkBHHtTmSK7H2tomX7Wjb/3DgMGPyHK4Axjr9PWmKMyu&#10;8wVWkyGaS3ZtrSHaj4Y57YJGeKOULodBDcKqx26wMy28KyROrKHOCwI/ejB9+Qfwq5p19PP+6mik&#10;+Rok2mVmkgbBy2PN6de3INZ8gtVgkuIomhePckttuLKQB5ZxznBOfUCpJgbdlnt3XdC5kZkkGSEU&#10;J37gnoOfeplTUkOM+XY7zwP4luohGUWQbEjQzxTFlKu5HzKZP89eK+av+Cv3/BOfUP2s/Ag+O/wc&#10;0Et440GFo763iZtusWO8ZXd5hAkjPzLnnBYemPabC8UXjSloRLGoX94mS6xNlugJDA+/NeheBdbt&#10;zeAPbBVuJo1JZkMJ3HeRyvTHHqOleHiKdbB4hV6XxL8V2PtOHM8rZdiozg9v6sfzm65rHxC8M3E/&#10;h+/v9SWC0uZjNYT3kxiR0YIyELIVI9+tfpZ/wTM/bg+DPwssrPQ/FunQxq1wYlS4lf8AdlUQq2XY&#10;gr17cV5f/wAFmf8AgnC/wT8Sal+1T8FPD0TeC/EN5H/wkWl2cYP9jXk03zzfKMeTKevHyuewYV8L&#10;addnRriG7isru3SG4ldZ7S4CmNg2AeMccY5J+te/Knh85wKknvvbo+qZ+8qODz/LVKNrP8Hb9D9+&#10;/jb+zR4O/bD8M3GreEbe3ha6sYZYfstxtwXct1DDcDjPf29K/PHWv2Wx8JPiXPoHjO4hkVIfJkWV&#10;dxKPPkODv57Z6GuH/Zd/4Kj/ABX+D2k/8IImsyCFCq20v9pbXKxqQwz5oU8np1x3NYnxb/aF8X/F&#10;3xVFr/iDWJEmk8tGMVwrZKAsf+Ww55A6105TkeMrYerg68lPDyVrPX7/ANPM/nLjjB4TLcZ7DE0n&#10;7Vap/ZlHo1+T7H0j8aPgf8J9C8Grq2jaravMbecu0cjKyfMFGcXA79/zr520nwPrfiPxHcf8I1HC&#10;rWsshhureR1lhcMqq4xLuPIznkfTGa55/iv4t1CMadd6uJ4NqwyK0rctuMjHiUlTgcdQT3Ga+hv2&#10;MvH/AIT0rVba5v7h1jaXbJ+/UoWaQsDkTA8gHqM5zX898acH4jh/N1h6sf3M9Yyto12fRNdUfl+J&#10;o4bGZlCMY+zXRo+sf2dPEHjfxp4KXSPHsMKa9YidTdGdwt5Gm1fMP74/NgfN78967uRJbHV4oLho&#10;o1F1IWRlaRGCIADnecHHpyPesnxp8efglZ+CluPBZhsdWt2Ro2XYEdXlOGDLKWPII7e9ZPw4/aL8&#10;HfHO2uL7RrmNdS066k/tKwVt3ll2MaOFJOUY98HGcH1r+I/GjwnwfDNOWb5X/Bk7yilpBvt2jd2T&#10;e2i7H9ecBcaU8WqeUYyup1VH3ZN2c0l1v9pde613ucv8dvgsfE+nR+L/AA3YwtqMEMT3MOXzcrkt&#10;x8+Aw9cc189Wtm8h+xyxDdsgSN5oh/FOTtJEnUZ9q+2fs0dv+6ijZWjbdHthkGGxtbHryegryn4w&#10;/AKx1eRvGfhDSYmvI2868sVhINykQ+ba3DK+TkDHOK/KeFeIfZ2wWJ22jJ9PJ/1of0lw3xFHCwWF&#10;xT93aLfTyZ4PrXwBsPiukd6ljF9ugnd7W4jVhKil/mQ/vRlTjODyM9a+ov2Svgi3gXws3iDWLNVv&#10;GjkFvIWY5Xd3Pmk8nGDWJ+z14C09tStZWg3Qlld1m6xlVMhJwcDj1Ar6DjSOwWO3t1VY1jWJvL7Y&#10;HmH9Pw9hX6ljM6xGFyr6tzXT28vTyZ5HGXFGLr0/7OhJuO979Oy9Rs89xPcSOLVkDNMdrTFkfbxw&#10;RIMZz/jWHqd1ftcRRNbXHlxs5yzHIwnHO8+v41e1KSG2zJHDb7pGYSx4+YNKPl5A+6ffpWKlnAYp&#10;Fe02nyXfy7hUyQcKMfKfT6V+IcSYypUfsYvV6v8AyPhMJTSXM/kMTTrq2uEsntmZGkVG3eYpICEg&#10;8Pwc+h/Ko5HmQ+Xdxsrtbom2WQgEOQDkM33hg4P/AOqp442S2jt5II5FBmI2gfwrgdj0p6i2huvK&#10;vdNuo18tRGyzhUYKCx4yBxjP9K+OWHPQ9oVDbzvFM9im2SKSY7fOI4BVRkbxyfXipGCy77ry1+a4&#10;lkGYyGjZY8EcOM+3NS26Reav+khZDtUFbkZG5920gy88DPA5pVgs5pdkM21tpf8A1m4HzG6cSg9M&#10;0fV32Dn6ldBJa3SvGY0ZZVHEj7XIjJPHndsjgj6V02havb6jaK9xNCJFUK0kcjDOIScHEnB574Nc&#10;/IyAPOyRlGV5Q3nHIyAi878EcYOcEcfWptJ1T+zbmdJrmXyblW2rJICuMBcf63HBH619Jwpm1bIc&#10;2hVi7RbV/VbP1X5M5cbQjiqLja5a8R6TNZzq7w26/wCpDb7pgr4hZhg+d1/P8a5cpEUmsmmhXdY2&#10;6xwyxt+7LNnAfefQn04OMV3175NzYNLaSCSLy5WktpGKvEyJsO0o/Q7uhzXIX1kFn+y3UPnLMiRf&#10;d3q6xfM5AySD82Rj1P0r/V7wd41p8Q5JTU37y0evb/M/mvjLJ3gcXKUVo9jPvGWQtbTLGqyeYqSo&#10;zAqxcDBJfHPHpT35WS5ngXcJ7tpFMeCeFXOVk9T74pskB2bZI24ASZWil+ZQd+SPoVxx6VGFtI4o&#10;4riHefliZkj8tg0vzLIME7sjggjtX7xa6ufAXJZWvbVTI6Lt8vb9qhZ1wwUKu/EwHtnpSXJlgujP&#10;HBtZWIaNpmCyAR/eB83qQe+RmmhIJJDb742Vl2xsynJV3JC5yR0U4xj0oSfasgKhluGZ418xdjec&#10;Sg78cA9e560cvcLomVbyWA26W067DCI4zI29dyhgVbzee/B9ePSiBL+8JtruGfdJHCu8q5zyTggy&#10;fX6dqqrBCtt5KW8M0borQ+Qu2T938mORgtn07Dii6tYlsJAIo90MiofMEZkRkQ5z8vIJGRk0cqC6&#10;JoG1BsxC0k3Kisqo029C0uG/jG4expBcySyTQSKG2tNL5TSFsNEuMruJO3PY5xnnHBp2EmuVRrBZ&#10;mj+zhfLxzuG8nkHqe3OKgjns57WWGW0uYbhmOFmuF2lnOAwBYdcHp+dHKF0SQyTWKQ3lvHvhWNVm&#10;RZy/SAkkDzO2eh6Ve0XVNV0O5tZdIvvLZY7WNpEVlSReWBOJAO2OQcGqK3FmVmU3K7Jg5ZVvAVfK&#10;iMHBmyDn1ojnsIN19HeY8mTbteUY3RgKp3CX+93K455pShGUbNXKjUcJXi7HfeEPjPqTzW+n6zZw&#10;t53lL5izOAu+bAbBmYYx6Y/pXqPhOSW8uD5ciq4WIssczlDvkJyMS46DsT/SvnLTtRg0e4heY7fs&#10;ksaK8cwVv3a7j96XbkE5GDzn8K968D+K7KNIRd3TSL8n+skGflUnI/ennjtXy2dYOnRipU473Pqs&#10;hx06tblqy0R1TKwj8p4Y8Nj920zbhmXk/f6URTLLFvNwjMlxM+7yyrEAEY4bJ+vWnXL7d0H2rzVz&#10;Escgzu28vg4OOg68UyEm4R49mGVi6nDOQznKEY7Yr5le8j7F+7KwkpZpzkL5iqzfIDhwIyOhfng+&#10;tZPib4c+FPGcaLrekQySK1v5cjIVeNgN3VXB59Mj6mte4iidFMfyiRj5beS5wzkDvxg85Bx1+lRs&#10;9tdPg2/l+Zl45I1xgD5Np56g9CDQ4qSs0XTq1KVRThJprZptP70cZpn7Onw/0u/jZtEZtzoyRteT&#10;+VJ1JG0z4JB7HP8AMHy3/gpP+yPrH7Vn7IWsfBn4cL9l1WOW2v8Aw/D9oMQW6hdtkbESD5GVpEyM&#10;bSyt0HP0QZUUtJI6bgz7iy46AJnn3YdzjI7USG3+zLb3OP3ZBbzNp2CPuOueTWcsPSnTlDlSUlZ2&#10;0O2ObZlHF08TKrKU4NOLk3KzXk7ryfkfzp6f/wAE2v8AgoZezquo/DttLmj8wSLqHiaCOVSX24dU&#10;uWznBIIA6GofFf8AwTe/by0LRZtUHgODUDCZpHi0/wASQsz5YA4UzIxOOmAScd+/9C2vfDPwH4rE&#10;UHirwXY3zWsjFWW3XajE+YSNw6Ed/es9PgV8H4Lm0uIfhvo6tuGGFnHzlm9AOfpXzc+FaPN7lR28&#10;73/Ox+qUfFyp7Fe1w/vdbSVvxWn3M/KP/ghF+xT+09aftIXH7Rvxe8Ca54b0Xwzb39nY/wBsx3MJ&#10;1K5KCMERu4yiIZB5uNpbbgnDY/VzxV8G/h940kjvNX0XMyNDH9oW4ZJMMd53FWGSOME84x1FdNZQ&#10;WtlA01hoCglZW2wYXPzbT264xz1qY3NoI42DSRMvzSfaJgcBRgj74PU9ffpXuYPL6GDw6oxV1u76&#10;6n51nHE2ZZxmzx8pckrcq5W1ZLbVWv8APqchofwN8BeGLppLfSjJ50iNb3FzO8wRvNJ6PIwGcD5g&#10;Oa7OYZil8uIDIlba25ed+3r5gxk/nUcM1ksKmSf5IWRhGLhWIKDJ58z3pqG2ESwRXCs0m0qrNlhk&#10;7yf9Yc/oa6404xVoqx42IxmIxU+evNyfeTbf4kjzP5ckJeM7mkUec5bP3VxkyHHX1o5kEn2bBXbM&#10;XjMr54wv/PQY6en41G87TRLbwoyyON+YZeuW3DhnHUD6CkkvLW6mjLzMPMTyxKrDKMz5BOXPHGO9&#10;WY8xLeXDWwlmEiK0XnMJFdmZNqgDI8zr+BqSLAMbwTRFljhjGIyADgnlQ1V3ke4RcyK0kkco+RmC&#10;sWbaOrYHT1qRGimjW9WP5fuN+7bJVRsIOP8Aa9+nPaiwcw2EmWSNhB/y0iV40/hzITnBcEflUOqp&#10;NJpjJD5OTG52yIdrqZPZ+vuDUrLBaMJHU7YQGKmFiWjQY/i7g88GsnxFqFtZ27WIby7qEgNsztcA&#10;by2Ac8g9O1VTjzVEkY16kYUpNnlXxquJpL+38+2cbbRzJD5zblzJkOo87p07VxPm3ETT7IZJPJEz&#10;xzQzNuABAO5TJj/PSui+KWowX+sw2Vn5TfZoY1ZY3AIIHmsoz3AYdufWuYuVXVJFEotzO0bRxtcY&#10;ILyDfg8E9DwRX6Bl9PlwcUz8zx1SM8ZNruW7oanbyTNbwTFfLIby2fY+E9PMOD2x0pLiK6Vo7qC3&#10;mU8Dnf8AIUjJ7Pz9CBVSf7NO0l+bfYJIcb1ClAThRu3DrgHOfXPSiVk06+vriCC3VVt5GVI9uMhQ&#10;oYED3Pb6Zrs5Ucl0TSm4XT182KSFbj7OqtHJJhWkUklNznvg7cHjpTWmhuXW6mRA11b3B8yObaGY&#10;4jGDuGc8ZAP5Hii4ENipP9i3DQ+ehle2cIVCoCD0z2z1xTbiSxlkxHLiOTYredeAMW3eZkMJRyBz&#10;yTntijlQXRIZp1ma3u4lLWsd0yhlLeam3bgEuSCM8USRG3fYY1xDJhWDujKqw5J4nGRg9ewFMnuL&#10;K6VZLi6Z/MXylkWdGP7yQMP+WvoPUUtxIgZlgljlwJP9Y5+bzR5a7gJSQMHG5c+4o5QuhWuoyI1u&#10;BbyeWFaT94fM4hY5U+bkkEjpmlhEpt1kRo2SOWMLIJ3+QiEnoZen5f0qOa5MUpuLWWaNYWYSeXMC&#10;u0gLz+9DAhhj8e9DXVo9xdTWl95c6iSaNiQY5lChSjYlJ4z2wQPWjlQXQfaPLEaySQxq01sjMu6Z&#10;JBtLnP7w9x9fepZiipI0UdvIs0ksny72BBkAwBv9s5waZcSpb3MsrhttvNHJIEZiVWJcMQGbnqP1&#10;5PNSLbiDaWjaPcquwWGRVWUfNkYwPu0coXQzKSrLIsQeNre5kjcqHCZKKRnzMjkf5zT5YrpXmW1g&#10;jk2ybfICspDKirlf3oIznpyOOKiFvG+6F4o2abEIWa3O0OcyMMkhgGUY7800S2VxAJ7bdGLhhugk&#10;JYpvYbeQe208kUcqC6Jnc3EbSSiQL5jeXJ5jFo9sYBVh5vsfy60tlLeSSKfIZG82KKSQTF42xHuG&#10;R5uR/Me9RlV8+Oa1ZW3BstCwyfNcqCOeRhe2MehxTVe3+1tq6RW/+sWaRZFyxQfICCoznPUHpRyo&#10;LonhGpIsYe0uPKaZCUMjMF+Zj8p3njP40k8N1DKrLbM6y7NzSeau9ZJDlflfg+hBqK1tLeKdIWs1&#10;X96xxcMhRwqnO049TwR1xTNKAS1S2eGKRXvoo9oVeF27scD1x2FHKguiS7vLmxeOeZWjMSzSL58j&#10;8gMy7W3OcggrhuPenJb7J5rOzURSRSRiMeeynCwls43gnGeDj8T1plvJHFJbxXGk3UcbwbY5IZwq&#10;5c8g8qOfc1Gbm2G6eOdVx5skP+lqrKGGxesoDA+wzRyhdFiCQXm5poVV2ltopI/L5VlXcDnf0Oeu&#10;etNDNmGWMJG0kcI3LK6glnJwR545Iz6g0SNYyXeUu9sjSNMrrKrDKIEzgTAjkZ64pfPRJskxsiso&#10;+WRsgQqc4/ecEE/dPboTRyoLoBdWs0kbzC2Xc6Ks0UjBkJlJwwEvtxkfjTUWVo4HlWDbLGu53umV&#10;XVpuh/fdfx6+lFperZXCM9zJHE6qrZmXbuA5AIm5HIPIo0ryYhCLOb7skUd1ZyZAJVfMDpskJ5H1&#10;B54o5QugW8iEhScwoDaXL+TIrMoYttyG3nBPHTinzkWg2TxwmONdrNufK/ugM5L4HB9hUFsxZIYY&#10;18xpYzBHk7gWkO4KQf8AZB7flU0luuxoYEf+JId0Mv8AqnP3Tz04PY0cqC6HWkDLOsUsalo7iEbn&#10;hB8wJEScbZOTgfWmwtd2sEN15XmRIqlpIWYPGvJ5xKMgE9eDUcktjBGbiS1WWNN07L5exjExMakN&#10;nJZSOhHIpZI7aA+TDdJ5aq7o0i424Hl4zkqMk54APFHKguhZDMwhkIVZF8j94szeXJls9RL14P5+&#10;1SwGea0kMdpMqvbeYIpJid26TB2v5owc8++Pembxp9y8yrtjVt2NwA/dYXBGTjlh1zUMVtaWyNZi&#10;C3dZI2g8tVAYOp3kE7dvTp1yaOULotP9teRre6hutv2eREdlO4ZcL3fnoO+KjkXU0le3azkbCzMq&#10;q8qtuQAKy/P3z06VEtnA8csLQKrqsalZ9gYFpM5Hyk4wcelKvl3FvGtxBHJiz8wFQuTulVc9CBxj&#10;64o5UF0TkmfVJLC5VsSyxwSRsWG4AF8gFiQwHUfjgjiorU3H2a2vrFMmMr5ka3BOQ0xONok4zjp0&#10;NO+2WkU9wL7TbqF/MLhftKiNgowDyQMgso4FMtLi2tpl2XigrtWXZdDDiNWLAqZsg8j2o5bBdCnY&#10;9pHPGqENDNKjNCRxJKAQ2JB0/wD1dKc8z2882wRqpachWmdlIG1d2PPPfI6A022GmRFh9qKrbqkU&#10;ytINrDlj0mB9OxxjvSCURr5kqRt8v3lm53O5fGfM2ngHB45o5UF0JczRea5je3jkkWZlaGZwsg3I&#10;o6S4z+I7cVJdrJBNcLJbwbt0xZGumG8hUXK/ve+elRi4RrKbTbi7kkEjB40mkX5g0m4Y/fY5HHbp&#10;Tnngks2NrdtLa3FuXiMmQ8HmSbdvyuQQCvccetMLoc6Xdzp5na0l3IH3o27B3PjjD5HT0/xqRpL6&#10;NJLx7SQmNrjzGV5QrhGG3OX+UkZG71qvDaxR39iFjtmWTaJiqp+83MT2xjjP49aQO0lq16ujtLLJ&#10;bu0giYAndIQ2DtHp2/WlyoLofbtCwtzIVbybiCFZWkKsFxv5O4YYeuR+Ioga7jlhsSdsc01u8EjM&#10;ZAG3l8H5++OSKJLvTyI57dpIzGpMn2q6HAUbACQ4I5OO2OuKRJ7GC3XzbstHasrKpukYr5cfIyJT&#10;3ajlQXQ+SNpYJClqv7xWYLlkIYzhcA+cPTv17UPdearQyPbSh5JFVbiRstmVVxlpyc4zxnNNUWsE&#10;UMMV2r8Rvh2GQq4kbjziD24GCO1N85mVFi3xzIEkP2WXIJDGQjDyq2NvP5jjucqC6HFo7iOc2yrJ&#10;H5MhaNppFZcygd5R0x6fjRfTOkVxNviVhHcETRTFyDuC4K+YR09QR+tAuNO1K7hWfUZEkmijjjul&#10;YFo5NxYbsyng49OvpTJpJtRh2Dy2murVh+7lZVlMrnHVjg9ehxz24o5QuiySiXLT2xtmH7pPuuo3&#10;CMn7u8YPbnP9KjsSstzalIMq9zbrLGFDLGygnOC+RwfTpSkxXuNQFu5jnVhnyXG6PHlqWK8Z3/40&#10;x2ihnN3Pkqg3MzW7MSuRGj/MRkqeeCeKXKF0PtYZnijECw82q7leNlVw0m4f8tRyMZyD+FIss80J&#10;t57aT5PLVovMbfExbO8ZlPHfp0qMLZwiRkiEM1nlJo49zRuEU7iOc4OR7ClkUQIrQFCYCJCUkAwI&#10;l5HJ6jPsfQ0+VBdCxTXCxu0cLloo223EMzMNrS7fmUy+/rjFTXo1OI3Wy3mZWVw3llircAcAyHB5&#10;6Gq9xEL2fYwt/O8vyEMwDbyv7xh0Jzg8dO1EiwTSvd/ZFjW4ZcSMF8nLlTk7h6LznkUcoXRYv4r6&#10;3LXttFJ0kK7t/wApRMY4fkH3waSdprcxq0EkMbXEYjbzJCF+RXyNznK5BBGOM1VYravqRighH7pt&#10;scYX5cybOoAzxnt3qW6e302YSSaNceRHdSO0lrIF2FRweMH9fxo5ewXQkZS5mVhGqvc2ok/dzbQz&#10;ySAcHeNw4HGT7ehf5ssizLexr5sNrMrhl3b0eUDep8wnIx9cVFIbFbranEayINr3iq37slmIPmgH&#10;Gc45PXmnO9lO0P2q5LNP5cRkW4U9/N/57envRyhdD7z9yXYIsZi+0bmWV0ZQFVcnE4zzgZ9+abe3&#10;UX7w3Udu3lo5bbIwkU7EAbIlyRz7j+dDursVSaOYsvlNukPzvIwPOJSVyFHIyCaY+oCKdb+C6mWP&#10;5lfbMNuGYFTxMDkhcEEd6OVBdEs3nCBrhHhfbNP5c32h+MRjqPN6c/8A1qVZ44r+GKVoY4zfLvXa&#10;0sbhYQc/6w9Mn0I96iEts73JsbrbNvZmWQjy7hJZAn8MhbI9eO1LPeJFO92o+WK7eTaGLbOPKAIJ&#10;5G4/l60coXQ5Cbe2RRBCy7UcqWkJ+ZyePn7EelIkKzQvGEVla0XyZZIw64e4BxnzPXPp9akFu1j8&#10;hgkjaPDLthkG2RRh8YI7kdOx6VDHFBGjr9mjbn5UeMgHygGePcSGXOcj3FHKg5kTOl2wkmt7dZU8&#10;5z5Ue4SJ8wB2/vR6dDn61HdO91bmeQHdtkeO4WRiCMgBX/e5H86IzZL5TW0jeVI6O0ciltjAmTPH&#10;HTjkZIpsYaGZZItuPLWFmiYdTmU8ZyQQO35CjlC6LUE9082Psci+Y8u5TcM0bsijgHzcr97r/Om2&#10;76jDJbpPbXRjVyfn3EriM99545PftzVeOK1ef7cEtcSSM0qsACDMPlIYDG045JzjjNJBaWio0LWu&#10;MQyv5dyycrgKNp29cqelHKguidLW9t7qOzNszQvNHGwbzV3DYzAjD8EH0NMe6vIiq3YkWRrVVZZm&#10;YbvMYKVO5uG4OCMZz3IqNA32KO3ltYpf3twTtxz5acDAHXk88D+VPSa0hu/Ju9Nu4w0KJHItwqoy&#10;gbivUDoM+vPSjlC6CSKcR3Aso9ssE1xhfPI+VQq/dDrg++B71M0ouhJcJEvz3s0ir5R3RskIGziQ&#10;Z4GevrVW3ltVdc3So+3bHtugCN7hwrAy4IwOwA9hUinTpriQQ3TK21pvmkDKfMbGDiYf160coXQ+&#10;Jjb3Sk+VH+8jB2yuFkIiJPy+fx1HBHfimCe3by5S0CNwFlhmcZ2w5wwEvByfb8aT7REHaYCNlbfK&#10;pWY5VcLGpB8zGOBndyKZ9uRYriCW8lEdxGzRrJINv3QuOJsHBHp3o5UF0XPIvJWS0nt2+azhRJIW&#10;LDk5/wCeh9OmT7VCp1IB4hYyE+S8iLGZdwYy7Tj5+QR2quY7K6s53t4o/kljj2ybN8bKDuHVjjjj&#10;LH6ipiFuiqTWSSbbe3O5AOd7Ek8g4yexzRyoLoek3m6hNbSruzcvujZySTEuVZckkAjGVOcE9MUy&#10;0mntYbTULOPcscUQnjWYsPuOxGPMxgA9KQXNu8NxDc2V1DcGRmWOS5XaWbKBgCw/QHHqKWG6tInk&#10;X7YMMGDqt0u1wIxH90zZU5P/AOujlC6JIYWFvbJEI5MW8Ch/KYB1eRm5xIO/HrkdecVHDcGJ9u6N&#10;Y2XdtkmZwFabG7mcjGM847HNEM+nRO11Hd7Vt2RJFaQbW8tBzlZvU5yVPvTYJYrONYLhFzD5cTPH&#10;Ltb5QXYcybT97jB5yelHKguhySxSsqwi3jlkwdscz+W+6c8jE2O3Y9e1OujiSeN7eHbuf9y1224b&#10;psEj97yOKiF2kVstjqU00pt5oz5UrLuZRluB52Mkc/WlBhW28iG/Fxblbf7PM7EOiuzPtPz7SMZH&#10;IB96OULokhlS5Yt5sckiahcMN0bo7KoIxkPz6dcjHOaEmzMrKkYkj2vH5PSRVj5HzSc8H17U1Aby&#10;KSDynLBmmLbS+1pT8hVl5x6/jS3UYmJeJSnmOSpeKT5ZH+XvwO+QcdaXKF0LFCPLhjgSONtlqqlo&#10;OY2278nEmOn5+tOR72GdYWt0jMzoykSOI37sv+u6+1RuunSSYlt1iWXLxSRrsKbB5exhkjhuQQeR&#10;+VA8tfN8xo2kRmDbsqzFECbsE56kd/fpT5UF0NiyHWJLKRll8sfZ/PZXiJkOAP3nI/I4qwz6lcRR&#10;zKszsxkyylg4+bbhgJfm+oGeKrykLajT7/bst2Hmb2VtgixkjqDyw6ClNmA8cU9lHI8Mzbms8D5W&#10;Ik6EdCO44znIo5UF0TyxXtxazStZzeYjTSMvzfNztzw+R69D70gbUVWaf7IzNC0y+Zvl2sqKCoYb&#10;8A8Y3VWaFPtFnLHHb/vGyzKseWVpMYOAMHHB5pzsZUmvl0lpZJBck+UQGI8zGMkenpg/WjlC6G70&#10;uLaMSLv8qS3iVnkO5VdgxDHPBB75H4ipnE4H2WYhYLx0MMzP5gQtMTz+86HHUUx7vTFWKSGOaFou&#10;XF1dfdCZG3/WAgZPXgYOcUsE9nHbLDPNlLYxsYxeI20xgs2D5p4+YfnRyhdD7zDfaJDaxgymZthy&#10;uHMgTAPmjvj6imT3JMcsLvbyZaZVF1Izf3VKkmc4PJHX1x2psSW5tooYbvd5ypgO/I53tgecQeMc&#10;cH0pskwmj2Qlo5ph5sfkzDBLP5g4aUHBHXHTmjlQXRM7JP8AaVtRGyLHcboWuHyuMDr5vr/+um3V&#10;xJbRTTbo1aNLhhNHIzsm1ABlfNPbI6GmPd2GpXMPn38mZYxEtxuUtEzScE7pTwcYxzT5pbi62qXj&#10;M00MyqVkYCRnfYDyxxyOe3tijlQXRJEI0lSS2NtlY7eMhVdAG5OSof1GPwzUdoVmeHba9ZreOSFF&#10;3Bfn3A7WcEdT606AxzRLfLbsVOY8+S/zxhfLwxX0bGck9c1GwigmW6nBZLdfMfzIGZmjQbQfnPJB&#10;ORg0cqDmRJAkjCMW32f5o2Yq0ZVZFeXpxIOe+QR7ijzrqSKS3uLOT5Y8PCZG3qS/DKPN5Hf8KbFF&#10;a2bugVY7izYI/l7jHKEBYkAHcAwIyAcD2pphRo40hWPcvlnCsFYBF3kc9+R/jRyhdD/PniM2yGVv&#10;KWZ0lhmbhd4B3K0v+R9BUt3/AGpBJcPDBMVKMG2FijfJ1wZDg+3Tiq9zCNUbbIbfz2jaKNrhQQzP&#10;85B6kcHg5xSTpaTNJerb7VmVQrKUMeWwBnK8HA5z0zRyhdFq8ivoyLu1hlUqpG5lk+RkiPo/IPpg&#10;VFILxbVUeGaGOSSAKyNJhdy7iU3OQRkcrg8dKhudthc6jLbwQhVt5WCqy8EHbuBAHqex9qfciCwO&#10;H0e4aJLoNI1swTbtTIPY9vpRyoLoQsLsi4kiXddWcz70n2hmZgnB3jIPpn8ulTGe5V5ILuNWktob&#10;o7XUt5qE7Mg+YSCPTiop5NPNyVDbUZowwkvAGYht5IbzQMgHODnPYjpRNNp9ykZuLtnaZRDvWZWP&#10;zybxn97zwPUdaOVBdDrtGt9yFVXyjIA4kZGRVixnidSR057DrRPdRMmJ0t5PLXc2JGEgxD1BEuTy&#10;ecZptwUlYrFLDKxjZPmcje0pCjdiUkcdxketJJqAWc3VtNcRxxswk2yqcK20An98CORjn1o5UF0W&#10;YPPSFWgTzoftkSlo5GLAKgPeQ9/TFRyx3tvIGjtmZX8vPmeZ8yvLyDtfGff9KiibTrnVVjUI7yTv&#10;N+8K7ZVxjuzHcCOwBx603Tl2262rQRyLJeRx/KBwMF8cDkZx2FHKguia6u7mw2tLFJG0azSx+fI+&#10;MBmUBtznIIYYb1oNssUtxaWiBHidfLXzmXhYmbJG8Z68HGR6nrUcUltC8EVxplzHG8BWOaGZVXLn&#10;kH7vX3/WhrmzD+al15Y/ePDi6VWUMAi/8tQCPoMj8c0cqC6JrdpL5SZ4gHkmtopF8s7kdUYg5D85&#10;BPOeuKiVnQwzKI498cA3LM6qd0h4I88YyPYg4p00unS3e0XhWQs0wkWRW5VQn/PYd/ekWa3hl8xf&#10;LaMEf8tGyBCpyeJMggt91u2cGjlQXQouraZleb7PyyL5sLMGUmRyVYCX24z+dIpdlheRYN0kUZaR&#10;rpwrq0x4OZjzx60W16LWdXa7mSGQKGVpVKBlUggETcj5lPTv2pNKe1SG3eyuekkcd1ZyNhSUQyB0&#10;2yZ5HuQfSiwXQLPDv2ztFGpsZn8qRWddzSMBh95weB7e3enzyC2XybhYfLjVlaT59y/uwN2TJxn8&#10;BUNs5fyljTzDJD9nj535ZzvwRnj5f5dqnaFHQxQxtu+ZU3RS8xuRwR3Hyt24o5QuggjKz4mhUvHe&#10;IpaSEHeEt/VZOeMUkRu7OGG5aFXjjjUmWIurRrgkbsSjIGeuBUbfZorcXE1usygGb/VlX8tyY1Ib&#10;OSynqCBwaGitIpFhimUr5bmJpcjHCxkZyV5P5HrRyoLokPnCSOVo180CIFvOby5+p6iXqBx1P09H&#10;Qm5ns2jhgmjQ2yusUkhJG5zyrCXg/L9DimCSSxmlnUARsd+3zBtOzEeDzkcnvn8uKijtbe2ga3Fv&#10;byR+W0JjVQHDRncy9ME88dc80coXRcA1CaUwXUFx80BVXbORukx3fn88GoZF1KEyQGzkYrHM8arJ&#10;MGV1YKCvz85HaopLaI20kZto1aNI0P2hY96sX3bvuk4wQPY0oEVzDbxPYpKq2KN8oHVpOT3AOAPX&#10;6UcoXRM8pm1KTTpU+9ceXJGzNzsBcMoLEg4IyOeRyMVHp73KWtte2kW7b5ZmiWfOdzM2NvmAD1wf&#10;/wBR9rsle6W9026gmEjOA1woRv4QwGQOpxwDx6UlrdW1rJuFyg2hVk23gw4jjKkEGbIOf50coXQ+&#10;MIbW3dFST/RwyyeURlZJjndiQcg9fwpgn8syKpQRsszbGmZlK+YBkDzyOuR0B4pLYadBu23W0Wuy&#10;KRWkyrBBuPKzcckdjjHpSxOlugS4CnYVVnWbB3MxkIz5u08MSDnnFHKgugnnheR1ha3jmkLNuimf&#10;y5MyhQRiXAPHOCO3Apb7fA1ypt4cfvz5bXDZLbwMj97zkfSohdK1mdOu55JdskbLHLICXXfv6edj&#10;OD+Yp7mOSzIgvRLbzRKYJJGO+LzZM7Ttfafukc8+9HKF0TRtHc3EsZljkkj1Jtu6J0YLGvTIfkcA&#10;e3HrTY5We5hXy41kzE8LxE/Phd235n54J701SbyWaB4i25muMhS+3eAkbAg5xkc/1oulDozYZdx3&#10;MWjk+STHl55JAOeuQKOVBzIIIgbSHbEkTNa265MGGRi7EHIkx+YOfWpPMvoJBHJCiecy7ZI3dYpD&#10;uLEH9919v5VE8empcLDc2yovKq8ShDG0OVZSMlSpPIPv1pd8SbjNJGzQsAzMrAvsj6/Mc8bh37Zx&#10;ijlC6E3Mk26Ozk2yDDW5uHRkzJgbf3vI/wA5qxKdQkiWVIbgukko+Vm3rt+XBxL8w469eKqtEI7E&#10;6RfIpVFCsp2sBs+ckdQevTGaV7SGVRbNBHIyzFw1phflk+YHBHTb1x0J5o5UF0WJkvZra4ZraYyR&#10;zSybSr4cKoHZ8/jzSWq6kJ3/ANGYtFM0fmL52Nqw7l3jf2PfrVadbacW15aRw/vpmYM2zcVaQDDA&#10;Dg4Prmpn+a4mvE0rdJ5lwF8krn5cLjJHp6c0cqC6IWlF1p7bk3iNYyokky0YmfO1jnp6NxkdCamv&#10;mlj+0Ru3+j3isElMhk2M02Mn94Qc+oqNLnTxbQeXDPbtCw3LdXOfLCDLDG8MBz2x+NEMli1qtq9x&#10;hY/LLRreKwVlYynB83pjFHKF0TamS0l5M9rEvmPcmRW3Ku5cLwfNGPX0xTZLgwpNHI0BbfIu25kY&#10;7T5WNuTOcc5HXtUYS0urJYra6DfalwqyMNy7zkgfviDwOhxnFE9z9rQiFmSS53PEYJPvFn+Xh5Qe&#10;cEHHQ/XNHKF0ObYZJo7RVKxrP5lu1xJxtjA4Pm+ucdePWnGR4WZgY1aHzSsizM0ke2Hj5fNqG5vN&#10;O1KWF7u9k/eRvF53mDdEzsACcynAzwevHappbiXev2mZGk3TjzEZgJM/ugfvkA554OPajlC6Ibi9&#10;Rb25R71v+WMsbvMocETMP7+GGOuT0FRSTlra4t452kVhu2w3m1l3T9gJMY/Gp57y/nu9/nXHnG+i&#10;8vddfeXJ4xvwQfYZFU5JZpLWNbpp0ZZVVbhbgtuVrnjoDxwep6dq0ivdJk/eZavJGjhaK4ubqRQs&#10;uxpLoqy7pB6u2QCPyp1xI0d6WSS4Ii89YXju2zCdo3dSeMc8YFVbxZBb3K79rK/ytvkRTi5yOi+n&#10;HQnJ6U7UAzzz3KFvMVpyc5yp4P8Ac6kcc8HI9aOVEcxYaa585bxo5MCRhJPDdNtYiHG5sZB/OmwA&#10;SWzW0ltHm35dX3syqLcgMvyfoBVQfZIbu6uGstyItwtwpt/lPyjqQoI+U/gecmpVR0t5Ee38zaze&#10;VJjJ2fZjt5284PHrRyj5h8MKLJH5VtGdxhRvJmdgP3ZYAoYTx3xkUlvH5FtBtW1WRvsq7WUozfO3&#10;cxDPQYyOKhu/JTi7tIWi3RRsxjEiuqwseRsOxx68GpIHNubaIuJIZGstyNHjjB5BZBnPpzQ0LmJZ&#10;opLpAY7BFka8YRqGJ8xTMucYTaT8p9DxxQ8Zurq6SSwjPnLcgttb58zJ1Gzg4HPWoIjBcRW8bSQK&#10;DcBFkWMNndMdpYeWeQRwabKzXJPnG3EjRzD57RSpbzwNwbyxgkZ70uUfMWreRoY1d7Ntoe9V1885&#10;UgryD5eQcADkVu+HdWMN0ZYGZXfUJPlmmxHL+7OADs4PHp1rmrkXMcMr+aq5mlkB+x52nP3wREx6&#10;cHrx1xVuCSbzJmCwtm4zM0druVh5I+/+5wPqcH61jWpxktTelVlF3R6nHHoPxD8Map4M8a+HYdT0&#10;vUNPt7TUrG6besiOcFXGz5hg9cEivyD/AOCuH7BngL9jjUbHxJ8NNFvbXw/rV0xsbqOfzI45DKxa&#10;EklMMvYMfmH41+pPh7Vp4rht1unmNJZmNJbXa6MFGUD+XznHHzdK3fij8Nfhn+0j8IdU+DnxPsm1&#10;DRdUgQyQ+Z5M9rKXO1lb5TuU9GBz16818/HExynFKrf3G9V+p+mcI8R1cDWipX5Huv1P5zluWihb&#10;feLHNHNeRA+coJ+6w3DfgHJOCDxivSfBfib/AISXS47ee7me4tZpFaa1vjuIESjdjzBznuD1Fetf&#10;tff8E4fin+zj4/uvCzy3V/p7Wdy2narHcELcw+aQjn5vlcHAYDjPqK4HR/2dPG8GtNfWdndW9w0d&#10;wWDMWSRliVT0XHXnqa+pwvFWV4W1RVVZ7q5+j8WcN4DjDJ+SLtUSbhLs+z8ns0OjnMmor9rluGfz&#10;PmdbohjtgXPG4nOORg+tbXgrxvrXhjU/t1jqNxHK32dluhekLJheFbnPYjk16F4W/Z28Q68IrqLS&#10;Zo5FkuA8G6QcGFc7QVOeQTjGOa6bTP2PfEU0kbw6bMwlWPI8tuQYjgfc5AIz64I4xiufibPuC+IM&#10;rnhMXVjytaO6vGXRp90fzBiuE82jVlh61NxlF2fkzgdU+JvxA1WCO2mnulSSODy1+1SFZMOzbfun&#10;8MA1H8OfiJ44+HXijTfiF4RuVjv7ZoELTebtl/endDKAp3IcY9O4wa9n8Gfsb69cWtvbDw7IsdxN&#10;am1k+ylfLfbkHcFxnOeo5B6V1ugfsLeLL23sXPha4jYrb+bItnhQ+9s5wh9iD3zX8c8SYnKsHiKm&#10;BxdSFSDTWtnGUX5Puuh5+H4P4qo4yFagpqcGnGSvdNbNNH0d+zn8cfh/+0L8MG1XRdMkh16JlOoW&#10;S3TSLbv5uCeYQSCV+Vucjg4NelWuh3NrclvJt+IbpmVF2t1xnBT6enPrXzX8Cv2WfiL8JvGNj4q0&#10;nRfsc5dCytCGVt05yu4J8yMCeO3YV9bW1491pbHVII4ZVsrgr8oyjGQDHKjI7A4+vNfyvxFwbkGG&#10;zH22Eqx9lb3Yq14+UmtZa7N62snqj+tOEeIM7xuUxp5nSca0fibVlLs0unmtl0KekeF7LRLhtV03&#10;Soobiaxk+0bQcK4iCg429DnnFXZ0b+z7h/sMeYJC+1WPy4g6g7ePyp10N081zEIElW2mbaseVJCg&#10;EZMfGfrUGq7UMgtzDvErBg1uqsFMP3c7BuHPv1rwMZiFTw7nLZbH0nNKtWu9WzM1Ccy3UjeT8vlw&#10;GL95yP3R+U/IQRxUFpbSxpClmrN/o8P7mSfDL85yynb83HsOKmSCeG4t41kWNv3afNbbRjH3D+6x&#10;64Bx14zTrCNzHbz/AGdXVVhMYhhwp+fkofLHzYOcA84xX5xOlLEVXN9T0oyjTikVvLi8hpZ7YeS7&#10;3Zk2zMFx0J+4cHr2H1qW6t0ijWJZGU7ZlWSORWDqE4yMr1HtRBBELdEkVW/dzrLJDbbJGVnA3gbB&#10;n361O32mNgLa6dl/eKDDMVDbR3XK8j2FUsI+wubXQrebBcCOVroLu+zyttmXAwhyRlhjpyKfEkry&#10;xzrNcoypAd0N2WV+SSMb+hGe1WXW6F3+6EkiLfKdjXA6eU2V5Y5GOxzUMEBQttdsRtCHikLtjKv0&#10;+XryOg7UpYS3QfNpYhiWNIzKZJUZI48Mty3diQeD+fJ681GqMIvswR1Uhg9vJccMTIPmHPqO2atR&#10;RPHJLG8pZWS13fvGYqw3Dup6+vXI5qGeJI7dobiNmjG3cDH383BONvX9DXPUwnKjSM9NTS0+9mNq&#10;0c8LKYDN5kbzOxCl1+YfLnHHTP51U8ZaPC88tz5NsPNW5lDM0ihlyg3AhDhsdc1Vtm+yXEIiixLH&#10;bS7l8sLvjMyBlxjB9u9dJcw211HdRy2qgeXcBFl2hXVigxnbwf5Gv6J8FfEGXC+MUcRL3NE/ktH+&#10;j9D4zirI45ph2o79Dzu90u5jmZBaovltMreZG0qj90Mc+RyuOx5qILcJLMsVtDMq3lqu2NuMBM4I&#10;Me7oeoPFdlf+EtJuLu42NHHKsNwNxtdshXan3sR8kHPPf1qP/hGYHvDM8doZkvozukUBZFEPcbDt&#10;Pc8cZr+6sD44cF1KMefFQT/xI/Eq3Aucxk7U39xyUNtcxs4is45IWvLYANuIbh2I+5kHJFMgimeP&#10;S5zYH5vsse5WKkZkfjOzHXHHHI+tddbeEIklVIJYTH9shSWHywWA8okNkxfNgfXiq0Pguae2hMJt&#10;38yO3LmGzVTu3sxYrs68g52mvXo+MHBtb4cTD/wNf5nJLg7OYK7pP7mcrIudPFvPZy7jMQxjmK7w&#10;Lhuf9Xw3Hr+FT3bSRR3rqolhVrsNJJN8yeisuw++DXQXnhO6VbppWt9rRgvG9rtVj5o+Yfucc9yD&#10;1PQU3VfCN8Ir55bbazR3X7z7HnYMqy5BhBdM5A4OK9vDeInDOJtyV4v/ALeTOKrw1mlPeD+4w2gV&#10;pvsd1b7T5dv5LNdcCQRZABKHIPpnjtioWvEtZ4ZxJ5e2W0eRPOBjOe+d+R1PQDpW5d+GFF1NI6CB&#10;Q6PHJDakKkiQ5Ksvljr9Kr2ml6hDcR25MzRjyWZUuyVGVJ4w4wO+OPSvaocS5PiPgqo4KmV4ylpK&#10;LMsTpG8XkX67o90ao9wMj9/0yHyeOhxUkonVLhoLi6RZWmXyZLosjZkGD/rOMdM4B5qSHS9T+zRR&#10;vHPNDJZony3I3czfK/8AFnp1AqGCGTyobiJpJBJIxUs0m4YuM4yF9MivYp4zC1V7skzilRqU90wn&#10;lje1lMEk3755/Oha8JDqOq5zj3GRmus8F+P59NX+xL2GWa2G9oGa8fzbc+URg45I/DiuPeMvZm1d&#10;s7ftRjbczbv3hbH3PwIz06VDqKLIGSWEu6+eYWaHeRjacfMoPTjqCPStatGniKfLJaBSrTw8+aJ9&#10;HeH/AB2qPDHfrvhkXZHcb3bnyuA/y8/XJxmtyC5sbh/9FW13RyRDYJmUhvLyB/qzkd6+atI8Ravo&#10;+rST6c/7rzpI7y3aPcrSLbfKxRh8p6AkY+grorD4rSqqfatAUnzo2by5Arx7YPvKpQ7h6jnIr5jE&#10;ZDLnvTZ9RheJI8lqqPebeFJJUkmjj2loSvnISc89/LHOe/6VCt3ZLDF9vmh8treTcyyZABk6jCA9&#10;f8mvE9N+MUCwLdWlhMji4g85YwQjN5ZJBHl8A+2KrR/FvzlhSDQ7dWls1D+dcAsrGbIKFYzkn69K&#10;5Y5DinLX9P8AM7JcS4W2h7mt001hDcIkci+VI6yKT3mXkEL0xUmpBo7i68u1ClrS4dWVsbiGXqNn&#10;fpkE15D4c+LOmtYQrHqSWpktRIqyWoZAWuACpBiAweew6da7zT/HG9t8tvE0ambZNa24ZSC4AGNp&#10;wDyO1clbLcTRlZo7sPnGFxEbt2/E6aRUe7XzEkVlWc7o5CQh8sdtoyP5EU4mR44I5IEZXuLfy384&#10;/P8ALkn7vB/GsK38aaLM6q9183mSosb2rCRf3Q4XEOcjOcc1KvizRUeEOWVftUZZZNPY+ZmPnI8r&#10;5WH4cVyexqp25TuWKw7+0jWtvLkdZfI2yq3/AC0m5MbS4JOVHQ9MGoXuEWRlMrKrwXA2ySLuGGU4&#10;BDHvWL/wnmiRxQiJpGmVUEa+XsjkRnbG1iPlPynuOR9KxfEfxTmh0y48/VDZxiMiOT7YDJkS44+Y&#10;59DW1PB4io7JGNbMsLRjdu51uteKLTTUnWO7WaaRZG8lLgKcCMDI2ue/rj8K5WPxl9k1XY2pTSTB&#10;jI9tNecqPJAIX943qDivPPHHxSvbm0vINNhuVAmuWF95xLIdiKQMBivJzyRXI3UtyJLxjeMrbZT9&#10;o3yKxJhjO4kL1yM9c819Dhcj/dt1NLny+M4g5qq5Nl2PprTfEemX7QRbpN6tEWikuTkNtJDKTwR6&#10;4rQWSaVI5FVpSpi3SpOd2NxOTjOK+edN+JWsQT41SIXW1o9zKW3jMXDbhHyB1BP410Wi/GPTRfQz&#10;Lc3VvIGhZlktDICDFnnCnuG6Z4rhrZFiKesdT0MLxJh5K1Q9ks5Fnb7JJaxtuaN9rbjuXeSSPlHP&#10;+c1DEIxEkscUO3y+fLmYPtMpBO0xHn16V5jpXxm0v7PGU1rdbstu9vttWJRS7ZUExk59Acn0zWbq&#10;nxg0+Syj8ya4vF+zoG/dBk+ackpIhTp6HH5VyxyfGSez+5nXLPsHGLd/xR6Z4g8Tafpen3LKLZph&#10;HMFEiEL/AKwDr5fA56HOK89+J3j42R1S3tRFNqLSHy28ziJvJC4OEweoxn17dK4nxJ8SNWvNJaLR&#10;BFa2c1m48mOM7ivm9nZRgjp1rF1N4Ga+aZoyv2yV93lhmAIVSCPLbIB+vPpXu4HJY0Zc1Q+dzDPZ&#10;YlcsNEWrqSebWZHubNWkaR1aRgd7YtsYYFeuffvUFqjRsI1sAqxapGjQ+Ydu37P0H7vIx24/lTLt&#10;dt3Jb3E1u2yaZNz2isrhYhtJJj+Uj6ijy7lY381R80kSnba7s4QYIxGxyPYnHpXv8ulj5/mJLYQS&#10;bpVaVPmswsksp8thjGG+QYPvSTfaHWQGxZZI9LnLKlwSwBbjnYNy/XPHY0y0kmlkXdLDOzR2rSPF&#10;b7nK5PLDyOV+oHSoZCGt2imigX/iWlAslnuVW8w7WRvL+6eMcjmnYXMXZFtcXFxFCo/dyedHHcjc&#10;kiqv3chMZHPXtSWt9GlwwmvRmK6idWaRVOGhIO4b8EHHrnJ61FeyCGSeW1upoWKzPJCzCN42XAyr&#10;fLkexPQ1ILq8kkt3Mk/mGaTdm4J3L5Y9X7dcinYOYZZlmtY7YXU0irNb8w3mGHDMRgOARwMc9KlM&#10;rPJDDPcXUmfJRZHuirH52Izljkc4/LNQQPNJNp32ozRyM1ujSecziT92zYO1cHIOOSaICwFnJlVk&#10;W8tTt3uobhgwHykc5PT0pW7BzEhuD5slwJZ1/wBHZY7j7UfkQS/dbJPcjgnoeOlOupJiZJ5LVl86&#10;OYeYLpzGzM6jkYI557moI1VTHcQ+Zzs+6rf89cMv3BnOfunuDjvUES2sVrcmW0URvFsl/c7QGM2M&#10;5C8HPQn8jRyhzF65dbmxlaaBF8hbhZFbzC0TF1AydmSuPb8KZdQF/tCpbptk8/PlyvIoZUXgqYeM&#10;Z45zUU6Sm1kju4iZP9JV51Uc/vlwT8vII79iOcU3WPszPNLewQ7ZJrg7vJEi5AjAdTsyh9RkUcoc&#10;xcjC2+oWpi+yqxvAWQL5bHEGcnMWCcE9uaZp6OZdNljtdjKyFlGclAXbd9wD64+vemSMIdQFvKsZ&#10;jW8kbc0YUxn7P2ygyO/cjI6io7LYzWI+0QQyLHGqske5SVjLAn938pOT35HrS5R8xNp8Mlxb+XJp&#10;0TEw27Mq7trHzHJYfJkc88DrSae/7qzmlt28trFGY+d8yHzzlgdhyPqBUVmwkaGQPbpII7Yqps1B&#10;U7mJ2vsGQcZxmmk3Fva26iVI9oDKzWmNhL85Ihbgk554z3puIuYmtkkFmhtEk8xo52aCa4wHPmA/&#10;IdnUelTFpFlmuVtPMUapGCPPbB2w9GGzr77fxqq4ka3kMcMTBXnBEdv+73iUYH+pwrcY6g095RHd&#10;TSGFH/4mUkij7H5cpTyzlc+WNxHPc9BRyj5iWFYIEhW0bbH50X2eWKZW+UrnnJTPOR0qvHdQ3WmR&#10;qbpUL2flttmXB2z4B5cYbHp1p0bvbtGum38kirJGimOTy3IK5wy/LkjqDg0sst+2TazT5aC0O1rr&#10;kNv6jL9+eKOVC5iVpJLoRyrdXCsIZSs1reHH+tIHHmD6dxzSSTwm4nllNxGwFzIGjuiOrYzgNkEH&#10;0NQyyebdTSqssZ2eb5Mjsy83HUYX0B/OiRjEsj5Zt1jOHTzHyALjIOGU5wOPXrijlDmLHnywyTsW&#10;dWaaRpg13mOc7OvBHOPc0y5W4t90P2SYMGDpHJcSMGC2+Pl+U4Iz6Y96hvoxam6UozxFZywZTh+A&#10;cnKYPHGcH39ajmBSD7PbwiOUSzyWsjR+XjEJOMgYIIxkcjI7dKOUOYvTCC5khufKtyJGXy5G8xQ2&#10;2HvhDgg9PpUdrBI5tYkgVVWaAr96VcEE5UmDjOeeoNEZEdzHcJbxw7MOFkQImRbn5T8pAOeDz0Iq&#10;Gxjshf2dq9tHHMnlCNWgBdf3RJXcI/mHoeaLBzDmYxW88Fv9mdf7PiGyH5cbpfQx9M+n5VPdxyLL&#10;fz29mm2S2wyfMwVnmX5TlOMgcetUUmaSDy5vJaRLezWORowC/wC9zhgVzz7DoPrU9w677qe1aEfu&#10;42eDy8hlebGA3l9M8jnilyj5h2o8aa9ymn7fLkuOVdlKAyoMbgncHHOOPzp2qKqtqEM9vIT584Vl&#10;kwW+RflOEIz6HNQvGJUmFu0Mm77QrqLFUdl8xQARsG7gY6Gi9eeK4m3XMYHlyq/m2pAkAjOM/udp&#10;I78qcDpRyhzFyLKXe+0hZ41mi3+ZMRJGPJ5yNhyvSq9uqfZLWPUYSkMtgn7z7Q2EzcAgglDjkDI4&#10;GO1OQyeYsjQ/L0Vobf7imAjchMQ3KDgkAn9KhtltnSKOUJGrWcEcslra7CjeYSHKeWMqR7U+UXMG&#10;ozG0tZJAzRzJZs7iN1KOVkBx98HjA6KOvGDU17cQmSZ4b5F8uaZ1X7QuPmiHQ787ST6cHvTIL27L&#10;xkX0kkcke9lhuiIyPMALBQw25zyMDnmkFxqIl3/vZog12CpuhkoQoI6nOCfQkVQcxakkmjuLm9S4&#10;vI/mIZfthaNx5PP/AC0/EZAxUccvDvBLNHIZkix9sLKf3RyMg9CD3zyKr/OLaQxPNjzpo9khcshE&#10;SdDtyOQT+NSOPNu7qAzfK+pMVbczFGNuuR9w4Pfrznmp5Q5iawmlkSCzgjkaP9xtt5rolkwSQVxz&#10;zz0BptpcvBLayTxyL5awiXzJ3do8yO2fu8j8R0qnNEJY44Ht22mSIRBo92xjE2MApxz2OO2KktyJ&#10;ry322uGjjtVuY/LwXjJdh8hXqPUfrjNHKg5i7H9oa7s7eSBX3ahAUaO4OHAi5KkKCp9s1BYeTIsL&#10;NEqzZUSrJNjdG0rckFF5Bz0PQ9TSBlF5bl7eNVF4rMrafuR1MI3cCL5WB68D1qG0EaW9sqXXlybI&#10;k2bdscqsxIKNtG08eo6Ucocw5rtVikiaeRVksZGVZJlDoyyg4BEhzjnr2FT3NwPPvTHd+YJEuGZY&#10;7sJgYUAqFcjr1Bx+FV2u72TTmd7q4ZsL5cjXZYnE2P72054z60uoSzizuXuRN8k10Y5o5y2wEquM&#10;AMRg+4xT5Q5ie6lltrZlee6kjVZDtmujuT92oIB3t3xxz14pzyNDeQpvuHW3kG3bdndG/lfeHXg+&#10;2B9Kr6skgh1C3STafJuP3m51GflKk8Y6g+4z0qTVM3F1cTBmjkEkmRuchCYsht3l9B/e9OtLlHzE&#10;sMs5a3vWSWUxyQhriK7bLAK5G7bkencfSmaVl4Y7OSBWKNbvtZnO9ArHevy9enGO9V7byo9U+2/Z&#10;TuRgZt1tnKmEn5vlBHAOaNJjSKCFfspaP/RTbsi7mWPy2O3JXJwe3XHrRyhzD7OOMR27wwRMGSEM&#10;0Ez5ALkj5DEepHOcUyWMW2lMzi2RjEqfNGUYgz4+8Yh6DGc4NNCp5Fubi2jkjWG3jZmjDqykklWG&#10;w7SM8GmswTTo1j2vBNb2+6No8ZXzuqlkHPtnn3ot2FzFrVY5biO+xbL5n2yTym3Z3ElUIyEC59Pr&#10;jtT5zJPqd3/oUZ8xbwfcOWwqgAjb1HPfvVa4ktmgm3ywhRePtlWPc2GlUcjyjkA96Lx/Mkljnkt/&#10;M/0sfNaBg5GAGDFPlP1Ipco+YkXekij7EwWPUrhHh849Bb8bfkyCO2RTrfyTMZIyys19CFaabEci&#10;+WeCdnyk464qO4S6RZ/M27XnZvltd3IjGHBETNkeuTx2HWnW8kkzMGa3kXzYTM8druG3yzy6+Tgr&#10;znkCjlDmBzO8E/m2TeYmmxLIFuDuGZhwflG4fgfpUl21r5dxPFH5cbCR28q4BaKTzAGwTsOAOeTV&#10;Ulnjk82GNWa1tQqzWvzIwccBxGBggZHI606W5WBZbiyu548BpWiMnlSQsZMEZG3cpx6mmohzE0d6&#10;BJJFJdKrR3dwu5pFGQ0OcMu/HJ6c9adbt50EFutxNIqTqFkt775hiLnI8wDOfQ56Uyea7I/102/7&#10;NdCXddHsOvL8Y46cfnTJpJZruHz3nimZSG3TFlkK25HZcdSO56UcouYmExnuoILuS4ZvMjG/7Vhj&#10;tjzyNxzn6ikt7mZXa5S4nWR44ttw10fnTccBs85zxyajjeUTWcqblYXL4j8x1yDbEEAFTyMZ6Y+n&#10;FJbxqGhlhDt5nkhtqnG0qw2/cGRkA4PI9KOVBzEriZmytnIqzRxlB9okMbEzliv3SDnHvRI6XNnH&#10;PJBFhUEbNJvyrfaM7W+QnHv/ACqlpwtjYxwvaqsc8tp5beWV2vv4IYL2ZT16jtU0GZLe2FzBtkKp&#10;50yqu3d9oOSflPXrmjl7BzDri2YQzRfZ12kSNuWR5FLCQA9YeDwMHJqZ2Nvf/J9lb5bt3jj/AHbc&#10;Lg8GLGcYBwB25qnKbdyv2y2jjaSQyKVjD4Zpx8yOE6HuM4HpUl04jkltrgoVSG8MchiCsjblGDlB&#10;kD17UWDmJ41mS4gubW1VWWzkMiqxOCISAcbPu/NzjjmmRo5spUXTEXypUbbluMWxOQdmRz7evvTb&#10;lgtyXje3jkWzmYKse5WKRqpGfL4yOoyOtNUI1xvtxAsiTLtU2Sqyr9n5XdsG4ZalysfMTQt5aq8l&#10;u2Gt7QxP5vKsY24OEIKnHfFFnEwggSzjkbFnDut5rjDj98fmU7fmwO2OlQ24ubeezjV0XaIU2tZl&#10;QQQcxn9y3HoDjvyaLB3MNvMkEckaJEUW3t/kJEpzsPlYDYJ4B5xinyi5iWaWOO2M9xbeZBJc3jSY&#10;mYKQAMn7h2t9APxp80aRbYfNZf3kyRywzI25BGCN2WXqCTwM8HrVNmhSFQyq/lreCSSG1KSsjOMN&#10;9wZ9+tTfabqF/wDRNRkkVpJY1MMpTftUfeTK4Yew5HWnYOYct5DcxQyC/VGkS0kO2ZcZCHOPnBHT&#10;kc1LavM08N4JbhJFhgO63vGKsd5OP9YOD0x096YJr9bwtatMyrfQkRtdDH+qYlcljxgdDmobbarM&#10;0TSbY2t91vMztgHecj5PcdB2pWDmJrWdArTrPcLJHHHtZbxsZaQ4PDZHvycUQSslubWON13CRZLd&#10;7r5XJcZZcY5z9ajieRTIssxKvDY+Z+9dmDDcBwUPUH2IqGdUijaGaJmhXy9yNHlSfPILYKYBORyO&#10;Dg0KPcOYvCS5hkuGltuFmuDIr3TM0Q2DGQU5U9QeMVGkaeZDbX0Jj3Wdr5cjXJwr/MVwSjcZHTP4&#10;d6qxRyJZSI0e39zcJ5n2IZX5R82PL+ZMjBwTipkit55j5hWEbICZLe0K+XIqM3zJ5Y4PHahoOYdP&#10;dmzVbnf5bRx28jr5imM/OM8+YCMZI4ApbqeOI4t78L5UkyRq1yO8owMh8kenHeks7m6+0Qxm5kaN&#10;lhdljvG2fMTyAGBAPpgYNRwPdSQpG/nTRtayJj7TyczgK38WcHvjPFFg5iw7TobyaK4u13SXAeJr&#10;ssjLlR/z07HHOAcGi6mzDcLC02ZJp1eP7YdrqFGV9D6jIP1quj4hEyySvuknC+Zv3JiZeMgZA4b2&#10;5xTp0DLNbNJ/y9XnlNuZgOc7fuH8Rk8UcocxZWWS4KwIs0qrtaKKW7O+LEJxjHOCPb8abbXUkV1B&#10;JLGwXbFHvmlkYqwiPyt8vQk+vFUL2NZD5MsTMd0ohLRltv7pWC/MvYcEdQatExNqnmRWqhVmWO6j&#10;aPuIPlYgrwR0JH1wKOUOYI7SJZ1t/s9v5itbr5fnSId3l5wP3ZBXgninWcAmaOWWKMKy2x3XEZYg&#10;7j38kc5/iBB6cVFbqZGWMWxwZ7cmP5d6bYc7lG35uT07imaU0flx3dmI45BNatKIrXCs5BP3fLwM&#10;/hRYOYsW7Pd21uskEciSQXG6SOTIUNIRnCx569j6+1Qzm4XTl82zjb5LqRevAMoAZTt6YHPSiwkh&#10;khgHlwZktGWRNw+VjcN8ykIc5IGPWo5Z420zeJ4mja1ldH+xhtjeaAQVMQyD7ClysfMXNUjljvb5&#10;VtfLZrW7kWRW2gnK8kFf1BNFwYJNRj82CaPaJSwjlJ2N5S8gFBle+O1MdJ0uHltTCFRrgxtHaqVU&#10;EgYxsOAeQRgfUVFC0iyJCGhb99IqRtAyyJ+66LmAN7jr2xRysOYsRC4kS1ieBJFe4tPKkjuTtkwM&#10;k5Cja340Q+S8wJg8u4WZ/mkn5aNp8MSCg5HGCDznk1DGzrJAs1uo/wBMhZxJYgq/7v5gVEWVYdc4&#10;5qOAxKsZWby5B8kfy4imR5SRtbb8pGPbpT5e4uYkNzGpaEyNte1ulCyTKGQgg7VYOc8+v5VM10pv&#10;LhortZBJHIzLHdCMkCIDI2uec9feq8t3ePp06y3dw21SI3a8JPEuOu/B9P8A9dGpzXIt7xbr7QAk&#10;txIkkdwf3f7sAjgMRyemRT5Q5ixJM1pbhJJrt41+by5rzlf3PIU729c4pxISW3iDXMkcMkLbftRy&#10;j7CQwzn8cAVX1AMYbyF5WC+RMPOVnXIMK4JwMcHn1p1wpupt8u7zFaP5VZmxmHhs+XwB1B9OtLlQ&#10;+Ylt5J5/KuGjlnMZg3TQ3T7iu9m5xn+lLp5Mv+hzWyPvkhkAZnPmJ5jEsvyDnn3PvVOxbdqkNyls&#10;vmJ5LyF7bO4eWTz8ueoPTII707SNiRRlbbdCRavbBfmMal2JUHGeOuOfxo5Rcw6FAY45Yo43/dqT&#10;5M0gYK02CShhPUjnpnFJdxfZ9LuHJtVxDMMMhTIMozz5Q49jnB7VEvli3gaS2hdVihVmaNZBhpgS&#10;jr5Zx3w2PyouHjg0jdahWhlsyPLkjIyvndiU4Pbk0cocxc1dXnOoJJap5wmfy28zhmEQXGRGB1Ix&#10;kflTpTOdZYPYLuLSpubduIFtgAgp1z+NQambYx3mfJWNbyZkbywWAJVcFRGQQP0pL3y/tUsNw1ux&#10;Wa4Xc9iHD4iG1smP5WBx6UuVj5kTW8bwsI108bYtUCND5h2gfZ+AP3e4Y7cU228hnaaJ5Y2aa1Cy&#10;TTfu3G3ofkGCfXvUc8dyFk37f3kyBttnuJ2xjDAiNjke2SPSktpZppVPmQyyMtsZXhttzMuP4h5H&#10;K49QKfKLmHzi68qYtZMJI9IkLxpOzMMv0+4Nw+oP0qSYWm25njiUL5chkSO4G5JAVHy5Cfw/Nyaq&#10;yOotmjkSFW/s2NFWS13bGD8MriP7p6jmpLifaZpbO9mibbLK8Rby5ImDBSQfl3Lx0J6U7BzElveQ&#10;pKwkvgDFeAh3kQHDwH7w37ccetNtD5ltDamaSVUmhG6G8IcfIxIwJMenele4vXlhYy3HmM04fdcd&#10;V8sc8v2GORUcZklubEXLTRTN5SSSNMzLLiFjg7VwcgjqTRYOYsq5llgtbm5uJDvt41ZrwhjgMckF&#10;jkEd8jmo47gmVrhZ7hWaFRHdfbD9wS8K2eevqRj2ptvLLmykXCut7BtXzZFB/cOGwChHOc5xjio7&#10;fKeTNA0jBhDllU/d3spX7mCOh2n3x3FJRDmLE5u2l8yO1Vd9tMyqbxtsjF+i5UjI6jk55pWaYzzX&#10;Btdy/wBqRgjzmxlYSSGGzj64/EVnWkLfZJZLW0+X7P8Ad+yjbvDNxny+CWHB4q2xja8kbyFc/wBp&#10;SOq/YzHKV8o5XPljJGfU8UWDmJYltokhEDt5fnQi3kjmVmClc4bJQEfw8jtUMN1HPpse+8VWezWN&#10;is68lJ8d3GG+h6EURyvbvHHY6nLIomjRdknksQVztZflyR1BApsk983/AB7zyjdFablN0eG831LZ&#10;GeRjkGhRDmJhJLdbJEu7hW8mYxzW16T/AMtgASPMHtnqOaklu/MuZp5jcI4juJNyXTZGWAzgHIIP&#10;v0quSGuLh41mj/cmXyZGZlObgcjCgdj+feiVtjvKWO1rGVXj8x+FE4YNgoeOSO2B0o5ewcxMlzLD&#10;5gLyBmnkMyyXn7uc7Meo5wfXOaSYT20TwpaTblYsI3upOVWDGV+U4IyTxVa7QQrcKQ0kbLMWVlY7&#10;uUOTlPTjPY8GiVBHa/ZraLbIJLiWzkaLZ0i5A4wQQQCD370cocxcnEE0sdwYrciWRfLdjIu7bAOp&#10;2HDDnGfSo7W3LSW6JbLtWaDaDukUqVJGD5PvyOQeKbvWO5EsNssWxtwVkCo3+jjg/Lwckj9ais4r&#10;ddRt7ZrVY5lWMQ7oPnUeSSV3CP5h3B5/CjlDmJtzi2lt4Vt3UafAqpG20DdLn7pjzjOemO9PuY2F&#10;zfSRWseyRVDKwYgM8+SrfLnoOOtVUuN8arMYi629msTtGFLjexww2ZyeOxBFSeZGbiZ7cwnc0O6E&#10;R5Uq8p6N5X5ZJpcrHzDrxT/ZguTpyny3kHysVZM3AGM7PQ45xS6pj/T4JoJGY3FyqskpG5cpwcIR&#10;uHOCDUJj+0QSC2aCTcsoYCyVGb99xkbBuOB6Gl1Ca4SW4kkuoVLQzbmltcB8AYJ/cbdw+oNHKw5i&#10;4jNHdyNbgyRrP+8WSbEkQ8gdQEO5Se9Q2yW7R2cN9abY5LKALJ9qOEzIxBUlD3A4OB7UjmcTM7wF&#10;VZXCvHa52KYPvKTENyA4yBkc1FbiCQRRTBYd9vbq8lra7fKcFiCylBweO2KOUOYW+naG188ny5Ft&#10;o5JF8xTGxEv+8MY4GQvftUl9dRiSRo75V8u4uSitcKB8xXHzb87T244plte3fmQhLuRo3SN3WO7P&#10;lkFyMgBhtz9Bzz65bHPeLHgmaWNo7pWUXAyVLge+cHjpmnyi5i5cPLFPeXEcl2m6SZWX7YXjYeWB&#10;n/Wdj7fnUYlzFI1vJOryTFCn20lWxHyuc4we2c1X+byphHLNJ/pFwv7xnLREKgHIXPUH86kkUSST&#10;WplPlyX07IyyFtrNGpI5Q8j0zgjPejlDmJ7R2kWCziSV48RCO3kum3JtUkY2/wCB4plhcPb3FnLP&#10;C6qvko5mkkZkOHOD8vQ5Hfj0qncIskKQtbfekYQ74d2wmDIADKMc54OMZ4qeIiTU4XW2QBZbWO7T&#10;Z99fKcqdpXqOORjj160cocwos0Mi25tbdWC2waPznTqzHgiMgrnJ/Clhg8075o413Qrv+0Rsx/13&#10;OT5IyfQ8VDaqZhHGbTJf7JvjJAYYLHcny84POBnIpLAW8kTT23lxyL5Bl8u02qWMh5KiPGSMA8Dm&#10;jlDmLEErSrGs8cUqtJeZaGT1YKTgRhhz2yfxqK5W4j05kayWSPddvH8xI6Kqsp2c8A5zj3otpo5p&#10;FYxQK0i3ImU4xlpsblIUn6ZqJ3VbBnWWJkaK6ZT9jDGNg4X7vlc9OePelyj5i9qUb/2rNi0EfnQX&#10;TLJGxG7EK8kFMHj0PSmxeTLe2aS2syFWUyLDMSEb7OORmMcHJyOaZJCwvWa08lY45pjGYrJdqfIF&#10;+7s4H4VBbSyLJFE72+FvFEcUluVaNjFnCZgBHqMZyBT5Q5iaNZm06BZESRZBaiOb7QcOd3IOF+Vh&#10;9allKSTyiSELcRzzFfOuMFl80Bgcpzjgg7vxqsgeOCKOWHnzrVm82zzvxkMrr5WQ2OQxHNHnQBCU&#10;nWE+ZIYSsZEMqvN93O3Kn8qLC5iWSWGO6aHznWOQ3cQjklUY+TPykOTngYzjrSw3Gb4yR3qzCRfm&#10;X7SEJxB1+RzznGelRzXN21rdxz3N03lpMqu15naQw778HHv+PNF1Ndlbr7elwyrNvVluDmNhbqWG&#10;AGI656gU7IOYmhke1so42mujH+7by5bsgDETdDvPUc9Dn9KbuQJaxgXEsa+Q7Ibw5DEnDDkjPTOB&#10;mmurCJrdptytZjMwaRSwNtgknb65PNNjBuVhebLSLHb7lXcwPyYBB8vPuO457UuUOYsK013GrFJL&#10;jayDzY7tt20zZwduen4U2F3upJLV7WN/PMbqsrOwkBnJYg7OD+ecVVsA0l7bTGBmmX7OxkaDczD5&#10;h125PIznnI9OxYtGyZW2WS2dYnhVQG2ZuDuUZXI7nHPpzQ4j5iaZI2u5ogkO6O8jkCzRkZXaTwcH&#10;DA/7OfSqsJUxl4PJaORbWQMV+QhnJw2IflOc4OOvWpr2f7JqjSTmKH984WWK6IVsIMquY9pz1A6g&#10;kiqsPlxNDbtdqzb7SNvMhAZR1/uYPHtVU/hIk/efqTTSzwwTSMv7uRQu2SMncDMGzu8naGGOCTg9&#10;+tOupHEcweNRua4GYuzjCkcRrkEH0qvZvEy/YGMKmaWMKreWyPnLcYVWTPUc9R70hu0KIjbf9It2&#10;bdJMo5aZchg3GdoPvTsTzFm4nhnme5iuo3/16vuUY+VFHOUJHAwcjrUEvnx2cigRMFkli3KIdxAi&#10;4OSF5HfPOPWntNbPO8kV3Cp8q6aB2mVQ+ZVG0/vMdOhyKhv5BGsk4lgjkVroxyLNtLHhOplP970N&#10;NBzFg6hEZJVaXnzlVvLiX5j9nI/A+/IP60WV46zwwRmSSNbuBV/cKjDAzjAz6nvj6064uVTUJllu&#10;I5AtzINyTOGVhBkceZz2HTmo0kXfCk99CM3Sld9wwxII+drGQEc44JosHMO0+dpLfT4be7WZftCy&#10;+WyDcv7yTIGFzx1Ix70RzWU22edo418nereX/C1wcggAjHA6kYqOOdnexdr23dkmRovnVn3AMSpD&#10;yE59Dx+NWNLuIJIlAlgaGaKP/lssYH71iVI84lSenHH0rnxFZYei5voa0Y+0mkSx2EyWzLGLWRVj&#10;nljKW4UmNpABzgAEdP4gR71sweHpJdVE8KbXUzbVdAWAEa4Ckg5HOcNir/hqygjsYblryOSH7G0b&#10;RrJGzKGmyp+/z6Hn8K1X1G2iutsN9Y7RNMW2yLtHAGCok4z+GCK/kfxR+kJDhjMJ5dgoc9WO7ekV&#10;dLTTVvXy9T9b4Z4CWPw8cRXdovbuyrp/h2IN5VxDEZPtEDKy2RTLLGTjjOCPxFa+jX8EEErQIzq8&#10;dvHLBNGytExOc/dORx9Dnp3qhFdJJMpW4t8fb5Cp3E4ZY+SD5nH8sVCLiP5oxqFmSJox5c0p+b5Q&#10;3Us2M9unTiv5jzjx640zKUn7VQT/AJUlb5y5vyR+lYPg3KMJH3YXfmSfEHRfCXxP8PRaR410OxuY&#10;VXZuljJkjdpccEq/BH0/CuP0v9nb4LacihfBtqxRrvaZGJx8+CVIj/NT26V051GyWZrVrzynYxHa&#10;s2c/MTuCtH7YOOKY3iDT2QiGaGT93MwZowu7MgGDleP/ANVfA4rxO4gq/wAXHSXpJ/pY+ioZfGjF&#10;QpxsiOy8A+BdDlC2HgnTVO+aRc2a8HywDtLQ9MDt0Na1vbaXYvHJBptvaiIxFHhgAAQRkg8IMYz7&#10;Vk/8JJAbXy12lo45Cw+UsMttyGULnHcHJqR/E6rcTQusK+W8mG85CABCApAYjHJ5HrXh1uNKmI/i&#10;4mUvVyZr9Slu4GtCkZi/0aaPbshZcbQqnaWGDsI9e/AqS3JR7VlWLpA+Y44vl6kg4xkH/ZBFZJ1+&#10;VRcGKeFW3ASRkjkCAEEDeCOvOKLLW7tdQh2Twws3lB0RucCPI4MhyOewBrnhxFg5y1bfyD6rU3sa&#10;ts1rcWlujswj2xny44VZf9Yenb+RFF1IjaZM88rMP7Pc+YYwF5ccnjpnr1PXmsjT9dvWghdrlSzR&#10;2x3xyP8AdLEtkeYewqRb+aRFQ6gpb7Mo+WZt+0uPSTkYxzgniuqnnmFltBv+vUiWHn3N2/lEa3kj&#10;3SyRx2k0e/GSMnAJwO57kjNY+rvaXs91FLJFHI0ksfzJuG4RhQcEYz06Zps94zvcPLewsDCySNGy&#10;MpUycH/WBunXke1JeSxNDcQTyx4LTFX81eScYIPmc49DU47HLMIKEY2RVKiqeo6MzxXkayeSzeaq&#10;SeTEBhljJxnHTv0BFJp6qH3QbT5htw6/ZxIT1OWXv25BzxVqedUvJhcXdvIskjOjMybdwjPyn5wc&#10;Zxg9ffvSWk0MYZTqNmyiBBxMDuwp6HzTgjpXNSwuxUpJorW6sIoZ/sXzxQ4ZY7dhlWl6jjkfrT7g&#10;NJp0bownTdNJFJtYMBnBUggYP4j61Ys4Yv3bCa2VvskK7gxzgtnGfM5z27ikhVpIIwt1bTbY2JjD&#10;kMMsBxwxPIwea6VhQlIiuraDfLsMO6QyPE2MbtqAc5RuefXv3oETb5NkXzfuh05P7vocR8jng81I&#10;XjaF/wDTCvlrOXQv5gXkA5ygI5xxxxTLuPdHMEeJmjk+8rIrfLEDuHykcfTvQ8MJSZFHG0suyRVb&#10;/j3jZnjww5O3IMWeCPYYNNEgB3TytF5ihXjYfLuMpyM4x24z+VWlEUl4jCSNv3wX7oUjYmcNtwCO&#10;eDiorR0mS3c+Wr/uBtaRGbILswPIbHT3+tcdTDdy1JlKWAFEkJjY7mT51QZDTcj5kxzgEc9RVy2v&#10;iGuLa9K7UR1+7Hh/nXHTnIxjkCm24K2tutvPCylov3bSBsM0jEjiQfqKrxXPk287W97Gg8tW2rJ8&#10;oLzHr85Izj1H9K56M6mDrKpH5ruVL95Fpm5fyW6SSTJcsrL5oVvJU7clPy4J5GRTZZITdKZbnyW+&#10;3MQzbcBhDwOnBPH196yJ725YeWbtkY+dlluGxu8xQpB8zj6VG1/cCWSSDUI1b7RKWHnMFDbRgMpk&#10;459QP5V3VeIqcdqb+8xjhZS2ZtRTtvEshiYyXgeNlj+VtsGT6dvQmq0DQyw262ksHmIIJFikhJ4w&#10;xIyV9+DjisddRnjl2rfQgSXDuu3bgOIQCNwkHbuc+9RxavP9rty9/HFIvl8tMvQRnIx5hHPBBH41&#10;59TielHeMvvNYYOV90bkd2oRkYLseJGjaKMLkNJznnv36A+lNe8dNMkSKON12znb9n3KPnxgcAqf&#10;zBrBXW7pbeO1uNRtVeNY18x5EVWXeSGBEgI7ZobxFO9q0Ut7asWueEMgyMydMiTkdSP59qxjxfTp&#10;6pyRf1GUtGkdFf6laxvcyvbtHHMzq8i27ZRhGBg4+vUVJM9m2pxPewQll8uKSURthsIdr9F/Qk1z&#10;c+vv9nuX8y34uJnbblckFQScSD8fWpJfEOPOZ44Jo03BmhmKsNqYIOFJ4xwc5/SvXwPiVj8HK9DF&#10;VIfOSX5nPWyWhWj79OL+SNZNB0l3tohHCGhnt0kWHHfkFcxepzjJrPm8JtJDCLLBxhv3aEkfvc5C&#10;iHIPqOlOttfsZpY5TfH/AF0IXdh0YhfUJ6Y/EVNYaxBNNaXKTI0ZVN21owwyScYKc5x9fSv1Xhn6&#10;QXFWW1Y/7Sqse0t/vVn99z5vMOCcpxcHenyvujm9U0yZInm+zQ7vLuJMIMBjvwwA8oHocjJ9azdS&#10;aLy7m1N1tylzIiyr82Au3PzDng4784rur6OG+015wYpGa3VlaH5NweQEleTg4rk/FsFp5V0GaHbJ&#10;HcGQLLHkK067WyrDBwe9f3R4S+LeF48wf8tSNlKL6dmn1T7+TXQ/FOLOEpZHUutYvZmbMWGoSKkk&#10;PKytlo4/lKxDDfNGCDg4OPxpsV388aTKsbSXJ2IqRkx/ucEjBII9sg+lGqyr9pulaW1mh8uceZ5g&#10;bK5Vc8SjnoOx9hUcl5JHbjZdxttkuQkZmOCEiHQrIOfqTzX77FH59ezH298y3MMkM0gaRl3K1uv7&#10;zEWQM4PIPOCPoTxS2GobbiGaO8SHbYwjZMoIZTKeenIH1yPQUC7j+0bkn2qqcLLIzLt8j5gcyYYA&#10;t65GKbBOqwRiK8tWh8mHMb3mQy4JJUmXGQf/ANVOwcwGdRp8cNzEhK2VusqyKQCr3HBBx7dQD1qW&#10;31K4sWlvdK1WNQsUsU7CPaylpRt7c9MEHFV7ecQ28Uf2q3ZoYbUBR5aF4/MyMYmCn0wRmmmZZ1ul&#10;t9St0kkhwVadSrN52V6udvoe1FtLDUuV3RsT+P8AxSttLDLqjLte56xKyZVVAyCO2eOpFWT8QvGK&#10;3cCzakJEjnTH/EuVmKiHkhwo3Ae4B96wru+tbmSS4jvLVGaO5O2WZEck/Lt4m545B5IxjvSyXVvJ&#10;cRk3tnIy2sx8xW4wFUElRLjPbpWP1ei/sr7i/b1P5n95oR+LfEEs1np761cROXt2tyyOkUq/OxBw&#10;OMe/96qTFdQaaNoo1aYb1WVSysTMcqc/TIJU/WmRiC3NmwvLOECNEJ8w4UCPdjHmEd/QmmxO0SwT&#10;zNbKpkj23FvdFFyWcj/lnt5HUfSrjTjHZW+RMqjlvqLOqMkzwCPbNazFsKGwRKFO4eVyOmTjOKfc&#10;Ge0a4nhSPaqSBtysykbFG0kQ4xjoc8cZqCe4ijgYm93sbZmVJIV3YeY4IbZzz+n4U93jgu7tHlhV&#10;ZUYKxETI2ZAmSu0EccHBHr71VieYmMqoWKxKFDoC0eNygQ7kIxGv6Z6U2CZZprdftg8yGWGM7l+Z&#10;P3bNg5Ungk846EVDcXItl6oq+bcr/rgu1liCqDu4Kn68VIJbT7ZGFu4Y1W5zHJ5qgIy2qjbkPgjO&#10;fTFLlDmCxLQp5kcVvIsclvtXbDyGy20HapHJyOfpS2d/EqRwyS/MlpBuZY1JP74kA7fY5yMj60wy&#10;hF82drNWjljIm8zGGWIHG7zu3tkU+GciW3iurhJF8uz8wGZldcgk8rIAfXoetOwcxG90Ft5YEaRo&#10;zGoeNoUUqWk5Py+pxyCKlurkzJfQWt5Ezz30u63kUFgwdPl6Zyf1FQrcRyWm65ukVZPJ8zz5mXaf&#10;MJHPmDacY9AcUt7IJ4fJlv7fDTEDzLgNIjebxw8nII9jjPWmHMT6jdW8l1P5nlqrXF4ys0Z3KyqF&#10;PY5HXghTTRN5Mkk1m1rLHNcNLbj7OMnbF8w6Dp1ByTntTbm++aeZZ4P3huw6lkUxsSOoM36gc9cU&#10;guY7aNri1uoWjjuLhvK+0IWVTHg4PmckHkc9DSQcwsMqS3FiQRGyyWxTI4GUJ+U4OCfpimrL9pjk&#10;gu7Vf31rCu42JU7mmyA23jn1H5UfaraGTdHq1iqi4hO7zI1ZQqfeKCXGOx4Hr15oL2kzyKHsG3XV&#10;ujBW3jOc4H74hcDpRYOYkjvg8tyQvzQ2s4uLWWNhuXzMblO057HHtR+6jhd/3J+zvcGQNGdwUJjc&#10;DtYH3G0ehqG4m3S3ES6nZqZo+PNkyrFnI7swA6duven3MiRSTJK/kPNBMF8q7O1wTt4DRYbB7jt6&#10;0cocxLHGkM6w7Y2WO/Xb/dKiEkYPlfKQORng4NNje4iMMckYxNcQgLJGcEjcAwJh25yRn2zTJZof&#10;tLQvewyE3MhdpIUBUrCeD8nP4VFBLCkH2R2iVopHkELFGzsjz8rAKwIPIyTmjlDmLKzAxRlQyiSO&#10;NlManvMdykBB0I9Mc0m6K9LzR3sbrcQkthRzmbHB2NyeCM4PFNtrm3juo7WUw7cWp/1yYZfmZvlY&#10;/eB9KNOkD7ZDfQeaLa2Xa0igSjzWJO3zBznnrzRYOYa09wbVWxCfOST541hyD5wG/wDh3A4Gepz1&#10;FSXV9BcpMzO2HuLgMscandlo+3TseDj6ioY3Ae3kWWGGVljRWjlwWVp+vMpznb6E1JJe585mmV2x&#10;cCOSKZ1O7zVHI8zn1wAOnFOwcw5dRYupDNKokn2sIgvSPbzx1x2yTxRp16IxYrFex3ENva+ZlUyw&#10;Uwc9B09jjFNmmRnXbexhtty1uftTKxHHAPmjd0PHJ+gpskpS7jkN5ayGGGUq0bLIzJ5QHIaTII/D&#10;NKwcxJHPYRssd08K7EtgWaP7ymNmAIwV79c+2KjjM1rbw27m1Zoo4I5NluOUZ8qegxkdRg+3pTTc&#10;28aeTJc28kJaIqy3CrlfJPAPnEg9Dg8VJDdiMwCfUYJIpIbaNpP3Z2MvIyPM5Ujr1GRRYOYFuWE8&#10;s8Mn7wwyAq8QdjmcjBByHAAxgkEUSTblmP2JWkjurqRPLs3XeAgBwex9j+FJY3UKyxL/AGlp+0ws&#10;Nv2hWUkyE7MmbII65B6HpSQT28scMiPZD9zdOj7jkAvjO7ze/pniiwcxMJ0ubSSS3ZJoWvMqrRsr&#10;ROsecEFOnb0+lORbeaaGRRCBMsCIWQqwYKTtOVfuODmq8ZABt47+zfbNIGhaQ7iAD0J3nPPqPoaf&#10;bzfvltTOYWjuFZ4EkEhBEeSdjxggEH6Z9KLBzCW7uba3YRgN9hj27vTzTwCIvmU4Oe4pHaSCKSKa&#10;KM+Vayt88eGVWl+b70PI54x7g1FE0NxarEhgm22sG37q7sljxlOG7/h3qRZba6SI+dGf3cMTnagZ&#10;d7bicptDKevTOc07BzE97dvbz3D3Emwx/aFkbBKH5QoP3ehHrj8Ki1F/JhnaO4jbyZJGj3onURgd&#10;0IPHBOeT1phvIZ0mZ3iVlMwH75GwxmGNoJDbSoP64pbyRfst1JBPB8010ZYWmHDeaAMDzAcHHvjv&#10;S5Q5iaeX7FeSQyeUqRrJ822Lp5P3SBg9+ML+NRrdwGOGZZ5Y/LSN1xbq3lkQnHfkA85BB9jRNcfZ&#10;7q+8u6jh+W6aRIn6Mse3lfNY+nTFON0gDLJKqjzfmaK4k2lPIyP+WpxyadkHMRTX2+AJPceV81iG&#10;mZQqAeZkH7vHfnA69astcvcmdp50bz5LaFZFUYDed0OBjPHqMioVlVZvmv4VlVrdZm+1MDwmcsol&#10;6ZHXbg5602CeOKRpJ7m1Xzri2WYxlGUOCSDuWUEA4654osHMJK1pqUDRxzQJcTFmjVoSwMnng916&#10;cYwM/Wnz30onklEUZVluHHkqFZWGAeeM4+b+7x1qP7VC8dvHNNDHJG0YjZrhDhvPzn/WkMpAI9ad&#10;Nc24iuLW5vbNvlmaKSSRNrhpFHJ80FW+9zx+OTQHMOik8kTLB5Yj+1SFlFsHVdsQ+8ABg/7QJ+lO&#10;iuordIbqazaNBDbxTNFasGQbWYN05HH1qO8vIDbXxkvbFlLM2FuBz8oG5SJs4PHHP1FPufLzcMsl&#10;urB41YByCdsLHqJcnH15pWDmAz4trKa42ShLeMrMsbHfG8g7ELyPTIJ96S8hjjSQbbcyKplXYu0O&#10;rTBcjMZ5OBnn60kJluChiks7r5Il2JIVkBJLdlZipz1ycVGZ4prNZI9Qwi26Id7CcDMuQCfLyOcj&#10;1HfNFg5izcrLK1xEi7na4uNwWMhjwq8gQ/eHQEcEd6FnuZ7tpXgiZ/tRCtjGWWHIyDEG6DB5Az+V&#10;VLmWOXbcRCHH2mbJDRqU/eBc/MhBU5IwallmjJmuoJI23LcTKVwm8gbADjhW7ZA9+9MOYmguoA6w&#10;tctGJWhKI5OPliLdSMcE+vQ1HbZM1moMLGSOJDv8vONrMODGOQcnjnBoe7t/JM6PE3ysVWSaNiyr&#10;bAfMQwIIORn8xTlYRvbpb3NvNGqqI90oZgBb5OcSDkc9QKA5iSe6MOpRyXESyKsz/wDLnuO0Q9cg&#10;DcB74IqPT3MV3Y2duywyK8LQ7onEcq+WWx9089ufWm3l7bSSsxubGTFjMTIDnIwByom79PbrQXW2&#10;mt2W/t41SMD/AFnChYw2MeYe3selLlDmCCKG7doI4YQ0vluscikrgyZK/UdQSp9jSSujwSywrGyz&#10;2u/5VBGTMAQw8ocZxkgcUsMptJbZ5mhT95GFuLe6KITgn/nnt5HO3saj86OKJfMuvM3QxKsckK7t&#10;rS8YOznrzx3o5Q5ixfvdRR3U8aZTy5U+dGYMCw4LeSR9Dn0p107wGYmJcLJKrGHqrLDlTxGvBB9/&#10;SqoaBZLq3aa3VZiEVm8pkfMmMkbQy5xg4I560l1dgIVUxjzY7sLumAw+AoU7zgg4470cocxbWeOW&#10;SNkvVV45NmHXpiE9coSOp7YwaggbybZZVihkWOaNVTbDu2+WSFB2pgjPAJHt1p1xLaSXjGK7hjVH&#10;uWhk85FXiIDaSHAI568Y6Uy7lKF53e1jaO5kZJfM24Kxf3vOx3x3FFg5iSz1GNJFR3+aOO1VmWNT&#10;u4PBx39xketR2935VvHDHI7Rj7MNhhWMxktu7e/uB/KpkuduoLDc3SyKJLcSfvmV1/ckjpIO/tg5&#10;qGKeOZYTcXkaiSa23+ZcMu1+vBMg2nnJGQPrTDmJIrh54TDa3UcjS3xdrbb8wYXI44Gc98Ac9eaS&#10;6ubSRpJWMcaut1IjtGQR+8VSCMHI+uDTHkZxbq95bsftCGPdMrOknmk4IeTkEDjikF7GImlWa3ZJ&#10;I5Nw8xU2MZgSCPPyPTI45zxRYOYdK7W6zNbPayK0lxPb7bcbtm0A9AOQe4J+lOMsJ1CGUSbGikBX&#10;co+UCHOEODjOc4IApn2qOC2WeC9haFVulaPzoyyI5wCD5gBIOO/IPSnSXUEd1vj1HT1T7Wx/1i4U&#10;CPGGTzgMHp25HXmgOYSN2ut1pPZx7pPsgH/EvZMMGJwQM7T9Mj6VJBeLdW1z5fI+ypHcWssbhlLS&#10;HBHykHr2/HpTImtJrgKHtP8AkKRj5XLfMqZyD5pAx/L1psUoIeOK+sd0vk7Y5nO1s/NjlnwDjsBj&#10;rS5Q5iR3gNt9qkEJ8tZUl3Rncu51XI4bKn6D3AoYNGxjZF/d3F1huMHCDlT5X3uR8p4Izio5XVS9&#10;o7+Q8ka/KtxnzMy8MFaPB5GCR26jFEk0TNIq3ELc3L7pIVX5gVGDlOOuKdg5ibNzDJFbtBGQ1wzx&#10;rIhGGEJAILQ47cjqDg0R3Cxm3Ks0aq0DxyRg4K7XbnCDkH2qusyLaeWXXfbrNJ5bbCwxhflZQpyA&#10;ehzxipDPbxXT2cjRbYZVO7zkxtFu4BAYjB3EcCiwcw6Jo503RXcbLJHbt91f7zHIOxuh5xngU2G4&#10;nT7G+IR5iwybkSH5D5uT025BwegOfrTreSL948V1brJthV1eQAOogZgwHmDnJ7H6VHZS/wCn2e2e&#10;GGRjbrIscgBZdpfoZTn8BmlYOYIry3ubNY+fLY8xxwqy48/qM8YI7HBH6U251IyWUzzvJJ/xL7n9&#10;5sVRgsM5GPp69KLO93QJ5lyrSNDDtkhmf5szMGyvmHsPbHFOkmTHF8nmCxbYRclZChl6f635uPY9&#10;KdkHMTXlwxeaWS5juI4bG4j8xVyyhgmCSB3z1PpUMr2TXM0V1PDGxmeL5oyyki3UDgjAPPTJz+tJ&#10;dzIs08815aN/okiO0OyQNGWUbj+93ccZAIo1C8hKTQXFzDt82Yhxcpz+7QKR++PQjo3r360rBzEs&#10;dxcW9xDFLFbyMssMU/kw7SWWMnGcDjp2yDTbGdkZpITuaSO38xfJDsfmJJYdG6dQc8U97yOG7kS6&#10;vbWRZJFdJGZCu5YGBVsyDA6HI/PgUyzuYIwY31GwKC1iH/HypDYBPB87IYcg8nijlDmDzlMEc32A&#10;boYZSyw2rqSjTAZX/Ain3M/naWsqyrNG0lxLDJsYMMHBVgVGCc9z7ZFRWLW9xHFGslmv/EvhXcC2&#10;drScDPm5OfzpkRea3QJc2kh8mRmi3FZACwXKnDsTkYOD29qdg5ie8jtw8hVYf3gkkhbaV3FIhwco&#10;2CASOtO8t3kLRwjdutwBj5seVnBxF8y88EfjVdpEEcirfFFjW58yNpRKIv4SMNGGAz0yfpTbt1mi&#10;mMZhdo5FH7sop4hB3LlOx6g9R+NHKHMWbdpN/kyxrlfssRkdSrAEtjOYd3X04xTEvVDlbiQwiVUR&#10;lbO3c0xyBxtGduRkjoacJIZLuORZ4T+/jXdhRgpGWw2zAIyeDgdaj0y5S4S3md41YrbKqyTRv8wd&#10;yy/eDY5Hvj1xRYOYWWZo7CSNGWRW+1M261DqWyBnhQVz6jIPen3FzbRmS7e3aKNsJI0dqwaNhAMZ&#10;A7e4qD7VZpoMcUd1ZyKybmhklG9GZxxkSg4J9uPWpbqWJY7yZLm2VvtUhby2KbmVFGf9b2z+NKwc&#10;xNK+Lqza6eMlIbZGmjViGBUsG6KcjuAc+1QpEkJhi8u38yGS33LEAMq8p5H7v1HTJ/ClZmldpFe1&#10;ulXaG8qQq64Q5B2oTjByCScUgnjneOUakpj3WyfvNsyMQWIBbYMcGjlDmHCOeW32xJ1aQt5cZyP3&#10;vXaITtf19aV7q5mM1w9vCZGa6kG1cb2H3gB5QIyD0J65HSq1vJExtbkiP5pNzMrRKVzK/BDJhgQB&#10;+P1pJ50FpNdRvHIXtWl3RN5e/fJgkYPytgc8UcocxbkuIGEtubry/wDWNGJFJ+7EB3HPUjv29qaQ&#10;zXYCPCWkX+JYzgrEMHBiB4zg45x7VHqFxbyW1y6PC2+O6LbZY87SyqrZVhg49uelS6pJGk00ST2t&#10;xCq3G1/MDZUKoySJRzjjsaLBzEdpeLHJCsqrGGu4zGsflnZ+4xlcEjHsTTrW+xLbyxTsGbyQy/ZV&#10;AkxHnqcng9iD7E02KeZI0jXUIWC3UkcatJlSFgHAIk+vUn9KfDdIZIZEuAirHGyrJO7LjysuOX5G&#10;T9RimHMGn36rJbyi9WBo7FSqy7SHBnPtyASfcdcDFNV1XTYYbmBd0diqusikAq8wwQ2M+/AIpttK&#10;sdvCIby1aP7PFmOS6JVlydwUmXAI9M59RUdtN5dpCiXMDNFawbV3RxmRPM3cETAH0wRn3pWDmJrh&#10;7ffNc291byKkc0dx5kA3DdKNp+7k/jjNNv5l8i4huI1XbJcAqsY8v5UUDK+g6jqRihpY7lboW99b&#10;xySW7Bt0yYZvPJXrIdv90g8d+KLu+huJJrhLi1VmW5LRyXCK5Y8bQRLzx0+nTmmHMTJcvb3lurRL&#10;Msc8YU/Yt2QIeSGwNwHoQCKZprqklnp0bfZ3kkge3drd/LkzuOPunH48HNKbm3aeEm8spGW3kPmq&#10;3YR4JKrKRn1/kKjjWGNLMJc20aiKJcbjgDyt2MCT8uCaVg5iRmjvGmi+zwo1wu5I5UJXJm5HOPqM&#10;g/WmTMkqzSxeXtktLjcyoCFIkCncPJ5HqeuOaRWaBIbiaS3CtIm26t7gouSzkZ/d7RnuDx3qOeSO&#10;O2d2uVfdbSFY5IVPyvL2bZz170cocxauzPb/AGm4gjXascoPVlwUC7SRD09DnilaYwswMKqvmIG8&#10;rGVxCWQjEaj69agmaOK8u43mhVZgyrIBGyNl9uSNoI9CQQe9NubgQHevljdJcpgyhdrLGVUfMcFS&#10;fenZBzFizuEd7dBfjfC0KNvTkfIx5ypI5746etR2byxLvRIXEc0AC7YssGBbbkqvOeQCfpUgeySe&#10;MJcwRKkz+W3moAjLbfdyHwQT9Kgkm2t5kz2q+XNGVlEuMMsO7GfO/wARSDmHWV+qNDG0i7kt7XLp&#10;GpJHnZAOPbuMj1zTTdqto1ujyMnlx74/JRGUtJknj1PfIp9vdBZreO6u0kG2y8zdMVcAg85WQA88&#10;5xTfPhks1+03qBXaAMLiZlw28nOfMG07fcDj6U+VBzD7m6kuUuoIbuM/aNQl3W8ijduEsfHAzk5z&#10;x1HrSajcW8s80jsqqZLt1YqcowAU8Acjnvtx17U28d54gkt9bsGuM/vJlaRG83g4eTlSB6fjTpNR&#10;TbNKs0P7wXIf94q7HLrnKmY+nVfXpS5Q5h883kSSS2clpJHJcST23+jjPyxjd0A5B6HJ9xTIZ1mu&#10;rV2xGyyQ7cj/AKZ7vlwDjJ7YApJLuC3ha4tb2IwxzXR8oTIzIhjxuB8zBI9z07UfabaK6zBqVgqr&#10;dIc+Yg2hY+rL52Mfwnp60WDmFilN2GtLi0jzNDbL5hsWU7jLkKdvH4ipIr3zhcEA/u7R1urWaN1P&#10;MmAV+U55wff3qNXtJZ2gVrJt19bIdshYbsZ4Pm8Y7fzqJ5A7TIuo2S+Yq7VlY7XLN05ZwBn2xnvT&#10;DmJZRbi2aeRYitv9o83cvzKOBuB2tnjqMD3qRYVSXyAke2O+kCnjacQ8FT5XysB2PBqvc7VeaNpT&#10;A8kMgVUuiQ4L4yFaLBwe47etOkmia5kia4gdjNcFjJGq4Ii6N8n8uKVg5iWH7TFJbwNAp8y4jKLL&#10;GQNwjYBgTDj6/pSR3A2wttZQyQurR55Bckg4QHII9MVXimWK38h2jVoWml8lmRmAReisoUgjPfPH&#10;0qW2uYor1LOWSPy42t/maZAGUIxJ2ueGBPODTsHMPS582OS4tblZfOs93ywq+d0jcYKncD/dJFBl&#10;V/M22amSO6upF22jLvAjGcccH2NGmz20RJa8tVka1tk2zMoWYFWP/PQYbPOQajtpreRLeRZbRT5N&#10;06MGPALbScmU9fTtSsHMSiZZrGTy3EkMl8u3dGwaF1izyCvQ9Ov5UW8NvOYn/wBHCzrCisyYYMFZ&#10;tp+V/TjkD064qJZD/wAewvrRmWeQ+S8vzbVU8gnecjeDxjrT4JiZTbLOYZEuAWhWbft2xEk7GjyA&#10;QfpnNHKHMLbO7RRSCJQ32OMLxyf3p4GIvmU4OR1FEslxGGguIkZY7RzmSMqyqZfm+9DyOcjH+0D2&#10;qurQTW/lK0MpWGALtCpvzvOMlPlbofwp0csFykJNxCx8uCJjhNy72JJJTAZTjnj1osHMWLi8NtNM&#10;Zz5ezzlZuSp+4oOdvcfSm6gVghlaG7jbyriYoGWMdI1H8UZByPlJzj161DHexSxSNK0KsPNHzTRu&#10;QzXC4wCQ2CoqS7mRLW4eK5t/muLkyQtMCUbzUXgeYODgdjSsHMOmnNldyq0cQVFcsyrFgr5IG1gM&#10;H/x38aab2ExRsLiRfLjV0cW6v5ZEPH4Z7jn2NI0xgnvRFdww/u7iSRY36MoC5K+aT2xkYp7XMaxu&#10;skqrmRhI0dy+3b5IIP8ArDg5b15781Vg5hsl2JAIp5fKDSWaedtCqOTg9OO4zj8amhuHuLiR5Xjk&#10;Wea0jjkWH5QwduDgYB49e9QrKv2lm/tKBZBNCshFwwxiM8svmfrjHPWm2twq3DNNcWi77m2EjKUZ&#10;VkAJB3CUMM/U4pWDmBmtry2WK3uLeOeVd0Mbx7l3/aCeNy98dBnBp1zegNNOuxY2huHWS3jCsp3g&#10;E54yR+HHWo47qI/ZEmuIY5I/L8tjcp97zXJP+tIYEenIx+FOubiA28tlcXtv0lMcrSR4ZHk9fMBV&#10;hj0HT3p2DmHRuIIpxb+X5bXE+5fse8JiIDkAfKc91J68iiO6it2S/ktGjVYoIpmjtXBjIiJBwByP&#10;pzTbu7g+y3qz3tjJmZjtFwP9kZVhNnaT/wDr4p1z9nAvnWe3DCZQSrFclYf+uucj1zjFKwcxJ53l&#10;/YRcFJFjt4V+0Rqx3ozEjgheRjpnPfBNRyIkcbII7cujLJthXG5Xn6j92eeAev1oUyXLZjks7pYo&#10;41ZYZGDA4Z8cKxxhuuTg/WmLNDcW6yDUdymOFRu2zKcuSAT5YIPb145o5Q5ieWGSXzljXczTz7tq&#10;kN94DcVEPDDn2NOa7nkuHuTBA0huJTlV27nWMdQYQc4znJ657Gqssscjx3amPmZy20xqwBlI53Jy&#10;Djv396J7hXhmuYnictbzypt/d7zu2YODhXA9qYcxYguYQfIF00Ydsoswz92DtkAHGeeuRikh3tdW&#10;8aTwtvWIbmjTIxEWBwYwQRnsc4plzd2rQ3Do0Jz9pbHmRktH5KKCSGBBGD/WnXcqxT7IprW4hRX2&#10;t5m47VgXriUfTsaLBzEdrfBXhaaONd9xa7UUR8EBiWUqSOhBwcfSnRXu14ZEnYSN5KZa3UB15OMn&#10;kc89x70WczxLHHHqMJRbpIlRpcpgQngFZMjr0Jp1ndRs9q8dwU2rA21pmZSdhLDl+R7HkGjlDmG2&#10;upbJ7adLnyHS3lf98oO7M4yMEdBycfpxTZpBDpXlzpHlbOctlSAyvPjcDjPPXIB60WM222hFrfWp&#10;XyV/dyXh8tsudwGZcBse/wCFMinjisEhS5hZltCYuY0LKZ8kAiYKcEdCPelYOYnuntlup7m2uYGF&#10;u1ytwHtxuCnAXkr1H4Z9qjkuXIktrmGNQspU+XHhMLBwCvpnkdTRdXEF1cXjRahbxSSQ3AbdMhU5&#10;f5QR5hx6HsadNfW01wZ2ubNJPMl3xTTIp3CIKVBE3zAngZzjiiwcw+yupo5bFWhSdVktdrG0LZwu&#10;SVbg8Z6EVHBMsSW9rFJ5LTNG1vL9ncRtulJweDj9RTre7txJp7NeWcjqp+bzAWG2M53KsuCR34/C&#10;olaJbex2XVrGDHGoClsKG3Hp5vftwfpTsHMTXOy6ubpWhhRpll+SRSylvMwRkgHB7HBBokEQkmaB&#10;FG6G6Em1d2xlAU5BiyRgD3x61CfmRZ5Li32vICt3a3RjC7pTgnEZUHnkHqKLm5WOOSdrxG3Q3Dqs&#10;saZILdjsx19aXKHMWZlngdpII1VY1xxuaMfusbciHhf1FJDKoEf+jqq/6OD5ZG5V2FlPEa989Oar&#10;zyR2t7csZIY0aKRVk/dlWPCjKlQcjOCQRxz6U5riOwnUBowFunjbbMF2bISFxuJBQk96dg5iSxni&#10;uEt1N4BJG1srLt5XcS3dc9SDkDGKjglmAk2JbyCNoSq/ujkNISVBKrjnkZOPT0qS3a3SW1he6hjV&#10;ZrdTIJEXy5Ftz3V8Ebs56Go0KsF89rVdr25Egmxhgm7G7zv/AK1Acw/VHkN/fWsske37XcStG1wq&#10;4AG3Iyh4P4Ug1C6DSf8AE0VZI5ok8uW6QZCgllOcdB/ntVfVhFMb4iCzk5njG2UMykzYxjecgj26&#10;jtReuq3N2CllJseV5I5FctwAowPMJz16Y5pRj7qJk/efqTNdwJGIpr9beFriAr5l0HiTOWOMyZUf&#10;Q9qhj1KVQjPfoskcdu21JiGVWcsSD5uGAwD14qaOJmd7+FbYRrcSh/8ARXIBjhIxnfnB7ct1qER3&#10;EFu1u3kKpjVTt427YTnt6HuKrQm7Jra4imt2EWpQszKyrIk23940ueQspUNtycZAx6Uz7ReTWMlp&#10;LsdvJkRoJFcNveUbcNv/AIgAwP8As/jTFnDT2sl2sW6O4SNpY4yrYSI85HT8CRinQRET2/m2ygTX&#10;Fsn+pQqWCs2MFMg5xj60BzEl3NNIGvllk2fbLgSMrFTt8vZ8wLYb5uOvNOVrtVV47uWaDbNIqzK7&#10;IxVAuNyyEA8kdetVYMwJAiRrHJJ5rfKoHzmUDvGMqfoeRUlzArSTSwaSrZjd9sZ4kUyAZXNv3I9a&#10;A5h1vLdQC3he5m/dbSyqkiSIojbIP77nHHPb15xWhost+8tqE1a42ssaqxRtxZclgy+aemRkj17V&#10;RmVFnuEksWO1ZjC/kneBuVeggwew4NNhlSNVmWGNo1a43L5DYU+WAG2iPKnPXP51yYyjKthpR8jb&#10;DVPZ1k2ei+G7vUJbS3juIrh5FtYyygOsifvPmyPMBZe59OvINJe3t3bCWdPMfzVZre4VZtpbeAFZ&#10;Q2OR0Ix0NYfhzUIobiK3eMhVlURkxtmN/K5KHysEfNkj3rdbToL+2htp4lwxiSRfs5Xn5j3jAOQO&#10;xFf5l/SG4CzfJ86q5rQi3Cru9+WSSSv5O2/R7n9LcC51hcdgY4eT96PTuv8AgGRLrWo3DKglm2SS&#10;TFU2vuQ7cABhLg55warrJfHbGb2d1jkKqskjEMoT/aLYYcjjH1qOWwlVbeKeITM0abW+zH5sOeR8&#10;vp2pga3lsRclLZlEMjCVnOepwOi9P8+tfxLia+MlUaqt32aP1SnGnFe6hYGuHMI8xW8nYqssy7hx&#10;uP8AD1A96kjm8+OMveRyLKreYrXAX7zcN1BHHPHem28atdRuqW+TMzb423ZAi7gPkHtkH65p1lIo&#10;WOVxause1VYKdykKWIPz5Az78VMYlcqHNcbvLDX6+YyOIxPcAs/73ACnzATx9TUgvRMk0jagqszT&#10;xyH0OQgDK0gBJC/jRDEpgiijMOGjtyhMJwcsW9ev4VJAJRFGBLDuEiyKdv3gXLD/AD1rvox1MviJ&#10;btpriCb7FIsjbmKpHOSHXaBhf3nOTkcE9OlTtJJJIs2+ORY5N6kblZEWDaT9/seCD6VDZMjXCyLb&#10;JH5kKMu1GCtulJwcDH5inJGRBMPKjyLWZ1R41xhpCDghSenXivbw9O6VjlkTRxywCDz5WjRrW3zt&#10;chQQCWwCwx+eamkju2iaKd5HKtAiZjfcnG7cD5g3Y9jmgFFeaAJHsVSvlsuNyiMDB/dkg5wOlTQW&#10;kkE+V09lVZGDeWnzR7Y+CMw/5zXtYen5GEpATcks6Xs3JUeZEHwD5meV8zuO1STnVB5xgvZmdefL&#10;jic7gXB4w5Occ4x0ogiVLcPPZhZFZA7eQWDfJkAjygcfyqWC2VpY0kt42VjAFPkluByVBCflmvcw&#10;9G5jOVtSV5rgSXEjtNtHnBZo923oAoYeZgHt059jQFvIU8oQyDy2bcoeXDxlOHUs4CkE9CcU1LV7&#10;iMrFG3m+Wh3NAd0i792GHl8+xomgt4o5p4wq7VaSFxblTGfMA6GPPqp57969ijQOdvoTQ293cv5N&#10;xLMxVID5yxyq3GSSf3vQHrjOM014Li4QM8zMzLFnzJOjF+2Qxx68/hT7+NInmuXhX5FmLSmAgruK&#10;4Odh4B7jOfWp7mGBJVlZbWNmnVRIG68Nk8le+P8A69dsaJnzFWZ5tkt+s0f76FtzR3AKtuYAA/KD&#10;g0l1JJ+/H20SCPmGSO8CurKvPRh696eLREgZ9sKqttCrbcsvL5OGD9OM4J4ok8l1InS13XAUebGj&#10;NkNJgc7iM4A9aipRK5o7lea9RLiaWK+TfDuMg3ZddsfUhZOeT6Uz7TBG8anUovLDI6hpQUbCHpmQ&#10;FcE9vxFT3UbybtohQ/6R/rIduPmCAjJNNuvNM8kreS25XjkjK5HOFJ9uR7151WiaJ82xXYvBNbye&#10;cu2JoxMNzN5TAMSxG/oDjPXr1quyXCiOSVI9zR28btHuALeYW2kbvTnPXmrE0aGC5hSFdxab5OeM&#10;BRkZBA5yO2fekeFHuPmiX93qCpISihl2R5HRDn8cV5GIpm0XqVZIJjcm2klmVlmk2/vDkhpAQB84&#10;OMA8c9KiuVuX8mV5W8wec5m8lxjJ24ZfMB5x6Yqxbp59uEe3Wb96p8tf4W+c5XEZ7YqvHa3SReXb&#10;We391D5T7NwbLkkMPJyPrXiYmD6HRFkJe5dgI7uVfM83yvvFXyqjH+t9c4NRxtqIkDpeyMhZwzGJ&#10;iFby+Od5BGeOT1qSUxjyS1vGoZR8rRsF3F853eWMHjv1qF4owWRotsi+c3mR27BjukGD9zB44PXN&#10;eFiInREiVZpIo4CJI2kaMKrb2jb5SW2kSZAz6YI6UwveTCFsXMayLEWGZGMTZOVJZxuGPTke9SSW&#10;sRYyiJVj8yTzlFuWXcVA348v5TxzUEUUKTL9xX8xo3YQ/fAhGR9wcg/MOK8epHc6IjXN28X2nMiS&#10;CR1O1ZVBy/Q/vOCRzmmTGaCTz1nVtskwVpHHzfw4Py/zJz605B5E0bOsaeZIq/NGyBysfzA/J39D&#10;io2ji/1DR2YZofmRpMbv3nT7w5x7VwyNopEkB+yzLam5EY8/PEw6hOTwBjGR1FOtLmdJYHkvPm3K&#10;skkN0DuXk8gNggD2zUMhECmUGFd00xj8zIyegz8+D9cVp6Po8cjGa4tIV8kTPHCtu3zFFx/e9wR0&#10;rbB4TEYzEKnR3fXt5kVJ06cHKRo+GLorpdvLdapA0c8kQZjKSq5YnBxJhTxmsLXdVS5lKvqUbttE&#10;YWSb5lzKGOD524jaC2MHgcVu6vqrWGNjW5MZXcrJjIWIsQe/Q+prib7UGaZoZfs8yviX5o9xDJD6&#10;/Q/Xiv8AUL6M/h5mGRZd9cxUWpVFFJPdRV7X9b3t0Vj+fPEbPsPiKnsKbvy3vbv/AMAq3FzdC6uN&#10;lxHtuI9tq25nViZVOzO/rtG4cAnHTvSs01xLNFCR+8jvZI/LZwGzhQ6/Odpz26VFa/vUtTFHu8vy&#10;2O1fmTbGXPLg8DjvwCKgMfmWS3CxRqzaWBGxhAG55OQQI9o/PqK/tZH4i5Xdy0st2yy3cF/deZHC&#10;3mBctgBAvIEmTzntSymWyvJsyeWFMat+7lCyBUPKky/KR055HvTLqOK8h3GyWbjasx+8itLgAgQn&#10;IouVkjiYPppVd04mjZQVYbgAwIg49Oe1MOYVbm8CNF/aVwskawGSN9/yqo+ZlPnf7QyD706ObVIr&#10;dlkmmlQrAEaZXVWyx3JnzOD05ByOD3plwkTXVxHDCiN5c/lq0JBHyYA/1YDD/ZHP8qRY081pLe2V&#10;P3uGX7O23CxAEMPKyME5BHQZphzElzeXYkR/JupGiiLzW8vnLMAZOoZZCc7ecHIOPeg3F4ss0iTT&#10;N5cdx5bBJSsqlvlUr5u4N26YNQCyEe3bFtRhAYPOt2bbtBym7yu46ZpLMxJGYkRNvl28rxi277n5&#10;4j/iXrxnK80g5izK89vKZYpriOOaFmby2lVSFjG1hukIxnIwQfTFNQzpO0JmiPnCFWBlVdwCb9w+&#10;T39KrQxIiSWRht1dbQN9nlRlyGkYq6/IB0UjO6nzCzEs3kizZYXk+VJvmB8oYYAyc9cYwQRQHMSj&#10;ULgRPajVBHItrH5cbXKYXe/C5+6cjkD2pbvUY4oLmSW9WGOW33ttvA8QcyBc4Mny5wehFQHEcq2Z&#10;hs2/0eHdFIrYZVjLEYMnbjoOKktnindXjhiXbJbQttt2bggvnl8jrgjPUdKA5gmvWJaNdRiP7q4a&#10;DbOf3nzhPkbzcZIHTNSQ6jBdTyTpqschaSR2dZAG5QKu7bKc8rgMQM49ait2nKLJutlWRVztXH35&#10;SwP6H+tRqwazjjuI4ZfJ8pFkWIhtrSls5X8eRz7CmHMTpdXVrFJBezQ/I8zyearkSJ5IAcHzDwen&#10;XrT4pLuONnDSI1rNarIqyMGQLH8wJLHIHuRx1qC7G9JLkIrRvHs87apXa8x5bcnIIHrzS3ubeaZy&#10;ixs+oSlmWMcqse0FSY/oDjPGKQcxPYJdMIBb3shikmjB8xGaMMFLc7ZDt7emKhtpLhIIYUMke9g6&#10;26xyKyZl3YU+dhhjnjtz1p1xalZjdHTVMytIWkj6SMqDdx5BwefWhdqXaRvpjGPapRZIxlGEWeog&#10;wf5jtQHMElzdTW4eLVbry2d1+ZW8wEvkD/Xc8dOO1OmutWG2KV7iWTNwY1UOrnnCsn7xSwwRxyCO&#10;hzUNmqkRMLdZFW4gM0f2dgWUKckr5ed3T5sY+lJBBALS3DwblZYWk2wsPmL7gUPlHB9u+KA5i01w&#10;7Xk7pLN5TmRBcIJ90bBPlDBXIcZ+UnGc96WG6usqZjJlrqHzYmSVlUgD5gRNwM468jNUri1MSlZ4&#10;1Zgz7/MtzmRWlGDkw4PcfjSzWkc1lJbQwLIqyTxRq1qTj5gVH3MAjGOoBoDmLESXyBbM3E6bZoQs&#10;dwz4G45ZSGZx1xyB+NRtJI9t9lWRGCMzqv2hAyl5MAcp7evPbmlhWC5n3PDaMi3kisJQwaLAwVPy&#10;pjkdM/gar20cNwkBWO1ZpJLQK0T7mGHJIKiQnjrngjn6UBzF06rK6G4XVI5GN1KWimuFUOoBGSCR&#10;9DjHNQz6hHAq2suorH5c0vkfaLwFcLFwoYy5HPHJ7imQuJH+aKykRZuVk3MyM8wwceYTjHuOOfel&#10;Y+ZatPH9nVZred1P2d9oLSKuM7v5g/jS5V0DmJP7WFvcb31VVkiuESQrMQ0YEJwSDLtZQWxz1zjv&#10;TopDJZrBaX8Ik2RLEUm4+UEtwJSBzjIyCM1Bcx3EkE0HmwDc0jKyfVEI9CM/4ZNOnnEs/wBqkt41&#10;aRbljJHGy5bCrzgdCRjBBBz3qg5iS3muJoIof3ZZfsqrAyusiSKzMwzvHIGT7g0jSTtb29w1zJ5d&#10;xFJlo3IVt0wKkhnGDgev0pFV471U+yoN088kayRrtJSILwdmc+4HQUzTiLaW1gUIu21i/wCWY5yW&#10;Zs/u8kYHHHOaA5ia5+2vayRGWS4jNmxjSSNyX3yY+VvNxnjpnsOlJLcXK7lN7cFlhkDSwrIrY2qA&#10;xBn65z9elMt7IRTRNHpGFZoEkROcKSWBXMHT8aawLpJ9otcPtQCU253FTIfvKIRyfY80BzE11NqT&#10;PI1vqk7EqzQhY3w6+XjOPNOPm+X6++AZIbu7N08twboKqRGSRA+6IbCT5i+YOA2OSMjOCKqPslts&#10;/ZoWV7ZkjZYGKozT+0ZKjHY9DT7m08+WWKGJlf8A0gW8nkkOnQFf9V8y8YpBzEtrPdRW6qFk3BoZ&#10;UZfOCyg5LLjzMIwxnIwKYgubiGKwZriQPavszHL5i5k5XIm2k4Abjr1qvcwWskreZFGq/vCyi1Km&#10;NlhHYxDkH5uD9KmkKuFupbeOQiGOVmW2bIUQ/Nj930zg98elAcw+WS7uIG8+7kk/czBlkk6gHAYb&#10;95BwRkZApXup1m/tA3catDvXz4514CJtJxsB9jjP0qvL5AtPtEyWTf6PDtn3kFjlMnkpk49uKGjW&#10;MTGNLUlbe6bzI2yrbnCg5WTIJGMjOCc0BzFhblmWO3+3xyRtbxEq16FaN8lhtwwYH0Oe9NivxPd2&#10;8Z1FTcNDb+ZHJcDzDkElhiQbvX6GoZbqGKKS6eCzZfLkCTRqxbaFUY4fqM989MVLKv2af7MfIHlT&#10;KButyPlSDORyfXPQUWQcw2HWI7i2jkGsRhLiFHYGT92SZSxDB5RtPfjkVLezSyQLJDJ5m2RnmiWR&#10;nZkabIIHmc/J83G4EelV0lu7IQXDNb+ZaqAy7flfEXp24bqKkt0SGdoUijXZ5P7tUYKVEO7OMYOO&#10;O3Ge3SmHMLqd3cPHNdG6hkylyfPiV/uu6hSR5nKsakvt8V9cWst5NGTJuh2zZ/5ZBfly4I5Pvz1q&#10;otsWsmsHtV3RwWqNG0a7grNuOMRk49jxVhXhupLmBrZZhI7DydoCtmVQvSJjnj060BzEtx9uMytc&#10;SzM6Xx/feTJviEadTiUbl5xkZ980yC8kjnRpr6aNftEW6SFX2AhOQQZunQ+xpi20iRy/8S+QK0c7&#10;KyqGaNtwUhgbfnimXAj8hpGsFRy0wk/0clGPC9RECvXgnpSDmJoX1iOWPbd3TMs0K3Eah2wMtkg+&#10;Y3TjPoDzgULdXT2EkkjSp5yhVfa7RSsZem0S/KxA+6MHuDTZIUa+kEtt92eSQSLESzKsOB8wjwSD&#10;j8PpUaWrs6yrb7njmja4X7MSJFCnll8rqOvH1oDmJrh7s2+0rcIyxyJNHGZTsO9dsis8gDKcfdJ5&#10;5x0p1299I88kUsyvbzllmijmXOIwFJ/fcgnK/UGqdpFDBLE6mNmWe2Ecoh4YM7ZXBjBAYY7kfLTz&#10;CtqzSsI4/wDVxfaGt2TDGUkbj5fcfQH1NIOYnklnjn+0m8wIbqNg00g+TEZY8kE7fqxx/Jv2iW0G&#10;ftIh+0tEG23AbezMTjhR0HPP59qjvIoBkJHp8ckzT43SYGNgxuBZeDnHQcdjQTDb+ZIiwxxrdQhd&#10;xYgbYic7hIMgHuckDimHMTPeXDOzxXiyyRzsYZrfUFDlWkCkcOMg+hFQz6nAPtU8GoQmPdKJdsmS&#10;mZAgDKsvTHfHanWiK1zDZTwWYmkuIQWhhYhmwX7OQfTpnPcdKYiXEwi8hbfc1vHw0JUhjKWxyT6e&#10;tAcxLNqKyTtbnU428vzxCnngqdwCqUYzZGemBwe1OuLm5t7z7XDcqYmjlWOTc7KjeXtGfn4BO4ZI&#10;6+tQwymS5IY28iXLxq0WzcAfMZhg9e3Tp701U+12aW9vEGZnX93tJI3XHYEHAIA49ifemHMTy3F5&#10;Gs4juJJNtvMIwI5WWdS/Ax5oYHqOmDjipZ2nheZ4rq4jSSN3bY0gB2oNrANIwII4wQe/FVbEW6pg&#10;CPaqW0sifZ85yDuPyx9G6nA4I96jgiRYHsDb26tHax7oZkK8MzEMBtGBjjO78qQcxaUyRs8Blj/e&#10;MnmKZlX7secj93jHPp1pi6hcCFoTqgjeKGFESS4QclgduTgHjmoLj7En2p0hs2EbXAVVl5U7cAgF&#10;zkHpjHNOuY/JuJLcpaMqqhaGVWyVSL0Mh5yew+lFl1DmJ7i/iEUwlu1hhkVG4ug8Ss0uCcGTjI54&#10;IHFRtqDfNGb+Nn+zs8KLcNuIMuCUYS4PAzjPanW7wvPHLHHAq/aYY322zsFxGXycsSPfk81FY+dH&#10;FG7NbqrxQ/dGCDlnBH4e1Acxa+3w3AlmTU4pGcynzBIFJZyAuQkp5POCcA4qOWe6jtri0upIflW6&#10;3xyxv8+5QqNneeG4AwSM1DA3mR28c0cT+TJbxeZHGVYLkt1Xkdeo/SkeJpFEkkabZvs8Zk8pCjb5&#10;SeQy+mD+NAcxaeW6jLXJlkTyL5Fk2yMrKqwYYNl8EDPr060th9sU26x3sjQ7tx85XZAY484yshC8&#10;/Qc1XnP2dmYxLG0l1cNJtXHP3VIJjHfGeuKdeWpE015HpqtJtuH3J0lxhSQTBgHNAcwWUl3BHaRb&#10;5l2mNhDskR0wxJXJmwRjpjpwfWpoZruQWyf2zcYZlXcVbcG8zJBHmnovOcdOabPGiXTxSac+1N5g&#10;3Q4dCIv+uGCB61DGY0Ky/Z42jjnJkj+zt2iOGK+XlWz+BHpTDmJkn1JhDFNHcySCFsom9ZAfMxkD&#10;zFLKV7c8DIJxSzSTyNdOkkjJMJxBcKJsbgRtV1V8MCOMgA5FRRQRRCCOS3+VfJHyxMNr4zujPlfj&#10;jjvUSWaoYY7iBWZWRJVNoVL5lyD/AKrac9OtIOYuC6uTKrHztsl47NDKsrbCIjyrCbGC3HPOTzTb&#10;V7uOSKxF1cYjuFSNLhmwRsJIIcvgjnBAH1qt5IubCGCNFmLZjjzbE8ibg8p97aMe+Kcfs1zD57pZ&#10;si/aDuk3Ky8NhTkJ0x70BzDoXuJbaG3SSNvJ8oI3noGG59+MbeoHPB6dKf8A2kZoUuBqkMyTecZY&#10;pLlVDAsACOQefb0qK1WN7i3McVq3mXEbK8b7/lWInkCQkEEdQQcdabaSIVhLQWbKrovzB90bEs3/&#10;AD0Jx07+lMOYlur9cRwy6gokH2gQpcXYJfBChQ3mAnuOe4pbjVQGkcavtLSTRSfvCCMIFG5Wlwc9&#10;B61DGu+3XaLcrNaxNHutm58yfpnd1+opzrPIn+tt1Ik8xGQZzmbOCO/K+1Fg5ia5m+0Wbrp95G0n&#10;LRpFM2GURbQF/ekHLccEnPY9KUXsjskiTxssc0bLhXWSNY4SGP3xyucEdOagWVJbjzlhjRpoNw2K&#10;yhmeZRjpzn0IPIHpSYkTzI/s6lja3c0YeNQGO/blfkz09jRZdQ5iUOyR27z3TpFJZ2/zJIQu4OzH&#10;gsuDj0NOulvjayQTSTT/ALuGOMNE+8Bm35Q+bhsbc4zn8qjjKW940EartjgC+XtABVYTkH92T3Hb&#10;pT4bYW90qf2Q6qLhVZUILR4hYgjNuMjnp70g5hZrq4/eM15N02+bAH4PmAglTN3AP1ovJtX33DQa&#10;hcNIEZlSFXYOrMuMYlY8jOBjsetQj/Ub57NVkVog7fZ2O4bScECEED1pyQIwWKSGNlkjt1RvJZgv&#10;zsSu4R8cdM9Dn2phzE815cxz3UjSXAVJJg06hio+QBQ6iTrnjoc9OCKas1ykflbJkaGX5lV5tskR&#10;i+8paTCEE4Iziqz2z3ELC3jbzTFmNhCdzp5ina6+Vz+famXkdt++mAVdsc0kTLbFfLO9R0MQPHKn&#10;B70g5i3F59wv2R55mC28H74Qyq+AXJziYj5TjOOOaZNJe3cRNxcs7NDEWEkn3GMmMjduOMjkZ/Cm&#10;auBFJcXDwKBH57yTfZ2HlqwUA58voDnkZqS5SFJfPmWxRmuIVWRXIzw2Tyy+noPx6UBzBc3s6ibU&#10;xcRp5kcm547hWBywUA4UHnH0+lSXV22ZiNR8xY/mgkW+CyRssfbDg9+c5ziqawbIHAit0C2sSt5e&#10;5lLNKScESDjjOCcDnGKc8kMiMJIrHdcquJo42bcrybR0c84A6g5Bosg5ie51JY7ueS31GPfH80iN&#10;L+8TEOckCUZGT2H6URapaxvHA2rQ+SpikVWuB5ZAQ/3phtwW7d+DUV35zbkP2dW33W7dCVx8wQYy&#10;TRcTyRytK/2c/LJFJEy5ByVQnvjp2zQHMWJpJxBCsNzIV8mNZGj8xjDJv6cyAMPVRzxxRNPeOsl6&#10;kkyyR3MpV4xMm/JQAH97n5lHXv7VVtRAmpu3kxx51ERfLDwV8s5XIX/gWckelIkaxTwkxxJ5skKG&#10;WS3ZFdlDFgf3fUgYxwKLBzFmS4ktrg3rXufJuJWWSeRQTtTox2k9+CWP1pIJpbW4jtzeeSslxHu2&#10;3KkZUZJyAOme9VriC3WMQGDT1kkt5SUaTAb5xhTlx2P19qkmZIQ1zELeNTeTFWkyQSI1UHIkAP1w&#10;SfeiwcxPaX0zNBIbwO3nKrSW96u542cnBAcAjHqKrW+pwG3WZdWtzDI0YlbzflBaU/KwWX5eADnF&#10;Og8tJ0tBb2kckbu/7qFzuKRDP8WD97sByDyaIfMHkvB9n/drbnDQlTxGXKkEk9D60WDmJI9RW53Q&#10;yahG0oWRI45JhuG6XOVPnbjkc4weOlLeXF09xNPaXCPFcxSC1kw0iklwAn+s4JHTIB/nUVu5E/kH&#10;yZElaNwjR7sFY88H6Hv+dFjC1xDZrHDu2rAWCqdyEBmIG9TgdCB27d6A5ix5kk18/lFfLkkupFaN&#10;nCvhAu5fnODu4PFQ21xfiDzodRuvPht8SqMuRtiVTkCTLc8cjNRKM6fHe+RC3/Esdo38kAFnlOQc&#10;Jt9s561LdQR3tszNaiYKH2ydWRS4GCBCRjOe9Acw9/PtbyT5/LCrCjMscoSTC8nPmjawzjkZHHal&#10;guLxIljfUriNo4bfesm7AC8swPnccckU26ieKGQy6Y2PMmWZWj+RwAFyCIODjpmm3caG6uI4YVjb&#10;ZMI/MhIYfu8BR+7AYeq9R+lMOYeZtQitzG9xNIjQw7fOV1Vsudyk78A4wcg5HBxT7q4umkDrb3cj&#10;Ro8klvL5qzYMnVWWTqVwQDkHGcVCsUe5pYrOOP8AeKu1bdtuFiG4MDF075xwKbb2SIIQsWI2FuIF&#10;ktWbYVJ+QMIuM9hSDmLE1zdLNMYJ5m8tbgwvslKzIfuqV80EEnjIGDTWmuLdxJDc3UYkh+by2lVT&#10;si4YZkbuMYOe4xVawjiSMpGq4NvDK0f2ctz5hyeI+QVGDxkYpEhEcclmtvbhvsxZYJI2UENISrL8&#10;gHQYzuFAcxaRp0m8hpIj5ywqytIig4UtkfJ6deKat3P9leBdWWKSOzUxqbldoLtlRnpgjkfpULiz&#10;S5mMUdmy28kh2pNyD5QwQDJyM8HjBpyIYXisRFZs32e3DRyqw3KqZIwZD046CmHMSXeoRLDdO94s&#10;cckJZ8XgaPcZAuSDJgZHcYpsuojbJD/aEf8AqbiSExzt8/7wICjCXqRnjNNttly0bQxwKoktYnVb&#10;d2wCS46v+B5/CizWUiOVTa7JNucLtwXl3Ajv2PXP4UWDmLC6jBcNJL/acczNJIzMsvJJQKu7bKe/&#10;AJAzUKXM1sslvcXER2NM8wnViJF8oKGBDn5T93gnmoYjutY0njjkMbQosixkNtaXd1H8xj6U663M&#10;kl0QrRyRhGmEalcPOeW3Lzkc+9KyDmLEL3cURZ2kja0uLUTKsjKyBE+YEliCBx1P1p1k1yn2cW9/&#10;I0TTIGEiM0YZVL87ZDt6e1Q6iEgnuA8Kxl7yfO1R0VMLtJj+meTwRT54HaZrpdLVpP3rF1OBIVjw&#10;f+Xc8/jQHMR2ss8dtboPNTdIrrb4dWT96GwP32GGORjtzUvn3ssEfl6tcbGZlU7X3hjLkAjzuTty&#10;QcdAaPLX7SsbaYfLCjyxJD8yMIs4yIMED86htVU+S4hWRUuI/Oj+ztuYBG5K+XkMOOcY60BzE01x&#10;q+BFN9pkl/0jYkaurlt2FZP3gLAjHy9x0JNOe5d7mZhNMY5fORbhBNlGCcblD4cfw56+9VbKCMQW&#10;3mRbl2wM+yFlw5O7ch8rg+3tTZrbyoliuolZxxJ5lqVMoaUYOfKKnPT8aA5i5FdXSOrO0m5ryPzI&#10;pI5GCMEPIZZuBuwOeQTTI/tkYSyN1MFWeNY45nbAzkspDs/fvioJrc3Fo1vBD5w3XEMKm1JwfMG0&#10;fc6jBGMgHFTQLBdOrSxWjxrczbvO3Bo8KRtPCdx7/jQHMNTzZbdLdWjPlcoouEDAvJwOV6/iM9uc&#10;VN/acs8fnDVI5N00xljkuFUOuMZ5IPPTtzVazjjuPszRras009oFkjYsQACSCBITweh4I5+lJbSR&#10;SJH5kNlIqyKp3hmZGaTOcebnGMdxxzRZBzEl3qMcMawNqIVo2nEK3V4GDbVACq3mZ68cnGTTjqy2&#10;0rudWWNo7hopNsh3KBFgFlaXBGWI5ODmodryWe+P7Pi4tXZGNu23LzAYJLfzB/GnXQlmSSLzIF3y&#10;PIhVR/z0Vce/I9vqaA5i3bXIFsDZ3cbSJJCI44ZXIkVRhgNspC4OO4waijee4hitS80sbWr7f3cu&#10;9cyDK5E20/L83HUDNU7xor67jmmtoV8yO4kaSOHkEcbvunkEZ9eOtTMFkMd21usu2NZiy2rcAQnd&#10;g+X06E9SM9KYcxLcPdTW7Ce7lb/R5twkcnIDBQy795B5GcED2p73csNz9u+1Ivlb186K5XhUj2k4&#10;2568YzVWRLU2a3UiWTAWsOybeRuJZMn+HnB9PypWii+dYYrbckF0zSRsXU7mUA/K+RkdecEjpxml&#10;YOYnju2cpbvfRyKbeP5WvFVon5bjDKwx/WmR6gZ7qDdqY+0eTb7lkmXzDksSwxIN3Y9O9QPcQxLJ&#10;czQ2bqYZAkqq7MFUKmDhzzknGc9OhqxNGbdmgxb5juMfNblcqkAOQSSMc+lFl0DmGQarC8EedUh8&#10;ueNGY+Z+7dvNLEMHlGDxk45FS3css8avaTLKqyB5oo5Gc7GlBzgSc/KN3GRj07wmae08mbzId1qo&#10;DLs3K2Iscj6N2P4U62jWF3gSCNdvlAKEO1lWIknGCvHHOM49OaA5h13dXDxSXAmikbyLg+dErjCv&#10;IAuRv5VsU++adL2e2e8mjzK7QhZjjPlovGZFI59PxqstoXiks5LZf3a2kUkbRLuCsdxwRGTj0BFS&#10;IwvTPAYI5Q8xBh+6GzKNpGIjzwT060BzElx9veVZZ5Jd63zHzvIl3xhI9uWHmDK87cjP60Wl3cJK&#10;rSX80QM0eZI1fy+EIYEedwMkf7tRxWrxQyCPTZMNDK8LRxhtreaFIYeRnnHUdqZeCEwtIbGOMs03&#10;mboWMZbIGc+SCv1PT3phzE9u+piSNhe3EmyeNLhArnZgNn/lo3TIzn1H1oiuLmWwxK0yGTYok2u0&#10;MjGRsgAS/KcYJAwR1B5qOSJDdSCW3VsXE0nmCFt7KI1AIIjwSD3HYdqEtgHDNbf6u4ja6QWpIkGw&#10;jJXyshh7c4pBzElzNc+T5W26VvLaOaNXmZo3EvyspaQblIAO0kn0ovri7Y3Fysk3mRTyNHNFHOu7&#10;5FClsyn73PPsRVW1ihgnhc+XlZbdA4hIDqQ2RzGCMjnuOKdFGkc0czLGu6SGHzmt2UM25vvHy+4H&#10;0pBzFmSadbj7SLziG6ZlkmkGRtiyQSVJxjAySfrimxTy27rHJdrCs0sKsqXCnLcsRwo5AOen51Xn&#10;itlXYsenxyTef8vmbQeEwDlxwQemB9Ke7QwPJcLHbxoL4bWbJA2xAfeEgBGeOc/jVBzE630plV/t&#10;4kZbjCTW98u5o2l6EBgDx2I6ntmoI9RiMM0iajC0ckjpI0cmdu6YqAwWXjKjOcUWyBp4bP7NZpL5&#10;ynKRMwYpFv8A72Ofw5B5otVlcW5hFtuWO3+9CVPJL7cEnt6GgOYll1JZpJLc6qsjKZ1jjabcTvYY&#10;KHztxyB05yBwOtJe3M0d1NdW90phkglWGQs7KGIVQD8+Ru5xkDn161HaAtPGGEMkdz5P7vbuxt3O&#10;MH8fSiyjN3Z2sUMO75ot0aqSVJkduNwOMgZx06+tKwcxatppH1RY8oFkuJCpj3BXKQhSR8xwwbg8&#10;YPrUNpJdLGjQ6hdLcQW6eYqtub5I8EnEgJ7dRUayB7WO/wDIhP8Aot1IHZF++zbcNhMdB1z6U5kW&#10;5sm32nnrHHIY3zhkXCqTxC3Gf0osg5iRTcQXPmb9ojt4EZ1jkVHH3iD+9G1lB7jjtRBc3qxCGO+u&#10;FcW8e6Nt/I3liVPnddvJ7HFNuBJDBIp0wgrLIJAVyrqI1GciDKmmyRxi/wDLiiWPb/q/3JUr+66K&#10;fKAPXkflQHMK9xqgtJG+1TSRNagxtJG+wlpDlSd/cYxg5x0zUl5c3YXMcNw0kazSC2meXeV3YBV1&#10;lPUcDnB64qC2jCpG6WyRyKsK7VtWAGEywIMX3T1HpSLZqsabIdsTxRrDvgZ1jYSE4VhFwCM4yMc0&#10;BzFuaedL9pLe5uGVZJXt2aOQ+YNo+Rh5obOeNwGDUdu9yrRTxzzxrLCqN5ZlRSBHkEZlPRuMc9Kr&#10;wLF85t12+Zb+Y0a2+7JE3XiPnI4PGeKcigSPbC2gUvDK6wyRsqurS8MPk7euaA5h0Dz7VjMsP+k2&#10;8KndMq7sktkfJ+mKdHeyRxm3/tQQ7bJmhU3C8bnOBnhcH8s+lNWO2F6FjSy2wtGzRrNhlbyc5H7z&#10;qCfQjr1qKBDGtraFbTdJawr5cysoI5YjBkx09BijlXUOYsXeoeVHcSTXRj3W8rTeXdq0bOCq7ivm&#10;YycdRjrSPfqrGManCRtna3aOdtsm1QoKMJTycnjrTLfy7gpLBFbqqrbqypbOSokfPd/b19OKSNpt&#10;zS7rXDls7Vx9+XAPt09/60BzFiPVLeeVpzqkcjFtx3TgNhYtoB2ykkZwNxXr1pltPeWcrW11cxho&#10;7jfI0ysyuiw4LA7yMZyp54qq7eZaPBJBDMUB8t1jO755fYc9O3PtUupElbi6RfMRYZP3mwPkNIF+&#10;bevPfvziiwcwupsZr6RW05NwlVZIhcMoYmQHcF2kHd169s8UyNZtUlEMNmrN9oZ0WRWk6zfdB8s5&#10;U47EGiWSaPVmszAsLLexPG0s+3GN2FyIcDPUEnmu3+Dvg6W7EnivULS3+y7YDBKrEjfv342iLaDt&#10;68DHWssRWjhcO5v5L1OjC4eWKxHs18/TqZHiixg8L2MmnhoT9oa6aTdDuBY4UAnyyVPOD0zXP3iC&#10;MSMse6PzJQdsXKMkYXp5Pvip/GniG31zUvt8ttZ/vpDu3KEyrTdP9WfT34rNmkgtWdnsovJZmaKa&#10;Nl/ikUYI8ogj356VWHpzVJOW7M8TUpus1DZFl4g87BoVKkzHcsJXkRbP+eXDc+39KZCkJbyhaLIx&#10;uB/o8mCSyQjHBjH588+nWoGmtfLmlSSNWaFvmCxBNzShcHgHp+Gfai8lhkMxE2WhjuXQfLuJ3BRg&#10;qOeD6GtrJHPzFhfsh0yOMNa4WGAK01qCUyxY7hs4yRyfpTMWKKxaHT44ZFRoyyLtRml4KkRHCnBy&#10;DxSi/a3u2RnWHEccbNahTj92WOYyUPXnoOtR2Nwu6EQ6h5O6aFX8qH5TwZNuBJkZHPqOakonklsw&#10;JZoo7VV2yeZGWxtzKoOP3WCM+2MUyVreJ5J1tbGSOS3uFdxIVG0kAjKxEZH5UyLUIj5d0b2bzCAs&#10;joY+UeTOSS4zwO4JHrRNfKWkhuL3csluqxz7YGRiZCSGUy9SB1BH4UcouaxdjvLWBmhubG1eNZn3&#10;K0m9lxFtDbfLBIxx36V1WgeKLe0W0R5LdTHbxurb22PsjPGAcgjd0yOtcTLeLJbslvISGjlcRrJG&#10;MKW2gAedyOnGR0qeXV9sMj2l2yhLdl/5YqVYADn98cZz+Br5XibhPLuIsBPD4iCkpKzTV00ezlOd&#10;YjLcQp0211PR5F06/ht43vYCvmRmFnj5Q7C2Ax/xNY11p89pJI8cFuzeVGrbcLvbg4bHGTn15qro&#10;vjZYb6RPtT9ZBLbzXUW1sQ8YzKehxxjmt+yvrLWbeF7KOGT7VbxxS263EX+sBHTDPu9RwCOnOa/z&#10;Z8Zvo4ZhktaeOyqDlTWritZRW+n8y8t10P6J4T49w2YRjSxD5ZaLXqYu5i0k0dsCu2Yqv2hsqdoG&#10;MbeO4681IGLtjy1HyOrO0LZ4jA3H5OvTPUGrt9pciu0kCQqwheNo5pcZzJjvFgjNZ1wtzaxymSGP&#10;dHHO6/MW3KSFH8Hr6HpX8e4jB4nBVPZ1o2f9d+vkfp9OtGrG6ZYtyipHbyGPbGImjHlfdVY8nBEZ&#10;yPbPftU0EPlmGLG1VjjKssQI5UsRjy+MZqBxaC8aBoLVVxJgfKpBCheAUpftAtx5dzbRoy5VWXDK&#10;wWMc4MYx1xgV0USZeRatLYnYDb/NGYGHlxHHBLcfuxkc9KLe0tjp0e2JWVYY/nVA7IGkyTygPfBG&#10;O/ekBhgVoVuAuJJNq/u1OFjHTAHf1HTtUkAjkljaAI7faIUZAoxjywxDYB9+3pXuYfl0OeZZ1CGB&#10;pG82OxZmkmyskQG4E4wG2nnpUgW0iLR3EVo5j87CsoDsoUKR/q8Eg9O9QxXkUsLJFcIFkmJ+VVeN&#10;gXwONwKkj2qWO5IjaSHUWVTbs21V+Ul3xkHee4+nWvdwpyzWhPutreL52tfKyQrn1EY4I8vHT6V8&#10;o/EH/gor4o8W/tOWf7G37G/w+0PxR4uutWNvNrGtarJbaZbzRQmSQApHmVUVWLkMMbSFDGvpzxpq&#10;d1beHdQXSdVNrPNDMtvcP5WyOYJtUkFwOG9hnivwFsfG/wAQ/hH8SW8Tab4m1LQPFWh6xcSR3kM8&#10;UdxBOuY9yOJg6sDnPJ/I1++eD/BuT8TYutiMyXPTpWSgm1du922mtktu7R5uYVK1GivZ7u+p+rHx&#10;z/bC/at/YJ+IXhbw1+3X8KPAN94f8Rsi6b4o+G+o3UvkNHInmq0N1GrsU3q2MJkN8rE5A+sPB/jf&#10;wp8Q/Dtn4u8J63Z3mnatbxyWt1DMzrNDKfMV1IPQ8d+Olfgf8cf2mvjn+0h4js/Efx6+LGs+KZtJ&#10;ZYrV9Ruon+zKo3OEhEyrHuIGWA5wCc4Ar9aP+CRM3jDT/wBjnwna+JZ5GU3FxNYIzxK32N5ZWjH+&#10;t45LMAcHaV7Yr6zxU4J4fyPDUswymn7JOajKF2001pJXbs09Glo07nLgauIrU3Gs7tK9z6fW6UT/&#10;APHzbtL5PJMO1iDLz1xuHHNS2zxiAG2ht/JMsrGOE4C9twHbB9PWok1OFbLelx50eYT5ctxHuTLH&#10;PWTjI96dJuXdHAokjXzplZZEO0FfTD/Q8+/tX49TsonR8hbfMbKWtcfvYB50dwztgKSD93JHXj3p&#10;jossSoYI03SW5AEZUZ3HgfIPqPQ0+SV5UlEYt18yZn8tpujLHjvEMdsY/WmSMyzLHcW8JXzo0lV1&#10;3AMkZJ5KDvg/Wpq8tgj2GAJeLtnKmRl8tj5G0ktLxkeX3Azn/wDXUEpWSR0mSNWdsbWjyHy+Mg+V&#10;/n3rgP2m/jXa/AX4MeIfidBpFrd3Gi6aLu2tAwXznRcqjfuyQu8jJwcDn3r4H/ZJ/a6+FP7Sdr41&#10;8Wfty/t1ePPh1rUEaS+GtB8JagbKx8va7ZjEdu3nOH2gRsckYJLZJH1HCfh3nXG3PPDThTpx05p3&#10;1e9kkr+rdl6hiMVSwVNSqJu+1j9Lr2COeEzzLjesqO21h96Zf+mf+z1/nROqJd/aGjjDNNOVm8tW&#10;UsEwAxA9DkGvhH/glt/wUE8d/GDxpqvwH+JviWbxAun2sd5oPiK6t4I7qa1E21kuQvDMQ8bhsZ+8&#10;GYnGfuaO5byjcRtCY2s3kYs3ybmbHGAQD+K8Gvh+LOHMy4XzKWBxqXMtmndSXRrr8nqjsozjVpqo&#10;tmNmgg+0tGqWmVEbDbGFdNsedwyh3Dnr79KghNjlRLHZh1FuGMceCjYyG2+XwD35xU95cRBVJvQB&#10;HG21WCsBgAZVg445/Gmi6aCRvM1BjGtwR5ZAG1Y4+RyxBr4PEHXFECtCzpbM1mW2x7eeGGWPdOp5&#10;qpHtaCNVgt1aO3UfLMwO0ydwY/8APNW1vGRPIhvGzFt8uOR48MPLzxmT1I5yaqefDNLHGJNrLHGu&#10;1hFvj2gk8iXvXg4jY6Yb2GgW0l49w1parJtm3OjHEi8AEOAOv86gkliMbJHPGC3mSZ5ZgcbCCP8A&#10;9dTi8j837RuO2SEhZN8bKCzE9fNGMemKilvWVn85m2ta8hJo1KkyHkYl6fQ14tXW50RI5ri0Kzbn&#10;tHj86QzR+SMZ2Acjt9aUxyhlt2t0Y4iRJEkYfMDyuQCcHHpViCL+0mjiluFdZPOAuJJY/XjP7wZx&#10;6c/hWrp1o2jhLuS1WTy2iiaZpg28hW44jY5HXr0r0Ml4bzXiHGQw+FpuTk7JJNt+n9eZhisdh8JR&#10;c6jSS87FXStHaNUe/sxuaNtse5nXmTOWwn5HHOKl1vVxp0LG2ZfOjt7oLthOfvgcAxkHOcHj0qrq&#10;fiQeRa2ultazCPyt2LnczqWLHpEGxjOQehrkb7WRfPvuooGV4FeJ5Y+QJJsg/wCrHoO3Q96/0I8F&#10;fo108sdPH5vBOejUNGovu3tJ+ey6dz8S4u8QueMqGFemzZoa9q3225nubaSFjumlULFtDBYwvQxe&#10;+MCsO8LLbyMkPMcUrNm3y6YjC9ohUJuYpoFvILK1l/dyeckci8hpMcERcH0z2pHns70yIvJ3Fdvl&#10;xbuZQp6oOoz78V/dGXZXh8toKnSWyPw3GY2piKrlJ7liRY7bUEkEYjZZHeP7wG5bbbjmLH0GR+HS&#10;n2ENvHMsPkW8e57VfLkhXbInLZGFxzzkev51Tu72Fop52uFkVhNtOIyvLqvPocZ6YH86fJM1sXgb&#10;y9q6gFjbcA4VEP3WIAI6cbjzXoqJx3FtVhMSyW0VizLJEMrAoDbpgdjr5ZPr/jTwNMe3P2aOyVnj&#10;k2MvQqZl+VsRAggjueneozdRSXfzXpZtynDQr5g2qXxxLzgAkH2pYrkzQQ2dzqck3mQxKDtUEM77&#10;hwX647hhRyhzdBbx7a5iuGWK1kkXcJI1b5h84G4ERZIH+c1K1xGbiS7jsrJWaSYtuuPk3BAuOYuM&#10;++OagOpm5ijuFu5JmYxiaPzIfMUeaemZO4wMY/GkN7alJ5o7xfmWQ+Yvkx797DG7bL255xxT5R3J&#10;bd7GGC4eC0t4Y98RdI2KlNqMSeg3DBGeDxSi4t4RGn22DEHlxMqo0isFibqD9fQU03IQXFu8rLNJ&#10;MzfN5PzqAF4Y3HPr2ofUo4kkilvpYv8ASJTHPHLGuMRgAEecOOeRzRyoXMEFxaSxW8LGzk3fZzbt&#10;tUbcb2baRkg88jjNOvJvNgkElqnmCKbcwuColUn7wwpDEDg5xn361HK8dzcyovl+fHJbyR7bqL5s&#10;L83Il6knOcEeuajkuZJI2jmtY41uVLbpJPlUGbO4FYTwf0x+NTYOZFy5kYC4je02fNIcMGl2bYgv&#10;yHYfoRx060sdwlnevdqIlja4h84fZ9yriDO0gxkjB6HsDioL+SeaS4u2hgfzFmDPHJkhmcKpIWLn&#10;kHkjp6mob+aFUuppre081biUFpI9pwqom0ny+OuR069BVcvcOYtJAsUS7I1fbHBHIqxgFflZ8j91&#10;2zkcU6IBLm3YRbkMkCsy25B4BbnEQ/D/ACaq3EkNnJJPHYwyW7ZbfCy5VljxniLBXnHtQbm0R2u4&#10;mjUKJCXEcQxtiUDd8o7sRx2o5Q5iSztbf5beSKPlbeFo5P4l8xmz80YyM9+fxqTFqdLZWghXclwz&#10;xzWoZomMgHTbyB0BHb8qro0HnJbmVMiRSvzJk7IQw2sOevuaLa8ljNp5zKsos13tCyrLl5OpVgmf&#10;/rdTmlYOYkuTZxxSTSW9gIXimMjRxhl4CrvXEWVOR9KlkFtFPJLALNXjZjKqnCnEOMqwiA5FVDcC&#10;WNmh1Vlkk+XzorcAjfJjcV83vj3/ADqW81FZZJrsXkrSRvK8bRsmdo+T+JwQM9iT60rMOZDo57SK&#10;6hvLeCwkVWJ+8Rj91yDti9D1pLd7eK1jtxY2skTLApja6Db1+9x+6Gcemfwom1BRK0f9os0DLNtm&#10;VoG2k4UbgZcYBPtRFdRgAW0/3pOI1lijX5EGdv77GSe3FNILhbGzNnaQIbeNTI3lMrMqj97uCle3&#10;TrgUyS9t54TPNd2u242MfMgyAzS88tnH5/lT7W6C29vFHM6mCFd42wgqdpbdjzye49aNNv4jJZxS&#10;3bJII7dZFa6i2Sr1IyZSPfp/WnyoOYkkuY3upJR9l+1JDP8AvuA5DMcZI+8PTPbj0p8cu6/Rl00L&#10;tnTdF9sZdjLGeg2Hgdcg8dKoJOpsVu4FjLrDNFNCtzFzuYgdHbjGBtK9elWYrma2uB5sccMls0zf&#10;vp9rN+6G5f8AUbSQO3ejlDmH2NxGZLMtb58toR+8hYschmxny+cZyCDxjpTbXabCOxkKtHNGohDQ&#10;7gWabJ2t5RIPHT17U1FvIJFV7e3+WcSRtExdSEhO7jysdT7fhUNvLaRS2itbWY3eVvzhdxCs27mM&#10;jr1qbDuWmRSVYxBkmLSJIsIJXMuMEeT0IH4Gmm3acSxPbD5oWaPbGVyWlXkERY52nOO44qGKeO0W&#10;OK7tEUboxFMoQhlJZgGBixnjr39aW3ltU2osqr5r24OfLCtks5AwAc9+admFx8v2eaCUpAJjtu5v&#10;L2qXU7wCQCgIIHt+NS3psowszfYWWOZQrzWy8hYR8rfJ8pOSfr2qkZPPgLRS7pI7eMKuFDHfIc52&#10;g7h+B4PNTXF5GJLzEyQ5kkH+jqjp8qovzISuOuOlFhXHwR2kE8drLDYr/pEIi8xVGD5bN5e7ysEY&#10;5GehpIJNOi8uSM23kssI2tkMmWYgH93gjPsKbb3C20vmxak8YDSSOI0+VwkYXGRJxgt1/pzRbXkM&#10;NzG8l/LHujjjuJF8rGQpbn5wO/p3xnijlHcVTaKHiNpZslxDCvmrMUDfvCQw/dYzweD70l9JbzWr&#10;rc2dnJ8sxDbi7RsXx08sHB9eenWmrdorst9N/wAtISrt5DxSqFyRzNwec8H3oaeGaIQrdySbY4w2&#10;JIs/M2fu+cMjA9eKdhXLN9c2cVzNL5lqrJGw/wBYxDKyoh24Pt0zxURuUhkEaXkJlQT+S7Q7XOIl&#10;UAM2Mn8TS3OoNcF7mC7Yq8kZXc8K8eYMqcTHHTvj680y71SORLt0uS/7qctb3FxF8r+YACuZTx+I&#10;xRy6Bcntp4hLNNZWVq6yXKebDDhN+1fm+Ud+M8HOagyWgkC225ZLfasi3TlgGmz02Ag+2eetOZit&#10;z5enx+ZHcSI6rHPGWTahzwPM6Y6jGR7806wuftQX/j3j3rbRtFJMBwOQ2DCBgjPQjB7ipsO4X0sc&#10;8V0XjhXzreQlvJZVP73vmPjPOc56inXM8ZEy3nlq0L3Dc22GC7doOfK5HPU+nXtVc/aBbRxzwQ58&#10;uKOYMGkB3ykg5MY6jryePWmyLZTm5torezXzI3aNV25DNN0AMfP4ds0WYXLd3Cbeaa3ljRfJWRNz&#10;QhlYKgAziHj0+lMuUVIpGkgYNDJIp+VhgCDZ/wA8v6VBJdQSySRXVpHDJIWEijYytlwhI3RDGf8A&#10;IpJZ4xbt5U/RZm2nygxHnbRjGAeB6VXKLmLUFtarcW6mNJFjnt4xMqq+0KmVz8gO0nr6dwKa0Vtc&#10;SRI8VjI00aDa0IVmZpN25WKHJ/UYpqTQR6ibuJopE+0XBk8wDaQi8bgqsAR+HI61HBer9jgja4K7&#10;WU+WQkkf3d3ysHG0j6e1HKO49m0+W2Z72Ozb/R2y20Bypl+WTHlckHrjHFSXBtVMkM72PzeZ5ckn&#10;TPmgc5j659Oagt7swqVg1N1Ui3RYdoCncS/B3kYI9RipIL+DPkw6nIiyFZIFkaII+ZckY83pgdOB&#10;7UcoXHLJCUMP9n2imN7qSNfPK4yApGDFgjnjHShHs21WGWS2sVljuEMcytu3qIjkFgq4P5dOlQfa&#10;4pYIVuZSs/llZEk8jcrM4wyN5oPb+lSi/hW8W8M0jRxySNvV43wcBeQZhtPfoelHKguOint0KxpN&#10;HH5kyfKZGZkaNCQOOCPm9+tFtdwQ72M9k+0QCZGtwu4bSfmU4yv4VH9qktpUcysyiK48wJLENwCA&#10;Bhibn8D36U5dQtv3Je6E0P23askl1DvRfK6cy+vbPNFguLGyLpq2wghaFrVlUxyH9yWbjoMgEHB4&#10;P0NP80wSM7WQ5uJmZhO8isfLVfm+TkY4zzVVHuLRVt0hEsdpGP3iyoV2tKCAQFfAOOBn1HSpZfOu&#10;rYxWxt5ZHaV0ja4O4M0oGOYQwPHTuOxocRc1ydRueNUSONorwmPbHg/6ntmPBIxxxyDzSQrHdeSV&#10;aESEQJ8tuF+dVdzwYhg81BcTI0redBE0TNcyIkkZYKyhY8ZMYPBzjr07dKjE0ZDz2ttZySx3Mnyq&#10;y/Mojx/zyyOOh7GjlHctW0ch2yCJdwkjYw+T6BmypEP+c0yOGDda718vzFtsnayruV3f/nlgZ98f&#10;1qCW5tmEiwxqjRoxEe2PcGWMYAJQeuOetSNc21vK0qXKFYXZFwI2wUtxgMP94+1HLoLmJp7mCJ2V&#10;rm32wKI3HlNIpCREA85x19qbbzWsgs4SbOQBoDbtgDaoQlgrDkdcEfSo5tQEMUkUt/JCyzXBhmE0&#10;YC9AMjzR+IxUl1NbXOoSeSIo5YbyKRFW4i+YADPSTg9eduD0NTYOYbeSNPbSK9mvmNbybttwVWYM&#10;33uFYMT096k1KXc12ps1VhLOwV1aTaQoHynyzkdMjjpVeOeeVViubZIftCxuJJZsKuZcjlYTgE98&#10;0+czzySXKxwutwpRZIpNxDvLhcqIsc9OQMg5p2DmLH2hba+kuSYlia4YzZh3Bf3PAOYyVweM+nem&#10;LbrbwqBFlU8uKRVhGUKxbs/6rtn0qrqFxALeeea1tPNaaYMXUKSNypjPlnsOPY9ulSXssVs9w/2G&#10;BoGaV45IGX5WChe0WCp4+npT5R3J4EUXULGBWjaRPmEBXG2Inn90MYzweKi06zhQx2skKszNaRND&#10;KBhtqEjho+h/H8Khe6tAJrhZo1/dzfMqxBQcKgz8oPQ9uPpTppoEuGiWVd0ckzqpZAfkiG3DDn17&#10;ntRy9hc1iUJayaQqN9nX/R8nz7YM0bNOM5G3oMYyO1MmayWCS4lh09I5oZHdhGu0EuoDqRFkZOQc&#10;8EUQXpjnt1kk8pltY1Z7fbvyxLZZW2E9j/Wo4popI1SHU2jaRokMkNuMfOxPKiTvt6e3FLlC5Zna&#10;yje4kiW0XY03nRBsdFUEqRFg98cHg0x7ixiuvtUFvYyRmG4DbZCuF2gEHbFjv1/TrTZtT8x2vVu5&#10;PMVnZZIzHko0qrk5cHA6YO78KLi6jDyiS+kaGSKRYbgfZ2UFn6Oplx04zkU+UdyQSW0arBNYWk0X&#10;mRhkaYM21Y+GA8sZx7e9EMltBa2JDW6+Ssbxt5jBWKl227eoOPpUbXsRJ+yy/e82RYY5I0AUKVwo&#10;E3P0yKJrofY2S2vGXybRk+byV2ssZw2BMSB+BxRyiuCXVt+5V7y1EcktuV82IkKxZm+83T161Is+&#10;4zTwx2v2hbULIwwrOS5Pzf3uMjk5x9KWDUYWvI0e5ZW+VZreW6i2uvknpmY85/A/yrLMHsY57eBJ&#10;GlsxBNAtxHndvHHDPkHsCOD9aHEdy15ifbDPDp648yZzG14w8siLbjGw4wBwQecj2FOgkjWS3Zol&#10;GNse6SJt4Ahbkny/vAkYOSCPTmoft0nnSeasaPHHOjedIFL7iqnrBgnkZHcH2psy3Fr5jC2h3Rfa&#10;JVKMXVkCKnA8vHU9iBz2osFyawKiC3s5xFjbamHdBngHcdrCL26ZNEEfltArIu1ljaORYgRhizYI&#10;8k/X2NV2/s+G7jg+zWITaw4wuSsIAIzH3z7c02O5SyC295ZRxsm1Y5I9pVwsZIODFgEZwfXOaVgu&#10;WLeIyJ5bWwOFtmQLGyg/vd+R+66HHueOhqIpay6cMRCRVty3yqGeMNOdzAFAcj0x09aE+zxL5KzR&#10;pumwB+6GQkBPGAOjHv69DTYpPtBV4nVn8y1jbpyCNzBgobIz/skU3ELlrVGsfM8yVdPb99OMSQja&#10;64RQu7YcH0B45piiyhm8m5trFtk0m1XVVZlWJQyZ8rBI7HrURv4ZIZ0E6RrJMzBYwssbbpNuCNyl&#10;enXHFC3TQB5odVljX7PLIFRflclvLyCJDggjvwfTpRyhclDWNvErNJatFJtC7s8YhyAVMZB7+lET&#10;W6MbQ2dng3MJ3LMy/MqEgqfLwcg9O9NfUIVlfbqEkKzLIM7ogu9UAx98Dv6CmT6nGOLycK8dw7iO&#10;RYGV12bRtPmgg59CaOULiyNZTJDHcWdmzLHGYpC29kYyZwcIuO5zxU13c2zXM5E0C+YfKdfMc5V5&#10;d24YPTj1PfioRcqrqn2iSRYZIhL+8jYjarHlfO/XmnJet9phnivDIrXcbfLJEu5SGbGRN1HpxkCh&#10;oLi/aI/tDL9qt2n8iQf6oKzAzAEDdjd3/CnwTRIpntrK3MMlxNJ5Vu20KMY3KAOMEE8Z649qhGpW&#10;5sZGE3mx7YSI5rqLdHlyWwTKeCD1yMGmyF4pJIrNFmiMk1wHjlQ7FKAZIAk+hwcdD6ijlFzE0DGE&#10;K7WrcPagSR3TuxCh2HGzJ7nHbNH7m4h8t7aFQz2zKPLIwTIx2gmMevGecim/aftEEiwm3Vppd5hk&#10;uOVKw4xgwjB5GCDQrSRzRx3lnCV+0QxzxyKXG9I95GTGD1x68ntU2DmJARfACfy/NKtFI32fa+55&#10;+M/uscgZzxQ4eZpEaJRIzY2+Rw+ZQM5EPU4/P1qpamKYNFb21l5itbmMblz0LYx5eceuPWnW89lO&#10;6wzWqwsyxtJG3ltg5ZuCY89sjqKdmO49pwiOrSRRtNNNOoKNuDKNnK4Uf+OmpFu7JfObdYyRrLie&#10;NrcAECHjcpx68HHWojepb28LGV9r6WxkVZIlIJZcniRc9+mMe9StfWkkkKz3CzRyT3CrPJPFuVdg&#10;CgjzecHPGefam0LmB2xZrayW8bqLeNI5I5m+Qkk7cgZAYe3XnvmlklMa5eyX5vtB3eY0qvukCndi&#10;P24bB5H1qK2uLu3eHNp5i2vkQ7vOVlPJOOI3PfI5/lRGktxBbW9n9lm8vyyF+0HdtaViR/qQ3Zsr&#10;zj0pWDmHszLtaAL5kLXZj/dHd0HIBjw3deOoxxU7GGSZp4Gi3Bmf5bfbny4QCP8AVcHkjAqmTG6E&#10;3VtbtG8MskXmQ9A82Ac+WOcD0/HtTVkSaL7VBYWszbp/OSORfnVm29osg+lPlHcsMBHGGit8GLLM&#10;ht/mXEIHBEPOOn0/Vy28NpcW5KCPy9hTbkKGS3xjmPj6HFVZrmyuElVAoZS4VSke/llQ9UHbqOvo&#10;adqN3bR/aZluFZc3O1m8thxtXB9Dj0x2o5ewuYsWcNvG3lfZ4I98dsoWaFdsiE7iw+XGSeD/AFqF&#10;FglBeCGxZlkzu+zqPvzD5HUxn36fUUNKsLSW2YmjW+ijjZpAGAVcnazDGOh+8fTFC3lvdXaM97Iz&#10;nyvvQqJF4L4yJOemfUfhSsFyRm02WF3h+xKWWYq69MeYFKt+6BBz6npTL97K4S4TybMyq0okj3/M&#10;TuAyCIs4Hb2pi3yXFnDbzam8yyW6/MUVSrSSkg4L9e2Qw9TTm1GS4gWcXc0zMwWaHfAHVfM6j971&#10;x6jmjlHcsSXcbXkl2ltZq5mkL5uTt3CMDnMXGenJqO0ksLaCaWC1t4VXyC8attKbVYlumGH4Gon1&#10;KyJmuYrwHdvbeqwx7t7AANtm4xjr1p0t2sYuUMzrK0jMNzQ/OFTH3jPznj0p8qEPguIYWjiW6t/3&#10;KxxHbG0isojJ6HPqT2qOCa3uLWzhBspVdYGt2AHyNyx2kZIPqMc06TUUiaSOe/mj/wBKk8qZZo12&#10;4jAAI84dPp+NJPJDdNLCnk+cv2aSPbdRYdgg3ciTOc9GwffOaOUdx15OZUkMtqnmeXP8y3JUSqcj&#10;spBPGOevvT7uRGa4jNqI8MxCvukC7Ygvykxn6EcdBVaa6lktylxbLGtxkiSSQbRmUfNlYTwTjPPr&#10;T77zpzcXvkQssiTh2jmyQ7OEBO2LB5zyRznvRyhctQ3CwX32v92sTTRGZTAXVMQ5wQYyRjHB44qO&#10;OFYYYzHEjBVgR1RcbflL5GYu3GKrai8UaXUs1vZ+bHPMpZo9p4RUx/q+OuR/KluZobOWSaOwt2t2&#10;y3mQuuUKx4zxFhl5x7elTYLli0XbcWzmFWUyW4ZlgK9AWwcRDHTP/wBbmmWcVuNts8aAn7PE0cuO&#10;VLs38UYGM9SCfxqJrm1jJuUlRNqS5fZEANsQAz8o7k0JLEZ0tGlU/vQVG5P4Yd3ykHPX3J+tVyhc&#10;m/0VtMaOSGGP93MWjmtwzxu0gXpt5AHAPpTbg2ccUs8lvp/kyQzNI0aKU6KPMXEWQc9fao7S88tr&#10;MzyKsn2VPMaJgJMvJnJDBM8f/r5pvmq8ZEGpsjyBU86G3AI3yYyVEnfHT/61HKFy1OLSKaWeEWUb&#10;R+Z50athSRCMspWLHI9jTY7i0guor23t7GRQzn7xHHknIbbF6Hr+OKZeamjtLcm9maRJJnV42T7u&#10;Qn8TggA+u7j0p1xqKCSQG+Y27RyhJ18hgCSANwMvI5x260KIXEha0htI4Ws7WSP/AEdDHJcBmZQM&#10;5H7vkjrjPPpToDaLa2cKPbxrn90wZlUYlLhSv4e1Rm+jX5oLj5izFY45Io1OxMfL++65/h4pY7oB&#10;IUiu2VrePayMsIKkKzBseceOR60OIXBbu1kjjmnu7YR3DxN+8iJCs0vJ3N06nvUrXKy3DSotqLhb&#10;WQNLkKxy5KhiPvDjjnocU3TL+PzrKOS5ZZNtss0Ul1FskXYSeTKQfUcfzquk8bWa3tssbSfZ5IZo&#10;ftEXJZj6O/UY+UrwfyosHMXVk/05ZF08KqXAZo2vHXy2WI9BsOAOuQfamWEqeZZg2w+TykIkictj&#10;Y55Pl8kZyCD26VCLx4pj5wWGS3W4LedLtLfIoYf6jaSB2PWnYvbV8m3hzHNJJG0bF1ZUh+bA8vHU&#10;9iPwqbMXMPsFQ2cNkwi2usHkhocjJkLNtYRE54zj9KULv8l/L3RybZUkWEZAaU8Y8k8H9DVcSWMU&#10;tqn2awUYi3BtqZIhzu5jx1P5mmwTxWQjhu7OONl2LHMqoysu1mGVaLGf5560WY7kxYwMbudYV8u1&#10;b5mVkDCRmBKkIvH44p3nxQzrELu28xftHks0O1jiMLgMepx7mo4jDDaTeRL5f7y3VVVogGydzDOV&#10;I69/XHfNOutThlivHjud37uZmt7i4iwr+YuGH709sjt1qrC5iaKeDzJJLSztZFa4jEkMfy+ZtTDf&#10;KOjZweDUKkPA5Fs0iG3UCRbpiwDT56FOCfTODjNJuJuGGnRCVLm4RwI7iM7CqN6eZkj1GMj6Ulpc&#10;faY93+ixtJFbxtDNN1A3NnBgAx975h0PepsHMOuJUmW6ZooVWW3kLEwsq581cZ/d8Z5znPPfpVi7&#10;kRvMjumTfBJcn5rf5gvlqgORFyOcZqmEuEtViubaFf3cUc25S6nfKWByYx1Uc8np3pjPZ3U9xbR2&#10;1mN0JMSqVBUtL02mM+n5VXKO5buYvKaaF4xuUOodoAyuAijP+q49OvSm3EIS2keW3ZTFLMG2oQQo&#10;hCf88uceuPSoJLuCR2ivLSGF5FbzBtVkOZFBIzEOuCfY9sUXNxC0bRrL91ZXZP3W75pguRjgjA9P&#10;yo5RXLSRWwu4WMcbLHcwx+fsVsbYshT8mdpP057CovJtri6ihaGwkaaKIeX5KqWYuzblbYcn17im&#10;w3UaXq3MLwujTXDy7vuAINoJABAP4Cmx3cItIIZboqE2nymVHjOE3HawcYIye3f2pWYXJUl0+S3C&#10;3MNiWW1G4qgV2VpjtfAi5PrilkexDeTO9iQ7P5MjHj/W45BiJB6d/wAKjgvhCGii1ORtv2eJYHjC&#10;g5/eHkuwwQehBHPFLa30ZfyYdQkVSyTQo3khG3SMccy+g9voKOUdxRLF5CxCytQ0ZuGjVbhgcFtp&#10;HMXT6dDUiS2batFK9rZrIlx8s6vkOojxjcFXafyqul7bzRRRTSss3l7WSRYC6M0m7crCYEgge/FP&#10;TUYTcx3hnkMY80rIrRNgnavecbT36GnyiuLHPbRDYs8KeZJkruZmRo4h6cHr6HNFtewRtIzTWUm1&#10;oftMbQKAyiItllOMjJ/Wh717chpbh2UQ3HmbJYlzwoDAibn8+D25p322zMtv5t0Jo/tTKs0lxDvR&#10;PKXg5l7H3ORRYLgJFTTo7U28TRfY1VWimP7pi3rjIBXAPHvR5xXc7WS8zXJLec0qvnC/MNnI7ZwT&#10;kfWoYprm2jjjFp5i2scaFkkUqwMpIU4RzjoRye/pTgst3ZLBaC3kb5mVftGGy83I/wBSGByGz69c&#10;c0co7kzsRIDAqrJDc3BXZGdzfuB28vBIOR05HWpB5c8iyW5h8zdERtt9vzRwkkEeUAME1VmeGZmM&#10;9rbtFKtzLCsqZxuYJwfLGSOe3brUTSK8TXNtZ2csscsxZI2X5lwFA/1WVOOnvnkVNguWocLFHJHb&#10;YaMhvL8nJXERb5T5Pb/9dLFFDHNaO0ar81sQzZA3LGx7xcde+Ov41VnurSSKZYo1Vo/MwpWLIYBQ&#10;OSg9cU66vIoZppkuYyqtKq/6sj5Y1ADD68cYquULk1qluvHlQxmSzhAZ412SBpPm5C/e7EenrTJY&#10;7Z1uHghsCytKyt9nVWTdIF2spjOV+lRswt0lgIhaPzLaOPzZMY43HaxGPw3fhUj3EV5PHm7Zmk8s&#10;Kska7wSc4Deb8wJHtihILj7gaZMZwkdlGxkutjKPu9mQjysjpxk029azlNwkiWbSQ+YJF8w5wFX7&#10;p8rPfPf60xb4TWqR3GqSzLNC7EsoUgyPxwz89MZBH1pZNRllhZor2SSQFkkiZ4d6jzAuf9Zwcexo&#10;UQuWBcot79oW3s45FmUM32jChkiABIMRx/nmorCSwijllhsraE+TCZY4WKkMGLZBwN3HPfpTJNTt&#10;HuJrqG9G3dJJu2wo2DgBX2y+vfFAugnnRNcsjuVEbM8TBwkY4DGfnOfajlC5JaSQ74IkvbfbCsCA&#10;rGzqyk7uh47+gqNbqzn023jC2ciyJH5Hyj5HMrNxjJVvUY6U5dQSJ5FuLyZAtwvlypNGCm2EdR53&#10;b8c1HPJBe+ZaytCsv2SAqy3EWHYDLdJAefUA49+lFu4rlq5nkaRv9GQt5kxWRbplV1xjBIDAlenP&#10;WmmVFke3Nl5f3Bgs0gTbBn5SYyAecYwKr3V68sc8l3brGl0Jv3jSDH3ly+VhPfrz1qa+e5ae4vGW&#10;3kRVmWVo7jJGEVATti5+boSPx7VNmHMSW8yQXK3eyNVxaLcKLfcoAUnlTGSFyMj09abBDiBGjhjk&#10;URwq8aR8YZ2bjMX0I6/Wq97JHClwLq1tPOhYpvaPaRsixj/V+pPYfhRvihcTDT7drdlUM0DqdjJG&#10;TkERYI9RRYdyxArM8LCESRtJCrH7OR1k3YOIe+OP8moVW1w8LBcmKONlk/iV7gt/FGBjn1NJDPYr&#10;5d4JVXy8HcqwjaFiJ5+QdCeo/Kkt/KklgtZLlW3tD1KYOI93Bznr79DVKIuY2dO0K81TxUtpFJ01&#10;KfCtGpPlqpxg7RuHPHPftzXqvxEtrf4eeF9P8D6ffL++xJJJCVVo2SLOThcbcnn2ruvBHwptvDN+&#10;2t3dtGtxtJRbdVX5pD0OCAw+tecfG/4r/ALwFfXGo/Fz44eD/DsimQ+Tr3iS1tW6+XgJJOG6enrX&#10;x9TNaeOxkEtYx7a3Z99huH8XhsDNQi3Unpotl8jzS30e8ulhaO9x55tguLhiuTuY52kY5HUflTtP&#10;0W9kW3EF+8bM0bL/AKQpH3y2GBbpx78VieLv+ClP/BM7wFKkV7+1noc3liSWI6L9p1BDsGzAktw4&#10;HXpkgntXM6h/wWO/4JkW062MPxzvdQaPmKaHwxfjcUHPJ2DJB5B5HpXsPMMVL4KUn/26/wDIxp8E&#10;5tU2pS+5no1n4funb7I1z5M7JAGheRWV90m44O/HQdscflVS88P3jaY0LXEk37lCsb3XlsMzDJyJ&#10;OeAffivO5/8AgtX/AMEzDdraz+PvEE/mMsZVPD90skbrGWWRS0vTnqOakt/+Cz//AATG1EIbn4wa&#10;3AskMcRkuvCN+yt8plw+wHByMZP/ANap+uY7/nzL7n/kbf6i5xv7J/cekahpFyst1ILm4gZZGMqy&#10;XmGXEYVc/vRkZ7/Sqo0u5juVl3fMsjC4UXEhJ2xHBys7KeuM1haJ/wAFW/8AgmL4n8sWf7TlvDI0&#10;O+ZLrR9UhKiQ52/PCoJHoDnB9q7fw3+1d+wr47SObw1+1p4Dl8+Ff3dx4uhtpmjmfBwssqNkY7jg&#10;+lT/AGnUh8dNr5M46vBuaU96cvuZz8dmZBmPVZYjHboqyLeMcqELEMPOGcHHBBI4xSW0d0r+Vc3C&#10;FmlhjkU3D7JAFJyCZuv15zXqulp8P/HNrJceEfiDousTKziO40nWY5PMwRHk+XOQTtPcYNWNX+FM&#10;yGR4EmU2nmvtIfJ24THEucEHII6960p51h9paHm1uHcZS3i18mjxlJLu1C28918qrCVWSaZW2tJ2&#10;dZsYH+NOmkmkuJjDqCyOr4cLNNu4kUYYed6Z+avTtQ+G0kbO6ecv3xDJFNtA8rGFyZfmVs/h0rIu&#10;Ph9cnUN8si/LdIszbV8xGXDseZfU84zkV1U8ywtTqjz6mV4inujirm/nltpr201BkZUkaTybqVSr&#10;7lAPMpxx+HHStJPENylzHKb4SLJdyEfvG5IRSDhycMGBwQMHOKsXXg68t5LxkuGDt5DsvmKchpeq&#10;jzP/AEEZp2k+BvFHiDWrfT/D8FndSTXEi+W8HTL4Lk5YAgc5O3GPescdh8vx9Bqrb/IMOsdh6iUL&#10;36eZ0HhnxHFrN9DpMs6vJcw20aqIV3eYWLE42g5wOTg/U9a2tc8H6jpULPrMPlstvGsc4kC/LJIT&#10;sbAwG/LpXqXw3+Evh74babvgh82/lXN1dbV2/IMYVcjYPoMnvzW/qml2kkMaTImxtqs0kgHyqpI5&#10;3ep96/jHxW8EeG+LK1TEZfBUqn8yXxf4orR+ujP3zhfN80y/Cxhi5c3l2+ff8D5x1G2ksYWR7wMm&#10;2TOJm7yBRjkY9cGl+0SzLNHHdM3yyL5RuUw4yq5HPB4Pp/PPqXin4axibz9Iv2t9m1WjkuF2uMb8&#10;5L9DwOmR9K8/1DRdRtdRzPBtuI9oZfNwWVjuBBEwUjp0znPbpX8J8WeHfEXBuKccVSfJfSS1i/n0&#10;flKz9T9QwWbYbGw916/iUjPFcRzfZtT+7JOzIJBuTDYB5f8A+tU63Lf2rC2ZJjHdS7fLuirjCDA2&#10;7/8AAcVUhkWRsSyMjIytDcR3PzKryEFT+9PHH0qU3MyZneTDNI0qqzDne+zKkORkDB6flXy9CTR3&#10;StIsWt6git/s162flVQbnGW5LDHnAZ9qr6n4htdG077U1xtgkjg5WaRdpMmT/wAtT0+v+FXWnQK5&#10;guWZGO3dHcM2CMJnhuM5qprul3OtWEsNjNNHMvmSRuzMcSRAABhu6MCcjj17V9JldXD/AFym8Qrw&#10;uuZLdq6vb5GdONP2ic9jkb7xdLrAklGslWmmO63a+coSWPGFl4JHfAzXyr+1j/wT2+Evx6v7v4ga&#10;b4lPhvVp7d5r+8hk+SZi+PMkjeYLnHBZWXOMsCea+j9U0rxDotyok02f5V3yLDIdpVUMnA8wqefQ&#10;59RWJPeNfL5VzbNcW8uIXhuI32uvllwCDIep4w3Q1/ZmR55wxDDwqZbVpxilpytRaXZrT536676n&#10;0zy3B4qjyWTi/wCuh8j/AAr/AOCX/wAJvCfirTNY+K/xRuPEENzeXAsba0t57eC4YAFfN8q5k3oQ&#10;OgZFPrzX6JeD77wR8MPBFrdf2zY6fptunltNNcPFCnyKqjmUKgHCheg4Arzrwb8N9fv9fh1e0vNT&#10;s4EtI4PsaziOyMcgyZBDv2l1HHBzjtUn7Z3wHvPjh+yb4m+E+g6jAt5faPu0+ZCu17gOskQYmThS&#10;8agk8AEnsAfzvxF4oy/PsdhsJRxPNFS/eSVnGKbir6WTcdXo0jxq2By2jUhhoNRUpK/Lr97bPSv+&#10;F6/BiCeGeH40aAIfOABHiBSCuw8HMpyM/jUR+OfwfhkVJPjB4d3C3hG7+1omI3EBl+YklTjp2J6E&#10;V/Ovrb+J/COsXXhbW7O6s7/Trm+gvtPuov31vIgxsZDIWHT+Lg9s1oWWhfFS/kWfR/hxqGoW7xB4&#10;5LXw7LIVVFJ/usMcAfeI7kV71PwelUgpQxradmmqa2ez+Pqe5/qhlf8A0EP7l/mf0MH46fBC8jlt&#10;V+NHhtZFMzRldVt+BvVRjn9MA+lDfHz4KEMD8X/DaSSS3DMo16EZZUxuXnP+Br+dbVZPE/hwrB4q&#10;8P6pZhZI48Xti8YQsd/ylypXpjB4Hbpip/BT658RfGth4A8Mae15q2rTRw6fa29wqySzSyZwMS84&#10;CkknOADniip4POnTlOeNskru9NWSWrb9/ZAuDss/6CX9y/zP30/aU1PwV4x+Hl1pmoW0mvaZfW5Q&#10;29lJ5pu4WgwwHzAOCHB3DB4zX52/EH/gk3eW2uRv4P8AjPHb6fezM1rp+uBXuodtv9xGSUebjPOA&#10;p7kZJNfoR8MvhPrnhv4F+FPB8OreZeaT4ft7SSF50QSssSRcZlxn5cjBANcqvg2DwhbbH8Pt5avN&#10;JC8kzyPbyH5GKmS4LL+HAB/Gp8NeKMny3LJYT26jV55X5mkpK7UXFPT4ei17nkUcty3GRVJtS5W1&#10;vZ72/E83/Yv/AGMfB37KFrNrlt4mk1bW75YobrVmWNGWNYmcwIgc7I92GPzFmKrnhVA+jfDfjzy7&#10;mS3u55JUeztw80d4WAyTkkeZ7EZ6jjrmuEt9S1C4cS28TrcMs6zLHN+7mZNqKcGQjJB78+9dd4J8&#10;H6yuox3uqloYY/k2zSFXHlDIX75yDu6+3eq4/wA44TxGT1/rs4VKsovls05c3SzV7LvsrHdWy/BY&#10;XD8rsktl/W53Fzexy5/0svHImXU3Jb5WbAOBMOMelNa8W3hDSXPzLJcGM/aHAf7qj70nPHOM4qeS&#10;4eBEIeVvLXdHtlZsqBvxwffofSqwuJkhVLUuY18uJlZmKPHIN3Uvxg9Dmv5Jr1OZHzaVnoQ3EqW0&#10;G+31EvH5bfuzcOxVeBlT5vY9s/So555WkknhustAzBXjlYnCx52sPMyev4/rUy3STtuRpWjYqNyy&#10;O21nc8/6zIHA70lvFM8u2S4ZTdKrKvJb945U8eZg9vfnNePV5qkrR1Oi6gtSpHOJ0Yfbo8t5P8c2&#10;wgqOo83jkdavaZpOGV9Ruy0ckcZPlyTcDGfveZ/n3rqPDHgTUb+3Egkks7d1+Zbhg3zBtoAG/wCU&#10;H17V6J4f8Cabo+ny29rEisp+dgRlwikZ4kz255Ffr3AfgnxDxVWhXrwdKi9byTu15R036N2XXU8P&#10;MM+w+Fi4Q1Z4xdalHpb+RNfbpGjjIiNxIUJ87n7r5HA6jGa5fW/GUkjXDfbV2L9oHmbVYNsXCFvk&#10;Pzf7Xfrkd/o3xV8IfBvi+Ii8iWGVvJMdzbqBkhTgkbsMc888+9eE/E34AfEHwHbyzJb2uqaeX2DU&#10;LO1CzIGJ5cfeBA/iBOc8mv8AQ7wr8L+C+E6MadGCVXS8pJOUvn+mi8j8L4wzPiHEtz3p/wB3p8ji&#10;bnVGeEahb6tD5tqoWSNto3BYMkHA569RSWlxbtPbw298wEP2VUU3GGQEE44A6H9MVUivzJIJJPN3&#10;TI7RvIgBIJEeC2/5gMHk/jToryMwTXkZXzLeR1PlXSAqq7UBKebjgc9unFf0bRw9HDxUYKyR+S1K&#10;0qkrydwtr5f3ch1FmLQxNmO52kq0hbHzN1x/+upFvEUW5vdSbY0luq3PngsMuWO4b+o/EGoWvnsb&#10;d83qyRW7f6trtD8iLjp5wbB59cY9KDcXOlWqQwOreRIHtZPtn7qTYhIBP2g4yMDpWtkZ83cmF1LA&#10;vmjV/wDWLG3yzKqEGc88SAqSB24psN5HFa+XJNNAPtV00bNe5QucgDJkGPzx06UnmwqnkWE0kcLN&#10;C8dv9p3eWApkOzMvTOeh/wAKZaXSXPmQvfKFm2qv79lLNMdxbAc8r069D2osPmHPfZkaKXUCwUyG&#10;FnunbDrEQV+WfIPJ7U46jaArBcXWz5rcSR/bXXaFTO4bpR0PvkUTzfa5Nlw0w8540lPnPhS7j5s7&#10;sduDnnFIdQuETzb5H8maGSZhIz/u33eWSpMgOCpzjnHpT5ULmHrdzpdRxtq7MvmLtm+0PvRlQnDf&#10;vun0zTUuJovKu1ulVZmhEuyR3jYszHdhZcg/Ska6MMTSSNcfP5ohbzGYFQVjxnzRkgHOG60yS7WB&#10;ZYC7P9l8xmTLBmERUD70vy/eyCOPSjlQKRILxHit0k1CNSd5Eb3M+A3mbflJnJBxxt6elOM7vCbV&#10;rrbMokMbedMCSW6f63HIHQimyzCOaO2N+sixyOYftjhi4UCQ8+Z13YBB7c02YxBrCRrnYqSRq37x&#10;FCMzlipxLjHTqSP5UcqFdlhbi6xJCNSbdbyXRUNM7Fcqu0A7iCM/wniq8UpSFCZlUedb7BsTCqQW&#10;baSnQnPy5HuDwaYbu6dJII76385YZiomh3YzKBxhzkHA7EcdKWW/uBFHPJbQxGNWlD2cYTIU7OCA&#10;OCT0OB2pcqHcc4gZ4511GOS2vDD5kcbKrAmV2BGFPIx0NOkv0eKW4i1Zfnjm3SR3BOWMwXLAEdvo&#10;RTUuxbiRREd8LAssiCMExpuB2l8ZyxNLHPGbaHy38tZNgkeO+V1DKvmYOZsqeo45+tPlQ+YX7bta&#10;RYtSeNmnmXdHeA7PmVc4LZPIPv8AnTp7phcS+ZqS28zwzsu2ZWR8sqj+PHPpgHmoZbl7mKKC4vo5&#10;DcbAsj3itiQnzMHZMMEHjkc8Y705r79/BBqFurRyxpFcRSXg+ZHkJyp+0HkEfhjtS5UHMGoXMkC3&#10;Vub0vhboeQ12EBIC4AZZP51M+oRQyLF9ruYWS3gG2S85aMKW3KfNG719R71C0stxDHHJqUxXa8TT&#10;GbcyeZIUw370N0UcnNOtr+V4o5o5lWXcz+XHdMNoX93gfNjBHOPXjmnyhzDbe8eeeAyXatJ5kAZh&#10;cSN5kZO7IKzkcfQU6DUbW6ESJqTxttZkZb87lZpTleZh2HTpUZu57Z2lgWZpLdZJIN0j7XKYTb97&#10;uOo5qW4vZbN3s7yWTNqwjtZmkZZCqx713HzeTkkZII4osg5hi38wVvM1CNj5QUP9ofZKrv3zLwf8&#10;8Ut3dT2ZuIftQWMxzyRwySyt0bHDJN7evGKVpDIFs2lmWRVR5PvHkR+Zn/W8g57cg02G8jvRG7XM&#10;ixybYhNDIVMe9PMJyZM9eCpFHKhORLeTh55kg1ANIsTBd1xNv27Mj/lt8w9zyM09pzesTFe7ZVyJ&#10;l+0TKSBEdp5l9e9VZJ5L4NNLPC0jxIrqzJ5g39MEy4PygYP50X9wftl5dR3nzSWcxjLSKPMGAvA8&#10;zGcZ6DNHKg5iV7iS60+P7RfLMshtY5fPdjvG0hgwYkZyQd2OMfWo2vVt1Vry9UE28yP5kSbtzOEX&#10;PyjPXqCQMelF1ezIrTW89rLsnBkhmt924CMcE5b26jv1pfNuJpgph2b2EZjhhADEfvDlAQD9eo69&#10;KOVBcc0i6dPNDNfxssUVzLbTeYFCZwu1sLjBB+tPmulhyqXyhQ0j7ftB2lVg3EZBGDz7g4qs19G1&#10;rFNlSsjLGfMkC7VkfcwH7wEDgDipbi4MbBY71oRs3Rst5GwxK2CQ3m84GeCCPTFHKgUu46G/mVlj&#10;tdVYNGn3Wu02viLlSN3HLemPfvSW1zGwkt4NT2MsiB4WkGQFhYkgl+x9OKjuZprq9+W5jaWFWmjU&#10;3S5dCQhClbgKex7EAYPNFxefaJrmO4Dq22aaCRbrEsMihVP/AC3JwQfWlZBzDmujI8MMk8k5W6td&#10;qi98tl+Q54EnPOOcd6fNqKybjDqTo7TPuWS62EO0nRh5wxwPpTL29kgeW4FxvAfzI13gpKYgFAyJ&#10;OCd3cZ+tSPdGKPfHctIscSxyeXcsTwN4JG4dyQcZo5UHMRyXyBZrgPw9rOZVWaUFXLKv/PZh2zUj&#10;XsLyXD22uNHIr7NzXrMrKAqrkCbnknnGfWo7eRpplto3uo5JJUt22yPuACtIsmNwzzxyORxmiPUJ&#10;r8QxurLc3DKZVhkZVcSMQ3y+bj+EccEU+VApD0vDMrJJcK2+WUyQNdMMMiDlCZvb8QaW1v5UultL&#10;u+3NFcxx8zTJIB5R7iYA88e461GbuGZVuftEqqoRWEm8cSSEHOJcrjHptpUv5H/02Ke4WZgJo2jm&#10;CCQ7zHsIMuGxzg8UcqBMW1u3LR3EN+smJlaRo5puT8xJK+bwePxoaeRljv7LUZEjDwkmK6l+RjId&#10;ww0h49uaSzuYxcLN9uhWNHkZJI9qkbflG4NLnqTkDIzTdPle3P2dbvayahEJFZgSv7vOceYTjJz8&#10;vBo5UFwvZZ0MbLdbj5U8kbLkkNvbDLvBI+VuRxnbx6VKJLaa6uLN76KPzJQYT5ca7dkOTjKjacn+&#10;6M/UmoYJ7jNsYhYzxyQqu37NllZj1H3h9eR9Kjmu38h2kjdQ0Zl2LHlF8w7QR8w2Y9sA0cqHzFm1&#10;uFUiC7v4/MF1bwM3m4WQLGpB6DkZ559eKRLl/KgR9Qyvl2ylWuD8pZ2bOc4I4PbIyOvSmvcRSXqx&#10;ysq+crtue6WNsgbF58wHOOcUv2uSO5Yx3pTEjKY5byNVJiG0KSZcHJ/i4PrnmiyDmH219LcKr/bG&#10;mUvEZIXuUOAXLblO/wDwNNtLlLiC3kt9XZlXyyyrIu5WaXODl+ePXOPWm2008V21ypEhiJinVLkK&#10;wKIecfafQnpkZHpRp90imC5a5aOa3kij+0R3YxLF5RkUOPOIPPHzD6UrBzBFfEyfafNklb+z7gGS&#10;G8OSN+OU8w9AenSnzar5SiW31FpY1iZlVr0ndGseOnnjPpjr7VBDNIjW9q1zsY7I2ZpMeWHzIWBE&#10;h4GMdBwe1TS3clwVUNMVnmzG0Mzsq7jyAd3X5fTmnyoVwtby3tG2/bFWNbiMwyJdSrwsJwMmU/Tr&#10;RDeGO2juLTVVO3l7eS9cqflywGJsA98dPamLqd6lvJd2bTfLCbnazMykyOUdGG/pgZ7YPYZp8l0h&#10;kneLzljt45GmjjmZipGIwQPN9G7HkUcqFdipK1xHHAl3uMXkCNvtDCRMnJBHm/MOPcUy31TzbR5Z&#10;dRRW+xbiySzr/wAtMEMpmwRj8s0XF0bO4e7FyQZGlKhmb70e1Rg+bzwSRnnih7hrVZFjupY1USRX&#10;CyMPLCqN2/b5vQnGQDx1o5UPmJFuTDI0jXYa3kidG2zTsuDIBwfNz0HrkYouJrmORmj1RtskU6xs&#10;biUq3C7BjeT364zTbZvMjkjMyb5FiRfJZcPyHb/lruzznPUj34qGG7VbCFzfq0f2FRucq2CZlBU/&#10;vPf+LpiiyDmLSyH+13DzLj7RGjOQH+TYzbG3KxIB6HnGOcYBqKxk+22sBh1aKOe3EZ+ZUGd0jHrj&#10;JGB7Uj3l7bTXSzwWc6jc6zR2g3AZCgHIP97jlhkYzTUuntp03NNvSVo43Zf4o0J2h94yDnODjFHK&#10;hXY6O8t5LWNY7pY2a1aXy/tOCrPMMkYAOCOQecc0XV8pmkb+09zE3DKRdbSMOEwct1yM8Y60ttNE&#10;k80aIpktigjEd4iswVWc/L5mGGT9ORmiG4lSMpDqe4bV2xvdR8ZJkJC+cGyOhUHp0FFkPmC9vW8i&#10;SaXUWkj2zBZTcKWjzKq7SA/I49xT727kVpriHWGIbzhHKrrggBBlsODx04qGKZ0smEMi+TcsjrNH&#10;dcIZHLAH/SOMHI6Uq3C3kO63Zo2vbdTNbrdBo2keUqxX97gHC+o96LILj47ppLP7M95++VW8thNM&#10;pOXOR/rcdBTnnuVinVdSYvbfajGZJnYphwVHLEMuV5U5yCcetM2pFdaeDesI45o03SSIArEsxU/v&#10;cEfXOR0qJbu8eyEcd5B532diPOh35/en0Y8HH90jjBo5UPmJIZY4DCpuVjSO7h2KVXiMJuYKdo4z&#10;zjI+meaIfKSS1kN9HJb3UluzLG4VkbLPkYXtjvUbahOsazvarCyxs6tZxbM8+WMfd3DnODx2wDTp&#10;LlbZbgGIhrVmLK2EG6NABwX4PJ6UcqJuyVLoTWzSLqiqZlAZluCRuafGeCPrxgikh1IzzbYdTeLz&#10;JW2sl0p2ZmA5y3TA9/cUGeJIY/Il2qcPuS9Vl3RqGx/rcqST/iKjeaa5S3s5tQjkaQoIZJLtT+8A&#10;8wAlJgA2eMEDPalZD5iVrpmkkjk1BYpnhdlUSKyPulx134HHTGCKj1O8CW90jXjyIsFyfLa6C/8A&#10;LTHBWTnjPXk0qXa3N1Da38O6Obyopo3uwGGSzKy/6QeQQOn6UxZ57uGFLjU5MSQLDJM8oYgytzu/&#10;eg9h1z9RVBzFq7vokuZla/uISqoHSS8OVRYvvZ80bhk5zzxUdpelr63le4XzVuIPOP2iT5lClshl&#10;nIPXHTHNJa3st1DHcLLtkbdI0cNy2VDHy9oG7B45AzUbXkqI1xtmZo42dP30i71ZljZQSw7fXBFS&#10;og5Elne28qwrFqsistuu11vmyMksy4Mw446YPtRBeSuPLkvY23eREf8ASH8uVWb1M3Bxn0waLu+n&#10;tfNjuZZPOtZGS3m8wxu4RflLfvOT82ORz60l1O0Bkt4XmWS1V5PmDn5ooxjpLyDnqPxp8qDmCS/m&#10;tYpYZ73api8yNJJps8zAYDJLjsTT725E09zHbakryAN8v2ibeR8uAf32SOfvVH58E5MfnyKp3RRy&#10;RTFdgVBJ1MvzAk8g9Pwo+1G7naa5mjZ2kjWbO3zYyw3nrLg42jkdRS5UHMTXty12k0trfbXWObzh&#10;HczJyFO08ynHQ9PypLi4knMUs195yzXUavvJO7EYOfmyA25eCBjnBqvdTOHvpVvvmktxIuXHzqZR&#10;yB5mOnoMjNOvL26hZri1eznCXUxeGa3JL4GBzlsH64PvT5UCYsV0heKO6vkBmtY0dpY1yXaXGW+U&#10;c4B+bn3NAmWzW4iuNSjLQ2r+TMJQMq82CrYXvjg8Ukk06zMpiZV3tmGGEFW8kbjlMgZOevXj3pBc&#10;wqtqGZfLkZEPmTBSFx5mcmTgZo5R8xNe3PlxzR/2j8qfaW2C4O0rhV45GOo4ORx2oku5meWGDU8s&#10;sUg8trhNr/Ki/wB7qDnHH0PemSSlJ1j+3SQ4VIlLXiH5XO4ncZfmHbBBOOhpgnuLi7E0TxtNCoLR&#10;rdLkq7ZGCLkKwBUcj16CiyFclmu4riO4W31RvlkuGkh80bkCoAGBL+vuR7Ufaz/atvunkmaO/O3y&#10;7zY4xDnG3zMZ4PbBqL7ZHdGYOzxSK3mW9xFd/vIw8wR1I848Y7cj+dF7qE0cr3Hm7mMzzxpuG1/m&#10;8rKkScHHPT8KLIHIli1A+XEtrqUm/wAxVEbXu3L7mZlI84c/l7GmR3dv5Uk32rEMlvGfkuJVKM04&#10;J/5bEe/WpJbhYUdre5aZFwhaK6dssgADH5uM7yf0qOCa7WRltjcxyb3O7e+VeFAVYjcMg5IPQkc8&#10;4o5UHMSC8Nwr3Nnq+2aS4O6Nr5mRmL8Z2zZ5A6gD3prXLXluIhcbvkklVGuGVo23bcrmbn6D8qF1&#10;ATzReWkiyMFaaGOZgGwrS9PNx19we1Ma8iBivEuZPLZo4SHLgFShlHPm8HIxhuM4o5UFyVb+cXeJ&#10;dRCyLJcL5iyTK4KBcZ/fbW78dDUdtemFo7q1vY2RS27y5ptv+q9PO4PPT39qdBcSsVuvtE6SsY2f&#10;94NsomUliVMvJUD15ptrcq6+cs8A3W8hjktyo3F/kAO6Unov4E0uVApE4na1uYruDUmWFbhFXbcy&#10;4CmNsghpCSMj3NQvJPEyxyXO50tYyrLlmTc4DD5wSVIAyvOCeAQcUyO4NvaZjvPljluhIGYMUKpx&#10;keaTj2PFC3d1Bc/KlncQtGCCLMFkCrk9dwxwOhPrinyoEx+Yr1Liyj1OFXElw8G1IxxuVQBwOPbA&#10;p320OHD3qrJJcXDSL5wVWZI9ocYAPtj1wRUSXEoZVuDKcNGh+UFUMjb+DuBXoBjp6U6KeG4vTaye&#10;XueJXVlvFRvMkfnpKP7o469aOVBzEkl55c+H1MsqzIFP2g5UrDnnJ5+91xnigX0htfNkv98ce5nR&#10;rpC0ZEI6YfJBJ7H8KjW+kkZpYL/a0qPJ5Ml1GuXYhNuDNjIxngjdzxzTEuHS2uLyFg0MyvvMVzgo&#10;wxGcr9oBHQHp3pWQ+YnXUIUKh9RWa2e3hVmLSgjqSMpIBkevJ+tEkt5C7RNqLfvrcgK9xIyOfO4O&#10;A5IOO4xUIuHurS63t5cjTBZFhmVhIsYPz583dnofXmiK6wkf+nRtH9mtdrSbXGSzcHEmCc+pzRyo&#10;OYkExF/cSSXSlftEwaQqGBVV+Td8pyR0DH06g8023cyW8N3BqcKzWkcYkVioziNnPQHI57VGtzfE&#10;TQXMFrJufAuIrUgje20ZJAIOOQcnOcZpy3p8xZ2SbMvmGNpOvGI8bt/zAc8nn8qfKhcxYtZ7dvs8&#10;MF75YWG22q1x8yBnLMOAO/Iz2PNQw6j86SNqLfvI1b5Lra2GmPGGbAPH0ogvoVM9xGoD2rsu2O7Q&#10;ErGoX7pkwRye3ag3k2nwMqX/AJqW7Y8trpSSqAMSF84Ng7jkAnGPSiyDmJJLtmSNrzVGZG2Ks3nK&#10;WG6YkhgH7D1zxRdXjeZLMmrZ80FlZZFVWVpjg8SDbnpxUKzzWFtHawSptWSN7aRbseW2ELgH/SO4&#10;45A/wckiyBYbJpIY7j7O62v2oMI92XbZmX1A6EUA5D0vEhjy800IbULl43+3FkLYIUZMnB/HBBph&#10;vkMvly3xYLITG0l0zFJETJB23GRySOnNNt78XAkVrpdssanf57KWaU5PRzyuPyqS4nkuJPLuWmxJ&#10;tSb985C72C7s78Y44OR0pcocwgv7YLHb3V4VOy2SZftjgYCbsjMoPB98j8aeLqb7VHBLqrSL5kZ8&#10;z7UzOjBd3P77BGO/JoN9cRoLi78wxSrLLIsjt8siHy9ykyg8gAkduaje8EMDO8kzA+ckLGRmBVAq&#10;Y3eYOQDnnr+VPlQcw6O8nj8m/F4iLN5XnMszvG26Q84WXI6Z7UG+haCGNtSjUlpQqNcz43B8fKTN&#10;8px2+lMkn+ztJZyO0n2Zn3LuYFxEF29Zfl69R3FPkuPLlW3F75irIzQ/bmD7hjzDz5o+YHAIPXFL&#10;lQ+YkN1I0ElpJegTDzWhdpZlJ+b3lx0HpR5t3/pFuNUk3QzXJVWmkYr8oxgliCM/wtxyagkaP/Q3&#10;N3sVZUDfOoCM75xkS4wR+H8qQXNxJ5iC9hE224K+bFu6y44w54PsCPUU+VC5ghmCW0a/aFVfOtti&#10;7E2gE5baSvTqcEj0561IVjby5RfxyW988IkiRlUrulZgRheCOuDmozf3SRrcPaww+SrSb7OPZu2/&#10;Lwfl65zg4HrTluxB5wAKtDtL+YgQMY03A7d+MknNHKh8xJNfees1xFq6/vFmDSRznBYyhckDHY57&#10;Ypj3pBmiTU3j3TTLujuh8rbwueWzyc+/P5pE0LWkKxz7Fl2CRkvlZVYDfj/W5QnpwfwNNknluYor&#10;eS/jb7UUAeS7U7ZGPmYJScYIPHOAeOaVkK/YnutQ/fTLNqSxzNHcNGyyLtkJZQMfNgZ+gOe9RajN&#10;JFFc2zXZb93dAQtdbckAAYIk578Gj7csl1Ba6jaDyZFjinha7HKPIcFf9IOSCPXj2oeeSSKMNqM2&#10;3Y8LStIHZPMlKYb97uxhRzz9afKg5iYX0UcyxNeXMLJbwcPeY3RgE5DeaCw7+uPWo7e7eW4t2lul&#10;aRZbcM32h23xlt27KznP5UWl+8sCMkyrIGZljjumG1RiPAG7uPmHPtzUcl3LAJLyKOfdbxvNCGkc&#10;BtuIyn3h2PI5wee2aOVBcfa39tceSialJGyoTGw1Btys0nK/64dh6EGlj1G4EbCW/jZvJVVY3D+X&#10;KrSDrul4JH0x2xS3N4bAzWlxLNutH22szyMshVELqGxLyeozjBpry7x9jE00ckYDsG3NykXmA/67&#10;kH25Bosg5hb26mtGmhNyoj8uaSOOaWU4/eAYVkm9Afyovpw9xMkOpqzqjbd1xN5m3ZwP9d8w9+op&#10;sM8d/Gm66mWOTEK3EMhUxbk8wtky55PUEcYpr3Ul7uM8kLSOkYlV8eYm7HQmbb0UYPWjlQJlm4uG&#10;uxJJBe7ZVWQTKtzMpO2M7TzKe4PIqOWea5gSSa9WaOWa3SRZWY7xs5zuyM5xhgOvsahv7gvc380V&#10;7l5bOZ4syL+8GQOB5uM49BkUt7eTRyyTWk9nL5dwfMhnts7sJ0Jy3t1x9aXKg5tQF2iFBc36L5lq&#10;ySeZCgYs8oVd3yj88mpJ5jYTTRy6ireTb3ElvMsijAZ9hVsDGD7dKRrm5kuPLETLukEflQwgK2wb&#10;yCmVB579R1phvYDbW7sE2zNHH+8mCYVm3nrICOQB6U+VBzEt3eLbq6DUflHnSFBcHBVYh0ORtPze&#10;4496UXs4DQ2+pfNGjAI10m2T90oxy3HLccY96bLInCx3rW67VVW+2qQFlbqD5vOADwQR1wRUb3M9&#10;3d+ZHNE00f7zb9sXLI5C4VhcBWA2g+vY80WQ+YnS+jRtttqXzR3qboWZjtVUHOVkz1PrikkuJWRb&#10;2zv5I0V4TmK5lG1zL8wwZDxg9Oajg1EvqqmXKbJJJll85WeNh8pUhpjwTjpnvmo7B3t2MIuzuGoR&#10;LJG0gYj92TnHmE4ye3Bo5UHMSXk04jXy7pWzDNNHtYllbzDtZd2SOHOQMZAGOnLt9rLdXFm2owos&#10;kv7rCooGyEk/wjByf7o/Coo7y8eW38oWdxHNGq7fse5lJJyR94Hj0YZz04GEN/ugaeSGTy/LMrKq&#10;5RfMPljHzDZjHYAHnpg0cqFcsW1wqt9nur6MSfaYIZH84BZAsZYHoOQTzg96jF4QkOdTz+7tl+a4&#10;bILMzZzu54B6jIoe8ga7WObaN6u4aS6VGyMRgZ8wc4p5u54rlnW+8tgzeYkl5GoPlDaASZcHOT83&#10;ynPWjlQJjre8nuEVl1BmQyJvikuk6bnfcp35/Dg0y1ulngt5o9VZl2w52su5WaUnHL8j60yC5khn&#10;kvY3D7T5Vwq3G1wyJ1INx/dPbNFhdoqw3QuPLmt3VGmjuhiaMRF1DjzTnnjnNAcwsV8Gk84yzSN/&#10;Zs/76G8JxmU5JXzCOARke/tTrjU0j+eHUWkRY5D5ZvN26MIo4HnjJ65HXnpUMM8kbwwSXO1lKxN5&#10;kmPLVx5pYESHjPHA6HtVhrma4UBZJNs0m+Pyp3YZc8gYbOfkGMjnrStqHMNhvYbV9pvNqLeKYZFu&#10;pFztg46ynvgdccc0i3vkWsU9pqXy+Xua3e8cgkJltuJjg89OBSrd3iWpu7Pzflh88ozMyHzJdrxs&#10;DJwOAR0we1El1D5kyxvN5McbmZVkZ9pBWLO3zewPY84p2QKQ5JJpisUN6WaIQqjrcESICC2CPN5H&#10;APfrTYtUSe1aWbUkVms0Zisk6jlyCGUzew57U2a8NtI119oYeYZHjGW4dWWPj97huCTzz1okuksI&#10;5PLupIkjWSOZZZMxgRkENt83IUk846UcqHzEsd6sLb3vFe3ki25WaZlAMp6Hzvx65H82Sy3UYZI9&#10;UYLNbTpGDcSsrfONuQHJ/Ec0AboprYSxq22OMCDbtkA+c/8ALXORu9sjpUMd1/o8K/bo2jksYvvY&#10;cZMvIP7zr/vUcqFcsGU/2vIJJvlW6KM20NuQIWAfKsWwScNz05wQDTLJjcWtvLBqsKzW4hZg2z5s&#10;7m5OORjHPUUxru9WS4jmgs5l3krNHa4YBiEGdw7ZyDk/WhL147hXkaZmjZ1jZ17xDbjfvBI5zg8i&#10;jlQ+Ykt7qCS1t0t71UJtYpBH9ow0ZkmO7HA+v6U2S93yNMNRLF1mI/0jaTmbbj5m9V7cc9qW2nSO&#10;W4MZXfZvtjWO7RSyoufu+Zgjk9v8aSC5kto9keo7lh2/K10hOMbyQvn56kgqCcdQMDFHKhcw67vt&#10;0Jmn1BnhcnZN54LLunHBw+eMcdRRe3UiiW5TVsrIsxSVZF2solUAnDjH4YqOGeeCzVYmTy5Gikhm&#10;W6+UZJcA/wCkkjuOgpyyQ3Nvss2eJbyGIvarcBlDu7F2TMuAcp2Iosg5iSC7htzM8kk0UZ1Vz5q3&#10;xaMMqZXJMnHUc5wc80n20NKsE2olk81F3SXjOY5FTOOLjI9R1HNRW+orPLI010NskfmszTGNmeT5&#10;cEBzyu3Pp2p15PKytFKsz4TbJtlYggny853dMDrkfnRyoV2Ed/AtvDb3NyVZrW2SZftjqCNzE8NK&#10;On1zUpu5knjjOqtNG0kXzfanaRGyW6+dggjvyfWmm/uLdy83nSQs8yyCR2wTD8qupMg5K9Rnk+tM&#10;GoJbozmWdlVnW3k8xmB2Rg7c+aMfeOM8dqOVDchZLy4EP9ppeou5V86RJXZHzJjJCy5U4HbFLcXc&#10;Zttj6lEubicbGuJ9m4MQCuZsocdulM8w2zSaUszy+SWDKdyllRBIAQZeOW6jIyKWS4IZbT7bvR5g&#10;Y/tkm/7yB2XIlHI6YPBFLlQXJmunEc1pJebZFkma3Zp5gQ3AHPm4/TFEMt0LmS0GqP8Au7h2CtPI&#10;dimAcqd579jxVe6uI5ra3mluPLXzN8gSRNsRkkB4Il+7j14HepLi4mMskf22FZd9yUMkQcH5gARh&#10;z1z2B+hp8qDmIRPvst32iOJpBC6qsa7QzuS5XKcHrxkfiMYmvJYpYv7QhvI5be8wksUexTh5scYB&#10;wfrUaaheLAry28MbR7naSzhEe7yxyQcAjJPIOPcU6GYLuhmHMezf5irHuwDKD/rMZJP1o5UDkOvN&#10;RDLdXa6tni6BkWfrgqoJUYHf2wc4onvPJeeJdSdW82RGaO7HykKFDDcwzz75FNtpLe6sIm8zyxcB&#10;FuGjvFZVZsvkjzsr+ByPpTbi7N7bRx3GpRsLn5S0l2jbHdsjJWYEYx1IweOc5osguS3uoGG7kafV&#10;FilZbhlkWVWWTCBVON2OfTAOTTpZWt2mga8z/wAfAMTXW1SRD0BEnr7GoLi+dZYk1O33RspS4ia7&#10;G10eQKcH7QRkEU6e6khGEv5mWJpVDGbe6B38rn97uxj3I+lHKPmPXP2r/wBvP4R/st2y6N8Qr22m&#10;vJ7WEtpysp3N5vTG8bTjpz+VfCnxe+P/APwSW/bTuriz8dS3XhHWL7ITUmjTyZWM4y3+u654POa+&#10;QP2i5f2k/wBub4+eIPEPhzSLu/t01xFhWIyMLZFZgowJdykADJ4ya8P1r4P+I/B1zJonjKO5guLa&#10;dfPtjZGKSLfcHOSSTxjPNeFlfCkuROMnGpu7NJr5H9HzznhnKKadXE+//cvL8lb8T7C+KH/BInwl&#10;4lsbjxB+y5+0N4X8SWkm9o7FrpUkbfKBjDT8EnuBXzL8Z/2Ov2gvg3rlzB4z8EXEaxyTxyN5JeNw&#10;F+8G80YzjHJFV/Dms+JvBy3E/hvxHrkLRtvWSG4fIH2oMCADzzjpkYr2fw5+3P8AHjQrObStY1OT&#10;VrVftEbW+qW7SKwADD5WUnHHqCOfpX0UMjzqk9akZrz0f3o83/iKWV0ZWipzXdpL8pP8j5PuxeWU&#10;zR3Erk25lLw3FuQyqsWCRl+3ruIpls8oia2e9m2L88bKw2zL9nOF6noOelfp9+yV+zt8Lf2/NZuL&#10;jxb4B0rSr9ftG2a1BjL5QPnhMHqR7jjmvGf+Cgf7AvgL9k/W5rHwrdwXVq1w7eTJaswAa27futuM&#10;9CBjjBxms8O6VTHfVJu1Ttb9TvqeI2GjhfrH1aTh3UonM/Bf9iH9l/8AaQ1rwj4d+D/7QmsSavdW&#10;1u/i2313SYoY7Bmib7kqxEnGMZriv26f2H2/Yy8WWnhC28eHXIppLUNcWZWZVJZjnCoBz7KK4zSb&#10;efwtqS6x4at5rW4tpIxC9rGYpYh5DHaCsXzIc59q63w9+zz8e/2k7608ReC/hF408XBZrJZrrTdG&#10;ur1ExuOx2jh2qRz1x6nIronk+Mw9X2k8QuRbqVl+L/U87CeJ+XzrJOnVt2tGT/Br8jw61n1a2Mct&#10;rc3FvI14ZIZoY5E2L565yQmcZXqOmffj3T9mj4pftuah4pXSvhV+0L4602NXn8tbfXb0wxsZ1OMY&#10;KfmCDXpXg/8A4Ii/t5+LNOsbiz/Z41Wwt7iVV/4nGqadatGjyEt8suHA4yQRkg19Ifsef8EcP21v&#10;gV4iTU/EOieHdgWVd39tIZAvnjAYRwsDgehrycfisDQpv97Tk+3NF/k2fVU+LMmx9NuMJJ/36cl+&#10;NmvxNjwV4x/4K+/DfwpD4puvi/J4it4ZLxZYPEXheCZJQdhCtIkIdwex3Kf0r3b4Df8ABQO413Tp&#10;7P8AaIn8P6Pq9rdSM7abo08DbvKPDBpJOPcKeO1e+eJPD3x9v/g5N4Aj+GGi3U0tvLHuj1JVDKOn&#10;yyW+0NnoTj6ivyt/bY/4Jo/8FEPFXjW98S+Gf2cdUubGG6eZW0fVrCVyvldURCWJ/wBnGeOnc/I4&#10;Wrh8wm41eSD6NNK5y0sPlmZXjWjCPmrL/I+yNd/4K4fsaaL40m8C+NZNYsrg/Y4o76xsRd2j/Nnc&#10;HGGX1wUr7K+D9j4Z1nwja+P/AA1D5kOv2cVzbtdWLQtJC5LBwrBSpZSGIOO1fzofDX9ib9o4ftD+&#10;C/h78aPgT408LQ+KfGWj6bNf674au7WCU+Ym/aZrdVYlFbgN19q/pT0jTNL0XS49N0jS4rG1tLeJ&#10;I7eGLEcYHAC424wAB9MVjntOjhacIUZuXMrvW66djz80yXKsvq05YdXk9d7pehaANvG0ciLgNLy2&#10;OFOP9oYGeo/lTZJI3byJJo12s2+ORRkLsHT5+n5/1ousSBispY/Z5RuRGbI3Yxnf+hz7Yps5dplU&#10;fNlZQskaEYIUL6+gr5flvucd7aEUgUTrEssbAMdq/wC6g6fP6cf0rjvFdhZSQyC4aNkURybSuWjw&#10;vXiUdOvHr3rsrwuHSTE7N5kg+WMsP9WODxxnHtXB/FHU7iPTltrdZlkunQYZTxlGyfu8HAHqMntX&#10;414u4nK8u4ar4nExT5Yt2a3dtF82z2MmjUqYqMYvqearI2osptr9NsjQorKuCjFiV6t3/Gq8YvIb&#10;eFJnnVg0KFFYcHefmGd3U+taWhw3C2cc7WkmLqS3EyqjNtGMZxtwOR17H0qjdvcObO3uYC3lpAvz&#10;QPuyGPI3RnnGOuOnvX+c2Jw1GGBWJm7Tk27dNX+SR+nU5S9o4LYrlVZMKJmEmURnhRSGEv3crFt6&#10;joTVq6MkchdY7ri1uSGkhLK3OME7Se/bH41n24kQRXcls0nmrH5kqwYJ/fE5ZfK6iprm3a2juFe0&#10;ZY/sdx8m0nrIOQdnHr0rhoV+ppOPumg6XEh8t1k3R2cqN+5Ybj5YGclD8wFNW3kEEyFdsrMzKzW7&#10;DzP3HTlMH6cdOtQ6hBtebzbWTzlspXWZYV3cbVB/1fPfv+FOfyoppw0Ey7ZmZtsLFf8AUYzgRnHX&#10;P+cV61HEaGPKy5Et9nfbxO4lhgdV+z/Lnyj8wG3qDjjdUlss7xQoiNGzRQq223PluAxyrcHaaprZ&#10;J9siVrNvkePlYwdrEHkAwjA9cEY7inacksixywxyGSJYeJoeRh84OIuRgn5h+eK9CnitdzOSscj4&#10;g+DWkXtw3iDw0V02+l+1SzZ08MZeg53Lk5HHXHPArB1f4R/E2M+Rbajp00arMV80MjIpX5cbiuBj&#10;ivSrcRxwQ2y2TMojmKwSrlGQuAV5i/KluBDbKssKrCmZgvmR7doA6bg68fhX3WS+JPF2Q4dUMHip&#10;KC2i1GaXpzJ2Xkj1MPm2OoRtdNf3kn+O55VH8IfiNr8Udn4gOmzRSfZ1kiuI1k3usZJUgPhj6ZFV&#10;PhD+w3+zp8MfiBJ8X9K8B+HU8RT28ETXtnpaQeXgliQqSAAnByQAW75r2N5lku2nF2qlb5XLCF2X&#10;iInd9/BHvQJJVlYNbyrIhgIaNCAy7XPr7mlnfiVxbn2G+r4zFOUOqSjFP15Urrydwr5tjq8eW6iv&#10;7qt/wfuJIbpjbyR71ZVjhU+XjcNzZHPmEH2/nUPn4jVpLiNtuV8yOEtkF8YYCQ/ng05WljYyrBMR&#10;5dru/cEhhlhkH6HnnvUc0dxGrSQ28jeWq/KwPCiX/dHY/Xgc18FUxVjzox6kUx8k/uJI95WWaPy1&#10;C+YnmLn+IHPTpjrUt7clvMfz7gqY7h2+4WTlcpghs44wee9V72O6dY7L7PMdlvI8beS7YKzIP7hY&#10;ZHXH607UPM33EoVkYLNtkW3LFdzr1Bj5HUd8ivPrYi5S1GSRMtw0OydmXzH3rGELLsGG4iAJ+hFM&#10;ZLo3UwhW4VjeQbfMtySMR7sghf5k/WkmtmEsttJp52tHcFQsXy/dTgfusjOOOn41EkUouSkkT7hf&#10;L5LLF8y4gHGShyPTP868etWNoxehYtBcfamnj8xQ9xBkeW2Vwp/2DkEnrXXfDOzhvI7UtGzT2slu&#10;JFkgZvl3t821lGO/Irhkt0S4+WxaNlvo1b/R1wwMRJGBGMc/rXQfDe/httVsWEUojuooIikiMy9W&#10;PJ8ojrxzX0vh/mmEwPF2FliopwclF36XaSf3tHHmlKpPBz5Xqj2jSNIng0/Y8LNtkPzSQbiB5pO3&#10;7o4xitdoZYDcPE0ybfOYx7CQ2ejKcc/TNY+lRpJDJOLedf3eFkWMbiA/TLRg/Qc5FaU0BmtZG2Ha&#10;6y7h5ZBzkc5CZDZFf6m8O08M8vg6dtlsfk2IcvaNMtK0qysCC3+rT/V5ZTt+8RjI/M/hUc8TSbZU&#10;EbNvh3MuAx5+YHJ+vFDbZJ5hNZmYKw3eYn3WCcMuUA/z+FOicw3wjeVVb92QrAqWyD/t4J/D86+g&#10;5Wc/Nfc8T+OX7OOnXNvJ4v8AAFmlrcRL5lxY2qDY6GUMXjHmbVJHUYwfY14LcMjtKGntRNJLIqvG&#10;u1hulAxgz4znscdCODX2/FEzLD5ZA3wqo3wsMgsTjljyBXgX7Tfwt/seaP4jeG7SaGC6uSmp28a/&#10;KszTgiQ84G5sg9P1r7bh3OpSmsLiHe+kX+jPz3ijh+FOm8ZhlbrJLa3deffyPG7i88/TjJ58aeZJ&#10;cMsip8pIOOR5vIPTjoe1LPeiPegv44TMjnKxkxsRHgc+awBycdBTHW5ELRNa3GN13t32rKVYOWPI&#10;Bz3IPOOlNv473y5GW2Zo2a4OdrcHaHB4X27DBHbNfcH57zSJorqW3viFunXy5GhnWAhWRvs/DD58&#10;4xjr1pcySyeWLi5bNxCqMscbrI3kHB+ZGIJxjgHrSbb2XU2ma3uN0MssX/Hu5VozbjadwTJwemT0&#10;44qOKKRtu6FfmmXzYza/u5ttv0J8r5W7g44oK5iXSVV7iN0gukZWt42jhUrtbn5dvlKcdDjOOaTT&#10;ftEcFu8S3DR/Y5PNWS3ZWw0wGCQmOoHNRWFrJcxqjafN50E1vhzH6RnDAiHJ54+9j6Uul20k0lvA&#10;LV2c6eokVbUFZU80nkGM9O/Xn2qeXUOYdJBqEemxmMzN+4ct/o75P+kKcFdmQw/wxTrqK5uLu68v&#10;e6z2d55a+SxIbzFO0EruVu+MMetVHiiOmLcfYJRHLYxyMnlqNrfaB8wZYgB09O49KllgjkkmkNtc&#10;cLPI26Fty5cYIPknv6Ede/SqBSLkv9om8Waey8xJFuNsklu2HJiAB3BVweMcj69KbHFeo9uI5bza&#10;15aj95ZtuiCpkggKCy+hzyKqCGG1OUtp4/3kwmVYVxzCBk4gB2npnbwSckVKLS5gmtP9Ak+W8hkh&#10;aOIg8QnOCIcMpH4jpSDmHWUsrwqk4bbG3mpItvwqmbDLkAEA8HB6Y61DIY7eUswgXzLe5R/K2bXJ&#10;ZduQW7/hTbFYbuK3P9nMzt5X2e5MX7xd0jEqwKLnp6+lRvdIljcW/mw7SjKYk38YlAyF83PXnI6e&#10;tMOYtTXUUbyXHmrCJPPDNMq7GYRKNhzNzjtRc3UdpHI6XFrGybnkCKdrFYVGSDN7gZ9qhvHvFt75&#10;YXWf57iRoxbtu4VFJB3EnPPepLkzO11DCLiSN4pSqqmfl8lAcckE/L25z2osLmJLmcQ30W2eONox&#10;CnluPkK7D283gj6496Le4aR4rWC+G6NotttLCcYyzFRmQ5HOeGGKGFzLKwlin3fux5htzGWV4sdN&#10;uMnuMDkcEd228N+t9b5gkz+4eNlDjJMbDghcjle/c9aBc0h+k3jyeUVv38qbyXhlVlx/rGyjYY9T&#10;nsTTF82S2hdUuZP9H8wxyW6SDaLggjIiZuD9KbpcV5IqXLW0q/aRavIk1q4AYSPvBxHtOR144pq2&#10;8zWsKxWu7bbwssf2fBVjMTuQ+SevQiptqVzDrhUGiXUsRvmVoZnUx/PlfNGCR5Yz+I7VNfx3bLqE&#10;ANx5ckzLG62r5DLEo3EbPQ845GM+1Uby3lm0lr6GweJ/ssiuxh+7++5Vh5S5HfP86sX8W6PUZjpr&#10;yIt9JuiNuuFbKLwTEcEg8Uw5i1ci+i1RpJBL5IZx8sMhUf6OFyCE4B6/jUUEd5FK0iySbotSidZF&#10;hPKtBjJbYcrng/KMeoqK+hjs7+QfZbhlS6uEi2x4YDyh8vEfzD2pI7FHJH2WRv8ASFi+aBl3ERjK&#10;tutzx9cj6Ukg5ie3hu/M23WmyId1mQIbU+YgGM7ePm+mPwqOcXq20yz3Lsv9lyfvGtWCyFn4Bwny&#10;t9RwajsrZEaC3WGYKwtSsU0SqMjtkRHDfXAPbIqO4ia1jmW4tLhWXTfKlkjhKttMpCkqYcZGcHHB&#10;FUHMXppZZkmeVVVljkhfz7bCSnC7cngE7eP6VFbSpaXLRNHGFF1HJHH8pUEQ4Yj5wQQcd/zpl8kb&#10;faJTp8ccy28zzSLCdsoBABI+Qg/j2psd28htU+2IWWaVhIqu2P3PI+WXjI4579qA5mOt5IIBFax3&#10;MKbpLdlS4UbXXax3D99nk+n5U62uY/Ot7e2uLbbJNbosSruC8s2B++yD+WR0qO0lkiTTxKokjiuL&#10;ePzI4dpjxEzAHnseM5pYDePHbq/2o7Lq1Ab7OWIwHAJHJxgnsR70E3Y5bkSySBpkYTRkvE2MqfN6&#10;IfOHXrzg8Us97IySXZ1AuvlSLKzQFWQGRVDYL8fm1JGJ2SNzbyI21NyyKwyVlx029gSMg9MZHeov&#10;+JlaJcObSXdHGY5AqsSQJSDkbSrDB57e3egfMyxc3Fx9knWe5nMkK3G6NWXEn7xPmXJbBH0xTdQi&#10;CPcTy/aGUS3EcjNAimNtifxLCeue5INMntriC0azkhZo1Nwq/aLZxkNMhXGYiAfpwQcg8YpNUSZR&#10;Pciyab95cq2y3CvtGwbW/cnOOxoHzFp4pIrq2QpfLsvfveVvQEQA45TgfQDH603TVupJNNicSFk8&#10;tw3kOFK4dgpynHXg8Co5bSa21JZoLNvJkupX2mHiQ/ZhyP3YAP0HrkU2zs1dNOW5sZWSSALHN9nX&#10;O0RFuD5XIHTqDn6UrBzE2npqG2OGaSZd0VvtleFx0d+M7NueQOeoNN0uLUFtrGUW0jeZZqkkP2Yq&#10;HKznjG1vmA5zkVVtFUmJJILhZGhtXZ44ThsF+Soiz27elI1nA9pC32OWTdCsrbYRzl+GwbfqB9D7&#10;mhoSZbiW7NngxSQSrHOpkhtGwCXX/WDB4/2qmZ72OV2EkisurLt8y3Yfci6qSpU/TAqmbN7gyRwR&#10;StIi3BTzLcMwXzOGUCLDr0zgk4olmkilkMNnJE0mqTSxq0ZaPeI/mUgw5AOaLBzFhVSVIt0MarNN&#10;DL9nubcxlAU5K5I/i+tVraSJ9PitbjaxFv5LN8rMMzZVciVcgjpnOKR4ra2VXtbeOzi+1RoUki+V&#10;CUy2CGTj1yDSSzC8GPtOC1taKzhHcN83UnzCrbe+eRn0xTsPmZMLiCZDBLcW7bI5VkjuFHmKTMeO&#10;JgeuP8aeLweZcMs8cn+j3EuVxkAvt6iUnHXGenfsaikuLieRp3jZXmthJFJbxld2bjPABH90dMmi&#10;V7oK8/lXDf6DcHH2csGHn5Izzgg5xyPTFFibyHtdeW8rfbF/dSSMkqxEyJ8vcCbkds4NJPczSOI4&#10;dQjLTMfs7qoyWW3wVOXHvxgH3ovILgNceRA2dtxiMqeuwN0K9+eMnI/Ko7mC7mtnsGt5/LuJJzmO&#10;F5CrmFmXqnByeMc9qCuYtxXhvJICk90xkkH7tdrNFiDpzuyCM9fWq9rGkklmGWfbK9vJFJ5IQuoU&#10;7hxDtOPrketSH7S06yXEUm9UL+YtsxkQi3IyN0XTPP8ASo7SCRL61ia0ykjwbpIrcBC3kt8xBh+X&#10;OeaA5gnWaRHSEXm99PgCrNCWB3S4zkKSDn3qxdi7uDeTfvlkNqqt+7YEHzwSy/u+egBHWs9bSe1g&#10;+zS20iRiKySP9zzEfNJ4JQ8Z9hg1Yu7bbJcvJYTRzqIG8xbZfmLS/wAQEXOR3yamwcxJqS3402ZC&#10;JFkRp2aNrd/mHmochWUA+vGKk1G3vg99Fb28kg8yaRR9nLBAVTkDb0Iz/ERVORIWjkRLWePbJcKI&#10;zGzKGaVeOIjjnHUfnRc2KGaTFhMrKJkjdYxlW2dPmhGB1xhsZ7CqDmL8IuTdedBHNDmSN/JSBvLk&#10;Cw/wkqdrD+73qG2mntxbtcRSSo1hGs0clqwba03QqV5x1yD+FMS3kfddLatIPMUXCyQEMR5DAq4E&#10;I2t6NjGR3qOyC/ubO4smmjWxgSSC4jOGjLkgg+T1FArjtUjcWskZSF5IrZ18xx5cqyCTPdhjPpx0&#10;6inXs0VxJNIisd0k0itFGpZv3QBY4kAyDnnFV1kW1mt5VkjhDW4kUzKVbHmDAyJFB744HFO+0Msh&#10;uYblVKyXXytbOyknYuPmcjnJ6CgfMWZb20Z5rz7VZsPMYxyBcNgQ4PKzAdCB+PfrSGbdbyxtcLt+&#10;2LC00agYKxZycS4PX688ZqCSSaNLhCs0TJcTJMscZwV8lFz144HcYz15qUC6+2zxyW058zUMSf6K&#10;erQKMhgOhwBjJPegOYLa/EZhnN6kLN5QeSJSykcnnEpwR7r36021uLqK4twZ/Mkhjt2kjh2jzEZ3&#10;wR8+c5z/AIUGK7kjDLHIyySQCT5T/FEy5+6PwIGQetFuL2e6tjJaTbreO1kjKwSMrKS+4ZEeQAe3&#10;TOeBQHMXI4r2G9tQkl0ym+h5ktW3xhYuQ6heR78/jVfTZJjDb+eMeT5ciyC3JXYZWBUtgEDoeaBD&#10;cwXtrI9jKWS6EsbLGd2BANwz5WGU9QagsIYbiGzQWeZGMQt7nygH2EsSrZRcgexHFANgVWFZF8u3&#10;XzrORGSLbsdvNG3IL557HPp0qWe4toZLieOZYhMtyoMiKVZvkGOZuSP61TjvIv7Nltzcw87R5cYb&#10;5MTddol3DHXPoKmv5rmO1v1R1mXdcSNH5DKw3MqZySSeOeTQHMS318lukzx3NqvlrIZAgOGwqryD&#10;P07ZHpUt5O1rqew3EatHJ5bLIvykCPr/AK4YPtnFQam9zLb6hAhuJIWguCqiMsdpC9OSD0HT34qa&#10;/W5muLgSRTeYZXXc0Bj3K0WfulepI6cc9/UJuxIbuRzFBb3w3QuhWCSE7gBGxwMyEHGR0al0i8lK&#10;womoSeWwt3t5FZdrrsbCEZPX6dqYg1EajG6W8okXa0LIX+bMBPGF9VwM89jTdPjuY4lnW1kVJjbS&#10;sslq6qP3TBhjy9o5PXHB69zQUpMfAWkit5THcybIbd2jkt0bCbzzlYmbg45zxTJIP+JK3krfMrpG&#10;d0a+YArTnBI8sdvbJ+tNigk2wmKzLeWlqUT7PtZCSTlT5PKn0zTBbTPYQXtrYvHvhtlbdDnP74/K&#10;wES9/wAen0oDmLd8l3Jb3luRMqy3TmOT7O4A+ZFJI2dMdcdKddx6hFf3DzmRY8Xa7vKkKpkL/Eqc&#10;DjP4VXmgeW1lmfT5JIhfsFVoV+RmnVSATEcH+neo7mNIppIHtLnkXscbrFtYLlRtIEfzY/lSsHMW&#10;Fiv4pWl2ybotSuFLCE/OrW/G47CGBPsOakhjvopik+nTI0d7CytDat5kY8s9sfMvHTFVZraOTzD9&#10;lkbzLiRTuiK7wEGVbdB1zyMg89xRa2sbXMNultPtaaFo1khUZIjIwP3OA/J4JH0NKxNySVb37FLG&#10;87sRYQJ5ht28uQmYHhtmFP1FS3cklzHNK0a/vElRkmtQqzOsg5zwCSv8qpSI9vHKZrWeNmt7SKaS&#10;OJly3mDaxUw8Hjke1PukX7Nc3K6dHDIsJe4Ij+WRvNxvGPLIPFFilIlWaK2kmt28srHdXDx7SrbF&#10;MOCV/eAgZxkZ5zRFNBC6QfaLdPLkV/JuFXhfI6j99nBHNRyXST4iF0jbYLtd0e9s5X7uRL3z0Pp6&#10;04SzeZa+c4kXc8azxw7dpW3wM8++OtOwczJLS5UX1tDBPbsplVVXrt2RbuP3xIwOo9PWooZjL8iz&#10;7gyxMFK5kQ56AiYZx16/hT0a/mktZGjumYXRHNqXwxtsEMOSARx7Z60Wq3EzW7CKRWZ4W2srA5w6&#10;Z+7+oOMgAimHMN+2iQC5fVEZZPITzDHtZWaYleC4xk7fX0zUsd5cPZpG91ceZHtRoty8/wCkffXJ&#10;bvjiq1i97FbL5tlLtka1W4VY2OFL7SSpTaQNufr6dakt7a6S3tbO5hdwvlpiS2fccXBwRujODj6U&#10;BzDbtAYZCUuGV/MjWRrVVYOJR8u5YSOcDgnntVi6V0u0dft2EW7Ks8JkUkD/AHCR+GKptHIsK3Ml&#10;m0yt/rJVtwrEeePvr5J5GOvNSXto1pJcYsW8lrW9ZozEWzll+Zf3YwfwxilYOYsiK/eaESCbzYbG&#10;VGDQuFb9xgYOzO4ZJ/DoKYseofZZImebzGZDG0kMi7/9HIxygUnjGOP5VHf2pNwwubGbzP7PuHjm&#10;+zJu+RVCn/VfN9c+tMYRrPIJLedSsyu3lxMyk/ZsZwIiR1PtRYOYs2qX7Rxm3hd/OtbVlRbc4yEc&#10;FgNp5BwOGBos4rp4YSsclu7WsKForVhGx84/K42nafQ1Xis0S4t1a0k/dtbncsQ+ViD8wDQAY9cF&#10;ffNGnW07pGYYpGkhhiH7y33MAJs/Moh5XB6jOM9eKAciaWa8hRLhhLuE15J5Mtud2MAYGVwwP1FO&#10;u4Uy0BihZRJK22ePY0atGNuMsMDt3/GqaSCKCGCPT32j7VJHbzRlkdTIAVz5PB9KdcJBbBHtFW3j&#10;aadY/MGNgC9FIdOM+o696YcxNHN9qjhjlj3OVtVbhSzSIh+XiQZx1BwfrRbXdtMsMjXtrIqQwBWk&#10;UB1YMWyds3bHemS3rSXb3Md2sbLewuzeQ7LuWFjuP7wqfTOM+uaS3muo7hgI5I5l+ylfJjIDrh26&#10;enzHoKLBzEtrcb4Zh5ivsjgVmjxuG9yevmnPtnqPSoo7xYosC8Xcu6Pzo4yzMDJj5gJTjPrtPSnR&#10;tcRq0ogmk/0ezLZtyQRlwGDDPPPIzzn2ps8V5ArvBbyMI41DKyt91bjGPu9gee4460BzE0bXRWW6&#10;jupJMvcSbUtzslG3AZGAPzDPIz+VOQ3KXEcE0ckqvb2kUi/ZGL7iGwSrDOVODnJqqljNHp07SWbP&#10;Gv2qOT92TkbQBz5ZKsMZHY1IqxyTyQ3unmWOOGFLiOePkFY2IdSYcA9OtAOQXgLIlwhg8yOK3CzK&#10;Asm4MMg7m698Y6d6LuS1cNNGQoUyyLJCi/daUfP/AK0D2PFMhn/s/UrctcwxsYbd8SfIzZ6ZPmAE&#10;j6Dj6Uy0kcR272s6p5kbxiNrd8fPOAV+Z2we/A70BzFi4u4nE832u0ZpJZzHInytgsBjicL+eOnP&#10;NF3ds1nJI90gzcXH72NAPmUY5Hm+o5qGG4nETMkc0bGa4WaNQdo/fKc9eOg6juamnW5L3EcltcbX&#10;u7z71uyYbO7rg5GeR1xQTdgdRxJk30cPmD5mjjJjYiLA5ErYPbkCi0urqG4j/wBIZvKaNJo4cKV/&#10;c/Kw+c8Y9Tg4qO8ivTC37iRkkkkDMoPBaEPnhe5HBGBjqM1MUv5dSWeS2n3Qyqo2wSYaNoDjDCPO&#10;M9AeB04oKUmKjedKsP2q6kDTWyLKI43WRjEcHBRsE9O/JpdJjLSR/wCj3Sui28bxwqVw24nG3ylP&#10;TtnHtVe3hd5FU26bmuIUkU2pMcmLfO1sw5U9xnp+tGmWstzDHD/Zk3mRNaFGZOeASGBEIJxnnmkH&#10;MTae1zHBBIi3BXyJjMstqytgzbSuQmPTk8VHNbaiumBonm+aO5ZsW7luZQcEBM7gMdKNMtbm4jtr&#10;cWsjM1ifMVbYYkU3DZyDGfqcE9PrVaSJBpazjTpgklg7yR+UAM+cAGDLFgf4Uw5jR1CG6ur25Cbn&#10;Wa2uwv7liVbKnAyuVPfkGiX+0DdR3E1k0kbiVd0lu2JD5KgHcFXDcHt2qvPFHLcyyi3uP+XiQ+ZC&#10;25fm4IPk4PPcEfj0qMW0MHzCzmT943nbYV2kGHGTiDJHr8uQcg461KRNy3bpeqbdPNu9rXFquyS0&#10;YvDtXJDAKCy++eRTbSWRkWOUEqsrTLIlqWCp5+GXIAIBB6H86iispoZLMGxd8XEL27RxkYIi5wwi&#10;IZSPxFR2Kx3aW7GxZ2aRPstw0X7yPfKxKnMa5596dh8xJMUtpmcrbbZre5STy9m18n5SVL9CcelO&#10;nureOeSfz1h3CZC0irtLCJRtO6bnAqrJdJHY3UBlh+66+SivxiUdFEuevPHSpL2S5WLUBBKsw/0i&#10;Vo/s7FjhFXcCSxIOTzmiwcxNPdRWkbslxaK0as0nl8qdsIByDMeMHGRT7mZ4ruFftSRsvkrtkXKE&#10;GPr/AK3gj8vemXjTSx3UMC3LxNBNhBGTlfIUELyQTgduc9qcy3MsuJIph80QEjW5jyGiI6FcZPpg&#10;AkcUxuQ2yuJGeG3iu1Xa8BS3mjOOpbaMyHI5GPm9qk0e9YtAItRk8ufyJIZY2XafnbKH5j1PsSKh&#10;sYr83tti2fKpC8bL5i5/dkcEL2K9z170aUt6Qt39mkX7R9meRJLRwocOwYHEeOR1OM56igOYE3TQ&#10;wssFxI3ko/kvapIu3zsHBWJm460sqD+xbmSEXzK0Ejgxru+UzAA48sZ/EVFDbyNBbrHbs22G3ZY/&#10;s+GUmYfMjeT0PccU25gkl0c3ltZvDJ9lKyMYen78ZVgIl4zjufbNKwcxd1CO88q+tg1x5bTSLG4t&#10;X42xhckbMdDzjkY/ArcR38WqyM4m8sSyj5YZCq5t8A5VBwfxqDVI8xahLJprmFdQm3I1uu1GLKvB&#10;MRwTn8expl7ElreSRi3uNqXV0kTLHtYL5XTAj5FJIOYsQR3qSNI0js0Opr+8ERyVaDAydpyDwOVH&#10;NEEF35pS402RGWS1cfZ7VvMUBe3HzD2x+FQPZq5wLSR91wI/mhZc4jGQd1ueP94EfSmWkCeZDAsM&#10;21mtSsc0aqNw7AiI4b8s+lUHMS3YvjZzCSeRs6S2JGt22Sb5O52YU/UVZuneZJpCi7tkkTfaIMJK&#10;wK4OeATt47VnzL9lhn+02s6N/ZscM00cDLkGQhSy+T19cdakvIoWS4uDp8ccq28j3DCP5JMPtBwP&#10;LIPHHNAcxNFcR21y8exFVbzzY1UqVVfJwzD5wQQe2enrUdpNDAIrNbiGPEkL+XcRjBURsdy/vs4N&#10;NN4d0MbXSsyfaCskauxH7vJX5ZeM9MHjPakt5JUex8/bJFHMkayxw7Cm2Bjzz2Jxye1AcxYtJ0+0&#10;WttDLAVeaBI41XO3CM2BmbII9B2qJLhWYlpUbzo1fy3+8h8w8KfOGfX14p1u1/KlosguGKXluvMB&#10;bB8lgNw5OCM9u/Wmwi4dbd1gkRmMJKsrAZErL/dPbvn0z60A5AZptQJkj1J2/wBFkHmLbH5Cz/xj&#10;5iFIHXnHrU7fbxcOd0iN/aihRJA38MJ5UlcHntxVS2sbya1n3WrCYW7DmJmYMGZc42HI4BIHJ5xi&#10;pGLx3TmOzaNpNTlkjUxlo9yxcqf3OdtAcxOFjmjjElvEFkmhl8m5t9nlqV5KjcOM81UgeGTT4bec&#10;KzLbrCT8jMMzZVciRcqR0z3z0onW0t1W4t7aO1iW8iQJIvyxsUycEMmPQ5B61G063gYpdru+z2ga&#10;RY3kDASdSRJtOO+R3oDmLKXEMkfkvc27iOOVXinjw6kz9PlmB9PXpT1v2lluGFzDJttppflx0L7e&#10;G848Hnr06GoTcXUk7yShhJJa+ZHNbxkb83C54yD/AAjpzTppLxz9pENyzfYJjkWxYMvnA4yM4IOT&#10;29Dmgm4C+ECOwvVPkySMkqx5kX5B1Am5HbgGnSy3H3bfUFZpHk8lo1A3FIBlSS+c4z2BpLiG73Tf&#10;ZLeRtsc21dp9EfH3frwc8Zwe1Mnhu7iyktRBcGO4kuT8scj7X8rcvGw4PJwRyRx7UD5mWheSzzRs&#10;txdNukG6MbGaHFuOMHdkHk8+tRWkKNLbKY5/3rW8kUixCMuoQk8rCFOPY5HrSSid7nzJ4HDLl0K2&#10;7GRcWyjI3RHIyM/jgjgZZZQul9bwvpwZZTF+8jhAjLeSfmx5BxnPPvQPmJZY528xUW8VmsbZYxNb&#10;swO6TqGCk9v881JMt5c3F1dR+arlI92Ymznzzlh8nPIGQeRVOO1ubdPs8ltKiiOyWIGL5ovmYjBM&#10;Z4z6jr7VLJZyJdTs+nSxzJJasX+yryXlbIYCLPOOeT1pBzDrtb/+zWUmTzIjIzRtA43D7QDnaygM&#10;MHPBHX60/UrbUlN9Fb27sqzXDrm3LBFYp0GwfKcH+I1V2xvbNElncR7fNTy2jZkybjpxCcdO4pL2&#10;zh82f/QZsqtwsbLGuV4Hy/NCMD0+bB6cUuUm5fH2kXkk8Uc0K+eXaJYG8uXEA+4Spw3P3c9qjs2n&#10;ie3WdGkVrO3jmiazO75pG6qVySODkHtUMduX866WzaSNncXCtAcn9xghsQgo3TBwAcUy0VXkhsrj&#10;TZJ0W3tkmguFOCuGKsCYRg896dh3H38UjWW4tE80NuoWQqI5RIJc45Yc9+R0z7Ut9cW0xuJ02r89&#10;zKskUa/dJXL8SgAjvxzUSTfZJbVzLHDut4ZFL5ViPM4BIkAJ69hkU1ZX2rPb3Cqf9KVY2t2K/NIB&#10;jDOQM9RgYNCQ+YtXF1bFrif7VZtulmKSL8rY2KpHE+Bxxz+ND3BktZN10q/6Y6GWNQDuSPkkebg9&#10;ee/1qNpbhEukVJo5FubpJljjOMbUG488DjuMVJJHdNczxSWtwyyX0wkU2rDDGMdCByD9Tgjj0p2D&#10;mG298YzHM16sPmbNzRxnYcIT/wA9GAI/3Rmi0u57S4gK3O77P9nE8dvtXIKMVYfvPcn0NRvHdzQq&#10;ywtIJJB5jLuP3oODkKO44Ix3zUqC/l1G3ka3mVraS3KHyXYNG0T5G7ZnAJHHQH0oDmFMrM6q15cS&#10;DbaL5yxxvv3FgCQyNg9emaLGPM4VoLmOSOONHjijMeGM2fu+UvXOeDg1Da28zPCksY3M1okha0JW&#10;ThvlbMORn15osrVrhPss2lSblSAx/J/D5h6EQ54z2I+nWgOYmtPtURWWIXX+svPNWa1YMF3beoTB&#10;+p/XpTbi11AWLLB57eY14SPs77udvysBHwcAYx60yyhuZZYYBaySSNHcglbUHzFNxghgUOT64NQP&#10;bwnTDNFYyKslrd+ZGsIAO2XAIKxDB9PapSDmNC8S5utWO0yMs0Vyqq8LbgxiXA+YBlJ/HntSRC/e&#10;5tJ5bPzELqpkkt2befIUcnYu0g5HIzUM0cc99I5guPvTOVeFsgBVHDeSRn6EVFBAtvIs4t542+0I&#10;0hSFWVgYTz/qAcevyk56noaoOYsW8N6tlbxRm6C/6Inlm1bfDyT2Ubl981IryzLNG25v3000ckdu&#10;SFxMN3YFQR1H/wCuqqWUsUNnGtgzKZLQwGOM/Kw3cqwhOVI4weRRut72LzHsnkLyM1vM0W2WNmnI&#10;IOY1z+fY+lAKRJNIkN6bkrbqr/ahI0O3DKw+UkFuQelILmG3uvtRkWEhtjMygqGEHCHM341DNcrb&#10;Qahbs8O3E6NCiNzhh/D5pPX0/DFPmluke8Ec6zfM7mNrd9zbLdRuBZmPPI60BzD0uY7W3DrdWisq&#10;Kz+WvDbYjjIM2CADg9etLJN5f2V/Ojj8uO3wr/cdWyef3vGM59KEkmZfJjFw0JtVAjCk9LbBA564&#10;9Oc9qS1+0kQiWCbKx25WRoSmQU2nPy9eoPAHfPNAcw62nMjR2tveKv7yLZC8Z2nMmcBvMIORz94U&#10;ljfTylWW+mWO48srJHt+RhcfMpG7uePUVHZxXvnWkUlvJjbblPvr0LIRkLkH+R6HvRai/kJvmgmV&#10;rgQmbzrRwN63JJ6R4OR14J7+9AKR8r6x+2kP2CvjPrek/CHTbHUYb2+eTynukYISp3rteQjGT1Cj&#10;Hevj/wCOPxi8V/tF/EO4+JOreHWtZroWbLDbwj9yxYnA7HqMjjg8Ve8d29zP401LVNQnvNS26lMj&#10;TXVoJHVx0yDHlfTK5qhDpM9u0dvFp8iqslqW2lSrJ16eXx6dfyr8vreKmX4GpzYDC89S1nObte39&#10;1X/FpnLmXF9SsnSpQfJd2Tei+45geFNeaCW/jttiE7XIhIxmYEqy+TyCeo3d+KtXHgS8aGaN5IZM&#10;rcKytb9QGUB/lh98HjtW1YwkL5jR74ZLiJWuIRFuTBPDbF5OeCGznrX2t+wd/wAEgPiB8codN+Jf&#10;7QguvC/hK4t1eHSYo449Q1DMqtlcgfZ4nHBJBZgeAMhh478TuNsyqezwzhD/AAwX/t3McOXYjPs6&#10;xX1fCRTfWy0S7tvS39WPEf2Qf2e/jh401d7X4FS6kdUZbgvb2cK7VUBVDEmPaBu4yxXANfeHws/4&#10;JAXnxH8IyWf7YPieOe/urqXyYNIVZJxFs+aMyFAit6bQ4x3zxX2h8Ifgf8Mvgr4Tj8F/C3wPZ6Hp&#10;cMcwWG1jCyFjJku7li7seclmP17V1k6xRW8gLEp+95ZQ3cD15r0KfEHELl7TEYlyn3UYr7mo3P2r&#10;JuFZYWjH67UdR21X2fu6+p4P8Ef+CYv7FPwM8p/Cn7O2g3d9bzxvHqniKNdQudyxYDq86tsPsoTH&#10;OK90stKg07y4oLS3hjE0YVIZF28DgD932+tTSyhbn92+MSPhWdcNiLtz/wDXoFxCFjlhVmVpMFlm&#10;VuidSAef1NcWIxmLxk+atNyfm2z6qjhsLho8tOKXohtlYW4jth9iaNvMBOMMN24nqF9+vHpQkcbL&#10;5jWasoj3beOG8zn+H2/GiN1fyXSRmVirL+8XaCAeRyOD9KbCZyiMXYEqoZfNBYncTwd/Of8AJrns&#10;+5tzRWqHGyj+yulvbttZHkVTnHLD5cFfx5HFLcWcV1cbjbox3S7vmxzsA5+Un+XrUXlxwRxmOLy3&#10;aNh5bEBWBcHj5+oPI5PX8KEnjN2UYybkkcsPMXIz0I+fPT6Z9KXKLmXYeLPDeS3zBrhAo8wttZVz&#10;jlDxx370tl9pt/MeaKONz5SO0cmVkxnODtXB5oiuMSiX94qm4f8A5aDkBe/NOjlRg3kvMNzIVkh2&#10;vxt6nBPGRg8d6rUE4jRL5sW9d0rKyoyLIpHzPweWYjimqJAjbw+B5/Pl5DDdgAgA/mBShWmnVLiO&#10;SRZghVjbjHU9Ts7YHX1pkqSxRMzo8KrHIWb5SFO8f7GOnNKT5Y3C/NIp6y8kWRhl3LKVbyOC2zg8&#10;xjB4A715D8Tr57/X0s/sizLalCq7cFGMWSo/d4yAeM4r0vxFP9l0uRJbfbshkZSGTY/zc8KuM46G&#10;vGZ5pbzXL+7kG9fMnlVTtyVMSjHBB4z27V/Fn0luI5Sp4bJ6b1rTTa/ux/4P5H2/DGG96VZ/ZX5k&#10;slvp62cgSwT93DEJMohYN5ZbGDHxwAevU1h28KzTRiNFLKsDyR7du1sEg52jB/DHvWl4gvYoYZld&#10;jGwk4k3rkr5AGD82SQfUH3rJQKmo20cxZsSJ1H/THOM7uD+FfyBn2MUsQqMXpFI+4wsWqbk+pJah&#10;ZIoZJrCFmWNCRLMFI/eHg4X9R+VRtAYtPktY7CEGTT2Ih85csCwzyYxk+nXpUen3DJaQs5yvk2xb&#10;zJo8ryc8lu/HXrU/mQQQqjjEbQRlR5iNGd0nTg4HJx0x7ivKp4ix0SjzFm88iOa8eG2YeXbSDy5Y&#10;wBtLjkfL+YyKkuxGjTpLp7SK8s8ccisASmwL/ChOB264xVWUDzJim9mVSF8yZY3KtJ93Ibr6dKfd&#10;fPHcQD98rNMdoZc4YgHOZOue4716FPEmMqZdW3uLa7UBJG+z3AjzJlgcRn5/9WfzGOnNNs4gWWZb&#10;YL8tuWbeQAAueCsfHTucVHJKsN9MIEc7i7yKGAdG8vG4YcdQfTt170y2u7cKZ0eZl8kKrCReyklS&#10;N54z0rshilHW5n7MntnnEMYXZ5kdv5kbSPw6mbPJ8s9u4P4UPcyw2MbKfI3tLIIjN9xyRjBBTgj6&#10;fjUcE0KBEupGUfZoB80q8sW/3uPeljEiRRhJr2HC4Zhho2JfGMgNjGOK2WKE4IsXVwtwrTQtI0c0&#10;cz+YJkcoQB3DHg/XtzSmQl2RkZd0kWAICVz5fUYU4PPIx9KryRXD+er2Esk0KTN80Kx7j0yG8vBz&#10;1/oai1C1DI8V2h2tJiMTLFtceUOPmTGTjj6VLxduoKBajhlW48iaFsq0ACGEHCHIOCY+33unBz2q&#10;LJE8bz2SyfLGpkjTk5lY5x5eCOOcGk8oLdRxi3aPZN8yfL8oEZ2lcjjJPSobKZjbW8kkY3BoEZo1&#10;VQpBc5+Vu+e4rGeKTW5XL1FNnbTQRXMFim3z8xny1brKf+meeec9/rUc6s8M9xaxxyrtkRcKFIzI&#10;MjpgjI9BTreSIx26RM0MjNCGVWABO85bhu/0FVPtMZ859sm/7PEw+YBhumPIO7np3rhqYo1jEn1G&#10;BJfMdtLtmy0g+a4AJOVzj5T78EGmKhluRBPYRyKt44ZYypK4i4ONgOM4+lJcSJIfKuTGysZ1DNJG&#10;M5kUc5bnA/EU2eaN5mik85X86b5vMVmOFHKnPOPTg/WuCpXNIxCAIhVwGw14OZFAZGEPTO0d+nWr&#10;Gh4lkt7b7I8cyrBMkisB8yqzdAmPrnrVWHCkln+VppDIwmVTwmN2A44qXSW/0+3jkt/MWNkBZXU4&#10;2x9suSOoyK5qeIdOtGSfUc4KUWme5eCtSe/0u31Dy223NrCzeZ/CxkOV+5xz6n6V0yxzGzkeKPbu&#10;8xdzSEEsX6cJtI+vNeZfB7V400htOklkaG1kj2NFIMhCSdrfvOx4z7dK9KsLiKW02Krs0kwO5WXa&#10;dz/exu4468V/qj4NcTf6w8I4XEt3lKC5v8SVpf8AkyZ+Q51hnh8ZKBavZJz5zpEr/vHSaMuQT8uB&#10;tyneiWb7FMqSSfu4yoUeZsJTb0PzKOPxH0pZniMciBpNzSSMq/aFycHtlvy6Yp0yXDNIbW4uRncV&#10;jeMENheqnaQQR69a/YzwgZZ1ljiwzbZIRuwD5ikHOcGszxR4asvFfhy58M6tCzRXlu0br5Wdq7uM&#10;HyyPl4IrSjUuUmhtpF/eorfugjAAZ6bPw9Peo3gM01sHVWljCt5Mmz35GVz6ZxVRlKElKO62JqQj&#10;UpuEtnufDmr6VfaXd3mm3fmLdWrXUUzywKG8xZcfMfL79M+oqpfx26fbEvdHRVaO6fdtwARhecxD&#10;ByevNfTfxi/Zu0Xx7b3XiDw9Eum6vJDEWaQI0dwxkyyyjHPTG4c+uelfOnjLw/rnhPULjQ/EWmSW&#10;915UzNG+3bIr3C8DDFWHXH+RX6rlebYbMaajF++lqnufi+b5Pi8pqvnjeDejWxQurK1t72aSa0jj&#10;UW8xkbyU5ARe6xep47fSn/Z5YNkktqkiyTMZX4RSBDjJGDg47jpTbyVPtFy9nMwRY5mMW4cKXQBe&#10;GOOvtx6VC8iJAyxO0bedeAyBlXBWMAbhu9a9k8fmZNFaLJPbuNJtVkHzqwuASFEXceUR6nIXPc5o&#10;s44pWiu5dO3bbOHy5rZkYqDLyOEGDjpxg9KFn332Ni+avzqsdzFG3EGOOSQTk9OKZBNayDzYXkV4&#10;4oS3CdCh+VwW6HsckVPKHMLGHis4Uit1kZbO28tgFHmK9xyMGP26EZ96PJinE01rYSRtbq8bqkhO&#10;5XmA7R9jzwciiMqtvGiBY1jW2MW64DKPn3bWHmDBHt196GWGS2uHuI2jVrfCzKycAy7sk7znBwQc&#10;g8U0g5h11DcQpPaT2qtta8K5wGPyoM7jEM8cd/wqUxSWl7GsUKqfO8wRs7LlVh5yvlYB91qC4vlx&#10;uumkikmWcJ5cg8l3JxnBlxyODweD7U5rhJJVSITbYrWbKtMuRhQNud5P0/pS5Q5gs0ja4s4ZIVNv&#10;MLeWOaGYCSDAfkjyhuGSO+cjrUsOozXDtZXd3IrXGCNl4FxJ5rHO1pADkYzxkds1FGYppbf7O8sz&#10;Q7PNjiuE3cxZGBk9T+tPRL5LdcSX0sUZh86Ge0VnQFmIO0pyR6g5waOUV9bjZ98sDu0Ew3WsxKbR&#10;wfNADKeRnv0AOKkngmmN3eQiTdGZNzLblWHyD5seURkjtuwaie2u1gP2ewlVprUsGXaM7peQV8vI&#10;I69aa8eye6uo7XzI13RybPKE0H7wZGVQN05G44wcU9h8xO0bybmSDerNnY0AAceRu7RZypPvUVvb&#10;2TPDbTaTtcXEKRrtXBHlbjjMQzxzggc/nTblJIFyAoDSXQbdHEAcxhVcfdwfx5qSR0/tBo7iJtqX&#10;DeZHuXIItlUOMt9Dwcc0w5iO1tLe3KKkSxSPPbCPMC8uUJPRADnvyDmpIYDbKtq+mp5a28Hl7pFH&#10;/LUt/dyO/BBFQs4S1kdZpJI1kUZRg33IASfvfoSafZzRRS24gPyiOy+TchjkyvIALcccYoDmI5bV&#10;IVklbSrWPbHHG7LIGBJc+sTbTz0yBUuo2sDpcNLYmN5r2QedHteM5dNvIjPH4ZB+tR28qtaCXYzM&#10;PJSRYbiNjy5OMA5IycYJzSM9rcWyvHLIySzFXxsCN+++8CWGGHQ8VNg5ixe7mnuANODfvrz7Qm5Q&#10;BtAUN9zrjoRik+yGc/arS1kj+1TSHbvPyssWO8ff05FMuriUh5S5DN9pVv8ASgd4LAbkYy8ZwODx&#10;+dJcusYa6EQjm+0Tsu7YEfKYK4D8ZHoTz2osHMPtoRNJaQy2IZlktVxt6fuyQCphyQPYdKjjItoW&#10;imgXyhDbwyKs7kKzTAjG6LIAzyDxTp7m38/yHFwrxvFIbdphwqp/CTKeQeQRjjNOFyrSyOZJtpur&#10;ZdzTKOCckn5ufT9aLBzCg3cL3L/Z1jmtbeZY5opBtlzJ9xhsXHGf8DTnu2ktpohM0jWizNHH9rV1&#10;dCMbcNK3pjgflUOI7pZGtRdsk0WFks5Edx85ycAk8fy/Iy3a3ZVnljmuoZlmSOT7Gp5LBSD+6yvB&#10;z6ZFHKHMShmivmby5vlv8BvJ3OB5BypHO5e3qKjFs0S20ih/JmuIlZltztwAcZDQjpyQcnGKdNZ3&#10;MU8kX9mzBEuJPM2lGB/c/KR+74J9OarwRtHGCEDrK0jxXEfl7Hby/lBCJg5+mQaaQcxIIDLbxo1n&#10;HKGSHckkYXY3mt/dhPDYz09fSmw21lfspXSwGaFWkV1QnmcADmPkYzz+lOtRLDqEMCRLgfZmVCsZ&#10;bKq5Kg5UkH+lR2M1o0MZcMv+j2wjl3D5AHYlSdwbB+pxTDmGxWVrJDDaW0Ue5reQtF9nAJj84YPC&#10;jB6dMjHpU08TTCVLnSomb7RdMyvMoGMpzkLz93r8pqHept7UXDMyN5O1jgr805wD8wA6dcdadJNu&#10;SdEclWS5HlzSodg85QCDu44J5/OgOYdFEIJNyafbRrM1yUDSqVPGPvGLJHOOpIziixhhhmtFt7CS&#10;Fo7Pf5MgXacQYb+AjOR7AjvRc3UEcPnNuEMkdzJuE8boGyByEPy9jnDfhTZQiXCtCW+SKR4VmlRd&#10;hMajaGV84PbpU8ocwLIkRjmk0zzoY/swjbzFBGYmYjhCep6Z96cmlz20MdvbwyslulqYwSWyrMW6&#10;GM5249M4o3yJOxhG5S0ZMLTKzAiDBDZkwwwR/OlhCW89vFDExbyrdJLdpV3ELnDKQ45HI6H607Bz&#10;DFtxdM0iWamRrdzuVjtObg5PyxFlPHX9KcpnnjeIbcySXclu7SFvuqFIP7rn68H6UzT7u0LxOtxc&#10;NtjKFi6Bkcuc5HmHKkdiSMikS8iW0hmuZZI0NrcP/r14+fgY3dcfjzRYOYsRXOLZriOM232i6/fI&#10;txlG2x/LIp+Tvnr6dR0qSG7F41vdAyyeY0MUoW5WTYwjYlh87MPz746YqBIWhDbWvIQkkrLNBtkj&#10;K44Dbd2AQT+XapUtbx79bK7tJppPMV1ZoEUOBFwfM8vr2wcHilyhzEMBZLSN2jZd1pDub7PkZ808&#10;thW2kceoPtRcQXFqHgktn/49nkjja1yrkyZON0I2lsnsc9aa0Mq2iGWGSKPyIFjknWJlUlmBDFo8&#10;YyccjvTlhLCKzlsfLZFtxtVU2smeSPlwpB444PrVBzDtTiMEs0ractwsbTrHJgB8ZVf+eWOM9Mio&#10;tSsNPe2upINPUKskoDeSjYIVR0MeQQ3bP0pRLMYbnzkDbTIGZFQNhpxgkqwIIxjOKS7ngFtcESNH&#10;K0lwWZWUCTMowxAb5jj2/Gp5Q5iV7ZPtdxJaQq6wtIfLVQpjbyQDglR2PcDpTJUSWLdJpVq+2Fd/&#10;mXATnyCP4VOPpyM0t4Uiv7xJlaSRIbxVbgbsKFypLe9JNdKqM0sisqzZ8yWSIMP9HA2klsdT0NUH&#10;MNFoqKLGTS4W2yWQaGNk3bdwJx+6Xnv7jkVLFDCGmjW3/dtNawzrJGFaMeceR8g+Xp3z7VGXt4rl&#10;LGcO22a3WNfORtw2E/Kc4B4GBgexJp1s4Wcbd8pM8CSFp1jkdRzuwJOSO+T+FSkHMNaNb2JbS907&#10;5rsMv2hJBnJnyGO2PrwOTn3p1zFdRtLeSWzbWjuhJ5q7gMYXP+rOAfqBmo4CZbaO28tZkXy/mjZP&#10;lXzd4PMhweOozn0pzTRRJdrDFI0SrK26Fl8yEtKu5TiQccdMDrRyhzMe8Ah8+5SzEaxzSl/3hUqB&#10;CB8rLFjGD0b9KUS3FsqubSFpLVLdJo2k4dNj8g+Vwfxxmobq9thBdyQSTsJgxjYSqdygBQD+8+8M&#10;9eT71NdTQNNNavK25pkSNTdIMkQse7cc9qOUOYI7ubTobNIZHjjhgjdYmuNrIS/zpkMnHHXH4Hut&#10;58yOYDNIrw+ZFNuSTrP935Scj8adaW9yXhFtc38LSeTGvmKGjc9chgrcjP49zUUdrLcW5d9Nm3RQ&#10;xrIvkrCy5k5I/dkEAjsO9HKHMS3EZnd7RYSu66uFRfs5ZeccAiNuCBnBGRSKkrXEsdwXVlunVt9u&#10;MxqIeDkxZIB46Dg1DdWtxI6xTW5WRp5m2TLF+8USL03J1xzx64onEkqTSLbvCyxXGQypmKTpgbl5&#10;Xac4zxnHaqDmJI0gS7jF7pS/vPLMjxxj5QIM5P7oeueCeajtdPtN1jN9gSPcsZDLErDBjYn5hFux&#10;0OcZz2pz3MiQCQr5bP5hXaFCqVt1Urw+3HsR37U5Ht1uIYrJ3iIGfJDDC7bfkAB+MkcHAPX1oDmY&#10;6ZZbLUV8uCNWjaSby1kdcoIuoXyuD05Wm2Ecf22ygMIETeRLDcQygPF8nceUuRuIAPB96bLeLJI7&#10;Ri42x2M5UNMuRjAxneeeCf8ACnKYZbiN4JJZvK4kWGdN2RECABkk5IxjHX61PKHMSWV61w62k93I&#10;rTeWw8u4VQHDbj8rSd8ZxjIqF3e4tOYJVJs1Pl7R8h87qhHHQE4xg461IYryJI2Et5cQwyRLKs1m&#10;rSRnYSDtKevGQc80wWt1HAgg06RfMt4m+XbtKtKCQVMXGPr+FHKHMPv45pYry8t1kXy/O3MtoVZc&#10;nngxEHOeRuwRnFOvYWBuCkPmLunHlvbgb18nIbiLqCcd6g8rbJcXJt2khaTZI0YjEkK+ac52oDkc&#10;cN1H0pl2s0cWGjWPzo7tZP3cfylsAMuduCB71QcxJHb2UssdudJVWEzKmQvKrCeRmL5j7YFNhs7O&#10;1RY4Ujhka6URqbVdrHyvmXARQQcnnOQT0qS6lhN5NHdRSJtkuvl+XdG2xVDDL8fgcH2qO8nWOyuL&#10;jzmkj8yc5XDfciBJwXwRz3JoE2ySG3ktpRbvpy7V+yhN0ic8H/ZPr0I+hqG3t44Qs6abaxr5lrGx&#10;SYMCf+BRMR9M/SpoJli1NVtycCSAeX5iFJP9HJOAWqOymQQQzlGb99bRymG4ibOATyoYZ74ycj0q&#10;Wh8w+K2t5AiNYNDJNfH94oVomb7SMHhDxjvjg9abPl1mkOn71KXLSR71GxvOVf7hIJHcYBpifZri&#10;O2ZJT5csiHlk25EhO4HcCPcYz2p/nTMqtvKs0TK6faAxy0wIKky85xnB+lHKHMLcWJkikmsLWZRc&#10;/aJxGznAYAKV5i7+hyPSl8n7ReRpJp6swlwNq9xAMBl8rPHsB1qKcpDEs0cIjkY3GYWZBHKHPzLg&#10;P9DwTgipLi6tBeu0jXRMVyZJImmG5Rt4KnzSePbGRRYOYLSPy3NuyDy5JLSBmWZn2v17xH5fY+tL&#10;aSTC3uJzAIZlgSKRo5gUmUyc5+RCCM0sM/77LyShf7UUbmkRRgR5JIDY5wfxptqolUS25vCsnktH&#10;PaMkhTuSRz0Ix/jTaDmJG1F7i0aRZGne3VlMbXSvvRpBjgyMQQPTg4OKVyIp2YLM22W7UsbfcWXa&#10;AFYYOQeenIx0qKeO6kEcdzHNcR3EaiGRrVWXaZeQW8vcuOuDxTri3mjMhaymjjRboMq+WdrZUAg+&#10;WO3PPalyhzDjbyxNbkq/lzysQ/k5Vj5JwSGhAyOxGe4prW+5IZW01JFDQv5bRBTG3lOxUYhPfoTU&#10;RtRbWzQpaopaOdoZoEj8uUnHBCqF5HIIAxUqlo7+aBY1Mcbbo1AjLFVtiu3ggnG7OcVQcxHBa2N2&#10;h/4lq8QW5l3RpkZ3HkGL05yDjOOlLZ2aM1tDCi+YIYGkhMIXHz5U52jafwIpYpIPLLzFlk/dYlEi&#10;jKiA/ISWDcE8ZDfSi32G9sEumZv31uNzYxzGzYzu4P0FAcwiL5iRiTSreRlw7edcBeBPnnavt1BG&#10;ehFRNbNb2ckEWnWwMmnzssfnJzlwOrRDPscn0pbO52WS/OSphty3mzR5j/fNyCW4GMDng0s1xFDb&#10;sJSwje13riZGjG6YccHC88dCPUilYOYlvYoIp7prSyZfKsbhjDMgA2nYOP3fbnPIpLxILeaQz6YZ&#10;IvPeOORZFzt8lR/DHkgZ98U24KpLMYjIxjhcRrNMsTEM65TcHBz6Glu3cm4iiPmq0kzGNpEJIKqp&#10;DDzfXv1BHTmlyhzE0en3VndRhI5G+y3EKbpPmUgQsQ/+qP8AIe9QWVqsg82CyUfu7Y7vMIUAEnhk&#10;iypyD1OKkaRYL6QW8cjKzZaPzAJUZYSAy4deoPoOneo7W8s1HnRyzMv2dI1bzF4KgsykeYRjIyM5&#10;xk0cocwbpGtEj8mLdHayTQtJISrI0w4P7rGfcGpJLx47JZbQtb+ZJPLJD5/+rkyu0hgY85Bx2Pv1&#10;AbbzwIsSXkzJ/ocG7dcJyWk924x360RQSxW6t5t9CVjYsygSQsxcDaSobB+XI9vTpTsHMTXM6XG+&#10;5jadknjnbcsyyeWVjHQ7iSM56n60BQSVcNGGaDH+ikru8rqMIxBycEEY44qN7a7lmmgudPmkmhW4&#10;Zt0KR7u3DCPBJHP9KbeWs/lSRyRFPMlCwtcLFtceSMKS0e3JPT3HalyhzEyWkqXJspbdxsa1VVa3&#10;H3TuBALRAjruxgYIPrVcwoZo3l01JdyxKZFjHzAzOQeYsHPOeamCs94qtatGy3Cb4zt4Ai+VlyvG&#10;T1HAz+dQ6XLMlvbzTL8261jZ4wi7WUyHd8rcZz3HOOaoOYbNbwRabJe2lrHHCy3IWTzWUklgByIc&#10;H6HP1qad5UaSY2Ecrxy+RcQ+btLYgGCpMPBz05x9KgE8UekJDAkqOyqZFVlClmcfMBvx+Qqa7kik&#10;a6hWZvM+1TCKNrhBnCL6t054qeUOYn+2jTbi3AuZPLhjtwqm42MF2ncmd6cA9DjHYgVH80RWBfOZ&#10;Ve1KyttcOC7cNtJ6DJ6njpUi29683l2M99G8jDy4powyPiM8q2xgc+hxn9ahtYGlK3SadMu2S3Rj&#10;5KwsnJOceWQQCcenuKOUOYdHB9qhjs/KbcfNCo9sWBXzSdoZY2yO44Bx+dNlW4k852kfzN10WaS3&#10;XKsMEZPlZIOdueOMHrTUtLlprVJIP3wbzGhmjiy37xjlcpu7gHae49Kiljkeymmjt2jb7If9aEYq&#10;5l+ZSSPmHvnpj6U7BzD7uO0imuBc6OF4mZ2VeBiNRzmIY+vPWnS6bY29wstzZRxfuZPMZY0IC+Uv&#10;8QiHQnjIwfam3shNvIzxkedHdFeF2sDKoKYDlSBjGPy9KlvZoDdzS2UzhVW4fymcfIMIAow3Hf0p&#10;hzMbbW8sL292LdZla4RmkCqgKiD+7g9vQ5HpTLa0SSS1EelWu5RGwYzhmAEXceWQfrtz601ZYIif&#10;Ld0YX84ZlZVK4gH3hv559+lTQSeZdxB0XzPKidVjuokYlYAcjknJyeR1oDmG2iwS/Z7mTTtwWwTb&#10;JbMhK/vyTnCDnHI4weaRIStrbxQwqW+xR+Two3q8/KkNH27gj8aZb3EEyI8byLJFBCW4T0PDAtyD&#10;6gkfQ0tuPLs4oIpNgENuYma4BXO/cVZfM6+45qeUOYfLDBMLi5h06SKS2WVWCSEhleXHGI+2e2CM&#10;U2+gmtxc213aq22S6bLkBm+RRuBMQycdev4UTCK5guJrmJ1VrchZ0ZMgGbdnO85AOCOh96Lq6DHd&#10;cSNG0n2gKY5B5Mjk8Ngy4Gc88HginYOYmW3azv7c29uqsJldY2dlyqw85XysZ9COtMsxFJNZwTQf&#10;6PMLeZZlkAkh6kkjyhkfjn3pUuI/OiWBblVjtZiyNMuflTGA28nk9O1JAYrhrcRO8zRpCJFS4TPM&#10;WRxk559vwosHMPh1Ce4kazurxla4wW23QXEnmnnaZADkDkYzx3qOZzPaSyNbSAta3H7tVBAYTYBU&#10;88nk+h4FOCXiW6FZL6WOHy/Ohms1Z48s2PlKYOOOQSabNZXIs2e20+RZJrV33KqjO6X5gVMWQR9f&#10;rS5Q5iS+jmla9vLcTMYxLudLcqw+QAtjyiDkdt2CKHiLljFbI3zD921uqh1MBOOIv4T9aiuYIftd&#10;5dC13puZGKrGJYRv/wBlA3Q5GeMHFMvI5If3g2jdLdCQssfQxlVfnbggfnVBzElrDZtLDbPpSqyz&#10;QpHuVQDiMkkZi9DnaQOfrTbWyt4WVIo0hdrq3EP+jryxT2QA578g5qaV4kuylzA2xZpN0eV+Vvsw&#10;UMAWAByeoIzULOBC7meSSMSLnaQ3S3yT97n8SfqaA5h0MZtljhfTo2VYbYRq0iqP9aSAPl4/3SCP&#10;eo3s1iheYaXax7Y4Ym8ucNnL9PmiOD7ZFOsXjjubVoH42WPy70KONpyMFv8AP5UW1wDCkvzZDQxs&#10;ILmNjzIW5UMCRzjBIx79KA5h15bwSJMZ7ExSTX8o86La0bZlTByIzxwe2QetOvIy73Dvpqv+9uzN&#10;GGTCsCqg/c4PvxUBktbm2R45HKzTYb7mw/vvvAkggjvxn1qWaeQo0nm7WZZlb/SlbcDIoDIxlyMk&#10;dOnbjNTyhzEj2v2oNd2lvMi3Uk77d33WSIcf6vv+I/Go44fOu4IpLEb0mhGFUZGITgFTFkj6AUl6&#10;6BGuRAscpmuSqyFAjhkwV4fjIx3PI6UTXFsLlkYXCukyyvCZgPlVONp80ng8g8cUcocwlsrW6+VP&#10;CoiMdrDL/pDt5ZMmQfmiJxjseKdFPcItxIIEhuLa2dFkjk+SYGU5UjYpBwfXt0PZ8VxG85LSSFG1&#10;C3TcZlHGCST83PpyevPPNRRKt0GktjeMsyIFks5Edh8/J2gnof0p2DmJprwzWkx82SV7VZz5f2pW&#10;V0JAAKtI2MdBgYPtUhDLeOQk3y30uGaDc23yfukc5XPHHOe1V7uO5dD5yT3EU8ciRSfY1xkyYIJM&#10;eV9fTNST2lxFNKpsJlSOa48zbsbkRABh+74z17/WlyhzDltpEa1kXzPs81wgaT7OSvCEDIaEdOcH&#10;JqNbaSSGFnsI5MpAzRtGBsbc5I4hPBxnoKj8uSGDCwqQ3nPDNEI/LkbZwCFXacj2yD+r7Uywal9n&#10;Ee5I/KaNdsZJ2wvleqkjnP4VQcw2C0gu4WNrpyiT7ErSeYcEZc4+5ESOO4P4U9S0wZAIz5s13Lbs&#10;ZC3KoBg5h5788HrS6ddwpF86yhmitlimRl3KNrZU5YEjJHDZqJLmJbaGWeWSNWt7hiWmX+8Bj73X&#10;B9anlDmJYZnW0a6RDb+beDzo1nBX5YmCup+THzKRyeg6jpUtvc/aXguw87FmjilC3CyeWwR8sPnZ&#10;u/TtnrioRHJErFZL2MLJK/nW+2WPbt4DbQcAhvzB9KfHaXj6j9iu7WSSTzA6yNbqqyKIsqfM8vk9&#10;V5GfrRyhzDLZ9lururgNaQ7m+zFgT5pIYgKxVhxyMg5ont7i03QPG/y2rPHGbb5WPmDON0IwTznj&#10;+6RTTFMLVfOheJDDCsbTrEyry2VJMWMZOOQOopIraRVhtLjT2VlW3DKdhVo9x3MPlwCDxkYB4P0a&#10;Vg5hdQiETSPLZC42eeI5BGAxG9F/55YyPqKbfafp81vcSx6aoVbmcKwhRiGAQdDGCCD2z06U2J5/&#10;JmadN3lq6tsVFPzXKkMdrA5GAucfmKfeTW7wSkTMsjTT7juXbLulXDcNyceo59qYcwsltHLc3L2U&#10;aSrC0mY1UKyN5Kg4YqMj6qOlNljR4W83SrdtsKq3mXAT5vJxxheDx6kH0ovJ4lu7nz9zMLW6K/MO&#10;du1chi36cCnT3XlwkyMJEWZxukmiDf6hRtJLH1Jx+VAKQht4wfsM2mwuFmtA8MZTdt68AxLz/T61&#10;LBDCzyE2zKrXVpHMsgG5Pnc5zs5H48dxUbzW8d39hnSTIuIkTMyPu/dZGxs4z0wpA9jSWLCK480S&#10;s3+kQLIwmVHKqpO7AfkjvnrU8ocwqwpepDZXmnNuuowBMkgzn7QxDHbF7dSD7027S6QS3stoWRre&#10;5DedyAd4BH+r4Bx6gZohJkS3t5IxMqeWN0bIcDzWYHmQ4PXoDkfjSPNFHDPGPMMKCRt0cg3xbpPm&#10;Q4kGV/LqOKdg5h81rFFFcXRtPLC3FxuPmFcHywPlZYsH/dOenanM89svmPaRtJb/AGeKeFpNodfJ&#10;J+UmHg/jjNQz3MItLowGdmlctGyyIQ6/KoyN+Nw9evvU95NFJJd25mbzGuCsKtcoNxEXu3Q54oto&#10;HML9sm0v7IsU8ixQwQGNXuPLKqWbemQ6cAjrjGe3eiQny2RPMddsbxyZWTIaU/KdrHIx7nIohiun&#10;mWK1m1CF28tI0kjUxyEKTlWCsD1wc8flmo7a3NzB5z6XNmMQo263SJky5JwPLKkA+nHNLlDmJXh+&#10;0FrNIm5muNsf2clQpYfKGEbZBAzyARSMJZJpBOsgdZp1ZpoFZkIQEHPlZI42jpxUMtnLcPDHdWq+&#10;b5ryGGaOLD/vv4d0ecgHtg4NR3MbtaTzRwtG62twQsgQ7JN/T5h8ykdOeAaoOYmMUNvM/wBs0dVV&#10;2YySRxjjbAOT+6HrkEE45oSws0ubeR7KOP8AdLuxEjAL5APURZxz+ZOcU69kf7NIyxhfM+1lSuwK&#10;P3aKU4YqRx0I70XMkIumNk0kaqsjeVvX5AIFyMBz3+nXpQHMNsoJIfs9wsKSrJJbfPtVdygMRkY5&#10;4PUHI9KbFZJdG3C6Pa/O0ZVvtGWwN3YRkN9cZotvsyvgPIrDUArsrKrACDnPzcj39KdBcNPNaxOE&#10;8ww25VluIkLEITuHJ5JPUfzoDmG2qJc+RPNpyyKtq7LJbujMrGcHoIx1wcHH5ULCBpqiKDf/AKDN&#10;Jbt8qs2642lSDGO3UYNNtLqGYRkSzLKltE+75Cw+c/eBbBU+oOPUCliwLAQqdqm2BU/aF2qxmztZ&#10;fMA5PIPX3qeUOYluIY5J7owaa0cln9obYknyupIBHEeP1BHamz28lq8lrLb7ladzG0hCs3+j9Qxi&#10;xn86S5kS6NzLdxs0bQz/AL1JEbAL887ySBjIzgj1oku1UrNdu6MZJQs0Mg2SNsChj+9wD68HjNHK&#10;HMPs7WW3uLEWtqq7pLcxq0rLuCpnlfKC9D1WoomjlS3V7FWgvFjcss2JIv3rEtzENwGP0qS0uI1e&#10;1gVZF8lWDx/aBgbU6Bi5IBJ4xx7UyGSC4S1SOWSR1WEyqlxGGUMG/wBonrjP8jTsHMTNfzyz3Ftd&#10;30n79pE3R3Ww7vN+VsNKASQOhB9iaJ90hk328mfJuwUKgqxBwGUjoT+RIwaaIbvyco9/Ig2vPDcW&#10;qs8atJ6Mh3Yzkc5oktLl7Vrm202RWmt53XaFXktgqVMfHHPY/WlyhzE80MszTXERmZ4Y8tttyrD9&#10;3jd/qmGcf7WDUdrCx8opArfNDiM2yqG/dElcCInIIz34PtUV1G0d3dTx2hdUjkVo18tZI+nPCBsE&#10;cjPHbvSTtJbzrPGqlftcmWKR4dPJIVuQuDznj0qg5g061tHW3tm0lA3m2qx/KoU5Ge8I7diAM96Z&#10;BaWdsrMsawSSPa+WzWy/fLHHRBnjrkg/WrEbxwzQw3ULMsMtuJE+XnbbYDjLYz3yCOtQQyfJhJ5J&#10;Yw8CttYMciMkn7/PQdzQHMz86PC/7K3xe+NPirWNS8I+CZF01tSvJDquoWcMNswVyoILxZY4yTty&#10;a9++H/8AwSr8KWMTTfFbx5cXMkdxEfs/h+yi8tdgyf3joWwfZB7HvX11qTxq13ALpo2VpU8sqqgA&#10;zcMMPkEA4yAMZ7V6d8Cvh+dc1m48Zan5zWlnNKLNN2Y55gQvPznhfp15r/JXA+IniN4lcUU8jyRx&#10;w0Zyd3FczjFfFOUpL7Ku/dUbtJdT+nMD4L8A8J5e8dmilipr+d8sW3ayUY9P8Tl5nGfsu/8ABM39&#10;mX4bXtr481b4M2N9qSzW82nrqsf2mSFgpcSfvDt3cggAcHnrjH1np9o1tGoMbNiKI7mYBeuT8ueD&#10;j+VO0+KSISXLJJuWaTePMY42pgZwcE1NI4ijYb5GyAjdeyE/3h+nev7d4dyHD8O5XDBUpzqNaynO&#10;TlOcusm2++yWkVokkeNGjhacnKlRhSi9owioxXyikm/N6gtzbwKsM7TR7sKrSP8A3stwSeeB68Go&#10;TJK0LKbuVWXKDlz95/lYj6ZBzTGkkiMeZJAsU3I3H7ojJ/vH1796QPGJ45nZpNs0KthZMj5CcnB9&#10;ce3rXvRiNz8yQmS6HmRvIzLcy7UPJxjbx8w7+9IHjEu+3ebhZCfmk4YYHK7ju70wKFSJXMzKytll&#10;jY/ecc8A4P8AjUk5kfdIjNnB8tvs54O8cEbP8/rT5SbjQhgdEeObcnO4ySOpIU56txnPfrTYZIcR&#10;ZS5A+5s+0P8AKVGeu89jxnOakVRvmWJXKssn7s9M5AOPkyOtQyzZXcUuA0cMzOjsy/JgDAOz5scY&#10;70WsFx0BkjW3Xf8AeVY9jSMyMQd3GCNp2+3PQ0NK+1ttxKIpozuUyktGxfKkHORxngegqR5VhkLv&#10;at5bMqttBbd8nUgRkjj/APXTYIyrW8KxkYaMKfOzuGGKnlM/XpRbuFwXzIWQs2PMZy22Rgpzwp2h&#10;j70SC2Rt04z87NHujD/Lt9cNwSPbFMtoJTBCyI4EiIigyk4IctjiPj0yfpTorgyWUigXCSRxuZIW&#10;XkEk4IJC7hnoRx9KEguNit7MOsblWaN1QK1uhA+XfjOzp6HNMJtkEDhJI3kjOGECYbcem4DGcfTP&#10;vUyzg3CBrpvlkdjubG3EfThj9ear3F1NHDjz7j5cblJA4EZOQdx4PHfn8K48dL2eFk/Iqn700jhv&#10;idqUdr4bdI0ZWmUorRbcDfN3XI7Z6CvNNOPmWzLLDcfvJpo1X7TzzJtUqQ4I6fh9K7L4u6g7RWNi&#10;JJhHMsLrtkbAOScH5sda5QIqabEnnztlFkjbcQVLMWP/AC0HQjFf5p+L2bvNvEuum/dw8FH0b95/&#10;+lW+R+p5JR9nlsf7z/4Bla9ff2jNNbR3NwkhLum9ipH8GCN2eoPqMc1VN4SGuVnucbnlaNpHZQET&#10;aR14+bOCKUXcks0bS3Eh8xI9uWP3mkJ6bvXioGdTbNteTbJauVljV+plIwc5GfrX8+YjESrYiU+7&#10;PqoR5IqNiwjPEsV0pkkVLOHzGXcWG1Sc58xSfypY2BVre3kmwzwjHmSlSuwE8bsr9elNuJWtryVm&#10;imUruKssTtjCAYBwRjkmnP5quWfdtJcspiYq6+X97iP5frUxqSHy2EaXO5hb3DKdn7uSSQscuWAD&#10;bxyBTriWOSGQRyXBZ1DxtJcNj5mDAH5yOgweKSOSVLdVXzpvLZdrbjvACZHIjyfxp8M5aZWRpNrT&#10;Qq2cqQ4GeV8vv7VtTrdyZR1JpryRWuFLM6kSOsRkcMob5QVO4gjPp06gimPeScQm5kfbM3kySNnK&#10;lNpR/mXPPQk5qAuht47O4idfMVGhyz4Vi4IwyxfL+NFyxKXANu25o2LJ9pBbPmr0Pl+oyK3jiHHY&#10;z5Ei35qxytZzNNtCRlY5LhiMqPmGS3HOCKgWGykbyZ48SlYkfzIFJYhueSrcgdPmqxc2d5LLMsUE&#10;zMyylYkkOZNzAEL+6xnPbr6Gtyy8I63f2y38MVwsJmXak8YVtoDAjB2kduuK9LL8LmmaTcMFQlVa&#10;/lTdvXsYVK1CirzdjmpJbGSBrqLaXaHf/wAe0SPlnxnOxckdxn8aknezQXcUKtGpVt0T2qBThQAR&#10;8vzA57VYubC5tna3uZ5lk8q3RQzBTJlic8PtOQOuaqS3rxwqJZrho5mjEnmMAV3S9OG9AOe2K461&#10;WrRqOnUi4yWjTVmn6GsfZzjeI64uF3SOkMisvmFQjja22MDg7vlOcdcCnPdLBN5hiuiY1D/u5MyK&#10;Fjww+V/m+8OPfjmo7xpAHhupLhflnJKuxypdVB5b09KZcswleTzJtybkZskYUso/v88CueWIZoqd&#10;yVrwAx3MNzN/orqk0YmYblVTno3XnIyBnFRvLLbmKJ7u4ZR9njO52+8WL5BJ5yOD2ptzc/LOst0y&#10;t+/IYsxXbuVf73/6s1IjBbwwHzNy35IXa+11EfBGfx71i62g+UbuEU7GbzPLknYCZd4xufPIWT27&#10;ioizy28ZQ3TBUdmXzpNyksQCDu/MGlspnRVjEU0bFlX95C2GyGbJyp9RUaKxXY3mL8sATKsrI2T0&#10;by/eudzkzRRSBrlQVLpN8zSBXDurJnC5++Mjj3oRoxco6mYbGlDBrhuy7e7cHPTB6YIqR3mKwSvD&#10;Mf3YBePPdicFQmCKjUlk8vZ5itC7RbpGIKtJ6mPII7VPN3Gdx8LNVmh16O2uLiT98oQzJM6urImT&#10;u5569eQa9e0WW4vPJS6mZ5PJj8/5+Hxk71ww2nHXANeC+GNQ+z6za3TJIJrWdgdzspdMYPPlYbj/&#10;APXXuWiEhkGxtqXEi7vOHaEDkeXzkY+h59q/ub6KuezqZTXwM5fw6l/lJX/O/wB5+c8WYflrKaW6&#10;/I2Yw8sBR5GaRZDj94WP3twxk8/L2/8A1Ux/7PijM8G2NY2kb5YFBXJABHycjk569KcskluyTSRz&#10;bI5FEpiVmMZVOuPLGR7jj6U6d3R1VruQL5eVmOz++CD1HB+lf21DU+DEiisY5xGsCyKsrblEMY+6&#10;o4xgZz2pbcQYgVSzBZRtSSELt4LEdBimvPmItFNNlpJj+5+8o3bc4LduOmadNPcNN5C+YzbZmjbe&#10;2SVAA6HPetAuETfu41MEzfNENvmKG7nIO7BHHTOf0rifi78KNK+JOh/Y7iOa3vo9os9RSRsA7t+1&#10;sMflI74ODXbA5lAzNuSRdvLH5ljzjO73PXvSxqkUylg5DHd8zHnCZx9/09q0w9aphayqU3Zo58Vh&#10;6GMoOlVSaZ856T+x14ivX83VPHsVvHfIuPsZmbynMgb++q4IBBwPwFb1v+x94ankkF9421iXz7e6&#10;O/ydnDEKFbcTkjtnsa91ieF0hi87DZVdvPzMIycflzTUZJoAFaZf9FVSBGxYEn0Iz/8AWr1KnEmb&#10;VHpUt6Jf5Hj0uE8lprWF/Ntv9Tw+9/Y48HraPGfEGtxTLCxjxIQCAqrxtcgHj8qy9a/Y3vInku9I&#10;8fXEm1wsf2iCXdtVeVbEvzfUDn619DNdI6tFEJGB+Zo2hbn58cfLSO6kYZ2LLvP3MZXcBjBTkfT9&#10;aKfEWb09faN+qX+RVThXJaityW9HJfqfJWu/sx/FbQVkSHSvt4iiRxNpl848xY1yVKSSqxbBONoJ&#10;4xXA3OlaroV1Ja3tjfWM6rATHcGQSIQSWO0tuK7T7jqK+8rmzhdp1eOVNyv86FsEkYz935T7jP41&#10;j+J/Auk+J7VrDW9Ej1BBITiY/NGRH1RvLJyQfY57162E4urKVq8E13Wj/wAn+B4eN4Hoyi3h6jT7&#10;PVfhqvxPh/7XcttktZfLfyVZWjkYwy7pCwUqxI+7kc5I/CmtO85muLVZgFEwgH2h1eJnPC5D8qcd&#10;MADtXuHxB/ZNVBNrHw2eT5mhM2l3VwY9jqCRsLRYOemD19a8Wl03VdIu5NN1LTLqG6igty9u8pVg&#10;waRhkCE4IAPTgjpX2OBzDCZhT5qUr+WzXyPg8wy3G5ZU5a8befR/Mjubi0nhW6ljaWNoZDJ5jb+C&#10;oUB1JOfmHXBFRRR6asijC7ZNiMPscZyEj3YKmLOc9Kcs72y7ZTeRJNaqIblVLKxaRjsbMQ2n5R94&#10;854NLc6giTXEpu5EYGYhZI02uvlqMff556YGeOM138p5/MQqNNMMiPCrK1rDta3tY2wXYnIULkHH&#10;B49KnmuYJi8zL5zPaqA3lqjczcc4XsvTND3Ukc6bL+42okal43DLvSLODmTP8Q7U6zmurqch5Lhp&#10;IJLZWHnPu2FCTyr+ufzoaDmGyMGaWKI3G2SKbYzTBMEy7VVl3DsOozmnC+it4vNZbqFZN8kfmTHZ&#10;hsR5BL4HKklcjHGOKjgl3RxzC7ugJI4/MRi3IeRj3fnnH59qSBpI4RFFdS4UweWryEfK0mSP9Ycc&#10;9qOUOYljneyeSOO9vP3PnTRtDcS7mXYEHG48hue+Qe9Cs+yaCSVmaC6gAVtxVykQJI+cY/PrUM1w&#10;l1E13C7SBo0byVEhfY856YY5447068myJLuNZ5ka9mkJELsGULt5wOg7Ej60cocxJDMqXlvE32yO&#10;SOZUmjSSVWG1CeP3jAjn1qNHuUjgE0d0ZJGjZ3/elXbfvDbS+V+UfTtkCn3DsyttluNsJkRWa3bc&#10;hVRtz+6JwaSJp11HdC7ckLJCqYXcIM52vDlT9KOUOYaLiGeEfuLhP3pVoVupFUs7bg3+t4HXPYGn&#10;ea8UDPBcMqM0yq00jlXDv8isFbKnJ+8cYIzyKS0aYPBHHFdRzRSxtHFI0gBCoSQG8rkc/dP4U2Cf&#10;FnDeRwTMqwwAsCWDAtnDKITnn06UcocxLNess07jz/JZphNamYkYxjenPB3f3eo9aaLyWzjjvpJb&#10;j/XRl5o7hl8xFG0kr5hywbH15qEpClqq2/mFWZjC32g4CtMAQVaEFSD9BUlxvkhmAhnUNcTozrOz&#10;KgdxnGITwW9+M0W1DmCUWilbe7jby2uIvn8vzFDLncw4fB56YzUITTGiMTLCu7YQGs4WUGSTG7Pl&#10;5A9eeD69KuRXhgv2t7yW6hkW6klePhlkUfKGV2RQen17YqvazJOLdPtkis1xa+YkiqpQgkkgiQsM&#10;4+nFHKHMDS2ChZhCY5FupTHIltG4XHyhSyrwMnIzgY/Vzy2u6RTA3+uuD5kKKrcRhQduV3DOOgPe&#10;i3u5ndJUvrr5mXywGG1w8u7IbzDzgH06dqEuHm0r7dvn2TQSiZo5nO12mVcn58dPWjlDmFkmjgMj&#10;SRStHDc52/aBtdREASo3hgct0/KpfMgVv7NuZbyGTasYaSU7laNDkAlwW5YYIJJHbrUMo3xTW8lx&#10;dMkkkhK7j8rBlTvKMcc/jS3F5KF826lkZfLuRJmQ8H5FHR+3HvRyhzEtvNeGNYnvLpZBJbwsizyO&#10;m5FLt3xtIwecYNR2z/a7WzubdZpGa3fKNu3KrS7hg+av909zQ0iW15HKblvL866DSIJP3bKgXnkj&#10;Ge+MU223W1zah7e62rbwqGWFyQcMxIIBAJGMjijlDmHm4E6NJYz3StJZqF+ebG5piNrLvJ6E9Dx1&#10;pJ5DE0kP2W6KrHIrRySSMpDbUwD5gxnaTjg0RFpZIZsu26SD5vs7ESL8xYECE4P8uvSmwvK9o0MM&#10;ckysI2VQx4BkPCsItwxjp29qOUOYbPLDMHlY3SrLbu8Za8fMWF8vB/eEHDDuOh71YS4lilCyyF42&#10;VX8lpnYHZFhyjBto6gFccnBxkVXku3aGSQrcf8e4W4MrOjDdNkHHlYbpjOelP1CSBFlFxBJHDctc&#10;dGZlBBxkAQHac/pQ4hzAl5cRQCG4uZ/lMLRu8pZoXGSyklgShGOpx9KepaF47MiWJZLcq8bXT+Xv&#10;Lb8Y3naCvucGo7iQ+cUkhkZlSXzA11uDYgAOD5OcEMPWpBJdARtHFOGMSOu+ZsSMkHTPkbQcHvnN&#10;TqHMV51091xPa4f7PKE86BW3KznaCxVuMHrn8KGfTPml2xt5fngRtaxKxWMbdobyxzjp6jFSG8X7&#10;EY47i+zDFDG8M0QDREMrEYOw9zyBj3prXcTLJ5WrSFVtbkxybgjfNJjBxJzjJHPIAGKpRDmHRtZQ&#10;zr5K+U32VEkzZptkwCxOQpB7cdadZ+RM9tEYmUiO2U+VgI3yliCN2VOMc461Hd6jcWttcTi6vDhZ&#10;i8MhC4xtXHDnIOD6+tWLxpIJDDm68tZd0LJK7KVWAHHL46nsaOUXMQWc7TRWhMFz5jQx/KtwDIrb&#10;i5IKvz8vr1p8tyl9Ev2Sabzo5A6xySFN4eTfg/OCBt4OQcHvUcrNEkfk3F07WyD7OxY/d8vI/wCW&#10;me59akW8EFw0LSvj92Y8yMcBYCxGN5//AFjtRyhzDdQvS9i91Fc3ckbQySqs0kjFRJIFXndw471N&#10;qDGK7u7h1mkj35kkUPuB2LHztlBxk+n41XhwcWhnmbzI7MRNGknlygnJHOefxBAp8VwYbqZ9l1Du&#10;kbbI1u5BVpQOTtIKjHXn1oUR8xIGGTBA9zIi3cjvGtxNtaNFHK/N8pz0z19TjiJbz7OVnuYLt1im&#10;QuPMk8wFUwWBEoBxnGe+ORTrjaiS+cG2mKXzI2jcYYyABlIhwuQPWkle/SDzD9olMbTDzI8715C5&#10;O2IbvoeDRyhzCGNY5kiZ5mkhuodzyXb7XAyT96QqODkEEc5GRT/tE8cDW80k0jDy41/fSCaImQuP&#10;m3HcNoPI7cE0pnAuTIpkaKSa4eJW3YDCLDKVMXy/57VHiMXdvZukizxyxvb7pn/uE7Q4g6Y9elHK&#10;HMEtxNdhbVpJJpGSRAzMQLhGfKbsOvzgdDy3HenTzm6FxA0k7KJGaBHumY4KhFIO7qGz6ZFMt5UD&#10;IbeKbatxaFWa4G5DuYg8Rc988cjvStFMdzLaXjIvlBoo5GZ1QyFwy/uBu+g5FHKHMNf+ymkkna12&#10;yeeJHX7GgJKRnLDdGctk8jJ689qRU00qpWOF2MluHZbeGPduy277i5Hb6+tOvL+2mthNLf3TRyCd&#10;/OCqCMoAD95cEHPUfhxTmvBmaVLyVnF2p8uFgu7bDyQvmAE854PPNFg5mNR7MxTW9smFa6BWGazU&#10;bWZ+P4fQfeHGBwaJ5YpVlltYZlZt5VVkA3ZmABDbuOM8HHGOKltbtjc2tnNd3MkMlxCoaV9vIQtn&#10;Cv2bv747Go1SSZYYLqe6if7PCrDzJMZaVmzkvkdKOUOZkjyx+fPLELrrIFkjlJ+VzsUOFfnke+Me&#10;lFzdRlv7Qtrq48tvMidVuiChIEakbXxnd1GBwc+9RwySy3sc6zXO6WSNZ2y3d2OCPM55HoP1pIJx&#10;cJDDPclWPlhtzsc7rhscb8/w4/LtRyhzClppYJpLMz/clW1Pnurxl23KpbzMkYz1Aovri0uY5L6W&#10;OSWOaFy2/MnBUBQwOeQQecGnWbyRIrGKbckNo48u4J3YVmBwITghe3GajSRrWEJLLdx+daxpDcKu&#10;5JM5bacxLtb2YjrxQohzABpS3JEW1VbqDZRtvEcY+XaYc7s59OBTAmmC2kgmg3KIbdVkgt4nwSd2&#10;7AXIGPY0++1GIfbT9rkQ4uDtkjTBXjB4fPB9Bmpbqd4ruXy7+8xHna8bBwWSLG05kyOT6Ucocwj3&#10;FvMzNJF5zSLApdY1jY5lJ6/KD8ueCfSmbg3mQwCf57cbGaQKNzTHAZSwwcDGRn3qa0mmluvNJmZ4&#10;LqJZALh9xQQlh0f14qCwYLbRSi6uirQwB05+62X/AOenrxRyhzEyXcAiClrqFJlZo/MlOxRK2AQz&#10;PwPbII7U03M8EU6C/vFMSztGyzy7mSQhEJXceQevXj9W2kk9uIYUkm2xzW6hZJD93BOP9Ye4PXim&#10;xzpJFHdRSvIubMskYkL7Hdm4wTnge9HKHMWEkd1l3bneHUARGxJVikO07f3gx1z1psNxFFdwHfdR&#10;vCziVY5JdylIveQ7hkdM9u9QXZJhE2yeZWmuHaRYXYEEhA2AOxJIOPrU+oSyXAmljkmG1J1Rmt2y&#10;jAgBWHlEkHtRyhzDIzc2pt1mt7kMrIzEPKULDLlsFwV9PTJxSQ3Nsy24e3uFVZFjaEXTgK27fkfv&#10;j1GevGak8xxdXCQq53eaDDtO0ERc8GHcuc8/lTY7iYOqiK4SaNmYRzPIuEWIggP5R3DnuMjAo5Rc&#10;wW8kwtYYYp22yIYx5krGOQmbK5w3yNjOCR7Hih72QpO+bjybiOY/Z/ObdEWI2OhzkHIPANEU4hji&#10;uhazNHtt4225KuNucsohJ/Ec9KZAscIs1g847ZIhAzXXy7TKCv3ocqQV9qOUfMSm7ltily00yiSd&#10;nkkimcK6lNits8xs/N15weuKj26dBcxx3kO0Jchkk8sSKu1cNtJD8Z+lEBaW0hjSOeNWbZu81mCA&#10;3GVHywdMg89qdHdMkbRSvexTRi4d7dwCPm3AMpZVDA8fdzQkHMRW0OnskdpmFSjQqC1pCVVmO4/N&#10;5XA4xyep70sMtiot7mK3aGUtJtkFvGwO58BSwB5HPWn2d3CZ7dRqMm37QrMsmFaNlhJIBEhODjPP&#10;BPvxS2d3cxCN4767zujG0MApXa77gfMP8x/SjlDmYxjbNHgQsvE7LLCijBMgUEoCOOD0HSnTzB90&#10;bRT48+ZNjXXUEqispDhhzjtxn0oiklnsYbhhMsdzBbgMsjkK7Tcgjdt/DqM0mFmhWOSa4ZXcuoZj&#10;wxl5/wCWgP8AD/8AW70WFzE11dR3Uclkbm8imPmMrSMQwZVCAffDHk5ONwxzigXk2RMk90P326SL&#10;7RI6DyYsMPvcfMcqcg81XS9mypnlk/fQIG3SN/rGnAH8fr+h6DqSS4WIeY08m2S1umSSFZMK/mhc&#10;Hk9sjnGamw+YniZnjguEEkhWxhL/ADNvULuk6iVSePY0wSB0khsZLj995ChfMn2MMFiCN2V4HXtQ&#10;8hs79i9vcrsh+V1t3JBSHkA7SP4skU7BFz5jNuXzvmX7O+2VRAfmGIeCCetVyhzEc02Vk/0S4dRg&#10;eVPJIchnDABlkHI2+ox6UXjx3EcxElzmSHzIWkun4DuMKf3jA/dIPccH3otWuFs1ybicLJE0Y3Hc&#10;PkLDBWHccZ4zS284Miyh7jy3kt4pfMZ1ZXyzA7DFjn1HUc9qOUOYfd3cokuEG5lxNJHD5z+YA21Q&#10;UbcVI3dhyOopr3kyDynuZJNs5NvIzk/L5e1o3+dcjceMn06nio5vLNsttcW7xedHuhJZyqsZBjaw&#10;gO0Z6ii/bJusQyNut5jIrXg3A+ao4YReoBHX8KOUXMTLL5DmwkMqxrFGPLkvGK5QHeBljjkjH86r&#10;mCyf93c26+cYoo5PNtlyx38/MUPIA45Of0E2ptcyS3KQ21wx8ueQRrIf3udqtj9xt3Zz8vU+tOmv&#10;YCA4vLx1+0RqyyRgMmwMpUglGB6dcdcd6LD5itKdPmtZLpVRnaFm2m1hR+ZNo58tckY5Gc/SpZZN&#10;Oia9S2VolaM74pLSPacIBkEKQwye36UkM6yIwTUZHb7PbRo25VMmZGIziTaTgeuenSkbUZlgBN1d&#10;SRTbBIsz7cb5SCOH5wAPpzRyhzMku5YVefZDIhUPtWN8I2yEDg7sodxzzinC5W3uRM8N4xjRX3Rz&#10;BpFCR4cHY/zcsOO4NR3/AJkRkjvJblB/pTM3mSMCpcLkZfjj0ovHdJmfzrgyRlo3fc3K7lQ5/ec8&#10;eoo5Q5hzzwXMkdlapMTHbpHcLJI22Rg24kYdcMOxwTjrRNO13HJCWuWaOdjGrXDMwDkFCMt/dGCK&#10;bazEahNK3mNt1gDf5xGNsRHQo5IK9s0IHhCzNHeeXDJCsgjLO8QRWYNjyQWXpkj8aEg5iFpNHUyX&#10;kMCxlJppeLNAV4ADDdFz1ORz0qaCHT4ruMLHHIPtSLJst4UyFjDH5Si5BzweKS4vYvIj36lcKskE&#10;jC48uPgs67W+8uPxHrwO7pro7ZWiupsm6uWZLdhlAAEJC+YBx14yKOUOYLGayxbxIpaNbtGWGazV&#10;dmSzEfdBHGOePxplpJEIbeWOG5G5oAyrKoPMhJKtvwRjjBNSLPNJeR2LXc8i7pfJeWQqSyRDbwH4&#10;7jjr6mhGkaWMeddRyR+Qu3zHOWWLf1L55Jo5Q5gt5Rtkwt0N37tpIZCVO99yhgHI+6OuDg9adNdf&#10;brhrqzvLjyb9CFxcMvlO8g2/ccjoMMBjHpUds7x3KS28twPOKl9zHBYRZHHmevoBTtOkSc2cLT4Y&#10;LAu2QudzeWzjo3BIx+Io5Q5iSO7eTUGeW6uGSRbt1aRnztwEw2W55HGR+dQzuILMwTRSRutu3llG&#10;kVX2oq8YlYDkelNile50xGBuGkGmbSqrIWRml7ZGefTnI9akMxmtWtooJ1LF2Nubd1A/eBSF3Rnk&#10;UcocxJM8yzyXAW9kSMoqN5ku4KqfMpy+HznjB56VDFcRxj7NLFcK0cEX7xLhxvWMbipzLknB44zx&#10;Rcl0DS+dJuR52RxGVMiZA2sGhww5/wA4p2oXDQz3f2qG6jjbzsyKHKMdu0E4i+Q+4/GjlFzDbaTb&#10;ueya4jbyoSPLuGZlYOWJGXyw2nkZ9QQKc95dMFms5vLcx742hlcxTb33KCrE9Rng8jNOV5prloXi&#10;maaO4+cxzHcpSEcgmHuO3TNMsZIbh1uoY5Az/ZxIqyNHtkByrbWgwQe+AaLD5h8lx9oknntPPVf3&#10;3kKLh1aJnOFXcJPuk/7PA5BqOea1uoxdTxvMskLCTzG3fLt2AOGJ6MOuCKbp5kZFENvMzNZQMqx3&#10;HX52YdIThgAfTPTinCQx/wCtkvI1uLfENwqkoxeQko26Jdhz/exntRYOYbAmlrNGq7WEnlx7fscZ&#10;ztTcQVMWc54FN26bJayK9ssitZxbJIbeJsbzkEKFyMDg8Z96knvo/tVzIbuZWXzCqSRoVdREP9sd&#10;CMjAz6ZpxuPKljjh1C68uOKIb4nDgFYc4OZM9/T86OUOZjZ54bgO/l+dut0AO1UbmUYwfl7L3NBY&#10;s8kMDXG2SGcIzSKoBMwVVZSw7cZGevNSWlxd3kgDefJJDNarJ/pD7tmNx+6/Y55Pr26VHZuTGk4u&#10;rj95HHuHPKyOWP8Ay0A6/wD6x3EhcxINRggg3sLpI33vHuk+TD/u8gs+BzkkZGO3FAmlszIqXl5+&#10;586aFo7iTcybdgG3ceQ3TqCpqG1lnhiWOB5FCvb+WrSNwGkyR/rDjn6j6UTzie1e6heR1aOM+Wok&#10;Mmx5z0wx7cdDU2HzEyM6pLBNMzNb3UAKuW2sY48kjLjHXpkc+lCTJFeQCT7VHJDcBZts0oYbYyc/&#10;6xgR0703UZU8uS5jSaaNru4bd5LtlQuBnA7HHPrnNOuX84SOtxMvleaFdrdtyEIAN37okg1XKHMR&#10;xNcJHbiVbrzJGjZpA0u1m3795UvuXgc8Y7cDNEc8ckEY8i4j/feW0KXMiruZt+4fvSVH3vYHFOQz&#10;R6ixjkkUY2yRKpC7hD12tDlfwptvLMZreKKO6SaKVXjjkaRVKrExKhjFyOc4OPajlDmBZZUg/wBG&#10;n4kaaPdLM5Ry8g2BtrDY2TwxAx7ipHvmEszhZvJfzhLb+cTxjCunPB3f3e3rUdpIiW0F3BBJJGsN&#10;svmcndk5AZRDz9e1MZYVs4VtjIVLD7OftJ27WnHBDQgqQfp9aOUOYnS8ksyl68k/NwrSSx3DDeir&#10;tyV8xstuK/XnjNRvHbCRY7yLK/aIysnlecoKj5iMhsfTA9aJRJPBIggmRZJp4yyzM+wPL/swkkFh&#10;9BmpYrpobporl7yGQXE0skLbWR+CgZWKIGHA6UcocxWji02QfZ2EK/NEBus4WQNI/UHyuBx6jH6U&#10;5JLBDDcLDJDILiZo5Et4mAGdoUsAccnuBweKfY3MbS2sBvZF3XVtvVgFKEI2cESFgD+Azj6Ulnez&#10;t5ZivrrP7vaFddrqzl9wYSHnA9hxRYOZhcPbhHZImwGuSJbeNQc4Cglfl3c+gPenSyxxiRpIpmjj&#10;u3+U3IIZfLVQV+fcDuYcY4yaYJZbvTVu83Gy4tyGMcz4DvOAc/PtNLNsnR4muLl1kmd9uW4bzAp/&#10;5aDHQGjlDmHz6pHbD7O4vFmEqbZJHJMZjABz8w3Kc+uCPxpfMeEpY/vI1khZSv2h/L379+MbyACo&#10;9Tg1XlmlnnhluGkk/wBHujJG8xXPBUjJ39u+M1Mizt5JiE27yVYbpjh2SDoT5GAcEdcg0rBzEFwN&#10;Ob93PbnzPs8gQzQB9wZhtUsVbjB45xTyNP3ecnlvsMwVWtYVYCNAu3d5Q55z34545pwvEW1aJZrx&#10;WihiiaCaEBom3ISPmCHp3HB9aDewSBmj1J9q2s5jbIQndIoAJEmODxgnj9afKHMLFLY29wmwNG32&#10;VFm3WceyQbSxOQpB5x7+1JafZSYUFvIu2K2XKgbThWJBGcqSCOcYz+FNub+5toJpku7w7Y5TJFM2&#10;0LjamOH5BGe59asXgNq/kiS42C4d4ZFldgVS3BHBfHc9KOUOYhtpDKtsDDdMzwx7dtyDIGBMhIKv&#10;yNoPX6HmpHuTeqslpczeZHIj+VJKV3hn3nIDggFRjJBAPeoZleNYwlxdPJboDE+5hhfK9fN/2vep&#10;EuyrOkk77dytExZsgLAWPG/0x07ijlDmG3t3L9jaRL26kja3eTa80jf62XCkEtwwxzj8qsajKIrm&#10;5neOR42lbfKu/IJVU52ygnn/AGfxquDy1iZJMMbPy/LSTbIpXcRznnPPGDTre52XM7GO4h3yErI1&#10;vI2VaXHJKMCAF6+/40cocwI8ku6OJrqVFvJXaPzZcFVUAFSG+U5Pfg01b0WjLJdWt022ZWZvNdXU&#10;ogG4HzQD97r3xzRIrCCTzRIqtbvuVo3GxjLwysIcAfXinXUt0YVlEVzJtMy+dFneMsBnCxYbPfPW&#10;jlFzDYjDHcxx7pPMhuo1dpLptr7QS3VyBwQRj35Bp0U88kIgkkmdlaOLd50izR/Mz8kscjb0YfQ0&#10;PcDzd6q7xSS3EkSsz84QKy7Wi+Xp78n3oBC3Udm0Uwmt5kMJaZ1JAj5UOIMYweMmiw+YJbqa8Eds&#10;zvJK0bIzbiFuFMm5Tw64cDvyePSi5na8+0Ql7hisjNbrJcFiA20IVJYDIxyM1HbuiTRm2imCpdWw&#10;jzcDcvysw6Q88EgjFSR+aqq32a88uOSFZI4WdnRNzuGX9yN456LyPwpWDmIXOkl5LhI1jKXDSsv2&#10;VAflj+8N0ZycnBGTUippyTRqIoZN08KsotoY/wCHeTjYuQQcfX1pLm9ikiVn1C58uQTOLhVTjIXB&#10;+8vfPX8qfLen97LHdyeZ9sdikDAE7IlBIXzAvfPBIPvT5Q5mMhms3VYIY/kN5G6wTWqrtJkzj7vA&#10;wOopFZfJ8+KK43MQTGsyjIaY4KtuwflH3SRU1vdym6gsjd3EkbXG2NpJdvKwhgcB+OTjjr6mmqss&#10;jxQzPcxyIlqjLufhtrN1Lg4z60JBzDmn3SXBUXXzFlM0chORI/y7gHI/hPPbjPGKbdXa3UjX1pdX&#10;AS4jkj2i4KmNiQin5Hx/Dgjg4PSktZWe8huFkm3TNH525jycFhkCXHX6YxSWM5vI7WCS42tugR/M&#10;Z2zud2Ufe9Bjt0pWDmLUV1INVUyXF1saa4KNIz5CpEFwct8w7j+dV22W9qsNxHIo8j90yPIFbbHj&#10;grKwBOfQVHbTtNZBwbnzEs52kj2PlXZyAwyOh4x1Bp/n77OS3SKZW2S/uGtXAJXamBmM4amohzDz&#10;LIG+0ZvJEijhVG82TcmF3MOXCuDn+nqKbBOFK2skNwsjW6iOWOaRDwTJsYGUZ4yOmc0y98xEYR3M&#10;u+OacxyrGysVWNRtO6Haw4NSXc4huJDcJcqh+9IiuVYiIDnEWFxnqORRyhzDIT5w8yye4VpbVCn+&#10;lPvRvM3AgF89DyOeeop019PMgmtLjy5GjkkhuIJGEb7pPlUqxOM4OQeg6dqW3SY7bKSOaSaN4FbE&#10;53DEWQwbyupH0plu9tdZmVZF3RRJOqyNGc+Z8rYaDDdOcfrRyhzEjz/abmaaBJlCPIyKJmVoXYbR&#10;tIk+6WHTbj0NN84TCO6nWSRdu2ZWkMhChNhDAk5G7vg8VHbPLMq4tpGaSzyu26yGJnJUEeScHdnn&#10;inG6kTFzNJeRpLDIEuEywVnlwVcNENvtuOD60cocxHbw6duhhCKvmJFET9ij92KkNEfwOOaQLpT2&#10;53Wm9ZLDcpgtYsgu5x8m0EEdwBnH5VYe9iS+3G7mVlx8siIVdRDgg/OAefQZ49qZDOE+zRLqNztW&#10;G3DSRMG2kLvwd0mQCPUfT0oSDmYXE8EkTSJiY/Y5FjJjVGALKq8gLjp0J9ae7r57i3FwFdbgKzTK&#10;m05VFDAsARn+IZ60Ws1zqDeSzXDSRx2u4faH3FXbcw+R88EfhTIpi7G5N1dAspLLuY5V5sH+PnnH&#10;X1o5Q5mSJqdtbxeY0V1GnzOP3mY/lURnBLbV+b6cDIogkawn8lr282Qs80bQ3UmXVY8bcBzyG5HJ&#10;BFQxPKkMkcUsy/d8tWZsfPNg4/eH0FGoXCXEF1NbuzEwu4iXeW2mfbwVJ5GCO9HKHMzvfiv8PfjL&#10;otpYXHgrQI7uXVb63ttPurxsRu0jjbkby3A75A4r6b+H/hs6HoFr4fLtJ9ihUSSDapkl3/fKg/Kx&#10;Iye1fIP7Ffxb+Mvxr+N7aD401NrjQvD8clyn2e1O1phujQDenVS2SO2PQ19seHbNTp8M2+Yiby/l&#10;khC7e/8Ac6fj3r+LfCXgvhHIsLXzTJ6Mour7nNPWVov3rPom+3Y/sbxCqZlh8dRyrFOLdNc0nG+r&#10;la179Ulf5lq5l8kSOsVwzL5oVdhJGSBxkHIye1RSEzSPthmPzSbo2iI3AAAY+Xikna4a2VM7juXf&#10;hU5zJ0wVNRtHP5TTQxJJHK3ELqgwxcDIyg/LnPav2JI/PpyexII5PNJZJggEmd0Z4+UL/c5HNNjj&#10;kilVDG6SeYSsjQjHEYAb7g7/AI1GEWZXlW0+Zocfu41ZgfMxnOAOAOnt3pt8kECyPNFEkbRylGZo&#10;1U5YAdQcZz1xVEFgRtJbLCYZY2EcW5YVPygEnK7k5Oe38qi8kvukIuGZ40DfuY1Y7nPzENHjIxSy&#10;BPOkjkSNtqrH+8aMAfuyflYYPP0qOJ7SaaGAxbtsyH/j6TOQhb8elAE7wNKGAE2/azFFhTDjeBnm&#10;Pkng0lxBMRJKguseW4ZRaxk8kcY8vkH/ADmoo5rZ44YxbRfdWRI2eM7suc4+YA9P/r0FoVWQoqmP&#10;y1yqt8yDeTuzvHH4/nQBK6PEzSQTSffYsn2ZF3AL0J8vOR/I0LFLAI3/AH21YRtk8tdysFPfy/61&#10;HJcI0GdsamSJm8x5FxuLYwTvBz9KbdTxSCSJniVlhZdvnDPAGCMv/n1oAlCSQBSvnMokUyLGEZl+&#10;XqVCU2FmWJ4vtcissMYHygAZ5DDhWxn3/CkNyPtTPK0avHuVZEKD+DGCTJ6n0oX7RLFHmRlk+SGR&#10;GjDYPuAWxnv60ATSteCVn37cxyMY1jBz2yMHOCap6jJJIMNE7KqyKRHIOgjAxwffPPIqw0coZ45Y&#10;pmxuVWWAHCmT025PrkVQ1y3ma3k8iR3ZreaVHaNVOGYLj7g/n+deTnN/qMmuz/A6MNb2iueQ/Ey6&#10;L+KFhe2u3VYYi26E8sIySCCpIPIrK1QC3t41SG4ZVji+UQYKfu8nnb+nr6VqfFUXEHjWSWeNvLaE&#10;7SyoQQAF6bCfUHFYfiOG+gttj26zLGreW2Iw0ahFGOIwevt7V/k/xlWqf615zUm9fayXyTsvwP2L&#10;L4x+q0F5IyYYZTH92RvmjKsY+pALf3OPxFRrA3kCBLKTKwxboZLcgkF8kDCfjxiiW3wHaO2XaZZN&#10;pWEbThAMH+dCRIL2K3ZIkb7RGFRmiU/KnOMqe46YH1r8tPdfckuYpnLTr9r4lkBPkhiCWwcr5ZyM&#10;GhIpUbbAkzbDM0Y8uLaCBjbgx5UN+FQx7JlDyQRnzJFOWmjRxlz6Eg4pUiguomkW2X/j32/8fCYG&#10;6XaQQaa5hS5bEn2dyrSww3JEbN5kf2eP5W8sesWR6U+OG5im2k3Bja4H/LnGwGE4J/dcEdKt2Xh6&#10;TVLiSK10lZ3XdG6xbSyHgAn5xgdx0rrdE+E10VW51p0SPzJSptnALZGNrEydcezcelfV8N8F8VcW&#10;VVDLMLKa25rWgvWT0+Sd/I8/F5lg8JG9Wa/U4u30y9dobVfPbd5KiOO1VWDZzlcRciut0P4T+INT&#10;uPNv1mtY5plHzW6BmTJOCPK6/WvRdF8D6No8iw6bp1vG0cuF3SANJtGeCHy3PYjvW3aWkHnwy2rw&#10;h/tG/aJFyMI2Qf3meM/h6V/VnAv0WeZwxHEFbne/s4aR8rya5pfJRPjcw4s3jQXzZzHhr4ZaToqq&#10;8VncM3lr/pUirJn95nGfL+XgdhXSW2mAwrMrMzeZLuWVQM8crxs7c8g1ZtnUR/6GirNI0J2x7Pmw&#10;STgebzwfWp3je4ObVyytFJIFaLdzjHUbgT7Z6V/WuQ+HvDeQYOOGwtCMIpbRVv69T43EZpicRU55&#10;ybZz+seEYb6BoL63jliW4jDJKqqVwhP3g3BHHNcD4k+EupWyNLpTXEqmSAtGxDN948/L1468fjXr&#10;rxtKGD+crMz7pFtw38G3snvjHP3aik01zchx/wAs7hUkYKo+5EcH7vqa+K468EOEuM6blWoqNRLS&#10;cdJr/t5bryd15Hdl+e4zBvR6duh85zaVdWbrZ3unXkRAVNskRxhpc5Hy+g9elVXiuFdmeOYb2wsi&#10;Q9AZD1+Tnive9X8G2muD+z9RsQ+5othZYztwucgiMkYrhPEvwbvLYrJYRRSKyruWVUIc7XJHCfoc&#10;V/F3HH0d+MeGZyrZeniaPkrTS/w7S+T17I+8y7ijB4q0anuv8DzmS3llgUG3kc4YMvk7iQ0o9Yz/&#10;AHT6U4qzuZkSZkVrjdi3KshwMN9zuMjmtDUfCN9pUsUF9o7QsPJ2rJANr4yWKmslIGjiaVVXzI7L&#10;L+XJFuG5/TbyOnO4c1+AYihiMLWlRrQcJxdnGSaafmnqfTU6kKkeaL0JJLdll3GO52SKpG6BWRgs&#10;ff8AdfKe3anW0EuAPKuJMCBWby423DbkHIjzke9Q3SwwRs8lvGDHG/zJMinAwOUB6/SnxraiYyx2&#10;0bs1y5+W4Rg2xeCMn37VjfQ00HxQP+7MZuGR1QrILeLjg8f6rnHvUccVyYo7eYTZ8lNqtZR4GXyQ&#10;D5XtnH5UIsDIzpHEvAdJo5F4Hl98Pnv3zRGpWaO3e1UMyJlVbCuFUkEDf/SpK5UXtK8/zeJJmK+Y&#10;yyfZ1GMnGCPKr3Tw4WuLBGbzlVoWeRcIqgnC5H7rvivBtOnjUF9kRXywJE8wBkyck4D4x05xXuvh&#10;YGz06IRywSMtnEkmGUqfn4z+8HP5g461/V/0VZYj+3sbFfDy07+t5fpc+H4v5fZQfm/0OlkaeJnl&#10;cXKssjsP3KtuXbjIOz9DUytMSEt5XdSsWNwGR6MPmC9ueKrW88UUaJCzLCpk86MMnybm68S8c9Ov&#10;4VKkVysmYpt3lSRpu8jBAA5PQjHPav8AReC91H5jLcWOW6CxqJd25DtYbVJzJ2ycfhjP0pl15joy&#10;SLcANHNtwCV5YYGecc9KfCjMIY908bDyzhoRjA+brsxRbC4YRzJGyrNAjKnHBZySPu+n8qokWT5n&#10;kbybiNv3jBvJJ2kALj7v4iieOWJZAIZ87ZMjy8Kx24/ucd+/+FRwxXE8SmMlJVDfM0aYOXxg/Jj8&#10;sUjJv/dPZRxsz/L8oYNmTGeFHYetAEs8ckdwspgmZVZiXWHO0iPH9zPt1pYo3V1EkTKrNB5ckcZy&#10;AB90/Ljg5/PnFQ3EEm2S4jshn5/vKgIBkAAz3pS0Q3PbmJla9P8Aq3iIyqnhuFOfzNA7iiCR1WGU&#10;3KlZIypaJfkYuCSreWPx59acEIgzKkyI24ljFHuQlx6JjB681CZbeKXMkUfzsNvl3CbeELfgMjFF&#10;v9iSFR5EaqIY1LPMrbFds889M/nQHMyaW1nCtGrTK3zfN9njw/zD/pljJoYSeZI7XFyGV5PmNmme&#10;mAR+75+o7VEAjJGsUEcbZjDD5Sj/ADkgcN/Snxyx4kH2Ztyc7JHUspZuern+dKwXZI8X2+GUSJJu&#10;DLlhEpHC57x8deOOtec/GT4G6R8RrTZMrQ6hCQun3+1Fc4jPyH918y8ngnIzke/oD3EWx8yQsJJC&#10;VkE+RxwAcv19qZfPBPaSWcqxyRSSSYDMhIIXHy5k7H8a3w2IrYSqqlJ2aObGYWhj6LpVUmmfC+va&#10;BrPgrXW8N6/Fd2txE9vHOrwp8rDcQcmPaQSflbPfrUFxPd/ZnSaZisay+WwwSmZNpQ5kOOQMYxX0&#10;t+0f8LYvG+iS6rptuP7SsQj2s0cas88ca/PHxJ83HOMHntzXzDHHdzJHcOrSwzriZorXDbjIMD5k&#10;OGHp3xX6tlOZRzLCqf2luvM/F86y2plWLdJ6p6p/oXLyS+iluoLndu/eeYu5VLARgcjdn1wwqOa4&#10;eO9+1SpeO0dwjthD8xFv8xUgFevJHXNNuVkeO4lWSbaN8ckc1mqAeZKEBGY8H7vtTbuC8SG8tSHZ&#10;o7iY8+X0ARAfmTGMfh9K9XlZ5HMyRCwTZBBOrx+ShWazOHGxmP8AAMfTqD3p9sk63UJEFwpSSLKt&#10;CfkxGWyPk/MA9ahlgnaSa6tY42VvMEkEiRLu2oAOsQ+YE9sgimPBIXlQ6PiSETbo1jUuuI1Ax8qg&#10;Y64NFmHMyS3txDsR7aZVL26rJ9kypXczYJ8rjGc85qRLa4ktvsclrc+a0M/EUZVZcy4LKTEcEjn0&#10;/pVeOO2bzWtoUj8xi1xIka52wgHcCP73fnFORI4haWrQxFY7GIhWkgaPDOSSGAUjuOBRZj5mPeG5&#10;Beby7ot5M6vHJaxo8ijauxt0IDZ6jr7VPPZzNO0LQXgky4t5PskX74CIdR5O3Pbis/GmzR/YJrRR&#10;5ixr5bX8ecNLg4YdcYzzzg1LMbecMotICZ5JnXzJIsyMpClfvAE455yRRysXMywsN+lxHcW6XUUk&#10;bFiq2MRKlY8cfufqMZplvFchY7iCd42/cja2mxxjpkof3OR7VHOkQmkngsYmi8uYtbq2WQEgEriX&#10;Hb1H4U5Lm2X95hFy7bZpJF+XYgA3fvOmfQ0crFzEkKXFxa2ZkS58uSTdjyV3JucsCp8n7vHTjtUP&#10;kT3ESzCK6lkkSJpBHs3EGQHO3yueKakllGIYbj7OvlQjb/pQ2yLsJJBMnXP1+opbe5htpbSO9EP+&#10;j/ZitwChZNozg5nIxgdsjnrRysfMyRbl3aS3FxNt+z3DpmNV4LEnqqHOOTg9eatRS6nPfxusxMzT&#10;dV2ssu2IkkZkLZ21RJnXTmZ5WFxBGwbbCr7lckg4WR88dwp4qYw3UMskU8DyRxrM8JgswQcIASN0&#10;eSpPHB4NHKw5mOsp7kSWp2tlZofkSRcA7WJ43EjPOQfU1HbOwijU294wmjjQloTuX96W5BU5GB1G&#10;eKebSY7VimkbdI8kZe3CMrRQEdCme/rUcX2iMWcrRyFY/LRgyxkDEZbBzH1yTjjP86OVhzMlERn8&#10;uSK2nPmLvaNrc5BMxwQdnYD06UiwSv52Um2vAAPMhPVpsAH937Drmo4rS5jjVIraO4hZkKoViDJl&#10;WZsDyg2Pbtj2ptnHC6LMbHCmW33TRwqSBhmO7gA5+n4UcrDmHmKSRWjjt5FmaG5dY5LPhyX7FYhn&#10;cOOADU93BI6s0FpqC/Z5gzJHCC0e2IYwDCdw7frWe1vbLELa7treLzI4UjVmhTcWcscblbb8o9Oo&#10;qxdlHmu2ubeORvOmX97NDGyldgAV1P8AMD6UcrDmJLW1mE6xRi4+a8h5W3iAD+Ux37Gh99pxS29v&#10;cyS5WzullCwtNb/Y4ivLMcgNDkD3B/Oq3maa0nmfZlZoPtEg/wBMjBUqij1AIO4+3WhPsMdzHDJY&#10;2zC3jQNE00W7bsJDD5wMc9RjpRysOZkxhvLbMiG88lkhjkxp8T4BckhgYAT68Z9fWm3KXSWrGGWZ&#10;lkilLqbONMkvhWXEI5qP91Z75XiR1jnjMckcm14isYwrHzRx+fP50P8AZWjSCJYIyyw4LzALIDhi&#10;M+YDn29qOVi5ixfC5juJzi53KoCSLCqsAdilWzDz06kmo5rfyTIyx3Xl/vwZI1WRVYgLyBEMDr2q&#10;N5be7dpN0KzNNHmMyrlWEnvKMjA9vbNEl4l1LcGDy0uJoZo0eJoz5hMgx1nzuGOOBRysfMWrK8un&#10;keWC/mjmW6jUrNtXomFBxsbBxjJyMU0LdGCRI92z7LGZI22/KrSZAJDdOvJ6U2T/AEq6jnhcRrcz&#10;YkVoMqGVTlflZ9vToe9FuZEVWv4LpJEaBGkjsVO1QpOMbAQR9eQaOVhzBPNcTQTyH7Q/mW7ljFIH&#10;J/eYGNpOcY4PWieQ28dwv2W6dVa5kVlhJU9E6bDg88fzpr2tzHHHG0rP9nW1DN5ShmR5N/8AzzHb&#10;joevekkSS4eZbmLctxHw+2M5LTHJ/wBUSM+vTPrRysRPexzRTXSQxztHH5oidbc7lXAAHCev+T0p&#10;s9vdfZ5AIZW2yTGNfIHzARBeMxH1HYU2S3vY8vfWcc0e7ablFi3cylRu2x9TjHvVeSy82z2ppi4k&#10;jlZP9HXY+Z+OvPA4FPlAvW8Li+VILSdvLuoRJC1qVdQsfBGIudp/D2FRR28kgt5o4rxY5FSLzGt1&#10;deXJbeDAcc96ZB9lGobxDGskcl3KsaSQK4UL8uMqc9+6nA7VHCtssEck9rG23awkWaKNseWT8ygk&#10;MP170uVhzFiKC4+z4hhuZNtviOP7PEwKtMcp/qiwx1FONnIyyPHBeSxs0i/8ecO6NvNAxnyc/hVO&#10;D+z7pVCW6N5ptU+a7iYNxv5Vu4PH5jNSwmymfz/scI81lKyJKheNxJkg/vAc8U3EfMyVlvkQxy3N&#10;x5bG4aOT+zYmTJwuc+RxnPfr/NyLdQ6jDA8lwyi53JttER49qdMCHkf41TiIjgt4ZIE3Sx7FkRtq&#10;Sq0gznMvJ45wtStcx+d58aw7ohK/kNMAw/hyAJMNxntkUcoXY6OKYOom89VZmMrCKONHCpkNjyMD&#10;r9RSRrcWe1yl5Gw8kwsIwwfajH5WEXXJFRCW2h/0izmtyY4Lg8SqflKqBn96Dx68j6VLb3MUbLJb&#10;RRKI7nzriFVjKhRHtLYE+SMnnnr6UWFzDori6NhGbe5aRZbUiSN9qlsuM4CsoyCe655p00l5DF53&#10;mM0ZuJwr/KuGCKuchsA5PTpUJtrnc0FpI0ixQo9urWu523SZyuAwbAHPJ6A9jTzbtdKkEYuIWmD/&#10;ALz7GpUsZQMbhHjBxkZBx0pcrHdkrFwMypNsW6blF3BR5PPCk4BwpPbPPFJauJDCk9teIV8uLc0O&#10;cbImbIwnTJ9ePSopRdiZtQTdiUXhPyqBuBWPP3O4z2HUc00xXDNLCwMM0dxJJGzRR7gQgAyRER3w&#10;QSMjvRysXMTQx3TIryxSbmMZEi25CudjNz8h9RnjqO1LHbTE2Ze3mbaluHUW+5lxucH/AFRzjI6Y&#10;/Oq9/FPGkiXemwpuikCMscZR2VFXPyp2PvkGn3Fs6XM3/EvwYmkOySFRhRAACOuMnnnGKfKPmZJN&#10;DLJI3y3TNGzJCrbFbasXT/U9s9zxmo7dhb3FvbFrpFaaBXWS3VcMq8BsoB14HIqC4nt0spIJYoXh&#10;le5cKXQkZOMj9+B79j7CrbyG9vG/eswkuVktZEjRslMArxMc89sZzyOaVmHMNunvTYtG11J8kTIk&#10;hwQN0mNjbnOMN6YxUmoT3YmvIptwYPOzfMFJ6DJBYkH0Ix/Wq9slxKLeSRJJIbhY/MaGzyc78gfN&#10;Gfm7kd6keJ7iCSUPJtk2xPHJaBNvmzDBGYz9eMD2o5WHMx9zdSQ30l4be7/dzyMyrEecQ4LKSCDz&#10;2HelaMxweXbwybo28po5LX76rBz/AADBJ9uDVe7jvRazwlZGaOSYt8sfH7xVzyh4wMd6kuorl5p7&#10;i0SOZZGkzbyRxLlhhVIzGPm5xxnNFmHMyaNJEuo5WinVY2/eK0X3QsJzj5OnJ79fyqKytvIlhjkg&#10;lh/fW6Cb7LlcKh5J8oAbc55FRPEZFuHj0350hnVljhXejAqvXCgYx0P50lykNtJJK1tDHGrXDrK6&#10;xgHCADIIPf0BwCaLMXMTxWlzPZLp7Wd0kn2bEkMcZXIM4yy7oj9cHr05qFoZjFJJIt2zSWziVWto&#10;o2cGRVwwaAKTwDmlEEcNzDbGCFljtoV8uSSDBUgnKuu0j/vnt7VDGmnTyR2MtsvzSW6sv26PcNzM&#10;cg55wR9eaLMd2X7u3vGuJofIuRN++Mf+gRYnUBR0MO3OOuM81HKmowSNe2q3kflx3Dsi2MRIwuOP&#10;3HII7Zqv5lvdIqG0ti0u6VFaaE78yAMBhgMj35GevFOmSCRpngs42ia3fdGrfPCrSfeUiYAD8aOV&#10;iv1JkW4gZZ7eeVf3igq2nxRqwEfKE+TkEYJHXpQI7lbW1Lx3O1YQ6MbdQ0ZwzAhvJOV/EfSoWuIm&#10;RropHGJPNfzpJE4/gAY+YMfUGmTyWckElvceTF5dmyYE6/Mvl8MC0uO/t7mjlY+YljtpGaOYw3Tn&#10;dA03liNmH3myV8ofXuaSC5lKTRteTx+XZ/KzRqvy+ZncPlRuD2B49KcLyOLUo2uhCGt2CrMuwkYh&#10;I2tun6daYEujZopl8u5jjS3m/cCQfMwwzbXfseTjkUcrFzFwvqcl602dszC4eRIwrK2I8MV+csc8&#10;cH8Kjtp5fNgwknyZUrHIDwIeVxknBz0OcVH5UqGWG5tZm2xymEx2isNrMozzHkg9QR6U26gumjZr&#10;a5kci3ubiGV4VVhjamCDGCPXr2osx8w+zZkWJXtrxlkFvuzCQcoC5DAo3tzjH0p8KyloWS3maMpE&#10;5T7MQ6MwZzzt9sVHL5q3SytE7QqsinckZ+7EABgxk5HsM49O7Xtby1g2myS4jiXKHEStEqx5/wCe&#10;YbAJHb8aOUQ+zgmaPOyY5Fv80kPU7mbnMXUAHkg/1piW0zWvkRWs3mfYwWt5LMqXzMSVBEXORyMY&#10;980gtYdpddP+TzmHmLbLtG2Do3AyCeeBTILa3W5hsp7a3jka6tljjZoV+6mTjcrY5xxgfWm4j5mW&#10;79bh1e4gh1BvJnmLMtuGZCdgwVMPzDH5UlvBIkxihW4O25laPbbwlQwjUfdMOVDe3rVWMRTq0lzb&#10;o/mSk5a4ijkDeaR1BIOB2I5ppfT54ZLhbZW2Wku4/bI/l3S+XtIPHv6UcvcfMy0LWYK0kNpefu8C&#10;eFrWL5P3PqYcjp/9ahYr62ZsTXfktcRhv+JbE6/LHkbh5HGPX6dqhlFnJdSpNp9uwQSRNHujDR/K&#10;qg/fHY54wKbcSR2m6e5jVv8ASZDFcxtg7tmNr5kHQZ7HpRYXMStHeRRxxF5GVhCGjWzjjKktnK7Y&#10;RwcE/hUtxHdNeS7ludzyqnmLCiblLkkNmHrle+ahLJFPHbwRwqyTIFhecKJNq5+XEg7noQetRwy2&#10;r3MM0M0HmC6R1RZF3LhGLD/W5x+OfalysV7jvI2IXMc4j8khZlVZI8mbodsXHANWIL688v7ZDdyG&#10;SS4m8yObaMnbgodpQ52jPIOTzz0qraXIljZrVI0uJFhLLGI8S7WZs8z5zg8j0qSWKS5mY2khMcyy&#10;zKjW+75toAVSN4zk9Cc4JHoAcrDmJfMu7dHILNFHNbrIsihSuFZuSG4wO/50iS3Dph/tLgtbEtHh&#10;zu3sSxCk9ic47U1vNeAi5S4jkaRhJNHZgqGWIDtGCOuCDnGKcba5t7pZ97bre8SGRhGgz5cO4H/V&#10;jufTt260crHdjbaTzI1huLW62r8mfL3KRJNnI/dk9B044pxhkcsTHcHcwAlWA/dMvQ/Ic9Ov55qO&#10;3gmlLWlxGy7pINrNHGSMKx4IiJ68jPH86ES4QxvfadC+4KGuFjiKyNtZsMFj+hwce1FmHMxot5PI&#10;KTC4WN/tEjjaoTIIAIzD6fjUjrcWMjS+XexyK7NH+5VsgQ4yrCL65zUcrPYxRERRRsNKw8b7VDbm&#10;GDjzFPP0IOetOgu7aPDW6L5KzTvcQoseEV1CA8T5xnkHPB9KLMOZk0RuBDHBa3ErxzW8P7sFckbj&#10;tYAOF4PH3c4wOKa1xdpFHN5xZJPO8qX5VPzTY4+bGeDlcVGkN7FL5cDsxtWhCf6JlgPvbuAylcHJ&#10;wTzzUlvbfant7W3FxCWELL5lmuCd7MRuEeD93I479qOVhzMZPNK0DDy7jCm72sil1HIGDgHb82SM&#10;8Amp2mEryeZBdRsvmkM9vnaUiCgD5ORnPc1XgguVjWZdzC6t2ZVVUxl5zlfudePbp3600w3M0W2J&#10;hHNG0xVpYovmzJtwx8rB44OTmizDmZNPHc+Uwa3kVsOcrBhHIiA6eWf/ANdOmgMNyp+yzMI+Hdbf&#10;eyMsGM8Rc9uh/LpVeeFpC8U2lxRs+4x/u0ZWHmhcjag9CM546UapbOHunTThvVrkbZo0Up8yhR6Y&#10;4PU+3FFhcxYto5YgryRTLG62qxzRWzDbznYR5WDg8/jz61DJYXKjy50vY38xWXzIUO1mk5KSeR68&#10;8mmtHagStb+UUk1JY2ZfIKtsToy4XHQ926cU0PZx3EXn20EbO0YYrex7N20nOM5Xpjr/AI0crHzM&#10;s3Mc62rTSQXXlyeczSC1iJjYyY6pDjB689803UbO/wBlxE8Fwsn73D/YYdsoLAc4gxkiq0BsY7OM&#10;i0jWMWsQbzLmI7BI+SfvA4yfXHNO8uLyUSK1tY5d6hgWQxy5kJA+WT8uKOViLMgupbqZpprpZY5p&#10;dzNpcW8bUADZ8nnGOvHFCtfC3uJCkjsvkhhHboY3KoTj/U8Hkdjjjmq3moXmX+z9rR7i0Mkikxs7&#10;44Blb9SB9KJrq2aKZVa3MU0zbJlmB2sFwqkeacHHb9KOVj5idLdzKsYW5IiZUhViisAIydo/c579&#10;M1FHJJbCCB3u4Vb7OsoeFF2MMnnMYXqeDn8aLiWCKOaBY4JIZbiZtnmI3ATGV/fAcfmPSpCftrtb&#10;NIGjkWIW0ixxsS0aAEYExz7rjmizDmH3kt61vKsk/wAsazbZAVJTcxBRsyEAbsYx60uozXUdzdW9&#10;yjbh5m9dwXdtj28gt9cMPXvVdEu5IEuZo3ljuP8AXeXa4bJkGAdyEBup9wKdcRO1tdTRSTABZEkh&#10;ktVQASSbQR+7IPTPGPxFFmHMTSTTxXpvJI7yRopVZv3Z+bbDyQ2CDk4J75pBvWNUgt5lZGhQrNak&#10;h18suf4B3/Gor2G9iS8tUWRmiuJyo+TGAoQHlMdBg9v5U6eG63zXVlBGynd5kEkcS7iqYB5iAznu&#10;DRysQ+0guEu7cCK4Vo3i3LJEcrtRmOPk/MA/lTLeDymj82CZR5lsqyLZ5Urlm6iLgjOec/nzTJbd&#10;d8sQ0YhoVuA0KwqzriMADO1cEHseKY0MNpP501tHHGsjFppI41+7Dj5gR/e+vfrTsO7LQgumtvsU&#10;lrdedJHLuWOMqsuZRuZSYjjI59KikSdUlmK3m77NMsiSW8UbOo2rtIaEBvUVHBGiJaQGKHZFZQna&#10;0kBjCs3JDKEI7j7tMCadKg082a5mES+W2oR9GlxkMOuMfXB60coczL15aTG5aHZeeYvmCCT7HF++&#10;Ai4BHk7c8YOP0qPyb+K4S4t1vI3jaQlVs4SwIiIyP3H1GM1BO9rcqyi0t/8ASJJ3XzpIj5hDBSM7&#10;gCe/OTT544S8skNnG0JhmLW6sN0YLAFlxLjP0PahxDmZJbxXaLHLDK0ZWSEbW0uOMYCklT+4BGOt&#10;EUVy1rZs0V0VYbwPs67kO4sCp8npx7dqj+024Uzjap3SYmeReCoAG4+YO/cGo2ktlEcVy1svl2+P&#10;+PhSJF8vOQxk9f8A9dLlYua5JFBK/lymK6laTyGmEXls+N+c7REM8Zp0d07GSEXkyqlrM0f7tVGC&#10;5JIyqMCO+D15qO0u4Le5tBeiH/RRb7bj5Cy7UPXM+MH2yOaJGuP7PXdIy3EEJjkxCH3B24YhZHJ4&#10;PUDpRZhzdC4LnUXv1nMzec0kjEhAyvsiOWXLknjHGe/eorGe4821+VsrJGu2OZeMI25cbiRnnIPr&#10;71G8dxbPNDNbyOscc7w+VZggjCgnBjJKnsc8U6SzmY7Ip5JNzTTRtJAqsrRxAd0z+tFh8zCyZlEK&#10;NbXjCVYEZjEcj5i5DAqeMKOeadCn2nyZY4LhlkRHaNoDuVjKTkHZ6D0wRUe65je3nMcjJGFX5ljI&#10;G2E8YMeQQT2Gf6oLW6tY1RbWO4hVVMYCxh4h5bMcfug2Oh6ZFHKw5mOEF0sMl7GbsbYVHyxgHLOw&#10;O7dEfTv+tE9p5JZliuvLVrgbkjV1DbAuCBEMDtwKatur2kkqW0cfmXFsscm1V+bg4JygOfQYPPQ0&#10;2W8S6kuGiEUdzNFJGjxmP94TKpAJM+c8cdOtHKw5mWLW6nZ2lhupo5o7yJFaTC42oQM4KNgjjnjp&#10;TFN4Y5fLD7RbxeZDIq/KrS5AOG5HXnt3oYG4mWeFtizXAEoa3+UMoYEfKz7T1wDjB6cUy1WYRYuo&#10;LmORTCrMtgvyqoZsf6sFSMevINHKw5mOluppYLh8TyeZbMSImDscyjbjaTnHY9afLchRNEba6ZVe&#10;4dSsJ2nIVB1QkEc4zimNYXKKqmRm8mO2VisSqzK7s/8AzzHp6H+tMcTXE0pukbFzCPmaONgS0xyR&#10;+7JGf5iizHzMnuUljluBHFM0aiQRyR221lGEH9096bcwTR20i+QzsstwY1EPDDy1T/nkevHYfU1G&#10;0V2MfbLSOZd21rpViHWTaA2I+4H41HPamWFU/s8DzImZf3CiN2acfiCAPxosxcxbjik+1hoLadli&#10;vI90RtWV1Ai+8P3f8J45457VGtpPKbecLe+VJHDH5n2ZZEwWYkMpgJGD371FbrD9tV/JjEkf2qYR&#10;rJAHAHygjKnd37qeBTY1t0tY2e2hbauVkWeKNj+7z8y5IbJ/x96OVhzFm2t7s2aiGC6kK2YCR+RE&#10;/wArTnKf6ncMdR1FK1vNKN8cN08MkjqGWxi3RnzuRnyc9uhqpbmxmfMNrGzSSW8Yb7XEVf5PMHBP&#10;UHj8MU+1azuG+1m1g/eMjCSORC0bbmYg4kByPx+lHKIkkTUEiW3uXuNsgneNm02JkyWAyP3HGe/B&#10;H41NCL5dRjt0kuDtuGaLbaoske1OhUQjI5Hp9KpxHEVvBLZx7poVRZInCxzKZM5IMvXPBwO/Wnfb&#10;IVlFwIYB5aSs0DTBWAJxkASjIwOuAaOVhzEixygKrxzIrM/mYjREbbGMN/qOOD6cU1FnsHV0jvFZ&#10;XjMO1FYOFi6KwiPPzd6aJIoP9Ks5ocpbzdZV5BIAz+9B9OeR64p0V5HEFkt4o1jjunluIdse1V2K&#10;pPE+cZ/I0crHzEkEt09hDHbTGWOayUMjbVJBkPzAK6jIb1UYFEs95FALgyM0bTXJST5VIbcFyDu2&#10;g5B45FRG0vEf7PaSNJ9nWIwq1oWbmQsWGAwbgHPPofWnw2wu1hhi+0QtN90m0TDFpCcbhH935cjI&#10;70WYcxJcPIwaN0uCv2i5xsQuo/dAc7c4GefQGhXO8JJa3asCBuaEsFMcJPZORk+vHpUebov9tJbb&#10;dQ3D7VVQNzS7P7gxkA/n1PQx+TdyIyjdHcRSTsjvHESACF6+UR7YJ6flRZhclVbgRL5sMm7qzLbl&#10;UfEPcbCO/wBKeLaVLi3EkE52eTuK2u5l2xE5x5RJxkdCPwqvqEMiCaK40qONm8wRssaMrHKpkBU9&#10;c9Dn6UX9oFkuHXTNuxp/lkjRSgCqoKk54zzye9O2gXZJbRyJbxzSRXHlG1twJYbYgp+8yykeUR7+&#10;v86bdWtwq3Czw30e7dIu6FSNxlA3K/k8euM8fnUflwMswtxDte8t4ZDC0H8IyVZdo9x9405WsIpY&#10;Wmt4U8xoleSO8j2ZOe3O3pjrilysLssXqOyXMk8F40bSXJlZbeH5Gzt3ArDyG759Kbe2N2omjaO6&#10;U7ZGjkazhxIu1RyPI7888VVjeyhtUmWyRR9l8xt9xG4jEsnJ6gjGPUCpGgia2ZYbe3ik3MGZWTy5&#10;FMwwDtfpwOox702uwczLEkV9JdvBNNcho5MZk0uLeAseAQ3kc49eoptt9vaObmRnWGFSVtUMb/xc&#10;jyeDgjsccVC89ubmcfYdskZkdoTIvysSB8u6Uj88CmyzQLHMWlt2jaXCzefnyyqYAIMuFPXuPpS5&#10;WLm6E0FuXeFStxtRoFhjmaNSMgkgZh/+tUYma2to4Xkuod8Ua3AkhUFcuWycxbSORg56801p7eLz&#10;EWK2mhkufmj3qVOIgDt/fDH4gfjUkRWZGtvP3QyQwxwyKI8qyLyOJjz6gjnjr3OVhzWJ7y4vMzed&#10;cNshknbdgHyz0ZSDIQB6YApLia9jvJbe7zuH3sMF3hYehBbkZ7iq0gvTA106M6y+cs6ra7WHzgBT&#10;uQ4bjjrnA75qa7idftd1G0w8lZt0MlmEBU4jz/qyP5UWY+ZjzcTxyR3MkN07RfZWb5fvbYySQ2CM&#10;kAZpIV8xFCpcLIoh/wBZb53bizHP7sfj1qO+t7y0S8sEEjeXI+MKnRItoPKYPU//AFqV4ZyTdwpH&#10;93bNBIkSqwWLI6xAZB5BBxRysfMyS0t5xcWxiiuYyskGFaL7vJbIzH7diPx61F5e0FpLebyyIQsi&#10;2mV2tMWIP7rjj1zmkSJxMEfRf3sO8tD5S71Kw9BhVxyfp0pkcMFuY5JbVRH5kfmTSRxr92LJyMdc&#10;88Zp8orsg/4I3/Eq4+JMnxM1BvDEdtNpHiFVjjhjCs6us5B5jDE5TtkZr9BrC2t7W1tpIrc+Xs/f&#10;J5a9Vj6/d4P4ivz4/wCCZOh/BT4ZftBfFv4Z/Bzxtea5p15Hpd81xqdo8J3tLcI//LIEHL9f51+g&#10;cN+I/Dv2syLGVyhPJwQ230Ffzrw/haeDyOjQppJRurJ+b/zP7G8UKlGpx9iqtFOMJxpyipJp2dOH&#10;R7DVRZFjEsTbpGhQsVRWU4JPbnOAccg5pqw28CQi7hVNzp/ywQENlm4IPtSyXMEsDXFrho9snKx7&#10;TvB28jIBH1pziZW8uLzEjXcBtYjytoGON316GvYPgLiebbwOFvgq4WFTcKqgD5i3OWyB09uailCp&#10;EyW6+WTCpVVXIK+b1xu5+oqdJb6HUF3SnEnyN1xIPLLDqxOc+tOS2vHt1eOCQRhUQxxykbMITn/W&#10;YI3Y/wDr0CuMuHkdpAQhb94RsA+cYA4/ejBH4fhSLNMHWOW6+aPzD/rgA6hMdGkPQn14p0d3MPLg&#10;maRZQqhtwyGZgSQMNx688UGW9uIVn8n9zJ5eGdQQdzYYEbz/ACpjGxzQF/Iu4m+4ojT5QQQmTg+Z&#10;1PXOB/WiKWOEq/2tv9YirM0inK4Jw37z/wCv7GnBr2C1khLSMu51jbzGO0CRR3f0Pt0p0x1CWSSM&#10;RyeYvmGPy7hxuwQByX4z6etICuHWCRUWWTlI2Xy7gBW+c5+Uv/Kpi6+Y8QM6bXA+aUY5cdDv46dO&#10;OKRpbiVGd9+1jKzeY7NsKY2n7/GD6dafbyyvP5SPMzRzbW3SNg4Xdx+84HPv/WgLkdwIb+CYGX94&#10;issiNIDnLDGcP7d/0p1xD5rrcRwzM3nyA7lzgbQOeG4yP/r9qbMLlZZEIm+ZYWSTzm/56E4+/wD/&#10;AFqjuJ41t/7Qa/uIPKmdP3jllPzY6Hf+mOtADoYBE6xtYNt8uGOVVVflwWJ429OnUCobqyWKKSKG&#10;3JTy4vJKxIdpaRiQMqOD6ZqSeVjtmCxszLNJG7NgqEO3jC/pSy3ttCkLs6BW5I2ZyojyO1Y4ih7a&#10;k4jjPllc82+L/gq41JF1bSrBpZI45TIqIhLxtL97GBnA79a85vPKvj9j8tI5lDeWxiToWAwcHpge&#10;xr6LurCG4cIYlZVkTy/Lj4xt3AgFhggnqMZ71iXnw70XU7rOoaenmb0Mc+CofeckfK4YHPqcdetf&#10;xr4pfRzzLiHOq2Z5LiI05VfjhNPlbW0lJap6aqzv36P7nKeJ6eFoxpV4tpbNW0/zPAzaxXBaN7dY&#10;5JDMUX5SsvzYx16/0q1Z6LeXWorBYIzMt1ODH5O4KwXvhsgD8MZr2rT/AIdaHat9mm0SGQO0L+VK&#10;u/axkIYgsx6/WthPC11bxLHDbMvmYZTG2B80hBUqZCPu/wA6/Oco+ibxNiKq+vYyEF1UIuX4y5bf&#10;cz1a3GlBR/dwb9WeO6J8LvEF/wCS8lqtnt2Kzy/MyYBbd8s2cH6113hz4R6ajrNqLTXUhMCTQtMu&#10;0Nu3kY8w9vUnNd+NhEjbptrZDJJnO3cFB+/g9xU729ycwzq0f7ubbyeCuNjDDkjA9xX71wj9GTgj&#10;IpKriqbrzVtanvL5R0j96b8z5zGcV43EaRfKvL/Pcx9M0LTIrcRJD5Lq/wArQhYyuXODgSnjtir8&#10;VtbGFbYyCNpYfmXcNrEvj+/1x9atq+qZjicSLIFLbmkOCfLzgkSE9fqKb5t7GPtSpMPLfbKq3DfK&#10;vl5ycv8ANgkV/QWX8P5ZllNQoU1FLZJWR83VxdWrK7Y2DHnyQ75mCtP+7a5DfQjMmR7ccZ7VIJlw&#10;sge4DJvJWSUAnCjn/Wc4pI/tUgjVvMyPLCEuzNgpuZc+YDzjr2pbB5Li38yKW4ZZIVIaSRty7j6+&#10;YfQV7CjGOiOe4oME8kN9bbpF80sqrIGxhCDjD4/L/wCvTJLJg2yK1ldWii/1ke7OCOfusM4A7/gO&#10;tJKZkVmZJl8trjcFmb5sD72RJ/Pn6Uye4FjPHImpzK0yErDM5bJVCeCQ2O3U1Qrjvs9vdpJBdWTN&#10;HIZWEm1SAzOAM/KcH+VAQhdssDbi0/7zyo8txtBPA598Gk82KGf5hF8s0UcjNncdw3c/LzyB+uaf&#10;9tt1vVs554z5ixoqmMkbmPfjuaLCugktllmJFr/q5MMuxCF2x8cHGOSfaqrW1syymFI98W4Sx+WF&#10;3YiwOh4PPqRVmIiaQS42yeX/AKxVPylm5/jBwQAPbj0pw+1OkhBkEm1vMikYndg7cghwOnrWNbD0&#10;a0eWcU/VFxm47GNqHhvQ9Tja1l02NmjKlreSNfkAhPzAA/yri9V+EVncrJJpUyx5tbcrHJGrKwye&#10;h3jk49fzr0tRdTqqMTI0azqsmPmX5lC/xDsSOtLc2l7bTebJFMFj3ltsmQwUDYQC/HJNfmfFnhLw&#10;hxdRccdhozb2drSXpJWkvkz18HnWLwcrwkzwbW/hz4i01mnh0/zVZc77dv8AWAueDiXqPoR71gTW&#10;lzGhZS+MzSKzbWKhmABI3g9iOuQa+kJYJrhhBB5jtuPlqc8MFDbf9ZjOSfb3rO1Twh9vbF1ZK0kc&#10;sO1W+8qsmXXIccZBOM/nX8x8TfRLjGpKeT4pxXSNRcy9OZWa+aZ9ZhOMpae2jfzR88TQKUMtvkNt&#10;YOFddrYOCD+86+hqR4DMZYVlbdHJIUjZsFSE7EPkc+wxn8a9qk+FekX0zyjTZI3/AHasqXUik5ds&#10;kES47Dr9KhsfhJosH2eSW1upI7hYc+ZfSbQzOcgASZBxj1FflcvoyeI6xHInRt355WX/AJJc9iPF&#10;2X8t3zfcv8zz34f6BNr2oIQbiS3t5IHncXClk+UcZEnfHQ17VpDQ2NulzJPM0eyESLLMq9VzyDJj&#10;n+neobHTINHs/wDR4nhCoS32dmUn95sVs+Z2HXPWthYrgWsywtM2GkKfvGXIQEY/1n/1j6Cv7C8F&#10;/CGn4c5Y41qntK9RqU5JWWisoq72Xfdu702Xw+eZ1LMqisrRWwC3jikwHkP7qMLIjZx+8yM/PyCP&#10;w/lUbW8kYkP2N/LQzYZl6AjjBKYx6cj6mniSSN/9VcKrNApWOYjb8uMf6z/PvUUEipctpY1F5CzK&#10;PLm5Zd2cjO3p+Nf0ConzdyT7PFJEQLWSOaEYhdY1+bbEOny+/SnW8aPNFA1t93yflMSY4XJxx7g9&#10;vaobS6jmZfLaJVlR3+TOOHCnAK8cY/WnLexztNDE6vOpkZQ0fYMF4PGMD3pCuEEW6JLgwdY42VmR&#10;H6tuIzxRALdreAxRLJG8kIWLaoI5JPUgH6expS7xPM9kjBtzFVVdpbavAzu69evBHvTriO7jiaO3&#10;nkCjnOSWiOwkdXwfwoC4xHs5Lf7TBhlxGGkyAw/e/dPPb0zThM8UDB3U/vJtzbQCvzYyf3gyP1qa&#10;H7Tdt5sC/vG2FpFyN2E6feB6/hUcbXNuMXcUyh2RACwbZkZf+MnHT+lAyOZpIWkaSXEY3htrldpC&#10;gBuZSMEkdhUjTzWrgTxsVVo1ZyUO7bGcgneOc88/lTo7m9u3Xykabb5e8gbcozcnl/bpUcbajE0d&#10;zE0jEwSGZVYqGYMACfnHOM84NAk76gGtEuFKyfu2xlTIMYC5DL8/TnFNMiGCK9S4dsNCGZZwrBck&#10;4Yh8dPepJZrzZ5gDYZpP+WjDb86rggPg5B9ePzome/gkaFRMpjWV4d1wzZAIA/j6deDQMI5sRw+Z&#10;9pZm3LujmVs/OOvz/N9euKPOhCraPLJibf5bG4B53f8AXTOe31psjlJxb7rhPmkCJHIwVNqZII8z&#10;nk5qR0uFSCQJKyrNGGXzG7kndgyfT3+tAXM3WtPjdJG8qQqftG5VwVfIA5G485/H2r41+LXgyXwj&#10;8Q9Q0VdJk2S38EtszRbdy7N+3mIZIPHB/CvszV1kudMktXlul/cyFZI52GP3gGeXPr6Gvlv9raS1&#10;Piqy1L7XHPt0iRpWlXrsl2jcPL+bAfHvjNfX8JV5Qxvs+kk/w1R8Jxth4ywKqdYtW+ejPM44Y5J4&#10;byLTWWR2t1uoZoEO7dJISGBj57c9fyoLW89nJN9mkChGT5o41K75xt+YLwduR17dKb9pit/tMTtC&#10;rWwbDLuOFWMFOdoPdj680Q6hbXtrFcRsknlMIpSsG1gREH6gjPJzzkHPNfo5+X3YXscVs0n221j8&#10;t5pFbzIYuQZAqkY9h1wfpS3rW0Zk+1Q+Yn2WaRbhAoaMM4AJGeMewH4URHYkNsjTxpJ5azRx/L5Y&#10;cFi4/eEEbueMEehp63Wo21zZ3P2suo8rEg3YkRpDuVgzkjnHSlYXMNvkWB5JbcKnmR3ZhmVV2SDC&#10;/NywH5GpPtO6ZIHSFiY4RG0aqobbHnYV84bW59OaILGe5h8+2sZGjHyyKsjKSHlbJB80dVA681Cu&#10;oTRQR295PdLK26QswypO/YmcS5+78v607D5mOtLgs9vbm8kVTJC0beZtyAN7IQ0zDIHvg06O6jLQ&#10;wX8Y2zRKfmWPaS0pYEHzh19cEjNEx1T7LcXtqJV8tZiJFb7kqMFHWTnAGBx+VOum1WwS8ghE32UT&#10;4hjWZikf7nd8oMowNx6YHXr1pWFzEP2iAR/8fUm3bGEZpUMkRZ84P73kD6jOaLudIZJntb9l+0RT&#10;sskN0sas27jKmTHQfX8qtEakZI7CXztqxho5I7uUdIA2f9bwQSfqKht5r+WVbW6juHZpI4bi3kuH&#10;bK+VuI/1u0kN0P0p6BcXUrlRPcr5lxH+5ZxtmHl/6v73Evynke2aka5gubqSznuZPNtVkZj56t8n&#10;lkc4lzjoeeOarRSXNy4gE900zRwbf30nlt5nJODP8ucAH6ZqTUfPJuLmWO5RZ7Odo285j5bZAx/r&#10;ePTjP4UcpVxFhZrOKOKGdmjktQYowJMBUwSAC/BB54I9TTDBNaKsI0Zy0dvIrKq4O15Au4AxgnA5&#10;5BHuabq1w0STSz3V7btbTb932gsufKU/dLODz7Cmo9veTwyF4ZEkuhFG3KjhN4xiPIyT3+h9aLC5&#10;iSeG1tJbiSztG+zvBcOo+zx/un3hQR8g2nnkZGamlhjeRZILVt0nnSR/u4xkrCBtxt+YbsjvVRdW&#10;gayt74XCrukhDbVLZBYsw5Udx7jipZ3s71FkjiWaO6SNl8uAJuEjHcCu5R0HXqKLdhcwOLe3uFtb&#10;iKONtp8s+TGCrLFjPy9eW6cH370payilaC7gjjka48tZwF2OVhxsOWyM54BNOkEwmZGvJlVVMsMh&#10;3bVk3lCrKJCc7QehIPB46Us9xqMM97bXJZlnt5laNmO13UqAwO8kHBxyaAIwjW0kcEW23Zbu03rJ&#10;GGUZjbHBYEDnP4GnmRJV2siRurfN5IyuGk++uJwccAdqfe2urQJJdWkcy5MphdJSNjIAEyDLhgMn&#10;t3qKTUljLRwyzq9urRrE6cbVTccYk7NnrwaLAK15cSpJtuJGkW1kWRPPXDl5AqnDyk8gdc8GnXE9&#10;tNJcW12siskkjKPkV41G1eD52AR9ADUiW1/vgtrqFvJmukjQSMdrwmNmx/rDt+fB7EEZplvNrVwu&#10;n2N9JM3mGIrNLM7dXbJ/1pPQDkflRYd2MS6WEfPf7XczEzblIkwoUZHm8E4HTPPanWL/AGbUP7PW&#10;4fbHdRjyftS+WymI5+VpRxnnipVOsXKm4eK58xfJ3eXePkhpG3ctLyCBnB71FDc3l3aqQ0jq0YkW&#10;QySHy5DKUzzKOCOoFKwgtLjzfJWCe6VlkUKslwOwc4Debzx+NIJ4dTgW9jnaRvOgSRPMUjeGJ6iX&#10;rj15GKfZ3kkp+0n7XIqmYtDLM527TsG1jMemeMjpRbwXUd0tnIlwZEv4drCZvnXyvXzevPfp60WD&#10;mI7iCW7VTaQTTbraYPujLdXZgCQr+px0+hFSMsS3NwbnRpPs7TESFUX5CkOACNnqe4Bqm15BALG7&#10;uL+6j86NIjHcSmRWyT2O/HTHXr2pk1zFHA08ohZvsaztIxO7bI+09E5GB07dqdgLdskVhItvJbt5&#10;cd5EscjQR58sRKSCdoyM5I69KclluEcAsvmjjtlmXyo8YOWJK7Rg8DkdQTUM+r2lpdxmadEWVJNy&#10;iEPyW2jqvpgetSSBEuWZotrW8k582GHITZ8qsAZBjAB4HB9uKB3Yac8DXCEGFZlaIt+7UB1yWwdp&#10;A/I49qbp62V2Le3S1VZ2jhc27BD5mZM7lwcnj6mpbc3wk3W15MJIXaOJXkcrKiplSCJARzn73OKS&#10;2ml8iO2uFkkWC4jeNW+9GDAW67+cNzyaVhcxHHNKsamKWMZspwqXCqcHzMY3Bxg/lzT7m4CMbi1H&#10;lOFk2jG3DKqr5ZK3HHbnkUr2mpWTxW88Fwq/u/NaOXh49m9hhpTg5AOetMi1GXUpI41mmka4mjEq&#10;yqchnPAP7zGDgZx0oDmJYpnMjPAZJFa4YiPzI3K+XEc8GTsT61FFd2bwR3CXLRzooHmKyrllQvhv&#10;35yCM06WPWJInMizR3KWqTKfOKyJL520lWWQ4yCB97GKlludVe8umbzvOt7eQ7WuJAX/AHirjcJS&#10;RwfU/WmVzIhiNrMf7P8AtAj+a3DQtIuD1OQfMyO3b8abZ3rS2Mm+W4k22Y3K16rMrCXqP3uQcYqe&#10;+k1C3tW1BftYRmuBI32t+CGVVyPN9MgkflTLie5iSSU+cfIaZRIs8m6SNEBADebnKk5GRg0E8wLq&#10;IR5L2G8uPljJkWWYKdplxk/veg5GabOlq7fa4JpHjmhuGRlkAZFcquRiQ579BU2nx3Nx+7iNwwLQ&#10;pG7yOrLwHxxMeDz+NVkmnitBKYrhfL09fOVZmypE688SjPU0BcspbyDU3ulsJZo47xJN3k8EBDuY&#10;ERsOvJ+bGe4NQ2lpDcWsFrd6fIrBYjbzKqHOXZjglDg/jg1WuL6O21Ce0GrTGSbMiw3DF2DFwmQx&#10;VumT1b8aeJILWX90sC/6TNFtXOd0afLkbME8nnvSsUpEsD+fDDazWTCaS1GVEEYDuZc9NnUgHPHO&#10;OtLLAsxaWGzyrGc7mjiYBvMCjqBxgA4/lTYL62e6udPWeNm3Zt1e2DD5Ii3XHHr2785oiSJi0kcb&#10;wsFjTeqnn5Wbbu37vvAEEg4PXiiwr2GvLby2k1xaRQlWaRZIdqrlmlAJByOw5Bz9RT7lbCeK6ubS&#10;DiFrjzE+UPB9wY4bj9B6U+P7TcWzOk8rLL5RuYZC26Mu5yR+82n5hmnRG91cW6OrSXElnHG0wBBY&#10;+c2d37wdVXseo7U9BcxHDdRvDHp011I32gbrU+ep3HzCeP32fbjFOeKJoLmKKORs/aWj2YKyFmAB&#10;xvY5BAPTPtUzRXkV1ZyvbzBIriFJFSdu4LbgDL/XjHeqQDyWotJLm+VZLXPmR3DAEecwzgyH17qa&#10;VikycW8wnjMmmPue7ikXdEEL7I84OYxzn0/IU23t4RPa3UOmybme3W8hkhjOeGYkgx5z/tcVTOqW&#10;8+nSXb3cdxHDCXZpVP8Af2cjywcgccfUVYubq3tY76EPGjWvmjcuWI2ooXnaOx/WixPMSQpbXNms&#10;r28nz+XEzMsaspaXI52nnb784qOUQw7P7RtI0WWb94rwxclphgjA46DsRTjd2lzbpdwkSKmUk2Qh&#10;WDrGCOhXcMt0ORRGnlRQWsclxFCwRHji+Xyfk3A48zBG7pjkelMOYLuW0j3G8RWX7NlbpEUbN03B&#10;ILZ6dccUakEto7o25WJntblo5FVSkg80c43AfiM4zU1rc6hBqVnNNcswcwozfMVljYMSDucnqKbZ&#10;WV1c2UM0drJ5PlwpNGkjLwzMWI/fDrxxigB1zOrzSRyxws33kMO3a4WLlcecNrYOenUUlveTC6gi&#10;a6k/dzLIrCTbvRE3MNrzNyCRxnn3qKHU7lkhivbi5MzYdty/Kzs+3tJkZT9adK2rx6fNfKkmwRlh&#10;JxtWXzVUgr5hz8oI6UWHdiwXUZ8m11GP79vGFR1TlvmbIPnDrjg4psU8UQV2vH2rLAqTNIhZATkh&#10;v3uMDp1zUt/LqmnwXVoBMbdbiaOFfOZliAXgAGXoM4HAxUl2usG4mskSY+RDO0Ekd5IOUQbSMy/L&#10;1wR0PWlYRVkuHtA/l30itPb+YrR3iopbzucq0mCcCpL2VJLm6gE80e3fj98vlrllwQfN+Xr06UC5&#10;uJGeGYzOjTSJNE88hICRBx/y1AyrenXFFpJc3NysXmXEkiyQq6PNIY33J5hxmbIBIBxjgiiwDrq5&#10;iv1uYZrqTzraGYSL5gbgjABxN0zgc8c0SRPI0Igt5mdbpQ0QXzNqiMKRxvypIHbHoahvFuNtxM8d&#10;x++tFeFmnY4bz87f9bx29vpUes3BiSa7lu7y3+yXc3+smLICcAfKWkz74Ao5QJIoXhMaPo0vyW8M&#10;Uyoi5AabJOPLHYdxz+RpDFDaxXH2azZoZIN8J8mLKO0x6HYOMDkZpjSxy3CSR+S5kkmNu0jHP7pc&#10;gLiMY69+Dmg6ta20Nneeaiq8seQse7K7C3Qgd8mmFy1cQrOZFt7Tczx3MsP7uL94CVUZBUbhgnnq&#10;MCopRbG7a1KwxyCOQwt5KccouDt9fwNLJHbyyRp5KzLM8JjMUe3crDeRjcoBz3wKdCbma4AW/mVg&#10;Y2ikO7Y+9sMMCTcDnae468mgd2RyvYySSRz2iRSSyXW35VKz4UKFBLcnn6+lTDdb6jGkZjj2ag25&#10;LiNWVT5PH8WQOPSo1nu5DdWN4C6zBXa3bPDeeASG355GOp7fWn3EOppF58MUoM254ZFcjDGUJgjz&#10;cHKEjP8AKhC5hqSRsI8DymVowxUbtvLNu4uMkEZ6ciltrma53MHZmaOGKSEzI2WMgbjdITyo4qOX&#10;VkcSm2luv3asvlyrkiNSqg8SYOMkc/WppLfUkkFndxMu4zhd0h5CIGjZcSEqQc46c/nQNSGpc2l3&#10;E0ckrxyrN8si7EZA0mM/689CMY4qMXEJi8uW88uSS3csNy7JN0mM/wCt46ds4zjjFWFm1ma6toLt&#10;pvNEQdZJJmOcRM3JEpI564ppl1Qp9uEdyrJNGsmy8fIXyS5zmX5sNz64pD5gtpsXjWiyzOsctynk&#10;teqwxtG3AMoI6fhUdvdkrHPBc3SPGJDteYZO2IZGRKM4yKdazXM8MKOssmPI8tmuJTt8xSXTd5oI&#10;Bx1HSjTpbi6g82JryTzLXO6aZ9yM7lc58456AfSnoTcd51pdmHVYJHkU3QOzevVY2DYIlxnp055q&#10;M2ckzhILaadfs0IZmh3bmDgnJCPhsY57jgiiT7RCrRPBdLJHJeeYv2hvmAThs+bz+OKr3OoW1rep&#10;cNqlwpuI8iG6YuGKpkYyHxzg8saPQLlhore6jmjvNMcQzSXDLL5asFYuqgH5MAj1yKXf5K/ZZ7Q7&#10;vMul8zyYssNu1c/JyQSBkZ4OM1AJILN95WHdDJbpKdzbmEg8zn5MH5sD2z3xmpLe/sxqK2E1wu24&#10;hiUKbcMu9nOc5HfHp25osVzaEktuglZhZfLFMBIojiIXbCMcEDBy2KjhlgW3mliWFZIQ4mUIoV9s&#10;IHbG0gn1I9qII0nfft2yJCczJGcLvkAJH7wEAjAwOnYU5Gv3tpLhbiUzNFJ50MzMS2CFyCJAOQe/&#10;PFGgc3ccl9FYBrmNJLeOGOFLi3aZFUHB7eaAQfXHNJJDbKymKWZle3AWRHG5A02V/wCWh4Ptx9Kf&#10;bR6lNbywBppH89lhm81kIVAcIcSY6Ec4/OohcSRCOZTeKPs9orCOZ1KEsQRxN39j/hSsCY/yZY7i&#10;a7OmymOO4uHVvs+MKVPzAmMjGSe/BPUU2Oyia2jgm0+SOe3jj+zyKqYO2Fm4JT1PTpVaKaNLxtJX&#10;U5XaSRf3Vw+WXe5B+bYe3HXPTrSwXdquxlEI84zD5AfvK4Q8bODt/CiwnIu2qxXMsVtLYMreValo&#10;xBHtJxubA28cEE8DkcVBBDvt4bwWqlZIUZXkjiYbmlyRnAJHFMh1K3uPtlstwjTQyTNCrW/8MYUc&#10;Hgjj0Ip5/dLNJp4mikSQhccF9iLtXd5nXJbkjBB5poXMFu9nLZwvbQRTRTSRBoQijkyliRkgc+hy&#10;fejfp80TX9tzHkbnwoeEmc/K2G4+hIpzG6FvstruZoTIrc7t8LeWXH/LTbw3oKnt47rV7qNoY900&#10;0NsZJF3KHwjsc4kXHOD+NCC9yIXTwJI80kUqreXLOyoqyJnjdjzVyBkdzg02S6Ng0mZWSNd4fYxU&#10;LhOHH78ggk+nFC3V9bZjvGu1VliTYG3YLgNIMmUnnr14qSzkvb+aM26yTL+7L7cqXhZ8MeZeMhen&#10;5UWC403c1oVW6Z2WGSFGY+W4O2LLKSJR6568jFCNaCeMW0mYm2M0PmLtbCbgygSnH8qdDLq8CC9t&#10;TMGeC4MyxzMvmbHAUsBIoyFwueabJcalHZSTwpI0c0k+5VmdNu0qoyBLggg49utFguRpcL9ng1Bb&#10;538tYVLJcCN1BckgkSkdPwqT7SfJhEk1w7M0iCSOZJC37zgMBLz29+vpT7yTU9Ou54DNcxtD5z2+&#10;66kbhNoHSTnnIwajuZ3tbryE+0wr5jlY4ZpMIyxiTaR52CNx3A9qVgFa5iEZ0+a7k23DSfZz9oVv&#10;m3+nnevHHIoaKAm6hkEjK0l11IZZMgLgjeeQfx4p0sV0otme2nZYZIPMVZmw+5927Bm6/jnP5VCq&#10;yOPsbveKJo7gLIlwwBXzup/eHj1G00WAVLK4KxrPpcu+Wa2IZ4grPt5IOYhk8dj74FKkEcklvexa&#10;cyzPJCt1DNCjA75GYhv3eT2561TGpQS2UkyXSzpbRSO/nD+620bh5fJwe3161YN0lu1xE3kxm1Hy&#10;7dzcCIFCPl98+tOwD829xaySraNt2snzLGrLvmAHzBeDtz3GcdKLyKK3My3trGsck0infDEMgyhV&#10;PHfHsRz0pLS9tNQs4bqNlkWPEcyrbhGBWLeDkEZ9ec/SnRxyRx29qrzRRy+Ws0cQ27A43F/9YQRu&#10;54wRnoaNB3Y2+mtoxI1zAskf2eZluI1XMe5woJG4Yx3xjgdqffRxwiaW2KqJIbpopo1Ta445+8Ae&#10;PTNOjvNRtruzu3umZf3OJMMd6vIQykGQkdulLBZzzxZhsmZAQsqK7LuDytkg+aOq+1CFzB5qmVUe&#10;OFh5cXltEoUHam7YR5y4bHt/Om2dy7SW9sLqT/XQlT5m3IA3suGmYZx6VCmqzxQpDeXd0Hf96XYZ&#10;ViWCLnEmcleP1qWZ9VWyuNQgjkASOVlk3fclVgoyPM5446HPtQHMEN1GXhhvVG2aFD8yJtYtIWBB&#10;Ew649DimLNBHHl72TaRGIpfNQvFl/u/63kDBHJGasXzajpsd5DCswsxM3kxrM5jjxEWAUGUcZ7YH&#10;X605xqTXC2T+dtjRmjkW6k7QBgR+94OTz2ND2uVzFW8uBDJNLa38n76Gd0eG8WNWYScZVpQOg+vN&#10;SalcRC5uot1xENjMpWZdn3AA3Evy9R7UW8948vk3kdw26RYri2kunb5RFuI/1u3IbvnmmQSXM83k&#10;iS6aRvJBXzpPLff83Qz8ZwM9uKNCbk1xdxXb3FrPdyCa1jmLbpA3yeWRz++zjOOvHNRtBvSJIopi&#10;0dzBmNVEm0LHgkAb+DnkYI9xTNVM+LqaaK4VJ7GZ4m85jsJcDaf3vHTtnPtTNYufK+0TzXt7amzu&#10;WZi05ZAfLXsWfPJ7AUBcetrJbhIBo8jGO1MciKozteXBYKYgcY9Rjtk0sqW9p9qktLMtbyW8rxj7&#10;PH+7cyBePk49CCRTI5ILm5hdPJk864KW7sSOUQOCuIxt5z1/H1Maapbi0tbw3KjdLCG2R53L95hy&#10;B1Yd+KLFKRau1SZyYLTc0q3EsPyxjdhFAGNo3DJI74qN/scU/wBldY4m2uYH8mPcGEarzjg9fb60&#10;6QWl75YEKTQ3XkFRHDt3q5ywI3KMnHXgigG4klImvZhtUSRSHdt3s+xlIEmQcehx3z2oFzdxyTo1&#10;35Mdu0c/23CSQyBVkCooK/6xTn2yaaJbXVIftccrSMJIEkjMinLiTPUS4yR688U6OTU01NvNWSRQ&#10;JJJIA5A3KSm8HzM9D3J/rRFDdW8/2aZbjzF1CHaRM371fL9fN4xnOD+dFh8w27t5LlF+zWlxKslr&#10;Nu3Q7uS5IBIV/VsHIwT3FOMcJuLh7nSZGhkmYSYjU7NkOACPL9SeoBFUzdxxmyvJ9Tuo/ORImS4k&#10;Z1YZJI58wjp64/Cg3kCo1zP5LP8AY0nkY53FZJNjdEwRjHHbHFKwcxchWOwZbee1fy0uo1Wby48m&#10;MQ5IJ2jI546kU1LH5khFkd0a2qypsixjLOTjaMHgc981HNq1ra3yGe4VY5IpWZfJDDO8IOCPQAVJ&#10;IsUV6YGRvMheZvMjj+Vdo2qwBkGMDOQOoPSmieYLGW2NzhTCs0Zj3fuVG5fnfBx/Qj6UzTxZXX2e&#10;3W1VZvLt2Nsyod+ZCdy4bn8OalgkvfPJt7ybzYy0apKzFZUVMggiQY6nhu3rRZ3Mj2iW0qNIILgN&#10;CGyGjHkM2AQ44DdOe9AXI4Z3Cp5FxCV/s+YCO4UZ/wBceA28c8+xHSpLm6fLXVsGR8S47fMAo8sl&#10;bjjtg9Oe1EttqenSxxTrcKu5Fdo5Cd8eze2A0xwd3NNhvJ9RIRJZWaWSPzBIh4dsn/npjB2g+1Fg&#10;HR3UzSGaJ5Hja5kZVEiOVCQ7TwZM8Meh7VGbq3ktluYpjHcJHhpFZFBYRg4Yeccg5qaZNX8lnlSa&#10;G4itY5t3mkOsjTbWIZZOjKQCN1Oe41aS/nOyXzrdHG1pnUv+8VOGEpI46c8UWHdkcRhmlOnrcCP5&#10;od0LOMHCFsg+bkduSPxNNtL+WWyLtc3D7bWM7Xv1ZlYOckHzcjt160+7k1GC1+3MLpVl83e32p9u&#10;4ShASPNzyMjI+tJfXc8AknY3H7nzx5kc8gd449u3B84cru79aVhAt6LbN8tzNsEIMnmTKjFTKcEj&#10;zse2ehpsscEqrLBNKyzWsxVkcAxq8gwR+8PHXpxxU0ENzIHhjNw6tIiRyGZ1YYXft/1x4OT+Jqqk&#10;k0FtHOYbpfLsYRKqTMCreaeeJh1yeh/KiwXLH2eVtTkuv7NkkhS8aRT5PyhdhyVPlsB82SfmxnnI&#10;5qK1soZbe3srrT5o2RYDby7UOTh3OCU65Pbg1BNOtpqE9j9vmaSZg6x3Em5hvcLw2xu2c8nnmiO6&#10;jil+VLdd01xH8mfvx4AyNmM49ODTQE9kRcpbwPYYkktYCyrbxgOxkyeNnUr14xxkUCAzRrdLartc&#10;S/MyROATMRjJx/Co47c0231C1nuLzTYZo/MjZ3hVrcEYjiBxngj9OtPQKDNJarJFtZUVlzltqZ27&#10;vMzndkgkEdj60aDuxjtbT2XnW0MUkczANbhQMM0/JHIBzjvnp1pZ1sLu2nu7aIkJ5wk4UNBmUDaf&#10;m449cVJGt7NZgpcyMsrQtLGxYNEzAsf+Wm0/MDT4Gn1j7M7J5k80MCPMFIDfM+7I8wYzgHjvQLmA&#10;3Rie4ln8mRRqMrMBGqyAbBg8SqCBn1PSohdLZuxMjLGu3zNjFflEWd4InI9OCMika7vLFvMuUukD&#10;RqPLSTdiSR2DHJl6FQPpinxSX18P+JeJZ9se5DypdPM2E8yjBxxjgUBzAJ57WCHz2aTyY7ZGkHlt&#10;z8zEZEo68c5o32hniNtN+7kaPfFuXa4ILbgPNODxjvmnodWSb7bp5kDLJdIwjmZS6R8oGxIoOAcA&#10;8/TrTDdalFZzXEKybWklBXznXZtjXHAlww5579/WjlK5iFrmGSzS+iv5JDHGh/4+VR0DSnI3CXkY&#10;45x+FTXF2EtlkZ7hv9InVZo7hGbBbgHEvzcEe9LfvqGnXklr5l1EsbSNAftkhHyRLjGJM8MSMHtT&#10;JJnFzHG63UPmTICsEzja3leYcjzsEE8+oP6CsTfUkuLyKISWVxdyeXczTJHmYHa2QMAGbqD6YNOE&#10;EMd5cRuZfmnkLNkfOfJClWHmHPPrzx3qJhfS6fb3Bt7hwoiaUec37wO4O7HnYz6jP40TyM26FnvV&#10;SZroRyRXDDI3j/ppxjJ7H6UaBcjSyuPsapPpsm6YW6bpI9h3buQd0Qz06g5PoetPljWcLqEemvHd&#10;MV+0QyW6HcrT8g5TLDtnGapw6hA9vIUvVuBZxzPJ5o5HljgN+7+bv0/Q1YhntopXtCYlWFUaMLub&#10;C+XvXGVHcn34oSKUh9zNDPb3M62h2x/aPldIhty6hedv+8Oo6c46UmpxQ2P2hrizXZ5kgZpIY8sm&#10;AgOQM5/CizvbS9sIJjIsrReUlx+52ucoXyGBHpnk896I0dILdF85UnCi4jiG3IkZtz/6zGMjOOCD&#10;0zQHMGoyWkUjCaITRLDcurxqm6MfKoOMjOPUAfSpHRIJfMh27ZluPKnRVKyfuRz94A4/PimvNqNv&#10;Jb3K3jOsfKyBWwy+btZSGkPUDt61N9mvZ1kl0+1bEbuWSNmXdun2kj96P4fWjQXN2P/ZUEsDBBQA&#10;BgAIAAAAIQCIOs/t3wAAAAoBAAAPAAAAZHJzL2Rvd25yZXYueG1sTI/BTsMwEETvSPyDtUhcUOvg&#10;qAVCNhWiggsH1MAHuPE2iYjXUey0hq/HPcFxNKOZN+Um2kEcafK9Y4TbZQaCuHGm5xbh8+NlcQ/C&#10;B81GD44J4Zs8bKrLi1IXxp14R8c6tCKVsC80QhfCWEjpm46s9ks3Eifv4CarQ5JTK82kT6ncDlJl&#10;2Vpa3XNa6PRIzx01X/VsEeobuY1yN/9s5zq+NnfqPc/fDojXV/HpEUSgGP7CcMZP6FAlpr2b2Xgx&#10;ICzU+iFFEfJ06exnq1yB2CMotVIgq1L+v1D9Ag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ECLQAUAAYA&#10;CAAAACEAihU/mAwBAAAVAgAAEwAAAAAAAAAAAAAAAAAAAAAAW0NvbnRlbnRfVHlwZXNdLnhtbFBL&#10;AQItABQABgAIAAAAIQA4/SH/1gAAAJQBAAALAAAAAAAAAAAAAAAAAD0BAABfcmVscy8ucmVsc1BL&#10;AQItABQABgAIAAAAIQDTqaaBhAIAAA0FAAAOAAAAAAAAAAAAAAAAADwCAABkcnMvZTJvRG9jLnht&#10;bFBLAQItAAoAAAAAAAAAIQD8BSI3yJ0DAMidAwAVAAAAAAAAAAAAAAAAAOwEAABkcnMvbWVkaWEv&#10;aW1hZ2UxLmpwZWdQSwECLQAUAAYACAAAACEAiDrP7d8AAAAKAQAADwAAAAAAAAAAAAAAAADnogMA&#10;ZHJzL2Rvd25yZXYueG1sUEsBAi0AFAAGAAgAAAAhAFhgsxu6AAAAIgEAABkAAAAAAAAAAAAAAAAA&#10;86MDAGRycy9fcmVscy9lMm9Eb2MueG1sLnJlbHNQSwUGAAAAAAYABgB9AQAA5KQDAAAA&#10;" strokecolor="black [3213]" strokeweight="2.25pt">
                <v:fill r:id="rId279" o:title="Mogolie-motif" recolor="t" rotate="t" type="frame"/>
                <w10:wrap anchorx="margin" anchory="page"/>
              </v:shape>
            </w:pict>
          </mc:Fallback>
        </mc:AlternateContent>
      </w:r>
      <w:r w:rsidRPr="002D7EB9">
        <w:rPr>
          <w:noProof/>
          <w:sz w:val="4"/>
          <w:szCs w:val="16"/>
        </w:rPr>
        <mc:AlternateContent>
          <mc:Choice Requires="wps">
            <w:drawing>
              <wp:anchor distT="0" distB="0" distL="114300" distR="114300" simplePos="0" relativeHeight="251874304" behindDoc="1" locked="0" layoutInCell="1" allowOverlap="1" wp14:anchorId="5443B6E7" wp14:editId="44CCAD5C">
                <wp:simplePos x="0" y="0"/>
                <wp:positionH relativeFrom="margin">
                  <wp:posOffset>-106045</wp:posOffset>
                </wp:positionH>
                <wp:positionV relativeFrom="paragraph">
                  <wp:posOffset>-28040</wp:posOffset>
                </wp:positionV>
                <wp:extent cx="6703060" cy="311150"/>
                <wp:effectExtent l="0" t="0" r="2540" b="0"/>
                <wp:wrapNone/>
                <wp:docPr id="1284668204" name="Rectangle : coins arrondis 6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03060" cy="31115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oundrect w14:anchorId="7C3A0FE7" id="Rectangle : coins arrondis 6056" o:spid="_x0000_s1026" style="position:absolute;margin-left:-8.35pt;margin-top:-2.2pt;width:527.8pt;height:24.5pt;z-index:-2514421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fUGGhgIAAHEFAAAOAAAAZHJzL2Uyb0RvYy54bWysVEtPGzEQvlfqf7B8L7sbILQrNigCUVVK&#10;AQEVZ8drJxZej2s72aS/vmPvgyitOFS9WB7PN988PDOXV7tGk61wXoGpaHGSUyIMh1qZVUV/PN9+&#10;+kyJD8zUTIMRFd0LT69mHz9ctrYUE1iDroUjSGJ82dqKrkOwZZZ5vhYN8ydghUGlBNewgKJbZbVj&#10;LbI3Opvk+TRrwdXWARfe4+tNp6SzxC+l4OFeSi8C0RXF2EI6XTqX8cxml6xcOWbXivdhsH+IomHK&#10;oNOR6oYFRjZO/UHVKO7AgwwnHJoMpFRcpBwwmyI/yuZpzaxIuWBxvB3L5P8fLb/bPtkHF0P3dgH8&#10;1WNFstb6ctREwfeYnXRNxGLgZJequB+rKHaBcHycXuSn+RSLzVF3WhTFeSpzxsrB2jofvgpoSLxU&#10;1MHG1I/4VamCbLvwIQbBygGXogOt6luldRJie4hr7ciW4ccuV0Uy1ZvmO9Td2/Q8zwe/qZsiPLH6&#10;QyZtIp+ByNw5jS+pAF3OKfuw1yLitHkUkqgas5wkjyNz57R+LWJHYegJGU0kEo9GXZhHRjoMRj02&#10;monUu6Nh/r63EZ08ggmjYaMMuPeNZYcfsu5yjWkvod4/OOKgmxpv+a3CD1swHx6YwzHBP8bRD/d4&#10;SA1tRaG/UbIG9+tv7xGP3YtaSlocu4r6nxvmBCX6m8G+/lKcncU5TcLZ+cUEBXeoWR5qzKa5BmyA&#10;ApeM5eka8UEPV+mgecENMY9eUcUMR98V5cENwnXo1gHuGC7m8wTD2bQsLMyT5ZE8VjX24vPuhTnb&#10;d23Afr+DYURZedS3HTZaGphvAkiVmvqtrn29ca5Tw/Q7KC6OQzmh3jbl7DcAAAD//wMAUEsDBBQA&#10;BgAIAAAAIQBAsg/q3QAAAAoBAAAPAAAAZHJzL2Rvd25yZXYueG1sTI/BTsMwDIbvSLxD5Elcpi0d&#10;dGWUphMC7Q4DcXYbk1ZrnNJkXXl7stN2s+VPv7+/2E62EyMNvnWsYLVMQBDXTrdsFHx97hYbED4g&#10;a+wck4I/8rAtb28KzLU78QeN+2BEDGGfo4ImhD6X0tcNWfRL1xPH248bLIa4DkbqAU8x3HbyPkky&#10;abHl+KHBnl4bqg/7o1WAv/b9u3LB+bEy5m2+7qe5Xit1N5tenkEEmsIFhrN+VIcyOlXuyNqLTsFi&#10;lT1GNA5pCuIMJA+bJxCVgjTNQJaFvK5Q/gMAAP//AwBQSwECLQAUAAYACAAAACEAtoM4kv4AAADh&#10;AQAAEwAAAAAAAAAAAAAAAAAAAAAAW0NvbnRlbnRfVHlwZXNdLnhtbFBLAQItABQABgAIAAAAIQA4&#10;/SH/1gAAAJQBAAALAAAAAAAAAAAAAAAAAC8BAABfcmVscy8ucmVsc1BLAQItABQABgAIAAAAIQD2&#10;fUGGhgIAAHEFAAAOAAAAAAAAAAAAAAAAAC4CAABkcnMvZTJvRG9jLnhtbFBLAQItABQABgAIAAAA&#10;IQBAsg/q3QAAAAoBAAAPAAAAAAAAAAAAAAAAAOAEAABkcnMvZG93bnJldi54bWxQSwUGAAAAAAQA&#10;BADzAAAA6gUAAAAA&#10;" fillcolor="#a5a5a5 [2092]" stroked="f" strokeweight="1pt">
                <v:stroke joinstyle="miter"/>
                <w10:wrap anchorx="margin"/>
              </v:roundrect>
            </w:pict>
          </mc:Fallback>
        </mc:AlternateContent>
      </w:r>
      <w:r>
        <w:t xml:space="preserve">1 Colorie les dessins si tu entends </w:t>
      </w:r>
      <w:r>
        <w:rPr>
          <w:rFonts w:ascii="BorelM" w:hAnsi="BorelM"/>
          <w:b w:val="0"/>
          <w:bCs/>
        </w:rPr>
        <w:t>f</w:t>
      </w:r>
      <w:r>
        <w:t>.</w:t>
      </w:r>
    </w:p>
    <w:tbl>
      <w:tblPr>
        <w:tblStyle w:val="Grilledutableau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041"/>
        <w:gridCol w:w="2041"/>
        <w:gridCol w:w="2041"/>
        <w:gridCol w:w="2041"/>
      </w:tblGrid>
      <w:tr w:rsidR="00404B12" w14:paraId="7B607F8F" w14:textId="77777777" w:rsidTr="00404B12">
        <w:trPr>
          <w:trHeight w:hRule="exact" w:val="1418"/>
          <w:jc w:val="center"/>
        </w:trPr>
        <w:tc>
          <w:tcPr>
            <w:tcW w:w="2041" w:type="dxa"/>
          </w:tcPr>
          <w:p w14:paraId="2963E1EF" w14:textId="77777777" w:rsidR="00404B12" w:rsidRDefault="00404B12" w:rsidP="00DF6664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661CA626" wp14:editId="741EEF25">
                  <wp:extent cx="795214" cy="685800"/>
                  <wp:effectExtent l="19050" t="0" r="4886" b="0"/>
                  <wp:docPr id="370" name="Image 369" descr="FUSE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USEE.BMP"/>
                          <pic:cNvPicPr/>
                        </pic:nvPicPr>
                        <pic:blipFill>
                          <a:blip r:embed="rId280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8261" cy="6884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1" w:type="dxa"/>
          </w:tcPr>
          <w:p w14:paraId="77DF66D6" w14:textId="77777777" w:rsidR="00404B12" w:rsidRDefault="00404B12" w:rsidP="00DF6664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61C95B7F" wp14:editId="04C7F720">
                  <wp:extent cx="941070" cy="900430"/>
                  <wp:effectExtent l="19050" t="0" r="0" b="0"/>
                  <wp:docPr id="393" name="Image 392" descr="FEUTR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EUTRE.BMP"/>
                          <pic:cNvPicPr/>
                        </pic:nvPicPr>
                        <pic:blipFill>
                          <a:blip r:embed="rId281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1070" cy="900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1" w:type="dxa"/>
          </w:tcPr>
          <w:p w14:paraId="507917DA" w14:textId="77777777" w:rsidR="00404B12" w:rsidRDefault="00404B12" w:rsidP="00DF6664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06602DE4" wp14:editId="32CD3E33">
                  <wp:extent cx="965200" cy="699770"/>
                  <wp:effectExtent l="19050" t="0" r="6350" b="0"/>
                  <wp:docPr id="390" name="Image 389" descr="MOTO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OTO.BMP"/>
                          <pic:cNvPicPr/>
                        </pic:nvPicPr>
                        <pic:blipFill>
                          <a:blip r:embed="rId26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200" cy="699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1" w:type="dxa"/>
          </w:tcPr>
          <w:p w14:paraId="5094E6A1" w14:textId="77777777" w:rsidR="00404B12" w:rsidRDefault="00404B12" w:rsidP="00DF6664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06D7F11D" wp14:editId="25499D0F">
                  <wp:extent cx="965200" cy="522605"/>
                  <wp:effectExtent l="19050" t="0" r="6350" b="0"/>
                  <wp:docPr id="391" name="Image 390" descr="CAMION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MION.BMP"/>
                          <pic:cNvPicPr/>
                        </pic:nvPicPr>
                        <pic:blipFill>
                          <a:blip r:embed="rId282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200" cy="522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04B12" w14:paraId="637F96FE" w14:textId="77777777" w:rsidTr="00404B12">
        <w:trPr>
          <w:trHeight w:hRule="exact" w:val="1418"/>
          <w:jc w:val="center"/>
        </w:trPr>
        <w:tc>
          <w:tcPr>
            <w:tcW w:w="2041" w:type="dxa"/>
          </w:tcPr>
          <w:p w14:paraId="400A7F52" w14:textId="77777777" w:rsidR="00404B12" w:rsidRDefault="00404B12" w:rsidP="00DF6664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141B12C8" wp14:editId="6DAC3D53">
                  <wp:extent cx="900430" cy="900430"/>
                  <wp:effectExtent l="19050" t="0" r="0" b="0"/>
                  <wp:docPr id="389" name="Image 388" descr="bebe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be.gif"/>
                          <pic:cNvPicPr/>
                        </pic:nvPicPr>
                        <pic:blipFill>
                          <a:blip r:embed="rId283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430" cy="900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1" w:type="dxa"/>
          </w:tcPr>
          <w:p w14:paraId="6DC335B1" w14:textId="77777777" w:rsidR="00404B12" w:rsidRDefault="00404B12" w:rsidP="00DF6664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03B97B9D" wp14:editId="7DC7DD38">
                  <wp:extent cx="636270" cy="900430"/>
                  <wp:effectExtent l="19050" t="0" r="0" b="0"/>
                  <wp:docPr id="387" name="Image 386" descr="princesse mang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incesse manga.jpg"/>
                          <pic:cNvPicPr/>
                        </pic:nvPicPr>
                        <pic:blipFill>
                          <a:blip r:embed="rId284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6270" cy="900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1" w:type="dxa"/>
          </w:tcPr>
          <w:p w14:paraId="74EFBD63" w14:textId="77777777" w:rsidR="00404B12" w:rsidRDefault="00404B12" w:rsidP="00DF6664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777EAD78" wp14:editId="51D1C5CF">
                  <wp:extent cx="962380" cy="866775"/>
                  <wp:effectExtent l="19050" t="0" r="9170" b="0"/>
                  <wp:docPr id="372" name="Image 371" descr="FE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EE.BMP"/>
                          <pic:cNvPicPr/>
                        </pic:nvPicPr>
                        <pic:blipFill>
                          <a:blip r:embed="rId285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200" cy="869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1" w:type="dxa"/>
          </w:tcPr>
          <w:p w14:paraId="2C4162FF" w14:textId="77777777" w:rsidR="00404B12" w:rsidRDefault="00404B12" w:rsidP="00DF6664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779E81B8" wp14:editId="16E362C9">
                  <wp:extent cx="704850" cy="900430"/>
                  <wp:effectExtent l="19050" t="0" r="0" b="0"/>
                  <wp:docPr id="373" name="Image 372" descr="fantôme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antôme.gif"/>
                          <pic:cNvPicPr/>
                        </pic:nvPicPr>
                        <pic:blipFill>
                          <a:blip r:embed="rId286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4850" cy="900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04B12" w14:paraId="0CCE6C47" w14:textId="77777777" w:rsidTr="00404B12">
        <w:trPr>
          <w:trHeight w:hRule="exact" w:val="1418"/>
          <w:jc w:val="center"/>
        </w:trPr>
        <w:tc>
          <w:tcPr>
            <w:tcW w:w="2041" w:type="dxa"/>
          </w:tcPr>
          <w:p w14:paraId="30D07D9E" w14:textId="77777777" w:rsidR="00404B12" w:rsidRDefault="00404B12" w:rsidP="00DF6664">
            <w:pPr>
              <w:jc w:val="center"/>
              <w:rPr>
                <w:noProof/>
                <w:lang w:eastAsia="fr-FR"/>
              </w:rPr>
            </w:pPr>
            <w:r>
              <w:rPr>
                <w:noProof/>
                <w:lang w:eastAsia="fr-FR"/>
              </w:rPr>
              <w:drawing>
                <wp:inline distT="0" distB="0" distL="0" distR="0" wp14:anchorId="2C518513" wp14:editId="4E6AEB64">
                  <wp:extent cx="900430" cy="900430"/>
                  <wp:effectExtent l="19050" t="0" r="0" b="0"/>
                  <wp:docPr id="375" name="Image 374" descr="fourchette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ourchette.gif"/>
                          <pic:cNvPicPr/>
                        </pic:nvPicPr>
                        <pic:blipFill>
                          <a:blip r:embed="rId287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430" cy="900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1" w:type="dxa"/>
          </w:tcPr>
          <w:p w14:paraId="496FED17" w14:textId="77777777" w:rsidR="00404B12" w:rsidRDefault="00404B12" w:rsidP="00DF6664">
            <w:pPr>
              <w:jc w:val="center"/>
              <w:rPr>
                <w:noProof/>
                <w:lang w:eastAsia="fr-FR"/>
              </w:rPr>
            </w:pPr>
            <w:r>
              <w:rPr>
                <w:noProof/>
                <w:lang w:eastAsia="fr-FR"/>
              </w:rPr>
              <w:drawing>
                <wp:inline distT="0" distB="0" distL="0" distR="0" wp14:anchorId="76D52BB9" wp14:editId="6AFB5496">
                  <wp:extent cx="940435" cy="900430"/>
                  <wp:effectExtent l="19050" t="0" r="0" b="0"/>
                  <wp:docPr id="377" name="Image 376" descr="FAUTEUIL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AUTEUIL.BMP"/>
                          <pic:cNvPicPr/>
                        </pic:nvPicPr>
                        <pic:blipFill>
                          <a:blip r:embed="rId288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0435" cy="900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1" w:type="dxa"/>
          </w:tcPr>
          <w:p w14:paraId="65E76B43" w14:textId="77777777" w:rsidR="00404B12" w:rsidRDefault="00404B12" w:rsidP="00DF6664">
            <w:pPr>
              <w:jc w:val="center"/>
              <w:rPr>
                <w:noProof/>
                <w:lang w:eastAsia="fr-FR"/>
              </w:rPr>
            </w:pPr>
            <w:r>
              <w:rPr>
                <w:noProof/>
                <w:lang w:eastAsia="fr-FR"/>
              </w:rPr>
              <w:drawing>
                <wp:inline distT="0" distB="0" distL="0" distR="0" wp14:anchorId="46E8EC69" wp14:editId="70C263F7">
                  <wp:extent cx="568960" cy="900430"/>
                  <wp:effectExtent l="19050" t="0" r="2540" b="0"/>
                  <wp:docPr id="380" name="Image 379" descr="EPE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PEE.BMP"/>
                          <pic:cNvPicPr/>
                        </pic:nvPicPr>
                        <pic:blipFill>
                          <a:blip r:embed="rId289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8960" cy="900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1" w:type="dxa"/>
          </w:tcPr>
          <w:p w14:paraId="7A0AD65B" w14:textId="77777777" w:rsidR="00404B12" w:rsidRDefault="00404B12" w:rsidP="00DF6664">
            <w:pPr>
              <w:jc w:val="center"/>
              <w:rPr>
                <w:noProof/>
                <w:lang w:eastAsia="fr-FR"/>
              </w:rPr>
            </w:pPr>
            <w:r>
              <w:rPr>
                <w:noProof/>
                <w:lang w:eastAsia="fr-FR"/>
              </w:rPr>
              <w:drawing>
                <wp:inline distT="0" distB="0" distL="0" distR="0" wp14:anchorId="6C81E32E" wp14:editId="4DF53DA4">
                  <wp:extent cx="900430" cy="900430"/>
                  <wp:effectExtent l="19050" t="0" r="0" b="0"/>
                  <wp:docPr id="381" name="Image 380" descr="lunettes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unettes.gif"/>
                          <pic:cNvPicPr/>
                        </pic:nvPicPr>
                        <pic:blipFill>
                          <a:blip r:embed="rId290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430" cy="900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5E8D8D6" w14:textId="77777777" w:rsidR="00404B12" w:rsidRPr="00AC2057" w:rsidRDefault="00404B12" w:rsidP="00404B12">
      <w:pPr>
        <w:rPr>
          <w:sz w:val="16"/>
          <w:szCs w:val="16"/>
        </w:rPr>
      </w:pPr>
      <w:r w:rsidRPr="00AC2057">
        <w:rPr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877376" behindDoc="1" locked="0" layoutInCell="1" allowOverlap="1" wp14:anchorId="7B237C68" wp14:editId="1B68A7C1">
                <wp:simplePos x="0" y="0"/>
                <wp:positionH relativeFrom="margin">
                  <wp:posOffset>-83820</wp:posOffset>
                </wp:positionH>
                <wp:positionV relativeFrom="paragraph">
                  <wp:posOffset>96372</wp:posOffset>
                </wp:positionV>
                <wp:extent cx="6703060" cy="311150"/>
                <wp:effectExtent l="0" t="0" r="2540" b="0"/>
                <wp:wrapNone/>
                <wp:docPr id="1025023409" name="Rectangle : coins arrondis 6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03060" cy="31115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oundrect w14:anchorId="2CFAB239" id="Rectangle : coins arrondis 6056" o:spid="_x0000_s1026" style="position:absolute;margin-left:-6.6pt;margin-top:7.6pt;width:527.8pt;height:24.5pt;z-index:-2514391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fUGGhgIAAHEFAAAOAAAAZHJzL2Uyb0RvYy54bWysVEtPGzEQvlfqf7B8L7sbILQrNigCUVVK&#10;AQEVZ8drJxZej2s72aS/vmPvgyitOFS9WB7PN988PDOXV7tGk61wXoGpaHGSUyIMh1qZVUV/PN9+&#10;+kyJD8zUTIMRFd0LT69mHz9ctrYUE1iDroUjSGJ82dqKrkOwZZZ5vhYN8ydghUGlBNewgKJbZbVj&#10;LbI3Opvk+TRrwdXWARfe4+tNp6SzxC+l4OFeSi8C0RXF2EI6XTqX8cxml6xcOWbXivdhsH+IomHK&#10;oNOR6oYFRjZO/UHVKO7AgwwnHJoMpFRcpBwwmyI/yuZpzaxIuWBxvB3L5P8fLb/bPtkHF0P3dgH8&#10;1WNFstb6ctREwfeYnXRNxGLgZJequB+rKHaBcHycXuSn+RSLzVF3WhTFeSpzxsrB2jofvgpoSLxU&#10;1MHG1I/4VamCbLvwIQbBygGXogOt6luldRJie4hr7ciW4ccuV0Uy1ZvmO9Td2/Q8zwe/qZsiPLH6&#10;QyZtIp+ByNw5jS+pAF3OKfuw1yLitHkUkqgas5wkjyNz57R+LWJHYegJGU0kEo9GXZhHRjoMRj02&#10;monUu6Nh/r63EZ08ggmjYaMMuPeNZYcfsu5yjWkvod4/OOKgmxpv+a3CD1swHx6YwzHBP8bRD/d4&#10;SA1tRaG/UbIG9+tv7xGP3YtaSlocu4r6nxvmBCX6m8G+/lKcncU5TcLZ+cUEBXeoWR5qzKa5BmyA&#10;ApeM5eka8UEPV+mgecENMY9eUcUMR98V5cENwnXo1gHuGC7m8wTD2bQsLMyT5ZE8VjX24vPuhTnb&#10;d23Afr+DYURZedS3HTZaGphvAkiVmvqtrn29ca5Tw/Q7KC6OQzmh3jbl7DcAAAD//wMAUEsDBBQA&#10;BgAIAAAAIQBFIP8/3AAAAAoBAAAPAAAAZHJzL2Rvd25yZXYueG1sTI/BTsMwDIbvSLxDZCQu05au&#10;tBMqTScE4g4b4uw2pq1onNJkXXl7vBOcLOv/9PtzuV/coGaaQu/ZwHaTgCJuvO25NfB+fFnfgwoR&#10;2eLgmQz8UIB9dX1VYmH9md9oPsRWSQmHAg10MY6F1qHpyGHY+JFYsk8/OYyyTq22E56l3A06TZKd&#10;dtizXOhwpKeOmq/DyRnAb/f6Ufvow1y37fMqH5eVzY25vVkeH0BFWuIfDBd9UYdKnGp/YhvUYGC9&#10;vUsFlSCXeQGSLM1A1QZ2WQq6KvX/F6pfAAAA//8DAFBLAQItABQABgAIAAAAIQC2gziS/gAAAOEB&#10;AAATAAAAAAAAAAAAAAAAAAAAAABbQ29udGVudF9UeXBlc10ueG1sUEsBAi0AFAAGAAgAAAAhADj9&#10;If/WAAAAlAEAAAsAAAAAAAAAAAAAAAAALwEAAF9yZWxzLy5yZWxzUEsBAi0AFAAGAAgAAAAhAPZ9&#10;QYaGAgAAcQUAAA4AAAAAAAAAAAAAAAAALgIAAGRycy9lMm9Eb2MueG1sUEsBAi0AFAAGAAgAAAAh&#10;AEUg/z/cAAAACgEAAA8AAAAAAAAAAAAAAAAA4AQAAGRycy9kb3ducmV2LnhtbFBLBQYAAAAABAAE&#10;APMAAADpBQAAAAA=&#10;" fillcolor="#a5a5a5 [2092]" stroked="f" strokeweight="1pt">
                <v:stroke joinstyle="miter"/>
                <w10:wrap anchorx="margin"/>
              </v:roundrect>
            </w:pict>
          </mc:Fallback>
        </mc:AlternateContent>
      </w:r>
    </w:p>
    <w:p w14:paraId="40D36441" w14:textId="420DD4FD" w:rsidR="00404B12" w:rsidRDefault="00404B12" w:rsidP="00404B12">
      <w:pPr>
        <w:pStyle w:val="Sansinterligne"/>
      </w:pPr>
      <w:r>
        <w:t>2 Dessine un rond par syllabe et écris F là où tu l’entends.</w:t>
      </w:r>
    </w:p>
    <w:tbl>
      <w:tblPr>
        <w:tblW w:w="940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154"/>
        <w:gridCol w:w="284"/>
        <w:gridCol w:w="2154"/>
        <w:gridCol w:w="219"/>
        <w:gridCol w:w="2154"/>
        <w:gridCol w:w="283"/>
        <w:gridCol w:w="2154"/>
      </w:tblGrid>
      <w:tr w:rsidR="00404B12" w:rsidRPr="00A47974" w14:paraId="14133151" w14:textId="77777777" w:rsidTr="00DF6664">
        <w:trPr>
          <w:trHeight w:hRule="exact" w:val="1134"/>
          <w:jc w:val="center"/>
        </w:trPr>
        <w:tc>
          <w:tcPr>
            <w:tcW w:w="2154" w:type="dxa"/>
            <w:tcBorders>
              <w:top w:val="nil"/>
              <w:left w:val="nil"/>
              <w:bottom w:val="single" w:sz="24" w:space="0" w:color="auto"/>
              <w:right w:val="nil"/>
            </w:tcBorders>
            <w:vAlign w:val="center"/>
          </w:tcPr>
          <w:p w14:paraId="08B9FBA4" w14:textId="5D7E9F4D" w:rsidR="00404B12" w:rsidRPr="00A47974" w:rsidRDefault="00404B12" w:rsidP="00404B12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  <w:r>
              <w:rPr>
                <w:noProof/>
              </w:rPr>
              <w:drawing>
                <wp:inline distT="0" distB="0" distL="0" distR="0" wp14:anchorId="5DB23EDD" wp14:editId="1A2281B9">
                  <wp:extent cx="835660" cy="720090"/>
                  <wp:effectExtent l="19050" t="0" r="2540" b="0"/>
                  <wp:docPr id="411" name="Image 410" descr="FORET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ORET.BMP"/>
                          <pic:cNvPicPr/>
                        </pic:nvPicPr>
                        <pic:blipFill>
                          <a:blip r:embed="rId291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566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1F776E0" w14:textId="77777777" w:rsidR="00404B12" w:rsidRPr="00A47974" w:rsidRDefault="00404B12" w:rsidP="00404B12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154" w:type="dxa"/>
            <w:tcBorders>
              <w:top w:val="nil"/>
              <w:left w:val="nil"/>
              <w:bottom w:val="single" w:sz="24" w:space="0" w:color="auto"/>
              <w:right w:val="nil"/>
            </w:tcBorders>
            <w:vAlign w:val="center"/>
          </w:tcPr>
          <w:p w14:paraId="6D986755" w14:textId="38D75D17" w:rsidR="00404B12" w:rsidRPr="00A47974" w:rsidRDefault="00404B12" w:rsidP="00404B12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  <w:r>
              <w:rPr>
                <w:noProof/>
              </w:rPr>
              <w:drawing>
                <wp:inline distT="0" distB="0" distL="0" distR="0" wp14:anchorId="391B0EC0" wp14:editId="5E11BBF5">
                  <wp:extent cx="655955" cy="720090"/>
                  <wp:effectExtent l="19050" t="0" r="0" b="0"/>
                  <wp:docPr id="429" name="Image 428" descr="CAF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FE.BMP"/>
                          <pic:cNvPicPr/>
                        </pic:nvPicPr>
                        <pic:blipFill>
                          <a:blip r:embed="rId292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595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AC120AB" w14:textId="77777777" w:rsidR="00404B12" w:rsidRPr="00A47974" w:rsidRDefault="00404B12" w:rsidP="00404B12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154" w:type="dxa"/>
            <w:tcBorders>
              <w:top w:val="nil"/>
              <w:left w:val="nil"/>
              <w:bottom w:val="single" w:sz="24" w:space="0" w:color="auto"/>
              <w:right w:val="nil"/>
            </w:tcBorders>
            <w:vAlign w:val="center"/>
          </w:tcPr>
          <w:p w14:paraId="2E0EEC1B" w14:textId="69648888" w:rsidR="00404B12" w:rsidRPr="00A47974" w:rsidRDefault="00404B12" w:rsidP="00404B12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b/>
                <w:bCs/>
              </w:rPr>
            </w:pPr>
            <w:r w:rsidRPr="004E3EE9">
              <w:rPr>
                <w:b/>
                <w:bCs/>
                <w:noProof/>
              </w:rPr>
              <w:drawing>
                <wp:inline distT="0" distB="0" distL="0" distR="0" wp14:anchorId="50D6C423" wp14:editId="5A2F60C9">
                  <wp:extent cx="870585" cy="720090"/>
                  <wp:effectExtent l="19050" t="0" r="5715" b="0"/>
                  <wp:docPr id="413" name="Image 411" descr="Fume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umee.BMP"/>
                          <pic:cNvPicPr/>
                        </pic:nvPicPr>
                        <pic:blipFill>
                          <a:blip r:embed="rId293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058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0D849331" w14:textId="77777777" w:rsidR="00404B12" w:rsidRDefault="00404B12" w:rsidP="00404B12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b/>
                <w:bCs/>
                <w:noProof/>
              </w:rPr>
            </w:pPr>
          </w:p>
        </w:tc>
        <w:tc>
          <w:tcPr>
            <w:tcW w:w="2154" w:type="dxa"/>
            <w:tcBorders>
              <w:top w:val="nil"/>
              <w:left w:val="nil"/>
              <w:bottom w:val="single" w:sz="24" w:space="0" w:color="auto"/>
              <w:right w:val="nil"/>
            </w:tcBorders>
            <w:vAlign w:val="center"/>
          </w:tcPr>
          <w:p w14:paraId="320F67F0" w14:textId="18E3A6FE" w:rsidR="00404B12" w:rsidRDefault="00404B12" w:rsidP="00404B12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b/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 wp14:anchorId="708A174B" wp14:editId="7CAC7AD9">
                  <wp:extent cx="795214" cy="685800"/>
                  <wp:effectExtent l="19050" t="0" r="4886" b="0"/>
                  <wp:docPr id="46222248" name="Image 46222248" descr="FUSE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USEE.BMP"/>
                          <pic:cNvPicPr/>
                        </pic:nvPicPr>
                        <pic:blipFill>
                          <a:blip r:embed="rId280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8261" cy="6884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04B12" w:rsidRPr="00A47974" w14:paraId="64540FBC" w14:textId="77777777" w:rsidTr="00DF6664">
        <w:trPr>
          <w:trHeight w:val="548"/>
          <w:jc w:val="center"/>
        </w:trPr>
        <w:tc>
          <w:tcPr>
            <w:tcW w:w="2154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14:paraId="3F579CB5" w14:textId="77777777" w:rsidR="00404B12" w:rsidRPr="00A47974" w:rsidRDefault="00404B12" w:rsidP="00404B12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84" w:type="dxa"/>
            <w:tcBorders>
              <w:top w:val="nil"/>
              <w:left w:val="single" w:sz="24" w:space="0" w:color="auto"/>
              <w:bottom w:val="nil"/>
              <w:right w:val="single" w:sz="24" w:space="0" w:color="auto"/>
            </w:tcBorders>
            <w:vAlign w:val="center"/>
          </w:tcPr>
          <w:p w14:paraId="1F23B302" w14:textId="77777777" w:rsidR="00404B12" w:rsidRPr="00A47974" w:rsidRDefault="00404B12" w:rsidP="00404B12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154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14:paraId="379712BE" w14:textId="77777777" w:rsidR="00404B12" w:rsidRPr="00A47974" w:rsidRDefault="00404B12" w:rsidP="00404B12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19" w:type="dxa"/>
            <w:tcBorders>
              <w:top w:val="nil"/>
              <w:left w:val="single" w:sz="24" w:space="0" w:color="auto"/>
              <w:bottom w:val="nil"/>
              <w:right w:val="single" w:sz="24" w:space="0" w:color="auto"/>
            </w:tcBorders>
            <w:vAlign w:val="center"/>
          </w:tcPr>
          <w:p w14:paraId="39B6D3A6" w14:textId="77777777" w:rsidR="00404B12" w:rsidRPr="00A47974" w:rsidRDefault="00404B12" w:rsidP="00404B12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154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14:paraId="35E24BDD" w14:textId="77777777" w:rsidR="00404B12" w:rsidRPr="00A47974" w:rsidRDefault="00404B12" w:rsidP="00404B12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83" w:type="dxa"/>
            <w:tcBorders>
              <w:top w:val="nil"/>
              <w:left w:val="single" w:sz="24" w:space="0" w:color="auto"/>
              <w:bottom w:val="nil"/>
              <w:right w:val="single" w:sz="24" w:space="0" w:color="auto"/>
            </w:tcBorders>
          </w:tcPr>
          <w:p w14:paraId="45853ED7" w14:textId="77777777" w:rsidR="00404B12" w:rsidRPr="00A47974" w:rsidRDefault="00404B12" w:rsidP="00404B12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154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14:paraId="23C8AAFA" w14:textId="77777777" w:rsidR="00404B12" w:rsidRPr="00A47974" w:rsidRDefault="00404B12" w:rsidP="00404B12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</w:tr>
      <w:tr w:rsidR="00404B12" w:rsidRPr="00A47974" w14:paraId="34431698" w14:textId="77777777" w:rsidTr="00DF6664">
        <w:trPr>
          <w:trHeight w:hRule="exact" w:val="1134"/>
          <w:jc w:val="center"/>
        </w:trPr>
        <w:tc>
          <w:tcPr>
            <w:tcW w:w="2154" w:type="dxa"/>
            <w:tcBorders>
              <w:top w:val="nil"/>
              <w:left w:val="nil"/>
              <w:bottom w:val="single" w:sz="24" w:space="0" w:color="auto"/>
              <w:right w:val="nil"/>
            </w:tcBorders>
            <w:vAlign w:val="center"/>
          </w:tcPr>
          <w:p w14:paraId="07EC941D" w14:textId="6D7C1986" w:rsidR="00404B12" w:rsidRPr="00A47974" w:rsidRDefault="00404B12" w:rsidP="00404B12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  <w:r>
              <w:rPr>
                <w:noProof/>
              </w:rPr>
              <w:drawing>
                <wp:inline distT="0" distB="0" distL="0" distR="0" wp14:anchorId="4CEC1A4C" wp14:editId="18B9AFC0">
                  <wp:extent cx="635941" cy="533400"/>
                  <wp:effectExtent l="0" t="0" r="0" b="0"/>
                  <wp:docPr id="414" name="Image 413" descr="FOURMI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OURMI.BMP"/>
                          <pic:cNvPicPr/>
                        </pic:nvPicPr>
                        <pic:blipFill>
                          <a:blip r:embed="rId294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6910" cy="5342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9FAD6D5" w14:textId="77777777" w:rsidR="00404B12" w:rsidRPr="00A47974" w:rsidRDefault="00404B12" w:rsidP="00404B12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154" w:type="dxa"/>
            <w:tcBorders>
              <w:top w:val="nil"/>
              <w:left w:val="nil"/>
              <w:bottom w:val="single" w:sz="24" w:space="0" w:color="auto"/>
              <w:right w:val="nil"/>
            </w:tcBorders>
            <w:vAlign w:val="center"/>
          </w:tcPr>
          <w:p w14:paraId="471068FE" w14:textId="26981FEF" w:rsidR="00404B12" w:rsidRPr="00A47974" w:rsidRDefault="00404B12" w:rsidP="00404B12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  <w:r w:rsidRPr="004E3EE9">
              <w:rPr>
                <w:noProof/>
              </w:rPr>
              <w:drawing>
                <wp:inline distT="0" distB="0" distL="0" distR="0" wp14:anchorId="350DDCBB" wp14:editId="6FD9C1A8">
                  <wp:extent cx="628650" cy="583379"/>
                  <wp:effectExtent l="0" t="0" r="0" b="0"/>
                  <wp:docPr id="419" name="Image 414" descr="enfant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nfants.jpg"/>
                          <pic:cNvPicPr/>
                        </pic:nvPicPr>
                        <pic:blipFill>
                          <a:blip r:embed="rId295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1374" cy="5859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B98BA47" w14:textId="77777777" w:rsidR="00404B12" w:rsidRPr="00A47974" w:rsidRDefault="00404B12" w:rsidP="00404B12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154" w:type="dxa"/>
            <w:tcBorders>
              <w:top w:val="nil"/>
              <w:left w:val="nil"/>
              <w:bottom w:val="single" w:sz="24" w:space="0" w:color="auto"/>
              <w:right w:val="nil"/>
            </w:tcBorders>
            <w:vAlign w:val="center"/>
          </w:tcPr>
          <w:p w14:paraId="0D2F261D" w14:textId="0FE72E10" w:rsidR="00404B12" w:rsidRPr="00A47974" w:rsidRDefault="00404B12" w:rsidP="00404B12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32DEE22C" wp14:editId="2B977AF7">
                  <wp:extent cx="752475" cy="576169"/>
                  <wp:effectExtent l="0" t="0" r="0" b="0"/>
                  <wp:docPr id="420" name="Image 419" descr="ELEPHANT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LEPHANT.BMP"/>
                          <pic:cNvPicPr/>
                        </pic:nvPicPr>
                        <pic:blipFill>
                          <a:blip r:embed="rId296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508" cy="5777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64D5E4B9" w14:textId="77777777" w:rsidR="00404B12" w:rsidRDefault="00404B12" w:rsidP="00404B12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b/>
                <w:bCs/>
                <w:noProof/>
              </w:rPr>
            </w:pPr>
          </w:p>
        </w:tc>
        <w:tc>
          <w:tcPr>
            <w:tcW w:w="2154" w:type="dxa"/>
            <w:tcBorders>
              <w:top w:val="nil"/>
              <w:left w:val="nil"/>
              <w:bottom w:val="single" w:sz="24" w:space="0" w:color="auto"/>
              <w:right w:val="nil"/>
            </w:tcBorders>
            <w:vAlign w:val="center"/>
          </w:tcPr>
          <w:p w14:paraId="7CB48444" w14:textId="07DBC5BE" w:rsidR="00404B12" w:rsidRDefault="00404B12" w:rsidP="00404B12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b/>
                <w:bCs/>
                <w:noProof/>
              </w:rPr>
            </w:pPr>
            <w:r>
              <w:rPr>
                <w:rFonts w:ascii="Script cole" w:hAnsi="Script cole"/>
                <w:noProof/>
              </w:rPr>
              <w:drawing>
                <wp:inline distT="0" distB="0" distL="0" distR="0" wp14:anchorId="153DB88F" wp14:editId="7BDDF1B4">
                  <wp:extent cx="511175" cy="540385"/>
                  <wp:effectExtent l="19050" t="0" r="3175" b="0"/>
                  <wp:docPr id="519" name="Image 518" descr="FOULARD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OULARD.BMP"/>
                          <pic:cNvPicPr/>
                        </pic:nvPicPr>
                        <pic:blipFill>
                          <a:blip r:embed="rId297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1175" cy="540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04B12" w:rsidRPr="00A47974" w14:paraId="32C146F2" w14:textId="77777777" w:rsidTr="00DF6664">
        <w:trPr>
          <w:trHeight w:val="548"/>
          <w:jc w:val="center"/>
        </w:trPr>
        <w:tc>
          <w:tcPr>
            <w:tcW w:w="2154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14:paraId="0CC6A2A8" w14:textId="77777777" w:rsidR="00404B12" w:rsidRPr="00A47974" w:rsidRDefault="00404B12" w:rsidP="00404B12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84" w:type="dxa"/>
            <w:tcBorders>
              <w:top w:val="nil"/>
              <w:left w:val="single" w:sz="24" w:space="0" w:color="auto"/>
              <w:bottom w:val="nil"/>
              <w:right w:val="single" w:sz="24" w:space="0" w:color="auto"/>
            </w:tcBorders>
            <w:vAlign w:val="center"/>
          </w:tcPr>
          <w:p w14:paraId="3B5ACDEA" w14:textId="77777777" w:rsidR="00404B12" w:rsidRPr="00A47974" w:rsidRDefault="00404B12" w:rsidP="00404B12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154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14:paraId="259A5D68" w14:textId="77777777" w:rsidR="00404B12" w:rsidRPr="00A47974" w:rsidRDefault="00404B12" w:rsidP="00404B12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19" w:type="dxa"/>
            <w:tcBorders>
              <w:top w:val="nil"/>
              <w:left w:val="single" w:sz="24" w:space="0" w:color="auto"/>
              <w:bottom w:val="nil"/>
              <w:right w:val="single" w:sz="24" w:space="0" w:color="auto"/>
            </w:tcBorders>
            <w:vAlign w:val="center"/>
          </w:tcPr>
          <w:p w14:paraId="2DFE18A1" w14:textId="77777777" w:rsidR="00404B12" w:rsidRPr="00A47974" w:rsidRDefault="00404B12" w:rsidP="00404B12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154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14:paraId="080394A9" w14:textId="77777777" w:rsidR="00404B12" w:rsidRPr="00A47974" w:rsidRDefault="00404B12" w:rsidP="00404B12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83" w:type="dxa"/>
            <w:tcBorders>
              <w:top w:val="nil"/>
              <w:left w:val="single" w:sz="24" w:space="0" w:color="auto"/>
              <w:bottom w:val="nil"/>
              <w:right w:val="single" w:sz="24" w:space="0" w:color="auto"/>
            </w:tcBorders>
          </w:tcPr>
          <w:p w14:paraId="0C6AC567" w14:textId="77777777" w:rsidR="00404B12" w:rsidRPr="00A47974" w:rsidRDefault="00404B12" w:rsidP="00404B12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154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14:paraId="7723C81F" w14:textId="77777777" w:rsidR="00404B12" w:rsidRPr="00A47974" w:rsidRDefault="00404B12" w:rsidP="00404B12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</w:tr>
    </w:tbl>
    <w:p w14:paraId="3BCB8B27" w14:textId="77777777" w:rsidR="00404B12" w:rsidRPr="008F34EB" w:rsidRDefault="00404B12" w:rsidP="00404B12">
      <w:pPr>
        <w:rPr>
          <w:sz w:val="20"/>
          <w:szCs w:val="20"/>
        </w:rPr>
      </w:pPr>
      <w:r w:rsidRPr="008F34EB"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878400" behindDoc="1" locked="0" layoutInCell="1" allowOverlap="1" wp14:anchorId="18F86843" wp14:editId="0CC4A151">
                <wp:simplePos x="0" y="0"/>
                <wp:positionH relativeFrom="margin">
                  <wp:posOffset>-59690</wp:posOffset>
                </wp:positionH>
                <wp:positionV relativeFrom="paragraph">
                  <wp:posOffset>164627</wp:posOffset>
                </wp:positionV>
                <wp:extent cx="6703060" cy="311150"/>
                <wp:effectExtent l="0" t="0" r="2540" b="0"/>
                <wp:wrapNone/>
                <wp:docPr id="2058619756" name="Rectangle : coins arrondis 6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03060" cy="31115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oundrect w14:anchorId="64010F30" id="Rectangle : coins arrondis 6056" o:spid="_x0000_s1026" style="position:absolute;margin-left:-4.7pt;margin-top:12.95pt;width:527.8pt;height:24.5pt;z-index:-2514380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fUGGhgIAAHEFAAAOAAAAZHJzL2Uyb0RvYy54bWysVEtPGzEQvlfqf7B8L7sbILQrNigCUVVK&#10;AQEVZ8drJxZej2s72aS/vmPvgyitOFS9WB7PN988PDOXV7tGk61wXoGpaHGSUyIMh1qZVUV/PN9+&#10;+kyJD8zUTIMRFd0LT69mHz9ctrYUE1iDroUjSGJ82dqKrkOwZZZ5vhYN8ydghUGlBNewgKJbZbVj&#10;LbI3Opvk+TRrwdXWARfe4+tNp6SzxC+l4OFeSi8C0RXF2EI6XTqX8cxml6xcOWbXivdhsH+IomHK&#10;oNOR6oYFRjZO/UHVKO7AgwwnHJoMpFRcpBwwmyI/yuZpzaxIuWBxvB3L5P8fLb/bPtkHF0P3dgH8&#10;1WNFstb6ctREwfeYnXRNxGLgZJequB+rKHaBcHycXuSn+RSLzVF3WhTFeSpzxsrB2jofvgpoSLxU&#10;1MHG1I/4VamCbLvwIQbBygGXogOt6luldRJie4hr7ciW4ccuV0Uy1ZvmO9Td2/Q8zwe/qZsiPLH6&#10;QyZtIp+ByNw5jS+pAF3OKfuw1yLitHkUkqgas5wkjyNz57R+LWJHYegJGU0kEo9GXZhHRjoMRj02&#10;monUu6Nh/r63EZ08ggmjYaMMuPeNZYcfsu5yjWkvod4/OOKgmxpv+a3CD1swHx6YwzHBP8bRD/d4&#10;SA1tRaG/UbIG9+tv7xGP3YtaSlocu4r6nxvmBCX6m8G+/lKcncU5TcLZ+cUEBXeoWR5qzKa5BmyA&#10;ApeM5eka8UEPV+mgecENMY9eUcUMR98V5cENwnXo1gHuGC7m8wTD2bQsLMyT5ZE8VjX24vPuhTnb&#10;d23Afr+DYURZedS3HTZaGphvAkiVmvqtrn29ca5Tw/Q7KC6OQzmh3jbl7DcAAAD//wMAUEsDBBQA&#10;BgAIAAAAIQD9FkVo3AAAAAkBAAAPAAAAZHJzL2Rvd25yZXYueG1sTI/BTsMwEETvSPyDtUhcqtYh&#10;StomZFMhEHcoiPMmXpyI2A6xm4a/xz3BcTSjmTfVYTGDmHnyvbMId5sEBNvWqd5qhPe35/UehA9k&#10;FQ3OMsIPezjU11cVlcqd7SvPx6BFLLG+JIQuhLGU0rcdG/IbN7KN3qebDIUoJy3VROdYbgaZJslW&#10;GuptXOho5MeO26/jySDQt3n5aFxwfm60flrl47JSOeLtzfJwDyLwEv7CcMGP6FBHpsadrPJiQFgX&#10;WUwipHkB4uIn2TYF0SDssgJkXcn/D+pfAAAA//8DAFBLAQItABQABgAIAAAAIQC2gziS/gAAAOEB&#10;AAATAAAAAAAAAAAAAAAAAAAAAABbQ29udGVudF9UeXBlc10ueG1sUEsBAi0AFAAGAAgAAAAhADj9&#10;If/WAAAAlAEAAAsAAAAAAAAAAAAAAAAALwEAAF9yZWxzLy5yZWxzUEsBAi0AFAAGAAgAAAAhAPZ9&#10;QYaGAgAAcQUAAA4AAAAAAAAAAAAAAAAALgIAAGRycy9lMm9Eb2MueG1sUEsBAi0AFAAGAAgAAAAh&#10;AP0WRWjcAAAACQEAAA8AAAAAAAAAAAAAAAAA4AQAAGRycy9kb3ducmV2LnhtbFBLBQYAAAAABAAE&#10;APMAAADpBQAAAAA=&#10;" fillcolor="#a5a5a5 [2092]" stroked="f" strokeweight="1pt">
                <v:stroke joinstyle="miter"/>
                <w10:wrap anchorx="margin"/>
              </v:roundrect>
            </w:pict>
          </mc:Fallback>
        </mc:AlternateContent>
      </w:r>
    </w:p>
    <w:p w14:paraId="0AA63DD3" w14:textId="44283FB5" w:rsidR="00404B12" w:rsidRDefault="00404B12" w:rsidP="00404B12">
      <w:pPr>
        <w:pStyle w:val="Sansinterligne"/>
      </w:pPr>
      <w:r w:rsidRPr="006A6CF6"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879424" behindDoc="1" locked="0" layoutInCell="1" allowOverlap="1" wp14:anchorId="6E6D6522" wp14:editId="75CDB8D8">
                <wp:simplePos x="0" y="0"/>
                <wp:positionH relativeFrom="margin">
                  <wp:posOffset>-29845</wp:posOffset>
                </wp:positionH>
                <wp:positionV relativeFrom="paragraph">
                  <wp:posOffset>924882</wp:posOffset>
                </wp:positionV>
                <wp:extent cx="6703060" cy="311150"/>
                <wp:effectExtent l="0" t="0" r="2540" b="0"/>
                <wp:wrapNone/>
                <wp:docPr id="418604651" name="Rectangle : coins arrondis 6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03060" cy="31115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oundrect w14:anchorId="376AB7D2" id="Rectangle : coins arrondis 6056" o:spid="_x0000_s1026" style="position:absolute;margin-left:-2.35pt;margin-top:72.85pt;width:527.8pt;height:24.5pt;z-index:-2514370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fUGGhgIAAHEFAAAOAAAAZHJzL2Uyb0RvYy54bWysVEtPGzEQvlfqf7B8L7sbILQrNigCUVVK&#10;AQEVZ8drJxZej2s72aS/vmPvgyitOFS9WB7PN988PDOXV7tGk61wXoGpaHGSUyIMh1qZVUV/PN9+&#10;+kyJD8zUTIMRFd0LT69mHz9ctrYUE1iDroUjSGJ82dqKrkOwZZZ5vhYN8ydghUGlBNewgKJbZbVj&#10;LbI3Opvk+TRrwdXWARfe4+tNp6SzxC+l4OFeSi8C0RXF2EI6XTqX8cxml6xcOWbXivdhsH+IomHK&#10;oNOR6oYFRjZO/UHVKO7AgwwnHJoMpFRcpBwwmyI/yuZpzaxIuWBxvB3L5P8fLb/bPtkHF0P3dgH8&#10;1WNFstb6ctREwfeYnXRNxGLgZJequB+rKHaBcHycXuSn+RSLzVF3WhTFeSpzxsrB2jofvgpoSLxU&#10;1MHG1I/4VamCbLvwIQbBygGXogOt6luldRJie4hr7ciW4ccuV0Uy1ZvmO9Td2/Q8zwe/qZsiPLH6&#10;QyZtIp+ByNw5jS+pAF3OKfuw1yLitHkUkqgas5wkjyNz57R+LWJHYegJGU0kEo9GXZhHRjoMRj02&#10;monUu6Nh/r63EZ08ggmjYaMMuPeNZYcfsu5yjWkvod4/OOKgmxpv+a3CD1swHx6YwzHBP8bRD/d4&#10;SA1tRaG/UbIG9+tv7xGP3YtaSlocu4r6nxvmBCX6m8G+/lKcncU5TcLZ+cUEBXeoWR5qzKa5BmyA&#10;ApeM5eka8UEPV+mgecENMY9eUcUMR98V5cENwnXo1gHuGC7m8wTD2bQsLMyT5ZE8VjX24vPuhTnb&#10;d23Afr+DYURZedS3HTZaGphvAkiVmvqtrn29ca5Tw/Q7KC6OQzmh3jbl7DcAAAD//wMAUEsDBBQA&#10;BgAIAAAAIQChRt202wAAAAsBAAAPAAAAZHJzL2Rvd25yZXYueG1sTI9BT8MwDIXvSPyHyEhcpi0F&#10;rbCVphMCcYeBOLuNl1Y0Tmmyrvx7vBPcnv2enj+Xu9n3aqIxdoEN3KwyUMRNsB07Ax/vL8sNqJiQ&#10;LfaBycAPRdhVlxclFjac+I2mfXJKSjgWaKBNaSi0jk1LHuMqDMTiHcLoMck4Om1HPEm57/Vtlt1p&#10;jx3LhRYHemqp+dofvQH89q+fdUghTrVzz4t8mBc2N+b6an58AJVoTn9hOOMLOlTCVIcj26h6A8v1&#10;vSRlv85FnANZnm1B1aK24umq1P9/qH4BAAD//wMAUEsBAi0AFAAGAAgAAAAhALaDOJL+AAAA4QEA&#10;ABMAAAAAAAAAAAAAAAAAAAAAAFtDb250ZW50X1R5cGVzXS54bWxQSwECLQAUAAYACAAAACEAOP0h&#10;/9YAAACUAQAACwAAAAAAAAAAAAAAAAAvAQAAX3JlbHMvLnJlbHNQSwECLQAUAAYACAAAACEA9n1B&#10;hoYCAABxBQAADgAAAAAAAAAAAAAAAAAuAgAAZHJzL2Uyb0RvYy54bWxQSwECLQAUAAYACAAAACEA&#10;oUbdtNsAAAALAQAADwAAAAAAAAAAAAAAAADgBAAAZHJzL2Rvd25yZXYueG1sUEsFBgAAAAAEAAQA&#10;8wAAAOgFAAAAAA==&#10;" fillcolor="#a5a5a5 [2092]" stroked="f" strokeweight="1pt">
                <v:stroke joinstyle="miter"/>
                <w10:wrap anchorx="margin"/>
              </v:roundrect>
            </w:pict>
          </mc:Fallback>
        </mc:AlternateContent>
      </w:r>
      <w:r>
        <w:t>3 Entoure tous les F.</w:t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02"/>
        <w:gridCol w:w="802"/>
        <w:gridCol w:w="804"/>
        <w:gridCol w:w="804"/>
        <w:gridCol w:w="806"/>
        <w:gridCol w:w="806"/>
        <w:gridCol w:w="806"/>
        <w:gridCol w:w="806"/>
        <w:gridCol w:w="806"/>
        <w:gridCol w:w="806"/>
        <w:gridCol w:w="806"/>
        <w:gridCol w:w="806"/>
        <w:gridCol w:w="806"/>
      </w:tblGrid>
      <w:tr w:rsidR="00404B12" w14:paraId="151D4C4A" w14:textId="77777777" w:rsidTr="00DF6664">
        <w:trPr>
          <w:trHeight w:val="1077"/>
        </w:trPr>
        <w:tc>
          <w:tcPr>
            <w:tcW w:w="802" w:type="dxa"/>
            <w:vAlign w:val="center"/>
          </w:tcPr>
          <w:p w14:paraId="269E7549" w14:textId="43B5F62D" w:rsidR="00404B12" w:rsidRDefault="00404B12" w:rsidP="00DF6664">
            <w:pPr>
              <w:jc w:val="center"/>
            </w:pPr>
            <w:r>
              <w:t>f</w:t>
            </w:r>
          </w:p>
        </w:tc>
        <w:tc>
          <w:tcPr>
            <w:tcW w:w="802" w:type="dxa"/>
            <w:vAlign w:val="center"/>
          </w:tcPr>
          <w:p w14:paraId="28063CC0" w14:textId="29A802F6" w:rsidR="00404B12" w:rsidRDefault="00404B12" w:rsidP="00DF6664">
            <w:pPr>
              <w:jc w:val="center"/>
            </w:pPr>
            <w:r>
              <w:t>t</w:t>
            </w:r>
          </w:p>
        </w:tc>
        <w:tc>
          <w:tcPr>
            <w:tcW w:w="804" w:type="dxa"/>
            <w:vAlign w:val="center"/>
          </w:tcPr>
          <w:p w14:paraId="12555351" w14:textId="61A93EDA" w:rsidR="00404B12" w:rsidRPr="00ED3DFB" w:rsidRDefault="00404B12" w:rsidP="00DF6664">
            <w:pPr>
              <w:jc w:val="center"/>
              <w:rPr>
                <w:rFonts w:ascii="BelleAllureCE" w:hAnsi="BelleAllureCE"/>
              </w:rPr>
            </w:pPr>
            <w:r>
              <w:rPr>
                <w:rFonts w:ascii="BelleAllureCE" w:hAnsi="BelleAllureCE"/>
              </w:rPr>
              <w:t>f</w:t>
            </w:r>
          </w:p>
        </w:tc>
        <w:tc>
          <w:tcPr>
            <w:tcW w:w="804" w:type="dxa"/>
            <w:vAlign w:val="center"/>
          </w:tcPr>
          <w:p w14:paraId="6E69FB6D" w14:textId="3DC654C5" w:rsidR="00404B12" w:rsidRPr="00ED3DFB" w:rsidRDefault="00404B12" w:rsidP="00DF6664">
            <w:pPr>
              <w:jc w:val="center"/>
              <w:rPr>
                <w:rFonts w:ascii="BelleAllureCE" w:hAnsi="BelleAllureCE"/>
              </w:rPr>
            </w:pPr>
            <w:r>
              <w:rPr>
                <w:rFonts w:ascii="BelleAllureCE" w:hAnsi="BelleAllureCE"/>
              </w:rPr>
              <w:t>j</w:t>
            </w:r>
          </w:p>
        </w:tc>
        <w:tc>
          <w:tcPr>
            <w:tcW w:w="806" w:type="dxa"/>
            <w:vAlign w:val="center"/>
          </w:tcPr>
          <w:p w14:paraId="72DF7CDB" w14:textId="7EE8A31C" w:rsidR="00404B12" w:rsidRPr="00ED3DFB" w:rsidRDefault="00404B12" w:rsidP="00DF6664">
            <w:pPr>
              <w:jc w:val="center"/>
              <w:rPr>
                <w:rFonts w:ascii="BelleAllureCE" w:hAnsi="BelleAllureCE"/>
              </w:rPr>
            </w:pPr>
            <w:r>
              <w:rPr>
                <w:rFonts w:ascii="BelleAllureCE" w:hAnsi="BelleAllureCE"/>
              </w:rPr>
              <w:t>e</w:t>
            </w:r>
          </w:p>
        </w:tc>
        <w:tc>
          <w:tcPr>
            <w:tcW w:w="806" w:type="dxa"/>
            <w:vAlign w:val="center"/>
          </w:tcPr>
          <w:p w14:paraId="02C5CBEF" w14:textId="77777777" w:rsidR="00404B12" w:rsidRDefault="00404B12" w:rsidP="00DF6664">
            <w:pPr>
              <w:jc w:val="center"/>
            </w:pPr>
          </w:p>
        </w:tc>
        <w:tc>
          <w:tcPr>
            <w:tcW w:w="806" w:type="dxa"/>
            <w:vAlign w:val="center"/>
          </w:tcPr>
          <w:p w14:paraId="792D325D" w14:textId="4B2A1D04" w:rsidR="00404B12" w:rsidRPr="00ED3DFB" w:rsidRDefault="00404B12" w:rsidP="00DF6664">
            <w:pPr>
              <w:jc w:val="center"/>
              <w:rPr>
                <w:rFonts w:ascii="BelleAllureCE" w:hAnsi="BelleAllureCE"/>
              </w:rPr>
            </w:pPr>
            <w:r>
              <w:rPr>
                <w:rFonts w:ascii="BelleAllureCE" w:hAnsi="BelleAllureCE"/>
              </w:rPr>
              <w:t>f</w:t>
            </w:r>
          </w:p>
        </w:tc>
        <w:tc>
          <w:tcPr>
            <w:tcW w:w="806" w:type="dxa"/>
            <w:vAlign w:val="center"/>
          </w:tcPr>
          <w:p w14:paraId="55F20FE0" w14:textId="36B1E4F4" w:rsidR="00404B12" w:rsidRDefault="00404B12" w:rsidP="00DF6664">
            <w:pPr>
              <w:jc w:val="center"/>
            </w:pPr>
            <w:r>
              <w:t>F</w:t>
            </w:r>
          </w:p>
        </w:tc>
        <w:tc>
          <w:tcPr>
            <w:tcW w:w="806" w:type="dxa"/>
            <w:vAlign w:val="center"/>
          </w:tcPr>
          <w:p w14:paraId="4257D91E" w14:textId="2D866F69" w:rsidR="00404B12" w:rsidRPr="00ED3DFB" w:rsidRDefault="00404B12" w:rsidP="00DF6664">
            <w:pPr>
              <w:jc w:val="center"/>
              <w:rPr>
                <w:rFonts w:ascii="BelleAllureCE" w:hAnsi="BelleAllureCE"/>
              </w:rPr>
            </w:pPr>
            <w:r>
              <w:rPr>
                <w:rFonts w:ascii="BelleAllureCE" w:hAnsi="BelleAllureCE"/>
              </w:rPr>
              <w:t>l</w:t>
            </w:r>
          </w:p>
        </w:tc>
        <w:tc>
          <w:tcPr>
            <w:tcW w:w="806" w:type="dxa"/>
            <w:vAlign w:val="center"/>
          </w:tcPr>
          <w:p w14:paraId="3F313E72" w14:textId="196CD308" w:rsidR="00404B12" w:rsidRDefault="00404B12" w:rsidP="00DF6664">
            <w:pPr>
              <w:jc w:val="center"/>
            </w:pPr>
            <w:r>
              <w:t>F</w:t>
            </w:r>
          </w:p>
        </w:tc>
        <w:tc>
          <w:tcPr>
            <w:tcW w:w="806" w:type="dxa"/>
            <w:vAlign w:val="center"/>
          </w:tcPr>
          <w:p w14:paraId="5F35807E" w14:textId="22FC7BE7" w:rsidR="00404B12" w:rsidRDefault="00404B12" w:rsidP="00DF6664">
            <w:pPr>
              <w:jc w:val="center"/>
            </w:pPr>
            <w:r>
              <w:t>f</w:t>
            </w:r>
          </w:p>
        </w:tc>
        <w:tc>
          <w:tcPr>
            <w:tcW w:w="806" w:type="dxa"/>
            <w:vAlign w:val="center"/>
          </w:tcPr>
          <w:p w14:paraId="228F3CE3" w14:textId="34DD25B6" w:rsidR="00404B12" w:rsidRPr="00F500E2" w:rsidRDefault="00404B12" w:rsidP="00DF6664">
            <w:pPr>
              <w:jc w:val="center"/>
              <w:rPr>
                <w:rFonts w:ascii="BelleAllureCE" w:hAnsi="BelleAllureCE"/>
              </w:rPr>
            </w:pPr>
            <w:r>
              <w:rPr>
                <w:rFonts w:ascii="BelleAllureCE" w:hAnsi="BelleAllureCE"/>
              </w:rPr>
              <w:t>F</w:t>
            </w:r>
          </w:p>
        </w:tc>
        <w:tc>
          <w:tcPr>
            <w:tcW w:w="806" w:type="dxa"/>
            <w:vAlign w:val="center"/>
          </w:tcPr>
          <w:p w14:paraId="6C1FA582" w14:textId="77777777" w:rsidR="00404B12" w:rsidRDefault="00404B12" w:rsidP="00DF6664">
            <w:pPr>
              <w:jc w:val="center"/>
            </w:pPr>
          </w:p>
        </w:tc>
      </w:tr>
    </w:tbl>
    <w:p w14:paraId="20046144" w14:textId="77777777" w:rsidR="00404B12" w:rsidRDefault="00404B12" w:rsidP="00404B12">
      <w:pPr>
        <w:pStyle w:val="Sansinterligne"/>
      </w:pPr>
      <w:r>
        <w:t>4 Relie l’image au son que tu entends.</w:t>
      </w:r>
    </w:p>
    <w:tbl>
      <w:tblPr>
        <w:tblStyle w:val="Grilledutableau"/>
        <w:tblW w:w="2091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85"/>
        <w:gridCol w:w="3485"/>
        <w:gridCol w:w="3486"/>
        <w:gridCol w:w="3486"/>
        <w:gridCol w:w="3486"/>
        <w:gridCol w:w="3486"/>
      </w:tblGrid>
      <w:tr w:rsidR="00404B12" w14:paraId="4FB90842" w14:textId="77777777" w:rsidTr="008E6441">
        <w:trPr>
          <w:trHeight w:val="794"/>
        </w:trPr>
        <w:tc>
          <w:tcPr>
            <w:tcW w:w="3485" w:type="dxa"/>
            <w:vAlign w:val="center"/>
          </w:tcPr>
          <w:p w14:paraId="0FA1D9A8" w14:textId="5FC54252" w:rsidR="00404B12" w:rsidRDefault="00404B12" w:rsidP="00404B12">
            <w:pPr>
              <w:jc w:val="center"/>
            </w:pPr>
            <w:r>
              <w:rPr>
                <w:rFonts w:ascii="Script cole" w:hAnsi="Script cole"/>
                <w:noProof/>
                <w:szCs w:val="24"/>
                <w:lang w:eastAsia="fr-FR"/>
              </w:rPr>
              <w:drawing>
                <wp:inline distT="0" distB="0" distL="0" distR="0" wp14:anchorId="2D8E3A41" wp14:editId="445D89C2">
                  <wp:extent cx="509270" cy="540385"/>
                  <wp:effectExtent l="19050" t="0" r="5080" b="0"/>
                  <wp:docPr id="502" name="Image 501" descr="FRAIS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RAISE.BMP"/>
                          <pic:cNvPicPr/>
                        </pic:nvPicPr>
                        <pic:blipFill>
                          <a:blip r:embed="rId298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9270" cy="540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5" w:type="dxa"/>
            <w:vMerge w:val="restart"/>
            <w:vAlign w:val="center"/>
          </w:tcPr>
          <w:p w14:paraId="18CAB68C" w14:textId="55C3D7E9" w:rsidR="00404B12" w:rsidRDefault="00404B12" w:rsidP="00404B12">
            <w:pPr>
              <w:jc w:val="center"/>
              <w:rPr>
                <w:rFonts w:ascii="BorelM" w:hAnsi="BorelM"/>
                <w:sz w:val="96"/>
                <w:szCs w:val="96"/>
              </w:rPr>
            </w:pPr>
            <w:r>
              <w:rPr>
                <w:rFonts w:ascii="BorelM" w:hAnsi="BorelM"/>
                <w:sz w:val="96"/>
                <w:szCs w:val="96"/>
              </w:rPr>
              <w:t>f</w:t>
            </w:r>
          </w:p>
          <w:p w14:paraId="33C9CD9C" w14:textId="66E2974C" w:rsidR="00404B12" w:rsidRPr="008F34EB" w:rsidRDefault="00404B12" w:rsidP="00404B12">
            <w:pPr>
              <w:jc w:val="center"/>
              <w:rPr>
                <w:rFonts w:ascii="BorelM" w:hAnsi="BorelM"/>
                <w:sz w:val="96"/>
                <w:szCs w:val="96"/>
              </w:rPr>
            </w:pPr>
            <w:r>
              <w:rPr>
                <w:rFonts w:ascii="BorelM" w:hAnsi="BorelM"/>
                <w:sz w:val="96"/>
                <w:szCs w:val="96"/>
              </w:rPr>
              <w:t>t</w:t>
            </w:r>
          </w:p>
        </w:tc>
        <w:tc>
          <w:tcPr>
            <w:tcW w:w="3486" w:type="dxa"/>
            <w:vAlign w:val="center"/>
          </w:tcPr>
          <w:p w14:paraId="35415F6B" w14:textId="5FA8A340" w:rsidR="00404B12" w:rsidRDefault="00404B12" w:rsidP="00404B12">
            <w:pPr>
              <w:jc w:val="center"/>
            </w:pPr>
            <w:r w:rsidRPr="00DE1222">
              <w:rPr>
                <w:rFonts w:ascii="Script cole" w:hAnsi="Script cole"/>
                <w:noProof/>
                <w:szCs w:val="24"/>
                <w:lang w:eastAsia="fr-FR"/>
              </w:rPr>
              <w:drawing>
                <wp:inline distT="0" distB="0" distL="0" distR="0" wp14:anchorId="638BBE91" wp14:editId="031AA53C">
                  <wp:extent cx="746760" cy="575945"/>
                  <wp:effectExtent l="19050" t="0" r="0" b="0"/>
                  <wp:docPr id="499" name="Image 511" descr="TIROIR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IROIR.BMP"/>
                          <pic:cNvPicPr/>
                        </pic:nvPicPr>
                        <pic:blipFill>
                          <a:blip r:embed="rId250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760" cy="575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6" w:type="dxa"/>
            <w:vAlign w:val="center"/>
          </w:tcPr>
          <w:p w14:paraId="5FE1AEB7" w14:textId="6DD8E7CC" w:rsidR="00404B12" w:rsidRDefault="00404B12" w:rsidP="00404B12">
            <w:pPr>
              <w:jc w:val="center"/>
            </w:pPr>
          </w:p>
        </w:tc>
        <w:tc>
          <w:tcPr>
            <w:tcW w:w="3486" w:type="dxa"/>
            <w:vAlign w:val="center"/>
          </w:tcPr>
          <w:p w14:paraId="6FF88289" w14:textId="77777777" w:rsidR="00404B12" w:rsidRDefault="00404B12" w:rsidP="00404B12">
            <w:pPr>
              <w:jc w:val="center"/>
            </w:pPr>
          </w:p>
        </w:tc>
        <w:tc>
          <w:tcPr>
            <w:tcW w:w="3486" w:type="dxa"/>
            <w:vAlign w:val="center"/>
          </w:tcPr>
          <w:p w14:paraId="2BB4BCBA" w14:textId="77777777" w:rsidR="00404B12" w:rsidRDefault="00404B12" w:rsidP="00404B12">
            <w:pPr>
              <w:jc w:val="center"/>
            </w:pPr>
          </w:p>
        </w:tc>
      </w:tr>
      <w:tr w:rsidR="00404B12" w14:paraId="66783926" w14:textId="77777777" w:rsidTr="008E6441">
        <w:trPr>
          <w:trHeight w:val="794"/>
        </w:trPr>
        <w:tc>
          <w:tcPr>
            <w:tcW w:w="3485" w:type="dxa"/>
            <w:vAlign w:val="center"/>
          </w:tcPr>
          <w:p w14:paraId="40B0364E" w14:textId="537AAF84" w:rsidR="00404B12" w:rsidRDefault="00404B12" w:rsidP="00404B12">
            <w:pPr>
              <w:jc w:val="center"/>
            </w:pPr>
            <w:r w:rsidRPr="00DE1222">
              <w:rPr>
                <w:rFonts w:ascii="Script cole" w:hAnsi="Script cole"/>
                <w:noProof/>
                <w:szCs w:val="24"/>
                <w:lang w:eastAsia="fr-FR"/>
              </w:rPr>
              <w:drawing>
                <wp:inline distT="0" distB="0" distL="0" distR="0" wp14:anchorId="24AC4534" wp14:editId="7FE7A518">
                  <wp:extent cx="774700" cy="542716"/>
                  <wp:effectExtent l="19050" t="0" r="6350" b="0"/>
                  <wp:docPr id="497" name="Image 498" descr="TAPIS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APIS.BMP"/>
                          <pic:cNvPicPr/>
                        </pic:nvPicPr>
                        <pic:blipFill>
                          <a:blip r:embed="rId246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4700" cy="5427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5" w:type="dxa"/>
            <w:vMerge/>
            <w:vAlign w:val="center"/>
          </w:tcPr>
          <w:p w14:paraId="7BE30928" w14:textId="77777777" w:rsidR="00404B12" w:rsidRDefault="00404B12" w:rsidP="00404B12">
            <w:pPr>
              <w:jc w:val="center"/>
            </w:pPr>
          </w:p>
        </w:tc>
        <w:tc>
          <w:tcPr>
            <w:tcW w:w="3486" w:type="dxa"/>
            <w:vAlign w:val="center"/>
          </w:tcPr>
          <w:p w14:paraId="2EB4F650" w14:textId="30419922" w:rsidR="00404B12" w:rsidRDefault="00404B12" w:rsidP="00404B12">
            <w:pPr>
              <w:jc w:val="center"/>
            </w:pPr>
            <w:r>
              <w:rPr>
                <w:rFonts w:ascii="Script cole" w:hAnsi="Script cole"/>
                <w:noProof/>
                <w:szCs w:val="24"/>
                <w:lang w:eastAsia="fr-FR"/>
              </w:rPr>
              <w:drawing>
                <wp:inline distT="0" distB="0" distL="0" distR="0" wp14:anchorId="5F9C78E1" wp14:editId="10D6442E">
                  <wp:extent cx="276404" cy="523875"/>
                  <wp:effectExtent l="19050" t="0" r="9346" b="0"/>
                  <wp:docPr id="517" name="Image 516" descr="FILL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LLE.BMP"/>
                          <pic:cNvPicPr/>
                        </pic:nvPicPr>
                        <pic:blipFill>
                          <a:blip r:embed="rId299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400" cy="5295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6" w:type="dxa"/>
            <w:vAlign w:val="center"/>
          </w:tcPr>
          <w:p w14:paraId="4FE3465B" w14:textId="27F64B56" w:rsidR="00404B12" w:rsidRDefault="00404B12" w:rsidP="00404B12">
            <w:pPr>
              <w:jc w:val="center"/>
            </w:pPr>
          </w:p>
        </w:tc>
        <w:tc>
          <w:tcPr>
            <w:tcW w:w="3486" w:type="dxa"/>
            <w:vAlign w:val="center"/>
          </w:tcPr>
          <w:p w14:paraId="5D0EF097" w14:textId="77777777" w:rsidR="00404B12" w:rsidRDefault="00404B12" w:rsidP="00404B12">
            <w:pPr>
              <w:jc w:val="center"/>
            </w:pPr>
          </w:p>
        </w:tc>
        <w:tc>
          <w:tcPr>
            <w:tcW w:w="3486" w:type="dxa"/>
            <w:vAlign w:val="center"/>
          </w:tcPr>
          <w:p w14:paraId="2130C166" w14:textId="77777777" w:rsidR="00404B12" w:rsidRDefault="00404B12" w:rsidP="00404B12">
            <w:pPr>
              <w:jc w:val="center"/>
            </w:pPr>
          </w:p>
        </w:tc>
      </w:tr>
      <w:tr w:rsidR="00404B12" w14:paraId="26B59B7E" w14:textId="77777777" w:rsidTr="008E6441">
        <w:trPr>
          <w:trHeight w:val="794"/>
        </w:trPr>
        <w:tc>
          <w:tcPr>
            <w:tcW w:w="3485" w:type="dxa"/>
            <w:vAlign w:val="center"/>
          </w:tcPr>
          <w:p w14:paraId="4386F9F6" w14:textId="74B57550" w:rsidR="00404B12" w:rsidRDefault="00404B12" w:rsidP="00404B12">
            <w:pPr>
              <w:jc w:val="center"/>
            </w:pPr>
            <w:r>
              <w:rPr>
                <w:rFonts w:ascii="Script cole" w:hAnsi="Script cole"/>
                <w:noProof/>
                <w:szCs w:val="24"/>
                <w:lang w:eastAsia="fr-FR"/>
              </w:rPr>
              <w:drawing>
                <wp:inline distT="0" distB="0" distL="0" distR="0" wp14:anchorId="706277F8" wp14:editId="0CA15351">
                  <wp:extent cx="511175" cy="540385"/>
                  <wp:effectExtent l="19050" t="0" r="3175" b="0"/>
                  <wp:docPr id="673755611" name="Image 673755611" descr="FOULARD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OULARD.BMP"/>
                          <pic:cNvPicPr/>
                        </pic:nvPicPr>
                        <pic:blipFill>
                          <a:blip r:embed="rId297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1175" cy="540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5" w:type="dxa"/>
            <w:vMerge/>
            <w:vAlign w:val="center"/>
          </w:tcPr>
          <w:p w14:paraId="71848E83" w14:textId="77777777" w:rsidR="00404B12" w:rsidRDefault="00404B12" w:rsidP="00404B12">
            <w:pPr>
              <w:jc w:val="center"/>
            </w:pPr>
          </w:p>
        </w:tc>
        <w:tc>
          <w:tcPr>
            <w:tcW w:w="3486" w:type="dxa"/>
            <w:vAlign w:val="center"/>
          </w:tcPr>
          <w:p w14:paraId="718720C7" w14:textId="07025688" w:rsidR="00404B12" w:rsidRDefault="00404B12" w:rsidP="00404B12">
            <w:pPr>
              <w:jc w:val="center"/>
            </w:pPr>
            <w:r w:rsidRPr="00DE1222">
              <w:rPr>
                <w:rFonts w:ascii="Script cole" w:hAnsi="Script cole"/>
                <w:noProof/>
                <w:szCs w:val="24"/>
                <w:lang w:eastAsia="fr-FR"/>
              </w:rPr>
              <w:drawing>
                <wp:inline distT="0" distB="0" distL="0" distR="0" wp14:anchorId="7FBE4D42" wp14:editId="42A6E379">
                  <wp:extent cx="529880" cy="495300"/>
                  <wp:effectExtent l="19050" t="0" r="3520" b="0"/>
                  <wp:docPr id="491" name="Image 445" descr="CHATEAU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HATEAU.BMP"/>
                          <pic:cNvPicPr/>
                        </pic:nvPicPr>
                        <pic:blipFill>
                          <a:blip r:embed="rId300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2823" cy="498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6" w:type="dxa"/>
            <w:vAlign w:val="center"/>
          </w:tcPr>
          <w:p w14:paraId="055C30D4" w14:textId="6F5A2D42" w:rsidR="00404B12" w:rsidRDefault="00404B12" w:rsidP="00404B12">
            <w:pPr>
              <w:jc w:val="center"/>
            </w:pPr>
          </w:p>
        </w:tc>
        <w:tc>
          <w:tcPr>
            <w:tcW w:w="3486" w:type="dxa"/>
            <w:vAlign w:val="center"/>
          </w:tcPr>
          <w:p w14:paraId="3CC9E498" w14:textId="77777777" w:rsidR="00404B12" w:rsidRDefault="00404B12" w:rsidP="00404B12">
            <w:pPr>
              <w:jc w:val="center"/>
            </w:pPr>
          </w:p>
        </w:tc>
        <w:tc>
          <w:tcPr>
            <w:tcW w:w="3486" w:type="dxa"/>
            <w:vAlign w:val="center"/>
          </w:tcPr>
          <w:p w14:paraId="2853822C" w14:textId="77777777" w:rsidR="00404B12" w:rsidRDefault="00404B12" w:rsidP="00404B12">
            <w:pPr>
              <w:jc w:val="center"/>
            </w:pPr>
          </w:p>
        </w:tc>
      </w:tr>
    </w:tbl>
    <w:p w14:paraId="201AEB85" w14:textId="77777777" w:rsidR="00404B12" w:rsidRPr="000D79F0" w:rsidRDefault="00404B12" w:rsidP="00404B12">
      <w:pPr>
        <w:rPr>
          <w:sz w:val="16"/>
          <w:szCs w:val="16"/>
        </w:rPr>
      </w:pPr>
      <w:r w:rsidRPr="000D79F0">
        <w:rPr>
          <w:sz w:val="16"/>
          <w:szCs w:val="16"/>
        </w:rPr>
        <w:br w:type="page"/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405"/>
        <w:gridCol w:w="1453"/>
        <w:gridCol w:w="1453"/>
        <w:gridCol w:w="1453"/>
        <w:gridCol w:w="1453"/>
        <w:gridCol w:w="2239"/>
      </w:tblGrid>
      <w:tr w:rsidR="00404B12" w14:paraId="19852C33" w14:textId="77777777" w:rsidTr="00DF6664">
        <w:trPr>
          <w:trHeight w:val="1418"/>
        </w:trPr>
        <w:tc>
          <w:tcPr>
            <w:tcW w:w="2405" w:type="dxa"/>
            <w:vAlign w:val="center"/>
          </w:tcPr>
          <w:p w14:paraId="43CA1061" w14:textId="77777777" w:rsidR="00404B12" w:rsidRDefault="00404B12" w:rsidP="00DF6664">
            <w:pPr>
              <w:jc w:val="center"/>
              <w:rPr>
                <w:rFonts w:ascii="AR JULIAN" w:eastAsia="Batang" w:hAnsi="AR JULIAN"/>
                <w:bCs/>
                <w:sz w:val="52"/>
                <w:szCs w:val="44"/>
              </w:rPr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881472" behindDoc="1" locked="0" layoutInCell="1" allowOverlap="1" wp14:anchorId="70391B18" wp14:editId="59D165D2">
                      <wp:simplePos x="0" y="0"/>
                      <wp:positionH relativeFrom="margin">
                        <wp:posOffset>-151130</wp:posOffset>
                      </wp:positionH>
                      <wp:positionV relativeFrom="paragraph">
                        <wp:posOffset>-6985</wp:posOffset>
                      </wp:positionV>
                      <wp:extent cx="6843395" cy="10293985"/>
                      <wp:effectExtent l="19050" t="19050" r="14605" b="12065"/>
                      <wp:wrapNone/>
                      <wp:docPr id="1323786036" name="AutoShap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843395" cy="10293985"/>
                              </a:xfrm>
                              <a:prstGeom prst="foldedCorner">
                                <a:avLst>
                                  <a:gd name="adj" fmla="val 1011"/>
                                </a:avLst>
                              </a:prstGeom>
                              <a:noFill/>
                              <a:ln w="28575">
                                <a:solidFill>
                                  <a:schemeClr val="tx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du="http://schemas.microsoft.com/office/word/2023/wordml/word16du">
                  <w:pict>
                    <v:shape w14:anchorId="5743F624" id="AutoShape 2" o:spid="_x0000_s1026" type="#_x0000_t65" style="position:absolute;margin-left:-11.9pt;margin-top:-.55pt;width:538.85pt;height:810.55pt;z-index:-2514350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zH1VOAIAAE0EAAAOAAAAZHJzL2Uyb0RvYy54bWysVNtu2zAMfR+wfxD0vtjOpU2MOEWRrsOA&#10;7gJ0+wBFkmNvsqhRcpzu60fJSRZsb8P8IIikdEgeHXp9d+wMO2j0LdiKF5OcM20lqNbuK/71y+Ob&#10;JWc+CKuEAasr/qI9v9u8frUeXKmn0IBRGhmBWF8OruJNCK7MMi8b3Qk/AactBWvATgQycZ8pFAOh&#10;dyab5vlNNgAqhyC19+R9GIN8k/DrWsvwqa69DsxUnGoLacW07uKabdai3KNwTStPZYh/qKITraWk&#10;F6gHEQTrsf0Lqmslgoc6TCR0GdR1K3Xqgbop8j+6eW6E06kXIse7C03+/8HKj4dn9xlj6d49gfzu&#10;mYVtI+xe3yPC0GihKF0RicoG58vLhWh4usp2wwdQ9LSiD5A4ONbYRUDqjh0T1S8XqvUxMEnOm+V8&#10;NlstOJMUK/LparZaLlISUZ7vO/ThnYaOxU3F66gVtQW0GlMecXjyIZGumBVdLEF946zuDD3hQRhW&#10;5MVYuChPZzNRnlHjRQuPrTFJA8ayoeLT5eJ2kcA9mFbFaKImylFvDTKCrXg4FumM6TtqffQVefxG&#10;PZGfVDf6k4vSJkVHCOKRrGt0hN6qVERk++1pH0Rrxj2dN/ZEf2Q8ituXO1AvxD7CqGmaQdo0gD85&#10;G0jPFfc/eoGaM/Pe0guuivk8DkAy5ovbKRl4HdldR4SVBEWdcjZut2Ecmt5hu28o08iAhXt69boN&#10;Z3mMVZ2KJc2mbk/zFYfi2k6nfv8FNr8AAAD//wMAUEsDBBQABgAIAAAAIQAPQsWV4AAAAAwBAAAP&#10;AAAAZHJzL2Rvd25yZXYueG1sTI/NTsMwEITvSLyDtUjcWjstVDTEqSh/tx4ovfTmxts4ENvBdtL0&#10;7dme4DarHc18U6xG27IBQ2y8k5BNBTB0ldeNqyXsPt8mD8BiUk6r1juUcMYIq/L6qlC59if3gcM2&#10;1YxCXMyVBJNSl3MeK4NWxanv0NHv6INVic5Qcx3UicJty2dCLLhVjaMGozp8Nlh9b3sr4eV193Ue&#10;NncVvh/Dul/vzY9IRsrbm/HpEVjCMf2Z4YJP6FAS08H3TkfWSpjM5oSeSGQZsItB3M+XwA6kFlQN&#10;vCz4/xHlLwAAAP//AwBQSwECLQAUAAYACAAAACEAtoM4kv4AAADhAQAAEwAAAAAAAAAAAAAAAAAA&#10;AAAAW0NvbnRlbnRfVHlwZXNdLnhtbFBLAQItABQABgAIAAAAIQA4/SH/1gAAAJQBAAALAAAAAAAA&#10;AAAAAAAAAC8BAABfcmVscy8ucmVsc1BLAQItABQABgAIAAAAIQCOzH1VOAIAAE0EAAAOAAAAAAAA&#10;AAAAAAAAAC4CAABkcnMvZTJvRG9jLnhtbFBLAQItABQABgAIAAAAIQAPQsWV4AAAAAwBAAAPAAAA&#10;AAAAAAAAAAAAAJIEAABkcnMvZG93bnJldi54bWxQSwUGAAAAAAQABADzAAAAnwUAAAAA&#10;" adj="21382" filled="f" strokecolor="black [3213]" strokeweight="2.25pt">
                      <w10:wrap anchorx="margin"/>
                    </v:shape>
                  </w:pict>
                </mc:Fallback>
              </mc:AlternateContent>
            </w:r>
          </w:p>
        </w:tc>
        <w:tc>
          <w:tcPr>
            <w:tcW w:w="1453" w:type="dxa"/>
            <w:vAlign w:val="center"/>
          </w:tcPr>
          <w:p w14:paraId="39E32285" w14:textId="09AD7652" w:rsidR="00404B12" w:rsidRPr="00665874" w:rsidRDefault="00404B12" w:rsidP="00DF6664">
            <w:pPr>
              <w:jc w:val="center"/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</w:pPr>
            <w:r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  <w:t>F</w:t>
            </w:r>
          </w:p>
        </w:tc>
        <w:tc>
          <w:tcPr>
            <w:tcW w:w="1453" w:type="dxa"/>
            <w:vAlign w:val="center"/>
          </w:tcPr>
          <w:p w14:paraId="59B01484" w14:textId="5B423A4C" w:rsidR="00404B12" w:rsidRPr="00665874" w:rsidRDefault="00404B12" w:rsidP="00DF6664">
            <w:pPr>
              <w:jc w:val="center"/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</w:pPr>
            <w:r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  <w:t>f</w:t>
            </w:r>
          </w:p>
        </w:tc>
        <w:tc>
          <w:tcPr>
            <w:tcW w:w="1453" w:type="dxa"/>
            <w:vAlign w:val="center"/>
          </w:tcPr>
          <w:p w14:paraId="531001BD" w14:textId="601905F0" w:rsidR="00404B12" w:rsidRPr="009E60C4" w:rsidRDefault="00404B12" w:rsidP="00DF6664">
            <w:pPr>
              <w:jc w:val="center"/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</w:pPr>
            <w:r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  <w:t>f</w:t>
            </w:r>
          </w:p>
        </w:tc>
        <w:tc>
          <w:tcPr>
            <w:tcW w:w="1453" w:type="dxa"/>
            <w:vAlign w:val="center"/>
          </w:tcPr>
          <w:p w14:paraId="281F9E2E" w14:textId="61F4DA69" w:rsidR="00404B12" w:rsidRPr="009E60C4" w:rsidRDefault="00404B12" w:rsidP="00DF6664">
            <w:pPr>
              <w:jc w:val="center"/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</w:pPr>
            <w:r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  <w:t>F</w:t>
            </w:r>
          </w:p>
        </w:tc>
        <w:tc>
          <w:tcPr>
            <w:tcW w:w="2239" w:type="dxa"/>
          </w:tcPr>
          <w:p w14:paraId="6004217A" w14:textId="0B928A4B" w:rsidR="00404B12" w:rsidRPr="009E60C4" w:rsidRDefault="00404B12" w:rsidP="00DF6664">
            <w:pPr>
              <w:jc w:val="center"/>
              <w:rPr>
                <w:rFonts w:ascii="BorelM" w:eastAsia="Batang" w:hAnsi="BorelM"/>
                <w:bCs/>
                <w:sz w:val="120"/>
                <w:szCs w:val="120"/>
                <w14:glow w14:rad="127000">
                  <w14:schemeClr w14:val="bg1"/>
                </w14:glow>
              </w:rPr>
            </w:pPr>
            <w:r>
              <w:rPr>
                <w:rFonts w:ascii="BorelM" w:eastAsia="Batang" w:hAnsi="BorelM"/>
                <w:bCs/>
                <w:sz w:val="120"/>
                <w:szCs w:val="120"/>
                <w14:glow w14:rad="127000">
                  <w14:schemeClr w14:val="bg1"/>
                </w14:glow>
              </w:rPr>
              <w:t>f</w:t>
            </w:r>
          </w:p>
        </w:tc>
      </w:tr>
    </w:tbl>
    <w:p w14:paraId="24FD6311" w14:textId="77777777" w:rsidR="00404B12" w:rsidRDefault="00404B12" w:rsidP="00404B12">
      <w:pPr>
        <w:pStyle w:val="Sansinterligne"/>
      </w:pPr>
      <w:r w:rsidRPr="002D7EB9">
        <w:rPr>
          <w:noProof/>
          <w:sz w:val="4"/>
          <w:szCs w:val="16"/>
        </w:rPr>
        <mc:AlternateContent>
          <mc:Choice Requires="wps">
            <w:drawing>
              <wp:anchor distT="0" distB="0" distL="114300" distR="114300" simplePos="0" relativeHeight="251880448" behindDoc="1" locked="0" layoutInCell="1" allowOverlap="1" wp14:anchorId="513C1E1A" wp14:editId="0A5BAC1B">
                <wp:simplePos x="0" y="0"/>
                <wp:positionH relativeFrom="margin">
                  <wp:posOffset>-106326</wp:posOffset>
                </wp:positionH>
                <wp:positionV relativeFrom="paragraph">
                  <wp:posOffset>-28928</wp:posOffset>
                </wp:positionV>
                <wp:extent cx="6703060" cy="584790"/>
                <wp:effectExtent l="0" t="0" r="2540" b="6350"/>
                <wp:wrapNone/>
                <wp:docPr id="1034450951" name="Rectangle : coins arrondis 6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03060" cy="58479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oundrect w14:anchorId="0A1FACD5" id="Rectangle : coins arrondis 6056" o:spid="_x0000_s1026" style="position:absolute;margin-left:-8.35pt;margin-top:-2.3pt;width:527.8pt;height:46.05pt;z-index:-2514360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edIGhgIAAHEFAAAOAAAAZHJzL2Uyb0RvYy54bWysVEtPGzEQvlfqf7B8L7tJQ4AVGxSBqCql&#10;EAEVZ8drJytsj2s72aS/nrH3QUQrDlUvlsfzzTcPz8zl1V4rshPO12BKOjrJKRGGQ1WbdUl/Pt1+&#10;OafEB2YqpsCIkh6Ep1ezz58uG1uIMWxAVcIRJDG+aGxJNyHYIss83wjN/AlYYVApwWkWUHTrrHKs&#10;QXatsnGeT7MGXGUdcOE9vt60SjpL/FIKHu6l9CIQVVKMLaTTpXMVz2x2yYq1Y3ZT8y4M9g9RaFYb&#10;dDpQ3bDAyNbVf1DpmjvwIMMJB52BlDUXKQfMZpS/y+Zxw6xIuWBxvB3K5P8fLb/bPdqli6F7uwD+&#10;4rEiWWN9MWii4DvMXjodsRg42acqHoYqin0gHB+nZ/nXfIrF5qg7PZ+cXaQyZ6zora3z4ZsATeKl&#10;pA62pnrAr0oVZLuFDzEIVvS4FB2ourqtlUpCbA9xrRzZMfzY1XqUTNVW/4CqfZue5nnvN3VThCdW&#10;f8ykTOQzEJlbp/ElFaDNOWUfDkpEnDIPQpK6wizHyePA3DqtXkaxozD0hIwmEokHozbMd0Yq9EYd&#10;NpqJ1LuDYf6xtwGdPIIJg6GuDbiPjWWL77Nuc41pr6A6LB1x0E6Nt/y2xg9bMB+WzOGY4B/j6Id7&#10;PKSCpqTQ3SjZgPv9t/eIx+5FLSUNjl1J/a8tc4IS9d1gX1+MJpM4p0mYnJ6NUXDHmtWxxmz1NWAD&#10;jHDJWJ6uER9Uf5UO9DNuiHn0iipmOPouKQ+uF65Duw5wx3AxnycYzqZlYWEeLY/ksaqxF5/2z8zZ&#10;rmsD9vsd9CPKind922KjpYH5NoCsU1O/1bWrN851aphuB8XFcSwn1NumnL0CAAD//wMAUEsDBBQA&#10;BgAIAAAAIQCRXGoL3QAAAAoBAAAPAAAAZHJzL2Rvd25yZXYueG1sTI/BTsMwDIbvSLxDZCQu05YO&#10;aNeVphMCcYeBOLuNl1Y0Tmmyrrw92YndbPnT7+8vd7PtxUSj7xwrWK8SEMSN0x0bBZ8fr8schA/I&#10;GnvHpOCXPOyq66sSC+1O/E7TPhgRQ9gXqKANYSik9E1LFv3KDcTxdnCjxRDX0Ug94imG217eJUkm&#10;LXYcP7Q40HNLzff+aBXgj337ql1wfqqNeVmkw7zQqVK3N/PTI4hAc/iH4awf1aGKTrU7svaiV7Bc&#10;Z5uIxuEhA3EGkvt8C6JWkG9SkFUpLytUfwAAAP//AwBQSwECLQAUAAYACAAAACEAtoM4kv4AAADh&#10;AQAAEwAAAAAAAAAAAAAAAAAAAAAAW0NvbnRlbnRfVHlwZXNdLnhtbFBLAQItABQABgAIAAAAIQA4&#10;/SH/1gAAAJQBAAALAAAAAAAAAAAAAAAAAC8BAABfcmVscy8ucmVsc1BLAQItABQABgAIAAAAIQAY&#10;edIGhgIAAHEFAAAOAAAAAAAAAAAAAAAAAC4CAABkcnMvZTJvRG9jLnhtbFBLAQItABQABgAIAAAA&#10;IQCRXGoL3QAAAAoBAAAPAAAAAAAAAAAAAAAAAOAEAABkcnMvZG93bnJldi54bWxQSwUGAAAAAAQA&#10;BADzAAAA6gUAAAAA&#10;" fillcolor="#a5a5a5 [2092]" stroked="f" strokeweight="1pt">
                <v:stroke joinstyle="miter"/>
                <w10:wrap anchorx="margin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82496" behindDoc="1" locked="0" layoutInCell="1" allowOverlap="1" wp14:anchorId="79E6476B" wp14:editId="124EDC3E">
                <wp:simplePos x="0" y="0"/>
                <wp:positionH relativeFrom="margin">
                  <wp:posOffset>-152210</wp:posOffset>
                </wp:positionH>
                <wp:positionV relativeFrom="page">
                  <wp:posOffset>19050</wp:posOffset>
                </wp:positionV>
                <wp:extent cx="6859022" cy="1411200"/>
                <wp:effectExtent l="19050" t="19050" r="18415" b="17780"/>
                <wp:wrapNone/>
                <wp:docPr id="1178874640" name="AutoShape 3" descr="Mogolie-motif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9022" cy="1411200"/>
                        </a:xfrm>
                        <a:prstGeom prst="flowChartDocument">
                          <a:avLst/>
                        </a:prstGeom>
                        <a:blipFill dpi="0"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w14:anchorId="79C1D2EA" id="AutoShape 3" o:spid="_x0000_s1026" type="#_x0000_t114" alt="Mogolie-motif" style="position:absolute;margin-left:-12pt;margin-top:1.5pt;width:540.1pt;height:111.1pt;z-index:-2514339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C5NeDAgAADQUAAA4AAABkcnMvZTJvRG9jLnhtbKxUTW/bMAy9D9h/&#10;EHRfHQdJmxp1iiJdhwLdB9YNOyuyHAuTRI1S4nS/vpQcp9l2GDDMB0MSZfK9x0dfXe+tYTuFQYOr&#10;eXk24Uw5CY12m5p//XL3ZsFZiMI1woBTNX9SgV8vX7+66n2lptCBaRQySuJC1fuadzH6qiiC7JQV&#10;4Qy8chRsAa2ItMVN0aDoKbs1xXQyOS96wMYjSBUCnd4OQb7M+dtWyfixbYOKzNScsMX8xvxep3ex&#10;vBLVBoXvtDzAEP+AwgrtqOgx1a2Igm1R/5HKaokQoI1nEmwBbaulyhyITTn5jc1jJ7zKXEic4I8y&#10;hf+XVn7YPfpPmKAH/wDye2AOVp1wG3WDCH2nREPlyiRU0ftQHT9Im0CfsnX/HhpqrdhGyBrsW7Qp&#10;IbFj+yz101FqtY9M0uH5Yn45mU45kxQrZ2VJzcw1RDV+7jHEdwosS4uatwZ6AobxFuTWKhdzLbF7&#10;CDFhE9V4P5VeG+3vtDGs8dQDajxC/KZjlxVNdMZLB03JEX933tCtsfxgP1RGRPJ+6LQPVKZSdq2a&#10;muN9UxI5sn4kaTxqwpu9FlB+JlcO64gqyi5haQns4ZyohDFA65FKumUc62s+Xcwv5plBAKObxDMF&#10;88yolUG2E+T2uB9Ymq2l/gxn5SQ9AxA6p9EYzkfpjymyoL9ktzrSoBpta744yZL88dY1mU4U2gxr&#10;gm1cwqTyCB5aNDomDWeo1tA8kXuoMblB9A+hRQf4k7Oe5rHm4cdWoOLM3Dty4GU5m6UBzpvZ/GKa&#10;mnoaWZ9GhJOUikTgbFiu4jD0W2rFpqNKgzgObsi1rc4WekF18DrNXBbi8H9IQ326z7de/mLLZwAA&#10;AP//AwBQSwMECgAAAAAAAAAhAPwFIjfInQMAyJ0DABUAAABkcnMvbWVkaWEvaW1hZ2UxLmpwZWf/&#10;2P/gABBKRklGAAEBAQDcANwAAP/bAEMAAgEBAQEBAgEBAQICAgICBAMCAgICBQQEAwQGBQYGBgUG&#10;BgYHCQgGBwkHBgYICwgJCgoKCgoGCAsMCwoMCQoKCv/bAEMBAgICAgICBQMDBQoHBgcKCgoKCgoK&#10;CgoKCgoKCgoKCgoKCgoKCgoKCgoKCgoKCgoKCgoKCgoKCgoKCgoKCgoKCv/AABEIAU8Gc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4+23X&#10;9rKkWqSXEbTKpVtQMbBgpJ4EnBHvwcGo7O8huWjnOoyr5k0EdwG1AsBwX3fLJwM03UzfWl3I8vkq&#10;32ieSLzJuN23GDhyPzx+fNSLuivory0h2MvmJcJ57fOqwjjrgj35Ir7bl2sj8xlJ825HHNeJbwxH&#10;UCrKysQLmXJzKTu+UnPpTjfzM/2m119opJmAaOa6l2kmUD+8QDwQCcUyGRWjt47sAKstukyySv8A&#10;LtRiT047fNge9LGt1FHbySwtNGfLDeWzOGOWYHOzjJ9DVcoc0u4/7RezxPC95y0O3yWuNuczclc5&#10;JPHb+VRXd9M0E15/aJaMxS7Wh8xym+RcZ2joMHuCKkjhubXdC9jJcW6rb+ZJtbzI1DFt3EfP4c96&#10;huYZZbUmOJjvtY2WS3bDMPOBx/q+e3of50Wj2Dml3LUkssd7N/pg2qyr+886RGxEexRj1PPzdu1N&#10;hW8WeGBrVQFlj+9aS7SojLcEpkYP5U27hmkkmX5pi3nNHI0YXfwFYH9weQOnJotbFUucpbbRCZ5I&#10;5fLw2FTbglYhyCc9MGptyq4Jyk7JlzTBfMLctc7cLGys0Mm1ssSUJMRIPHA9K6nQ9KkkeSbb8rQo&#10;Z7eSMbdpYtuGYevPpmqGhaTcQnF3pbMskahXHzRsRFxz5PQ57nr6V8s/8Fdv20H/AGZvhFa/Av4e&#10;SyR+KPGLqlxcWrMs+k6cEPmSDER+dslF44yxyMA1w8k8biY0ae7f3Lq/kfU5DlVbH4mNOPX8u589&#10;/wDBc79rH4z6/qGk/Abwrp2oaL4EmsxdyapDFIH1m48xhyoiP7hQOAQpY/NjAFfnTd6z4nl82KfW&#10;r7f5bxpJGkm114AxiHgj9PSvcf2lPDHwRu/hP4f8Z6T8X9W17xMLe2iuLXWDIzQMHJMYPlkDg+gr&#10;yL4f/Dubx34kktrnR0jsopVa5ukX5XDSjAx5XU46j3r9AyXBwp4aFGnHXba1/PU/aY4rLeGsjlXx&#10;DUYUldtrfpt1bei7nTfC7wv4j1rUZNe8W69qCafbSSNCrtKhlPl7M8W/KZPJ6H869fl1HVbRLeA6&#10;/e28sJjt2eG+K/u028/cjDBdw7n8KzoNPsl0+TS7XTFhFnC0UKRoQu1pABjMfPIPSrk9jKZ42t7I&#10;Ry/apX+WTaAAuwlc7c9B3xxyO4+1p0cLl+Hc6lkkrtu1lbVtvsj+OONOMMfxdm0sRUvGnG6hDpGP&#10;nbdvdv5LRJFiLxVr8EUiya/dSqIwwb+22BCNL2/e45H5GvaP2M/GPw3i8beV8SfEExt5LeWdFn1K&#10;RvvTBdoPmEZ2jsB68V4TbSzwahGrxW7Mi26SR/aCCygE5X5zg9OjH8qs2Wo3dlptxpmmadDIt79k&#10;kjbzH82N97N8hB+XPcY59a/lTxE8Tqme5g8HgPdwtN69HUa6u1mo9l5Xe58dhcwqYbFxqR15Xs7t&#10;P8T7p/bz+NHwLtPBZ0n4Ua/5LFZWkFnqMocSYUDO18fL7mvLf2cf2VfiV4/ih8X/ABZ8balDoO1p&#10;rXQ5tUufPvE2JgnL/JGc525JPsK3/wBk/wDY8MEVn8WfjBbLJdSwmbQ9JuppD5HmS5V5dwILlTxG&#10;eB1I6V9S21rLfXw0+aOWNZmbZN8zeXmQDrs9uhzX8P8Ail40YjFYyWW5HJKT92dRbXvZqGyv3k/R&#10;bXP6X4O8Oa2eVo53n9Pki0nCirpW3Uprz6Q+ct7FWytrXQ7EaboyxWtpbvKsMMUpTysIFHGDx7n9&#10;TVhr2a2uka91Mxr9oUyTbpfL2pGM5YbQvIznJFHxKv8AQ/htZyajr+s20lqqzGO+hVipdnwIyNn3&#10;j0HY180/Ff41+I/HmryW2mGbT9LhurlTFCQ3mAL/AKxx5eD0HAJHJ7ivwGjkecVsynRxEmnFvmk2&#10;pa76NNqT+fzZ/TGQ5DUzhRVGPLSXW1kkuiVt/L8jufiB+07DbldE8Dut15ki+beTLLIq5di3lEx8&#10;n0JyPr1rgNJupPHPjx71GvYLWRVaV9SaZpYQZP3hLKgyMDIx6iuIS2ka2jjntvlhWMSBY1+6EJDA&#10;Nb/mK5L4i/tFeGvgdZNBcRLcaxdLbwpp9tlGk/j+YiLCKfXGfzFfp/DOV/V68MPh6bm2031k7dL6&#10;Wi769D9Zy3hajTj7DAQbqSVr6Xd+r6K3yPZPjL8XrrxD4iur1tWFrptmr20MUrOirbqQqNuMRB4y&#10;SfXOa8E1n/goxp3wo8R2954CguPFX2O7kabzGZIY+xG4QlnH0wuR17V8xfFX41/EP4v3h0/xtHPD&#10;atMph0uEMsaBpDzxAC7A4+Yk+uBXVfs5fCKC+0jU/ir400yRdL0KxVt3klftNxJJiKEgxdz8x6cD&#10;PNft+ScF4mpjljcwquVVvm5Yu0Y211fW3bbofqGD8PsjyPJ080SkrKPItFd6JXtdtt9PvO4/bp/b&#10;p8aftTeKLeSy8LyeFbK0B2WlusjRysqEbmxAccnPJI78V88W+q+IpLm3K6xqEcnm+Z5YWQYxG2f+&#10;WGCDnofbmvd/h9+y3D8fL6Sy+G+ky6t4ivZLxo7LT7GRjIrEEOcRFFTPUkgDPavp39nv/ggDq+qR&#10;Q6/+0v4uj0SIeY39g6DtnuCNgG1pni2Rn6K/sa/UaGU5lmVZyowvza3VkvwVvwudNfjfw18N8njh&#10;cRVjQVPRU9ZTfotZNdm9PNH5zxa/4nkRbebxBeR3DyQqrNcSR7nQl9h/0cYbr1rvfhv+z5+1X8ap&#10;gfhR8NfHWpR3Ublbizt50tfMdRgGVxEiZznJOM96/aj4N/sC/sV/ASG31H4ffs/6JLqkMjMdU1u3&#10;+2XRaOPGd86Er1H3Qq16xLqj2YW102xit4Y4YUWNHVVQA5AK71/A47dT0r63BcB4mor4irbyX+b/&#10;AMj8K4k+lxlGHk4ZNl3NvaVWVl/4BG7/APJj8sf2Y/8Agnz/AMFUPhrdf2xbaRY6CjySmR/EXjtC&#10;QwUKMiCWbkZPQ9Pwr2z4w/8ABOn/AIKA/tCW0dr8Qf2kfBthHDcbWFrfahMxRYT3Kr3Oe3419pL4&#10;vkkSYOI5I5PMMm2VtyM8qjkdSMfX2NV5vFl9Au2ZmMYa5G77Q/yKflXnnjPOeMV9NR4LwsKPs3Kb&#10;j25v8kj8NzX6RnFGPzJY6OHw8Kq0UlSu185ymfnbB/wQP+Ofk/Yrv9rnSV8ww7Xjt7/smTz5y4zw&#10;eOazbz/ggt+1LBs/sX9qvw3qQjZQrXVxqMT/AHGOTw/qOehr9JG8UTSXjMJIvM81yw85wXCxAZ+6&#10;c4JPI9aQeIb6RJ9qzLLb7xuZWKuBEBz+75+uAeKHwJlTVlB/+BMuH0n/ABMi7uvTfrRp/wDyN/xP&#10;zCtP+CHX7ael6pbtqHxD8M6hADbqsmmeJp9zhAWORLDGM/iam8W/8EgPjV4c8MTzSHXXuodKG6K0&#10;mu597s55UwbgeMcFSa/UJPE9wZ/Kng8mbhgrA7JVEJ5BKdfXnIzUmneJb1TiKaSPdb2yxxsu5GPP&#10;yf6rg9+lYy4FwMYvl5vvuejS+lFx1UqRlW9k7doKN/XU/n/+Nvwp+LfwY8QzaD4qttYgkiEnkrfW&#10;l3HKRkLgM0S7vxHWuT/tfxFC/mxavNG32qcrI32iNiEjG3PyY7454r+i7W/7A8Z2i2HinwxYalbS&#10;Db9n1CzjmjYtIcowe3+v1/WvKfHP/BPj9iz4paPc6Td/s+6Npsl9FcSM2g25sZYy7AFlVIghYEd1&#10;IPoa+cxfAeMptujUVuid0fs3D30tchqU4U81y+UZaXlCSkn3fK1G33s/Hj4HfstfH7496dJP4Qlv&#10;5rfyw6nbN5kZEXIwYfU+o/GoviF4S/ad/ZT8TQ6Xq/irVNPkyqRXUFw4SVlDEI6iIAnPBDH+eK/a&#10;r4Afso+Gf2YtNk0v4QIt0qRska6yu2ePkLtMkcADqR/sD6mvg3/grJ+z1+15488T6h4nh/Z+1DUd&#10;FNxNK+oaFGt6g+QAFo44zIvXrjHrjkDyM04X+rZXerFzl1VuaPzPruEfG7BcZ8YSwH7mODkvddRq&#10;Mn5WlpfyTZynwB8TfGfxP8ELz4u+MviDoV1/Z8KiXTLhXgvJQSSQrCDDEjHG3P8AOqHgj9sT4b+L&#10;5jbHxLeaRdeSieXqdo6I2ZCfv+QU/E7SB1Ar5Fn8C/Enw94ennuPC11bWu+AXFrJDLGFZUwwKmIE&#10;EY59M1gQW5skW/8A7Kw0aQ7oWjy33Cw5ERyPUivyvOOCshx8V7OnKjO2rg7Jv/C7r8PmfrFPgHKc&#10;dUr1ZVU1KV4ciSUF/K909fQ/SpdagvFtb3QfE32+OS3aSVYWYofNbBxmDDjPcfhTLfX9XsZRNa+J&#10;LyBo5EaH/iYFSUCZJUh1PsRgdOlfnz4F8ceOPh9qELeCtdvLOMrDuhSXKnL+YMp5e08dc817N4D/&#10;AG6tfsIZF+JfhCC4hP2gm+0y4CNtbAyY/M6567QPZc5r85zXgHOsK3PCyVWPZOz+53T+TfofM5l4&#10;c5hhU3h+WqvRKX3Ws/k/uPuLwN+0t4/0h7ay1+4k1K3RYnQzakxdRtLcPv3YJ6bs16l4C/aA8EeN&#10;vs6jxC2n3d1DCGttQuWT5mfJUNuIOenXt0FfLPwf/al8N+KvCWqeFfh54q02ddRiKzQSYW4ULCOo&#10;b5lYH0xV+CS5F9HHdJhs2/zGZ/mKR5b2zg46nOK/Lc44awfuxlzU6tnzK3LZ+mvMrdbRPyHNOC8L&#10;VxFSFej7GSejWjem7i1b7vvPt3wbfaYbqOPXdWmjVF3RyLeS45k9S34dCKs/FBPB/iuwbTXS3vLS&#10;4KhkmZpEZTKODvOO3fn0r5L+DPxK8e6Lrum6HYeIX+yTyW8U1q3mTCNiSzYj2lgT6DAr2qb45fD6&#10;y8Sx6D/a8nyXMCNcXVrJFC0gzkcpujOeueAa4pLiLKeF6lChShODmv3qt7VPdWSal03V7H5fnHBu&#10;KwuO5be0Ti3ZK6t15k1+Gp5N8Y/2C9L8SxXep/CDxpJod5Krs2m3V7NNaszTDBQqC6dMcBgOmMV8&#10;x/FH4Y/Gn4SXDR+NrDVLOF9Sl8m88+5eE7VOCHAdCD6YXsCK/R61u7TUNPW5s7dWjxDujHO1jLng&#10;hOnuAR+VQ6hpUOp6TNpurWa31rIbn7RaXcKyLJGzYJGYmz+Iwfxrv4Z8ZOJcllGjj/8AaKa097Sa&#10;XlLr/wBvJvzR+G8U+DfD2cc1TBN4aq/5buDfnDp/260vJn5erruvlluFvHkXdh5ooZ85ERILDZ13&#10;YGR60ttr2v2IVjqk8a7LZZYolm6OdzEKYyCQfxr7H+NX/BPb4d+Lbi7134dkeH9QkjmLWotxNaS/&#10;KFDBBCHj5I+6SBzha+afit+zP8aPgtI0/iXwZNc6fazov9qaazT2+EiP3j5B2j03Ba/ojhXxJ4f4&#10;gqRlgcS6dZWai24zT8tUn6xbP5z4m8PeLeFpOeJpOdL+eF5R+fWP/byQeMPiN4R8QeHtDtfCehX2&#10;l6naeXHfap9qd1uZNxfJVoRgcV0f7OHxNi8N+NvO8RSFt7KRGd2G3P8AMw2wjsO2etePrawG4N1b&#10;acfl5lzCxVwseRkeSNrAnHakWyItreaHTmYpJbnypISemWbaREDgZ9D071/SXD/jFnmX0fquZxWI&#10;pPr8NRektn818z5GnmGIp4qNdbq3ktPQ/ST4pftTfBDV/hkNL0nTIxNMrbmSzYSIwAAOPs+T9cEe&#10;9fnz8avCtl491m81iWHULeK4uZ/LuokljK8BRz9nPUjpyM9DXqX7HXhrwV4s8Q2Vv4vt7eaHeUVi&#10;WBjBlGPvRDjjoeOK+rf2ifgZ+zVpPw7SXw61nI15E6/KF+Vi/GdsfHIxgmv2DhbjThGrTjHC8z9o&#10;9VNaxfbt802vM/RMPjM/zais1w1dUZ0tuV8svwav6bPqfkh4z+D/AMR/D0txf6R4gvtU095Fw0d1&#10;IJrd4VA+dTACOo+YHBzziuZ8A/Fbxn8PvElrqsXijUJFG2HUrC41h03BpPuHEo6AZDY4PHpX0/ru&#10;lQWOtXsdhao9skt0YZM4IVtqYJ2gY9+nB5GK5zX/AIf+HNajRfE3h2wk8yaD95I3zAqh/iWQnHTr&#10;69eK/UHlsXJVKLsfXZT42VKmBnl3EeGVenJOMpQspNbaxbUb+aafY2rDx7Lr+nNrmm+I7rbImc/2&#10;s75SSXaekucgLznPTtXv37MH7ZHiT4K3N1Y6trjXFn58zxtNdSkOu5QOjHkYP1r530aytdOttPt9&#10;IsI7U2v2ZUSG4bbtLSMSMNyD6Emu8+E/xhg8EeHdY8K+KPA1rrmk6xb4uNLu53U+YZspIrBd2FGe&#10;B+Nc/EWUf2xktXC8t5taWsmpLZp+T+9XXU/HcHmH1HNXVwlSUIXfK5atK/u81nvbe3U+nv2nv+Ch&#10;/gb4jeDpLHRdQS1uFhmVVW6mCsdgHO1vU55AIrzz9gr49apH411X4Wa/q+6LVWuLrSfMum2idVVX&#10;QM5OdyjIx35618v3rSx3E09pAZLf7RMyrDO8y+W0oUAnYcgKuM5B478Vp+ENf13wD4z0/wAVaZZy&#10;TtYs1z5flnzAvnDdj93zxkc1/nP4iZbiuKMtxWXYvSok0vKcdn96s/K66s97KuOs0w3FOHzOtL4G&#10;lJLrBtKSt101Xmk+h+otpqmo2E631rfSEQMxxHI7uu2IKRwvPPrXF/tG6n4nufDln4xstcmW40qO&#10;EySAzEMjtyGVlb275+lep+HfGPw68R+Ao9XtbYSHUbKae1uI1O5UdAcH5M5+ork/FWjyeJtKv9CW&#10;MtHc24jXzFGUcRbgh/cnI985r+O61PHcLxwscNmKqqq05U6cpe5La007JNbPzP7kyXGUfr8MS6do&#10;prVrRxe9u+j0PmPxJ8TPGviyOK11KdZFxGsbrbz7CGkII+5xxg18gft3WnirQ/E+n+OdI8SXVrBq&#10;0c0czRtPtSZGAXrGdoKcZHGR7192fDr9nG71026T6djE0PWH5kZQWZSVhUgH1Nc5+1z+xReeJvg0&#10;81xpLSfZWjnjlXLL/rSSf9QT0PI//XX7xwplPFCzelmE+ZxlpJtvZo/oLhPizhvIeIaNJtKLfK1Z&#10;WtL+k/kfmj4S8d+I9O8XQ67Prd5IxVjJBI7eXKpcDGWhHJx6H8a/VT/glh+0Np/i3W5vh7FdfNea&#10;bIzRhWLJJCBj5fK5O0njH8PfFfmP4q/Zb+KGj/bJvDnw71K+sYdgma1sZGWIlssVfyT6E/xfSu4/&#10;4J1/EHUPhp+2/wDD7VLoPHa3OsyWN59phYFBc7ogG2xerDqK/e8kxlfLcxp+0TSckr+rSP1TxS4X&#10;ynjbgrGPCyi506U5JK104xcoppbO6Vj9vtctngKpJGzCKPKyLZsAw2HKnEPHP0PtXNyNfaa8MU7y&#10;eXGkLKPLYN8q5JB+z5OMfX2rr/GGnF7i4efRgyNEzeeg/wBjHI8vnr9ePwrktRitIruWzu7PaIFe&#10;VWjXAwIyD/yyx3X3/Kv6Dwb56Z/ktmMXGo7dyi7Sw6VmO5cvHH+5minCl1ky2ATGmeOcbs08Xtys&#10;koi1OSfEc0kLf2iVxtQfNhZMdeoIFINKufIjjjslEizW4yr7NxQdBnbzz7fQ1FOLm3KoogaTySEV&#10;5T8yvKN3RiM4z3Bz0Ar0IxjseZzy7ksd1FNtFvqEirLJKSr3pfayREDkSY5JPbnvSR3d1FJbst62&#10;YdgaNbuRSMRt6HkH3pLgymW5urOBlWa3uPMiad+W8wAd+o7EA5xRLMG/evsjXdM+6SZ/3TiIKDnH&#10;HzZ7AEUcsewuZ9x0F5cReX9j18/vWQ/Z5bqUgnYzHGWIyQOmcfypYry8O3zLstta3aSN7naygI7Z&#10;Gee/r0pJIrqORYZYZWWRSitHuYIyxAZB2ZB5PfHtTStxZ+Yt1Zu0Udxj7QsbZjIhwCQIunPWjlj2&#10;HzS7h9qufJVJtQP7zyIlkjMzLy5Y52AduMg1JPPdO1x/pQ2yTSgJIJpVf7gH/LMkDjsTzUYs52uE&#10;VVYNHdWpZrf+L92wz9zBwCT19OlNMM91G0csKzbgD5iqq+YjSfewYCN2fqKXLHog533JibiItI1r&#10;t8tZ23SW8p+YBQrA7PQn16e9Il5dw3KMLpQ0aqFHlybZF2dMmI8gnoeeRVYQYiaQQxxstqy+cYyq&#10;sHlwCdsYHGOePerV5bXUMs0OoaRIVkkdl8zLBuVHB8jJ46c/nRYOaXcRlu4Y5lt1MiLMpaGSM5jZ&#10;UHzLmHOOMcAfhTlS4uIIzlvJZYdkkdq7qT945XyD+dQmz8orGbKbK+cwZYzvxjaM/uefrx060kdi&#10;ttqqhrKNFa8Ty5mhZS4EZVhxGRkHr+tPliLmfcn8ye6kxLuWSSSMfLAwDkOTkEQHsB6jrnFR3E93&#10;Kk0FzM0bOkkSyMrR7d78Bv8AR8AHAweabb6Y37qOfRlhPmrtOPkJCuenlnH8velghivokdbILNHJ&#10;DFtYEKedwODF0x6cUcsQ5pdySa+mFxHPJezQ7pP9KKzBR8oZdzDbHkHbjIz+dJb6jdQQbry7mkWN&#10;oVlYaoem0tjBkKkcDBHYmmTWFxIsax2ojb7NIWG9R99ycYLLkEn8OxBpTdPFfTSvBHJ+9fzo1mO5&#10;dsQGRlue/cijkiPnfcA+5Egi1JmEa2rRq107bwzlmH+sPt/k0ovJSzSDUmaOeMAsl3LwTIecbgPU&#10;YzmmxGXTmMKws0CXiOqLO/yqsIzjqfXjj2pU3NJFGHjD4tkRvOcFwAWZc4Oeg9xijlFzvuPS4vUb&#10;yLbW/tEO8Yja6mZwDLwAC3I4+tRvdXcsIP8AaasZFdUla4wVZ5s4IA49Oeakt4bmWWOCaCbevluk&#10;gDNkZZsfc5HPf86jsPNdbNL218uSSOEQz7T5cvz7iDmPgj0OKOWPYfNLuTLd3IvS73bbl+1Tr804&#10;jYduRgA8Hsw54zTIGumgjgDrI0aqVWWOZ3XEXZvLB69j9KggiuAvmB5IVazmUiNdyDMmOhj6HPv+&#10;NGo20pjkeS18tl8zdlV+SQKAODb8r+v1pcvkHO+5PD9ryjLAsOZLdd32eZWT5dx5CdmGc9KdaXV3&#10;M+Z5A/mgB4TC+UbeWyP3JyOAc9Oait7eVLgiC3VJJbhx5OWTJSEjj91jOTkY4NDWoeCOzudMk86H&#10;hW2EMuI8hh+4H0PHenZMOaXcXzLyGG33kSRfKqXDLhkVnA2t+5zn6kZqV/7TDfaJC3mxq7r5lozI&#10;2WwMMYODjPGf51HDYiWcwSWLrteFZGWH5flGTuHlcfmPoKgsbB0tpLVdOhEn2EDyvJYb/wB7kcGL&#10;HI9DRyxFzPuWcXDuXtFmVlgmbabZwRnAxjyOfxGeKPtlx5qP522aOdpjtVh5gSPa2B9nxkdxUJs5&#10;EY3KaUsbiPiNgWJBl7HyySePr9ac9ql4PtEGmqwmhmeSI9SHZV/uAg5B6kUuWI+aXcHkuI5pLa31&#10;SeH92ot0+1BVLF+VHKFSPTA646Ypz34nSGC5vZFWcELINUbljLjdgyZzgev0pws7pNQkngiRVW6V&#10;iWlHO1CDkb1OR/u9OoaotNMckEdrLFHJH+5VWW4bKnczEHv19qrliLml3Flu5W/05dSIOLpZM3Dn&#10;ad4VW4cnp/OnNcsVmtp9UkjHmyvG6X02F+UYx8wxyc8Z61FC195VvFchj/oscfmtcPjcZNwyR9Dz&#10;noegpyh7h5DAFDMspZVkZWy0oAbG0/wjGehpciDnl3HT3+phJGGsrNH5cqrNHcSEjCIpzuPH4jFO&#10;uLu6E8zi8iVt8hG653K6iEL2HXntUc6XdzayXq2zoy742WaFtr5mHJwnBwOwGaNR3Si8t2svKlHn&#10;PNbuD86kqAUJTnIzyM/SjliPmfcu6kl9axNsJ8uZp9ymFgDk46/ZyQev+NVzNLLcTP8Aa5PLluAV&#10;bzCDFJHtTBLQDaeR1bB/Orl/ZQpstPsA2XQwvyH5GLsRu/deo6HiqLWatFcPHaptaO48uQt2d9uG&#10;+VRg4+nvWdNc0bsqbakNtL28drdP7Tmk3+VHJby6gYyGL52/LJ1A6N04pwvzPvne+mWXfHFOrX5Y&#10;YeXk8SDoPypjJcWjQi42J++R18ybO0rGeDh249yPxNOt3laezuEh8meNoFmC3DcjYzHvgg+nP9K0&#10;5Y9CeZ9xtzPOlvNGupcq0jqftUmWBkXBG05P4U+e+laWW8t9dkgkbzF2yXc208hQD8x6Z4OBTbeQ&#10;y2wjngUbvLSSN5ZGG0y7vQcbc84yMdaQPdLFHdsrXEbSKWaORpFYNMOcbenHUHPFHLHsHPLuPuLn&#10;Utsyvejc0M4EbXBVWyyjIJz2HUUXt9cIJrhL5mRPtDBYmd3j+UIPujse2Qaa9rdW5eN9PkuI2tss&#10;rRsJFDTZP/LPnGD71HqKNeW801sCVmtLlo5I/vYMgwD+7+nBwTz1o5Y9Q5pdywj3Md0pGpERxxQq&#10;2fOZW+UtyrIx6n+9TbeO8M0MDQrteS3BP2OYoyliWxmPjBxS3KXjXMi+W0nzHa8kYB3LF9xv3LZ6&#10;4yDUFpaCO6hX7J8sMweOTyfmUpHkqSkI5z09amwcz7kxvL2SBWN35e4F1YxSFQxlGVJMR25A46Cp&#10;H+1zNK9vD80kR823aP5ZFZ+xaH72O2Kjt4Lm3hgnu7LdDJBGomGWj6Fsk+Scc9QT3qNLGOFY4005&#10;vLa4h2ptbKfxHafJJx+B61XLG1w5n3JomvZ7ZpFMjJ+83+XCzFGJ2jK+Scj6j3pJ5JNkkUyt+7gZ&#10;I2S1cKy7MbeIMg89Oo9O1Vr6yCK1wdPUiS3AaWWF1ZGMuQDtjOCRjqO9TXli8txcbtIBjfeftEak&#10;5y6Dp5fJzQoxDmfcmlubuxusXDyCOHD7mjIIAixuyLfkc/8A1qjZp4bGOMX0izRqkX2i3mC7kJVs&#10;jMabsZz1J9abPbxTG4tZLFY2gjl2vGpwd3y8Zix1x05qR9Pug8aLYqkn2wH5JAudqbcjdtyfb8xS&#10;5YhzS7jRqNyTME1CSVTHI0Tf2kRhS4GceYRjGc55FJLcpNA6W2pybZobiSPfeM2H4ULxJjpntTEE&#10;8FxDF5MbOscEflNNy6mXccHcQDjsDnjt2JFkWO4ltIW8u4gX919of7xmJzjnBwOwp8sQ533Jpb6e&#10;GcXCXr/u2lDKt5MCMRDg4bHHXk496abu4g8yCx13f8rM0Ml1KTxFztyxB5YcZ9cUy6lSUsf3aBln&#10;aFpJ3GxnZVAz2/iGKkmhuZrlrWa2uCjrIVeMMdh3IvB2egPHPSjlj2FzPuLLe3SZeS9+WOZi264w&#10;0eIcDjBJAz3/AKUkbTm5hhkv2JkuoV8yPzipCxc5KBcZ45zj1pk/nqkn2y12/vrkR3SRttViAoVx&#10;5fH16U429ympL5LSReXfsXeDGP8AUfex5eD+dDjHoh80u4iTXdwjK9yD50m7y5lmlHMnJDeXkcDj&#10;k0rNd+TJNLbAMtu4zJazAhjLt4IT+7zUZt5pYgk9puA8osVVeUwWDAG379x+RplpbyAbzbRpIywR&#10;ElTGsm594OViAwQMdOtLlFzPuWzc3Zu5Fa4EhzJGY2jc7wQFDKfJO48/UVFcy3SQNLEPMhWeRvmj&#10;+aI4xn/Uk7eo7AYp0loXVrC/0aT55twV1OSGk5wRAMkDkcnNRLZTFltprGVpPs7fvkhII3SfxDyc&#10;dB/s9T1pqKeo+Z9y1Ml48ikBlAkVoZPsrPGwVe/7khecc5Hf0psBlmljO2ZZWnVyv2dhghDyP3GM&#10;HPQ8e/rXhs44L9gLG3jLPcld0TL5iFR/0yKn8x1pq2EwSMyaMsLr5hUNyp2xjIH7vj6Y7UKN9w5n&#10;3JluLueP7O9y0UzmJI3KtGCylm2n/R+Dz3omv3adpU1KaFZI5HYfaQiiRlGARiPbnOcgYzz65Eij&#10;uVjvYdPVZvtHzI64z5cZB4MYPcegpraXcgrHbWix7LeFG3TAYw24Agup6Hj9DzUxhFC5n3Fk1aaO&#10;1IvLyQqZHDTDVCCWWMDkGTGQSeh5qSSZ4rjcups32a824a5fJjWHIOfMPcnv2qBJvM89JI45FlM+&#10;9VkIZS8ijOM5I/MelLKbu3i2TR7olkutrfaHOEPygd+MnPbGKfIHNLuPguZFPkT6i3lyvCDIl9Ng&#10;fISTgsMZ9jwadb3upJ5ZTWftEcYTn7RKZF+Rm5yfcc8g45ppZnvW2GNZFkLMPOfdIqxAZ6HdgseR&#10;/iKQxXbQyq9tIs1qH+domPmDygBn939cECnyj5pdy2UvbnS4rq3uWkeOw2b1QuDlh1xCwJ49cjPS&#10;q5vbgTo6XDB42llaP5sOrEJkD7Pg9OnqavLFItmt6dKTzIo4QVjUnfgHkfus/wBaz57GCWUJa2QZ&#10;ZoV3KTz88pIx8g54PU59jWcUne/cqTaSGpcTwztbQ6tcJtaMQr9sCqygc7TuXkdMEAmnxXj3TWdr&#10;e3UsfmRxPG0eqMVzuZieZA2Dj14phguYpbi8WJfLa4mc/vhhsrg9HBB9eM89CeabEUktWs5oY2Cq&#10;vkzLMwHyQk4POQcmtOWJPNLuSRXMjxx3I1LHnW/7zdcN8jtNnB+c4z9cfQU03Uk0XkNqs8JVpDHI&#10;l5NwTLgYyw5H0INSRTzm6hjvBz5dsPN+0P8AMQu45PTODjqc4561HZR3MyRtbhQxjj3xxzMCrmQt&#10;90qcE4HGMUcsQ5n3HSXuozK5fV1dG3BZo53Ix5wGDuJ2/iKL25vZnuI475FeR5jtW4L7w7hQRtB6&#10;Y7ZApsMdxPBDeQWjrukhRopoW2n5ySfuHBznpxxTZW+0xS4sPKZdpmt3BJVmmJ+X93yOnIyO9HLH&#10;qHNLuSfaJ7l2kivZBu1LG1mnVkCL6EMCM56KKVHvGljkDed80aySx2kpP3Cct+7wefx5pjxXkEcm&#10;BNIPtFzI0ci7sqTgsreU3POOgziorq1kt5pGey8zCvlRErb0CABhiAHI4zzilYOZ9yxHc30dvGhC&#10;r/o8Pmxx28uTuO5iFMZBP4ZoV57iCIPdbmWRRHdxRsckybucwjA9fbtSRWN6rFLa0aZbWSFdse4l&#10;dsXoYT8p9fU9aBbwNOt9BYdFBk/dkq4CZw37kYIP0otFi533HK2pyXE0AjWOZlzsjU4cs/LKVhHY&#10;Z4zSXTXAWVGSXy5mdmX7GyuhxgH/AFHIHTP61EunmSygKaUXaPyf3M0LEfeLHafKB4Hpn8aS2szP&#10;bQLbaXHcL5kiho9ylA0vBBMQ4/Timox7BzPuWJ5buJHuIWby5LiXcWhIU/LjvbnGe3Udwe1IlwHa&#10;Uz3LeThVZvMIMDRKOpMAxj1yBzURt7eNPJfTF23ZkXiIgoxkwM4j9fU4p7WO03DiyVo91yyyE4wC&#10;NhB+UADr7e/ouSPYOaXcYl/eLHG7apMxOFmil1ArtLSDC/LIOMZwcU+4vzILmf7fMs0SujI2oM/y&#10;tIFzgSDoo7/pUf2ae2jhW5VY1aa3+aSXIG0Z7O2RjuRx3JxxJH5k5tblbfyriN7cuY7g4Kl2Jxhs&#10;Ee3TFPliHM+4XszoLuKPU/453jZbqX5lwACNrZz/AJ5outQk3yXaa21vKvmLtkvJdpwuMHDHuepA&#10;IqIyvLavutlG5SGjaZyGVps8DA4xn6U9vtBjaaFGmjaSQfuXaRSrTBf7p6AeuRijlXYOd9ySe61I&#10;mVXvV3YuPv3GFc7AM7jn8xTTdyKzTfbWaOFnYpG0juu2Lb/CuepB7Ul1Ddo8kaadJNHJbSM0LK3m&#10;DdIASvyc47daZfwieOSSFmKy2915cqAq6jC9f3ZP5j25o5Y9vwHzy7kkb3cclvi/f5LWDdIfPYNl&#10;txBRlbB/EcURR3cirCYI2WQx9LSYoQ0nzY+TI4wacY7wXCrLG0n+rXdJGAUdY8hD+5PHPrmqtpZn&#10;7RBF9i+VbiIq3lDKMq7iCUhXr2qeXyFzPuWJrq6kjwbpYVkaYr+7kKo24DBzGdoI/A1LNLdTTyS2&#10;o/eSQuzQNHhJVLjgboRz6cc+9RWcU/lW93cWLSQyQoDNGS6nLls/6g4PqMiof7PaG3+XS38uYxbY&#10;ljbKsWJYq3k9O/Q01GL3HzPuWY3u5IW8uJ9qNKJPKgcshACjI8k5HsR/KkDSwBYrjdiGEiNo7NlU&#10;/J90gQcHP0I9D0qrqdimZbqSzUq1vNukuIWDIzSZXJWLj0GR61Nf2Ujz3UkujI0bKzedGOOgHI8s&#10;ZwSeeox0p8vvBzPuTR3N1p08KXBk8uEROP3TBgEQ5ORb5IH4H1qGSa5i00Ri+maSJAI5IZwu5Hbd&#10;wTGmcA5xnIoZId9xZ3tiq/Z1lkSSNSB9zacExYzyOmTTv7MuURf+JeokW4h+ZZNu7YnbJXnB9R9D&#10;U8keYOZ9wbU7tJZmj1N51WOaSNv7SK7RwNwxJjqDkGgXMUw3QapIqSLcMA14XCske0DIkI7ntULJ&#10;c28kdu4gaRYQiq0pAYNMCQDvIzj0OfQCpJjcM1xc2NuRHcW8haP7Q/3zLwevUdiAarkiLnl3HG8u&#10;opo5UvG/c/K0aXkqn5YuQcHB555NEd3dRBfsGvbvMXLQy3UrZxGSdvzEd+me3FR3kvnKzgxxhvtD&#10;KzzP+6k2hR2O3ktwQAfeppYroSG0mtZWSRZFjZQzeWQiLwdnXrxzRyj5pdyxYNd30ctq92zO0luF&#10;jLMzLjac8o5A9yO9V7ye6AmhurloywaJJNrR7d8gwDi374GPQ1Z0u2uri8ayn0+NkF2ds7KQVZVU&#10;AEGPuAelV7iCK7QOtlsmSSGIB1IDYbcD/qs4xnpxWf8Ay8ZV/cuNlu7hZY7qbUJ7f95i42yBR8oZ&#10;QxG2PIO3GRkcimQ6jdw2zG8u5JFjaFZZE1Y5+6zY/wBZg9AQR680kmnTusaW1osebaUsPNA2733Z&#10;5Zcqfx/A0qXTxXs0pt45MvIZkE5DDEOAwyTkc9iR2rTlj2J5pdx28+X5EWpO3li3MavdMdysWcj/&#10;AFh6celNF/IZWP8AaTslxCo3JdTfxStz94Dp15z9KEaaxHlxx74UvFZVWdztURc46+vTiiOOTzIY&#10;1ePzF+zIrfaG3SAbmZc4O7sfUc9KOVBzvuPjur75YLbWzPHx+7a4lZ1BlOMZPIGOvJpJLq7lRWOp&#10;Llo2CzNdYId5s4YY9sc8/nS2sFxPKLV4J1kTy5Fl2lgR8x5OzBXnvz71FY+ayWiXFiIpJIoBDMFO&#10;yT5ixHMfB6cHFPliHNLuPS6uDcqXvWVhFczgfvwjZOFwQABjB4IIpyfbFgjgW5ErIoKxyRSswxEO&#10;jCMd/WoIoLlY1mj8yJfsMy7Qm5MmfoR5fGSffsaL63nkiaR7faVaUHKqQknyqODb/dP4HjvU27C5&#10;n3J7eW+Q8hY900KKzW8yMB5e4gkR/wB7PtS291cyuyTMJFk2mSEwurIQzMSB5PIPX39aigtZzPtt&#10;rQJJLdSHyMMmSsW3A/dYz3HHNLNaF4FtbjTnW4hX5W8s70IThh+4GRkkHtxRaL3HzPuOzepDaiV9&#10;0ZjRI7ho/mCls7WAhyO3U81I51OFxdOjLIqu217ZmVgzdm8jjgHjPp61HDaI91JE9gyYeNGZYTsO&#10;1CTuBiwOT6/h3qvZWbpA1qulwrN9kjBg8txk7ye8WOR0wafKuwc77loCZgxtPO3JBKwX7OwZckDH&#10;+o56Z7Ee9J/aFyJVmE37yOR52j5HmqFCHA+z4/DGeaYLTyx9rbRgjLCp8tlLEgyt0Plk59uuKa2n&#10;i6jEtvYKwnt5DJCwIx5kg/2Ac8H3o5Y3Dmfcklmngla1tNUuI1Xy1gjF4FU4clgPmQggA8EDr64o&#10;jvRdC3iub2SMTYCyLqjEEmXk8yZ6KOh604211HfTXywYRbpn/wBcOcR4OcOCD+HfocA1HYBHto7K&#10;aCOSPbAqTJMww212wcHcOT3FHLEOaXcX7dLKi3h1AgyQyiX/AEl/kYyADPzk9APzpJLp/Jlt5tTm&#10;iCyTusi3s3XcAMZYH8sim2sl0wtYrlG3fZbdfOa4fO4SFsE+uMjOfY0WqTXC5h272Db1jlYMC0xw&#10;cbT1Cjnofxo5Rcz7kl1fai8chOsLIp80LNDM7Y+ZV53HjoeCPpRe3Fy8lwhv41ZvOYqtwXV1KqgI&#10;2r29u9NdLue2+2pbSJKzoHWaNtrEzE5xs4J4pt4jS29xmyMTKsrXFrLGcgmUYKny+QfbNHLHsHM+&#10;5M088rTbbqbm/jiKs1whXaoz2IYZHZeh5pInupJY5S4m+aJZXS1l3c5JJHl4Pbmk8u+hM7K00n+m&#10;zusMihgwCDJB8onIye1QTQPHP5v2HzNoHymNW8yNYu37gEN+P5UuVdg5n3J0nvIreP5Fjb7KrSLH&#10;DKC2+T5vlKEE47U5pJZrbD3O5lkxHcRxMTlpARnMPoOmfwqO2sboRLbW1r5wt0tgVRmyuAWztMLc&#10;H6cU4WiXFxHeQ6e6N8gkPlE5XBJVv3IwQeh47U0kx80u44SX5vZo2iXzWRmUxxn97kgblKwjqOeM&#10;miQXMfnFkk2SyEMhs2EiYUDOfs+WAOecGqwsWuNNSVdJbO1CtvNCWUnzCxC/ugcY+vHrT3tjLaqL&#10;XS4Z0E8wVY8qUBf1MQI549OOtHLrYOZ9yw811ahruAts88ht1u204jAzzbnHT6fypscxd5Fa7k8p&#10;o44pI9xDQtGm7JzAMcc7gR1qGeEWzSRSaaPLuJJo5AsZ3KSQvaM459Tj3qZNO23sssenq0azSOrK&#10;wG3bEEPRQMfmPpUuEbhzPuQtqN8IN/8Aa0pbMgkimv8AH3nwoJWQcHHBxxmpbq/+e8YXs0c0KSHZ&#10;/aRfKkiPGBIDwB3z+lQCzurOzjjuBGqMtvHgy7sbWJz8rtx+H5Dink3N1FDLFEq3MflnzIbg4YNO&#10;SSuDj8M9qrkiLml3JL6SSFrq2i1H5TJKYW+1SDcoTAwVY8jOf8aR7+USNcf25JBLDkYe8mKsBF3w&#10;2SCfbIqG4nlkiui1uqttuP3ZkkYMrOAOMcjg+uM1LOLiKKa5tF86FZJG2ws0nyZCYPyHpj60cocz&#10;7j2v9TgbZNfruXedxuGCORCBnLE+vbnmmwT3EbxhrjckLKzRrMzOPLi5+6p9uuM0XcF7FPIbfTmm&#10;SWG5fyWjbdzgYQ+Xzx0B5pGUXTLJbBir/aFVvuvH+5AIP7vIP1HXuaOWNth80u5G0byTTQgSeYvl&#10;K0cqhmZGch/l3kNz1HWmTxXM1lc26QSNIm4LsjCEr5uMgHOf58U6e2jeZmihkMbSQwNujZivzlt+&#10;3aehB4GfwqrNG0lsLmbTYpYpPklXaqlGE+CRlCeevY1UVZGcjQvY76feTYXCyCOYGOdRuVgwUMrb&#10;D29O1Rz6eZrx4X0dmWNZPMWOIFkIUFCv7nkZ7EcZPNUtQhtxbyOLO3UK2GKsvH+khN3zQ9vrjAqT&#10;UbeMXc32mzjZVknK7lXOOBgZiPTOcc+xp2DzLMVtPbX0N3HGzKoZflhVT5fkklWXyx0P601LaN4Y&#10;38q3yyovltEuG2wE/K3ldc88HrVUwq1w1s9pZoyiZoZljCqCE2jI8sqB6nj1wKdaljazPFbgKzMs&#10;kW6IbJBbkswbYB+R5FJx7g9yxazWzCG3MkMjRpGN4vInJJUlmZSuenXjsPStHQ0ilWK8W4jVW+zF&#10;WwMqS5yN20A5APf8Kz7ea5keMC8+ZWh8tvkwH8ltyNtcbSevSup8MQSzm3txOytvtMLJEjh8kk/N&#10;v+ua58VUjCnqdmDp+0qIr/EDxx4T+Afwm8QfFrxrcwWui6HbXFxeSHYh4ddqDKdWJChcnJI96/Ab&#10;9qD9pTxX+1H8cvEvxf8AE89uzalcXLWcMkCN9mhSVUhjICcFE+XOeetfe3/Bfz9qkaN4f8M/sleD&#10;dQjYahOus+L4YWQExrNi3gf97uBZgZOM/wCrXjBr8uJLyytp3u4J43DRzNmSIjepmXPzCQ4YY74r&#10;3OG8D7Oi8TUWstvJL/M/eODcpjhMD9Ymvelt6L/Pc0Ct1qmoJaWdpbrNfNdJHEBEPOYbQoB8vlgc&#10;4z2r3j4f+DF8F6TBaW+lxrIt4fOvGhiCSyLGD837rA5GD06cV5v8DPDllJc3PiS8ChbW5ultAoTc&#10;5kC5YfOo3JgjBznPTqR9a/BjwVBJZy6hcaHNND9pkZm+xqQcw5+dd465+9mvv8H7PB0HWn12Pxvx&#10;g4krZpmkciw0n7OlrNrZzey06RT+99zyS4SKL7RE1tAF8u1k3ERgoxlJ/wCefI9waL3TQQ+3SVSe&#10;3keTdbMMmNpOGG3YCMDjOeM11fxXTQLLXLuzs4Y4CslmixTKFdVOGG1g/IOfXHWuWhha426bPpzN&#10;JvCfLbKGRfNbY3yu2VGfY1+JeMnHFSNGOR4N2cknVfk9ofPeXlp1P55x16VR0kxY7S9vFY6fG0zM&#10;10BHHB5jCROFyu4kccAjjt719a/sU/siazALH43fEzwrdCSOcvoelTRhCMRAiZ1I4PTbnjv6Vs/s&#10;G/sGat4h8S2PxW8U2v2nS7P7Rd/Z5YNweQkDyvmX2zz+tfZfxh1KygEemL4Ut41t43MMyqFxtiB6&#10;CM44469sV/FvixUxmA4Mrzp1nRk1/K25J7xjJbN9X2dj9u8I+A6WIzCnmeY0+aKd4Re119qS62dr&#10;Lvr0ONjtry6n/c6fLJukUfvECuF8sHaT5ZJGScdcGm6lo02kaRJ4gvtHuDbwtGVlitVaQMR8ykeU&#10;R15yPTPFR2moaP4f1FdX1iO3ht4fPaSX5Pl2xKRj92D0/HP5V1ng/wCOfws8b6f/AGMdFsri6mCx&#10;2fnKjM2EJDEGMYGPT6cYNfzz4Y+H+V8b4ipHGYr2SjotN30S9T+qMRPGUYqpTpOcU/ea6d9T49+J&#10;Xjfxhqfi+aTxPZW72sbQmGz3BrZT5rfN/qx8xHU44rh7iCGUbt0MO9kc71VGj3zHv5QO0jjPpXsP&#10;7XPw51bwdrsN/qnhS1tIpJIRuiKASxnlsbo+CM9MnOOK+Cf2j/2obq5t4/hz8NNVItQ0AvtYtXjD&#10;OjO2YU+VflxnJ55z07/oFPgzG0s6lk+Hjyxg92rKK7vu3+J/RPA+XriLC0lgIqMWtWndRS3/AK3N&#10;39on9sTT/D4uvDHwvubWe+3tHd6lHeRTRW+X2hIzjlwM89MHFeK6F8Y7621CZPFunab4gW4gu2uB&#10;q1oJJJhngklUcEEcEMceuK4mWaXI23q5cBWMZVRJG07BWU+bj0yCBXWfCb4P/Ev9ojxxD8OvhL4e&#10;uNa1e8t7z/Q1tUxAnm4M0knmAIgGcuTjHuRn9u4fyLC5HRjRwkbze7t70n/l5bH77QyfI8hyubq2&#10;jGKvOcny2S3bldWS36Lse1fBPwz+yF+0F4z0vwNrmh6p4T1C6jzb3GnyRXluzeT1MUkSSDk/32P1&#10;r9Grn/gkB8ItT+H/AIf+HF/4slt/Dmm3jX2qW9jbpDPqc7QY279v7sAZwOSBnBB5Fz9gr/gmJ8I/&#10;2JtNg8eeNpbTxH46S0kMmtNEBb6cWjAaO2QyEgDoXb5mzkbRX0Br/iiMy3NrJdKqySSIw8vaynyO&#10;v3yGFftmQ8MuVBvF048z6W6dn0P4R8WPG6Us5jR4ZxVVUKe0pNNOW3NC6ckkm+Vtve6UdGUfhd8I&#10;PhL+zn4TX4d/Bv4daX4f0+zWEyW1jaxqzny8lpCU3S5I5Ykk1Yn8QbVW3uLOKBprVMxSeX8wZ8ZX&#10;93yfb0rJl8WyT+TZz3WzzI4Y3jWNWVSI2GcFwpU5zwvHf0qhb3dve/ZoVlikidbdWRY128ucFCJB&#10;tYEj5ea/Q8Jl9OjTSUUkj+V82zvGZliJ161WU5yd25Ntt923dt+bLtxevcR7IoLdmZrxYvuBX4wB&#10;gpxzj1Hv2qpcx+U/9oWli0LFZBJ9nOAGVDwVDKAc+i9aoR+Xd2aG3aN5pIrx12xKshfPRkL4J/Gr&#10;MkkE5NxJZSbv3wZo4NuCV+YNtZsHvXpxpxjseHKpKW7JwbqN457dWkRZrcxNHCHypXced3Zhkg06&#10;1S8S6jmjsbowyQwgvb4+Xcx+bAU/j3qqlrMlxHaTQgMs8NuJGhz0iba+SuPY8/gKjtYVVlW50i3j&#10;kxAm7gBuHPaLj7tVymbk7lmK2naDzLiwkaMwKXkWNQeZOWx5RGexBxke9IthKlvvNi0MrQvtka3H&#10;lyDdhQS0OVO3j8Kr2lui+aIoI1k2WbKYwnIbcTnEXPPHTByM4PNRx26rFi3sLZWba23y1ZTmUjHE&#10;YIPHr+Bo5QTLrR3SQfZpI22qLpY9yhiAXQfL+7JOOe1LPLFY3bSLNagRtcY/eLDv2hAAfkA3KSTW&#10;dci3Nskpto447mORmCmPdFIZU2tzFll56jOOhq/dzXMEsha4WJvJugZWaPaz5UAkYXBz9KOVDv5k&#10;w1VYmVPORdwcqyyRycqgO4bVO4Zz6kE1PDqiTu1sbmEtFeWh2qFIRtgVuCmVzx1Xn86zprqRJZsz&#10;Sbf3ztCqqGVtigjBlII+YYxTiY7i5b7VeRtFJfwrvkt1XZiEHBxIO/8Ak1MqUZLYuNWUdmdBYeJX&#10;85vtMtt5iy28TRssZU7i5I+4MHA/OtLS/Eju9nGEgZriK33r5ahmy7ZONgBBAx9a4u2mSWfyZnXz&#10;GuodrYX5yqH5MLLgnuD+lRWuoQJa2hSaKTyTayJmMLvUSNgEO5Ab361zVMHTn0OqljqsOpqfFf4D&#10;/Af9ovwvPo3xU+F+la0t0jQy3HlpHcZ80qP3qIHVwBwcivlfxl/wQx+BsFzfXfwi8WskPnXDro3i&#10;NI5ChAwFSZIQ23njcrEH+I19Qprdj5ckMl4AqHerSRqQczE4IaTggnHQDjNbDeJR5N4wvd3lpcmN&#10;zCN6AsoP8fzrg56V8/mHDOAxnvVKab721P0rhbxa404Vj7LAYycKb3g3eH/gLul6qz8z82/2hf8A&#10;gl1F4D0ifVLnwolv5Udu8zPHG0RxG2SriPaR044b2r4Z8Z/De98BeI30N7OaO3aaD958zRqrnqfn&#10;yMkgEYA+lf0Rr4ignaSCSGG6jTylmhSJHQxmHnKM4wCDzjNeY/Ej9h/4A/FTw1rug+EtLbwXf+Jr&#10;WCG/1LQdPh2S4BKv5ciPH27BW9WHFfEZtwRKS5sNZeX9aH9K+H/0oqmDtQzuDldr3k9Frq2rOSsr&#10;vTm7WPwStptSs7m3uVMkczK26WOIKyt523IdTzkAfMK9r+F/x1/ae8LWM9pceHdQ1zTY2mMf9oRe&#10;ZwHUbfMCHtnruGK9v8e/8EW/2i/gz4tXXNAs7Hxx4Zh2z/aNNsxHdqv2jLJJbOpY49YzJmvsb9k/&#10;4Dfsuaj4BktPGdjY2N9GzrPb3CqjofN2tkPD1yMYIBPevg6nBkM2bw2YUl/28vya/R3P3rivxg4K&#10;qZJTxmDjHG05W+DVxv3Wkov1SZ8Z+FP2nfAutynTvEdldeGdWMzi3g1SMLEZABtCSCLGAehBBBPS&#10;vR7iyW4jke1iKq+523KnP7sncj+Vk4PfOa88/b7+F3wJ0XXFFhFZ/wBn/bLlbvyY04TzduTiM9uf&#10;UA967TUdH/Zm0X4J6bZfsmeLftviuW1kWbRpwskbvtCYGEzgk+n4ivy/OPCDmqVP7NrqPLqoyd0/&#10;KL3++54WKllmIwOFxuFpVYKu7axbhDS95T+yvVWOv8KeO/GnhC6D6TrEluuEaaKSEOjFYSfmQxkE&#10;ZPXj8K9Q8CftSaCzpZeO7C3s3kMIeezulEPKbmOwqCA3fGeetfJOqfGLXfhL4pt/Cnx/8Dt4bvpG&#10;Y219Aqy27oIMsrKIhJGevBBGOc9673w/4p0rxNaLqfhnW7W7tpp4vLa2mikVk8k524ZenBxkV+G8&#10;RcF4jCVHDMcO4P8Amt+TWn3nhZvwnhcVTVWvS0ktKkXo/wDt6Oj+Z9laF4h0TxLBDd6BrFrdw74T&#10;uikSQEE5KttU4OBnJAFTLbw6jbo8aQXG6zmUrNGjrIvmfdOUbIwcdq+RfCvizXvC97Fe6J4kuLZv&#10;Mt1WW2YMNm0sNylz+OenavWPh1+0Z4hj0z7d43sba+is7RCby0aGGdt0vBEbzANxnOAK/PcVwpmF&#10;OXNhXzpa6aSX9eVj8zzbg3FYWLlRkpxelno9eltncPi1+xL8EviPbTanoVvH4e1O4aWXztNgiMZb&#10;zkG7yimCOoIG0kH8/mr4v/sS/Gf4Xy6jqGneHrfXNNtY7mWO/wBEgRpIVDKAXhKb0xz90MMGvtvw&#10;z8RvAfjrSl/4R/X4GkW3zJb+WPMTdOPm8vzM4z1xke/St65ltpL1nd03NDcxOwXOMuvzgbs457Hp&#10;X0WQ+KHGPDMo0Ks/awjpyVbt+il8S/FeR+EcV+EPDGdVJOdB4es93BcuvnF6P5JN9z83dD+F3xUf&#10;wvqHxY0Dwnv0nSbuRb6/haBfIk8oYwPL3EFicjHDVHB4++IviqXToLXUPt5t7q2XyQEIcHLbWxF8&#10;p55yOcV+iuq/s8fB/wCMsu/xp4Yt5JpXmDTRqsUu7yh0kSTLHpgMT9Ku+Dv2AfhH8P8AUbTVrTyZ&#10;V+3Qkx3lsDuVYyVViG4b3wK/qrgXidcZ4FYiFKdFJLmbfNFeakrNL1SPwvNvCHOcqxUaWGxCnT6u&#10;7i7/AOHb5KUj4B+Nfi/xN480PR7TVvgxo2kQWNs1qbzTrVVeRvN4DlVByRnkEcZrzWC+miJtFhkj&#10;ljt52jR3B3FXAwMuQ3ynjPWv0C/bQ8H+G9D8MKfDPwpnktzb7ZLm0sxcRmRZsqMq+4fxdR6V+fer&#10;WvktcCDTLiHy45hJZ3ELBgryAEYKn7vsfTiv17L/ABI4kyGvyZfmKqxW8W1UivKzu18rH53xRk+M&#10;yfHctduTa3cbfoaCzkvcWYjZdvmeSDCI92IlIHPcEn8+Kd9puBFFE2n3JZHVfJmQMrjydwYEpwc/&#10;jn1rIuoCtvPOlnFMIpLiOSNo0TK+WmGGYyegPYDNRXcFutvcCLTbb92khVeM8QocfND79jwfyr7S&#10;t48cVTwbpxoUoztbntLTzUXJq/8AVj5jmLhtJLq4t4LnSGeR1j86NlB3IV+Yg+TwcjJByCRnjmhL&#10;GeO4tJraBg0bRbY3gSORWLtuUgRDcCOfxzXdeJNd/Z+n+C9j4e074cXieMI7iJ7jVmuI/s7oIsna&#10;PLIGew6H2qP9nz9mrx3+0X4hk8PeCbLSx5IieR7lkiIwu/p5WGOCOwOK/F8RHEYzEubl7Sc/edt2&#10;3du/3nXHA1q2IhQw7VSUkrKOru+nqj7j/ZUuJPEX7PfhG9mWFn/s2OLbLCu1/wB/IMH91wdox716&#10;X4btHQRQMY3GGZdt0m7JlIA2sB0HH0rL/Zt+E8vwz8BaH8PtQS2+2aTp1pb6gkLRmOSbLbnUhBnn&#10;ODkV7VpfgmybRrdheqW8kHcVU7T5hIJwwPtxX8v8L+FOZcXZ9icXhbJQqTkk3b7btoz+6MDmEsty&#10;PC0Ky95U4J+TUUn+J5n8K9e0bw/d3d1fLD5KPcKzbVOCJMBlO3H4ZBFa37RnxD8Dw/DfXLhXhKxW&#10;8jXDSKqlV8rOQdn07nvWP8UvCup+E7K7P2zbLLDLIsnlK6ktKOMl+PpXxr+378Y/EHgj4M+LLi2u&#10;Ak0032Ro9qjdu2DoZemM9ORiv6dlxBjOF8PSyupTu24x2V+x95wzwzT4tz6hUpVHeUo9fRf5nQap&#10;+3T8F/g78Pde8D6N/Zv2i+t3hKNaxMyt9m6MAmSN3INfnb8JvEltP+1r4N8W6LFbp5vxE0orJGsa&#10;q5MkbFQSmQCeQCB1rhvEnim48Ras2rX14u4zzYWaMsFxCNyFhJ1HY4rvv2JPCI8f/tg/D3wvp8au&#10;Z/HGm3TLkD5IQJJFJDgj5VyC3WvTrZhWzLFUqdtpK33n9r5XwPk/AuQZji4yblUpTdRt78sGfvv4&#10;jtEVPPm09V4t1a4dYurcnd+7I49e4rjNfjilkupkhtWWewuJH2qny4IGQdmCOncV2Gt3VqJA9veb&#10;ZG+ysuYVLD0JG/5h+PFcNrUtv5crF7dR/ZbSLGyYA3ScsjBzjntX9EZevdVz/IrNLe2dht7pcdy8&#10;itpkTSY823kgcBmUIoOCoToeuTjPaltoJ7mTAG4rcKkyNDvZB5e5SV3H+L06GmTom6azlsjIpEvl&#10;7IUDNGQudpWQluRnpR5Ei3CyRwsyzS/xxltjJEf9g4DA/T6V6vQ8PoOgjv7i0hItpmkWW33KqhT1&#10;J7g9cZqVob+52yjT5tzLFuinQb03Odwz5Z+U45HIxVOOBZGtd+nQyQztblGKIpjO1vlIEZOAffOK&#10;ZbpFJLZu1rb7WuLYM3ynG4Oc/NEOpGMe/rSJLT2fmPOX0mV1SMlmWEM8cgfHTycMNuRkjOKc9rPa&#10;yXUyfMr206u6xrtYDbsLL5YAOf8AJqksIMqmWwhLeWFViq7vml64MXzAYwe/PXvSmFZlkZbO1WSG&#10;FmjkWNVVsyfdw0ZC5CnuBmqsV6lrUoIjFNLmFSyzOA8aqyYKqGRvKBwOf8abPd28SyOHt8xbhujv&#10;InGAg7bcrkkY44JPTNQu+zTJjp5/dstw0AGwNHiVQf4RkZ68nrUmp3cuZZUvV3eZceWylRuTYgK5&#10;Egww56jHNSSTQPai9hje5j2yXyqgkVcsvkHKEFQGGSOhP4VDp9nHHHYWJaERSNFt2qgPDvx/qxnp&#10;79KkSZnvFhjuDmO8bfHLbod6i3HIYSDI9+eahsZILcaeyOrwlI5CEVRtbaxP/LXcGGc9wRQBNCsd&#10;zbJMy2ch227K3kIF5kYE5CfKSBz7/Wm2sRkijtzFGrTWqSMnlxAsfOYbhlMMcYz61DbPZ2kqEPGy&#10;tHbBv3e3cCzYZW8wg98g96jtZ7GCytVmk2skIjYQqnzDzshgPMCnqARzz6CiV+g0XLdYbUrdS6db&#10;2/mid03LGI5ADjj91xweBnrTobSCOdrf7Pb+XHqUQWRlResXII8v07jIqtCbS1tDBFewvHmZXUwj&#10;Y37xQQcONjZBIxmnqlu93JbySR7jqzRsrqFkyI8BfvYYY9fWmOyHR6ZHE8M/9leTNC0cM/2cjj6g&#10;FFOfoTTWW7fTlmgDSL9kDj9zvO8yYdck5U/hg/rS2pUpEbqyfzI2j3kQBWVwmMNtduowKiFuttAs&#10;c0DMkcEe1zDuDJJLuxkp1BPrnnoadmJlxxe/aEu7ewuJl8uYSeTtDf6zB4wT0x+AolgvRNJILKaR&#10;UkuMybVVvlOBn90fmAHBI/xqnLbiCYw3emW7NHuCz4UKymfGfliPXPuDTGgQTzBLaJGaznaNk2ZB&#10;ExX/AJ5A8AZzg8cHPWlqOJbTT1DCWKxeNRLItrcLart2gZG4GI7efTinQRy2cW2SBdi3CuqsqlQf&#10;s5J2/u+DnmqckGZrqT+z7dZGaRm3Row4AGCPL4PfIIpt2LVbaS6ntYFQSSR3McezcVWEjcu6PnBH&#10;IBJo5dAZbe1gtZofntSsUkQbdiFjiIkox8scH3/GiK6tpDCWdP300YZluIpAWOTwQM8Y5HftSh57&#10;eW2S4mQCORQ9wNmCPIyCQQpOMjHHSo7S6uHubfzLr5i0HnorquWCEgj97gg49AeaAVhsv2e7spre&#10;S4ikb+z0cr5anLecSHwUBGR32/nU9yEimvFklt0MNu5RjHGy4MqqNwMY4wccDpVSSZbjT2kkvN8T&#10;WtqrrNaqDGTL7SDt1qa4ktUluYZ5FwY1iimCptx5owOJfutjvgg+1KwmSXkcUcZnFvb7t1yh/cqC&#10;fnULg+XhsdPoaLlVIuI4reCQW9xOohaOL5cIMIw8vgZPBHQ1TuhbvZXFk0sY/wCPg/NFtKMJU4YM&#10;5UjI6+lS6hNYzy3Ec0pUTCVtvlqwB2AlSDJ0+Xghe9Fh6FyCCCOZtNktood0kKmGRYyw+XcMfuhk&#10;cc1Wtbb7RaQoLG3eQ6eNsfyDzFE45AMfpnqKkSaGR12Tq6jDxr5YJDCDgo3mYYcHIxVa1y1tD9ga&#10;J3jsInVbeNct+95JRnAz75zigEiW4tY7bzbu1tHjinjLt5LHZ99QeNwK8Z6LznpUtzHeWUzHYxVZ&#10;5l3JbjGwR5Vg2TkD35GageC2vLd0jsGjE1uY1kjjIjKmTjpuwQe3PX2pZY5p5pI2t1jkma4/1kC4&#10;DKijqyYww9M81QmW/Kv7e6uIvsd0scjDbNFtYJiEkZAU5H9aja3mSJmutK2x/uxuWMbeUJ6eVjBb&#10;GQCDkZqpIsRjmlfSbeORjIXPHJWEHj9z79/1p8NuE+0rDZw5j1DayqqEMogVu0ffd0wOQcEUh+6W&#10;INNd1UyWLRySLD5yyQLslyfmwxhznpxRaxSyRW1ndxsf9HhXdJGGbaJmOf8AVncML3HvVGFFgijk&#10;Gn2uYTHu3IGz+7LEhhGCP1p0VvFFcWsMcEUW8W5t2j8vMMm5sgjys4x0PQ+tLl6jW50WrxQS3lnJ&#10;bLayGO5giUKsYBBQn/nn8p5rFt9Mt7y0jR9Ot5IZUMSSLtyj+a3ykqoIOD1BArU1mdJtRtZJJ4dz&#10;3ygyNBhJGWHI3AOdh/wrGsSVgt50tllSZYyrNGrqZBI2AG8wNnB4yDxWVG/LoaVfiHeXcRK0Ecci&#10;yR2zvHE7KxP7wA4y5DfKe/JFTyx3GLyzWGT5PP8AJ2w+XkKq9OvQcYqrLbKLVhFZTKq27RyQPG27&#10;a8gycbTyuO2elLerL5NxcLZwzKjXSTxtGqkY2ncP3ZPI9hziteWxk7F2RL5kRJNPuFdFYeXMoIbE&#10;QIZSU4PXpzUbae093DaTaSzMwAmj8vkJ5fVcQ9d3O05Geh9aeqJbpZ3jixtz5MUxC5GQF2DHzRem&#10;TnP9am1WCOG6kQ2sLRxysy7lQDCxfw/uiBnrjkfSmST2dlcx3lnc20T5WSL5TbqkgBD71ZfKGRTL&#10;O2jure2kkgt9zCCPy5YF2SA5JGTFwSOozVeC2ge8WxntbXb5itHIsIG0iPqQIyD97rgGnaGJNqyp&#10;AiljAl1DG0eDJ5bHcjbAM+nNJxK33JLKWAwQ2vnQyMEU7lvIyxYv1KEc4XIPtUb3EMlg11FeRqPK&#10;Uqy4+VvOGMNtxzjHUfSi2ubhre1jkvFyI7fDfL8km9sBtrqQDxyM017qaazEJu2WSSOErvjR1ctM&#10;cru8z09+lNokm1C3S1F9Lb/Z1ja6mDHake3KrjHyep6Z59BUl5FA8l1bp9laOOO5CsbZCVKoMbtq&#10;dQT19Kr3bwCK5khETeZdSLcR7FXpIvBzLnntt5HpSXk9lHdTXsU6Est2w82InIwAy7hJwwOOw4pc&#10;pRPEqJMrGG3XzLiaMcRhZMQg7dxTnnOM+tEVsttOs1zYRxlbmGP7TJHFtZthJ3/usDnr69arGWwQ&#10;3G1lGL2WWNQVJcNDtK5DjkdRu6jtT7V7SB3axvl3NcRN81uneI/fVZORyBkHgkUwVh1zHbSRXTLB&#10;bMslikjfKnyMZev+rww59c49adqGlJOZtukqsyNLLDJasFZkJwGG3Zn6E1XlNoqTRCWFVFla7Vdd&#10;uxWkHKMHORntU064FxbXVk0mPM+aO3UMI/MBVhsc7gPoDQgasSRxzXUjPD8y+dMGHliQoyx7kJBY&#10;49QV6fjmnJHqEqWssVpM7xzxlo1wrf6nIHQn/PNQzQukkk/2dmWRriZS0Rfawj2lfunqPX0681HN&#10;CvmxvJp0MsbESQyYVdp+zlsHbGem0jrxxQSXvs99LKhXT5X3NBuWeLDKpXJUnyycZz6+tQx2KXPm&#10;StpkzLH5ZWRLdXZGJ+bI8nBBHOQB0qvDb2wvbP8A0O32yXDD5AvJFvuA5iU88/icj0LYrdHmj8+x&#10;hLFIU8xkRs8M2Sph5HGM8GixWhaW1uoHuN8askix+YWjXyy32jhiPLG046+1NvLaExFi8CmRdxZ4&#10;wjxkzgZz5QJGMjk9KqwRebF9oOm2yzRi3BVQoEiF9zAb4yFOGyOcGpLZ2j06EWUm5HVHhYeWGVTO&#10;fl+6uRx2yM0iSa6vrRIpLlWhULu/1d3E4xuUKvTIPXB98VIEgluvsZnjbzPtQ2mNf3ibAACCozgj&#10;tkVXuLmXcxS+XLeYGMbKoaMzAZBEmMjPQgdKfc3Bl85xcbhHHeM8MluvQYG4ESDPt1oZXujoUFu9&#10;tbTmFY/s/mqyqn8MLHODGM9f/rmkZI/syztBZllmj+ZYVCkGAsdpCdzzg8ZqOR7KzeOMSxtClrJt&#10;kTaqrmIDcP3ueDwQR3zTQ1pAz2rzRgPKqsPL2lW+znkHeVIx60IXUsW8SlfsrJbjYtrI8flxDblW&#10;LMF2EEHHNFrEII1jk0+K3aazU+XIseGDSEHb+75IyO/Sq9rJYGK3iluFTdDbxt5aqcEIwB/1gUq2&#10;ew4xTtPFnJFbwRzxyRyRwq0flqVP744wRINrA44wRzQDJBbpMgiFtbti4u0j3bFDfKPlwY8g8+9N&#10;exEEn22005oG2skxt+MMsfQgFR949QuQfWoMpc2yhHjaRmvGULGqyFvQqX2sR9anBSWQzvp7bvMk&#10;3PHFt+YxgMGClsHjPfOPfFVYCRYblPLmt1EibrcxmOEPlWGTzuJHzDJBqS0S8F7HPFZXUkctvCGe&#10;Fhxlz82ApP8AWq8Vq0NzHaXEW3bNbwCTyQ3AQ7XBKAdTg8/hUcEWJFjudIt1kHkIzcbWGX9Ie+38&#10;KQi0lvc+Vvu7CRo/JzI0cagkmTlseURkjg5xkfhTUsHEHmmxaKZ4nCyfZl8uQBsAEmElTtJGMmq9&#10;jbqyyLDaRK/k2ZG1UJO7cT/yzHcEdOcjOKihiRotkNha5bDbWiVl+aXgDEYKng9zRuVZG9psEC6L&#10;Lp8vl/8AH1MQkuxmAXJGP3eSvPrx2rOFr50i7NPtpJPsdq0kP7vlQWywHl+mferFjcwt4daVUjj+&#10;W7mWOOMFo+Bkjld4PcbePU1TORcrLZ+XM0MNqSLeNWBQhtxKM4wSOuD0rKCd36m0/hQNp8Ni/wC7&#10;gaC3uDESyv8Au8PJz/HleD0AAxjgVK/2y2kBuYm+bzhM3kDs4AO4E7gRxmoltUulSKO0aEzRwpHJ&#10;GpVGAb5SMbh2wewOPrUZWa4VmSzSOaSOSbypYQBu875k+ZO+TggHtWtupj5lvyr+BL2FrG6UeZMY&#10;5hh0BXbwRtPH5+lJqFrPFDMZNMK/vXWHCgqSEG0YER+XPIIOQaqrHAwkWTTYI2eSYupYdfNUEj9z&#10;jof1welDxrHbTbbOH5bm8SVdqbeOOQI/x7Y7E0ElmXSTloRYNDuKmSOWBVBzGSSj+SD97nr3p8aX&#10;FzJHFqMWGMVuZJJLdS3EbE7v3Z45HJxzVBxHbDzVsLVlXesiNGpJxGASGWMHHPcGnpaLb38NvbRR&#10;xyJtNtJGqHC+SC6MPKyOnpgily9yt9yS3aG0fEptQZFgG0XSRrgruZgCgHzdDTo5I5JVhSSPcPJO&#10;xtrZBY8NtQ9sfN0PrTYbm5Fx8rqqtNbfud0ZDL5WWC8j1BxkfrTbC8aNId14zR5tlRlVW2qSTkq0&#10;hx79vSn0JJo4IrmCG6tpIZHW3uArMiHIEmQM7TnAPtgd6jleP7O00MluWk+0vtaONyNrqoKts7dC&#10;O4pLYI0Vu80sTzJZvJCwjVS+ZsdfNwDjuf0qC6a1n01vOdAywTFx5e4HdKPnwJTjnqBkfSlyor1L&#10;d9bxQzXiw29uEhFxIvlwpmPG3BwyfKQe47Gn3do9xcqx02G4WTzH3xLHxiIfMpEfQk8g9DVe6uLO&#10;W/keZ4/mjuoZpEA4BI+YDdu4PYdqRHsJLqO6M+2RWkVV2x8nyh9xvMbrgYB9QO1OwkThrWVbSaFL&#10;V2WWBV+VOQxzg4i+U/UY/nTF062mQh9Lt5IXkmiLLsyjGbgZVQQeuCCKRZIJHtZHnhJa8t0ZmtwF&#10;fCZAceYcHHfvTLYsgiuERJI5N3Kxq6CQT5A3F93rjg8Ggdh/k3MO+1gSSOWOGZ4o5HycgjhcuQfl&#10;PGeo4qbybsS3FnHE2FD+SohWPpECBg8AjPSq8sIFvJJBYyqI4Zg1u8ZJw7AEYwenXjtjjmm3sRVL&#10;ho7KGZYWmjljaJFJHlA7hmMkfiB2pkl2CHUGt7eOTTrgNGVHlzIGV8Q7gwJTgg/iKYLJ5JrW1n0p&#10;mZljE0RQHfGV+Y/6nIOQCQcgmqV1Bbx29wY9Otx5MMpVeM8QqQPmh469jxUl7DGssaizjkhVomH3&#10;FBxFnj92evPHIPt0pWKRPa2V3HcWcsFvIrLJDtVoUjdSZDuBHlDIIxmnQW8UqK0kdup8xFCTW67X&#10;3TMSD+6ODiqltBF9pgtpbG3MMkkIEi26qy4G7JAjwTyOw4p2i5Eysscfmq1vFcQqY9rMWbDKQg7A&#10;Y5BoJH2UsIto4C0LNtyNt5HvDFwMFWXPAz+FE15bvp9xOtzGB5Eg3/L8jCUBWB2gD0wSMVHHcTPa&#10;QrLeDHkx4J2blYzfKTh1ODxyM9KdPdSSWEqSXzLJJbOdxRZFLGYDGfM4/EjikytCxqUC2cmoXsKQ&#10;bGmZnyqIeYs5H7v1I78+lK8UJuntttvIsYdGzboWBW33YbCdjyDUF+kK/wBoNG0Pmfapo5oVjVeA&#10;F65l+6eR8vIptxNam9N3HLGuZZtqyRlukGCpYScEdqEJ26E1oFjeGR47Nd90IWKqmyQeTkpuKZwT&#10;yMj1psVqIh5sunqoVrdDdGOL7zDPzYix1796hEtkrzFXU5uklX7vP7naUJDgjsQWP4U6zksRNvtL&#10;/wCYtbFW8hCx46sok5H496Y9B18iTLdSmG3IuNOmkfYEG35xyD5eCOR3H41Je6VHI0z/ANlwmRWa&#10;aCWFgGZcKuQVCd/UnkdKp3bWsdrMYzCo/sdWCmPbwz8lGDk9c8VYnXJns57FpF/eeXthUMYyVOVK&#10;ud2CM9BTsGliS2huZ5V2uxP2jZIske5lAjDISpc8A9x0pIUvrq1t2W0maVZ4N0a4Qj5ScdD1PNI8&#10;conWVLdmSWZn+aNjtZItuD8hwCCfbpg1CIcNbb7CGaGbyWiZlVSh8pvlIEZ4yPX0oJLxgvbl47j+&#10;zZiWEHyTxjcoJyy58skg45HIqEWglMrnS5mRFUs6wK0iSb8HrDhuO+AcVXtYYTd2chsrfbJdW68B&#10;TnMLOOsSnk8Yz1Pamx2489fNs4WkMcabmRSTmQnJHlcj8v6lFWRraMn2HWJrmYx4a1lbc2xUfD4B&#10;x5Xytgnp9KiuLaCC5aLy7YLHqcW12CLyYuhHl/Xp+lQaDMivcvJbWseLEhtsQ2SKz7tv8O32IYj2&#10;p955D300JmTJ1Z4yrKFk4hOF5bDj6nHNZcv7xmv/AC7RENI8t4bgaR5M0LJFcLbsBjOW5AKKw/DP&#10;vTYvtZsFu4AZAbdZFYRCT5zJh1znKkj14NOgBPl+fpkhkjkh8xo7cKyuEIG7a7YBHf17VAU+zRr5&#10;luWVYodszRZ3JJLk8lOq57kH8q0s3uZaMuMbzz0vILG5mXyZt/knBBEgU8YOCP6U+S1ut8hFjJIq&#10;tcFpNoVuMYJ/dH5h2JH9aotA8U7RXdhb7o0cJcDG1lM4GTiI/wB4eveg28fnzbLSFWNjKyMhT7wm&#10;2n/llnjrnHTPBGKCSxBYK3+kpYsn76RYbhbMFdu3IDAwnb8w7ccnp0pbeK7srURvbAp9o3KpjDKG&#10;+zksFxH69AO9U5okL3DGztlf96w3wo3TYuCPLBB5zkEUXcdp9nku5rGEKZJluo0C5wseAy74snBH&#10;IyTj2p8pXqWmtre1nRmNtthmjBZtkTH91uMbfux1JzRHc27tC7zRr5skYZhPHJlvmJIIGfTI79ea&#10;TfdwTwrNMq+XNiSYeWAV+zggsCqnIyOcdKbaXNyLiHNz837kzorKpLCMkEfvMMDz2zz0pWEOkjhu&#10;LGS3lmhLCxhdl8tfvecSHwyAg46nH50+eNY7mdZntleBSE3JGyndMqjKlBjIyO3rUHmxXNtunuUa&#10;Jre1SQSWyho2Mh4OJB/LpinPJE1zPbzuqhvLSKT5cf644B2y9D74Ipco7dx13BGIhKlva72WZeYV&#10;BP74KuPkw3p9DTrqElLhIbWGUW81ygh2xAjlQqEeXxyeCOlU7mSzbTZLUPDz5rxqUCFWE44YMxB5&#10;B9OOafqs2mXLXReXarLPKcxqwU/ISjAydsdQMGnYSLccFpHLNp8ltDF+9UNHIse5cR7gR+6GR61F&#10;BZi6it/K0+1kk/s+HMeI8uPN6jMfoDwac0sLSyILgSKjO8f7sFgRAOUYSYK4HTGc1BbAOkE1k0Mj&#10;RWlqyrbxKdy7mJJRnAB69PWgdkPltobISXlratDDcKG3RufLwZADxuG3jPQAY/OpZ4r61ZnkR+JL&#10;hGdYR91QNp3AnI2kjnkVC0MF1F5KWzx+dCkayqhVWXzODxuGQeCKSdHn81DapHJN9pfbNbqBuUqC&#10;PmTo2O2etUSXRb6jBNexfY7pVMkrJNGAyriIYBAU8e/5io5reZIpHn03YgZVjZYxt+5kceUeMgHg&#10;gg1Ukit5GuHfSbeNmkn3bscsFQ5H7nHRv0p4hES3Hl2cLNHfzLIqqmCoQYB/dnqDntjHHpSsxosf&#10;2SyoqtpzRNIsRuFkt1VH4+YhzDnrz17063gkmFrBfxgMYbcM8kKs20Fzk/ujuGMZyPSs+FBZRRyw&#10;6dbN5XDeZGDu2xAkhxGD3GetSQ2kMN9a20SpDuaA2rIse5G2NuQjyt3bg4wRSESQmCGfcXsx5kEQ&#10;+W4SJTuZsuMoBnAwaf50Lv8AZ43UN5asiZR+DLgA7UOeP4gDwKZHPctKrI0aBhaFY90e08kkLyvU&#10;c4yKLS5KRLm9Zo9sYj2hWwpmOSVMh7jtxTKViRYIb0x3Nq8MjLJeeWzRowC9QudjcD04/CmPKr28&#10;kytb+Y0lwdrLG33ERcqdnUH9KRVjkkhea6hZiLqSGUwqpf5wAB+9wD6ZqCZ7SWzkSVgrKt08mEDF&#10;gSBu2iXqDwcZHA9aSsJlvUIIYb26iitbVVjWZ12QqCm2JecMnBB5BHrTvszXd3C4sIrrzGjbdGIj&#10;wIQS6ny88k8j1qvczWkuoq8kkTMrXCP5ajBDRL8wDNu49BTYZNNkurd3u1DRzqvzBcf6oDKkyEjI&#10;GcH1oHoSAo+n28qJbloRDtUqmfmfo2IuCPpU0lhbyGTzNMt5I/PnR92wlGZxjogPXoQRyO1VYvI+&#10;yW7SSJu82zjZ5LUdOSFceYfpuGM04MoRpViRo5GmWTaiugbzhtGS4YDPTg9aoFYcltPbMbGJHiaN&#10;ZzbpI5xuVV27SXPvjP096mhjuRcNamBtrAeXiER/8sS2Oc9CSahnhdRNPbafIrQ/aHaF1b5t3BAG&#10;DnrkEHPpmmyQsBI0dnHJ5Mmx43hVdymDhuYyc9ugoJLVlHfm0tYpdOuP3bQ/LOoZJF2E/wBzggio&#10;0tJXNrBJpbvKyx71kUNvQk7ufJyDjr1Bqq1vCYMRabb/ACw7lVsZ/wCPfeAcw989jwR9BSvBHIlq&#10;otIWjZLYqWVAM7NxIPlnr07554HdWuVYsfYZ0EL2UUymF18tZIUSRT5uMYEQ3AgU+eOOVpJJFhXb&#10;IwHnQqUbdORg/uuDjjrVW2SB5LdZtOt2jlaH5lhAdQSXycR4Y4HoKLIGK4biHzI1jW4CtGVkBnIR&#10;gdn8yOaT2KJHtgsieZbW5H26JXSa3bDEZJ6xAAng8E1XNugiwkcUEiyW58wQBRuaYsA2VwM8DPNT&#10;RNCmoyJC8Mkcsi7hHcR5yEAVsNGM9eoOQarWsyGOOXzoVkaGzRt3l5bk5yO+c4546HPpSTsTOS5i&#10;W4lUi6ga5ijeQkojQx/eM4+UgY5PPUrS3Uts0d0iPGy4nYLH5XClfTeBjPr7HtTPPiuLKSMXIU70&#10;AZXUxNl9wBxKQp4xyBg4qSS4juI2ZLhhtEzKVkHyB5FUL8kvTNNE8xHdm2FzOqSsomE22RpI/kPl&#10;qD0lwcH1570G5t5LeSV0j8xt5b94RllgKn7svX9D3qSW4vI3k86/uJAv2rzGDtuX5hGNyl/mHPXH&#10;vTbmZXRszLIv2md2HmHeDtwMfvMZzjuDzT9Q3NKzRbiVnjlZWM0arJCxBP8Ao5IDAy4yO3c+9dlo&#10;UllHbR3uqPsNr9na4+0MF27AWLANJuHHP4VzOixKb6SKO/uWZrj54xNtbasHT7/PBPHJPviofjr8&#10;XPD3wS+F6eL/ABFqEwhm1azt1ja/YeajncVBL4AKq3BwcZx6V4+M5qklCOrbPpMkw7rVoxSvdn5D&#10;/wDBQD4N/Evxr8ZdY+OnizULqO81zWFlWGZlHlW6SOkaKTL0CALjsSeeTXynomga3rfiSHwzp2o2&#10;8NxdSyRSC5ulhjVmuRgtmYYBx1BGK/Qj9uz9tHwL8RUSaw1BW8ydFkhGNyZLshyrnP8AvY5744Ff&#10;BngGzm8UePoCmo3CrDGknys4DHz2IzyMHken1r77JfrNajCnNW6I/cpZjLK8hqYuqrKlBv7ldL5v&#10;Q9o+Ha2XgK2sdL1K+RVsZ7hbwx3DFTKG52lpSpBznBJBFfpT8AP2n/2XtD+HTaR4lt7SS6eN/L2N&#10;HlCsIyQBJgj24P1r82GuGvY9st3cCd9PkMm3eW3ibGciU89O/TpVnTvNvtZj0uPWZY47m6mix5k2&#10;35lUBipcHrnJ5we/Q173E2CwbyedbETcY0ouWmmyvb52sfxjheJMZhcfWxjipSqNt82urev4npn7&#10;U3jHwL4s8eXFz4CuIjb/AGqCNoxIwXy9hOzmUEEHtnNea6TYX+vX6aFYI11e7bVdPgkh81nYyfdU&#10;je2enavsr4Ufs2/8MqeFov2j9eudI8VW91+7m0i+vi37tYTjGZDkjrz7V5/+yFYaV8av2nr74mf2&#10;Fb2Ok6LcW97a6e8m+G2nyRCi534Byx6YGOa/g/jfOnlOAxOeY+Vpe9Nx1b1+FX69Etb6GeF4Zx2d&#10;Z7hsNNqNXETXu22i9XK60skmz7W/Z/utZ+Cnwr0rwK0EJuI9Mb7VJ9lILSu/J5jU4GdvToO9dHcQ&#10;6x4/8/XIprWCOJbotbtt+deBwGXkjHTisbVvEMurWccJtoY1t/K8trdoj8vmfMNuxSPoevWub8d+&#10;L7TwF4LvvEpuYVMcd0yxCSPBkMgCggMNpyfUHFfxHmPGmaZ1ing8bXqYrD3do35PektLaSsoy6dU&#10;raH9yZXkVDCUaWHwlNQkrRWl9Fpr59zyv9pv4kw3N8vw407VIfLt5JW1T5Yzv+QbVHI6HGevOK8q&#10;0jxNqeh3tnd2GqTK0MkPzwSxjY4jO4/fAB78Dngc1W1LVbjVLtta1C4dprj7RJOkkincWBXKN5pX&#10;r6HpjisH4neO7T4d+CtR8ay3km6zg/diOQ/v5ktxgYWTrnGQRzzX0+S5bLAxpYfD3521tu5M/ozK&#10;Mnp4XDwwVOPM3pt8Te+n9aHDftxftq+PbjRrP4azeMLm61ONLVrybzo/3NuF5T/Wj5mXnIOQK+QL&#10;GS2hezCSBdhthujZgVUsxBx5uCBnoc47cVpavrur+Jddu9X8Q6zJNdXc0Za43sUZhDk8b/kxux24&#10;r7G+A3/BJK6+LPwcHxWf4iQIbSxt3jW3nO4fuy20ZkyeSMAE89q/qPh3IcVRw3sot1KrV5ybu5P1&#10;etlskfs0cVwz4a5LShi5KlGTSbS0c3vstj5V/Z9+BPxM/aP+JWh/Cr4Q6NJdavqLRMwjZvs8EfnH&#10;fO/77KRgckj0xjNfuB+yL+yH8Iv2HvhRLoHgGNLzxBeafJN4h8SXBU3V9NvBx/rdyxryFjGMdepO&#10;eV/4Jm/sP+Hv2Lfgkl5rYkufGXiGGGbWtQeUo1sjuTFbDDZULznAGWJz0Feya/rb3NtKgvbs7rPa&#10;xF42Y2MvB5k2t07Gv2rhPhmOFisRWX7x/gv8/wCkfxH4/eNuI4tx0snyybjgab1tp7WX8z/up/Av&#10;+3uqSteJvFhcXlpb3DKRp9wXgbaPmzwCvmckDuOtc3qeqXoa6khn8yFGkZfmLY2wKCBtlBBHPr+l&#10;N1jU31GS8LagzeZbSGOVQeG3jcuFZuMjpjjPpzUGpXFzGLi8tb6Yt59xIY1kblQBkD5x296/S6GH&#10;VNH8lV8VKtK7ZNHqCTX9uIdRHzND5atNkMuwn/lpJg8cA4JB65qGxukkxa3VwSVS3DMn90sGAYLJ&#10;lcEDkHHtipZBC93M0d7Kqw3jH/lptC+V32v0Prg85zUNjMpCo+pTfu4oJIlaaUYYIQQGEgwc+vX3&#10;re3Y5uYIpHnS3QakrCSKRlb7QdwcygAg+aPT3p00MV9Et88ccsi3FwkzNa7m54HKo/8AjUMDg2y2&#10;r3k22SzjfaLyTiRpQ2Qd+0A+vamyzWl/aRQ3N5HNL5Mg8y6Yb5FLqeSVfdjnv2zVW7Bcnuo4opJ5&#10;pbW1by7pnbFsd3yxEYPyAg5bOcClCC382MMqxiS3O1oV/dkRtzyOh7HNNvboyAvMY8mK5WQiWCRX&#10;+QYOQo9OpGfWmy3NvbEzCaJlVk+USp0EQJCtvX67c4ot3C6JFnhmXzI7qE/JanaY4g0bjduHLAcj&#10;29+aSVYZy0e5maSNTFIrR4P7846ydD6du1PV0hvgRdMB59vjzGCum0FjndJkjn34Pem25kKQNDfz&#10;Qowg3fvnZQrSue0hG3A6jp7UAQM8TyKC+Y5IpInjdg2GadSrcS7u2PbFT3VzbN9oZXhIljn3CSQl&#10;WPmJlT+94Jx1H1o+2PcWsK3dxIJJJEZ1klLKQ0pbIO8ZHHHOR2qGaWCaK6mmmkjaQEvJC+AQ0oUZ&#10;+fP1yBS5e4E95cvaXU8qvceQI51kTeTt+4Bk+bxjP8XagSRQ3JkgIYTahiTy3VmIFv3xKckEd+DT&#10;LyQqjT/br0A+cU8vUCBtVlBAxJ6gfKSKV7tba5+0NqFxtW8kZZvOZ12iIAgq7579s49aYXRLbXcc&#10;jELqCvCupRbfnHyAQEk48zI5qGK9uLe3tBe3JZc2yM4kbjO7B3JLjB9x7e1OtriTcrzXrFobxtzK&#10;zYdfs+AepGcY5yM0WkkttcW8Ml9PJD5dvHKNx+VjGSP+Wg7/AFGamwLUT7WZUuFhvwziPLLuBKN5&#10;uAQHlyOhyBgelJLqVvLp0lx9q8tv9J2uJCVLZCkhhJxnA+Vs9qajqbK3ujqM/wA9vCB8so5Eh9HO&#10;GHuPxommU2MiG/mkkZ3gYfaJBuQy9Sxkw4wfT8qLcwc1i5JqlzaXl0U1As0KkRlJudghHBBl6c+n&#10;6VpaTfpHfw3VtDGVkihfzVtSOiHcDtiYfqPrWDfXXmxyMup3EbR3UoikS6k3Im1Vxy/UenftTprq&#10;0lv21C0uLVZ45Fkb94qMriL/AGojgn1yQe9RKjGXQ1jXlHY7Dw7r8cYs8xW5JWFN0MHX5yxI47+n&#10;FZvjT4ZfCv4uaVHH400KJrplKLqljtt7xR5v3RIoDZHdTkZ7Vix3sMN2iyFFQ3Fqy+Y0W1MKc8jH&#10;cY4+oq5pGuGK4t7Xz2k8zau6GRBJkscH5ZELd/mAJyOa87E5bRrRakk/U9vLOIMdltZVcPUcZLZp&#10;tP8AA+IP2x/+CNPxh8VNceLf2f8A41WviS3/ANJddB17yre4ZWJICTqyo5B4GQn19fmTw5+xX+2n&#10;8A3vfidp3g650nUNDe5a7s5mQSKNn3vlk5+YD5lOGzmv2Q0rxZstWjbUPMDRSfxqu7fIMA/vMhh1&#10;5rQ8SL4f8Y6JeaN4rsYtQtZoblGt7rdz84TCvv8Akbk9CD6V8HmHA+DnVdWi3GXrpf7rn9M8K/Se&#10;4pwOBjl+ZQp16WibcEpcvVOzUZad0nfdn4E/H39pD4mfHHxTNP8AFTVfOns7iVgkmCyYgCMpIm7e&#10;4wc1yvg7x34p8C6jFe+EvENxYyR3AP8Ao9w4zi34IHnENj0INfqX+1L/AMEOfhh8R9TvvGH7NvxL&#10;ufDesSrcyf2L4imlubOWUqFIEok86MZHU+YO+Ohr88v2hv2J/wBpT9lS98n4vfDPVtPsIJpDHrVj&#10;mfTZsRYys8bMqewbY3tX5rnGQ5lh3L63T5497cyfruf2dwD4meG3GGXwweVVoQklb2E0oSTe6UXp&#10;L1i35nX/AAs/by1TTvI0f4raNNc28ksRTUtPYIeI8tuRptjcH+Eg5/hr3n4ZfFv4d+P7e1fwp4rt&#10;7qMWUbPHG43xHzTwUMuV+o6duK+BVcx3MYnvLyPGPMdr5j8xgyCQkvIx3GTTtH1XUtLvbe6sNXvL&#10;O7+zwCGYXRPzhi64bzAyn8s1+T5t4f5Pjrzw/wC6l5ax+7p8j6HNOA8qxl5YZulJ66ax+7p8j9GY&#10;r65WwtbuDUWWRbOPyplmVWD/AGhTjcJPp+Vd34V/aT+Ivhe4+zajqy38P2edkjvfM3NiTaV3LLyQ&#10;PbNfn98O/wBsr4q+F7e1tPEGpHW7JrezRlu9yzIfP52yjlv+Bbsd6918A/tg/CfxrbzWWseIbrR7&#10;p13wR6lu2keeVYBxJtz7EKcGvy/POAs0w8Gq9FVYLrFX07919yPy/PeAcwpU2sTQVaHeKvp+a9dP&#10;U+6Ph/8AtfeCnVZNRv3050km3NdOskZCxrkeYsm4AnoTj3FevWvxh0zxFbW50XWY5FkePa0c24Ee&#10;UT1WTDfUYr4LJa7Mk+lalNNG63TxywyyEHgYwwcqQSOuR71dstd1PR9RjvNG1++tWG6Znt7yWJg6&#10;xgDK+Z15OePzr5fDyzrKcLPDZdiZU4y3i9V/mfkGZeHeV4qp7SjJwl2eq/JM+w21W5vvLubq+3LN&#10;JCtwqPvQ/M3VS7dR/L8K5/xV8Ivh740t7i18X/D7Q9QPK+beaKsmVMvA3GHP5N2rw3wz+0v8R/D9&#10;1ZHU9Zj1FfJhWZbxmPm7VPDHdkjB6kEnv0rtvB37WXhj7RDLq/h5o0YLHIbO7hkBXzGJO2SNSQD2&#10;zkDpmvhZZTn9DF+2jKTk3rKMnf8AzPl8y4HzL2bpzoxqw7aSX3Nam9e/8E8f2bPEwu2j+Ha6bLIs&#10;z+bp1xKm0EqoO1iVwAOwxVPxp/wTF+C90ZJItW1TTiIHUSQi26+UoDnMWTn+9xXq3w6/aJ+FWoRp&#10;OniqG3kSGUBbtBG3Mn0wcD3/ACruPEXxd+HupaXcLB440xWVW+WO8jO3t8wEnTPqAK/pjh2KjwzO&#10;tPMKsasY3tKTd/8AwI/Gsz4Byf657OtlcFd9KfL/AOkpHx9L/wAE1fhFpl85uPHOvSjzEJhhe0jy&#10;Vj+YcL09icV3/wAGv2cfhP8AAnUItY8EaPeC8mjhie+vbwSSL8jcDEgUcEHp7V3niL4g+DrieRh4&#10;vscbnfcmpRfLsgwzDbL0NYl38VPBGhyK198QLRlSdC0cd+WkCrBuyAHJcfN05r+fc+4q4wxmKqYZ&#10;YurOnfZNq/3JXPeyfw+4by+tGthMvjGotnyuTT7q97PzO08HeIYIXhF/MryZgjaRmxuIJIORKefQ&#10;9veuy134uaL4K8NW19/wkdm1xJFDtt/OHmRgyHkgydPr+deOeDfEl38Vw2nfCxvtDSSQIbu8UqAq&#10;pncqM/J9N238a8h+NXwv+Ifwx1n7XrPiS8muLhIA/mXWJAWYtwd+MewOOcD0r9e8M8dxrwnks8yr&#10;4VuhJWjNyaad97Lf5n1+F4ZwOa5ksNiaqpzWvI9XL5dD37V/jFonxBZ7DW75d/2crtnZUVgZOPla&#10;X0yPT3rzr9s/9n7wR8RPhTfS3XiC2j8m7km2mQAsdyhRuMnUDPHQ18yfEL48D4QeFrvxtqPiC6jE&#10;axrZ2p1B91xIXYCNR5nByOeMAV8w+J/+Cg3xj8Q2t+LzW5ma6vJJZbZrjdtRpVGFIkyQCB7iv2Tg&#10;/iePEntMXj6F+X4ZPrLy9PuP13hfwl4gljIY3Kq3s4UpLW277L9Wcb+0f4GtPh14/v7fQb9di3l0&#10;WjjYcqIh82PM59OOa+mf+CFPwqk8bftW6t8TL4+XZeB9NYszeZtM9xD5abS0pCts385x656V8ceM&#10;/Feu+NtcudQ1HVrqaZp714RGz7izFcDGQc5OBxzX7Wf8Et/2ZNR/ZV/ZXsdN8aRXVt4s8Uzzaj4h&#10;jkBLxM0A8mAkSH7sYXvjdu6GvvuF8AswzxTinywfM/0R+meO/FUuD/Cypgq1RPE4mPso66tNfvGv&#10;JRur9G0e6eINXAurctdrIkjW6nZIiHfyQVPmYz6gg+xrj9QvEKXD2d+qlbQExyFlALS4IIMnH54z&#10;W1q+o+RMo/tS4/dzQB9pl+YbCCCC/OOM4J/GsC4kkhmPkX02YxbxRst5Jhl8zJH3yQDz14+lf0Hh&#10;afLE/wArcdW9pUvccyxXBbTZJw6NbXDwRy4lQNv4xlmx09wO+KQQxIIGazt9qtMViktSCSIscbol&#10;6H656VDNPZIl/BLqLG2aKTbDcSsyrucncMliDn246093VYbuOMwFWS4kUwzxEpJjk7TGDzjORwa7&#10;NTzuZD7SBIZrU2sccMkN5HGfLhCh9sJyvK8EnoMfjTbd4R5cb3durLPA21oY/mUBiy8EYwPcDHah&#10;p4ftMkiTQqzXZZlZY+QITyV/DPbpSQzrJHbytcbWW6jJDMpjfYC3DeaVz07g9RRYOZD1eBLZUaVZ&#10;NoQFUaMYHm5X+Mdu/BHPrioZvJh86OGWRWZS8UjSID/rsgf60Dnp7VYtGEvkKt3IGC28e5Lggnc7&#10;MAdsmcgdDz0ptpf3Ijj+06lMy/Z4y0is2Q7S5wybuD8vXij3thjJryxaB5wF+bzpFVGIIDTLnpNg&#10;8jpkjjIwal1MvKZjayyCVp7kq1u7fvSPL52+b97scc+1QiRWjt1efzIwjFWhc7lZph6yemeh/Cne&#10;cJBME1C6ZVeeSbZdFDgOgyRvB7fUUuUCaS5hur9bhpdsi3ExVZZBuQiHbxmbPUfjkZ9Q3TNQR5tP&#10;C3rxyyRfPG+FyPI4zmTLdfTPvUbXDBtrXt5Iym4E3+nMeNuM5MhB69eDxiljuTJJDHJqkjgW7xk8&#10;7kkEPXCu3r6c0crDmsLZT3A8mO3ud0fl26tGTkIwDtjaJQR2PB5qOHU4Z7K2dL/Z5kCBVkkflt+C&#10;vzy4IHockdqdHJchd9vqMyzBrdFVXbaSsGcfeH645pySxXnzw3k6/ubV8DefUnpLzyMEZyKegaA9&#10;4hea1u5Ny+TOy+WQWVTLtIKiTke644onuQVbGpJJC19OGDXJUkKnGGMoIP4/yptvJHMFgl1CYxvb&#10;udvmy7QRMSD98Fcj+LgU2K4BDLcXVwq3C3T3CtdyHfztB+/1GAD3pWYc3QmkjN15j3IWaa2uolPn&#10;Q7mKiMfxAOffp+Y5pps4DdeS9tbMyxWw2vaksoBLH/lmDggf3cj0qJbmCS3jtby8WVxcP5f2uQMd&#10;vlkeWGIfIwPxz0qWzZEW1Vp4j5U0MasrROHj8s8Y2qQO2GGRVK4XRHDHEsIki2KktipZDGuOZs7l&#10;3DkD6jFDvBcREfarfzFtZlZGhiyreb8rDlRyB755qOCaKCwhENxDxbxAgtHjO88Z3LsOB/eAPGak&#10;u2Eg3RXEi+bZjbG7LuTe4Kld0vI47E4IoDmsSXbwzSSbm+WSOYLLG8eB+7Ud5Ox7fyqG5nhhDOzb&#10;VVpVnjkKHcDCFzjzh0J/Gprx2n+0z215NGJPPbMcrEY3qhICyHPU9uKNSuXlguknupBulnEb+YSh&#10;UYTIJfge2etGrAcskUUuxHjVvmRmLsQCLfHzDzeRxjJ5x1zii3mNpcW1xB5vlw+WZoYmZl2+SSQP&#10;3xIHpxjNMuLiM3l1cSzMreXNtkgc7tqxDr85PU+49yKU4WNfKvrlwuEhaHUCvzCEnAw425H0BqWg&#10;Illjji+020wkZo7JGCyLvP73ocSn1GOuOe3FWTcJNHeQW940ieXbjy2Cjnz8n5fN4644x0quJw5V&#10;4NSuNvmWjIy3DMVZcMQVaTn0OD7ipIrgzysWv9zefayRyKzYZPMJwSGPTJ5ODRysAvNQmhtZp5Lr&#10;zIVaR925mBjMwGQUlGPxzjH406e8R7qaOPUgSFnbyzJliu3AOHk6/NkMBzyKjiuJ4oraVb64aFsN&#10;PG0jfcafGfvj8eScdqbK6SWk0qX8wCLdIQVkA+8uB8r9c9OCMUJBclhu4ZEcXFztaOcfvI5Dt3rD&#10;wTiQlCM9SSDyKW1eTz7eM3iyf6PA9vtmwyn5mP8Ay15HXsevFNubpfKurldRuGkjkdoWM8inDRj+&#10;LzMcc5BH4U2Vwtu1ul/cDyWg8jF1JuRgj5/jx78delVYOYIbWK8Wz1BY4pWmg2ySfZctv8wHnbG4&#10;6Dr+tMdIVjaX7Natueb5ltsZ3OqjnbwRgj0NI81leGIG9tzMIYA0kzhZDtfIc5RueOoJI+hpb+eO&#10;eItOI1861/ebvJZQ/ndcgDnnrjmjXqA+6xBFOqyAKt1cbA0MYKfIo2cjg/iQRTxJAbp51vrdl+2B&#10;gzJGGVREAyn5h0PsMGmXN1As7MJkcNcSgbZE37cgcHzFLYOOOTilMyW1zNvusqtxKzFpArYEWwq+&#10;ZM/jjsKLBoGIHkUSLJ5iPbn5WjO8eWc8+Zk8EEflTLW4gM8KllKSR2xWNmUlXXcTyJc8g56fWpla&#10;e0dGXU7iNYmUMkkrlcrbg4J8wgexyP8AAtrhi9n599Irp5e9biRs5ERbrvyfvdQScetT71g5jQ1O&#10;6hbVY0iv2idpAx3SNk7YOD/rNrY9QPY1l2F3mG2F3dK0dxJCtx+8EkbHaexkb9B26GrGq3Ucl7vi&#10;vJh+7lnDLNIoSTywAdpkJGM84AqvBeJDqFvK2pSYeOP7TGbhmjk/dgEFWY54Oc4Pp25mMLRsiqku&#10;aVwNisNnLam3t1HnIjB7Vgjfvc/88vQ4602+ghkhusW0cLmOSTzVhC7d0gwT8uMADrzRpk1rHLC9&#10;s9rJDIsSyCOaMZUEkHDRjODxjORUcbQtEqvMiyLaBNxeNWP78cf7Q/MEelaa9Sbon1GVGkvElu4Y&#10;WkjnG5oYsBztAJ4BOc9eM+tSzzQF7jbJEdzuzRxCIdIiG439AexzVeS4Sa2vI2uNm1W2vGylPmbG&#10;GCynbg5HIA6Gpbu4jl85zcMNpuZR5co+QCLafuy8gn0pWFzIYptIZklJkCyKn/LRPkIg/wCuuPfn&#10;OaTTJoGghEkkfmKYI2bdj5o4zzlZTzg8H6g5zUr3F5ZXDb9QmkVZpC43tuVVh46v8y5PvUcssXls&#10;rTrNH9q/eIzHcFSLrgyYz9cH609x6D7d4p44nEhU+XahXikKsBz8rZmwR6ZxUKzLc2MNpftJ5qx2&#10;yt9qkC7v3m4Ebpsg49O/TrU0bhrtYoL64MsjW6iL7RtbhC2OX5+mTUUEjFY4oL265e1Mcb6g5yuT&#10;/wBNMduhA9qTQXJHv18hlN+8cjXxWNgyjK/aByD5np1HI5yKdd3FytxN5FyvzNdtMi45BZQCV8zk&#10;duMVHFd7YY0F/I0a3SmSGV/mCNOCPmEhzg9Dj2oJZ0fOpzL5cVxtZWdc7p1xnoQfw5FJR1DmCTU4&#10;1WZZ7wxtFeTLJiWRcER8YzNhSfc4PNSR30sF9CGulbfLEV8p0VgwizuAEmDx2I69DUckxnK29zd3&#10;AuDHdJJtZyWYdMES9cdOcdelBmVbjY+pTbTcbJF/e4P7raTtLg9Rz1x9KdguAni+zSfY9Qj2qlqh&#10;SSRlG1n+YYaXg+2eKfPGl/DNYl1k22W+2WYebjMnY5c9P/1023n8q6WSK9mXbdW8PzXjnfGoztyJ&#10;Ce/Qk1DDPaJZTWtxqDNF+68lbqYsI/3mcqTv29T2oSYcxPPbxsy/6Lb/ADQ3BVHtufmwMjMa9Mnj&#10;v2zRGI4rqGe2WOP57gNGkIVXAiAwNy9e+MCoiyJZTRq0e2PMkTQyQnyyZQWG0opHr/dINLNLbBpX&#10;SWBf31y7L+7+X7oyVyMH3yDTsF0OhmhbyYmuoBsuSZFaOPDp5HJGCOh9ScHHFOt5Y1S3EsiyBJIU&#10;by2iG0jef745x6fTmmtPFsgu2lK7ZJS8TMpR8R7SVbzSucn1GQafFJKwjeG+m8xTDHvjmPzMkDt/&#10;BJ1A9ufejQCC3eO2VVjdt8LWsis0i/OodjjHm8ZA/TFTWs9ohtzHtXb5ZXaWyFafdnAm6D3zjt6U&#10;60uJhGouNQmaNYbcRyKzbdwR3I27/lbp6VDbSw/aLOFmyqxwrHJCxLBiST/y06Y9CfwqbAOKz+VH&#10;9hkkWTdu227MVc+cMkDzs/XHT2ovLm1uPO1C3l+ZbS7ZfMkUuuWXj/XbscHjH/1229wsturQ3120&#10;a7GZ47wrhml4yAwPUYyB602W4drZoje3r/6FMsn+nMzI3mBQfmkKt/nijlYFma8RriSGC+Yf8S+5&#10;82EsvJ2IACDJ83Hcc80yS5uo/M8qctGGyibiwBW3GVwsoYEDPHPWm3V59qknEmpuyyWU3lybWBVs&#10;oCCFZsZx0x70Xk1wrTXNpfzbzcSttWRvmCxJkD5xn8xjtRy6gSW2owzS2xj1L/WfZynmTH5hsY8+&#10;ZLg9MZ5IplldRyq1reXBbbDCGZG/haXcFZVlyCOu4HA44qUSW73Ekkd9Oqw3UbfdkYBfIY8lZOR1&#10;5GefWorGRNqxS6jcfLBA6K0sowwJyAfMG09OoGc/hTsguhPOaaOFRqissyzMp+0EEP5gCsD5ozT7&#10;hI79Pt0qRySR3UySNJb5YDHy8qj5x9M57CoIZBJb/Zp7udlksw7D7W4xI0oIIO/HPr270TXNrfWM&#10;cN3dQzSLDMu+5ky7qWU8kq+cH37Z9afvdAuia4SNJrhpLS2k2XCsxa2Oflhxg/IOctkHApqxrb+Y&#10;kbqi/wCjZjaJPkOxm3fMOh9c9aLm5corTmPPl3CuwkhkV/3YAOQo/Xn1pr3MdsvmrLCwVo8KHjyf&#10;3QyFbev125Iz0otqFxyzRyIWS6g3eTbAKY4g6MN25c5HUc9OlLM0FxI0e7cZIwY5Ekjw378kD/WZ&#10;wfTt2p6SRw3uBdMF8y1x5jBXTaGbnMmSMH1PWmW+9vLMF/LApW3YjznZQrSueQJCNvGc8Y9uan0H&#10;uW1v7ePQv+Ph4/3l0yMZDgNwM5EnynkjByD+FQvPMl422/3+TGphKTncq+SSQQZORz3Hb0qOW9kl&#10;0Pzprubztsw2rO4BV367vM2suO3OM9qbezKscqrqtwjQ3LLbst04ZFEQBHL44/I5qYxauVKXuq5N&#10;b20MlxaXVvHE3nW8LectqclhnOSI25/Ht1NV7e3t2htjJZWzbtq+ZHbYyWmySDtHOBjBxSzXNpLe&#10;i4gurX7RH5LM0kixtvVGwxLRtyf72T6Uk8tuZ1jmESKWtWw7QlQwkbPIwAeO2PWtFzW1IugVxDaK&#10;3noQs0+zMUececPk+YcEenOfrUjy2qzSOt/bsvnXBWRFjXKMcD+IHg8dqbBdB5o4zOG8xmXdFInm&#10;cykAjEilumMgE96a1zF5U4W63BluDneql95CgN+8BDAjvjmlbUXMhbkW7eZK4kV45WLKHj+YeQMn&#10;iXOQce5zz60sd3bLeFXkXbvEsal1YpiEKwyJf5jkHmnXcl1B50sGpS4jW5CpK74LKFXqXIB69+ad&#10;cXRjuWX7aweBZl23DtncI1XqHyfqAc96Y7jbJ7ZpI7cbWVbqH5RI+f8Aj34KHzcgj054FJYXRgWO&#10;Oee4aGVrdo5Gk+XITJyTNtOfzz1psEltEkJa5kg8u4yyrJhSywZIGHOOT7U6B2jntxNfXcf+q8yR&#10;tQb5sx/Kfkk5GB1GTSsHMLp09varawySqkIs9zNFtZVPnsf+evAIPY8duOKb9onl0u3f+0d0hsWE&#10;cjSLu3NMPl3eZ6cc5osriaIQr/aM0Uj2saKZJvMVm8wsCCZMg9vfpTbeUT2tuEvJIxJawK21m+Vv&#10;PySOeh9MnFLlYcxNcahLHdOt1MVaSC4ZD+8BZg+CCFlw3Ht702TUQkTXEGoJIkc0hZmlB4EQyN3m&#10;7ucnGSSOhBpl1ctFBeC5v52j8tnt38xmxibDceYOn0HHTNP1JfIu7hU1GdWaS6MZ3yrgEADnft2k&#10;jjke4oC6JLea3lurVBeNG7SQ7laQ52iLIGRJtYD1AB9ahtLoC0hmuLtWWaSFbwRyCSN8sx5UyN1H&#10;oO3SnCaF7i3cXk+G/fM3nSLtdYsA7TIefXFNt75oLmzun1Kbd5MH2gfaHZJcKeoZjnP0NFpBzBc2&#10;KQ211F9ntkwxG42rbSDLx/yy98fe/CmajBA0V5iKKFhBcOskduAVB2qD93BAx15pLKSyWWN7Z7do&#10;3AjZEmjBK+ax6PGM4z0zkdqa0sLQMWnjV0t7hFZjGrH99wAR97GPx7gZxVWC6LN/cItzc+fcRws0&#10;MoMmyP5W8oAN0BwT0PH1pUkjjlZfOh3F4yY4ljUErGd3G/p7HPf61HNLFKt5b+fs2rJteHbtX+Ha&#10;yrLwM/7OMelDXKO7AXDAozP+7mX5dkBDMNsvIPfv7daF5AJataxz28uJCrJCp+ZBtIR/STHTB5z6&#10;UabPD5UKysm9Wt4mk3YyVZmBys3ocgjBHQ5FTW815byKJL+Zgsyb4/McMipAW4y/zrk+9RGaBT5f&#10;mrKrzQCTexB2BMk4L4z9cVNgHW7RzQwup2H7PbLuVirR5l5U/vvu1HPKlxpX9n6jI/mLbKpFywCs&#10;DMMcPN1x6UW8yPPFHa3V15kkNsqxrcbGGW3YB3/15pv2h1t2SPUbz5li8lGv5Dx5hH/PT5Tx3GD2&#10;NFmBLqN6givM3rRyfbpVibcBn94nIYydh9QfzqW+uJ0vbiW3uTn7RcPJtYDcvlAbsCXn8MVXuL1j&#10;FIgvZtovGaS3mbLBWmXOGD/Ngr16ipJ3TNwV1OX5PtTh1Z+7KMnkEH3x+lFmA59SWOSZLm8MbQ3Z&#10;WQLLKuMRggjdNgZ+oBpsd60dxbrJcqySPbqoSRFbcBu3KRJgkdwR1705pZGZYL26uFm3XcUm3c24&#10;iIbekpx3x0BqOKcW9yofU58LcRK/+t+YeXg5Uvk4PXBOOtVoF0NeVfIma0v1G21i/dyOy/ek+YEG&#10;X5c/XFTSrHeLJpxlV1NpK9ss2JFDeZ2O5yOOPT3qNJDazKYLyZtkltDHtvJCGXduI++SM9s8fSo/&#10;tFikV3bS6gxt2TMa3E5ZUzJncMl9pz7cdelGvQLokkiRDCRbwfKtwUja2bghABt3RJ0P1z60W0Uc&#10;VzBJAkcLR3RQeXCAsm2Ajb8y8HnIHFMmYrZ3kUXk7WWeSNoZom2OTz8pjBGeuehp7ywfaZpUmgXd&#10;dSsykREYEPUrxjpnPB96VmF0LbSQhYUkvLYbbqIlJIYtroI23dx078/hSxSKscO9vN2+SGCtHkfv&#10;WI/jAzjuORz1zTYbuNha3Bl2tHcbmVpAY32rzhvNK559RT7TEn2dEvJlYC3jLx3DAk4dgDsl4IHs&#10;c0W10HuS6RJa25uomd9rWL/OGBypkbqFk5BB5xg96beXQct5eoq0cl5Orq1wwyBFxgmUcjP19aNO&#10;uJHiaG81GRkNlGN6vIPnYlyGAkGxuOpxUQuVfJlvJlWf7U06vdSHPAVSMPyRjnPNRyy52ynL3LD5&#10;Al4ZJLgrNJa3UQKzQ72CeWM8gP6Z5/XrTHtEaVopba2k2w2wIa1JYKGLHOYwcEAduMVF9rtJLaOK&#10;9vllkW6fyftUu4geWVKBiHyOO+M1JbzLGlurGMiGaNFkjkhcNGI2wMbVOM8YPT3FWuYi6CFETc8R&#10;jjWSyQtGYlI5nyGAYcjp6YokuLeaMj7Zb5+zyq0bRxblYyjYQcgc49+9R29xFDZRfZ5rf5beMKvm&#10;R7c72bGd6hc4x1x7c0+WeKQq8dzIPNs1CrIQHTfICCuZTkDHYnBptC5kPu3trh2EsuVeOcRyxvHx&#10;8qDH+s9eo6d+vNR3Nzb243M20JJcJMkjKchowvTzgeD6dc8VJcO8ommtb6aLzFnkzGzMpHmopICy&#10;EYPOeKXUb1jb3FvcXj5ae42tv3RlMonB38d8jNA7gJ7eOdvLljVvmVvmYjItwPmHm9McZ9PoKSKY&#10;2VxDdW5uPLiWNpYYpGYBPJzx++4HcZyKSWaNry6kllZW2ybJoHP3FjUc5fPXPYj3oO4w/uby5ZV/&#10;dxSR32wBhDk/8tARkfQGi2gXEEkMX+kwSKzbbRGCyLvPzNkHEpyecj8ulTJdxzS3MUd75kYa1DRt&#10;tx/rCWO3zOD9OOKg+0/vPNF/clVmtmST7Uz4IXcQVeTkeoBIqS1ui1wzG/Zyt1aPHJuOHj3OcHDN&#10;+ZIqbMHIZc391FZNcT3XmRLk+ZvblGnIyGSUY/HOKdd3qPPcxDUcny7gshYH5flAOJJOvfIABHWk&#10;gkmt0tpBqVw0WxTcK0zfdadufvjj8/pTJz5lo00V9cf6u4jI/eY3eaNo+VyAfQ4I9xTC6JVv4nSQ&#10;3V2FkjnceYshKF1hAzkSZQ/UkGlglYXsQF8C0VvAYfLuMOuY2LDHm8j8DUc92BFdTDULh5I5pfKJ&#10;uJFyrIo+8ZMEdcgjPqKJ5Fgikhj1C4UW80X2Xy7pw0W2I5H38D8OKXKw5h1taxz/AGS9SCGQ3FvH&#10;vf7Md28SHOcRvn65/EVELe3MCs1tasGaVd623UtMMfw8EBcc4Bonksp5o5Vu7czLDblpJHCsWUth&#10;yTG3PA+bP14pZ5IJI2WXy4/OhhZlcwsqt5pycqAB+GM1QXQ+4cwwSrvUqt3dGMNHHkcgbOQMH88j&#10;FPkmt/tjXK6hbsv2qRo38tAQmwDByw6HjjHeo2uYVudgdWEksgGyRN5BkwCD5iF8H6mmvcwwvLm9&#10;3qJLhtzMqErtCbWzJnOe564z70WC6Hfuyu1xJujZT8rx/N+456SZyAQff3xRbXUC3UYGCrfZ5Y1L&#10;KdhSJs8iX3zyD1wfWpC91ZuzpqUy+U0w8uSV8Fkt1GM+YQp+brnmle4WG4hMt1J5kWNyTO33lgHU&#10;7+evv75qdwG2T2ztFBtRl8y1wu5vm4b7p87gg9PSks7h4Btubi5aGfyRG+84DbiTkmbaeM56EVHa&#10;zW0cUJeaSFlni3LG3yFhHux94/yBp8ckiTW7y319GrGFpC2oNgqwbB+WT5h9OR6UcvYAtJbaCSFP&#10;PVYZEndmj2sqkz9cCUjvz0I6ikN1JNpccpvyzfZ7sRyNKvyZlwF3CTjjA5ptneSjyQ2oXELNCVDS&#10;TeYrbpcryZAVwR7A0JOs2nKftkis9o6SKu4YY3A5XnHPpn9DR7wFi51KaPUmS8nYGRrj/npksoGV&#10;O2XB47Y57VGL8gedb6ijCOdSzPIGxiHJBPm7sfjweMUl7czRSXyTXtw0ey4aFlZiVZWAOB5gycds&#10;fSn3e1b1iupTqHmZlOZV2jyAMg7yMZI9D9adguhLaW2uPsQS6aIyG1Xa0hzt+Y4BEm1sfTIz3pkd&#10;5Itr9pmvt29lSfy3DqwMx5KtKw6ew606CVJjZzfbbhvMMTzfvpEYFEP8JkPPuPzNRQ3ZRrC8OoTr&#10;IY4/O/0ltsuGZgGBfkH6ce9OwXRJeWEdpHfxxRW6qBKVYWrbSpYYz+6xgem7PtSXMFt5lwps4Y8x&#10;zOrQ2/KBYgg/h5AxnPPFRxtaLM09ibRlJkVlSaNcqZSSMPHg4P8ADnPpTp5U3SB5o1KrebWbygwy&#10;eMEDnp/j1qbSAmeZbecNc3sKj7Ooaby4scQcP0B2n6UlmQjRx/aIS223Bjh8tMsq/N/H6cnJI6+t&#10;It1H9onhaQLsVmEluq7UIXB3KknTv9zBotJFzHD553K0YHlTDjy4DlhtlyeMe9VbsO42yktVW1uP&#10;LfaRArKJEGOWPGJehHY8VHZz2kkax3EsbMqwxmRmxuHnsynKTe/HQgj04qxZzXdu9sialMyNJaHy&#10;/OfcF8syZUs/zDPUc+lRI4eEgXkcnmG3DLIzD5c7jxvx9Mj6GptzbhfoM1S9ge6m8ua3iuI7qRcK&#10;seHUpjdgzgg+4I57Uo1K33rO1/ceWs1scNKjBGH/AG24B60zULm7We8kjkh+UXT+X5jnDGTbkAHk&#10;DGCOf0pZLmeC5mjGoQoDcErHcMzAqicKDgHj8auKurESd5MW3la1cXEc7iSO4iDlJFkjlzu54fgE&#10;ZOMcHHNRobSZ7cxzSTeXFHH0UllaXI6k56ZHNSf6X56tHPsYXEZWRY5XU7Iic8qR1+lQIJpIG8qW&#10;Xb5EBEEcLgFlUuCv7sn6gHHNPlZJMJpPLklWTfmCYOpiILKZumCODx2Bp800VzaySRTKryR3Em2S&#10;KTDAyLjkr6A/Q02F7/dbhLnzVkaNdr2rhj8pkZTujIJDDPY8YqTTUwfswG2OVo0UtayFQsjB3X7v&#10;AOO+cVL2Kp/EdVo0bz3+8pLJuvJxhVO5MQYxjb/IntXwh/wcLfFnW/DPgr4X/C3SdZubKW+1i91S&#10;6hfdskSC3WNAfkGPmnPp357V94+F0jngj89Q26eaZZFtwSq7gmfmjwRt49c1+Wv/AAcMeMrK5/aS&#10;8LeBWa1W40vwjI/m7QVKzzEBGBXAPyjpjgda58rp+0ziF9ldn6dwLQ580g30TZ8CnXNR1h7Q6ndX&#10;FxIu1WjdSpHyNhckZYccH6A88123wAsY2urnUporkyRWtvCJnjYyKrOzEN8mDwvf0rmfBPw68W/E&#10;fV20DwXaNqE1sjbrTyQzx7V2r/Dnuf72fY4r2rwD8F/iB8I9Gjb4iWU+mrJeyGS5azDN5cUeVGBG&#10;vI3N8pxkGv0jL5U/rkYuSvvY+i8V8Z9V4Kr04P3puMbdbOSv+CZdt1OqW1vbQGabbAjxfLh1DSgB&#10;lO3HqpwRjuCKtpY63bLJqLxyRi3kd/ONvtkQM4BLLtHGf4vm9c11n7Nlz4BtvifYp43WGa3hMYjW&#10;VgHCf6zdG2AM88g5OOOwNfdnxp1L9jrUvgxa/wDCN3lm2qTWKpIWx+8Eh3EEMpz8y++B618r4sZn&#10;Up8N1cFFW9pZc2ysmm153R/KeGyRY/L6lR1oxceje5+ftz8SPiBdaOPDmo+NdQa3iu53WzmnKoy+&#10;XhccEEDjB4r7M/4Jy+FP+Ec+CLeKpg0dx4h1ZpZRcLHIpWFPLVTuZSAeWBHTPXmvigxeG9V8RfZ7&#10;LxFb2diGMke5gqgSsUZMKnGNo9Mda/Sf4C6PH4W+C3hnR7LU4ZvL0kSSCRtrMxXk/KFzngg4J9c1&#10;/mn485lWw3DNLCqX8Wok9ekNfzsfongPlcsZxXVxdV83sabUXvrJ8v5XOpguoPPhmtp12yLH9oiX&#10;y9ysGbgHzsjPHBzXkH7WPjRY7LTPCEWpFnuoZ52FxcLhlEg2gnzeD9QeleyW73KyKhmjZGuVjDCR&#10;9yhYvunngg85xyDivmX4769d638UprUavbstjFDb+WwfcnG8kFQOp9q/mnhXDqvmyk9eVN/O9j+5&#10;OE8HHEZupS2gnL9F+ZwxeOKEAXFwkM0TDy5HU4xJ1DCTB5yM8V81/t0/EGK88Qx+BdOu3MMMU15e&#10;bIw374xqi7lHPABzjPUEV9KsL2OOOSV2RfLXzI5LeQq2+YtjlfQDoa+GfiNrs/jP4n6pr9/eXM0M&#10;muXK/u4XVo4jOUxnyicbVyCc/iK/o7w+y+OKzd15LSmr/wDbz0P6M4Jwca+ZOvJaU1f5vQt/Brwz&#10;8MfFvjxtD+L/AMUm8KaHI0jSatFprXWyQQAKNo+YA8c191f8EZ/BHjb4h/H7W7+L4i3WqfD74f3S&#10;R2sM1rLGL+7MOIjhl4CgGQpzyV7V8DR+Grq/SaO5CzwyRsSPs7DO59meY+MqByDwecdq/Zb/AIJK&#10;fB9vg5+wto+p31ssOqeKJLvW7yaS1dXkVj5VsSSvUQrH2Gc8V/SvCeDeKzOEbaR1b1+7c+b+kHxF&#10;HIeBq84zvOvalCLUWo6NznHTmUnFW1k0r6Jbn0Jq+pzlY44RNIy2tqUmi6NyxH/LM4P4flXH6rqU&#10;0u6aO6mzHBCskMm9nB3gkqSo/wADzkDrWt4luP8ASdm+OGeCBY/MktwV3CMnDbo89c8j2rn5ZTLO&#10;1vKYeJo5PKj/AOmceQU4Hf0OPav3zB0eWOx/l7mFf2lYbdXBuZJ5YZLiQuqnzII9rBvN5bAHJ9RU&#10;d7Pat5zyedGGkctIkTbSxcL1K4H6VGGW5iW7TVYpNzIFmWNS6fxMW+Tjn1XjuTUjTfai8DXkZ85Y&#10;UkXIXc0h3ZBEeOWGQfr2r0LHlli9eSa7mujOymPzlaZYsnhACrAgZxk465ByPaOCe5aNTFdRO0wa&#10;IG3wyyMsRwOnysPQgVXuLyFlmvEmUNJnfLGcSIZHCkNgfMMdCOP5UlxdwsLgtPC0as0k8fysOCse&#10;/DR8HB9u/IpWZSt1LSXskMcU1s7SbILZPKJKsAGyeCO45xmojqUUNsI3mMkccKbIp0jO5S/3lbzF&#10;YHB7gdO+aLnUEsrmUnUFbajADzhuLQjCkfJg8H3zUiPIknkwX8EyRyRKvlyEMuMt0BGPQ/LT5RPl&#10;Gtd20LXSx6o/l+XN9nlt/KVxlhjJWbnGcdAcUXd3E/2iNrl3/e7po2ukjYZixuU+ac4x04zmozPd&#10;y2W15Y9z2sZ8yNnw++Uc/wAQww7Hp6c1JLc3V4lx5V5DcblYIsaSbuSEwccHH0B470uURL9sigvc&#10;S3c2IpmddygEKYhuGN/zAde9R6eIrOK3gjlJ2Swjd5eVZdpONyjg88ZAHOKZeSXKef5ksm1hceV/&#10;o8hePagTIOzPTjBBpWlu47k7L5huhJWZrN2WRlRQAQEA78j1osyroltpkjFnZzSKyfuTlcn5FLNj&#10;5RzxnjOR7VAkpZGEd6GWW2twriMqyk3DHnK5IOBjg96luWukjd3GZLeVnt3WBsqY04H+rzxuxg5y&#10;G6imNFi4ijiXa63EEKxm2fcFUF2HzJluTmj4gciXfMsu6O0ul/fThtmVBzMMnIjOf0IxQL0I3mi6&#10;kaOSa4bc0LF0BUDDZAyPryPU8imW5R5hd24gXzJlby5LVQkil2OVOzPVfWokuoTbrNNfqphh2eYq&#10;/NGJJGyGOOVPuDzTUSSeOUx/vcT7Y5J/nUfIV2D5WAXoeKbZzQ297EIWuISuRGPKbosfOCVB79AT&#10;z2pm7ypYZlvrfdJksyxptkDMF252EZKj2/pQtyTCsyXCvtM7rtYIyhSIjwY+cDqB3GRg07FJjpJX&#10;s4ReJLHD5jQupMYaFzgsG+78pI7468E5pXlljRYFfcoaGbZbqHGxnJypHVSfQ8VEt1HaNGkFxEq7&#10;2ZWjz5c2xBjIwcNyc560y0miQ27C8hWOLC2rbk/dsqeYF3FOBzgc9sHNTysL9yzLds4aM3DtHNNK&#10;TKrgFSZBtzuX2A+lEmpW9y7RX1yoWZ5081o4leHCYAyJcMB2yKjtp4GX7HJfR/PIpVmcMVEg835h&#10;t5G76Y9aSW5up4fN+22zeYrEN552nfKoIY5PHbtjNHKST2Op/MgkupBMbhNotzGquuzoQJiM9+v4&#10;U2xmtrh7NBcSSL+7SNo7hBIjZbqgk6HrkHj0pr3dxDcG4a4WHybiY7tzYG1AASDkHHqCc+tOR7pF&#10;ikNxFJ5cm/NuJeAsZ5xz1PfkUcrH0AXy3Nn9llvJGaSGGMlu+JMgkZODx1x19atQ6qxiZRcsu63J&#10;ZXXaNxmHzAjg+/TB/CqMDXMTW8TagweKSD96tu+4AKzYbMZBHI6inWLXalo455F2yIfLkt5Dldu8&#10;sp2dmx0B4olBS6FxqOJ0sfi8+ddC4nVWRHy4jcgs0ijd8q47Ed6131+x1axutG1mCC9t5Ptnn280&#10;G6O4j2AEFWQjOOoIrg086Y28kkZZ5FjjuFW2b94jHzD92MZ5GQeD1B9amt9UlgDXkjq0bWM0ky/Z&#10;XALO+MkFOMjjJrhrZfTqR2PQw2ZVsPNOLa87nk37Q3/BI/8AY6+O5n17wzoGo/D/AFiZGc6l4X+S&#10;3LmIDMlts8sgcfcKfWvgv9pD/gjl+118CBPf+D9Mh+IGhxxx7b7w3bk3AVUPMls/zKw9Yy49QK/V&#10;2HW5rW2kSC4iCtE6sjQiOSNtwGQVQAjHsa3rbxvHC7TrqsMb3EjFXKKFkKAKM5GM4+ma+LzXgnLc&#10;deUY8su8dPw2f4H9AcD/AEjuP+E+WlKv9Zor7FW8rL+7L416czj/AHT+dXULO60e6l0rXdMv7WdR&#10;bpNbXkLqd4JOcbMq/YrwfxqO0mjHnIs8il1iWVLiIhTuc4U4XoemWBr+gL4z/s3/ALMf7R1jdaf8&#10;aPhdoesN5Lbbz7GIrqMooIeOeNBLx7OcA9K+L/j7/wAEDPDl+bjVP2bPjetuWMaLoni7EkR2qXCC&#10;eKMOF5Ay6scdSetfneYcE5pg23RXOvLR/d/kf1xwd9KPgLiBRpZopYOo/wCa86d32lFXXziku5kf&#10;8E4fi9+yB4E+F8mk/EHWvsd81nKi211MFBZnIwN3HUDAyOnQ15b8c/26fCejfFi6tdE0KPUNHjju&#10;Yvt1i3lvGwIXDDBBYDHpmvGPjf8AsB/tgfs7RTt8Sfgvq8WlQxwxyanpP+nWKqzby4nhVhGu4Ajf&#10;sPHevGormC786aXUo/OuI1WR1KKXSVyCSfLBOCoHfGQRXx+f5Zg80wkcJjsKk11s4y+8+9yPgvhH&#10;OM1xGdYbGfWoVukailCL8nF6fP7j7d8JftafBjxO8NoPGEmmXEagwpqG2LOIgGG58Jx1+8K9c+F/&#10;j34bWV5JqviTSbTX4Dbxm0a3uYUV3Ib5iBNtJ9cEdK/MddQE8Xmf2nbrIsDMzFvldifLPO0bTjHc&#10;d60tI8TeKfDmoed4f8QPZyLIWZrK+kjzshHI2vyec4yc1+bVfDzD0ayrYKs01spxU4+jv09UztzL&#10;wzwOMpuFCtKN+j/SSsz9FpvEYSSWfTru6t4PJ3G3E6lEHmZBH778Op6d6m1DxTq93LcP/a029Y96&#10;yQzCRWXzBjKh/lOTg8EYFfCvh/8Aat+P3h3bHH8R1njeC3RY9WtROhzlmUs6CTnGfvDFddZft1/F&#10;qNFTUdC0O5MkUaeZbQ3S/M0hPqw6Dpj+dfMYjgHiKnJ+zlGS12lb8HY+dreHecU7ez5J2631/FXP&#10;q65a2uFVvNLNG9w/zEZIYAEAkt9OtShj9qd4bpgVnkKhk2nHkqMEEYPfpkHAr5ht/wBv3X7lz9s+&#10;H1ud0TiT7Pdyqkm6bB+9A2GwOMEZxTZf2/vGD2S3Nh4Etdzx4ZLuSc7WaTYVP7oZBUDAxx2rz48B&#10;8TSlb2SXrKP6NmP+pPEnNb2SX/b0f0bPs/4VfHLxN8LF83w/eLDmRgm+Nyq7IQOTt45rlf2o/wBu&#10;C1itUvvHeptLcn7GINJtWElxI+3IKqV4U9ck44PcYr4r8c/th/G3xKLqHTdSt9Ft5I5WZdL0yQMj&#10;lvLzuIZlyBg4Iz146V5jqN5eahdXk2p3j3jT3u1JpojIx8uL+8yEHBycGvtsp4TzyWDWEx+Kaw97&#10;+zg737pvon5a/mdmV+EmFnmSx+PjFSX8usn5N6JfidV8WPjN4t+L2uR33iG4ubG3jkhXTbPc5hgQ&#10;HJGPLGWOMknqeMgc1yK3HmxxxyzHesxPlqmAoM3VWYZ2nj6e4oS4ayljdb6Dy0mBSZYgpwI+FZdm&#10;Op9K+4/+CeX/AASA8U/GmbS/ij+0uknh/wAFR+XcWfh2fEN5qy/6zOGG6GAnvnLDoADk/p2T5LKt&#10;yYTBU7JK1krJLz/q7PveJuKeFvDvIXi8wqRpUoK0Yq3NJ/yxjvKT37dW0X/+CQ//AAT1PxV8T2v7&#10;T/xi8Pzt4X0S6nfw7pt9auzX10JAA4BXDwoQSOqs2Owr9QvEeuxXVq1tHNJIrNO6o6YPyjBKfLjI&#10;POODioLd9C8M+H7Dwh4WitrDT7EQWljZ21uI1to9vEQVY/kHy8dvzrmNT1OPUvLEkkMhnzJsaQYb&#10;e/zbSFG1hg9c4/Sv37hzh+nleFUEryerfd/1of5Y+LXihmXiNxHPH4j3aavGnTvpCF9F5t7ye7bD&#10;UtRnkuriJL1WaH95hlHmoUTBIAHzgD0J4qvFcl5T51wYzJc27q3llVdQM8YH1PI4qnPqgmcXJvv3&#10;nmTNE7HDpyI9p3Kf4fQ49MYxSy3Mdpbt5F1FG9vNJI0a7QokiO3GFjHUE9QM19nGHLGx+MylzO7J&#10;Y9RnI815po23Ik2fLkXliVJDMvBHvSTahbzKJbeWGOX94s0arF035DL+/BX9RipBcZnAtNQh+W6V&#10;PKkm6hBkYICkj6k1CtxdOi7XjkVmt0wZHJXdJkjAPQ+uOMVXKQWJb23e53nUJgrXUoheaRCqExlc&#10;Z83jH0NRxzRwKZg8kauZY5ovNEkf+rySGEnbqOBjJpiT3bL9mTUoctJK7LMrszZbbkEANkDjvmnX&#10;JvUaSfc0a5uG+aGVldcKg6qeozzkUuUbHrJB9vW4DyNxCjLtDN8sbEHHOTz6nuPSktbw21p9oEgZ&#10;Vgt96qpxwzMOoyMc9uMVDcS3EcVxNFPM3l3BeOP7PIfLIjVcj93krgnucH3qwz3Mc+zzfPhzJgta&#10;t8yooCkgoeRuOeRmi3cQ1JU8q38u4Xcq2xkiaFwXzKTwSuMkYxz2pHaW4bexnl8yOdwyx8j9+vB+&#10;QkdPekgjEJW1k+WNbgIpkt5CPLjQsFzs2jBOc46d6jtik0FjHduu9LdWab7KrY3vnJ3RngnHSnyg&#10;WJbuSVSA8yyRwTGSG48xgxLYGPkGDxjjHbg9kkuVuGaSL7RLut5FaNV2vwi8cDlhnOaiy82LK7nt&#10;z59vHEyRqCsu6QsSBjr9COfWmyTR3ayStqaTBQVKNGnmRsXC4I2ZOFHofY01EB11cwRvJJILjKqB&#10;LceS2flh/iymAefbmrO55pY8SOzWwhAk27ZI/lLY5HII54OMjpVWW7dojIb+Nv8AQ3eRuAsvzeVu&#10;yIx2wD3GBjFJLLFazPchlMlurAkMDNHsXAIIUBlOTnj34NTa/QCawupdkdwlxCVVlh3QoP4mJCsu&#10;0bST3x1702C7uYrWNY5JPOjtZg0MmUy5k69CM9R15xUD3EZLRx3McmI1SRcr+8VELjIaM88nrmpV&#10;nt0eIx6hG0YjSLa8wVQjr5oxheMNnHp0xT5R6WHyaqIwxjlkZHE0ixXCROp7EZ3qwIKtg47/AEpb&#10;fUbWK+V4bs+S3zssJi8yNvKGRkTZ4I6EfjUX2lpof3F7A6tBlo2l2uPMYE8Dbzk9dppz3N8Y5JBP&#10;GC/2p1ljeTcCDtB4zgjoQcZpcvmIeL1JIgjXrySNbwllmuETzFVj0bzDyQc9O1OjnFu8MIup/LZb&#10;eSNTjIPOACJMHI649OlNE90ZCgv7dhDHsEeHDqVjzt+XHXPcA0kL3MM0KSXB2qYEMUkMpPyxlsgl&#10;Mjk56kfhRygMiktxFIYJW2yHfHIqblG6bJzgZXoOecH2p93ORE1uArCaadYwuWxumwR8q9/Q1BZt&#10;MkdiH1CbmFEac2znYAN2GAjH8Xr1FTiO5uka01BA3+r+aO1YMjH94cfJlfmGRyemPeqsAt9dxie5&#10;uLe7zG0d5/yzZXj6DdyvIxx3xROLpXmZba63RyD5oRw37gcgiM849hUF1JdXtgzyhPtD26tj7O4J&#10;klkG4glTwR2qa7Mc1zcz2zQwvuYZkthsfBVCDmPcDg461PKDsON4yXBngmlKrcRK0cis0ke1ecEr&#10;zg54ORgnkcURTEyK8Pn7RdQsslupwg2ZyVCn5T39KZJcANI8k6K0E006bFy0XRQRwDt5PHIxUUzN&#10;HGt5bapDuV2eO4SNCAFXA3fIQPqQPeqUQHwz2u63CGaPdNH5flxnazFi3UqPQdDUkkrvBcX6SELJ&#10;GQZPK3K/7wD5gVznOAeGIx+NNLD7U0AmXC3eEh4QqY034H7vB69sgg4qGKeGIr5Fyq/aJo42mj3c&#10;5JciRduQcgDPTFS4sPUmubi6ltZgtyjfaYJJdtqocPggMy4HXHVf0qa6vgrySCd3jabDhZMNGohI&#10;PBHqappcWl35ZluIfJaZc5KERNM5yQfL+XlexBGetON/G7ymXUE/ffO37wb1LN5TcbMEY69fWjlK&#10;90sf2lFG0cN6/mKs0Ub+ZHEGRdp5DeaOD15HfpUdpqAigZBqTZVY0hktmiXcPMPB2zc5HGePeia7&#10;ukjkZdQtWVHkKzRyH5dibc4DcDnOMDFKZLsMscjpG0c9uv7uRyCNhYjncGGec9vajlJFmuLd12fa&#10;JJkW5k3KtwiyIxdTkL5p3D+EjI6U2a6QxTQ3d7IdsdxF8y/wlv4huPGflzjpSxyXN4Mi+gm8yVMm&#10;BZMnc+4ngnnjt9cVFM9y0DCW5kzJHuVlhk3rum6Z8vkHHQg0crH7ttiR/KWPyd7fKtwJNyZDgRhe&#10;GAxnHGDjgCpvtcYvPKuZOIYmdpPLYjCwYB+Ve2R6+9RhriW6njFy37x8j/RZCs259rYIQAEqvbkH&#10;NMuTcXEa3TJun3PtkW3b51d/LOSIxkYGMeoznmi3uiHyXtw5kuJ7qRR9luIhJ5W0K27bzgdePTBH&#10;rT57+SCdgZJVNureS8bIwK+UFJ2ttHynDYyM4P0NVWiuBLDcXcccl1HGkrIFUukxJycJk4Ix35+t&#10;PTUmvLRrkalbrI1uzcyDazPlTztBU8DjIFHKNsc2pW7lcTQrNHJE0T+TCFlGw5ypmA/LFH9oQtZr&#10;vvZtiwwGRfMQqpDg5H77v+P406S4u4pZJFlg/diViqytj5ECgqN3PPUZPWmiWeB2QX8MZZYFEcxZ&#10;l4QsV5AYc89ePSjlErD3nZJZrqGeQzRur+ZFMJFlBl44D8dcHjt+NRSvbyqirO0nlpMcMy8q74wD&#10;lsjtjPapNt3I6qlz97yV8yKOVl+8XPVT6Dr6VDE73Qy1wxWa2UNFHA6rITKSSMxnDd+DzRygWPOZ&#10;Z5JUnJ2tdDDx7W2kICpBB7emc9qjuLyOWzkkWdYZH+0Ou+FymBGFCn5cYB4PpmlgmvpoI5Fn8zzA&#10;geOS2cEF2+ZeUIOQBjI47UyQTEzCAYWRdyn7HJhXlfa/AXoQPfBo5WBY3yS3asvmsBcQpsReYyLc&#10;9Mr0x71HaTSx/ZrSVriFvOhKecXZGVV6Y8tfr9e9RzNF5cySKrKbyVoWW2DbVjjxkboyOOaklmk0&#10;+bf9rt9kbTbZFjADKIwoVl24/l36VXKAltdSzfZIyzhlkQGMKRwXPAYjJU/1/GkEkZSOGSG68zZt&#10;/eRsXjVpOh+TnjpnqDTcQRzLYC9jVbf/AJd5Y1yAqbhtyuevTk+lJb3UiLboNRXckwCt5YBAVPM2&#10;HEYIYEZweCCeKLASmZL2wS3jlkkBjkkRZEwyZfG5Ttx6g4IOD9aJLyYSXTC8jL27SS7gAsicAEso&#10;HzAdMjNV4Ftp1hikMb/IrLG0mSVdt5aNguAwI6HPcemEhvkujHJ9uXzZlbDPwcSSBSpDIc9vX+lL&#10;lAuxzyLc7GnZX/tDzVVhtDqIzjBAIx0Oahg1KbZHuuJY2aSNJklWKRCwXgHcy8HI6fnUK3dvHbRS&#10;w3MUexmkaEsqqGL+U64VOOD7etTJd4kV7TULc4lkPlyTAZ8tCBgjaWGPqfrTsA1dQt5PJubeZV3K&#10;guIf3ZZcSHkHzwVyDjnPSpX1BJmydUlywuEha4lTjJHBJlOOmOlMtbiffGgeN18+GNv3jl1Xbuwc&#10;E49Q2PxFNtprh44YH1KHcMl1m37xvcncNoB5x3B/rS5QQ554kgYJLNHDLHOsiGQMByOQ4kxwenQ4&#10;POadNNCby4uxIzbt3/LMMwZIdvK9e5HGePwqOSW6AaQzGNWjffG8EjKwklxjlT2HUGkleUqXS6uH&#10;H2qRuIH3R7pFU/8ALPJGDx15ot0HfUna8NnFJIZcoGQnBOMiAjceMj68dOtOjljhvbbypuYbi3Ek&#10;XkuDkQknGV6g81HIb13kindbiNlkbm0IzlhGGwYzjK8Egj1x1Bb5kscX72Xbs851aS3fny02Id23&#10;GR9OaXKO8RtsLh4ohGLiRha27rJEPvfvWIydhIx9KfJcTGFmhnm3Jaqrwz72YkyA5U7R2H0z1FNV&#10;FZ44pvLjmhtY0Mz2wwG2O6hsx5688YpQ5kf7JO0X7xoT5KIOdqliyccHPofwpqJI64n+0tM8MlxJ&#10;uiJ/cx7WB8xRuwB1Hp3qO/ubV3mlkWYZdy0kcDYLfKoJ3LhT17g5pvmxXkZnXVI5NzIFkWNS6Ekl&#10;icITxj0496c0hufMRrxS00MQkX7oZpG+8CI8YO0HPY/XBfLqBZuGeW5kuneTdG0itKsWWG1BlWBH&#10;PXI5OQTjJzUVrc3ZhRo7iNmk/cZgG4SMsZIBG0bWA9QM/lVe7uoV869BAbaweRW/ex7mVCGwo3Lj&#10;pgDBPvii5uocz5mhZFZnuI/lIOwLHuwYzzgg/h2pKI9OpZgupLaKOW3lZmjt4F8kkqww5J6g9Rjv&#10;2pjaqkMGwMZI47cFY7hIm3KX+8rCRSDg46dvzbJex2l08qaijqqsi/vR/wAsgNpX5MdGPrTvNdT5&#10;MV9BLGvkplZjuHJfoCAPQ/LS5QdmAvbeGa5WLUv3O2byZIWiVkJIxkibnHToDTrq7hkFwkszPiQN&#10;PG1xGhIMWNy/vDkj04zmojLeyWRR5Y9zWisJImcht0nJH3hgjgqenpUk1zd3S3Lw3sM25ZAqRrJv&#10;7IAdvBxj0BOKOUWhKt5DZ3flXN7Mwim8xdy/MFMXzL985HIOOag0tIbeK3hSUqVlgG9lypwrNtyB&#10;levHr0pLySdFmWSd9refsXyZNyFUCAhtnp65pzy3kV0cX0gYwsVlazcqzIgCggIBn5jn+lFg9Aee&#10;4Onx2S3LMq26PsSPJ2+Zg4456DI6ipbu9+SbNzI0VxcTGSSNsFMhVHUc4Iqv5/mXq295dx7bedLe&#10;3LxgNE2C4ALpkZxjr+dJBfRz5gk1GPE0iPu3jcvmklgQUwRkfh6iny9ynYnbVYXuDHqEuVMzRuXj&#10;hV4cRn+IS4Iz6iksNS2hIxet5izQiMQGNVdQOhCzEEn8M+lRzXN08Mk3262+ZZnWZZj3IXnk8fgM&#10;Z6VI08yXXnSXCw+Tdt/GxG1IhjqCDg55yfTIpcpIW01tcfZUSZpFWTYu2dA6P5jfwiT5gc+vaovP&#10;S7tGt7i8kZmt0hy+BkeYdpI3HBPrjtUsMty5hLXUM375GLWyy54UtnjPfrioY2uFjgikvmV1Nv8A&#10;vltXDKCxYhsxkEc55HFHKDJJyrwSL5hXdBLu3p1zKPmDDg9OehGKk1C+Ek92Lk7ZI45izLGx+dtq&#10;g/KuOxGajsmuWkeGKdlzIp8t7eQq6tl2IITjnHI7UKJr1beeeLfLOsazbbVh5iO25vuoOuM+oPrR&#10;ysCQSN5kkMdwH/0y5fckZAkAhAwRt4YDtgU2GZ7NUnljvkiNup3KSu39yoHCx4OOO+Pam+eRMt5K&#10;8b7raeWYfZW5JbaCQUJHy8c02SI21tItrJGoWORGiaFUkjIwoIwgzgVVgHpcyRKtrNNuVoIVWSOE&#10;sGOCecjg++BweQKVZEEEf2qO4dZLe3B3hmSU5zkYU89iOv1qO6uY0d7kajHE00jASGNdkhRcANlc&#10;Z/Bc0jyiwkmjjvI1SOIny/KUgmNAQ6/uzuAI5wcjPOKLASwXsSrLieVWeNRIs0J2HdIcA/JnHbJB&#10;6iklLWsi2jzRoshmTybrC4DPjCuRweMYJHTiot8Zby7m7jZdsULSbty4A8wbl2ZwScZz0POajV7c&#10;p9jnkWJfKiVofMOxfMbcWRtp4Bxj075osBdN3NHPvmuXVYo7iIyeXjYwGMHAzkD8D70gv5rV4455&#10;Zh5MKNG8MikMFiAYYbbzznqKrx3kM7zS3F1Gsk8I3SLsBdJHKHkICcfj60q6grpn+0YFkjhdmbzR&#10;hmB8s8lQVOPcD2o5QH/2hBKqo1zGJo/JeGUxRAS8nIZPOAzjrjB4ok1BH09onv5gv2PMyCRNufMz&#10;kDzvw6nFKJ7lbxYhNbsVbJXzmIbZFkFfm5POcZ5ponuEQI95HGZbe3TExYoWPzMOQCMnnAIxS5QH&#10;3VwrT3N3FdSeZgyLNDMsisvmDGVWT5Tk7e4xTLqW0nQHzmLRyXEu1mHOflIGSeMnGMill+1zqoW5&#10;2+YkaiSFJWALS57gjjA6jpTI3kvJGzdN+8hlWRY7dwsm+fkjMZw2B2I6UWKv2LLTslwzwysuyabG&#10;5drAeSARjGDx6ZzgVGLiGWAsJ1hZpHEbNDIQAsGOflxwevpUazahcW8cyTs3mYDRyWrrtZ5NpXJQ&#10;ggrwARj+VLL5sLXEkQMYeKSQbrVzskYiPO1VGPl6jpn0pculg5h8EskjQshkbDWKeWi5MZC5yMry&#10;PxpIWdEjtZprqFmkhEZl3MpAOSCvlgDj/wDXSTbIkngMaSR/a8W4W3zt8qPtlMce4/WkMxsJY5Vu&#10;7fy45mZJFiUfKIjhWGz+gpqJI4XjypGk8rCQXAyix8YMvUMRkqf096SSZRF5LwXW9fN2xtG7PGDI&#10;BgfKdw9OopsYhjaLTTeQp5OwyW8ir93G/K5HQn0PtjFFvI5FvC18PmuESP8AdhSoI3lDiLKnK5H/&#10;ANem0BI06Xdm0EbySKTPIqtHhuOCy4XGQewwcH60r3Fyt1cIt6GaHdL8ygSoypgnaB8wxxwWqurw&#10;Xyw+YIpPPIkEbScMJH5KEKNrDHGc4PtwG/2l5ircNfYlYyNGzttZdzCMqcr0xjocelLl1AvQSyGf&#10;95cFGe9gdSylVdQuRg4OR36cVBHqUu1WkmkjZmjSbcI5E6kjIZl4I9Kiku4rSDMF3HE0MskzxKVC&#10;h42CEYWMYyGPYZGPSpluCLlTbX8G4XO3ypJuoRCRjAUsPqTRylaWsRPfQybZYZo43bes8Q8rtJwV&#10;zOCv6irM1/FJcbhqMuGmnWB5JkIXKYwT5vGOnQ1DbTXJC4aNk8y1Rl8xyVBOSDgngjkHHGDSRXF2&#10;yrAdSh3FndlmVyzFn27gQAc4GO+aXKSOaeGGFphcSQxyidJIfMEiA7eWVhJ24wePxpyS2zak9zuk&#10;YnarfuwzArEecY5PPqcio7g3qxzTMxj+W4ZlaGR1dWIT+6e3cEUlzJcRJNNFcTMEu5GRRC58vhU4&#10;xGCVwT3OD+VHKw06E9nPLawjyb1dsn2WOTauVOVIGcjgc+2O9JFczx20eJpPOht5g0T/ACsWaQc9&#10;CPXpior26u4n+y/a1lhmkkbZJblfNWNcjh0Izt4+vbvTY722EsPlajC0flrEqmQKCjKZRjC4HI4/&#10;LtRylX0JJtT8tT5c5Kss0ghnjicO2MEbvMVgQd3b+Lvxh0WpWa3++G7/AHDsXIjMQdG8rpuE2cA8&#10;4IJ96a8s00e2G/t5Fe13MDJtZTIy54Xbzn2NLLcXTqx8+P5lunEqyPkYwo6ZwRyMcA+9PlJHC9WR&#10;djXTNI1vCWSWdE81Ru/i808nOenamQ3CxtDALq4ETfZ5Y1bG4MCeM+Zg5HXk9OlOW5nMmxdQtnWG&#10;MLsw+9Ssf3flwOp7gelNhFxA8fnTtt3Qx+XJbyk5VC2QdmQQSTwSKXKNjYjEttI0cjfP8yyCPco3&#10;TZ5wMqDjP1qa7uHCfZH2sslxMsfyn5S0wyBgZ5xjGar20kyfZM3s2fJVGna3Y7cKz4YCMd8deoqb&#10;y57qNoL8BseVtZbZtytgycZjyOeRyR2xRyiC4ukMtxPBd/I1vdgfuXV4/nAB5XOPXrinXS3KtMyQ&#10;3JaOZwWiyAf3KDIIjPOPUfjUE4uZbHLFVkMKbQ1s4+eWTLEZU9QOgqW6EU1zcTWxhhkZmA8y2UK+&#10;CqkZMYIODjryapIBTesLg3cM0jL9sUbXV2ki2xkHqBuGexzweoOBRazEusyNcMq3MbeZEpAQbCeV&#10;C/dP0qJ7jPmSzTqrW8k0y7U3NFkhM9OntgjpxUcky24F7bapBuDuyTrGhXCgABvkIHpkgA55osBL&#10;bXMHm2/li4h3PGse2M4JJZu6j9DzxTpZC8TajFMqiSMfvGjykmZP4htyDxg8EjHWo2n23DRi4UrH&#10;eERwqwRkMce7HMeM/N2HIxx3pkDwQGP7PcIvnTRr58YYB+C+JF2nBycZ6Edu9FgLFxPM9pJ5U6t9&#10;ojM2IAJFb5wGZT+eR1HpzT7y/Km4lE7SQSTt5nly7WjURhe47HNU4bm1ufJSSeLyTKgHKHymkZm4&#10;JjyoyMdR+NPF7DKJBNfp/pBV8+YpZfMYq3GzB5XNCQE66ogu/L1CfzI/tCxt5iRK0ahOzCUZGcnn&#10;9KbZag0MAiGoPuVoVikgaNA4BP3sTkEn14FMmvLlElmGoWz/ADzFZI5mIUhAvOG4HOegxUjy3Uc4&#10;DOsax3Uf+rZiu1Y93cMCATnOT+FHKAGe2l8tPtUkgW4ZdqzosiyGXIO3zTuBzg89uKjaeOW2mguL&#10;uRm+zywqZBgEGTjcCx78Zx+dOt3uJkjb7XDLumiObcS9MlixAz9OPyqNTL5EcU99IpIiZZFtn3oH&#10;lZyP9XyOO4/Gly2Kv2Jp3iWGSON2/wBXchtycN91QQwGCcDkHHQU66vgbiZLmX5o4ZHZyjH/AJZq&#10;oPyrjGcc89ajRbya6mgWeQeYyll+yyFJNznfghABwBjHI96a32q6jjuJo900vDSLbnEiyPhvuxjO&#10;QPqCO/Y5Q5ixbyMLnyY7gNi+LJtUgOFgHynK8EfhUdrJJAtvcSpfJD5MRYoSu0CM8fKnOP8Ae/Cg&#10;Tst0LtJYyM3Msm63cfKBsXcCueBxmohH5FufsohXELAwNAquv7sbSuEHY+/Wlyk+hLb3UkQjhubv&#10;crW8Y8xYeGYuThsjg88EAe4pEmUWi+aLgpJaorblYpKTKfReGGMe+PxpJLqOPdcNqMaF9sSzeWu1&#10;zGnCt8uM59QPrTVYW83ki8jCmMCRI41w+E37l/dnJB9DkdKbiG45b1FNxLHJNGxgbzPOhKqAz4XP&#10;y5x7kGnXJksHWMSrCDLMPJuAFTB+UhWxx6fwggDFQrLHJArXF2pRreJGkVuAH+fJUoDt/LHTnsxr&#10;iEQtazGOKP7P80IJ8v8AeSYYodpwOmAeR9KOXW4F2OW4gvIVuZpNtrLJGzNGf3ZCDAY+wJ55BqKG&#10;8mhMFu0kjeSkbRvHIvzkISwwwXsSeoqL7XG0stzdXqeY8bfvAybpEZ/LYZ8vJwB79eAKdFcqqKh1&#10;OFXhWRtzS/K5T92M/KCpx3BFHKVeINqUEtvtluI/MWGOSG4aKFS7b+Qy+dtJ/KpGvo2sWia9l/49&#10;JfPjjdNv3uGC+dx6dabBJd/areITQMR5SlVmbEirGTkfN97nPXnFNiurpYY3a+jhMlnGn7xXKbmf&#10;nggEZ9Milykkl5PFNLcXEd7Ir+S8qXEMyv8AL8pwyh+CDgdwRTb24trl95mbK3Es23jAPl7WA5bu&#10;Rxx1ps6Xtwm0PnzIWVZYY5SAXkHHIbt7GnSSzXFzITdtuZZxIqW7hZdzhehjO1sdwRyKOUehYgk8&#10;q6DW8+wpcR7Y3UKw2wcjpgjGeecj8ahtLiGUKwn8km4jRCbdyBtiPH3cdSM+1R/ar82ZkS4YsqyB&#10;kltXBUh9gGShGCvGMY70+ffZXE88MbR/LK+PssjBZFHlhtqoO3HoTzx0pqIKwy+tbgmSGOK3kSY7&#10;45TFtOHlzjmMH1/+v1pL4SNLcSvJHGszyhw0Q+UF9vmAiPOMfXBFJItl9sxNHEoa8hVoisXy85Zl&#10;JQeg9Byaq5tdksS3MPymM4VoR9+bH3dmR06ZNVGwn8TLQbAuRNKqyxz3jRN5fGNu0g/IOh/nQY9q&#10;yIsUIaPd8vlJyohwf4McHnioLidyrTJrFqvnSTCN9sa53ShdrcgHgH0P9ZWn+1NIGvYHkjmmyQU3&#10;ruKqDzJyP8adguNAVbjbCYS0VxJKPlQfdhJx9wdz3496uaTkTwyRpDHJFeQlWyuCBDkg7SPU9/wq&#10;k0+2SW4mk3Kkcrh9o24JVBn5/XPp/WrNvOtrcsZWUxLJMzxttVtoUIQG84ZBqai90dOXvHaeGJIo&#10;Iba4a8ih8qJGkjkjAK75s/3hjp34r8b/APguxrSXn/BQDWLS5v7bFr4R0uMeZIqrInmSNuX96AcZ&#10;5Gc4r9kvBlyyLHCmrNIscMLB4zlgdpOCDN8wwent7V+OX/BdUSWX/BQC6vZ71gLzwtovlzQqCDhp&#10;gxIMpwDjkdsGs8k/5HFvJn634f8A+/f9us8u/Yh/a30T9lz4kPrXiXTba6iZnZd10jBv3i8fNIM8&#10;dg1fXX7Yn7dXw0/ak+Eun6/4M8SaAb7UFvo5NLsd0NxZNHtVfNLPtbdngg+1fAvwA+IPgf4f/EG0&#10;1/4ieDT4l0Xa2/T2VcgmYcDMpB9ODnHavVNf8dfD/wCJOoal4p+GHhCTQNNLyhNP+ytJ5O6TgMPM&#10;PoeR2r7LA4ChWzqFaUXeKve6s/KweL8fY8NurGOrlGLfSzT09RzahMZd1vrEKyrPuWOTUEZeIwOA&#10;JuDu+nWu00LwP8VPE3w4b4lWk89x4b02aAXlx/bS7YSUcldhl346dse9cHcyiWNmwAyNK6tDCw2s&#10;F27lIlzg+4re0nxrrvhjTZ7Sx1W4EMlhtuYWWTbKNowSvnYJB74yMn0r5Dxvt/qzQUr29qtv8MrH&#10;8n4j2cYWnez7aa20NL/hX/xD0vwhpHj3XtA1JNFubiKGPU5pT5MxLFvlk83GRxz+dfpp4N3J4I03&#10;TP7VhmVdCtlWQqGkXcgGGALFsZHPQ9a/N3WPjf8AGLWPCdj8L9W+IWpPoOn3CzWOn3IZrcMkWSuD&#10;JkcEkYr9IfBVybnwhpsn7uaKbQ7KWEbcgqYl4+bdkY6H+Vf5lfSH5fq+Xune15797RP6B+j3HB/W&#10;8f7C7tGl8Vk73le1uhsCG6juizW0W6EzfdULnEagfwe+Of8A61fKHxN8R3Gs67c6VcWtjGtnqFyY&#10;54bFUuH+Q/u5HEfzkc4zjpX1Q0dj/q5FjZWt5irMsW4fNjaRt54r498aSwQ+LtWdrlF8vU74FvMh&#10;cDadvZB3/SvxzgmUo1q6TteKT9E72+8/tLgenTliqsmruKTX32O7+G3gjwhefC3XvEXjLwHr2pXF&#10;vpcf2GbT4wIg6xs27BXn16V+X1nbwNq0n9qzx2KspeRpLIMwk+d1UgRlgWz16A8mv02079rX4kfC&#10;n4P694L0C5010OjzhdyIudlrwR8wOc+55+ua/MPWNZm8TatJ4lnubUzXSo8z26x4LCL5sjfkfMc4&#10;7ep61/WfBcsqlla+qu84pKfuKOrd7XXxeWx+7+GGHzSOKzCeJVoSlDkam5aWl9l/Ce9fsIR/st+I&#10;/F81n+0rrq2tn9jgitvKMe2V2LEfwgEkge/tX7WeENEsvCvwe8P+GtBs4YLW18M2trHaRqPucBdo&#10;3c4HsfrX4B+Afgp8Q9bmt9XtPDk3lx3ULu3lgDEahiVPmcevWv6CBNG/g/SoZL1Skmn2SRXCsqsj&#10;bQwY/vhng/r3r984F+3eKVra21dz+e/pWU6dKpg50cRKcZuV4XTjBxUUnFJaN3d/Q5XxVcxw3lwI&#10;tYtV8xriNRIq/eVQgyd4Hb0BrIa6heVRDc2yt5sxWGSYK0b+X90HzRkHPBGRWn4m1ByJpJNT6zyJ&#10;uC5iYGTuPPGD1GePpWRLqcQMyzXUirJDcOQu0gqSB3lGGHOOa/ZaEf3Z/CeIl74o1BJYmjGqrHIu&#10;GJW6QsuIepBkBI59D/WnWt600yXK6lalo7iEMsd2gVo9mc480gEH0ps91d+XLvvJmkh3sskduDuH&#10;lAHP73P5fgTRPNtn+1rOu1rpyGmsyY3KR84PmcHPqa33OfmHLeskUL/2rC6+XCsySXwZly45ysvp&#10;yOoFF5qEm6eN9aO7ySsUjakvJ831En90HriogJPNt0iZlxJAm9YWGF64OJSO2cmpVmke8SGK9mVZ&#10;L1QVCyDDDeTx5pI/DHr60co0xJtSgvXmf+2mUyxMVb7QSyEyhehlwwwOn61Msl3fEIt7aySJdMyv&#10;DFvSXYp7YbBwe5/Xiog9+V3vdTq+IkaG63ENvkJUqwlBHIHXiocu1r5V6BJJFNMC+1crgcN8ysRg&#10;9QTRyq+guYsQxStCxe2jUSG1RxCgyg+Zm42EHB9s5BFRkXDRJJ50e5ZLcHbH8sgMjNu4j6Hpn86b&#10;OllGskheENHcrtkXyV3BYic5CHac+2DRDIjSrFHfwKzSW23zBEysOXOdoHp69qLBzDrh7crm3aNo&#10;3jmdUlhGVLTrxgqfccUXIjczMrQBN25T5aD/AJaDg/J+HPtUcN68EIeTV7do45IRIrFPlBcswI3A&#10;46dc/X0cMwn91PH+9KHbGEZXzIW4xJ1IHt+lEShl2WSGdo4bdkkW5dY28sc+YiY6DjGehIHrVtXV&#10;bxxvi8ldQmlXy1BMW2IdeTjJ9garod0UUCSMrYXadgJG+UnJHmDIwB601NSjkfzDqEMMvl3Escis&#10;FV0bjbtE3HPI7Ucomxba6jt3+x/bbWXa0LNFhUZgY2Py/vO27t3qS3uVcKYr+GQLDbbmW4CsyZJz&#10;jzc5B6gqPxpl1fmJkabUWXcjP5cigrnywMoRPx645p1veM032dL+VJFmgWNSgbDCPkD94Mgn6/Sj&#10;l6i5gS8WSGGWLWY1wqI7NcRspyxOCPNGPyHSnR3f7qO6XUIT50O6ZY9RTckhl6DMuQCB68gU2O9l&#10;Cx3ElxIvyos37jKHCs3VZc8j1HXFRqXtxHEXbb5EHySWZV/mYkEN5gB7Z5/LNFh8xY+3yi4dV1iF&#10;oyZmgmjvsMpUDqfN2+xzio21pLQvcf2sVkW4ldl+3jJURAA4EnrnoTiiFpVupJFlYK0MryIsD7Xy&#10;5GcCXHIx0NCSXMjSQwXlw+21coqtIGKtIQBnzDz9fT8Qcoxz3m1mW111VeK4k2+fLuRwI+jAy+vA&#10;b161J+/u41u7ZoZF8mNWi8rcArvuzu2Fe/YnkD1qC7N9NFIYdRkG/wC0OqzRt5ibflYfLLgj2xnH&#10;rSqYL+4hkljVfMWItNiPHQkqSyEEdCOe9FgJHhla2Ukwx7vOcSeWCuWlxg5jOMgHv6VHOUWSSSWT&#10;9y8N55qrH9zkDpsHQ89e+RUMf2Ix2jLJBG0iKrLuhUbmlPqhGM444I5pZHS5R44r6EL5cxaOVY92&#10;GlxkEY5wPQ9KAJ5XgjupBLNCyrIwMjRqSMQAZ+7kY4pkwSA75hD8scgK+XGOkXUfJgnp37003rPl&#10;ZdYtZVmjuBGWaMBiSFA+/gHHsM0l4SIpIEkBysiqiquVyQoIw/QHjv8AhT5SeYkjxBcQ2k8ELrHJ&#10;tJymQotmbPQHqe47/jRZgvbpazzRKfIt7ZZCi4bcw4PzHpjoDTbq52yyyxSqgj84fPGpU8CMBh5o&#10;2nnqAOtFverG7SQXqKwuLeOaHzAwZlQ5IxPjkeuOnelYoItQhljRp9Vt2VXRDICqmJvPHLDfuwQe&#10;fQVNLqLwW8j/AGuFYwZd0iXYwr+YvJ/eMMY78VCbtVuPIOpySASQgrNxIAG3EZ84g5HfHaiDUZZI&#10;Y7iyv5Gk8jLLJEPmUzDGcSZz746d6mwc0ujNKTxPPbySXEOrQsJElIjluIypGQDtYTdcfy6VsWnj&#10;BrWdo21tPKWR/KmXUUxt2LjP7zkBsDn3HvXMXFw0weF5p2Wdh5atb92lA+UibHB/HFCXMyvLtlVv&#10;mn+9ZlSOgwwMo69jWdTDU6m6/A2p4qrT2Z3+l+PJEj8m61SEyR+Wu2O+G2RCrZBDSkE5HUHNeafF&#10;P9kL9jb9oE7/AInfCXRZL25hjEmqaXN9kuhJtZyTJBKrE9/myDitCK+uILe6DXMyKJgse5JAUITj&#10;nzQeCe+RV2HxBqKpNOt5eSBbhvM8neCu2Pk4MhU8n/PSvJxWS4XFRcakE15r/hz6TJuLs6yWuq+B&#10;xE6U11hJxf3ppnyf8QP+CEHwG1+X7V8HPjvq2jrNDEp0vxAiX0PLMf3TiRHTqODv/Gvn/wCLf/BD&#10;P9sTwwtzeeAv+EZ8WQytO0aWmprBNkIF4FzFHycdNx9ia/TqLxRqFm0bfbxMsLW6O3zDepU7c/Oy&#10;g89cEE1cPimPyZmUxrmNiVZYgJcybQ3MYwcZ6elfKYzgLKa3ww5f8Lt/X3H7jkP0nvEzJ7Kpio14&#10;rpVipf8Ak0eWX/kx+H/j79g/9sv4a3Nw3in9mfxbCtuuyR7Xw+97C6LDjcskETg4Oe/evMb3wvrf&#10;hvVpdO8T6ZfafLFeW237ZYvGylYScNvjXAI5H09c1/RA3jm3hmuEgvFGFnkVRJEvQKOhXrz1B5Ap&#10;134t028Waa+uLORPOwv2iKJmXbCBg7uCMnuBz3r5yt4c6/uqz+av+TR+t5b9MnGKP+3ZZCXnCpKP&#10;3KUZ/wDpR/OXbvGY4lP2dn8qEqfLjyx3OxH3e4/lSW62c88dvFJbtJM9uBtVAVO4tjHl55Hpmv6J&#10;59N+F99cSQal4L8L3MkaxlfM0u1LbRGeRknjJ6dqdYW/w90q4ifTPBmiwi3bcrWukQR7SseTnB46&#10;g9vrXLHw5xTf8Zf+Av8AzPaf0yMp5dMqlf8A6+q3/ps/n68EfB74wfFP9x4D+FOuaxcMtuVm0rRZ&#10;LgK5nc4JjXA6dyK+lfg//wAEYf2y/is0ep+N9K0z4f6fNJPctdeIpUeYrkLlLeFzJk5/jK8da/X6&#10;Px79jVVsLmGJDJEfL2qFO1dxIbzuOtZp8d+dbQx2eqO0UsDusccgLxZlyBnz+cHjjIwfcV6mD8Oa&#10;CaeIqSl5L3f83+J8bxD9MLiLFUnTynB06F/tSbqSXmtIRv8A4oyXkeEfssf8EwP2Vf2VbiHxhq32&#10;fxp4sgWaSHXdYWP7PE2xeIIBJsjYdmYlv9odK+g9c8bKJcvq0KqOIWjukVSvk4ABMnBzx96uY1Tx&#10;jLNazTrqshKwzbXhXawJIAyDK3IxjHHtUN9rVwZ7jy713hkmlDqsK/L+7Ayv77Hvjj6V99luR4TL&#10;6ahRgoryR/LPFXHfEXF2Oli81xEqs31k9l2ivhivKKS8ixNrYmvI7O51qER+YoLSXSK0eEJHIm6A&#10;/UVQjvJZrWNJdUijkCwrhr1NpbPIwJuuOc8e1MknnkcxTXFw8kPmnabMswCqB080gjkdBSRTvIiw&#10;ySRyBWi3GK3dd2FzkfvdwI78V9BGny7HxMqkp7hJfyS2iltSX97IRcRpfDYG87BODJkZGemRStrM&#10;LiSE6z5m2V3VftRZSHfGOJR26dxSWs80EFnKbyRXWPzN3luCeSWH+tGevpmi3juXt7NVvLpVmWDZ&#10;N8xUMW3AMGkHt0POe1OxJKl+6XRdNWimiDTyqJGDTR4YjHDMXXHTAFLb2NwtxbWckUEnlT2+2RU2&#10;FlUFh/yzBx/Xg1VM9yH8y5nVo5rWcp8p279x/vs/BPbgjtUkMVhFcRCaNQnnSFY5Fh3R4j4x8gJ+&#10;bt7U+WxPMSWiTEwxybVM0kRK+WuYyXLdRF0YgY7EkVHCUfTFVpV85bcqQYsK6tOPVRz25FR2bW0I&#10;hU3Ee2O6hX5ZIjj92zdNmf54NJbPLG1qF1a1Vpki6bFDjcz4PzDB4HQ0WKJ2ZCZMCHcGkDKsKcr5&#10;qgH7h6crxUMxTy2ltvKZoUnJb5OQ0iLz8g+nODTradbu3jm+2W7SKNrvH5ZcMZCxBG/rj65xRDMC&#10;WuJCp8wRoGCLtbfISDnzODj3H9KqxKkOkl2XP2i3ihVo5LzK/L+9XAQdCOfz+goaSKznhkOowRlf&#10;KhdZY1GxvLLYPzgDBYcH061XnuI1tWF1KrRtbSbt21XXfJ8p/wBeN2MZHfg9atXl9KBcbtXfELkL&#10;NGNy/cAw484E9j0HrU2DmG29zB8qSXNsn+kW+UaVQAdrYdSJQCpI7E89qIrou5trjUBG5jiyovEy&#10;DvfJGZAT0HrTbTUoxPH/AKY2HuAP3ahkKrCcg5lPfkHOM0ttLOyxwG9mdfKhaF1hBbjccHMvI9wT&#10;RYOYE1B7qJtur27SLAjRN9qRTLmT5lI83BPft+lPutSkCNPa6pEzKJ2kjmvg2V3cbds2cY4/wpgl&#10;adRcJcN9+3jaSSzZlz975syErxjPSo5ppJbNZEyreW20xxMCu5xxxKeD7+lHKHMWbq9SGcodYPlq&#10;svlsdSUbcxqFGRJnIJPXFRjV45EUyarJ8sTI2LrDApEPmB83Gc5z1BpdQuJBcXCreyruaNH2xyDk&#10;uoBx5p/MDpS30t0Hm826njKRTt/pG9o5EyqnH70MDx+Ge9HK+orj4vtV4r2DarbzfNDGs0ced2Ar&#10;Deo34OV57Z9uajeO7eOaU2MO5raUMiqAxLzY6BMZI7EfnTcSLJNZ6ivnEXUfytgnaV7bg5yB0OcG&#10;mLb2bBklMTMYbf8AefuVJLPlgcL24GcH6UWSHzD79G+x3EcdzGxjhl2yLFjcN6rziPGQQM9xU168&#10;UjvJC6D99MZI5IVwrJCATyvQH+dUmuIpLYSpfRo1xbnbI3kuCWlI5woz+OKdeTzxpeCHV7fhZm8s&#10;bOGL4yPnBxgdOR/KjlDmJp7dZImUNbqvltwIUwhEYyP9WcY6/Q0haNGa5hjh2s4DL+7wGW3zx8oH&#10;3j2PNOvZYjLPdQXVuFm8zy2h2FWyQo6P+HbFRXU6fZ5Vwys5nYfKAwx+74PmDIzn1o5R3HWykyRw&#10;LHCsc32RXhVVJiKjJYc9B9PfJxSm9EcxddUtW89PMCybE3jzuRkuBkgdgOlKlwF1JI7i9jjZbz91&#10;PkLgomCCvnZ56dDSC+fyLWWXUCu9o9wYbo5MZPB8/gkY/wAKLC5h5vEePba3kBkEEu2Pzgsg/e/M&#10;h/eZyMf3SKJb1Ht5fJ1dFaJpC3+kRHb84GGHmD9R3qGPUEeJoJNQmDeTEc7VI3GXIYEyg5wBkZ6e&#10;tWDeXbktJcTBo3ZWaO3yuGlHJxLu/wDrUIbY1b5mP2pNUtdzPcLMsd9GoXCYRh+94z9RycU8Xjrd&#10;RoNXjaGWZFbN/wDvI22E9VlPf1FVzIwQTxv8skMzhZbMgMGbGFbzOvJ4J5qWOSX+1I5FlZP3rNI0&#10;cDbX2x4GQJcZ/EGjlYuYRNUkUmS41n96JrfLC/X5guS3STB7cZ+lLFqEUzfute2szwOsjzFguSzE&#10;MDLyvHtim21xcNPFDDeTf8tpI1XzPlCoPlyJSRyfwpY/t7ERpeSKxmRGjuUbcrrESGUiXngng9aL&#10;FDxcXt3aLcxyW0kkMEspVY90b5whwdpA5HrnB4zinGGZY5DIkMatdsfMVQVj2wgAkGMjGfT17VTi&#10;IubW3MwXzPK2tLtTMbeYBu+ZDwRngnr3onNlDEbkNDGVmmLbWhXI+RAQdmBx2xznrRyk8xaidku7&#10;eaVlIW6QSRpH/CsHp5fcdO3y9sU1EjTySpjljENuF8yFc7SXYjlf84pkkipKyJeQqyTyN5cnlsrh&#10;YscEAY/D8qZbX32YxtJq1u8aXGweZInAEJABw46E8EjNPlDmJERI5IjO0P8Aro9v7uMCTJc9fLx0&#10;9Tmm2vyC3iWGGVGWBgrFP4pnJ7A9hzzyO9IGa1TyjKhVdrGNFTnbGc4IfGec+v1p6SGKWGIXBVrf&#10;YrM8YbG2Mudw8wcHPXH4mlYodBqsMe23XWWVWhiB23m4KyxszcCQY57Yx2oS+LtGY9TiZZlgjlt5&#10;pA3JB+ZGMjHvyuD7d6Jbm6kgmvUu7wqs0xdod67Aq4zgy4Ipsq3ttcxqbzzEhuoopCqMN42ALwXZ&#10;c49sH8hS5UwFv0uGtriTEMy3Ec8is0O0qxO0jJTJ/D6iptR8yCa6kYRxhfNUKYwQyrEFDg+XnjOP&#10;xFVJ4bF7WTfHDhtqlSsQDhpMbxmMYO3070t4bNbi8WKaPlZ5FXdCDjcF6be3sT0p2RKkWYkWK+aC&#10;WbDLeAwyLHkfLBjk7BwRg/j65qG0U+TEGSFXWOEqvkx5b5CWH3MHsajvbjZ512mr267ZZBG22MMp&#10;EYTByQDycdBTpZ1k86ze/tZGhmZl2sm5VEWARmToDRbUq46CJDdRQK8XmNPCwZVQEYRm6bBxxn09&#10;6itJJLmOOREt4pf9CdZcIRnLMQcEcZ9/zp4uWjkMzvuW33sGVQQu2PGD8/rg9P8AGljma0mXDx7U&#10;uFLRS7QCI4+cN53Q57+o9KJCuF1IRZfaWnhhkCyTNHJCvG6UL/eHUHqc5ouLyCUXDPeWrM0E/wB2&#10;VdsqllzjEgAYA+ozSWVyqW8FtbakzR/ZVZWhb54/3hYD/X89Md+PwqP+0VFqWF+zHy9okhTkFpBz&#10;tMp7DBFHKSmWpb3yrhhNfRKG80R4u0w67FAwTJ79M01rzMn2KXWodq+bske6RGVxH8oJ805645H4&#10;0PdO7TbLqRreSScYWFTsbgfL++x17enao7iZ5kmdppt0FvPu/wBDLFeQvI8w/oMUWHzEyXtw6xxt&#10;qkMM2+IbZL5SpITJAAl4Oee3frTRqRMdqz6kojkmiaWMXw2qd/zceZuxx06VHJNJuZWKNtmzmK3Y&#10;crH95cS5H5UPcywWsLtdTbks9zfu3G5djZ/5a4PJ9MijlDmHRazHKkcUusM22ROt4WDB5CeomxnA&#10;GDT47yR43jj1WO4jEEjqzANLHuZlKtguX+9wQBkChVvjNbQ/brlT+6MUjKzRswRnwwaTP5VAHkWO&#10;Tz3WRZrFXhVwSD83TLl8g8+4NHKugcxaW2vIr2OOe2t828xO/YF3bYTg/c9+M9fYimW0csKww71X&#10;5lKr5OGVxEzeWSI8ZPOM9ajCWBkxIsWPLuWQMsO6PC4UfcBPU9cdPwpkUtvAySi+QeXI671khbbt&#10;i/3Ae/ei3QOYktMPYQhZ1Mnk2kcoMfyyKZSQRlB1Ht2p1spMcb7YOSN+2FOMyEg/cJ5H6iobdpbe&#10;SGNNXtVbZHuC7FEm2MnP3gQckdDwfxw62njkihuvttudscavJEEJ+VWLZ+fPXBo5R3GwhRGrwmFh&#10;HHCj58vBDz8n7oHQd8HijznEPnRRQqzWc6yQqqkybpuCMN14z0P4U62fYPMlH3jGihcbWKoznB8w&#10;dsd8H9KiM6+Stvc3q8xQxCVsKyMW3qx/fDOB6c4PejlC5ZvZ4be7aRdYt4/MMsQ81VHzLGo5O4Du&#10;R0BojuoHlWNLm3jb7UxWNpgGjfyO370ZB7EZpt/fymCaR9WK4mkQSqu6MgsB8w88dCOvHWmnU081&#10;ke8kVX+0NhdrKV2gAcy8Ec45/Gi2gx8d+siGBdSWOTMb7ftabkxFnOPMBIyfQ0tvetIVmXU7XzI5&#10;YAqrdIodMEk7fNxkfh60k93dlpFkvJi0a745IbcElRFzn97noR0zmkMskcq3Mc4w11jdLZs0bbYu&#10;efMJUn6jmixPMK984iWWLVIZFMSiRJL0M3zP1BWY8dPUZpb6/wD3s0cmt/dt3WKT+0lySZRjkSdd&#10;vHOKj82WRoXj3K37hN0MDAhTuJVtspB6DripGmka+8pL6YedeIu1Uk4bcxJ/1pwMAUcrGmNudSgu&#10;mnYa3IFmhk2stx8yHeFBGZcEY7e1TiS61B/LF5aySLeFg0Me5ZCgz0AbaSG/iPUdRxUGbt97vdzK&#10;2xFeG53EMryEgqwkBHKjrUbHzIGivVEksNxMGYKu4cZ3DKsQQTyM9Pzo5egXLEMVw8buLSFRItsj&#10;eUoyvzMzYGzB/Ko3WZkVluIWkXyBlI+HBmJ3cR9yMfjz1qOVbKIyylofMjmj2yL5K7gsbHPCfKc9&#10;8YNETxmSOCO/hRpDa4aQRMrD7x6BfQ/j60coX0JrgRSZktJlZHS4dVlhGVLTL2K9O3FNuFhcSmN4&#10;VTezK3lx45kHy52fhz7VFDdNbr5zatb+Wjw70Zk+UNJub+IHHTqDTy7K/wC6mhPmsrKsexlfMhbj&#10;Eg6gcfSqSsCYy31WGyNxPFfLDt1KR1jjuwpKBDngMuefQduM1ZF6rvth1xUkSYFZJpCyH92SVcGX&#10;pk4z271DBJcMkUcM9wu6zmmVV3gkFgBysgHenOupuWjhvpNzTSjbMjeZGyRAHBEvIxjgj6ZqeWIx&#10;7NcXNol1C1u5W0G+Ex7lIkYfxbCMZHPUg+tLLFKImG2ONWuLlzKqBgDuVACDGQMjjj1FRwiC6+yv&#10;MqhmhiDS7I/lPOQdyHIIxjJJqFvsK21vOHhjaTcJAGhUBnm7fIRj24oshXLEjhbpbmYr5Za586NY&#10;+UARVxjZ1HB/l3pTGtvKqyPG8asi72iXIAg91yCCc1XkdHjkhjvrdcfai0cixnd84TgjHP596e9+&#10;wkIbW7WSORrhELvHgnGxf48Z444FAxZNkEkbXLQ/Lxt2RruxD1Hyfj170WhNvLbW1wkMnlmEbvkz&#10;jyWbI4B6n0/xpk5MUckETqV2yfu49uQNoXjD9m+v0qS6uBHOzLMF8lpVYvGMNtjCYYeaMHnrxTYk&#10;wtklawjtp5o122McEcrRrhy8h+U/N1A6gEUw38UkO241K2IEjKZF2qY/3o+YjfnGPWiC7WGV3hvI&#10;1mWS2imhDA+Yyj7wxPjOOOcdPpQboJcfZv7QaT/VhVmXDgb92N3nHcCBjp+NKxPUlubspBcSLcwK&#10;u+YyNHdLhW3Dk/vGGD1zxRf6iY3uJrfVYWWRZSI5LmMq3QZDedx17flTU1GSe2860v5PM+zyMVkh&#10;GWUzdGxL2x1xjFLczb2ktxNNtuHYqr24HLSgcES4OD69qLD5iUXawXMiJq8fkecximXUE+75Q5P7&#10;0ZAPbn3pLS8njwH1OMPF5K7ob0AOh6j5pcHp1BzULzyLNN+9U7ZZ/v2ZVum3DAyr+fPWkJeKzuUM&#10;00aqyKq+VINhCcYPmgjn6ijldg5hbLVYxFDBJrDDzLWJWEd4W2vyxOPNB9PY0qaiskSSRavCfMii&#10;WW3mkDK252JZCZG2nuRg5H0p/wBovCs0/wBou223BWQQ7wRtj6gGXaf61FIby3SKT7b5iwfZgzbW&#10;XcpX5QcyMoOD1xgmjlDmJrtL1lmuNkUqzee25oQCrCPbjJTJ6duo6elOnSa1uWcJGvlIqeWsW4SK&#10;sPVT5eeCf1qrdLaiO4YRQj5X+Vli2y5fbnmMYIXrjPT8KS9+yw3VyIrmNVCzyKqtCOFAHQoecEHI&#10;PPtRZBzFmyjjS9+zyXOf9JtjDIseeVjznOwcFcGo7NCY49ywM5jhb/VJliSxI5XnI5+tR3Exj8ya&#10;HVYE8ub922Iw0ZWEcdgRk9wKcZt7vaTX9rI0bxsvzJnasR5XL9M8+3pRyjTC2ihnmiiJhZpZLY/K&#10;qDB3Z/555/mKasz3Nvvb7PHIVt9tx8mFYzMexHpnqPx6U+N0SeMtLuSHlnWNeNkRJBG8juO3402K&#10;4eGVNkygNPCwSUDB2rvOG87gYNFguPvpllt5Lp7mOCQyXExVoxjGQuRgg4OTzk0SXtsfOf7datuh&#10;mKSLIoWVSq/LxIAGGT1IpLO6BtoYrTU28p4WdUjb95DmTIGfP5wRjgn9ail1UC0mnGoux8mT95Au&#10;GBLKASDK3IxjtRYdy02oQ2lwu/UYVTDeU32pFV18ngDdJx/31TYrkC5jsZ9XhVfM+9JdIrRkREjJ&#10;E3TP1/rTru9k8yby7pmhkknV1SFflPlgZX97j8OPpUcrTSM0bXFwzwLMW3WZZlwu3lfNORyOgoQm&#10;x1vdzvawxSanDFMqwLsa+TZnuMCbg988dDjrSNqTy2sbPqSKJJFM0a6gNoYTfMQDJuAK59RSCYtG&#10;sDtFJtePmG2YZ2pkMv73cCOO3rRHcTrBZyvezB1hLMWjcFh8xI/1wzz7ZFHKxKQHWIXXy11jzNsx&#10;f5rzcrB5MYyJfToTjGKlW+kWVjHqkc0arPIvmMGmT5iCOGYuMHjAHA/CmWwunFmq31yokW38uRgx&#10;TcTuAYGQdcAcfnUO+brcSRyRzWcjR7lO3du/2y/Bbr6Zo5dbFFyC0uoLy2tXit3aCeLD7du9VjLZ&#10;+4D9OPbiobVJCYI5ZYw0kkWV8sbo2yzbciP+IjjPXcPWoxHZRTRiSOPYrzFVkSLdGRHhR9wZGT04&#10;4HFNtZbWHyWFzHthuFTKvC23bFnpsBx9f/r0WFcktlEunxbrgeatvGjK0fyurTgjkrjJA7inYjdy&#10;VWHduYMPJToZuD9w9uOKhtpJYntUXVrXcywk7QiiQYL9MjnO3oe9La3CTwW9z9tt2aOONZJI9hbc&#10;HZjkb856U7BcYJYba4SVL2GPy7ecNKsyx5YsdvI288dzVlNWimAM2rSE+XJG3+mHI2xcMD5uM5P0&#10;NQRSym2kYTMuVhjLRqcEs5wRtkyMg+v5VNffbonmZryZfLSdwJwzRyL8qHH73cD/ACpOMbjHQvPe&#10;K1g2pW8jFoYo5kjzu4DDcq78HK884zQPtUpkn+xwmQ2sg2xoAx3ygHgJjJA7/rUQWTzJrbUR5226&#10;QhWXPylO24Ocjtg4Ipnk2TJIryQ7/Itwsm2IZJkyQcL7AZ5688UWSJ5iS9R3triIXUbFLeUq/lgb&#10;wZEXPEf8PAPf9amvQjtJLBgbp5y8UkI+RlhAzyvY1TE8L2xeK9iQzWxCuzROBumxg4UentTrq6lj&#10;N0ker264ErtGGTgswXI+YHGAeuQfajlKJJ0Vo5CHhVSrE/uk+UiNQR/qyR1/Km7xGkk8aw7XZgV/&#10;d4BS3JHYDqex79u5dTCSSW8t7u2HmhyjxFCrZKqD9/6jt9aLmUeRIm10aRp3Cso3LyqcfvBkAk8Z&#10;P+L6CuPtxIZ/JjWMQzSWgkjWNT5e2PJYc9Bzzjj1pkd2I5mjN/assypKEZUUuDKcjJkAyQByPyFK&#10;LmNtQQT30UbfbC8MwIX7se1gV87PP06j3pFv2WO2nmv2G7y90brmN9uTwfP+UnP40khPckiuUaBD&#10;aXUDt9lfbi4CuP33zKf3nUY/u8iiS/RomMWsRqYZJdzfaIzgGTGCDKP1H5VHFfIYvs5vpVbyYvm2&#10;KRvaUkMD5o7YBGal+1XGVlmnlEiyFHYW+VwZOCcS7h05osHMI167E3UWoQby9wLhI75Bt4AVgDLx&#10;n6+1SC8P2xUOrxeTJMqk/bh5kTBM8sJSMg569u9V3ZliVkl4kt5JNsloeQ0mPlYSdfx6VJHNKuqr&#10;LHI6/vJGZo7dsPhABwJcZ7dc0cocw2PV3jl8+51fEizQk/6cuWATLdJcEZ7A0621KKV1I17y282F&#10;1lkmLKMhnIdTL8y5+hFNt5pzJHFb3c2Ns0kar5g4CgYyJSRz2P60JHfO3lpezbpJ9hSZW3o6w9iJ&#10;fmGCeD1o5Q5iRXvbuyW5j8iRltnkaJYw6tvIU4O0gcr65x60SwzYZykMebqZ/OVQwTaiqCR5Z47Z&#10;HqKrxNDc21r5vlhjAgabYnyHeQfvIeCB3PB9elNn+wrbfaFkhjYyT7trQrnMgX+4R0xwRjnrRYOY&#10;tFzHeRTyMu1biUTRrEeAIFyAPL44Ib0IpAiRyRoWjkjjW2VfMiXO3y2J6r6c1FKyiaSGO9hUpNcs&#10;0cix4OECjBUDB/OkW8MbR79atXj8x0/eMmBiLaAcMBkHODj296OVgpD4Vjie3a5ELbGT/lnGA42H&#10;JHyYPr1pLP8Acy2lvLDDKu62K52Z2sGcnkA4zz0/OmSN9nt/JDr8qt+6VV4AjAOMP2J98elSSzi2&#10;nXbNs+znEjNGpX5IhkMPNHdvQfWnylXG2s2bJYprmPatmyxzKqlf3kmApJY88+o/CmteQeVNHJqN&#10;vIIWmR9uFaPDqA+N+cYoguTDuMN9FHNHHbRSR7gRId2QeJ+DjjnH406e92zNAuosxKAKk3DjMmeD&#10;5xyONvQ4pWFcku7tVW6mW9tyPOuDI0NwuN2wYb/WNwfwpLvUykj3lvqsBVt20SXUbK5WMDIIm4PX&#10;0IpDqUs8cklnfyeYBdbVkjBJXfjacSg8Y4ODx3pLqd3ExFxPtmDny2t/l3ZCkKVmxkHpmlELk6XE&#10;dtL5P9sRiBpIykiagm4Dy+Qf3oPHpzTbS/nT5ZdVh3RxxFGgvQodWc7hzKVPfocikNzLb3s0Xmx/&#10;LcSf62yKsuEH3sygFTnqKigeSO2uIjJLHGqxKieXIAny5yD5oxyfWnyi5gttSh2QwPrRXzoVSQR3&#10;27DNISTgSA5x9acdRZrdJ4tXh3NABNDNICjgzHlcyHY2PUHNOt5Lx2aUXN1I0c0SyLFvBOE3EjMm&#10;D+dQzNeRWqSJfiaOGO3OWRhuRjuAb94RnJ64+tHLtcotzLcieS4Pkyq8jq26PlGjTb1Kc57YPPt0&#10;phiureSMOsK+THCqx7NwkxHnAzHnIPP41Bdx26tdSxxxjibbvSPbL82BnMfXrnFEv2GO7mhtJY1T&#10;a7KoaEEhYR/sHJ56gii1hJk+npEs6W8t3mNvsXkyLGTz94fwDgj+XNRQBWjjSRrcsyoVby0O5jMx&#10;67e4GKYZgsZni1O3UR+Tt4jVkKxFuvTGSOoFOgn3H7DcX1rI22FlG6PJAVmJXL4xmhILirFDKVik&#10;MOZ2hH3EBXMvsncfXkVFcyG5glS4jhDtDkTfJlWNweuCOwz2qS3kLSw+Y5kCNGWaNVyNqsxB+cgg&#10;j2qNJmYLJDcJ85g2q2NpOd+Q3nce4qrDJHkht9WV7SRbf/SjE8YVWA2qSf8AlpkjnPt2pum3qyyW&#10;9rJt86OWJpVVo03xBCxIXzTu/LNN1SRUnmW21YyfvLiRTbkfKTxuAMp784yO/FPuL2UyR3j6iN1u&#10;8hWQMMMPKCg/fOOfXj1oivdRlKWrGR3Kw20O29kTb5O11uIzw0m4f8tBj69KUzrdiO4mmuFZmVWm&#10;huk+UNNzx5p449aWKW8slt1lnk/cyR72h2YKojHqHx1IGDjpxUCSSWy28sFyd0flhhNlHC4JwQPc&#10;4IyRwaoXMSiSZkzNdSbmhQLMQGDBpuAd0nf6H61Il7MI5J4nm8w27lo3m8vHmSqCVYMcHjsRTIIr&#10;mC7aDTJY/uwv9iZtqzKuWbbkE5HXjilCCSNVHm+W0EZUzwHCN5u/n73bBzmpl8JdOXvHfaFJdR6p&#10;JPLHefLLhWX7wCxc/OOTjJ9c1+Uv/BwZo1/pX7Xfg7xE17dIuqeEYwkhlZC5gMu5TuXBOXBr9SvD&#10;MUbyE2pXbM0hijWNX2HgAj5OjDPGemfSvgv/AIOKvhndXngn4a/Fyx0x/Ls9Q1DTJPL2Koe4hUxI&#10;MoR83kuBz16VxZbL2ecwv1uj9R4CxEY5nCPdNH5Wo1yscckr3rbIYmLJIG8t8ls9OQR+PHSvUPgh&#10;fre6FcQR3DLN9ohMciINsm4NlTnjPXoAfpXmPkvBE19aXHmRMu1ma12SKVTbkjyhkg8cE5ruPgld&#10;zabrl1ZTYX7RtmkiMLeWNgA7RYGS3UDHvX6Tl0uXFxufUeKWDliuCcRZX5OWf3SV/wAGz3K4+GV1&#10;H8IbP4pXHjPRriG8uPsjaG1//piOXOH2bTgHA5B9q58TjZLFuZhudP3m7zEywBDDacj8x9KrmC4D&#10;MLdJjGscKyJEhIXa+4sMwn5RnnBrR8O6dda1rqaEt5Gn2q8jjT7TDt8rfJnljBwAoz3HNfG+MGBr&#10;YrgupNu7p1Iy9Ffl/DmP44zCMalNKCta3nrs395FesbGSWWOAyIwkcLHCrZXaE4JT5WHviv04/Z9&#10;1yz8TfA/wjcyKs3/ABLYYN00Kru8pF3JwVIY/kcV+bfjLwzL4Q1fUPCd9qlnqS2+1Y76xUSxsJHA&#10;wG8keme/Xqa+4P8Agnt45sdf+A0Hhi61aNZtH1i8jbzoWUsjEMgP3OoJ7kfL1HFf5rePWXSrcM0c&#10;V/z6qK/pJW/Ox+teAOOlheLK+Dk7e0pu3rF3/Js94gkMZdLa5XbJGku0qhDb5Cf+emM8Edef0r5O&#10;+LVrbxfEHXrPG1TJKZVWVF2SyTZB2+Z8oIzgj8K+sUmliuEeHUZP3bRJ5i8rhQx2t+8z368/Wvnb&#10;9qLw9c2/xJj1K3m8s61YWwwzJjehO8cvjptPIz9a/nXg2ry5lKm95Rt92p/ePBlaNPM5Qf2o/lr+&#10;R5jrrtd2N3bi+O64t7tCpmTDArtOMTD09QR718ReDtPs2+JselTXFxCft0sfy3SlXdSqYOJM56jq&#10;f61+lWgfs3fEXxT4ebxBbx3CwNCGkWNNwQtLvzncRgDuDwK/PD9oPwZq/wAIf2h9c0G68srNfvcp&#10;uLHfvkD9BjB9OD061/U/h/hcZl9apGvBxU0pK+ztdfqfv3AOaYPHVsVgqFVOfKtF0auv1P2m/Y1/&#10;ZY+GcPwjj1bVtMW7mulmXytq4LFAhYfOefqRXrvh3dJ4b0m1sHuGWFvs7bZtrq0Efl44PzD5ehP5&#10;1+PXwW/4K3/Hj4Q+CJPCWkX0k1vGZInhO1ngd5MKyjuDjuQa/QH/AIJe/tNSftU/s732veJm8zVd&#10;F8VajBeLJHgmORjJEQcHGQwHPde9f0/w3m2ArV40KStK3bsfyX4weG/GmT4DEZxmU1Ol7Rcrveyl&#10;dLTp0XzPUNRW9tfJkkF9G0nllpIcrnLs3IQc5HtWHHcagsT251G48zyYwVW8I3bpuDhhxkEV0/ib&#10;RvJXbIqy+Sqk/uFO5dvAPyDkNwD14rmjA9mRHcSzKIWh3SxorMkcYyW27MnaxwcZ4NfreGlzU7n8&#10;g4uPLUsFzcSW8sksklwqedIiTMwZCrNjDDHHT3HvUNyWVJZbIyRsfMeSMKPmXdjcpyTnt2qaCG5t&#10;THbCSORZGBVobf5SDuLDBiBAxz0PNMjQo6WUybozAFAmjbAO7cwU+VnoPb6d66jjvqK81tdzsolk&#10;lKvK68MssW0YPVcn6Z7UkUi3EsK3CqfnLNIdxBKxnBPyHB59vxp0Mc+/zc3DRs07RkR7ipfopHk5&#10;z3HJ/pTIt88TvJKZdkcjeYlvyvAA/wCWHOeRnANIHIZFCqKumXFs2PMjTzFt1bYyqXBztG4H2OaV&#10;57G5kWaaKMs1qvzKihgZMKHHzLkdVIPepGuZXjilnR1mVpX837PnPlpgH/VDIOemB0pn2ixmvWiX&#10;XY45Io4VaPyihBU5z96P6dOh70w5hZrx7ezbZJHIsMlwmxo0bgAKSD5g45+ozUj3ERk+1QzrtFxL&#10;JbstzGQYxDtK58zsSeM1Da3l1u32967ecpzEWGyQvKOQfM4OOxAxTl+1I/8Ao16GXdM7R74wSJDt&#10;7v6Z6EdOlTZhzEsd08F0YjdyMpkiEitcoGX92T2mH9QaSCQwlfss1zHtAzb+eGXaImbI2uOMnvx7&#10;02WVpHcSXN0uySV0/d8Y2KmOuRnBI4IJ9ajTM8FzatJG/kiRrd48sRmMDIPQfTGP5UyrkscxjeNd&#10;1xtX7PldqBo9sbMOkhyPzpLabUJ7OZLc3Eg/s+EIVm4bfJn5k5GeTzj/ABpwkuMK007ywsrPb3UJ&#10;3EBItpVtuMYJ989xUMNnG8pinj8uSSG3Xds2ujLnc3KYYAYzx6dKRPMTzyXqiSG2nvoTtk8tcuIy&#10;dwHRRgdPbrSrdzXKNIt9dFftVycfaN20hQAMEZOCarvZ+f5cjou5mC71t1BRt5YspCdMAZ+tO2GZ&#10;FSWZkaVZAzMiyR+bIwOwgRFhlQGBIphzA9xJEGguI5kaSLc0c3zK5WMD5T19eOCPSgSiylVobify&#10;Y22tGqjdEQhPO35iO+cn6VI1vPcI1lIS21TyIsgfPhWGIsg4BzwP600Pva4NwmSXlMbeU3mBWGxC&#10;MR89+7fWmHMNR4zF5sM+WjWJPOVjtbI3AOMDHB689qIo01FGWO3VX8mMRq2eMtuOCUwM8cZwfQU6&#10;Tz7eOQy3FwsirCRceVuVlVcE5EGcdByOvp1prC4gtBeq5WSPyx5iwBVLCMlhxAcYOeOlIOYI7rzP&#10;LnKMrQrvhkNqqht8u3B+UYPPXGDQDYuZsQqpWRnLKqKw8pOUYb8ZyeoHepFeH7Tv2tD8kKyL9l+U&#10;7iZCDiM9PWqq3dtPazXlrr0bO3mrtUlSpbjBy+PXB20w5i1Hqiwvby6jMjxskR85ljQqwjJBLeaM&#10;devQ0WrSx/Z1aVllaG2SZVuIsl9xfI/eYOevvmo/tFwYri0F5J5Z8zasm3cn7oIMHzDkZ+maktpr&#10;mO5Dtc+ZFG0Y+RlLAxJ0xv3Yzx3/ABpW6hzDba5huoVs5LhplZcDFwi9Zun+t6/hTo5WmRGjubqW&#10;OSaPckkgbazS5x/rcdqjhcmGNbm5l3IkMb/aANrFRnJIJ7+oGOOlJBOJLa11Ce8+zvFNAs1xHn5d&#10;oJyS2QQDn8KA5hZJleKRWvLja2VWVVUbt8wBBAb27jpzU0kl9c2xmnFw26+uGfbJ5y/KpG5d2dv0&#10;GPxpkgvRH5N3A63EfkofKXdHKN5fdnHXHOCD061DFBAkMn2dI1kTz5GVox+8Vm4RlZD1BJ7cUFXJ&#10;/tN/EOLrUFjhz5kckzgBfKPQ4wOSD1p0dxeuke27uJiFtQqi4GJONzDOMjPXNQz2DRzNJap83zlG&#10;8kKXVtq7GIQ9s4OPSneT9ofNteMjqVkiWSNWDKse0OrLERnPykcUhXGrJbyotlKJ2CSRgpIo8xFy&#10;WzxjPPfn8KI7ph+7uL6Rkm2eTMsfynLnhgowCcc5B6dakKSyyi7w6mBm27YumEA2jEfTPQbvwpqr&#10;5kUIBVJvMiy0asvKZLBv3OByeuOtUJMaZYSqzRgKs29jHuYxvlgMrxwc9sD60k6JNC2oIMsGlaTd&#10;HuYdFHDR/N09yPU0o+0Qpbp5k0Db2WSO4t927L7sH9zgkLk9jjFDfaEnt1WOTbcZE0fkA5DOcEAw&#10;DPTPUfjQFx4uVWeSd4CplaRJo/s68iJRyvAyMHpwajtpI7dIZ7a5jjkjZEZoQpDNI+4OMyeg5HQ8&#10;+hp73dtDBPcvM8Mb+e7KbU/LlguQdgx3PUfWmrLbBYxBrKzLJLGzGFsE7EPzAGU88j0ORU28ilLz&#10;Jjqsks0un+ZH5zlfs+1o4vMVpjkD97zwuOakutTxHdeXdyLE/wBolXbMnyguFxjzPUfhVVJri4hh&#10;FzqDN5TQHzGIDfLvZs/vOCAR0oWW9FqA907MwXa8bIQN8gc52uccDqVHXnFHIivaSXUuT61LciV5&#10;7mdpEaXbJDdKrD5VGRmZux9QKbNqVyu95r64dVW4Mdxw+F2qufmkP6A1Tu5iVN3FdMrebJKqXDbS&#10;My842k87QDweQRUkscr3axadcxwyXVu4UE7Y5WaTkc5OSBnjNL2cF0F7WfcnuNVnSVjHNN5i+a6q&#10;zBUbZGFzuDHHHTv/ACpzy35kg3JeNttbdV3PvYMSW4k6kfj7YqpfZu4ZGaGYLNHc+bC0ZbYThRjA&#10;OckHBAB9qdDbwO4eExhcorCKNWywj++uU4+bjr7e1PlXYTk+45b6+kaENqV4I5JIQvm3EiOGMpOO&#10;VGcg0TPeTx/vWupvM80yeXMCRmQAMMDn0wccetR20P2SRJHjEcayRm48tVjVSg+/gx4+8een4U62&#10;hliSOdZmLW6rHcW81uFkj+YsVz5eDjIIIai1ieZjXnt7sfazNIGVJNswQDaxfGGHA7c8ZHvQ939m&#10;ElveXDK0bTExzKdkg+7wQpGR64yKWS3nWH7UdxaZYvMPknBXOSxHk4PGM4B+vei4inlDvYRykvby&#10;h47dT8+87hjdEckDBI4NUDkLLKbCRoljYCFcqrMxZCE6g7TkdD6e1N8r7DLFNaxKy7UCosIb7iZw&#10;QY/l9j0ovZp5J5lhmZo2hbbFJb9yoUEHyeh5x1/CnSyG1ubuKSOSSGGKR1D24JVgm3H+pGM7sZ56&#10;UBzETeR/ZbWqIiowi8v7RbquxpQTtbG3GemQaljltoZXeycQrNBM3lmNGA2qFwf3nY98/UU24ltb&#10;SKOyn1NYQtxEsbzWzDG1RwSETj8frUUxf5YrfU5PlRQskLBtm6UHkGXOCB2JwOwpBzFmLULe5Zlc&#10;Kph+0fao1eNdqiPYrbPMPGT1HHf3oMz20keL6RWikWP/AF0eCVibj/W++OeuajvJ57l5LlrsK8kE&#10;0akOuGLyjHV+MgHqCKdcXVwp8yWW4b5JhIsOxt2UCLj5yD9Mg+1LUOYcJo5BDKJrmN22BpY7lcDC&#10;MwBHmk459c801ZpYQDLJMsnmQ/eVT5hWNmxkyE/yqOd/KuQBdI6tujk87dnHlgD5e4PPrUgNzbSX&#10;MVpL5kcMjPNaMw3CPy9odBjJxnGCR9aYcwizyMFit2uGLSW0Tq1wImUEl+CGPfPfFSzm8WaaZvty&#10;yPLMVlhUqwUsozwMnpjvUMscQuFFw7GOO5t2VrqE4G1CGzwcYzjqRzRBZrIixeWu0orJHLCr7Rvy&#10;yMTGMjAHX1FIOYke7vRNIr6hcblhuXjH2pl3L8gBwy9Rz27024ae1keeQ3W2HG2VWVthEfIYY5HO&#10;c81EsM0du1uIZvmgKxxptDDc+5lAKckKNwwegqdhOiPcWl0ssd1IzRyLb7SWYgAkeUOuCD1pgmNI&#10;y0klpN5cjNwwUbZVVByOuCO2MZotpYLx0gZ5JHzCjQSblkVgu75Tg/ocH2oaN7Zlh8tdjeadskJ2&#10;qznauMxcHHoFH1qSP5bkzoZmt/tiPtjjJ2hU28gw9DnAOaA5u5Ckwm2xT5kWSSNfMKMW27iQGXae&#10;eP0601olTzLaSDdHONreVArYEkh+YHb19ic0+yjlnZLeW4ebbJhttv8AOgAY55g5wSAfSktJJLm2&#10;jiukbd9ohjjk+ygkDG/H+qB49Md6YcwS3NqGha6gjby/MZv3IQuiM6/Kdy8ggEg8e+OafbzSWKNb&#10;2s0cgt5o8RyRIwY+WW4/eDrxkZ7cZqGa7tLuWK0m1aNHNsxMbQshbc2c9Y+Rn3+tPF/MlxJew6o2&#10;fMlLMSCkmE2jpJ1z0yDk55NILkiXNvdxrLay4j3Wwhbz0+WQfMwP7wkHnPXkDFNjv5PMV4buT99C&#10;h8tp05Uy54ImH55PpjmmtJdR3bPaXXzG6E21nTBCRKMcyeoxxg1IszrPHA8tyFVrcKdq4XYrEk/M&#10;eMkcgkdPanYFIcr/AOkL9iurqFpJFZY1uVKvulPI2yeij1FQo5liSJTOFkQ7ozGmRvnzuH7w9+vP&#10;4UWJSSdbN5Y5Y28t487iwYEnpxtIJ9M07TWujbWoeZp7dvJi8xcNJA6neVIGOMd85FHmHMSWt5cv&#10;Ozwy3LL5N1Mskdx82ScYZSTvGV75P1psRubPEaNfQNgK/lFlUkRdCEGO46gVXEUUiLJdKWZrZk3S&#10;RlXfdJlSCU5OCWxyamvrEvFJG4WbbvTdHCvz5ACsCEGGxnp2FSO6H2t1eSHypb+4bZPbrKn2zpiP&#10;JOGHHTNMhuZYpITcyXCtJtXfKQySDJYduCfw+tGVifzLi4ljxMxkmWNXCgp5aMV2bsNyO4yKVLe8&#10;ii/s19rKFbIWH5SoTHTyc5DEdgcfSmJyIV3W8UTWxkCr5RmtUUbk3P8Aw98Edsjp0p6ywXEL3ENy&#10;8jLC0nnKrK6hn/iXAJHGO+KdEFiuWguizLCYzG0kbbiqDkqfK9T6/gKS3guILZo5Zrn/AI89kMnl&#10;blHz7iP9RkYB54NAc3cV/Lv2aCRI93kTFTyyliQuQSn15yOvIPaPzlQFJLeRfs7STJILVflaNACD&#10;8o454YZp2yaWJpvMZmWMFJltwo3NJwCPIPOADQZROsc7ho5PszOzfZgd29wnaM5zjNMfMhWSxuL2&#10;aArGHby4d4jQMjHLnI3gEMAOwJ+uaRdTVLa2uZ5lkhZQsm5U3Ipl4+bzAe3X0609Lyya9nuYdejV&#10;objc0ZjZGUqpB/iXg8fw/hTNOuZrcRwreS7SIRJG+35QAzllbzOn4D3pCch0s22JbjzW3NHOdyXc&#10;f7yOSQBTnzPYYyeOnFL9uAluLdriSVfNm3KbhVOdgH/PXH5g9KZZx3KhIDd7ljhSJlDJuXLliRl8&#10;ngL3PXig3DzhjPPOB5b7mlX5Cry5x1JyB1BHSmHMOuWdYpxDPdNGI5lkhkmDbQNqDpIBz2zjpRcX&#10;vktO7T3OI3lOVjQMh8pU2na59ff8qiYNcWErTuvmwllWSFmZlUyg8EnGMY7YqW9+2yxTLcSSOzxy&#10;S291b/Ms6uyqudo4PGOjDv7Ug5iOSIPb/wBoLFli8pY+SC3zPgcGP5uAB3P1qQS2+6W7mttqyM5u&#10;IzaoRiMqNw4GRjnHUY46UkSSxz2sEiMguVUXETQg43MTx+5GfXqPxpJry1is5rqW6aFJo5H2tanC&#10;b5CDzsGOnqPqaYcwlk0Nu9oYCkUiyQxM0SqwYsd5YfvDkEduPbNPivvNK2Q8vzi8Jj8to4/NjMu5&#10;gP3vzHA9M9qjMkSGN7XVvPVpPN/cHH3Y8bgGl65+mT2p63E7xW5m1DP2V4m85sLkJGScjzOvNKwu&#10;YS5u4ktJnS9kWPbJIjLMnyq03T/WdOD24qW7uftQlkmluPM8yYeZBdICu51XP+tbjn1xUdvJew20&#10;YluJN26P5oWjOR5nmHJViB+IA561E8zW6w3FvO+VZX23HyuFMuWHHfHv+FFh8zJbmaXbI73k7fuZ&#10;glw2G4MgAzukPp6GlvLyVRPMjTeYqXT+W8m1TwI8gqxwcdMYP14oMVz9pS302WNZJ7cbId22Oc+Z&#10;udeQTk4J4FR6h/plpL5cNwVntZj5UluTtZ5MqBw2enUY+lAcxcnW5S+V3ivG8uOEI27cwxGTjzAM&#10;n1znmoYLu7NxbK2pXRSSa3EbTTsrE8kg7lwex+opvk27ys9q6+XI5CqiK/zBMB1zHnk5GM96ZbQ/&#10;ZbhXEaqglz8qrGu8LsUjKEYLHB6ckUgcuw//AEuW3jM7XkqtFmQrMGIJkyD6HgYx1xR5q3arcLcF&#10;XaNRHOEGCzN91geOvH3c0W8f2dFuYLkssUaxzq9uBJGVUkqf3fJBxgg0Ok1qRPKCpaSJ5lMJ2YVc&#10;sxHlY545wcHuKoOYjF2hjaG8nkZkVw0MyttfL7QQ2CB9RinXkxh+0QyB28uN12vuLJwqkfdORz16&#10;e1OlgmlWRLRZP+PcLJHAhwTv35GYTnHfkGi4LzXkyxs0iPnZA9vgjcVwATAewJ7g0g5hs6jTJ2ni&#10;tg0eGZUjhByFTBzlMqfTOBQy2Yt106SONkE0aRia3VeoVyp5UhiN3TOT74pbhzH9tt50d40jk8ot&#10;bjI3Ns/54jB59+lJcXlnBPFbXesLEwuW2NcW5AYKuME4j/mfwphzBHcgpKLW4VVnt/N2MEYYaRQA&#10;f3mM9ec/lTnuoL+3mJIULDcLcKsyL5cjOFU7fMO0dRxge9RiV1mjWDVmHk+QiyKQQoDliG/eZx07&#10;njj2p0jz3P7wXm2S4hjj25TGTJvPV8fd55/A0h3H3F88c3ni+bfuuBjzkwxEQU4xKD68ZBpblo/M&#10;M0c9xC7KziSO6Uq7LGo5xLnPzcck024u53Dee9x++jkEgjCsAzuvI+cg4254OQO1NklX7Y6TTxyx&#10;zK6yK5YkncuMqCOw4osK4+aae3LvumVvOkJUqp3kQ4PJcnPI9M0tnPJ/aENtBJcsPt0aNtuPKddk&#10;WeMNyMHpnB/So3F3Glz5UjTwxzTLNArDzId5Cq6jGT9CR9aW4WA3nm3Y3It4zK00JG5fL243bTg5&#10;GOpzSeuhV0LE99GqylL6JpGUmSHKHDSk8hRznHPH405bm/KzQNf3HmLZ/MouSu4NOMHDDg4OKjSz&#10;URqk22RY1ib54VYFcMSrfIOVOMHqM0QwGCJY5jL8qwjcqqXSNTvY7SmSVJGduePxp2C464doZWuZ&#10;muFVZZFSZyGUqSq4YEHGMdeRjvUdyDtkksmkSQtI7xgD51HG5Sc889OOG6mp4Ibq3KxRvHJHNIpU&#10;x24GQWLEEGLoV9jz+dRCHyXjsnO+PyCo8yJsBi+4gfus5AHtwOhpk8w77Rb3VyU82Rm8x2VSrLNF&#10;sQAgfLkgbumaSKdJmhiuXVv3ufMVWO7bGSM/IeeQexpY47h5VuMXXktNO0ZVCdm4DCkeTnJxkdab&#10;EZposSzmQIsjebHb4KgIFBP7jnncOgNIOYEXgaRPA7LI8aF0gRghAZgQ23kfjmkNzY3TrNdxxs32&#10;Xd91VYb8Ksg+Zcj7wII/HpTlnMsUU11GyTCdz5i24PEaEZz5Qz1x0B4pjz2NxfGE60kckcMI8vy2&#10;jIIJO4fNHz17ZxjrQHMOkvGtLRolnEkcMkyeW0aHAVFUkZlGBz25FTS3MLf6ZDKBGt08kMiXEeDG&#10;sOCP9Z2JPU96gt7u68wvFeMfN8zcrY2yb5V5BEnBwOmBShp1kPk3gb555dpaMFg/yA8v1xnGCPpR&#10;bqHMTW919nufLN3IV8yHfG06ZX92ehEw/qKZbt5ez7NPdJtVQYWuAy7fLLcbZPU9+OaWSdmuGzdX&#10;HySO0beX8u0RhOeSRnt1BPrUKKWt7i23xy+UJGtzGzNj90Bx2HfsO3pQCZI8KX8Udt5bFo7FEQXC&#10;gEbiOAcOBwP73PcU37Wud7QsjQ75Y5Psq/xMEIOFGOn3vT1pzyTyW7Xcd2ZfL8lYbhY1OcA8MRE+&#10;COe/1xQzxSPHL80bfZ4fM/0XIbfIWPAiPpwf0oDmGqtg13Oi28aN9oChhGispjG5kIDgZJ5BA98U&#10;631JIltZb+aN4mih8yRkRWT7zDLeaPbnoRUKXdlOLi9tteXcskx2bSrLkYwcuAQT/skZHbFTW1xP&#10;FHJaPdybNuDG235AIcZB8wgjJ/Wiwcw9ZGjjhEszCRraNJgtxH8xaQuGH7zB4HFMiu1uy9pLcyTK&#10;3mDb9oVTkzYx/rf/AGX8aLKW4jmQC78yGJYY22shZTGNx437upx361HbEtBGtxdTKyQwo/2jG0/M&#10;zdeenAOQCOOlFg5iRpZZYmVbi7lSRvmjkkDFCZ+B/rQOg9jSXVx5wnjkurgozSASIqj78m0ggN7d&#10;waZFM8ljFd3M6xyQyRLLNETuVQ5OSW4wDz9DUsq3+xo7zf8AaFWP95bqWScNIX3ZA6kdsEe9AczJ&#10;DJeXMbSSJOw/tOTcqTecgCJ1AOdv0H1zSJcXkHllLm+jWIpvikmcKFEfUHBx1BqulvbkSGBo1kWS&#10;eUZjA+VjwjKYz1yTxS3FqY5zNZw5baxjbyFXKlQoUsE6dcHH9aVguSwyX0ltCEvLmb/R7YIFuAQ+&#10;eSOBnkd6ZG0UqfYnSdgsiZhkUeYoLFtwIIz+ZH0pRbrLJi3uGVlKyQrLGrh0SPbuVhEQCD8pBxTm&#10;E0jrcuXX7O2FaOM8MseCoIj6Zxjnv0qg5iH7RIrMsmoTeXMq+VMkeVOXxghRgE47inyyxGNZYl2r&#10;O0hMYZvLk5AJHHynPbHfrRGDJbwojKkyPGGeONlwUO47v3PHX+71pXinjWKKV5oD5zrKk1tkEM+c&#10;H9zjhcntx0pBzDJ1jkik1BIsMskpf93lx/AOqfN+ppyXMSSyTy2uN2+OaI2q/MIkByvABGO3BzSt&#10;58bQlYH23O5ZoxCD8rSYyP3Izxz1HTvTZbu3t0uLiS5aKKRrh2X7KcL823I/djH5j60BzDLeSCKO&#10;CS2kjjkVo13QlcO0jghh+86YGCOhxxUr3fn+dYF4zPIT9nZWjj8wNNyP9bzwMYPPtTI5rYiMW+sL&#10;MskkZzDxv2LnIDSnnp6U+C4nmggju9SLeTJbt5jYyQu5mz+8zkZ7frSDmC/uLbZd+XdOsbfaJFCz&#10;IcKW24P7zj06cU67uRdxzPcSTO0bS/vIbpAw4C5GZj/e9hzUaT362vmTXMhdlVlaIpj5pA5+63B4&#10;6kAYNNnnbb9qiuHVvMeRY58qQDLkgbT6DIweQaqwJk100gEjPd3Eiolx5dxw+BtC5+aQ/pkVHNey&#10;Qu8wkk3x+dII2IVG2R7c5DHHB47/AFp0kU810sem3KJLdQuFXO2Od2k5HOTyAenrTbwi9gffBMqT&#10;Q3HmQvCWCljgY4ORnI4we+KCrkxivPOhDwXjeXa2wUtJvbdndjzOp6ev4U2O5vi1uZdRvFSSSBVa&#10;a4dXyZM4JZRnIpsMFu7CSCRcMyq4jUNlhHxIuY/73HX2pttai1mWUKqQxyxmbaqxoCq8NyhH3iAe&#10;lSlZBcdMbm6UecbuXf5hk2zKSCZRhh2PTGODj1pGngu1+0idw4jbbOsY+Vi4G1hwPY/LkZ70tpBJ&#10;brHMrHMKrHcW81uBJGQSzJny8HHYhsUk0M8cQuXzvm8nzV8k4Kj5ixHlY9M8H8OtNEuQ2a68kSW9&#10;/cNuTzt0dwp2SDIXIO0jvj2p8tx9ikljbdtjjJVHZi6HZ1HynI/T2ptzDcTiQ2MM3zWsgkihU/Nu&#10;bdxuiOcd+QfrTrqSc3E0cUzOjIdsL2+DyFUYPkdDz60BzAYxp0yS20O5VVQqLCCDsTOCCny+x6VG&#10;7W62f2ACMI0kaxi4hVcGQbtp+7jIyMg9e1OuJjBJeRSxNJDFDK67rcMUbG3GPJGM7scZHy0XVxZ2&#10;witLnVvJ/wBKRVaS2YZ2p0JATI/H8KA5tBBNChmawm8lZ7WZ/LKoQMYUA/vOoPQnHvUovba780hV&#10;BjS5+1KskalSV2I23zDx9KhV2V0jttVkbYkaRyIwbZmXdg/vc4wPU4HpTriSe63TG7CyTW7RZ3Jg&#10;l5c934yAeoosHMPkuXiMbresGjkZAvnRlXKxY/56/hgnvQ80TbZVuLmNiozJHdLtO2IkA/vScfN6&#10;k802+nmm3NJNPmSGcMtvtbJbCrjDkHpkd/akmkAvSPtMciTeYkivu+b5VA+UdQRnnmmCkS7lKNbX&#10;XnMZriFJN67lbCgnu5J6cED61BIFgaS2ktdyTYDeXCjYEkn3gdn5r1wKkiWR7trE3DNGLpmaHarN&#10;GoQbXAKMcYGOR+NNtZDdWqwXKNu+0RJHIsOSAMyY/wBUOePTv1oDmCSWzjeGS5t45DEZH+aFVZkQ&#10;sODuXBBwdp9fTNOglks0kt4JkYW8ke2NoUYEiNmJGZABxjjPQcZ61FNcWFzJHZzayscjWjHa0DIX&#10;LNnjmPnOD/Wnx3lyl1Jc2+pMSZJju+UpKBGFAJ8zIPXGR69e6DmJYbqC5jWW3n2oz2wgdZ0+R1Bd&#10;lP70keuM9BUSaiRKuy8kxJDETGZk+6ZicgiYe309KdJJcR3jNbXY3G5EzRtIgzsjC/xPjqe2DQpZ&#10;Zlge4utqtAEO0YBQMTkbjjO7GQSM4osHMOWTE6i1uLqNmYfu/tAZJN0rE42yei+4qNZ2dUiV5v3k&#10;YDR7U3DdMTuH7wnt60aeTLcfY3eF4/3ckf3j8wDZOOMHJ9OlLpn2p7e3aeR5bdvJj86PDSQOpLMj&#10;KuOPfOfagOYfa3FzLJut5Lhl+y3UwdbjDbi235k6N93vk9+acr3NsgiR763baRmPcqlhEBghRjgn&#10;riqnlRSmNrtG3m0aNS6FWLNLlcEpycEmpbuxSaJk+WY7nQstup3E4CsCEGGxn64pBzElrcX0ku19&#10;QuD/AKVCska3X3cQ8j5hnGcnHvTYJ5LeWP7U1wskiqN02GSTG5h15Un8PY03YAfNupXj/fO0kgRX&#10;XlPLQsvl7grY298EU57e5WL+zHw2ImX5IeCoUDPEWchunAODTDmGIzW6RNbSzKqCPzLdVG5STnjH&#10;zEcdM9R0pY5Yp4GuIbh5HSHd9oVWVgGfjcuASMjrzipImEdy63HzrGymNpI237UXGVPl8/M3qce1&#10;MjguLe12zS3C/wChqiXCxEhdrEk/6gEYB59KYcwjLHek27wru8lyuQSpZn25BKcdPYVHJc+WjM8J&#10;VrcSzJI1su0FcLg4QcehGRUyrNJbtcKf3iomJI7cAbjITg/uDjjBppkEyx3G545PspZm+y53GSTn&#10;OIuR8uf6UBzBKLKW/ki8uJZGkWMnYoZGUlyCN4BBABBAz3x1p8OpKEtbi8lWSFljDM2wMqmRiPm8&#10;wHsOR2qOO/sJLma7ttcj3R3Ds0ewqyYTHOXXg/7v4U+yuprVli+3v5W2PdG+35dsbEsv7w8ZJpAm&#10;BlCQxO0+JHt2DFbiP94skvykfvOeg7npQt0JhNZtcNMkjXA2mdF5LgY/1uP/AB0/Wm2f2mPyYftR&#10;aOKKGGTy2TcpDeYf49xAOOATx0pI5DLEBcXM6nYRJ5o+Uh5WfGQSRjjggYBp8oKQ+5JaOdYpruSN&#10;zIJIJJtxX94FHHm7e3GcGm313tNxJJdXG1fPO9Y1yM4QqcN/Q8U0us9l508oE0LorTQsSwXzt3Vs&#10;gjv6c0+5W/MUsVyHaYws0c0Clo7hZJAQTgcHAPGGHvQVcnRr+ZZF8mdtuqKjKs3mxkRp1CnOwjA6&#10;AZPemQzXsZjEUt8iRtEWjkkfZtwWODggZHv1qLybdp5jblUm+0zTK3l7Tgr0ZShGGOfr70SWRjmW&#10;4tUxIBvjPkgFQI8bSQmSueBxx+dSohcdHPeT2UJS9uJs2kPl/wClBtxaQ5BOM4I780imEo9jIs3L&#10;Bvs82N2GkzwRjI/E/QUq2scjrDFM0RCxeSJI1dXEYO7DLEcMpJBBFSLHPMyyXHy/Z5E+ZYTwwTJA&#10;2x9DkcEjr2pkuRXe4eAszXlwYZI8RTLH9359oDBQcHjHccU+SZFQ3UDKqyTSBsM3lyY+U/w8Hjpj&#10;n1pkYkmsUH+ruPkXesZDKwbcd37nH14/PrT5/tcUZHmTQyNcSbkmt927c3A/1OOnI6cGmHMLLsKy&#10;XsYO+GZywC5bCoFGNyfNj05PvRFOn2kyG2ZWx9nZWtkAkVIt+R8o7djjmi8aVXWSFGYXEkitH5QK&#10;yIzBQRmAZznoSOlOee1tZLi6MzRxtJKzK1qcDaAmRiMY/Ej6ikFysHshardWsqK65dZoNv7wSPhW&#10;AMnBxjI/rVm7vQ011ZM8fnSCQW0g8uPcxk24z5vJ4xgiq8D25toha6z9oWTyQwRtpcLzk7pevr0+&#10;tSCS4u7OK3nv2YDyyrPgH/XM5Vh5npzwadg5iTUJYfMvFinkjjZrh1VZo8pgBSMeYO/HAolu1kR2&#10;leaRoyxSSG6QHiHqMynnn0HXmo2mu5rSVhdtumDtC8TIf9Y467XyOBnpx3NNv3MkUt1DcMrNLJLG&#10;Lj5c5IHBGe3TBGaQcxNNK1vkG8uWSNZfLn3BiuIgM/NJj8s9KIrgpKsiyS+YuWVZNqxt5cOeoY44&#10;9qjulnlu1awnWOS6inVW3bUkkYqNp3Z6juM85PNOmLynE1rLHuM4mt2hLqvyBBjg5BPGQAaB3RE8&#10;8ctxNH5q7o2geMxXDlCBKVI+WTK5P1xUFzvNndRSsyplisjNLIo/fDCk7+OtS3UzXM7TsCv+kRRM&#10;uJsPHuORnnoef5Yqq7zPDHLDO32jeqXEckUp8z/SMKfmU4PXvnNVy6ES+Jli8lkmWQXEil/JlTzI&#10;7eVlcGRduQQ3X8RnNSXEjrqEgcbtyzjm2k23GVHB2ofmB7jb05qLUIrqS1nkMM3yNtZWtT8w+08g&#10;YQZyvOPem38LrNNOEUxs1wyg252seATho8/d79RihILj18pLqNooZFZZWJjNrKcN5OCBheh96lsY&#10;c26sba6V0ZYy62v3StuflbdH09/1qqGi8+a1uZt8P7/hlRmQhcArujB4Bz1AxTYHtUSZ7n7PHLua&#10;KTbAgWT/AEYsDgIME9Rz+dEkClY6zww08ckNpIsqriFI459PUFcKTgNs4PXGe34143/wV1+E9z8W&#10;/wDgnd4ourbT5pLrw7NpuuRKtuvP2eYl2AWPOdhfPWvTtHnt1ult432srQArvA8thA3zrngrjqK7&#10;SfwxovxC8EX3w78SQr9j1zT4bK4aFsHbIrK2dhwM5wOTya8fFN4evGt/K0z7DhvHfVcZTqLo0fzU&#10;3Edo9tJcwpNta7ZJQ1uNp3TJg5MfOPXk9s1ueAtSttN8beYjXEccpuomCxgbVadR8p2HI7jrirXx&#10;T+Hmr/Cr4oax8MtUtJotS8P69c2MyyE5dkuW2MGJ5BTGV5Bz7Vzglkj339paSRvGkz7RchdjCcAq&#10;VYcjPTmv0SjUtKNSL7M/oLMMJSzXLKmGe1SLj/4ErJ/Lc99bynVJZZsb/tyGRrU9flGCpTof9kd6&#10;s2LypcNIJt6x3zgRx2oEsYWPIIJjBYcce1Y2g6wNY8PQ3tpbrJ5zzttS4G0sQN8e1OucZ4JIJxgV&#10;pIXguX8ixkhZbpnXazqykxdVIGRzkYbqK9nPsujnmQV8H/z9g0vVrT8T+EMbhalCdTDVFZxbi/VP&#10;/MvF7fEzAuI3htCA0GQzGTJIOzIPtzn0r6W/4Jy/ERvDnxK1f4b6hqf+j65afabJprfylaZZWwOk&#10;ZDFcjr/CK8C8B+EdW+IviB9E0JCZLp7JjIsw8t04zuDdCCTkZ7V7s/7IX7QX7K1xoXxlu7HdY2d5&#10;HdxzRmZkmiMpYqNrHaSGPXA9M5yP87uMOGMRn3DmMy/kd+VrbacdV8+Zfib8D4nH5LxFh80pQbhS&#10;mudpfZekvwbfy0Pt/ImieUzsGX7VG224fk5BBBD9s9K8x/an0C7v/B+n+JbWdY7rSdQbLyxysCrR&#10;AE53cjcRXomn6zZ61okGv6TN5kN5YyXUbKJcbjzn8V+lM8TaJD4m0a/0QSM0F5b3AaNbdiynyhnG&#10;5P731r+BMvr1MrzOFSWjhKzXo7NH+i2U46GHxdLEx1V0/VP9GmeHeE/2pfG3hvRH8M2b+XHNICyr&#10;C5U/uVBPzA/j069a+L/2+tKv9c8S2HxNu7NZBcGG3vLUW8p2Mql1ZSE4yC3G4+wGMV9Ea1o114f8&#10;SzaZfRSh7W7uopA1qeoiAVvlj9O4HTGetcT8ZPh6fH3w71Dwo0Q81reNrFvL2lJViZ48HywVJIIx&#10;x7V/S2S8T46OOw8q9Vypx0tfSz0/Dc/euFqeW5LnEMbh4Jc795rqpaf8E+IrFEtyrWyXD7Y4Pu2U&#10;pbaJS3A2YOB7E19xf8ELfjvbfDj9oa8+DOtvPBpvj7TYvs6/Zh5bahFK7ptBjHzFN/HH3RxXw7FB&#10;IG+y3JVri3uLdYt9vG27Gco2YwcE5HPOe1X/AIeeLtT8BeJfD/jnwTdxW2paZfWeo2AVVUrMk5YY&#10;O0Y5XafYkd6/oDLcbLA42niI9Gn8v6+8/WuNOHKPF3CuKyqp/wAvYNJ72ktYv5SSfof0ReNNNnUS&#10;ymBmkyXbzNORGOZBn+DDDj1yDXF6tai1lZJ7OeKPyLwrvhAC84/hjHHA7dPWtD9n741+Ff2r/wBn&#10;3wx8cfCc0fl61YxvdW/mqxtpxKRLbSBiPmR9wHIJx0qHxJbLC11sj8uZbO8/1bMqyZl6dQM464zX&#10;9KZTiqeIw8Zxd07M/wAduJMpxOU5hVwlePLOnJxkuzTaa+9GKY7e38tWSZo2sZWRHhVcMsAXA+Re&#10;c+w7Goy8TWUkizXDeXMT81uPm/0bGGHl8556d+atXoaGS6e2tpmjNnKZIWUqwTYAScnk98/41XnY&#10;xGXdBujmkdeblSrj7P1wwGDj3r3Nz5S5IjQGaQeY2VW3kXdbkh8Qkgj5CwYYz/hRbuYbaGa5O8SW&#10;8KtNFagA7pMEOBHkZ/nTInkna3hax88NHCrL5hfcoQqrgIODjvgg+tLZ3H2Y280sbQqscCzFpiAA&#10;ZCMPj5WX5hyORRysLgrROnktJLHvkvQrNZlmVTxn7nzLz6fjS3byRn99dRiZUnRkkzGx2ptyp3Jx&#10;+B4qCLLabDaXBEPmJdIfOmBjVy2OCNrDJ9D3qxc3d9BJ5M687ZV8thMxJC4JBBIKkfl+tPlYXH7n&#10;kaOa2kdfMmtZF3zyjGYzkH5/myOQQRSQz5vI5o3X5oYPOhuI5gSpY5H3jzjvUTvDa3a25ZzCt5HE&#10;zbZv9V5TcEeoPuaWyW8wELySRrJAqtHbnK/K55DR+w7d6dtAuOswfJGwiTy4I18qS1fvJnbyvpyM&#10;HNNQrNZASxtLhXVZlt5fMiJkBCn5BkZB9TzRDbufMtXhfMiWWzdbNj+LI+4cHcM4OOM4qFlZFxNP&#10;5cx2kyKqg8zENkiPkZA69O9C1C5Iy+XGQkMxXdco2LOT+ORBhtyHGcHkYqe7tnhnkNvFeK0bXPlj&#10;7CjbBhB3jHykVnXskL2/2q4SNv8AR5RdKYotuDMg35CcEHI4BB9asal9hQXG6RDHDFdR/u0XdGNy&#10;AdAM4yD9DU2YXJnSaXMP2Uyq3mIyLYorHEQ4IMRIb3wRSP5CTSRXsFwu25s13PbglsJ1wI8Hjtgd&#10;KimiLvM8Rhb93cHblWRm2L845yAckHr+FPgktVumaKKT5tQhEtusjZGIRhgCecn0HOKOULixpDDP&#10;JDcrcFkuLdRItuAwU72z9zkY45zTYWjkTTnEkq7o7VW3Qkr/AK1yDwgIPHr0P4061aWLy0K7o2vY&#10;lEgYhVfYSPXAI6+/OKiSWRLe1jkttmFtpYVkuI2Kt5jdCcHb+dV6hcWOSI6crLMYnVmjbdabtmZz&#10;npGQVOOlTXLiMXVtLFJ8zXTL5MI2NgY3DEeM846fzqGdpJopydNZkXlWWRmMbebkru+7jJJAbBp1&#10;5Mfs97G0LfvhcssLTOquQVJAyPlbB7DmpC5MjySTboJ3WSGK2dttiMnbESVI8s4bHTOOnSmLeRpd&#10;wstwrCSW18xUlaOQbu2PMGR83GAO9OmXzdR/dFjJH5MsCTTfNIqw8gFSvT3plvKLqZbS6Zwu6Elm&#10;SbeoAyN2TjIx1HUUcrC4I0tr5IiaSQLGyPtkmOf3+Adu/Ix6dKJCfJurcPHLG0kxVUjl3q+8YP3j&#10;+R74qGFzPEizzOsjW6ukirMV83z+vKnr/u9anUXcqKZEkZZGbay22UYeeP8Apnnpz1GMVXKFxt2z&#10;C3uJ1fd5kkxEi27qyDaBvHyZ7YPUVJdGJzI80LBtrHzIrOXEo8kg5BTr9B3qJ4ZXsWwjCSE3ZZjb&#10;ldw8wjcCYyvK46Hr1qK7aaASSRv5bJ5wdfLVVcAL1Vo8Z25PuOlMLlu3USTJbyWk0iiPKhbR/m2W&#10;5+6WQ/N268/pTYY7mB/Mjjuv9ZAGaTTUcNsjyAR5fX6c1DNDZNqXl+Qmx5pGX9zGDFIttnaDs5B4&#10;PQdaEnsXkS4NxFma6iYTKoCPiA5DYx1B69M1HKFyWztpLiaIxW0jbGt5I2htYxt5J4/dE446HBHt&#10;TLeO2vIoIBDNHObWbywIslWMoI/g478gim2eIRHP9nSSPzoNytjeg2EkArycHpkA/mKdYNG0MMCb&#10;2jawHkswZvLbzs4Zc5A4xRyhcbLNbLZJKIplYxys22EYJ+0IMMAnB4yCAPxycvvzH59+oMjL9nun&#10;8tojg/OvRtgHbODnmm3H2g2apLZszfYwY2a4ILoZwPvc/MO2c+5pXlla9kDw7mEV1GwNzGrNGXXI&#10;JHIPcHHbkigLk0gRr7Fvcqvmecx86z+/iEAAkx7Qw9e4oEySC2QpMkkNxajaLf7mQSRjZgrk5/wq&#10;MPO7pcvp/LNOFm2nEg8oY3ZHPP8AdPanRSAy2kLxvmK9g+Vbg741MXDAkcrkYx1FFmFwtGztuLae&#10;TbvaORVs+AHmOGDbOnBB+brjmofPV1kgW5Vg1rclZIXfGQ6n5gJMjg9sfSnWIk4u7Yt5iKsdwsbt&#10;5ikykhiFbDDj0zyabNdPcWz3BlG+KOTayxzhW3SYYc5PIHocH6UWYFiWRhJco/meW/mkNuml2fuU&#10;6/P+VNWZ1ij8yaP90cxzQwyNtXyBww+bv39MVDcOPJnaKd1mjkmEfmRyNuj8tNoOVI4J68fhUt/b&#10;35juhJDMskaybS1vkA+ShH8A75HUg4otbcBY3ltprVC+1V8kiRbV+cIfkYBOR6ZAIHeiOOBDDi2e&#10;F1eHdGtrMV3B2IYcbun0ps1vLJcefbRttzGNptiORF8oIaPnnPHJ9KjtHVbuNHbdCzR5hKowx5Zb&#10;5d0frkcdCOfWq5b7BdXsWLSIzHfJaXSvHJCNy2h3Rgysf4o+V/OoxFNDaxxGGZY2jYgT6WhX5puT&#10;u2cD09DUOmx2sFwodolkiW2VJmt4x5kbyNgsNp9hwabCbVLeC2+Uf6Ku6NcLvBuCQy9sjPIxnjp6&#10;K2gXJrtbg2V1M1hMy+TcIzR28fI3gYO2LGffdzT9S8l21K6iWYNGxaVRb7ty+TgjLR+vbJ6Z4qpd&#10;hIdKZrmJHR7ST/SI/vKxmHzHYemBk88Vbvg7veFN7SLeSfvFkJ3LtUDDZ+U5x+fvS5WFx5NvHqPk&#10;w+cvBVR5Y28W2Mg7DjJ6+9Q2jxq0LO02I7+JPMe3+Zf3HBI2AN+Aqa7Fw99NI1iyzLPN522cKVYQ&#10;g5wRgq3pUEV0+ZGiiVXa4hZtsyDbJ5QAOAeQc425HsKdmFx8Fsp/0eIrIi/ZB5MdrtPPJKEx++cD&#10;oaZNcW8iyXQeb5tOuDI81ucMd2PmygCnjqPypbZCHWJtJMBf7Kdm50wc9QSN6kev3femvO0kMsyB&#10;mk/sllLLMMlhIdyOCOv4j/FWYFi6cwxzBrxljljaRWmtSoUqqqQ3ypnr69D+NFnL50qsZiWjvFH7&#10;q6kKlWg7MJDgjHuKZNJNbwzXdtNGbeZpHSRWlZOgBRgrHb069M0CVJJo7kvJ+9nIYBZgTtj+Rh15&#10;Hvj607MLjInJtIUnkZWWa3ImkWVlP3j1344AqXe05j8zCTP5KybLeVlZg5PcNg9CKisDPPJZm3nb&#10;fK9uJ4fJckNsbLAshGcc9TToQ4+xzvDMq/arYsjWpJ+65P3UBOGx05FEgAPJ500YiRt0DBbc20m2&#10;X97ncMIdp47ED2GaJViEsrW8U2JILgLEbWTIyyDAIUjr65qPyPJK+YqiN41PzQ4wrS4Y8x5HIHPf&#10;vzTQTcQT209yS3kkwtJDGzIxl77kB4KgEE854z0p8ugXLN3At1bSXMVtdbpo7jzGW1GJPmRcMDHw&#10;2OnSku/PHnIUlZh5hj87TEVsJGAACUweDznGQKqzfZmsrhTHDDLcC482Hy02llmQcfKPUd6dfGBz&#10;cJE6K32i4wrFQY2CxgqdxwVPrxS5QuW4oTb3lvNJZ3Cq1+rllgVUBEH3htjU4wffHPIqDTY7X/iW&#10;yRxyNBJJGrK1sNu4M56+WO2Oe+etKzQRalHG8SwyLeSGOaJmCti2+6cHaD+OCB+NLprTE2VxaW7G&#10;Q28e6NmPz4Ri3OfmUjp+lKzC42zlhktsQvcL+7t2wYwGU+Y/H3PmxwO+RRYC3uEtY5OFmsU62pKt&#10;+/OUYFCw9iOKdasyLFdxwMVaO2+YzDBBZuHVh1HbBPFR28rrp9rFb2PmKIiI087cGTzc7dqehPUZ&#10;9/Sqa7BckinZIF1Fpmk2x3DGSO1CyJ84xu/d5IwcHrxT/Mgt7hk3yLGupxeWv2XJ4h52ZTn/AHcH&#10;8Ki8z7JE0sdrJEsPn8hiGUCQccDDLjseakeWOCS4M3yQjVmMj+eGiK+Xw/Yj8DnrU+QXBHNuYbe4&#10;vI/MgmiSPzYzEGG3dkY2Y9ec1D5rzaYs0TyB3sVH7y4k4dZtueHwynn0IqWOa701YLaWTb5bRL/y&#10;2dG+X5WUhj+R7etQO32ZQsHmNthhdVVZhs3yZdTxjBJ9fwqku4XLE08ouI7mFgkyxzbVuEmOcSHo&#10;S/OcdRQwDPMISqqpuWWFrZiME8dVIIPTqKYEkjeQWcsstuqkqFhJYKbj1aPkYLetJNFIpk+0wyMJ&#10;rG4G5rQ9fP64CHqvtjPvQgJMxv532i2kkUXEhkj+zSs8HyYwp2c9upPFGTbq7qs0nlyIzMllK3It&#10;sZPyEEc+lQXkUkL3Ed0zKw8794sYDKVUdD5efu9u1JeS7oHuCI5poZZyytDCyyosR4J2DnGGBwT6&#10;4qeXsFy4LRobiEW1pdJ5bxsiR2iOBiE/Mv7vkZ61DHGz/Z42h3MJYUkAsI0YhgxOcx8jngjp3psa&#10;2EUtvBAVkjixIsYjUOF+zlsghV65/MVHpghmms2hlRgPJ+bjEgERwcMchhgf4U+VhcdOkdtYzQXV&#10;jcLjTYx+8hHQykheIwOpPVcH3p94ttFPeq6XDKbRnhbyNrANMgBX5ByOTj9KrRPCtuxWHy5FtbNZ&#10;IVkYBx5xyV5GR9B1q5cs8IvCIHeBtnmYyuwGYYOM9R0JGM0ahcjv5EFo0qyTcPcrk25IOZEHKiPI&#10;65BHf2p146J9sZXZZIbido/9F3YJRRuUiM+vIPbNMvhstJoZ7b91J9oG5rlGUkSJhlLYI6Zp15JP&#10;czXG/S/N+WQybZi+1tg+YYGFztHBAGaLMLlmEpDOIpxvSSaFVkhtwqSDyg3RUGCCMjI7+1VbJDcQ&#10;29oJpEkNioTfY5I/fjAYbCcHHXA60+KVldmaLy1kZUG6ZlV2MB2hxjbnIwCPWoo0N1Ba2SsYWksY&#10;RAtxMMBvMyUDKQaOVhcNQvwyPdPMpY2rSSRySNHIP3g6YZc8KeNtS3hkjnkNu7tsuJzt+0Sg4MQO&#10;Nvmdcnt1zSSz3F5K1rOshWaMqySLMWUNIARnJBHOQajknjLtDeyybWa4V5FWfnCrsbBHUdDweB1p&#10;crC5YaUreXRBR45G2zRSRShh+568se56Y6elNWV9jS4aTy2jXabeQOMRn/Zzlcg5BPHY0wjUWt5A&#10;Vkl3NMqtHa8HEK9QY/qO2eKPIn8+4i2fvF1HfC7W7cj7OMc7CODn0I+lVbQLj4PJkW380M7YhCXi&#10;W8oJIPRsqB0745pLBFmSztmtpGjkiiQf6HIFP71mwd0ZAPvxUCGWGNPJYxyL5fl4VV3/ALpiAf3e&#10;05OQCaCllLcW5eGOSGYWqXG6CMbWLvh1ITvjBGPoTU2YXLglSS7toxFPG0N9boA1vny12ZwRs5UZ&#10;9ePWo7B1MEE8VzII5MROgs+F3SsQwbYOO33hz3p6z51OzjYSbob5OBc5kizCCpG4HcOccjIqDTvP&#10;WGO8tnwfLjjnWN28yNt5YFlVufXgDrRZhcaJklt5lS5X/jzeSOSGZ9vyyg/MolOM5qe5Zl+3xSlv&#10;Lb7SVbzJZNvyrwcPxz34qCW58+ya4L5aOLb8qzbWUyfOvOTj8Dj0pbp3aO4MUzJNG1yqq0cjb0+X&#10;aPmU9+OoOKpR7hclknbylaeZf3aSBZo4ZWGwxAYP3uO2eR7U4Zt7qCNtqqpUMwtXIk/dAeWwCHJx&#10;3wD71FrEF99nvlEU29Ybjbutc7mATAGIx1AI/Cn38TfbJp4IvlaRyqtbn5mEXGQ0WenHqPei2oBC&#10;sKT2syRtCyXEJaMWspUMFc8fLnkfhTtMgHlQyPb3SyQyW6+b9l+ZAAx53R/d9/1FQ25iS9W3Z98D&#10;MMxbUbH7oEbQ0eehJGOOOSKj0hrWExyTtCskbWsXnNbpiVHjYqSAvU+xPtUyC5NbJNDBBDJBMqNH&#10;Gqpcaany5k3cNsyORwTxTZrWX+y5JjYXB3QqjbLdAD++4+7F1GPXn2qG2W1WO3tlwp+z24ZcgdWY&#10;h17cZ5GKVjAltFHcRqokjt9s0XDI3n5J+U4x754OKOULk+pC3eLUruFZflupPMXyshgVUdTH6+pJ&#10;H4064ltzfXcMPnoDHdrtWNQB8i8q2wjB6+xpsrPMJGi3ecLyQKzOTuHmKFIbPHuDn6c0XrzP9oux&#10;ZtG6i88zbcBTGwAyMHIKn69u1FgGo8Xnxs7yZ+33Cea9udykW45KlOQe+BUlrEVlCRSCRY7uFPLi&#10;tcOiiM8pujyQDyPrUZnbE/kwLlrx2XbMoHmGLBBVfvAg9M5zzinQxt5wjOkyQk3EJx5jqVJjPKnG&#10;5Tn1wOKfKwuNuJ4JYJpwzlZdPjL7rf5WYzD/AGBtP59OlTXb7IriKS8/dyb5YzNalFOZAu08Jznv&#10;n0qu85nhuLlF3eZY2xZo5xhl8z5lZSOCDnvUksrWtrLLBMrW8nmSJJG0rxujP0O1jtPB9qVmFyRZ&#10;0mZpTJJuW4uY22zyYOYs5VhIRkD14NRrJK8FqJJwkiXCFXkjmZWPk9Qd+PTikuzKrNMJG3TLcSth&#10;ZVIkCYDj8BjsfrRAWmnR9PlkYSKWli+zvlGFud5BZPXtk9elVyhclgkaWeMO3lM80LyKsMjKWVOS&#10;CQ3Ixnn2psDsTJHJaiT5Yd1qbWXbgMfmXCcZGf4sfSmosiXVndNDJta4YNutGb/l2+U/LHnAbjIH&#10;rnIqOG38owxsDt/cKqmELtUhyMfuxtOR7A0coXHIsKzOkKztmGL/AJc5dwXzyf7u04APBzUk1sk9&#10;tG6Wd0qzR5YJagq5NwCTho87sAnt0qvbuLq1WJpvMlBtjDJJDG55fO05QHB+Zeckehptv9hksYYo&#10;hDGZ9kht2jTG77Tg4O0Yx0qeULli5e48uVpI2MymRh52mojcuoI5TDLxyOtSGMWk4WWwuI4z9rf5&#10;ogFXKAHG2IHH5/U1TZoblMwMpy7/AHyvC+cMxsGPuSDx7Zp80kYuJgIfLmWG+KmN2VJOnGcgA98e&#10;lPlYXHwpbwSWuVlaGS1d1VrcKAVhOQDsGOT7Z4pI3RrNmV7g+XcRn5oRk4tjwRs+b0OOffipJGeK&#10;RpLS1dl+wyM0fRioiXPfn1Bxx680wlozvEH7tpVVma4Uo6/Zic4bGG59e3tmiwD7byAdrlvlhtHX&#10;/Ry27CMf7hYMMcUWzOltHPcTNIHs4wZobUJy0pBVwIx1/mPemWkk0620C6f56mG3BQTF9yAEK2EH&#10;BGSM8g470tlKIBDO0LQrHDEJGaQrgeeQQwGFZeR7j2pBcVjEV2faJo/9IvNrNaFmUFMZ+58y/h+N&#10;LczyRlY5LhFmjMse2QGInbGBleU9emDx2PeKXYtilvcHyVMl2jeZNvjVicAg8MM/U1NcXd9bSeTc&#10;ZyhkXa3mtghAMqQSCpHHsapR7hcb5hlEc9tNJuY2kiq00oI+Q5HD4OccEc063nkF5DOm0H7LB50M&#10;0M24rvORy3p0P4UzMVtcrblnaOO4hi3Kk3EXlsdpGMcH3P0pLAXqIFV5Jo1+zjzIrc5Gd55zH06H&#10;kd+tFguSWqnywI49/lwqohktX7y528joccEHP8qjBims1E0LyLiQCZbeXzI2MgwD8gBA6Z560tva&#10;swkhmgb95HZ7d9q2By+R9w45AOCB7VCFkVWWSTy3+UmQLtbcZsMCRHyMgdemRmhILlmCSKLzoJIZ&#10;sTXE7DbAwD7V68pwwJ+nPvTbYPO8cEVxIsws7Xbmx3ZwWbaR5ZwcdDxz2qNJ5GsZpHAbzY7hW/fh&#10;UeTYDjCqFVuCMjg45zUgVrm7jhgO2RY7V7cXEuCQqklVK7emO470OIBJeQiaO5M6urLbvIvmNHIA&#10;XBxgOM8N/dGOelEnm2siiOR5FiadWAmly370Ywu/r7DNOSdrqVbK6kbbIsIYMs25FznnJxwehHb9&#10;a4lM0W26kZWkjkLSBZj++Eowcbe/GRg/WjlDmJmbAvoA6SRSS3G5PJl3hsrg43H0xg+lSX2XhuJV&#10;l80NNL832Vw6fIFLj5c5GBn72cVGqXzwMZRJJuefa0dv8pAlTqPL7jOeRyuRTJoZ9swCnfFdXbBz&#10;alSVzgHJjI5Xj+YosBPJ5M0gaRG3cFbiG1k/eARENkFAPyHTNFigmktoZbSaRTDCAFtX2nbE3Teh&#10;wRn1qrcs1vulhl8tlLgDaqhwI1xkNHtztJPv2pzW1odSjh8iMxSyptPkxgxyLATxhOQw5HAPH40m&#10;guTQx3EbB44rxRttgzPpyPkBd2CNnBB/Gi0t5LmWPZauy/uJFMFpGADvOcZiJA6cHH1qvBPaTSx3&#10;iTxlpLi12TKoCswgzhsYwCD+dLYeXHFFP9mjaPzLYmN2XKrydoK88duB+NLlAmhWC4jt7aSC4jla&#10;K58sGHJDGTOfuHH1BAz9aguLiBLNpCkySf6XuaOAfMRIow2E4PcHHHrTrHyXtYIlMjRtZyGMsGYR&#10;sbg4DKTwOOvH1p1y1xJYeTLas3+iStCTPjehlAxu55Hb+dOwDtVKfa74HzHzDdyBJIuD93gEIB26&#10;HPNPlSOS8VYLpdsnmMfNs+GxCoAY+XjI7EdRTJpmXUpVeLcy/aoyGuEDMnGQSOc9xxx3IpF+0uyz&#10;vphZizhbj5iGHlDGQRg8jnbk8UuVhcf54KW6lJo5Y5rUbfs4O1T8xwNmCvU9qLTlhc207bfOkikR&#10;bT5fnn+8Ds+76jPHrTYZVd7ODy2Hk3luVT7UQ8a7OCu4ZIB4wentTbATM32m3OZEzHcJHKfNVmmy&#10;GIVsH16ZoswuHnRzJJbi5DK1rcMkkLPtyCDllEvAx19+cVLLMVurpC0nlush3bppNn7lSc4fpnp3&#10;qGe4nuLOW788b4VkAZY5gp3OAw5yeR7H6Uy5kjxcBZ5I5YWm8tZIpWBi8ocHKsOCR6cVXLoFyxDc&#10;PCkIklT9zzHcQxyNhfJ7j5uMjr6Yp2ZLee0QvtVXhG5bV8NhCPLICHIx04BHTNR6pDfPDeRtFKss&#10;cM33rfIDeSpH8HrlepFFxE0kwuLaJlDNENptSuSISVBDx89Dnr7cUWASFLeNoM27Qur2++NbWYru&#10;Dscj5d3Qd8fhUtjD54XNpdrJHLEBIlqQyBpWb+OPlffmodPkjFzbrv8AMhZoS1uyqVxs3cbo+M89&#10;Dxjn1qPS/ssUqNO8avGtssdw1vGvmIzsAWAU+w6/jU8oXJYVdII4pYpFjK9LjTV2DdLkkME45HBx&#10;waSeOVbG4uG0+Y/6PLHI0dug3L5g4OI+v0PPpVeE2i28MHyhmt4y0afKCDPw6+4JPGO2KddmKLTX&#10;F3ErBrRv30P3lYzj5jsOMY5JyMU+VhcsaikbHUrqEzeZGz+cFt9wP7nB+9H69iTinO9uuqtFCJl5&#10;kXaIxt/49eoO3v3GetJqJDNeNtYOt9NiTeTu4XGDng+3+NLctcPezMbN1kSecSbbgKVYQ5zgjBU/&#10;hSsFxLYpAYfMeX93fqjO1v8AMMQdSCmDnvgUlvEzHyUYSRxyWyeTHZ7WAxklCY89ecZ4NH2mXzJB&#10;DEoZ7uNm2zINshix91eoOcEZBPYeiQrtkVDpDws7Wx27nXHuDjcCPfiiwXGXksFxbz3HmzES6XMZ&#10;Gmt/lYlxjJ2Dax+vXtVm8YwxXRlumWORGljkmtSgBBVNrfKnr69Kqzzma3nlQOzNpAHmRzj5iHwy&#10;OpHXjnkf4zSyzQQTT2kyNBN5kisrSGNhkKUYK3ynj6ZppBcW3mE0w8yV90d4VKrcyFSrQ5wGWTjG&#10;O+Rio4Wl+xW8c0jKy3FvtkZZnU/Iec78fhRLLmRLjLfvpJPMULNncseEYYz098cd6LP7Q9xavZzO&#10;WkMfnQtC+4N5LZI3IfbuetVyoCaN2lkj8wiOWRrYS+XBIyuy5yRkNyMZGajDyb5I/s6tmFB9n+yy&#10;7HHmZ3rhDjPsQPpTrdJhJZztBMNt1b7la1OQPIbrhAThvQZFQw23ktEjoojZIsK0WAFMh5B8sEHd&#10;jnvxUpBcczx2s7X1vFcbY7eZlP2dw0fz8fwnjqD1PNSeZBDdSKfOWP8AtGIqv2XJ4iJO35OenTB6&#10;9qrQzyxwSXDzNJ5Nqz7/ADArIMsWBwgLDIwQx7cdM1O80Mcs7ONsf9qMzt5oaIjyjtfsR+dNxC48&#10;EwLDBPeRs0M0SqZojErgqWyMGPHHsagQtJp0csM7qz2UfDXEgwyzYznfgg/gRUyTXmmrDbSyY8to&#10;lXDTOrfLwVIbGexBqu0ht1VYtxVYYGRdsvy7pfnXgYIzjv8AhSsHMTyzyi4jnhYJMsMwEcyTHd+9&#10;wQDv5BwenSnt5Ukkiwuqqv2h1hktnK4YjuVwQcY4I5qKKOYvMtpLJNbiNmURwtuAM44+aPnv+VJP&#10;BKs8izRsyyWMy7XsyOfO9ozjKkdsZ9DTaAkDxujLdQM6+fJuU28peAFMYB2dPYk8U1N9tDIyGeTb&#10;KGbbZyZBFvjJ+QqQd3YVHcROizJO5VlEp8wR4KkBBwRHn7vY9KbeyKbZ7hkjmmhkuN26KJllQREE&#10;EhByAN3GffFDWgXLj23kzolra3i7J42jRbNWAIgHzKNnI5//AFVFAkkkkKmEthoUk/4l8aNghjyD&#10;Gc9eCM4qMrp6Srbx7GS3ff5axoHVTag8EAZ6/pTdPCST27RtG21Yfm+XEmIsgkE5BHQjJ+gqbBcl&#10;nRbaykiu7O5VV02FF3wjkednHEeM/UU67S3trm5jkSZlWMNEywjeqtOOR8gPGOn4YqvHPGIv3MTK&#10;yw2SSQxyOqv+8ckrzg/45FWAzRvceXGzWzSRBto2lN0p2nBPB7HpnPSjlAjvZkfT1lE0+0GYNi3+&#10;Ug3C9QI8j1zxg06+8tftrpMIpI7i6x/oxfaSUG8YjPryDUd7vitHhnh2rIkrEG4RlBE4+Zd2Mdjj&#10;tmn6i9zcy3RbSzN8szOFmY7HIXkHGFBx0YCnysLk6GOC5kgnX5ZJwFkhtwEkxCGHSPgg+1V7GMXS&#10;W9slw6zGxhCbrPdk+axw3yH04bA61Ik5jmkQxCITOwUSSsiu3kAjd2B4xuH61FDGbhrO2Q+XIbO2&#10;+yrcT55DElFKlTxRyhcW91BNn2wz7i8MbyRljHKo83OOHXPT+6OfSn3jPbSukUkjeXPdZUvLlhkc&#10;bd/3vpkGkNxLdsLGfdtljQNG0cpdUMmcZztI75/DNQSTrJuS9mk2yrchplWY5cMuxsbfoDwfqaaj&#10;3C5auHKT3yho5I5JZhJG0cysp8sYPLHv2+hpZZHMc04ZpN0mGH2Z1cARYznbncPx9xUci3jwSbxJ&#10;IHluFjZbbhiFTggx9c5HbpQ0EnmTQrG2+O+neN2tW5HljB3eWRjGR1BHGcikkBJCI38mSdWZtsW2&#10;6js5P3mFOc/IByMdBzTdNSKX7HbvaSyI0cCqotZNpxvbq6HBGR6A1XQvbqrQTNGynCYVV3gQZGQY&#10;9vPqeDinNFaSX9spt42hmlt1b/R4x5b+WxBB2dGwOMD2z1pcoXJEguFbesd980VurM2npIQN7Ng/&#10;IORlfzoWBrk+XFZF1dFkX7PaoNjed1A8oke6kdarxTW0jR3bXMYaQWQEyxgbW3OcNjHuPwp1uIxD&#10;5sdvG8f7n91IwJQeacgEc46EcfiaOVhcsSeRePHFLDNFI1xetHmHLBjj0jI69xiq91JCLKV3ScSC&#10;W7DMLcc7VVcMNnqOuM5p9o0EkUaRxysjLebVZmJjbzMYZSeg/CiZ5jZrG1ruXybpoS02A2GGVzz3&#10;5Gc46cU+Vhcm1FQdSuRmQ7o7hgrxkjiJeAQnH0PekjZWurX7PcBfOZC3mWQOcQDAY+Xjgng0lzJL&#10;Dqfltb+ZJHJPGiy3Ee51MSgqSOefUDrTIGZ5IbqTTXZfOULcDLbl8rAySCG6AZXmlYLgjRmwhjIu&#10;FkjW2ZVW3ztLNk7QEwVOM44qdXZGkuYLhmVLiYOq2Z2kPIF3A7DjnqN3fqKr27hLW1tpI/8AVyWj&#10;eWtywKKcgsm4ZwD2I49qkjaVpJJoJGaWEyrOoYiXDS8P8hAbp6UWC4wzxtPJaLdKyMLpVeGRuCFH&#10;3k8z2xxj6VJFJIl824yNHJjdteeTZ+45J+fOD71HNczTRTzNKqywCZkkSObaWOFJ5JIyOvXHpTXk&#10;DGbypnhaOQmEPDKQU+zgkfMh6E+gquVBclsZWSztvOddsflNDLDDKzRjy2DA8nof0+lKC1uloD8v&#10;+pPmpavgHJOwgIcg9sjPvRLBeshjkimST7ODuNv8oY24IIOzoDkdfrUYgdxBMsBjGy2Rla2IIOzg&#10;ENHz83bJ9utFguDRwkqxtmhk3LlUtZSmfOyGHy56ew6VLJEt0Zla1utySKVZLX5k33GcjdHyMfWo&#10;LKTE1v8AMrRyeQZICFKnJJIAaP8AvAjjkEVFbm0tZd0kkamFYjDcNBGCyNcFfmwpHHTOaTQXLbRu&#10;JWVIJi1vfQlmibJUAMykjygSMfX61X+zmdGtZ7KaTaLd16swBctuXMPzYPb0pXMK6rIPs8ifvG3R&#10;3FgAMBPURjbjPpgjB4qtbW0CW0Mc1tGN32ONSrIy5DcdeQc+3TvVpXiEpe8WJ1jMNwz6dlZAA0ka&#10;lcMZwQ2Qo445x0oupYo0uGSMRNItw48+M+gUgHcvINV4TBe20lqPLkbzo9vzASR5bOeWwwH+8Min&#10;m+SSP55R++jkmVlyoYvMqbgQ5GcdQfSgnmJbqMmWdfJiKzCYSxxKAT+7XO35yR/e49Khmvmt7V2n&#10;u8EM8TOZhjcIdo6noevXHcVJ5YhaUQ5ZYlupGj+0btwMirlfmG049hUd1fzxJJJBdTARy3LNG1wN&#10;pOAO02cDI6flRy3C5o2t4k5aKW4Q7ZEPlyz52f6MeV+fOPp09K7jwJrluk1vFcXlufLuLdVkhuVY&#10;MFBPXzBnrj/GuAEixalJEw2f6Q7MxyyuVt8/89c/jjvXSeFdXniuYWE6rJ9qjk+WYZH7s5DL5vY9&#10;+K4cdRjUps9HL6/s6qufld/wXd/Z7b4Z/tS6J8XdM0lf7N+IFvDcTTxqzL9sgkZG3ZfGWXy2BHOA&#10;c5xXw5FAkskc0c5Vo0clvVWuOu4SZU8dD1r92v8AgqX+zOP2of2MryLQ9N8zXvBsia9oai4wswQP&#10;50YBds5iL8Y6gY9K/B+3Fq9rHHKAubWIQs0wJCGZjwVk+bAx0wa9zI8V7fBcknrDR+nT8D+jeF8w&#10;jmGUxu9Y6P8AQ9G+FHiFn0e68PapEzSWxuHjZpFZWQtgHllyOeuSQTXoEV1bRX7sjQyQhpfNEjLz&#10;tiADH5yUPP3lxmvE/CfiU+H9Us765lXypLN7eSb7YdrgzDqfM9ORk5yOleyQztJqCmOKZvMmuApa&#10;6ALLtUEg7wDjr7g5r7zLayqYble8T+efFjI3lPEjxdNe5X97y5vtL79fmdN4I8W6j4L8TJ4k8NXn&#10;l3ltdW0sbJJG2V8snqHG4ceufUV7R49/b9+NPxO+H/8AwhmqTrJYtZ28cNxbyOwDZJ2lV3hScHqO&#10;PevnexuRHqSzbst/aTbmbywTiHgH94SRjv61oafcvFp11p8Ogx3CzXdvJNNDbxvIu0ZGMmTgbjnA&#10;GeK/lrxTyTE8P8SVK1G6pYj3125r+8vv1+Z+N1sVi8DKdOlNxhNapPR/1c+6v+Cenxfl+IHw1k8A&#10;anLcNfaLG6ws0o/e28kxx92Icq24dPTPWvoRo3uGFzLbnzF+1Dcyk4OcYf8AdjA9x6V+Yv7OHxYH&#10;wX+KWn+MRGWsvOhh1KOS1CFoWky3zbACB94dwQa/S6x1DStV0+HVNPkWa3uLea4t5oXjbdE7qQwK&#10;9sEdxzX+bfjJwr/YPE08ZSX7nEXkuyn9pfqvXyP7A8F+LI8Q8LxwdWV62G9133cPsvz00fp5nlv7&#10;QfwD1q+1+y8b6P4Wuo4NSlmSWZIiIyyxAc4XkkDPPpWZbfsieNk0+O/it1/cNEskc0OSwEZP98cE&#10;EfzFfQOn67a32krZahdxyQqshjxN+7Ridq5VnBGePXvWve/tZ+BdI8M3fgjU44I7mxWS1kik/dlP&#10;LgBB6nIOeCO3PvX6R4W4TgzP8ncMXiHCdOKVpNXvbdWtpfbfzP3aPFfFGHoU8PhaSnyuzsvs9O+x&#10;+NX7a37PutfBn4hRa1DZKun6hJBNC0IIEU6oxZSQ2RuA9f1rxW0vUEtnE03DfZ2VXuB865OedwO4&#10;Z+tfpB+2bb+Hfj5oepeH7QKw3KLOZrgM0EyW+V+bzBkZPr3r87Lu01jRPES6HqImWaGSG3lgubgj&#10;ayxk9Vl7+/bvX6tw/mWGxVGWFpz5nSdr947J/of15wJnmIzbI4RxStVgldeWlmfdP/BD39saDwJ4&#10;5/4Zb+IXimGPSPFDxz+Hbm+vAPs+oLId0WS//LQAYB4LDrziv0y8c6YgtLhlljSZrGbCRzAfM0gP&#10;GJPXjoePTpX87fhrU77Rrmw1rQr+axvbFrOazmjOJIZPMLK6OJeCpXIzjpmv3N/4J9/tc6P+25+z&#10;PZ6zfX1r/wAJVo9gmm+LNPWYNmbfgTjEoIWQAMPQnHav3LgXO+X/AGKo9VrH07fI/k76UXhi6eKX&#10;FGBh7lRqNZJPSdlyz9JLRv8AmV+p0+v2rRXV35tv5bR2Vyu9TuUtkZwd/wAp6cdqo3EbRyXs9lM0&#10;TMZhjd5fzLEB13kMDgdc10vi/SkjuL5JEZVkhdGS4ulyknmDBBdz1x1yM965bWhCTdyRusdwlxcO&#10;W87HzYGA2JMrn8RX7PQqRqRVj+E8RTlTkO+1W73kPnQsv72M/vNvyMIySPvqQfUYOR3pun3EULKC&#10;0LR7rdY8TINuTnCuXJxj+Fj34qSedF1K4SWDZJ9oaeNRdYLr5J+7l8E56gZzTLJp0LKYZFYQwlv3&#10;/wB1ghxlTJgjFdHqc5FaPYrbwzGXZG0LxzCTZtGZwOf3g6euDVmf9zZIZ4GVlkuJMqx8uRCdpYHY&#10;68H/AB4pllau0SBU3brCEDcseGJkzuI8zrnsTzSx6c66bCsmjTCPY/lyRRo6rllyDw+M84+b2rkq&#10;Y7C0pWlNL5m0aFaSukyS9ju4XuisV0DHJJKqr3xFt3DERGMN7DmmG3j8ySX+zm2u0OQqEq2Ij0/d&#10;jDc8qTTZ9O3Rqywx5WG5VTJCIGwQB0IC54x1xn0qO+aG0826VkjMciCRnVcbhFwG2kduM5PatKWI&#10;oVl7kkyJ06lP4kTRJDcbbc6dIrsLVGXHyswLYIGB1xj68dxSbre9VhEbfy5oVIBjG5CZjyf3g5H0&#10;pi+UL9TbRxqss8O1YZFZXMal8r8ykHnptpttLaXsdvN5+7d9ldvLlaPlnkY4BbIIwOM81vaxnzBM&#10;s8TJdyuqsVkhYpIACrTg9QxHDDvng89qW41IM1whvWjkjjl34nAZD5ikHhh8uAfTvSwzPFa2zO7M&#10;XaKQTwzbSd0rHn94OcjnrUfmzXEFxHOWmTyxJ883PzTjjAk2nH4fyoDmJNRkjhu5LiO4tPMZZtyN&#10;OAZFJQYAMmD1z2INSCdJ7hVsbmNm/tBmMQm4KiDnpIeOB6fWormQmGTyzHubzmKyKVwVkUYP74Z5&#10;7g8YpZZXa5eZY/MUXs0saCT5htiA+VlmHY+nI/OnYOYltjGZ2k+zspbUom2N/Eot/XfzxUFustta&#10;24tnaRP9GLRo2zKncSdhYjjjtz1pttIkbLFEMmO5keEtcJvKeQARguCcHtkkUac1ul5aT2Lxqvlw&#10;psW4wrr5RyeJAOCOnJxSsHMOSaxkSRZiqM0KrullX5t0vHzCRSOnHANE11F/Z80NwyszR3D743jV&#10;2UPgMRuw/T7w59aSGYyWsKxpJ50ccMUsYuTuVvMY8gv0OOG44NDyA6a0RDBTcMFbzAwZfN6FTJ8p&#10;HIo5eYLkt79lEtxDBLGVlLtCsjrtyIRnGJODz7H+dWIUzqkCNazRSFYo2jkY/LIsZOBvjOcjp83P&#10;v1NLUVSa2ulmhWRDdSsyMycfcGBiQcH1zxT79f3sjXdjNC+B+8+yJKrbYsZ+582DnIyafKK5JaLP&#10;bpZiSGdlVoInWbdgclgGxD6nrnpUUNoIre3RNNYlW3Krx9MzZPOwZU9m7U5IVN8sgto9wmtzJt2q&#10;2VT+6+PY/T1qG1ls4ZbOJnhWOQLiOYAIyljnpwMY545FFh8xPIbfypJxazRqi3L4mBYoGcgjnHQ/&#10;hSXhaRLja1vvj+0GIrHjjZgjJkOPXpjioreJzE9vaWr7ltyfLRfMZBLIB/A5JXHfAq9f+FfEbrc3&#10;FroeoRl47pFfy5PlzMFGVyMgj1zxUOcI6NlKFSXwpv5FVme21CVQCGkeSXYsm3LCEDgZxyORjHqK&#10;da6nHKymK+XDXG0b7pQrfuDkON+Oo61JrNvqOlXNwmo2dzZtsuEX5igP3VyN0o4x2x9KveEfC+s+&#10;N79bWyg3LbyS+ddNIW8oLEBkgy98ngHsO2TSlUpwpucnoupVOnVqVFTjF8z2VtTKspEt7uOCKS2k&#10;WWaItCJxvUrHkEKZCRnpkEg11vhb4QeO9WktbpNNWG3NlGC15dMrK3mEg7Q5Oeh544r1TwV8PdA8&#10;FwQR2NrG88YxJeOMMx8vtlzt7cD9etb8MHllZJgWby0QyI5XaOTk/P6+36V81is+lzONBad3+i/z&#10;ufX4LhmLipYmWvZfq/8AI8mtv2cLptHht77xTBG/2OOPbHYs4VjNuDYMgzz7Zq037OV6hZZfF7yI&#10;0MgXbbnajbsjrIcfmK9NLJ5StMASqQrJmZcDEmc8H/8AX79KfIr/AL7yk3gpvKiUj+LthjjPqPxr&#10;z/7YzD+f8EequH8rX2H97PHNV+AHiS1imm0bUrGSRZJmVGzG+dgXH3yvPGQcj8TmuV1vw9q3hy/t&#10;rXxLoz2+26RVbKeWx8n/AHsLz6cfSvo+V4pA0sT7kZZtzLKcDgA/xcf56VFqFjbalCLTUbJZo2ST&#10;fDLtcNhQM8t7nFdVDPsVGX71KS+5/wCX4HHieGcJOP7luL+9f5/ifMWnqN1vFHGbiaBrbzIy37wp&#10;udhjbISe/QHtwe3V+B/hXqnjxJpUe4t7FiSt4zYdlM2SFVogxIxyckCuzvfgLo0/jDSdVsVVLCFU&#10;8y1blgyqSNrb+h4BXBwOld5pdnbWMUNvp9gbdYtoEK2w2qoY8Daox6iuzGZ3H2a9hu+vb/gnn5fw&#10;5U9s3ivhWyXXzv2Od034MeCtMikgvdHbUJJFmkZrxt+SxXdhdgUfdGOK3D4U8NWqMYfCtmi7WDNH&#10;ZqGK7AOPl6/Srjw28cZSaFdojf8AiUgAvnnPNEssUk89vt3cHCbgG3dODnH8j/T5yeIxFZ3lJv5n&#10;1lPC4WjFKMEvkijd+C/B98jreeGbFmYgbmtEJ3BOucA/jmuT8RfAPw7dbL3w4y2NyyxqUOWjfCt2&#10;LZzg44J/Gu4N3FEzKzrljJ9z+LYmMZDHB5pYpM3JCt/y2Bx527cBEPcYNXRxWKoyvCb+8ivgcHiI&#10;uM4L7lc+cNX0HWfAl2NK8RQvCtu0KJIZcq0eSQwyeRzg9B64NUrWdJ7WKCW6jbdbwFkebcn+tPKj&#10;zOvsCPxr6D8deF7Xxfoj2LvLHNHJHLaymX7rKmf+egOD3xjNfPlxDPDqC2V9CY5WW2jlkyZF+8eu&#10;Zc9R79K+wy3H/Xqb5laS3/zPgc2y15bWXK7we3+RXNxFHaG2lvLcqsP7uSO4BK7pM7eZAeD6+vWp&#10;dQZ5LS+JXzIpruUxusm47d6buN43D35x64xUYke4gY71AmSLbskAIHmHsZeQRjpgii8kZ42nWPa0&#10;100qssmI3bzQGHMrAE49Oa9Ox5HMWtSjSe7nEcnIubplbb0wgUrnflfrx061HLPJFLMl2jSKLrMb&#10;ecrB0EQPO4jOD1Ut0qK9msXeRmjh8uRrx4VFwjDcxHyjD+ueMA09JjZorTSCSGG4uF+0G4b5VMXB&#10;b94dozwc4x2pBzBbGIzWq2kkR5tg6MFbcu0nlTIeg6MBmozLb30T7NyyPZxGMpMjj/XdVbeDnHbI&#10;NSq0lvPHmOQhLm3EebrKttj6Bt46jkdemKilBMkiKGB821VT+73LhwRyZDu568d6fKw5i0JLed7i&#10;7RGaJra4WWaAndGxfGWwW4zjnH40BZzFHKq3A8qSZZWTHDCMLhv3QP5jPfJqu8LvNfSQ6U8zSQMG&#10;EOzcVZjx9589Afu+1Nljt5Ful8riSGYMLixCjngfMEGPTB74waQXLSW8hniilsZt1rfRhWbLMoWH&#10;gn9yNy+vcVHbrEghSTTJF/0iApJGduGG7r8vIOeP5U11iE20wLva6Z49skbfdgIwD1Bx16f1qK2u&#10;LSeKOZZYXa3n3edGw3qqDOWUuMj1w3bpRyiepYQwJCq2/lxsURk82E8hps8fOOmCDTLm0knE8Kqi&#10;pLGzAIB8h8/rjeTgH3xzS20kJMNnM4X/AI9UxyBh2ZyQdxUjNM00yCKNodzJHa24MTXJYgvKxyrb&#10;+ny80D5hJ9RH2bzZbry2mEhVZJuC/mjKnLZz6dSM1Lqbw3kEym6iwstyEa4n+aP7mBnfkL78ge1R&#10;295cYgeG5uCqxhCsk2F+ecfN8suexHcc0O4iMw8vYy/aHCsdwZvMC8HzeOcdRz3ot1DmJPtttJdb&#10;ri9gDGSfc0dwMP8AutueJeeADwPXii03edpyXsJDRxkySK27nyBzy+QcZ6D39abNJLENglX92bon&#10;5gwYEAcqZsjqe+PaowUt5Y4p49qx28kcsU10NpXygFYb5G9e3I+lFg5ia1iDSRPHL5brHbo/JX+B&#10;2DBg/oe9QrPvsrf+0I3VmiiWVpJEYBvM+995evUMM0jR20r/AGadljmTyP3nmfMqiAgH5ZORnuDi&#10;pYZjJLGtxGqvPBabW+2Eb2XO4BvMxnpjknHXmgLiPdJE8lyjQtD5cj/6wAKxmwCGLsYz7ZC+3NK8&#10;1ujS3aSsrQ3lw0v+r+75Y7LIMj3GabZSv50fmRyfNbsWDTgMAZSQ2PMAPPBHHTiktnOFkUBm2XZb&#10;mPDktg5/ee3ByM46UcoXLPlGOBlRGx9oje2kg3FHVI+VJAkGce3+NPiinaaNraG42Sw2zR+W2VfA&#10;LfKViPPrxz6CqUMJitSp05mhW6kLyQxo+xgpG4j95gdBkYx1p0KQKYQsKfLdIyedAIiMRnI3bQD9&#10;fTqKfKw5iSKNJoYrr7A2WsUDMEJDZlJIP7oENwcdM02SOAW/lTWUi/6LMpZQQpVpuDjbjIzg/hUA&#10;8iC0jDhYWjtYVd18s7QXY/wkbl/HvT5TbXUazQxQ/v7dImeOQFZGdslSC6kN6deBRyhzFi5ZJZbi&#10;EpAF23CTRPF8y4QKR/rB36d6h1HzbZWnZP8Aj2eYq0bY3L5W0j5W4JBz3xRdTW2oRXDySbs+eWHm&#10;NGTiZVwcscHHcECkvpv9GupXLtHJNdFZFm+ZQrhMH94MnHvSDmJnvFS8+yPcspRX6XS7mXyOGUhh&#10;nnFMecI9vfreWvmRmN1kkuAhkIgPBy+MnpggfWnXFzPJPeDzHlSRbhtk1wf4YgNo2y4PrzTFcMjK&#10;jCM7/K2yLyiiAtn/AFvIx15FAXGeejQLb2dwiybrJVjWTv5ntIex545x1qZjHLLcOkHlsy2qooYk&#10;N++6bvMycnPU1Crm8dYyqsHa1zH527kDdwwmB6/U0ttOks+0htz3Fs8KzXSb0kDFmUbnye/GRmi1&#10;w5h8ySLaTXWnSt8xeRY/MEZOZxlfvENxnsc9KLmezN3M8wEaqs7K0xXbjaF2/fUgfN0wMHoarwyw&#10;qlvc2jxxyRspZVuMB2M/zLnzBg45GTViR1EdxAsZWaEXHyLdHdteRcMAW+YYPb86A5h0UwhLwTsk&#10;itMyxt5savtEXTduIfnPDHd6UWxs4xbsk6rHNDbptmK7fM+Y9pPlPHp+NNuZXFpfZikXEkhB88Nt&#10;bywGBUydfQ/40lwpMVzEsS4PlYV9m0bYm5GJB2yMZ4osK5Kg2R2KTwSRssKRyqzkIQ0g2vko6/rx&#10;60Tx3VtDI/lXS7GkLKwLbVaUAniI5HFQmAGOFLrTJ44/IhWOSOFJAV3EgfdY5HGBuOfwpstv9oiU&#10;vbRsfsqq37tYS373cPlYDr/PpmnysfMTXNpHi4VdOI8y5mfb5ZZS21QGU+WMj1HODUhNuLuSQabN&#10;HsvPMKtlvmWEZC8DAI54P6iqdzLBDJ54Ecay3cw2uBtc7gCCFIwT1zg095bazkklt1RVV5rlUjYM&#10;AFTbvTDjI9toPNFg5ieGMTFSjW7KGt2hKxhdp8snkmTuOOnvUUPnRXFs7MytNHbqzBtqnbuZW6kE&#10;dQeME470kj20LrPFM2Ys7WinKEYtgdwBYEjPbNPikls5bWGR5FeIJ80Mw+b9znODIOuTngikHMSz&#10;S2U2oQxXEIVY5tjCOSPaGEA4ILAofbpmo9NAMtnHGhuJbdoBMuf3m3aTkYds/gD260t9N5l3iaJw&#10;32WYtG8iNg7AMhjJTLdGS/spha+a6RoFPyBmxGMn7/pwRtPtRYOYfHEZ7eSC2S4kw8bK0b/P5bS7&#10;gTmIHrnufSm3cc09tPaz2ssqzW7SJuz8xeUZ2Zh6+g/CorFRDcwMtnNG6sm6GaxBwOSRkRjB75xz&#10;TY4bWOzVZbeDy/s6xja0ZHM2RnPI7Y47fhT5WDLV6ICbxn06R1aKZXaNCrDkAEfKMEdSOO9OuXjS&#10;aYsm1nklBa4TO5kiwfmyvJ68Yqm0lrd/bbB/KkfkCPeBIrFsHBJwcckcr3FSXF9CyTSM4KzJdSqV&#10;DDzCsYQchzg9uaRPUmRJROrqkMjNtEirGBvIgPQbyckfrUNjcpZ2kay3bbIWhiaVpgRtEZwcE9Dx&#10;nBwae6rFcsli+4JNcSFTP8rhYRyBu+Vuc9Kja7eIv9nlmUx3DO0fnZUhYenEueh7elHLcrmJ7aZZ&#10;kjhmuEbC2p8uSYsoODll+cde+PXoar2l3bxWkFrNeWrKqW6xyQ3Abjfu2k+YDgZI5x75qZfmvlWW&#10;PyzK9uGlyZFJ8ovz+9z2/DHeo4ZJHMYWVVMklq67Zhle+Cvm8jpyMYoDmHOXmtGR4/MjkvsrIshf&#10;cn2kdQX6Z7849addRxzTySwt8y/amVsfeXzFH3g/ynP0/WoQ7Ri3ZVCs1wsq7ZtsUoM/zDDSsO2c&#10;Ywe3NNb7EU2OibXt5jb7bhW4MykgFZOeMnHBGO1Fg5ia5uXi85LxWk23E+0tIrLJHs4PLDcOoI3Z&#10;HvSrJDHdQtDNC8aNGJlLBgVWHPI8wkHtuXHFMkmMUEZnZWiUXUP2g3RK9flLfvDgduSMGnMZY75R&#10;JFI2Lsqu68+8BFtYB94BOOc9CKB3GxyQ3auVlIlZbRkZJkb+LnDCQbun1qZRDdW1xJHGWhuLUDzo&#10;dx2yNIeG278c+o/E1FGSLvcrtu/tGDDfu+MLwpzIcj+WabDbs4ufL0pplkWLzFt1Rm2lsjjMgbHP&#10;OBT5RcxZYTSxJPFFMvmR3COytkbiwRlOIhg9f4QR156U10aeZJJ7CTdDNcAsyksuI9uG/cj5cHr6&#10;1VeGGW1nijgDLJGMiazCgN5ufvbBwcdOCDUkojV2MsK+ZuupV8t4zxhQSCOenY46Ug5iRFhi8pTp&#10;kgZLpmRkBHSAgqwC8k84z15p0JSFreCCGJWjaAbJo8kqQ7Aj514I/D8arrdWcttHfRvCzW/ms08b&#10;gYAXaNys44JP94jI6VIDDu+wO21oWSPYSV2gWzt/eIIyRyKOUOYbHbzKixxeWFT7O8PlgfIwdiOj&#10;kjpjrzxRb6koFqpmK+b5cke+4GH/AHuSM5HI/P1p1qTDH5qAtGq28e37Tloz5TP18zlc/Si0up3u&#10;bNYLqWRWWGIrNOe+5uom+vXNAcw24EdxZRs1/EGjwFmuJ9rL+/HBO/jHbOQe+OlE2oRTW80gmhWV&#10;rW5JWGcYLFx02yevTg8H822csSRKyp5TRxxbY3GfvykZBEvtn3olYyW7RmWNl+xyxspk3I26YD/n&#10;tkcYOM9+lAXJrplN23nR+W0en3S+YMsN21O+/IPTjHftQ0bCeaezn8ti7Iy7vLw6wD+LeQQT9cVD&#10;cvvluI5o2VXtZInjuLpRtfcgUje7dcdcjpim30kbSz7JFjuBcylpPP5DCJNudsnAOCOuKfKMmt7i&#10;F5bdbyJkLSQn5yp2MIySMblwfpnIos7lIHzuiaPbAI/3yLsZnyQrlycY/hY45qQzot/IlxEFkNws&#10;8ardcuBCc7fnwTnqBmo9PeSNmQwNuFtBuYzcqwzg7fM5Uj6HIpctxMRTZxWy3BkZVEcyzhtuBmUA&#10;bgJB+eCPepbgLDabpbdl8u4uJcxszRyx8KSPkkXjjv37dKr2I86ONQgJbT1Uj93hsy9ceZ1z780I&#10;hTTYQ2mzCLZIY5I40dRuIz1EhGee/tT5QuXLiK4gnm8m3uflkMqDcWzthxuGIiNuD9KhWGIStN/Z&#10;5YP9nH+rLB9sZP8AzzGG9QaheGN0UJDGQouArSQiAgFQvcAEjGOuPpTbmW2tVe5UpHskiVmbbjcI&#10;Bw20jORxnJo5WFy0IY5U8n+zXWRo7ZGXBKuwLEELgDsR25+tMeSC/LIht1jkjB+aP5lJnJBP7wcj&#10;H4g89KVVtxfKIEj2yywjbEysshQbiR86/MD1G3P1qK0lt75YJvOZiy2r/LM0ZJMkhPVuDx0yM0tQ&#10;5hXnC2M0U8ab2a7O2OVA2ARxgnD4+uRUwFmkrpFMu2VV8lJGXbuWA+knU59M5qvulj8P4uJGbzd8&#10;iyK4beruOqmQc+9O1BFeK8Qwhl+1sSreWQuIlGBiQcEH1yDT5WHMW4sC9s43gkR/Jt4pI5GIAfBZ&#10;cFo2GCM9G/E1BAl1BDbl4brarRo6yZO0NKThv3J/DnOKZdpun3XdhcQ4WMK/2dJQyqrYwdhyRxkb&#10;jnmk8kPcL/o0O7/Rd+1VRjtZjwrAdsH/ABo5QHNbJHB5S6awJkmZVZCQMyg7s7BlD2PbP4U+6e1E&#10;txMbGaIJJcyssiltgJwR26Hn0xiq0VzYxS26NLCkc0j4SQjawMrZxjGCPoaGnW1hmdEWPy45ZNmA&#10;/l+Y+3I2ycqfoPpSJLFwpkMmDbsVkkMbKoGMQgEZ8w8E89OMe9JvkivmOTmb59qyBVLrCOcZIwRg&#10;9B0OKZftaqLie3nZWWO6VWW4I242ICQWBKn36Zp+oySWl1JAzyRtGLhA0MwwcIozzIMcc/8A16LX&#10;K5gsL8PLG6X3ytdRruabhh5HKuN3qKZZTw2Lx4uLPy5PsxeHzhuUqmQ20yfhkEgilEtw6RtPCztD&#10;cMobziWG2AZJBl45z0/rSwyeVNbtHKhjURkfP5Wd0WT1l6gEcc5oDmHWEyu9u1q6zRrZrvX7Qchj&#10;Ocf8tDzz6846VHDFA2kQQYYbrPDfuwSrNN12+ZzzmmwsyQwmXcyi1hiaWOQo6KXLDdibBGeelNim&#10;hFnDLd+WAltbrdMLiM8ebuDEK4OcfxUWDmLF3LcW7OryM0fkzg7ZuEfzODgk7QR349KjuJoNsxhZ&#10;I5FmlZVJQMCsaj/nrtJPcHIPWmsHWC+jtV3iSFnWFbkgqRN2HmdxyCBzUmoSxzNPPAxkhf7U7NFc&#10;blXgLkjflSOpGefwoC5JFcWzXdrDdeXiO4iDKjIBnyu6lvk59OKbpyFltbeJftFxC8H7ot+8ZCzN&#10;xiRs/gD9DQ0jGe2MiFWET/uzMj/N5WMhmk49v8mo4I5HbTpI4xI0ccKwyHZuyEyDxJ29Npz6Gnyh&#10;zE0iLPFdRW8Nw25d8W0kPsaY5IBiB4IPdvpTb9JbiK5huLOSRbi3uHG7OGJZQSuYeDwOOeTUMMSx&#10;zwsdPmhkDruhmsVb+NjjiMdTyG596jeCGCzmMtrD5Jt51+Xy+d0ucFSM88dAeR2pBzFy7WJJbhp9&#10;MeRfJmVsIVfHlgcfICCD1AxQxhgkLtAqs0iLvmTIJSLOOq9Rznr+NQTyWklzfadKI5G2viNpAsgb&#10;O35TnBPcDg9qJLuKEMWkXazTDj+LyoSAuVkOGHTmnysOYlto5xLbyJFBuKwpIvljL4RvVzk9umc1&#10;Fp939jVUlmby4GhQt533VOWBwT74POD9aljhMVyq2rbm+0F9rXG5ZdltuxjcMNnvimR3zrgwXNwm&#10;2aF9nnBlIWLOP9dnnB6YPtSDmH2cwnt4YpLpTuhtiyPMGT/W/eX5xz7ZB+tV0uoIrE2sl1attgAj&#10;kjulYrmXdjmQHj3xx3PQyQMJbi3Fwm1rhLMNMGMinOSM5lz1FAme4t9qyKPNWEjy5R8n730MvIxj&#10;nAIz1oC4upSmWzvNyCRZbyXynVy3y+agPBcAj35x61LqEcc95MY5fmW4uZI22nBXYFIzv+XB78Di&#10;q1xJIw81VZWku2lV45tscjGUAghpWGTgduaW5ls8SMUj2yLdPbqLhCMs68Ltf0B4wDT5WMmuLl4Z&#10;pvPjaRVuHKMZlYOnldDlhkA9V3Z+tNhaGOe1FrLGV3QrIrbGDKE3cgyH8GUZoeYWsKyXEySQxSXU&#10;YuGuWwFMY2lv3hwMjByeOKBvgu49sDttuIhHuuuGxFzht4zxyOv1pWuJjVa21JMIWWSSzgMflzI+&#10;f3nZt4J+hINWN9tcie4VN0MlrKjzW5bdGxlx8wUvjnHaoAN9zsRSp+1Wip/q8pg8DmQ596YIWZ7y&#10;SLTGk3xDzBDsLbS2cYLOD6/dp8rFcsFWeFLhbedSn2lZXVvlDbQpDAQg5PPUZ780NEzXCLPaSFrW&#10;8YZZSWQCDAyDEMrzyeozVaeKGeG7SOH5ZYZV2zWO3ktgHcEGM4xjjmpJkh85t8CbvtM0ibJIz/yx&#10;5ww5/lRysdya3WGPyUbSpF/0qExyR5UBhG2QcLzntTInjjSG3iWGJlWEr50PVTIWyBvHHaoYbq2e&#10;CO7jkhZ7eZpPtMbAMoRf4gXHBPoxwR0qWymhEkVhJJt8v7Om3lcKVdyQQzKR/Kh3DmFjK2dtPIFh&#10;8vyN6rvVcEyt33Hbg8Zzg96C1rG8lyrMjR3lyZuY+V8rHO1xkc9sil0gMlsxUyMi2tujL9p3MpId&#10;jg+ZyM9s1FA4kELhdxZbst/qx5meOR5hI9ulLlDmJhiG3kZITj7YklvJEW8twsWSD8sgzj1H4d6V&#10;bWaSVfs0N15ckNsY/LfKyBdzjaViPPrx7HtVZIgll5Y02RkW7ZvOhhRgrBGBYr+8wOncfzp1vHEP&#10;KUQxssd0rRtPAIiMRtkZ2gHr19OoquVjJIo1kVbyWyfL2aKzhSckzZwf3Q2t6etI62/k+W+nTR/6&#10;LIm5QdrK0oxwBjIOM/gc1Axt7azBO2JoraJWf5OAWcj7p+YZ9+/tSk284jliihH2i3jhby2GyRmf&#10;JXBdSDx78Y5qbEFm4eOQyxqIdu24WSN4fm4CryPMHQjIzUd951shumZR5M0+1om25HlgMCQ3XB3d&#10;8YPao5p7S9ileaTLMsxILtGc+fGuOW4OF6g8/jT9Rmdbe4eRnaOS4uSsqzfOAHRcH94MkY9e/FG5&#10;XMPe7RLx7Y3DBlVvl88bgvkDDKQR39utI0yrPDqKXlr5ibH3yTbfMIh6HL4JPQg46ZBpGuLiSS7j&#10;kLSo6TuFlm7BFXaMS4PrzQyjynVH2H5o2EinKgQg5J83kc4xxijYOYRbiCZFitJoxLutFWNZsbsE&#10;9hIe3Xjt1qWHbJdXDtFsZ2tFRS2Q3zvwG8zkcHrUIae4lx8jbprfbH527LKmcq6zA5zn1+tJZTLL&#10;cYX+O6tpIfOuk3ow3Er80me/TPPagOYeyTRWTT2LN86l44w3llgbg5XG4huM9jn8KLq5tDcTM+z5&#10;Y7kq8zD5gSo28SKwHqOMEVHavar9kubV1VowoZVn272M7bl/1gAIHODn8KJ9zW81qrbJo0nQql0c&#10;4aUYYAvll6dOnrQFyQTmBJoJZEbdNMsbb4wzKsI77sSfiSRT7d7NZoyJl8uaO3CLIy7d6xs3/PTg&#10;n6VFcSP9kvl2PH+/k5MwbB2qGUqZOvv0PH1p1ygaG8jES+X5sZMbBCF2w9sSDqO2cinYLk0QCvYp&#10;cW0kbCCGKZXYquSxKEFo2GDjs3Xuaj23UMDPJb3OI2YMsmfkDzc5/dHI+Ud+Peo5oFxEbjS5418i&#10;JY5VhWRSBuIAOxuRxxuINNNuZMMLSIsYIVY+WsLNiQtwGA69fw60rBzE1xaKiThbDaXubh9rJlQS&#10;VGQfLGV469jUkzW32uS5/syaMJcSy+XJklcIM44HGORjtVWa6s7aZJg8apNcy/fACPmXB4XGD3zg&#10;iiaaC0E0sEaxrGs86qrLJgfc3LhwSp56AdafKw5iaJDImyMWreW6mNhGByIPXzOM57DGaajTw3UO&#10;TjzvJLKr7Q7LESD1wcg/n0oujbx+bcRSHdE1yEkjuCuMQIAcFgSM54Jp0lw9ldrBLJJG0K4DQTjD&#10;YgXBwZBxjnoRmkHMGnaiss8csd8ygTWw5n74YFWAbp2zg1HFJDZTKRPabZRB5kP2hQVwxbcAZMYB&#10;7g9D0p0EszJELhGm8m5jRJPOJYEQ53YMuPyot5o0NqY5o9o+zyN83lk7lJ/56jBAx6igLjrS6Vri&#10;GSNlmjWGQzJ55GMz8dJDg9cZPPpUapA2j7JNyg2915i+VypafAOPM55PuTTIC22OScNJtt9rNGxE&#10;iK8rE5xMBjI6Y/Kml1bTMzBWK2ZSdvtUZ3IZ9wLYcHp3560+VjuWb03FtcNGZN8f+kh9swwhAGG2&#10;kkqPyxTDLat5joRFIJ/4mQMCsPXPm4JPfIwaZcFnkvkssSLLFcHyVuCOd4KlcSc5HoM1JNLDcTNc&#10;WwZ45JZGcx3GduIdpyN/ysOp5GfSlboIdb3EEhtYLxEXbLa+b5bRgAkEklN3y9eo4NJEqmKO0jQT&#10;SqVZIpH+dlMxI2kSHP4Z+h6UtvIzHT90S/wceYrq5EeAQWl4GP1qvFD5kOmgW3mMqp5fKbt3zMOk&#10;g6fQg0+UVy3dJHcPfRwQ3UnmLNJGobbIAXAYDdFnIPoTj0oukkZpo5YJJFmjuD+8LBWYIE4/c4Bw&#10;PUjNVpUDSnfZTRSeY3yy2KyAkyH+7GOoxhuT+VFxHbKlxM8EPllLs/KyYIY9Srcgc9hRysdy15UU&#10;c206RJKqxhWXytshXyduPuD5uabbPbRNE3k/Kwt08yZCy8LuGSSM5WoHlgW6urCbyWbym2wySBWB&#10;2gDac45yCOF+tPgnht5kR5fl87ySzA8+XCxCsVkOD9aLMOYWyWZja3MT25kP2dW2qBuBZiOrnPXb&#10;0yeD1qK3ultYtkk0iJD5Q/12CqNKW6E9iSOv1FTWMRM1uLWVtzyWpw0+VbEBbBXcMHPfHOKhtp5X&#10;RVt5543LWzbVmBBx82P9dz39D9aQcwatLJLc3EMwk3LeTNFN5jblULgqSJAePTpStcbs3hsFbD24&#10;k2MR24b/AFvJxUGqyzu97J9ovFJW4G5flDHzduPvcNnBBI6U68LwX1zKw1BZPtEjNJA23aQgHPzd&#10;M1pGOiRLfvMmt3R3jitp/MeO6hMG35ZBnOOBNtOAAueOtNiuY2WG6jQxrGsSiQ9AHkzhsTZB4x19&#10;8GmyQySXChpbxozcHYPtBVsxwkEZx2Oeh5qNYp3V3e1ujM0MarIzP822Njz8mSQSDnk59KfKBZjj&#10;ldDLbpIJFhkJ2TB8lpum4PyM9yM8c1HdTrd6YzvFdf6m4fzYpCSrecg+6DyQRyM9DTIIy89qYkuo&#10;28+NWV5HddwjJYglM4J9COTmi3DfaVR1mX7RPbAqZCpLcueDFhjxznqR680rWAluHBuTcrAm2W9u&#10;N5ZWZCfJxn5cgZ98+hFamjXEsEkccsTYiaSXzLZtrJhBngEeo6enQ9KxUjb7NHC1uzLM803lTLjd&#10;mQDaP3WQe30qfeLSRpfOuPLiWTaZI8NFucDOfJz+RrOpBSjYqnJwldHqPgnVjJDbRXPzJIqhy2Gj&#10;kVo25wJD+Ix69K+Ef26vg5+y58Evhxq3wpn+BoTX7yb7fouo25ZYZ4JWd9sYDEblfKkZBGBX2N4b&#10;vEgvJpPs7RMqybWVh5cnCqOfL5/XGfqKoftM/A/QPjR8O7e6u9FMl7obXM1u2I95iMYLxr+7w2eG&#10;U9dy9s14cv8AY8Uptu3W2h+k8J5ssPUUJtpNrY/no1GwnsZ1tr60ezWSNCiyszIwM33eZBtIPTJw&#10;R+VehfCvxE2r6NNp05vPtVgGcQ+YWDxhwuY2EvJHTBHPrXv/AO2j+zzoXhi6mfR0hj2svllY4gjj&#10;aW2OgjAB3Hg9cj618i+E7ybw1rNncTblt28uKYu0DYDMd/JiPTAOD196/RMpzCMpKpHZ6M+540yO&#10;nxZw3OnTj+9j70PVbr/t5XXnp2PdPDfhrWvEM62mi2E8zNcXMkE0POfkAbIaXIIyMiu1n+AHxZ03&#10;S4b/AFPwvJ+5kAlmj3qy7YhiQYlOflPPHbrXb/sIeK/h7pmu2N74pjhBPkyCTzLc8mQq2MoeCuD+&#10;lfoZ8W/in+zDP8IT/ZGmLb3Qs5JFkt40UMApGSdy7iR6A/SvmPEzBvPcDHAqk3JPmhNLZ9fk1f52&#10;Z/MeH4ZwuZ4Gc61VRlHp5rdfofkXIl1bXlu93bNDcReQs6szKsjZJUnEgBGCOozX2j/wTp/aBPiD&#10;w5/wpTxRM0V5YQzS6DcNJ8zW5ly0YDTYOxzx6rXzH8btQ0W6+IkzeG5roRfbm/cq2FwsH8PzYwQe&#10;nByOvaue+G/jLWPhv4s0nxp4ZudStbzTWieOSKTbHIMFijDdgjAwfWv4k494QpcVZHWy6orVI3cG&#10;/szWi9E9n5Nnl8GcUV+COKIYyDbgnyzS+1C+vzW680rn6uSndF9oGwlo3WXyQeR5gAyDNxzzwa8h&#10;/ai+HV3fWc3xH0O32y+XNHqKLN5YdVwgkDCTqCO4PXHFdl8Ffijo/wAafh/pfjzQ3uPNmt4RdW8d&#10;wxa3maQl42GOec4yMYxXWSaFcXNg0cui3TQSzMbqNt4V1aQ56JgEjr/k1/DeE/tTIc2lFwkp021N&#10;Wd7LRp6H+hWQZ5Ri6OYYWSlCaTVtpRa/r0Z8W6pJLaw3VxD523zHEh3c7REB2cg/pXhn7Yfwhknu&#10;I/i14fsp1mtpkh1ZEctHLGLbCykbhjtk/wCFfUHxe+FVx8OPFjQ2cd5Jpt7D5lnJOrt8rS/6skx5&#10;JXP8WcrxziuIu7W2v9KuNOvbaSZfsd0GjLlso7lAChh6cYGOlfuHD+efU8RSx2Gd09+zT3T/AK0Z&#10;/QuRZz7GtTx2Hd4vfzT3X9bM+BLS3YRW9sYlVfsVoY0njbKj5sjOCvHPTp1Br1/9i39rfxv+xt8a&#10;NP8AipoAlawK21j4h0uO4Pk6jaswZkYFsBwAShPQqBxk1j/tE/AyX4WeLZFs7SeTRbhCthNDndb/&#10;ALrJTIiB4zxnrmvO0hjW5JnLMzvlWmj2htkX3W/cg9u5PIFf0XleaQxFGnjMLLs169j9hxOHyvij&#10;JZYevFVKNaPLJPqnuvVdHunqj+ibQPF/g/43/D6x+J3w+1WLUdH1zT45bOUtwyl+VP7z5WHT1BGO&#10;1cv4qsL22a4lmstyx7htkkO5QZAueH/r+Ffmb/wSU/b/AB+zV4pT4JfFm8uf+ED8SXkUcZvJAy6J&#10;dMv+tTMeBExxuGAAfmx1NfrHr/hi01RIrqxPnQXMdsY5I1hkSSJhktgxkdMZ7EYr+huF+IqWZYVS&#10;vaW0l2f/AAT/ACz8YfC3MPD/AIgnh5JyoTvKlO2ko9nslKOia32aVmjzi7UC7uULfvI2nPkySkbs&#10;KPmV/MHUfUg9uamstPLx4SW8+Vnhm8zdujPlEruxKcocjkYAq/faFdtAzmAsp2tJGXj2nMg3PG2w&#10;7OOo9Oua0Y9GNi0k8sC+ZGrNHvEH7xdygc7B/CTjkdK8bxA8Q8Dwxl8p815dF3Z+c5Bw3WzHEK60&#10;7iWGiGONcI0cyx2oK7lZWwCwGTKT7e/tSO+l22GhhWNvLjCiN37vnYy+YVPU9T6VHrF+5uporNCq&#10;7ZVwPJIcDGwY2579M5qjdzWunyBczxjzEXyWUY6McdR3HXAr+CeMPGjiLHYyVSniHCKfRuMV5KzT&#10;fqz9ty3hjLcNSUfZpvzSNN7LSLkXUlnFuimhmH2cs+AC3O0ebgHPpWbreltZvc+ZF5MkLFgcb1kX&#10;y8EMDOCO3TmqFn4gCxeSJbwqLeEMrdRmTOGGeowe+D6V1Fvcwa5ZyJbSX8ZmBHlvMdqln28DJ64O&#10;OCBX13hj4+4yOLVHE1uddU3dpd1d3fozy+IOC8NiKLlThyvy2Zy1xtsLtplXzF85nXacoW8ncxyZ&#10;sgkEdQelV7crA0dmUwsckTEeYFZf3bH7pkww55xgjrWt4i0mdDcy28V43n/avMX7QWVsYQAjYR39&#10;M1iXVnJHM2yC+WHy3VDHNIGRvkVcYTnByPz+lf35w7xBhc+wMK1KSd0nofhGZZdWwGIcJK2pNbSP&#10;bXGnwbJPLeSEqu8gFsMwH3jjp9Krx7ZFwUuMTWtuPLkYt/y3blTnr6jGeKJ1lFnc/JOytJMRkMCr&#10;Kq4I/d4B54OARg89af8AZ2uLhEWORv8AiYRx7/MLKPLjyR/qsr1HHTNfTHljwbjzyUZBJHNL1jbP&#10;+uXHXn8Rikdpy0U0cEivN9olaDzsqR0yh3jkc9MH1yKZakXIW/PnLJ5yN50S5YfM52uBFg9M5xUc&#10;YTyPs72nmMkcZaHAXfvdjuUeTjP4ZxVcoFhHkLtsXc0ck0gByJM+WuGH7w8+opLaS6F3HJJaL80j&#10;hJFum52wghSd3Hb14qIWcQaCWOGZjGNwb5NyEyHqPL6cfUUiRK0fmqm1l89isixMqneFUBvLyPlJ&#10;wQemB6ip2AlDLc26yxzTM37kERtsmj+UtjHmgEjp0APXNC7pktxBLIy3HkSwNIzqJCWOQf3vyvns&#10;TzUci3X2iEIrkB5PL8yRPMiYINq5MfzqO2egx6U22iK3Kh4o+WZHjbyF2sItwP3F43E559+tICeW&#10;UmMyQbmjaSbzoZVB6y7SeJc8Ef560nn+RNILm1Zo2kuRPFHIWR127SwBkIzz2JPvUdpGJJltBbtI&#10;kkkbPCghLLmPcxXbGDndznoajm854f8Aj4vfmRnbavzoTMATw3tnHseKrlAsaaC0sNjHH5shu0Me&#10;5nZg2z7vMucEflXpXw2+C4aGz1PxhiFZBGjabvbjGcMzCXcDg/d5z39Bi/BnQota8Uya3fpdXEen&#10;yXEkS54Z+EGOfYkA5x68V7hpsAhgE3nXJ2lm/wBImyQAuMZyehr5vOMxqUX7Gnp3Z9VkGV0cQvbV&#10;Vfsivouj2em2MemWOmLbxFEVYoVUYGeP4zkD86t/ZUuBiZ85jC/K/X5+43cH8f8ACkaGJEjh8mVk&#10;VoyA0jNtO3ORwf0pqvKs+XWZTuBUqz4+6cgjZgfjXysnKo7n2qjTpxSWg3UrS3ufOsp7ZpkMJ/cs&#10;nDAuOep9Kp6boWl6T9otdK01YN0lxIyrHj5ivcA5I9MflV6OeVYbaVjJuGzaWyuRgsc/J+dEcrKq&#10;3KGRv9DLK2dwO4+uzn/ORVxnOMeW5HLTlU5upOrGNfNRV/1fzKq7d3yD1pkbNHLJBF5jbQqFW/5Z&#10;nae+4ZH+RTb0IYmRA6b1K7VXKtluv3DzUcssMy/6h2Xc43LjdGRx/dyB9Kz5TRy7Egd2PneSoz5Y&#10;3LwR7H5vpzz+PShpjGr5iKsqxlmjbPUn5sZ5x6YplxGQ80yxM37txuRl5wo6nbwcjjtx+FEaANv3&#10;N1VAx2K2NucjCjOD+GaolsSaVQiTYkaPq00bE9X7rvB6/wD6uKc8rpcMJoZB5cciuCxyFyPmGWwQ&#10;fzFRiKUuy/6z93GNy+X8687sgr+J9aSHa0flFFIfad37vgMxDDG32HagSkTXC3DJ+5OdqnbuUHGE&#10;5Bw46ilCObYW7rJ92Pb+8ZijYJ67gahiLNCQytJ5cPysvllkycY4AGCOvPapZZii7QZ12M3zduEB&#10;5Oc9DweeRQPmEdmli81YtxSEbW55G7P9/wBfWle4aRpI5ZNy7dyocZHzj0fnn6H3qOJQzbnjuT5k&#10;cIaRXwejHJIIz705o1lAQvIyt5aEGUj5i27P4jB4NAmxzTb1J2spTzGzhcDkDJ+f+Rp8WZJmLLz5&#10;sh/1m7OEAzw36c4/WoRArSoz20jbUZVZixYZkPy/d5GPXPH501EeO3yz3Eb7VU/vGYE7+vzLjP07&#10;UDi+4s06SIy+VMW3uG2MVKlYx7+nSvAfiXGIfH2pTwx8fbLMOxV8MPLBJIU8HPXJr3TUrgvPMF8z&#10;EkJQhpCmSz7evln07k8V4541+F/j9dX1TXGsBdLfanIzCOUMcCPgYMQJHAxjPNe9kcqdHESc5JXX&#10;XrqfM8SRqVsPGNOLdnfTocjaRTuIbNrTzFlkhOLdtrLgE8cr247HnrTIp5mtY5RLI8ckocSMxO8e&#10;b/EBL978Oe470/ULCfTJjFeWN5D5LGRrW6tz+6IjwcboTwPzqKOCBrtC0cnyqjCaNlKv+73YOY+u&#10;Tk9R9DX1ys1dHw7UouzQ+aS8WPMcUf755mLrMVjfMgyfvnBPcY60S3aLGyzBoVLXA+aRioI4ww38&#10;Z/vAjnr1qG0to4ViRoGjWS4h3cpjlTkj93yOOQef5063WQxxysGjaSNHdtsYKln5EiiPDqRgEmgC&#10;WWAfb5rSNpgzb/JVJC0chRN3BEuVYjnBB+tPtWjmlWQpMRJewFWLfOjhd21laXrgHpwfxqlJFI1u&#10;8s1sqp5kvnYaJlVt+BjMZI+XjHaluIvLtXAjXdC0wWaJoOShGxvuccfTFCQEwM7RK0sSzMrx7W3F&#10;WdXbcMFZTyOe1RzzfaYFklZvMjZyZtzfvEMnAYiT5ufXvVjyRLdrMsdxG0l4Qs0ITawUcE42jIOR&#10;kE/jVWOW4xG6XF0jSPaYx8qtl85HJGexBHIxVcoFqaaNZGuriy2xyXUok8tiCvyckZmwQaGkZyzu&#10;/nTRNMsjRjazKIiSWXzscj0Paq8KHd5Qj1Jd0j7TC+0EtJjafm+vpTp1lkRp2kvWJS4niZZ2VuWV&#10;ARgZ9up/GpasBYS4KXCXMcADeZHF80m1XxETjcJfl/EnGKS28+2tBcWaTeYkMC/e3E/eOPlfnoe3&#10;f8KrXMVwVuGgtbpZmkZmbcw3YCqG4j4Yc8+hPNSOMXivbLdKuLh445HdggVVGASmeo4OcCjlAcki&#10;S21u6RzKI47Vo5o5CykGUnkZHHr3GKMMPLCqoWaOZtsisy7jOvQ4K/nmmwfLc/Zwku0XEkixLJt4&#10;SHn5PK2kZPT1ptlEUFnp89tIypbxNsbhvnYnj90GyOp+lFgJZmlSCTzg8Yhs5GW4gkxjdJtAZcjj&#10;8xycjoQsr3MX+t2q3kzLtbLRn5FxjEp4OfwqGNVjeEySysreTAsk0eGXLMdrHyc8/XpR5MM8UzfY&#10;2V2wGjJXy23P1B8vv9O3NCQImuZLqFpIksvlgDHymuGzgQj7uHORjvkcU5JYpbhYHk2f6krHLI21&#10;z5bEEN5g2kZwQSeMEVVaLyUEccMwK2beWpWPcf32ApBjwSF6Y7cdOKkuBPCJltlXcqyqqjy/Lk2g&#10;BSAI/kYAdvU/ShK4C2jEJ5u+83RtE0kbbmZUcnDLiX5lyOcAHjNIiulrHGJXWRbGQRzKwZGVpcZ+&#10;aXPUe3XpUM8TLtCgRqqFoHdrcjAjyBnyum7PpT1RFnhukjEY2p9wwcK0WWByh6N2zz1oAdPJcqWu&#10;Ei8uQxzlmVmVkcHaekpBBIHp1PWnfaTHqRuo7dY2ztmhkdgjOsWCcCXbnjrwajaJ4INzx3ELfZ0L&#10;xhF2kuy5xjaSD16HmmsbgRTQNLeY8u7Z4m/h+fGOvI7jBGAe9NITZPE0cJjjMRt2+zwtDJ97oScM&#10;rTemRwaljcl4Zo1V1kW23NExZVc5xnM+RjGO+Krqxg3Oj6hFtRhxIRGcIADjd6n/APXSpDLbXUcx&#10;jvPMhkiikZZz0SHJBG3Hp1FHKMejrNCuImC3KrL5bSBWw0ucj94Vb0wRz60moFkgziXy7id/MYsR&#10;gNPjP3j3qrBB9mgtf9EulhijAmRZJFx8mSFITpk5xxzVm3gdWkiaOaQEQrIsyls/uyecx89Ocg+t&#10;HKA/VJQHurh4ZomkF4rRySblb5hwMkYPp1BFJdeestzbDy90cn7vzo2zt8juWGPy5qoBJfab9naS&#10;4kb7NbxM/nMxy77tzAw5B9WFWZ42vLm4MsMylWZRJD/rEIdRziLkfUdKQD3V2nWYRPHJLfKix7x5&#10;cpROn3xg9PcEcHtSwvJcXCRMu7zLiFvLmyGOEJ4PmH5h+GRUJZd03mxBmYTSjcoUS/MFz/qRyO2c&#10;4NMmsoJLbalrP96RvLOzehC8YBj5x+Ht6U+UCWG6uZDDNLErBpoU3m4bcuWY8gPx+vNKkkd3by4e&#10;Td5OPJ80q65mAO1vMAb1BxznnFNdDJezAIB/pLFvMSN4wqx7gcNFkDd+R5HrTGjdlhRlLRmaISxv&#10;Mm5AdxyrmPlS3OOmfQ0mAt0WNiXzckSwyoWmZwRIrKCj4lOD6NmrF3PKk0zxRyLIt0xmik2MG2wg&#10;ED996HPWqscT/ale7UeZ5sKzRt5CswZyHP3BkjCnrz70Rq+ZLYQbmmRS0QMJV283acAR5+76dPWg&#10;CYS3FncZgiG1biPIVn2yqEJwymQjdgetQ2ojWFoI4dySeUVVi5MfzkjAMvT6U67DKjxxi8ZWabEf&#10;y5+WPjGGGGwe4Gc96AZXLK0t1Msd1By3qIic4LcHHufw6VXKBK12bYSKR5DRzOsiMf3bqZBznzww&#10;IPII/pSyyG382PaXX98saq2RtMgU7SZv7x3dKjtVeQR28cupLumi/dTT7tvJkI6sRxg9KhMEj2oA&#10;tbuSO4hR3VrhmVsy5zwpAOB2walICzcH78LA7YFuF+WQKQdgXBQynjryMY6Yp8k8tpf/AGeWGVkj&#10;hmMMZkI3FYBkD5jzz+OKrpFI14x8i82yMohkWSQMP3hzkbOcjg9cjGaa8UzafGU83az5SQqcjM+0&#10;8+WQMjuMZB9hRYCR/wB19qS4jl/c2dxHNH5hyq78bhulwV6c9sVJemZZJ0k2yKFk8vzlA2lYwpQl&#10;Zu4+vTODUFrDDInkyRJIjeSzNugztfO8Y2dc/wCz0pFDz2Bkljnfy7QL5kYiLLnIIJVVGNo6ZB46&#10;+gkA8SmUG2ljf5ZYTblZHLREJyN3mA9PwoSXzLJZEsVYw20GSrN8w3jac+b1yO9MupZY5p5HuLr5&#10;FuAzL/HhcbWwx5x0POMd6JFeK6k88X+7EJaaGTay7Yick7unH41XKBYeXzVkihl34aN7dWbbImZc&#10;dpsHBPHQ802W4V0Z/LZfJjkcuy/d3SbeQJjg5HY80gheeWOKR7xkkmgj/eXBViwVn68/Xg1DaJNM&#10;0c0ltdNI9vGiySs5LAuSVY7MkY780uUC22+VpJVWQMv2h8RzeYB90cEPnHIGCDjpUMs7XWnzCe3u&#10;PvXpZ45iGVhGAeM9RwRzzTLeFnjgDrdLIzwpIsjPIpctndyncdcYpJBJLNJGfOVrlYY2Tziu5nlx&#10;nJiIYnGCSSSOpNK1gLBZluVu0TO68hSR2RyrAQEZ4zg/U8e9FlE5e3tTa718xJN1s2102pk4AK57&#10;9MHgetQyGREmXyW8u4up22zDg7VwBjyu/bB70t6kVk80qi48u38+Ty5E5i4xkExE4HOMGi1wH2M8&#10;ht7WVnfmSN/NDZVgXPJxL1/AZ9KdEbwpDaxwR/vAp2i4ZY3zL2+Y85/ImozDbm+fNsytHu2yR4Mc&#10;gEfGf3f44P161HDbRw+TC9u6r52Tgx8HyieP3fKkgfQ46EZoAkF1E9rH526FXifO52ZT+8wVP7zK&#10;9jnIGeKdPFJ9ou4YVuPM2zSRxrKSj7CMlGEvDYOcYP1psCSI0e75SyRl32xgcnLJIgjAIJxyRnpU&#10;KQyNbw+fDtjkbEjboW2OZMNgmInp9enPFAFyJ4/MWZvOKtfSPDJ3DCEkhg0vBH07cVBGJiYRPErS&#10;JNGrSJuUthMqwKynJAz2/Go3BNrHcCJQ8fKyRtb53iXbnlDgFT7dxUxQoyypFcRs0k0iyRImxtob&#10;a3G3n6Z6dKEgIlkaVLe4kj/exxxhpGZsSgyZUnEgB79RVjeVKvLAYo5muP3kRPyEuOQGmxjOMHjN&#10;QW89zHcRRxz3iF7qEeX0GBHnK8njGQR1z3FNsI1SKGJRqMf3RmOTarZZmIPz9ePrVcoFiSZZka6d&#10;1ZvLuFmaBeSoK9VM/HJB4OM/jTrmZxJJMsar5nmptabYrFUAOGEhxznrnnjiqxjuGi88veNIsIdW&#10;jmZT+8mPOAM4PpTXhk+d4bO6BN00kg8x1DZlAzlY+CV4+lLlAt3LS2VpLcW6THadrDd1VYeej4zj&#10;2708SJHdwzeVMpjntgsokLIw8g9RkcH17HtVWNG+0GSE3XzW7MqTM7EKZAAPmTPQ9DkEZHNCuyxP&#10;blZG2Q3UiqjHgA7B8hh5x2xyO1IBbeNwkFu0aqrWtu0azRlsHzGJ6gr79OvpSylvsrSTK0JjhihE&#10;0TfuyS+QrDcOOCOf0ODSLAwmWzngkb7Paqq7f9YP3THcuIgeM9D3NJGBHdKku5vMkWNZJo9ofZEz&#10;bG/dAn8Tj+pygTTtcs0iTR4zCUKz5K/6wZGRKeD2I6Ypl9PdRtcSG13LF5hYGZt4+ZFzgP8ATv6c&#10;VFBbQS22BaSKZGiDW77OnJOP3eOe3GPWnJAZW8l45N3kwKq7Y2yCzBsq0eM4xnsRzzRbQCxcSxtP&#10;MrO3mRyTfuZJDltqDlX3jqPXJB+tRIAsO55bvCSeVM0m5mizESCdsp3Jz1HSobtZZLWQgBgysWjM&#10;ibGG9QXQ7PkO3gjpj1pL+F4pHYxIrIsjx+YYP3qgqFGfL/ulu4I7HrQBah84IqW26O4FvbKPmVkY&#10;ZZlwfNyageeURtNbQLGz26bCkjKfmk+4w80j1xkjtx3pbpFtbiT7PD1WZFB8jDKApQfcJPU8DNPl&#10;ga3m8lEuowJIY/KZF2j7xxwV4Bz249aFqAkktv511NHDuWdJw1uxbC5I3FR5uM59MZp9xN9ma4iY&#10;eXJG2/cE3JIPKGQwMwOMY6dDVZTNLaNbmW8kX7JGWWT7y5lPBBY8jHXPTFOcmQSxxSajG0isFjaU&#10;7cs2wEAE8EcdDinygWmmis7h544xIomDrtbKEiDLcmYYODjv0ptqvltHZOjBY5IWx5gV1/dk/dMh&#10;DZP0x1qG7WVvOkjW8bzmuVYecxVsAIARtIz07Zprw7JOLa8WLymRNk0isjYULjCcgHOPTJpKIEkk&#10;Dw21vEBJtmhieJjI3ls3mfdP73Cn09alu3fZLJCj7ftVwbiGQK2QdisRibPGKrW6J/aEgdt3+mLE&#10;yzNErbdhO4bowcBu2ce1FvH5hFm1uziWSFpIVEJG453kbY89uv8A+ui1wJEuGtrwloVaP7RJ5yoz&#10;MsoCfe2mQgH15PXrRpv7vy7AW+4/aISnmM7MjbeBzLkDA7VDc7/srLvvSrRzPt2jep3AZGG649hn&#10;HTnNSTtL5rTSfapljvZiu3uREoOMtxn8earlAmsrhQ1umVgHnLFJHIflOXOGDeduB6+vWmW7s0Ed&#10;q1uw86NEjUENhWlOAP3pyAQeMUluZQYxDcah+7k3stxMTtCR5I4J6Fh1HQ1FDbbIreFra8khX7M7&#10;KZ2dRwWLL8px17EUuUCcyfaYmTGV8qRMJN1zMBtKmTI9AQefanXtxMt1eW0kczhLebbukZSVLqpx&#10;yaht4pDNtuI7tWZo3jkWWTpsJYFdmDnqc8ZotY5Ps9hlZR8sLKzbl4JJIJ8s46c4wD1I70rWAmeI&#10;G6khhjlLR3Fy6K+WaNvKA7E7l9Dx6VHHK6W63oggk/0YeZHtMe79yO55H45xTIndYY9RiE7FdPll&#10;37t2d8n97ysHj15xT7m2Xy5AivGzrIjCJd0UoLAf88iAe34UW6ASQiS3u2tVFx+5jhRlaTLxErn/&#10;AJ6DKnj1HpjpRby3CwxzxoGxDbJuWQqy9eG+fpnoar3X2eZGzaMwE0qsU+/CVAA48ocD2xjtTru2&#10;WKe4mitnO2GVVZfLGQIxwf3fDZHB9fQ0AOWeWOJhPbsp8mNvMgnZshpD8wBbnB7Y9cUt09sm25Sa&#10;Rov3haa1YkAeZg7lM2QOQeo69OKRYAvKRsy741Vf3SOR5YbKsIwchu3cimxRXErsCqzN5MAaRRF+&#10;8Uk+YWVo8Zz1pATyLJbTzRTxTH7PDcLLHub7mPvLmUBhj6kUyUzK+xVWRFjHkiZR8rJCOCVmHBH9&#10;ODUFmqvGytEsm+ON2+aDgNIQy48sduRwfSlRWe1ZzFMwgt2VZIliZo/nKjOFAwV7Z7Yp2uA5NzQ/&#10;Y3t2K4t/JHmMxhYc8HzAw4zTg8slhvS1VvJs8blZvmXzO/74c5/MGmyO9vdEpPdxrAz7W4wcQ/db&#10;DehwDzgjv0pqKd8ZnF+zNb2wMkbYYAITnO4fjwM/jVcoFi6nS48+NblWUx+ZCsmA6N5gGARNhsE5&#10;GQCKLmbekmEkUx/aJWkKgFTuCnI84nqTggjNQrE14VjaW8kV/s8TB5jnLPv689Rg9abFHJM8by21&#10;47eSyRyO7scNL90/ISQV9z/guUC4dzStM4ZWEs0n7ubevEQHHz559DnHSoo5mnhZbu3uGb7RMJTF&#10;cEMjLBj1645HNVolke1jE32xHzGsmZZJFZzLwcMmM4645wKkvPNjkn3eYvnQlG/eFCS0uwEHyjk4&#10;GMk9OKQD4XYrHcqGwrWSPI0bYKhO4BOGHueKdbQkvDaG0V1kmiZfs3ysu1SeACvbI7H3zTLyNopL&#10;nMTBZr6QESKAvyRnt5Pr0K96bcQ/Z38xYbgLCzy+TJHny8R4yrNEeBnsQaLaXAdBPO9pDKk0ssbT&#10;KyzH+Meb3xKPm/AZ9O9PlNyYgkcMZMm8tiZlRszKM/fOCeMjHfimJFbteK/lt8iKy3EbArJ+7Lc5&#10;j69zn17VHb2qxCCN4JESS6iL4ZP7jZI/d8qSBnIzTsBM11GbdlufMhG24+ZmZhw20qRv+XPHzZxn&#10;r1pzxM13NbqJtzCTyVE26OQqmflIl+ViOcHP1NQ2yzFIXlJjd0jeQssQ+8+WEiBMMp4yTnrULQyi&#10;03y24VWkbzcvEwRjIAcZjJHy59aQGhaNE8quvnMsmoRNG2PmVxGTtYPLkHqOBziqqmV1jSe3WRlk&#10;iG7JVmBO4EFZTkj6fiKjmjaO1ZljG6IylZomg5ZHG1vucfL9MdqsmBmnWdYriMyXTlZIVTawVTgn&#10;GwZ6jgkfWgCBpRNDHJOzLJGGPmbmxIplyuSJBnnPXNWJZUErXMlpsSWe4D+VnKEryRmbBHTk1Bav&#10;OskLRXF0vmT2m1B8qnOTkfMR2wRjnjpTIUChVxqEeSRuhfaG3yH5T83Wq5QJ5ZY3Vp32yNGLkTNC&#10;CGKhBncvnY574P8ADUondbgziFVLM0WGk2K+2LpuEpx175xiqsySTRtOHvGk8maWJknZWw8qgEYG&#10;fTI5HrmkuoZmFw0Ntc+ZJcNIx3uN3zKA3EfDYBGfQnmpsBbgh8mD7TEJysTW6ybG+ZRtPPySfNjP&#10;twT71HGCLKGFHdH+xyCOZWDIytKB/FLnr+Waq3qg3UZtzMqsJ3iW6cFVIxtGZIz3GBzx2IqZCq3E&#10;Vz5fl/Kv3GgPytESwJ2H+IdM80WAS6lmGbhYljk8mYs6yMhjbIByBKcqT9OtSeeE1P7YLXBbIkjc&#10;sFZhFhuPN256c8Ux43t0+7cQt9lUtH5a7G3Mu7uvHIPQ89x3afPaJohLeFfJuy0bH7oyox97kZ5G&#10;CMZquUCeN/JKIkbQlreJ4ZlGcY3EAhpumM9KI5zvjnSNdsi2rSGNyyb8tjO6bIxgjvUUcnlM5V9S&#10;h2xn5fMxGdqAbsBumW96csE0Eisq3m+OZIW23DHhIc4ZdvPXuKXKA6OTMYURMPOVJSplCNgy5yD5&#10;mH9MHqO9F/I8Maj975c8x8xixC8zAZ+8R1Gf6VXt4jBFb/6FcrDGoWWNZHUr+7J4ITpk5xxzU1vA&#10;yrLG4uJFHlLIJlJY/uyecx89O4PPPB5o5QHXrqzzSyQTI0sN2rRtKWVv3ijHXg+nHNOuklElxbsi&#10;Zjmcx+ZG2ceUuOWGPxGDjjmqxhku7IwkzSMsVtFuEpbG9i2SDFkHHU9DU86i9eaWZJQyyMqyRcvG&#10;RIoGcRcg9OnQUgFkL+eswgkjaa+IKCUeXJsj/wB8fN0PY57kDFPgeWWcIqliZonEcpIfiM4IPmnk&#10;H86rjy1EytF5jPHLNtf5PMy4XI/cjnHrk9abPaW7W48q0mxulbaVTfHjGAAY+3oMe1FrATRXE7yW&#10;8k8O5WkhjVvtD7k++QD84x37nHNCmK9tm2F2k2KGh87bJHmQ9D5gDYPIwOR3GKaI2N1NsXaftUm7&#10;ckTR4WMEHmLgZ/I5xjNNSNn8mJ4z5ZuIw0bSJuiG0n5WMZ3KW5weM0APuAxtFkVrjbPGwVpdw+dZ&#10;cFH/AHpweODnFP1CR4jcPFHJxcTG5glVW37URWH+t9/6iq0Cut5G17CN/mRJLH+4UncW3H7g5zg9&#10;ee/alt4WeT7KbYN5xiMsK+SVdt5Bxtjz0HWgCVGktL7Kw5X7UPMVWbbKoj7q0hGQMdzTbJSkf2OK&#10;BWWR4CiszFk5JXGZen44GaZcBzBIEN9+88/gqu8YVRkYbg4PoM+hp0sks07PLLdTJHfKVPuIvc8E&#10;8dzzVcoEwuhFtjLrEy3HlyROSUZTLwwbzgwOc88imIVjga3SNmDLLHHtxgK02PlJl/vdsc022WRj&#10;DFHLqHE0ZMc0xOAo3kdT0yDnHfrUSWx+zLbtb3ckUkcDyIZmZSS+4kfKcHGemKOUC1csGWVGX5Y1&#10;uFys3PJA2lDIcAdmB9uMU67uJob24tpIZXWO1mMeZCpOFVWx8x5H9Kr28cz3hMsd4pm8to5BLKCO&#10;WLbhsxyOvUGkhilNla7Gk5ZdjMp4zI3GfLOOB26gjrUgWYVU3otoY5xi8ZwsjFmQi3HIOSSv4cVD&#10;ayyRxQ3oht2ZIY/MXYVJxEcjnkenXFJvkcR6jDHMdsN1PuWTdnJxw3k9uwNMMG22aSNJI22ON0UZ&#10;aOT5VHI8ogEdOlCiBPbCW2nSGE3H7u3gEkTN80e4kgj94Mqc9On0pYmmNmrmNSy20a8MysMynOf3&#10;nKk855IzUMwiaFke0ZvLmaNo1xvhKxjt5Q+XntinG1VLoyRRMwjXYshK4x5XRv3eRz0PrycUR1AP&#10;tM6CUz28g3W+8tDMTkNKQSPmwSPTHWnXjxIPtKTzPGHlaSe1Yg8HB3IZQcd+2ORjioreP/R45DBI&#10;48uBdsnlK7ZXcwDiMHOeo6GkWG5kl3FfOb7Ou2TMQaQGQ79ytHy3qe+O9AFrZ9jv9jrIxt2mLR7j&#10;88ewHcmZdpGM8dRUamRWjhT54dkaxmVR8jLFuBJWYcEGq8McamQpHG6lC6hWgBQiTaVxsHVenB9O&#10;lSxQnytq28zC2jm2tEsW9MPhfuoMZHGCRxQA2KYtb/ZJIWWNoYfLVZXbypC5IwS4YA46jFPyJbMq&#10;sCSeVZy/vNzZkXfnBPm5zn86RFeO6iCz3S+W0Y8zbwB5W4K2H+7zjqccVFEHkht2uEvnaSzgXdG3&#10;z/eJzuBGcCq5QLF3cW9wlwCy7WglkVJPlZWBG4KRNyN3OCOKddOxkkVon3RSTSM5UbgyoASf32e+&#10;cgjpUISS8Rcz3kivHGjGWc8mSQEc89QPbFNaOSSfzHt71tvmLC8kjsy5kAxnYSQQCDknipsBcUmW&#10;cz7WDeYH/dTbhhYevEm4H1XnHvUdpM8o8u5t5nf7UiTBJirJthJ9fQ8e4qo0L/YmLi8jkQMG2yOy&#10;tmX5eGTHA47HHHNT6g7WtxcSSblPkzI22Vot+W2DkxflknA49qLdAIdQkiM8ixXN4sMsg3I1pNIq&#10;uZcsD+7IHXjPXP40XIE4mmEFxJ5sknmbbVlV0MuMEGI4bHTOPxpd8MupM8cBkk+1RFmW3Y+Yikkg&#10;/ulzyOnXjqaqeRbyySImnNuZodi/Z1JbdKSTkx5IxyMjP1NXGNkjOT95lo24j+2WrafI3768kVli&#10;IZfl28fuuQcjvxTrm3dAyGA/ek8tvLyCRCFI/wBXxnj2zVMxWNxaxyCG4xM7ttZU+QtNwenAOOx6&#10;9qkZ7PdLbTSMP3krR+ZjY4ZlGQccHPBHNNITl0HPbK8zQ/YNu15XH+jhsEQ4zxGOOe+MHvRHIEWO&#10;4nLLHHdLIjohQrshGew3fTn6UwyxoZnjjjJWGR403qzjc6p8uMemRg9PSle5NnO91bPHG0ck8jFZ&#10;MqdoCDcvmDHBH4VXKLmHLDCLOF47RmkWGIhreZFWQs5YnqA3A78/kadbyxs8kdvbXDYj/ctGo3Ff&#10;OOUbGMnjggn6UeZDbyfZPJCKsUIWK6kZV3bSw2t5qgd8fzOajhMkrQxKscnzwLsmuVLqFYvkMJ8k&#10;j9ahxbHGRsadcLDM0v2NnjkWQCbyV5zIvXkHjBHQ813Xg7VrOGRrGS2uGhaGYeUsfmIuSAGADYHT&#10;sOleZ29xbq6GQ2yrcArJHJdNhi0vBP74EHj1b8K3dE1yEPJZu8PmRw52/bmDcynJVi57DOP5VwYz&#10;D+1g0engMVKjUR+f3/Bav4e678CfFlp4gtLS8HhbxRdSNpmoRW+FtboRjzLVmLcZ/wBYnYjcMAg1&#10;+cIvoWuYL/YfOKwzXChYgxwjZOfMwc59q/oo/aS+BngL9sH9njxB8FPH0lv5OpWsr6beSzFmsrpR&#10;iGdf3pAZX6ngEEjvX8+/xy+FfjH4C/EvWvg98QNO+z6x4feS2mja6YLJhQBImJT8rDDDGcj3ruyP&#10;ERqUXQl8UfxXc/ofhHNqeZYHkfxRtf07nSfBXxpcQLbaD8y3FmyfZZkuY8vHhmKn94fyzxX0F8Gf&#10;CfjX4pxf2bFr2pGxmtYxJbx3HmKNx52lS5AIP3cYGK4q+/4J7eN/Cv7O1n+1Xp3xR8O3FmrGRdPt&#10;b6T7XCywZAJ83nPI6elem/saWfxQ1Szt/FnhnTZntbq2hYSbWfy5AQCDjzCMYxjHIIPtX1lDNKNf&#10;AyUJLmjpd/lr2PxvxA4Xjhc6WYYWL9jWdpKP2Z9dOiluvO53nxA/Yc1/wPon9qajc3wHl3D28stn&#10;M4YeWuOTGc8HpkEdOelfPut+GbnRNUk0aSzmbbuChbc7TIIcZXMRG3r0ORu+tfWX7RHx6+KOjeFm&#10;07xN4euGijtplkWO3KhZGfGc+V6ADoc18fa3r8fiGe41ubTWD77oyRraorADCqfu45/Dkdq/nrxE&#10;4VxVH/hZpRThN+/y7KT2fz6+Z+M8UYHA4eqp4eLV90z6G/4J3/HfTvg/8TYdG8Xbo9D1FrOK6Z1O&#10;2NgpKykGIYIzg47c1+sKeN/h/b+D7eG1sY7gPZwsqmEbZEZSVIbZzwfTuK/Bea0tra+kHlXQaOKQ&#10;K7Kv8MQXBOOQDxznjvX19+wH+1rDeR2/wJ+IuqyNLEipoFxfTfMNsQ/0cuwweDlDx1I9Cf5m4yrZ&#10;lwzl+JzjJ8NCpUlG1VON242tzLu0viWt1rq1Y/SvCTi7D/WKeQ5pUcabf7qV9FL+RvopP4X0emzP&#10;qD4j+AtA+I2kS6Peaf5aBoWtZGtxmE7mb+6Mds89O1fJPirwtrHg++k8OeI08m8hgWHc42xzq8pI&#10;bBAyCOhx+NfZSyeUrbEj3LIUaQc42RZ55H9eao654L+F/ibRLyPxV4E/tS+a1jt9OZboqB8u8AHf&#10;69OO1fyRwjnEVmjoYqrGnSqXfNK/LF7q1k93orK3do/uvIuIJZK3TnFzpy0srXT01V7L11PiL4me&#10;AvDfxA8P6h4a17T5vs9ybgM0ciboCMBJFTIwQR2r5SvPhBq/hf4hTeD/ABPBNGqzyn7XHEPJuE2A&#10;LKBgcf3hg4PevsnVY5Le9urG5tZIZo7yRfs91cGKeEGQjblpl3cj059K5X4m/D6w+I2izI0Fqt/b&#10;288ljqHnjdBI5A2ttnBKN0I7ZFfvPCfEv9j4lU6r5qMmr+V/tLyfU/e8izypgLwv+7n+DfVfrYpf&#10;Dz9jLwl4m8DyXl7aQJ+73FWhXDAQDnIOB68gV9Sf8E7f2sI/AF1bfss/GLVLy4s4byKPwbrF9C0n&#10;2cCP/jykk3H5c5KFjjnZxxXwLpvxd+JfgXU774d6tbxR3Fr5n7trx+gjC5UiUZB+le4fs5eB9V+L&#10;Xiu11CQI0rXz7WTUSsiELhd2ZPmHHY9OeozX7xU4mo5VRjicK+nyaPluOOGf7ayevRzyqp0n70Gt&#10;4NLRxf5rqtPT9QNXsbKznhaFJY5ljhHl+WirKu/rgnHTj3rF1eeFjcafaJ8kn7tvLWNQrebnB/ej&#10;09fwo08zaJoGm6XrGtrdTW6QxNNNdHc5Vck5MvTv68VVvL6CO7SS4nVla6USH7UxH3WIORIf5V/L&#10;viRxtis+xkpSlaP5L/Nn8r5VldHL4uFPXfXv2aRT1a9i8mVbmwyJoyJo/tCFcmUDOd/B9CM/WseR&#10;zOUa4lvNv2iQxSMxJBGcZKZz1IzkH+VSXNxFcbr2Wcc+Usc1uzKpV3Oc/P2quQsMbWrBpMNLt3ZY&#10;FcZ67Wz6jnNfzJmuOnjqzS+FbI+roU1Tj5iQ5dhDI0zMzwK6TWcgB4PGSnGfr+VW9JvbjTnjcW0z&#10;KrwD95Cc7N5OD+7z1qKeGNbaSRbJ2j83dH+5ztVYzwQU5H1x9RUSQ26TQp9kZVZ4cPHGq4KqW/u9&#10;Qfc/SuLCVsRgsRGtRbjJNWf9dDWajUi4yW53T2y6/Yi6tbPaZoH27V43NMvQ+X149K5vW9JZ5LiQ&#10;aY33iT+5+63mDPBiwfX/ABPFP8H6lb2Ev2NoZNrSQlVyq5bJbjHc/wCfWtnV7GxvY47q2dcsUO5i&#10;IyBuZskY9j3/ADr++vo/+KntHDC1p2T0s+kluvnuvn2PyLjjhv2lN1oR1X5HEX1rkNNBB5bTLcD/&#10;AI9v4jMoB+4OwODg+lSt5H9pORGp3XFxM1ux4O1Ao2gjg56jjjFTXNrAIYbd44vLbyW3bgFO9y3U&#10;EYOQO1U4bgPGxnEkirbzXC/vMujMdnXzDkcc9OR1r+/sFioYvDxqR6o/BK9OVGq4yHRxx2s2I0kU&#10;BozG0siyJu8s7lYclevofWpLUJNHCI7eZVZbfy45EDLwMmP09SOBxUctwmVkEkbP5bCSRbjaeEC/&#10;MjT+nfHFFqiB3E1vb+W08cfnLdcN5cfUhZjtIPsetdhjcEht5EgR9PmV4VjA2qFZcsxJBDdOT0wa&#10;EaF7eG5EFwJmtlWZpLI/vWMuQ+c8+/50yG4hiiW5dreRrfYrOt0yvgIzDpMQe1JFJb7YZLWSHa8M&#10;AVo7z92/zEnK+YpBH17U+UnmJhJYSTSrHDL5b+eJLeSJMREYx8pcdDnGCKY8+2Bnji3GOSaaNllj&#10;VSvlheP3o9D2IpYbyBbzP2yHzPs7mMNdurHc5xyZc8j09KYtzZuzGS5ijDWrbGeZ2UM0pyCBLj8M&#10;j6Cnyg5Es62ZDxT2UkapcStC8dwitHiL+EiTkc8rUjvjZ5sl5HMsMO3ZbyMGXILjCIc4OeMkYNQT&#10;LBKv2PzfKe4+0FkjuHWNmBIGMyYBIxjH40lvd208sP2pPO/1PnL5DMwfB5A8s4z3G49PxpOIczPR&#10;vgJe2sst7au8zt9naTH2R1cEznkFogTgYyOeDjmvYoZFa2+1tas21Jw2V+9yAf4PTp+XNfM3hrWb&#10;rwvq+m3/ANhdmj8tLj/RgwkVpGY9UHJHIIPbpXtvg7xhpOsWP2ywjkaGSNt6qij78mMEYH8iPQ18&#10;lnmDq+19r0f/AAx9pw3mFONFUXujrriN0lkc28m1WYsFB6eWB2U568U2VBGDI1sflV/Lbb1+QDn5&#10;Mj/GqcV7pjRrcwmRUZZQwwMoC+OR6Z49qmu2gKyGNY8MWDZkGDuYL0x1z0r5/lcdD6nnUtbkmJYL&#10;hEQbUV923ysfKIT7cc/Si1hQH7M3ztGsEfLfOmTknPXGOmCfxpt5IA7mSHb5Yl8tlJVuoXj5uRz7&#10;U6ObZuMjlWS4SLzUztAUH72H/r6cdaBjQAsYZrWRvuhlZ1bI8wEFSCc9f0qr4o8RaN4W0W41rxBc&#10;+XDBGxfzduSCw5XccdM9wBg5xirMcqZKpIuzeh3CYFOPm4HmnH5fnXzl+2LHqHxM0m6+FF/ftpNp&#10;JZZ82C72yHzW5KuJSOnbjqea48diJYXDucFd9EetkmWSzfMFh07aNt+SL1t+3TP8Q9WvU+AX7Oni&#10;zxja2ryxza1Ztb2Nq7q4BRGnlXzeeMgYrrPhJ+1x8PviR43n+F/iDwX4i8HeK0WWb/hGfFGleRNO&#10;gUb2gdWaOYDrlWPHOK8V+H3iKw+B3hDSvDvh67a3sY4RELq2vH8qFA2WeUedznGSQDljXqVj4E8H&#10;ftReGPDXj/x+JNK1bw9rD3+j6lpmqKsw2uCu11Yfu3XbuXHbjBrmwuKq4j4nr20/M9fOuHpZVFVH&#10;rFtLS97vbTr8j20fZliYk70R4zHJMynblSCPvDGf50sTFZFWS13Zjjjky0f8KMf7/qfQVAmqaUsd&#10;wp1GHcJTuVbrBwFxyN46H1obULFvMVb633+a22OWRm3gIP8Ab44PvXp80e58pyy7HJfGb47fDD4A&#10;6HD4t+IOqXFvJcPBa2NlZ/vrvUZGLYhjhVyZG56gcZ5PSvO7/wDbI+JenaFN451P9jT4iWegfvWu&#10;LpfJkuljGAJDaKTIAV555A45rsvFfwG8AeJfjXpfx41K/vr3VPDenra6TpVxeGW2tN2WeZIST+9I&#10;O3dzgAEAkceU+Mvjr4m8RaxqGk39reK3mFLG3sUkfbCZtuXzCigqQwxuY4Gc81x4jESpXd/Q97J8&#10;mqZpJqH2VeTfntZHuHwg+O3ww+PHh1PGHwy16S9hbdGEksnhliZY13RyI8eVZSRwQMH1FddAireb&#10;Es22tLFt3LjGIyRj5PqMev5V8TfCTwRB8E/iZr3xA8KahcCTW7u4vJrFoFaAzELH8oMYKhuc/e5x&#10;zwBX2TpN5Bquj/2lc6dNCZMM8O1flYRKD1HGGOO30qMuxk8XTbnGzRWfZDUyWUHzc0ZX+9eRoJD5&#10;aRo8T/diUblJw3JH8Bx70G2QssU1n94whv3YIOMnrsycen8qiL28c8kMqttYg7mGVOE6E9AcfnSg&#10;KsseFjYLkqu4NyqfwgfX1r0T50S009J4mgmX5fLiXhdrBt7HqO/TpUtxpWn3ts86KMyNI4kt5gmT&#10;nGCeMn69D9aj3usikDy23IG2sQeE3fMN49aEmVo4ZHfb5kJZ92RGSz9vnHf6/WhqRV6fVXM3xH4Q&#10;tNUhktr/AEr7ZG3m7d6p5kLFB3GMDryrAivIfiD8L7rwrPJrmkW813Y+Yxk3W6Ga2Pk4IfoSo9c1&#10;7hLcytasojViysoiluFO7c3QHzTWb4ps7WOOa8KQ7JZHS4jmmO1wVC8/vR9P6V6GBx9fC1N7rseP&#10;mmW4bGUXJKzPnCBbSzu44msbhoWcGSOGHcsn7vrtDdc+2abCLOO0jgnS4wq26/aEttpQ565JHBHB&#10;rZ+IOh2nhXxVNoSR2/lNHLNZI144VlIAUKS5wRyPoKx7e4hh/wCXxfLjZeJLpmYKqAkNtl5wc9q+&#10;6ozjWpqa2Z+d1Yyo1HB7p2APFNFA5VjOzFcsse6VVm4OfMHYdxwO/eh5xKGeKybDzeZE6zRbgzy4&#10;PHmntx1Gaba3VqbSzSOeFlCq2FvuN+GOMCXj8PXpTrI2dylnFuidWjt1mjWSTzEy2dwYSZGD2xV2&#10;IvoPikt47qW6sIpo2/0iSSKGQMhYPwRtZih7EAYJ9qW2e2t7q3WK8vGt1mi8nNlM2NqnjPlY69uP&#10;UYqmLuNoV1H7TJIslvMku6RmKsCduclsHuDt59qtWbwfaBPBZ+YY5JHuFWBtrL5eAf8AVg989OtP&#10;lFzMksrZJDbgW0rLI0PnfuGCtksQwBi9cZGQeCcVHbw79OFpJpsgZIQVk8s7hunHBzFyOOtV7aGB&#10;CrHTGzFcR7kNqgYqIWY5OzsT3Hp7061t7JnsQYbjpDglFOzIZ8ZA78d8VNmHMWHgcy7WgfcxlMe6&#10;PhlMwGM+Ue449vyqK4hWSORPsZTy45iP9GHy7pFGOIwOcHk/Tmm2kliYo7aQHfHtGybABBdmBVsd&#10;DS2xHmeYixsx8lB8wLIGctg4xkevPSnYOaQ67dQv2uWTy1ja7kikxtGGO0Bhj5l+ufw4p08EEDR7&#10;bSTKMkb+TMgDKIvmYAkZ5b61XS4eGLfAFANsdyeZuR/NlwR/rBj078ip7yWBXurUj5Vkby47icxs&#10;NqKpKsZVA4I6Yp8ocwtnIG2kW85ZJIN8kMY+dArdQMfMPbOQaI4I8qslnujmSELL5K7XG5j2Ixn3&#10;FNhdxeLNtim23BlZmuFDxhYduRifJHqM+9NtjbrLHbg2376KIrFJdN8jgO2f9aD17c/WpsDkCRW5&#10;t2tHtbviGLyf9GMgiJlzxhjgH270l3NbGMzILiGZVuGjkjtwgf5/u8tyQfrxSLcWVzmMvCrQyW4Z&#10;VvysiLjcSCzncAT0yKS7uUbT18y5i+ZFDbrlsbmcEHPnFQcZ9KrlHcnu2tEvJnhgxtWTzEXy1Ks6&#10;IvP73Hf1FG/yosPYBvLhlST/AEiNldViAGf3nT8eM0zULy3mnlYTow3RgEXjNmMyDniUnjB7cUlz&#10;cWqi4u1kVkijneGa3kkV1+YDaT5mDkevXFTYXMSotnDHJas14tr50ScN5hj+VehTdkAgdegpjTOV&#10;kilurhpmtmVfNsJSDumz3jORjHOaa0sdnctbmXeslwjW8jbmV8ryM4k4Ppxg/nT7ZLaSH9zp7tC0&#10;dvGq/ZzkMGyRgxnv2I5FFg5hb6zWS2ureG0uSot5im6Ekj94AwGYumBxgketSXSmbfOdPZGWWcMy&#10;qcMFiC5/1WQTx/niqKxWr2sROnFvOiVW2W6xlGeU/wCz6cjBp9xbWUjXjrHKd0ch3sFXzA0uBkgD&#10;nj65oDmsWbi1ZzMklq5ZI2WZWj6sIgM8xYI/rUdxFtLXYg2sGZS32fqRbYHRR0P6+lFxPY3rySq2&#10;5pGcHzNqyISwUg5HPP0qG4dfskrOsLLJ57SOv3T+8CHPIwfTg1XKHMWFjU3cUU+N0sltFJGcbZNi&#10;7iNuOG9MgZqEJCsyzLazJvVW+WRHCOZcgFc8DHYDFWLaQJf/AGZ8tH9qb935mSPKXgqfMP8A6D0q&#10;G3udyW8kbK0kbJ8/nlJEwCwDK043CkHMS5E9uzCKaNWjdSBGGjEhlOP+AtxjK9aS7t4ZIZIZ9LkV&#10;l8xl/dKOS4+6Q2P5VHAfkZWtbdoxDDGWFx13SbsMFn/EHnp0p6NEWaNWtZPKbKt9sYPtaUdxL+PQ&#10;fSkoyKEMltIvnPFdGRWuczSWpbehTAGcnp71Ik9mdTjEccy/vkS4t2hQKy+WeQGI4z9Pzqul3a3E&#10;Ud5BPDmSKXMkd3jLM4+V1LjPHoake6gXUIWluoVCySMp+1MpXCgcEy9M8cE9arlJ5gtvIWNPs6K6&#10;GaExMkkSqfLUnH+tHP4mljaznXy77T22SSW5bbdRqVcAtlWDjDf5OaYt5biZWmlXpOWZrp22OIwB&#10;nEp+vOM05Wt0Kq04h865WFpIZpFjkXycgkGTHt7e9TYObUXcWtIVae+WQW8jW821sls7cfuweSO4&#10;PanF4bjfEzTyK1zI8kbWMqtgQheN0XDD8f1qok8Ihjs7yBmaOPE8bAsSvmDB+42SB3zyDn6TXqf6&#10;CWaweT5pnVvs+cqzKoyGjweOhyDmm0VzXLAikjuIL5rSZpI7xSzSQthsQ/L/AMsvZh0GPxohtSZI&#10;ZLawdcx221SCQCA7HH7vkY9qryCziuGjFrLHhp5I5I4lUHbGE/u+p5HP4VEn2KyVZ4o7hRDdNuWN&#10;F3ALFtyABz1zwBmlYnmLMFusXl3Ys2ZFliZWaPOwfMeQYv8A69JZ27RyWywW2xnW3fb9n5/1rs3R&#10;R1HfGPrUUslrCrTQSR/JHv8AMLBQQsfcEZ6H3+makLRQNHDJBHsgYbNsm0fJDu+UhhjqfTk9TVcu&#10;gcw5WQfuntC37qOKZHuIVIMcTdP3h7+oBpsfl3NxBMYJluCtujtHKh8xSuTuTeecNkMBn6024nik&#10;imX9z5gln/cPNI5kAUAY/ecEjPTPWi6eCO6YWt1IwtLiJfKkkdtsZUZ4ZzxzjocdeakHIdeSq9pP&#10;L514vmRyi4X7LM+2QnrxHwCO5B9OasXhEkl1NDFNI26cL5dsyZURgbWHlfl27e1U0FvejbBB5kkg&#10;UQkQs25fM5UkxDtx1OfWnXq28tzdP/Z+DJHK0atag7i0gGASm7B7ZzyOtFg52WYbaO31GW1bS5Gj&#10;a63LmIqVCw8Y/d4PHGM9RxxUUVtJFbRxNbt/q4VUmMkBliJ5/dHA555qvdx2D200pgmCmeb5NqYX&#10;G1MjgY7+nHapp3s4Z7m0meRB5kjr5qgo37sKQcfdYfrRYFIkgtALuO3ksdu6aJm/cBukbHP+qHtn&#10;+dV7BXktoo592zFou5F2MpQMxIOP0B+gNOklijmkaKKFhHHNIsZkDHKoFyvA9fUc0vnfZrjzoysb&#10;LcM7PGx/5ZR5G5fMHr6noarlKlIXy47nTVlS3LyNG0iyQzJGHLTDHcZOM8HvRvEgkSGCYlopTDIq&#10;ruQllyrEY4PPIbiljnhiMMDDYJLVGaOdiImZnLcHzVA5H/16hl8y5t/s6RRu0irEsMt4rN80mcA+&#10;eT2yDnkVLRKkWZEXzJrhbSaRd0wLm3Xch2KCG5VuOfXmowljbTtbNZ3DQss5MMcJdc7MBgN2Mg/j&#10;+VFzPbCR7xzbqJnlWSOS5OHDMAP+W39Tz2ptxNbsZrFxa+YsE3lo142XJIHyEyHHHOMUWY+bUckl&#10;kgjtrhLhf3kKLMlrs2sI+5J6HA/SnRyQA2tw0WZl8uSb/Vh3CMxLf6z29BTJLuNI2kFyuxWc/NdM&#10;SVCEfNtlx6dgOKSe8RLCFI5I38uzJRVviRvEbZXiX36DOarlFzElszB4o0sm+WWJo2E8eRukZiMe&#10;YeufWmwNbRRzTWkNwsZtmeSKGUOuWcj5dpcrkE/LjGadAbK4uYYxNG8a+XuKySeZEwiYht3mZxn2&#10;4zVY3cMdsb77RIy3FmP3m5maOQNx/fwR34wf0pWK5uUtCVLe8TZd3bRK0jQM1lMw2iEgDJjI/AdO&#10;vtT7a2LeRGlpMVYpwLY7PM8piGAMXTPXByCelRwmEtJPFY52rceeqwn7zAKCD5Y9T27+lV9sFtuu&#10;DpjfuZJDIhtVVgFi4PCDucdB+FKxPMWNPhSWzt4PsEitEtmqSGM5I3lsNmIe/ei2h3vHCtq2/apw&#10;6HBVpCRz5XUfyqL7NYQ3MMZim+RNokbaduyD7ucepzg56URXFm8EaSffgVFaObCkbY2I2kggjp/j&#10;TUQ5hYYIzGrC02NCsAH+irwpm3FeEA6D2yOxpJTi1WS4YI32WRFZvlVhJN0YEcjHGSDzjmnW58nl&#10;UjLeYkRbIOAsbN83I4GfU/jTLZtqCCJB5UiwQNGJNysHO/5f3nB/A9KfKHMTX0Fos7yrZzKMzJII&#10;5YxsXYqhgufXqQPwp0MwkLSPbzLtmbzpI0G1l8kfPjjp34IqOe4hl86IjcyzyGNZrgxyIC4BwTMu&#10;RwDjHPp2pvnSSTtcCO3mKx3EkjfaRuXcAnIWfJB570nEOYka2j8o29xpzEPsOfJUK+IvqMH6jFEC&#10;27rte2vGaG4gMTNbl/LwpJTO44B7ducUxzCsslkptWzG0katcONpEeDgiUeuOR+J60hvbSZ/tKSQ&#10;r5d0d7LqBWRAsZAJy/zAk+vIp8pVwE1uBG8QuIZlgj48lUWVS/8AtH0BB/DtT7mO1EtzBBb/ALt1&#10;aLanlLsLTA4P730B7/hTJJ4tsKS3Nuo86Af8fJwpwScZmIHHuDUj3dvJdqzyKyteR7/9Mdvl+dge&#10;JTkfhx60cpPMNuXt5zO11pnyzW7rMrXEZVsygAk+ZkEdjk1Ipt8eW898sf2yTypHyxUqPlyUDbuS&#10;RnIPvioUmt1ja7NwBtWLZc20kigq0rZDDzCDjr2pjOtqHsWG9lml27lLB4yvQHY+R/EDnPbjilyl&#10;KRPDMXYxzzTuzfZVdZrCUZxuJGWj7+ue1Etp51uB9kuW8v7P5ZkhbIXzWOP9V1zgnrkU2ZYTaO0V&#10;jI8bSBoW8joqxHg5jwRk85x16io4YrMTQqbORVeS3HmQwqhUqpcjp/U8dqRLlqWJIWugssVi8LSx&#10;zfKq8FmnAyP3fXPY9vypLmLz/OkFkWzIx2iLlW80dmi55yfcdKrWsNpGhnhhuPMSS3O3aq78kvng&#10;Dn/PNPiNjcMsttOrb9hDOwVh8zNkrj2x/SgOYWOZlE032VlZr+WePcyRqdqbe7Iep9D+NSkWcmbe&#10;7s5FjW4zG0N1GpRhCT8pD+pyR0NRGS2iihZ5IED6fJIsqyNt3MVPQMB36cZqTy7Qj7M04haeadWV&#10;JpFjk2ou04MnGc4z/OgbYrs3lRxvJeJMtorRlYXbcCfmGEUjPGeCc+maC8M0bR77iQb7h2X7HIsg&#10;YuFBBMWcjA45P1qC3uLacwx3kW/asQnXymLbtx54jbnsfm9+c5p08Ki2tlurBi2QHk+zbg2+XOTu&#10;TrjkEEE45FAc5NcQmCddRNlIzK1x5m+E4c7QOT5WQNvHQYI+lSSWot5CYrKRVWTLR7OcLAM/8s+R&#10;z6VTENqzSK1vLG3lzurRoiiRWl2jI2jgj69unNNY2dsguU86NW+0B8KMxg/LnA6jjtRZi5icwtA0&#10;c5s923/VuYh0EI4IMQx2/Gi2RtPuYYoYuIxEzI1vjIEByDhPXvgf1qK9e2WORoTCR+83NvGGyQmC&#10;MHB/P8KdfSxwTSyGCNfs7TiLZIV+6oXKkN059u9VylSkOsorZ0+zOjTCOCCHHmLvjLPuOG64xnGD&#10;3xzTRsjjw1pKwZiGj3xvuQyjBVhu5GeM04TtEDveTzIbiCBJo93CqN3zYk7H36HpQs0TuogMCxs0&#10;TrtuwYzht2dpn+UjuMClYnmJLmNpUlUwTSvtmYJJCpJUuMMuTj26jn06VHqKwJJPexW9xHIwmBaO&#10;Mqw5AwQG/qQaYF32KJLFBC/ktIrC66b5c8fvjwevb60txfWYjNyxtFjuGO6QXTlOZcEsPOP174pa&#10;hzE0klhFeSOmn3AiaZ28n7DyMQgEDn8c/Sm20llFb5aZpI4/s7QyThODtbI5cEdPfrTTNFFNMEmj&#10;T55W2rfFgM4AK4kU8jtg003sEdtenz4f9ZiRI7wjKiPBOPNBOD61XKHMSWpERhiewLfuY4JlaaNc&#10;4BPTzOeT6U391KbeQwTLceTbqGinjLOpJOGXed3HQ44oNzDiZBND5n2hgsc0ruJFWLj/AJad/UE0&#10;2YW6hY7Od/8ARVt2WGSR2wpTnALnIGemD7Z6UrFc1h13MpSaeKe8UkT/AGhPs874bbgNwnTA6kHH&#10;vU0zb5Jp7dZ3aP5Y5FtWXhYRw+YvyPSqpktb4SCCBi7h1t2MRJGZOV/1Q7H1OQaTU44Jrm4ZtM27&#10;orgputQQW4UAEoCBzjHP1pWJ5i5awQ22oC3OmSGKS4g27oSpULHkEfusfWo4YfIghR7eTpbqreWT&#10;tb5mGcRnHHX+VV7tbFre4drOZds0m6PapHyxKu7G3qCe2P6095rK2mltWaRVZgUaRQUO2IjB9D6Z&#10;ppApWJLS1iEtvb3FhgStbbv3AbODu/55AnGOnNMgiaS2+zyoxVlt0YrH5bBvMZiQ2Bz9Dz70itDD&#10;cKY44tq7yq+YDykR5HA9fb+tIkm2dHUeXJ50W5o3wRsi3/MvmD19e1PlDmHzLbX1m0/kmRpWmkWS&#10;KVI97Fwqgnjn2Pf60B0Z3jFtNnbMYztXfG5VcgkHlTns1CXULJbyTxqn2i33zLIzeS7PJ2/eDHOC&#10;OT9aindp7N7dUt23QtHHDNeo333HAbzye3B/CjlDmLTAI5uVs5nVWcNuhXfGwhAIbkE478k1FbxW&#10;dteRwtY3PktI3mQxRBlf90eQobqDzyM06/njjnmu5Ft13SzLJG9w3zqV28/vvwyGP0ps01usz2DC&#10;13KszRq16wVuNoCkyHBw36VKVyrjYGtEtYYbmObav2dfOjt9uDgnOSeh6c+2RTv3csdrIYy0xK7m&#10;YRBpAs2d2fMHYdx070JdQIuUuY9iHpJds7BVTkNtl5x2+XHFFtdw/Y7RI5422Q5wt9wG2sSOJeOD&#10;2quUnmFSXO3ZYv8ANOssbiePcGeU9vNPbjgjPpTopbaN3ubGG4TdFNI8MMgaMt5h+7tZimecjGCa&#10;Sx+y3P2OImNlK2yyqrSiRDgneGEnY+3FVzcIIl1Brh5EmtJFkZpCxRwxxnJfDDr05FKxSkWoZIbW&#10;7t0jvbtoI7hGh3Wc78CI8Z8sjOTzjFGn26ubWMQTMsjQ+Zi3YKzYYhh+69cZGQepxUcTQtI08Nnv&#10;8vzmnVYSFOUAVgfLGOp5x3qGNLeKTe2mtmGc7l+yqG2rCxyTsHIJ9B296VhSkWLG13adHbnTpF8u&#10;OJVkMZ3DdNnBzF04PINPMTPIimA5PK7kJ3IZvXyiPX8KrW9tp6z2isl0MLD+9ZV+TEZfGce+ec9K&#10;LSSyaKGCXKyQxxqY5iFHV2BDYPB/GjUXMOCokgkNnIix2sysBGi4EhI6nYOv+0Px61Isqw/fsQyr&#10;HNG2J4mDosIHP7zPHXqahBijs5nLQnaIEb99hlUvuOdpHQH3qW4ktQ1xdiddsazNFNbySKyneq7S&#10;fMIIK/yo1HcWBbS3haFhdramaKM4bzNg25PKbywBUde1HmsPMSa6uPN+z7P3tjKQ26YdzGQRjAyD&#10;z+tQ+ZHBcND5yyLJOjwudzB8qcjpJ1PUHofzp8EEL2zeRYSNC8dui7bc7lbeWbAMf44IwR6cGgXO&#10;x99Zie2uIksrllFvMY90JO350BAzH3GcYzwKnuIxcK1x9gKMslyGdVOGxCFzzGMHpWeIrR7ZSbJs&#10;SxIpaOBEKs03T7o6jnqKdcxWksl35aS7jCxVmCjfmTA5A68AdPSizDmJ7i3eXzg9kzbVZZVMfO4R&#10;oM8w8j+tNlAij+2eRsbzJF3fZ+uLfA5CDkHsCcH0pJZrK73SodzSbwyzYSRSXUHtzjHbGaZPOj2r&#10;q8UDLIJmkdT8p+dU5wV/Dg1XKVze6TAIbyOOcDc81ujxtja+yPJIUjAb0yBkdM9absjSZZY4JoQ6&#10;RuD5iOFcyE4K5JAx6DBpYJ1a+8lg5ja4kfy1Ysy+UmAVO8/y6EUlveL5dvMrr5ieXukNwUkQAbhu&#10;DTjcACfXFHKTzDw0clop8maJWhIZfLDRiQzE8dsN2yBzxmkubWGRGhuNNkUxySMo8kDJMo5UhvQe&#10;xqOEKFKSW9u0fkww7luRyd5fB2z9R64NOhkgDmMNbyeTLwVvGVwjSnuJvbPIFTqHMDy20kX2hobr&#10;zFa43TSWpfepAA5J6j369fapI5LN7/5YpsNOFuLVolCnMfXDMOM89R1qBbq1nhju4JIMyQt80N4Q&#10;u5pRlXUyA9PRs1Kt5CmqwmS5hX/WsrNeMp4VR1M3r/dJquUdxts0SIDFDvHmxyQsskar+7T183rk&#10;+pp0X2ZkWO8sGWNpoG+W8jVlYRsxKt5gwefxqMXkAm3zzqvyzszG4dgsgVR0Eh+vbNOVLXKxyXKw&#10;tPcGNmhmkWN1ES7Wx5h+mc5B9anlDm6huzZQxvPeLP8AYy8LCN/mJOCMIp/hAPB57jvTvMjuA0bf&#10;aJP39wzIbGRXGFUDbujyCPTn8arpdWrRw2l9bFvLiRbhDGW/5acH/VtyM4+9z1p99GBYqJdOaQ7p&#10;H3fZw2VaTAyGj9OhyDxTsLmuWHR4Z4777FIzxXMu7fAQGxAMZ/dZxjI5GQRThbiF1khsXVV+zkR7&#10;ewhYkf6vkYPp19KrGOyFzMn2aRP+Pl45Y1C7lICL1XvnnOfwpm+zs/8ASFhuI1WaYOqoMquwLnA7&#10;f0NJIOaxPbRpHFb3a2paONlKM0Iyo2E8hohg44yDRZwfZZ7ZLeDAJt32Na9gjFh9zuT3GPr1qG6k&#10;toYpZojCxVXZm3rg/IBgjHv7/hT7mRIZiDCmLZm8vbJtJ2QqMqQw9T2H41XKHMJbLbtD5GzzNtqo&#10;2eYC8ZkkzlSf4fTB68U2TyreKYLaSsuJQsbSJIJIy69GGfm/CnLK4tyjNIXtxbQxzR5yuW3fNiQ/&#10;zHHY0NcROWEDW6LMq5aO7GxsvuyVa44OR6c0cocxYvVN0ZlFvMxLXDxxzRqdylRyM55HQ4I57Cod&#10;QWFZZL1bW4ikUOPMjjCumEAAOG5/AkU05mtiHgt4/MFxLE63RK/M/BGJiOcDjA+tFxfWwhe+ItQs&#10;wdHZbp+W3hSWHmnjH8qlIosA2sF4THpk2JJELW7WfcRcgc45z1qG0axNtjzHeJY4Hhe4WP8Adndy&#10;OXBHHXk9aV7i3iupgk8KK0kj/LfllK7QAy4kUgn8abDdwo15uuId4MasqXhUkCPnIMoJ/H1quUnm&#10;FtsEwI1gz/uY4pFaaNcguW6eZ9OCtNBtmt4ZDDNHcLboI5I5oyzK0xO1l8w71444yOvSnwTQB2RZ&#10;rcOs0Qj8yR3VwIhgf63jJz3OKhmVGt/JtXmRreG3lS3aZ225GW2qz8gdxg9fwo5RqRZuZlSeaWG5&#10;vFbfIs0f2eaT5Qu1WwqHjH1x60RlXlD27Ts0axrE4s3UriH+LMXToc4xn0qvLPb3TTCGM7m877My&#10;xlipJHy/6ocY6cnrTr5IDezGXTfL+WbbutgwBWILxlARzx35qRykWLK2jhvUjXS5GjmWz4aMjGAT&#10;n/VEZBzn1qOGFkt1Bhk2lYwS0ZO1jMzDIER9PyqvLDYpBN5tncKY2UND5aY+SEknG3jBYeh/nUkZ&#10;sbSX7K0kyqywlGcAqWWMnafTr1osTzEiQfvY4ZbD5ZjCsmLcNu/e54xFnjn8Ki8t3t5Ld1HltCsf&#10;3AuGNwec9jjgcj+lLbrbo9uEW3Zd0ZVXkVgxWMtkcdefamxOspTHyyM1uGeNiG4HmfMu8A8+/WgO&#10;YdfSxSaz9qnEbbb+WJp1m2cRqcc7hhuvce4pNPN1b3dvpt0FDLcRyW/mZdW2R7tmS5wTn6ZpmtyW&#10;NxeXDQA7ZPND/aroDdv+VRkSAjoRycDHI9G3N/YpA13NdsyxtIU/0hGZQV8sD/XHOD/KtIx91ehM&#10;n7zCOL9xEi26srfZzEoZlb5iWwP3wz0PHXNOhu450hhlNrNvaMjzJG3Ovmk5DGbJOB655FE0sFk6&#10;LFdK/wBnPm/O3IWNSo4Exz8x7HIHY1G0ogKwRvJG1rtLpDOCPlB3DmUNgZBB/wAKrlQrofaqLq2Z&#10;okjlj8uL/l4cMm6b3l7fQHNRXV262kkpkhWRoV/fRO0gffOAQV809e4x+VSLPY3WorImoNHMyxm3&#10;uBhhvjUsVbMp6jt+oNNybhduNpe1i3rDK3PJlLDLeg6ZP1FHKguie4ZVmnuLT7NIkkzbdquqnbFg&#10;jG8YJ9OajhaMSxOsW6EzEldgYRMkLA8GQEce1OZIrsfa2iZftaNv/cOAwY/IcrgDGOv09aYozK7z&#10;BVaTIZpLdm2tIdqPhjntgkZ4o5Quh0ENwqrHbrAzLbwrJE6soc4LAj96MH35B/CrmnX08/7qaKT5&#10;GiTaZWaSBsHLY83p17cg1nyC1WCS4iiaF49yS224spAHlnHOcE59QKkmBt2We3dd0LmRmSQZIRQn&#10;fuCeg596mVNSQ4z5djvPA/iW6iEZRZBsSNDPFMWUq7kfMpk/z14r5q/4K/f8E59Q/az8CD47/BzQ&#10;S3jjQYWjvreJm26xY7xld3mECSM/MuecFh6Y9psLxReNKWhEsahf3iZLrE2W6AkMD7816F4F1u3N&#10;4A9sFW4mjUlmQwncd5HK9Mceo6V4eIp1sHiFXpfEvxXY+04czytl2KjOD2/qx/ObrmsfELwzcT+H&#10;7+/1JYLS5mM1hPeTGJHRgjIQshUj361+ln/BMz9uD4M/Cyys9D8W6dDGrXBiVLiV/wB2VRCrZdiC&#10;vXtxXl//AAWZ/wCCcL/BPxJqX7VPwU8PRN4L8Q3kf/CRaXZxg/2NeTTfPN8ox5Mp68fK57BhXwtp&#10;12dGuIbuKyu7dIbiV1ntLgKY2DYB4xxxjkn6178qeHznAqSe+9uj6pn7yo4PP8tUo2s/wdv0P37+&#10;Nv7NHg79sPwzcat4Rt7eFrqxhlh+y3G3Bdy3UMNwOM9/b0r88da/ZbHwk+Jc+geM7iGRUh8mRZV3&#10;Eo8+Q4O/ntnoa4f9l3/gqP8AFf4PaT/wgiazIIUKrbS/2ltcrGpDDPmhTyenXHc1ifFv9oXxf8Xf&#10;FUWv+INYkSaTy0YxXCtkoCx/5bDnkDrXTlOR4yth6uDryU8PJWs9fv8A08z+cuOMHhMtxnsMTSft&#10;Vqn9mUejX5PsfSPxo+B/wn0LwauraNqtq8xt5y7RyMrJ8wUZxcDv3/OvnbSfA+t+I/Edx/wjUcKt&#10;ayyGG6t5HWWFwyqrjEu48jOeR9MZrnn+K/i3UIxp13q4ng2rDIrSty24yMeJSVOBx1BPcZr6G/Yy&#10;8f8AhPStVtrm/uHWNpdsn79ShZpCwORMDyAeoznNfz3xpwfiOH83WHqx/cz1jK2jXZ9E11R+X4mj&#10;hsZmUIxj7NdGj6x/Z08QeN/GngpdI8ewwpr1iJ1N0Z3C3kabV8w/vj82B83vz3ru5ElsdXiguGij&#10;UXUhZGVpEYIgAOd5wcenI96yfGnx5+CVn4KW48FmGx1a3ZGjZdgR1eU4YMspY8gjt71k/Dj9ovwd&#10;8c7a4vtGuY11LTrqT+0rBW3eWXYxo4Uk5Rj3wcZwfWv4j8aPCfB8M05Zvlf8GTvKKWkG+3aN3ZN7&#10;aLsf15wFxpTxap5RjK6nVUfdk3ZzSXW/2l17rXe5y/x2+Cx8T6dH4v8ADdjC2owQxPcw5fNyuS3H&#10;z4DD1xzXz1a2byH7HLEN2yBI3miH8U5O0kSdRn2r7Z+zR2/7qKNlaNt0e2GQYbG1sevJ6CvKfjD8&#10;ArHV5G8Z+ENJia8jbzryxWEg3KRD5trcMr5OQMc4r8p4V4h9nbBYnbaMn08n/Wh/SXDfEUcLBYXF&#10;P3dot9PJng+tfAGw+K6R3qWMX26Cd3tbiNWEqKX+ZD+9GVOM4PIz1r6i/ZK+CLeBfCzeINYs1W8a&#10;OQW8hZjld3c+aTycYNYn7PXgLT21K1laDdCWV3WbrGVUyEnBwOPUCvoONI7BY7e3VVjWNYm8vtge&#10;Yf0/D2FfqWMzrEYXKvq3NdPby9PJnkcZcUYuvT/s6Em473v07L1Gzz3E9xI4tWQM0x2tMWR9vHBE&#10;gxnP+NYep3V+1xFE1tceXGznLMcjCcc7z6/jV7UpIbbMkcNvukZhLHj5g0o+XkD7p9+lYqWcBikV&#10;7TafJd/LuFTJBwox8p9PpX4hxJjKlR+xi9Xq/wDI+EwlNJcz+QxNOura4Sye2ZkaRUbd5ikgISDw&#10;/Bz6H8qjkeZD5d3Gyu1uibZZCAQ5AOQzfeGDg/8A6qnjjZLaO3kgjkUGYjaB/CuB2PSnqLaG68q9&#10;026jXy1EbLOFRgoLHjIHGM/0r45Yc9D2hUNvO8Uz2KbZIpJjt84jgFVGRvHJ9eKkYLLvuvLX5riW&#10;QZjIaNljwRw4z7c1LbpF5q/6SFkO1QVuRkbn3bSDLzwM8DmlWCzml2QzbW2l/wDWbgfMbpxKD0zR&#10;9XfYOfqV0ElrdK8ZjRllUcSPtciMk8ed2yOCPpXTaFq9vqNor3E0IkVQrSRyMM4hJwcScHnvg1z8&#10;jIA87JGUZXlDeccjICLzvwRxg5wRx9am0nVP7NuZ0muZfJuVbaskgK4wFx/rccEfrX0nCmbVshza&#10;FWLtFtX9Vs/VfkzlxtCOKouNrlrxHpM1nOrvDbr/AKkNvumCviFmGD53X8/xrlykRSayaaFd1jbr&#10;HDLG37ss2cB959CfTg4xXfXvk3Ng0tpIJIvLlaS2kYq8TImw7Sj9Du6HNchfWQWf7LdQ+csyJF93&#10;errF8zkDJIPzZGPU/Sv9XvB3jWnxDklNTfvLR69v8z+a+MsneBxcpRWj2M+8ZZC1tMsarJ5ipKjM&#10;CrFwMEl8c8elPflZLmeBdwnu2kUx4J4Vc5WT1PvimyQHZtkjbgBJlaKX5lB35I+hXHHpUYW0jiji&#10;uId5+WJmSPy2DS/MsgwTuyOCCO1fvFrq58Bclla9tVMjou3y9v2qFnXDBQq78TAe2elJcmWC6M8c&#10;G1lYho2mYLIBH94HzepB75GaaEgkkNvvjZWXbGzKclXckLnJHRTjGPShJ9qyAqGW4ZnjXzF2N5xK&#10;DvxwD17nrRy9wuiZVvJYDbpbTrsMIjjMjb13KGBVvN578H149KIEv7wm2u4Z90kcK7yrnPJOCDJ9&#10;fp2qqsEK23kpbwzRuitD5C7ZP3fyY5GC2fTsOKLq1iWwkAij3QyKh8wRmRGRDnPy8gkZGTRyoLom&#10;gbUGzELSTcqKyqjTb0LS4b+Mbh7GkFzJLJNBIoba00vlNIWw0S4yu4k7c9jnGeccGnYSa5VGsFma&#10;P7OF8vHO4byeQep7c4qCOezntZYZbS5huGY4Wa4XaWc4DAFh1wen50coXRJDJNYpDeW8e+FY1WZF&#10;nL9ICSQPM7Z6HpV7RdU1XQ7m1l0i+8tljtY2kRWVJF5YE4kA7Y5BwaorcWZWZTcrsmDllW8BV8qI&#10;wcGbIOfWiOewg3X0d5jyZNu15RjdGAqncJf73crjnmlKEZRs1cqNRwleLsd94Q+M+pPNb6frNnC3&#10;neUvmLM4C75sBsGZhjHpj+leo+E5Jby4PlyKrhYiyxzOUO+QnIxLjoOxP9K+ctO1GDR7iF5jt+yS&#10;xorxzBW/druP3pduQTkYPOfwr3rwP4rso0hF3dNIvyf6yQZ+VScj96eeO1fLZ1g6dGKlTjvc+qyH&#10;HTq1uWrLRHVMrCPynhjw2P3bTNuGZeT9/pRFMssW83CMyXEz7vLKsQARjhsn69adcvt3QfavNXMS&#10;xyDO7by+Dg46DrxTISbhHj2YZWLqcM5DOcoRjtivmV7yPsX7srCSlmnOQvmKrN8gOHAjI6F+eD61&#10;k+Jvhz4U8Zxout6RDJIrW/lyMhV42A3dVcHn0yPqa17iKJ0Ux/KJGPlt5LnDOQO/GDzkHHX6VGz2&#10;10+Db+X5mXjkjXGAPk2nnqD0INDipKzRdOrUpVFOEmmtmm0/vRxmmfs6fD/S7+Nm0Rm3OjJG15P5&#10;UnUkbTPgkHsc/wAwfLf+Ck/7I+sftWfshax8Gfhwv2XVY5ba/wDD8P2gxBbqF22RsRIPkZWkTIxt&#10;LK3Qc/RBlRS0kjpuDPuLLjoAmefdh3OMjtRIbf7Mtvc4/dkFvM2nYI+4655NZyw9KdOUOVJSVnbQ&#10;7Y5tmUcXTxMqspTg04uTcrNeTuvJ+R/Onp//AATa/wCChl7Oq6j8O20uaPzBIuoeJoI5VJfbh1S5&#10;bOcEggDoah8V/wDBN79vLQtFm1QeA4NQMJmkeLT/ABJCzPlgDhTMjE46YBJx37/0La98M/AfisRQ&#10;eKvBdjfNayMVZbddqMT5hI3DoR396z0+BXwfgubS4h+G+jq24YYWcfOWb0A5+lfNz4Vo83uVHbzv&#10;f87H6pR8XKnsV7XD+91tJW/Fafcz8o/+CEX7FP7T1p+0hcftG/F7wJrnhvRfDNvf2dj/AGzHcwnU&#10;rkoIwRG7jKIhkHm42ltuCcNj9XPFXwb+H3jSSO81fRczI0Mf2hbhkkwx3ncVYZI4wTzjHUV01lBa&#10;2UDTWGgKCVlbbBhc/NtPbrjHPWpjc2gjjYNJEy/NJ9omBwFGCPvg9T19+le5g8voYPDqjFXW7vrq&#10;fnWccTZlnGbPHylyStyrlbVkttVa/wA+pyGh/A3wF4Yumkt9KMnnSI1vcXM7zBG80no8jAZwPmA5&#10;rs5hmKXy4gMiVtrbl537evmDGT+dRwzWSwqZJ/khZGEYuFYgoMnnzPemobYRLBFcKzSbSqs2WGTv&#10;J/1hz+hrrjTjFWirHjYjGYjFT5683J95Nt/iSPM/lyQl4zuaRR5zls/dXGTIcdfWjmQSfZsFdsxe&#10;MyvnjC/89Bjp6fjUbztNEtvCjLI435hl65bcOGcdQPoKSS8tbqaMvMw8xPLEqsMozPkE5c8cY71Z&#10;jzEt5cNbCWYSIrRecwkV2Zk2qAMjzOv4GpIsAxvBNEWWOGMYjIAOCeVDVXeR7hFzIrSSRyj5GYKx&#10;Zto6tgdPWpEaKaNb1Y/l+437tslVGwg4/wBr36c9qLBzDYSZZI2EH/LSJXjT+HMhOcFwR+VQ6qk0&#10;mmMkPk5MbnbIh2upk9n6+4NSssFowkdTthAYqYWJaNBj+LuDzwayfEWoW1nbtYhvLuoSA2zO1wBv&#10;LYBzyD07VVOPNUSRjXqRhSk2eVfGq4mkv7fz7ZxttHMkPnNuXMmQ6jzunTtXE+bcRNPshkk8kTPH&#10;NDM24AEA7lMmP89K6L4pajBf6zDZWflN9mhjVljcAggeayjPcBh259a5i5VdUkUSi3M7RtHG1xgg&#10;vIN+DwT0PBFfoGX0+XBxTPzPHVIzxk2u5buhqdvJM1vBMV8shvLZ9j4T08w4PbHSkuIrpWjuoLeZ&#10;TwOd/wAhSMns/P0IFVJ/s07SX5t9gkhxvUKUBOFG7cOuAc59c9KJWTTr6+uIILdVW3kZUj24yFCh&#10;gQPc9vpmuzlRyXRNKbhdPXzYpIVuPs6q0ckmFaRSSU3Oe+DtweOlNaaG5dbqZEDXVvcHzI5toZji&#10;MYO4ZzxkA/keKLgQ2Kk/2LcND56GV7ZwhUKgIPTPbPXFNuJLGWTEcuI5Nit514Axbd5mQwlHIHPJ&#10;Oe2KOVBdEhmnWZre7iUtax3TKGUt5qbduAS5IIzxRJEbd9hjXEMmFYO6MqrDknicZGD17AUye4sr&#10;pVkuLpn8xfKWRZ0Y/vJAw/5a+g9RS3EiBmWCWOXAk/1jn5vNHlruAlJAwcblz7ijlC6Fa6jIjW4F&#10;vJ5YVpP3h8ziFjlT5uSQSOmaWESm3WRGjZI5Ywsgnf5CISehl6fl/So5rkxSm4tZZo1hZhJ5cwK7&#10;SAvP70MCGGPx70NdWj3F1NaX3lzqJJo2JBjmUKFKNiUnjPbBA9aOVBdB9o8sRrJJDGrTWyMy7pkk&#10;G0uc/vD3H196lmKKkjRR28izSSyfLvYEGQDAG/2znBplxKlvcyyuG2280ckgRmJVYlwxAZueo/Xk&#10;81ItuINpaNo9yq7BYZFVZR82RjA+7RyhdDMpKssixB42t7mSNyocJkopGfMyOR/nNPliuleZbWCO&#10;TbJt8gKykMqKuV/egjOenI44qIW8b7oXijZpsQhZrc7Q5zIwySGAZRjvzTRLZXEAntt0YuGG6CQl&#10;im9ht5B7bTyRRyoLomdzcRtJKJAvmN5cnmMWj2xgFWHm+x/LrS2Ut5JIp8hkbzYopJBMXjbEe4ZH&#10;m5H8x71GVXz45rVlbcGy0LDJ81yoI55GF7Yx6HFNV7f7W2rpFb/6xZpFkXLFB8gIKjOc9QelHKgu&#10;ieEakixh7S48ppkJQyMwX5mPyneeM/jSTw3UMqstszrLs3NJ5q71kkOV+V+D6EGorW0t4p0hazVf&#10;3rHFwyFHCqc7Tj1PBHXFM0oBLVLZ4YpFe+ij2hV4XbuxwPXHYUcqC6JLu8ubF455laMxLNIvnyPy&#10;AzLtbc5yCCuG496clvsnms7NRFJFJGIx57KcLCWzjeCcZ4OPxPWmW8kcUlvFcaTdRxvBtjkhnCrl&#10;zyDyo59zUZubYbp451XHmyQ/6WqsoYbF6ygMD7DNHKF0WIJBebmmhVXaW2ikj8vlWVdwOd/Q5656&#10;00M2YZYwkbSRwjcsrqCWcnBHnjkjPqDRI1jJd5S72yNI0yusqsMogTOBMCORnril89EmyTGyKyj5&#10;ZGyBCpzj95wQT909uhNHKgugF1azSRvMLZdzoqzRSMGQmUnDAS+3GR+NNRZWjgeVYNssa7ne6ZVd&#10;Wm6H991/Hr6UWl6tlcIz3MkcTqqtmZdu4DkAibkcg8ijSvJiEIs5vuyRR3VnJkAlV8wOmyQnkfUH&#10;nijlC6BbyISFJzCgNpcv5Misyhi23IbecE8dOKfORaDZPHCY412s258r+6AzkvgcH2FQWzFkhhjX&#10;zGljMEeTuBaQ7gpB/wBkHt+VTSW67GhgR/4kh3Qy/wCqc/dPPTg9jRyoLodaQMs6xSxqWjuIRueE&#10;HzAkRJxtk5OB9abC13awQ3XleZEiqWkhZg8a8nnEoyAT14NRyS2MEZuJLVZY03Tsvl7GMTExqQ2c&#10;llI6EcilkjtoD5MN0nlqrujSLjbgeXjOSoyTngA8UcqC6FkMzCGQhVkXyP3izN5cmWz1EvXg/n7V&#10;LAZ5rSQx2kyq9t5gikmJ3bpMHa/mjBzz7496ZvGn3LzKu2NW3Y3AD91hcEZOOWHXNQxW1pbI1mIL&#10;d1kjaDy1UBg6neQTt29OnXJo5Qui0/215Gt7qG62/Z5ER2U7hlwvd+eg74qORdTSV7drORsLMyqr&#10;yq25AArL8/fPTpUS2cDxywtAquqxqVn2BgWkzkfKTjBx6Uq+XcW8a3EEcmLPzAVC5O6VVz0IHGPr&#10;ijlQXROSZ9UksLlWxLLHBJGxYbgAXyAWJDAdR+OCOKitTcfZra+sUyYyvmRrcE5DTE42iTjOOnQ0&#10;77ZaRT3AvtNuoX8wuF+0qI2CjAPJAyCyjgUy0uLa2mXZeKCu1Zdl0MOI1YsCpmyDyPajlsF0Kdj2&#10;kc8aoQ0M0qM0JHEkoBDYkHT/APV0pzzPbzzbBGqlpyFaZ2UgbV3Y8898joDTbYaZEWH2oqtuqRTK&#10;0g2sOWPSYH07HGO9IJRGvmSpG3y/eWbnc7l8Z8zaeAcHjmjlQXQlzNF5rmN7eOSRZmVoZnCyDcij&#10;pLjP4jtxUl2skE1wslvBu3TFka6YbyFRcr+9756VGLhGsptNuLuSQSMHjSaRfmDSbhj99jkcdulO&#10;eeCSzY2t20trcW5eIyZDweZJt2/K5BAK9xx60wuhzpd3OnmdrSXcgfejbsHc+OMPkdPT/GpGkvo0&#10;kvHtJCY2uPMZXlCuEYbc5f5SRkbvWq8NrFHf2IWO2ZZNomKqn7zcxPbGOM/j1pA7SWrXq6O0sslu&#10;7SCJgCd0hDYO0enb9aXKguh9u0LC3MhVvJuIIVlaQqwXG/k7hhh65H4iiBruOWGxJ2xzTW7wSMxk&#10;AbeXwfn745Ioku9PIjnt2kjMakyfarocBRsAJDgjk47Y64pEnsYLdfNuy0dqysqm6Rivlx8jIlPd&#10;qOVBdD5I2lgkKWq/vFZguWQhjOFwD5w9O/XtQ915qtDI9tKHkkVVuJGy2ZVXGWnJzjPGc01RawRQ&#10;wxXavxG+HYZCriRuPOIPbgYI7U3zmZUWLfHMgSQ/ZZcgkMZCMPKrY28/mOO5yoLocWjuI5zbKskf&#10;kyFo2mkVlzKB3lHTHp+NF9M6RXE2+JWEdwRNFMXIO4Lgr5hHT1BH60C407UruFZ9RkSSaKOOO6Vg&#10;Wjk3FhuzKeDj06+lMmkm1GHYPLaa6tWH7uVlWUyucdWOD16HHPbijlC6LJKJctPbG2Yfuk+66jcI&#10;yfu7xg9uc/0qOxKy3NqUgyr3NussYUMsbKCc4L5HB9OlKTFe41AW7mOdWGfJcbo8eWpYrxnf/jTH&#10;aKGc3c+SqDczNbsxK5EaP8xGSp54J4pcoXQ+1hmeKMQLDzaruV42VXDSbh/y1HIxnIP4UiyzzQm3&#10;ntpPk8tWi8xt8TFs7xmU8d+nSowtnCJGSIQzWeUmjj3NG4RTuI5zg5HsKWRRAitAUJgIkJSQDAiX&#10;kcnqM+x9DT5UF0LFNcLG7RwuWijbbcQzMw2tLt+ZTL7+uMVNejU4jdbLeZlZXDeWWKtwBwDIcHno&#10;ar3EQvZ9jC387y/IQzANvK/vGHQnODx07USLBNK939kWNbhlxIwXycuVOTuHovOeRRyhdFi/ivrc&#10;te20UnSQru3/AClExjh+QffBpJ2mtzGrQSQxtcRiNvMkIX5FfI3OcrkEEY4zVVitq+pGKCEfum2x&#10;xhflzJs6gDPGe3epbp7fTZhJJo1x5Ed1I7SWsgXYVHB4wf1/Gjl7BdCRlLmZWEaq9zaiT93NtDPJ&#10;IBwd43DgcZPt6F/myyLMt7Gvmw2syuGXdvR5QN6nzCcjH1xUUhsVutqcRrIg2veKrfuyWYg+aAcZ&#10;zjk9eac72U7Q/arks0/lxGRbhT383/nt6e9HKF0PvP3JdgixmL7RuZZXRlAVVycTjPOBn35pt7dR&#10;fvDdR27eWjltsjCRTsQBsiXJHPuP50O6uxVJo5iy+U26Q/O8jA84lJXIUcjIJpj6gIp1v4LqZY/m&#10;V9sw24ZgVPEwOSFwQR3o5UF0SzecIGuEeF9s0/lzfaH4xGOo83pz/wDWpVnjiv4YpWhjjN8u9drS&#10;xuFhBz/rD0yfQj3qIS2zvcmxuts29mZZCPLuElkCfwyFsj147Us94kU73aj5Yrt5NoYts48oAgnk&#10;bj+XrRyhdDkJt7ZFEELLtRypaQn5nJ4+fsR6UiQrNC8YRWVrRfJlkjDrh7gHGfM9c+n1qQW7WPyG&#10;CSNo8Mu2GQbZFGHxgjuR07HpUMcUEaOv2aNuflR4yAfKAZ49xIZc5yPcUcqDmRM6XbCSa3t1lTzn&#10;PlR7hInzAHb+9Hp0OfrUd073VuZ5Ad22R47hZGIIyAFf97kfzojNkvlNbSN5Ujo7RyKW2MCZM8cd&#10;OORkimxhoZlki248tYWaJh1OZTxnJBA7fkKOULotQT3TzY+xyL5jy7lNwzRuyKOAfNyv3uv86bbv&#10;qMMluk9tdGNXJ+fcSuIz33njk9+3NV44rV5/twS1xJIzSqwAIMw+UhgMbTjknOOM0kFpaKjQta4x&#10;DK/l3LJyuAo2nb1yp6UcqC6J0tb23uo7M2zNC80cbBvNXcNjMCMPwQfQ0x7q8iKrdiRZGtVVlmZh&#10;u8xgpU7m4bg4IxnPcio0DfYo7eW1il/e3BO3HPlpwMAdeTzwP5U9JrSG78m7027jDQokci3CqjKB&#10;uK9QOgz689KOULoJIpxHcCyj2ywTXGF88j5VCr90OuD74HvUzSi6ElwkS/PezSKvlHdGyQgbOJBn&#10;gZ6+tVbeW1V1zdKj7dse26AI3uHCsDLgjA7AD2FSKdOmuJBDdMrbWm+aQMp8xsYOJh/XrRyhdD4m&#10;NvdKT5Uf7yMHbK4WQiIk/L5/HUcEd+KYJ7dvLlLQI3AWWGZxnbDnDAS8HJ9vxpPtEQdpgI2Vt8ql&#10;ZjlVwsakHzMY4Gd3Ipn25FiuIJbyUR3EbNGskg2/dC44mwcEenejlQXRc8i8lZLSe3b5rOFEkhYs&#10;OTn/AJ6H06ZPtUKnUgHiFjIT5LyIsZl3BjLtOPn5BHaq5jsrqzne3ij+SWOPbJs3xsoO4dWOOOMs&#10;fqKmIW6KpNZJJtt7c7kA53sSTyDjJ7HNHKguh6TebqE1tKu7Ny+6NnJJMS5VlySQCMZU5wT0xTLS&#10;ae1htNQs49yxxRCeNZiw+47EY8zGAD0pBc27w3ENzZXUNwZGZY5LldpZsoGALD9AceopYbq0ieRf&#10;tgwwYOq3S7XAjEf3TNlTk/8A66OULokhhYW9skQjkxbwKH8pgHV5GbnEg78euR15xUcNwYn27o1j&#10;Zd22SZnAVpsbuZyMYzzjsc0Qz6dE7XUd3tW3ZEkVpBtby0HOVm9TnJU+9Nglis41guEXMPlxM8cu&#10;1vlBdhzJtP3uMHnJ6UcqC6HJLFKyrCLeOWTB2xzP5b7pzyMTY7dj17U66OJJ43t4du5/3LXbbhum&#10;wSP3vI4qIXaRWy2OpTTSm3mjPlSsu5lGW4HnYyRz9aUGFbbyIb8XFuVt/s8zsQ6K7M+0/PtIxkcg&#10;H3o5QuiSGVLli3mxySJqFww3RujsqgjGQ/Pp1yMc5oSbMysqRiSPa8fk9JFWPkfNJzwfXtTUBvIp&#10;IPKcsGaYttL7WlPyFWXnHr+NLdRiYl4lKeY5Kl4pPlkf5e/A75Bx1pcoXQsUI8uGOBI422WqqWg5&#10;jbbvycSY6fn605HvYZ1ha3SMzOjKRI4jfuy/67r7VG66dJJiW3WJZcvFJGuwpsHl7GGSOG5BB5H5&#10;UDy183zGjaRGYNuyrMUQJuwTnqR39+lPlQXQ2LIdYkspGWXyx9n89leImQ4A/ecj8jirDPqVxFHM&#10;qzOzGTLKWDj5tuGAl+b6gZ4qvKQtqNPv9uy3YeZvZW2CLGSOoPLDoKU2YDxxT2UcjwzNuazwPlYi&#10;ToR0I7jjOcijlQXRPLFe3FrNK1nN5iNNIy/N83O3PD5Hr0PvSBtRVZp/sjM0LTL5m+XayooKhhvw&#10;DxjdVZoU+0Wcscdv+8bLMqx5ZWkxg4AwccHmnOxlSa+XSWlkkFyT5RAYjzMYyR6emD9aOULobvS4&#10;toxIu/ypLeJWeQ7lV2DEMc8EHvkfiKmcTgfZZiFgvHQwzM/mBC0xPP7zocdRTHu9MVYpIY5oWi5c&#10;XV190Jkbf9YCBk9eBg5xSwT2cdssM82UtjGxjF4jbTGCzYPmnj5h+dHKF0PvMN9okNrGDKZm2HK4&#10;cyBMA+aO+PqKZPckxywu9vJlplUXUjN/dUqSZzg8kdfXHamxJbm2ihhu93nKmA78jne2B5xB4xxw&#10;fSmyTCaPZCWjmmHmx+TMMEs/mDhpQcEdcdOaOVBdEzsk/wBpW1EbIsdxuha4fK4wOvm+v/66bdXE&#10;ltFNNujVo0uGE0cjOybUAGV809sjoaY93Yalcw+ffyZljES3G5S0TNJwTulPBxjHNPmluLrapeMz&#10;TQzKpWRgJGd9gPLHHI57e2KOVBdEkQjSVJLY22Vjt4yFV0Abk5Kh/UY/DNR2hWZ4dtr1mt45IUXc&#10;F+fcDtZwR1PrToDHNEt8tuxU5jz5L/PGF8vDFfRsZyT1zUbCKCZbqcFkt18x/MgZmaNBtB+c8kE5&#10;GDRyoOZEkCSMIxbfZ/mjZirRlVkV5enEg575BHuKPOupIpLe4s5Pljw8JkbepL8Mo83kd/wpsUVr&#10;Zu6BVjuLNgj+XuMcoQFiQAdwDAjIBwPammFGjjSFY9y+WcKwVgEXeRz35H+NHKF0P8+eIzbIZW8p&#10;ZnSWGZuF3gHcrS/5H0FS3f8AakElw8MExUowbYWKN8nXBkOD7dOKr3MI1Rtsht/PaNoo2uFBDM/z&#10;kHqRweDnFJOlpM0l6tvtWZVCspQx5bAGcrwcDnPTNHKF0WryK+jIu7WGVSqkbmWT5GSI+j8g+mBU&#10;UgvFtVR4ZoY5JIArI0mF3LuJTc5BGRyuDx0qG522FzqMtvBCFW3lYKrLwQdu4EAep7H2p9yILA4f&#10;R7hokug0jWzBNu1Mg9j2+lHKguhCwuyLiSJd11ZzPvSfaGZmCcHeMg+mfy6VMZ7lXkgu41aS2huj&#10;tdS3moTsyD5hII9OKink083JUNtRmjDCS8AZiG3khvNAyAc4Oc9iOlE02n3KRm4u2dplEO9ZlY/P&#10;JvGf3vPA9R1o5UF0Ou0a33IVVfKMgDiRkZFWLGeJ1JHTnsOtE91EyYnS3k8tdzYkYSDEPUES5PJ5&#10;xmm3BSVisUsMrGNk+ZyN7SkKN2JSRx3GR60kmoBZzdW01xHHGzCTbKpwrbQCf3wI5GOfWjlQXRZg&#10;89IVaBPOh+2RKWjkYsAqA95D39MVHLHe28gaO2Zlfy8+Z5nzK8vIO18Z9/0qKJtOudVWNQjvJO83&#10;7wrtlXGO7MdwI7AHHrTdOXbbratBHIsl5HH8oHAwXxwORnHYUcqC6Jrq7ubDa0sUkbRrNLH58j4w&#10;GZQG3OcghhhvWg2yxS3FpaIEeJ18tfOZeFiZskbxnrwcZHqetRxSW0LwRXGmXMcbwFY5oZlVcueQ&#10;fu9ff9aGubMP5qXXlj948OLpVZQwCL/y1AI+gyPxzRyoLomt2kvlJniAeSa2ikXyzuR1RiDkPzkE&#10;8564qJWdDDMojj3xwDcszqp3SHgjzxjI9iDinTS6dLd7ReFZCzTCRZFblVCf89h396RZreGXzF8t&#10;owR/y0bIEKnJ4kyCC33W7ZwaOVBdCi6tpmV5vs/LIvmwswZSZHJVgJfbjP50il2WF5Fg3SRRlpGu&#10;nCurTHg5mPPHrRbXotZ1druZIZAoZWlUoGVSCARNyPmU9O/ak0p7VIbd7K56SRx3VnI2FJRDIHTb&#10;Jnke5B9KLBdAs8O/bO0UamxmfypFZ13NIwGH3nB4Ht7d6fPILZfJuFh8uNWVpPn3L+7A3ZMnGfwF&#10;Q2zl/KWNPMMkP2ePnflnO/BGePl/l2qdoUdDFDG275lTdFLzG5HBHcfK3bijlC6CCMrPiaFS8d4i&#10;lpIQd4S39Vk54xSRG7s4YbloVeOONSZYi6tGuCRuxKMgZ64FRt9mitxcTW6zKAZv9WVfy3JjUhs5&#10;LKeoIHBoaK0ikWGKZSvluYmlyMcLGRnJXk/ketHKguiQ+cJI5WjXzQIgW85vLn6nqJeoHHU/T0dC&#10;bmezaOGCaNDbK6xSSEkbnPKsJeD8v0OKYJJLGaWdQBGx37fMG07MR4PORye+fy4qKO1t7aBrcW9v&#10;JH5bQmNVAcNGdzL0wTzx1zzRyhdFwDUJpTBdQXHzQFVds5G6THd+fzwahkXUoTJAbORisczxqskw&#10;ZXVgoK/PzkdqiktojbSRm2jVo0jQ/aFj3qxfdu+6TjBA9jSgRXMNvE9ikqrYo3ygdWk5PcA4A9fp&#10;RyhdEzymbUpNOlT71x5ckbM3OwFwygsSDgjI55HIxUenvcpa217aRbtvlmaJZ853MzY2+YAPXB//&#10;AFH2uyV7pb3TbqCYSM4DXChG/hDAZA6nHAPHpSWt1bWsm4XKDaFWTbeDDiOMqQQZsg5/nRyhdD4w&#10;htbd0VJP9HDLJ5RGVkmOd2JByD1/CmCfyzIqlBGyzNsaZmUr5gGQPPI65HQHikthp0G7bdbRa7Ip&#10;FaTKsEG48rNxyR2OMelLE6W6BLgKdhVWdZsHczGQjPm7TwxIOecUcqC6CeeF5HWFreOaQs26KZ/L&#10;kzKFBGJcA8c4I7cClvt8DXKm3hx+/PltcNktvAyP3vOR9KiF0rWZ067nkl2yRsscsgJdd+/p52M4&#10;P5inuY5LMiC9EtvNEpgkkY74vNkztO19p+6Rzz70coXRNG0dzcSxmWOSSPUm27onRgsa9Mh+RwB7&#10;cetNjlZ7mFfLjWTMTwvET8+F3bfmfngnvTVJvJZoHiLbma4yFL7d4CRsCDnGRz/Wi6UOjNhl3Hcx&#10;aOT5JMeXnkkA565Ao5UHMggiBtIdsSRM1rbrkwYZGLsQciTH5g59ak8y+gkEckKJ5zLtkjd1ikO4&#10;sQf33X2/lUTx6alwsNzbKi8qrxKEMbQ5VlIyVKk8g+/Wl3xJuM0kbNCwDMysC+yPr8xzxuHftnGK&#10;OULoTcyTbo7OTbIMNbm4dGTMmBt/e8j/ADmrEp1CSJZUhuC6SSj5Wbeu35cHEvzDjr14qq0QjsTp&#10;F8ilUUKynawGz5yR1B69MZpXtIZVFs0EcjLMXDWmF+WT5gcEdNvXHQnmjlQXRYmS9mtrhmtpjJHN&#10;LJtKvhwqgdnz+PNJarqQnf8A0Zi0UzR+YvnY2rDuXeN/Y9+tVp1tpxbXlpHD++mZgzbNxVpAMMAO&#10;Dg+uamf5ria8TSt0nmXAXySuflwuMkenpzRyoLohaUXWntuTeI1jKiSTLRiZ87WOeno3GR0Jqa+a&#10;WP7RG7f6PeKwSUyGTYzTYyf3hBz6io0udPFtB5cM9u0LDct1c58sIMsMbwwHPbH40QyWLWq2r3GF&#10;j8stGt4rBWVjKcHzemMUcoXRNqZLSXkz2sS+Y9yZFbcq7lwvB80Y9fTFNkuDCk0cjQFt8i7bmRjt&#10;PlY25M5xzkde1RhLS6slitroN9qXCrIw3LvOSB++IPA6HGcUT3P2tCIWZJLnc8Rgk+8Wf5eHlB5w&#10;QcdD9c0coXQ5thkmjtFUrGs/mW7XEnG2MDg+b65x149acZHhZmBjVofNKyLMzSR7YePl82obm807&#10;UpYXu72T95G8XneYN0TOwAJzKcDPB68dqmluJd6/aZkaTdOPMRmAkz+6B++QDnng49qOULohuL1F&#10;vblHvW/5Yyxu8yhwRMw/v4YY65PQVFJOWtri3jnaRWG7bDebWXdP2Akxj8annvL+e73+dcecb6Ly&#10;91195cnjG/BB9hkVTklmktY1umnRllVVuFuC25WueOgPHB6np2rSK90mT95lq8kaOFori5upFCy7&#10;GkuirLukHq7ZAI/KnXEjR3pZJLgiLz1heO7bMJ2jd1J4xzxgVVvFkFvcrv2sr/K2+RFOLnI6L6cd&#10;CcnpTtQDPPPcoW8xWnJznKng/wBzqRxzwcj1o5URzFhprnzlvGjkwJGEk8N021iIcbmxkH86bABJ&#10;bNbSW0ebfl1fezKotyAy/J+gFVB9khu7q4ay3Ii3C3Cm3+U/KOpCgj5T+B5yalVHS3kR7fzNrN5U&#10;mMnZ9mO3nbzg8etHKPmHwwoskflW0Z3GFG8mZ2A/dlgChhPHfGRSW8fkW0G1bVZG+yrtZSjN87dz&#10;EM9BjI4qG78lOLu0haLdFGzGMSK6rCx5Gw7HHrwakgc25toi4khkay3I0eOMHkFkGc+nNDQuYlmi&#10;kukBjsEWRrxhGoYnzFMy5xhNpPyn0PHFDxm6urpJLCM+ctyC21vnzMnUbODgc9agiMFxFbxtJAoN&#10;wEWRYw2d0x2lh5Z5BHBpsrNck+cbcSNHMPntFKlvPA3BvLGCRnvS5R8xat5GhjV3s22h71XXzzlS&#10;CvIPl5BwAORW74d1Yw3RlgZld9Qk+WabEcv7s4AOzg8enWuauRcxwyv5qrmaWQH7Hnac/fBETHpw&#10;evHXFW4JJvMmYLC2bjMzR2u5WHkj7/7nA+pwfrWNanGS1N6VWUXdHqcceg/EPwxqngzxr4dh1PS9&#10;Q0+3tNSsbpt6yI5wVcbPmGD1wSK/IP8A4K4fsGeAv2ONRsfEnw00W9tfD+tXTGxuo5/MjjkMrFoS&#10;SUwy9gx+YfjX6k+HtWniuG3W6eY0lmY0ltdrowUZQP5fOccfN0rd+KPw1+Gf7SPwh1T4OfE+ybUN&#10;F1SBDJD5nkz2spc7WVvlO5T0YHPXrzXz8cTHKcUqt/cb1X6n6ZwjxHVwNaKlfke6/U/nOW5aKFt9&#10;4sc0c15ED5ygn7rDcN+Ack4IPGK9J8F+Jv8AhJdLjt57uZ7i1mkVprW+O4gRKN2PMHOe4PUV61+1&#10;9/wTh+Kf7OPj+68LPLdX+ntZ3LadqsdwQtzD5pCOfm+VwcBgOM+orgdH/Z08bwa019Z2d1b3DR3B&#10;YMxZJGWJVPRcdeepr6nC8VZXhbVFVVnurn6PxZw3gOMMn5Iu1RJuEuz7PyezQ6Ocyaiv2uW4Z/M+&#10;Z1uiGO2Bc8bic45GD61teCvG+teGNT+3WOo3EcrfZ2W6F6QsmF4Vuc9iOTXoXhb9nbxDrwiuotJm&#10;jkWS4DwbpBwYVztBU55BOMY5rptM/Y98RTSRvDpszCVY8jy25BiOB9zkAjPrgjjGK5+Js+4L4gyu&#10;eExdWPK1o7q8ZdGn3R/MGK4TzaNWWHrU3GUXZ+TOB1T4m/EDVYI7aae6VJI4PLX7VIVkw7Nt+6fw&#10;wDUfw5+Injj4deKNN+IXhG5WO/tmgQtN5u2X96d0MoCnchxj07jBr2fwZ+xvr1xa29sPDsix3E1q&#10;bWT7KV8t9uQdwXGc56jkHpXW6B+wt4svbexc+FriNitv5si2eFD72znCH2IPfNfxzxJicqweIqYH&#10;F1IVINNa2cZRfk+66Hn4fg/iqjjIVqCmpwacZK901s00fR37Ofxx+H/7QvwwbVdF0ySHXomU6hZL&#10;dNItu/m4J5hBIJX5W5yODg16Va6Hc2tyW8m34humZUXa3XGcFPp6c+tfNfwK/ZZ+Ivwm8Y2PirSd&#10;F+xzl0LK0IZW3TnK7gnzIwJ47dhX1tbXj3WlsdUgjhlWyuCvyjKMZAMcqMjsDj681/K/EXBuQYbM&#10;fbYSrH2VvdirXj5Sa1lrs3rayeqP604R4gzvG5TGnmdJxrR+JtWUuzS6ea2XQp6R4XstEuG1XTdK&#10;ihuJrGT7RtBwriIKDjb0OecVdnRv7PuH+wx5gkL7VY/LiDqDt4/KnXQ3TzXMQgSVbaZtqx5UkKAR&#10;kx8Z+tQartQyC3MO8SsGDW6qwUw/dzsG4c+/WvAxmIVPDuctlsfSc0q1a71bMzUJzLdSN5Py+XAY&#10;v3nI/dH5T8hBHFQWltLGkKWas3+jw/uZJ8MvznLKdvzcew4qZIJ4bi3jWRY2/dp81ttGMfcP7rHr&#10;gHHXjNOsI3MdvP8AZ1dVWExiGHCn5+Sh8sfNg5wDzjFfnE6UsRVc31PSjKNOKRW8uLyGlnth5Lvd&#10;mTbMwXHQn7hwevYfWpbq3SKNYlkZTtmVZI5FYOoTjIyvUe1EEEQt0SRVb93OsskNtskZWcDeBsGf&#10;frU7faY2Atrp2X94oMMxUNtHdcryPYVSwj7C5tdCt5sFwI5Wugu77PK22ZcDCHJGWGOnIp8SSvLH&#10;Os1yjKkB3Q3ZZX5JIxv6EZ7VZdboXf7oSSIt8p2NcDp5TZXljkY7HNQwQFC212xG0IeKQu2Mq/T5&#10;evI6DtSlhLdB82liGJY0jMpklRkjjwy3Ld2JB4P58nrzUaowi+zBHVSGD28lxwxMg+Yc+o7Zq1FE&#10;8cksbyllZLXd+8ZirDcO6nr69cjmoZ4kjt2huI2aMbdwMffzcE429f0Nc9TCcqNIz01NLT72Y2rR&#10;zwspgM3mRvM7EKXX5h8uccdM/nVTxlo8Lzy3Pk2w81bmUMzSKGXKDcCEOGx1zVW2b7JcQiKLEsdt&#10;LuXywu+MzIGXGMH2710lzDbXUd1HLaqB5dwEWXaFdWKDGdvB/ka/onwV8QZcL4xRxEvc0T+S0f6P&#10;0PjOKsjjmmHajv0PO73S7mOZkFqi+W0yt5kbSqP3Qxz5HK47HmogtwksyxW0MyreWq7Y24wEzggx&#10;7uh6g8V2V/4S0m4u7jY0ccqw3A3G12yFdqfexHyQc89/Wo/+EZge8Mzx2hmS+jO6RQFkUQ9xsO09&#10;zxxmv7qwPjhwXUox58VBP/Ej8SrcC5zGTtTf3HJQ21zGziKzjkha8tgA24huHYj7mQckUyCKZ49L&#10;nNgfm+yx7lYqRmR+M7Mdccccj6111t4QiSVUglhMf2yFJYfLBYDyiQ2TF82B9eKrQ+C5p7aEwm3f&#10;zI7cuYbNVO7ezFiuzryDnaa9ej4wcG1vhxMP/A1/mckuDs5gruk/uZysi508W89nLuMxDGOYrvAu&#10;G5/1fDcev4VPdtJFHeuqiWFWuw0kk3zJ6Ky7D74NdBeeE7pVumla32tGC8b2u1WPmj5h+5xz3IPU&#10;9BTdV8I3wivnlttrNHdfvPsedgyrLkGEF0zkDg4r28N4icM4m3JXi/8At5M4qvDWaU94P7jDaBWm&#10;+x3VvtPl2/ks11wJBFkAEocg+meO2Kha8S1nhnEnl7ZbR5E84GM57535HU9AOlbl34YUXU0joIFD&#10;o8ckNqQqSJDkqy+WOv0qvaaXqENxHbkzNGPJZlS7JUZUnjDjA7449K9qhxLk+I+CqjgqZXjKWkos&#10;yxOkbxeRfruj3Rqj3AyP3/TIfJ46HFSSidUuGguLpFlaZfJkuiyNmQYP+s4x0zgHmpIdL1P7NFG8&#10;c80MlmifLcjdzN8r/wAWenUCoYIZPKhuImkkEkjFSzSbhi4zjIX0yK9injMLVXuyTOKVGpT3TCeW&#10;N7WUwSTfvnn86FrwkOo6rnOPcZGa6zwX4/n01f7EvYZZrYb2gZrx/Ntz5RGDjkj8OK494y9mbV2z&#10;t+1GNtzNu/eFsfc/AjPTpUOoosgZJYS7r55hZod5GNpx8yg9OOoI9K1q0aeIp8sloFKtPDz5on0d&#10;4f8AHao8Md+u+GRdkdxvdufK4D/Lz9cnGa3ILmxuH/0VbXdHJENgmZSG8vIH+rOR3r5q0jxFq+j6&#10;tJPpz/uvOkjvLdo9ytItt8rFGHynoCRj6CuisPitKqp9q0BSfOjZvLkCvHtg+8qlDuHqOcivmMRk&#10;Mue9Nn1GF4kjyWqo95t4UklSSaOPaWhK+chJzz38sc57/pUK3dksMX2+aHy2t5NzLJkAGTqMID1/&#10;ya8T034xQLAt1aWEyOLiDzljBCM3lkkEeXwD7YqtH8W/OWFINDt1aWzUP51wCysZsgoVjOSfr0rl&#10;jkOKctf0/wAzslxLhbaHua3TTWENwiRyL5UjrIpPeZeQQvTFSakGjuLry7UKWtLh1ZWxuIZeo2d+&#10;mQTXkPhz4s6a1hCsepJamS1EirJahkBa4AKkGIDB57Dp1rvNP8cb23y28TRqZtk1rbhlILgAY2nA&#10;PI7VyVstxNGVmjuw+cYXERu3b8TppFR7tfMSRWVZzujkJCHyx22jI/kRTiZHjgjkgRle4t/Lfzj8&#10;/wAuSfu8H8awrfxposzqr3XzeZKixvasJF/dDhcQ5yM5xzUq+LNFR4Q5ZV+1Rllk09j5mY+cjyvl&#10;YfhxXJ7GqnblO5YrDv7SNa28uR1l8jbKrf8ALSbkxtLgk5UdD0wahe4RZGUysqvBcDbJIu4YZTgE&#10;Me9Yv/CeaJHFCImkaZVQRr5eyORGdsbWI+U/Ke45H0rF8R/FOaHTLjz9UNnGIyI5PtgMmRLjj5jn&#10;0NbU8HiKjskY1sywtGN27nW614otNNSdY7tZppFkbyUuApwIwMja57+uPwrlY/GX2TVdjalNJMGM&#10;j2015yo8kAhf3jeoOK888cfFK9ubS8g02G5UCa5YX3nEsh2IpAwGK8nPJFcjdS3IkvGN4yttlP2j&#10;fIrEmGM7iQvXIz1zzX0OFyP923U0ufL4ziDmqrk2XY+mtN8R6ZftBFuk3q0RaKS5OQ20kMpPBHri&#10;tBZJpUjkVWlKmLdKk53Y3E5OM4r55034laxBPjVIhdbWj3MpbeMxcNuEfIHUE/jXRaL8Y9NF9DMt&#10;zdW8gaFmWS0MgIMWecKe4bpniuGtkWIp6x1PQwvEmHkrVD2SzkWdvsklrG25o32tuO5d5JI+Uc/5&#10;zUMQjESSxxQ7fL58uZg+0ykE7TEefXpXmOlfGbS/s8ZTWt1uy272+21YlFLtlQTGTn0ByfTNZuqf&#10;GDT5LKPzJri8X7Ogb90GT5pySkiFOnocflXLHJ8ZJ7P7mdcs+wcYt3/FHpniDxNp+l6fcsotmmEc&#10;wUSIQv8ArAOvl8Dnoc4rz34nePjZHVLe1EU2otIfLbzOIm8kLg4TB6jGfXt0rifEnxI1a80lotEE&#10;VrZzWbjyY4zuK+b2dlGCOnWsXU3gZr5pmjK/bJX3eWGYAhVII8tsgH68+le7gcljRlzVD53MM9li&#10;Vyw0RaupJ5tZke5s1aRpHVpGB3ti2xhgV659+9QWqNGwjWwCrFqkaND5h27fs/Qfu8jHbj+VMu12&#10;3clvcTW7bJpk3PaKyuFiG0kmP5SPqKPLuVjfzVHzSRKdtruzhBgjEbHI9icele/y6WPn+YkthBJu&#10;lVpU+azCySyny2GMYb5Bg+9JN9odZAbFlkj0ucsqXBLAFuOdg3L9c8djTLSSaWRd0sM7NHatI8Vv&#10;ucrk8sPI5X6gdKhkIa3aKaKBf+JaUCyWe5VbzDtZG8v7p4xyOadhcxdkW1xcXEUKj93J50cdyNyS&#10;Kq/dyExkc9e1Ja30aXDCa9GYrqJ1ZpFU4aEg7hvwQceucnrUV7IIZJ5bW6mhYrM8kLMI3jZcDKt8&#10;uR7E9DUgurySS3cyT+YZpN2bgncvlj1ft1yKdg5hlmWa1jthdTSKs1vzDeYYcMxGA4BHAxz0qUys&#10;8kMM9xdSZ8lFke6KsfnYjOWORzj8s1BA80k2nfajNHIzW6NJ5zOJP3bNg7Vwcg45JogLAWcmVWRb&#10;y1O3e6huGDAfKRzk9PSlbsHMSG4PmyXAlnX/AEdljuPtR+RBL91sk9yOCeh46U66kmJknktWXzo5&#10;h5gunMbMzqORgjnnuagjVVMdxD5nOz7qt/z1wy/cGc5+6e4OO9QRLaxWtyZbRRG8WyX9ztAYzYzk&#10;Lwc9CfyNHKHMXrl1ubGVpoEXyFuFkVvMLRMXUDJ2ZK49vwpl1AX+0Klum2Tz8+XK8ihlReCph4xn&#10;jnNRTpKbWSO7iJk/0lXnVRz++XBPy8gjv2I5xTdY+zM80t7BDtkmuDu8kSLkCMB1OzKH1GRRyhzF&#10;yMLb6hamL7KrG8BZAvlscQZycxYJwT25pmno5l02WO12MrIWUZyUBdt33APrj696ZIwh1AW8qxmN&#10;byRtzRhTGfs/bKDI79yMjqKjstjNYj7RBDIscaqyR7lJWMsCf3fyk5PfketLlHzE2nwyXFv5cmnR&#10;MTDbsyru2sfMclh8mRzzwOtJp7/urOaW3by2sUZj53zIfPOWB2HI+oFRWbCRoZA9ukgjtiqmzUFT&#10;uYna+wZBxnGaaTcW9rbqJUj2gMrNaY2EvzkiFuCTnnjPem4i5ia2SQWaG0STzGjnZoJrjAc+YD8h&#10;2dR6VMWkWWa5W08xRqkYI89sHbD0YbOvvt/GqriRreQxwxMFecER2/7veJRgf6nCtxjqDT3lEd1N&#10;IYUf/iZSSKPsflylPLOVz5Y3Ec9z0FHKPmJYVggSFbRtsfnRfZ5Yplb5SueclM85HSq8d1DdaZGp&#10;ulQvZ+W22ZcHbPgHlxhsenWnRu9u0a6bfySKskaKY5PLcgrnDL8uSOoODSyy37ZNrNPloLQ7WuuQ&#10;2/qMv354o5ULmJWkkuhHKt1cKwhlKzWt4cf60gceYPp3HNJJPCbieWU3EbAXMgaO6I6tjOA2QQfQ&#10;1DLJ5t1NKqyxnZ5vkyOzLzcdRhfQH86JGMSyPlm3WM4dPMfIAuMg4ZTnA49euKOUOYsefLDJOxZ1&#10;ZppGmDXeY5zs68Ec49zTLlbi33Q/ZJgwYOkclxIwYLb4+X5TgjPpj3qG+jFqbpSjPEVnLBlOH4By&#10;cpg8cZwff1qOYFIPs9vCI5RLPJayNH5eMQk4yBggjGRyMjt0o5Q5i9MILmSG58q3IkZfLkbzFDbY&#10;e+EOCD0+lR2sEjm1iSBVVZoCv3pVwQTlSYOM556g0RkR3MdwlvHDsw4WRAiZFuflPykA54PPQiob&#10;GOyF/Z2r20ccyeUI1aAF1/dEldwj+Yeh5osHMOZjFbzwW/2Z1/s+IbIflxul9DH0z6flU93HIst/&#10;Pb2abZLbDJ8zBWeZflOU4yBx61RSZpIPLm8lpEt7NY5GjAL/AL3OGBXPPsOg+tT3Drvup7VoR+7j&#10;Z4PLyGV5sYDeX0zyOeKXKPmHajxpr3Kaft8uS45V2UoDKgxuCdwcc44/Onaoqq2oQz28hPnzhWWT&#10;Bb5F+U4QjPoc1C8YlSYW7QybvtCuosVR2XzFABGwbuBjoaL154ribdcxgeXKr+bakCQCM4z+52kj&#10;vypwOlHKHMXIspd77SFnjWaLf5kxEkY8nnI2HK9Kr26p9ktY9RhKQy2CfvPtDYTNwCCCUOOQMjgY&#10;7U5DJ5iyND8vRWht/uKYCNyExDcoOCQCf0qG2W2dIo5QkatZwRyyWtrsKN5hIcp5YypHtT5Rcwaj&#10;MbS1kkDNHMlmzuI3Uo5WQHH3weMDoo68YNTXtxCZJnhvkXy5pnVftC4+aIdDvztJPpwe9MgvbsvG&#10;RfSSRyR72WG6IjI8wAsFDDbnPIwOeaQXGoiXf+9miDXYKm6GShCgjqc4J9CRVBzFqSSaO4ub1Li8&#10;j+Yhl+2Fo3Hk8/8ALT8RkDFRxy8O8Es0chmSLH2wsp/dHIyD0IPfPIqv84tpDE82POmj2SFyyERJ&#10;0O3I5BP41I4827uoDN8r6kxVtzMUY265H3Dg9+vOeanlDmJrCaWRILOCORo/3G23muiWTBJBXHPP&#10;PQGm2ly8EtrJPHIvlrCJfMnd2jzI7Z+7yPxHSqc0Qljjge3baZIhEGj3bGMTYwCnHPY47YqS3Imv&#10;Lfba4aOO1W5j8vBeMl2HyFeo9R+uM0cqDmLsf2hruzt5IFfdqEBRo7g4cCLkqQoKn2zUFh5Miws0&#10;SrNlRKsk2N0bStyQUXkHPQ9D1NIGUXluXt41UXisytp+5HUwjdwIvlYHrwPWobQRpb2ypdeXJsiT&#10;Zt2xyqzEgo20bTx6jpRyhzDmu1WKSJp5FWSxkZVkmUOjLKDgESHOOevYVPc3A8+9Md35gkS4Zlju&#10;wmBhQCoVyOvUHH4VXa7vZNOZ3urhmwvlyNdlicTY/vbTnjPrS6hLOLO5e5E3yTXRjmjnLbASq4wA&#10;xGD7jFPlDmJ7qWW2tmV57qSNVkO2a6O5P3aggHe3fHHPXinPI0N5Cm+4dbeQbdt2d0b+V94deD7Y&#10;H0qvqySCHULdJNp8m4/ebnUZ+UqTxjqD7jPSpNUzcXVxMGaOQSSZG5yEJiyG3eX0H97060uUfMSw&#10;yzlre9ZJZTHJCGuIrtssArkbtuR6dx9KZpWXhjs5IFYo1u+1mc70Csd6/L16cY71XtvKj1T7b9lO&#10;5GBm3W2cqYSfm+UEcA5o0mNIoIV+ylo/9FNuyLuZY/LY7clcnB7dcetHKHMPs44xHbvDBEwZIQzQ&#10;TPkAuSPkMR6kc5xTJYxbaUzOLZGMSp80ZRiDPj7xiHoMZzg00KnkW5uLaOSNYbeNmaMOrKSSVYbD&#10;tIzwaazBNOjWPa8E1vb7o2jxlfO6qWQc+2efei3YXMWtVjluI77FsvmfbJPKbdncSVQjIQLn0+uO&#10;1PnMk+p3f+hRnzFvB9w5bCqACNvUc9+9VriS2aCbfLCFF4+2VY9zYaVRyPKOQD3ovH8ySWOeS38z&#10;/Sx81oGDkYAYMU+U/Uilyj5iRd6SKPsTBY9SuEeHzj0Fvxt+TII7ZFOt/JMxkjLKzX0IVppsRyL5&#10;Z4J2fKTjrio7hLpFn8zbtedm+W13ciMYcERM2R65PHYdadbySTMwZreRfNhMzx2u4bfLPLr5OCvO&#10;eQKOUOYHM7wT+bZN5iabEsgW4O4ZmHB+Ubh+B+lSXbWvl3E8UflxsJHbyrgFopPMAbBOw4A55NVS&#10;WeOTzYY1ZrW1CrNa/MjBxwHEYGCBkcjrTpblYFluLK7njwGlaIyeVJCxkwRkbdynHqaaiHMTR3oE&#10;kkUl0qtHd3C7mkUZDQ5wy78cnpz1p1u3nQQW63E0ipOoWS3vvmGIucjzAM59DnpTJ5rsj/XTb/s1&#10;0Jd10ew68vxjjpx+dMmklmu4fPeeKZlIbdMWWQrbkdlx1I7npRyi5iYTGe6ggu5Lhm8yMb/tWGO2&#10;PPI3HOfqKS3uZldrlLidZHji23DXR+dNxwGzznPHJqON5RNZypuVhcviPzHXINsQQAVPIxnpj6cU&#10;lvGoaGWEO3meSG2qcbSrDb9wZGQDg8j0o5UHMSuJmbK2cirNHGUH2iQxsTOWK/dIOce9Ejpc2cc8&#10;kEWFQRs0m/Kt9oztb5Cce/8AKqWnC2NjHC9qqxzy2nlt5ZXa+/ghgvZlPXqO1TQZkt7YXMG2Qqnn&#10;TKq7d32g5J+U9euaOXsHMOuLZhDNF9nXaRI25ZHkUsJAD1h4PAwcmpnY29/8n2Vvlu3eOP8Adtwu&#10;DwYsZxgHAHbmqcpt3K/bLaONpJDIpWMPhmnHzI4Toe4zgelSXTiOSW2uChVIbwxyGIKyNuUYOUGQ&#10;PXtRYOYnjWZLiC5tbVVZbOQyKrE4IhIBxs+783OOOaZGjmylRdMRfKlRtuW4xbE5B2ZHPt6+9NuW&#10;C3JeN7eORbOZgqx7lYpGqkZ8vjI6jI601QjXG+3ECyJMu1TZKrKv2fld2wbhlqXKx8xNC3lqryW7&#10;Ya3tDE/m8qxjbg4Qgqcd8UWcTCCBLOORsWcO63muMOP3x+ZTt+bA7Y6VDbi5t57ONXRdohTa1mVB&#10;BBzGf3LcegOO/JosHcw28yQRyRokRRbe3+QkSnOw+VgNgngHnGKfKLmJZpY47Yz3Ft5kElzeNJiZ&#10;gpAAyfuHa30A/GnzRpFth81l/eTJHLDMjbkEYI3ZZeoJPAzwetU2aFIVDKr+Wt4JJIbUpKyM4w33&#10;Bn361N9puoX/ANE1GSRWkljUwylN+1R95Mrhh7Dkdadg5hy3kNzFDIL9UaRLSQ7ZlxkIc4+cEdOR&#10;zUtq8zTw3gluEkWGA7re8Yqx3k4/1g4PTHT3pgmv1vC1q0zKt9CRG10Mf6piVyWPGB0OahttqszR&#10;NJtja33W8zO2Ad5yPk9x0HalYOYmtZ0CtOs9wskcce1lvGxlpDg8Nke/JxRBKyW5tY43XcJFkt3u&#10;vlclxllxjnP1qOJ5FMiyzEq8Nj5n712YMNwHBQ9QfYioZ1SKNoZomaFfL3I0eVJ88gtgpgE5HI4O&#10;DQo9w5i8JLmGS4aW24Wa4MivdMzRDYMZBTlT1B4xUaRp5kNtfQmPdZ2vlyNcnCv8xXBKNxkdM/h3&#10;qrFHIllIjR7f3NwnmfYhlflHzY8v5kyMHBOKmSK3nmPmFYRsgJkt7Qr5ciozfMnljg8dqGg5h092&#10;bNVud/ltHHbyOvmKYz84zz5gIxkjgClup44ji3vwvlSTJGrXI7yjAyHyR6cd6Szubr7RDGbmRo2W&#10;F2WO8bZ8xPIAYEA+mBg1HA91JCkb+dNG1rImPtPJzOArfxZwe+M8UWDmLDtOhvJori7XdJcB4muy&#10;yMuVH/PTscc4BwaLqbMNwsLTZkmnV4/th2uoUZX0PqMg/Wq6PiETLJK+6ScL5m/cmJl4yBkDhvbn&#10;FOnQMs1s0n/L1eeU25mA5zt+4fxGTxRyhzFlZZLgrAizSqu1oopbs74sQnGMc4I9vxpttdSRXUEk&#10;sbBdsUe+aWRirCI/K3y9CT68VQvY1kPkyxMx3SiEtGW2/ulYL8y9hwR1Bq0TE2qeZFaqFWZY7qNo&#10;+4g+ViCvBHQkfXAo5Q5gjtIlnW3+z2/mK1uvl+dIh3eXnA/dkFeCeKdZwCZo5ZYowrLbHdcRliDu&#10;PfyRzn+IEHpxUVupkZYxbHBntyY/l3pthzuUbfm5PTuKZpTR+XHd2YjjkE1q0oitcKzkE/d8vAz+&#10;FFg5ixbs93bW6yQRyJJBcbpI5MhQ0hGcLHnr2Pr7VDObhdOXzbONvkupF68AygBlO3pgc9KLCSGS&#10;GAeXBmS0ZZE3D5WNw3zKQhzkgY9ajlnjbTN4niaNrWV0f7GG2N5oBBUxDIPsKXKx8xc1SOWO9vlW&#10;18tmtbuRZFbaCcryQV/UE0XBgk1GPzYJo9olLCOUnY3lLyAUGV747Ux0nS4eW1MIVGuDG0dqpVQS&#10;BjGw4B5BGB9RUULSLIkIaFv30ipG0DLIn7rouYA3uOvbFHKw5ixELiRLWJ4EkV7i08qSO5O2TAyT&#10;kKNrfjRD5LzAmDy7hZn+aSflo2nwxIKDkcYIPOeTUMbOskCzW6j/AEyFnEliCr/u/mBURZVh1zjm&#10;o4DEqxlZvLkHyR/LiKZHlJG1tvykY9ulPl7i5iQ3MaloTI217W6ULJMoZCCDtVg5zz6/lUzXSm8u&#10;Giu1kEkcjMsd0IyQIgMja55z196ry3d4+nTrLd3DbVIjdrwk8S4678H0/wD10anNci3vFuvtACS3&#10;EiSR3B/d/uwCOAxHJ6ZFPlDmLEkzWluEkmu3jX5vLmvOV/c8hTvb1zinEhJbeINcyRwyQtt+1HKP&#10;sJDDOfxwBVfUAxhvIXlYL5Ew85WdcgwrgnAxwefWnXCm6m3y7vMVo/lVmbGYeGz5fAHUH060uVD5&#10;iW3knn8q4aOWcxmDdNDdPuK72bnGf6Uunky/6HNbI++SGQBmc+YnmMSy/IOefc+9U7Ft2qQ3KWy+&#10;YnkvIXts7h5ZPPy56g9MgjvTtI2JFGVtt0JFq9sF+YxqXYlQcZ4645/GjlFzDoUBjjlijjf92pPk&#10;zSBgrTYJKGE9SOemcUl3F9n0u4cm1XEMwwyFMgyjPPlDj2OcHtUS+WLeBpLaF1WKFWZo1kGGmBKO&#10;vlnHfDY/Ki4eODSN1qFaGWzI8uSMjK+d2JTg9uTRyhzFzV1ec6gklqnnCZ/LbzOGYRBcZEYHUjGR&#10;+VOlM51lg9gu4tKm5t24gW2ACCnXP41BqZtjHeZ8lY1vJmRvLBYAlVwVEZBA/SkvfL+1Sw3DW7FZ&#10;rhdz2IcPiIbWyY/lYHHpS5WPmRNbxvCwjXTxti1QI0PmHaB9n4A/d7hjtxTbbyGdponljZprULJN&#10;N+7cbeh+QYJ9e9Rzx3IWTft/eTIG22e4nbGMMCI2OR7ZI9KS2lmmlU+ZDLIy2xleG23My4/iHkcr&#10;j1Ap8ouYfOLrypi1kwkj0iQvGk7Mwy/T7g3D6g/SpJhabbmeOJQvlyGRI7gbkkBUfLkJ/D83JqrI&#10;6i2aORIVb+zY0VZLXdsYPwyuI/unqOakuJ9pmls72aJtssrxFvLkiYMFJB+XcvHQnpTsHMSW95Ck&#10;rCS+AMV4CHeRAcPAfvDftxx6020PmW0NqZpJVSaEbobwhx8jEjAkx6d6V7i9eWFjLceYzTh91x1X&#10;yxzy/YY5FRxmSW5sRctNFM3lJJI0zMsuIWODtXByCOpNFg5iyrmWWC1ubm4kO+3jVmvCGOAxyQWO&#10;QR3yOajjuCZWuFnuFZoVEd19sP3BLwrZ56+pGPam28subKRcK63sG1fNkUH9w4bAKEc5znGOKjt8&#10;p5M0DSMGEOWVT93eylfuYI6HaffHcUlEOYsTm7aXzI7VV320zKpvG2yMX6LlSMjqOTnmlZpjPNcG&#10;13L/AGpGCPObGVhJIYbOPrj8RWdaQt9klktbT5fs/wB37KNu8M3GfL4JYcHirbGNryRvIVz/AGlI&#10;6r9jMcpXyjlc+WMkZ9TxRYOYliW2iSEQO3l+dCLeSOZWYKVzhslAR/DyO1Qw3Uc+mx77xVZ7NY2K&#10;zryUnx3cYb6HoRRHK9u8cdjqcsiiaNF2SeSxBXO1l+XJHUECmyT3zf8AHvPKN0VpuU3R4bzfUtkZ&#10;5GOQaFEOYmEkt1skS7uFbyZjHNbXpP8Ay2ABI8we2eo5qSW78y5mnmNwjiO4k3JdNkZYDOAcgg+/&#10;Sq5Ia4uHjWaP9yZfJkZmU5uByMKB2P596JW2O8pY7WsZVePzH4UThg2Ch45I7YHSjl7BzEyXMsPm&#10;AvIGaeQzLJefu5zsx6jnB9c5pJhPbRPClpNuViwje6k5VYMZX5TgjJPFVrtBCtwpDSRssxZWVju5&#10;Q5OU9OM9jwaJUEdr9mtotsgkuJbORotnSLkDjBBBAIPfvRyhzFycQTSx3BityJZF8t2Mi7tsA6nY&#10;cMOcZ9KjtbctJbolsu1ZoNoO6RSpUkYPk+/I5B4pu9Y7kSw2yxbG3BWQKjf6OOD8vBySP1qKzit1&#10;1G3tmtVjmVYxDug+dR5JJXcI/mHcHn8KOUOYm3OLaW3hW3dRp8CqkbbQN0ufumPOM56Y70+5jYXN&#10;9JFax7JFUMrBiAzz5Kt8ueg461VS43xqsxiLrb2axO0YUuN7HDDZnJ47EEVJ5kZuJntzCdzQ7oRH&#10;lSryno3lflkmlysfMOvFP9mC5OnKfLeQfKxVkzcAYzs9DjnFLqmP9PgmgkZjcXKqySkblynBwhG4&#10;c4INQmP7RBILZoJNyyhgLJUZv33GRsG44HoaXUJrhJbiSS6hUtDNuaW1wHwBgn9xt3D6g0crDmLi&#10;M0d3I1uDJGs/7xZJsSRDyB1AQ7lJ71DbJbtHZw31ptjksoAsn2o4TMjEFSUPcDg4HtSOZxMzvAVV&#10;lcK8drnYpg+8pMQ3IDjIGRzUVuIJBFFMFh329uryWtrt8pwWILKUHB47Yo5Q5hb6dobXzyfLkW2j&#10;kkXzFMbES/7wxjgZC9+1SX11GJJGjvlXy7i5KK1woHzFcfNvztPbjimW17d+ZCEu5GjdI3dY7s+W&#10;QXIyAGG3P0HPPrlsc94seCZpY2julZRcDJUuB75weOmafKLmLlw8sU95cRyXabpJlZftheNh5YGf&#10;9Z2Pt+dRiXMUjW8k6vJMUKfbSVbEfK5zjB7ZzVf5vKmEcs0n+kXC/vGctEQqAchc9QfzqSRRJJNa&#10;mU+XJfTsjLIW2s0akjlDyPTOCM96OUOYntHaRYLOJJXjxEI7eS6bcm1SRjb/AIHimWFw9vcWcs8L&#10;qq+SjmaSRmQ4c4Py9Dkd+PSqdwiyQpC1t96RhDvh3bCYMgAMoxzng4xnip4iJNThdbZAFltY7tNn&#10;318pyp2leo45GOPXrRyhzCizQyLbm1t1YLbBo/OdOrMeCIyCucn8KWGDzTvmjjXdCu/7RGzH/Xc5&#10;PkjJ9DxUNqpmEcZtMl/sm+MkBhgsdyfLzg84GciksBbyRNPbeXHIvkGXy7TapYyHkqI8ZIwDwOaO&#10;UOYsQStKsazxxSq0l5loZPVgpOBGGHPbJ/GorlbiPTmRrJZI9128fzEjoqqynZzwDnOPei2mjmkV&#10;jFArSLciZTjGWmxuUhSfpmondVsGdZYmRorplP2MMY2Dhfu+Vz05496XKPmL2pRv/as2LQR+dBdM&#10;skbEbsQryQUwePQ9KbF5Mt7ZpLazIVZTIsMxIRvs45GYxwcnI5pkkLC9ZrTyVjjmmMZisl2p8gX7&#10;uzgfhUFtLIskUTvb4W8URxSW5Vo2MWcJmAEeoxnIFPlDmJo1mbToFkRJFkFqI5vtBw53cg4X5WH1&#10;qWUpJPKJIQtxHPMV864wWXzQGBynOOCDu/GqyB44Io5YefOtWbzbPO/GQyuvlZDY5DEc0edAEJSd&#10;YT5khhKxkQyq833c7cqfyosLmJZJYY7pofOdY5DdxCOSVRj5M/KQ5OeBjOOtLDcZvjJHerMJF+Zf&#10;tIQnEHX5HPOcZ6VHNc3bWt3HPc3TeWkyq7XmdpDDvvwce/480XU12Vuvt6XDKs29WW4OY2FupYYA&#10;YjrnqBTsg5iaGR7Wyjjaa6Mf7tvLluyAMRN0O89Rz0Of0pu5AlrGBcSxr5DshvDkMScMOSM9M4Ga&#10;a6sImt2m3K1mMzBpFLA22CSdvrk802MG5WF5stIsdvuVdzA/JgEHy8+47jntS5Q5iwrTXcasUkuN&#10;rIPNju23bTNnB256fhTYXe6kktXtY388xuqys7CQGcliDs4P55xVWwDSXttMYGaZfs7GRoNzMPmH&#10;Xbk8jOecj07Fi0bJlbZZLZ1ieFVAbZm4O5Rlcjucc+nNDiPmJpkja7miCQ7o7yOQLNGRldpPBwcM&#10;D/s59KqwlTGXg8lo5FtZAxX5CGcnDYh+U5zg469amvZ/smqNJOYof3zhZYrohWwgyq5j2nPUDqCS&#10;Kqw+XE0Nu12rNvtI28yEBlHX+5g8e1VT+EiT95+pNNLPDBNIy/u5FC7ZIydwMwbO7ydoYY4JOD36&#10;066kcRzB41G5rgZi7OMKRxGuQQfSq9m8TL9gYwqZpYwqt5bI+ctxhVZM9Rz1HvSG7QoiNt/0i3Zt&#10;0kyjlplyGDcZ2g+9OxPMWbieGeZ7mK6jf/Xq+5Rj5UUc5QkcDByOtQS+fHZyKBEwWSWLcoh3ECLg&#10;5IXkd8849ae01s87yRXcKnyrpoHaZVD5lUbT+8x06HIqG/kEayTiWCORWujHIs20seE6mU/3vQ00&#10;HMWDqERklVpefOVW8uJfmP2cj8D78g/rRZXjrPDBGZJI1u4FX9wqMMDOMDPqe+PrTri5VNQmWW4j&#10;kC3Mg3JM4ZWEGRx5nPYdOajSRd8KT30IzdKV33DDEgj52sZARzjgmiwcw7T52kt9Pht7tZl+0LL5&#10;bINy/vJMgYXPHUjHvRHNZTbZ52jjXyd6t5f8LXByCACMcDqRio452d7F2vbd2SZGi+dWfcAxKkPI&#10;Tn0PH41Y0u4gkiUCWBoZoo/+WyxgfvWJUjziVJ6ccfSufEVlh6Lm+hrRj7SaRLHYTJbMsYtZFWOe&#10;WMpbhSY2kAHOAAR0/iBHvWzB4ekl1UTwptdTNtV0BYARrgKSDkc5w2Kv+GrKCOxhuWvI5IfsbRtG&#10;skbMoabKn7/PoefwrVfUbaK62w31jtE0xbbIu0cAYKiTjP4YIr+R/FH6QkOGMwnl2Chz1Y7t6RV0&#10;tNNW9fL1P1vhngJY/DxxFd2i9u7Kun+HYg3lXEMRk+0QMrLZFMssZOOM4I/EVr6NfwQQStAjOrx2&#10;8csE0bK0TE5z905HH0OeneqEV0kkylbi3x9vkKncThlj5IPmcfyxUIuI/mjGoWZImjHlzSn5vlDd&#10;SzYz26dOK/mPOPHrjTMpSftVBP8AlSVvnLm/JH6Vg+Dcowkfdhd+ZJ8QdF8JfE/w9FpHjXQ7G5hV&#10;dm6WMmSN2lxwSr8EfT8K4/S/2dvgtpyKF8G2rFGu9pkYnHz4JUiP81PbpXTnUbJZmtWvPKdjEdqz&#10;Zz8xO4K0ftg44pjeINPZCIZoZP3czBmjC7syAYOV4/8A1V8DivE7iCr/ABcdJekn+lj6Khl8aMVC&#10;nGyI7LwD4F0OULYeCdNU75pFzZrwfLAO0tD0wO3Q1rW9tpdi8ckGm29qIjEUeGAABBGSDwgxjPtW&#10;T/wkkBtfLXaWjjkLD5Swy23IZQucdwcmpH8TqtxNC6wr5byYbzkIAEICkBiMcnketeHW40qYj+Li&#10;ZS9XJmv1KW7ga0KRmL/Rpo9uyFlxtCqdpYYOwj178CpLclHtWVYukD5jji+XqSDjGQf9kEVknX5V&#10;FwYp4VbcBJGSOQIAQQN4I684ostbu11CHZPDCzeUHRG5wI8jgyHI57AGueHEWDnLVt/IPqtTexq2&#10;zWtxaW6OzCPbGfLjhVl/1h6dv5EUXUiNpkzzysw/s9z5hjAXlxyeOmevU9eayNP129aCF2uVLNHb&#10;HfHI/wB0sS2R5h7CpFv5pEVDqClvsyj5Zm37S49JORjHOCeK6qeeYWW0G/69SJYefc3b+URreSPd&#10;LJHHaTR78ZIycAnA7nuSM1j6u9pez3UUskUcjSSx/Mm4bhGFBwRjPTpmmz3jO9w8t7CwMLJI0bIy&#10;lTJwf9YG6deR7Ul5LE0NxBPLHgtMVfzV5Jxgg+Zzj0NTjscswgoRjZFUqKp6jozPFeRrJ5LN5qpJ&#10;5MQGGWMnGcdO/QEUmnqofdBtPmG3Dr9nEhPU5Ze/bkHPFWp51S8mFxd28iySM6MzJt3CM/KfnBxn&#10;GD19+9JaTQxhlOo2bKIEHEwO7CnofNOCOlc1LC7FSkmitbqwihn+xfPFDhljt2GVaXqOOR+tPuA0&#10;mnRujCdN00kUm1gwGcFSCBg/iPrVizhi/dsJrZW+yQruDHOC2cZ8znPbuKSFWkgjC3VtNtjYmMOQ&#10;wywHHDE8jB5rpWFCUiK6toN8uww7pDI8TYxu2oBzlG559e/egRNvk2RfN+6HTk/u+hxHyOeDzUhe&#10;NoX/ANMK+Ws5dC/mBeQDnKAjnHHHFMu490cwR4maOT7ysit8sQO4fKRx9O9DwwlJkUcbSy7JFVv+&#10;PeNmePDDk7cgxZ4I9hg00SAHdPK0XmKFeNh8u4ynIzjHbjP5VaURSXiMJI2/fBfuhSNiZw23AI54&#10;OKitHSZLdz5av+4G1pEZsguzA8hsdPf61x1MN3LUmUpYAUSQmNjuZPnVBkNNyPmTHOARz1FXLa+I&#10;a4tr0rtRHX7seH+dcdOcjGOQKbbgra26288LKWi/dtIGwzSMSOJB+oqvFc+Tbztb3saDy1basnyg&#10;vMevzkjOPUf0rnozqYOsqkfmu5Uv3kWmbl/JbpJJMlyysvmhW8lTtyU/LgnkZFNlkhN0plufJb7c&#10;xDNtwGEPA6cE8fX3rInvblh5Zu2Rj52WW4bG7zFCkHzOPpUbX9wJZJINQjVvtEpYecwUNtGAymTj&#10;n1A/lXdV4ipx2pv7zGOFlLZm1FO28SyGJjJeB42WP5W2wZPp29CarQNDLDbraSweYggkWKSEnjDE&#10;jJX34OOKx11GeOXat9CBJcO67duA4hAI3CQdu5z71HFq8/2u3L38cUi+Xy0y9BGcjHmEc8EEfjXn&#10;1OJ6Ud4y+81hg5X3RuR3ahGRgux4kaNoowuQ0nOee/foD6U17x00yRIo43XbOdv2fco+fGBwCp/M&#10;GsFdbult47W41G1V41jXzHkRVZd5IYESAjtmhvEU72rRS3tqxa54QyDIzJ0yJOR1I/n2rGPF9Onq&#10;nJF/UZS0aR0V/qVrG9zK9u0cczOryLbtlGEYGDj69RUkz2banE97BCWXy4pJRG2Gwh2v0X9CTXNz&#10;6+/2e5fzLfi4mdtuVyQVBJxIPx9akl8Q485njgmjTcGaGYqw2pgg4UnjHBzn9K9fA+JWPwcr0MVU&#10;h85Jfmc9bJaFaPv04v5I1k0HSXe2iEcIaGe3SRYcd+QVzF6nOMms+bwm0kMIssHGG/doSR+9zkKI&#10;cg+o6U621+xmljlN8f8AXQhd2HRiF9Qnpj8RU1hrEE01pcpMjRlU3bWjDDJJxgpznH19K/VeGfpB&#10;cVZbVj/tKqx7S3+9Wf33Pm8w4JynFwd6fK+6Ob1TTJkieb7NDu8u4kwgwGO/DADygehyMn1rN1Jo&#10;vLubU3W3KXMiLKvzYC7c/MOeDjvziu6vo4b7TXnBikZrdWVofk3B5ASV5ODiuT8WwWnlXQZodskd&#10;wZAsseQrTrtbKsMHB71/dHhL4t4XjzB/y1I2Uovp2afVPv5NdD8U4s4SlkdS61i9mZsxYahIqSQ8&#10;rK2Wjj+UrEMN80YIODg4/GmxXfzxpMqxtJcnYipGTH+5wSMEgj2yD6UarKv2m6VpbWaHy5x5nmBs&#10;rlVzxKOeg7H2FRyXkkduNl3G22S5CRmY4ISIdCsg5+pPNfvsUfn17Mfb3zLcwyQzSBpGXcrW6/vM&#10;RZAzg8g84I+hPFLYahtuIZo7xIdtjCNkyghlMp56cgfXI9BQLuP7RuSfaqpwssjMu3yPmBzJhgC3&#10;rkYpsE6rBGIry1aHyYcxveZDLgklSZcZB/8A1U7BzAZ1Gnxw3MSErZW6yrIpAKvccEHHt1APWpbf&#10;UrixaW90rVY1CxSxTsI9rKWlG3tz0wQcVXt5xDbxR/ardmhhtQFHloXj8zIxiYKfTBGaaZlnW6W3&#10;1K3SSSHBVp1Ks3nZXq52+h7UW0sNS5XdGxP4/wDFK20sMuqMu17nrErJlVUDII7Z46kVZPxC8Yrd&#10;wLNqQkSOdMf8S5WYqIeSHCjcB7gH3rCu761uZJLiO8tUZo7k7ZZkRyT8u3ibnjkHkjGO9LJdW8lx&#10;GTe2cjLazHzFbjAVQSVEuM9ulY/V6L+yvuL9vU/mf3mhH4t8QSzWenvrVxE5e3a3LI6RSr87EHA4&#10;x7/3qpMV1Bpo2ijVphvVZVLKxMxypz9MglT9aZGILc2bC8s4QI0QnzDhQI92MeYR39CabE7RLBPM&#10;1sqmSPbcW90UXJZyP+We3kdR9KuNOMdlb5EyqOW+os6oyTPAI9s1rMWwobBEoU7h5XI6ZOM4p9wZ&#10;7RrieFI9qpIG3KzKRsUbSRDjGOhzxxmoJ7iKOBib3extmZUkhXdh5jghtnPP6fhT3eOC7u0eWFVl&#10;RgrERMjZkCZK7QRxwcEevvVWJ5iYyqhYrEoUOgLR43KBDuQjEa/pnpTYJlmmt1+2DzIZYYzuX5k/&#10;ds2DlSeCTzjoRUNxci2Xqir5tyv+uC7WWIKoO7gqfrxUgltPtkYW7hjVbnMcnmqAjLaqNuQ+CM59&#10;MUuUOYLEtCnmRxW8ixyW+1dsPIbLbQdqkcnI5+lLZ38SpHDJL8yWkG5ljUk/viQDt9jnIyPrTDKE&#10;XzZ2s1aOWMibzMYZYgcbvO7e2RT4ZyJbeK6uEkXy7PzAZmV1yCTysgB9eh607BzEb3QW3lgRpGjM&#10;ah42hRSpaTk/L6nHIIqW6uTMl9Ba3kTPPfS7reRQWDB0+XpnJ/UVCtxHJabrm6RVk8nzPPmZdp8w&#10;kc+YNpxj0BxS3sgnh8mW/t8NMQPMuA0iN5vHDycgj2OM9aYcxPqN1byXU/meWqtcXjKzRncrKoU9&#10;jkdeCFNNE3kySTWbWssc1w0tuPs4ydsXzDoOnUHJOe1Nub75p5lng/eG7DqWRTGxI6gzfqBz1xSC&#10;5jto2uLW6haOO4uG8r7QhZVMeDg+ZyQeRz0NJBzCwypLcWJBEbLJbFMjgZQn5Tg4J+mKasv2mOSC&#10;7tV/fWsK7jYlTuabIDbeOfUflR9qtoZN0erWKqLiE7vMjVlCp94oJcY7HgevXmgvaTPIoewbddW6&#10;MFbeM5zgfviFwOlFg5iSO+Dy3JC/NDazi4tZY2G5fMxuU7Tnsce1H7qOF3/cn7O9wZA0Z3BQmNwO&#10;1gfcbR6GobibdLcRLqdmpmj482TKsWcjuzADp2696fcyJFJMkr+Q80EwXyrs7XBO3gNFhsHuO3rR&#10;yhzEscaQzrDtjZY79dv90qISRg+V8pA5GeDg02N7iIwxyRjE1xCAskZwSNwDAmHbnJGfbNMlmh+0&#10;tC97DITcyF2khQFSsJ4Pyc/hUUEsKQfZHaJWikeQQsUbOyPPysArAg8jJOaOUOYsrMDFGVDKJI42&#10;Uxqe8x3KQEHQj0xzSbor0vNHexutxCS2FHOZscHY3J4Izg8U22ubeO6jtZTDtxan/XJhl+Zm+Vj9&#10;4H0o06QPtkN9B5otrZdrSKBKPNYk7fMHOeevNFg5hrT3BtVbEJ85JPnjWHIPnAb/AOHcDgZ6nPUV&#10;JdX0FykzM7Ye4uAyxxqd2Wj7dOx4OPqKhjcB7eRZYYZWWNFaOXBZWn68ynOdvoTUkl7nzmaZXbFw&#10;I5IpnU7vNUcjzOfXAA6cU7BzDl1Fi6kM0qiSfawiC9I9vPHXHbJPFGnXojFisV7HcQ29r5mVTLBT&#10;Bz0HT2OMU2aZGddt7GG23LW5+1MrEccA+aN3Q8cn6CmySlLuOQ3lrIYYZSrRssjMnlAchpMgj8M0&#10;rBzEkc9hGyx3TwrsS2BZo/vKY2YAjBXv1z7YqOMzWtvDbubVmijgjk2W45Rnyp6DGR1GD7elNNzb&#10;xp5MlzbyQloirLcKuV8k8A+cSD0ODxUkN2IzAJ9Rgkikhto2k/dnYy8jI8zlSOvUZFFg5gW5YTyz&#10;wyfvDDICrxB2OZyMEHIcADGCQRRJNuWY/YlaSO6upE8uzdd4CAHB7H2P4UljdQrLEv8AaWn7TCw2&#10;/aFZSTITsyZsgjrkHoelJBPbyxwyI9kP3N06PuOQC+M7vN7+meKLBzEwnS5tJJLdkmha8yqtGytE&#10;6x5wQU6dvT6U5Ft5poZFEIEywIhZCrBgpO05V+44OarxkAG3jv7N9s0gaFpDuIAPQnec8+o+hp9v&#10;N++W1M5haO4VngSQSEER5J2PGCAQfpn0osHMJbu5trdhGA32GPbu9PNPAIi+ZTg57ikdpIIpIpoo&#10;z5VrK3zx4ZVaX5vvQ8jnjHuDUUTQ3FqsSGCbbawbfuruyWPGU4bv+HepFltrpIj50Z/dwxOdqBl3&#10;tuJym0Mp69M5zTsHMT3t29vPcPcSbDH9oWRsEoflCg/d6EeuPwqLUX8mGdo7iNvJkkaPeidRGB3Q&#10;g8cE55PWmG8hnSZneJWUzAfvkbDGYY2gkNtKg/rilvJF+y3UkE8HzTXRlhaYcN5oAwPMBwce+O9L&#10;lDmJp5fsV5JDJ5SpGsnzbYunk/dIGD34wv41Gt3AY4Zlnlj8tI3XFureWRCcd+QDzkEH2NE1x9nu&#10;r7y7qOH5bppEifoyx7eV81j6dMU43SAMskqqPN+ZoriTaU8jI/5anHJp2QcxFNfb4Ak9x5XzWIaZ&#10;lCoB5mQfu8d+cDr1qy1y9yZ2nnRvPktoVkVRgN53Q4GM8eoyKhWVVm+a/hWVWt1mb7UwPCZyyiXp&#10;kdduDnrTYJ44pGknubVfOuLZZjGUZQ4JIO5ZQQDjrniiwcwkrWmpQNHHNAlxMWaNWhLAyeeD3Xpx&#10;jAz9afPfSieSURRlWW4ceSoVlYYB54zj5v7vHWo/tULx28c00MckbRiNmuEOG8/Of9aQykAj1p01&#10;zbiK4tbm9s2+WZopJJE2uGkUcnzQVb73PH45NAcw6KTyRMsHliP7VIWUWwdV2xD7wAGD/tAn6U6K&#10;6it0huprNo0ENvFM0VqwZBtZg3TkcfWo7y8gNtfGS9sWUszYW4HPygblImzg8cc/UU+58vNwyyW6&#10;sHjVgHIJ2wseolycfXmlYOYDPi2sprjZKEt4ysyxsd8byDsQvI9Mgn3pLyGONJBttzIqmVdi7Q6t&#10;MFyMxnk4GefrSQmW4KGKSzuvkiXYkhWQEkt2VmKnPXJxUZnims1kj1DCLboh3sJwMy5AJ8vI5yPU&#10;d80WDmLNyssrXESLudri43BYyGPCryBD94dARwR3oWe5nu2leCJn+1EK2MZZYcjIMQboMHkDP5VU&#10;uZY5dtxEIcfaZskNGpT94Fz8yEFTkjBqWWaMma6gkjbctxMpXCbyBsAOOFbtkD370w5iaC6gDrC1&#10;y0YlaEojk4+WIt1IxwT69DUdtkzWagwsZI4kO/y842sw4MY5ByeOcGh7u38kzo8TfKxVZJo2LKts&#10;B8xDAgg5GfzFOVhG9ulvc280aqoj3ShmAFvk5xIORz1AoDmJJ7ow6lHJcRLIqzP/AMue47RD1yAN&#10;wHvgio9PcxXdjZ27LDIrwtDuicRyr5ZbH3Tz259abeXttJKzG5sZMWMxMgOcjAHKibv09utBdbaa&#10;3Zb+3jVIwP8AWcKFjDYx5h7ex6UuUOYIIobt2gjhhDS+W6xyKSuDJkr9R1BKn2NJK6PBLLCsbLPa&#10;7/lUEZMwBDDyhxnGSBxSwym0ltnmaFP3kYW4t7oohOCf+ee3kc7exqPzo4ol8y68zdDEqxyQru2t&#10;Lxg7OevPHejlDmLF+91FHdTxplPLlT50ZgwLDgt5JH0OfSnXTvAZiYlwskqsYeqssOVPEa8EH39K&#10;qhoFkurdprdVmIRWbymR8yYyRtDLnGDgjnrSXV2AhVTGPNjuwu6YDD4ChTvOCDjjvRyhzFtZ45ZI&#10;2S9VXjk2YdemIT1yhI6ntjBqCBvJtllWKGRY5o1VNsO7b5ZIUHamCM8Ake3WnXEtpJeMYruGNUe5&#10;aGTzkVeIgNpIcAjnrxjpTLuUoXnd7WNo7mRkl8zbgrF/e87HfHcUWDmJLPUY0kVHf5o47VWZY1O7&#10;g8HHf3GR61Hb3flW8cMcjtGPsw2GFYzGS27t7+4H8qmS526gsNzdLIoktxJ++ZXX9ySOkg7+2Dmo&#10;Yp45lhNxeRqJJrbf5lwy7X68EyDaeckZA+tMOYkiuHnhMNrdRyNLfF2ttvzBhcjjgZz3wBz15pLq&#10;5tJGklYxxq63UiO0ZBH7xVIIwcj64NMeRnFur3lux+0IY90ys6SeaTgh5OQQOOKQXsYiaVZrdkkj&#10;k3DzFTYxmBII8/I9MjjnPFFg5h0rtbrM1s9rIrSXE9vttxu2bQD0A5B7gn6U4ywnUIZRJsaKQFdy&#10;j5QIc4Q4OM5zggCmfao4LZZ4L2FoVW6Vo/OjLIjnAIPmAEg478g9KdJdQR3W+PUdPVPtbH/WLhQI&#10;8YZPOAwenbkdeaA5hI3a63Wk9nHuk+yAf8S9kwwYnBAztP0yPpUkF4t1bXPl8j7KkdxayxuGUtIc&#10;EfKQevb8elMia0muAoe0/wCQpGPlct8ypnIPmkDH8vWmxSgh44r6x3S+Ttjmc7Wz82OWfAOOwGOt&#10;LlDmJHeA232qQQny1lSXdGdy7nVcjhsqfoPcChg0bGNkX93cXWG4wcIOVPlfe5HyngjOKjldVL2j&#10;v5DyRr8q3GfMzLwwVo8HkYJHbqMUSTRM0ircQtzcvukhVfmBUYOU464p2DmJs3MMkVu0EZDXDPGs&#10;iEYYQkAgtDjtyOoODRHcLGbcqzRqrQPHJGDgrtducIOQfaq6zItp5Zdd9us0nltsLDGF+VlCnIB6&#10;HPGKkM9vFdPZyNFthlU7vOTG0W7gEBiMHcRwKLBzDomjnTdFdxsskdu33V/vMcg7G6HnGeBTYbid&#10;Psb4hHmLDJuRIfkPm5PTbkHB6A5+tOt5Iv3jxXVusm2FXV5AA6iBmDAeYOcnsfpUdlL/AKfZ7Z4Y&#10;ZGNusixyAFl2l+hlOfwGaVg5givLe5s1j58tjzHHCrLjz+ozxgjscEfpTbnUjJZTPO8kn/Evuf3m&#10;xVGCwzkY+nr0os73dAnmXKtI0MO2SGZ/mzMwbK+Yew9scU6SZMcXyeYLFthFyVkKGXp/rfm49j0p&#10;2QcxNeXDF5pZLmO4jhsbiPzFXLKGCYJIHfPU+lQyvZNczRXU8MbGZ4vmjLKSLdQOCMA89MnP60l3&#10;MizTzzXlo3+iSI7Q7JA0ZZRuP73dxxkAijULyEpNBcXMO3zZiHFynP7tApH749COjevfrSsHMSx3&#10;Fxb3EMUsVvIyywxT+TDtJZYycZwOOnbINNsZ2RmkhO5pI7fzF8kOx+Yklh0bp1BzxT3vI4buRLq9&#10;tZFkkV0kZkK7lgYFWzIMDocj8+BTLO5gjBjfUbAoLWIf8fKkNgE8HzshhyDyeKOUOYPOUwRzfYBu&#10;hhlLLDaupKNMBlf8CKfcz+dpayrKs0bSXEsMmxgwwcFWBUYJz3PtkVFYtb3EcUayWa/8S+FdwLZ2&#10;tJwM+bk5/OmRF5rdAlzaSHyZGaLcVkALBcqcOxORg4Pb2p2DmJ7yO3DyFVh/eCSSFtpXcUiHByjY&#10;IBI607y3eQtHCN263AGPmx5WcHEXzLzwR+NV2kQRyKt8UWNbnzI2lEoi/hIw0YYDPTJ+lNu3WaKY&#10;xmF2jkUfuyiniEHcuU7HqD1H40cocxZt2k3+TLGuV+yxGR1KsAS2M5h3dfTjFMS9UOVuJDCJVRGV&#10;s7dzTHIHG0Z25GSOhpwkhku45FnhP7+Nd2FGCkZbDbMAjJ4OB1qPTLlLhLeZ3jVitsqrJNG/zB3L&#10;L94Njke+PXFFg5hZZmjsJI0ZZFb7UzbrUOpbIGeFBXPqMg96fcXNtGZLt7doo2wkjR2rBo2EAxkD&#10;t7ioPtVmmgxxR3VnIrJuaGSUb0ZnHGRKDgn249alupYljvJkubZW+1SFvLYpuZUUZ/1vbP40rBzE&#10;0r4urNrp4yUhtkaaNWIYFSwbopyO4Bz7VCkSQmGLy7fzIZLfcsQAyrynkfu/UdMn8KVmaV2kV7W6&#10;VdobypCrrhDkHahOMHIJJxSCeOd45RqSmPdbJ+82zIxBYgFtgxwaOUOYcI55bfbEnVpC3lxnI/e9&#10;dohO1/X1pXurmYzXD28JkZrqQbVxvYfeAHlAjIPQnrkdKrW8kTG1uSI/mk3MytEpXMr8EMmGBAH4&#10;/WknnQWk11G8che1aXdE3l798mCRg/K2BzxRyhzFuS4gYS25uvL/ANY0YkUn7sQHcc9SO/b2ppDN&#10;dgI8JaRf4ljOCsQwcGIHjODjnHtUeoXFvJbXLo8Lb47ottljztLKqtlWGDj256VLqkkaTTRJPa3E&#10;KrcbX8wNlQqjJIlHOOOxosHMR2l4sckKyqsYa7jMax+Wdn7jGVwSMexNOtb7EtvLFOwZvJDL9lUC&#10;TEeepyeD2IPsTTYp5kjSNdQhYLdSRxq0mVIWAcAiT69Sf0p8N0hkhkS4CKscbKsk7suPKy45fkZP&#10;1GKYcwaffqslvKL1YGjsVKrLtIcGc+3IBJ9x1wMU1XVdNhhuYF3R2Kq6yKQCrzDBDYz78Aim20qx&#10;28IhvLVo/s8WY5LolWXJ3BSZcAj0zn1FR203l2kKJcwM0VrBtXdHGZE8zdwRMAfTBGfelYOYmuHt&#10;981zb3VvIqRzR3HmQDcN0o2n7uT+OM02/mXyLiG4jVdslwCqxjy/lRQMr6DqOpGKGljuVuhb31vH&#10;JJbsG3TJhm88lesh2/3SDx34ou76G4kmuEuLVWZbktHJcIrljxtBEvPHT6dOaYcxMly9veW6tEsy&#10;xzxhT9i3ZAh5IbA3AehAIpmmuqSWenRt9neSSB7d2t38uTO44+6cfjwc0pubdp4SbyykZbeQ+ard&#10;hHgkqspGfX+QqONYY0swlzbRqIolxuOAPK3YwJPy4JpWDmJGaO8aaL7PCjXC7kjlQlcmbkc4+oyD&#10;9aZMySrNLF5e2S0uNzKgIUiQKdw8nkep645pFZoEhuJpLcK0ibbq3uCi5LORn93tGe4PHeo55I47&#10;Z3a5V91tIVjkhU/K8vZtnPXvRyhzFq7M9v8AabiCNdqxyg9WXBQLtJEPT0OeKVpjCzAwqq+Ygbys&#10;ZXEJZCMRqPr1qCZo4ry7jeaFVmDKsgEbI2X25I2gj0JBB7025uBAd6+WN0lymDKF2ssZVR8xwVJ9&#10;6dkHMWLO4R3t0F+N8LQo29OR8jHnKkjnvjp61HZvLEu9EhcRzQALtiywYFtuSq855AJ+lSB7JJ4w&#10;lzBEqTP5beagCMtt93IfBBP0qCSba3mTPar5c0ZWUS4wyw7sZ87/ABFIOYdZX6o0MbSLuS3tcuka&#10;kkedkA49u4yPXNNN2q2jW6PIyeXHvj8lEZS0mSePU98in290Fmt47q7SQbbLzN0xVwCDzlZADzzn&#10;FN8+GSzX7TeoFdoAwuJmXDbyc58wbTt9wOPpT5UHMPubqS5S6ghu4z9o1CXdbyKN24Sx8cDOTnPH&#10;UetJqNxbyzzSOyqpku3VipyjABTwByOe+3HXtTbx3niCS31uwa4z+8mVpEbzeDh5OVIHp+NOk1FN&#10;s0qzQ/vBch/3irscuucqZj6dV9elLlDmHzzeRJJLZyWkkclxJPbf6OM/LGN3QDkHocn3FMhnWa6t&#10;XbEbLJDtyP8Apnu+XAOMntgCkku4LeFri1vYjDHNdHyhMjMiGPG4HzMEj3PTtR9ptorrMGpWCqt0&#10;hz5iDaFj6svnYx/CenrRYOYWKU3Ya0uLSPM0NsvmGxZTuMuQp28fiKkivfOFwQD+7tHW6tZo3U8y&#10;YBX5TnnB9/eo1e0lnaBWsm3X1sh2yFhuxng+bxjt/OonkDtMi6jZL5irtWVjtcs3TlnAGfbGe9MO&#10;YllFuLZp5FiK2/2jzdy/Mo4G4Ha2eOowPepFhVJfICR7Y76QKeNpxDwVPlfKwHY8Gq9ztV5o2lMD&#10;yQyBVS6JDgvjIVosHB7jt606SaJrmSJriB2M1wWMkargiLo3yfy4pWDmJYftMUlvA0CnzLiMossZ&#10;A3CNgGBMOPr+lJHcDbC21lDJC6tHnkFySDhAcgj0xVeKZYrfyHaNWhaaXyWZGYBF6KyhSCM988fS&#10;pba5iivUs5ZI/Lja3+ZpkAZQjEna54YE84NOwcw9LnzY5Li1uVl86z3fLCr53SNxgqdwP90kUGVX&#10;8zbZqZI7q6kXbaMu8CMZxxwfY0abPbRElry1WRrW2TbMyhZgVY/89Bhs85BqO2mt5Et5FltFPk3T&#10;owY8AttJyZT19O1KwcxKJlmsZPLcSQyXy7d0bBoXWLPIK9D06/lRbw285if/AEcLOsKKzJhgwVm2&#10;n5X9OOQPTriolkP/AB7C+tGZZ5D5Ly/NtVTyCd5yN4PGOtPgmJlNss5hkS4BaFZt+3bESTsaPIBB&#10;+mc0cocwts7tFFIIlDfY4wvHJ/engYi+ZTg5HUUSyXEYaC4iRljtHOZIyrKpl+b70PI5yMf7QPaq&#10;6tBNb+UrQylYYAu0Km/O84yU+Vuh/CnRywXKQk3ELHy4ImOE3LvYkklMBlOOePWiwcxYuLw200xn&#10;Pl7POVm5Kn7ig529x9KbqBWCGVobuNvKuJigZYx0jUfxRkHI+UnOPXrUMd7FLFI0rQqw80fNNG5D&#10;NcLjAJDYKipLuZEtbh4rm3+a4uTJC0wJRvNReB5g4OB2NKwcw6ac2V3KrRxBUVyzKsWCvkgbWAwf&#10;/HfxppvYTFGwuJF8uNXRxbq/lkQ8fhnuOfY0jTGCe9EV3DD+7uJJFjfoygLkr5pPbGRintcxrG6y&#10;SquZGEjR3L7dvkgg/wCsODlvXnvzVWDmGyXYkAinl8oNJZp520Ko5OD047jOPxqaG4e4uJHleORZ&#10;5rSOORYflDB24OBgHj171Csq/aWb+0oFkE0KyEXDDGIzyy+Z+uMc9aba3CrcM01xaLvubYSMpRlW&#10;QAkHcJQwz9TilYOYGa2vLZYre4t455V3QxvHuXf9oJ43L3x0GcGnXN6A0067FjaG4dZLeMKyneAT&#10;njJH4cdajjuoj9kSa4hjkj8vy2Nyn3vNck/60hgR6cjH4U65uIDby2Vxe2/SUxytJHhkeT18wFWG&#10;PQdPenYOYdG4ginFv5fltcT7l+x7wmIgOQB8pz3UnryKI7qK3ZL+S0aNVigimaO1cGMiIkHAHI+n&#10;NNu7uD7LerPe2MmZmO0XA/2RlWE2dpP/AOvinXP2cC+dZ7cMJlBKsVyVh/665yPXOMUrBzEnneX9&#10;hFwUkWO3hX7RGrHejMSOCF5GOmc98E1HIiRxsgjty6Msm2FcblefqP3Z54B6/WhTJctmOSzulijj&#10;VlhkYMDhnxwrHGG65OD9aYs0NxbrINR3KY4VG7bMpy5IBPlgg9vXjmjlDmJ5YZJfOWNdzNPPu2qQ&#10;33gNxUQ8MOfY05rueS4e5MEDSG4lOVXbudYx1BhBzjOcnrnsaqyyxyPHdqY+ZnLbTGrAGUjncnIO&#10;O/f3onuFeGa5ieJy1vPKm393vO7Zg4OFcD2phzFiC5hB8gXTRh2yizDP3YO2QAcZ565GKSHe11bx&#10;pPC29YhuaNMjERYHBjBBGexzimXN3atDcOjQnP2lseZGS0fkooJIYEEYP9addyrFPsimtbiFFfa3&#10;mbjtWBeuJR9OxosHMR2t8FeFpo4133FrtRRHwQGJZSpI6EHBx9KdFe7XhkSdhI3kplrdQHXk4yeR&#10;zz3HvRZzPEscceowlFukiVGlymBCeAVkyOvQmnWd1Gz2rx3BTasDbWmZlJ2EsOX5HseQaOUOYba6&#10;lsntp0ufIdLeV/3yg7szjIwR0HJx+nFNmkEOleXOkeVs5y2VIDK8+NwOM89cgHrRYzbbaEWt9alf&#10;JX93JeHy2y53AZlwGx7/AIUyKeOKwSFLmFmW0Ji5jQspnyQCJgpwR0I96Vg5ie6e2W6nuba5gYW7&#10;XK3Ae3G4KcBeSvUfhn2qOS5ciS2uYY1CylT5ceEwsHAK+meR1NF1cQXVxeNFqFvFJJDcBt0yFTl/&#10;lBHmHHoexp019bTXBna5s0k8yXfFNMincIgpUETfMCeBnOOKLBzD7K6mjlsVaFJ1WS12sbQtnC5J&#10;VuDxnoRUcEyxJb2sUnktM0bW8v2dxG26UnB4OP1FOt7u3Emns15ZyOqn5vMBYbYzncqy4JHfj8Ki&#10;Volt7HZdWsYMcagKWwobcenm9+3B+lOwcxNc7Lq5ulaGFGmWX5JFLKW8zBGSAcHscEGiQRCSZoEU&#10;boboSbV3bGUBTkGLJGAPfHrUJ+ZFnkuLfa8gK3drdGMLulOCcRlQeeQeooublY45J2vEbdDcOqyx&#10;pkgt2OzHX1pcocxZmWeB2kgjVVjXHG5ox+6xtyIeF/UUkMqgR/6Oqr/o4PlkblXYWU8Rr3z05qvP&#10;JHa3tyxkhjRopFWT92VY8KMqVByM4JBHHPpTmuI7CdQGjAW6eNtswXZshIXG4kFCT3p2DmJLGeK4&#10;S3U3gEkbWysu3ldxLd1z1IOQMYqOCWYCTYlvII2hKr+6OQ0hJUEquOeRk49PSpLdrdJbWF7qGNVm&#10;t1MgkRfLkW3PdXwRuznoajQqwXz2tV2vbkSCbGGCbsbvO/8ArUBzD9UeQ399ayyR7ftdxK0bXCrg&#10;AbcjKHg/hSDULoNJ/wATRVkjmiTy5bpBkKCWU5x0H+e1V9WEUxviILOTmeMbZQzKTNjGN5yCPbqO&#10;1F66rc3YKWUmx5XkjkVy3ACjA8wnPXpjmlGPuomT95+pM13AkYimv1t4WuICvmXQeJM5Y4zJlR9D&#10;2qGPUpVCM9+iyRx27bUmIZVZyxIPm4YDAPXipo4mZ3v4VthGtxKH/wBFcgGOEjGd+cHty3WoRHcQ&#10;W7W7eQqmNVO3jbthOe3oe4qtCbsmtriKa3YRalCzMrKsiTbf3jS55CylQ23JxkDHpTPtF5NYyWku&#10;x28mRGgkVw295Rtw2/8AiADA/wCz+NMWcNPayXaxbo7hI2ljjKthIjzkdPwJGKdBERPb+bbKBNcW&#10;yf6lCpYKzYwUyDnGPrQHMSXc00ga+WWTZ9suBIysVO3y9nzAthvm46805Wu1VXju5ZoNs0irMrsj&#10;FUC43LIQDyR161VgzAkCJGscknmt8qgfOZQO8Yyp+h5FSXMCtJNLBpKtmN32xniRTIBlc2/cj1oD&#10;mHW8t1ALeF7mb91tLKqSJIiiNsg/vuccc9vXnFaGiy37y2oTVrjayxqrFG3FlyWDL5p6ZGSPXtVG&#10;ZUWe4SSxY7VmML+Sd4G5V6CDB7Dg02GVI1WZYY2jVrjcvkNhT5YAbaI8qc9c/nXJjKMq2GlHyNsN&#10;U9nWTZ6L4bu9QltLeO4iuHkW1jLKA6yJ+8+bI8wFl7n068g0l7e3dsJZ08x/NVmt7hVm2lt4AVlD&#10;Y5HQjHQ1h+HNQihuIrd4yFWVRGTG2Y38rkofKwR82SPet1tOgv7aG2niXDGJJF+zlefmPeMA5A7E&#10;V/mX9IbgLN8nzqrmtCLcKu735ZJJK/k7b9Huf0twLnWFx2Bjh5P3o9O6/wCAZEutajcMqCWbZJJM&#10;VTa+5DtwAGEuDnnBqusl8dsZvZ3WOQqqySMQyhP9othhyOMfWo5bCVVt4p4hMzRptb7Mfmw55Hy+&#10;namBreWxFyUtmUQyMJWc56nA6L0/z61/EuJr4yVRqq3fZo/VKcacV7qFga4cwjzFbydiqyzLuHG4&#10;/wAPUD3qSObz44y95HIsqt5itcBfvNw3UEcc8d6bbxq11G6pb5MzNvjbdkCLuA+Qe2QfrmnWUihY&#10;5XFq6x7VVgp3KQpYg/PkDPvxUxiVyoc1xu8sNfr5jI4jE9wCz/vcAKfMBPH1NSC9EyTSNqCqzNPH&#10;IfQ5CAMrSAEkL+NEMSmCKKMw4aO3KEwnByxb16/hUkAlEUYEsO4SLIp2/eBcsP8APWu+jHUy+Ilu&#10;2muIJvsUiyNuYqkc5IddoGF/ec5ORwT06VO0kkkizb45Fjk3qRuVkRYNpP3+x4IPpUNkyNcLItsk&#10;fmQoy7UYK26UnBwMfmKckZEEw8qPItZnVHjXGGkIOCFJ6deK9vD07pWOWRNHHLAIPPlaNGtbfO1y&#10;FBAJbALDH55qaSO7aJop3kcq0CJmN9ycbtwPmDdj2OaAUV5oAkexVK+Wy43KIwMH92SDnA6VNBaS&#10;QT5XT2VVkYN5afNHtj4IzD/nNe1h6fkYSkBNySzpezclR5kQfAPmZ5XzO47VJOdUHnGC9mZ158uO&#10;JzuBcHjDk5xzjHSiCJUtw89mFkVkDt5BYN8mQCPKBx/KpYLZWljSS3jZWMAU+SW4HJUEJ+Wa9zD0&#10;bmM5W1JXmuBJcSO020ecFmj3begChh5mAe3Tn2NAW8hTyhDIPLZtyh5cPGU4dSzgKQT0JxTUtXuI&#10;ysUbeb5aHc0B3SLv3YYeXz7GiaC3ijmnjCrtVpIXFuVMZ8wDoY8+qnnv3r2KNA52+hNDb3dy/k3E&#10;szFUgPnLHKrcZJJ/e9AeuM4zTXguLhAzzMzMsWfMk6MX7ZDHHrz+FPv40iea5eFfkWYtKYCCu4rg&#10;52HgHuM59anuYYElWVltY2adVEgbrw2TyV74/wDr12xomfMVZnm2S36zR/voW3NHcAq25gAD8oOD&#10;SXUkn78fbRII+YZI7wK6sq89GHr3p4tESBn2wqq20Kttyy8vk4YP04zgniiTyXUidLXdcBR5saM2&#10;Q0mBzuIzgD1qKlErmjuV5r1EuJpYr5N8O4yDdl12x9SFk55PpTPtMEbxqdSi8sMjqGlBRsIemZAV&#10;wT2/EVPdRvJu2iFD/pH+sh24+YICMk02680zySt5LbleOSMrkc4Un25HvXnVaJonzbFdi8E1vJ5y&#10;7YmjEw3M3lMAxLEb+gOM9evWq7JcKI5JUj3NHbxu0e4At5hbaRu9Oc9easTRoYLmFIV3Fpvk54wF&#10;GRkEDnI7Z96R4Ue4+aJf3eoKkhKKGXZHkdEOfxxXkYimbRepVkgmNybaSWZWWaTb+8OSGkBAHzg4&#10;wDxz0qK5W5fyZXlbzB5zmbyXGMnbhl8wHnHpirFunn24R7dZv3qny1/hb5zlcRntiq8drdJF5dtZ&#10;7f3UPlPs3BsuSQw8nI+teJiYPodEWQl7l2Aju5V8zzfK+8VfKqMf631zg1HG2oiQOl7IyFnDMYmI&#10;VvL453kEZ45PWpJTGPJLW8ahlHytGwXcXznd5YweO/WoXijBZGi2yL5zeZHbsGO6QYP3MHjg9c14&#10;WIidESJVmkijgIkjaRowqtvaNvlJbaRJkDPpgjpTC95MIWxcxrIsRYZkYxNk5UlnG4Y9OR71JJax&#10;FjKIlWPzJPOUW5ZdxUDfjy/lPHNQRRQpMv3FfzGjdhD98CEZH3ByD8w4rx6kdzoiNc3bxfacyJIJ&#10;HU7VlUHL9D+84JHOaZMZoJPPWdW2yTBWkcfN/Dg/L/MnPrTkHkTRs6xp5kir80bIHKx/MD8nf0OK&#10;jaOL/UNHZhmh+ZGkxu/edPvDnHtXDI2ikSQH7LMtqbkRjz88TDqE5PAGMZHUU60uZ0lgeS8+bcqy&#10;SQ3QO5eTyA2CAPbNQyEQKZQYV3TTGPzMjJ6DPz4P1xWno+jxyMZri0hXyRM8cK27fMUXH973BHSt&#10;sHhMRjMQqdHd9e3mRUnTpwcpGj4Yuiul28t1qkDRzyRBmMpKrlicHEmFPGawtd1VLmUq+pRu20Rh&#10;ZJvmXMoY4PnbiNoLYweBxW7q+qtYY2NbkxldysmMhYixB79D6muJvtQZpmhl+zzK+Jfmj3EMkPr9&#10;D9eK/wBQvoz+HmYZFl31zFRalUUUk91FXtf1ve3RWP588Rs+w+Iqewpu/Le9u/8AwCrcXN0Lq42X&#10;Ee24j22rbmdWJlU7M7+u0bhwCcdO9KzTXEs0UJH7yO9kj8tnAbOFDr852nPbpUVr+9S1MUe7y/LY&#10;7V+ZNsZc8uDwOO/AIqAx+ZZLcLFGrNpYEbGEAbnk5BAj2j8+or+1kfiLld3LSy3bLLdwX915kcLe&#10;YFy2AEC8gSZPOe1LKZbK8mzJ5YUxq37uULIFQ8qTL8pHTnke9Muo4ryHcbJZuNqzH7yK0uACBCci&#10;i5WSOJg+mlV3TiaNlBVhuADAiDj057Uw5hVubwI0X9pXCyRrAZI33/Kqj5mU+d/tDIPvTo5tUit2&#10;WSaaVCsARpldVbLHcmfM4PTkHI4PemXCRNdXEcMKI3lz+WrQkEfJgD/VgMP9kc/ypFjTzWkt7ZU/&#10;e4Zfs7bcLEAQw8rIwTkEdBmmHMSXN5diRH8m6kaKIvNby+cswBk6hlkJzt5wcg496DcXiyzSJNM3&#10;lx3HlsElKyqW+VSvm7g3bpg1ALIR7dsW1GEBg863Ztu0HKbvK7jpmkszEkZiRE2+XbyvGLbvufni&#10;P+JevGcrzSDmLMrz28plimuI45oWZvLaVVIWMbWG6QjGcjBB9MU1DOk7QmaI+cIVYGVV3AJv3D5P&#10;f0qtDEiJJZGG3V1tA32eVGXIaRirr8gHRSM7qfMLMSzeSLNlheT5Um+YHyhhgDJz1xjBBFAcxKNQ&#10;uBE9qNUEci2sflxtcphd78Ln7pyOQPalu9RjiguZJb1YY5bfe228DxBzIFzgyfLnB6EVAcRyrZmG&#10;zb/R4d0UithlWMsRgyduOg4qS2eKd1eOGJdsltC223ZuCC+eXyOuCM9R0oDmCa9Ylo11GI/urhoN&#10;s5/efOE+RvNxkgdM1JDqMF1PJOmqxyFpJHZ1kAblAq7tspzyuAxAzj1qK3acosm62VZFXO1cfflL&#10;A/of61GrBrOOO4jhl8nykWRYiG2tKWzlfx5HPsKYcxOl1dWsUkF7ND8jzPJ5quRInkgBwfMPB6de&#10;tPiku442cNIjWs1qsirIwZAsfzAkscge5HHWoLsb0kuQitG8ezztqldrzHltycggevNLe5t5pnKL&#10;Gz6hKWZYxyqx7QVJj+gOM8YpBzE9gl0wgFveyGKSaMHzEZowwUtztkO3t6YqG2kuEghhQyR72Drb&#10;rHIrJmXdhT52GGOeO3PWnXFqVmN0dNUzK0haSPpIyoN3HkHB59aF2pdpG+mMY9qlFkjGUYRZ6iDB&#10;/mO1AcwSXN1Nbh4tVuvLZ3X5lbzAS+QP9dzx047U6a61YbYpXuJZM3BjVQ6uecKyfvFLDBHHII6H&#10;NQ2aqREwt1kVbiAzR/Z2BZQpySvl53dPmxj6UkEEAtLcPBuVlhaTbCw+YvuBQ+UcH274oDmLTXDt&#10;eTuks3lOZEFwgn3RsE+UMFchxn5ScZz3pYbq6ypmMmWuofNiZJWVSAPmBE3AzjryM1SuLUxKVnjV&#10;mDPv8y3OZFaUYOTDg9x+NLNaRzWUltDAsirJPFGrWpOPmBUfcwCMY6gGgOYsRJfIFszcTptmhCx3&#10;DPgbjllIZnHXHIH41G0kj232VZEYIzOq/aEDKXkwBynt689uaWFYLmfc8NoyLeSKwlDBosDBU/Km&#10;OR0z+BqvbRw3CQFY7VmkktArRPuYYckgqJCeOueCOfpQHMXTqsrobhdUjkY3UpaKa4VQ6gEZIJH0&#10;OMc1DPqEcCray6isflzS+R9ovAVwsXChjLkc8cnuKZC4kf5orKRFm5WTczIzzDBx5hOMe44596Vj&#10;5lq08f2dVmt53U/Z32gtIq4zu/mD+NLlXQOYk/tYW9xvfVVWSK4RJCsxDRgQnBIMu1lBbHPXOO9O&#10;ikMlmsFpfwiTZEsRSbj5QS3AlIHOMjIIzUFzHcSQTQebANzSMrJ9UQj0Iz/hk06ecSz/AGqS3jVp&#10;FuWMkcbLlsKvOB0JGMEEHPeqDmJLea4mgih/dll+yqsDK6yJIrMzDO8cgZPuDSNJO1vb3DXMnl3E&#10;UmWjchW3TAqSGcYOB6/SkVXjvVT7Kg3TzyRrJGu0lIgvB2Zz7gdBTNOItpbWBQi7bWL/AJZjnJZm&#10;z+7yRgccc5oDmJrn7a9rJEZZLiM2bGNJI3JffJj5W83GeOmew6UktxcruU3twWWGQNLCsitjaoDE&#10;GfrnP16Uy3shFNE0ekYVmgSRE5wpJYFcwdPxprAukn2i1w+1AJTbncVMh+8ohHJ9jzQHMTXU2pM8&#10;jW+qTsSrNCFjfDr5eM4804+b5fr74Bkhu7s3Ty3BugqpEZJED7ohsJPmL5g4DY5IyM4Iqo+yW2z9&#10;mhZXtmSNlgYqjNP7RkqMdj0NPubTz5ZYoYmV/wDSBbyeSQ6dAV/1XzLxikHMS2s91FbqoWTcGhlR&#10;l84LKDksuPMwjDGcjApiC5uIYrBmuJA9q+zMcvmLmTlcibaTgBuOvWq9zBaySt5kUar+8LKLUqY2&#10;WEdjEOQfm4P0qaQq4W6lt45CIY5WZbZshRD82P3fTOD3x6UBzD5ZLu4gbz7uST9zMGWSTqAcBhv3&#10;kHBGRkCle6nWb+0Ddxq0O9fPjnXgIm0nGwH2OM/Sq8vkC0+0TJZN/o8O2feQWOUyeSmTj24oaNYx&#10;MY0tSVt7pvMjbKtucKDlZMgkYyM4JzQHMWFuWZY7f7fHJG1vESrXoVo3yWG3DBgfQ5702K/E93bx&#10;nUVNw0Nv5kclwPMOQSWGJBu9foahluoYopLp4LNl8uQJNGrFtoVRjh+oz3z0xUsq/Zp/sx8geVMo&#10;G63I+VIM5HJ9c9BRZBzDYdYjuLaOQaxGEuIUdgZP3ZJlLEMHlG09+ORUt7NLJAskMnmbZGeaJZGd&#10;mRpsggeZz8nzcbgR6VXSW7shBcM1v5lqoDLt+V8RenbhuoqS3RIZ2hSKNdnk/u1RgpUQ7s4xg447&#10;cZ7dKYcwup3dw8c10bqGTKXJ8+JX+67qFJHmcqxqS+3xX1xay3k0ZMm6HbNn/lkF+XLgjk+/PWqi&#10;2xayawe1XdHBao0bRruCs244xGTj2PFWFeG6kuYGtlmEjsPJ2gK2ZVC9ImOePTrQHMS3H24zK1xL&#10;MzpfH995Mm+IRp1OJRuXnGRn3zTILySOdGmvpo1+0RbpIVfYCE5BBm6dD7GmLbSJHL/xL5ArRzsr&#10;KoZo23BSGBt+eKZcCPyGkawVHLTCT/RyUY8L1EQK9eCelIOYmhfWI5Y9t3dMyzQrcRqHbAy2SD5j&#10;dOM+gPOBQt1dPYSSSNKnnKFV9rtFKxl6bRL8rED7owe4NNkhRr6QS233Z5JBIsRLMqw4HzCPBIOP&#10;w+lRpauzrKtvueOaNrhfsxIkUKeWXyuo68fWgOYmuHuzb7StwjLHIk0cZlOw712yKzyAMpx90nnn&#10;HSnXb30jzyRSzK9vOWWaKOZc4jAUn99yCcr9Qap2kUMEsTqY2ZZ7YRyiHhgztlcGMEBhjuR8tPMK&#10;2rNKwjj/ANXF9oa3ZMMZSRuPl9x9AfU0g5ieSWeOf7SbzAhuo2DTSD5MRljyQTt+rHH8m/aJbQZ+&#10;0iH7S0QbbcBt7MxOOFHQc8/n2qO8igGQkenxyTNPjdJgY2DG4Fl4OcdBx2NBMNv5kiLDHGt1CF3F&#10;iBtiJzuEgyAe5yQOKYcxM95cM7PFeLLJHOxhmt9QUOVaQKRw4yD6EVDPqcA+1TwahCY90ol2yZKZ&#10;kCAMqy9Md8dqdaIrXMNlPBZiaS4hBaGFiGbBfs5B9Omc9x0piJcTCLyFt9zW8fDQlSGMpbHJPp60&#10;BzEs2orJO1udTjby/PEKeeCp3AKpRjNkZ6YHB7U64ubm3vPtcNypiaOVY5NzsqN5e0Z+fgE7hkjr&#10;61DDKZLkhjbyJcvGrRbNwB8xmGD17dOnvTVT7XZpb28QZmdf3e0kjdcdgQcAgDj2J96YcxPLcXka&#10;ziO4kk228wjAjlZZ1L8DHmhgeo6YOOKlnaeF5niuriNJI3dtjSAHag2sA0jAgjjBB78VVsRbqmAI&#10;9qpbSyJ9nznIO4/LH0bqcDgj3qOCJFgewNvbq0drHuhmQrwzMQwG0YGOM7vypBzFpTJGzwGWP94y&#10;eYpmVfux5yP3eMc+nWmLqFwIWhOqCN4oYURJLhByWB25OAeOaguPsSfanSGzYRtcBVWXlTtwCAXO&#10;QemMc065j8m4ktyloyqqFoZVbJVIvQyHnJ7D6UWXUOYnuL+IRTCW7WGGRUbi6DxKzS4JwZOMjngg&#10;cVG2oN80Zv42f7Ozwotw24gy4JRhLg8DOM9qdbvC88csccCr9phjfbbOwXEZfJyxI9+TzUVj50cU&#10;bs1uqvFD90YIOWcEfh7UBzFr7fDcCWZNTikZzKfMEgUlnIC5CSnk84JwDio5Z7qO2uLS6kh+Vbrf&#10;HLG/z7lCo2d54bgDBIzUMDeZHbxzRxP5MlvF5kcZVguS3VeR16j9KR4mkUSSRptm+zxmTykKNvlJ&#10;5DL6YP40BzFp5bqMtcmWRPIvkWTbIysqrBhg2XwQM+vTrS2H2xTbrHeyNDu3HzldkBjjzjKyELz9&#10;BzVec/Z2ZjEsbSXVw0m1cc/dUgmMd8Z64p15akTTXkemq0m24fcnSXGFJBMGAc0BzBZSXcEdpFvm&#10;XaY2EOyRHTDElcmbBGOmOnB9amhmu5BbJ/bNxhmVdxVtwbzMkEeaei85x05ps8aJdPFJpz7U3mDd&#10;Dh0Ii/64YIHrUMZjQrL9njaOOcmSP7O3aI4Yr5eVbP4EelMOYmSfUmEMU0dzJIIWyib1kB8zGQPM&#10;UspXtzwMgnFLNJPI106SSMkwnEFwomxuBG1XVXwwI4yADkVFFBFEII5Lf5V8kfLEw2vjO6M+V+OO&#10;O9RJZqhhjuIFZlZElU2hUvmXIP8Aqtpz060g5i4Lq5MqsfO2yXjs0MqytsIiPKsJsYLcc85PNNtX&#10;u45IrEXVxiO4VI0uGbBGwkghy+COcEAfWq3ki5sIYI0WYtmOPNsTyJuDyn3tox74px+zXMPnulmy&#10;L9oO6TcrLw2FOQnTHvQHMOhe4ltobdJI28nygjeegYbn34xt6gc8Hp0p/wDaRmhS4GqQzJN5xlik&#10;uVUMCwAI5B59vSorVY3uLcxxWreZcRsrxvv+VYieQJCQQR1BBx1ptpIhWEtBZsqui/MH3RsSzf8A&#10;PQnHTv6Uw5iW6v1xHDLqCiQfaBClxdgl8EKFDeYCe457iluNVAaRxq+0tJNFJ+8IIwgUblaXBz0H&#10;rUMa77ddotys1rE0e62bnzJ+md3X6inOs8if623UiTzEZBnOZs4I78r7UWDmJrmb7RZuun3kbSct&#10;GkUzYZRFtAX96QctxwSc9j0pReyOySJPGyxzRsuFdZI1jhIY/fHK5wR05qBZUluPOWGNGmg3DYrK&#10;GZ5lGOnOfQg8gelJiRPMj+zqWNrdzRh41AY79uV+TPT2NFl1DmJQ7JHbvPdOkUlnb/MkhC7g7MeC&#10;y4OPQ066W+NrJBNJNP8Au4Y4w0T7wGbflD5uGxtzjOfyqOMpb3jQRqu2OAL5e0AFVhOQf3ZPcdul&#10;Phthb3Sp/ZDqouFVlQgtHiFiCM24yOenvSDmFmurj94zXk3Tb5sAfg+YCCVM3cA/Wi8m1ffcNBqF&#10;w0gRmVIVdg6sy4xiVjyM4GOx61CP9Rvns1WRWiDt9nY7htJwQIQQPWnJAjBYpIY2WSO3VG8lmC/O&#10;xK7hHxx0z0OfamHMTzXlzHPdSNJcBUkmDTqGKj5AFDqJOueOhz04IpqzXKR+VsmRoZfmVXm2yRGL&#10;7ylpMIQTgjOKrPbPcQsLeNvNMWY2EJ3OnmKdrr5XP59qZeR2376YBV2xzSRMtsV8s71HQxA8cqcH&#10;vSDmLcXn3C/ZHnmYLbwfvhDKr4BcnOJiPlOM445pk0l7dxE3Fyzs0MRYSSfcYyYyN244yORn8KZq&#10;4EUlxcPAoEfnvJN9nYeWrBQDny+gOeRmpLlIUl8+ZbFGa4hVZFcjPDZPLL6eg/HpQHMFzezqJtTF&#10;xGnmRybnjuFYHLBQDhQecfT6VJdXbZmI1HzFj+aCRb4LJGyx9sOD35znOKprBsgcCK3QLaxK3l7m&#10;Us0pJwRIOOM4JwOcYpzyQyIwkisd1yq4mjjZtyvJtHRzzgDqDkGiyDmJ7nUlju55LfUY98fzSI0v&#10;7xMQ5yQJRkZPYfpRFqlrG8cDatD5KmKRVa4HlkBD/emG3Bbt34NRXfnNuQ/Z1bfdbt0JXHzBBjJN&#10;FxPJHK0r/Zz8skUkTLkHJVCe+OnbNAcxYmknEEKw3MhXyY1kaPzGMMm/pzIAw9VHPHFE0946yXqS&#10;TLJHcylXjEyb8lAAf3ufmUde/tVW1ECam7eTHHnURF8sPBXyzlchf+BZyR6UiRrFPCTHEnmyQoZZ&#10;LdkV2UMWB/d9SBjHAosHMWZLiS2uDete58m4lZZJ5FBO1OjHaT34JY/WkgmltbiO3N55KyXEe7bc&#10;qRlRknIA6Z71WuILdYxAYNPWSS3lJRpMBvnGFOXHY/X2qSZkhDXMQt41N5MVaTJBIjVQciQA/XBJ&#10;96LBzE9pfTM0EhvA7ecqtJb3q7njZycEBwCMeoqtb6nAbdZl1a3MMjRiVvN+UFpT8rBZfl4AOcU6&#10;Dy0nS0FvaRyRu7/uoXO4pEM/xYP3uwHIPJoh8weS8H2f92tucNCVPEZcqQST0PrRYOYkj1FbndDJ&#10;qEbShZEjjkmG4bpc5U+duORzjB46Ut5cXT3E09pcI8VzFILWTDSKSXACf6zgkdMgH+dRW7kT+QfJ&#10;kSVo3CNHuwVjzwfoe/50WMLXENmscO7asBYKp3IQGYgb1OB0IHbt3oDmLHmSTXz+UV8uSS6kVo2c&#10;K+EC7l+c4O7g8VDbXF+IPOh1G68+G3xKoy5G2JVOQJMtzxyM1Eozp8d75ELf8Sx2jfyQAWeU5Bwm&#10;32znrUt1BHe2zM1qJgofbJ1ZFLgYIEJGM570BzD38+1vJPn8sKsKMyxyhJMLyc+aNrDOORkcdqWC&#10;4vEiWN9SuI2jht96ybsALyzA+dxxyRTbqJ4oZDLpjY8yZZlaP5HAAXIIg4OOmabdxobq4jhhWNtk&#10;wj8yEhh+7wFH7sBh6r1H6Uw5h5m1CK3Mb3E0iNDDt85XVWy53KTvwDjByDkcHFPuri6aQOtvdyNG&#10;jySW8vmrNgydVZZOpXBAOQcZxUKxR7mlis44/wB4q7Vt224WIbgwMXTvnHAptvZIghCxYjYW4gWS&#10;1ZthUn5Awi4z2FIOYsTXN0s0xgnmby1uDC+yUrMh+6pXzQQSeMgYNNaa4t3EkNzdRiSH5vLaVVOy&#10;LhhmRu4xg57jFVrCOJIykarg28MrR/Zy3PmHJ4j5BUYPGRikSERxyWa29uG+zFlgkjZQQ0hKsvyA&#10;dBjO4UBzFpGnSbyGkiPnLCrK0iKDhS2R8np14pq3c/2V4F1ZYpI7NTGpuV2gu2VGemCOR+lQuLNL&#10;mYxR2bLbySHak3IPlDBAMnIzweMGnIhheKxEVmzfZ7cNHKrDcqpkjBkPTjoKYcxJd6hEsN073ixx&#10;yQlnxeBo9xkC5IMmBkdximy6iNskP9oR/wCpuJITHO3z/vAgKMJepGeM0222XLRtDHAqiS1idVt3&#10;bAJLjq/4Hn8KLNZSI5VNrsk25wu3BeXcCO/Y9c/hRYOYsLqMFw0kv9pxzM0kjMyy8klAq7tsp78A&#10;kDNQpczWyyW9xcRHY0zzCdWIkXygoYEOflP3eCeahiO61jSeOOQxtCiyLGQ21pd3UfzGPpTrrcyS&#10;XRCtHJGEaYRqVw855bcvORz70rIOYsQvdxRFnaSNrS4tRMqyMrIET5gSWIIHHU/WnWTXKfZxb38j&#10;RNMgYSIzRhlUvztkO3p7VDqISCe4DwrGXvJ87VHRUwu0mP6Z5PBFPngdpmul0tWk/esXU4EhWPB/&#10;5dzz+NAcxHayzx21ug81N0iutvh1ZP3obA/fYYY5GO3NS+feywR+Xq1xsZmVTtfeGMuQCPO5O3JB&#10;x0Bo8tftKxtph8sKPLEkPzIwizjIgwQPzqG1VT5LiFZFS4j86P7O25gEbkr5eQw45xjrQHMTTXGr&#10;4EU32mSX/SNiRq6uW3YVk/eAsCMfL3HQk057l3uZmE0xjl85FuEE2UYJxuUPhx/Dnr71VsoIxBbe&#10;ZFuXbAz7IWXDk7tyHyuD7e1NmtvKiWK6iVnHEnmWpUyhpRg58oqc9PxoDmLkV1dI6s7SbmvI/Mik&#10;jkYIwQ8hlm4G7A55BNMj+2RhLI3UwVZ41jjmdsDOSykOz9++KgmtzcWjW8EPnDdcQwqbUnB8wbR9&#10;zqMEYyAcVNAsF06tLFaPGtzNu87cGjwpG08J3Hv+NAcw1PNlt0t1aM+Vyii4QMC8nA5Xr+Iz25xU&#10;39pyzx+cNUjk3TTGWOS4VQ64xnkg89O3NVrOOO4+zNGtqzTT2gWSNixAAJIIEhPB6Hgjn6UltJFI&#10;kfmQ2UirIqneGZkZpM5x5ucYx3HHNFkHMSXeoxwxrA2ohWjacQrdXgYNtUAKreZnrxycZNOOrLbS&#10;u51ZY2juGik2yHcoEWAWVpcEZYjk4Oah2vJZ74/s+Li1dkY27bcvMBgkt/MH8addCWZJIvMgXfI8&#10;iFVH/PRVx78j2+poDmLdtcgWwNndxtIkkIjjhlciRVGGA2ykLg47jBqKN57iGK1LzSxtavt/dy71&#10;zIMrkTbT8vzcdQM1TvGivruOaa2hXzI7iRpI4eQRxu+6eQRn1461MwWQx3bW6y7Y1mLLatwBCd2D&#10;5fToT1Iz0phzEtw91NbsJ7uVv9Hm3CRycgMFDLv3kHkZwQPanvdyw3P277Ui+VvXzorleFSPaTjb&#10;nrxjNVZEtTZrdSJZMBaw7Jt5G4lkyf4ecH0/KlaKL51hittyQXTNJGxdTuZQD8r5GR15wSOnGaVg&#10;5ieO7Zylu99HIpt4/la8VWifluMMrDH9aZHqBnuoN2pj7R5NvuWSZfMOSxLDEg3dj071A9xDEslz&#10;NDZuphkCSqrswVQqYOHPOScZz06GrE0Zt2aDFvmO4x81uVyqQA5BJIxz6UWXQOYZBqsLwR51SHy5&#10;40Zj5n7t280sQweUYPGTjkVLdyyzxq9pMsqrIHmijkZzsaUHOBJz8o3cZGPTvCZp7TyZvMh3WqgM&#10;uzcrYixyPo3Y/hTraNYXeBII12+UAoQ7WVYiScYK8cc4zj05oDmHXd1cPFJcCaKRvIuD50SuMK8g&#10;C5G/lWxT75p0vZ7Z7yaPMrtCFmOM+Wi8ZkUjn0/Gqy2heKSzktl/draRSRtEu4Kx3HBEZOPQEVIj&#10;C9M8BgjlDzEGH7obMo2kYiPPBPTrQHMSXH295Vlnkl3rfMfO8iXfGEj25YeYMrztyM/rRaXdwkqt&#10;JfzRAzR5kjV/L4QhgR53AyR/u1HFavFDII9Nkw0MrwtHGG2t5oUhh5GecdR2pl4ITC0hsY4yzTeZ&#10;uhYxlsgZz5IK/U9PemHMT276mJI2F7cSbJ40uECudmA2f+WjdMjOfUfWiK4uZbDErTIZNiiTa7Qy&#10;MZGyABL8pxgkDBHUHmo5IkN1IJbdWxcTSeYIW3sojUAgiPBIPcdh2oS2AcM1t/q7iNrpBakiQbCM&#10;lfKyGHtzikHMSXM1z5PlbbpW8to5o1eZmjcS/KylpBuUgA7SSfSi+uLtjcXKyTeZFPI0c0Uc67vk&#10;UKWzKfvc8+xFVbWKGCeFz5eVlt0DiEgOpDZHMYIyOe44p0UaRzRzMsa7pIYfOa3ZQzbm+8fL7gfS&#10;kHMWZJp1uPtIvOIbpmWSaQZG2LJBJUnGMDJJ+uKbFPLbuscl2sKzSwqypcKctyxHCjkA56fnVeeK&#10;2Vdix6fHJN5/y+ZtB4TAOXHBB6YH0p7tDA8lwsdvGgvhtZskDbEB94SAEZ45z+NUHMTrfSmVX+3i&#10;RluMJNb3y7mjaXoQGAPHYjqe2agj1GIwzSJqMLRySOkjRyZ27pioDBZeMqM5xRbIGnhs/s1mkvnK&#10;cpEzBikW/wDvY5/DkHmi1WVxbmEW25Y7f70JU8kvtwSe3oaA5iWXUlmkktzqqyMpnWONptxO9hgo&#10;fO3HIHTnIHA60l7czR3U11b3SmGSCVYZCzsoYhVAPz5G7nGQOfXrUdoC08YYQyR3Pk/u9u7G3c4w&#10;fx9KLKM3dnaxQw7vmi3RqpJUmR243A4yBnHTr60rBzFq2mkfVFjygWS4kKmPcFcpCFJHzHDBuDxg&#10;+tQ2kl0saNDqF0txBbp5iq25vkjwScSAnt1FRrIHtY7/AMiE/wCi3UgdkX77Ntw2Ex0HXPpTmRbm&#10;ybfaeescchjfOGRcKpPELcZ/SiyDmJFNxBc+Zv2iO3gRnWORUcfeIP70bWUHuOO1EFzerEIY764V&#10;xbx7o238jeWJU+d128nscU24EkMEinTCCssgkBXKuojUZyIMqabJHGL/AMuKJY9v+r/clSv7rop8&#10;oA9eR+VAcwr3GqC0kb7VNJE1qDG0kb7CWkOVJ39xjGDnHTNSXlzdhcxw3DSRrNILaZ5d5XdgFXWU&#10;9RwOcHrioLaMKkbpbJHIqwrtW1YAYTLAgxfdPUelItmqxpsh2xPFGsO+BnWNhIThWEXAIzjIxzQH&#10;MW5p50v2kt7m4ZVkle3Zo5D5g2j5GHmhs543AYNR273KtFPHPPGssKo3lmVFIEeQRmU9G4xz0qvA&#10;sXzm3Xb5lv5jRrb7skTdeI+cjg8Z4pyKBI9sLaBS8MrrDJGyq6tLww+Tt65oDmHQPPtWMyw/6Tbw&#10;qd0yruyS2R8n6Yp0d7JHGbf+1BDtsmaFTcLxuc4GeFwfyz6U1Y7YXoWNLLbC0bNGs2GVvJzkfvOo&#10;J9COvWooEMa2toVtN0lrCvlzKygjliMGTHT0GKOVdQ5ixd6h5UdxJNdGPdbytN5d2rRs4KruK+Zj&#10;Jx1GOtI9+qsYxqcJG2drdo522ybVCgowlPJyeOtMt/LuCksEVuqqturKls5KiR8939vX04pI2m3N&#10;LutcOWztXH35cA+3T3/rQHMWI9Ut55WnOqRyMW3HdOA2Fi2gHbKSRnA3FevWmW095ZytbXVzGGju&#10;N8jTKzK6LDgsDvIxnKnniqrt5lo8EkEMxQHy3WM7vnl9hz07c+1S6kSVuLpF8xFhk/ebA+Q0gX5t&#10;689+/OKLBzC6mxmvpFbTk3CVVkiFwyhiZAdwXaQd3Xr2zxTI1m1SUQw2as32hnRZFaTrN90HyzlT&#10;jsQaJZJo9WazMCwst7E8bSz7cY3YXIhwM9QSea7f4O+DpbsSeK9QtLf7LtgMEqsSN+/fjaItoO3r&#10;wMdayxFaOFw7m/kvU6MLh5YrEezXz9OpkeKLGDwvYyaeGhP2hrppN0O4FjhQCfLJU84PTNc/eIIx&#10;Iyx7o/MlB2xcoyRhenk++Kn8aeIbfXNS+3y21n++kO7coTKtN0/1Z9Pfis2aSC1Z2eyi8lmZopo2&#10;X+KRRgjyiCPfnpVYenNUk5bszxNSm6zUNkWXiDzsGhUqTMdywleRFs/55cNz7f0pkKQlvKFosjG4&#10;H+jyYJLJCMcGMfnzz6dagaa18uaVJI1ZoW+YLEE3NKFweAen4Z9qLyWGQzETZaGO5dB8u4ncFGCo&#10;54Poa2skc/MWF+yHTI4w1rhYYArTWoJTLFjuGzjJHJ+lMxYorFodPjhkVGjLIu1GaXgqREcKcHIP&#10;FKL9re7ZGdYcRxxs1qFOP3ZY5jJQ9eeg61HY3C7oRDqHk7poVfyoflPBk24EmRkc+o5qSieSWzAl&#10;mijtVXbJ5kZbG3Mqg4/dYIz7YxTJWt4nknW1sZI5Le4V3EhUbSQCMrERkflTItQiPl3RvZvMICyO&#10;hj5R5M5JLjPA7gketE18paSG4vdyyW6rHPtgZGJkJIZTL1IHUEfhRyi5rF2O8tYGaG5sbV41mfcr&#10;Sb2XEW0Nt8sEjHHfpXVaB4ot7RbRHkt1MdvG6tvbY+yM8YByCN3TI61xMt4sluyW8hIaOVxGskYw&#10;pbaAB53I6cZHSp5dX2wyPaXbKEt2X/lipVgAOf3xxnP4GvleJuE8u4iwE8PiIKSkrNNXTR7OU51i&#10;MtxCnTbXU9HkXTr+G3je9gK+ZGYWePlDsLYDH/E1jXWnz2kkjxwW7N5Uattwu9uDhscZOfXmqui+&#10;NlhvpE+1P1kEtvNdRbWxDxjMp6HHGOa37K+stZt4Xso4ZPtVvHFLbrcRf6wEdMM+71HAI6c5r/Nn&#10;xm+jhmGS1p47KoOVNauK1lFb6fzLy3XQ/onhPj3DZhGNLEPllotepi7mLSTR2wK7Ziq/aGyp2gYx&#10;t47jrzUgYu2PLUfI6s7QtniMDcfk69M9Qau32lyK7SQJCrCF42jmlxnMmO8WCM1nXC3NrHKZIY90&#10;cc7r8xbcpIUfwevoelfx7iMHicFU9nWjZ/136+R+n060asbpli3KKkdvIY9sYiaMeV91VjycERnI&#10;9s9+1TQQ+WYYsbVWOMqyxAjlSxGPL4xmoHFoLxoGgtVXEmB8qkEKF4BSl+0C3Hl3NtGjLlVZcMrB&#10;YxzgxjHXGBXRRJl5Fq0tidgNv80ZgYeXEccEtx+7GRz0ot7S2OnR7YlZVhj+dUDsgaTJPKA98EY7&#10;96QGGBWhW4C4kk2r+7U4WMdMAd/UdO1SQCOSWNoAjt9ohRkCjGPLDENgH37ele5h+XQ55lnUIYGk&#10;bzY7FmaSbKyRAbgTjAbaeelSBbSItHcRWjmPzsKygOyhQpH+rwSD071DFeRSwskVwgWSYn5VV42B&#10;fA43AqSPapY7kiNpIdRZVNuzbVX5SXfGQd57j6da93CnLNaE+62t4vna18rJCufURjgjy8dPpXyj&#10;8Qf+Civijxb+05Z/sbfsb/D7Q/FHi661Y282sa1qsltplvNFCZJACkeZVRVYuQwxtIUMa+nPGmp3&#10;Vt4d1BdJ1U2s80My29w/lbI5gm1SQXA4b2GeK/AWx8b/ABD+EfxJbxNpvibUtA8VaHrFxJHeQzxR&#10;3EE65j3I4mDqwOc8n8jX754P8G5PxNi62IzJc9OlZKCbV273baa2S27tHm5hUrUaK9nu76n6sfHP&#10;9sL9q39gn4heFvDX7dfwo8A33h/xGyLpvij4b6jdS+Q0ciearQ3UauxTerYwmQ3ysTkD6w8H+N/C&#10;nxD8O2fi7wnrdneadq1vHJa3UMzOs0Mp8xXUg9Dx346V+B/xx/aa+Of7SHiOz8R/Hr4saz4pm0ll&#10;itX1G6if7Mqjc4SETKse4gZYDnAJzgCv1o/4JEzeMNP/AGOfCdr4lnkZTcXE1gjPErfY3llaMf63&#10;jkswBwdpXtivrPFTgnh/I8NSzDKafsk5qMoXbTTWklduzT0aWjTucuBq4itTcazu0r3Pp9bpRP8A&#10;8fNu0vk8kw7WIMvPXG4cc1LbPGIAbaG38kyysY4TgL23AdsH09aiTU4Vst6XHnR5hPly3Ee5Msc9&#10;ZOMj3p0m5d0cCiSNfOmVlkQ7QV9MP9Dz7+1fj1OyidHyFt8xspa1x+9gHnR3DO2ApIP3ckdePemO&#10;iyxKhgjTdJbkARlRnceB8g+o9DT5JXlSURi3XzJmfy2m6MseO8Qx2xj9aZIzLMsdxbwlfOjSVXXc&#10;AyRknkoO+D9amry2CPYYAl4u2cqZGXy2PkbSS0vGR5fcDOf/ANdQSlZJHSZI1Z2xtaPIfL4yD5X+&#10;feuA/ab+Ndr8Bfgx4h+J0GkWt3caLpou7a0DBfOdFyqN+7JC7yMnBwOfevgf9kn9rr4U/tJ2vjXx&#10;Z+3L+3V48+HWtQRpL4a0HwlqBsrHy9rtmMR27ec4faBGxyRgktkkfUcJ+Hedcbc88NOFOnHTmnfV&#10;72SSv6t2XqGIxVLBU1Kom77WP0uvYI54TPMuN6yo7bWH3pl/6Z/7PX+dE6ol39oaOMM005Wby1ZS&#10;wTADED0OQa+Ef+CW3/BQTx38YPGmq/Af4m+JZvEC6fax3mg+Irq3gjuprUTbWS5C8MxDxuGxn7wZ&#10;icZ+5o7lvKNxG0JjazeRizfJuZscYBAP4rwa+H4s4czLhfMpYHGpcy2ad1JdGuvyeqOyjONWmqi2&#10;Y2aCD7S0apaZURsNsYV02x53DKHcOevv0qCE2OVEsdmHUW4Yxx4KNjIbb5fAPfnFT3lxEFUm9AEc&#10;bbVYKwGABlWDjjn8aaLpoJG8zUGMa3BHlkAbVjj5HLEGvg8QdcUQK0LOlszWZbbHt54YZY906nmq&#10;ke1oI1WC3Vo7dR8szA7TJ3Bj/wA81bW8ZE8iG8bMW3y45Hjww8vPGZPUjnJqp58M0scYk2ssca7W&#10;EW+PaCTyJe9eDiNjphvYaBbSXj3DWlqsm2bc6McSLwAQ4A6/zqCSWIxskc8YLeZJnlmBxsII/wD1&#10;1OLyPzftG47ZISFk3xsoLMT180Yx6YqKW9ZWfzmba1ryEmjUqTIeRiXp9DXi1dbnREjmuLQrNue0&#10;ePzpDNH5IxnYByO31pTHKGW3a3RjiJEkSRh8wPK5AJwcelWIIv7SaOKW4V1k84C4klj9eM/vBnHp&#10;z+FaunWjaOEu5LVZPLaKJpmmDbyFbjiNjkdevSvQyXhvNeIcZDD4Wm5OTskk236f15mGKx2HwlFz&#10;qNJLzsVdK0do1R7+zG5o22x7mdeZM5bCfkcc4qXW9XGnQsbZl86O3ugu2E5++BwDGQc5wePSqup+&#10;JB5Fra6W1rMI/K3YudzOpYsekQbGM5B6GuRvtZF8++6igZXgV4nlj5AkmyD/AKseg7dD3r/QjwV+&#10;jXTyx08fm8E56NQ0ai+7e0n57Lp3PxLi7xC54yoYV6bNmhr2rfbbme5tpIWO6aVQsW0MFjC9DF74&#10;wKw7wstvIyQ8xxSs2bfLpiML2iFQm5imgW8gsrWX93J5yRyLyGkxwRFwfTPakeezvTIi8ncV2+XF&#10;u5lCnqg6jPvxX90ZdleHy2gqdJbI/DcZjamIquUnuWJFjttQSQRiNlkd4/vAblttuOYsfQZH4dKf&#10;YQ28cyw+Rbx7ntV8uSFdsictkYXHPOR6/nVO7vYWinna4WRWE204jK8uq8+hxnpgfzp8kzWxeBvL&#10;2rqAWNtwDhUQ/dYgAjpxuPNeionHcW1WExLJbRWLMskQysCgNumB2Ovlk+v+NPA0x7c/Zo7JWeOT&#10;Yy9CpmX5WxECCCO56d6jN1FJd/Nelm3KcNCvmDapfHEvOACQfaliuTNBDZ3OpyTeZDEoO1QQzvuH&#10;BfrjuGFHKHN0FvHtrmK4ZYrWSRdwkjVvmHzgbgRFkgf5zUrXEZuJLuOyslZpJi264+TcEC45i4z7&#10;45qA6mbmKO4W7kmZjGJo/Mh8xR5p6Zk7jAxj8aQ3tqUnmjvF+ZZD5i+THv3sMbtsvbnnHFPlHclt&#10;3sYYLh4LS3hj3xF0jYqU2oxJ6DcMEZ4PFKLi3hEafbYMQeXEyqjSKwWJuoP19BTTchBcW7yss0kz&#10;N83k/OoAXhjcc+vah9SjiSSKW+li/wBIlMc8csa4xGAAR5w455HNHKhcwQXFpLFbwsbOTd9nNu21&#10;RtxvZtpGSDzyOM068m82CQSWqeYIptzC4KiVSfvDCkMQODnGffrUcrx3NzKi+X58clvJHtuovmwv&#10;zciXqSc5wR65qOS5kkjaOa1jjW5Utukk+VQZs7gVhPB/TH41Ng5kXLmRgLiN7TZ80hwwaXZtiC/I&#10;dh+hHHTrSx3CWd692oiWNriHzh9n3KuIM7SDGSMHoewOKgv5J5pLi7aGB/MWYM8cmSGZwqkhYueQ&#10;eSOnqahv5oVS6mmt7TzVuJQWkj2nCqibSfL465HTr0FVy9w5i0kCxRLsjV9scEcirGAV+VnyP3Xb&#10;ORxTogEubdhFuQyQKzLbkHgFucRD8P8AJqrcSQ2ckk8djDJbtlt8LLlWWPGeIsFece1BubRHa7ia&#10;NQokJcRxDG2JQN3yjuxHHajlDmJLO1t/lt5Io+Vt4Wjk/iXzGbPzRjIz35/GpMWp0tlaCFdyXDPH&#10;NahmiYyAdNvIHQEdvyqujQecluZUyJFK/MmTshDDaw56+5otryWM2nnMqyizXe0LKsuXk6lWCZ/+&#10;t1OaVg5iS5NnHFJNJb2AheKYyNHGGXgKu9cRZU5H0qWQW0U8ksAs1eNmMqqcKcQ4yrCIDkVUNwJY&#10;2aHVWWST5fOitwCN8mNxXze+Pf8AOpbzUVlkmuxeStJG8rxtGyZ2j5P4nBAz2JPrSsw5kOjntIrq&#10;G8t4LCRVYn7xGP3XIO2L0PWkt3t4rWO3FjayRMsCmNroNvX73H7oZx6Z/CibUFErR/2izQMs22ZW&#10;gbaThRuBlxgE+1EV1GABbT/ek4jWWKNfkQZ2/vsZJ7cU0guFsbM2dpAht41MjeUysyqP3u4KV7dO&#10;uBTJL23nhM813a7bjYx8yDIDNLzy2cfn+VPtboLb28UczqYIV3jbCCp2lt2PPJ7j1o02/iMlnFLd&#10;skgjt1kVrqLZKvUjJlI9+n9afKg5iSS5je6klH2X7UkM/wC+4DkMxxkj7w9M9uPSnxy7r9GXTQu2&#10;dN0X2xl2MsZ6DYeB1yDx0qgk6mxW7gWMusM0U0K3MXO5iB0duMYG0r16VZiuZra4HmxxwyWzTN++&#10;n2s37obl/wBRtJA7d6OUOYfY3EZksy1vny2hH7yFixyGbGfL5xnIIPGOlNtdpsI7GQq0c0aiENDu&#10;BZpsna3lEg8dPXtTUW8gkVXt7f5ZxJG0TF1ISE7uPKx1Pt+FQ28tpFLaK1tZjd5W/OF3EKzbuYyO&#10;vWpsO5aZFJVjEGSYtIkiwglcy4wR5PQgfgaabdpxLE9sPmhZo9sZXJaVeQRFjnac47jioYp47RY4&#10;ru0RRujEUyhCGUlmAYGLGeOvf1pbeW1Taiyqvmvbg58sK2SzkDABz35p2YXHy/Z5oJSkAmO27m8v&#10;apdTvAJAKAgge341LemyjCzN9hZY5lCvNbLyFhHyt8nyk5J+vaqRk8+AtFLukjt4wq4UMd8hznaD&#10;uH4Hg81NcXkYkvMTJDmSQf6OqOnyqi/MhK4646UWFcfBHaQTx2ssNiv+kQiLzFUYPls3l7vKwRjk&#10;Z6Gkgk06Ly5IzbeSywja2QyZZiAf3eCM+wptvcLbS+bFqTxgNJI4jT5XCRhcZEnGC3X+nNFteQw3&#10;MbyX8se6OOO4kXysZClufnA7+nfGeKOUdxVNooeI2lmyXEMK+asxQN+8JDD91jPB4PvSX0lvNaut&#10;zZ2cnyzENuLtGxfHTywcH156daat2iuy303/AC0hKu3kPFKoXJHM3B5zwfehp4ZohCt3JJtjjDYk&#10;iz8zZ+75wyMD14p2Fcs31zZxXM0vmWqskbD/AFjEMrKiHbg+3TPFRG5SGQRpeQmVBP5LtDtc4iVQ&#10;AzYyfxNLc6g1wXuYLtiryRldzwrx5gypxMcdO+PrzTLvVI5Eu3S5L/upy1vcXEXyv5gAK5lPH4jF&#10;HLoFye2niEs01lZWrrJcp5sMOE37V+b5R34zwc5qDJaCQLbblkt9qyLdOWAabPTYCD7Z5605mK3P&#10;l6fH5kdxIjqsc8ZZNqHPA8zpjqMZHvzTrC5+1Bf+PePettG0UkwHA5DYMIGCM9CMHuKmw7hfSxzx&#10;XReOFfOt5CW8llU/ve+Y+M85znqKdczxkTLeeWrQvcNzbYYLt2g58rkc9T6de1Vz9oFtHHPBDny4&#10;o5gwaQHfKSDkxjqOvJ49abItlObm2it7NfMjdo1XbkM03QAx8/h2zRZhct3cJt5preWNF8lZE3NC&#10;GVgqADOIePT6Uy5RUikaSBg0Mkin5WGAINn/ADy/pUEl1BLJJFdWkcMkhYSKNjK2XCEjdEMZ/wAi&#10;klnjFu3lT9FmbafKDEedtGMYB4HpVcouYtQW1qtxbqY0kWOe3jEyqr7QqZXPyA7Sevp3AprRW1xJ&#10;EjxWMjTRoNrQhWZmk3blYocn9RimpNBHqJu4mikT7RcGTzANpCLxuCqwBH4cjrUcF6v2OCNrgrtZ&#10;T5ZCSR/d3fKwcbSPp7Uco7j2bT5bZnvY7Nv9HbLbQHKmX5ZMeVyQeuMcVJcG1UyQzvY/N5nlySdM&#10;+aBzmPrn05qC3uzCpWDU3VSLdFh2gKdxL8HeRgj1GKkgv4M+TDqciLIVkgWRogj5lyRjzemB04Ht&#10;RyhccskJQw/2faKY3upI188rjICkYMWCOeMdKEezbVYZZLaxWWO4QxzK27eoiOQWCrg/l06VB9ri&#10;lghW5lKz+WVkSTyNyszjDI3mg9v6VKL+FbxbwzSNHHJI29XjfBwF5BmG09+h6UcqC46Ke3QrGk0c&#10;fmTJ8pkZmRo0JA44I+b360W13BDvYz2T7RAJka3C7htJ+ZTjK/hUf2qS2lRzKzKIrjzAksQ3AIAG&#10;GJufwPfpTl1C2/cl7oTQ/bdqySXUO9F8rpzL69s80WC4sbIumrbCCFoWtWVTHIf3JZuOgyAQcHg/&#10;Q0/zTBIztZDm4mZmE7yKx8tV+b5ORjjPNVUe4tFW3SESx2kY/eLKhXa0oIBAV8A44GfUdKll866t&#10;jFbG3lkdpXSNrg7gzSgY5hDA8dO47GhxFzXJ1G541RI42ivCY9seD/qe2Y8EjHHHIPNJCsd15JVo&#10;RIRAny24X51V3PBiGDzUFxMjSt50ETRM1zIiSRlgrKFjxkxg8HOOvTt0qMTRkPPa21nJLHcyfKrL&#10;8yiPH/PLI46HsaOUdy1bRyHbIIl3CSNjD5PoGbKkQ/5zTI4YN1rvXy/MW2ydrKu5Xd/+eWBn3x/W&#10;oJbm2YSLDGqNGjER7Y9wZYxgAlB64561I1zbW8rSpcoVhdkXAjbBS3GAw/3j7UcuguYmnuYInZWu&#10;bfbAojceU0ikJEQDznHX2ptvNayCzhJs5AGgNu2ANqhCWCsOR1wR9Kjm1AQxSRS38kLLNcGGYTRg&#10;L0AyPNH4jFSXU1tc6hJ5IijlhvIpEVbiL5gAM9JOD1524PQ1Ng5ht5I09tIr2a+Y1vJu23BVZgzf&#10;e4VgxPT3qTUpdzXamzVWEs7BXVpNpCgfKfLOR0yOOlV4555VWK5tkh+0LG4klmwq5lyOVhOAT3zT&#10;5zPPJJcrHC63ClFkik3EO8uFyoixz05AyDmnYOYsfaFtr6S5JiWJrhjNmHcF/c8A5jJXB4z6d6Yt&#10;utvCoEWVTy4pFWEZQrFuz/qu2fSquoXEAt555rW081ppgxdQpI3KmM+Wew49j26VJeyxWz3D/YYG&#10;gZpXjkgZflYKF7RYKnj6elPlHcngRRdQsYFaNpE+YQFcbYief3QxjPB4qLTrOFDHayQqzM1pE0Mo&#10;GG2oSOGj6H8fwqF7q0AmuFmjX93N8yrEFBwqDPyg9D24+lOmmgS4aJZV3RyTOqlkB+SIbcMOfXue&#10;1HL2FzWJQlrJpCo32df9HyfPtgzRs04zkbegxjI7UyZrJYJLiWHT0jmhkd2Ea7QS6gOpEWRk5Bzw&#10;RRBemOe3WSTymW1jVnt9u/LEtllbYT2P9ajimikjVIdTaNpGiQyQ24x87E8qJO+3p7cUuULlmdrK&#10;N7iSJbRdjTedEGx0VQSpEWD3xweDTHuLGK6+1QW9jJGYbgNtkK4XaAQdsWO/X9OtNm1PzHa9W7k8&#10;xWdlkjMeSjSquTlwcDpg7vwouLqMPKJL6RoZIpFhuB9nZQWfo6mXHTjORT5R3JBJbRqsE1haTReZ&#10;GGRpgzbVj4YDyxnHt70QyW0FrYkNbr5KxvG3mMFYqXbbt6g4+lRtexEn7LL97zZFhjkjQBQpXCgT&#10;c/TIomuh9jZLa8ZfJtGT5vJXayxnDYExIH4HFHKK4JdW37lXvLURyS25XzYiQrFmb7zdPXrUiz7j&#10;NPDHa/aFtQsjDCs5Lk/N/e4yOTnH0pYNRha8jR7llb5Vmt5bqLa6+SemZjzn8D/Ksswexjnt4Eka&#10;WzEE0C3Eed28ccM+QewI4P1ocR3LXmJ9sM8OnrjzJnMbXjDyyItuMbDjAHBB5yPYU6CSNZLdmiUY&#10;2x7pIm3gCFuSfL+8CRg5II9Oah+3SedJ5qxo8cc6N50gUvuKqesGCeRkdwfamzLcWvmMLaHdF9ol&#10;UoxdWQIqcDy8dT2IHPaiwXJrAqILeznEWNtqYd0GeAdx2sIvbpk0QR+W0Csi7WWNo5FiBGGLNgjy&#10;T9fY1Xb+z4buOD7NYhNrDjC5KwgAjMffPtzTY7lLILb3llHGybVjkj2lXCxkg4MWARnB9c5pWC5Y&#10;t4jInltbA4W2ZAsbKD+935H7roce546GoilrLpwxEJFW3LfKoZ4w053MAUByPTHT1oT7PEvkrNGm&#10;6bAH7oZCQE8YA6Me/r0NNik+0FXidWfzLWNunII3MGChsjP+yRTcQuWtUax8zzJV09v304xJCNrr&#10;hFC7thwfQHjmmKLKGbybm2sW2TSbVdVVmVYlDJnysEjsetRG/hkhnQTpGskzMFjCyxtuk24I3KV6&#10;dccULdNAHmh1WWNfs8sgVF+VyW8vIIkOCCO/B9OlHKFyUNY28Ss0lq0Um0LuzxiHIBUxkHv6URNb&#10;oxtDZ2eDcwncszL8yoSCp8vByD07019QhWV9uoSQrMsgzuiC71QDH3wO/oKZPqcY4vJwrx3DuI5F&#10;gZXXZtG0+aCDn0Jo5QuLI1lMkMdxZ2bMscZikLb2RjJnBwi47nPFTXdzbNczkTQL5h8p18xzlXl3&#10;bhg9OPU9+KhFyquqfaJJFhkiEv7yNiNqseV879eacl632mGeK8Mitdxt8skS7lIZsZE3UenGQKGg&#10;uL9oj+0Mv2q3afyJB/qgrMDMAQN2N3f8KfBNEime2srcwyXE0nlW7bQoxjcoA4wQTxnrj2qEalbm&#10;xkYTebHthIjmuot0eXJbBMp4IPXIwabIXikkis0WaIyTXAeOVDsUoBkgCT6HBx0PqKOUXMTQMYQr&#10;tatw9qBJHdO7EKHYcbMnucds0fubiHy3toVDPbMo8sjBMjHaCYx68Z5yKb9p+0QSLCbdWml3mGS4&#10;5UrDjGDCMHkYINCtJHNHHeWcJX7RDHPHIpcb0j3kZMYPXHrye1TYOYkBF8AJ/L80q0UjfZ9r7nn4&#10;z+6xyBnPFDh5mkRolEjNjb5HD5lAzkQ9Tj8/WqlqYpg0VvbWXmK1uYxuXPQtjHl5x649adbz2U7r&#10;DNarCzLG0kbeW2Dlm4Jjz2yOop2Y7j2nCI6tJFG00006go24Mo2crhR/46akW7sl85t1jJGsuJ42&#10;twAQIeNynHrwcdaiN6lvbwsZX2vpbGRVkiUgllyeJFz36Yx71K19aSSQrPcLNHJPcKs8k8W5V2AK&#10;CPN5wc8Z59qbQuYHbFmtrJbxuot40jkjmb5CSTtyBkBh7dee+aWSUxrl7Jfm+0Hd5jSq+6QKd2I/&#10;bhsHkfWora4u7d4c2nmLa+RDu85WU8k44jc98jn+VEaS3EFtb2f2Wby/LIX7Qd21pWJH+pDdmyvO&#10;PSlYOYezMu1oAvmQtdmP90d3QcgGPDd146jHFTsYZJmngaLcGZ/lt9ufLhAI/wBVweSMCqZMboTd&#10;W1u0bwyyReZD0DzYBz5Y5wPT8e1NWRJovtUFhazNun85I5F+dWbb2iyD6U+UdywwEcYaK3wYssyG&#10;3+ZcQgcEQ846fT9XLbw2lxbkoI/L2FNuQoZLfGOY+PocVVmubK4SVUChlLhVKR7+WVD1Qduo6+hp&#10;2o3dtH9pmW4Vlzc7Wby2HG1cH0OPTHajl7C5ixZw28beV9ngj3x2yhZoV2yITuLD5cZJ4P8AWoUW&#10;CUF4IbFmWTO77Oo+/MPkdTGffp9RQ0qwtJbZiaNb6KONmkAYBVydrMMY6H7x9MULeW91doz3sjOf&#10;K+9CokXgvjIk56Z9R+FKwXJGbTZYXeH7EpZZirr0x5gUq37oEHPqelMv3srhLhPJszKrSiSPf8xO&#10;4DIIizgdvamLfJcWcNvNqbzLJbr8xRVKtJKSDgv17ZDD1NObUZLiBZxdzTMzBZod8AdV8zqP3vXH&#10;qOaOUdyxJdxteSXaW1mrmaQvm5O3cIwOcxcZ6cmo7SSwtoJpYLW3hVfILxq20ptViW6YYfgaifUr&#10;Ima5ivAd29t6rDHu3sAA22bjGOvWnS3axi5QzOsrSMw3ND84VMfeM/OePSnyoQ+C4hhaOJbq3/cr&#10;HEdsbSKyiMnoc+pPao4Jre4tbOEGylV1ga3YAfI3LHaRkg+oxzTpNRSJpI57+aP/AEqTyplmjXbi&#10;MAAjzh0+n40k8kN00sKeT5y/ZpI9t1Fh2CDdyJM5z0bB985o5R3HXk5lSQy2qeZ5c/zLclRKpyOy&#10;kE8Y56+9Pu5EZriM2ojwzEK+6QLtiC/KTGfoRx0FVprqWS3KXFssa3GSJJJBtGZR82VhPBOM8+tP&#10;vvOnNxe+RCyyJOHaObJDs4QE7YsHnPJHOe9HKFy1DcLBffa/3axNNEZlMBdUxDnBBjJGMcHjio44&#10;VhhjMcSMFWBHVFxt+UvkZi7cYqtqLxRpdSzW9n5sc8ylmj2nhFTH+r465H8qW5mhs5ZJo7C3a3bL&#10;eZC65QrHjPEWGXnHt6VNguWLRdtxbOYVZTJbhmWAr0BbBxEMdM//AFuaZZxW422zxoCfs8TRy45U&#10;uzfxRgYz1IJ/GomubWMm5SVE2pLl9kQA2xADPyjuTQksRnS0aVT+9BUbk/hh3fKQc9fcn61XKFyb&#10;/RW0xo5IYY/3cxaOa3DPG7SBem3kAcA+lNuDZxxSzyW+n+TJDM0jRopToo8xcRZBz19qjtLzy2sz&#10;PIqyfZU8xomAky8mckMEzx/+vmm+arxkQamyPIFTzobcAjfJjJUSd8dP/rUcoXLU4tIppZ4RZRtH&#10;5nnRq2FJEIyylYscj2NNjuLSC6ivbe3sZFDOfvEceSchtsXoev44pl5qaO0tyb2ZpEkmdXjZPu5C&#10;fxOCAD67uPSnXGooJJAb5jbtHKEnXyGAJIA3Ay8jnHbrQohcSFrSG0jhaztZI/8AR0MclwGZlAzk&#10;fu+SOuM8+lOgNotrZwo9vGuf3TBmVRiUuFK/h7VGb6NfmguPmLMVjjkijU7Ex8v77rn+HiljugEh&#10;SK7ZWt49rIywgqQrMGx5x45HrQ4hcFu7WSOOae7thHcPE37yIkKzS8nc3Tqe9StcrLcNKi2ouFtZ&#10;A0uQrHLkqGI+8OOOehxTdMv4/Oso5Lllk22yzRSXUWyRdhJ5MpB9Rx/Oq6TxtZre2yxtJ9nkhmh+&#10;0RclmPo79Rj5SvB/KiwcxdWT/TlkXTwqpcBmja8dfLZYj0Gw4A65B9qZYSp5lmDbD5PKQiSJy2Nj&#10;nk+XyRnIIPbpUIvHimPnBYZLdbgt50u0t8ihh/qNpIHY9adi9tXybeHMc0kkbRsXVlSH5sDy8dT2&#10;I/Cpsxcw+wVDZw2TCLa6weSGhyMmQs21hETnjOP0pQu/yX8vdHJtlSRYRkBpTxjyTwf0NVxJYxS2&#10;qfZrBRiLcG2pkiHO7mPHU/mabBPFZCOG7s442XYscyqjKy7WYZVosZ/nnrRZjuTFjAxu51hXy7Vv&#10;mZWQMJGYEqQi8fjinefFDOsQu7bzF+0eSzQ7WOIwuAx6nHuajiMMNpN5Evl/vLdVVWiAbJ3MM5Uj&#10;r39cd80661OGWK8eO53fu5ma3uLiLCv5i4YfvT2yO3WqsLmJop4PMkktLO1kVriMSQx/L5m1MN8o&#10;6NnB4NQqQ8DkWzSIbdQJFumLANPnoU4J9M4OM0m4m4YadEJUubhHAjuIzsKo3p5mSPUYyPpSWlx9&#10;pj3f6LG0kVvG0M03UDc2cGADH3vmHQ96mwcw64lSZbpmihVZbeQsTCyrnzVxn93xnnOc89+lWLuR&#10;G8yO6ZN8Elyfmt/mC+WqA5EXI5xmqYS4S1WK5toV/dxRzblLqd8pYHJjHVRzyenemM9ndT3FtHbW&#10;Y3QkxKpUFS0vTaYz6flVco7lu5i8ppoXjG5Q6h2gDK4CKM/6rj069KbcQhLaR5bdlMUswbahBCiE&#10;J/zy5x649Kgku4JHaK8tIYXkVvMG1WQ5kUEjMQ64J9j2xRc3ELRtGsv3Vldk/dbvmmC5GOCMD0/K&#10;jlFctJFbC7hYxxssdzDH5+xWxtiyFPyZ2k/TnsKi8m2uLqKFobCRpooh5fkqpZi7NuVthyfXuKbD&#10;dRpercwvC6NNcPLu+4Ag2gkAEA/gKbHdwi0ghluioTafKZUeM4TcdrBxgjJ7d/alZhclSXT5LcLc&#10;w2JZbUbiqBXZWmO18CLk+uKWR7EN5M72JDs/kyMeP9bjkGIkHp3/AAqOC+EIaKLU5G2/Z4lgeMKD&#10;n94eS7DBB6EEc8UtrfRl/Jh1CRVLJNCjeSEbdIxxzL6D2+go5R3FEsXkLELK1DRm4aNVuGBwW2kc&#10;xdPp0NSJLZtq0Ur2tmsiXHyzq+Q6iPGNwVdp/Kq6XtvNFFFNKyzeXtZJFgLozSbtysJgSCB78U9N&#10;RhNzHeGeQxjzSsitE2Cdq95xtPfoafKK4sc9tENizwp5kmSu5mZGjiHpwevoc0W17BG0jNNZSbWh&#10;+0xtAoDKIi2WU4yMn9aHvXtyGluHZRDceZsliXPCgMCJufz4PbmnfbbMy2/m3Qmj+1MqzSXEO9E8&#10;peDmXsfc5FFguAkVNOjtTbxNF9jVVaKY/umLeuMgFcA8e9HnFdztZLzNckt5zSq+cL8w2cjtnBOR&#10;9ahimubaOOMWnmLaxxoWSRSrAykhThHOOhHJ7+lOCy3dksFoLeRvmZV+0YbLzcj/AFIYHIbPr1xz&#10;RyjuTOxEgMCqskNzcFdkZ3N+4Hby8Eg5HTkdakHlzyLJbmHzN0RG232/NHCSQR5QAwTVWZ4ZmYz2&#10;tu0Uq3MsKypnG5gnB8sZI57dutRNIrxNc21nZyyxyzFkjZfmXAUD/VZU46e+eRU2C5ahwsUckdth&#10;oyG8vyclcRFvlPk9v/10sUUMc1o7RqvzWxDNkDcsbHvFx1746/jVWe6tJIplijVWj8zClYshgFA5&#10;KD1xTrq8ihmmmS5jKq0qr/qyPljUAMPrxxiq5QuTWqW68eVDGZLOEBnjXZIGk+bkL97sR6etMljt&#10;nW4eCGwLK0rK32dVZN0gXaymM5X6VGzC3SWAiFo/Mto4/NkxjjcdrEY/Dd+FSPcRXk8ebtmaTywq&#10;yRrvBJzgN5vzAke2KEguPuBpkxnCR2UbGS62Mo+72ZCPKyOnGTTb1rOU3CSJZtJD5gkXzDnAVfun&#10;ys989/rTFvhNapHcapLMs0LsSyhSDI/HDPz0xkEfWlk1GWWFmivZJJAWSSJnh3qPMC5/1nBx7GhR&#10;C5YFyi3v2hbezjkWZQzfaMKGSIAEgxHH+eaisJLCKOWWGytoT5MJljhYqQwYtkHA3cc9+lMk1O0e&#10;4muob0bd0km7bCjYOAFfbL698UC6CedE1yyO5URszxMHCRjgMZ+c59qOULklpJDvgiS9t9sKwICs&#10;bOrKTu6Hjv6Co1urOfTbeMLZyLIkfkfKPkcys3GMlW9RjpTl1BInkW4vJkC3C+XKk0YKbYR1Hndv&#10;xzUc8kF75lrK0Ky/ZICrLcRYdgMt0kB59QDj36UW7iuWrmeRpG/0ZC3mTFZFumVXXGMEgMCV6c9a&#10;aZUWR7c2Xl/cGCzSBNsGflJjIB5xjAqvdXryxzyXdusaXQm/eNIMfeXL5WE9+vPWpr57lp7i8Zbe&#10;RFWZZWjuMkYRUBO2Ln5uhI/HtU2YcxJbzJBcrd7I1XFotwot9ygBSeVMZIXIyPT1psEOIEaOGORR&#10;HCrxpHxhnZuMxfQjr9ar3skcKXAurW086Fim9o9pGyLGP9X6k9h+FG+KFxMNPt2t2VQzQOp2MkZO&#10;QRFgj1FFh3LECszwsIRJG0kKsfs5HWTdg4h744/yahVbXDwsFyYo42WT+JXuC38UYGOfU0kM9ivl&#10;3glVfLwdyrCNoWInn5B0J6j8qS38qSWC1kuVbe0PUpg4j3cHOevv0NUoi5jZ07QrzVPFS2kUnTUp&#10;8K0ak+WqnGDtG4c8c9+3Neq/ES2t/h54X0/wPp98v77EkkkJVWjZIs5OFxtyefau68EfCm28M37a&#10;3d20a3G0lFt1VfmkPQ4IDD615x8b/iv8AvAV9caj8XPjh4P8OyKZD5OveJLW1br5eAkk4bp6etfH&#10;1M1p47GQS1jHtrdn32G4fxeGwM1CLdSemi2XyPNLfR7y6WFo73Hnm2C4uGK5O5jnaRjkdR+VO0/R&#10;b2RbcQX7xszRsv8ApCkffLYYFunHvxWJ4u/4KU/8EzvAUqRXv7WehzeWJJYjov2nUEOwbMCS3Dgd&#10;emSCe1czqH/BY7/gmRbTrYw/HO91Bo+YpofDF+NxQc8nYMkHkHkelew8wxUvgpSf/br/AMjGnwTm&#10;1TalL7mejWfh+6dvsjXPkzskAaF5FZX3Sbjg78dB2xx+VVLzw/eNpjQtcSTfuUKxvdeWwzMMnIk5&#10;4B9+K87n/wCC1f8AwTMN2trP4+8QT+YyxlU8P3SyRusZZZFLS9Oeo5qS3/4LP/8ABMbUQhufjBrc&#10;CyQxxGS68I37K3ymXD7AcHIxk/8A1qn65jv+fMvuf+Rt/qLnG/sn9x6RqGkXKy3UgubiBlkYyrJe&#10;YZcRhVz+9GRnv9KqjS7mO5WXd8yyMLhRcSEnbEcHKzsp64zWFon/AAVb/wCCYvifyxZ/tOW8MjQ7&#10;5kutH1SEqJDnb88KgkegOcH2rt/Df7V37CvjtI5vDX7WngOXz4V/d3Hi6G2maOZ8HCyyo2RjuOD6&#10;VP8AadSHx02vkzjq8G5pT3py+5nPx2ZkGY9VliMduirIt4xyoQsQw84ZwccEEjjFJbR3Sv5VzcIW&#10;aWGORTcPskAUnIJm6/XnNeq6Wnw/8c2slx4R+IOi6xMrOI7jSdZjk8zBEeT5c5BO09xg1Y1f4UzI&#10;ZHgSZTaea+0h8nbhMcS5wQcgjr3rSnnWH2loebW4dxlLeLXyaPGUku7ULbz3XyqsJVZJplba0nZ1&#10;mxgf406aSaS4mMOoLI6vhws027iRRhh53pn5q9O1D4bSRs7p5y/fEMkU20DysYXJl+ZWz+HSsi4+&#10;H1ydQ3yyL8t0izNtXzEZcOx5l9TzjORXVTzLC1OqPPqZXiKe6OKub+eW2mvbTUGRlSRpPJupVKvu&#10;UA8ynHH4cdK0k8Q3KXMcpvhIsl3IR+8bkhFIOHJwwYHBAwc4qxdeDry3kvGS4YO3kOy+YpyGl6qP&#10;M/8AQRmnaT4G8UeINat9P8PwWd1JNcSL5bwdMvguTlgCBzk7cY96xx2Hy/H0Gqtv8gw6x2HqJQvf&#10;p5nQeGfEcWs30Okyzq8lzDbRqohXd5hYsTjaDnA5OD9T1ra1zwfqOlQs+sw+Wy28axziQL8skhOx&#10;sDAb8ulepfDf4S+Hvhtpu+CHzb+Vc3V1tXb8gxhVyNg+gye/Nb+qaXaSQxpMibG2qzSSAfKqkjnd&#10;6n3r+MfFbwR4b4srVMRl8FSqfzJfF/iitH66M/fOF83zTL8LGGLlzeXb59/wPnHUbaSxhZHvAybZ&#10;M4mbvIFGORj1waX7RLMs0cd0zfLIvlG5TDjKrkc8Hg+n88+peKfhrGJvP0i/a32bVaOS4Xa4xvzk&#10;v0PA6ZH0rz/UNF1G11HM8G24j2hl83BZWO4EETBSOnTOc9ulfwnxZ4d8RcG4pxxVJ8l9JLWL+fR+&#10;UrP1P1DBZthsbD3Xr+JSM8VxHN9m1P7sk7MgkG5MNgHl/wD61Trct/asLZkmMd1Lt8u6KuMIMDbv&#10;/wABxVSGRZGxLIyMjK0NxHc/MqvIQVP708cfSpTczJmd5MM0jSqrMOd77MqQ5GQMHp+VfL0JNHdK&#10;0ixa3qCK3+zXrZ+VVBucZbksMecBn2qvqfiG10bTvtTXG2CSODlZpF2kyZP/AC1PT6/4VdadArmC&#10;5ZkY7d0dwzYIwmeG4zmqmu6Xc61YSw2M00cy+ZJG7MxxJEAAGG7owJyOPXtX0mV1cP8AXKbxCvC6&#10;5kt2rq9vkZ040/aJz2ORvvF0usCSUayVaaY7rdr5yhJY8YWXgkd8DNfKv7WP/BPb4S/Hq/u/iBpv&#10;iU+G9Wnt3mv7yGT5JmL48ySN5guccFlZc4ywJ5r6P1TSvEOi3KiTTZ/lXfIsMh2lVQycDzCp59Dn&#10;1FYk9418vlXNs1xby4heG4jfa6+WXAIMh6njDdDX9mZHnnDEMPCpltWnGKWnK1FpdmtPnfrrvqfT&#10;PLcHiqPJZOL/AK6HyP8ACv8A4Jf/AAm8J+KtM1j4r/FG48QQ3N5cCxtrS3nt4LhgAV83yrmTehA6&#10;BkU+vNfol4PvvBHww8EWt1/bNjp+m26eW001w8UKfIqqOZQqAcKF6DgCvOvBvw31+/1+HV7S81Oz&#10;gS0jg+xrOI7IxyDJkEO/aXUccHOO1SftnfAe8+OH7Jvib4T6DqMC3l9o+7T5kK7XuA6yRBiZOFLx&#10;qCTwASewB/O/EXijL8+x2GwlHE80VL95JWcYpuKvpZNx1ejSPGrYHLaNSGGg1FSkr8uv3ts9K/4X&#10;r8GIJ4Z4fjRoAh84AEeIFIK7DwcynIz+NRH45/B+GRUk+MHh3cLeEbv7WiYjcQGX5iSVOOnYnoRX&#10;86+tv4n8I6xdeFtbs7qzv9Oub6C+0+6i/fW8iDGxkMhYdP4uD2zWhZaF8VL+RZ9H+HGoahbvEHjk&#10;tfDsshVUUn+6wxwB94juRXvU/B6VSClDGtp2aaprZ7P4+p7n+qGV/wDQQ/uX+Z/Qwfjp8ELyOW1X&#10;40eG1kUzNGV1W34G9VGOf0wD6UN8fPgoQwPxf8NpJJLcMyjXoRllTG5ec/4Gv51tVk8T+HCsHirw&#10;/qlmFkjjxe2LxhCx3/KXKlemMHgdumKn8FPrnxF8a2HgDwxp7XmratNHDp9rb3CrJLNLJnAxLzgK&#10;SSc4AOeKKng86dOU542ySu701ZJatv39kC4Oyz/oJf3L/M/fT9pTU/BXjH4eXWmahbSa9pl9blDb&#10;2Unmm7haDDAfMA4IcHcMHjNfnb8Qf+CTd5ba5G/g/wCM8dvp97MzWun64Fe6h22/3EZJR5uM84Cn&#10;uRkk1+hHwy+E+ueG/gX4U8Hw6t5l5pPh+3tJIXnRBKyxJFxmXGflyMEA1yq+DYPCFtsfw+3lq80k&#10;LyTPI9vIfkYqZLgsv4cAH8anw14oyfLcslhPbqNXnlfmaSkrtRcU9Ph6LXueRRy3LcZFUm1LlbW9&#10;nvb8Tzf9i/8AYx8HfsoWs2uW3iaTVtbvlihutWZY0ZY1iZzAiBzsj3YY/MWYqueFUD6N8N+PPLuZ&#10;Le7nklR7O3DzR3hYDJOSR5nsRnqOOua4S31LULhxLbxOtwyzrMsc37uZk2opwZCMkHvz7113gnwf&#10;rK6jHe6qWhhj+TbNIVceUMhfvnIO7r7d6rj/ADjhPEZPX+uzhUqyi+WzTlzdLNXsu+ysd1bL8Fhc&#10;PyuyS2X9bncXN7HLn/Sy8ciZdTclvlZsA4Ew4x6U1rxbeENJc/MslwYz9ocB/uqPvSc8c4zip5Lh&#10;4EQh5W8td0e2VmyoG/HB9+h9KrC4mSFUtS5jXy4mVmYo8cg3dS/GD0Oa/kmvU5kfNpWehDcSpbQb&#10;7fUS8flt+7Nw7FV4GVPm9j2z9KjnnlaSSeG6y0DMFeOVicLHnaw8zJ6/j+tTLdJO25GlaNio3LI7&#10;bWdzz/rMgcDvSW8Uzy7ZLhlN0qsq8lv3jlTx5mD29+c149XmqStHU6LqC1Kkc4nRh9ujy3k/xzbC&#10;Co6jzeOR1q9pmk4ZX1G7LRyRxk+XJNwMZ+95n+feuo8MeBNRv7cSCSSzt3X5luGDfMG2gAb/AJQf&#10;XtXonh/wJpuj6fLb2sSKyn52BGXCKRniTPbnkV+vcB+CfEPFVaFevB0qL1vJO7XlHTfo3ZddTw8w&#10;z7D4WLhDVnjF1qUelv5E19ukaOMiI3EhQnzufuvkcDqMZrl9b8ZSSNcN9tXYv2geZtVg2xcIW+Q/&#10;N/td+uR3+jfFXwh8G+L4iLyJYZW8kx3NuoGSFOCRuwxzzzz714T8TfgB8QfAdvLMlva6pp5fYNQs&#10;7ULMgYnlx94ED+IE5zya/wBDvCvwv4L4Toxp0YJVdLykk5S+f6aLyPwvjDM+IcS3Pen/AHenyOJu&#10;dUZ4RqFvq0Pm2qhZI22jcFgyQcDnr1FJaXFu09vDb3zAQ/ZVRTcYZAQTjgDof0xVSK/Mkgkk83dM&#10;jtG8iAEgkR4Lb/mAweT+NOivIzBNeRlfMt5HU+VdICqrtQEp5uOBz26cV/RtHD0cPFRgrJH5LUrS&#10;qSvJ3C2vl/dyHUWYtDE2Y7naSrSFsfM3XH/66kW8RRbm91JtjSW6rc+eCwy5Y7hv6j8Qaha+ext3&#10;zerJFbt/q2u0PyIuOnnBsHn1xj0oNxc6VapDA6t5Ege1k+2fupNiEgE/aDjIwOla2RnzdyYXUsC+&#10;aNX/ANYsbfLMqoQZzzxICpIHbimw3kcVr5ck00A+1XTRs17lC5yAMmQY/PHTpSebCqeRYTSRws0L&#10;x2/2nd5YCmQ7My9M56H/AAplpdJc+ZC98oWbaq/v2Us0x3FsBzyvTr0Paiw+Yc99mRopdQLBTIYW&#10;e6dsOsRBX5Z8g8ntTjqNoCsFxdbPmtxJH9tddoVM7hulHQ++RRPN9rk2XDTDznjSU+c+FLuPmzux&#10;24OecUh1C4RPNvkfyZoZJmEjP+7fd5ZKkyA4KnOOcelPlQuYet3Ol1HG2rsy+Yu2b7Q+9GVCcN++&#10;6fTNNS4mi8q7W6VVmaES7JHeNizMd2FlyD9KRrowxNJI1x8/miFvMZgVBWPGfNGSAc4brTJLtYFl&#10;gLs/2XzGZMsGYRFQPvS/L97II49KOVApEgvEeK3STUI1J3kRvcz4DeZt+UmckHHG3p6U4zu8JtWu&#10;tsyiQxt50wJJbp/rccgdCKbLMI5o7Y36yLHI5h+2OGLhQJDz5nXdgEHtzTZjEGsJGudipJGrfvEU&#10;IzOWKnEuMdOpI/lRyoV2WFuLrEkI1Jt1vJdFQ0zsVyq7QDuIIz/CeKrxSlIUJmVR51vsGxMKpBZt&#10;pKdCc/Lke4PBphu7p0kgjvrfzlhmKiaHdjMoHGHOQcDsRx0pZb+4EUc8ltDEY1aUPZxhMhTs4IA4&#10;JPQ4HalyodxziBnjnXUY5La8MPmRxsqsCZXYEYU8jHQ06S/R4pbiLVl+eObdJHcE5YzBcsAR2+hF&#10;NS7FuJFER3wsCyyIIwTGm4HaXxnLE0sc8ZtofLfy1k2CR475XUMq+Zg5myp6jjn60+VD5hftu1pF&#10;i1J42aeZd0d4Ds+ZVzgtk8g+/wCdOnumFxL5mpLbzPDOy7ZlZHyyqP48c+mAeahluXuYooLi+jkN&#10;xsCyPeK2JCfMwdkwwQeORzxjvTmvv38EGoW6tHLGkVxFJeD5keQnKn7QeQR+GO1LlQcwahcyQLdW&#10;5vS+Fuh5DXYQEgLgBlk/nUz6hFDIsX2u5hZLeAbZLzlowpbcp80bvX1HvULSy3EMccmpTFdrxNMZ&#10;tzJ5khTDfvQ3RRyc062v5XijmjmVZdzP5cd0w2hf3eB82MEc49eOafKHMNt7x554DJdq0nmQBmFx&#10;I3mRk7sgrORx9BToNRtboRImpPG21mRlvzuVmlOV5mHYdOlRm7ntnaWBZmkt1kkg3SPtcphNv3u4&#10;6jmpbi9ls3ezvJZM2rCO1maRlkKrHvXcfN5OSRkgjiiyDmGLfzBW8zUI2PlBQ/2h9kqu/fMvB/zx&#10;S3d1PZm4h+1BYzHPJHDJLK3RscMk3t68YpWkMgWzaWZZFVHk+8eRH5mf9byDntyDTYbyO9EbtcyL&#10;HJtiE0MhUx708wnJkz14KkUcqE5Et5OHnmSDUA0ixMF3XE2/bsyP+W3zD3PIzT2nN6xMV7tlXImX&#10;7RMpIER2nmX171Vknkvg00s8LSPEiurMnmDf0wTLg/KBg/nRf3B+2Xl1HefNJZzGMtIo8wYC8DzM&#10;ZxnoM0cqDmJXuJLrT4/tF8syyG1jl892O8bSGDBiRnJB3Y4x9aja9W3VWvL1QTbzI/mRJu3M4Rc/&#10;KM9eoJAx6UXV7MitNbz2suycGSGa33bgIxwTlvbqO/Wl824mmCmHZvYRmOGEAMR+8OUBAP16jr0o&#10;5UFxzSLp080M1/GyxRXMttN5gUJnC7WwuMEH60+a6WHKpfKFDSPt+0HaVWDcRkEYPPuDiqzX0bWs&#10;U2VKyMsZ8yQLtWR9zAfvAQOAOKluLgxsFjvWhGzdGy3kbDErYJDebzgZ4II9MUcqBS7job+ZWWO1&#10;1Vg0afda7Ta+IuVI3cct6Y9+9JbXMbCS3g1PYyyIHhaQZAWFiSCX7H04qO5mmur35bmNpYVaaNTd&#10;Ll0JCEKVuAp7HsQBg80XF59omuY7gOrbZpoJFusSwyKFU/8ALcnBB9aVkHMOa6MjwwyTyTlbq12q&#10;L3y2X5DngSc845x3p82orJuMOpOjtM+5ZLrYQ7SdGHnDHA+lMvb2SB5bgXG8B/MjXeCkpiAUDIk4&#10;J3dxn61I90Yo98dy0ixxLHJ5dyxPA3gkbh3JBxmjlQcxHJfIFmuA/D2s5lVZpQVcsq/89mHbNSNe&#10;wvJcPba40civs3NesysoCquQJueSecZ9ajt5GmmW2je6jkklS3bbI+4AK0iyY3DPPHI5HGaI9Qmv&#10;xDG6stzcMplWGRlVxIxDfL5uP4RxwRT5UCkPS8Mysklwrb5ZTJA10wwyIOUJm9vxBpbW/lS6W0u7&#10;7c0VzHHzNMkgHlHuJgDzx7jrUZu4ZlW5+0SqqhFYSbxxJIQc4lyuMem2lS/kf/TYp7hZmAmjaOYI&#10;JDvMewgy4bHODxRyoExbW7ctHcQ36yYmVpGjmm5PzEkr5vB4/Ghp5GWO/stRkSMPCSYrqX5GMh3D&#10;DSHj25pLO5jFws326FY0eRkkj2qRt+Ubg0uepOQMjNN0+V7c/Z1u9rJqEQkVmBK/u85x5hOMnPy8&#10;GjlQXC9lnQxst1uPlTyRsuSQ29sMu8Ej5W5HGdvHpUoktprq4s3voo/MlBhPlxrt2Q5OMqNpyf7o&#10;z9SahgnuM2xiFjPHJCq7fs2WVmPUfeH15H0qOa7fyHaSN1DRmXYseUXzDtBHzDZj2wDRyofMWbW4&#10;VSILu/j8wXVvAzebhZAsakHoORnnn14pEuX8qBH1DK+XbKVa4PylnZs5zgjg9sjI69Ka9xFJerHK&#10;yr5yu257pY2yBsXnzAc45xS/a5I7ljHelMSMpjlvI1UmIbQpJlwcn+Lg+ueaLIOYfbX0twqv9saZ&#10;S8Rkhe5Q4BctuU7/APA020uUuILeS31dmVfLLKsi7lZpc4OX549c49abbTTxXbXKkSGImKdUuQrA&#10;oh5x9p9CemRkelGn3SKYLlrlo5reSKP7RHdjEsXlGRQ484g88fMPpSsHMEV8TJ9p82SVv7PuAZIb&#10;w5I345TzD0B6dKfNqvlKJbfUWljWJmVWvSd0ax46eeM+mOvtUEM0iNb2rXOxjsjZmkx5YfMhYESH&#10;gYx0HB7VNLdyXBVQ0xWebMbQzOyruPIB3dfl9OafKhXC1vLe0bb9sVY1uIzDIl1KvCwnAyZT9OtE&#10;N4Y7aO4tNVU7eXt5L1yp+XLAYmwD3x09qYup3qW8l3ZtN8sJudrMzKTI5R0Yb+mBntg9hmnyXSGS&#10;d4vOWO3jkaaOOZmKkYjBA830bseRRyoV2KkrXEccCXe4xeQI2+0MJEyckEeb8w49xTLfVPNtHll1&#10;FFb7FuLJLOv/AC0wQymbBGPyzRcXRs7h7sXJBkaUqGZvvR7VGD5vPBJGeeKHuGtVkWO6ljVRJFcL&#10;Iw8sKo3b9vm9CcZAPHWjlQ+YkW5MMjSNdhreSJ0bbNOy4MgHB83PQeuRii4muY5GaPVG2yRTrGxu&#10;JSrcLsGN5PfrjNNtm8yOSMzJvkWJF8llw/Idv+Wu7POc9SPfioYbtVsIXN+rR/YVG5yrYJmUFT+8&#10;9/4umKLIOYtLIf7XcPMuPtEaM5Af5NjNsbcrEgHoecY5xgGorGT7bawGHVoo57cRn5lQZ3SMeuMk&#10;YHtSPeXttNdLPBZzqNzrNHaDcBkKAcg/3uOWGRjNNS6e2nTc029JWjjdl/ijQnaH3jIOc4OMUcqF&#10;djo7y3ktY1juljZrVpfL+04Ks8wyRgA4I5B5xzRdXymaRv7T3MTcMpF1tIw4TBy3XIzxjrS200ST&#10;zRoimS2KCMR3iKzBVZz8vmYYZP05GaIbiVIykOp7htXbG91HxkmQkL5wbI6FQenQUWQ+YL29byJJ&#10;pdRaSPbMFlNwpaPMqrtID8jj3FPvbuRWmuIdYYhvOEcquuCAEGWw4PHTioYpnSyYQyL5NyyOs0d1&#10;whkcsAf9I4wcjpSrcLeQ7rdmja9t1M1ut0GjaR5SrFf3uAcL6j3osguPjumks/sz3n75Vby2E0yk&#10;5c5H+tx0FOee5WKdV1Ji9t9qMZkmdimHBUcsQy5XlTnIJx60zakV1p4N6wjjmjTdJIgCsSzFT+9w&#10;R9c5HSolu7x7IRx3kHnfZ2I86Hfn96fRjwcf3SOMGjlQ+YkhljgMKm5WNI7uHYpVeIwm5gp2jjPO&#10;Mj6Z5oh8pJLWQ30clvdSW7MsbhWRss+Rhe2O9RtqE6xrO9qsLLGzq1nFszz5Yx93cOc4PHbANOku&#10;VtluAYiGtWYsrYQbo0AHBfg8npRyom7JUuhNbNIuqKpmUBmW4JG5p8Z4I+vGCKSHUjPNth1N4vMl&#10;bayXSnZmYDnLdMD39xQZ4khj8iXapw+5L1WXdGobH+typJP+IqN5prlLezm1CORpCghkku1P7wDz&#10;ACUmADZ4wQM9qVkPmJWumaSSOTUFimeF2VRIrI+6XHXfgcdMYIqPU7wJb3SNePIiwXJ8troL/wAt&#10;McFZOeM9eTSpdrc3UNrfw7o5vKimje7AYZLMrL/pB5BA6fpTFnnu4YUuNTkxJAsMkzyhiDK3O796&#10;D2HXP1FUHMWru+iS5mVr+4hKqgdJLw5VFi+9nzRuGTnPPFR2l6WvreV7hfNW4g84/aJPmUKWyGWc&#10;g9cdMc0lrey3UMdwsu2Rt0jRw3LZUMfL2gbsHjkDNRteSojXG2ZmjjZ0/fSLvVmWNlBLDt9cEVKi&#10;DkSWd7byrCsWqyKy267XW+bIySzLgzDjjpg+1EF5K48uS9jbd5ER/wBIfy5VZvUzcHGfTBou76e1&#10;82O5lk861kZLebzDG7hF+Ut+85PzY5HPrSXU7QGS3heZZLVXk+YOfmijGOkvIOeo/GnyoOYJL+a1&#10;ilhnvdqmLzI0kmmzzMBgMkuOxNPvbkTT3MdtqSvIA3y/aJt5Hy4B/fZI5+9UfnwTkx+fIqndFHJF&#10;MV2BUEnUy/MCTyD0/Cj7UbudprmaNnaSNZs7fNjLDeesuDjaOR1FLlQcxNe3LXaTS2t9tdY5vOEd&#10;zMnIU7TzKcdD0/KkuLiScxSzX3nLNdRq+8k7sRg5+bIDbl4IGOcGq91M4e+lW++aS3Ei5cfOplHI&#10;HmY6egyM068vbqFmuLV7OcJdTF4ZrckvgYHOWwfrg+9PlQJixXSF4o7q+QGa1jR2ljXJdpcZb5Rz&#10;gH5ufc0CZbNbiK41KMtDav5MwlAyrzYKthe+ODxSSTTrMymJlXe2YYYQVbyRuOUyBk569ePekFzC&#10;q2oZl8uRkQ+ZMFIXHmZyZOBmjlHzE17c+XHNH/aPyp9pbYLg7SuFXjkY6jg5HHaiS7mZ5YYNTyyx&#10;SDy2uE2v8qL/AHuoOccfQ96ZJKUnWP7dJDhUiUteIflc7idxl+YdsEE46GmCe4uLsTRPG00KgtGt&#10;0uSrtkYIuQrAFRyPXoKLIVyWa7iuI7hbfVG+WS4aSHzRuQKgAYEv6+5HtR9rP9q2+6eSZo787fLv&#10;NjjEOcbfMxng9sGovtkd0Zg7PFIreZb3EV3+8jDzBHUjzjxjtyP50XuoTRyvcebuYzPPGm4bX+by&#10;sqRJwcc9PwosgciWLUD5cS2upSb/ADFURte7cvuZmUjzhz+XsaZHd2/lSTfasQyW8Z+S4lUozTgn&#10;/lsR79akluFhR2t7lpkXCForp2yyAAMfm4zvJ/So4JrtZGW2NzHJvc7t75V4UBViNwyDkg9CRzzi&#10;jlQcxILw3Cvc2er7ZpLg7o2vmZGYvxnbNnkDqAPemtcteW4iFxu+SSVUa4ZWjbdtyuZufoPyoXUB&#10;PNF5aSLIwVpoY5mAbCtL083HX3B7UxryIGK8S5k8tmjhIcuAVKGUc+bwcjGG4zijlQXJVv5xd4l1&#10;ELIslwvmLJMrgoFxn99tbvx0NR216YWjurW9jZFLbvLmm2/6r087g89Pf2p0FxKxW6+0TpKxjZ/3&#10;g2yiZSWJUy8lQPXmm2tyrr5yzwDdbyGOS3KjcX+QA7pSei/gTS5UCkTidrW5iu4NSZYVuEVdtzLg&#10;KY2yCGkJIyPc1C8k8TLHJc7nS1jKsuWZNzgMPnBJUgDK84J4BBxTI7g29pmO8+WOW6EgZgxQqnGR&#10;5pOPY8ULd3UFz8qWdxC0YIIswWQKuT13DHA6E+uKfKgTH5ivUuLKPU4VcSXDwbUjHG5VAHA49sCn&#10;fbQ4cPeqsklxcNIvnBVZkj2hxgA+2PXBFRJcShlW4Mpw0aH5QVQyNv4O4FegGOnpTop4bi9NrJ5e&#10;54ldWW8VG8yR+eko/ujjr1o5UHMSSXnlz4fUyyrMgU/aDlSsOecnn73XGeKBfSG182S/3xx7mdGu&#10;kLRkQjph8kEnsfwqNb6SRmlgv9rSo8nkyXUa5diE24M2MjGeCN3PHNMS4dLa4vIWDQzK+8xXOCjD&#10;EZyv2gEdAenelZD5iddQhQqH1FZrZ7eFWYtKCOpIykgGR68n60SS3kLtE2ot++tyAr3EjI587g4D&#10;kg47jFQi4e6tLre3lyNMFkWGZWEixg/Pnzd2eh9eaIrrCR/6dG0f2a12tJtcZLNwcSYJz6nNHKg5&#10;iQTEX9xJJdKV+0TBpCoYFVX5N3ynJHQMfTqDzTbdzJbw3cGpwrNaRxiRWKjOI2c9AcjntUa3N8RN&#10;BcwWsm58C4itSCN7bRkkAg45Byc5xmnLenzFnZJsy+YY2k68Yjxu3/MBzyefyp8qFzFi1nt2+zww&#10;XvlhYbbarXHzIGcsw4A78jPY81DDqPzpI2ot+8jVvkutrYaY8YZsA8fSiC+hUz3EagPauy7Y7tAS&#10;sahfumTBHJ7dqDeTafAypf8Ampbtjy2ulJKoAxIXzg2DuOQCcY9KLIOYkku2ZI2vNUZkbYqzecpY&#10;bpiSGAfsPXPFF1eN5ksyatnzQWVlkVVZWmODxINuenFQrPNYW0drBKm1ZI3tpFux5bYQuAf9I7jj&#10;kD/BySLIFhsmkhjuPs7ra/agwj3ZdtmZfUDoRQDkPS8SGPLzTQhtQuXjf7cWQtghRkycH8cEGmG+&#10;Qy+XLfFgshMbSXTMUkRMkHbcZHJI6c023vxcCRWul2yxqd/nspZpTk9HPK4/KpLieS4k8u5abEm1&#10;Jv3zkLvYLuzvxjjg5HSlyhzCC/tgsdvdXhU7LZJl+2OBgJuyMyg8H3yPxp4upvtUcEuqtIvmRnzP&#10;tTM6MF3c/vsEY78mg31xGguLvzDFKsssiyO3yyIfL3KTKDyACR25qN7wQwM7yTMD5yQsZGYFUCpj&#10;d5g5AOeev5U+VBzDo7yePyb8XiIs3lecyzO8bbpDzhZcjpntQb6FoIY21KNSWlCo1zPjcHx8pM3y&#10;nHb6UySf7O0lnI7SfZmfcu5gXEQXb1l+Xr1HcU+S48uVbcXvmKsjND9uYPuGPMPPmj5gcAg9cUuV&#10;D5iQ3UjQSWkl6BMPNaF2lmUn5veXHQelHm3f+kW41STdDNclVaaRivyjGCWIIz/C3HJqCRo/9Dc3&#10;exVlQN86gIzvnGRLjBH4fypBc3EnmIL2ETbbgr5sW7rLjjDng+wI9RT5ULmCGYJbRr9oVV8622Ls&#10;TaATltpK9OpwSPTnrUhWNvLlF/HJb3zwiSJGVSu6VmBGF4I64OajN/dJGtw9rDD5KtJvs49m7b8v&#10;B+XrnODgetOW7EHnAAq0O0v5iBAxjTcDt34ySc0cqHzEk1956zXEWrr+8WYNJHOcFjKFyQMdjnti&#10;mPekGaJNTePdNMu6O6HytvC55bPJz78/mkTQtaQrHPsWXYJGS+VlVgN+P9blCenB/A02SeW5iit5&#10;L+NvtRQB5LtTtkY+ZglJxgg8c4B45pWQr9ie61D99Ms2pLHM0dw0bLIu2QllAx82Bn6A571FqM0k&#10;UVzbNdlv3d0BC11tyQABgiTnvwaPtyyXUFrqNoPJkWOKeFrsco8hwV/0g5II9ePah55JIow2ozbd&#10;jwtK0gdk8yUphv3u7GFHPP1p8qDmJhfRRzLE15cwslvBw95jdGATkN5oLDv649ajt7t5bi3aW6Vp&#10;FltwzfaHbfGW3bsrOc/lRaX7ywIyTKsgZmWOO6YbVGI8Abu4+Yc+3NRyXcsAkvIo591vG80IaRwG&#10;24jKfeHY8jnB57Zo5UFx9rf21x5KJqUkbKhMbDUG3KzScr/rh2HoQaWPUbgRsJb+Nm8lVVjcP5cq&#10;tIOu6XgkfTHbFLc3hsDNaXEs260fbazPIyyFUQuobEvJ6jOMGmvLvH2MTTRyRgOwbc3KReYD/ruQ&#10;fbkGiyDmFvbqa0aaE3KiPy5pI45pZTj94BhWSb0B/Ki+nD3EyQ6mrOqNt3XE3mbdnA/13zD36imw&#10;zx38abrqZY5MQrcQyFTFuTzC2TLnk9QRximvdSXu4zyQtI6RiVXx5ibsdCZtvRRg9aOVAmWbi4a7&#10;EkkF7tlVZBMq3Myk7YztPMp7g8io5Z5rmBJJr1Zo5ZrdJFlZjvGznO7IznGGA6+xqG/uC9zfzRXu&#10;Xls5nizIv7wZA4Hm4zj0GRS3t5NHLJNaT2cvl3B8yGe2zuwnQnLe3XH1pcqDm1AXaIUFzfovmWrJ&#10;J5kKBizyhV3fKPzyaknmNhNNHLqKt5NvcSW8yyKMBn2FWwMYPt0pGubmS48sRMu6QR+VDCArbBvI&#10;KZUHnv1HWmG9gNtbuwTbM0cf7yYJhWbeesgI5AHpT5UHMS3d4turoNR+UedIUFwcFViHQ5G0/N7j&#10;j3pRezgNDb6l80aMAjXSbZP3SjHLcctxxj3pssicLHetbrtVVb7apAWVuoPm84APBBHXBFRvcz3d&#10;35kc0TTR/vNv2xcsjkLhWFwFYDaD69jzRZD5idL6NG222pfNHepuhZmO1VQc5WTPU+uKSS4lZFvb&#10;O/kjRXhOYrmUbXMvzDBkPGD05qODUS+qqZcpskkmWXzlZ42HylSGmPBOOme+ajsHe3Ywi7O4ahEs&#10;kbSBiP3ZOceYTjJ7cGjlQcxJeTTiNfLulbMM00e1iWVvMO1l3ZI4c5AxkAY6cu32st1cWbajCiyS&#10;/usKigbIST/CMHJ/uj8KijvLx5bfyhZ3Ec0art+x7mUknJH3gePRhnPTgYQ3+6Bp5IZPL8sysqrl&#10;F8w+WMfMNmMdgAeemDRyoVyxbXCq32e6voxJ9pghkfzgFkCxlgeg5BPOD3qMXhCQ51PP7u2X5rhs&#10;gszNnO7ngHqMih7yBrtY5to3q7hpLpUbIxGBnzBzinm7niuWdb7y2DN5iSXkag+UNoBJlwc5PzfK&#10;c9aOVAmOt7ye4RWXUGZDIm+KS6Tpud9ynfn8ODTLW6WeC3mj1VmXbDnay7lZpSccvyPrTILmSGeS&#10;9jcPtPlXCrcbXDInUg3H909s0WF2irDdC48ua3dUaaO6GJoxEXUOPNOeeOc0BzCxXwaTzjLNI39m&#10;z/vobwnGZTklfMI4BGR7+1OuNTSP54dRaRFjkPlm83bowijgeeMnrkdeelQwzyRvDBJc7WUrE3mS&#10;Y8tXHmlgRIeM8cDoe1WGuZrhQFkk2zSb4/KndhlzyBhs5+QYyOetK2ocw2G9htX2m82ot4phkW6k&#10;XO2DjrKe+B1xxzSLe+RaxT2mpfL5e5rd7xyCQmW24mODz04FKt3eJam7s/N+WHzyjMzIfMl2vGwM&#10;nA4BHTB7USXUPmTLG83kxxuZlWRn2kFYs7fN7A9jzinZApDkkmmKxQ3pZohCqOtwRIgILYI83kcA&#10;9+tNi1RJ7VpZtSRWazRmKyTqOXIIZTN7DntTZrw20jXX2hh5hkeMZbh1ZY+P3uG4JPPPWiS6Swjk&#10;8u6kiSNZI5llkzGBGQQ23zchSTzjpRyofMSx3qwtve8V7eSLblZpmUAynofO/HrkfzZLLdRhkj1R&#10;gs1tOkYNxKyt8425Acn8RzQBuimthLGrbY4wINu2QD5z/wAtc5G72yOlQx3X+jwr9ujaOSxi+9hx&#10;ky8g/vOv+9RyoVywZT/a8gkm+VboozbQ25AhYB8qxbBJw3PTnBANMsmNxa28sGqwrNbiFmDbPmzu&#10;bk45GMc9RTGu71ZLiOaCzmXeSs0drhgGIQZ3DtnIOT9aEvXjuFeRpmaNnWNnXvENuN+8EjnODyKO&#10;VD5iS3uoJLW3S3vVQm1ikEf2jDRmSY7scD6/pTZL3fI0w1EsXWYj/SNpOZtuPmb1Xtxz2pbadI5b&#10;gxld9m+2NY7tFLKi5+75mCOT2/xpILmS2j2R6juWHb8rXSE4xvJC+fnqSCoJx1AwMUcqFzDru+3Q&#10;mafUGeFydk3ngsu6ccHD54xx1FF7dSKJblNWysizFJVkXayiVQCcOMfhio4Z54LNViZPLkaKSGZb&#10;r5RklwD/AKSSO46CnLJDc2+yzZ4lvIYi9qtwGUO7sXZMy4BynYiiyDmJILuG3MzySTRRnVXPmrfF&#10;owyplckycdRznBzzSfbQ0qwTaiWTzUXdJeM5jkVM44uMj1HUc1Fb6is8sjTXQ2yR+azNMY2Z5Plw&#10;QHPK7c+nanXk8rK0UqzPhNsm2ViCCfLznd0wOuR+dHKhXYR38C28Nvc3JVmtbZJl+2OoI3MTw0o6&#10;fXNSm7mSeOM6q00bSRfN9qdpEbJbr52CCO/J9aab+4t3LzedJCzzLIJHbBMPyq6kyDkr1GeT60wa&#10;glujOZZ2VWdbeTzGYHZGDtz5ox944zx2o5UNyFkvLgQ/2ml6i7lXzpEldkfMmMkLLlTgdsUtxdxm&#10;22PqUS5uJxsa4n2bgxAK5myhx26UzzDbNJpSzPL5JYMp3KWVEEgBBl45bqMjIpZLghltPtu9HmBj&#10;+2Sb/vIHZciUcjpg8EUuVBcma6cRzWkl5tkWSZrdmnmBDcAc+bj9MUQy3QuZLQao/wC7uHYK08h2&#10;KYByp3nv2PFV7q4jmtreaW48tfM3yBJE2xGSQHgiX7uPXgd6kuLiYyyR/bYVl33JQyRBwfmABGHP&#10;XPYH6GnyoOYhE++y3faI4mkELqqxrtDO5LlcpwevGR+Ixia8lili/tCG8jlt7zCSxR7FOHmxxgHB&#10;+tRpqF4sCvLbwxtHudpLOER7vLHJBwCMk8g49xToZgu6GYcx7N/mKse7AMoP+sxkk/WjlQOQ681E&#10;Mt1drq2eLoGRZ+uCqglRgd/bBziie88l54l1J1bzZEZo7sfKQoUMNzDPPvkU22kt7qwibzPLFwEW&#10;4aO8VlVmy+SPOyv4HI+lNuLs3ttHHcalGwuflLSXaNsd2yMlZgRjHUjB45zmiyC5Le6gYbuRp9UW&#10;KVluGWRZVZZMIFU43Y59MA5NOlla3aaBrzP/AB8AxNdbVJEPQESevsaguL51liTU7fdGylLiJrsb&#10;XR5ApwftBGQRTp7qSEYS/mZYmlUMZt7oHfyuf3u7GPcj6Uco+Y9c/av/AG8/hH+y3bLo3xCvbaa8&#10;ntYS2nKync3m9MbxtOOnP5V8KfF74/8A/BJb9tO6uLPx1LdeEdYvshNSaNPJlYzjLf67rng85r5A&#10;/aLl/aT/AG5vj54g8Q+HNIu7+3TXEWFYjIwtkVmCjAl3KQAMnjJrw/Wvg/4j8HXMmieMo7mC4tp1&#10;8+2NkYpIt9wc5JJPGM814WV8KS5E4ycam7s0mvkf0fPOeGcopp1cT7/9y8vyVvxPsL4of8EifCXi&#10;WxuPEH7Ln7Q3hfxJaSb2jsWulSRt8oGMNPwSe4FfMvxn/Y6/aC+DeuXMHjPwRcRrHJPHI3kl43AX&#10;7wbzRjOMckVX8Oaz4m8HLcT+G/EeuQtG29ZIbh8gfagwIAPPOOmRivZ/Dn7c/wAeNCs5tK1jU5NW&#10;tV+0Rtb6pbtIrAAMPlZScceoI5+lfRQyPOqT1qRmvPR/ejzf+IpZXRlaKnNd2kvyk/yPk+7F5ZTN&#10;HcSuTbmUvDcW5DKqxYJGX7eu4imWzyiJrZ72bYvzxsrDbMv2c4Xqeg56V+n37JX7O3wt/b81m4uP&#10;FvgHStKv1+0bZrUGMvlA+eEwepHuOOa8Z/4KB/sC+Av2T9bmsfCt3BdWrXDt5MlqzABrbt+624z0&#10;IGOMHGazw7pVMd9Um7VO1v1O+p4jYaOF+sfVpOHdSicz8F/2If2X/wBpDWvCPh34P/tCaxJq91bW&#10;7+LbfXdJihjsGaJvuSrEScYxmuK/bp/Yfb9jLxZaeELbx4dcimktQ1xZlZlUlmOcKgHPsorjNJt5&#10;/C2pLrHhq3mtbi2kjEL2sZiliHkMdoKxfMhzn2rrfD37PPx7/aTvrTxF4L+EXjTxcFmslmutN0a6&#10;vUTG47HaOHapHPXHqciuieT4zD1faTxC5FupWX4v9TzsJ4n5fOsk6dW3a0ZP8GvyPDrWfVrYxy2t&#10;zcW8jXhkhmhjkTYvnrnJCZxleo6Z9+PdP2aPil+25qHildK+FX7QvjrTY1efy1t9dvTDGxnU4xgp&#10;+YINeleD/wDgiL+3n4s06xuLP9njVbC3uJVX/icapp1q0aPIS3yy4cDjJBGSDX0h+x5/wRw/bW+B&#10;XiJNT8Q6J4d2BZV3f20hkC+eMBhHCwOB6GvJx+KwNCm/3tOT7c0X+TZ9VT4sybH024wkn/fpyX42&#10;a/E2PBXjH/gr78N/CkPim6+L8niK3hkvFlg8ReF4JklB2EK0iQh3B7Hcp/SvdvgN/wAFA7jXdOns&#10;/wBoifw/o+r2t1IztpujTwNu8o8MGkk49wp47V754k8PfH2/+Dk3gCP4YaLdTS28se6PUlUMo6fL&#10;Jb7Q2ehOPqK/K39tj/gmj/wUQ8VeNb3xL4Z/Zx1S5sYbp5lbR9WsJXK+V1REJYn/AGcZ46dz8jha&#10;uHzCbjV5IPo00rnLSw+WZleNaMI+asv8j7I13/grh+xpovjSbwL41k1iyuD9jijvrGxF3aP82dwc&#10;YZfXBSvsr4P2PhnWfCNr4/8ADUPmQ6/ZxXNu11YtC0kLksHCsFKllIYg47V/Oh8Nf2Jv2jh+0P4L&#10;+Hvxo+BPjTwtD4p8ZaPps1/rvhq7tYJT5ib9pmt1ViUVuA3X2r+lPSNM0vRdLj03SNLisbW0t4kj&#10;t4YsRxgcALjbjAAH0xWOe06OFpwhRm5cyu9brp2PPzTJcqy+rTlh1eT13ul6FoA28bRyIuA0vLY4&#10;U4/2hgZ6j+VNkkjdvIkmjXazb45FGQuwdPn6fn/Wi6xIGKylj9nlG5EZsjdjGd/6HPtimzl2mVR8&#10;2VlCyRoRghQvr6Cvl+W+5x3toRSBROsSyxsAx2r/ALqDp8/px/SuO8V2FlJDILho2RRHJtK5aPC9&#10;eJR068eveuyvC4dJMTs3mSD5Yyw/1Y4PHGce1cH8UdTuI9OW2t1mWS6dBhlPGUbJ+7wcAeoye1fj&#10;Xi7icry7hqvicTFPli3Zrd20XzbPYyaNSpioxi+p5qsjaiym2v02yNCisq4KMWJXq3f8arxi8ht4&#10;UmedWDQoUVhwd5+YZ3dT61paHDcLZxztaSYupLcTKqM20YxnG3A5HXsfSqN29w5s7e5gLeWkC/NA&#10;+7IY8jdGecY646e9f5zYnDUYYFYmbtOTbt01f5JH6dTlL2jgtiuVVkwomYSZRGeFFIYS/dysW3qO&#10;hNWroyRyF1juuLW5IaSEsrc4wTtJ79sfjWfbiRBFdyWzSeasfmSrBgn98Tll8rqKmubdraO4V7Rl&#10;j+x3HybSesg5B2cevSuGhX6mk4+6aDpcSHy3WTdHZyo37lhuPlgZyUPzAU1beQQTIV2yszMrNbsP&#10;M/cdOUwfpx061DqEG15vNtZPOWyldZlhXdxtUH/V89+/4U5/KimnDQTLtmZm2wsV/wBRjOBGcdc/&#10;5xXrUcRoY8rLkS32d9vE7iWGB1X7P8ufKPzAbeoOON1SWyzvFCiI0bNFCrbbc+W4DHKtwdpqmtkn&#10;2yJWs2+R4+VjB2sQeQDCMD1wRjuKdpySyLHLDHIZIlh4mh5GHzg4i5GCfmH54r0KeK13M5KxyPiD&#10;4NaRe3DeIPDRXTb6X7VLNnTwxl6DncuTkcdcc8CsHV/hH8TYz5FtqOnTRqsxXzQyMilflxuK4GOK&#10;9KtxHHBDbLZMyiOYrBKuUZC4BXmL8qW4ENsqywqsKZmC+ZHt2gDpuDrx+FfdZL4k8XZDh1QweKko&#10;LaLUZpenMnZeSPUw+bY6hG101/eSf47nlUfwh+I2vxR2fiA6bNFJ9nWSK4jWTe6xklSA+GPpkVU+&#10;EP7Df7Onwx+IEnxf0rwH4dTxFPbwRNe2elpB5eCWJCpIACcHJABbvmvY3mWS7acXaqVvlcsIXZeI&#10;id338Ee9AklWVg1vKsiGAho0IDLtc+vuaWd+JXFufYb6vjMU5Q6pKMU/XlSuvJ3Cvm2Orx5bqK/u&#10;q3/B+4khumNvJHvVlWOFT5eNw3Nkc+YQfb+dQ+fiNWkuI225XzI4S2QXxhgJD+eDTlaWNjKsExHl&#10;2u79wSGGWGQfoeee9RzR3EatJDbyN5ar8rA8KJf90dj9eBzXwVTFWPOjHqRTHyT+4kj3lZZo/LUL&#10;5ieYuf4gc9OmOtS3tyW8x/PuCpjuHb7hZOVymCGzjjB571XvY7p1jsvs8x2W8jxt5LtgrMg/uFhk&#10;dcfrTtQ8zfcShWRgs22RbcsV3OvUGPkdR3yK8+tiLlLUZJEy3DQ7J2ZfMfesYQsuwYbiIAn6EUxk&#10;ujdTCFbhWN5Bt8y3JIxHuyCF/mT9aSa2YSy20mnna0dwVCxfL91OB+6yM446fjUSRSi5KSRPuF8v&#10;kssXzLiAcZKHI9M/zrx61Y2jF6Fi0Fx9qaePzFD3EGR5bZXCn/YOQSetdd8M7OG8jtS0bNPayW4k&#10;WSBm+Xe3zbWUY78iuGS3RLj5bFo2W+jVv9HXDAxEkYEYxz+tdB8N7+G21WxYRSiO6igiKSIzL1Y8&#10;nyiOvHNfS+H+aYTA8XYWWKinByUXfpdpJ/e0ceaUqk8HPleqPaNI0ieDT9jws22Q/NJBuIHmk7fu&#10;jjGK12hlgNw8TTJt85jHsJDZ6Mpxz9M1j6VGkkMk4t51/d4WRYxuID9MtGD9BzkVpTQGa1kbYdrr&#10;LuHlkHORzkJkNkV/qbw7Twzy+Dp22Wx+TYhy9o0y0rSrKwILf6tP9XllO37xGMj8z+FRzxNJtlQR&#10;s2+Hcy4DHn5gcn68UNtknmE1mZgrDd5ifdYJwy5QD/P4U6JzDfCN5VVv3ZCsCpbIP+3gn8Pzr6Dl&#10;Zz819zxP45fs46dc28ni/wAAWaWtxEvmXFjaoNjoZQxeMeZtUkdRjB9jXgtwyO0oae1E0ksiq8a7&#10;WG6UDGDPjOexx0I4Nfb8UTMsPlkDfCqjfCwyCxOOWPIFeBftN/C3+x5o/iN4btJoYLq5Kanbxr8q&#10;zNOCJDzgbmyD0/WvtuHc6lKawuId76Rf6M/PeKOH4U6bxmGVusktrd159/I8buLzz9OMnnxp5klw&#10;yyKnykg45Hm8g9OOh7Us96I96C/jhMyOcrGTGxEeBz5rAHJx0FMdbkQtE1rcY3Xe3faspVg5Y8gH&#10;Pcg846U2/jvfLkZbZmjZrg52twdocHhfbsMEds19wfnvNImiupbe+IW6dfLkaGdYCFZG+z8MPnzj&#10;GOvWlzJLJ5YuLls3EKoyxxusjeQcH5kYgnGOAetJtvZdTaZre43Qyyxf8e7lWjNuNp3BMnB6ZPTj&#10;io4opG27oV+aZfNjNr+7m22/QnyvlbuDjigrmJdJVXuI3SC6Rla3jaOFSu1ufl2+Upx0OM45pNN+&#10;0RwW7xLcNH9jk81ZLdlbDTAYJCY6gc1FYWslzGqNp83nQTW+HMfpGcMCIcnnj72PpS6XbSTSW8At&#10;XZzp6iRVtQVlTzSeQYz079efap5dQ5h0kGoR6bGYzM37hy3+jvk/6QpwV2ZDD/DFOuorm4u7ry97&#10;rPZ3nlr5LEhvMU7QSu5W74wx61UeKI6Ytx9glEctjHIyeWo2t9oHzBliAHT07j0qWWCOSSaQ21xw&#10;s8jboW3Llxgg+Se/oR179KoFIuS/2ibxZp7LzEkW42ySW7YcmIAHcFXB4xyPr0pscV6j24jlvNrX&#10;lqP3lm26IKmSCAoLL6HPIqoIYbU5S2nj/eTCZVhXHMIGTiAHaemdvBJyRUotLmCa0/0CT5byGSFo&#10;4iDxCc4IhwykfiOlIOYdZSyvCqThtsbeaki2/CqZsMuQAQDwcHpjrUMhjt5SzCBfMt7lH8rZtcll&#10;25Bbv+FNsVhu4rc/2czO3lfZ7kxfvF3SMSrAouenr6VG90iWNxb+bDtKMpiTfxiUDIXzc9ecjp60&#10;w5i1NdRRvJceasIk88M0yrsZhEo2HM3OO1FzdR2kcjpcWsbJueQIp2sVhUZIM3uBn2qG8e8W3vlh&#10;dZ/nuJGjFu27hUUkHcSc896kuTM7XUMIuJI3ilKqqZ+XyUBxyQT8vbnPaiwuYkuZxDfRbZ442jEK&#10;eW4+QrsPbzeCPrj3ot7hpHitYL4bo2i220sJxjLMVGZDkc54YYoYXMsrCWKfd+7HmG3MZZXix024&#10;ye4wORwR3bbw3631vmCTP7h42UOMkxsOCFyOV79z1oFzSH6TePJ5RW/fypvJeGVWXH+sbKNhj1Oe&#10;xNMXzZLaF1S5k/0fzDHJbpINouCCMiJm4P0pulxXkipctbSr9pFq8iTWrgBhI+8HEe05HXjimrbz&#10;NawrFa7ttvCyx/Z8FWMxO5D5J69CKm2pXMOuFQaJdSxG+ZWhmdTH8+V80YJHljP4jtU1/HdsuoQA&#10;3HlyTMsbravkMsSjcRs9DzjkYz7VRvLeWbSWvobB4n+yyK7GH7v77lWHlLkd8/zqxfxbo9RmOmvI&#10;i30m6I264VsovBMRwSDxTDmLVyL6LVGkkEvkhnHywyFR/o4XIITgHr+NRQR3kUrSLJJui1KJ1kWE&#10;8q0GMlthyueD8ox6ior6GOzv5B9luGVLq4SLbHhgPKHy8R/MPakjsUckfZZG/wBIWL5oGXcRGMq2&#10;63PH1yPpSSDmJ7eG78zbdabIh3WZAhtT5iAYzt4+b6Y/Co5xerbTLPcuy/2XJ+8a1YLIWfgHCfK3&#10;1HBqOytkRoLdYZgrC1KxTRKoyO2REcN9cA9sio7iJrWOZbi0uFZdN8qWSOEq20ykKSphxkZwccEV&#10;QcxemllmSZ5VVWWOSF/PtsJKcLtyeATt4/pUVtKlpctE0cYUXUckcfylQRDhiPnBBBx3/OmXyRt9&#10;olOnxxzLbzPNIsJ2ygEAEj5CD+Pamx3byG1T7YhZZpWEiq7Y/c8j5ZeMjjnv2oDmY63kggEVrHcw&#10;pukt2VLhRtddrHcP32eT6flTra5j863t7a4ttsk1uixKu4LyzYH77IP5ZHSo7SWSJNPEqiSOK4t4&#10;/Mjh2mPETMAeex4zmlgN48dur/ajsurUBvs5YjAcAkcnGCexHvQTdjluRLJIGmRhNGS8TYyp83oh&#10;84devODxSz3sjJJdnUC6+VIsrNAVZAZFUNgvx+bUkYnZI3NvIjbU3LIrDJWXHTb2BIyD0xkd6i/4&#10;mVolw5tJd0cZjkCqxJAlIORtKsMHnt7d6B8zLFzcXH2SdZ7mcyQrcbo1ZcSfvE+ZclsEfTFN1CII&#10;9xPL9oZRLcRyM0CKY22J/EsJ657kg0ye2uILRrOSFmjU3Cr9otnGQ0yFcZiIB+nBByDxik1RJlE9&#10;yLJpv3lyrbLcK+0bBtb9yc47GgfMWnikiurZCl8uy9+95W9ARADjlOB9AMfrTdNW6kk02JxIWTy3&#10;DeQ4Urh2CnKcdeDwKjltJrbUlmgs28mS6lfaYeJD9mHI/dgA/QeuRTbOzV005bmxlZJIAsc32dc7&#10;REW4PlcgdOoOfpSsHMTaemobY4ZpJl3RW+2V4XHR34zs255A56g03S4tQW2sZRbSN5lmqSQ/Zioc&#10;rOeMbW+YDnORVW0VSYkkguFkaG1dnjhOGwX5KiLPbt6UjWcD2kLfY5ZN0KytthHOX4bBt+oH0Pua&#10;GhJluJbs2eDFJBKsc6mSG0bAJdf9YMHj/aqZnvY5XYSSKy6su3zLdh9yLqpKlT9MCqZs3uDJHBFK&#10;0iLcFPMtwzBfM4ZQIsOvTOCTiiWaSKWQw2ckTSapNLGrRlo94j+ZSDDkA5osHMWFVJUi3Qxqs00M&#10;v2e5tzGUBTkrkj+L61WtpIn0+K1uNrEW/ks3yswzNlVyJVyCOmc4pHitrZVe1t47OL7VGhSSL5UJ&#10;TLYIZOPXINJLMLwY+04LW1orOEdw3zdSfMKtt755GfTFOw+ZkwuIJkMEtxbtsjlWSO4UeYpMx44m&#10;B64/xp4vB5lwyzxyf6PcS5XGQC+3qJScdcZ6d+xqKS4uJ5GneNlea2EkUlvGV3ZuM8AEf3R0yaJX&#10;ugrz+VcN/oNwcfZywYefkjPOCDnHI9MUWJvIe115byt9sX91JIySrETIny9wJuR2zg0k9zNI4jh1&#10;CMtMx+zuqjJZbfBU5ce/GAfei8guA1x5EDZ23GIyp67A3Qr354ycj8qjuYLua2ewa3n8u4knOY4X&#10;kKuYWZeqcHJ4xz2oK5i3FeG8kgKT3TGSQfu12s0WIOnO7IIz19ar2saSSWYZZ9sr28kUnkhC6hTu&#10;HEO04+uR61IftLTrJcRSb1Qv5i2zGRCLcjI3RdM8/wBKjtIJEvrWJrTKSPBukitwELeS3zEGH5c5&#10;5oDmCdZpEdIReb30+AKs0JYHdLjOQpIOferF2Lu4N5N++WQ2qq37tgQfPBLL+756AEdaz1tJ7WD7&#10;NLbSJGIrJI/3PMR80nglDxn2GDVi7ttsly8lhNHOogbzFtl+YtL/ABARc5HfJqbBzEmpLfjTZkIk&#10;WRGnZo2t3+YeahyFZQD68YqTUbe+D30VvbySDzJpFH2csEBVOQNvQjP8RFU5EhaOREtZ49slwojM&#10;bMoZpV44iOOcdR+dFzYoZpMWEysomSN1jGVbZ0+aEYHXGGxnsKoOYvwi5N150Ec0OZI38lIG8uQL&#10;D/CSp2sP7veobaae3Fu1xFJKjWEazRyWrBtrTdCpXnHXIP4UxLeR910tq0g8xRcLJAQxHkMCrgQj&#10;a3o2MZHeo7IL+5s7iyaaNbGBJILiM4aMuSCD5PUUCuO1SNxayRlIXkitnXzHHlyrIJM92GM+nHTq&#10;KdezRXEk0iKx3STSK0Ualm/dAFjiQDIOecVXWRbWa3lWSOENbiRTMpVseYMDIkUHvjgcU77QyyG5&#10;huVUrJdfK1s7KSdi4+ZyOcnoKB8xZlvbRnmvPtVmw8xjHIFw2BDg8rMB0IH49+tIZt1vLG1wu37Y&#10;sLTRqBgrFnJxLg9frzxmoJJJo0uEKzRMlxMkyxxnBXyUXPXjgdxjPXmpQLr7bPHJbTnzNQxJ/op6&#10;tAoyGA6HAGMk96A5gtr8RmGc3qQs3lB5IlLKRyecSnBHuvfrTbW4uori3Bn8ySGO3aSOHaPMRnfB&#10;Hz5znP8AhQYruSMMscjLJJAJPlP8UTLn7o/AgZB60W4vZ7q2MlpNut47WSMrBIyspL7hkR5AB7dM&#10;54FAcxcjivYb21CSXTKb6HmS1bfGFi5DqF5Hvz+NV9NkmMNv54x5PlyLILcldhlYFS2AQOh5oENz&#10;Be2sj2MpZLoSxssZ3YEA3DPlYZT1BqCwhhuIbNBZ5kYxC3ufKAfYSxKtlFyB7EcUA2BVYVkXy7df&#10;Os5EZItux280bcgvnnsc+nSpZ7i2hkuJ45liEy3KgyIpVm+QY5m5I/rVOO8i/s2W3NzDztHlxhvk&#10;xN12iXcMdc+gqa/muY7W/VHWZd1xI0fkMrDcypnJJJ455NAcxLfXyW6TPHc2q+WshkCA4bCqvIM/&#10;TtkelS3k7Wup7DcRq0cnlssi/KQI+v8Arhg+2cVBqb3MtvqECG4khaC4KqIyx2kL05IPQdPfipr9&#10;bma4uBJFN5hlddzQGPcrRZ+6V6kjpxz39Qm7Ehu5HMUFvfDdC6FYJITuAEbHAzIQcZHRqXSLyUrC&#10;iahJ5bC3e3kVl2uuxsIRk9fp2piDURqMbpbyiRdrQshf5swE8YX1XAzz2NN0+O5jiWdbWRUmNtKy&#10;yWrqo/dMGGPL2jk9ccHr3NBSkx8BaSK3lMdzJsht3aOS3RsJvPOViZuDjnPFMkg/4kreSt8yukZ3&#10;Rr5gCtOcEjyx29sn602KCTbCYrMt5aWpRPs+1kJJOVPk8qfTNMFtM9hBe2ti8e+G2Vt0Oc/vj8rA&#10;RL3/AB6fSgOYt3yXclveW5EyrLdOY5Ps7gD5kUkjZ0x1x0p13HqEV/cPOZFjxdru8qQqmQv8SpwO&#10;M/hVeaB5bWWZ9PkkiF+wVWhX5GadVIBMRwf6d6juY0imkge0ueRexxusW1guVG0gR/Nj+VKwcxYW&#10;K/ilaXbJui1K4UsIT86tb8bjsIYE+w5qSGO+imKT6dMjR3sLK0Nq3mRjyz2x8y8dMVVmto5PMP2W&#10;RvMuJFO6IrvAQZVt0HXPIyDz3FFraxtcw26W0+1poWjWSFRkiMjA/c4D8ngkfQ0rE3JJVvfsUsbz&#10;uxFhAnmG3by5CZgeG2YU/UVLdySXMc0rRr+8SVGSa1CrM6yDnPAJK/yqlIj28cpmtZ42a3tIppI4&#10;mXLeYNrFTDweOR7U+6Rfs1zcrp0cMiwl7giP5ZG83G8Y8sg8UWKUiVZoraSa3byysd1cPHtKtsUw&#10;4JX94CBnGRnnNEU0ELpB9ot08uRX8m4VeF8jqP32cEc1HJdJPiIXSNtgu13R72zlfu5EvfPQ+nrT&#10;hLN5lr5ziRdzxrPHDt2lbfAzz74607BzMktLlRfW0ME9uymVVVeu3ZFu4/fEjA6j09aihmMvyLPu&#10;DLEwUrmRDnoCJhnHXr+FPRr+aS1kaO6ZhdEc2pfDG2wQw5IBHHtnrRarcTNbsIpFZnhbaysDnDpn&#10;7v6g4yACKYcw37aJALl9URlk8hPMMe1lZpiV4LjGTt9fTNSx3lw9mkb3Vx5ke1Gi3Lz/AKR99clu&#10;+OKrWL3sVsvm2Uu2RrVbhVjY4UvtJKlNpA25+vp1qS3trpLe1s7mF3C+WmJLZ9xxcHBG6M4OPpQH&#10;MNu0BhkJS4ZX8yNZGtVVg4lHy7lhI5wOCee1WLpXS7R1+3YRbsqzwmRSQP8AcJH4Yqm0ciwrcyWb&#10;TK3+slW3CsR54++vknkY681Je2jWklxixbyWtb1mjMRbOWX5l/djB/DGKVg5iyIr95oRIJvNhsZU&#10;YNC4Vv3GBg7M7hkn8Ogpix6h9lkiZ5vMZkMbSQyLv/0cjHKBSeMY4/lUd/ak3DC5sZvM/s+4eOb7&#10;Mm75FUKf9V831z60xhGs8gkt51KzK7eXEzKT9mxnAiJHU+1Fg5izapftHGbeF3861tWVFtzjIRwW&#10;A2nkHA4YGiziunhhKxyW7tawoWitWEbHzj8rjadp9DVeKzRLi3VrST921udyxD5WIPzANABj1wV9&#10;80adbTukZhikaSGGIfvLfcwAmz8yiHlcHqM4z14oByJpZryFEuGEu4TXknky253YwBgZXDA/UU67&#10;hTLQGKFlEkrbZ49jRq0Y24ywwO3f8appIIoIYI9PfaPtUkdvNGWR1MgBXPk8H0p1wkFsEe0VbeNp&#10;p1j8wY2AL0Uh04z6jr3phzE0c32qOGOWPc5W1VuFLNIiH5eJBnHUHB+tFtd20ywyNe2sipDAFaRQ&#10;HVgxbJ2zdsd6ZLetJdvcx3axst7C7N5Dsu5YWO4/vCp9M4z65pLea6juGAjkjmX7KV8mMgOuHbp6&#10;fMegosHMS2txvhmHmK+yOBWaPG4b3J6+ac+2eo9KijvFiiwLxdy7o/OjjLMwMmPmAlOM+u09KdG1&#10;xGrSiCaT/R7Mtm3JBGXAYMM888jPOfamzxXkCu8FvIwjjUMrK33VuMY+72B57jjrQHMTRtdFZbqO&#10;6kky9xJtS3OyUbcBkYA/MM8jP5U5DcpcRwTRySq9vaRSL9kYvuIbBKsM5U4OcmqqWM0enTtJZs8a&#10;/ao5P3ZORtAHPlkqwxkdjUirHJPJDe6eZY44YUuI54+QVjYh1JhwD060A5BeAsiXCGDzI4rcLMoC&#10;ybgwyDubr3xjp3ou5LVw00ZChTLIskKL91pR8/8ArQPY8UyGf+z9Sty1zDGxht3xJ8jNnpk+YASP&#10;oOPpTLSRxHbvazqnmRvGI2t3x884BX5nbB78DvQHMWLi7icTzfa7RmklnMcifK2CwGOJwv546c80&#10;Xd2zWckj3SDNxcfvY0A+ZRjkeb6jmoYbicRMyRzRsZrhZo1B2j98pz146DqO5qadbkvcRyW1xte7&#10;vPvW7Jhs7uuDkZ5HXFBN2B1HEmTfRw+YPmaOMmNiIsDkStg9uQKLS6uobiP/AEhm8po0mjhwpX9z&#10;8rD5zxj1ODio7yK9MLfuJGSSSQMyg8FoQ+eF7kcEYGOozUxS/l1JZ5LafdDKqjbBJho2gOMMI84z&#10;0B4HTigpSYqN50qw/arqQNNbIsojjdZGMRwcFGwT078ml0mMtJH/AKPdK6LbxvHCpXDbicbfKU9O&#10;2ce1V7eF3kVTbpua4hSRTakxyYt87WzDlT3Gen60aZay3MMcP9mTeZE1oUZk54BIYEQgnGeeaQcx&#10;Np7XMcEEiLcFfImMyy2rK2DNtK5CY9OTxUc1tqK6YGieb5o7lmxbuW5lBwQEzuAx0o0y1ubiO2tx&#10;ayMzWJ8xVthiRTcNnIMZ+pwT0+tVpIkGlrONOmCSWDvJH5QAz5wAYMsWB/hTDmNHUIbq6vbkJudZ&#10;ra7C/uWJVsqcDK5U9+QaJf7QN1HcTWTSRuJV3SW7YkPkqAdwVcNwe3aq88UctzLKLe4/5eJD5kLb&#10;l+bgg+Tg89wR+PSoxbQwfMLOZP3jedthXaQYcZOIMkevy5ByDjrUpE3Ldul6pt08272tcWq7JLRi&#10;8O1ckMAoLL755FNtJZGRY5QSqytMsiWpYKnn4ZcgAgEHofzqKKymhkswbF3xcQvbtHGRgiLnDCIh&#10;lI/EVHYrHdpbsbFnZpE+y3DRfvI98rEqcxrnn3p2HzEkxS2mZytttmt7lJPL2bXyflJUv0Jx6U6e&#10;6t455J/PWHcJkLSKu0sIlG07pucCqsl0kdjdQGWH7rr5KK/GJR0US5688dKkvZLlYtQEEqzD/SJW&#10;j+zsWOEVdwJLEg5POaLBzE091FaRuyXForRqzSeXyp2wgHIMx4wcZFPuZniu4V+1JGy+Su2RcoQY&#10;+v8AreCPy96ZeNNLHdQwLcvE0E2EEZOV8hQQvJBOB25z2pzLcyy4kimHzRASNbmPIaIjoVxk+mAC&#10;RxTG5DbK4kZ4beK7VdrwFLeaM46ltozIcjkY+b2qTR71i0Ai1GTy5/IkhljZdp+dsofmPU+xIqGx&#10;ivze22LZ8qkLxsvmLn92RwQvYr3PXvRpS3pC3f2aRftH2Z5EktHChw7BgcR45HU4znqKA5gTdNDC&#10;ywXEjeSj+S9qki7fOwcFYmbjrSyoP7FuZIRfMrQSODGu75TMADjyxn8RUUNvI0FusduzbYbdlj+z&#10;4ZSZh8yN5PQ9xxTbmCSXRzeW1m8Mn2UrIxh6fvxlWAiXjOO59s0rBzF3UI7zyr62DXHltNIsbi1f&#10;jbGFyRsx0POORj8CtxHfxarIzibyxLKPlhkKrm3wDlUHB/GoNUjzFqEsmmuYV1CbcjW67UYsq8Ex&#10;HBOfx7GmXsSWt5JGLe42pdXSRMse1gvldMCPkUkg5ixBHepI0jSOzQ6mv7wRHJVoMDJ2nIPA5Uc0&#10;QQXfmlLjTZEZZLVx9ntW8xQF7cfMPbH4VA9mrnAtJH3XAj+aFlziMZB3W54/3gR9KZaQJ5kMCwzb&#10;Wa1KxzRqo3DsCIjhvyz6VQcxLdi+NnMJJ5GzpLYka3bZJvk7nZhT9RVm6d5kmkKLu2SRN9ogwkrA&#10;rg54BO3jtWfMv2WGf7Tazo39mxwzTRwMuQZCFLL5PX1x1qS8ihZLi4OnxxyrbyPcMI/kkw+0HA8s&#10;g8cc0BzE0VxHbXLx7EVVvPNjVSpVV8nDMPnBBB7Z6etR2k0MAis1uIY8SQv5dxGMFRGx3L++zg00&#10;3h3QxtdKzJ9oKyRq7Efu8lfll4z0weM9qS3klR7Hz9skUcyRrLHDsKbYGPPPYnHJ7UBzFi0nT7Ra&#10;20MsBV5oEjjVc7cIzYGZsgj0HaokuFZiWlRvOjV/Lf7yHzDwp84Z9fXinW7X8qWiyC4YpeW68wFs&#10;HyWA3Dk4Iz279abCLh1t3WCRGYwkqysBkSsv909u+fTPrQDkBmm1AmSPUnb/AEWQeYtsfkLP/GPm&#10;IUgdecetTt9vFw53SI39qKFEkDfwwnlSVwee3FVLaxvJrWfdasJhbsOYmZgwZlzjYcjgEgcnnGKk&#10;YvHdOY7No2k1OWSNTGWj3LFyp/c520BzE4WOaOMSW8QWSaGXybm32eWpXkqNw4zzVSB4ZNPht5wr&#10;MtusJPyMwzNlVyJFypHTPfPSidbS3Vbi3to7WJbyJAki/LGxTJwQyY9DkHrUbTreBil2u77PaBpF&#10;jeQMBJ1JEm0475HegOYspcQyR+S9zbuI45VeKePDqTP0+WYH09elPW/aWW4YXMMm22ml+XHQvt4b&#10;zjweevToahNxdSTvJKGEklr5kc1vGRvzcLnjIP8ACOnNOmkvHP2kQ3LN9gmORbFgy+cDjIzgg5Pb&#10;0OaCbgL4QI7C9U+TJIySrHmRfkHUCbkduAadLLcfdt9QVmkeTyWjUDcUgGVJL5zjPYGkuIbvdN9k&#10;t5G2xzbV2n0R8fd+vBzxnB7UyeG7uLKS1EFwY7iS5PyxyPtfyty8bDg8nBHJHHtQPmZaF5LPNGy3&#10;F026QboxsZocW44wd2QeTz61FaQo0tspjn/etbyRSLEIy6hCTysIU49jketJKJ3ufMngcMuXQrbs&#10;ZFxbKMjdEcjIz+OCOBlllC6X1vC+nBllMX7yOECMt5J+bHkHGc8+9A+YlljnbzFRbxWaxtljE1uz&#10;A7pOoYKT2/zzUky3lzcXV1H5quUj3ZibOfPOWHyc8gZB5FU47W5t0+zyW0qKI7JYgYvmi+ZiMExn&#10;jPqOvtUslnIl1Oz6dLHMklqxf7KvJeVshgIs8455PWkHMOu1v/7NZSZPMiMjNG0DjcPtAOdrKAww&#10;c8EdfrT9SttSU30VvbuyrNcOubcsEVinQbB8pwf4jVXbG9s0SWdxHt81PLaNmTJuOnEJx07ikvbO&#10;HzZ/9Bmyq3Cxssa5XgfL80IwPT5sHpxS5Sbl8faReSTxRzQr55dolgby5cQD7hKnDc/dz2qOzaeJ&#10;7dZ0aRWs7eOaJrM7vmkbqpXJI4OQe1Qx25fzrpbNpI2dxcK0Byf3GCGxCCjdMHABxTLRVeSGyuNN&#10;knRbe2SaC4U4K4YqwJhGDz3p2HcffxSNZbi0TzQ26hZCojlEglzjlhz35HTPtS31xbTG4nTavz3M&#10;qyRRr90lcvxKACO/HNRJN9kltXMscO63hkUvlWI8zgEiQAnr2GRTVlfas9vcKp/0pVja3Yr80gGM&#10;M5Az1GBg0JD5i1cXVsWuJ/tVm26WYpIvytjYqkcT4HHHP40PcGS1k3XSr/pjoZY1AO5I+SR5uD15&#10;7/Wo2luES6RUmjkW5ukmWOM4xtQbjzwOO4xUkkd01zPFJa3DLJfTCRTasMMYx0IHIP1OCOPSnYOY&#10;bb3xjMczXqw+Zs3NHGdhwhP/AD0YAj/dGaLS7ntLiArc7vs/2cTx2+1cgoxVh+89yfQ1G8d3NCrL&#10;C0gkkHmMu4/eg4OQo7jgjHfNSoL+XUbeRreZWtpLcofJdg0bRPkbtmcAkcdAfSgOYUyszqrXlxIN&#10;tovnLHG+/cWAJDI2D16ZosY8zhWguY5I440eOKMx4YzZ+75S9c54ODUNrbzM8KSxjczWiSFrQlZO&#10;G+Vsw5GfXmiytWuE+yzaVJuVIDH8n8PmHoRDnjPYj6daA5ia0+1RFZYhdf6y881ZrVgwXdt6hMH6&#10;n9elNuLXUBYssHnt5jXhI+zvu52/KwEfBwBjHrTLKG5llhgFrJJI0dyCVtQfMU3GCGBQ5Prg1A9v&#10;CdMM0VjIqyWt35kawgA7ZcAgrEMH09qlIOY0LxLm61Y7TIyzRXKqrwtuDGJcD5gGUn8ee1JEL97m&#10;0nls/MQuqmSS3Zt58hRydi7SDkcjNQzRxz30jmC4+9M5V4WyAFUcN5JGfoRUUEC28izi3njb7QjS&#10;FIVZWBhPP+oBx6/KTnqehqg5ixbw3q2VvFGboL/oieWbVt8PJPZRuX3zUivLMs0bbm/fTTRyR25I&#10;XEw3dgVBHUf/AK6qpZSxQ2ca2DMpktDAY4z8rDdyrCE5UjjB5FG63vYvMeyeQvIzW8zRbZY2acgg&#10;5jXP59j6UApEk0iQ3puStuqv9qEjQ7cMrD5SQW5B6UguYbe6+1GRYSG2MzKCoYQcIczfjUM1yttB&#10;qFuzw7cTo0KI3OGH8Pmk9fT8MU+aW6R7wRzrN8zuY2t33Nst1G4FmY88jrQHMPS5jtbcOt1aKyor&#10;P5a8NtiOMgzYIAOD160sk3l/ZX86OPy47fCv9x1bJ5/e8Yzn0oSSZl8mMXDQm1UCMKT0tsEDnrj0&#10;5z2pLX7SRCJYJsrHblZGhKZBTac/L16g8Ad880BzDracyNHa294q/vItkLxnacyZwG8wg5HP3hSW&#10;N9PKVZb6ZY7jyyske35GFx8ykbu549RUdnFe+daRSW8mNtuU++vQshGQuQf5Hoe9FqL+Qm+aCZWu&#10;BCZvOtHA3rcknpHg5HXgnv70ApHyvrH7aQ/YK+M+t6T8IdNsdRhvb55PKe6RghKneu15CMZPUKMd&#10;6+P/AI4/GLxX+0X8Q7j4k6t4da1muhZssNvCP3LFicDseoyOODxV7x3b3M/jTUtU1Ce81LbqUyNN&#10;dWgkdXHTIMeV9MrmqEOkz27R28WnyKqyWpbaVKsnXp5fHp1/Kvy+t4qZfganNgMLz1LWc5u17f3V&#10;f8WmcuZcX1KydKlB8l3ZN6L7jmB4U15oJb+O22ITtciEjGZgSrL5PIJ6jd34q1ceBLxoZo3khkyt&#10;wrK1v1AZQH+WH3weO1bVjCQvmNHvhkuIla4hEW5ME8NsXk54IbOetfa37B3/AASA+IHxyh034l/t&#10;CC68L+Eri3V4dJijjj1DUMyq2VyB9niccEkFmB4AyGHjvxO42zKp7PDOEP8ADBf+3cxw5diM+zrF&#10;fV8JFN9bLRLu29Lf1Y8R/ZB/Z7+OHjTV3tfgVLqR1RluC9vZwrtVQFUMSY9oG7jLFcA194fCz/gk&#10;BefEfwjJZ/tg+J457+6upfJg0hVknEWz5ozIUCK3ptDjHfPFfaHwh+B/wy+CvhOPwX8LfA9noelw&#10;xzBYbWMLIWMmS7uWLux5yWY/XtXWTrFFbyAsSn73llDdwPXmvQp8QcQuXtMRiXKfdRivuajc/asm&#10;4VlhaMfrtR1HbVfZ+7r6ng/wR/4Ji/sU/Azyn8Kfs7aDd31vPG8eqeIo11C53LFgOrzq2w+yhMc4&#10;r3Sy0qDTvLigtLeGMTRhUhkXbwOAP3fb61NLKFuf3b4xI+FZ1w2Iu3P/ANegXEIWOWFWZWkwWWZW&#10;6J1IB5/U1xYjGYvGT5q03J+bbPqqOGwuGjy04peiG2VhbiO2H2Jo28wE4ww3bieoX368elCRxsvm&#10;NZqyiPdt44bzOf4fb8aI3V/JdJGZWKsv7xdoIB5HI4P0psJnKIxdgSqhl80FidxPB385/wAmuez7&#10;m3NFaocbKP7K6W9u21keRVOccsPlwV/HkcUtxZxXVxuNujHdLu+bHOwDn5Sf5etReXHBHGY4vLdo&#10;2HlsQFYFwePn6g8jk9fwoSeM3ZRjJuSRyw8xcjPQj589Ppn0pcouZdh4s8N5LfMGuECjzC21lXOO&#10;UPHHfvS2X2m38x5oo43PlI7RyZWTGc4O1cHmiK4xKJf3iqbh/wDloOQF7806OVGDeS8w3MhWSHa/&#10;G3qcE8ZGDx3qtQTiNEvmxb13SsrKjIsikfM/B5ZiOKaokCNvD4Hn8+XkMN2ACAD+YFKFaadUuI5J&#10;FmCFWNuMdT1OztgdfWmSpLFEzOjwqschZvlIU7x/sY6c0pPljcL80inrLyRZGGXcspVvI4LbODzG&#10;MHgDvXkPxOvnv9fSz+yLMtqUKrtwUYxZKj93jIB4zivS/EU/2XS5Elt9uyGRlIZNj/Nzwq4zjoa8&#10;ZnmlvNcv7uQb18yeVVO3JUxKMcEHjPbtX8WfSW4jlKnhsnpvWtNNr+7H/g/kfb8MYb3pVn9lfmSy&#10;W+nrZyBLBP3cMQkyiFg3llsYMfHAB69TWHbwrNNGI0UsqwPJHt27WwSDnaMH8Me9aXiC9ihhmV2M&#10;bCTiTeuSvkAYPzZJB9QfeslAqajbRzFmxInUf9Mc4zu4P4V/IGfYxSxCoxekUj7jCxapuT6klqFk&#10;ihkmsIWZY0JEswUj94eDhf1H5VG0Bi0+S1jsIQZNPYiHzlywLDPJjGT6delR6fcMlpCznK+TbFvM&#10;mjyvJzyW78detT+ZBBCqOMRtBGVHmI0Z3SdODgcnHTHuK8qniLHRKPMWbzyI5rx4bZh5dtIPLljA&#10;G0uOR8v5jIqS7EaNOkuntIryzxxyKwBKbAv8KE4HbrjFVZQPMmKb2ZVIXzJljcq0n3chuvp0p918&#10;8dxAP3ys0x2hlzhiAc5k657jvXoU8SYypl1be4trtQEkb7PcCPMmWBxGfn/1Z/MY6c02ziBZZltg&#10;vy25Zt5AAC54Kx8dO5xUckqw30wgRzuLvIoYB0by8bhhx1B9O3XvTLa7twpnR5mXyQqsJF7KSVI3&#10;njPSuyGKUdbmfsye2ecQxhdnmR2/mRtI/DqZs8nyz27g/hQ9zLDYxsp8je0sgiM33HJGMEFOCPp+&#10;NRwTQoES6kZR9mgHzSryxb/e496WMSJFGEmvYcLhmGGjYl8YyA2MY4rZYoTgixdXC3CtNC0jRzRz&#10;P5gmRyhAHcMeD9e3NKZCXZGRl3SRYAgJXPl9RhTg88jH0qvJFcP56vYSyTQpM3zQrHuPTIby8HPX&#10;+hqLULUMjxXaHa0mIxMsW1x5Q4+ZMZOOPpUvF26goFqOGVbjyJoWyrQAIYQcIcg4Jj7fe6cHPaos&#10;kTxvPZLJ8samSNOTmVjnHl4I45waTygt1HGLdo9k3zJ8vygRnaVyOMk9KhspmNtbySRjcGgRmjVV&#10;CkFzn5W757isZ4pNblcvUU2dtNBFcwWKbfPzGfLVusp/6Z555z3+tRzqzwz3FrHHKu2RFwoUjMgy&#10;OmCMj0FOt5IjHbpEzQyM0IZVYAE7zluG7/QVU+0xnzn2yb/s8TD5gGG6Y8g7ueneuGpijWMSfUYE&#10;l8x20u2bLSD5rgAk5XOPlPvwQaYqGW5EE9hHIq3jhljKkriLg42A4zj6UlxIkh8q5MbKxnUM0kYz&#10;mRRzlucD8RTZ5o3maKTzlfzpvm8xWY4Ucqc849OD9a4Klc0jEIAiFXAbDXg5kUBkYQ9M7R36dasa&#10;HiWS3tvsjxzKsEySKwHzKrN0CY+uetVYcKSWf5WmkMjCZVPCY3YDjipdJb/T7eOS38xY2QFldTjb&#10;H2y5I6jIrmp4h060ZJ9RzgpRaZ7l4K1J7/S7fUPLbbc2sLN5n8LGQ5X7nHPqfpXTLHMbOR4o9u7z&#10;F3NIQSxfpwm0j6815l8HtXjTSG06SWRobWSPY0UgyEJJ2t+87HjPt0r0qwuIpbTYquzSTA7lZdp3&#10;P97G7jjrxX+qPg1xN/rDwjhcS3eUoLm/xJWl/wCTJn5DnWGeHxkoFq9knPnOkSv+8dJoy5BPy4G3&#10;Kd6JZvsUypJJ+7jKhR5mwlNvQ/Mo4/EfSlmeIxyIGk3NJIyr9oXJwe2W/LpinTJcM0htbi5GdxWN&#10;4wQ2F6qdpBBHr1r9jPCBlnWWOLDNtkhG7APmKQc5wazPFHhqy8V+HLnwzq0LNFeW7RuvlZ2ru4wf&#10;LI+XgitKNS5SaG2kX96it+6CMABnps/D096jeAzTWwdVaWMK3kybPfkZXPpnFVGUoSUo7rYmpCNS&#10;m4S2e58OavpV9pd3eabd+Yt1atdRTPLAobzFlx8x8vv0z6iql/Hbp9sS90dFVo7p923ABGF5zEMH&#10;J6819N/GL9m7RfHtvdeIPD0S6bq8kMRZpAjR3DGTLLKMc9Mbhz656V86eMvD+ueE9QuND8RaZJb3&#10;XlTM0b7dsivcLwMMVYdcf5FfquV5thsxpqMX76Wqe5+L5vk+Lymq+eN4N6NbFC6srW3vZpJrSONR&#10;bzGRvJTkBF7rF6njt9Kf9nlg2SS2qSLJMxlfhFIEOMkYODjuOlNvJU+0XL2czBFjmYxbhwpdAF4Y&#10;46+3HpULyIkDLE7Rt514DIGVcFYwBuG71r2Tx+Zk0Vosk9u40m1WQfOrC4BIURdx5RHqchc9zmiz&#10;jilaK7l07dts4fLmtmRioMvI4QYOOnGD0oWfffY2L5q/Oqx3MUbcQY45JBOT04pkE1rIPNheRXji&#10;hLcJ0KH5XBboexyRU8ocwsYeKzhSK3WRls7by2AUeYr3HIwY/boRn3o8mKcTTWthJG1urxuqSE7l&#10;eYDtH2PPByKIyq28aIFjWNbYxbrgMo+fdtYeYMEe3X3oZYZLa4e4jaNWt8LMrJwDLuyTvOcHBByD&#10;xTSDmHXUNxCk9pPaq21rwrnAY/KgzuMQzxx3/CpTFJaXsaxQqp87zBGzsuVWHnK+VgH3WoLi+XG6&#10;6aSKSZZwnlyDyXcnGcGXHI4PB4PtTmuEklVIhNtitZsq0y5GFA253k/T+lLlDmCzSNrizhkhU28w&#10;t5Y5oZgJIMB+SPKG4ZI75yOtSw6jNcO1ld3citcYI2XgXEnmsc7WkAORjPGR2zUUZimlt/s7yzND&#10;s82OK4TdzFkYGT1P609Evkt1xJfSxRmHzoZ7RWdAWYg7SnJHqDnBo5RX1uNn3ywO7QTDdazEptHB&#10;80AMp5Ge/QA4qSeCaY3d5CJN0Zk3MtuVYfIPmx5RGSO27BqJ7a7WA/Z7CVWmtSwZdozul5BXy8gj&#10;r1prx7J7q6jtfMjXdHJs8oTQfvBkZVA3TkbjjBxT2HzE7RvJuZIN6s2djQABx5G7tFnKk+9RW9vZ&#10;M8NtNpO1xcQpGu1cEeVuOMxDPHOCBz+dNuUkgXICgNJdBt0cQBzGFVx93B/HmpJHT+0GjuIm2pcN&#10;5ke5cgi2VQ4y30PBxzTDmI7W0t7coqRLFI89sI8wLy5Qk9EAOe/IOakhgNsq2r6anlrbweXukUf8&#10;tS393I78EEVCzhLWR1mkkjWRRlGDfcgBJ+9+hJp9nNFFLbiA/KI7L5NyGOTK8gAtxxxigOYjltUh&#10;WSVtKtY9sccbssgYElz6xNtPPTIFS6jawOlw0tiY3mvZB50e14zl028iM8fhkH61Hbyq1oJdjMw8&#10;lJFhuI2PLk4wDkjJxgnNIz2txbK8csjJLMVfGwI3777wJYYYdDxU2DmLF7uae4A04N++vPtCblAG&#10;0BQ33OuOhGKT7IZz9qtLWSP7VNIdu8/KyxY7x9/TkUy6uJSHlLkM32lW/wBKB3gsBuRjLxnA4PH5&#10;0ly6xhroRCOb7ROy7tgR8pgrgPxkehPPaiwcw+2hE0lpDLYhmWS1XG3p+7JAKmHJA9h0qOMi2haK&#10;aBfKENvDIqzuQrNMCMbosgDPIPFOnubfz/IcXCvG8Uht2mHCqn8JMp5B5BGOM04XKtLI5km2m6tl&#10;3NMo4JySfm59P1osHMKDdwvcv9nWOa1t5ljmikG2XMn3GGxccZ/wNOe7aS2miEzSNaLM0cf2tXV0&#10;Ixtw0remOB+VQ4julka1F2yTRYWSzkR3HznJwCTx/L8jLdrdlWeWOa6hmWZI5PsanksFIP7rK8HP&#10;pkUcocxKGaK+ZvLm+W/wG8nc4HkHKkc7l7eoqMWzRLbSKH8ma4iVmW3O3ABxkNCOnJBycYp01ncx&#10;TyRf2bMES4k8zaUYH9z8pH7vgn05qvBG0cYIQOsrSPFcR+XsdvL+UEImDn6ZBppBzEggMtvGjWcc&#10;oZIdySRhdjea392E8NjPT19KbDbWV+yldLAZoVaRXVCeZwAOY+RjPP6U61EsOoQwJEuB9mZUKxls&#10;qrkqDlSQf6VHYzWjQxlwy/6PbCOXcPkAdiVJ3BsH6nFMOYbFZWskMNpbRR7mt5C0X2cAmPzhg8KM&#10;Hp0yMelTTxNMJUudKiZvtF0zK8ygYynOQvP3evymod6m3tRcMzI3k7WOCvzTnAPzADp1x1p0k25J&#10;0RyVZLkeXNKh2DzlAIO7jgnn86A5h0UQgk3Jp9tGszXJQNKpU8Y+8Yskc46kjOKLGGGGa0W3sJIW&#10;js9/kyBdpxBhv4CM5HsCO9FzdQRw+c24QyR3Mm4TxugbIHIQ/L2OcN+FNlCJcK0Jb5IpHhWaVF2E&#10;xqNoZXzg9ulTyhzAsiRGOaTTPOhj+zCNvMUEZiZiOEJ6npn3pyaXPbQx29vDKyW6WpjBJbKsxboY&#10;znbj0zijfIk7GEblLRkwtMrMCIMENmTDDBH86WEJbz28UMTFvKt0kt2lXcQucMpDjkcjofrTsHMM&#10;W3F0zSJZqZGt3O5WO05uDk/LEWU8df0pymeeN4htzJJdyW7tIW+6oUg/uufrwfpTNPu7QvE63Fw2&#10;2MoWLoGRy5zkeYcqR2JIyKRLyJbSGa5lkjQ2tw/+vXj5+Bjd1x+PNFg5ixFc4tmuI4zbfaLr98i3&#10;GUbbH8sin5O+evp1HSpIbsXjW90DLJ5jQxShblZNjCNiWHzsw/PvjpioEhaENta8hCSSss0G2SMr&#10;jgNt3YBBP5dqlS1vHv1sru0mmk8xXVmgRQ4EXB8zy+vbBweKXKHMQwFktI3aNl3WkO5vs+RnzTy2&#10;FbaRx6g+1FxBcWoeCS2f/j2eSONrXKuTJk43QjaWyexz1prQyraIZYZIo/IgWOSdYmVSWYEMWjxj&#10;JxyO9OWEsIrOWx8tkW3G1VTayZ5I+XCkHjjg+tUHMO1OIwSzStpy3CxtOscmAHxlV/55Y4z0yKi1&#10;Kw097a6kg09QqySgN5KNghVHQx5BDds/SlEsxhufOQNtMgZkVA2GnGCSrAgjGM4pLueAW1wRI0cr&#10;SXBZlZQJMyjDEBvmOPb8anlDmJXtk+13ElpCrrC0h8tVCmNvJAOCVHY9wOlMlRJYt0mlWr7YV3+Z&#10;cBOfII/hU4+nIzS3hSK/vEmVpJEhvFVuBuwoXKkt70k10qozSyKyrNnzJZIgw/0cDaSWx1PQ1Qcw&#10;0WioosZNLhbbJZBoY2Tdt3AnH7pee/uORUsUMIaaNbf9201rDOskYVox5x5HyD5enfPtUZe3iuUs&#10;Zw7bZrdY185G3DYT8pzgHgYGB7EmnWzhZxt3ykzwJIWnWOR1HO7Ak5I75P4VKQcw1o1vYltL3Tvm&#10;uwy/aEkGcmfIY7Y+vA5OfenXMV1G0t5JbNtaO6EnmruAxhc/6s4B+oGajgJlto7by1mRfL+aNk+V&#10;fN3g8yHB46jOfSnNNFEl2sMUjRKsrboWXzIS0q7lOJBxx0wOtHKHMx7wCHz7lLMRrHNKX/eFSoEI&#10;HyssWMYPRv0pRLcWyq5tIWktUt0mjaTh02PyD5XB/HGahur22EF3JBJOwmDGNhKp3KAFAP7z7wz1&#10;5PvU11NA001q8rbmmRI1N0gyRCx7txz2o5Q5gju5tOhs0hkeOOGCN1ia42shL/OmQyccdcfge63n&#10;zI5gM0ivD5kU25JOs/3flJyPxp1pb3JeEW1zfwtJ5Ma+YoaNz1yGCtyM/j3NRR2stxbl302bdFDG&#10;si+SsLLmTkj92QQCOw70cocxLcRmd3tFhK7rq4VF+zll5xwCI24IGcEZFIqStcSx3BdWW6dW324z&#10;Goh4OTFkgHjoODUN1a3EjrFNblZGnmbZMsX7xRIvTcnXHPHriicSSpNItu8LLFcZDKmYpOmBuXld&#10;pzjPGcdqoOYkjSBLuMXulL+88syPHGPlAgzk/uh654J5qO10+03WM32BI9yxkMsSsMGNifmEW7HQ&#10;5xnPanPcyJAJCvls/mFdoUKpW3VSvD7cexHftTke3W4hisneIgZ8kMMLtt+QAH4yRwcA9fWgOZjp&#10;llstRXy4I1aNpJvLWR1ygi6hfK4PTlabYRx/bbKAwgRN5EsNxDKA8Xydx5S5G4gA8H3pst4skjtG&#10;LjbHYzlQ0y5GMDGd554J/wAKcphluI3gklm8riRYZ03ZEQIAGSTkjGMdfrU8ocxJZXrXDraT3cit&#10;N5bDy7hVAcNuPytJ3xnGMioXd7i05glUmzU+XtHyHzuqEcdATjGDjrUhivIkjYS3lxDDJEsqzWat&#10;JGdhIO0p68ZBzzTBa3UcCCDTpF8y3ib5du0q0oJBUxcY+v4Ucocw+/jmlivLy3WRfL87cy2hVlye&#10;eDEQc55G7BGcU69hYG4KQ+Yu6ceW9uBvXychuIuoJx3qDytslxcm3aSFpNkjRiMSQr5pznagORxw&#10;3UfSmXazRxYaNY/Oju1k/dx/KWwAy524IHvVBzEkdvZSyx250lVYTMqZC8qsJ5GYvmPtgU2Gzs7V&#10;FjhSOGRrpRGptV2sfK+ZcBFBByec5BPSpLqWE3k0d1FIm2S6+X5d0bbFUMMvx+Bwfao7ydY7K4uP&#10;OaSPzJzlcN9yIEnBfBHPcmgTbJIbeS2lFu+nLtX7KE3SJzwf9k+vQj6Gobe3jhCzpptrGvmWsbFJ&#10;gwJ/4FExH0z9KmgmWLU1W3JwJIB5fmIUk/0ck4Bao7KZBBDOUZv31tHKYbiJs4BPKhhnvjJyPSpa&#10;HzD4ra3kCI1g0Mk18f3ihWiZvtIweEPGO+OD1ps+XWaQ6fvUpctJHvUbG85V/uEgkdxgGmJ9muI7&#10;ZklPlyyIeWTbkSE7gdwI9xjPan+dMyq28qzRMrp9oDHLTAgqTLznGcH6UcocwtxYmSKSawtZlFz9&#10;onEbOcBgApXmLv6HI9KXyftF5GkmnqzCXA2r3EAwGXys8ewHWopykMSzRwiORjcZhZkEcoc/MuA/&#10;0PBOCKkuLq0F67SNdExXJkkiaYblG3gqfNJ49sZFFg5gtI/Lc27IPLkktIGZZmfa/XvEfl9j60tp&#10;JMLe4nMAhmWBIpGjmBSZTJzn5EIIzSwz/vsvJKF/tRRuaRFGBHkkgNjnB/Gm2qiVRLbm8KyeS0c9&#10;oySFO5JHPQjH+NNoOYkbUXuLRpFkad7dWUxtdK+9GkGODIxBA9ODg4pXIinZgszbZbtSxt9xZdoA&#10;Vhg5B56cjHSop47qQRx3Mc1xHcRqIZGtVZdpl5Bby9y464PFOuLeaMyFrKaONFugyr5Z2tlQCD5Y&#10;7c89qXKHMONvLE1uSr+XPKxD+TlWPknBIaEDI7EZ7imtb7khlbTUkUNC/ltEFMbeU7FRiE9+hNRG&#10;1FtbNClqilo52hmgSPy5SccEKoXkcggDFSqWjv5oFjUxxtujUCMsVW2K7eCCcbs5xVBzEcFrY3aH&#10;/iWrxBbmXdGmRnceQYvTnIOM46UtnZozW0MKL5ghgaSEwhcfPlTnaNp/Ailikg8svMWWT91iUSKM&#10;qID8hJYNwTxkN9KLfYb2wS6Zm/fW43NjHMbNjO7g/QUBzCIvmJGJNKt5GXDt51wF4E+edq+3UEZ6&#10;EVE1s1vZyQRadbAyafOyx+cnOXA6tEM+xyfSls7nZZL85KmG3LebNHmP983IJbgYwOeDSzXEUNuw&#10;lLCN7XeuJkaMbphxwcLzx0I9SKVg5iW9iginumtLJl8qxuGMMyADadg4/d9uc8ikvEgt5pDPphki&#10;89445FkXO3yVH8MeSBn3xTbgqksxiMjGOFxGs0yxMQzrlNwcHPoaW7dybiKI+arSTMY2kQkgqqkM&#10;PN9e/UEdOaXKHMTR6fdWd1GEjkb7LcQpuk+ZSBCxD/6o/wAh71BZWqyDzYLJR+7tju8whQASeGSL&#10;KnIPU4qRpFgvpBbxyMrNlo/MAlRlhIDLh16g+g6d6jtbyzUedHLMy/Z0jVvMXgqCzKR5hGMjIznG&#10;TRyhzBuka0SPyYt0drJNC0khKsjTDg/usZ9wakkvHjslltC1v5kk8skPn/6uTK7SGBjzkHHY+/UB&#10;tvPAixJeTMn+hwbt1wnJaT3bjHfrRFBLFbq3m30JWNizKBJCzFwNpKhsH5cj29OlOwcxNczpcb7m&#10;Np2SeOdtyzLJ5ZWMdDuJIznqfrQFBJVw0YZoMf6KSu7yuowjEHJwQRjjio3truWaaC50+aSaFbhm&#10;3QpHu7cMI8Ekc/0pt5az+VJHJEU8yULC1wsW1x5IwpLR7ck9PcdqXKHMTJaSpcmylt3GxrVVVrcf&#10;dO4EAtECOu7GBgg+tVzChmjeXTUl3LEpkWMfMDM5B5iwc855qYKz3iq1q0bLcJvjO3gCL5WXK8ZP&#10;UcDP51DpcsyW9vNMvzbrWNnjCLtZTId3ytxnPcc45qg5hs1vBFpsl7aWsccLLchZPNZSSWAHIhwf&#10;oc/Wpp3lRpJjYRyvHL5FxD5u0tiAYKkw8HPTnH0qATxR6QkMCSo7KpkVWUKWZx8wG/H5CpruSKRr&#10;qFZm8z7VMIo2uEGcIvq3Tnip5Q5if7aNNuLcC5k8uGO3CqbjYwXadyZ3pwD0OMdiBUfzRFYF85lV&#10;7UrK21w4Ltw20noMnqeOlSLb3rzeXYz30byMPLimjDI+IzyrbGBz6HGf1qG1gaUrdJp0y7ZLdGPk&#10;rCyck5x5ZBAJx6e4o5Q5h0cH2qGOz8ptx80Kj2xYFfNJ2hljbI7jgHH502VbiTznaR/M3XRZpLdc&#10;qwwRk+Vkg52544wetNS0uWmtUkg/fBvMaGaOLLfvGOVym7uAdp7j0qKWOR7KaaO3aNvsh/1oRirm&#10;X5lJI+Ye+emPpTsHMPu47SKa4Fzo4XiZnZV4GI1HOYhj689adLptjb3Cy3NlHF+5k8xljQgL5S/x&#10;CIdCeMjB9qbeyE28jPGR50d0V4XawMqgpgOVIGMY/L0qW9mgN3NLZTOFVbh/KZx8gwgCjDcd/SmH&#10;Mxttbywvb3Yt1mVrhGaQKqAqIP7uD29DkelMtrRJJLUR6Va7lEbBjOGYARdx5ZB+u3PrTVlgiJ8t&#10;3RhfzhmVlUriAfeG/nn36VNBJ5l3EHRfM8qJ1WO6iRiVgByOScnJ5HWgOYbaLBL9nuZNO3BbBNsl&#10;syEr+/JOcIOccjjB5pEhK2tvFDCpb7FH5PCjerz8qQ0fbuCPxplvcQTIjxvIskUEJbhPQ8MC3IPq&#10;CR9DS248uzigik2AQ25iZrgFc79xVl8zr7jmp5Q5h8sMEwuLmHTpIpLZZVYJISGV5ccYj7Z7YIxT&#10;b6Ca3FzbXdqrbZLpsuQGb5FG4ExDJx16/hRMIrmC4muYnVWtyFnRkyAZt2c7zkA4I6H3ouroMd1x&#10;I0bSfaApjkHkyOTw2DLgZzzweCKdg5iZbdrO/tzb26qwmV1jZ2XKrDzlfKxn0I60yzEUk1nBNB/o&#10;8wt5lmWQCSHqSSPKGR+OfelS4j86JYFuVWO1mLI0y5+VMYDbyeT07UkBiuGtxE7zNGkIkVLhM8xZ&#10;HGTnn2/Ciwcw+HUJ7iRrO6vGVrjBbbdBcSeaedpkAOQORjPHeo5nM9pLI1tIC1rcfu1UEBhNgFTz&#10;yeT6HgU4JeJboVkvpY4fL86GazVnjyzY+Upg445BJps1lcizZ7bT5FkmtXfcqqM7pfmBUxZBH1+t&#10;LlDmJL6OaVr28txMxjEu50tyrD5AC2PKIOR23YIoeIuWMVsjfMP3bW6qHUwE44i/hP1qK5gh+13l&#10;0LXem5kYqsYlhG//AGUDdDkZ4wcUy8jkh/eDaN0t0JCyx9DGVV+duCB+dUHMSWsNm0sNs+lKrLNC&#10;ke5VAOIySRmL0OdpA5+tNtbK3hZUijSF2urcQ/6OvLFPZADnvyDmppXiS7KXMDbFmk3R5X5W+zBQ&#10;wBYAHJ6gjNQs4ELuZ5JIxIudpDdLfJP3ufxJ+poDmHQxm2WOF9OjZVhthGrSKo/1pIA+Xj/dII96&#10;jezWKF5hpdrHtjhiby5w2cv0+aI4PtkU6xeOO5tWgfjZY/LvQo42nIwW/wA/lRbXAMKS/NkNDGwg&#10;uY2PMhblQwJHOMEjHv0oDmHXlvBIkxnsTFJNfyjzotrRtmVMHIjPHB7ZB6068jLvcO+mq/727M0Y&#10;ZMKwKqD9zg+/FQGS1ubZHjkcrNNhvubD+++8CSCCO/GfWpZp5CjSebtZlmVv9KVtwMigMjGXIyR0&#10;6duM1PKHMSPa/ag13aW8yLdSTvt3fdZIhx/q+/4j8ajjh867giksRvSaEYVRkYhOAVMWSPoBSXro&#10;Ea5ECxyma5KrIUCOGTBXh+MjHc8jpRNcWwuWRhcK6TLK8JmA+VU42nzSeDyDxxRyhzCWytbr5U8K&#10;iIx2sMv+kO3lkyZB+aInGOx4p0U9wi3EggSG4trZ0WSOT5JgZTlSNikHB9e3Q9nxXEbzktJIUbUL&#10;dNxmUcYJJPzc+nJ68881FEq3QaS2N4yzIgWSzkR2Hz8naCeh/SnYOYmmvDNaTHzZJXtVnPl/alZX&#10;QkAAq0jYx0GBg+1SEMt45CTfLfS4ZoNzbfJ+6Rzlc8cc57VXu47l0PnJPcRTxyJFJ9jXGTJggkx5&#10;X19M1JPaXEU0qmwmVI5rjzNuxuREAGH7vjPXv9aXKHMOW2kRrWRfM+zzXCBpPs5K8IQMhoR05wcm&#10;o1tpJIYWewjkykDNG0YGxtzkjiE8HGegqPy5IYMLCpDec8M0Qj8uRtnAIVdpyPbIP6vtTLBqX2cR&#10;7kj8po12xknbC+V6qSOc/hVBzDYLSC7hY2unKJPsStJ5hwRlzj7kRI47g/hT1LTBkAjPmzXctuxk&#10;LcqgGDmHnvzwetLp13CkXzrKGaK2WKZGXco2tlTlgSMkcNmokuYltoZZ5ZI1a3uGJaZf7wGPvdcH&#10;1qeUOYlhmdbRrpENv5t4POjWcFfliYK6n5MfMpHJ6DqOlS29z9peC7DzsWaOKULcLJ5bBHyw+dm7&#10;9O2euKhEckSsVkvYwskr+db7ZY9u3gNtBwCG/MH0p8dpePqP2K7tZJJPMDrI1uqrIoiyp8zy+T1X&#10;kZ+tHKHMMtn2W6u6uA1pDub7MWBPmkhiArFWHHIyDmie3uLTdA8b/Las8cZtvlY+YM43QjBPOeP7&#10;pFNMUwtV86F4kMMKxtOsTKvLZUkxYxk45A6ikitpFWG0uNPZWVbcMp2FWj3Hcw+XAIPGRgHg/RpW&#10;DmF1CIRNI8tkLjZ54jkEYDEb0X/nljI+opt9p+nzW9xLHpqhVuZwrCFGIYBB0MYIIPbPTpTYnn8m&#10;Zp03eWrq2xUU/NcqQx2sDkYC5x+Yp95NbvBKRMyyNNPuO5dsu6VcNw3Jx6jn2phzCyW0ctzcvZRp&#10;KsLSZjVQrI3kqDhioyPqo6U2WNHhbzdKt22wqreZcBPm8nHGF4PHqQfSi8niW7ufP3Mwtbor8w52&#10;7VyGLfpwKdPdeXCTIwkRZnG6SaIN/qFG0ksfUnH5UApCG3jB+wzabC4Wa0DwxlN23rwDEvP9PrUs&#10;EMLPITbMqtdWkcyyAbk+dznOzkfjx3FRvNbx3f2GdJMi4iRMzI+791kbGzjPTCkD2NJYsIrjzRKz&#10;f6RAsjCZUcqqk7sB+SO+etTyhzCrCl6kNleac266jAEySDOftDEMdsXt1IPvTbtLpBLey2hZGt7k&#10;N53IB3gEf6vgHHqBmiEmRLe3kjEyp5Y3RshwPNZgeZDg9egOR+NI80UcM8Y8wwoJG3RyDfFuk+ZD&#10;iQZX8uo4p2DmHzWsUUVxdG08sLcXG4+YVwfLA+Vliwf9056dqczz2y+Y9pG0lv8AZ4p4Wk2h18kn&#10;5SYeD+OM1DPcwi0ujAZ2aVy0bLIhDr8qjI343D16+9T3k0Ukl3bmZvMa4Kwq1yg3ERe7dDnii2gc&#10;wv2ybS/sixTyLFDBAY1e48sqpZt6ZDpwCOuMZ7d6JCfLZE8x12xvHJlZMhpT8p2scjHuciiGK6eZ&#10;YrWbUIXby0jSSNTHIQpOVYKwPXBzx+Wajtrc3MHnPpc2YxCjbrdImTLknA8sqQD6cc0uUOYleH7Q&#10;Ws0ibma42x/ZyVClh8oYRtkEDPIBFIwlkmkE6yB1mnVmmgVmQhAQc+VkjjaOnFQy2ctw8Md1ar5v&#10;mvIYZo4sP++/h3R5yAe2Dg1Hcxu1pPNHC0bra3BCyBDsk39PmHzKR054Bqg5iYxQ28z/AGzR1VXZ&#10;jJJHGONsA5P7oeuQQTjmhLCzS5t5Hso4/wB0u7ESMAvkA9RFnHP5k5xTr2R/s0jLGF8z7WVK7Ao/&#10;dopThipHHQjvRcyQi6Y2TSRqqyN5W9fkAgXIwHPf6delAcw2ygkh+z3CwpKsklt8+1V3KAxGRjng&#10;9Qcj0psVkl0bcLo9r87RlW+0ZbA3dhGQ31xmi2+zK+A8isNQCuysqsAIOc/NyPf0p0Fw081rE4Tz&#10;DDblWW4iQsQhO4cnkk9R/OgOYbaolz5E82nLIq2rsslu6MysZwegjHXBwcflQsIGmqIoN/8AoM0l&#10;u3yqzbrjaVIMY7dRg020uoZhGRLMsqW0T7vkLD5z94FsFT6g49QKWLAsBCp2qbYFT9oXarGbO1l8&#10;wDk8g9fep5Q5iW4hjknujBprRyWf2htiSfK6kgEcR4/UEdqbPbyWryWstvuVp3MbSEKzf6P1DGLG&#10;fzpLmRLo3Mt3GzRtDP8AvUkRsAvzzvJIGMjOCPWiS7VSs127oxklCzQyDZI2wKGP73APrweM0coc&#10;w+ztZbe4sRa2qruktzGrSsu4KmeV8oL0PVaiiaOVLdXsVaC8WNyyzYki/esS3MQ3AY/SpLS4jV7W&#10;BVkXyVYPH9oGBtToGLkgEnjHHtTIZILhLVI5ZJHVYTKqXEYZQwb/AGieuM/yNOwcxM1/PLPcW13f&#10;Sfv2kTdHdbDu835Ww0oBJA6EH2Jon3SGTfbyZ8m7BQqCrEHAZSOhP5EjBpohu/Jyj38iDa88Nxaq&#10;zxq0noyHdjORzmiS0uXtWubbTZFaa3nddoVeS2CpUx8cc9j9aXKHMTzQyzNNcRGZnhjy223KsP3e&#10;N3+qYZx/tYNR2sLHyikCt80OIzbKob90SVwIicgjPfg+1RXUbR3d1PHaF1SORWjXy1kj6c8IGwRy&#10;M8du9JO0lvOs8aqV+1yZYpHh08khW5C4POePSqDmDTrW0dbe2bSUDebarH8qhTkZ7wjt2IAz3pkF&#10;pZ2ysyxrBJI9r5bNbL98scdEGeOuSD9asRvHDNDDdQsywy24kT5edttgOMtjPfII61BDJ8mEnklj&#10;DwK21gxyIySfv89B3NAczPzo8L/srfF740+KtY1Lwj4JkXTW1K8kOq6hZww2zBXKggvFljjJO3Jr&#10;374f/wDBKvwpYxNN8VvHlxcyR3ER+z+H7KLy12DJ/eOhbB9kHse9fXWpPGrXcAumjZWlTyyqqADN&#10;www+QQDjIAxntXp3wK+H51zWbjxlqfnNaWc0os03ZjnmBC8/OeF+nXmv8lcD4ieI3iVxRTyPJHHD&#10;RnJ3cVzOMV8U5Skvsq791Ru0l1P6cwPgvwDwnl7x2aKWKmv53yxbdrJRj0/xOXmcZ+y7/wAEzf2Z&#10;fhte2vjzVvgzY32pLNbzaeuqx/aZIWClxJ+8O3dyCABweeuMfWen2jW0agxs2IojuZgF65Py54OP&#10;5U7T4pIhJcskm5ZpN48xjjamBnBwTU0jiKNhvkbICN17IT/eH6d6/t3h3IcPw7lcMFSnOo1rKc5O&#10;U5y6ybb77JaRWiSR40aOFpycqVGFKL2jCKjFfKKSb83qC3NvAqwztNHuwqtI/wDey3BJ54HrwahM&#10;krQspu5VZcoOXP3n+ViPpkHNMaSSIx5kkCxTcjcfuiMn+8fXv3pA8Ynjmdmk2zQq2FkyPkJycH1x&#10;7ete9GI3PzJCZLoeZG8jMtzLtQ8nGNvHzDv70geMS77d5uFkJ+aThhgcruO7vTAoVIlczMrK2WWN&#10;j95xzwDg/wCNSTmR90iM2cHy2+zng7xwRs/z+tPlJuNCGB0R45tyc7jJI6khTnq3Gc9+tNhkhxFl&#10;LkD7mz7Q/wApUZ67z2PGc5qRVG+ZYlcqyyfuz0zkA4+TI61DLNldxS4DRwzM6OzL8mAMA7Pmxxjv&#10;RawXHQGSNbdd/wB5Vj2NIzIxB3cYI2nb7c9DQ0r7W23EoimjO5TKS0bF8qQc5HGeB6CpHlWGQu9q&#10;3lsyq20Ft3ydSBGSOP8A9dNgjKtbwrGRhowp87O4YYqeUz9elFu4XBfMhZCzY8xnLbZGCnPCnaGP&#10;vRILZG3TjPzs0e6MP8u31w3BI9sUy2glMELIjgSIiKDKTghy2OI+PTJ+lOiuDJZSKBcJJHG5khZe&#10;QSTggkLuGehHH0oSC42K3sw6xuVZo3VArW6ED5d+M7Onoc0wm2QQOEkjeSM4YQJhtx6bgMZx9M+9&#10;TLODcIGum+WR2O5sbcR9OGP15qvcXU0cOPPuPlxuUkDgRk5B3Hg8d+fwrjx0vZ4WT8iqfvTSOG+J&#10;2pR2vht0jRlaZSitFtwN83dcjtnoK8004+ZbMssNx+8mmjVftPPMm1SpDgjp+H0rsvi7qDtFY2Ik&#10;mEcywuu2RsA5Jwfmx1rlAippsSefO2UWSNtxBUsxY/8ALQdCMV/mn4vZu828S66b93DwUfRv3n/6&#10;Vb5H6nklH2eWx/vP/gGVr19/aM01tHc3CSEu6b2KkfwYI3Z6g+oxzVU3hIa5We5xueVo2kdlARNp&#10;HXj5s4IpRdySzRtLcSHzEj25Y/eaQnpu9eKgZ1Ns215Nslq5WWNX6mUjBzkZ+tfz5iMRKtiJT7s+&#10;qhHkio2LCM8SxXSmSRUs4fMZdxYbVJznzFJ/KljYFWt7eSbDPCMeZKVK7ATxuyv16U24la2vJWaK&#10;ZSu4qyxO2MIBgHBGOSac/mq5Z920lyymJirr5f3uI/l+tTGpIfLYRpc7mFvcMp2fu5JJCxy5YANv&#10;HIFOuJY5IZBHJcFnUPG0lw2PmYMAfnI6DB4pI5JUt1VfOm8tl2tuO8AJkciPJ/GnwzlplZGk2tNC&#10;rZypDgZ5Xy+/tW1Ot3JlHUmmvJFa4UszqRI6xGRwyhvlBU7iCM+nTqCKY95JxCbmR9szeTJI2cqU&#10;2lH+Zc89CTmoC6G3js7iJ18xUaHLPhWLgjDLF8v40XLEpcA27bmjYsn2kFs+avQ+X6jIreOIcdjP&#10;kSLfmrHK1nM020JGVjkuGIyo+YZLcc4IqBYbKRvJnjxKViR/MgUliG55KtyB0+arFzZ3kssyxQTM&#10;zLKViSQ5k3MAQv7rGc9uvoa3LLwjrd/bLfwxXCwmZdqTxhW2gMCMHaR264r0svwuaZpNwwVCVVr+&#10;VN29exhUrUKKvN2OaklsZIGuotpdod//AB7RI+WfGc7FyR3GfxqSd7NBdxQq0alW3RPaoFOFABHy&#10;/MDntVi5sLm2dre5nmWTyrdFDMFMmWJzw+05A65qpLevHColmuGjmaMSeYwBXdL04b0A57YrjrVa&#10;tGo6dSLjJaNNWafoax9nON4jri4XdI6QyKy+YVCONrbYwODu+U5x1wKc90sE3mGK6JjUP+7kzIoW&#10;PDD5X+b7w49+OajvGkAeG6kuF+Wckq7HKl1UHlvT0plyzCV5PMm3JuRmyRhSyj+/zwK55Yhmip3J&#10;WvADHcw3M3+iuqTRiZhuVVOejdecjIGcVG8stuYonu7hlH2eM7nb7xYvkEnnI4Pam3Nz8s6y3TK3&#10;78hizFdu5V/vf/qzUiMFvDAfM3Lfkhdr7XUR8EZ/HvWLraD5Ru4RTsZvM8uSdgJl3jG588hZPbuK&#10;iLPLbxlDdMFR2ZfOk3KSxAIO78waWymdFWMRTRsWVf3kLYbIZsnKn1FRorFdjeYvywBMqysjZPRv&#10;L9653OTNFFIGuVBUuk3zNIFcO6smcLn74yOPehGjFyjqZhsaUMGuG7Lt7twc9MHpgipHeYrBK8Mx&#10;/dgF4892JwVCYIqNSWTy9nmK0LtFukYgq0nqY8gjtU83cZ3Hws1WaHXo7a4uJP3yhDMkzq6siZO7&#10;nnr15Br17RZbi88lLqZnk8mPz/n4fGTvXDDacdcA14L4Y1D7PrNrdMkgmtZ2B3Oyl0xg8+VhuP8A&#10;9de5aISGQbG2pcSLu84doQOR5fORj6Hn2r+5voq57OplNfAzl/DqX+Ulf87/AHn5zxZh+Wsppbr8&#10;jZjDywFHkZpFkOP3hY/e3DGTz8vb/wDVTH/s+KMzwbY1jaRvlgUFckAEfJyOTnr0pyySW7JNJHNs&#10;jkUSmJWYxlU648sZHuOPpTp3dHVWu5Avl5WY7P74IPUcH6V/bUNT4MSKKxjnEawLIqytuUQxj7qj&#10;jGBnPaltxBiBVLMFlG1JIQu3gsR0GKa8+Yi0U02WkmP7n7yjdtzgt246Zp009w03kL5jNtmaNt7Z&#10;JUADoc960C4RN+7jUwTN80Q2+Yobucg7sEcdM5/SuJ+Lvwo0r4k6H9juI5re+j2iz1FJGwDu37Ww&#10;x+Ujvg4NdsDmUDM25JF28sfmWPOM7vc9e9LGqRTKWDkMd3zMecJnH3/T2rTD1qmFrKpTdmjnxWHo&#10;Yyg6VVJpnznpP7HXiK9fzdU8exW8d8i4+xmZvKcyBv76rggEHA/AVvW/7H3hqeSQX3jbWJfPt7o7&#10;/J2cMQoVtxOSO2exr3WJ4XSGLzsNlV28/MwjJx+XNNRkmgAVpl/0VVIEbFgSfQjP/wBavUqcSZtU&#10;elS3ol/kePS4TyWmtYX822/1PD739jjweto8Z8Qa3FMsLGPEhAICqvG1yAePyrL1r9je8ieS70jx&#10;9cSbXCx/aIJd21V5VsS/N9QOfrX0M10jq0UQkYH5mjaFufnxx8tI7qRhnYsu8/cxldwGMFOR9P1o&#10;p8RZvT19o36pf5FVOFclqK3Jb0cl+p8la7+zH8VtBWRIdK+3iKJHE2mXzjzFjXJUpJKrFsE42gnj&#10;FcDc6VquhXUlre2N9YzqsBMdwZBIhBJY7S24rtPuOor7yubOF2nV45U3K/zoWwSRjP3flPuM/jWP&#10;4n8C6T4ntWsNb0SPUEEhOJj80ZEfVG8snJB9jnvXrYTi6spWrwTXdaP/ACf4Hh43gejKLeHqNPs9&#10;V+Gq/E+H/tdy22S1l8t/JVlaORjDLukLBSrEj7uRzkj8Ka07zma4tVmAUTCAfaHV4mc8LkPypx0w&#10;AO1e4fEH9k1UE2sfDZ5PmaEzaXdXBj2OoJGwtFg56YPX1rxaXTdV0i7k03UtMuobqKC3L27ylWDB&#10;pGGQITggA9OCOlfY4HMMJmFPmpSv5bNfI+DzDLcbllTlrxt59H8yO5uLSeFbqWNpY2hkMnmNv4Kh&#10;QHUk5+YdcEVFFHpqyKMLtk2Iw+xxnISPdgqYs5z0pyzvbLtlN5Ek1qohuVUsrFpGOxsxDaflH3jz&#10;ng0tzqCJNcSm7kRgZiFkjTa6+Wox9/nnpgZ44zXfynn8xCo00wyI8KsrWsO1re1jbBdichQuQccH&#10;j0qea5gmLzMvnM9qoDeWqNzNxzhey9M0PdSRzpsv7jaiRqXjcMu9Is4OZM/xDtTrOa6upyHkuGkg&#10;ktlYec+7YUJPKv65/OhoOYbIwZpYojcbZIptjNMEwTLtVWXcOw6jOacL6K3i81luoVk3yR+ZMdmG&#10;xHkEvgcqSVyMcY4qOCXdHHMLu6Akjj8xGLch5GPd+ecfn2pIGkjhEUV1LhTB5avIR8rSZI/1hxz2&#10;o5Q5iWOd7J5I4728/c+dNG0NxLuZdgQcbjyG575B70Kz7JoJJWZoLqABW3FXKRAkj5xj8+tQzXCX&#10;UTXcLtIGjRvJUSF9jznphjnjjvTrybIku41nmRr2aQkQuwZQu3nA6DsSPrRyhzEkMypeW8TfbI5I&#10;5lSaNJJVYbUJ4/eMCOfWo0e5SOATR3RkkaNnf96Vdt+8NtL5X5R9O2QKfcOzK22W42wmRFZrdtyF&#10;VG3P7onBpImnXUd0LtyQskKphdwgzna8OVP0o5Q5houIZ4R+4uE/elWhW6kVSztuDf63gdc9gad5&#10;rxQM8FwyozTKrTSOVcO/yKwVsqcn7xxgjPIpLRpg8EccV1HNFLG0cUjSAEKhJAbyuRz90/hTYJ8W&#10;cN5HBMyrDACwJYMC2cMohOefTpRyhzEs16yzTuPP8lmmE1qZiRjGN6c8Hd/d6j1povJbOOO+kluP&#10;9dGXmjuGXzEUbSSvmHLBsfXmoSkKWqrb+YVZmMLfaDgK0wBBVoQVIP0FSXG+SGYCGdQ1xOjOs7Mq&#10;B3GcYhPBb34zRbUOYJRaKVt7uNvLa4i+fy/MUMudzDh8HnpjNQhNMaIxMsK7thAazhZQZJMbs+Xk&#10;D154Pr0q5FeGC/a3vJbqGRbqSV4+GWRR8oZXZFB6fXtiq9rMk4t0+2SKzXFr5iSKqlCCSSCJCwzj&#10;6cUcocwNLYKFmEJjkW6lMciW0bhcfKFLKvAycjOBj9XPLa7pFMDf664PmQoqtxGFB25XcM46A96L&#10;e7md0lS+uvmZfLAYbXDy7shvMPOAfTp2oS4ebSvt2+fZNBKJmjmc7XaZVyfnx09aOUOYWSaOAyNJ&#10;FK0cNznb9oG11EQBKjeGBy3T8ql8yBW/s25lvIZNqxhpJTuVo0OQCXBblhggkkdutQyjfFNbyXF0&#10;ySSSEruPysGVO8oxxz+NLcXkoXzbqWRl8u5EmZDwfkUdH7ce9HKHMS2814Y1ie8ulkElvCyLPI6b&#10;kUu3fG0jB5xg1HbP9rtbO5t1mkZrd8o27cqtLuGD5q/3T3NDSJbXkcpuW8vzroNIgk/dsqBeeSMZ&#10;74xTbbdbXNqHt7ratvCoZYXJBwzEggEAkYyOKOUOYebgTo0ljPdK0lmoX55sbmmI2su8noT0PHWk&#10;nkMTSQ/ZboqscitHJJIykNtTAPmDGdpOODREWlkhmy7bpIPm+zsRIvzFgQITg/y69KbC8r2jQwxy&#10;TKwjZVDHgGQ8Kwi3DGOnb2o5Q5hs8sMweVjdKstu7xlrx8xYXy8H94QcMO46HvVhLiWKULLIXjZV&#10;fyWmdgdkWHKMG2jqAVxycHGRVeS7doZJCtx/x7hbgys6MN02QceVhumM56U/UJIEWUXEEkcNy1x0&#10;ZmUEHGQBAdpz+lDiHMCXlxFAIbi5n+UwtG7ylmhcZLKSWBKEY6nH0p6loXjsyJYlktyrxtdP5e8t&#10;vxjedoK+5wajuJD5xSSGRmVJfMDXW4NiAA4Pk5wQw9akEl0BG0cU4YxI675mxIyQdM+RtBwe+c1O&#10;ocxXnXT3XE9rh/s8oTzoFbcrOdoLFW4weufwoZ9M+aXbG3l+eBG1rErFYxt2hvLHOOnqMVIbxfsR&#10;jjuL7MMUMbwzRANEQysRg7D3PIGPemtdxMsnlatIVW1uTHJuCN80mMHEnOMkc8gAYqlEOYdG1lDO&#10;vkr5TfZUSTNmm2TALE5CkHtx1p1n5Ez20RiZSI7ZT5WAjfKWII3ZU4xzjrUd3qNxa21xOLq8OFmL&#10;wyELjG1ccOcg4Pr61YvGkgkMObry1l3QskrspVYAccvjqexo5RcxBZztNFaEwXPmNDH8q3AMituL&#10;kgq/Py+vWny3KX0S/ZJpvOjkDrHJIU3h5N+D84IG3g5Bwe9Rys0SR+TcXTtbIPs7Fj93y8j/AJaZ&#10;7n1qRbwQXDQtK+P3ZjzIxwFgLEY3n/8AWO1HKHMN1C9L2L3UVzdyRtDJKqzSSMVEkgVed3DjvU2o&#10;MYru7uHWaSPfmSRQ+4HYsfO2UHGT6fjVeHBxaGeZvMjsxE0aSeXKCckc55/EECnxXBhupn2XUO6R&#10;tsjW7kFWlA5O0gqMdefWhRHzEgYZMED3MiLdyO8a3E21o0Ucr83ynPTPX1OOIlvPs5We5gu3WKZC&#10;48yTzAVTBYESgHGcZ745FOuNqJL5wbaYpfMjaNxhjIAGUiHC5A9aSV79IPMP2iUxtMPMjzvXkLk7&#10;Yhu+h4NHKHMIY1jmSJnmaSG6h3PJdvtcDJP3pCo4OQQRzkZFP+0TxwNbzSTSMPLjX99IJoiZC4+b&#10;cdw2g8jtwTSmcC5MimRopJrh4lbdgMIsMpUxfL/ntUeIxd29m6SLPHLG9vumf+4TtDiDpj16Ucoc&#10;wS3E12FtWkkmkZJEDMxAuEZ8puw6/OB0PLcd6dPOboXEDSTsokZoEe6ZjgqEUg7uobPpkUy3lQMh&#10;t4ptq3FoVZrgbkO5iDxFz3zxyO9K0Ux3MtpeMi+UGijkZnVDIXDL+4G76DkUcocw1/7KaSSdrXbJ&#10;54kdfsaAkpGcsN0Zy2TyMnrz2pFTTSqlY4XYyW4dlt4Y927LbvuLkdvr6068v7aa2E0t/dNHIJ38&#10;4KoIygAP3lwQc9R+HFOa8GZpUvJWcXany4WC7tsPJC+YATzng880WDmY1HszFNb2yYVroFYZrNRt&#10;Zn4/h9B94cYHBonlilWWW1hmVm3lVWQDdmYAENu44zwccY4qW1u2Nza2c13cyQyXEKhpX28hC2cK&#10;/Zu/vjsajVJJlhgup7qJ/s8KsPMkxlpWbOS+R0o5Q5mSPLH588sQuusgWSOUn5XOxQ4V+eR74x6U&#10;XN1GW/tC2urjy28yJ1W6IKEgRqRtfGd3UYHBz71HDJLLexzrNc7pZI1nbLd3Y4I8znkeg/WkgnFw&#10;kMM9yVY+WG3OxzuuGxxvz/Dj8u1HKHMKWmlgmkszP9yVbU+e6vGXbcqlvMyRjPUCi+uLS5jkvpY5&#10;JY5oXLb8ycFQFDA55BB5wadZvJEisYptyQ2jjy7gndhWYHAhOCF7cZqNJGtYQkst3H51rGkNwq7k&#10;kzltpzEu1vZiOvFCiHMAGlLckRbVVuoNlG28Rxj5dphzuzn04FMCaYLaSCaDcoht1WSC3ifBJ3bs&#10;BcgY9jT77UYh9tP2uRDi4O2SNMFeMHh88H0Galup3iu5fLv7zEedrxsHBZIsbTmTI5PpRyhzCPcW&#10;8zM0kXnNIsCl1jWNjmUnr8oPy54J9KZuDeZDAJ/ntxsZpAo3NMcBlLDBwMZGfeprSaaW680mZngu&#10;olkAuH3FBCWHR/XioLBgttFKLq6KtDAHTn7rZf8A56evFHKHMTJdwCIKWuoUmVmj8yU7FErYBDM/&#10;A9sgjtTTczwRToL+8UxLO0bLPLuZJCEQldx5B69eP1baST24hhSSbbHNbqFkkP3cE4/1h7g9eKbH&#10;OkkUd1FK8i5syyRiQvsd2bjBOeB70cocxYSR3WXdud4dQBEbElWKQ7Tt/eDHXPWmw3EUV3Ad91G8&#10;LOJVjkl3KUi95DuGR0z271BdkmETbJ5laa4dpFhdgQSEDYA7Ekg4+tT6hLJcCaWOSYbUnVGa3bKM&#10;CAFYeUSQe1HKHMMjNzam3Wa3uQysjMQ8pQsMuWwXBX09MnFJDc2zLbh7e4VVkWNoRdOArbt+R++P&#10;UZ68ZqTzHF1cJCrnd5oMO07QRFzwYdy5zz+VNjuJg6qIrhJo2ZhHM8i4RYiCA/lHcOe4yMCjlFzB&#10;byTC1hhinbbIhjHmSsY5CZsrnDfI2M4JHseKHvZCk75uPJuI5j9n85t0RYjY6HOQcg8A0RTiGOK6&#10;FrM0e23jbbkq425yyiEn8Rz0pkCxwizWDzjtkiEDNdfLtMoK/ehypBX2o5R8xKbuW2KXLTTKJJ2e&#10;SSKZwrqU2K2zzGz83XnB64qPbp0FzHHeQ7QlyGSTyxIq7Vw20kPxn6UQFpbSGNI541Ztm7zWYIDc&#10;ZUfLB0yDz2p0d0yRtFK97FNGLh3t3AI+bcAyllUMDx93NCQcxFbQ6eyR2mYVKNCoLWkJVWY7j83l&#10;cDjHJ6nvSwy2Ki3uYrdoZS0m2QW8bA7nwFLAHkc9afZ3cJnt1GoybftCsyyYVo2WEkgESE4OM88E&#10;+/FLZ3dzEI3jvrvO6MbQwCldrvuB8w/zH9KOUOZjGNs0eBCy8TsssKKMEyBQSgI44PQdKdPMH3Rt&#10;FPjz5k2NddQSqKykOGHOO3GfSiKSWexhuGEyx3MFuAyyOQrtNyCN238OozSYWaFY5Jrhldy6hmPD&#10;GXn/AJaA/wAP/wBbvRYXMTXV1HdRyWRubyKY+YytIxDBlUIB98MeTk43DHOKBeTZEyT3Q/fbpIvt&#10;EjoPJiww+9x8xypyDzVdL2bKmeWT99AgbdI3+sacAfx+v6HoOpJLhYh5jTybZLW6ZJIVkwr+aFwe&#10;T2yOcZqbD5ieJmeOC4QSSFbGEv8AM29Qu6TqJVJ49jTBIHSSGxkuP33kKF8yfYwwWII3ZXgde1Dy&#10;Gzv2L29yuyH5XW3ckFIeQDtI/iyRTsEXPmM25fO+Zfs77ZVEB+YYh4IJ61XKHMRzTZWT/RLh1GB5&#10;U8khyGcMAGWQcjb6jHpRePHcRzESXOZIfMhaS6fgO4wp/eMD90g9xwfei1a4WzXJuJwskTRjcdw+&#10;QsMFYdxxnjNLbzgyLKHuPLeS3il8xnVlfLMDsMWOfUdRz2o5Q5h93dyiS4QbmXE0kcPnP5gDbVBR&#10;txUjd2HI6imveTIPKe5kk2zk28jOT8vl7Wjf51yNx4yfTqeKjm8s2y21xbvF50e6ElnKqxkGNrCA&#10;7RnqKL9sm6xDI263mMiteDcD5qjhhF6gEdfwo5RcxMsvkObCQyrGsUY8uS8YrlAd4GWOOSMfzquY&#10;LJ/3dzbr5xiijk822XLHfz8xQ8gDjk5/QTam1zJLcpDbXDHy55BGsh/e52q2P3G3dnPy9T606a9g&#10;IDi8vHX7RGrLJGAybAylSCUYHp1x1x3osPmK0p0+a1kulVGdoWbabWFH5k2jny1yRjkZz9Kllk06&#10;Jr1LZWiVozviktI9pwgGQQpDDJ7fpSQzrIjBNRkdvs9tGjblUyZkYjOJNpOB656dKRtRmWAE3V1J&#10;FNsEizPtxvlII4fnAA+nNHKHMyS7lhV59kMiFQ+1Y3wjbIQODuyh3HPOKcLlbe5Ezw3jGNFfdHMG&#10;kUJHhwdj/Nyw47g1Hf8AmRGSO8luUH+lMzeZIwKlwuRl+OPSi8d0mZ/OuDJGWjd9zcruVDn95zx6&#10;ijlDmHPPBcyR2VqkxMdukdwskjbZGDbiRh1ww7HBOOtE07XcckJa5Zo52MatcMzAOQUIy390YIpt&#10;rMRqE0reY23WAN/nEY2xEdCjkgr2zQgeELM0d55cMkKyCMs7xBFZg2PJBZemSPxoSDmIWk0dTJeQ&#10;wLGUmml4s0BXgAMN0XPU5HPSpoIdPiu4wsccg+1Ismy3hTIWMMflKLkHPB4pLi9i8iPfqVwqyQSM&#10;Ljy4+Czrtb7y4/EevA7umujtlaK6mybq5Zkt2GUAAQkL5gHHXjIo5Q5gsZrLFvEilo1u0ZYZrNV2&#10;ZLMR90EcY54/GmWkkQht5Y4bkbmgDKsqg8yEkq2/BGOME1Is80l5HYtdzyLul8l5ZCpLJENvAfju&#10;OOvqaEaRpYx511HJH5C7fMc5ZYt/UvnkmjlDmC3lG2TC3Q3fu2khkJU733KGAcj7o64OD1p0119u&#10;uGurO8uPJv0IXFwy+U7yDb9xyOgwwGMelR2zvHcpLby3A84qX3McFhFkceZ6+gFO06RJzZwtPhgs&#10;C7ZC53N5bOOjcEjH4ijlDmJI7t5NQZ5bq4ZJFu3VpGfO3ATDZbnkcZH51DO4gszBNFJG627eWUaR&#10;VfairxiVgOR6U2KV7nTEYG4aQaZtKqshZGaXtkZ59Ocj1qQzGa1a2ignUsXY25t3UD94FIXdGeRR&#10;yhzEkzzLPJcBb2RIyio3mS7gqp8ynL4fOeMHnpUMVxHGPs0sVwrRwRfvEuHG9YxuKnMuScHjjPFF&#10;yXQNL50m5HnZHEZUyJkDawaHDDn/ADinahcNDPd/aobqONvOzIocox27QTiL5D7j8aOUXMNtpNu5&#10;7JriNvKhI8u4ZmVg5YkZfLDaeRn1BApz3l0wWazm8tzHvjaGVzFNvfcoKsT1GeDyM05XmmuWheKZ&#10;po7j5zHMdylIRyCYe47dM0yxkhuHW6hjkDP9nEirI0e2QHKttaDBB74BosPmHyXH2iSee089V/fe&#10;QouHVomc4Vdwk+6T/s8DkGo55rW6jF1PG8yyQsJPMbd8u3YA4Ynow64IpunmRkUQ28zM1lAyrHcd&#10;fnZh0hOGAB9M9OKcJDH/AK2S8jW4t8Q3CqSjF5CSjbol2HP97Ge1Fg5hsCaWs0artYSeXHt+xxnO&#10;1NxBUxZzngU3bpslrIr2yyK1nFskht4mxvOQQoXIwODxn3qSe+j+1XMhu5lZfMKpJGhV1EQ/2x0I&#10;yMDPpmnG48qWOOHULry44ohvicOAVhzg5kz39Pzo5Q5mNnnhuA7+X5263QA7VRuZRjB+Xsvc0Fiz&#10;yQwNcbZIZwjNIqgEzBVVlLDtxkZ681JaXF3eSAN58kkM1qsn+kPu2Y3H7r9jnk+vbpUdm5MaTi6u&#10;P3kce4c8rI5Y/wDLQDr/APrHcSFzEg1GCCDewukjfe8e6T5MP+7yCz4HOSRkY7cUCaWzMipeXn7n&#10;zpoWjuJNzJt2Abdx5DdOoKmobWWeGJY4HkUK9v5atI3AaTJH+sOOfqPpRPOJ7V7qF5HVo4z5aiQy&#10;bHnPTDHtx0NTYfMTIzqksE0zM1vdQAq5baxjjySMuMdemRz6UJMkV5AJPtUckNwFm2zShhtjJz/r&#10;GBHTvTdRlTy5LmNJpo2u7ht3ku2VC4GcDscc+uc065fzhI63Ey+V5oV2t23IQgA3fuiSDVcocxHE&#10;1wkduJVuvMkaNmkDS7Wbfv3lS+5eBzxjtwM0RzxyQRjyLiP995bQpcyKu5m37h+9JUfe9gcU5DNH&#10;qLGOSRRjbJEqkLuEPXa0OV/Cm28sxmt4oo7pJopVeOORpFUqsTEqGMXI5zg49qOUOYFllSD/AEaf&#10;iRpo90szlHLyDYG2sNjZPDEDHuKke+YSzOFm8l/OEtv5xPGMK6c8Hd/d7etR2kiJbQXcEEkkaw2y&#10;+Zyd2TkBlEPP17UxlhWzhW2MhUsPs5+0nbtaccENCCpB+n1o5Q5idLySzKXryT83CtJLHcMN6Ku3&#10;JXzGy24r9eeM1G8dsJFjvIsr9ojKyeV5ygqPmIyGx9MD1olEk8EiCCZFkmnjLLMz7A8v+zCSQWH0&#10;GaliumhumiuXvIZBcTSyQttZH4KBlYogYcDpRyhzFaOLTZB9nYQr80QG6zhZA0j9QfK4HHqMfpTk&#10;ksEMNwsMkMguJmjkS3iYAZ2hSwBxye4HB4p9jcxtLawG9kXddW29WAUoQjZwRIWAP4DOPpSWd7O3&#10;lmK+us/u9oV12urOX3BhIecD2HFFg5mFw9uEdkibAa5Ilt41BzgKCV+Xdz6A96dLLHGJGkimaOO7&#10;f5Tcghl8tVBX59wO5hxjjJpgllu9NW7zcbLi3IYxzPgO84Bz8+00s2ydHia4uXWSZ325bhvMCn/l&#10;oMdAaOUOYfPqkdsPs7i8WYSptkkckxmMAHPzDcpz64I/Gl8x4Slj+8jWSFlK/aH8vfv34xvIAKj1&#10;ODVeWaWeeGW4aST/AEe6MkbzFc8FSMnf274zUyLO3kmITbvJVhumOHZIOhPkYBwR1yDSsHMQXA05&#10;v3c9ufM+zyBDNAH3BmG1SxVuMHjnFPI0/d5yeW+wzBVa1hVgI0C7d3lDnnPfjnjmnC8RbVolmvFa&#10;KGKJoJoQGibchI+YIenccH1oN7BIGaPUn2razmNshCd0igAkSY4PGCeP1p8ocwsUtjb3CbA0bfZU&#10;WbdZx7JBtLE5CkHnHv7Ulp9lJhQW8i7YrZcqBtOFYkEZypII5xjP4U25v7m2gmmS7vDtjlMkUzbQ&#10;uNqY4fkEZ7n1qxeA2r+SJLjYLh3hkWV2BVLcEcF8dz0o5Q5iG2kMq2wMN0zPDHt23IMgYEyEgq/I&#10;2g9foeake5N6qyWlzN5kciP5UkpXeGfecgOCAVGMkEA96hmV41jCXF08lugMT7mGF8r183/a96kS&#10;7Ks6STvt3K0TFmyAsBY8b/THTuKOUOYbe3cv2NpEvbqSNrd5NrzSN/rZcKQS3DDHOPyqxqMoiubm&#10;d45HjaVt8q78glVTnbKCef8AZ/Gq4PLWJkkwxs/L8tJNsildxHOec88YNOt7nZczsY7iHfISsjW8&#10;jZVpcckowIAXr7/jRyhzAjyS7o4mupUW8ldo/NlwVVQAVIb5Tk9+DTVvRaMsl1a3TbZlZm811dSi&#10;AbgfNAP3uvfHNEisIJPNEiq1u+5WjcbGMvDKwhwB9eKddS3RhWURXMm0zL50Wd4ywGcLFhs989aO&#10;UXMNiMMdzHHuk8yG6jV2kum2vtBLdXIHBBGPfkGnRTzyQiCSSZ2Vo4t3nSLNH8zPySxyNvRh9DQ9&#10;wPN3qrvFJLcSRKzPzhArLtaL5envyfegELdR2bRTCa3mQwlpnUkCPlQ4gxjB4yaLD5gluprwR2zO&#10;8krRsjNuIW4UyblPDrhwO/J49KLmdrz7RCXuGKyM1uslwWIDbQhUlgMjHIzUdu6JNGbaKYKl1bCP&#10;NwNy/KzDpDzwSCMVJH5qqrfZrzy45IVkjhZ2dE3O4Zf3I3jnovI/ClYOYhc6SXkuEjWMpcNKy/ZU&#10;B+WP7w3RnJycEZNSKmnJNGoihk3Twqyi2hj/AId5ONi5BBx9fWkub2KSJWfULny5BM4uFVOMhcH7&#10;y989fyp8t6f3ssd3J5n2x2KQMATsiUEhfMC988Eg+9PlDmYyGazdVghj+Q3kbrBNaqu0mTOPu8DA&#10;6ikVl8nz4orjcxBMazKMhpjgq27B+UfdJFTW93KbqCyN3cSRtcbY2kl28rCGBwH45OOOvqaaqyyP&#10;FDM9zHIiWqMu5+G2s3UuDjPrQkHMOafdJcFRdfMWUzRyE5Ej/LuAcj+E89uM8Ypt1drdSNfWl1cB&#10;LiOSPaLgqY2JCKfkfH8OCODg9KS1lZ7yG4WSbdM0fnbmPJwWGQJcdfpjFJYzm8jtYJLja26BH8xn&#10;bO53ZR970GO3SlYOYtRXUg1VTJcXWxprgo0jPkKkQXBy3zDuP51XbZb2qw3EcijyP3TI8gVtseOC&#10;srAE59BUdtO01kHBufMSznaSPY+VdnIDDI6HjHUGn+fvs5LdIplbZL+4a1cAldqYGYzhqaiHMPMs&#10;gb7Rm8kSKOFUbzZNyYXcw5cK4Of6eopsE4UrayQ3CyNbqI5Y5pEPBMmxgZRnjI6ZzTL3zERhHcy7&#10;45pzHKsbKxVY1G07odrDg1JdziG4kNwlyqH70iK5ViIgOcRYXGeo5FHKHMMhPnDzLJ7hWltUKf6U&#10;+9G8zcCAXz0PI556inTX08yCa0uPLkaOSSG4gkYRvuk+VSrE4zg5B6Dp2pbdJjtspI5pJo3gVsTn&#10;cMRZDBvK6kfSmW7211mZVkXdFEk6rI0Zz5nythoMN05x+tHKHMSPP9puZpoEmUI8jIomZWhdhtG0&#10;iT7pYdNuPQ03zhMI7qdZJF27ZlaQyEKE2EMCTkbu+DxUds8syri2kZpLPK7brIYmclQR5Jwd2eeK&#10;cbqRMXM0l5GksMgS4TLBWeXBVw0Q2+244PrRyhzEdvDp26GEIq+YkURP2KP3YqQ0R/A45pAulPbn&#10;dab1ksNymC1iyC7nHybQQR3AGcflVh72JL7cbuZWXHyyIhV1EOCD84B59Bnj2pkM4T7NEuo3O1Yb&#10;cNJEwbaQu/B3SZAI9R9PShIOZhcTwSRNImJj9jkWMmNUYAsqryAuOnQn1p7uvnuLcXAV1uArNMqb&#10;TlUUMCwBGf4hnrRazXOoN5LNcNJHHa7h9ofcVdtzD5HzwR+FMimLsbk3V0Cyksu5jlXmwf4+ecdf&#10;WjlDmZImp21vF5jRXUafM4/eZj+VRGcEttX5vpwMiiCRrCfyWvbzZCzzRtDdSZdVjxtwHPIbkckE&#10;VDE8qQyRxSzL93y1Zmx882Dj94fQUahcJcQXU1u7MTC7iJd5baZ9vBUnkYI70coczO9+K/w9+Mui&#10;2lhceCtAju5dVvre20+6vGxG7SONuRvLcDvkDivpv4f+GzoegWvh8u0n2KFRJINqmSXf98qD8rEj&#10;J7V8g/sV/Fv4y/Gv43toPjTU2uNC8PxyXKfZ7U7WmG6NAN6dVLZI7Y9DX2x4ds1Onwzb5iJvL+WS&#10;ELt7/wBzp+Pev4t8JeC+EciwtfNMnoyi6vuc09ZWi/es+ib7dj+xvEKpmWHx1HKsU4t01zScb6uV&#10;rXv1SV/mWrmXyRI6xXDMvmhV2EkZIHGQcjJ7VFITNI+2GY/NJujaIjcAABj5eKSdrhrZUzuO5d+F&#10;TnMnTBU1G0c/lNNDEkkcrcQuqDDFwMjKD8uc9q/Ykj8+nJ7Egjk80lkmCASZ3Rnj5Qv9zkc02OOS&#10;KVUMbpJ5hKyNCMcRgBvuDv8AjUYRZleVbT5mhx+7jVmB8zGc4A4A6e3em3yQQLI80USRtHKUZmjV&#10;TlgB1BxnPXFUQWBG0lssJhljYRxblhU/KAScruTk57fyqLyS+6Qi4ZnjQN+5jVjuc/MQ0eMjFLIE&#10;86SORI22qsf7xowB+7J+Vhg8/So4ntJpoYDFu2zIf+PpM5CFvx6UATvA0oYATb9rMUWFMON4GeY+&#10;SeDSXEExEkqC6x5bhlFrGTyRxjy+Qf8AOaijmtnjhjFtF91ZEjZ4zuy5zj5gD0/+vQWhVZCiqY/L&#10;XKq3zIN5O7O8cfj+dAEro8TNJBNJ99iyfZkXcAvQny85H8jQsUsAjf8AfbVhG2Ty13KwU9/L/rUc&#10;lwjQZ2xqZImbzHkXG4tjBO8HP0pt1PFIJImeJWWFl2+cM8AYIy/+fWgCUJJAFK+cyiRTIsYRmX5e&#10;pUJTYWZYni+1yKywxgfKABnkMOFbGff8KQ3I+1M8rRq8e5VkQoP4MYJMnqfShftEsUeZGWT5IZEa&#10;MNg+4BbGe/rQBNK14JWfftzHIxjWMHPbIwc4JqnqMkkgw0TsqrIpEcg6CMDHB9888irDRyhnjlim&#10;bG5VZYAcKZPTbk+uRVDXLeZreTyJHdmt5pUdo1U4ZguPuD+f515Oc3+oya7P8Dow1vaK55D8TLov&#10;4oWF7a7dVhiLboTywjJIIKkg8isrVALe3jVIbhlWOL5RBgp+7yedv6evpWp8VRcQeNZJZ428toTt&#10;LKhBAAXpsJ9QcVh+I4b6C22PbrMsat5bYjDRqEUY4jB6+3tX+T/GVap/rXnNSb19rJfJOy/A/Ysv&#10;jH6rQXkjJhhlMf3ZG+aMqxj6kAt/c4/EVGsDeQIEspMrDFuhktyCQXyQMJ+PGKJbfAdo7Zdplk2l&#10;YRtOEAwf50JEgvYrdkiRvtEYVGaJT8qc4yp7jpgfWvy0919yS5imctOv2viWQE+SGIJbByvlnIwa&#10;EilRtsCTNsMzRjy4toIGNuDHlQ34VDHsmUPJBGfMkU5aaNHGXPoSDilSKC6iaRbZf+Pfb/x8Jgbp&#10;dpBBprmFLlsSfZ3KtLDDckRs3mR/Z4/lbyx6xZHpT44bmKbaTcGNrgf8ucbAYTgn91wR0q3ZeHpN&#10;UuJIrXSVndd0brFtLIeACfnGB3HSut0T4TXRVbnWnRI/MlKm2cAtkY2sTJ1x7Nx6V9Xw3wXxVxZV&#10;UMswsprbmtaC9ZPT5J38jz8XmWDwkb1Zr9Ti7fTL12htV89t3kqI47VVYNnOVxFyK63Q/hP4g1O4&#10;82/Wa1jmmUfNboGZMk4I8rr9a9F0XwPo2jyLDpunW8bRy4XdIA0m0Z4IfLc9iO9bdpaQefDLavCH&#10;+0b9okXIwjZB/eZ4z+HpX9WcC/RZ5nDEcQVud7+zhpHyvJrml8lE+NzDizeNBfNnMeGvhlpOiqrx&#10;WdwzeWv+lSKsmf3mcZ8v5eB2FdJbaYDCsyszN5ku5ZVAzxyvGztzyDVm2dRH/oaKs0jQnbHs+bBJ&#10;OB5vPB9aneN7g5tXLK0UkgVot3OMdRuBPtnpX9a5D4e8N5Bg44bC0IwiltFW/r1PjcRmmJxFTnnJ&#10;tnP6x4RhvoGgvreOWJbiMMkqqpXCE/eDcEcc1wPiT4S6lbI0ulNcSqZIC0bEM33jz8vXjrx+Neuv&#10;G0oYP5yszPukW3Dfwbeye+Mc/dqKTTXNyHH/ACzuFSRgqj7kRwfu+pr4rjrwQ4S4zpuVaio1EtJx&#10;0mv+3luvJ3Xkd2X57jMG9Hp26HznNpV1Zutne6deREBU2yRHGGlzkfL6D16VVeK4V2Z45hvbCyJD&#10;0BkPX5OeK971fwbaa4P7P1GxD7mi2FljO3C5yCIyRiuE8S/Bu8tislhFFIrKu5ZVQhztckcJ+hxX&#10;8XccfR34x4ZnKtl6eJo+StNL/DtL5PXsj7zLuKMHirRqe6/wPOZLeWWBQbeRzhgy+TuJDSj1jP8A&#10;dPpTirO5mRJmRWuN2LcqyHAw33O4yOa0NR8I32lSxQX2jtCw8naskA2vjJYqayUgaOJpVVfMjssv&#10;5ckW4bn9NvI6c7hzX4BiKGIwtaVGtBwnF2cZJpp+aep9NTqQqR5ovQkkt2WXcY7nZIqkboFZGCx9&#10;/wB18p7dqdbQS4A8q4kwIFZvLjbcNuQciPOR71DdLDBGzyW8YMcb/MkyKcDA5QHr9KfGtqJjLHbR&#10;uzXLn5bhGDbF4IyfftWN9DTQfFA/7sxm4ZHVCsgt4uODx/quce9RxxXJijt5hNnyU2q1lHgZfJAP&#10;le2cflQiwMjOkcS8B0mjkXgeX3w+e/fNEalZo7d7VQzImVVsK4VSQQN/9KkrlRe0rz/N4kmYr5jL&#10;J9nUYycYI8qvdPDha4sEZvOVWhZ5FwiqCcLkfuu+K8G06eNQX2RFfLAkTzAGTJyTgPjHTnFe6+Fg&#10;bPTohHLBIy2cSSYZSp+fjP7wc/mDjrX9X/RVliP7exsV8PLTv63l+lz4fi/l9lB+b/Q6WRp4meVx&#10;cqyyOw/cq25duMg7P0NTK0xIS3ld1KxY3AZHow+YL254qtbzxRRokLMsKmTzowyfJubrxLxz06/h&#10;UqRXKyZim3eVJGm7yMEADk9CMc9q/wBF4L3UfmMtxY5boLGol3bkO1htUnMnbJx+GM/SmXXmOjJI&#10;twA0c23AJXlhgZ5xz0p8KMwhj3TxsPLOGhGMD5uuzFFsLhhHMkbKs0CMqccFnJI+76fyqiRZPmeR&#10;vJuI2/eMG8knaQAuPu/iKJ45YlkAhnztkyPLwrHbj+5x37/4VHDFcTxKYyUlUN8zRpg5fGD8mPyx&#10;SMm/909lHGzP8vyhg2ZMZ4Udh60ASzxyR3CymCZlVmJdYc7SI8f3M+3WlijdXUSRMqs0HlyRxnIA&#10;H3T8uODn8+cVDcQSbZLiOyGfn+8qAgGQADPelLRDc9uYmVr0/wCreIjKqeG4U5/M0DuKIJHVYZTc&#10;qVkjKlol+Ri4JKt5Y/Hn1pwQiDMqTIjbiWMUe5CXHomMHrzUJlt4pcyRR/Ow2+XcJt4Qt+AyMUW/&#10;2JIVHkRqohjUs8ytsV2zzz0z+dAczJpbWcK0atMrfN832ePD/MP+mWMmhhJ5kjtcXIZXk+Y2aZ6Y&#10;BH7vn6jtUQCMkaxQRxtmMMPlKP8AOSBw39KfHLHiQfZm3JzskdSylm56uf50rBdkjxfb4ZRIkm4M&#10;uWESkcLnvHx144615z8ZPgbpHxGtNkytDqEJC6ff7UVziM/If3XzLyeCcjOR7+gPcRbHzJCwkkJW&#10;QT5HHABy/X2pl88E9pJZyrHJFJJJgMyEghcfLmTsfxrfDYithKqqUnZo5sZhaGPoulVSaZ8L69oG&#10;s+Ctdbw3r8V3a3ET28c6vCnysNxByY9pBJ+Vs9+tQXE939mdJpmKxrL5bDBKZk2lDmQ45AxjFfS3&#10;7R/wti8b6JLqum24/tKxCPazRxqzzxxr88fEnzcc4wee3NfMMcd3Mkdw6tLDOuJmitcNuMgwPmQ4&#10;YenfFfq2U5lHMsKp/aW68z8XzrLamVYt0nqnqn+hcvJL6KW6gud27955i7lUsBGByN2fXDCo5rh4&#10;737VKl47R3CO2EPzEW/zFSAV68kdc025WR47iVZJto3xyRzWaoB5koQEZjwfu+1Nu4LxIby1Idmj&#10;uJjz5fQBEB+ZMYx+H0r1eVnkczJELBNkEE6vH5KFZrM4cbGY/wAAx9OoPen2yTrdQkQXClJIsq0J&#10;+TEZbI+T8wD1qGWCdpJrq1jjZW8wSQSJEu7agA6xD5gT2yCKY8EheVDo+JIRNujWNS64jUDHyqBj&#10;rg0WYczJLe3EOxHtplUvbqsn2TKldzNgnyuMZzzmpEtriS2+xyWtz5rQz8RRlVlzLgspMRwSOfT+&#10;lV447ZvNa2hSPzGLXEiRrnbCAdwI/vd+cU5EjiFpatDEVjsYiFaSBo8M5JIYBSO44FFmPmY94bkF&#10;5vLui3kzq8clrGjyKNq7G3QgNnqOvtU89nM07QtBeCTLi3k+yRfvgIh1Hk7c9uKz8abNH9gmtFHm&#10;LGvltfx5w0uDhh1xjPPODUsxt5wyi0gJnkmdfMkizIykKV+8ATjnnJFHKxczLCw36XEdxbpdRSRs&#10;WKrYxEqVjxx+5+oxmmW8VyFjuIJ3jb9yNrabHGOmSh/c5HtUc6RCaSeCxiaLy5i1urZZASASuJcd&#10;vUfhTkubZf3mEXLttmkkX5diADd+86Z9DRysXMSQpcXFrZmRLny5JN2PJXcm5ywKnyfu8dOO1Q+R&#10;PcRLMIrqWSRImkEezcQZAc7fK54pqSWUYhhuPs6+VCNv+lDbIuwkkEydc/X6ilt7mG2ltI70Q/6P&#10;9mK3AKFk2jODmcjGB2yOetHKx8zJFuXdpLcXE237PcOmY1XgsSeqoc45OD15q1FLqc9/G6zEzNN1&#10;Xayy7YiSRmQtnbVEmddOZnlYXEEbBtsKvuVySDhZHzx3CnipjDdQyyRTwPJHGszwmCzBBwgBI3R5&#10;Kk8cHg0crDmY6ynuRJana2Vmh+RJFwDtYnjcSM85B9TUds7CKNTb3jCaONCWhO5f3pbkFTkYHUZ4&#10;p5tJjtWKaRt0jyRl7cIytFAR0KZ7+tRxfaIxZytHIVj8tGDLGQMRlsHMfXJOOM/zo5WHMyURGfy5&#10;Irac+Yu9o2tzkEzHBB2dgPTpSLBK/nZSba8AA8yE9WmwAf3fsOuajitLmONUito7iFmQqhWIMmVZ&#10;mwPKDY9u2Pam2ccLosxscKZbfdNHCpIGGY7uADn6fhRysOYeYpJFaOO3kWZobl1jks+HJfsViGdw&#10;44ANT3cEjqzQWmoL9nmDMkcILR7YhjAMJ3Dt+tZ7W9ssQtru2t4vMjhSNWaFNxZyxxuVtvyj06ir&#10;F2Uea7a5t45G86Zf3s0MbKV2ABXU/wAwPpRysOYktbWYTrFGLj5ryHlbeIAP5THfsaH32nFLb29z&#10;JLlbO6WULC01v9jiK8sxyA0OQPcH86reZprSeZ9mVmg+0SD/AEyMFSqKPUAg7j7daE+wx3McMljb&#10;MLeNA0TTRbtuwkMPnAxz1GOlHKw5mTGG8tsyIbzyWSGOTGnxPgFySGBgBPrxn19abcpdJasYZZmW&#10;SKUups40yS+FZcQjmo/3VnvleJHWOeMxyRybXiKxjCsfNHH58/nQ/wBlaNIIlgjLLDgvMAsgOGIz&#10;5gOfb2o5WLmLF8LmO4nOLncqgJIsKqwB2KVbMPPTqSajmt/JMjLHdeX+/BkjVZFViAvIEQwOvao3&#10;lt7t2k3QrM00eYzKuVYSe8oyMD29s0SXiXUtwYPLS4mhmjR4mjPmEyDHWfO4Y44FHKx8xasry6eR&#10;5YL+aOZbqNSs21eiYUHGxsHGMnIxTQt0YJEj3bPssZkjbb8qtJkAkN068npTZP8ASrqOeFxGtzNi&#10;RWgyoZVOV+Vn29Oh70W5kRVa/gukkRoEaSOxU7VCk4xsBBH15Bo5WHME81xNBPIftD+ZbuWMUgcn&#10;95gY2k5xjg9aJ5Dbx3C/Zbp1VrmRWWElT0TpsODzx/Omva3McccbSs/2dbUM3lKGZHk3/wDPMduO&#10;h696SRJLh5luYty3EfD7YzktMcn/AFRIz69M+tHKxE97HNFNdJDHO0cfmiJ1tzuVcAAcJ6/5PSmz&#10;2919nkAhlbbJMY18gfMBEF4zEfUdhTZLe9jy99ZxzR7tpuUWLdzKVG7bH1OMe9V5LLzbPammLiSO&#10;Vk/0ddj5n4688DgU+UC9bwuL5UgtJ28u6hEkLWpV1Cx8EYi52n8PYVFHbySC3mjivFjkVIvMa3V1&#10;5clt4MBxz3pkH2UahvEMayRyXcqxpJArhQvy4ypz37qcDtUcK2ywRyT2sbbdrCRZoo2x5ZPzKCQw&#10;/XvS5WHMWIoLj7PiGG5k22+I4/s8TAq0xyn+qLDHUU42cjLI8cF5LGzSL/x5w7o280DGfJz+FU4P&#10;7PulUJbo3mm1T5ruJg3G/lW7g8fmM1LCbKZ/P+xwjzWUrIkqF43EmSD+8BzxTcR8zJWW+RDHLc3H&#10;lsbho5P7NiZMnC5z5HGc9+v83It1DqMMDyXDKLncm20RHj2p0wIeR/jVOIiOC3hkgTdLHsWRG2pK&#10;rSDOcy8njnC1K1zH53nxrDuiEr+Q0wDD+HIAkw3Ge2RRyhdjo4pg6ibz1VmYysIo40cKmQ2PIwOv&#10;1FJGtxZ7XKXkbDyTCwjDB9qMflYRdckVEJbaH/SLOa3JjguDxKp+UqoGf3oPHryPpUtvcxRssltF&#10;EojufOuIVWMqFEe0tgT5IyeeevpRYXMOiuLo2EZt7lpFltSJI32qWy4zgKyjIJ7rnmnTSXkMXneY&#10;zRm4nCv8q4YIq5yGwDk9OlQm2udzQWkjSLFCj26ta7nbdJnK4DBsAc8noD2NPNu10qQRi4haYP8A&#10;vPsalSxlAxuEeMHGRkHHSlysd2SsXAzKk2xbpuUXcFHk88KTgHCk9s88Ulq4kMKT214hXy4tzQ5x&#10;siZsjCdMn149KilF2Jm1BN2JReE/KoG4FY8/c7jPYdRzTTFcM0sLAwzR3EkkbNFHuBCADJERHfBB&#10;IyO9HKxcxNDHdMivLFJuYxkSLbkK52M3PyH1GeOo7UsdtMTZl7eZtqW4dRb7mXG5wf8AVHOMjpj8&#10;6r38U8aSJd6bCm6KQIyxxlHZUVc/KnY++QafcWzpczf8S/BiaQ7JIVGFEAAI64yeecYp8o+Zkk0M&#10;skjfLdM0bMkKtsVtqxdP9T2z3PGajt2FvcW9sWukVpoFdZLdVwyrwGygHXgcioLie3SykgliheGV&#10;7lwpdCRk4yP34Hv2PsKtvIb28b96zCS5WS1kSNGyUwCvExzz2xnPI5pWYcw26e9Ni0bXUnyRMiSH&#10;BA3SY2Nuc4w3pjFSahPdia8im3Bg87N8wUnoMkFiQfQjH9ar2yXEot5JEkkhuFj8xobPJzvyB80Z&#10;+buR3qR4nuIJJQ8m2TbE8cloE2+bMMEZjP14wPajlYczH3N1JDfSXht7v93PIzKsR5xDgspIIPPY&#10;d6VozHB5dvDJujbymjktfvqsHP8AAMEn24NV7uO9FrPCVkZo5Ji3yx8fvFXPKHjAx3qS6iuXmnuL&#10;RI5lkaTNvJHEuWGFUjMY+bnHGc0WYczJo0kS6jlaKdVjb94rRfdCwnOPk6cnv1/KorK28iWGOSCW&#10;H99boJvsuVwqHknygBtznkVE8RkW4ePTfnSGdWWOFd6MCq9cKBjHQ/nSXKQ20kkrW0McatcOsrrG&#10;AcIAMgg9/QHAJosxcxPFaXM9kuntZ3SSfZsSQxxlcgzjLLuiP1wevTmoWhmMUkki3bNJbOJVa2ij&#10;ZwZFXDBoApPAOaUQRw3MNsYIWWO2hXy5JIMFSCcq67SP++e3tUMaadPJHYy2y/NJbqy/bo9w3Mxy&#10;DnnBH15osx3Zfu7e8a4mh8i5E374x/6BFidQFHQw7c464zzUcqajBI17areR+XHcOyLYxEjC44/c&#10;cgjtmq/mW90iobS2LS7pUVpoTvzIAwGGAyPfkZ68U6ZIJGmeCzjaJrd90at88KtJ95SJgAPxo5WK&#10;/UmRbiBlnt55V/eKCrafFGrAR8oT5OQRgkdelAjuVtbUvHc7VhDoxt1DRnDMCG8k5X8R9Kha4iZG&#10;uikcYk81/OkkTj+ABj5gx9QaZPJZyQSW9x5MXl2bJgTr8y+XwwLS47+3uaOVj5iWO2kZo5jDdOd0&#10;DTeWI2YfebJXyh9e5pILmUpNG15PH5dn8rNGq/L5mdw+VG4PYHj0pwvI4tSja6EIa3YKsy7CRiEj&#10;a26fp1pgS6NmimXy7mONLeb9wJB8zDDNtd+x5OORRysXMXC+pyXrTZ2zMLh5EjCsrYjwxX5yxzxw&#10;fwqO2nl82DCSfJlSscgPAh5XGScHPQ5xUflSoZYbm1mbbHKYTHaKw2syjPMeSD1BHpTbqC6aNmtr&#10;mRyLe5uIZXhVWGNqYIMYI9evaizHzD7NmRYle2vGWQW+7MJBygLkMCje3OMfSnwrKWhZLeZoykTl&#10;PsxDozBnPO32xUcvmrdLK0TtCqyKdyRn7sQAGDGTkewzj07te1vLWDabJLiOJcocRK0SrHn/AJ5h&#10;sAkdvxo5RD7OCZo87JjkW/zSQ9TuZucxdQAeSD/WmJbTNa+RFazeZ9jBa3ksypfMxJUERc5HIxj3&#10;zSC1h2l10/5POYeYtsu0bYOjcDIJ54FMgtrdbmGyntreORrq2WONmhX7qZONytjnHGB9abiPmZbv&#10;1uHV7iCHUG8meYsy24ZkJ2DBUw/MMflSW8EiTGKFbg7bmVo9tvCVDCNR90w5UN7etVYxFOrSXNuj&#10;+ZKTlriKOQN5pHUEg4HYjmml9PnhkuFtlbZaS7j9sj+XdL5e0g8e/pRy9x8zLQtZgrSQ2l5+7wJ4&#10;WtYvk/c+phyOn/1qFivrZmxNd+S1xGG/4lsTr8seRuHkcY9fp2qGUWcl1Kk2n27BBJE0e6MNH8qq&#10;D98djnjAptxJHabp7mNW/wBJkMVzG2Du2Y2vmQdBnselFhcxK0d5FHHEXkZWEIaNbOOMqS2crthH&#10;BwT+FS3Ed015LuW53PKqeYsKJuUuSQ2YeuV75qEskU8dvBHCrJMgWF5wok2rn5cSDuehB61HDLav&#10;cwzQzQeYLpHVFkXcuEYsP9bnH459qXKxXuO8jYhcxziPySFmVVkjyZuh2xccA1Ygvrzy/tkN3IZJ&#10;LibzI5toyduCh2lDnaM8g5PPPSqtpciWNmtUjS4kWEssYjxLtZmzzPnODyPSpJYpLmZjaSExzLLM&#10;qNb7vm2gBVI3jOT0JzgkegBysOYl8y7t0cgs0Uc1usiyKFK4Vm5IbjA7/nSJLcOmH+0uC1sS0eHO&#10;7exLEKT2JzjtTW814CLlLiORpGEk0dmCoZYgO0YI64IOcYpxtrm3uln3tut7xIZGEaDPlw7gf9WO&#10;59O3brRysd2NtpPMjWG4tbravyZ8vcpEk2cj92T0HTjinGGRyxMdwdzACVYD90y9D8hz06/nmo7e&#10;CaUtaXEbLukg2s0cZIwrHgiInryM8fzoRLhDG99p0L7goa4WOIrI21mwwWP6HBx7UWYczGi3k8gp&#10;MLhY3+0SONqhMggAjMPp+NSOtxYyNL5d7HIrs0f7lWyBDjKsIvrnNRys9jFERFFGw0rDxvtUNuYY&#10;OPMU8/Qg5606C7to8NbovkrNO9xCix4RXUIDxPnGeQc8H0osw5mTRG4EMcFrcSvHNbw/uwVyRuO1&#10;gA4Xg8fdzjA4prXF2kUc3nFkk87ypflU/NNjj5sZ4OVxUaQ3sUvlwOzG1aEJ/omWA+9u4DKVwcnB&#10;PPNSW9t9qe3tbcXEJYQsvmWa4J3sxG4R4P3cjjv2o5WHMxk80rQMPLuMKbvayKXUcgYOAdvzZIzw&#10;CanaYSvJ5kF1Gy+aQz2+dpSIKAPk5Gc9zVeCC5WNZl3MLq3ZlVVTGXnOV+5149unfrTTDczRbYmE&#10;c0bTFWlii+bMm3DHysHjg5OaLMOZk08dz5TBreRWw5ysGEciIDp5Z/8A106aAw3Kn7LMwj4d1t97&#10;IywYzxFz26H8ulV54WkLxTaXFGz7jH+7RlYeaFyNqD0IznjpRqls4e6dNOG9WuRtmjRSnzKFHpjg&#10;9T7cUWFzFi2jliCvJFMsbrarHNFbMNvOdhHlYODz+PPrUMlhcqPLnS9jfzFZfMhQ7WaTkpJ5Hrzy&#10;aa0dqBK1v5RSTUljZl8gq2xOjLhcdD3bpxTQ9nHcRefbQRs7Rhit7Hs3bSc4zlemOv8AjRysfMyz&#10;cxzratNJBdeXJ5zNILWImNjJjqkOMHrz3zTdRs7/AGXETwXCyfvcP9hh2ygsBziDGSKrQGxjs4yL&#10;SNYxaxBvMuYjsEj5J+8DjJ9cc07y4vJRIrW1jl3qGBZDHLmQkD5ZPy4o5WIsyC6lupmmmulljml3&#10;M2lxbxtQANnyecY68cUK18Le4kKSOy+SGEduhjcqhOP9TweR2OOOareaheZf7P2tHuLQySKTGzvj&#10;gGVv1IH0omurZoplVrcxTTNsmWYHawXCqR5pwcdv0o5WPmJ0t3MqxhbkiJlSFWKKwAjJ2j9znv0z&#10;UUcklsIIHe7hVvs6yh4UXYwyecxhep4OfxouJYIo5oFjgkhluJm2eYjcBMZX98Bx+Y9KkJ+2u1s0&#10;gaORYhbSLHGxLRoARgTHPuuOaLMOYfeS3rW8qyT/ACxrNtkBUlNzEFGzIQBuxjHrS6jNdR3N1b3K&#10;NuHmb13Bd22PbyC31ww9e9V0S7kgS5mjeWO4/wBd5drhsmQYB3IQG6n3Ap1xE7W11NFJMAFkSSGS&#10;1VABJJtBH7sg9M8Y/EUWYcxNJNPFem8kjvJGilVm/dn5tsPJDYIOTgnvmkG9Y1SC3mVkaFCs1qSH&#10;Xyy5/gHf8aivYb2JLy1RZGaK4nKj5MYChAeUx0GD2/lTp4brfNdWUEbKd3mQSRxLuKpgHmIDOe4N&#10;HKxD7SC4S7twIrhWjeLcskRyu1GY4+T8wD+VMt4PKaPzYJlHmWyrItnlSuWbqIuCM55z+fNMlt13&#10;yxDRiGhW4DQrCrOuIwAM7VwQex4pjQw2k/nTW0ccayMWmkjjX7sOPmBH9769+tOw7stCC6a2+xSW&#10;t150kcu5Y4yqy5lG5lJiOMjn0qKRJ1SWYrebvs0yyJJbxRs6jau0hoQG9RUcEaIlpAYodkVlCdrS&#10;QGMKzckMoQjuPu0wJp0qDTzZrmYRL5bahH0aXGQw64x9cHrRyhzMvXlpMblodl55i+YIJPscX74C&#10;LgEeTtzxg4/So/Jv4rhLi3W8jeNpCVWzhLAiIjI/cfUYzUE72tyrKLS3/wBIkndfOkiPmEMFIzuA&#10;J785NPnjhLyyQ2cbQmGYtbqw3RgsAWXEuM/Q9qHEOZklvFdoscsMrRlZIRtbS44xgKSVP7gEY60R&#10;RXLWtmzRXRVhvA+zruQ7iwKnyenHt2qP7TbhTONqndJiZ5F4KgAbj5g79wajaS2URxXLWy+Xb4/4&#10;+FIkXy85DGT1/wD10uVi5rkkUEr+XKYrqVpPIaYReWz435ztEQzxmnR3TsZIReTKqWszR/u1UYLk&#10;kjKowI74PXmo7S7gt7m0F6If9FFvtuPkLLtQ9cz4wfbI5oka4/s9d0jLcQQmOTEIfcHbhiFkcng9&#10;QOlFmHN0LgudRe/WczN5zSSMSEDK+yI5ZcuSeMcZ796isZ7jzbX5Wyska7Y5l4wjblxuJGecg+vv&#10;Ubx3Fs80M1vI6xxzvD5VmCCMKCcGMkqexzxTpLOZjsinkk3NNNG0kCqytHEB3TP60WHzMLJmUQo1&#10;teMJVgRmMRyPmLkMCp4wo55p0KfafJljguGWREdo2gO5WMpOQdnoPTBFR7rmN7ecxyMkYVfmWMgb&#10;YTxgx5BBPYZ/qgtbq1jVFtY7iFVUxgLGHiHlsxx+6DY6HpkUcrDmY4QXSwyXsZuxthUfLGAcs7A7&#10;t0R9O/60T2nklmWK68tWuBuSNXUNsC4IEQwO3Apq26vaSSpbRx+ZcWyxybVX5uDgnKA59Bg89DTZ&#10;bxLqS4aIRR3M0UkaPGY/3hMqkAkz5zxx060crDmZYtbqdnaWG6mjmjvIkVpMLjahAzgo2COOeOlM&#10;U3hjl8sPtFvF5kMir8qtLkA4bkdee3ehgbiZZ4W2LNcAShrf5QyhgR8rPtPXAOMHpxTLVZhFi6gu&#10;Y5FMKsy2C/Kqhmx/qwVIx68g0crDmY6W6mlguHxPJ5lsxIiYOxzKNuNpOcdj1p8tyFE0RtrplV7h&#10;1KwnachUHVCQRzjOKY1hcoqqZGbyY7ZWKxKrMruz/wDPMenof60xxNcTSm6RsXMI+Zo42BLTHJH7&#10;skZ/mKLMfMye5SWOW4EcUzRqJBHJHbbWUYQf3T3ptzBNHbSL5DOyy3BjUQ8MPLVP+eR68dh9TUbR&#10;XYx9stI5l3bWulWIdZNoDYj7gfjUc9qZYVT+zwPMiZl/cKI3Zpx+IIA/GizFzFuOKT7WGgtp2WK8&#10;j3RG1ZXUCL7w/d/wnjnjntUa2k8pt5wt75UkcMfmfZlkTBZiQymAkYPfvUVusP21X8mMSR/aphGs&#10;kAcAfKCMqd3fup4FNjW3S1jZ7aFtq5WRZ4o2P7vPzLkhsn/H3o5WHMWba3uzZqIYLqQrZgJH5ET/&#10;ACtOcp/qdwx1HUUrW80o3xw3TwySOoZbGLdGfO5GfJz26GqlubGZ8w2sbNJJbxhvtcRV/k8wcE9Q&#10;ePwxT7VrO4b7WbWD94yMJI5ELRtuZiDiQHI/H6UcoiSRNQSJbe5e42yCd42bTYmTJYDI/ccZ78Ef&#10;jU0Ivl1GO3SS4O24ZottqiyR7U6FRCMjken0qnEcRW8EtnHumhVFkicLHMpkzkgy9c8HA79ad9sh&#10;WUXAhgHlpKzQNMFYAnGQBKMjA64Bo5WHMSLHKAqvHMisz+ZiNERtsYw3+o44PpxTUWewdXSO8Vle&#10;Mw7UVg4WLorCI8/N3pokig/0qzmhylvN1lXkEgDP70H055HrinRXkcQWS3ijWOO6eW4h2x7VXYqk&#10;8T5xn8jRysfMSQS3T2EMdtMZY5rJQyNtUkGQ/MArqMhvVRgUSz3kUAuDIzRtNclJPlUhtwXIO7aD&#10;kHjkVEbS8R/s9pI0n2dYjCrWhZuZCxYYDBuAc8+h9afDbC7WGGL7RC033SbRMMWkJxuEf3flyMjv&#10;RZhzElw8jBo3S4K/aLnGxC6j90BztzgZ59AaFc7wklrdqwIG5oSwUxwk9k5GT68elR5ui/20ltt1&#10;DcPtVVA3NLs/uDGQD+fU9DH5N3IjKN0dxFJOyO8cRIAIXr5RHtgnp+VFmFyVVuBEvmwyburMtuVR&#10;8Q9xsI7/AEp4tpUuLcSQTnZ5O4ra7mXbETnHlEnGR0I/Cq+oQyIJorjSo42bzBGyxoyscqmQFT1z&#10;0OfpRf2gWS4ddM27Gn+WSNFKAKqgqTnjPPJ707aBdkltHIlvHNJFceUbW3AlhtiCn7zLKR5RHv6/&#10;zpt1a3CrcLPDfR7t0i7oVI3GUDcr+Tx64zx+dR+XAyzC3EO17y3hkMLQfwjJVl2j3H3jTlawilha&#10;a3hTzGiV5I7yPZk57c7emOuKXKwuyxeo7JcyTwXjRtJcmVlt4fkbO3cCsPIbvn0pt7Y3aiaNo7pT&#10;tkaORrOHEi7VHI8jvzzxVWN7KG1SZbJFH2XzG33EbiMSycnqCMY9QKkaCJrZlht7eKTcwZlZPLkU&#10;zDAO1+nA6jHvTa7BzMsSRX0l28E01yGjkxmTS4t4Cx4BDeRzj16im2329o5uZGdYYVJW1Qxv/FyP&#10;J4OCOxxxULz25uZx9h2yRmR2hMi/KxIHy7pSPzwKbLNAscxaW3aNpcLN5+fLKpgAgy4U9e4+lLlY&#10;uboTQW5d4VK3G1GgWGOZo1IyCSBmH/61RiZra2jheS6h3xRrcCSFQVy5bJzFtI5GDnrzTWnt4vMR&#10;YraaGS5+aPepU4iAO398MfiB+NSRFZka28/dDJDDHDIojyrIvI4mPPqCOeOvc5WHNYnvLi8zN51w&#10;2yGSdt2AfLPRlIMhAHpgCkuJr2O8lt7vO4fewwXeFh6EFuRnuKrSC9MDXTozrL5yzqtrtYfOAFO5&#10;DhuOOucDvmpruJ1+13UbTDyVm3QyWYQFTiPP+rI/lRZj5mPNxPHJHcyQ3TtF9lZvl+9tjJJDYIyQ&#10;BmkhXzEUKlwsiiH/AFlvnduLMc/ux+PWo763vLRLywQSN5cj4wqdEi2g8pg9T/8AWpXhnJN3Ckf3&#10;ds0EiRKrBYsjrEBkHkEHFHKx8zJLS3nFxbGKK5jKyQYVovu8lsjMft2I/HrUXl7QWkt5vLIhCyLa&#10;ZXa0xYg/uuOPXOaRInEwR9F/ew7y0PlLvUrD0GFXHJ+nSmRwwW5jkltVEfmR+ZNJHGv3YsnIx1zz&#10;xmnyiuyD/gjf8Srj4kyfEzUG8MR202keIVWOOGMKzq6zkHmMMTlO2Rmv0GsLa3tbW2kitz5ez98n&#10;lr1WPr93g/iK/Pj/AIJk6H8FPhl+0F8W/hn8HPG15rmnXkel3zXGp2jwne0twj/8sgQcv1/nX6Bw&#10;34j8O/azIsZXKE8nBDbfQV/OvD+Fp4PI6NCmklG6sn5v/M/sbxQqUanH2Kq0U4wnGnKKkmnZ04dH&#10;sNVFkWMSxNukaFCxVFZTgk9uc4BxyDmmrDbwJCLuFU3On/LBAQ2Wbgg+1LJcwSwNcWuGj2ycrHtO&#10;8HbyMgEfWnOJlby4vMSNdwG1iPK2gY43fXoa9g+AuJ5tvA4W+CrhYVNwqqAPmLc5bIHT25qKUKkT&#10;Jbr5ZMKlVVcgr5vXG7n6ip0lvodQXdKcSfI3XEg8ssOrE5z605La8e3V44JBGFRDHHKRswhOf9Zg&#10;jdj/AOvQK4y4eR2kBCFv3hGwD5xgDj96MEfh+FIs0wdY5br5o/MP+uADqEx0aQ9CfXinR3cw8uCZ&#10;pFlCqG3DIZmBJAw3HrzxQZb24hWfyf3Mnl4Z1BB3NhgRvP8AKmMbHNAX8i7ib7iiNPlBBCZOD5nU&#10;9c4H9aIpY4Sr/a2/1iKszSKcrgnDfvP/AK/sacGvYLWSEtIy7nWNvMY7QJFHd/Q+3SnTHUJZJIxH&#10;J5i+YY/LuHG7BAHJfjPp60gK4dYJFRZZOUjZfLuAFb5zn5S/8qmLr5jxAzptcD5pRjlx0O/jp044&#10;pGluJUZ337WMrN5js2wpjafv8YPp1p9vLK8/lI8zNHNtbdI2Dhd3H7zgc+/9aAuR3Ahv4JgZf3iK&#10;yyI0gOcsMZw/t3/SnXEPmutxHDMzefIDuXOBtA54bjI/+v2pswuVlkQib5lhZJPOb/noTj7/AP8A&#10;WqO4njW3/tBr+4g8qZ0/eOWU/Njod/6Y60AOhgETrG1g23y4Y5VVV+XBYnjb06dQKhurJYopIobc&#10;lPLi8krEh2lpGJAyo4PpmpJ5WO2YLGzMs0kbs2CoQ7eML+lLLe20KQuzoFbkjZnKiPI7VjiKHtqT&#10;iOM+WVzzb4v+CrjUkXVtKsGlkjjlMioiEvG0v3sYGcDv1rzm88q+P2Py0jmUN5bGJOhYDBwemB7G&#10;vou6sIbhwhiVlWRPL8uPjG3cCAWGCCeoxnvWJefDvRdTus6hp6eZvQxz4Kh95yR8rhgc+px161/G&#10;vil9HPMuIc6rZnkuIjTlV+OE0+VtbSUlqnpqrO/fo/ucp4np4WjGlXi2ls1bT/M8DNrFcFo3t1jk&#10;kMxRflKy/NjHXr/SrVnot5daisFgjMy3U4Mfk7grBe+GyAPwxmvatP8Ah1odq32abRIZA7Qv5Uq7&#10;9rGQhiCzHr9a2E8LXVvEscNsy+ZhlMbYHzSEFSpkI+7/ADr85yj6JvE2Iqr69jIQXVQi5fjLlt9z&#10;PVrcaUFH93Bv1Z47onwu8QX/AJLyWq2e3YrPL8zJgFt3yzZwfrXXeHPhHpqOs2otNdSEwJNC0y7Q&#10;27eRjzD29Sc1342ESNum2tkMkmc7dwUH7+D3FTvb3JzDOrR/u5tvJ4K42MMOSMD3FfvXCP0ZOCMi&#10;kquKpuvNW1qe8vlHSP3pvzPnMZxXjcRpF8q8v89zH0zQtMitxEkPkur/ACtCFjK5c4OBKeO2KvxW&#10;1sYVtjII2lh+Zdw2sS+P7/XH1q2r6pmOJxIsgUtuaQ4J8vOCRIT1+opvm3sY+1Kkw8t9sqrcN8q+&#10;XnJy/wA2CRX9BZfw/lmWU1ChTUUtklZHzdXF1asrtjYMefJDvmYK0/7trkN9CMyZHtxxntUgmXCy&#10;B7gMm8lZJQCcKOf9Zzikj+1SCNW8zI8sIS7M2Cm5lz5gPOOvalsHkuLfzIpbhlkhUhpJG3LuPr5h&#10;9BXsKMY6I57igwTyQ31tukXzSyqsgbGEIOMPj8v/AK9MksmDbIrWV1aKL/WR7s4I5+6wzgDv+A60&#10;kpmRWZkmXy2uNwWZvmwPvZEn8+fpTJ7gWM8cianMrTISsMzlslUJ4JDY7dTVCuO+z292kkF1ZM0c&#10;hlYSbVIDM4Az8pwf5UBCF2ywNuLT/vPKjy3G0E8Dn3waTzYoZ/mEXyzRRyM2dx3Ddz8vPIH65p/2&#10;23W9WznnjPmLGiqYyRuY9+O5osK6CS2WWYkWv+rkwy7EIXbHxwcY5J9qqtbWzLKYUj3xbhLH5YXd&#10;iLA6Hg8+pFWYiJpBLjbJ5f8ArFU/KWbn+MHBAA9uPSnD7U6SEGQSbW8yKRid2DtyCHA6etY1sPRr&#10;R5ZxT9UXGbjsY2oeG9D1ONrWXTY2aMqWt5I1+QCE/MAD/KuL1X4RWdyskmlTLHm1tysckasrDJ6H&#10;eOTj1/OvS1F1OqoxMjRrOqyY+ZfmUL/EOxI60tzaXttN5skUwWPeW2yZDBQNhAL8ck1+Z8WeEvCH&#10;F1Fxx2GjNvZ2tJeklaS+TPXwedYvByvCTPBtb+HPiLTWaeHT/NVlzvt2/wBYC54OJeo+hHvWBNaX&#10;MaFlL4zNIrNtYqGYAEjeD2I65Br6QlgmuGEEHmO24+WpzwwUNt/1mM5J9ves7VPCH29sXVkrSRyw&#10;7Vb7yqyZdchxxkE4z+dfzHxN9EuMakp5PinFdI1FzL05lZr5pn1mE4ylp7aN/NHzxNApQy2+Q21g&#10;4V12tg4IP7zr6GpHgMxlhWVt0ckhSNmwVITsQ+Rz7DGfxr2qT4V6RfTPKNNkjf8AdqypdSKTl2yQ&#10;RLjsOv0qGx+EmiwfZ5JbW6kjuFhz5l9JtDM5yABJkHGPUV+Vy+jJ4jrEcidG3fnlZf8Aklz2I8XZ&#10;fy3fN9y/zPPfh/oE2vaghBuJLe3kgedxcKWT5RxkSd8dDXtWkNDY26XMk8zR7IRIssyr1XPIMmOf&#10;6d6hsdMg0ez/ANHieEKhLfZ2ZSf3mxWz5nYdc9a2FiuBazLC0zYaQp+8ZchARj/Wf/WPoK/sLwX8&#10;IafhzljjWqe0r1GpTklZaKyirvZd927vTZfD55nUsyqKytFbALeOKTAeQ/uowsiNnH7zIz8/II/D&#10;+VRtbyRiQ/Y38tDNhmXoCOMEpjHpyPqaeJJI3/1Vwqs0ClY5iNvy4x/rP8+9RQSKly2ljUXkLMo8&#10;ubll3ZyM7en41/QKifN3JPs8UkRAtZI5oRiF1jX5tsQ6fL79Kdbxo80UDW33fJ+UxJjhcnHHuD29&#10;qhtLqOZl8tolWVHf5M44cKcArxxj9act7HO00MTq86mRlDR9gwXg8YwPekK4QRbokuDB1jjZWZEf&#10;q24jPFEAt2t4DFEskbyQhYtqgjkk9SAfp7GlLvE8z2SMG3MVVV2ltq8DO7r168Ee9OuI7uOJo7ee&#10;QKOc5JaI7CR1fB/CgLjEezkt/tMGGXEYaTIDD979089vTNOEzxQMHdT+8m3NtAK/NjJ/eDI/Wpof&#10;tN23mwL+8bYWkXI3YTp94Hr+FRxtc24xdxTKHZEALBtmRl/4ycdP6UDI5mkhaRpJcRjeG2uV2kKA&#10;G5lIwSR2FSNPNauBPGxVWjVnJQ7tsZyCd45zzz+VOjub27dfKRptvl7yBtyjNyeX9ulRxtqMTR3M&#10;TSMTBIZlVioZgwAJ+cc4zzg0CTvqAa0S4UrJ+7bGVMgxgLkMvz9OcU0yIYIr1Lh2w0IZlnCsFyTh&#10;iHx096klmvNnmANhmk/5aMNvzquCA+DkH14/OiZ7+CRoVEymNZXh3XDNkAgD+Pp14NAwjmxHD5n2&#10;lmbcu6OZWz846/P83164o86EKto8smJt/lsbgHnd/wBdM57fWmyOUnFvuuE+aQIkcjBU2pkgjzOe&#10;TmpHS4VIJAkrKs0YZfMbuSd2DJ9Pf60Bczda0+N0kbypCp+0blXBV8gDkbjzn8favjX4teDJfCPx&#10;D1DRV0mTZLfwS2zNFt3Ls37eYhkg8cH8K+zNXWS50yS1eW6X9zIVkjnYY/eAZ5c+voa+W/2tpLU+&#10;KrLUvtcc+3SJGlaVeuyXaNw8v5sB8e+M19fwlXlDG+z6ST/DVHwnG2HjLAqp1i1b56M8zjhjknhv&#10;ItNZZHa3W6hmgQ7t0khIYGPntz1/Kgtbz2ck32aQKEZPmjjUrvnG35gvB25HXt0pv2mK3+0xO0Kt&#10;bBsMu44VYwU52g92PrzRDqFte2sVxGySeUwilKwbWBEQfqCM8nPOQc81+jn5fdhexxWzSfbbWPy3&#10;mkVvMhi5BkCqRj2HXB+lLetbRmT7VD5ifZZpFuEChowzgAkZ4x7AfhREdiQ2yNPGknlrNHH8vlhw&#10;WLj94QRu54wR6GnrdajbXNnc/ay6jysSDdiRGkO5WDOSOcdKVhcw2+RYHkltwqeZHdmGZVXZIML8&#10;3LAfkak+07pkgdIWJjhEbRqqhtsedhXzhtbn05ogsZ7mHz7axkaMfLIqyMpIeVskHzR1UDrzUK6h&#10;NFBHb3k90srbpCzDKk79iZxLn7vy/rTsPmY60uCz29ubyRVMkLRt5m3IA3shDTMMge+DTo7qMtDB&#10;fxjbNEp+ZY9pLSlgQfOHX1wSM0THVPstxe2olXy1mIkVvuSowUdZOcAYHH5U66bVbBLyCETfZRPi&#10;GNZmKR/ud3ygyjA3HpgdevWlYXMQ/aIBH/x9SbdsYRmlQyRFnzg/veQPqM5ou50hkme1v2X7RFOy&#10;yQ3SxqzbuMqZMdB9fyq0RqRkjsJfO2rGGjkju5R0gDZ/1vBBJ+oqG3mv5ZVtbqO4dmkjhuLeS4ds&#10;r5W4j/W7SQ3Q/SnoFxdSuVE9yvmXEf7lnG2YeX/q/vcS/KeR7ZqRrmC5upLOe5k821WRmPnq3yeW&#10;RziXOOh545qtFJc3LiAT3TTNHBt/fSeW3mck4M/y5wAfpmpNR88m4uZY7lFns52jbzmPltkDH+t4&#10;9OM/hRylXEWFms4o4oZ2aOS1BijAkwFTBIAL8EHngj1NMME1oqwjRnLR28isqrg7XkC7gDGCcDnk&#10;Ee5purXDRJNLPdXtu1tNv3faCy58pT90s4PPsKaj295PDIXhkSS6EUbcqOE3jGI8jJPf6H1osLmJ&#10;J4bW0luJLO0b7O8Fw6j7PH+6feFBHyDaeeRkZqaWGN5FkgtW3SedJH+7jGSsIG3G35huyO9VF1aB&#10;rK3vhcKu6SENtUtkFizDlR3HuOKlnezvUWSOJZo7pI2Xy4Am4SMdwK7lHQdeoot2FzA4t7e4W1uI&#10;o422nyz5MYKssWM/L15bpwffvSlrKKVoLuCOORrjy1nAXY5WHGw5bIzngE06QTCZka8mVVUywyHd&#10;tWTeUKsokJztB6Eg8HjpSz3Gowz3ttclmWe3mVo2Y7XdSoDA7yQcHHJoAjCNbSRwRbbdlu7TeskY&#10;ZRmNscFgQOc/gaeZElXayJG6t83kjK4aT764nBxwB2p97a6tAkl1aRzLkymF0lI2MgATIMuGAye3&#10;eopNSWMtHDLOr26tGsTpxtVNxxiTs2evBosArXlxKkm24kaRbWRZE89cOXkCqcPKTyB1zwadcT20&#10;0lxbXayKySSMo+RXjUbV4PnYBH0ANSJbX++C2uoW8ma6SNBIx2vCY2bH+sO358HsQRmmW82tXC6f&#10;Y30kzeYYis0szt1dsn/Wk9AOR+VFh3YxLpYR89/tdzMTNuUiTChRkebwTgdM89qdYv8AZtQ/s9bh&#10;9sd1GPJ+1L5bKYjn5WlHGeeKlU6xcqbh4rnzF8nd5d4+SGkbdy0vIIGcHvUUNzeXdqpDSOrRiRZD&#10;JIfLkMpTPMo4I6gUrCC0uPN8lYJ7pWWRQqyXA7BzgN5vPH40gnh1OBb2OdpG86BJE8xSN4YnqJeu&#10;PXkYp9neSSn7SftciqZi0MsznbtOwbWMx6Z4yOlFvBdR3S2ciXBkS/h2sJm+dfK9fN689+nrRYOY&#10;juIJbtVNpBNNutpg+6Mt1dmAJCv6nHT6EVIyxLc3BudGk+ztMRIVRfkKQ4AI2ep7gGqbXkEAsbu4&#10;v7qPzo0iMdxKZFbJPY78dMdevamTXMUcDTyiFm+xrO0jE7tsj7T0TkYHTt2p2At2yRWEi28lu3lx&#10;3kSxyNBHnyxEpIJ2jIzkjr0pyWW4RwCy+aOO2WZfKjxg5YkrtGDwOR1BNQz6vaWl3GZp0RZUk3KI&#10;Q/JbaOq+mB61JIES5Zmi2tbyTnzYYchNnyqwBkGMAHgcH24oHdhpzwNcIQYVmVoi37tQHXJbB2kD&#10;8jj2punrZXYt7dLVVnaOFzbsEPmZkzuXByePqaltzfCTdbXkwkhdo4leRysqKmVIIkBHOfvc4pLa&#10;aXyI7a4WSRYLiN41b70YMBbrv5w3PJpWFzEcc0qxqYpYxmynCpcKpwfMxjcHGD+XNPubgIxuLUeU&#10;4WTaMbcMqqvlkrccdueRSvaalZPFbzwXCr+781o5eHj2b2GGlODkA560yLUZdSkjjWaaRriaMSrK&#10;pyGc8A/vMYOBnHSgOYlimcyM8BkkVrhiI/Mjcr5cRzwZOxPrUUV3ZvBHcJctHOigeYrKuWVC+G/f&#10;nIIzTpY9YkicyLNHcpapMp84rIkvnbSVZZDjIIH3sYqWW51V7y6ZvO863t5Dta4kBf8AeKuNwlJH&#10;B9T9aZXMiGI2sx/s/wC0CP5rcNC0i4PU5B8zI7dvxptnetLYyb5biTbZjcrXqsysJeo/e5Bxip76&#10;TULe1bUF+1hGa4Ejfa34IZVXI830yCR+VMuJ7mJJJT5x8hplEizybpI0QEAN5ucqTkZGDQTzAuoh&#10;HkvYby4+WMmRZZgp2mXGT+96DkZps6Wrt9rgmkeOaG4ZGWQBkVyq5GJDnv0FTafHc3H7uI3DAtCk&#10;bvI6svAfHEx4PP41WSaeK0EpiuF8vT185VmbKkTrzxKM9TQFyylvINTe6WwlmjjvEk3eTwQEO5gR&#10;Gw68n5sZ7g1DaWkNxawWt3p8isFiNvMqoc5dmOCUOD+ODVa4vo7bUJ7QatMZJsyLDcMXYMXCZDFW&#10;6ZPVvxp4kgtZf3SwL/pM0W1c53Rp8uRswTyee9KxSkSwP58MNrNZMJpLUZUQRgO5lz02dSAc8c46&#10;0ssCzFpYbPKsZzuaOJgG8wKOoHGADj+VNgvrZ7q509Z42bdm3V7YMPkiLdccevbvzmiJImLSRxvC&#10;wWNN6qeflZtu7fu+8AQSDg9eKLCvYa8tvLaTXFpFCVZpFkh2quWaUAkHI7DkHP1FPuVsJ4rq5tIO&#10;IWuPMT5Q8H3BjhuP0HpT4/tNxbM6TyssvlG5hkLboy7nJH7zafmGadEb3Vxbo6tJcSWccbTAEFj5&#10;zZ3fvB1Vex6jtT0FzEcN1G8MenTXUjfaButT56ncfMJ4/fZ9uMU54omguYoo5Gz9paPZgrIWYAHG&#10;9jkEA9M+1TNFeRXVnK9vMEiuIUkVJ27gtuAMv9eMd6pAPJai0kub5Vktc+ZHcMAR5zDODIfXuppW&#10;KTJxbzCeMyaY+57uKRd0QQvsjzg5jHOfT8hTbe3hE9rdQ6bJuZ7dbyGSGM54ZiSDHnP+1xVM6pbz&#10;6dJdvdx3EcMJdmlU/wB/ZyPLByBxx9RVi5ure1jvoQ8aNa+aNy5Yjaihedo7H9aLE8xJCltc2ayv&#10;byfP5cTMyxqylpcjnaedvvzio5RDDs/tG0jRZZv3ivDFyWmGCMDjoOxFON3aXNul3CRIqZSTZCFY&#10;OsYI6Fdwy3Q5FEaeVFBaxyXEULBEeOL5fJ+TcDjzMEbumOR6Uw5gu5bSPcbxFZfs2VukRRs3TcEg&#10;tnp1xxRqQS2jujblYme1uWjkVVKSDzRzjcB+IzjNTWtzqEGpWc01yzBzCjN8xWWNgxIO5yeoptlZ&#10;XVzZQzR2snk+XCk0aSMvDMxYj98OvHGKAHXM6vNJHLHCzfeQw7drhYuVx5w2tg56dRSW95MLqCJr&#10;qT93MsisJNu9ETcw2vM3IJHGefeoodTuWSGK9uLkzNh23L8rOz7e0mRlP1p0ravHp818qSbBGWEn&#10;G1ZfNVSCvmHPygjpRYd2LBdRnybXUY/v28YVHVOW+Zsg+cOuODimxTxRBXa8fassCpM0iFkBOSG/&#10;e4wOnXNS38uqafBdWgExt1uJo4V85mWIBeAAZegzgcDFSXa6wbiayRJj5EM7QSR3kg5RBtIzL8vX&#10;BHQ9aVhFWS4e0D+XfSK09v5itHeKilvO5yrSYJwKkvZUkubqATzR7d+P3y+WuWXBB835evTpQLm4&#10;kZ4ZjM6NNIk0TzyEgJEHH/LUDKt6dcUWklzc3KxeZcSSLJCro80hjfcnmHGZsgEgHGOCKLAOurmK&#10;/W5hmupPOtoZhIvmBuCMAHE3TOBzxzRJE8jQiC3mZ1ulDRBfM2qIwpHG/KkgdsehqG8W423Ezx3H&#10;760V4WadjhvPzt/1vHb2+lR6zcGJJruW7vLf7Jdzf6yYsgJwB8paTPvgCjlAkiheExo+jS/JbwxT&#10;KiLkBpsk48sdh3HP5GkMUNrFcfZrNmhkg3wnyYso7THodg4wORmmNLHLcJJH5LmSSY27SMc/ulyA&#10;uIxjr34OaDq1rbQ2d55qKryx5Cx7srsLdCB3yaYXLVxCs5kW3tNzPHcyw/u4v3gJVRkFRuGCeeow&#10;KilFsbtrUrDHII5DC3kpxyi4O31/A0skdvLJGnkrMszwmMxR7dysN5GNygHPfAp0JuZrgBb+ZWBj&#10;aKQ7tj72wwwJNwOdp7jryaB3ZHK9jJJJHPaJFJLJdbflUrPhQoUEtyefr6VMN1vqMaRmOPZqDbku&#10;I1ZVPk8fxZA49KjWe7kN1Y3gLrMFdrds8N54BIbfnkY6nt9afcQ6mkXnwxSgzbnhkVyMMZQmCPNw&#10;coSM/wAqELmGpJGwjwPKZWjDFRu28s27i4yQRnpyKW2uZrncwdmZo4YpITMjZYyBuN0hPKjio5dW&#10;RxKbaW6/dqy+XKuSI1KqDxJg4yRz9amkt9SSQWd3Ey7jOF3SHkIgaNlxISpBzjpz+dA1IalzaXcT&#10;RySvHKs3yyLsRkDSYz/rz0IxjioxcQmLy5bzy5JLdyw3Lsk3SYz/AK3jp2zjOOMVYWbWZrq2gu2m&#10;80RB1kkmY5xEzckSkjnrimmXVCn24R3Ksk0aybLx8hfJLnOZfmw3PrikPmC2mxeNaLLM6xy3KeS1&#10;6rDG0bcAygjp+FR292Ssc8FzdI8YkO15hk7YhkZEozjIp1rNczwwo6yyY8jy2a4lO3zFJdN3mggH&#10;HUdKNOluLqDzYmvJPMtc7ppn3IzuVznzjnoB9KehNx3nWl2YdVgkeRTdA7N69VjYNgiXGenTnmoz&#10;ZyTOEgtpp1+zQhmaHduYOCckI+GxjnuOCKJPtEKtE8F0skcl55i/aG+YBOGz5vP44qvc6hbWt6lw&#10;2qXCm4jyIbpi4YqmRjIfHODyxo9AuWGit7qOaO80xxDNJcMsvlqwVi6qAfkwCPXIpd/kr9lntDu8&#10;y6XzPJiyw27Vz8nJBIGRng4zUAkgs33lYd0Mlukp3NuYSDzOfkwfmwPbPfGakt7+zGorYTXC7biG&#10;JQptwy72c5zkd8enbmixXNoSS26CVmFl8sUwEiiOIhdsIxwQMHLYqOGWBbeaWJYVkhDiZQihX2wg&#10;dsbSCfUj2ogjSd9+3bIkJzMkZwu+QAkfvAQCMDA6dhTka/e2kuFuJTM0UnnQzMxLYIXIIkA5B788&#10;UaBzdxyX0VgGuY0kt44Y4UuLdpkVQcHt5oBB9cc0kkNsrKYpZmV7cBZEcbkDTZX/AJaHg+3H0p9t&#10;HqU1vLAGmkfz2WGbzWQhUBwhxJjoRzj86iFxJEI5lN4o+z2isI5nUoSxBHE3f2P+FKwJj/JljuJr&#10;s6bKY47i4dW+z4wpU/MCYyMZJ78E9RTY7KJraOCbT5I57eOP7PIqpg7YWbglPU9OlVopo0vG0ldT&#10;ldpJF/dXD5Zd7kH5th7cdc9OtLBd2q7GUQjzjMPkB+8rhDxs4O38KLCci7arFcyxW0tgyt5VqWjE&#10;Ee0nG5sDbxwQTwORxUEEO+3hvBaqVkhRleSOJhuaXJGcAkcUyHUre4+2Wy3CNNDJM0Ktb/wxhRwe&#10;COPQinn90s0mniaKRJCFxwX2Iu1d3mdcluSMEHmmhcwW72ctnC9tBFNFNJEGhCKOTKWJGSBz6HJ9&#10;6N+nzRNf23MeRufCh4SZz8rYbj6EinMboW+y2u5mhMitzu3wt5Zcf8tNvDegqe3jutXuo2hj3TTQ&#10;2xkkXcofCOxziRcc4P40IL3IhdPAkjzSRSqt5cs7KirImeN2PNXIGR3ODTZLo2DSZlZI13h9jFQu&#10;E4cfvyCCT6cULdX1tmO8a7VWWJNgbdguA0gyZSeevXipLOS9v5ozbrJMv7svtypeFnwx5l4yF6fl&#10;RYLjTdzWhVbpnZYZIUZj5bg7YsspIlHrnryMUI1oJ4xbSZibYzQ+Yu1sJuDKBKcfyp0MurwIL21M&#10;wZ4LgzLHMy+ZscBSwEijIXC55pslxqUdlJPCkjRzST7lWZ027SqjIEuCCDj260WC5Glwv2eDUFvn&#10;fy1hUslwI3UFySCRKR0/CpPtJ8mESTXDszSIJI5kkLfvOAwEvPb36+lPvJNT067ngM1zG0PnPb7r&#10;qRuE2gdJOecjBqO5ne1uvIT7TCvmOVjhmkwjLGJNpHnYI3HcD2pWAVrmIRnT5ruTbcNJ9nP2hW+b&#10;f6ed68ccihooCbqGQSMrSXXUhlkyAuCN55B/HinSxXSi2Z7adlhkg8xVmbD7n3bsGbr+Oc/lUKrI&#10;4+xu94omjuAsiXDAFfO6n94ePUbTRYBUsrgrGs+ly75ZrYhniCs+3kg5iGTx2PvgUqQRySW97Fpz&#10;LM8kK3UM0KMDvkZiG/d5PbnrVMalBLZSTJdLOltFI7+cP7rbRuHl8nB7fXrVg3SW7XETeTGbUfLt&#10;3NwIgUI+X3z607APzb3FrJKto23ayfMsasu+YAfMF4O3PcZx0ovIorczLe2saxyTSKd8MQyDKFU8&#10;d8exHPSktL201Czhuo2WRY8RzKtuEYFYt4OQRn15z9KdHHJHHb2qvNFHL5azRxDbsDjcX/1hBG7n&#10;jBGeho0Hdjb6a2jEjXMCyR/Z5mW4jVcx7nCgkbhjHfGOB2p99HHCJpbYqokhumimjVNrjjn7wB49&#10;M06O81G2u7O7e6Zl/c4kwx3q8hDKQZCR26UsFnPPFmGyZkBCyorsu4PK2SD5o6r7UIXMHmqZVR44&#10;WHlxeW0ShQdqbthHnLhse386bZ3LtJb2wupP9dCVPmbcgDey4aZhnHpUKarPFCkN5d3Qd/3pdhlW&#10;JYIucSZyV4/WpZn1VbK41CCOQBI5WWTd9yVWCjI8znjjoc+1AcwQ3UZeGG9UbZoUPzIm1i0hYEET&#10;Drj0OKYs0EceXvZNpEYil81C8WX+7/reQMEckZqxfNqOmx3kMKzCzEzeTGszmOPERYBQZRxntgdf&#10;rTnGpNcLZP522NGaORbqTtAGBH73g5PPY0Pa5XMVby4EMk0trfyfvoZ3R4bxY1ZhJxlWlA6D681J&#10;qVxELm6i3XEQ2MylZl2fcADcS/L1HtRbz3jy+TeR3DbpFiuLaS6dvlEW4j/W7chu+eaZBJczzeSJ&#10;LppG8kFfOk8t9/zdDPxnAz24o0JuTXF3FdvcWs93IJrWOYtukDfJ5ZHP77OM468c1G0G9IkiimLR&#10;3MGY1USbQseCQBv4OeRgj3FM1Uz4upporhUnsZnibzmOwlwNp/e8dO2c+1M1i58r7RPNe3tqbO5Z&#10;mLTlkB8texZ88nsBQFx62sluEgGjyMY7UxyIqjO15cFgpiBxj1GO2TSypb2n2qS0sy1vJbyvGPs8&#10;f7tzIF4+Tj0IJFMjkgubmF08mTzrgpbuxI5RA4K4jG3nPX8fUxpqluLS1vDcqN0sIbZHncv3mHIH&#10;Vh34osUpFq7VJnJgtNzSrcSw/LGN2EUAY2jcMkjvio3+xxT/AGV1jiba5gfyY9wYRqvOOD19vrTp&#10;BaXvlgQpNDdeQVEcO3ernLAjcoycdeCKAbiSUia9mG1RJFId23ez7GUgSZBx6HHfPagXN3HJOjXf&#10;kx27Rz/bcJJDIFWQKigr/rFOfbJpoltdUh+1xytIwkgSSMyKcuJM9RLjJHrzxTo5NTTU281ZJFAk&#10;kkgDkDcpKbwfMz0Pcn+tEUN1bz/ZpluPMXUIdpEzfvV8v183jGc4P50WHzDbu3kuUX7NaXEqyWs2&#10;7dDu5LkgEhX9WwcjBPcU4xwm4uHudJkaGSZhJiNTs2Q4AI8v1J6gEVTN3HGbK8n1O6j85EiZLiRn&#10;VhkkjnzCOnrj8KDeQKjXM/ks/wBjSeRjncVkk2N0TBGMcdscUrBzFyFY7Blt57V/LS6jVZvLjyYx&#10;DkgnaMjnjqRTUsfmSEWR3RrarKmyLGMs5ONoweBz3zUc2rWtrfIZ7hVjkilZl8kMM7wg4I9ABUki&#10;xRXpgZG8yF5m8yOP5V2jarAGQYwM5A6g9KaJ5gsZbY3OFMKzRmPd+5Ubl+d8HH9CPpTNPFldfZ7d&#10;bVVm8u3Y2zKh35kJ3Lhufw5qWCS988m3vJvNjLRqkrMVlRUyCCJBjqeG7etFncyPaJbSo0gguA0I&#10;bIaMeQzYBDjgN0570BcjhncKnkXEJX+z5gI7hRn/AFx4Dbxzz7EdKkubp8tdWwZHxLjt8wCjyyVu&#10;OO2D057US22p6dLHFOtwq7kV2jkJ3x7N7YDTHB3c02G8n1EhEllZpZI/MEiHh2yf+emMHaD7UWAd&#10;HdTNIZonkeNrmRlUSI5UJDtPBkzwx6HtUZureS2W5imMdwkeGkVkUFhGDhh5xyDmppk1fyWeVJob&#10;iK1jm3eaQ6yNNtYhlk6MpAI3U57jVpL+c7JfOt0cbWmdS/7xU4YSkjjpzxRYd2RxGGaU6etwI/mh&#10;3Qs4wcIWyD5uR25I/E020v5ZbIu1zcPttYzte/VmVg5yQfNyO3XrT7uTUYLX7cwulWXzd7fan27h&#10;KEBI83PIyMj60l9dzwCSdjcfufPHmRzyB3jj27cHzhyu7v1pWEC3ots3y3M2wQgyeZMqMVMpwSPO&#10;x7Z6GmyxwSqssE0rLNazFWRwDGryDBH7w8denHFTQQ3MgeGM3Dq0iJHIZnVhhd+3/XHg5P4mqqST&#10;QW0c5hul8uxhEqpMwKt5p54mHXJ6H8qLBcsfZ5W1OS6/s2SSFLxpFPk/KF2HJU+WwHzZJ+bGecjm&#10;orWyhlt7eyutPmjZFgNvLtQ5OHc4JTrk9uDUE062moT2P2+ZpJmDrHcSbmG9wvDbG7ZzyeeaI7qO&#10;KX5Ut13TXEfyZ+/HgDI2Yzj04NNAT2RFylvA9hiSS1gLKtvGA7GTJ42dSvXjHGRQIDNGt0tqu1xL&#10;8zJE4BMxGMnH8KjjtzTbfULWe4vNNhmj8yNneFWtwRiOIHGeCP0609AoM0lqskW1lRWXOW2pnbu8&#10;zOd2SCQR2PrRoO7GO1tPZedbQxSRzMA1uFAwzT8kcgHOO+enWlnWwu7ae7toiQnnCThQ0GZQNp+b&#10;jj1xUka3s1mClzIyytC0sbFg0TMCx/5abT8wNPgafWPszsnmTzQwI8wUgN8z7sjzBjOAeO9AuYDd&#10;GJ7iWfyZFGoyswEarIBsGDxKoIGfU9KiF0tm7EyMsa7fM2MV+URZ3gicj04IyKRru8sW8y5S6QNG&#10;o8tJN2JJHYMcmXoVA+mKfFJfXw/4l4ln2x7kPKl08zYTzKMHHGOBQHMAnntYIfPZpPJjtkaQeW3P&#10;zMRkSjrxzmjfaGeI2037uRo98W5drggtuA804PGO+aeh1ZJvtunmQMsl0jCOZlLpHygbEig4BwDz&#10;9OtMN1qUVnNcQrJtaSUFfOddm2NccCXDDnnv39aOUrmIWuYZLNL6K/kkMcaH/j5VHQNKcjcJeRjj&#10;nH4VNcXYS2WRnuG/0idVmjuEZsFuAcS/NwR70t++oadeSWvmXUSxtI0B+2SEfJEuMYkzwxIwe1Mk&#10;mcXMcbrdQ+ZMgKwTONreV5hyPOwQTz6g/oKxN9SS4vIohJZXF3J5dzNMkeZgdrZAwAZuoPpg04QQ&#10;x3lxG5l+aeQs2R858kKVYeYc8+vPHeomF9Lp9vcG3uHCiJpR5zfvA7g7sedjPqM/jRPIzboWe9VJ&#10;muhHJFcMMjeP+mnGMnsfpRoFyNLK4+xqk+mybphbpukj2Hdu5B3RDPTqDk+h60+WNZwuoR6a8d0x&#10;X7RDJbodytPyDlMsO2cZqnDqED28hS9W4FnHM8nmjkeWOA37v5u/T9DViGe2ile0JiVYVRowu5sL&#10;5e9cZUdyffihIpSH3M0M9vczraHbH9o+V0iG3LqF52/7w6jpzjpSanFDY/aGuLNdnmSBmkhjyyYC&#10;A5Azn8KLO9tL2wgmMiytF5SXH7na5yhfIYEemeTz3ojR0gt0XzlScKLiOIbciRm3P/rMYyM44IPT&#10;NAcwajJaRSMJohNEsNy6vGqbox8qg4yM49QB9KkdEgl8yHbtmW48qdFUrJ+5HP3gDj8+Ka82o28l&#10;vcreM6x8rIFbDL5u1lIaQ9QO3rU32a9nWSXT7VsRu5ZI2Zd26faSP3o/h9aNBc3Y/9lQSwMEFAAG&#10;AAgAAAAhALDPRZngAAAACgEAAA8AAABkcnMvZG93bnJldi54bWxMj8FOwzAQRO9I/IO1SFxQ6+DQ&#10;gkI2FaKCCwfUwAe48TaJiNdR7LSGr8c9wWm0mtXMm3IT7SCONPneMcLtMgNB3DjTc4vw+fGyeADh&#10;g2ajB8eE8E0eNtXlRakL4068o2MdWpFC2BcaoQthLKT0TUdW+6UbiZN3cJPVIZ1TK82kTyncDlJl&#10;2Vpa3XNq6PRIzx01X/VsEeobuY1yN/9s5zq+NvfqPc/fDojXV/HpEUSgGP6e4Yyf0KFKTHs3s/Fi&#10;QFiou7QlIORJzn62WisQewSlVgpkVcr/E6pfAA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ECLQAUAAYA&#10;CAAAACEAihU/mAwBAAAVAgAAEwAAAAAAAAAAAAAAAAAAAAAAW0NvbnRlbnRfVHlwZXNdLnhtbFBL&#10;AQItABQABgAIAAAAIQA4/SH/1gAAAJQBAAALAAAAAAAAAAAAAAAAAD0BAABfcmVscy8ucmVsc1BL&#10;AQItABQABgAIAAAAIQBEAuTXgwIAAA0FAAAOAAAAAAAAAAAAAAAAADwCAABkcnMvZTJvRG9jLnht&#10;bFBLAQItAAoAAAAAAAAAIQD8BSI3yJ0DAMidAwAVAAAAAAAAAAAAAAAAAOsEAABkcnMvbWVkaWEv&#10;aW1hZ2UxLmpwZWdQSwECLQAUAAYACAAAACEAsM9FmeAAAAAKAQAADwAAAAAAAAAAAAAAAADmogMA&#10;ZHJzL2Rvd25yZXYueG1sUEsBAi0AFAAGAAgAAAAhAFhgsxu6AAAAIgEAABkAAAAAAAAAAAAAAAAA&#10;86MDAGRycy9fcmVscy9lMm9Eb2MueG1sLnJlbHNQSwUGAAAAAAYABgB9AQAA5KQDAAAA&#10;" strokecolor="black [3213]" strokeweight="2.25pt">
                <v:fill r:id="rId279" o:title="Mogolie-motif" recolor="t" rotate="t" type="frame"/>
                <w10:wrap anchorx="margin" anchory="page"/>
              </v:shape>
            </w:pict>
          </mc:Fallback>
        </mc:AlternateContent>
      </w:r>
      <w:r>
        <w:t>5 Relie les images à la syllabe que tu entends dans le mot. Change de couleur pour chaque carte.</w:t>
      </w:r>
    </w:p>
    <w:tbl>
      <w:tblPr>
        <w:tblStyle w:val="Grilledutableau"/>
        <w:tblW w:w="1742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485"/>
        <w:gridCol w:w="3485"/>
        <w:gridCol w:w="3486"/>
        <w:gridCol w:w="3486"/>
        <w:gridCol w:w="3486"/>
      </w:tblGrid>
      <w:tr w:rsidR="00404B12" w14:paraId="6486DE6A" w14:textId="77777777" w:rsidTr="00DF6664">
        <w:trPr>
          <w:trHeight w:val="850"/>
        </w:trPr>
        <w:tc>
          <w:tcPr>
            <w:tcW w:w="3485" w:type="dxa"/>
            <w:vAlign w:val="center"/>
          </w:tcPr>
          <w:p w14:paraId="27CE420B" w14:textId="09D554A6" w:rsidR="00404B12" w:rsidRDefault="00404B12" w:rsidP="00DF6664">
            <w:pPr>
              <w:jc w:val="center"/>
            </w:pPr>
            <w:r w:rsidRPr="0073764F">
              <w:rPr>
                <w:rFonts w:cs="Times New Roman"/>
                <w:noProof/>
                <w:sz w:val="28"/>
                <w:szCs w:val="28"/>
                <w:lang w:eastAsia="fr-FR"/>
              </w:rPr>
              <w:drawing>
                <wp:inline distT="0" distB="0" distL="0" distR="0" wp14:anchorId="581D1468" wp14:editId="6EA4CB25">
                  <wp:extent cx="695325" cy="487932"/>
                  <wp:effectExtent l="19050" t="0" r="0" b="0"/>
                  <wp:docPr id="520" name="Image 475" descr="TORTU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ORTUE.BMP"/>
                          <pic:cNvPicPr/>
                        </pic:nvPicPr>
                        <pic:blipFill>
                          <a:blip r:embed="rId301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9126" cy="490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5" w:type="dxa"/>
            <w:vMerge w:val="restart"/>
            <w:vAlign w:val="center"/>
          </w:tcPr>
          <w:p w14:paraId="2EC862AF" w14:textId="77777777" w:rsidR="00404B12" w:rsidRDefault="00404B12" w:rsidP="00DF6664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7664007A" wp14:editId="75732CDF">
                      <wp:extent cx="771525" cy="708025"/>
                      <wp:effectExtent l="19050" t="19050" r="104775" b="92075"/>
                      <wp:docPr id="227265626" name="Rectangle : coins arrondis 2272656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71525" cy="70802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dk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107763" dir="2700000" algn="ctr" rotWithShape="0">
                                  <a:srgbClr val="868686">
                                    <a:alpha val="50000"/>
                                  </a:srgbClr>
                                </a:outerShdw>
                              </a:effectLst>
                            </wps:spPr>
                            <wps:txbx>
                              <w:txbxContent>
                                <w:p w14:paraId="440EA293" w14:textId="2341CA74" w:rsidR="00404B12" w:rsidRPr="00E6626D" w:rsidRDefault="00404B12" w:rsidP="00404B12">
                                  <w:pPr>
                                    <w:jc w:val="center"/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  <w:t>fa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7664007A" id="Rectangle : coins arrondis 227265626" o:spid="_x0000_s1076" style="width:60.75pt;height:55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q5a6kgIAAGMFAAAOAAAAZHJzL2Uyb0RvYy54bWysVNtu2zAMfR+wfxD0vtpOmzgz6hRFuw4D&#10;ugvWDXtWJNnWKkuaJMdpv34UnbrZ9jY0AQxepEPyiOT5xb7XZCd9UNbUtDjJKZGGW6FMW9Pv327e&#10;rCkJkRnBtDWypg8y0IvN61fno6vkwnZWC+kJgJhQja6mXYyuyrLAO9mzcGKdNOBsrO9ZBNW3mfBs&#10;BPReZ4s8X2Wj9cJ5y2UIYL2enHSD+E0jefzcNEFGomsKuUX8evxu0zfbnLOq9cx1ih/SYP+RRc+U&#10;gaAz1DWLjAxe/QPVK+5tsE084bbPbNMoLrEGqKbI/6rmrmNOYi1ATnAzTeHlYPmn3Z374lPqwd1a&#10;fh+IsVcdM6289N6OnWQCwhWJqGx0oZovJCXAVbIdP1oBT8uGaJGDfeP7BAjVkT1S/TBTLfeRcDCW&#10;ZbFcLCnh4CrzdQ5yisCqp8vOh/he2p4koabeDkZ8hefECGx3GyLSLYhhfQouflLS9Boeb8c0KVar&#10;VXlAPBwG7CdMrNZqJW6U1qikdpNX2hO4XFMdCwyjhx5Km2xFnn5Tv4AdumqyowmwsWMTBFYRjtG1&#10;IWNNT4tymSPsH8753gQn7l80NNKGPZ4e8p0RKEem9CRD4tokBiTOyoFVO0Tp7zoxEqES+UVelqtT&#10;ChpMzqKcmCBMtzDyPHpKvI0/VOywX9NTI6e+3c6Mrlfpj3amXcemYpdPlCb+puPI3hwftaPUsANT&#10;06X5DlXcb/dEiZoCsVBYMm2teICehISw8WAzgdBZ/0jJCFNe0/BrYF5Soj8Y6Ou3xdlZWguonC3L&#10;BSj+2LM99jDDAaqmkZJJvIrTKhmcV22XmMISjb2EWWhUTC39nNVBgUnGug5bJ62KYx1PPe/GzW8A&#10;AAD//wMAUEsDBBQABgAIAAAAIQBuCJwE2AAAAAUBAAAPAAAAZHJzL2Rvd25yZXYueG1sTI/NTsMw&#10;EITvSLyDtUjcqONI/CjEqVBVuFWCwgO48TaOGq8j223N27PlApfVrGY1+027LH4SJ4xpDKRBLSoQ&#10;SH2wIw0avj5f755ApGzImikQavjGBMvu+qo1jQ1n+sDTNg+CQyg1RoPLeW6kTL1Db9IizEjs7UP0&#10;JvMaB2mjOXO4n2RdVQ/Sm5H4gzMzrhz2h+3Ra3hbbda1eoxl42OIKq3LrN6d1rc35eUZRMaS/47h&#10;gs/o0DHTLhzJJjFp4CL5d168Wt2D2LFQLGTXyv/03Q8AAAD//wMAUEsBAi0AFAAGAAgAAAAhALaD&#10;OJL+AAAA4QEAABMAAAAAAAAAAAAAAAAAAAAAAFtDb250ZW50X1R5cGVzXS54bWxQSwECLQAUAAYA&#10;CAAAACEAOP0h/9YAAACUAQAACwAAAAAAAAAAAAAAAAAvAQAAX3JlbHMvLnJlbHNQSwECLQAUAAYA&#10;CAAAACEAx6uWupICAABjBQAADgAAAAAAAAAAAAAAAAAuAgAAZHJzL2Uyb0RvYy54bWxQSwECLQAU&#10;AAYACAAAACEAbgicBNgAAAAFAQAADwAAAAAAAAAAAAAAAADsBAAAZHJzL2Rvd25yZXYueG1sUEsF&#10;BgAAAAAEAAQA8wAAAPEFAAAAAA==&#10;" fillcolor="white [3201]" strokecolor="black [3200]" strokeweight="2.5pt">
                      <v:shadow on="t" color="#868686" opacity=".5" offset="6pt,6pt"/>
                      <v:textbox>
                        <w:txbxContent>
                          <w:p w14:paraId="440EA293" w14:textId="2341CA74" w:rsidR="00404B12" w:rsidRPr="00E6626D" w:rsidRDefault="00404B12" w:rsidP="00404B12">
                            <w:pPr>
                              <w:jc w:val="center"/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  <w:t>fa</w:t>
                            </w:r>
                          </w:p>
                        </w:txbxContent>
                      </v:textbox>
                      <w10:anchorlock/>
                    </v:roundrect>
                  </w:pict>
                </mc:Fallback>
              </mc:AlternateContent>
            </w:r>
          </w:p>
          <w:p w14:paraId="587EA060" w14:textId="77777777" w:rsidR="00404B12" w:rsidRDefault="00404B12" w:rsidP="00DF6664">
            <w:pPr>
              <w:jc w:val="center"/>
            </w:pPr>
          </w:p>
          <w:p w14:paraId="0CDB63B0" w14:textId="77777777" w:rsidR="00404B12" w:rsidRDefault="00404B12" w:rsidP="00DF6664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5E8D5E39" wp14:editId="70648A3E">
                      <wp:extent cx="771525" cy="695325"/>
                      <wp:effectExtent l="19050" t="19050" r="104775" b="104775"/>
                      <wp:docPr id="800611898" name="Rectangle : coins arrondis 8006118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71525" cy="69532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dk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107763" dir="2700000" algn="ctr" rotWithShape="0">
                                  <a:srgbClr val="868686">
                                    <a:alpha val="50000"/>
                                  </a:srgbClr>
                                </a:outerShdw>
                              </a:effectLst>
                            </wps:spPr>
                            <wps:txbx>
                              <w:txbxContent>
                                <w:p w14:paraId="3EFFCE0A" w14:textId="62D45BC0" w:rsidR="00404B12" w:rsidRPr="00E6626D" w:rsidRDefault="00404B12" w:rsidP="00404B12">
                                  <w:pPr>
                                    <w:jc w:val="center"/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  <w:t>tu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5E8D5E39" id="Rectangle : coins arrondis 800611898" o:spid="_x0000_s1077" style="width:60.75pt;height:5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IgfDlAIAAGMFAAAOAAAAZHJzL2Uyb0RvYy54bWysVNtu2zAMfR+wfxD0vtpOa7s16hRFuw4D&#10;ugvWDXtWJNnWKkueJMdpv34UnXjZ9jY0AQxepEPyiOTl1a7XZCudV9bUNDtJKZGGW6FMW9NvX+/e&#10;nFPiAzOCaWtkTZ+kp1fr168up6GSK9tZLaQjAGJ8NQ017UIYqiTxvJM98yd2kAacjXU9C6C6NhGO&#10;TYDe62SVpkUyWScGZ7n0Hqy3s5OuEb9pJA+fmsbLQHRNIbeAX4ffTfwm60tWtY4NneL7NNh/ZNEz&#10;ZSDoAnXLAiOjU/9A9Yo7620TTrjtE9s0ikusAarJ0r+qeejYILEWIMcPC03+5WD5x+3D8NnF1P1w&#10;b/mjJ8bedMy08to5O3WSCQiXRaKSafDVciEqHq6SzfTBCnhaNgaLHOwa10dAqI7skOqnhWq5C4SD&#10;sSyzfJVTwsFVXOSnIMcIrDpcHpwP76TtSRRq6uxoxBd4TozAtvc+IN2CGNbH4OIHJU2v4fG2TJOs&#10;KIpyj7g/DNgHTKzWaiXulNaoxHaTN9oRuFxTHTIMo8ceSpttWRp/c7+AHbpqtqMJsLFjIwRW4Y/R&#10;tSFTTU+zMk8R9g/ncm+GE48vGhppwx6PD/nWCJQDU3qWIXFtIgMSZ2XPqh2DdA+dmIhQkfwsLcvi&#10;lIIGk7MqZyYI0y2MPA+OEmfDdxU67Nf41MipazcLo+dF/KOd6aFjc7H5gdLI33wc2Vvio3aUGnZg&#10;bLo4374Ku82OKFHTHPszmjZWPEFPQkLYeLCZQOise6Zkgimvqf85Micp0e8N9PVFdnYW1wIqZ3m5&#10;AsUdezbHHmY4QNU0UDKLN2FeJePgVNtFprBEY69hFhoVDkMzZwXVxBRhkrGu/daJq+JYx1O/d+P6&#10;FwAAAP//AwBQSwMEFAAGAAgAAAAhAEJdnQbZAAAABQEAAA8AAABkcnMvZG93bnJldi54bWxMj81O&#10;wzAQhO9IvIO1SNyo40jlJ8SpUFW4VYLCA2zjJY6I15HttubtcbnAZTWrWc18266ym8SRQhw9a1CL&#10;CgRx783Ig4aP9+ebexAxIRucPJOGb4qw6i4vWmyMP/EbHXdpECWEY4MabEpzI2XsLTmMCz8TF+/T&#10;B4eprGGQJuCphLtJ1lV1Kx2OXBoszrS21H/tDk7Dy3q7qdVdyFsXfFBxk2f1arW+vspPjyAS5fR3&#10;DGf8gg5dYdr7A5soJg3lkfQ7z16tliD2RVQPS5BdK//Tdz8AAAD//wMAUEsBAi0AFAAGAAgAAAAh&#10;ALaDOJL+AAAA4QEAABMAAAAAAAAAAAAAAAAAAAAAAFtDb250ZW50X1R5cGVzXS54bWxQSwECLQAU&#10;AAYACAAAACEAOP0h/9YAAACUAQAACwAAAAAAAAAAAAAAAAAvAQAAX3JlbHMvLnJlbHNQSwECLQAU&#10;AAYACAAAACEA0yIHw5QCAABjBQAADgAAAAAAAAAAAAAAAAAuAgAAZHJzL2Uyb0RvYy54bWxQSwEC&#10;LQAUAAYACAAAACEAQl2dBtkAAAAFAQAADwAAAAAAAAAAAAAAAADuBAAAZHJzL2Rvd25yZXYueG1s&#10;UEsFBgAAAAAEAAQA8wAAAPQFAAAAAA==&#10;" fillcolor="white [3201]" strokecolor="black [3200]" strokeweight="2.5pt">
                      <v:shadow on="t" color="#868686" opacity=".5" offset="6pt,6pt"/>
                      <v:textbox>
                        <w:txbxContent>
                          <w:p w14:paraId="3EFFCE0A" w14:textId="62D45BC0" w:rsidR="00404B12" w:rsidRPr="00E6626D" w:rsidRDefault="00404B12" w:rsidP="00404B12">
                            <w:pPr>
                              <w:jc w:val="center"/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  <w:t>tu</w:t>
                            </w:r>
                          </w:p>
                        </w:txbxContent>
                      </v:textbox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3486" w:type="dxa"/>
            <w:vAlign w:val="center"/>
          </w:tcPr>
          <w:p w14:paraId="578BFE20" w14:textId="1DB67C4E" w:rsidR="00404B12" w:rsidRDefault="00404B12" w:rsidP="00DF6664">
            <w:pPr>
              <w:jc w:val="center"/>
            </w:pPr>
            <w:r>
              <w:rPr>
                <w:rFonts w:cs="Times New Roman"/>
                <w:noProof/>
                <w:sz w:val="28"/>
                <w:szCs w:val="28"/>
                <w:lang w:eastAsia="fr-FR"/>
              </w:rPr>
              <w:drawing>
                <wp:inline distT="0" distB="0" distL="0" distR="0" wp14:anchorId="7CCB82BA" wp14:editId="26631F95">
                  <wp:extent cx="704850" cy="828040"/>
                  <wp:effectExtent l="19050" t="0" r="0" b="0"/>
                  <wp:docPr id="527" name="Image 526" descr="FAMILL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AMILLE.BMP"/>
                          <pic:cNvPicPr/>
                        </pic:nvPicPr>
                        <pic:blipFill>
                          <a:blip r:embed="rId302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4850" cy="828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6" w:type="dxa"/>
            <w:vAlign w:val="center"/>
          </w:tcPr>
          <w:p w14:paraId="30A0EB64" w14:textId="77777777" w:rsidR="00404B12" w:rsidRDefault="00404B12" w:rsidP="00DF6664">
            <w:pPr>
              <w:jc w:val="center"/>
            </w:pPr>
          </w:p>
        </w:tc>
        <w:tc>
          <w:tcPr>
            <w:tcW w:w="3486" w:type="dxa"/>
            <w:vAlign w:val="center"/>
          </w:tcPr>
          <w:p w14:paraId="28732609" w14:textId="77777777" w:rsidR="00404B12" w:rsidRDefault="00404B12" w:rsidP="00DF6664">
            <w:pPr>
              <w:jc w:val="center"/>
            </w:pPr>
          </w:p>
        </w:tc>
      </w:tr>
      <w:tr w:rsidR="00404B12" w14:paraId="76ED5C77" w14:textId="77777777" w:rsidTr="00DF6664">
        <w:trPr>
          <w:trHeight w:val="850"/>
        </w:trPr>
        <w:tc>
          <w:tcPr>
            <w:tcW w:w="3485" w:type="dxa"/>
            <w:vAlign w:val="center"/>
          </w:tcPr>
          <w:p w14:paraId="250F7CB9" w14:textId="063A1235" w:rsidR="00404B12" w:rsidRDefault="00404B12" w:rsidP="00DF6664">
            <w:pPr>
              <w:jc w:val="center"/>
            </w:pPr>
            <w:r>
              <w:rPr>
                <w:rFonts w:cs="Times New Roman"/>
                <w:noProof/>
                <w:sz w:val="28"/>
                <w:szCs w:val="28"/>
                <w:lang w:eastAsia="fr-FR"/>
              </w:rPr>
              <w:drawing>
                <wp:inline distT="0" distB="0" distL="0" distR="0" wp14:anchorId="7CD92A9B" wp14:editId="324474B8">
                  <wp:extent cx="781050" cy="781050"/>
                  <wp:effectExtent l="19050" t="0" r="0" b="0"/>
                  <wp:docPr id="526" name="Image 525" descr="facteur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acteur.gif"/>
                          <pic:cNvPicPr/>
                        </pic:nvPicPr>
                        <pic:blipFill>
                          <a:blip r:embed="rId303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050" cy="781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5" w:type="dxa"/>
            <w:vMerge/>
            <w:vAlign w:val="center"/>
          </w:tcPr>
          <w:p w14:paraId="5E30947B" w14:textId="77777777" w:rsidR="00404B12" w:rsidRDefault="00404B12" w:rsidP="00DF6664">
            <w:pPr>
              <w:jc w:val="center"/>
            </w:pPr>
          </w:p>
        </w:tc>
        <w:tc>
          <w:tcPr>
            <w:tcW w:w="3486" w:type="dxa"/>
            <w:vAlign w:val="center"/>
          </w:tcPr>
          <w:p w14:paraId="08BD1345" w14:textId="30AFDE68" w:rsidR="00404B12" w:rsidRDefault="00404B12" w:rsidP="00DF666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5F40DAD" wp14:editId="3A94A598">
                  <wp:extent cx="633498" cy="720000"/>
                  <wp:effectExtent l="0" t="0" r="0" b="4445"/>
                  <wp:docPr id="1812194261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2194261" name="Image 1812194261"/>
                          <pic:cNvPicPr/>
                        </pic:nvPicPr>
                        <pic:blipFill>
                          <a:blip r:embed="rId3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3498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6" w:type="dxa"/>
            <w:vAlign w:val="center"/>
          </w:tcPr>
          <w:p w14:paraId="5898F6B6" w14:textId="77777777" w:rsidR="00404B12" w:rsidRDefault="00404B12" w:rsidP="00DF6664">
            <w:pPr>
              <w:jc w:val="center"/>
            </w:pPr>
          </w:p>
        </w:tc>
        <w:tc>
          <w:tcPr>
            <w:tcW w:w="3486" w:type="dxa"/>
            <w:vAlign w:val="center"/>
          </w:tcPr>
          <w:p w14:paraId="7F3D8A3E" w14:textId="77777777" w:rsidR="00404B12" w:rsidRDefault="00404B12" w:rsidP="00DF6664">
            <w:pPr>
              <w:jc w:val="center"/>
            </w:pPr>
          </w:p>
        </w:tc>
      </w:tr>
      <w:tr w:rsidR="00404B12" w14:paraId="28D24213" w14:textId="77777777" w:rsidTr="00DF6664">
        <w:trPr>
          <w:trHeight w:val="850"/>
        </w:trPr>
        <w:tc>
          <w:tcPr>
            <w:tcW w:w="3485" w:type="dxa"/>
            <w:vAlign w:val="center"/>
          </w:tcPr>
          <w:p w14:paraId="0B012976" w14:textId="431CAB4B" w:rsidR="00404B12" w:rsidRDefault="00404B12" w:rsidP="00DF6664">
            <w:pPr>
              <w:jc w:val="center"/>
            </w:pPr>
            <w:r>
              <w:rPr>
                <w:rFonts w:cs="Times New Roman"/>
                <w:noProof/>
                <w:sz w:val="28"/>
                <w:szCs w:val="28"/>
                <w:lang w:eastAsia="fr-FR"/>
              </w:rPr>
              <w:drawing>
                <wp:inline distT="0" distB="0" distL="0" distR="0" wp14:anchorId="3DE44525" wp14:editId="793D81AB">
                  <wp:extent cx="685800" cy="622796"/>
                  <wp:effectExtent l="19050" t="0" r="0" b="0"/>
                  <wp:docPr id="523" name="Image 522" descr="TULIP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ULIPE.BMP"/>
                          <pic:cNvPicPr/>
                        </pic:nvPicPr>
                        <pic:blipFill>
                          <a:blip r:embed="rId305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0125" cy="6267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5" w:type="dxa"/>
            <w:vMerge/>
            <w:vAlign w:val="center"/>
          </w:tcPr>
          <w:p w14:paraId="46A03A75" w14:textId="77777777" w:rsidR="00404B12" w:rsidRDefault="00404B12" w:rsidP="00DF6664">
            <w:pPr>
              <w:jc w:val="center"/>
            </w:pPr>
          </w:p>
        </w:tc>
        <w:tc>
          <w:tcPr>
            <w:tcW w:w="3486" w:type="dxa"/>
            <w:vAlign w:val="center"/>
          </w:tcPr>
          <w:p w14:paraId="0BEF62E3" w14:textId="1633F4BB" w:rsidR="00404B12" w:rsidRDefault="00404B12" w:rsidP="00DF666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240674C" wp14:editId="3A418BE3">
                  <wp:extent cx="889097" cy="720000"/>
                  <wp:effectExtent l="0" t="0" r="6350" b="4445"/>
                  <wp:docPr id="928602298" name="Imag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602298" name="Image 928602298"/>
                          <pic:cNvPicPr/>
                        </pic:nvPicPr>
                        <pic:blipFill>
                          <a:blip r:embed="rId3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9097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6" w:type="dxa"/>
            <w:vAlign w:val="center"/>
          </w:tcPr>
          <w:p w14:paraId="79B163C5" w14:textId="77777777" w:rsidR="00404B12" w:rsidRDefault="00404B12" w:rsidP="00DF6664">
            <w:pPr>
              <w:jc w:val="center"/>
            </w:pPr>
          </w:p>
        </w:tc>
        <w:tc>
          <w:tcPr>
            <w:tcW w:w="3486" w:type="dxa"/>
            <w:vAlign w:val="center"/>
          </w:tcPr>
          <w:p w14:paraId="254D7D72" w14:textId="77777777" w:rsidR="00404B12" w:rsidRDefault="00404B12" w:rsidP="00DF6664">
            <w:pPr>
              <w:jc w:val="center"/>
            </w:pPr>
          </w:p>
        </w:tc>
      </w:tr>
    </w:tbl>
    <w:p w14:paraId="4A13F264" w14:textId="77777777" w:rsidR="00404B12" w:rsidRDefault="00404B12" w:rsidP="00404B12">
      <w:pPr>
        <w:pStyle w:val="Sansinterligne"/>
      </w:pPr>
      <w:r w:rsidRPr="002D7EB9">
        <w:rPr>
          <w:noProof/>
          <w:sz w:val="4"/>
          <w:szCs w:val="16"/>
        </w:rPr>
        <mc:AlternateContent>
          <mc:Choice Requires="wps">
            <w:drawing>
              <wp:anchor distT="0" distB="0" distL="114300" distR="114300" simplePos="0" relativeHeight="251889664" behindDoc="1" locked="0" layoutInCell="1" allowOverlap="1" wp14:anchorId="5C186F0C" wp14:editId="30690962">
                <wp:simplePos x="0" y="0"/>
                <wp:positionH relativeFrom="margin">
                  <wp:posOffset>-81280</wp:posOffset>
                </wp:positionH>
                <wp:positionV relativeFrom="paragraph">
                  <wp:posOffset>3046730</wp:posOffset>
                </wp:positionV>
                <wp:extent cx="6703060" cy="368300"/>
                <wp:effectExtent l="0" t="0" r="2540" b="0"/>
                <wp:wrapNone/>
                <wp:docPr id="983627527" name="Rectangle : coins arrondis 6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03060" cy="36830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oundrect w14:anchorId="5195B228" id="Rectangle : coins arrondis 6056" o:spid="_x0000_s1026" style="position:absolute;margin-left:-6.4pt;margin-top:239.9pt;width:527.8pt;height:29pt;z-index:-251426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oKlYhQIAAHEFAAAOAAAAZHJzL2Uyb0RvYy54bWysVEtPGzEQvlfqf7B8L7tJINAVGxQFUVVK&#10;AQEVZ8drJytsj2s72aS/nrH3QUQrDlUvlsfzzTcPz8zl1V4rshPO12BKOjrJKRGGQ1WbdUl/Pt18&#10;uaDEB2YqpsCIkh6Ep1ezz58uG1uIMWxAVcIRJDG+aGxJNyHYIss83wjN/AlYYVApwWkWUHTrrHKs&#10;QXatsnGeT7MGXGUdcOE9vl63SjpL/FIKHu6k9CIQVVKMLaTTpXMVz2x2yYq1Y3ZT8y4M9g9RaFYb&#10;dDpQXbPAyNbVf1DpmjvwIMMJB52BlDUXKQfMZpS/y+Zxw6xIuWBxvB3K5P8fLb/dPdp7F0P3dgn8&#10;xWNFssb6YtBEwXeYvXQ6YjFwsk9VPAxVFPtAOD5Oz/NJPsVic9RNpheTPJU5Y0VvbZ0P3wRoEi8l&#10;dbA11QN+Vaog2y19iEGwosel6EDV1U2tVBJie4iFcmTH8GNX61EyVVv9A6r2bXqWD35TN0V4YvXH&#10;TMpEPgORuXUaX1IB2pxT9uGgRMQp8yAkqSvMcpw8Dsyt0+plFDsKQ0/IaCKReDBqw3xnpEJv1GGj&#10;mUi9OxjmH3sb0MkjmDAY6tqA+9hYtvg+6zbXmPYKqsO9Iw7aqfGW39T4YUvmwz1zOCb4xzj64Q4P&#10;qaApKXQ3Sjbgfv/tPeKxe1FLSYNjV1L/a8ucoER9N9jXX0enp3FOk3B6dj5GwR1rVscas9ULwAYY&#10;4ZKxPF0jPqj+Kh3oZ9wQ8+gVVcxw9F1SHlwvLEK7DnDHcDGfJxjOpmVhaR4tj+SxqrEXn/bPzNmu&#10;awP2+y30I8qKd33bYqOlgfk2gKxTU7/Vtas3znVqmG4HxcVxLCfU26acvQIAAP//AwBQSwMEFAAG&#10;AAgAAAAhAK8UvojdAAAADAEAAA8AAABkcnMvZG93bnJldi54bWxMj0FPwzAMhe9I/IfISFymLd1Y&#10;2Sh1JwTiDgNxdhvTVjROabKu/HvSE9zs56f3PueHyXZq5MG3ThDWqwQUS+VMKzXC+9vzcg/KBxJD&#10;nRNG+GEPh+LyIqfMuLO88ngMtYoh4jNCaELoM6191bAlv3I9S7x9usFSiOtQazPQOYbbTm+S5FZb&#10;aiU2NNTzY8PV1/FkEejbvnyULjg/lnX9tEj7aWFSxOur6eEeVOAp/Jlhxo/oUESm0p3EeNUhLNeb&#10;iB4Qtru7OMyOZDtLJUJ6s9uDLnL9/4niFwAA//8DAFBLAQItABQABgAIAAAAIQC2gziS/gAAAOEB&#10;AAATAAAAAAAAAAAAAAAAAAAAAABbQ29udGVudF9UeXBlc10ueG1sUEsBAi0AFAAGAAgAAAAhADj9&#10;If/WAAAAlAEAAAsAAAAAAAAAAAAAAAAALwEAAF9yZWxzLy5yZWxzUEsBAi0AFAAGAAgAAAAhABqg&#10;qViFAgAAcQUAAA4AAAAAAAAAAAAAAAAALgIAAGRycy9lMm9Eb2MueG1sUEsBAi0AFAAGAAgAAAAh&#10;AK8UvojdAAAADAEAAA8AAAAAAAAAAAAAAAAA3wQAAGRycy9kb3ducmV2LnhtbFBLBQYAAAAABAAE&#10;APMAAADpBQAAAAA=&#10;" fillcolor="#a5a5a5 [2092]" stroked="f" strokeweight="1pt">
                <v:stroke joinstyle="miter"/>
                <w10:wrap anchorx="margin"/>
              </v:roundrect>
            </w:pict>
          </mc:Fallback>
        </mc:AlternateContent>
      </w:r>
      <w:r w:rsidRPr="002D7EB9">
        <w:rPr>
          <w:noProof/>
          <w:sz w:val="4"/>
          <w:szCs w:val="16"/>
        </w:rPr>
        <mc:AlternateContent>
          <mc:Choice Requires="wps">
            <w:drawing>
              <wp:anchor distT="0" distB="0" distL="114300" distR="114300" simplePos="0" relativeHeight="251883520" behindDoc="1" locked="0" layoutInCell="1" allowOverlap="1" wp14:anchorId="4899CF44" wp14:editId="4FB1354D">
                <wp:simplePos x="0" y="0"/>
                <wp:positionH relativeFrom="margin">
                  <wp:posOffset>-113030</wp:posOffset>
                </wp:positionH>
                <wp:positionV relativeFrom="paragraph">
                  <wp:posOffset>0</wp:posOffset>
                </wp:positionV>
                <wp:extent cx="6703060" cy="584200"/>
                <wp:effectExtent l="0" t="0" r="2540" b="6350"/>
                <wp:wrapNone/>
                <wp:docPr id="792281309" name="Rectangle : coins arrondis 6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03060" cy="58420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oundrect w14:anchorId="130E9EA4" id="Rectangle : coins arrondis 6056" o:spid="_x0000_s1026" style="position:absolute;margin-left:-8.9pt;margin-top:0;width:527.8pt;height:46pt;z-index:-2514329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1eh6ggIAAHEFAAAOAAAAZHJzL2Uyb0RvYy54bWysVEtvGyEQvlfqf0Dcm127jpOuso4sR64q&#10;uUmUpMoZs2CvAgwF7LX76zuwj1hplUPVC2KYb755MDNX1wetyF44X4Mp6egsp0QYDlVtNiX98bT8&#10;dEmJD8xUTIERJT0KT69nHz9cNbYQY9iCqoQjSGJ80diSbkOwRZZ5vhWa+TOwwqBSgtMsoOg2WeVY&#10;g+xaZeM8n2YNuMo64MJ7fL1plXSW+KUUPNxJ6UUgqqQYW0inS+c6ntnsihUbx+y25l0Y7B+i0Kw2&#10;6HSgumGBkZ2r/6DSNXfgQYYzDjoDKWsuUg6YzSh/k83jllmRcsHieDuUyf8/Wn67f7T3Lobu7Qr4&#10;i8eKZI31xaCJgu8wB+l0xGLg5JCqeByqKA6BcHycXuSf8ykWm6Pu/HKC3xTLnLGit7bOh68CNImX&#10;kjrYmeoBvypVkO1XPrT4HpeiA1VXy1qpJMT2EAvlyJ7hx643o2Sqdvo7VO3b9Dwf/KZuivAUhT9l&#10;UibyGYjMrdP4kgrQ5pyyD0clIk6ZByFJXWGW4+RxYG6dVi+jLtWEjCYSiQejNsw3Rir0Rh02monU&#10;u4Nh/r63AZ08ggmDoa4NuPeNZYvvs25zjWmvoTreO+KgnRpv+bLGD1sxH+6ZwzHBP8bRD3d4SAVN&#10;SaG7UbIF9+tv7xGP3YtaShocu5L6nzvmBCXqm8G+/jKaTOKcJmFyfjFGwZ1q1qcas9MLwAYY4ZKx&#10;PF0jPqj+Kh3oZ9wQ8+gVVcxw9F1SHlwvLEK7DnDHcDGfJxjOpmVhZR4tj+SxqrEXnw7PzNmuawP2&#10;+y30I8qKN33bYqOlgfkugKxTU7/Wtas3znXqym4HxcVxKifU66ac/QYAAP//AwBQSwMEFAAGAAgA&#10;AAAhAOPmYTDZAAAACAEAAA8AAABkcnMvZG93bnJldi54bWxMj8FOwzAQRO9I/IO1SFyq1mlRoQ3Z&#10;VAjEHQrivIkXJyJeh9hNw9/jnOA4mtHMm+IwuU6NPITWC8J6lYFiqb1pxSK8vz0vd6BCJDHUeWGE&#10;Hw5wKC8vCsqNP8srj8doVSqRkBNCE2Ofax3qhh2Fle9ZkvfpB0cxycFqM9A5lbtOb7LsVjtqJS00&#10;1PNjw/XX8eQQ6Nu9fFQ++jBW1j4ttv20MFvE66vp4R5U5Cn+hWHGT+hQJqbKn8QE1SEs13cJPSKk&#10;R7Od3cy6QthvMtBlof8fKH8BAAD//wMAUEsBAi0AFAAGAAgAAAAhALaDOJL+AAAA4QEAABMAAAAA&#10;AAAAAAAAAAAAAAAAAFtDb250ZW50X1R5cGVzXS54bWxQSwECLQAUAAYACAAAACEAOP0h/9YAAACU&#10;AQAACwAAAAAAAAAAAAAAAAAvAQAAX3JlbHMvLnJlbHNQSwECLQAUAAYACAAAACEAe9XoeoICAABx&#10;BQAADgAAAAAAAAAAAAAAAAAuAgAAZHJzL2Uyb0RvYy54bWxQSwECLQAUAAYACAAAACEA4+ZhMNkA&#10;AAAIAQAADwAAAAAAAAAAAAAAAADcBAAAZHJzL2Rvd25yZXYueG1sUEsFBgAAAAAEAAQA8wAAAOIF&#10;AAAAAA==&#10;" fillcolor="#a5a5a5 [2092]" stroked="f" strokeweight="1pt">
                <v:stroke joinstyle="miter"/>
                <w10:wrap anchorx="margin"/>
              </v:roundrect>
            </w:pict>
          </mc:Fallback>
        </mc:AlternateContent>
      </w:r>
      <w:r>
        <w:t>6 Colorie chaque syllabe d’une couleur. Colorie chaque image de la couleur de la syllabe que tu entends dans le mot.</w:t>
      </w:r>
    </w:p>
    <w:tbl>
      <w:tblPr>
        <w:tblStyle w:val="Grilledutableau"/>
        <w:tblW w:w="10091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381"/>
        <w:gridCol w:w="2381"/>
        <w:gridCol w:w="567"/>
        <w:gridCol w:w="2381"/>
        <w:gridCol w:w="2381"/>
      </w:tblGrid>
      <w:tr w:rsidR="00404B12" w14:paraId="5527F887" w14:textId="77777777" w:rsidTr="00DF6664">
        <w:trPr>
          <w:trHeight w:val="1304"/>
          <w:jc w:val="center"/>
        </w:trPr>
        <w:tc>
          <w:tcPr>
            <w:tcW w:w="2381" w:type="dxa"/>
            <w:vAlign w:val="center"/>
          </w:tcPr>
          <w:p w14:paraId="7A46B958" w14:textId="5F276BDB" w:rsidR="00404B12" w:rsidRDefault="00404B12" w:rsidP="00DF6664">
            <w:pPr>
              <w:jc w:val="center"/>
            </w:pPr>
            <w:r w:rsidRPr="00B9363D">
              <w:rPr>
                <w:noProof/>
                <w:lang w:eastAsia="fr-FR"/>
              </w:rPr>
              <w:drawing>
                <wp:inline distT="0" distB="0" distL="0" distR="0" wp14:anchorId="06618A54" wp14:editId="67045CDB">
                  <wp:extent cx="607954" cy="523875"/>
                  <wp:effectExtent l="19050" t="0" r="1646" b="0"/>
                  <wp:docPr id="551" name="Image 410" descr="FORET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ORET.BMP"/>
                          <pic:cNvPicPr/>
                        </pic:nvPicPr>
                        <pic:blipFill>
                          <a:blip r:embed="rId307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7954" cy="523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1" w:type="dxa"/>
            <w:vAlign w:val="center"/>
          </w:tcPr>
          <w:p w14:paraId="06416F11" w14:textId="77777777" w:rsidR="00404B12" w:rsidRDefault="00404B12" w:rsidP="00DF6664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5C569D64" wp14:editId="01E0FE0B">
                      <wp:extent cx="771525" cy="695325"/>
                      <wp:effectExtent l="19050" t="19050" r="104775" b="104775"/>
                      <wp:docPr id="1542040991" name="Rectangle : coins arrondis 15420409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71525" cy="69532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dk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107763" dir="2700000" algn="ctr" rotWithShape="0">
                                  <a:srgbClr val="868686">
                                    <a:alpha val="50000"/>
                                  </a:srgbClr>
                                </a:outerShdw>
                              </a:effectLst>
                            </wps:spPr>
                            <wps:txbx>
                              <w:txbxContent>
                                <w:p w14:paraId="167F7AD1" w14:textId="4F9AB7C6" w:rsidR="00404B12" w:rsidRPr="00E6626D" w:rsidRDefault="00404B12" w:rsidP="00404B12">
                                  <w:pPr>
                                    <w:jc w:val="center"/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  <w:t>fa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5C569D64" id="Rectangle : coins arrondis 1542040991" o:spid="_x0000_s1078" style="width:60.75pt;height:5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92ktkwIAAGMFAAAOAAAAZHJzL2Uyb0RvYy54bWysVNtu2zAMfR+wfxD0vtpOa7s16hRFuw4D&#10;uguWDXtWJNnWKkueJMfpvn4UnbrZ9jY0AQySkg7Jw8vl1b7XZCedV9bUNDtJKZGGW6FMW9NvX+/e&#10;nFPiAzOCaWtkTR+lp1fr168up6GSK9tZLaQjAGJ8NQ017UIYqiTxvJM98yd2kAYOG+t6FkB1bSIc&#10;mwC918kqTYtksk4MznLpPVhv50O6RvymkTx8ahovA9E1hdgCfh1+t/GbrC9Z1To2dIofwmD/EUXP&#10;lAGnC9QtC4yMTv0D1SvurLdNOOG2T2zTKC4xB8gmS//KZtOxQWIuQI4fFpr8y8Hyj7vN8NnF0P1w&#10;b/mDJ8bedMy08to5O3WSCXCXRaKSafDV8iAqHp6S7fTBCigtG4NFDvaN6yMgZEf2SPXjQrXcB8LB&#10;WJZZvsop4XBUXOSnIEcPrHp6PDgf3knbkyjU1NnRiC9QTvTAdvc+IN2CGNZH5+IHJU2voXg7pklW&#10;FEV5QDxcBuwnTMzWaiXulNaoxHaTN9oReFxTHTJ0o8ceUpttWRp/c7+AHbpqtqMJsLFjIwRm4Y/R&#10;tSFTTU+zMk8R9o/D5d0MJx5e1DXShj0eC/nWCJQDU3qWIXBtIgMSZ+XAqh2DdJtOTESoSH6WlmVx&#10;SkGDyVmVMxOE6RZGngdHibPhuwod9mssNXLq2u3C6HkR/2hneujYnGz+RGnkb76O7C3+UTsKDTsw&#10;Nl2cb1+F/XZPlKhpvoqFiaatFY/QkxAQNh5sJhA6635RMsGU19T/HJmTlOj3Bvr6Ijs7i2sBlbO8&#10;XIHijk+2xyfMcICqaaBkFm/CvErGwam2i0xhisZewyw0KsSWfo7qoMAkY16HrRNXxbGOt5534/o3&#10;AAAA//8DAFBLAwQUAAYACAAAACEAQl2dBtkAAAAFAQAADwAAAGRycy9kb3ducmV2LnhtbEyPzU7D&#10;MBCE70i8g7VI3KjjSOUnxKlQVbhVgsIDbOMljojXke225u1xucBlNatZzXzbrrKbxJFCHD1rUIsK&#10;BHHvzciDho/355t7EDEhG5w8k4ZvirDqLi9abIw/8Rsdd2kQJYRjgxpsSnMjZewtOYwLPxMX79MH&#10;h6msYZAm4KmEu0nWVXUrHY5cGizOtLbUf+0OTsPLerup1V3IWxd8UHGTZ/Vqtb6+yk+PIBLl9HcM&#10;Z/yCDl1h2vsDmygmDeWR9DvPXq2WIPZFVA9LkF0r/9N3PwAAAP//AwBQSwECLQAUAAYACAAAACEA&#10;toM4kv4AAADhAQAAEwAAAAAAAAAAAAAAAAAAAAAAW0NvbnRlbnRfVHlwZXNdLnhtbFBLAQItABQA&#10;BgAIAAAAIQA4/SH/1gAAAJQBAAALAAAAAAAAAAAAAAAAAC8BAABfcmVscy8ucmVsc1BLAQItABQA&#10;BgAIAAAAIQBy92ktkwIAAGMFAAAOAAAAAAAAAAAAAAAAAC4CAABkcnMvZTJvRG9jLnhtbFBLAQIt&#10;ABQABgAIAAAAIQBCXZ0G2QAAAAUBAAAPAAAAAAAAAAAAAAAAAO0EAABkcnMvZG93bnJldi54bWxQ&#10;SwUGAAAAAAQABADzAAAA8wUAAAAA&#10;" fillcolor="white [3201]" strokecolor="black [3200]" strokeweight="2.5pt">
                      <v:shadow on="t" color="#868686" opacity=".5" offset="6pt,6pt"/>
                      <v:textbox>
                        <w:txbxContent>
                          <w:p w14:paraId="167F7AD1" w14:textId="4F9AB7C6" w:rsidR="00404B12" w:rsidRPr="00E6626D" w:rsidRDefault="00404B12" w:rsidP="00404B12">
                            <w:pPr>
                              <w:jc w:val="center"/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  <w:t>fa</w:t>
                            </w:r>
                          </w:p>
                        </w:txbxContent>
                      </v:textbox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174E89AA" w14:textId="77777777" w:rsidR="00404B12" w:rsidRDefault="00404B12" w:rsidP="00DF6664">
            <w:pPr>
              <w:jc w:val="center"/>
            </w:pPr>
          </w:p>
        </w:tc>
        <w:tc>
          <w:tcPr>
            <w:tcW w:w="2381" w:type="dxa"/>
            <w:vAlign w:val="center"/>
          </w:tcPr>
          <w:p w14:paraId="3B03F1DC" w14:textId="77777777" w:rsidR="00404B12" w:rsidRDefault="00404B12" w:rsidP="00DF6664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2F7E9103" wp14:editId="258DEF98">
                      <wp:extent cx="771525" cy="695325"/>
                      <wp:effectExtent l="19050" t="19050" r="104775" b="104775"/>
                      <wp:docPr id="56185" name="Rectangle : coins arrondis 561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71525" cy="69532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dk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107763" dir="2700000" algn="ctr" rotWithShape="0">
                                  <a:srgbClr val="868686">
                                    <a:alpha val="50000"/>
                                  </a:srgbClr>
                                </a:outerShdw>
                              </a:effectLst>
                            </wps:spPr>
                            <wps:txbx>
                              <w:txbxContent>
                                <w:p w14:paraId="52903E9A" w14:textId="0E55DF68" w:rsidR="00404B12" w:rsidRPr="00E6626D" w:rsidRDefault="00404B12" w:rsidP="00404B12">
                                  <w:pPr>
                                    <w:jc w:val="center"/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  <w:t>fu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2F7E9103" id="Rectangle : coins arrondis 56185" o:spid="_x0000_s1079" style="width:60.75pt;height:5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uZzBkwIAAGMFAAAOAAAAZHJzL2Uyb0RvYy54bWysVNtu2zAMfR+wfxD0vtpOars16hRFuw4D&#10;ugvWDXtWJNnWKkueJMfpvn4UnbrZ9jY0AQySkg7Jw8vF5b7XZCedV9bUNDtJKZGGW6FMW9NvX2/f&#10;nFHiAzOCaWtkTR+lp5eb168upqGSK9tZLaQjAGJ8NQ017UIYqiTxvJM98yd2kAYOG+t6FkB1bSIc&#10;mwC918kqTYtksk4MznLpPVhv5kO6QfymkTx8ahovA9E1hdgCfh1+t/GbbC5Y1To2dIofwmD/EUXP&#10;lAGnC9QNC4yMTv0D1SvurLdNOOG2T2zTKC4xB8gmS//K5r5jg8RcgBw/LDT5l4PlH3f3w2cXQ/fD&#10;neUPnhh73THTyivn7NRJJsBdFolKpsFXy4OoeHhKttMHK6C0bAwWOdg3ro+AkB3ZI9WPC9VyHwgH&#10;Y1lm+SqnhMNRcZ6vQY4eWPX0eHA+vJO2J1GoqbOjEV+gnOiB7e58QLoFMayPzsUPSppeQ/F2TJOs&#10;KIrygHi4DNhPmJit1UrcKq1Rie0mr7Uj8LimOmToRo89pDbbsjT+5n4BO3TVbEcTYGPHRgjMwh+j&#10;a0Ommq6zMk8R9o/D5d0MJx5e1DXShj0eC/nWCJQDU3qWIXBtIgMSZ+XAqh2DdPedmIhQkfwsLcti&#10;TUGDyVmVMxOE6RZGngdHibPhuwod9mssNXLq2u3C6FkR/2hneujYnGz+RGnkb76O7C3+UTsKDTsw&#10;Nl2cb1+F/XZPlKhpvo6FiaatFY/QkxAQNh5sJhA6635RMsGU19T/HJmTlOj3Bvr6PDs9jWsBldO8&#10;XIHijk+2xyfMcICqaaBkFq/DvErGwam2i0xhisZewSw0KsSWfo7qoMAkY16HrRNXxbGOt5534+Y3&#10;AAAA//8DAFBLAwQUAAYACAAAACEAQl2dBtkAAAAFAQAADwAAAGRycy9kb3ducmV2LnhtbEyPzU7D&#10;MBCE70i8g7VI3KjjSOUnxKlQVbhVgsIDbOMljojXke225u1xucBlNatZzXzbrrKbxJFCHD1rUIsK&#10;BHHvzciDho/355t7EDEhG5w8k4ZvirDqLi9abIw/8Rsdd2kQJYRjgxpsSnMjZewtOYwLPxMX79MH&#10;h6msYZAm4KmEu0nWVXUrHY5cGizOtLbUf+0OTsPLerup1V3IWxd8UHGTZ/Vqtb6+yk+PIBLl9HcM&#10;Z/yCDl1h2vsDmygmDeWR9DvPXq2WIPZFVA9LkF0r/9N3PwAAAP//AwBQSwECLQAUAAYACAAAACEA&#10;toM4kv4AAADhAQAAEwAAAAAAAAAAAAAAAAAAAAAAW0NvbnRlbnRfVHlwZXNdLnhtbFBLAQItABQA&#10;BgAIAAAAIQA4/SH/1gAAAJQBAAALAAAAAAAAAAAAAAAAAC8BAABfcmVscy8ucmVsc1BLAQItABQA&#10;BgAIAAAAIQDSuZzBkwIAAGMFAAAOAAAAAAAAAAAAAAAAAC4CAABkcnMvZTJvRG9jLnhtbFBLAQIt&#10;ABQABgAIAAAAIQBCXZ0G2QAAAAUBAAAPAAAAAAAAAAAAAAAAAO0EAABkcnMvZG93bnJldi54bWxQ&#10;SwUGAAAAAAQABADzAAAA8wUAAAAA&#10;" fillcolor="white [3201]" strokecolor="black [3200]" strokeweight="2.5pt">
                      <v:shadow on="t" color="#868686" opacity=".5" offset="6pt,6pt"/>
                      <v:textbox>
                        <w:txbxContent>
                          <w:p w14:paraId="52903E9A" w14:textId="0E55DF68" w:rsidR="00404B12" w:rsidRPr="00E6626D" w:rsidRDefault="00404B12" w:rsidP="00404B12">
                            <w:pPr>
                              <w:jc w:val="center"/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  <w:t>fu</w:t>
                            </w:r>
                          </w:p>
                        </w:txbxContent>
                      </v:textbox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2381" w:type="dxa"/>
            <w:vAlign w:val="center"/>
          </w:tcPr>
          <w:p w14:paraId="21625A1E" w14:textId="4229FD6E" w:rsidR="00404B12" w:rsidRDefault="00404B12" w:rsidP="00DF6664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5FEC4132" wp14:editId="058E0C03">
                  <wp:extent cx="336021" cy="466725"/>
                  <wp:effectExtent l="0" t="0" r="0" b="0"/>
                  <wp:docPr id="549" name="Image 548" descr="FEU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EU.BMP"/>
                          <pic:cNvPicPr/>
                        </pic:nvPicPr>
                        <pic:blipFill>
                          <a:blip r:embed="rId308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7879" cy="469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04B12" w14:paraId="678CDF93" w14:textId="77777777" w:rsidTr="00DF6664">
        <w:trPr>
          <w:trHeight w:val="1304"/>
          <w:jc w:val="center"/>
        </w:trPr>
        <w:tc>
          <w:tcPr>
            <w:tcW w:w="2381" w:type="dxa"/>
            <w:vAlign w:val="center"/>
          </w:tcPr>
          <w:p w14:paraId="797645C1" w14:textId="446B625E" w:rsidR="00404B12" w:rsidRDefault="00404B12" w:rsidP="00DF6664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66A988C9" wp14:editId="10F182A8">
                  <wp:extent cx="581025" cy="476483"/>
                  <wp:effectExtent l="0" t="0" r="0" b="0"/>
                  <wp:docPr id="553" name="Image 552" descr="TASS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ASSE.BMP"/>
                          <pic:cNvPicPr/>
                        </pic:nvPicPr>
                        <pic:blipFill>
                          <a:blip r:embed="rId309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4479" cy="479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1" w:type="dxa"/>
            <w:vAlign w:val="center"/>
          </w:tcPr>
          <w:p w14:paraId="495F00D6" w14:textId="77777777" w:rsidR="00404B12" w:rsidRDefault="00404B12" w:rsidP="00DF6664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512D59FB" wp14:editId="53E1E220">
                      <wp:extent cx="771525" cy="695325"/>
                      <wp:effectExtent l="19050" t="19050" r="104775" b="104775"/>
                      <wp:docPr id="2017348562" name="Rectangle : coins arrondis 20173485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71525" cy="69532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dk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107763" dir="2700000" algn="ctr" rotWithShape="0">
                                  <a:srgbClr val="868686">
                                    <a:alpha val="50000"/>
                                  </a:srgbClr>
                                </a:outerShdw>
                              </a:effectLst>
                            </wps:spPr>
                            <wps:txbx>
                              <w:txbxContent>
                                <w:p w14:paraId="6246D6D7" w14:textId="65FAC84D" w:rsidR="00404B12" w:rsidRPr="00E6626D" w:rsidRDefault="00404B12" w:rsidP="00404B12">
                                  <w:pPr>
                                    <w:jc w:val="center"/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  <w:t>ta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512D59FB" id="Rectangle : coins arrondis 2017348562" o:spid="_x0000_s1080" style="width:60.75pt;height:5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WsUqkwIAAGMFAAAOAAAAZHJzL2Uyb0RvYy54bWysVNtu2zAMfR+wfxD0vtpOY7s16hRFuw4D&#10;ugvWDXtWJNnWKkueJMfpvn4UnbrZ9jY0AQySkg7Jw8vF5b7XZCedV9bUNDtJKZGGW6FMW9NvX2/f&#10;nFHiAzOCaWtkTR+lp5eb168upqGSK9tZLaQjAGJ8NQ017UIYqiTxvJM98yd2kAYOG+t6FkB1bSIc&#10;mwC918kqTYtksk4MznLpPVhv5kO6QfymkTx8ahovA9E1hdgCfh1+t/GbbC5Y1To2dIofwmD/EUXP&#10;lAGnC9QNC4yMTv0D1SvurLdNOOG2T2zTKC4xB8gmS//K5r5jg8RcgBw/LDT5l4PlH3f3w2cXQ/fD&#10;neUPnhh73THTyivn7NRJJsBdFolKpsFXy4OoeHhKttMHK6C0bAwWOdg3ro+AkB3ZI9WPC9VyHwgH&#10;Y1lm+SqnhMNRcZ6fghw9sOrp8eB8eCdtT6JQU2dHI75AOdED2935gHQLYlgfnYsflDS9huLtmCZZ&#10;URTlAfFwGbCfMDFbq5W4VVqjEttNXmtH4HFNdcjQjR57SG22ZWn8zf0Cduiq2Y4mwMaOjRCYhT9G&#10;14ZMNT3NyjxF2D8Ol3cznHh4UddIG/Z4LORbI1AOTOlZhsC1iQxInJUDq3YM0t13YiJCRfKztCyL&#10;UwoaTM6qnJkgTLcw8jw4SpwN31XosF9jqZFT124XRs+K+Ec700PH5mTzJ0ojf/N1ZG/xj9pRaNiB&#10;senifPsq7Ld7okRN83UsTDRtrXiEnoSAsPFgM4HQWfeLkgmmvKb+58icpES/N9DX59l6HdcCKuu8&#10;XIHijk+2xyfMcICqaaBkFq/DvErGwam2i0xhisZewSw0KsSWfo7qoMAkY16HrRNXxbGOt5534+Y3&#10;AAAA//8DAFBLAwQUAAYACAAAACEAQl2dBtkAAAAFAQAADwAAAGRycy9kb3ducmV2LnhtbEyPzU7D&#10;MBCE70i8g7VI3KjjSOUnxKlQVbhVgsIDbOMljojXke225u1xucBlNatZzXzbrrKbxJFCHD1rUIsK&#10;BHHvzciDho/355t7EDEhG5w8k4ZvirDqLi9abIw/8Rsdd2kQJYRjgxpsSnMjZewtOYwLPxMX79MH&#10;h6msYZAm4KmEu0nWVXUrHY5cGizOtLbUf+0OTsPLerup1V3IWxd8UHGTZ/Vqtb6+yk+PIBLl9HcM&#10;Z/yCDl1h2vsDmygmDeWR9DvPXq2WIPZFVA9LkF0r/9N3PwAAAP//AwBQSwECLQAUAAYACAAAACEA&#10;toM4kv4AAADhAQAAEwAAAAAAAAAAAAAAAAAAAAAAW0NvbnRlbnRfVHlwZXNdLnhtbFBLAQItABQA&#10;BgAIAAAAIQA4/SH/1gAAAJQBAAALAAAAAAAAAAAAAAAAAC8BAABfcmVscy8ucmVsc1BLAQItABQA&#10;BgAIAAAAIQBxWsUqkwIAAGMFAAAOAAAAAAAAAAAAAAAAAC4CAABkcnMvZTJvRG9jLnhtbFBLAQIt&#10;ABQABgAIAAAAIQBCXZ0G2QAAAAUBAAAPAAAAAAAAAAAAAAAAAO0EAABkcnMvZG93bnJldi54bWxQ&#10;SwUGAAAAAAQABADzAAAA8wUAAAAA&#10;" fillcolor="white [3201]" strokecolor="black [3200]" strokeweight="2.5pt">
                      <v:shadow on="t" color="#868686" opacity=".5" offset="6pt,6pt"/>
                      <v:textbox>
                        <w:txbxContent>
                          <w:p w14:paraId="6246D6D7" w14:textId="65FAC84D" w:rsidR="00404B12" w:rsidRPr="00E6626D" w:rsidRDefault="00404B12" w:rsidP="00404B12">
                            <w:pPr>
                              <w:jc w:val="center"/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  <w:t>ta</w:t>
                            </w:r>
                          </w:p>
                        </w:txbxContent>
                      </v:textbox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5CAFF82B" w14:textId="77777777" w:rsidR="00404B12" w:rsidRDefault="00404B12" w:rsidP="00DF6664">
            <w:pPr>
              <w:jc w:val="center"/>
            </w:pPr>
          </w:p>
        </w:tc>
        <w:tc>
          <w:tcPr>
            <w:tcW w:w="2381" w:type="dxa"/>
            <w:vAlign w:val="center"/>
          </w:tcPr>
          <w:p w14:paraId="65D06F12" w14:textId="77777777" w:rsidR="00404B12" w:rsidRDefault="00404B12" w:rsidP="00DF6664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1BACCDB4" wp14:editId="4F5C3154">
                      <wp:extent cx="771525" cy="695325"/>
                      <wp:effectExtent l="19050" t="19050" r="104775" b="104775"/>
                      <wp:docPr id="1847677254" name="Rectangle : coins arrondis 18476772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71525" cy="69532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dk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107763" dir="2700000" algn="ctr" rotWithShape="0">
                                  <a:srgbClr val="868686">
                                    <a:alpha val="50000"/>
                                  </a:srgbClr>
                                </a:outerShdw>
                              </a:effectLst>
                            </wps:spPr>
                            <wps:txbx>
                              <w:txbxContent>
                                <w:p w14:paraId="4EBD3108" w14:textId="2EA9F881" w:rsidR="00404B12" w:rsidRPr="00E6626D" w:rsidRDefault="00404B12" w:rsidP="00404B12">
                                  <w:pPr>
                                    <w:jc w:val="center"/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  <w:t>pu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1BACCDB4" id="Rectangle : coins arrondis 1847677254" o:spid="_x0000_s1081" style="width:60.75pt;height:5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FDDGlAIAAGMFAAAOAAAAZHJzL2Uyb0RvYy54bWysVNtu2zAMfR+wfxD0vtpOa7s16hRFuw4D&#10;ugvWDXtWJNnWKkueJMdpv34UnXjZ9jY0AQxepEPyiOTl1a7XZCudV9bUNDtJKZGGW6FMW9NvX+/e&#10;nFPiAzOCaWtkTZ+kp1fr168up6GSK9tZLaQjAGJ8NQ017UIYqiTxvJM98yd2kAacjXU9C6C6NhGO&#10;TYDe62SVpkUyWScGZ7n0Hqy3s5OuEb9pJA+fmsbLQHRNIbeAX4ffTfwm60tWtY4NneL7NNh/ZNEz&#10;ZSDoAnXLAiOjU/9A9Yo7620TTrjtE9s0ikusAarJ0r+qeejYILEWIMcPC03+5WD5x+3D8NnF1P1w&#10;b/mjJ8bedMy08to5O3WSCQiXRaKSafDVciEqHq6SzfTBCnhaNgaLHOwa10dAqI7skOqnhWq5C4SD&#10;sSyzfJVTwsFVXOSnIMcIrDpcHpwP76TtSRRq6uxoxBd4TozAtvc+IN2CGNbH4OIHJU2v4fG2TJOs&#10;KIpyj7g/DNgHTKzWaiXulNaoxHaTN9oRuFxTHTIMo8ceSpttWRp/c7+AHbpqtqMJsLFjIwRW4Y/R&#10;tSFTTU+zMk8R9g/ncm+GE48vGhppwx6PD/nWCJQDU3qWIXFtIgMSZ2XPqh2DdA+dmIhQkfwsLcvi&#10;lIIGk7MqZyYI0y2MPA+OEmfDdxU67Nf41MipazcLo+dF/KOd6aFjc7H5gdLI33wc2Vvio3aUGnZg&#10;bLo4374Ku82OKFHTHLsnmjZWPEFPQkLYeLCZQOise6Zkgimvqf85Micp0e8N9PVFdnYW1wIqZ3m5&#10;AsUdezbHHmY4QNU0UDKLN2FeJePgVNtFprBEY69hFhoVDkMzZwXVxBRhkrGu/daJq+JYx1O/d+P6&#10;FwAAAP//AwBQSwMEFAAGAAgAAAAhAEJdnQbZAAAABQEAAA8AAABkcnMvZG93bnJldi54bWxMj81O&#10;wzAQhO9IvIO1SNyo40jlJ8SpUFW4VYLCA2zjJY6I15HttubtcbnAZTWrWc18266ym8SRQhw9a1CL&#10;CgRx783Ig4aP9+ebexAxIRucPJOGb4qw6i4vWmyMP/EbHXdpECWEY4MabEpzI2XsLTmMCz8TF+/T&#10;B4eprGGQJuCphLtJ1lV1Kx2OXBoszrS21H/tDk7Dy3q7qdVdyFsXfFBxk2f1arW+vspPjyAS5fR3&#10;DGf8gg5dYdr7A5soJg3lkfQ7z16tliD2RVQPS5BdK//Tdz8AAAD//wMAUEsBAi0AFAAGAAgAAAAh&#10;ALaDOJL+AAAA4QEAABMAAAAAAAAAAAAAAAAAAAAAAFtDb250ZW50X1R5cGVzXS54bWxQSwECLQAU&#10;AAYACAAAACEAOP0h/9YAAACUAQAACwAAAAAAAAAAAAAAAAAvAQAAX3JlbHMvLnJlbHNQSwECLQAU&#10;AAYACAAAACEA0RQwxpQCAABjBQAADgAAAAAAAAAAAAAAAAAuAgAAZHJzL2Uyb0RvYy54bWxQSwEC&#10;LQAUAAYACAAAACEAQl2dBtkAAAAFAQAADwAAAAAAAAAAAAAAAADuBAAAZHJzL2Rvd25yZXYueG1s&#10;UEsFBgAAAAAEAAQA8wAAAPQFAAAAAA==&#10;" fillcolor="white [3201]" strokecolor="black [3200]" strokeweight="2.5pt">
                      <v:shadow on="t" color="#868686" opacity=".5" offset="6pt,6pt"/>
                      <v:textbox>
                        <w:txbxContent>
                          <w:p w14:paraId="4EBD3108" w14:textId="2EA9F881" w:rsidR="00404B12" w:rsidRPr="00E6626D" w:rsidRDefault="00404B12" w:rsidP="00404B12">
                            <w:pPr>
                              <w:jc w:val="center"/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  <w:t>pu</w:t>
                            </w:r>
                          </w:p>
                        </w:txbxContent>
                      </v:textbox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2381" w:type="dxa"/>
            <w:vAlign w:val="center"/>
          </w:tcPr>
          <w:p w14:paraId="0842037F" w14:textId="5DABC6CD" w:rsidR="00404B12" w:rsidRDefault="00404B12" w:rsidP="00DF6664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21F6967E" wp14:editId="0BF82875">
                  <wp:extent cx="609600" cy="455068"/>
                  <wp:effectExtent l="0" t="0" r="0" b="0"/>
                  <wp:docPr id="552" name="Image 551" descr="PUNAIS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UNAISE.BMP"/>
                          <pic:cNvPicPr/>
                        </pic:nvPicPr>
                        <pic:blipFill>
                          <a:blip r:embed="rId310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3105" cy="4576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04B12" w14:paraId="684A044C" w14:textId="77777777" w:rsidTr="00DF6664">
        <w:trPr>
          <w:trHeight w:val="1304"/>
          <w:jc w:val="center"/>
        </w:trPr>
        <w:tc>
          <w:tcPr>
            <w:tcW w:w="2381" w:type="dxa"/>
            <w:vAlign w:val="center"/>
          </w:tcPr>
          <w:p w14:paraId="2269EC56" w14:textId="61D2491B" w:rsidR="00404B12" w:rsidRDefault="00404B12" w:rsidP="00DF6664">
            <w:pPr>
              <w:jc w:val="center"/>
            </w:pPr>
            <w:r w:rsidRPr="00B9363D">
              <w:rPr>
                <w:noProof/>
                <w:lang w:eastAsia="fr-FR"/>
              </w:rPr>
              <w:drawing>
                <wp:inline distT="0" distB="0" distL="0" distR="0" wp14:anchorId="5B4B7270" wp14:editId="78722686">
                  <wp:extent cx="514350" cy="514350"/>
                  <wp:effectExtent l="0" t="0" r="0" b="0"/>
                  <wp:docPr id="548" name="Image 525" descr="facteur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acteur.gif"/>
                          <pic:cNvPicPr/>
                        </pic:nvPicPr>
                        <pic:blipFill>
                          <a:blip r:embed="rId303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4350" cy="514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1" w:type="dxa"/>
            <w:vAlign w:val="center"/>
          </w:tcPr>
          <w:p w14:paraId="549C623A" w14:textId="77777777" w:rsidR="00404B12" w:rsidRDefault="00404B12" w:rsidP="00DF6664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1EDD5389" wp14:editId="2BDA7774">
                      <wp:extent cx="771525" cy="695325"/>
                      <wp:effectExtent l="19050" t="19050" r="104775" b="104775"/>
                      <wp:docPr id="815995076" name="Rectangle : coins arrondis 8159950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71525" cy="69532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dk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107763" dir="2700000" algn="ctr" rotWithShape="0">
                                  <a:srgbClr val="868686">
                                    <a:alpha val="50000"/>
                                  </a:srgbClr>
                                </a:outerShdw>
                              </a:effectLst>
                            </wps:spPr>
                            <wps:txbx>
                              <w:txbxContent>
                                <w:p w14:paraId="143A20C2" w14:textId="4C48E454" w:rsidR="00404B12" w:rsidRPr="00E6626D" w:rsidRDefault="00404B12" w:rsidP="00404B12">
                                  <w:pPr>
                                    <w:jc w:val="center"/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  <w:t>fe</w:t>
                                  </w:r>
                                  <w:proofErr w:type="spellEnd"/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1EDD5389" id="Rectangle : coins arrondis 815995076" o:spid="_x0000_s1082" style="width:60.75pt;height:5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wV4okgIAAGMFAAAOAAAAZHJzL2Uyb0RvYy54bWysVNtu2zAMfR+wfxD0vtpOa7s16hRFuw4D&#10;uguWDXtWJNnWKkueJMfpvn4UnbrZ9jY0AQySkg7Jw8vl1b7XZCedV9bUNDtJKZGGW6FMW9NvX+/e&#10;nFPiAzOCaWtkTR+lp1fr168up6GSK9tZLaQjAGJ8NQ017UIYqiTxvJM98yd2kAYOG+t6FkB1bSIc&#10;mwC918kqTYtksk4MznLpPVhv50O6RvymkTx8ahovA9E1hdgCfh1+t/GbrC9Z1To2dIofwmD/EUXP&#10;lAGnC9QtC4yMTv0D1SvurLdNOOG2T2zTKC4xB8gmS//KZtOxQWIuQI4fFpr8y8Hyj7vN8NnF0P1w&#10;b/mDJ8bedMy08to5O3WSCXCXRaKSafDV8iAqHp6S7fTBCigtG4NFDvaN6yMgZEf2SPXjQrXcB8LB&#10;WJZZvsop4XBUXOSnIEcPrHp6PDgf3knbkyjU1NnRiC9QTvTAdvc+IN2CGNZH5+IHJU2voXg7pklW&#10;FEV5QDxcBuwnTMzWaiXulNaoxHaTN9oReFxTHTJ0o8ceUpttWRp/c7+AHbpqtqMJsLFjIwRm4Y/R&#10;tSFTTU+zMk8R9o/D5d0MJx5e1DXShj0eC/nWCJQDU3qWIXBtIgMSZ+XAqh2DdJtOTESoSH6WlmVx&#10;SkGDyVmVMxOE6RZGngdHibPhuwod9mssNXLq2u3C6HkR/2hneujYnGz+RGnkb76O7C3+UTsKDTsw&#10;Nl2cb1+F/XZPlKhpXsTCRNPWikfoSQgIGw82Ewiddb8omWDKa+p/jsxJSvR7A319kZ2dxbWAylle&#10;rkBxxyfb4xNmOEDVNFAyizdhXiXj4FTbRaYwRWOvYRYaFWJLP0d1UGCSMa/D1omr4ljHW8+7cf0b&#10;AAD//wMAUEsDBBQABgAIAAAAIQBCXZ0G2QAAAAUBAAAPAAAAZHJzL2Rvd25yZXYueG1sTI/NTsMw&#10;EITvSLyDtUjcqONI5SfEqVBVuFWCwgNs4yWOiNeR7bbm7XG5wGU1q1nNfNuuspvEkUIcPWtQiwoE&#10;ce/NyIOGj/fnm3sQMSEbnDyThm+KsOouL1psjD/xGx13aRAlhGODGmxKcyNl7C05jAs/Exfv0weH&#10;qaxhkCbgqYS7SdZVdSsdjlwaLM60ttR/7Q5Ow8t6u6nVXchbF3xQcZNn9Wq1vr7KT48gEuX0dwxn&#10;/IIOXWHa+wObKCYN5ZH0O89erZYg9kVUD0uQXSv/03c/AAAA//8DAFBLAQItABQABgAIAAAAIQC2&#10;gziS/gAAAOEBAAATAAAAAAAAAAAAAAAAAAAAAABbQ29udGVudF9UeXBlc10ueG1sUEsBAi0AFAAG&#10;AAgAAAAhADj9If/WAAAAlAEAAAsAAAAAAAAAAAAAAAAALwEAAF9yZWxzLy5yZWxzUEsBAi0AFAAG&#10;AAgAAAAhAHDBXiiSAgAAYwUAAA4AAAAAAAAAAAAAAAAALgIAAGRycy9lMm9Eb2MueG1sUEsBAi0A&#10;FAAGAAgAAAAhAEJdnQbZAAAABQEAAA8AAAAAAAAAAAAAAAAA7AQAAGRycy9kb3ducmV2LnhtbFBL&#10;BQYAAAAABAAEAPMAAADyBQAAAAA=&#10;" fillcolor="white [3201]" strokecolor="black [3200]" strokeweight="2.5pt">
                      <v:shadow on="t" color="#868686" opacity=".5" offset="6pt,6pt"/>
                      <v:textbox>
                        <w:txbxContent>
                          <w:p w14:paraId="143A20C2" w14:textId="4C48E454" w:rsidR="00404B12" w:rsidRPr="00E6626D" w:rsidRDefault="00404B12" w:rsidP="00404B12">
                            <w:pPr>
                              <w:jc w:val="center"/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</w:pPr>
                            <w:proofErr w:type="spellStart"/>
                            <w:r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  <w:t>fe</w:t>
                            </w:r>
                            <w:proofErr w:type="spellEnd"/>
                          </w:p>
                        </w:txbxContent>
                      </v:textbox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0E7133C0" w14:textId="77777777" w:rsidR="00404B12" w:rsidRDefault="00404B12" w:rsidP="00DF6664">
            <w:pPr>
              <w:jc w:val="center"/>
            </w:pPr>
          </w:p>
        </w:tc>
        <w:tc>
          <w:tcPr>
            <w:tcW w:w="2381" w:type="dxa"/>
            <w:vAlign w:val="center"/>
          </w:tcPr>
          <w:p w14:paraId="27DAF6B6" w14:textId="77777777" w:rsidR="00404B12" w:rsidRDefault="00404B12" w:rsidP="00DF6664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772557F5" wp14:editId="6EAC4265">
                      <wp:extent cx="771525" cy="695325"/>
                      <wp:effectExtent l="19050" t="19050" r="104775" b="104775"/>
                      <wp:docPr id="2134431322" name="Rectangle : coins arrondis 21344313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71525" cy="69532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dk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107763" dir="2700000" algn="ctr" rotWithShape="0">
                                  <a:srgbClr val="868686">
                                    <a:alpha val="50000"/>
                                  </a:srgbClr>
                                </a:outerShdw>
                              </a:effectLst>
                            </wps:spPr>
                            <wps:txbx>
                              <w:txbxContent>
                                <w:p w14:paraId="5B3A8CA5" w14:textId="251C8807" w:rsidR="00404B12" w:rsidRPr="00E6626D" w:rsidRDefault="00404B12" w:rsidP="00404B12">
                                  <w:pPr>
                                    <w:jc w:val="center"/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  <w:t>fo</w:t>
                                  </w:r>
                                  <w:proofErr w:type="spellEnd"/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772557F5" id="Rectangle : coins arrondis 2134431322" o:spid="_x0000_s1083" style="width:60.75pt;height:5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j6vElAIAAGMFAAAOAAAAZHJzL2Uyb0RvYy54bWysVNtu2zAMfR+wfxD0vtpOa7s16hRFuw4D&#10;ugvWDXtWJNnWKkueJMdpv34UnXjZ9jY0AQySkg7Jw8vl1a7XZCudV9bUNDtJKZGGW6FMW9NvX+/e&#10;nFPiAzOCaWtkTZ+kp1fr168up6GSK9tZLaQjAGJ8NQ017UIYqiTxvJM98yd2kAYOG+t6FkB1bSIc&#10;mwC918kqTYtksk4MznLpPVhv50O6RvymkTx8ahovA9E1hdgCfh1+N/GbrC9Z1To2dIrvw2D/EUXP&#10;lAGnC9QtC4yMTv0D1SvurLdNOOG2T2zTKC4xB8gmS//K5qFjg8RcgBw/LDT5l4PlH7cPw2cXQ/fD&#10;veWPnhh70zHTymvn7NRJJsBdFolKpsFXy4OoeHhKNtMHK6C0bAwWOdg1ro+AkB3ZIdVPC9VyFwgH&#10;Y1lm+SqnhMNRcZGfghw9sOrweHA+vJO2J1GoqbOjEV+gnOiBbe99QLoFMayPzsUPSppeQ/G2TJOs&#10;KIpyj7i/DNgHTMzWaiXulNaoxHaTN9oReFxTHTJ0o8ceUpttWRp/c7+AHbpqtqMJsLFjIwRm4Y/R&#10;tSFTTU+zMk8R9o/D5d0MJx5f1DXShj0eC/nWCJQDU3qWIXBtIgMSZ2XPqh2DdA+dmIhQkfwsLcvi&#10;lIIGk7MqZyYI0y2MPA+OEmfDdxU67NdYauTUtZuF0fMi/tHO9NCxOdn8QGnkb76O7C3+UTsKDTsw&#10;Nl2cb1+F3WZHlKhpjrWOpo0VT9CTEBA2HmwmEDrrnimZYMpr6n+OzElK9HsDfX2RnZ3FtYDKWV6u&#10;QHHHJ5vjE2Y4QNU0UDKLN2FeJePgVNtFpjBFY69hFhoVDkMzRwXZxBBhkjGv/daJq+JYx1u/d+P6&#10;FwAAAP//AwBQSwMEFAAGAAgAAAAhAEJdnQbZAAAABQEAAA8AAABkcnMvZG93bnJldi54bWxMj81O&#10;wzAQhO9IvIO1SNyo40jlJ8SpUFW4VYLCA2zjJY6I15HttubtcbnAZTWrWc18266ym8SRQhw9a1CL&#10;CgRx783Ig4aP9+ebexAxIRucPJOGb4qw6i4vWmyMP/EbHXdpECWEY4MabEpzI2XsLTmMCz8TF+/T&#10;B4eprGGQJuCphLtJ1lV1Kx2OXBoszrS21H/tDk7Dy3q7qdVdyFsXfFBxk2f1arW+vspPjyAS5fR3&#10;DGf8gg5dYdr7A5soJg3lkfQ7z16tliD2RVQPS5BdK//Tdz8AAAD//wMAUEsBAi0AFAAGAAgAAAAh&#10;ALaDOJL+AAAA4QEAABMAAAAAAAAAAAAAAAAAAAAAAFtDb250ZW50X1R5cGVzXS54bWxQSwECLQAU&#10;AAYACAAAACEAOP0h/9YAAACUAQAACwAAAAAAAAAAAAAAAAAvAQAAX3JlbHMvLnJlbHNQSwECLQAU&#10;AAYACAAAACEA0I+rxJQCAABjBQAADgAAAAAAAAAAAAAAAAAuAgAAZHJzL2Uyb0RvYy54bWxQSwEC&#10;LQAUAAYACAAAACEAQl2dBtkAAAAFAQAADwAAAAAAAAAAAAAAAADuBAAAZHJzL2Rvd25yZXYueG1s&#10;UEsFBgAAAAAEAAQA8wAAAPQFAAAAAA==&#10;" fillcolor="white [3201]" strokecolor="black [3200]" strokeweight="2.5pt">
                      <v:shadow on="t" color="#868686" opacity=".5" offset="6pt,6pt"/>
                      <v:textbox>
                        <w:txbxContent>
                          <w:p w14:paraId="5B3A8CA5" w14:textId="251C8807" w:rsidR="00404B12" w:rsidRPr="00E6626D" w:rsidRDefault="00404B12" w:rsidP="00404B12">
                            <w:pPr>
                              <w:jc w:val="center"/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</w:pPr>
                            <w:proofErr w:type="spellStart"/>
                            <w:r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  <w:t>fo</w:t>
                            </w:r>
                            <w:proofErr w:type="spellEnd"/>
                          </w:p>
                        </w:txbxContent>
                      </v:textbox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2381" w:type="dxa"/>
            <w:vAlign w:val="center"/>
          </w:tcPr>
          <w:p w14:paraId="1637732B" w14:textId="314B50AB" w:rsidR="00404B12" w:rsidRDefault="00404B12" w:rsidP="00DF6664">
            <w:pPr>
              <w:jc w:val="center"/>
            </w:pPr>
            <w:r w:rsidRPr="00B9363D">
              <w:rPr>
                <w:noProof/>
                <w:lang w:eastAsia="fr-FR"/>
              </w:rPr>
              <w:drawing>
                <wp:inline distT="0" distB="0" distL="0" distR="0" wp14:anchorId="31626FF6" wp14:editId="286E00EB">
                  <wp:extent cx="561975" cy="464828"/>
                  <wp:effectExtent l="19050" t="0" r="9525" b="0"/>
                  <wp:docPr id="550" name="Image 411" descr="Fume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umee.BMP"/>
                          <pic:cNvPicPr/>
                        </pic:nvPicPr>
                        <pic:blipFill>
                          <a:blip r:embed="rId311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4648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A93C2FA" w14:textId="77777777" w:rsidR="00404B12" w:rsidRDefault="00404B12" w:rsidP="00404B12">
      <w:pPr>
        <w:pStyle w:val="Sansinterligne"/>
      </w:pPr>
      <w:r>
        <w:t>7 Écris la syllabe de la case grise.</w:t>
      </w:r>
    </w:p>
    <w:p w14:paraId="11ABFC31" w14:textId="77777777" w:rsidR="00404B12" w:rsidRPr="00231BEE" w:rsidRDefault="00404B12" w:rsidP="00404B12">
      <w:pPr>
        <w:rPr>
          <w:sz w:val="16"/>
          <w:szCs w:val="16"/>
        </w:rPr>
      </w:pPr>
    </w:p>
    <w:tbl>
      <w:tblPr>
        <w:tblStyle w:val="Grilledutableau"/>
        <w:tblpPr w:leftFromText="141" w:rightFromText="141" w:vertAnchor="text" w:tblpY="1"/>
        <w:tblOverlap w:val="never"/>
        <w:tblW w:w="0" w:type="auto"/>
        <w:tblLayout w:type="fixed"/>
        <w:tblLook w:val="04A0" w:firstRow="1" w:lastRow="0" w:firstColumn="1" w:lastColumn="0" w:noHBand="0" w:noVBand="1"/>
      </w:tblPr>
      <w:tblGrid>
        <w:gridCol w:w="1046"/>
        <w:gridCol w:w="1047"/>
        <w:gridCol w:w="283"/>
        <w:gridCol w:w="709"/>
        <w:gridCol w:w="709"/>
        <w:gridCol w:w="709"/>
        <w:gridCol w:w="283"/>
        <w:gridCol w:w="719"/>
        <w:gridCol w:w="719"/>
        <w:gridCol w:w="719"/>
      </w:tblGrid>
      <w:tr w:rsidR="00404B12" w:rsidRPr="00440544" w14:paraId="258AFE3B" w14:textId="77777777" w:rsidTr="0065261B">
        <w:trPr>
          <w:trHeight w:val="680"/>
        </w:trPr>
        <w:tc>
          <w:tcPr>
            <w:tcW w:w="1046" w:type="dxa"/>
            <w:tcBorders>
              <w:top w:val="single" w:sz="24" w:space="0" w:color="000000" w:themeColor="text1"/>
              <w:left w:val="single" w:sz="24" w:space="0" w:color="000000" w:themeColor="text1"/>
              <w:bottom w:val="single" w:sz="24" w:space="0" w:color="auto"/>
            </w:tcBorders>
            <w:shd w:val="pct25" w:color="auto" w:fill="auto"/>
            <w:vAlign w:val="center"/>
          </w:tcPr>
          <w:p w14:paraId="0DF69196" w14:textId="77777777" w:rsidR="00404B12" w:rsidRPr="00440544" w:rsidRDefault="00404B12" w:rsidP="00DF6664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1047" w:type="dxa"/>
            <w:tcBorders>
              <w:top w:val="single" w:sz="24" w:space="0" w:color="000000" w:themeColor="text1"/>
              <w:bottom w:val="single" w:sz="24" w:space="0" w:color="auto"/>
              <w:right w:val="single" w:sz="24" w:space="0" w:color="000000" w:themeColor="text1"/>
            </w:tcBorders>
            <w:shd w:val="clear" w:color="auto" w:fill="FFFFFF" w:themeFill="background1"/>
            <w:vAlign w:val="center"/>
          </w:tcPr>
          <w:p w14:paraId="473BDA4B" w14:textId="77777777" w:rsidR="00404B12" w:rsidRPr="00440544" w:rsidRDefault="00404B12" w:rsidP="00DF6664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283" w:type="dxa"/>
            <w:tcBorders>
              <w:top w:val="nil"/>
              <w:left w:val="single" w:sz="24" w:space="0" w:color="000000" w:themeColor="text1"/>
              <w:bottom w:val="nil"/>
              <w:right w:val="single" w:sz="24" w:space="0" w:color="000000" w:themeColor="text1"/>
            </w:tcBorders>
            <w:shd w:val="clear" w:color="auto" w:fill="auto"/>
            <w:vAlign w:val="center"/>
          </w:tcPr>
          <w:p w14:paraId="5E324EEE" w14:textId="77777777" w:rsidR="00404B12" w:rsidRPr="00440544" w:rsidRDefault="00404B12" w:rsidP="00DF6664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709" w:type="dxa"/>
            <w:tcBorders>
              <w:top w:val="single" w:sz="24" w:space="0" w:color="000000" w:themeColor="text1"/>
              <w:left w:val="single" w:sz="24" w:space="0" w:color="000000" w:themeColor="text1"/>
              <w:bottom w:val="single" w:sz="24" w:space="0" w:color="auto"/>
              <w:right w:val="single" w:sz="2" w:space="0" w:color="000000" w:themeColor="text1"/>
            </w:tcBorders>
            <w:shd w:val="clear" w:color="auto" w:fill="A6A6A6" w:themeFill="background1" w:themeFillShade="A6"/>
            <w:vAlign w:val="center"/>
          </w:tcPr>
          <w:p w14:paraId="4B0AD894" w14:textId="77777777" w:rsidR="00404B12" w:rsidRPr="00440544" w:rsidRDefault="00404B12" w:rsidP="00DF6664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709" w:type="dxa"/>
            <w:tcBorders>
              <w:top w:val="single" w:sz="24" w:space="0" w:color="000000" w:themeColor="text1"/>
              <w:left w:val="single" w:sz="2" w:space="0" w:color="000000" w:themeColor="text1"/>
              <w:bottom w:val="single" w:sz="24" w:space="0" w:color="auto"/>
              <w:right w:val="single" w:sz="2" w:space="0" w:color="000000" w:themeColor="text1"/>
            </w:tcBorders>
            <w:shd w:val="clear" w:color="auto" w:fill="auto"/>
            <w:vAlign w:val="center"/>
          </w:tcPr>
          <w:p w14:paraId="7A23709E" w14:textId="77777777" w:rsidR="00404B12" w:rsidRPr="00440544" w:rsidRDefault="00404B12" w:rsidP="00DF6664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709" w:type="dxa"/>
            <w:tcBorders>
              <w:top w:val="single" w:sz="24" w:space="0" w:color="000000" w:themeColor="text1"/>
              <w:left w:val="single" w:sz="2" w:space="0" w:color="000000" w:themeColor="text1"/>
              <w:bottom w:val="single" w:sz="24" w:space="0" w:color="auto"/>
              <w:right w:val="single" w:sz="24" w:space="0" w:color="000000" w:themeColor="text1"/>
            </w:tcBorders>
            <w:shd w:val="clear" w:color="auto" w:fill="auto"/>
            <w:vAlign w:val="center"/>
          </w:tcPr>
          <w:p w14:paraId="3CA448D9" w14:textId="77777777" w:rsidR="00404B12" w:rsidRPr="00440544" w:rsidRDefault="00404B12" w:rsidP="00DF6664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283" w:type="dxa"/>
            <w:tcBorders>
              <w:top w:val="nil"/>
              <w:left w:val="single" w:sz="24" w:space="0" w:color="000000" w:themeColor="text1"/>
              <w:bottom w:val="nil"/>
              <w:right w:val="single" w:sz="24" w:space="0" w:color="000000" w:themeColor="text1"/>
            </w:tcBorders>
            <w:vAlign w:val="center"/>
          </w:tcPr>
          <w:p w14:paraId="058B7298" w14:textId="77777777" w:rsidR="00404B12" w:rsidRPr="00440544" w:rsidRDefault="00404B12" w:rsidP="00DF6664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719" w:type="dxa"/>
            <w:tcBorders>
              <w:top w:val="single" w:sz="24" w:space="0" w:color="000000" w:themeColor="text1"/>
              <w:left w:val="single" w:sz="24" w:space="0" w:color="000000" w:themeColor="text1"/>
              <w:bottom w:val="single" w:sz="24" w:space="0" w:color="auto"/>
            </w:tcBorders>
            <w:shd w:val="clear" w:color="auto" w:fill="FFFFFF" w:themeFill="background1"/>
            <w:vAlign w:val="center"/>
          </w:tcPr>
          <w:p w14:paraId="51B7E8D1" w14:textId="77777777" w:rsidR="00404B12" w:rsidRPr="00440544" w:rsidRDefault="00404B12" w:rsidP="00DF6664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719" w:type="dxa"/>
            <w:tcBorders>
              <w:top w:val="single" w:sz="24" w:space="0" w:color="000000" w:themeColor="text1"/>
              <w:bottom w:val="single" w:sz="24" w:space="0" w:color="auto"/>
            </w:tcBorders>
            <w:shd w:val="pct25" w:color="auto" w:fill="auto"/>
            <w:vAlign w:val="center"/>
          </w:tcPr>
          <w:p w14:paraId="176B6B3A" w14:textId="77777777" w:rsidR="00404B12" w:rsidRPr="00440544" w:rsidRDefault="00404B12" w:rsidP="00DF6664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719" w:type="dxa"/>
            <w:tcBorders>
              <w:top w:val="single" w:sz="24" w:space="0" w:color="000000" w:themeColor="text1"/>
              <w:bottom w:val="single" w:sz="24" w:space="0" w:color="auto"/>
              <w:right w:val="single" w:sz="24" w:space="0" w:color="000000" w:themeColor="text1"/>
            </w:tcBorders>
            <w:vAlign w:val="center"/>
          </w:tcPr>
          <w:p w14:paraId="0EFD469F" w14:textId="77777777" w:rsidR="00404B12" w:rsidRPr="00440544" w:rsidRDefault="00404B12" w:rsidP="00DF6664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</w:tr>
      <w:tr w:rsidR="00404B12" w14:paraId="74119DBC" w14:textId="77777777" w:rsidTr="00DF6664">
        <w:trPr>
          <w:trHeight w:hRule="exact" w:val="907"/>
        </w:trPr>
        <w:tc>
          <w:tcPr>
            <w:tcW w:w="2093" w:type="dxa"/>
            <w:gridSpan w:val="2"/>
            <w:tcBorders>
              <w:top w:val="single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47E750" w14:textId="2BABAB96" w:rsidR="00404B12" w:rsidRDefault="00404B12" w:rsidP="00DF6664">
            <w:pPr>
              <w:jc w:val="center"/>
              <w:rPr>
                <w:szCs w:val="24"/>
              </w:rPr>
            </w:pPr>
            <w:r w:rsidRPr="0061533B">
              <w:rPr>
                <w:noProof/>
                <w:szCs w:val="24"/>
                <w:lang w:eastAsia="fr-FR"/>
              </w:rPr>
              <w:drawing>
                <wp:inline distT="0" distB="0" distL="0" distR="0" wp14:anchorId="73E25847" wp14:editId="4D61A43D">
                  <wp:extent cx="579755" cy="499986"/>
                  <wp:effectExtent l="19050" t="0" r="0" b="0"/>
                  <wp:docPr id="554" name="Image 369" descr="FUSE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USEE.BMP"/>
                          <pic:cNvPicPr/>
                        </pic:nvPicPr>
                        <pic:blipFill>
                          <a:blip r:embed="rId312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1976" cy="5019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181C5A6" w14:textId="77777777" w:rsidR="00404B12" w:rsidRDefault="00404B12" w:rsidP="00DF6664">
            <w:pPr>
              <w:jc w:val="center"/>
              <w:rPr>
                <w:szCs w:val="24"/>
              </w:rPr>
            </w:pPr>
          </w:p>
        </w:tc>
        <w:tc>
          <w:tcPr>
            <w:tcW w:w="2127" w:type="dxa"/>
            <w:gridSpan w:val="3"/>
            <w:tcBorders>
              <w:top w:val="single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884620" w14:textId="7E93234D" w:rsidR="00404B12" w:rsidRDefault="0065261B" w:rsidP="00DF6664">
            <w:pPr>
              <w:jc w:val="center"/>
              <w:rPr>
                <w:szCs w:val="24"/>
              </w:rPr>
            </w:pPr>
            <w:r w:rsidRPr="0061533B">
              <w:rPr>
                <w:noProof/>
                <w:szCs w:val="24"/>
                <w:lang w:eastAsia="fr-FR"/>
              </w:rPr>
              <w:drawing>
                <wp:inline distT="0" distB="0" distL="0" distR="0" wp14:anchorId="6DBE3961" wp14:editId="35AC3A8C">
                  <wp:extent cx="576792" cy="495300"/>
                  <wp:effectExtent l="0" t="0" r="0" b="0"/>
                  <wp:docPr id="558" name="Image 556" descr="TOBOGGAN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OBOGGAN.BMP"/>
                          <pic:cNvPicPr/>
                        </pic:nvPicPr>
                        <pic:blipFill>
                          <a:blip r:embed="rId313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8800" cy="497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8F704C7" w14:textId="77777777" w:rsidR="00404B12" w:rsidRDefault="00404B12" w:rsidP="00DF6664">
            <w:pPr>
              <w:jc w:val="center"/>
              <w:rPr>
                <w:szCs w:val="24"/>
              </w:rPr>
            </w:pPr>
          </w:p>
        </w:tc>
        <w:tc>
          <w:tcPr>
            <w:tcW w:w="2157" w:type="dxa"/>
            <w:gridSpan w:val="3"/>
            <w:tcBorders>
              <w:top w:val="single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7F2740" w14:textId="241D0E96" w:rsidR="00404B12" w:rsidRDefault="0065261B" w:rsidP="00DF6664">
            <w:pPr>
              <w:jc w:val="center"/>
              <w:rPr>
                <w:szCs w:val="24"/>
              </w:rPr>
            </w:pPr>
            <w:r w:rsidRPr="00AD6153">
              <w:rPr>
                <w:noProof/>
                <w:szCs w:val="24"/>
                <w:lang w:eastAsia="fr-FR"/>
              </w:rPr>
              <w:drawing>
                <wp:inline distT="0" distB="0" distL="0" distR="0" wp14:anchorId="09C544F2" wp14:editId="6FF2B115">
                  <wp:extent cx="485775" cy="501382"/>
                  <wp:effectExtent l="19050" t="0" r="9525" b="0"/>
                  <wp:docPr id="560" name="Image 396" descr="CONFITUR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ONFITUR.BMP"/>
                          <pic:cNvPicPr/>
                        </pic:nvPicPr>
                        <pic:blipFill>
                          <a:blip r:embed="rId314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7198" cy="5028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2DD2D2E" w14:textId="570EA9E3" w:rsidR="00404B12" w:rsidRDefault="00404B12" w:rsidP="00404B12">
      <w:pPr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891712" behindDoc="0" locked="0" layoutInCell="1" allowOverlap="1" wp14:anchorId="0B51E6C2" wp14:editId="0017F0C1">
                <wp:simplePos x="0" y="0"/>
                <wp:positionH relativeFrom="column">
                  <wp:posOffset>4723263</wp:posOffset>
                </wp:positionH>
                <wp:positionV relativeFrom="paragraph">
                  <wp:posOffset>795521</wp:posOffset>
                </wp:positionV>
                <wp:extent cx="1090295" cy="952785"/>
                <wp:effectExtent l="76200" t="57150" r="71755" b="114300"/>
                <wp:wrapNone/>
                <wp:docPr id="1873245453" name="Ellipse 18732454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90295" cy="952785"/>
                        </a:xfrm>
                        <a:prstGeom prst="ellipse">
                          <a:avLst/>
                        </a:prstGeom>
                        <a:ln w="19050">
                          <a:noFill/>
                        </a:ln>
                        <a:effectLst>
                          <a:outerShdw blurRad="44450" dist="27940" dir="5400000" algn="ctr">
                            <a:srgbClr val="000000">
                              <a:alpha val="32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alanced" dir="t">
                            <a:rot lat="0" lon="0" rev="8700000"/>
                          </a:lightRig>
                        </a:scene3d>
                        <a:sp3d>
                          <a:bevelT w="190500" h="38100"/>
                        </a:sp3d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89D1EA3" w14:textId="3CAE5A5D" w:rsidR="00404B12" w:rsidRPr="00BB3031" w:rsidRDefault="00404B12" w:rsidP="00404B12">
                            <w:pPr>
                              <w:jc w:val="center"/>
                              <w:rPr>
                                <w:rFonts w:ascii="BelleAllureCE" w:hAnsi="BelleAllureCE"/>
                                <w:sz w:val="40"/>
                                <w:szCs w:val="40"/>
                                <w14:ligatures w14:val="all"/>
                                <w14:cntxtAlts/>
                              </w:rPr>
                            </w:pPr>
                            <w:r>
                              <w:rPr>
                                <w:rFonts w:ascii="BelleAllureCE" w:hAnsi="BelleAllureCE"/>
                                <w:sz w:val="40"/>
                                <w:szCs w:val="40"/>
                                <w14:ligatures w14:val="all"/>
                                <w14:cntxtAlts/>
                              </w:rPr>
                              <w:t>fi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B51E6C2" id="Ellipse 1873245453" o:spid="_x0000_s1084" style="position:absolute;margin-left:371.9pt;margin-top:62.65pt;width:85.85pt;height:75pt;z-index:251891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CnX8GgMAAK4GAAAOAAAAZHJzL2Uyb0RvYy54bWysVd9v2jAQfp+0/8Hy+5qEwgqooUKtmCZV&#10;XVU69dlxHGLNsb2zIbC/fmcnBLZ2mjStD6nt+/3dd8f1zb5RZCfASaNzml2klAjNTSn1Jqdfn1cf&#10;ppQ4z3TJlNEipwfh6M3i/bvr1s7FyNRGlQIIOtFu3tqc1t7beZI4XouGuQtjhUZhZaBhHq+wSUpg&#10;LXpvVDJK049Ja6C0YLhwDl/vOiFdRP9VJbj/UlVOeKJyirn5+IX4LcI3WVyz+QaYrSXv02D/kEXD&#10;pMagg6s75hnZgnzlqpEcjDOVv+CmSUxVSS5iDVhNlv5WzbpmVsRaEBxnB5jc/3PLH3Zr+wgIQ2vd&#10;3OExVLGvoAn/MT+yj2AdBrDE3hOOj1k6S0ezCSUcZbPJ6Go6CWgmJ2sLzn8SpiHhkFOhlLQu1MPm&#10;bHfvfKd91ArPSpMWPc/SSRrVtFlJpTo9pYOGiD1F45je1gtY12VLCrWFJ1bmdDweoy0pZYg4upqN&#10;4wUbPhmn4Y8SpjbIVO4hRnCwKW4VkB0LBOlUYoLK1qx7vUSeRaJgab16LNMco8fbL4k5LrS4LIMj&#10;zhoBrIfAgK9Nz7YVGO1jDmCQnqyjJk5JxBvErkcco3Y+gjclN7V/khsCEuerYIppLspQL5b4F2/T&#10;q668Hs7eU0z+LF9nu7wLsRPqeWgHAlfn9HKanaCIismJNvHkD0rERPWTqIgskSijDugw0WKAuvyW&#10;9WxRQTOYVNjqwSh7y0j5o1GvG8w64AfDjjhxf7wVbdCOEbEDg2Ejtek58adUq04fITurNRz9vthj&#10;sciyaagqPBWmPDwCwd7GfjrLVxLH4J45/8gAdwwiinvTf8FPpQzS3vQnRNrAj7fegz6OPkopaXFn&#10;5dR93zIQlKjPGpfCLBsHvvt4GU+uRniBc0lxLtHb5tYg6zPc0JbHY9D36niswDQvuF6XISqKkGsY&#10;u5ud/nLr8Y4iXNBcLJfxjIvNMn+v15YH5wHoMOPP+xcGth8Ej1vkwRz326t90OkGS22WW28qGZfF&#10;Cde+BbgUI3/7kQpb9/wetU4/M4ufAAAA//8DAFBLAwQUAAYACAAAACEA56wImeEAAAALAQAADwAA&#10;AGRycy9kb3ducmV2LnhtbEyPwU7DMBBE70j8g7VIXBB1mjYthDgVQqIXVCQKH+DYSxIRr0Pstkm/&#10;nuUEx9kZzbwtNqPrxBGH0HpSMJ8lIJCMty3VCj7en2/vQISoyerOEyqYMMCmvLwodG79id7wuI+1&#10;4BIKuVbQxNjnUgbToNNh5nsk9j794HRkOdTSDvrE5a6TaZKspNMt8UKje3xq0HztD07B+XXZhio5&#10;T7vtzWRWZhrC9vtFqeur8fEBRMQx/oXhF5/RoWSmyh/IBtEpWC8XjB7ZSLMFCE7cz7MMRKUgXfNF&#10;loX8/0P5AwAA//8DAFBLAQItABQABgAIAAAAIQC2gziS/gAAAOEBAAATAAAAAAAAAAAAAAAAAAAA&#10;AABbQ29udGVudF9UeXBlc10ueG1sUEsBAi0AFAAGAAgAAAAhADj9If/WAAAAlAEAAAsAAAAAAAAA&#10;AAAAAAAALwEAAF9yZWxzLy5yZWxzUEsBAi0AFAAGAAgAAAAhAAgKdfwaAwAArgYAAA4AAAAAAAAA&#10;AAAAAAAALgIAAGRycy9lMm9Eb2MueG1sUEsBAi0AFAAGAAgAAAAhAOesCJnhAAAACwEAAA8AAAAA&#10;AAAAAAAAAAAAdAUAAGRycy9kb3ducmV2LnhtbFBLBQYAAAAABAAEAPMAAACCBgAAAAA=&#10;" fillcolor="white [3201]" stroked="f" strokeweight="1.5pt">
                <v:stroke joinstyle="miter"/>
                <v:shadow on="t" color="black" opacity="20971f" offset="0,2.2pt"/>
                <v:textbox>
                  <w:txbxContent>
                    <w:p w14:paraId="189D1EA3" w14:textId="3CAE5A5D" w:rsidR="00404B12" w:rsidRPr="00BB3031" w:rsidRDefault="00404B12" w:rsidP="00404B12">
                      <w:pPr>
                        <w:jc w:val="center"/>
                        <w:rPr>
                          <w:rFonts w:ascii="BelleAllureCE" w:hAnsi="BelleAllureCE"/>
                          <w:sz w:val="40"/>
                          <w:szCs w:val="40"/>
                          <w14:ligatures w14:val="all"/>
                          <w14:cntxtAlts/>
                        </w:rPr>
                      </w:pPr>
                      <w:r>
                        <w:rPr>
                          <w:rFonts w:ascii="BelleAllureCE" w:hAnsi="BelleAllureCE"/>
                          <w:sz w:val="40"/>
                          <w:szCs w:val="40"/>
                          <w14:ligatures w14:val="all"/>
                          <w14:cntxtAlts/>
                        </w:rPr>
                        <w:t>fi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890688" behindDoc="0" locked="0" layoutInCell="1" allowOverlap="1" wp14:anchorId="259003B9" wp14:editId="59BAE40D">
                <wp:simplePos x="0" y="0"/>
                <wp:positionH relativeFrom="margin">
                  <wp:posOffset>5487537</wp:posOffset>
                </wp:positionH>
                <wp:positionV relativeFrom="paragraph">
                  <wp:posOffset>72191</wp:posOffset>
                </wp:positionV>
                <wp:extent cx="1090295" cy="952784"/>
                <wp:effectExtent l="76200" t="57150" r="71755" b="114300"/>
                <wp:wrapNone/>
                <wp:docPr id="667053797" name="Ellipse 6670537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90295" cy="952784"/>
                        </a:xfrm>
                        <a:prstGeom prst="ellipse">
                          <a:avLst/>
                        </a:prstGeom>
                        <a:ln w="19050">
                          <a:noFill/>
                        </a:ln>
                        <a:effectLst>
                          <a:outerShdw blurRad="44450" dist="27940" dir="5400000" algn="ctr">
                            <a:srgbClr val="000000">
                              <a:alpha val="32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alanced" dir="t">
                            <a:rot lat="0" lon="0" rev="8700000"/>
                          </a:lightRig>
                        </a:scene3d>
                        <a:sp3d>
                          <a:bevelT w="190500" h="38100"/>
                        </a:sp3d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35F8CCB" w14:textId="36C2075E" w:rsidR="00404B12" w:rsidRPr="00BB3031" w:rsidRDefault="00404B12" w:rsidP="00404B12">
                            <w:pPr>
                              <w:jc w:val="center"/>
                              <w:rPr>
                                <w:rFonts w:ascii="BelleAllureCE" w:hAnsi="BelleAllureCE"/>
                                <w:sz w:val="40"/>
                                <w:szCs w:val="40"/>
                                <w14:ligatures w14:val="all"/>
                                <w14:cntxtAlts/>
                              </w:rPr>
                            </w:pPr>
                            <w:r>
                              <w:rPr>
                                <w:rFonts w:ascii="BelleAllureCE" w:hAnsi="BelleAllureCE"/>
                                <w:sz w:val="40"/>
                                <w:szCs w:val="40"/>
                                <w14:ligatures w14:val="all"/>
                                <w14:cntxtAlts/>
                              </w:rPr>
                              <w:t>fu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59003B9" id="Ellipse 667053797" o:spid="_x0000_s1085" style="position:absolute;margin-left:432.1pt;margin-top:5.7pt;width:85.85pt;height:75pt;z-index:2518906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SoRwGgMAAK4GAAAOAAAAZHJzL2Uyb0RvYy54bWysVVtv0zAUfkfiP1h+Z0m6lLXV0qnaVIQ0&#10;jWkd2rPjOI2FY5tj98av59hJ08KGkBB7yGyf+3e+c3p9s28V2Qpw0uiCZhcpJUJzU0m9LujX5+WH&#10;CSXOM10xZbQo6EE4ejN//+56Z2diZBqjKgEEnWg329mCNt7bWZI43oiWuQtjhUZhbaBlHq+wTipg&#10;O/TeqmSUph+TnYHKguHCOXy964R0Hv3XteD+S1074YkqKObm4xfitwzfZH7NZmtgtpG8T4P9QxYt&#10;kxqDDq7umGdkA/KVq1ZyMM7U/oKbNjF1LbmINWA1WfpbNauGWRFrQXCcHWBy/88tf9iu7CMgDDvr&#10;Zg6PoYp9DW34j/mRfQTrMIAl9p5wfMzSaTqajinhKJuOR1eTPKCZnKwtOP9JmJaEQ0GFUtK6UA+b&#10;se298532USs8K0126HmajtOops1SKtXpKR00ROwpGsf0Nl7Aqql2pFQbeGJVQfM8R1tSyRBxdDXN&#10;4wUbPs7T8EcJU2tkKvcQIzhYl7cKyJYFgnQqMUFlG9a9XiLPIlGwtF49lmmO0ePtl8QcF1pcVsER&#10;Z60A1kNgwDemZ9sSjPYxBzBIT9ZRE6ck4g1i2yOOUTsfwZuS68Y/yTUBifNVMsU0F1WoF0v8i7fJ&#10;VVdeD2fvKSZ/lq+zXd6l2Ar1PLQDgWsKejnJTlBExeREm3jyByViovpJ1ERWSJRRB3SYaDFAXX3L&#10;eraooBlMamz1YJS9ZaT80ajXDWYd8INhR5y4P96KNmjHiNiBwbCV2vSc+FOqdaePkJ3VGo5+X+6x&#10;WGTZNFQVnkpTHR6BYG9jP53lS4ljcM+cf2SAOwYRxb3pv+CnVgZpb/oTIm3gx1vvQR9HH6WU7HBn&#10;FdR93zAQlKjPGpfCNMsD33285OOrEV7gXFKeS/SmvTXI+gw3tOXxGPS9Oh5rMO0LrtdFiIoi5BrG&#10;7manv9x6vKMIFzQXi0U842KzzN/rleXBeQA6zPjz/oWB7QfB4xZ5MMf99mofdLrBUpvFxptaxmVx&#10;wrVvAS7FyN9+pMLWPb9HrdPPzPwnAAAA//8DAFBLAwQUAAYACAAAACEA2QU0VuAAAAALAQAADwAA&#10;AGRycy9kb3ducmV2LnhtbEyPwU7DMBBE70j8g7VIXBC1W0LUhjgVQqIXRCVKP8CxTRIRr4Pttkm/&#10;nu0Jbrs7o9k35Xp0PTvaEDuPEuYzAcyi9qbDRsL+8/V+CSwmhUb1Hq2EyUZYV9dXpSqMP+GHPe5S&#10;wygEY6EktCkNBedRt9apOPODRdK+fHAq0RoaboI6Ubjr+UKInDvVIX1o1WBfWqu/dwcn4bzNuliL&#10;8/S+uZt0rqcQNz9vUt7ejM9PwJId058ZLviEDhUx1f6AJrJewjLPFmQlYZ4BuxjEw+MKWE1TTide&#10;lfx/h+oXAAD//wMAUEsBAi0AFAAGAAgAAAAhALaDOJL+AAAA4QEAABMAAAAAAAAAAAAAAAAAAAAA&#10;AFtDb250ZW50X1R5cGVzXS54bWxQSwECLQAUAAYACAAAACEAOP0h/9YAAACUAQAACwAAAAAAAAAA&#10;AAAAAAAvAQAAX3JlbHMvLnJlbHNQSwECLQAUAAYACAAAACEAeEqEcBoDAACuBgAADgAAAAAAAAAA&#10;AAAAAAAuAgAAZHJzL2Uyb0RvYy54bWxQSwECLQAUAAYACAAAACEA2QU0VuAAAAALAQAADwAAAAAA&#10;AAAAAAAAAAB0BQAAZHJzL2Rvd25yZXYueG1sUEsFBgAAAAAEAAQA8wAAAIEGAAAAAA==&#10;" fillcolor="white [3201]" stroked="f" strokeweight="1.5pt">
                <v:stroke joinstyle="miter"/>
                <v:shadow on="t" color="black" opacity="20971f" offset="0,2.2pt"/>
                <v:textbox>
                  <w:txbxContent>
                    <w:p w14:paraId="135F8CCB" w14:textId="36C2075E" w:rsidR="00404B12" w:rsidRPr="00BB3031" w:rsidRDefault="00404B12" w:rsidP="00404B12">
                      <w:pPr>
                        <w:jc w:val="center"/>
                        <w:rPr>
                          <w:rFonts w:ascii="BelleAllureCE" w:hAnsi="BelleAllureCE"/>
                          <w:sz w:val="40"/>
                          <w:szCs w:val="40"/>
                          <w14:ligatures w14:val="all"/>
                          <w14:cntxtAlts/>
                        </w:rPr>
                      </w:pPr>
                      <w:r>
                        <w:rPr>
                          <w:rFonts w:ascii="BelleAllureCE" w:hAnsi="BelleAllureCE"/>
                          <w:sz w:val="40"/>
                          <w:szCs w:val="40"/>
                          <w14:ligatures w14:val="all"/>
                          <w14:cntxtAlts/>
                        </w:rPr>
                        <w:t>fu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892736" behindDoc="0" locked="0" layoutInCell="1" allowOverlap="1" wp14:anchorId="617C0836" wp14:editId="7D150E78">
                <wp:simplePos x="0" y="0"/>
                <wp:positionH relativeFrom="margin">
                  <wp:posOffset>5502219</wp:posOffset>
                </wp:positionH>
                <wp:positionV relativeFrom="paragraph">
                  <wp:posOffset>1462681</wp:posOffset>
                </wp:positionV>
                <wp:extent cx="1090295" cy="750570"/>
                <wp:effectExtent l="76200" t="57150" r="71755" b="106680"/>
                <wp:wrapNone/>
                <wp:docPr id="1193228097" name="Ellipse 11932280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90295" cy="750570"/>
                        </a:xfrm>
                        <a:prstGeom prst="ellipse">
                          <a:avLst/>
                        </a:prstGeom>
                        <a:ln w="19050">
                          <a:noFill/>
                        </a:ln>
                        <a:effectLst>
                          <a:outerShdw blurRad="44450" dist="27940" dir="5400000" algn="ctr">
                            <a:srgbClr val="000000">
                              <a:alpha val="32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alanced" dir="t">
                            <a:rot lat="0" lon="0" rev="8700000"/>
                          </a:lightRig>
                        </a:scene3d>
                        <a:sp3d>
                          <a:bevelT w="190500" h="38100"/>
                        </a:sp3d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93685FE" w14:textId="3335C8FE" w:rsidR="00404B12" w:rsidRPr="00BB3031" w:rsidRDefault="00404B12" w:rsidP="00404B12">
                            <w:pPr>
                              <w:jc w:val="center"/>
                              <w:rPr>
                                <w:rFonts w:ascii="BelleAllureCE" w:hAnsi="BelleAllureCE"/>
                                <w:sz w:val="40"/>
                                <w:szCs w:val="40"/>
                                <w14:ligatures w14:val="all"/>
                                <w14:cntxtAlts/>
                              </w:rPr>
                            </w:pPr>
                            <w:r>
                              <w:rPr>
                                <w:rFonts w:ascii="BelleAllureCE" w:hAnsi="BelleAllureCE"/>
                                <w:sz w:val="40"/>
                                <w:szCs w:val="40"/>
                                <w14:ligatures w14:val="all"/>
                                <w14:cntxtAlts/>
                              </w:rPr>
                              <w:t>to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17C0836" id="Ellipse 1193228097" o:spid="_x0000_s1086" style="position:absolute;margin-left:433.25pt;margin-top:115.15pt;width:85.85pt;height:59.1pt;z-index:2518927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Am0BGgMAAK4GAAAOAAAAZHJzL2Uyb0RvYy54bWysVd1P2zAQf5+0/8Hy+0hSWkorUlSBOk1C&#10;gCgTz47jNNYc2zu7Tdlfv7OTpt1gmjSNh3Dn+/7dR6+u940iOwFOGp3T7CylRGhuSqk3Of36vPp0&#10;SYnzTJdMGS1y+iocvV58/HDV2rkYmdqoUgBBJ9rNW5vT2ns7TxLHa9Ewd2as0CisDDTMIwubpATW&#10;ovdGJaM0vUhaA6UFw4Vz+HrbCeki+q8qwf1DVTnhicop5ubjF+K3CN9kccXmG2C2lrxPg/1DFg2T&#10;GoMOrm6ZZ2QL8o2rRnIwzlT+jJsmMVUluYg1YDVZ+ls165pZEWtBcJwdYHL/zy2/363tIyAMrXVz&#10;h2SoYl9BE/5jfmQfwXodwBJ7Tzg+ZuksHc0mlHCUTSfpZBrRTI7WFpz/LExDApFToZS0LtTD5mx3&#10;5zwGRe2DVnhWmrToeZZO0qimzUoq1ekpHTRE7Ckax/S2XsC6LltSqC08sTKn4/EYbUkpQ8TRdDaO&#10;DDZ8Mk7DHyVMbXBSuYcYwcGmuFFAdiwMSKcSE1S2Zt3rOc7ZobRePSZuDtEj90tijgstzsvgiLNG&#10;AOshMOBr00/bCoz2MQcwOJ6sG03ckog3iF2POELU+QjelNzU/kluCEjcr4IpprkoQ71Y4l+8XU67&#10;8no4e08x+ZN8ne3yLsROqOehHQhcndPzy+wIRVRMjmMTKf+qRExUP4mKyBIHZdQBHTZaDFCX37Kw&#10;e1icCprBpMJWD0bZe0bKH4x63WDWAT8YdoMT78d70QbtGBE7MBg2Upt+Jv6UatXpY9ontQbS74s9&#10;FpvTizgo4akw5esjEOxt7KezfCVxDe6Y848M8MYgong3/QN+KmVw7E1PIdIGfrz3HvRx9VFKSYs3&#10;K6fu+5aBoER90XgUZtk4zLuPzHgyHSEDp5LiVKK3zY3Bqc/wQlseyaDv1YGswDQveF6XISqKcNYw&#10;drc7PXPjkUcRHmgulstI42GzzN/pteXBeQA67Pjz/oWB7RfB4xW5N4f79uYedLrBUpvl1ptKxmNx&#10;xLVvAR7FOEP9SoWre8pHrePPzOInAAAA//8DAFBLAwQUAAYACAAAACEARmTuS+IAAAAMAQAADwAA&#10;AGRycy9kb3ducmV2LnhtbEyPQU7DMBBF90jcwRokNojaJG0UpZlUCIluEEgUDuDYbhIRj0PstklP&#10;j7uiy9F/+v9NuZlsz45m9J0jhKeFAGZIOd1Rg/D99fqYA/NBkpa9I4MwGw+b6vamlIV2J/o0x11o&#10;WCwhX0iENoSh4Nyr1ljpF24wFLO9G60M8Rwbrkd5iuW254kQGbeyo7jQysG8tEb97A4W4fyx7Hwt&#10;zvP79mFWmZpHv/19Q7y/m57XwIKZwj8MF/2oDlV0qt2BtGc9Qp5lq4giJKlIgV0IkeYJsBohXeYr&#10;4FXJr5+o/gAAAP//AwBQSwECLQAUAAYACAAAACEAtoM4kv4AAADhAQAAEwAAAAAAAAAAAAAAAAAA&#10;AAAAW0NvbnRlbnRfVHlwZXNdLnhtbFBLAQItABQABgAIAAAAIQA4/SH/1gAAAJQBAAALAAAAAAAA&#10;AAAAAAAAAC8BAABfcmVscy8ucmVsc1BLAQItABQABgAIAAAAIQDzAm0BGgMAAK4GAAAOAAAAAAAA&#10;AAAAAAAAAC4CAABkcnMvZTJvRG9jLnhtbFBLAQItABQABgAIAAAAIQBGZO5L4gAAAAwBAAAPAAAA&#10;AAAAAAAAAAAAAHQFAABkcnMvZG93bnJldi54bWxQSwUGAAAAAAQABADzAAAAgwYAAAAA&#10;" fillcolor="white [3201]" stroked="f" strokeweight="1.5pt">
                <v:stroke joinstyle="miter"/>
                <v:shadow on="t" color="black" opacity="20971f" offset="0,2.2pt"/>
                <v:textbox>
                  <w:txbxContent>
                    <w:p w14:paraId="593685FE" w14:textId="3335C8FE" w:rsidR="00404B12" w:rsidRPr="00BB3031" w:rsidRDefault="00404B12" w:rsidP="00404B12">
                      <w:pPr>
                        <w:jc w:val="center"/>
                        <w:rPr>
                          <w:rFonts w:ascii="BelleAllureCE" w:hAnsi="BelleAllureCE"/>
                          <w:sz w:val="40"/>
                          <w:szCs w:val="40"/>
                          <w14:ligatures w14:val="all"/>
                          <w14:cntxtAlts/>
                        </w:rPr>
                      </w:pPr>
                      <w:r>
                        <w:rPr>
                          <w:rFonts w:ascii="BelleAllureCE" w:hAnsi="BelleAllureCE"/>
                          <w:sz w:val="40"/>
                          <w:szCs w:val="40"/>
                          <w14:ligatures w14:val="all"/>
                          <w14:cntxtAlts/>
                        </w:rPr>
                        <w:t>to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>
        <w:rPr>
          <w:sz w:val="20"/>
          <w:szCs w:val="20"/>
        </w:rPr>
        <w:br w:type="textWrapping" w:clear="all"/>
      </w:r>
    </w:p>
    <w:tbl>
      <w:tblPr>
        <w:tblStyle w:val="Grilledutableau"/>
        <w:tblW w:w="0" w:type="auto"/>
        <w:tblLayout w:type="fixed"/>
        <w:tblLook w:val="04A0" w:firstRow="1" w:lastRow="0" w:firstColumn="1" w:lastColumn="0" w:noHBand="0" w:noVBand="1"/>
      </w:tblPr>
      <w:tblGrid>
        <w:gridCol w:w="1046"/>
        <w:gridCol w:w="1047"/>
        <w:gridCol w:w="283"/>
        <w:gridCol w:w="1063"/>
        <w:gridCol w:w="1064"/>
        <w:gridCol w:w="283"/>
        <w:gridCol w:w="1078"/>
        <w:gridCol w:w="1079"/>
      </w:tblGrid>
      <w:tr w:rsidR="00404B12" w:rsidRPr="00440544" w14:paraId="2C1AAB5A" w14:textId="77777777" w:rsidTr="0065261B">
        <w:trPr>
          <w:trHeight w:val="680"/>
        </w:trPr>
        <w:tc>
          <w:tcPr>
            <w:tcW w:w="1046" w:type="dxa"/>
            <w:tcBorders>
              <w:top w:val="single" w:sz="24" w:space="0" w:color="000000" w:themeColor="text1"/>
              <w:left w:val="single" w:sz="24" w:space="0" w:color="000000" w:themeColor="text1"/>
              <w:bottom w:val="single" w:sz="24" w:space="0" w:color="auto"/>
            </w:tcBorders>
            <w:shd w:val="clear" w:color="auto" w:fill="BFBFBF" w:themeFill="background1" w:themeFillShade="BF"/>
            <w:vAlign w:val="center"/>
          </w:tcPr>
          <w:p w14:paraId="5A1B2F87" w14:textId="77777777" w:rsidR="00404B12" w:rsidRPr="00440544" w:rsidRDefault="00404B12" w:rsidP="00DF6664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1047" w:type="dxa"/>
            <w:tcBorders>
              <w:top w:val="single" w:sz="24" w:space="0" w:color="000000" w:themeColor="text1"/>
              <w:bottom w:val="single" w:sz="24" w:space="0" w:color="auto"/>
              <w:right w:val="single" w:sz="24" w:space="0" w:color="000000" w:themeColor="text1"/>
            </w:tcBorders>
            <w:shd w:val="clear" w:color="auto" w:fill="FFFFFF" w:themeFill="background1"/>
            <w:vAlign w:val="center"/>
          </w:tcPr>
          <w:p w14:paraId="5FFB2482" w14:textId="77777777" w:rsidR="00404B12" w:rsidRPr="00440544" w:rsidRDefault="00404B12" w:rsidP="00DF6664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283" w:type="dxa"/>
            <w:tcBorders>
              <w:top w:val="nil"/>
              <w:left w:val="single" w:sz="24" w:space="0" w:color="000000" w:themeColor="text1"/>
              <w:bottom w:val="nil"/>
              <w:right w:val="single" w:sz="24" w:space="0" w:color="000000" w:themeColor="text1"/>
            </w:tcBorders>
            <w:vAlign w:val="center"/>
          </w:tcPr>
          <w:p w14:paraId="40B48098" w14:textId="77777777" w:rsidR="00404B12" w:rsidRPr="00440544" w:rsidRDefault="00404B12" w:rsidP="00DF6664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1063" w:type="dxa"/>
            <w:tcBorders>
              <w:top w:val="single" w:sz="24" w:space="0" w:color="000000" w:themeColor="text1"/>
              <w:left w:val="single" w:sz="24" w:space="0" w:color="000000" w:themeColor="text1"/>
              <w:bottom w:val="single" w:sz="24" w:space="0" w:color="auto"/>
            </w:tcBorders>
            <w:shd w:val="clear" w:color="auto" w:fill="FFFFFF" w:themeFill="background1"/>
            <w:vAlign w:val="center"/>
          </w:tcPr>
          <w:p w14:paraId="67B61A3D" w14:textId="77777777" w:rsidR="00404B12" w:rsidRPr="00440544" w:rsidRDefault="00404B12" w:rsidP="00DF6664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1064" w:type="dxa"/>
            <w:tcBorders>
              <w:top w:val="single" w:sz="24" w:space="0" w:color="000000" w:themeColor="text1"/>
              <w:bottom w:val="single" w:sz="24" w:space="0" w:color="auto"/>
              <w:right w:val="single" w:sz="24" w:space="0" w:color="000000" w:themeColor="text1"/>
            </w:tcBorders>
            <w:shd w:val="clear" w:color="auto" w:fill="A6A6A6" w:themeFill="background1" w:themeFillShade="A6"/>
            <w:vAlign w:val="center"/>
          </w:tcPr>
          <w:p w14:paraId="501979E4" w14:textId="77777777" w:rsidR="00404B12" w:rsidRPr="00440544" w:rsidRDefault="00404B12" w:rsidP="00DF6664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283" w:type="dxa"/>
            <w:tcBorders>
              <w:top w:val="nil"/>
              <w:left w:val="single" w:sz="24" w:space="0" w:color="000000" w:themeColor="text1"/>
              <w:bottom w:val="nil"/>
              <w:right w:val="single" w:sz="24" w:space="0" w:color="000000" w:themeColor="text1"/>
            </w:tcBorders>
            <w:vAlign w:val="center"/>
          </w:tcPr>
          <w:p w14:paraId="7C65F099" w14:textId="77777777" w:rsidR="00404B12" w:rsidRPr="00440544" w:rsidRDefault="00404B12" w:rsidP="00DF6664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1078" w:type="dxa"/>
            <w:tcBorders>
              <w:top w:val="single" w:sz="24" w:space="0" w:color="000000" w:themeColor="text1"/>
              <w:left w:val="single" w:sz="24" w:space="0" w:color="000000" w:themeColor="text1"/>
              <w:bottom w:val="single" w:sz="24" w:space="0" w:color="auto"/>
              <w:right w:val="single" w:sz="2" w:space="0" w:color="000000" w:themeColor="text1"/>
            </w:tcBorders>
            <w:shd w:val="pct25" w:color="auto" w:fill="auto"/>
            <w:vAlign w:val="center"/>
          </w:tcPr>
          <w:p w14:paraId="6DCC1670" w14:textId="77777777" w:rsidR="00404B12" w:rsidRPr="00440544" w:rsidRDefault="00404B12" w:rsidP="00DF6664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1079" w:type="dxa"/>
            <w:tcBorders>
              <w:top w:val="single" w:sz="24" w:space="0" w:color="000000" w:themeColor="text1"/>
              <w:left w:val="single" w:sz="2" w:space="0" w:color="000000" w:themeColor="text1"/>
              <w:bottom w:val="single" w:sz="24" w:space="0" w:color="auto"/>
              <w:right w:val="single" w:sz="24" w:space="0" w:color="000000" w:themeColor="text1"/>
            </w:tcBorders>
            <w:shd w:val="clear" w:color="auto" w:fill="FFFFFF" w:themeFill="background1"/>
            <w:vAlign w:val="center"/>
          </w:tcPr>
          <w:p w14:paraId="4985C671" w14:textId="77777777" w:rsidR="00404B12" w:rsidRPr="00440544" w:rsidRDefault="00404B12" w:rsidP="00DF6664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</w:tr>
      <w:tr w:rsidR="00404B12" w14:paraId="59008CB9" w14:textId="77777777" w:rsidTr="00DF6664">
        <w:trPr>
          <w:trHeight w:hRule="exact" w:val="936"/>
        </w:trPr>
        <w:tc>
          <w:tcPr>
            <w:tcW w:w="2093" w:type="dxa"/>
            <w:gridSpan w:val="2"/>
            <w:tcBorders>
              <w:top w:val="single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2C6E6B" w14:textId="14766A78" w:rsidR="00404B12" w:rsidRDefault="0065261B" w:rsidP="00DF6664">
            <w:pPr>
              <w:jc w:val="center"/>
              <w:rPr>
                <w:szCs w:val="24"/>
              </w:rPr>
            </w:pPr>
            <w:r>
              <w:rPr>
                <w:noProof/>
                <w:szCs w:val="24"/>
                <w:lang w:eastAsia="fr-FR"/>
              </w:rPr>
              <w:drawing>
                <wp:inline distT="0" distB="0" distL="0" distR="0" wp14:anchorId="1DDF37D1" wp14:editId="176D0593">
                  <wp:extent cx="419100" cy="419100"/>
                  <wp:effectExtent l="0" t="0" r="0" b="0"/>
                  <wp:docPr id="559" name="Image 558" descr="filet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let.gif"/>
                          <pic:cNvPicPr/>
                        </pic:nvPicPr>
                        <pic:blipFill>
                          <a:blip r:embed="rId315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100" cy="41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194C6BA" w14:textId="77777777" w:rsidR="00404B12" w:rsidRDefault="00404B12" w:rsidP="00DF6664">
            <w:pPr>
              <w:jc w:val="center"/>
              <w:rPr>
                <w:szCs w:val="24"/>
              </w:rPr>
            </w:pPr>
          </w:p>
        </w:tc>
        <w:tc>
          <w:tcPr>
            <w:tcW w:w="2127" w:type="dxa"/>
            <w:gridSpan w:val="2"/>
            <w:tcBorders>
              <w:top w:val="single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98AED5" w14:textId="27415C85" w:rsidR="00404B12" w:rsidRDefault="0065261B" w:rsidP="00DF6664">
            <w:pPr>
              <w:jc w:val="center"/>
              <w:rPr>
                <w:szCs w:val="24"/>
              </w:rPr>
            </w:pPr>
            <w:r>
              <w:rPr>
                <w:noProof/>
                <w:szCs w:val="24"/>
                <w:lang w:eastAsia="fr-FR"/>
              </w:rPr>
              <w:drawing>
                <wp:inline distT="0" distB="0" distL="0" distR="0" wp14:anchorId="11871D28" wp14:editId="07763BE9">
                  <wp:extent cx="735704" cy="533400"/>
                  <wp:effectExtent l="19050" t="0" r="7246" b="0"/>
                  <wp:docPr id="556" name="Image 555" descr="MOTO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OTO.BMP"/>
                          <pic:cNvPicPr/>
                        </pic:nvPicPr>
                        <pic:blipFill>
                          <a:blip r:embed="rId316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1426" cy="5375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377CC04" w14:textId="77777777" w:rsidR="00404B12" w:rsidRDefault="00404B12" w:rsidP="00DF6664">
            <w:pPr>
              <w:jc w:val="center"/>
              <w:rPr>
                <w:szCs w:val="24"/>
              </w:rPr>
            </w:pPr>
          </w:p>
        </w:tc>
        <w:tc>
          <w:tcPr>
            <w:tcW w:w="2157" w:type="dxa"/>
            <w:gridSpan w:val="2"/>
            <w:tcBorders>
              <w:top w:val="single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DA767D" w14:textId="21869126" w:rsidR="00404B12" w:rsidRDefault="0065261B" w:rsidP="00DF6664">
            <w:pPr>
              <w:jc w:val="center"/>
              <w:rPr>
                <w:szCs w:val="24"/>
              </w:rPr>
            </w:pPr>
            <w:r w:rsidRPr="0061533B">
              <w:rPr>
                <w:noProof/>
                <w:szCs w:val="24"/>
                <w:lang w:eastAsia="fr-FR"/>
              </w:rPr>
              <w:drawing>
                <wp:inline distT="0" distB="0" distL="0" distR="0" wp14:anchorId="427B19D9" wp14:editId="079B78C5">
                  <wp:extent cx="618579" cy="523875"/>
                  <wp:effectExtent l="19050" t="0" r="0" b="0"/>
                  <wp:docPr id="555" name="Image 422" descr="FUSIL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USIL.BMP"/>
                          <pic:cNvPicPr/>
                        </pic:nvPicPr>
                        <pic:blipFill>
                          <a:blip r:embed="rId317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579" cy="523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5238408" w14:textId="77777777" w:rsidR="00404B12" w:rsidRPr="007E1DA7" w:rsidRDefault="00404B12" w:rsidP="00404B12">
      <w:pPr>
        <w:rPr>
          <w:sz w:val="12"/>
          <w:szCs w:val="12"/>
        </w:rPr>
      </w:pPr>
      <w:r w:rsidRPr="007E1DA7">
        <w:rPr>
          <w:sz w:val="12"/>
          <w:szCs w:val="12"/>
        </w:rPr>
        <w:br w:type="page"/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405"/>
        <w:gridCol w:w="1453"/>
        <w:gridCol w:w="1453"/>
        <w:gridCol w:w="1453"/>
        <w:gridCol w:w="1453"/>
        <w:gridCol w:w="2239"/>
      </w:tblGrid>
      <w:tr w:rsidR="00404B12" w14:paraId="40421FDC" w14:textId="77777777" w:rsidTr="00DF6664">
        <w:trPr>
          <w:trHeight w:val="1418"/>
        </w:trPr>
        <w:tc>
          <w:tcPr>
            <w:tcW w:w="2405" w:type="dxa"/>
            <w:vAlign w:val="center"/>
          </w:tcPr>
          <w:p w14:paraId="3E8CCCD2" w14:textId="77777777" w:rsidR="00404B12" w:rsidRDefault="00404B12" w:rsidP="00DF6664">
            <w:pPr>
              <w:jc w:val="center"/>
              <w:rPr>
                <w:rFonts w:ascii="AR JULIAN" w:eastAsia="Batang" w:hAnsi="AR JULIAN"/>
                <w:bCs/>
                <w:sz w:val="52"/>
                <w:szCs w:val="44"/>
              </w:rPr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885568" behindDoc="1" locked="0" layoutInCell="1" allowOverlap="1" wp14:anchorId="2404A34B" wp14:editId="60F9374E">
                      <wp:simplePos x="0" y="0"/>
                      <wp:positionH relativeFrom="margin">
                        <wp:posOffset>-151130</wp:posOffset>
                      </wp:positionH>
                      <wp:positionV relativeFrom="paragraph">
                        <wp:posOffset>-6985</wp:posOffset>
                      </wp:positionV>
                      <wp:extent cx="6843395" cy="10293985"/>
                      <wp:effectExtent l="19050" t="19050" r="14605" b="12065"/>
                      <wp:wrapNone/>
                      <wp:docPr id="1637932000" name="AutoShap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843395" cy="10293985"/>
                              </a:xfrm>
                              <a:prstGeom prst="foldedCorner">
                                <a:avLst>
                                  <a:gd name="adj" fmla="val 1011"/>
                                </a:avLst>
                              </a:prstGeom>
                              <a:noFill/>
                              <a:ln w="28575">
                                <a:solidFill>
                                  <a:schemeClr val="tx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du="http://schemas.microsoft.com/office/word/2023/wordml/word16du">
                  <w:pict>
                    <v:shape w14:anchorId="04CBE5E0" id="AutoShape 2" o:spid="_x0000_s1026" type="#_x0000_t65" style="position:absolute;margin-left:-11.9pt;margin-top:-.55pt;width:538.85pt;height:810.55pt;z-index:-2514309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zH1VOAIAAE0EAAAOAAAAZHJzL2Uyb0RvYy54bWysVNtu2zAMfR+wfxD0vtjOpU2MOEWRrsOA&#10;7gJ0+wBFkmNvsqhRcpzu60fJSRZsb8P8IIikdEgeHXp9d+wMO2j0LdiKF5OcM20lqNbuK/71y+Ob&#10;JWc+CKuEAasr/qI9v9u8frUeXKmn0IBRGhmBWF8OruJNCK7MMi8b3Qk/AactBWvATgQycZ8pFAOh&#10;dyab5vlNNgAqhyC19+R9GIN8k/DrWsvwqa69DsxUnGoLacW07uKabdai3KNwTStPZYh/qKITraWk&#10;F6gHEQTrsf0Lqmslgoc6TCR0GdR1K3Xqgbop8j+6eW6E06kXIse7C03+/8HKj4dn9xlj6d49gfzu&#10;mYVtI+xe3yPC0GihKF0RicoG58vLhWh4usp2wwdQ9LSiD5A4ONbYRUDqjh0T1S8XqvUxMEnOm+V8&#10;NlstOJMUK/LparZaLlISUZ7vO/ThnYaOxU3F66gVtQW0GlMecXjyIZGumBVdLEF946zuDD3hQRhW&#10;5MVYuChPZzNRnlHjRQuPrTFJA8ayoeLT5eJ2kcA9mFbFaKImylFvDTKCrXg4FumM6TtqffQVefxG&#10;PZGfVDf6k4vSJkVHCOKRrGt0hN6qVERk++1pH0Rrxj2dN/ZEf2Q8ituXO1AvxD7CqGmaQdo0gD85&#10;G0jPFfc/eoGaM/Pe0guuivk8DkAy5ovbKRl4HdldR4SVBEWdcjZut2Ecmt5hu28o08iAhXt69boN&#10;Z3mMVZ2KJc2mbk/zFYfi2k6nfv8FNr8AAAD//wMAUEsDBBQABgAIAAAAIQAPQsWV4AAAAAwBAAAP&#10;AAAAZHJzL2Rvd25yZXYueG1sTI/NTsMwEITvSLyDtUjcWjstVDTEqSh/tx4ovfTmxts4ENvBdtL0&#10;7dme4DarHc18U6xG27IBQ2y8k5BNBTB0ldeNqyXsPt8mD8BiUk6r1juUcMYIq/L6qlC59if3gcM2&#10;1YxCXMyVBJNSl3MeK4NWxanv0NHv6INVic5Qcx3UicJty2dCLLhVjaMGozp8Nlh9b3sr4eV193Ue&#10;NncVvh/Dul/vzY9IRsrbm/HpEVjCMf2Z4YJP6FAS08H3TkfWSpjM5oSeSGQZsItB3M+XwA6kFlQN&#10;vCz4/xHlLwAAAP//AwBQSwECLQAUAAYACAAAACEAtoM4kv4AAADhAQAAEwAAAAAAAAAAAAAAAAAA&#10;AAAAW0NvbnRlbnRfVHlwZXNdLnhtbFBLAQItABQABgAIAAAAIQA4/SH/1gAAAJQBAAALAAAAAAAA&#10;AAAAAAAAAC8BAABfcmVscy8ucmVsc1BLAQItABQABgAIAAAAIQCOzH1VOAIAAE0EAAAOAAAAAAAA&#10;AAAAAAAAAC4CAABkcnMvZTJvRG9jLnhtbFBLAQItABQABgAIAAAAIQAPQsWV4AAAAAwBAAAPAAAA&#10;AAAAAAAAAAAAAJIEAABkcnMvZG93bnJldi54bWxQSwUGAAAAAAQABADzAAAAnwUAAAAA&#10;" adj="21382" filled="f" strokecolor="black [3213]" strokeweight="2.25pt">
                      <w10:wrap anchorx="margin"/>
                    </v:shape>
                  </w:pict>
                </mc:Fallback>
              </mc:AlternateContent>
            </w:r>
          </w:p>
        </w:tc>
        <w:tc>
          <w:tcPr>
            <w:tcW w:w="1453" w:type="dxa"/>
            <w:vAlign w:val="center"/>
          </w:tcPr>
          <w:p w14:paraId="3A9A6AAF" w14:textId="3D87A813" w:rsidR="00404B12" w:rsidRPr="00665874" w:rsidRDefault="00404B12" w:rsidP="00DF6664">
            <w:pPr>
              <w:jc w:val="center"/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</w:pPr>
            <w:r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  <w:t>F</w:t>
            </w:r>
          </w:p>
        </w:tc>
        <w:tc>
          <w:tcPr>
            <w:tcW w:w="1453" w:type="dxa"/>
            <w:vAlign w:val="center"/>
          </w:tcPr>
          <w:p w14:paraId="50FB7F9C" w14:textId="14DC254A" w:rsidR="00404B12" w:rsidRPr="00665874" w:rsidRDefault="00404B12" w:rsidP="00DF6664">
            <w:pPr>
              <w:jc w:val="center"/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</w:pPr>
            <w:r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  <w:t>f</w:t>
            </w:r>
          </w:p>
        </w:tc>
        <w:tc>
          <w:tcPr>
            <w:tcW w:w="1453" w:type="dxa"/>
            <w:vAlign w:val="center"/>
          </w:tcPr>
          <w:p w14:paraId="5B5B5AD0" w14:textId="01070604" w:rsidR="00404B12" w:rsidRPr="009E60C4" w:rsidRDefault="00404B12" w:rsidP="00DF6664">
            <w:pPr>
              <w:jc w:val="center"/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</w:pPr>
            <w:r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  <w:t>f</w:t>
            </w:r>
          </w:p>
        </w:tc>
        <w:tc>
          <w:tcPr>
            <w:tcW w:w="1453" w:type="dxa"/>
            <w:vAlign w:val="center"/>
          </w:tcPr>
          <w:p w14:paraId="5AB7C0EB" w14:textId="6058ACF8" w:rsidR="00404B12" w:rsidRPr="009E60C4" w:rsidRDefault="00404B12" w:rsidP="00DF6664">
            <w:pPr>
              <w:jc w:val="center"/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</w:pPr>
            <w:r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  <w:t>F</w:t>
            </w:r>
          </w:p>
        </w:tc>
        <w:tc>
          <w:tcPr>
            <w:tcW w:w="2239" w:type="dxa"/>
          </w:tcPr>
          <w:p w14:paraId="5670CBAA" w14:textId="5B417241" w:rsidR="00404B12" w:rsidRPr="009E60C4" w:rsidRDefault="00404B12" w:rsidP="00DF6664">
            <w:pPr>
              <w:jc w:val="center"/>
              <w:rPr>
                <w:rFonts w:ascii="BorelM" w:eastAsia="Batang" w:hAnsi="BorelM"/>
                <w:bCs/>
                <w:sz w:val="120"/>
                <w:szCs w:val="120"/>
                <w14:glow w14:rad="127000">
                  <w14:schemeClr w14:val="bg1"/>
                </w14:glow>
              </w:rPr>
            </w:pPr>
            <w:r>
              <w:rPr>
                <w:rFonts w:ascii="BorelM" w:eastAsia="Batang" w:hAnsi="BorelM"/>
                <w:bCs/>
                <w:sz w:val="120"/>
                <w:szCs w:val="120"/>
                <w14:glow w14:rad="127000">
                  <w14:schemeClr w14:val="bg1"/>
                </w14:glow>
              </w:rPr>
              <w:t>f</w:t>
            </w:r>
          </w:p>
        </w:tc>
      </w:tr>
    </w:tbl>
    <w:p w14:paraId="43CD125D" w14:textId="77777777" w:rsidR="00404B12" w:rsidRDefault="00404B12" w:rsidP="00404B12">
      <w:pPr>
        <w:pStyle w:val="Sansinterligne"/>
      </w:pPr>
      <w:r w:rsidRPr="002D7EB9">
        <w:rPr>
          <w:noProof/>
          <w:sz w:val="4"/>
          <w:szCs w:val="16"/>
        </w:rPr>
        <mc:AlternateContent>
          <mc:Choice Requires="wps">
            <w:drawing>
              <wp:anchor distT="0" distB="0" distL="114300" distR="114300" simplePos="0" relativeHeight="251884544" behindDoc="1" locked="0" layoutInCell="1" allowOverlap="1" wp14:anchorId="53CB9AFA" wp14:editId="45055B63">
                <wp:simplePos x="0" y="0"/>
                <wp:positionH relativeFrom="margin">
                  <wp:posOffset>-106326</wp:posOffset>
                </wp:positionH>
                <wp:positionV relativeFrom="paragraph">
                  <wp:posOffset>-28929</wp:posOffset>
                </wp:positionV>
                <wp:extent cx="6703060" cy="318976"/>
                <wp:effectExtent l="0" t="0" r="2540" b="5080"/>
                <wp:wrapNone/>
                <wp:docPr id="751105128" name="Rectangle : coins arrondis 6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03060" cy="318976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oundrect w14:anchorId="1CC96F2F" id="Rectangle : coins arrondis 6056" o:spid="_x0000_s1026" style="position:absolute;margin-left:-8.35pt;margin-top:-2.3pt;width:527.8pt;height:25.1pt;z-index:-2514319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HKX1hQIAAHEFAAAOAAAAZHJzL2Uyb0RvYy54bWysVEtPGzEQvlfqf7B8L7sbIMCKDYpAVJVS&#10;QEDF2fHayQrb49pONumv79j7IKIVh6oXy+P55puHZ+byaqcV2QrnGzAVLY5ySoThUDdmVdEfz7df&#10;zinxgZmaKTCionvh6dXs86fL1pZiAmtQtXAESYwvW1vRdQi2zDLP10IzfwRWGFRKcJoFFN0qqx1r&#10;kV2rbJLn06wFV1sHXHiPrzedks4Sv5SCh3spvQhEVRRjC+l06VzGM5tdsnLlmF03vA+D/UMUmjUG&#10;nY5UNywwsnHNH1S64Q48yHDEQWcgZcNFygGzKfJ32TytmRUpFyyOt2OZ/P+j5XfbJ/vgYujeLoC/&#10;eqxI1lpfjpoo+B6zk05HLAZOdqmK+7GKYhcIx8fpWX6cT7HYHHXHxfnF2TSWOWPlYG2dD18FaBIv&#10;FXWwMfUjflWqINsufOjwAy5FB6qpbxulkhDbQ1wrR7YMP3a5KpKp2ujvUHdv09M8T9+LflM3RXiK&#10;wh8yKRP5DETmzml8SQXock7Zh70SEafMo5CkqTHLSfI4MndO69eiTzUho4lE4tGoC/OdkQqDUY+N&#10;ZiL17miYf+xtRCePYMJoqBsD7mNj2eGHrLtcY9pLqPcPjjjopsZbftvghy2YDw/M4ZjgH+Poh3s8&#10;pIK2otDfKFmD+/W394jH7kUtJS2OXUX9zw1zghL1zWBfXxQnJ3FOk3ByejZBwR1qlocas9HXgA1Q&#10;4JKxPF0jPqjhKh3oF9wQ8+gVVcxw9F1RHtwgXIduHeCO4WI+TzCcTcvCwjxZHsljVWMvPu9emLN9&#10;1wbs9zsYRpSV7/q2w0ZLA/NNANmkpn6ra19vnOvUlf0OiovjUE6ot005+w0AAP//AwBQSwMEFAAG&#10;AAgAAAAhAHmh+VXdAAAACgEAAA8AAABkcnMvZG93bnJldi54bWxMj8FOwzAMhu9IvENkJC7Tlg7W&#10;MkrTCYF2Zxvi7DYmrWic0mRdeXuy03az5U+/v7/YTLYTIw2+daxguUhAENdOt2wUfB628zUIH5A1&#10;do5JwR952JS3NwXm2p14R+M+GBFD2OeooAmhz6X0dUMW/cL1xPH27QaLIa6DkXrAUwy3nXxIkkxa&#10;bDl+aLCnt4bqn/3RKsBf+/FVueD8WBnzPkv7aaZTpe7vptcXEIGmcIHhrB/VoYxOlTuy9qJTMF9m&#10;TxGNwyoDcQaSx/UziErBKs1AloW8rlD+AwAA//8DAFBLAQItABQABgAIAAAAIQC2gziS/gAAAOEB&#10;AAATAAAAAAAAAAAAAAAAAAAAAABbQ29udGVudF9UeXBlc10ueG1sUEsBAi0AFAAGAAgAAAAhADj9&#10;If/WAAAAlAEAAAsAAAAAAAAAAAAAAAAALwEAAF9yZWxzLy5yZWxzUEsBAi0AFAAGAAgAAAAhAAMc&#10;pfWFAgAAcQUAAA4AAAAAAAAAAAAAAAAALgIAAGRycy9lMm9Eb2MueG1sUEsBAi0AFAAGAAgAAAAh&#10;AHmh+VXdAAAACgEAAA8AAAAAAAAAAAAAAAAA3wQAAGRycy9kb3ducmV2LnhtbFBLBQYAAAAABAAE&#10;APMAAADpBQAAAAA=&#10;" fillcolor="#a5a5a5 [2092]" stroked="f" strokeweight="1pt">
                <v:stroke joinstyle="miter"/>
                <w10:wrap anchorx="margin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86592" behindDoc="1" locked="0" layoutInCell="1" allowOverlap="1" wp14:anchorId="798FB463" wp14:editId="1908287D">
                <wp:simplePos x="0" y="0"/>
                <wp:positionH relativeFrom="margin">
                  <wp:posOffset>-152210</wp:posOffset>
                </wp:positionH>
                <wp:positionV relativeFrom="page">
                  <wp:posOffset>19050</wp:posOffset>
                </wp:positionV>
                <wp:extent cx="6859022" cy="1411200"/>
                <wp:effectExtent l="19050" t="19050" r="18415" b="17780"/>
                <wp:wrapNone/>
                <wp:docPr id="1321775556" name="AutoShape 3" descr="Mogolie-motif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9022" cy="1411200"/>
                        </a:xfrm>
                        <a:prstGeom prst="flowChartDocument">
                          <a:avLst/>
                        </a:prstGeom>
                        <a:blipFill dpi="0"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w14:anchorId="7E96BE9E" id="AutoShape 3" o:spid="_x0000_s1026" type="#_x0000_t114" alt="Mogolie-motif" style="position:absolute;margin-left:-12pt;margin-top:1.5pt;width:540.1pt;height:111.1pt;z-index:-2514298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C5NeDAgAADQUAAA4AAABkcnMvZTJvRG9jLnhtbKxUTW/bMAy9D9h/&#10;EHRfHQdJmxp1iiJdhwLdB9YNOyuyHAuTRI1S4nS/vpQcp9l2GDDMB0MSZfK9x0dfXe+tYTuFQYOr&#10;eXk24Uw5CY12m5p//XL3ZsFZiMI1woBTNX9SgV8vX7+66n2lptCBaRQySuJC1fuadzH6qiiC7JQV&#10;4Qy8chRsAa2ItMVN0aDoKbs1xXQyOS96wMYjSBUCnd4OQb7M+dtWyfixbYOKzNScsMX8xvxep3ex&#10;vBLVBoXvtDzAEP+AwgrtqOgx1a2Igm1R/5HKaokQoI1nEmwBbaulyhyITTn5jc1jJ7zKXEic4I8y&#10;hf+XVn7YPfpPmKAH/wDye2AOVp1wG3WDCH2nREPlyiRU0ftQHT9Im0CfsnX/HhpqrdhGyBrsW7Qp&#10;IbFj+yz101FqtY9M0uH5Yn45mU45kxQrZ2VJzcw1RDV+7jHEdwosS4uatwZ6AobxFuTWKhdzLbF7&#10;CDFhE9V4P5VeG+3vtDGs8dQDajxC/KZjlxVNdMZLB03JEX933tCtsfxgP1RGRPJ+6LQPVKZSdq2a&#10;muN9UxI5sn4kaTxqwpu9FlB+JlcO64gqyi5haQns4ZyohDFA65FKumUc62s+Xcwv5plBAKObxDMF&#10;88yolUG2E+T2uB9Ymq2l/gxn5SQ9AxA6p9EYzkfpjymyoL9ktzrSoBpta744yZL88dY1mU4U2gxr&#10;gm1cwqTyCB5aNDomDWeo1tA8kXuoMblB9A+hRQf4k7Oe5rHm4cdWoOLM3Dty4GU5m6UBzpvZ/GKa&#10;mnoaWZ9GhJOUikTgbFiu4jD0W2rFpqNKgzgObsi1rc4WekF18DrNXBbi8H9IQ326z7de/mLLZwAA&#10;AP//AwBQSwMECgAAAAAAAAAhAPwFIjfInQMAyJ0DABUAAABkcnMvbWVkaWEvaW1hZ2UxLmpwZWf/&#10;2P/gABBKRklGAAEBAQDcANwAAP/bAEMAAgEBAQEBAgEBAQICAgICBAMCAgICBQQEAwQGBQYGBgUG&#10;BgYHCQgGBwkHBgYICwgJCgoKCgoGCAsMCwoMCQoKCv/bAEMBAgICAgICBQMDBQoHBgcKCgoKCgoK&#10;CgoKCgoKCgoKCgoKCgoKCgoKCgoKCgoKCgoKCgoKCgoKCgoKCgoKCgoKCv/AABEIAU8Gc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4+23X&#10;9rKkWqSXEbTKpVtQMbBgpJ4EnBHvwcGo7O8huWjnOoyr5k0EdwG1AsBwX3fLJwM03UzfWl3I8vkq&#10;32ieSLzJuN23GDhyPzx+fNSLuivory0h2MvmJcJ57fOqwjjrgj35Ir7bl2sj8xlJ825HHNeJbwxH&#10;UCrKysQLmXJzKTu+UnPpTjfzM/2m119opJmAaOa6l2kmUD+8QDwQCcUyGRWjt47sAKstukyySv8A&#10;LtRiT047fNge9LGt1FHbySwtNGfLDeWzOGOWYHOzjJ9DVcoc0u4/7RezxPC95y0O3yWuNuczclc5&#10;JPHb+VRXd9M0E15/aJaMxS7Wh8xym+RcZ2joMHuCKkjhubXdC9jJcW6rb+ZJtbzI1DFt3EfP4c96&#10;huYZZbUmOJjvtY2WS3bDMPOBx/q+e3of50Wj2Dml3LUkssd7N/pg2qyr+886RGxEexRj1PPzdu1N&#10;hW8WeGBrVQFlj+9aS7SojLcEpkYP5U27hmkkmX5pi3nNHI0YXfwFYH9weQOnJotbFUucpbbRCZ5I&#10;5fLw2FTbglYhyCc9MGptyq4Jyk7JlzTBfMLctc7cLGys0Mm1ssSUJMRIPHA9K6nQ9KkkeSbb8rQo&#10;Z7eSMbdpYtuGYevPpmqGhaTcQnF3pbMskahXHzRsRFxz5PQ57nr6V8s/8Fdv20H/AGZvhFa/Av4e&#10;SyR+KPGLqlxcWrMs+k6cEPmSDER+dslF44yxyMA1w8k8biY0ae7f3Lq/kfU5DlVbH4mNOPX8u589&#10;/wDBc79rH4z6/qGk/Abwrp2oaL4EmsxdyapDFIH1m48xhyoiP7hQOAQpY/NjAFfnTd6z4nl82KfW&#10;r7f5bxpJGkm114AxiHgj9PSvcf2lPDHwRu/hP4f8Z6T8X9W17xMLe2iuLXWDIzQMHJMYPlkDg+gr&#10;yL4f/Dubx34kktrnR0jsopVa5ukX5XDSjAx5XU46j3r9AyXBwp4aFGnHXba1/PU/aY4rLeGsjlXx&#10;DUYUldtrfpt1bei7nTfC7wv4j1rUZNe8W69qCafbSSNCrtKhlPl7M8W/KZPJ6H869fl1HVbRLeA6&#10;/e28sJjt2eG+K/u028/cjDBdw7n8KzoNPsl0+TS7XTFhFnC0UKRoQu1pABjMfPIPSrk9jKZ42t7I&#10;Ry/apX+WTaAAuwlc7c9B3xxyO4+1p0cLl+Hc6lkkrtu1lbVtvsj+OONOMMfxdm0sRUvGnG6hDpGP&#10;nbdvdv5LRJFiLxVr8EUiya/dSqIwwb+22BCNL2/e45H5GvaP2M/GPw3i8beV8SfEExt5LeWdFn1K&#10;RvvTBdoPmEZ2jsB68V4TbSzwahGrxW7Mi26SR/aCCygE5X5zg9OjH8qs2Wo3dlptxpmmadDIt79k&#10;kjbzH82N97N8hB+XPcY59a/lTxE8Tqme5g8HgPdwtN69HUa6u1mo9l5Xe58dhcwqYbFxqR15Xs7t&#10;P8T7p/bz+NHwLtPBZ0n4Ua/5LFZWkFnqMocSYUDO18fL7mvLf2cf2VfiV4/ih8X/ABZ8balDoO1p&#10;rXQ5tUufPvE2JgnL/JGc525JPsK3/wBk/wDY8MEVn8WfjBbLJdSwmbQ9JuppD5HmS5V5dwILlTxG&#10;eB1I6V9S21rLfXw0+aOWNZmbZN8zeXmQDrs9uhzX8P8Ail40YjFYyWW5HJKT92dRbXvZqGyv3k/R&#10;bXP6X4O8Oa2eVo53n9Pki0nCirpW3Uprz6Q+ct7FWytrXQ7EaboyxWtpbvKsMMUpTysIFHGDx7n9&#10;TVhr2a2uka91Mxr9oUyTbpfL2pGM5YbQvIznJFHxKv8AQ/htZyajr+s20lqqzGO+hVipdnwIyNn3&#10;j0HY180/Ff41+I/HmryW2mGbT9LhurlTFCQ3mAL/AKxx5eD0HAJHJ7ivwGjkecVsynRxEmnFvmk2&#10;pa76NNqT+fzZ/TGQ5DUzhRVGPLSXW1kkuiVt/L8jufiB+07DbldE8Dut15ki+beTLLIq5di3lEx8&#10;n0JyPr1rgNJupPHPjx71GvYLWRVaV9SaZpYQZP3hLKgyMDIx6iuIS2ka2jjntvlhWMSBY1+6EJDA&#10;Nb/mK5L4i/tFeGvgdZNBcRLcaxdLbwpp9tlGk/j+YiLCKfXGfzFfp/DOV/V68MPh6bm2031k7dL6&#10;Wi769D9Zy3hajTj7DAQbqSVr6Xd+r6K3yPZPjL8XrrxD4iur1tWFrptmr20MUrOirbqQqNuMRB4y&#10;SfXOa8E1n/goxp3wo8R2954CguPFX2O7kabzGZIY+xG4QlnH0wuR17V8xfFX41/EP4v3h0/xtHPD&#10;atMph0uEMsaBpDzxAC7A4+Yk+uBXVfs5fCKC+0jU/ir400yRdL0KxVt3klftNxJJiKEgxdz8x6cD&#10;PNft+ScF4mpjljcwquVVvm5Yu0Y211fW3bbofqGD8PsjyPJ080SkrKPItFd6JXtdtt9PvO4/bp/b&#10;p8aftTeKLeSy8LyeFbK0B2WlusjRysqEbmxAccnPJI78V88W+q+IpLm3K6xqEcnm+Z5YWQYxG2f+&#10;WGCDnofbmvd/h9+y3D8fL6Sy+G+ky6t4ivZLxo7LT7GRjIrEEOcRFFTPUkgDPavp39nv/ggDq+qR&#10;Q6/+0v4uj0SIeY39g6DtnuCNgG1pni2Rn6K/sa/UaGU5lmVZyowvza3VkvwVvwudNfjfw18N8njh&#10;cRVjQVPRU9ZTfotZNdm9PNH5zxa/4nkRbebxBeR3DyQqrNcSR7nQl9h/0cYbr1rvfhv+z5+1X8ap&#10;gfhR8NfHWpR3Ublbizt50tfMdRgGVxEiZznJOM96/aj4N/sC/sV/ASG31H4ffs/6JLqkMjMdU1u3&#10;+2XRaOPGd86Er1H3Qq16xLqj2YW102xit4Y4YUWNHVVQA5AK71/A47dT0r63BcB4mor4irbyX+b/&#10;AMj8K4k+lxlGHk4ZNl3NvaVWVl/4BG7/APJj8sf2Y/8Agnz/AMFUPhrdf2xbaRY6CjySmR/EXjtC&#10;QwUKMiCWbkZPQ9Pwr2z4w/8ABOn/AIKA/tCW0dr8Qf2kfBthHDcbWFrfahMxRYT3Kr3Oe3419pL4&#10;vkkSYOI5I5PMMm2VtyM8qjkdSMfX2NV5vFl9Au2ZmMYa5G77Q/yKflXnnjPOeMV9NR4LwsKPs3Kb&#10;j25v8kj8NzX6RnFGPzJY6OHw8Kq0UlSu185ymfnbB/wQP+Ofk/Yrv9rnSV8ww7Xjt7/smTz5y4zw&#10;eOazbz/ggt+1LBs/sX9qvw3qQjZQrXVxqMT/AHGOTw/qOehr9JG8UTSXjMJIvM81yw85wXCxAZ+6&#10;c4JPI9aQeIb6RJ9qzLLb7xuZWKuBEBz+75+uAeKHwJlTVlB/+BMuH0n/ABMi7uvTfrRp/wDyN/xP&#10;zCtP+CHX7ael6pbtqHxD8M6hADbqsmmeJp9zhAWORLDGM/iam8W/8EgPjV4c8MTzSHXXuodKG6K0&#10;mu597s55UwbgeMcFSa/UJPE9wZ/Kng8mbhgrA7JVEJ5BKdfXnIzUmneJb1TiKaSPdb2yxxsu5GPP&#10;yf6rg9+lYy4FwMYvl5vvuejS+lFx1UqRlW9k7doKN/XU/n/+Nvwp+LfwY8QzaD4qttYgkiEnkrfW&#10;l3HKRkLgM0S7vxHWuT/tfxFC/mxavNG32qcrI32iNiEjG3PyY7454r+i7W/7A8Z2i2HinwxYalbS&#10;Db9n1CzjmjYtIcowe3+v1/WvKfHP/BPj9iz4paPc6Td/s+6Npsl9FcSM2g25sZYy7AFlVIghYEd1&#10;IPoa+cxfAeMptujUVuid0fs3D30tchqU4U81y+UZaXlCSkn3fK1G33s/Hj4HfstfH7496dJP4Qlv&#10;5rfyw6nbN5kZEXIwYfU+o/GoviF4S/ad/ZT8TQ6Xq/irVNPkyqRXUFw4SVlDEI6iIAnPBDH+eK/a&#10;r4Afso+Gf2YtNk0v4QIt0qRska6yu2ePkLtMkcADqR/sD6mvg3/grJ+z1+15488T6h4nh/Z+1DUd&#10;FNxNK+oaFGt6g+QAFo44zIvXrjHrjkDyM04X+rZXerFzl1VuaPzPruEfG7BcZ8YSwH7mODkvddRq&#10;Mn5WlpfyTZynwB8TfGfxP8ELz4u+MviDoV1/Z8KiXTLhXgvJQSSQrCDDEjHG3P8AOqHgj9sT4b+L&#10;5jbHxLeaRdeSieXqdo6I2ZCfv+QU/E7SB1Ar5Fn8C/Enw94ennuPC11bWu+AXFrJDLGFZUwwKmIE&#10;EY59M1gQW5skW/8A7Kw0aQ7oWjy33Cw5ERyPUivyvOOCshx8V7OnKjO2rg7Jv/C7r8PmfrFPgHKc&#10;dUr1ZVU1KV4ciSUF/K909fQ/SpdagvFtb3QfE32+OS3aSVYWYofNbBxmDDjPcfhTLfX9XsZRNa+J&#10;LyBo5EaH/iYFSUCZJUh1PsRgdOlfnz4F8ceOPh9qELeCtdvLOMrDuhSXKnL+YMp5e08dc817N4D/&#10;AG6tfsIZF+JfhCC4hP2gm+0y4CNtbAyY/M6567QPZc5r85zXgHOsK3PCyVWPZOz+53T+TfofM5l4&#10;c5hhU3h+WqvRKX3Ws/k/uPuLwN+0t4/0h7ay1+4k1K3RYnQzakxdRtLcPv3YJ6bs16l4C/aA8EeN&#10;vs6jxC2n3d1DCGttQuWT5mfJUNuIOenXt0FfLPwf/al8N+KvCWqeFfh54q02ddRiKzQSYW4ULCOo&#10;b5lYH0xV+CS5F9HHdJhs2/zGZ/mKR5b2zg46nOK/Lc44awfuxlzU6tnzK3LZ+mvMrdbRPyHNOC8L&#10;VxFSFej7GSejWjem7i1b7vvPt3wbfaYbqOPXdWmjVF3RyLeS45k9S34dCKs/FBPB/iuwbTXS3vLS&#10;4KhkmZpEZTKODvOO3fn0r5L+DPxK8e6Lrum6HYeIX+yTyW8U1q3mTCNiSzYj2lgT6DAr2qb45fD6&#10;y8Sx6D/a8nyXMCNcXVrJFC0gzkcpujOeueAa4pLiLKeF6lChShODmv3qt7VPdWSal03V7H5fnHBu&#10;KwuO5be0Ti3ZK6t15k1+Gp5N8Y/2C9L8SxXep/CDxpJod5Krs2m3V7NNaszTDBQqC6dMcBgOmMV8&#10;x/FH4Y/Gn4SXDR+NrDVLOF9Sl8m88+5eE7VOCHAdCD6YXsCK/R61u7TUNPW5s7dWjxDujHO1jLng&#10;hOnuAR+VQ6hpUOp6TNpurWa31rIbn7RaXcKyLJGzYJGYmz+Iwfxrv4Z8ZOJcllGjj/8AaKa097Sa&#10;XlLr/wBvJvzR+G8U+DfD2cc1TBN4aq/5buDfnDp/260vJn5erruvlluFvHkXdh5ooZ85ERILDZ13&#10;YGR60ttr2v2IVjqk8a7LZZYolm6OdzEKYyCQfxr7H+NX/BPb4d+Lbi7134dkeH9QkjmLWotxNaS/&#10;KFDBBCHj5I+6SBzha+afit+zP8aPgtI0/iXwZNc6fazov9qaazT2+EiP3j5B2j03Ba/ojhXxJ4f4&#10;gqRlgcS6dZWai24zT8tUn6xbP5z4m8PeLeFpOeJpOdL+eF5R+fWP/byQeMPiN4R8QeHtDtfCehX2&#10;l6naeXHfap9qd1uZNxfJVoRgcV0f7OHxNi8N+NvO8RSFt7KRGd2G3P8AMw2wjsO2etePrawG4N1b&#10;acfl5lzCxVwseRkeSNrAnHakWyItreaHTmYpJbnypISemWbaREDgZ9D071/SXD/jFnmX0fquZxWI&#10;pPr8NRektn818z5GnmGIp4qNdbq3ktPQ/ST4pftTfBDV/hkNL0nTIxNMrbmSzYSIwAAOPs+T9cEe&#10;9fnz8avCtl491m81iWHULeK4uZ/LuokljK8BRz9nPUjpyM9DXqX7HXhrwV4s8Q2Vv4vt7eaHeUVi&#10;WBjBlGPvRDjjoeOK+rf2ifgZ+zVpPw7SXw61nI15E6/KF+Vi/GdsfHIxgmv2DhbjThGrTjHC8z9o&#10;9VNaxfbt802vM/RMPjM/zais1w1dUZ0tuV8svwav6bPqfkh4z+D/AMR/D0txf6R4gvtU095Fw0d1&#10;IJrd4VA+dTACOo+YHBzziuZ8A/Fbxn8PvElrqsXijUJFG2HUrC41h03BpPuHEo6AZDY4PHpX0/ru&#10;lQWOtXsdhao9skt0YZM4IVtqYJ2gY9+nB5GK5zX/AIf+HNajRfE3h2wk8yaD95I3zAqh/iWQnHTr&#10;69eK/UHlsXJVKLsfXZT42VKmBnl3EeGVenJOMpQspNbaxbUb+aafY2rDx7Lr+nNrmm+I7rbImc/2&#10;s75SSXaekucgLznPTtXv37MH7ZHiT4K3N1Y6trjXFn58zxtNdSkOu5QOjHkYP1r530aytdOttPt9&#10;IsI7U2v2ZUSG4bbtLSMSMNyD6Emu8+E/xhg8EeHdY8K+KPA1rrmk6xb4uNLu53U+YZspIrBd2FGe&#10;B+Nc/EWUf2xktXC8t5taWsmpLZp+T+9XXU/HcHmH1HNXVwlSUIXfK5atK/u81nvbe3U+nv2nv+Ch&#10;/gb4jeDpLHRdQS1uFhmVVW6mCsdgHO1vU55AIrzz9gr49apH411X4Wa/q+6LVWuLrSfMum2idVVX&#10;QM5OdyjIx35618v3rSx3E09pAZLf7RMyrDO8y+W0oUAnYcgKuM5B478Vp+ENf13wD4z0/wAVaZZy&#10;TtYs1z5flnzAvnDdj93zxkc1/nP4iZbiuKMtxWXYvSok0vKcdn96s/K66s97KuOs0w3FOHzOtL4G&#10;lJLrBtKSt101Xmk+h+otpqmo2E631rfSEQMxxHI7uu2IKRwvPPrXF/tG6n4nufDln4xstcmW40qO&#10;EySAzEMjtyGVlb275+lep+HfGPw68R+Ao9XtbYSHUbKae1uI1O5UdAcH5M5+ork/FWjyeJtKv9CW&#10;MtHc24jXzFGUcRbgh/cnI985r+O61PHcLxwscNmKqqq05U6cpe5La007JNbPzP7kyXGUfr8MS6do&#10;prVrRxe9u+j0PmPxJ8TPGviyOK11KdZFxGsbrbz7CGkII+5xxg18gft3WnirQ/E+n+OdI8SXVrBq&#10;0c0czRtPtSZGAXrGdoKcZHGR7192fDr9nG71026T6djE0PWH5kZQWZSVhUgH1Nc5+1z+xReeJvg0&#10;81xpLSfZWjnjlXLL/rSSf9QT0PI//XX7xwplPFCzelmE+ZxlpJtvZo/oLhPizhvIeIaNJtKLfK1Z&#10;WtL+k/kfmj4S8d+I9O8XQ67Prd5IxVjJBI7eXKpcDGWhHJx6H8a/VT/glh+0Np/i3W5vh7FdfNea&#10;bIzRhWLJJCBj5fK5O0njH8PfFfmP4q/Zb+KGj/bJvDnw71K+sYdgma1sZGWIlssVfyT6E/xfSu4/&#10;4J1/EHUPhp+2/wDD7VLoPHa3OsyWN59phYFBc7ogG2xerDqK/e8kxlfLcxp+0TSckr+rSP1TxS4X&#10;ynjbgrGPCyi506U5JK104xcoppbO6Vj9vtctngKpJGzCKPKyLZsAw2HKnEPHP0PtXNyNfaa8MU7y&#10;eXGkLKPLYN8q5JB+z5OMfX2rr/GGnF7i4efRgyNEzeeg/wBjHI8vnr9ePwrktRitIruWzu7PaIFe&#10;VWjXAwIyD/yyx3X3/Kv6Dwb56Z/ktmMXGo7dyi7Sw6VmO5cvHH+5minCl1ky2ATGmeOcbs08Xtys&#10;koi1OSfEc0kLf2iVxtQfNhZMdeoIFINKufIjjjslEizW4yr7NxQdBnbzz7fQ1FOLm3KoogaTySEV&#10;5T8yvKN3RiM4z3Bz0Ar0IxjseZzy7ksd1FNtFvqEirLJKSr3pfayREDkSY5JPbnvSR3d1FJbst62&#10;YdgaNbuRSMRt6HkH3pLgymW5urOBlWa3uPMiad+W8wAd+o7EA5xRLMG/evsjXdM+6SZ/3TiIKDnH&#10;HzZ7AEUcsewuZ9x0F5cReX9j18/vWQ/Z5bqUgnYzHGWIyQOmcfypYry8O3zLstta3aSN7naygI7Z&#10;Gee/r0pJIrqORYZYZWWRSitHuYIyxAZB2ZB5PfHtTStxZ+Yt1Zu0Udxj7QsbZjIhwCQIunPWjlj2&#10;HzS7h9qufJVJtQP7zyIlkjMzLy5Y52AduMg1JPPdO1x/pQ2yTSgJIJpVf7gH/LMkDjsTzUYs52uE&#10;VVYNHdWpZrf+L92wz9zBwCT19OlNMM91G0csKzbgD5iqq+YjSfewYCN2fqKXLHog533JibiItI1r&#10;t8tZ23SW8p+YBQrA7PQn16e9Il5dw3KMLpQ0aqFHlybZF2dMmI8gnoeeRVYQYiaQQxxstqy+cYyq&#10;sHlwCdsYHGOePerV5bXUMs0OoaRIVkkdl8zLBuVHB8jJ46c/nRYOaXcRlu4Y5lt1MiLMpaGSM5jZ&#10;UHzLmHOOMcAfhTlS4uIIzlvJZYdkkdq7qT945XyD+dQmz8orGbKbK+cwZYzvxjaM/uefrx060kdi&#10;ttqqhrKNFa8Ty5mhZS4EZVhxGRkHr+tPliLmfcn8ye6kxLuWSSSMfLAwDkOTkEQHsB6jrnFR3E93&#10;Kk0FzM0bOkkSyMrR7d78Bv8AR8AHAweabb6Y37qOfRlhPmrtOPkJCuenlnH8velghivokdbILNHJ&#10;DFtYEKedwODF0x6cUcsQ5pdySa+mFxHPJezQ7pP9KKzBR8oZdzDbHkHbjIz+dJb6jdQQbry7mkWN&#10;oVlYaoem0tjBkKkcDBHYmmTWFxIsax2ojb7NIWG9R99ycYLLkEn8OxBpTdPFfTSvBHJ+9fzo1mO5&#10;dsQGRlue/cijkiPnfcA+5Egi1JmEa2rRq107bwzlmH+sPt/k0ovJSzSDUmaOeMAsl3LwTIecbgPU&#10;YzmmxGXTmMKws0CXiOqLO/yqsIzjqfXjj2pU3NJFGHjD4tkRvOcFwAWZc4Oeg9xijlFzvuPS4vUb&#10;yLbW/tEO8Yja6mZwDLwAC3I4+tRvdXcsIP8AaasZFdUla4wVZ5s4IA49Oeakt4bmWWOCaCbevluk&#10;gDNkZZsfc5HPf86jsPNdbNL218uSSOEQz7T5cvz7iDmPgj0OKOWPYfNLuTLd3IvS73bbl+1Tr804&#10;jYduRgA8Hsw54zTIGumgjgDrI0aqVWWOZ3XEXZvLB69j9KggiuAvmB5IVazmUiNdyDMmOhj6HPv+&#10;NGo20pjkeS18tl8zdlV+SQKAODb8r+v1pcvkHO+5PD9ryjLAsOZLdd32eZWT5dx5CdmGc9KdaXV3&#10;M+Z5A/mgB4TC+UbeWyP3JyOAc9Oait7eVLgiC3VJJbhx5OWTJSEjj91jOTkY4NDWoeCOzudMk86H&#10;hW2EMuI8hh+4H0PHenZMOaXcXzLyGG33kSRfKqXDLhkVnA2t+5zn6kZqV/7TDfaJC3mxq7r5lozI&#10;2WwMMYODjPGf51HDYiWcwSWLrteFZGWH5flGTuHlcfmPoKgsbB0tpLVdOhEn2EDyvJYb/wB7kcGL&#10;HI9DRyxFzPuWcXDuXtFmVlgmbabZwRnAxjyOfxGeKPtlx5qP522aOdpjtVh5gSPa2B9nxkdxUJs5&#10;EY3KaUsbiPiNgWJBl7HyySePr9ac9ql4PtEGmqwmhmeSI9SHZV/uAg5B6kUuWI+aXcHkuI5pLa31&#10;SeH92ot0+1BVLF+VHKFSPTA646Ypz34nSGC5vZFWcELINUbljLjdgyZzgev0pws7pNQkngiRVW6V&#10;iWlHO1CDkb1OR/u9OoaotNMckEdrLFHJH+5VWW4bKnczEHv19qrliLml3Flu5W/05dSIOLpZM3Dn&#10;ad4VW4cnp/OnNcsVmtp9UkjHmyvG6X02F+UYx8wxyc8Z61FC195VvFchj/oscfmtcPjcZNwyR9Dz&#10;noegpyh7h5DAFDMspZVkZWy0oAbG0/wjGehpciDnl3HT3+phJGGsrNH5cqrNHcSEjCIpzuPH4jFO&#10;uLu6E8zi8iVt8hG653K6iEL2HXntUc6XdzayXq2zoy742WaFtr5mHJwnBwOwGaNR3Si8t2svKlHn&#10;PNbuD86kqAUJTnIzyM/SjliPmfcu6kl9axNsJ8uZp9ymFgDk46/ZyQev+NVzNLLcTP8Aa5PLluAV&#10;bzCDFJHtTBLQDaeR1bB/Orl/ZQpstPsA2XQwvyH5GLsRu/deo6HiqLWatFcPHaptaO48uQt2d9uG&#10;+VRg4+nvWdNc0bsqbakNtL28drdP7Tmk3+VHJby6gYyGL52/LJ1A6N04pwvzPvne+mWXfHFOrX5Y&#10;YeXk8SDoPypjJcWjQi42J++R18ybO0rGeDh249yPxNOt3laezuEh8meNoFmC3DcjYzHvgg+nP9K0&#10;5Y9CeZ9xtzPOlvNGupcq0jqftUmWBkXBG05P4U+e+laWW8t9dkgkbzF2yXc208hQD8x6Z4OBTbeQ&#10;y2wjngUbvLSSN5ZGG0y7vQcbc84yMdaQPdLFHdsrXEbSKWaORpFYNMOcbenHUHPFHLHsHPLuPuLn&#10;Utsyvejc0M4EbXBVWyyjIJz2HUUXt9cIJrhL5mRPtDBYmd3j+UIPujse2Qaa9rdW5eN9PkuI2tss&#10;rRsJFDTZP/LPnGD71HqKNeW801sCVmtLlo5I/vYMgwD+7+nBwTz1o5Y9Q5pdywj3Md0pGpERxxQq&#10;2fOZW+UtyrIx6n+9TbeO8M0MDQrteS3BP2OYoyliWxmPjBxS3KXjXMi+W0nzHa8kYB3LF9xv3LZ6&#10;4yDUFpaCO6hX7J8sMweOTyfmUpHkqSkI5z09amwcz7kxvL2SBWN35e4F1YxSFQxlGVJMR25A46Cp&#10;H+1zNK9vD80kR823aP5ZFZ+xaH72O2Kjt4Lm3hgnu7LdDJBGomGWj6Fsk+Scc9QT3qNLGOFY4005&#10;vLa4h2ptbKfxHafJJx+B61XLG1w5n3JomvZ7ZpFMjJ+83+XCzFGJ2jK+Scj6j3pJ5JNkkUyt+7gZ&#10;I2S1cKy7MbeIMg89Oo9O1Vr6yCK1wdPUiS3AaWWF1ZGMuQDtjOCRjqO9TXli8txcbtIBjfeftEak&#10;5y6Dp5fJzQoxDmfcmlubuxusXDyCOHD7mjIIAixuyLfkc/8A1qjZp4bGOMX0izRqkX2i3mC7kJVs&#10;jMabsZz1J9abPbxTG4tZLFY2gjl2vGpwd3y8Zix1x05qR9Pug8aLYqkn2wH5JAudqbcjdtyfb8xS&#10;5YhzS7jRqNyTME1CSVTHI0Tf2kRhS4GceYRjGc55FJLcpNA6W2pybZobiSPfeM2H4ULxJjpntTEE&#10;8FxDF5MbOscEflNNy6mXccHcQDjsDnjt2JFkWO4ltIW8u4gX919of7xmJzjnBwOwp8sQ533Jpb6e&#10;GcXCXr/u2lDKt5MCMRDg4bHHXk496abu4g8yCx13f8rM0Ml1KTxFztyxB5YcZ9cUy6lSUsf3aBln&#10;aFpJ3GxnZVAz2/iGKkmhuZrlrWa2uCjrIVeMMdh3IvB2egPHPSjlj2FzPuLLe3SZeS9+WOZi264w&#10;0eIcDjBJAz3/AKUkbTm5hhkv2JkuoV8yPzipCxc5KBcZ45zj1pk/nqkn2y12/vrkR3SRttViAoVx&#10;5fH16U429ympL5LSReXfsXeDGP8AUfex5eD+dDjHoh80u4iTXdwjK9yD50m7y5lmlHMnJDeXkcDj&#10;k0rNd+TJNLbAMtu4zJazAhjLt4IT+7zUZt5pYgk9puA8osVVeUwWDAG379x+RplpbyAbzbRpIywR&#10;ElTGsm594OViAwQMdOtLlFzPuWzc3Zu5Fa4EhzJGY2jc7wQFDKfJO48/UVFcy3SQNLEPMhWeRvmj&#10;+aI4xn/Uk7eo7AYp0loXVrC/0aT55twV1OSGk5wRAMkDkcnNRLZTFltprGVpPs7fvkhII3SfxDyc&#10;dB/s9T1pqKeo+Z9y1Ml48ikBlAkVoZPsrPGwVe/7khecc5Hf0psBlmljO2ZZWnVyv2dhghDyP3GM&#10;HPQ8e/rXhs44L9gLG3jLPcld0TL5iFR/0yKn8x1pq2EwSMyaMsLr5hUNyp2xjIH7vj6Y7UKN9w5n&#10;3JluLueP7O9y0UzmJI3KtGCylm2n/R+Dz3omv3adpU1KaFZI5HYfaQiiRlGARiPbnOcgYzz65Eij&#10;uVjvYdPVZvtHzI64z5cZB4MYPcegpraXcgrHbWix7LeFG3TAYw24Agup6Hj9DzUxhFC5n3Fk1aaO&#10;1IvLyQqZHDTDVCCWWMDkGTGQSeh5qSSZ4rjcups32a824a5fJjWHIOfMPcnv2qBJvM89JI45FlM+&#10;9VkIZS8ijOM5I/MelLKbu3i2TR7olkutrfaHOEPygd+MnPbGKfIHNLuPguZFPkT6i3lyvCDIl9Ng&#10;fISTgsMZ9jwadb3upJ5ZTWftEcYTn7RKZF+Rm5yfcc8g45ppZnvW2GNZFkLMPOfdIqxAZ6HdgseR&#10;/iKQxXbQyq9tIs1qH+domPmDygBn939cECnyj5pdy2UvbnS4rq3uWkeOw2b1QuDlh1xCwJ49cjPS&#10;q5vbgTo6XDB42llaP5sOrEJkD7Pg9OnqavLFItmt6dKTzIo4QVjUnfgHkfus/wBaz57GCWUJa2QZ&#10;ZoV3KTz88pIx8g54PU59jWcUne/cqTaSGpcTwztbQ6tcJtaMQr9sCqygc7TuXkdMEAmnxXj3TWdr&#10;e3UsfmRxPG0eqMVzuZieZA2Dj14phguYpbi8WJfLa4mc/vhhsrg9HBB9eM89CeabEUktWs5oY2Cq&#10;vkzLMwHyQk4POQcmtOWJPNLuSRXMjxx3I1LHnW/7zdcN8jtNnB+c4z9cfQU03Uk0XkNqs8JVpDHI&#10;l5NwTLgYyw5H0INSRTzm6hjvBz5dsPN+0P8AMQu45PTODjqc4561HZR3MyRtbhQxjj3xxzMCrmQt&#10;90qcE4HGMUcsQ5n3HSXuozK5fV1dG3BZo53Ix5wGDuJ2/iKL25vZnuI475FeR5jtW4L7w7hQRtB6&#10;Y7ZApsMdxPBDeQWjrukhRopoW2n5ySfuHBznpxxTZW+0xS4sPKZdpmt3BJVmmJ+X93yOnIyO9HLH&#10;qHNLuSfaJ7l2kivZBu1LG1mnVkCL6EMCM56KKVHvGljkDed80aySx2kpP3Cct+7wefx5pjxXkEcm&#10;BNIPtFzI0ci7sqTgsreU3POOgziorq1kt5pGey8zCvlRErb0CABhiAHI4zzilYOZ9yxHc30dvGhC&#10;r/o8Pmxx28uTuO5iFMZBP4ZoV57iCIPdbmWRRHdxRsckybucwjA9fbtSRWN6rFLa0aZbWSFdse4l&#10;dsXoYT8p9fU9aBbwNOt9BYdFBk/dkq4CZw37kYIP0otFi533HK2pyXE0AjWOZlzsjU4cs/LKVhHY&#10;Z4zSXTXAWVGSXy5mdmX7GyuhxgH/AFHIHTP61EunmSygKaUXaPyf3M0LEfeLHafKB4Hpn8aS2szP&#10;bQLbaXHcL5kiho9ylA0vBBMQ4/Timox7BzPuWJ5buJHuIWby5LiXcWhIU/LjvbnGe3Udwe1IlwHa&#10;Uz3LeThVZvMIMDRKOpMAxj1yBzURt7eNPJfTF23ZkXiIgoxkwM4j9fU4p7WO03DiyVo91yyyE4wC&#10;NhB+UADr7e/ouSPYOaXcYl/eLHG7apMxOFmil1ArtLSDC/LIOMZwcU+4vzILmf7fMs0SujI2oM/y&#10;tIFzgSDoo7/pUf2ae2jhW5VY1aa3+aSXIG0Z7O2RjuRx3JxxJH5k5tblbfyriN7cuY7g4Kl2Jxhs&#10;Ee3TFPliHM+4XszoLuKPU/453jZbqX5lwACNrZz/AJ5outQk3yXaa21vKvmLtkvJdpwuMHDHuepA&#10;IqIyvLavutlG5SGjaZyGVps8DA4xn6U9vtBjaaFGmjaSQfuXaRSrTBf7p6AeuRijlXYOd9ySe61I&#10;mVXvV3YuPv3GFc7AM7jn8xTTdyKzTfbWaOFnYpG0juu2Lb/CuepB7Ul1Ddo8kaadJNHJbSM0LK3m&#10;DdIASvyc47daZfwieOSSFmKy2915cqAq6jC9f3ZP5j25o5Y9vwHzy7kkb3cclvi/f5LWDdIfPYNl&#10;txBRlbB/EcURR3cirCYI2WQx9LSYoQ0nzY+TI4wacY7wXCrLG0n+rXdJGAUdY8hD+5PHPrmqtpZn&#10;7RBF9i+VbiIq3lDKMq7iCUhXr2qeXyFzPuWJrq6kjwbpYVkaYr+7kKo24DBzGdoI/A1LNLdTTyS2&#10;o/eSQuzQNHhJVLjgboRz6cc+9RWcU/lW93cWLSQyQoDNGS6nLls/6g4PqMiof7PaG3+XS38uYxbY&#10;ljbKsWJYq3k9O/Q01GL3HzPuWY3u5IW8uJ9qNKJPKgcshACjI8k5HsR/KkDSwBYrjdiGEiNo7NlU&#10;/J90gQcHP0I9D0qrqdimZbqSzUq1vNukuIWDIzSZXJWLj0GR61Nf2Ujz3UkujI0bKzedGOOgHI8s&#10;ZwSeeox0p8vvBzPuTR3N1p08KXBk8uEROP3TBgEQ5ORb5IH4H1qGSa5i00Ri+maSJAI5IZwu5Hbd&#10;wTGmcA5xnIoZId9xZ3tiq/Z1lkSSNSB9zacExYzyOmTTv7MuURf+JeokW4h+ZZNu7YnbJXnB9R9D&#10;U8keYOZ9wbU7tJZmj1N51WOaSNv7SK7RwNwxJjqDkGgXMUw3QapIqSLcMA14XCske0DIkI7ntULJ&#10;c28kdu4gaRYQiq0pAYNMCQDvIzj0OfQCpJjcM1xc2NuRHcW8haP7Q/3zLwevUdiAarkiLnl3HG8u&#10;opo5UvG/c/K0aXkqn5YuQcHB555NEd3dRBfsGvbvMXLQy3UrZxGSdvzEd+me3FR3kvnKzgxxhvtD&#10;KzzP+6k2hR2O3ktwQAfeppYroSG0mtZWSRZFjZQzeWQiLwdnXrxzRyj5pdyxYNd30ctq92zO0luF&#10;jLMzLjac8o5A9yO9V7ye6AmhurloywaJJNrR7d8gwDi374GPQ1Z0u2uri8ayn0+NkF2ds7KQVZVU&#10;AEGPuAelV7iCK7QOtlsmSSGIB1IDYbcD/qs4xnpxWf8Ay8ZV/cuNlu7hZY7qbUJ7f95i42yBR8oZ&#10;QxG2PIO3GRkcimQ6jdw2zG8u5JFjaFZZE1Y5+6zY/wBZg9AQR680kmnTusaW1osebaUsPNA2733Z&#10;5Zcqfx/A0qXTxXs0pt45MvIZkE5DDEOAwyTkc9iR2rTlj2J5pdx28+X5EWpO3li3MavdMdysWcj/&#10;AFh6celNF/IZWP8AaTslxCo3JdTfxStz94Dp15z9KEaaxHlxx74UvFZVWdztURc46+vTiiOOTzIY&#10;1ePzF+zIrfaG3SAbmZc4O7sfUc9KOVBzvuPjur75YLbWzPHx+7a4lZ1BlOMZPIGOvJpJLq7lRWOp&#10;Llo2CzNdYId5s4YY9sc8/nS2sFxPKLV4J1kTy5Fl2lgR8x5OzBXnvz71FY+ayWiXFiIpJIoBDMFO&#10;yT5ixHMfB6cHFPliHNLuPS6uDcqXvWVhFczgfvwjZOFwQABjB4IIpyfbFgjgW5ErIoKxyRSswxEO&#10;jCMd/WoIoLlY1mj8yJfsMy7Qm5MmfoR5fGSffsaL63nkiaR7faVaUHKqQknyqODb/dP4HjvU27C5&#10;n3J7eW+Q8hY900KKzW8yMB5e4gkR/wB7PtS291cyuyTMJFk2mSEwurIQzMSB5PIPX39aigtZzPtt&#10;rQJJLdSHyMMmSsW3A/dYz3HHNLNaF4FtbjTnW4hX5W8s70IThh+4GRkkHtxRaL3HzPuOzepDaiV9&#10;0ZjRI7ho/mCls7WAhyO3U81I51OFxdOjLIqu217ZmVgzdm8jjgHjPp61HDaI91JE9gyYeNGZYTsO&#10;1CTuBiwOT6/h3qvZWbpA1qulwrN9kjBg8txk7ye8WOR0wafKuwc77loCZgxtPO3JBKwX7OwZckDH&#10;+o56Z7Ee9J/aFyJVmE37yOR52j5HmqFCHA+z4/DGeaYLTyx9rbRgjLCp8tlLEgyt0Plk59uuKa2n&#10;i6jEtvYKwnt5DJCwIx5kg/2Ac8H3o5Y3Dmfcklmngla1tNUuI1Xy1gjF4FU4clgPmQggA8EDr64o&#10;jvRdC3iub2SMTYCyLqjEEmXk8yZ6KOh604211HfTXywYRbpn/wBcOcR4OcOCD+HfocA1HYBHto7K&#10;aCOSPbAqTJMww212wcHcOT3FHLEOaXcX7dLKi3h1AgyQyiX/AEl/kYyADPzk9APzpJLp/Jlt5tTm&#10;iCyTusi3s3XcAMZYH8sim2sl0wtYrlG3fZbdfOa4fO4SFsE+uMjOfY0WqTXC5h272Db1jlYMC0xw&#10;cbT1Cjnofxo5Rcz7kl1fai8chOsLIp80LNDM7Y+ZV53HjoeCPpRe3Fy8lwhv41ZvOYqtwXV1KqgI&#10;2r29u9NdLue2+2pbSJKzoHWaNtrEzE5xs4J4pt4jS29xmyMTKsrXFrLGcgmUYKny+QfbNHLHsHM+&#10;5M088rTbbqbm/jiKs1whXaoz2IYZHZeh5pInupJY5S4m+aJZXS1l3c5JJHl4Pbmk8u+hM7K00n+m&#10;zusMihgwCDJB8onIye1QTQPHP5v2HzNoHymNW8yNYu37gEN+P5UuVdg5n3J0nvIreP5Fjb7KrSLH&#10;DKC2+T5vlKEE47U5pJZrbD3O5lkxHcRxMTlpARnMPoOmfwqO2sboRLbW1r5wt0tgVRmyuAWztMLc&#10;H6cU4WiXFxHeQ6e6N8gkPlE5XBJVv3IwQeh47U0kx80u44SX5vZo2iXzWRmUxxn97kgblKwjqOeM&#10;miQXMfnFkk2SyEMhs2EiYUDOfs+WAOecGqwsWuNNSVdJbO1CtvNCWUnzCxC/ugcY+vHrT3tjLaqL&#10;XS4Z0E8wVY8qUBf1MQI549OOtHLrYOZ9yw811ahruAts88ht1u204jAzzbnHT6fypscxd5Fa7k8p&#10;o44pI9xDQtGm7JzAMcc7gR1qGeEWzSRSaaPLuJJo5AsZ3KSQvaM459Tj3qZNO23sssenq0azSOrK&#10;wG3bEEPRQMfmPpUuEbhzPuQtqN8IN/8Aa0pbMgkimv8AH3nwoJWQcHHBxxmpbq/+e8YXs0c0KSHZ&#10;/aRfKkiPGBIDwB3z+lQCzurOzjjuBGqMtvHgy7sbWJz8rtx+H5Dink3N1FDLFEq3MflnzIbg4YNO&#10;SSuDj8M9qrkiLml3JL6SSFrq2i1H5TJKYW+1SDcoTAwVY8jOf8aR7+USNcf25JBLDkYe8mKsBF3w&#10;2SCfbIqG4nlkiui1uqttuP3ZkkYMrOAOMcjg+uM1LOLiKKa5tF86FZJG2ws0nyZCYPyHpj60cocz&#10;7j2v9TgbZNfruXedxuGCORCBnLE+vbnmmwT3EbxhrjckLKzRrMzOPLi5+6p9uuM0XcF7FPIbfTmm&#10;SWG5fyWjbdzgYQ+Xzx0B5pGUXTLJbBir/aFVvuvH+5AIP7vIP1HXuaOWNth80u5G0byTTQgSeYvl&#10;K0cqhmZGch/l3kNz1HWmTxXM1lc26QSNIm4LsjCEr5uMgHOf58U6e2jeZmihkMbSQwNujZivzlt+&#10;3aehB4GfwqrNG0lsLmbTYpYpPklXaqlGE+CRlCeevY1UVZGcjQvY76feTYXCyCOYGOdRuVgwUMrb&#10;D29O1Rz6eZrx4X0dmWNZPMWOIFkIUFCv7nkZ7EcZPNUtQhtxbyOLO3UK2GKsvH+khN3zQ9vrjAqT&#10;UbeMXc32mzjZVknK7lXOOBgZiPTOcc+xp2DzLMVtPbX0N3HGzKoZflhVT5fkklWXyx0P601LaN4Y&#10;38q3yyovltEuG2wE/K3ldc88HrVUwq1w1s9pZoyiZoZljCqCE2jI8sqB6nj1wKdaljazPFbgKzMs&#10;kW6IbJBbkswbYB+R5FJx7g9yxazWzCG3MkMjRpGN4vInJJUlmZSuenXjsPStHQ0ilWK8W4jVW+zF&#10;WwMqS5yN20A5APf8Kz7ea5keMC8+ZWh8tvkwH8ltyNtcbSevSup8MQSzm3txOytvtMLJEjh8kk/N&#10;v+ua58VUjCnqdmDp+0qIr/EDxx4T+Afwm8QfFrxrcwWui6HbXFxeSHYh4ddqDKdWJChcnJI96/Ab&#10;9qD9pTxX+1H8cvEvxf8AE89uzalcXLWcMkCN9mhSVUhjICcFE+XOeetfe3/Bfz9qkaN4f8M/sleD&#10;dQjYahOus+L4YWQExrNi3gf97uBZgZOM/wCrXjBr8uJLyytp3u4J43DRzNmSIjepmXPzCQ4YY74r&#10;3OG8D7Oi8TUWstvJL/M/eODcpjhMD9Ymvelt6L/Pc0Ct1qmoJaWdpbrNfNdJHEBEPOYbQoB8vlgc&#10;4z2r3j4f+DF8F6TBaW+lxrIt4fOvGhiCSyLGD837rA5GD06cV5v8DPDllJc3PiS8ChbW5ultAoTc&#10;5kC5YfOo3JgjBznPTqR9a/BjwVBJZy6hcaHNND9pkZm+xqQcw5+dd465+9mvv8H7PB0HWn12Pxvx&#10;g4krZpmkciw0n7OlrNrZzey06RT+99zyS4SKL7RE1tAF8u1k3ERgoxlJ/wCefI9waL3TQQ+3SVSe&#10;3keTdbMMmNpOGG3YCMDjOeM11fxXTQLLXLuzs4Y4CslmixTKFdVOGG1g/IOfXHWuWhha426bPpzN&#10;JvCfLbKGRfNbY3yu2VGfY1+JeMnHFSNGOR4N2cknVfk9ofPeXlp1P55x16VR0kxY7S9vFY6fG0zM&#10;10BHHB5jCROFyu4kccAjjt719a/sU/siazALH43fEzwrdCSOcvoelTRhCMRAiZ1I4PTbnjv6Vs/s&#10;G/sGat4h8S2PxW8U2v2nS7P7Rd/Z5YNweQkDyvmX2zz+tfZfxh1KygEemL4Ut41t43MMyqFxtiB6&#10;CM44469sV/FvixUxmA4Mrzp1nRk1/K25J7xjJbN9X2dj9u8I+A6WIzCnmeY0+aKd4Re119qS62dr&#10;Lvr0ONjtry6n/c6fLJukUfvECuF8sHaT5ZJGScdcGm6lo02kaRJ4gvtHuDbwtGVlitVaQMR8ykeU&#10;R15yPTPFR2moaP4f1FdX1iO3ht4fPaSX5Pl2xKRj92D0/HP5V1ng/wCOfws8b6f/AGMdFsri6mCx&#10;2fnKjM2EJDEGMYGPT6cYNfzz4Y+H+V8b4ipHGYr2SjotN30S9T+qMRPGUYqpTpOcU/ea6d9T49+J&#10;Xjfxhqfi+aTxPZW72sbQmGz3BrZT5rfN/qx8xHU44rh7iCGUbt0MO9kc71VGj3zHv5QO0jjPpXsP&#10;7XPw51bwdrsN/qnhS1tIpJIRuiKASxnlsbo+CM9MnOOK+Cf2j/2obq5t4/hz8NNVItQ0AvtYtXjD&#10;OjO2YU+VflxnJ55z07/oFPgzG0s6lk+Hjyxg92rKK7vu3+J/RPA+XriLC0lgIqMWtWndRS3/AK3N&#10;39on9sTT/D4uvDHwvubWe+3tHd6lHeRTRW+X2hIzjlwM89MHFeK6F8Y7621CZPFunab4gW4gu2uB&#10;q1oJJJhngklUcEEcEMceuK4mWaXI23q5cBWMZVRJG07BWU+bj0yCBXWfCb4P/Ev9ojxxD8OvhL4e&#10;uNa1e8t7z/Q1tUxAnm4M0knmAIgGcuTjHuRn9u4fyLC5HRjRwkbze7t70n/l5bH77QyfI8hyubq2&#10;jGKvOcny2S3bldWS36Lse1fBPwz+yF+0F4z0vwNrmh6p4T1C6jzb3GnyRXluzeT1MUkSSDk/32P1&#10;r9Grn/gkB8ItT+H/AIf+HF/4slt/Dmm3jX2qW9jbpDPqc7QY279v7sAZwOSBnBB5Fz9gr/gmJ8I/&#10;2JtNg8eeNpbTxH46S0kMmtNEBb6cWjAaO2QyEgDoXb5mzkbRX0Br/iiMy3NrJdKqySSIw8vaynyO&#10;v3yGFftmQ8MuVBvF048z6W6dn0P4R8WPG6Us5jR4ZxVVUKe0pNNOW3NC6ckkm+Vtve6UdGUfhd8I&#10;PhL+zn4TX4d/Bv4daX4f0+zWEyW1jaxqzny8lpCU3S5I5Ykk1Yn8QbVW3uLOKBprVMxSeX8wZ8ZX&#10;93yfb0rJl8WyT+TZz3WzzI4Y3jWNWVSI2GcFwpU5zwvHf0qhb3dve/ZoVlikidbdWRY128ucFCJB&#10;tYEj5ea/Q8Jl9OjTSUUkj+V82zvGZliJ161WU5yd25Ntt923dt+bLtxevcR7IoLdmZrxYvuBX4wB&#10;gpxzj1Hv2qpcx+U/9oWli0LFZBJ9nOAGVDwVDKAc+i9aoR+Xd2aG3aN5pIrx12xKshfPRkL4J/Gr&#10;MkkE5NxJZSbv3wZo4NuCV+YNtZsHvXpxpxjseHKpKW7JwbqN457dWkRZrcxNHCHypXced3Zhkg06&#10;1S8S6jmjsbowyQwgvb4+Xcx+bAU/j3qqlrMlxHaTQgMs8NuJGhz0iba+SuPY8/gKjtYVVlW50i3j&#10;kxAm7gBuHPaLj7tVymbk7lmK2naDzLiwkaMwKXkWNQeZOWx5RGexBxke9IthKlvvNi0MrQvtka3H&#10;lyDdhQS0OVO3j8Kr2lui+aIoI1k2WbKYwnIbcTnEXPPHTByM4PNRx26rFi3sLZWba23y1ZTmUjHE&#10;YIPHr+Bo5QTLrR3SQfZpI22qLpY9yhiAXQfL+7JOOe1LPLFY3bSLNagRtcY/eLDv2hAAfkA3KSTW&#10;dci3Nskpto447mORmCmPdFIZU2tzFll56jOOhq/dzXMEsha4WJvJugZWaPaz5UAkYXBz9KOVDv5k&#10;w1VYmVPORdwcqyyRycqgO4bVO4Zz6kE1PDqiTu1sbmEtFeWh2qFIRtgVuCmVzx1Xn86zprqRJZsz&#10;Sbf3ztCqqGVtigjBlII+YYxTiY7i5b7VeRtFJfwrvkt1XZiEHBxIO/8Ak1MqUZLYuNWUdmdBYeJX&#10;85vtMtt5iy28TRssZU7i5I+4MHA/OtLS/Eju9nGEgZriK33r5ahmy7ZONgBBAx9a4u2mSWfyZnXz&#10;GuodrYX5yqH5MLLgnuD+lRWuoQJa2hSaKTyTayJmMLvUSNgEO5Ab361zVMHTn0OqljqsOpqfFf4D&#10;/Af9ovwvPo3xU+F+la0t0jQy3HlpHcZ80qP3qIHVwBwcivlfxl/wQx+BsFzfXfwi8WskPnXDro3i&#10;NI5ChAwFSZIQ23njcrEH+I19Qprdj5ckMl4AqHerSRqQczE4IaTggnHQDjNbDeJR5N4wvd3lpcmN&#10;zCN6AsoP8fzrg56V8/mHDOAxnvVKab721P0rhbxa404Vj7LAYycKb3g3eH/gLul6qz8z82/2hf8A&#10;gl1F4D0ifVLnwolv5Udu8zPHG0RxG2SriPaR044b2r4Z8Z/De98BeI30N7OaO3aaD958zRqrnqfn&#10;yMkgEYA+lf0Rr4ignaSCSGG6jTylmhSJHQxmHnKM4wCDzjNeY/Ej9h/4A/FTw1rug+EtLbwXf+Jr&#10;WCG/1LQdPh2S4BKv5ciPH27BW9WHFfEZtwRKS5sNZeX9aH9K+H/0oqmDtQzuDldr3k9Frq2rOSsr&#10;vTm7WPwStptSs7m3uVMkczK26WOIKyt523IdTzkAfMK9r+F/x1/ae8LWM9pceHdQ1zTY2mMf9oRe&#10;ZwHUbfMCHtnruGK9v8e/8EW/2i/gz4tXXNAs7Hxx4Zh2z/aNNsxHdqv2jLJJbOpY49YzJmvsb9k/&#10;4Dfsuaj4BktPGdjY2N9GzrPb3CqjofN2tkPD1yMYIBPevg6nBkM2bw2YUl/28vya/R3P3rivxg4K&#10;qZJTxmDjHG05W+DVxv3Wkov1SZ8Z+FP2nfAutynTvEdldeGdWMzi3g1SMLEZABtCSCLGAehBBBPS&#10;vR7iyW4jke1iKq+523KnP7sncj+Vk4PfOa88/b7+F3wJ0XXFFhFZ/wBn/bLlbvyY04TzduTiM9uf&#10;UA967TUdH/Zm0X4J6bZfsmeLftviuW1kWbRpwskbvtCYGEzgk+n4ivy/OPCDmqVP7NrqPLqoyd0/&#10;KL3++54WKllmIwOFxuFpVYKu7axbhDS95T+yvVWOv8KeO/GnhC6D6TrEluuEaaKSEOjFYSfmQxkE&#10;ZPXj8K9Q8CftSaCzpZeO7C3s3kMIeezulEPKbmOwqCA3fGeetfJOqfGLXfhL4pt/Cnx/8Dt4bvpG&#10;Y219Aqy27oIMsrKIhJGevBBGOc9673w/4p0rxNaLqfhnW7W7tpp4vLa2mikVk8k524ZenBxkV+G8&#10;RcF4jCVHDMcO4P8Amt+TWn3nhZvwnhcVTVWvS0ktKkXo/wDt6Oj+Z9laF4h0TxLBDd6BrFrdw74T&#10;uikSQEE5KttU4OBnJAFTLbw6jbo8aQXG6zmUrNGjrIvmfdOUbIwcdq+RfCvizXvC97Fe6J4kuLZv&#10;Mt1WW2YMNm0sNylz+OenavWPh1+0Z4hj0z7d43sba+is7RCby0aGGdt0vBEbzANxnOAK/PcVwpmF&#10;OXNhXzpa6aSX9eVj8zzbg3FYWLlRkpxelno9eltncPi1+xL8EviPbTanoVvH4e1O4aWXztNgiMZb&#10;zkG7yimCOoIG0kH8/mr4v/sS/Gf4Xy6jqGneHrfXNNtY7mWO/wBEgRpIVDKAXhKb0xz90MMGvtvw&#10;z8RvAfjrSl/4R/X4GkW3zJb+WPMTdOPm8vzM4z1xke/St65ltpL1nd03NDcxOwXOMuvzgbs457Hp&#10;X0WQ+KHGPDMo0Ks/awjpyVbt+il8S/FeR+EcV+EPDGdVJOdB4es93BcuvnF6P5JN9z83dD+F3xUf&#10;wvqHxY0Dwnv0nSbuRb6/haBfIk8oYwPL3EFicjHDVHB4++IviqXToLXUPt5t7q2XyQEIcHLbWxF8&#10;p55yOcV+iuq/s8fB/wCMsu/xp4Yt5JpXmDTRqsUu7yh0kSTLHpgMT9Ku+Dv2AfhH8P8AUbTVrTyZ&#10;V+3Qkx3lsDuVYyVViG4b3wK/qrgXidcZ4FYiFKdFJLmbfNFeakrNL1SPwvNvCHOcqxUaWGxCnT6u&#10;7i7/AOHb5KUj4B+Nfi/xN480PR7TVvgxo2kQWNs1qbzTrVVeRvN4DlVByRnkEcZrzWC+miJtFhkj&#10;ljt52jR3B3FXAwMuQ3ynjPWv0C/bQ8H+G9D8MKfDPwpnktzb7ZLm0sxcRmRZsqMq+4fxdR6V+fer&#10;WvktcCDTLiHy45hJZ3ELBgryAEYKn7vsfTiv17L/ABI4kyGvyZfmKqxW8W1UivKzu18rH53xRk+M&#10;yfHctduTa3cbfoaCzkvcWYjZdvmeSDCI92IlIHPcEn8+Kd9puBFFE2n3JZHVfJmQMrjydwYEpwc/&#10;jn1rIuoCtvPOlnFMIpLiOSNo0TK+WmGGYyegPYDNRXcFutvcCLTbb92khVeM8QocfND79jwfyr7S&#10;t48cVTwbpxoUoztbntLTzUXJq/8AVj5jmLhtJLq4t4LnSGeR1j86NlB3IV+Yg+TwcjJByCRnjmhL&#10;GeO4tJraBg0bRbY3gSORWLtuUgRDcCOfxzXdeJNd/Z+n+C9j4e074cXieMI7iJ7jVmuI/s7oIsna&#10;PLIGew6H2qP9nz9mrx3+0X4hk8PeCbLSx5IieR7lkiIwu/p5WGOCOwOK/F8RHEYzEubl7Sc/edt2&#10;3du/3nXHA1q2IhQw7VSUkrKOru+nqj7j/ZUuJPEX7PfhG9mWFn/s2OLbLCu1/wB/IMH91wdox716&#10;X4btHQRQMY3GGZdt0m7JlIA2sB0HH0rL/Zt+E8vwz8BaH8PtQS2+2aTp1pb6gkLRmOSbLbnUhBnn&#10;ODkV7VpfgmybRrdheqW8kHcVU7T5hIJwwPtxX8v8L+FOZcXZ9icXhbJQqTkk3b7btoz+6MDmEsty&#10;PC0Ky95U4J+TUUn+J5n8K9e0bw/d3d1fLD5KPcKzbVOCJMBlO3H4ZBFa37RnxD8Dw/DfXLhXhKxW&#10;8jXDSKqlV8rOQdn07nvWP8UvCup+E7K7P2zbLLDLIsnlK6ktKOMl+PpXxr+378Y/EHgj4M+LLi2u&#10;Ak0032Ro9qjdu2DoZemM9ORiv6dlxBjOF8PSyupTu24x2V+x95wzwzT4tz6hUpVHeUo9fRf5nQap&#10;+3T8F/g78Pde8D6N/Zv2i+t3hKNaxMyt9m6MAmSN3INfnb8JvEltP+1r4N8W6LFbp5vxE0orJGsa&#10;q5MkbFQSmQCeQCB1rhvEnim48Ras2rX14u4zzYWaMsFxCNyFhJ1HY4rvv2JPCI8f/tg/D3wvp8au&#10;Z/HGm3TLkD5IQJJFJDgj5VyC3WvTrZhWzLFUqdtpK33n9r5XwPk/AuQZji4yblUpTdRt78sGfvv4&#10;jtEVPPm09V4t1a4dYurcnd+7I49e4rjNfjilkupkhtWWewuJH2qny4IGQdmCOncV2Gt3VqJA9veb&#10;ZG+ysuYVLD0JG/5h+PFcNrUtv5crF7dR/ZbSLGyYA3ScsjBzjntX9EZevdVz/IrNLe2dht7pcdy8&#10;itpkTSY823kgcBmUIoOCoToeuTjPaltoJ7mTAG4rcKkyNDvZB5e5SV3H+L06GmTom6azlsjIpEvl&#10;7IUDNGQudpWQluRnpR5Ei3CyRwsyzS/xxltjJEf9g4DA/T6V6vQ8PoOgjv7i0hItpmkWW33KqhT1&#10;J7g9cZqVob+52yjT5tzLFuinQb03Odwz5Z+U45HIxVOOBZGtd+nQyQztblGKIpjO1vlIEZOAffOK&#10;ZbpFJLZu1rb7WuLYM3ynG4Oc/NEOpGMe/rSJLT2fmPOX0mV1SMlmWEM8cgfHTycMNuRkjOKc9rPa&#10;yXUyfMr206u6xrtYDbsLL5YAOf8AJqksIMqmWwhLeWFViq7vml64MXzAYwe/PXvSmFZlkZbO1WSG&#10;FmjkWNVVsyfdw0ZC5CnuBmqsV6lrUoIjFNLmFSyzOA8aqyYKqGRvKBwOf8abPd28SyOHt8xbhujv&#10;InGAg7bcrkkY44JPTNQu+zTJjp5/dstw0AGwNHiVQf4RkZ68nrUmp3cuZZUvV3eZceWylRuTYgK5&#10;Egww56jHNSSTQPai9hje5j2yXyqgkVcsvkHKEFQGGSOhP4VDp9nHHHYWJaERSNFt2qgPDvx/qxnp&#10;79KkSZnvFhjuDmO8bfHLbod6i3HIYSDI9+eahsZILcaeyOrwlI5CEVRtbaxP/LXcGGc9wRQBNCsd&#10;zbJMy2ch227K3kIF5kYE5CfKSBz7/Wm2sRkijtzFGrTWqSMnlxAsfOYbhlMMcYz61DbPZ2kqEPGy&#10;tHbBv3e3cCzYZW8wg98g96jtZ7GCytVmk2skIjYQqnzDzshgPMCnqARzz6CiV+g0XLdYbUrdS6db&#10;2/mid03LGI5ADjj91xweBnrTobSCOdrf7Pb+XHqUQWRlResXII8v07jIqtCbS1tDBFewvHmZXUwj&#10;Y37xQQcONjZBIxmnqlu93JbySR7jqzRsrqFkyI8BfvYYY9fWmOyHR6ZHE8M/9leTNC0cM/2cjj6g&#10;FFOfoTTWW7fTlmgDSL9kDj9zvO8yYdck5U/hg/rS2pUpEbqyfzI2j3kQBWVwmMNtduowKiFuttAs&#10;c0DMkcEe1zDuDJJLuxkp1BPrnnoadmJlxxe/aEu7ewuJl8uYSeTtDf6zB4wT0x+AolgvRNJILKaR&#10;UkuMybVVvlOBn90fmAHBI/xqnLbiCYw3emW7NHuCz4UKymfGfliPXPuDTGgQTzBLaJGaznaNk2ZB&#10;ExX/AJ5A8AZzg8cHPWlqOJbTT1DCWKxeNRLItrcLart2gZG4GI7efTinQRy2cW2SBdi3CuqsqlQf&#10;s5J2/u+DnmqckGZrqT+z7dZGaRm3Row4AGCPL4PfIIpt2LVbaS6ntYFQSSR3McezcVWEjcu6PnBH&#10;IBJo5dAZbe1gtZofntSsUkQbdiFjiIkox8scH3/GiK6tpDCWdP300YZluIpAWOTwQM8Y5HftSh57&#10;eW2S4mQCORQ9wNmCPIyCQQpOMjHHSo7S6uHubfzLr5i0HnorquWCEgj97gg49AeaAVhsv2e7spre&#10;S4ikb+z0cr5anLecSHwUBGR32/nU9yEimvFklt0MNu5RjHGy4MqqNwMY4wccDpVSSZbjT2kkvN8T&#10;WtqrrNaqDGTL7SDt1qa4ktUluYZ5FwY1iimCptx5owOJfutjvgg+1KwmSXkcUcZnFvb7t1yh/cqC&#10;fnULg+XhsdPoaLlVIuI4reCQW9xOohaOL5cIMIw8vgZPBHQ1TuhbvZXFk0sY/wCPg/NFtKMJU4YM&#10;5UjI6+lS6hNYzy3Ec0pUTCVtvlqwB2AlSDJ0+Xghe9Fh6FyCCCOZtNktood0kKmGRYyw+XcMfuhk&#10;cc1Wtbb7RaQoLG3eQ6eNsfyDzFE45AMfpnqKkSaGR12Tq6jDxr5YJDCDgo3mYYcHIxVa1y1tD9ga&#10;J3jsInVbeNct+95JRnAz75zigEiW4tY7bzbu1tHjinjLt5LHZ99QeNwK8Z6LznpUtzHeWUzHYxVZ&#10;5l3JbjGwR5Vg2TkD35GageC2vLd0jsGjE1uY1kjjIjKmTjpuwQe3PX2pZY5p5pI2t1jkma4/1kC4&#10;DKijqyYww9M81QmW/Kv7e6uIvsd0scjDbNFtYJiEkZAU5H9aja3mSJmutK2x/uxuWMbeUJ6eVjBb&#10;GQCDkZqpIsRjmlfSbeORjIXPHJWEHj9z79/1p8NuE+0rDZw5j1DayqqEMogVu0ffd0wOQcEUh+6W&#10;INNd1UyWLRySLD5yyQLslyfmwxhznpxRaxSyRW1ndxsf9HhXdJGGbaJmOf8AVncML3HvVGFFgijk&#10;Gn2uYTHu3IGz+7LEhhGCP1p0VvFFcWsMcEUW8W5t2j8vMMm5sgjys4x0PQ+tLl6jW50WrxQS3lnJ&#10;bLayGO5giUKsYBBQn/nn8p5rFt9Mt7y0jR9Ot5IZUMSSLtyj+a3ykqoIOD1BArU1mdJtRtZJJ4dz&#10;3ygyNBhJGWHI3AOdh/wrGsSVgt50tllSZYyrNGrqZBI2AG8wNnB4yDxWVG/LoaVfiHeXcRK0Ecci&#10;yR2zvHE7KxP7wA4y5DfKe/JFTyx3GLyzWGT5PP8AJ2w+XkKq9OvQcYqrLbKLVhFZTKq27RyQPG27&#10;a8gycbTyuO2elLerL5NxcLZwzKjXSTxtGqkY2ncP3ZPI9hziteWxk7F2RL5kRJNPuFdFYeXMoIbE&#10;QIZSU4PXpzUbae093DaTaSzMwAmj8vkJ5fVcQ9d3O05Geh9aeqJbpZ3jixtz5MUxC5GQF2DHzRem&#10;TnP9am1WCOG6kQ2sLRxysy7lQDCxfw/uiBnrjkfSmST2dlcx3lnc20T5WSL5TbqkgBD71ZfKGRTL&#10;O2jure2kkgt9zCCPy5YF2SA5JGTFwSOozVeC2ge8WxntbXb5itHIsIG0iPqQIyD97rgGnaGJNqyp&#10;AiljAl1DG0eDJ5bHcjbAM+nNJxK33JLKWAwQ2vnQyMEU7lvIyxYv1KEc4XIPtUb3EMlg11FeRqPK&#10;Uqy4+VvOGMNtxzjHUfSi2ubhre1jkvFyI7fDfL8km9sBtrqQDxyM017qaazEJu2WSSOErvjR1ctM&#10;cru8z09+lNokm1C3S1F9Lb/Z1ja6mDHake3KrjHyep6Z59BUl5FA8l1bp9laOOO5CsbZCVKoMbtq&#10;dQT19Kr3bwCK5khETeZdSLcR7FXpIvBzLnntt5HpSXk9lHdTXsU6Est2w82InIwAy7hJwwOOw4pc&#10;pRPEqJMrGG3XzLiaMcRhZMQg7dxTnnOM+tEVsttOs1zYRxlbmGP7TJHFtZthJ3/usDnr69arGWwQ&#10;3G1lGL2WWNQVJcNDtK5DjkdRu6jtT7V7SB3axvl3NcRN81uneI/fVZORyBkHgkUwVh1zHbSRXTLB&#10;bMslikjfKnyMZev+rww59c49adqGlJOZtukqsyNLLDJasFZkJwGG3Zn6E1XlNoqTRCWFVFla7Vdd&#10;uxWkHKMHORntU064FxbXVk0mPM+aO3UMI/MBVhsc7gPoDQgasSRxzXUjPD8y+dMGHliQoyx7kJBY&#10;49QV6fjmnJHqEqWssVpM7xzxlo1wrf6nIHQn/PNQzQukkk/2dmWRriZS0Rfawj2lfunqPX0681HN&#10;CvmxvJp0MsbESQyYVdp+zlsHbGem0jrxxQSXvs99LKhXT5X3NBuWeLDKpXJUnyycZz6+tQx2KXPm&#10;StpkzLH5ZWRLdXZGJ+bI8nBBHOQB0qvDb2wvbP8A0O32yXDD5AvJFvuA5iU88/icj0LYrdHmj8+x&#10;hLFIU8xkRs8M2Sph5HGM8GixWhaW1uoHuN8askix+YWjXyy32jhiPLG046+1NvLaExFi8CmRdxZ4&#10;wjxkzgZz5QJGMjk9KqwRebF9oOm2yzRi3BVQoEiF9zAb4yFOGyOcGpLZ2j06EWUm5HVHhYeWGVTO&#10;fl+6uRx2yM0iSa6vrRIpLlWhULu/1d3E4xuUKvTIPXB98VIEgluvsZnjbzPtQ2mNf3ibAACCozgj&#10;tkVXuLmXcxS+XLeYGMbKoaMzAZBEmMjPQgdKfc3Bl85xcbhHHeM8MluvQYG4ESDPt1oZXujoUFu9&#10;tbTmFY/s/mqyqn8MLHODGM9f/rmkZI/syztBZllmj+ZYVCkGAsdpCdzzg8ZqOR7KzeOMSxtClrJt&#10;kTaqrmIDcP3ueDwQR3zTQ1pAz2rzRgPKqsPL2lW+znkHeVIx60IXUsW8SlfsrJbjYtrI8flxDblW&#10;LMF2EEHHNFrEII1jk0+K3aazU+XIseGDSEHb+75IyO/Sq9rJYGK3iluFTdDbxt5aqcEIwB/1gUq2&#10;ew4xTtPFnJFbwRzxyRyRwq0flqVP744wRINrA44wRzQDJBbpMgiFtbti4u0j3bFDfKPlwY8g8+9N&#10;exEEn22005oG2skxt+MMsfQgFR949QuQfWoMpc2yhHjaRmvGULGqyFvQqX2sR9anBSWQzvp7bvMk&#10;3PHFt+YxgMGClsHjPfOPfFVYCRYblPLmt1EibrcxmOEPlWGTzuJHzDJBqS0S8F7HPFZXUkctvCGe&#10;Fhxlz82ApP8AWq8Vq0NzHaXEW3bNbwCTyQ3AQ7XBKAdTg8/hUcEWJFjudIt1kHkIzcbWGX9Ie+38&#10;KQi0lvc+Vvu7CRo/JzI0cagkmTlseURkjg5xkfhTUsHEHmmxaKZ4nCyfZl8uQBsAEmElTtJGMmq9&#10;jbqyyLDaRK/k2ZG1UJO7cT/yzHcEdOcjOKihiRotkNha5bDbWiVl+aXgDEYKng9zRuVZG9psEC6L&#10;Lp8vl/8AH1MQkuxmAXJGP3eSvPrx2rOFr50i7NPtpJPsdq0kP7vlQWywHl+mferFjcwt4daVUjj+&#10;W7mWOOMFo+Bkjld4PcbePU1TORcrLZ+XM0MNqSLeNWBQhtxKM4wSOuD0rKCd36m0/hQNp8Ni/wC7&#10;gaC3uDESyv8Au8PJz/HleD0AAxjgVK/2y2kBuYm+bzhM3kDs4AO4E7gRxmoltUulSKO0aEzRwpHJ&#10;GpVGAb5SMbh2wewOPrUZWa4VmSzSOaSOSbypYQBu875k+ZO+TggHtWtupj5lvyr+BL2FrG6UeZMY&#10;5hh0BXbwRtPH5+lJqFrPFDMZNMK/vXWHCgqSEG0YER+XPIIOQaqrHAwkWTTYI2eSYupYdfNUEj9z&#10;jof1welDxrHbTbbOH5bm8SVdqbeOOQI/x7Y7E0ElmXSTloRYNDuKmSOWBVBzGSSj+SD97nr3p8aX&#10;FzJHFqMWGMVuZJJLdS3EbE7v3Z45HJxzVBxHbDzVsLVlXesiNGpJxGASGWMHHPcGnpaLb38NvbRR&#10;xyJtNtJGqHC+SC6MPKyOnpgily9yt9yS3aG0fEptQZFgG0XSRrgruZgCgHzdDTo5I5JVhSSPcPJO&#10;xtrZBY8NtQ9sfN0PrTYbm5Fx8rqqtNbfud0ZDL5WWC8j1BxkfrTbC8aNId14zR5tlRlVW2qSTkq0&#10;hx79vSn0JJo4IrmCG6tpIZHW3uArMiHIEmQM7TnAPtgd6jleP7O00MluWk+0vtaONyNrqoKts7dC&#10;O4pLYI0Vu80sTzJZvJCwjVS+ZsdfNwDjuf0qC6a1n01vOdAywTFx5e4HdKPnwJTjnqBkfSlyor1L&#10;d9bxQzXiw29uEhFxIvlwpmPG3BwyfKQe47Gn3do9xcqx02G4WTzH3xLHxiIfMpEfQk8g9DVe6uLO&#10;W/keZ4/mjuoZpEA4BI+YDdu4PYdqRHsJLqO6M+2RWkVV2x8nyh9xvMbrgYB9QO1OwkThrWVbSaFL&#10;V2WWBV+VOQxzg4i+U/UY/nTF062mQh9Lt5IXkmiLLsyjGbgZVQQeuCCKRZIJHtZHnhJa8t0ZmtwF&#10;fCZAceYcHHfvTLYsgiuERJI5N3Kxq6CQT5A3F93rjg8Ggdh/k3MO+1gSSOWOGZ4o5HycgjhcuQfl&#10;PGeo4qbybsS3FnHE2FD+SohWPpECBg8AjPSq8sIFvJJBYyqI4Zg1u8ZJw7AEYwenXjtjjmm3sRVL&#10;ho7KGZYWmjljaJFJHlA7hmMkfiB2pkl2CHUGt7eOTTrgNGVHlzIGV8Q7gwJTgg/iKYLJ5JrW1n0p&#10;mZljE0RQHfGV+Y/6nIOQCQcgmqV1Bbx29wY9Otx5MMpVeM8QqQPmh469jxUl7DGssaizjkhVomH3&#10;FBxFnj92evPHIPt0pWKRPa2V3HcWcsFvIrLJDtVoUjdSZDuBHlDIIxmnQW8UqK0kdup8xFCTW67X&#10;3TMSD+6ODiqltBF9pgtpbG3MMkkIEi26qy4G7JAjwTyOw4p2i5Eysscfmq1vFcQqY9rMWbDKQg7A&#10;Y5BoJH2UsIto4C0LNtyNt5HvDFwMFWXPAz+FE15bvp9xOtzGB5Eg3/L8jCUBWB2gD0wSMVHHcTPa&#10;QrLeDHkx4J2blYzfKTh1ODxyM9KdPdSSWEqSXzLJJbOdxRZFLGYDGfM4/EjikytCxqUC2cmoXsKQ&#10;bGmZnyqIeYs5H7v1I78+lK8UJuntttvIsYdGzboWBW33YbCdjyDUF+kK/wBoNG0Pmfapo5oVjVeA&#10;F65l+6eR8vIptxNam9N3HLGuZZtqyRlukGCpYScEdqEJ26E1oFjeGR47Nd90IWKqmyQeTkpuKZwT&#10;yMj1psVqIh5sunqoVrdDdGOL7zDPzYix1796hEtkrzFXU5uklX7vP7naUJDgjsQWP4U6zksRNvtL&#10;/wCYtbFW8hCx46sok5H496Y9B18iTLdSmG3IuNOmkfYEG35xyD5eCOR3H41Je6VHI0z/ANlwmRWa&#10;aCWFgGZcKuQVCd/UnkdKp3bWsdrMYzCo/sdWCmPbwz8lGDk9c8VYnXJns57FpF/eeXthUMYyVOVK&#10;ud2CM9BTsGliS2huZ5V2uxP2jZIske5lAjDISpc8A9x0pIUvrq1t2W0maVZ4N0a4Qj5ScdD1PNI8&#10;conWVLdmSWZn+aNjtZItuD8hwCCfbpg1CIcNbb7CGaGbyWiZlVSh8pvlIEZ4yPX0oJLxgvbl47j+&#10;zZiWEHyTxjcoJyy58skg45HIqEWglMrnS5mRFUs6wK0iSb8HrDhuO+AcVXtYYTd2chsrfbJdW68B&#10;TnMLOOsSnk8Yz1Pamx2489fNs4WkMcabmRSTmQnJHlcj8v6lFWRraMn2HWJrmYx4a1lbc2xUfD4B&#10;x5Xytgnp9KiuLaCC5aLy7YLHqcW12CLyYuhHl/Xp+lQaDMivcvJbWseLEhtsQ2SKz7tv8O32IYj2&#10;p955D300JmTJ1Z4yrKFk4hOF5bDj6nHNZcv7xmv/AC7RENI8t4bgaR5M0LJFcLbsBjOW5AKKw/DP&#10;vTYvtZsFu4AZAbdZFYRCT5zJh1znKkj14NOgBPl+fpkhkjkh8xo7cKyuEIG7a7YBHf17VAU+zRr5&#10;luWVYodszRZ3JJLk8lOq57kH8q0s3uZaMuMbzz0vILG5mXyZt/knBBEgU8YOCP6U+S1ut8hFjJIq&#10;tcFpNoVuMYJ/dH5h2JH9aotA8U7RXdhb7o0cJcDG1lM4GTiI/wB4eveg28fnzbLSFWNjKyMhT7wm&#10;2n/llnjrnHTPBGKCSxBYK3+kpYsn76RYbhbMFdu3IDAwnb8w7ccnp0pbeK7srURvbAp9o3KpjDKG&#10;+zksFxH69AO9U5okL3DGztlf96w3wo3TYuCPLBB5zkEUXcdp9nku5rGEKZJluo0C5wseAy74snBH&#10;IyTj2p8pXqWmtre1nRmNtthmjBZtkTH91uMbfux1JzRHc27tC7zRr5skYZhPHJlvmJIIGfTI79ea&#10;TfdwTwrNMq+XNiSYeWAV+zggsCqnIyOcdKbaXNyLiHNz837kzorKpLCMkEfvMMDz2zz0pWEOkjhu&#10;LGS3lmhLCxhdl8tfvecSHwyAg46nH50+eNY7mdZntleBSE3JGyndMqjKlBjIyO3rUHmxXNtunuUa&#10;Jre1SQSWyho2Mh4OJB/LpinPJE1zPbzuqhvLSKT5cf644B2y9D74Ipco7dx13BGIhKlva72WZeYV&#10;BP74KuPkw3p9DTrqElLhIbWGUW81ygh2xAjlQqEeXxyeCOlU7mSzbTZLUPDz5rxqUCFWE44YMxB5&#10;B9OOafqs2mXLXReXarLPKcxqwU/ISjAydsdQMGnYSLccFpHLNp8ltDF+9UNHIse5cR7gR+6GR61F&#10;BZi6it/K0+1kk/s+HMeI8uPN6jMfoDwac0sLSyILgSKjO8f7sFgRAOUYSYK4HTGc1BbAOkE1k0Mj&#10;RWlqyrbxKdy7mJJRnAB69PWgdkPltobISXlratDDcKG3RufLwZADxuG3jPQAY/OpZ4r61ZnkR+JL&#10;hGdYR91QNp3AnI2kjnkVC0MF1F5KWzx+dCkayqhVWXzODxuGQeCKSdHn81DapHJN9pfbNbqBuUqC&#10;PmTo2O2etUSXRb6jBNexfY7pVMkrJNGAyriIYBAU8e/5io5reZIpHn03YgZVjZYxt+5kceUeMgHg&#10;gg1Ukit5GuHfSbeNmkn3bscsFQ5H7nHRv0p4hES3Hl2cLNHfzLIqqmCoQYB/dnqDntjHHpSsxosf&#10;2SyoqtpzRNIsRuFkt1VH4+YhzDnrz17063gkmFrBfxgMYbcM8kKs20Fzk/ujuGMZyPSs+FBZRRyw&#10;6dbN5XDeZGDu2xAkhxGD3GetSQ2kMN9a20SpDuaA2rIse5G2NuQjyt3bg4wRSESQmCGfcXsx5kEQ&#10;+W4SJTuZsuMoBnAwaf50Lv8AZ43UN5asiZR+DLgA7UOeP4gDwKZHPctKrI0aBhaFY90e08kkLyvU&#10;c4yKLS5KRLm9Zo9sYj2hWwpmOSVMh7jtxTKViRYIb0x3Nq8MjLJeeWzRowC9QudjcD04/CmPKr28&#10;kytb+Y0lwdrLG33ERcqdnUH9KRVjkkhea6hZiLqSGUwqpf5wAB+9wD6ZqCZ7SWzkSVgrKt08mEDF&#10;gSBu2iXqDwcZHA9aSsJlvUIIYb26iitbVVjWZ12QqCm2JecMnBB5BHrTvszXd3C4sIrrzGjbdGIj&#10;wIQS6ny88k8j1qvczWkuoq8kkTMrXCP5ajBDRL8wDNu49BTYZNNkurd3u1DRzqvzBcf6oDKkyEjI&#10;GcH1oHoSAo+n28qJbloRDtUqmfmfo2IuCPpU0lhbyGTzNMt5I/PnR92wlGZxjogPXoQRyO1VYvI+&#10;yW7SSJu82zjZ5LUdOSFceYfpuGM04MoRpViRo5GmWTaiugbzhtGS4YDPTg9aoFYcltPbMbGJHiaN&#10;ZzbpI5xuVV27SXPvjP096mhjuRcNamBtrAeXiER/8sS2Oc9CSahnhdRNPbafIrQ/aHaF1b5t3BAG&#10;DnrkEHPpmmyQsBI0dnHJ5Mmx43hVdymDhuYyc9ugoJLVlHfm0tYpdOuP3bQ/LOoZJF2E/wBzggio&#10;0tJXNrBJpbvKyx71kUNvQk7ufJyDjr1Bqq1vCYMRabb/ACw7lVsZ/wCPfeAcw989jwR9BSvBHIlq&#10;otIWjZLYqWVAM7NxIPlnr07554HdWuVYsfYZ0EL2UUymF18tZIUSRT5uMYEQ3AgU+eOOVpJJFhXb&#10;IwHnQqUbdORg/uuDjjrVW2SB5LdZtOt2jlaH5lhAdQSXycR4Y4HoKLIGK4biHzI1jW4CtGVkBnIR&#10;gdn8yOaT2KJHtgsieZbW5H26JXSa3bDEZJ6xAAng8E1XNugiwkcUEiyW58wQBRuaYsA2VwM8DPNT&#10;RNCmoyJC8Mkcsi7hHcR5yEAVsNGM9eoOQarWsyGOOXzoVkaGzRt3l5bk5yO+c4546HPpSTsTOS5i&#10;W4lUi6ga5ijeQkojQx/eM4+UgY5PPUrS3Uts0d0iPGy4nYLH5XClfTeBjPr7HtTPPiuLKSMXIU70&#10;AZXUxNl9wBxKQp4xyBg4qSS4juI2ZLhhtEzKVkHyB5FUL8kvTNNE8xHdm2FzOqSsomE22RpI/kPl&#10;qD0lwcH1570G5t5LeSV0j8xt5b94RllgKn7svX9D3qSW4vI3k86/uJAv2rzGDtuX5hGNyl/mHPXH&#10;vTbmZXRszLIv2md2HmHeDtwMfvMZzjuDzT9Q3NKzRbiVnjlZWM0arJCxBP8Ao5IDAy4yO3c+9dlo&#10;UllHbR3uqPsNr9na4+0MF27AWLANJuHHP4VzOixKb6SKO/uWZrj54xNtbasHT7/PBPHJPviofjr8&#10;XPD3wS+F6eL/ABFqEwhm1azt1ja/YeajncVBL4AKq3BwcZx6V4+M5qklCOrbPpMkw7rVoxSvdn5D&#10;/wDBQD4N/Evxr8ZdY+OnizULqO81zWFlWGZlHlW6SOkaKTL0CALjsSeeTXynomga3rfiSHwzp2o2&#10;8NxdSyRSC5ulhjVmuRgtmYYBx1BGK/Qj9uz9tHwL8RUSaw1BW8ydFkhGNyZLshyrnP8AvY5744Ff&#10;BngGzm8UePoCmo3CrDGknys4DHz2IzyMHken1r77JfrNajCnNW6I/cpZjLK8hqYuqrKlBv7ldL5v&#10;Q9o+Ha2XgK2sdL1K+RVsZ7hbwx3DFTKG52lpSpBznBJBFfpT8AP2n/2XtD+HTaR4lt7SS6eN/L2N&#10;HlCsIyQBJgj24P1r82GuGvY9st3cCd9PkMm3eW3ibGciU89O/TpVnTvNvtZj0uPWZY47m6mix5k2&#10;35lUBipcHrnJ5we/Q173E2CwbyedbETcY0ouWmmyvb52sfxjheJMZhcfWxjipSqNt82urev4npn7&#10;U3jHwL4s8eXFz4CuIjb/AGqCNoxIwXy9hOzmUEEHtnNea6TYX+vX6aFYI11e7bVdPgkh81nYyfdU&#10;je2enavsr4Ufs2/8MqeFov2j9eudI8VW91+7m0i+vi37tYTjGZDkjrz7V5/+yFYaV8av2nr74mf2&#10;Fb2Ok6LcW97a6e8m+G2nyRCi534Byx6YGOa/g/jfOnlOAxOeY+Vpe9Nx1b1+FX69Etb6GeF4Zx2d&#10;Z7hsNNqNXETXu22i9XK60skmz7W/Z/utZ+Cnwr0rwK0EJuI9Mb7VJ9lILSu/J5jU4GdvToO9dHcQ&#10;6x4/8/XIprWCOJbotbtt+deBwGXkjHTisbVvEMurWccJtoY1t/K8trdoj8vmfMNuxSPoevWub8d+&#10;L7TwF4LvvEpuYVMcd0yxCSPBkMgCggMNpyfUHFfxHmPGmaZ1ing8bXqYrD3do35PektLaSsoy6dU&#10;raH9yZXkVDCUaWHwlNQkrRWl9Fpr59zyv9pv4kw3N8vw407VIfLt5JW1T5Yzv+QbVHI6HGevOK8q&#10;0jxNqeh3tnd2GqTK0MkPzwSxjY4jO4/fAB78Dngc1W1LVbjVLtta1C4dprj7RJOkkincWBXKN5pX&#10;r6HpjisH4neO7T4d+CtR8ay3km6zg/diOQ/v5ktxgYWTrnGQRzzX0+S5bLAxpYfD3521tu5M/ozK&#10;Mnp4XDwwVOPM3pt8Te+n9aHDftxftq+PbjRrP4azeMLm61ONLVrybzo/3NuF5T/Wj5mXnIOQK+QL&#10;GS2hezCSBdhthujZgVUsxBx5uCBnoc47cVpavrur+Jddu9X8Q6zJNdXc0Za43sUZhDk8b/kxux24&#10;r7G+A3/BJK6+LPwcHxWf4iQIbSxt3jW3nO4fuy20ZkyeSMAE89q/qPh3IcVRw3sot1KrV5ybu5P1&#10;etlskfs0cVwz4a5LShi5KlGTSbS0c3vstj5V/Z9+BPxM/aP+JWh/Cr4Q6NJdavqLRMwjZvs8EfnH&#10;fO/77KRgckj0xjNfuB+yL+yH8Iv2HvhRLoHgGNLzxBeafJN4h8SXBU3V9NvBx/rdyxryFjGMdepO&#10;eV/4Jm/sP+Hv2Lfgkl5rYkufGXiGGGbWtQeUo1sjuTFbDDZULznAGWJz0Feya/rb3NtKgvbs7rPa&#10;xF42Y2MvB5k2t07Gv2rhPhmOFisRWX7x/gv8/wCkfxH4/eNuI4tx0snyybjgab1tp7WX8z/up/Av&#10;+3uqSteJvFhcXlpb3DKRp9wXgbaPmzwCvmckDuOtc3qeqXoa6khn8yFGkZfmLY2wKCBtlBBHPr+l&#10;N1jU31GS8LagzeZbSGOVQeG3jcuFZuMjpjjPpzUGpXFzGLi8tb6Yt59xIY1kblQBkD5x296/S6GH&#10;VNH8lV8VKtK7ZNHqCTX9uIdRHzND5atNkMuwn/lpJg8cA4JB65qGxukkxa3VwSVS3DMn90sGAYLJ&#10;lcEDkHHtipZBC93M0d7Kqw3jH/lptC+V32v0Prg85zUNjMpCo+pTfu4oJIlaaUYYIQQGEgwc+vX3&#10;re3Y5uYIpHnS3QakrCSKRlb7QdwcygAg+aPT3p00MV9Et88ccsi3FwkzNa7m54HKo/8AjUMDg2y2&#10;r3k22SzjfaLyTiRpQ2Qd+0A+vamyzWl/aRQ3N5HNL5Mg8y6Yb5FLqeSVfdjnv2zVW7Bcnuo4opJ5&#10;pbW1by7pnbFsd3yxEYPyAg5bOcClCC382MMqxiS3O1oV/dkRtzyOh7HNNvboyAvMY8mK5WQiWCRX&#10;+QYOQo9OpGfWmy3NvbEzCaJlVk+USp0EQJCtvX67c4ot3C6JFnhmXzI7qE/JanaY4g0bjduHLAcj&#10;29+aSVYZy0e5maSNTFIrR4P7846ydD6du1PV0hvgRdMB59vjzGCum0FjndJkjn34Pem25kKQNDfz&#10;Qowg3fvnZQrSue0hG3A6jp7UAQM8TyKC+Y5IpInjdg2GadSrcS7u2PbFT3VzbN9oZXhIljn3CSQl&#10;WPmJlT+94Jx1H1o+2PcWsK3dxIJJJEZ1klLKQ0pbIO8ZHHHOR2qGaWCaK6mmmkjaQEvJC+AQ0oUZ&#10;+fP1yBS5e4E95cvaXU8qvceQI51kTeTt+4Bk+bxjP8XagSRQ3JkgIYTahiTy3VmIFv3xKckEd+DT&#10;LyQqjT/br0A+cU8vUCBtVlBAxJ6gfKSKV7tba5+0NqFxtW8kZZvOZ12iIAgq7579s49aYXRLbXcc&#10;jELqCvCupRbfnHyAQEk48zI5qGK9uLe3tBe3JZc2yM4kbjO7B3JLjB9x7e1OtriTcrzXrFobxtzK&#10;zYdfs+AepGcY5yM0WkkttcW8Ml9PJD5dvHKNx+VjGSP+Wg7/AFGamwLUT7WZUuFhvwziPLLuBKN5&#10;uAQHlyOhyBgelJLqVvLp0lx9q8tv9J2uJCVLZCkhhJxnA+Vs9qajqbK3ujqM/wA9vCB8so5Eh9HO&#10;GHuPxommU2MiG/mkkZ3gYfaJBuQy9Sxkw4wfT8qLcwc1i5JqlzaXl0U1As0KkRlJudghHBBl6c+n&#10;6VpaTfpHfw3VtDGVkihfzVtSOiHcDtiYfqPrWDfXXmxyMup3EbR3UoikS6k3Im1Vxy/UenftTprq&#10;0lv21C0uLVZ45Fkb94qMriL/AGojgn1yQe9RKjGXQ1jXlHY7Dw7r8cYs8xW5JWFN0MHX5yxI47+n&#10;FZvjT4ZfCv4uaVHH400KJrplKLqljtt7xR5v3RIoDZHdTkZ7Vix3sMN2iyFFQ3Fqy+Y0W1MKc8jH&#10;cY4+oq5pGuGK4t7Xz2k8zau6GRBJkscH5ZELd/mAJyOa87E5bRrRakk/U9vLOIMdltZVcPUcZLZp&#10;tP8AA+IP2x/+CNPxh8VNceLf2f8A41WviS3/ANJddB17yre4ZWJICTqyo5B4GQn19fmTw5+xX+2n&#10;8A3vfidp3g650nUNDe5a7s5mQSKNn3vlk5+YD5lOGzmv2Q0rxZstWjbUPMDRSfxqu7fIMA/vMhh1&#10;5rQ8SL4f8Y6JeaN4rsYtQtZoblGt7rdz84TCvv8Akbk9CD6V8HmHA+DnVdWi3GXrpf7rn9M8K/Se&#10;4pwOBjl+ZQp16WibcEpcvVOzUZad0nfdn4E/H39pD4mfHHxTNP8AFTVfOns7iVgkmCyYgCMpIm7e&#10;4wc1yvg7x34p8C6jFe+EvENxYyR3AP8Ao9w4zi34IHnENj0INfqX+1L/AMEOfhh8R9TvvGH7NvxL&#10;ufDesSrcyf2L4imlubOWUqFIEok86MZHU+YO+Ohr88v2hv2J/wBpT9lS98n4vfDPVtPsIJpDHrVj&#10;mfTZsRYys8bMqewbY3tX5rnGQ5lh3L63T5497cyfruf2dwD4meG3GGXwweVVoQklb2E0oSTe6UXp&#10;L1i35nX/AAs/by1TTvI0f4raNNc28ksRTUtPYIeI8tuRptjcH+Eg5/hr3n4ZfFv4d+P7e1fwp4rt&#10;7qMWUbPHG43xHzTwUMuV+o6duK+BVcx3MYnvLyPGPMdr5j8xgyCQkvIx3GTTtH1XUtLvbe6sNXvL&#10;O7+zwCGYXRPzhi64bzAyn8s1+T5t4f5Pjrzw/wC6l5ax+7p8j6HNOA8qxl5YZulJ66ax+7p8j9GY&#10;r65WwtbuDUWWRbOPyplmVWD/AGhTjcJPp+Vd34V/aT+Ivhe4+zajqy38P2edkjvfM3NiTaV3LLyQ&#10;PbNfn98O/wBsr4q+F7e1tPEGpHW7JrezRlu9yzIfP52yjlv+Bbsd6918A/tg/CfxrbzWWseIbrR7&#10;p13wR6lu2keeVYBxJtz7EKcGvy/POAs0w8Gq9FVYLrFX07919yPy/PeAcwpU2sTQVaHeKvp+a9dP&#10;U+6Ph/8AtfeCnVZNRv3050km3NdOskZCxrkeYsm4AnoTj3FevWvxh0zxFbW50XWY5FkePa0c24Ee&#10;UT1WTDfUYr4LJa7Mk+lalNNG63TxywyyEHgYwwcqQSOuR71dstd1PR9RjvNG1++tWG6Znt7yWJg6&#10;xgDK+Z15OePzr5fDyzrKcLPDZdiZU4y3i9V/mfkGZeHeV4qp7SjJwl2eq/JM+w21W5vvLubq+3LN&#10;JCtwqPvQ/M3VS7dR/L8K5/xV8Ivh740t7i18X/D7Q9QPK+beaKsmVMvA3GHP5N2rw3wz+0v8R/D9&#10;1ZHU9Zj1FfJhWZbxmPm7VPDHdkjB6kEnv0rtvB37WXhj7RDLq/h5o0YLHIbO7hkBXzGJO2SNSQD2&#10;zkDpmvhZZTn9DF+2jKTk3rKMnf8AzPl8y4HzL2bpzoxqw7aSX3Nam9e/8E8f2bPEwu2j+Ha6bLIs&#10;z+bp1xKm0EqoO1iVwAOwxVPxp/wTF+C90ZJItW1TTiIHUSQi26+UoDnMWTn+9xXq3w6/aJ+FWoRp&#10;OniqG3kSGUBbtBG3Mn0wcD3/ACruPEXxd+HupaXcLB440xWVW+WO8jO3t8wEnTPqAK/pjh2KjwzO&#10;tPMKsasY3tKTd/8AwI/Gsz4Byf657OtlcFd9KfL/AOkpHx9L/wAE1fhFpl85uPHOvSjzEJhhe0jy&#10;Vj+YcL09icV3/wAGv2cfhP8AAnUItY8EaPeC8mjhie+vbwSSL8jcDEgUcEHp7V3niL4g+DrieRh4&#10;vscbnfcmpRfLsgwzDbL0NYl38VPBGhyK198QLRlSdC0cd+WkCrBuyAHJcfN05r+fc+4q4wxmKqYZ&#10;YurOnfZNq/3JXPeyfw+4by+tGthMvjGotnyuTT7q97PzO08HeIYIXhF/MryZgjaRmxuIJIORKefQ&#10;9veuy134uaL4K8NW19/wkdm1xJFDtt/OHmRgyHkgydPr+deOeDfEl38Vw2nfCxvtDSSQIbu8UqAq&#10;pncqM/J9N238a8h+NXwv+Ifwx1n7XrPiS8muLhIA/mXWJAWYtwd+MewOOcD0r9e8M8dxrwnks8yr&#10;4VuhJWjNyaad97Lf5n1+F4ZwOa5ksNiaqpzWvI9XL5dD37V/jFonxBZ7DW75d/2crtnZUVgZOPla&#10;X0yPT3rzr9s/9n7wR8RPhTfS3XiC2j8m7km2mQAsdyhRuMnUDPHQ18yfEL48D4QeFrvxtqPiC6jE&#10;axrZ2p1B91xIXYCNR5nByOeMAV8w+J/+Cg3xj8Q2t+LzW5ma6vJJZbZrjdtRpVGFIkyQCB7iv2Tg&#10;/iePEntMXj6F+X4ZPrLy9PuP13hfwl4gljIY3Kq3s4UpLW277L9Wcb+0f4GtPh14/v7fQb9di3l0&#10;WjjYcqIh82PM59OOa+mf+CFPwqk8bftW6t8TL4+XZeB9NYszeZtM9xD5abS0pCts385x656V8ceM&#10;/Feu+NtcudQ1HVrqaZp714RGz7izFcDGQc5OBxzX7Wf8Et/2ZNR/ZV/ZXsdN8aRXVt4s8Uzzaj4h&#10;jkBLxM0A8mAkSH7sYXvjdu6GvvuF8AswzxTinywfM/0R+meO/FUuD/Cypgq1RPE4mPso66tNfvGv&#10;JRur9G0e6eINXAurctdrIkjW6nZIiHfyQVPmYz6gg+xrj9QvEKXD2d+qlbQExyFlALS4IIMnH54z&#10;W1q+o+RMo/tS4/dzQB9pl+YbCCCC/OOM4J/GsC4kkhmPkX02YxbxRst5Jhl8zJH3yQDz14+lf0Hh&#10;afLE/wArcdW9pUvccyxXBbTZJw6NbXDwRy4lQNv4xlmx09wO+KQQxIIGazt9qtMViktSCSIscbol&#10;6H656VDNPZIl/BLqLG2aKTbDcSsyrucncMliDn246093VYbuOMwFWS4kUwzxEpJjk7TGDzjORwa7&#10;NTzuZD7SBIZrU2sccMkN5HGfLhCh9sJyvK8EnoMfjTbd4R5cb3durLPA21oY/mUBiy8EYwPcDHah&#10;p4ftMkiTQqzXZZlZY+QITyV/DPbpSQzrJHbytcbWW6jJDMpjfYC3DeaVz07g9RRYOZD1eBLZUaVZ&#10;NoQFUaMYHm5X+Mdu/BHPrioZvJh86OGWRWZS8UjSID/rsgf60Dnp7VYtGEvkKt3IGC28e5Lggnc7&#10;MAdsmcgdDz0ptpf3Ijj+06lMy/Z4y0is2Q7S5wybuD8vXij3thjJryxaB5wF+bzpFVGIIDTLnpNg&#10;8jpkjjIwal1MvKZjayyCVp7kq1u7fvSPL52+b97scc+1QiRWjt1efzIwjFWhc7lZph6yemeh/Cne&#10;cJBME1C6ZVeeSbZdFDgOgyRvB7fUUuUCaS5hur9bhpdsi3ExVZZBuQiHbxmbPUfjkZ9Q3TNQR5tP&#10;C3rxyyRfPG+FyPI4zmTLdfTPvUbXDBtrXt5Iym4E3+nMeNuM5MhB69eDxiljuTJJDHJqkjgW7xk8&#10;7kkEPXCu3r6c0crDmsLZT3A8mO3ud0fl26tGTkIwDtjaJQR2PB5qOHU4Z7K2dL/Z5kCBVkkflt+C&#10;vzy4IHockdqdHJchd9vqMyzBrdFVXbaSsGcfeH645pySxXnzw3k6/ubV8DefUnpLzyMEZyKegaA9&#10;4hea1u5Ny+TOy+WQWVTLtIKiTke644onuQVbGpJJC19OGDXJUkKnGGMoIP4/yptvJHMFgl1CYxvb&#10;udvmy7QRMSD98Fcj+LgU2K4BDLcXVwq3C3T3CtdyHfztB+/1GAD3pWYc3QmkjN15j3IWaa2uolPn&#10;Q7mKiMfxAOffp+Y5pps4DdeS9tbMyxWw2vaksoBLH/lmDggf3cj0qJbmCS3jtby8WVxcP5f2uQMd&#10;vlkeWGIfIwPxz0qWzZEW1Vp4j5U0MasrROHj8s8Y2qQO2GGRVK4XRHDHEsIki2KktipZDGuOZs7l&#10;3DkD6jFDvBcREfarfzFtZlZGhiyreb8rDlRyB755qOCaKCwhENxDxbxAgtHjO88Z3LsOB/eAPGak&#10;u2Eg3RXEi+bZjbG7LuTe4Kld0vI47E4IoDmsSXbwzSSbm+WSOYLLG8eB+7Ud5Ox7fyqG5nhhDOzb&#10;VVpVnjkKHcDCFzjzh0J/Gprx2n+0z215NGJPPbMcrEY3qhICyHPU9uKNSuXlguknupBulnEb+YSh&#10;UYTIJfge2etGrAcskUUuxHjVvmRmLsQCLfHzDzeRxjJ5x1zii3mNpcW1xB5vlw+WZoYmZl2+SSQP&#10;3xIHpxjNMuLiM3l1cSzMreXNtkgc7tqxDr85PU+49yKU4WNfKvrlwuEhaHUCvzCEnAw425H0BqWg&#10;Illjji+020wkZo7JGCyLvP73ocSn1GOuOe3FWTcJNHeQW940ieXbjy2Cjnz8n5fN4644x0quJw5V&#10;4NSuNvmWjIy3DMVZcMQVaTn0OD7ipIrgzysWv9zefayRyKzYZPMJwSGPTJ5ODRysAvNQmhtZp5Lr&#10;zIVaR925mBjMwGQUlGPxzjH406e8R7qaOPUgSFnbyzJliu3AOHk6/NkMBzyKjiuJ4oraVb64aFsN&#10;PG0jfcafGfvj8eScdqbK6SWk0qX8wCLdIQVkA+8uB8r9c9OCMUJBclhu4ZEcXFztaOcfvI5Dt3rD&#10;wTiQlCM9SSDyKW1eTz7eM3iyf6PA9vtmwyn5mP8Ay15HXsevFNubpfKurldRuGkjkdoWM8inDRj+&#10;LzMcc5BH4U2Vwtu1ul/cDyWg8jF1JuRgj5/jx78delVYOYIbWK8Wz1BY4pWmg2ySfZctv8wHnbG4&#10;6Dr+tMdIVjaX7Natueb5ltsZ3OqjnbwRgj0NI81leGIG9tzMIYA0kzhZDtfIc5RueOoJI+hpb+eO&#10;eItOI1861/ebvJZQ/ndcgDnnrjmjXqA+6xBFOqyAKt1cbA0MYKfIo2cjg/iQRTxJAbp51vrdl+2B&#10;gzJGGVREAyn5h0PsMGmXN1As7MJkcNcSgbZE37cgcHzFLYOOOTilMyW1zNvusqtxKzFpArYEWwq+&#10;ZM/jjsKLBoGIHkUSLJ5iPbn5WjO8eWc8+Zk8EEflTLW4gM8KllKSR2xWNmUlXXcTyJc8g56fWpla&#10;e0dGXU7iNYmUMkkrlcrbg4J8wgexyP8AAtrhi9n599Irp5e9biRs5ERbrvyfvdQScetT71g5jQ1O&#10;6hbVY0iv2idpAx3SNk7YOD/rNrY9QPY1l2F3mG2F3dK0dxJCtx+8EkbHaexkb9B26GrGq3Ucl7vi&#10;vJh+7lnDLNIoSTywAdpkJGM84AqvBeJDqFvK2pSYeOP7TGbhmjk/dgEFWY54Oc4Pp25mMLRsiqku&#10;aVwNisNnLam3t1HnIjB7Vgjfvc/88vQ4602+ghkhusW0cLmOSTzVhC7d0gwT8uMADrzRpk1rHLC9&#10;s9rJDIsSyCOaMZUEkHDRjODxjORUcbQtEqvMiyLaBNxeNWP78cf7Q/MEelaa9Sbon1GVGkvElu4Y&#10;WkjnG5oYsBztAJ4BOc9eM+tSzzQF7jbJEdzuzRxCIdIiG439AexzVeS4Sa2vI2uNm1W2vGylPmbG&#10;GCynbg5HIA6Gpbu4jl85zcMNpuZR5co+QCLafuy8gn0pWFzIYptIZklJkCyKn/LRPkIg/wCuuPfn&#10;OaTTJoGghEkkfmKYI2bdj5o4zzlZTzg8H6g5zUr3F5ZXDb9QmkVZpC43tuVVh46v8y5PvUcssXls&#10;rTrNH9q/eIzHcFSLrgyYz9cH609x6D7d4p44nEhU+XahXikKsBz8rZmwR6ZxUKzLc2MNpftJ5qx2&#10;yt9qkC7v3m4Ebpsg49O/TrU0bhrtYoL64MsjW6iL7RtbhC2OX5+mTUUEjFY4oL265e1Mcb6g5yuT&#10;/wBNMduhA9qTQXJHv18hlN+8cjXxWNgyjK/aByD5np1HI5yKdd3FytxN5FyvzNdtMi45BZQCV8zk&#10;duMVHFd7YY0F/I0a3SmSGV/mCNOCPmEhzg9Dj2oJZ0fOpzL5cVxtZWdc7p1xnoQfw5FJR1DmCTU4&#10;1WZZ7wxtFeTLJiWRcER8YzNhSfc4PNSR30sF9CGulbfLEV8p0VgwizuAEmDx2I69DUckxnK29zd3&#10;AuDHdJJtZyWYdMES9cdOcdelBmVbjY+pTbTcbJF/e4P7raTtLg9Rz1x9KdguAni+zSfY9Qj2qlqh&#10;SSRlG1n+YYaXg+2eKfPGl/DNYl1k22W+2WYebjMnY5c9P/1023n8q6WSK9mXbdW8PzXjnfGoztyJ&#10;Ce/Qk1DDPaJZTWtxqDNF+68lbqYsI/3mcqTv29T2oSYcxPPbxsy/6Lb/ADQ3BVHtufmwMjMa9Mnj&#10;v2zRGI4rqGe2WOP57gNGkIVXAiAwNy9e+MCoiyJZTRq0e2PMkTQyQnyyZQWG0opHr/dINLNLbBpX&#10;SWBf31y7L+7+X7oyVyMH3yDTsF0OhmhbyYmuoBsuSZFaOPDp5HJGCOh9ScHHFOt5Y1S3EsiyBJIU&#10;by2iG0jef745x6fTmmtPFsgu2lK7ZJS8TMpR8R7SVbzSucn1GQafFJKwjeG+m8xTDHvjmPzMkDt/&#10;BJ1A9ufejQCC3eO2VVjdt8LWsis0i/OodjjHm8ZA/TFTWs9ohtzHtXb5ZXaWyFafdnAm6D3zjt6U&#10;60uJhGouNQmaNYbcRyKzbdwR3I27/lbp6VDbSw/aLOFmyqxwrHJCxLBiST/y06Y9CfwqbAOKz+VH&#10;9hkkWTdu227MVc+cMkDzs/XHT2ovLm1uPO1C3l+ZbS7ZfMkUuuWXj/XbscHjH/1229wsturQ3120&#10;a7GZ47wrhml4yAwPUYyB602W4drZoje3r/6FMsn+nMzI3mBQfmkKt/nijlYFma8RriSGC+Yf8S+5&#10;82EsvJ2IACDJ83Hcc80yS5uo/M8qctGGyibiwBW3GVwsoYEDPHPWm3V59qknEmpuyyWU3lybWBVs&#10;oCCFZsZx0x70Xk1wrTXNpfzbzcSttWRvmCxJkD5xn8xjtRy6gSW2owzS2xj1L/WfZynmTH5hsY8+&#10;ZLg9MZ5IplldRyq1reXBbbDCGZG/haXcFZVlyCOu4HA44qUSW73Ekkd9Oqw3UbfdkYBfIY8lZOR1&#10;5GefWorGRNqxS6jcfLBA6K0sowwJyAfMG09OoGc/hTsguhPOaaOFRqissyzMp+0EEP5gCsD5ozT7&#10;hI79Pt0qRySR3UySNJb5YDHy8qj5x9M57CoIZBJb/Zp7udlksw7D7W4xI0oIIO/HPr270TXNrfWM&#10;cN3dQzSLDMu+5ky7qWU8kq+cH37Z9afvdAuia4SNJrhpLS2k2XCsxa2Oflhxg/IOctkHApqxrb+Y&#10;kbqi/wCjZjaJPkOxm3fMOh9c9aLm5corTmPPl3CuwkhkV/3YAOQo/Xn1pr3MdsvmrLCwVo8KHjyf&#10;3QyFbev125Iz0otqFxyzRyIWS6g3eTbAKY4g6MN25c5HUc9OlLM0FxI0e7cZIwY5Ekjw378kD/WZ&#10;wfTt2p6SRw3uBdMF8y1x5jBXTaGbnMmSMH1PWmW+9vLMF/LApW3YjznZQrSueQJCNvGc8Y9uan0H&#10;uW1v7ePQv+Ph4/3l0yMZDgNwM5EnynkjByD+FQvPMl422/3+TGphKTncq+SSQQZORz3Hb0qOW9kl&#10;0Pzprubztsw2rO4BV367vM2suO3OM9qbezKscqrqtwjQ3LLbst04ZFEQBHL44/I5qYxauVKXuq5N&#10;b20MlxaXVvHE3nW8LectqclhnOSI25/Ht1NV7e3t2htjJZWzbtq+ZHbYyWmySDtHOBjBxSzXNpLe&#10;i4gurX7RH5LM0kixtvVGwxLRtyf72T6Uk8tuZ1jmESKWtWw7QlQwkbPIwAeO2PWtFzW1IugVxDaK&#10;3noQs0+zMUececPk+YcEenOfrUjy2qzSOt/bsvnXBWRFjXKMcD+IHg8dqbBdB5o4zOG8xmXdFInm&#10;cykAjEilumMgE96a1zF5U4W63BluDneql95CgN+8BDAjvjmlbUXMhbkW7eZK4kV45WLKHj+YeQMn&#10;iXOQce5zz60sd3bLeFXkXbvEsal1YpiEKwyJf5jkHmnXcl1B50sGpS4jW5CpK74LKFXqXIB69+ad&#10;cXRjuWX7aweBZl23DtncI1XqHyfqAc96Y7jbJ7ZpI7cbWVbqH5RI+f8Aj34KHzcgj054FJYXRgWO&#10;Oee4aGVrdo5Gk+XITJyTNtOfzz1psEltEkJa5kg8u4yyrJhSywZIGHOOT7U6B2jntxNfXcf+q8yR&#10;tQb5sx/Kfkk5GB1GTSsHMLp09varawySqkIs9zNFtZVPnsf+evAIPY8duOKb9onl0u3f+0d0hsWE&#10;cjSLu3NMPl3eZ6cc5osriaIQr/aM0Uj2saKZJvMVm8wsCCZMg9vfpTbeUT2tuEvJIxJawK21m+Vv&#10;PySOeh9MnFLlYcxNcahLHdOt1MVaSC4ZD+8BZg+CCFlw3Ht702TUQkTXEGoJIkc0hZmlB4EQyN3m&#10;7ucnGSSOhBpl1ctFBeC5v52j8tnt38xmxibDceYOn0HHTNP1JfIu7hU1GdWaS6MZ3yrgEADnft2k&#10;jjke4oC6JLea3lurVBeNG7SQ7laQ52iLIGRJtYD1AB9ahtLoC0hmuLtWWaSFbwRyCSN8sx5UyN1H&#10;oO3SnCaF7i3cXk+G/fM3nSLtdYsA7TIefXFNt75oLmzun1Kbd5MH2gfaHZJcKeoZjnP0NFpBzBc2&#10;KQ211F9ntkwxG42rbSDLx/yy98fe/CmajBA0V5iKKFhBcOskduAVB2qD93BAx15pLKSyWWN7Z7do&#10;3AjZEmjBK+ax6PGM4z0zkdqa0sLQMWnjV0t7hFZjGrH99wAR97GPx7gZxVWC6LN/cItzc+fcRws0&#10;MoMmyP5W8oAN0BwT0PH1pUkjjlZfOh3F4yY4ljUErGd3G/p7HPf61HNLFKt5b+fs2rJteHbtX+Ha&#10;yrLwM/7OMelDXKO7AXDAozP+7mX5dkBDMNsvIPfv7daF5AJataxz28uJCrJCp+ZBtIR/STHTB5z6&#10;UabPD5UKysm9Wt4mk3YyVZmBys3ocgjBHQ5FTW815byKJL+Zgsyb4/McMipAW4y/zrk+9RGaBT5f&#10;mrKrzQCTexB2BMk4L4z9cVNgHW7RzQwup2H7PbLuVirR5l5U/vvu1HPKlxpX9n6jI/mLbKpFywCs&#10;DMMcPN1x6UW8yPPFHa3V15kkNsqxrcbGGW3YB3/15pv2h1t2SPUbz5li8lGv5Dx5hH/PT5Tx3GD2&#10;NFmBLqN6givM3rRyfbpVibcBn94nIYydh9QfzqW+uJ0vbiW3uTn7RcPJtYDcvlAbsCXn8MVXuL1j&#10;FIgvZtovGaS3mbLBWmXOGD/Ngr16ipJ3TNwV1OX5PtTh1Z+7KMnkEH3x+lFmA59SWOSZLm8MbQ3Z&#10;WQLLKuMRggjdNgZ+oBpsd60dxbrJcqySPbqoSRFbcBu3KRJgkdwR1705pZGZYL26uFm3XcUm3c24&#10;iIbekpx3x0BqOKcW9yofU58LcRK/+t+YeXg5Uvk4PXBOOtVoF0NeVfIma0v1G21i/dyOy/ek+YEG&#10;X5c/XFTSrHeLJpxlV1NpK9ss2JFDeZ2O5yOOPT3qNJDazKYLyZtkltDHtvJCGXduI++SM9s8fSo/&#10;tFikV3bS6gxt2TMa3E5ZUzJncMl9pz7cdelGvQLokkiRDCRbwfKtwUja2bghABt3RJ0P1z60W0Uc&#10;VzBJAkcLR3RQeXCAsm2Ajb8y8HnIHFMmYrZ3kUXk7WWeSNoZom2OTz8pjBGeuehp7ywfaZpUmgXd&#10;dSsykREYEPUrxjpnPB96VmF0LbSQhYUkvLYbbqIlJIYtroI23dx078/hSxSKscO9vN2+SGCtHkfv&#10;WI/jAzjuORz1zTYbuNha3Bl2tHcbmVpAY32rzhvNK559RT7TEn2dEvJlYC3jLx3DAk4dgDsl4IHs&#10;c0W10HuS6RJa25uomd9rWL/OGBypkbqFk5BB5xg96beXQct5eoq0cl5Orq1wwyBFxgmUcjP19aNO&#10;uJHiaG81GRkNlGN6vIPnYlyGAkGxuOpxUQuVfJlvJlWf7U06vdSHPAVSMPyRjnPNRyy52ynL3LD5&#10;Al4ZJLgrNJa3UQKzQ72CeWM8gP6Z5/XrTHtEaVopba2k2w2wIa1JYKGLHOYwcEAduMVF9rtJLaOK&#10;9vllkW6fyftUu4geWVKBiHyOO+M1JbzLGlurGMiGaNFkjkhcNGI2wMbVOM8YPT3FWuYi6CFETc8R&#10;jjWSyQtGYlI5nyGAYcjp6YokuLeaMj7Zb5+zyq0bRxblYyjYQcgc49+9R29xFDZRfZ5rf5beMKvm&#10;R7c72bGd6hc4x1x7c0+WeKQq8dzIPNs1CrIQHTfICCuZTkDHYnBptC5kPu3trh2EsuVeOcRyxvHx&#10;8qDH+s9eo6d+vNR3Nzb243M20JJcJMkjKchowvTzgeD6dc8VJcO8ommtb6aLzFnkzGzMpHmopICy&#10;EYPOeKXUb1jb3FvcXj5ae42tv3RlMonB38d8jNA7gJ7eOdvLljVvmVvmYjItwPmHm9McZ9PoKSKY&#10;2VxDdW5uPLiWNpYYpGYBPJzx++4HcZyKSWaNry6kllZW2ybJoHP3FjUc5fPXPYj3oO4w/uby5ZV/&#10;dxSR32wBhDk/8tARkfQGi2gXEEkMX+kwSKzbbRGCyLvPzNkHEpyecj8ulTJdxzS3MUd75kYa1DRt&#10;tx/rCWO3zOD9OOKg+0/vPNF/clVmtmST7Uz4IXcQVeTkeoBIqS1ui1wzG/Zyt1aPHJuOHj3OcHDN&#10;+ZIqbMHIZc391FZNcT3XmRLk+ZvblGnIyGSUY/HOKdd3qPPcxDUcny7gshYH5flAOJJOvfIABHWk&#10;gkmt0tpBqVw0WxTcK0zfdadufvjj8/pTJz5lo00V9cf6u4jI/eY3eaNo+VyAfQ4I9xTC6JVv4nSQ&#10;3V2FkjnceYshKF1hAzkSZQ/UkGlglYXsQF8C0VvAYfLuMOuY2LDHm8j8DUc92BFdTDULh5I5pfKJ&#10;uJFyrIo+8ZMEdcgjPqKJ5Fgikhj1C4UW80X2Xy7pw0W2I5H38D8OKXKw5h1taxz/AGS9SCGQ3FvH&#10;vf7Md28SHOcRvn65/EVELe3MCs1tasGaVd623UtMMfw8EBcc4Bonksp5o5Vu7czLDblpJHCsWUth&#10;yTG3PA+bP14pZ5IJI2WXy4/OhhZlcwsqt5pycqAB+GM1QXQ+4cwwSrvUqt3dGMNHHkcgbOQMH88j&#10;FPkmt/tjXK6hbsv2qRo38tAQmwDByw6HjjHeo2uYVudgdWEksgGyRN5BkwCD5iF8H6mmvcwwvLm9&#10;3qJLhtzMqErtCbWzJnOe564z70WC6Hfuyu1xJujZT8rx/N+456SZyAQff3xRbXUC3UYGCrfZ5Y1L&#10;KdhSJs8iX3zyD1wfWpC91ZuzpqUy+U0w8uSV8Fkt1GM+YQp+brnmle4WG4hMt1J5kWNyTO33lgHU&#10;7+evv75qdwG2T2ztFBtRl8y1wu5vm4b7p87gg9PSks7h4Btubi5aGfyRG+84DbiTkmbaeM56EVHa&#10;zW0cUJeaSFlni3LG3yFhHux94/yBp8ckiTW7y319GrGFpC2oNgqwbB+WT5h9OR6UcvYAtJbaCSFP&#10;PVYZEndmj2sqkz9cCUjvz0I6ikN1JNpccpvyzfZ7sRyNKvyZlwF3CTjjA5ptneSjyQ2oXELNCVDS&#10;TeYrbpcryZAVwR7A0JOs2nKftkis9o6SKu4YY3A5XnHPpn9DR7wFi51KaPUmS8nYGRrj/npksoGV&#10;O2XB47Y57VGL8gedb6ijCOdSzPIGxiHJBPm7sfjweMUl7czRSXyTXtw0ey4aFlZiVZWAOB5gycds&#10;fSn3e1b1iupTqHmZlOZV2jyAMg7yMZI9D9adguhLaW2uPsQS6aIyG1Xa0hzt+Y4BEm1sfTIz3pkd&#10;5Itr9pmvt29lSfy3DqwMx5KtKw6ew606CVJjZzfbbhvMMTzfvpEYFEP8JkPPuPzNRQ3ZRrC8OoTr&#10;IY4/O/0ltsuGZgGBfkH6ce9OwXRJeWEdpHfxxRW6qBKVYWrbSpYYz+6xgem7PtSXMFt5lwps4Y8x&#10;zOrQ2/KBYgg/h5AxnPPFRxtaLM09ibRlJkVlSaNcqZSSMPHg4P8ADnPpTp5U3SB5o1KrebWbygwy&#10;eMEDnp/j1qbSAmeZbecNc3sKj7Ooaby4scQcP0B2n6UlmQjRx/aIS223Bjh8tMsq/N/H6cnJI6+t&#10;It1H9onhaQLsVmEluq7UIXB3KknTv9zBotJFzHD553K0YHlTDjy4DlhtlyeMe9VbsO42yktVW1uP&#10;LfaRArKJEGOWPGJehHY8VHZz2kkax3EsbMqwxmRmxuHnsynKTe/HQgj04qxZzXdu9sialMyNJaHy&#10;/OfcF8syZUs/zDPUc+lRI4eEgXkcnmG3DLIzD5c7jxvx9Mj6GptzbhfoM1S9ge6m8ua3iuI7qRcK&#10;seHUpjdgzgg+4I57Uo1K33rO1/ceWs1scNKjBGH/AG24B60zULm7We8kjkh+UXT+X5jnDGTbkAHk&#10;DGCOf0pZLmeC5mjGoQoDcErHcMzAqicKDgHj8auKurESd5MW3la1cXEc7iSO4iDlJFkjlzu54fgE&#10;ZOMcHHNRobSZ7cxzSTeXFHH0UllaXI6k56ZHNSf6X56tHPsYXEZWRY5XU7Iic8qR1+lQIJpIG8qW&#10;Xb5EBEEcLgFlUuCv7sn6gHHNPlZJMJpPLklWTfmCYOpiILKZumCODx2Bp800VzaySRTKryR3Em2S&#10;KTDAyLjkr6A/Q02F7/dbhLnzVkaNdr2rhj8pkZTujIJDDPY8YqTTUwfswG2OVo0UtayFQsjB3X7v&#10;AOO+cVL2Kp/EdVo0bz3+8pLJuvJxhVO5MQYxjb/IntXwh/wcLfFnW/DPgr4X/C3SdZubKW+1i91S&#10;6hfdskSC3WNAfkGPmnPp357V94+F0jngj89Q26eaZZFtwSq7gmfmjwRt49c1+Wv/AAcMeMrK5/aS&#10;8LeBWa1W40vwjI/m7QVKzzEBGBXAPyjpjgda58rp+0ziF9ldn6dwLQ580g30TZ8CnXNR1h7Q6ndX&#10;FxIu1WjdSpHyNhckZYccH6A88123wAsY2urnUporkyRWtvCJnjYyKrOzEN8mDwvf0rmfBPw68W/E&#10;fV20DwXaNqE1sjbrTyQzx7V2r/Dnuf72fY4r2rwD8F/iB8I9Gjb4iWU+mrJeyGS5azDN5cUeVGBG&#10;vI3N8pxkGv0jL5U/rkYuSvvY+i8V8Z9V4Kr04P3puMbdbOSv+CZdt1OqW1vbQGabbAjxfLh1DSgB&#10;lO3HqpwRjuCKtpY63bLJqLxyRi3kd/ONvtkQM4BLLtHGf4vm9c11n7Nlz4BtvifYp43WGa3hMYjW&#10;VgHCf6zdG2AM88g5OOOwNfdnxp1L9jrUvgxa/wDCN3lm2qTWKpIWx+8Eh3EEMpz8y++B618r4sZn&#10;Up8N1cFFW9pZc2ysmm153R/KeGyRY/L6lR1oxceje5+ftz8SPiBdaOPDmo+NdQa3iu53WzmnKoy+&#10;XhccEEDjB4r7M/4Jy+FP+Ec+CLeKpg0dx4h1ZpZRcLHIpWFPLVTuZSAeWBHTPXmvigxeG9V8RfZ7&#10;LxFb2diGMke5gqgSsUZMKnGNo9Mda/Sf4C6PH4W+C3hnR7LU4ZvL0kSSCRtrMxXk/KFzngg4J9c1&#10;/mn485lWw3DNLCqX8Wok9ekNfzsfongPlcsZxXVxdV83sabUXvrJ8v5XOpguoPPhmtp12yLH9oiX&#10;y9ysGbgHzsjPHBzXkH7WPjRY7LTPCEWpFnuoZ52FxcLhlEg2gnzeD9QeleyW73KyKhmjZGuVjDCR&#10;9yhYvunngg85xyDivmX4769d638UprUavbstjFDb+WwfcnG8kFQOp9q/mnhXDqvmyk9eVN/O9j+5&#10;OE8HHEZupS2gnL9F+ZwxeOKEAXFwkM0TDy5HU4xJ1DCTB5yM8V81/t0/EGK88Qx+BdOu3MMMU15e&#10;bIw374xqi7lHPABzjPUEV9KsL2OOOSV2RfLXzI5LeQq2+YtjlfQDoa+GfiNrs/jP4n6pr9/eXM0M&#10;muXK/u4XVo4jOUxnyicbVyCc/iK/o7w+y+OKzd15LSmr/wDbz0P6M4Jwca+ZOvJaU1f5vQt/Brwz&#10;8MfFvjxtD+L/AMUm8KaHI0jSatFprXWyQQAKNo+YA8c191f8EZ/BHjb4h/H7W7+L4i3WqfD74f3S&#10;R2sM1rLGL+7MOIjhl4CgGQpzyV7V8DR+Grq/SaO5CzwyRsSPs7DO59meY+MqByDwecdq/Zb/AIJK&#10;fB9vg5+wto+p31ssOqeKJLvW7yaS1dXkVj5VsSSvUQrH2Gc8V/SvCeDeKzOEbaR1b1+7c+b+kHxF&#10;HIeBq84zvOvalCLUWo6NznHTmUnFW1k0r6Jbn0Jq+pzlY44RNIy2tqUmi6NyxH/LM4P4flXH6rqU&#10;0u6aO6mzHBCskMm9nB3gkqSo/wADzkDrWt4luP8ASdm+OGeCBY/MktwV3CMnDbo89c8j2rn5ZTLO&#10;1vKYeJo5PKj/AOmceQU4Hf0OPav3zB0eWOx/l7mFf2lYbdXBuZJ5YZLiQuqnzII9rBvN5bAHJ9RU&#10;d7Pat5zyedGGkctIkTbSxcL1K4H6VGGW5iW7TVYpNzIFmWNS6fxMW+Tjn1XjuTUjTfai8DXkZ85Y&#10;UkXIXc0h3ZBEeOWGQfr2r0LHlli9eSa7mujOymPzlaZYsnhACrAgZxk465ByPaOCe5aNTFdRO0wa&#10;IG3wyyMsRwOnysPQgVXuLyFlmvEmUNJnfLGcSIZHCkNgfMMdCOP5UlxdwsLgtPC0as0k8fysOCse&#10;/DR8HB9u/IpWZSt1LSXskMcU1s7SbILZPKJKsAGyeCO45xmojqUUNsI3mMkccKbIp0jO5S/3lbzF&#10;YHB7gdO+aLnUEsrmUnUFbajADzhuLQjCkfJg8H3zUiPIknkwX8EyRyRKvlyEMuMt0BGPQ/LT5RPl&#10;Gtd20LXSx6o/l+XN9nlt/KVxlhjJWbnGcdAcUXd3E/2iNrl3/e7po2ukjYZixuU+ac4x04zmozPd&#10;y2W15Y9z2sZ8yNnw++Uc/wAQww7Hp6c1JLc3V4lx5V5DcblYIsaSbuSEwccHH0B470uURL9sigvc&#10;S3c2IpmddygEKYhuGN/zAde9R6eIrOK3gjlJ2Swjd5eVZdpONyjg88ZAHOKZeSXKef5ksm1hceV/&#10;o8hePagTIOzPTjBBpWlu47k7L5huhJWZrN2WRlRQAQEA78j1osyroltpkjFnZzSKyfuTlcn5FLNj&#10;5RzxnjOR7VAkpZGEd6GWW2twriMqyk3DHnK5IOBjg96luWukjd3GZLeVnt3WBsqY04H+rzxuxg5y&#10;G6imNFi4ijiXa63EEKxm2fcFUF2HzJluTmj4gciXfMsu6O0ul/fThtmVBzMMnIjOf0IxQL0I3mi6&#10;kaOSa4bc0LF0BUDDZAyPryPU8imW5R5hd24gXzJlby5LVQkil2OVOzPVfWokuoTbrNNfqphh2eYq&#10;/NGJJGyGOOVPuDzTUSSeOUx/vcT7Y5J/nUfIV2D5WAXoeKbZzQ297EIWuISuRGPKbosfOCVB79AT&#10;z2pm7ypYZlvrfdJksyxptkDMF252EZKj2/pQtyTCsyXCvtM7rtYIyhSIjwY+cDqB3GRg07FJjpJX&#10;s4ReJLHD5jQupMYaFzgsG+78pI7468E5pXlljRYFfcoaGbZbqHGxnJypHVSfQ8VEt1HaNGkFxEq7&#10;2ZWjz5c2xBjIwcNyc560y0miQ27C8hWOLC2rbk/dsqeYF3FOBzgc9sHNTysL9yzLds4aM3DtHNNK&#10;TKrgFSZBtzuX2A+lEmpW9y7RX1yoWZ5081o4leHCYAyJcMB2yKjtp4GX7HJfR/PIpVmcMVEg835h&#10;t5G76Y9aSW5up4fN+22zeYrEN552nfKoIY5PHbtjNHKST2Op/MgkupBMbhNotzGquuzoQJiM9+v4&#10;U2xmtrh7NBcSSL+7SNo7hBIjZbqgk6HrkHj0pr3dxDcG4a4WHybiY7tzYG1AASDkHHqCc+tOR7pF&#10;ikNxFJ5cm/NuJeAsZ5xz1PfkUcrH0AXy3Nn9llvJGaSGGMlu+JMgkZODx1x19atQ6qxiZRcsu63J&#10;ZXXaNxmHzAjg+/TB/CqMDXMTW8TagweKSD96tu+4AKzYbMZBHI6inWLXalo455F2yIfLkt5Dldu8&#10;sp2dmx0B4olBS6FxqOJ0sfi8+ddC4nVWRHy4jcgs0ijd8q47Ed6131+x1axutG1mCC9t5Ptnn280&#10;G6O4j2AEFWQjOOoIrg086Y28kkZZ5FjjuFW2b94jHzD92MZ5GQeD1B9amt9UlgDXkjq0bWM0ky/Z&#10;XALO+MkFOMjjJrhrZfTqR2PQw2ZVsPNOLa87nk37Q3/BI/8AY6+O5n17wzoGo/D/AFiZGc6l4X+S&#10;3LmIDMlts8sgcfcKfWvgv9pD/gjl+118CBPf+D9Mh+IGhxxx7b7w3bk3AVUPMls/zKw9Yy49QK/V&#10;2HW5rW2kSC4iCtE6sjQiOSNtwGQVQAjHsa3rbxvHC7TrqsMb3EjFXKKFkKAKM5GM4+ma+LzXgnLc&#10;deUY8su8dPw2f4H9AcD/AEjuP+E+WlKv9Zor7FW8rL+7L416czj/AHT+dXULO60e6l0rXdMv7WdR&#10;bpNbXkLqd4JOcbMq/YrwfxqO0mjHnIs8il1iWVLiIhTuc4U4XoemWBr+gL4z/s3/ALMf7R1jdaf8&#10;aPhdoesN5Lbbz7GIrqMooIeOeNBLx7OcA9K+L/j7/wAEDPDl+bjVP2bPjetuWMaLoni7EkR2qXCC&#10;eKMOF5Ay6scdSetfneYcE5pg23RXOvLR/d/kf1xwd9KPgLiBRpZopYOo/wCa86d32lFXXziku5kf&#10;8E4fi9+yB4E+F8mk/EHWvsd81nKi211MFBZnIwN3HUDAyOnQ15b8c/26fCejfFi6tdE0KPUNHjju&#10;Yvt1i3lvGwIXDDBBYDHpmvGPjf8AsB/tgfs7RTt8Sfgvq8WlQxwxyanpP+nWKqzby4nhVhGu4Ajf&#10;sPHevGormC786aXUo/OuI1WR1KKXSVyCSfLBOCoHfGQRXx+f5Zg80wkcJjsKk11s4y+8+9yPgvhH&#10;OM1xGdYbGfWoVukailCL8nF6fP7j7d8JftafBjxO8NoPGEmmXEagwpqG2LOIgGG58Jx1+8K9c+F/&#10;j34bWV5JqviTSbTX4Dbxm0a3uYUV3Ib5iBNtJ9cEdK/MddQE8Xmf2nbrIsDMzFvldifLPO0bTjHc&#10;d60tI8TeKfDmoed4f8QPZyLIWZrK+kjzshHI2vyec4yc1+bVfDzD0ayrYKs01spxU4+jv09UztzL&#10;wzwOMpuFCtKN+j/SSsz9FpvEYSSWfTru6t4PJ3G3E6lEHmZBH778Op6d6m1DxTq93LcP/a029Y96&#10;yQzCRWXzBjKh/lOTg8EYFfCvh/8Aat+P3h3bHH8R1njeC3RY9WtROhzlmUs6CTnGfvDFddZft1/F&#10;qNFTUdC0O5MkUaeZbQ3S/M0hPqw6Dpj+dfMYjgHiKnJ+zlGS12lb8HY+dreHecU7ez5J2631/FXP&#10;q65a2uFVvNLNG9w/zEZIYAEAkt9OtShj9qd4bpgVnkKhk2nHkqMEEYPfpkHAr5ht/wBv3X7lz9s+&#10;H1ud0TiT7Pdyqkm6bB+9A2GwOMEZxTZf2/vGD2S3Nh4Etdzx4ZLuSc7WaTYVP7oZBUDAxx2rz48B&#10;8TSlb2SXrKP6NmP+pPEnNb2SX/b0f0bPs/4VfHLxN8LF83w/eLDmRgm+Nyq7IQOTt45rlf2o/wBu&#10;C1itUvvHeptLcn7GINJtWElxI+3IKqV4U9ck44PcYr4r8c/th/G3xKLqHTdSt9Ft5I5WZdL0yQMj&#10;lvLzuIZlyBg4Iz146V5jqN5eahdXk2p3j3jT3u1JpojIx8uL+8yEHBycGvtsp4TzyWDWEx+Kaw97&#10;+zg737pvon5a/mdmV+EmFnmSx+PjFSX8usn5N6JfidV8WPjN4t+L2uR33iG4ubG3jkhXTbPc5hgQ&#10;HJGPLGWOMknqeMgc1yK3HmxxxyzHesxPlqmAoM3VWYZ2nj6e4oS4ayljdb6Dy0mBSZYgpwI+FZdm&#10;Op9K+4/+CeX/AASA8U/GmbS/ij+0uknh/wAFR+XcWfh2fEN5qy/6zOGG6GAnvnLDoADk/p2T5LKt&#10;yYTBU7JK1krJLz/q7PveJuKeFvDvIXi8wqRpUoK0Yq3NJ/yxjvKT37dW0X/+CQ//AAT1PxV8T2v7&#10;T/xi8Pzt4X0S6nfw7pt9auzX10JAA4BXDwoQSOqs2Owr9QvEeuxXVq1tHNJIrNO6o6YPyjBKfLjI&#10;POODioLd9C8M+H7Dwh4WitrDT7EQWljZ21uI1to9vEQVY/kHy8dvzrmNT1OPUvLEkkMhnzJsaQYb&#10;e/zbSFG1hg9c4/Sv37hzh+nleFUEryerfd/1of5Y+LXihmXiNxHPH4j3aavGnTvpCF9F5t7ye7bD&#10;UtRnkuriJL1WaH95hlHmoUTBIAHzgD0J4qvFcl5T51wYzJc27q3llVdQM8YH1PI4qnPqgmcXJvv3&#10;nmTNE7HDpyI9p3Kf4fQ49MYxSy3Mdpbt5F1FG9vNJI0a7QokiO3GFjHUE9QM19nGHLGx+MylzO7J&#10;Y9RnI815po23Ik2fLkXliVJDMvBHvSTahbzKJbeWGOX94s0arF035DL+/BX9RipBcZnAtNQh+W6V&#10;PKkm6hBkYICkj6k1CtxdOi7XjkVmt0wZHJXdJkjAPQ+uOMVXKQWJb23e53nUJgrXUoheaRCqExlc&#10;Z83jH0NRxzRwKZg8kauZY5ovNEkf+rySGEnbqOBjJpiT3bL9mTUoctJK7LMrszZbbkEANkDjvmnX&#10;JvUaSfc0a5uG+aGVldcKg6qeozzkUuUbHrJB9vW4DyNxCjLtDN8sbEHHOTz6nuPSktbw21p9oEgZ&#10;Vgt96qpxwzMOoyMc9uMVDcS3EcVxNFPM3l3BeOP7PIfLIjVcj93krgnucH3qwz3Mc+zzfPhzJgta&#10;t8yooCkgoeRuOeRmi3cQ1JU8q38u4Xcq2xkiaFwXzKTwSuMkYxz2pHaW4bexnl8yOdwyx8j9+vB+&#10;QkdPekgjEJW1k+WNbgIpkt5CPLjQsFzs2jBOc46d6jtik0FjHduu9LdWab7KrY3vnJ3RngnHSnyg&#10;WJbuSVSA8yyRwTGSG48xgxLYGPkGDxjjHbg9kkuVuGaSL7RLut5FaNV2vwi8cDlhnOaiy82LK7nt&#10;z59vHEyRqCsu6QsSBjr9COfWmyTR3ayStqaTBQVKNGnmRsXC4I2ZOFHofY01EB11cwRvJJILjKqB&#10;LceS2flh/iymAefbmrO55pY8SOzWwhAk27ZI/lLY5HII54OMjpVWW7dojIb+Nv8AQ3eRuAsvzeVu&#10;yIx2wD3GBjFJLLFazPchlMlurAkMDNHsXAIIUBlOTnj34NTa/QCawupdkdwlxCVVlh3QoP4mJCsu&#10;0bST3x1702C7uYrWNY5JPOjtZg0MmUy5k69CM9R15xUD3EZLRx3McmI1SRcr+8VELjIaM88nrmpV&#10;nt0eIx6hG0YjSLa8wVQjr5oxheMNnHp0xT5R6WHyaqIwxjlkZHE0ixXCROp7EZ3qwIKtg47/AEpb&#10;fUbWK+V4bs+S3zssJi8yNvKGRkTZ4I6EfjUX2lpof3F7A6tBlo2l2uPMYE8Dbzk9dppz3N8Y5JBP&#10;GC/2p1ljeTcCDtB4zgjoQcZpcvmIeL1JIgjXrySNbwllmuETzFVj0bzDyQc9O1OjnFu8MIup/LZb&#10;eSNTjIPOACJMHI649OlNE90ZCgv7dhDHsEeHDqVjzt+XHXPcA0kL3MM0KSXB2qYEMUkMpPyxlsgl&#10;Mjk56kfhRygMiktxFIYJW2yHfHIqblG6bJzgZXoOecH2p93ORE1uArCaadYwuWxumwR8q9/Q1BZt&#10;MkdiH1CbmFEac2znYAN2GAjH8Xr1FTiO5uka01BA3+r+aO1YMjH94cfJlfmGRyemPeqsAt9dxie5&#10;uLe7zG0d5/yzZXj6DdyvIxx3xROLpXmZba63RyD5oRw37gcgiM849hUF1JdXtgzyhPtD26tj7O4J&#10;klkG4glTwR2qa7Mc1zcz2zQwvuYZkthsfBVCDmPcDg461PKDsON4yXBngmlKrcRK0cis0ke1ecEr&#10;zg54ORgnkcURTEyK8Pn7RdQsslupwg2ZyVCn5T39KZJcANI8k6K0E006bFy0XRQRwDt5PHIxUUzN&#10;HGt5bapDuV2eO4SNCAFXA3fIQPqQPeqUQHwz2u63CGaPdNH5flxnazFi3UqPQdDUkkrvBcX6SELJ&#10;GQZPK3K/7wD5gVznOAeGIx+NNLD7U0AmXC3eEh4QqY034H7vB69sgg4qGKeGIr5Fyq/aJo42mj3c&#10;5JciRduQcgDPTFS4sPUmubi6ltZgtyjfaYJJdtqocPggMy4HXHVf0qa6vgrySCd3jabDhZMNGohI&#10;PBHqappcWl35ZluIfJaZc5KERNM5yQfL+XlexBGetON/G7ymXUE/ffO37wb1LN5TcbMEY69fWjlK&#10;90sf2lFG0cN6/mKs0Ub+ZHEGRdp5DeaOD15HfpUdpqAigZBqTZVY0hktmiXcPMPB2zc5HGePeia7&#10;ukjkZdQtWVHkKzRyH5dibc4DcDnOMDFKZLsMscjpG0c9uv7uRyCNhYjncGGec9vajlJFmuLd12fa&#10;JJkW5k3KtwiyIxdTkL5p3D+EjI6U2a6QxTQ3d7IdsdxF8y/wlv4huPGflzjpSxyXN4Mi+gm8yVMm&#10;BZMnc+4ngnnjt9cVFM9y0DCW5kzJHuVlhk3rum6Z8vkHHQg0crH7ttiR/KWPyd7fKtwJNyZDgRhe&#10;GAxnHGDjgCpvtcYvPKuZOIYmdpPLYjCwYB+Ve2R6+9RhriW6njFy37x8j/RZCs259rYIQAEqvbkH&#10;NMuTcXEa3TJun3PtkW3b51d/LOSIxkYGMeoznmi3uiHyXtw5kuJ7qRR9luIhJ5W0K27bzgdePTBH&#10;rT57+SCdgZJVNureS8bIwK+UFJ2ttHynDYyM4P0NVWiuBLDcXcccl1HGkrIFUukxJycJk4Ix35+t&#10;PTUmvLRrkalbrI1uzcyDazPlTztBU8DjIFHKNsc2pW7lcTQrNHJE0T+TCFlGw5ypmA/LFH9oQtZr&#10;vvZtiwwGRfMQqpDg5H77v+P406S4u4pZJFlg/diViqytj5ECgqN3PPUZPWmiWeB2QX8MZZYFEcxZ&#10;l4QsV5AYc89ePSjlErD3nZJZrqGeQzRur+ZFMJFlBl44D8dcHjt+NRSvbyqirO0nlpMcMy8q74wD&#10;lsjtjPapNt3I6qlz97yV8yKOVl+8XPVT6Dr6VDE73Qy1wxWa2UNFHA6rITKSSMxnDd+DzRygWPOZ&#10;Z5JUnJ2tdDDx7W2kICpBB7emc9qjuLyOWzkkWdYZH+0Ou+FymBGFCn5cYB4PpmlgmvpoI5Fn8zzA&#10;geOS2cEF2+ZeUIOQBjI47UyQTEzCAYWRdyn7HJhXlfa/AXoQPfBo5WBY3yS3asvmsBcQpsReYyLc&#10;9Mr0x71HaTSx/ZrSVriFvOhKecXZGVV6Y8tfr9e9RzNF5cySKrKbyVoWW2DbVjjxkboyOOaklmk0&#10;+bf9rt9kbTbZFjADKIwoVl24/l36VXKAltdSzfZIyzhlkQGMKRwXPAYjJU/1/GkEkZSOGSG68zZt&#10;/eRsXjVpOh+TnjpnqDTcQRzLYC9jVbf/AJd5Y1yAqbhtyuevTk+lJb3UiLboNRXckwCt5YBAVPM2&#10;HEYIYEZweCCeKLASmZL2wS3jlkkBjkkRZEwyZfG5Ttx6g4IOD9aJLyYSXTC8jL27SS7gAsicAEso&#10;HzAdMjNV4Ftp1hikMb/IrLG0mSVdt5aNguAwI6HPcemEhvkujHJ9uXzZlbDPwcSSBSpDIc9vX+lL&#10;lAuxzyLc7GnZX/tDzVVhtDqIzjBAIx0Oahg1KbZHuuJY2aSNJklWKRCwXgHcy8HI6fnUK3dvHbRS&#10;w3MUexmkaEsqqGL+U64VOOD7etTJd4kV7TULc4lkPlyTAZ8tCBgjaWGPqfrTsA1dQt5PJubeZV3K&#10;guIf3ZZcSHkHzwVyDjnPSpX1BJmydUlywuEha4lTjJHBJlOOmOlMtbiffGgeN18+GNv3jl1Xbuwc&#10;E49Q2PxFNtprh44YH1KHcMl1m37xvcncNoB5x3B/rS5QQ554kgYJLNHDLHOsiGQMByOQ4kxwenQ4&#10;POadNNCby4uxIzbt3/LMMwZIdvK9e5HGePwqOSW6AaQzGNWjffG8EjKwklxjlT2HUGkleUqXS6uH&#10;H2qRuIH3R7pFU/8ALPJGDx15ot0HfUna8NnFJIZcoGQnBOMiAjceMj68dOtOjljhvbbypuYbi3Ek&#10;XkuDkQknGV6g81HIb13kindbiNlkbm0IzlhGGwYzjK8Egj1x1Bb5kscX72Xbs851aS3fny02Id23&#10;GR9OaXKO8RtsLh4ohGLiRha27rJEPvfvWIydhIx9KfJcTGFmhnm3Jaqrwz72YkyA5U7R2H0z1FNV&#10;FZ44pvLjmhtY0Mz2wwG2O6hsx5688YpQ5kf7JO0X7xoT5KIOdqliyccHPofwpqJI64n+0tM8MlxJ&#10;uiJ/cx7WB8xRuwB1Hp3qO/ubV3mlkWYZdy0kcDYLfKoJ3LhT17g5pvmxXkZnXVI5NzIFkWNS6Ekl&#10;icITxj0496c0hufMRrxS00MQkX7oZpG+8CI8YO0HPY/XBfLqBZuGeW5kuneTdG0itKsWWG1BlWBH&#10;PXI5OQTjJzUVrc3ZhRo7iNmk/cZgG4SMsZIBG0bWA9QM/lVe7uoV869BAbaweRW/ex7mVCGwo3Lj&#10;pgDBPvii5uocz5mhZFZnuI/lIOwLHuwYzzgg/h2pKI9OpZgupLaKOW3lZmjt4F8kkqww5J6g9Rjv&#10;2pjaqkMGwMZI47cFY7hIm3KX+8rCRSDg46dvzbJex2l08qaijqqsi/vR/wAsgNpX5MdGPrTvNdT5&#10;MV9BLGvkplZjuHJfoCAPQ/LS5QdmAvbeGa5WLUv3O2byZIWiVkJIxkibnHToDTrq7hkFwkszPiQN&#10;PG1xGhIMWNy/vDkj04zmojLeyWRR5Y9zWisJImcht0nJH3hgjgqenpUk1zd3S3Lw3sM25ZAqRrJv&#10;7IAdvBxj0BOKOUWhKt5DZ3flXN7Mwim8xdy/MFMXzL985HIOOag0tIbeK3hSUqVlgG9lypwrNtyB&#10;levHr0pLySdFmWSd9refsXyZNyFUCAhtnp65pzy3kV0cX0gYwsVlazcqzIgCggIBn5jn+lFg9Aee&#10;4Onx2S3LMq26PsSPJ2+Zg4456DI6ipbu9+SbNzI0VxcTGSSNsFMhVHUc4Iqv5/mXq295dx7bedLe&#10;3LxgNE2C4ALpkZxjr+dJBfRz5gk1GPE0iPu3jcvmklgQUwRkfh6iny9ynYnbVYXuDHqEuVMzRuXj&#10;hV4cRn+IS4Iz6iksNS2hIxet5izQiMQGNVdQOhCzEEn8M+lRzXN08Mk3262+ZZnWZZj3IXnk8fgM&#10;Z6VI08yXXnSXCw+Tdt/GxG1IhjqCDg55yfTIpcpIW01tcfZUSZpFWTYu2dA6P5jfwiT5gc+vaovP&#10;S7tGt7i8kZmt0hy+BkeYdpI3HBPrjtUsMty5hLXUM375GLWyy54UtnjPfrioY2uFjgikvmV1Nv8A&#10;vltXDKCxYhsxkEc55HFHKDJJyrwSL5hXdBLu3p1zKPmDDg9OehGKk1C+Ek92Lk7ZI45izLGx+dtq&#10;g/KuOxGajsmuWkeGKdlzIp8t7eQq6tl2IITjnHI7UKJr1beeeLfLOsazbbVh5iO25vuoOuM+oPrR&#10;ysCQSN5kkMdwH/0y5fckZAkAhAwRt4YDtgU2GZ7NUnljvkiNup3KSu39yoHCx4OOO+Pam+eRMt5K&#10;8b7raeWYfZW5JbaCQUJHy8c02SI21tItrJGoWORGiaFUkjIwoIwgzgVVgHpcyRKtrNNuVoIVWSOE&#10;sGOCecjg++BweQKVZEEEf2qO4dZLe3B3hmSU5zkYU89iOv1qO6uY0d7kajHE00jASGNdkhRcANlc&#10;Z/Bc0jyiwkmjjvI1SOIny/KUgmNAQ6/uzuAI5wcjPOKLASwXsSrLieVWeNRIs0J2HdIcA/JnHbJB&#10;6iklLWsi2jzRoshmTybrC4DPjCuRweMYJHTiot8Zby7m7jZdsULSbty4A8wbl2ZwScZz0POajV7c&#10;p9jnkWJfKiVofMOxfMbcWRtp4Bxj075osBdN3NHPvmuXVYo7iIyeXjYwGMHAzkD8D70gv5rV4455&#10;Zh5MKNG8MikMFiAYYbbzznqKrx3kM7zS3F1Gsk8I3SLsBdJHKHkICcfj60q6grpn+0YFkjhdmbzR&#10;hmB8s8lQVOPcD2o5QH/2hBKqo1zGJo/JeGUxRAS8nIZPOAzjrjB4ok1BH09onv5gv2PMyCRNufMz&#10;kDzvw6nFKJ7lbxYhNbsVbJXzmIbZFkFfm5POcZ5ponuEQI95HGZbe3TExYoWPzMOQCMnnAIxS5QH&#10;3VwrT3N3FdSeZgyLNDMsisvmDGVWT5Tk7e4xTLqW0nQHzmLRyXEu1mHOflIGSeMnGMill+1zqoW5&#10;2+YkaiSFJWALS57gjjA6jpTI3kvJGzdN+8hlWRY7dwsm+fkjMZw2B2I6UWKv2LLTslwzwysuyabG&#10;5drAeSARjGDx6ZzgVGLiGWAsJ1hZpHEbNDIQAsGOflxwevpUazahcW8cyTs3mYDRyWrrtZ5NpXJQ&#10;ggrwARj+VLL5sLXEkQMYeKSQbrVzskYiPO1VGPl6jpn0pculg5h8EskjQshkbDWKeWi5MZC5yMry&#10;PxpIWdEjtZprqFmkhEZl3MpAOSCvlgDj/wDXSTbIkngMaSR/a8W4W3zt8qPtlMce4/WkMxsJY5Vu&#10;7fy45mZJFiUfKIjhWGz+gpqJI4XjypGk8rCQXAyix8YMvUMRkqf096SSZRF5LwXW9fN2xtG7PGDI&#10;BgfKdw9OopsYhjaLTTeQp5OwyW8ir93G/K5HQn0PtjFFvI5FvC18PmuESP8AdhSoI3lDiLKnK5H/&#10;ANem0BI06Xdm0EbySKTPIqtHhuOCy4XGQewwcH60r3Fyt1cIt6GaHdL8ygSoypgnaB8wxxwWqurw&#10;Xyw+YIpPPIkEbScMJH5KEKNrDHGc4PtwG/2l5ircNfYlYyNGzttZdzCMqcr0xjocelLl1AvQSyGf&#10;95cFGe9gdSylVdQuRg4OR36cVBHqUu1WkmkjZmjSbcI5E6kjIZl4I9Kiku4rSDMF3HE0MskzxKVC&#10;h42CEYWMYyGPYZGPSpluCLlTbX8G4XO3ypJuoRCRjAUsPqTRylaWsRPfQybZYZo43bes8Q8rtJwV&#10;zOCv6irM1/FJcbhqMuGmnWB5JkIXKYwT5vGOnQ1DbTXJC4aNk8y1Rl8xyVBOSDgngjkHHGDSRXF2&#10;yrAdSh3FndlmVyzFn27gQAc4GO+aXKSOaeGGFphcSQxyidJIfMEiA7eWVhJ24wePxpyS2zak9zuk&#10;YnarfuwzArEecY5PPqcio7g3qxzTMxj+W4ZlaGR1dWIT+6e3cEUlzJcRJNNFcTMEu5GRRC58vhU4&#10;xGCVwT3OD+VHKw06E9nPLawjyb1dsn2WOTauVOVIGcjgc+2O9JFczx20eJpPOht5g0T/ACsWaQc9&#10;CPXpior26u4n+y/a1lhmkkbZJblfNWNcjh0Izt4+vbvTY722EsPlajC0flrEqmQKCjKZRjC4HI4/&#10;LtRylX0JJtT8tT5c5Kss0ghnjicO2MEbvMVgQd3b+Lvxh0WpWa3++G7/AHDsXIjMQdG8rpuE2cA8&#10;4IJ96a8s00e2G/t5Fe13MDJtZTIy54Xbzn2NLLcXTqx8+P5lunEqyPkYwo6ZwRyMcA+9PlJHC9WR&#10;djXTNI1vCWSWdE81Ru/i808nOenamQ3CxtDALq4ETfZ5Y1bG4MCeM+Zg5HXk9OlOW5nMmxdQtnWG&#10;MLsw+9Ssf3flwOp7gelNhFxA8fnTtt3Qx+XJbyk5VC2QdmQQSTwSKXKNjYjEttI0cjfP8yyCPco3&#10;TZ5wMqDjP1qa7uHCfZH2sslxMsfyn5S0wyBgZ5xjGar20kyfZM3s2fJVGna3Y7cKz4YCMd8deoqb&#10;y57qNoL8BseVtZbZtytgycZjyOeRyR2xRyiC4ukMtxPBd/I1vdgfuXV4/nAB5XOPXrinXS3KtMyQ&#10;3JaOZwWiyAf3KDIIjPOPUfjUE4uZbHLFVkMKbQ1s4+eWTLEZU9QOgqW6EU1zcTWxhhkZmA8y2UK+&#10;CqkZMYIODjryapIBTesLg3cM0jL9sUbXV2ki2xkHqBuGexzweoOBRazEusyNcMq3MbeZEpAQbCeV&#10;C/dP0qJ7jPmSzTqrW8k0y7U3NFkhM9OntgjpxUcky24F7bapBuDuyTrGhXCgABvkIHpkgA55osBL&#10;bXMHm2/li4h3PGse2M4JJZu6j9DzxTpZC8TajFMqiSMfvGjykmZP4htyDxg8EjHWo2n23DRi4UrH&#10;eERwqwRkMce7HMeM/N2HIxx3pkDwQGP7PcIvnTRr58YYB+C+JF2nBycZ6Edu9FgLFxPM9pJ5U6t9&#10;ojM2IAJFb5wGZT+eR1HpzT7y/Km4lE7SQSTt5nly7WjURhe47HNU4bm1ufJSSeLyTKgHKHymkZm4&#10;JjyoyMdR+NPF7DKJBNfp/pBV8+YpZfMYq3GzB5XNCQE66ogu/L1CfzI/tCxt5iRK0ahOzCUZGcnn&#10;9KbZag0MAiGoPuVoVikgaNA4BP3sTkEn14FMmvLlElmGoWz/ADzFZI5mIUhAvOG4HOegxUjy3Uc4&#10;DOsax3Uf+rZiu1Y93cMCATnOT+FHKAGe2l8tPtUkgW4ZdqzosiyGXIO3zTuBzg89uKjaeOW2mguL&#10;uRm+zywqZBgEGTjcCx78Zx+dOt3uJkjb7XDLumiObcS9MlixAz9OPyqNTL5EcU99IpIiZZFtn3oH&#10;lZyP9XyOO4/Gly2Kv2Jp3iWGSON2/wBXchtycN91QQwGCcDkHHQU66vgbiZLmX5o4ZHZyjH/AJZq&#10;oPyrjGcc89ajRbya6mgWeQeYyll+yyFJNznfghABwBjHI96a32q6jjuJo900vDSLbnEiyPhvuxjO&#10;QPqCO/Y5Q5ixbyMLnyY7gNi+LJtUgOFgHynK8EfhUdrJJAtvcSpfJD5MRYoSu0CM8fKnOP8Ae/Cg&#10;Tst0LtJYyM3Msm63cfKBsXcCueBxmohH5FufsohXELAwNAquv7sbSuEHY+/Wlyk+hLb3UkQjhubv&#10;crW8Y8xYeGYuThsjg88EAe4pEmUWi+aLgpJaorblYpKTKfReGGMe+PxpJLqOPdcNqMaF9sSzeWu1&#10;zGnCt8uM59QPrTVYW83ki8jCmMCRI41w+E37l/dnJB9DkdKbiG45b1FNxLHJNGxgbzPOhKqAz4XP&#10;y5x7kGnXJksHWMSrCDLMPJuAFTB+UhWxx6fwggDFQrLHJArXF2pRreJGkVuAH+fJUoDt/LHTnsxr&#10;iEQtazGOKP7P80IJ8v8AeSYYodpwOmAeR9KOXW4F2OW4gvIVuZpNtrLJGzNGf3ZCDAY+wJ55BqKG&#10;8mhMFu0kjeSkbRvHIvzkISwwwXsSeoqL7XG0stzdXqeY8bfvAybpEZ/LYZ8vJwB79eAKdFcqqKh1&#10;OFXhWRtzS/K5T92M/KCpx3BFHKVeINqUEtvtluI/MWGOSG4aKFS7b+Qy+dtJ/KpGvo2sWia9l/49&#10;JfPjjdNv3uGC+dx6dabBJd/areITQMR5SlVmbEirGTkfN97nPXnFNiurpYY3a+jhMlnGn7xXKbmf&#10;nggEZ9Milykkl5PFNLcXEd7Ir+S8qXEMyv8AL8pwyh+CDgdwRTb24trl95mbK3Es23jAPl7WA5bu&#10;Rxx1ps6Xtwm0PnzIWVZYY5SAXkHHIbt7GnSSzXFzITdtuZZxIqW7hZdzhehjO1sdwRyKOUehYgk8&#10;q6DW8+wpcR7Y3UKw2wcjpgjGeecj8ahtLiGUKwn8km4jRCbdyBtiPH3cdSM+1R/ar82ZkS4YsqyB&#10;kltXBUh9gGShGCvGMY70+ffZXE88MbR/LK+PssjBZFHlhtqoO3HoTzx0pqIKwy+tbgmSGOK3kSY7&#10;45TFtOHlzjmMH1/+v1pL4SNLcSvJHGszyhw0Q+UF9vmAiPOMfXBFJItl9sxNHEoa8hVoisXy85Zl&#10;JQeg9Byaq5tdksS3MPymM4VoR9+bH3dmR06ZNVGwn8TLQbAuRNKqyxz3jRN5fGNu0g/IOh/nQY9q&#10;yIsUIaPd8vlJyohwf4McHnioLidyrTJrFqvnSTCN9sa53ShdrcgHgH0P9ZWn+1NIGvYHkjmmyQU3&#10;ruKqDzJyP8adguNAVbjbCYS0VxJKPlQfdhJx9wdz3496uaTkTwyRpDHJFeQlWyuCBDkg7SPU9/wq&#10;k0+2SW4mk3Kkcrh9o24JVBn5/XPp/WrNvOtrcsZWUxLJMzxttVtoUIQG84ZBqai90dOXvHaeGJIo&#10;Iba4a8ih8qJGkjkjAK75s/3hjp34r8b/APguxrSXn/BQDWLS5v7bFr4R0uMeZIqrInmSNuX96AcZ&#10;5Gc4r9kvBlyyLHCmrNIscMLB4zlgdpOCDN8wwent7V+OX/BdUSWX/BQC6vZ71gLzwtovlzQqCDhp&#10;gxIMpwDjkdsGs8k/5HFvJn634f8A+/f9us8u/Yh/a30T9lz4kPrXiXTba6iZnZd10jBv3i8fNIM8&#10;dg1fXX7Yn7dXw0/ak+Eun6/4M8SaAb7UFvo5NLsd0NxZNHtVfNLPtbdngg+1fAvwA+IPgf4f/EG0&#10;1/4ieDT4l0Xa2/T2VcgmYcDMpB9ODnHavVNf8dfD/wCJOoal4p+GHhCTQNNLyhNP+ytJ5O6TgMPM&#10;PoeR2r7LA4ChWzqFaUXeKve6s/KweL8fY8NurGOrlGLfSzT09RzahMZd1vrEKyrPuWOTUEZeIwOA&#10;JuDu+nWu00LwP8VPE3w4b4lWk89x4b02aAXlx/bS7YSUcldhl346dse9cHcyiWNmwAyNK6tDCw2s&#10;F27lIlzg+4re0nxrrvhjTZ7Sx1W4EMlhtuYWWTbKNowSvnYJB74yMn0r5Dxvt/qzQUr29qtv8MrH&#10;8n4j2cYWnez7aa20NL/hX/xD0vwhpHj3XtA1JNFubiKGPU5pT5MxLFvlk83GRxz+dfpp4N3J4I03&#10;TP7VhmVdCtlWQqGkXcgGGALFsZHPQ9a/N3WPjf8AGLWPCdj8L9W+IWpPoOn3CzWOn3IZrcMkWSuD&#10;JkcEkYr9IfBVybnwhpsn7uaKbQ7KWEbcgqYl4+bdkY6H+Vf5lfSH5fq+Xune15797RP6B+j3HB/W&#10;8f7C7tGl8Vk73le1uhsCG6juizW0W6EzfdULnEagfwe+Of8A61fKHxN8R3Gs67c6VcWtjGtnqFyY&#10;54bFUuH+Q/u5HEfzkc4zjpX1Q0dj/q5FjZWt5irMsW4fNjaRt54r498aSwQ+LtWdrlF8vU74FvMh&#10;cDadvZB3/SvxzgmUo1q6TteKT9E72+8/tLgenTliqsmruKTX32O7+G3gjwhefC3XvEXjLwHr2pXF&#10;vpcf2GbT4wIg6xs27BXn16V+X1nbwNq0n9qzx2KspeRpLIMwk+d1UgRlgWz16A8mv02079rX4kfC&#10;n4P694L0C5010OjzhdyIudlrwR8wOc+55+ua/MPWNZm8TatJ4lnubUzXSo8z26x4LCL5sjfkfMc4&#10;7ep61/WfBcsqlla+qu84pKfuKOrd7XXxeWx+7+GGHzSOKzCeJVoSlDkam5aWl9l/Ce9fsIR/st+I&#10;/F81n+0rrq2tn9jgitvKMe2V2LEfwgEkge/tX7WeENEsvCvwe8P+GtBs4YLW18M2trHaRqPucBdo&#10;3c4HsfrX4B+Afgp8Q9bmt9XtPDk3lx3ULu3lgDEahiVPmcevWv6CBNG/g/SoZL1Skmn2SRXCsqsj&#10;bQwY/vhng/r3r984F+3eKVra21dz+e/pWU6dKpg50cRKcZuV4XTjBxUUnFJaN3d/Q5XxVcxw3lwI&#10;tYtV8xriNRIq/eVQgyd4Hb0BrIa6heVRDc2yt5sxWGSYK0b+X90HzRkHPBGRWn4m1ByJpJNT6zyJ&#10;uC5iYGTuPPGD1GePpWRLqcQMyzXUirJDcOQu0gqSB3lGGHOOa/ZaEf3Z/CeIl74o1BJYmjGqrHIu&#10;GJW6QsuIepBkBI59D/WnWt600yXK6lalo7iEMsd2gVo9mc480gEH0ps91d+XLvvJmkh3sskduDuH&#10;lAHP73P5fgTRPNtn+1rOu1rpyGmsyY3KR84PmcHPqa33OfmHLeskUL/2rC6+XCsySXwZly45ysvp&#10;yOoFF5qEm6eN9aO7ySsUjakvJ831En90HriogJPNt0iZlxJAm9YWGF64OJSO2cmpVmke8SGK9mVZ&#10;L1QVCyDDDeTx5pI/DHr60co0xJtSgvXmf+2mUyxMVb7QSyEyhehlwwwOn61Msl3fEIt7aySJdMyv&#10;DFvSXYp7YbBwe5/Xiog9+V3vdTq+IkaG63ENvkJUqwlBHIHXiocu1r5V6BJJFNMC+1crgcN8ysRg&#10;9QTRyq+guYsQxStCxe2jUSG1RxCgyg+Zm42EHB9s5BFRkXDRJJ50e5ZLcHbH8sgMjNu4j6Hpn86b&#10;OllGskheENHcrtkXyV3BYic5CHac+2DRDIjSrFHfwKzSW23zBEysOXOdoHp69qLBzDrh7crm3aNo&#10;3jmdUlhGVLTrxgqfccUXIjczMrQBN25T5aD/AJaDg/J+HPtUcN68EIeTV7do45IRIrFPlBcswI3A&#10;46dc/X0cMwn91PH+9KHbGEZXzIW4xJ1IHt+lEShl2WSGdo4bdkkW5dY28sc+YiY6DjGehIHrVtXV&#10;bxxvi8ldQmlXy1BMW2IdeTjJ9garod0UUCSMrYXadgJG+UnJHmDIwB601NSjkfzDqEMMvl3Escis&#10;FV0bjbtE3HPI7Ucomxba6jt3+x/bbWXa0LNFhUZgY2Py/vO27t3qS3uVcKYr+GQLDbbmW4CsyZJz&#10;jzc5B6gqPxpl1fmJkabUWXcjP5cigrnywMoRPx645p1veM032dL+VJFmgWNSgbDCPkD94Mgn6/Sj&#10;l6i5gS8WSGGWLWY1wqI7NcRspyxOCPNGPyHSnR3f7qO6XUIT50O6ZY9RTckhl6DMuQCB68gU2O9l&#10;Cx3ElxIvyos37jKHCs3VZc8j1HXFRqXtxHEXbb5EHySWZV/mYkEN5gB7Z5/LNFh8xY+3yi4dV1iF&#10;oyZmgmjvsMpUDqfN2+xzio21pLQvcf2sVkW4ldl+3jJURAA4EnrnoTiiFpVupJFlYK0MryIsD7Xy&#10;5GcCXHIx0NCSXMjSQwXlw+21coqtIGKtIQBnzDz9fT8Qcoxz3m1mW111VeK4k2+fLuRwI+jAy+vA&#10;b161J+/u41u7ZoZF8mNWi8rcArvuzu2Fe/YnkD1qC7N9NFIYdRkG/wC0OqzRt5ibflYfLLgj2xnH&#10;rSqYL+4hkljVfMWItNiPHQkqSyEEdCOe9FgJHhla2Ukwx7vOcSeWCuWlxg5jOMgHv6VHOUWSSSWT&#10;9y8N55qrH9zkDpsHQ89e+RUMf2Ix2jLJBG0iKrLuhUbmlPqhGM444I5pZHS5R44r6EL5cxaOVY92&#10;GlxkEY5wPQ9KAJ5XgjupBLNCyrIwMjRqSMQAZ+7kY4pkwSA75hD8scgK+XGOkXUfJgnp37003rPl&#10;ZdYtZVmjuBGWaMBiSFA+/gHHsM0l4SIpIEkBysiqiquVyQoIw/QHjv8AhT5SeYkjxBcQ2k8ELrHJ&#10;tJymQotmbPQHqe47/jRZgvbpazzRKfIt7ZZCi4bcw4PzHpjoDTbq52yyyxSqgj84fPGpU8CMBh5o&#10;2nnqAOtFverG7SQXqKwuLeOaHzAwZlQ5IxPjkeuOnelYoItQhljRp9Vt2VXRDICqmJvPHLDfuwQe&#10;fQVNLqLwW8j/AGuFYwZd0iXYwr+YvJ/eMMY78VCbtVuPIOpySASQgrNxIAG3EZ84g5HfHaiDUZZI&#10;Y7iyv5Gk8jLLJEPmUzDGcSZz746d6mwc0ujNKTxPPbySXEOrQsJElIjluIypGQDtYTdcfy6VsWnj&#10;BrWdo21tPKWR/KmXUUxt2LjP7zkBsDn3HvXMXFw0weF5p2Wdh5atb92lA+UibHB/HFCXMyvLtlVv&#10;mn+9ZlSOgwwMo69jWdTDU6m6/A2p4qrT2Z3+l+PJEj8m61SEyR+Wu2O+G2RCrZBDSkE5HUHNeafF&#10;P9kL9jb9oE7/AInfCXRZL25hjEmqaXN9kuhJtZyTJBKrE9/myDitCK+uILe6DXMyKJgse5JAUITj&#10;nzQeCe+RV2HxBqKpNOt5eSBbhvM8neCu2Pk4MhU8n/PSvJxWS4XFRcakE15r/hz6TJuLs6yWuq+B&#10;xE6U11hJxf3ppnyf8QP+CEHwG1+X7V8HPjvq2jrNDEp0vxAiX0PLMf3TiRHTqODv/Gvn/wCLf/BD&#10;P9sTwwtzeeAv+EZ8WQytO0aWmprBNkIF4FzFHycdNx9ia/TqLxRqFm0bfbxMsLW6O3zDepU7c/Oy&#10;g89cEE1cPimPyZmUxrmNiVZYgJcybQ3MYwcZ6elfKYzgLKa3ww5f8Lt/X3H7jkP0nvEzJ7Kpio14&#10;rpVipf8Ak0eWX/kx+H/j79g/9sv4a3Nw3in9mfxbCtuuyR7Xw+97C6LDjcskETg4Oe/evMb3wvrf&#10;hvVpdO8T6ZfafLFeW237ZYvGylYScNvjXAI5H09c1/RA3jm3hmuEgvFGFnkVRJEvQKOhXrz1B5Ap&#10;134t028Waa+uLORPOwv2iKJmXbCBg7uCMnuBz3r5yt4c6/uqz+av+TR+t5b9MnGKP+3ZZCXnCpKP&#10;3KUZ/wDpR/OXbvGY4lP2dn8qEqfLjyx3OxH3e4/lSW62c88dvFJbtJM9uBtVAVO4tjHl55Hpmv6J&#10;59N+F99cSQal4L8L3MkaxlfM0u1LbRGeRknjJ6dqdYW/w90q4ifTPBmiwi3bcrWukQR7SseTnB46&#10;g9vrXLHw5xTf8Zf+Av8AzPaf0yMp5dMqlf8A6+q3/ps/n68EfB74wfFP9x4D+FOuaxcMtuVm0rRZ&#10;LgK5nc4JjXA6dyK+lfg//wAEYf2y/is0ep+N9K0z4f6fNJPctdeIpUeYrkLlLeFzJk5/jK8da/X6&#10;Px79jVVsLmGJDJEfL2qFO1dxIbzuOtZp8d+dbQx2eqO0UsDusccgLxZlyBnz+cHjjIwfcV6mD8Oa&#10;CaeIqSl5L3f83+J8bxD9MLiLFUnTynB06F/tSbqSXmtIRv8A4oyXkeEfssf8EwP2Vf2VbiHxhq32&#10;fxp4sgWaSHXdYWP7PE2xeIIBJsjYdmYlv9odK+g9c8bKJcvq0KqOIWjukVSvk4ABMnBzx96uY1Tx&#10;jLNazTrqshKwzbXhXawJIAyDK3IxjHHtUN9rVwZ7jy713hkmlDqsK/L+7Ayv77Hvjj6V99luR4TL&#10;6ahRgoryR/LPFXHfEXF2Oli81xEqs31k9l2ivhivKKS8ixNrYmvI7O51qER+YoLSXSK0eEJHIm6A&#10;/UVQjvJZrWNJdUijkCwrhr1NpbPIwJuuOc8e1MknnkcxTXFw8kPmnabMswCqB080gjkdBSRTvIiw&#10;ySRyBWi3GK3dd2FzkfvdwI78V9BGny7HxMqkp7hJfyS2iltSX97IRcRpfDYG87BODJkZGemRStrM&#10;LiSE6z5m2V3VftRZSHfGOJR26dxSWs80EFnKbyRXWPzN3luCeSWH+tGevpmi3juXt7NVvLpVmWDZ&#10;N8xUMW3AMGkHt0POe1OxJKl+6XRdNWimiDTyqJGDTR4YjHDMXXHTAFLb2NwtxbWckUEnlT2+2RU2&#10;FlUFh/yzBx/Xg1VM9yH8y5nVo5rWcp8p279x/vs/BPbgjtUkMVhFcRCaNQnnSFY5Fh3R4j4x8gJ+&#10;bt7U+WxPMSWiTEwxybVM0kRK+WuYyXLdRF0YgY7EkVHCUfTFVpV85bcqQYsK6tOPVRz25FR2bW0I&#10;hU3Ee2O6hX5ZIjj92zdNmf54NJbPLG1qF1a1Vpki6bFDjcz4PzDB4HQ0WKJ2ZCZMCHcGkDKsKcr5&#10;qgH7h6crxUMxTy2ltvKZoUnJb5OQ0iLz8g+nODTradbu3jm+2W7SKNrvH5ZcMZCxBG/rj65xRDMC&#10;WuJCp8wRoGCLtbfISDnzODj3H9KqxKkOkl2XP2i3ihVo5LzK/L+9XAQdCOfz+goaSKznhkOowRlf&#10;KhdZY1GxvLLYPzgDBYcH061XnuI1tWF1KrRtbSbt21XXfJ8p/wBeN2MZHfg9atXl9KBcbtXfELkL&#10;NGNy/cAw484E9j0HrU2DmG29zB8qSXNsn+kW+UaVQAdrYdSJQCpI7E89qIrou5trjUBG5jiyovEy&#10;DvfJGZAT0HrTbTUoxPH/AKY2HuAP3ahkKrCcg5lPfkHOM0ttLOyxwG9mdfKhaF1hBbjccHMvI9wT&#10;RYOYE1B7qJtur27SLAjRN9qRTLmT5lI83BPft+lPutSkCNPa6pEzKJ2kjmvg2V3cbds2cY4/wpgl&#10;adRcJcN9+3jaSSzZlz975syErxjPSo5ppJbNZEyreW20xxMCu5xxxKeD7+lHKHMWbq9SGcodYPlq&#10;svlsdSUbcxqFGRJnIJPXFRjV45EUyarJ8sTI2LrDApEPmB83Gc5z1BpdQuJBcXCreyruaNH2xyDk&#10;uoBx5p/MDpS30t0Hm826njKRTt/pG9o5EyqnH70MDx+Ge9HK+orj4vtV4r2DarbzfNDGs0ced2Ar&#10;Deo34OV57Z9uajeO7eOaU2MO5raUMiqAxLzY6BMZI7EfnTcSLJNZ6ivnEXUfytgnaV7bg5yB0OcG&#10;mLb2bBklMTMYbf8AefuVJLPlgcL24GcH6UWSHzD79G+x3EcdzGxjhl2yLFjcN6rziPGQQM9xU168&#10;UjvJC6D99MZI5IVwrJCATyvQH+dUmuIpLYSpfRo1xbnbI3kuCWlI5woz+OKdeTzxpeCHV7fhZm8s&#10;bOGL4yPnBxgdOR/KjlDmJp7dZImUNbqvltwIUwhEYyP9WcY6/Q0haNGa5hjh2s4DL+7wGW3zx8oH&#10;3j2PNOvZYjLPdQXVuFm8zy2h2FWyQo6P+HbFRXU6fZ5Vwys5nYfKAwx+74PmDIzn1o5R3HWykyRw&#10;LHCsc32RXhVVJiKjJYc9B9PfJxSm9EcxddUtW89PMCybE3jzuRkuBkgdgOlKlwF1JI7i9jjZbz91&#10;PkLgomCCvnZ56dDSC+fyLWWXUCu9o9wYbo5MZPB8/gkY/wAKLC5h5vEePba3kBkEEu2Pzgsg/e/M&#10;h/eZyMf3SKJb1Ht5fJ1dFaJpC3+kRHb84GGHmD9R3qGPUEeJoJNQmDeTEc7VI3GXIYEyg5wBkZ6e&#10;tWDeXbktJcTBo3ZWaO3yuGlHJxLu/wDrUIbY1b5mP2pNUtdzPcLMsd9GoXCYRh+94z9RycU8Xjrd&#10;RoNXjaGWZFbN/wDvI22E9VlPf1FVzIwQTxv8skMzhZbMgMGbGFbzOvJ4J5qWOSX+1I5FlZP3rNI0&#10;cDbX2x4GQJcZ/EGjlYuYRNUkUmS41n96JrfLC/X5guS3STB7cZ+lLFqEUzfute2szwOsjzFguSzE&#10;MDLyvHtim21xcNPFDDeTf8tpI1XzPlCoPlyJSRyfwpY/t7ERpeSKxmRGjuUbcrrESGUiXngng9aL&#10;FDxcXt3aLcxyW0kkMEspVY90b5whwdpA5HrnB4zinGGZY5DIkMatdsfMVQVj2wgAkGMjGfT17VTi&#10;IubW3MwXzPK2tLtTMbeYBu+ZDwRngnr3onNlDEbkNDGVmmLbWhXI+RAQdmBx2xznrRyk8xaidku7&#10;eaVlIW6QSRpH/CsHp5fcdO3y9sU1EjTySpjljENuF8yFc7SXYjlf84pkkipKyJeQqyTyN5cnlsrh&#10;YscEAY/D8qZbX32YxtJq1u8aXGweZInAEJABw46E8EjNPlDmJERI5IjO0P8Aro9v7uMCTJc9fLx0&#10;9Tmm2vyC3iWGGVGWBgrFP4pnJ7A9hzzyO9IGa1TyjKhVdrGNFTnbGc4IfGec+v1p6SGKWGIXBVrf&#10;YrM8YbG2Mudw8wcHPXH4mlYodBqsMe23XWWVWhiB23m4KyxszcCQY57Yx2oS+LtGY9TiZZlgjlt5&#10;pA3JB+ZGMjHvyuD7d6Jbm6kgmvUu7wqs0xdod67Aq4zgy4Ipsq3ttcxqbzzEhuoopCqMN42ALwXZ&#10;c49sH8hS5UwFv0uGtriTEMy3Ec8is0O0qxO0jJTJ/D6iptR8yCa6kYRxhfNUKYwQyrEFDg+XnjOP&#10;xFVJ4bF7WTfHDhtqlSsQDhpMbxmMYO3070t4bNbi8WKaPlZ5FXdCDjcF6be3sT0p2RKkWYkWK+aC&#10;WbDLeAwyLHkfLBjk7BwRg/j65qG0U+TEGSFXWOEqvkx5b5CWH3MHsajvbjZ512mr267ZZBG22MMp&#10;EYTByQDycdBTpZ1k86ze/tZGhmZl2sm5VEWARmToDRbUq46CJDdRQK8XmNPCwZVQEYRm6bBxxn09&#10;6itJJLmOOREt4pf9CdZcIRnLMQcEcZ9/zp4uWjkMzvuW33sGVQQu2PGD8/rg9P8AGljma0mXDx7U&#10;uFLRS7QCI4+cN53Q57+o9KJCuF1IRZfaWnhhkCyTNHJCvG6UL/eHUHqc5ouLyCUXDPeWrM0E/wB2&#10;VdsqllzjEgAYA+ozSWVyqW8FtbakzR/ZVZWhb54/3hYD/X89Md+PwqP+0VFqWF+zHy9okhTkFpBz&#10;tMp7DBFHKSmWpb3yrhhNfRKG80R4u0w67FAwTJ79M01rzMn2KXWodq+bske6RGVxH8oJ805645H4&#10;0PdO7TbLqRreSScYWFTsbgfL++x17enao7iZ5kmdppt0FvPu/wBDLFeQvI8w/oMUWHzEyXtw6xxt&#10;qkMM2+IbZL5SpITJAAl4Oee3frTRqRMdqz6kojkmiaWMXw2qd/zceZuxx06VHJNJuZWKNtmzmK3Y&#10;crH95cS5H5UPcywWsLtdTbks9zfu3G5djZ/5a4PJ9MijlDmHRazHKkcUusM22ROt4WDB5CeomxnA&#10;GDT47yR43jj1WO4jEEjqzANLHuZlKtguX+9wQBkChVvjNbQ/brlT+6MUjKzRswRnwwaTP5VAHkWO&#10;Tz3WRZrFXhVwSD83TLl8g8+4NHKugcxaW2vIr2OOe2t828xO/YF3bYTg/c9+M9fYimW0csKww71X&#10;5lKr5OGVxEzeWSI8ZPOM9ajCWBkxIsWPLuWQMsO6PC4UfcBPU9cdPwpkUtvAySi+QeXI671khbbt&#10;i/3Ae/ei3QOYktMPYQhZ1Mnk2kcoMfyyKZSQRlB1Ht2p1spMcb7YOSN+2FOMyEg/cJ5H6iobdpbe&#10;SGNNXtVbZHuC7FEm2MnP3gQckdDwfxw62njkihuvttudscavJEEJ+VWLZ+fPXBo5R3GwhRGrwmFh&#10;HHCj58vBDz8n7oHQd8HijznEPnRRQqzWc6yQqqkybpuCMN14z0P4U62fYPMlH3jGihcbWKoznB8w&#10;dsd8H9KiM6+Stvc3q8xQxCVsKyMW3qx/fDOB6c4PejlC5ZvZ4be7aRdYt4/MMsQ81VHzLGo5O4Du&#10;R0BojuoHlWNLm3jb7UxWNpgGjfyO370ZB7EZpt/fymCaR9WK4mkQSqu6MgsB8w88dCOvHWmnU081&#10;ke8kVX+0NhdrKV2gAcy8Ec45/Gi2gx8d+siGBdSWOTMb7ftabkxFnOPMBIyfQ0tvetIVmXU7XzI5&#10;YAqrdIodMEk7fNxkfh60k93dlpFkvJi0a745IbcElRFzn97noR0zmkMskcq3Mc4w11jdLZs0bbYu&#10;efMJUn6jmixPMK984iWWLVIZFMSiRJL0M3zP1BWY8dPUZpb6/wD3s0cmt/dt3WKT+0lySZRjkSdd&#10;vHOKj82WRoXj3K37hN0MDAhTuJVtspB6DripGmka+8pL6YedeIu1Uk4bcxJ/1pwMAUcrGmNudSgu&#10;mnYa3IFmhk2stx8yHeFBGZcEY7e1TiS61B/LF5aySLeFg0Me5ZCgz0AbaSG/iPUdRxUGbt97vdzK&#10;2xFeG53EMryEgqwkBHKjrUbHzIGivVEksNxMGYKu4cZ3DKsQQTyM9Pzo5egXLEMVw8buLSFRItsj&#10;eUoyvzMzYGzB/Ko3WZkVluIWkXyBlI+HBmJ3cR9yMfjz1qOVbKIyylofMjmj2yL5K7gsbHPCfKc9&#10;8YNETxmSOCO/hRpDa4aQRMrD7x6BfQ/j60coX0JrgRSZktJlZHS4dVlhGVLTL2K9O3FNuFhcSmN4&#10;VTezK3lx45kHy52fhz7VFDdNbr5zatb+Wjw70Zk+UNJub+IHHTqDTy7K/wC6mhPmsrKsexlfMhbj&#10;Eg6gcfSqSsCYy31WGyNxPFfLDt1KR1jjuwpKBDngMuefQduM1ZF6rvth1xUkSYFZJpCyH92SVcGX&#10;pk4z271DBJcMkUcM9wu6zmmVV3gkFgBysgHenOupuWjhvpNzTSjbMjeZGyRAHBEvIxjgj6ZqeWIx&#10;7NcXNol1C1u5W0G+Ex7lIkYfxbCMZHPUg+tLLFKImG2ONWuLlzKqBgDuVACDGQMjjj1FRwiC6+yv&#10;MqhmhiDS7I/lPOQdyHIIxjJJqFvsK21vOHhjaTcJAGhUBnm7fIRj24oshXLEjhbpbmYr5Za586NY&#10;+UARVxjZ1HB/l3pTGtvKqyPG8asi72iXIAg91yCCc1XkdHjkhjvrdcfai0cixnd84TgjHP596e9+&#10;wkIbW7WSORrhELvHgnGxf48Z444FAxZNkEkbXLQ/Lxt2RruxD1Hyfj170WhNvLbW1wkMnlmEbvkz&#10;jyWbI4B6n0/xpk5MUckETqV2yfu49uQNoXjD9m+v0qS6uBHOzLMF8lpVYvGMNtjCYYeaMHnrxTYk&#10;wtklawjtp5o122McEcrRrhy8h+U/N1A6gEUw38UkO241K2IEjKZF2qY/3o+YjfnGPWiC7WGV3hvI&#10;1mWS2imhDA+Yyj7wxPjOOOcdPpQboJcfZv7QaT/VhVmXDgb92N3nHcCBjp+NKxPUlubspBcSLcwK&#10;u+YyNHdLhW3Dk/vGGD1zxRf6iY3uJrfVYWWRZSI5LmMq3QZDedx17flTU1GSe2860v5PM+zyMVkh&#10;GWUzdGxL2x1xjFLczb2ktxNNtuHYqr24HLSgcES4OD69qLD5iUXawXMiJq8fkecximXUE+75Q5P7&#10;0ZAPbn3pLS8njwH1OMPF5K7ob0AOh6j5pcHp1BzULzyLNN+9U7ZZ/v2ZVum3DAyr+fPWkJeKzuUM&#10;00aqyKq+VINhCcYPmgjn6ijldg5hbLVYxFDBJrDDzLWJWEd4W2vyxOPNB9PY0qaiskSSRavCfMii&#10;WW3mkDK252JZCZG2nuRg5H0p/wBovCs0/wBou223BWQQ7wRtj6gGXaf61FIby3SKT7b5iwfZgzbW&#10;XcpX5QcyMoOD1xgmjlDmJrtL1lmuNkUqzee25oQCrCPbjJTJ6duo6elOnSa1uWcJGvlIqeWsW4SK&#10;sPVT5eeCf1qrdLaiO4YRQj5X+Vli2y5fbnmMYIXrjPT8KS9+yw3VyIrmNVCzyKqtCOFAHQoecEHI&#10;PPtRZBzFmyjjS9+zyXOf9JtjDIseeVjznOwcFcGo7NCY49ywM5jhb/VJliSxI5XnI5+tR3Exj8ya&#10;HVYE8ub922Iw0ZWEcdgRk9wKcZt7vaTX9rI0bxsvzJnasR5XL9M8+3pRyjTC2ihnmiiJhZpZLY/K&#10;qDB3Z/555/mKasz3Nvvb7PHIVt9tx8mFYzMexHpnqPx6U+N0SeMtLuSHlnWNeNkRJBG8juO3402K&#10;4eGVNkygNPCwSUDB2rvOG87gYNFguPvpllt5Lp7mOCQyXExVoxjGQuRgg4OTzk0SXtsfOf7datuh&#10;mKSLIoWVSq/LxIAGGT1IpLO6BtoYrTU28p4WdUjb95DmTIGfP5wRjgn9ail1UC0mnGoux8mT95Au&#10;GBLKASDK3IxjtRYdy02oQ2lwu/UYVTDeU32pFV18ngDdJx/31TYrkC5jsZ9XhVfM+9JdIrRkREjJ&#10;E3TP1/rTru9k8yby7pmhkknV1SFflPlgZX97j8OPpUcrTSM0bXFwzwLMW3WZZlwu3lfNORyOgoQm&#10;x1vdzvawxSanDFMqwLsa+TZnuMCbg988dDjrSNqTy2sbPqSKJJFM0a6gNoYTfMQDJuAK59RSCYtG&#10;sDtFJtePmG2YZ2pkMv73cCOO3rRHcTrBZyvezB1hLMWjcFh8xI/1wzz7ZFHKxKQHWIXXy11jzNsx&#10;f5rzcrB5MYyJfToTjGKlW+kWVjHqkc0arPIvmMGmT5iCOGYuMHjAHA/CmWwunFmq31yokW38uRgx&#10;TcTuAYGQdcAcfnUO+brcSRyRzWcjR7lO3du/2y/Bbr6Zo5dbFFyC0uoLy2tXit3aCeLD7du9VjLZ&#10;+4D9OPbiobVJCYI5ZYw0kkWV8sbo2yzbciP+IjjPXcPWoxHZRTRiSOPYrzFVkSLdGRHhR9wZGT04&#10;4HFNtZbWHyWFzHthuFTKvC23bFnpsBx9f/r0WFcktlEunxbrgeatvGjK0fyurTgjkrjJA7inYjdy&#10;VWHduYMPJToZuD9w9uOKhtpJYntUXVrXcywk7QiiQYL9MjnO3oe9La3CTwW9z9tt2aOONZJI9hbc&#10;HZjkb856U7BcYJYba4SVL2GPy7ecNKsyx5YsdvI288dzVlNWimAM2rSE+XJG3+mHI2xcMD5uM5P0&#10;NQRSym2kYTMuVhjLRqcEs5wRtkyMg+v5VNffbonmZryZfLSdwJwzRyL8qHH73cD/ACpOMbjHQvPe&#10;K1g2pW8jFoYo5kjzu4DDcq78HK884zQPtUpkn+xwmQ2sg2xoAx3ygHgJjJA7/rUQWTzJrbUR5226&#10;QhWXPylO24Ocjtg4Ipnk2TJIryQ7/Itwsm2IZJkyQcL7AZ5688UWSJ5iS9R3triIXUbFLeUq/lgb&#10;wZEXPEf8PAPf9amvQjtJLBgbp5y8UkI+RlhAzyvY1TE8L2xeK9iQzWxCuzROBumxg4UentTrq6lj&#10;N0ker264ErtGGTgswXI+YHGAeuQfajlKJJ0Vo5CHhVSrE/uk+UiNQR/qyR1/Km7xGkk8aw7XZgV/&#10;d4BS3JHYDqex79u5dTCSSW8t7u2HmhyjxFCrZKqD9/6jt9aLmUeRIm10aRp3Cso3LyqcfvBkAk8Z&#10;P+L6CuPtxIZ/JjWMQzSWgkjWNT5e2PJYc9Bzzjj1pkd2I5mjN/assypKEZUUuDKcjJkAyQByPyFK&#10;LmNtQQT30UbfbC8MwIX7se1gV87PP06j3pFv2WO2nmv2G7y90brmN9uTwfP+UnP40khPckiuUaBD&#10;aXUDt9lfbi4CuP33zKf3nUY/u8iiS/RomMWsRqYZJdzfaIzgGTGCDKP1H5VHFfIYvs5vpVbyYvm2&#10;KRvaUkMD5o7YBGal+1XGVlmnlEiyFHYW+VwZOCcS7h05osHMI167E3UWoQby9wLhI75Bt4AVgDLx&#10;n6+1SC8P2xUOrxeTJMqk/bh5kTBM8sJSMg569u9V3ZliVkl4kt5JNsloeQ0mPlYSdfx6VJHNKuqr&#10;LHI6/vJGZo7dsPhABwJcZ7dc0cocw2PV3jl8+51fEizQk/6cuWATLdJcEZ7A0621KKV1I17y282F&#10;1lkmLKMhnIdTL8y5+hFNt5pzJHFb3c2Ns0kar5g4CgYyJSRz2P60JHfO3lpezbpJ9hSZW3o6w9iJ&#10;fmGCeD1o5Q5iRXvbuyW5j8iRltnkaJYw6tvIU4O0gcr65x60SwzYZykMebqZ/OVQwTaiqCR5Z47Z&#10;HqKrxNDc21r5vlhjAgabYnyHeQfvIeCB3PB9elNn+wrbfaFkhjYyT7trQrnMgX+4R0xwRjnrRYOY&#10;tFzHeRTyMu1biUTRrEeAIFyAPL44Ib0IpAiRyRoWjkjjW2VfMiXO3y2J6r6c1FKyiaSGO9hUpNcs&#10;0cix4OECjBUDB/OkW8MbR79atXj8x0/eMmBiLaAcMBkHODj296OVgpD4Vjie3a5ELbGT/lnGA42H&#10;JHyYPr1pLP8Acy2lvLDDKu62K52Z2sGcnkA4zz0/OmSN9nt/JDr8qt+6VV4AjAOMP2J98elSSzi2&#10;nXbNs+znEjNGpX5IhkMPNHdvQfWnylXG2s2bJYprmPatmyxzKqlf3kmApJY88+o/CmteQeVNHJqN&#10;vIIWmR9uFaPDqA+N+cYoguTDuMN9FHNHHbRSR7gRId2QeJ+DjjnH406e92zNAuosxKAKk3DjMmeD&#10;5xyONvQ4pWFcku7tVW6mW9tyPOuDI0NwuN2wYb/WNwfwpLvUykj3lvqsBVt20SXUbK5WMDIIm4PX&#10;0IpDqUs8cklnfyeYBdbVkjBJXfjacSg8Y4ODx3pLqd3ExFxPtmDny2t/l3ZCkKVmxkHpmlELk6XE&#10;dtL5P9sRiBpIykiagm4Dy+Qf3oPHpzTbS/nT5ZdVh3RxxFGgvQodWc7hzKVPfocikNzLb3s0Xmx/&#10;LcSf62yKsuEH3sygFTnqKigeSO2uIjJLHGqxKieXIAny5yD5oxyfWnyi5gttSh2QwPrRXzoVSQR3&#10;27DNISTgSA5x9acdRZrdJ4tXh3NABNDNICjgzHlcyHY2PUHNOt5Lx2aUXN1I0c0SyLFvBOE3EjMm&#10;D+dQzNeRWqSJfiaOGO3OWRhuRjuAb94RnJ64+tHLtcotzLcieS4Pkyq8jq26PlGjTb1Kc57YPPt0&#10;phiureSMOsK+THCqx7NwkxHnAzHnIPP41Bdx26tdSxxxjibbvSPbL82BnMfXrnFEv2GO7mhtJY1T&#10;a7KoaEEhYR/sHJ56gii1hJk+npEs6W8t3mNvsXkyLGTz94fwDgj+XNRQBWjjSRrcsyoVby0O5jMx&#10;67e4GKYZgsZni1O3UR+Tt4jVkKxFuvTGSOoFOgn3H7DcX1rI22FlG6PJAVmJXL4xmhILirFDKVik&#10;MOZ2hH3EBXMvsncfXkVFcyG5glS4jhDtDkTfJlWNweuCOwz2qS3kLSw+Y5kCNGWaNVyNqsxB+cgg&#10;j2qNJmYLJDcJ85g2q2NpOd+Q3nce4qrDJHkht9WV7SRbf/SjE8YVWA2qSf8AlpkjnPt2pum3qyyW&#10;9rJt86OWJpVVo03xBCxIXzTu/LNN1SRUnmW21YyfvLiRTbkfKTxuAMp784yO/FPuL2UyR3j6iN1u&#10;8hWQMMMPKCg/fOOfXj1oivdRlKWrGR3Kw20O29kTb5O11uIzw0m4f8tBj69KUzrdiO4mmuFZmVWm&#10;huk+UNNzx5p449aWKW8slt1lnk/cyR72h2YKojHqHx1IGDjpxUCSSWy28sFyd0flhhNlHC4JwQPc&#10;4IyRwaoXMSiSZkzNdSbmhQLMQGDBpuAd0nf6H61Il7MI5J4nm8w27lo3m8vHmSqCVYMcHjsRTIIr&#10;mC7aDTJY/uwv9iZtqzKuWbbkE5HXjilCCSNVHm+W0EZUzwHCN5u/n73bBzmpl8JdOXvHfaFJdR6p&#10;JPLHefLLhWX7wCxc/OOTjJ9c1+Uv/BwZo1/pX7Xfg7xE17dIuqeEYwkhlZC5gMu5TuXBOXBr9SvD&#10;MUbyE2pXbM0hijWNX2HgAj5OjDPGemfSvgv/AIOKvhndXngn4a/Fyx0x/Ls9Q1DTJPL2Koe4hUxI&#10;MoR83kuBz16VxZbL2ecwv1uj9R4CxEY5nCPdNH5Wo1yscckr3rbIYmLJIG8t8ls9OQR+PHSvUPgh&#10;fre6FcQR3DLN9ohMciINsm4NlTnjPXoAfpXmPkvBE19aXHmRMu1ma12SKVTbkjyhkg8cE5ruPgld&#10;zabrl1ZTYX7RtmkiMLeWNgA7RYGS3UDHvX6Tl0uXFxufUeKWDliuCcRZX5OWf3SV/wAGz3K4+GV1&#10;H8IbP4pXHjPRriG8uPsjaG1//piOXOH2bTgHA5B9q58TjZLFuZhudP3m7zEywBDDacj8x9KrmC4D&#10;MLdJjGscKyJEhIXa+4sMwn5RnnBrR8O6dda1rqaEt5Gn2q8jjT7TDt8rfJnljBwAoz3HNfG+MGBr&#10;YrgupNu7p1Iy9Ffl/DmP44zCMalNKCta3nrs395FesbGSWWOAyIwkcLHCrZXaE4JT5WHviv04/Z9&#10;1yz8TfA/wjcyKs3/ABLYYN00Kru8pF3JwVIY/kcV+bfjLwzL4Q1fUPCd9qlnqS2+1Y76xUSxsJHA&#10;wG8keme/Xqa+4P8Agnt45sdf+A0Hhi61aNZtH1i8jbzoWUsjEMgP3OoJ7kfL1HFf5rePWXSrcM0c&#10;V/z6qK/pJW/Ox+teAOOlheLK+Dk7e0pu3rF3/Js94gkMZdLa5XbJGku0qhDb5Cf+emM8Edef0r5O&#10;+LVrbxfEHXrPG1TJKZVWVF2SyTZB2+Z8oIzgj8K+sUmliuEeHUZP3bRJ5i8rhQx2t+8z368/Wvnb&#10;9qLw9c2/xJj1K3m8s61YWwwzJjehO8cvjptPIz9a/nXg2ry5lKm95Rt92p/ePBlaNPM5Qf2o/lr+&#10;R5jrrtd2N3bi+O64t7tCpmTDArtOMTD09QR718ReDtPs2+JselTXFxCft0sfy3SlXdSqYOJM56jq&#10;f61+lWgfs3fEXxT4ebxBbx3CwNCGkWNNwQtLvzncRgDuDwK/PD9oPwZq/wAIf2h9c0G68srNfvcp&#10;uLHfvkD9BjB9OD061/U/h/hcZl9apGvBxU0pK+ztdfqfv3AOaYPHVsVgqFVOfKtF0auv1P2m/Y1/&#10;ZY+GcPwjj1bVtMW7mulmXytq4LFAhYfOefqRXrvh3dJ4b0m1sHuGWFvs7bZtrq0Efl44PzD5ehP5&#10;1+PXwW/4K3/Hj4Q+CJPCWkX0k1vGZInhO1ngd5MKyjuDjuQa/QH/AIJe/tNSftU/s732veJm8zVd&#10;F8VajBeLJHgmORjJEQcHGQwHPde9f0/w3m2ArV40KStK3bsfyX4weG/GmT4DEZxmU1Ol7Rcrveyl&#10;dLTp0XzPUNRW9tfJkkF9G0nllpIcrnLs3IQc5HtWHHcagsT251G48zyYwVW8I3bpuDhhxkEV0/ib&#10;RvJXbIqy+Sqk/uFO5dvAPyDkNwD14rmjA9mRHcSzKIWh3SxorMkcYyW27MnaxwcZ4NfreGlzU7n8&#10;g4uPLUsFzcSW8sksklwqedIiTMwZCrNjDDHHT3HvUNyWVJZbIyRsfMeSMKPmXdjcpyTnt2qaCG5t&#10;THbCSORZGBVobf5SDuLDBiBAxz0PNMjQo6WUybozAFAmjbAO7cwU+VnoPb6d66jjvqK81tdzsolk&#10;lKvK68MssW0YPVcn6Z7UkUi3EsK3CqfnLNIdxBKxnBPyHB59vxp0Mc+/zc3DRs07RkR7ipfopHk5&#10;z3HJ/pTIt88TvJKZdkcjeYlvyvAA/wCWHOeRnANIHIZFCqKumXFs2PMjTzFt1bYyqXBztG4H2OaV&#10;57G5kWaaKMs1qvzKihgZMKHHzLkdVIPepGuZXjilnR1mVpX837PnPlpgH/VDIOemB0pn2ixmvWiX&#10;XY45Io4VaPyihBU5z96P6dOh70w5hZrx7ezbZJHIsMlwmxo0bgAKSD5g45+ozUj3ERk+1QzrtFxL&#10;JbstzGQYxDtK58zsSeM1Da3l1u32967ecpzEWGyQvKOQfM4OOxAxTl+1I/8Ao16GXdM7R74wSJDt&#10;7v6Z6EdOlTZhzEsd08F0YjdyMpkiEitcoGX92T2mH9QaSCQwlfss1zHtAzb+eGXaImbI2uOMnvx7&#10;02WVpHcSXN0uySV0/d8Y2KmOuRnBI4IJ9ajTM8FzatJG/kiRrd48sRmMDIPQfTGP5UyrkscxjeNd&#10;1xtX7PldqBo9sbMOkhyPzpLabUJ7OZLc3Eg/s+EIVm4bfJn5k5GeTzj/ABpwkuMK007ywsrPb3UJ&#10;3EBItpVtuMYJ989xUMNnG8pinj8uSSG3Xds2ujLnc3KYYAYzx6dKRPMTzyXqiSG2nvoTtk8tcuIy&#10;dwHRRgdPbrSrdzXKNIt9dFftVycfaN20hQAMEZOCarvZ+f5cjou5mC71t1BRt5YspCdMAZ+tO2GZ&#10;FSWZkaVZAzMiyR+bIwOwgRFhlQGBIphzA9xJEGguI5kaSLc0c3zK5WMD5T19eOCPSgSiylVobify&#10;Y22tGqjdEQhPO35iO+cn6VI1vPcI1lIS21TyIsgfPhWGIsg4BzwP600Pva4NwmSXlMbeU3mBWGxC&#10;MR89+7fWmHMNR4zF5sM+WjWJPOVjtbI3AOMDHB689qIo01FGWO3VX8mMRq2eMtuOCUwM8cZwfQU6&#10;Tz7eOQy3FwsirCRceVuVlVcE5EGcdByOvp1prC4gtBeq5WSPyx5iwBVLCMlhxAcYOeOlIOYI7rzP&#10;LnKMrQrvhkNqqht8u3B+UYPPXGDQDYuZsQqpWRnLKqKw8pOUYb8ZyeoHepFeH7Tv2tD8kKyL9l+U&#10;7iZCDiM9PWqq3dtPazXlrr0bO3mrtUlSpbjBy+PXB20w5i1Hqiwvby6jMjxskR85ljQqwjJBLeaM&#10;devQ0WrSx/Z1aVllaG2SZVuIsl9xfI/eYOevvmo/tFwYri0F5J5Z8zasm3cn7oIMHzDkZ+maktpr&#10;mO5Dtc+ZFG0Y+RlLAxJ0xv3Yzx3/ABpW6hzDba5huoVs5LhplZcDFwi9Zun+t6/hTo5WmRGjubqW&#10;OSaPckkgbazS5x/rcdqjhcmGNbm5l3IkMb/aANrFRnJIJ7+oGOOlJBOJLa11Ce8+zvFNAs1xHn5d&#10;oJyS2QQDn8KA5hZJleKRWvLja2VWVVUbt8wBBAb27jpzU0kl9c2xmnFw26+uGfbJ5y/KpG5d2dv0&#10;GPxpkgvRH5N3A63EfkofKXdHKN5fdnHXHOCD061DFBAkMn2dI1kTz5GVox+8Vm4RlZD1BJ7cUFXJ&#10;/tN/EOLrUFjhz5kckzgBfKPQ4wOSD1p0dxeuke27uJiFtQqi4GJONzDOMjPXNQz2DRzNJap83zlG&#10;8kKXVtq7GIQ9s4OPSneT9ofNteMjqVkiWSNWDKse0OrLERnPykcUhXGrJbyotlKJ2CSRgpIo8xFy&#10;WzxjPPfn8KI7ph+7uL6Rkm2eTMsfynLnhgowCcc5B6dakKSyyi7w6mBm27YumEA2jEfTPQbvwpqr&#10;5kUIBVJvMiy0asvKZLBv3OByeuOtUJMaZYSqzRgKs29jHuYxvlgMrxwc9sD60k6JNC2oIMsGlaTd&#10;HuYdFHDR/N09yPU0o+0Qpbp5k0Db2WSO4t927L7sH9zgkLk9jjFDfaEnt1WOTbcZE0fkA5DOcEAw&#10;DPTPUfjQFx4uVWeSd4CplaRJo/s68iJRyvAyMHpwajtpI7dIZ7a5jjkjZEZoQpDNI+4OMyeg5HQ8&#10;+hp73dtDBPcvM8Mb+e7KbU/LlguQdgx3PUfWmrLbBYxBrKzLJLGzGFsE7EPzAGU88j0ORU28ilLz&#10;Jjqsks0un+ZH5zlfs+1o4vMVpjkD97zwuOakutTxHdeXdyLE/wBolXbMnyguFxjzPUfhVVJri4hh&#10;FzqDN5TQHzGIDfLvZs/vOCAR0oWW9FqA907MwXa8bIQN8gc52uccDqVHXnFHIivaSXUuT61LciV5&#10;7mdpEaXbJDdKrD5VGRmZux9QKbNqVyu95r64dVW4Mdxw+F2qufmkP6A1Tu5iVN3FdMrebJKqXDbS&#10;My842k87QDweQRUkscr3axadcxwyXVu4UE7Y5WaTkc5OSBnjNL2cF0F7WfcnuNVnSVjHNN5i+a6q&#10;zBUbZGFzuDHHHTv/ACpzy35kg3JeNttbdV3PvYMSW4k6kfj7YqpfZu4ZGaGYLNHc+bC0ZbYThRjA&#10;OckHBAB9qdDbwO4eExhcorCKNWywj++uU4+bjr7e1PlXYTk+45b6+kaENqV4I5JIQvm3EiOGMpOO&#10;VGcg0TPeTx/vWupvM80yeXMCRmQAMMDn0wccetR20P2SRJHjEcayRm48tVjVSg+/gx4+8een4U62&#10;hliSOdZmLW6rHcW81uFkj+YsVz5eDjIIIai1ieZjXnt7sfazNIGVJNswQDaxfGGHA7c8ZHvQ939m&#10;ElveXDK0bTExzKdkg+7wQpGR64yKWS3nWH7UdxaZYvMPknBXOSxHk4PGM4B+vei4inlDvYRykvby&#10;h47dT8+87hjdEckDBI4NUDkLLKbCRoljYCFcqrMxZCE6g7TkdD6e1N8r7DLFNaxKy7UCosIb7iZw&#10;QY/l9j0ovZp5J5lhmZo2hbbFJb9yoUEHyeh5x1/CnSyG1ubuKSOSSGGKR1D24JVgm3H+pGM7sZ56&#10;UBzETeR/ZbWqIiowi8v7RbquxpQTtbG3GemQaljltoZXeycQrNBM3lmNGA2qFwf3nY98/UU24ltb&#10;SKOyn1NYQtxEsbzWzDG1RwSETj8frUUxf5YrfU5PlRQskLBtm6UHkGXOCB2JwOwpBzFmLULe5Zlc&#10;Kph+0fao1eNdqiPYrbPMPGT1HHf3oMz20keL6RWikWP/AF0eCVibj/W++OeuajvJ57l5LlrsK8kE&#10;0akOuGLyjHV+MgHqCKdcXVwp8yWW4b5JhIsOxt2UCLj5yD9Mg+1LUOYcJo5BDKJrmN22BpY7lcDC&#10;MwBHmk459c801ZpYQDLJMsnmQ/eVT5hWNmxkyE/yqOd/KuQBdI6tujk87dnHlgD5e4PPrUgNzbSX&#10;MVpL5kcMjPNaMw3CPy9odBjJxnGCR9aYcwizyMFit2uGLSW0Tq1wImUEl+CGPfPfFSzm8WaaZvty&#10;yPLMVlhUqwUsozwMnpjvUMscQuFFw7GOO5t2VrqE4G1CGzwcYzjqRzRBZrIixeWu0orJHLCr7Rvy&#10;yMTGMjAHX1FIOYke7vRNIr6hcblhuXjH2pl3L8gBwy9Rz27024ae1keeQ3W2HG2VWVthEfIYY5HO&#10;c81EsM0du1uIZvmgKxxptDDc+5lAKckKNwwegqdhOiPcWl0ssd1IzRyLb7SWYgAkeUOuCD1pgmNI&#10;y0klpN5cjNwwUbZVVByOuCO2MZotpYLx0gZ5JHzCjQSblkVgu75Tg/ocH2oaN7Zlh8tdjeadskJ2&#10;qznauMxcHHoFH1qSP5bkzoZmt/tiPtjjJ2hU28gw9DnAOaA5u5Ckwm2xT5kWSSNfMKMW27iQGXae&#10;eP0601olTzLaSDdHONreVArYEkh+YHb19ic0+yjlnZLeW4ebbJhttv8AOgAY55g5wSAfSktJJLm2&#10;jiukbd9ohjjk+ygkDG/H+qB49Md6YcwS3NqGha6gjby/MZv3IQuiM6/Kdy8ggEg8e+OafbzSWKNb&#10;2s0cgt5o8RyRIwY+WW4/eDrxkZ7cZqGa7tLuWK0m1aNHNsxMbQshbc2c9Y+Rn3+tPF/MlxJew6o2&#10;fMlLMSCkmE2jpJ1z0yDk55NILkiXNvdxrLay4j3Wwhbz0+WQfMwP7wkHnPXkDFNjv5PMV4buT99C&#10;h8tp05Uy54ImH55PpjmmtJdR3bPaXXzG6E21nTBCRKMcyeoxxg1IszrPHA8tyFVrcKdq4XYrEk/M&#10;eMkcgkdPanYFIcr/AOkL9iurqFpJFZY1uVKvulPI2yeij1FQo5liSJTOFkQ7ozGmRvnzuH7w9+vP&#10;4UWJSSdbN5Y5Y28t487iwYEnpxtIJ9M07TWujbWoeZp7dvJi8xcNJA6neVIGOMd85FHmHMSWt5cv&#10;Ozwy3LL5N1Mskdx82ScYZSTvGV75P1psRubPEaNfQNgK/lFlUkRdCEGO46gVXEUUiLJdKWZrZk3S&#10;RlXfdJlSCU5OCWxyamvrEvFJG4WbbvTdHCvz5ACsCEGGxnp2FSO6H2t1eSHypb+4bZPbrKn2zpiP&#10;JOGHHTNMhuZYpITcyXCtJtXfKQySDJYduCfw+tGVifzLi4ljxMxkmWNXCgp5aMV2bsNyO4yKVLe8&#10;ii/s19rKFbIWH5SoTHTyc5DEdgcfSmJyIV3W8UTWxkCr5RmtUUbk3P8Aw98Edsjp0p6ywXEL3ENy&#10;8jLC0nnKrK6hn/iXAJHGO+KdEFiuWguizLCYzG0kbbiqDkqfK9T6/gKS3guILZo5Zrn/AI89kMnl&#10;blHz7iP9RkYB54NAc3cV/Lv2aCRI93kTFTyyliQuQSn15yOvIPaPzlQFJLeRfs7STJILVflaNACD&#10;8o454YZp2yaWJpvMZmWMFJltwo3NJwCPIPOADQZROsc7ho5PszOzfZgd29wnaM5zjNMfMhWSxuL2&#10;aArGHby4d4jQMjHLnI3gEMAOwJ+uaRdTVLa2uZ5lkhZQsm5U3Ipl4+bzAe3X0609Lyya9nuYdejV&#10;objc0ZjZGUqpB/iXg8fw/hTNOuZrcRwreS7SIRJG+35QAzllbzOn4D3pCch0s22JbjzW3NHOdyXc&#10;f7yOSQBTnzPYYyeOnFL9uAluLdriSVfNm3KbhVOdgH/PXH5g9KZZx3KhIDd7ljhSJlDJuXLliRl8&#10;ngL3PXig3DzhjPPOB5b7mlX5Cry5x1JyB1BHSmHMOuWdYpxDPdNGI5lkhkmDbQNqDpIBz2zjpRcX&#10;vktO7T3OI3lOVjQMh8pU2na59ff8qiYNcWErTuvmwllWSFmZlUyg8EnGMY7YqW9+2yxTLcSSOzxy&#10;S291b/Ms6uyqudo4PGOjDv7Ug5iOSIPb/wBoLFli8pY+SC3zPgcGP5uAB3P1qQS2+6W7mttqyM5u&#10;IzaoRiMqNw4GRjnHUY46UkSSxz2sEiMguVUXETQg43MTx+5GfXqPxpJry1is5rqW6aFJo5H2tanC&#10;b5CDzsGOnqPqaYcwlk0Nu9oYCkUiyQxM0SqwYsd5YfvDkEduPbNPivvNK2Q8vzi8Jj8to4/NjMu5&#10;gP3vzHA9M9qjMkSGN7XVvPVpPN/cHH3Y8bgGl65+mT2p63E7xW5m1DP2V4m85sLkJGScjzOvNKwu&#10;YS5u4ktJnS9kWPbJIjLMnyq03T/WdOD24qW7uftQlkmluPM8yYeZBdICu51XP+tbjn1xUdvJew20&#10;YluJN26P5oWjOR5nmHJViB+IA561E8zW6w3FvO+VZX23HyuFMuWHHfHv+FFh8zJbmaXbI73k7fuZ&#10;glw2G4MgAzukPp6GlvLyVRPMjTeYqXT+W8m1TwI8gqxwcdMYP14oMVz9pS302WNZJ7cbId22Oc+Z&#10;udeQTk4J4FR6h/plpL5cNwVntZj5UluTtZ5MqBw2enUY+lAcxcnW5S+V3ivG8uOEI27cwxGTjzAM&#10;n1znmoYLu7NxbK2pXRSSa3EbTTsrE8kg7lwex+opvk27ys9q6+XI5CqiK/zBMB1zHnk5GM96ZbQ/&#10;ZbhXEaqglz8qrGu8LsUjKEYLHB6ckUgcuw//AEuW3jM7XkqtFmQrMGIJkyD6HgYx1xR5q3arcLcF&#10;XaNRHOEGCzN91geOvH3c0W8f2dFuYLkssUaxzq9uBJGVUkqf3fJBxgg0Ok1qRPKCpaSJ5lMJ2YVc&#10;sxHlY545wcHuKoOYjF2hjaG8nkZkVw0MyttfL7QQ2CB9RinXkxh+0QyB28uN12vuLJwqkfdORz16&#10;e1OlgmlWRLRZP+PcLJHAhwTv35GYTnHfkGi4LzXkyxs0iPnZA9vgjcVwATAewJ7g0g5hs6jTJ2ni&#10;tg0eGZUjhByFTBzlMqfTOBQy2Yt106SONkE0aRia3VeoVyp5UhiN3TOT74pbhzH9tt50d40jk8ot&#10;bjI3Ns/54jB59+lJcXlnBPFbXesLEwuW2NcW5AYKuME4j/mfwphzBHcgpKLW4VVnt/N2MEYYaRQA&#10;f3mM9ec/lTnuoL+3mJIULDcLcKsyL5cjOFU7fMO0dRxge9RiV1mjWDVmHk+QiyKQQoDliG/eZx07&#10;njj2p0jz3P7wXm2S4hjj25TGTJvPV8fd55/A0h3H3F88c3ni+bfuuBjzkwxEQU4xKD68ZBpblo/M&#10;M0c9xC7KziSO6Uq7LGo5xLnPzcck024u53Dee9x++jkEgjCsAzuvI+cg4254OQO1NklX7Y6TTxyx&#10;zK6yK5YkncuMqCOw4osK4+aae3LvumVvOkJUqp3kQ4PJcnPI9M0tnPJ/aENtBJcsPt0aNtuPKddk&#10;WeMNyMHpnB/So3F3Glz5UjTwxzTLNArDzId5Cq6jGT9CR9aW4WA3nm3Y3It4zK00JG5fL243bTg5&#10;GOpzSeuhV0LE99GqylL6JpGUmSHKHDSk8hRznHPH405bm/KzQNf3HmLZ/MouSu4NOMHDDg4OKjSz&#10;URqk22RY1ib54VYFcMSrfIOVOMHqM0QwGCJY5jL8qwjcqqXSNTvY7SmSVJGduePxp2C464doZWuZ&#10;muFVZZFSZyGUqSq4YEHGMdeRjvUdyDtkksmkSQtI7xgD51HG5Sc889OOG6mp4Ibq3KxRvHJHNIpU&#10;x24GQWLEEGLoV9jz+dRCHyXjsnO+PyCo8yJsBi+4gfus5AHtwOhpk8w77Rb3VyU82Rm8x2VSrLNF&#10;sQAgfLkgbumaSKdJmhiuXVv3ufMVWO7bGSM/IeeQexpY47h5VuMXXktNO0ZVCdm4DCkeTnJxkdab&#10;EZposSzmQIsjebHb4KgIFBP7jnncOgNIOYEXgaRPA7LI8aF0gRghAZgQ23kfjmkNzY3TrNdxxs32&#10;Xd91VYb8Ksg+Zcj7wII/HpTlnMsUU11GyTCdz5i24PEaEZz5Qz1x0B4pjz2NxfGE60kckcMI8vy2&#10;jIIJO4fNHz17ZxjrQHMOkvGtLRolnEkcMkyeW0aHAVFUkZlGBz25FTS3MLf6ZDKBGt08kMiXEeDG&#10;sOCP9Z2JPU96gt7u68wvFeMfN8zcrY2yb5V5BEnBwOmBShp1kPk3gb555dpaMFg/yA8v1xnGCPpR&#10;bqHMTW919nufLN3IV8yHfG06ZX92ehEw/qKZbt5ez7NPdJtVQYWuAy7fLLcbZPU9+OaWSdmuGzdX&#10;HySO0beX8u0RhOeSRnt1BPrUKKWt7i23xy+UJGtzGzNj90Bx2HfsO3pQCZI8KX8Udt5bFo7FEQXC&#10;gEbiOAcOBwP73PcU37Wud7QsjQ75Y5Psq/xMEIOFGOn3vT1pzyTyW7Xcd2ZfL8lYbhY1OcA8MRE+&#10;COe/1xQzxSPHL80bfZ4fM/0XIbfIWPAiPpwf0oDmGqtg13Oi28aN9oChhGispjG5kIDgZJ5BA98U&#10;631JIltZb+aN4mih8yRkRWT7zDLeaPbnoRUKXdlOLi9tteXcskx2bSrLkYwcuAQT/skZHbFTW1xP&#10;FHJaPdybNuDG235AIcZB8wgjJ/Wiwcw9ZGjjhEszCRraNJgtxH8xaQuGH7zB4HFMiu1uy9pLcyTK&#10;3mDb9oVTkzYx/rf/AGX8aLKW4jmQC78yGJYY22shZTGNx437upx361HbEtBGtxdTKyQwo/2jG0/M&#10;zdeenAOQCOOlFg5iRpZZYmVbi7lSRvmjkkDFCZ+B/rQOg9jSXVx5wnjkurgozSASIqj78m0ggN7d&#10;waZFM8ljFd3M6xyQyRLLNETuVQ5OSW4wDz9DUsq3+xo7zf8AaFWP95bqWScNIX3ZA6kdsEe9AczJ&#10;DJeXMbSSJOw/tOTcqTecgCJ1AOdv0H1zSJcXkHllLm+jWIpvikmcKFEfUHBx1BqulvbkSGBo1kWS&#10;eUZjA+VjwjKYz1yTxS3FqY5zNZw5baxjbyFXKlQoUsE6dcHH9aVguSwyX0ltCEvLmb/R7YIFuAQ+&#10;eSOBnkd6ZG0UqfYnSdgsiZhkUeYoLFtwIIz+ZH0pRbrLJi3uGVlKyQrLGrh0SPbuVhEQCD8pBxTm&#10;E0jrcuXX7O2FaOM8MseCoIj6Zxjnv0qg5iH7RIrMsmoTeXMq+VMkeVOXxghRgE47inyyxGNZYl2r&#10;O0hMYZvLk5AJHHynPbHfrRGDJbwojKkyPGGeONlwUO47v3PHX+71pXinjWKKV5oD5zrKk1tkEM+c&#10;H9zjhcntx0pBzDJ1jkik1BIsMskpf93lx/AOqfN+ppyXMSSyTy2uN2+OaI2q/MIkByvABGO3BzSt&#10;58bQlYH23O5ZoxCD8rSYyP3Izxz1HTvTZbu3t0uLiS5aKKRrh2X7KcL823I/djH5j60BzDLeSCKO&#10;CS2kjjkVo13QlcO0jghh+86YGCOhxxUr3fn+dYF4zPIT9nZWjj8wNNyP9bzwMYPPtTI5rYiMW+sL&#10;MskkZzDxv2LnIDSnnp6U+C4nmggju9SLeTJbt5jYyQu5mz+8zkZ7frSDmC/uLbZd+XdOsbfaJFCz&#10;IcKW24P7zj06cU67uRdxzPcSTO0bS/vIbpAw4C5GZj/e9hzUaT362vmTXMhdlVlaIpj5pA5+63B4&#10;6kAYNNnnbb9qiuHVvMeRY58qQDLkgbT6DIweQaqwJk100gEjPd3Eiolx5dxw+BtC5+aQ/pkVHNey&#10;Qu8wkk3x+dII2IVG2R7c5DHHB47/AFp0kU810sem3KJLdQuFXO2Od2k5HOTyAenrTbwi9gffBMqT&#10;Q3HmQvCWCljgY4ORnI4we+KCrkxivPOhDwXjeXa2wUtJvbdndjzOp6ev4U2O5vi1uZdRvFSSSBVa&#10;a4dXyZM4JZRnIpsMFu7CSCRcMyq4jUNlhHxIuY/73HX2pttai1mWUKqQxyxmbaqxoCq8NyhH3iAe&#10;lSlZBcdMbm6UecbuXf5hk2zKSCZRhh2PTGODj1pGngu1+0idw4jbbOsY+Vi4G1hwPY/LkZ70tpBJ&#10;brHMrHMKrHcW81uBJGQSzJny8HHYhsUk0M8cQuXzvm8nzV8k4Kj5ixHlY9M8H8OtNEuQ2a68kSW9&#10;/cNuTzt0dwp2SDIXIO0jvj2p8tx9ikljbdtjjJVHZi6HZ1HynI/T2ptzDcTiQ2MM3zWsgkihU/Nu&#10;bdxuiOcd+QfrTrqSc3E0cUzOjIdsL2+DyFUYPkdDz60BzAYxp0yS20O5VVQqLCCDsTOCCny+x6VG&#10;7W62f2ACMI0kaxi4hVcGQbtp+7jIyMg9e1OuJjBJeRSxNJDFDK67rcMUbG3GPJGM7scZHy0XVxZ2&#10;witLnVvJ/wBKRVaS2YZ2p0JATI/H8KA5tBBNChmawm8lZ7WZ/LKoQMYUA/vOoPQnHvUovba780hV&#10;BjS5+1KskalSV2I23zDx9KhV2V0jttVkbYkaRyIwbZmXdg/vc4wPU4HpTriSe63TG7CyTW7RZ3Jg&#10;l5c934yAeoosHMPkuXiMbresGjkZAvnRlXKxY/56/hgnvQ80TbZVuLmNiozJHdLtO2IkA/vScfN6&#10;k802+nmm3NJNPmSGcMtvtbJbCrjDkHpkd/akmkAvSPtMciTeYkivu+b5VA+UdQRnnmmCkS7lKNbX&#10;XnMZriFJN67lbCgnu5J6cED61BIFgaS2ktdyTYDeXCjYEkn3gdn5r1wKkiWR7trE3DNGLpmaHarN&#10;GoQbXAKMcYGOR+NNtZDdWqwXKNu+0RJHIsOSAMyY/wBUOePTv1oDmCSWzjeGS5t45DEZH+aFVZkQ&#10;sODuXBBwdp9fTNOglks0kt4JkYW8ke2NoUYEiNmJGZABxjjPQcZ61FNcWFzJHZzayscjWjHa0DIX&#10;LNnjmPnOD/Wnx3lyl1Jc2+pMSZJju+UpKBGFAJ8zIPXGR69e6DmJYbqC5jWW3n2oz2wgdZ0+R1Bd&#10;lP70keuM9BUSaiRKuy8kxJDETGZk+6ZicgiYe309KdJJcR3jNbXY3G5EzRtIgzsjC/xPjqe2DQpZ&#10;Zlge4utqtAEO0YBQMTkbjjO7GQSM4osHMOWTE6i1uLqNmYfu/tAZJN0rE42yei+4qNZ2dUiV5v3k&#10;YDR7U3DdMTuH7wnt60aeTLcfY3eF4/3ckf3j8wDZOOMHJ9OlLpn2p7e3aeR5bdvJj86PDSQOpLMj&#10;KuOPfOfagOYfa3FzLJut5Lhl+y3UwdbjDbi235k6N93vk9+acr3NsgiR763baRmPcqlhEBghRjgn&#10;riqnlRSmNrtG3m0aNS6FWLNLlcEpycEmpbuxSaJk+WY7nQstup3E4CsCEGGxn64pBzElrcX0ku19&#10;QuD/AKVCska3X3cQ8j5hnGcnHvTYJ5LeWP7U1wskiqN02GSTG5h15Un8PY03YAfNupXj/fO0kgRX&#10;XlPLQsvl7grY298EU57e5WL+zHw2ImX5IeCoUDPEWchunAODTDmGIzW6RNbSzKqCPzLdVG5STnjH&#10;zEcdM9R0pY5Yp4GuIbh5HSHd9oVWVgGfjcuASMjrzipImEdy63HzrGymNpI237UXGVPl8/M3qce1&#10;MjguLe12zS3C/wChqiXCxEhdrEk/6gEYB59KYcwjLHek27wru8lyuQSpZn25BKcdPYVHJc+WjM8J&#10;VrcSzJI1su0FcLg4QcehGRUyrNJbtcKf3iomJI7cAbjITg/uDjjBppkEyx3G545PspZm+y53GSTn&#10;OIuR8uf6UBzBKLKW/ki8uJZGkWMnYoZGUlyCN4BBABBAz3x1p8OpKEtbi8lWSFljDM2wMqmRiPm8&#10;wHsOR2qOO/sJLma7ttcj3R3Ds0ewqyYTHOXXg/7v4U+yuprVli+3v5W2PdG+35dsbEsv7w8ZJpAm&#10;BlCQxO0+JHt2DFbiP94skvykfvOeg7npQt0JhNZtcNMkjXA2mdF5LgY/1uP/AB0/Wm2f2mPyYftR&#10;aOKKGGTy2TcpDeYf49xAOOATx0pI5DLEBcXM6nYRJ5o+Uh5WfGQSRjjggYBp8oKQ+5JaOdYpruSN&#10;zIJIJJtxX94FHHm7e3GcGm313tNxJJdXG1fPO9Y1yM4QqcN/Q8U0us9l508oE0LorTQsSwXzt3Vs&#10;gjv6c0+5W/MUsVyHaYws0c0Clo7hZJAQTgcHAPGGHvQVcnRr+ZZF8mdtuqKjKs3mxkRp1CnOwjA6&#10;AZPemQzXsZjEUt8iRtEWjkkfZtwWODggZHv1qLybdp5jblUm+0zTK3l7Tgr0ZShGGOfr70SWRjmW&#10;4tUxIBvjPkgFQI8bSQmSueBxx+dSohcdHPeT2UJS9uJs2kPl/wClBtxaQ5BOM4I780imEo9jIs3L&#10;Bvs82N2GkzwRjI/E/QUq2scjrDFM0RCxeSJI1dXEYO7DLEcMpJBBFSLHPMyyXHy/Z5E+ZYTwwTJA&#10;2x9DkcEjr2pkuRXe4eAszXlwYZI8RTLH9359oDBQcHjHccU+SZFQ3UDKqyTSBsM3lyY+U/w8Hjpj&#10;n1pkYkmsUH+ruPkXesZDKwbcd37nH14/PrT5/tcUZHmTQyNcSbkmt927c3A/1OOnI6cGmHMLLsKy&#10;XsYO+GZywC5bCoFGNyfNj05PvRFOn2kyG2ZWx9nZWtkAkVIt+R8o7djjmi8aVXWSFGYXEkitH5QK&#10;yIzBQRmAZznoSOlOee1tZLi6MzRxtJKzK1qcDaAmRiMY/Ej6ikFysHshardWsqK65dZoNv7wSPhW&#10;AMnBxjI/rVm7vQ011ZM8fnSCQW0g8uPcxk24z5vJ4xgiq8D25toha6z9oWTyQwRtpcLzk7pevr0+&#10;tSCS4u7OK3nv2YDyyrPgH/XM5Vh5npzwadg5iTUJYfMvFinkjjZrh1VZo8pgBSMeYO/HAolu1kR2&#10;leaRoyxSSG6QHiHqMynnn0HXmo2mu5rSVhdtumDtC8TIf9Y467XyOBnpx3NNv3MkUt1DcMrNLJLG&#10;Lj5c5IHBGe3TBGaQcxNNK1vkG8uWSNZfLn3BiuIgM/NJj8s9KIrgpKsiyS+YuWVZNqxt5cOeoY44&#10;9qjulnlu1awnWOS6inVW3bUkkYqNp3Z6juM85PNOmLynE1rLHuM4mt2hLqvyBBjg5BPGQAaB3RE8&#10;8ctxNH5q7o2geMxXDlCBKVI+WTK5P1xUFzvNndRSsyplisjNLIo/fDCk7+OtS3UzXM7TsCv+kRRM&#10;uJsPHuORnnoef5Yqq7zPDHLDO32jeqXEckUp8z/SMKfmU4PXvnNVy6ES+Jli8lkmWQXEil/JlTzI&#10;7eVlcGRduQQ3X8RnNSXEjrqEgcbtyzjm2k23GVHB2ofmB7jb05qLUIrqS1nkMM3yNtZWtT8w+08g&#10;YQZyvOPem38LrNNOEUxs1wyg252seATho8/d79RihILj18pLqNooZFZZWJjNrKcN5OCBheh96lsY&#10;c26sba6V0ZYy62v3StuflbdH09/1qqGi8+a1uZt8P7/hlRmQhcArujB4Bz1AxTYHtUSZ7n7PHLua&#10;KTbAgWT/AEYsDgIME9Rz+dEkClY6zww08ckNpIsqriFI459PUFcKTgNs4PXGe34143/wV1+E9z8W&#10;/wDgnd4ourbT5pLrw7NpuuRKtuvP2eYl2AWPOdhfPWvTtHnt1ult432srQArvA8thA3zrngrjqK7&#10;SfwxovxC8EX3w78SQr9j1zT4bK4aFsHbIrK2dhwM5wOTya8fFN4evGt/K0z7DhvHfVcZTqLo0fzU&#10;3Edo9tJcwpNta7ZJQ1uNp3TJg5MfOPXk9s1ueAtSttN8beYjXEccpuomCxgbVadR8p2HI7jrirXx&#10;T+Hmr/Cr4oax8MtUtJotS8P69c2MyyE5dkuW2MGJ5BTGV5Bz7Vzglkj339paSRvGkz7RchdjCcAq&#10;VYcjPTmv0SjUtKNSL7M/oLMMJSzXLKmGe1SLj/4ErJ/Lc99bynVJZZsb/tyGRrU9flGCpTof9kd6&#10;s2LypcNIJt6x3zgRx2oEsYWPIIJjBYcce1Y2g6wNY8PQ3tpbrJ5zzttS4G0sQN8e1OucZ4JIJxgV&#10;pIXguX8ixkhZbpnXazqykxdVIGRzkYbqK9nPsujnmQV8H/z9g0vVrT8T+EMbhalCdTDVFZxbi/VP&#10;/MvF7fEzAuI3htCA0GQzGTJIOzIPtzn0r6W/4Jy/ERvDnxK1f4b6hqf+j65afabJprfylaZZWwOk&#10;ZDFcjr/CK8C8B+EdW+IviB9E0JCZLp7JjIsw8t04zuDdCCTkZ7V7s/7IX7QX7K1xoXxlu7HdY2d5&#10;HdxzRmZkmiMpYqNrHaSGPXA9M5yP87uMOGMRn3DmMy/kd+VrbacdV8+Zfib8D4nH5LxFh80pQbhS&#10;mudpfZekvwbfy0Pt/ImieUzsGX7VG224fk5BBBD9s9K8x/an0C7v/B+n+JbWdY7rSdQbLyxysCrR&#10;AE53cjcRXomn6zZ61okGv6TN5kN5YyXUbKJcbjzn8V+lM8TaJD4m0a/0QSM0F5b3AaNbdiynyhnG&#10;5P731r+BMvr1MrzOFSWjhKzXo7NH+i2U46GHxdLEx1V0/VP9GmeHeE/2pfG3hvRH8M2b+XHNICyr&#10;C5U/uVBPzA/j069a+L/2+tKv9c8S2HxNu7NZBcGG3vLUW8p2Mql1ZSE4yC3G4+wGMV9Ea1o114f8&#10;SzaZfRSh7W7uopA1qeoiAVvlj9O4HTGetcT8ZPh6fH3w71Dwo0Q81reNrFvL2lJViZ48HywVJIIx&#10;x7V/S2S8T46OOw8q9Vypx0tfSz0/Dc/euFqeW5LnEMbh4Jc795rqpaf8E+IrFEtyrWyXD7Y4Pu2U&#10;pbaJS3A2YOB7E19xf8ELfjvbfDj9oa8+DOtvPBpvj7TYvs6/Zh5bahFK7ptBjHzFN/HH3RxXw7FB&#10;IG+y3JVri3uLdYt9vG27Gco2YwcE5HPOe1X/AIeeLtT8BeJfD/jnwTdxW2paZfWeo2AVVUrMk5YY&#10;O0Y5XafYkd6/oDLcbLA42niI9Gn8v6+8/WuNOHKPF3CuKyqp/wAvYNJ72ktYv5SSfof0ReNNNnUS&#10;ymBmkyXbzNORGOZBn+DDDj1yDXF6tai1lZJ7OeKPyLwrvhAC84/hjHHA7dPWtD9n741+Ff2r/wBn&#10;3wx8cfCc0fl61YxvdW/mqxtpxKRLbSBiPmR9wHIJx0qHxJbLC11sj8uZbO8/1bMqyZl6dQM464zX&#10;9KZTiqeIw8Zxd07M/wAduJMpxOU5hVwlePLOnJxkuzTaa+9GKY7e38tWSZo2sZWRHhVcMsAXA+Re&#10;c+w7Goy8TWUkizXDeXMT81uPm/0bGGHl8556d+atXoaGS6e2tpmjNnKZIWUqwTYAScnk98/41XnY&#10;xGXdBujmkdeblSrj7P1wwGDj3r3Nz5S5IjQGaQeY2VW3kXdbkh8Qkgj5CwYYz/hRbuYbaGa5O8SW&#10;8KtNFagA7pMEOBHkZ/nTInkna3hax88NHCrL5hfcoQqrgIODjvgg+tLZ3H2Y280sbQqscCzFpiAA&#10;ZCMPj5WX5hyORRysLgrROnktJLHvkvQrNZlmVTxn7nzLz6fjS3byRn99dRiZUnRkkzGx2ptyp3Jx&#10;+B4qCLLabDaXBEPmJdIfOmBjVy2OCNrDJ9D3qxc3d9BJ5M687ZV8thMxJC4JBBIKkfl+tPlYXH7n&#10;kaOa2kdfMmtZF3zyjGYzkH5/myOQQRSQz5vI5o3X5oYPOhuI5gSpY5H3jzjvUTvDa3a25ZzCt5HE&#10;zbZv9V5TcEeoPuaWyW8wELySRrJAqtHbnK/K55DR+w7d6dtAuOswfJGwiTy4I18qS1fvJnbyvpyM&#10;HNNQrNZASxtLhXVZlt5fMiJkBCn5BkZB9TzRDbufMtXhfMiWWzdbNj+LI+4cHcM4OOM4qFlZFxNP&#10;5cx2kyKqg8zENkiPkZA69O9C1C5Iy+XGQkMxXdco2LOT+ORBhtyHGcHkYqe7tnhnkNvFeK0bXPlj&#10;7CjbBhB3jHykVnXskL2/2q4SNv8AR5RdKYotuDMg35CcEHI4BB9asal9hQXG6RDHDFdR/u0XdGNy&#10;AdAM4yD9DU2YXJnSaXMP2Uyq3mIyLYorHEQ4IMRIb3wRSP5CTSRXsFwu25s13PbglsJ1wI8Hjtgd&#10;KimiLvM8Rhb93cHblWRm2L845yAckHr+FPgktVumaKKT5tQhEtusjZGIRhgCecn0HOKOULixpDDP&#10;JDcrcFkuLdRItuAwU72z9zkY45zTYWjkTTnEkq7o7VW3Qkr/AK1yDwgIPHr0P4061aWLy0K7o2vY&#10;lEgYhVfYSPXAI6+/OKiSWRLe1jkttmFtpYVkuI2Kt5jdCcHb+dV6hcWOSI6crLMYnVmjbdabtmZz&#10;npGQVOOlTXLiMXVtLFJ8zXTL5MI2NgY3DEeM846fzqGdpJopydNZkXlWWRmMbebkru+7jJJAbBp1&#10;5Mfs97G0LfvhcssLTOquQVJAyPlbB7DmpC5MjySTboJ3WSGK2dttiMnbESVI8s4bHTOOnSmLeRpd&#10;wstwrCSW18xUlaOQbu2PMGR83GAO9OmXzdR/dFjJH5MsCTTfNIqw8gFSvT3plvKLqZbS6Zwu6Elm&#10;SbeoAyN2TjIx1HUUcrC4I0tr5IiaSQLGyPtkmOf3+Adu/Ix6dKJCfJurcPHLG0kxVUjl3q+8YP3j&#10;+R74qGFzPEizzOsjW6ukirMV83z+vKnr/u9anUXcqKZEkZZGbay22UYeeP8Apnnpz1GMVXKFxt2z&#10;C3uJ1fd5kkxEi27qyDaBvHyZ7YPUVJdGJzI80LBtrHzIrOXEo8kg5BTr9B3qJ4ZXsWwjCSE3ZZjb&#10;ldw8wjcCYyvK46Hr1qK7aaASSRv5bJ5wdfLVVcAL1Vo8Z25PuOlMLlu3USTJbyWk0iiPKhbR/m2W&#10;5+6WQ/N268/pTYY7mB/Mjjuv9ZAGaTTUcNsjyAR5fX6c1DNDZNqXl+Qmx5pGX9zGDFIttnaDs5B4&#10;PQdaEnsXkS4NxFma6iYTKoCPiA5DYx1B69M1HKFyWztpLiaIxW0jbGt5I2htYxt5J4/dE446HBHt&#10;TLeO2vIoIBDNHObWbywIslWMoI/g478gim2eIRHP9nSSPzoNytjeg2EkArycHpkA/mKdYNG0MMCb&#10;2jawHkswZvLbzs4Zc5A4xRyhcbLNbLZJKIplYxys22EYJ+0IMMAnB4yCAPxycvvzH59+oMjL9nun&#10;8tojg/OvRtgHbODnmm3H2g2apLZszfYwY2a4ILoZwPvc/MO2c+5pXlla9kDw7mEV1GwNzGrNGXXI&#10;JHIPcHHbkigLk0gRr7Fvcqvmecx86z+/iEAAkx7Qw9e4oEySC2QpMkkNxajaLf7mQSRjZgrk5/wq&#10;MPO7pcvp/LNOFm2nEg8oY3ZHPP8AdPanRSAy2kLxvmK9g+Vbg741MXDAkcrkYx1FFmFwtGztuLae&#10;TbvaORVs+AHmOGDbOnBB+brjmofPV1kgW5Vg1rclZIXfGQ6n5gJMjg9sfSnWIk4u7Yt5iKsdwsbt&#10;5ikykhiFbDDj0zyabNdPcWz3BlG+KOTayxzhW3SYYc5PIHocH6UWYFiWRhJco/meW/mkNuml2fuU&#10;6/P+VNWZ1ij8yaP90cxzQwyNtXyBww+bv39MVDcOPJnaKd1mjkmEfmRyNuj8tNoOVI4J68fhUt/b&#10;35juhJDMskaybS1vkA+ShH8A75HUg4otbcBY3ltprVC+1V8kiRbV+cIfkYBOR6ZAIHeiOOBDDi2e&#10;F1eHdGtrMV3B2IYcbun0ps1vLJcefbRttzGNptiORF8oIaPnnPHJ9KjtHVbuNHbdCzR5hKowx5Zb&#10;5d0frkcdCOfWq5b7BdXsWLSIzHfJaXSvHJCNy2h3Rgysf4o+V/OoxFNDaxxGGZY2jYgT6WhX5puT&#10;u2cD09DUOmx2sFwodolkiW2VJmt4x5kbyNgsNp9hwabCbVLeC2+Uf6Ku6NcLvBuCQy9sjPIxnjp6&#10;K2gXJrtbg2V1M1hMy+TcIzR28fI3gYO2LGffdzT9S8l21K6iWYNGxaVRb7ty+TgjLR+vbJ6Z4qpd&#10;hIdKZrmJHR7ST/SI/vKxmHzHYemBk88Vbvg7veFN7SLeSfvFkJ3LtUDDZ+U5x+fvS5WFx5NvHqPk&#10;w+cvBVR5Y28W2Mg7DjJ6+9Q2jxq0LO02I7+JPMe3+Zf3HBI2AN+Aqa7Fw99NI1iyzLPN522cKVYQ&#10;g5wRgq3pUEV0+ZGiiVXa4hZtsyDbJ5QAOAeQc425HsKdmFx8Fsp/0eIrIi/ZB5MdrtPPJKEx++cD&#10;oaZNcW8iyXQeb5tOuDI81ucMd2PmygCnjqPypbZCHWJtJMBf7Kdm50wc9QSN6kev3femvO0kMsyB&#10;mk/sllLLMMlhIdyOCOv4j/FWYFi6cwxzBrxljljaRWmtSoUqqqQ3ypnr69D+NFnL50qsZiWjvFH7&#10;q6kKlWg7MJDgjHuKZNJNbwzXdtNGbeZpHSRWlZOgBRgrHb069M0CVJJo7kvJ+9nIYBZgTtj+Rh15&#10;Hvj607MLjInJtIUnkZWWa3ImkWVlP3j1344AqXe05j8zCTP5KybLeVlZg5PcNg9CKisDPPJZm3nb&#10;fK9uJ4fJckNsbLAshGcc9TToQ4+xzvDMq/arYsjWpJ+65P3UBOGx05FEgAPJ500YiRt0DBbc20m2&#10;X97ncMIdp47ED2GaJViEsrW8U2JILgLEbWTIyyDAIUjr65qPyPJK+YqiN41PzQ4wrS4Y8x5HIHPf&#10;vzTQTcQT209yS3kkwtJDGzIxl77kB4KgEE854z0p8ugXLN3At1bSXMVtdbpo7jzGW1GJPmRcMDHw&#10;2OnSku/PHnIUlZh5hj87TEVsJGAACUweDznGQKqzfZmsrhTHDDLcC482Hy02llmQcfKPUd6dfGBz&#10;cJE6K32i4wrFQY2CxgqdxwVPrxS5QuW4oTb3lvNJZ3Cq1+rllgVUBEH3htjU4wffHPIqDTY7X/iW&#10;yRxyNBJJGrK1sNu4M56+WO2Oe+etKzQRalHG8SwyLeSGOaJmCti2+6cHaD+OCB+NLprTE2VxaW7G&#10;Q28e6NmPz4Ri3OfmUjp+lKzC42zlhktsQvcL+7t2wYwGU+Y/H3PmxwO+RRYC3uEtY5OFmsU62pKt&#10;+/OUYFCw9iOKdasyLFdxwMVaO2+YzDBBZuHVh1HbBPFR28rrp9rFb2PmKIiI087cGTzc7dqehPUZ&#10;9/Sqa7BckinZIF1Fpmk2x3DGSO1CyJ84xu/d5IwcHrxT/Mgt7hk3yLGupxeWv2XJ4h52ZTn/AHcH&#10;8Ki8z7JE0sdrJEsPn8hiGUCQccDDLjseakeWOCS4M3yQjVmMj+eGiK+Xw/Yj8DnrU+QXBHNuYbe4&#10;vI/MgmiSPzYzEGG3dkY2Y9ec1D5rzaYs0TyB3sVH7y4k4dZtueHwynn0IqWOa701YLaWTb5bRL/y&#10;2dG+X5WUhj+R7etQO32ZQsHmNthhdVVZhs3yZdTxjBJ9fwqku4XLE08ouI7mFgkyxzbVuEmOcSHo&#10;S/OcdRQwDPMISqqpuWWFrZiME8dVIIPTqKYEkjeQWcsstuqkqFhJYKbj1aPkYLetJNFIpk+0wyMJ&#10;rG4G5rQ9fP64CHqvtjPvQgJMxv532i2kkUXEhkj+zSs8HyYwp2c9upPFGTbq7qs0nlyIzMllK3It&#10;sZPyEEc+lQXkUkL3Ed0zKw8794sYDKVUdD5efu9u1JeS7oHuCI5poZZyytDCyyosR4J2DnGGBwT6&#10;4qeXsFy4LRobiEW1pdJ5bxsiR2iOBiE/Mv7vkZ61DHGz/Z42h3MJYUkAsI0YhgxOcx8jngjp3psa&#10;2EUtvBAVkjixIsYjUOF+zlsghV65/MVHpghmms2hlRgPJ+bjEgERwcMchhgf4U+VhcdOkdtYzQXV&#10;jcLjTYx+8hHQykheIwOpPVcH3p94ttFPeq6XDKbRnhbyNrANMgBX5ByOTj9KrRPCtuxWHy5FtbNZ&#10;IVkYBx5xyV5GR9B1q5cs8IvCIHeBtnmYyuwGYYOM9R0JGM0ahcjv5EFo0qyTcPcrk25IOZEHKiPI&#10;65BHf2p146J9sZXZZIbido/9F3YJRRuUiM+vIPbNMvhstJoZ7b91J9oG5rlGUkSJhlLYI6Zp15JP&#10;czXG/S/N+WQybZi+1tg+YYGFztHBAGaLMLlmEpDOIpxvSSaFVkhtwqSDyg3RUGCCMjI7+1VbJDcQ&#10;29oJpEkNioTfY5I/fjAYbCcHHXA60+KVldmaLy1kZUG6ZlV2MB2hxjbnIwCPWoo0N1Ba2SsYWksY&#10;RAtxMMBvMyUDKQaOVhcNQvwyPdPMpY2rSSRySNHIP3g6YZc8KeNtS3hkjnkNu7tsuJzt+0Sg4MQO&#10;Nvmdcnt1zSSz3F5K1rOshWaMqySLMWUNIARnJBHOQajknjLtDeyybWa4V5FWfnCrsbBHUdDweB1p&#10;crC5YaUreXRBR45G2zRSRShh+568se56Y6elNWV9jS4aTy2jXabeQOMRn/Zzlcg5BPHY0wjUWt5A&#10;Vkl3NMqtHa8HEK9QY/qO2eKPIn8+4i2fvF1HfC7W7cj7OMc7CODn0I+lVbQLj4PJkW380M7YhCXi&#10;W8oJIPRsqB0745pLBFmSztmtpGjkiiQf6HIFP71mwd0ZAPvxUCGWGNPJYxyL5fl4VV3/ALpiAf3e&#10;05OQCaCllLcW5eGOSGYWqXG6CMbWLvh1ITvjBGPoTU2YXLglSS7toxFPG0N9boA1vny12ZwRs5UZ&#10;9ePWo7B1MEE8VzII5MROgs+F3SsQwbYOO33hz3p6z51OzjYSbob5OBc5kizCCpG4HcOccjIqDTvP&#10;WGO8tnwfLjjnWN28yNt5YFlVufXgDrRZhcaJklt5lS5X/jzeSOSGZ9vyyg/MolOM5qe5Zl+3xSlv&#10;Lb7SVbzJZNvyrwcPxz34qCW58+ya4L5aOLb8qzbWUyfOvOTj8Dj0pbp3aO4MUzJNG1yqq0cjb0+X&#10;aPmU9+OoOKpR7hclknbylaeZf3aSBZo4ZWGwxAYP3uO2eR7U4Zt7qCNtqqpUMwtXIk/dAeWwCHJx&#10;3wD71FrEF99nvlEU29Ybjbutc7mATAGIx1AI/Cn38TfbJp4IvlaRyqtbn5mEXGQ0WenHqPei2oBC&#10;sKT2syRtCyXEJaMWspUMFc8fLnkfhTtMgHlQyPb3SyQyW6+b9l+ZAAx53R/d9/1FQ25iS9W3Z98D&#10;MMxbUbH7oEbQ0eehJGOOOSKj0hrWExyTtCskbWsXnNbpiVHjYqSAvU+xPtUyC5NbJNDBBDJBMqNH&#10;Gqpcaany5k3cNsyORwTxTZrWX+y5JjYXB3QqjbLdAD++4+7F1GPXn2qG2W1WO3tlwp+z24ZcgdWY&#10;h17cZ5GKVjAltFHcRqokjt9s0XDI3n5J+U4x754OKOULk+pC3eLUruFZflupPMXyshgVUdTH6+pJ&#10;H4064ltzfXcMPnoDHdrtWNQB8i8q2wjB6+xpsrPMJGi3ecLyQKzOTuHmKFIbPHuDn6c0XrzP9oux&#10;ZtG6i88zbcBTGwAyMHIKn69u1FgGo8Xnxs7yZ+33Cea9udykW45KlOQe+BUlrEVlCRSCRY7uFPLi&#10;tcOiiM8pujyQDyPrUZnbE/kwLlrx2XbMoHmGLBBVfvAg9M5zzinQxt5wjOkyQk3EJx5jqVJjPKnG&#10;5Tn1wOKfKwuNuJ4JYJpwzlZdPjL7rf5WYzD/AGBtP59OlTXb7IriKS8/dyb5YzNalFOZAu08Jznv&#10;n0qu85nhuLlF3eZY2xZo5xhl8z5lZSOCDnvUksrWtrLLBMrW8nmSJJG0rxujP0O1jtPB9qVmFyRZ&#10;0mZpTJJuW4uY22zyYOYs5VhIRkD14NRrJK8FqJJwkiXCFXkjmZWPk9Qd+PTikuzKrNMJG3TLcSth&#10;ZVIkCYDj8BjsfrRAWmnR9PlkYSKWli+zvlGFud5BZPXtk9elVyhclgkaWeMO3lM80LyKsMjKWVOS&#10;CQ3Ixnn2psDsTJHJaiT5Yd1qbWXbgMfmXCcZGf4sfSmosiXVndNDJta4YNutGb/l2+U/LHnAbjIH&#10;rnIqOG38owxsDt/cKqmELtUhyMfuxtOR7A0coXHIsKzOkKztmGL/AJc5dwXzyf7u04APBzUk1sk9&#10;tG6Wd0qzR5YJagq5NwCTho87sAnt0qvbuLq1WJpvMlBtjDJJDG55fO05QHB+Zeckehptv9hksYYo&#10;hDGZ9kht2jTG77Tg4O0Yx0qeULli5e48uVpI2MymRh52mojcuoI5TDLxyOtSGMWk4WWwuI4z9rf5&#10;ogFXKAHG2IHH5/U1TZoblMwMpy7/AHyvC+cMxsGPuSDx7Zp80kYuJgIfLmWG+KmN2VJOnGcgA98e&#10;lPlYXHwpbwSWuVlaGS1d1VrcKAVhOQDsGOT7Z4pI3RrNmV7g+XcRn5oRk4tjwRs+b0OOffipJGeK&#10;RpLS1dl+wyM0fRioiXPfn1Bxx680wlozvEH7tpVVma4Uo6/Zic4bGG59e3tmiwD7byAdrlvlhtHX&#10;/Ry27CMf7hYMMcUWzOltHPcTNIHs4wZobUJy0pBVwIx1/mPemWkk0620C6f56mG3BQTF9yAEK2EH&#10;BGSM8g470tlKIBDO0LQrHDEJGaQrgeeQQwGFZeR7j2pBcVjEV2faJo/9IvNrNaFmUFMZ+58y/h+N&#10;LczyRlY5LhFmjMse2QGInbGBleU9emDx2PeKXYtilvcHyVMl2jeZNvjVicAg8MM/U1NcXd9bSeTc&#10;ZyhkXa3mtghAMqQSCpHHsapR7hcb5hlEc9tNJuY2kiq00oI+Q5HD4OccEc063nkF5DOm0H7LB50M&#10;0M24rvORy3p0P4UzMVtcrblnaOO4hi3Kk3EXlsdpGMcH3P0pLAXqIFV5Jo1+zjzIrc5Gd55zH06H&#10;kd+tFguSWqnywI49/lwqohktX7y528joccEHP8qjBims1E0LyLiQCZbeXzI2MgwD8gBA6Z560tva&#10;swkhmgb95HZ7d9q2By+R9w45AOCB7VCFkVWWSTy3+UmQLtbcZsMCRHyMgdemRmhILlmCSKLzoJIZ&#10;sTXE7DbAwD7V68pwwJ+nPvTbYPO8cEVxIsws7Xbmx3ZwWbaR5ZwcdDxz2qNJ5GsZpHAbzY7hW/fh&#10;UeTYDjCqFVuCMjg45zUgVrm7jhgO2RY7V7cXEuCQqklVK7emO470OIBJeQiaO5M6urLbvIvmNHIA&#10;XBxgOM8N/dGOelEnm2siiOR5FiadWAmly370Ywu/r7DNOSdrqVbK6kbbIsIYMs25FznnJxwehHb9&#10;a4lM0W26kZWkjkLSBZj++Eowcbe/GRg/WjlDmJmbAvoA6SRSS3G5PJl3hsrg43H0xg+lSX2XhuJV&#10;l80NNL832Vw6fIFLj5c5GBn72cVGqXzwMZRJJuefa0dv8pAlTqPL7jOeRyuRTJoZ9swCnfFdXbBz&#10;alSVzgHJjI5Xj+YosBPJ5M0gaRG3cFbiG1k/eARENkFAPyHTNFigmktoZbSaRTDCAFtX2nbE3Teh&#10;wRn1qrcs1vulhl8tlLgDaqhwI1xkNHtztJPv2pzW1odSjh8iMxSyptPkxgxyLATxhOQw5HAPH40m&#10;guTQx3EbB44rxRttgzPpyPkBd2CNnBB/Gi0t5LmWPZauy/uJFMFpGADvOcZiJA6cHH1qvBPaTSx3&#10;iTxlpLi12TKoCswgzhsYwCD+dLYeXHFFP9mjaPzLYmN2XKrydoK88duB+NLlAmhWC4jt7aSC4jla&#10;K58sGHJDGTOfuHH1BAz9aguLiBLNpCkySf6XuaOAfMRIow2E4PcHHHrTrHyXtYIlMjRtZyGMsGYR&#10;sbg4DKTwOOvH1p1y1xJYeTLas3+iStCTPjehlAxu55Hb+dOwDtVKfa74HzHzDdyBJIuD93gEIB26&#10;HPNPlSOS8VYLpdsnmMfNs+GxCoAY+XjI7EdRTJpmXUpVeLcy/aoyGuEDMnGQSOc9xxx3IpF+0uyz&#10;vphZizhbj5iGHlDGQRg8jnbk8UuVhcf54KW6lJo5Y5rUbfs4O1T8xwNmCvU9qLTlhc207bfOkikR&#10;bT5fnn+8Ds+76jPHrTYZVd7ODy2Hk3luVT7UQ8a7OCu4ZIB4wentTbATM32m3OZEzHcJHKfNVmmy&#10;GIVsH16ZoswuHnRzJJbi5DK1rcMkkLPtyCDllEvAx19+cVLLMVurpC0nlush3bppNn7lSc4fpnp3&#10;qGe4nuLOW788b4VkAZY5gp3OAw5yeR7H6Uy5kjxcBZ5I5YWm8tZIpWBi8ocHKsOCR6cVXLoFyxDc&#10;PCkIklT9zzHcQxyNhfJ7j5uMjr6Yp2ZLee0QvtVXhG5bV8NhCPLICHIx04BHTNR6pDfPDeRtFKss&#10;cM33rfIDeSpH8HrlepFFxE0kwuLaJlDNENptSuSISVBDx89Dnr7cUWASFLeNoM27Qur2++NbWYru&#10;Dscj5d3Qd8fhUtjD54XNpdrJHLEBIlqQyBpWb+OPlffmodPkjFzbrv8AMhZoS1uyqVxs3cbo+M89&#10;Dxjn1qPS/ssUqNO8avGtssdw1vGvmIzsAWAU+w6/jU8oXJYVdII4pYpFjK9LjTV2DdLkkME45HBx&#10;waSeOVbG4uG0+Y/6PLHI0dug3L5g4OI+v0PPpVeE2i28MHyhmt4y0afKCDPw6+4JPGO2KddmKLTX&#10;F3ErBrRv30P3lYzj5jsOMY5JyMU+VhcsaikbHUrqEzeZGz+cFt9wP7nB+9H69iTinO9uuqtFCJl5&#10;kXaIxt/49eoO3v3GetJqJDNeNtYOt9NiTeTu4XGDng+3+NLctcPezMbN1kSecSbbgKVYQ5zgjBU/&#10;hSsFxLYpAYfMeX93fqjO1v8AMMQdSCmDnvgUlvEzHyUYSRxyWyeTHZ7WAxklCY89ecZ4NH2mXzJB&#10;DEoZ7uNm2zINshix91eoOcEZBPYeiQrtkVDpDws7Wx27nXHuDjcCPfiiwXGXksFxbz3HmzES6XMZ&#10;Gmt/lYlxjJ2Dax+vXtVm8YwxXRlumWORGljkmtSgBBVNrfKnr69Kqzzma3nlQOzNpAHmRzj5iHwy&#10;OpHXjnkf4zSyzQQTT2kyNBN5kisrSGNhkKUYK3ynj6ZppBcW3mE0w8yV90d4VKrcyFSrQ5wGWTjG&#10;O+Rio4Wl+xW8c0jKy3FvtkZZnU/Iec78fhRLLmRLjLfvpJPMULNncseEYYz098cd6LP7Q9xavZzO&#10;WkMfnQtC+4N5LZI3IfbuetVyoCaN2lkj8wiOWRrYS+XBIyuy5yRkNyMZGajDyb5I/s6tmFB9n+yy&#10;7HHmZ3rhDjPsQPpTrdJhJZztBMNt1b7la1OQPIbrhAThvQZFQw23ktEjoojZIsK0WAFMh5B8sEHd&#10;jnvxUpBcczx2s7X1vFcbY7eZlP2dw0fz8fwnjqD1PNSeZBDdSKfOWP8AtGIqv2XJ4iJO35OenTB6&#10;9qrQzyxwSXDzNJ5Nqz7/ADArIMsWBwgLDIwQx7cdM1O80Mcs7ONsf9qMzt5oaIjyjtfsR+dNxC48&#10;EwLDBPeRs0M0SqZojErgqWyMGPHHsagQtJp0csM7qz2UfDXEgwyzYznfgg/gRUyTXmmrDbSyY8to&#10;lXDTOrfLwVIbGexBqu0ht1VYtxVYYGRdsvy7pfnXgYIzjv8AhSsHMTyzyi4jnhYJMsMwEcyTHd+9&#10;wQDv5BwenSnt5Ukkiwuqqv2h1hktnK4YjuVwQcY4I5qKKOYvMtpLJNbiNmURwtuAM44+aPnv+VJP&#10;BKs8izRsyyWMy7XsyOfO9ozjKkdsZ9DTaAkDxujLdQM6+fJuU28peAFMYB2dPYk8U1N9tDIyGeTb&#10;KGbbZyZBFvjJ+QqQd3YVHcROizJO5VlEp8wR4KkBBwRHn7vY9KbeyKbZ7hkjmmhkuN26KJllQREE&#10;EhByAN3GffFDWgXLj23kzolra3i7J42jRbNWAIgHzKNnI5//AFVFAkkkkKmEthoUk/4l8aNghjyD&#10;Gc9eCM4qMrp6Srbx7GS3ff5axoHVTag8EAZ6/pTdPCST27RtG21Yfm+XEmIsgkE5BHQjJ+gqbBcl&#10;nRbaykiu7O5VV02FF3wjkednHEeM/UU67S3trm5jkSZlWMNEywjeqtOOR8gPGOn4YqvHPGIv3MTK&#10;yw2SSQxyOqv+8ckrzg/45FWAzRvceXGzWzSRBto2lN0p2nBPB7HpnPSjlAjvZkfT1lE0+0GYNi3+&#10;Ug3C9QI8j1zxg06+8tftrpMIpI7i6x/oxfaSUG8YjPryDUd7vitHhnh2rIkrEG4RlBE4+Zd2Mdjj&#10;tmn6i9zcy3RbSzN8szOFmY7HIXkHGFBx0YCnysLk6GOC5kgnX5ZJwFkhtwEkxCGHSPgg+1V7GMXS&#10;W9slw6zGxhCbrPdk+axw3yH04bA61Ik5jmkQxCITOwUSSsiu3kAjd2B4xuH61FDGbhrO2Q+XIbO2&#10;+yrcT55DElFKlTxRyhcW91BNn2wz7i8MbyRljHKo83OOHXPT+6OfSn3jPbSukUkjeXPdZUvLlhkc&#10;bd/3vpkGkNxLdsLGfdtljQNG0cpdUMmcZztI75/DNQSTrJuS9mk2yrchplWY5cMuxsbfoDwfqaaj&#10;3C5auHKT3yho5I5JZhJG0cysp8sYPLHv2+hpZZHMc04ZpN0mGH2Z1cARYznbncPx9xUci3jwSbxJ&#10;IHluFjZbbhiFTggx9c5HbpQ0EnmTQrG2+O+neN2tW5HljB3eWRjGR1BHGcikkBJCI38mSdWZtsW2&#10;6js5P3mFOc/IByMdBzTdNSKX7HbvaSyI0cCqotZNpxvbq6HBGR6A1XQvbqrQTNGynCYVV3gQZGQY&#10;9vPqeDinNFaSX9spt42hmlt1b/R4x5b+WxBB2dGwOMD2z1pcoXJEguFbesd980VurM2npIQN7Ng/&#10;IORlfzoWBrk+XFZF1dFkX7PaoNjed1A8oke6kdarxTW0jR3bXMYaQWQEyxgbW3OcNjHuPwp1uIxD&#10;5sdvG8f7n91IwJQeacgEc46EcfiaOVhcsSeRePHFLDNFI1xetHmHLBjj0jI69xiq91JCLKV3ScSC&#10;W7DMLcc7VVcMNnqOuM5p9o0EkUaRxysjLebVZmJjbzMYZSeg/CiZ5jZrG1ruXybpoS02A2GGVzz3&#10;5Gc46cU+Vhcm1FQdSuRmQ7o7hgrxkjiJeAQnH0PekjZWurX7PcBfOZC3mWQOcQDAY+Xjgng0lzJL&#10;Dqfltb+ZJHJPGiy3Ee51MSgqSOefUDrTIGZ5IbqTTXZfOULcDLbl8rAySCG6AZXmlYLgjRmwhjIu&#10;FkjW2ZVW3ztLNk7QEwVOM44qdXZGkuYLhmVLiYOq2Z2kPIF3A7DjnqN3fqKr27hLW1tpI/8AVyWj&#10;eWtywKKcgsm4ZwD2I49qkjaVpJJoJGaWEyrOoYiXDS8P8hAbp6UWC4wzxtPJaLdKyMLpVeGRuCFH&#10;3k8z2xxj6VJFJIl824yNHJjdteeTZ+45J+fOD71HNczTRTzNKqywCZkkSObaWOFJ5JIyOvXHpTXk&#10;DGbypnhaOQmEPDKQU+zgkfMh6E+gquVBclsZWSztvOddsflNDLDDKzRjy2DA8nof0+lKC1uloD8v&#10;+pPmpavgHJOwgIcg9sjPvRLBeshjkimST7ODuNv8oY24IIOzoDkdfrUYgdxBMsBjGy2Rla2IIOzg&#10;ENHz83bJ9utFguDRwkqxtmhk3LlUtZSmfOyGHy56ew6VLJEt0Zla1utySKVZLX5k33GcjdHyMfWo&#10;LKTE1v8AMrRyeQZICFKnJJIAaP8AvAjjkEVFbm0tZd0kkamFYjDcNBGCyNcFfmwpHHTOaTQXLbRu&#10;JWVIJi1vfQlmibJUAMykjygSMfX61X+zmdGtZ7KaTaLd16swBctuXMPzYPb0pXMK6rIPs8ifvG3R&#10;3FgAMBPURjbjPpgjB4qtbW0CW0Mc1tGN32ONSrIy5DcdeQc+3TvVpXiEpe8WJ1jMNwz6dlZAA0ka&#10;lcMZwQ2Qo445x0oupYo0uGSMRNItw48+M+gUgHcvINV4TBe20lqPLkbzo9vzASR5bOeWwwH+8Min&#10;m+SSP55R++jkmVlyoYvMqbgQ5GcdQfSgnmJbqMmWdfJiKzCYSxxKAT+7XO35yR/e49Khmvmt7V2n&#10;u8EM8TOZhjcIdo6noevXHcVJ5YhaUQ5ZYlupGj+0btwMirlfmG049hUd1fzxJJJBdTARy3LNG1wN&#10;pOAO02cDI6flRy3C5o2t4k5aKW4Q7ZEPlyz52f6MeV+fOPp09K7jwJrluk1vFcXlufLuLdVkhuVY&#10;MFBPXzBnrj/GuAEixalJEw2f6Q7MxyyuVt8/89c/jjvXSeFdXniuYWE6rJ9qjk+WYZH7s5DL5vY9&#10;+K4cdRjUps9HL6/s6qufld/wXd/Z7b4Z/tS6J8XdM0lf7N+IFvDcTTxqzL9sgkZG3ZfGWXy2BHOA&#10;c5xXw5FAkskc0c5Vo0clvVWuOu4SZU8dD1r92v8AgqX+zOP2of2MryLQ9N8zXvBsia9oai4wswQP&#10;50YBds5iL8Y6gY9K/B+3Fq9rHHKAubWIQs0wJCGZjwVk+bAx0wa9zI8V7fBcknrDR+nT8D+jeF8w&#10;jmGUxu9Y6P8AQ9G+FHiFn0e68PapEzSWxuHjZpFZWQtgHllyOeuSQTXoEV1bRX7sjQyQhpfNEjLz&#10;tiADH5yUPP3lxmvE/CfiU+H9Us765lXypLN7eSb7YdrgzDqfM9ORk5yOleyQztJqCmOKZvMmuApa&#10;6ALLtUEg7wDjr7g5r7zLayqYble8T+efFjI3lPEjxdNe5X97y5vtL79fmdN4I8W6j4L8TJ4k8NXn&#10;l3ltdW0sbJJG2V8snqHG4ceufUV7R49/b9+NPxO+H/8AwhmqTrJYtZ28cNxbyOwDZJ2lV3hScHqO&#10;PevnexuRHqSzbst/aTbmbywTiHgH94SRjv61oafcvFp11p8Ogx3CzXdvJNNDbxvIu0ZGMmTgbjnA&#10;GeK/lrxTyTE8P8SVK1G6pYj3125r+8vv1+Z+N1sVi8DKdOlNxhNapPR/1c+6v+Cenxfl+IHw1k8A&#10;anLcNfaLG6ws0o/e28kxx92Icq24dPTPWvoRo3uGFzLbnzF+1Dcyk4OcYf8AdjA9x6V+Yv7OHxYH&#10;wX+KWn+MRGWsvOhh1KOS1CFoWky3zbACB94dwQa/S6x1DStV0+HVNPkWa3uLea4t5oXjbdE7qQwK&#10;9sEdxzX+bfjJwr/YPE08ZSX7nEXkuyn9pfqvXyP7A8F+LI8Q8LxwdWV62G9133cPsvz00fp5nlv7&#10;QfwD1q+1+y8b6P4Wuo4NSlmSWZIiIyyxAc4XkkDPPpWZbfsieNk0+O/it1/cNEskc0OSwEZP98cE&#10;EfzFfQOn67a32krZahdxyQqshjxN+7Ridq5VnBGePXvWve/tZ+BdI8M3fgjU44I7mxWS1kik/dlP&#10;LgBB6nIOeCO3PvX6R4W4TgzP8ncMXiHCdOKVpNXvbdWtpfbfzP3aPFfFGHoU8PhaSnyuzsvs9O+x&#10;+NX7a37PutfBn4hRa1DZKun6hJBNC0IIEU6oxZSQ2RuA9f1rxW0vUEtnE03DfZ2VXuB865OedwO4&#10;Z+tfpB+2bb+Hfj5oepeH7QKw3KLOZrgM0EyW+V+bzBkZPr3r87Lu01jRPES6HqImWaGSG3lgubgj&#10;ayxk9Vl7+/bvX6tw/mWGxVGWFpz5nSdr947J/of15wJnmIzbI4RxStVgldeWlmfdP/BD39saDwJ4&#10;5/4Zb+IXimGPSPFDxz+Hbm+vAPs+oLId0WS//LQAYB4LDrziv0y8c6YgtLhlljSZrGbCRzAfM0gP&#10;GJPXjoePTpX87fhrU77Rrmw1rQr+axvbFrOazmjOJIZPMLK6OJeCpXIzjpmv3N/4J9/tc6P+25+z&#10;PZ6zfX1r/wAJVo9gmm+LNPWYNmbfgTjEoIWQAMPQnHav3LgXO+X/AGKo9VrH07fI/k76UXhi6eKX&#10;FGBh7lRqNZJPSdlyz9JLRv8AmV+p0+v2rRXV35tv5bR2Vyu9TuUtkZwd/wAp6cdqo3EbRyXs9lM0&#10;TMZhjd5fzLEB13kMDgdc10vi/SkjuL5JEZVkhdGS4ulyknmDBBdz1x1yM965bWhCTdyRusdwlxcO&#10;W87HzYGA2JMrn8RX7PQqRqRVj+E8RTlTkO+1W73kPnQsv72M/vNvyMIySPvqQfUYOR3pun3EULKC&#10;0LR7rdY8TINuTnCuXJxj+Fj34qSedF1K4SWDZJ9oaeNRdYLr5J+7l8E56gZzTLJp0LKYZFYQwlv3&#10;/wB1ghxlTJgjFdHqc5FaPYrbwzGXZG0LxzCTZtGZwOf3g6euDVmf9zZIZ4GVlkuJMqx8uRCdpYHY&#10;68H/AB4pllau0SBU3brCEDcseGJkzuI8zrnsTzSx6c66bCsmjTCPY/lyRRo6rllyDw+M84+b2rkq&#10;Y7C0pWlNL5m0aFaSukyS9ju4XuisV0DHJJKqr3xFt3DERGMN7DmmG3j8ySX+zm2u0OQqEq2Ij0/d&#10;jDc8qTTZ9O3Rqywx5WG5VTJCIGwQB0IC54x1xn0qO+aG0826VkjMciCRnVcbhFwG2kduM5PatKWI&#10;oVl7kkyJ06lP4kTRJDcbbc6dIrsLVGXHyswLYIGB1xj68dxSbre9VhEbfy5oVIBjG5CZjyf3g5H0&#10;pi+UL9TbRxqss8O1YZFZXMal8r8ykHnptpttLaXsdvN5+7d9ldvLlaPlnkY4BbIIwOM81vaxnzBM&#10;s8TJdyuqsVkhYpIACrTg9QxHDDvng89qW41IM1whvWjkjjl34nAZD5ikHhh8uAfTvSwzPFa2zO7M&#10;XaKQTwzbSd0rHn94OcjnrUfmzXEFxHOWmTyxJ883PzTjjAk2nH4fyoDmJNRkjhu5LiO4tPMZZtyN&#10;OAZFJQYAMmD1z2INSCdJ7hVsbmNm/tBmMQm4KiDnpIeOB6fWormQmGTyzHubzmKyKVwVkUYP74Z5&#10;7g8YpZZXa5eZY/MUXs0saCT5htiA+VlmHY+nI/OnYOYltjGZ2k+zspbUom2N/Eot/XfzxUFustta&#10;24tnaRP9GLRo2zKncSdhYjjjtz1pttIkbLFEMmO5keEtcJvKeQARguCcHtkkUac1ul5aT2Lxqvlw&#10;psW4wrr5RyeJAOCOnJxSsHMOSaxkSRZiqM0KrullX5t0vHzCRSOnHANE11F/Z80NwyszR3D743jV&#10;2UPgMRuw/T7w59aSGYyWsKxpJ50ccMUsYuTuVvMY8gv0OOG44NDyA6a0RDBTcMFbzAwZfN6FTJ8p&#10;HIo5eYLkt79lEtxDBLGVlLtCsjrtyIRnGJODz7H+dWIUzqkCNazRSFYo2jkY/LIsZOBvjOcjp83P&#10;v1NLUVSa2ulmhWRDdSsyMycfcGBiQcH1zxT79f3sjXdjNC+B+8+yJKrbYsZ+582DnIyafKK5JaLP&#10;bpZiSGdlVoInWbdgclgGxD6nrnpUUNoIre3RNNYlW3Krx9MzZPOwZU9m7U5IVN8sgto9wmtzJt2q&#10;2VT+6+PY/T1qG1ls4ZbOJnhWOQLiOYAIyljnpwMY545FFh8xPIbfypJxazRqi3L4mBYoGcgjnHQ/&#10;hSXhaRLja1vvj+0GIrHjjZgjJkOPXpjioreJzE9vaWr7ltyfLRfMZBLIB/A5JXHfAq9f+FfEbrc3&#10;FroeoRl47pFfy5PlzMFGVyMgj1zxUOcI6NlKFSXwpv5FVme21CVQCGkeSXYsm3LCEDgZxyORjHqK&#10;da6nHKymK+XDXG0b7pQrfuDkON+Oo61JrNvqOlXNwmo2dzZtsuEX5igP3VyN0o4x2x9KveEfC+s+&#10;N79bWyg3LbyS+ddNIW8oLEBkgy98ngHsO2TSlUpwpucnoupVOnVqVFTjF8z2VtTKspEt7uOCKS2k&#10;WWaItCJxvUrHkEKZCRnpkEg11vhb4QeO9WktbpNNWG3NlGC15dMrK3mEg7Q5Oeh544r1TwV8PdA8&#10;FwQR2NrG88YxJeOMMx8vtlzt7cD9etb8MHllZJgWby0QyI5XaOTk/P6+36V81is+lzONBad3+i/z&#10;ufX4LhmLipYmWvZfq/8AI8mtv2cLptHht77xTBG/2OOPbHYs4VjNuDYMgzz7Zq037OV6hZZfF7yI&#10;0MgXbbnajbsjrIcfmK9NLJ5StMASqQrJmZcDEmc8H/8AX79KfIr/AL7yk3gpvKiUj+LthjjPqPxr&#10;z/7YzD+f8EequH8rX2H97PHNV+AHiS1imm0bUrGSRZJmVGzG+dgXH3yvPGQcj8TmuV1vw9q3hy/t&#10;rXxLoz2+26RVbKeWx8n/AHsLz6cfSvo+V4pA0sT7kZZtzLKcDgA/xcf56VFqFjbalCLTUbJZo2ST&#10;fDLtcNhQM8t7nFdVDPsVGX71KS+5/wCX4HHieGcJOP7luL+9f5/ifMWnqN1vFHGbiaBrbzIy37wp&#10;udhjbISe/QHtwe3V+B/hXqnjxJpUe4t7FiSt4zYdlM2SFVogxIxyckCuzvfgLo0/jDSdVsVVLCFU&#10;8y1blgyqSNrb+h4BXBwOld5pdnbWMUNvp9gbdYtoEK2w2qoY8Daox6iuzGZ3H2a9hu+vb/gnn5fw&#10;5U9s3ivhWyXXzv2Od034MeCtMikgvdHbUJJFmkZrxt+SxXdhdgUfdGOK3D4U8NWqMYfCtmi7WDNH&#10;ZqGK7AOPl6/Srjw28cZSaFdojf8AiUgAvnnPNEssUk89vt3cHCbgG3dODnH8j/T5yeIxFZ3lJv5n&#10;1lPC4WjFKMEvkijd+C/B98jreeGbFmYgbmtEJ3BOucA/jmuT8RfAPw7dbL3w4y2NyyxqUOWjfCt2&#10;LZzg44J/Gu4N3FEzKzrljJ9z+LYmMZDHB5pYpM3JCt/y2Bx527cBEPcYNXRxWKoyvCb+8ivgcHiI&#10;uM4L7lc+cNX0HWfAl2NK8RQvCtu0KJIZcq0eSQwyeRzg9B64NUrWdJ7WKCW6jbdbwFkebcn+tPKj&#10;zOvsCPxr6D8deF7Xxfoj2LvLHNHJHLaymX7rKmf+egOD3xjNfPlxDPDqC2V9CY5WW2jlkyZF+8eu&#10;Zc9R79K+wy3H/Xqb5laS3/zPgc2y15bWXK7we3+RXNxFHaG2lvLcqsP7uSO4BK7pM7eZAeD6+vWp&#10;dQZ5LS+JXzIpruUxusm47d6buN43D35x64xUYke4gY71AmSLbskAIHmHsZeQRjpgii8kZ42nWPa0&#10;100qssmI3bzQGHMrAE49Oa9Ox5HMWtSjSe7nEcnIubplbb0wgUrnflfrx061HLPJFLMl2jSKLrMb&#10;ecrB0EQPO4jOD1Ut0qK9msXeRmjh8uRrx4VFwjDcxHyjD+ueMA09JjZorTSCSGG4uF+0G4b5VMXB&#10;b94dozwc4x2pBzBbGIzWq2kkR5tg6MFbcu0nlTIeg6MBmozLb30T7NyyPZxGMpMjj/XdVbeDnHbI&#10;NSq0lvPHmOQhLm3EebrKttj6Bt46jkdemKilBMkiKGB821VT+73LhwRyZDu568d6fKw5i0JLed7i&#10;7RGaJra4WWaAndGxfGWwW4zjnH40BZzFHKq3A8qSZZWTHDCMLhv3QP5jPfJqu8LvNfSQ6U8zSQMG&#10;EOzcVZjx9589Afu+1Nljt5Ful8riSGYMLixCjngfMEGPTB74waQXLSW8hniilsZt1rfRhWbLMoWH&#10;gn9yNy+vcVHbrEghSTTJF/0iApJGduGG7r8vIOeP5U11iE20wLva6Z49skbfdgIwD1Bx16f1qK2u&#10;LSeKOZZYXa3n3edGw3qqDOWUuMj1w3bpRyiepYQwJCq2/lxsURk82E8hps8fOOmCDTLm0knE8Kqi&#10;pLGzAIB8h8/rjeTgH3xzS20kJMNnM4X/AI9UxyBh2ZyQdxUjNM00yCKNodzJHa24MTXJYgvKxyrb&#10;+ny80D5hJ9RH2bzZbry2mEhVZJuC/mjKnLZz6dSM1Lqbw3kEym6iwstyEa4n+aP7mBnfkL78ge1R&#10;295cYgeG5uCqxhCsk2F+ecfN8suexHcc0O4iMw8vYy/aHCsdwZvMC8HzeOcdRz3ot1DmJPtttJdb&#10;ri9gDGSfc0dwMP8AutueJeeADwPXii03edpyXsJDRxkySK27nyBzy+QcZ6D39abNJLENglX92bon&#10;5gwYEAcqZsjqe+PaowUt5Y4p49qx28kcsU10NpXygFYb5G9e3I+lFg5ia1iDSRPHL5brHbo/JX+B&#10;2DBg/oe9QrPvsrf+0I3VmiiWVpJEYBvM+995evUMM0jR20r/AGadljmTyP3nmfMqiAgH5ZORnuDi&#10;pYZjJLGtxGqvPBabW+2Eb2XO4BvMxnpjknHXmgLiPdJE8lyjQtD5cj/6wAKxmwCGLsYz7ZC+3NK8&#10;1ujS3aSsrQ3lw0v+r+75Y7LIMj3GabZSv50fmRyfNbsWDTgMAZSQ2PMAPPBHHTiktnOFkUBm2XZb&#10;mPDktg5/ee3ByM46UcoXLPlGOBlRGx9oje2kg3FHVI+VJAkGce3+NPiinaaNraG42Sw2zR+W2VfA&#10;LfKViPPrxz6CqUMJitSp05mhW6kLyQxo+xgpG4j95gdBkYx1p0KQKYQsKfLdIyedAIiMRnI3bQD9&#10;fTqKfKw5iSKNJoYrr7A2WsUDMEJDZlJIP7oENwcdM02SOAW/lTWUi/6LMpZQQpVpuDjbjIzg/hUA&#10;8iC0jDhYWjtYVd18s7QXY/wkbl/HvT5TbXUazQxQ/v7dImeOQFZGdslSC6kN6deBRyhzFi5ZJZbi&#10;EpAF23CTRPF8y4QKR/rB36d6h1HzbZWnZP8Aj2eYq0bY3L5W0j5W4JBz3xRdTW2oRXDySbs+eWHm&#10;NGTiZVwcscHHcECkvpv9GupXLtHJNdFZFm+ZQrhMH94MnHvSDmJnvFS8+yPcspRX6XS7mXyOGUhh&#10;nnFMecI9vfreWvmRmN1kkuAhkIgPBy+MnpggfWnXFzPJPeDzHlSRbhtk1wf4YgNo2y4PrzTFcMjK&#10;jCM7/K2yLyiiAtn/AFvIx15FAXGeejQLb2dwiybrJVjWTv5ntIex545x1qZjHLLcOkHlsy2qooYk&#10;N++6bvMycnPU1Crm8dYyqsHa1zH527kDdwwmB6/U0ttOks+0htz3Fs8KzXSb0kDFmUbnye/GRmi1&#10;w5h8ySLaTXWnSt8xeRY/MEZOZxlfvENxnsc9KLmezN3M8wEaqs7K0xXbjaF2/fUgfN0wMHoarwyw&#10;qlvc2jxxyRspZVuMB2M/zLnzBg45GTViR1EdxAsZWaEXHyLdHdteRcMAW+YYPb86A5h0UwhLwTsk&#10;itMyxt5savtEXTduIfnPDHd6UWxs4xbsk6rHNDbptmK7fM+Y9pPlPHp+NNuZXFpfZikXEkhB88Nt&#10;bywGBUydfQ/40lwpMVzEsS4PlYV9m0bYm5GJB2yMZ4osK5Kg2R2KTwSRssKRyqzkIQ0g2vko6/rx&#10;60Tx3VtDI/lXS7GkLKwLbVaUAniI5HFQmAGOFLrTJ44/IhWOSOFJAV3EgfdY5HGBuOfwpstv9oiU&#10;vbRsfsqq37tYS373cPlYDr/PpmnysfMTXNpHi4VdOI8y5mfb5ZZS21QGU+WMj1HODUhNuLuSQabN&#10;HsvPMKtlvmWEZC8DAI54P6iqdzLBDJ54Ecay3cw2uBtc7gCCFIwT1zg095bazkklt1RVV5rlUjYM&#10;AFTbvTDjI9toPNFg5ieGMTFSjW7KGt2hKxhdp8snkmTuOOnvUUPnRXFs7MytNHbqzBtqnbuZW6kE&#10;dQeME470kj20LrPFM2Ys7WinKEYtgdwBYEjPbNPikls5bWGR5FeIJ80Mw+b9znODIOuTngikHMSz&#10;S2U2oQxXEIVY5tjCOSPaGEA4ILAofbpmo9NAMtnHGhuJbdoBMuf3m3aTkYds/gD260t9N5l3iaJw&#10;32WYtG8iNg7AMhjJTLdGS/spha+a6RoFPyBmxGMn7/pwRtPtRYOYfHEZ7eSC2S4kw8bK0b/P5bS7&#10;gTmIHrnufSm3cc09tPaz2ssqzW7SJuz8xeUZ2Zh6+g/CorFRDcwMtnNG6sm6GaxBwOSRkRjB75xz&#10;TY4bWOzVZbeDy/s6xja0ZHM2RnPI7Y47fhT5WDLV6ICbxn06R1aKZXaNCrDkAEfKMEdSOO9OuXjS&#10;aYsm1nklBa4TO5kiwfmyvJ68Yqm0lrd/bbB/KkfkCPeBIrFsHBJwcckcr3FSXF9CyTSM4KzJdSqV&#10;DDzCsYQchzg9uaRPUmRJROrqkMjNtEirGBvIgPQbyckfrUNjcpZ2kay3bbIWhiaVpgRtEZwcE9Dx&#10;nBwae6rFcsli+4JNcSFTP8rhYRyBu+Vuc9Kja7eIv9nlmUx3DO0fnZUhYenEueh7elHLcrmJ7aZZ&#10;kjhmuEbC2p8uSYsoODll+cde+PXoar2l3bxWkFrNeWrKqW6xyQ3Abjfu2k+YDgZI5x75qZfmvlWW&#10;PyzK9uGlyZFJ8ovz+9z2/DHeo4ZJHMYWVVMklq67Zhle+Cvm8jpyMYoDmHOXmtGR4/MjkvsrIshf&#10;cn2kdQX6Z7849addRxzTySwt8y/amVsfeXzFH3g/ynP0/WoQ7Ri3ZVCs1wsq7ZtsUoM/zDDSsO2c&#10;Ywe3NNb7EU2OibXt5jb7bhW4MykgFZOeMnHBGO1Fg5ia5uXi85LxWk23E+0tIrLJHs4PLDcOoI3Z&#10;HvSrJDHdQtDNC8aNGJlLBgVWHPI8wkHtuXHFMkmMUEZnZWiUXUP2g3RK9flLfvDgduSMGnMZY75R&#10;JFI2Lsqu68+8BFtYB94BOOc9CKB3GxyQ3auVlIlZbRkZJkb+LnDCQbun1qZRDdW1xJHGWhuLUDzo&#10;dx2yNIeG278c+o/E1FGSLvcrtu/tGDDfu+MLwpzIcj+WabDbs4ufL0pplkWLzFt1Rm2lsjjMgbHP&#10;OBT5RcxZYTSxJPFFMvmR3COytkbiwRlOIhg9f4QR156U10aeZJJ7CTdDNcAsyksuI9uG/cj5cHr6&#10;1VeGGW1nijgDLJGMiazCgN5ufvbBwcdOCDUkojV2MsK+ZuupV8t4zxhQSCOenY46Ug5iRFhi8pTp&#10;kgZLpmRkBHSAgqwC8k84z15p0JSFreCCGJWjaAbJo8kqQ7Aj514I/D8arrdWcttHfRvCzW/ms08b&#10;gYAXaNys44JP94jI6VIDDu+wO21oWSPYSV2gWzt/eIIyRyKOUOYbHbzKixxeWFT7O8PlgfIwdiOj&#10;kjpjrzxRb6koFqpmK+b5cke+4GH/AHuSM5HI/P1p1qTDH5qAtGq28e37Tloz5TP18zlc/Si0up3u&#10;bNYLqWRWWGIrNOe+5uom+vXNAcw24EdxZRs1/EGjwFmuJ9rL+/HBO/jHbOQe+OlE2oRTW80gmhWV&#10;rW5JWGcYLFx02yevTg8H822csSRKyp5TRxxbY3GfvykZBEvtn3olYyW7RmWNl+xyxspk3I26YD/n&#10;tkcYOM9+lAXJrplN23nR+W0en3S+YMsN21O+/IPTjHftQ0bCeaezn8ti7Iy7vLw6wD+LeQQT9cVD&#10;cvvluI5o2VXtZInjuLpRtfcgUje7dcdcjpim30kbSz7JFjuBcylpPP5DCJNudsnAOCOuKfKMmt7i&#10;F5bdbyJkLSQn5yp2MIySMblwfpnIos7lIHzuiaPbAI/3yLsZnyQrlycY/hY45qQzot/IlxEFkNws&#10;8ardcuBCc7fnwTnqBmo9PeSNmQwNuFtBuYzcqwzg7fM5Uj6HIpctxMRTZxWy3BkZVEcyzhtuBmUA&#10;bgJB+eCPepbgLDabpbdl8u4uJcxszRyx8KSPkkXjjv37dKr2I86ONQgJbT1Uj93hsy9ceZ1z780I&#10;hTTYQ2mzCLZIY5I40dRuIz1EhGee/tT5QuXLiK4gnm8m3uflkMqDcWzthxuGIiNuD9KhWGIStN/Z&#10;5YP9nH+rLB9sZP8AzzGG9QaheGN0UJDGQouArSQiAgFQvcAEjGOuPpTbmW2tVe5UpHskiVmbbjcI&#10;Bw20jORxnJo5WFy0IY5U8n+zXWRo7ZGXBKuwLEELgDsR25+tMeSC/LIht1jkjB+aP5lJnJBP7wcj&#10;H4g89KVVtxfKIEj2yywjbEysshQbiR86/MD1G3P1qK0lt75YJvOZiy2r/LM0ZJMkhPVuDx0yM0tQ&#10;5hXnC2M0U8ab2a7O2OVA2ARxgnD4+uRUwFmkrpFMu2VV8lJGXbuWA+knU59M5qvulj8P4uJGbzd8&#10;iyK4beruOqmQc+9O1BFeK8Qwhl+1sSreWQuIlGBiQcEH1yDT5WHMW4sC9s43gkR/Jt4pI5GIAfBZ&#10;cFo2GCM9G/E1BAl1BDbl4brarRo6yZO0NKThv3J/DnOKZdpun3XdhcQ4WMK/2dJQyqrYwdhyRxkb&#10;jnmk8kPcL/o0O7/Rd+1VRjtZjwrAdsH/ABo5QHNbJHB5S6awJkmZVZCQMyg7s7BlD2PbP4U+6e1E&#10;txMbGaIJJcyssiltgJwR26Hn0xiq0VzYxS26NLCkc0j4SQjawMrZxjGCPoaGnW1hmdEWPy45ZNmA&#10;/l+Y+3I2ycqfoPpSJLFwpkMmDbsVkkMbKoGMQgEZ8w8E89OMe9JvkivmOTmb59qyBVLrCOcZIwRg&#10;9B0OKZftaqLie3nZWWO6VWW4I242ICQWBKn36Zp+oySWl1JAzyRtGLhA0MwwcIozzIMcc/8A16LX&#10;K5gsL8PLG6X3ytdRruabhh5HKuN3qKZZTw2Lx4uLPy5PsxeHzhuUqmQ20yfhkEgilEtw6RtPCztD&#10;cMobziWG2AZJBl45z0/rSwyeVNbtHKhjURkfP5Wd0WT1l6gEcc5oDmHWEyu9u1q6zRrZrvX7Qchj&#10;Ocf8tDzz6846VHDFA2kQQYYbrPDfuwSrNN12+ZzzmmwsyQwmXcyi1hiaWOQo6KXLDdibBGeelNim&#10;hFnDLd+WAltbrdMLiM8ebuDEK4OcfxUWDmLF3LcW7OryM0fkzg7ZuEfzODgk7QR349KjuJoNsxhZ&#10;I5FmlZVJQMCsaj/nrtJPcHIPWmsHWC+jtV3iSFnWFbkgqRN2HmdxyCBzUmoSxzNPPAxkhf7U7NFc&#10;blXgLkjflSOpGefwoC5JFcWzXdrDdeXiO4iDKjIBnyu6lvk59OKbpyFltbeJftFxC8H7ot+8ZCzN&#10;xiRs/gD9DQ0jGe2MiFWET/uzMj/N5WMhmk49v8mo4I5HbTpI4xI0ccKwyHZuyEyDxJ29Npz6Gnyh&#10;zE0iLPFdRW8Nw25d8W0kPsaY5IBiB4IPdvpTb9JbiK5huLOSRbi3uHG7OGJZQSuYeDwOOeTUMMSx&#10;zwsdPmhkDruhmsVb+NjjiMdTyG596jeCGCzmMtrD5Jt51+Xy+d0ucFSM88dAeR2pBzFy7WJJbhp9&#10;MeRfJmVsIVfHlgcfICCD1AxQxhgkLtAqs0iLvmTIJSLOOq9Rznr+NQTyWklzfadKI5G2viNpAsgb&#10;O35TnBPcDg9qJLuKEMWkXazTDj+LyoSAuVkOGHTmnysOYlto5xLbyJFBuKwpIvljL4RvVzk9umc1&#10;Fp939jVUlmby4GhQt533VOWBwT74POD9aljhMVyq2rbm+0F9rXG5ZdltuxjcMNnvimR3zrgwXNwm&#10;2aF9nnBlIWLOP9dnnB6YPtSDmH2cwnt4YpLpTuhtiyPMGT/W/eX5xz7ZB+tV0uoIrE2sl1attgAj&#10;kjulYrmXdjmQHj3xx3PQyQMJbi3Fwm1rhLMNMGMinOSM5lz1FAme4t9qyKPNWEjy5R8n730MvIxj&#10;nAIz1oC4upSmWzvNyCRZbyXynVy3y+agPBcAj35x61LqEcc95MY5fmW4uZI22nBXYFIzv+XB78Di&#10;q1xJIw81VZWku2lV45tscjGUAghpWGTgduaW5ls8SMUj2yLdPbqLhCMs68Ltf0B4wDT5WMmuLl4Z&#10;pvPjaRVuHKMZlYOnldDlhkA9V3Z+tNhaGOe1FrLGV3QrIrbGDKE3cgyH8GUZoeYWsKyXEySQxSXU&#10;YuGuWwFMY2lv3hwMjByeOKBvgu49sDttuIhHuuuGxFzht4zxyOv1pWuJjVa21JMIWWSSzgMflzI+&#10;f3nZt4J+hINWN9tcie4VN0MlrKjzW5bdGxlx8wUvjnHaoAN9zsRSp+1Wip/q8pg8DmQ596YIWZ7y&#10;SLTGk3xDzBDsLbS2cYLOD6/dp8rFcsFWeFLhbedSn2lZXVvlDbQpDAQg5PPUZ780NEzXCLPaSFrW&#10;8YZZSWQCDAyDEMrzyeozVaeKGeG7SOH5ZYZV2zWO3ktgHcEGM4xjjmpJkh85t8CbvtM0ibJIz/yx&#10;5ww5/lRysdya3WGPyUbSpF/0qExyR5UBhG2QcLzntTInjjSG3iWGJlWEr50PVTIWyBvHHaoYbq2e&#10;CO7jkhZ7eZpPtMbAMoRf4gXHBPoxwR0qWymhEkVhJJt8v7Om3lcKVdyQQzKR/Kh3DmFjK2dtPIFh&#10;8vyN6rvVcEyt33Hbg8Zzg96C1rG8lyrMjR3lyZuY+V8rHO1xkc9sil0gMlsxUyMi2tujL9p3MpId&#10;jg+ZyM9s1FA4kELhdxZbst/qx5meOR5hI9ulLlDmJhiG3kZITj7YklvJEW8twsWSD8sgzj1H4d6V&#10;bWaSVfs0N15ckNsY/LfKyBdzjaViPPrx7HtVZIgll5Y02RkW7ZvOhhRgrBGBYr+8wOncfzp1vHEP&#10;KUQxssd0rRtPAIiMRtkZ2gHr19OoquVjJIo1kVbyWyfL2aKzhSckzZwf3Q2t6etI62/k+W+nTR/6&#10;LIm5QdrK0oxwBjIOM/gc1Axt7azBO2JoraJWf5OAWcj7p+YZ9+/tSk284jliihH2i3jhby2GyRmf&#10;JXBdSDx78Y5qbEFm4eOQyxqIdu24WSN4fm4CryPMHQjIzUd951shumZR5M0+1om25HlgMCQ3XB3d&#10;8YPao5p7S9ileaTLMsxILtGc+fGuOW4OF6g8/jT9Rmdbe4eRnaOS4uSsqzfOAHRcH94MkY9e/FG5&#10;XMPe7RLx7Y3DBlVvl88bgvkDDKQR39utI0yrPDqKXlr5ibH3yTbfMIh6HL4JPQg46ZBpGuLiSS7j&#10;kLSo6TuFlm7BFXaMS4PrzQyjynVH2H5o2EinKgQg5J83kc4xxijYOYRbiCZFitJoxLutFWNZsbsE&#10;9hIe3Xjt1qWHbJdXDtFsZ2tFRS2Q3zvwG8zkcHrUIae4lx8jbprfbH527LKmcq6zA5zn1+tJZTLL&#10;cYX+O6tpIfOuk3ow3Er80me/TPPagOYeyTRWTT2LN86l44w3llgbg5XG4huM9jn8KLq5tDcTM+z5&#10;Y7kq8zD5gSo28SKwHqOMEVHavar9kubV1VowoZVn272M7bl/1gAIHODn8KJ9zW81qrbJo0nQql0c&#10;4aUYYAvll6dOnrQFyQTmBJoJZEbdNMsbb4wzKsI77sSfiSRT7d7NZoyJl8uaO3CLIy7d6xs3/PTg&#10;n6VFcSP9kvl2PH+/k5MwbB2qGUqZOvv0PH1p1ygaG8jES+X5sZMbBCF2w9sSDqO2cinYLk0QCvYp&#10;cW0kbCCGKZXYquSxKEFo2GDjs3Xuaj23UMDPJb3OI2YMsmfkDzc5/dHI+Ud+Peo5oFxEbjS5418i&#10;JY5VhWRSBuIAOxuRxxuINNNuZMMLSIsYIVY+WsLNiQtwGA69fw60rBzE1xaKiThbDaXubh9rJlQS&#10;VGQfLGV469jUkzW32uS5/syaMJcSy+XJklcIM44HGORjtVWa6s7aZJg8apNcy/fACPmXB4XGD3zg&#10;iiaaC0E0sEaxrGs86qrLJgfc3LhwSp56AdafKw5iaJDImyMWreW6mNhGByIPXzOM57DGaajTw3UO&#10;TjzvJLKr7Q7LESD1wcg/n0oujbx+bcRSHdE1yEkjuCuMQIAcFgSM54Jp0lw9ldrBLJJG0K4DQTjD&#10;YgXBwZBxjnoRmkHMGnaiss8csd8ygTWw5n74YFWAbp2zg1HFJDZTKRPabZRB5kP2hQVwxbcAZMYB&#10;7g9D0p0EszJELhGm8m5jRJPOJYEQ53YMuPyot5o0NqY5o9o+zyN83lk7lJ/56jBAx6igLjrS6Vri&#10;GSNlmjWGQzJ55GMz8dJDg9cZPPpUapA2j7JNyg2915i+VypafAOPM55PuTTIC22OScNJtt9rNGxE&#10;iK8rE5xMBjI6Y/Kml1bTMzBWK2ZSdvtUZ3IZ9wLYcHp3560+VjuWb03FtcNGZN8f+kh9swwhAGG2&#10;kkqPyxTDLat5joRFIJ/4mQMCsPXPm4JPfIwaZcFnkvkssSLLFcHyVuCOd4KlcSc5HoM1JNLDcTNc&#10;WwZ45JZGcx3GduIdpyN/ysOp5GfSlboIdb3EEhtYLxEXbLa+b5bRgAkEklN3y9eo4NJEqmKO0jQT&#10;SqVZIpH+dlMxI2kSHP4Z+h6UtvIzHT90S/wceYrq5EeAQWl4GP1qvFD5kOmgW3mMqp5fKbt3zMOk&#10;g6fQg0+UVy3dJHcPfRwQ3UnmLNJGobbIAXAYDdFnIPoTj0oukkZpo5YJJFmjuD+8LBWYIE4/c4Bw&#10;PUjNVpUDSnfZTRSeY3yy2KyAkyH+7GOoxhuT+VFxHbKlxM8EPllLs/KyYIY9Srcgc9hRysdy15UU&#10;c206RJKqxhWXytshXyduPuD5uabbPbRNE3k/Kwt08yZCy8LuGSSM5WoHlgW6urCbyWbym2wySBWB&#10;2gDac45yCOF+tPgnht5kR5fl87ySzA8+XCxCsVkOD9aLMOYWyWZja3MT25kP2dW2qBuBZiOrnPXb&#10;0yeD1qK3ultYtkk0iJD5Q/12CqNKW6E9iSOv1FTWMRM1uLWVtzyWpw0+VbEBbBXcMHPfHOKhtp5X&#10;RVt5543LWzbVmBBx82P9dz39D9aQcwatLJLc3EMwk3LeTNFN5jblULgqSJAePTpStcbs3hsFbD24&#10;k2MR24b/AFvJxUGqyzu97J9ovFJW4G5flDHzduPvcNnBBI6U68LwX1zKw1BZPtEjNJA23aQgHPzd&#10;M1pGOiRLfvMmt3R3jitp/MeO6hMG35ZBnOOBNtOAAueOtNiuY2WG6jQxrGsSiQ9AHkzhsTZB4x19&#10;8GmyQySXChpbxozcHYPtBVsxwkEZx2Oeh5qNYp3V3e1ujM0MarIzP822Njz8mSQSDnk59KfKBZjj&#10;ldDLbpIJFhkJ2TB8lpum4PyM9yM8c1HdTrd6YzvFdf6m4fzYpCSrecg+6DyQRyM9DTIIy89qYkuo&#10;28+NWV5HddwjJYglM4J9COTmi3DfaVR1mX7RPbAqZCpLcueDFhjxznqR680rWAluHBuTcrAm2W9u&#10;N5ZWZCfJxn5cgZ98+hFamjXEsEkccsTYiaSXzLZtrJhBngEeo6enQ9KxUjb7NHC1uzLM803lTLjd&#10;mQDaP3WQe30qfeLSRpfOuPLiWTaZI8NFucDOfJz+RrOpBSjYqnJwldHqPgnVjJDbRXPzJIqhy2Gj&#10;kVo25wJD+Ix69K+Ef26vg5+y58Evhxq3wpn+BoTX7yb7fouo25ZYZ4JWd9sYDEblfKkZBGBX2N4b&#10;vEgvJpPs7RMqybWVh5cnCqOfL5/XGfqKoftM/A/QPjR8O7e6u9FMl7obXM1u2I95iMYLxr+7w2eG&#10;U9dy9s14cv8AY8Uptu3W2h+k8J5ssPUUJtpNrY/no1GwnsZ1tr60ezWSNCiyszIwM33eZBtIPTJw&#10;R+VehfCvxE2r6NNp05vPtVgGcQ+YWDxhwuY2EvJHTBHPrXv/AO2j+zzoXhi6mfR0hj2svllY4gjj&#10;aW2OgjAB3Hg9cj618i+E7ybw1rNncTblt28uKYu0DYDMd/JiPTAOD196/RMpzCMpKpHZ6M+540yO&#10;nxZw3OnTj+9j70PVbr/t5XXnp2PdPDfhrWvEM62mi2E8zNcXMkE0POfkAbIaXIIyMiu1n+AHxZ03&#10;S4b/AFPwvJ+5kAlmj3qy7YhiQYlOflPPHbrXb/sIeK/h7pmu2N74pjhBPkyCTzLc8mQq2MoeCuD+&#10;lfoZ8W/in+zDP8IT/ZGmLb3Qs5JFkt40UMApGSdy7iR6A/SvmPEzBvPcDHAqk3JPmhNLZ9fk1f52&#10;Z/MeH4ZwuZ4Gc61VRlHp5rdfofkXIl1bXlu93bNDcReQs6szKsjZJUnEgBGCOozX2j/wTp/aBPiD&#10;w5/wpTxRM0V5YQzS6DcNJ8zW5ly0YDTYOxzx6rXzH8btQ0W6+IkzeG5roRfbm/cq2FwsH8PzYwQe&#10;nByOvaue+G/jLWPhv4s0nxp4ZudStbzTWieOSKTbHIMFijDdgjAwfWv4k494QpcVZHWy6orVI3cG&#10;/szWi9E9n5Nnl8GcUV+COKIYyDbgnyzS+1C+vzW680rn6uSndF9oGwlo3WXyQeR5gAyDNxzzwa8h&#10;/ai+HV3fWc3xH0O32y+XNHqKLN5YdVwgkDCTqCO4PXHFdl8Ffijo/wAafh/pfjzQ3uPNmt4RdW8d&#10;wxa3maQl42GOec4yMYxXWSaFcXNg0cui3TQSzMbqNt4V1aQ56JgEjr/k1/DeE/tTIc2lFwkp021N&#10;Wd7LRp6H+hWQZ5Ri6OYYWSlCaTVtpRa/r0Z8W6pJLaw3VxD523zHEh3c7REB2cg/pXhn7Yfwhknu&#10;I/i14fsp1mtpkh1ZEctHLGLbCykbhjtk/wCFfUHxe+FVx8OPFjQ2cd5Jpt7D5lnJOrt8rS/6skx5&#10;JXP8WcrxziuIu7W2v9KuNOvbaSZfsd0GjLlso7lAChh6cYGOlfuHD+efU8RSx2Gd09+zT3T/AK0Z&#10;/QuRZz7GtTx2Hd4vfzT3X9bM+BLS3YRW9sYlVfsVoY0njbKj5sjOCvHPTp1Br1/9i39rfxv+xt8a&#10;NP8AipoAlawK21j4h0uO4Pk6jaswZkYFsBwAShPQqBxk1j/tE/AyX4WeLZFs7SeTRbhCthNDndb/&#10;ALrJTIiB4zxnrmvO0hjW5JnLMzvlWmj2htkX3W/cg9u5PIFf0XleaQxFGnjMLLs169j9hxOHyvij&#10;JZYevFVKNaPLJPqnuvVdHunqj+ibQPF/g/43/D6x+J3w+1WLUdH1zT45bOUtwyl+VP7z5WHT1BGO&#10;1cv4qsL22a4lmstyx7htkkO5QZAueH/r+Ffmb/wSU/b/AB+zV4pT4JfFm8uf+ED8SXkUcZvJAy6J&#10;dMv+tTMeBExxuGAAfmx1NfrHr/hi01RIrqxPnQXMdsY5I1hkSSJhktgxkdMZ7EYr+huF+IqWZYVS&#10;vaW0l2f/AAT/ACz8YfC3MPD/AIgnh5JyoTvKlO2ko9nslKOia32aVmjzi7UC7uULfvI2nPkySkbs&#10;KPmV/MHUfUg9uamstPLx4SW8+Vnhm8zdujPlEruxKcocjkYAq/faFdtAzmAsp2tJGXj2nMg3PG2w&#10;7OOo9Oua0Y9GNi0k8sC+ZGrNHvEH7xdygc7B/CTjkdK8bxA8Q8Dwxl8p815dF3Z+c5Bw3WzHEK60&#10;7iWGiGONcI0cyx2oK7lZWwCwGTKT7e/tSO+l22GhhWNvLjCiN37vnYy+YVPU9T6VHrF+5uporNCq&#10;7ZVwPJIcDGwY2579M5qjdzWunyBczxjzEXyWUY6McdR3HXAr+CeMPGjiLHYyVSniHCKfRuMV5KzT&#10;fqz9ty3hjLcNSUfZpvzSNN7LSLkXUlnFuimhmH2cs+AC3O0ebgHPpWbreltZvc+ZF5MkLFgcb1kX&#10;y8EMDOCO3TmqFn4gCxeSJbwqLeEMrdRmTOGGeowe+D6V1Fvcwa5ZyJbSX8ZmBHlvMdqln28DJ64O&#10;OCBX13hj4+4yOLVHE1uddU3dpd1d3fozy+IOC8NiKLlThyvy2Zy1xtsLtplXzF85nXacoW8ncxyZ&#10;sgkEdQelV7crA0dmUwsckTEeYFZf3bH7pkww55xgjrWt4i0mdDcy28V43n/avMX7QWVsYQAjYR39&#10;M1iXVnJHM2yC+WHy3VDHNIGRvkVcYTnByPz+lf35w7xBhc+wMK1KSd0nofhGZZdWwGIcJK2pNbSP&#10;bXGnwbJPLeSEqu8gFsMwH3jjp9Krx7ZFwUuMTWtuPLkYt/y3blTnr6jGeKJ1lFnc/JOytJMRkMCr&#10;Kq4I/d4B54OARg89af8AZ2uLhEWORv8AiYRx7/MLKPLjyR/qsr1HHTNfTHljwbjzyUZBJHNL1jbP&#10;+uXHXn8Rikdpy0U0cEivN9olaDzsqR0yh3jkc9MH1yKZakXIW/PnLJ5yN50S5YfM52uBFg9M5xUc&#10;YTyPs72nmMkcZaHAXfvdjuUeTjP4ZxVcoFhHkLtsXc0ck0gByJM+WuGH7w8+opLaS6F3HJJaL80j&#10;hJFum52wghSd3Hb14qIWcQaCWOGZjGNwb5NyEyHqPL6cfUUiRK0fmqm1l89isixMqneFUBvLyPlJ&#10;wQemB6ip2AlDLc26yxzTM37kERtsmj+UtjHmgEjp0APXNC7pktxBLIy3HkSwNIzqJCWOQf3vyvns&#10;TzUci3X2iEIrkB5PL8yRPMiYINq5MfzqO2egx6U22iK3Kh4o+WZHjbyF2sItwP3F43E559+tICeW&#10;UmMyQbmjaSbzoZVB6y7SeJc8Ef560nn+RNILm1Zo2kuRPFHIWR127SwBkIzz2JPvUdpGJJltBbtI&#10;kkkbPCghLLmPcxXbGDndznoajm854f8Aj4vfmRnbavzoTMATw3tnHseKrlAsaaC0sNjHH5shu0Me&#10;5nZg2z7vMucEflXpXw2+C4aGz1PxhiFZBGjabvbjGcMzCXcDg/d5z39Bi/BnQota8Uya3fpdXEen&#10;yXEkS54Z+EGOfYkA5x68V7hpsAhgE3nXJ2lm/wBImyQAuMZyehr5vOMxqUX7Gnp3Z9VkGV0cQvbV&#10;Vfsivouj2em2MemWOmLbxFEVYoVUYGeP4zkD86t/ZUuBiZ85jC/K/X5+43cH8f8ACkaGJEjh8mVk&#10;VoyA0jNtO3ORwf0pqvKs+XWZTuBUqz4+6cgjZgfjXysnKo7n2qjTpxSWg3UrS3ufOsp7ZpkMJ/cs&#10;nDAuOep9Kp6boWl6T9otdK01YN0lxIyrHj5ivcA5I9MflV6OeVYbaVjJuGzaWyuRgsc/J+dEcrKq&#10;3KGRv9DLK2dwO4+uzn/ORVxnOMeW5HLTlU5upOrGNfNRV/1fzKq7d3yD1pkbNHLJBF5jbQqFW/5Z&#10;nae+4ZH+RTb0IYmRA6b1K7VXKtluv3DzUcssMy/6h2Xc43LjdGRx/dyB9Kz5TRy7Egd2PneSoz5Y&#10;3LwR7H5vpzz+PShpjGr5iKsqxlmjbPUn5sZ5x6YplxGQ80yxM37txuRl5wo6nbwcjjtx+FEaANv3&#10;N1VAx2K2NucjCjOD+GaolsSaVQiTYkaPq00bE9X7rvB6/wD6uKc8rpcMJoZB5cciuCxyFyPmGWwQ&#10;fzFRiKUuy/6z93GNy+X8687sgr+J9aSHa0flFFIfad37vgMxDDG32HagSkTXC3DJ+5OdqnbuUHGE&#10;5Bw46ilCObYW7rJ92Pb+8ZijYJ67gahiLNCQytJ5cPysvllkycY4AGCOvPapZZii7QZ12M3zduEB&#10;5Oc9DweeRQPmEdmli81YtxSEbW55G7P9/wBfWle4aRpI5ZNy7dyocZHzj0fnn6H3qOJQzbnjuT5k&#10;cIaRXwejHJIIz705o1lAQvIyt5aEGUj5i27P4jB4NAmxzTb1J2spTzGzhcDkDJ+f+Rp8WZJmLLz5&#10;sh/1m7OEAzw36c4/WoRArSoz20jbUZVZixYZkPy/d5GPXPH501EeO3yz3Eb7VU/vGYE7+vzLjP07&#10;UDi+4s06SIy+VMW3uG2MVKlYx7+nSvAfiXGIfH2pTwx8fbLMOxV8MPLBJIU8HPXJr3TUrgvPMF8z&#10;EkJQhpCmSz7evln07k8V4541+F/j9dX1TXGsBdLfanIzCOUMcCPgYMQJHAxjPNe9kcqdHESc5JXX&#10;XrqfM8SRqVsPGNOLdnfTocjaRTuIbNrTzFlkhOLdtrLgE8cr247HnrTIp5mtY5RLI8ckocSMxO8e&#10;b/EBL978Oe470/ULCfTJjFeWN5D5LGRrW6tz+6IjwcboTwPzqKOCBrtC0cnyqjCaNlKv+73YOY+u&#10;Tk9R9DX1ys1dHw7UouzQ+aS8WPMcUf755mLrMVjfMgyfvnBPcY60S3aLGyzBoVLXA+aRioI4ww38&#10;Z/vAjnr1qG0to4ViRoGjWS4h3cpjlTkj93yOOQef5063WQxxysGjaSNHdtsYKln5EiiPDqRgEmgC&#10;WWAfb5rSNpgzb/JVJC0chRN3BEuVYjnBB+tPtWjmlWQpMRJewFWLfOjhd21laXrgHpwfxqlJFI1u&#10;8s1sqp5kvnYaJlVt+BjMZI+XjHaluIvLtXAjXdC0wWaJoOShGxvuccfTFCQEwM7RK0sSzMrx7W3F&#10;WdXbcMFZTyOe1RzzfaYFklZvMjZyZtzfvEMnAYiT5ufXvVjyRLdrMsdxG0l4Qs0ITawUcE42jIOR&#10;kE/jVWOW4xG6XF0jSPaYx8qtl85HJGexBHIxVcoFqaaNZGuriy2xyXUok8tiCvyckZmwQaGkZyzu&#10;/nTRNMsjRjazKIiSWXzscj0Paq8KHd5Qj1Jd0j7TC+0EtJjafm+vpTp1lkRp2kvWJS4niZZ2VuWV&#10;ARgZ9up/GpasBYS4KXCXMcADeZHF80m1XxETjcJfl/EnGKS28+2tBcWaTeYkMC/e3E/eOPlfnoe3&#10;f8KrXMVwVuGgtbpZmkZmbcw3YCqG4j4Yc8+hPNSOMXivbLdKuLh445HdggVVGASmeo4OcCjlAcki&#10;S21u6RzKI47Vo5o5CykGUnkZHHr3GKMMPLCqoWaOZtsisy7jOvQ4K/nmmwfLc/Zwku0XEkixLJt4&#10;SHn5PK2kZPT1ptlEUFnp89tIypbxNsbhvnYnj90GyOp+lFgJZmlSCTzg8Yhs5GW4gkxjdJtAZcjj&#10;8xycjoQsr3MX+t2q3kzLtbLRn5FxjEp4OfwqGNVjeEySysreTAsk0eGXLMdrHyc8/XpR5MM8UzfY&#10;2V2wGjJXy23P1B8vv9O3NCQImuZLqFpIksvlgDHymuGzgQj7uHORjvkcU5JYpbhYHk2f6krHLI21&#10;z5bEEN5g2kZwQSeMEVVaLyUEccMwK2beWpWPcf32ApBjwSF6Y7cdOKkuBPCJltlXcqyqqjy/Lk2g&#10;BSAI/kYAdvU/ShK4C2jEJ5u+83RtE0kbbmZUcnDLiX5lyOcAHjNIiulrHGJXWRbGQRzKwZGVpcZ+&#10;aXPUe3XpUM8TLtCgRqqFoHdrcjAjyBnyum7PpT1RFnhukjEY2p9wwcK0WWByh6N2zz1oAdPJcqWu&#10;Ei8uQxzlmVmVkcHaekpBBIHp1PWnfaTHqRuo7dY2ztmhkdgjOsWCcCXbnjrwajaJ4INzx3ELfZ0L&#10;xhF2kuy5xjaSD16HmmsbgRTQNLeY8u7Z4m/h+fGOvI7jBGAe9NITZPE0cJjjMRt2+zwtDJ97oScM&#10;rTemRwaljcl4Zo1V1kW23NExZVc5xnM+RjGO+Krqxg3Oj6hFtRhxIRGcIADjd6n/APXSpDLbXUcx&#10;jvPMhkiikZZz0SHJBG3Hp1FHKMejrNCuImC3KrL5bSBWw0ucj94Vb0wRz60moFkgziXy7id/MYsR&#10;gNPjP3j3qrBB9mgtf9EulhijAmRZJFx8mSFITpk5xxzVm3gdWkiaOaQEQrIsyls/uyecx89Ocg+t&#10;HKA/VJQHurh4ZomkF4rRySblb5hwMkYPp1BFJdeestzbDy90cn7vzo2zt8juWGPy5qoBJfab9naS&#10;4kb7NbxM/nMxy77tzAw5B9WFWZ42vLm4MsMylWZRJD/rEIdRziLkfUdKQD3V2nWYRPHJLfKix7x5&#10;cpROn3xg9PcEcHtSwvJcXCRMu7zLiFvLmyGOEJ4PmH5h+GRUJZd03mxBmYTSjcoUS/MFz/qRyO2c&#10;4NMmsoJLbalrP96RvLOzehC8YBj5x+Ht6U+UCWG6uZDDNLErBpoU3m4bcuWY8gPx+vNKkkd3by4e&#10;Td5OPJ80q65mAO1vMAb1BxznnFNdDJezAIB/pLFvMSN4wqx7gcNFkDd+R5HrTGjdlhRlLRmaISxv&#10;Mm5AdxyrmPlS3OOmfQ0mAt0WNiXzckSwyoWmZwRIrKCj4lOD6NmrF3PKk0zxRyLIt0xmik2MG2wg&#10;ED996HPWqscT/ale7UeZ5sKzRt5CswZyHP3BkjCnrz70Rq+ZLYQbmmRS0QMJV283acAR5+76dPWg&#10;CYS3FncZgiG1biPIVn2yqEJwymQjdgetQ2ojWFoI4dySeUVVi5MfzkjAMvT6U67DKjxxi8ZWabEf&#10;y5+WPjGGGGwe4Gc96AZXLK0t1Msd1By3qIic4LcHHufw6VXKBK12bYSKR5DRzOsiMf3bqZBznzww&#10;IPII/pSyyG382PaXX98saq2RtMgU7SZv7x3dKjtVeQR28cupLumi/dTT7tvJkI6sRxg9KhMEj2oA&#10;tbuSO4hR3VrhmVsy5zwpAOB2walICzcH78LA7YFuF+WQKQdgXBQynjryMY6Yp8k8tpf/AGeWGVkj&#10;hmMMZkI3FYBkD5jzz+OKrpFI14x8i82yMohkWSQMP3hzkbOcjg9cjGaa8UzafGU83az5SQqcjM+0&#10;8+WQMjuMZB9hRYCR/wB19qS4jl/c2dxHNH5hyq78bhulwV6c9sVJemZZJ0k2yKFk8vzlA2lYwpQl&#10;Zu4+vTODUFrDDInkyRJIjeSzNugztfO8Y2dc/wCz0pFDz2Bkljnfy7QL5kYiLLnIIJVVGNo6ZB46&#10;+gkA8SmUG2ljf5ZYTblZHLREJyN3mA9PwoSXzLJZEsVYw20GSrN8w3jac+b1yO9MupZY5p5HuLr5&#10;FuAzL/HhcbWwx5x0POMd6JFeK6k88X+7EJaaGTay7Yick7unH41XKBYeXzVkihl34aN7dWbbImZc&#10;dpsHBPHQ802W4V0Z/LZfJjkcuy/d3SbeQJjg5HY80gheeWOKR7xkkmgj/eXBViwVn68/Xg1DaJNM&#10;0c0ltdNI9vGiySs5LAuSVY7MkY780uUC22+VpJVWQMv2h8RzeYB90cEPnHIGCDjpUMs7XWnzCe3u&#10;PvXpZ45iGVhGAeM9RwRzzTLeFnjgDrdLIzwpIsjPIpctndyncdcYpJBJLNJGfOVrlYY2Tziu5nlx&#10;nJiIYnGCSSSOpNK1gLBZluVu0TO68hSR2RyrAQEZ4zg/U8e9FlE5e3tTa718xJN1s2102pk4AK57&#10;9MHgetQyGREmXyW8u4up22zDg7VwBjyu/bB70t6kVk80qi48u38+Ty5E5i4xkExE4HOMGi1wH2M8&#10;ht7WVnfmSN/NDZVgXPJxL1/AZ9KdEbwpDaxwR/vAp2i4ZY3zL2+Y85/ImozDbm+fNsytHu2yR4Mc&#10;gEfGf3f44P161HDbRw+TC9u6r52Tgx8HyieP3fKkgfQ46EZoAkF1E9rH526FXifO52ZT+8wVP7zK&#10;9jnIGeKdPFJ9ou4YVuPM2zSRxrKSj7CMlGEvDYOcYP1psCSI0e75SyRl32xgcnLJIgjAIJxyRnpU&#10;KQyNbw+fDtjkbEjboW2OZMNgmInp9enPFAFyJ4/MWZvOKtfSPDJ3DCEkhg0vBH07cVBGJiYRPErS&#10;JNGrSJuUthMqwKynJAz2/Go3BNrHcCJQ8fKyRtb53iXbnlDgFT7dxUxQoyypFcRs0k0iyRImxtob&#10;a3G3n6Z6dKEgIlkaVLe4kj/exxxhpGZsSgyZUnEgB79RVjeVKvLAYo5muP3kRPyEuOQGmxjOMHjN&#10;QW89zHcRRxz3iF7qEeX0GBHnK8njGQR1z3FNsI1SKGJRqMf3RmOTarZZmIPz9ePrVcoFiSZZka6d&#10;1ZvLuFmaBeSoK9VM/HJB4OM/jTrmZxJJMsar5nmptabYrFUAOGEhxznrnnjiqxjuGi88veNIsIdW&#10;jmZT+8mPOAM4PpTXhk+d4bO6BN00kg8x1DZlAzlY+CV4+lLlAt3LS2VpLcW6THadrDd1VYeej4zj&#10;2708SJHdwzeVMpjntgsokLIw8g9RkcH17HtVWNG+0GSE3XzW7MqTM7EKZAAPmTPQ9DkEZHNCuyxP&#10;blZG2Q3UiqjHgA7B8hh5x2xyO1IBbeNwkFu0aqrWtu0azRlsHzGJ6gr79OvpSylvsrSTK0JjhihE&#10;0TfuyS+QrDcOOCOf0ODSLAwmWzngkb7Paqq7f9YP3THcuIgeM9D3NJGBHdKku5vMkWNZJo9ofZEz&#10;bG/dAn8Tj+pygTTtcs0iTR4zCUKz5K/6wZGRKeD2I6Ypl9PdRtcSG13LF5hYGZt4+ZFzgP8ATv6c&#10;VFBbQS22BaSKZGiDW77OnJOP3eOe3GPWnJAZW8l45N3kwKq7Y2yCzBsq0eM4xnsRzzRbQCxcSxtP&#10;MrO3mRyTfuZJDltqDlX3jqPXJB+tRIAsO55bvCSeVM0m5mizESCdsp3Jz1HSobtZZLWQgBgysWjM&#10;ibGG9QXQ7PkO3gjpj1pL+F4pHYxIrIsjx+YYP3qgqFGfL/ulu4I7HrQBah84IqW26O4FvbKPmVkY&#10;ZZlwfNyageeURtNbQLGz26bCkjKfmk+4w80j1xkjtx3pbpFtbiT7PD1WZFB8jDKApQfcJPU8DNPl&#10;ga3m8lEuowJIY/KZF2j7xxwV4Bz249aFqAkktv511NHDuWdJw1uxbC5I3FR5uM59MZp9xN9ma4iY&#10;eXJG2/cE3JIPKGQwMwOMY6dDVZTNLaNbmW8kX7JGWWT7y5lPBBY8jHXPTFOcmQSxxSajG0isFjaU&#10;7cs2wEAE8EcdDinygWmmis7h544xIomDrtbKEiDLcmYYODjv0ptqvltHZOjBY5IWx5gV1/dk/dMh&#10;DZP0x1qG7WVvOkjW8bzmuVYecxVsAIARtIz07Zprw7JOLa8WLymRNk0isjYULjCcgHOPTJpKIEkk&#10;Dw21vEBJtmhieJjI3ls3mfdP73Cn09alu3fZLJCj7ftVwbiGQK2QdisRibPGKrW6J/aEgdt3+mLE&#10;yzNErbdhO4bowcBu2ce1FvH5hFm1uziWSFpIVEJG453kbY89uv8A+ui1wJEuGtrwloVaP7RJ5yoz&#10;MsoCfe2mQgH15PXrRpv7vy7AW+4/aISnmM7MjbeBzLkDA7VDc7/srLvvSrRzPt2jep3AZGG649hn&#10;HTnNSTtL5rTSfapljvZiu3uREoOMtxn8earlAmsrhQ1umVgHnLFJHIflOXOGDeduB6+vWmW7s0Ed&#10;q1uw86NEjUENhWlOAP3pyAQeMUluZQYxDcah+7k3stxMTtCR5I4J6Fh1HQ1FDbbIreFra8khX7M7&#10;KZ2dRwWLL8px17EUuUCcyfaYmTGV8qRMJN1zMBtKmTI9AQefanXtxMt1eW0kczhLebbukZSVLqpx&#10;yaht4pDNtuI7tWZo3jkWWTpsJYFdmDnqc8ZotY5Ps9hlZR8sLKzbl4JJIJ8s46c4wD1I70rWAmeI&#10;G6khhjlLR3Fy6K+WaNvKA7E7l9Dx6VHHK6W63oggk/0YeZHtMe79yO55H45xTIndYY9RiE7FdPll&#10;37t2d8n97ysHj15xT7m2Xy5AivGzrIjCJd0UoLAf88iAe34UW6ASQiS3u2tVFx+5jhRlaTLxErn/&#10;AJ6DKnj1HpjpRby3CwxzxoGxDbJuWQqy9eG+fpnoar3X2eZGzaMwE0qsU+/CVAA48ocD2xjtTru2&#10;WKe4mitnO2GVVZfLGQIxwf3fDZHB9fQ0AOWeWOJhPbsp8mNvMgnZshpD8wBbnB7Y9cUt09sm25Sa&#10;Rov3haa1YkAeZg7lM2QOQeo69OKRYAvKRsy741Vf3SOR5YbKsIwchu3cimxRXErsCqzN5MAaRRF+&#10;8Uk+YWVo8Zz1pATyLJbTzRTxTH7PDcLLHub7mPvLmUBhj6kUyUzK+xVWRFjHkiZR8rJCOCVmHBH9&#10;ODUFmqvGytEsm+ON2+aDgNIQy48sduRwfSlRWe1ZzFMwgt2VZIliZo/nKjOFAwV7Z7Yp2uA5NzQ/&#10;Y3t2K4t/JHmMxhYc8HzAw4zTg8slhvS1VvJs8blZvmXzO/74c5/MGmyO9vdEpPdxrAz7W4wcQ/db&#10;DehwDzgjv0pqKd8ZnF+zNb2wMkbYYAITnO4fjwM/jVcoFi6nS48+NblWUx+ZCsmA6N5gGARNhsE5&#10;GQCKLmbekmEkUx/aJWkKgFTuCnI84nqTggjNQrE14VjaW8kV/s8TB5jnLPv689Rg9abFHJM8by21&#10;47eSyRyO7scNL90/ISQV9z/guUC4dzStM4ZWEs0n7ubevEQHHz559DnHSoo5mnhZbu3uGb7RMJTF&#10;cEMjLBj1645HNVolke1jE32xHzGsmZZJFZzLwcMmM4645wKkvPNjkn3eYvnQlG/eFCS0uwEHyjk4&#10;GMk9OKQD4XYrHcqGwrWSPI0bYKhO4BOGHueKdbQkvDaG0V1kmiZfs3ysu1SeACvbI7H3zTLyNopL&#10;nMTBZr6QESKAvyRnt5Pr0K96bcQ/Z38xYbgLCzy+TJHny8R4yrNEeBnsQaLaXAdBPO9pDKk0ssbT&#10;KyzH+Meb3xKPm/AZ9O9PlNyYgkcMZMm8tiZlRszKM/fOCeMjHfimJFbteK/lt8iKy3EbArJ+7Lc5&#10;j69zn17VHb2qxCCN4JESS6iL4ZP7jZI/d8qSBnIzTsBM11GbdlufMhG24+ZmZhw20qRv+XPHzZxn&#10;r1pzxM13NbqJtzCTyVE26OQqmflIl+ViOcHP1NQ2yzFIXlJjd0jeQssQ+8+WEiBMMp4yTnrULQyi&#10;03y24VWkbzcvEwRjIAcZjJHy59aQGhaNE8quvnMsmoRNG2PmVxGTtYPLkHqOBziqqmV1jSe3WRlk&#10;iG7JVmBO4EFZTkj6fiKjmjaO1ZljG6IylZomg5ZHG1vucfL9MdqsmBmnWdYriMyXTlZIVTawVTgn&#10;GwZ6jgkfWgCBpRNDHJOzLJGGPmbmxIplyuSJBnnPXNWJZUErXMlpsSWe4D+VnKEryRmbBHTk1Bav&#10;OskLRXF0vmT2m1B8qnOTkfMR2wRjnjpTIUChVxqEeSRuhfaG3yH5T83Wq5QJ5ZY3Vp32yNGLkTNC&#10;CGKhBncvnY574P8ADUondbgziFVLM0WGk2K+2LpuEpx175xiqsySTRtOHvGk8maWJknZWw8qgEYG&#10;fTI5HrmkuoZmFw0Ntc+ZJcNIx3uN3zKA3EfDYBGfQnmpsBbgh8mD7TEJysTW6ybG+ZRtPPySfNjP&#10;twT71HGCLKGFHdH+xyCOZWDIytKB/FLnr+Waq3qg3UZtzMqsJ3iW6cFVIxtGZIz3GBzx2IqZCq3E&#10;Vz5fl/Kv3GgPytESwJ2H+IdM80WAS6lmGbhYljk8mYs6yMhjbIByBKcqT9OtSeeE1P7YLXBbIkjc&#10;sFZhFhuPN256c8Ux43t0+7cQt9lUtH5a7G3Mu7uvHIPQ89x3afPaJohLeFfJuy0bH7oyox97kZ5G&#10;CMZquUCeN/JKIkbQlreJ4ZlGcY3EAhpumM9KI5zvjnSNdsi2rSGNyyb8tjO6bIxgjvUUcnlM5V9S&#10;h2xn5fMxGdqAbsBumW96csE0Eisq3m+OZIW23DHhIc4ZdvPXuKXKA6OTMYURMPOVJSplCNgy5yD5&#10;mH9MHqO9F/I8Maj975c8x8xixC8zAZ+8R1Gf6VXt4jBFb/6FcrDGoWWNZHUr+7J4ITpk5xxzU1vA&#10;yrLG4uJFHlLIJlJY/uyecx89O4PPPB5o5QHXrqzzSyQTI0sN2rRtKWVv3ijHXg+nHNOuklElxbsi&#10;Zjmcx+ZG2ceUuOWGPxGDjjmqxhku7IwkzSMsVtFuEpbG9i2SDFkHHU9DU86i9eaWZJQyyMqyRcvG&#10;RIoGcRcg9OnQUgFkL+eswgkjaa+IKCUeXJsj/wB8fN0PY57kDFPgeWWcIqliZonEcpIfiM4IPmnk&#10;H86rjy1EytF5jPHLNtf5PMy4XI/cjnHrk9abPaW7W48q0mxulbaVTfHjGAAY+3oMe1FrATRXE7yW&#10;8k8O5WkhjVvtD7k++QD84x37nHNCmK9tm2F2k2KGh87bJHmQ9D5gDYPIwOR3GKaI2N1NsXaftUm7&#10;ckTR4WMEHmLgZ/I5xjNNSNn8mJ4z5ZuIw0bSJuiG0n5WMZ3KW5weM0APuAxtFkVrjbPGwVpdw+dZ&#10;cFH/AHpweODnFP1CR4jcPFHJxcTG5glVW37URWH+t9/6iq0Cut5G17CN/mRJLH+4UncW3H7g5zg9&#10;ee/alt4WeT7KbYN5xiMsK+SVdt5Bxtjz0HWgCVGktL7Kw5X7UPMVWbbKoj7q0hGQMdzTbJSkf2OK&#10;BWWR4CiszFk5JXGZen44GaZcBzBIEN9+88/gqu8YVRkYbg4PoM+hp0sks07PLLdTJHfKVPuIvc8E&#10;8dzzVcoEwuhFtjLrEy3HlyROSUZTLwwbzgwOc88imIVjga3SNmDLLHHtxgK02PlJl/vdsc022WRj&#10;DFHLqHE0ZMc0xOAo3kdT0yDnHfrUSWx+zLbtb3ckUkcDyIZmZSS+4kfKcHGemKOUC1csGWVGX5Y1&#10;uFys3PJA2lDIcAdmB9uMU67uJob24tpIZXWO1mMeZCpOFVWx8x5H9Kr28cz3hMsd4pm8to5BLKCO&#10;WLbhsxyOvUGkhilNla7Gk5ZdjMp4zI3GfLOOB26gjrUgWYVU3otoY5xi8ZwsjFmQi3HIOSSv4cVD&#10;ayyRxQ3oht2ZIY/MXYVJxEcjnkenXFJvkcR6jDHMdsN1PuWTdnJxw3k9uwNMMG22aSNJI22ON0UZ&#10;aOT5VHI8ogEdOlCiBPbCW2nSGE3H7u3gEkTN80e4kgj94Mqc9On0pYmmNmrmNSy20a8MysMynOf3&#10;nKk855IzUMwiaFke0ZvLmaNo1xvhKxjt5Q+XntinG1VLoyRRMwjXYshK4x5XRv3eRz0PrycUR1AP&#10;tM6CUz28g3W+8tDMTkNKQSPmwSPTHWnXjxIPtKTzPGHlaSe1Yg8HB3IZQcd+2ORjioreP/R45DBI&#10;48uBdsnlK7ZXcwDiMHOeo6GkWG5kl3FfOb7Ou2TMQaQGQ79ytHy3qe+O9AFrZ9jv9jrIxt2mLR7j&#10;88ewHcmZdpGM8dRUamRWjhT54dkaxmVR8jLFuBJWYcEGq8McamQpHG6lC6hWgBQiTaVxsHVenB9O&#10;lSxQnytq28zC2jm2tEsW9MPhfuoMZHGCRxQA2KYtb/ZJIWWNoYfLVZXbypC5IwS4YA46jFPyJbMq&#10;sCSeVZy/vNzZkXfnBPm5zn86RFeO6iCz3S+W0Y8zbwB5W4K2H+7zjqccVFEHkht2uEvnaSzgXdG3&#10;z/eJzuBGcCq5QLF3cW9wlwCy7WglkVJPlZWBG4KRNyN3OCOKddOxkkVon3RSTSM5UbgyoASf32e+&#10;cgjpUISS8Rcz3kivHGjGWc8mSQEc89QPbFNaOSSfzHt71tvmLC8kjsy5kAxnYSQQCDknipsBcUmW&#10;cz7WDeYH/dTbhhYevEm4H1XnHvUdpM8o8u5t5nf7UiTBJirJthJ9fQ8e4qo0L/YmLi8jkQMG2yOy&#10;tmX5eGTHA47HHHNT6g7WtxcSSblPkzI22Vot+W2DkxflknA49qLdAIdQkiM8ixXN4sMsg3I1pNIq&#10;uZcsD+7IHXjPXP40XIE4mmEFxJ5sknmbbVlV0MuMEGI4bHTOPxpd8MupM8cBkk+1RFmW3Y+Yikkg&#10;/ulzyOnXjqaqeRbyySImnNuZodi/Z1JbdKSTkx5IxyMjP1NXGNkjOT95lo24j+2WrafI3768kVli&#10;IZfl28fuuQcjvxTrm3dAyGA/ek8tvLyCRCFI/wBXxnj2zVMxWNxaxyCG4xM7ttZU+QtNwenAOOx6&#10;9qkZ7PdLbTSMP3krR+ZjY4ZlGQccHPBHNNITl0HPbK8zQ/YNu15XH+jhsEQ4zxGOOe+MHvRHIEWO&#10;4nLLHHdLIjohQrshGew3fTn6UwyxoZnjjjJWGR403qzjc6p8uMemRg9PSle5NnO91bPHG0ck8jFZ&#10;MqdoCDcvmDHBH4VXKLmHLDCLOF47RmkWGIhreZFWQs5YnqA3A78/kadbyxs8kdvbXDYj/ctGo3Ff&#10;OOUbGMnjggn6UeZDbyfZPJCKsUIWK6kZV3bSw2t5qgd8fzOajhMkrQxKscnzwLsmuVLqFYvkMJ8k&#10;j9ahxbHGRsadcLDM0v2NnjkWQCbyV5zIvXkHjBHQ813Xg7VrOGRrGS2uGhaGYeUsfmIuSAGADYHT&#10;sOleZ29xbq6GQ2yrcArJHJdNhi0vBP74EHj1b8K3dE1yEPJZu8PmRw52/bmDcynJVi57DOP5VwYz&#10;D+1g0engMVKjUR+f3/Bav4e678CfFlp4gtLS8HhbxRdSNpmoRW+FtboRjzLVmLcZ/wBYnYjcMAg1&#10;+cIvoWuYL/YfOKwzXChYgxwjZOfMwc59q/oo/aS+BngL9sH9njxB8FPH0lv5OpWsr6beSzFmsrpR&#10;iGdf3pAZX6ngEEjvX8+/xy+FfjH4C/EvWvg98QNO+z6x4feS2mja6YLJhQBImJT8rDDDGcj3ruyP&#10;ERqUXQl8UfxXc/ofhHNqeZYHkfxRtf07nSfBXxpcQLbaD8y3FmyfZZkuY8vHhmKn94fyzxX0F8Gf&#10;CfjX4pxf2bFr2pGxmtYxJbx3HmKNx52lS5AIP3cYGK4q+/4J7eN/Cv7O1n+1Xp3xR8O3FmrGRdPt&#10;b6T7XCywZAJ83nPI6elem/saWfxQ1Szt/FnhnTZntbq2hYSbWfy5AQCDjzCMYxjHIIPtX1lDNKNf&#10;AyUJLmjpd/lr2PxvxA4Xjhc6WYYWL9jWdpKP2Z9dOiluvO53nxA/Yc1/wPon9qajc3wHl3D28stn&#10;M4YeWuOTGc8HpkEdOelfPut+GbnRNUk0aSzmbbuChbc7TIIcZXMRG3r0ORu+tfWX7RHx6+KOjeFm&#10;07xN4euGijtplkWO3KhZGfGc+V6ADoc18fa3r8fiGe41ubTWD77oyRraorADCqfu45/Dkdq/nrxE&#10;4VxVH/hZpRThN+/y7KT2fz6+Z+M8UYHA4eqp4eLV90z6G/4J3/HfTvg/8TYdG8Xbo9D1FrOK6Z1O&#10;2NgpKykGIYIzg47c1+sKeN/h/b+D7eG1sY7gPZwsqmEbZEZSVIbZzwfTuK/Bea0tra+kHlXQaOKQ&#10;K7Kv8MQXBOOQDxznjvX19+wH+1rDeR2/wJ+IuqyNLEipoFxfTfMNsQ/0cuwweDlDx1I9Cf5m4yrZ&#10;lwzl+JzjJ8NCpUlG1VON242tzLu0viWt1rq1Y/SvCTi7D/WKeQ5pUcabf7qV9FL+RvopP4X0emzP&#10;qD4j+AtA+I2kS6Peaf5aBoWtZGtxmE7mb+6Mds89O1fJPirwtrHg++k8OeI08m8hgWHc42xzq8pI&#10;bBAyCOhx+NfZSyeUrbEj3LIUaQc42RZ55H9eao654L+F/ibRLyPxV4E/tS+a1jt9OZboqB8u8AHf&#10;69OO1fyRwjnEVmjoYqrGnSqXfNK/LF7q1k93orK3do/uvIuIJZK3TnFzpy0srXT01V7L11PiL4me&#10;AvDfxA8P6h4a17T5vs9ybgM0ciboCMBJFTIwQR2r5SvPhBq/hf4hTeD/ABPBNGqzyn7XHEPJuE2A&#10;LKBgcf3hg4PevsnVY5Le9urG5tZIZo7yRfs91cGKeEGQjblpl3cj059K5X4m/D6w+I2izI0Fqt/b&#10;288ljqHnjdBI5A2ttnBKN0I7ZFfvPCfEv9j4lU6r5qMmr+V/tLyfU/e8izypgLwv+7n+DfVfrYpf&#10;Dz9jLwl4m8DyXl7aQJ+73FWhXDAQDnIOB68gV9Sf8E7f2sI/AF1bfss/GLVLy4s4byKPwbrF9C0n&#10;2cCP/jykk3H5c5KFjjnZxxXwLpvxd+JfgXU774d6tbxR3Fr5n7trx+gjC5UiUZB+le4fs5eB9V+L&#10;Xiu11CQI0rXz7WTUSsiELhd2ZPmHHY9OeozX7xU4mo5VRjicK+nyaPluOOGf7ayevRzyqp0n70Gt&#10;4NLRxf5rqtPT9QNXsbKznhaFJY5ljhHl+WirKu/rgnHTj3rF1eeFjcafaJ8kn7tvLWNQrebnB/ej&#10;09fwo08zaJoGm6XrGtrdTW6QxNNNdHc5Vck5MvTv68VVvL6CO7SS4nVla6USH7UxH3WIORIf5V/L&#10;viRxtis+xkpSlaP5L/Nn8r5VldHL4uFPXfXv2aRT1a9i8mVbmwyJoyJo/tCFcmUDOd/B9CM/WseR&#10;zOUa4lvNv2iQxSMxJBGcZKZz1IzkH+VSXNxFcbr2Wcc+Usc1uzKpV3Oc/P2quQsMbWrBpMNLt3ZY&#10;FcZ67Wz6jnNfzJmuOnjqzS+FbI+roU1Tj5iQ5dhDI0zMzwK6TWcgB4PGSnGfr+VW9JvbjTnjcW0z&#10;KrwD95Cc7N5OD+7z1qKeGNbaSRbJ2j83dH+5ztVYzwQU5H1x9RUSQ26TQp9kZVZ4cPHGq4KqW/u9&#10;Qfc/SuLCVsRgsRGtRbjJNWf9dDWajUi4yW53T2y6/Yi6tbPaZoH27V43NMvQ+X149K5vW9JZ5LiQ&#10;aY33iT+5+63mDPBiwfX/ABPFP8H6lb2Ev2NoZNrSQlVyq5bJbjHc/wCfWtnV7GxvY47q2dcsUO5i&#10;IyBuZskY9j3/ADr++vo/+KntHDC1p2T0s+kluvnuvn2PyLjjhv2lN1oR1X5HEX1rkNNBB5bTLcD/&#10;AI9v4jMoB+4OwODg+lSt5H9pORGp3XFxM1ux4O1Ao2gjg56jjjFTXNrAIYbd44vLbyW3bgFO9y3U&#10;EYOQO1U4bgPGxnEkirbzXC/vMujMdnXzDkcc9OR1r+/sFioYvDxqR6o/BK9OVGq4yHRxx2s2I0kU&#10;BozG0siyJu8s7lYclevofWpLUJNHCI7eZVZbfy45EDLwMmP09SOBxUctwmVkEkbP5bCSRbjaeEC/&#10;MjT+nfHFFqiB3E1vb+W08cfnLdcN5cfUhZjtIPsetdhjcEht5EgR9PmV4VjA2qFZcsxJBDdOT0wa&#10;EaF7eG5EFwJmtlWZpLI/vWMuQ+c8+/50yG4hiiW5dreRrfYrOt0yvgIzDpMQe1JFJb7YZLWSHa8M&#10;AVo7z92/zEnK+YpBH17U+UnmJhJYSTSrHDL5b+eJLeSJMREYx8pcdDnGCKY8+2Bnji3GOSaaNllj&#10;VSvlheP3o9D2IpYbyBbzP2yHzPs7mMNdurHc5xyZc8j09KYtzZuzGS5ijDWrbGeZ2UM0pyCBLj8M&#10;j6Cnyg5Es62ZDxT2UkapcStC8dwitHiL+EiTkc8rUjvjZ5sl5HMsMO3ZbyMGXILjCIc4OeMkYNQT&#10;LBKv2PzfKe4+0FkjuHWNmBIGMyYBIxjH40lvd208sP2pPO/1PnL5DMwfB5A8s4z3G49PxpOIczPR&#10;vgJe2sst7au8zt9naTH2R1cEznkFogTgYyOeDjmvYoZFa2+1tas21Jw2V+9yAf4PTp+XNfM3hrWb&#10;rwvq+m3/ANhdmj8tLj/RgwkVpGY9UHJHIIPbpXtvg7xhpOsWP2ywjkaGSNt6qij78mMEYH8iPQ18&#10;lnmDq+19r0f/AAx9pw3mFONFUXujrriN0lkc28m1WYsFB6eWB2U568U2VBGDI1sflV/Lbb1+QDn5&#10;Mj/GqcV7pjRrcwmRUZZQwwMoC+OR6Z49qmu2gKyGNY8MWDZkGDuYL0x1z0r5/lcdD6nnUtbkmJYL&#10;hEQbUV923ysfKIT7cc/Si1hQH7M3ztGsEfLfOmTknPXGOmCfxpt5IA7mSHb5Yl8tlJVuoXj5uRz7&#10;U6ObZuMjlWS4SLzUztAUH72H/r6cdaBjQAsYZrWRvuhlZ1bI8wEFSCc9f0qr4o8RaN4W0W41rxBc&#10;+XDBGxfzduSCw5XccdM9wBg5xirMcqZKpIuzeh3CYFOPm4HmnH5fnXzl+2LHqHxM0m6+FF/ftpNp&#10;JZZ82C72yHzW5KuJSOnbjqea48diJYXDucFd9EetkmWSzfMFh07aNt+SL1t+3TP8Q9WvU+AX7Oni&#10;zxja2ryxza1Ztb2Nq7q4BRGnlXzeeMgYrrPhJ+1x8PviR43n+F/iDwX4i8HeK0WWb/hGfFGleRNO&#10;gUb2gdWaOYDrlWPHOK8V+H3iKw+B3hDSvDvh67a3sY4RELq2vH8qFA2WeUedznGSQDljXqVj4E8H&#10;ftReGPDXj/x+JNK1bw9rD3+j6lpmqKsw2uCu11Yfu3XbuXHbjBrmwuKq4j4nr20/M9fOuHpZVFVH&#10;rFtLS97vbTr8j20fZliYk70R4zHJMynblSCPvDGf50sTFZFWS13Zjjjky0f8KMf7/qfQVAmqaUsd&#10;wp1GHcJTuVbrBwFxyN46H1obULFvMVb633+a22OWRm3gIP8Ab44PvXp80e58pyy7HJfGb47fDD4A&#10;6HD4t+IOqXFvJcPBa2NlZ/vrvUZGLYhjhVyZG56gcZ5PSvO7/wDbI+JenaFN451P9jT4iWegfvWu&#10;LpfJkuljGAJDaKTIAV555A45rsvFfwG8AeJfjXpfx41K/vr3VPDenra6TpVxeGW2tN2WeZIST+9I&#10;O3dzgAEAkceU+Mvjr4m8RaxqGk39reK3mFLG3sUkfbCZtuXzCigqQwxuY4Gc81x4jESpXd/Q97J8&#10;mqZpJqH2VeTfntZHuHwg+O3ww+PHh1PGHwy16S9hbdGEksnhliZY13RyI8eVZSRwQMH1FddAireb&#10;Es22tLFt3LjGIyRj5PqMev5V8TfCTwRB8E/iZr3xA8KahcCTW7u4vJrFoFaAzELH8oMYKhuc/e5x&#10;zwBX2TpN5Bquj/2lc6dNCZMM8O1flYRKD1HGGOO30qMuxk8XTbnGzRWfZDUyWUHzc0ZX+9eRoJD5&#10;aRo8T/diUblJw3JH8Bx70G2QssU1n94whv3YIOMnrsycen8qiL28c8kMqttYg7mGVOE6E9AcfnSg&#10;KsseFjYLkqu4NyqfwgfX1r0T50S009J4mgmX5fLiXhdrBt7HqO/TpUtxpWn3ts86KMyNI4kt5gmT&#10;nGCeMn69D9aj3usikDy23IG2sQeE3fMN49aEmVo4ZHfb5kJZ92RGSz9vnHf6/WhqRV6fVXM3xH4Q&#10;tNUhktr/AEr7ZG3m7d6p5kLFB3GMDryrAivIfiD8L7rwrPJrmkW813Y+Yxk3W6Ga2Pk4IfoSo9c1&#10;7hLcytasojViysoiluFO7c3QHzTWb4ps7WOOa8KQ7JZHS4jmmO1wVC8/vR9P6V6GBx9fC1N7rseP&#10;mmW4bGUXJKzPnCBbSzu44msbhoWcGSOGHcsn7vrtDdc+2abCLOO0jgnS4wq26/aEttpQ565JHBHB&#10;rZ+IOh2nhXxVNoSR2/lNHLNZI144VlIAUKS5wRyPoKx7e4hh/wCXxfLjZeJLpmYKqAkNtl5wc9q+&#10;6ozjWpqa2Z+d1Yyo1HB7p2APFNFA5VjOzFcsse6VVm4OfMHYdxwO/eh5xKGeKybDzeZE6zRbgzy4&#10;PHmntx1Gaba3VqbSzSOeFlCq2FvuN+GOMCXj8PXpTrI2dylnFuidWjt1mjWSTzEy2dwYSZGD2xV2&#10;IvoPikt47qW6sIpo2/0iSSKGQMhYPwRtZih7EAYJ9qW2e2t7q3WK8vGt1mi8nNlM2NqnjPlY69uP&#10;UYqmLuNoV1H7TJIslvMku6RmKsCduclsHuDt59qtWbwfaBPBZ+YY5JHuFWBtrL5eAf8AVg989OtP&#10;lFzMksrZJDbgW0rLI0PnfuGCtksQwBi9cZGQeCcVHbw79OFpJpsgZIQVk8s7hunHBzFyOOtV7aGB&#10;CrHTGzFcR7kNqgYqIWY5OzsT3Hp7061t7JnsQYbjpDglFOzIZ8ZA78d8VNmHMWHgcy7WgfcxlMe6&#10;PhlMwGM+Ue449vyqK4hWSORPsZTy45iP9GHy7pFGOIwOcHk/Tmm2kliYo7aQHfHtGybABBdmBVsd&#10;DS2xHmeYixsx8lB8wLIGctg4xkevPSnYOaQ67dQv2uWTy1ja7kikxtGGO0Bhj5l+ufw4p08EEDR7&#10;bSTKMkb+TMgDKIvmYAkZ5b61XS4eGLfAFANsdyeZuR/NlwR/rBj078ip7yWBXurUj5Vkby47icxs&#10;NqKpKsZVA4I6Yp8ocwtnIG2kW85ZJIN8kMY+dArdQMfMPbOQaI4I8qslnujmSELL5K7XG5j2Ixn3&#10;FNhdxeLNtim23BlZmuFDxhYduRifJHqM+9NtjbrLHbg2376KIrFJdN8jgO2f9aD17c/WpsDkCRW5&#10;t2tHtbviGLyf9GMgiJlzxhjgH270l3NbGMzILiGZVuGjkjtwgf5/u8tyQfrxSLcWVzmMvCrQyW4Z&#10;VvysiLjcSCzncAT0yKS7uUbT18y5i+ZFDbrlsbmcEHPnFQcZ9KrlHcnu2tEvJnhgxtWTzEXy1Ks6&#10;IvP73Hf1FG/yosPYBvLhlST/AEiNldViAGf3nT8eM0zULy3mnlYTow3RgEXjNmMyDniUnjB7cUlz&#10;cWqi4u1kVkijneGa3kkV1+YDaT5mDkevXFTYXMSotnDHJas14tr50ScN5hj+VehTdkAgdegpjTOV&#10;kilurhpmtmVfNsJSDumz3jORjHOaa0sdnctbmXeslwjW8jbmV8ryM4k4Ppxg/nT7ZLaSH9zp7tC0&#10;dvGq/ZzkMGyRgxnv2I5FFg5hb6zWS2ureG0uSot5im6Ekj94AwGYumBxgketSXSmbfOdPZGWWcMy&#10;qcMFiC5/1WQTx/niqKxWr2sROnFvOiVW2W6xlGeU/wCz6cjBp9xbWUjXjrHKd0ch3sFXzA0uBkgD&#10;nj65oDmsWbi1ZzMklq5ZI2WZWj6sIgM8xYI/rUdxFtLXYg2sGZS32fqRbYHRR0P6+lFxPY3rySq2&#10;5pGcHzNqyISwUg5HPP0qG4dfskrOsLLJ57SOv3T+8CHPIwfTg1XKHMWFjU3cUU+N0sltFJGcbZNi&#10;7iNuOG9MgZqEJCsyzLazJvVW+WRHCOZcgFc8DHYDFWLaQJf/AGZ8tH9qb935mSPKXgqfMP8A6D0q&#10;G3udyW8kbK0kbJ8/nlJEwCwDK043CkHMS5E9uzCKaNWjdSBGGjEhlOP+AtxjK9aS7t4ZIZIZ9LkV&#10;l8xl/dKOS4+6Q2P5VHAfkZWtbdoxDDGWFx13SbsMFn/EHnp0p6NEWaNWtZPKbKt9sYPtaUdxL+PQ&#10;fSkoyKEMltIvnPFdGRWuczSWpbehTAGcnp71Ik9mdTjEccy/vkS4t2hQKy+WeQGI4z9Pzqul3a3E&#10;Ud5BPDmSKXMkd3jLM4+V1LjPHoake6gXUIWluoVCySMp+1MpXCgcEy9M8cE9arlJ5gtvIWNPs6K6&#10;GaExMkkSqfLUnH+tHP4mljaznXy77T22SSW5bbdRqVcAtlWDjDf5OaYt5biZWmlXpOWZrp22OIwB&#10;nEp+vOM05Wt0Kq04h865WFpIZpFjkXycgkGTHt7e9TYObUXcWtIVae+WQW8jW821sls7cfuweSO4&#10;PanF4bjfEzTyK1zI8kbWMqtgQheN0XDD8f1qok8Ihjs7yBmaOPE8bAsSvmDB+42SB3zyDn6TXqf6&#10;CWaweT5pnVvs+cqzKoyGjweOhyDmm0VzXLAikjuIL5rSZpI7xSzSQthsQ/L/AMsvZh0GPxohtSZI&#10;ZLawdcx221SCQCA7HH7vkY9qryCziuGjFrLHhp5I5I4lUHbGE/u+p5HP4VEn2KyVZ4o7hRDdNuWN&#10;F3ALFtyABz1zwBmlYnmLMFusXl3Ys2ZFliZWaPOwfMeQYv8A69JZ27RyWywW2xnW3fb9n5/1rs3R&#10;R1HfGPrUUslrCrTQSR/JHv8AMLBQQsfcEZ6H3+makLRQNHDJBHsgYbNsm0fJDu+UhhjqfTk9TVcu&#10;gcw5WQfuntC37qOKZHuIVIMcTdP3h7+oBpsfl3NxBMYJluCtujtHKh8xSuTuTeecNkMBn6024nik&#10;imX9z5gln/cPNI5kAUAY/ecEjPTPWi6eCO6YWt1IwtLiJfKkkdtsZUZ4ZzxzjocdeakHIdeSq9pP&#10;L514vmRyi4X7LM+2QnrxHwCO5B9OasXhEkl1NDFNI26cL5dsyZURgbWHlfl27e1U0FvejbBB5kkg&#10;UQkQs25fM5UkxDtx1OfWnXq28tzdP/Z+DJHK0atag7i0gGASm7B7ZzyOtFg52WYbaO31GW1bS5Gj&#10;a63LmIqVCw8Y/d4PHGM9RxxUUVtJFbRxNbt/q4VUmMkBliJ5/dHA555qvdx2D200pgmCmeb5NqYX&#10;G1MjgY7+nHapp3s4Z7m0meRB5kjr5qgo37sKQcfdYfrRYFIkgtALuO3ksdu6aJm/cBukbHP+qHtn&#10;+dV7BXktoo592zFou5F2MpQMxIOP0B+gNOklijmkaKKFhHHNIsZkDHKoFyvA9fUc0vnfZrjzoysb&#10;LcM7PGx/5ZR5G5fMHr6noarlKlIXy47nTVlS3LyNG0iyQzJGHLTDHcZOM8HvRvEgkSGCYlopTDIq&#10;ruQllyrEY4PPIbiljnhiMMDDYJLVGaOdiImZnLcHzVA5H/16hl8y5t/s6RRu0irEsMt4rN80mcA+&#10;eT2yDnkVLRKkWZEXzJrhbSaRd0wLm3Xch2KCG5VuOfXmowljbTtbNZ3DQss5MMcJdc7MBgN2Mg/j&#10;+VFzPbCR7xzbqJnlWSOS5OHDMAP+W39Tz2ptxNbsZrFxa+YsE3lo142XJIHyEyHHHOMUWY+bUckl&#10;kgjtrhLhf3kKLMlrs2sI+5J6HA/SnRyQA2tw0WZl8uSb/Vh3CMxLf6z29BTJLuNI2kFyuxWc/NdM&#10;SVCEfNtlx6dgOKSe8RLCFI5I38uzJRVviRvEbZXiX36DOarlFzElszB4o0sm+WWJo2E8eRukZiMe&#10;YeufWmwNbRRzTWkNwsZtmeSKGUOuWcj5dpcrkE/LjGadAbK4uYYxNG8a+XuKySeZEwiYht3mZxn2&#10;4zVY3cMdsb77RIy3FmP3m5maOQNx/fwR34wf0pWK5uUtCVLe8TZd3bRK0jQM1lMw2iEgDJjI/AdO&#10;vtT7a2LeRGlpMVYpwLY7PM8piGAMXTPXByCelRwmEtJPFY52rceeqwn7zAKCD5Y9T27+lV9sFtuu&#10;DpjfuZJDIhtVVgFi4PCDucdB+FKxPMWNPhSWzt4PsEitEtmqSGM5I3lsNmIe/ei2h3vHCtq2/apw&#10;6HBVpCRz5XUfyqL7NYQ3MMZim+RNokbaduyD7ucepzg56URXFm8EaSffgVFaObCkbY2I2kggjp/j&#10;TUQ5hYYIzGrC02NCsAH+irwpm3FeEA6D2yOxpJTi1WS4YI32WRFZvlVhJN0YEcjHGSDzjmnW58nl&#10;UjLeYkRbIOAsbN83I4GfU/jTLZtqCCJB5UiwQNGJNysHO/5f3nB/A9KfKHMTX0Fos7yrZzKMzJII&#10;5YxsXYqhgufXqQPwp0MwkLSPbzLtmbzpI0G1l8kfPjjp34IqOe4hl86IjcyzyGNZrgxyIC4BwTMu&#10;RwDjHPp2pvnSSTtcCO3mKx3EkjfaRuXcAnIWfJB570nEOYka2j8o29xpzEPsOfJUK+IvqMH6jFEC&#10;27rte2vGaG4gMTNbl/LwpJTO44B7ducUxzCsslkptWzG0katcONpEeDgiUeuOR+J60hvbSZ/tKSQ&#10;r5d0d7LqBWRAsZAJy/zAk+vIp8pVwE1uBG8QuIZlgj48lUWVS/8AtH0BB/DtT7mO1EtzBBb/ALt1&#10;aLanlLsLTA4P730B7/hTJJ4tsKS3Nuo86Af8fJwpwScZmIHHuDUj3dvJdqzyKyteR7/9Mdvl+dge&#10;JTkfhx60cpPMNuXt5zO11pnyzW7rMrXEZVsygAk+ZkEdjk1Ipt8eW898sf2yTypHyxUqPlyUDbuS&#10;RnIPvioUmt1ja7NwBtWLZc20kigq0rZDDzCDjr2pjOtqHsWG9lml27lLB4yvQHY+R/EDnPbjilyl&#10;KRPDMXYxzzTuzfZVdZrCUZxuJGWj7+ue1Etp51uB9kuW8v7P5ZkhbIXzWOP9V1zgnrkU2ZYTaO0V&#10;jI8bSBoW8joqxHg5jwRk85x16io4YrMTQqbORVeS3HmQwqhUqpcjp/U8dqRLlqWJIWugssVi8LSx&#10;zfKq8FmnAyP3fXPY9vypLmLz/OkFkWzIx2iLlW80dmi55yfcdKrWsNpGhnhhuPMSS3O3aq78kvng&#10;Dn/PNPiNjcMsttOrb9hDOwVh8zNkrj2x/SgOYWOZlE032VlZr+WePcyRqdqbe7Iep9D+NSkWcmbe&#10;7s5FjW4zG0N1GpRhCT8pD+pyR0NRGS2iihZ5IED6fJIsqyNt3MVPQMB36cZqTy7Qj7M04haeadWV&#10;JpFjk2ou04MnGc4z/OgbYrs3lRxvJeJMtorRlYXbcCfmGEUjPGeCc+maC8M0bR77iQb7h2X7HIsg&#10;YuFBBMWcjA45P1qC3uLacwx3kW/asQnXymLbtx54jbnsfm9+c5p08Ki2tlurBi2QHk+zbg2+XOTu&#10;TrjkEEE45FAc5NcQmCddRNlIzK1x5m+E4c7QOT5WQNvHQYI+lSSWot5CYrKRVWTLR7OcLAM/8s+R&#10;z6VTENqzSK1vLG3lzurRoiiRWl2jI2jgj69unNNY2dsguU86NW+0B8KMxg/LnA6jjtRZi5icwtA0&#10;c5s923/VuYh0EI4IMQx2/Gi2RtPuYYoYuIxEzI1vjIEByDhPXvgf1qK9e2WORoTCR+83NvGGyQmC&#10;MHB/P8KdfSxwTSyGCNfs7TiLZIV+6oXKkN059u9VylSkOsorZ0+zOjTCOCCHHmLvjLPuOG64xnGD&#10;3xzTRsjjw1pKwZiGj3xvuQyjBVhu5GeM04TtEDveTzIbiCBJo93CqN3zYk7H36HpQs0TuogMCxs0&#10;TrtuwYzht2dpn+UjuMClYnmJLmNpUlUwTSvtmYJJCpJUuMMuTj26jn06VHqKwJJPexW9xHIwmBaO&#10;Mqw5AwQG/qQaYF32KJLFBC/ktIrC66b5c8fvjwevb60txfWYjNyxtFjuGO6QXTlOZcEsPOP174pa&#10;hzE0klhFeSOmn3AiaZ28n7DyMQgEDn8c/Sm20llFb5aZpI4/s7QyThODtbI5cEdPfrTTNFFNMEmj&#10;T55W2rfFgM4AK4kU8jtg003sEdtenz4f9ZiRI7wjKiPBOPNBOD61XKHMSWpERhiewLfuY4JlaaNc&#10;4BPTzOeT6U391KbeQwTLceTbqGinjLOpJOGXed3HQ44oNzDiZBND5n2hgsc0ruJFWLj/AJad/UE0&#10;2YW6hY7Od/8ARVt2WGSR2wpTnALnIGemD7Z6UrFc1h13MpSaeKe8UkT/AGhPs874bbgNwnTA6kHH&#10;vU0zb5Jp7dZ3aP5Y5FtWXhYRw+YvyPSqpktb4SCCBi7h1t2MRJGZOV/1Q7H1OQaTU44Jrm4ZtM27&#10;orgputQQW4UAEoCBzjHP1pWJ5i5awQ22oC3OmSGKS4g27oSpULHkEfusfWo4YfIghR7eTpbqreWT&#10;tb5mGcRnHHX+VV7tbFre4drOZds0m6PapHyxKu7G3qCe2P6095rK2mltWaRVZgUaRQUO2IjB9D6Z&#10;ppApWJLS1iEtvb3FhgStbbv3AbODu/55AnGOnNMgiaS2+zyoxVlt0YrH5bBvMZiQ2Bz9Dz70itDD&#10;cKY44tq7yq+YDykR5HA9fb+tIkm2dHUeXJ50W5o3wRsi3/MvmD19e1PlDmHzLbX1m0/kmRpWmkWS&#10;KVI97Fwqgnjn2Pf60B0Z3jFtNnbMYztXfG5VcgkHlTns1CXULJbyTxqn2i33zLIzeS7PJ2/eDHOC&#10;OT9aindp7N7dUt23QtHHDNeo333HAbzye3B/CjlDmLTAI5uVs5nVWcNuhXfGwhAIbkE478k1FbxW&#10;dteRwtY3PktI3mQxRBlf90eQobqDzyM06/njjnmu5Ft13SzLJG9w3zqV28/vvwyGP0ps01usz2DC&#10;13KszRq16wVuNoCkyHBw36VKVyrjYGtEtYYbmObav2dfOjt9uDgnOSeh6c+2RTv3csdrIYy0xK7m&#10;YRBpAs2d2fMHYdx070JdQIuUuY9iHpJds7BVTkNtl5x2+XHFFtdw/Y7RI5422Q5wt9wG2sSOJeOD&#10;2quUnmFSXO3ZYv8ANOssbiePcGeU9vNPbjgjPpTopbaN3ubGG4TdFNI8MMgaMt5h+7tZimecjGCa&#10;Sx+y3P2OImNlK2yyqrSiRDgneGEnY+3FVzcIIl1Brh5EmtJFkZpCxRwxxnJfDDr05FKxSkWoZIbW&#10;7t0jvbtoI7hGh3Wc78CI8Z8sjOTzjFGn26ubWMQTMsjQ+Zi3YKzYYhh+69cZGQepxUcTQtI08Nnv&#10;8vzmnVYSFOUAVgfLGOp5x3qGNLeKTe2mtmGc7l+yqG2rCxyTsHIJ9B296VhSkWLG13adHbnTpF8u&#10;OJVkMZ3DdNnBzF04PINPMTPIimA5PK7kJ3IZvXyiPX8KrW9tp6z2isl0MLD+9ZV+TEZfGce+ec9K&#10;LSSyaKGCXKyQxxqY5iFHV2BDYPB/GjUXMOCokgkNnIix2sysBGi4EhI6nYOv+0Px61Isqw/fsQyr&#10;HNG2J4mDosIHP7zPHXqahBijs5nLQnaIEb99hlUvuOdpHQH3qW4ktQ1xdiddsazNFNbySKyneq7S&#10;fMIIK/yo1HcWBbS3haFhdramaKM4bzNg25PKbywBUde1HmsPMSa6uPN+z7P3tjKQ26YdzGQRjAyD&#10;z+tQ+ZHBcND5yyLJOjwudzB8qcjpJ1PUHofzp8EEL2zeRYSNC8dui7bc7lbeWbAMf44IwR6cGgXO&#10;x99Zie2uIksrllFvMY90JO350BAzH3GcYzwKnuIxcK1x9gKMslyGdVOGxCFzzGMHpWeIrR7ZSbJs&#10;SxIpaOBEKs03T7o6jnqKdcxWksl35aS7jCxVmCjfmTA5A68AdPSizDmJ7i3eXzg9kzbVZZVMfO4R&#10;oM8w8j+tNlAij+2eRsbzJF3fZ+uLfA5CDkHsCcH0pJZrK73SodzSbwyzYSRSXUHtzjHbGaZPOj2r&#10;q8UDLIJmkdT8p+dU5wV/Dg1XKVze6TAIbyOOcDc81ujxtja+yPJIUjAb0yBkdM9absjSZZY4JoQ6&#10;RuD5iOFcyE4K5JAx6DBpYJ1a+8lg5ja4kfy1Ysy+UmAVO8/y6EUlveL5dvMrr5ieXukNwUkQAbhu&#10;DTjcACfXFHKTzDw0clop8maJWhIZfLDRiQzE8dsN2yBzxmkubWGRGhuNNkUxySMo8kDJMo5UhvQe&#10;xqOEKFKSW9u0fkww7luRyd5fB2z9R64NOhkgDmMNbyeTLwVvGVwjSnuJvbPIFTqHMDy20kX2hobr&#10;zFa43TSWpfepAA5J6j369fapI5LN7/5YpsNOFuLVolCnMfXDMOM89R1qBbq1nhju4JIMyQt80N4Q&#10;u5pRlXUyA9PRs1Kt5CmqwmS5hX/WsrNeMp4VR1M3r/dJquUdxts0SIDFDvHmxyQsskar+7T183rk&#10;+pp0X2ZkWO8sGWNpoG+W8jVlYRsxKt5gwefxqMXkAm3zzqvyzszG4dgsgVR0Eh+vbNOVLXKxyXKw&#10;tPcGNmhmkWN1ES7Wx5h+mc5B9anlDm6huzZQxvPeLP8AYy8LCN/mJOCMIp/hAPB57jvTvMjuA0bf&#10;aJP39wzIbGRXGFUDbujyCPTn8arpdWrRw2l9bFvLiRbhDGW/5acH/VtyM4+9z1p99GBYqJdOaQ7p&#10;H3fZw2VaTAyGj9OhyDxTsLmuWHR4Z4777FIzxXMu7fAQGxAMZ/dZxjI5GQRThbiF1khsXVV+zkR7&#10;ewhYkf6vkYPp19KrGOyFzMn2aRP+Pl45Y1C7lICL1XvnnOfwpm+zs/8ASFhuI1WaYOqoMquwLnA7&#10;f0NJIOaxPbRpHFb3a2paONlKM0Iyo2E8hohg44yDRZwfZZ7ZLeDAJt32Na9gjFh9zuT3GPr1qG6k&#10;toYpZojCxVXZm3rg/IBgjHv7/hT7mRIZiDCmLZm8vbJtJ2QqMqQw9T2H41XKHMJbLbtD5GzzNtqo&#10;2eYC8ZkkzlSf4fTB68U2TyreKYLaSsuJQsbSJIJIy69GGfm/CnLK4tyjNIXtxbQxzR5yuW3fNiQ/&#10;zHHY0NcROWEDW6LMq5aO7GxsvuyVa44OR6c0cocxYvVN0ZlFvMxLXDxxzRqdylRyM55HQ4I57Cod&#10;QWFZZL1bW4ikUOPMjjCumEAAOG5/AkU05mtiHgt4/MFxLE63RK/M/BGJiOcDjA+tFxfWwhe+ItQs&#10;wdHZbp+W3hSWHmnjH8qlIosA2sF4THpk2JJELW7WfcRcgc45z1qG0axNtjzHeJY4Hhe4WP8Adndy&#10;OXBHHXk9aV7i3iupgk8KK0kj/LfllK7QAy4kUgn8abDdwo15uuId4MasqXhUkCPnIMoJ/H1quUnm&#10;FtsEwI1gz/uY4pFaaNcguW6eZ9OCtNBtmt4ZDDNHcLboI5I5oyzK0xO1l8w71444yOvSnwTQB2RZ&#10;rcOs0Qj8yR3VwIhgf63jJz3OKhmVGt/JtXmRreG3lS3aZ225GW2qz8gdxg9fwo5RqRZuZlSeaWG5&#10;vFbfIs0f2eaT5Qu1WwqHjH1x60RlXlD27Ts0axrE4s3UriH+LMXToc4xn0qvLPb3TTCGM7m877My&#10;xlipJHy/6ocY6cnrTr5IDezGXTfL+WbbutgwBWILxlARzx35qRykWLK2jhvUjXS5GjmWz4aMjGAT&#10;n/VEZBzn1qOGFkt1Bhk2lYwS0ZO1jMzDIER9PyqvLDYpBN5tncKY2UND5aY+SEknG3jBYeh/nUkZ&#10;sbSX7K0kyqywlGcAqWWMnafTr1osTzEiQfvY4ZbD5ZjCsmLcNu/e54xFnjn8Ki8t3t5Ld1HltCsf&#10;3AuGNwec9jjgcj+lLbrbo9uEW3Zd0ZVXkVgxWMtkcdefamxOspTHyyM1uGeNiG4HmfMu8A8+/WgO&#10;YdfSxSaz9qnEbbb+WJp1m2cRqcc7hhuvce4pNPN1b3dvpt0FDLcRyW/mZdW2R7tmS5wTn6ZpmtyW&#10;NxeXDQA7ZPND/aroDdv+VRkSAjoRycDHI9G3N/YpA13NdsyxtIU/0hGZQV8sD/XHOD/KtIx91ehM&#10;n7zCOL9xEi26srfZzEoZlb5iWwP3wz0PHXNOhu450hhlNrNvaMjzJG3Ovmk5DGbJOB655FE0sFk6&#10;LFdK/wBnPm/O3IWNSo4Exz8x7HIHY1G0ogKwRvJG1rtLpDOCPlB3DmUNgZBB/wAKrlQrofaqLq2Z&#10;okjlj8uL/l4cMm6b3l7fQHNRXV262kkpkhWRoV/fRO0gffOAQV809e4x+VSLPY3WorImoNHMyxm3&#10;uBhhvjUsVbMp6jt+oNNybhduNpe1i3rDK3PJlLDLeg6ZP1FHKguie4ZVmnuLT7NIkkzbdquqnbFg&#10;jG8YJ9OajhaMSxOsW6EzEldgYRMkLA8GQEce1OZIrsfa2iZftaNv/cOAwY/IcrgDGOv09aYozK7z&#10;BVaTIZpLdm2tIdqPhjntgkZ4o5Quh0ENwqrHbrAzLbwrJE6soc4LAj96MH35B/CrmnX08/7qaKT5&#10;GiTaZWaSBsHLY83p17cg1nyC1WCS4iiaF49yS224spAHlnHOcE59QKkmBt2We3dd0LmRmSQZIRQn&#10;fuCeg596mVNSQ4z5djvPA/iW6iEZRZBsSNDPFMWUq7kfMpk/z14r5q/4K/f8E59Q/az8CD47/BzQ&#10;S3jjQYWjvreJm26xY7xld3mECSM/MuecFh6Y9psLxReNKWhEsahf3iZLrE2W6AkMD7816F4F1u3N&#10;4A9sFW4mjUlmQwncd5HK9Mceo6V4eIp1sHiFXpfEvxXY+04czytl2KjOD2/qx/ObrmsfELwzcT+H&#10;7+/1JYLS5mM1hPeTGJHRgjIQshUj361+ln/BMz9uD4M/Cyys9D8W6dDGrXBiVLiV/wB2VRCrZdiC&#10;vXtxXl//AAWZ/wCCcL/BPxJqX7VPwU8PRN4L8Q3kf/CRaXZxg/2NeTTfPN8ox5Mp68fK57BhXwtp&#10;12dGuIbuKyu7dIbiV1ntLgKY2DYB4xxxjkn6178qeHznAqSe+9uj6pn7yo4PP8tUo2s/wdv0P37+&#10;Nv7NHg79sPwzcat4Rt7eFrqxhlh+y3G3Bdy3UMNwOM9/b0r88da/ZbHwk+Jc+geM7iGRUh8mRZV3&#10;Eo8+Q4O/ntnoa4f9l3/gqP8AFf4PaT/wgiazIIUKrbS/2ltcrGpDDPmhTyenXHc1ifFv9oXxf8Xf&#10;FUWv+INYkSaTy0YxXCtkoCx/5bDnkDrXTlOR4yth6uDryU8PJWs9fv8A08z+cuOMHhMtxnsMTSft&#10;Vqn9mUejX5PsfSPxo+B/wn0LwauraNqtq8xt5y7RyMrJ8wUZxcDv3/OvnbSfA+t+I/Edx/wjUcKt&#10;ayyGG6t5HWWFwyqrjEu48jOeR9MZrnn+K/i3UIxp13q4ng2rDIrSty24yMeJSVOBx1BPcZr6G/Yy&#10;8f8AhPStVtrm/uHWNpdsn79ShZpCwORMDyAeoznNfz3xpwfiOH83WHqx/cz1jK2jXZ9E11R+X4mj&#10;hsZmUIxj7NdGj6x/Z08QeN/GngpdI8ewwpr1iJ1N0Z3C3kabV8w/vj82B83vz3ru5ElsdXiguGij&#10;UXUhZGVpEYIgAOd5wcenI96yfGnx5+CVn4KW48FmGx1a3ZGjZdgR1eU4YMspY8gjt71k/Dj9ovwd&#10;8c7a4vtGuY11LTrqT+0rBW3eWXYxo4Uk5Rj3wcZwfWv4j8aPCfB8M05Zvlf8GTvKKWkG+3aN3ZN7&#10;aLsf15wFxpTxap5RjK6nVUfdk3ZzSXW/2l17rXe5y/x2+Cx8T6dH4v8ADdjC2owQxPcw5fNyuS3H&#10;z4DD1xzXz1a2byH7HLEN2yBI3miH8U5O0kSdRn2r7Z+zR2/7qKNlaNt0e2GQYbG1sevJ6CvKfjD8&#10;ArHV5G8Z+ENJia8jbzryxWEg3KRD5trcMr5OQMc4r8p4V4h9nbBYnbaMn08n/Wh/SXDfEUcLBYXF&#10;P3dot9PJng+tfAGw+K6R3qWMX26Cd3tbiNWEqKX+ZD+9GVOM4PIz1r6i/ZK+CLeBfCzeINYs1W8a&#10;OQW8hZjld3c+aTycYNYn7PXgLT21K1laDdCWV3WbrGVUyEnBwOPUCvoONI7BY7e3VVjWNYm8vtge&#10;Yf0/D2FfqWMzrEYXKvq3NdPby9PJnkcZcUYuvT/s6Em473v07L1Gzz3E9xI4tWQM0x2tMWR9vHBE&#10;gxnP+NYep3V+1xFE1tceXGznLMcjCcc7z6/jV7UpIbbMkcNvukZhLHj5g0o+XkD7p9+lYqWcBikV&#10;7TafJd/LuFTJBwox8p9PpX4hxJjKlR+xi9Xq/wDI+EwlNJcz+QxNOura4Sye2ZkaRUbd5ikgISDw&#10;/Bz6H8qjkeZD5d3Gyu1uibZZCAQ5AOQzfeGDg/8A6qnjjZLaO3kgjkUGYjaB/CuB2PSnqLaG68q9&#10;026jXy1EbLOFRgoLHjIHGM/0r45Yc9D2hUNvO8Uz2KbZIpJjt84jgFVGRvHJ9eKkYLLvuvLX5riW&#10;QZjIaNljwRw4z7c1LbpF5q/6SFkO1QVuRkbn3bSDLzwM8DmlWCzml2QzbW2l/wDWbgfMbpxKD0zR&#10;9XfYOfqV0ElrdK8ZjRllUcSPtciMk8ed2yOCPpXTaFq9vqNor3E0IkVQrSRyMM4hJwcScHnvg1z8&#10;jIA87JGUZXlDeccjICLzvwRxg5wRx9am0nVP7NuZ0muZfJuVbaskgK4wFx/rccEfrX0nCmbVshza&#10;FWLtFtX9Vs/VfkzlxtCOKouNrlrxHpM1nOrvDbr/AKkNvumCviFmGD53X8/xrlykRSayaaFd1jbr&#10;HDLG37ss2cB959CfTg4xXfXvk3Ng0tpIJIvLlaS2kYq8TImw7Sj9Du6HNchfWQWf7LdQ+csyJF93&#10;errF8zkDJIPzZGPU/Sv9XvB3jWnxDklNTfvLR69v8z+a+MsneBxcpRWj2M+8ZZC1tMsarJ5ipKjM&#10;CrFwMEl8c8elPflZLmeBdwnu2kUx4J4Vc5WT1PvimyQHZtkjbgBJlaKX5lB35I+hXHHpUYW0jiji&#10;uId5+WJmSPy2DS/MsgwTuyOCCO1fvFrq58Bclla9tVMjou3y9v2qFnXDBQq78TAe2elJcmWC6M8c&#10;G1lYho2mYLIBH94HzepB75GaaEgkkNvvjZWXbGzKclXckLnJHRTjGPShJ9qyAqGW4ZnjXzF2N5xK&#10;DvxwD17nrRy9wuiZVvJYDbpbTrsMIjjMjb13KGBVvN578H149KIEv7wm2u4Z90kcK7yrnPJOCDJ9&#10;fp2qqsEK23kpbwzRuitD5C7ZP3fyY5GC2fTsOKLq1iWwkAij3QyKh8wRmRGRDnPy8gkZGTRyoLom&#10;gbUGzELSTcqKyqjTb0LS4b+Mbh7GkFzJLJNBIoba00vlNIWw0S4yu4k7c9jnGeccGnYSa5VGsFma&#10;P7OF8vHO4byeQep7c4qCOezntZYZbS5huGY4Wa4XaWc4DAFh1wen50coXRJDJNYpDeW8e+FY1WZF&#10;nL9ICSQPM7Z6HpV7RdU1XQ7m1l0i+8tljtY2kRWVJF5YE4kA7Y5BwaorcWZWZTcrsmDllW8BV8qI&#10;wcGbIOfWiOewg3X0d5jyZNu15RjdGAqncJf73crjnmlKEZRs1cqNRwleLsd94Q+M+pPNb6frNnC3&#10;neUvmLM4C75sBsGZhjHpj+leo+E5Jby4PlyKrhYiyxzOUO+QnIxLjoOxP9K+ctO1GDR7iF5jt+yS&#10;xorxzBW/druP3pduQTkYPOfwr3rwP4rso0hF3dNIvyf6yQZ+VScj96eeO1fLZ1g6dGKlTjvc+qyH&#10;HTq1uWrLRHVMrCPynhjw2P3bTNuGZeT9/pRFMssW83CMyXEz7vLKsQARjhsn69adcvt3QfavNXMS&#10;xyDO7by+Dg46DrxTISbhHj2YZWLqcM5DOcoRjtivmV7yPsX7srCSlmnOQvmKrN8gOHAjI6F+eD61&#10;k+Jvhz4U8Zxout6RDJIrW/lyMhV42A3dVcHn0yPqa17iKJ0Ux/KJGPlt5LnDOQO/GDzkHHX6VGz2&#10;10+Db+X5mXjkjXGAPk2nnqD0INDipKzRdOrUpVFOEmmtmm0/vRxmmfs6fD/S7+Nm0Rm3OjJG15P5&#10;UnUkbTPgkHsc/wAwfLf+Ck/7I+sftWfshax8Gfhwv2XVY5ba/wDD8P2gxBbqF22RsRIPkZWkTIxt&#10;LK3Qc/RBlRS0kjpuDPuLLjoAmefdh3OMjtRIbf7Mtvc4/dkFvM2nYI+4655NZyw9KdOUOVJSVnbQ&#10;7Y5tmUcXTxMqspTg04uTcrNeTuvJ+R/Onp//AATa/wCChl7Oq6j8O20uaPzBIuoeJoI5VJfbh1S5&#10;bOcEggDoah8V/wDBN79vLQtFm1QeA4NQMJmkeLT/ABJCzPlgDhTMjE46YBJx37/0La98M/AfisRQ&#10;eKvBdjfNayMVZbddqMT5hI3DoR396z0+BXwfgubS4h+G+jq24YYWcfOWb0A5+lfNz4Vo83uVHbzv&#10;f87H6pR8XKnsV7XD+91tJW/Fafcz8o/+CEX7FP7T1p+0hcftG/F7wJrnhvRfDNvf2dj/AGzHcwnU&#10;rkoIwRG7jKIhkHm42ltuCcNj9XPFXwb+H3jSSO81fRczI0Mf2hbhkkwx3ncVYZI4wTzjHUV01lBa&#10;2UDTWGgKCVlbbBhc/NtPbrjHPWpjc2gjjYNJEy/NJ9omBwFGCPvg9T19+le5g8voYPDqjFXW7vrq&#10;fnWccTZlnGbPHylyStyrlbVkttVa/wA+pyGh/A3wF4Yumkt9KMnnSI1vcXM7zBG80no8jAZwPmA5&#10;rs5hmKXy4gMiVtrbl537evmDGT+dRwzWSwqZJ/khZGEYuFYgoMnnzPemobYRLBFcKzSbSqs2WGTv&#10;J/1hz+hrrjTjFWirHjYjGYjFT5683J95Nt/iSPM/lyQl4zuaRR5zls/dXGTIcdfWjmQSfZsFdsxe&#10;MyvnjC/89Bjp6fjUbztNEtvCjLI435hl65bcOGcdQPoKSS8tbqaMvMw8xPLEqsMozPkE5c8cY71Z&#10;jzEt5cNbCWYSIrRecwkV2Zk2qAMjzOv4GpIsAxvBNEWWOGMYjIAOCeVDVXeR7hFzIrSSRyj5GYKx&#10;Zto6tgdPWpEaKaNb1Y/l+437tslVGwg4/wBr36c9qLBzDYSZZI2EH/LSJXjT+HMhOcFwR+VQ6qk0&#10;mmMkPk5MbnbIh2upk9n6+4NSssFowkdTthAYqYWJaNBj+LuDzwayfEWoW1nbtYhvLuoSA2zO1wBv&#10;LYBzyD07VVOPNUSRjXqRhSk2eVfGq4mkv7fz7ZxttHMkPnNuXMmQ6jzunTtXE+bcRNPshkk8kTPH&#10;NDM24AEA7lMmP89K6L4pajBf6zDZWflN9mhjVljcAggeayjPcBh259a5i5VdUkUSi3M7RtHG1xgg&#10;vIN+DwT0PBFfoGX0+XBxTPzPHVIzxk2u5buhqdvJM1vBMV8shvLZ9j4T08w4PbHSkuIrpWjuoLeZ&#10;TwOd/wAhSMns/P0IFVJ/s07SX5t9gkhxvUKUBOFG7cOuAc59c9KJWTTr6+uIILdVW3kZUj24yFCh&#10;gQPc9vpmuzlRyXRNKbhdPXzYpIVuPs6q0ckmFaRSSU3Oe+DtweOlNaaG5dbqZEDXVvcHzI5toZji&#10;MYO4ZzxkA/keKLgQ2Kk/2LcND56GV7ZwhUKgIPTPbPXFNuJLGWTEcuI5Nit514Axbd5mQwlHIHPJ&#10;Oe2KOVBdEhmnWZre7iUtax3TKGUt5qbduAS5IIzxRJEbd9hjXEMmFYO6MqrDknicZGD17AUye4sr&#10;pVkuLpn8xfKWRZ0Y/vJAw/5a+g9RS3EiBmWCWOXAk/1jn5vNHlruAlJAwcblz7ijlC6Fa6jIjW4F&#10;vJ5YVpP3h8ziFjlT5uSQSOmaWESm3WRGjZI5Ywsgnf5CISehl6fl/So5rkxSm4tZZo1hZhJ5cwK7&#10;SAvP70MCGGPx70NdWj3F1NaX3lzqJJo2JBjmUKFKNiUnjPbBA9aOVBdB9o8sRrJJDGrTWyMy7pkk&#10;G0uc/vD3H196lmKKkjRR28izSSyfLvYEGQDAG/2znBplxKlvcyyuG2280ckgRmJVYlwxAZueo/Xk&#10;81ItuINpaNo9yq7BYZFVZR82RjA+7RyhdDMpKssixB42t7mSNyocJkopGfMyOR/nNPliuleZbWCO&#10;TbJt8gKykMqKuV/egjOenI44qIW8b7oXijZpsQhZrc7Q5zIwySGAZRjvzTRLZXEAntt0YuGG6CQl&#10;im9ht5B7bTyRRyoLomdzcRtJKJAvmN5cnmMWj2xgFWHm+x/LrS2Ut5JIp8hkbzYopJBMXjbEe4ZH&#10;m5H8x71GVXz45rVlbcGy0LDJ81yoI55GF7Yx6HFNV7f7W2rpFb/6xZpFkXLFB8gIKjOc9QelHKgu&#10;ieEakixh7S48ppkJQyMwX5mPyneeM/jSTw3UMqstszrLs3NJ5q71kkOV+V+D6EGorW0t4p0hazVf&#10;3rHFwyFHCqc7Tj1PBHXFM0oBLVLZ4YpFe+ij2hV4XbuxwPXHYUcqC6JLu8ubF455laMxLNIvnyPy&#10;AzLtbc5yCCuG496clvsnms7NRFJFJGIx57KcLCWzjeCcZ4OPxPWmW8kcUlvFcaTdRxvBtjkhnCrl&#10;zyDyo59zUZubYbp451XHmyQ/6WqsoYbF6ygMD7DNHKF0WIJBebmmhVXaW2ikj8vlWVdwOd/Q5656&#10;00M2YZYwkbSRwjcsrqCWcnBHnjkjPqDRI1jJd5S72yNI0yusqsMogTOBMCORnril89EmyTGyKyj5&#10;ZGyBCpzj95wQT909uhNHKgugF1azSRvMLZdzoqzRSMGQmUnDAS+3GR+NNRZWjgeVYNssa7ne6ZVd&#10;Wm6H991/Hr6UWl6tlcIz3MkcTqqtmZdu4DkAibkcg8ijSvJiEIs5vuyRR3VnJkAlV8wOmyQnkfUH&#10;nijlC6BbyISFJzCgNpcv5Misyhi23IbecE8dOKfORaDZPHCY412s258r+6AzkvgcH2FQWzFkhhjX&#10;zGljMEeTuBaQ7gpB/wBkHt+VTSW67GhgR/4kh3Qy/wCqc/dPPTg9jRyoLodaQMs6xSxqWjuIRueE&#10;HzAkRJxtk5OB9abC13awQ3XleZEiqWkhZg8a8nnEoyAT14NRyS2MEZuJLVZY03Tsvl7GMTExqQ2c&#10;llI6EcilkjtoD5MN0nlqrujSLjbgeXjOSoyTngA8UcqC6FkMzCGQhVkXyP3izN5cmWz1EvXg/n7V&#10;LAZ5rSQx2kyq9t5gikmJ3bpMHa/mjBzz7496ZvGn3LzKu2NW3Y3AD91hcEZOOWHXNQxW1pbI1mIL&#10;d1kjaDy1UBg6neQTt29OnXJo5Qui0/215Gt7qG62/Z5ER2U7hlwvd+eg74qORdTSV7drORsLMyqr&#10;yq25AArL8/fPTpUS2cDxywtAquqxqVn2BgWkzkfKTjBx6Uq+XcW8a3EEcmLPzAVC5O6VVz0IHGPr&#10;ijlQXROSZ9UksLlWxLLHBJGxYbgAXyAWJDAdR+OCOKitTcfZra+sUyYyvmRrcE5DTE42iTjOOnQ0&#10;77ZaRT3AvtNuoX8wuF+0qI2CjAPJAyCyjgUy0uLa2mXZeKCu1Zdl0MOI1YsCpmyDyPajlsF0Kdj2&#10;kc8aoQ0M0qM0JHEkoBDYkHT/APV0pzzPbzzbBGqlpyFaZ2UgbV3Y8898joDTbYaZEWH2oqtuqRTK&#10;0g2sOWPSYH07HGO9IJRGvmSpG3y/eWbnc7l8Z8zaeAcHjmjlQXQlzNF5rmN7eOSRZmVoZnCyDcij&#10;pLjP4jtxUl2skE1wslvBu3TFka6YbyFRcr+9756VGLhGsptNuLuSQSMHjSaRfmDSbhj99jkcdulO&#10;eeCSzY2t20trcW5eIyZDweZJt2/K5BAK9xx60wuhzpd3OnmdrSXcgfejbsHc+OMPkdPT/GpGkvo0&#10;kvHtJCY2uPMZXlCuEYbc5f5SRkbvWq8NrFHf2IWO2ZZNomKqn7zcxPbGOM/j1pA7SWrXq6O0sslu&#10;7SCJgCd0hDYO0enb9aXKguh9u0LC3MhVvJuIIVlaQqwXG/k7hhh65H4iiBruOWGxJ2xzTW7wSMxk&#10;AbeXwfn745Ioku9PIjnt2kjMakyfarocBRsAJDgjk47Y64pEnsYLdfNuy0dqysqm6Rivlx8jIlPd&#10;qOVBdD5I2lgkKWq/vFZguWQhjOFwD5w9O/XtQ915qtDI9tKHkkVVuJGy2ZVXGWnJzjPGc01RawRQ&#10;wxXavxG+HYZCriRuPOIPbgYI7U3zmZUWLfHMgSQ/ZZcgkMZCMPKrY28/mOO5yoLocWjuI5zbKskf&#10;kyFo2mkVlzKB3lHTHp+NF9M6RXE2+JWEdwRNFMXIO4Lgr5hHT1BH60C407UruFZ9RkSSaKOOO6Vg&#10;Wjk3FhuzKeDj06+lMmkm1GHYPLaa6tWH7uVlWUyucdWOD16HHPbijlC6LJKJctPbG2Yfuk+66jcI&#10;yfu7xg9uc/0qOxKy3NqUgyr3NussYUMsbKCc4L5HB9OlKTFe41AW7mOdWGfJcbo8eWpYrxnf/jTH&#10;aKGc3c+SqDczNbsxK5EaP8xGSp54J4pcoXQ+1hmeKMQLDzaruV42VXDSbh/y1HIxnIP4UiyzzQm3&#10;ntpPk8tWi8xt8TFs7xmU8d+nSowtnCJGSIQzWeUmjj3NG4RTuI5zg5HsKWRRAitAUJgIkJSQDAiX&#10;kcnqM+x9DT5UF0LFNcLG7RwuWijbbcQzMw2tLt+ZTL7+uMVNejU4jdbLeZlZXDeWWKtwBwDIcHno&#10;ar3EQvZ9jC387y/IQzANvK/vGHQnODx07USLBNK939kWNbhlxIwXycuVOTuHovOeRRyhdFi/ivrc&#10;te20UnSQru3/AClExjh+QffBpJ2mtzGrQSQxtcRiNvMkIX5FfI3OcrkEEY4zVVitq+pGKCEfum2x&#10;xhflzJs6gDPGe3epbp7fTZhJJo1x5Ed1I7SWsgXYVHB4wf1/Gjl7BdCRlLmZWEaq9zaiT93NtDPJ&#10;IBwd43DgcZPt6F/myyLMt7Gvmw2syuGXdvR5QN6nzCcjH1xUUhsVutqcRrIg2veKrfuyWYg+aAcZ&#10;zjk9eac72U7Q/arks0/lxGRbhT383/nt6e9HKF0PvP3JdgixmL7RuZZXRlAVVycTjPOBn35pt7dR&#10;fvDdR27eWjltsjCRTsQBsiXJHPuP50O6uxVJo5iy+U26Q/O8jA84lJXIUcjIJpj6gIp1v4LqZY/m&#10;V9sw24ZgVPEwOSFwQR3o5UF0SzecIGuEeF9s0/lzfaH4xGOo83pz/wDWpVnjiv4YpWhjjN8u9drS&#10;xuFhBz/rD0yfQj3qIS2zvcmxuts29mZZCPLuElkCfwyFsj147Us94kU73aj5Yrt5NoYts48oAgnk&#10;bj+XrRyhdDkJt7ZFEELLtRypaQn5nJ4+fsR6UiQrNC8YRWVrRfJlkjDrh7gHGfM9c+n1qQW7WPyG&#10;CSNo8Mu2GQbZFGHxgjuR07HpUMcUEaOv2aNuflR4yAfKAZ49xIZc5yPcUcqDmRM6XbCSa3t1lTzn&#10;PlR7hInzAHb+9Hp0OfrUd073VuZ5Ad22R47hZGIIyAFf97kfzojNkvlNbSN5Ujo7RyKW2MCZM8cd&#10;OORkimxhoZlki248tYWaJh1OZTxnJBA7fkKOULotQT3TzY+xyL5jy7lNwzRuyKOAfNyv3uv86bbv&#10;qMMluk9tdGNXJ+fcSuIz33njk9+3NV44rV5/twS1xJIzSqwAIMw+UhgMbTjknOOM0kFpaKjQta4x&#10;DK/l3LJyuAo2nb1yp6UcqC6J0tb23uo7M2zNC80cbBvNXcNjMCMPwQfQ0x7q8iKrdiRZGtVVlmZh&#10;u8xgpU7m4bg4IxnPcio0DfYo7eW1il/e3BO3HPlpwMAdeTzwP5U9JrSG78m7027jDQokci3CqjKB&#10;uK9QOgz689KOULoJIpxHcCyj2ywTXGF88j5VCr90OuD74HvUzSi6ElwkS/PezSKvlHdGyQgbOJBn&#10;gZ6+tVbeW1V1zdKj7dse26AI3uHCsDLgjA7AD2FSKdOmuJBDdMrbWm+aQMp8xsYOJh/XrRyhdD4m&#10;NvdKT5Uf7yMHbK4WQiIk/L5/HUcEd+KYJ7dvLlLQI3AWWGZxnbDnDAS8HJ9vxpPtEQdpgI2Vt8ql&#10;ZjlVwsakHzMY4Gd3Ipn25FiuIJbyUR3EbNGskg2/dC44mwcEenejlQXRc8i8lZLSe3b5rOFEkhYs&#10;OTn/AJ6H06ZPtUKnUgHiFjIT5LyIsZl3BjLtOPn5BHaq5jsrqzne3ij+SWOPbJs3xsoO4dWOOOMs&#10;fqKmIW6KpNZJJtt7c7kA53sSTyDjJ7HNHKguh6TebqE1tKu7Ny+6NnJJMS5VlySQCMZU5wT0xTLS&#10;ae1htNQs49yxxRCeNZiw+47EY8zGAD0pBc27w3ENzZXUNwZGZY5LldpZsoGALD9AceopYbq0ieRf&#10;tgwwYOq3S7XAjEf3TNlTk/8A66OULokhhYW9skQjkxbwKH8pgHV5GbnEg78euR15xUcNwYn27o1j&#10;Zd22SZnAVpsbuZyMYzzjsc0Qz6dE7XUd3tW3ZEkVpBtby0HOVm9TnJU+9Nglis41guEXMPlxM8cu&#10;1vlBdhzJtP3uMHnJ6UcqC6HJLFKyrCLeOWTB2xzP5b7pzyMTY7dj17U66OJJ43t4du5/3LXbbhum&#10;wSP3vI4qIXaRWy2OpTTSm3mjPlSsu5lGW4HnYyRz9aUGFbbyIb8XFuVt/s8zsQ6K7M+0/PtIxkcg&#10;H3o5QuiSGVLli3mxySJqFww3RujsqgjGQ/Pp1yMc5oSbMysqRiSPa8fk9JFWPkfNJzwfXtTUBvIp&#10;IPKcsGaYttL7WlPyFWXnHr+NLdRiYl4lKeY5Kl4pPlkf5e/A75Bx1pcoXQsUI8uGOBI422WqqWg5&#10;jbbvycSY6fn605HvYZ1ha3SMzOjKRI4jfuy/67r7VG66dJJiW3WJZcvFJGuwpsHl7GGSOG5BB5H5&#10;UDy183zGjaRGYNuyrMUQJuwTnqR39+lPlQXQ2LIdYkspGWXyx9n89leImQ4A/ecj8jirDPqVxFHM&#10;qzOzGTLKWDj5tuGAl+b6gZ4qvKQtqNPv9uy3YeZvZW2CLGSOoPLDoKU2YDxxT2UcjwzNuazwPlYi&#10;ToR0I7jjOcijlQXRPLFe3FrNK1nN5iNNIy/N83O3PD5Hr0PvSBtRVZp/sjM0LTL5m+XayooKhhvw&#10;DxjdVZoU+0Wcscdv+8bLMqx5ZWkxg4AwccHmnOxlSa+XSWlkkFyT5RAYjzMYyR6emD9aOULobvS4&#10;toxIu/ypLeJWeQ7lV2DEMc8EHvkfiKmcTgfZZiFgvHQwzM/mBC0xPP7zocdRTHu9MVYpIY5oWi5c&#10;XV190Jkbf9YCBk9eBg5xSwT2cdssM82UtjGxjF4jbTGCzYPmnj5h+dHKF0PvMN9okNrGDKZm2HK4&#10;cyBMA+aO+PqKZPckxywu9vJlplUXUjN/dUqSZzg8kdfXHamxJbm2ihhu93nKmA78jne2B5xB4xxw&#10;fSmyTCaPZCWjmmHmx+TMMEs/mDhpQcEdcdOaOVBdEzsk/wBpW1EbIsdxuha4fK4wOvm+v/66bdXE&#10;ltFNNujVo0uGE0cjOybUAGV809sjoaY93Yalcw+ffyZljES3G5S0TNJwTulPBxjHNPmluLrapeMz&#10;TQzKpWRgJGd9gPLHHI57e2KOVBdEkQjSVJLY22Vjt4yFV0Abk5Kh/UY/DNR2hWZ4dtr1mt45IUXc&#10;F+fcDtZwR1PrToDHNEt8tuxU5jz5L/PGF8vDFfRsZyT1zUbCKCZbqcFkt18x/MgZmaNBtB+c8kE5&#10;GDRyoOZEkCSMIxbfZ/mjZirRlVkV5enEg575BHuKPOupIpLe4s5Pljw8JkbepL8Mo83kd/wpsUVr&#10;Zu6BVjuLNgj+XuMcoQFiQAdwDAjIBwPammFGjjSFY9y+WcKwVgEXeRz35H+NHKF0P8+eIzbIZW8p&#10;ZnSWGZuF3gHcrS/5H0FS3f8AakElw8MExUowbYWKN8nXBkOD7dOKr3MI1Rtsht/PaNoo2uFBDM/z&#10;kHqRweDnFJOlpM0l6tvtWZVCspQx5bAGcrwcDnPTNHKF0WryK+jIu7WGVSqkbmWT5GSI+j8g+mBU&#10;UgvFtVR4ZoY5JIArI0mF3LuJTc5BGRyuDx0qG522FzqMtvBCFW3lYKrLwQdu4EAep7H2p9yILA4f&#10;R7hokug0jWzBNu1Mg9j2+lHKguhCwuyLiSJd11ZzPvSfaGZmCcHeMg+mfy6VMZ7lXkgu41aS2huj&#10;tdS3moTsyD5hII9OKink083JUNtRmjDCS8AZiG3khvNAyAc4Oc9iOlE02n3KRm4u2dplEO9ZlY/P&#10;JvGf3vPA9R1o5UF0Ou0a33IVVfKMgDiRkZFWLGeJ1JHTnsOtE91EyYnS3k8tdzYkYSDEPUES5PJ5&#10;xmm3BSVisUsMrGNk+ZyN7SkKN2JSRx3GR60kmoBZzdW01xHHGzCTbKpwrbQCf3wI5GOfWjlQXRZg&#10;89IVaBPOh+2RKWjkYsAqA95D39MVHLHe28gaO2Zlfy8+Z5nzK8vIO18Z9/0qKJtOudVWNQjvJO83&#10;7wrtlXGO7MdwI7AHHrTdOXbbratBHIsl5HH8oHAwXxwORnHYUcqC6Jrq7ubDa0sUkbRrNLH58j4w&#10;GZQG3OcghhhvWg2yxS3FpaIEeJ18tfOZeFiZskbxnrwcZHqetRxSW0LwRXGmXMcbwFY5oZlVcueQ&#10;fu9ff9aGubMP5qXXlj948OLpVZQwCL/y1AI+gyPxzRyoLomt2kvlJniAeSa2ikXyzuR1RiDkPzkE&#10;8564qJWdDDMojj3xwDcszqp3SHgjzxjI9iDinTS6dLd7ReFZCzTCRZFblVCf89h396RZreGXzF8t&#10;owR/y0bIEKnJ4kyCC33W7ZwaOVBdCi6tpmV5vs/LIvmwswZSZHJVgJfbjP50il2WF5Fg3SRRlpGu&#10;nCurTHg5mPPHrRbXotZ1druZIZAoZWlUoGVSCARNyPmU9O/ak0p7VIbd7K56SRx3VnI2FJRDIHTb&#10;Jnke5B9KLBdAs8O/bO0UamxmfypFZ13NIwGH3nB4Ht7d6fPILZfJuFh8uNWVpPn3L+7A3ZMnGfwF&#10;Q2zl/KWNPMMkP2ePnflnO/BGePl/l2qdoUdDFDG275lTdFLzG5HBHcfK3bijlC6CCMrPiaFS8d4i&#10;lpIQd4S39Vk54xSRG7s4YbloVeOONSZYi6tGuCRuxKMgZ64FRt9mitxcTW6zKAZv9WVfy3JjUhs5&#10;LKeoIHBoaK0ikWGKZSvluYmlyMcLGRnJXk/ketHKguiQ+cJI5WjXzQIgW85vLn6nqJeoHHU/T0dC&#10;bmezaOGCaNDbK6xSSEkbnPKsJeD8v0OKYJJLGaWdQBGx37fMG07MR4PORye+fy4qKO1t7aBrcW9v&#10;JH5bQmNVAcNGdzL0wTzx1zzRyhdFwDUJpTBdQXHzQFVds5G6THd+fzwahkXUoTJAbORisczxqskw&#10;ZXVgoK/PzkdqiktojbSRm2jVo0jQ/aFj3qxfdu+6TjBA9jSgRXMNvE9ikqrYo3ygdWk5PcA4A9fp&#10;RyhdEzymbUpNOlT71x5ckbM3OwFwygsSDgjI55HIxUenvcpa217aRbtvlmaJZ853MzY2+YAPXB//&#10;AFH2uyV7pb3TbqCYSM4DXChG/hDAZA6nHAPHpSWt1bWsm4XKDaFWTbeDDiOMqQQZsg5/nRyhdD4w&#10;htbd0VJP9HDLJ5RGVkmOd2JByD1/CmCfyzIqlBGyzNsaZmUr5gGQPPI65HQHikthp0G7bdbRa7Ip&#10;FaTKsEG48rNxyR2OMelLE6W6BLgKdhVWdZsHczGQjPm7TwxIOecUcqC6CeeF5HWFreOaQs26KZ/L&#10;kzKFBGJcA8c4I7cClvt8DXKm3hx+/PltcNktvAyP3vOR9KiF0rWZ067nkl2yRsscsgJdd+/p52M4&#10;P5inuY5LMiC9EtvNEpgkkY74vNkztO19p+6Rzz70coXRNG0dzcSxmWOSSPUm27onRgsa9Mh+RwB7&#10;cetNjlZ7mFfLjWTMTwvET8+F3bfmfngnvTVJvJZoHiLbma4yFL7d4CRsCDnGRz/Wi6UOjNhl3Hcx&#10;aOT5JMeXnkkA565Ao5UHMggiBtIdsSRM1rbrkwYZGLsQciTH5g59ak8y+gkEckKJ5zLtkjd1ikO4&#10;sQf33X2/lUTx6alwsNzbKi8qrxKEMbQ5VlIyVKk8g+/Wl3xJuM0kbNCwDMysC+yPr8xzxuHftnGK&#10;OULoTcyTbo7OTbIMNbm4dGTMmBt/e8j/ADmrEp1CSJZUhuC6SSj5Wbeu35cHEvzDjr14qq0QjsTp&#10;F8ilUUKynawGz5yR1B69MZpXtIZVFs0EcjLMXDWmF+WT5gcEdNvXHQnmjlQXRYmS9mtrhmtpjJHN&#10;LJtKvhwqgdnz+PNJarqQnf8A0Zi0UzR+YvnY2rDuXeN/Y9+tVp1tpxbXlpHD++mZgzbNxVpAMMAO&#10;Dg+uamf5ria8TSt0nmXAXySuflwuMkenpzRyoLohaUXWntuTeI1jKiSTLRiZ87WOeno3GR0Jqa+a&#10;WP7RG7f6PeKwSUyGTYzTYyf3hBz6io0udPFtB5cM9u0LDct1c58sIMsMbwwHPbH40QyWLWq2r3GF&#10;j8stGt4rBWVjKcHzemMUcoXRNqZLSXkz2sS+Y9yZFbcq7lwvB80Y9fTFNkuDCk0cjQFt8i7bmRjt&#10;PlY25M5xzkde1RhLS6slitroN9qXCrIw3LvOSB++IPA6HGcUT3P2tCIWZJLnc8Rgk+8Wf5eHlB5w&#10;QcdD9c0coXQ5thkmjtFUrGs/mW7XEnG2MDg+b65x149acZHhZmBjVofNKyLMzSR7YePl82obm807&#10;UpYXu72T95G8XneYN0TOwAJzKcDPB68dqmluJd6/aZkaTdOPMRmAkz+6B++QDnng49qOULohuL1F&#10;vblHvW/5Yyxu8yhwRMw/v4YY65PQVFJOWtri3jnaRWG7bDebWXdP2Akxj8annvL+e73+dcecb6Ly&#10;91195cnjG/BB9hkVTklmktY1umnRllVVuFuC25WueOgPHB6np2rSK90mT95lq8kaOFori5upFCy7&#10;GkuirLukHq7ZAI/KnXEjR3pZJLgiLz1heO7bMJ2jd1J4xzxgVVvFkFvcrv2sr/K2+RFOLnI6L6cd&#10;CcnpTtQDPPPcoW8xWnJznKng/wBzqRxzwcj1o5URzFhprnzlvGjkwJGEk8N021iIcbmxkH86bABJ&#10;bNbSW0ebfl1fezKotyAy/J+gFVB9khu7q4ay3Ii3C3Cm3+U/KOpCgj5T+B5yalVHS3kR7fzNrN5U&#10;mMnZ9mO3nbzg8etHKPmHwwoskflW0Z3GFG8mZ2A/dlgChhPHfGRSW8fkW0G1bVZG+yrtZSjN87dz&#10;EM9BjI4qG78lOLu0haLdFGzGMSK6rCx5Gw7HHrwakgc25toi4khkay3I0eOMHkFkGc+nNDQuYlmi&#10;kukBjsEWRrxhGoYnzFMy5xhNpPyn0PHFDxm6urpJLCM+ctyC21vnzMnUbODgc9agiMFxFbxtJAoN&#10;wEWRYw2d0x2lh5Z5BHBpsrNck+cbcSNHMPntFKlvPA3BvLGCRnvS5R8xat5GhjV3s22h71XXzzlS&#10;CvIPl5BwAORW74d1Yw3RlgZld9Qk+WabEcv7s4AOzg8enWuauRcxwyv5qrmaWQH7Hnac/fBETHpw&#10;evHXFW4JJvMmYLC2bjMzR2u5WHkj7/7nA+pwfrWNanGS1N6VWUXdHqcceg/EPwxqngzxr4dh1PS9&#10;Q0+3tNSsbpt6yI5wVcbPmGD1wSK/IP8A4K4fsGeAv2ONRsfEnw00W9tfD+tXTGxuo5/MjjkMrFoS&#10;SUwy9gx+YfjX6k+HtWniuG3W6eY0lmY0ltdrowUZQP5fOccfN0rd+KPw1+Gf7SPwh1T4OfE+ybUN&#10;F1SBDJD5nkz2spc7WVvlO5T0YHPXrzXz8cTHKcUqt/cb1X6n6ZwjxHVwNaKlfke6/U/nOW5aKFt9&#10;4sc0c15ED5ygn7rDcN+Ack4IPGK9J8F+Jv8AhJdLjt57uZ7i1mkVprW+O4gRKN2PMHOe4PUV61+1&#10;9/wTh+Kf7OPj+68LPLdX+ntZ3LadqsdwQtzD5pCOfm+VwcBgOM+orgdH/Z08bwa019Z2d1b3DR3B&#10;YMxZJGWJVPRcdeepr6nC8VZXhbVFVVnurn6PxZw3gOMMn5Iu1RJuEuz7PyezQ6Ocyaiv2uW4Z/M+&#10;Z1uiGO2Bc8bic45GD61teCvG+teGNT+3WOo3EcrfZ2W6F6QsmF4Vuc9iOTXoXhb9nbxDrwiuotJm&#10;jkWS4DwbpBwYVztBU55BOMY5rptM/Y98RTSRvDpszCVY8jy25BiOB9zkAjPrgjjGK5+Js+4L4gyu&#10;eExdWPK1o7q8ZdGn3R/MGK4TzaNWWHrU3GUXZ+TOB1T4m/EDVYI7aae6VJI4PLX7VIVkw7Nt+6fw&#10;wDUfw5+Injj4deKNN+IXhG5WO/tmgQtN5u2X96d0MoCnchxj07jBr2fwZ+xvr1xa29sPDsix3E1q&#10;bWT7KV8t9uQdwXGc56jkHpXW6B+wt4svbexc+FriNitv5si2eFD72znCH2IPfNfxzxJicqweIqYH&#10;F1IVINNa2cZRfk+66Hn4fg/iqjjIVqCmpwacZK901s00fR37Ofxx+H/7QvwwbVdF0ySHXomU6hZL&#10;dNItu/m4J5hBIJX5W5yODg16Va6Hc2tyW8m34humZUXa3XGcFPp6c+tfNfwK/ZZ+Ivwm8Y2PirSd&#10;F+xzl0LK0IZW3TnK7gnzIwJ47dhX1tbXj3WlsdUgjhlWyuCvyjKMZAMcqMjsDj681/K/EXBuQYbM&#10;fbYSrH2VvdirXj5Sa1lrs3rayeqP604R4gzvG5TGnmdJxrR+JtWUuzS6ea2XQp6R4XstEuG1XTdK&#10;ihuJrGT7RtBwriIKDjb0OecVdnRv7PuH+wx5gkL7VY/LiDqDt4/KnXQ3TzXMQgSVbaZtqx5UkKAR&#10;kx8Z+tQartQyC3MO8SsGDW6qwUw/dzsG4c+/WvAxmIVPDuctlsfSc0q1a71bMzUJzLdSN5Py+XAY&#10;v3nI/dH5T8hBHFQWltLGkKWas3+jw/uZJ8MvznLKdvzcew4qZIJ4bi3jWRY2/dp81ttGMfcP7rHr&#10;gHHXjNOsI3MdvP8AZ1dVWExiGHCn5+Sh8sfNg5wDzjFfnE6UsRVc31PSjKNOKRW8uLyGlnth5Lvd&#10;mTbMwXHQn7hwevYfWpbq3SKNYlkZTtmVZI5FYOoTjIyvUe1EEEQt0SRVb93OsskNtskZWcDeBsGf&#10;frU7faY2Atrp2X94oMMxUNtHdcryPYVSwj7C5tdCt5sFwI5Wugu77PK22ZcDCHJGWGOnIp8SSvLH&#10;Os1yjKkB3Q3ZZX5JIxv6EZ7VZdboXf7oSSIt8p2NcDp5TZXljkY7HNQwQFC212xG0IeKQu2Mq/T5&#10;evI6DtSlhLdB82liGJY0jMpklRkjjwy3Ld2JB4P58nrzUaowi+zBHVSGD28lxwxMg+Yc+o7Zq1FE&#10;8cksbyllZLXd+8ZirDcO6nr69cjmoZ4kjt2huI2aMbdwMffzcE429f0Nc9TCcqNIz01NLT72Y2rR&#10;zwspgM3mRvM7EKXX5h8uccdM/nVTxlo8Lzy3Pk2w81bmUMzSKGXKDcCEOGx1zVW2b7JcQiKLEsdt&#10;LuXywu+MzIGXGMH2710lzDbXUd1HLaqB5dwEWXaFdWKDGdvB/ka/onwV8QZcL4xRxEvc0T+S0f6P&#10;0PjOKsjjmmHajv0PO73S7mOZkFqi+W0yt5kbSqP3Qxz5HK47HmogtwksyxW0MyreWq7Y24wEzggx&#10;7uh6g8V2V/4S0m4u7jY0ccqw3A3G12yFdqfexHyQc89/Wo/+EZge8Mzx2hmS+jO6RQFkUQ9xsO09&#10;zxxmv7qwPjhwXUox58VBP/Ej8SrcC5zGTtTf3HJQ21zGziKzjkha8tgA24huHYj7mQckUyCKZ49L&#10;nNgfm+yx7lYqRmR+M7Mdccccj6111t4QiSVUglhMf2yFJYfLBYDyiQ2TF82B9eKrQ+C5p7aEwm3f&#10;zI7cuYbNVO7ezFiuzryDnaa9ej4wcG1vhxMP/A1/mckuDs5gruk/uZysi508W89nLuMxDGOYrvAu&#10;G5/1fDcev4VPdtJFHeuqiWFWuw0kk3zJ6Ky7D74NdBeeE7pVumla32tGC8b2u1WPmj5h+5xz3IPU&#10;9BTdV8I3wivnlttrNHdfvPsedgyrLkGEF0zkDg4r28N4icM4m3JXi/8At5M4qvDWaU94P7jDaBWm&#10;+x3VvtPl2/ks11wJBFkAEocg+meO2Kha8S1nhnEnl7ZbR5E84GM57535HU9AOlbl34YUXU0joIFD&#10;o8ckNqQqSJDkqy+WOv0qvaaXqENxHbkzNGPJZlS7JUZUnjDjA7449K9qhxLk+I+CqjgqZXjKWkos&#10;yxOkbxeRfruj3Rqj3AyP3/TIfJ46HFSSidUuGguLpFlaZfJkuiyNmQYP+s4x0zgHmpIdL1P7NFG8&#10;c80MlmifLcjdzN8r/wAWenUCoYIZPKhuImkkEkjFSzSbhi4zjIX0yK9injMLVXuyTOKVGpT3TCeW&#10;N7WUwSTfvnn86FrwkOo6rnOPcZGa6zwX4/n01f7EvYZZrYb2gZrx/Ntz5RGDjkj8OK494y9mbV2z&#10;t+1GNtzNu/eFsfc/AjPTpUOoosgZJYS7r55hZod5GNpx8yg9OOoI9K1q0aeIp8sloFKtPDz5on0d&#10;4f8AHao8Md+u+GRdkdxvdufK4D/Lz9cnGa3ILmxuH/0VbXdHJENgmZSG8vIH+rOR3r5q0jxFq+j6&#10;tJPpz/uvOkjvLdo9ytItt8rFGHynoCRj6CuisPitKqp9q0BSfOjZvLkCvHtg+8qlDuHqOcivmMRk&#10;Mue9Nn1GF4kjyWqo95t4UklSSaOPaWhK+chJzz38sc57/pUK3dksMX2+aHy2t5NzLJkAGTqMID1/&#10;ya8T034xQLAt1aWEyOLiDzljBCM3lkkEeXwD7YqtH8W/OWFINDt1aWzUP51wCysZsgoVjOSfr0rl&#10;jkOKctf0/wAzslxLhbaHua3TTWENwiRyL5UjrIpPeZeQQvTFSakGjuLry7UKWtLh1ZWxuIZeo2d+&#10;mQTXkPhz4s6a1hCsepJamS1EirJahkBa4AKkGIDB57Dp1rvNP8cb23y28TRqZtk1rbhlILgAY2nA&#10;PI7VyVstxNGVmjuw+cYXERu3b8TppFR7tfMSRWVZzujkJCHyx22jI/kRTiZHjgjkgRle4t/Lfzj8&#10;/wAuSfu8H8awrfxposzqr3XzeZKixvasJF/dDhcQ5yM5xzUq+LNFR4Q5ZV+1Rllk09j5mY+cjyvl&#10;YfhxXJ7GqnblO5YrDv7SNa28uR1l8jbKrf8ALSbkxtLgk5UdD0wahe4RZGUysqvBcDbJIu4YZTgE&#10;Me9Yv/CeaJHFCImkaZVQRr5eyORGdsbWI+U/Ke45H0rF8R/FOaHTLjz9UNnGIyI5PtgMmRLjj5jn&#10;0NbU8HiKjskY1sywtGN27nW614otNNSdY7tZppFkbyUuApwIwMja57+uPwrlY/GX2TVdjalNJMGM&#10;j2015yo8kAhf3jeoOK888cfFK9ubS8g02G5UCa5YX3nEsh2IpAwGK8nPJFcjdS3IkvGN4yttlP2j&#10;fIrEmGM7iQvXIz1zzX0OFyP923U0ufL4ziDmqrk2XY+mtN8R6ZftBFuk3q0RaKS5OQ20kMpPBHri&#10;tBZJpUjkVWlKmLdKk53Y3E5OM4r55034laxBPjVIhdbWj3MpbeMxcNuEfIHUE/jXRaL8Y9NF9DMt&#10;zdW8gaFmWS0MgIMWecKe4bpniuGtkWIp6x1PQwvEmHkrVD2SzkWdvsklrG25o32tuO5d5JI+Uc/5&#10;zUMQjESSxxQ7fL58uZg+0ykE7TEefXpXmOlfGbS/s8ZTWt1uy272+21YlFLtlQTGTn0ByfTNZuqf&#10;GDT5LKPzJri8X7Ogb90GT5pySkiFOnocflXLHJ8ZJ7P7mdcs+wcYt3/FHpniDxNp+l6fcsotmmEc&#10;wUSIQv8ArAOvl8Dnoc4rz34nePjZHVLe1EU2otIfLbzOIm8kLg4TB6jGfXt0rifEnxI1a80lotEE&#10;VrZzWbjyY4zuK+b2dlGCOnWsXU3gZr5pmjK/bJX3eWGYAhVII8tsgH68+le7gcljRlzVD53MM9li&#10;Vyw0RaupJ5tZke5s1aRpHVpGB3ti2xhgV659+9QWqNGwjWwCrFqkaND5h27fs/Qfu8jHbj+VMu12&#10;3clvcTW7bJpk3PaKyuFiG0kmP5SPqKPLuVjfzVHzSRKdtruzhBgjEbHI9icele/y6WPn+YkthBJu&#10;lVpU+azCySyny2GMYb5Bg+9JN9odZAbFlkj0ucsqXBLAFuOdg3L9c8djTLSSaWRd0sM7NHatI8Vv&#10;ucrk8sPI5X6gdKhkIa3aKaKBf+JaUCyWe5VbzDtZG8v7p4xyOadhcxdkW1xcXEUKj93J50cdyNyS&#10;Kq/dyExkc9e1Ja30aXDCa9GYrqJ1ZpFU4aEg7hvwQceucnrUV7IIZJ5bW6mhYrM8kLMI3jZcDKt8&#10;uR7E9DUgurySS3cyT+YZpN2bgncvlj1ft1yKdg5hlmWa1jthdTSKs1vzDeYYcMxGA4BHAxz0qUys&#10;8kMM9xdSZ8lFke6KsfnYjOWORzj8s1BA80k2nfajNHIzW6NJ5zOJP3bNg7Vwcg45JogLAWcmVWRb&#10;y1O3e6huGDAfKRzk9PSlbsHMSG4PmyXAlnX/AEdljuPtR+RBL91sk9yOCeh46U66kmJknktWXzo5&#10;h5gunMbMzqORgjnnuagjVVMdxD5nOz7qt/z1wy/cGc5+6e4OO9QRLaxWtyZbRRG8WyX9ztAYzYzk&#10;Lwc9CfyNHKHMXrl1ubGVpoEXyFuFkVvMLRMXUDJ2ZK49vwpl1AX+0Klum2Tz8+XK8ihlReCph4xn&#10;jnNRTpKbWSO7iJk/0lXnVRz++XBPy8gjv2I5xTdY+zM80t7BDtkmuDu8kSLkCMB1OzKH1GRRyhzF&#10;yMLb6hamL7KrG8BZAvlscQZycxYJwT25pmno5l02WO12MrIWUZyUBdt33APrj696ZIwh1AW8qxmN&#10;byRtzRhTGfs/bKDI79yMjqKjstjNYj7RBDIscaqyR7lJWMsCf3fyk5PfketLlHzE2nwyXFv5cmnR&#10;MTDbsyru2sfMclh8mRzzwOtJp7/urOaW3by2sUZj53zIfPOWB2HI+oFRWbCRoZA9ukgjtiqmzUFT&#10;uYna+wZBxnGaaTcW9rbqJUj2gMrNaY2EvzkiFuCTnnjPem4i5ia2SQWaG0STzGjnZoJrjAc+YD8h&#10;2dR6VMWkWWa5W08xRqkYI89sHbD0YbOvvt/GqriRreQxwxMFecER2/7veJRgf6nCtxjqDT3lEd1N&#10;IYUf/iZSSKPsflylPLOVz5Y3Ec9z0FHKPmJYVggSFbRtsfnRfZ5Yplb5SueclM85HSq8d1DdaZGp&#10;ulQvZ+W22ZcHbPgHlxhsenWnRu9u0a6bfySKskaKY5PLcgrnDL8uSOoODSyy37ZNrNPloLQ7WuuQ&#10;2/qMv354o5ULmJWkkuhHKt1cKwhlKzWt4cf60gceYPp3HNJJPCbieWU3EbAXMgaO6I6tjOA2QQfQ&#10;1DLJ5t1NKqyxnZ5vkyOzLzcdRhfQH86JGMSyPlm3WM4dPMfIAuMg4ZTnA49euKOUOYsefLDJOxZ1&#10;ZppGmDXeY5zs68Ec49zTLlbi33Q/ZJgwYOkclxIwYLb4+X5TgjPpj3qG+jFqbpSjPEVnLBlOH4By&#10;cpg8cZwff1qOYFIPs9vCI5RLPJayNH5eMQk4yBggjGRyMjt0o5Q5i9MILmSG58q3IkZfLkbzFDbY&#10;e+EOCD0+lR2sEjm1iSBVVZoCv3pVwQTlSYOM556g0RkR3MdwlvHDsw4WRAiZFuflPykA54PPQiob&#10;GOyF/Z2r20ccyeUI1aAF1/dEldwj+Yeh5osHMOZjFbzwW/2Z1/s+IbIflxul9DH0z6flU93HIst/&#10;Pb2abZLbDJ8zBWeZflOU4yBx61RSZpIPLm8lpEt7NY5GjAL/AL3OGBXPPsOg+tT3Drvup7VoR+7j&#10;Z4PLyGV5sYDeX0zyOeKXKPmHajxpr3Kaft8uS45V2UoDKgxuCdwcc44/Onaoqq2oQz28hPnzhWWT&#10;Bb5F+U4QjPoc1C8YlSYW7QybvtCuosVR2XzFABGwbuBjoaL154ribdcxgeXKr+bakCQCM4z+52kj&#10;vypwOlHKHMXIspd77SFnjWaLf5kxEkY8nnI2HK9Kr26p9ktY9RhKQy2CfvPtDYTNwCCCUOOQMjgY&#10;7U5DJ5iyND8vRWht/uKYCNyExDcoOCQCf0qG2W2dIo5QkatZwRyyWtrsKN5hIcp5YypHtT5Rcwaj&#10;MbS1kkDNHMlmzuI3Uo5WQHH3weMDoo68YNTXtxCZJnhvkXy5pnVftC4+aIdDvztJPpwe9MgvbsvG&#10;RfSSRyR72WG6IjI8wAsFDDbnPIwOeaQXGoiXf+9miDXYKm6GShCgjqc4J9CRVBzFqSSaO4ub1Li8&#10;j+Yhl+2Fo3Hk8/8ALT8RkDFRxy8O8Es0chmSLH2wsp/dHIyD0IPfPIqv84tpDE82POmj2SFyyERJ&#10;0O3I5BP41I4827uoDN8r6kxVtzMUY265H3Dg9+vOeanlDmJrCaWRILOCORo/3G23muiWTBJBXHPP&#10;PQGm2ly8EtrJPHIvlrCJfMnd2jzI7Z+7yPxHSqc0Qljjge3baZIhEGj3bGMTYwCnHPY47YqS3Imv&#10;Lfba4aOO1W5j8vBeMl2HyFeo9R+uM0cqDmLsf2hruzt5IFfdqEBRo7g4cCLkqQoKn2zUFh5Miws0&#10;SrNlRKsk2N0bStyQUXkHPQ9D1NIGUXluXt41UXisytp+5HUwjdwIvlYHrwPWobQRpb2ypdeXJsiT&#10;Zt2xyqzEgo20bTx6jpRyhzDmu1WKSJp5FWSxkZVkmUOjLKDgESHOOevYVPc3A8+9Md35gkS4Zlju&#10;wmBhQCoVyOvUHH4VXa7vZNOZ3urhmwvlyNdlicTY/vbTnjPrS6hLOLO5e5E3yTXRjmjnLbASq4wA&#10;xGD7jFPlDmJ7qWW2tmV57qSNVkO2a6O5P3aggHe3fHHPXinPI0N5Cm+4dbeQbdt2d0b+V94deD7Y&#10;H0qvqySCHULdJNp8m4/ebnUZ+UqTxjqD7jPSpNUzcXVxMGaOQSSZG5yEJiyG3eX0H97060uUfMSw&#10;yzlre9ZJZTHJCGuIrtssArkbtuR6dx9KZpWXhjs5IFYo1u+1mc70Csd6/L16cY71XtvKj1T7b9lO&#10;5GBm3W2cqYSfm+UEcA5o0mNIoIV+ylo/9FNuyLuZY/LY7clcnB7dcetHKHMPs44xHbvDBEwZIQzQ&#10;TPkAuSPkMR6kc5xTJYxbaUzOLZGMSp80ZRiDPj7xiHoMZzg00KnkW5uLaOSNYbeNmaMOrKSSVYbD&#10;tIzwaazBNOjWPa8E1vb7o2jxlfO6qWQc+2efei3YXMWtVjluI77FsvmfbJPKbdncSVQjIQLn0+uO&#10;1PnMk+p3f+hRnzFvB9w5bCqACNvUc9+9VriS2aCbfLCFF4+2VY9zYaVRyPKOQD3ovH8ySWOeS38z&#10;/Sx81oGDkYAYMU+U/Uilyj5iRd6SKPsTBY9SuEeHzj0Fvxt+TII7ZFOt/JMxkjLKzX0IVppsRyL5&#10;Z4J2fKTjrio7hLpFn8zbtedm+W13ciMYcERM2R65PHYdadbySTMwZreRfNhMzx2u4bfLPLr5OCvO&#10;eQKOUOYHM7wT+bZN5iabEsgW4O4ZmHB+Ubh+B+lSXbWvl3E8UflxsJHbyrgFopPMAbBOw4A55NVS&#10;WeOTzYY1ZrW1CrNa/MjBxwHEYGCBkcjrTpblYFluLK7njwGlaIyeVJCxkwRkbdynHqaaiHMTR3oE&#10;kkUl0qtHd3C7mkUZDQ5wy78cnpz1p1u3nQQW63E0ipOoWS3vvmGIucjzAM59DnpTJ5rsj/XTb/s1&#10;0Jd10ew68vxjjpx+dMmklmu4fPeeKZlIbdMWWQrbkdlx1I7npRyi5iYTGe6ggu5Lhm8yMb/tWGO2&#10;PPI3HOfqKS3uZldrlLidZHji23DXR+dNxwGzznPHJqON5RNZypuVhcviPzHXINsQQAVPIxnpj6cU&#10;lvGoaGWEO3meSG2qcbSrDb9wZGQDg8j0o5UHMSuJmbK2cirNHGUH2iQxsTOWK/dIOce9Ejpc2cc8&#10;kEWFQRs0m/Kt9oztb5Cce/8AKqWnC2NjHC9qqxzy2nlt5ZXa+/ghgvZlPXqO1TQZkt7YXMG2Qqnn&#10;TKq7d32g5J+U9euaOXsHMOuLZhDNF9nXaRI25ZHkUsJAD1h4PAwcmpnY29/8n2Vvlu3eOP8Adtwu&#10;DwYsZxgHAHbmqcpt3K/bLaONpJDIpWMPhmnHzI4Toe4zgelSXTiOSW2uChVIbwxyGIKyNuUYOUGQ&#10;PXtRYOYnjWZLiC5tbVVZbOQyKrE4IhIBxs+783OOOaZGjmylRdMRfKlRtuW4xbE5B2ZHPt6+9NuW&#10;C3JeN7eORbOZgqx7lYpGqkZ8vjI6jI601QjXG+3ECyJMu1TZKrKv2fld2wbhlqXKx8xNC3lqryW7&#10;Ya3tDE/m8qxjbg4Qgqcd8UWcTCCBLOORsWcO63muMOP3x+ZTt+bA7Y6VDbi5t57ONXRdohTa1mVB&#10;BBzGf3LcegOO/JosHcw28yQRyRokRRbe3+QkSnOw+VgNgngHnGKfKLmJZpY47Yz3Ft5kElzeNJiZ&#10;gpAAyfuHa30A/GnzRpFth81l/eTJHLDMjbkEYI3ZZeoJPAzwetU2aFIVDKr+Wt4JJIbUpKyM4w33&#10;Bn361N9puoX/ANE1GSRWkljUwylN+1R95Mrhh7Dkdadg5hy3kNzFDIL9UaRLSQ7ZlxkIc4+cEdOR&#10;zUtq8zTw3gluEkWGA7re8Yqx3k4/1g4PTHT3pgmv1vC1q0zKt9CRG10Mf6piVyWPGB0OahttqszR&#10;NJtja33W8zO2Ad5yPk9x0HalYOYmtZ0CtOs9wskcce1lvGxlpDg8Nke/JxRBKyW5tY43XcJFkt3u&#10;vlclxllxjnP1qOJ5FMiyzEq8Nj5n712YMNwHBQ9QfYioZ1SKNoZomaFfL3I0eVJ88gtgpgE5HI4O&#10;DQo9w5i8JLmGS4aW24Wa4MivdMzRDYMZBTlT1B4xUaRp5kNtfQmPdZ2vlyNcnCv8xXBKNxkdM/h3&#10;qrFHIllIjR7f3NwnmfYhlflHzY8v5kyMHBOKmSK3nmPmFYRsgJkt7Qr5ciozfMnljg8dqGg5h092&#10;bNVud/ltHHbyOvmKYz84zz5gIxkjgClup44ji3vwvlSTJGrXI7yjAyHyR6cd6Szubr7RDGbmRo2W&#10;F2WO8bZ8xPIAYEA+mBg1HA91JCkb+dNG1rImPtPJzOArfxZwe+M8UWDmLDtOhvJori7XdJcB4muy&#10;yMuVH/PTscc4BwaLqbMNwsLTZkmnV4/th2uoUZX0PqMg/Wq6PiETLJK+6ScL5m/cmJl4yBkDhvbn&#10;FOnQMs1s0n/L1eeU25mA5zt+4fxGTxRyhzFlZZLgrAizSqu1oopbs74sQnGMc4I9vxpttdSRXUEk&#10;sbBdsUe+aWRirCI/K3y9CT68VQvY1kPkyxMx3SiEtGW2/ulYL8y9hwR1Bq0TE2qeZFaqFWZY7qNo&#10;+4g+ViCvBHQkfXAo5Q5gjtIlnW3+z2/mK1uvl+dIh3eXnA/dkFeCeKdZwCZo5ZYowrLbHdcRliDu&#10;PfyRzn+IEHpxUVupkZYxbHBntyY/l3pthzuUbfm5PTuKZpTR+XHd2YjjkE1q0oitcKzkE/d8vAz+&#10;FFg5ixbs93bW6yQRyJJBcbpI5MhQ0hGcLHnr2Pr7VDObhdOXzbONvkupF68AygBlO3pgc9KLCSGS&#10;GAeXBmS0ZZE3D5WNw3zKQhzkgY9ajlnjbTN4niaNrWV0f7GG2N5oBBUxDIPsKXKx8xc1SOWO9vlW&#10;18tmtbuRZFbaCcryQV/UE0XBgk1GPzYJo9olLCOUnY3lLyAUGV747Ux0nS4eW1MIVGuDG0dqpVQS&#10;BjGw4B5BGB9RUULSLIkIaFv30ipG0DLIn7rouYA3uOvbFHKw5ixELiRLWJ4EkV7i08qSO5O2TAyT&#10;kKNrfjRD5LzAmDy7hZn+aSflo2nwxIKDkcYIPOeTUMbOskCzW6j/AEyFnEliCr/u/mBURZVh1zjm&#10;o4DEqxlZvLkHyR/LiKZHlJG1tvykY9ulPl7i5iQ3MaloTI217W6ULJMoZCCDtVg5zz6/lUzXSm8u&#10;Giu1kEkcjMsd0IyQIgMja55z196ry3d4+nTrLd3DbVIjdrwk8S4678H0/wD10anNci3vFuvtACS3&#10;EiSR3B/d/uwCOAxHJ6ZFPlDmLEkzWluEkmu3jX5vLmvOV/c8hTvb1zinEhJbeINcyRwyQtt+1HKP&#10;sJDDOfxwBVfUAxhvIXlYL5Ew85WdcgwrgnAxwefWnXCm6m3y7vMVo/lVmbGYeGz5fAHUH060uVD5&#10;iW3knn8q4aOWcxmDdNDdPuK72bnGf6Uunky/6HNbI++SGQBmc+YnmMSy/IOefc+9U7Ft2qQ3KWy+&#10;YnkvIXts7h5ZPPy56g9MgjvTtI2JFGVtt0JFq9sF+YxqXYlQcZ4645/GjlFzDoUBjjlijjf92pPk&#10;zSBgrTYJKGE9SOemcUl3F9n0u4cm1XEMwwyFMgyjPPlDj2OcHtUS+WLeBpLaF1WKFWZo1kGGmBKO&#10;vlnHfDY/Ki4eODSN1qFaGWzI8uSMjK+d2JTg9uTRyhzFzV1ec6gklqnnCZ/LbzOGYRBcZEYHUjGR&#10;+VOlM51lg9gu4tKm5t24gW2ACCnXP41BqZtjHeZ8lY1vJmRvLBYAlVwVEZBA/SkvfL+1Sw3DW7FZ&#10;rhdz2IcPiIbWyY/lYHHpS5WPmRNbxvCwjXTxti1QI0PmHaB9n4A/d7hjtxTbbyGdponljZprULJN&#10;N+7cbeh+QYJ9e9Rzx3IWTft/eTIG22e4nbGMMCI2OR7ZI9KS2lmmlU+ZDLIy2xleG23My4/iHkcr&#10;j1Ap8ouYfOLrypi1kwkj0iQvGk7Mwy/T7g3D6g/SpJhabbmeOJQvlyGRI7gbkkBUfLkJ/D83JqrI&#10;6i2aORIVb+zY0VZLXdsYPwyuI/unqOakuJ9pmls72aJtssrxFvLkiYMFJB+XcvHQnpTsHMSW95Ck&#10;rCS+AMV4CHeRAcPAfvDftxx6020PmW0NqZpJVSaEbobwhx8jEjAkx6d6V7i9eWFjLceYzTh91x1X&#10;yxzy/YY5FRxmSW5sRctNFM3lJJI0zMsuIWODtXByCOpNFg5iyrmWWC1ubm4kO+3jVmvCGOAxyQWO&#10;QR3yOajjuCZWuFnuFZoVEd19sP3BLwrZ56+pGPam28subKRcK63sG1fNkUH9w4bAKEc5znGOKjt8&#10;p5M0DSMGEOWVT93eylfuYI6HaffHcUlEOYsTm7aXzI7VV320zKpvG2yMX6LlSMjqOTnmlZpjPNcG&#10;13L/AGpGCPObGVhJIYbOPrj8RWdaQt9klktbT5fs/wB37KNu8M3GfL4JYcHirbGNryRvIVz/AGlI&#10;6r9jMcpXyjlc+WMkZ9TxRYOYliW2iSEQO3l+dCLeSOZWYKVzhslAR/DyO1Qw3Uc+mx77xVZ7NY2K&#10;zryUnx3cYb6HoRRHK9u8cdjqcsiiaNF2SeSxBXO1l+XJHUECmyT3zf8AHvPKN0VpuU3R4bzfUtkZ&#10;5GOQaFEOYmEkt1skS7uFbyZjHNbXpP8Ay2ABI8we2eo5qSW78y5mnmNwjiO4k3JdNkZYDOAcgg+/&#10;Sq5Ia4uHjWaP9yZfJkZmU5uByMKB2P596JW2O8pY7WsZVePzH4UThg2Ch45I7YHSjl7BzEyXMsPm&#10;AvIGaeQzLJefu5zsx6jnB9c5pJhPbRPClpNuViwje6k5VYMZX5TgjJPFVrtBCtwpDSRssxZWVju5&#10;Q5OU9OM9jwaJUEdr9mtotsgkuJbORotnSLkDjBBBAIPfvRyhzFycQTSx3BityJZF8t2Mi7tsA6nY&#10;cMOcZ9KjtbctJbolsu1ZoNoO6RSpUkYPk+/I5B4pu9Y7kSw2yxbG3BWQKjf6OOD8vBySP1qKzit1&#10;1G3tmtVjmVYxDug+dR5JJXcI/mHcHn8KOUOYm3OLaW3hW3dRp8CqkbbQN0ufumPOM56Y70+5jYXN&#10;9JFax7JFUMrBiAzz5Kt8ueg461VS43xqsxiLrb2axO0YUuN7HDDZnJ47EEVJ5kZuJntzCdzQ7oRH&#10;lSryno3lflkmlysfMOvFP9mC5OnKfLeQfKxVkzcAYzs9DjnFLqmP9PgmgkZjcXKqySkblynBwhG4&#10;c4INQmP7RBILZoJNyyhgLJUZv33GRsG44HoaXUJrhJbiSS6hUtDNuaW1wHwBgn9xt3D6g0crDmLi&#10;M0d3I1uDJGs/7xZJsSRDyB1AQ7lJ71DbJbtHZw31ptjksoAsn2o4TMjEFSUPcDg4HtSOZxMzvAVV&#10;lcK8drnYpg+8pMQ3IDjIGRzUVuIJBFFMFh329uryWtrt8pwWILKUHB47Yo5Q5hb6dobXzyfLkW2j&#10;kkXzFMbES/7wxjgZC9+1SX11GJJGjvlXy7i5KK1woHzFcfNvztPbjimW17d+ZCEu5GjdI3dY7s+W&#10;QXIyAGG3P0HPPrlsc94seCZpY2julZRcDJUuB75weOmafKLmLlw8sU95cRyXabpJlZftheNh5YGf&#10;9Z2Pt+dRiXMUjW8k6vJMUKfbSVbEfK5zjB7ZzVf5vKmEcs0n+kXC/vGctEQqAchc9QfzqSRRJJNa&#10;mU+XJfTsjLIW2s0akjlDyPTOCM96OUOYntHaRYLOJJXjxEI7eS6bcm1SRjb/AIHimWFw9vcWcs8L&#10;qq+SjmaSRmQ4c4Py9Dkd+PSqdwiyQpC1t96RhDvh3bCYMgAMoxzng4xnip4iJNThdbZAFltY7tNn&#10;318pyp2leo45GOPXrRyhzCizQyLbm1t1YLbBo/OdOrMeCIyCucn8KWGDzTvmjjXdCu/7RGzH/Xc5&#10;PkjJ9DxUNqpmEcZtMl/sm+MkBhgsdyfLzg84GciksBbyRNPbeXHIvkGXy7TapYyHkqI8ZIwDwOaO&#10;UOYsQStKsazxxSq0l5loZPVgpOBGGHPbJ/GorlbiPTmRrJZI9128fzEjoqqynZzwDnOPei2mjmkV&#10;jFArSLciZTjGWmxuUhSfpmondVsGdZYmRorplP2MMY2Dhfu+Vz05496XKPmL2pRv/as2LQR+dBdM&#10;skbEbsQryQUwePQ9KbF5Mt7ZpLazIVZTIsMxIRvs45GYxwcnI5pkkLC9ZrTyVjjmmMZisl2p8gX7&#10;uzgfhUFtLIskUTvb4W8URxSW5Vo2MWcJmAEeoxnIFPlDmJo1mbToFkRJFkFqI5vtBw53cg4X5WH1&#10;qWUpJPKJIQtxHPMV864wWXzQGBynOOCDu/GqyB44Io5YefOtWbzbPO/GQyuvlZDY5DEc0edAEJSd&#10;YT5khhKxkQyq833c7cqfyosLmJZJYY7pofOdY5DdxCOSVRj5M/KQ5OeBjOOtLDcZvjJHerMJF+Zf&#10;tIQnEHX5HPOcZ6VHNc3bWt3HPc3TeWkyq7XmdpDDvvwce/480XU12Vuvt6XDKs29WW4OY2FupYYA&#10;YjrnqBTsg5iaGR7Wyjjaa6Mf7tvLluyAMRN0O89Rz0Of0pu5AlrGBcSxr5DshvDkMScMOSM9M4Ga&#10;a6sImt2m3K1mMzBpFLA22CSdvrk802MG5WF5stIsdvuVdzA/JgEHy8+47jntS5Q5iwrTXcasUkuN&#10;rIPNju23bTNnB256fhTYXe6kktXtY388xuqys7CQGcliDs4P55xVWwDSXttMYGaZfs7GRoNzMPmH&#10;Xbk8jOecj07Fi0bJlbZZLZ1ieFVAbZm4O5Rlcjucc+nNDiPmJpkja7miCQ7o7yOQLNGRldpPBwcM&#10;D/s59KqwlTGXg8lo5FtZAxX5CGcnDYh+U5zg469amvZ/smqNJOYof3zhZYrohWwgyq5j2nPUDqCS&#10;Kqw+XE0Nu12rNvtI28yEBlHX+5g8e1VT+EiT95+pNNLPDBNIy/u5FC7ZIydwMwbO7ydoYY4JOD36&#10;066kcRzB41G5rgZi7OMKRxGuQQfSq9m8TL9gYwqZpYwqt5bI+ctxhVZM9Rz1HvSG7QoiNt/0i3Zt&#10;0kyjlplyGDcZ2g+9OxPMWbieGeZ7mK6jf/Xq+5Rj5UUc5QkcDByOtQS+fHZyKBEwWSWLcoh3ECLg&#10;5IXkd8849ae01s87yRXcKnyrpoHaZVD5lUbT+8x06HIqG/kEayTiWCORWujHIs20seE6mU/3vQ00&#10;HMWDqERklVpefOVW8uJfmP2cj8D78g/rRZXjrPDBGZJI1u4FX9wqMMDOMDPqe+PrTri5VNQmWW4j&#10;kC3Mg3JM4ZWEGRx5nPYdOajSRd8KT30IzdKV33DDEgj52sZARzjgmiwcw7T52kt9Pht7tZl+0LL5&#10;bINy/vJMgYXPHUjHvRHNZTbZ52jjXyd6t5f8LXByCACMcDqRio452d7F2vbd2SZGi+dWfcAxKkPI&#10;Tn0PH41Y0u4gkiUCWBoZoo/+WyxgfvWJUjziVJ6ccfSufEVlh6Lm+hrRj7SaRLHYTJbMsYtZFWOe&#10;WMpbhSY2kAHOAAR0/iBHvWzB4ekl1UTwptdTNtV0BYARrgKSDkc5w2Kv+GrKCOxhuWvI5IfsbRtG&#10;skbMoabKn7/PoefwrVfUbaK62w31jtE0xbbIu0cAYKiTjP4YIr+R/FH6QkOGMwnl2Chz1Y7t6RV0&#10;tNNW9fL1P1vhngJY/DxxFd2i9u7Kun+HYg3lXEMRk+0QMrLZFMssZOOM4I/EVr6NfwQQStAjOrx2&#10;8csE0bK0TE5z905HH0OeneqEV0kkylbi3x9vkKncThlj5IPmcfyxUIuI/mjGoWZImjHlzSn5vlDd&#10;SzYz26dOK/mPOPHrjTMpSftVBP8AlSVvnLm/JH6Vg+Dcowkfdhd+ZJ8QdF8JfE/w9FpHjXQ7G5hV&#10;dm6WMmSN2lxwSr8EfT8K4/S/2dvgtpyKF8G2rFGu9pkYnHz4JUiP81PbpXTnUbJZmtWvPKdjEdqz&#10;Zz8xO4K0ftg44pjeINPZCIZoZP3czBmjC7syAYOV4/8A1V8DivE7iCr/ABcdJekn+lj6Khl8aMVC&#10;nGyI7LwD4F0OULYeCdNU75pFzZrwfLAO0tD0wO3Q1rW9tpdi8ckGm29qIjEUeGAABBGSDwgxjPtW&#10;T/wkkBtfLXaWjjkLD5Swy23IZQucdwcmpH8TqtxNC6wr5byYbzkIAEICkBiMcnketeHW40qYj+Li&#10;ZS9XJmv1KW7ga0KRmL/Rpo9uyFlxtCqdpYYOwj178CpLclHtWVYukD5jji+XqSDjGQf9kEVknX5V&#10;FwYp4VbcBJGSOQIAQQN4I684ostbu11CHZPDCzeUHRG5wI8jgyHI57AGueHEWDnLVt/IPqtTexq2&#10;zWtxaW6OzCPbGfLjhVl/1h6dv5EUXUiNpkzzysw/s9z5hjAXlxyeOmevU9eayNP129aCF2uVLNHb&#10;HfHI/wB0sS2R5h7CpFv5pEVDqClvsyj5Zm37S49JORjHOCeK6qeeYWW0G/69SJYefc3b+URreSPd&#10;LJHHaTR78ZIycAnA7nuSM1j6u9pez3UUskUcjSSx/Mm4bhGFBwRjPTpmmz3jO9w8t7CwMLJI0bIy&#10;lTJwf9YG6deR7Ul5LE0NxBPLHgtMVfzV5Jxgg+Zzj0NTjscswgoRjZFUqKp6jozPFeRrJ5LN5qpJ&#10;5MQGGWMnGcdO/QEUmnqofdBtPmG3Dr9nEhPU5Ze/bkHPFWp51S8mFxd28iySM6MzJt3CM/KfnBxn&#10;GD19+9JaTQxhlOo2bKIEHEwO7CnofNOCOlc1LC7FSkmitbqwihn+xfPFDhljt2GVaXqOOR+tPuA0&#10;mnRujCdN00kUm1gwGcFSCBg/iPrVizhi/dsJrZW+yQruDHOC2cZ8znPbuKSFWkgjC3VtNtjYmMOQ&#10;wywHHDE8jB5rpWFCUiK6toN8uww7pDI8TYxu2oBzlG559e/egRNvk2RfN+6HTk/u+hxHyOeDzUhe&#10;NoX/ANMK+Ws5dC/mBeQDnKAjnHHHFMu490cwR4maOT7ysit8sQO4fKRx9O9DwwlJkUcbSy7JFVv+&#10;PeNmePDDk7cgxZ4I9hg00SAHdPK0XmKFeNh8u4ynIzjHbjP5VaURSXiMJI2/fBfuhSNiZw23AI54&#10;OKitHSZLdz5av+4G1pEZsguzA8hsdPf61x1MN3LUmUpYAUSQmNjuZPnVBkNNyPmTHOARz1FXLa+I&#10;a4tr0rtRHX7seH+dcdOcjGOQKbbgra26288LKWi/dtIGwzSMSOJB+oqvFc+Tbztb3saDy1basnyg&#10;vMevzkjOPUf0rnozqYOsqkfmu5Uv3kWmbl/JbpJJMlyysvmhW8lTtyU/LgnkZFNlkhN0plufJb7c&#10;xDNtwGEPA6cE8fX3rInvblh5Zu2Rj52WW4bG7zFCkHzOPpUbX9wJZJINQjVvtEpYecwUNtGAymTj&#10;n1A/lXdV4ipx2pv7zGOFlLZm1FO28SyGJjJeB42WP5W2wZPp29CarQNDLDbraSweYggkWKSEnjDE&#10;jJX34OOKx11GeOXat9CBJcO67duA4hAI3CQdu5z71HFq8/2u3L38cUi+Xy0y9BGcjHmEc8EEfjXn&#10;1OJ6Ud4y+81hg5X3RuR3ahGRgux4kaNoowuQ0nOee/foD6U17x00yRIo43XbOdv2fco+fGBwCp/M&#10;GsFdbult47W41G1V41jXzHkRVZd5IYESAjtmhvEU72rRS3tqxa54QyDIzJ0yJOR1I/n2rGPF9Onq&#10;nJF/UZS0aR0V/qVrG9zK9u0cczOryLbtlGEYGDj69RUkz2banE97BCWXy4pJRG2Gwh2v0X9CTXNz&#10;6+/2e5fzLfi4mdtuVyQVBJxIPx9akl8Q485njgmjTcGaGYqw2pgg4UnjHBzn9K9fA+JWPwcr0MVU&#10;h85Jfmc9bJaFaPv04v5I1k0HSXe2iEcIaGe3SRYcd+QVzF6nOMms+bwm0kMIssHGG/doSR+9zkKI&#10;cg+o6U621+xmljlN8f8AXQhd2HRiF9Qnpj8RU1hrEE01pcpMjRlU3bWjDDJJxgpznH19K/VeGfpB&#10;cVZbVj/tKqx7S3+9Wf33Pm8w4JynFwd6fK+6Ob1TTJkieb7NDu8u4kwgwGO/DADygehyMn1rN1Jo&#10;vLubU3W3KXMiLKvzYC7c/MOeDjvziu6vo4b7TXnBikZrdWVofk3B5ASV5ODiuT8WwWnlXQZodskd&#10;wZAsseQrTrtbKsMHB71/dHhL4t4XjzB/y1I2Uovp2afVPv5NdD8U4s4SlkdS61i9mZsxYahIqSQ8&#10;rK2Wjj+UrEMN80YIODg4/GmxXfzxpMqxtJcnYipGTH+5wSMEgj2yD6UarKv2m6VpbWaHy5x5nmBs&#10;rlVzxKOeg7H2FRyXkkduNl3G22S5CRmY4ISIdCsg5+pPNfvsUfn17Mfb3zLcwyQzSBpGXcrW6/vM&#10;RZAzg8g84I+hPFLYahtuIZo7xIdtjCNkyghlMp56cgfXI9BQLuP7RuSfaqpwssjMu3yPmBzJhgC3&#10;rkYpsE6rBGIry1aHyYcxveZDLgklSZcZB/8A1U7BzAZ1Gnxw3MSErZW6yrIpAKvccEHHt1APWpbf&#10;UrixaW90rVY1CxSxTsI9rKWlG3tz0wQcVXt5xDbxR/ardmhhtQFHloXj8zIxiYKfTBGaaZlnW6W3&#10;1K3SSSHBVp1Ks3nZXq52+h7UW0sNS5XdGxP4/wDFK20sMuqMu17nrErJlVUDII7Z46kVZPxC8Yrd&#10;wLNqQkSOdMf8S5WYqIeSHCjcB7gH3rCu761uZJLiO8tUZo7k7ZZkRyT8u3ibnjkHkjGO9LJdW8lx&#10;GTe2cjLazHzFbjAVQSVEuM9ulY/V6L+yvuL9vU/mf3mhH4t8QSzWenvrVxE5e3a3LI6RSr87EHA4&#10;x7/3qpMV1Bpo2ijVphvVZVLKxMxypz9MglT9aZGILc2bC8s4QI0QnzDhQI92MeYR39CabE7RLBPM&#10;1sqmSPbcW90UXJZyP+We3kdR9KuNOMdlb5EyqOW+os6oyTPAI9s1rMWwobBEoU7h5XI6ZOM4p9wZ&#10;7RrieFI9qpIG3KzKRsUbSRDjGOhzxxmoJ7iKOBib3extmZUkhXdh5jghtnPP6fhT3eOC7u0eWFVl&#10;RgrERMjZkCZK7QRxwcEevvVWJ5iYyqhYrEoUOgLR43KBDuQjEa/pnpTYJlmmt1+2DzIZYYzuX5k/&#10;ds2DlSeCTzjoRUNxci2Xqir5tyv+uC7WWIKoO7gqfrxUgltPtkYW7hjVbnMcnmqAjLaqNuQ+CM59&#10;MUuUOYLEtCnmRxW8ixyW+1dsPIbLbQdqkcnI5+lLZ38SpHDJL8yWkG5ljUk/viQDt9jnIyPrTDKE&#10;XzZ2s1aOWMibzMYZYgcbvO7e2RT4ZyJbeK6uEkXy7PzAZmV1yCTysgB9eh607BzEb3QW3lgRpGjM&#10;ah42hRSpaTk/L6nHIIqW6uTMl9Ba3kTPPfS7reRQWDB0+XpnJ/UVCtxHJabrm6RVk8nzPPmZdp8w&#10;kc+YNpxj0BxS3sgnh8mW/t8NMQPMuA0iN5vHDycgj2OM9aYcxPqN1byXU/meWqtcXjKzRncrKoU9&#10;jkdeCFNNE3kySTWbWssc1w0tuPs4ydsXzDoOnUHJOe1Nub75p5lng/eG7DqWRTGxI6gzfqBz1xSC&#10;5jto2uLW6haOO4uG8r7QhZVMeDg+ZyQeRz0NJBzCwypLcWJBEbLJbFMjgZQn5Tg4J+mKasv2mOSC&#10;7tV/fWsK7jYlTuabIDbeOfUflR9qtoZN0erWKqLiE7vMjVlCp94oJcY7HgevXmgvaTPIoewbddW6&#10;MFbeM5zgfviFwOlFg5iSO+Dy3JC/NDazi4tZY2G5fMxuU7Tnsce1H7qOF3/cn7O9wZA0Z3BQmNwO&#10;1gfcbR6GobibdLcRLqdmpmj482TKsWcjuzADp2696fcyJFJMkr+Q80EwXyrs7XBO3gNFhsHuO3rR&#10;yhzEscaQzrDtjZY79dv90qISRg+V8pA5GeDg02N7iIwxyRjE1xCAskZwSNwDAmHbnJGfbNMlmh+0&#10;tC97DITcyF2khQFSsJ4Pyc/hUUEsKQfZHaJWikeQQsUbOyPPysArAg8jJOaOUOYsrMDFGVDKJI42&#10;Uxqe8x3KQEHQj0xzSbor0vNHexutxCS2FHOZscHY3J4Izg8U22ubeO6jtZTDtxan/XJhl+Zm+Vj9&#10;4H0o06QPtkN9B5otrZdrSKBKPNYk7fMHOeevNFg5hrT3BtVbEJ85JPnjWHIPnAb/AOHcDgZ6nPUV&#10;JdX0FykzM7Ye4uAyxxqd2Wj7dOx4OPqKhjcB7eRZYYZWWNFaOXBZWn68ynOdvoTUkl7nzmaZXbFw&#10;I5IpnU7vNUcjzOfXAA6cU7BzDl1Fi6kM0qiSfawiC9I9vPHXHbJPFGnXojFisV7HcQ29r5mVTLBT&#10;Bz0HT2OMU2aZGddt7GG23LW5+1MrEccA+aN3Q8cn6CmySlLuOQ3lrIYYZSrRssjMnlAchpMgj8M0&#10;rBzEkc9hGyx3TwrsS2BZo/vKY2YAjBXv1z7YqOMzWtvDbubVmijgjk2W45Rnyp6DGR1GD7elNNzb&#10;xp5MlzbyQloirLcKuV8k8A+cSD0ODxUkN2IzAJ9Rgkikhto2k/dnYy8jI8zlSOvUZFFg5gW5YTyz&#10;wyfvDDICrxB2OZyMEHIcADGCQRRJNuWY/YlaSO6upE8uzdd4CAHB7H2P4UljdQrLEv8AaWn7TCw2&#10;/aFZSTITsyZsgjrkHoelJBPbyxwyI9kP3N06PuOQC+M7vN7+meKLBzEwnS5tJJLdkmha8yqtGytE&#10;6x5wQU6dvT6U5Ft5poZFEIEywIhZCrBgpO05V+44OarxkAG3jv7N9s0gaFpDuIAPQnec8+o+hp9v&#10;N++W1M5haO4VngSQSEER5J2PGCAQfpn0osHMJbu5trdhGA32GPbu9PNPAIi+ZTg57ikdpIIpIpoo&#10;z5VrK3zx4ZVaX5vvQ8jnjHuDUUTQ3FqsSGCbbawbfuruyWPGU4bv+HepFltrpIj50Z/dwxOdqBl3&#10;tuJym0Mp69M5zTsHMT3t29vPcPcSbDH9oWRsEoflCg/d6EeuPwqLUX8mGdo7iNvJkkaPeidRGB3Q&#10;g8cE55PWmG8hnSZneJWUzAfvkbDGYY2gkNtKg/rilvJF+y3UkE8HzTXRlhaYcN5oAwPMBwce+O9L&#10;lDmJp5fsV5JDJ5SpGsnzbYunk/dIGD34wv41Gt3AY4Zlnlj8tI3XFureWRCcd+QDzkEH2NE1x9nu&#10;r7y7qOH5bppEifoyx7eV81j6dMU43SAMskqqPN+ZoriTaU8jI/5anHJp2QcxFNfb4Ak9x5XzWIaZ&#10;lCoB5mQfu8d+cDr1qy1y9yZ2nnRvPktoVkVRgN53Q4GM8eoyKhWVVm+a/hWVWt1mb7UwPCZyyiXp&#10;kdduDnrTYJ44pGknubVfOuLZZjGUZQ4JIO5ZQQDjrniiwcwkrWmpQNHHNAlxMWaNWhLAyeeD3Xpx&#10;jAz9afPfSieSURRlWW4ceSoVlYYB54zj5v7vHWo/tULx28c00MckbRiNmuEOG8/Of9aQykAj1p01&#10;zbiK4tbm9s2+WZopJJE2uGkUcnzQVb73PH45NAcw6KTyRMsHliP7VIWUWwdV2xD7wAGD/tAn6U6K&#10;6it0huprNo0ENvFM0VqwZBtZg3TkcfWo7y8gNtfGS9sWUszYW4HPygblImzg8cc/UU+58vNwyyW6&#10;sHjVgHIJ2wseolycfXmlYOYDPi2sprjZKEt4ysyxsd8byDsQvI9Mgn3pLyGONJBttzIqmVdi7Q6t&#10;MFyMxnk4GefrSQmW4KGKSzuvkiXYkhWQEkt2VmKnPXJxUZnims1kj1DCLboh3sJwMy5AJ8vI5yPU&#10;d80WDmLNyssrXESLudri43BYyGPCryBD94dARwR3oWe5nu2leCJn+1EK2MZZYcjIMQboMHkDP5VU&#10;uZY5dtxEIcfaZskNGpT94Fz8yEFTkjBqWWaMma6gkjbctxMpXCbyBsAOOFbtkD370w5iaC6gDrC1&#10;y0YlaEojk4+WIt1IxwT69DUdtkzWagwsZI4kO/y842sw4MY5ByeOcGh7u38kzo8TfKxVZJo2LKts&#10;B8xDAgg5GfzFOVhG9ulvc280aqoj3ShmAFvk5xIORz1AoDmJJ7ow6lHJcRLIqzP/AMue47RD1yAN&#10;wHvgio9PcxXdjZ27LDIrwtDuicRyr5ZbH3Tz259abeXttJKzG5sZMWMxMgOcjAHKibv09utBdbaa&#10;3Zb+3jVIwP8AWcKFjDYx5h7ex6UuUOYIIobt2gjhhDS+W6xyKSuDJkr9R1BKn2NJK6PBLLCsbLPa&#10;7/lUEZMwBDDyhxnGSBxSwym0ltnmaFP3kYW4t7oohOCf+ee3kc7exqPzo4ol8y68zdDEqxyQru2t&#10;Lxg7OevPHejlDmLF+91FHdTxplPLlT50ZgwLDgt5JH0OfSnXTvAZiYlwskqsYeqssOVPEa8EH39K&#10;qhoFkurdprdVmIRWbymR8yYyRtDLnGDgjnrSXV2AhVTGPNjuwu6YDD4ChTvOCDjjvRyhzFtZ45ZI&#10;2S9VXjk2YdemIT1yhI6ntjBqCBvJtllWKGRY5o1VNsO7b5ZIUHamCM8Ake3WnXEtpJeMYruGNUe5&#10;aGTzkVeIgNpIcAjnrxjpTLuUoXnd7WNo7mRkl8zbgrF/e87HfHcUWDmJLPUY0kVHf5o47VWZY1O7&#10;g8HHf3GR61Hb3flW8cMcjtGPsw2GFYzGS27t7+4H8qmS526gsNzdLIoktxJ++ZXX9ySOkg7+2Dmo&#10;Yp45lhNxeRqJJrbf5lwy7X68EyDaeckZA+tMOYkiuHnhMNrdRyNLfF2ttvzBhcjjgZz3wBz15pLq&#10;5tJGklYxxq63UiO0ZBH7xVIIwcj64NMeRnFur3lux+0IY90ys6SeaTgh5OQQOOKQXsYiaVZrdkkj&#10;k3DzFTYxmBII8/I9MjjnPFFg5h0rtbrM1s9rIrSXE9vttxu2bQD0A5B7gn6U4ywnUIZRJsaKQFdy&#10;j5QIc4Q4OM5zggCmfao4LZZ4L2FoVW6Vo/OjLIjnAIPmAEg478g9KdJdQR3W+PUdPVPtbH/WLhQI&#10;8YZPOAwenbkdeaA5hI3a63Wk9nHuk+yAf8S9kwwYnBAztP0yPpUkF4t1bXPl8j7KkdxayxuGUtIc&#10;EfKQevb8elMia0muAoe0/wCQpGPlct8ypnIPmkDH8vWmxSgh44r6x3S+Ttjmc7Wz82OWfAOOwGOt&#10;LlDmJHeA232qQQny1lSXdGdy7nVcjhsqfoPcChg0bGNkX93cXWG4wcIOVPlfe5HyngjOKjldVL2j&#10;v5DyRr8q3GfMzLwwVo8HkYJHbqMUSTRM0ircQtzcvukhVfmBUYOU464p2DmJs3MMkVu0EZDXDPGs&#10;iEYYQkAgtDjtyOoODRHcLGbcqzRqrQPHJGDgrtducIOQfaq6zItp5Zdd9us0nltsLDGF+VlCnIB6&#10;HPGKkM9vFdPZyNFthlU7vOTG0W7gEBiMHcRwKLBzDomjnTdFdxsskdu33V/vMcg7G6HnGeBTYbid&#10;Psb4hHmLDJuRIfkPm5PTbkHB6A5+tOt5Iv3jxXVusm2FXV5AA6iBmDAeYOcnsfpUdlL/AKfZ7Z4Y&#10;ZGNusixyAFl2l+hlOfwGaVg5givLe5s1j58tjzHHCrLjz+ozxgjscEfpTbnUjJZTPO8kn/Evuf3m&#10;xVGCwzkY+nr0os73dAnmXKtI0MO2SGZ/mzMwbK+Yew9scU6SZMcXyeYLFthFyVkKGXp/rfm49j0p&#10;2QcxNeXDF5pZLmO4jhsbiPzFXLKGCYJIHfPU+lQyvZNczRXU8MbGZ4vmjLKSLdQOCMA89MnP60l3&#10;MizTzzXlo3+iSI7Q7JA0ZZRuP73dxxkAijULyEpNBcXMO3zZiHFynP7tApH749COjevfrSsHMSx3&#10;Fxb3EMUsVvIyywxT+TDtJZYycZwOOnbINNsZ2RmkhO5pI7fzF8kOx+Yklh0bp1BzxT3vI4buRLq9&#10;tZFkkV0kZkK7lgYFWzIMDocj8+BTLO5gjBjfUbAoLWIf8fKkNgE8HzshhyDyeKOUOYPOUwRzfYBu&#10;hhlLLDaupKNMBlf8CKfcz+dpayrKs0bSXEsMmxgwwcFWBUYJz3PtkVFYtb3EcUayWa/8S+FdwLZ2&#10;tJwM+bk5/OmRF5rdAlzaSHyZGaLcVkALBcqcOxORg4Pb2p2DmJ7yO3DyFVh/eCSSFtpXcUiHByjY&#10;IBI607y3eQtHCN263AGPmx5WcHEXzLzwR+NV2kQRyKt8UWNbnzI2lEoi/hIw0YYDPTJ+lNu3WaKY&#10;xmF2jkUfuyiniEHcuU7HqD1H40cocxZt2k3+TLGuV+yxGR1KsAS2M5h3dfTjFMS9UOVuJDCJVRGV&#10;s7dzTHIHG0Z25GSOhpwkhku45FnhP7+Nd2FGCkZbDbMAjJ4OB1qPTLlLhLeZ3jVitsqrJNG/zB3L&#10;L94Njke+PXFFg5hZZmjsJI0ZZFb7UzbrUOpbIGeFBXPqMg96fcXNtGZLt7doo2wkjR2rBo2EAxkD&#10;t7ioPtVmmgxxR3VnIrJuaGSUb0ZnHGRKDgn249alupYljvJkubZW+1SFvLYpuZUUZ/1vbP40rBzE&#10;0r4urNrp4yUhtkaaNWIYFSwbopyO4Bz7VCkSQmGLy7fzIZLfcsQAyrynkfu/UdMn8KVmaV2kV7W6&#10;VdobypCrrhDkHahOMHIJJxSCeOd45RqSmPdbJ+82zIxBYgFtgxwaOUOYcI55bfbEnVpC3lxnI/e9&#10;dohO1/X1pXurmYzXD28JkZrqQbVxvYfeAHlAjIPQnrkdKrW8kTG1uSI/mk3MytEpXMr8EMmGBAH4&#10;/WknnQWk11G8che1aXdE3l798mCRg/K2BzxRyhzFuS4gYS25uvL/ANY0YkUn7sQHcc9SO/b2ppDN&#10;dgI8JaRf4ljOCsQwcGIHjODjnHtUeoXFvJbXLo8Lb47ottljztLKqtlWGDj256VLqkkaTTRJPa3E&#10;KrcbX8wNlQqjJIlHOOOxosHMR2l4sckKyqsYa7jMax+Wdn7jGVwSMexNOtb7EtvLFOwZvJDL9lUC&#10;TEeepyeD2IPsTTYp5kjSNdQhYLdSRxq0mVIWAcAiT69Sf0p8N0hkhkS4CKscbKsk7suPKy45fkZP&#10;1GKYcwaffqslvKL1YGjsVKrLtIcGc+3IBJ9x1wMU1XVdNhhuYF3R2Kq6yKQCrzDBDYz78Aim20qx&#10;28IhvLVo/s8WY5LolWXJ3BSZcAj0zn1FR203l2kKJcwM0VrBtXdHGZE8zdwRMAfTBGfelYOYmuHt&#10;981zb3VvIqRzR3HmQDcN0o2n7uT+OM02/mXyLiG4jVdslwCqxjy/lRQMr6DqOpGKGljuVuhb31vH&#10;JJbsG3TJhm88lesh2/3SDx34ou76G4kmuEuLVWZbktHJcIrljxtBEvPHT6dOaYcxMly9veW6tEsy&#10;xzxhT9i3ZAh5IbA3AehAIpmmuqSWenRt9neSSB7d2t38uTO44+6cfjwc0pubdp4SbyykZbeQ+ard&#10;hHgkqspGfX+QqONYY0swlzbRqIolxuOAPK3YwJPy4JpWDmJGaO8aaL7PCjXC7kjlQlcmbkc4+oyD&#10;9aZMySrNLF5e2S0uNzKgIUiQKdw8nkep645pFZoEhuJpLcK0ibbq3uCi5LORn93tGe4PHeo55I47&#10;Z3a5V91tIVjkhU/K8vZtnPXvRyhzFq7M9v8AabiCNdqxyg9WXBQLtJEPT0OeKVpjCzAwqq+Ygbys&#10;ZXEJZCMRqPr1qCZo4ry7jeaFVmDKsgEbI2X25I2gj0JBB7025uBAd6+WN0lymDKF2ssZVR8xwVJ9&#10;6dkHMWLO4R3t0F+N8LQo29OR8jHnKkjnvjp61HZvLEu9EhcRzQALtiywYFtuSq855AJ+lSB7JJ4w&#10;lzBEqTP5beagCMtt93IfBBP0qCSba3mTPar5c0ZWUS4wyw7sZ87/ABFIOYdZX6o0MbSLuS3tcuka&#10;kkedkA49u4yPXNNN2q2jW6PIyeXHvj8lEZS0mSePU98in290Fmt47q7SQbbLzN0xVwCDzlZADzzn&#10;FN8+GSzX7TeoFdoAwuJmXDbyc58wbTt9wOPpT5UHMPubqS5S6ghu4z9o1CXdbyKN24Sx8cDOTnPH&#10;UetJqNxbyzzSOyqpku3VipyjABTwByOe+3HXtTbx3niCS31uwa4z+8mVpEbzeDh5OVIHp+NOk1FN&#10;s0qzQ/vBch/3irscuucqZj6dV9elLlDmHzzeRJJLZyWkkclxJPbf6OM/LGN3QDkHocn3FMhnWa6t&#10;XbEbLJDtyP8Apnu+XAOMntgCkku4LeFri1vYjDHNdHyhMjMiGPG4HzMEj3PTtR9ptorrMGpWCqt0&#10;hz5iDaFj6svnYx/CenrRYOYWKU3Ya0uLSPM0NsvmGxZTuMuQp28fiKkivfOFwQD+7tHW6tZo3U8y&#10;YBX5TnnB9/eo1e0lnaBWsm3X1sh2yFhuxng+bxjt/OonkDtMi6jZL5irtWVjtcs3TlnAGfbGe9MO&#10;YllFuLZp5FiK2/2jzdy/Mo4G4Ha2eOowPepFhVJfICR7Y76QKeNpxDwVPlfKwHY8Gq9ztV5o2lMD&#10;yQyBVS6JDgvjIVosHB7jt606SaJrmSJriB2M1wWMkargiLo3yfy4pWDmJYftMUlvA0CnzLiMossZ&#10;A3CNgGBMOPr+lJHcDbC21lDJC6tHnkFySDhAcgj0xVeKZYrfyHaNWhaaXyWZGYBF6KyhSCM988fS&#10;pba5iivUs5ZI/Lja3+ZpkAZQjEna54YE84NOwcw9LnzY5Li1uVl86z3fLCr53SNxgqdwP90kUGVX&#10;8zbZqZI7q6kXbaMu8CMZxxwfY0abPbRElry1WRrW2TbMyhZgVY/89Bhs85BqO2mt5Et5FltFPk3T&#10;owY8AttJyZT19O1KwcxKJlmsZPLcSQyXy7d0bBoXWLPIK9D06/lRbw285if/AEcLOsKKzJhgwVm2&#10;n5X9OOQPTriolkP/AB7C+tGZZ5D5Ly/NtVTyCd5yN4PGOtPgmJlNss5hkS4BaFZt+3bESTsaPIBB&#10;+mc0cocwts7tFFIIlDfY4wvHJ/engYi+ZTg5HUUSyXEYaC4iRljtHOZIyrKpl+b70PI5yMf7QPaq&#10;6tBNb+UrQylYYAu0Km/O84yU+Vuh/CnRywXKQk3ELHy4ImOE3LvYkklMBlOOePWiwcxYuLw200xn&#10;Pl7POVm5Kn7ig529x9KbqBWCGVobuNvKuJigZYx0jUfxRkHI+UnOPXrUMd7FLFI0rQqw80fNNG5D&#10;NcLjAJDYKipLuZEtbh4rm3+a4uTJC0wJRvNReB5g4OB2NKwcw6ac2V3KrRxBUVyzKsWCvkgbWAwf&#10;/HfxppvYTFGwuJF8uNXRxbq/lkQ8fhnuOfY0jTGCe9EV3DD+7uJJFjfoygLkr5pPbGRintcxrG6y&#10;SquZGEjR3L7dvkgg/wCsODlvXnvzVWDmGyXYkAinl8oNJZp520Ko5OD047jOPxqaG4e4uJHleORZ&#10;5rSOORYflDB24OBgHj171Csq/aWb+0oFkE0KyEXDDGIzyy+Z+uMc9aba3CrcM01xaLvubYSMpRlW&#10;QAkHcJQwz9TilYOYGa2vLZYre4t455V3QxvHuXf9oJ43L3x0GcGnXN6A0067FjaG4dZLeMKyneAT&#10;njJH4cdajjuoj9kSa4hjkj8vy2Nyn3vNck/60hgR6cjH4U65uIDby2Vxe2/SUxytJHhkeT18wFWG&#10;PQdPenYOYdG4ginFv5fltcT7l+x7wmIgOQB8pz3UnryKI7qK3ZL+S0aNVigimaO1cGMiIkHAHI+n&#10;NNu7uD7LerPe2MmZmO0XA/2RlWE2dpP/AOvinXP2cC+dZ7cMJlBKsVyVh/665yPXOMUrBzEnneX9&#10;hFwUkWO3hX7RGrHejMSOCF5GOmc98E1HIiRxsgjty6Msm2FcblefqP3Z54B6/WhTJctmOSzulijj&#10;VlhkYMDhnxwrHGG65OD9aYs0NxbrINR3KY4VG7bMpy5IBPlgg9vXjmjlDmJ5YZJfOWNdzNPPu2qQ&#10;33gNxUQ8MOfY05rueS4e5MEDSG4lOVXbudYx1BhBzjOcnrnsaqyyxyPHdqY+ZnLbTGrAGUjncnIO&#10;O/f3onuFeGa5ieJy1vPKm393vO7Zg4OFcD2phzFiC5hB8gXTRh2yizDP3YO2QAcZ565GKSHe11bx&#10;pPC29YhuaNMjERYHBjBBGexzimXN3atDcOjQnP2lseZGS0fkooJIYEEYP9addyrFPsimtbiFFfa3&#10;mbjtWBeuJR9OxosHMR2t8FeFpo4133FrtRRHwQGJZSpI6EHBx9KdFe7XhkSdhI3kplrdQHXk4yeR&#10;zz3HvRZzPEscceowlFukiVGlymBCeAVkyOvQmnWd1Gz2rx3BTasDbWmZlJ2EsOX5HseQaOUOYba6&#10;lsntp0ufIdLeV/3yg7szjIwR0HJx+nFNmkEOleXOkeVs5y2VIDK8+NwOM89cgHrRYzbbaEWt9alf&#10;JX93JeHy2y53AZlwGx7/AIUyKeOKwSFLmFmW0Ji5jQspnyQCJgpwR0I96Vg5ie6e2W6nuba5gYW7&#10;XK3Ae3G4KcBeSvUfhn2qOS5ciS2uYY1CylT5ceEwsHAK+meR1NF1cQXVxeNFqFvFJJDcBt0yFTl/&#10;lBHmHHoexp019bTXBna5s0k8yXfFNMincIgpUETfMCeBnOOKLBzD7K6mjlsVaFJ1WS12sbQtnC5J&#10;VuDxnoRUcEyxJb2sUnktM0bW8v2dxG26UnB4OP1FOt7u3Emns15ZyOqn5vMBYbYzncqy4JHfj8Ki&#10;Volt7HZdWsYMcagKWwobcenm9+3B+lOwcxNc7Lq5ulaGFGmWX5JFLKW8zBGSAcHscEGiQRCSZoEU&#10;boboSbV3bGUBTkGLJGAPfHrUJ+ZFnkuLfa8gK3drdGMLulOCcRlQeeQeooublY45J2vEbdDcOqyx&#10;pkgt2OzHX1pcocxZmWeB2kgjVVjXHG5ox+6xtyIeF/UUkMqgR/6Oqr/o4PlkblXYWU8Rr3z05qvP&#10;JHa3tyxkhjRopFWT92VY8KMqVByM4JBHHPpTmuI7CdQGjAW6eNtswXZshIXG4kFCT3p2DmJLGeK4&#10;S3U3gEkbWysu3ldxLd1z1IOQMYqOCWYCTYlvII2hKr+6OQ0hJUEquOeRk49PSpLdrdJbWF7qGNVm&#10;t1MgkRfLkW3PdXwRuznoajQqwXz2tV2vbkSCbGGCbsbvO/8ArUBzD9UeQ399ayyR7ftdxK0bXCrg&#10;AbcjKHg/hSDULoNJ/wATRVkjmiTy5bpBkKCWU5x0H+e1V9WEUxviILOTmeMbZQzKTNjGN5yCPbqO&#10;1F66rc3YKWUmx5XkjkVy3ACjA8wnPXpjmlGPuomT95+pM13AkYimv1t4WuICvmXQeJM5Y4zJlR9D&#10;2qGPUpVCM9+iyRx27bUmIZVZyxIPm4YDAPXipo4mZ3v4VthGtxKH/wBFcgGOEjGd+cHty3WoRHcQ&#10;W7W7eQqmNVO3jbthOe3oe4qtCbsmtriKa3YRalCzMrKsiTbf3jS55CylQ23JxkDHpTPtF5NYyWku&#10;x28mRGgkVw295Rtw2/8AiADA/wCz+NMWcNPayXaxbo7hI2ljjKthIjzkdPwJGKdBERPb+bbKBNcW&#10;yf6lCpYKzYwUyDnGPrQHMSXc00ga+WWTZ9suBIysVO3y9nzAthvm46805Wu1VXju5ZoNs0irMrsj&#10;FUC43LIQDyR161VgzAkCJGscknmt8qgfOZQO8Yyp+h5FSXMCtJNLBpKtmN32xniRTIBlc2/cj1oD&#10;mHW8t1ALeF7mb91tLKqSJIiiNsg/vuccc9vXnFaGiy37y2oTVrjayxqrFG3FlyWDL5p6ZGSPXtVG&#10;ZUWe4SSxY7VmML+Sd4G5V6CDB7Dg02GVI1WZYY2jVrjcvkNhT5YAbaI8qc9c/nXJjKMq2GlHyNsN&#10;U9nWTZ6L4bu9QltLeO4iuHkW1jLKA6yJ+8+bI8wFl7n068g0l7e3dsJZ08x/NVmt7hVm2lt4AVlD&#10;Y5HQjHQ1h+HNQihuIrd4yFWVRGTG2Y38rkofKwR82SPet1tOgv7aG2niXDGJJF+zlefmPeMA5A7E&#10;V/mX9IbgLN8nzqrmtCLcKu735ZJJK/k7b9Huf0twLnWFx2Bjh5P3o9O6/wCAZEutajcMqCWbZJJM&#10;VTa+5DtwAGEuDnnBqusl8dsZvZ3WOQqqySMQyhP9othhyOMfWo5bCVVt4p4hMzRptb7Mfmw55Hy+&#10;namBreWxFyUtmUQyMJWc56nA6L0/z61/EuJr4yVRqq3fZo/VKcacV7qFga4cwjzFbydiqyzLuHG4&#10;/wAPUD3qSObz44y95HIsqt5itcBfvNw3UEcc8d6bbxq11G6pb5MzNvjbdkCLuA+Qe2QfrmnWUihY&#10;5XFq6x7VVgp3KQpYg/PkDPvxUxiVyoc1xu8sNfr5jI4jE9wCz/vcAKfMBPH1NSC9EyTSNqCqzNPH&#10;IfQ5CAMrSAEkL+NEMSmCKKMw4aO3KEwnByxb16/hUkAlEUYEsO4SLIp2/eBcsP8APWu+jHUy+Ilu&#10;2muIJvsUiyNuYqkc5IddoGF/ec5ORwT06VO0kkkizb45Fjk3qRuVkRYNpP3+x4IPpUNkyNcLItsk&#10;fmQoy7UYK26UnBwMfmKckZEEw8qPItZnVHjXGGkIOCFJ6deK9vD07pWOWRNHHLAIPPlaNGtbfO1y&#10;FBAJbALDH55qaSO7aJop3kcq0CJmN9ycbtwPmDdj2OaAUV5oAkexVK+Wy43KIwMH92SDnA6VNBaS&#10;QT5XT2VVkYN5afNHtj4IzD/nNe1h6fkYSkBNySzpezclR5kQfAPmZ5XzO47VJOdUHnGC9mZ158uO&#10;JzuBcHjDk5xzjHSiCJUtw89mFkVkDt5BYN8mQCPKBx/KpYLZWljSS3jZWMAU+SW4HJUEJ+Wa9zD0&#10;bmM5W1JXmuBJcSO020ecFmj3begChh5mAe3Tn2NAW8hTyhDIPLZtyh5cPGU4dSzgKQT0JxTUtXuI&#10;ysUbeb5aHc0B3SLv3YYeXz7GiaC3ijmnjCrtVpIXFuVMZ8wDoY8+qnnv3r2KNA52+hNDb3dy/k3E&#10;szFUgPnLHKrcZJJ/e9AeuM4zTXguLhAzzMzMsWfMk6MX7ZDHHrz+FPv40iea5eFfkWYtKYCCu4rg&#10;52HgHuM59anuYYElWVltY2adVEgbrw2TyV74/wDr12xomfMVZnm2S36zR/voW3NHcAq25gAD8oOD&#10;SXUkn78fbRII+YZI7wK6sq89GHr3p4tESBn2wqq20Kttyy8vk4YP04zgniiTyXUidLXdcBR5saM2&#10;Q0mBzuIzgD1qKlErmjuV5r1EuJpYr5N8O4yDdl12x9SFk55PpTPtMEbxqdSi8sMjqGlBRsIemZAV&#10;wT2/EVPdRvJu2iFD/pH+sh24+YICMk02680zySt5LbleOSMrkc4Un25HvXnVaJonzbFdi8E1vJ5y&#10;7YmjEw3M3lMAxLEb+gOM9evWq7JcKI5JUj3NHbxu0e4At5hbaRu9Oc9easTRoYLmFIV3Fpvk54wF&#10;GRkEDnI7Z96R4Ue4+aJf3eoKkhKKGXZHkdEOfxxXkYimbRepVkgmNybaSWZWWaTb+8OSGkBAHzg4&#10;wDxz0qK5W5fyZXlbzB5zmbyXGMnbhl8wHnHpirFunn24R7dZv3qny1/hb5zlcRntiq8drdJF5dtZ&#10;7f3UPlPs3BsuSQw8nI+teJiYPodEWQl7l2Aju5V8zzfK+8VfKqMf631zg1HG2oiQOl7IyFnDMYmI&#10;VvL453kEZ45PWpJTGPJLW8ahlHytGwXcXznd5YweO/WoXijBZGi2yL5zeZHbsGO6QYP3MHjg9c14&#10;WIidESJVmkijgIkjaRowqtvaNvlJbaRJkDPpgjpTC95MIWxcxrIsRYZkYxNk5UlnG4Y9OR71JJax&#10;FjKIlWPzJPOUW5ZdxUDfjy/lPHNQRRQpMv3FfzGjdhD98CEZH3ByD8w4rx6kdzoiNc3bxfacyJIJ&#10;HU7VlUHL9D+84JHOaZMZoJPPWdW2yTBWkcfN/Dg/L/MnPrTkHkTRs6xp5kir80bIHKx/MD8nf0OK&#10;jaOL/UNHZhmh+ZGkxu/edPvDnHtXDI2ikSQH7LMtqbkRjz88TDqE5PAGMZHUU60uZ0lgeS8+bcqy&#10;SQ3QO5eTyA2CAPbNQyEQKZQYV3TTGPzMjJ6DPz4P1xWno+jxyMZri0hXyRM8cK27fMUXH973BHSt&#10;sHhMRjMQqdHd9e3mRUnTpwcpGj4Yuiul28t1qkDRzyRBmMpKrlicHEmFPGawtd1VLmUq+pRu20Rh&#10;ZJvmXMoY4PnbiNoLYweBxW7q+qtYY2NbkxldysmMhYixB79D6muJvtQZpmhl+zzK+Jfmj3EMkPr9&#10;D9eK/wBQvoz+HmYZFl31zFRalUUUk91FXtf1ve3RWP588Rs+w+Iqewpu/Le9u/8AwCrcXN0Lq42X&#10;Ee24j22rbmdWJlU7M7+u0bhwCcdO9KzTXEs0UJH7yO9kj8tnAbOFDr852nPbpUVr+9S1MUe7y/LY&#10;7V+ZNsZc8uDwOO/AIqAx+ZZLcLFGrNpYEbGEAbnk5BAj2j8+or+1kfiLld3LSy3bLLdwX915kcLe&#10;YFy2AEC8gSZPOe1LKZbK8mzJ5YUxq37uULIFQ8qTL8pHTnke9Muo4ryHcbJZuNqzH7yK0uACBCci&#10;i5WSOJg+mlV3TiaNlBVhuADAiDj057Uw5hVubwI0X9pXCyRrAZI33/Kqj5mU+d/tDIPvTo5tUit2&#10;WSaaVCsARpldVbLHcmfM4PTkHI4PemXCRNdXEcMKI3lz+WrQkEfJgD/VgMP9kc/ypFjTzWkt7ZU/&#10;e4Zfs7bcLEAQw8rIwTkEdBmmHMSXN5diRH8m6kaKIvNby+cswBk6hlkJzt5wcg496DcXiyzSJNM3&#10;lx3HlsElKyqW+VSvm7g3bpg1ALIR7dsW1GEBg863Ztu0HKbvK7jpmkszEkZiRE2+XbyvGLbvufni&#10;P+JevGcrzSDmLMrz28plimuI45oWZvLaVVIWMbWG6QjGcjBB9MU1DOk7QmaI+cIVYGVV3AJv3D5P&#10;f0qtDEiJJZGG3V1tA32eVGXIaRirr8gHRSM7qfMLMSzeSLNlheT5Um+YHyhhgDJz1xjBBFAcxKNQ&#10;uBE9qNUEci2sflxtcphd78Ln7pyOQPalu9RjiguZJb1YY5bfe228DxBzIFzgyfLnB6EVAcRyrZmG&#10;zb/R4d0UithlWMsRgyduOg4qS2eKd1eOGJdsltC223ZuCC+eXyOuCM9R0oDmCa9Ylo11GI/urhoN&#10;s5/efOE+RvNxkgdM1JDqMF1PJOmqxyFpJHZ1kAblAq7tspzyuAxAzj1qK3acosm62VZFXO1cfflL&#10;A/of61GrBrOOO4jhl8nykWRYiG2tKWzlfx5HPsKYcxOl1dWsUkF7ND8jzPJ5quRInkgBwfMPB6de&#10;tPiku442cNIjWs1qsirIwZAsfzAkscge5HHWoLsb0kuQitG8ezztqldrzHltycggevNLe5t5pnKL&#10;Gz6hKWZYxyqx7QVJj+gOM8YpBzE9gl0wgFveyGKSaMHzEZowwUtztkO3t6YqG2kuEghhQyR72Drb&#10;rHIrJmXdhT52GGOeO3PWnXFqVmN0dNUzK0haSPpIyoN3HkHB59aF2pdpG+mMY9qlFkjGUYRZ6iDB&#10;/mO1AcwSXN1Nbh4tVuvLZ3X5lbzAS+QP9dzx047U6a61YbYpXuJZM3BjVQ6uecKyfvFLDBHHII6H&#10;NQ2aqREwt1kVbiAzR/Z2BZQpySvl53dPmxj6UkEEAtLcPBuVlhaTbCw+YvuBQ+UcH274oDmLTXDt&#10;eTuks3lOZEFwgn3RsE+UMFchxn5ScZz3pYbq6ypmMmWuofNiZJWVSAPmBE3AzjryM1SuLUxKVnjV&#10;mDPv8y3OZFaUYOTDg9x+NLNaRzWUltDAsirJPFGrWpOPmBUfcwCMY6gGgOYsRJfIFszcTptmhCx3&#10;DPgbjllIZnHXHIH41G0kj232VZEYIzOq/aEDKXkwBynt689uaWFYLmfc8NoyLeSKwlDBosDBU/Km&#10;OR0z+BqvbRw3CQFY7VmkktArRPuYYckgqJCeOueCOfpQHMXTqsrobhdUjkY3UpaKa4VQ6gEZIJH0&#10;OMc1DPqEcCray6isflzS+R9ovAVwsXChjLkc8cnuKZC4kf5orKRFm5WTczIzzDBx5hOMe44596Vj&#10;5lq08f2dVmt53U/Z32gtIq4zu/mD+NLlXQOYk/tYW9xvfVVWSK4RJCsxDRgQnBIMu1lBbHPXOO9O&#10;ikMlmsFpfwiTZEsRSbj5QS3AlIHOMjIIzUFzHcSQTQebANzSMrJ9UQj0Iz/hk06ecSz/AGqS3jVp&#10;FuWMkcbLlsKvOB0JGMEEHPeqDmJLea4mgih/dll+yqsDK6yJIrMzDO8cgZPuDSNJO1vb3DXMnl3E&#10;UmWjchW3TAqSGcYOB6/SkVXjvVT7Kg3TzyRrJGu0lIgvB2Zz7gdBTNOItpbWBQi7bWL/AJZjnJZm&#10;z+7yRgccc5oDmJrn7a9rJEZZLiM2bGNJI3JffJj5W83GeOmew6UktxcruU3twWWGQNLCsitjaoDE&#10;GfrnP16Uy3shFNE0ekYVmgSRE5wpJYFcwdPxprAukn2i1w+1AJTbncVMh+8ohHJ9jzQHMTXU2pM8&#10;jW+qTsSrNCFjfDr5eM4804+b5fr74Bkhu7s3Ty3BugqpEZJED7ohsJPmL5g4DY5IyM4Iqo+yW2z9&#10;mhZXtmSNlgYqjNP7RkqMdj0NPubTz5ZYoYmV/wDSBbyeSQ6dAV/1XzLxikHMS2s91FbqoWTcGhlR&#10;l84LKDksuPMwjDGcjApiC5uIYrBmuJA9q+zMcvmLmTlcibaTgBuOvWq9zBaySt5kUar+8LKLUqY2&#10;WEdjEOQfm4P0qaQq4W6lt45CIY5WZbZshRD82P3fTOD3x6UBzD5ZLu4gbz7uST9zMGWSTqAcBhv3&#10;kHBGRkCle6nWb+0Ddxq0O9fPjnXgIm0nGwH2OM/Sq8vkC0+0TJZN/o8O2feQWOUyeSmTj24oaNYx&#10;MY0tSVt7pvMjbKtucKDlZMgkYyM4JzQHMWFuWZY7f7fHJG1vESrXoVo3yWG3DBgfQ5702K/E93bx&#10;nUVNw0Nv5kclwPMOQSWGJBu9foahluoYopLp4LNl8uQJNGrFtoVRjh+oz3z0xUsq/Zp/sx8geVMo&#10;G63I+VIM5HJ9c9BRZBzDYdYjuLaOQaxGEuIUdgZP3ZJlLEMHlG09+ORUt7NLJAskMnmbZGeaJZGd&#10;mRpsggeZz8nzcbgR6VXSW7shBcM1v5lqoDLt+V8RenbhuoqS3RIZ2hSKNdnk/u1RgpUQ7s4xg447&#10;cZ7dKYcwup3dw8c10bqGTKXJ8+JX+67qFJHmcqxqS+3xX1xay3k0ZMm6HbNn/lkF+XLgjk+/PWqi&#10;2xayawe1XdHBao0bRruCs244xGTj2PFWFeG6kuYGtlmEjsPJ2gK2ZVC9ImOePTrQHMS3H24zK1xL&#10;MzpfH995Mm+IRp1OJRuXnGRn3zTILySOdGmvpo1+0RbpIVfYCE5BBm6dD7GmLbSJHL/xL5ArRzsr&#10;KoZo23BSGBt+eKZcCPyGkawVHLTCT/RyUY8L1EQK9eCelIOYmhfWI5Y9t3dMyzQrcRqHbAy2SD5j&#10;dOM+gPOBQt1dPYSSSNKnnKFV9rtFKxl6bRL8rED7owe4NNkhRr6QS233Z5JBIsRLMqw4HzCPBIOP&#10;w+lRpauzrKtvueOaNrhfsxIkUKeWXyuo68fWgOYmuHuzb7StwjLHIk0cZlOw712yKzyAMpx90nnn&#10;HSnXb30jzyRSzK9vOWWaKOZc4jAUn99yCcr9Qap2kUMEsTqY2ZZ7YRyiHhgztlcGMEBhjuR8tPMK&#10;2rNKwjj/ANXF9oa3ZMMZSRuPl9x9AfU0g5ieSWeOf7SbzAhuo2DTSD5MRljyQTt+rHH8m/aJbQZ+&#10;0iH7S0QbbcBt7MxOOFHQc8/n2qO8igGQkenxyTNPjdJgY2DG4Fl4OcdBx2NBMNv5kiLDHGt1CF3F&#10;iBtiJzuEgyAe5yQOKYcxM95cM7PFeLLJHOxhmt9QUOVaQKRw4yD6EVDPqcA+1TwahCY90ol2yZKZ&#10;kCAMqy9Md8dqdaIrXMNlPBZiaS4hBaGFiGbBfs5B9Omc9x0piJcTCLyFt9zW8fDQlSGMpbHJPp60&#10;BzEs2orJO1udTjby/PEKeeCp3AKpRjNkZ6YHB7U64ubm3vPtcNypiaOVY5NzsqN5e0Z+fgE7hkjr&#10;61DDKZLkhjbyJcvGrRbNwB8xmGD17dOnvTVT7XZpb28QZmdf3e0kjdcdgQcAgDj2J96YcxPLcXka&#10;ziO4kk228wjAjlZZ1L8DHmhgeo6YOOKlnaeF5niuriNJI3dtjSAHag2sA0jAgjjBB78VVsRbqmAI&#10;9qpbSyJ9nznIO4/LH0bqcDgj3qOCJFgewNvbq0drHuhmQrwzMQwG0YGOM7vypBzFpTJGzwGWP94y&#10;eYpmVfux5yP3eMc+nWmLqFwIWhOqCN4oYURJLhByWB25OAeOaguPsSfanSGzYRtcBVWXlTtwCAXO&#10;QemMc065j8m4ktyloyqqFoZVbJVIvQyHnJ7D6UWXUOYnuL+IRTCW7WGGRUbi6DxKzS4JwZOMjngg&#10;cVG2oN80Zv42f7Ozwotw24gy4JRhLg8DOM9qdbvC88csccCr9phjfbbOwXEZfJyxI9+TzUVj50cU&#10;bs1uqvFD90YIOWcEfh7UBzFr7fDcCWZNTikZzKfMEgUlnIC5CSnk84JwDio5Z7qO2uLS6kh+Vbrf&#10;HLG/z7lCo2d54bgDBIzUMDeZHbxzRxP5MlvF5kcZVguS3VeR16j9KR4mkUSSRptm+zxmTykKNvlJ&#10;5DL6YP40BzFp5bqMtcmWRPIvkWTbIysqrBhg2XwQM+vTrS2H2xTbrHeyNDu3HzldkBjjzjKyELz9&#10;BzVec/Z2ZjEsbSXVw0m1cc/dUgmMd8Z64p15akTTXkemq0m24fcnSXGFJBMGAc0BzBZSXcEdpFvm&#10;XaY2EOyRHTDElcmbBGOmOnB9amhmu5BbJ/bNxhmVdxVtwbzMkEeaei85x05ps8aJdPFJpz7U3mDd&#10;Dh0Ii/64YIHrUMZjQrL9njaOOcmSP7O3aI4Yr5eVbP4EelMOYmSfUmEMU0dzJIIWyib1kB8zGQPM&#10;UspXtzwMgnFLNJPI106SSMkwnEFwomxuBG1XVXwwI4yADkVFFBFEII5Lf5V8kfLEw2vjO6M+V+OO&#10;O9RJZqhhjuIFZlZElU2hUvmXIP8Aqtpz060g5i4Lq5MqsfO2yXjs0MqytsIiPKsJsYLcc85PNNtX&#10;u45IrEXVxiO4VI0uGbBGwkghy+COcEAfWq3ki5sIYI0WYtmOPNsTyJuDyn3tox74px+zXMPnulmy&#10;L9oO6TcrLw2FOQnTHvQHMOhe4ltobdJI28nygjeegYbn34xt6gc8Hp0p/wDaRmhS4GqQzJN5xlik&#10;uVUMCwAI5B59vSorVY3uLcxxWreZcRsrxvv+VYieQJCQQR1BBx1ptpIhWEtBZsqui/MH3RsSzf8A&#10;PQnHTv6Uw5iW6v1xHDLqCiQfaBClxdgl8EKFDeYCe457iluNVAaRxq+0tJNFJ+8IIwgUblaXBz0H&#10;rUMa77ddotys1rE0e62bnzJ+md3X6inOs8if623UiTzEZBnOZs4I78r7UWDmJrmb7RZuun3kbSct&#10;GkUzYZRFtAX96QctxwSc9j0pReyOySJPGyxzRsuFdZI1jhIY/fHK5wR05qBZUluPOWGNGmg3DYrK&#10;GZ5lGOnOfQg8gelJiRPMj+zqWNrdzRh41AY79uV+TPT2NFl1DmJQ7JHbvPdOkUlnb/MkhC7g7MeC&#10;y4OPQ066W+NrJBNJNP8Au4Y4w0T7wGbflD5uGxtzjOfyqOMpb3jQRqu2OAL5e0AFVhOQf3ZPcdul&#10;Phthb3Sp/ZDqouFVlQgtHiFiCM24yOenvSDmFmurj94zXk3Tb5sAfg+YCCVM3cA/Wi8m1ffcNBqF&#10;w0gRmVIVdg6sy4xiVjyM4GOx61CP9Rvns1WRWiDt9nY7htJwQIQQPWnJAjBYpIY2WSO3VG8lmC/O&#10;xK7hHxx0z0OfamHMTzXlzHPdSNJcBUkmDTqGKj5AFDqJOueOhz04IpqzXKR+VsmRoZfmVXm2yRGL&#10;7ylpMIQTgjOKrPbPcQsLeNvNMWY2EJ3OnmKdrr5XP59qZeR2376YBV2xzSRMtsV8s71HQxA8cqcH&#10;vSDmLcXn3C/ZHnmYLbwfvhDKr4BcnOJiPlOM445pk0l7dxE3Fyzs0MRYSSfcYyYyN244yORn8KZq&#10;4EUlxcPAoEfnvJN9nYeWrBQDny+gOeRmpLlIUl8+ZbFGa4hVZFcjPDZPLL6eg/HpQHMFzezqJtTF&#10;xGnmRybnjuFYHLBQDhQecfT6VJdXbZmI1HzFj+aCRb4LJGyx9sOD35znOKprBsgcCK3QLaxK3l7m&#10;Us0pJwRIOOM4JwOcYpzyQyIwkisd1yq4mjjZtyvJtHRzzgDqDkGiyDmJ7nUlju55LfUY98fzSI0v&#10;7xMQ5yQJRkZPYfpRFqlrG8cDatD5KmKRVa4HlkBD/emG3Bbt34NRXfnNuQ/Z1bfdbt0JXHzBBjJN&#10;FxPJHK0r/Zz8skUkTLkHJVCe+OnbNAcxYmknEEKw3MhXyY1kaPzGMMm/pzIAw9VHPHFE0946yXqS&#10;TLJHcylXjEyb8lAAf3ufmUde/tVW1ECam7eTHHnURF8sPBXyzlchf+BZyR6UiRrFPCTHEnmyQoZZ&#10;LdkV2UMWB/d9SBjHAosHMWZLiS2uDete58m4lZZJ5FBO1OjHaT34JY/WkgmltbiO3N55KyXEe7bc&#10;qRlRknIA6Z71WuILdYxAYNPWSS3lJRpMBvnGFOXHY/X2qSZkhDXMQt41N5MVaTJBIjVQciQA/XBJ&#10;96LBzE9pfTM0EhvA7ecqtJb3q7njZycEBwCMeoqtb6nAbdZl1a3MMjRiVvN+UFpT8rBZfl4AOcU6&#10;Dy0nS0FvaRyRu7/uoXO4pEM/xYP3uwHIPJoh8weS8H2f92tucNCVPEZcqQST0PrRYOYkj1FbndDJ&#10;qEbShZEjjkmG4bpc5U+duORzjB46Ut5cXT3E09pcI8VzFILWTDSKSXACf6zgkdMgH+dRW7kT+QfJ&#10;kSVo3CNHuwVjzwfoe/50WMLXENmscO7asBYKp3IQGYgb1OB0IHbt3oDmLHmSTXz+UV8uSS6kVo2c&#10;K+EC7l+c4O7g8VDbXF+IPOh1G68+G3xKoy5G2JVOQJMtzxyM1Eozp8d75ELf8Sx2jfyQAWeU5Bwm&#10;32znrUt1BHe2zM1qJgofbJ1ZFLgYIEJGM570BzD38+1vJPn8sKsKMyxyhJMLyc+aNrDOORkcdqWC&#10;4vEiWN9SuI2jht96ybsALyzA+dxxyRTbqJ4oZDLpjY8yZZlaP5HAAXIIg4OOmabdxobq4jhhWNtk&#10;wj8yEhh+7wFH7sBh6r1H6Uw5h5m1CK3Mb3E0iNDDt85XVWy53KTvwDjByDkcHFPuri6aQOtvdyNG&#10;jySW8vmrNgydVZZOpXBAOQcZxUKxR7mlis44/wB4q7Vt224WIbgwMXTvnHAptvZIghCxYjYW4gWS&#10;1ZthUn5Awi4z2FIOYsTXN0s0xgnmby1uDC+yUrMh+6pXzQQSeMgYNNaa4t3EkNzdRiSH5vLaVVOy&#10;LhhmRu4xg57jFVrCOJIykarg28MrR/Zy3PmHJ4j5BUYPGRikSERxyWa29uG+zFlgkjZQQ0hKsvyA&#10;dBjO4UBzFpGnSbyGkiPnLCrK0iKDhS2R8np14pq3c/2V4F1ZYpI7NTGpuV2gu2VGemCOR+lQuLNL&#10;mYxR2bLbySHak3IPlDBAMnIzweMGnIhheKxEVmzfZ7cNHKrDcqpkjBkPTjoKYcxJd6hEsN073ixx&#10;yQlnxeBo9xkC5IMmBkdximy6iNskP9oR/wCpuJITHO3z/vAgKMJepGeM0222XLRtDHAqiS1idVt3&#10;bAJLjq/4Hn8KLNZSI5VNrsk25wu3BeXcCO/Y9c/hRYOYsLqMFw0kv9pxzM0kjMyy8klAq7tsp78A&#10;kDNQpczWyyW9xcRHY0zzCdWIkXygoYEOflP3eCeahiO61jSeOOQxtCiyLGQ21pd3UfzGPpTrrcyS&#10;XRCtHJGEaYRqVw855bcvORz70rIOYsQvdxRFnaSNrS4tRMqyMrIET5gSWIIHHU/WnWTXKfZxb38j&#10;RNMgYSIzRhlUvztkO3p7VDqISCe4DwrGXvJ87VHRUwu0mP6Z5PBFPngdpmul0tWk/esXU4EhWPB/&#10;5dzz+NAcxHayzx21ug81N0iutvh1ZP3obA/fYYY5GO3NS+feywR+Xq1xsZmVTtfeGMuQCPO5O3JB&#10;x0Bo8tftKxtph8sKPLEkPzIwizjIgwQPzqG1VT5LiFZFS4j86P7O25gEbkr5eQw45xjrQHMTTXGr&#10;4EU32mSX/SNiRq6uW3YVk/eAsCMfL3HQk057l3uZmE0xjl85FuEE2UYJxuUPhx/Dnr71VsoIxBbe&#10;ZFuXbAz7IWXDk7tyHyuD7e1NmtvKiWK6iVnHEnmWpUyhpRg58oqc9PxoDmLkV1dI6s7SbmvI/Mik&#10;jkYIwQ8hlm4G7A55BNMj+2RhLI3UwVZ41jjmdsDOSykOz9++KgmtzcWjW8EPnDdcQwqbUnB8wbR9&#10;zqMEYyAcVNAsF06tLFaPGtzNu87cGjwpG08J3Hv+NAcw1PNlt0t1aM+Vyii4QMC8nA5Xr+Iz25xU&#10;39pyzx+cNUjk3TTGWOS4VQ64xnkg89O3NVrOOO4+zNGtqzTT2gWSNixAAJIIEhPB6Hgjn6UltJFI&#10;kfmQ2UirIqneGZkZpM5x5ucYx3HHNFkHMSXeoxwxrA2ohWjacQrdXgYNtUAKreZnrxycZNOOrLbS&#10;u51ZY2juGik2yHcoEWAWVpcEZYjk4Oah2vJZ74/s+Li1dkY27bcvMBgkt/MH8addCWZJIvMgXfI8&#10;iFVH/PRVx78j2+poDmLdtcgWwNndxtIkkIjjhlciRVGGA2ykLg47jBqKN57iGK1LzSxtavt/dy71&#10;zIMrkTbT8vzcdQM1TvGivruOaa2hXzI7iRpI4eQRxu+6eQRn1461MwWQx3bW6y7Y1mLLatwBCd2D&#10;5fToT1Iz0phzEtw91NbsJ7uVv9Hm3CRycgMFDLv3kHkZwQPanvdyw3P277Ui+VvXzorleFSPaTjb&#10;nrxjNVZEtTZrdSJZMBaw7Jt5G4lkyf4ecH0/KlaKL51hittyQXTNJGxdTuZQD8r5GR15wSOnGaVg&#10;5ieO7Zylu99HIpt4/la8VWifluMMrDH9aZHqBnuoN2pj7R5NvuWSZfMOSxLDEg3dj071A9xDEslz&#10;NDZuphkCSqrswVQqYOHPOScZz06GrE0Zt2aDFvmO4x81uVyqQA5BJIxz6UWXQOYZBqsLwR51SHy5&#10;40Zj5n7t280sQweUYPGTjkVLdyyzxq9pMsqrIHmijkZzsaUHOBJz8o3cZGPTvCZp7TyZvMh3WqgM&#10;uzcrYixyPo3Y/hTraNYXeBII12+UAoQ7WVYiScYK8cc4zj05oDmHXd1cPFJcCaKRvIuD50SuMK8g&#10;C5G/lWxT75p0vZ7Z7yaPMrtCFmOM+Wi8ZkUjn0/Gqy2heKSzktl/draRSRtEu4Kx3HBEZOPQEVIj&#10;C9M8BgjlDzEGH7obMo2kYiPPBPTrQHMSXH295Vlnkl3rfMfO8iXfGEj25YeYMrztyM/rRaXdwkqt&#10;JfzRAzR5kjV/L4QhgR53AyR/u1HFavFDII9Nkw0MrwtHGG2t5oUhh5GecdR2pl4ITC0hsY4yzTeZ&#10;uhYxlsgZz5IK/U9PemHMT276mJI2F7cSbJ40uECudmA2f+WjdMjOfUfWiK4uZbDErTIZNiiTa7Qy&#10;MZGyABL8pxgkDBHUHmo5IkN1IJbdWxcTSeYIW3sojUAgiPBIPcdh2oS2AcM1t/q7iNrpBakiQbCM&#10;lfKyGHtzikHMSXM1z5PlbbpW8to5o1eZmjcS/KylpBuUgA7SSfSi+uLtjcXKyTeZFPI0c0Uc67vk&#10;UKWzKfvc8+xFVbWKGCeFz5eVlt0DiEgOpDZHMYIyOe44p0UaRzRzMsa7pIYfOa3ZQzbm+8fL7gfS&#10;kHMWZJp1uPtIvOIbpmWSaQZG2LJBJUnGMDJJ+uKbFPLbuscl2sKzSwqypcKctyxHCjkA56fnVeeK&#10;2Vdix6fHJN5/y+ZtB4TAOXHBB6YH0p7tDA8lwsdvGgvhtZskDbEB94SAEZ45z+NUHMTrfSmVX+3i&#10;RluMJNb3y7mjaXoQGAPHYjqe2agj1GIwzSJqMLRySOkjRyZ27pioDBZeMqM5xRbIGnhs/s1mkvnK&#10;cpEzBikW/wDvY5/DkHmi1WVxbmEW25Y7f70JU8kvtwSe3oaA5iWXUlmkktzqqyMpnWONptxO9hgo&#10;fO3HIHTnIHA60l7czR3U11b3SmGSCVYZCzsoYhVAPz5G7nGQOfXrUdoC08YYQyR3Pk/u9u7G3c4w&#10;fx9KLKM3dnaxQw7vmi3RqpJUmR243A4yBnHTr60rBzFq2mkfVFjygWS4kKmPcFcpCFJHzHDBuDxg&#10;+tQ2kl0saNDqF0txBbp5iq25vkjwScSAnt1FRrIHtY7/AMiE/wCi3UgdkX77Ntw2Ex0HXPpTmRbm&#10;ybfaeescchjfOGRcKpPELcZ/SiyDmJFNxBc+Zv2iO3gRnWORUcfeIP70bWUHuOO1EFzerEIY764V&#10;xbx7o238jeWJU+d128nscU24EkMEinTCCssgkBXKuojUZyIMqabJHGL/AMuKJY9v+r/clSv7rop8&#10;oA9eR+VAcwr3GqC0kb7VNJE1qDG0kb7CWkOVJ39xjGDnHTNSXlzdhcxw3DSRrNILaZ5d5XdgFXWU&#10;9RwOcHrioLaMKkbpbJHIqwrtW1YAYTLAgxfdPUelItmqxpsh2xPFGsO+BnWNhIThWEXAIzjIxzQH&#10;MW5p50v2kt7m4ZVkle3Zo5D5g2j5GHmhs543AYNR273KtFPHPPGssKo3lmVFIEeQRmU9G4xz0qvA&#10;sXzm3Xb5lv5jRrb7skTdeI+cjg8Z4pyKBI9sLaBS8MrrDJGyq6tLww+Tt65oDmHQPPtWMyw/6Tbw&#10;qd0yruyS2R8n6Yp0d7JHGbf+1BDtsmaFTcLxuc4GeFwfyz6U1Y7YXoWNLLbC0bNGs2GVvJzkfvOo&#10;J9COvWooEMa2toVtN0lrCvlzKygjliMGTHT0GKOVdQ5ixd6h5UdxJNdGPdbytN5d2rRs4KruK+Zj&#10;Jx1GOtI9+qsYxqcJG2drdo522ybVCgowlPJyeOtMt/LuCksEVuqqturKls5KiR8939vX04pI2m3N&#10;LutcOWztXH35cA+3T3/rQHMWI9Ut55WnOqRyMW3HdOA2Fi2gHbKSRnA3FevWmW095ZytbXVzGGju&#10;N8jTKzK6LDgsDvIxnKnniqrt5lo8EkEMxQHy3WM7vnl9hz07c+1S6kSVuLpF8xFhk/ebA+Q0gX5t&#10;689+/OKLBzC6mxmvpFbTk3CVVkiFwyhiZAdwXaQd3Xr2zxTI1m1SUQw2as32hnRZFaTrN90HyzlT&#10;jsQaJZJo9WazMCwst7E8bSz7cY3YXIhwM9QSea7f4O+DpbsSeK9QtLf7LtgMEqsSN+/fjaItoO3r&#10;wMdayxFaOFw7m/kvU6MLh5YrEezXz9OpkeKLGDwvYyaeGhP2hrppN0O4FjhQCfLJU84PTNc/eIIx&#10;Iyx7o/MlB2xcoyRhenk++Kn8aeIbfXNS+3y21n++kO7coTKtN0/1Z9Pfis2aSC1Z2eyi8lmZopo2&#10;X+KRRgjyiCPfnpVYenNUk5bszxNSm6zUNkWXiDzsGhUqTMdywleRFs/55cNz7f0pkKQlvKFosjG4&#10;H+jyYJLJCMcGMfnzz6dagaa18uaVJI1ZoW+YLEE3NKFweAen4Z9qLyWGQzETZaGO5dB8u4ncFGCo&#10;54Poa2skc/MWF+yHTI4w1rhYYArTWoJTLFjuGzjJHJ+lMxYorFodPjhkVGjLIu1GaXgqREcKcHIP&#10;FKL9re7ZGdYcRxxs1qFOP3ZY5jJQ9eeg61HY3C7oRDqHk7poVfyoflPBk24EmRkc+o5qSieSWzAl&#10;mijtVXbJ5kZbG3Mqg4/dYIz7YxTJWt4nknW1sZI5Le4V3EhUbSQCMrERkflTItQiPl3RvZvMICyO&#10;hj5R5M5JLjPA7gketE18paSG4vdyyW6rHPtgZGJkJIZTL1IHUEfhRyi5rF2O8tYGaG5sbV41mfcr&#10;Sb2XEW0Nt8sEjHHfpXVaB4ot7RbRHkt1MdvG6tvbY+yM8YByCN3TI61xMt4sluyW8hIaOVxGskYw&#10;pbaAB53I6cZHSp5dX2wyPaXbKEt2X/lipVgAOf3xxnP4GvleJuE8u4iwE8PiIKSkrNNXTR7OU51i&#10;MtxCnTbXU9HkXTr+G3je9gK+ZGYWePlDsLYDH/E1jXWnz2kkjxwW7N5Uattwu9uDhscZOfXmqui+&#10;NlhvpE+1P1kEtvNdRbWxDxjMp6HHGOa37K+stZt4Xso4ZPtVvHFLbrcRf6wEdMM+71HAI6c5r/Nn&#10;xm+jhmGS1p47KoOVNauK1lFb6fzLy3XQ/onhPj3DZhGNLEPllotepi7mLSTR2wK7Ziq/aGyp2gYx&#10;t47jrzUgYu2PLUfI6s7QtniMDcfk69M9Qau32lyK7SQJCrCF42jmlxnMmO8WCM1nXC3NrHKZIY90&#10;cc7r8xbcpIUfwevoelfx7iMHicFU9nWjZ/136+R+n060asbpli3KKkdvIY9sYiaMeV91VjycERnI&#10;9s9+1TQQ+WYYsbVWOMqyxAjlSxGPL4xmoHFoLxoGgtVXEmB8qkEKF4BSl+0C3Hl3NtGjLlVZcMrB&#10;YxzgxjHXGBXRRJl5Fq0tidgNv80ZgYeXEccEtx+7GRz0ot7S2OnR7YlZVhj+dUDsgaTJPKA98EY7&#10;96QGGBWhW4C4kk2r+7U4WMdMAd/UdO1SQCOSWNoAjt9ohRkCjGPLDENgH37ele5h+XQ55lnUIYGk&#10;bzY7FmaSbKyRAbgTjAbaeelSBbSItHcRWjmPzsKygOyhQpH+rwSD071DFeRSwskVwgWSYn5VV42B&#10;fA43AqSPapY7kiNpIdRZVNuzbVX5SXfGQd57j6da93CnLNaE+62t4vna18rJCufURjgjy8dPpXyj&#10;8Qf+Civijxb+05Z/sbfsb/D7Q/FHi661Y282sa1qsltplvNFCZJACkeZVRVYuQwxtIUMa+nPGmp3&#10;Vt4d1BdJ1U2s80My29w/lbI5gm1SQXA4b2GeK/AWx8b/ABD+EfxJbxNpvibUtA8VaHrFxJHeQzxR&#10;3EE65j3I4mDqwOc8n8jX754P8G5PxNi62IzJc9OlZKCbV273baa2S27tHm5hUrUaK9nu76n6sfHP&#10;9sL9q39gn4heFvDX7dfwo8A33h/xGyLpvij4b6jdS+Q0ciearQ3UauxTerYwmQ3ysTkD6w8H+N/C&#10;nxD8O2fi7wnrdneadq1vHJa3UMzOs0Mp8xXUg9Dx346V+B/xx/aa+Of7SHiOz8R/Hr4saz4pm0ll&#10;itX1G6if7Mqjc4SETKse4gZYDnAJzgCv1o/4JEzeMNP/AGOfCdr4lnkZTcXE1gjPErfY3llaMf63&#10;jkswBwdpXtivrPFTgnh/I8NSzDKafsk5qMoXbTTWklduzT0aWjTucuBq4itTcazu0r3Pp9bpRP8A&#10;8fNu0vk8kw7WIMvPXG4cc1LbPGIAbaG38kyysY4TgL23AdsH09aiTU4Vst6XHnR5hPly3Ee5Msc9&#10;ZOMj3p0m5d0cCiSNfOmVlkQ7QV9MP9Dz7+1fj1OyidHyFt8xspa1x+9gHnR3DO2ApIP3ckdePemO&#10;iyxKhgjTdJbkARlRnceB8g+o9DT5JXlSURi3XzJmfy2m6MseO8Qx2xj9aZIzLMsdxbwlfOjSVXXc&#10;AyRknkoO+D9amry2CPYYAl4u2cqZGXy2PkbSS0vGR5fcDOf/ANdQSlZJHSZI1Z2xtaPIfL4yD5X+&#10;feuA/ab+Ndr8Bfgx4h+J0GkWt3caLpou7a0DBfOdFyqN+7JC7yMnBwOfevgf9kn9rr4U/tJ2vjXx&#10;Z+3L+3V48+HWtQRpL4a0HwlqBsrHy9rtmMR27ec4faBGxyRgktkkfUcJ+Hedcbc88NOFOnHTmnfV&#10;72SSv6t2XqGIxVLBU1Kom77WP0uvYI54TPMuN6yo7bWH3pl/6Z/7PX+dE6ol39oaOMM005Wby1ZS&#10;wTADED0OQa+Ef+CW3/BQTx38YPGmq/Af4m+JZvEC6fax3mg+Irq3gjuprUTbWS5C8MxDxuGxn7wZ&#10;icZ+5o7lvKNxG0JjazeRizfJuZscYBAP4rwa+H4s4czLhfMpYHGpcy2ad1JdGuvyeqOyjONWmqi2&#10;Y2aCD7S0apaZURsNsYV02x53DKHcOevv0qCE2OVEsdmHUW4Yxx4KNjIbb5fAPfnFT3lxEFUm9AEc&#10;bbVYKwGABlWDjjn8aaLpoJG8zUGMa3BHlkAbVjj5HLEGvg8QdcUQK0LOlszWZbbHt54YZY906nmq&#10;ke1oI1WC3Vo7dR8szA7TJ3Bj/wA81bW8ZE8iG8bMW3y45Hjww8vPGZPUjnJqp58M0scYk2ssca7W&#10;EW+PaCTyJe9eDiNjphvYaBbSXj3DWlqsm2bc6McSLwAQ4A6/zqCSWIxskc8YLeZJnlmBxsII/wD1&#10;1OLyPzftG47ZISFk3xsoLMT180Yx6YqKW9ZWfzmba1ryEmjUqTIeRiXp9DXi1dbnREjmuLQrNue0&#10;ePzpDNH5IxnYByO31pTHKGW3a3RjiJEkSRh8wPK5AJwcelWIIv7SaOKW4V1k84C4klj9eM/vBnHp&#10;z+FaunWjaOEu5LVZPLaKJpmmDbyFbjiNjkdevSvQyXhvNeIcZDD4Wm5OTskk236f15mGKx2HwlFz&#10;qNJLzsVdK0do1R7+zG5o22x7mdeZM5bCfkcc4qXW9XGnQsbZl86O3ugu2E5++BwDGQc5wePSqup+&#10;JB5Fra6W1rMI/K3YudzOpYsekQbGM5B6GuRvtZF8++6igZXgV4nlj5AkmyD/AKseg7dD3r/QjwV+&#10;jXTyx08fm8E56NQ0ai+7e0n57Lp3PxLi7xC54yoYV6bNmhr2rfbbme5tpIWO6aVQsW0MFjC9DF74&#10;wKw7wstvIyQ8xxSs2bfLpiML2iFQm5imgW8gsrWX93J5yRyLyGkxwRFwfTPakeezvTIi8ncV2+XF&#10;u5lCnqg6jPvxX90ZdleHy2gqdJbI/DcZjamIquUnuWJFjttQSQRiNlkd4/vAblttuOYsfQZH4dKf&#10;YQ28cyw+Rbx7ntV8uSFdsictkYXHPOR6/nVO7vYWinna4WRWE204jK8uq8+hxnpgfzp8kzWxeBvL&#10;2rqAWNtwDhUQ/dYgAjpxuPNeionHcW1WExLJbRWLMskQysCgNumB2Ovlk+v+NPA0x7c/Zo7JWeOT&#10;Yy9CpmX5WxECCCO56d6jN1FJd/Nelm3KcNCvmDapfHEvOACQfaliuTNBDZ3OpyTeZDEoO1QQzvuH&#10;BfrjuGFHKHN0FvHtrmK4ZYrWSRdwkjVvmHzgbgRFkgf5zUrXEZuJLuOyslZpJi264+TcEC45i4z7&#10;45qA6mbmKO4W7kmZjGJo/Mh8xR5p6Zk7jAxj8aQ3tqUnmjvF+ZZD5i+THv3sMbtsvbnnHFPlHclt&#10;3sYYLh4LS3hj3xF0jYqU2oxJ6DcMEZ4PFKLi3hEafbYMQeXEyqjSKwWJuoP19BTTchBcW7yss0kz&#10;N83k/OoAXhjcc+vah9SjiSSKW+li/wBIlMc8csa4xGAAR5w455HNHKhcwQXFpLFbwsbOTd9nNu21&#10;RtxvZtpGSDzyOM068m82CQSWqeYIptzC4KiVSfvDCkMQODnGffrUcrx3NzKi+X58clvJHtuovmwv&#10;zciXqSc5wR65qOS5kkjaOa1jjW5Utukk+VQZs7gVhPB/TH41Ng5kXLmRgLiN7TZ80hwwaXZtiC/I&#10;dh+hHHTrSx3CWd692oiWNriHzh9n3KuIM7SDGSMHoewOKgv5J5pLi7aGB/MWYM8cmSGZwqkhYueQ&#10;eSOnqahv5oVS6mmt7TzVuJQWkj2nCqibSfL465HTr0FVy9w5i0kCxRLsjV9scEcirGAV+VnyP3Xb&#10;ORxTogEubdhFuQyQKzLbkHgFucRD8P8AJqrcSQ2ckk8djDJbtlt8LLlWWPGeIsFece1BubRHa7ia&#10;NQokJcRxDG2JQN3yjuxHHajlDmJLO1t/lt5Io+Vt4Wjk/iXzGbPzRjIz35/GpMWp0tlaCFdyXDPH&#10;NahmiYyAdNvIHQEdvyqujQecluZUyJFK/MmTshDDaw56+5otryWM2nnMqyizXe0LKsuXk6lWCZ/+&#10;t1OaVg5iS5NnHFJNJb2AheKYyNHGGXgKu9cRZU5H0qWQW0U8ksAs1eNmMqqcKcQ4yrCIDkVUNwJY&#10;2aHVWWST5fOitwCN8mNxXze+Pf8AOpbzUVlkmuxeStJG8rxtGyZ2j5P4nBAz2JPrSsw5kOjntIrq&#10;G8t4LCRVYn7xGP3XIO2L0PWkt3t4rWO3FjayRMsCmNroNvX73H7oZx6Z/CibUFErR/2izQMs22ZW&#10;gbaThRuBlxgE+1EV1GABbT/ek4jWWKNfkQZ2/vsZJ7cU0guFsbM2dpAht41MjeUysyqP3u4KV7dO&#10;uBTJL23nhM813a7bjYx8yDIDNLzy2cfn+VPtboLb28UczqYIV3jbCCp2lt2PPJ7j1o02/iMlnFLd&#10;skgjt1kVrqLZKvUjJlI9+n9afKg5iSS5je6klH2X7UkM/wC+4DkMxxkj7w9M9uPSnxy7r9GXTQu2&#10;dN0X2xl2MsZ6DYeB1yDx0qgk6mxW7gWMusM0U0K3MXO5iB0duMYG0r16VZiuZra4HmxxwyWzTN++&#10;n2s37obl/wBRtJA7d6OUOYfY3EZksy1vny2hH7yFixyGbGfL5xnIIPGOlNtdpsI7GQq0c0aiENDu&#10;BZpsna3lEg8dPXtTUW8gkVXt7f5ZxJG0TF1ISE7uPKx1Pt+FQ28tpFLaK1tZjd5W/OF3EKzbuYyO&#10;vWpsO5aZFJVjEGSYtIkiwglcy4wR5PQgfgaabdpxLE9sPmhZo9sZXJaVeQRFjnac47jioYp47RY4&#10;ru0RRujEUyhCGUlmAYGLGeOvf1pbeW1Taiyqvmvbg58sK2SzkDABz35p2YXHy/Z5oJSkAmO27m8v&#10;apdTvAJAKAgge341LemyjCzN9hZY5lCvNbLyFhHyt8nyk5J+vaqRk8+AtFLukjt4wq4UMd8hznaD&#10;uH4Hg81NcXkYkvMTJDmSQf6OqOnyqi/MhK4646UWFcfBHaQTx2ssNiv+kQiLzFUYPls3l7vKwRjk&#10;Z6Gkgk06Ly5IzbeSywja2QyZZiAf3eCM+wptvcLbS+bFqTxgNJI4jT5XCRhcZEnGC3X+nNFteQw3&#10;MbyX8se6OOO4kXysZClufnA7+nfGeKOUdxVNooeI2lmyXEMK+asxQN+8JDD91jPB4PvSX0lvNaut&#10;zZ2cnyzENuLtGxfHTywcH156daat2iuy303/AC0hKu3kPFKoXJHM3B5zwfehp4ZohCt3JJtjjDYk&#10;iz8zZ+75wyMD14p2Fcs31zZxXM0vmWqskbD/AFjEMrKiHbg+3TPFRG5SGQRpeQmVBP5LtDtc4iVQ&#10;AzYyfxNLc6g1wXuYLtiryRldzwrx5gypxMcdO+PrzTLvVI5Eu3S5L/upy1vcXEXyv5gAK5lPH4jF&#10;HLoFye2niEs01lZWrrJcp5sMOE37V+b5R34zwc5qDJaCQLbblkt9qyLdOWAabPTYCD7Z5605mK3P&#10;l6fH5kdxIjqsc8ZZNqHPA8zpjqMZHvzTrC5+1Bf+PePettG0UkwHA5DYMIGCM9CMHuKmw7hfSxzx&#10;XReOFfOt5CW8llU/ve+Y+M85znqKdczxkTLeeWrQvcNzbYYLt2g58rkc9T6de1Vz9oFtHHPBDny4&#10;o5gwaQHfKSDkxjqOvJ49abItlObm2it7NfMjdo1XbkM03QAx8/h2zRZhct3cJt5preWNF8lZE3NC&#10;GVgqADOIePT6Uy5RUikaSBg0Mkin5WGAINn/ADy/pUEl1BLJJFdWkcMkhYSKNjK2XCEjdEMZ/wAi&#10;klnjFu3lT9FmbafKDEedtGMYB4HpVcouYtQW1qtxbqY0kWOe3jEyqr7QqZXPyA7Sevp3AprRW1xJ&#10;EjxWMjTRoNrQhWZmk3blYocn9RimpNBHqJu4mikT7RcGTzANpCLxuCqwBH4cjrUcF6v2OCNrgrtZ&#10;T5ZCSR/d3fKwcbSPp7Uco7j2bT5bZnvY7Nv9HbLbQHKmX5ZMeVyQeuMcVJcG1UyQzvY/N5nlySdM&#10;+aBzmPrn05qC3uzCpWDU3VSLdFh2gKdxL8HeRgj1GKkgv4M+TDqciLIVkgWRogj5lyRjzemB04Ht&#10;RyhccskJQw/2faKY3upI188rjICkYMWCOeMdKEezbVYZZLaxWWO4QxzK27eoiOQWCrg/l06VB9ri&#10;lghW5lKz+WVkSTyNyszjDI3mg9v6VKL+FbxbwzSNHHJI29XjfBwF5BmG09+h6UcqC46Ke3QrGk0c&#10;fmTJ8pkZmRo0JA44I+b360W13BDvYz2T7RAJka3C7htJ+ZTjK/hUf2qS2lRzKzKIrjzAksQ3AIAG&#10;GJufwPfpTl1C2/cl7oTQ/bdqySXUO9F8rpzL69s80WC4sbIumrbCCFoWtWVTHIf3JZuOgyAQcHg/&#10;Q0/zTBIztZDm4mZmE7yKx8tV+b5ORjjPNVUe4tFW3SESx2kY/eLKhXa0oIBAV8A44GfUdKll866t&#10;jFbG3lkdpXSNrg7gzSgY5hDA8dO47GhxFzXJ1G541RI42ivCY9seD/qe2Y8EjHHHIPNJCsd15JVo&#10;RIRAny24X51V3PBiGDzUFxMjSt50ETRM1zIiSRlgrKFjxkxg8HOOvTt0qMTRkPPa21nJLHcyfKrL&#10;8yiPH/PLI46HsaOUdy1bRyHbIIl3CSNjD5PoGbKkQ/5zTI4YN1rvXy/MW2ydrKu5Xd/+eWBn3x/W&#10;oJbm2YSLDGqNGjER7Y9wZYxgAlB64561I1zbW8rSpcoVhdkXAjbBS3GAw/3j7UcuguYmnuYInZWu&#10;bfbAojceU0ikJEQDznHX2ptvNayCzhJs5AGgNu2ANqhCWCsOR1wR9Kjm1AQxSRS38kLLNcGGYTRg&#10;L0AyPNH4jFSXU1tc6hJ5IijlhvIpEVbiL5gAM9JOD1524PQ1Ng5ht5I09tIr2a+Y1vJu23BVZgzf&#10;e4VgxPT3qTUpdzXamzVWEs7BXVpNpCgfKfLOR0yOOlV4555VWK5tkh+0LG4klmwq5lyOVhOAT3zT&#10;5zPPJJcrHC63ClFkik3EO8uFyoixz05AyDmnYOYsfaFtr6S5JiWJrhjNmHcF/c8A5jJXB4z6d6Yt&#10;utvCoEWVTy4pFWEZQrFuz/qu2fSquoXEAt555rW081ppgxdQpI3KmM+Wew49j26VJeyxWz3D/YYG&#10;gZpXjkgZflYKF7RYKnj6elPlHcngRRdQsYFaNpE+YQFcbYief3QxjPB4qLTrOFDHayQqzM1pE0Mo&#10;GG2oSOGj6H8fwqF7q0AmuFmjX93N8yrEFBwqDPyg9D24+lOmmgS4aJZV3RyTOqlkB+SIbcMOfXue&#10;1HL2FzWJQlrJpCo32df9HyfPtgzRs04zkbegxjI7UyZrJYJLiWHT0jmhkd2Ea7QS6gOpEWRk5Bzw&#10;RRBemOe3WSTymW1jVnt9u/LEtllbYT2P9ajimikjVIdTaNpGiQyQ24x87E8qJO+3p7cUuULlmdrK&#10;N7iSJbRdjTedEGx0VQSpEWD3xweDTHuLGK6+1QW9jJGYbgNtkK4XaAQdsWO/X9OtNm1PzHa9W7k8&#10;xWdlkjMeSjSquTlwcDpg7vwouLqMPKJL6RoZIpFhuB9nZQWfo6mXHTjORT5R3JBJbRqsE1haTReZ&#10;GGRpgzbVj4YDyxnHt70QyW0FrYkNbr5KxvG3mMFYqXbbt6g4+lRtexEn7LL97zZFhjkjQBQpXCgT&#10;c/TIomuh9jZLa8ZfJtGT5vJXayxnDYExIH4HFHKK4JdW37lXvLURyS25XzYiQrFmb7zdPXrUiz7j&#10;NPDHa/aFtQsjDCs5Lk/N/e4yOTnH0pYNRha8jR7llb5Vmt5bqLa6+SemZjzn8D/Ksswexjnt4Eka&#10;WzEE0C3Eed28ccM+QewI4P1ocR3LXmJ9sM8OnrjzJnMbXjDyyItuMbDjAHBB5yPYU6CSNZLdmiUY&#10;2x7pIm3gCFuSfL+8CRg5II9Oah+3SedJ5qxo8cc6N50gUvuKqesGCeRkdwfamzLcWvmMLaHdF9ol&#10;UoxdWQIqcDy8dT2IHPaiwXJrAqILeznEWNtqYd0GeAdx2sIvbpk0QR+W0Csi7WWNo5FiBGGLNgjy&#10;T9fY1Xb+z4buOD7NYhNrDjC5KwgAjMffPtzTY7lLILb3llHGybVjkj2lXCxkg4MWARnB9c5pWC5Y&#10;t4jInltbA4W2ZAsbKD+935H7roce546GoilrLpwxEJFW3LfKoZ4w053MAUByPTHT1oT7PEvkrNGm&#10;6bAH7oZCQE8YA6Me/r0NNik+0FXidWfzLWNunII3MGChsjP+yRTcQuWtUax8zzJV09v304xJCNrr&#10;hFC7thwfQHjmmKLKGbybm2sW2TSbVdVVmVYlDJnysEjsetRG/hkhnQTpGskzMFjCyxtuk24I3KV6&#10;dccULdNAHmh1WWNfs8sgVF+VyW8vIIkOCCO/B9OlHKFyUNY28Ss0lq0Um0LuzxiHIBUxkHv6URNb&#10;oxtDZ2eDcwncszL8yoSCp8vByD07019QhWV9uoSQrMsgzuiC71QDH3wO/oKZPqcY4vJwrx3DuI5F&#10;gZXXZtG0+aCDn0Jo5QuLI1lMkMdxZ2bMscZikLb2RjJnBwi47nPFTXdzbNczkTQL5h8p18xzlXl3&#10;bhg9OPU9+KhFyquqfaJJFhkiEv7yNiNqseV879eacl632mGeK8Mitdxt8skS7lIZsZE3UenGQKGg&#10;uL9oj+0Mv2q3afyJB/qgrMDMAQN2N3f8KfBNEime2srcwyXE0nlW7bQoxjcoA4wQTxnrj2qEalbm&#10;xkYTebHthIjmuot0eXJbBMp4IPXIwabIXikkis0WaIyTXAeOVDsUoBkgCT6HBx0PqKOUXMTQMYQr&#10;tatw9qBJHdO7EKHYcbMnucds0fubiHy3toVDPbMo8sjBMjHaCYx68Z5yKb9p+0QSLCbdWml3mGS4&#10;5UrDjGDCMHkYINCtJHNHHeWcJX7RDHPHIpcb0j3kZMYPXHrye1TYOYkBF8AJ/L80q0UjfZ9r7nn4&#10;z+6xyBnPFDh5mkRolEjNjb5HD5lAzkQ9Tj8/WqlqYpg0VvbWXmK1uYxuXPQtjHl5x649adbz2U7r&#10;DNarCzLG0kbeW2Dlm4Jjz2yOop2Y7j2nCI6tJFG00006go24Mo2crhR/46akW7sl85t1jJGsuJ42&#10;twAQIeNynHrwcdaiN6lvbwsZX2vpbGRVkiUgllyeJFz36Yx71K19aSSQrPcLNHJPcKs8k8W5V2AK&#10;CPN5wc8Z59qbQuYHbFmtrJbxuot40jkjmb5CSTtyBkBh7dee+aWSUxrl7Jfm+0Hd5jSq+6QKd2I/&#10;bhsHkfWora4u7d4c2nmLa+RDu85WU8k44jc98jn+VEaS3EFtb2f2Wby/LIX7Qd21pWJH+pDdmyvO&#10;PSlYOYezMu1oAvmQtdmP90d3QcgGPDd146jHFTsYZJmngaLcGZ/lt9ufLhAI/wBVweSMCqZMboTd&#10;W1u0bwyyReZD0DzYBz5Y5wPT8e1NWRJovtUFhazNun85I5F+dWbb2iyD6U+UdywwEcYaK3wYssyG&#10;3+ZcQgcEQ846fT9XLbw2lxbkoI/L2FNuQoZLfGOY+PocVVmubK4SVUChlLhVKR7+WVD1Qduo6+hp&#10;2o3dtH9pmW4Vlzc7Wby2HG1cH0OPTHajl7C5ixZw28beV9ngj3x2yhZoV2yITuLD5cZJ4P8AWoUW&#10;CUF4IbFmWTO77Oo+/MPkdTGffp9RQ0qwtJbZiaNb6KONmkAYBVydrMMY6H7x9MULeW91doz3sjOf&#10;K+9CokXgvjIk56Z9R+FKwXJGbTZYXeH7EpZZirr0x5gUq37oEHPqelMv3srhLhPJszKrSiSPf8xO&#10;4DIIizgdvamLfJcWcNvNqbzLJbr8xRVKtJKSDgv17ZDD1NObUZLiBZxdzTMzBZod8AdV8zqP3vXH&#10;qOaOUdyxJdxteSXaW1mrmaQvm5O3cIwOcxcZ6cmo7SSwtoJpYLW3hVfILxq20ptViW6YYfgaifUr&#10;Ima5ivAd29t6rDHu3sAA22bjGOvWnS3axi5QzOsrSMw3ND84VMfeM/OePSnyoQ+C4hhaOJbq3/cr&#10;HEdsbSKyiMnoc+pPao4Jre4tbOEGylV1ga3YAfI3LHaRkg+oxzTpNRSJpI57+aP/AEqTyplmjXbi&#10;MAAjzh0+n40k8kN00sKeT5y/ZpI9t1Fh2CDdyJM5z0bB985o5R3HXk5lSQy2qeZ5c/zLclRKpyOy&#10;kE8Y56+9Pu5EZriM2ojwzEK+6QLtiC/KTGfoRx0FVprqWS3KXFssa3GSJJJBtGZR82VhPBOM8+tP&#10;vvOnNxe+RCyyJOHaObJDs4QE7YsHnPJHOe9HKFy1DcLBffa/3axNNEZlMBdUxDnBBjJGMcHjio44&#10;VhhjMcSMFWBHVFxt+UvkZi7cYqtqLxRpdSzW9n5sc8ylmj2nhFTH+r465H8qW5mhs5ZJo7C3a3bL&#10;eZC65QrHjPEWGXnHt6VNguWLRdtxbOYVZTJbhmWAr0BbBxEMdM//AFuaZZxW422zxoCfs8TRy45U&#10;uzfxRgYz1IJ/GomubWMm5SVE2pLl9kQA2xADPyjuTQksRnS0aVT+9BUbk/hh3fKQc9fcn61XKFyb&#10;/RW0xo5IYY/3cxaOa3DPG7SBem3kAcA+lNuDZxxSzyW+n+TJDM0jRopToo8xcRZBz19qjtLzy2sz&#10;PIqyfZU8xomAky8mckMEzx/+vmm+arxkQamyPIFTzobcAjfJjJUSd8dP/rUcoXLU4tIppZ4RZRtH&#10;5nnRq2FJEIyylYscj2NNjuLSC6ivbe3sZFDOfvEceSchtsXoev44pl5qaO0tyb2ZpEkmdXjZPu5C&#10;fxOCAD67uPSnXGooJJAb5jbtHKEnXyGAJIA3Ay8jnHbrQohcSFrSG0jhaztZI/8AR0MclwGZlAzk&#10;fu+SOuM8+lOgNotrZwo9vGuf3TBmVRiUuFK/h7VGb6NfmguPmLMVjjkijU7Ex8v77rn+HiljugEh&#10;SK7ZWt49rIywgqQrMGx5x45HrQ4hcFu7WSOOae7thHcPE37yIkKzS8nc3Tqe9StcrLcNKi2ouFtZ&#10;A0uQrHLkqGI+8OOOehxTdMv4/Oso5Lllk22yzRSXUWyRdhJ5MpB9Rx/Oq6TxtZre2yxtJ9nkhmh+&#10;0RclmPo79Rj5SvB/KiwcxdWT/TlkXTwqpcBmja8dfLZYj0Gw4A65B9qZYSp5lmDbD5PKQiSJy2Nj&#10;nk+XyRnIIPbpUIvHimPnBYZLdbgt50u0t8ihh/qNpIHY9adi9tXybeHMc0kkbRsXVlSH5sDy8dT2&#10;I/Cpsxcw+wVDZw2TCLa6weSGhyMmQs21hETnjOP0pQu/yX8vdHJtlSRYRkBpTxjyTwf0NVxJYxS2&#10;qfZrBRiLcG2pkiHO7mPHU/mabBPFZCOG7s442XYscyqjKy7WYZVosZ/nnrRZjuTFjAxu51hXy7Vv&#10;mZWQMJGYEqQi8fjinefFDOsQu7bzF+0eSzQ7WOIwuAx6nHuajiMMNpN5Evl/vLdVVWiAbJ3MM5Uj&#10;r39cd80661OGWK8eO53fu5ma3uLiLCv5i4YfvT2yO3WqsLmJop4PMkktLO1kVriMSQx/L5m1MN8o&#10;6NnB4NQqQ8DkWzSIbdQJFumLANPnoU4J9M4OM0m4m4YadEJUubhHAjuIzsKo3p5mSPUYyPpSWlx9&#10;pj3f6LG0kVvG0M03UDc2cGADH3vmHQ96mwcw64lSZbpmihVZbeQsTCyrnzVxn93xnnOc89+lWLuR&#10;G8yO6ZN8Elyfmt/mC+WqA5EXI5xmqYS4S1WK5toV/dxRzblLqd8pYHJjHVRzyenemM9ndT3FtHbW&#10;Y3QkxKpUFS0vTaYz6flVco7lu5i8ppoXjG5Q6h2gDK4CKM/6rj069KbcQhLaR5bdlMUswbahBCiE&#10;J/zy5x649Kgku4JHaK8tIYXkVvMG1WQ5kUEjMQ64J9j2xRc3ELRtGsv3Vldk/dbvmmC5GOCMD0/K&#10;jlFctJFbC7hYxxssdzDH5+xWxtiyFPyZ2k/TnsKi8m2uLqKFobCRpooh5fkqpZi7NuVthyfXuKbD&#10;dRpercwvC6NNcPLu+4Ag2gkAEA/gKbHdwi0ghluioTafKZUeM4TcdrBxgjJ7d/alZhclSXT5LcLc&#10;w2JZbUbiqBXZWmO18CLk+uKWR7EN5M72JDs/kyMeP9bjkGIkHp3/AAqOC+EIaKLU5G2/Z4lgeMKD&#10;n94eS7DBB6EEc8UtrfRl/Jh1CRVLJNCjeSEbdIxxzL6D2+go5R3FEsXkLELK1DRm4aNVuGBwW2kc&#10;xdPp0NSJLZtq0Ur2tmsiXHyzq+Q6iPGNwVdp/Kq6XtvNFFFNKyzeXtZJFgLozSbtysJgSCB78U9N&#10;RhNzHeGeQxjzSsitE2Cdq95xtPfoafKK4sc9tENizwp5kmSu5mZGjiHpwevoc0W17BG0jNNZSbWh&#10;+0xtAoDKIi2WU4yMn9aHvXtyGluHZRDceZsliXPCgMCJufz4PbmnfbbMy2/m3Qmj+1MqzSXEO9E8&#10;peDmXsfc5FFguAkVNOjtTbxNF9jVVaKY/umLeuMgFcA8e9HnFdztZLzNckt5zSq+cL8w2cjtnBOR&#10;9ahimubaOOMWnmLaxxoWSRSrAykhThHOOhHJ7+lOCy3dksFoLeRvmZV+0YbLzcj/AFIYHIbPr1xz&#10;RyjuTOxEgMCqskNzcFdkZ3N+4Hby8Eg5HTkdakHlzyLJbmHzN0RG232/NHCSQR5QAwTVWZ4ZmYz2&#10;tu0Uq3MsKypnG5gnB8sZI57dutRNIrxNc21nZyyxyzFkjZfmXAUD/VZU46e+eRU2C5ahwsUckdth&#10;oyG8vyclcRFvlPk9v/10sUUMc1o7RqvzWxDNkDcsbHvFx1746/jVWe6tJIplijVWj8zClYshgFA5&#10;KD1xTrq8ihmmmS5jKq0qr/qyPljUAMPrxxiq5QuTWqW68eVDGZLOEBnjXZIGk+bkL97sR6etMljt&#10;nW4eCGwLK0rK32dVZN0gXaymM5X6VGzC3SWAiFo/Mto4/NkxjjcdrEY/Dd+FSPcRXk8ebtmaTywq&#10;yRrvBJzgN5vzAke2KEguPuBpkxnCR2UbGS62Mo+72ZCPKyOnGTTb1rOU3CSJZtJD5gkXzDnAVfun&#10;ys989/rTFvhNapHcapLMs0LsSyhSDI/HDPz0xkEfWlk1GWWFmivZJJAWSSJnh3qPMC5/1nBx7GhR&#10;C5YFyi3v2hbezjkWZQzfaMKGSIAEgxHH+eaisJLCKOWWGytoT5MJljhYqQwYtkHA3cc9+lMk1O0e&#10;4muob0bd0km7bCjYOAFfbL698UC6CedE1yyO5URszxMHCRjgMZ+c59qOULklpJDvgiS9t9sKwICs&#10;bOrKTu6Hjv6Co1urOfTbeMLZyLIkfkfKPkcys3GMlW9RjpTl1BInkW4vJkC3C+XKk0YKbYR1Hndv&#10;xzUc8kF75lrK0Ky/ZICrLcRYdgMt0kB59QDj36UW7iuWrmeRpG/0ZC3mTFZFumVXXGMEgMCV6c9a&#10;aZUWR7c2Xl/cGCzSBNsGflJjIB5xjAqvdXryxzyXdusaXQm/eNIMfeXL5WE9+vPWpr57lp7i8Zbe&#10;RFWZZWjuMkYRUBO2Ln5uhI/HtU2YcxJbzJBcrd7I1XFotwot9ygBSeVMZIXIyPT1psEOIEaOGORR&#10;HCrxpHxhnZuMxfQjr9ar3skcKXAurW086Fim9o9pGyLGP9X6k9h+FG+KFxMNPt2t2VQzQOp2MkZO&#10;QRFgj1FFh3LECszwsIRJG0kKsfs5HWTdg4h744/yahVbXDwsFyYo42WT+JXuC38UYGOfU0kM9ivl&#10;3glVfLwdyrCNoWInn5B0J6j8qS38qSWC1kuVbe0PUpg4j3cHOevv0NUoi5jZ07QrzVPFS2kUnTUp&#10;8K0ak+WqnGDtG4c8c9+3Neq/ES2t/h54X0/wPp98v77EkkkJVWjZIs5OFxtyefau68EfCm28M37a&#10;3d20a3G0lFt1VfmkPQ4IDD615x8b/iv8AvAV9caj8XPjh4P8OyKZD5OveJLW1br5eAkk4bp6etfH&#10;1M1p47GQS1jHtrdn32G4fxeGwM1CLdSemi2XyPNLfR7y6WFo73Hnm2C4uGK5O5jnaRjkdR+VO0/R&#10;b2RbcQX7xszRsv8ApCkffLYYFunHvxWJ4u/4KU/8EzvAUqRXv7WehzeWJJYjov2nUEOwbMCS3Dgd&#10;emSCe1czqH/BY7/gmRbTrYw/HO91Bo+YpofDF+NxQc8nYMkHkHkelew8wxUvgpSf/br/AMjGnwTm&#10;1TalL7mejWfh+6dvsjXPkzskAaF5FZX3Sbjg78dB2xx+VVLzw/eNpjQtcSTfuUKxvdeWwzMMnIk5&#10;4B9+K87n/wCC1f8AwTMN2trP4+8QT+YyxlU8P3SyRusZZZFLS9Oeo5qS3/4LP/8ABMbUQhufjBrc&#10;CyQxxGS68I37K3ymXD7AcHIxk/8A1qn65jv+fMvuf+Rt/qLnG/sn9x6RqGkXKy3UgubiBlkYyrJe&#10;YZcRhVz+9GRnv9KqjS7mO5WXd8yyMLhRcSEnbEcHKzsp64zWFon/AAVb/wCCYvifyxZ/tOW8MjQ7&#10;5kutH1SEqJDnb88KgkegOcH2rt/Df7V37CvjtI5vDX7WngOXz4V/d3Hi6G2maOZ8HCyyo2RjuOD6&#10;VP8AadSHx02vkzjq8G5pT3py+5nPx2ZkGY9VliMduirIt4xyoQsQw84ZwccEEjjFJbR3Sv5VzcIW&#10;aWGORTcPskAUnIJm6/XnNeq6Wnw/8c2slx4R+IOi6xMrOI7jSdZjk8zBEeT5c5BO09xg1Y1f4UzI&#10;ZHgSZTaea+0h8nbhMcS5wQcgjr3rSnnWH2loebW4dxlLeLXyaPGUku7ULbz3XyqsJVZJplba0nZ1&#10;mxgf406aSaS4mMOoLI6vhws027iRRhh53pn5q9O1D4bSRs7p5y/fEMkU20DysYXJl+ZWz+HSsi4+&#10;H1ydQ3yyL8t0izNtXzEZcOx5l9TzjORXVTzLC1OqPPqZXiKe6OKub+eW2mvbTUGRlSRpPJupVKvu&#10;UA8ynHH4cdK0k8Q3KXMcpvhIsl3IR+8bkhFIOHJwwYHBAwc4qxdeDry3kvGS4YO3kOy+YpyGl6qP&#10;M/8AQRmnaT4G8UeINat9P8PwWd1JNcSL5bwdMvguTlgCBzk7cY96xx2Hy/H0Gqtv8gw6x2HqJQvf&#10;p5nQeGfEcWs30Okyzq8lzDbRqohXd5hYsTjaDnA5OD9T1ra1zwfqOlQs+sw+Wy28axziQL8skhOx&#10;sDAb8ulepfDf4S+Hvhtpu+CHzb+Vc3V1tXb8gxhVyNg+gye/Nb+qaXaSQxpMibG2qzSSAfKqkjnd&#10;6n3r+MfFbwR4b4srVMRl8FSqfzJfF/iitH66M/fOF83zTL8LGGLlzeXb59/wPnHUbaSxhZHvAybZ&#10;M4mbvIFGORj1waX7RLMs0cd0zfLIvlG5TDjKrkc8Hg+n88+peKfhrGJvP0i/a32bVaOS4Xa4xvzk&#10;v0PA6ZH0rz/UNF1G11HM8G24j2hl83BZWO4EETBSOnTOc9ulfwnxZ4d8RcG4pxxVJ8l9JLWL+fR+&#10;UrP1P1DBZthsbD3Xr+JSM8VxHN9m1P7sk7MgkG5MNgHl/wD61Trct/asLZkmMd1Lt8u6KuMIMDbv&#10;/wABxVSGRZGxLIyMjK0NxHc/MqvIQVP708cfSpTczJmd5MM0jSqrMOd77MqQ5GQMHp+VfL0JNHdK&#10;0ixa3qCK3+zXrZ+VVBucZbksMecBn2qvqfiG10bTvtTXG2CSODlZpF2kyZP/AC1PT6/4VdadArmC&#10;5ZkY7d0dwzYIwmeG4zmqmu6Xc61YSw2M00cy+ZJG7MxxJEAAGG7owJyOPXtX0mV1cP8AXKbxCvC6&#10;5kt2rq9vkZ040/aJz2ORvvF0usCSUayVaaY7rdr5yhJY8YWXgkd8DNfKv7WP/BPb4S/Hq/u/iBpv&#10;iU+G9Wnt3mv7yGT5JmL48ySN5guccFlZc4ywJ5r6P1TSvEOi3KiTTZ/lXfIsMh2lVQycDzCp59Dn&#10;1FYk9418vlXNs1xby4heG4jfa6+WXAIMh6njDdDX9mZHnnDEMPCpltWnGKWnK1FpdmtPnfrrvqfT&#10;PLcHiqPJZOL/AK6HyP8ACv8A4Jf/AAm8J+KtM1j4r/FG48QQ3N5cCxtrS3nt4LhgAV83yrmTehA6&#10;BkU+vNfol4PvvBHww8EWt1/bNjp+m26eW001w8UKfIqqOZQqAcKF6DgCvOvBvw31+/1+HV7S81Oz&#10;gS0jg+xrOI7IxyDJkEO/aXUccHOO1SftnfAe8+OH7Jvib4T6DqMC3l9o+7T5kK7XuA6yRBiZOFLx&#10;qCTwASewB/O/EXijL8+x2GwlHE80VL95JWcYpuKvpZNx1ejSPGrYHLaNSGGg1FSkr8uv3ts9K/4X&#10;r8GIJ4Z4fjRoAh84AEeIFIK7DwcynIz+NRH45/B+GRUk+MHh3cLeEbv7WiYjcQGX5iSVOOnYnoRX&#10;86+tv4n8I6xdeFtbs7qzv9Oub6C+0+6i/fW8iDGxkMhYdP4uD2zWhZaF8VL+RZ9H+HGoahbvEHjk&#10;tfDsshVUUn+6wxwB94juRXvU/B6VSClDGtp2aaprZ7P4+p7n+qGV/wDQQ/uX+Z/Qwfjp8ELyOW1X&#10;40eG1kUzNGV1W34G9VGOf0wD6UN8fPgoQwPxf8NpJJLcMyjXoRllTG5ec/4Gv51tVk8T+HCsHirw&#10;/qlmFkjjxe2LxhCx3/KXKlemMHgdumKn8FPrnxF8a2HgDwxp7XmratNHDp9rb3CrJLNLJnAxLzgK&#10;SSc4AOeKKng86dOU542ySu701ZJatv39kC4Oyz/oJf3L/M/fT9pTU/BXjH4eXWmahbSa9pl9blDb&#10;2Unmm7haDDAfMA4IcHcMHjNfnb8Qf+CTd5ba5G/g/wCM8dvp97MzWun64Fe6h22/3EZJR5uM84Cn&#10;uRkk1+hHwy+E+ueG/gX4U8Hw6t5l5pPh+3tJIXnRBKyxJFxmXGflyMEA1yq+DYPCFtsfw+3lq80k&#10;LyTPI9vIfkYqZLgsv4cAH8anw14oyfLcslhPbqNXnlfmaSkrtRcU9Ph6LXueRRy3LcZFUm1LlbW9&#10;nvb8Tzf9i/8AYx8HfsoWs2uW3iaTVtbvlihutWZY0ZY1iZzAiBzsj3YY/MWYqueFUD6N8N+PPLuZ&#10;Le7nklR7O3DzR3hYDJOSR5nsRnqOOua4S31LULhxLbxOtwyzrMsc37uZk2opwZCMkHvz7113gnwf&#10;rK6jHe6qWhhj+TbNIVceUMhfvnIO7r7d6rj/ADjhPEZPX+uzhUqyi+WzTlzdLNXsu+ysd1bL8Fhc&#10;PyuyS2X9bncXN7HLn/Sy8ciZdTclvlZsA4Ew4x6U1rxbeENJc/MslwYz9ocB/uqPvSc8c4zip5Lh&#10;4EQh5W8td0e2VmyoG/HB9+h9KrC4mSFUtS5jXy4mVmYo8cg3dS/GD0Oa/kmvU5kfNpWehDcSpbQb&#10;7fUS8flt+7Nw7FV4GVPm9j2z9KjnnlaSSeG6y0DMFeOVicLHnaw8zJ6/j+tTLdJO25GlaNio3LI7&#10;bWdzz/rMgcDvSW8Uzy7ZLhlN0qsq8lv3jlTx5mD29+c149XmqStHU6LqC1Kkc4nRh9ujy3k/xzbC&#10;Co6jzeOR1q9pmk4ZX1G7LRyRxk+XJNwMZ+95n+feuo8MeBNRv7cSCSSzt3X5luGDfMG2gAb/AJQf&#10;XtXonh/wJpuj6fLb2sSKyn52BGXCKRniTPbnkV+vcB+CfEPFVaFevB0qL1vJO7XlHTfo3ZddTw8w&#10;z7D4WLhDVnjF1qUelv5E19ukaOMiI3EhQnzufuvkcDqMZrl9b8ZSSNcN9tXYv2geZtVg2xcIW+Q/&#10;N/td+uR3+jfFXwh8G+L4iLyJYZW8kx3NuoGSFOCRuwxzzzz714T8TfgB8QfAdvLMlva6pp5fYNQs&#10;7ULMgYnlx94ED+IE5zya/wBDvCvwv4L4Toxp0YJVdLykk5S+f6aLyPwvjDM+IcS3Pen/AHenyOJu&#10;dUZ4RqFvq0Pm2qhZI22jcFgyQcDnr1FJaXFu09vDb3zAQ/ZVRTcYZAQTjgDof0xVSK/Mkgkk83dM&#10;jtG8iAEgkR4Lb/mAweT+NOivIzBNeRlfMt5HU+VdICqrtQEp5uOBz26cV/RtHD0cPFRgrJH5LUrS&#10;qSvJ3C2vl/dyHUWYtDE2Y7naSrSFsfM3XH/66kW8RRbm91JtjSW6rc+eCwy5Y7hv6j8Qaha+ext3&#10;zerJFbt/q2u0PyIuOnnBsHn1xj0oNxc6VapDA6t5Ege1k+2fupNiEgE/aDjIwOla2RnzdyYXUsC+&#10;aNX/ANYsbfLMqoQZzzxICpIHbimw3kcVr5ck00A+1XTRs17lC5yAMmQY/PHTpSebCqeRYTSRws0L&#10;x2/2nd5YCmQ7My9M56H/AAplpdJc+ZC98oWbaq/v2Us0x3FsBzyvTr0Paiw+Yc99mRopdQLBTIYW&#10;e6dsOsRBX5Z8g8ntTjqNoCsFxdbPmtxJH9tddoVM7hulHQ++RRPN9rk2XDTDznjSU+c+FLuPmzux&#10;24OecUh1C4RPNvkfyZoZJmEjP+7fd5ZKkyA4KnOOcelPlQuYet3Ol1HG2rsy+Yu2b7Q+9GVCcN++&#10;6fTNNS4mi8q7W6VVmaES7JHeNizMd2FlyD9KRrowxNJI1x8/miFvMZgVBWPGfNGSAc4brTJLtYFl&#10;gLs/2XzGZMsGYRFQPvS/L97II49KOVApEgvEeK3STUI1J3kRvcz4DeZt+UmckHHG3p6U4zu8JtWu&#10;tsyiQxt50wJJbp/rccgdCKbLMI5o7Y36yLHI5h+2OGLhQJDz5nXdgEHtzTZjEGsJGudipJGrfvEU&#10;IzOWKnEuMdOpI/lRyoV2WFuLrEkI1Jt1vJdFQ0zsVyq7QDuIIz/CeKrxSlIUJmVR51vsGxMKpBZt&#10;pKdCc/Lke4PBphu7p0kgjvrfzlhmKiaHdjMoHGHOQcDsRx0pZb+4EUc8ltDEY1aUPZxhMhTs4IA4&#10;JPQ4HalyodxziBnjnXUY5La8MPmRxsqsCZXYEYU8jHQ06S/R4pbiLVl+eObdJHcE5YzBcsAR2+hF&#10;NS7FuJFER3wsCyyIIwTGm4HaXxnLE0sc8ZtofLfy1k2CR475XUMq+Zg5myp6jjn60+VD5hftu1pF&#10;i1J42aeZd0d4Ds+ZVzgtk8g+/wCdOnumFxL5mpLbzPDOy7ZlZHyyqP48c+mAeahluXuYooLi+jkN&#10;xsCyPeK2JCfMwdkwwQeORzxjvTmvv38EGoW6tHLGkVxFJeD5keQnKn7QeQR+GO1LlQcwahcyQLdW&#10;5vS+Fuh5DXYQEgLgBlk/nUz6hFDIsX2u5hZLeAbZLzlowpbcp80bvX1HvULSy3EMccmpTFdrxNMZ&#10;tzJ5khTDfvQ3RRyc062v5XijmjmVZdzP5cd0w2hf3eB82MEc49eOafKHMNt7x554DJdq0nmQBmFx&#10;I3mRk7sgrORx9BToNRtboRImpPG21mRlvzuVmlOV5mHYdOlRm7ntnaWBZmkt1kkg3SPtcphNv3u4&#10;6jmpbi9ls3ezvJZM2rCO1maRlkKrHvXcfN5OSRkgjiiyDmGLfzBW8zUI2PlBQ/2h9kqu/fMvB/zx&#10;S3d1PZm4h+1BYzHPJHDJLK3RscMk3t68YpWkMgWzaWZZFVHk+8eRH5mf9byDntyDTYbyO9EbtcyL&#10;HJtiE0MhUx708wnJkz14KkUcqE5Et5OHnmSDUA0ixMF3XE2/bsyP+W3zD3PIzT2nN6xMV7tlXImX&#10;7RMpIER2nmX171Vknkvg00s8LSPEiurMnmDf0wTLg/KBg/nRf3B+2Xl1HefNJZzGMtIo8wYC8DzM&#10;ZxnoM0cqDmJXuJLrT4/tF8syyG1jl892O8bSGDBiRnJB3Y4x9aja9W3VWvL1QTbzI/mRJu3M4Rc/&#10;KM9eoJAx6UXV7MitNbz2suycGSGa33bgIxwTlvbqO/Wl824mmCmHZvYRmOGEAMR+8OUBAP16jr0o&#10;5UFxzSLp080M1/GyxRXMttN5gUJnC7WwuMEH60+a6WHKpfKFDSPt+0HaVWDcRkEYPPuDiqzX0bWs&#10;U2VKyMsZ8yQLtWR9zAfvAQOAOKluLgxsFjvWhGzdGy3kbDErYJDebzgZ4II9MUcqBS7job+ZWWO1&#10;1Vg0afda7Ta+IuVI3cct6Y9+9JbXMbCS3g1PYyyIHhaQZAWFiSCX7H04qO5mmur35bmNpYVaaNTd&#10;Ll0JCEKVuAp7HsQBg80XF59omuY7gOrbZpoJFusSwyKFU/8ALcnBB9aVkHMOa6MjwwyTyTlbq12q&#10;L3y2X5DngSc845x3p82orJuMOpOjtM+5ZLrYQ7SdGHnDHA+lMvb2SB5bgXG8B/MjXeCkpiAUDIk4&#10;J3dxn61I90Yo98dy0ixxLHJ5dyxPA3gkbh3JBxmjlQcxHJfIFmuA/D2s5lVZpQVcsq/89mHbNSNe&#10;wvJcPba40civs3NesysoCquQJueSecZ9ajt5GmmW2je6jkklS3bbI+4AK0iyY3DPPHI5HGaI9Qmv&#10;xDG6stzcMplWGRlVxIxDfL5uP4RxwRT5UCkPS8Mysklwrb5ZTJA10wwyIOUJm9vxBpbW/lS6W0u7&#10;7c0VzHHzNMkgHlHuJgDzx7jrUZu4ZlW5+0SqqhFYSbxxJIQc4lyuMem2lS/kf/TYp7hZmAmjaOYI&#10;JDvMewgy4bHODxRyoExbW7ctHcQ36yYmVpGjmm5PzEkr5vB4/Ghp5GWO/stRkSMPCSYrqX5GMh3D&#10;DSHj25pLO5jFws326FY0eRkkj2qRt+Ubg0uepOQMjNN0+V7c/Z1u9rJqEQkVmBK/u85x5hOMnPy8&#10;GjlQXC9lnQxst1uPlTyRsuSQ29sMu8Ej5W5HGdvHpUoktprq4s3voo/MlBhPlxrt2Q5OMqNpyf7o&#10;z9SahgnuM2xiFjPHJCq7fs2WVmPUfeH15H0qOa7fyHaSN1DRmXYseUXzDtBHzDZj2wDRyofMWbW4&#10;VSILu/j8wXVvAzebhZAsakHoORnnn14pEuX8qBH1DK+XbKVa4PylnZs5zgjg9sjI69Ka9xFJerHK&#10;yr5yu257pY2yBsXnzAc45xS/a5I7ljHelMSMpjlvI1UmIbQpJlwcn+Lg+ueaLIOYfbX0twqv9saZ&#10;S8Rkhe5Q4BctuU7/APA020uUuILeS31dmVfLLKsi7lZpc4OX549c49abbTTxXbXKkSGImKdUuQrA&#10;oh5x9p9CemRkelGn3SKYLlrlo5reSKP7RHdjEsXlGRQ484g88fMPpSsHMEV8TJ9p82SVv7PuAZIb&#10;w5I345TzD0B6dKfNqvlKJbfUWljWJmVWvSd0ax46eeM+mOvtUEM0iNb2rXOxjsjZmkx5YfMhYESH&#10;gYx0HB7VNLdyXBVQ0xWebMbQzOyruPIB3dfl9OafKhXC1vLe0bb9sVY1uIzDIl1KvCwnAyZT9OtE&#10;N4Y7aO4tNVU7eXt5L1yp+XLAYmwD3x09qYup3qW8l3ZtN8sJudrMzKTI5R0Yb+mBntg9hmnyXSGS&#10;d4vOWO3jkaaOOZmKkYjBA830bseRRyoV2KkrXEccCXe4xeQI2+0MJEyckEeb8w49xTLfVPNtHll1&#10;FFb7FuLJLOv/AC0wQymbBGPyzRcXRs7h7sXJBkaUqGZvvR7VGD5vPBJGeeKHuGtVkWO6ljVRJFcL&#10;Iw8sKo3b9vm9CcZAPHWjlQ+YkW5MMjSNdhreSJ0bbNOy4MgHB83PQeuRii4muY5GaPVG2yRTrGxu&#10;JSrcLsGN5PfrjNNtm8yOSMzJvkWJF8llw/Idv+Wu7POc9SPfioYbtVsIXN+rR/YVG5yrYJmUFT+8&#10;9/4umKLIOYtLIf7XcPMuPtEaM5Af5NjNsbcrEgHoecY5xgGorGT7bawGHVoo57cRn5lQZ3SMeuMk&#10;YHtSPeXttNdLPBZzqNzrNHaDcBkKAcg/3uOWGRjNNS6e2nTc029JWjjdl/ijQnaH3jIOc4OMUcqF&#10;djo7y3ktY1juljZrVpfL+04Ks8wyRgA4I5B5xzRdXymaRv7T3MTcMpF1tIw4TBy3XIzxjrS200ST&#10;zRoimS2KCMR3iKzBVZz8vmYYZP05GaIbiVIykOp7htXbG91HxkmQkL5wbI6FQenQUWQ+YL29byJJ&#10;pdRaSPbMFlNwpaPMqrtID8jj3FPvbuRWmuIdYYhvOEcquuCAEGWw4PHTioYpnSyYQyL5NyyOs0d1&#10;whkcsAf9I4wcjpSrcLeQ7rdmja9t1M1ut0GjaR5SrFf3uAcL6j3osguPjumks/sz3n75Vby2E0yk&#10;5c5H+tx0FOee5WKdV1Ji9t9qMZkmdimHBUcsQy5XlTnIJx60zakV1p4N6wjjmjTdJIgCsSzFT+9w&#10;R9c5HSolu7x7IRx3kHnfZ2I86Hfn96fRjwcf3SOMGjlQ+YkhljgMKm5WNI7uHYpVeIwm5gp2jjPO&#10;Mj6Z5oh8pJLWQ30clvdSW7MsbhWRss+Rhe2O9RtqE6xrO9qsLLGzq1nFszz5Yx93cOc4PHbANOku&#10;VtluAYiGtWYsrYQbo0AHBfg8npRyom7JUuhNbNIuqKpmUBmW4JG5p8Z4I+vGCKSHUjPNth1N4vMl&#10;bayXSnZmYDnLdMD39xQZ4khj8iXapw+5L1WXdGobH+typJP+IqN5prlLezm1CORpCghkku1P7wDz&#10;ACUmADZ4wQM9qVkPmJWumaSSOTUFimeF2VRIrI+6XHXfgcdMYIqPU7wJb3SNePIiwXJ8troL/wAt&#10;McFZOeM9eTSpdrc3UNrfw7o5vKimje7AYZLMrL/pB5BA6fpTFnnu4YUuNTkxJAsMkzyhiDK3O796&#10;D2HXP1FUHMWru+iS5mVr+4hKqgdJLw5VFi+9nzRuGTnPPFR2l6WvreV7hfNW4g84/aJPmUKWyGWc&#10;g9cdMc0lrey3UMdwsu2Rt0jRw3LZUMfL2gbsHjkDNRteSojXG2ZmjjZ0/fSLvVmWNlBLDt9cEVKi&#10;DkSWd7byrCsWqyKy267XW+bIySzLgzDjjpg+1EF5K48uS9jbd5ER/wBIfy5VZvUzcHGfTBou76e1&#10;82O5lk861kZLebzDG7hF+Ut+85PzY5HPrSXU7QGS3heZZLVXk+YOfmijGOkvIOeo/GnyoOYJL+a1&#10;ilhnvdqmLzI0kmmzzMBgMkuOxNPvbkTT3MdtqSvIA3y/aJt5Hy4B/fZI5+9UfnwTkx+fIqndFHJF&#10;MV2BUEnUy/MCTyD0/Cj7UbudprmaNnaSNZs7fNjLDeesuDjaOR1FLlQcxNe3LXaTS2t9tdY5vOEd&#10;zMnIU7TzKcdD0/KkuLiScxSzX3nLNdRq+8k7sRg5+bIDbl4IGOcGq91M4e+lW++aS3Ei5cfOplHI&#10;HmY6egyM068vbqFmuLV7OcJdTF4ZrckvgYHOWwfrg+9PlQJixXSF4o7q+QGa1jR2ljXJdpcZb5Rz&#10;gH5ufc0CZbNbiK41KMtDav5MwlAyrzYKthe+ODxSSTTrMymJlXe2YYYQVbyRuOUyBk569ePekFzC&#10;q2oZl8uRkQ+ZMFIXHmZyZOBmjlHzE17c+XHNH/aPyp9pbYLg7SuFXjkY6jg5HHaiS7mZ5YYNTyyx&#10;SDy2uE2v8qL/AHuoOccfQ96ZJKUnWP7dJDhUiUteIflc7idxl+YdsEE46GmCe4uLsTRPG00KgtGt&#10;0uSrtkYIuQrAFRyPXoKLIVyWa7iuI7hbfVG+WS4aSHzRuQKgAYEv6+5HtR9rP9q2+6eSZo787fLv&#10;NjjEOcbfMxng9sGovtkd0Zg7PFIreZb3EV3+8jDzBHUjzjxjtyP50XuoTRyvcebuYzPPGm4bX+by&#10;sqRJwcc9PwosgciWLUD5cS2upSb/ADFURte7cvuZmUjzhz+XsaZHd2/lSTfasQyW8Z+S4lUozTgn&#10;/lsR79akluFhR2t7lpkXCForp2yyAAMfm4zvJ/So4JrtZGW2NzHJvc7t75V4UBViNwyDkg9CRzzi&#10;jlQcxILw3Cvc2er7ZpLg7o2vmZGYvxnbNnkDqAPemtcteW4iFxu+SSVUa4ZWjbdtyuZufoPyoXUB&#10;PNF5aSLIwVpoY5mAbCtL083HX3B7UxryIGK8S5k8tmjhIcuAVKGUc+bwcjGG4zijlQXJVv5xd4l1&#10;ELIslwvmLJMrgoFxn99tbvx0NR216YWjurW9jZFLbvLmm2/6r087g89Pf2p0FxKxW6+0TpKxjZ/3&#10;g2yiZSWJUy8lQPXmm2tyrr5yzwDdbyGOS3KjcX+QA7pSei/gTS5UCkTidrW5iu4NSZYVuEVdtzLg&#10;KY2yCGkJIyPc1C8k8TLHJc7nS1jKsuWZNzgMPnBJUgDK84J4BBxTI7g29pmO8+WOW6EgZgxQqnGR&#10;5pOPY8ULd3UFz8qWdxC0YIIswWQKuT13DHA6E+uKfKgTH5ivUuLKPU4VcSXDwbUjHG5VAHA49sCn&#10;fbQ4cPeqsklxcNIvnBVZkj2hxgA+2PXBFRJcShlW4Mpw0aH5QVQyNv4O4FegGOnpTop4bi9NrJ5e&#10;54ldWW8VG8yR+eko/ujjr1o5UHMSSXnlz4fUyyrMgU/aDlSsOecnn73XGeKBfSG182S/3xx7mdGu&#10;kLRkQjph8kEnsfwqNb6SRmlgv9rSo8nkyXUa5diE24M2MjGeCN3PHNMS4dLa4vIWDQzK+8xXOCjD&#10;EZyv2gEdAenelZD5iddQhQqH1FZrZ7eFWYtKCOpIykgGR68n60SS3kLtE2ot++tyAr3EjI587g4D&#10;kg47jFQi4e6tLre3lyNMFkWGZWEixg/Pnzd2eh9eaIrrCR/6dG0f2a12tJtcZLNwcSYJz6nNHKg5&#10;iQTEX9xJJdKV+0TBpCoYFVX5N3ynJHQMfTqDzTbdzJbw3cGpwrNaRxiRWKjOI2c9AcjntUa3N8RN&#10;BcwWsm58C4itSCN7bRkkAg45Byc5xmnLenzFnZJsy+YY2k68Yjxu3/MBzyefyp8qFzFi1nt2+zww&#10;XvlhYbbarXHzIGcsw4A78jPY81DDqPzpI2ot+8jVvkutrYaY8YZsA8fSiC+hUz3EagPauy7Y7tAS&#10;sahfumTBHJ7dqDeTafAypf8Ampbtjy2ulJKoAxIXzg2DuOQCcY9KLIOYkku2ZI2vNUZkbYqzecpY&#10;bpiSGAfsPXPFF1eN5ksyatnzQWVlkVVZWmODxINuenFQrPNYW0drBKm1ZI3tpFux5bYQuAf9I7jj&#10;kD/BySLIFhsmkhjuPs7ra/agwj3ZdtmZfUDoRQDkPS8SGPLzTQhtQuXjf7cWQtghRkycH8cEGmG+&#10;Qy+XLfFgshMbSXTMUkRMkHbcZHJI6c023vxcCRWul2yxqd/nspZpTk9HPK4/KpLieS4k8u5abEm1&#10;Jv3zkLvYLuzvxjjg5HSlyhzCC/tgsdvdXhU7LZJl+2OBgJuyMyg8H3yPxp4upvtUcEuqtIvmRnzP&#10;tTM6MF3c/vsEY78mg31xGguLvzDFKsssiyO3yyIfL3KTKDyACR25qN7wQwM7yTMD5yQsZGYFUCpj&#10;d5g5AOeev5U+VBzDo7yePyb8XiIs3lecyzO8bbpDzhZcjpntQb6FoIY21KNSWlCo1zPjcHx8pM3y&#10;nHb6UySf7O0lnI7SfZmfcu5gXEQXb1l+Xr1HcU+S48uVbcXvmKsjND9uYPuGPMPPmj5gcAg9cUuV&#10;D5iQ3UjQSWkl6BMPNaF2lmUn5veXHQelHm3f+kW41STdDNclVaaRivyjGCWIIz/C3HJqCRo/9Dc3&#10;exVlQN86gIzvnGRLjBH4fypBc3EnmIL2ETbbgr5sW7rLjjDng+wI9RT5ULmCGYJbRr9oVV8622Ls&#10;TaATltpK9OpwSPTnrUhWNvLlF/HJb3zwiSJGVSu6VmBGF4I64OajN/dJGtw9rDD5KtJvs49m7b8v&#10;B+XrnODgetOW7EHnAAq0O0v5iBAxjTcDt34ySc0cqHzEk1956zXEWrr+8WYNJHOcFjKFyQMdjnti&#10;mPekGaJNTePdNMu6O6HytvC55bPJz78/mkTQtaQrHPsWXYJGS+VlVgN+P9blCenB/A02SeW5iit5&#10;L+NvtRQB5LtTtkY+ZglJxgg8c4B45pWQr9ie61D99Ms2pLHM0dw0bLIu2QllAx82Bn6A571FqM0k&#10;UVzbNdlv3d0BC11tyQABgiTnvwaPtyyXUFrqNoPJkWOKeFrsco8hwV/0g5II9ePah55JIow2ozbd&#10;jwtK0gdk8yUphv3u7GFHPP1p8qDmJhfRRzLE15cwslvBw95jdGATkN5oLDv649ajt7t5bi3aW6Vp&#10;FltwzfaHbfGW3bsrOc/lRaX7ywIyTKsgZmWOO6YbVGI8Abu4+Yc+3NRyXcsAkvIo591vG80IaRwG&#10;24jKfeHY8jnB57Zo5UFx9rf21x5KJqUkbKhMbDUG3KzScr/rh2HoQaWPUbgRsJb+Nm8lVVjcP5cq&#10;tIOu6XgkfTHbFLc3hsDNaXEs260fbazPIyyFUQuobEvJ6jOMGmvLvH2MTTRyRgOwbc3KReYD/ruQ&#10;fbkGiyDmFvbqa0aaE3KiPy5pI45pZTj94BhWSb0B/Ki+nD3EyQ6mrOqNt3XE3mbdnA/13zD36imw&#10;zx38abrqZY5MQrcQyFTFuTzC2TLnk9QRximvdSXu4zyQtI6RiVXx5ibsdCZtvRRg9aOVAmWbi4a7&#10;EkkF7tlVZBMq3Myk7YztPMp7g8io5Z5rmBJJr1Zo5ZrdJFlZjvGznO7IznGGA6+xqG/uC9zfzRXu&#10;Xls5nizIv7wZA4Hm4zj0GRS3t5NHLJNaT2cvl3B8yGe2zuwnQnLe3XH1pcqDm1AXaIUFzfovmWrJ&#10;J5kKBizyhV3fKPzyaknmNhNNHLqKt5NvcSW8yyKMBn2FWwMYPt0pGubmS48sRMu6QR+VDCArbBvI&#10;KZUHnv1HWmG9gNtbuwTbM0cf7yYJhWbeesgI5AHpT5UHMS3d4turoNR+UedIUFwcFViHQ5G0/N7j&#10;j3pRezgNDb6l80aMAjXSbZP3SjHLcctxxj3pssicLHetbrtVVb7apAWVuoPm84APBBHXBFRvcz3d&#10;35kc0TTR/vNv2xcsjkLhWFwFYDaD69jzRZD5idL6NG222pfNHepuhZmO1VQc5WTPU+uKSS4lZFvb&#10;O/kjRXhOYrmUbXMvzDBkPGD05qODUS+qqZcpskkmWXzlZ42HylSGmPBOOme+ajsHe3Ywi7O4ahEs&#10;kbSBiP3ZOceYTjJ7cGjlQcxJeTTiNfLulbMM00e1iWVvMO1l3ZI4c5AxkAY6cu32st1cWbajCiyS&#10;/usKigbIST/CMHJ/uj8KijvLx5bfyhZ3Ec0art+x7mUknJH3gePRhnPTgYQ3+6Bp5IZPL8sysqrl&#10;F8w+WMfMNmMdgAeemDRyoVyxbXCq32e6voxJ9pghkfzgFkCxlgeg5BPOD3qMXhCQ51PP7u2X5rhs&#10;gszNnO7ngHqMih7yBrtY5to3q7hpLpUbIxGBnzBzinm7niuWdb7y2DN5iSXkag+UNoBJlwc5PzfK&#10;c9aOVAmOt7ye4RWXUGZDIm+KS6Tpud9ynfn8ODTLW6WeC3mj1VmXbDnay7lZpSccvyPrTILmSGeS&#10;9jcPtPlXCrcbXDInUg3H909s0WF2irDdC48ua3dUaaO6GJoxEXUOPNOeeOc0BzCxXwaTzjLNI39m&#10;z/vobwnGZTklfMI4BGR7+1OuNTSP54dRaRFjkPlm83bowijgeeMnrkdeelQwzyRvDBJc7WUrE3mS&#10;Y8tXHmlgRIeM8cDoe1WGuZrhQFkk2zSb4/KndhlzyBhs5+QYyOetK2ocw2G9htX2m82ot4phkW6k&#10;XO2DjrKe+B1xxzSLe+RaxT2mpfL5e5rd7xyCQmW24mODz04FKt3eJam7s/N+WHzyjMzIfMl2vGwM&#10;nA4BHTB7USXUPmTLG83kxxuZlWRn2kFYs7fN7A9jzinZApDkkmmKxQ3pZohCqOtwRIgILYI83kcA&#10;9+tNi1RJ7VpZtSRWazRmKyTqOXIIZTN7DntTZrw20jXX2hh5hkeMZbh1ZY+P3uG4JPPPWiS6Swjk&#10;8u6kiSNZI5llkzGBGQQ23zchSTzjpRyofMSx3qwtve8V7eSLblZpmUAynofO/HrkfzZLLdRhkj1R&#10;gs1tOkYNxKyt8425Acn8RzQBuimthLGrbY4wINu2QD5z/wAtc5G72yOlQx3X+jwr9ujaOSxi+9hx&#10;ky8g/vOv+9RyoVywZT/a8gkm+VboozbQ25AhYB8qxbBJw3PTnBANMsmNxa28sGqwrNbiFmDbPmzu&#10;bk45GMc9RTGu71ZLiOaCzmXeSs0drhgGIQZ3DtnIOT9aEvXjuFeRpmaNnWNnXvENuN+8EjnODyKO&#10;VD5iS3uoJLW3S3vVQm1ikEf2jDRmSY7scD6/pTZL3fI0w1EsXWYj/SNpOZtuPmb1Xtxz2pbadI5b&#10;gxld9m+2NY7tFLKi5+75mCOT2/xpILmS2j2R6juWHb8rXSE4xvJC+fnqSCoJx1AwMUcqFzDru+3Q&#10;mafUGeFydk3ngsu6ccHD54xx1FF7dSKJblNWysizFJVkXayiVQCcOMfhio4Z54LNViZPLkaKSGZb&#10;r5RklwD/AKSSO46CnLJDc2+yzZ4lvIYi9qtwGUO7sXZMy4BynYiiyDmJILuG3MzySTRRnVXPmrfF&#10;owyplckycdRznBzzSfbQ0qwTaiWTzUXdJeM5jkVM44uMj1HUc1Fb6is8sjTXQ2yR+azNMY2Z5Plw&#10;QHPK7c+nanXk8rK0UqzPhNsm2ViCCfLznd0wOuR+dHKhXYR38C28Nvc3JVmtbZJl+2OoI3MTw0o6&#10;fXNSm7mSeOM6q00bSRfN9qdpEbJbr52CCO/J9aab+4t3LzedJCzzLIJHbBMPyq6kyDkr1GeT60wa&#10;glujOZZ2VWdbeTzGYHZGDtz5ox944zx2o5UNyFkvLgQ/2ml6i7lXzpEldkfMmMkLLlTgdsUtxdxm&#10;22PqUS5uJxsa4n2bgxAK5myhx26UzzDbNJpSzPL5JYMp3KWVEEgBBl45bqMjIpZLghltPtu9HmBj&#10;+2Sb/vIHZciUcjpg8EUuVBcma6cRzWkl5tkWSZrdmnmBDcAc+bj9MUQy3QuZLQao/wC7uHYK08h2&#10;KYByp3nv2PFV7q4jmtreaW48tfM3yBJE2xGSQHgiX7uPXgd6kuLiYyyR/bYVl33JQyRBwfmABGHP&#10;XPYH6GnyoOYhE++y3faI4mkELqqxrtDO5LlcpwevGR+Ixia8lili/tCG8jlt7zCSxR7FOHmxxgHB&#10;+tRpqF4sCvLbwxtHudpLOER7vLHJBwCMk8g49xToZgu6GYcx7N/mKse7AMoP+sxkk/WjlQOQ681E&#10;Mt1drq2eLoGRZ+uCqglRgd/bBziie88l54l1J1bzZEZo7sfKQoUMNzDPPvkU22kt7qwibzPLFwEW&#10;4aO8VlVmy+SPOyv4HI+lNuLs3ttHHcalGwuflLSXaNsd2yMlZgRjHUjB45zmiyC5Le6gYbuRp9UW&#10;KVluGWRZVZZMIFU43Y59MA5NOlla3aaBrzP/AB8AxNdbVJEPQESevsaguL51liTU7fdGylLiJrsb&#10;XR5ApwftBGQRTp7qSEYS/mZYmlUMZt7oHfyuf3u7GPcj6Uco+Y9c/av/AG8/hH+y3bLo3xCvbaa8&#10;ntYS2nKync3m9MbxtOOnP5V8KfF74/8A/BJb9tO6uLPx1LdeEdYvshNSaNPJlYzjLf67rng85r5A&#10;/aLl/aT/AG5vj54g8Q+HNIu7+3TXEWFYjIwtkVmCjAl3KQAMnjJrw/Wvg/4j8HXMmieMo7mC4tp1&#10;8+2NkYpIt9wc5JJPGM814WV8KS5E4ycam7s0mvkf0fPOeGcopp1cT7/9y8vyVvxPsL4of8EifCXi&#10;WxuPEH7Ln7Q3hfxJaSb2jsWulSRt8oGMNPwSe4FfMvxn/Y6/aC+DeuXMHjPwRcRrHJPHI3kl43AX&#10;7wbzRjOMckVX8Oaz4m8HLcT+G/EeuQtG29ZIbh8gfagwIAPPOOmRivZ/Dn7c/wAeNCs5tK1jU5NW&#10;tV+0Rtb6pbtIrAAMPlZScceoI5+lfRQyPOqT1qRmvPR/ejzf+IpZXRlaKnNd2kvyk/yPk+7F5ZTN&#10;HcSuTbmUvDcW5DKqxYJGX7eu4imWzyiJrZ72bYvzxsrDbMv2c4Xqeg56V+n37JX7O3wt/b81m4uP&#10;FvgHStKv1+0bZrUGMvlA+eEwepHuOOa8Z/4KB/sC+Av2T9bmsfCt3BdWrXDt5MlqzABrbt+624z0&#10;IGOMHGazw7pVMd9Um7VO1v1O+p4jYaOF+sfVpOHdSicz8F/2If2X/wBpDWvCPh34P/tCaxJq91bW&#10;7+LbfXdJihjsGaJvuSrEScYxmuK/bp/Yfb9jLxZaeELbx4dcimktQ1xZlZlUlmOcKgHPsorjNJt5&#10;/C2pLrHhq3mtbi2kjEL2sZiliHkMdoKxfMhzn2rrfD37PPx7/aTvrTxF4L+EXjTxcFmslmutN0a6&#10;vUTG47HaOHapHPXHqciuieT4zD1faTxC5FupWX4v9TzsJ4n5fOsk6dW3a0ZP8GvyPDrWfVrYxy2t&#10;zcW8jXhkhmhjkTYvnrnJCZxleo6Z9+PdP2aPil+25qHildK+FX7QvjrTY1efy1t9dvTDGxnU4xgp&#10;+YINeleD/wDgiL+3n4s06xuLP9njVbC3uJVX/icapp1q0aPIS3yy4cDjJBGSDX0h+x5/wRw/bW+B&#10;XiJNT8Q6J4d2BZV3f20hkC+eMBhHCwOB6GvJx+KwNCm/3tOT7c0X+TZ9VT4sybH024wkn/fpyX42&#10;a/E2PBXjH/gr78N/CkPim6+L8niK3hkvFlg8ReF4JklB2EK0iQh3B7Hcp/SvdvgN/wAFA7jXdOns&#10;/wBoifw/o+r2t1IztpujTwNu8o8MGkk49wp47V754k8PfH2/+Dk3gCP4YaLdTS28se6PUlUMo6fL&#10;Jb7Q2ehOPqK/K39tj/gmj/wUQ8VeNb3xL4Z/Zx1S5sYbp5lbR9WsJXK+V1REJYn/AGcZ46dz8jha&#10;uHzCbjV5IPo00rnLSw+WZleNaMI+asv8j7I13/grh+xpovjSbwL41k1iyuD9jijvrGxF3aP82dwc&#10;YZfXBSvsr4P2PhnWfCNr4/8ADUPmQ6/ZxXNu11YtC0kLksHCsFKllIYg47V/Oh8Nf2Jv2jh+0P4L&#10;+Hvxo+BPjTwtD4p8ZaPps1/rvhq7tYJT5ib9pmt1ViUVuA3X2r+lPSNM0vRdLj03SNLisbW0t4kj&#10;t4YsRxgcALjbjAAH0xWOe06OFpwhRm5cyu9brp2PPzTJcqy+rTlh1eT13ul6FoA28bRyIuA0vLY4&#10;U4/2hgZ6j+VNkkjdvIkmjXazb45FGQuwdPn6fn/Wi6xIGKylj9nlG5EZsjdjGd/6HPtimzl2mVR8&#10;2VlCyRoRghQvr6Cvl+W+5x3toRSBROsSyxsAx2r/ALqDp8/px/SuO8V2FlJDILho2RRHJtK5aPC9&#10;eJR068eveuyvC4dJMTs3mSD5Yyw/1Y4PHGce1cH8UdTuI9OW2t1mWS6dBhlPGUbJ+7wcAeoye1fj&#10;Xi7icry7hqvicTFPli3Zrd20XzbPYyaNSpioxi+p5qsjaiym2v02yNCisq4KMWJXq3f8arxi8ht4&#10;UmedWDQoUVhwd5+YZ3dT61paHDcLZxztaSYupLcTKqM20YxnG3A5HXsfSqN29w5s7e5gLeWkC/NA&#10;+7IY8jdGecY646e9f5zYnDUYYFYmbtOTbt01f5JH6dTlL2jgtiuVVkwomYSZRGeFFIYS/dysW3qO&#10;hNWroyRyF1juuLW5IaSEsrc4wTtJ79sfjWfbiRBFdyWzSeasfmSrBgn98Tll8rqKmubdraO4V7Rl&#10;j+x3HybSesg5B2cevSuGhX6mk4+6aDpcSHy3WTdHZyo37lhuPlgZyUPzAU1beQQTIV2yszMrNbsP&#10;M/cdOUwfpx061DqEG15vNtZPOWyldZlhXdxtUH/V89+/4U5/KimnDQTLtmZm2wsV/wBRjOBGcdc/&#10;5xXrUcRoY8rLkS32d9vE7iWGB1X7P8ufKPzAbeoOON1SWyzvFCiI0bNFCrbbc+W4DHKtwdpqmtkn&#10;2yJWs2+R4+VjB2sQeQDCMD1wRjuKdpySyLHLDHIZIlh4mh5GHzg4i5GCfmH54r0KeK13M5KxyPiD&#10;4NaRe3DeIPDRXTb6X7VLNnTwxl6DncuTkcdcc8CsHV/hH8TYz5FtqOnTRqsxXzQyMilflxuK4GOK&#10;9KtxHHBDbLZMyiOYrBKuUZC4BXmL8qW4ENsqywqsKZmC+ZHt2gDpuDrx+FfdZL4k8XZDh1QweKko&#10;LaLUZpenMnZeSPUw+bY6hG101/eSf47nlUfwh+I2vxR2fiA6bNFJ9nWSK4jWTe6xklSA+GPpkVU+&#10;EP7Df7Onwx+IEnxf0rwH4dTxFPbwRNe2elpB5eCWJCpIACcHJABbvmvY3mWS7acXaqVvlcsIXZeI&#10;id338Ee9AklWVg1vKsiGAho0IDLtc+vuaWd+JXFufYb6vjMU5Q6pKMU/XlSuvJ3Cvm2Orx5bqK/u&#10;q3/B+4khumNvJHvVlWOFT5eNw3Nkc+YQfb+dQ+fiNWkuI225XzI4S2QXxhgJD+eDTlaWNjKsExHl&#10;2u79wSGGWGQfoeee9RzR3EatJDbyN5ar8rA8KJf90dj9eBzXwVTFWPOjHqRTHyT+4kj3lZZo/LUL&#10;5ieYuf4gc9OmOtS3tyW8x/PuCpjuHb7hZOVymCGzjjB571XvY7p1jsvs8x2W8jxt5LtgrMg/uFhk&#10;dcfrTtQ8zfcShWRgs22RbcsV3OvUGPkdR3yK8+tiLlLUZJEy3DQ7J2ZfMfesYQsuwYbiIAn6EUxk&#10;ujdTCFbhWN5Bt8y3JIxHuyCF/mT9aSa2YSy20mnna0dwVCxfL91OB+6yM446fjUSRSi5KSRPuF8v&#10;kssXzLiAcZKHI9M/zrx61Y2jF6Fi0Fx9qaePzFD3EGR5bZXCn/YOQSetdd8M7OG8jtS0bNPayW4k&#10;WSBm+Xe3zbWUY78iuGS3RLj5bFo2W+jVv9HXDAxEkYEYxz+tdB8N7+G21WxYRSiO6igiKSIzL1Y8&#10;nyiOvHNfS+H+aYTA8XYWWKinByUXfpdpJ/e0ceaUqk8HPleqPaNI0ieDT9jws22Q/NJBuIHmk7fu&#10;jjGK12hlgNw8TTJt85jHsJDZ6Mpxz9M1j6VGkkMk4t51/d4WRYxuID9MtGD9BzkVpTQGa1kbYdrr&#10;LuHlkHORzkJkNkV/qbw7Twzy+Dp22Wx+TYhy9o0y0rSrKwILf6tP9XllO37xGMj8z+FRzxNJtlQR&#10;s2+Hcy4DHn5gcn68UNtknmE1mZgrDd5ifdYJwy5QD/P4U6JzDfCN5VVv3ZCsCpbIP+3gn8Pzr6Dl&#10;Zz819zxP45fs46dc28ni/wAAWaWtxEvmXFjaoNjoZQxeMeZtUkdRjB9jXgtwyO0oae1E0ksiq8a7&#10;WG6UDGDPjOexx0I4Nfb8UTMsPlkDfCqjfCwyCxOOWPIFeBftN/C3+x5o/iN4btJoYLq5Kanbxr8q&#10;zNOCJDzgbmyD0/WvtuHc6lKawuId76Rf6M/PeKOH4U6bxmGVusktrd159/I8buLzz9OMnnxp5klw&#10;yyKnykg45Hm8g9OOh7Us96I96C/jhMyOcrGTGxEeBz5rAHJx0FMdbkQtE1rcY3Xe3faspVg5Y8gH&#10;Pcg846U2/jvfLkZbZmjZrg52twdocHhfbsMEds19wfnvNImiupbe+IW6dfLkaGdYCFZG+z8MPnzj&#10;GOvWlzJLJ5YuLls3EKoyxxusjeQcH5kYgnGOAetJtvZdTaZre43Qyyxf8e7lWjNuNp3BMnB6ZPTj&#10;io4opG27oV+aZfNjNr+7m22/QnyvlbuDjigrmJdJVXuI3SC6Rla3jaOFSu1ufl2+Upx0OM45pNN+&#10;0RwW7xLcNH9jk81ZLdlbDTAYJCY6gc1FYWslzGqNp83nQTW+HMfpGcMCIcnnj72PpS6XbSTSW8At&#10;XZzp6iRVtQVlTzSeQYz079efap5dQ5h0kGoR6bGYzM37hy3+jvk/6QpwV2ZDD/DFOuorm4u7ry97&#10;rPZ3nlr5LEhvMU7QSu5W74wx61UeKI6Ytx9glEctjHIyeWo2t9oHzBliAHT07j0qWWCOSSaQ21xw&#10;s8jboW3Llxgg+Se/oR179KoFIuS/2ibxZp7LzEkW42ySW7YcmIAHcFXB4xyPr0pscV6j24jlvNrX&#10;lqP3lm26IKmSCAoLL6HPIqoIYbU5S2nj/eTCZVhXHMIGTiAHaemdvBJyRUotLmCa0/0CT5byGSFo&#10;4iDxCc4IhwykfiOlIOYdZSyvCqThtsbeaki2/CqZsMuQAQDwcHpjrUMhjt5SzCBfMt7lH8rZtcll&#10;25Bbv+FNsVhu4rc/2czO3lfZ7kxfvF3SMSrAouenr6VG90iWNxb+bDtKMpiTfxiUDIXzc9ecjp60&#10;w5i1NdRRvJceasIk88M0yrsZhEo2HM3OO1FzdR2kcjpcWsbJueQIp2sVhUZIM3uBn2qG8e8W3vlh&#10;dZ/nuJGjFu27hUUkHcSc896kuTM7XUMIuJI3ilKqqZ+XyUBxyQT8vbnPaiwuYkuZxDfRbZ442jEK&#10;eW4+QrsPbzeCPrj3ot7hpHitYL4bo2i220sJxjLMVGZDkc54YYoYXMsrCWKfd+7HmG3MZZXix024&#10;ye4wORwR3bbw3631vmCTP7h42UOMkxsOCFyOV79z1oFzSH6TePJ5RW/fypvJeGVWXH+sbKNhj1Oe&#10;xNMXzZLaF1S5k/0fzDHJbpINouCCMiJm4P0pulxXkipctbSr9pFq8iTWrgBhI+8HEe05HXjimrbz&#10;NawrFa7ttvCyx/Z8FWMxO5D5J69CKm2pXMOuFQaJdSxG+ZWhmdTH8+V80YJHljP4jtU1/HdsuoQA&#10;3HlyTMsbravkMsSjcRs9DzjkYz7VRvLeWbSWvobB4n+yyK7GH7v77lWHlLkd8/zqxfxbo9RmOmvI&#10;i30m6I264VsovBMRwSDxTDmLVyL6LVGkkEvkhnHywyFR/o4XIITgHr+NRQR3kUrSLJJui1KJ1kWE&#10;8q0GMlthyueD8ox6ior6GOzv5B9luGVLq4SLbHhgPKHy8R/MPakjsUckfZZG/wBIWL5oGXcRGMq2&#10;63PH1yPpSSDmJ7eG78zbdabIh3WZAhtT5iAYzt4+b6Y/Co5xerbTLPcuy/2XJ+8a1YLIWfgHCfK3&#10;1HBqOytkRoLdYZgrC1KxTRKoyO2REcN9cA9sio7iJrWOZbi0uFZdN8qWSOEq20ykKSphxkZwccEV&#10;QcxemllmSZ5VVWWOSF/PtsJKcLtyeATt4/pUVtKlpctE0cYUXUckcfylQRDhiPnBBBx3/OmXyRt9&#10;olOnxxzLbzPNIsJ2ygEAEj5CD+Pamx3byG1T7YhZZpWEiq7Y/c8j5ZeMjjnv2oDmY63kggEVrHcw&#10;pukt2VLhRtddrHcP32eT6flTra5j863t7a4ttsk1uixKu4LyzYH77IP5ZHSo7SWSJNPEqiSOK4t4&#10;/Mjh2mPETMAeex4zmlgN48dur/ajsurUBvs5YjAcAkcnGCexHvQTdjluRLJIGmRhNGS8TYyp83oh&#10;84devODxSz3sjJJdnUC6+VIsrNAVZAZFUNgvx+bUkYnZI3NvIjbU3LIrDJWXHTb2BIyD0xkd6i/4&#10;mVolw5tJd0cZjkCqxJAlIORtKsMHnt7d6B8zLFzcXH2SdZ7mcyQrcbo1ZcSfvE+ZclsEfTFN1CII&#10;9xPL9oZRLcRyM0CKY22J/EsJ657kg0ye2uILRrOSFmjU3Cr9otnGQ0yFcZiIB+nBByDxik1RJlE9&#10;yLJpv3lyrbLcK+0bBtb9yc47GgfMWnikiurZCl8uy9+95W9ARADjlOB9AMfrTdNW6kk02JxIWTy3&#10;DeQ4Urh2CnKcdeDwKjltJrbUlmgs28mS6lfaYeJD9mHI/dgA/QeuRTbOzV005bmxlZJIAsc32dc7&#10;REW4PlcgdOoOfpSsHMTaemobY4ZpJl3RW+2V4XHR34zs255A56g03S4tQW2sZRbSN5lmqSQ/Zioc&#10;rOeMbW+YDnORVW0VSYkkguFkaG1dnjhOGwX5KiLPbt6UjWcD2kLfY5ZN0KytthHOX4bBt+oH0Pua&#10;GhJluJbs2eDFJBKsc6mSG0bAJdf9YMHj/aqZnvY5XYSSKy6su3zLdh9yLqpKlT9MCqZs3uDJHBFK&#10;0iLcFPMtwzBfM4ZQIsOvTOCTiiWaSKWQw2ckTSapNLGrRlo94j+ZSDDkA5osHMWFVJUi3Qxqs00M&#10;v2e5tzGUBTkrkj+L61WtpIn0+K1uNrEW/ks3yswzNlVyJVyCOmc4pHitrZVe1t47OL7VGhSSL5UJ&#10;TLYIZOPXINJLMLwY+04LW1orOEdw3zdSfMKtt755GfTFOw+ZkwuIJkMEtxbtsjlWSO4UeYpMx44m&#10;B64/xp4vB5lwyzxyf6PcS5XGQC+3qJScdcZ6d+xqKS4uJ5GneNlea2EkUlvGV3ZuM8AEf3R0yaJX&#10;ugrz+VcN/oNwcfZywYefkjPOCDnHI9MUWJvIe115byt9sX91JIySrETIny9wJuR2zg0k9zNI4jh1&#10;CMtMx+zuqjJZbfBU5ce/GAfei8guA1x5EDZ23GIyp67A3Qr354ycj8qjuYLua2ewa3n8u4knOY4X&#10;kKuYWZeqcHJ4xz2oK5i3FeG8kgKT3TGSQfu12s0WIOnO7IIz19ar2saSSWYZZ9sr28kUnkhC6hTu&#10;HEO04+uR61IftLTrJcRSb1Qv5i2zGRCLcjI3RdM8/wBKjtIJEvrWJrTKSPBukitwELeS3zEGH5c5&#10;5oDmCdZpEdIReb30+AKs0JYHdLjOQpIOferF2Lu4N5N++WQ2qq37tgQfPBLL+756AEdaz1tJ7WD7&#10;NLbSJGIrJI/3PMR80nglDxn2GDVi7ttsly8lhNHOogbzFtl+YtL/ABARc5HfJqbBzEmpLfjTZkIk&#10;WRGnZo2t3+YeahyFZQD68YqTUbe+D30VvbySDzJpFH2csEBVOQNvQjP8RFU5EhaOREtZ49slwojM&#10;bMoZpV44iOOcdR+dFzYoZpMWEysomSN1jGVbZ0+aEYHXGGxnsKoOYvwi5N150Ec0OZI38lIG8uQL&#10;D/CSp2sP7veobaae3Fu1xFJKjWEazRyWrBtrTdCpXnHXIP4UxLeR910tq0g8xRcLJAQxHkMCrgQj&#10;a3o2MZHeo7IL+5s7iyaaNbGBJILiM4aMuSCD5PUUCuO1SNxayRlIXkitnXzHHlyrIJM92GM+nHTq&#10;KdezRXEk0iKx3STSK0Ualm/dAFjiQDIOecVXWRbWa3lWSOENbiRTMpVseYMDIkUHvjgcU77QyyG5&#10;huVUrJdfK1s7KSdi4+ZyOcnoKB8xZlvbRnmvPtVmw8xjHIFw2BDg8rMB0IH49+tIZt1vLG1wu37Y&#10;sLTRqBgrFnJxLg9frzxmoJJJo0uEKzRMlxMkyxxnBXyUXPXjgdxjPXmpQLr7bPHJbTnzNQxJ/op6&#10;tAoyGA6HAGMk96A5gtr8RmGc3qQs3lB5IlLKRyecSnBHuvfrTbW4uori3Bn8ySGO3aSOHaPMRnfB&#10;Hz5znP8AhQYruSMMscjLJJAJPlP8UTLn7o/AgZB60W4vZ7q2MlpNut47WSMrBIyspL7hkR5AB7dM&#10;54FAcxcjivYb21CSXTKb6HmS1bfGFi5DqF5Hvz+NV9NkmMNv54x5PlyLILcldhlYFS2AQOh5oENz&#10;Be2sj2MpZLoSxssZ3YEA3DPlYZT1BqCwhhuIbNBZ5kYxC3ufKAfYSxKtlFyB7EcUA2BVYVkXy7df&#10;Os5EZItux280bcgvnnsc+nSpZ7i2hkuJ45liEy3KgyIpVm+QY5m5I/rVOO8i/s2W3NzDztHlxhvk&#10;xN12iXcMdc+gqa/muY7W/VHWZd1xI0fkMrDcypnJJJ455NAcxLfXyW6TPHc2q+WshkCA4bCqvIM/&#10;TtkelS3k7Wup7DcRq0cnlssi/KQI+v8Arhg+2cVBqb3MtvqECG4khaC4KqIyx2kL05IPQdPfipr9&#10;bma4uBJFN5hlddzQGPcrRZ+6V6kjpxz39Qm7Ehu5HMUFvfDdC6FYJITuAEbHAzIQcZHRqXSLyUrC&#10;iahJ5bC3e3kVl2uuxsIRk9fp2piDURqMbpbyiRdrQshf5swE8YX1XAzz2NN0+O5jiWdbWRUmNtKy&#10;yWrqo/dMGGPL2jk9ccHr3NBSkx8BaSK3lMdzJsht3aOS3RsJvPOViZuDjnPFMkg/4kreSt8yukZ3&#10;Rr5gCtOcEjyx29sn602KCTbCYrMt5aWpRPs+1kJJOVPk8qfTNMFtM9hBe2ti8e+G2Vt0Oc/vj8rA&#10;RL3/AB6fSgOYt3yXclveW5EyrLdOY5Ps7gD5kUkjZ0x1x0p13HqEV/cPOZFjxdru8qQqmQv8SpwO&#10;M/hVeaB5bWWZ9PkkiF+wVWhX5GadVIBMRwf6d6juY0imkge0ueRexxusW1guVG0gR/Nj+VKwcxYW&#10;K/ilaXbJui1K4UsIT86tb8bjsIYE+w5qSGO+imKT6dMjR3sLK0Nq3mRjyz2x8y8dMVVmto5PMP2W&#10;RvMuJFO6IrvAQZVt0HXPIyDz3FFraxtcw26W0+1poWjWSFRkiMjA/c4D8ngkfQ0rE3JJVvfsUsbz&#10;uxFhAnmG3by5CZgeG2YU/UVLdySXMc0rRr+8SVGSa1CrM6yDnPAJK/yqlIj28cpmtZ42a3tIppI4&#10;mXLeYNrFTDweOR7U+6Rfs1zcrp0cMiwl7giP5ZG83G8Y8sg8UWKUiVZoraSa3byysd1cPHtKtsUw&#10;4JX94CBnGRnnNEU0ELpB9ot08uRX8m4VeF8jqP32cEc1HJdJPiIXSNtgu13R72zlfu5EvfPQ+nrT&#10;hLN5lr5ziRdzxrPHDt2lbfAzz74607BzMktLlRfW0ME9uymVVVeu3ZFu4/fEjA6j09aihmMvyLPu&#10;DLEwUrmRDnoCJhnHXr+FPRr+aS1kaO6ZhdEc2pfDG2wQw5IBHHtnrRarcTNbsIpFZnhbaysDnDpn&#10;7v6g4yACKYcw37aJALl9URlk8hPMMe1lZpiV4LjGTt9fTNSx3lw9mkb3Vx5ke1Gi3Lz/AKR99clu&#10;+OKrWL3sVsvm2Uu2RrVbhVjY4UvtJKlNpA25+vp1qS3trpLe1s7mF3C+WmJLZ9xxcHBG6M4OPpQH&#10;MNu0BhkJS4ZX8yNZGtVVg4lHy7lhI5wOCee1WLpXS7R1+3YRbsqzwmRSQP8AcJH4Yqm0ciwrcyWb&#10;TK3+slW3CsR54++vknkY681Je2jWklxixbyWtb1mjMRbOWX5l/djB/DGKVg5iyIr95oRIJvNhsZU&#10;YNC4Vv3GBg7M7hkn8Ogpix6h9lkiZ5vMZkMbSQyLv/0cjHKBSeMY4/lUd/ak3DC5sZvM/s+4eOb7&#10;Mm75FUKf9V831z60xhGs8gkt51KzK7eXEzKT9mxnAiJHU+1Fg5izapftHGbeF3861tWVFtzjIRwW&#10;A2nkHA4YGiziunhhKxyW7tawoWitWEbHzj8rjadp9DVeKzRLi3VrST921udyxD5WIPzANABj1wV9&#10;80adbTukZhikaSGGIfvLfcwAmz8yiHlcHqM4z14oByJpZryFEuGEu4TXknky253YwBgZXDA/UU67&#10;hTLQGKFlEkrbZ49jRq0Y24ywwO3f8appIIoIYI9PfaPtUkdvNGWR1MgBXPk8H0p1wkFsEe0VbeNp&#10;p1j8wY2AL0Uh04z6jr3phzE0c32qOGOWPc5W1VuFLNIiH5eJBnHUHB+tFtd20ywyNe2sipDAFaRQ&#10;HVgxbJ2zdsd6ZLetJdvcx3axst7C7N5Dsu5YWO4/vCp9M4z65pLea6juGAjkjmX7KV8mMgOuHbp6&#10;fMegosHMS2txvhmHmK+yOBWaPG4b3J6+ac+2eo9KijvFiiwLxdy7o/OjjLMwMmPmAlOM+u09KdG1&#10;xGrSiCaT/R7Mtm3JBGXAYMM888jPOfamzxXkCu8FvIwjjUMrK33VuMY+72B57jjrQHMTRtdFZbqO&#10;6kky9xJtS3OyUbcBkYA/MM8jP5U5DcpcRwTRySq9vaRSL9kYvuIbBKsM5U4OcmqqWM0enTtJZs8a&#10;/ao5P3ZORtAHPlkqwxkdjUirHJPJDe6eZY44YUuI54+QVjYh1JhwD060A5BeAsiXCGDzI4rcLMoC&#10;ybgwyDubr3xjp3ou5LVw00ZChTLIskKL91pR8/8ArQPY8UyGf+z9Sty1zDGxht3xJ8jNnpk+YASP&#10;oOPpTLSRxHbvazqnmRvGI2t3x884BX5nbB78DvQHMWLi7icTzfa7RmklnMcifK2CwGOJwv546c80&#10;Xd2zWckj3SDNxcfvY0A+ZRjkeb6jmoYbicRMyRzRsZrhZo1B2j98pz146DqO5qadbkvcRyW1xte7&#10;vPvW7Jhs7uuDkZ5HXFBN2B1HEmTfRw+YPmaOMmNiIsDkStg9uQKLS6uobiP/AEhm8po0mjhwpX9z&#10;8rD5zxj1ODio7yK9MLfuJGSSSQMyg8FoQ+eF7kcEYGOozUxS/l1JZ5LafdDKqjbBJho2gOMMI84z&#10;0B4HTigpSYqN50qw/arqQNNbIsojjdZGMRwcFGwT078ml0mMtJH/AKPdK6LbxvHCpXDbicbfKU9O&#10;2ce1V7eF3kVTbpua4hSRTakxyYt87WzDlT3Gen60aZay3MMcP9mTeZE1oUZk54BIYEQgnGeeaQcx&#10;Np7XMcEEiLcFfImMyy2rK2DNtK5CY9OTxUc1tqK6YGieb5o7lmxbuW5lBwQEzuAx0o0y1ubiO2tx&#10;ayMzWJ8xVthiRTcNnIMZ+pwT0+tVpIkGlrONOmCSWDvJH5QAz5wAYMsWB/hTDmNHUIbq6vbkJudZ&#10;ra7C/uWJVsqcDK5U9+QaJf7QN1HcTWTSRuJV3SW7YkPkqAdwVcNwe3aq88UctzLKLe4/5eJD5kLb&#10;l+bgg+Tg89wR+PSoxbQwfMLOZP3jedthXaQYcZOIMkevy5ByDjrUpE3Ldul6pt08272tcWq7JLRi&#10;8O1ckMAoLL755FNtJZGRY5QSqytMsiWpYKnn4ZcgAgEHofzqKKymhkswbF3xcQvbtHGRgiLnDCIh&#10;lI/EVHYrHdpbsbFnZpE+y3DRfvI98rEqcxrnn3p2HzEkxS2mZytttmt7lJPL2bXyflJUv0Jx6U6e&#10;6t455J/PWHcJkLSKu0sIlG07pucCqsl0kdjdQGWH7rr5KK/GJR0US5688dKkvZLlYtQEEqzD/SJW&#10;j+zsWOEVdwJLEg5POaLBzE091FaRuyXForRqzSeXyp2wgHIMx4wcZFPuZniu4V+1JGy+Su2RcoQY&#10;+v8AreCPy96ZeNNLHdQwLcvE0E2EEZOV8hQQvJBOB25z2pzLcyy4kimHzRASNbmPIaIjoVxk+mAC&#10;RxTG5DbK4kZ4beK7VdrwFLeaM46ltozIcjkY+b2qTR71i0Ai1GTy5/IkhljZdp+dsofmPU+xIqGx&#10;ivze22LZ8qkLxsvmLn92RwQvYr3PXvRpS3pC3f2aRftH2Z5EktHChw7BgcR45HU4znqKA5gTdNDC&#10;ywXEjeSj+S9qki7fOwcFYmbjrSyoP7FuZIRfMrQSODGu75TMADjyxn8RUUNvI0FusduzbYbdlj+z&#10;4ZSZh8yN5PQ9xxTbmCSXRzeW1m8Mn2UrIxh6fvxlWAiXjOO59s0rBzF3UI7zyr62DXHltNIsbi1f&#10;jbGFyRsx0POORj8CtxHfxarIzibyxLKPlhkKrm3wDlUHB/GoNUjzFqEsmmuYV1CbcjW67UYsq8Ex&#10;HBOfx7GmXsSWt5JGLe42pdXSRMse1gvldMCPkUkg5ixBHepI0jSOzQ6mv7wRHJVoMDJ2nIPA5Uc0&#10;QQXfmlLjTZEZZLVx9ntW8xQF7cfMPbH4VA9mrnAtJH3XAj+aFlziMZB3W54/3gR9KZaQJ5kMCwzb&#10;Wa1KxzRqo3DsCIjhvyz6VQcxLdi+NnMJJ5GzpLYka3bZJvk7nZhT9RVm6d5kmkKLu2SRN9ogwkrA&#10;rg54BO3jtWfMv2WGf7Tazo39mxwzTRwMuQZCFLL5PX1x1qS8ihZLi4OnxxyrbyPcMI/kkw+0HA8s&#10;g8cc0BzE0VxHbXLx7EVVvPNjVSpVV8nDMPnBBB7Z6etR2k0MAis1uIY8SQv5dxGMFRGx3L++zg00&#10;3h3QxtdKzJ9oKyRq7Efu8lfll4z0weM9qS3klR7Hz9skUcyRrLHDsKbYGPPPYnHJ7UBzFi0nT7Ra&#10;20MsBV5oEjjVc7cIzYGZsgj0HaokuFZiWlRvOjV/Lf7yHzDwp84Z9fXinW7X8qWiyC4YpeW68wFs&#10;HyWA3Dk4Iz279abCLh1t3WCRGYwkqysBkSsv909u+fTPrQDkBmm1AmSPUnb/AEWQeYtsfkLP/GPm&#10;IUgdecetTt9vFw53SI39qKFEkDfwwnlSVwee3FVLaxvJrWfdasJhbsOYmZgwZlzjYcjgEgcnnGKk&#10;YvHdOY7No2k1OWSNTGWj3LFyp/c520BzE4WOaOMSW8QWSaGXybm32eWpXkqNw4zzVSB4ZNPht5wr&#10;MtusJPyMwzNlVyJFypHTPfPSidbS3Vbi3to7WJbyJAki/LGxTJwQyY9DkHrUbTreBil2u77PaBpF&#10;jeQMBJ1JEm0475HegOYspcQyR+S9zbuI45VeKePDqTP0+WYH09elPW/aWW4YXMMm22ml+XHQvt4b&#10;zjweevToahNxdSTvJKGEklr5kc1vGRvzcLnjIP8ACOnNOmkvHP2kQ3LN9gmORbFgy+cDjIzgg5Pb&#10;0OaCbgL4QI7C9U+TJIySrHmRfkHUCbkduAadLLcfdt9QVmkeTyWjUDcUgGVJL5zjPYGkuIbvdN9k&#10;t5G2xzbV2n0R8fd+vBzxnB7UyeG7uLKS1EFwY7iS5PyxyPtfyty8bDg8nBHJHHtQPmZaF5LPNGy3&#10;F026QboxsZocW44wd2QeTz61FaQo0tspjn/etbyRSLEIy6hCTysIU49jketJKJ3ufMngcMuXQrbs&#10;ZFxbKMjdEcjIz+OCOBlllC6X1vC+nBllMX7yOECMt5J+bHkHGc8+9A+YlljnbzFRbxWaxtljE1uz&#10;A7pOoYKT2/zzUky3lzcXV1H5quUj3ZibOfPOWHyc8gZB5FU47W5t0+zyW0qKI7JYgYvmi+ZiMExn&#10;jPqOvtUslnIl1Oz6dLHMklqxf7KvJeVshgIs8455PWkHMOu1v/7NZSZPMiMjNG0DjcPtAOdrKAww&#10;c8EdfrT9SttSU30VvbuyrNcOubcsEVinQbB8pwf4jVXbG9s0SWdxHt81PLaNmTJuOnEJx07ikvbO&#10;HzZ/9Bmyq3Cxssa5XgfL80IwPT5sHpxS5Sbl8faReSTxRzQr55dolgby5cQD7hKnDc/dz2qOzaeJ&#10;7dZ0aRWs7eOaJrM7vmkbqpXJI4OQe1Qx25fzrpbNpI2dxcK0Byf3GCGxCCjdMHABxTLRVeSGyuNN&#10;knRbe2SaC4U4K4YqwJhGDz3p2HcffxSNZbi0TzQ26hZCojlEglzjlhz35HTPtS31xbTG4nTavz3M&#10;qyRRr90lcvxKACO/HNRJN9kltXMscO63hkUvlWI8zgEiQAnr2GRTVlfas9vcKp/0pVja3Yr80gGM&#10;M5Az1GBg0JD5i1cXVsWuJ/tVm26WYpIvytjYqkcT4HHHP40PcGS1k3XSr/pjoZY1AO5I+SR5uD15&#10;7/Wo2luES6RUmjkW5ukmWOM4xtQbjzwOO4xUkkd01zPFJa3DLJfTCRTasMMYx0IHIP1OCOPSnYOY&#10;bb3xjMczXqw+Zs3NHGdhwhP/AD0YAj/dGaLS7ntLiArc7vs/2cTx2+1cgoxVh+89yfQ1G8d3NCrL&#10;C0gkkHmMu4/eg4OQo7jgjHfNSoL+XUbeRreZWtpLcofJdg0bRPkbtmcAkcdAfSgOYUyszqrXlxIN&#10;tovnLHG+/cWAJDI2D16ZosY8zhWguY5I440eOKMx4YzZ+75S9c54ODUNrbzM8KSxjczWiSFrQlZO&#10;G+Vsw5GfXmiytWuE+yzaVJuVIDH8n8PmHoRDnjPYj6daA5ia0+1RFZYhdf6y881ZrVgwXdt6hMH6&#10;n9elNuLXUBYssHnt5jXhI+zvu52/KwEfBwBjHrTLKG5llhgFrJJI0dyCVtQfMU3GCGBQ5Prg1A9v&#10;CdMM0VjIqyWt35kawgA7ZcAgrEMH09qlIOY0LxLm61Y7TIyzRXKqrwtuDGJcD5gGUn8ee1JEL97m&#10;0nls/MQuqmSS3Zt58hRydi7SDkcjNQzRxz30jmC4+9M5V4WyAFUcN5JGfoRUUEC28izi3njb7QjS&#10;FIVZWBhPP+oBx6/KTnqehqg5ixbw3q2VvFGboL/oieWbVt8PJPZRuX3zUivLMs0bbm/fTTRyR25I&#10;XEw3dgVBHUf/AK6qpZSxQ2ca2DMpktDAY4z8rDdyrCE5UjjB5FG63vYvMeyeQvIzW8zRbZY2acgg&#10;5jXP59j6UApEk0iQ3puStuqv9qEjQ7cMrD5SQW5B6UguYbe6+1GRYSG2MzKCoYQcIczfjUM1yttB&#10;qFuzw7cTo0KI3OGH8Pmk9fT8MU+aW6R7wRzrN8zuY2t33Nst1G4FmY88jrQHMPS5jtbcOt1aKyor&#10;P5a8NtiOMgzYIAOD160sk3l/ZX86OPy47fCv9x1bJ5/e8Yzn0oSSZl8mMXDQm1UCMKT0tsEDnrj0&#10;5z2pLX7SRCJYJsrHblZGhKZBTac/L16g8Ad880BzDracyNHa294q/vItkLxnacyZwG8wg5HP3hSW&#10;N9PKVZb6ZY7jyyske35GFx8ykbu549RUdnFe+daRSW8mNtuU++vQshGQuQf5Hoe9FqL+Qm+aCZWu&#10;BCZvOtHA3rcknpHg5HXgnv70ApHyvrH7aQ/YK+M+t6T8IdNsdRhvb55PKe6RghKneu15CMZPUKMd&#10;6+P/AI4/GLxX+0X8Q7j4k6t4da1muhZssNvCP3LFicDseoyOODxV7x3b3M/jTUtU1Ce81LbqUyNN&#10;dWgkdXHTIMeV9MrmqEOkz27R28WnyKqyWpbaVKsnXp5fHp1/Kvy+t4qZfganNgMLz1LWc5u17f3V&#10;f8WmcuZcX1KydKlB8l3ZN6L7jmB4U15oJb+O22ITtciEjGZgSrL5PIJ6jd34q1ceBLxoZo3khkyt&#10;wrK1v1AZQH+WH3weO1bVjCQvmNHvhkuIla4hEW5ME8NsXk54IbOetfa37B3/AASA+IHxyh034l/t&#10;CC68L+Eri3V4dJijjj1DUMyq2VyB9niccEkFmB4AyGHjvxO42zKp7PDOEP8ADBf+3cxw5diM+zrF&#10;fV8JFN9bLRLu29Lf1Y8R/ZB/Z7+OHjTV3tfgVLqR1RluC9vZwrtVQFUMSY9oG7jLFcA194fCz/gk&#10;BefEfwjJZ/tg+J457+6upfJg0hVknEWz5ozIUCK3ptDjHfPFfaHwh+B/wy+CvhOPwX8LfA9noelw&#10;xzBYbWMLIWMmS7uWLux5yWY/XtXWTrFFbyAsSn73llDdwPXmvQp8QcQuXtMRiXKfdRivuajc/asm&#10;4VlhaMfrtR1HbVfZ+7r6ng/wR/4Ji/sU/Azyn8Kfs7aDd31vPG8eqeIo11C53LFgOrzq2w+yhMc4&#10;r3Sy0qDTvLigtLeGMTRhUhkXbwOAP3fb61NLKFuf3b4xI+FZ1w2Iu3P/ANegXEIWOWFWZWkwWWZW&#10;6J1IB5/U1xYjGYvGT5q03J+bbPqqOGwuGjy04peiG2VhbiO2H2Jo28wE4ww3bieoX368elCRxsvm&#10;NZqyiPdt44bzOf4fb8aI3V/JdJGZWKsv7xdoIB5HI4P0psJnKIxdgSqhl80FidxPB385/wAmuez7&#10;m3NFaocbKP7K6W9u21keRVOccsPlwV/HkcUtxZxXVxuNujHdLu+bHOwDn5Sf5etReXHBHGY4vLdo&#10;2HlsQFYFwePn6g8jk9fwoSeM3ZRjJuSRyw8xcjPQj589Ppn0pcouZdh4s8N5LfMGuECjzC21lXOO&#10;UPHHfvS2X2m38x5oo43PlI7RyZWTGc4O1cHmiK4xKJf3iqbh/wDloOQF7806OVGDeS8w3MhWSHa/&#10;G3qcE8ZGDx3qtQTiNEvmxb13SsrKjIsikfM/B5ZiOKaokCNvD4Hn8+XkMN2ACAD+YFKFaadUuI5J&#10;FmCFWNuMdT1OztgdfWmSpLFEzOjwqschZvlIU7x/sY6c0pPljcL80inrLyRZGGXcspVvI4LbODzG&#10;MHgDvXkPxOvnv9fSz+yLMtqUKrtwUYxZKj93jIB4zivS/EU/2XS5Elt9uyGRlIZNj/Nzwq4zjoa8&#10;ZnmlvNcv7uQb18yeVVO3JUxKMcEHjPbtX8WfSW4jlKnhsnpvWtNNr+7H/g/kfb8MYb3pVn9lfmSy&#10;W+nrZyBLBP3cMQkyiFg3llsYMfHAB69TWHbwrNNGI0UsqwPJHt27WwSDnaMH8Me9aXiC9ihhmV2M&#10;bCTiTeuSvkAYPzZJB9QfeslAqajbRzFmxInUf9Mc4zu4P4V/IGfYxSxCoxekUj7jCxapuT6klqFk&#10;ihkmsIWZY0JEswUj94eDhf1H5VG0Bi0+S1jsIQZNPYiHzlywLDPJjGT6delR6fcMlpCznK+TbFvM&#10;mjyvJzyW78detT+ZBBCqOMRtBGVHmI0Z3SdODgcnHTHuK8qniLHRKPMWbzyI5rx4bZh5dtIPLljA&#10;G0uOR8v5jIqS7EaNOkuntIryzxxyKwBKbAv8KE4HbrjFVZQPMmKb2ZVIXzJljcq0n3chuvp0p918&#10;8dxAP3ys0x2hlzhiAc5k657jvXoU8SYypl1be4trtQEkb7PcCPMmWBxGfn/1Z/MY6c02ziBZZltg&#10;vy25Zt5AAC54Kx8dO5xUckqw30wgRzuLvIoYB0by8bhhx1B9O3XvTLa7twpnR5mXyQqsJF7KSVI3&#10;njPSuyGKUdbmfsye2ecQxhdnmR2/mRtI/DqZs8nyz27g/hQ9zLDYxsp8je0sgiM33HJGMEFOCPp+&#10;NRwTQoES6kZR9mgHzSryxb/e496WMSJFGEmvYcLhmGGjYl8YyA2MY4rZYoTgixdXC3CtNC0jRzRz&#10;P5gmRyhAHcMeD9e3NKZCXZGRl3SRYAgJXPl9RhTg88jH0qvJFcP56vYSyTQpM3zQrHuPTIby8HPX&#10;+hqLULUMjxXaHa0mIxMsW1x5Q4+ZMZOOPpUvF26goFqOGVbjyJoWyrQAIYQcIcg4Jj7fe6cHPaos&#10;kTxvPZLJ8samSNOTmVjnHl4I45waTygt1HGLdo9k3zJ8vygRnaVyOMk9KhspmNtbySRjcGgRmjVV&#10;CkFzn5W757isZ4pNblcvUU2dtNBFcwWKbfPzGfLVusp/6Z555z3+tRzqzwz3FrHHKu2RFwoUjMgy&#10;OmCMj0FOt5IjHbpEzQyM0IZVYAE7zluG7/QVU+0xnzn2yb/s8TD5gGG6Y8g7ueneuGpijWMSfUYE&#10;l8x20u2bLSD5rgAk5XOPlPvwQaYqGW5EE9hHIq3jhljKkriLg42A4zj6UlxIkh8q5MbKxnUM0kYz&#10;mRRzlucD8RTZ5o3maKTzlfzpvm8xWY4Ucqc849OD9a4Klc0jEIAiFXAbDXg5kUBkYQ9M7R36dasa&#10;HiWS3tvsjxzKsEySKwHzKrN0CY+uetVYcKSWf5WmkMjCZVPCY3YDjipdJb/T7eOS38xY2QFldTjb&#10;H2y5I6jIrmp4h060ZJ9RzgpRaZ7l4K1J7/S7fUPLbbc2sLN5n8LGQ5X7nHPqfpXTLHMbOR4o9u7z&#10;F3NIQSxfpwm0j6815l8HtXjTSG06SWRobWSPY0UgyEJJ2t+87HjPt0r0qwuIpbTYquzSTA7lZdp3&#10;P97G7jjrxX+qPg1xN/rDwjhcS3eUoLm/xJWl/wCTJn5DnWGeHxkoFq9knPnOkSv+8dJoy5BPy4G3&#10;Kd6JZvsUypJJ+7jKhR5mwlNvQ/Mo4/EfSlmeIxyIGk3NJIyr9oXJwe2W/LpinTJcM0htbi5GdxWN&#10;4wQ2F6qdpBBHr1r9jPCBlnWWOLDNtkhG7APmKQc5wazPFHhqy8V+HLnwzq0LNFeW7RuvlZ2ru4wf&#10;LI+XgitKNS5SaG2kX96it+6CMABnps/D096jeAzTWwdVaWMK3kybPfkZXPpnFVGUoSUo7rYmpCNS&#10;m4S2e58OavpV9pd3eabd+Yt1atdRTPLAobzFlx8x8vv0z6iql/Hbp9sS90dFVo7p923ABGF5zEMH&#10;J6819N/GL9m7RfHtvdeIPD0S6bq8kMRZpAjR3DGTLLKMc9Mbhz656V86eMvD+ueE9QuND8RaZJb3&#10;XlTM0b7dsivcLwMMVYdcf5FfquV5thsxpqMX76Wqe5+L5vk+Lymq+eN4N6NbFC6srW3vZpJrSONR&#10;bzGRvJTkBF7rF6njt9Kf9nlg2SS2qSLJMxlfhFIEOMkYODjuOlNvJU+0XL2czBFjmYxbhwpdAF4Y&#10;46+3HpULyIkDLE7Rt514DIGVcFYwBuG71r2Tx+Zk0Vosk9u40m1WQfOrC4BIURdx5RHqchc9zmiz&#10;jilaK7l07dts4fLmtmRioMvI4QYOOnGD0oWfffY2L5q/Oqx3MUbcQY45JBOT04pkE1rIPNheRXji&#10;hLcJ0KH5XBboexyRU8ocwsYeKzhSK3WRls7by2AUeYr3HIwY/boRn3o8mKcTTWthJG1urxuqSE7l&#10;eYDtH2PPByKIyq28aIFjWNbYxbrgMo+fdtYeYMEe3X3oZYZLa4e4jaNWt8LMrJwDLuyTvOcHBByD&#10;xTSDmHXUNxCk9pPaq21rwrnAY/KgzuMQzxx3/CpTFJaXsaxQqp87zBGzsuVWHnK+VgH3WoLi+XG6&#10;6aSKSZZwnlyDyXcnGcGXHI4PB4PtTmuEklVIhNtitZsq0y5GFA253k/T+lLlDmCzSNrizhkhU28w&#10;t5Y5oZgJIMB+SPKG4ZI75yOtSw6jNcO1ld3citcYI2XgXEnmsc7WkAORjPGR2zUUZimlt/s7yzND&#10;s82OK4TdzFkYGT1P609Evkt1xJfSxRmHzoZ7RWdAWYg7SnJHqDnBo5RX1uNn3ywO7QTDdazEptHB&#10;80AMp5Ge/QA4qSeCaY3d5CJN0Zk3MtuVYfIPmx5RGSO27BqJ7a7WA/Z7CVWmtSwZdozul5BXy8gj&#10;r1prx7J7q6jtfMjXdHJs8oTQfvBkZVA3TkbjjBxT2HzE7RvJuZIN6s2djQABx5G7tFnKk+9RW9vZ&#10;M8NtNpO1xcQpGu1cEeVuOMxDPHOCBz+dNuUkgXICgNJdBt0cQBzGFVx93B/HmpJHT+0GjuIm2pcN&#10;5ke5cgi2VQ4y30PBxzTDmI7W0t7coqRLFI89sI8wLy5Qk9EAOe/IOakhgNsq2r6anlrbweXukUf8&#10;tS393I78EEVCzhLWR1mkkjWRRlGDfcgBJ+9+hJp9nNFFLbiA/KI7L5NyGOTK8gAtxxxigOYjltUh&#10;WSVtKtY9sccbssgYElz6xNtPPTIFS6jawOlw0tiY3mvZB50e14zl028iM8fhkH61Hbyq1oJdjMw8&#10;lJFhuI2PLk4wDkjJxgnNIz2txbK8csjJLMVfGwI3777wJYYYdDxU2DmLF7uae4A04N++vPtCblAG&#10;0BQ33OuOhGKT7IZz9qtLWSP7VNIdu8/KyxY7x9/TkUy6uJSHlLkM32lW/wBKB3gsBuRjLxnA4PH5&#10;0ly6xhroRCOb7ROy7tgR8pgrgPxkehPPaiwcw+2hE0lpDLYhmWS1XG3p+7JAKmHJA9h0qOMi2haK&#10;aBfKENvDIqzuQrNMCMbosgDPIPFOnubfz/IcXCvG8Uht2mHCqn8JMp5B5BGOM04XKtLI5km2m6tl&#10;3NMo4JySfm59P1osHMKDdwvcv9nWOa1t5ljmikG2XMn3GGxccZ/wNOe7aS2miEzSNaLM0cf2tXV0&#10;Ixtw0remOB+VQ4julka1F2yTRYWSzkR3HznJwCTx/L8jLdrdlWeWOa6hmWZI5PsanksFIP7rK8HP&#10;pkUcocxKGaK+ZvLm+W/wG8nc4HkHKkc7l7eoqMWzRLbSKH8ma4iVmW3O3ABxkNCOnJBycYp01ncx&#10;TyRf2bMES4k8zaUYH9z8pH7vgn05qvBG0cYIQOsrSPFcR+XsdvL+UEImDn6ZBppBzEggMtvGjWcc&#10;oZIdySRhdjea392E8NjPT19KbDbWV+yldLAZoVaRXVCeZwAOY+RjPP6U61EsOoQwJEuB9mZUKxls&#10;qrkqDlSQf6VHYzWjQxlwy/6PbCOXcPkAdiVJ3BsH6nFMOYbFZWskMNpbRR7mt5C0X2cAmPzhg8KM&#10;Hp0yMelTTxNMJUudKiZvtF0zK8ygYynOQvP3evymod6m3tRcMzI3k7WOCvzTnAPzADp1x1p0k25J&#10;0RyVZLkeXNKh2DzlAIO7jgnn86A5h0UQgk3Jp9tGszXJQNKpU8Y+8Yskc46kjOKLGGGGa0W3sJIW&#10;js9/kyBdpxBhv4CM5HsCO9FzdQRw+c24QyR3Mm4TxugbIHIQ/L2OcN+FNlCJcK0Jb5IpHhWaVF2E&#10;xqNoZXzg9ulTyhzAsiRGOaTTPOhj+zCNvMUEZiZiOEJ6npn3pyaXPbQx29vDKyW6WpjBJbKsxboY&#10;znbj0zijfIk7GEblLRkwtMrMCIMENmTDDBH86WEJbz28UMTFvKt0kt2lXcQucMpDjkcjofrTsHMM&#10;W3F0zSJZqZGt3O5WO05uDk/LEWU8df0pymeeN4htzJJdyW7tIW+6oUg/uufrwfpTNPu7QvE63Fw2&#10;2MoWLoGRy5zkeYcqR2JIyKRLyJbSGa5lkjQ2tw/+vXj5+Bjd1x+PNFg5ixFc4tmuI4zbfaLr98i3&#10;GUbbH8sin5O+evp1HSpIbsXjW90DLJ5jQxShblZNjCNiWHzsw/PvjpioEhaENta8hCSSss0G2SMr&#10;jgNt3YBBP5dqlS1vHv1sru0mmk8xXVmgRQ4EXB8zy+vbBweKXKHMQwFktI3aNl3WkO5vs+RnzTy2&#10;FbaRx6g+1FxBcWoeCS2f/j2eSONrXKuTJk43QjaWyexz1prQyraIZYZIo/IgWOSdYmVSWYEMWjxj&#10;JxyO9OWEsIrOWx8tkW3G1VTayZ5I+XCkHjjg+tUHMO1OIwSzStpy3CxtOscmAHxlV/55Y4z0yKi1&#10;Kw097a6kg09QqySgN5KNghVHQx5BDds/SlEsxhufOQNtMgZkVA2GnGCSrAgjGM4pLueAW1wRI0cr&#10;SXBZlZQJMyjDEBvmOPb8anlDmJXtk+13ElpCrrC0h8tVCmNvJAOCVHY9wOlMlRJYt0mlWr7YV3+Z&#10;cBOfII/hU4+nIzS3hSK/vEmVpJEhvFVuBuwoXKkt70k10qozSyKyrNnzJZIgw/0cDaSWx1PQ1Qcw&#10;0WioosZNLhbbJZBoY2Tdt3AnH7pee/uORUsUMIaaNbf9201rDOskYVox5x5HyD5enfPtUZe3iuUs&#10;Zw7bZrdY185G3DYT8pzgHgYGB7EmnWzhZxt3ykzwJIWnWOR1HO7Ak5I75P4VKQcw1o1vYltL3Tvm&#10;uwy/aEkGcmfIY7Y+vA5OfenXMV1G0t5JbNtaO6EnmruAxhc/6s4B+oGajgJlto7by1mRfL+aNk+V&#10;fN3g8yHB46jOfSnNNFEl2sMUjRKsrboWXzIS0q7lOJBxx0wOtHKHMx7wCHz7lLMRrHNKX/eFSoEI&#10;HyssWMYPRv0pRLcWyq5tIWktUt0mjaTh02PyD5XB/HGahur22EF3JBJOwmDGNhKp3KAFAP7z7wz1&#10;5PvU11NA001q8rbmmRI1N0gyRCx7txz2o5Q5gju5tOhs0hkeOOGCN1ia42shL/OmQyccdcfge63n&#10;zI5gM0ivD5kU25JOs/3flJyPxp1pb3JeEW1zfwtJ5Ma+YoaNz1yGCtyM/j3NRR2stxbl302bdFDG&#10;si+SsLLmTkj92QQCOw70cocxLcRmd3tFhK7rq4VF+zll5xwCI24IGcEZFIqStcSx3BdWW6dW324z&#10;Goh4OTFkgHjoODUN1a3EjrFNblZGnmbZMsX7xRIvTcnXHPHriicSSpNItu8LLFcZDKmYpOmBuXld&#10;pzjPGcdqoOYkjSBLuMXulL+88syPHGPlAgzk/uh654J5qO10+03WM32BI9yxkMsSsMGNifmEW7HQ&#10;5xnPanPcyJAJCvls/mFdoUKpW3VSvD7cexHftTke3W4hisneIgZ8kMMLtt+QAH4yRwcA9fWgOZjp&#10;llstRXy4I1aNpJvLWR1ygi6hfK4PTlabYRx/bbKAwgRN5EsNxDKA8Xydx5S5G4gA8H3pst4skjtG&#10;LjbHYzlQ0y5GMDGd554J/wAKcphluI3gklm8riRYZ03ZEQIAGSTkjGMdfrU8ocxJZXrXDraT3cit&#10;N5bDy7hVAcNuPytJ3xnGMioXd7i05glUmzU+XtHyHzuqEcdATjGDjrUhivIkjYS3lxDDJEsqzWat&#10;JGdhIO0p68ZBzzTBa3UcCCDTpF8y3ib5du0q0oJBUxcY+v4Ucocw+/jmlivLy3WRfL87cy2hVlye&#10;eDEQc55G7BGcU69hYG4KQ+Yu6ceW9uBvXychuIuoJx3qDytslxcm3aSFpNkjRiMSQr5pznagORxw&#10;3UfSmXazRxYaNY/Oju1k/dx/KWwAy524IHvVBzEkdvZSyx250lVYTMqZC8qsJ5GYvmPtgU2Gzs7V&#10;FjhSOGRrpRGptV2sfK+ZcBFBByec5BPSpLqWE3k0d1FIm2S6+X5d0bbFUMMvx+Bwfao7ydY7K4uP&#10;OaSPzJzlcN9yIEnBfBHPcmgTbJIbeS2lFu+nLtX7KE3SJzwf9k+vQj6Gobe3jhCzpptrGvmWsbFJ&#10;gwJ/4FExH0z9KmgmWLU1W3JwJIB5fmIUk/0ck4Bao7KZBBDOUZv31tHKYbiJs4BPKhhnvjJyPSpa&#10;HzD4ra3kCI1g0Mk18f3ihWiZvtIweEPGO+OD1ps+XWaQ6fvUpctJHvUbG85V/uEgkdxgGmJ9muI7&#10;ZklPlyyIeWTbkSE7gdwI9xjPan+dMyq28qzRMrp9oDHLTAgqTLznGcH6UcocwtxYmSKSawtZlFz9&#10;onEbOcBgApXmLv6HI9KXyftF5GkmnqzCXA2r3EAwGXys8ewHWopykMSzRwiORjcZhZkEcoc/MuA/&#10;0PBOCKkuLq0F67SNdExXJkkiaYblG3gqfNJ49sZFFg5gtI/Lc27IPLkktIGZZmfa/XvEfl9j60tp&#10;JMLe4nMAhmWBIpGjmBSZTJzn5EIIzSwz/vsvJKF/tRRuaRFGBHkkgNjnB/Gm2qiVRLbm8KyeS0c9&#10;oySFO5JHPQjH+NNoOYkbUXuLRpFkad7dWUxtdK+9GkGODIxBA9ODg4pXIinZgszbZbtSxt9xZdoA&#10;Vhg5B56cjHSop47qQRx3Mc1xHcRqIZGtVZdpl5Bby9y464PFOuLeaMyFrKaONFugyr5Z2tlQCD5Y&#10;7c89qXKHMONvLE1uSr+XPKxD+TlWPknBIaEDI7EZ7imtb7khlbTUkUNC/ltEFMbeU7FRiE9+hNRG&#10;1FtbNClqilo52hmgSPy5SccEKoXkcggDFSqWjv5oFjUxxtujUCMsVW2K7eCCcbs5xVBzEcFrY3aH&#10;/iWrxBbmXdGmRnceQYvTnIOM46UtnZozW0MKL5ghgaSEwhcfPlTnaNp/Ailikg8svMWWT91iUSKM&#10;qID8hJYNwTxkN9KLfYb2wS6Zm/fW43NjHMbNjO7g/QUBzCIvmJGJNKt5GXDt51wF4E+edq+3UEZ6&#10;EVE1s1vZyQRadbAyafOyx+cnOXA6tEM+xyfSls7nZZL85KmG3LebNHmP983IJbgYwOeDSzXEUNuw&#10;lLCN7XeuJkaMbphxwcLzx0I9SKVg5iW9iginumtLJl8qxuGMMyADadg4/d9uc8ikvEgt5pDPphki&#10;89445FkXO3yVH8MeSBn3xTbgqksxiMjGOFxGs0yxMQzrlNwcHPoaW7dybiKI+arSTMY2kQkgqqkM&#10;PN9e/UEdOaXKHMTR6fdWd1GEjkb7LcQpuk+ZSBCxD/6o/wAh71BZWqyDzYLJR+7tju8whQASeGSL&#10;KnIPU4qRpFgvpBbxyMrNlo/MAlRlhIDLh16g+g6d6jtbyzUedHLMy/Z0jVvMXgqCzKR5hGMjIznG&#10;TRyhzBuka0SPyYt0drJNC0khKsjTDg/usZ9wakkvHjslltC1v5kk8skPn/6uTK7SGBjzkHHY+/UB&#10;tvPAixJeTMn+hwbt1wnJaT3bjHfrRFBLFbq3m30JWNizKBJCzFwNpKhsH5cj29OlOwcxNczpcb7m&#10;Np2SeOdtyzLJ5ZWMdDuJIznqfrQFBJVw0YZoMf6KSu7yuowjEHJwQRjjio3truWaaC50+aSaFbhm&#10;3QpHu7cMI8Ekc/0pt5az+VJHJEU8yULC1wsW1x5IwpLR7ck9PcdqXKHMTJaSpcmylt3GxrVVVrcf&#10;dO4EAtECOu7GBgg+tVzChmjeXTUl3LEpkWMfMDM5B5iwc855qYKz3iq1q0bLcJvjO3gCL5WXK8ZP&#10;UcDP51DpcsyW9vNMvzbrWNnjCLtZTId3ytxnPcc45qg5hs1vBFpsl7aWsccLLchZPNZSSWAHIhwf&#10;oc/Wpp3lRpJjYRyvHL5FxD5u0tiAYKkw8HPTnH0qATxR6QkMCSo7KpkVWUKWZx8wG/H5CpruSKRr&#10;qFZm8z7VMIo2uEGcIvq3Tnip5Q5if7aNNuLcC5k8uGO3CqbjYwXadyZ3pwD0OMdiBUfzRFYF85lV&#10;7UrK21w4Ltw20noMnqeOlSLb3rzeXYz30byMPLimjDI+IzyrbGBz6HGf1qG1gaUrdJp0y7ZLdGPk&#10;rCyck5x5ZBAJx6e4o5Q5h0cH2qGOz8ptx80Kj2xYFfNJ2hljbI7jgHH502VbiTznaR/M3XRZpLdc&#10;qwwRk+Vkg52544wetNS0uWmtUkg/fBvMaGaOLLfvGOVym7uAdp7j0qKWOR7KaaO3aNvsh/1oRirm&#10;X5lJI+Ye+emPpTsHMPu47SKa4Fzo4XiZnZV4GI1HOYhj689adLptjb3Cy3NlHF+5k8xljQgL5S/x&#10;CIdCeMjB9qbeyE28jPGR50d0V4XawMqgpgOVIGMY/L0qW9mgN3NLZTOFVbh/KZx8gwgCjDcd/SmH&#10;Mxttbywvb3Yt1mVrhGaQKqAqIP7uD29DkelMtrRJJLUR6Va7lEbBjOGYARdx5ZB+u3PrTVlgiJ8t&#10;3RhfzhmVlUriAfeG/nn36VNBJ5l3EHRfM8qJ1WO6iRiVgByOScnJ5HWgOYbaLBL9nuZNO3BbBNsl&#10;syEr+/JOcIOccjjB5pEhK2tvFDCpb7FH5PCjerz8qQ0fbuCPxplvcQTIjxvIskUEJbhPQ8MC3IPq&#10;CR9DS248uzigik2AQ25iZrgFc79xVl8zr7jmp5Q5h8sMEwuLmHTpIpLZZVYJISGV5ccYj7Z7YIxT&#10;b6Ca3FzbXdqrbZLpsuQGb5FG4ExDJx16/hRMIrmC4muYnVWtyFnRkyAZt2c7zkA4I6H3ouroMd1x&#10;I0bSfaApjkHkyOTw2DLgZzzweCKdg5iZbdrO/tzb26qwmV1jZ2XKrDzlfKxn0I60yzEUk1nBNB/o&#10;8wt5lmWQCSHqSSPKGR+OfelS4j86JYFuVWO1mLI0y5+VMYDbyeT07UkBiuGtxE7zNGkIkVLhM8xZ&#10;HGTnn2/Ciwcw+HUJ7iRrO6vGVrjBbbdBcSeaedpkAOQORjPHeo5nM9pLI1tIC1rcfu1UEBhNgFTz&#10;yeT6HgU4JeJboVkvpY4fL86GazVnjyzY+Upg445BJps1lcizZ7bT5FkmtXfcqqM7pfmBUxZBH1+t&#10;LlDmJL6OaVr28txMxjEu50tyrD5AC2PKIOR23YIoeIuWMVsjfMP3bW6qHUwE44i/hP1qK5gh+13l&#10;0LXem5kYqsYlhG//AGUDdDkZ4wcUy8jkh/eDaN0t0JCyx9DGVV+duCB+dUHMSWsNm0sNs+lKrLNC&#10;ke5VAOIySRmL0OdpA5+tNtbK3hZUijSF2urcQ/6OvLFPZADnvyDmppXiS7KXMDbFmk3R5X5W+zBQ&#10;wBYAHJ6gjNQs4ELuZ5JIxIudpDdLfJP3ufxJ+poDmHQxm2WOF9OjZVhthGrSKo/1pIA+Xj/dII96&#10;jezWKF5hpdrHtjhiby5w2cv0+aI4PtkU6xeOO5tWgfjZY/LvQo42nIwW/wA/lRbXAMKS/NkNDGwg&#10;uY2PMhblQwJHOMEjHv0oDmHXlvBIkxnsTFJNfyjzotrRtmVMHIjPHB7ZB6068jLvcO+mq/727M0Y&#10;ZMKwKqD9zg+/FQGS1ubZHjkcrNNhvubD+++8CSCCO/GfWpZp5CjSebtZlmVv9KVtwMigMjGXIyR0&#10;6duM1PKHMSPa/ag13aW8yLdSTvt3fdZIhx/q+/4j8ajjh867giksRvSaEYVRkYhOAVMWSPoBSXro&#10;Ea5ECxyma5KrIUCOGTBXh+MjHc8jpRNcWwuWRhcK6TLK8JmA+VU42nzSeDyDxxRyhzCWytbr5U8K&#10;iIx2sMv+kO3lkyZB+aInGOx4p0U9wi3EggSG4trZ0WSOT5JgZTlSNikHB9e3Q9nxXEbzktJIUbUL&#10;dNxmUcYJJPzc+nJ68881FEq3QaS2N4yzIgWSzkR2Hz8naCeh/SnYOYmmvDNaTHzZJXtVnPl/alZX&#10;QkAAq0jYx0GBg+1SEMt45CTfLfS4ZoNzbfJ+6Rzlc8cc57VXu47l0PnJPcRTxyJFJ9jXGTJggkx5&#10;X19M1JPaXEU0qmwmVI5rjzNuxuREAGH7vjPXv9aXKHMOW2kRrWRfM+zzXCBpPs5K8IQMhoR05wcm&#10;o1tpJIYWewjkykDNG0YGxtzkjiE8HGegqPy5IYMLCpDec8M0Qj8uRtnAIVdpyPbIP6vtTLBqX2cR&#10;7kj8po12xknbC+V6qSOc/hVBzDYLSC7hY2unKJPsStJ5hwRlzj7kRI47g/hT1LTBkAjPmzXctuxk&#10;LcqgGDmHnvzwetLp13CkXzrKGaK2WKZGXco2tlTlgSMkcNmokuYltoZZ5ZI1a3uGJaZf7wGPvdcH&#10;1qeUOYlhmdbRrpENv5t4POjWcFfliYK6n5MfMpHJ6DqOlS29z9peC7DzsWaOKULcLJ5bBHyw+dm7&#10;9O2euKhEckSsVkvYwskr+db7ZY9u3gNtBwCG/MH0p8dpePqP2K7tZJJPMDrI1uqrIoiyp8zy+T1X&#10;kZ+tHKHMMtn2W6u6uA1pDub7MWBPmkhiArFWHHIyDmie3uLTdA8b/Las8cZtvlY+YM43QjBPOeP7&#10;pFNMUwtV86F4kMMKxtOsTKvLZUkxYxk45A6ikitpFWG0uNPZWVbcMp2FWj3Hcw+XAIPGRgHg/RpW&#10;DmF1CIRNI8tkLjZ54jkEYDEb0X/nljI+opt9p+nzW9xLHpqhVuZwrCFGIYBB0MYIIPbPTpTYnn8m&#10;Zp03eWrq2xUU/NcqQx2sDkYC5x+Yp95NbvBKRMyyNNPuO5dsu6VcNw3Jx6jn2phzCyW0ctzcvZRp&#10;KsLSZjVQrI3kqDhioyPqo6U2WNHhbzdKt22wqreZcBPm8nHGF4PHqQfSi8niW7ufP3Mwtbor8w52&#10;7VyGLfpwKdPdeXCTIwkRZnG6SaIN/qFG0ksfUnH5UApCG3jB+wzabC4Wa0DwxlN23rwDEvP9PrUs&#10;EMLPITbMqtdWkcyyAbk+dznOzkfjx3FRvNbx3f2GdJMi4iRMzI+791kbGzjPTCkD2NJYsIrjzRKz&#10;f6RAsjCZUcqqk7sB+SO+etTyhzCrCl6kNleac266jAEySDOftDEMdsXt1IPvTbtLpBLey2hZGt7k&#10;N53IB3gEf6vgHHqBmiEmRLe3kjEyp5Y3RshwPNZgeZDg9egOR+NI80UcM8Y8wwoJG3RyDfFuk+ZD&#10;iQZX8uo4p2DmHzWsUUVxdG08sLcXG4+YVwfLA+Vliwf9056dqczz2y+Y9pG0lv8AZ4p4Wk2h18kn&#10;5SYeD+OM1DPcwi0ujAZ2aVy0bLIhDr8qjI343D16+9T3k0Ukl3bmZvMa4Kwq1yg3ERe7dDnii2gc&#10;wv2ybS/sixTyLFDBAY1e48sqpZt6ZDpwCOuMZ7d6JCfLZE8x12xvHJlZMhpT8p2scjHuciiGK6eZ&#10;YrWbUIXby0jSSNTHIQpOVYKwPXBzx+Wajtrc3MHnPpc2YxCjbrdImTLknA8sqQD6cc0uUOYleH7Q&#10;Ws0ibma42x/ZyVClh8oYRtkEDPIBFIwlkmkE6yB1mnVmmgVmQhAQc+VkjjaOnFQy2ctw8Md1ar5v&#10;mvIYZo4sP++/h3R5yAe2Dg1Hcxu1pPNHC0bra3BCyBDsk39PmHzKR054Bqg5iYxQ28z/AGzR1VXZ&#10;jJJHGONsA5P7oeuQQTjmhLCzS5t5Hso4/wB0u7ESMAvkA9RFnHP5k5xTr2R/s0jLGF8z7WVK7Ao/&#10;dopThipHHQjvRcyQi6Y2TSRqqyN5W9fkAgXIwHPf6delAcw2ygkh+z3CwpKsklt8+1V3KAxGRjng&#10;9Qcj0psVkl0bcLo9r87RlW+0ZbA3dhGQ31xmi2+zK+A8isNQCuysqsAIOc/NyPf0p0Fw081rE4Tz&#10;DDblWW4iQsQhO4cnkk9R/OgOYbaolz5E82nLIq2rsslu6MysZwegjHXBwcflQsIGmqIoN/8AoM0l&#10;u3yqzbrjaVIMY7dRg020uoZhGRLMsqW0T7vkLD5z94FsFT6g49QKWLAsBCp2qbYFT9oXarGbO1l8&#10;wDk8g9fep5Q5iW4hjknujBprRyWf2htiSfK6kgEcR4/UEdqbPbyWryWstvuVp3MbSEKzf6P1DGLG&#10;fzpLmRLo3Mt3GzRtDP8AvUkRsAvzzvJIGMjOCPWiS7VSs127oxklCzQyDZI2wKGP73APrweM0coc&#10;w+ztZbe4sRa2qruktzGrSsu4KmeV8oL0PVaiiaOVLdXsVaC8WNyyzYki/esS3MQ3AY/SpLS4jV7W&#10;BVkXyVYPH9oGBtToGLkgEnjHHtTIZILhLVI5ZJHVYTKqXEYZQwb/AGieuM/yNOwcxM1/PLPcW13f&#10;Sfv2kTdHdbDu835Ww0oBJA6EH2Jon3SGTfbyZ8m7BQqCrEHAZSOhP5EjBpohu/Jyj38iDa88Nxaq&#10;zxq0noyHdjORzmiS0uXtWubbTZFaa3nddoVeS2CpUx8cc9j9aXKHMTzQyzNNcRGZnhjy223KsP3e&#10;N3+qYZx/tYNR2sLHyikCt80OIzbKob90SVwIicgjPfg+1RXUbR3d1PHaF1SORWjXy1kj6c8IGwRy&#10;M8du9JO0lvOs8aqV+1yZYpHh08khW5C4POePSqDmDTrW0dbe2bSUDebarH8qhTkZ7wjt2IAz3pkF&#10;pZ2ysyxrBJI9r5bNbL98scdEGeOuSD9asRvHDNDDdQsywy24kT5edttgOMtjPfII61BDJ8mEnklj&#10;DwK21gxyIySfv89B3NAczPzo8L/srfF740+KtY1Lwj4JkXTW1K8kOq6hZww2zBXKggvFljjJO3Jr&#10;374f/wDBKvwpYxNN8VvHlxcyR3ER+z+H7KLy12DJ/eOhbB9kHse9fXWpPGrXcAumjZWlTyyqqADN&#10;www+QQDjIAxntXp3wK+H51zWbjxlqfnNaWc0os03ZjnmBC8/OeF+nXmv8lcD4ieI3iVxRTyPJHHD&#10;RnJ3cVzOMV8U5Skvsq791Ru0l1P6cwPgvwDwnl7x2aKWKmv53yxbdrJRj0/xOXmcZ+y7/wAEzf2Z&#10;fhte2vjzVvgzY32pLNbzaeuqx/aZIWClxJ+8O3dyCABweeuMfWen2jW0agxs2IojuZgF65Py54OP&#10;5U7T4pIhJcskm5ZpN48xjjamBnBwTU0jiKNhvkbICN17IT/eH6d6/t3h3IcPw7lcMFSnOo1rKc5O&#10;U5y6ybb77JaRWiSR40aOFpycqVGFKL2jCKjFfKKSb83qC3NvAqwztNHuwqtI/wDey3BJ54HrwahM&#10;krQspu5VZcoOXP3n+ViPpkHNMaSSIx5kkCxTcjcfuiMn+8fXv3pA8Ynjmdmk2zQq2FkyPkJycH1x&#10;7ete9GI3PzJCZLoeZG8jMtzLtQ8nGNvHzDv70geMS77d5uFkJ+aThhgcruO7vTAoVIlczMrK2WWN&#10;j95xzwDg/wCNSTmR90iM2cHy2+zng7xwRs/z+tPlJuNCGB0R45tyc7jJI6khTnq3Gc9+tNhkhxFl&#10;LkD7mz7Q/wApUZ67z2PGc5qRVG+ZYlcqyyfuz0zkA4+TI61DLNldxS4DRwzM6OzL8mAMA7Pmxxjv&#10;RawXHQGSNbdd/wB5Vj2NIzIxB3cYI2nb7c9DQ0r7W23EoimjO5TKS0bF8qQc5HGeB6CpHlWGQu9q&#10;3lsyq20Ft3ydSBGSOP8A9dNgjKtbwrGRhowp87O4YYqeUz9elFu4XBfMhZCzY8xnLbZGCnPCnaGP&#10;vRILZG3TjPzs0e6MP8u31w3BI9sUy2glMELIjgSIiKDKTghy2OI+PTJ+lOiuDJZSKBcJJHG5khZe&#10;QSTggkLuGehHH0oSC42K3sw6xuVZo3VArW6ED5d+M7Onoc0wm2QQOEkjeSM4YQJhtx6bgMZx9M+9&#10;TLODcIGum+WR2O5sbcR9OGP15qvcXU0cOPPuPlxuUkDgRk5B3Hg8d+fwrjx0vZ4WT8iqfvTSOG+J&#10;2pR2vht0jRlaZSitFtwN83dcjtnoK8004+ZbMssNx+8mmjVftPPMm1SpDgjp+H0rsvi7qDtFY2Ik&#10;mEcywuu2RsA5Jwfmx1rlAippsSefO2UWSNtxBUsxY/8ALQdCMV/mn4vZu828S66b93DwUfRv3n/6&#10;Vb5H6nklH2eWx/vP/gGVr19/aM01tHc3CSEu6b2KkfwYI3Z6g+oxzVU3hIa5We5xueVo2kdlARNp&#10;HXj5s4IpRdySzRtLcSHzEj25Y/eaQnpu9eKgZ1Ns215Nslq5WWNX6mUjBzkZ+tfz5iMRKtiJT7s+&#10;qhHkio2LCM8SxXSmSRUs4fMZdxYbVJznzFJ/KljYFWt7eSbDPCMeZKVK7ATxuyv16U24la2vJWaK&#10;ZSu4qyxO2MIBgHBGOSac/mq5Z920lyymJirr5f3uI/l+tTGpIfLYRpc7mFvcMp2fu5JJCxy5YANv&#10;HIFOuJY5IZBHJcFnUPG0lw2PmYMAfnI6DB4pI5JUt1VfOm8tl2tuO8AJkciPJ/GnwzlplZGk2tNC&#10;rZypDgZ5Xy+/tW1Ot3JlHUmmvJFa4UszqRI6xGRwyhvlBU7iCM+nTqCKY95JxCbmR9szeTJI2cqU&#10;2lH+Zc89CTmoC6G3js7iJ18xUaHLPhWLgjDLF8v40XLEpcA27bmjYsn2kFs+avQ+X6jIreOIcdjP&#10;kSLfmrHK1nM020JGVjkuGIyo+YZLcc4IqBYbKRvJnjxKViR/MgUliG55KtyB0+arFzZ3kssyxQTM&#10;zLKViSQ5k3MAQv7rGc9uvoa3LLwjrd/bLfwxXCwmZdqTxhW2gMCMHaR264r0svwuaZpNwwVCVVr+&#10;VN29exhUrUKKvN2OaklsZIGuotpdod//AB7RI+WfGc7FyR3GfxqSd7NBdxQq0alW3RPaoFOFABHy&#10;/MDntVi5sLm2dre5nmWTyrdFDMFMmWJzw+05A65qpLevHColmuGjmaMSeYwBXdL04b0A57YrjrVa&#10;tGo6dSLjJaNNWafoax9nON4jri4XdI6QyKy+YVCONrbYwODu+U5x1wKc90sE3mGK6JjUP+7kzIoW&#10;PDD5X+b7w49+OajvGkAeG6kuF+Wckq7HKl1UHlvT0plyzCV5PMm3JuRmyRhSyj+/zwK55Yhmip3J&#10;WvADHcw3M3+iuqTRiZhuVVOejdecjIGcVG8stuYonu7hlH2eM7nb7xYvkEnnI4Pam3Nz8s6y3TK3&#10;78hizFdu5V/vf/qzUiMFvDAfM3Lfkhdr7XUR8EZ/HvWLraD5Ru4RTsZvM8uSdgJl3jG588hZPbuK&#10;iLPLbxlDdMFR2ZfOk3KSxAIO78waWymdFWMRTRsWVf3kLYbIZsnKn1FRorFdjeYvywBMqysjZPRv&#10;L9653OTNFFIGuVBUuk3zNIFcO6smcLn74yOPehGjFyjqZhsaUMGuG7Lt7twc9MHpgipHeYrBK8Mx&#10;/dgF4892JwVCYIqNSWTy9nmK0LtFukYgq0nqY8gjtU83cZ3Hws1WaHXo7a4uJP3yhDMkzq6siZO7&#10;nnr15Br17RZbi88lLqZnk8mPz/n4fGTvXDDacdcA14L4Y1D7PrNrdMkgmtZ2B3Oyl0xg8+VhuP8A&#10;9de5aISGQbG2pcSLu84doQOR5fORj6Hn2r+5voq57OplNfAzl/DqX+Ulf87/AHn5zxZh+Wsppbr8&#10;jZjDywFHkZpFkOP3hY/e3DGTz8vb/wDVTH/s+KMzwbY1jaRvlgUFckAEfJyOTnr0pyySW7JNJHNs&#10;jkUSmJWYxlU648sZHuOPpTp3dHVWu5Avl5WY7P74IPUcH6V/bUNT4MSKKxjnEawLIqytuUQxj7qj&#10;jGBnPaltxBiBVLMFlG1JIQu3gsR0GKa8+Yi0U02WkmP7n7yjdtzgt246Zp009w03kL5jNtmaNt7Z&#10;JUADoc960C4RN+7jUwTN80Q2+Yobucg7sEcdM5/SuJ+Lvwo0r4k6H9juI5re+j2iz1FJGwDu37Ww&#10;x+Ujvg4NdsDmUDM25JF28sfmWPOM7vc9e9LGqRTKWDkMd3zMecJnH3/T2rTD1qmFrKpTdmjnxWHo&#10;Yyg6VVJpnznpP7HXiK9fzdU8exW8d8i4+xmZvKcyBv76rggEHA/AVvW/7H3hqeSQX3jbWJfPt7o7&#10;/J2cMQoVtxOSO2exr3WJ4XSGLzsNlV28/MwjJx+XNNRkmgAVpl/0VVIEbFgSfQjP/wBavUqcSZtU&#10;elS3ol/kePS4TyWmtYX822/1PD739jjweto8Z8Qa3FMsLGPEhAICqvG1yAePyrL1r9je8ieS70jx&#10;9cSbXCx/aIJd21V5VsS/N9QOfrX0M10jq0UQkYH5mjaFufnxx8tI7qRhnYsu8/cxldwGMFOR9P1o&#10;p8RZvT19o36pf5FVOFclqK3Jb0cl+p8la7+zH8VtBWRIdK+3iKJHE2mXzjzFjXJUpJKrFsE42gnj&#10;FcDc6VquhXUlre2N9YzqsBMdwZBIhBJY7S24rtPuOor7yubOF2nV45U3K/zoWwSRjP3flPuM/jWP&#10;4n8C6T4ntWsNb0SPUEEhOJj80ZEfVG8snJB9jnvXrYTi6spWrwTXdaP/ACf4Hh43gejKLeHqNPs9&#10;V+Gq/E+H/tdy22S1l8t/JVlaORjDLukLBSrEj7uRzkj8Ka07zma4tVmAUTCAfaHV4mc8LkPypx0w&#10;AO1e4fEH9k1UE2sfDZ5PmaEzaXdXBj2OoJGwtFg56YPX1rxaXTdV0i7k03UtMuobqKC3L27ylWDB&#10;pGGQITggA9OCOlfY4HMMJmFPmpSv5bNfI+DzDLcbllTlrxt59H8yO5uLSeFbqWNpY2hkMnmNv4Kh&#10;QHUk5+YdcEVFFHpqyKMLtk2Iw+xxnISPdgqYs5z0pyzvbLtlN5Ek1qohuVUsrFpGOxsxDaflH3jz&#10;ng0tzqCJNcSm7kRgZiFkjTa6+Wox9/nnpgZ44zXfynn8xCo00wyI8KsrWsO1re1jbBdichQuQccH&#10;j0qea5gmLzMvnM9qoDeWqNzNxzhey9M0PdSRzpsv7jaiRqXjcMu9Is4OZM/xDtTrOa6upyHkuGkg&#10;ktlYec+7YUJPKv65/OhoOYbIwZpYojcbZIptjNMEwTLtVWXcOw6jOacL6K3i81luoVk3yR+ZMdmG&#10;xHkEvgcqSVyMcY4qOCXdHHMLu6Akjj8xGLch5GPd+ecfn2pIGkjhEUV1LhTB5avIR8rSZI/1hxz2&#10;o5Q5iWOd7J5I4728/c+dNG0NxLuZdgQcbjyG575B70Kz7JoJJWZoLqABW3FXKRAkj5xj8+tQzXCX&#10;UTXcLtIGjRvJUSF9jznphjnjjvTrybIku41nmRr2aQkQuwZQu3nA6DsSPrRyhzEkMypeW8TfbI5I&#10;5lSaNJJVYbUJ4/eMCOfWo0e5SOATR3RkkaNnf96Vdt+8NtL5X5R9O2QKfcOzK22W42wmRFZrdtyF&#10;VG3P7onBpImnXUd0LtyQskKphdwgzna8OVP0o5Q5houIZ4R+4uE/elWhW6kVSztuDf63gdc9gad5&#10;rxQM8FwyozTKrTSOVcO/yKwVsqcn7xxgjPIpLRpg8EccV1HNFLG0cUjSAEKhJAbyuRz90/hTYJ8W&#10;cN5HBMyrDACwJYMC2cMohOefTpRyhzEs16yzTuPP8lmmE1qZiRjGN6c8Hd/d6j1povJbOOO+kluP&#10;9dGXmjuGXzEUbSSvmHLBsfXmoSkKWqrb+YVZmMLfaDgK0wBBVoQVIP0FSXG+SGYCGdQ1xOjOs7Mq&#10;B3GcYhPBb34zRbUOYJRaKVt7uNvLa4i+fy/MUMudzDh8HnpjNQhNMaIxMsK7thAazhZQZJMbs+Xk&#10;D154Pr0q5FeGC/a3vJbqGRbqSV4+GWRR8oZXZFB6fXtiq9rMk4t0+2SKzXFr5iSKqlCCSSCJCwzj&#10;6cUcocwNLYKFmEJjkW6lMciW0bhcfKFLKvAycjOBj9XPLa7pFMDf664PmQoqtxGFB25XcM46A96L&#10;e7md0lS+uvmZfLAYbXDy7shvMPOAfTp2oS4ebSvt2+fZNBKJmjmc7XaZVyfnx09aOUOYWSaOAyNJ&#10;FK0cNznb9oG11EQBKjeGBy3T8ql8yBW/s25lvIZNqxhpJTuVo0OQCXBblhggkkdutQyjfFNbyXF0&#10;ySSSEruPysGVO8oxxz+NLcXkoXzbqWRl8u5EmZDwfkUdH7ce9HKHMS2814Y1ie8ulkElvCyLPI6b&#10;kUu3fG0jB5xg1HbP9rtbO5t1mkZrd8o27cqtLuGD5q/3T3NDSJbXkcpuW8vzroNIgk/dsqBeeSMZ&#10;74xTbbdbXNqHt7ratvCoZYXJBwzEggEAkYyOKOUOYebgTo0ljPdK0lmoX55sbmmI2su8noT0PHWk&#10;nkMTSQ/ZboqscitHJJIykNtTAPmDGdpOODREWlkhmy7bpIPm+zsRIvzFgQITg/y69KbC8r2jQwxy&#10;TKwjZVDHgGQ8Kwi3DGOnb2o5Q5hs8sMweVjdKstu7xlrx8xYXy8H94QcMO46HvVhLiWKULLIXjZV&#10;fyWmdgdkWHKMG2jqAVxycHGRVeS7doZJCtx/x7hbgys6MN02QceVhumM56U/UJIEWUXEEkcNy1x0&#10;ZmUEHGQBAdpz+lDiHMCXlxFAIbi5n+UwtG7ylmhcZLKSWBKEY6nH0p6loXjsyJYlktyrxtdP5e8t&#10;vxjedoK+5wajuJD5xSSGRmVJfMDXW4NiAA4Pk5wQw9akEl0BG0cU4YxI675mxIyQdM+RtBwe+c1O&#10;ocxXnXT3XE9rh/s8oTzoFbcrOdoLFW4weufwoZ9M+aXbG3l+eBG1rErFYxt2hvLHOOnqMVIbxfsR&#10;jjuL7MMUMbwzRANEQysRg7D3PIGPemtdxMsnlatIVW1uTHJuCN80mMHEnOMkc8gAYqlEOYdG1lDO&#10;vkr5TfZUSTNmm2TALE5CkHtx1p1n5Ez20RiZSI7ZT5WAjfKWII3ZU4xzjrUd3qNxa21xOLq8OFmL&#10;wyELjG1ccOcg4Pr61YvGkgkMObry1l3QskrspVYAccvjqexo5RcxBZztNFaEwXPmNDH8q3AMituL&#10;kgq/Py+vWny3KX0S/ZJpvOjkDrHJIU3h5N+D84IG3g5Bwe9Rys0SR+TcXTtbIPs7Fj93y8j/AJaZ&#10;7n1qRbwQXDQtK+P3ZjzIxwFgLEY3n/8AWO1HKHMN1C9L2L3UVzdyRtDJKqzSSMVEkgVed3DjvU2o&#10;MYru7uHWaSPfmSRQ+4HYsfO2UHGT6fjVeHBxaGeZvMjsxE0aSeXKCckc55/EECnxXBhupn2XUO6R&#10;tsjW7kFWlA5O0gqMdefWhRHzEgYZMED3MiLdyO8a3E21o0Ucr83ynPTPX1OOIlvPs5We5gu3WKZC&#10;48yTzAVTBYESgHGcZ745FOuNqJL5wbaYpfMjaNxhjIAGUiHC5A9aSV79IPMP2iUxtMPMjzvXkLk7&#10;Yhu+h4NHKHMIY1jmSJnmaSG6h3PJdvtcDJP3pCo4OQQRzkZFP+0TxwNbzSTSMPLjX99IJoiZC4+b&#10;cdw2g8jtwTSmcC5MimRopJrh4lbdgMIsMpUxfL/ntUeIxd29m6SLPHLG9vumf+4TtDiDpj16Ucoc&#10;wS3E12FtWkkmkZJEDMxAuEZ8puw6/OB0PLcd6dPOboXEDSTsokZoEe6ZjgqEUg7uobPpkUy3lQMh&#10;t4ptq3FoVZrgbkO5iDxFz3zxyO9K0Ux3MtpeMi+UGijkZnVDIXDL+4G76DkUcocw1/7KaSSdrXbJ&#10;54kdfsaAkpGcsN0Zy2TyMnrz2pFTTSqlY4XYyW4dlt4Y927LbvuLkdvr6068v7aa2E0t/dNHIJ38&#10;4KoIygAP3lwQc9R+HFOa8GZpUvJWcXany4WC7tsPJC+YATzng880WDmY1HszFNb2yYVroFYZrNRt&#10;Zn4/h9B94cYHBonlilWWW1hmVm3lVWQDdmYAENu44zwccY4qW1u2Nza2c13cyQyXEKhpX28hC2cK&#10;/Zu/vjsajVJJlhgup7qJ/s8KsPMkxlpWbOS+R0o5Q5mSPLH588sQuusgWSOUn5XOxQ4V+eR74x6U&#10;XN1GW/tC2urjy28yJ1W6IKEgRqRtfGd3UYHBz71HDJLLexzrNc7pZI1nbLd3Y4I8znkeg/WkgnFw&#10;kMM9yVY+WG3OxzuuGxxvz/Dj8u1HKHMKWmlgmkszP9yVbU+e6vGXbcqlvMyRjPUCi+uLS5jkvpY5&#10;JY5oXLb8ycFQFDA55BB5wadZvJEisYptyQ2jjy7gndhWYHAhOCF7cZqNJGtYQkst3H51rGkNwq7k&#10;kzltpzEu1vZiOvFCiHMAGlLckRbVVuoNlG28Rxj5dphzuzn04FMCaYLaSCaDcoht1WSC3ifBJ3bs&#10;BcgY9jT77UYh9tP2uRDi4O2SNMFeMHh88H0Galup3iu5fLv7zEedrxsHBZIsbTmTI5PpRyhzCPcW&#10;8zM0kXnNIsCl1jWNjmUnr8oPy54J9KZuDeZDAJ/ntxsZpAo3NMcBlLDBwMZGfeprSaaW680mZngu&#10;olkAuH3FBCWHR/XioLBgttFKLq6KtDAHTn7rZf8A56evFHKHMTJdwCIKWuoUmVmj8yU7FErYBDM/&#10;A9sgjtTTczwRToL+8UxLO0bLPLuZJCEQldx5B69eP1baST24hhSSbbHNbqFkkP3cE4/1h7g9eKbH&#10;OkkUd1FK8i5syyRiQvsd2bjBOeB70cocxYSR3WXdud4dQBEbElWKQ7Tt/eDHXPWmw3EUV3Ad91G8&#10;LOJVjkl3KUi95DuGR0z271BdkmETbJ5laa4dpFhdgQSEDYA7Ekg4+tT6hLJcCaWOSYbUnVGa3bKM&#10;CAFYeUSQe1HKHMMjNzam3Wa3uQysjMQ8pQsMuWwXBX09MnFJDc2zLbh7e4VVkWNoRdOArbt+R++P&#10;UZ68ZqTzHF1cJCrnd5oMO07QRFzwYdy5zz+VNjuJg6qIrhJo2ZhHM8i4RYiCA/lHcOe4yMCjlFzB&#10;byTC1hhinbbIhjHmSsY5CZsrnDfI2M4JHseKHvZCk75uPJuI5j9n85t0RYjY6HOQcg8A0RTiGOK6&#10;FrM0e23jbbkq425yyiEn8Rz0pkCxwizWDzjtkiEDNdfLtMoK/ehypBX2o5R8xKbuW2KXLTTKJJ2e&#10;SSKZwrqU2K2zzGz83XnB64qPbp0FzHHeQ7QlyGSTyxIq7Vw20kPxn6UQFpbSGNI541Ztm7zWYIDc&#10;ZUfLB0yDz2p0d0yRtFK97FNGLh3t3AI+bcAyllUMDx93NCQcxFbQ6eyR2mYVKNCoLWkJVWY7j83l&#10;cDjHJ6nvSwy2Ki3uYrdoZS0m2QW8bA7nwFLAHkc9afZ3cJnt1GoybftCsyyYVo2WEkgESE4OM88E&#10;+/FLZ3dzEI3jvrvO6MbQwCldrvuB8w/zH9KOUOZjGNs0eBCy8TsssKKMEyBQSgI44PQdKdPMH3Rt&#10;FPjz5k2NddQSqKykOGHOO3GfSiKSWexhuGEyx3MFuAyyOQrtNyCN238OozSYWaFY5Jrhldy6hmPD&#10;GXn/AJaA/wAP/wBbvRYXMTXV1HdRyWRubyKY+YytIxDBlUIB98MeTk43DHOKBeTZEyT3Q/fbpIvt&#10;EjoPJiww+9x8xypyDzVdL2bKmeWT99AgbdI3+sacAfx+v6HoOpJLhYh5jTybZLW6ZJIVkwr+aFwe&#10;T2yOcZqbD5ieJmeOC4QSSFbGEv8AM29Qu6TqJVJ49jTBIHSSGxkuP33kKF8yfYwwWII3ZXgde1Dy&#10;Gzv2L29yuyH5XW3ckFIeQDtI/iyRTsEXPmM25fO+Zfs77ZVEB+YYh4IJ61XKHMRzTZWT/RLh1GB5&#10;U8khyGcMAGWQcjb6jHpRePHcRzESXOZIfMhaS6fgO4wp/eMD90g9xwfei1a4WzXJuJwskTRjcdw+&#10;QsMFYdxxnjNLbzgyLKHuPLeS3il8xnVlfLMDsMWOfUdRz2o5Q5h93dyiS4QbmXE0kcPnP5gDbVBR&#10;txUjd2HI6imveTIPKe5kk2zk28jOT8vl7Wjf51yNx4yfTqeKjm8s2y21xbvF50e6ElnKqxkGNrCA&#10;7RnqKL9sm6xDI263mMiteDcD5qjhhF6gEdfwo5RcxMsvkObCQyrGsUY8uS8YrlAd4GWOOSMfzquY&#10;LJ/3dzbr5xiijk822XLHfz8xQ8gDjk5/QTam1zJLcpDbXDHy55BGsh/e52q2P3G3dnPy9T606a9g&#10;IDi8vHX7RGrLJGAybAylSCUYHp1x1x3osPmK0p0+a1kulVGdoWbabWFH5k2jny1yRjkZz9Kllk06&#10;Jr1LZWiVozviktI9pwgGQQpDDJ7fpSQzrIjBNRkdvs9tGjblUyZkYjOJNpOB656dKRtRmWAE3V1J&#10;FNsEizPtxvlII4fnAA+nNHKHMyS7lhV59kMiFQ+1Y3wjbIQODuyh3HPOKcLlbe5Ezw3jGNFfdHMG&#10;kUJHhwdj/Nyw47g1Hf8AmRGSO8luUH+lMzeZIwKlwuRl+OPSi8d0mZ/OuDJGWjd9zcruVDn95zx6&#10;ijlDmHPPBcyR2VqkxMdukdwskjbZGDbiRh1ww7HBOOtE07XcckJa5Zo52MatcMzAOQUIy390YIpt&#10;rMRqE0reY23WAN/nEY2xEdCjkgr2zQgeELM0d55cMkKyCMs7xBFZg2PJBZemSPxoSDmIWk0dTJeQ&#10;wLGUmml4s0BXgAMN0XPU5HPSpoIdPiu4wsccg+1Ismy3hTIWMMflKLkHPB4pLi9i8iPfqVwqyQSM&#10;Ljy4+Czrtb7y4/EevA7umujtlaK6mybq5Zkt2GUAAQkL5gHHXjIo5Q5gsZrLFvEilo1u0ZYZrNV2&#10;ZLMR90EcY54/GmWkkQht5Y4bkbmgDKsqg8yEkq2/BGOME1Is80l5HYtdzyLul8l5ZCpLJENvAfju&#10;OOvqaEaRpYx511HJH5C7fMc5ZYt/UvnkmjlDmC3lG2TC3Q3fu2khkJU733KGAcj7o64OD1p0119u&#10;uGurO8uPJv0IXFwy+U7yDb9xyOgwwGMelR2zvHcpLby3A84qX3McFhFkceZ6+gFO06RJzZwtPhgs&#10;C7ZC53N5bOOjcEjH4ijlDmJI7t5NQZ5bq4ZJFu3VpGfO3ATDZbnkcZH51DO4gszBNFJG627eWUaR&#10;VfairxiVgOR6U2KV7nTEYG4aQaZtKqshZGaXtkZ59Ocj1qQzGa1a2ignUsXY25t3UD94FIXdGeRR&#10;yhzEkzzLPJcBb2RIyio3mS7gqp8ynL4fOeMHnpUMVxHGPs0sVwrRwRfvEuHG9YxuKnMuScHjjPFF&#10;yXQNL50m5HnZHEZUyJkDawaHDDn/ADinahcNDPd/aobqONvOzIocox27QTiL5D7j8aOUXMNtpNu5&#10;7JriNvKhI8u4ZmVg5YkZfLDaeRn1BApz3l0wWazm8tzHvjaGVzFNvfcoKsT1GeDyM05XmmuWheKZ&#10;po7j5zHMdylIRyCYe47dM0yxkhuHW6hjkDP9nEirI0e2QHKttaDBB74BosPmHyXH2iSee089V/fe&#10;QouHVomc4Vdwk+6T/s8DkGo55rW6jF1PG8yyQsJPMbd8u3YA4Ynow64IpunmRkUQ28zM1lAyrHcd&#10;fnZh0hOGAB9M9OKcJDH/AK2S8jW4t8Q3CqSjF5CSjbol2HP97Ge1Fg5hsCaWs0artYSeXHt+xxnO&#10;1NxBUxZzngU3bpslrIr2yyK1nFskht4mxvOQQoXIwODxn3qSe+j+1XMhu5lZfMKpJGhV1EQ/2x0I&#10;yMDPpmnG48qWOOHULry44ohvicOAVhzg5kz39Pzo5Q5mNnnhuA7+X5263QA7VRuZRjB+Xsvc0Fiz&#10;yQwNcbZIZwjNIqgEzBVVlLDtxkZ681JaXF3eSAN58kkM1qsn+kPu2Y3H7r9jnk+vbpUdm5MaTi6u&#10;P3kce4c8rI5Y/wDLQDr/APrHcSFzEg1GCCDewukjfe8e6T5MP+7yCz4HOSRkY7cUCaWzMipeXn7n&#10;zpoWjuJNzJt2Abdx5DdOoKmobWWeGJY4HkUK9v5atI3AaTJH+sOOfqPpRPOJ7V7qF5HVo4z5aiQy&#10;bHnPTDHtx0NTYfMTIzqksE0zM1vdQAq5baxjjySMuMdemRz6UJMkV5AJPtUckNwFm2zShhtjJz/r&#10;GBHTvTdRlTy5LmNJpo2u7ht3ku2VC4GcDscc+uc065fzhI63Ey+V5oV2t23IQgA3fuiSDVcocxHE&#10;1wkduJVuvMkaNmkDS7Wbfv3lS+5eBzxjtwM0RzxyQRjyLiP995bQpcyKu5m37h+9JUfe9gcU5DNH&#10;qLGOSRRjbJEqkLuEPXa0OV/Cm28sxmt4oo7pJopVeOORpFUqsTEqGMXI5zg49qOUOYFllSD/AEaf&#10;iRpo90szlHLyDYG2sNjZPDEDHuKke+YSzOFm8l/OEtv5xPGMK6c8Hd/d7etR2kiJbQXcEEkkaw2y&#10;+Zyd2TkBlEPP17UxlhWzhW2MhUsPs5+0nbtaccENCCpB+n1o5Q5idLySzKXryT83CtJLHcMN6Ku3&#10;JXzGy24r9eeM1G8dsJFjvIsr9ojKyeV5ygqPmIyGx9MD1olEk8EiCCZFkmnjLLMz7A8v+zCSQWH0&#10;GaliumhumiuXvIZBcTSyQttZH4KBlYogYcDpRyhzFaOLTZB9nYQr80QG6zhZA0j9QfK4HHqMfpTk&#10;ksEMNwsMkMguJmjkS3iYAZ2hSwBxye4HB4p9jcxtLawG9kXddW29WAUoQjZwRIWAP4DOPpSWd7O3&#10;lmK+us/u9oV12urOX3BhIecD2HFFg5mFw9uEdkibAa5Ilt41BzgKCV+Xdz6A96dLLHGJGkimaOO7&#10;f5Tcghl8tVBX59wO5hxjjJpgllu9NW7zcbLi3IYxzPgO84Bz8+00s2ydHia4uXWSZ325bhvMCn/l&#10;oMdAaOUOYfPqkdsPs7i8WYSptkkckxmMAHPzDcpz64I/Gl8x4Slj+8jWSFlK/aH8vfv34xvIAKj1&#10;ODVeWaWeeGW4aST/AEe6MkbzFc8FSMnf274zUyLO3kmITbvJVhumOHZIOhPkYBwR1yDSsHMQXA05&#10;v3c9ufM+zyBDNAH3BmG1SxVuMHjnFPI0/d5yeW+wzBVa1hVgI0C7d3lDnnPfjnjmnC8RbVolmvFa&#10;KGKJoJoQGibchI+YIenccH1oN7BIGaPUn2razmNshCd0igAkSY4PGCeP1p8ocwsUtjb3CbA0bfZU&#10;WbdZx7JBtLE5CkHnHv7Ulp9lJhQW8i7YrZcqBtOFYkEZypII5xjP4U25v7m2gmmS7vDtjlMkUzbQ&#10;uNqY4fkEZ7n1qxeA2r+SJLjYLh3hkWV2BVLcEcF8dz0o5Q5iG2kMq2wMN0zPDHt23IMgYEyEgq/I&#10;2g9foeake5N6qyWlzN5kciP5UkpXeGfecgOCAVGMkEA96hmV41jCXF08lugMT7mGF8r183/a96kS&#10;7Ks6STvt3K0TFmyAsBY8b/THTuKOUOYbe3cv2NpEvbqSNrd5NrzSN/rZcKQS3DDHOPyqxqMoiubm&#10;d45HjaVt8q78glVTnbKCef8AZ/Gq4PLWJkkwxs/L8tJNsildxHOec88YNOt7nZczsY7iHfISsjW8&#10;jZVpcckowIAXr7/jRyhzAjyS7o4mupUW8ldo/NlwVVQAVIb5Tk9+DTVvRaMsl1a3TbZlZm811dSi&#10;AbgfNAP3uvfHNEisIJPNEiq1u+5WjcbGMvDKwhwB9eKddS3RhWURXMm0zL50Wd4ywGcLFhs989aO&#10;UXMNiMMdzHHuk8yG6jV2kum2vtBLdXIHBBGPfkGnRTzyQiCSSZ2Vo4t3nSLNH8zPySxyNvRh9DQ9&#10;wPN3qrvFJLcSRKzPzhArLtaL5envyfegELdR2bRTCa3mQwlpnUkCPlQ4gxjB4yaLD5gluprwR2zO&#10;8krRsjNuIW4UyblPDrhwO/J49KLmdrz7RCXuGKyM1uslwWIDbQhUlgMjHIzUdu6JNGbaKYKl1bCP&#10;NwNy/KzDpDzwSCMVJH5qqrfZrzy45IVkjhZ2dE3O4Zf3I3jnovI/ClYOYhc6SXkuEjWMpcNKy/ZU&#10;B+WP7w3RnJycEZNSKmnJNGoihk3Twqyi2hj/AId5ONi5BBx9fWkub2KSJWfULny5BM4uFVOMhcH7&#10;y989fyp8t6f3ssd3J5n2x2KQMATsiUEhfMC988Eg+9PlDmYyGazdVghj+Q3kbrBNaqu0mTOPu8DA&#10;6ikVl8nz4orjcxBMazKMhpjgq27B+UfdJFTW93KbqCyN3cSRtcbY2kl28rCGBwH45OOOvqaaqyyP&#10;FDM9zHIiWqMu5+G2s3UuDjPrQkHMOafdJcFRdfMWUzRyE5Ej/LuAcj+E89uM8Ypt1drdSNfWl1cB&#10;LiOSPaLgqY2JCKfkfH8OCODg9KS1lZ7yG4WSbdM0fnbmPJwWGQJcdfpjFJYzm8jtYJLja26BH8xn&#10;bO53ZR970GO3SlYOYtRXUg1VTJcXWxprgo0jPkKkQXBy3zDuP51XbZb2qw3EcijyP3TI8gVtseOC&#10;srAE59BUdtO01kHBufMSznaSPY+VdnIDDI6HjHUGn+fvs5LdIplbZL+4a1cAldqYGYzhqaiHMPMs&#10;gb7Rm8kSKOFUbzZNyYXcw5cK4Of6eopsE4UrayQ3CyNbqI5Y5pEPBMmxgZRnjI6ZzTL3zERhHcy7&#10;45pzHKsbKxVY1G07odrDg1JdziG4kNwlyqH70iK5ViIgOcRYXGeo5FHKHMMhPnDzLJ7hWltUKf6U&#10;+9G8zcCAXz0PI556inTX08yCa0uPLkaOSSG4gkYRvuk+VSrE4zg5B6Dp2pbdJjtspI5pJo3gVsTn&#10;cMRZDBvK6kfSmW7211mZVkXdFEk6rI0Zz5nythoMN05x+tHKHMSPP9puZpoEmUI8jIomZWhdhtG0&#10;iT7pYdNuPQ03zhMI7qdZJF27ZlaQyEKE2EMCTkbu+DxUds8syri2kZpLPK7brIYmclQR5Jwd2eeK&#10;cbqRMXM0l5GksMgS4TLBWeXBVw0Q2+244PrRyhzEdvDp26GEIq+YkURP2KP3YqQ0R/A45pAulPbn&#10;dab1ksNymC1iyC7nHybQQR3AGcflVh72JL7cbuZWXHyyIhV1EOCD84B59Bnj2pkM4T7NEuo3O1Yb&#10;cNJEwbaQu/B3SZAI9R9PShIOZhcTwSRNImJj9jkWMmNUYAsqryAuOnQn1p7uvnuLcXAV1uArNMqb&#10;TlUUMCwBGf4hnrRazXOoN5LNcNJHHa7h9ofcVdtzD5HzwR+FMimLsbk3V0Cyksu5jlXmwf4+ecdf&#10;WjlDmZImp21vF5jRXUafM4/eZj+VRGcEttX5vpwMiiCRrCfyWvbzZCzzRtDdSZdVjxtwHPIbkckE&#10;VDE8qQyRxSzL93y1Zmx882Dj94fQUahcJcQXU1u7MTC7iJd5baZ9vBUnkYI70coczO9+K/w9+Mui&#10;2lhceCtAju5dVvre20+6vGxG7SONuRvLcDvkDivpv4f+GzoegWvh8u0n2KFRJINqmSXf98qD8rEj&#10;J7V8g/sV/Fv4y/Gv43toPjTU2uNC8PxyXKfZ7U7WmG6NAN6dVLZI7Y9DX2x4ds1Onwzb5iJvL+WS&#10;ELt7/wBzp+Pev4t8JeC+EciwtfNMnoyi6vuc09ZWi/es+ib7dj+xvEKpmWHx1HKsU4t01zScb6uV&#10;rXv1SV/mWrmXyRI6xXDMvmhV2EkZIHGQcjJ7VFITNI+2GY/NJujaIjcAABj5eKSdrhrZUzuO5d+F&#10;TnMnTBU1G0c/lNNDEkkcrcQuqDDFwMjKD8uc9q/Ykj8+nJ7Egjk80lkmCASZ3Rnj5Qv9zkc02OOS&#10;KVUMbpJ5hKyNCMcRgBvuDv8AjUYRZleVbT5mhx+7jVmB8zGc4A4A6e3em3yQQLI80USRtHKUZmjV&#10;TlgB1BxnPXFUQWBG0lssJhljYRxblhU/KAScruTk57fyqLyS+6Qi4ZnjQN+5jVjuc/MQ0eMjFLIE&#10;86SORI22qsf7xowB+7J+Vhg8/So4ntJpoYDFu2zIf+PpM5CFvx6UATvA0oYATb9rMUWFMON4GeY+&#10;SeDSXEExEkqC6x5bhlFrGTyRxjy+Qf8AOaijmtnjhjFtF91ZEjZ4zuy5zj5gD0/+vQWhVZCiqY/L&#10;XKq3zIN5O7O8cfj+dAEro8TNJBNJ99iyfZkXcAvQny85H8jQsUsAjf8AfbVhG2Ty13KwU9/L/rUc&#10;lwjQZ2xqZImbzHkXG4tjBO8HP0pt1PFIJImeJWWFl2+cM8AYIy/+fWgCUJJAFK+cyiRTIsYRmX5e&#10;pUJTYWZYni+1yKywxgfKABnkMOFbGff8KQ3I+1M8rRq8e5VkQoP4MYJMnqfShftEsUeZGWT5IZEa&#10;MNg+4BbGe/rQBNK14JWfftzHIxjWMHPbIwc4JqnqMkkgw0TsqrIpEcg6CMDHB9888irDRyhnjlim&#10;bG5VZYAcKZPTbk+uRVDXLeZreTyJHdmt5pUdo1U4ZguPuD+f515Oc3+oya7P8Dow1vaK55D8TLov&#10;4oWF7a7dVhiLboTywjJIIKkg8isrVALe3jVIbhlWOL5RBgp+7yedv6evpWp8VRcQeNZJZ428toTt&#10;LKhBAAXpsJ9QcVh+I4b6C22PbrMsat5bYjDRqEUY4jB6+3tX+T/GVap/rXnNSb19rJfJOy/A/Ysv&#10;jH6rQXkjJhhlMf3ZG+aMqxj6kAt/c4/EVGsDeQIEspMrDFuhktyCQXyQMJ+PGKJbfAdo7Zdplk2l&#10;YRtOEAwf50JEgvYrdkiRvtEYVGaJT8qc4yp7jpgfWvy0919yS5imctOv2viWQE+SGIJbByvlnIwa&#10;EilRtsCTNsMzRjy4toIGNuDHlQ34VDHsmUPJBGfMkU5aaNHGXPoSDilSKC6iaRbZf+Pfb/x8Jgbp&#10;dpBBprmFLlsSfZ3KtLDDckRs3mR/Z4/lbyx6xZHpT44bmKbaTcGNrgf8ucbAYTgn91wR0q3ZeHpN&#10;UuJIrXSVndd0brFtLIeACfnGB3HSut0T4TXRVbnWnRI/MlKm2cAtkY2sTJ1x7Nx6V9Xw3wXxVxZV&#10;UMswsprbmtaC9ZPT5J38jz8XmWDwkb1Zr9Ti7fTL12htV89t3kqI47VVYNnOVxFyK63Q/hP4g1O4&#10;82/Wa1jmmUfNboGZMk4I8rr9a9F0XwPo2jyLDpunW8bRy4XdIA0m0Z4IfLc9iO9bdpaQefDLavCH&#10;+0b9okXIwjZB/eZ4z+HpX9WcC/RZ5nDEcQVud7+zhpHyvJrml8lE+NzDizeNBfNnMeGvhlpOiqrx&#10;WdwzeWv+lSKsmf3mcZ8v5eB2FdJbaYDCsyszN5ku5ZVAzxyvGztzyDVm2dRH/oaKs0jQnbHs+bBJ&#10;OB5vPB9aneN7g5tXLK0UkgVot3OMdRuBPtnpX9a5D4e8N5Bg44bC0IwiltFW/r1PjcRmmJxFTnnJ&#10;tnP6x4RhvoGgvreOWJbiMMkqqpXCE/eDcEcc1wPiT4S6lbI0ulNcSqZIC0bEM33jz8vXjrx+Neuv&#10;G0oYP5yszPukW3Dfwbeye+Mc/dqKTTXNyHH/ACzuFSRgqj7kRwfu+pr4rjrwQ4S4zpuVaio1EtJx&#10;0mv+3luvJ3Xkd2X57jMG9Hp26HznNpV1Zutne6deREBU2yRHGGlzkfL6D16VVeK4V2Z45hvbCyJD&#10;0BkPX5OeK971fwbaa4P7P1GxD7mi2FljO3C5yCIyRiuE8S/Bu8tislhFFIrKu5ZVQhztckcJ+hxX&#10;8XccfR34x4ZnKtl6eJo+StNL/DtL5PXsj7zLuKMHirRqe6/wPOZLeWWBQbeRzhgy+TuJDSj1jP8A&#10;dPpTirO5mRJmRWuN2LcqyHAw33O4yOa0NR8I32lSxQX2jtCw8naskA2vjJYqayUgaOJpVVfMjssv&#10;5ckW4bn9NvI6c7hzX4BiKGIwtaVGtBwnF2cZJpp+aep9NTqQqR5ovQkkt2WXcY7nZIqkboFZGCx9&#10;/wB18p7dqdbQS4A8q4kwIFZvLjbcNuQciPOR71DdLDBGzyW8YMcb/MkyKcDA5QHr9KfGtqJjLHbR&#10;uzXLn5bhGDbF4IyfftWN9DTQfFA/7sxm4ZHVCsgt4uODx/quce9RxxXJijt5hNnyU2q1lHgZfJAP&#10;le2cflQiwMjOkcS8B0mjkXgeX3w+e/fNEalZo7d7VQzImVVsK4VSQQN/9KkrlRe0rz/N4kmYr5jL&#10;J9nUYycYI8qvdPDha4sEZvOVWhZ5FwiqCcLkfuu+K8G06eNQX2RFfLAkTzAGTJyTgPjHTnFe6+Fg&#10;bPTohHLBIy2cSSYZSp+fjP7wc/mDjrX9X/RVliP7exsV8PLTv63l+lz4fi/l9lB+b/Q6WRp4meVx&#10;cqyyOw/cq25duMg7P0NTK0xIS3ld1KxY3AZHow+YL254qtbzxRRokLMsKmTzowyfJubrxLxz06/h&#10;UqRXKyZim3eVJGm7yMEADk9CMc9q/wBF4L3UfmMtxY5boLGol3bkO1htUnMnbJx+GM/SmXXmOjJI&#10;twA0c23AJXlhgZ5xz0p8KMwhj3TxsPLOGhGMD5uuzFFsLhhHMkbKs0CMqccFnJI+76fyqiRZPmeR&#10;vJuI2/eMG8knaQAuPu/iKJ45YlkAhnztkyPLwrHbj+5x37/4VHDFcTxKYyUlUN8zRpg5fGD8mPyx&#10;SMm/909lHGzP8vyhg2ZMZ4Udh60ASzxyR3CymCZlVmJdYc7SI8f3M+3WlijdXUSRMqs0HlyRxnIA&#10;H3T8uODn8+cVDcQSbZLiOyGfn+8qAgGQADPelLRDc9uYmVr0/wCreIjKqeG4U5/M0DuKIJHVYZTc&#10;qVkjKlol+Ri4JKt5Y/Hn1pwQiDMqTIjbiWMUe5CXHomMHrzUJlt4pcyRR/Ow2+XcJt4Qt+AyMUW/&#10;2JIVHkRqohjUs8ytsV2zzz0z+dAczJpbWcK0atMrfN832ePD/MP+mWMmhhJ5kjtcXIZXk+Y2aZ6Y&#10;BH7vn6jtUQCMkaxQRxtmMMPlKP8AOSBw39KfHLHiQfZm3JzskdSylm56uf50rBdkjxfb4ZRIkm4M&#10;uWESkcLnvHx144615z8ZPgbpHxGtNkytDqEJC6ff7UVziM/If3XzLyeCcjOR7+gPcRbHzJCwkkJW&#10;QT5HHABy/X2pl88E9pJZyrHJFJJJgMyEghcfLmTsfxrfDYithKqqUnZo5sZhaGPoulVSaZ8L69oG&#10;s+Ctdbw3r8V3a3ET28c6vCnysNxByY9pBJ+Vs9+tQXE939mdJpmKxrL5bDBKZk2lDmQ45AxjFfS3&#10;7R/wti8b6JLqum24/tKxCPazRxqzzxxr88fEnzcc4wee3NfMMcd3Mkdw6tLDOuJmitcNuMgwPmQ4&#10;YenfFfq2U5lHMsKp/aW68z8XzrLamVYt0nqnqn+hcvJL6KW6gud27955i7lUsBGByN2fXDCo5rh4&#10;737VKl47R3CO2EPzEW/zFSAV68kdc025WR47iVZJto3xyRzWaoB5koQEZjwfu+1Nu4LxIby1Idmj&#10;uJjz5fQBEB+ZMYx+H0r1eVnkczJELBNkEE6vH5KFZrM4cbGY/wAAx9OoPen2yTrdQkQXClJIsq0J&#10;+TEZbI+T8wD1qGWCdpJrq1jjZW8wSQSJEu7agA6xD5gT2yCKY8EheVDo+JIRNujWNS64jUDHyqBj&#10;rg0WYczJLe3EOxHtplUvbqsn2TKldzNgnyuMZzzmpEtriS2+xyWtz5rQz8RRlVlzLgspMRwSOfT+&#10;lV447ZvNa2hSPzGLXEiRrnbCAdwI/vd+cU5EjiFpatDEVjsYiFaSBo8M5JIYBSO44FFmPmY94bkF&#10;5vLui3kzq8clrGjyKNq7G3QgNnqOvtU89nM07QtBeCTLi3k+yRfvgIh1Hk7c9uKz8abNH9gmtFHm&#10;LGvltfx5w0uDhh1xjPPODUsxt5wyi0gJnkmdfMkizIykKV+8ATjnnJFHKxczLCw36XEdxbpdRSRs&#10;WKrYxEqVjxx+5+oxmmW8VyFjuIJ3jb9yNrabHGOmSh/c5HtUc6RCaSeCxiaLy5i1urZZASASuJcd&#10;vUfhTkubZf3mEXLttmkkX5diADd+86Z9DRysXMSQpcXFrZmRLny5JN2PJXcm5ywKnyfu8dOO1Q+R&#10;PcRLMIrqWSRImkEezcQZAc7fK54pqSWUYhhuPs6+VCNv+lDbIuwkkEydc/X6ilt7mG2ltI70Q/6P&#10;9mK3AKFk2jODmcjGB2yOetHKx8zJFuXdpLcXE237PcOmY1XgsSeqoc45OD15q1FLqc9/G6zEzNN1&#10;Xayy7YiSRmQtnbVEmddOZnlYXEEbBtsKvuVySDhZHzx3CnipjDdQyyRTwPJHGszwmCzBBwgBI3R5&#10;Kk8cHg0crDmY6ynuRJana2Vmh+RJFwDtYnjcSM85B9TUds7CKNTb3jCaONCWhO5f3pbkFTkYHUZ4&#10;p5tJjtWKaRt0jyRl7cIytFAR0KZ7+tRxfaIxZytHIVj8tGDLGQMRlsHMfXJOOM/zo5WHMyURGfy5&#10;Irac+Yu9o2tzkEzHBB2dgPTpSLBK/nZSba8AA8yE9WmwAf3fsOuajitLmONUito7iFmQqhWIMmVZ&#10;mwPKDY9u2Pam2ccLosxscKZbfdNHCpIGGY7uADn6fhRysOYeYpJFaOO3kWZobl1jks+HJfsViGdw&#10;44ANT3cEjqzQWmoL9nmDMkcILR7YhjAMJ3Dt+tZ7W9ssQtru2t4vMjhSNWaFNxZyxxuVtvyj06ir&#10;F2Uea7a5t45G86Zf3s0MbKV2ABXU/wAwPpRysOYktbWYTrFGLj5ryHlbeIAP5THfsaH32nFLb29z&#10;JLlbO6WULC01v9jiK8sxyA0OQPcH86reZprSeZ9mVmg+0SD/AEyMFSqKPUAg7j7daE+wx3McMljb&#10;MLeNA0TTRbtuwkMPnAxz1GOlHKw5mTGG8tsyIbzyWSGOTGnxPgFySGBgBPrxn19abcpdJasYZZmW&#10;SKUups40yS+FZcQjmo/3VnvleJHWOeMxyRybXiKxjCsfNHH58/nQ/wBlaNIIlgjLLDgvMAsgOGIz&#10;5gOfb2o5WLmLF8LmO4nOLncqgJIsKqwB2KVbMPPTqSajmt/JMjLHdeX+/BkjVZFViAvIEQwOvao3&#10;lt7t2k3QrM00eYzKuVYSe8oyMD29s0SXiXUtwYPLS4mhmjR4mjPmEyDHWfO4Y44FHKx8xasry6eR&#10;5YL+aOZbqNSs21eiYUHGxsHGMnIxTQt0YJEj3bPssZkjbb8qtJkAkN068npTZP8ASrqOeFxGtzNi&#10;RWgyoZVOV+Vn29Oh70W5kRVa/gukkRoEaSOxU7VCk4xsBBH15Bo5WHME81xNBPIftD+ZbuWMUgcn&#10;95gY2k5xjg9aJ5Dbx3C/Zbp1VrmRWWElT0TpsODzx/Omva3McccbSs/2dbUM3lKGZHk3/wDPMduO&#10;h696SRJLh5luYty3EfD7YzktMcn/AFRIz69M+tHKxE97HNFNdJDHO0cfmiJ1tzuVcAAcJ6/5PSmz&#10;2919nkAhlbbJMY18gfMBEF4zEfUdhTZLe9jy99ZxzR7tpuUWLdzKVG7bH1OMe9V5LLzbPammLiSO&#10;Vk/0ddj5n4688DgU+UC9bwuL5UgtJ28u6hEkLWpV1Cx8EYi52n8PYVFHbySC3mjivFjkVIvMa3V1&#10;5clt4MBxz3pkH2UahvEMayRyXcqxpJArhQvy4ypz37qcDtUcK2ywRyT2sbbdrCRZoo2x5ZPzKCQw&#10;/XvS5WHMWIoLj7PiGG5k22+I4/s8TAq0xyn+qLDHUU42cjLI8cF5LGzSL/x5w7o280DGfJz+FU4P&#10;7PulUJbo3mm1T5ruJg3G/lW7g8fmM1LCbKZ/P+xwjzWUrIkqF43EmSD+8BzxTcR8zJWW+RDHLc3H&#10;lsbho5P7NiZMnC5z5HGc9+v83It1DqMMDyXDKLncm20RHj2p0wIeR/jVOIiOC3hkgTdLHsWRG2pK&#10;rSDOcy8njnC1K1zH53nxrDuiEr+Q0wDD+HIAkw3Ge2RRyhdjo4pg6ibz1VmYysIo40cKmQ2PIwOv&#10;1FJGtxZ7XKXkbDyTCwjDB9qMflYRdckVEJbaH/SLOa3JjguDxKp+UqoGf3oPHryPpUtvcxRssltF&#10;EojufOuIVWMqFEe0tgT5IyeeevpRYXMOiuLo2EZt7lpFltSJI32qWy4zgKyjIJ7rnmnTSXkMXneY&#10;zRm4nCv8q4YIq5yGwDk9OlQm2udzQWkjSLFCj26ta7nbdJnK4DBsAc8noD2NPNu10qQRi4haYP8A&#10;vPsalSxlAxuEeMHGRkHHSlysd2SsXAzKk2xbpuUXcFHk88KTgHCk9s88Ulq4kMKT214hXy4tzQ5x&#10;siZsjCdMn149KilF2Jm1BN2JReE/KoG4FY8/c7jPYdRzTTFcM0sLAwzR3EkkbNFHuBCADJERHfBB&#10;IyO9HKxcxNDHdMivLFJuYxkSLbkK52M3PyH1GeOo7UsdtMTZl7eZtqW4dRb7mXG5wf8AVHOMjpj8&#10;6r38U8aSJd6bCm6KQIyxxlHZUVc/KnY++QafcWzpczf8S/BiaQ7JIVGFEAAI64yeecYp8o+Zkk0M&#10;skjfLdM0bMkKtsVtqxdP9T2z3PGajt2FvcW9sWukVpoFdZLdVwyrwGygHXgcioLie3SykgliheGV&#10;7lwpdCRk4yP34Hv2PsKtvIb28b96zCS5WS1kSNGyUwCvExzz2xnPI5pWYcw26e9Ni0bXUnyRMiSH&#10;BA3SY2Nuc4w3pjFSahPdia8im3Bg87N8wUnoMkFiQfQjH9ar2yXEot5JEkkhuFj8xobPJzvyB80Z&#10;+buR3qR4nuIJJQ8m2TbE8cloE2+bMMEZjP14wPajlYczH3N1JDfSXht7v93PIzKsR5xDgspIIPPY&#10;d6VozHB5dvDJujbymjktfvqsHP8AAMEn24NV7uO9FrPCVkZo5Ji3yx8fvFXPKHjAx3qS6iuXmnuL&#10;RI5lkaTNvJHEuWGFUjMY+bnHGc0WYczJo0kS6jlaKdVjb94rRfdCwnOPk6cnv1/KorK28iWGOSCW&#10;H99boJvsuVwqHknygBtznkVE8RkW4ePTfnSGdWWOFd6MCq9cKBjHQ/nSXKQ20kkrW0McatcOsrrG&#10;AcIAMgg9/QHAJosxcxPFaXM9kuntZ3SSfZsSQxxlcgzjLLuiP1wevTmoWhmMUkki3bNJbOJVa2ij&#10;ZwZFXDBoApPAOaUQRw3MNsYIWWO2hXy5JIMFSCcq67SP++e3tUMaadPJHYy2y/NJbqy/bo9w3Mxy&#10;DnnBH15osx3Zfu7e8a4mh8i5E374x/6BFidQFHQw7c464zzUcqajBI17areR+XHcOyLYxEjC44/c&#10;cgjtmq/mW90iobS2LS7pUVpoTvzIAwGGAyPfkZ68U6ZIJGmeCzjaJrd90at88KtJ95SJgAPxo5WK&#10;/UmRbiBlnt55V/eKCrafFGrAR8oT5OQRgkdelAjuVtbUvHc7VhDoxt1DRnDMCG8k5X8R9Kha4iZG&#10;uikcYk81/OkkTj+ABj5gx9QaZPJZyQSW9x5MXl2bJgTr8y+XwwLS47+3uaOVj5iWO2kZo5jDdOd0&#10;DTeWI2YfebJXyh9e5pILmUpNG15PH5dn8rNGq/L5mdw+VG4PYHj0pwvI4tSja6EIa3YKsy7CRiEj&#10;a26fp1pgS6NmimXy7mONLeb9wJB8zDDNtd+x5OORRysXMXC+pyXrTZ2zMLh5EjCsrYjwxX5yxzxw&#10;fwqO2nl82DCSfJlSscgPAh5XGScHPQ5xUflSoZYbm1mbbHKYTHaKw2syjPMeSD1BHpTbqC6aNmtr&#10;mRyLe5uIZXhVWGNqYIMYI9evaizHzD7NmRYle2vGWQW+7MJBygLkMCje3OMfSnwrKWhZLeZoykTl&#10;PsxDozBnPO32xUcvmrdLK0TtCqyKdyRn7sQAGDGTkewzj07te1vLWDabJLiOJcocRK0SrHn/AJ5h&#10;sAkdvxo5RD7OCZo87JjkW/zSQ9TuZucxdQAeSD/WmJbTNa+RFazeZ9jBa3ksypfMxJUERc5HIxj3&#10;zSC1h2l10/5POYeYtsu0bYOjcDIJ54FMgtrdbmGyntreORrq2WONmhX7qZONytjnHGB9abiPmZbv&#10;1uHV7iCHUG8meYsy24ZkJ2DBUw/MMflSW8EiTGKFbg7bmVo9tvCVDCNR90w5UN7etVYxFOrSXNuj&#10;+ZKTlriKOQN5pHUEg4HYjmml9PnhkuFtlbZaS7j9sj+XdL5e0g8e/pRy9x8zLQtZgrSQ2l5+7wJ4&#10;WtYvk/c+phyOn/1qFivrZmxNd+S1xGG/4lsTr8seRuHkcY9fp2qGUWcl1Kk2n27BBJE0e6MNH8qq&#10;D98djnjAptxJHabp7mNW/wBJkMVzG2Du2Y2vmQdBnselFhcxK0d5FHHEXkZWEIaNbOOMqS2crthH&#10;BwT+FS3Ed015LuW53PKqeYsKJuUuSQ2YeuV75qEskU8dvBHCrJMgWF5wok2rn5cSDuehB61HDLav&#10;cwzQzQeYLpHVFkXcuEYsP9bnH459qXKxXuO8jYhcxziPySFmVVkjyZuh2xccA1Ygvrzy/tkN3IZJ&#10;LibzI5toyduCh2lDnaM8g5PPPSqtpciWNmtUjS4kWEssYjxLtZmzzPnODyPSpJYpLmZjaSExzLLM&#10;qNb7vm2gBVI3jOT0JzgkegBysOYl8y7t0cgs0Uc1usiyKFK4Vm5IbjA7/nSJLcOmH+0uC1sS0eHO&#10;7exLEKT2JzjtTW814CLlLiORpGEk0dmCoZYgO0YI64IOcYpxtrm3uln3tut7xIZGEaDPlw7gf9WO&#10;59O3brRysd2NtpPMjWG4tbravyZ8vcpEk2cj92T0HTjinGGRyxMdwdzACVYD90y9D8hz06/nmo7e&#10;CaUtaXEbLukg2s0cZIwrHgiInryM8fzoRLhDG99p0L7goa4WOIrI21mwwWP6HBx7UWYczGi3k8gp&#10;MLhY3+0SONqhMggAjMPp+NSOtxYyNL5d7HIrs0f7lWyBDjKsIvrnNRys9jFERFFGw0rDxvtUNuYY&#10;OPMU8/Qg5606C7to8NbovkrNO9xCix4RXUIDxPnGeQc8H0osw5mTRG4EMcFrcSvHNbw/uwVyRuO1&#10;gA4Xg8fdzjA4prXF2kUc3nFkk87ypflU/NNjj5sZ4OVxUaQ3sUvlwOzG1aEJ/omWA+9u4DKVwcnB&#10;PPNSW9t9qe3tbcXEJYQsvmWa4J3sxG4R4P3cjjv2o5WHMxk80rQMPLuMKbvayKXUcgYOAdvzZIzw&#10;CanaYSvJ5kF1Gy+aQz2+dpSIKAPk5Gc9zVeCC5WNZl3MLq3ZlVVTGXnOV+5149unfrTTDczRbYmE&#10;c0bTFWlii+bMm3DHysHjg5OaLMOZk08dz5TBreRWw5ysGEciIDp5Z/8A106aAw3Kn7LMwj4d1t97&#10;IywYzxFz26H8ulV54WkLxTaXFGz7jH+7RlYeaFyNqD0IznjpRqls4e6dNOG9WuRtmjRSnzKFHpjg&#10;9T7cUWFzFi2jliCvJFMsbrarHNFbMNvOdhHlYODz+PPrUMlhcqPLnS9jfzFZfMhQ7WaTkpJ5Hrzy&#10;aa0dqBK1v5RSTUljZl8gq2xOjLhcdD3bpxTQ9nHcRefbQRs7Rhit7Hs3bSc4zlemOv8AjRysfMyz&#10;cxzratNJBdeXJ5zNILWImNjJjqkOMHrz3zTdRs7/AGXETwXCyfvcP9hh2ygsBziDGSKrQGxjs4yL&#10;SNYxaxBvMuYjsEj5J+8DjJ9cc07y4vJRIrW1jl3qGBZDHLmQkD5ZPy4o5WIsyC6lupmmmulljml3&#10;M2lxbxtQANnyecY68cUK18Le4kKSOy+SGEduhjcqhOP9TweR2OOOareaheZf7P2tHuLQySKTGzvj&#10;gGVv1IH0omurZoplVrcxTTNsmWYHawXCqR5pwcdv0o5WPmJ0t3MqxhbkiJlSFWKKwAjJ2j9znv0z&#10;UUcklsIIHe7hVvs6yh4UXYwyecxhep4OfxouJYIo5oFjgkhluJm2eYjcBMZX98Bx+Y9KkJ+2u1s0&#10;gaORYhbSLHGxLRoARgTHPuuOaLMOYfeS3rW8qyT/ACxrNtkBUlNzEFGzIQBuxjHrS6jNdR3N1b3K&#10;NuHmb13Bd22PbyC31ww9e9V0S7kgS5mjeWO4/wBd5drhsmQYB3IQG6n3Ap1xE7W11NFJMAFkSSGS&#10;1VABJJtBH7sg9M8Y/EUWYcxNJNPFem8kjvJGilVm/dn5tsPJDYIOTgnvmkG9Y1SC3mVkaFCs1qSH&#10;Xyy5/gHf8aivYb2JLy1RZGaK4nKj5MYChAeUx0GD2/lTp4brfNdWUEbKd3mQSRxLuKpgHmIDOe4N&#10;HKxD7SC4S7twIrhWjeLcskRyu1GY4+T8wD+VMt4PKaPzYJlHmWyrItnlSuWbqIuCM55z+fNMlt13&#10;yxDRiGhW4DQrCrOuIwAM7VwQex4pjQw2k/nTW0ccayMWmkjjX7sOPmBH9769+tOw7stCC6a2+xSW&#10;t150kcu5Y4yqy5lG5lJiOMjn0qKRJ1SWYrebvs0yyJJbxRs6jau0hoQG9RUcEaIlpAYodkVlCdrS&#10;QGMKzckMoQjuPu0wJp0qDTzZrmYRL5bahH0aXGQw64x9cHrRyhzMvXlpMblodl55i+YIJPscX74C&#10;LgEeTtzxg4/So/Jv4rhLi3W8jeNpCVWzhLAiIjI/cfUYzUE72tyrKLS3/wBIkndfOkiPmEMFIzuA&#10;J785NPnjhLyyQ2cbQmGYtbqw3RgsAWXEuM/Q9qHEOZklvFdoscsMrRlZIRtbS44xgKSVP7gEY60R&#10;RXLWtmzRXRVhvA+zruQ7iwKnyenHt2qP7TbhTONqndJiZ5F4KgAbj5g79wajaS2URxXLWy+Xb4/4&#10;+FIkXy85DGT1/wD10uVi5rkkUEr+XKYrqVpPIaYReWz435ztEQzxmnR3TsZIReTKqWszR/u1UYLk&#10;kjKowI74PXmo7S7gt7m0F6If9FFvtuPkLLtQ9cz4wfbI5oka4/s9d0jLcQQmOTEIfcHbhiFkcng9&#10;QOlFmHN0LgudRe/WczN5zSSMSEDK+yI5ZcuSeMcZ796isZ7jzbX5Wyska7Y5l4wjblxuJGecg+vv&#10;Ubx3Fs80M1vI6xxzvD5VmCCMKCcGMkqexzxTpLOZjsinkk3NNNG0kCqytHEB3TP60WHzMLJmUQo1&#10;teMJVgRmMRyPmLkMCp4wo55p0KfafJljguGWREdo2gO5WMpOQdnoPTBFR7rmN7ecxyMkYVfmWMgb&#10;YTxgx5BBPYZ/qgtbq1jVFtY7iFVUxgLGHiHlsxx+6DY6HpkUcrDmY4QXSwyXsZuxthUfLGAcs7A7&#10;t0R9O/60T2nklmWK68tWuBuSNXUNsC4IEQwO3Apq26vaSSpbRx+ZcWyxybVX5uDgnKA59Bg89DTZ&#10;bxLqS4aIRR3M0UkaPGY/3hMqkAkz5zxx060crDmZYtbqdnaWG6mjmjvIkVpMLjahAzgo2COOeOlM&#10;U3hjl8sPtFvF5kMir8qtLkA4bkdee3ehgbiZZ4W2LNcAShrf5QyhgR8rPtPXAOMHpxTLVZhFi6gu&#10;Y5FMKsy2C/Kqhmx/qwVIx68g0crDmY6W6mlguHxPJ5lsxIiYOxzKNuNpOcdj1p8tyFE0RtrplV7h&#10;1KwnachUHVCQRzjOKY1hcoqqZGbyY7ZWKxKrMruz/wDPMenof60xxNcTSm6RsXMI+Zo42BLTHJH7&#10;skZ/mKLMfMye5SWOW4EcUzRqJBHJHbbWUYQf3T3ptzBNHbSL5DOyy3BjUQ8MPLVP+eR68dh9TUbR&#10;XYx9stI5l3bWulWIdZNoDYj7gfjUc9qZYVT+zwPMiZl/cKI3Zpx+IIA/GizFzFuOKT7WGgtp2WK8&#10;j3RG1ZXUCL7w/d/wnjnjntUa2k8pt5wt75UkcMfmfZlkTBZiQymAkYPfvUVusP21X8mMSR/aphGs&#10;kAcAfKCMqd3fup4FNjW3S1jZ7aFtq5WRZ4o2P7vPzLkhsn/H3o5WHMWba3uzZqIYLqQrZgJH5ET/&#10;ACtOcp/qdwx1HUUrW80o3xw3TwySOoZbGLdGfO5GfJz26GqlubGZ8w2sbNJJbxhvtcRV/k8wcE9Q&#10;ePwxT7VrO4b7WbWD94yMJI5ELRtuZiDiQHI/H6UcoiSRNQSJbe5e42yCd42bTYmTJYDI/ccZ78Ef&#10;jU0Ivl1GO3SS4O24ZottqiyR7U6FRCMjken0qnEcRW8EtnHumhVFkicLHMpkzkgy9c8HA79ad9sh&#10;WUXAhgHlpKzQNMFYAnGQBKMjA64Bo5WHMSLHKAqvHMisz+ZiNERtsYw3+o44PpxTUWewdXSO8Vle&#10;Mw7UVg4WLorCI8/N3pokig/0qzmhylvN1lXkEgDP70H055HrinRXkcQWS3ijWOO6eW4h2x7VXYqk&#10;8T5xn8jRysfMSQS3T2EMdtMZY5rJQyNtUkGQ/MArqMhvVRgUSz3kUAuDIzRtNclJPlUhtwXIO7aD&#10;kHjkVEbS8R/s9pI0n2dYjCrWhZuZCxYYDBuAc8+h9afDbC7WGGL7RC033SbRMMWkJxuEf3flyMjv&#10;RZhzElw8jBo3S4K/aLnGxC6j90BztzgZ59AaFc7wklrdqwIG5oSwUxwk9k5GT68elR5ui/20ltt1&#10;DcPtVVA3NLs/uDGQD+fU9DH5N3IjKN0dxFJOyO8cRIAIXr5RHtgnp+VFmFyVVuBEvmwyburMtuVR&#10;8Q9xsI7/AEp4tpUuLcSQTnZ5O4ra7mXbETnHlEnGR0I/Cq+oQyIJorjSo42bzBGyxoyscqmQFT1z&#10;0OfpRf2gWS4ddM27Gn+WSNFKAKqgqTnjPPJ707aBdkltHIlvHNJFceUbW3AlhtiCn7zLKR5RHv6/&#10;zpt1a3CrcLPDfR7t0i7oVI3GUDcr+Tx64zx+dR+XAyzC3EO17y3hkMLQfwjJVl2j3H3jTlawilha&#10;a3hTzGiV5I7yPZk57c7emOuKXKwuyxeo7JcyTwXjRtJcmVlt4fkbO3cCsPIbvn0pt7Y3aiaNo7pT&#10;tkaORrOHEi7VHI8jvzzxVWN7KG1SZbJFH2XzG33EbiMSycnqCMY9QKkaCJrZlht7eKTcwZlZPLkU&#10;zDAO1+nA6jHvTa7BzMsSRX0l28E01yGjkxmTS4t4Cx4BDeRzj16im2329o5uZGdYYVJW1Qxv/FyP&#10;J4OCOxxxULz25uZx9h2yRmR2hMi/KxIHy7pSPzwKbLNAscxaW3aNpcLN5+fLKpgAgy4U9e4+lLlY&#10;uboTQW5d4VK3G1GgWGOZo1IyCSBmH/61RiZra2jheS6h3xRrcCSFQVy5bJzFtI5GDnrzTWnt4vMR&#10;YraaGS5+aPepU4iAO398MfiB+NSRFZka28/dDJDDHDIojyrIvI4mPPqCOeOvc5WHNYnvLi8zN51w&#10;2yGSdt2AfLPRlIMhAHpgCkuJr2O8lt7vO4fewwXeFh6EFuRnuKrSC9MDXTozrL5yzqtrtYfOAFO5&#10;DhuOOucDvmpruJ1+13UbTDyVm3QyWYQFTiPP+rI/lRZj5mPNxPHJHcyQ3TtF9lZvl+9tjJJDYIyQ&#10;BmkhXzEUKlwsiiH/AFlvnduLMc/ux+PWo763vLRLywQSN5cj4wqdEi2g8pg9T/8AWpXhnJN3Ckf3&#10;ds0EiRKrBYsjrEBkHkEHFHKx8zJLS3nFxbGKK5jKyQYVovu8lsjMft2I/HrUXl7QWkt5vLIhCyLa&#10;ZXa0xYg/uuOPXOaRInEwR9F/ew7y0PlLvUrD0GFXHJ+nSmRwwW5jkltVEfmR+ZNJHGv3YsnIx1zz&#10;xmnyiuyD/gjf8Srj4kyfEzUG8MR202keIVWOOGMKzq6zkHmMMTlO2Rmv0GsLa3tbW2kitz5ez98n&#10;lr1WPr93g/iK/Pj/AIJk6H8FPhl+0F8W/hn8HPG15rmnXkel3zXGp2jwne0twj/8sgQcv1/nX6Bw&#10;34j8O/azIsZXKE8nBDbfQV/OvD+Fp4PI6NCmklG6sn5v/M/sbxQqUanH2Kq0U4wnGnKKkmnZ04dH&#10;sNVFkWMSxNukaFCxVFZTgk9uc4BxyDmmrDbwJCLuFU3On/LBAQ2Wbgg+1LJcwSwNcWuGj2ycrHtO&#10;8HbyMgEfWnOJlby4vMSNdwG1iPK2gY43fXoa9g+AuJ5tvA4W+CrhYVNwqqAPmLc5bIHT25qKUKkT&#10;Jbr5ZMKlVVcgr5vXG7n6ip0lvodQXdKcSfI3XEg8ssOrE5z605La8e3V44JBGFRDHHKRswhOf9Zg&#10;jdj/AOvQK4y4eR2kBCFv3hGwD5xgDj96MEfh+FIs0wdY5br5o/MP+uADqEx0aQ9CfXinR3cw8uCZ&#10;pFlCqG3DIZmBJAw3HrzxQZb24hWfyf3Mnl4Z1BB3NhgRvP8AKmMbHNAX8i7ib7iiNPlBBCZOD5nU&#10;9c4H9aIpY4Sr/a2/1iKszSKcrgnDfvP/AK/sacGvYLWSEtIy7nWNvMY7QJFHd/Q+3SnTHUJZJIxH&#10;J5i+YY/LuHG7BAHJfjPp60gK4dYJFRZZOUjZfLuAFb5zn5S/8qmLr5jxAzptcD5pRjlx0O/jp044&#10;pGluJUZ337WMrN5js2wpjafv8YPp1p9vLK8/lI8zNHNtbdI2Dhd3H7zgc+/9aAuR3Ahv4JgZf3iK&#10;yyI0gOcsMZw/t3/SnXEPmutxHDMzefIDuXOBtA54bjI/+v2pswuVlkQib5lhZJPOb/noTj7/AP8A&#10;WqO4njW3/tBr+4g8qZ0/eOWU/Njod/6Y60AOhgETrG1g23y4Y5VVV+XBYnjb06dQKhurJYopIobc&#10;lPLi8krEh2lpGJAyo4PpmpJ5WO2YLGzMs0kbs2CoQ7eML+lLLe20KQuzoFbkjZnKiPI7VjiKHtqT&#10;iOM+WVzzb4v+CrjUkXVtKsGlkjjlMioiEvG0v3sYGcDv1rzm88q+P2Py0jmUN5bGJOhYDBwemB7G&#10;vou6sIbhwhiVlWRPL8uPjG3cCAWGCCeoxnvWJefDvRdTus6hp6eZvQxz4Kh95yR8rhgc+px161/G&#10;vil9HPMuIc6rZnkuIjTlV+OE0+VtbSUlqnpqrO/fo/ucp4np4WjGlXi2ls1bT/M8DNrFcFo3t1jk&#10;kMxRflKy/NjHXr/SrVnot5daisFgjMy3U4Mfk7grBe+GyAPwxmvatP8Ah1odq32abRIZA7Qv5Uq7&#10;9rGQhiCzHr9a2E8LXVvEscNsy+ZhlMbYHzSEFSpkI+7/ADr85yj6JvE2Iqr69jIQXVQi5fjLlt9z&#10;PVrcaUFH93Bv1Z47onwu8QX/AJLyWq2e3YrPL8zJgFt3yzZwfrXXeHPhHpqOs2otNdSEwJNC0y7Q&#10;27eRjzD29Sc1342ESNum2tkMkmc7dwUH7+D3FTvb3JzDOrR/u5tvJ4K42MMOSMD3FfvXCP0ZOCMi&#10;kquKpuvNW1qe8vlHSP3pvzPnMZxXjcRpF8q8v89zH0zQtMitxEkPkur/ACtCFjK5c4OBKeO2KvxW&#10;1sYVtjII2lh+Zdw2sS+P7/XH1q2r6pmOJxIsgUtuaQ4J8vOCRIT1+opvm3sY+1Kkw8t9sqrcN8q+&#10;XnJy/wA2CRX9BZfw/lmWU1ChTUUtklZHzdXF1asrtjYMefJDvmYK0/7trkN9CMyZHtxxntUgmXCy&#10;B7gMm8lZJQCcKOf9Zzikj+1SCNW8zI8sIS7M2Cm5lz5gPOOvalsHkuLfzIpbhlkhUhpJG3LuPr5h&#10;9BXsKMY6I57igwTyQ31tukXzSyqsgbGEIOMPj8v/AK9MksmDbIrWV1aKL/WR7s4I5+6wzgDv+A60&#10;kpmRWZkmXy2uNwWZvmwPvZEn8+fpTJ7gWM8cianMrTISsMzlslUJ4JDY7dTVCuO+z292kkF1ZM0c&#10;hlYSbVIDM4Az8pwf5UBCF2ywNuLT/vPKjy3G0E8Dn3waTzYoZ/mEXyzRRyM2dx3Ddz8vPIH65p/2&#10;23W9WznnjPmLGiqYyRuY9+O5osK6CS2WWYkWv+rkwy7EIXbHxwcY5J9qqtbWzLKYUj3xbhLH5YXd&#10;iLA6Hg8+pFWYiJpBLjbJ5f8ArFU/KWbn+MHBAA9uPSnD7U6SEGQSbW8yKRid2DtyCHA6etY1sPRr&#10;R5ZxT9UXGbjsY2oeG9D1ONrWXTY2aMqWt5I1+QCE/MAD/KuL1X4RWdyskmlTLHm1tysckasrDJ6H&#10;eOTj1/OvS1F1OqoxMjRrOqyY+ZfmUL/EOxI60tzaXttN5skUwWPeW2yZDBQNhAL8ck1+Z8WeEvCH&#10;F1Fxx2GjNvZ2tJeklaS+TPXwedYvByvCTPBtb+HPiLTWaeHT/NVlzvt2/wBYC54OJeo+hHvWBNaX&#10;MaFlL4zNIrNtYqGYAEjeD2I65Br6QlgmuGEEHmO24+WpzwwUNt/1mM5J9ves7VPCH29sXVkrSRyw&#10;7Vb7yqyZdchxxkE4z+dfzHxN9EuMakp5PinFdI1FzL05lZr5pn1mE4ylp7aN/NHzxNApQy2+Q21g&#10;4V12tg4IP7zr6GpHgMxlhWVt0ckhSNmwVITsQ+Rz7DGfxr2qT4V6RfTPKNNkjf8AdqypdSKTl2yQ&#10;RLjsOv0qGx+EmiwfZ5JbW6kjuFhz5l9JtDM5yABJkHGPUV+Vy+jJ4jrEcidG3fnlZf8Aklz2I8XZ&#10;fy3fN9y/zPPfh/oE2vaghBuJLe3kgedxcKWT5RxkSd8dDXtWkNDY26XMk8zR7IRIssyr1XPIMmOf&#10;6d6hsdMg0ez/ANHieEKhLfZ2ZSf3mxWz5nYdc9a2FiuBazLC0zYaQp+8ZchARj/Wf/WPoK/sLwX8&#10;IafhzljjWqe0r1GpTklZaKyirvZd927vTZfD55nUsyqKytFbALeOKTAeQ/uowsiNnH7zIz8/II/D&#10;+VRtbyRiQ/Y38tDNhmXoCOMEpjHpyPqaeJJI3/1Vwqs0ClY5iNvy4x/rP8+9RQSKly2ljUXkLMo8&#10;ubll3ZyM7en41/QKifN3JPs8UkRAtZI5oRiF1jX5tsQ6fL79Kdbxo80UDW33fJ+UxJjhcnHHuD29&#10;qhtLqOZl8tolWVHf5M44cKcArxxj9act7HO00MTq86mRlDR9gwXg8YwPekK4QRbokuDB1jjZWZEf&#10;q24jPFEAt2t4DFEskbyQhYtqgjkk9SAfp7GlLvE8z2SMG3MVVV2ltq8DO7r168Ee9OuI7uOJo7ee&#10;QKOc5JaI7CR1fB/CgLjEezkt/tMGGXEYaTIDD979089vTNOEzxQMHdT+8m3NtAK/NjJ/eDI/Wpof&#10;tN23mwL+8bYWkXI3YTp94Hr+FRxtc24xdxTKHZEALBtmRl/4ycdP6UDI5mkhaRpJcRjeG2uV2kKA&#10;G5lIwSR2FSNPNauBPGxVWjVnJQ7tsZyCd45zzz+VOjub27dfKRptvl7yBtyjNyeX9ulRxtqMTR3M&#10;TSMTBIZlVioZgwAJ+cc4zzg0CTvqAa0S4UrJ+7bGVMgxgLkMvz9OcU0yIYIr1Lh2w0IZlnCsFyTh&#10;iHx096klmvNnmANhmk/5aMNvzquCA+DkH14/OiZ7+CRoVEymNZXh3XDNkAgD+Pp14NAwjmxHD5n2&#10;lmbcu6OZWz846/P83164o86EKto8smJt/lsbgHnd/wBdM57fWmyOUnFvuuE+aQIkcjBU2pkgjzOe&#10;TmpHS4VIJAkrKs0YZfMbuSd2DJ9Pf60Bczda0+N0kbypCp+0blXBV8gDkbjzn8favjX4teDJfCPx&#10;D1DRV0mTZLfwS2zNFt3Ls37eYhkg8cH8K+zNXWS50yS1eW6X9zIVkjnYY/eAZ5c+voa+W/2tpLU+&#10;KrLUvtcc+3SJGlaVeuyXaNw8v5sB8e+M19fwlXlDG+z6ST/DVHwnG2HjLAqp1i1b56M8zjhjknhv&#10;ItNZZHa3W6hmgQ7t0khIYGPntz1/Kgtbz2ck32aQKEZPmjjUrvnG35gvB25HXt0pv2mK3+0xO0Kt&#10;bBsMu44VYwU52g92PrzRDqFte2sVxGySeUwilKwbWBEQfqCM8nPOQc81+jn5fdhexxWzSfbbWPy3&#10;mkVvMhi5BkCqRj2HXB+lLetbRmT7VD5ifZZpFuEChowzgAkZ4x7AfhREdiQ2yNPGknlrNHH8vlhw&#10;WLj94QRu54wR6GnrdajbXNnc/ay6jysSDdiRGkO5WDOSOcdKVhcw2+RYHkltwqeZHdmGZVXZIML8&#10;3LAfkak+07pkgdIWJjhEbRqqhtsedhXzhtbn05ogsZ7mHz7axkaMfLIqyMpIeVskHzR1UDrzUK6h&#10;NFBHb3k90srbpCzDKk79iZxLn7vy/rTsPmY60uCz29ubyRVMkLRt5m3IA3shDTMMge+DTo7qMtDB&#10;fxjbNEp+ZY9pLSlgQfOHX1wSM0THVPstxe2olXy1mIkVvuSowUdZOcAYHH5U66bVbBLyCETfZRPi&#10;GNZmKR/ud3ygyjA3HpgdevWlYXMQ/aIBH/x9SbdsYRmlQyRFnzg/veQPqM5ou50hkme1v2X7RFOy&#10;yQ3SxqzbuMqZMdB9fyq0RqRkjsJfO2rGGjkju5R0gDZ/1vBBJ+oqG3mv5ZVtbqO4dmkjhuLeS4ds&#10;r5W4j/W7SQ3Q/SnoFxdSuVE9yvmXEf7lnG2YeX/q/vcS/KeR7ZqRrmC5upLOe5k821WRmPnq3yeW&#10;RziXOOh545qtFJc3LiAT3TTNHBt/fSeW3mck4M/y5wAfpmpNR88m4uZY7lFns52jbzmPltkDH+t4&#10;9OM/hRylXEWFms4o4oZ2aOS1BijAkwFTBIAL8EHngj1NMME1oqwjRnLR28isqrg7XkC7gDGCcDnk&#10;Ee5purXDRJNLPdXtu1tNv3faCy58pT90s4PPsKaj295PDIXhkSS6EUbcqOE3jGI8jJPf6H1osLmJ&#10;J4bW0luJLO0b7O8Fw6j7PH+6feFBHyDaeeRkZqaWGN5FkgtW3SedJH+7jGSsIG3G35huyO9VF1aB&#10;rK3vhcKu6SENtUtkFizDlR3HuOKlnezvUWSOJZo7pI2Xy4Am4SMdwK7lHQdeoot2FzA4t7e4W1uI&#10;o422nyz5MYKssWM/L15bpwffvSlrKKVoLuCOORrjy1nAXY5WHGw5bIzngE06QTCZka8mVVUywyHd&#10;tWTeUKsokJztB6Eg8HjpSz3Gowz3ttclmWe3mVo2Y7XdSoDA7yQcHHJoAjCNbSRwRbbdlu7TeskY&#10;ZRmNscFgQOc/gaeZElXayJG6t83kjK4aT764nBxwB2p97a6tAkl1aRzLkymF0lI2MgATIMuGAye3&#10;eopNSWMtHDLOr26tGsTpxtVNxxiTs2evBosArXlxKkm24kaRbWRZE89cOXkCqcPKTyB1zwadcT20&#10;0lxbXayKySSMo+RXjUbV4PnYBH0ANSJbX++C2uoW8ma6SNBIx2vCY2bH+sO358HsQRmmW82tXC6f&#10;Y30kzeYYis0szt1dsn/Wk9AOR+VFh3YxLpYR89/tdzMTNuUiTChRkebwTgdM89qdYv8AZtQ/s9bh&#10;9sd1GPJ+1L5bKYjn5WlHGeeKlU6xcqbh4rnzF8nd5d4+SGkbdy0vIIGcHvUUNzeXdqpDSOrRiRZD&#10;JIfLkMpTPMo4I6gUrCC0uPN8lYJ7pWWRQqyXA7BzgN5vPH40gnh1OBb2OdpG86BJE8xSN4YnqJeu&#10;PXkYp9neSSn7SftciqZi0MsznbtOwbWMx6Z4yOlFvBdR3S2ciXBkS/h2sJm+dfK9fN689+nrRYOY&#10;juIJbtVNpBNNutpg+6Mt1dmAJCv6nHT6EVIyxLc3BudGk+ztMRIVRfkKQ4AI2ep7gGqbXkEAsbu4&#10;v7qPzo0iMdxKZFbJPY78dMdevamTXMUcDTyiFm+xrO0jE7tsj7T0TkYHTt2p2At2yRWEi28lu3lx&#10;3kSxyNBHnyxEpIJ2jIzkjr0pyWW4RwCy+aOO2WZfKjxg5YkrtGDwOR1BNQz6vaWl3GZp0RZUk3KI&#10;Q/JbaOq+mB61JIES5Zmi2tbyTnzYYchNnyqwBkGMAHgcH24oHdhpzwNcIQYVmVoi37tQHXJbB2kD&#10;8jj2punrZXYt7dLVVnaOFzbsEPmZkzuXByePqaltzfCTdbXkwkhdo4leRysqKmVIIkBHOfvc4pLa&#10;aXyI7a4WSRYLiN41b70YMBbrv5w3PJpWFzEcc0qxqYpYxmynCpcKpwfMxjcHGD+XNPubgIxuLUeU&#10;4WTaMbcMqqvlkrccdueRSvaalZPFbzwXCr+781o5eHj2b2GGlODkA560yLUZdSkjjWaaRriaMSrK&#10;pyGc8A/vMYOBnHSgOYlimcyM8BkkVrhiI/Mjcr5cRzwZOxPrUUV3ZvBHcJctHOigeYrKuWVC+G/f&#10;nIIzTpY9YkicyLNHcpapMp84rIkvnbSVZZDjIIH3sYqWW51V7y6ZvO863t5Dta4kBf8AeKuNwlJH&#10;B9T9aZXMiGI2sx/s/wC0CP5rcNC0i4PU5B8zI7dvxptnetLYyb5biTbZjcrXqsysJeo/e5Bxip76&#10;TULe1bUF+1hGa4Ejfa34IZVXI830yCR+VMuJ7mJJJT5x8hplEizybpI0QEAN5ucqTkZGDQTzAuoh&#10;HkvYby4+WMmRZZgp2mXGT+96DkZps6Wrt9rgmkeOaG4ZGWQBkVyq5GJDnv0FTafHc3H7uI3DAtCk&#10;bvI6svAfHEx4PP41WSaeK0EpiuF8vT185VmbKkTrzxKM9TQFyylvINTe6WwlmjjvEk3eTwQEO5gR&#10;Gw68n5sZ7g1DaWkNxawWt3p8isFiNvMqoc5dmOCUOD+ODVa4vo7bUJ7QatMZJsyLDcMXYMXCZDFW&#10;6ZPVvxp4kgtZf3SwL/pM0W1c53Rp8uRswTyee9KxSkSwP58MNrNZMJpLUZUQRgO5lz02dSAc8c46&#10;0ssCzFpYbPKsZzuaOJgG8wKOoHGADj+VNgvrZ7q509Z42bdm3V7YMPkiLdccevbvzmiJImLSRxvC&#10;wWNN6qeflZtu7fu+8AQSDg9eKLCvYa8tvLaTXFpFCVZpFkh2quWaUAkHI7DkHP1FPuVsJ4rq5tIO&#10;IWuPMT5Q8H3BjhuP0HpT4/tNxbM6TyssvlG5hkLboy7nJH7zafmGadEb3Vxbo6tJcSWccbTAEFj5&#10;zZ3fvB1Vex6jtT0FzEcN1G8MenTXUjfaButT56ncfMJ4/fZ9uMU54omguYoo5Gz9paPZgrIWYAHG&#10;9jkEA9M+1TNFeRXVnK9vMEiuIUkVJ27gtuAMv9eMd6pAPJai0kub5Vktc+ZHcMAR5zDODIfXuppW&#10;KTJxbzCeMyaY+57uKRd0QQvsjzg5jHOfT8hTbe3hE9rdQ6bJuZ7dbyGSGM54ZiSDHnP+1xVM6pbz&#10;6dJdvdx3EcMJdmlU/wB/ZyPLByBxx9RVi5ure1jvoQ8aNa+aNy5Yjaihedo7H9aLE8xJCltc2ayv&#10;byfP5cTMyxqylpcjnaedvvzio5RDDs/tG0jRZZv3ivDFyWmGCMDjoOxFON3aXNul3CRIqZSTZCFY&#10;OsYI6Fdwy3Q5FEaeVFBaxyXEULBEeOL5fJ+TcDjzMEbumOR6Uw5gu5bSPcbxFZfs2VukRRs3TcEg&#10;tnp1xxRqQS2jujblYme1uWjkVVKSDzRzjcB+IzjNTWtzqEGpWc01yzBzCjN8xWWNgxIO5yeoptlZ&#10;XVzZQzR2snk+XCk0aSMvDMxYj98OvHGKAHXM6vNJHLHCzfeQw7drhYuVx5w2tg56dRSW95MLqCJr&#10;qT93MsisJNu9ETcw2vM3IJHGefeoodTuWSGK9uLkzNh23L8rOz7e0mRlP1p0ravHp818qSbBGWEn&#10;G1ZfNVSCvmHPygjpRYd2LBdRnybXUY/v28YVHVOW+Zsg+cOuODimxTxRBXa8fassCpM0iFkBOSG/&#10;e4wOnXNS38uqafBdWgExt1uJo4V85mWIBeAAZegzgcDFSXa6wbiayRJj5EM7QSR3kg5RBtIzL8vX&#10;BHQ9aVhFWS4e0D+XfSK09v5itHeKilvO5yrSYJwKkvZUkubqATzR7d+P3y+WuWXBB835evTpQLm4&#10;kZ4ZjM6NNIk0TzyEgJEHH/LUDKt6dcUWklzc3KxeZcSSLJCro80hjfcnmHGZsgEgHGOCKLAOurmK&#10;/W5hmupPOtoZhIvmBuCMAHE3TOBzxzRJE8jQiC3mZ1ulDRBfM2qIwpHG/KkgdsehqG8W423Ezx3H&#10;760V4WadjhvPzt/1vHb2+lR6zcGJJruW7vLf7Jdzf6yYsgJwB8paTPvgCjlAkiheExo+jS/JbwxT&#10;KiLkBpsk48sdh3HP5GkMUNrFcfZrNmhkg3wnyYso7THodg4wORmmNLHLcJJH5LmSSY27SMc/ulyA&#10;uIxjr34OaDq1rbQ2d55qKryx5Cx7srsLdCB3yaYXLVxCs5kW3tNzPHcyw/u4v3gJVRkFRuGCeeow&#10;KilFsbtrUrDHII5DC3kpxyi4O31/A0skdvLJGnkrMszwmMxR7dysN5GNygHPfAp0JuZrgBb+ZWBj&#10;aKQ7tj72wwwJNwOdp7jryaB3ZHK9jJJJHPaJFJLJdbflUrPhQoUEtyefr6VMN1vqMaRmOPZqDbku&#10;I1ZVPk8fxZA49KjWe7kN1Y3gLrMFdrds8N54BIbfnkY6nt9afcQ6mkXnwxSgzbnhkVyMMZQmCPNw&#10;coSM/wAqELmGpJGwjwPKZWjDFRu28s27i4yQRnpyKW2uZrncwdmZo4YpITMjZYyBuN0hPKjio5dW&#10;RxKbaW6/dqy+XKuSI1KqDxJg4yRz9amkt9SSQWd3Ey7jOF3SHkIgaNlxISpBzjpz+dA1IalzaXcT&#10;RySvHKs3yyLsRkDSYz/rz0IxjioxcQmLy5bzy5JLdyw3Lsk3SYz/AK3jp2zjOOMVYWbWZrq2gu2m&#10;80RB1kkmY5xEzckSkjnrimmXVCn24R3Ksk0aybLx8hfJLnOZfmw3PrikPmC2mxeNaLLM6xy3KeS1&#10;6rDG0bcAygjp+FR292Ssc8FzdI8YkO15hk7YhkZEozjIp1rNczwwo6yyY8jy2a4lO3zFJdN3mggH&#10;HUdKNOluLqDzYmvJPMtc7ppn3IzuVznzjnoB9KehNx3nWl2YdVgkeRTdA7N69VjYNgiXGenTnmoz&#10;ZyTOEgtpp1+zQhmaHduYOCckI+GxjnuOCKJPtEKtE8F0skcl55i/aG+YBOGz5vP44qvc6hbWt6lw&#10;2qXCm4jyIbpi4YqmRjIfHODyxo9AuWGit7qOaO80xxDNJcMsvlqwVi6qAfkwCPXIpd/kr9lntDu8&#10;y6XzPJiyw27Vz8nJBIGRng4zUAkgs33lYd0Mlukp3NuYSDzOfkwfmwPbPfGakt7+zGorYTXC7biG&#10;JQptwy72c5zkd8enbmixXNoSS26CVmFl8sUwEiiOIhdsIxwQMHLYqOGWBbeaWJYVkhDiZQihX2wg&#10;dsbSCfUj2ogjSd9+3bIkJzMkZwu+QAkfvAQCMDA6dhTka/e2kuFuJTM0UnnQzMxLYIXIIkA5B788&#10;UaBzdxyX0VgGuY0kt44Y4UuLdpkVQcHt5oBB9cc0kkNsrKYpZmV7cBZEcbkDTZX/AJaHg+3H0p9t&#10;HqU1vLAGmkfz2WGbzWQhUBwhxJjoRzj86iFxJEI5lN4o+z2isI5nUoSxBHE3f2P+FKwJj/JljuJr&#10;s6bKY47i4dW+z4wpU/MCYyMZJ78E9RTY7KJraOCbT5I57eOP7PIqpg7YWbglPU9OlVopo0vG0ldT&#10;ldpJF/dXD5Zd7kH5th7cdc9OtLBd2q7GUQjzjMPkB+8rhDxs4O38KLCci7arFcyxW0tgyt5VqWjE&#10;Ee0nG5sDbxwQTwORxUEEO+3hvBaqVkhRleSOJhuaXJGcAkcUyHUre4+2Wy3CNNDJM0Ktb/wxhRwe&#10;COPQinn90s0mniaKRJCFxwX2Iu1d3mdcluSMEHmmhcwW72ctnC9tBFNFNJEGhCKOTKWJGSBz6HJ9&#10;6N+nzRNf23MeRufCh4SZz8rYbj6EinMboW+y2u5mhMitzu3wt5Zcf8tNvDegqe3jutXuo2hj3TTQ&#10;2xkkXcofCOxziRcc4P40IL3IhdPAkjzSRSqt5cs7KirImeN2PNXIGR3ODTZLo2DSZlZI13h9jFQu&#10;E4cfvyCCT6cULdX1tmO8a7VWWJNgbdguA0gyZSeevXipLOS9v5ozbrJMv7svtypeFnwx5l4yF6fl&#10;RYLjTdzWhVbpnZYZIUZj5bg7YsspIlHrnryMUI1oJ4xbSZibYzQ+Yu1sJuDKBKcfyp0MurwIL21M&#10;wZ4LgzLHMy+ZscBSwEijIXC55pslxqUdlJPCkjRzST7lWZ027SqjIEuCCDj260WC5Glwv2eDUFvn&#10;fy1hUslwI3UFySCRKR0/CpPtJ8mESTXDszSIJI5kkLfvOAwEvPb36+lPvJNT067ngM1zG0PnPb7r&#10;qRuE2gdJOecjBqO5ne1uvIT7TCvmOVjhmkwjLGJNpHnYI3HcD2pWAVrmIRnT5ruTbcNJ9nP2hW+b&#10;f6ed68ccihooCbqGQSMrSXXUhlkyAuCN55B/HinSxXSi2Z7adlhkg8xVmbD7n3bsGbr+Oc/lUKrI&#10;4+xu94omjuAsiXDAFfO6n94ePUbTRYBUsrgrGs+ly75ZrYhniCs+3kg5iGTx2PvgUqQRySW97Fpz&#10;LM8kK3UM0KMDvkZiG/d5PbnrVMalBLZSTJdLOltFI7+cP7rbRuHl8nB7fXrVg3SW7XETeTGbUfLt&#10;3NwIgUI+X3z607APzb3FrJKto23ayfMsasu+YAfMF4O3PcZx0ovIorczLe2saxyTSKd8MQyDKFU8&#10;d8exHPSktL201Czhuo2WRY8RzKtuEYFYt4OQRn15z9KdHHJHHb2qvNFHL5azRxDbsDjcX/1hBG7n&#10;jBGeho0Hdjb6a2jEjXMCyR/Z5mW4jVcx7nCgkbhjHfGOB2p99HHCJpbYqokhumimjVNrjjn7wB49&#10;M06O81G2u7O7e6Zl/c4kwx3q8hDKQZCR26UsFnPPFmGyZkBCyorsu4PK2SD5o6r7UIXMHmqZVR44&#10;WHlxeW0ShQdqbthHnLhse386bZ3LtJb2wupP9dCVPmbcgDey4aZhnHpUKarPFCkN5d3Qd/3pdhlW&#10;JYIucSZyV4/WpZn1VbK41CCOQBI5WWTd9yVWCjI8znjjoc+1AcwQ3UZeGG9UbZoUPzIm1i0hYEET&#10;Drj0OKYs0EceXvZNpEYil81C8WX+7/reQMEckZqxfNqOmx3kMKzCzEzeTGszmOPERYBQZRxntgdf&#10;rTnGpNcLZP522NGaORbqTtAGBH73g5PPY0Pa5XMVby4EMk0trfyfvoZ3R4bxY1ZhJxlWlA6D681J&#10;qVxELm6i3XEQ2MylZl2fcADcS/L1HtRbz3jy+TeR3DbpFiuLaS6dvlEW4j/W7chu+eaZBJczzeSJ&#10;LppG8kFfOk8t9/zdDPxnAz24o0JuTXF3FdvcWs93IJrWOYtukDfJ5ZHP77OM468c1G0G9IkiimLR&#10;3MGY1USbQseCQBv4OeRgj3FM1Uz4upporhUnsZnibzmOwlwNp/e8dO2c+1M1i58r7RPNe3tqbO5Z&#10;mLTlkB8texZ88nsBQFx62sluEgGjyMY7UxyIqjO15cFgpiBxj1GO2TSypb2n2qS0sy1vJbyvGPs8&#10;f7tzIF4+Tj0IJFMjkgubmF08mTzrgpbuxI5RA4K4jG3nPX8fUxpqluLS1vDcqN0sIbZHncv3mHIH&#10;Vh34osUpFq7VJnJgtNzSrcSw/LGN2EUAY2jcMkjvio3+xxT/AGV1jiba5gfyY9wYRqvOOD19vrTp&#10;BaXvlgQpNDdeQVEcO3ernLAjcoycdeCKAbiSUia9mG1RJFId23ez7GUgSZBx6HHfPagXN3HJOjXf&#10;kx27Rz/bcJJDIFWQKigr/rFOfbJpoltdUh+1xytIwkgSSMyKcuJM9RLjJHrzxTo5NTTU281ZJFAk&#10;kkgDkDcpKbwfMz0Pcn+tEUN1bz/ZpluPMXUIdpEzfvV8v183jGc4P50WHzDbu3kuUX7NaXEqyWs2&#10;7dDu5LkgEhX9WwcjBPcU4xwm4uHudJkaGSZhJiNTs2Q4AI8v1J6gEVTN3HGbK8n1O6j85EiZLiRn&#10;VhkkjnzCOnrj8KDeQKjXM/ks/wBjSeRjncVkk2N0TBGMcdscUrBzFyFY7Blt57V/LS6jVZvLjyYx&#10;DkgnaMjnjqRTUsfmSEWR3RrarKmyLGMs5ONoweBz3zUc2rWtrfIZ7hVjkilZl8kMM7wg4I9ABUki&#10;xRXpgZG8yF5m8yOP5V2jarAGQYwM5A6g9KaJ5gsZbY3OFMKzRmPd+5Ubl+d8HH9CPpTNPFldfZ7d&#10;bVVm8u3Y2zKh35kJ3Lhufw5qWCS988m3vJvNjLRqkrMVlRUyCCJBjqeG7etFncyPaJbSo0gguA0I&#10;bIaMeQzYBDjgN0570BcjhncKnkXEJX+z5gI7hRn/AFx4Dbxzz7EdKkubp8tdWwZHxLjt8wCjyyVu&#10;OO2D057US22p6dLHFOtwq7kV2jkJ3x7N7YDTHB3c02G8n1EhEllZpZI/MEiHh2yf+emMHaD7UWAd&#10;HdTNIZonkeNrmRlUSI5UJDtPBkzwx6HtUZureS2W5imMdwkeGkVkUFhGDhh5xyDmppk1fyWeVJob&#10;iK1jm3eaQ6yNNtYhlk6MpAI3U57jVpL+c7JfOt0cbWmdS/7xU4YSkjjpzxRYd2RxGGaU6etwI/mh&#10;3Qs4wcIWyD5uR25I/E020v5ZbIu1zcPttYzte/VmVg5yQfNyO3XrT7uTUYLX7cwulWXzd7fan27h&#10;KEBI83PIyMj60l9dzwCSdjcfufPHmRzyB3jj27cHzhyu7v1pWEC3ots3y3M2wQgyeZMqMVMpwSPO&#10;x7Z6GmyxwSqssE0rLNazFWRwDGryDBH7w8denHFTQQ3MgeGM3Dq0iJHIZnVhhd+3/XHg5P4mqqST&#10;QW0c5hul8uxhEqpMwKt5p54mHXJ6H8qLBcsfZ5W1OS6/s2SSFLxpFPk/KF2HJU+WwHzZJ+bGecjm&#10;orWyhlt7eyutPmjZFgNvLtQ5OHc4JTrk9uDUE062moT2P2+ZpJmDrHcSbmG9wvDbG7ZzyeeaI7qO&#10;KX5Ut13TXEfyZ+/HgDI2Yzj04NNAT2RFylvA9hiSS1gLKtvGA7GTJ42dSvXjHGRQIDNGt0tqu1xL&#10;8zJE4BMxGMnH8KjjtzTbfULWe4vNNhmj8yNneFWtwRiOIHGeCP0609AoM0lqskW1lRWXOW2pnbu8&#10;zOd2SCQR2PrRoO7GO1tPZedbQxSRzMA1uFAwzT8kcgHOO+enWlnWwu7ae7toiQnnCThQ0GZQNp+b&#10;jj1xUka3s1mClzIyytC0sbFg0TMCx/5abT8wNPgafWPszsnmTzQwI8wUgN8z7sjzBjOAeO9AuYDd&#10;GJ7iWfyZFGoyswEarIBsGDxKoIGfU9KiF0tm7EyMsa7fM2MV+URZ3gicj04IyKRru8sW8y5S6QNG&#10;o8tJN2JJHYMcmXoVA+mKfFJfXw/4l4ln2x7kPKl08zYTzKMHHGOBQHMAnntYIfPZpPJjtkaQeW3P&#10;zMRkSjrxzmjfaGeI2037uRo98W5drggtuA804PGO+aeh1ZJvtunmQMsl0jCOZlLpHygbEig4BwDz&#10;9OtMN1qUVnNcQrJtaSUFfOddm2NccCXDDnnv39aOUrmIWuYZLNL6K/kkMcaH/j5VHQNKcjcJeRjj&#10;nH4VNcXYS2WRnuG/0idVmjuEZsFuAcS/NwR70t++oadeSWvmXUSxtI0B+2SEfJEuMYkzwxIwe1Mk&#10;mcXMcbrdQ+ZMgKwTONreV5hyPOwQTz6g/oKxN9SS4vIohJZXF3J5dzNMkeZgdrZAwAZuoPpg04QQ&#10;x3lxG5l+aeQs2R858kKVYeYc8+vPHeomF9Lp9vcG3uHCiJpR5zfvA7g7sedjPqM/jRPIzboWe9VJ&#10;muhHJFcMMjeP+mnGMnsfpRoFyNLK4+xqk+mybphbpukj2Hdu5B3RDPTqDk+h60+WNZwuoR6a8d0x&#10;X7RDJbodytPyDlMsO2cZqnDqED28hS9W4FnHM8nmjkeWOA37v5u/T9DViGe2ile0JiVYVRowu5sL&#10;5e9cZUdyffihIpSH3M0M9vczraHbH9o+V0iG3LqF52/7w6jpzjpSanFDY/aGuLNdnmSBmkhjyyYC&#10;A5Azn8KLO9tL2wgmMiytF5SXH7na5yhfIYEemeTz3ojR0gt0XzlScKLiOIbciRm3P/rMYyM44IPT&#10;NAcwajJaRSMJohNEsNy6vGqbox8qg4yM49QB9KkdEgl8yHbtmW48qdFUrJ+5HP3gDj8+Ka82o28l&#10;vcreM6x8rIFbDL5u1lIaQ9QO3rU32a9nWSXT7VsRu5ZI2Zd26faSP3o/h9aNBc3Y/9lQSwMEFAAG&#10;AAgAAAAhALDPRZngAAAACgEAAA8AAABkcnMvZG93bnJldi54bWxMj8FOwzAQRO9I/IO1SFxQ6+DQ&#10;gkI2FaKCCwfUwAe48TaJiNdR7LSGr8c9wWm0mtXMm3IT7SCONPneMcLtMgNB3DjTc4vw+fGyeADh&#10;g2ajB8eE8E0eNtXlRakL4068o2MdWpFC2BcaoQthLKT0TUdW+6UbiZN3cJPVIZ1TK82kTyncDlJl&#10;2Vpa3XNq6PRIzx01X/VsEeobuY1yN/9s5zq+NvfqPc/fDojXV/HpEUSgGP6e4Yyf0KFKTHs3s/Fi&#10;QFiou7QlIORJzn62WisQewSlVgpkVcr/E6pfAA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ECLQAUAAYA&#10;CAAAACEAihU/mAwBAAAVAgAAEwAAAAAAAAAAAAAAAAAAAAAAW0NvbnRlbnRfVHlwZXNdLnhtbFBL&#10;AQItABQABgAIAAAAIQA4/SH/1gAAAJQBAAALAAAAAAAAAAAAAAAAAD0BAABfcmVscy8ucmVsc1BL&#10;AQItABQABgAIAAAAIQBEAuTXgwIAAA0FAAAOAAAAAAAAAAAAAAAAADwCAABkcnMvZTJvRG9jLnht&#10;bFBLAQItAAoAAAAAAAAAIQD8BSI3yJ0DAMidAwAVAAAAAAAAAAAAAAAAAOsEAABkcnMvbWVkaWEv&#10;aW1hZ2UxLmpwZWdQSwECLQAUAAYACAAAACEAsM9FmeAAAAAKAQAADwAAAAAAAAAAAAAAAADmogMA&#10;ZHJzL2Rvd25yZXYueG1sUEsBAi0AFAAGAAgAAAAhAFhgsxu6AAAAIgEAABkAAAAAAAAAAAAAAAAA&#10;86MDAGRycy9fcmVscy9lMm9Eb2MueG1sLnJlbHNQSwUGAAAAAAYABgB9AQAA5KQDAAAA&#10;" strokecolor="black [3213]" strokeweight="2.25pt">
                <v:fill r:id="rId279" o:title="Mogolie-motif" recolor="t" rotate="t" type="frame"/>
                <w10:wrap anchorx="margin" anchory="page"/>
              </v:shape>
            </w:pict>
          </mc:Fallback>
        </mc:AlternateContent>
      </w:r>
      <w:r>
        <w:t>* Lis les sons et colorie le bon dessin.</w:t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0"/>
        <w:gridCol w:w="2548"/>
        <w:gridCol w:w="2528"/>
      </w:tblGrid>
      <w:tr w:rsidR="00A42CA7" w14:paraId="6BE1CB16" w14:textId="77777777" w:rsidTr="00DF6664">
        <w:tc>
          <w:tcPr>
            <w:tcW w:w="4815" w:type="dxa"/>
            <w:vAlign w:val="center"/>
          </w:tcPr>
          <w:p w14:paraId="2D4652A7" w14:textId="474C5A1D" w:rsidR="00404B12" w:rsidRPr="00BD70DD" w:rsidRDefault="00A42CA7" w:rsidP="00DF6664">
            <w:pPr>
              <w:rPr>
                <w:rFonts w:ascii="BorelM" w:hAnsi="BorelM"/>
                <w:sz w:val="140"/>
                <w:szCs w:val="140"/>
              </w:rPr>
            </w:pPr>
            <w:r>
              <w:rPr>
                <w:rFonts w:ascii="BorelM" w:hAnsi="BorelM"/>
                <w:sz w:val="140"/>
                <w:szCs w:val="140"/>
              </w:rPr>
              <w:t>fil</w:t>
            </w:r>
          </w:p>
        </w:tc>
        <w:tc>
          <w:tcPr>
            <w:tcW w:w="2820" w:type="dxa"/>
            <w:vAlign w:val="center"/>
          </w:tcPr>
          <w:p w14:paraId="7DDD947A" w14:textId="1B8CB3D0" w:rsidR="00404B12" w:rsidRDefault="00A42CA7" w:rsidP="00DF666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FDAE6DC" wp14:editId="0BD77DE3">
                  <wp:extent cx="819150" cy="819150"/>
                  <wp:effectExtent l="19050" t="19050" r="19050" b="19050"/>
                  <wp:docPr id="5800" name="Image 5799" descr="fil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l.gif"/>
                          <pic:cNvPicPr/>
                        </pic:nvPicPr>
                        <pic:blipFill>
                          <a:blip r:embed="rId3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9150" cy="819150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1" w:type="dxa"/>
            <w:vAlign w:val="center"/>
          </w:tcPr>
          <w:p w14:paraId="3895F4EC" w14:textId="61B8A2D0" w:rsidR="00404B12" w:rsidRDefault="00A42CA7" w:rsidP="00DF666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34AE5ED" wp14:editId="6B6358D6">
                  <wp:extent cx="352425" cy="667675"/>
                  <wp:effectExtent l="38100" t="19050" r="28575" b="18125"/>
                  <wp:docPr id="5801" name="Image 5800" descr="FILL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LLE.BMP"/>
                          <pic:cNvPicPr/>
                        </pic:nvPicPr>
                        <pic:blipFill>
                          <a:blip r:embed="rId3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2302" cy="667441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2CA7" w14:paraId="41447550" w14:textId="77777777" w:rsidTr="00DF6664">
        <w:tc>
          <w:tcPr>
            <w:tcW w:w="4815" w:type="dxa"/>
            <w:vAlign w:val="center"/>
          </w:tcPr>
          <w:p w14:paraId="50390486" w14:textId="390C628D" w:rsidR="00404B12" w:rsidRPr="00BD70DD" w:rsidRDefault="00A42CA7" w:rsidP="00DF6664">
            <w:pPr>
              <w:rPr>
                <w:rFonts w:ascii="BorelM" w:hAnsi="BorelM"/>
                <w:sz w:val="140"/>
                <w:szCs w:val="140"/>
              </w:rPr>
            </w:pPr>
            <w:proofErr w:type="spellStart"/>
            <w:r>
              <w:rPr>
                <w:rFonts w:ascii="BorelM" w:hAnsi="BorelM"/>
                <w:sz w:val="140"/>
                <w:szCs w:val="140"/>
              </w:rPr>
              <w:t>fe</w:t>
            </w:r>
            <w:proofErr w:type="spellEnd"/>
          </w:p>
        </w:tc>
        <w:tc>
          <w:tcPr>
            <w:tcW w:w="2820" w:type="dxa"/>
            <w:vAlign w:val="center"/>
          </w:tcPr>
          <w:p w14:paraId="366F7A7F" w14:textId="6DDAB145" w:rsidR="00404B12" w:rsidRDefault="00A42CA7" w:rsidP="00DF666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9CF8982" wp14:editId="29DB2F0C">
                  <wp:extent cx="821386" cy="786003"/>
                  <wp:effectExtent l="19050" t="19050" r="16814" b="14097"/>
                  <wp:docPr id="5803" name="Image 5802" descr="FEUTR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EUTRE.BMP"/>
                          <pic:cNvPicPr/>
                        </pic:nvPicPr>
                        <pic:blipFill>
                          <a:blip r:embed="rId3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1388" cy="786005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1" w:type="dxa"/>
            <w:vAlign w:val="center"/>
          </w:tcPr>
          <w:p w14:paraId="6DBB309A" w14:textId="38E54D74" w:rsidR="00404B12" w:rsidRDefault="00A42CA7" w:rsidP="00DF666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FD93B59" wp14:editId="5BC6A7DD">
                  <wp:extent cx="542925" cy="754495"/>
                  <wp:effectExtent l="19050" t="19050" r="28575" b="26555"/>
                  <wp:docPr id="5804" name="Image 5803" descr="FEU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EU.BMP"/>
                          <pic:cNvPicPr/>
                        </pic:nvPicPr>
                        <pic:blipFill>
                          <a:blip r:embed="rId3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3627" cy="755470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2CA7" w14:paraId="051538DE" w14:textId="77777777" w:rsidTr="00DF6664">
        <w:tc>
          <w:tcPr>
            <w:tcW w:w="4815" w:type="dxa"/>
            <w:vAlign w:val="center"/>
          </w:tcPr>
          <w:p w14:paraId="7A555128" w14:textId="4C53234A" w:rsidR="00404B12" w:rsidRPr="00BD70DD" w:rsidRDefault="00A42CA7" w:rsidP="00DF6664">
            <w:pPr>
              <w:rPr>
                <w:rFonts w:ascii="BorelM" w:hAnsi="BorelM"/>
                <w:sz w:val="140"/>
                <w:szCs w:val="140"/>
              </w:rPr>
            </w:pPr>
            <w:r>
              <w:rPr>
                <w:rFonts w:ascii="BorelM" w:hAnsi="BorelM"/>
                <w:sz w:val="140"/>
                <w:szCs w:val="140"/>
              </w:rPr>
              <w:t>fume</w:t>
            </w:r>
          </w:p>
        </w:tc>
        <w:tc>
          <w:tcPr>
            <w:tcW w:w="2820" w:type="dxa"/>
            <w:vAlign w:val="center"/>
          </w:tcPr>
          <w:p w14:paraId="3617563B" w14:textId="1205268E" w:rsidR="00404B12" w:rsidRDefault="00A42CA7" w:rsidP="00DF6664">
            <w:pPr>
              <w:jc w:val="center"/>
            </w:pPr>
            <w:r w:rsidRPr="004E3EE9">
              <w:rPr>
                <w:b/>
                <w:bCs/>
                <w:noProof/>
              </w:rPr>
              <w:drawing>
                <wp:inline distT="0" distB="0" distL="0" distR="0" wp14:anchorId="6AA4DB7E" wp14:editId="52A9F317">
                  <wp:extent cx="870585" cy="720090"/>
                  <wp:effectExtent l="19050" t="19050" r="24765" b="22860"/>
                  <wp:docPr id="878787125" name="Image 878787125" descr="Fume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umee.BMP"/>
                          <pic:cNvPicPr/>
                        </pic:nvPicPr>
                        <pic:blipFill>
                          <a:blip r:embed="rId293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0585" cy="720090"/>
                          </a:xfrm>
                          <a:prstGeom prst="rect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1" w:type="dxa"/>
            <w:vAlign w:val="center"/>
          </w:tcPr>
          <w:p w14:paraId="3853E216" w14:textId="0A9CDA21" w:rsidR="00404B12" w:rsidRDefault="00A42CA7" w:rsidP="00DF666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E68DCDC" wp14:editId="32BCC63B">
                  <wp:extent cx="818865" cy="706112"/>
                  <wp:effectExtent l="19050" t="19050" r="19685" b="18415"/>
                  <wp:docPr id="889358879" name="Imag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9358879" name="Image 889358879"/>
                          <pic:cNvPicPr/>
                        </pic:nvPicPr>
                        <pic:blipFill>
                          <a:blip r:embed="rId3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7205" cy="713303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A334C15" w14:textId="77777777" w:rsidR="00404B12" w:rsidRDefault="00404B12" w:rsidP="00404B12"/>
    <w:p w14:paraId="3CFA7448" w14:textId="77777777" w:rsidR="00404B12" w:rsidRDefault="00404B12" w:rsidP="00404B12">
      <w:pPr>
        <w:pStyle w:val="Sansinterligne"/>
      </w:pPr>
      <w:r w:rsidRPr="002D7EB9">
        <w:rPr>
          <w:noProof/>
          <w:sz w:val="4"/>
          <w:szCs w:val="16"/>
        </w:rPr>
        <mc:AlternateContent>
          <mc:Choice Requires="wps">
            <w:drawing>
              <wp:anchor distT="0" distB="0" distL="114300" distR="114300" simplePos="0" relativeHeight="251887616" behindDoc="1" locked="0" layoutInCell="1" allowOverlap="1" wp14:anchorId="6905F3E3" wp14:editId="246A3950">
                <wp:simplePos x="0" y="0"/>
                <wp:positionH relativeFrom="margin">
                  <wp:posOffset>-106326</wp:posOffset>
                </wp:positionH>
                <wp:positionV relativeFrom="paragraph">
                  <wp:posOffset>-28929</wp:posOffset>
                </wp:positionV>
                <wp:extent cx="6703060" cy="318976"/>
                <wp:effectExtent l="0" t="0" r="2540" b="5080"/>
                <wp:wrapNone/>
                <wp:docPr id="1014978369" name="Rectangle : coins arrondis 6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03060" cy="318976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oundrect w14:anchorId="2503E421" id="Rectangle : coins arrondis 6056" o:spid="_x0000_s1026" style="position:absolute;margin-left:-8.35pt;margin-top:-2.3pt;width:527.8pt;height:25.1pt;z-index:-2514288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HKX1hQIAAHEFAAAOAAAAZHJzL2Uyb0RvYy54bWysVEtPGzEQvlfqf7B8L7sbIMCKDYpAVJVS&#10;QEDF2fHayQrb49pONumv79j7IKIVh6oXy+P55puHZ+byaqcV2QrnGzAVLY5ySoThUDdmVdEfz7df&#10;zinxgZmaKTCionvh6dXs86fL1pZiAmtQtXAESYwvW1vRdQi2zDLP10IzfwRWGFRKcJoFFN0qqx1r&#10;kV2rbJLn06wFV1sHXHiPrzedks4Sv5SCh3spvQhEVRRjC+l06VzGM5tdsnLlmF03vA+D/UMUmjUG&#10;nY5UNywwsnHNH1S64Q48yHDEQWcgZcNFygGzKfJ32TytmRUpFyyOt2OZ/P+j5XfbJ/vgYujeLoC/&#10;eqxI1lpfjpoo+B6zk05HLAZOdqmK+7GKYhcIx8fpWX6cT7HYHHXHxfnF2TSWOWPlYG2dD18FaBIv&#10;FXWwMfUjflWqINsufOjwAy5FB6qpbxulkhDbQ1wrR7YMP3a5KpKp2ujvUHdv09M8T9+LflM3RXiK&#10;wh8yKRP5DETmzml8SQXock7Zh70SEafMo5CkqTHLSfI4MndO69eiTzUho4lE4tGoC/OdkQqDUY+N&#10;ZiL17miYf+xtRCePYMJoqBsD7mNj2eGHrLtcY9pLqPcPjjjopsZbftvghy2YDw/M4ZjgH+Poh3s8&#10;pIK2otDfKFmD+/W394jH7kUtJS2OXUX9zw1zghL1zWBfXxQnJ3FOk3ByejZBwR1qlocas9HXgA1Q&#10;4JKxPF0jPqjhKh3oF9wQ8+gVVcxw9F1RHtwgXIduHeCO4WI+TzCcTcvCwjxZHsljVWMvPu9emLN9&#10;1wbs9zsYRpSV7/q2w0ZLA/NNANmkpn6ra19vnOvUlf0OiovjUE6ot005+w0AAP//AwBQSwMEFAAG&#10;AAgAAAAhAHmh+VXdAAAACgEAAA8AAABkcnMvZG93bnJldi54bWxMj8FOwzAMhu9IvENkJC7Tlg7W&#10;MkrTCYF2Zxvi7DYmrWic0mRdeXuy03az5U+/v7/YTLYTIw2+daxguUhAENdOt2wUfB628zUIH5A1&#10;do5JwR952JS3NwXm2p14R+M+GBFD2OeooAmhz6X0dUMW/cL1xPH27QaLIa6DkXrAUwy3nXxIkkxa&#10;bDl+aLCnt4bqn/3RKsBf+/FVueD8WBnzPkv7aaZTpe7vptcXEIGmcIHhrB/VoYxOlTuy9qJTMF9m&#10;TxGNwyoDcQaSx/UziErBKs1AloW8rlD+AwAA//8DAFBLAQItABQABgAIAAAAIQC2gziS/gAAAOEB&#10;AAATAAAAAAAAAAAAAAAAAAAAAABbQ29udGVudF9UeXBlc10ueG1sUEsBAi0AFAAGAAgAAAAhADj9&#10;If/WAAAAlAEAAAsAAAAAAAAAAAAAAAAALwEAAF9yZWxzLy5yZWxzUEsBAi0AFAAGAAgAAAAhAAMc&#10;pfWFAgAAcQUAAA4AAAAAAAAAAAAAAAAALgIAAGRycy9lMm9Eb2MueG1sUEsBAi0AFAAGAAgAAAAh&#10;AHmh+VXdAAAACgEAAA8AAAAAAAAAAAAAAAAA3wQAAGRycy9kb3ducmV2LnhtbFBLBQYAAAAABAAE&#10;APMAAADpBQAAAAA=&#10;" fillcolor="#a5a5a5 [2092]" stroked="f" strokeweight="1pt">
                <v:stroke joinstyle="miter"/>
                <w10:wrap anchorx="margin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88640" behindDoc="1" locked="0" layoutInCell="1" allowOverlap="1" wp14:anchorId="1A25707B" wp14:editId="2958DDED">
                <wp:simplePos x="0" y="0"/>
                <wp:positionH relativeFrom="margin">
                  <wp:posOffset>-152210</wp:posOffset>
                </wp:positionH>
                <wp:positionV relativeFrom="page">
                  <wp:posOffset>19050</wp:posOffset>
                </wp:positionV>
                <wp:extent cx="6859022" cy="1411200"/>
                <wp:effectExtent l="19050" t="19050" r="18415" b="17780"/>
                <wp:wrapNone/>
                <wp:docPr id="1515913739" name="AutoShape 3" descr="Mogolie-motif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9022" cy="1411200"/>
                        </a:xfrm>
                        <a:prstGeom prst="flowChartDocument">
                          <a:avLst/>
                        </a:prstGeom>
                        <a:blipFill dpi="0"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w14:anchorId="18D9FAAB" id="AutoShape 3" o:spid="_x0000_s1026" type="#_x0000_t114" alt="Mogolie-motif" style="position:absolute;margin-left:-12pt;margin-top:1.5pt;width:540.1pt;height:111.1pt;z-index:-2514278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C5NeDAgAADQUAAA4AAABkcnMvZTJvRG9jLnhtbKxUTW/bMAy9D9h/&#10;EHRfHQdJmxp1iiJdhwLdB9YNOyuyHAuTRI1S4nS/vpQcp9l2GDDMB0MSZfK9x0dfXe+tYTuFQYOr&#10;eXk24Uw5CY12m5p//XL3ZsFZiMI1woBTNX9SgV8vX7+66n2lptCBaRQySuJC1fuadzH6qiiC7JQV&#10;4Qy8chRsAa2ItMVN0aDoKbs1xXQyOS96wMYjSBUCnd4OQb7M+dtWyfixbYOKzNScsMX8xvxep3ex&#10;vBLVBoXvtDzAEP+AwgrtqOgx1a2Igm1R/5HKaokQoI1nEmwBbaulyhyITTn5jc1jJ7zKXEic4I8y&#10;hf+XVn7YPfpPmKAH/wDye2AOVp1wG3WDCH2nREPlyiRU0ftQHT9Im0CfsnX/HhpqrdhGyBrsW7Qp&#10;IbFj+yz101FqtY9M0uH5Yn45mU45kxQrZ2VJzcw1RDV+7jHEdwosS4uatwZ6AobxFuTWKhdzLbF7&#10;CDFhE9V4P5VeG+3vtDGs8dQDajxC/KZjlxVNdMZLB03JEX933tCtsfxgP1RGRPJ+6LQPVKZSdq2a&#10;muN9UxI5sn4kaTxqwpu9FlB+JlcO64gqyi5haQns4ZyohDFA65FKumUc62s+Xcwv5plBAKObxDMF&#10;88yolUG2E+T2uB9Ymq2l/gxn5SQ9AxA6p9EYzkfpjymyoL9ktzrSoBpta744yZL88dY1mU4U2gxr&#10;gm1cwqTyCB5aNDomDWeo1tA8kXuoMblB9A+hRQf4k7Oe5rHm4cdWoOLM3Dty4GU5m6UBzpvZ/GKa&#10;mnoaWZ9GhJOUikTgbFiu4jD0W2rFpqNKgzgObsi1rc4WekF18DrNXBbi8H9IQ326z7de/mLLZwAA&#10;AP//AwBQSwMECgAAAAAAAAAhAPwFIjfInQMAyJ0DABUAAABkcnMvbWVkaWEvaW1hZ2UxLmpwZWf/&#10;2P/gABBKRklGAAEBAQDcANwAAP/bAEMAAgEBAQEBAgEBAQICAgICBAMCAgICBQQEAwQGBQYGBgUG&#10;BgYHCQgGBwkHBgYICwgJCgoKCgoGCAsMCwoMCQoKCv/bAEMBAgICAgICBQMDBQoHBgcKCgoKCgoK&#10;CgoKCgoKCgoKCgoKCgoKCgoKCgoKCgoKCgoKCgoKCgoKCgoKCgoKCgoKCv/AABEIAU8Gc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4+23X&#10;9rKkWqSXEbTKpVtQMbBgpJ4EnBHvwcGo7O8huWjnOoyr5k0EdwG1AsBwX3fLJwM03UzfWl3I8vkq&#10;32ieSLzJuN23GDhyPzx+fNSLuivory0h2MvmJcJ57fOqwjjrgj35Ir7bl2sj8xlJ825HHNeJbwxH&#10;UCrKysQLmXJzKTu+UnPpTjfzM/2m119opJmAaOa6l2kmUD+8QDwQCcUyGRWjt47sAKstukyySv8A&#10;LtRiT047fNge9LGt1FHbySwtNGfLDeWzOGOWYHOzjJ9DVcoc0u4/7RezxPC95y0O3yWuNuczclc5&#10;JPHb+VRXd9M0E15/aJaMxS7Wh8xym+RcZ2joMHuCKkjhubXdC9jJcW6rb+ZJtbzI1DFt3EfP4c96&#10;huYZZbUmOJjvtY2WS3bDMPOBx/q+e3of50Wj2Dml3LUkssd7N/pg2qyr+886RGxEexRj1PPzdu1N&#10;hW8WeGBrVQFlj+9aS7SojLcEpkYP5U27hmkkmX5pi3nNHI0YXfwFYH9weQOnJotbFUucpbbRCZ5I&#10;5fLw2FTbglYhyCc9MGptyq4Jyk7JlzTBfMLctc7cLGys0Mm1ssSUJMRIPHA9K6nQ9KkkeSbb8rQo&#10;Z7eSMbdpYtuGYevPpmqGhaTcQnF3pbMskahXHzRsRFxz5PQ57nr6V8s/8Fdv20H/AGZvhFa/Av4e&#10;SyR+KPGLqlxcWrMs+k6cEPmSDER+dslF44yxyMA1w8k8biY0ae7f3Lq/kfU5DlVbH4mNOPX8u589&#10;/wDBc79rH4z6/qGk/Abwrp2oaL4EmsxdyapDFIH1m48xhyoiP7hQOAQpY/NjAFfnTd6z4nl82KfW&#10;r7f5bxpJGkm114AxiHgj9PSvcf2lPDHwRu/hP4f8Z6T8X9W17xMLe2iuLXWDIzQMHJMYPlkDg+gr&#10;yL4f/Dubx34kktrnR0jsopVa5ukX5XDSjAx5XU46j3r9AyXBwp4aFGnHXba1/PU/aY4rLeGsjlXx&#10;DUYUldtrfpt1bei7nTfC7wv4j1rUZNe8W69qCafbSSNCrtKhlPl7M8W/KZPJ6H869fl1HVbRLeA6&#10;/e28sJjt2eG+K/u028/cjDBdw7n8KzoNPsl0+TS7XTFhFnC0UKRoQu1pABjMfPIPSrk9jKZ42t7I&#10;Ry/apX+WTaAAuwlc7c9B3xxyO4+1p0cLl+Hc6lkkrtu1lbVtvsj+OONOMMfxdm0sRUvGnG6hDpGP&#10;nbdvdv5LRJFiLxVr8EUiya/dSqIwwb+22BCNL2/e45H5GvaP2M/GPw3i8beV8SfEExt5LeWdFn1K&#10;RvvTBdoPmEZ2jsB68V4TbSzwahGrxW7Mi26SR/aCCygE5X5zg9OjH8qs2Wo3dlptxpmmadDIt79k&#10;kjbzH82N97N8hB+XPcY59a/lTxE8Tqme5g8HgPdwtN69HUa6u1mo9l5Xe58dhcwqYbFxqR15Xs7t&#10;P8T7p/bz+NHwLtPBZ0n4Ua/5LFZWkFnqMocSYUDO18fL7mvLf2cf2VfiV4/ih8X/ABZ8balDoO1p&#10;rXQ5tUufPvE2JgnL/JGc525JPsK3/wBk/wDY8MEVn8WfjBbLJdSwmbQ9JuppD5HmS5V5dwILlTxG&#10;eB1I6V9S21rLfXw0+aOWNZmbZN8zeXmQDrs9uhzX8P8Ail40YjFYyWW5HJKT92dRbXvZqGyv3k/R&#10;bXP6X4O8Oa2eVo53n9Pki0nCirpW3Uprz6Q+ct7FWytrXQ7EaboyxWtpbvKsMMUpTysIFHGDx7n9&#10;TVhr2a2uka91Mxr9oUyTbpfL2pGM5YbQvIznJFHxKv8AQ/htZyajr+s20lqqzGO+hVipdnwIyNn3&#10;j0HY180/Ff41+I/HmryW2mGbT9LhurlTFCQ3mAL/AKxx5eD0HAJHJ7ivwGjkecVsynRxEmnFvmk2&#10;pa76NNqT+fzZ/TGQ5DUzhRVGPLSXW1kkuiVt/L8jufiB+07DbldE8Dut15ki+beTLLIq5di3lEx8&#10;n0JyPr1rgNJupPHPjx71GvYLWRVaV9SaZpYQZP3hLKgyMDIx6iuIS2ka2jjntvlhWMSBY1+6EJDA&#10;Nb/mK5L4i/tFeGvgdZNBcRLcaxdLbwpp9tlGk/j+YiLCKfXGfzFfp/DOV/V68MPh6bm2031k7dL6&#10;Wi769D9Zy3hajTj7DAQbqSVr6Xd+r6K3yPZPjL8XrrxD4iur1tWFrptmr20MUrOirbqQqNuMRB4y&#10;SfXOa8E1n/goxp3wo8R2954CguPFX2O7kabzGZIY+xG4QlnH0wuR17V8xfFX41/EP4v3h0/xtHPD&#10;atMph0uEMsaBpDzxAC7A4+Yk+uBXVfs5fCKC+0jU/ir400yRdL0KxVt3klftNxJJiKEgxdz8x6cD&#10;PNft+ScF4mpjljcwquVVvm5Yu0Y211fW3bbofqGD8PsjyPJ080SkrKPItFd6JXtdtt9PvO4/bp/b&#10;p8aftTeKLeSy8LyeFbK0B2WlusjRysqEbmxAccnPJI78V88W+q+IpLm3K6xqEcnm+Z5YWQYxG2f+&#10;WGCDnofbmvd/h9+y3D8fL6Sy+G+ky6t4ivZLxo7LT7GRjIrEEOcRFFTPUkgDPavp39nv/ggDq+qR&#10;Q6/+0v4uj0SIeY39g6DtnuCNgG1pni2Rn6K/sa/UaGU5lmVZyowvza3VkvwVvwudNfjfw18N8njh&#10;cRVjQVPRU9ZTfotZNdm9PNH5zxa/4nkRbebxBeR3DyQqrNcSR7nQl9h/0cYbr1rvfhv+z5+1X8ap&#10;gfhR8NfHWpR3Ublbizt50tfMdRgGVxEiZznJOM96/aj4N/sC/sV/ASG31H4ffs/6JLqkMjMdU1u3&#10;+2XRaOPGd86Er1H3Qq16xLqj2YW102xit4Y4YUWNHVVQA5AK71/A47dT0r63BcB4mor4irbyX+b/&#10;AMj8K4k+lxlGHk4ZNl3NvaVWVl/4BG7/APJj8sf2Y/8Agnz/AMFUPhrdf2xbaRY6CjySmR/EXjtC&#10;QwUKMiCWbkZPQ9Pwr2z4w/8ABOn/AIKA/tCW0dr8Qf2kfBthHDcbWFrfahMxRYT3Kr3Oe3419pL4&#10;vkkSYOI5I5PMMm2VtyM8qjkdSMfX2NV5vFl9Au2ZmMYa5G77Q/yKflXnnjPOeMV9NR4LwsKPs3Kb&#10;j25v8kj8NzX6RnFGPzJY6OHw8Kq0UlSu185ymfnbB/wQP+Ofk/Yrv9rnSV8ww7Xjt7/smTz5y4zw&#10;eOazbz/ggt+1LBs/sX9qvw3qQjZQrXVxqMT/AHGOTw/qOehr9JG8UTSXjMJIvM81yw85wXCxAZ+6&#10;c4JPI9aQeIb6RJ9qzLLb7xuZWKuBEBz+75+uAeKHwJlTVlB/+BMuH0n/ABMi7uvTfrRp/wDyN/xP&#10;zCtP+CHX7ael6pbtqHxD8M6hADbqsmmeJp9zhAWORLDGM/iam8W/8EgPjV4c8MTzSHXXuodKG6K0&#10;mu597s55UwbgeMcFSa/UJPE9wZ/Kng8mbhgrA7JVEJ5BKdfXnIzUmneJb1TiKaSPdb2yxxsu5GPP&#10;yf6rg9+lYy4FwMYvl5vvuejS+lFx1UqRlW9k7doKN/XU/n/+Nvwp+LfwY8QzaD4qttYgkiEnkrfW&#10;l3HKRkLgM0S7vxHWuT/tfxFC/mxavNG32qcrI32iNiEjG3PyY7454r+i7W/7A8Z2i2HinwxYalbS&#10;Db9n1CzjmjYtIcowe3+v1/WvKfHP/BPj9iz4paPc6Td/s+6Npsl9FcSM2g25sZYy7AFlVIghYEd1&#10;IPoa+cxfAeMptujUVuid0fs3D30tchqU4U81y+UZaXlCSkn3fK1G33s/Hj4HfstfH7496dJP4Qlv&#10;5rfyw6nbN5kZEXIwYfU+o/GoviF4S/ad/ZT8TQ6Xq/irVNPkyqRXUFw4SVlDEI6iIAnPBDH+eK/a&#10;r4Afso+Gf2YtNk0v4QIt0qRska6yu2ePkLtMkcADqR/sD6mvg3/grJ+z1+15488T6h4nh/Z+1DUd&#10;FNxNK+oaFGt6g+QAFo44zIvXrjHrjkDyM04X+rZXerFzl1VuaPzPruEfG7BcZ8YSwH7mODkvddRq&#10;Mn5WlpfyTZynwB8TfGfxP8ELz4u+MviDoV1/Z8KiXTLhXgvJQSSQrCDDEjHG3P8AOqHgj9sT4b+L&#10;5jbHxLeaRdeSieXqdo6I2ZCfv+QU/E7SB1Ar5Fn8C/Enw94ennuPC11bWu+AXFrJDLGFZUwwKmIE&#10;EY59M1gQW5skW/8A7Kw0aQ7oWjy33Cw5ERyPUivyvOOCshx8V7OnKjO2rg7Jv/C7r8PmfrFPgHKc&#10;dUr1ZVU1KV4ciSUF/K909fQ/SpdagvFtb3QfE32+OS3aSVYWYofNbBxmDDjPcfhTLfX9XsZRNa+J&#10;LyBo5EaH/iYFSUCZJUh1PsRgdOlfnz4F8ceOPh9qELeCtdvLOMrDuhSXKnL+YMp5e08dc817N4D/&#10;AG6tfsIZF+JfhCC4hP2gm+0y4CNtbAyY/M6567QPZc5r85zXgHOsK3PCyVWPZOz+53T+TfofM5l4&#10;c5hhU3h+WqvRKX3Ws/k/uPuLwN+0t4/0h7ay1+4k1K3RYnQzakxdRtLcPv3YJ6bs16l4C/aA8EeN&#10;vs6jxC2n3d1DCGttQuWT5mfJUNuIOenXt0FfLPwf/al8N+KvCWqeFfh54q02ddRiKzQSYW4ULCOo&#10;b5lYH0xV+CS5F9HHdJhs2/zGZ/mKR5b2zg46nOK/Lc44awfuxlzU6tnzK3LZ+mvMrdbRPyHNOC8L&#10;VxFSFej7GSejWjem7i1b7vvPt3wbfaYbqOPXdWmjVF3RyLeS45k9S34dCKs/FBPB/iuwbTXS3vLS&#10;4KhkmZpEZTKODvOO3fn0r5L+DPxK8e6Lrum6HYeIX+yTyW8U1q3mTCNiSzYj2lgT6DAr2qb45fD6&#10;y8Sx6D/a8nyXMCNcXVrJFC0gzkcpujOeueAa4pLiLKeF6lChShODmv3qt7VPdWSal03V7H5fnHBu&#10;KwuO5be0Ti3ZK6t15k1+Gp5N8Y/2C9L8SxXep/CDxpJod5Krs2m3V7NNaszTDBQqC6dMcBgOmMV8&#10;x/FH4Y/Gn4SXDR+NrDVLOF9Sl8m88+5eE7VOCHAdCD6YXsCK/R61u7TUNPW5s7dWjxDujHO1jLng&#10;hOnuAR+VQ6hpUOp6TNpurWa31rIbn7RaXcKyLJGzYJGYmz+Iwfxrv4Z8ZOJcllGjj/8AaKa097Sa&#10;XlLr/wBvJvzR+G8U+DfD2cc1TBN4aq/5buDfnDp/260vJn5erruvlluFvHkXdh5ooZ85ERILDZ13&#10;YGR60ttr2v2IVjqk8a7LZZYolm6OdzEKYyCQfxr7H+NX/BPb4d+Lbi7134dkeH9QkjmLWotxNaS/&#10;KFDBBCHj5I+6SBzha+afit+zP8aPgtI0/iXwZNc6fazov9qaazT2+EiP3j5B2j03Ba/ojhXxJ4f4&#10;gqRlgcS6dZWai24zT8tUn6xbP5z4m8PeLeFpOeJpOdL+eF5R+fWP/byQeMPiN4R8QeHtDtfCehX2&#10;l6naeXHfap9qd1uZNxfJVoRgcV0f7OHxNi8N+NvO8RSFt7KRGd2G3P8AMw2wjsO2etePrawG4N1b&#10;acfl5lzCxVwseRkeSNrAnHakWyItreaHTmYpJbnypISemWbaREDgZ9D071/SXD/jFnmX0fquZxWI&#10;pPr8NRektn818z5GnmGIp4qNdbq3ktPQ/ST4pftTfBDV/hkNL0nTIxNMrbmSzYSIwAAOPs+T9cEe&#10;9fnz8avCtl491m81iWHULeK4uZ/LuokljK8BRz9nPUjpyM9DXqX7HXhrwV4s8Q2Vv4vt7eaHeUVi&#10;WBjBlGPvRDjjoeOK+rf2ifgZ+zVpPw7SXw61nI15E6/KF+Vi/GdsfHIxgmv2DhbjThGrTjHC8z9o&#10;9VNaxfbt802vM/RMPjM/zais1w1dUZ0tuV8svwav6bPqfkh4z+D/AMR/D0txf6R4gvtU095Fw0d1&#10;IJrd4VA+dTACOo+YHBzziuZ8A/Fbxn8PvElrqsXijUJFG2HUrC41h03BpPuHEo6AZDY4PHpX0/ru&#10;lQWOtXsdhao9skt0YZM4IVtqYJ2gY9+nB5GK5zX/AIf+HNajRfE3h2wk8yaD95I3zAqh/iWQnHTr&#10;69eK/UHlsXJVKLsfXZT42VKmBnl3EeGVenJOMpQspNbaxbUb+aafY2rDx7Lr+nNrmm+I7rbImc/2&#10;s75SSXaekucgLznPTtXv37MH7ZHiT4K3N1Y6trjXFn58zxtNdSkOu5QOjHkYP1r530aytdOttPt9&#10;IsI7U2v2ZUSG4bbtLSMSMNyD6Emu8+E/xhg8EeHdY8K+KPA1rrmk6xb4uNLu53U+YZspIrBd2FGe&#10;B+Nc/EWUf2xktXC8t5taWsmpLZp+T+9XXU/HcHmH1HNXVwlSUIXfK5atK/u81nvbe3U+nv2nv+Ch&#10;/gb4jeDpLHRdQS1uFhmVVW6mCsdgHO1vU55AIrzz9gr49apH411X4Wa/q+6LVWuLrSfMum2idVVX&#10;QM5OdyjIx35618v3rSx3E09pAZLf7RMyrDO8y+W0oUAnYcgKuM5B478Vp+ENf13wD4z0/wAVaZZy&#10;TtYs1z5flnzAvnDdj93zxkc1/nP4iZbiuKMtxWXYvSok0vKcdn96s/K66s97KuOs0w3FOHzOtL4G&#10;lJLrBtKSt101Xmk+h+otpqmo2E631rfSEQMxxHI7uu2IKRwvPPrXF/tG6n4nufDln4xstcmW40qO&#10;EySAzEMjtyGVlb275+lep+HfGPw68R+Ao9XtbYSHUbKae1uI1O5UdAcH5M5+ork/FWjyeJtKv9CW&#10;MtHc24jXzFGUcRbgh/cnI985r+O61PHcLxwscNmKqqq05U6cpe5La007JNbPzP7kyXGUfr8MS6do&#10;prVrRxe9u+j0PmPxJ8TPGviyOK11KdZFxGsbrbz7CGkII+5xxg18gft3WnirQ/E+n+OdI8SXVrBq&#10;0c0czRtPtSZGAXrGdoKcZHGR7192fDr9nG71026T6djE0PWH5kZQWZSVhUgH1Nc5+1z+xReeJvg0&#10;81xpLSfZWjnjlXLL/rSSf9QT0PI//XX7xwplPFCzelmE+ZxlpJtvZo/oLhPizhvIeIaNJtKLfK1Z&#10;WtL+k/kfmj4S8d+I9O8XQ67Prd5IxVjJBI7eXKpcDGWhHJx6H8a/VT/glh+0Np/i3W5vh7FdfNea&#10;bIzRhWLJJCBj5fK5O0njH8PfFfmP4q/Zb+KGj/bJvDnw71K+sYdgma1sZGWIlssVfyT6E/xfSu4/&#10;4J1/EHUPhp+2/wDD7VLoPHa3OsyWN59phYFBc7ogG2xerDqK/e8kxlfLcxp+0TSckr+rSP1TxS4X&#10;ynjbgrGPCyi506U5JK104xcoppbO6Vj9vtctngKpJGzCKPKyLZsAw2HKnEPHP0PtXNyNfaa8MU7y&#10;eXGkLKPLYN8q5JB+z5OMfX2rr/GGnF7i4efRgyNEzeeg/wBjHI8vnr9ePwrktRitIruWzu7PaIFe&#10;VWjXAwIyD/yyx3X3/Kv6Dwb56Z/ktmMXGo7dyi7Sw6VmO5cvHH+5minCl1ky2ATGmeOcbs08Xtys&#10;koi1OSfEc0kLf2iVxtQfNhZMdeoIFINKufIjjjslEizW4yr7NxQdBnbzz7fQ1FOLm3KoogaTySEV&#10;5T8yvKN3RiM4z3Bz0Ar0IxjseZzy7ksd1FNtFvqEirLJKSr3pfayREDkSY5JPbnvSR3d1FJbst62&#10;YdgaNbuRSMRt6HkH3pLgymW5urOBlWa3uPMiad+W8wAd+o7EA5xRLMG/evsjXdM+6SZ/3TiIKDnH&#10;HzZ7AEUcsewuZ9x0F5cReX9j18/vWQ/Z5bqUgnYzHGWIyQOmcfypYry8O3zLstta3aSN7naygI7Z&#10;Gee/r0pJIrqORYZYZWWRSitHuYIyxAZB2ZB5PfHtTStxZ+Yt1Zu0Udxj7QsbZjIhwCQIunPWjlj2&#10;HzS7h9qufJVJtQP7zyIlkjMzLy5Y52AduMg1JPPdO1x/pQ2yTSgJIJpVf7gH/LMkDjsTzUYs52uE&#10;VVYNHdWpZrf+L92wz9zBwCT19OlNMM91G0csKzbgD5iqq+YjSfewYCN2fqKXLHog533JibiItI1r&#10;t8tZ23SW8p+YBQrA7PQn16e9Il5dw3KMLpQ0aqFHlybZF2dMmI8gnoeeRVYQYiaQQxxstqy+cYyq&#10;sHlwCdsYHGOePerV5bXUMs0OoaRIVkkdl8zLBuVHB8jJ46c/nRYOaXcRlu4Y5lt1MiLMpaGSM5jZ&#10;UHzLmHOOMcAfhTlS4uIIzlvJZYdkkdq7qT945XyD+dQmz8orGbKbK+cwZYzvxjaM/uefrx060kdi&#10;ttqqhrKNFa8Ty5mhZS4EZVhxGRkHr+tPliLmfcn8ye6kxLuWSSSMfLAwDkOTkEQHsB6jrnFR3E93&#10;Kk0FzM0bOkkSyMrR7d78Bv8AR8AHAweabb6Y37qOfRlhPmrtOPkJCuenlnH8velghivokdbILNHJ&#10;DFtYEKedwODF0x6cUcsQ5pdySa+mFxHPJezQ7pP9KKzBR8oZdzDbHkHbjIz+dJb6jdQQbry7mkWN&#10;oVlYaoem0tjBkKkcDBHYmmTWFxIsax2ojb7NIWG9R99ycYLLkEn8OxBpTdPFfTSvBHJ+9fzo1mO5&#10;dsQGRlue/cijkiPnfcA+5Egi1JmEa2rRq107bwzlmH+sPt/k0ovJSzSDUmaOeMAsl3LwTIecbgPU&#10;YzmmxGXTmMKws0CXiOqLO/yqsIzjqfXjj2pU3NJFGHjD4tkRvOcFwAWZc4Oeg9xijlFzvuPS4vUb&#10;yLbW/tEO8Yja6mZwDLwAC3I4+tRvdXcsIP8AaasZFdUla4wVZ5s4IA49Oeakt4bmWWOCaCbevluk&#10;gDNkZZsfc5HPf86jsPNdbNL218uSSOEQz7T5cvz7iDmPgj0OKOWPYfNLuTLd3IvS73bbl+1Tr804&#10;jYduRgA8Hsw54zTIGumgjgDrI0aqVWWOZ3XEXZvLB69j9KggiuAvmB5IVazmUiNdyDMmOhj6HPv+&#10;NGo20pjkeS18tl8zdlV+SQKAODb8r+v1pcvkHO+5PD9ryjLAsOZLdd32eZWT5dx5CdmGc9KdaXV3&#10;M+Z5A/mgB4TC+UbeWyP3JyOAc9Oait7eVLgiC3VJJbhx5OWTJSEjj91jOTkY4NDWoeCOzudMk86H&#10;hW2EMuI8hh+4H0PHenZMOaXcXzLyGG33kSRfKqXDLhkVnA2t+5zn6kZqV/7TDfaJC3mxq7r5lozI&#10;2WwMMYODjPGf51HDYiWcwSWLrteFZGWH5flGTuHlcfmPoKgsbB0tpLVdOhEn2EDyvJYb/wB7kcGL&#10;HI9DRyxFzPuWcXDuXtFmVlgmbabZwRnAxjyOfxGeKPtlx5qP522aOdpjtVh5gSPa2B9nxkdxUJs5&#10;EY3KaUsbiPiNgWJBl7HyySePr9ac9ql4PtEGmqwmhmeSI9SHZV/uAg5B6kUuWI+aXcHkuI5pLa31&#10;SeH92ot0+1BVLF+VHKFSPTA646Ypz34nSGC5vZFWcELINUbljLjdgyZzgev0pws7pNQkngiRVW6V&#10;iWlHO1CDkb1OR/u9OoaotNMckEdrLFHJH+5VWW4bKnczEHv19qrliLml3Flu5W/05dSIOLpZM3Dn&#10;ad4VW4cnp/OnNcsVmtp9UkjHmyvG6X02F+UYx8wxyc8Z61FC195VvFchj/oscfmtcPjcZNwyR9Dz&#10;noegpyh7h5DAFDMspZVkZWy0oAbG0/wjGehpciDnl3HT3+phJGGsrNH5cqrNHcSEjCIpzuPH4jFO&#10;uLu6E8zi8iVt8hG653K6iEL2HXntUc6XdzayXq2zoy742WaFtr5mHJwnBwOwGaNR3Si8t2svKlHn&#10;PNbuD86kqAUJTnIzyM/SjliPmfcu6kl9axNsJ8uZp9ymFgDk46/ZyQev+NVzNLLcTP8Aa5PLluAV&#10;bzCDFJHtTBLQDaeR1bB/Orl/ZQpstPsA2XQwvyH5GLsRu/deo6HiqLWatFcPHaptaO48uQt2d9uG&#10;+VRg4+nvWdNc0bsqbakNtL28drdP7Tmk3+VHJby6gYyGL52/LJ1A6N04pwvzPvne+mWXfHFOrX5Y&#10;YeXk8SDoPypjJcWjQi42J++R18ybO0rGeDh249yPxNOt3laezuEh8meNoFmC3DcjYzHvgg+nP9K0&#10;5Y9CeZ9xtzPOlvNGupcq0jqftUmWBkXBG05P4U+e+laWW8t9dkgkbzF2yXc208hQD8x6Z4OBTbeQ&#10;y2wjngUbvLSSN5ZGG0y7vQcbc84yMdaQPdLFHdsrXEbSKWaORpFYNMOcbenHUHPFHLHsHPLuPuLn&#10;Utsyvejc0M4EbXBVWyyjIJz2HUUXt9cIJrhL5mRPtDBYmd3j+UIPujse2Qaa9rdW5eN9PkuI2tss&#10;rRsJFDTZP/LPnGD71HqKNeW801sCVmtLlo5I/vYMgwD+7+nBwTz1o5Y9Q5pdywj3Md0pGpERxxQq&#10;2fOZW+UtyrIx6n+9TbeO8M0MDQrteS3BP2OYoyliWxmPjBxS3KXjXMi+W0nzHa8kYB3LF9xv3LZ6&#10;4yDUFpaCO6hX7J8sMweOTyfmUpHkqSkI5z09amwcz7kxvL2SBWN35e4F1YxSFQxlGVJMR25A46Cp&#10;H+1zNK9vD80kR823aP5ZFZ+xaH72O2Kjt4Lm3hgnu7LdDJBGomGWj6Fsk+Scc9QT3qNLGOFY4005&#10;vLa4h2ptbKfxHafJJx+B61XLG1w5n3JomvZ7ZpFMjJ+83+XCzFGJ2jK+Scj6j3pJ5JNkkUyt+7gZ&#10;I2S1cKy7MbeIMg89Oo9O1Vr6yCK1wdPUiS3AaWWF1ZGMuQDtjOCRjqO9TXli8txcbtIBjfeftEak&#10;5y6Dp5fJzQoxDmfcmlubuxusXDyCOHD7mjIIAixuyLfkc/8A1qjZp4bGOMX0izRqkX2i3mC7kJVs&#10;jMabsZz1J9abPbxTG4tZLFY2gjl2vGpwd3y8Zix1x05qR9Pug8aLYqkn2wH5JAudqbcjdtyfb8xS&#10;5YhzS7jRqNyTME1CSVTHI0Tf2kRhS4GceYRjGc55FJLcpNA6W2pybZobiSPfeM2H4ULxJjpntTEE&#10;8FxDF5MbOscEflNNy6mXccHcQDjsDnjt2JFkWO4ltIW8u4gX919of7xmJzjnBwOwp8sQ533Jpb6e&#10;GcXCXr/u2lDKt5MCMRDg4bHHXk496abu4g8yCx13f8rM0Ml1KTxFztyxB5YcZ9cUy6lSUsf3aBln&#10;aFpJ3GxnZVAz2/iGKkmhuZrlrWa2uCjrIVeMMdh3IvB2egPHPSjlj2FzPuLLe3SZeS9+WOZi264w&#10;0eIcDjBJAz3/AKUkbTm5hhkv2JkuoV8yPzipCxc5KBcZ45zj1pk/nqkn2y12/vrkR3SRttViAoVx&#10;5fH16U429ympL5LSReXfsXeDGP8AUfex5eD+dDjHoh80u4iTXdwjK9yD50m7y5lmlHMnJDeXkcDj&#10;k0rNd+TJNLbAMtu4zJazAhjLt4IT+7zUZt5pYgk9puA8osVVeUwWDAG379x+RplpbyAbzbRpIywR&#10;ElTGsm594OViAwQMdOtLlFzPuWzc3Zu5Fa4EhzJGY2jc7wQFDKfJO48/UVFcy3SQNLEPMhWeRvmj&#10;+aI4xn/Uk7eo7AYp0loXVrC/0aT55twV1OSGk5wRAMkDkcnNRLZTFltprGVpPs7fvkhII3SfxDyc&#10;dB/s9T1pqKeo+Z9y1Ml48ikBlAkVoZPsrPGwVe/7khecc5Hf0psBlmljO2ZZWnVyv2dhghDyP3GM&#10;HPQ8e/rXhs44L9gLG3jLPcld0TL5iFR/0yKn8x1pq2EwSMyaMsLr5hUNyp2xjIH7vj6Y7UKN9w5n&#10;3JluLueP7O9y0UzmJI3KtGCylm2n/R+Dz3omv3adpU1KaFZI5HYfaQiiRlGARiPbnOcgYzz65Eij&#10;uVjvYdPVZvtHzI64z5cZB4MYPcegpraXcgrHbWix7LeFG3TAYw24Agup6Hj9DzUxhFC5n3Fk1aaO&#10;1IvLyQqZHDTDVCCWWMDkGTGQSeh5qSSZ4rjcups32a824a5fJjWHIOfMPcnv2qBJvM89JI45FlM+&#10;9VkIZS8ijOM5I/MelLKbu3i2TR7olkutrfaHOEPygd+MnPbGKfIHNLuPguZFPkT6i3lyvCDIl9Ng&#10;fISTgsMZ9jwadb3upJ5ZTWftEcYTn7RKZF+Rm5yfcc8g45ppZnvW2GNZFkLMPOfdIqxAZ6HdgseR&#10;/iKQxXbQyq9tIs1qH+domPmDygBn939cECnyj5pdy2UvbnS4rq3uWkeOw2b1QuDlh1xCwJ49cjPS&#10;q5vbgTo6XDB42llaP5sOrEJkD7Pg9OnqavLFItmt6dKTzIo4QVjUnfgHkfus/wBaz57GCWUJa2QZ&#10;ZoV3KTz88pIx8g54PU59jWcUne/cqTaSGpcTwztbQ6tcJtaMQr9sCqygc7TuXkdMEAmnxXj3TWdr&#10;e3UsfmRxPG0eqMVzuZieZA2Dj14phguYpbi8WJfLa4mc/vhhsrg9HBB9eM89CeabEUktWs5oY2Cq&#10;vkzLMwHyQk4POQcmtOWJPNLuSRXMjxx3I1LHnW/7zdcN8jtNnB+c4z9cfQU03Uk0XkNqs8JVpDHI&#10;l5NwTLgYyw5H0INSRTzm6hjvBz5dsPN+0P8AMQu45PTODjqc4561HZR3MyRtbhQxjj3xxzMCrmQt&#10;90qcE4HGMUcsQ5n3HSXuozK5fV1dG3BZo53Ix5wGDuJ2/iKL25vZnuI475FeR5jtW4L7w7hQRtB6&#10;Y7ZApsMdxPBDeQWjrukhRopoW2n5ySfuHBznpxxTZW+0xS4sPKZdpmt3BJVmmJ+X93yOnIyO9HLH&#10;qHNLuSfaJ7l2kivZBu1LG1mnVkCL6EMCM56KKVHvGljkDed80aySx2kpP3Cct+7wefx5pjxXkEcm&#10;BNIPtFzI0ci7sqTgsreU3POOgziorq1kt5pGey8zCvlRErb0CABhiAHI4zzilYOZ9yxHc30dvGhC&#10;r/o8Pmxx28uTuO5iFMZBP4ZoV57iCIPdbmWRRHdxRsckybucwjA9fbtSRWN6rFLa0aZbWSFdse4l&#10;dsXoYT8p9fU9aBbwNOt9BYdFBk/dkq4CZw37kYIP0otFi533HK2pyXE0AjWOZlzsjU4cs/LKVhHY&#10;Z4zSXTXAWVGSXy5mdmX7GyuhxgH/AFHIHTP61EunmSygKaUXaPyf3M0LEfeLHafKB4Hpn8aS2szP&#10;bQLbaXHcL5kiho9ylA0vBBMQ4/Timox7BzPuWJ5buJHuIWby5LiXcWhIU/LjvbnGe3Udwe1IlwHa&#10;Uz3LeThVZvMIMDRKOpMAxj1yBzURt7eNPJfTF23ZkXiIgoxkwM4j9fU4p7WO03DiyVo91yyyE4wC&#10;NhB+UADr7e/ouSPYOaXcYl/eLHG7apMxOFmil1ArtLSDC/LIOMZwcU+4vzILmf7fMs0SujI2oM/y&#10;tIFzgSDoo7/pUf2ae2jhW5VY1aa3+aSXIG0Z7O2RjuRx3JxxJH5k5tblbfyriN7cuY7g4Kl2Jxhs&#10;Ee3TFPliHM+4XszoLuKPU/453jZbqX5lwACNrZz/AJ5outQk3yXaa21vKvmLtkvJdpwuMHDHuepA&#10;IqIyvLavutlG5SGjaZyGVps8DA4xn6U9vtBjaaFGmjaSQfuXaRSrTBf7p6AeuRijlXYOd9ySe61I&#10;mVXvV3YuPv3GFc7AM7jn8xTTdyKzTfbWaOFnYpG0juu2Lb/CuepB7Ul1Ddo8kaadJNHJbSM0LK3m&#10;DdIASvyc47daZfwieOSSFmKy2915cqAq6jC9f3ZP5j25o5Y9vwHzy7kkb3cclvi/f5LWDdIfPYNl&#10;txBRlbB/EcURR3cirCYI2WQx9LSYoQ0nzY+TI4wacY7wXCrLG0n+rXdJGAUdY8hD+5PHPrmqtpZn&#10;7RBF9i+VbiIq3lDKMq7iCUhXr2qeXyFzPuWJrq6kjwbpYVkaYr+7kKo24DBzGdoI/A1LNLdTTyS2&#10;o/eSQuzQNHhJVLjgboRz6cc+9RWcU/lW93cWLSQyQoDNGS6nLls/6g4PqMiof7PaG3+XS38uYxbY&#10;ljbKsWJYq3k9O/Q01GL3HzPuWY3u5IW8uJ9qNKJPKgcshACjI8k5HsR/KkDSwBYrjdiGEiNo7NlU&#10;/J90gQcHP0I9D0qrqdimZbqSzUq1vNukuIWDIzSZXJWLj0GR61Nf2Ujz3UkujI0bKzedGOOgHI8s&#10;ZwSeeox0p8vvBzPuTR3N1p08KXBk8uEROP3TBgEQ5ORb5IH4H1qGSa5i00Ri+maSJAI5IZwu5Hbd&#10;wTGmcA5xnIoZId9xZ3tiq/Z1lkSSNSB9zacExYzyOmTTv7MuURf+JeokW4h+ZZNu7YnbJXnB9R9D&#10;U8keYOZ9wbU7tJZmj1N51WOaSNv7SK7RwNwxJjqDkGgXMUw3QapIqSLcMA14XCske0DIkI7ntULJ&#10;c28kdu4gaRYQiq0pAYNMCQDvIzj0OfQCpJjcM1xc2NuRHcW8haP7Q/3zLwevUdiAarkiLnl3HG8u&#10;opo5UvG/c/K0aXkqn5YuQcHB555NEd3dRBfsGvbvMXLQy3UrZxGSdvzEd+me3FR3kvnKzgxxhvtD&#10;KzzP+6k2hR2O3ktwQAfeppYroSG0mtZWSRZFjZQzeWQiLwdnXrxzRyj5pdyxYNd30ctq92zO0luF&#10;jLMzLjac8o5A9yO9V7ye6AmhurloywaJJNrR7d8gwDi374GPQ1Z0u2uri8ayn0+NkF2ds7KQVZVU&#10;AEGPuAelV7iCK7QOtlsmSSGIB1IDYbcD/qs4xnpxWf8Ay8ZV/cuNlu7hZY7qbUJ7f95i42yBR8oZ&#10;QxG2PIO3GRkcimQ6jdw2zG8u5JFjaFZZE1Y5+6zY/wBZg9AQR680kmnTusaW1osebaUsPNA2733Z&#10;5Zcqfx/A0qXTxXs0pt45MvIZkE5DDEOAwyTkc9iR2rTlj2J5pdx28+X5EWpO3li3MavdMdysWcj/&#10;AFh6celNF/IZWP8AaTslxCo3JdTfxStz94Dp15z9KEaaxHlxx74UvFZVWdztURc46+vTiiOOTzIY&#10;1ePzF+zIrfaG3SAbmZc4O7sfUc9KOVBzvuPjur75YLbWzPHx+7a4lZ1BlOMZPIGOvJpJLq7lRWOp&#10;Llo2CzNdYId5s4YY9sc8/nS2sFxPKLV4J1kTy5Fl2lgR8x5OzBXnvz71FY+ayWiXFiIpJIoBDMFO&#10;yT5ixHMfB6cHFPliHNLuPS6uDcqXvWVhFczgfvwjZOFwQABjB4IIpyfbFgjgW5ErIoKxyRSswxEO&#10;jCMd/WoIoLlY1mj8yJfsMy7Qm5MmfoR5fGSffsaL63nkiaR7faVaUHKqQknyqODb/dP4HjvU27C5&#10;n3J7eW+Q8hY900KKzW8yMB5e4gkR/wB7PtS291cyuyTMJFk2mSEwurIQzMSB5PIPX39aigtZzPtt&#10;rQJJLdSHyMMmSsW3A/dYz3HHNLNaF4FtbjTnW4hX5W8s70IThh+4GRkkHtxRaL3HzPuOzepDaiV9&#10;0ZjRI7ho/mCls7WAhyO3U81I51OFxdOjLIqu217ZmVgzdm8jjgHjPp61HDaI91JE9gyYeNGZYTsO&#10;1CTuBiwOT6/h3qvZWbpA1qulwrN9kjBg8txk7ye8WOR0wafKuwc77loCZgxtPO3JBKwX7OwZckDH&#10;+o56Z7Ee9J/aFyJVmE37yOR52j5HmqFCHA+z4/DGeaYLTyx9rbRgjLCp8tlLEgyt0Plk59uuKa2n&#10;i6jEtvYKwnt5DJCwIx5kg/2Ac8H3o5Y3Dmfcklmngla1tNUuI1Xy1gjF4FU4clgPmQggA8EDr64o&#10;jvRdC3iub2SMTYCyLqjEEmXk8yZ6KOh604211HfTXywYRbpn/wBcOcR4OcOCD+HfocA1HYBHto7K&#10;aCOSPbAqTJMww212wcHcOT3FHLEOaXcX7dLKi3h1AgyQyiX/AEl/kYyADPzk9APzpJLp/Jlt5tTm&#10;iCyTusi3s3XcAMZYH8sim2sl0wtYrlG3fZbdfOa4fO4SFsE+uMjOfY0WqTXC5h272Db1jlYMC0xw&#10;cbT1Cjnofxo5Rcz7kl1fai8chOsLIp80LNDM7Y+ZV53HjoeCPpRe3Fy8lwhv41ZvOYqtwXV1KqgI&#10;2r29u9NdLue2+2pbSJKzoHWaNtrEzE5xs4J4pt4jS29xmyMTKsrXFrLGcgmUYKny+QfbNHLHsHM+&#10;5M088rTbbqbm/jiKs1whXaoz2IYZHZeh5pInupJY5S4m+aJZXS1l3c5JJHl4Pbmk8u+hM7K00n+m&#10;zusMihgwCDJB8onIye1QTQPHP5v2HzNoHymNW8yNYu37gEN+P5UuVdg5n3J0nvIreP5Fjb7KrSLH&#10;DKC2+T5vlKEE47U5pJZrbD3O5lkxHcRxMTlpARnMPoOmfwqO2sboRLbW1r5wt0tgVRmyuAWztMLc&#10;H6cU4WiXFxHeQ6e6N8gkPlE5XBJVv3IwQeh47U0kx80u44SX5vZo2iXzWRmUxxn97kgblKwjqOeM&#10;miQXMfnFkk2SyEMhs2EiYUDOfs+WAOecGqwsWuNNSVdJbO1CtvNCWUnzCxC/ugcY+vHrT3tjLaqL&#10;XS4Z0E8wVY8qUBf1MQI549OOtHLrYOZ9yw811ahruAts88ht1u204jAzzbnHT6fypscxd5Fa7k8p&#10;o44pI9xDQtGm7JzAMcc7gR1qGeEWzSRSaaPLuJJo5AsZ3KSQvaM459Tj3qZNO23sssenq0azSOrK&#10;wG3bEEPRQMfmPpUuEbhzPuQtqN8IN/8Aa0pbMgkimv8AH3nwoJWQcHHBxxmpbq/+e8YXs0c0KSHZ&#10;/aRfKkiPGBIDwB3z+lQCzurOzjjuBGqMtvHgy7sbWJz8rtx+H5Dink3N1FDLFEq3MflnzIbg4YNO&#10;SSuDj8M9qrkiLml3JL6SSFrq2i1H5TJKYW+1SDcoTAwVY8jOf8aR7+USNcf25JBLDkYe8mKsBF3w&#10;2SCfbIqG4nlkiui1uqttuP3ZkkYMrOAOMcjg+uM1LOLiKKa5tF86FZJG2ws0nyZCYPyHpj60cocz&#10;7j2v9TgbZNfruXedxuGCORCBnLE+vbnmmwT3EbxhrjckLKzRrMzOPLi5+6p9uuM0XcF7FPIbfTmm&#10;SWG5fyWjbdzgYQ+Xzx0B5pGUXTLJbBir/aFVvuvH+5AIP7vIP1HXuaOWNth80u5G0byTTQgSeYvl&#10;K0cqhmZGch/l3kNz1HWmTxXM1lc26QSNIm4LsjCEr5uMgHOf58U6e2jeZmihkMbSQwNujZivzlt+&#10;3aehB4GfwqrNG0lsLmbTYpYpPklXaqlGE+CRlCeevY1UVZGcjQvY76feTYXCyCOYGOdRuVgwUMrb&#10;D29O1Rz6eZrx4X0dmWNZPMWOIFkIUFCv7nkZ7EcZPNUtQhtxbyOLO3UK2GKsvH+khN3zQ9vrjAqT&#10;UbeMXc32mzjZVknK7lXOOBgZiPTOcc+xp2DzLMVtPbX0N3HGzKoZflhVT5fkklWXyx0P601LaN4Y&#10;38q3yyovltEuG2wE/K3ldc88HrVUwq1w1s9pZoyiZoZljCqCE2jI8sqB6nj1wKdaljazPFbgKzMs&#10;kW6IbJBbkswbYB+R5FJx7g9yxazWzCG3MkMjRpGN4vInJJUlmZSuenXjsPStHQ0ilWK8W4jVW+zF&#10;WwMqS5yN20A5APf8Kz7ea5keMC8+ZWh8tvkwH8ltyNtcbSevSup8MQSzm3txOytvtMLJEjh8kk/N&#10;v+ua58VUjCnqdmDp+0qIr/EDxx4T+Afwm8QfFrxrcwWui6HbXFxeSHYh4ddqDKdWJChcnJI96/Ab&#10;9qD9pTxX+1H8cvEvxf8AE89uzalcXLWcMkCN9mhSVUhjICcFE+XOeetfe3/Bfz9qkaN4f8M/sleD&#10;dQjYahOus+L4YWQExrNi3gf97uBZgZOM/wCrXjBr8uJLyytp3u4J43DRzNmSIjepmXPzCQ4YY74r&#10;3OG8D7Oi8TUWstvJL/M/eODcpjhMD9Ymvelt6L/Pc0Ct1qmoJaWdpbrNfNdJHEBEPOYbQoB8vlgc&#10;4z2r3j4f+DF8F6TBaW+lxrIt4fOvGhiCSyLGD837rA5GD06cV5v8DPDllJc3PiS8ChbW5ultAoTc&#10;5kC5YfOo3JgjBznPTqR9a/BjwVBJZy6hcaHNND9pkZm+xqQcw5+dd465+9mvv8H7PB0HWn12Pxvx&#10;g4krZpmkciw0n7OlrNrZzey06RT+99zyS4SKL7RE1tAF8u1k3ERgoxlJ/wCefI9waL3TQQ+3SVSe&#10;3keTdbMMmNpOGG3YCMDjOeM11fxXTQLLXLuzs4Y4CslmixTKFdVOGG1g/IOfXHWuWhha426bPpzN&#10;JvCfLbKGRfNbY3yu2VGfY1+JeMnHFSNGOR4N2cknVfk9ofPeXlp1P55x16VR0kxY7S9vFY6fG0zM&#10;10BHHB5jCROFyu4kccAjjt719a/sU/siazALH43fEzwrdCSOcvoelTRhCMRAiZ1I4PTbnjv6Vs/s&#10;G/sGat4h8S2PxW8U2v2nS7P7Rd/Z5YNweQkDyvmX2zz+tfZfxh1KygEemL4Ut41t43MMyqFxtiB6&#10;CM44469sV/FvixUxmA4Mrzp1nRk1/K25J7xjJbN9X2dj9u8I+A6WIzCnmeY0+aKd4Re119qS62dr&#10;Lvr0ONjtry6n/c6fLJukUfvECuF8sHaT5ZJGScdcGm6lo02kaRJ4gvtHuDbwtGVlitVaQMR8ykeU&#10;R15yPTPFR2moaP4f1FdX1iO3ht4fPaSX5Pl2xKRj92D0/HP5V1ng/wCOfws8b6f/AGMdFsri6mCx&#10;2fnKjM2EJDEGMYGPT6cYNfzz4Y+H+V8b4ipHGYr2SjotN30S9T+qMRPGUYqpTpOcU/ea6d9T49+J&#10;Xjfxhqfi+aTxPZW72sbQmGz3BrZT5rfN/qx8xHU44rh7iCGUbt0MO9kc71VGj3zHv5QO0jjPpXsP&#10;7XPw51bwdrsN/qnhS1tIpJIRuiKASxnlsbo+CM9MnOOK+Cf2j/2obq5t4/hz8NNVItQ0AvtYtXjD&#10;OjO2YU+VflxnJ55z07/oFPgzG0s6lk+Hjyxg92rKK7vu3+J/RPA+XriLC0lgIqMWtWndRS3/AK3N&#10;39on9sTT/D4uvDHwvubWe+3tHd6lHeRTRW+X2hIzjlwM89MHFeK6F8Y7621CZPFunab4gW4gu2uB&#10;q1oJJJhngklUcEEcEMceuK4mWaXI23q5cBWMZVRJG07BWU+bj0yCBXWfCb4P/Ev9ojxxD8OvhL4e&#10;uNa1e8t7z/Q1tUxAnm4M0knmAIgGcuTjHuRn9u4fyLC5HRjRwkbze7t70n/l5bH77QyfI8hyubq2&#10;jGKvOcny2S3bldWS36Lse1fBPwz+yF+0F4z0vwNrmh6p4T1C6jzb3GnyRXluzeT1MUkSSDk/32P1&#10;r9Grn/gkB8ItT+H/AIf+HF/4slt/Dmm3jX2qW9jbpDPqc7QY279v7sAZwOSBnBB5Fz9gr/gmJ8I/&#10;2JtNg8eeNpbTxH46S0kMmtNEBb6cWjAaO2QyEgDoXb5mzkbRX0Br/iiMy3NrJdKqySSIw8vaynyO&#10;v3yGFftmQ8MuVBvF048z6W6dn0P4R8WPG6Us5jR4ZxVVUKe0pNNOW3NC6ckkm+Vtve6UdGUfhd8I&#10;PhL+zn4TX4d/Bv4daX4f0+zWEyW1jaxqzny8lpCU3S5I5Ykk1Yn8QbVW3uLOKBprVMxSeX8wZ8ZX&#10;93yfb0rJl8WyT+TZz3WzzI4Y3jWNWVSI2GcFwpU5zwvHf0qhb3dve/ZoVlikidbdWRY128ucFCJB&#10;tYEj5ea/Q8Jl9OjTSUUkj+V82zvGZliJ161WU5yd25Ntt923dt+bLtxevcR7IoLdmZrxYvuBX4wB&#10;gpxzj1Hv2qpcx+U/9oWli0LFZBJ9nOAGVDwVDKAc+i9aoR+Xd2aG3aN5pIrx12xKshfPRkL4J/Gr&#10;MkkE5NxJZSbv3wZo4NuCV+YNtZsHvXpxpxjseHKpKW7JwbqN457dWkRZrcxNHCHypXced3Zhkg06&#10;1S8S6jmjsbowyQwgvb4+Xcx+bAU/j3qqlrMlxHaTQgMs8NuJGhz0iba+SuPY8/gKjtYVVlW50i3j&#10;kxAm7gBuHPaLj7tVymbk7lmK2naDzLiwkaMwKXkWNQeZOWx5RGexBxke9IthKlvvNi0MrQvtka3H&#10;lyDdhQS0OVO3j8Kr2lui+aIoI1k2WbKYwnIbcTnEXPPHTByM4PNRx26rFi3sLZWba23y1ZTmUjHE&#10;YIPHr+Bo5QTLrR3SQfZpI22qLpY9yhiAXQfL+7JOOe1LPLFY3bSLNagRtcY/eLDv2hAAfkA3KSTW&#10;dci3Nskpto447mORmCmPdFIZU2tzFll56jOOhq/dzXMEsha4WJvJugZWaPaz5UAkYXBz9KOVDv5k&#10;w1VYmVPORdwcqyyRycqgO4bVO4Zz6kE1PDqiTu1sbmEtFeWh2qFIRtgVuCmVzx1Xn86zprqRJZsz&#10;Sbf3ztCqqGVtigjBlII+YYxTiY7i5b7VeRtFJfwrvkt1XZiEHBxIO/8Ak1MqUZLYuNWUdmdBYeJX&#10;85vtMtt5iy28TRssZU7i5I+4MHA/OtLS/Eju9nGEgZriK33r5ahmy7ZONgBBAx9a4u2mSWfyZnXz&#10;GuodrYX5yqH5MLLgnuD+lRWuoQJa2hSaKTyTayJmMLvUSNgEO5Ab361zVMHTn0OqljqsOpqfFf4D&#10;/Af9ovwvPo3xU+F+la0t0jQy3HlpHcZ80qP3qIHVwBwcivlfxl/wQx+BsFzfXfwi8WskPnXDro3i&#10;NI5ChAwFSZIQ23njcrEH+I19Qprdj5ckMl4AqHerSRqQczE4IaTggnHQDjNbDeJR5N4wvd3lpcmN&#10;zCN6AsoP8fzrg56V8/mHDOAxnvVKab721P0rhbxa404Vj7LAYycKb3g3eH/gLul6qz8z82/2hf8A&#10;gl1F4D0ifVLnwolv5Udu8zPHG0RxG2SriPaR044b2r4Z8Z/De98BeI30N7OaO3aaD958zRqrnqfn&#10;yMkgEYA+lf0Rr4ignaSCSGG6jTylmhSJHQxmHnKM4wCDzjNeY/Ej9h/4A/FTw1rug+EtLbwXf+Jr&#10;WCG/1LQdPh2S4BKv5ciPH27BW9WHFfEZtwRKS5sNZeX9aH9K+H/0oqmDtQzuDldr3k9Frq2rOSsr&#10;vTm7WPwStptSs7m3uVMkczK26WOIKyt523IdTzkAfMK9r+F/x1/ae8LWM9pceHdQ1zTY2mMf9oRe&#10;ZwHUbfMCHtnruGK9v8e/8EW/2i/gz4tXXNAs7Hxx4Zh2z/aNNsxHdqv2jLJJbOpY49YzJmvsb9k/&#10;4Dfsuaj4BktPGdjY2N9GzrPb3CqjofN2tkPD1yMYIBPevg6nBkM2bw2YUl/28vya/R3P3rivxg4K&#10;qZJTxmDjHG05W+DVxv3Wkov1SZ8Z+FP2nfAutynTvEdldeGdWMzi3g1SMLEZABtCSCLGAehBBBPS&#10;vR7iyW4jke1iKq+523KnP7sncj+Vk4PfOa88/b7+F3wJ0XXFFhFZ/wBn/bLlbvyY04TzduTiM9uf&#10;UA967TUdH/Zm0X4J6bZfsmeLftviuW1kWbRpwskbvtCYGEzgk+n4ivy/OPCDmqVP7NrqPLqoyd0/&#10;KL3++54WKllmIwOFxuFpVYKu7axbhDS95T+yvVWOv8KeO/GnhC6D6TrEluuEaaKSEOjFYSfmQxkE&#10;ZPXj8K9Q8CftSaCzpZeO7C3s3kMIeezulEPKbmOwqCA3fGeetfJOqfGLXfhL4pt/Cnx/8Dt4bvpG&#10;Y219Aqy27oIMsrKIhJGevBBGOc9673w/4p0rxNaLqfhnW7W7tpp4vLa2mikVk8k524ZenBxkV+G8&#10;RcF4jCVHDMcO4P8Amt+TWn3nhZvwnhcVTVWvS0ktKkXo/wDt6Oj+Z9laF4h0TxLBDd6BrFrdw74T&#10;uikSQEE5KttU4OBnJAFTLbw6jbo8aQXG6zmUrNGjrIvmfdOUbIwcdq+RfCvizXvC97Fe6J4kuLZv&#10;Mt1WW2YMNm0sNylz+OenavWPh1+0Z4hj0z7d43sba+is7RCby0aGGdt0vBEbzANxnOAK/PcVwpmF&#10;OXNhXzpa6aSX9eVj8zzbg3FYWLlRkpxelno9eltncPi1+xL8EviPbTanoVvH4e1O4aWXztNgiMZb&#10;zkG7yimCOoIG0kH8/mr4v/sS/Gf4Xy6jqGneHrfXNNtY7mWO/wBEgRpIVDKAXhKb0xz90MMGvtvw&#10;z8RvAfjrSl/4R/X4GkW3zJb+WPMTdOPm8vzM4z1xke/St65ltpL1nd03NDcxOwXOMuvzgbs457Hp&#10;X0WQ+KHGPDMo0Ks/awjpyVbt+il8S/FeR+EcV+EPDGdVJOdB4es93BcuvnF6P5JN9z83dD+F3xUf&#10;wvqHxY0Dwnv0nSbuRb6/haBfIk8oYwPL3EFicjHDVHB4++IviqXToLXUPt5t7q2XyQEIcHLbWxF8&#10;p55yOcV+iuq/s8fB/wCMsu/xp4Yt5JpXmDTRqsUu7yh0kSTLHpgMT9Ku+Dv2AfhH8P8AUbTVrTyZ&#10;V+3Qkx3lsDuVYyVViG4b3wK/qrgXidcZ4FYiFKdFJLmbfNFeakrNL1SPwvNvCHOcqxUaWGxCnT6u&#10;7i7/AOHb5KUj4B+Nfi/xN480PR7TVvgxo2kQWNs1qbzTrVVeRvN4DlVByRnkEcZrzWC+miJtFhkj&#10;ljt52jR3B3FXAwMuQ3ynjPWv0C/bQ8H+G9D8MKfDPwpnktzb7ZLm0sxcRmRZsqMq+4fxdR6V+fer&#10;WvktcCDTLiHy45hJZ3ELBgryAEYKn7vsfTiv17L/ABI4kyGvyZfmKqxW8W1UivKzu18rH53xRk+M&#10;yfHctduTa3cbfoaCzkvcWYjZdvmeSDCI92IlIHPcEn8+Kd9puBFFE2n3JZHVfJmQMrjydwYEpwc/&#10;jn1rIuoCtvPOlnFMIpLiOSNo0TK+WmGGYyegPYDNRXcFutvcCLTbb92khVeM8QocfND79jwfyr7S&#10;t48cVTwbpxoUoztbntLTzUXJq/8AVj5jmLhtJLq4t4LnSGeR1j86NlB3IV+Yg+TwcjJByCRnjmhL&#10;GeO4tJraBg0bRbY3gSORWLtuUgRDcCOfxzXdeJNd/Z+n+C9j4e074cXieMI7iJ7jVmuI/s7oIsna&#10;PLIGew6H2qP9nz9mrx3+0X4hk8PeCbLSx5IieR7lkiIwu/p5WGOCOwOK/F8RHEYzEubl7Sc/edt2&#10;3du/3nXHA1q2IhQw7VSUkrKOru+nqj7j/ZUuJPEX7PfhG9mWFn/s2OLbLCu1/wB/IMH91wdox716&#10;X4btHQRQMY3GGZdt0m7JlIA2sB0HH0rL/Zt+E8vwz8BaH8PtQS2+2aTp1pb6gkLRmOSbLbnUhBnn&#10;ODkV7VpfgmybRrdheqW8kHcVU7T5hIJwwPtxX8v8L+FOZcXZ9icXhbJQqTkk3b7btoz+6MDmEsty&#10;PC0Ky95U4J+TUUn+J5n8K9e0bw/d3d1fLD5KPcKzbVOCJMBlO3H4ZBFa37RnxD8Dw/DfXLhXhKxW&#10;8jXDSKqlV8rOQdn07nvWP8UvCup+E7K7P2zbLLDLIsnlK6ktKOMl+PpXxr+378Y/EHgj4M+LLi2u&#10;Ak0032Ro9qjdu2DoZemM9ORiv6dlxBjOF8PSyupTu24x2V+x95wzwzT4tz6hUpVHeUo9fRf5nQap&#10;+3T8F/g78Pde8D6N/Zv2i+t3hKNaxMyt9m6MAmSN3INfnb8JvEltP+1r4N8W6LFbp5vxE0orJGsa&#10;q5MkbFQSmQCeQCB1rhvEnim48Ras2rX14u4zzYWaMsFxCNyFhJ1HY4rvv2JPCI8f/tg/D3wvp8au&#10;Z/HGm3TLkD5IQJJFJDgj5VyC3WvTrZhWzLFUqdtpK33n9r5XwPk/AuQZji4yblUpTdRt78sGfvv4&#10;jtEVPPm09V4t1a4dYurcnd+7I49e4rjNfjilkupkhtWWewuJH2qny4IGQdmCOncV2Gt3VqJA9veb&#10;ZG+ysuYVLD0JG/5h+PFcNrUtv5crF7dR/ZbSLGyYA3ScsjBzjntX9EZevdVz/IrNLe2dht7pcdy8&#10;itpkTSY823kgcBmUIoOCoToeuTjPaltoJ7mTAG4rcKkyNDvZB5e5SV3H+L06GmTom6azlsjIpEvl&#10;7IUDNGQudpWQluRnpR5Ei3CyRwsyzS/xxltjJEf9g4DA/T6V6vQ8PoOgjv7i0hItpmkWW33KqhT1&#10;J7g9cZqVob+52yjT5tzLFuinQb03Odwz5Z+U45HIxVOOBZGtd+nQyQztblGKIpjO1vlIEZOAffOK&#10;ZbpFJLZu1rb7WuLYM3ynG4Oc/NEOpGMe/rSJLT2fmPOX0mV1SMlmWEM8cgfHTycMNuRkjOKc9rPa&#10;yXUyfMr206u6xrtYDbsLL5YAOf8AJqksIMqmWwhLeWFViq7vml64MXzAYwe/PXvSmFZlkZbO1WSG&#10;FmjkWNVVsyfdw0ZC5CnuBmqsV6lrUoIjFNLmFSyzOA8aqyYKqGRvKBwOf8abPd28SyOHt8xbhujv&#10;InGAg7bcrkkY44JPTNQu+zTJjp5/dstw0AGwNHiVQf4RkZ68nrUmp3cuZZUvV3eZceWylRuTYgK5&#10;Egww56jHNSSTQPai9hje5j2yXyqgkVcsvkHKEFQGGSOhP4VDp9nHHHYWJaERSNFt2qgPDvx/qxnp&#10;79KkSZnvFhjuDmO8bfHLbod6i3HIYSDI9+eahsZILcaeyOrwlI5CEVRtbaxP/LXcGGc9wRQBNCsd&#10;zbJMy2ch227K3kIF5kYE5CfKSBz7/Wm2sRkijtzFGrTWqSMnlxAsfOYbhlMMcYz61DbPZ2kqEPGy&#10;tHbBv3e3cCzYZW8wg98g96jtZ7GCytVmk2skIjYQqnzDzshgPMCnqARzz6CiV+g0XLdYbUrdS6db&#10;2/mid03LGI5ADjj91xweBnrTobSCOdrf7Pb+XHqUQWRlResXII8v07jIqtCbS1tDBFewvHmZXUwj&#10;Y37xQQcONjZBIxmnqlu93JbySR7jqzRsrqFkyI8BfvYYY9fWmOyHR6ZHE8M/9leTNC0cM/2cjj6g&#10;FFOfoTTWW7fTlmgDSL9kDj9zvO8yYdck5U/hg/rS2pUpEbqyfzI2j3kQBWVwmMNtduowKiFuttAs&#10;c0DMkcEe1zDuDJJLuxkp1BPrnnoadmJlxxe/aEu7ewuJl8uYSeTtDf6zB4wT0x+AolgvRNJILKaR&#10;UkuMybVVvlOBn90fmAHBI/xqnLbiCYw3emW7NHuCz4UKymfGfliPXPuDTGgQTzBLaJGaznaNk2ZB&#10;ExX/AJ5A8AZzg8cHPWlqOJbTT1DCWKxeNRLItrcLart2gZG4GI7efTinQRy2cW2SBdi3CuqsqlQf&#10;s5J2/u+DnmqckGZrqT+z7dZGaRm3Row4AGCPL4PfIIpt2LVbaS6ntYFQSSR3McezcVWEjcu6PnBH&#10;IBJo5dAZbe1gtZofntSsUkQbdiFjiIkox8scH3/GiK6tpDCWdP300YZluIpAWOTwQM8Y5HftSh57&#10;eW2S4mQCORQ9wNmCPIyCQQpOMjHHSo7S6uHubfzLr5i0HnorquWCEgj97gg49AeaAVhsv2e7spre&#10;S4ikb+z0cr5anLecSHwUBGR32/nU9yEimvFklt0MNu5RjHGy4MqqNwMY4wccDpVSSZbjT2kkvN8T&#10;WtqrrNaqDGTL7SDt1qa4ktUluYZ5FwY1iimCptx5owOJfutjvgg+1KwmSXkcUcZnFvb7t1yh/cqC&#10;fnULg+XhsdPoaLlVIuI4reCQW9xOohaOL5cIMIw8vgZPBHQ1TuhbvZXFk0sY/wCPg/NFtKMJU4YM&#10;5UjI6+lS6hNYzy3Ec0pUTCVtvlqwB2AlSDJ0+Xghe9Fh6FyCCCOZtNktood0kKmGRYyw+XcMfuhk&#10;cc1Wtbb7RaQoLG3eQ6eNsfyDzFE45AMfpnqKkSaGR12Tq6jDxr5YJDCDgo3mYYcHIxVa1y1tD9ga&#10;J3jsInVbeNct+95JRnAz75zigEiW4tY7bzbu1tHjinjLt5LHZ99QeNwK8Z6LznpUtzHeWUzHYxVZ&#10;5l3JbjGwR5Vg2TkD35GageC2vLd0jsGjE1uY1kjjIjKmTjpuwQe3PX2pZY5p5pI2t1jkma4/1kC4&#10;DKijqyYww9M81QmW/Kv7e6uIvsd0scjDbNFtYJiEkZAU5H9aja3mSJmutK2x/uxuWMbeUJ6eVjBb&#10;GQCDkZqpIsRjmlfSbeORjIXPHJWEHj9z79/1p8NuE+0rDZw5j1DayqqEMogVu0ffd0wOQcEUh+6W&#10;INNd1UyWLRySLD5yyQLslyfmwxhznpxRaxSyRW1ndxsf9HhXdJGGbaJmOf8AVncML3HvVGFFgijk&#10;Gn2uYTHu3IGz+7LEhhGCP1p0VvFFcWsMcEUW8W5t2j8vMMm5sgjys4x0PQ+tLl6jW50WrxQS3lnJ&#10;bLayGO5giUKsYBBQn/nn8p5rFt9Mt7y0jR9Ot5IZUMSSLtyj+a3ykqoIOD1BArU1mdJtRtZJJ4dz&#10;3ygyNBhJGWHI3AOdh/wrGsSVgt50tllSZYyrNGrqZBI2AG8wNnB4yDxWVG/LoaVfiHeXcRK0Ecci&#10;yR2zvHE7KxP7wA4y5DfKe/JFTyx3GLyzWGT5PP8AJ2w+XkKq9OvQcYqrLbKLVhFZTKq27RyQPG27&#10;a8gycbTyuO2elLerL5NxcLZwzKjXSTxtGqkY2ncP3ZPI9hziteWxk7F2RL5kRJNPuFdFYeXMoIbE&#10;QIZSU4PXpzUbae093DaTaSzMwAmj8vkJ5fVcQ9d3O05Geh9aeqJbpZ3jixtz5MUxC5GQF2DHzRem&#10;TnP9am1WCOG6kQ2sLRxysy7lQDCxfw/uiBnrjkfSmST2dlcx3lnc20T5WSL5TbqkgBD71ZfKGRTL&#10;O2jure2kkgt9zCCPy5YF2SA5JGTFwSOozVeC2ge8WxntbXb5itHIsIG0iPqQIyD97rgGnaGJNqyp&#10;AiljAl1DG0eDJ5bHcjbAM+nNJxK33JLKWAwQ2vnQyMEU7lvIyxYv1KEc4XIPtUb3EMlg11FeRqPK&#10;Uqy4+VvOGMNtxzjHUfSi2ubhre1jkvFyI7fDfL8km9sBtrqQDxyM017qaazEJu2WSSOErvjR1ctM&#10;cru8z09+lNokm1C3S1F9Lb/Z1ja6mDHake3KrjHyep6Z59BUl5FA8l1bp9laOOO5CsbZCVKoMbtq&#10;dQT19Kr3bwCK5khETeZdSLcR7FXpIvBzLnntt5HpSXk9lHdTXsU6Est2w82InIwAy7hJwwOOw4pc&#10;pRPEqJMrGG3XzLiaMcRhZMQg7dxTnnOM+tEVsttOs1zYRxlbmGP7TJHFtZthJ3/usDnr69arGWwQ&#10;3G1lGL2WWNQVJcNDtK5DjkdRu6jtT7V7SB3axvl3NcRN81uneI/fVZORyBkHgkUwVh1zHbSRXTLB&#10;bMslikjfKnyMZev+rww59c49adqGlJOZtukqsyNLLDJasFZkJwGG3Zn6E1XlNoqTRCWFVFla7Vdd&#10;uxWkHKMHORntU064FxbXVk0mPM+aO3UMI/MBVhsc7gPoDQgasSRxzXUjPD8y+dMGHliQoyx7kJBY&#10;49QV6fjmnJHqEqWssVpM7xzxlo1wrf6nIHQn/PNQzQukkk/2dmWRriZS0Rfawj2lfunqPX0681HN&#10;CvmxvJp0MsbESQyYVdp+zlsHbGem0jrxxQSXvs99LKhXT5X3NBuWeLDKpXJUnyycZz6+tQx2KXPm&#10;StpkzLH5ZWRLdXZGJ+bI8nBBHOQB0qvDb2wvbP8A0O32yXDD5AvJFvuA5iU88/icj0LYrdHmj8+x&#10;hLFIU8xkRs8M2Sph5HGM8GixWhaW1uoHuN8askix+YWjXyy32jhiPLG046+1NvLaExFi8CmRdxZ4&#10;wjxkzgZz5QJGMjk9KqwRebF9oOm2yzRi3BVQoEiF9zAb4yFOGyOcGpLZ2j06EWUm5HVHhYeWGVTO&#10;fl+6uRx2yM0iSa6vrRIpLlWhULu/1d3E4xuUKvTIPXB98VIEgluvsZnjbzPtQ2mNf3ibAACCozgj&#10;tkVXuLmXcxS+XLeYGMbKoaMzAZBEmMjPQgdKfc3Bl85xcbhHHeM8MluvQYG4ESDPt1oZXujoUFu9&#10;tbTmFY/s/mqyqn8MLHODGM9f/rmkZI/syztBZllmj+ZYVCkGAsdpCdzzg8ZqOR7KzeOMSxtClrJt&#10;kTaqrmIDcP3ueDwQR3zTQ1pAz2rzRgPKqsPL2lW+znkHeVIx60IXUsW8SlfsrJbjYtrI8flxDblW&#10;LMF2EEHHNFrEII1jk0+K3aazU+XIseGDSEHb+75IyO/Sq9rJYGK3iluFTdDbxt5aqcEIwB/1gUq2&#10;ew4xTtPFnJFbwRzxyRyRwq0flqVP744wRINrA44wRzQDJBbpMgiFtbti4u0j3bFDfKPlwY8g8+9N&#10;exEEn22005oG2skxt+MMsfQgFR949QuQfWoMpc2yhHjaRmvGULGqyFvQqX2sR9anBSWQzvp7bvMk&#10;3PHFt+YxgMGClsHjPfOPfFVYCRYblPLmt1EibrcxmOEPlWGTzuJHzDJBqS0S8F7HPFZXUkctvCGe&#10;Fhxlz82ApP8AWq8Vq0NzHaXEW3bNbwCTyQ3AQ7XBKAdTg8/hUcEWJFjudIt1kHkIzcbWGX9Ie+38&#10;KQi0lvc+Vvu7CRo/JzI0cagkmTlseURkjg5xkfhTUsHEHmmxaKZ4nCyfZl8uQBsAEmElTtJGMmq9&#10;jbqyyLDaRK/k2ZG1UJO7cT/yzHcEdOcjOKihiRotkNha5bDbWiVl+aXgDEYKng9zRuVZG9psEC6L&#10;Lp8vl/8AH1MQkuxmAXJGP3eSvPrx2rOFr50i7NPtpJPsdq0kP7vlQWywHl+mferFjcwt4daVUjj+&#10;W7mWOOMFo+Bkjld4PcbePU1TORcrLZ+XM0MNqSLeNWBQhtxKM4wSOuD0rKCd36m0/hQNp8Ni/wC7&#10;gaC3uDESyv8Au8PJz/HleD0AAxjgVK/2y2kBuYm+bzhM3kDs4AO4E7gRxmoltUulSKO0aEzRwpHJ&#10;GpVGAb5SMbh2wewOPrUZWa4VmSzSOaSOSbypYQBu875k+ZO+TggHtWtupj5lvyr+BL2FrG6UeZMY&#10;5hh0BXbwRtPH5+lJqFrPFDMZNMK/vXWHCgqSEG0YER+XPIIOQaqrHAwkWTTYI2eSYupYdfNUEj9z&#10;jof1welDxrHbTbbOH5bm8SVdqbeOOQI/x7Y7E0ElmXSTloRYNDuKmSOWBVBzGSSj+SD97nr3p8aX&#10;FzJHFqMWGMVuZJJLdS3EbE7v3Z45HJxzVBxHbDzVsLVlXesiNGpJxGASGWMHHPcGnpaLb38NvbRR&#10;xyJtNtJGqHC+SC6MPKyOnpgily9yt9yS3aG0fEptQZFgG0XSRrgruZgCgHzdDTo5I5JVhSSPcPJO&#10;xtrZBY8NtQ9sfN0PrTYbm5Fx8rqqtNbfud0ZDL5WWC8j1BxkfrTbC8aNId14zR5tlRlVW2qSTkq0&#10;hx79vSn0JJo4IrmCG6tpIZHW3uArMiHIEmQM7TnAPtgd6jleP7O00MluWk+0vtaONyNrqoKts7dC&#10;O4pLYI0Vu80sTzJZvJCwjVS+ZsdfNwDjuf0qC6a1n01vOdAywTFx5e4HdKPnwJTjnqBkfSlyor1L&#10;d9bxQzXiw29uEhFxIvlwpmPG3BwyfKQe47Gn3do9xcqx02G4WTzH3xLHxiIfMpEfQk8g9DVe6uLO&#10;W/keZ4/mjuoZpEA4BI+YDdu4PYdqRHsJLqO6M+2RWkVV2x8nyh9xvMbrgYB9QO1OwkThrWVbSaFL&#10;V2WWBV+VOQxzg4i+U/UY/nTF062mQh9Lt5IXkmiLLsyjGbgZVQQeuCCKRZIJHtZHnhJa8t0ZmtwF&#10;fCZAceYcHHfvTLYsgiuERJI5N3Kxq6CQT5A3F93rjg8Ggdh/k3MO+1gSSOWOGZ4o5HycgjhcuQfl&#10;PGeo4qbybsS3FnHE2FD+SohWPpECBg8AjPSq8sIFvJJBYyqI4Zg1u8ZJw7AEYwenXjtjjmm3sRVL&#10;ho7KGZYWmjljaJFJHlA7hmMkfiB2pkl2CHUGt7eOTTrgNGVHlzIGV8Q7gwJTgg/iKYLJ5JrW1n0p&#10;mZljE0RQHfGV+Y/6nIOQCQcgmqV1Bbx29wY9Otx5MMpVeM8QqQPmh469jxUl7DGssaizjkhVomH3&#10;FBxFnj92evPHIPt0pWKRPa2V3HcWcsFvIrLJDtVoUjdSZDuBHlDIIxmnQW8UqK0kdup8xFCTW67X&#10;3TMSD+6ODiqltBF9pgtpbG3MMkkIEi26qy4G7JAjwTyOw4p2i5Eysscfmq1vFcQqY9rMWbDKQg7A&#10;Y5BoJH2UsIto4C0LNtyNt5HvDFwMFWXPAz+FE15bvp9xOtzGB5Eg3/L8jCUBWB2gD0wSMVHHcTPa&#10;QrLeDHkx4J2blYzfKTh1ODxyM9KdPdSSWEqSXzLJJbOdxRZFLGYDGfM4/EjikytCxqUC2cmoXsKQ&#10;bGmZnyqIeYs5H7v1I78+lK8UJuntttvIsYdGzboWBW33YbCdjyDUF+kK/wBoNG0Pmfapo5oVjVeA&#10;F65l+6eR8vIptxNam9N3HLGuZZtqyRlukGCpYScEdqEJ26E1oFjeGR47Nd90IWKqmyQeTkpuKZwT&#10;yMj1psVqIh5sunqoVrdDdGOL7zDPzYix1796hEtkrzFXU5uklX7vP7naUJDgjsQWP4U6zksRNvtL&#10;/wCYtbFW8hCx46sok5H496Y9B18iTLdSmG3IuNOmkfYEG35xyD5eCOR3H41Je6VHI0z/ANlwmRWa&#10;aCWFgGZcKuQVCd/UnkdKp3bWsdrMYzCo/sdWCmPbwz8lGDk9c8VYnXJns57FpF/eeXthUMYyVOVK&#10;ud2CM9BTsGliS2huZ5V2uxP2jZIske5lAjDISpc8A9x0pIUvrq1t2W0maVZ4N0a4Qj5ScdD1PNI8&#10;conWVLdmSWZn+aNjtZItuD8hwCCfbpg1CIcNbb7CGaGbyWiZlVSh8pvlIEZ4yPX0oJLxgvbl47j+&#10;zZiWEHyTxjcoJyy58skg45HIqEWglMrnS5mRFUs6wK0iSb8HrDhuO+AcVXtYYTd2chsrfbJdW68B&#10;TnMLOOsSnk8Yz1Pamx2489fNs4WkMcabmRSTmQnJHlcj8v6lFWRraMn2HWJrmYx4a1lbc2xUfD4B&#10;x5Xytgnp9KiuLaCC5aLy7YLHqcW12CLyYuhHl/Xp+lQaDMivcvJbWseLEhtsQ2SKz7tv8O32IYj2&#10;p955D300JmTJ1Z4yrKFk4hOF5bDj6nHNZcv7xmv/AC7RENI8t4bgaR5M0LJFcLbsBjOW5AKKw/DP&#10;vTYvtZsFu4AZAbdZFYRCT5zJh1znKkj14NOgBPl+fpkhkjkh8xo7cKyuEIG7a7YBHf17VAU+zRr5&#10;luWVYodszRZ3JJLk8lOq57kH8q0s3uZaMuMbzz0vILG5mXyZt/knBBEgU8YOCP6U+S1ut8hFjJIq&#10;tcFpNoVuMYJ/dH5h2JH9aotA8U7RXdhb7o0cJcDG1lM4GTiI/wB4eveg28fnzbLSFWNjKyMhT7wm&#10;2n/llnjrnHTPBGKCSxBYK3+kpYsn76RYbhbMFdu3IDAwnb8w7ccnp0pbeK7srURvbAp9o3KpjDKG&#10;+zksFxH69AO9U5okL3DGztlf96w3wo3TYuCPLBB5zkEUXcdp9nku5rGEKZJluo0C5wseAy74snBH&#10;IyTj2p8pXqWmtre1nRmNtthmjBZtkTH91uMbfux1JzRHc27tC7zRr5skYZhPHJlvmJIIGfTI79ea&#10;TfdwTwrNMq+XNiSYeWAV+zggsCqnIyOcdKbaXNyLiHNz837kzorKpLCMkEfvMMDz2zz0pWEOkjhu&#10;LGS3lmhLCxhdl8tfvecSHwyAg46nH50+eNY7mdZntleBSE3JGyndMqjKlBjIyO3rUHmxXNtunuUa&#10;Jre1SQSWyho2Mh4OJB/LpinPJE1zPbzuqhvLSKT5cf644B2y9D74Ipco7dx13BGIhKlva72WZeYV&#10;BP74KuPkw3p9DTrqElLhIbWGUW81ygh2xAjlQqEeXxyeCOlU7mSzbTZLUPDz5rxqUCFWE44YMxB5&#10;B9OOafqs2mXLXReXarLPKcxqwU/ISjAydsdQMGnYSLccFpHLNp8ltDF+9UNHIse5cR7gR+6GR61F&#10;BZi6it/K0+1kk/s+HMeI8uPN6jMfoDwac0sLSyILgSKjO8f7sFgRAOUYSYK4HTGc1BbAOkE1k0Mj&#10;RWlqyrbxKdy7mJJRnAB69PWgdkPltobISXlratDDcKG3RufLwZADxuG3jPQAY/OpZ4r61ZnkR+JL&#10;hGdYR91QNp3AnI2kjnkVC0MF1F5KWzx+dCkayqhVWXzODxuGQeCKSdHn81DapHJN9pfbNbqBuUqC&#10;PmTo2O2etUSXRb6jBNexfY7pVMkrJNGAyriIYBAU8e/5io5reZIpHn03YgZVjZYxt+5kceUeMgHg&#10;gg1Ukit5GuHfSbeNmkn3bscsFQ5H7nHRv0p4hES3Hl2cLNHfzLIqqmCoQYB/dnqDntjHHpSsxosf&#10;2SyoqtpzRNIsRuFkt1VH4+YhzDnrz17063gkmFrBfxgMYbcM8kKs20Fzk/ujuGMZyPSs+FBZRRyw&#10;6dbN5XDeZGDu2xAkhxGD3GetSQ2kMN9a20SpDuaA2rIse5G2NuQjyt3bg4wRSESQmCGfcXsx5kEQ&#10;+W4SJTuZsuMoBnAwaf50Lv8AZ43UN5asiZR+DLgA7UOeP4gDwKZHPctKrI0aBhaFY90e08kkLyvU&#10;c4yKLS5KRLm9Zo9sYj2hWwpmOSVMh7jtxTKViRYIb0x3Nq8MjLJeeWzRowC9QudjcD04/CmPKr28&#10;kytb+Y0lwdrLG33ERcqdnUH9KRVjkkhea6hZiLqSGUwqpf5wAB+9wD6ZqCZ7SWzkSVgrKt08mEDF&#10;gSBu2iXqDwcZHA9aSsJlvUIIYb26iitbVVjWZ12QqCm2JecMnBB5BHrTvszXd3C4sIrrzGjbdGIj&#10;wIQS6ny88k8j1qvczWkuoq8kkTMrXCP5ajBDRL8wDNu49BTYZNNkurd3u1DRzqvzBcf6oDKkyEjI&#10;GcH1oHoSAo+n28qJbloRDtUqmfmfo2IuCPpU0lhbyGTzNMt5I/PnR92wlGZxjogPXoQRyO1VYvI+&#10;yW7SSJu82zjZ5LUdOSFceYfpuGM04MoRpViRo5GmWTaiugbzhtGS4YDPTg9aoFYcltPbMbGJHiaN&#10;ZzbpI5xuVV27SXPvjP096mhjuRcNamBtrAeXiER/8sS2Oc9CSahnhdRNPbafIrQ/aHaF1b5t3BAG&#10;DnrkEHPpmmyQsBI0dnHJ5Mmx43hVdymDhuYyc9ugoJLVlHfm0tYpdOuP3bQ/LOoZJF2E/wBzggio&#10;0tJXNrBJpbvKyx71kUNvQk7ufJyDjr1Bqq1vCYMRabb/ACw7lVsZ/wCPfeAcw989jwR9BSvBHIlq&#10;otIWjZLYqWVAM7NxIPlnr07554HdWuVYsfYZ0EL2UUymF18tZIUSRT5uMYEQ3AgU+eOOVpJJFhXb&#10;IwHnQqUbdORg/uuDjjrVW2SB5LdZtOt2jlaH5lhAdQSXycR4Y4HoKLIGK4biHzI1jW4CtGVkBnIR&#10;gdn8yOaT2KJHtgsieZbW5H26JXSa3bDEZJ6xAAng8E1XNugiwkcUEiyW58wQBRuaYsA2VwM8DPNT&#10;RNCmoyJC8Mkcsi7hHcR5yEAVsNGM9eoOQarWsyGOOXzoVkaGzRt3l5bk5yO+c4546HPpSTsTOS5i&#10;W4lUi6ga5ijeQkojQx/eM4+UgY5PPUrS3Uts0d0iPGy4nYLH5XClfTeBjPr7HtTPPiuLKSMXIU70&#10;AZXUxNl9wBxKQp4xyBg4qSS4juI2ZLhhtEzKVkHyB5FUL8kvTNNE8xHdm2FzOqSsomE22RpI/kPl&#10;qD0lwcH1570G5t5LeSV0j8xt5b94RllgKn7svX9D3qSW4vI3k86/uJAv2rzGDtuX5hGNyl/mHPXH&#10;vTbmZXRszLIv2md2HmHeDtwMfvMZzjuDzT9Q3NKzRbiVnjlZWM0arJCxBP8Ao5IDAy4yO3c+9dlo&#10;UllHbR3uqPsNr9na4+0MF27AWLANJuHHP4VzOixKb6SKO/uWZrj54xNtbasHT7/PBPHJPviofjr8&#10;XPD3wS+F6eL/ABFqEwhm1azt1ja/YeajncVBL4AKq3BwcZx6V4+M5qklCOrbPpMkw7rVoxSvdn5D&#10;/wDBQD4N/Evxr8ZdY+OnizULqO81zWFlWGZlHlW6SOkaKTL0CALjsSeeTXynomga3rfiSHwzp2o2&#10;8NxdSyRSC5ulhjVmuRgtmYYBx1BGK/Qj9uz9tHwL8RUSaw1BW8ydFkhGNyZLshyrnP8AvY5744Ff&#10;BngGzm8UePoCmo3CrDGknys4DHz2IzyMHken1r77JfrNajCnNW6I/cpZjLK8hqYuqrKlBv7ldL5v&#10;Q9o+Ha2XgK2sdL1K+RVsZ7hbwx3DFTKG52lpSpBznBJBFfpT8AP2n/2XtD+HTaR4lt7SS6eN/L2N&#10;HlCsIyQBJgj24P1r82GuGvY9st3cCd9PkMm3eW3ibGciU89O/TpVnTvNvtZj0uPWZY47m6mix5k2&#10;35lUBipcHrnJ5we/Q173E2CwbyedbETcY0ouWmmyvb52sfxjheJMZhcfWxjipSqNt82urev4npn7&#10;U3jHwL4s8eXFz4CuIjb/AGqCNoxIwXy9hOzmUEEHtnNea6TYX+vX6aFYI11e7bVdPgkh81nYyfdU&#10;je2enavsr4Ufs2/8MqeFov2j9eudI8VW91+7m0i+vi37tYTjGZDkjrz7V5/+yFYaV8av2nr74mf2&#10;Fb2Ok6LcW97a6e8m+G2nyRCi534Byx6YGOa/g/jfOnlOAxOeY+Vpe9Nx1b1+FX69Etb6GeF4Zx2d&#10;Z7hsNNqNXETXu22i9XK60skmz7W/Z/utZ+Cnwr0rwK0EJuI9Mb7VJ9lILSu/J5jU4GdvToO9dHcQ&#10;6x4/8/XIprWCOJbotbtt+deBwGXkjHTisbVvEMurWccJtoY1t/K8trdoj8vmfMNuxSPoevWub8d+&#10;L7TwF4LvvEpuYVMcd0yxCSPBkMgCggMNpyfUHFfxHmPGmaZ1ing8bXqYrD3do35PektLaSsoy6dU&#10;raH9yZXkVDCUaWHwlNQkrRWl9Fpr59zyv9pv4kw3N8vw407VIfLt5JW1T5Yzv+QbVHI6HGevOK8q&#10;0jxNqeh3tnd2GqTK0MkPzwSxjY4jO4/fAB78Dngc1W1LVbjVLtta1C4dprj7RJOkkincWBXKN5pX&#10;r6HpjisH4neO7T4d+CtR8ay3km6zg/diOQ/v5ktxgYWTrnGQRzzX0+S5bLAxpYfD3521tu5M/ozK&#10;Mnp4XDwwVOPM3pt8Te+n9aHDftxftq+PbjRrP4azeMLm61ONLVrybzo/3NuF5T/Wj5mXnIOQK+QL&#10;GS2hezCSBdhthujZgVUsxBx5uCBnoc47cVpavrur+Jddu9X8Q6zJNdXc0Za43sUZhDk8b/kxux24&#10;r7G+A3/BJK6+LPwcHxWf4iQIbSxt3jW3nO4fuy20ZkyeSMAE89q/qPh3IcVRw3sot1KrV5ybu5P1&#10;etlskfs0cVwz4a5LShi5KlGTSbS0c3vstj5V/Z9+BPxM/aP+JWh/Cr4Q6NJdavqLRMwjZvs8EfnH&#10;fO/77KRgckj0xjNfuB+yL+yH8Iv2HvhRLoHgGNLzxBeafJN4h8SXBU3V9NvBx/rdyxryFjGMdepO&#10;eV/4Jm/sP+Hv2Lfgkl5rYkufGXiGGGbWtQeUo1sjuTFbDDZULznAGWJz0Feya/rb3NtKgvbs7rPa&#10;xF42Y2MvB5k2t07Gv2rhPhmOFisRWX7x/gv8/wCkfxH4/eNuI4tx0snyybjgab1tp7WX8z/up/Av&#10;+3uqSteJvFhcXlpb3DKRp9wXgbaPmzwCvmckDuOtc3qeqXoa6khn8yFGkZfmLY2wKCBtlBBHPr+l&#10;N1jU31GS8LagzeZbSGOVQeG3jcuFZuMjpjjPpzUGpXFzGLi8tb6Yt59xIY1kblQBkD5x296/S6GH&#10;VNH8lV8VKtK7ZNHqCTX9uIdRHzND5atNkMuwn/lpJg8cA4JB65qGxukkxa3VwSVS3DMn90sGAYLJ&#10;lcEDkHHtipZBC93M0d7Kqw3jH/lptC+V32v0Prg85zUNjMpCo+pTfu4oJIlaaUYYIQQGEgwc+vX3&#10;re3Y5uYIpHnS3QakrCSKRlb7QdwcygAg+aPT3p00MV9Et88ccsi3FwkzNa7m54HKo/8AjUMDg2y2&#10;r3k22SzjfaLyTiRpQ2Qd+0A+vamyzWl/aRQ3N5HNL5Mg8y6Yb5FLqeSVfdjnv2zVW7Bcnuo4opJ5&#10;pbW1by7pnbFsd3yxEYPyAg5bOcClCC382MMqxiS3O1oV/dkRtzyOh7HNNvboyAvMY8mK5WQiWCRX&#10;+QYOQo9OpGfWmy3NvbEzCaJlVk+USp0EQJCtvX67c4ot3C6JFnhmXzI7qE/JanaY4g0bjduHLAcj&#10;29+aSVYZy0e5maSNTFIrR4P7846ydD6du1PV0hvgRdMB59vjzGCum0FjndJkjn34Pem25kKQNDfz&#10;Qowg3fvnZQrSue0hG3A6jp7UAQM8TyKC+Y5IpInjdg2GadSrcS7u2PbFT3VzbN9oZXhIljn3CSQl&#10;WPmJlT+94Jx1H1o+2PcWsK3dxIJJJEZ1klLKQ0pbIO8ZHHHOR2qGaWCaK6mmmkjaQEvJC+AQ0oUZ&#10;+fP1yBS5e4E95cvaXU8qvceQI51kTeTt+4Bk+bxjP8XagSRQ3JkgIYTahiTy3VmIFv3xKckEd+DT&#10;LyQqjT/br0A+cU8vUCBtVlBAxJ6gfKSKV7tba5+0NqFxtW8kZZvOZ12iIAgq7579s49aYXRLbXcc&#10;jELqCvCupRbfnHyAQEk48zI5qGK9uLe3tBe3JZc2yM4kbjO7B3JLjB9x7e1OtriTcrzXrFobxtzK&#10;zYdfs+AepGcY5yM0WkkttcW8Ml9PJD5dvHKNx+VjGSP+Wg7/AFGamwLUT7WZUuFhvwziPLLuBKN5&#10;uAQHlyOhyBgelJLqVvLp0lx9q8tv9J2uJCVLZCkhhJxnA+Vs9qajqbK3ujqM/wA9vCB8so5Eh9HO&#10;GHuPxommU2MiG/mkkZ3gYfaJBuQy9Sxkw4wfT8qLcwc1i5JqlzaXl0U1As0KkRlJudghHBBl6c+n&#10;6VpaTfpHfw3VtDGVkihfzVtSOiHcDtiYfqPrWDfXXmxyMup3EbR3UoikS6k3Im1Vxy/UenftTprq&#10;0lv21C0uLVZ45Fkb94qMriL/AGojgn1yQe9RKjGXQ1jXlHY7Dw7r8cYs8xW5JWFN0MHX5yxI47+n&#10;FZvjT4ZfCv4uaVHH400KJrplKLqljtt7xR5v3RIoDZHdTkZ7Vix3sMN2iyFFQ3Fqy+Y0W1MKc8jH&#10;cY4+oq5pGuGK4t7Xz2k8zau6GRBJkscH5ZELd/mAJyOa87E5bRrRakk/U9vLOIMdltZVcPUcZLZp&#10;tP8AA+IP2x/+CNPxh8VNceLf2f8A41WviS3/ANJddB17yre4ZWJICTqyo5B4GQn19fmTw5+xX+2n&#10;8A3vfidp3g650nUNDe5a7s5mQSKNn3vlk5+YD5lOGzmv2Q0rxZstWjbUPMDRSfxqu7fIMA/vMhh1&#10;5rQ8SL4f8Y6JeaN4rsYtQtZoblGt7rdz84TCvv8Akbk9CD6V8HmHA+DnVdWi3GXrpf7rn9M8K/Se&#10;4pwOBjl+ZQp16WibcEpcvVOzUZad0nfdn4E/H39pD4mfHHxTNP8AFTVfOns7iVgkmCyYgCMpIm7e&#10;4wc1yvg7x34p8C6jFe+EvENxYyR3AP8Ao9w4zi34IHnENj0INfqX+1L/AMEOfhh8R9TvvGH7NvxL&#10;ufDesSrcyf2L4imlubOWUqFIEok86MZHU+YO+Ohr88v2hv2J/wBpT9lS98n4vfDPVtPsIJpDHrVj&#10;mfTZsRYys8bMqewbY3tX5rnGQ5lh3L63T5497cyfruf2dwD4meG3GGXwweVVoQklb2E0oSTe6UXp&#10;L1i35nX/AAs/by1TTvI0f4raNNc28ksRTUtPYIeI8tuRptjcH+Eg5/hr3n4ZfFv4d+P7e1fwp4rt&#10;7qMWUbPHG43xHzTwUMuV+o6duK+BVcx3MYnvLyPGPMdr5j8xgyCQkvIx3GTTtH1XUtLvbe6sNXvL&#10;O7+zwCGYXRPzhi64bzAyn8s1+T5t4f5Pjrzw/wC6l5ax+7p8j6HNOA8qxl5YZulJ66ax+7p8j9GY&#10;r65WwtbuDUWWRbOPyplmVWD/AGhTjcJPp+Vd34V/aT+Ivhe4+zajqy38P2edkjvfM3NiTaV3LLyQ&#10;PbNfn98O/wBsr4q+F7e1tPEGpHW7JrezRlu9yzIfP52yjlv+Bbsd6918A/tg/CfxrbzWWseIbrR7&#10;p13wR6lu2keeVYBxJtz7EKcGvy/POAs0w8Gq9FVYLrFX07919yPy/PeAcwpU2sTQVaHeKvp+a9dP&#10;U+6Ph/8AtfeCnVZNRv3050km3NdOskZCxrkeYsm4AnoTj3FevWvxh0zxFbW50XWY5FkePa0c24Ee&#10;UT1WTDfUYr4LJa7Mk+lalNNG63TxywyyEHgYwwcqQSOuR71dstd1PR9RjvNG1++tWG6Znt7yWJg6&#10;xgDK+Z15OePzr5fDyzrKcLPDZdiZU4y3i9V/mfkGZeHeV4qp7SjJwl2eq/JM+w21W5vvLubq+3LN&#10;JCtwqPvQ/M3VS7dR/L8K5/xV8Ivh740t7i18X/D7Q9QPK+beaKsmVMvA3GHP5N2rw3wz+0v8R/D9&#10;1ZHU9Zj1FfJhWZbxmPm7VPDHdkjB6kEnv0rtvB37WXhj7RDLq/h5o0YLHIbO7hkBXzGJO2SNSQD2&#10;zkDpmvhZZTn9DF+2jKTk3rKMnf8AzPl8y4HzL2bpzoxqw7aSX3Nam9e/8E8f2bPEwu2j+Ha6bLIs&#10;z+bp1xKm0EqoO1iVwAOwxVPxp/wTF+C90ZJItW1TTiIHUSQi26+UoDnMWTn+9xXq3w6/aJ+FWoRp&#10;OniqG3kSGUBbtBG3Mn0wcD3/ACruPEXxd+HupaXcLB440xWVW+WO8jO3t8wEnTPqAK/pjh2KjwzO&#10;tPMKsasY3tKTd/8AwI/Gsz4Byf657OtlcFd9KfL/AOkpHx9L/wAE1fhFpl85uPHOvSjzEJhhe0jy&#10;Vj+YcL09icV3/wAGv2cfhP8AAnUItY8EaPeC8mjhie+vbwSSL8jcDEgUcEHp7V3niL4g+DrieRh4&#10;vscbnfcmpRfLsgwzDbL0NYl38VPBGhyK198QLRlSdC0cd+WkCrBuyAHJcfN05r+fc+4q4wxmKqYZ&#10;YurOnfZNq/3JXPeyfw+4by+tGthMvjGotnyuTT7q97PzO08HeIYIXhF/MryZgjaRmxuIJIORKefQ&#10;9veuy134uaL4K8NW19/wkdm1xJFDtt/OHmRgyHkgydPr+deOeDfEl38Vw2nfCxvtDSSQIbu8UqAq&#10;pncqM/J9N238a8h+NXwv+Ifwx1n7XrPiS8muLhIA/mXWJAWYtwd+MewOOcD0r9e8M8dxrwnks8yr&#10;4VuhJWjNyaad97Lf5n1+F4ZwOa5ksNiaqpzWvI9XL5dD37V/jFonxBZ7DW75d/2crtnZUVgZOPla&#10;X0yPT3rzr9s/9n7wR8RPhTfS3XiC2j8m7km2mQAsdyhRuMnUDPHQ18yfEL48D4QeFrvxtqPiC6jE&#10;axrZ2p1B91xIXYCNR5nByOeMAV8w+J/+Cg3xj8Q2t+LzW5ma6vJJZbZrjdtRpVGFIkyQCB7iv2Tg&#10;/iePEntMXj6F+X4ZPrLy9PuP13hfwl4gljIY3Kq3s4UpLW277L9Wcb+0f4GtPh14/v7fQb9di3l0&#10;WjjYcqIh82PM59OOa+mf+CFPwqk8bftW6t8TL4+XZeB9NYszeZtM9xD5abS0pCts385x656V8ceM&#10;/Feu+NtcudQ1HVrqaZp714RGz7izFcDGQc5OBxzX7Wf8Et/2ZNR/ZV/ZXsdN8aRXVt4s8Uzzaj4h&#10;jkBLxM0A8mAkSH7sYXvjdu6GvvuF8AswzxTinywfM/0R+meO/FUuD/Cypgq1RPE4mPso66tNfvGv&#10;JRur9G0e6eINXAurctdrIkjW6nZIiHfyQVPmYz6gg+xrj9QvEKXD2d+qlbQExyFlALS4IIMnH54z&#10;W1q+o+RMo/tS4/dzQB9pl+YbCCCC/OOM4J/GsC4kkhmPkX02YxbxRst5Jhl8zJH3yQDz14+lf0Hh&#10;afLE/wArcdW9pUvccyxXBbTZJw6NbXDwRy4lQNv4xlmx09wO+KQQxIIGazt9qtMViktSCSIscbol&#10;6H656VDNPZIl/BLqLG2aKTbDcSsyrucncMliDn246093VYbuOMwFWS4kUwzxEpJjk7TGDzjORwa7&#10;NTzuZD7SBIZrU2sccMkN5HGfLhCh9sJyvK8EnoMfjTbd4R5cb3durLPA21oY/mUBiy8EYwPcDHah&#10;p4ftMkiTQqzXZZlZY+QITyV/DPbpSQzrJHbytcbWW6jJDMpjfYC3DeaVz07g9RRYOZD1eBLZUaVZ&#10;NoQFUaMYHm5X+Mdu/BHPrioZvJh86OGWRWZS8UjSID/rsgf60Dnp7VYtGEvkKt3IGC28e5Lggnc7&#10;MAdsmcgdDz0ptpf3Ijj+06lMy/Z4y0is2Q7S5wybuD8vXij3thjJryxaB5wF+bzpFVGIIDTLnpNg&#10;8jpkjjIwal1MvKZjayyCVp7kq1u7fvSPL52+b97scc+1QiRWjt1efzIwjFWhc7lZph6yemeh/Cne&#10;cJBME1C6ZVeeSbZdFDgOgyRvB7fUUuUCaS5hur9bhpdsi3ExVZZBuQiHbxmbPUfjkZ9Q3TNQR5tP&#10;C3rxyyRfPG+FyPI4zmTLdfTPvUbXDBtrXt5Iym4E3+nMeNuM5MhB69eDxiljuTJJDHJqkjgW7xk8&#10;7kkEPXCu3r6c0crDmsLZT3A8mO3ud0fl26tGTkIwDtjaJQR2PB5qOHU4Z7K2dL/Z5kCBVkkflt+C&#10;vzy4IHockdqdHJchd9vqMyzBrdFVXbaSsGcfeH645pySxXnzw3k6/ubV8DefUnpLzyMEZyKegaA9&#10;4hea1u5Ny+TOy+WQWVTLtIKiTke644onuQVbGpJJC19OGDXJUkKnGGMoIP4/yptvJHMFgl1CYxvb&#10;udvmy7QRMSD98Fcj+LgU2K4BDLcXVwq3C3T3CtdyHfztB+/1GAD3pWYc3QmkjN15j3IWaa2uolPn&#10;Q7mKiMfxAOffp+Y5pps4DdeS9tbMyxWw2vaksoBLH/lmDggf3cj0qJbmCS3jtby8WVxcP5f2uQMd&#10;vlkeWGIfIwPxz0qWzZEW1Vp4j5U0MasrROHj8s8Y2qQO2GGRVK4XRHDHEsIki2KktipZDGuOZs7l&#10;3DkD6jFDvBcREfarfzFtZlZGhiyreb8rDlRyB755qOCaKCwhENxDxbxAgtHjO88Z3LsOB/eAPGak&#10;u2Eg3RXEi+bZjbG7LuTe4Kld0vI47E4IoDmsSXbwzSSbm+WSOYLLG8eB+7Ud5Ox7fyqG5nhhDOzb&#10;VVpVnjkKHcDCFzjzh0J/Gprx2n+0z215NGJPPbMcrEY3qhICyHPU9uKNSuXlguknupBulnEb+YSh&#10;UYTIJfge2etGrAcskUUuxHjVvmRmLsQCLfHzDzeRxjJ5x1zii3mNpcW1xB5vlw+WZoYmZl2+SSQP&#10;3xIHpxjNMuLiM3l1cSzMreXNtkgc7tqxDr85PU+49yKU4WNfKvrlwuEhaHUCvzCEnAw425H0BqWg&#10;Illjji+020wkZo7JGCyLvP73ocSn1GOuOe3FWTcJNHeQW940ieXbjy2Cjnz8n5fN4644x0quJw5V&#10;4NSuNvmWjIy3DMVZcMQVaTn0OD7ipIrgzysWv9zefayRyKzYZPMJwSGPTJ5ODRysAvNQmhtZp5Lr&#10;zIVaR925mBjMwGQUlGPxzjH406e8R7qaOPUgSFnbyzJliu3AOHk6/NkMBzyKjiuJ4oraVb64aFsN&#10;PG0jfcafGfvj8eScdqbK6SWk0qX8wCLdIQVkA+8uB8r9c9OCMUJBclhu4ZEcXFztaOcfvI5Dt3rD&#10;wTiQlCM9SSDyKW1eTz7eM3iyf6PA9vtmwyn5mP8Ay15HXsevFNubpfKurldRuGkjkdoWM8inDRj+&#10;LzMcc5BH4U2Vwtu1ul/cDyWg8jF1JuRgj5/jx78delVYOYIbWK8Wz1BY4pWmg2ySfZctv8wHnbG4&#10;6Dr+tMdIVjaX7Natueb5ltsZ3OqjnbwRgj0NI81leGIG9tzMIYA0kzhZDtfIc5RueOoJI+hpb+eO&#10;eItOI1861/ebvJZQ/ndcgDnnrjmjXqA+6xBFOqyAKt1cbA0MYKfIo2cjg/iQRTxJAbp51vrdl+2B&#10;gzJGGVREAyn5h0PsMGmXN1As7MJkcNcSgbZE37cgcHzFLYOOOTilMyW1zNvusqtxKzFpArYEWwq+&#10;ZM/jjsKLBoGIHkUSLJ5iPbn5WjO8eWc8+Zk8EEflTLW4gM8KllKSR2xWNmUlXXcTyJc8g56fWpla&#10;e0dGXU7iNYmUMkkrlcrbg4J8wgexyP8AAtrhi9n599Irp5e9biRs5ERbrvyfvdQScetT71g5jQ1O&#10;6hbVY0iv2idpAx3SNk7YOD/rNrY9QPY1l2F3mG2F3dK0dxJCtx+8EkbHaexkb9B26GrGq3Ucl7vi&#10;vJh+7lnDLNIoSTywAdpkJGM84AqvBeJDqFvK2pSYeOP7TGbhmjk/dgEFWY54Oc4Pp25mMLRsiqku&#10;aVwNisNnLam3t1HnIjB7Vgjfvc/88vQ4602+ghkhusW0cLmOSTzVhC7d0gwT8uMADrzRpk1rHLC9&#10;s9rJDIsSyCOaMZUEkHDRjODxjORUcbQtEqvMiyLaBNxeNWP78cf7Q/MEelaa9Sbon1GVGkvElu4Y&#10;WkjnG5oYsBztAJ4BOc9eM+tSzzQF7jbJEdzuzRxCIdIiG439AexzVeS4Sa2vI2uNm1W2vGylPmbG&#10;GCynbg5HIA6Gpbu4jl85zcMNpuZR5co+QCLafuy8gn0pWFzIYptIZklJkCyKn/LRPkIg/wCuuPfn&#10;OaTTJoGghEkkfmKYI2bdj5o4zzlZTzg8H6g5zUr3F5ZXDb9QmkVZpC43tuVVh46v8y5PvUcssXls&#10;rTrNH9q/eIzHcFSLrgyYz9cH609x6D7d4p44nEhU+XahXikKsBz8rZmwR6ZxUKzLc2MNpftJ5qx2&#10;yt9qkC7v3m4Ebpsg49O/TrU0bhrtYoL64MsjW6iL7RtbhC2OX5+mTUUEjFY4oL265e1Mcb6g5yuT&#10;/wBNMduhA9qTQXJHv18hlN+8cjXxWNgyjK/aByD5np1HI5yKdd3FytxN5FyvzNdtMi45BZQCV8zk&#10;duMVHFd7YY0F/I0a3SmSGV/mCNOCPmEhzg9Dj2oJZ0fOpzL5cVxtZWdc7p1xnoQfw5FJR1DmCTU4&#10;1WZZ7wxtFeTLJiWRcER8YzNhSfc4PNSR30sF9CGulbfLEV8p0VgwizuAEmDx2I69DUckxnK29zd3&#10;AuDHdJJtZyWYdMES9cdOcdelBmVbjY+pTbTcbJF/e4P7raTtLg9Rz1x9KdguAni+zSfY9Qj2qlqh&#10;SSRlG1n+YYaXg+2eKfPGl/DNYl1k22W+2WYebjMnY5c9P/1023n8q6WSK9mXbdW8PzXjnfGoztyJ&#10;Ce/Qk1DDPaJZTWtxqDNF+68lbqYsI/3mcqTv29T2oSYcxPPbxsy/6Lb/ADQ3BVHtufmwMjMa9Mnj&#10;v2zRGI4rqGe2WOP57gNGkIVXAiAwNy9e+MCoiyJZTRq0e2PMkTQyQnyyZQWG0opHr/dINLNLbBpX&#10;SWBf31y7L+7+X7oyVyMH3yDTsF0OhmhbyYmuoBsuSZFaOPDp5HJGCOh9ScHHFOt5Y1S3EsiyBJIU&#10;by2iG0jef745x6fTmmtPFsgu2lK7ZJS8TMpR8R7SVbzSucn1GQafFJKwjeG+m8xTDHvjmPzMkDt/&#10;BJ1A9ufejQCC3eO2VVjdt8LWsis0i/OodjjHm8ZA/TFTWs9ohtzHtXb5ZXaWyFafdnAm6D3zjt6U&#10;60uJhGouNQmaNYbcRyKzbdwR3I27/lbp6VDbSw/aLOFmyqxwrHJCxLBiST/y06Y9CfwqbAOKz+VH&#10;9hkkWTdu227MVc+cMkDzs/XHT2ovLm1uPO1C3l+ZbS7ZfMkUuuWXj/XbscHjH/1229wsturQ3120&#10;a7GZ47wrhml4yAwPUYyB602W4drZoje3r/6FMsn+nMzI3mBQfmkKt/nijlYFma8RriSGC+Yf8S+5&#10;82EsvJ2IACDJ83Hcc80yS5uo/M8qctGGyibiwBW3GVwsoYEDPHPWm3V59qknEmpuyyWU3lybWBVs&#10;oCCFZsZx0x70Xk1wrTXNpfzbzcSttWRvmCxJkD5xn8xjtRy6gSW2owzS2xj1L/WfZynmTH5hsY8+&#10;ZLg9MZ5IplldRyq1reXBbbDCGZG/haXcFZVlyCOu4HA44qUSW73Ekkd9Oqw3UbfdkYBfIY8lZOR1&#10;5GefWorGRNqxS6jcfLBA6K0sowwJyAfMG09OoGc/hTsguhPOaaOFRqissyzMp+0EEP5gCsD5ozT7&#10;hI79Pt0qRySR3UySNJb5YDHy8qj5x9M57CoIZBJb/Zp7udlksw7D7W4xI0oIIO/HPr270TXNrfWM&#10;cN3dQzSLDMu+5ky7qWU8kq+cH37Z9afvdAuia4SNJrhpLS2k2XCsxa2Oflhxg/IOctkHApqxrb+Y&#10;kbqi/wCjZjaJPkOxm3fMOh9c9aLm5corTmPPl3CuwkhkV/3YAOQo/Xn1pr3MdsvmrLCwVo8KHjyf&#10;3QyFbev125Iz0otqFxyzRyIWS6g3eTbAKY4g6MN25c5HUc9OlLM0FxI0e7cZIwY5Ekjw378kD/WZ&#10;wfTt2p6SRw3uBdMF8y1x5jBXTaGbnMmSMH1PWmW+9vLMF/LApW3YjznZQrSueQJCNvGc8Y9uan0H&#10;uW1v7ePQv+Ph4/3l0yMZDgNwM5EnynkjByD+FQvPMl422/3+TGphKTncq+SSQQZORz3Hb0qOW9kl&#10;0Pzprubztsw2rO4BV367vM2suO3OM9qbezKscqrqtwjQ3LLbst04ZFEQBHL44/I5qYxauVKXuq5N&#10;b20MlxaXVvHE3nW8LectqclhnOSI25/Ht1NV7e3t2htjJZWzbtq+ZHbYyWmySDtHOBjBxSzXNpLe&#10;i4gurX7RH5LM0kixtvVGwxLRtyf72T6Uk8tuZ1jmESKWtWw7QlQwkbPIwAeO2PWtFzW1IugVxDaK&#10;3noQs0+zMUececPk+YcEenOfrUjy2qzSOt/bsvnXBWRFjXKMcD+IHg8dqbBdB5o4zOG8xmXdFInm&#10;cykAjEilumMgE96a1zF5U4W63BluDneql95CgN+8BDAjvjmlbUXMhbkW7eZK4kV45WLKHj+YeQMn&#10;iXOQce5zz60sd3bLeFXkXbvEsal1YpiEKwyJf5jkHmnXcl1B50sGpS4jW5CpK74LKFXqXIB69+ad&#10;cXRjuWX7aweBZl23DtncI1XqHyfqAc96Y7jbJ7ZpI7cbWVbqH5RI+f8Aj34KHzcgj054FJYXRgWO&#10;Oee4aGVrdo5Gk+XITJyTNtOfzz1psEltEkJa5kg8u4yyrJhSywZIGHOOT7U6B2jntxNfXcf+q8yR&#10;tQb5sx/Kfkk5GB1GTSsHMLp09varawySqkIs9zNFtZVPnsf+evAIPY8duOKb9onl0u3f+0d0hsWE&#10;cjSLu3NMPl3eZ6cc5osriaIQr/aM0Uj2saKZJvMVm8wsCCZMg9vfpTbeUT2tuEvJIxJawK21m+Vv&#10;PySOeh9MnFLlYcxNcahLHdOt1MVaSC4ZD+8BZg+CCFlw3Ht702TUQkTXEGoJIkc0hZmlB4EQyN3m&#10;7ucnGSSOhBpl1ctFBeC5v52j8tnt38xmxibDceYOn0HHTNP1JfIu7hU1GdWaS6MZ3yrgEADnft2k&#10;jjke4oC6JLea3lurVBeNG7SQ7laQ52iLIGRJtYD1AB9ahtLoC0hmuLtWWaSFbwRyCSN8sx5UyN1H&#10;oO3SnCaF7i3cXk+G/fM3nSLtdYsA7TIefXFNt75oLmzun1Kbd5MH2gfaHZJcKeoZjnP0NFpBzBc2&#10;KQ211F9ntkwxG42rbSDLx/yy98fe/CmajBA0V5iKKFhBcOskduAVB2qD93BAx15pLKSyWWN7Z7do&#10;3AjZEmjBK+ax6PGM4z0zkdqa0sLQMWnjV0t7hFZjGrH99wAR97GPx7gZxVWC6LN/cItzc+fcRws0&#10;MoMmyP5W8oAN0BwT0PH1pUkjjlZfOh3F4yY4ljUErGd3G/p7HPf61HNLFKt5b+fs2rJteHbtX+Ha&#10;yrLwM/7OMelDXKO7AXDAozP+7mX5dkBDMNsvIPfv7daF5AJataxz28uJCrJCp+ZBtIR/STHTB5z6&#10;UabPD5UKysm9Wt4mk3YyVZmBys3ocgjBHQ5FTW815byKJL+Zgsyb4/McMipAW4y/zrk+9RGaBT5f&#10;mrKrzQCTexB2BMk4L4z9cVNgHW7RzQwup2H7PbLuVirR5l5U/vvu1HPKlxpX9n6jI/mLbKpFywCs&#10;DMMcPN1x6UW8yPPFHa3V15kkNsqxrcbGGW3YB3/15pv2h1t2SPUbz5li8lGv5Dx5hH/PT5Tx3GD2&#10;NFmBLqN6givM3rRyfbpVibcBn94nIYydh9QfzqW+uJ0vbiW3uTn7RcPJtYDcvlAbsCXn8MVXuL1j&#10;FIgvZtovGaS3mbLBWmXOGD/Ngr16ipJ3TNwV1OX5PtTh1Z+7KMnkEH3x+lFmA59SWOSZLm8MbQ3Z&#10;WQLLKuMRggjdNgZ+oBpsd60dxbrJcqySPbqoSRFbcBu3KRJgkdwR1705pZGZYL26uFm3XcUm3c24&#10;iIbekpx3x0BqOKcW9yofU58LcRK/+t+YeXg5Uvk4PXBOOtVoF0NeVfIma0v1G21i/dyOy/ek+YEG&#10;X5c/XFTSrHeLJpxlV1NpK9ss2JFDeZ2O5yOOPT3qNJDazKYLyZtkltDHtvJCGXduI++SM9s8fSo/&#10;tFikV3bS6gxt2TMa3E5ZUzJncMl9pz7cdelGvQLokkiRDCRbwfKtwUja2bghABt3RJ0P1z60W0Uc&#10;VzBJAkcLR3RQeXCAsm2Ajb8y8HnIHFMmYrZ3kUXk7WWeSNoZom2OTz8pjBGeuehp7ywfaZpUmgXd&#10;dSsykREYEPUrxjpnPB96VmF0LbSQhYUkvLYbbqIlJIYtroI23dx078/hSxSKscO9vN2+SGCtHkfv&#10;WI/jAzjuORz1zTYbuNha3Bl2tHcbmVpAY32rzhvNK559RT7TEn2dEvJlYC3jLx3DAk4dgDsl4IHs&#10;c0W10HuS6RJa25uomd9rWL/OGBypkbqFk5BB5xg96beXQct5eoq0cl5Orq1wwyBFxgmUcjP19aNO&#10;uJHiaG81GRkNlGN6vIPnYlyGAkGxuOpxUQuVfJlvJlWf7U06vdSHPAVSMPyRjnPNRyy52ynL3LD5&#10;Al4ZJLgrNJa3UQKzQ72CeWM8gP6Z5/XrTHtEaVopba2k2w2wIa1JYKGLHOYwcEAduMVF9rtJLaOK&#10;9vllkW6fyftUu4geWVKBiHyOO+M1JbzLGlurGMiGaNFkjkhcNGI2wMbVOM8YPT3FWuYi6CFETc8R&#10;jjWSyQtGYlI5nyGAYcjp6YokuLeaMj7Zb5+zyq0bRxblYyjYQcgc49+9R29xFDZRfZ5rf5beMKvm&#10;R7c72bGd6hc4x1x7c0+WeKQq8dzIPNs1CrIQHTfICCuZTkDHYnBptC5kPu3trh2EsuVeOcRyxvHx&#10;8qDH+s9eo6d+vNR3Nzb243M20JJcJMkjKchowvTzgeD6dc8VJcO8ommtb6aLzFnkzGzMpHmopICy&#10;EYPOeKXUb1jb3FvcXj5ae42tv3RlMonB38d8jNA7gJ7eOdvLljVvmVvmYjItwPmHm9McZ9PoKSKY&#10;2VxDdW5uPLiWNpYYpGYBPJzx++4HcZyKSWaNry6kllZW2ybJoHP3FjUc5fPXPYj3oO4w/uby5ZV/&#10;dxSR32wBhDk/8tARkfQGi2gXEEkMX+kwSKzbbRGCyLvPzNkHEpyecj8ulTJdxzS3MUd75kYa1DRt&#10;tx/rCWO3zOD9OOKg+0/vPNF/clVmtmST7Uz4IXcQVeTkeoBIqS1ui1wzG/Zyt1aPHJuOHj3OcHDN&#10;+ZIqbMHIZc391FZNcT3XmRLk+ZvblGnIyGSUY/HOKdd3qPPcxDUcny7gshYH5flAOJJOvfIABHWk&#10;gkmt0tpBqVw0WxTcK0zfdadufvjj8/pTJz5lo00V9cf6u4jI/eY3eaNo+VyAfQ4I9xTC6JVv4nSQ&#10;3V2FkjnceYshKF1hAzkSZQ/UkGlglYXsQF8C0VvAYfLuMOuY2LDHm8j8DUc92BFdTDULh5I5pfKJ&#10;uJFyrIo+8ZMEdcgjPqKJ5Fgikhj1C4UW80X2Xy7pw0W2I5H38D8OKXKw5h1taxz/AGS9SCGQ3FvH&#10;vf7Md28SHOcRvn65/EVELe3MCs1tasGaVd623UtMMfw8EBcc4Bonksp5o5Vu7czLDblpJHCsWUth&#10;yTG3PA+bP14pZ5IJI2WXy4/OhhZlcwsqt5pycqAB+GM1QXQ+4cwwSrvUqt3dGMNHHkcgbOQMH88j&#10;FPkmt/tjXK6hbsv2qRo38tAQmwDByw6HjjHeo2uYVudgdWEksgGyRN5BkwCD5iF8H6mmvcwwvLm9&#10;3qJLhtzMqErtCbWzJnOe564z70WC6Hfuyu1xJujZT8rx/N+456SZyAQff3xRbXUC3UYGCrfZ5Y1L&#10;KdhSJs8iX3zyD1wfWpC91ZuzpqUy+U0w8uSV8Fkt1GM+YQp+brnmle4WG4hMt1J5kWNyTO33lgHU&#10;7+evv75qdwG2T2ztFBtRl8y1wu5vm4b7p87gg9PSks7h4Btubi5aGfyRG+84DbiTkmbaeM56EVHa&#10;zW0cUJeaSFlni3LG3yFhHux94/yBp8ckiTW7y319GrGFpC2oNgqwbB+WT5h9OR6UcvYAtJbaCSFP&#10;PVYZEndmj2sqkz9cCUjvz0I6ikN1JNpccpvyzfZ7sRyNKvyZlwF3CTjjA5ptneSjyQ2oXELNCVDS&#10;TeYrbpcryZAVwR7A0JOs2nKftkis9o6SKu4YY3A5XnHPpn9DR7wFi51KaPUmS8nYGRrj/npksoGV&#10;O2XB47Y57VGL8gedb6ijCOdSzPIGxiHJBPm7sfjweMUl7czRSXyTXtw0ey4aFlZiVZWAOB5gycds&#10;fSn3e1b1iupTqHmZlOZV2jyAMg7yMZI9D9adguhLaW2uPsQS6aIyG1Xa0hzt+Y4BEm1sfTIz3pkd&#10;5Itr9pmvt29lSfy3DqwMx5KtKw6ew606CVJjZzfbbhvMMTzfvpEYFEP8JkPPuPzNRQ3ZRrC8OoTr&#10;IY4/O/0ltsuGZgGBfkH6ce9OwXRJeWEdpHfxxRW6qBKVYWrbSpYYz+6xgem7PtSXMFt5lwps4Y8x&#10;zOrQ2/KBYgg/h5AxnPPFRxtaLM09ibRlJkVlSaNcqZSSMPHg4P8ADnPpTp5U3SB5o1KrebWbygwy&#10;eMEDnp/j1qbSAmeZbecNc3sKj7Ooaby4scQcP0B2n6UlmQjRx/aIS223Bjh8tMsq/N/H6cnJI6+t&#10;It1H9onhaQLsVmEluq7UIXB3KknTv9zBotJFzHD553K0YHlTDjy4DlhtlyeMe9VbsO42yktVW1uP&#10;LfaRArKJEGOWPGJehHY8VHZz2kkax3EsbMqwxmRmxuHnsynKTe/HQgj04qxZzXdu9sialMyNJaHy&#10;/OfcF8syZUs/zDPUc+lRI4eEgXkcnmG3DLIzD5c7jxvx9Mj6GptzbhfoM1S9ge6m8ua3iuI7qRcK&#10;seHUpjdgzgg+4I57Uo1K33rO1/ceWs1scNKjBGH/AG24B60zULm7We8kjkh+UXT+X5jnDGTbkAHk&#10;DGCOf0pZLmeC5mjGoQoDcErHcMzAqicKDgHj8auKurESd5MW3la1cXEc7iSO4iDlJFkjlzu54fgE&#10;ZOMcHHNRobSZ7cxzSTeXFHH0UllaXI6k56ZHNSf6X56tHPsYXEZWRY5XU7Iic8qR1+lQIJpIG8qW&#10;Xb5EBEEcLgFlUuCv7sn6gHHNPlZJMJpPLklWTfmCYOpiILKZumCODx2Bp800VzaySRTKryR3Em2S&#10;KTDAyLjkr6A/Q02F7/dbhLnzVkaNdr2rhj8pkZTujIJDDPY8YqTTUwfswG2OVo0UtayFQsjB3X7v&#10;AOO+cVL2Kp/EdVo0bz3+8pLJuvJxhVO5MQYxjb/IntXwh/wcLfFnW/DPgr4X/C3SdZubKW+1i91S&#10;6hfdskSC3WNAfkGPmnPp357V94+F0jngj89Q26eaZZFtwSq7gmfmjwRt49c1+Wv/AAcMeMrK5/aS&#10;8LeBWa1W40vwjI/m7QVKzzEBGBXAPyjpjgda58rp+0ziF9ldn6dwLQ580g30TZ8CnXNR1h7Q6ndX&#10;FxIu1WjdSpHyNhckZYccH6A88123wAsY2urnUporkyRWtvCJnjYyKrOzEN8mDwvf0rmfBPw68W/E&#10;fV20DwXaNqE1sjbrTyQzx7V2r/Dnuf72fY4r2rwD8F/iB8I9Gjb4iWU+mrJeyGS5azDN5cUeVGBG&#10;vI3N8pxkGv0jL5U/rkYuSvvY+i8V8Z9V4Kr04P3puMbdbOSv+CZdt1OqW1vbQGabbAjxfLh1DSgB&#10;lO3HqpwRjuCKtpY63bLJqLxyRi3kd/ONvtkQM4BLLtHGf4vm9c11n7Nlz4BtvifYp43WGa3hMYjW&#10;VgHCf6zdG2AM88g5OOOwNfdnxp1L9jrUvgxa/wDCN3lm2qTWKpIWx+8Eh3EEMpz8y++B618r4sZn&#10;Up8N1cFFW9pZc2ysmm153R/KeGyRY/L6lR1oxceje5+ftz8SPiBdaOPDmo+NdQa3iu53WzmnKoy+&#10;XhccEEDjB4r7M/4Jy+FP+Ec+CLeKpg0dx4h1ZpZRcLHIpWFPLVTuZSAeWBHTPXmvigxeG9V8RfZ7&#10;LxFb2diGMke5gqgSsUZMKnGNo9Mda/Sf4C6PH4W+C3hnR7LU4ZvL0kSSCRtrMxXk/KFzngg4J9c1&#10;/mn485lWw3DNLCqX8Wok9ekNfzsfongPlcsZxXVxdV83sabUXvrJ8v5XOpguoPPhmtp12yLH9oiX&#10;y9ysGbgHzsjPHBzXkH7WPjRY7LTPCEWpFnuoZ52FxcLhlEg2gnzeD9QeleyW73KyKhmjZGuVjDCR&#10;9yhYvunngg85xyDivmX4769d638UprUavbstjFDb+WwfcnG8kFQOp9q/mnhXDqvmyk9eVN/O9j+5&#10;OE8HHEZupS2gnL9F+ZwxeOKEAXFwkM0TDy5HU4xJ1DCTB5yM8V81/t0/EGK88Qx+BdOu3MMMU15e&#10;bIw374xqi7lHPABzjPUEV9KsL2OOOSV2RfLXzI5LeQq2+YtjlfQDoa+GfiNrs/jP4n6pr9/eXM0M&#10;muXK/u4XVo4jOUxnyicbVyCc/iK/o7w+y+OKzd15LSmr/wDbz0P6M4Jwca+ZOvJaU1f5vQt/Brwz&#10;8MfFvjxtD+L/AMUm8KaHI0jSatFprXWyQQAKNo+YA8c191f8EZ/BHjb4h/H7W7+L4i3WqfD74f3S&#10;R2sM1rLGL+7MOIjhl4CgGQpzyV7V8DR+Grq/SaO5CzwyRsSPs7DO59meY+MqByDwecdq/Zb/AIJK&#10;fB9vg5+wto+p31ssOqeKJLvW7yaS1dXkVj5VsSSvUQrH2Gc8V/SvCeDeKzOEbaR1b1+7c+b+kHxF&#10;HIeBq84zvOvalCLUWo6NznHTmUnFW1k0r6Jbn0Jq+pzlY44RNIy2tqUmi6NyxH/LM4P4flXH6rqU&#10;0u6aO6mzHBCskMm9nB3gkqSo/wADzkDrWt4luP8ASdm+OGeCBY/MktwV3CMnDbo89c8j2rn5ZTLO&#10;1vKYeJo5PKj/AOmceQU4Hf0OPav3zB0eWOx/l7mFf2lYbdXBuZJ5YZLiQuqnzII9rBvN5bAHJ9RU&#10;d7Pat5zyedGGkctIkTbSxcL1K4H6VGGW5iW7TVYpNzIFmWNS6fxMW+Tjn1XjuTUjTfai8DXkZ85Y&#10;UkXIXc0h3ZBEeOWGQfr2r0LHlli9eSa7mujOymPzlaZYsnhACrAgZxk465ByPaOCe5aNTFdRO0wa&#10;IG3wyyMsRwOnysPQgVXuLyFlmvEmUNJnfLGcSIZHCkNgfMMdCOP5UlxdwsLgtPC0as0k8fysOCse&#10;/DR8HB9u/IpWZSt1LSXskMcU1s7SbILZPKJKsAGyeCO45xmojqUUNsI3mMkccKbIp0jO5S/3lbzF&#10;YHB7gdO+aLnUEsrmUnUFbajADzhuLQjCkfJg8H3zUiPIknkwX8EyRyRKvlyEMuMt0BGPQ/LT5RPl&#10;Gtd20LXSx6o/l+XN9nlt/KVxlhjJWbnGcdAcUXd3E/2iNrl3/e7po2ukjYZixuU+ac4x04zmozPd&#10;y2W15Y9z2sZ8yNnw++Uc/wAQww7Hp6c1JLc3V4lx5V5DcblYIsaSbuSEwccHH0B470uURL9sigvc&#10;S3c2IpmddygEKYhuGN/zAde9R6eIrOK3gjlJ2Swjd5eVZdpONyjg88ZAHOKZeSXKef5ksm1hceV/&#10;o8hePagTIOzPTjBBpWlu47k7L5huhJWZrN2WRlRQAQEA78j1osyroltpkjFnZzSKyfuTlcn5FLNj&#10;5RzxnjOR7VAkpZGEd6GWW2twriMqyk3DHnK5IOBjg96luWukjd3GZLeVnt3WBsqY04H+rzxuxg5y&#10;G6imNFi4ijiXa63EEKxm2fcFUF2HzJluTmj4gciXfMsu6O0ul/fThtmVBzMMnIjOf0IxQL0I3mi6&#10;kaOSa4bc0LF0BUDDZAyPryPU8imW5R5hd24gXzJlby5LVQkil2OVOzPVfWokuoTbrNNfqphh2eYq&#10;/NGJJGyGOOVPuDzTUSSeOUx/vcT7Y5J/nUfIV2D5WAXoeKbZzQ297EIWuISuRGPKbosfOCVB79AT&#10;z2pm7ypYZlvrfdJksyxptkDMF252EZKj2/pQtyTCsyXCvtM7rtYIyhSIjwY+cDqB3GRg07FJjpJX&#10;s4ReJLHD5jQupMYaFzgsG+78pI7468E5pXlljRYFfcoaGbZbqHGxnJypHVSfQ8VEt1HaNGkFxEq7&#10;2ZWjz5c2xBjIwcNyc560y0miQ27C8hWOLC2rbk/dsqeYF3FOBzgc9sHNTysL9yzLds4aM3DtHNNK&#10;TKrgFSZBtzuX2A+lEmpW9y7RX1yoWZ5081o4leHCYAyJcMB2yKjtp4GX7HJfR/PIpVmcMVEg835h&#10;t5G76Y9aSW5up4fN+22zeYrEN552nfKoIY5PHbtjNHKST2Op/MgkupBMbhNotzGquuzoQJiM9+v4&#10;U2xmtrh7NBcSSL+7SNo7hBIjZbqgk6HrkHj0pr3dxDcG4a4WHybiY7tzYG1AASDkHHqCc+tOR7pF&#10;ikNxFJ5cm/NuJeAsZ5xz1PfkUcrH0AXy3Nn9llvJGaSGGMlu+JMgkZODx1x19atQ6qxiZRcsu63J&#10;ZXXaNxmHzAjg+/TB/CqMDXMTW8TagweKSD96tu+4AKzYbMZBHI6inWLXalo455F2yIfLkt5Dldu8&#10;sp2dmx0B4olBS6FxqOJ0sfi8+ddC4nVWRHy4jcgs0ijd8q47Ed6131+x1axutG1mCC9t5Ptnn280&#10;G6O4j2AEFWQjOOoIrg086Y28kkZZ5FjjuFW2b94jHzD92MZ5GQeD1B9amt9UlgDXkjq0bWM0ky/Z&#10;XALO+MkFOMjjJrhrZfTqR2PQw2ZVsPNOLa87nk37Q3/BI/8AY6+O5n17wzoGo/D/AFiZGc6l4X+S&#10;3LmIDMlts8sgcfcKfWvgv9pD/gjl+118CBPf+D9Mh+IGhxxx7b7w3bk3AVUPMls/zKw9Yy49QK/V&#10;2HW5rW2kSC4iCtE6sjQiOSNtwGQVQAjHsa3rbxvHC7TrqsMb3EjFXKKFkKAKM5GM4+ma+LzXgnLc&#10;deUY8su8dPw2f4H9AcD/AEjuP+E+WlKv9Zor7FW8rL+7L416czj/AHT+dXULO60e6l0rXdMv7WdR&#10;bpNbXkLqd4JOcbMq/YrwfxqO0mjHnIs8il1iWVLiIhTuc4U4XoemWBr+gL4z/s3/ALMf7R1jdaf8&#10;aPhdoesN5Lbbz7GIrqMooIeOeNBLx7OcA9K+L/j7/wAEDPDl+bjVP2bPjetuWMaLoni7EkR2qXCC&#10;eKMOF5Ay6scdSetfneYcE5pg23RXOvLR/d/kf1xwd9KPgLiBRpZopYOo/wCa86d32lFXXziku5kf&#10;8E4fi9+yB4E+F8mk/EHWvsd81nKi211MFBZnIwN3HUDAyOnQ15b8c/26fCejfFi6tdE0KPUNHjju&#10;Yvt1i3lvGwIXDDBBYDHpmvGPjf8AsB/tgfs7RTt8Sfgvq8WlQxwxyanpP+nWKqzby4nhVhGu4Ajf&#10;sPHevGormC786aXUo/OuI1WR1KKXSVyCSfLBOCoHfGQRXx+f5Zg80wkcJjsKk11s4y+8+9yPgvhH&#10;OM1xGdYbGfWoVukailCL8nF6fP7j7d8JftafBjxO8NoPGEmmXEagwpqG2LOIgGG58Jx1+8K9c+F/&#10;j34bWV5JqviTSbTX4Dbxm0a3uYUV3Ib5iBNtJ9cEdK/MddQE8Xmf2nbrIsDMzFvldifLPO0bTjHc&#10;d60tI8TeKfDmoed4f8QPZyLIWZrK+kjzshHI2vyec4yc1+bVfDzD0ayrYKs01spxU4+jv09UztzL&#10;wzwOMpuFCtKN+j/SSsz9FpvEYSSWfTru6t4PJ3G3E6lEHmZBH778Op6d6m1DxTq93LcP/a029Y96&#10;yQzCRWXzBjKh/lOTg8EYFfCvh/8Aat+P3h3bHH8R1njeC3RY9WtROhzlmUs6CTnGfvDFddZft1/F&#10;qNFTUdC0O5MkUaeZbQ3S/M0hPqw6Dpj+dfMYjgHiKnJ+zlGS12lb8HY+dreHecU7ez5J2631/FXP&#10;q65a2uFVvNLNG9w/zEZIYAEAkt9OtShj9qd4bpgVnkKhk2nHkqMEEYPfpkHAr5ht/wBv3X7lz9s+&#10;H1ud0TiT7Pdyqkm6bB+9A2GwOMEZxTZf2/vGD2S3Nh4Etdzx4ZLuSc7WaTYVP7oZBUDAxx2rz48B&#10;8TSlb2SXrKP6NmP+pPEnNb2SX/b0f0bPs/4VfHLxN8LF83w/eLDmRgm+Nyq7IQOTt45rlf2o/wBu&#10;C1itUvvHeptLcn7GINJtWElxI+3IKqV4U9ck44PcYr4r8c/th/G3xKLqHTdSt9Ft5I5WZdL0yQMj&#10;lvLzuIZlyBg4Iz146V5jqN5eahdXk2p3j3jT3u1JpojIx8uL+8yEHBycGvtsp4TzyWDWEx+Kaw97&#10;+zg737pvon5a/mdmV+EmFnmSx+PjFSX8usn5N6JfidV8WPjN4t+L2uR33iG4ubG3jkhXTbPc5hgQ&#10;HJGPLGWOMknqeMgc1yK3HmxxxyzHesxPlqmAoM3VWYZ2nj6e4oS4ayljdb6Dy0mBSZYgpwI+FZdm&#10;Op9K+4/+CeX/AASA8U/GmbS/ij+0uknh/wAFR+XcWfh2fEN5qy/6zOGG6GAnvnLDoADk/p2T5LKt&#10;yYTBU7JK1krJLz/q7PveJuKeFvDvIXi8wqRpUoK0Yq3NJ/yxjvKT37dW0X/+CQ//AAT1PxV8T2v7&#10;T/xi8Pzt4X0S6nfw7pt9auzX10JAA4BXDwoQSOqs2Owr9QvEeuxXVq1tHNJIrNO6o6YPyjBKfLjI&#10;POODioLd9C8M+H7Dwh4WitrDT7EQWljZ21uI1to9vEQVY/kHy8dvzrmNT1OPUvLEkkMhnzJsaQYb&#10;e/zbSFG1hg9c4/Sv37hzh+nleFUEryerfd/1of5Y+LXihmXiNxHPH4j3aavGnTvpCF9F5t7ye7bD&#10;UtRnkuriJL1WaH95hlHmoUTBIAHzgD0J4qvFcl5T51wYzJc27q3llVdQM8YH1PI4qnPqgmcXJvv3&#10;nmTNE7HDpyI9p3Kf4fQ49MYxSy3Mdpbt5F1FG9vNJI0a7QokiO3GFjHUE9QM19nGHLGx+MylzO7J&#10;Y9RnI815po23Ik2fLkXliVJDMvBHvSTahbzKJbeWGOX94s0arF035DL+/BX9RipBcZnAtNQh+W6V&#10;PKkm6hBkYICkj6k1CtxdOi7XjkVmt0wZHJXdJkjAPQ+uOMVXKQWJb23e53nUJgrXUoheaRCqExlc&#10;Z83jH0NRxzRwKZg8kauZY5ovNEkf+rySGEnbqOBjJpiT3bL9mTUoctJK7LMrszZbbkEANkDjvmnX&#10;JvUaSfc0a5uG+aGVldcKg6qeozzkUuUbHrJB9vW4DyNxCjLtDN8sbEHHOTz6nuPSktbw21p9oEgZ&#10;Vgt96qpxwzMOoyMc9uMVDcS3EcVxNFPM3l3BeOP7PIfLIjVcj93krgnucH3qwz3Mc+zzfPhzJgta&#10;t8yooCkgoeRuOeRmi3cQ1JU8q38u4Xcq2xkiaFwXzKTwSuMkYxz2pHaW4bexnl8yOdwyx8j9+vB+&#10;QkdPekgjEJW1k+WNbgIpkt5CPLjQsFzs2jBOc46d6jtik0FjHduu9LdWab7KrY3vnJ3RngnHSnyg&#10;WJbuSVSA8yyRwTGSG48xgxLYGPkGDxjjHbg9kkuVuGaSL7RLut5FaNV2vwi8cDlhnOaiy82LK7nt&#10;z59vHEyRqCsu6QsSBjr9COfWmyTR3ayStqaTBQVKNGnmRsXC4I2ZOFHofY01EB11cwRvJJILjKqB&#10;LceS2flh/iymAefbmrO55pY8SOzWwhAk27ZI/lLY5HII54OMjpVWW7dojIb+Nv8AQ3eRuAsvzeVu&#10;yIx2wD3GBjFJLLFazPchlMlurAkMDNHsXAIIUBlOTnj34NTa/QCawupdkdwlxCVVlh3QoP4mJCsu&#10;0bST3x1702C7uYrWNY5JPOjtZg0MmUy5k69CM9R15xUD3EZLRx3McmI1SRcr+8VELjIaM88nrmpV&#10;nt0eIx6hG0YjSLa8wVQjr5oxheMNnHp0xT5R6WHyaqIwxjlkZHE0ixXCROp7EZ3qwIKtg47/AEpb&#10;fUbWK+V4bs+S3zssJi8yNvKGRkTZ4I6EfjUX2lpof3F7A6tBlo2l2uPMYE8Dbzk9dppz3N8Y5JBP&#10;GC/2p1ljeTcCDtB4zgjoQcZpcvmIeL1JIgjXrySNbwllmuETzFVj0bzDyQc9O1OjnFu8MIup/LZb&#10;eSNTjIPOACJMHI649OlNE90ZCgv7dhDHsEeHDqVjzt+XHXPcA0kL3MM0KSXB2qYEMUkMpPyxlsgl&#10;Mjk56kfhRygMiktxFIYJW2yHfHIqblG6bJzgZXoOecH2p93ORE1uArCaadYwuWxumwR8q9/Q1BZt&#10;MkdiH1CbmFEac2znYAN2GAjH8Xr1FTiO5uka01BA3+r+aO1YMjH94cfJlfmGRyemPeqsAt9dxie5&#10;uLe7zG0d5/yzZXj6DdyvIxx3xROLpXmZba63RyD5oRw37gcgiM849hUF1JdXtgzyhPtD26tj7O4J&#10;klkG4glTwR2qa7Mc1zcz2zQwvuYZkthsfBVCDmPcDg461PKDsON4yXBngmlKrcRK0cis0ke1ecEr&#10;zg54ORgnkcURTEyK8Pn7RdQsslupwg2ZyVCn5T39KZJcANI8k6K0E006bFy0XRQRwDt5PHIxUUzN&#10;HGt5bapDuV2eO4SNCAFXA3fIQPqQPeqUQHwz2u63CGaPdNH5flxnazFi3UqPQdDUkkrvBcX6SELJ&#10;GQZPK3K/7wD5gVznOAeGIx+NNLD7U0AmXC3eEh4QqY034H7vB69sgg4qGKeGIr5Fyq/aJo42mj3c&#10;5JciRduQcgDPTFS4sPUmubi6ltZgtyjfaYJJdtqocPggMy4HXHVf0qa6vgrySCd3jabDhZMNGohI&#10;PBHqappcWl35ZluIfJaZc5KERNM5yQfL+XlexBGetON/G7ymXUE/ffO37wb1LN5TcbMEY69fWjlK&#10;90sf2lFG0cN6/mKs0Ub+ZHEGRdp5DeaOD15HfpUdpqAigZBqTZVY0hktmiXcPMPB2zc5HGePeia7&#10;ukjkZdQtWVHkKzRyH5dibc4DcDnOMDFKZLsMscjpG0c9uv7uRyCNhYjncGGec9vajlJFmuLd12fa&#10;JJkW5k3KtwiyIxdTkL5p3D+EjI6U2a6QxTQ3d7IdsdxF8y/wlv4huPGflzjpSxyXN4Mi+gm8yVMm&#10;BZMnc+4ngnnjt9cVFM9y0DCW5kzJHuVlhk3rum6Z8vkHHQg0crH7ttiR/KWPyd7fKtwJNyZDgRhe&#10;GAxnHGDjgCpvtcYvPKuZOIYmdpPLYjCwYB+Ve2R6+9RhriW6njFy37x8j/RZCs259rYIQAEqvbkH&#10;NMuTcXEa3TJun3PtkW3b51d/LOSIxkYGMeoznmi3uiHyXtw5kuJ7qRR9luIhJ5W0K27bzgdePTBH&#10;rT57+SCdgZJVNureS8bIwK+UFJ2ttHynDYyM4P0NVWiuBLDcXcccl1HGkrIFUukxJycJk4Ix35+t&#10;PTUmvLRrkalbrI1uzcyDazPlTztBU8DjIFHKNsc2pW7lcTQrNHJE0T+TCFlGw5ypmA/LFH9oQtZr&#10;vvZtiwwGRfMQqpDg5H77v+P406S4u4pZJFlg/diViqytj5ECgqN3PPUZPWmiWeB2QX8MZZYFEcxZ&#10;l4QsV5AYc89ePSjlErD3nZJZrqGeQzRur+ZFMJFlBl44D8dcHjt+NRSvbyqirO0nlpMcMy8q74wD&#10;lsjtjPapNt3I6qlz97yV8yKOVl+8XPVT6Dr6VDE73Qy1wxWa2UNFHA6rITKSSMxnDd+DzRygWPOZ&#10;Z5JUnJ2tdDDx7W2kICpBB7emc9qjuLyOWzkkWdYZH+0Ou+FymBGFCn5cYB4PpmlgmvpoI5Fn8zzA&#10;geOS2cEF2+ZeUIOQBjI47UyQTEzCAYWRdyn7HJhXlfa/AXoQPfBo5WBY3yS3asvmsBcQpsReYyLc&#10;9Mr0x71HaTSx/ZrSVriFvOhKecXZGVV6Y8tfr9e9RzNF5cySKrKbyVoWW2DbVjjxkboyOOaklmk0&#10;+bf9rt9kbTbZFjADKIwoVl24/l36VXKAltdSzfZIyzhlkQGMKRwXPAYjJU/1/GkEkZSOGSG68zZt&#10;/eRsXjVpOh+TnjpnqDTcQRzLYC9jVbf/AJd5Y1yAqbhtyuevTk+lJb3UiLboNRXckwCt5YBAVPM2&#10;HEYIYEZweCCeKLASmZL2wS3jlkkBjkkRZEwyZfG5Ttx6g4IOD9aJLyYSXTC8jL27SS7gAsicAEso&#10;HzAdMjNV4Ftp1hikMb/IrLG0mSVdt5aNguAwI6HPcemEhvkujHJ9uXzZlbDPwcSSBSpDIc9vX+lL&#10;lAuxzyLc7GnZX/tDzVVhtDqIzjBAIx0Oahg1KbZHuuJY2aSNJklWKRCwXgHcy8HI6fnUK3dvHbRS&#10;w3MUexmkaEsqqGL+U64VOOD7etTJd4kV7TULc4lkPlyTAZ8tCBgjaWGPqfrTsA1dQt5PJubeZV3K&#10;guIf3ZZcSHkHzwVyDjnPSpX1BJmydUlywuEha4lTjJHBJlOOmOlMtbiffGgeN18+GNv3jl1Xbuwc&#10;E49Q2PxFNtprh44YH1KHcMl1m37xvcncNoB5x3B/rS5QQ554kgYJLNHDLHOsiGQMByOQ4kxwenQ4&#10;POadNNCby4uxIzbt3/LMMwZIdvK9e5HGePwqOSW6AaQzGNWjffG8EjKwklxjlT2HUGkleUqXS6uH&#10;H2qRuIH3R7pFU/8ALPJGDx15ot0HfUna8NnFJIZcoGQnBOMiAjceMj68dOtOjljhvbbypuYbi3Ek&#10;XkuDkQknGV6g81HIb13kindbiNlkbm0IzlhGGwYzjK8Egj1x1Bb5kscX72Xbs851aS3fny02Id23&#10;GR9OaXKO8RtsLh4ohGLiRha27rJEPvfvWIydhIx9KfJcTGFmhnm3Jaqrwz72YkyA5U7R2H0z1FNV&#10;FZ44pvLjmhtY0Mz2wwG2O6hsx5688YpQ5kf7JO0X7xoT5KIOdqliyccHPofwpqJI64n+0tM8MlxJ&#10;uiJ/cx7WB8xRuwB1Hp3qO/ubV3mlkWYZdy0kcDYLfKoJ3LhT17g5pvmxXkZnXVI5NzIFkWNS6Ekl&#10;icITxj0496c0hufMRrxS00MQkX7oZpG+8CI8YO0HPY/XBfLqBZuGeW5kuneTdG0itKsWWG1BlWBH&#10;PXI5OQTjJzUVrc3ZhRo7iNmk/cZgG4SMsZIBG0bWA9QM/lVe7uoV869BAbaweRW/ex7mVCGwo3Lj&#10;pgDBPvii5uocz5mhZFZnuI/lIOwLHuwYzzgg/h2pKI9OpZgupLaKOW3lZmjt4F8kkqww5J6g9Rjv&#10;2pjaqkMGwMZI47cFY7hIm3KX+8rCRSDg46dvzbJex2l08qaijqqsi/vR/wAsgNpX5MdGPrTvNdT5&#10;MV9BLGvkplZjuHJfoCAPQ/LS5QdmAvbeGa5WLUv3O2byZIWiVkJIxkibnHToDTrq7hkFwkszPiQN&#10;PG1xGhIMWNy/vDkj04zmojLeyWRR5Y9zWisJImcht0nJH3hgjgqenpUk1zd3S3Lw3sM25ZAqRrJv&#10;7IAdvBxj0BOKOUWhKt5DZ3flXN7Mwim8xdy/MFMXzL985HIOOag0tIbeK3hSUqVlgG9lypwrNtyB&#10;levHr0pLySdFmWSd9refsXyZNyFUCAhtnp65pzy3kV0cX0gYwsVlazcqzIgCggIBn5jn+lFg9Aee&#10;4Onx2S3LMq26PsSPJ2+Zg4456DI6ipbu9+SbNzI0VxcTGSSNsFMhVHUc4Iqv5/mXq295dx7bedLe&#10;3LxgNE2C4ALpkZxjr+dJBfRz5gk1GPE0iPu3jcvmklgQUwRkfh6iny9ynYnbVYXuDHqEuVMzRuXj&#10;hV4cRn+IS4Iz6iksNS2hIxet5izQiMQGNVdQOhCzEEn8M+lRzXN08Mk3262+ZZnWZZj3IXnk8fgM&#10;Z6VI08yXXnSXCw+Tdt/GxG1IhjqCDg55yfTIpcpIW01tcfZUSZpFWTYu2dA6P5jfwiT5gc+vaovP&#10;S7tGt7i8kZmt0hy+BkeYdpI3HBPrjtUsMty5hLXUM375GLWyy54UtnjPfrioY2uFjgikvmV1Nv8A&#10;vltXDKCxYhsxkEc55HFHKDJJyrwSL5hXdBLu3p1zKPmDDg9OehGKk1C+Ek92Lk7ZI45izLGx+dtq&#10;g/KuOxGajsmuWkeGKdlzIp8t7eQq6tl2IITjnHI7UKJr1beeeLfLOsazbbVh5iO25vuoOuM+oPrR&#10;ysCQSN5kkMdwH/0y5fckZAkAhAwRt4YDtgU2GZ7NUnljvkiNup3KSu39yoHCx4OOO+Pam+eRMt5K&#10;8b7raeWYfZW5JbaCQUJHy8c02SI21tItrJGoWORGiaFUkjIwoIwgzgVVgHpcyRKtrNNuVoIVWSOE&#10;sGOCecjg++BweQKVZEEEf2qO4dZLe3B3hmSU5zkYU89iOv1qO6uY0d7kajHE00jASGNdkhRcANlc&#10;Z/Bc0jyiwkmjjvI1SOIny/KUgmNAQ6/uzuAI5wcjPOKLASwXsSrLieVWeNRIs0J2HdIcA/JnHbJB&#10;6iklLWsi2jzRoshmTybrC4DPjCuRweMYJHTiot8Zby7m7jZdsULSbty4A8wbl2ZwScZz0POajV7c&#10;p9jnkWJfKiVofMOxfMbcWRtp4Bxj075osBdN3NHPvmuXVYo7iIyeXjYwGMHAzkD8D70gv5rV4455&#10;Zh5MKNG8MikMFiAYYbbzznqKrx3kM7zS3F1Gsk8I3SLsBdJHKHkICcfj60q6grpn+0YFkjhdmbzR&#10;hmB8s8lQVOPcD2o5QH/2hBKqo1zGJo/JeGUxRAS8nIZPOAzjrjB4ok1BH09onv5gv2PMyCRNufMz&#10;kDzvw6nFKJ7lbxYhNbsVbJXzmIbZFkFfm5POcZ5ponuEQI95HGZbe3TExYoWPzMOQCMnnAIxS5QH&#10;3VwrT3N3FdSeZgyLNDMsisvmDGVWT5Tk7e4xTLqW0nQHzmLRyXEu1mHOflIGSeMnGMill+1zqoW5&#10;2+YkaiSFJWALS57gjjA6jpTI3kvJGzdN+8hlWRY7dwsm+fkjMZw2B2I6UWKv2LLTslwzwysuyabG&#10;5drAeSARjGDx6ZzgVGLiGWAsJ1hZpHEbNDIQAsGOflxwevpUazahcW8cyTs3mYDRyWrrtZ5NpXJQ&#10;ggrwARj+VLL5sLXEkQMYeKSQbrVzskYiPO1VGPl6jpn0pculg5h8EskjQshkbDWKeWi5MZC5yMry&#10;PxpIWdEjtZprqFmkhEZl3MpAOSCvlgDj/wDXSTbIkngMaSR/a8W4W3zt8qPtlMce4/WkMxsJY5Vu&#10;7fy45mZJFiUfKIjhWGz+gpqJI4XjypGk8rCQXAyix8YMvUMRkqf096SSZRF5LwXW9fN2xtG7PGDI&#10;BgfKdw9OopsYhjaLTTeQp5OwyW8ir93G/K5HQn0PtjFFvI5FvC18PmuESP8AdhSoI3lDiLKnK5H/&#10;ANem0BI06Xdm0EbySKTPIqtHhuOCy4XGQewwcH60r3Fyt1cIt6GaHdL8ygSoypgnaB8wxxwWqurw&#10;Xyw+YIpPPIkEbScMJH5KEKNrDHGc4PtwG/2l5ircNfYlYyNGzttZdzCMqcr0xjocelLl1AvQSyGf&#10;95cFGe9gdSylVdQuRg4OR36cVBHqUu1WkmkjZmjSbcI5E6kjIZl4I9Kiku4rSDMF3HE0MskzxKVC&#10;h42CEYWMYyGPYZGPSpluCLlTbX8G4XO3ypJuoRCRjAUsPqTRylaWsRPfQybZYZo43bes8Q8rtJwV&#10;zOCv6irM1/FJcbhqMuGmnWB5JkIXKYwT5vGOnQ1DbTXJC4aNk8y1Rl8xyVBOSDgngjkHHGDSRXF2&#10;yrAdSh3FndlmVyzFn27gQAc4GO+aXKSOaeGGFphcSQxyidJIfMEiA7eWVhJ24wePxpyS2zak9zuk&#10;YnarfuwzArEecY5PPqcio7g3qxzTMxj+W4ZlaGR1dWIT+6e3cEUlzJcRJNNFcTMEu5GRRC58vhU4&#10;xGCVwT3OD+VHKw06E9nPLawjyb1dsn2WOTauVOVIGcjgc+2O9JFczx20eJpPOht5g0T/ACsWaQc9&#10;CPXpior26u4n+y/a1lhmkkbZJblfNWNcjh0Izt4+vbvTY722EsPlajC0flrEqmQKCjKZRjC4HI4/&#10;LtRylX0JJtT8tT5c5Kss0ghnjicO2MEbvMVgQd3b+Lvxh0WpWa3++G7/AHDsXIjMQdG8rpuE2cA8&#10;4IJ96a8s00e2G/t5Fe13MDJtZTIy54Xbzn2NLLcXTqx8+P5lunEqyPkYwo6ZwRyMcA+9PlJHC9WR&#10;djXTNI1vCWSWdE81Ru/i808nOenamQ3CxtDALq4ETfZ5Y1bG4MCeM+Zg5HXk9OlOW5nMmxdQtnWG&#10;MLsw+9Ssf3flwOp7gelNhFxA8fnTtt3Qx+XJbyk5VC2QdmQQSTwSKXKNjYjEttI0cjfP8yyCPco3&#10;TZ5wMqDjP1qa7uHCfZH2sslxMsfyn5S0wyBgZ5xjGar20kyfZM3s2fJVGna3Y7cKz4YCMd8deoqb&#10;y57qNoL8BseVtZbZtytgycZjyOeRyR2xRyiC4ukMtxPBd/I1vdgfuXV4/nAB5XOPXrinXS3KtMyQ&#10;3JaOZwWiyAf3KDIIjPOPUfjUE4uZbHLFVkMKbQ1s4+eWTLEZU9QOgqW6EU1zcTWxhhkZmA8y2UK+&#10;CqkZMYIODjryapIBTesLg3cM0jL9sUbXV2ki2xkHqBuGexzweoOBRazEusyNcMq3MbeZEpAQbCeV&#10;C/dP0qJ7jPmSzTqrW8k0y7U3NFkhM9OntgjpxUcky24F7bapBuDuyTrGhXCgABvkIHpkgA55osBL&#10;bXMHm2/li4h3PGse2M4JJZu6j9DzxTpZC8TajFMqiSMfvGjykmZP4htyDxg8EjHWo2n23DRi4UrH&#10;eERwqwRkMce7HMeM/N2HIxx3pkDwQGP7PcIvnTRr58YYB+C+JF2nBycZ6Edu9FgLFxPM9pJ5U6t9&#10;ojM2IAJFb5wGZT+eR1HpzT7y/Km4lE7SQSTt5nly7WjURhe47HNU4bm1ufJSSeLyTKgHKHymkZm4&#10;JjyoyMdR+NPF7DKJBNfp/pBV8+YpZfMYq3GzB5XNCQE66ogu/L1CfzI/tCxt5iRK0ahOzCUZGcnn&#10;9KbZag0MAiGoPuVoVikgaNA4BP3sTkEn14FMmvLlElmGoWz/ADzFZI5mIUhAvOG4HOegxUjy3Uc4&#10;DOsax3Uf+rZiu1Y93cMCATnOT+FHKAGe2l8tPtUkgW4ZdqzosiyGXIO3zTuBzg89uKjaeOW2mguL&#10;uRm+zywqZBgEGTjcCx78Zx+dOt3uJkjb7XDLumiObcS9MlixAz9OPyqNTL5EcU99IpIiZZFtn3oH&#10;lZyP9XyOO4/Gly2Kv2Jp3iWGSON2/wBXchtycN91QQwGCcDkHHQU66vgbiZLmX5o4ZHZyjH/AJZq&#10;oPyrjGcc89ajRbya6mgWeQeYyll+yyFJNznfghABwBjHI96a32q6jjuJo900vDSLbnEiyPhvuxjO&#10;QPqCO/Y5Q5ixbyMLnyY7gNi+LJtUgOFgHynK8EfhUdrJJAtvcSpfJD5MRYoSu0CM8fKnOP8Ae/Cg&#10;Tst0LtJYyM3Msm63cfKBsXcCueBxmohH5FufsohXELAwNAquv7sbSuEHY+/Wlyk+hLb3UkQjhubv&#10;crW8Y8xYeGYuThsjg88EAe4pEmUWi+aLgpJaorblYpKTKfReGGMe+PxpJLqOPdcNqMaF9sSzeWu1&#10;zGnCt8uM59QPrTVYW83ki8jCmMCRI41w+E37l/dnJB9DkdKbiG45b1FNxLHJNGxgbzPOhKqAz4XP&#10;y5x7kGnXJksHWMSrCDLMPJuAFTB+UhWxx6fwggDFQrLHJArXF2pRreJGkVuAH+fJUoDt/LHTnsxr&#10;iEQtazGOKP7P80IJ8v8AeSYYodpwOmAeR9KOXW4F2OW4gvIVuZpNtrLJGzNGf3ZCDAY+wJ55BqKG&#10;8mhMFu0kjeSkbRvHIvzkISwwwXsSeoqL7XG0stzdXqeY8bfvAybpEZ/LYZ8vJwB79eAKdFcqqKh1&#10;OFXhWRtzS/K5T92M/KCpx3BFHKVeINqUEtvtluI/MWGOSG4aKFS7b+Qy+dtJ/KpGvo2sWia9l/49&#10;JfPjjdNv3uGC+dx6dabBJd/areITQMR5SlVmbEirGTkfN97nPXnFNiurpYY3a+jhMlnGn7xXKbmf&#10;nggEZ9Milykkl5PFNLcXEd7Ir+S8qXEMyv8AL8pwyh+CDgdwRTb24trl95mbK3Es23jAPl7WA5bu&#10;Rxx1ps6Xtwm0PnzIWVZYY5SAXkHHIbt7GnSSzXFzITdtuZZxIqW7hZdzhehjO1sdwRyKOUehYgk8&#10;q6DW8+wpcR7Y3UKw2wcjpgjGeecj8ahtLiGUKwn8km4jRCbdyBtiPH3cdSM+1R/ar82ZkS4YsqyB&#10;kltXBUh9gGShGCvGMY70+ffZXE88MbR/LK+PssjBZFHlhtqoO3HoTzx0pqIKwy+tbgmSGOK3kSY7&#10;45TFtOHlzjmMH1/+v1pL4SNLcSvJHGszyhw0Q+UF9vmAiPOMfXBFJItl9sxNHEoa8hVoisXy85Zl&#10;JQeg9Byaq5tdksS3MPymM4VoR9+bH3dmR06ZNVGwn8TLQbAuRNKqyxz3jRN5fGNu0g/IOh/nQY9q&#10;yIsUIaPd8vlJyohwf4McHnioLidyrTJrFqvnSTCN9sa53ShdrcgHgH0P9ZWn+1NIGvYHkjmmyQU3&#10;ruKqDzJyP8adguNAVbjbCYS0VxJKPlQfdhJx9wdz3496uaTkTwyRpDHJFeQlWyuCBDkg7SPU9/wq&#10;k0+2SW4mk3Kkcrh9o24JVBn5/XPp/WrNvOtrcsZWUxLJMzxttVtoUIQG84ZBqai90dOXvHaeGJIo&#10;Iba4a8ih8qJGkjkjAK75s/3hjp34r8b/APguxrSXn/BQDWLS5v7bFr4R0uMeZIqrInmSNuX96AcZ&#10;5Gc4r9kvBlyyLHCmrNIscMLB4zlgdpOCDN8wwent7V+OX/BdUSWX/BQC6vZ71gLzwtovlzQqCDhp&#10;gxIMpwDjkdsGs8k/5HFvJn634f8A+/f9us8u/Yh/a30T9lz4kPrXiXTba6iZnZd10jBv3i8fNIM8&#10;dg1fXX7Yn7dXw0/ak+Eun6/4M8SaAb7UFvo5NLsd0NxZNHtVfNLPtbdngg+1fAvwA+IPgf4f/EG0&#10;1/4ieDT4l0Xa2/T2VcgmYcDMpB9ODnHavVNf8dfD/wCJOoal4p+GHhCTQNNLyhNP+ytJ5O6TgMPM&#10;PoeR2r7LA4ChWzqFaUXeKve6s/KweL8fY8NurGOrlGLfSzT09RzahMZd1vrEKyrPuWOTUEZeIwOA&#10;JuDu+nWu00LwP8VPE3w4b4lWk89x4b02aAXlx/bS7YSUcldhl346dse9cHcyiWNmwAyNK6tDCw2s&#10;F27lIlzg+4re0nxrrvhjTZ7Sx1W4EMlhtuYWWTbKNowSvnYJB74yMn0r5Dxvt/qzQUr29qtv8MrH&#10;8n4j2cYWnez7aa20NL/hX/xD0vwhpHj3XtA1JNFubiKGPU5pT5MxLFvlk83GRxz+dfpp4N3J4I03&#10;TP7VhmVdCtlWQqGkXcgGGALFsZHPQ9a/N3WPjf8AGLWPCdj8L9W+IWpPoOn3CzWOn3IZrcMkWSuD&#10;JkcEkYr9IfBVybnwhpsn7uaKbQ7KWEbcgqYl4+bdkY6H+Vf5lfSH5fq+Xune15797RP6B+j3HB/W&#10;8f7C7tGl8Vk73le1uhsCG6juizW0W6EzfdULnEagfwe+Of8A61fKHxN8R3Gs67c6VcWtjGtnqFyY&#10;54bFUuH+Q/u5HEfzkc4zjpX1Q0dj/q5FjZWt5irMsW4fNjaRt54r498aSwQ+LtWdrlF8vU74FvMh&#10;cDadvZB3/SvxzgmUo1q6TteKT9E72+8/tLgenTliqsmruKTX32O7+G3gjwhefC3XvEXjLwHr2pXF&#10;vpcf2GbT4wIg6xs27BXn16V+X1nbwNq0n9qzx2KspeRpLIMwk+d1UgRlgWz16A8mv02079rX4kfC&#10;n4P694L0C5010OjzhdyIudlrwR8wOc+55+ua/MPWNZm8TatJ4lnubUzXSo8z26x4LCL5sjfkfMc4&#10;7ep61/WfBcsqlla+qu84pKfuKOrd7XXxeWx+7+GGHzSOKzCeJVoSlDkam5aWl9l/Ce9fsIR/st+I&#10;/F81n+0rrq2tn9jgitvKMe2V2LEfwgEkge/tX7WeENEsvCvwe8P+GtBs4YLW18M2trHaRqPucBdo&#10;3c4HsfrX4B+Afgp8Q9bmt9XtPDk3lx3ULu3lgDEahiVPmcevWv6CBNG/g/SoZL1Skmn2SRXCsqsj&#10;bQwY/vhng/r3r984F+3eKVra21dz+e/pWU6dKpg50cRKcZuV4XTjBxUUnFJaN3d/Q5XxVcxw3lwI&#10;tYtV8xriNRIq/eVQgyd4Hb0BrIa6heVRDc2yt5sxWGSYK0b+X90HzRkHPBGRWn4m1ByJpJNT6zyJ&#10;uC5iYGTuPPGD1GePpWRLqcQMyzXUirJDcOQu0gqSB3lGGHOOa/ZaEf3Z/CeIl74o1BJYmjGqrHIu&#10;GJW6QsuIepBkBI59D/WnWt600yXK6lalo7iEMsd2gVo9mc480gEH0ps91d+XLvvJmkh3sskduDuH&#10;lAHP73P5fgTRPNtn+1rOu1rpyGmsyY3KR84PmcHPqa33OfmHLeskUL/2rC6+XCsySXwZly45ysvp&#10;yOoFF5qEm6eN9aO7ySsUjakvJ831En90HriogJPNt0iZlxJAm9YWGF64OJSO2cmpVmke8SGK9mVZ&#10;L1QVCyDDDeTx5pI/DHr60co0xJtSgvXmf+2mUyxMVb7QSyEyhehlwwwOn61Msl3fEIt7aySJdMyv&#10;DFvSXYp7YbBwe5/Xiog9+V3vdTq+IkaG63ENvkJUqwlBHIHXiocu1r5V6BJJFNMC+1crgcN8ysRg&#10;9QTRyq+guYsQxStCxe2jUSG1RxCgyg+Zm42EHB9s5BFRkXDRJJ50e5ZLcHbH8sgMjNu4j6Hpn86b&#10;OllGskheENHcrtkXyV3BYic5CHac+2DRDIjSrFHfwKzSW23zBEysOXOdoHp69qLBzDrh7crm3aNo&#10;3jmdUlhGVLTrxgqfccUXIjczMrQBN25T5aD/AJaDg/J+HPtUcN68EIeTV7do45IRIrFPlBcswI3A&#10;46dc/X0cMwn91PH+9KHbGEZXzIW4xJ1IHt+lEShl2WSGdo4bdkkW5dY28sc+YiY6DjGehIHrVtXV&#10;bxxvi8ldQmlXy1BMW2IdeTjJ9garod0UUCSMrYXadgJG+UnJHmDIwB601NSjkfzDqEMMvl3Escis&#10;FV0bjbtE3HPI7Ucomxba6jt3+x/bbWXa0LNFhUZgY2Py/vO27t3qS3uVcKYr+GQLDbbmW4CsyZJz&#10;jzc5B6gqPxpl1fmJkabUWXcjP5cigrnywMoRPx645p1veM032dL+VJFmgWNSgbDCPkD94Mgn6/Sj&#10;l6i5gS8WSGGWLWY1wqI7NcRspyxOCPNGPyHSnR3f7qO6XUIT50O6ZY9RTckhl6DMuQCB68gU2O9l&#10;Cx3ElxIvyos37jKHCs3VZc8j1HXFRqXtxHEXbb5EHySWZV/mYkEN5gB7Z5/LNFh8xY+3yi4dV1iF&#10;oyZmgmjvsMpUDqfN2+xzio21pLQvcf2sVkW4ldl+3jJURAA4EnrnoTiiFpVupJFlYK0MryIsD7Xy&#10;5GcCXHIx0NCSXMjSQwXlw+21coqtIGKtIQBnzDz9fT8Qcoxz3m1mW111VeK4k2+fLuRwI+jAy+vA&#10;b161J+/u41u7ZoZF8mNWi8rcArvuzu2Fe/YnkD1qC7N9NFIYdRkG/wC0OqzRt5ibflYfLLgj2xnH&#10;rSqYL+4hkljVfMWItNiPHQkqSyEEdCOe9FgJHhla2Ukwx7vOcSeWCuWlxg5jOMgHv6VHOUWSSSWT&#10;9y8N55qrH9zkDpsHQ89e+RUMf2Ix2jLJBG0iKrLuhUbmlPqhGM444I5pZHS5R44r6EL5cxaOVY92&#10;GlxkEY5wPQ9KAJ5XgjupBLNCyrIwMjRqSMQAZ+7kY4pkwSA75hD8scgK+XGOkXUfJgnp37003rPl&#10;ZdYtZVmjuBGWaMBiSFA+/gHHsM0l4SIpIEkBysiqiquVyQoIw/QHjv8AhT5SeYkjxBcQ2k8ELrHJ&#10;tJymQotmbPQHqe47/jRZgvbpazzRKfIt7ZZCi4bcw4PzHpjoDTbq52yyyxSqgj84fPGpU8CMBh5o&#10;2nnqAOtFverG7SQXqKwuLeOaHzAwZlQ5IxPjkeuOnelYoItQhljRp9Vt2VXRDICqmJvPHLDfuwQe&#10;fQVNLqLwW8j/AGuFYwZd0iXYwr+YvJ/eMMY78VCbtVuPIOpySASQgrNxIAG3EZ84g5HfHaiDUZZI&#10;Y7iyv5Gk8jLLJEPmUzDGcSZz746d6mwc0ujNKTxPPbySXEOrQsJElIjluIypGQDtYTdcfy6VsWnj&#10;BrWdo21tPKWR/KmXUUxt2LjP7zkBsDn3HvXMXFw0weF5p2Wdh5atb92lA+UibHB/HFCXMyvLtlVv&#10;mn+9ZlSOgwwMo69jWdTDU6m6/A2p4qrT2Z3+l+PJEj8m61SEyR+Wu2O+G2RCrZBDSkE5HUHNeafF&#10;P9kL9jb9oE7/AInfCXRZL25hjEmqaXN9kuhJtZyTJBKrE9/myDitCK+uILe6DXMyKJgse5JAUITj&#10;nzQeCe+RV2HxBqKpNOt5eSBbhvM8neCu2Pk4MhU8n/PSvJxWS4XFRcakE15r/hz6TJuLs6yWuq+B&#10;xE6U11hJxf3ppnyf8QP+CEHwG1+X7V8HPjvq2jrNDEp0vxAiX0PLMf3TiRHTqODv/Gvn/wCLf/BD&#10;P9sTwwtzeeAv+EZ8WQytO0aWmprBNkIF4FzFHycdNx9ia/TqLxRqFm0bfbxMsLW6O3zDepU7c/Oy&#10;g89cEE1cPimPyZmUxrmNiVZYgJcybQ3MYwcZ6elfKYzgLKa3ww5f8Lt/X3H7jkP0nvEzJ7Kpio14&#10;rpVipf8Ak0eWX/kx+H/j79g/9sv4a3Nw3in9mfxbCtuuyR7Xw+97C6LDjcskETg4Oe/evMb3wvrf&#10;hvVpdO8T6ZfafLFeW237ZYvGylYScNvjXAI5H09c1/RA3jm3hmuEgvFGFnkVRJEvQKOhXrz1B5Ap&#10;134t028Waa+uLORPOwv2iKJmXbCBg7uCMnuBz3r5yt4c6/uqz+av+TR+t5b9MnGKP+3ZZCXnCpKP&#10;3KUZ/wDpR/OXbvGY4lP2dn8qEqfLjyx3OxH3e4/lSW62c88dvFJbtJM9uBtVAVO4tjHl55Hpmv6J&#10;59N+F99cSQal4L8L3MkaxlfM0u1LbRGeRknjJ6dqdYW/w90q4ifTPBmiwi3bcrWukQR7SseTnB46&#10;g9vrXLHw5xTf8Zf+Av8AzPaf0yMp5dMqlf8A6+q3/ps/n68EfB74wfFP9x4D+FOuaxcMtuVm0rRZ&#10;LgK5nc4JjXA6dyK+lfg//wAEYf2y/is0ep+N9K0z4f6fNJPctdeIpUeYrkLlLeFzJk5/jK8da/X6&#10;Px79jVVsLmGJDJEfL2qFO1dxIbzuOtZp8d+dbQx2eqO0UsDusccgLxZlyBnz+cHjjIwfcV6mD8Oa&#10;CaeIqSl5L3f83+J8bxD9MLiLFUnTynB06F/tSbqSXmtIRv8A4oyXkeEfssf8EwP2Vf2VbiHxhq32&#10;fxp4sgWaSHXdYWP7PE2xeIIBJsjYdmYlv9odK+g9c8bKJcvq0KqOIWjukVSvk4ABMnBzx96uY1Tx&#10;jLNazTrqshKwzbXhXawJIAyDK3IxjHHtUN9rVwZ7jy713hkmlDqsK/L+7Ayv77Hvjj6V99luR4TL&#10;6ahRgoryR/LPFXHfEXF2Oli81xEqs31k9l2ivhivKKS8ixNrYmvI7O51qER+YoLSXSK0eEJHIm6A&#10;/UVQjvJZrWNJdUijkCwrhr1NpbPIwJuuOc8e1MknnkcxTXFw8kPmnabMswCqB080gjkdBSRTvIiw&#10;ySRyBWi3GK3dd2FzkfvdwI78V9BGny7HxMqkp7hJfyS2iltSX97IRcRpfDYG87BODJkZGemRStrM&#10;LiSE6z5m2V3VftRZSHfGOJR26dxSWs80EFnKbyRXWPzN3luCeSWH+tGevpmi3juXt7NVvLpVmWDZ&#10;N8xUMW3AMGkHt0POe1OxJKl+6XRdNWimiDTyqJGDTR4YjHDMXXHTAFLb2NwtxbWckUEnlT2+2RU2&#10;FlUFh/yzBx/Xg1VM9yH8y5nVo5rWcp8p279x/vs/BPbgjtUkMVhFcRCaNQnnSFY5Fh3R4j4x8gJ+&#10;bt7U+WxPMSWiTEwxybVM0kRK+WuYyXLdRF0YgY7EkVHCUfTFVpV85bcqQYsK6tOPVRz25FR2bW0I&#10;hU3Ee2O6hX5ZIjj92zdNmf54NJbPLG1qF1a1Vpki6bFDjcz4PzDB4HQ0WKJ2ZCZMCHcGkDKsKcr5&#10;qgH7h6crxUMxTy2ltvKZoUnJb5OQ0iLz8g+nODTradbu3jm+2W7SKNrvH5ZcMZCxBG/rj65xRDMC&#10;WuJCp8wRoGCLtbfISDnzODj3H9KqxKkOkl2XP2i3ihVo5LzK/L+9XAQdCOfz+goaSKznhkOowRlf&#10;KhdZY1GxvLLYPzgDBYcH061XnuI1tWF1KrRtbSbt21XXfJ8p/wBeN2MZHfg9atXl9KBcbtXfELkL&#10;NGNy/cAw484E9j0HrU2DmG29zB8qSXNsn+kW+UaVQAdrYdSJQCpI7E89qIrou5trjUBG5jiyovEy&#10;DvfJGZAT0HrTbTUoxPH/AKY2HuAP3ahkKrCcg5lPfkHOM0ttLOyxwG9mdfKhaF1hBbjccHMvI9wT&#10;RYOYE1B7qJtur27SLAjRN9qRTLmT5lI83BPft+lPutSkCNPa6pEzKJ2kjmvg2V3cbds2cY4/wpgl&#10;adRcJcN9+3jaSSzZlz975syErxjPSo5ppJbNZEyreW20xxMCu5xxxKeD7+lHKHMWbq9SGcodYPlq&#10;svlsdSUbcxqFGRJnIJPXFRjV45EUyarJ8sTI2LrDApEPmB83Gc5z1BpdQuJBcXCreyruaNH2xyDk&#10;uoBx5p/MDpS30t0Hm826njKRTt/pG9o5EyqnH70MDx+Ge9HK+orj4vtV4r2DarbzfNDGs0ced2Ar&#10;Deo34OV57Z9uajeO7eOaU2MO5raUMiqAxLzY6BMZI7EfnTcSLJNZ6ivnEXUfytgnaV7bg5yB0OcG&#10;mLb2bBklMTMYbf8AefuVJLPlgcL24GcH6UWSHzD79G+x3EcdzGxjhl2yLFjcN6rziPGQQM9xU168&#10;UjvJC6D99MZI5IVwrJCATyvQH+dUmuIpLYSpfRo1xbnbI3kuCWlI5woz+OKdeTzxpeCHV7fhZm8s&#10;bOGL4yPnBxgdOR/KjlDmJp7dZImUNbqvltwIUwhEYyP9WcY6/Q0haNGa5hjh2s4DL+7wGW3zx8oH&#10;3j2PNOvZYjLPdQXVuFm8zy2h2FWyQo6P+HbFRXU6fZ5Vwys5nYfKAwx+74PmDIzn1o5R3HWykyRw&#10;LHCsc32RXhVVJiKjJYc9B9PfJxSm9EcxddUtW89PMCybE3jzuRkuBkgdgOlKlwF1JI7i9jjZbz91&#10;PkLgomCCvnZ56dDSC+fyLWWXUCu9o9wYbo5MZPB8/gkY/wAKLC5h5vEePba3kBkEEu2Pzgsg/e/M&#10;h/eZyMf3SKJb1Ht5fJ1dFaJpC3+kRHb84GGHmD9R3qGPUEeJoJNQmDeTEc7VI3GXIYEyg5wBkZ6e&#10;tWDeXbktJcTBo3ZWaO3yuGlHJxLu/wDrUIbY1b5mP2pNUtdzPcLMsd9GoXCYRh+94z9RycU8Xjrd&#10;RoNXjaGWZFbN/wDvI22E9VlPf1FVzIwQTxv8skMzhZbMgMGbGFbzOvJ4J5qWOSX+1I5FlZP3rNI0&#10;cDbX2x4GQJcZ/EGjlYuYRNUkUmS41n96JrfLC/X5guS3STB7cZ+lLFqEUzfute2szwOsjzFguSzE&#10;MDLyvHtim21xcNPFDDeTf8tpI1XzPlCoPlyJSRyfwpY/t7ERpeSKxmRGjuUbcrrESGUiXngng9aL&#10;FDxcXt3aLcxyW0kkMEspVY90b5whwdpA5HrnB4zinGGZY5DIkMatdsfMVQVj2wgAkGMjGfT17VTi&#10;IubW3MwXzPK2tLtTMbeYBu+ZDwRngnr3onNlDEbkNDGVmmLbWhXI+RAQdmBx2xznrRyk8xaidku7&#10;eaVlIW6QSRpH/CsHp5fcdO3y9sU1EjTySpjljENuF8yFc7SXYjlf84pkkipKyJeQqyTyN5cnlsrh&#10;YscEAY/D8qZbX32YxtJq1u8aXGweZInAEJABw46E8EjNPlDmJERI5IjO0P8Aro9v7uMCTJc9fLx0&#10;9Tmm2vyC3iWGGVGWBgrFP4pnJ7A9hzzyO9IGa1TyjKhVdrGNFTnbGc4IfGec+v1p6SGKWGIXBVrf&#10;YrM8YbG2Mudw8wcHPXH4mlYodBqsMe23XWWVWhiB23m4KyxszcCQY57Yx2oS+LtGY9TiZZlgjlt5&#10;pA3JB+ZGMjHvyuD7d6Jbm6kgmvUu7wqs0xdod67Aq4zgy4Ipsq3ttcxqbzzEhuoopCqMN42ALwXZ&#10;c49sH8hS5UwFv0uGtriTEMy3Ec8is0O0qxO0jJTJ/D6iptR8yCa6kYRxhfNUKYwQyrEFDg+XnjOP&#10;xFVJ4bF7WTfHDhtqlSsQDhpMbxmMYO3070t4bNbi8WKaPlZ5FXdCDjcF6be3sT0p2RKkWYkWK+aC&#10;WbDLeAwyLHkfLBjk7BwRg/j65qG0U+TEGSFXWOEqvkx5b5CWH3MHsajvbjZ512mr267ZZBG22MMp&#10;EYTByQDycdBTpZ1k86ze/tZGhmZl2sm5VEWARmToDRbUq46CJDdRQK8XmNPCwZVQEYRm6bBxxn09&#10;6itJJLmOOREt4pf9CdZcIRnLMQcEcZ9/zp4uWjkMzvuW33sGVQQu2PGD8/rg9P8AGljma0mXDx7U&#10;uFLRS7QCI4+cN53Q57+o9KJCuF1IRZfaWnhhkCyTNHJCvG6UL/eHUHqc5ouLyCUXDPeWrM0E/wB2&#10;VdsqllzjEgAYA+ozSWVyqW8FtbakzR/ZVZWhb54/3hYD/X89Md+PwqP+0VFqWF+zHy9okhTkFpBz&#10;tMp7DBFHKSmWpb3yrhhNfRKG80R4u0w67FAwTJ79M01rzMn2KXWodq+bske6RGVxH8oJ805645H4&#10;0PdO7TbLqRreSScYWFTsbgfL++x17enao7iZ5kmdppt0FvPu/wBDLFeQvI8w/oMUWHzEyXtw6xxt&#10;qkMM2+IbZL5SpITJAAl4Oee3frTRqRMdqz6kojkmiaWMXw2qd/zceZuxx06VHJNJuZWKNtmzmK3Y&#10;crH95cS5H5UPcywWsLtdTbks9zfu3G5djZ/5a4PJ9MijlDmHRazHKkcUusM22ROt4WDB5CeomxnA&#10;GDT47yR43jj1WO4jEEjqzANLHuZlKtguX+9wQBkChVvjNbQ/brlT+6MUjKzRswRnwwaTP5VAHkWO&#10;Tz3WRZrFXhVwSD83TLl8g8+4NHKugcxaW2vIr2OOe2t828xO/YF3bYTg/c9+M9fYimW0csKww71X&#10;5lKr5OGVxEzeWSI8ZPOM9ajCWBkxIsWPLuWQMsO6PC4UfcBPU9cdPwpkUtvAySi+QeXI671khbbt&#10;i/3Ae/ei3QOYktMPYQhZ1Mnk2kcoMfyyKZSQRlB1Ht2p1spMcb7YOSN+2FOMyEg/cJ5H6iobdpbe&#10;SGNNXtVbZHuC7FEm2MnP3gQckdDwfxw62njkihuvttudscavJEEJ+VWLZ+fPXBo5R3GwhRGrwmFh&#10;HHCj58vBDz8n7oHQd8HijznEPnRRQqzWc6yQqqkybpuCMN14z0P4U62fYPMlH3jGihcbWKoznB8w&#10;dsd8H9KiM6+Stvc3q8xQxCVsKyMW3qx/fDOB6c4PejlC5ZvZ4be7aRdYt4/MMsQ81VHzLGo5O4Du&#10;R0BojuoHlWNLm3jb7UxWNpgGjfyO370ZB7EZpt/fymCaR9WK4mkQSqu6MgsB8w88dCOvHWmnU081&#10;ke8kVX+0NhdrKV2gAcy8Ec45/Gi2gx8d+siGBdSWOTMb7ftabkxFnOPMBIyfQ0tvetIVmXU7XzI5&#10;YAqrdIodMEk7fNxkfh60k93dlpFkvJi0a745IbcElRFzn97noR0zmkMskcq3Mc4w11jdLZs0bbYu&#10;efMJUn6jmixPMK984iWWLVIZFMSiRJL0M3zP1BWY8dPUZpb6/wD3s0cmt/dt3WKT+0lySZRjkSdd&#10;vHOKj82WRoXj3K37hN0MDAhTuJVtspB6DripGmka+8pL6YedeIu1Uk4bcxJ/1pwMAUcrGmNudSgu&#10;mnYa3IFmhk2stx8yHeFBGZcEY7e1TiS61B/LF5aySLeFg0Me5ZCgz0AbaSG/iPUdRxUGbt97vdzK&#10;2xFeG53EMryEgqwkBHKjrUbHzIGivVEksNxMGYKu4cZ3DKsQQTyM9Pzo5egXLEMVw8buLSFRItsj&#10;eUoyvzMzYGzB/Ko3WZkVluIWkXyBlI+HBmJ3cR9yMfjz1qOVbKIyylofMjmj2yL5K7gsbHPCfKc9&#10;8YNETxmSOCO/hRpDa4aQRMrD7x6BfQ/j60coX0JrgRSZktJlZHS4dVlhGVLTL2K9O3FNuFhcSmN4&#10;VTezK3lx45kHy52fhz7VFDdNbr5zatb+Wjw70Zk+UNJub+IHHTqDTy7K/wC6mhPmsrKsexlfMhbj&#10;Eg6gcfSqSsCYy31WGyNxPFfLDt1KR1jjuwpKBDngMuefQduM1ZF6rvth1xUkSYFZJpCyH92SVcGX&#10;pk4z271DBJcMkUcM9wu6zmmVV3gkFgBysgHenOupuWjhvpNzTSjbMjeZGyRAHBEvIxjgj6ZqeWIx&#10;7NcXNol1C1u5W0G+Ex7lIkYfxbCMZHPUg+tLLFKImG2ONWuLlzKqBgDuVACDGQMjjj1FRwiC6+yv&#10;MqhmhiDS7I/lPOQdyHIIxjJJqFvsK21vOHhjaTcJAGhUBnm7fIRj24oshXLEjhbpbmYr5Za586NY&#10;+UARVxjZ1HB/l3pTGtvKqyPG8asi72iXIAg91yCCc1XkdHjkhjvrdcfai0cixnd84TgjHP596e9+&#10;wkIbW7WSORrhELvHgnGxf48Z444FAxZNkEkbXLQ/Lxt2RruxD1Hyfj170WhNvLbW1wkMnlmEbvkz&#10;jyWbI4B6n0/xpk5MUckETqV2yfu49uQNoXjD9m+v0qS6uBHOzLMF8lpVYvGMNtjCYYeaMHnrxTYk&#10;wtklawjtp5o122McEcrRrhy8h+U/N1A6gEUw38UkO241K2IEjKZF2qY/3o+YjfnGPWiC7WGV3hvI&#10;1mWS2imhDA+Yyj7wxPjOOOcdPpQboJcfZv7QaT/VhVmXDgb92N3nHcCBjp+NKxPUlubspBcSLcwK&#10;u+YyNHdLhW3Dk/vGGD1zxRf6iY3uJrfVYWWRZSI5LmMq3QZDedx17flTU1GSe2860v5PM+zyMVkh&#10;GWUzdGxL2x1xjFLczb2ktxNNtuHYqr24HLSgcES4OD69qLD5iUXawXMiJq8fkecximXUE+75Q5P7&#10;0ZAPbn3pLS8njwH1OMPF5K7ob0AOh6j5pcHp1BzULzyLNN+9U7ZZ/v2ZVum3DAyr+fPWkJeKzuUM&#10;00aqyKq+VINhCcYPmgjn6ijldg5hbLVYxFDBJrDDzLWJWEd4W2vyxOPNB9PY0qaiskSSRavCfMii&#10;WW3mkDK252JZCZG2nuRg5H0p/wBovCs0/wBou223BWQQ7wRtj6gGXaf61FIby3SKT7b5iwfZgzbW&#10;XcpX5QcyMoOD1xgmjlDmJrtL1lmuNkUqzee25oQCrCPbjJTJ6duo6elOnSa1uWcJGvlIqeWsW4SK&#10;sPVT5eeCf1qrdLaiO4YRQj5X+Vli2y5fbnmMYIXrjPT8KS9+yw3VyIrmNVCzyKqtCOFAHQoecEHI&#10;PPtRZBzFmyjjS9+zyXOf9JtjDIseeVjznOwcFcGo7NCY49ywM5jhb/VJliSxI5XnI5+tR3Exj8ya&#10;HVYE8ub922Iw0ZWEcdgRk9wKcZt7vaTX9rI0bxsvzJnasR5XL9M8+3pRyjTC2ihnmiiJhZpZLY/K&#10;qDB3Z/555/mKasz3Nvvb7PHIVt9tx8mFYzMexHpnqPx6U+N0SeMtLuSHlnWNeNkRJBG8juO3402K&#10;4eGVNkygNPCwSUDB2rvOG87gYNFguPvpllt5Lp7mOCQyXExVoxjGQuRgg4OTzk0SXtsfOf7datuh&#10;mKSLIoWVSq/LxIAGGT1IpLO6BtoYrTU28p4WdUjb95DmTIGfP5wRjgn9ail1UC0mnGoux8mT95Au&#10;GBLKASDK3IxjtRYdy02oQ2lwu/UYVTDeU32pFV18ngDdJx/31TYrkC5jsZ9XhVfM+9JdIrRkREjJ&#10;E3TP1/rTru9k8yby7pmhkknV1SFflPlgZX97j8OPpUcrTSM0bXFwzwLMW3WZZlwu3lfNORyOgoQm&#10;x1vdzvawxSanDFMqwLsa+TZnuMCbg988dDjrSNqTy2sbPqSKJJFM0a6gNoYTfMQDJuAK59RSCYtG&#10;sDtFJtePmG2YZ2pkMv73cCOO3rRHcTrBZyvezB1hLMWjcFh8xI/1wzz7ZFHKxKQHWIXXy11jzNsx&#10;f5rzcrB5MYyJfToTjGKlW+kWVjHqkc0arPIvmMGmT5iCOGYuMHjAHA/CmWwunFmq31yokW38uRgx&#10;TcTuAYGQdcAcfnUO+brcSRyRzWcjR7lO3du/2y/Bbr6Zo5dbFFyC0uoLy2tXit3aCeLD7du9VjLZ&#10;+4D9OPbiobVJCYI5ZYw0kkWV8sbo2yzbciP+IjjPXcPWoxHZRTRiSOPYrzFVkSLdGRHhR9wZGT04&#10;4HFNtZbWHyWFzHthuFTKvC23bFnpsBx9f/r0WFcktlEunxbrgeatvGjK0fyurTgjkrjJA7inYjdy&#10;VWHduYMPJToZuD9w9uOKhtpJYntUXVrXcywk7QiiQYL9MjnO3oe9La3CTwW9z9tt2aOONZJI9hbc&#10;HZjkb856U7BcYJYba4SVL2GPy7ecNKsyx5YsdvI288dzVlNWimAM2rSE+XJG3+mHI2xcMD5uM5P0&#10;NQRSym2kYTMuVhjLRqcEs5wRtkyMg+v5VNffbonmZryZfLSdwJwzRyL8qHH73cD/ACpOMbjHQvPe&#10;K1g2pW8jFoYo5kjzu4DDcq78HK884zQPtUpkn+xwmQ2sg2xoAx3ygHgJjJA7/rUQWTzJrbUR5226&#10;QhWXPylO24Ocjtg4Ipnk2TJIryQ7/Itwsm2IZJkyQcL7AZ5688UWSJ5iS9R3triIXUbFLeUq/lgb&#10;wZEXPEf8PAPf9amvQjtJLBgbp5y8UkI+RlhAzyvY1TE8L2xeK9iQzWxCuzROBumxg4UentTrq6lj&#10;N0ker264ErtGGTgswXI+YHGAeuQfajlKJJ0Vo5CHhVSrE/uk+UiNQR/qyR1/Km7xGkk8aw7XZgV/&#10;d4BS3JHYDqex79u5dTCSSW8t7u2HmhyjxFCrZKqD9/6jt9aLmUeRIm10aRp3Cso3LyqcfvBkAk8Z&#10;P+L6CuPtxIZ/JjWMQzSWgkjWNT5e2PJYc9Bzzjj1pkd2I5mjN/assypKEZUUuDKcjJkAyQByPyFK&#10;LmNtQQT30UbfbC8MwIX7se1gV87PP06j3pFv2WO2nmv2G7y90brmN9uTwfP+UnP40khPckiuUaBD&#10;aXUDt9lfbi4CuP33zKf3nUY/u8iiS/RomMWsRqYZJdzfaIzgGTGCDKP1H5VHFfIYvs5vpVbyYvm2&#10;KRvaUkMD5o7YBGal+1XGVlmnlEiyFHYW+VwZOCcS7h05osHMI167E3UWoQby9wLhI75Bt4AVgDLx&#10;n6+1SC8P2xUOrxeTJMqk/bh5kTBM8sJSMg569u9V3ZliVkl4kt5JNsloeQ0mPlYSdfx6VJHNKuqr&#10;LHI6/vJGZo7dsPhABwJcZ7dc0cocw2PV3jl8+51fEizQk/6cuWATLdJcEZ7A0621KKV1I17y282F&#10;1lkmLKMhnIdTL8y5+hFNt5pzJHFb3c2Ns0kar5g4CgYyJSRz2P60JHfO3lpezbpJ9hSZW3o6w9iJ&#10;fmGCeD1o5Q5iRXvbuyW5j8iRltnkaJYw6tvIU4O0gcr65x60SwzYZykMebqZ/OVQwTaiqCR5Z47Z&#10;HqKrxNDc21r5vlhjAgabYnyHeQfvIeCB3PB9elNn+wrbfaFkhjYyT7trQrnMgX+4R0xwRjnrRYOY&#10;tFzHeRTyMu1biUTRrEeAIFyAPL44Ib0IpAiRyRoWjkjjW2VfMiXO3y2J6r6c1FKyiaSGO9hUpNcs&#10;0cix4OECjBUDB/OkW8MbR79atXj8x0/eMmBiLaAcMBkHODj296OVgpD4Vjie3a5ELbGT/lnGA42H&#10;JHyYPr1pLP8Acy2lvLDDKu62K52Z2sGcnkA4zz0/OmSN9nt/JDr8qt+6VV4AjAOMP2J98elSSzi2&#10;nXbNs+znEjNGpX5IhkMPNHdvQfWnylXG2s2bJYprmPatmyxzKqlf3kmApJY88+o/CmteQeVNHJqN&#10;vIIWmR9uFaPDqA+N+cYoguTDuMN9FHNHHbRSR7gRId2QeJ+DjjnH406e92zNAuosxKAKk3DjMmeD&#10;5xyONvQ4pWFcku7tVW6mW9tyPOuDI0NwuN2wYb/WNwfwpLvUykj3lvqsBVt20SXUbK5WMDIIm4PX&#10;0IpDqUs8cklnfyeYBdbVkjBJXfjacSg8Y4ODx3pLqd3ExFxPtmDny2t/l3ZCkKVmxkHpmlELk6XE&#10;dtL5P9sRiBpIykiagm4Dy+Qf3oPHpzTbS/nT5ZdVh3RxxFGgvQodWc7hzKVPfocikNzLb3s0Xmx/&#10;LcSf62yKsuEH3sygFTnqKigeSO2uIjJLHGqxKieXIAny5yD5oxyfWnyi5gttSh2QwPrRXzoVSQR3&#10;27DNISTgSA5x9acdRZrdJ4tXh3NABNDNICjgzHlcyHY2PUHNOt5Lx2aUXN1I0c0SyLFvBOE3EjMm&#10;D+dQzNeRWqSJfiaOGO3OWRhuRjuAb94RnJ64+tHLtcotzLcieS4Pkyq8jq26PlGjTb1Kc57YPPt0&#10;phiureSMOsK+THCqx7NwkxHnAzHnIPP41Bdx26tdSxxxjibbvSPbL82BnMfXrnFEv2GO7mhtJY1T&#10;a7KoaEEhYR/sHJ56gii1hJk+npEs6W8t3mNvsXkyLGTz94fwDgj+XNRQBWjjSRrcsyoVby0O5jMx&#10;67e4GKYZgsZni1O3UR+Tt4jVkKxFuvTGSOoFOgn3H7DcX1rI22FlG6PJAVmJXL4xmhILirFDKVik&#10;MOZ2hH3EBXMvsncfXkVFcyG5glS4jhDtDkTfJlWNweuCOwz2qS3kLSw+Y5kCNGWaNVyNqsxB+cgg&#10;j2qNJmYLJDcJ85g2q2NpOd+Q3nce4qrDJHkht9WV7SRbf/SjE8YVWA2qSf8AlpkjnPt2pum3qyyW&#10;9rJt86OWJpVVo03xBCxIXzTu/LNN1SRUnmW21YyfvLiRTbkfKTxuAMp784yO/FPuL2UyR3j6iN1u&#10;8hWQMMMPKCg/fOOfXj1oivdRlKWrGR3Kw20O29kTb5O11uIzw0m4f8tBj69KUzrdiO4mmuFZmVWm&#10;huk+UNNzx5p449aWKW8slt1lnk/cyR72h2YKojHqHx1IGDjpxUCSSWy28sFyd0flhhNlHC4JwQPc&#10;4IyRwaoXMSiSZkzNdSbmhQLMQGDBpuAd0nf6H61Il7MI5J4nm8w27lo3m8vHmSqCVYMcHjsRTIIr&#10;mC7aDTJY/uwv9iZtqzKuWbbkE5HXjilCCSNVHm+W0EZUzwHCN5u/n73bBzmpl8JdOXvHfaFJdR6p&#10;JPLHefLLhWX7wCxc/OOTjJ9c1+Uv/BwZo1/pX7Xfg7xE17dIuqeEYwkhlZC5gMu5TuXBOXBr9SvD&#10;MUbyE2pXbM0hijWNX2HgAj5OjDPGemfSvgv/AIOKvhndXngn4a/Fyx0x/Ls9Q1DTJPL2Koe4hUxI&#10;MoR83kuBz16VxZbL2ecwv1uj9R4CxEY5nCPdNH5Wo1yscckr3rbIYmLJIG8t8ls9OQR+PHSvUPgh&#10;fre6FcQR3DLN9ohMciINsm4NlTnjPXoAfpXmPkvBE19aXHmRMu1ma12SKVTbkjyhkg8cE5ruPgld&#10;zabrl1ZTYX7RtmkiMLeWNgA7RYGS3UDHvX6Tl0uXFxufUeKWDliuCcRZX5OWf3SV/wAGz3K4+GV1&#10;H8IbP4pXHjPRriG8uPsjaG1//piOXOH2bTgHA5B9q58TjZLFuZhudP3m7zEywBDDacj8x9KrmC4D&#10;MLdJjGscKyJEhIXa+4sMwn5RnnBrR8O6dda1rqaEt5Gn2q8jjT7TDt8rfJnljBwAoz3HNfG+MGBr&#10;YrgupNu7p1Iy9Ffl/DmP44zCMalNKCta3nrs395FesbGSWWOAyIwkcLHCrZXaE4JT5WHviv04/Z9&#10;1yz8TfA/wjcyKs3/ABLYYN00Kru8pF3JwVIY/kcV+bfjLwzL4Q1fUPCd9qlnqS2+1Y76xUSxsJHA&#10;wG8keme/Xqa+4P8Agnt45sdf+A0Hhi61aNZtH1i8jbzoWUsjEMgP3OoJ7kfL1HFf5rePWXSrcM0c&#10;V/z6qK/pJW/Ox+teAOOlheLK+Dk7e0pu3rF3/Js94gkMZdLa5XbJGku0qhDb5Cf+emM8Edef0r5O&#10;+LVrbxfEHXrPG1TJKZVWVF2SyTZB2+Z8oIzgj8K+sUmliuEeHUZP3bRJ5i8rhQx2t+8z368/Wvnb&#10;9qLw9c2/xJj1K3m8s61YWwwzJjehO8cvjptPIz9a/nXg2ry5lKm95Rt92p/ePBlaNPM5Qf2o/lr+&#10;R5jrrtd2N3bi+O64t7tCpmTDArtOMTD09QR718ReDtPs2+JselTXFxCft0sfy3SlXdSqYOJM56jq&#10;f61+lWgfs3fEXxT4ebxBbx3CwNCGkWNNwQtLvzncRgDuDwK/PD9oPwZq/wAIf2h9c0G68srNfvcp&#10;uLHfvkD9BjB9OD061/U/h/hcZl9apGvBxU0pK+ztdfqfv3AOaYPHVsVgqFVOfKtF0auv1P2m/Y1/&#10;ZY+GcPwjj1bVtMW7mulmXytq4LFAhYfOefqRXrvh3dJ4b0m1sHuGWFvs7bZtrq0Efl44PzD5ehP5&#10;1+PXwW/4K3/Hj4Q+CJPCWkX0k1vGZInhO1ngd5MKyjuDjuQa/QH/AIJe/tNSftU/s732veJm8zVd&#10;F8VajBeLJHgmORjJEQcHGQwHPde9f0/w3m2ArV40KStK3bsfyX4weG/GmT4DEZxmU1Ol7Rcrveyl&#10;dLTp0XzPUNRW9tfJkkF9G0nllpIcrnLs3IQc5HtWHHcagsT251G48zyYwVW8I3bpuDhhxkEV0/ib&#10;RvJXbIqy+Sqk/uFO5dvAPyDkNwD14rmjA9mRHcSzKIWh3SxorMkcYyW27MnaxwcZ4NfreGlzU7n8&#10;g4uPLUsFzcSW8sksklwqedIiTMwZCrNjDDHHT3HvUNyWVJZbIyRsfMeSMKPmXdjcpyTnt2qaCG5t&#10;THbCSORZGBVobf5SDuLDBiBAxz0PNMjQo6WUybozAFAmjbAO7cwU+VnoPb6d66jjvqK81tdzsolk&#10;lKvK68MssW0YPVcn6Z7UkUi3EsK3CqfnLNIdxBKxnBPyHB59vxp0Mc+/zc3DRs07RkR7ipfopHk5&#10;z3HJ/pTIt88TvJKZdkcjeYlvyvAA/wCWHOeRnANIHIZFCqKumXFs2PMjTzFt1bYyqXBztG4H2OaV&#10;57G5kWaaKMs1qvzKihgZMKHHzLkdVIPepGuZXjilnR1mVpX837PnPlpgH/VDIOemB0pn2ixmvWiX&#10;XY45Io4VaPyihBU5z96P6dOh70w5hZrx7ezbZJHIsMlwmxo0bgAKSD5g45+ozUj3ERk+1QzrtFxL&#10;JbstzGQYxDtK58zsSeM1Da3l1u32967ecpzEWGyQvKOQfM4OOxAxTl+1I/8Ao16GXdM7R74wSJDt&#10;7v6Z6EdOlTZhzEsd08F0YjdyMpkiEitcoGX92T2mH9QaSCQwlfss1zHtAzb+eGXaImbI2uOMnvx7&#10;02WVpHcSXN0uySV0/d8Y2KmOuRnBI4IJ9ajTM8FzatJG/kiRrd48sRmMDIPQfTGP5UyrkscxjeNd&#10;1xtX7PldqBo9sbMOkhyPzpLabUJ7OZLc3Eg/s+EIVm4bfJn5k5GeTzj/ABpwkuMK007ywsrPb3UJ&#10;3EBItpVtuMYJ989xUMNnG8pinj8uSSG3Xds2ujLnc3KYYAYzx6dKRPMTzyXqiSG2nvoTtk8tcuIy&#10;dwHRRgdPbrSrdzXKNIt9dFftVycfaN20hQAMEZOCarvZ+f5cjou5mC71t1BRt5YspCdMAZ+tO2GZ&#10;FSWZkaVZAzMiyR+bIwOwgRFhlQGBIphzA9xJEGguI5kaSLc0c3zK5WMD5T19eOCPSgSiylVobify&#10;Y22tGqjdEQhPO35iO+cn6VI1vPcI1lIS21TyIsgfPhWGIsg4BzwP600Pva4NwmSXlMbeU3mBWGxC&#10;MR89+7fWmHMNR4zF5sM+WjWJPOVjtbI3AOMDHB689qIo01FGWO3VX8mMRq2eMtuOCUwM8cZwfQU6&#10;Tz7eOQy3FwsirCRceVuVlVcE5EGcdByOvp1prC4gtBeq5WSPyx5iwBVLCMlhxAcYOeOlIOYI7rzP&#10;LnKMrQrvhkNqqht8u3B+UYPPXGDQDYuZsQqpWRnLKqKw8pOUYb8ZyeoHepFeH7Tv2tD8kKyL9l+U&#10;7iZCDiM9PWqq3dtPazXlrr0bO3mrtUlSpbjBy+PXB20w5i1Hqiwvby6jMjxskR85ljQqwjJBLeaM&#10;devQ0WrSx/Z1aVllaG2SZVuIsl9xfI/eYOevvmo/tFwYri0F5J5Z8zasm3cn7oIMHzDkZ+maktpr&#10;mO5Dtc+ZFG0Y+RlLAxJ0xv3Yzx3/ABpW6hzDba5huoVs5LhplZcDFwi9Zun+t6/hTo5WmRGjubqW&#10;OSaPckkgbazS5x/rcdqjhcmGNbm5l3IkMb/aANrFRnJIJ7+oGOOlJBOJLa11Ce8+zvFNAs1xHn5d&#10;oJyS2QQDn8KA5hZJleKRWvLja2VWVVUbt8wBBAb27jpzU0kl9c2xmnFw26+uGfbJ5y/KpG5d2dv0&#10;GPxpkgvRH5N3A63EfkofKXdHKN5fdnHXHOCD061DFBAkMn2dI1kTz5GVox+8Vm4RlZD1BJ7cUFXJ&#10;/tN/EOLrUFjhz5kckzgBfKPQ4wOSD1p0dxeuke27uJiFtQqi4GJONzDOMjPXNQz2DRzNJap83zlG&#10;8kKXVtq7GIQ9s4OPSneT9ofNteMjqVkiWSNWDKse0OrLERnPykcUhXGrJbyotlKJ2CSRgpIo8xFy&#10;WzxjPPfn8KI7ph+7uL6Rkm2eTMsfynLnhgowCcc5B6dakKSyyi7w6mBm27YumEA2jEfTPQbvwpqr&#10;5kUIBVJvMiy0asvKZLBv3OByeuOtUJMaZYSqzRgKs29jHuYxvlgMrxwc9sD60k6JNC2oIMsGlaTd&#10;HuYdFHDR/N09yPU0o+0Qpbp5k0Db2WSO4t927L7sH9zgkLk9jjFDfaEnt1WOTbcZE0fkA5DOcEAw&#10;DPTPUfjQFx4uVWeSd4CplaRJo/s68iJRyvAyMHpwajtpI7dIZ7a5jjkjZEZoQpDNI+4OMyeg5HQ8&#10;+hp73dtDBPcvM8Mb+e7KbU/LlguQdgx3PUfWmrLbBYxBrKzLJLGzGFsE7EPzAGU88j0ORU28ilLz&#10;Jjqsks0un+ZH5zlfs+1o4vMVpjkD97zwuOakutTxHdeXdyLE/wBolXbMnyguFxjzPUfhVVJri4hh&#10;FzqDN5TQHzGIDfLvZs/vOCAR0oWW9FqA907MwXa8bIQN8gc52uccDqVHXnFHIivaSXUuT61LciV5&#10;7mdpEaXbJDdKrD5VGRmZux9QKbNqVyu95r64dVW4Mdxw+F2qufmkP6A1Tu5iVN3FdMrebJKqXDbS&#10;My842k87QDweQRUkscr3axadcxwyXVu4UE7Y5WaTkc5OSBnjNL2cF0F7WfcnuNVnSVjHNN5i+a6q&#10;zBUbZGFzuDHHHTv/ACpzy35kg3JeNttbdV3PvYMSW4k6kfj7YqpfZu4ZGaGYLNHc+bC0ZbYThRjA&#10;OckHBAB9qdDbwO4eExhcorCKNWywj++uU4+bjr7e1PlXYTk+45b6+kaENqV4I5JIQvm3EiOGMpOO&#10;VGcg0TPeTx/vWupvM80yeXMCRmQAMMDn0wccetR20P2SRJHjEcayRm48tVjVSg+/gx4+8een4U62&#10;hliSOdZmLW6rHcW81uFkj+YsVz5eDjIIIai1ieZjXnt7sfazNIGVJNswQDaxfGGHA7c8ZHvQ939m&#10;ElveXDK0bTExzKdkg+7wQpGR64yKWS3nWH7UdxaZYvMPknBXOSxHk4PGM4B+vei4inlDvYRykvby&#10;h47dT8+87hjdEckDBI4NUDkLLKbCRoljYCFcqrMxZCE6g7TkdD6e1N8r7DLFNaxKy7UCosIb7iZw&#10;QY/l9j0ovZp5J5lhmZo2hbbFJb9yoUEHyeh5x1/CnSyG1ubuKSOSSGGKR1D24JVgm3H+pGM7sZ56&#10;UBzETeR/ZbWqIiowi8v7RbquxpQTtbG3GemQaljltoZXeycQrNBM3lmNGA2qFwf3nY98/UU24ltb&#10;SKOyn1NYQtxEsbzWzDG1RwSETj8frUUxf5YrfU5PlRQskLBtm6UHkGXOCB2JwOwpBzFmLULe5Zlc&#10;Kph+0fao1eNdqiPYrbPMPGT1HHf3oMz20keL6RWikWP/AF0eCVibj/W++OeuajvJ57l5LlrsK8kE&#10;0akOuGLyjHV+MgHqCKdcXVwp8yWW4b5JhIsOxt2UCLj5yD9Mg+1LUOYcJo5BDKJrmN22BpY7lcDC&#10;MwBHmk459c801ZpYQDLJMsnmQ/eVT5hWNmxkyE/yqOd/KuQBdI6tujk87dnHlgD5e4PPrUgNzbSX&#10;MVpL5kcMjPNaMw3CPy9odBjJxnGCR9aYcwizyMFit2uGLSW0Tq1wImUEl+CGPfPfFSzm8WaaZvty&#10;yPLMVlhUqwUsozwMnpjvUMscQuFFw7GOO5t2VrqE4G1CGzwcYzjqRzRBZrIixeWu0orJHLCr7Rvy&#10;yMTGMjAHX1FIOYke7vRNIr6hcblhuXjH2pl3L8gBwy9Rz27024ae1keeQ3W2HG2VWVthEfIYY5HO&#10;c81EsM0du1uIZvmgKxxptDDc+5lAKckKNwwegqdhOiPcWl0ssd1IzRyLb7SWYgAkeUOuCD1pgmNI&#10;y0klpN5cjNwwUbZVVByOuCO2MZotpYLx0gZ5JHzCjQSblkVgu75Tg/ocH2oaN7Zlh8tdjeadskJ2&#10;qznauMxcHHoFH1qSP5bkzoZmt/tiPtjjJ2hU28gw9DnAOaA5u5Ckwm2xT5kWSSNfMKMW27iQGXae&#10;eP0601olTzLaSDdHONreVArYEkh+YHb19ic0+yjlnZLeW4ebbJhttv8AOgAY55g5wSAfSktJJLm2&#10;jiukbd9ohjjk+ygkDG/H+qB49Md6YcwS3NqGha6gjby/MZv3IQuiM6/Kdy8ggEg8e+OafbzSWKNb&#10;2s0cgt5o8RyRIwY+WW4/eDrxkZ7cZqGa7tLuWK0m1aNHNsxMbQshbc2c9Y+Rn3+tPF/MlxJew6o2&#10;fMlLMSCkmE2jpJ1z0yDk55NILkiXNvdxrLay4j3Wwhbz0+WQfMwP7wkHnPXkDFNjv5PMV4buT99C&#10;h8tp05Uy54ImH55PpjmmtJdR3bPaXXzG6E21nTBCRKMcyeoxxg1IszrPHA8tyFVrcKdq4XYrEk/M&#10;eMkcgkdPanYFIcr/AOkL9iurqFpJFZY1uVKvulPI2yeij1FQo5liSJTOFkQ7ozGmRvnzuH7w9+vP&#10;4UWJSSdbN5Y5Y28t487iwYEnpxtIJ9M07TWujbWoeZp7dvJi8xcNJA6neVIGOMd85FHmHMSWt5cv&#10;Ozwy3LL5N1Mskdx82ScYZSTvGV75P1psRubPEaNfQNgK/lFlUkRdCEGO46gVXEUUiLJdKWZrZk3S&#10;RlXfdJlSCU5OCWxyamvrEvFJG4WbbvTdHCvz5ACsCEGGxnp2FSO6H2t1eSHypb+4bZPbrKn2zpiP&#10;JOGHHTNMhuZYpITcyXCtJtXfKQySDJYduCfw+tGVifzLi4ljxMxkmWNXCgp5aMV2bsNyO4yKVLe8&#10;ii/s19rKFbIWH5SoTHTyc5DEdgcfSmJyIV3W8UTWxkCr5RmtUUbk3P8Aw98Edsjp0p6ywXEL3ENy&#10;8jLC0nnKrK6hn/iXAJHGO+KdEFiuWguizLCYzG0kbbiqDkqfK9T6/gKS3guILZo5Zrn/AI89kMnl&#10;blHz7iP9RkYB54NAc3cV/Lv2aCRI93kTFTyyliQuQSn15yOvIPaPzlQFJLeRfs7STJILVflaNACD&#10;8o454YZp2yaWJpvMZmWMFJltwo3NJwCPIPOADQZROsc7ho5PszOzfZgd29wnaM5zjNMfMhWSxuL2&#10;aArGHby4d4jQMjHLnI3gEMAOwJ+uaRdTVLa2uZ5lkhZQsm5U3Ipl4+bzAe3X0609Lyya9nuYdejV&#10;objc0ZjZGUqpB/iXg8fw/hTNOuZrcRwreS7SIRJG+35QAzllbzOn4D3pCch0s22JbjzW3NHOdyXc&#10;f7yOSQBTnzPYYyeOnFL9uAluLdriSVfNm3KbhVOdgH/PXH5g9KZZx3KhIDd7ljhSJlDJuXLliRl8&#10;ngL3PXig3DzhjPPOB5b7mlX5Cry5x1JyB1BHSmHMOuWdYpxDPdNGI5lkhkmDbQNqDpIBz2zjpRcX&#10;vktO7T3OI3lOVjQMh8pU2na59ff8qiYNcWErTuvmwllWSFmZlUyg8EnGMY7YqW9+2yxTLcSSOzxy&#10;S291b/Ms6uyqudo4PGOjDv7Ug5iOSIPb/wBoLFli8pY+SC3zPgcGP5uAB3P1qQS2+6W7mttqyM5u&#10;IzaoRiMqNw4GRjnHUY46UkSSxz2sEiMguVUXETQg43MTx+5GfXqPxpJry1is5rqW6aFJo5H2tanC&#10;b5CDzsGOnqPqaYcwlk0Nu9oYCkUiyQxM0SqwYsd5YfvDkEduPbNPivvNK2Q8vzi8Jj8to4/NjMu5&#10;gP3vzHA9M9qjMkSGN7XVvPVpPN/cHH3Y8bgGl65+mT2p63E7xW5m1DP2V4m85sLkJGScjzOvNKwu&#10;YS5u4ktJnS9kWPbJIjLMnyq03T/WdOD24qW7uftQlkmluPM8yYeZBdICu51XP+tbjn1xUdvJew20&#10;YluJN26P5oWjOR5nmHJViB+IA561E8zW6w3FvO+VZX23HyuFMuWHHfHv+FFh8zJbmaXbI73k7fuZ&#10;glw2G4MgAzukPp6GlvLyVRPMjTeYqXT+W8m1TwI8gqxwcdMYP14oMVz9pS302WNZJ7cbId22Oc+Z&#10;udeQTk4J4FR6h/plpL5cNwVntZj5UluTtZ5MqBw2enUY+lAcxcnW5S+V3ivG8uOEI27cwxGTjzAM&#10;n1znmoYLu7NxbK2pXRSSa3EbTTsrE8kg7lwex+opvk27ys9q6+XI5CqiK/zBMB1zHnk5GM96ZbQ/&#10;ZbhXEaqglz8qrGu8LsUjKEYLHB6ckUgcuw//AEuW3jM7XkqtFmQrMGIJkyD6HgYx1xR5q3arcLcF&#10;XaNRHOEGCzN91geOvH3c0W8f2dFuYLkssUaxzq9uBJGVUkqf3fJBxgg0Ok1qRPKCpaSJ5lMJ2YVc&#10;sxHlY545wcHuKoOYjF2hjaG8nkZkVw0MyttfL7QQ2CB9RinXkxh+0QyB28uN12vuLJwqkfdORz16&#10;e1OlgmlWRLRZP+PcLJHAhwTv35GYTnHfkGi4LzXkyxs0iPnZA9vgjcVwATAewJ7g0g5hs6jTJ2ni&#10;tg0eGZUjhByFTBzlMqfTOBQy2Yt106SONkE0aRia3VeoVyp5UhiN3TOT74pbhzH9tt50d40jk8ot&#10;bjI3Ns/54jB59+lJcXlnBPFbXesLEwuW2NcW5AYKuME4j/mfwphzBHcgpKLW4VVnt/N2MEYYaRQA&#10;f3mM9ec/lTnuoL+3mJIULDcLcKsyL5cjOFU7fMO0dRxge9RiV1mjWDVmHk+QiyKQQoDliG/eZx07&#10;njj2p0jz3P7wXm2S4hjj25TGTJvPV8fd55/A0h3H3F88c3ni+bfuuBjzkwxEQU4xKD68ZBpblo/M&#10;M0c9xC7KziSO6Uq7LGo5xLnPzcck024u53Dee9x++jkEgjCsAzuvI+cg4254OQO1NklX7Y6TTxyx&#10;zK6yK5YkncuMqCOw4osK4+aae3LvumVvOkJUqp3kQ4PJcnPI9M0tnPJ/aENtBJcsPt0aNtuPKddk&#10;WeMNyMHpnB/So3F3Glz5UjTwxzTLNArDzId5Cq6jGT9CR9aW4WA3nm3Y3It4zK00JG5fL243bTg5&#10;GOpzSeuhV0LE99GqylL6JpGUmSHKHDSk8hRznHPH405bm/KzQNf3HmLZ/MouSu4NOMHDDg4OKjSz&#10;URqk22RY1ib54VYFcMSrfIOVOMHqM0QwGCJY5jL8qwjcqqXSNTvY7SmSVJGduePxp2C464doZWuZ&#10;muFVZZFSZyGUqSq4YEHGMdeRjvUdyDtkksmkSQtI7xgD51HG5Sc889OOG6mp4Ibq3KxRvHJHNIpU&#10;x24GQWLEEGLoV9jz+dRCHyXjsnO+PyCo8yJsBi+4gfus5AHtwOhpk8w77Rb3VyU82Rm8x2VSrLNF&#10;sQAgfLkgbumaSKdJmhiuXVv3ufMVWO7bGSM/IeeQexpY47h5VuMXXktNO0ZVCdm4DCkeTnJxkdab&#10;EZposSzmQIsjebHb4KgIFBP7jnncOgNIOYEXgaRPA7LI8aF0gRghAZgQ23kfjmkNzY3TrNdxxs32&#10;Xd91VYb8Ksg+Zcj7wII/HpTlnMsUU11GyTCdz5i24PEaEZz5Qz1x0B4pjz2NxfGE60kckcMI8vy2&#10;jIIJO4fNHz17ZxjrQHMOkvGtLRolnEkcMkyeW0aHAVFUkZlGBz25FTS3MLf6ZDKBGt08kMiXEeDG&#10;sOCP9Z2JPU96gt7u68wvFeMfN8zcrY2yb5V5BEnBwOmBShp1kPk3gb555dpaMFg/yA8v1xnGCPpR&#10;bqHMTW919nufLN3IV8yHfG06ZX92ehEw/qKZbt5ez7NPdJtVQYWuAy7fLLcbZPU9+OaWSdmuGzdX&#10;HySO0beX8u0RhOeSRnt1BPrUKKWt7i23xy+UJGtzGzNj90Bx2HfsO3pQCZI8KX8Udt5bFo7FEQXC&#10;gEbiOAcOBwP73PcU37Wud7QsjQ75Y5Psq/xMEIOFGOn3vT1pzyTyW7Xcd2ZfL8lYbhY1OcA8MRE+&#10;COe/1xQzxSPHL80bfZ4fM/0XIbfIWPAiPpwf0oDmGqtg13Oi28aN9oChhGispjG5kIDgZJ5BA98U&#10;631JIltZb+aN4mih8yRkRWT7zDLeaPbnoRUKXdlOLi9tteXcskx2bSrLkYwcuAQT/skZHbFTW1xP&#10;FHJaPdybNuDG235AIcZB8wgjJ/Wiwcw9ZGjjhEszCRraNJgtxH8xaQuGH7zB4HFMiu1uy9pLcyTK&#10;3mDb9oVTkzYx/rf/AGX8aLKW4jmQC78yGJYY22shZTGNx437upx361HbEtBGtxdTKyQwo/2jG0/M&#10;zdeenAOQCOOlFg5iRpZZYmVbi7lSRvmjkkDFCZ+B/rQOg9jSXVx5wnjkurgozSASIqj78m0ggN7d&#10;waZFM8ljFd3M6xyQyRLLNETuVQ5OSW4wDz9DUsq3+xo7zf8AaFWP95bqWScNIX3ZA6kdsEe9AczJ&#10;DJeXMbSSJOw/tOTcqTecgCJ1AOdv0H1zSJcXkHllLm+jWIpvikmcKFEfUHBx1BqulvbkSGBo1kWS&#10;eUZjA+VjwjKYz1yTxS3FqY5zNZw5baxjbyFXKlQoUsE6dcHH9aVguSwyX0ltCEvLmb/R7YIFuAQ+&#10;eSOBnkd6ZG0UqfYnSdgsiZhkUeYoLFtwIIz+ZH0pRbrLJi3uGVlKyQrLGrh0SPbuVhEQCD8pBxTm&#10;E0jrcuXX7O2FaOM8MseCoIj6Zxjnv0qg5iH7RIrMsmoTeXMq+VMkeVOXxghRgE47inyyxGNZYl2r&#10;O0hMYZvLk5AJHHynPbHfrRGDJbwojKkyPGGeONlwUO47v3PHX+71pXinjWKKV5oD5zrKk1tkEM+c&#10;H9zjhcntx0pBzDJ1jkik1BIsMskpf93lx/AOqfN+ppyXMSSyTy2uN2+OaI2q/MIkByvABGO3BzSt&#10;58bQlYH23O5ZoxCD8rSYyP3Izxz1HTvTZbu3t0uLiS5aKKRrh2X7KcL823I/djH5j60BzDLeSCKO&#10;CS2kjjkVo13QlcO0jghh+86YGCOhxxUr3fn+dYF4zPIT9nZWjj8wNNyP9bzwMYPPtTI5rYiMW+sL&#10;MskkZzDxv2LnIDSnnp6U+C4nmggju9SLeTJbt5jYyQu5mz+8zkZ7frSDmC/uLbZd+XdOsbfaJFCz&#10;IcKW24P7zj06cU67uRdxzPcSTO0bS/vIbpAw4C5GZj/e9hzUaT362vmTXMhdlVlaIpj5pA5+63B4&#10;6kAYNNnnbb9qiuHVvMeRY58qQDLkgbT6DIweQaqwJk100gEjPd3Eiolx5dxw+BtC5+aQ/pkVHNey&#10;Qu8wkk3x+dII2IVG2R7c5DHHB47/AFp0kU810sem3KJLdQuFXO2Od2k5HOTyAenrTbwi9gffBMqT&#10;Q3HmQvCWCljgY4ORnI4we+KCrkxivPOhDwXjeXa2wUtJvbdndjzOp6ev4U2O5vi1uZdRvFSSSBVa&#10;a4dXyZM4JZRnIpsMFu7CSCRcMyq4jUNlhHxIuY/73HX2pttai1mWUKqQxyxmbaqxoCq8NyhH3iAe&#10;lSlZBcdMbm6UecbuXf5hk2zKSCZRhh2PTGODj1pGngu1+0idw4jbbOsY+Vi4G1hwPY/LkZ70tpBJ&#10;brHMrHMKrHcW81uBJGQSzJny8HHYhsUk0M8cQuXzvm8nzV8k4Kj5ixHlY9M8H8OtNEuQ2a68kSW9&#10;/cNuTzt0dwp2SDIXIO0jvj2p8tx9ikljbdtjjJVHZi6HZ1HynI/T2ptzDcTiQ2MM3zWsgkihU/Nu&#10;bdxuiOcd+QfrTrqSc3E0cUzOjIdsL2+DyFUYPkdDz60BzAYxp0yS20O5VVQqLCCDsTOCCny+x6VG&#10;7W62f2ACMI0kaxi4hVcGQbtp+7jIyMg9e1OuJjBJeRSxNJDFDK67rcMUbG3GPJGM7scZHy0XVxZ2&#10;witLnVvJ/wBKRVaS2YZ2p0JATI/H8KA5tBBNChmawm8lZ7WZ/LKoQMYUA/vOoPQnHvUovba780hV&#10;BjS5+1KskalSV2I23zDx9KhV2V0jttVkbYkaRyIwbZmXdg/vc4wPU4HpTriSe63TG7CyTW7RZ3Jg&#10;l5c934yAeoosHMPkuXiMbresGjkZAvnRlXKxY/56/hgnvQ80TbZVuLmNiozJHdLtO2IkA/vScfN6&#10;k802+nmm3NJNPmSGcMtvtbJbCrjDkHpkd/akmkAvSPtMciTeYkivu+b5VA+UdQRnnmmCkS7lKNbX&#10;XnMZriFJN67lbCgnu5J6cED61BIFgaS2ktdyTYDeXCjYEkn3gdn5r1wKkiWR7trE3DNGLpmaHarN&#10;GoQbXAKMcYGOR+NNtZDdWqwXKNu+0RJHIsOSAMyY/wBUOePTv1oDmCSWzjeGS5t45DEZH+aFVZkQ&#10;sODuXBBwdp9fTNOglks0kt4JkYW8ke2NoUYEiNmJGZABxjjPQcZ61FNcWFzJHZzayscjWjHa0DIX&#10;LNnjmPnOD/Wnx3lyl1Jc2+pMSZJju+UpKBGFAJ8zIPXGR69e6DmJYbqC5jWW3n2oz2wgdZ0+R1Bd&#10;lP70keuM9BUSaiRKuy8kxJDETGZk+6ZicgiYe309KdJJcR3jNbXY3G5EzRtIgzsjC/xPjqe2DQpZ&#10;Zlge4utqtAEO0YBQMTkbjjO7GQSM4osHMOWTE6i1uLqNmYfu/tAZJN0rE42yei+4qNZ2dUiV5v3k&#10;YDR7U3DdMTuH7wnt60aeTLcfY3eF4/3ckf3j8wDZOOMHJ9OlLpn2p7e3aeR5bdvJj86PDSQOpLMj&#10;KuOPfOfagOYfa3FzLJut5Lhl+y3UwdbjDbi235k6N93vk9+acr3NsgiR763baRmPcqlhEBghRjgn&#10;riqnlRSmNrtG3m0aNS6FWLNLlcEpycEmpbuxSaJk+WY7nQstup3E4CsCEGGxn64pBzElrcX0ku19&#10;QuD/AKVCska3X3cQ8j5hnGcnHvTYJ5LeWP7U1wskiqN02GSTG5h15Un8PY03YAfNupXj/fO0kgRX&#10;XlPLQsvl7grY298EU57e5WL+zHw2ImX5IeCoUDPEWchunAODTDmGIzW6RNbSzKqCPzLdVG5STnjH&#10;zEcdM9R0pY5Yp4GuIbh5HSHd9oVWVgGfjcuASMjrzipImEdy63HzrGymNpI237UXGVPl8/M3qce1&#10;MjguLe12zS3C/wChqiXCxEhdrEk/6gEYB59KYcwjLHek27wru8lyuQSpZn25BKcdPYVHJc+WjM8J&#10;VrcSzJI1su0FcLg4QcehGRUyrNJbtcKf3iomJI7cAbjITg/uDjjBppkEyx3G545PspZm+y53GSTn&#10;OIuR8uf6UBzBKLKW/ki8uJZGkWMnYoZGUlyCN4BBABBAz3x1p8OpKEtbi8lWSFljDM2wMqmRiPm8&#10;wHsOR2qOO/sJLma7ttcj3R3Ds0ewqyYTHOXXg/7v4U+yuprVli+3v5W2PdG+35dsbEsv7w8ZJpAm&#10;BlCQxO0+JHt2DFbiP94skvykfvOeg7npQt0JhNZtcNMkjXA2mdF5LgY/1uP/AB0/Wm2f2mPyYftR&#10;aOKKGGTy2TcpDeYf49xAOOATx0pI5DLEBcXM6nYRJ5o+Uh5WfGQSRjjggYBp8oKQ+5JaOdYpruSN&#10;zIJIJJtxX94FHHm7e3GcGm313tNxJJdXG1fPO9Y1yM4QqcN/Q8U0us9l508oE0LorTQsSwXzt3Vs&#10;gjv6c0+5W/MUsVyHaYws0c0Clo7hZJAQTgcHAPGGHvQVcnRr+ZZF8mdtuqKjKs3mxkRp1CnOwjA6&#10;AZPemQzXsZjEUt8iRtEWjkkfZtwWODggZHv1qLybdp5jblUm+0zTK3l7Tgr0ZShGGOfr70SWRjmW&#10;4tUxIBvjPkgFQI8bSQmSueBxx+dSohcdHPeT2UJS9uJs2kPl/wClBtxaQ5BOM4I780imEo9jIs3L&#10;Bvs82N2GkzwRjI/E/QUq2scjrDFM0RCxeSJI1dXEYO7DLEcMpJBBFSLHPMyyXHy/Z5E+ZYTwwTJA&#10;2x9DkcEjr2pkuRXe4eAszXlwYZI8RTLH9359oDBQcHjHccU+SZFQ3UDKqyTSBsM3lyY+U/w8Hjpj&#10;n1pkYkmsUH+ruPkXesZDKwbcd37nH14/PrT5/tcUZHmTQyNcSbkmt927c3A/1OOnI6cGmHMLLsKy&#10;XsYO+GZywC5bCoFGNyfNj05PvRFOn2kyG2ZWx9nZWtkAkVIt+R8o7djjmi8aVXWSFGYXEkitH5QK&#10;yIzBQRmAZznoSOlOee1tZLi6MzRxtJKzK1qcDaAmRiMY/Ej6ikFysHshardWsqK65dZoNv7wSPhW&#10;AMnBxjI/rVm7vQ011ZM8fnSCQW0g8uPcxk24z5vJ4xgiq8D25toha6z9oWTyQwRtpcLzk7pevr0+&#10;tSCS4u7OK3nv2YDyyrPgH/XM5Vh5npzwadg5iTUJYfMvFinkjjZrh1VZo8pgBSMeYO/HAolu1kR2&#10;leaRoyxSSG6QHiHqMynnn0HXmo2mu5rSVhdtumDtC8TIf9Y467XyOBnpx3NNv3MkUt1DcMrNLJLG&#10;Lj5c5IHBGe3TBGaQcxNNK1vkG8uWSNZfLn3BiuIgM/NJj8s9KIrgpKsiyS+YuWVZNqxt5cOeoY44&#10;9qjulnlu1awnWOS6inVW3bUkkYqNp3Z6juM85PNOmLynE1rLHuM4mt2hLqvyBBjg5BPGQAaB3RE8&#10;8ctxNH5q7o2geMxXDlCBKVI+WTK5P1xUFzvNndRSsyplisjNLIo/fDCk7+OtS3UzXM7TsCv+kRRM&#10;uJsPHuORnnoef5Yqq7zPDHLDO32jeqXEckUp8z/SMKfmU4PXvnNVy6ES+Jli8lkmWQXEil/JlTzI&#10;7eVlcGRduQQ3X8RnNSXEjrqEgcbtyzjm2k23GVHB2ofmB7jb05qLUIrqS1nkMM3yNtZWtT8w+08g&#10;YQZyvOPem38LrNNOEUxs1wyg252seATho8/d79RihILj18pLqNooZFZZWJjNrKcN5OCBheh96lsY&#10;c26sba6V0ZYy62v3StuflbdH09/1qqGi8+a1uZt8P7/hlRmQhcArujB4Bz1AxTYHtUSZ7n7PHLua&#10;KTbAgWT/AEYsDgIME9Rz+dEkClY6zww08ckNpIsqriFI459PUFcKTgNs4PXGe34143/wV1+E9z8W&#10;/wDgnd4ourbT5pLrw7NpuuRKtuvP2eYl2AWPOdhfPWvTtHnt1ult432srQArvA8thA3zrngrjqK7&#10;SfwxovxC8EX3w78SQr9j1zT4bK4aFsHbIrK2dhwM5wOTya8fFN4evGt/K0z7DhvHfVcZTqLo0fzU&#10;3Edo9tJcwpNta7ZJQ1uNp3TJg5MfOPXk9s1ueAtSttN8beYjXEccpuomCxgbVadR8p2HI7jrirXx&#10;T+Hmr/Cr4oax8MtUtJotS8P69c2MyyE5dkuW2MGJ5BTGV5Bz7Vzglkj339paSRvGkz7RchdjCcAq&#10;VYcjPTmv0SjUtKNSL7M/oLMMJSzXLKmGe1SLj/4ErJ/Lc99bynVJZZsb/tyGRrU9flGCpTof9kd6&#10;s2LypcNIJt6x3zgRx2oEsYWPIIJjBYcce1Y2g6wNY8PQ3tpbrJ5zzttS4G0sQN8e1OucZ4JIJxgV&#10;pIXguX8ixkhZbpnXazqykxdVIGRzkYbqK9nPsujnmQV8H/z9g0vVrT8T+EMbhalCdTDVFZxbi/VP&#10;/MvF7fEzAuI3htCA0GQzGTJIOzIPtzn0r6W/4Jy/ERvDnxK1f4b6hqf+j65afabJprfylaZZWwOk&#10;ZDFcjr/CK8C8B+EdW+IviB9E0JCZLp7JjIsw8t04zuDdCCTkZ7V7s/7IX7QX7K1xoXxlu7HdY2d5&#10;HdxzRmZkmiMpYqNrHaSGPXA9M5yP87uMOGMRn3DmMy/kd+VrbacdV8+Zfib8D4nH5LxFh80pQbhS&#10;mudpfZekvwbfy0Pt/ImieUzsGX7VG224fk5BBBD9s9K8x/an0C7v/B+n+JbWdY7rSdQbLyxysCrR&#10;AE53cjcRXomn6zZ61okGv6TN5kN5YyXUbKJcbjzn8V+lM8TaJD4m0a/0QSM0F5b3AaNbdiynyhnG&#10;5P731r+BMvr1MrzOFSWjhKzXo7NH+i2U46GHxdLEx1V0/VP9GmeHeE/2pfG3hvRH8M2b+XHNICyr&#10;C5U/uVBPzA/j069a+L/2+tKv9c8S2HxNu7NZBcGG3vLUW8p2Mql1ZSE4yC3G4+wGMV9Ea1o114f8&#10;SzaZfRSh7W7uopA1qeoiAVvlj9O4HTGetcT8ZPh6fH3w71Dwo0Q81reNrFvL2lJViZ48HywVJIIx&#10;x7V/S2S8T46OOw8q9Vypx0tfSz0/Dc/euFqeW5LnEMbh4Jc795rqpaf8E+IrFEtyrWyXD7Y4Pu2U&#10;pbaJS3A2YOB7E19xf8ELfjvbfDj9oa8+DOtvPBpvj7TYvs6/Zh5bahFK7ptBjHzFN/HH3RxXw7FB&#10;IG+y3JVri3uLdYt9vG27Gco2YwcE5HPOe1X/AIeeLtT8BeJfD/jnwTdxW2paZfWeo2AVVUrMk5YY&#10;O0Y5XafYkd6/oDLcbLA42niI9Gn8v6+8/WuNOHKPF3CuKyqp/wAvYNJ72ktYv5SSfof0ReNNNnUS&#10;ymBmkyXbzNORGOZBn+DDDj1yDXF6tai1lZJ7OeKPyLwrvhAC84/hjHHA7dPWtD9n741+Ff2r/wBn&#10;3wx8cfCc0fl61YxvdW/mqxtpxKRLbSBiPmR9wHIJx0qHxJbLC11sj8uZbO8/1bMqyZl6dQM464zX&#10;9KZTiqeIw8Zxd07M/wAduJMpxOU5hVwlePLOnJxkuzTaa+9GKY7e38tWSZo2sZWRHhVcMsAXA+Re&#10;c+w7Goy8TWUkizXDeXMT81uPm/0bGGHl8556d+atXoaGS6e2tpmjNnKZIWUqwTYAScnk98/41XnY&#10;xGXdBujmkdeblSrj7P1wwGDj3r3Nz5S5IjQGaQeY2VW3kXdbkh8Qkgj5CwYYz/hRbuYbaGa5O8SW&#10;8KtNFagA7pMEOBHkZ/nTInkna3hax88NHCrL5hfcoQqrgIODjvgg+tLZ3H2Y280sbQqscCzFpiAA&#10;ZCMPj5WX5hyORRysLgrROnktJLHvkvQrNZlmVTxn7nzLz6fjS3byRn99dRiZUnRkkzGx2ptyp3Jx&#10;+B4qCLLabDaXBEPmJdIfOmBjVy2OCNrDJ9D3qxc3d9BJ5M687ZV8thMxJC4JBBIKkfl+tPlYXH7n&#10;kaOa2kdfMmtZF3zyjGYzkH5/myOQQRSQz5vI5o3X5oYPOhuI5gSpY5H3jzjvUTvDa3a25ZzCt5HE&#10;zbZv9V5TcEeoPuaWyW8wELySRrJAqtHbnK/K55DR+w7d6dtAuOswfJGwiTy4I18qS1fvJnbyvpyM&#10;HNNQrNZASxtLhXVZlt5fMiJkBCn5BkZB9TzRDbufMtXhfMiWWzdbNj+LI+4cHcM4OOM4qFlZFxNP&#10;5cx2kyKqg8zENkiPkZA69O9C1C5Iy+XGQkMxXdco2LOT+ORBhtyHGcHkYqe7tnhnkNvFeK0bXPlj&#10;7CjbBhB3jHykVnXskL2/2q4SNv8AR5RdKYotuDMg35CcEHI4BB9asal9hQXG6RDHDFdR/u0XdGNy&#10;AdAM4yD9DU2YXJnSaXMP2Uyq3mIyLYorHEQ4IMRIb3wRSP5CTSRXsFwu25s13PbglsJ1wI8Hjtgd&#10;KimiLvM8Rhb93cHblWRm2L845yAckHr+FPgktVumaKKT5tQhEtusjZGIRhgCecn0HOKOULixpDDP&#10;JDcrcFkuLdRItuAwU72z9zkY45zTYWjkTTnEkq7o7VW3Qkr/AK1yDwgIPHr0P4061aWLy0K7o2vY&#10;lEgYhVfYSPXAI6+/OKiSWRLe1jkttmFtpYVkuI2Kt5jdCcHb+dV6hcWOSI6crLMYnVmjbdabtmZz&#10;npGQVOOlTXLiMXVtLFJ8zXTL5MI2NgY3DEeM846fzqGdpJopydNZkXlWWRmMbebkru+7jJJAbBp1&#10;5Mfs97G0LfvhcssLTOquQVJAyPlbB7DmpC5MjySTboJ3WSGK2dttiMnbESVI8s4bHTOOnSmLeRpd&#10;wstwrCSW18xUlaOQbu2PMGR83GAO9OmXzdR/dFjJH5MsCTTfNIqw8gFSvT3plvKLqZbS6Zwu6Elm&#10;SbeoAyN2TjIx1HUUcrC4I0tr5IiaSQLGyPtkmOf3+Adu/Ix6dKJCfJurcPHLG0kxVUjl3q+8YP3j&#10;+R74qGFzPEizzOsjW6ukirMV83z+vKnr/u9anUXcqKZEkZZGbay22UYeeP8Apnnpz1GMVXKFxt2z&#10;C3uJ1fd5kkxEi27qyDaBvHyZ7YPUVJdGJzI80LBtrHzIrOXEo8kg5BTr9B3qJ4ZXsWwjCSE3ZZjb&#10;ldw8wjcCYyvK46Hr1qK7aaASSRv5bJ5wdfLVVcAL1Vo8Z25PuOlMLlu3USTJbyWk0iiPKhbR/m2W&#10;5+6WQ/N268/pTYY7mB/Mjjuv9ZAGaTTUcNsjyAR5fX6c1DNDZNqXl+Qmx5pGX9zGDFIttnaDs5B4&#10;PQdaEnsXkS4NxFma6iYTKoCPiA5DYx1B69M1HKFyWztpLiaIxW0jbGt5I2htYxt5J4/dE446HBHt&#10;TLeO2vIoIBDNHObWbywIslWMoI/g478gim2eIRHP9nSSPzoNytjeg2EkArycHpkA/mKdYNG0MMCb&#10;2jawHkswZvLbzs4Zc5A4xRyhcbLNbLZJKIplYxys22EYJ+0IMMAnB4yCAPxycvvzH59+oMjL9nun&#10;8tojg/OvRtgHbODnmm3H2g2apLZszfYwY2a4ILoZwPvc/MO2c+5pXlla9kDw7mEV1GwNzGrNGXXI&#10;JHIPcHHbkigLk0gRr7Fvcqvmecx86z+/iEAAkx7Qw9e4oEySC2QpMkkNxajaLf7mQSRjZgrk5/wq&#10;MPO7pcvp/LNOFm2nEg8oY3ZHPP8AdPanRSAy2kLxvmK9g+Vbg741MXDAkcrkYx1FFmFwtGztuLae&#10;TbvaORVs+AHmOGDbOnBB+brjmofPV1kgW5Vg1rclZIXfGQ6n5gJMjg9sfSnWIk4u7Yt5iKsdwsbt&#10;5ikykhiFbDDj0zyabNdPcWz3BlG+KOTayxzhW3SYYc5PIHocH6UWYFiWRhJco/meW/mkNuml2fuU&#10;6/P+VNWZ1ij8yaP90cxzQwyNtXyBww+bv39MVDcOPJnaKd1mjkmEfmRyNuj8tNoOVI4J68fhUt/b&#10;35juhJDMskaybS1vkA+ShH8A75HUg4otbcBY3ltprVC+1V8kiRbV+cIfkYBOR6ZAIHeiOOBDDi2e&#10;F1eHdGtrMV3B2IYcbun0ps1vLJcefbRttzGNptiORF8oIaPnnPHJ9KjtHVbuNHbdCzR5hKowx5Zb&#10;5d0frkcdCOfWq5b7BdXsWLSIzHfJaXSvHJCNy2h3Rgysf4o+V/OoxFNDaxxGGZY2jYgT6WhX5puT&#10;u2cD09DUOmx2sFwodolkiW2VJmt4x5kbyNgsNp9hwabCbVLeC2+Uf6Ku6NcLvBuCQy9sjPIxnjp6&#10;K2gXJrtbg2V1M1hMy+TcIzR28fI3gYO2LGffdzT9S8l21K6iWYNGxaVRb7ty+TgjLR+vbJ6Z4qpd&#10;hIdKZrmJHR7ST/SI/vKxmHzHYemBk88Vbvg7veFN7SLeSfvFkJ3LtUDDZ+U5x+fvS5WFx5NvHqPk&#10;w+cvBVR5Y28W2Mg7DjJ6+9Q2jxq0LO02I7+JPMe3+Zf3HBI2AN+Aqa7Fw99NI1iyzLPN522cKVYQ&#10;g5wRgq3pUEV0+ZGiiVXa4hZtsyDbJ5QAOAeQc425HsKdmFx8Fsp/0eIrIi/ZB5MdrtPPJKEx++cD&#10;oaZNcW8iyXQeb5tOuDI81ucMd2PmygCnjqPypbZCHWJtJMBf7Kdm50wc9QSN6kev3femvO0kMsyB&#10;mk/sllLLMMlhIdyOCOv4j/FWYFi6cwxzBrxljljaRWmtSoUqqqQ3ypnr69D+NFnL50qsZiWjvFH7&#10;q6kKlWg7MJDgjHuKZNJNbwzXdtNGbeZpHSRWlZOgBRgrHb069M0CVJJo7kvJ+9nIYBZgTtj+Rh15&#10;Hvj607MLjInJtIUnkZWWa3ImkWVlP3j1344AqXe05j8zCTP5KybLeVlZg5PcNg9CKisDPPJZm3nb&#10;fK9uJ4fJckNsbLAshGcc9TToQ4+xzvDMq/arYsjWpJ+65P3UBOGx05FEgAPJ500YiRt0DBbc20m2&#10;X97ncMIdp47ED2GaJViEsrW8U2JILgLEbWTIyyDAIUjr65qPyPJK+YqiN41PzQ4wrS4Y8x5HIHPf&#10;vzTQTcQT209yS3kkwtJDGzIxl77kB4KgEE854z0p8ugXLN3At1bSXMVtdbpo7jzGW1GJPmRcMDHw&#10;2OnSku/PHnIUlZh5hj87TEVsJGAACUweDznGQKqzfZmsrhTHDDLcC482Hy02llmQcfKPUd6dfGBz&#10;cJE6K32i4wrFQY2CxgqdxwVPrxS5QuW4oTb3lvNJZ3Cq1+rllgVUBEH3htjU4wffHPIqDTY7X/iW&#10;yRxyNBJJGrK1sNu4M56+WO2Oe+etKzQRalHG8SwyLeSGOaJmCti2+6cHaD+OCB+NLprTE2VxaW7G&#10;Q28e6NmPz4Ri3OfmUjp+lKzC42zlhktsQvcL+7t2wYwGU+Y/H3PmxwO+RRYC3uEtY5OFmsU62pKt&#10;+/OUYFCw9iOKdasyLFdxwMVaO2+YzDBBZuHVh1HbBPFR28rrp9rFb2PmKIiI087cGTzc7dqehPUZ&#10;9/Sqa7BckinZIF1Fpmk2x3DGSO1CyJ84xu/d5IwcHrxT/Mgt7hk3yLGupxeWv2XJ4h52ZTn/AHcH&#10;8Ki8z7JE0sdrJEsPn8hiGUCQccDDLjseakeWOCS4M3yQjVmMj+eGiK+Xw/Yj8DnrU+QXBHNuYbe4&#10;vI/MgmiSPzYzEGG3dkY2Y9ec1D5rzaYs0TyB3sVH7y4k4dZtueHwynn0IqWOa701YLaWTb5bRL/y&#10;2dG+X5WUhj+R7etQO32ZQsHmNthhdVVZhs3yZdTxjBJ9fwqku4XLE08ouI7mFgkyxzbVuEmOcSHo&#10;S/OcdRQwDPMISqqpuWWFrZiME8dVIIPTqKYEkjeQWcsstuqkqFhJYKbj1aPkYLetJNFIpk+0wyMJ&#10;rG4G5rQ9fP64CHqvtjPvQgJMxv532i2kkUXEhkj+zSs8HyYwp2c9upPFGTbq7qs0nlyIzMllK3It&#10;sZPyEEc+lQXkUkL3Ed0zKw8794sYDKVUdD5efu9u1JeS7oHuCI5poZZyytDCyyosR4J2DnGGBwT6&#10;4qeXsFy4LRobiEW1pdJ5bxsiR2iOBiE/Mv7vkZ61DHGz/Z42h3MJYUkAsI0YhgxOcx8jngjp3psa&#10;2EUtvBAVkjixIsYjUOF+zlsghV65/MVHpghmms2hlRgPJ+bjEgERwcMchhgf4U+VhcdOkdtYzQXV&#10;jcLjTYx+8hHQykheIwOpPVcH3p94ttFPeq6XDKbRnhbyNrANMgBX5ByOTj9KrRPCtuxWHy5FtbNZ&#10;IVkYBx5xyV5GR9B1q5cs8IvCIHeBtnmYyuwGYYOM9R0JGM0ahcjv5EFo0qyTcPcrk25IOZEHKiPI&#10;65BHf2p146J9sZXZZIbido/9F3YJRRuUiM+vIPbNMvhstJoZ7b91J9oG5rlGUkSJhlLYI6Zp15JP&#10;czXG/S/N+WQybZi+1tg+YYGFztHBAGaLMLlmEpDOIpxvSSaFVkhtwqSDyg3RUGCCMjI7+1VbJDcQ&#10;29oJpEkNioTfY5I/fjAYbCcHHXA60+KVldmaLy1kZUG6ZlV2MB2hxjbnIwCPWoo0N1Ba2SsYWksY&#10;RAtxMMBvMyUDKQaOVhcNQvwyPdPMpY2rSSRySNHIP3g6YZc8KeNtS3hkjnkNu7tsuJzt+0Sg4MQO&#10;Nvmdcnt1zSSz3F5K1rOshWaMqySLMWUNIARnJBHOQajknjLtDeyybWa4V5FWfnCrsbBHUdDweB1p&#10;crC5YaUreXRBR45G2zRSRShh+568se56Y6elNWV9jS4aTy2jXabeQOMRn/Zzlcg5BPHY0wjUWt5A&#10;Vkl3NMqtHa8HEK9QY/qO2eKPIn8+4i2fvF1HfC7W7cj7OMc7CODn0I+lVbQLj4PJkW380M7YhCXi&#10;W8oJIPRsqB0745pLBFmSztmtpGjkiiQf6HIFP71mwd0ZAPvxUCGWGNPJYxyL5fl4VV3/ALpiAf3e&#10;05OQCaCllLcW5eGOSGYWqXG6CMbWLvh1ITvjBGPoTU2YXLglSS7toxFPG0N9boA1vny12ZwRs5UZ&#10;9ePWo7B1MEE8VzII5MROgs+F3SsQwbYOO33hz3p6z51OzjYSbob5OBc5kizCCpG4HcOccjIqDTvP&#10;WGO8tnwfLjjnWN28yNt5YFlVufXgDrRZhcaJklt5lS5X/jzeSOSGZ9vyyg/MolOM5qe5Zl+3xSlv&#10;Lb7SVbzJZNvyrwcPxz34qCW58+ya4L5aOLb8qzbWUyfOvOTj8Dj0pbp3aO4MUzJNG1yqq0cjb0+X&#10;aPmU9+OoOKpR7hclknbylaeZf3aSBZo4ZWGwxAYP3uO2eR7U4Zt7qCNtqqpUMwtXIk/dAeWwCHJx&#10;3wD71FrEF99nvlEU29Ybjbutc7mATAGIx1AI/Cn38TfbJp4IvlaRyqtbn5mEXGQ0WenHqPei2oBC&#10;sKT2syRtCyXEJaMWspUMFc8fLnkfhTtMgHlQyPb3SyQyW6+b9l+ZAAx53R/d9/1FQ25iS9W3Z98D&#10;MMxbUbH7oEbQ0eehJGOOOSKj0hrWExyTtCskbWsXnNbpiVHjYqSAvU+xPtUyC5NbJNDBBDJBMqNH&#10;Gqpcaany5k3cNsyORwTxTZrWX+y5JjYXB3QqjbLdAD++4+7F1GPXn2qG2W1WO3tlwp+z24ZcgdWY&#10;h17cZ5GKVjAltFHcRqokjt9s0XDI3n5J+U4x754OKOULk+pC3eLUruFZflupPMXyshgVUdTH6+pJ&#10;H4064ltzfXcMPnoDHdrtWNQB8i8q2wjB6+xpsrPMJGi3ecLyQKzOTuHmKFIbPHuDn6c0XrzP9oux&#10;ZtG6i88zbcBTGwAyMHIKn69u1FgGo8Xnxs7yZ+33Cea9udykW45KlOQe+BUlrEVlCRSCRY7uFPLi&#10;tcOiiM8pujyQDyPrUZnbE/kwLlrx2XbMoHmGLBBVfvAg9M5zzinQxt5wjOkyQk3EJx5jqVJjPKnG&#10;5Tn1wOKfKwuNuJ4JYJpwzlZdPjL7rf5WYzD/AGBtP59OlTXb7IriKS8/dyb5YzNalFOZAu08Jznv&#10;n0qu85nhuLlF3eZY2xZo5xhl8z5lZSOCDnvUksrWtrLLBMrW8nmSJJG0rxujP0O1jtPB9qVmFyRZ&#10;0mZpTJJuW4uY22zyYOYs5VhIRkD14NRrJK8FqJJwkiXCFXkjmZWPk9Qd+PTikuzKrNMJG3TLcSth&#10;ZVIkCYDj8BjsfrRAWmnR9PlkYSKWli+zvlGFud5BZPXtk9elVyhclgkaWeMO3lM80LyKsMjKWVOS&#10;CQ3Ixnn2psDsTJHJaiT5Yd1qbWXbgMfmXCcZGf4sfSmosiXVndNDJta4YNutGb/l2+U/LHnAbjIH&#10;rnIqOG38owxsDt/cKqmELtUhyMfuxtOR7A0coXHIsKzOkKztmGL/AJc5dwXzyf7u04APBzUk1sk9&#10;tG6Wd0qzR5YJagq5NwCTho87sAnt0qvbuLq1WJpvMlBtjDJJDG55fO05QHB+Zeckehptv9hksYYo&#10;hDGZ9kht2jTG77Tg4O0Yx0qeULli5e48uVpI2MymRh52mojcuoI5TDLxyOtSGMWk4WWwuI4z9rf5&#10;ogFXKAHG2IHH5/U1TZoblMwMpy7/AHyvC+cMxsGPuSDx7Zp80kYuJgIfLmWG+KmN2VJOnGcgA98e&#10;lPlYXHwpbwSWuVlaGS1d1VrcKAVhOQDsGOT7Z4pI3RrNmV7g+XcRn5oRk4tjwRs+b0OOffipJGeK&#10;RpLS1dl+wyM0fRioiXPfn1Bxx680wlozvEH7tpVVma4Uo6/Zic4bGG59e3tmiwD7byAdrlvlhtHX&#10;/Ry27CMf7hYMMcUWzOltHPcTNIHs4wZobUJy0pBVwIx1/mPemWkk0620C6f56mG3BQTF9yAEK2EH&#10;BGSM8g470tlKIBDO0LQrHDEJGaQrgeeQQwGFZeR7j2pBcVjEV2faJo/9IvNrNaFmUFMZ+58y/h+N&#10;LczyRlY5LhFmjMse2QGInbGBleU9emDx2PeKXYtilvcHyVMl2jeZNvjVicAg8MM/U1NcXd9bSeTc&#10;ZyhkXa3mtghAMqQSCpHHsapR7hcb5hlEc9tNJuY2kiq00oI+Q5HD4OccEc063nkF5DOm0H7LB50M&#10;0M24rvORy3p0P4UzMVtcrblnaOO4hi3Kk3EXlsdpGMcH3P0pLAXqIFV5Jo1+zjzIrc5Gd55zH06H&#10;kd+tFguSWqnywI49/lwqohktX7y528joccEHP8qjBims1E0LyLiQCZbeXzI2MgwD8gBA6Z560tva&#10;swkhmgb95HZ7d9q2By+R9w45AOCB7VCFkVWWSTy3+UmQLtbcZsMCRHyMgdemRmhILlmCSKLzoJIZ&#10;sTXE7DbAwD7V68pwwJ+nPvTbYPO8cEVxIsws7Xbmx3ZwWbaR5ZwcdDxz2qNJ5GsZpHAbzY7hW/fh&#10;UeTYDjCqFVuCMjg45zUgVrm7jhgO2RY7V7cXEuCQqklVK7emO470OIBJeQiaO5M6urLbvIvmNHIA&#10;XBxgOM8N/dGOelEnm2siiOR5FiadWAmly370Ywu/r7DNOSdrqVbK6kbbIsIYMs25FznnJxwehHb9&#10;a4lM0W26kZWkjkLSBZj++Eowcbe/GRg/WjlDmJmbAvoA6SRSS3G5PJl3hsrg43H0xg+lSX2XhuJV&#10;l80NNL832Vw6fIFLj5c5GBn72cVGqXzwMZRJJuefa0dv8pAlTqPL7jOeRyuRTJoZ9swCnfFdXbBz&#10;alSVzgHJjI5Xj+YosBPJ5M0gaRG3cFbiG1k/eARENkFAPyHTNFigmktoZbSaRTDCAFtX2nbE3Teh&#10;wRn1qrcs1vulhl8tlLgDaqhwI1xkNHtztJPv2pzW1odSjh8iMxSyptPkxgxyLATxhOQw5HAPH40m&#10;guTQx3EbB44rxRttgzPpyPkBd2CNnBB/Gi0t5LmWPZauy/uJFMFpGADvOcZiJA6cHH1qvBPaTSx3&#10;iTxlpLi12TKoCswgzhsYwCD+dLYeXHFFP9mjaPzLYmN2XKrydoK88duB+NLlAmhWC4jt7aSC4jla&#10;K58sGHJDGTOfuHH1BAz9aguLiBLNpCkySf6XuaOAfMRIow2E4PcHHHrTrHyXtYIlMjRtZyGMsGYR&#10;sbg4DKTwOOvH1p1y1xJYeTLas3+iStCTPjehlAxu55Hb+dOwDtVKfa74HzHzDdyBJIuD93gEIB26&#10;HPNPlSOS8VYLpdsnmMfNs+GxCoAY+XjI7EdRTJpmXUpVeLcy/aoyGuEDMnGQSOc9xxx3IpF+0uyz&#10;vphZizhbj5iGHlDGQRg8jnbk8UuVhcf54KW6lJo5Y5rUbfs4O1T8xwNmCvU9qLTlhc207bfOkikR&#10;bT5fnn+8Ds+76jPHrTYZVd7ODy2Hk3luVT7UQ8a7OCu4ZIB4wentTbATM32m3OZEzHcJHKfNVmmy&#10;GIVsH16ZoswuHnRzJJbi5DK1rcMkkLPtyCDllEvAx19+cVLLMVurpC0nlush3bppNn7lSc4fpnp3&#10;qGe4nuLOW788b4VkAZY5gp3OAw5yeR7H6Uy5kjxcBZ5I5YWm8tZIpWBi8ocHKsOCR6cVXLoFyxDc&#10;PCkIklT9zzHcQxyNhfJ7j5uMjr6Yp2ZLee0QvtVXhG5bV8NhCPLICHIx04BHTNR6pDfPDeRtFKss&#10;cM33rfIDeSpH8HrlepFFxE0kwuLaJlDNENptSuSISVBDx89Dnr7cUWASFLeNoM27Qur2++NbWYru&#10;Dscj5d3Qd8fhUtjD54XNpdrJHLEBIlqQyBpWb+OPlffmodPkjFzbrv8AMhZoS1uyqVxs3cbo+M89&#10;Dxjn1qPS/ssUqNO8avGtssdw1vGvmIzsAWAU+w6/jU8oXJYVdII4pYpFjK9LjTV2DdLkkME45HBx&#10;waSeOVbG4uG0+Y/6PLHI0dug3L5g4OI+v0PPpVeE2i28MHyhmt4y0afKCDPw6+4JPGO2KddmKLTX&#10;F3ErBrRv30P3lYzj5jsOMY5JyMU+VhcsaikbHUrqEzeZGz+cFt9wP7nB+9H69iTinO9uuqtFCJl5&#10;kXaIxt/49eoO3v3GetJqJDNeNtYOt9NiTeTu4XGDng+3+NLctcPezMbN1kSecSbbgKVYQ5zgjBU/&#10;hSsFxLYpAYfMeX93fqjO1v8AMMQdSCmDnvgUlvEzHyUYSRxyWyeTHZ7WAxklCY89ecZ4NH2mXzJB&#10;DEoZ7uNm2zINshix91eoOcEZBPYeiQrtkVDpDws7Wx27nXHuDjcCPfiiwXGXksFxbz3HmzES6XMZ&#10;Gmt/lYlxjJ2Dax+vXtVm8YwxXRlumWORGljkmtSgBBVNrfKnr69Kqzzma3nlQOzNpAHmRzj5iHwy&#10;OpHXjnkf4zSyzQQTT2kyNBN5kisrSGNhkKUYK3ynj6ZppBcW3mE0w8yV90d4VKrcyFSrQ5wGWTjG&#10;O+Rio4Wl+xW8c0jKy3FvtkZZnU/Iec78fhRLLmRLjLfvpJPMULNncseEYYz098cd6LP7Q9xavZzO&#10;WkMfnQtC+4N5LZI3IfbuetVyoCaN2lkj8wiOWRrYS+XBIyuy5yRkNyMZGajDyb5I/s6tmFB9n+yy&#10;7HHmZ3rhDjPsQPpTrdJhJZztBMNt1b7la1OQPIbrhAThvQZFQw23ktEjoojZIsK0WAFMh5B8sEHd&#10;jnvxUpBcczx2s7X1vFcbY7eZlP2dw0fz8fwnjqD1PNSeZBDdSKfOWP8AtGIqv2XJ4iJO35OenTB6&#10;9qrQzyxwSXDzNJ5Nqz7/ADArIMsWBwgLDIwQx7cdM1O80Mcs7ONsf9qMzt5oaIjyjtfsR+dNxC48&#10;EwLDBPeRs0M0SqZojErgqWyMGPHHsagQtJp0csM7qz2UfDXEgwyzYznfgg/gRUyTXmmrDbSyY8to&#10;lXDTOrfLwVIbGexBqu0ht1VYtxVYYGRdsvy7pfnXgYIzjv8AhSsHMTyzyi4jnhYJMsMwEcyTHd+9&#10;wQDv5BwenSnt5Ukkiwuqqv2h1hktnK4YjuVwQcY4I5qKKOYvMtpLJNbiNmURwtuAM44+aPnv+VJP&#10;BKs8izRsyyWMy7XsyOfO9ozjKkdsZ9DTaAkDxujLdQM6+fJuU28peAFMYB2dPYk8U1N9tDIyGeTb&#10;KGbbZyZBFvjJ+QqQd3YVHcROizJO5VlEp8wR4KkBBwRHn7vY9KbeyKbZ7hkjmmhkuN26KJllQREE&#10;EhByAN3GffFDWgXLj23kzolra3i7J42jRbNWAIgHzKNnI5//AFVFAkkkkKmEthoUk/4l8aNghjyD&#10;Gc9eCM4qMrp6Srbx7GS3ff5axoHVTag8EAZ6/pTdPCST27RtG21Yfm+XEmIsgkE5BHQjJ+gqbBcl&#10;nRbaykiu7O5VV02FF3wjkednHEeM/UU67S3trm5jkSZlWMNEywjeqtOOR8gPGOn4YqvHPGIv3MTK&#10;yw2SSQxyOqv+8ckrzg/45FWAzRvceXGzWzSRBto2lN0p2nBPB7HpnPSjlAjvZkfT1lE0+0GYNi3+&#10;Ug3C9QI8j1zxg06+8tftrpMIpI7i6x/oxfaSUG8YjPryDUd7vitHhnh2rIkrEG4RlBE4+Zd2Mdjj&#10;tmn6i9zcy3RbSzN8szOFmY7HIXkHGFBx0YCnysLk6GOC5kgnX5ZJwFkhtwEkxCGHSPgg+1V7GMXS&#10;W9slw6zGxhCbrPdk+axw3yH04bA61Ik5jmkQxCITOwUSSsiu3kAjd2B4xuH61FDGbhrO2Q+XIbO2&#10;+yrcT55DElFKlTxRyhcW91BNn2wz7i8MbyRljHKo83OOHXPT+6OfSn3jPbSukUkjeXPdZUvLlhkc&#10;bd/3vpkGkNxLdsLGfdtljQNG0cpdUMmcZztI75/DNQSTrJuS9mk2yrchplWY5cMuxsbfoDwfqaaj&#10;3C5auHKT3yho5I5JZhJG0cysp8sYPLHv2+hpZZHMc04ZpN0mGH2Z1cARYznbncPx9xUci3jwSbxJ&#10;IHluFjZbbhiFTggx9c5HbpQ0EnmTQrG2+O+neN2tW5HljB3eWRjGR1BHGcikkBJCI38mSdWZtsW2&#10;6js5P3mFOc/IByMdBzTdNSKX7HbvaSyI0cCqotZNpxvbq6HBGR6A1XQvbqrQTNGynCYVV3gQZGQY&#10;9vPqeDinNFaSX9spt42hmlt1b/R4x5b+WxBB2dGwOMD2z1pcoXJEguFbesd980VurM2npIQN7Ng/&#10;IORlfzoWBrk+XFZF1dFkX7PaoNjed1A8oke6kdarxTW0jR3bXMYaQWQEyxgbW3OcNjHuPwp1uIxD&#10;5sdvG8f7n91IwJQeacgEc46EcfiaOVhcsSeRePHFLDNFI1xetHmHLBjj0jI69xiq91JCLKV3ScSC&#10;W7DMLcc7VVcMNnqOuM5p9o0EkUaRxysjLebVZmJjbzMYZSeg/CiZ5jZrG1ruXybpoS02A2GGVzz3&#10;5Gc46cU+Vhcm1FQdSuRmQ7o7hgrxkjiJeAQnH0PekjZWurX7PcBfOZC3mWQOcQDAY+Xjgng0lzJL&#10;Dqfltb+ZJHJPGiy3Ee51MSgqSOefUDrTIGZ5IbqTTXZfOULcDLbl8rAySCG6AZXmlYLgjRmwhjIu&#10;FkjW2ZVW3ztLNk7QEwVOM44qdXZGkuYLhmVLiYOq2Z2kPIF3A7DjnqN3fqKr27hLW1tpI/8AVyWj&#10;eWtywKKcgsm4ZwD2I49qkjaVpJJoJGaWEyrOoYiXDS8P8hAbp6UWC4wzxtPJaLdKyMLpVeGRuCFH&#10;3k8z2xxj6VJFJIl824yNHJjdteeTZ+45J+fOD71HNczTRTzNKqywCZkkSObaWOFJ5JIyOvXHpTXk&#10;DGbypnhaOQmEPDKQU+zgkfMh6E+gquVBclsZWSztvOddsflNDLDDKzRjy2DA8nof0+lKC1uloD8v&#10;+pPmpavgHJOwgIcg9sjPvRLBeshjkimST7ODuNv8oY24IIOzoDkdfrUYgdxBMsBjGy2Rla2IIOzg&#10;ENHz83bJ9utFguDRwkqxtmhk3LlUtZSmfOyGHy56ew6VLJEt0Zla1utySKVZLX5k33GcjdHyMfWo&#10;LKTE1v8AMrRyeQZICFKnJJIAaP8AvAjjkEVFbm0tZd0kkamFYjDcNBGCyNcFfmwpHHTOaTQXLbRu&#10;JWVIJi1vfQlmibJUAMykjygSMfX61X+zmdGtZ7KaTaLd16swBctuXMPzYPb0pXMK6rIPs8ifvG3R&#10;3FgAMBPURjbjPpgjB4qtbW0CW0Mc1tGN32ONSrIy5DcdeQc+3TvVpXiEpe8WJ1jMNwz6dlZAA0ka&#10;lcMZwQ2Qo445x0oupYo0uGSMRNItw48+M+gUgHcvINV4TBe20lqPLkbzo9vzASR5bOeWwwH+8Min&#10;m+SSP55R++jkmVlyoYvMqbgQ5GcdQfSgnmJbqMmWdfJiKzCYSxxKAT+7XO35yR/e49Khmvmt7V2n&#10;u8EM8TOZhjcIdo6noevXHcVJ5YhaUQ5ZYlupGj+0btwMirlfmG049hUd1fzxJJJBdTARy3LNG1wN&#10;pOAO02cDI6flRy3C5o2t4k5aKW4Q7ZEPlyz52f6MeV+fOPp09K7jwJrluk1vFcXlufLuLdVkhuVY&#10;MFBPXzBnrj/GuAEixalJEw2f6Q7MxyyuVt8/89c/jjvXSeFdXniuYWE6rJ9qjk+WYZH7s5DL5vY9&#10;+K4cdRjUps9HL6/s6qufld/wXd/Z7b4Z/tS6J8XdM0lf7N+IFvDcTTxqzL9sgkZG3ZfGWXy2BHOA&#10;c5xXw5FAkskc0c5Vo0clvVWuOu4SZU8dD1r92v8AgqX+zOP2of2MryLQ9N8zXvBsia9oai4wswQP&#10;50YBds5iL8Y6gY9K/B+3Fq9rHHKAubWIQs0wJCGZjwVk+bAx0wa9zI8V7fBcknrDR+nT8D+jeF8w&#10;jmGUxu9Y6P8AQ9G+FHiFn0e68PapEzSWxuHjZpFZWQtgHllyOeuSQTXoEV1bRX7sjQyQhpfNEjLz&#10;tiADH5yUPP3lxmvE/CfiU+H9Us765lXypLN7eSb7YdrgzDqfM9ORk5yOleyQztJqCmOKZvMmuApa&#10;6ALLtUEg7wDjr7g5r7zLayqYble8T+efFjI3lPEjxdNe5X97y5vtL79fmdN4I8W6j4L8TJ4k8NXn&#10;l3ltdW0sbJJG2V8snqHG4ceufUV7R49/b9+NPxO+H/8AwhmqTrJYtZ28cNxbyOwDZJ2lV3hScHqO&#10;PevnexuRHqSzbst/aTbmbywTiHgH94SRjv61oafcvFp11p8Ogx3CzXdvJNNDbxvIu0ZGMmTgbjnA&#10;GeK/lrxTyTE8P8SVK1G6pYj3125r+8vv1+Z+N1sVi8DKdOlNxhNapPR/1c+6v+Cenxfl+IHw1k8A&#10;anLcNfaLG6ws0o/e28kxx92Icq24dPTPWvoRo3uGFzLbnzF+1Dcyk4OcYf8AdjA9x6V+Yv7OHxYH&#10;wX+KWn+MRGWsvOhh1KOS1CFoWky3zbACB94dwQa/S6x1DStV0+HVNPkWa3uLea4t5oXjbdE7qQwK&#10;9sEdxzX+bfjJwr/YPE08ZSX7nEXkuyn9pfqvXyP7A8F+LI8Q8LxwdWV62G9133cPsvz00fp5nlv7&#10;QfwD1q+1+y8b6P4Wuo4NSlmSWZIiIyyxAc4XkkDPPpWZbfsieNk0+O/it1/cNEskc0OSwEZP98cE&#10;EfzFfQOn67a32krZahdxyQqshjxN+7Ridq5VnBGePXvWve/tZ+BdI8M3fgjU44I7mxWS1kik/dlP&#10;LgBB6nIOeCO3PvX6R4W4TgzP8ncMXiHCdOKVpNXvbdWtpfbfzP3aPFfFGHoU8PhaSnyuzsvs9O+x&#10;+NX7a37PutfBn4hRa1DZKun6hJBNC0IIEU6oxZSQ2RuA9f1rxW0vUEtnE03DfZ2VXuB865OedwO4&#10;Z+tfpB+2bb+Hfj5oepeH7QKw3KLOZrgM0EyW+V+bzBkZPr3r87Lu01jRPES6HqImWaGSG3lgubgj&#10;ayxk9Vl7+/bvX6tw/mWGxVGWFpz5nSdr947J/of15wJnmIzbI4RxStVgldeWlmfdP/BD39saDwJ4&#10;5/4Zb+IXimGPSPFDxz+Hbm+vAPs+oLId0WS//LQAYB4LDrziv0y8c6YgtLhlljSZrGbCRzAfM0gP&#10;GJPXjoePTpX87fhrU77Rrmw1rQr+axvbFrOazmjOJIZPMLK6OJeCpXIzjpmv3N/4J9/tc6P+25+z&#10;PZ6zfX1r/wAJVo9gmm+LNPWYNmbfgTjEoIWQAMPQnHav3LgXO+X/AGKo9VrH07fI/k76UXhi6eKX&#10;FGBh7lRqNZJPSdlyz9JLRv8AmV+p0+v2rRXV35tv5bR2Vyu9TuUtkZwd/wAp6cdqo3EbRyXs9lM0&#10;TMZhjd5fzLEB13kMDgdc10vi/SkjuL5JEZVkhdGS4ulyknmDBBdz1x1yM965bWhCTdyRusdwlxcO&#10;W87HzYGA2JMrn8RX7PQqRqRVj+E8RTlTkO+1W73kPnQsv72M/vNvyMIySPvqQfUYOR3pun3EULKC&#10;0LR7rdY8TINuTnCuXJxj+Fj34qSedF1K4SWDZJ9oaeNRdYLr5J+7l8E56gZzTLJp0LKYZFYQwlv3&#10;/wB1ghxlTJgjFdHqc5FaPYrbwzGXZG0LxzCTZtGZwOf3g6euDVmf9zZIZ4GVlkuJMqx8uRCdpYHY&#10;68H/AB4pllau0SBU3brCEDcseGJkzuI8zrnsTzSx6c66bCsmjTCPY/lyRRo6rllyDw+M84+b2rkq&#10;Y7C0pWlNL5m0aFaSukyS9ju4XuisV0DHJJKqr3xFt3DERGMN7DmmG3j8ySX+zm2u0OQqEq2Ij0/d&#10;jDc8qTTZ9O3Rqywx5WG5VTJCIGwQB0IC54x1xn0qO+aG0826VkjMciCRnVcbhFwG2kduM5PatKWI&#10;oVl7kkyJ06lP4kTRJDcbbc6dIrsLVGXHyswLYIGB1xj68dxSbre9VhEbfy5oVIBjG5CZjyf3g5H0&#10;pi+UL9TbRxqss8O1YZFZXMal8r8ykHnptpttLaXsdvN5+7d9ldvLlaPlnkY4BbIIwOM81vaxnzBM&#10;s8TJdyuqsVkhYpIACrTg9QxHDDvng89qW41IM1whvWjkjjl34nAZD5ikHhh8uAfTvSwzPFa2zO7M&#10;XaKQTwzbSd0rHn94OcjnrUfmzXEFxHOWmTyxJ883PzTjjAk2nH4fyoDmJNRkjhu5LiO4tPMZZtyN&#10;OAZFJQYAMmD1z2INSCdJ7hVsbmNm/tBmMQm4KiDnpIeOB6fWormQmGTyzHubzmKyKVwVkUYP74Z5&#10;7g8YpZZXa5eZY/MUXs0saCT5htiA+VlmHY+nI/OnYOYltjGZ2k+zspbUom2N/Eot/XfzxUFustta&#10;24tnaRP9GLRo2zKncSdhYjjjtz1pttIkbLFEMmO5keEtcJvKeQARguCcHtkkUac1ul5aT2Lxqvlw&#10;psW4wrr5RyeJAOCOnJxSsHMOSaxkSRZiqM0KrullX5t0vHzCRSOnHANE11F/Z80NwyszR3D743jV&#10;2UPgMRuw/T7w59aSGYyWsKxpJ50ccMUsYuTuVvMY8gv0OOG44NDyA6a0RDBTcMFbzAwZfN6FTJ8p&#10;HIo5eYLkt79lEtxDBLGVlLtCsjrtyIRnGJODz7H+dWIUzqkCNazRSFYo2jkY/LIsZOBvjOcjp83P&#10;v1NLUVSa2ulmhWRDdSsyMycfcGBiQcH1zxT79f3sjXdjNC+B+8+yJKrbYsZ+582DnIyafKK5JaLP&#10;bpZiSGdlVoInWbdgclgGxD6nrnpUUNoIre3RNNYlW3Krx9MzZPOwZU9m7U5IVN8sgto9wmtzJt2q&#10;2VT+6+PY/T1qG1ls4ZbOJnhWOQLiOYAIyljnpwMY545FFh8xPIbfypJxazRqi3L4mBYoGcgjnHQ/&#10;hSXhaRLja1vvj+0GIrHjjZgjJkOPXpjioreJzE9vaWr7ltyfLRfMZBLIB/A5JXHfAq9f+FfEbrc3&#10;FroeoRl47pFfy5PlzMFGVyMgj1zxUOcI6NlKFSXwpv5FVme21CVQCGkeSXYsm3LCEDgZxyORjHqK&#10;da6nHKymK+XDXG0b7pQrfuDkON+Oo61JrNvqOlXNwmo2dzZtsuEX5igP3VyN0o4x2x9KveEfC+s+&#10;N79bWyg3LbyS+ddNIW8oLEBkgy98ngHsO2TSlUpwpucnoupVOnVqVFTjF8z2VtTKspEt7uOCKS2k&#10;WWaItCJxvUrHkEKZCRnpkEg11vhb4QeO9WktbpNNWG3NlGC15dMrK3mEg7Q5Oeh544r1TwV8PdA8&#10;FwQR2NrG88YxJeOMMx8vtlzt7cD9etb8MHllZJgWby0QyI5XaOTk/P6+36V81is+lzONBad3+i/z&#10;ufX4LhmLipYmWvZfq/8AI8mtv2cLptHht77xTBG/2OOPbHYs4VjNuDYMgzz7Zq037OV6hZZfF7yI&#10;0MgXbbnajbsjrIcfmK9NLJ5StMASqQrJmZcDEmc8H/8AX79KfIr/AL7yk3gpvKiUj+LthjjPqPxr&#10;z/7YzD+f8EequH8rX2H97PHNV+AHiS1imm0bUrGSRZJmVGzG+dgXH3yvPGQcj8TmuV1vw9q3hy/t&#10;rXxLoz2+26RVbKeWx8n/AHsLz6cfSvo+V4pA0sT7kZZtzLKcDgA/xcf56VFqFjbalCLTUbJZo2ST&#10;fDLtcNhQM8t7nFdVDPsVGX71KS+5/wCX4HHieGcJOP7luL+9f5/ifMWnqN1vFHGbiaBrbzIy37wp&#10;udhjbISe/QHtwe3V+B/hXqnjxJpUe4t7FiSt4zYdlM2SFVogxIxyckCuzvfgLo0/jDSdVsVVLCFU&#10;8y1blgyqSNrb+h4BXBwOld5pdnbWMUNvp9gbdYtoEK2w2qoY8Daox6iuzGZ3H2a9hu+vb/gnn5fw&#10;5U9s3ivhWyXXzv2Od034MeCtMikgvdHbUJJFmkZrxt+SxXdhdgUfdGOK3D4U8NWqMYfCtmi7WDNH&#10;ZqGK7AOPl6/Srjw28cZSaFdojf8AiUgAvnnPNEssUk89vt3cHCbgG3dODnH8j/T5yeIxFZ3lJv5n&#10;1lPC4WjFKMEvkijd+C/B98jreeGbFmYgbmtEJ3BOucA/jmuT8RfAPw7dbL3w4y2NyyxqUOWjfCt2&#10;LZzg44J/Gu4N3FEzKzrljJ9z+LYmMZDHB5pYpM3JCt/y2Bx527cBEPcYNXRxWKoyvCb+8ivgcHiI&#10;uM4L7lc+cNX0HWfAl2NK8RQvCtu0KJIZcq0eSQwyeRzg9B64NUrWdJ7WKCW6jbdbwFkebcn+tPKj&#10;zOvsCPxr6D8deF7Xxfoj2LvLHNHJHLaymX7rKmf+egOD3xjNfPlxDPDqC2V9CY5WW2jlkyZF+8eu&#10;Zc9R79K+wy3H/Xqb5laS3/zPgc2y15bWXK7we3+RXNxFHaG2lvLcqsP7uSO4BK7pM7eZAeD6+vWp&#10;dQZ5LS+JXzIpruUxusm47d6buN43D35x64xUYke4gY71AmSLbskAIHmHsZeQRjpgii8kZ42nWPa0&#10;100qssmI3bzQGHMrAE49Oa9Ox5HMWtSjSe7nEcnIubplbb0wgUrnflfrx061HLPJFLMl2jSKLrMb&#10;ecrB0EQPO4jOD1Ut0qK9msXeRmjh8uRrx4VFwjDcxHyjD+ueMA09JjZorTSCSGG4uF+0G4b5VMXB&#10;b94dozwc4x2pBzBbGIzWq2kkR5tg6MFbcu0nlTIeg6MBmozLb30T7NyyPZxGMpMjj/XdVbeDnHbI&#10;NSq0lvPHmOQhLm3EebrKttj6Bt46jkdemKilBMkiKGB821VT+73LhwRyZDu568d6fKw5i0JLed7i&#10;7RGaJra4WWaAndGxfGWwW4zjnH40BZzFHKq3A8qSZZWTHDCMLhv3QP5jPfJqu8LvNfSQ6U8zSQMG&#10;EOzcVZjx9589Afu+1Nljt5Ful8riSGYMLixCjngfMEGPTB74waQXLSW8hniilsZt1rfRhWbLMoWH&#10;gn9yNy+vcVHbrEghSTTJF/0iApJGduGG7r8vIOeP5U11iE20wLva6Z49skbfdgIwD1Bx16f1qK2u&#10;LSeKOZZYXa3n3edGw3qqDOWUuMj1w3bpRyiepYQwJCq2/lxsURk82E8hps8fOOmCDTLm0knE8Kqi&#10;pLGzAIB8h8/rjeTgH3xzS20kJMNnM4X/AI9UxyBh2ZyQdxUjNM00yCKNodzJHa24MTXJYgvKxyrb&#10;+ny80D5hJ9RH2bzZbry2mEhVZJuC/mjKnLZz6dSM1Lqbw3kEym6iwstyEa4n+aP7mBnfkL78ge1R&#10;295cYgeG5uCqxhCsk2F+ecfN8suexHcc0O4iMw8vYy/aHCsdwZvMC8HzeOcdRz3ot1DmJPtttJdb&#10;ri9gDGSfc0dwMP8AutueJeeADwPXii03edpyXsJDRxkySK27nyBzy+QcZ6D39abNJLENglX92bon&#10;5gwYEAcqZsjqe+PaowUt5Y4p49qx28kcsU10NpXygFYb5G9e3I+lFg5ia1iDSRPHL5brHbo/JX+B&#10;2DBg/oe9QrPvsrf+0I3VmiiWVpJEYBvM+995evUMM0jR20r/AGadljmTyP3nmfMqiAgH5ZORnuDi&#10;pYZjJLGtxGqvPBabW+2Eb2XO4BvMxnpjknHXmgLiPdJE8lyjQtD5cj/6wAKxmwCGLsYz7ZC+3NK8&#10;1ujS3aSsrQ3lw0v+r+75Y7LIMj3GabZSv50fmRyfNbsWDTgMAZSQ2PMAPPBHHTiktnOFkUBm2XZb&#10;mPDktg5/ee3ByM46UcoXLPlGOBlRGx9oje2kg3FHVI+VJAkGce3+NPiinaaNraG42Sw2zR+W2VfA&#10;LfKViPPrxz6CqUMJitSp05mhW6kLyQxo+xgpG4j95gdBkYx1p0KQKYQsKfLdIyedAIiMRnI3bQD9&#10;fTqKfKw5iSKNJoYrr7A2WsUDMEJDZlJIP7oENwcdM02SOAW/lTWUi/6LMpZQQpVpuDjbjIzg/hUA&#10;8iC0jDhYWjtYVd18s7QXY/wkbl/HvT5TbXUazQxQ/v7dImeOQFZGdslSC6kN6deBRyhzFi5ZJZbi&#10;EpAF23CTRPF8y4QKR/rB36d6h1HzbZWnZP8Aj2eYq0bY3L5W0j5W4JBz3xRdTW2oRXDySbs+eWHm&#10;NGTiZVwcscHHcECkvpv9GupXLtHJNdFZFm+ZQrhMH94MnHvSDmJnvFS8+yPcspRX6XS7mXyOGUhh&#10;nnFMecI9vfreWvmRmN1kkuAhkIgPBy+MnpggfWnXFzPJPeDzHlSRbhtk1wf4YgNo2y4PrzTFcMjK&#10;jCM7/K2yLyiiAtn/AFvIx15FAXGeejQLb2dwiybrJVjWTv5ntIex545x1qZjHLLcOkHlsy2qooYk&#10;N++6bvMycnPU1Crm8dYyqsHa1zH527kDdwwmB6/U0ttOks+0htz3Fs8KzXSb0kDFmUbnye/GRmi1&#10;w5h8ySLaTXWnSt8xeRY/MEZOZxlfvENxnsc9KLmezN3M8wEaqs7K0xXbjaF2/fUgfN0wMHoarwyw&#10;qlvc2jxxyRspZVuMB2M/zLnzBg45GTViR1EdxAsZWaEXHyLdHdteRcMAW+YYPb86A5h0UwhLwTsk&#10;itMyxt5savtEXTduIfnPDHd6UWxs4xbsk6rHNDbptmK7fM+Y9pPlPHp+NNuZXFpfZikXEkhB88Nt&#10;bywGBUydfQ/40lwpMVzEsS4PlYV9m0bYm5GJB2yMZ4osK5Kg2R2KTwSRssKRyqzkIQ0g2vko6/rx&#10;60Tx3VtDI/lXS7GkLKwLbVaUAniI5HFQmAGOFLrTJ44/IhWOSOFJAV3EgfdY5HGBuOfwpstv9oiU&#10;vbRsfsqq37tYS373cPlYDr/PpmnysfMTXNpHi4VdOI8y5mfb5ZZS21QGU+WMj1HODUhNuLuSQabN&#10;HsvPMKtlvmWEZC8DAI54P6iqdzLBDJ54Ecay3cw2uBtc7gCCFIwT1zg095bazkklt1RVV5rlUjYM&#10;AFTbvTDjI9toPNFg5ieGMTFSjW7KGt2hKxhdp8snkmTuOOnvUUPnRXFs7MytNHbqzBtqnbuZW6kE&#10;dQeME470kj20LrPFM2Ys7WinKEYtgdwBYEjPbNPikls5bWGR5FeIJ80Mw+b9znODIOuTngikHMSz&#10;S2U2oQxXEIVY5tjCOSPaGEA4ILAofbpmo9NAMtnHGhuJbdoBMuf3m3aTkYds/gD260t9N5l3iaJw&#10;32WYtG8iNg7AMhjJTLdGS/spha+a6RoFPyBmxGMn7/pwRtPtRYOYfHEZ7eSC2S4kw8bK0b/P5bS7&#10;gTmIHrnufSm3cc09tPaz2ssqzW7SJuz8xeUZ2Zh6+g/CorFRDcwMtnNG6sm6GaxBwOSRkRjB75xz&#10;TY4bWOzVZbeDy/s6xja0ZHM2RnPI7Y47fhT5WDLV6ICbxn06R1aKZXaNCrDkAEfKMEdSOO9OuXjS&#10;aYsm1nklBa4TO5kiwfmyvJ68Yqm0lrd/bbB/KkfkCPeBIrFsHBJwcckcr3FSXF9CyTSM4KzJdSqV&#10;DDzCsYQchzg9uaRPUmRJROrqkMjNtEirGBvIgPQbyckfrUNjcpZ2kay3bbIWhiaVpgRtEZwcE9Dx&#10;nBwae6rFcsli+4JNcSFTP8rhYRyBu+Vuc9Kja7eIv9nlmUx3DO0fnZUhYenEueh7elHLcrmJ7aZZ&#10;kjhmuEbC2p8uSYsoODll+cde+PXoar2l3bxWkFrNeWrKqW6xyQ3Abjfu2k+YDgZI5x75qZfmvlWW&#10;PyzK9uGlyZFJ8ovz+9z2/DHeo4ZJHMYWVVMklq67Zhle+Cvm8jpyMYoDmHOXmtGR4/MjkvsrIshf&#10;cn2kdQX6Z7849addRxzTySwt8y/amVsfeXzFH3g/ynP0/WoQ7Ri3ZVCs1wsq7ZtsUoM/zDDSsO2c&#10;Ywe3NNb7EU2OibXt5jb7bhW4MykgFZOeMnHBGO1Fg5ia5uXi85LxWk23E+0tIrLJHs4PLDcOoI3Z&#10;HvSrJDHdQtDNC8aNGJlLBgVWHPI8wkHtuXHFMkmMUEZnZWiUXUP2g3RK9flLfvDgduSMGnMZY75R&#10;JFI2Lsqu68+8BFtYB94BOOc9CKB3GxyQ3auVlIlZbRkZJkb+LnDCQbun1qZRDdW1xJHGWhuLUDzo&#10;dx2yNIeG278c+o/E1FGSLvcrtu/tGDDfu+MLwpzIcj+WabDbs4ufL0pplkWLzFt1Rm2lsjjMgbHP&#10;OBT5RcxZYTSxJPFFMvmR3COytkbiwRlOIhg9f4QR156U10aeZJJ7CTdDNcAsyksuI9uG/cj5cHr6&#10;1VeGGW1nijgDLJGMiazCgN5ufvbBwcdOCDUkojV2MsK+ZuupV8t4zxhQSCOenY46Ug5iRFhi8pTp&#10;kgZLpmRkBHSAgqwC8k84z15p0JSFreCCGJWjaAbJo8kqQ7Aj514I/D8arrdWcttHfRvCzW/ms08b&#10;gYAXaNys44JP94jI6VIDDu+wO21oWSPYSV2gWzt/eIIyRyKOUOYbHbzKixxeWFT7O8PlgfIwdiOj&#10;kjpjrzxRb6koFqpmK+b5cke+4GH/AHuSM5HI/P1p1qTDH5qAtGq28e37Tloz5TP18zlc/Si0up3u&#10;bNYLqWRWWGIrNOe+5uom+vXNAcw24EdxZRs1/EGjwFmuJ9rL+/HBO/jHbOQe+OlE2oRTW80gmhWV&#10;rW5JWGcYLFx02yevTg8H822csSRKyp5TRxxbY3GfvykZBEvtn3olYyW7RmWNl+xyxspk3I26YD/n&#10;tkcYOM9+lAXJrplN23nR+W0en3S+YMsN21O+/IPTjHftQ0bCeaezn8ti7Iy7vLw6wD+LeQQT9cVD&#10;cvvluI5o2VXtZInjuLpRtfcgUje7dcdcjpim30kbSz7JFjuBcylpPP5DCJNudsnAOCOuKfKMmt7i&#10;F5bdbyJkLSQn5yp2MIySMblwfpnIos7lIHzuiaPbAI/3yLsZnyQrlycY/hY45qQzot/IlxEFkNws&#10;8ardcuBCc7fnwTnqBmo9PeSNmQwNuFtBuYzcqwzg7fM5Uj6HIpctxMRTZxWy3BkZVEcyzhtuBmUA&#10;bgJB+eCPepbgLDabpbdl8u4uJcxszRyx8KSPkkXjjv37dKr2I86ONQgJbT1Uj93hsy9ceZ1z780I&#10;hTTYQ2mzCLZIY5I40dRuIz1EhGee/tT5QuXLiK4gnm8m3uflkMqDcWzthxuGIiNuD9KhWGIStN/Z&#10;5YP9nH+rLB9sZP8AzzGG9QaheGN0UJDGQouArSQiAgFQvcAEjGOuPpTbmW2tVe5UpHskiVmbbjcI&#10;Bw20jORxnJo5WFy0IY5U8n+zXWRo7ZGXBKuwLEELgDsR25+tMeSC/LIht1jkjB+aP5lJnJBP7wcj&#10;H4g89KVVtxfKIEj2yywjbEysshQbiR86/MD1G3P1qK0lt75YJvOZiy2r/LM0ZJMkhPVuDx0yM0tQ&#10;5hXnC2M0U8ab2a7O2OVA2ARxgnD4+uRUwFmkrpFMu2VV8lJGXbuWA+knU59M5qvulj8P4uJGbzd8&#10;iyK4beruOqmQc+9O1BFeK8Qwhl+1sSreWQuIlGBiQcEH1yDT5WHMW4sC9s43gkR/Jt4pI5GIAfBZ&#10;cFo2GCM9G/E1BAl1BDbl4brarRo6yZO0NKThv3J/DnOKZdpun3XdhcQ4WMK/2dJQyqrYwdhyRxkb&#10;jnmk8kPcL/o0O7/Rd+1VRjtZjwrAdsH/ABo5QHNbJHB5S6awJkmZVZCQMyg7s7BlD2PbP4U+6e1E&#10;txMbGaIJJcyssiltgJwR26Hn0xiq0VzYxS26NLCkc0j4SQjawMrZxjGCPoaGnW1hmdEWPy45ZNmA&#10;/l+Y+3I2ycqfoPpSJLFwpkMmDbsVkkMbKoGMQgEZ8w8E89OMe9JvkivmOTmb59qyBVLrCOcZIwRg&#10;9B0OKZftaqLie3nZWWO6VWW4I242ICQWBKn36Zp+oySWl1JAzyRtGLhA0MwwcIozzIMcc/8A16LX&#10;K5gsL8PLG6X3ytdRruabhh5HKuN3qKZZTw2Lx4uLPy5PsxeHzhuUqmQ20yfhkEgilEtw6RtPCztD&#10;cMobziWG2AZJBl45z0/rSwyeVNbtHKhjURkfP5Wd0WT1l6gEcc5oDmHWEyu9u1q6zRrZrvX7Qchj&#10;Ocf8tDzz6846VHDFA2kQQYYbrPDfuwSrNN12+ZzzmmwsyQwmXcyi1hiaWOQo6KXLDdibBGeelNim&#10;hFnDLd+WAltbrdMLiM8ebuDEK4OcfxUWDmLF3LcW7OryM0fkzg7ZuEfzODgk7QR349KjuJoNsxhZ&#10;I5FmlZVJQMCsaj/nrtJPcHIPWmsHWC+jtV3iSFnWFbkgqRN2HmdxyCBzUmoSxzNPPAxkhf7U7NFc&#10;blXgLkjflSOpGefwoC5JFcWzXdrDdeXiO4iDKjIBnyu6lvk59OKbpyFltbeJftFxC8H7ot+8ZCzN&#10;xiRs/gD9DQ0jGe2MiFWET/uzMj/N5WMhmk49v8mo4I5HbTpI4xI0ccKwyHZuyEyDxJ29Npz6Gnyh&#10;zE0iLPFdRW8Nw25d8W0kPsaY5IBiB4IPdvpTb9JbiK5huLOSRbi3uHG7OGJZQSuYeDwOOeTUMMSx&#10;zwsdPmhkDruhmsVb+NjjiMdTyG596jeCGCzmMtrD5Jt51+Xy+d0ucFSM88dAeR2pBzFy7WJJbhp9&#10;MeRfJmVsIVfHlgcfICCD1AxQxhgkLtAqs0iLvmTIJSLOOq9Rznr+NQTyWklzfadKI5G2viNpAsgb&#10;O35TnBPcDg9qJLuKEMWkXazTDj+LyoSAuVkOGHTmnysOYlto5xLbyJFBuKwpIvljL4RvVzk9umc1&#10;Fp939jVUlmby4GhQt533VOWBwT74POD9aljhMVyq2rbm+0F9rXG5ZdltuxjcMNnvimR3zrgwXNwm&#10;2aF9nnBlIWLOP9dnnB6YPtSDmH2cwnt4YpLpTuhtiyPMGT/W/eX5xz7ZB+tV0uoIrE2sl1attgAj&#10;kjulYrmXdjmQHj3xx3PQyQMJbi3Fwm1rhLMNMGMinOSM5lz1FAme4t9qyKPNWEjy5R8n730MvIxj&#10;nAIz1oC4upSmWzvNyCRZbyXynVy3y+agPBcAj35x61LqEcc95MY5fmW4uZI22nBXYFIzv+XB78Di&#10;q1xJIw81VZWku2lV45tscjGUAghpWGTgduaW5ls8SMUj2yLdPbqLhCMs68Ltf0B4wDT5WMmuLl4Z&#10;pvPjaRVuHKMZlYOnldDlhkA9V3Z+tNhaGOe1FrLGV3QrIrbGDKE3cgyH8GUZoeYWsKyXEySQxSXU&#10;YuGuWwFMY2lv3hwMjByeOKBvgu49sDttuIhHuuuGxFzht4zxyOv1pWuJjVa21JMIWWSSzgMflzI+&#10;f3nZt4J+hINWN9tcie4VN0MlrKjzW5bdGxlx8wUvjnHaoAN9zsRSp+1Wip/q8pg8DmQ596YIWZ7y&#10;SLTGk3xDzBDsLbS2cYLOD6/dp8rFcsFWeFLhbedSn2lZXVvlDbQpDAQg5PPUZ780NEzXCLPaSFrW&#10;8YZZSWQCDAyDEMrzyeozVaeKGeG7SOH5ZYZV2zWO3ktgHcEGM4xjjmpJkh85t8CbvtM0ibJIz/yx&#10;5ww5/lRysdya3WGPyUbSpF/0qExyR5UBhG2QcLzntTInjjSG3iWGJlWEr50PVTIWyBvHHaoYbq2e&#10;CO7jkhZ7eZpPtMbAMoRf4gXHBPoxwR0qWymhEkVhJJt8v7Om3lcKVdyQQzKR/Kh3DmFjK2dtPIFh&#10;8vyN6rvVcEyt33Hbg8Zzg96C1rG8lyrMjR3lyZuY+V8rHO1xkc9sil0gMlsxUyMi2tujL9p3MpId&#10;jg+ZyM9s1FA4kELhdxZbst/qx5meOR5hI9ulLlDmJhiG3kZITj7YklvJEW8twsWSD8sgzj1H4d6V&#10;bWaSVfs0N15ckNsY/LfKyBdzjaViPPrx7HtVZIgll5Y02RkW7ZvOhhRgrBGBYr+8wOncfzp1vHEP&#10;KUQxssd0rRtPAIiMRtkZ2gHr19OoquVjJIo1kVbyWyfL2aKzhSckzZwf3Q2t6etI62/k+W+nTR/6&#10;LIm5QdrK0oxwBjIOM/gc1Axt7azBO2JoraJWf5OAWcj7p+YZ9+/tSk284jliihH2i3jhby2GyRmf&#10;JXBdSDx78Y5qbEFm4eOQyxqIdu24WSN4fm4CryPMHQjIzUd951shumZR5M0+1om25HlgMCQ3XB3d&#10;8YPao5p7S9ileaTLMsxILtGc+fGuOW4OF6g8/jT9Rmdbe4eRnaOS4uSsqzfOAHRcH94MkY9e/FG5&#10;XMPe7RLx7Y3DBlVvl88bgvkDDKQR39utI0yrPDqKXlr5ibH3yTbfMIh6HL4JPQg46ZBpGuLiSS7j&#10;kLSo6TuFlm7BFXaMS4PrzQyjynVH2H5o2EinKgQg5J83kc4xxijYOYRbiCZFitJoxLutFWNZsbsE&#10;9hIe3Xjt1qWHbJdXDtFsZ2tFRS2Q3zvwG8zkcHrUIae4lx8jbprfbH527LKmcq6zA5zn1+tJZTLL&#10;cYX+O6tpIfOuk3ow3Er80me/TPPagOYeyTRWTT2LN86l44w3llgbg5XG4huM9jn8KLq5tDcTM+z5&#10;Y7kq8zD5gSo28SKwHqOMEVHavar9kubV1VowoZVn272M7bl/1gAIHODn8KJ9zW81qrbJo0nQql0c&#10;4aUYYAvll6dOnrQFyQTmBJoJZEbdNMsbb4wzKsI77sSfiSRT7d7NZoyJl8uaO3CLIy7d6xs3/PTg&#10;n6VFcSP9kvl2PH+/k5MwbB2qGUqZOvv0PH1p1ygaG8jES+X5sZMbBCF2w9sSDqO2cinYLk0QCvYp&#10;cW0kbCCGKZXYquSxKEFo2GDjs3Xuaj23UMDPJb3OI2YMsmfkDzc5/dHI+Ud+Peo5oFxEbjS5418i&#10;JY5VhWRSBuIAOxuRxxuINNNuZMMLSIsYIVY+WsLNiQtwGA69fw60rBzE1xaKiThbDaXubh9rJlQS&#10;VGQfLGV469jUkzW32uS5/syaMJcSy+XJklcIM44HGORjtVWa6s7aZJg8apNcy/fACPmXB4XGD3zg&#10;iiaaC0E0sEaxrGs86qrLJgfc3LhwSp56AdafKw5iaJDImyMWreW6mNhGByIPXzOM57DGaajTw3UO&#10;TjzvJLKr7Q7LESD1wcg/n0oujbx+bcRSHdE1yEkjuCuMQIAcFgSM54Jp0lw9ldrBLJJG0K4DQTjD&#10;YgXBwZBxjnoRmkHMGnaiss8csd8ygTWw5n74YFWAbp2zg1HFJDZTKRPabZRB5kP2hQVwxbcAZMYB&#10;7g9D0p0EszJELhGm8m5jRJPOJYEQ53YMuPyot5o0NqY5o9o+zyN83lk7lJ/56jBAx6igLjrS6Vri&#10;GSNlmjWGQzJ55GMz8dJDg9cZPPpUapA2j7JNyg2915i+VypafAOPM55PuTTIC22OScNJtt9rNGxE&#10;iK8rE5xMBjI6Y/Kml1bTMzBWK2ZSdvtUZ3IZ9wLYcHp3560+VjuWb03FtcNGZN8f+kh9swwhAGG2&#10;kkqPyxTDLat5joRFIJ/4mQMCsPXPm4JPfIwaZcFnkvkssSLLFcHyVuCOd4KlcSc5HoM1JNLDcTNc&#10;WwZ45JZGcx3GduIdpyN/ysOp5GfSlboIdb3EEhtYLxEXbLa+b5bRgAkEklN3y9eo4NJEqmKO0jQT&#10;SqVZIpH+dlMxI2kSHP4Z+h6UtvIzHT90S/wceYrq5EeAQWl4GP1qvFD5kOmgW3mMqp5fKbt3zMOk&#10;g6fQg0+UVy3dJHcPfRwQ3UnmLNJGobbIAXAYDdFnIPoTj0oukkZpo5YJJFmjuD+8LBWYIE4/c4Bw&#10;PUjNVpUDSnfZTRSeY3yy2KyAkyH+7GOoxhuT+VFxHbKlxM8EPllLs/KyYIY9Srcgc9hRysdy15UU&#10;c206RJKqxhWXytshXyduPuD5uabbPbRNE3k/Kwt08yZCy8LuGSSM5WoHlgW6urCbyWbym2wySBWB&#10;2gDac45yCOF+tPgnht5kR5fl87ySzA8+XCxCsVkOD9aLMOYWyWZja3MT25kP2dW2qBuBZiOrnPXb&#10;0yeD1qK3ultYtkk0iJD5Q/12CqNKW6E9iSOv1FTWMRM1uLWVtzyWpw0+VbEBbBXcMHPfHOKhtp5X&#10;RVt5543LWzbVmBBx82P9dz39D9aQcwatLJLc3EMwk3LeTNFN5jblULgqSJAePTpStcbs3hsFbD24&#10;k2MR24b/AFvJxUGqyzu97J9ovFJW4G5flDHzduPvcNnBBI6U68LwX1zKw1BZPtEjNJA23aQgHPzd&#10;M1pGOiRLfvMmt3R3jitp/MeO6hMG35ZBnOOBNtOAAueOtNiuY2WG6jQxrGsSiQ9AHkzhsTZB4x19&#10;8GmyQySXChpbxozcHYPtBVsxwkEZx2Oeh5qNYp3V3e1ujM0MarIzP822Njz8mSQSDnk59KfKBZjj&#10;ldDLbpIJFhkJ2TB8lpum4PyM9yM8c1HdTrd6YzvFdf6m4fzYpCSrecg+6DyQRyM9DTIIy89qYkuo&#10;28+NWV5HddwjJYglM4J9COTmi3DfaVR1mX7RPbAqZCpLcueDFhjxznqR680rWAluHBuTcrAm2W9u&#10;N5ZWZCfJxn5cgZ98+hFamjXEsEkccsTYiaSXzLZtrJhBngEeo6enQ9KxUjb7NHC1uzLM803lTLjd&#10;mQDaP3WQe30qfeLSRpfOuPLiWTaZI8NFucDOfJz+RrOpBSjYqnJwldHqPgnVjJDbRXPzJIqhy2Gj&#10;kVo25wJD+Ix69K+Ef26vg5+y58Evhxq3wpn+BoTX7yb7fouo25ZYZ4JWd9sYDEblfKkZBGBX2N4b&#10;vEgvJpPs7RMqybWVh5cnCqOfL5/XGfqKoftM/A/QPjR8O7e6u9FMl7obXM1u2I95iMYLxr+7w2eG&#10;U9dy9s14cv8AY8Uptu3W2h+k8J5ssPUUJtpNrY/no1GwnsZ1tr60ezWSNCiyszIwM33eZBtIPTJw&#10;R+VehfCvxE2r6NNp05vPtVgGcQ+YWDxhwuY2EvJHTBHPrXv/AO2j+zzoXhi6mfR0hj2svllY4gjj&#10;aW2OgjAB3Hg9cj618i+E7ybw1rNncTblt28uKYu0DYDMd/JiPTAOD196/RMpzCMpKpHZ6M+540yO&#10;nxZw3OnTj+9j70PVbr/t5XXnp2PdPDfhrWvEM62mi2E8zNcXMkE0POfkAbIaXIIyMiu1n+AHxZ03&#10;S4b/AFPwvJ+5kAlmj3qy7YhiQYlOflPPHbrXb/sIeK/h7pmu2N74pjhBPkyCTzLc8mQq2MoeCuD+&#10;lfoZ8W/in+zDP8IT/ZGmLb3Qs5JFkt40UMApGSdy7iR6A/SvmPEzBvPcDHAqk3JPmhNLZ9fk1f52&#10;Z/MeH4ZwuZ4Gc61VRlHp5rdfofkXIl1bXlu93bNDcReQs6szKsjZJUnEgBGCOozX2j/wTp/aBPiD&#10;w5/wpTxRM0V5YQzS6DcNJ8zW5ly0YDTYOxzx6rXzH8btQ0W6+IkzeG5roRfbm/cq2FwsH8PzYwQe&#10;nByOvaue+G/jLWPhv4s0nxp4ZudStbzTWieOSKTbHIMFijDdgjAwfWv4k494QpcVZHWy6orVI3cG&#10;/szWi9E9n5Nnl8GcUV+COKIYyDbgnyzS+1C+vzW680rn6uSndF9oGwlo3WXyQeR5gAyDNxzzwa8h&#10;/ai+HV3fWc3xH0O32y+XNHqKLN5YdVwgkDCTqCO4PXHFdl8Ffijo/wAafh/pfjzQ3uPNmt4RdW8d&#10;wxa3maQl42GOec4yMYxXWSaFcXNg0cui3TQSzMbqNt4V1aQ56JgEjr/k1/DeE/tTIc2lFwkp021N&#10;Wd7LRp6H+hWQZ5Ri6OYYWSlCaTVtpRa/r0Z8W6pJLaw3VxD523zHEh3c7REB2cg/pXhn7Yfwhknu&#10;I/i14fsp1mtpkh1ZEctHLGLbCykbhjtk/wCFfUHxe+FVx8OPFjQ2cd5Jpt7D5lnJOrt8rS/6skx5&#10;JXP8WcrxziuIu7W2v9KuNOvbaSZfsd0GjLlso7lAChh6cYGOlfuHD+efU8RSx2Gd09+zT3T/AK0Z&#10;/QuRZz7GtTx2Hd4vfzT3X9bM+BLS3YRW9sYlVfsVoY0njbKj5sjOCvHPTp1Br1/9i39rfxv+xt8a&#10;NP8AipoAlawK21j4h0uO4Pk6jaswZkYFsBwAShPQqBxk1j/tE/AyX4WeLZFs7SeTRbhCthNDndb/&#10;ALrJTIiB4zxnrmvO0hjW5JnLMzvlWmj2htkX3W/cg9u5PIFf0XleaQxFGnjMLLs169j9hxOHyvij&#10;JZYevFVKNaPLJPqnuvVdHunqj+ibQPF/g/43/D6x+J3w+1WLUdH1zT45bOUtwyl+VP7z5WHT1BGO&#10;1cv4qsL22a4lmstyx7htkkO5QZAueH/r+Ffmb/wSU/b/AB+zV4pT4JfFm8uf+ED8SXkUcZvJAy6J&#10;dMv+tTMeBExxuGAAfmx1NfrHr/hi01RIrqxPnQXMdsY5I1hkSSJhktgxkdMZ7EYr+huF+IqWZYVS&#10;vaW0l2f/AAT/ACz8YfC3MPD/AIgnh5JyoTvKlO2ko9nslKOia32aVmjzi7UC7uULfvI2nPkySkbs&#10;KPmV/MHUfUg9uamstPLx4SW8+Vnhm8zdujPlEruxKcocjkYAq/faFdtAzmAsp2tJGXj2nMg3PG2w&#10;7OOo9Oua0Y9GNi0k8sC+ZGrNHvEH7xdygc7B/CTjkdK8bxA8Q8Dwxl8p815dF3Z+c5Bw3WzHEK60&#10;7iWGiGONcI0cyx2oK7lZWwCwGTKT7e/tSO+l22GhhWNvLjCiN37vnYy+YVPU9T6VHrF+5uporNCq&#10;7ZVwPJIcDGwY2579M5qjdzWunyBczxjzEXyWUY6McdR3HXAr+CeMPGjiLHYyVSniHCKfRuMV5KzT&#10;fqz9ty3hjLcNSUfZpvzSNN7LSLkXUlnFuimhmH2cs+AC3O0ebgHPpWbreltZvc+ZF5MkLFgcb1kX&#10;y8EMDOCO3TmqFn4gCxeSJbwqLeEMrdRmTOGGeowe+D6V1Fvcwa5ZyJbSX8ZmBHlvMdqln28DJ64O&#10;OCBX13hj4+4yOLVHE1uddU3dpd1d3fozy+IOC8NiKLlThyvy2Zy1xtsLtplXzF85nXacoW8ncxyZ&#10;sgkEdQelV7crA0dmUwsckTEeYFZf3bH7pkww55xgjrWt4i0mdDcy28V43n/avMX7QWVsYQAjYR39&#10;M1iXVnJHM2yC+WHy3VDHNIGRvkVcYTnByPz+lf35w7xBhc+wMK1KSd0nofhGZZdWwGIcJK2pNbSP&#10;bXGnwbJPLeSEqu8gFsMwH3jjp9Krx7ZFwUuMTWtuPLkYt/y3blTnr6jGeKJ1lFnc/JOytJMRkMCr&#10;Kq4I/d4B54OARg89af8AZ2uLhEWORv8AiYRx7/MLKPLjyR/qsr1HHTNfTHljwbjzyUZBJHNL1jbP&#10;+uXHXn8Rikdpy0U0cEivN9olaDzsqR0yh3jkc9MH1yKZakXIW/PnLJ5yN50S5YfM52uBFg9M5xUc&#10;YTyPs72nmMkcZaHAXfvdjuUeTjP4ZxVcoFhHkLtsXc0ck0gByJM+WuGH7w8+opLaS6F3HJJaL80j&#10;hJFum52wghSd3Hb14qIWcQaCWOGZjGNwb5NyEyHqPL6cfUUiRK0fmqm1l89isixMqneFUBvLyPlJ&#10;wQemB6ip2AlDLc26yxzTM37kERtsmj+UtjHmgEjp0APXNC7pktxBLIy3HkSwNIzqJCWOQf3vyvns&#10;TzUci3X2iEIrkB5PL8yRPMiYINq5MfzqO2egx6U22iK3Kh4o+WZHjbyF2sItwP3F43E559+tICeW&#10;UmMyQbmjaSbzoZVB6y7SeJc8Ef560nn+RNILm1Zo2kuRPFHIWR127SwBkIzz2JPvUdpGJJltBbtI&#10;kkkbPCghLLmPcxXbGDndznoajm854f8Aj4vfmRnbavzoTMATw3tnHseKrlAsaaC0sNjHH5shu0Me&#10;5nZg2z7vMucEflXpXw2+C4aGz1PxhiFZBGjabvbjGcMzCXcDg/d5z39Bi/BnQota8Uya3fpdXEen&#10;yXEkS54Z+EGOfYkA5x68V7hpsAhgE3nXJ2lm/wBImyQAuMZyehr5vOMxqUX7Gnp3Z9VkGV0cQvbV&#10;Vfsivouj2em2MemWOmLbxFEVYoVUYGeP4zkD86t/ZUuBiZ85jC/K/X5+43cH8f8ACkaGJEjh8mVk&#10;VoyA0jNtO3ORwf0pqvKs+XWZTuBUqz4+6cgjZgfjXysnKo7n2qjTpxSWg3UrS3ufOsp7ZpkMJ/cs&#10;nDAuOep9Kp6boWl6T9otdK01YN0lxIyrHj5ivcA5I9MflV6OeVYbaVjJuGzaWyuRgsc/J+dEcrKq&#10;3KGRv9DLK2dwO4+uzn/ORVxnOMeW5HLTlU5upOrGNfNRV/1fzKq7d3yD1pkbNHLJBF5jbQqFW/5Z&#10;nae+4ZH+RTb0IYmRA6b1K7VXKtluv3DzUcssMy/6h2Xc43LjdGRx/dyB9Kz5TRy7Egd2PneSoz5Y&#10;3LwR7H5vpzz+PShpjGr5iKsqxlmjbPUn5sZ5x6YplxGQ80yxM37txuRl5wo6nbwcjjtx+FEaANv3&#10;N1VAx2K2NucjCjOD+GaolsSaVQiTYkaPq00bE9X7rvB6/wD6uKc8rpcMJoZB5cciuCxyFyPmGWwQ&#10;fzFRiKUuy/6z93GNy+X8687sgr+J9aSHa0flFFIfad37vgMxDDG32HagSkTXC3DJ+5OdqnbuUHGE&#10;5Bw46ilCObYW7rJ92Pb+8ZijYJ67gahiLNCQytJ5cPysvllkycY4AGCOvPapZZii7QZ12M3zduEB&#10;5Oc9DweeRQPmEdmli81YtxSEbW55G7P9/wBfWle4aRpI5ZNy7dyocZHzj0fnn6H3qOJQzbnjuT5k&#10;cIaRXwejHJIIz705o1lAQvIyt5aEGUj5i27P4jB4NAmxzTb1J2spTzGzhcDkDJ+f+Rp8WZJmLLz5&#10;sh/1m7OEAzw36c4/WoRArSoz20jbUZVZixYZkPy/d5GPXPH501EeO3yz3Eb7VU/vGYE7+vzLjP07&#10;UDi+4s06SIy+VMW3uG2MVKlYx7+nSvAfiXGIfH2pTwx8fbLMOxV8MPLBJIU8HPXJr3TUrgvPMF8z&#10;EkJQhpCmSz7evln07k8V4541+F/j9dX1TXGsBdLfanIzCOUMcCPgYMQJHAxjPNe9kcqdHESc5JXX&#10;XrqfM8SRqVsPGNOLdnfTocjaRTuIbNrTzFlkhOLdtrLgE8cr247HnrTIp5mtY5RLI8ckocSMxO8e&#10;b/EBL978Oe470/ULCfTJjFeWN5D5LGRrW6tz+6IjwcboTwPzqKOCBrtC0cnyqjCaNlKv+73YOY+u&#10;Tk9R9DX1ys1dHw7UouzQ+aS8WPMcUf755mLrMVjfMgyfvnBPcY60S3aLGyzBoVLXA+aRioI4ww38&#10;Z/vAjnr1qG0to4ViRoGjWS4h3cpjlTkj93yOOQef5063WQxxysGjaSNHdtsYKln5EiiPDqRgEmgC&#10;WWAfb5rSNpgzb/JVJC0chRN3BEuVYjnBB+tPtWjmlWQpMRJewFWLfOjhd21laXrgHpwfxqlJFI1u&#10;8s1sqp5kvnYaJlVt+BjMZI+XjHaluIvLtXAjXdC0wWaJoOShGxvuccfTFCQEwM7RK0sSzMrx7W3F&#10;WdXbcMFZTyOe1RzzfaYFklZvMjZyZtzfvEMnAYiT5ufXvVjyRLdrMsdxG0l4Qs0ITawUcE42jIOR&#10;kE/jVWOW4xG6XF0jSPaYx8qtl85HJGexBHIxVcoFqaaNZGuriy2xyXUok8tiCvyckZmwQaGkZyzu&#10;/nTRNMsjRjazKIiSWXzscj0Paq8KHd5Qj1Jd0j7TC+0EtJjafm+vpTp1lkRp2kvWJS4niZZ2VuWV&#10;ARgZ9up/GpasBYS4KXCXMcADeZHF80m1XxETjcJfl/EnGKS28+2tBcWaTeYkMC/e3E/eOPlfnoe3&#10;f8KrXMVwVuGgtbpZmkZmbcw3YCqG4j4Yc8+hPNSOMXivbLdKuLh445HdggVVGASmeo4OcCjlAcki&#10;S21u6RzKI47Vo5o5CykGUnkZHHr3GKMMPLCqoWaOZtsisy7jOvQ4K/nmmwfLc/Zwku0XEkixLJt4&#10;SHn5PK2kZPT1ptlEUFnp89tIypbxNsbhvnYnj90GyOp+lFgJZmlSCTzg8Yhs5GW4gkxjdJtAZcjj&#10;8xycjoQsr3MX+t2q3kzLtbLRn5FxjEp4OfwqGNVjeEySysreTAsk0eGXLMdrHyc8/XpR5MM8UzfY&#10;2V2wGjJXy23P1B8vv9O3NCQImuZLqFpIksvlgDHymuGzgQj7uHORjvkcU5JYpbhYHk2f6krHLI21&#10;z5bEEN5g2kZwQSeMEVVaLyUEccMwK2beWpWPcf32ApBjwSF6Y7cdOKkuBPCJltlXcqyqqjy/Lk2g&#10;BSAI/kYAdvU/ShK4C2jEJ5u+83RtE0kbbmZUcnDLiX5lyOcAHjNIiulrHGJXWRbGQRzKwZGVpcZ+&#10;aXPUe3XpUM8TLtCgRqqFoHdrcjAjyBnyum7PpT1RFnhukjEY2p9wwcK0WWByh6N2zz1oAdPJcqWu&#10;Ei8uQxzlmVmVkcHaekpBBIHp1PWnfaTHqRuo7dY2ztmhkdgjOsWCcCXbnjrwajaJ4INzx3ELfZ0L&#10;xhF2kuy5xjaSD16HmmsbgRTQNLeY8u7Z4m/h+fGOvI7jBGAe9NITZPE0cJjjMRt2+zwtDJ97oScM&#10;rTemRwaljcl4Zo1V1kW23NExZVc5xnM+RjGO+Krqxg3Oj6hFtRhxIRGcIADjd6n/APXSpDLbXUcx&#10;jvPMhkiikZZz0SHJBG3Hp1FHKMejrNCuImC3KrL5bSBWw0ucj94Vb0wRz60moFkgziXy7id/MYsR&#10;gNPjP3j3qrBB9mgtf9EulhijAmRZJFx8mSFITpk5xxzVm3gdWkiaOaQEQrIsyls/uyecx89Ocg+t&#10;HKA/VJQHurh4ZomkF4rRySblb5hwMkYPp1BFJdeestzbDy90cn7vzo2zt8juWGPy5qoBJfab9naS&#10;4kb7NbxM/nMxy77tzAw5B9WFWZ42vLm4MsMylWZRJD/rEIdRziLkfUdKQD3V2nWYRPHJLfKix7x5&#10;cpROn3xg9PcEcHtSwvJcXCRMu7zLiFvLmyGOEJ4PmH5h+GRUJZd03mxBmYTSjcoUS/MFz/qRyO2c&#10;4NMmsoJLbalrP96RvLOzehC8YBj5x+Ht6U+UCWG6uZDDNLErBpoU3m4bcuWY8gPx+vNKkkd3by4e&#10;Td5OPJ80q65mAO1vMAb1BxznnFNdDJezAIB/pLFvMSN4wqx7gcNFkDd+R5HrTGjdlhRlLRmaISxv&#10;Mm5AdxyrmPlS3OOmfQ0mAt0WNiXzckSwyoWmZwRIrKCj4lOD6NmrF3PKk0zxRyLIt0xmik2MG2wg&#10;ED996HPWqscT/ale7UeZ5sKzRt5CswZyHP3BkjCnrz70Rq+ZLYQbmmRS0QMJV283acAR5+76dPWg&#10;CYS3FncZgiG1biPIVn2yqEJwymQjdgetQ2ojWFoI4dySeUVVi5MfzkjAMvT6U67DKjxxi8ZWabEf&#10;y5+WPjGGGGwe4Gc96AZXLK0t1Msd1By3qIic4LcHHufw6VXKBK12bYSKR5DRzOsiMf3bqZBznzww&#10;IPII/pSyyG382PaXX98saq2RtMgU7SZv7x3dKjtVeQR28cupLumi/dTT7tvJkI6sRxg9KhMEj2oA&#10;tbuSO4hR3VrhmVsy5zwpAOB2walICzcH78LA7YFuF+WQKQdgXBQynjryMY6Yp8k8tpf/AGeWGVkj&#10;hmMMZkI3FYBkD5jzz+OKrpFI14x8i82yMohkWSQMP3hzkbOcjg9cjGaa8UzafGU83az5SQqcjM+0&#10;8+WQMjuMZB9hRYCR/wB19qS4jl/c2dxHNH5hyq78bhulwV6c9sVJemZZJ0k2yKFk8vzlA2lYwpQl&#10;Zu4+vTODUFrDDInkyRJIjeSzNugztfO8Y2dc/wCz0pFDz2Bkljnfy7QL5kYiLLnIIJVVGNo6ZB46&#10;+gkA8SmUG2ljf5ZYTblZHLREJyN3mA9PwoSXzLJZEsVYw20GSrN8w3jac+b1yO9MupZY5p5HuLr5&#10;FuAzL/HhcbWwx5x0POMd6JFeK6k88X+7EJaaGTay7Yick7unH41XKBYeXzVkihl34aN7dWbbImZc&#10;dpsHBPHQ802W4V0Z/LZfJjkcuy/d3SbeQJjg5HY80gheeWOKR7xkkmgj/eXBViwVn68/Xg1DaJNM&#10;0c0ltdNI9vGiySs5LAuSVY7MkY780uUC22+VpJVWQMv2h8RzeYB90cEPnHIGCDjpUMs7XWnzCe3u&#10;PvXpZ45iGVhGAeM9RwRzzTLeFnjgDrdLIzwpIsjPIpctndyncdcYpJBJLNJGfOVrlYY2Tziu5nlx&#10;nJiIYnGCSSSOpNK1gLBZluVu0TO68hSR2RyrAQEZ4zg/U8e9FlE5e3tTa718xJN1s2102pk4AK57&#10;9MHgetQyGREmXyW8u4up22zDg7VwBjyu/bB70t6kVk80qi48u38+Ty5E5i4xkExE4HOMGi1wH2M8&#10;ht7WVnfmSN/NDZVgXPJxL1/AZ9KdEbwpDaxwR/vAp2i4ZY3zL2+Y85/ImozDbm+fNsytHu2yR4Mc&#10;gEfGf3f44P161HDbRw+TC9u6r52Tgx8HyieP3fKkgfQ46EZoAkF1E9rH526FXifO52ZT+8wVP7zK&#10;9jnIGeKdPFJ9ou4YVuPM2zSRxrKSj7CMlGEvDYOcYP1psCSI0e75SyRl32xgcnLJIgjAIJxyRnpU&#10;KQyNbw+fDtjkbEjboW2OZMNgmInp9enPFAFyJ4/MWZvOKtfSPDJ3DCEkhg0vBH07cVBGJiYRPErS&#10;JNGrSJuUthMqwKynJAz2/Go3BNrHcCJQ8fKyRtb53iXbnlDgFT7dxUxQoyypFcRs0k0iyRImxtob&#10;a3G3n6Z6dKEgIlkaVLe4kj/exxxhpGZsSgyZUnEgB79RVjeVKvLAYo5muP3kRPyEuOQGmxjOMHjN&#10;QW89zHcRRxz3iF7qEeX0GBHnK8njGQR1z3FNsI1SKGJRqMf3RmOTarZZmIPz9ePrVcoFiSZZka6d&#10;1ZvLuFmaBeSoK9VM/HJB4OM/jTrmZxJJMsar5nmptabYrFUAOGEhxznrnnjiqxjuGi88veNIsIdW&#10;jmZT+8mPOAM4PpTXhk+d4bO6BN00kg8x1DZlAzlY+CV4+lLlAt3LS2VpLcW6THadrDd1VYeej4zj&#10;2708SJHdwzeVMpjntgsokLIw8g9RkcH17HtVWNG+0GSE3XzW7MqTM7EKZAAPmTPQ9DkEZHNCuyxP&#10;blZG2Q3UiqjHgA7B8hh5x2xyO1IBbeNwkFu0aqrWtu0azRlsHzGJ6gr79OvpSylvsrSTK0JjhihE&#10;0TfuyS+QrDcOOCOf0ODSLAwmWzngkb7Paqq7f9YP3THcuIgeM9D3NJGBHdKku5vMkWNZJo9ofZEz&#10;bG/dAn8Tj+pygTTtcs0iTR4zCUKz5K/6wZGRKeD2I6Ypl9PdRtcSG13LF5hYGZt4+ZFzgP8ATv6c&#10;VFBbQS22BaSKZGiDW77OnJOP3eOe3GPWnJAZW8l45N3kwKq7Y2yCzBsq0eM4xnsRzzRbQCxcSxtP&#10;MrO3mRyTfuZJDltqDlX3jqPXJB+tRIAsO55bvCSeVM0m5mizESCdsp3Jz1HSobtZZLWQgBgysWjM&#10;ibGG9QXQ7PkO3gjpj1pL+F4pHYxIrIsjx+YYP3qgqFGfL/ulu4I7HrQBah84IqW26O4FvbKPmVkY&#10;ZZlwfNyageeURtNbQLGz26bCkjKfmk+4w80j1xkjtx3pbpFtbiT7PD1WZFB8jDKApQfcJPU8DNPl&#10;ga3m8lEuowJIY/KZF2j7xxwV4Bz249aFqAkktv511NHDuWdJw1uxbC5I3FR5uM59MZp9xN9ma4iY&#10;eXJG2/cE3JIPKGQwMwOMY6dDVZTNLaNbmW8kX7JGWWT7y5lPBBY8jHXPTFOcmQSxxSajG0isFjaU&#10;7cs2wEAE8EcdDinygWmmis7h544xIomDrtbKEiDLcmYYODjv0ptqvltHZOjBY5IWx5gV1/dk/dMh&#10;DZP0x1qG7WVvOkjW8bzmuVYecxVsAIARtIz07Zprw7JOLa8WLymRNk0isjYULjCcgHOPTJpKIEkk&#10;Dw21vEBJtmhieJjI3ls3mfdP73Cn09alu3fZLJCj7ftVwbiGQK2QdisRibPGKrW6J/aEgdt3+mLE&#10;yzNErbdhO4bowcBu2ce1FvH5hFm1uziWSFpIVEJG453kbY89uv8A+ui1wJEuGtrwloVaP7RJ5yoz&#10;MsoCfe2mQgH15PXrRpv7vy7AW+4/aISnmM7MjbeBzLkDA7VDc7/srLvvSrRzPt2jep3AZGG649hn&#10;HTnNSTtL5rTSfapljvZiu3uREoOMtxn8earlAmsrhQ1umVgHnLFJHIflOXOGDeduB6+vWmW7s0Ed&#10;q1uw86NEjUENhWlOAP3pyAQeMUluZQYxDcah+7k3stxMTtCR5I4J6Fh1HQ1FDbbIreFra8khX7M7&#10;KZ2dRwWLL8px17EUuUCcyfaYmTGV8qRMJN1zMBtKmTI9AQefanXtxMt1eW0kczhLebbukZSVLqpx&#10;yaht4pDNtuI7tWZo3jkWWTpsJYFdmDnqc8ZotY5Ps9hlZR8sLKzbl4JJIJ8s46c4wD1I70rWAmeI&#10;G6khhjlLR3Fy6K+WaNvKA7E7l9Dx6VHHK6W63oggk/0YeZHtMe79yO55H45xTIndYY9RiE7FdPll&#10;37t2d8n97ysHj15xT7m2Xy5AivGzrIjCJd0UoLAf88iAe34UW6ASQiS3u2tVFx+5jhRlaTLxErn/&#10;AJ6DKnj1HpjpRby3CwxzxoGxDbJuWQqy9eG+fpnoar3X2eZGzaMwE0qsU+/CVAA48ocD2xjtTru2&#10;WKe4mitnO2GVVZfLGQIxwf3fDZHB9fQ0AOWeWOJhPbsp8mNvMgnZshpD8wBbnB7Y9cUt09sm25Sa&#10;Rov3haa1YkAeZg7lM2QOQeo69OKRYAvKRsy741Vf3SOR5YbKsIwchu3cimxRXErsCqzN5MAaRRF+&#10;8Uk+YWVo8Zz1pATyLJbTzRTxTH7PDcLLHub7mPvLmUBhj6kUyUzK+xVWRFjHkiZR8rJCOCVmHBH9&#10;ODUFmqvGytEsm+ON2+aDgNIQy48sduRwfSlRWe1ZzFMwgt2VZIliZo/nKjOFAwV7Z7Yp2uA5NzQ/&#10;Y3t2K4t/JHmMxhYc8HzAw4zTg8slhvS1VvJs8blZvmXzO/74c5/MGmyO9vdEpPdxrAz7W4wcQ/db&#10;DehwDzgjv0pqKd8ZnF+zNb2wMkbYYAITnO4fjwM/jVcoFi6nS48+NblWUx+ZCsmA6N5gGARNhsE5&#10;GQCKLmbekmEkUx/aJWkKgFTuCnI84nqTggjNQrE14VjaW8kV/s8TB5jnLPv689Rg9abFHJM8by21&#10;47eSyRyO7scNL90/ISQV9z/guUC4dzStM4ZWEs0n7ubevEQHHz559DnHSoo5mnhZbu3uGb7RMJTF&#10;cEMjLBj1645HNVolke1jE32xHzGsmZZJFZzLwcMmM4645wKkvPNjkn3eYvnQlG/eFCS0uwEHyjk4&#10;GMk9OKQD4XYrHcqGwrWSPI0bYKhO4BOGHueKdbQkvDaG0V1kmiZfs3ysu1SeACvbI7H3zTLyNopL&#10;nMTBZr6QESKAvyRnt5Pr0K96bcQ/Z38xYbgLCzy+TJHny8R4yrNEeBnsQaLaXAdBPO9pDKk0ssbT&#10;KyzH+Meb3xKPm/AZ9O9PlNyYgkcMZMm8tiZlRszKM/fOCeMjHfimJFbteK/lt8iKy3EbArJ+7Lc5&#10;j69zn17VHb2qxCCN4JESS6iL4ZP7jZI/d8qSBnIzTsBM11GbdlufMhG24+ZmZhw20qRv+XPHzZxn&#10;r1pzxM13NbqJtzCTyVE26OQqmflIl+ViOcHP1NQ2yzFIXlJjd0jeQssQ+8+WEiBMMp4yTnrULQyi&#10;03y24VWkbzcvEwRjIAcZjJHy59aQGhaNE8quvnMsmoRNG2PmVxGTtYPLkHqOBziqqmV1jSe3WRlk&#10;iG7JVmBO4EFZTkj6fiKjmjaO1ZljG6IylZomg5ZHG1vucfL9MdqsmBmnWdYriMyXTlZIVTawVTgn&#10;GwZ6jgkfWgCBpRNDHJOzLJGGPmbmxIplyuSJBnnPXNWJZUErXMlpsSWe4D+VnKEryRmbBHTk1Bav&#10;OskLRXF0vmT2m1B8qnOTkfMR2wRjnjpTIUChVxqEeSRuhfaG3yH5T83Wq5QJ5ZY3Vp32yNGLkTNC&#10;CGKhBncvnY574P8ADUondbgziFVLM0WGk2K+2LpuEpx175xiqsySTRtOHvGk8maWJknZWw8qgEYG&#10;fTI5HrmkuoZmFw0Ntc+ZJcNIx3uN3zKA3EfDYBGfQnmpsBbgh8mD7TEJysTW6ybG+ZRtPPySfNjP&#10;twT71HGCLKGFHdH+xyCOZWDIytKB/FLnr+Waq3qg3UZtzMqsJ3iW6cFVIxtGZIz3GBzx2IqZCq3E&#10;Vz5fl/Kv3GgPytESwJ2H+IdM80WAS6lmGbhYljk8mYs6yMhjbIByBKcqT9OtSeeE1P7YLXBbIkjc&#10;sFZhFhuPN256c8Ux43t0+7cQt9lUtH5a7G3Mu7uvHIPQ89x3afPaJohLeFfJuy0bH7oyox97kZ5G&#10;CMZquUCeN/JKIkbQlreJ4ZlGcY3EAhpumM9KI5zvjnSNdsi2rSGNyyb8tjO6bIxgjvUUcnlM5V9S&#10;h2xn5fMxGdqAbsBumW96csE0Eisq3m+OZIW23DHhIc4ZdvPXuKXKA6OTMYURMPOVJSplCNgy5yD5&#10;mH9MHqO9F/I8Maj975c8x8xixC8zAZ+8R1Gf6VXt4jBFb/6FcrDGoWWNZHUr+7J4ITpk5xxzU1vA&#10;yrLG4uJFHlLIJlJY/uyecx89O4PPPB5o5QHXrqzzSyQTI0sN2rRtKWVv3ijHXg+nHNOuklElxbsi&#10;Zjmcx+ZG2ceUuOWGPxGDjjmqxhku7IwkzSMsVtFuEpbG9i2SDFkHHU9DU86i9eaWZJQyyMqyRcvG&#10;RIoGcRcg9OnQUgFkL+eswgkjaa+IKCUeXJsj/wB8fN0PY57kDFPgeWWcIqliZonEcpIfiM4IPmnk&#10;H86rjy1EytF5jPHLNtf5PMy4XI/cjnHrk9abPaW7W48q0mxulbaVTfHjGAAY+3oMe1FrATRXE7yW&#10;8k8O5WkhjVvtD7k++QD84x37nHNCmK9tm2F2k2KGh87bJHmQ9D5gDYPIwOR3GKaI2N1NsXaftUm7&#10;ckTR4WMEHmLgZ/I5xjNNSNn8mJ4z5ZuIw0bSJuiG0n5WMZ3KW5weM0APuAxtFkVrjbPGwVpdw+dZ&#10;cFH/AHpweODnFP1CR4jcPFHJxcTG5glVW37URWH+t9/6iq0Cut5G17CN/mRJLH+4UncW3H7g5zg9&#10;ee/alt4WeT7KbYN5xiMsK+SVdt5Bxtjz0HWgCVGktL7Kw5X7UPMVWbbKoj7q0hGQMdzTbJSkf2OK&#10;BWWR4CiszFk5JXGZen44GaZcBzBIEN9+88/gqu8YVRkYbg4PoM+hp0sks07PLLdTJHfKVPuIvc8E&#10;8dzzVcoEwuhFtjLrEy3HlyROSUZTLwwbzgwOc88imIVjga3SNmDLLHHtxgK02PlJl/vdsc022WRj&#10;DFHLqHE0ZMc0xOAo3kdT0yDnHfrUSWx+zLbtb3ckUkcDyIZmZSS+4kfKcHGemKOUC1csGWVGX5Y1&#10;uFys3PJA2lDIcAdmB9uMU67uJob24tpIZXWO1mMeZCpOFVWx8x5H9Kr28cz3hMsd4pm8to5BLKCO&#10;WLbhsxyOvUGkhilNla7Gk5ZdjMp4zI3GfLOOB26gjrUgWYVU3otoY5xi8ZwsjFmQi3HIOSSv4cVD&#10;ayyRxQ3oht2ZIY/MXYVJxEcjnkenXFJvkcR6jDHMdsN1PuWTdnJxw3k9uwNMMG22aSNJI22ON0UZ&#10;aOT5VHI8ogEdOlCiBPbCW2nSGE3H7u3gEkTN80e4kgj94Mqc9On0pYmmNmrmNSy20a8MysMynOf3&#10;nKk855IzUMwiaFke0ZvLmaNo1xvhKxjt5Q+XntinG1VLoyRRMwjXYshK4x5XRv3eRz0PrycUR1AP&#10;tM6CUz28g3W+8tDMTkNKQSPmwSPTHWnXjxIPtKTzPGHlaSe1Yg8HB3IZQcd+2ORjioreP/R45DBI&#10;48uBdsnlK7ZXcwDiMHOeo6GkWG5kl3FfOb7Ou2TMQaQGQ79ytHy3qe+O9AFrZ9jv9jrIxt2mLR7j&#10;88ewHcmZdpGM8dRUamRWjhT54dkaxmVR8jLFuBJWYcEGq8McamQpHG6lC6hWgBQiTaVxsHVenB9O&#10;lSxQnytq28zC2jm2tEsW9MPhfuoMZHGCRxQA2KYtb/ZJIWWNoYfLVZXbypC5IwS4YA46jFPyJbMq&#10;sCSeVZy/vNzZkXfnBPm5zn86RFeO6iCz3S+W0Y8zbwB5W4K2H+7zjqccVFEHkht2uEvnaSzgXdG3&#10;z/eJzuBGcCq5QLF3cW9wlwCy7WglkVJPlZWBG4KRNyN3OCOKddOxkkVon3RSTSM5UbgyoASf32e+&#10;cgjpUISS8Rcz3kivHGjGWc8mSQEc89QPbFNaOSSfzHt71tvmLC8kjsy5kAxnYSQQCDknipsBcUmW&#10;cz7WDeYH/dTbhhYevEm4H1XnHvUdpM8o8u5t5nf7UiTBJirJthJ9fQ8e4qo0L/YmLi8jkQMG2yOy&#10;tmX5eGTHA47HHHNT6g7WtxcSSblPkzI22Vot+W2DkxflknA49qLdAIdQkiM8ixXN4sMsg3I1pNIq&#10;uZcsD+7IHXjPXP40XIE4mmEFxJ5sknmbbVlV0MuMEGI4bHTOPxpd8MupM8cBkk+1RFmW3Y+Yikkg&#10;/ulzyOnXjqaqeRbyySImnNuZodi/Z1JbdKSTkx5IxyMjP1NXGNkjOT95lo24j+2WrafI3768kVli&#10;IZfl28fuuQcjvxTrm3dAyGA/ek8tvLyCRCFI/wBXxnj2zVMxWNxaxyCG4xM7ttZU+QtNwenAOOx6&#10;9qkZ7PdLbTSMP3krR+ZjY4ZlGQccHPBHNNITl0HPbK8zQ/YNu15XH+jhsEQ4zxGOOe+MHvRHIEWO&#10;4nLLHHdLIjohQrshGew3fTn6UwyxoZnjjjJWGR403qzjc6p8uMemRg9PSle5NnO91bPHG0ck8jFZ&#10;MqdoCDcvmDHBH4VXKLmHLDCLOF47RmkWGIhreZFWQs5YnqA3A78/kadbyxs8kdvbXDYj/ctGo3Ff&#10;OOUbGMnjggn6UeZDbyfZPJCKsUIWK6kZV3bSw2t5qgd8fzOajhMkrQxKscnzwLsmuVLqFYvkMJ8k&#10;j9ahxbHGRsadcLDM0v2NnjkWQCbyV5zIvXkHjBHQ813Xg7VrOGRrGS2uGhaGYeUsfmIuSAGADYHT&#10;sOleZ29xbq6GQ2yrcArJHJdNhi0vBP74EHj1b8K3dE1yEPJZu8PmRw52/bmDcynJVi57DOP5VwYz&#10;D+1g0engMVKjUR+f3/Bav4e678CfFlp4gtLS8HhbxRdSNpmoRW+FtboRjzLVmLcZ/wBYnYjcMAg1&#10;+cIvoWuYL/YfOKwzXChYgxwjZOfMwc59q/oo/aS+BngL9sH9njxB8FPH0lv5OpWsr6beSzFmsrpR&#10;iGdf3pAZX6ngEEjvX8+/xy+FfjH4C/EvWvg98QNO+z6x4feS2mja6YLJhQBImJT8rDDDGcj3ruyP&#10;ERqUXQl8UfxXc/ofhHNqeZYHkfxRtf07nSfBXxpcQLbaD8y3FmyfZZkuY8vHhmKn94fyzxX0F8Gf&#10;CfjX4pxf2bFr2pGxmtYxJbx3HmKNx52lS5AIP3cYGK4q+/4J7eN/Cv7O1n+1Xp3xR8O3FmrGRdPt&#10;b6T7XCywZAJ83nPI6elem/saWfxQ1Szt/FnhnTZntbq2hYSbWfy5AQCDjzCMYxjHIIPtX1lDNKNf&#10;AyUJLmjpd/lr2PxvxA4Xjhc6WYYWL9jWdpKP2Z9dOiluvO53nxA/Yc1/wPon9qajc3wHl3D28stn&#10;M4YeWuOTGc8HpkEdOelfPut+GbnRNUk0aSzmbbuChbc7TIIcZXMRG3r0ORu+tfWX7RHx6+KOjeFm&#10;07xN4euGijtplkWO3KhZGfGc+V6ADoc18fa3r8fiGe41ubTWD77oyRraorADCqfu45/Dkdq/nrxE&#10;4VxVH/hZpRThN+/y7KT2fz6+Z+M8UYHA4eqp4eLV90z6G/4J3/HfTvg/8TYdG8Xbo9D1FrOK6Z1O&#10;2NgpKykGIYIzg47c1+sKeN/h/b+D7eG1sY7gPZwsqmEbZEZSVIbZzwfTuK/Bea0tra+kHlXQaOKQ&#10;K7Kv8MQXBOOQDxznjvX19+wH+1rDeR2/wJ+IuqyNLEipoFxfTfMNsQ/0cuwweDlDx1I9Cf5m4yrZ&#10;lwzl+JzjJ8NCpUlG1VON242tzLu0viWt1rq1Y/SvCTi7D/WKeQ5pUcabf7qV9FL+RvopP4X0emzP&#10;qD4j+AtA+I2kS6Peaf5aBoWtZGtxmE7mb+6Mds89O1fJPirwtrHg++k8OeI08m8hgWHc42xzq8pI&#10;bBAyCOhx+NfZSyeUrbEj3LIUaQc42RZ55H9eao654L+F/ibRLyPxV4E/tS+a1jt9OZboqB8u8AHf&#10;69OO1fyRwjnEVmjoYqrGnSqXfNK/LF7q1k93orK3do/uvIuIJZK3TnFzpy0srXT01V7L11PiL4me&#10;AvDfxA8P6h4a17T5vs9ybgM0ciboCMBJFTIwQR2r5SvPhBq/hf4hTeD/ABPBNGqzyn7XHEPJuE2A&#10;LKBgcf3hg4PevsnVY5Le9urG5tZIZo7yRfs91cGKeEGQjblpl3cj059K5X4m/D6w+I2izI0Fqt/b&#10;288ljqHnjdBI5A2ttnBKN0I7ZFfvPCfEv9j4lU6r5qMmr+V/tLyfU/e8izypgLwv+7n+DfVfrYpf&#10;Dz9jLwl4m8DyXl7aQJ+73FWhXDAQDnIOB68gV9Sf8E7f2sI/AF1bfss/GLVLy4s4byKPwbrF9C0n&#10;2cCP/jykk3H5c5KFjjnZxxXwLpvxd+JfgXU774d6tbxR3Fr5n7trx+gjC5UiUZB+le4fs5eB9V+L&#10;Xiu11CQI0rXz7WTUSsiELhd2ZPmHHY9OeozX7xU4mo5VRjicK+nyaPluOOGf7ayevRzyqp0n70Gt&#10;4NLRxf5rqtPT9QNXsbKznhaFJY5ljhHl+WirKu/rgnHTj3rF1eeFjcafaJ8kn7tvLWNQrebnB/ej&#10;09fwo08zaJoGm6XrGtrdTW6QxNNNdHc5Vck5MvTv68VVvL6CO7SS4nVla6USH7UxH3WIORIf5V/L&#10;viRxtis+xkpSlaP5L/Nn8r5VldHL4uFPXfXv2aRT1a9i8mVbmwyJoyJo/tCFcmUDOd/B9CM/WseR&#10;zOUa4lvNv2iQxSMxJBGcZKZz1IzkH+VSXNxFcbr2Wcc+Usc1uzKpV3Oc/P2quQsMbWrBpMNLt3ZY&#10;FcZ67Wz6jnNfzJmuOnjqzS+FbI+roU1Tj5iQ5dhDI0zMzwK6TWcgB4PGSnGfr+VW9JvbjTnjcW0z&#10;KrwD95Cc7N5OD+7z1qKeGNbaSRbJ2j83dH+5ztVYzwQU5H1x9RUSQ26TQp9kZVZ4cPHGq4KqW/u9&#10;Qfc/SuLCVsRgsRGtRbjJNWf9dDWajUi4yW53T2y6/Yi6tbPaZoH27V43NMvQ+X149K5vW9JZ5LiQ&#10;aY33iT+5+63mDPBiwfX/ABPFP8H6lb2Ev2NoZNrSQlVyq5bJbjHc/wCfWtnV7GxvY47q2dcsUO5i&#10;IyBuZskY9j3/ADr++vo/+KntHDC1p2T0s+kluvnuvn2PyLjjhv2lN1oR1X5HEX1rkNNBB5bTLcD/&#10;AI9v4jMoB+4OwODg+lSt5H9pORGp3XFxM1ux4O1Ao2gjg56jjjFTXNrAIYbd44vLbyW3bgFO9y3U&#10;EYOQO1U4bgPGxnEkirbzXC/vMujMdnXzDkcc9OR1r+/sFioYvDxqR6o/BK9OVGq4yHRxx2s2I0kU&#10;BozG0siyJu8s7lYclevofWpLUJNHCI7eZVZbfy45EDLwMmP09SOBxUctwmVkEkbP5bCSRbjaeEC/&#10;MjT+nfHFFqiB3E1vb+W08cfnLdcN5cfUhZjtIPsetdhjcEht5EgR9PmV4VjA2qFZcsxJBDdOT0wa&#10;EaF7eG5EFwJmtlWZpLI/vWMuQ+c8+/50yG4hiiW5dreRrfYrOt0yvgIzDpMQe1JFJb7YZLWSHa8M&#10;AVo7z92/zEnK+YpBH17U+UnmJhJYSTSrHDL5b+eJLeSJMREYx8pcdDnGCKY8+2Bnji3GOSaaNllj&#10;VSvlheP3o9D2IpYbyBbzP2yHzPs7mMNdurHc5xyZc8j09KYtzZuzGS5ijDWrbGeZ2UM0pyCBLj8M&#10;j6Cnyg5Es62ZDxT2UkapcStC8dwitHiL+EiTkc8rUjvjZ5sl5HMsMO3ZbyMGXILjCIc4OeMkYNQT&#10;LBKv2PzfKe4+0FkjuHWNmBIGMyYBIxjH40lvd208sP2pPO/1PnL5DMwfB5A8s4z3G49PxpOIczPR&#10;vgJe2sst7au8zt9naTH2R1cEznkFogTgYyOeDjmvYoZFa2+1tas21Jw2V+9yAf4PTp+XNfM3hrWb&#10;rwvq+m3/ANhdmj8tLj/RgwkVpGY9UHJHIIPbpXtvg7xhpOsWP2ywjkaGSNt6qij78mMEYH8iPQ18&#10;lnmDq+19r0f/AAx9pw3mFONFUXujrriN0lkc28m1WYsFB6eWB2U568U2VBGDI1sflV/Lbb1+QDn5&#10;Mj/GqcV7pjRrcwmRUZZQwwMoC+OR6Z49qmu2gKyGNY8MWDZkGDuYL0x1z0r5/lcdD6nnUtbkmJYL&#10;hEQbUV923ysfKIT7cc/Si1hQH7M3ztGsEfLfOmTknPXGOmCfxpt5IA7mSHb5Yl8tlJVuoXj5uRz7&#10;U6ObZuMjlWS4SLzUztAUH72H/r6cdaBjQAsYZrWRvuhlZ1bI8wEFSCc9f0qr4o8RaN4W0W41rxBc&#10;+XDBGxfzduSCw5XccdM9wBg5xirMcqZKpIuzeh3CYFOPm4HmnH5fnXzl+2LHqHxM0m6+FF/ftpNp&#10;JZZ82C72yHzW5KuJSOnbjqea48diJYXDucFd9EetkmWSzfMFh07aNt+SL1t+3TP8Q9WvU+AX7Oni&#10;zxja2ryxza1Ztb2Nq7q4BRGnlXzeeMgYrrPhJ+1x8PviR43n+F/iDwX4i8HeK0WWb/hGfFGleRNO&#10;gUb2gdWaOYDrlWPHOK8V+H3iKw+B3hDSvDvh67a3sY4RELq2vH8qFA2WeUedznGSQDljXqVj4E8H&#10;ftReGPDXj/x+JNK1bw9rD3+j6lpmqKsw2uCu11Yfu3XbuXHbjBrmwuKq4j4nr20/M9fOuHpZVFVH&#10;rFtLS97vbTr8j20fZliYk70R4zHJMynblSCPvDGf50sTFZFWS13Zjjjky0f8KMf7/qfQVAmqaUsd&#10;wp1GHcJTuVbrBwFxyN46H1obULFvMVb633+a22OWRm3gIP8Ab44PvXp80e58pyy7HJfGb47fDD4A&#10;6HD4t+IOqXFvJcPBa2NlZ/vrvUZGLYhjhVyZG56gcZ5PSvO7/wDbI+JenaFN451P9jT4iWegfvWu&#10;LpfJkuljGAJDaKTIAV555A45rsvFfwG8AeJfjXpfx41K/vr3VPDenra6TpVxeGW2tN2WeZIST+9I&#10;O3dzgAEAkceU+Mvjr4m8RaxqGk39reK3mFLG3sUkfbCZtuXzCigqQwxuY4Gc81x4jESpXd/Q97J8&#10;mqZpJqH2VeTfntZHuHwg+O3ww+PHh1PGHwy16S9hbdGEksnhliZY13RyI8eVZSRwQMH1FddAireb&#10;Es22tLFt3LjGIyRj5PqMev5V8TfCTwRB8E/iZr3xA8KahcCTW7u4vJrFoFaAzELH8oMYKhuc/e5x&#10;zwBX2TpN5Bquj/2lc6dNCZMM8O1flYRKD1HGGOO30qMuxk8XTbnGzRWfZDUyWUHzc0ZX+9eRoJD5&#10;aRo8T/diUblJw3JH8Bx70G2QssU1n94whv3YIOMnrsycen8qiL28c8kMqttYg7mGVOE6E9AcfnSg&#10;KsseFjYLkqu4NyqfwgfX1r0T50S009J4mgmX5fLiXhdrBt7HqO/TpUtxpWn3ts86KMyNI4kt5gmT&#10;nGCeMn69D9aj3usikDy23IG2sQeE3fMN49aEmVo4ZHfb5kJZ92RGSz9vnHf6/WhqRV6fVXM3xH4Q&#10;tNUhktr/AEr7ZG3m7d6p5kLFB3GMDryrAivIfiD8L7rwrPJrmkW813Y+Yxk3W6Ga2Pk4IfoSo9c1&#10;7hLcytasojViysoiluFO7c3QHzTWb4ps7WOOa8KQ7JZHS4jmmO1wVC8/vR9P6V6GBx9fC1N7rseP&#10;mmW4bGUXJKzPnCBbSzu44msbhoWcGSOGHcsn7vrtDdc+2abCLOO0jgnS4wq26/aEttpQ565JHBHB&#10;rZ+IOh2nhXxVNoSR2/lNHLNZI144VlIAUKS5wRyPoKx7e4hh/wCXxfLjZeJLpmYKqAkNtl5wc9q+&#10;6ozjWpqa2Z+d1Yyo1HB7p2APFNFA5VjOzFcsse6VVm4OfMHYdxwO/eh5xKGeKybDzeZE6zRbgzy4&#10;PHmntx1Gaba3VqbSzSOeFlCq2FvuN+GOMCXj8PXpTrI2dylnFuidWjt1mjWSTzEy2dwYSZGD2xV2&#10;IvoPikt47qW6sIpo2/0iSSKGQMhYPwRtZih7EAYJ9qW2e2t7q3WK8vGt1mi8nNlM2NqnjPlY69uP&#10;UYqmLuNoV1H7TJIslvMku6RmKsCduclsHuDt59qtWbwfaBPBZ+YY5JHuFWBtrL5eAf8AVg989OtP&#10;lFzMksrZJDbgW0rLI0PnfuGCtksQwBi9cZGQeCcVHbw79OFpJpsgZIQVk8s7hunHBzFyOOtV7aGB&#10;CrHTGzFcR7kNqgYqIWY5OzsT3Hp7061t7JnsQYbjpDglFOzIZ8ZA78d8VNmHMWHgcy7WgfcxlMe6&#10;PhlMwGM+Ue449vyqK4hWSORPsZTy45iP9GHy7pFGOIwOcHk/Tmm2kliYo7aQHfHtGybABBdmBVsd&#10;DS2xHmeYixsx8lB8wLIGctg4xkevPSnYOaQ67dQv2uWTy1ja7kikxtGGO0Bhj5l+ufw4p08EEDR7&#10;bSTKMkb+TMgDKIvmYAkZ5b61XS4eGLfAFANsdyeZuR/NlwR/rBj078ip7yWBXurUj5Vkby47icxs&#10;NqKpKsZVA4I6Yp8ocwtnIG2kW85ZJIN8kMY+dArdQMfMPbOQaI4I8qslnujmSELL5K7XG5j2Ixn3&#10;FNhdxeLNtim23BlZmuFDxhYduRifJHqM+9NtjbrLHbg2376KIrFJdN8jgO2f9aD17c/WpsDkCRW5&#10;t2tHtbviGLyf9GMgiJlzxhjgH270l3NbGMzILiGZVuGjkjtwgf5/u8tyQfrxSLcWVzmMvCrQyW4Z&#10;VvysiLjcSCzncAT0yKS7uUbT18y5i+ZFDbrlsbmcEHPnFQcZ9KrlHcnu2tEvJnhgxtWTzEXy1Ks6&#10;IvP73Hf1FG/yosPYBvLhlST/AEiNldViAGf3nT8eM0zULy3mnlYTow3RgEXjNmMyDniUnjB7cUlz&#10;cWqi4u1kVkijneGa3kkV1+YDaT5mDkevXFTYXMSotnDHJas14tr50ScN5hj+VehTdkAgdegpjTOV&#10;kilurhpmtmVfNsJSDumz3jORjHOaa0sdnctbmXeslwjW8jbmV8ryM4k4Ppxg/nT7ZLaSH9zp7tC0&#10;dvGq/ZzkMGyRgxnv2I5FFg5hb6zWS2ureG0uSot5im6Ekj94AwGYumBxgketSXSmbfOdPZGWWcMy&#10;qcMFiC5/1WQTx/niqKxWr2sROnFvOiVW2W6xlGeU/wCz6cjBp9xbWUjXjrHKd0ch3sFXzA0uBkgD&#10;nj65oDmsWbi1ZzMklq5ZI2WZWj6sIgM8xYI/rUdxFtLXYg2sGZS32fqRbYHRR0P6+lFxPY3rySq2&#10;5pGcHzNqyISwUg5HPP0qG4dfskrOsLLJ57SOv3T+8CHPIwfTg1XKHMWFjU3cUU+N0sltFJGcbZNi&#10;7iNuOG9MgZqEJCsyzLazJvVW+WRHCOZcgFc8DHYDFWLaQJf/AGZ8tH9qb935mSPKXgqfMP8A6D0q&#10;G3udyW8kbK0kbJ8/nlJEwCwDK043CkHMS5E9uzCKaNWjdSBGGjEhlOP+AtxjK9aS7t4ZIZIZ9LkV&#10;l8xl/dKOS4+6Q2P5VHAfkZWtbdoxDDGWFx13SbsMFn/EHnp0p6NEWaNWtZPKbKt9sYPtaUdxL+PQ&#10;fSkoyKEMltIvnPFdGRWuczSWpbehTAGcnp71Ik9mdTjEccy/vkS4t2hQKy+WeQGI4z9Pzqul3a3E&#10;Ud5BPDmSKXMkd3jLM4+V1LjPHoake6gXUIWluoVCySMp+1MpXCgcEy9M8cE9arlJ5gtvIWNPs6K6&#10;GaExMkkSqfLUnH+tHP4mljaznXy77T22SSW5bbdRqVcAtlWDjDf5OaYt5biZWmlXpOWZrp22OIwB&#10;nEp+vOM05Wt0Kq04h865WFpIZpFjkXycgkGTHt7e9TYObUXcWtIVae+WQW8jW821sls7cfuweSO4&#10;PanF4bjfEzTyK1zI8kbWMqtgQheN0XDD8f1qok8Ihjs7yBmaOPE8bAsSvmDB+42SB3zyDn6TXqf6&#10;CWaweT5pnVvs+cqzKoyGjweOhyDmm0VzXLAikjuIL5rSZpI7xSzSQthsQ/L/AMsvZh0GPxohtSZI&#10;ZLawdcx221SCQCA7HH7vkY9qryCziuGjFrLHhp5I5I4lUHbGE/u+p5HP4VEn2KyVZ4o7hRDdNuWN&#10;F3ALFtyABz1zwBmlYnmLMFusXl3Ys2ZFliZWaPOwfMeQYv8A69JZ27RyWywW2xnW3fb9n5/1rs3R&#10;R1HfGPrUUslrCrTQSR/JHv8AMLBQQsfcEZ6H3+makLRQNHDJBHsgYbNsm0fJDu+UhhjqfTk9TVcu&#10;gcw5WQfuntC37qOKZHuIVIMcTdP3h7+oBpsfl3NxBMYJluCtujtHKh8xSuTuTeecNkMBn6024nik&#10;imX9z5gln/cPNI5kAUAY/ecEjPTPWi6eCO6YWt1IwtLiJfKkkdtsZUZ4ZzxzjocdeakHIdeSq9pP&#10;L514vmRyi4X7LM+2QnrxHwCO5B9OasXhEkl1NDFNI26cL5dsyZURgbWHlfl27e1U0FvejbBB5kkg&#10;UQkQs25fM5UkxDtx1OfWnXq28tzdP/Z+DJHK0atag7i0gGASm7B7ZzyOtFg52WYbaO31GW1bS5Gj&#10;a63LmIqVCw8Y/d4PHGM9RxxUUVtJFbRxNbt/q4VUmMkBliJ5/dHA555qvdx2D200pgmCmeb5NqYX&#10;G1MjgY7+nHapp3s4Z7m0meRB5kjr5qgo37sKQcfdYfrRYFIkgtALuO3ksdu6aJm/cBukbHP+qHtn&#10;+dV7BXktoo592zFou5F2MpQMxIOP0B+gNOklijmkaKKFhHHNIsZkDHKoFyvA9fUc0vnfZrjzoysb&#10;LcM7PGx/5ZR5G5fMHr6noarlKlIXy47nTVlS3LyNG0iyQzJGHLTDHcZOM8HvRvEgkSGCYlopTDIq&#10;ruQllyrEY4PPIbiljnhiMMDDYJLVGaOdiImZnLcHzVA5H/16hl8y5t/s6RRu0irEsMt4rN80mcA+&#10;eT2yDnkVLRKkWZEXzJrhbSaRd0wLm3Xch2KCG5VuOfXmowljbTtbNZ3DQss5MMcJdc7MBgN2Mg/j&#10;+VFzPbCR7xzbqJnlWSOS5OHDMAP+W39Tz2ptxNbsZrFxa+YsE3lo142XJIHyEyHHHOMUWY+bUckl&#10;kgjtrhLhf3kKLMlrs2sI+5J6HA/SnRyQA2tw0WZl8uSb/Vh3CMxLf6z29BTJLuNI2kFyuxWc/NdM&#10;SVCEfNtlx6dgOKSe8RLCFI5I38uzJRVviRvEbZXiX36DOarlFzElszB4o0sm+WWJo2E8eRukZiMe&#10;YeufWmwNbRRzTWkNwsZtmeSKGUOuWcj5dpcrkE/LjGadAbK4uYYxNG8a+XuKySeZEwiYht3mZxn2&#10;4zVY3cMdsb77RIy3FmP3m5maOQNx/fwR34wf0pWK5uUtCVLe8TZd3bRK0jQM1lMw2iEgDJjI/AdO&#10;vtT7a2LeRGlpMVYpwLY7PM8piGAMXTPXByCelRwmEtJPFY52rceeqwn7zAKCD5Y9T27+lV9sFtuu&#10;DpjfuZJDIhtVVgFi4PCDucdB+FKxPMWNPhSWzt4PsEitEtmqSGM5I3lsNmIe/ei2h3vHCtq2/apw&#10;6HBVpCRz5XUfyqL7NYQ3MMZim+RNokbaduyD7ucepzg56URXFm8EaSffgVFaObCkbY2I2kggjp/j&#10;TUQ5hYYIzGrC02NCsAH+irwpm3FeEA6D2yOxpJTi1WS4YI32WRFZvlVhJN0YEcjHGSDzjmnW58nl&#10;UjLeYkRbIOAsbN83I4GfU/jTLZtqCCJB5UiwQNGJNysHO/5f3nB/A9KfKHMTX0Fos7yrZzKMzJII&#10;5YxsXYqhgufXqQPwp0MwkLSPbzLtmbzpI0G1l8kfPjjp34IqOe4hl86IjcyzyGNZrgxyIC4BwTMu&#10;RwDjHPp2pvnSSTtcCO3mKx3EkjfaRuXcAnIWfJB570nEOYka2j8o29xpzEPsOfJUK+IvqMH6jFEC&#10;27rte2vGaG4gMTNbl/LwpJTO44B7ducUxzCsslkptWzG0katcONpEeDgiUeuOR+J60hvbSZ/tKSQ&#10;r5d0d7LqBWRAsZAJy/zAk+vIp8pVwE1uBG8QuIZlgj48lUWVS/8AtH0BB/DtT7mO1EtzBBb/ALt1&#10;aLanlLsLTA4P730B7/hTJJ4tsKS3Nuo86Af8fJwpwScZmIHHuDUj3dvJdqzyKyteR7/9Mdvl+dge&#10;JTkfhx60cpPMNuXt5zO11pnyzW7rMrXEZVsygAk+ZkEdjk1Ipt8eW898sf2yTypHyxUqPlyUDbuS&#10;RnIPvioUmt1ja7NwBtWLZc20kigq0rZDDzCDjr2pjOtqHsWG9lml27lLB4yvQHY+R/EDnPbjilyl&#10;KRPDMXYxzzTuzfZVdZrCUZxuJGWj7+ue1Etp51uB9kuW8v7P5ZkhbIXzWOP9V1zgnrkU2ZYTaO0V&#10;jI8bSBoW8joqxHg5jwRk85x16io4YrMTQqbORVeS3HmQwqhUqpcjp/U8dqRLlqWJIWugssVi8LSx&#10;zfKq8FmnAyP3fXPY9vypLmLz/OkFkWzIx2iLlW80dmi55yfcdKrWsNpGhnhhuPMSS3O3aq78kvng&#10;Dn/PNPiNjcMsttOrb9hDOwVh8zNkrj2x/SgOYWOZlE032VlZr+WePcyRqdqbe7Iep9D+NSkWcmbe&#10;7s5FjW4zG0N1GpRhCT8pD+pyR0NRGS2iihZ5IED6fJIsqyNt3MVPQMB36cZqTy7Qj7M04haeadWV&#10;JpFjk2ou04MnGc4z/OgbYrs3lRxvJeJMtorRlYXbcCfmGEUjPGeCc+maC8M0bR77iQb7h2X7HIsg&#10;YuFBBMWcjA45P1qC3uLacwx3kW/asQnXymLbtx54jbnsfm9+c5p08Ki2tlurBi2QHk+zbg2+XOTu&#10;TrjkEEE45FAc5NcQmCddRNlIzK1x5m+E4c7QOT5WQNvHQYI+lSSWot5CYrKRVWTLR7OcLAM/8s+R&#10;z6VTENqzSK1vLG3lzurRoiiRWl2jI2jgj69unNNY2dsguU86NW+0B8KMxg/LnA6jjtRZi5icwtA0&#10;c5s923/VuYh0EI4IMQx2/Gi2RtPuYYoYuIxEzI1vjIEByDhPXvgf1qK9e2WORoTCR+83NvGGyQmC&#10;MHB/P8KdfSxwTSyGCNfs7TiLZIV+6oXKkN059u9VylSkOsorZ0+zOjTCOCCHHmLvjLPuOG64xnGD&#10;3xzTRsjjw1pKwZiGj3xvuQyjBVhu5GeM04TtEDveTzIbiCBJo93CqN3zYk7H36HpQs0TuogMCxs0&#10;TrtuwYzht2dpn+UjuMClYnmJLmNpUlUwTSvtmYJJCpJUuMMuTj26jn06VHqKwJJPexW9xHIwmBaO&#10;Mqw5AwQG/qQaYF32KJLFBC/ktIrC66b5c8fvjwevb60txfWYjNyxtFjuGO6QXTlOZcEsPOP174pa&#10;hzE0klhFeSOmn3AiaZ28n7DyMQgEDn8c/Sm20llFb5aZpI4/s7QyThODtbI5cEdPfrTTNFFNMEmj&#10;T55W2rfFgM4AK4kU8jtg003sEdtenz4f9ZiRI7wjKiPBOPNBOD61XKHMSWpERhiewLfuY4JlaaNc&#10;4BPTzOeT6U391KbeQwTLceTbqGinjLOpJOGXed3HQ44oNzDiZBND5n2hgsc0ruJFWLj/AJad/UE0&#10;2YW6hY7Od/8ARVt2WGSR2wpTnALnIGemD7Z6UrFc1h13MpSaeKe8UkT/AGhPs874bbgNwnTA6kHH&#10;vU0zb5Jp7dZ3aP5Y5FtWXhYRw+YvyPSqpktb4SCCBi7h1t2MRJGZOV/1Q7H1OQaTU44Jrm4ZtM27&#10;orgputQQW4UAEoCBzjHP1pWJ5i5awQ22oC3OmSGKS4g27oSpULHkEfusfWo4YfIghR7eTpbqreWT&#10;tb5mGcRnHHX+VV7tbFre4drOZds0m6PapHyxKu7G3qCe2P6095rK2mltWaRVZgUaRQUO2IjB9D6Z&#10;ppApWJLS1iEtvb3FhgStbbv3AbODu/55AnGOnNMgiaS2+zyoxVlt0YrH5bBvMZiQ2Bz9Dz70itDD&#10;cKY44tq7yq+YDykR5HA9fb+tIkm2dHUeXJ50W5o3wRsi3/MvmD19e1PlDmHzLbX1m0/kmRpWmkWS&#10;KVI97Fwqgnjn2Pf60B0Z3jFtNnbMYztXfG5VcgkHlTns1CXULJbyTxqn2i33zLIzeS7PJ2/eDHOC&#10;OT9aindp7N7dUt23QtHHDNeo333HAbzye3B/CjlDmLTAI5uVs5nVWcNuhXfGwhAIbkE478k1FbxW&#10;dteRwtY3PktI3mQxRBlf90eQobqDzyM06/njjnmu5Ft13SzLJG9w3zqV28/vvwyGP0ps01usz2DC&#10;13KszRq16wVuNoCkyHBw36VKVyrjYGtEtYYbmObav2dfOjt9uDgnOSeh6c+2RTv3csdrIYy0xK7m&#10;YRBpAs2d2fMHYdx070JdQIuUuY9iHpJds7BVTkNtl5x2+XHFFtdw/Y7RI5422Q5wt9wG2sSOJeOD&#10;2quUnmFSXO3ZYv8ANOssbiePcGeU9vNPbjgjPpTopbaN3ubGG4TdFNI8MMgaMt5h+7tZimecjGCa&#10;Sx+y3P2OImNlK2yyqrSiRDgneGEnY+3FVzcIIl1Brh5EmtJFkZpCxRwxxnJfDDr05FKxSkWoZIbW&#10;7t0jvbtoI7hGh3Wc78CI8Z8sjOTzjFGn26ubWMQTMsjQ+Zi3YKzYYhh+69cZGQepxUcTQtI08Nnv&#10;8vzmnVYSFOUAVgfLGOp5x3qGNLeKTe2mtmGc7l+yqG2rCxyTsHIJ9B296VhSkWLG13adHbnTpF8u&#10;OJVkMZ3DdNnBzF04PINPMTPIimA5PK7kJ3IZvXyiPX8KrW9tp6z2isl0MLD+9ZV+TEZfGce+ec9K&#10;LSSyaKGCXKyQxxqY5iFHV2BDYPB/GjUXMOCokgkNnIix2sysBGi4EhI6nYOv+0Px61Isqw/fsQyr&#10;HNG2J4mDosIHP7zPHXqahBijs5nLQnaIEb99hlUvuOdpHQH3qW4ktQ1xdiddsazNFNbySKyneq7S&#10;fMIIK/yo1HcWBbS3haFhdramaKM4bzNg25PKbywBUde1HmsPMSa6uPN+z7P3tjKQ26YdzGQRjAyD&#10;z+tQ+ZHBcND5yyLJOjwudzB8qcjpJ1PUHofzp8EEL2zeRYSNC8dui7bc7lbeWbAMf44IwR6cGgXO&#10;x99Zie2uIksrllFvMY90JO350BAzH3GcYzwKnuIxcK1x9gKMslyGdVOGxCFzzGMHpWeIrR7ZSbJs&#10;SxIpaOBEKs03T7o6jnqKdcxWksl35aS7jCxVmCjfmTA5A68AdPSizDmJ7i3eXzg9kzbVZZVMfO4R&#10;oM8w8j+tNlAij+2eRsbzJF3fZ+uLfA5CDkHsCcH0pJZrK73SodzSbwyzYSRSXUHtzjHbGaZPOj2r&#10;q8UDLIJmkdT8p+dU5wV/Dg1XKVze6TAIbyOOcDc81ujxtja+yPJIUjAb0yBkdM9absjSZZY4JoQ6&#10;RuD5iOFcyE4K5JAx6DBpYJ1a+8lg5ja4kfy1Ysy+UmAVO8/y6EUlveL5dvMrr5ieXukNwUkQAbhu&#10;DTjcACfXFHKTzDw0clop8maJWhIZfLDRiQzE8dsN2yBzxmkubWGRGhuNNkUxySMo8kDJMo5UhvQe&#10;xqOEKFKSW9u0fkww7luRyd5fB2z9R64NOhkgDmMNbyeTLwVvGVwjSnuJvbPIFTqHMDy20kX2hobr&#10;zFa43TSWpfepAA5J6j369fapI5LN7/5YpsNOFuLVolCnMfXDMOM89R1qBbq1nhju4JIMyQt80N4Q&#10;u5pRlXUyA9PRs1Kt5CmqwmS5hX/WsrNeMp4VR1M3r/dJquUdxts0SIDFDvHmxyQsskar+7T183rk&#10;+pp0X2ZkWO8sGWNpoG+W8jVlYRsxKt5gwefxqMXkAm3zzqvyzszG4dgsgVR0Eh+vbNOVLXKxyXKw&#10;tPcGNmhmkWN1ES7Wx5h+mc5B9anlDm6huzZQxvPeLP8AYy8LCN/mJOCMIp/hAPB57jvTvMjuA0bf&#10;aJP39wzIbGRXGFUDbujyCPTn8arpdWrRw2l9bFvLiRbhDGW/5acH/VtyM4+9z1p99GBYqJdOaQ7p&#10;H3fZw2VaTAyGj9OhyDxTsLmuWHR4Z4777FIzxXMu7fAQGxAMZ/dZxjI5GQRThbiF1khsXVV+zkR7&#10;ewhYkf6vkYPp19KrGOyFzMn2aRP+Pl45Y1C7lICL1XvnnOfwpm+zs/8ASFhuI1WaYOqoMquwLnA7&#10;f0NJIOaxPbRpHFb3a2paONlKM0Iyo2E8hohg44yDRZwfZZ7ZLeDAJt32Na9gjFh9zuT3GPr1qG6k&#10;toYpZojCxVXZm3rg/IBgjHv7/hT7mRIZiDCmLZm8vbJtJ2QqMqQw9T2H41XKHMJbLbtD5GzzNtqo&#10;2eYC8ZkkzlSf4fTB68U2TyreKYLaSsuJQsbSJIJIy69GGfm/CnLK4tyjNIXtxbQxzR5yuW3fNiQ/&#10;zHHY0NcROWEDW6LMq5aO7GxsvuyVa44OR6c0cocxYvVN0ZlFvMxLXDxxzRqdylRyM55HQ4I57Cod&#10;QWFZZL1bW4ikUOPMjjCumEAAOG5/AkU05mtiHgt4/MFxLE63RK/M/BGJiOcDjA+tFxfWwhe+ItQs&#10;wdHZbp+W3hSWHmnjH8qlIosA2sF4THpk2JJELW7WfcRcgc45z1qG0axNtjzHeJY4Hhe4WP8Adndy&#10;OXBHHXk9aV7i3iupgk8KK0kj/LfllK7QAy4kUgn8abDdwo15uuId4MasqXhUkCPnIMoJ/H1quUnm&#10;FtsEwI1gz/uY4pFaaNcguW6eZ9OCtNBtmt4ZDDNHcLboI5I5oyzK0xO1l8w71444yOvSnwTQB2RZ&#10;rcOs0Qj8yR3VwIhgf63jJz3OKhmVGt/JtXmRreG3lS3aZ225GW2qz8gdxg9fwo5RqRZuZlSeaWG5&#10;vFbfIs0f2eaT5Qu1WwqHjH1x60RlXlD27Ts0axrE4s3UriH+LMXToc4xn0qvLPb3TTCGM7m877My&#10;xlipJHy/6ocY6cnrTr5IDezGXTfL+WbbutgwBWILxlARzx35qRykWLK2jhvUjXS5GjmWz4aMjGAT&#10;n/VEZBzn1qOGFkt1Bhk2lYwS0ZO1jMzDIER9PyqvLDYpBN5tncKY2UND5aY+SEknG3jBYeh/nUkZ&#10;sbSX7K0kyqywlGcAqWWMnafTr1osTzEiQfvY4ZbD5ZjCsmLcNu/e54xFnjn8Ki8t3t5Ld1HltCsf&#10;3AuGNwec9jjgcj+lLbrbo9uEW3Zd0ZVXkVgxWMtkcdefamxOspTHyyM1uGeNiG4HmfMu8A8+/WgO&#10;YdfSxSaz9qnEbbb+WJp1m2cRqcc7hhuvce4pNPN1b3dvpt0FDLcRyW/mZdW2R7tmS5wTn6ZpmtyW&#10;NxeXDQA7ZPND/aroDdv+VRkSAjoRycDHI9G3N/YpA13NdsyxtIU/0hGZQV8sD/XHOD/KtIx91ehM&#10;n7zCOL9xEi26srfZzEoZlb5iWwP3wz0PHXNOhu450hhlNrNvaMjzJG3Ovmk5DGbJOB655FE0sFk6&#10;LFdK/wBnPm/O3IWNSo4Exz8x7HIHY1G0ogKwRvJG1rtLpDOCPlB3DmUNgZBB/wAKrlQrofaqLq2Z&#10;okjlj8uL/l4cMm6b3l7fQHNRXV262kkpkhWRoV/fRO0gffOAQV809e4x+VSLPY3WorImoNHMyxm3&#10;uBhhvjUsVbMp6jt+oNNybhduNpe1i3rDK3PJlLDLeg6ZP1FHKguie4ZVmnuLT7NIkkzbdquqnbFg&#10;jG8YJ9OajhaMSxOsW6EzEldgYRMkLA8GQEce1OZIrsfa2iZftaNv/cOAwY/IcrgDGOv09aYozK7z&#10;BVaTIZpLdm2tIdqPhjntgkZ4o5Quh0ENwqrHbrAzLbwrJE6soc4LAj96MH35B/CrmnX08/7qaKT5&#10;GiTaZWaSBsHLY83p17cg1nyC1WCS4iiaF49yS224spAHlnHOcE59QKkmBt2We3dd0LmRmSQZIRQn&#10;fuCeg596mVNSQ4z5djvPA/iW6iEZRZBsSNDPFMWUq7kfMpk/z14r5q/4K/f8E59Q/az8CD47/BzQ&#10;S3jjQYWjvreJm26xY7xld3mECSM/MuecFh6Y9psLxReNKWhEsahf3iZLrE2W6AkMD7816F4F1u3N&#10;4A9sFW4mjUlmQwncd5HK9Mceo6V4eIp1sHiFXpfEvxXY+04czytl2KjOD2/qx/ObrmsfELwzcT+H&#10;7+/1JYLS5mM1hPeTGJHRgjIQshUj361+ln/BMz9uD4M/Cyys9D8W6dDGrXBiVLiV/wB2VRCrZdiC&#10;vXtxXl//AAWZ/wCCcL/BPxJqX7VPwU8PRN4L8Q3kf/CRaXZxg/2NeTTfPN8ox5Mp68fK57BhXwtp&#10;12dGuIbuKyu7dIbiV1ntLgKY2DYB4xxxjkn6178qeHznAqSe+9uj6pn7yo4PP8tUo2s/wdv0P37+&#10;Nv7NHg79sPwzcat4Rt7eFrqxhlh+y3G3Bdy3UMNwOM9/b0r88da/ZbHwk+Jc+geM7iGRUh8mRZV3&#10;Eo8+Q4O/ntnoa4f9l3/gqP8AFf4PaT/wgiazIIUKrbS/2ltcrGpDDPmhTyenXHc1ifFv9oXxf8Xf&#10;FUWv+INYkSaTy0YxXCtkoCx/5bDnkDrXTlOR4yth6uDryU8PJWs9fv8A08z+cuOMHhMtxnsMTSft&#10;Vqn9mUejX5PsfSPxo+B/wn0LwauraNqtq8xt5y7RyMrJ8wUZxcDv3/OvnbSfA+t+I/Edx/wjUcKt&#10;ayyGG6t5HWWFwyqrjEu48jOeR9MZrnn+K/i3UIxp13q4ng2rDIrSty24yMeJSVOBx1BPcZr6G/Yy&#10;8f8AhPStVtrm/uHWNpdsn79ShZpCwORMDyAeoznNfz3xpwfiOH83WHqx/cz1jK2jXZ9E11R+X4mj&#10;hsZmUIxj7NdGj6x/Z08QeN/GngpdI8ewwpr1iJ1N0Z3C3kabV8w/vj82B83vz3ru5ElsdXiguGij&#10;UXUhZGVpEYIgAOd5wcenI96yfGnx5+CVn4KW48FmGx1a3ZGjZdgR1eU4YMspY8gjt71k/Dj9ovwd&#10;8c7a4vtGuY11LTrqT+0rBW3eWXYxo4Uk5Rj3wcZwfWv4j8aPCfB8M05Zvlf8GTvKKWkG+3aN3ZN7&#10;aLsf15wFxpTxap5RjK6nVUfdk3ZzSXW/2l17rXe5y/x2+Cx8T6dH4v8ADdjC2owQxPcw5fNyuS3H&#10;z4DD1xzXz1a2byH7HLEN2yBI3miH8U5O0kSdRn2r7Z+zR2/7qKNlaNt0e2GQYbG1sevJ6CvKfjD8&#10;ArHV5G8Z+ENJia8jbzryxWEg3KRD5trcMr5OQMc4r8p4V4h9nbBYnbaMn08n/Wh/SXDfEUcLBYXF&#10;P3dot9PJng+tfAGw+K6R3qWMX26Cd3tbiNWEqKX+ZD+9GVOM4PIz1r6i/ZK+CLeBfCzeINYs1W8a&#10;OQW8hZjld3c+aTycYNYn7PXgLT21K1laDdCWV3WbrGVUyEnBwOPUCvoONI7BY7e3VVjWNYm8vtge&#10;Yf0/D2FfqWMzrEYXKvq3NdPby9PJnkcZcUYuvT/s6Em473v07L1Gzz3E9xI4tWQM0x2tMWR9vHBE&#10;gxnP+NYep3V+1xFE1tceXGznLMcjCcc7z6/jV7UpIbbMkcNvukZhLHj5g0o+XkD7p9+lYqWcBikV&#10;7TafJd/LuFTJBwox8p9PpX4hxJjKlR+xi9Xq/wDI+EwlNJcz+QxNOura4Sye2ZkaRUbd5ikgISDw&#10;/Bz6H8qjkeZD5d3Gyu1uibZZCAQ5AOQzfeGDg/8A6qnjjZLaO3kgjkUGYjaB/CuB2PSnqLaG68q9&#10;026jXy1EbLOFRgoLHjIHGM/0r45Yc9D2hUNvO8Uz2KbZIpJjt84jgFVGRvHJ9eKkYLLvuvLX5riW&#10;QZjIaNljwRw4z7c1LbpF5q/6SFkO1QVuRkbn3bSDLzwM8DmlWCzml2QzbW2l/wDWbgfMbpxKD0zR&#10;9XfYOfqV0ElrdK8ZjRllUcSPtciMk8ed2yOCPpXTaFq9vqNor3E0IkVQrSRyMM4hJwcScHnvg1z8&#10;jIA87JGUZXlDeccjICLzvwRxg5wRx9am0nVP7NuZ0muZfJuVbaskgK4wFx/rccEfrX0nCmbVshza&#10;FWLtFtX9Vs/VfkzlxtCOKouNrlrxHpM1nOrvDbr/AKkNvumCviFmGD53X8/xrlykRSayaaFd1jbr&#10;HDLG37ss2cB959CfTg4xXfXvk3Ng0tpIJIvLlaS2kYq8TImw7Sj9Du6HNchfWQWf7LdQ+csyJF93&#10;errF8zkDJIPzZGPU/Sv9XvB3jWnxDklNTfvLR69v8z+a+MsneBxcpRWj2M+8ZZC1tMsarJ5ipKjM&#10;CrFwMEl8c8elPflZLmeBdwnu2kUx4J4Vc5WT1PvimyQHZtkjbgBJlaKX5lB35I+hXHHpUYW0jiji&#10;uId5+WJmSPy2DS/MsgwTuyOCCO1fvFrq58Bclla9tVMjou3y9v2qFnXDBQq78TAe2elJcmWC6M8c&#10;G1lYho2mYLIBH94HzepB75GaaEgkkNvvjZWXbGzKclXckLnJHRTjGPShJ9qyAqGW4ZnjXzF2N5xK&#10;DvxwD17nrRy9wuiZVvJYDbpbTrsMIjjMjb13KGBVvN578H149KIEv7wm2u4Z90kcK7yrnPJOCDJ9&#10;fp2qqsEK23kpbwzRuitD5C7ZP3fyY5GC2fTsOKLq1iWwkAij3QyKh8wRmRGRDnPy8gkZGTRyoLom&#10;gbUGzELSTcqKyqjTb0LS4b+Mbh7GkFzJLJNBIoba00vlNIWw0S4yu4k7c9jnGeccGnYSa5VGsFma&#10;P7OF8vHO4byeQep7c4qCOezntZYZbS5huGY4Wa4XaWc4DAFh1wen50coXRJDJNYpDeW8e+FY1WZF&#10;nL9ICSQPM7Z6HpV7RdU1XQ7m1l0i+8tljtY2kRWVJF5YE4kA7Y5BwaorcWZWZTcrsmDllW8BV8qI&#10;wcGbIOfWiOewg3X0d5jyZNu15RjdGAqncJf73crjnmlKEZRs1cqNRwleLsd94Q+M+pPNb6frNnC3&#10;neUvmLM4C75sBsGZhjHpj+leo+E5Jby4PlyKrhYiyxzOUO+QnIxLjoOxP9K+ctO1GDR7iF5jt+yS&#10;xorxzBW/druP3pduQTkYPOfwr3rwP4rso0hF3dNIvyf6yQZ+VScj96eeO1fLZ1g6dGKlTjvc+qyH&#10;HTq1uWrLRHVMrCPynhjw2P3bTNuGZeT9/pRFMssW83CMyXEz7vLKsQARjhsn69adcvt3QfavNXMS&#10;xyDO7by+Dg46DrxTISbhHj2YZWLqcM5DOcoRjtivmV7yPsX7srCSlmnOQvmKrN8gOHAjI6F+eD61&#10;k+Jvhz4U8Zxout6RDJIrW/lyMhV42A3dVcHn0yPqa17iKJ0Ux/KJGPlt5LnDOQO/GDzkHHX6VGz2&#10;10+Db+X5mXjkjXGAPk2nnqD0INDipKzRdOrUpVFOEmmtmm0/vRxmmfs6fD/S7+Nm0Rm3OjJG15P5&#10;UnUkbTPgkHsc/wAwfLf+Ck/7I+sftWfshax8Gfhwv2XVY5ba/wDD8P2gxBbqF22RsRIPkZWkTIxt&#10;LK3Qc/RBlRS0kjpuDPuLLjoAmefdh3OMjtRIbf7Mtvc4/dkFvM2nYI+4655NZyw9KdOUOVJSVnbQ&#10;7Y5tmUcXTxMqspTg04uTcrNeTuvJ+R/Onp//AATa/wCChl7Oq6j8O20uaPzBIuoeJoI5VJfbh1S5&#10;bOcEggDoah8V/wDBN79vLQtFm1QeA4NQMJmkeLT/ABJCzPlgDhTMjE46YBJx37/0La98M/AfisRQ&#10;eKvBdjfNayMVZbddqMT5hI3DoR396z0+BXwfgubS4h+G+jq24YYWcfOWb0A5+lfNz4Vo83uVHbzv&#10;f87H6pR8XKnsV7XD+91tJW/Fafcz8o/+CEX7FP7T1p+0hcftG/F7wJrnhvRfDNvf2dj/AGzHcwnU&#10;rkoIwRG7jKIhkHm42ltuCcNj9XPFXwb+H3jSSO81fRczI0Mf2hbhkkwx3ncVYZI4wTzjHUV01lBa&#10;2UDTWGgKCVlbbBhc/NtPbrjHPWpjc2gjjYNJEy/NJ9omBwFGCPvg9T19+le5g8voYPDqjFXW7vrq&#10;fnWccTZlnGbPHylyStyrlbVkttVa/wA+pyGh/A3wF4Yumkt9KMnnSI1vcXM7zBG80no8jAZwPmA5&#10;rs5hmKXy4gMiVtrbl537evmDGT+dRwzWSwqZJ/khZGEYuFYgoMnnzPemobYRLBFcKzSbSqs2WGTv&#10;J/1hz+hrrjTjFWirHjYjGYjFT5683J95Nt/iSPM/lyQl4zuaRR5zls/dXGTIcdfWjmQSfZsFdsxe&#10;MyvnjC/89Bjp6fjUbztNEtvCjLI435hl65bcOGcdQPoKSS8tbqaMvMw8xPLEqsMozPkE5c8cY71Z&#10;jzEt5cNbCWYSIrRecwkV2Zk2qAMjzOv4GpIsAxvBNEWWOGMYjIAOCeVDVXeR7hFzIrSSRyj5GYKx&#10;Zto6tgdPWpEaKaNb1Y/l+437tslVGwg4/wBr36c9qLBzDYSZZI2EH/LSJXjT+HMhOcFwR+VQ6qk0&#10;mmMkPk5MbnbIh2upk9n6+4NSssFowkdTthAYqYWJaNBj+LuDzwayfEWoW1nbtYhvLuoSA2zO1wBv&#10;LYBzyD07VVOPNUSRjXqRhSk2eVfGq4mkv7fz7ZxttHMkPnNuXMmQ6jzunTtXE+bcRNPshkk8kTPH&#10;NDM24AEA7lMmP89K6L4pajBf6zDZWflN9mhjVljcAggeayjPcBh259a5i5VdUkUSi3M7RtHG1xgg&#10;vIN+DwT0PBFfoGX0+XBxTPzPHVIzxk2u5buhqdvJM1vBMV8shvLZ9j4T08w4PbHSkuIrpWjuoLeZ&#10;TwOd/wAhSMns/P0IFVJ/s07SX5t9gkhxvUKUBOFG7cOuAc59c9KJWTTr6+uIILdVW3kZUj24yFCh&#10;gQPc9vpmuzlRyXRNKbhdPXzYpIVuPs6q0ckmFaRSSU3Oe+DtweOlNaaG5dbqZEDXVvcHzI5toZji&#10;MYO4ZzxkA/keKLgQ2Kk/2LcND56GV7ZwhUKgIPTPbPXFNuJLGWTEcuI5Nit514Axbd5mQwlHIHPJ&#10;Oe2KOVBdEhmnWZre7iUtax3TKGUt5qbduAS5IIzxRJEbd9hjXEMmFYO6MqrDknicZGD17AUye4sr&#10;pVkuLpn8xfKWRZ0Y/vJAw/5a+g9RS3EiBmWCWOXAk/1jn5vNHlruAlJAwcblz7ijlC6Fa6jIjW4F&#10;vJ5YVpP3h8ziFjlT5uSQSOmaWESm3WRGjZI5Ywsgnf5CISehl6fl/So5rkxSm4tZZo1hZhJ5cwK7&#10;SAvP70MCGGPx70NdWj3F1NaX3lzqJJo2JBjmUKFKNiUnjPbBA9aOVBdB9o8sRrJJDGrTWyMy7pkk&#10;G0uc/vD3H196lmKKkjRR28izSSyfLvYEGQDAG/2znBplxKlvcyyuG2280ckgRmJVYlwxAZueo/Xk&#10;81ItuINpaNo9yq7BYZFVZR82RjA+7RyhdDMpKssixB42t7mSNyocJkopGfMyOR/nNPliuleZbWCO&#10;TbJt8gKykMqKuV/egjOenI44qIW8b7oXijZpsQhZrc7Q5zIwySGAZRjvzTRLZXEAntt0YuGG6CQl&#10;im9ht5B7bTyRRyoLomdzcRtJKJAvmN5cnmMWj2xgFWHm+x/LrS2Ut5JIp8hkbzYopJBMXjbEe4ZH&#10;m5H8x71GVXz45rVlbcGy0LDJ81yoI55GF7Yx6HFNV7f7W2rpFb/6xZpFkXLFB8gIKjOc9QelHKgu&#10;ieEakixh7S48ppkJQyMwX5mPyneeM/jSTw3UMqstszrLs3NJ5q71kkOV+V+D6EGorW0t4p0hazVf&#10;3rHFwyFHCqc7Tj1PBHXFM0oBLVLZ4YpFe+ij2hV4XbuxwPXHYUcqC6JLu8ubF455laMxLNIvnyPy&#10;AzLtbc5yCCuG496clvsnms7NRFJFJGIx57KcLCWzjeCcZ4OPxPWmW8kcUlvFcaTdRxvBtjkhnCrl&#10;zyDyo59zUZubYbp451XHmyQ/6WqsoYbF6ygMD7DNHKF0WIJBebmmhVXaW2ikj8vlWVdwOd/Q5656&#10;00M2YZYwkbSRwjcsrqCWcnBHnjkjPqDRI1jJd5S72yNI0yusqsMogTOBMCORnril89EmyTGyKyj5&#10;ZGyBCpzj95wQT909uhNHKgugF1azSRvMLZdzoqzRSMGQmUnDAS+3GR+NNRZWjgeVYNssa7ne6ZVd&#10;Wm6H991/Hr6UWl6tlcIz3MkcTqqtmZdu4DkAibkcg8ijSvJiEIs5vuyRR3VnJkAlV8wOmyQnkfUH&#10;nijlC6BbyISFJzCgNpcv5Misyhi23IbecE8dOKfORaDZPHCY412s258r+6AzkvgcH2FQWzFkhhjX&#10;zGljMEeTuBaQ7gpB/wBkHt+VTSW67GhgR/4kh3Qy/wCqc/dPPTg9jRyoLodaQMs6xSxqWjuIRueE&#10;HzAkRJxtk5OB9abC13awQ3XleZEiqWkhZg8a8nnEoyAT14NRyS2MEZuJLVZY03Tsvl7GMTExqQ2c&#10;llI6EcilkjtoD5MN0nlqrujSLjbgeXjOSoyTngA8UcqC6FkMzCGQhVkXyP3izN5cmWz1EvXg/n7V&#10;LAZ5rSQx2kyq9t5gikmJ3bpMHa/mjBzz7496ZvGn3LzKu2NW3Y3AD91hcEZOOWHXNQxW1pbI1mIL&#10;d1kjaDy1UBg6neQTt29OnXJo5Qui0/215Gt7qG62/Z5ER2U7hlwvd+eg74qORdTSV7drORsLMyqr&#10;yq25AArL8/fPTpUS2cDxywtAquqxqVn2BgWkzkfKTjBx6Uq+XcW8a3EEcmLPzAVC5O6VVz0IHGPr&#10;ijlQXROSZ9UksLlWxLLHBJGxYbgAXyAWJDAdR+OCOKitTcfZra+sUyYyvmRrcE5DTE42iTjOOnQ0&#10;77ZaRT3AvtNuoX8wuF+0qI2CjAPJAyCyjgUy0uLa2mXZeKCu1Zdl0MOI1YsCpmyDyPajlsF0Kdj2&#10;kc8aoQ0M0qM0JHEkoBDYkHT/APV0pzzPbzzbBGqlpyFaZ2UgbV3Y8898joDTbYaZEWH2oqtuqRTK&#10;0g2sOWPSYH07HGO9IJRGvmSpG3y/eWbnc7l8Z8zaeAcHjmjlQXQlzNF5rmN7eOSRZmVoZnCyDcij&#10;pLjP4jtxUl2skE1wslvBu3TFka6YbyFRcr+9756VGLhGsptNuLuSQSMHjSaRfmDSbhj99jkcdulO&#10;eeCSzY2t20trcW5eIyZDweZJt2/K5BAK9xx60wuhzpd3OnmdrSXcgfejbsHc+OMPkdPT/GpGkvo0&#10;kvHtJCY2uPMZXlCuEYbc5f5SRkbvWq8NrFHf2IWO2ZZNomKqn7zcxPbGOM/j1pA7SWrXq6O0sslu&#10;7SCJgCd0hDYO0enb9aXKguh9u0LC3MhVvJuIIVlaQqwXG/k7hhh65H4iiBruOWGxJ2xzTW7wSMxk&#10;AbeXwfn745Ioku9PIjnt2kjMakyfarocBRsAJDgjk47Y64pEnsYLdfNuy0dqysqm6Rivlx8jIlPd&#10;qOVBdD5I2lgkKWq/vFZguWQhjOFwD5w9O/XtQ915qtDI9tKHkkVVuJGy2ZVXGWnJzjPGc01RawRQ&#10;wxXavxG+HYZCriRuPOIPbgYI7U3zmZUWLfHMgSQ/ZZcgkMZCMPKrY28/mOO5yoLocWjuI5zbKskf&#10;kyFo2mkVlzKB3lHTHp+NF9M6RXE2+JWEdwRNFMXIO4Lgr5hHT1BH60C407UruFZ9RkSSaKOOO6Vg&#10;Wjk3FhuzKeDj06+lMmkm1GHYPLaa6tWH7uVlWUyucdWOD16HHPbijlC6LJKJctPbG2Yfuk+66jcI&#10;yfu7xg9uc/0qOxKy3NqUgyr3NussYUMsbKCc4L5HB9OlKTFe41AW7mOdWGfJcbo8eWpYrxnf/jTH&#10;aKGc3c+SqDczNbsxK5EaP8xGSp54J4pcoXQ+1hmeKMQLDzaruV42VXDSbh/y1HIxnIP4UiyzzQm3&#10;ntpPk8tWi8xt8TFs7xmU8d+nSowtnCJGSIQzWeUmjj3NG4RTuI5zg5HsKWRRAitAUJgIkJSQDAiX&#10;kcnqM+x9DT5UF0LFNcLG7RwuWijbbcQzMw2tLt+ZTL7+uMVNejU4jdbLeZlZXDeWWKtwBwDIcHno&#10;ar3EQvZ9jC387y/IQzANvK/vGHQnODx07USLBNK939kWNbhlxIwXycuVOTuHovOeRRyhdFi/ivrc&#10;te20UnSQru3/AClExjh+QffBpJ2mtzGrQSQxtcRiNvMkIX5FfI3OcrkEEY4zVVitq+pGKCEfum2x&#10;xhflzJs6gDPGe3epbp7fTZhJJo1x5Ed1I7SWsgXYVHB4wf1/Gjl7BdCRlLmZWEaq9zaiT93NtDPJ&#10;IBwd43DgcZPt6F/myyLMt7Gvmw2syuGXdvR5QN6nzCcjH1xUUhsVutqcRrIg2veKrfuyWYg+aAcZ&#10;zjk9eac72U7Q/arks0/lxGRbhT383/nt6e9HKF0PvP3JdgixmL7RuZZXRlAVVycTjPOBn35pt7dR&#10;fvDdR27eWjltsjCRTsQBsiXJHPuP50O6uxVJo5iy+U26Q/O8jA84lJXIUcjIJpj6gIp1v4LqZY/m&#10;V9sw24ZgVPEwOSFwQR3o5UF0SzecIGuEeF9s0/lzfaH4xGOo83pz/wDWpVnjiv4YpWhjjN8u9drS&#10;xuFhBz/rD0yfQj3qIS2zvcmxuts29mZZCPLuElkCfwyFsj147Us94kU73aj5Yrt5NoYts48oAgnk&#10;bj+XrRyhdDkJt7ZFEELLtRypaQn5nJ4+fsR6UiQrNC8YRWVrRfJlkjDrh7gHGfM9c+n1qQW7WPyG&#10;CSNo8Mu2GQbZFGHxgjuR07HpUMcUEaOv2aNuflR4yAfKAZ49xIZc5yPcUcqDmRM6XbCSa3t1lTzn&#10;PlR7hInzAHb+9Hp0OfrUd073VuZ5Ad22R47hZGIIyAFf97kfzojNkvlNbSN5Ujo7RyKW2MCZM8cd&#10;OORkimxhoZlki248tYWaJh1OZTxnJBA7fkKOULotQT3TzY+xyL5jy7lNwzRuyKOAfNyv3uv86bbv&#10;qMMluk9tdGNXJ+fcSuIz33njk9+3NV44rV5/twS1xJIzSqwAIMw+UhgMbTjknOOM0kFpaKjQta4x&#10;DK/l3LJyuAo2nb1yp6UcqC6J0tb23uo7M2zNC80cbBvNXcNjMCMPwQfQ0x7q8iKrdiRZGtVVlmZh&#10;u8xgpU7m4bg4IxnPcio0DfYo7eW1il/e3BO3HPlpwMAdeTzwP5U9JrSG78m7027jDQokci3CqjKB&#10;uK9QOgz689KOULoJIpxHcCyj2ywTXGF88j5VCr90OuD74HvUzSi6ElwkS/PezSKvlHdGyQgbOJBn&#10;gZ6+tVbeW1V1zdKj7dse26AI3uHCsDLgjA7AD2FSKdOmuJBDdMrbWm+aQMp8xsYOJh/XrRyhdD4m&#10;NvdKT5Uf7yMHbK4WQiIk/L5/HUcEd+KYJ7dvLlLQI3AWWGZxnbDnDAS8HJ9vxpPtEQdpgI2Vt8ql&#10;ZjlVwsakHzMY4Gd3Ipn25FiuIJbyUR3EbNGskg2/dC44mwcEenejlQXRc8i8lZLSe3b5rOFEkhYs&#10;OTn/AJ6H06ZPtUKnUgHiFjIT5LyIsZl3BjLtOPn5BHaq5jsrqzne3ij+SWOPbJs3xsoO4dWOOOMs&#10;fqKmIW6KpNZJJtt7c7kA53sSTyDjJ7HNHKguh6TebqE1tKu7Ny+6NnJJMS5VlySQCMZU5wT0xTLS&#10;ae1htNQs49yxxRCeNZiw+47EY8zGAD0pBc27w3ENzZXUNwZGZY5LldpZsoGALD9AceopYbq0ieRf&#10;tgwwYOq3S7XAjEf3TNlTk/8A66OULokhhYW9skQjkxbwKH8pgHV5GbnEg78euR15xUcNwYn27o1j&#10;Zd22SZnAVpsbuZyMYzzjsc0Qz6dE7XUd3tW3ZEkVpBtby0HOVm9TnJU+9Nglis41guEXMPlxM8cu&#10;1vlBdhzJtP3uMHnJ6UcqC6HJLFKyrCLeOWTB2xzP5b7pzyMTY7dj17U66OJJ43t4du5/3LXbbhum&#10;wSP3vI4qIXaRWy2OpTTSm3mjPlSsu5lGW4HnYyRz9aUGFbbyIb8XFuVt/s8zsQ6K7M+0/PtIxkcg&#10;H3o5QuiSGVLli3mxySJqFww3RujsqgjGQ/Pp1yMc5oSbMysqRiSPa8fk9JFWPkfNJzwfXtTUBvIp&#10;IPKcsGaYttL7WlPyFWXnHr+NLdRiYl4lKeY5Kl4pPlkf5e/A75Bx1pcoXQsUI8uGOBI422WqqWg5&#10;jbbvycSY6fn605HvYZ1ha3SMzOjKRI4jfuy/67r7VG66dJJiW3WJZcvFJGuwpsHl7GGSOG5BB5H5&#10;UDy183zGjaRGYNuyrMUQJuwTnqR39+lPlQXQ2LIdYkspGWXyx9n89leImQ4A/ecj8jirDPqVxFHM&#10;qzOzGTLKWDj5tuGAl+b6gZ4qvKQtqNPv9uy3YeZvZW2CLGSOoPLDoKU2YDxxT2UcjwzNuazwPlYi&#10;ToR0I7jjOcijlQXRPLFe3FrNK1nN5iNNIy/N83O3PD5Hr0PvSBtRVZp/sjM0LTL5m+XayooKhhvw&#10;DxjdVZoU+0Wcscdv+8bLMqx5ZWkxg4AwccHmnOxlSa+XSWlkkFyT5RAYjzMYyR6emD9aOULobvS4&#10;toxIu/ypLeJWeQ7lV2DEMc8EHvkfiKmcTgfZZiFgvHQwzM/mBC0xPP7zocdRTHu9MVYpIY5oWi5c&#10;XV190Jkbf9YCBk9eBg5xSwT2cdssM82UtjGxjF4jbTGCzYPmnj5h+dHKF0PvMN9okNrGDKZm2HK4&#10;cyBMA+aO+PqKZPckxywu9vJlplUXUjN/dUqSZzg8kdfXHamxJbm2ihhu93nKmA78jne2B5xB4xxw&#10;fSmyTCaPZCWjmmHmx+TMMEs/mDhpQcEdcdOaOVBdEzsk/wBpW1EbIsdxuha4fK4wOvm+v/66bdXE&#10;ltFNNujVo0uGE0cjOybUAGV809sjoaY93Yalcw+ffyZljES3G5S0TNJwTulPBxjHNPmluLrapeMz&#10;TQzKpWRgJGd9gPLHHI57e2KOVBdEkQjSVJLY22Vjt4yFV0Abk5Kh/UY/DNR2hWZ4dtr1mt45IUXc&#10;F+fcDtZwR1PrToDHNEt8tuxU5jz5L/PGF8vDFfRsZyT1zUbCKCZbqcFkt18x/MgZmaNBtB+c8kE5&#10;GDRyoOZEkCSMIxbfZ/mjZirRlVkV5enEg575BHuKPOupIpLe4s5Pljw8JkbepL8Mo83kd/wpsUVr&#10;Zu6BVjuLNgj+XuMcoQFiQAdwDAjIBwPammFGjjSFY9y+WcKwVgEXeRz35H+NHKF0P8+eIzbIZW8p&#10;ZnSWGZuF3gHcrS/5H0FS3f8AakElw8MExUowbYWKN8nXBkOD7dOKr3MI1Rtsht/PaNoo2uFBDM/z&#10;kHqRweDnFJOlpM0l6tvtWZVCspQx5bAGcrwcDnPTNHKF0WryK+jIu7WGVSqkbmWT5GSI+j8g+mBU&#10;UgvFtVR4ZoY5JIArI0mF3LuJTc5BGRyuDx0qG522FzqMtvBCFW3lYKrLwQdu4EAep7H2p9yILA4f&#10;R7hokug0jWzBNu1Mg9j2+lHKguhCwuyLiSJd11ZzPvSfaGZmCcHeMg+mfy6VMZ7lXkgu41aS2huj&#10;tdS3moTsyD5hII9OKink083JUNtRmjDCS8AZiG3khvNAyAc4Oc9iOlE02n3KRm4u2dplEO9ZlY/P&#10;JvGf3vPA9R1o5UF0Ou0a33IVVfKMgDiRkZFWLGeJ1JHTnsOtE91EyYnS3k8tdzYkYSDEPUES5PJ5&#10;xmm3BSVisUsMrGNk+ZyN7SkKN2JSRx3GR60kmoBZzdW01xHHGzCTbKpwrbQCf3wI5GOfWjlQXRZg&#10;89IVaBPOh+2RKWjkYsAqA95D39MVHLHe28gaO2Zlfy8+Z5nzK8vIO18Z9/0qKJtOudVWNQjvJO83&#10;7wrtlXGO7MdwI7AHHrTdOXbbratBHIsl5HH8oHAwXxwORnHYUcqC6Jrq7ubDa0sUkbRrNLH58j4w&#10;GZQG3OcghhhvWg2yxS3FpaIEeJ18tfOZeFiZskbxnrwcZHqetRxSW0LwRXGmXMcbwFY5oZlVcueQ&#10;fu9ff9aGubMP5qXXlj948OLpVZQwCL/y1AI+gyPxzRyoLomt2kvlJniAeSa2ikXyzuR1RiDkPzkE&#10;8564qJWdDDMojj3xwDcszqp3SHgjzxjI9iDinTS6dLd7ReFZCzTCRZFblVCf89h396RZreGXzF8t&#10;owR/y0bIEKnJ4kyCC33W7ZwaOVBdCi6tpmV5vs/LIvmwswZSZHJVgJfbjP50il2WF5Fg3SRRlpGu&#10;nCurTHg5mPPHrRbXotZ1druZIZAoZWlUoGVSCARNyPmU9O/ak0p7VIbd7K56SRx3VnI2FJRDIHTb&#10;Jnke5B9KLBdAs8O/bO0UamxmfypFZ13NIwGH3nB4Ht7d6fPILZfJuFh8uNWVpPn3L+7A3ZMnGfwF&#10;Q2zl/KWNPMMkP2ePnflnO/BGePl/l2qdoUdDFDG275lTdFLzG5HBHcfK3bijlC6CCMrPiaFS8d4i&#10;lpIQd4S39Vk54xSRG7s4YbloVeOONSZYi6tGuCRuxKMgZ64FRt9mitxcTW6zKAZv9WVfy3JjUhs5&#10;LKeoIHBoaK0ikWGKZSvluYmlyMcLGRnJXk/ketHKguiQ+cJI5WjXzQIgW85vLn6nqJeoHHU/T0dC&#10;bmezaOGCaNDbK6xSSEkbnPKsJeD8v0OKYJJLGaWdQBGx37fMG07MR4PORye+fy4qKO1t7aBrcW9v&#10;JH5bQmNVAcNGdzL0wTzx1zzRyhdFwDUJpTBdQXHzQFVds5G6THd+fzwahkXUoTJAbORisczxqskw&#10;ZXVgoK/PzkdqiktojbSRm2jVo0jQ/aFj3qxfdu+6TjBA9jSgRXMNvE9ikqrYo3ygdWk5PcA4A9fp&#10;RyhdEzymbUpNOlT71x5ckbM3OwFwygsSDgjI55HIxUenvcpa217aRbtvlmaJZ853MzY2+YAPXB//&#10;AFH2uyV7pb3TbqCYSM4DXChG/hDAZA6nHAPHpSWt1bWsm4XKDaFWTbeDDiOMqQQZsg5/nRyhdD4w&#10;htbd0VJP9HDLJ5RGVkmOd2JByD1/CmCfyzIqlBGyzNsaZmUr5gGQPPI65HQHikthp0G7bdbRa7Ip&#10;FaTKsEG48rNxyR2OMelLE6W6BLgKdhVWdZsHczGQjPm7TwxIOecUcqC6CeeF5HWFreOaQs26KZ/L&#10;kzKFBGJcA8c4I7cClvt8DXKm3hx+/PltcNktvAyP3vOR9KiF0rWZ067nkl2yRsscsgJdd+/p52M4&#10;P5inuY5LMiC9EtvNEpgkkY74vNkztO19p+6Rzz70coXRNG0dzcSxmWOSSPUm27onRgsa9Mh+RwB7&#10;cetNjlZ7mFfLjWTMTwvET8+F3bfmfngnvTVJvJZoHiLbma4yFL7d4CRsCDnGRz/Wi6UOjNhl3Hcx&#10;aOT5JMeXnkkA565Ao5UHMggiBtIdsSRM1rbrkwYZGLsQciTH5g59ak8y+gkEckKJ5zLtkjd1ikO4&#10;sQf33X2/lUTx6alwsNzbKi8qrxKEMbQ5VlIyVKk8g+/Wl3xJuM0kbNCwDMysC+yPr8xzxuHftnGK&#10;OULoTcyTbo7OTbIMNbm4dGTMmBt/e8j/ADmrEp1CSJZUhuC6SSj5Wbeu35cHEvzDjr14qq0QjsTp&#10;F8ilUUKynawGz5yR1B69MZpXtIZVFs0EcjLMXDWmF+WT5gcEdNvXHQnmjlQXRYmS9mtrhmtpjJHN&#10;LJtKvhwqgdnz+PNJarqQnf8A0Zi0UzR+YvnY2rDuXeN/Y9+tVp1tpxbXlpHD++mZgzbNxVpAMMAO&#10;Dg+uamf5ria8TSt0nmXAXySuflwuMkenpzRyoLohaUXWntuTeI1jKiSTLRiZ87WOeno3GR0Jqa+a&#10;WP7RG7f6PeKwSUyGTYzTYyf3hBz6io0udPFtB5cM9u0LDct1c58sIMsMbwwHPbH40QyWLWq2r3GF&#10;j8stGt4rBWVjKcHzemMUcoXRNqZLSXkz2sS+Y9yZFbcq7lwvB80Y9fTFNkuDCk0cjQFt8i7bmRjt&#10;PlY25M5xzkde1RhLS6slitroN9qXCrIw3LvOSB++IPA6HGcUT3P2tCIWZJLnc8Rgk+8Wf5eHlB5w&#10;QcdD9c0coXQ5thkmjtFUrGs/mW7XEnG2MDg+b65x149acZHhZmBjVofNKyLMzSR7YePl82obm807&#10;UpYXu72T95G8XneYN0TOwAJzKcDPB68dqmluJd6/aZkaTdOPMRmAkz+6B++QDnng49qOULohuL1F&#10;vblHvW/5Yyxu8yhwRMw/v4YY65PQVFJOWtri3jnaRWG7bDebWXdP2Akxj8annvL+e73+dcecb6Ly&#10;91195cnjG/BB9hkVTklmktY1umnRllVVuFuC25WueOgPHB6np2rSK90mT95lq8kaOFori5upFCy7&#10;GkuirLukHq7ZAI/KnXEjR3pZJLgiLz1heO7bMJ2jd1J4xzxgVVvFkFvcrv2sr/K2+RFOLnI6L6cd&#10;CcnpTtQDPPPcoW8xWnJznKng/wBzqRxzwcj1o5URzFhprnzlvGjkwJGEk8N021iIcbmxkH86bABJ&#10;bNbSW0ebfl1fezKotyAy/J+gFVB9khu7q4ay3Ii3C3Cm3+U/KOpCgj5T+B5yalVHS3kR7fzNrN5U&#10;mMnZ9mO3nbzg8etHKPmHwwoskflW0Z3GFG8mZ2A/dlgChhPHfGRSW8fkW0G1bVZG+yrtZSjN87dz&#10;EM9BjI4qG78lOLu0haLdFGzGMSK6rCx5Gw7HHrwakgc25toi4khkay3I0eOMHkFkGc+nNDQuYlmi&#10;kukBjsEWRrxhGoYnzFMy5xhNpPyn0PHFDxm6urpJLCM+ctyC21vnzMnUbODgc9agiMFxFbxtJAoN&#10;wEWRYw2d0x2lh5Z5BHBpsrNck+cbcSNHMPntFKlvPA3BvLGCRnvS5R8xat5GhjV3s22h71XXzzlS&#10;CvIPl5BwAORW74d1Yw3RlgZld9Qk+WabEcv7s4AOzg8enWuauRcxwyv5qrmaWQH7Hnac/fBETHpw&#10;evHXFW4JJvMmYLC2bjMzR2u5WHkj7/7nA+pwfrWNanGS1N6VWUXdHqcceg/EPwxqngzxr4dh1PS9&#10;Q0+3tNSsbpt6yI5wVcbPmGD1wSK/IP8A4K4fsGeAv2ONRsfEnw00W9tfD+tXTGxuo5/MjjkMrFoS&#10;SUwy9gx+YfjX6k+HtWniuG3W6eY0lmY0ltdrowUZQP5fOccfN0rd+KPw1+Gf7SPwh1T4OfE+ybUN&#10;F1SBDJD5nkz2spc7WVvlO5T0YHPXrzXz8cTHKcUqt/cb1X6n6ZwjxHVwNaKlfke6/U/nOW5aKFt9&#10;4sc0c15ED5ygn7rDcN+Ack4IPGK9J8F+Jv8AhJdLjt57uZ7i1mkVprW+O4gRKN2PMHOe4PUV61+1&#10;9/wTh+Kf7OPj+68LPLdX+ntZ3LadqsdwQtzD5pCOfm+VwcBgOM+orgdH/Z08bwa019Z2d1b3DR3B&#10;YMxZJGWJVPRcdeepr6nC8VZXhbVFVVnurn6PxZw3gOMMn5Iu1RJuEuz7PyezQ6Ocyaiv2uW4Z/M+&#10;Z1uiGO2Bc8bic45GD61teCvG+teGNT+3WOo3EcrfZ2W6F6QsmF4Vuc9iOTXoXhb9nbxDrwiuotJm&#10;jkWS4DwbpBwYVztBU55BOMY5rptM/Y98RTSRvDpszCVY8jy25BiOB9zkAjPrgjjGK5+Js+4L4gyu&#10;eExdWPK1o7q8ZdGn3R/MGK4TzaNWWHrU3GUXZ+TOB1T4m/EDVYI7aae6VJI4PLX7VIVkw7Nt+6fw&#10;wDUfw5+Injj4deKNN+IXhG5WO/tmgQtN5u2X96d0MoCnchxj07jBr2fwZ+xvr1xa29sPDsix3E1q&#10;bWT7KV8t9uQdwXGc56jkHpXW6B+wt4svbexc+FriNitv5si2eFD72znCH2IPfNfxzxJicqweIqYH&#10;F1IVINNa2cZRfk+66Hn4fg/iqjjIVqCmpwacZK901s00fR37Ofxx+H/7QvwwbVdF0ySHXomU6hZL&#10;dNItu/m4J5hBIJX5W5yODg16Va6Hc2tyW8m34humZUXa3XGcFPp6c+tfNfwK/ZZ+Ivwm8Y2PirSd&#10;F+xzl0LK0IZW3TnK7gnzIwJ47dhX1tbXj3WlsdUgjhlWyuCvyjKMZAMcqMjsDj681/K/EXBuQYbM&#10;fbYSrH2VvdirXj5Sa1lrs3rayeqP604R4gzvG5TGnmdJxrR+JtWUuzS6ea2XQp6R4XstEuG1XTdK&#10;ihuJrGT7RtBwriIKDjb0OecVdnRv7PuH+wx5gkL7VY/LiDqDt4/KnXQ3TzXMQgSVbaZtqx5UkKAR&#10;kx8Z+tQartQyC3MO8SsGDW6qwUw/dzsG4c+/WvAxmIVPDuctlsfSc0q1a71bMzUJzLdSN5Py+XAY&#10;v3nI/dH5T8hBHFQWltLGkKWas3+jw/uZJ8MvznLKdvzcew4qZIJ4bi3jWRY2/dp81ttGMfcP7rHr&#10;gHHXjNOsI3MdvP8AZ1dVWExiGHCn5+Sh8sfNg5wDzjFfnE6UsRVc31PSjKNOKRW8uLyGlnth5Lvd&#10;mTbMwXHQn7hwevYfWpbq3SKNYlkZTtmVZI5FYOoTjIyvUe1EEEQt0SRVb93OsskNtskZWcDeBsGf&#10;frU7faY2Atrp2X94oMMxUNtHdcryPYVSwj7C5tdCt5sFwI5Wugu77PK22ZcDCHJGWGOnIp8SSvLH&#10;Os1yjKkB3Q3ZZX5JIxv6EZ7VZdboXf7oSSIt8p2NcDp5TZXljkY7HNQwQFC212xG0IeKQu2Mq/T5&#10;evI6DtSlhLdB82liGJY0jMpklRkjjwy3Ld2JB4P58nrzUaowi+zBHVSGD28lxwxMg+Yc+o7Zq1FE&#10;8cksbyllZLXd+8ZirDcO6nr69cjmoZ4kjt2huI2aMbdwMffzcE429f0Nc9TCcqNIz01NLT72Y2rR&#10;zwspgM3mRvM7EKXX5h8uccdM/nVTxlo8Lzy3Pk2w81bmUMzSKGXKDcCEOGx1zVW2b7JcQiKLEsdt&#10;LuXywu+MzIGXGMH2710lzDbXUd1HLaqB5dwEWXaFdWKDGdvB/ka/onwV8QZcL4xRxEvc0T+S0f6P&#10;0PjOKsjjmmHajv0PO73S7mOZkFqi+W0yt5kbSqP3Qxz5HK47HmogtwksyxW0MyreWq7Y24wEzggx&#10;7uh6g8V2V/4S0m4u7jY0ccqw3A3G12yFdqfexHyQc89/Wo/+EZge8Mzx2hmS+jO6RQFkUQ9xsO09&#10;zxxmv7qwPjhwXUox58VBP/Ej8SrcC5zGTtTf3HJQ21zGziKzjkha8tgA24huHYj7mQckUyCKZ49L&#10;nNgfm+yx7lYqRmR+M7Mdccccj6111t4QiSVUglhMf2yFJYfLBYDyiQ2TF82B9eKrQ+C5p7aEwm3f&#10;zI7cuYbNVO7ezFiuzryDnaa9ej4wcG1vhxMP/A1/mckuDs5gruk/uZysi508W89nLuMxDGOYrvAu&#10;G5/1fDcev4VPdtJFHeuqiWFWuw0kk3zJ6Ky7D74NdBeeE7pVumla32tGC8b2u1WPmj5h+5xz3IPU&#10;9BTdV8I3wivnlttrNHdfvPsedgyrLkGEF0zkDg4r28N4icM4m3JXi/8At5M4qvDWaU94P7jDaBWm&#10;+x3VvtPl2/ks11wJBFkAEocg+meO2Kha8S1nhnEnl7ZbR5E84GM57535HU9AOlbl34YUXU0joIFD&#10;o8ckNqQqSJDkqy+WOv0qvaaXqENxHbkzNGPJZlS7JUZUnjDjA7449K9qhxLk+I+CqjgqZXjKWkos&#10;yxOkbxeRfruj3Rqj3AyP3/TIfJ46HFSSidUuGguLpFlaZfJkuiyNmQYP+s4x0zgHmpIdL1P7NFG8&#10;c80MlmifLcjdzN8r/wAWenUCoYIZPKhuImkkEkjFSzSbhi4zjIX0yK9injMLVXuyTOKVGpT3TCeW&#10;N7WUwSTfvnn86FrwkOo6rnOPcZGa6zwX4/n01f7EvYZZrYb2gZrx/Ntz5RGDjkj8OK494y9mbV2z&#10;t+1GNtzNu/eFsfc/AjPTpUOoosgZJYS7r55hZod5GNpx8yg9OOoI9K1q0aeIp8sloFKtPDz5on0d&#10;4f8AHao8Md+u+GRdkdxvdufK4D/Lz9cnGa3ILmxuH/0VbXdHJENgmZSG8vIH+rOR3r5q0jxFq+j6&#10;tJPpz/uvOkjvLdo9ytItt8rFGHynoCRj6CuisPitKqp9q0BSfOjZvLkCvHtg+8qlDuHqOcivmMRk&#10;Mue9Nn1GF4kjyWqo95t4UklSSaOPaWhK+chJzz38sc57/pUK3dksMX2+aHy2t5NzLJkAGTqMID1/&#10;ya8T034xQLAt1aWEyOLiDzljBCM3lkkEeXwD7YqtH8W/OWFINDt1aWzUP51wCysZsgoVjOSfr0rl&#10;jkOKctf0/wAzslxLhbaHua3TTWENwiRyL5UjrIpPeZeQQvTFSakGjuLry7UKWtLh1ZWxuIZeo2d+&#10;mQTXkPhz4s6a1hCsepJamS1EirJahkBa4AKkGIDB57Dp1rvNP8cb23y28TRqZtk1rbhlILgAY2nA&#10;PI7VyVstxNGVmjuw+cYXERu3b8TppFR7tfMSRWVZzujkJCHyx22jI/kRTiZHjgjkgRle4t/Lfzj8&#10;/wAuSfu8H8awrfxposzqr3XzeZKixvasJF/dDhcQ5yM5xzUq+LNFR4Q5ZV+1Rllk09j5mY+cjyvl&#10;YfhxXJ7GqnblO5YrDv7SNa28uR1l8jbKrf8ALSbkxtLgk5UdD0wahe4RZGUysqvBcDbJIu4YZTgE&#10;Me9Yv/CeaJHFCImkaZVQRr5eyORGdsbWI+U/Ke45H0rF8R/FOaHTLjz9UNnGIyI5PtgMmRLjj5jn&#10;0NbU8HiKjskY1sywtGN27nW614otNNSdY7tZppFkbyUuApwIwMja57+uPwrlY/GX2TVdjalNJMGM&#10;j2015yo8kAhf3jeoOK888cfFK9ubS8g02G5UCa5YX3nEsh2IpAwGK8nPJFcjdS3IkvGN4yttlP2j&#10;fIrEmGM7iQvXIz1zzX0OFyP923U0ufL4ziDmqrk2XY+mtN8R6ZftBFuk3q0RaKS5OQ20kMpPBHri&#10;tBZJpUjkVWlKmLdKk53Y3E5OM4r55034laxBPjVIhdbWj3MpbeMxcNuEfIHUE/jXRaL8Y9NF9DMt&#10;zdW8gaFmWS0MgIMWecKe4bpniuGtkWIp6x1PQwvEmHkrVD2SzkWdvsklrG25o32tuO5d5JI+Uc/5&#10;zUMQjESSxxQ7fL58uZg+0ykE7TEefXpXmOlfGbS/s8ZTWt1uy272+21YlFLtlQTGTn0ByfTNZuqf&#10;GDT5LKPzJri8X7Ogb90GT5pySkiFOnocflXLHJ8ZJ7P7mdcs+wcYt3/FHpniDxNp+l6fcsotmmEc&#10;wUSIQv8ArAOvl8Dnoc4rz34nePjZHVLe1EU2otIfLbzOIm8kLg4TB6jGfXt0rifEnxI1a80lotEE&#10;VrZzWbjyY4zuK+b2dlGCOnWsXU3gZr5pmjK/bJX3eWGYAhVII8tsgH68+le7gcljRlzVD53MM9li&#10;Vyw0RaupJ5tZke5s1aRpHVpGB3ti2xhgV659+9QWqNGwjWwCrFqkaND5h27fs/Qfu8jHbj+VMu12&#10;3clvcTW7bJpk3PaKyuFiG0kmP5SPqKPLuVjfzVHzSRKdtruzhBgjEbHI9icele/y6WPn+YkthBJu&#10;lVpU+azCySyny2GMYb5Bg+9JN9odZAbFlkj0ucsqXBLAFuOdg3L9c8djTLSSaWRd0sM7NHatI8Vv&#10;ucrk8sPI5X6gdKhkIa3aKaKBf+JaUCyWe5VbzDtZG8v7p4xyOadhcxdkW1xcXEUKj93J50cdyNyS&#10;Kq/dyExkc9e1Ja30aXDCa9GYrqJ1ZpFU4aEg7hvwQceucnrUV7IIZJ5bW6mhYrM8kLMI3jZcDKt8&#10;uR7E9DUgurySS3cyT+YZpN2bgncvlj1ft1yKdg5hlmWa1jthdTSKs1vzDeYYcMxGA4BHAxz0qUys&#10;8kMM9xdSZ8lFke6KsfnYjOWORzj8s1BA80k2nfajNHIzW6NJ5zOJP3bNg7Vwcg45JogLAWcmVWRb&#10;y1O3e6huGDAfKRzk9PSlbsHMSG4PmyXAlnX/AEdljuPtR+RBL91sk9yOCeh46U66kmJknktWXzo5&#10;h5gunMbMzqORgjnnuagjVVMdxD5nOz7qt/z1wy/cGc5+6e4OO9QRLaxWtyZbRRG8WyX9ztAYzYzk&#10;Lwc9CfyNHKHMXrl1ubGVpoEXyFuFkVvMLRMXUDJ2ZK49vwpl1AX+0Klum2Tz8+XK8ihlReCph4xn&#10;jnNRTpKbWSO7iJk/0lXnVRz++XBPy8gjv2I5xTdY+zM80t7BDtkmuDu8kSLkCMB1OzKH1GRRyhzF&#10;yMLb6hamL7KrG8BZAvlscQZycxYJwT25pmno5l02WO12MrIWUZyUBdt33APrj696ZIwh1AW8qxmN&#10;byRtzRhTGfs/bKDI79yMjqKjstjNYj7RBDIscaqyR7lJWMsCf3fyk5PfketLlHzE2nwyXFv5cmnR&#10;MTDbsyru2sfMclh8mRzzwOtJp7/urOaW3by2sUZj53zIfPOWB2HI+oFRWbCRoZA9ukgjtiqmzUFT&#10;uYna+wZBxnGaaTcW9rbqJUj2gMrNaY2EvzkiFuCTnnjPem4i5ia2SQWaG0STzGjnZoJrjAc+YD8h&#10;2dR6VMWkWWa5W08xRqkYI89sHbD0YbOvvt/GqriRreQxwxMFecER2/7veJRgf6nCtxjqDT3lEd1N&#10;IYUf/iZSSKPsflylPLOVz5Y3Ec9z0FHKPmJYVggSFbRtsfnRfZ5Yplb5SueclM85HSq8d1DdaZGp&#10;ulQvZ+W22ZcHbPgHlxhsenWnRu9u0a6bfySKskaKY5PLcgrnDL8uSOoODSyy37ZNrNPloLQ7WuuQ&#10;2/qMv354o5ULmJWkkuhHKt1cKwhlKzWt4cf60gceYPp3HNJJPCbieWU3EbAXMgaO6I6tjOA2QQfQ&#10;1DLJ5t1NKqyxnZ5vkyOzLzcdRhfQH86JGMSyPlm3WM4dPMfIAuMg4ZTnA49euKOUOYsefLDJOxZ1&#10;ZppGmDXeY5zs68Ec49zTLlbi33Q/ZJgwYOkclxIwYLb4+X5TgjPpj3qG+jFqbpSjPEVnLBlOH4By&#10;cpg8cZwff1qOYFIPs9vCI5RLPJayNH5eMQk4yBggjGRyMjt0o5Q5i9MILmSG58q3IkZfLkbzFDbY&#10;e+EOCD0+lR2sEjm1iSBVVZoCv3pVwQTlSYOM556g0RkR3MdwlvHDsw4WRAiZFuflPykA54PPQiob&#10;GOyF/Z2r20ccyeUI1aAF1/dEldwj+Yeh5osHMOZjFbzwW/2Z1/s+IbIflxul9DH0z6flU93HIst/&#10;Pb2abZLbDJ8zBWeZflOU4yBx61RSZpIPLm8lpEt7NY5GjAL/AL3OGBXPPsOg+tT3Drvup7VoR+7j&#10;Z4PLyGV5sYDeX0zyOeKXKPmHajxpr3Kaft8uS45V2UoDKgxuCdwcc44/Onaoqq2oQz28hPnzhWWT&#10;Bb5F+U4QjPoc1C8YlSYW7QybvtCuosVR2XzFABGwbuBjoaL154ribdcxgeXKr+bakCQCM4z+52kj&#10;vypwOlHKHMXIspd77SFnjWaLf5kxEkY8nnI2HK9Kr26p9ktY9RhKQy2CfvPtDYTNwCCCUOOQMjgY&#10;7U5DJ5iyND8vRWht/uKYCNyExDcoOCQCf0qG2W2dIo5QkatZwRyyWtrsKN5hIcp5YypHtT5Rcwaj&#10;MbS1kkDNHMlmzuI3Uo5WQHH3weMDoo68YNTXtxCZJnhvkXy5pnVftC4+aIdDvztJPpwe9MgvbsvG&#10;RfSSRyR72WG6IjI8wAsFDDbnPIwOeaQXGoiXf+9miDXYKm6GShCgjqc4J9CRVBzFqSSaO4ub1Li8&#10;j+Yhl+2Fo3Hk8/8ALT8RkDFRxy8O8Es0chmSLH2wsp/dHIyD0IPfPIqv84tpDE82POmj2SFyyERJ&#10;0O3I5BP41I4827uoDN8r6kxVtzMUY265H3Dg9+vOeanlDmJrCaWRILOCORo/3G23muiWTBJBXHPP&#10;PQGm2ly8EtrJPHIvlrCJfMnd2jzI7Z+7yPxHSqc0Qljjge3baZIhEGj3bGMTYwCnHPY47YqS3Imv&#10;Lfba4aOO1W5j8vBeMl2HyFeo9R+uM0cqDmLsf2hruzt5IFfdqEBRo7g4cCLkqQoKn2zUFh5Miws0&#10;SrNlRKsk2N0bStyQUXkHPQ9D1NIGUXluXt41UXisytp+5HUwjdwIvlYHrwPWobQRpb2ypdeXJsiT&#10;Zt2xyqzEgo20bTx6jpRyhzDmu1WKSJp5FWSxkZVkmUOjLKDgESHOOevYVPc3A8+9Md35gkS4Zlju&#10;wmBhQCoVyOvUHH4VXa7vZNOZ3urhmwvlyNdlicTY/vbTnjPrS6hLOLO5e5E3yTXRjmjnLbASq4wA&#10;xGD7jFPlDmJ7qWW2tmV57qSNVkO2a6O5P3aggHe3fHHPXinPI0N5Cm+4dbeQbdt2d0b+V94deD7Y&#10;H0qvqySCHULdJNp8m4/ebnUZ+UqTxjqD7jPSpNUzcXVxMGaOQSSZG5yEJiyG3eX0H97060uUfMSw&#10;yzlre9ZJZTHJCGuIrtssArkbtuR6dx9KZpWXhjs5IFYo1u+1mc70Csd6/L16cY71XtvKj1T7b9lO&#10;5GBm3W2cqYSfm+UEcA5o0mNIoIV+ylo/9FNuyLuZY/LY7clcnB7dcetHKHMPs44xHbvDBEwZIQzQ&#10;TPkAuSPkMR6kc5xTJYxbaUzOLZGMSp80ZRiDPj7xiHoMZzg00KnkW5uLaOSNYbeNmaMOrKSSVYbD&#10;tIzwaazBNOjWPa8E1vb7o2jxlfO6qWQc+2efei3YXMWtVjluI77FsvmfbJPKbdncSVQjIQLn0+uO&#10;1PnMk+p3f+hRnzFvB9w5bCqACNvUc9+9VriS2aCbfLCFF4+2VY9zYaVRyPKOQD3ovH8ySWOeS38z&#10;/Sx81oGDkYAYMU+U/Uilyj5iRd6SKPsTBY9SuEeHzj0Fvxt+TII7ZFOt/JMxkjLKzX0IVppsRyL5&#10;Z4J2fKTjrio7hLpFn8zbtedm+W13ciMYcERM2R65PHYdadbySTMwZreRfNhMzx2u4bfLPLr5OCvO&#10;eQKOUOYHM7wT+bZN5iabEsgW4O4ZmHB+Ubh+B+lSXbWvl3E8UflxsJHbyrgFopPMAbBOw4A55NVS&#10;WeOTzYY1ZrW1CrNa/MjBxwHEYGCBkcjrTpblYFluLK7njwGlaIyeVJCxkwRkbdynHqaaiHMTR3oE&#10;kkUl0qtHd3C7mkUZDQ5wy78cnpz1p1u3nQQW63E0ipOoWS3vvmGIucjzAM59DnpTJ5rsj/XTb/s1&#10;0Jd10ew68vxjjpx+dMmklmu4fPeeKZlIbdMWWQrbkdlx1I7npRyi5iYTGe6ggu5Lhm8yMb/tWGO2&#10;PPI3HOfqKS3uZldrlLidZHji23DXR+dNxwGzznPHJqON5RNZypuVhcviPzHXINsQQAVPIxnpj6cU&#10;lvGoaGWEO3meSG2qcbSrDb9wZGQDg8j0o5UHMSuJmbK2cirNHGUH2iQxsTOWK/dIOce9Ejpc2cc8&#10;kEWFQRs0m/Kt9oztb5Cce/8AKqWnC2NjHC9qqxzy2nlt5ZXa+/ghgvZlPXqO1TQZkt7YXMG2Qqnn&#10;TKq7d32g5J+U9euaOXsHMOuLZhDNF9nXaRI25ZHkUsJAD1h4PAwcmpnY29/8n2Vvlu3eOP8Adtwu&#10;DwYsZxgHAHbmqcpt3K/bLaONpJDIpWMPhmnHzI4Toe4zgelSXTiOSW2uChVIbwxyGIKyNuUYOUGQ&#10;PXtRYOYnjWZLiC5tbVVZbOQyKrE4IhIBxs+783OOOaZGjmylRdMRfKlRtuW4xbE5B2ZHPt6+9NuW&#10;C3JeN7eORbOZgqx7lYpGqkZ8vjI6jI601QjXG+3ECyJMu1TZKrKv2fld2wbhlqXKx8xNC3lqryW7&#10;Ya3tDE/m8qxjbg4Qgqcd8UWcTCCBLOORsWcO63muMOP3x+ZTt+bA7Y6VDbi5t57ONXRdohTa1mVB&#10;BBzGf3LcegOO/JosHcw28yQRyRokRRbe3+QkSnOw+VgNgngHnGKfKLmJZpY47Yz3Ft5kElzeNJiZ&#10;gpAAyfuHa30A/GnzRpFth81l/eTJHLDMjbkEYI3ZZeoJPAzwetU2aFIVDKr+Wt4JJIbUpKyM4w33&#10;Bn361N9puoX/ANE1GSRWkljUwylN+1R95Mrhh7Dkdadg5hy3kNzFDIL9UaRLSQ7ZlxkIc4+cEdOR&#10;zUtq8zTw3gluEkWGA7re8Yqx3k4/1g4PTHT3pgmv1vC1q0zKt9CRG10Mf6piVyWPGB0OahttqszR&#10;NJtja33W8zO2Ad5yPk9x0HalYOYmtZ0CtOs9wskcce1lvGxlpDg8Nke/JxRBKyW5tY43XcJFkt3u&#10;vlclxllxjnP1qOJ5FMiyzEq8Nj5n712YMNwHBQ9QfYioZ1SKNoZomaFfL3I0eVJ88gtgpgE5HI4O&#10;DQo9w5i8JLmGS4aW24Wa4MivdMzRDYMZBTlT1B4xUaRp5kNtfQmPdZ2vlyNcnCv8xXBKNxkdM/h3&#10;qrFHIllIjR7f3NwnmfYhlflHzY8v5kyMHBOKmSK3nmPmFYRsgJkt7Qr5ciozfMnljg8dqGg5h092&#10;bNVud/ltHHbyOvmKYz84zz5gIxkjgClup44ji3vwvlSTJGrXI7yjAyHyR6cd6Szubr7RDGbmRo2W&#10;F2WO8bZ8xPIAYEA+mBg1HA91JCkb+dNG1rImPtPJzOArfxZwe+M8UWDmLDtOhvJori7XdJcB4muy&#10;yMuVH/PTscc4BwaLqbMNwsLTZkmnV4/th2uoUZX0PqMg/Wq6PiETLJK+6ScL5m/cmJl4yBkDhvbn&#10;FOnQMs1s0n/L1eeU25mA5zt+4fxGTxRyhzFlZZLgrAizSqu1oopbs74sQnGMc4I9vxpttdSRXUEk&#10;sbBdsUe+aWRirCI/K3y9CT68VQvY1kPkyxMx3SiEtGW2/ulYL8y9hwR1Bq0TE2qeZFaqFWZY7qNo&#10;+4g+ViCvBHQkfXAo5Q5gjtIlnW3+z2/mK1uvl+dIh3eXnA/dkFeCeKdZwCZo5ZYowrLbHdcRliDu&#10;PfyRzn+IEHpxUVupkZYxbHBntyY/l3pthzuUbfm5PTuKZpTR+XHd2YjjkE1q0oitcKzkE/d8vAz+&#10;FFg5ixbs93bW6yQRyJJBcbpI5MhQ0hGcLHnr2Pr7VDObhdOXzbONvkupF68AygBlO3pgc9KLCSGS&#10;GAeXBmS0ZZE3D5WNw3zKQhzkgY9ajlnjbTN4niaNrWV0f7GG2N5oBBUxDIPsKXKx8xc1SOWO9vlW&#10;18tmtbuRZFbaCcryQV/UE0XBgk1GPzYJo9olLCOUnY3lLyAUGV747Ux0nS4eW1MIVGuDG0dqpVQS&#10;BjGw4B5BGB9RUULSLIkIaFv30ipG0DLIn7rouYA3uOvbFHKw5ixELiRLWJ4EkV7i08qSO5O2TAyT&#10;kKNrfjRD5LzAmDy7hZn+aSflo2nwxIKDkcYIPOeTUMbOskCzW6j/AEyFnEliCr/u/mBURZVh1zjm&#10;o4DEqxlZvLkHyR/LiKZHlJG1tvykY9ulPl7i5iQ3MaloTI217W6ULJMoZCCDtVg5zz6/lUzXSm8u&#10;Giu1kEkcjMsd0IyQIgMja55z196ry3d4+nTrLd3DbVIjdrwk8S4678H0/wD10anNci3vFuvtACS3&#10;EiSR3B/d/uwCOAxHJ6ZFPlDmLEkzWluEkmu3jX5vLmvOV/c8hTvb1zinEhJbeINcyRwyQtt+1HKP&#10;sJDDOfxwBVfUAxhvIXlYL5Ew85WdcgwrgnAxwefWnXCm6m3y7vMVo/lVmbGYeGz5fAHUH060uVD5&#10;iW3knn8q4aOWcxmDdNDdPuK72bnGf6Uunky/6HNbI++SGQBmc+YnmMSy/IOefc+9U7Ft2qQ3KWy+&#10;YnkvIXts7h5ZPPy56g9MgjvTtI2JFGVtt0JFq9sF+YxqXYlQcZ4645/GjlFzDoUBjjlijjf92pPk&#10;zSBgrTYJKGE9SOemcUl3F9n0u4cm1XEMwwyFMgyjPPlDj2OcHtUS+WLeBpLaF1WKFWZo1kGGmBKO&#10;vlnHfDY/Ki4eODSN1qFaGWzI8uSMjK+d2JTg9uTRyhzFzV1ec6gklqnnCZ/LbzOGYRBcZEYHUjGR&#10;+VOlM51lg9gu4tKm5t24gW2ACCnXP41BqZtjHeZ8lY1vJmRvLBYAlVwVEZBA/SkvfL+1Sw3DW7FZ&#10;rhdz2IcPiIbWyY/lYHHpS5WPmRNbxvCwjXTxti1QI0PmHaB9n4A/d7hjtxTbbyGdponljZprULJN&#10;N+7cbeh+QYJ9e9Rzx3IWTft/eTIG22e4nbGMMCI2OR7ZI9KS2lmmlU+ZDLIy2xleG23My4/iHkcr&#10;j1Ap8ouYfOLrypi1kwkj0iQvGk7Mwy/T7g3D6g/SpJhabbmeOJQvlyGRI7gbkkBUfLkJ/D83JqrI&#10;6i2aORIVb+zY0VZLXdsYPwyuI/unqOakuJ9pmls72aJtssrxFvLkiYMFJB+XcvHQnpTsHMSW95Ck&#10;rCS+AMV4CHeRAcPAfvDftxx6020PmW0NqZpJVSaEbobwhx8jEjAkx6d6V7i9eWFjLceYzTh91x1X&#10;yxzy/YY5FRxmSW5sRctNFM3lJJI0zMsuIWODtXByCOpNFg5iyrmWWC1ubm4kO+3jVmvCGOAxyQWO&#10;QR3yOajjuCZWuFnuFZoVEd19sP3BLwrZ56+pGPam28subKRcK63sG1fNkUH9w4bAKEc5znGOKjt8&#10;p5M0DSMGEOWVT93eylfuYI6HaffHcUlEOYsTm7aXzI7VV320zKpvG2yMX6LlSMjqOTnmlZpjPNcG&#10;13L/AGpGCPObGVhJIYbOPrj8RWdaQt9klktbT5fs/wB37KNu8M3GfL4JYcHirbGNryRvIVz/AGlI&#10;6r9jMcpXyjlc+WMkZ9TxRYOYliW2iSEQO3l+dCLeSOZWYKVzhslAR/DyO1Qw3Uc+mx77xVZ7NY2K&#10;zryUnx3cYb6HoRRHK9u8cdjqcsiiaNF2SeSxBXO1l+XJHUECmyT3zf8AHvPKN0VpuU3R4bzfUtkZ&#10;5GOQaFEOYmEkt1skS7uFbyZjHNbXpP8Ay2ABI8we2eo5qSW78y5mnmNwjiO4k3JdNkZYDOAcgg+/&#10;Sq5Ia4uHjWaP9yZfJkZmU5uByMKB2P596JW2O8pY7WsZVePzH4UThg2Ch45I7YHSjl7BzEyXMsPm&#10;AvIGaeQzLJefu5zsx6jnB9c5pJhPbRPClpNuViwje6k5VYMZX5TgjJPFVrtBCtwpDSRssxZWVju5&#10;Q5OU9OM9jwaJUEdr9mtotsgkuJbORotnSLkDjBBBAIPfvRyhzFycQTSx3BityJZF8t2Mi7tsA6nY&#10;cMOcZ9KjtbctJbolsu1ZoNoO6RSpUkYPk+/I5B4pu9Y7kSw2yxbG3BWQKjf6OOD8vBySP1qKzit1&#10;1G3tmtVjmVYxDug+dR5JJXcI/mHcHn8KOUOYm3OLaW3hW3dRp8CqkbbQN0ufumPOM56Y70+5jYXN&#10;9JFax7JFUMrBiAzz5Kt8ueg461VS43xqsxiLrb2axO0YUuN7HDDZnJ47EEVJ5kZuJntzCdzQ7oRH&#10;lSryno3lflkmlysfMOvFP9mC5OnKfLeQfKxVkzcAYzs9DjnFLqmP9PgmgkZjcXKqySkblynBwhG4&#10;c4INQmP7RBILZoJNyyhgLJUZv33GRsG44HoaXUJrhJbiSS6hUtDNuaW1wHwBgn9xt3D6g0crDmLi&#10;M0d3I1uDJGs/7xZJsSRDyB1AQ7lJ71DbJbtHZw31ptjksoAsn2o4TMjEFSUPcDg4HtSOZxMzvAVV&#10;lcK8drnYpg+8pMQ3IDjIGRzUVuIJBFFMFh329uryWtrt8pwWILKUHB47Yo5Q5hb6dobXzyfLkW2j&#10;kkXzFMbES/7wxjgZC9+1SX11GJJGjvlXy7i5KK1woHzFcfNvztPbjimW17d+ZCEu5GjdI3dY7s+W&#10;QXIyAGG3P0HPPrlsc94seCZpY2julZRcDJUuB75weOmafKLmLlw8sU95cRyXabpJlZftheNh5YGf&#10;9Z2Pt+dRiXMUjW8k6vJMUKfbSVbEfK5zjB7ZzVf5vKmEcs0n+kXC/vGctEQqAchc9QfzqSRRJJNa&#10;mU+XJfTsjLIW2s0akjlDyPTOCM96OUOYntHaRYLOJJXjxEI7eS6bcm1SRjb/AIHimWFw9vcWcs8L&#10;qq+SjmaSRmQ4c4Py9Dkd+PSqdwiyQpC1t96RhDvh3bCYMgAMoxzng4xnip4iJNThdbZAFltY7tNn&#10;318pyp2leo45GOPXrRyhzCizQyLbm1t1YLbBo/OdOrMeCIyCucn8KWGDzTvmjjXdCu/7RGzH/Xc5&#10;PkjJ9DxUNqpmEcZtMl/sm+MkBhgsdyfLzg84GciksBbyRNPbeXHIvkGXy7TapYyHkqI8ZIwDwOaO&#10;UOYsQStKsazxxSq0l5loZPVgpOBGGHPbJ/GorlbiPTmRrJZI9128fzEjoqqynZzwDnOPei2mjmkV&#10;jFArSLciZTjGWmxuUhSfpmondVsGdZYmRorplP2MMY2Dhfu+Vz05496XKPmL2pRv/as2LQR+dBdM&#10;skbEbsQryQUwePQ9KbF5Mt7ZpLazIVZTIsMxIRvs45GYxwcnI5pkkLC9ZrTyVjjmmMZisl2p8gX7&#10;uzgfhUFtLIskUTvb4W8URxSW5Vo2MWcJmAEeoxnIFPlDmJo1mbToFkRJFkFqI5vtBw53cg4X5WH1&#10;qWUpJPKJIQtxHPMV864wWXzQGBynOOCDu/GqyB44Io5YefOtWbzbPO/GQyuvlZDY5DEc0edAEJSd&#10;YT5khhKxkQyq833c7cqfyosLmJZJYY7pofOdY5DdxCOSVRj5M/KQ5OeBjOOtLDcZvjJHerMJF+Zf&#10;tIQnEHX5HPOcZ6VHNc3bWt3HPc3TeWkyq7XmdpDDvvwce/480XU12Vuvt6XDKs29WW4OY2FupYYA&#10;YjrnqBTsg5iaGR7Wyjjaa6Mf7tvLluyAMRN0O89Rz0Of0pu5AlrGBcSxr5DshvDkMScMOSM9M4Ga&#10;a6sImt2m3K1mMzBpFLA22CSdvrk802MG5WF5stIsdvuVdzA/JgEHy8+47jntS5Q5iwrTXcasUkuN&#10;rIPNju23bTNnB256fhTYXe6kktXtY388xuqys7CQGcliDs4P55xVWwDSXttMYGaZfs7GRoNzMPmH&#10;Xbk8jOecj07Fi0bJlbZZLZ1ieFVAbZm4O5Rlcjucc+nNDiPmJpkja7miCQ7o7yOQLNGRldpPBwcM&#10;D/s59KqwlTGXg8lo5FtZAxX5CGcnDYh+U5zg469amvZ/smqNJOYof3zhZYrohWwgyq5j2nPUDqCS&#10;Kqw+XE0Nu12rNvtI28yEBlHX+5g8e1VT+EiT95+pNNLPDBNIy/u5FC7ZIydwMwbO7ydoYY4JOD36&#10;066kcRzB41G5rgZi7OMKRxGuQQfSq9m8TL9gYwqZpYwqt5bI+ctxhVZM9Rz1HvSG7QoiNt/0i3Zt&#10;0kyjlplyGDcZ2g+9OxPMWbieGeZ7mK6jf/Xq+5Rj5UUc5QkcDByOtQS+fHZyKBEwWSWLcoh3ECLg&#10;5IXkd8849ae01s87yRXcKnyrpoHaZVD5lUbT+8x06HIqG/kEayTiWCORWujHIs20seE6mU/3vQ00&#10;HMWDqERklVpefOVW8uJfmP2cj8D78g/rRZXjrPDBGZJI1u4FX9wqMMDOMDPqe+PrTri5VNQmWW4j&#10;kC3Mg3JM4ZWEGRx5nPYdOajSRd8KT30IzdKV33DDEgj52sZARzjgmiwcw7T52kt9Pht7tZl+0LL5&#10;bINy/vJMgYXPHUjHvRHNZTbZ52jjXyd6t5f8LXByCACMcDqRio452d7F2vbd2SZGi+dWfcAxKkPI&#10;Tn0PH41Y0u4gkiUCWBoZoo/+WyxgfvWJUjziVJ6ccfSufEVlh6Lm+hrRj7SaRLHYTJbMsYtZFWOe&#10;WMpbhSY2kAHOAAR0/iBHvWzB4ekl1UTwptdTNtV0BYARrgKSDkc5w2Kv+GrKCOxhuWvI5IfsbRtG&#10;skbMoabKn7/PoefwrVfUbaK62w31jtE0xbbIu0cAYKiTjP4YIr+R/FH6QkOGMwnl2Chz1Y7t6RV0&#10;tNNW9fL1P1vhngJY/DxxFd2i9u7Kun+HYg3lXEMRk+0QMrLZFMssZOOM4I/EVr6NfwQQStAjOrx2&#10;8csE0bK0TE5z905HH0OeneqEV0kkylbi3x9vkKncThlj5IPmcfyxUIuI/mjGoWZImjHlzSn5vlDd&#10;SzYz26dOK/mPOPHrjTMpSftVBP8AlSVvnLm/JH6Vg+Dcowkfdhd+ZJ8QdF8JfE/w9FpHjXQ7G5hV&#10;dm6WMmSN2lxwSr8EfT8K4/S/2dvgtpyKF8G2rFGu9pkYnHz4JUiP81PbpXTnUbJZmtWvPKdjEdqz&#10;Zz8xO4K0ftg44pjeINPZCIZoZP3czBmjC7syAYOV4/8A1V8DivE7iCr/ABcdJekn+lj6Khl8aMVC&#10;nGyI7LwD4F0OULYeCdNU75pFzZrwfLAO0tD0wO3Q1rW9tpdi8ckGm29qIjEUeGAABBGSDwgxjPtW&#10;T/wkkBtfLXaWjjkLD5Swy23IZQucdwcmpH8TqtxNC6wr5byYbzkIAEICkBiMcnketeHW40qYj+Li&#10;ZS9XJmv1KW7ga0KRmL/Rpo9uyFlxtCqdpYYOwj178CpLclHtWVYukD5jji+XqSDjGQf9kEVknX5V&#10;FwYp4VbcBJGSOQIAQQN4I684ostbu11CHZPDCzeUHRG5wI8jgyHI57AGueHEWDnLVt/IPqtTexq2&#10;zWtxaW6OzCPbGfLjhVl/1h6dv5EUXUiNpkzzysw/s9z5hjAXlxyeOmevU9eayNP129aCF2uVLNHb&#10;HfHI/wB0sS2R5h7CpFv5pEVDqClvsyj5Zm37S49JORjHOCeK6qeeYWW0G/69SJYefc3b+URreSPd&#10;LJHHaTR78ZIycAnA7nuSM1j6u9pez3UUskUcjSSx/Mm4bhGFBwRjPTpmmz3jO9w8t7CwMLJI0bIy&#10;lTJwf9YG6deR7Ul5LE0NxBPLHgtMVfzV5Jxgg+Zzj0NTjscswgoRjZFUqKp6jozPFeRrJ5LN5qpJ&#10;5MQGGWMnGcdO/QEUmnqofdBtPmG3Dr9nEhPU5Ze/bkHPFWp51S8mFxd28iySM6MzJt3CM/KfnBxn&#10;GD19+9JaTQxhlOo2bKIEHEwO7CnofNOCOlc1LC7FSkmitbqwihn+xfPFDhljt2GVaXqOOR+tPuA0&#10;mnRujCdN00kUm1gwGcFSCBg/iPrVizhi/dsJrZW+yQruDHOC2cZ8znPbuKSFWkgjC3VtNtjYmMOQ&#10;wywHHDE8jB5rpWFCUiK6toN8uww7pDI8TYxu2oBzlG559e/egRNvk2RfN+6HTk/u+hxHyOeDzUhe&#10;NoX/ANMK+Ws5dC/mBeQDnKAjnHHHFMu490cwR4maOT7ysit8sQO4fKRx9O9DwwlJkUcbSy7JFVv+&#10;PeNmePDDk7cgxZ4I9hg00SAHdPK0XmKFeNh8u4ynIzjHbjP5VaURSXiMJI2/fBfuhSNiZw23AI54&#10;OKitHSZLdz5av+4G1pEZsguzA8hsdPf61x1MN3LUmUpYAUSQmNjuZPnVBkNNyPmTHOARz1FXLa+I&#10;a4tr0rtRHX7seH+dcdOcjGOQKbbgra26288LKWi/dtIGwzSMSOJB+oqvFc+Tbztb3saDy1basnyg&#10;vMevzkjOPUf0rnozqYOsqkfmu5Uv3kWmbl/JbpJJMlyysvmhW8lTtyU/LgnkZFNlkhN0plufJb7c&#10;xDNtwGEPA6cE8fX3rInvblh5Zu2Rj52WW4bG7zFCkHzOPpUbX9wJZJINQjVvtEpYecwUNtGAymTj&#10;n1A/lXdV4ipx2pv7zGOFlLZm1FO28SyGJjJeB42WP5W2wZPp29CarQNDLDbraSweYggkWKSEnjDE&#10;jJX34OOKx11GeOXat9CBJcO67duA4hAI3CQdu5z71HFq8/2u3L38cUi+Xy0y9BGcjHmEc8EEfjXn&#10;1OJ6Ud4y+81hg5X3RuR3ahGRgux4kaNoowuQ0nOee/foD6U17x00yRIo43XbOdv2fco+fGBwCp/M&#10;GsFdbult47W41G1V41jXzHkRVZd5IYESAjtmhvEU72rRS3tqxa54QyDIzJ0yJOR1I/n2rGPF9Onq&#10;nJF/UZS0aR0V/qVrG9zK9u0cczOryLbtlGEYGDj69RUkz2banE97BCWXy4pJRG2Gwh2v0X9CTXNz&#10;6+/2e5fzLfi4mdtuVyQVBJxIPx9akl8Q485njgmjTcGaGYqw2pgg4UnjHBzn9K9fA+JWPwcr0MVU&#10;h85Jfmc9bJaFaPv04v5I1k0HSXe2iEcIaGe3SRYcd+QVzF6nOMms+bwm0kMIssHGG/doSR+9zkKI&#10;cg+o6U621+xmljlN8f8AXQhd2HRiF9Qnpj8RU1hrEE01pcpMjRlU3bWjDDJJxgpznH19K/VeGfpB&#10;cVZbVj/tKqx7S3+9Wf33Pm8w4JynFwd6fK+6Ob1TTJkieb7NDu8u4kwgwGO/DADygehyMn1rN1Jo&#10;vLubU3W3KXMiLKvzYC7c/MOeDjvziu6vo4b7TXnBikZrdWVofk3B5ASV5ODiuT8WwWnlXQZodskd&#10;wZAsseQrTrtbKsMHB71/dHhL4t4XjzB/y1I2Uovp2afVPv5NdD8U4s4SlkdS61i9mZsxYahIqSQ8&#10;rK2Wjj+UrEMN80YIODg4/GmxXfzxpMqxtJcnYipGTH+5wSMEgj2yD6UarKv2m6VpbWaHy5x5nmBs&#10;rlVzxKOeg7H2FRyXkkduNl3G22S5CRmY4ISIdCsg5+pPNfvsUfn17Mfb3zLcwyQzSBpGXcrW6/vM&#10;RZAzg8g84I+hPFLYahtuIZo7xIdtjCNkyghlMp56cgfXI9BQLuP7RuSfaqpwssjMu3yPmBzJhgC3&#10;rkYpsE6rBGIry1aHyYcxveZDLgklSZcZB/8A1U7BzAZ1Gnxw3MSErZW6yrIpAKvccEHHt1APWpbf&#10;UrixaW90rVY1CxSxTsI9rKWlG3tz0wQcVXt5xDbxR/ardmhhtQFHloXj8zIxiYKfTBGaaZlnW6W3&#10;1K3SSSHBVp1Ks3nZXq52+h7UW0sNS5XdGxP4/wDFK20sMuqMu17nrErJlVUDII7Z46kVZPxC8Yrd&#10;wLNqQkSOdMf8S5WYqIeSHCjcB7gH3rCu761uZJLiO8tUZo7k7ZZkRyT8u3ibnjkHkjGO9LJdW8lx&#10;GTe2cjLazHzFbjAVQSVEuM9ulY/V6L+yvuL9vU/mf3mhH4t8QSzWenvrVxE5e3a3LI6RSr87EHA4&#10;x7/3qpMV1Bpo2ijVphvVZVLKxMxypz9MglT9aZGILc2bC8s4QI0QnzDhQI92MeYR39CabE7RLBPM&#10;1sqmSPbcW90UXJZyP+We3kdR9KuNOMdlb5EyqOW+os6oyTPAI9s1rMWwobBEoU7h5XI6ZOM4p9wZ&#10;7RrieFI9qpIG3KzKRsUbSRDjGOhzxxmoJ7iKOBib3extmZUkhXdh5jghtnPP6fhT3eOC7u0eWFVl&#10;RgrERMjZkCZK7QRxwcEevvVWJ5iYyqhYrEoUOgLR43KBDuQjEa/pnpTYJlmmt1+2DzIZYYzuX5k/&#10;ds2DlSeCTzjoRUNxci2Xqir5tyv+uC7WWIKoO7gqfrxUgltPtkYW7hjVbnMcnmqAjLaqNuQ+CM59&#10;MUuUOYLEtCnmRxW8ixyW+1dsPIbLbQdqkcnI5+lLZ38SpHDJL8yWkG5ljUk/viQDt9jnIyPrTDKE&#10;XzZ2s1aOWMibzMYZYgcbvO7e2RT4ZyJbeK6uEkXy7PzAZmV1yCTysgB9eh607BzEb3QW3lgRpGjM&#10;ah42hRSpaTk/L6nHIIqW6uTMl9Ba3kTPPfS7reRQWDB0+XpnJ/UVCtxHJabrm6RVk8nzPPmZdp8w&#10;kc+YNpxj0BxS3sgnh8mW/t8NMQPMuA0iN5vHDycgj2OM9aYcxPqN1byXU/meWqtcXjKzRncrKoU9&#10;jkdeCFNNE3kySTWbWssc1w0tuPs4ydsXzDoOnUHJOe1Nub75p5lng/eG7DqWRTGxI6gzfqBz1xSC&#10;5jto2uLW6haOO4uG8r7QhZVMeDg+ZyQeRz0NJBzCwypLcWJBEbLJbFMjgZQn5Tg4J+mKasv2mOSC&#10;7tV/fWsK7jYlTuabIDbeOfUflR9qtoZN0erWKqLiE7vMjVlCp94oJcY7HgevXmgvaTPIoewbddW6&#10;MFbeM5zgfviFwOlFg5iSO+Dy3JC/NDazi4tZY2G5fMxuU7Tnsce1H7qOF3/cn7O9wZA0Z3BQmNwO&#10;1gfcbR6GobibdLcRLqdmpmj482TKsWcjuzADp2696fcyJFJMkr+Q80EwXyrs7XBO3gNFhsHuO3rR&#10;yhzEscaQzrDtjZY79dv90qISRg+V8pA5GeDg02N7iIwxyRjE1xCAskZwSNwDAmHbnJGfbNMlmh+0&#10;tC97DITcyF2khQFSsJ4Pyc/hUUEsKQfZHaJWikeQQsUbOyPPysArAg8jJOaOUOYsrMDFGVDKJI42&#10;Uxqe8x3KQEHQj0xzSbor0vNHexutxCS2FHOZscHY3J4Izg8U22ubeO6jtZTDtxan/XJhl+Zm+Vj9&#10;4H0o06QPtkN9B5otrZdrSKBKPNYk7fMHOeevNFg5hrT3BtVbEJ85JPnjWHIPnAb/AOHcDgZ6nPUV&#10;JdX0FykzM7Ye4uAyxxqd2Wj7dOx4OPqKhjcB7eRZYYZWWNFaOXBZWn68ynOdvoTUkl7nzmaZXbFw&#10;I5IpnU7vNUcjzOfXAA6cU7BzDl1Fi6kM0qiSfawiC9I9vPHXHbJPFGnXojFisV7HcQ29r5mVTLBT&#10;Bz0HT2OMU2aZGddt7GG23LW5+1MrEccA+aN3Q8cn6CmySlLuOQ3lrIYYZSrRssjMnlAchpMgj8M0&#10;rBzEkc9hGyx3TwrsS2BZo/vKY2YAjBXv1z7YqOMzWtvDbubVmijgjk2W45Rnyp6DGR1GD7elNNzb&#10;xp5MlzbyQloirLcKuV8k8A+cSD0ODxUkN2IzAJ9Rgkikhto2k/dnYy8jI8zlSOvUZFFg5gW5YTyz&#10;wyfvDDICrxB2OZyMEHIcADGCQRRJNuWY/YlaSO6upE8uzdd4CAHB7H2P4UljdQrLEv8AaWn7TCw2&#10;/aFZSTITsyZsgjrkHoelJBPbyxwyI9kP3N06PuOQC+M7vN7+meKLBzEwnS5tJJLdkmha8yqtGytE&#10;6x5wQU6dvT6U5Ft5poZFEIEywIhZCrBgpO05V+44OarxkAG3jv7N9s0gaFpDuIAPQnec8+o+hp9v&#10;N++W1M5haO4VngSQSEER5J2PGCAQfpn0osHMJbu5trdhGA32GPbu9PNPAIi+ZTg57ikdpIIpIpoo&#10;z5VrK3zx4ZVaX5vvQ8jnjHuDUUTQ3FqsSGCbbawbfuruyWPGU4bv+HepFltrpIj50Z/dwxOdqBl3&#10;tuJym0Mp69M5zTsHMT3t29vPcPcSbDH9oWRsEoflCg/d6EeuPwqLUX8mGdo7iNvJkkaPeidRGB3Q&#10;g8cE55PWmG8hnSZneJWUzAfvkbDGYY2gkNtKg/rilvJF+y3UkE8HzTXRlhaYcN5oAwPMBwce+O9L&#10;lDmJp5fsV5JDJ5SpGsnzbYunk/dIGD34wv41Gt3AY4Zlnlj8tI3XFureWRCcd+QDzkEH2NE1x9nu&#10;r7y7qOH5bppEifoyx7eV81j6dMU43SAMskqqPN+ZoriTaU8jI/5anHJp2QcxFNfb4Ak9x5XzWIaZ&#10;lCoB5mQfu8d+cDr1qy1y9yZ2nnRvPktoVkVRgN53Q4GM8eoyKhWVVm+a/hWVWt1mb7UwPCZyyiXp&#10;kdduDnrTYJ44pGknubVfOuLZZjGUZQ4JIO5ZQQDjrniiwcwkrWmpQNHHNAlxMWaNWhLAyeeD3Xpx&#10;jAz9afPfSieSURRlWW4ceSoVlYYB54zj5v7vHWo/tULx28c00MckbRiNmuEOG8/Of9aQykAj1p01&#10;zbiK4tbm9s2+WZopJJE2uGkUcnzQVb73PH45NAcw6KTyRMsHliP7VIWUWwdV2xD7wAGD/tAn6U6K&#10;6it0huprNo0ENvFM0VqwZBtZg3TkcfWo7y8gNtfGS9sWUszYW4HPygblImzg8cc/UU+58vNwyyW6&#10;sHjVgHIJ2wseolycfXmlYOYDPi2sprjZKEt4ysyxsd8byDsQvI9Mgn3pLyGONJBttzIqmVdi7Q6t&#10;MFyMxnk4GefrSQmW4KGKSzuvkiXYkhWQEkt2VmKnPXJxUZnims1kj1DCLboh3sJwMy5AJ8vI5yPU&#10;d80WDmLNyssrXESLudri43BYyGPCryBD94dARwR3oWe5nu2leCJn+1EK2MZZYcjIMQboMHkDP5VU&#10;uZY5dtxEIcfaZskNGpT94Fz8yEFTkjBqWWaMma6gkjbctxMpXCbyBsAOOFbtkD370w5iaC6gDrC1&#10;y0YlaEojk4+WIt1IxwT69DUdtkzWagwsZI4kO/y842sw4MY5ByeOcGh7u38kzo8TfKxVZJo2LKts&#10;B8xDAgg5GfzFOVhG9ulvc280aqoj3ShmAFvk5xIORz1AoDmJJ7ow6lHJcRLIqzP/AMue47RD1yAN&#10;wHvgio9PcxXdjZ27LDIrwtDuicRyr5ZbH3Tz259abeXttJKzG5sZMWMxMgOcjAHKibv09utBdbaa&#10;3Zb+3jVIwP8AWcKFjDYx5h7ex6UuUOYIIobt2gjhhDS+W6xyKSuDJkr9R1BKn2NJK6PBLLCsbLPa&#10;7/lUEZMwBDDyhxnGSBxSwym0ltnmaFP3kYW4t7oohOCf+ee3kc7exqPzo4ol8y68zdDEqxyQru2t&#10;Lxg7OevPHejlDmLF+91FHdTxplPLlT50ZgwLDgt5JH0OfSnXTvAZiYlwskqsYeqssOVPEa8EH39K&#10;qhoFkurdprdVmIRWbymR8yYyRtDLnGDgjnrSXV2AhVTGPNjuwu6YDD4ChTvOCDjjvRyhzFtZ45ZI&#10;2S9VXjk2YdemIT1yhI6ntjBqCBvJtllWKGRY5o1VNsO7b5ZIUHamCM8Ake3WnXEtpJeMYruGNUe5&#10;aGTzkVeIgNpIcAjnrxjpTLuUoXnd7WNo7mRkl8zbgrF/e87HfHcUWDmJLPUY0kVHf5o47VWZY1O7&#10;g8HHf3GR61Hb3flW8cMcjtGPsw2GFYzGS27t7+4H8qmS526gsNzdLIoktxJ++ZXX9ySOkg7+2Dmo&#10;Yp45lhNxeRqJJrbf5lwy7X68EyDaeckZA+tMOYkiuHnhMNrdRyNLfF2ttvzBhcjjgZz3wBz15pLq&#10;5tJGklYxxq63UiO0ZBH7xVIIwcj64NMeRnFur3lux+0IY90ys6SeaTgh5OQQOOKQXsYiaVZrdkkj&#10;k3DzFTYxmBII8/I9MjjnPFFg5h0rtbrM1s9rIrSXE9vttxu2bQD0A5B7gn6U4ywnUIZRJsaKQFdy&#10;j5QIc4Q4OM5zggCmfao4LZZ4L2FoVW6Vo/OjLIjnAIPmAEg478g9KdJdQR3W+PUdPVPtbH/WLhQI&#10;8YZPOAwenbkdeaA5hI3a63Wk9nHuk+yAf8S9kwwYnBAztP0yPpUkF4t1bXPl8j7KkdxayxuGUtIc&#10;EfKQevb8elMia0muAoe0/wCQpGPlct8ypnIPmkDH8vWmxSgh44r6x3S+Ttjmc7Wz82OWfAOOwGOt&#10;LlDmJHeA232qQQny1lSXdGdy7nVcjhsqfoPcChg0bGNkX93cXWG4wcIOVPlfe5HyngjOKjldVL2j&#10;v5DyRr8q3GfMzLwwVo8HkYJHbqMUSTRM0ircQtzcvukhVfmBUYOU464p2DmJs3MMkVu0EZDXDPGs&#10;iEYYQkAgtDjtyOoODRHcLGbcqzRqrQPHJGDgrtducIOQfaq6zItp5Zdd9us0nltsLDGF+VlCnIB6&#10;HPGKkM9vFdPZyNFthlU7vOTG0W7gEBiMHcRwKLBzDomjnTdFdxsskdu33V/vMcg7G6HnGeBTYbid&#10;Psb4hHmLDJuRIfkPm5PTbkHB6A5+tOt5Iv3jxXVusm2FXV5AA6iBmDAeYOcnsfpUdlL/AKfZ7Z4Y&#10;ZGNusixyAFl2l+hlOfwGaVg5givLe5s1j58tjzHHCrLjz+ozxgjscEfpTbnUjJZTPO8kn/Evuf3m&#10;xVGCwzkY+nr0os73dAnmXKtI0MO2SGZ/mzMwbK+Yew9scU6SZMcXyeYLFthFyVkKGXp/rfm49j0p&#10;2QcxNeXDF5pZLmO4jhsbiPzFXLKGCYJIHfPU+lQyvZNczRXU8MbGZ4vmjLKSLdQOCMA89MnP60l3&#10;MizTzzXlo3+iSI7Q7JA0ZZRuP73dxxkAijULyEpNBcXMO3zZiHFynP7tApH749COjevfrSsHMSx3&#10;Fxb3EMUsVvIyywxT+TDtJZYycZwOOnbINNsZ2RmkhO5pI7fzF8kOx+Yklh0bp1BzxT3vI4buRLq9&#10;tZFkkV0kZkK7lgYFWzIMDocj8+BTLO5gjBjfUbAoLWIf8fKkNgE8HzshhyDyeKOUOYPOUwRzfYBu&#10;hhlLLDaupKNMBlf8CKfcz+dpayrKs0bSXEsMmxgwwcFWBUYJz3PtkVFYtb3EcUayWa/8S+FdwLZ2&#10;tJwM+bk5/OmRF5rdAlzaSHyZGaLcVkALBcqcOxORg4Pb2p2DmJ7yO3DyFVh/eCSSFtpXcUiHByjY&#10;IBI607y3eQtHCN263AGPmx5WcHEXzLzwR+NV2kQRyKt8UWNbnzI2lEoi/hIw0YYDPTJ+lNu3WaKY&#10;xmF2jkUfuyiniEHcuU7HqD1H40cocxZt2k3+TLGuV+yxGR1KsAS2M5h3dfTjFMS9UOVuJDCJVRGV&#10;s7dzTHIHG0Z25GSOhpwkhku45FnhP7+Nd2FGCkZbDbMAjJ4OB1qPTLlLhLeZ3jVitsqrJNG/zB3L&#10;L94Njke+PXFFg5hZZmjsJI0ZZFb7UzbrUOpbIGeFBXPqMg96fcXNtGZLt7doo2wkjR2rBo2EAxkD&#10;t7ioPtVmmgxxR3VnIrJuaGSUb0ZnHGRKDgn249alupYljvJkubZW+1SFvLYpuZUUZ/1vbP40rBzE&#10;0r4urNrp4yUhtkaaNWIYFSwbopyO4Bz7VCkSQmGLy7fzIZLfcsQAyrynkfu/UdMn8KVmaV2kV7W6&#10;VdobypCrrhDkHahOMHIJJxSCeOd45RqSmPdbJ+82zIxBYgFtgxwaOUOYcI55bfbEnVpC3lxnI/e9&#10;dohO1/X1pXurmYzXD28JkZrqQbVxvYfeAHlAjIPQnrkdKrW8kTG1uSI/mk3MytEpXMr8EMmGBAH4&#10;/WknnQWk11G8che1aXdE3l798mCRg/K2BzxRyhzFuS4gYS25uvL/ANY0YkUn7sQHcc9SO/b2ppDN&#10;dgI8JaRf4ljOCsQwcGIHjODjnHtUeoXFvJbXLo8Lb47ottljztLKqtlWGDj256VLqkkaTTRJPa3E&#10;KrcbX8wNlQqjJIlHOOOxosHMR2l4sckKyqsYa7jMax+Wdn7jGVwSMexNOtb7EtvLFOwZvJDL9lUC&#10;TEeepyeD2IPsTTYp5kjSNdQhYLdSRxq0mVIWAcAiT69Sf0p8N0hkhkS4CKscbKsk7suPKy45fkZP&#10;1GKYcwaffqslvKL1YGjsVKrLtIcGc+3IBJ9x1wMU1XVdNhhuYF3R2Kq6yKQCrzDBDYz78Aim20qx&#10;28IhvLVo/s8WY5LolWXJ3BSZcAj0zn1FR203l2kKJcwM0VrBtXdHGZE8zdwRMAfTBGfelYOYmuHt&#10;981zb3VvIqRzR3HmQDcN0o2n7uT+OM02/mXyLiG4jVdslwCqxjy/lRQMr6DqOpGKGljuVuhb31vH&#10;JJbsG3TJhm88lesh2/3SDx34ou76G4kmuEuLVWZbktHJcIrljxtBEvPHT6dOaYcxMly9veW6tEsy&#10;xzxhT9i3ZAh5IbA3AehAIpmmuqSWenRt9neSSB7d2t38uTO44+6cfjwc0pubdp4SbyykZbeQ+ard&#10;hHgkqspGfX+QqONYY0swlzbRqIolxuOAPK3YwJPy4JpWDmJGaO8aaL7PCjXC7kjlQlcmbkc4+oyD&#10;9aZMySrNLF5e2S0uNzKgIUiQKdw8nkep645pFZoEhuJpLcK0ibbq3uCi5LORn93tGe4PHeo55I47&#10;Z3a5V91tIVjkhU/K8vZtnPXvRyhzFq7M9v8AabiCNdqxyg9WXBQLtJEPT0OeKVpjCzAwqq+Ygbys&#10;ZXEJZCMRqPr1qCZo4ry7jeaFVmDKsgEbI2X25I2gj0JBB7025uBAd6+WN0lymDKF2ssZVR8xwVJ9&#10;6dkHMWLO4R3t0F+N8LQo29OR8jHnKkjnvjp61HZvLEu9EhcRzQALtiywYFtuSq855AJ+lSB7JJ4w&#10;lzBEqTP5beagCMtt93IfBBP0qCSba3mTPar5c0ZWUS4wyw7sZ87/ABFIOYdZX6o0MbSLuS3tcuka&#10;kkedkA49u4yPXNNN2q2jW6PIyeXHvj8lEZS0mSePU98in290Fmt47q7SQbbLzN0xVwCDzlZADzzn&#10;FN8+GSzX7TeoFdoAwuJmXDbyc58wbTt9wOPpT5UHMPubqS5S6ghu4z9o1CXdbyKN24Sx8cDOTnPH&#10;UetJqNxbyzzSOyqpku3VipyjABTwByOe+3HXtTbx3niCS31uwa4z+8mVpEbzeDh5OVIHp+NOk1FN&#10;s0qzQ/vBch/3irscuucqZj6dV9elLlDmHzzeRJJLZyWkkclxJPbf6OM/LGN3QDkHocn3FMhnWa6t&#10;XbEbLJDtyP8Apnu+XAOMntgCkku4LeFri1vYjDHNdHyhMjMiGPG4HzMEj3PTtR9ptorrMGpWCqt0&#10;hz5iDaFj6svnYx/CenrRYOYWKU3Ya0uLSPM0NsvmGxZTuMuQp28fiKkivfOFwQD+7tHW6tZo3U8y&#10;YBX5TnnB9/eo1e0lnaBWsm3X1sh2yFhuxng+bxjt/OonkDtMi6jZL5irtWVjtcs3TlnAGfbGe9MO&#10;YllFuLZp5FiK2/2jzdy/Mo4G4Ha2eOowPepFhVJfICR7Y76QKeNpxDwVPlfKwHY8Gq9ztV5o2lMD&#10;yQyBVS6JDgvjIVosHB7jt606SaJrmSJriB2M1wWMkargiLo3yfy4pWDmJYftMUlvA0CnzLiMossZ&#10;A3CNgGBMOPr+lJHcDbC21lDJC6tHnkFySDhAcgj0xVeKZYrfyHaNWhaaXyWZGYBF6KyhSCM988fS&#10;pba5iivUs5ZI/Lja3+ZpkAZQjEna54YE84NOwcw9LnzY5Li1uVl86z3fLCr53SNxgqdwP90kUGVX&#10;8zbZqZI7q6kXbaMu8CMZxxwfY0abPbRElry1WRrW2TbMyhZgVY/89Bhs85BqO2mt5Et5FltFPk3T&#10;owY8AttJyZT19O1KwcxKJlmsZPLcSQyXy7d0bBoXWLPIK9D06/lRbw285if/AEcLOsKKzJhgwVm2&#10;n5X9OOQPTriolkP/AB7C+tGZZ5D5Ly/NtVTyCd5yN4PGOtPgmJlNss5hkS4BaFZt+3bESTsaPIBB&#10;+mc0cocwts7tFFIIlDfY4wvHJ/engYi+ZTg5HUUSyXEYaC4iRljtHOZIyrKpl+b70PI5yMf7QPaq&#10;6tBNb+UrQylYYAu0Km/O84yU+Vuh/CnRywXKQk3ELHy4ImOE3LvYkklMBlOOePWiwcxYuLw200xn&#10;Pl7POVm5Kn7ig529x9KbqBWCGVobuNvKuJigZYx0jUfxRkHI+UnOPXrUMd7FLFI0rQqw80fNNG5D&#10;NcLjAJDYKipLuZEtbh4rm3+a4uTJC0wJRvNReB5g4OB2NKwcw6ac2V3KrRxBUVyzKsWCvkgbWAwf&#10;/HfxppvYTFGwuJF8uNXRxbq/lkQ8fhnuOfY0jTGCe9EV3DD+7uJJFjfoygLkr5pPbGRintcxrG6y&#10;SquZGEjR3L7dvkgg/wCsODlvXnvzVWDmGyXYkAinl8oNJZp520Ko5OD047jOPxqaG4e4uJHleORZ&#10;5rSOORYflDB24OBgHj171Csq/aWb+0oFkE0KyEXDDGIzyy+Z+uMc9aba3CrcM01xaLvubYSMpRlW&#10;QAkHcJQwz9TilYOYGa2vLZYre4t455V3QxvHuXf9oJ43L3x0GcGnXN6A0067FjaG4dZLeMKyneAT&#10;njJH4cdajjuoj9kSa4hjkj8vy2Nyn3vNck/60hgR6cjH4U65uIDby2Vxe2/SUxytJHhkeT18wFWG&#10;PQdPenYOYdG4ginFv5fltcT7l+x7wmIgOQB8pz3UnryKI7qK3ZL+S0aNVigimaO1cGMiIkHAHI+n&#10;NNu7uD7LerPe2MmZmO0XA/2RlWE2dpP/AOvinXP2cC+dZ7cMJlBKsVyVh/665yPXOMUrBzEnneX9&#10;hFwUkWO3hX7RGrHejMSOCF5GOmc98E1HIiRxsgjty6Msm2FcblefqP3Z54B6/WhTJctmOSzulijj&#10;VlhkYMDhnxwrHGG65OD9aYs0NxbrINR3KY4VG7bMpy5IBPlgg9vXjmjlDmJ5YZJfOWNdzNPPu2qQ&#10;33gNxUQ8MOfY05rueS4e5MEDSG4lOVXbudYx1BhBzjOcnrnsaqyyxyPHdqY+ZnLbTGrAGUjncnIO&#10;O/f3onuFeGa5ieJy1vPKm393vO7Zg4OFcD2phzFiC5hB8gXTRh2yizDP3YO2QAcZ565GKSHe11bx&#10;pPC29YhuaNMjERYHBjBBGexzimXN3atDcOjQnP2lseZGS0fkooJIYEEYP9addyrFPsimtbiFFfa3&#10;mbjtWBeuJR9OxosHMR2t8FeFpo4133FrtRRHwQGJZSpI6EHBx9KdFe7XhkSdhI3kplrdQHXk4yeR&#10;zz3HvRZzPEscceowlFukiVGlymBCeAVkyOvQmnWd1Gz2rx3BTasDbWmZlJ2EsOX5HseQaOUOYba6&#10;lsntp0ufIdLeV/3yg7szjIwR0HJx+nFNmkEOleXOkeVs5y2VIDK8+NwOM89cgHrRYzbbaEWt9alf&#10;JX93JeHy2y53AZlwGx7/AIUyKeOKwSFLmFmW0Ji5jQspnyQCJgpwR0I96Vg5ie6e2W6nuba5gYW7&#10;XK3Ae3G4KcBeSvUfhn2qOS5ciS2uYY1CylT5ceEwsHAK+meR1NF1cQXVxeNFqFvFJJDcBt0yFTl/&#10;lBHmHHoexp019bTXBna5s0k8yXfFNMincIgpUETfMCeBnOOKLBzD7K6mjlsVaFJ1WS12sbQtnC5J&#10;VuDxnoRUcEyxJb2sUnktM0bW8v2dxG26UnB4OP1FOt7u3Emns15ZyOqn5vMBYbYzncqy4JHfj8Ki&#10;Volt7HZdWsYMcagKWwobcenm9+3B+lOwcxNc7Lq5ulaGFGmWX5JFLKW8zBGSAcHscEGiQRCSZoEU&#10;boboSbV3bGUBTkGLJGAPfHrUJ+ZFnkuLfa8gK3drdGMLulOCcRlQeeQeooublY45J2vEbdDcOqyx&#10;pkgt2OzHX1pcocxZmWeB2kgjVVjXHG5ox+6xtyIeF/UUkMqgR/6Oqr/o4PlkblXYWU8Rr3z05qvP&#10;JHa3tyxkhjRopFWT92VY8KMqVByM4JBHHPpTmuI7CdQGjAW6eNtswXZshIXG4kFCT3p2DmJLGeK4&#10;S3U3gEkbWysu3ldxLd1z1IOQMYqOCWYCTYlvII2hKr+6OQ0hJUEquOeRk49PSpLdrdJbWF7qGNVm&#10;t1MgkRfLkW3PdXwRuznoajQqwXz2tV2vbkSCbGGCbsbvO/8ArUBzD9UeQ399ayyR7ftdxK0bXCrg&#10;AbcjKHg/hSDULoNJ/wATRVkjmiTy5bpBkKCWU5x0H+e1V9WEUxviILOTmeMbZQzKTNjGN5yCPbqO&#10;1F66rc3YKWUmx5XkjkVy3ACjA8wnPXpjmlGPuomT95+pM13AkYimv1t4WuICvmXQeJM5Y4zJlR9D&#10;2qGPUpVCM9+iyRx27bUmIZVZyxIPm4YDAPXipo4mZ3v4VthGtxKH/wBFcgGOEjGd+cHty3WoRHcQ&#10;W7W7eQqmNVO3jbthOe3oe4qtCbsmtriKa3YRalCzMrKsiTbf3jS55CylQ23JxkDHpTPtF5NYyWku&#10;x28mRGgkVw295Rtw2/8AiADA/wCz+NMWcNPayXaxbo7hI2ljjKthIjzkdPwJGKdBERPb+bbKBNcW&#10;yf6lCpYKzYwUyDnGPrQHMSXc00ga+WWTZ9suBIysVO3y9nzAthvm46805Wu1VXju5ZoNs0irMrsj&#10;FUC43LIQDyR161VgzAkCJGscknmt8qgfOZQO8Yyp+h5FSXMCtJNLBpKtmN32xniRTIBlc2/cj1oD&#10;mHW8t1ALeF7mb91tLKqSJIiiNsg/vuccc9vXnFaGiy37y2oTVrjayxqrFG3FlyWDL5p6ZGSPXtVG&#10;ZUWe4SSxY7VmML+Sd4G5V6CDB7Dg02GVI1WZYY2jVrjcvkNhT5YAbaI8qc9c/nXJjKMq2GlHyNsN&#10;U9nWTZ6L4bu9QltLeO4iuHkW1jLKA6yJ+8+bI8wFl7n068g0l7e3dsJZ08x/NVmt7hVm2lt4AVlD&#10;Y5HQjHQ1h+HNQihuIrd4yFWVRGTG2Y38rkofKwR82SPet1tOgv7aG2niXDGJJF+zlefmPeMA5A7E&#10;V/mX9IbgLN8nzqrmtCLcKu735ZJJK/k7b9Huf0twLnWFx2Bjh5P3o9O6/wCAZEutajcMqCWbZJJM&#10;VTa+5DtwAGEuDnnBqusl8dsZvZ3WOQqqySMQyhP9othhyOMfWo5bCVVt4p4hMzRptb7Mfmw55Hy+&#10;namBreWxFyUtmUQyMJWc56nA6L0/z61/EuJr4yVRqq3fZo/VKcacV7qFga4cwjzFbydiqyzLuHG4&#10;/wAPUD3qSObz44y95HIsqt5itcBfvNw3UEcc8d6bbxq11G6pb5MzNvjbdkCLuA+Qe2QfrmnWUihY&#10;5XFq6x7VVgp3KQpYg/PkDPvxUxiVyoc1xu8sNfr5jI4jE9wCz/vcAKfMBPH1NSC9EyTSNqCqzNPH&#10;IfQ5CAMrSAEkL+NEMSmCKKMw4aO3KEwnByxb16/hUkAlEUYEsO4SLIp2/eBcsP8APWu+jHUy+Ilu&#10;2muIJvsUiyNuYqkc5IddoGF/ec5ORwT06VO0kkkizb45Fjk3qRuVkRYNpP3+x4IPpUNkyNcLItsk&#10;fmQoy7UYK26UnBwMfmKckZEEw8qPItZnVHjXGGkIOCFJ6deK9vD07pWOWRNHHLAIPPlaNGtbfO1y&#10;FBAJbALDH55qaSO7aJop3kcq0CJmN9ycbtwPmDdj2OaAUV5oAkexVK+Wy43KIwMH92SDnA6VNBaS&#10;QT5XT2VVkYN5afNHtj4IzD/nNe1h6fkYSkBNySzpezclR5kQfAPmZ5XzO47VJOdUHnGC9mZ158uO&#10;JzuBcHjDk5xzjHSiCJUtw89mFkVkDt5BYN8mQCPKBx/KpYLZWljSS3jZWMAU+SW4HJUEJ+Wa9zD0&#10;bmM5W1JXmuBJcSO020ecFmj3begChh5mAe3Tn2NAW8hTyhDIPLZtyh5cPGU4dSzgKQT0JxTUtXuI&#10;ysUbeb5aHc0B3SLv3YYeXz7GiaC3ijmnjCrtVpIXFuVMZ8wDoY8+qnnv3r2KNA52+hNDb3dy/k3E&#10;szFUgPnLHKrcZJJ/e9AeuM4zTXguLhAzzMzMsWfMk6MX7ZDHHrz+FPv40iea5eFfkWYtKYCCu4rg&#10;52HgHuM59anuYYElWVltY2adVEgbrw2TyV74/wDr12xomfMVZnm2S36zR/voW3NHcAq25gAD8oOD&#10;SXUkn78fbRII+YZI7wK6sq89GHr3p4tESBn2wqq20Kttyy8vk4YP04zgniiTyXUidLXdcBR5saM2&#10;Q0mBzuIzgD1qKlErmjuV5r1EuJpYr5N8O4yDdl12x9SFk55PpTPtMEbxqdSi8sMjqGlBRsIemZAV&#10;wT2/EVPdRvJu2iFD/pH+sh24+YICMk02680zySt5LbleOSMrkc4Un25HvXnVaJonzbFdi8E1vJ5y&#10;7YmjEw3M3lMAxLEb+gOM9evWq7JcKI5JUj3NHbxu0e4At5hbaRu9Oc9easTRoYLmFIV3Fpvk54wF&#10;GRkEDnI7Z96R4Ue4+aJf3eoKkhKKGXZHkdEOfxxXkYimbRepVkgmNybaSWZWWaTb+8OSGkBAHzg4&#10;wDxz0qK5W5fyZXlbzB5zmbyXGMnbhl8wHnHpirFunn24R7dZv3qny1/hb5zlcRntiq8drdJF5dtZ&#10;7f3UPlPs3BsuSQw8nI+teJiYPodEWQl7l2Aju5V8zzfK+8VfKqMf631zg1HG2oiQOl7IyFnDMYmI&#10;VvL453kEZ45PWpJTGPJLW8ahlHytGwXcXznd5YweO/WoXijBZGi2yL5zeZHbsGO6QYP3MHjg9c14&#10;WIidESJVmkijgIkjaRowqtvaNvlJbaRJkDPpgjpTC95MIWxcxrIsRYZkYxNk5UlnG4Y9OR71JJax&#10;FjKIlWPzJPOUW5ZdxUDfjy/lPHNQRRQpMv3FfzGjdhD98CEZH3ByD8w4rx6kdzoiNc3bxfacyJIJ&#10;HU7VlUHL9D+84JHOaZMZoJPPWdW2yTBWkcfN/Dg/L/MnPrTkHkTRs6xp5kir80bIHKx/MD8nf0OK&#10;jaOL/UNHZhmh+ZGkxu/edPvDnHtXDI2ikSQH7LMtqbkRjz88TDqE5PAGMZHUU60uZ0lgeS8+bcqy&#10;SQ3QO5eTyA2CAPbNQyEQKZQYV3TTGPzMjJ6DPz4P1xWno+jxyMZri0hXyRM8cK27fMUXH973BHSt&#10;sHhMRjMQqdHd9e3mRUnTpwcpGj4Yuiul28t1qkDRzyRBmMpKrlicHEmFPGawtd1VLmUq+pRu20Rh&#10;ZJvmXMoY4PnbiNoLYweBxW7q+qtYY2NbkxldysmMhYixB79D6muJvtQZpmhl+zzK+Jfmj3EMkPr9&#10;D9eK/wBQvoz+HmYZFl31zFRalUUUk91FXtf1ve3RWP588Rs+w+Iqewpu/Le9u/8AwCrcXN0Lq42X&#10;Ee24j22rbmdWJlU7M7+u0bhwCcdO9KzTXEs0UJH7yO9kj8tnAbOFDr852nPbpUVr+9S1MUe7y/LY&#10;7V+ZNsZc8uDwOO/AIqAx+ZZLcLFGrNpYEbGEAbnk5BAj2j8+or+1kfiLld3LSy3bLLdwX915kcLe&#10;YFy2AEC8gSZPOe1LKZbK8mzJ5YUxq37uULIFQ8qTL8pHTnke9Muo4ryHcbJZuNqzH7yK0uACBCci&#10;i5WSOJg+mlV3TiaNlBVhuADAiDj057Uw5hVubwI0X9pXCyRrAZI33/Kqj5mU+d/tDIPvTo5tUit2&#10;WSaaVCsARpldVbLHcmfM4PTkHI4PemXCRNdXEcMKI3lz+WrQkEfJgD/VgMP9kc/ypFjTzWkt7ZU/&#10;e4Zfs7bcLEAQw8rIwTkEdBmmHMSXN5diRH8m6kaKIvNby+cswBk6hlkJzt5wcg496DcXiyzSJNM3&#10;lx3HlsElKyqW+VSvm7g3bpg1ALIR7dsW1GEBg863Ztu0HKbvK7jpmkszEkZiRE2+XbyvGLbvufni&#10;P+JevGcrzSDmLMrz28plimuI45oWZvLaVVIWMbWG6QjGcjBB9MU1DOk7QmaI+cIVYGVV3AJv3D5P&#10;f0qtDEiJJZGG3V1tA32eVGXIaRirr8gHRSM7qfMLMSzeSLNlheT5Um+YHyhhgDJz1xjBBFAcxKNQ&#10;uBE9qNUEci2sflxtcphd78Ln7pyOQPalu9RjiguZJb1YY5bfe228DxBzIFzgyfLnB6EVAcRyrZmG&#10;zb/R4d0UithlWMsRgyduOg4qS2eKd1eOGJdsltC223ZuCC+eXyOuCM9R0oDmCa9Ylo11GI/urhoN&#10;s5/efOE+RvNxkgdM1JDqMF1PJOmqxyFpJHZ1kAblAq7tspzyuAxAzj1qK3acosm62VZFXO1cfflL&#10;A/of61GrBrOOO4jhl8nykWRYiG2tKWzlfx5HPsKYcxOl1dWsUkF7ND8jzPJ5quRInkgBwfMPB6de&#10;tPiku442cNIjWs1qsirIwZAsfzAkscge5HHWoLsb0kuQitG8ezztqldrzHltycggevNLe5t5pnKL&#10;Gz6hKWZYxyqx7QVJj+gOM8YpBzE9gl0wgFveyGKSaMHzEZowwUtztkO3t6YqG2kuEghhQyR72Drb&#10;rHIrJmXdhT52GGOeO3PWnXFqVmN0dNUzK0haSPpIyoN3HkHB59aF2pdpG+mMY9qlFkjGUYRZ6iDB&#10;/mO1AcwSXN1Nbh4tVuvLZ3X5lbzAS+QP9dzx047U6a61YbYpXuJZM3BjVQ6uecKyfvFLDBHHII6H&#10;NQ2aqREwt1kVbiAzR/Z2BZQpySvl53dPmxj6UkEEAtLcPBuVlhaTbCw+YvuBQ+UcH274oDmLTXDt&#10;eTuks3lOZEFwgn3RsE+UMFchxn5ScZz3pYbq6ypmMmWuofNiZJWVSAPmBE3AzjryM1SuLUxKVnjV&#10;mDPv8y3OZFaUYOTDg9x+NLNaRzWUltDAsirJPFGrWpOPmBUfcwCMY6gGgOYsRJfIFszcTptmhCx3&#10;DPgbjllIZnHXHIH41G0kj232VZEYIzOq/aEDKXkwBynt689uaWFYLmfc8NoyLeSKwlDBosDBU/Km&#10;OR0z+BqvbRw3CQFY7VmkktArRPuYYckgqJCeOueCOfpQHMXTqsrobhdUjkY3UpaKa4VQ6gEZIJH0&#10;OMc1DPqEcCray6isflzS+R9ovAVwsXChjLkc8cnuKZC4kf5orKRFm5WTczIzzDBx5hOMe44596Vj&#10;5lq08f2dVmt53U/Z32gtIq4zu/mD+NLlXQOYk/tYW9xvfVVWSK4RJCsxDRgQnBIMu1lBbHPXOO9O&#10;ikMlmsFpfwiTZEsRSbj5QS3AlIHOMjIIzUFzHcSQTQebANzSMrJ9UQj0Iz/hk06ecSz/AGqS3jVp&#10;FuWMkcbLlsKvOB0JGMEEHPeqDmJLea4mgih/dll+yqsDK6yJIrMzDO8cgZPuDSNJO1vb3DXMnl3E&#10;UmWjchW3TAqSGcYOB6/SkVXjvVT7Kg3TzyRrJGu0lIgvB2Zz7gdBTNOItpbWBQi7bWL/AJZjnJZm&#10;z+7yRgccc5oDmJrn7a9rJEZZLiM2bGNJI3JffJj5W83GeOmew6UktxcruU3twWWGQNLCsitjaoDE&#10;GfrnP16Uy3shFNE0ekYVmgSRE5wpJYFcwdPxprAukn2i1w+1AJTbncVMh+8ohHJ9jzQHMTXU2pM8&#10;jW+qTsSrNCFjfDr5eM4804+b5fr74Bkhu7s3Ty3BugqpEZJED7ohsJPmL5g4DY5IyM4Iqo+yW2z9&#10;mhZXtmSNlgYqjNP7RkqMdj0NPubTz5ZYoYmV/wDSBbyeSQ6dAV/1XzLxikHMS2s91FbqoWTcGhlR&#10;l84LKDksuPMwjDGcjApiC5uIYrBmuJA9q+zMcvmLmTlcibaTgBuOvWq9zBaySt5kUar+8LKLUqY2&#10;WEdjEOQfm4P0qaQq4W6lt45CIY5WZbZshRD82P3fTOD3x6UBzD5ZLu4gbz7uST9zMGWSTqAcBhv3&#10;kHBGRkCle6nWb+0Ddxq0O9fPjnXgIm0nGwH2OM/Sq8vkC0+0TJZN/o8O2feQWOUyeSmTj24oaNYx&#10;MY0tSVt7pvMjbKtucKDlZMgkYyM4JzQHMWFuWZY7f7fHJG1vESrXoVo3yWG3DBgfQ5702K/E93bx&#10;nUVNw0Nv5kclwPMOQSWGJBu9foahluoYopLp4LNl8uQJNGrFtoVRjh+oz3z0xUsq/Zp/sx8geVMo&#10;G63I+VIM5HJ9c9BRZBzDYdYjuLaOQaxGEuIUdgZP3ZJlLEMHlG09+ORUt7NLJAskMnmbZGeaJZGd&#10;mRpsggeZz8nzcbgR6VXSW7shBcM1v5lqoDLt+V8RenbhuoqS3RIZ2hSKNdnk/u1RgpUQ7s4xg447&#10;cZ7dKYcwup3dw8c10bqGTKXJ8+JX+67qFJHmcqxqS+3xX1xay3k0ZMm6HbNn/lkF+XLgjk+/PWqi&#10;2xayawe1XdHBao0bRruCs244xGTj2PFWFeG6kuYGtlmEjsPJ2gK2ZVC9ImOePTrQHMS3H24zK1xL&#10;MzpfH995Mm+IRp1OJRuXnGRn3zTILySOdGmvpo1+0RbpIVfYCE5BBm6dD7GmLbSJHL/xL5ArRzsr&#10;KoZo23BSGBt+eKZcCPyGkawVHLTCT/RyUY8L1EQK9eCelIOYmhfWI5Y9t3dMyzQrcRqHbAy2SD5j&#10;dOM+gPOBQt1dPYSSSNKnnKFV9rtFKxl6bRL8rED7owe4NNkhRr6QS233Z5JBIsRLMqw4HzCPBIOP&#10;w+lRpauzrKtvueOaNrhfsxIkUKeWXyuo68fWgOYmuHuzb7StwjLHIk0cZlOw712yKzyAMpx90nnn&#10;HSnXb30jzyRSzK9vOWWaKOZc4jAUn99yCcr9Qap2kUMEsTqY2ZZ7YRyiHhgztlcGMEBhjuR8tPMK&#10;2rNKwjj/ANXF9oa3ZMMZSRuPl9x9AfU0g5ieSWeOf7SbzAhuo2DTSD5MRljyQTt+rHH8m/aJbQZ+&#10;0iH7S0QbbcBt7MxOOFHQc8/n2qO8igGQkenxyTNPjdJgY2DG4Fl4OcdBx2NBMNv5kiLDHGt1CF3F&#10;iBtiJzuEgyAe5yQOKYcxM95cM7PFeLLJHOxhmt9QUOVaQKRw4yD6EVDPqcA+1TwahCY90ol2yZKZ&#10;kCAMqy9Md8dqdaIrXMNlPBZiaS4hBaGFiGbBfs5B9Omc9x0piJcTCLyFt9zW8fDQlSGMpbHJPp60&#10;BzEs2orJO1udTjby/PEKeeCp3AKpRjNkZ6YHB7U64ubm3vPtcNypiaOVY5NzsqN5e0Z+fgE7hkjr&#10;61DDKZLkhjbyJcvGrRbNwB8xmGD17dOnvTVT7XZpb28QZmdf3e0kjdcdgQcAgDj2J96YcxPLcXka&#10;ziO4kk228wjAjlZZ1L8DHmhgeo6YOOKlnaeF5niuriNJI3dtjSAHag2sA0jAgjjBB78VVsRbqmAI&#10;9qpbSyJ9nznIO4/LH0bqcDgj3qOCJFgewNvbq0drHuhmQrwzMQwG0YGOM7vypBzFpTJGzwGWP94y&#10;eYpmVfux5yP3eMc+nWmLqFwIWhOqCN4oYURJLhByWB25OAeOaguPsSfanSGzYRtcBVWXlTtwCAXO&#10;QemMc065j8m4ktyloyqqFoZVbJVIvQyHnJ7D6UWXUOYnuL+IRTCW7WGGRUbi6DxKzS4JwZOMjngg&#10;cVG2oN80Zv42f7Ozwotw24gy4JRhLg8DOM9qdbvC88csccCr9phjfbbOwXEZfJyxI9+TzUVj50cU&#10;bs1uqvFD90YIOWcEfh7UBzFr7fDcCWZNTikZzKfMEgUlnIC5CSnk84JwDio5Z7qO2uLS6kh+Vbrf&#10;HLG/z7lCo2d54bgDBIzUMDeZHbxzRxP5MlvF5kcZVguS3VeR16j9KR4mkUSSRptm+zxmTykKNvlJ&#10;5DL6YP40BzFp5bqMtcmWRPIvkWTbIysqrBhg2XwQM+vTrS2H2xTbrHeyNDu3HzldkBjjzjKyELz9&#10;BzVec/Z2ZjEsbSXVw0m1cc/dUgmMd8Z64p15akTTXkemq0m24fcnSXGFJBMGAc0BzBZSXcEdpFvm&#10;XaY2EOyRHTDElcmbBGOmOnB9amhmu5BbJ/bNxhmVdxVtwbzMkEeaei85x05ps8aJdPFJpz7U3mDd&#10;Dh0Ii/64YIHrUMZjQrL9njaOOcmSP7O3aI4Yr5eVbP4EelMOYmSfUmEMU0dzJIIWyib1kB8zGQPM&#10;UspXtzwMgnFLNJPI106SSMkwnEFwomxuBG1XVXwwI4yADkVFFBFEII5Lf5V8kfLEw2vjO6M+V+OO&#10;O9RJZqhhjuIFZlZElU2hUvmXIP8Aqtpz060g5i4Lq5MqsfO2yXjs0MqytsIiPKsJsYLcc85PNNtX&#10;u45IrEXVxiO4VI0uGbBGwkghy+COcEAfWq3ki5sIYI0WYtmOPNsTyJuDyn3tox74px+zXMPnulmy&#10;L9oO6TcrLw2FOQnTHvQHMOhe4ltobdJI28nygjeegYbn34xt6gc8Hp0p/wDaRmhS4GqQzJN5xlik&#10;uVUMCwAI5B59vSorVY3uLcxxWreZcRsrxvv+VYieQJCQQR1BBx1ptpIhWEtBZsqui/MH3RsSzf8A&#10;PQnHTv6Uw5iW6v1xHDLqCiQfaBClxdgl8EKFDeYCe457iluNVAaRxq+0tJNFJ+8IIwgUblaXBz0H&#10;rUMa77ddotys1rE0e62bnzJ+md3X6inOs8if623UiTzEZBnOZs4I78r7UWDmJrmb7RZuun3kbSct&#10;GkUzYZRFtAX96QctxwSc9j0pReyOySJPGyxzRsuFdZI1jhIY/fHK5wR05qBZUluPOWGNGmg3DYrK&#10;GZ5lGOnOfQg8gelJiRPMj+zqWNrdzRh41AY79uV+TPT2NFl1DmJQ7JHbvPdOkUlnb/MkhC7g7MeC&#10;y4OPQ066W+NrJBNJNP8Au4Y4w0T7wGbflD5uGxtzjOfyqOMpb3jQRqu2OAL5e0AFVhOQf3ZPcdul&#10;Phthb3Sp/ZDqouFVlQgtHiFiCM24yOenvSDmFmurj94zXk3Tb5sAfg+YCCVM3cA/Wi8m1ffcNBqF&#10;w0gRmVIVdg6sy4xiVjyM4GOx61CP9Rvns1WRWiDt9nY7htJwQIQQPWnJAjBYpIY2WSO3VG8lmC/O&#10;xK7hHxx0z0OfamHMTzXlzHPdSNJcBUkmDTqGKj5AFDqJOueOhz04IpqzXKR+VsmRoZfmVXm2yRGL&#10;7ylpMIQTgjOKrPbPcQsLeNvNMWY2EJ3OnmKdrr5XP59qZeR2376YBV2xzSRMtsV8s71HQxA8cqcH&#10;vSDmLcXn3C/ZHnmYLbwfvhDKr4BcnOJiPlOM445pk0l7dxE3Fyzs0MRYSSfcYyYyN244yORn8KZq&#10;4EUlxcPAoEfnvJN9nYeWrBQDny+gOeRmpLlIUl8+ZbFGa4hVZFcjPDZPLL6eg/HpQHMFzezqJtTF&#10;xGnmRybnjuFYHLBQDhQecfT6VJdXbZmI1HzFj+aCRb4LJGyx9sOD35znOKprBsgcCK3QLaxK3l7m&#10;Us0pJwRIOOM4JwOcYpzyQyIwkisd1yq4mjjZtyvJtHRzzgDqDkGiyDmJ7nUlju55LfUY98fzSI0v&#10;7xMQ5yQJRkZPYfpRFqlrG8cDatD5KmKRVa4HlkBD/emG3Bbt34NRXfnNuQ/Z1bfdbt0JXHzBBjJN&#10;FxPJHK0r/Zz8skUkTLkHJVCe+OnbNAcxYmknEEKw3MhXyY1kaPzGMMm/pzIAw9VHPHFE0946yXqS&#10;TLJHcylXjEyb8lAAf3ufmUde/tVW1ECam7eTHHnURF8sPBXyzlchf+BZyR6UiRrFPCTHEnmyQoZZ&#10;LdkV2UMWB/d9SBjHAosHMWZLiS2uDete58m4lZZJ5FBO1OjHaT34JY/WkgmltbiO3N55KyXEe7bc&#10;qRlRknIA6Z71WuILdYxAYNPWSS3lJRpMBvnGFOXHY/X2qSZkhDXMQt41N5MVaTJBIjVQciQA/XBJ&#10;96LBzE9pfTM0EhvA7ecqtJb3q7njZycEBwCMeoqtb6nAbdZl1a3MMjRiVvN+UFpT8rBZfl4AOcU6&#10;Dy0nS0FvaRyRu7/uoXO4pEM/xYP3uwHIPJoh8weS8H2f92tucNCVPEZcqQST0PrRYOYkj1FbndDJ&#10;qEbShZEjjkmG4bpc5U+duORzjB46Ut5cXT3E09pcI8VzFILWTDSKSXACf6zgkdMgH+dRW7kT+QfJ&#10;kSVo3CNHuwVjzwfoe/50WMLXENmscO7asBYKp3IQGYgb1OB0IHbt3oDmLHmSTXz+UV8uSS6kVo2c&#10;K+EC7l+c4O7g8VDbXF+IPOh1G68+G3xKoy5G2JVOQJMtzxyM1Eozp8d75ELf8Sx2jfyQAWeU5Bwm&#10;32znrUt1BHe2zM1qJgofbJ1ZFLgYIEJGM570BzD38+1vJPn8sKsKMyxyhJMLyc+aNrDOORkcdqWC&#10;4vEiWN9SuI2jht96ybsALyzA+dxxyRTbqJ4oZDLpjY8yZZlaP5HAAXIIg4OOmabdxobq4jhhWNtk&#10;wj8yEhh+7wFH7sBh6r1H6Uw5h5m1CK3Mb3E0iNDDt85XVWy53KTvwDjByDkcHFPuri6aQOtvdyNG&#10;jySW8vmrNgydVZZOpXBAOQcZxUKxR7mlis44/wB4q7Vt224WIbgwMXTvnHAptvZIghCxYjYW4gWS&#10;1ZthUn5Awi4z2FIOYsTXN0s0xgnmby1uDC+yUrMh+6pXzQQSeMgYNNaa4t3EkNzdRiSH5vLaVVOy&#10;LhhmRu4xg57jFVrCOJIykarg28MrR/Zy3PmHJ4j5BUYPGRikSERxyWa29uG+zFlgkjZQQ0hKsvyA&#10;dBjO4UBzFpGnSbyGkiPnLCrK0iKDhS2R8np14pq3c/2V4F1ZYpI7NTGpuV2gu2VGemCOR+lQuLNL&#10;mYxR2bLbySHak3IPlDBAMnIzweMGnIhheKxEVmzfZ7cNHKrDcqpkjBkPTjoKYcxJd6hEsN073ixx&#10;yQlnxeBo9xkC5IMmBkdximy6iNskP9oR/wCpuJITHO3z/vAgKMJepGeM0222XLRtDHAqiS1idVt3&#10;bAJLjq/4Hn8KLNZSI5VNrsk25wu3BeXcCO/Y9c/hRYOYsLqMFw0kv9pxzM0kjMyy8klAq7tsp78A&#10;kDNQpczWyyW9xcRHY0zzCdWIkXygoYEOflP3eCeahiO61jSeOOQxtCiyLGQ21pd3UfzGPpTrrcyS&#10;XRCtHJGEaYRqVw855bcvORz70rIOYsQvdxRFnaSNrS4tRMqyMrIET5gSWIIHHU/WnWTXKfZxb38j&#10;RNMgYSIzRhlUvztkO3p7VDqISCe4DwrGXvJ87VHRUwu0mP6Z5PBFPngdpmul0tWk/esXU4EhWPB/&#10;5dzz+NAcxHayzx21ug81N0iutvh1ZP3obA/fYYY5GO3NS+feywR+Xq1xsZmVTtfeGMuQCPO5O3JB&#10;x0Bo8tftKxtph8sKPLEkPzIwizjIgwQPzqG1VT5LiFZFS4j86P7O25gEbkr5eQw45xjrQHMTTXGr&#10;4EU32mSX/SNiRq6uW3YVk/eAsCMfL3HQk057l3uZmE0xjl85FuEE2UYJxuUPhx/Dnr71VsoIxBbe&#10;ZFuXbAz7IWXDk7tyHyuD7e1NmtvKiWK6iVnHEnmWpUyhpRg58oqc9PxoDmLkV1dI6s7SbmvI/Mik&#10;jkYIwQ8hlm4G7A55BNMj+2RhLI3UwVZ41jjmdsDOSykOz9++KgmtzcWjW8EPnDdcQwqbUnB8wbR9&#10;zqMEYyAcVNAsF06tLFaPGtzNu87cGjwpG08J3Hv+NAcw1PNlt0t1aM+Vyii4QMC8nA5Xr+Iz25xU&#10;39pyzx+cNUjk3TTGWOS4VQ64xnkg89O3NVrOOO4+zNGtqzTT2gWSNixAAJIIEhPB6Hgjn6UltJFI&#10;kfmQ2UirIqneGZkZpM5x5ucYx3HHNFkHMSXeoxwxrA2ohWjacQrdXgYNtUAKreZnrxycZNOOrLbS&#10;u51ZY2juGik2yHcoEWAWVpcEZYjk4Oah2vJZ74/s+Li1dkY27bcvMBgkt/MH8addCWZJIvMgXfI8&#10;iFVH/PRVx78j2+poDmLdtcgWwNndxtIkkIjjhlciRVGGA2ykLg47jBqKN57iGK1LzSxtavt/dy71&#10;zIMrkTbT8vzcdQM1TvGivruOaa2hXzI7iRpI4eQRxu+6eQRn1461MwWQx3bW6y7Y1mLLatwBCd2D&#10;5fToT1Iz0phzEtw91NbsJ7uVv9Hm3CRycgMFDLv3kHkZwQPanvdyw3P277Ui+VvXzorleFSPaTjb&#10;nrxjNVZEtTZrdSJZMBaw7Jt5G4lkyf4ecH0/KlaKL51hittyQXTNJGxdTuZQD8r5GR15wSOnGaVg&#10;5ieO7Zylu99HIpt4/la8VWifluMMrDH9aZHqBnuoN2pj7R5NvuWSZfMOSxLDEg3dj071A9xDEslz&#10;NDZuphkCSqrswVQqYOHPOScZz06GrE0Zt2aDFvmO4x81uVyqQA5BJIxz6UWXQOYZBqsLwR51SHy5&#10;40Zj5n7t280sQweUYPGTjkVLdyyzxq9pMsqrIHmijkZzsaUHOBJz8o3cZGPTvCZp7TyZvMh3WqgM&#10;uzcrYixyPo3Y/hTraNYXeBII12+UAoQ7WVYiScYK8cc4zj05oDmHXd1cPFJcCaKRvIuD50SuMK8g&#10;C5G/lWxT75p0vZ7Z7yaPMrtCFmOM+Wi8ZkUjn0/Gqy2heKSzktl/draRSRtEu4Kx3HBEZOPQEVIj&#10;C9M8BgjlDzEGH7obMo2kYiPPBPTrQHMSXH295Vlnkl3rfMfO8iXfGEj25YeYMrztyM/rRaXdwkqt&#10;JfzRAzR5kjV/L4QhgR53AyR/u1HFavFDII9Nkw0MrwtHGG2t5oUhh5GecdR2pl4ITC0hsY4yzTeZ&#10;uhYxlsgZz5IK/U9PemHMT276mJI2F7cSbJ40uECudmA2f+WjdMjOfUfWiK4uZbDErTIZNiiTa7Qy&#10;MZGyABL8pxgkDBHUHmo5IkN1IJbdWxcTSeYIW3sojUAgiPBIPcdh2oS2AcM1t/q7iNrpBakiQbCM&#10;lfKyGHtzikHMSXM1z5PlbbpW8to5o1eZmjcS/KylpBuUgA7SSfSi+uLtjcXKyTeZFPI0c0Uc67vk&#10;UKWzKfvc8+xFVbWKGCeFz5eVlt0DiEgOpDZHMYIyOe44p0UaRzRzMsa7pIYfOa3ZQzbm+8fL7gfS&#10;kHMWZJp1uPtIvOIbpmWSaQZG2LJBJUnGMDJJ+uKbFPLbuscl2sKzSwqypcKctyxHCjkA56fnVeeK&#10;2Vdix6fHJN5/y+ZtB4TAOXHBB6YH0p7tDA8lwsdvGgvhtZskDbEB94SAEZ45z+NUHMTrfSmVX+3i&#10;RluMJNb3y7mjaXoQGAPHYjqe2agj1GIwzSJqMLRySOkjRyZ27pioDBZeMqM5xRbIGnhs/s1mkvnK&#10;cpEzBikW/wDvY5/DkHmi1WVxbmEW25Y7f70JU8kvtwSe3oaA5iWXUlmkktzqqyMpnWONptxO9hgo&#10;fO3HIHTnIHA60l7czR3U11b3SmGSCVYZCzsoYhVAPz5G7nGQOfXrUdoC08YYQyR3Pk/u9u7G3c4w&#10;fx9KLKM3dnaxQw7vmi3RqpJUmR243A4yBnHTr60rBzFq2mkfVFjygWS4kKmPcFcpCFJHzHDBuDxg&#10;+tQ2kl0saNDqF0txBbp5iq25vkjwScSAnt1FRrIHtY7/AMiE/wCi3UgdkX77Ntw2Ex0HXPpTmRbm&#10;ybfaeescchjfOGRcKpPELcZ/SiyDmJFNxBc+Zv2iO3gRnWORUcfeIP70bWUHuOO1EFzerEIY764V&#10;xbx7o238jeWJU+d128nscU24EkMEinTCCssgkBXKuojUZyIMqabJHGL/AMuKJY9v+r/clSv7rop8&#10;oA9eR+VAcwr3GqC0kb7VNJE1qDG0kb7CWkOVJ39xjGDnHTNSXlzdhcxw3DSRrNILaZ5d5XdgFXWU&#10;9RwOcHrioLaMKkbpbJHIqwrtW1YAYTLAgxfdPUelItmqxpsh2xPFGsO+BnWNhIThWEXAIzjIxzQH&#10;MW5p50v2kt7m4ZVkle3Zo5D5g2j5GHmhs543AYNR273KtFPHPPGssKo3lmVFIEeQRmU9G4xz0qvA&#10;sXzm3Xb5lv5jRrb7skTdeI+cjg8Z4pyKBI9sLaBS8MrrDJGyq6tLww+Tt65oDmHQPPtWMyw/6Tbw&#10;qd0yruyS2R8n6Yp0d7JHGbf+1BDtsmaFTcLxuc4GeFwfyz6U1Y7YXoWNLLbC0bNGs2GVvJzkfvOo&#10;J9COvWooEMa2toVtN0lrCvlzKygjliMGTHT0GKOVdQ5ixd6h5UdxJNdGPdbytN5d2rRs4KruK+Zj&#10;Jx1GOtI9+qsYxqcJG2drdo522ybVCgowlPJyeOtMt/LuCksEVuqqturKls5KiR8939vX04pI2m3N&#10;LutcOWztXH35cA+3T3/rQHMWI9Ut55WnOqRyMW3HdOA2Fi2gHbKSRnA3FevWmW095ZytbXVzGGju&#10;N8jTKzK6LDgsDvIxnKnniqrt5lo8EkEMxQHy3WM7vnl9hz07c+1S6kSVuLpF8xFhk/ebA+Q0gX5t&#10;689+/OKLBzC6mxmvpFbTk3CVVkiFwyhiZAdwXaQd3Xr2zxTI1m1SUQw2as32hnRZFaTrN90HyzlT&#10;jsQaJZJo9WazMCwst7E8bSz7cY3YXIhwM9QSea7f4O+DpbsSeK9QtLf7LtgMEqsSN+/fjaItoO3r&#10;wMdayxFaOFw7m/kvU6MLh5YrEezXz9OpkeKLGDwvYyaeGhP2hrppN0O4FjhQCfLJU84PTNc/eIIx&#10;Iyx7o/MlB2xcoyRhenk++Kn8aeIbfXNS+3y21n++kO7coTKtN0/1Z9Pfis2aSC1Z2eyi8lmZopo2&#10;X+KRRgjyiCPfnpVYenNUk5bszxNSm6zUNkWXiDzsGhUqTMdywleRFs/55cNz7f0pkKQlvKFosjG4&#10;H+jyYJLJCMcGMfnzz6dagaa18uaVJI1ZoW+YLEE3NKFweAen4Z9qLyWGQzETZaGO5dB8u4ncFGCo&#10;54Poa2skc/MWF+yHTI4w1rhYYArTWoJTLFjuGzjJHJ+lMxYorFodPjhkVGjLIu1GaXgqREcKcHIP&#10;FKL9re7ZGdYcRxxs1qFOP3ZY5jJQ9eeg61HY3C7oRDqHk7poVfyoflPBk24EmRkc+o5qSieSWzAl&#10;mijtVXbJ5kZbG3Mqg4/dYIz7YxTJWt4nknW1sZI5Le4V3EhUbSQCMrERkflTItQiPl3RvZvMICyO&#10;hj5R5M5JLjPA7gketE18paSG4vdyyW6rHPtgZGJkJIZTL1IHUEfhRyi5rF2O8tYGaG5sbV41mfcr&#10;Sb2XEW0Nt8sEjHHfpXVaB4ot7RbRHkt1MdvG6tvbY+yM8YByCN3TI61xMt4sluyW8hIaOVxGskYw&#10;pbaAB53I6cZHSp5dX2wyPaXbKEt2X/lipVgAOf3xxnP4GvleJuE8u4iwE8PiIKSkrNNXTR7OU51i&#10;MtxCnTbXU9HkXTr+G3je9gK+ZGYWePlDsLYDH/E1jXWnz2kkjxwW7N5Uattwu9uDhscZOfXmqui+&#10;NlhvpE+1P1kEtvNdRbWxDxjMp6HHGOa37K+stZt4Xso4ZPtVvHFLbrcRf6wEdMM+71HAI6c5r/Nn&#10;xm+jhmGS1p47KoOVNauK1lFb6fzLy3XQ/onhPj3DZhGNLEPllotepi7mLSTR2wK7Ziq/aGyp2gYx&#10;t47jrzUgYu2PLUfI6s7QtniMDcfk69M9Qau32lyK7SQJCrCF42jmlxnMmO8WCM1nXC3NrHKZIY90&#10;cc7r8xbcpIUfwevoelfx7iMHicFU9nWjZ/136+R+n060asbpli3KKkdvIY9sYiaMeV91VjycERnI&#10;9s9+1TQQ+WYYsbVWOMqyxAjlSxGPL4xmoHFoLxoGgtVXEmB8qkEKF4BSl+0C3Hl3NtGjLlVZcMrB&#10;YxzgxjHXGBXRRJl5Fq0tidgNv80ZgYeXEccEtx+7GRz0ot7S2OnR7YlZVhj+dUDsgaTJPKA98EY7&#10;96QGGBWhW4C4kk2r+7U4WMdMAd/UdO1SQCOSWNoAjt9ohRkCjGPLDENgH37ele5h+XQ55lnUIYGk&#10;bzY7FmaSbKyRAbgTjAbaeelSBbSItHcRWjmPzsKygOyhQpH+rwSD071DFeRSwskVwgWSYn5VV42B&#10;fA43AqSPapY7kiNpIdRZVNuzbVX5SXfGQd57j6da93CnLNaE+62t4vna18rJCufURjgjy8dPpXyj&#10;8Qf+Civijxb+05Z/sbfsb/D7Q/FHi661Y282sa1qsltplvNFCZJACkeZVRVYuQwxtIUMa+nPGmp3&#10;Vt4d1BdJ1U2s80My29w/lbI5gm1SQXA4b2GeK/AWx8b/ABD+EfxJbxNpvibUtA8VaHrFxJHeQzxR&#10;3EE65j3I4mDqwOc8n8jX754P8G5PxNi62IzJc9OlZKCbV273baa2S27tHm5hUrUaK9nu76n6sfHP&#10;9sL9q39gn4heFvDX7dfwo8A33h/xGyLpvij4b6jdS+Q0ciearQ3UauxTerYwmQ3ysTkD6w8H+N/C&#10;nxD8O2fi7wnrdneadq1vHJa3UMzOs0Mp8xXUg9Dx346V+B/xx/aa+Of7SHiOz8R/Hr4saz4pm0ll&#10;itX1G6if7Mqjc4SETKse4gZYDnAJzgCv1o/4JEzeMNP/AGOfCdr4lnkZTcXE1gjPErfY3llaMf63&#10;jkswBwdpXtivrPFTgnh/I8NSzDKafsk5qMoXbTTWklduzT0aWjTucuBq4itTcazu0r3Pp9bpRP8A&#10;8fNu0vk8kw7WIMvPXG4cc1LbPGIAbaG38kyysY4TgL23AdsH09aiTU4Vst6XHnR5hPly3Ee5Msc9&#10;ZOMj3p0m5d0cCiSNfOmVlkQ7QV9MP9Dz7+1fj1OyidHyFt8xspa1x+9gHnR3DO2ApIP3ckdePemO&#10;iyxKhgjTdJbkARlRnceB8g+o9DT5JXlSURi3XzJmfy2m6MseO8Qx2xj9aZIzLMsdxbwlfOjSVXXc&#10;AyRknkoO+D9amry2CPYYAl4u2cqZGXy2PkbSS0vGR5fcDOf/ANdQSlZJHSZI1Z2xtaPIfL4yD5X+&#10;feuA/ab+Ndr8Bfgx4h+J0GkWt3caLpou7a0DBfOdFyqN+7JC7yMnBwOfevgf9kn9rr4U/tJ2vjXx&#10;Z+3L+3V48+HWtQRpL4a0HwlqBsrHy9rtmMR27ec4faBGxyRgktkkfUcJ+Hedcbc88NOFOnHTmnfV&#10;72SSv6t2XqGIxVLBU1Kom77WP0uvYI54TPMuN6yo7bWH3pl/6Z/7PX+dE6ol39oaOMM005Wby1ZS&#10;wTADED0OQa+Ef+CW3/BQTx38YPGmq/Af4m+JZvEC6fax3mg+Irq3gjuprUTbWS5C8MxDxuGxn7wZ&#10;icZ+5o7lvKNxG0JjazeRizfJuZscYBAP4rwa+H4s4czLhfMpYHGpcy2ad1JdGuvyeqOyjONWmqi2&#10;Y2aCD7S0apaZURsNsYV02x53DKHcOevv0qCE2OVEsdmHUW4Yxx4KNjIbb5fAPfnFT3lxEFUm9AEc&#10;bbVYKwGABlWDjjn8aaLpoJG8zUGMa3BHlkAbVjj5HLEGvg8QdcUQK0LOlszWZbbHt54YZY906nmq&#10;ke1oI1WC3Vo7dR8szA7TJ3Bj/wA81bW8ZE8iG8bMW3y45Hjww8vPGZPUjnJqp58M0scYk2ssca7W&#10;EW+PaCTyJe9eDiNjphvYaBbSXj3DWlqsm2bc6McSLwAQ4A6/zqCSWIxskc8YLeZJnlmBxsII/wD1&#10;1OLyPzftG47ZISFk3xsoLMT180Yx6YqKW9ZWfzmba1ryEmjUqTIeRiXp9DXi1dbnREjmuLQrNue0&#10;ePzpDNH5IxnYByO31pTHKGW3a3RjiJEkSRh8wPK5AJwcelWIIv7SaOKW4V1k84C4klj9eM/vBnHp&#10;z+FaunWjaOEu5LVZPLaKJpmmDbyFbjiNjkdevSvQyXhvNeIcZDD4Wm5OTskk236f15mGKx2HwlFz&#10;qNJLzsVdK0do1R7+zG5o22x7mdeZM5bCfkcc4qXW9XGnQsbZl86O3ugu2E5++BwDGQc5wePSqup+&#10;JB5Fra6W1rMI/K3YudzOpYsekQbGM5B6GuRvtZF8++6igZXgV4nlj5AkmyD/AKseg7dD3r/QjwV+&#10;jXTyx08fm8E56NQ0ai+7e0n57Lp3PxLi7xC54yoYV6bNmhr2rfbbme5tpIWO6aVQsW0MFjC9DF74&#10;wKw7wstvIyQ8xxSs2bfLpiML2iFQm5imgW8gsrWX93J5yRyLyGkxwRFwfTPakeezvTIi8ncV2+XF&#10;u5lCnqg6jPvxX90ZdleHy2gqdJbI/DcZjamIquUnuWJFjttQSQRiNlkd4/vAblttuOYsfQZH4dKf&#10;YQ28cyw+Rbx7ntV8uSFdsictkYXHPOR6/nVO7vYWinna4WRWE204jK8uq8+hxnpgfzp8kzWxeBvL&#10;2rqAWNtwDhUQ/dYgAjpxuPNeionHcW1WExLJbRWLMskQysCgNumB2Ovlk+v+NPA0x7c/Zo7JWeOT&#10;Yy9CpmX5WxECCCO56d6jN1FJd/Nelm3KcNCvmDapfHEvOACQfaliuTNBDZ3OpyTeZDEoO1QQzvuH&#10;BfrjuGFHKHN0FvHtrmK4ZYrWSRdwkjVvmHzgbgRFkgf5zUrXEZuJLuOyslZpJi264+TcEC45i4z7&#10;45qA6mbmKO4W7kmZjGJo/Mh8xR5p6Zk7jAxj8aQ3tqUnmjvF+ZZD5i+THv3sMbtsvbnnHFPlHclt&#10;3sYYLh4LS3hj3xF0jYqU2oxJ6DcMEZ4PFKLi3hEafbYMQeXEyqjSKwWJuoP19BTTchBcW7yss0kz&#10;N83k/OoAXhjcc+vah9SjiSSKW+li/wBIlMc8csa4xGAAR5w455HNHKhcwQXFpLFbwsbOTd9nNu21&#10;RtxvZtpGSDzyOM068m82CQSWqeYIptzC4KiVSfvDCkMQODnGffrUcrx3NzKi+X58clvJHtuovmwv&#10;zciXqSc5wR65qOS5kkjaOa1jjW5Utukk+VQZs7gVhPB/TH41Ng5kXLmRgLiN7TZ80hwwaXZtiC/I&#10;dh+hHHTrSx3CWd692oiWNriHzh9n3KuIM7SDGSMHoewOKgv5J5pLi7aGB/MWYM8cmSGZwqkhYueQ&#10;eSOnqahv5oVS6mmt7TzVuJQWkj2nCqibSfL465HTr0FVy9w5i0kCxRLsjV9scEcirGAV+VnyP3Xb&#10;ORxTogEubdhFuQyQKzLbkHgFucRD8P8AJqrcSQ2ckk8djDJbtlt8LLlWWPGeIsFece1BubRHa7ia&#10;NQokJcRxDG2JQN3yjuxHHajlDmJLO1t/lt5Io+Vt4Wjk/iXzGbPzRjIz35/GpMWp0tlaCFdyXDPH&#10;NahmiYyAdNvIHQEdvyqujQecluZUyJFK/MmTshDDaw56+5otryWM2nnMqyizXe0LKsuXk6lWCZ/+&#10;t1OaVg5iS5NnHFJNJb2AheKYyNHGGXgKu9cRZU5H0qWQW0U8ksAs1eNmMqqcKcQ4yrCIDkVUNwJY&#10;2aHVWWST5fOitwCN8mNxXze+Pf8AOpbzUVlkmuxeStJG8rxtGyZ2j5P4nBAz2JPrSsw5kOjntIrq&#10;G8t4LCRVYn7xGP3XIO2L0PWkt3t4rWO3FjayRMsCmNroNvX73H7oZx6Z/CibUFErR/2izQMs22ZW&#10;gbaThRuBlxgE+1EV1GABbT/ek4jWWKNfkQZ2/vsZJ7cU0guFsbM2dpAht41MjeUysyqP3u4KV7dO&#10;uBTJL23nhM813a7bjYx8yDIDNLzy2cfn+VPtboLb28UczqYIV3jbCCp2lt2PPJ7j1o02/iMlnFLd&#10;skgjt1kVrqLZKvUjJlI9+n9afKg5iSS5je6klH2X7UkM/wC+4DkMxxkj7w9M9uPSnxy7r9GXTQu2&#10;dN0X2xl2MsZ6DYeB1yDx0qgk6mxW7gWMusM0U0K3MXO5iB0duMYG0r16VZiuZra4HmxxwyWzTN++&#10;n2s37obl/wBRtJA7d6OUOYfY3EZksy1vny2hH7yFixyGbGfL5xnIIPGOlNtdpsI7GQq0c0aiENDu&#10;BZpsna3lEg8dPXtTUW8gkVXt7f5ZxJG0TF1ISE7uPKx1Pt+FQ28tpFLaK1tZjd5W/OF3EKzbuYyO&#10;vWpsO5aZFJVjEGSYtIkiwglcy4wR5PQgfgaabdpxLE9sPmhZo9sZXJaVeQRFjnac47jioYp47RY4&#10;ru0RRujEUyhCGUlmAYGLGeOvf1pbeW1Taiyqvmvbg58sK2SzkDABz35p2YXHy/Z5oJSkAmO27m8v&#10;apdTvAJAKAgge341LemyjCzN9hZY5lCvNbLyFhHyt8nyk5J+vaqRk8+AtFLukjt4wq4UMd8hznaD&#10;uH4Hg81NcXkYkvMTJDmSQf6OqOnyqi/MhK4646UWFcfBHaQTx2ssNiv+kQiLzFUYPls3l7vKwRjk&#10;Z6Gkgk06Ly5IzbeSywja2QyZZiAf3eCM+wptvcLbS+bFqTxgNJI4jT5XCRhcZEnGC3X+nNFteQw3&#10;MbyX8se6OOO4kXysZClufnA7+nfGeKOUdxVNooeI2lmyXEMK+asxQN+8JDD91jPB4PvSX0lvNaut&#10;zZ2cnyzENuLtGxfHTywcH156daat2iuy303/AC0hKu3kPFKoXJHM3B5zwfehp4ZohCt3JJtjjDYk&#10;iz8zZ+75wyMD14p2Fcs31zZxXM0vmWqskbD/AFjEMrKiHbg+3TPFRG5SGQRpeQmVBP5LtDtc4iVQ&#10;AzYyfxNLc6g1wXuYLtiryRldzwrx5gypxMcdO+PrzTLvVI5Eu3S5L/upy1vcXEXyv5gAK5lPH4jF&#10;HLoFye2niEs01lZWrrJcp5sMOE37V+b5R34zwc5qDJaCQLbblkt9qyLdOWAabPTYCD7Z5605mK3P&#10;l6fH5kdxIjqsc8ZZNqHPA8zpjqMZHvzTrC5+1Bf+PePettG0UkwHA5DYMIGCM9CMHuKmw7hfSxzx&#10;XReOFfOt5CW8llU/ve+Y+M85znqKdczxkTLeeWrQvcNzbYYLt2g58rkc9T6de1Vz9oFtHHPBDny4&#10;o5gwaQHfKSDkxjqOvJ49abItlObm2it7NfMjdo1XbkM03QAx8/h2zRZhct3cJt5preWNF8lZE3NC&#10;GVgqADOIePT6Uy5RUikaSBg0Mkin5WGAINn/ADy/pUEl1BLJJFdWkcMkhYSKNjK2XCEjdEMZ/wAi&#10;klnjFu3lT9FmbafKDEedtGMYB4HpVcouYtQW1qtxbqY0kWOe3jEyqr7QqZXPyA7Sevp3AprRW1xJ&#10;EjxWMjTRoNrQhWZmk3blYocn9RimpNBHqJu4mikT7RcGTzANpCLxuCqwBH4cjrUcF6v2OCNrgrtZ&#10;T5ZCSR/d3fKwcbSPp7Uco7j2bT5bZnvY7Nv9HbLbQHKmX5ZMeVyQeuMcVJcG1UyQzvY/N5nlySdM&#10;+aBzmPrn05qC3uzCpWDU3VSLdFh2gKdxL8HeRgj1GKkgv4M+TDqciLIVkgWRogj5lyRjzemB04Ht&#10;RyhccskJQw/2faKY3upI188rjICkYMWCOeMdKEezbVYZZLaxWWO4QxzK27eoiOQWCrg/l06VB9ri&#10;lghW5lKz+WVkSTyNyszjDI3mg9v6VKL+FbxbwzSNHHJI29XjfBwF5BmG09+h6UcqC46Ke3QrGk0c&#10;fmTJ8pkZmRo0JA44I+b360W13BDvYz2T7RAJka3C7htJ+ZTjK/hUf2qS2lRzKzKIrjzAksQ3AIAG&#10;GJufwPfpTl1C2/cl7oTQ/bdqySXUO9F8rpzL69s80WC4sbIumrbCCFoWtWVTHIf3JZuOgyAQcHg/&#10;Q0/zTBIztZDm4mZmE7yKx8tV+b5ORjjPNVUe4tFW3SESx2kY/eLKhXa0oIBAV8A44GfUdKll866t&#10;jFbG3lkdpXSNrg7gzSgY5hDA8dO47GhxFzXJ1G541RI42ivCY9seD/qe2Y8EjHHHIPNJCsd15JVo&#10;RIRAny24X51V3PBiGDzUFxMjSt50ETRM1zIiSRlgrKFjxkxg8HOOvTt0qMTRkPPa21nJLHcyfKrL&#10;8yiPH/PLI46HsaOUdy1bRyHbIIl3CSNjD5PoGbKkQ/5zTI4YN1rvXy/MW2ydrKu5Xd/+eWBn3x/W&#10;oJbm2YSLDGqNGjER7Y9wZYxgAlB64561I1zbW8rSpcoVhdkXAjbBS3GAw/3j7UcuguYmnuYInZWu&#10;bfbAojceU0ikJEQDznHX2ptvNayCzhJs5AGgNu2ANqhCWCsOR1wR9Kjm1AQxSRS38kLLNcGGYTRg&#10;L0AyPNH4jFSXU1tc6hJ5IijlhvIpEVbiL5gAM9JOD1524PQ1Ng5ht5I09tIr2a+Y1vJu23BVZgzf&#10;e4VgxPT3qTUpdzXamzVWEs7BXVpNpCgfKfLOR0yOOlV4555VWK5tkh+0LG4klmwq5lyOVhOAT3zT&#10;5zPPJJcrHC63ClFkik3EO8uFyoixz05AyDmnYOYsfaFtr6S5JiWJrhjNmHcF/c8A5jJXB4z6d6Yt&#10;utvCoEWVTy4pFWEZQrFuz/qu2fSquoXEAt555rW081ppgxdQpI3KmM+Wew49j26VJeyxWz3D/YYG&#10;gZpXjkgZflYKF7RYKnj6elPlHcngRRdQsYFaNpE+YQFcbYief3QxjPB4qLTrOFDHayQqzM1pE0Mo&#10;GG2oSOGj6H8fwqF7q0AmuFmjX93N8yrEFBwqDPyg9D24+lOmmgS4aJZV3RyTOqlkB+SIbcMOfXue&#10;1HL2FzWJQlrJpCo32df9HyfPtgzRs04zkbegxjI7UyZrJYJLiWHT0jmhkd2Ea7QS6gOpEWRk5Bzw&#10;RRBemOe3WSTymW1jVnt9u/LEtllbYT2P9ajimikjVIdTaNpGiQyQ24x87E8qJO+3p7cUuULlmdrK&#10;N7iSJbRdjTedEGx0VQSpEWD3xweDTHuLGK6+1QW9jJGYbgNtkK4XaAQdsWO/X9OtNm1PzHa9W7k8&#10;xWdlkjMeSjSquTlwcDpg7vwouLqMPKJL6RoZIpFhuB9nZQWfo6mXHTjORT5R3JBJbRqsE1haTReZ&#10;GGRpgzbVj4YDyxnHt70QyW0FrYkNbr5KxvG3mMFYqXbbt6g4+lRtexEn7LL97zZFhjkjQBQpXCgT&#10;c/TIomuh9jZLa8ZfJtGT5vJXayxnDYExIH4HFHKK4JdW37lXvLURyS25XzYiQrFmb7zdPXrUiz7j&#10;NPDHa/aFtQsjDCs5Lk/N/e4yOTnH0pYNRha8jR7llb5Vmt5bqLa6+SemZjzn8D/Ksswexjnt4Eka&#10;WzEE0C3Eed28ccM+QewI4P1ocR3LXmJ9sM8OnrjzJnMbXjDyyItuMbDjAHBB5yPYU6CSNZLdmiUY&#10;2x7pIm3gCFuSfL+8CRg5II9Oah+3SedJ5qxo8cc6N50gUvuKqesGCeRkdwfamzLcWvmMLaHdF9ol&#10;UoxdWQIqcDy8dT2IHPaiwXJrAqILeznEWNtqYd0GeAdx2sIvbpk0QR+W0Csi7WWNo5FiBGGLNgjy&#10;T9fY1Xb+z4buOD7NYhNrDjC5KwgAjMffPtzTY7lLILb3llHGybVjkj2lXCxkg4MWARnB9c5pWC5Y&#10;t4jInltbA4W2ZAsbKD+935H7roce546GoilrLpwxEJFW3LfKoZ4w053MAUByPTHT1oT7PEvkrNGm&#10;6bAH7oZCQE8YA6Me/r0NNik+0FXidWfzLWNunII3MGChsjP+yRTcQuWtUax8zzJV09v304xJCNrr&#10;hFC7thwfQHjmmKLKGbybm2sW2TSbVdVVmVYlDJnysEjsetRG/hkhnQTpGskzMFjCyxtuk24I3KV6&#10;dccULdNAHmh1WWNfs8sgVF+VyW8vIIkOCCO/B9OlHKFyUNY28Ss0lq0Um0LuzxiHIBUxkHv6URNb&#10;oxtDZ2eDcwncszL8yoSCp8vByD07019QhWV9uoSQrMsgzuiC71QDH3wO/oKZPqcY4vJwrx3DuI5F&#10;gZXXZtG0+aCDn0Jo5QuLI1lMkMdxZ2bMscZikLb2RjJnBwi47nPFTXdzbNczkTQL5h8p18xzlXl3&#10;bhg9OPU9+KhFyquqfaJJFhkiEv7yNiNqseV879eacl632mGeK8Mitdxt8skS7lIZsZE3UenGQKGg&#10;uL9oj+0Mv2q3afyJB/qgrMDMAQN2N3f8KfBNEime2srcwyXE0nlW7bQoxjcoA4wQTxnrj2qEalbm&#10;xkYTebHthIjmuot0eXJbBMp4IPXIwabIXikkis0WaIyTXAeOVDsUoBkgCT6HBx0PqKOUXMTQMYQr&#10;tatw9qBJHdO7EKHYcbMnucds0fubiHy3toVDPbMo8sjBMjHaCYx68Z5yKb9p+0QSLCbdWml3mGS4&#10;5UrDjGDCMHkYINCtJHNHHeWcJX7RDHPHIpcb0j3kZMYPXHrye1TYOYkBF8AJ/L80q0UjfZ9r7nn4&#10;z+6xyBnPFDh5mkRolEjNjb5HD5lAzkQ9Tj8/WqlqYpg0VvbWXmK1uYxuXPQtjHl5x649adbz2U7r&#10;DNarCzLG0kbeW2Dlm4Jjz2yOop2Y7j2nCI6tJFG00006go24Mo2crhR/46akW7sl85t1jJGsuJ42&#10;twAQIeNynHrwcdaiN6lvbwsZX2vpbGRVkiUgllyeJFz36Yx71K19aSSQrPcLNHJPcKs8k8W5V2AK&#10;CPN5wc8Z59qbQuYHbFmtrJbxuot40jkjmb5CSTtyBkBh7dee+aWSUxrl7Jfm+0Hd5jSq+6QKd2I/&#10;bhsHkfWora4u7d4c2nmLa+RDu85WU8k44jc98jn+VEaS3EFtb2f2Wby/LIX7Qd21pWJH+pDdmyvO&#10;PSlYOYezMu1oAvmQtdmP90d3QcgGPDd146jHFTsYZJmngaLcGZ/lt9ufLhAI/wBVweSMCqZMboTd&#10;W1u0bwyyReZD0DzYBz5Y5wPT8e1NWRJovtUFhazNun85I5F+dWbb2iyD6U+UdywwEcYaK3wYssyG&#10;3+ZcQgcEQ846fT9XLbw2lxbkoI/L2FNuQoZLfGOY+PocVVmubK4SVUChlLhVKR7+WVD1Qduo6+hp&#10;2o3dtH9pmW4Vlzc7Wby2HG1cH0OPTHajl7C5ixZw28beV9ngj3x2yhZoV2yITuLD5cZJ4P8AWoUW&#10;CUF4IbFmWTO77Oo+/MPkdTGffp9RQ0qwtJbZiaNb6KONmkAYBVydrMMY6H7x9MULeW91doz3sjOf&#10;K+9CokXgvjIk56Z9R+FKwXJGbTZYXeH7EpZZirr0x5gUq37oEHPqelMv3srhLhPJszKrSiSPf8xO&#10;4DIIizgdvamLfJcWcNvNqbzLJbr8xRVKtJKSDgv17ZDD1NObUZLiBZxdzTMzBZod8AdV8zqP3vXH&#10;qOaOUdyxJdxteSXaW1mrmaQvm5O3cIwOcxcZ6cmo7SSwtoJpYLW3hVfILxq20ptViW6YYfgaifUr&#10;Ima5ivAd29t6rDHu3sAA22bjGOvWnS3axi5QzOsrSMw3ND84VMfeM/OePSnyoQ+C4hhaOJbq3/cr&#10;HEdsbSKyiMnoc+pPao4Jre4tbOEGylV1ga3YAfI3LHaRkg+oxzTpNRSJpI57+aP/AEqTyplmjXbi&#10;MAAjzh0+n40k8kN00sKeT5y/ZpI9t1Fh2CDdyJM5z0bB985o5R3HXk5lSQy2qeZ5c/zLclRKpyOy&#10;kE8Y56+9Pu5EZriM2ojwzEK+6QLtiC/KTGfoRx0FVprqWS3KXFssa3GSJJJBtGZR82VhPBOM8+tP&#10;vvOnNxe+RCyyJOHaObJDs4QE7YsHnPJHOe9HKFy1DcLBffa/3axNNEZlMBdUxDnBBjJGMcHjio44&#10;VhhjMcSMFWBHVFxt+UvkZi7cYqtqLxRpdSzW9n5sc8ylmj2nhFTH+r465H8qW5mhs5ZJo7C3a3bL&#10;eZC65QrHjPEWGXnHt6VNguWLRdtxbOYVZTJbhmWAr0BbBxEMdM//AFuaZZxW422zxoCfs8TRy45U&#10;uzfxRgYz1IJ/GomubWMm5SVE2pLl9kQA2xADPyjuTQksRnS0aVT+9BUbk/hh3fKQc9fcn61XKFyb&#10;/RW0xo5IYY/3cxaOa3DPG7SBem3kAcA+lNuDZxxSzyW+n+TJDM0jRopToo8xcRZBz19qjtLzy2sz&#10;PIqyfZU8xomAky8mckMEzx/+vmm+arxkQamyPIFTzobcAjfJjJUSd8dP/rUcoXLU4tIppZ4RZRtH&#10;5nnRq2FJEIyylYscj2NNjuLSC6ivbe3sZFDOfvEceSchtsXoev44pl5qaO0tyb2ZpEkmdXjZPu5C&#10;fxOCAD67uPSnXGooJJAb5jbtHKEnXyGAJIA3Ay8jnHbrQohcSFrSG0jhaztZI/8AR0MclwGZlAzk&#10;fu+SOuM8+lOgNotrZwo9vGuf3TBmVRiUuFK/h7VGb6NfmguPmLMVjjkijU7Ex8v77rn+HiljugEh&#10;SK7ZWt49rIywgqQrMGx5x45HrQ4hcFu7WSOOae7thHcPE37yIkKzS8nc3Tqe9StcrLcNKi2ouFtZ&#10;A0uQrHLkqGI+8OOOehxTdMv4/Oso5Lllk22yzRSXUWyRdhJ5MpB9Rx/Oq6TxtZre2yxtJ9nkhmh+&#10;0RclmPo79Rj5SvB/KiwcxdWT/TlkXTwqpcBmja8dfLZYj0Gw4A65B9qZYSp5lmDbD5PKQiSJy2Nj&#10;nk+XyRnIIPbpUIvHimPnBYZLdbgt50u0t8ihh/qNpIHY9adi9tXybeHMc0kkbRsXVlSH5sDy8dT2&#10;I/Cpsxcw+wVDZw2TCLa6weSGhyMmQs21hETnjOP0pQu/yX8vdHJtlSRYRkBpTxjyTwf0NVxJYxS2&#10;qfZrBRiLcG2pkiHO7mPHU/mabBPFZCOG7s442XYscyqjKy7WYZVosZ/nnrRZjuTFjAxu51hXy7Vv&#10;mZWQMJGYEqQi8fjinefFDOsQu7bzF+0eSzQ7WOIwuAx6nHuajiMMNpN5Evl/vLdVVWiAbJ3MM5Uj&#10;r39cd80661OGWK8eO53fu5ma3uLiLCv5i4YfvT2yO3WqsLmJop4PMkktLO1kVriMSQx/L5m1MN8o&#10;6NnB4NQqQ8DkWzSIbdQJFumLANPnoU4J9M4OM0m4m4YadEJUubhHAjuIzsKo3p5mSPUYyPpSWlx9&#10;pj3f6LG0kVvG0M03UDc2cGADH3vmHQ96mwcw64lSZbpmihVZbeQsTCyrnzVxn93xnnOc89+lWLuR&#10;G8yO6ZN8Elyfmt/mC+WqA5EXI5xmqYS4S1WK5toV/dxRzblLqd8pYHJjHVRzyenemM9ndT3FtHbW&#10;Y3QkxKpUFS0vTaYz6flVco7lu5i8ppoXjG5Q6h2gDK4CKM/6rj069KbcQhLaR5bdlMUswbahBCiE&#10;J/zy5x649Kgku4JHaK8tIYXkVvMG1WQ5kUEjMQ64J9j2xRc3ELRtGsv3Vldk/dbvmmC5GOCMD0/K&#10;jlFctJFbC7hYxxssdzDH5+xWxtiyFPyZ2k/TnsKi8m2uLqKFobCRpooh5fkqpZi7NuVthyfXuKbD&#10;dRpercwvC6NNcPLu+4Ag2gkAEA/gKbHdwi0ghluioTafKZUeM4TcdrBxgjJ7d/alZhclSXT5LcLc&#10;w2JZbUbiqBXZWmO18CLk+uKWR7EN5M72JDs/kyMeP9bjkGIkHp3/AAqOC+EIaKLU5G2/Z4lgeMKD&#10;n94eS7DBB6EEc8UtrfRl/Jh1CRVLJNCjeSEbdIxxzL6D2+go5R3FEsXkLELK1DRm4aNVuGBwW2kc&#10;xdPp0NSJLZtq0Ur2tmsiXHyzq+Q6iPGNwVdp/Kq6XtvNFFFNKyzeXtZJFgLozSbtysJgSCB78U9N&#10;RhNzHeGeQxjzSsitE2Cdq95xtPfoafKK4sc9tENizwp5kmSu5mZGjiHpwevoc0W17BG0jNNZSbWh&#10;+0xtAoDKIi2WU4yMn9aHvXtyGluHZRDceZsliXPCgMCJufz4PbmnfbbMy2/m3Qmj+1MqzSXEO9E8&#10;peDmXsfc5FFguAkVNOjtTbxNF9jVVaKY/umLeuMgFcA8e9HnFdztZLzNckt5zSq+cL8w2cjtnBOR&#10;9ahimubaOOMWnmLaxxoWSRSrAykhThHOOhHJ7+lOCy3dksFoLeRvmZV+0YbLzcj/AFIYHIbPr1xz&#10;RyjuTOxEgMCqskNzcFdkZ3N+4Hby8Eg5HTkdakHlzyLJbmHzN0RG232/NHCSQR5QAwTVWZ4ZmYz2&#10;tu0Uq3MsKypnG5gnB8sZI57dutRNIrxNc21nZyyxyzFkjZfmXAUD/VZU46e+eRU2C5ahwsUckdth&#10;oyG8vyclcRFvlPk9v/10sUUMc1o7RqvzWxDNkDcsbHvFx1746/jVWe6tJIplijVWj8zClYshgFA5&#10;KD1xTrq8ihmmmS5jKq0qr/qyPljUAMPrxxiq5QuTWqW68eVDGZLOEBnjXZIGk+bkL97sR6etMljt&#10;nW4eCGwLK0rK32dVZN0gXaymM5X6VGzC3SWAiFo/Mto4/NkxjjcdrEY/Dd+FSPcRXk8ebtmaTywq&#10;yRrvBJzgN5vzAke2KEguPuBpkxnCR2UbGS62Mo+72ZCPKyOnGTTb1rOU3CSJZtJD5gkXzDnAVfun&#10;ys989/rTFvhNapHcapLMs0LsSyhSDI/HDPz0xkEfWlk1GWWFmivZJJAWSSJnh3qPMC5/1nBx7GhR&#10;C5YFyi3v2hbezjkWZQzfaMKGSIAEgxHH+eaisJLCKOWWGytoT5MJljhYqQwYtkHA3cc9+lMk1O0e&#10;4muob0bd0km7bCjYOAFfbL698UC6CedE1yyO5URszxMHCRjgMZ+c59qOULklpJDvgiS9t9sKwICs&#10;bOrKTu6Hjv6Co1urOfTbeMLZyLIkfkfKPkcys3GMlW9RjpTl1BInkW4vJkC3C+XKk0YKbYR1Hndv&#10;xzUc8kF75lrK0Ky/ZICrLcRYdgMt0kB59QDj36UW7iuWrmeRpG/0ZC3mTFZFumVXXGMEgMCV6c9a&#10;aZUWR7c2Xl/cGCzSBNsGflJjIB5xjAqvdXryxzyXdusaXQm/eNIMfeXL5WE9+vPWpr57lp7i8Zbe&#10;RFWZZWjuMkYRUBO2Ln5uhI/HtU2YcxJbzJBcrd7I1XFotwot9ygBSeVMZIXIyPT1psEOIEaOGORR&#10;HCrxpHxhnZuMxfQjr9ar3skcKXAurW086Fim9o9pGyLGP9X6k9h+FG+KFxMNPt2t2VQzQOp2MkZO&#10;QRFgj1FFh3LECszwsIRJG0kKsfs5HWTdg4h744/yahVbXDwsFyYo42WT+JXuC38UYGOfU0kM9ivl&#10;3glVfLwdyrCNoWInn5B0J6j8qS38qSWC1kuVbe0PUpg4j3cHOevv0NUoi5jZ07QrzVPFS2kUnTUp&#10;8K0ak+WqnGDtG4c8c9+3Neq/ES2t/h54X0/wPp98v77EkkkJVWjZIs5OFxtyefau68EfCm28M37a&#10;3d20a3G0lFt1VfmkPQ4IDD615x8b/iv8AvAV9caj8XPjh4P8OyKZD5OveJLW1br5eAkk4bp6etfH&#10;1M1p47GQS1jHtrdn32G4fxeGwM1CLdSemi2XyPNLfR7y6WFo73Hnm2C4uGK5O5jnaRjkdR+VO0/R&#10;b2RbcQX7xszRsv8ApCkffLYYFunHvxWJ4u/4KU/8EzvAUqRXv7WehzeWJJYjov2nUEOwbMCS3Dgd&#10;emSCe1czqH/BY7/gmRbTrYw/HO91Bo+YpofDF+NxQc8nYMkHkHkelew8wxUvgpSf/br/AMjGnwTm&#10;1TalL7mejWfh+6dvsjXPkzskAaF5FZX3Sbjg78dB2xx+VVLzw/eNpjQtcSTfuUKxvdeWwzMMnIk5&#10;4B9+K87n/wCC1f8AwTMN2trP4+8QT+YyxlU8P3SyRusZZZFLS9Oeo5qS3/4LP/8ABMbUQhufjBrc&#10;CyQxxGS68I37K3ymXD7AcHIxk/8A1qn65jv+fMvuf+Rt/qLnG/sn9x6RqGkXKy3UgubiBlkYyrJe&#10;YZcRhVz+9GRnv9KqjS7mO5WXd8yyMLhRcSEnbEcHKzsp64zWFon/AAVb/wCCYvifyxZ/tOW8MjQ7&#10;5kutH1SEqJDnb88KgkegOcH2rt/Df7V37CvjtI5vDX7WngOXz4V/d3Hi6G2maOZ8HCyyo2RjuOD6&#10;VP8AadSHx02vkzjq8G5pT3py+5nPx2ZkGY9VliMduirIt4xyoQsQw84ZwccEEjjFJbR3Sv5VzcIW&#10;aWGORTcPskAUnIJm6/XnNeq6Wnw/8c2slx4R+IOi6xMrOI7jSdZjk8zBEeT5c5BO09xg1Y1f4UzI&#10;ZHgSZTaea+0h8nbhMcS5wQcgjr3rSnnWH2loebW4dxlLeLXyaPGUku7ULbz3XyqsJVZJplba0nZ1&#10;mxgf406aSaS4mMOoLI6vhws027iRRhh53pn5q9O1D4bSRs7p5y/fEMkU20DysYXJl+ZWz+HSsi4+&#10;H1ydQ3yyL8t0izNtXzEZcOx5l9TzjORXVTzLC1OqPPqZXiKe6OKub+eW2mvbTUGRlSRpPJupVKvu&#10;UA8ynHH4cdK0k8Q3KXMcpvhIsl3IR+8bkhFIOHJwwYHBAwc4qxdeDry3kvGS4YO3kOy+YpyGl6qP&#10;M/8AQRmnaT4G8UeINat9P8PwWd1JNcSL5bwdMvguTlgCBzk7cY96xx2Hy/H0Gqtv8gw6x2HqJQvf&#10;p5nQeGfEcWs30Okyzq8lzDbRqohXd5hYsTjaDnA5OD9T1ra1zwfqOlQs+sw+Wy28axziQL8skhOx&#10;sDAb8ulepfDf4S+Hvhtpu+CHzb+Vc3V1tXb8gxhVyNg+gye/Nb+qaXaSQxpMibG2qzSSAfKqkjnd&#10;6n3r+MfFbwR4b4srVMRl8FSqfzJfF/iitH66M/fOF83zTL8LGGLlzeXb59/wPnHUbaSxhZHvAybZ&#10;M4mbvIFGORj1waX7RLMs0cd0zfLIvlG5TDjKrkc8Hg+n88+peKfhrGJvP0i/a32bVaOS4Xa4xvzk&#10;v0PA6ZH0rz/UNF1G11HM8G24j2hl83BZWO4EETBSOnTOc9ulfwnxZ4d8RcG4pxxVJ8l9JLWL+fR+&#10;UrP1P1DBZthsbD3Xr+JSM8VxHN9m1P7sk7MgkG5MNgHl/wD61Trct/asLZkmMd1Lt8u6KuMIMDbv&#10;/wABxVSGRZGxLIyMjK0NxHc/MqvIQVP708cfSpTczJmd5MM0jSqrMOd77MqQ5GQMHp+VfL0JNHdK&#10;0ixa3qCK3+zXrZ+VVBucZbksMecBn2qvqfiG10bTvtTXG2CSODlZpF2kyZP/AC1PT6/4VdadArmC&#10;5ZkY7d0dwzYIwmeG4zmqmu6Xc61YSw2M00cy+ZJG7MxxJEAAGG7owJyOPXtX0mV1cP8AXKbxCvC6&#10;5kt2rq9vkZ040/aJz2ORvvF0usCSUayVaaY7rdr5yhJY8YWXgkd8DNfKv7WP/BPb4S/Hq/u/iBpv&#10;iU+G9Wnt3mv7yGT5JmL48ySN5guccFlZc4ywJ5r6P1TSvEOi3KiTTZ/lXfIsMh2lVQycDzCp59Dn&#10;1FYk9418vlXNs1xby4heG4jfa6+WXAIMh6njDdDX9mZHnnDEMPCpltWnGKWnK1FpdmtPnfrrvqfT&#10;PLcHiqPJZOL/AK6HyP8ACv8A4Jf/AAm8J+KtM1j4r/FG48QQ3N5cCxtrS3nt4LhgAV83yrmTehA6&#10;BkU+vNfol4PvvBHww8EWt1/bNjp+m26eW001w8UKfIqqOZQqAcKF6DgCvOvBvw31+/1+HV7S81Oz&#10;gS0jg+xrOI7IxyDJkEO/aXUccHOO1SftnfAe8+OH7Jvib4T6DqMC3l9o+7T5kK7XuA6yRBiZOFLx&#10;qCTwASewB/O/EXijL8+x2GwlHE80VL95JWcYpuKvpZNx1ejSPGrYHLaNSGGg1FSkr8uv3ts9K/4X&#10;r8GIJ4Z4fjRoAh84AEeIFIK7DwcynIz+NRH45/B+GRUk+MHh3cLeEbv7WiYjcQGX5iSVOOnYnoRX&#10;86+tv4n8I6xdeFtbs7qzv9Oub6C+0+6i/fW8iDGxkMhYdP4uD2zWhZaF8VL+RZ9H+HGoahbvEHjk&#10;tfDsshVUUn+6wxwB94juRXvU/B6VSClDGtp2aaprZ7P4+p7n+qGV/wDQQ/uX+Z/Qwfjp8ELyOW1X&#10;40eG1kUzNGV1W34G9VGOf0wD6UN8fPgoQwPxf8NpJJLcMyjXoRllTG5ec/4Gv51tVk8T+HCsHirw&#10;/qlmFkjjxe2LxhCx3/KXKlemMHgdumKn8FPrnxF8a2HgDwxp7XmratNHDp9rb3CrJLNLJnAxLzgK&#10;SSc4AOeKKng86dOU542ySu701ZJatv39kC4Oyz/oJf3L/M/fT9pTU/BXjH4eXWmahbSa9pl9blDb&#10;2Unmm7haDDAfMA4IcHcMHjNfnb8Qf+CTd5ba5G/g/wCM8dvp97MzWun64Fe6h22/3EZJR5uM84Cn&#10;uRkk1+hHwy+E+ueG/gX4U8Hw6t5l5pPh+3tJIXnRBKyxJFxmXGflyMEA1yq+DYPCFtsfw+3lq80k&#10;LyTPI9vIfkYqZLgsv4cAH8anw14oyfLcslhPbqNXnlfmaSkrtRcU9Ph6LXueRRy3LcZFUm1LlbW9&#10;nvb8Tzf9i/8AYx8HfsoWs2uW3iaTVtbvlihutWZY0ZY1iZzAiBzsj3YY/MWYqueFUD6N8N+PPLuZ&#10;Le7nklR7O3DzR3hYDJOSR5nsRnqOOua4S31LULhxLbxOtwyzrMsc37uZk2opwZCMkHvz7113gnwf&#10;rK6jHe6qWhhj+TbNIVceUMhfvnIO7r7d6rj/ADjhPEZPX+uzhUqyi+WzTlzdLNXsu+ysd1bL8Fhc&#10;PyuyS2X9bncXN7HLn/Sy8ciZdTclvlZsA4Ew4x6U1rxbeENJc/MslwYz9ocB/uqPvSc8c4zip5Lh&#10;4EQh5W8td0e2VmyoG/HB9+h9KrC4mSFUtS5jXy4mVmYo8cg3dS/GD0Oa/kmvU5kfNpWehDcSpbQb&#10;7fUS8flt+7Nw7FV4GVPm9j2z9KjnnlaSSeG6y0DMFeOVicLHnaw8zJ6/j+tTLdJO25GlaNio3LI7&#10;bWdzz/rMgcDvSW8Uzy7ZLhlN0qsq8lv3jlTx5mD29+c149XmqStHU6LqC1Kkc4nRh9ujy3k/xzbC&#10;Co6jzeOR1q9pmk4ZX1G7LRyRxk+XJNwMZ+95n+feuo8MeBNRv7cSCSSzt3X5luGDfMG2gAb/AJQf&#10;XtXonh/wJpuj6fLb2sSKyn52BGXCKRniTPbnkV+vcB+CfEPFVaFevB0qL1vJO7XlHTfo3ZddTw8w&#10;z7D4WLhDVnjF1qUelv5E19ukaOMiI3EhQnzufuvkcDqMZrl9b8ZSSNcN9tXYv2geZtVg2xcIW+Q/&#10;N/td+uR3+jfFXwh8G+L4iLyJYZW8kx3NuoGSFOCRuwxzzzz714T8TfgB8QfAdvLMlva6pp5fYNQs&#10;7ULMgYnlx94ED+IE5zya/wBDvCvwv4L4Toxp0YJVdLykk5S+f6aLyPwvjDM+IcS3Pen/AHenyOJu&#10;dUZ4RqFvq0Pm2qhZI22jcFgyQcDnr1FJaXFu09vDb3zAQ/ZVRTcYZAQTjgDof0xVSK/Mkgkk83dM&#10;jtG8iAEgkR4Lb/mAweT+NOivIzBNeRlfMt5HU+VdICqrtQEp5uOBz26cV/RtHD0cPFRgrJH5LUrS&#10;qSvJ3C2vl/dyHUWYtDE2Y7naSrSFsfM3XH/66kW8RRbm91JtjSW6rc+eCwy5Y7hv6j8Qaha+ext3&#10;zerJFbt/q2u0PyIuOnnBsHn1xj0oNxc6VapDA6t5Ege1k+2fupNiEgE/aDjIwOla2RnzdyYXUsC+&#10;aNX/ANYsbfLMqoQZzzxICpIHbimw3kcVr5ck00A+1XTRs17lC5yAMmQY/PHTpSebCqeRYTSRws0L&#10;x2/2nd5YCmQ7My9M56H/AAplpdJc+ZC98oWbaq/v2Us0x3FsBzyvTr0Paiw+Yc99mRopdQLBTIYW&#10;e6dsOsRBX5Z8g8ntTjqNoCsFxdbPmtxJH9tddoVM7hulHQ++RRPN9rk2XDTDznjSU+c+FLuPmzux&#10;24OecUh1C4RPNvkfyZoZJmEjP+7fd5ZKkyA4KnOOcelPlQuYet3Ol1HG2rsy+Yu2b7Q+9GVCcN++&#10;6fTNNS4mi8q7W6VVmaES7JHeNizMd2FlyD9KRrowxNJI1x8/miFvMZgVBWPGfNGSAc4brTJLtYFl&#10;gLs/2XzGZMsGYRFQPvS/L97II49KOVApEgvEeK3STUI1J3kRvcz4DeZt+UmckHHG3p6U4zu8JtWu&#10;tsyiQxt50wJJbp/rccgdCKbLMI5o7Y36yLHI5h+2OGLhQJDz5nXdgEHtzTZjEGsJGudipJGrfvEU&#10;IzOWKnEuMdOpI/lRyoV2WFuLrEkI1Jt1vJdFQ0zsVyq7QDuIIz/CeKrxSlIUJmVR51vsGxMKpBZt&#10;pKdCc/Lke4PBphu7p0kgjvrfzlhmKiaHdjMoHGHOQcDsRx0pZb+4EUc8ltDEY1aUPZxhMhTs4IA4&#10;JPQ4HalyodxziBnjnXUY5La8MPmRxsqsCZXYEYU8jHQ06S/R4pbiLVl+eObdJHcE5YzBcsAR2+hF&#10;NS7FuJFER3wsCyyIIwTGm4HaXxnLE0sc8ZtofLfy1k2CR475XUMq+Zg5myp6jjn60+VD5hftu1pF&#10;i1J42aeZd0d4Ds+ZVzgtk8g+/wCdOnumFxL5mpLbzPDOy7ZlZHyyqP48c+mAeahluXuYooLi+jkN&#10;xsCyPeK2JCfMwdkwwQeORzxjvTmvv38EGoW6tHLGkVxFJeD5keQnKn7QeQR+GO1LlQcwahcyQLdW&#10;5vS+Fuh5DXYQEgLgBlk/nUz6hFDIsX2u5hZLeAbZLzlowpbcp80bvX1HvULSy3EMccmpTFdrxNMZ&#10;tzJ5khTDfvQ3RRyc062v5XijmjmVZdzP5cd0w2hf3eB82MEc49eOafKHMNt7x554DJdq0nmQBmFx&#10;I3mRk7sgrORx9BToNRtboRImpPG21mRlvzuVmlOV5mHYdOlRm7ntnaWBZmkt1kkg3SPtcphNv3u4&#10;6jmpbi9ls3ezvJZM2rCO1maRlkKrHvXcfN5OSRkgjiiyDmGLfzBW8zUI2PlBQ/2h9kqu/fMvB/zx&#10;S3d1PZm4h+1BYzHPJHDJLK3RscMk3t68YpWkMgWzaWZZFVHk+8eRH5mf9byDntyDTYbyO9EbtcyL&#10;HJtiE0MhUx708wnJkz14KkUcqE5Et5OHnmSDUA0ixMF3XE2/bsyP+W3zD3PIzT2nN6xMV7tlXImX&#10;7RMpIER2nmX171Vknkvg00s8LSPEiurMnmDf0wTLg/KBg/nRf3B+2Xl1HefNJZzGMtIo8wYC8DzM&#10;ZxnoM0cqDmJXuJLrT4/tF8syyG1jl892O8bSGDBiRnJB3Y4x9aja9W3VWvL1QTbzI/mRJu3M4Rc/&#10;KM9eoJAx6UXV7MitNbz2suycGSGa33bgIxwTlvbqO/Wl824mmCmHZvYRmOGEAMR+8OUBAP16jr0o&#10;5UFxzSLp080M1/GyxRXMttN5gUJnC7WwuMEH60+a6WHKpfKFDSPt+0HaVWDcRkEYPPuDiqzX0bWs&#10;U2VKyMsZ8yQLtWR9zAfvAQOAOKluLgxsFjvWhGzdGy3kbDErYJDebzgZ4II9MUcqBS7job+ZWWO1&#10;1Vg0afda7Ta+IuVI3cct6Y9+9JbXMbCS3g1PYyyIHhaQZAWFiSCX7H04qO5mmur35bmNpYVaaNTd&#10;Ll0JCEKVuAp7HsQBg80XF59omuY7gOrbZpoJFusSwyKFU/8ALcnBB9aVkHMOa6MjwwyTyTlbq12q&#10;L3y2X5DngSc845x3p82orJuMOpOjtM+5ZLrYQ7SdGHnDHA+lMvb2SB5bgXG8B/MjXeCkpiAUDIk4&#10;J3dxn61I90Yo98dy0ixxLHJ5dyxPA3gkbh3JBxmjlQcxHJfIFmuA/D2s5lVZpQVcsq/89mHbNSNe&#10;wvJcPba40civs3NesysoCquQJueSecZ9ajt5GmmW2je6jkklS3bbI+4AK0iyY3DPPHI5HGaI9Qmv&#10;xDG6stzcMplWGRlVxIxDfL5uP4RxwRT5UCkPS8Mysklwrb5ZTJA10wwyIOUJm9vxBpbW/lS6W0u7&#10;7c0VzHHzNMkgHlHuJgDzx7jrUZu4ZlW5+0SqqhFYSbxxJIQc4lyuMem2lS/kf/TYp7hZmAmjaOYI&#10;JDvMewgy4bHODxRyoExbW7ctHcQ36yYmVpGjmm5PzEkr5vB4/Ghp5GWO/stRkSMPCSYrqX5GMh3D&#10;DSHj25pLO5jFws326FY0eRkkj2qRt+Ubg0uepOQMjNN0+V7c/Z1u9rJqEQkVmBK/u85x5hOMnPy8&#10;GjlQXC9lnQxst1uPlTyRsuSQ29sMu8Ej5W5HGdvHpUoktprq4s3voo/MlBhPlxrt2Q5OMqNpyf7o&#10;z9SahgnuM2xiFjPHJCq7fs2WVmPUfeH15H0qOa7fyHaSN1DRmXYseUXzDtBHzDZj2wDRyofMWbW4&#10;VSILu/j8wXVvAzebhZAsakHoORnnn14pEuX8qBH1DK+XbKVa4PylnZs5zgjg9sjI69Ka9xFJerHK&#10;yr5yu257pY2yBsXnzAc45xS/a5I7ljHelMSMpjlvI1UmIbQpJlwcn+Lg+ueaLIOYfbX0twqv9saZ&#10;S8Rkhe5Q4BctuU7/APA020uUuILeS31dmVfLLKsi7lZpc4OX549c49abbTTxXbXKkSGImKdUuQrA&#10;oh5x9p9CemRkelGn3SKYLlrlo5reSKP7RHdjEsXlGRQ484g88fMPpSsHMEV8TJ9p82SVv7PuAZIb&#10;w5I345TzD0B6dKfNqvlKJbfUWljWJmVWvSd0ax46eeM+mOvtUEM0iNb2rXOxjsjZmkx5YfMhYESH&#10;gYx0HB7VNLdyXBVQ0xWebMbQzOyruPIB3dfl9OafKhXC1vLe0bb9sVY1uIzDIl1KvCwnAyZT9OtE&#10;N4Y7aO4tNVU7eXt5L1yp+XLAYmwD3x09qYup3qW8l3ZtN8sJudrMzKTI5R0Yb+mBntg9hmnyXSGS&#10;d4vOWO3jkaaOOZmKkYjBA830bseRRyoV2KkrXEccCXe4xeQI2+0MJEyckEeb8w49xTLfVPNtHll1&#10;FFb7FuLJLOv/AC0wQymbBGPyzRcXRs7h7sXJBkaUqGZvvR7VGD5vPBJGeeKHuGtVkWO6ljVRJFcL&#10;Iw8sKo3b9vm9CcZAPHWjlQ+YkW5MMjSNdhreSJ0bbNOy4MgHB83PQeuRii4muY5GaPVG2yRTrGxu&#10;JSrcLsGN5PfrjNNtm8yOSMzJvkWJF8llw/Idv+Wu7POc9SPfioYbtVsIXN+rR/YVG5yrYJmUFT+8&#10;9/4umKLIOYtLIf7XcPMuPtEaM5Af5NjNsbcrEgHoecY5xgGorGT7bawGHVoo57cRn5lQZ3SMeuMk&#10;YHtSPeXttNdLPBZzqNzrNHaDcBkKAcg/3uOWGRjNNS6e2nTc029JWjjdl/ijQnaH3jIOc4OMUcqF&#10;djo7y3ktY1juljZrVpfL+04Ks8wyRgA4I5B5xzRdXymaRv7T3MTcMpF1tIw4TBy3XIzxjrS200ST&#10;zRoimS2KCMR3iKzBVZz8vmYYZP05GaIbiVIykOp7htXbG91HxkmQkL5wbI6FQenQUWQ+YL29byJJ&#10;pdRaSPbMFlNwpaPMqrtID8jj3FPvbuRWmuIdYYhvOEcquuCAEGWw4PHTioYpnSyYQyL5NyyOs0d1&#10;whkcsAf9I4wcjpSrcLeQ7rdmja9t1M1ut0GjaR5SrFf3uAcL6j3osguPjumks/sz3n75Vby2E0yk&#10;5c5H+tx0FOee5WKdV1Ji9t9qMZkmdimHBUcsQy5XlTnIJx60zakV1p4N6wjjmjTdJIgCsSzFT+9w&#10;R9c5HSolu7x7IRx3kHnfZ2I86Hfn96fRjwcf3SOMGjlQ+YkhljgMKm5WNI7uHYpVeIwm5gp2jjPO&#10;Mj6Z5oh8pJLWQ30clvdSW7MsbhWRss+Rhe2O9RtqE6xrO9qsLLGzq1nFszz5Yx93cOc4PHbANOku&#10;VtluAYiGtWYsrYQbo0AHBfg8npRyom7JUuhNbNIuqKpmUBmW4JG5p8Z4I+vGCKSHUjPNth1N4vMl&#10;bayXSnZmYDnLdMD39xQZ4khj8iXapw+5L1WXdGobH+typJP+IqN5prlLezm1CORpCghkku1P7wDz&#10;ACUmADZ4wQM9qVkPmJWumaSSOTUFimeF2VRIrI+6XHXfgcdMYIqPU7wJb3SNePIiwXJ8troL/wAt&#10;McFZOeM9eTSpdrc3UNrfw7o5vKimje7AYZLMrL/pB5BA6fpTFnnu4YUuNTkxJAsMkzyhiDK3O796&#10;D2HXP1FUHMWru+iS5mVr+4hKqgdJLw5VFi+9nzRuGTnPPFR2l6WvreV7hfNW4g84/aJPmUKWyGWc&#10;g9cdMc0lrey3UMdwsu2Rt0jRw3LZUMfL2gbsHjkDNRteSojXG2ZmjjZ0/fSLvVmWNlBLDt9cEVKi&#10;DkSWd7byrCsWqyKy267XW+bIySzLgzDjjpg+1EF5K48uS9jbd5ER/wBIfy5VZvUzcHGfTBou76e1&#10;82O5lk861kZLebzDG7hF+Ut+85PzY5HPrSXU7QGS3heZZLVXk+YOfmijGOkvIOeo/GnyoOYJL+a1&#10;ilhnvdqmLzI0kmmzzMBgMkuOxNPvbkTT3MdtqSvIA3y/aJt5Hy4B/fZI5+9UfnwTkx+fIqndFHJF&#10;MV2BUEnUy/MCTyD0/Cj7UbudprmaNnaSNZs7fNjLDeesuDjaOR1FLlQcxNe3LXaTS2t9tdY5vOEd&#10;zMnIU7TzKcdD0/KkuLiScxSzX3nLNdRq+8k7sRg5+bIDbl4IGOcGq91M4e+lW++aS3Ei5cfOplHI&#10;HmY6egyM068vbqFmuLV7OcJdTF4ZrckvgYHOWwfrg+9PlQJixXSF4o7q+QGa1jR2ljXJdpcZb5Rz&#10;gH5ufc0CZbNbiK41KMtDav5MwlAyrzYKthe+ODxSSTTrMymJlXe2YYYQVbyRuOUyBk569ePekFzC&#10;q2oZl8uRkQ+ZMFIXHmZyZOBmjlHzE17c+XHNH/aPyp9pbYLg7SuFXjkY6jg5HHaiS7mZ5YYNTyyx&#10;SDy2uE2v8qL/AHuoOccfQ96ZJKUnWP7dJDhUiUteIflc7idxl+YdsEE46GmCe4uLsTRPG00KgtGt&#10;0uSrtkYIuQrAFRyPXoKLIVyWa7iuI7hbfVG+WS4aSHzRuQKgAYEv6+5HtR9rP9q2+6eSZo787fLv&#10;NjjEOcbfMxng9sGovtkd0Zg7PFIreZb3EV3+8jDzBHUjzjxjtyP50XuoTRyvcebuYzPPGm4bX+by&#10;sqRJwcc9PwosgciWLUD5cS2upSb/ADFURte7cvuZmUjzhz+XsaZHd2/lSTfasQyW8Z+S4lUozTgn&#10;/lsR79akluFhR2t7lpkXCForp2yyAAMfm4zvJ/So4JrtZGW2NzHJvc7t75V4UBViNwyDkg9CRzzi&#10;jlQcxILw3Cvc2er7ZpLg7o2vmZGYvxnbNnkDqAPemtcteW4iFxu+SSVUa4ZWjbdtyuZufoPyoXUB&#10;PNF5aSLIwVpoY5mAbCtL083HX3B7UxryIGK8S5k8tmjhIcuAVKGUc+bwcjGG4zijlQXJVv5xd4l1&#10;ELIslwvmLJMrgoFxn99tbvx0NR216YWjurW9jZFLbvLmm2/6r087g89Pf2p0FxKxW6+0TpKxjZ/3&#10;g2yiZSWJUy8lQPXmm2tyrr5yzwDdbyGOS3KjcX+QA7pSei/gTS5UCkTidrW5iu4NSZYVuEVdtzLg&#10;KY2yCGkJIyPc1C8k8TLHJc7nS1jKsuWZNzgMPnBJUgDK84J4BBxTI7g29pmO8+WOW6EgZgxQqnGR&#10;5pOPY8ULd3UFz8qWdxC0YIIswWQKuT13DHA6E+uKfKgTH5ivUuLKPU4VcSXDwbUjHG5VAHA49sCn&#10;fbQ4cPeqsklxcNIvnBVZkj2hxgA+2PXBFRJcShlW4Mpw0aH5QVQyNv4O4FegGOnpTop4bi9NrJ5e&#10;54ldWW8VG8yR+eko/ujjr1o5UHMSSXnlz4fUyyrMgU/aDlSsOecnn73XGeKBfSG182S/3xx7mdGu&#10;kLRkQjph8kEnsfwqNb6SRmlgv9rSo8nkyXUa5diE24M2MjGeCN3PHNMS4dLa4vIWDQzK+8xXOCjD&#10;EZyv2gEdAenelZD5iddQhQqH1FZrZ7eFWYtKCOpIykgGR68n60SS3kLtE2ot++tyAr3EjI587g4D&#10;kg47jFQi4e6tLre3lyNMFkWGZWEixg/Pnzd2eh9eaIrrCR/6dG0f2a12tJtcZLNwcSYJz6nNHKg5&#10;iQTEX9xJJdKV+0TBpCoYFVX5N3ynJHQMfTqDzTbdzJbw3cGpwrNaRxiRWKjOI2c9AcjntUa3N8RN&#10;BcwWsm58C4itSCN7bRkkAg45Byc5xmnLenzFnZJsy+YY2k68Yjxu3/MBzyefyp8qFzFi1nt2+zww&#10;XvlhYbbarXHzIGcsw4A78jPY81DDqPzpI2ot+8jVvkutrYaY8YZsA8fSiC+hUz3EagPauy7Y7tAS&#10;sahfumTBHJ7dqDeTafAypf8Ampbtjy2ulJKoAxIXzg2DuOQCcY9KLIOYkku2ZI2vNUZkbYqzecpY&#10;bpiSGAfsPXPFF1eN5ksyatnzQWVlkVVZWmODxINuenFQrPNYW0drBKm1ZI3tpFux5bYQuAf9I7jj&#10;kD/BySLIFhsmkhjuPs7ra/agwj3ZdtmZfUDoRQDkPS8SGPLzTQhtQuXjf7cWQtghRkycH8cEGmG+&#10;Qy+XLfFgshMbSXTMUkRMkHbcZHJI6c023vxcCRWul2yxqd/nspZpTk9HPK4/KpLieS4k8u5abEm1&#10;Jv3zkLvYLuzvxjjg5HSlyhzCC/tgsdvdXhU7LZJl+2OBgJuyMyg8H3yPxp4upvtUcEuqtIvmRnzP&#10;tTM6MF3c/vsEY78mg31xGguLvzDFKsssiyO3yyIfL3KTKDyACR25qN7wQwM7yTMD5yQsZGYFUCpj&#10;d5g5AOeev5U+VBzDo7yePyb8XiIs3lecyzO8bbpDzhZcjpntQb6FoIY21KNSWlCo1zPjcHx8pM3y&#10;nHb6UySf7O0lnI7SfZmfcu5gXEQXb1l+Xr1HcU+S48uVbcXvmKsjND9uYPuGPMPPmj5gcAg9cUuV&#10;D5iQ3UjQSWkl6BMPNaF2lmUn5veXHQelHm3f+kW41STdDNclVaaRivyjGCWIIz/C3HJqCRo/9Dc3&#10;exVlQN86gIzvnGRLjBH4fypBc3EnmIL2ETbbgr5sW7rLjjDng+wI9RT5ULmCGYJbRr9oVV8622Ls&#10;TaATltpK9OpwSPTnrUhWNvLlF/HJb3zwiSJGVSu6VmBGF4I64OajN/dJGtw9rDD5KtJvs49m7b8v&#10;B+XrnODgetOW7EHnAAq0O0v5iBAxjTcDt34ySc0cqHzEk1956zXEWrr+8WYNJHOcFjKFyQMdjnti&#10;mPekGaJNTePdNMu6O6HytvC55bPJz78/mkTQtaQrHPsWXYJGS+VlVgN+P9blCenB/A02SeW5iit5&#10;L+NvtRQB5LtTtkY+ZglJxgg8c4B45pWQr9ie61D99Ms2pLHM0dw0bLIu2QllAx82Bn6A571FqM0k&#10;UVzbNdlv3d0BC11tyQABgiTnvwaPtyyXUFrqNoPJkWOKeFrsco8hwV/0g5II9ePah55JIow2ozbd&#10;jwtK0gdk8yUphv3u7GFHPP1p8qDmJhfRRzLE15cwslvBw95jdGATkN5oLDv649ajt7t5bi3aW6Vp&#10;FltwzfaHbfGW3bsrOc/lRaX7ywIyTKsgZmWOO6YbVGI8Abu4+Yc+3NRyXcsAkvIo591vG80IaRwG&#10;24jKfeHY8jnB57Zo5UFx9rf21x5KJqUkbKhMbDUG3KzScr/rh2HoQaWPUbgRsJb+Nm8lVVjcP5cq&#10;tIOu6XgkfTHbFLc3hsDNaXEs260fbazPIyyFUQuobEvJ6jOMGmvLvH2MTTRyRgOwbc3KReYD/ruQ&#10;fbkGiyDmFvbqa0aaE3KiPy5pI45pZTj94BhWSb0B/Ki+nD3EyQ6mrOqNt3XE3mbdnA/13zD36imw&#10;zx38abrqZY5MQrcQyFTFuTzC2TLnk9QRximvdSXu4zyQtI6RiVXx5ibsdCZtvRRg9aOVAmWbi4a7&#10;EkkF7tlVZBMq3Myk7YztPMp7g8io5Z5rmBJJr1Zo5ZrdJFlZjvGznO7IznGGA6+xqG/uC9zfzRXu&#10;Xls5nizIv7wZA4Hm4zj0GRS3t5NHLJNaT2cvl3B8yGe2zuwnQnLe3XH1pcqDm1AXaIUFzfovmWrJ&#10;J5kKBizyhV3fKPzyaknmNhNNHLqKt5NvcSW8yyKMBn2FWwMYPt0pGubmS48sRMu6QR+VDCArbBvI&#10;KZUHnv1HWmG9gNtbuwTbM0cf7yYJhWbeesgI5AHpT5UHMS3d4turoNR+UedIUFwcFViHQ5G0/N7j&#10;j3pRezgNDb6l80aMAjXSbZP3SjHLcctxxj3pssicLHetbrtVVb7apAWVuoPm84APBBHXBFRvcz3d&#10;35kc0TTR/vNv2xcsjkLhWFwFYDaD69jzRZD5idL6NG222pfNHepuhZmO1VQc5WTPU+uKSS4lZFvb&#10;O/kjRXhOYrmUbXMvzDBkPGD05qODUS+qqZcpskkmWXzlZ42HylSGmPBOOme+ajsHe3Ywi7O4ahEs&#10;kbSBiP3ZOceYTjJ7cGjlQcxJeTTiNfLulbMM00e1iWVvMO1l3ZI4c5AxkAY6cu32st1cWbajCiyS&#10;/usKigbIST/CMHJ/uj8KijvLx5bfyhZ3Ec0art+x7mUknJH3gePRhnPTgYQ3+6Bp5IZPL8sysqrl&#10;F8w+WMfMNmMdgAeemDRyoVyxbXCq32e6voxJ9pghkfzgFkCxlgeg5BPOD3qMXhCQ51PP7u2X5rhs&#10;gszNnO7ngHqMih7yBrtY5to3q7hpLpUbIxGBnzBzinm7niuWdb7y2DN5iSXkag+UNoBJlwc5PzfK&#10;c9aOVAmOt7ye4RWXUGZDIm+KS6Tpud9ynfn8ODTLW6WeC3mj1VmXbDnay7lZpSccvyPrTILmSGeS&#10;9jcPtPlXCrcbXDInUg3H909s0WF2irDdC48ua3dUaaO6GJoxEXUOPNOeeOc0BzCxXwaTzjLNI39m&#10;z/vobwnGZTklfMI4BGR7+1OuNTSP54dRaRFjkPlm83bowijgeeMnrkdeelQwzyRvDBJc7WUrE3mS&#10;Y8tXHmlgRIeM8cDoe1WGuZrhQFkk2zSb4/KndhlzyBhs5+QYyOetK2ocw2G9htX2m82ot4phkW6k&#10;XO2DjrKe+B1xxzSLe+RaxT2mpfL5e5rd7xyCQmW24mODz04FKt3eJam7s/N+WHzyjMzIfMl2vGwM&#10;nA4BHTB7USXUPmTLG83kxxuZlWRn2kFYs7fN7A9jzinZApDkkmmKxQ3pZohCqOtwRIgILYI83kcA&#10;9+tNi1RJ7VpZtSRWazRmKyTqOXIIZTN7DntTZrw20jXX2hh5hkeMZbh1ZY+P3uG4JPPPWiS6Swjk&#10;8u6kiSNZI5llkzGBGQQ23zchSTzjpRyofMSx3qwtve8V7eSLblZpmUAynofO/HrkfzZLLdRhkj1R&#10;gs1tOkYNxKyt8425Acn8RzQBuimthLGrbY4wINu2QD5z/wAtc5G72yOlQx3X+jwr9ujaOSxi+9hx&#10;ky8g/vOv+9RyoVywZT/a8gkm+VboozbQ25AhYB8qxbBJw3PTnBANMsmNxa28sGqwrNbiFmDbPmzu&#10;bk45GMc9RTGu71ZLiOaCzmXeSs0drhgGIQZ3DtnIOT9aEvXjuFeRpmaNnWNnXvENuN+8EjnODyKO&#10;VD5iS3uoJLW3S3vVQm1ikEf2jDRmSY7scD6/pTZL3fI0w1EsXWYj/SNpOZtuPmb1Xtxz2pbadI5b&#10;gxld9m+2NY7tFLKi5+75mCOT2/xpILmS2j2R6juWHb8rXSE4xvJC+fnqSCoJx1AwMUcqFzDru+3Q&#10;mafUGeFydk3ngsu6ccHD54xx1FF7dSKJblNWysizFJVkXayiVQCcOMfhio4Z54LNViZPLkaKSGZb&#10;r5RklwD/AKSSO46CnLJDc2+yzZ4lvIYi9qtwGUO7sXZMy4BynYiiyDmJILuG3MzySTRRnVXPmrfF&#10;owyplckycdRznBzzSfbQ0qwTaiWTzUXdJeM5jkVM44uMj1HUc1Fb6is8sjTXQ2yR+azNMY2Z5Plw&#10;QHPK7c+nanXk8rK0UqzPhNsm2ViCCfLznd0wOuR+dHKhXYR38C28Nvc3JVmtbZJl+2OoI3MTw0o6&#10;fXNSm7mSeOM6q00bSRfN9qdpEbJbr52CCO/J9aab+4t3LzedJCzzLIJHbBMPyq6kyDkr1GeT60wa&#10;glujOZZ2VWdbeTzGYHZGDtz5ox944zx2o5UNyFkvLgQ/2ml6i7lXzpEldkfMmMkLLlTgdsUtxdxm&#10;22PqUS5uJxsa4n2bgxAK5myhx26UzzDbNJpSzPL5JYMp3KWVEEgBBl45bqMjIpZLghltPtu9HmBj&#10;+2Sb/vIHZciUcjpg8EUuVBcma6cRzWkl5tkWSZrdmnmBDcAc+bj9MUQy3QuZLQao/wC7uHYK08h2&#10;KYByp3nv2PFV7q4jmtreaW48tfM3yBJE2xGSQHgiX7uPXgd6kuLiYyyR/bYVl33JQyRBwfmABGHP&#10;XPYH6GnyoOYhE++y3faI4mkELqqxrtDO5LlcpwevGR+Ixia8lili/tCG8jlt7zCSxR7FOHmxxgHB&#10;+tRpqF4sCvLbwxtHudpLOER7vLHJBwCMk8g49xToZgu6GYcx7N/mKse7AMoP+sxkk/WjlQOQ681E&#10;Mt1drq2eLoGRZ+uCqglRgd/bBziie88l54l1J1bzZEZo7sfKQoUMNzDPPvkU22kt7qwibzPLFwEW&#10;4aO8VlVmy+SPOyv4HI+lNuLs3ttHHcalGwuflLSXaNsd2yMlZgRjHUjB45zmiyC5Le6gYbuRp9UW&#10;KVluGWRZVZZMIFU43Y59MA5NOlla3aaBrzP/AB8AxNdbVJEPQESevsaguL51liTU7fdGylLiJrsb&#10;XR5ApwftBGQRTp7qSEYS/mZYmlUMZt7oHfyuf3u7GPcj6Uco+Y9c/av/AG8/hH+y3bLo3xCvbaa8&#10;ntYS2nKync3m9MbxtOOnP5V8KfF74/8A/BJb9tO6uLPx1LdeEdYvshNSaNPJlYzjLf67rng85r5A&#10;/aLl/aT/AG5vj54g8Q+HNIu7+3TXEWFYjIwtkVmCjAl3KQAMnjJrw/Wvg/4j8HXMmieMo7mC4tp1&#10;8+2NkYpIt9wc5JJPGM814WV8KS5E4ycam7s0mvkf0fPOeGcopp1cT7/9y8vyVvxPsL4of8EifCXi&#10;WxuPEH7Ln7Q3hfxJaSb2jsWulSRt8oGMNPwSe4FfMvxn/Y6/aC+DeuXMHjPwRcRrHJPHI3kl43AX&#10;7wbzRjOMckVX8Oaz4m8HLcT+G/EeuQtG29ZIbh8gfagwIAPPOOmRivZ/Dn7c/wAeNCs5tK1jU5NW&#10;tV+0Rtb6pbtIrAAMPlZScceoI5+lfRQyPOqT1qRmvPR/ejzf+IpZXRlaKnNd2kvyk/yPk+7F5ZTN&#10;HcSuTbmUvDcW5DKqxYJGX7eu4imWzyiJrZ72bYvzxsrDbMv2c4Xqeg56V+n37JX7O3wt/b81m4uP&#10;FvgHStKv1+0bZrUGMvlA+eEwepHuOOa8Z/4KB/sC+Av2T9bmsfCt3BdWrXDt5MlqzABrbt+624z0&#10;IGOMHGazw7pVMd9Um7VO1v1O+p4jYaOF+sfVpOHdSicz8F/2If2X/wBpDWvCPh34P/tCaxJq91bW&#10;7+LbfXdJihjsGaJvuSrEScYxmuK/bp/Yfb9jLxZaeELbx4dcimktQ1xZlZlUlmOcKgHPsorjNJt5&#10;/C2pLrHhq3mtbi2kjEL2sZiliHkMdoKxfMhzn2rrfD37PPx7/aTvrTxF4L+EXjTxcFmslmutN0a6&#10;vUTG47HaOHapHPXHqciuieT4zD1faTxC5FupWX4v9TzsJ4n5fOsk6dW3a0ZP8GvyPDrWfVrYxy2t&#10;zcW8jXhkhmhjkTYvnrnJCZxleo6Z9+PdP2aPil+25qHildK+FX7QvjrTY1efy1t9dvTDGxnU4xgp&#10;+YINeleD/wDgiL+3n4s06xuLP9njVbC3uJVX/icapp1q0aPIS3yy4cDjJBGSDX0h+x5/wRw/bW+B&#10;XiJNT8Q6J4d2BZV3f20hkC+eMBhHCwOB6GvJx+KwNCm/3tOT7c0X+TZ9VT4sybH024wkn/fpyX42&#10;a/E2PBXjH/gr78N/CkPim6+L8niK3hkvFlg8ReF4JklB2EK0iQh3B7Hcp/SvdvgN/wAFA7jXdOns&#10;/wBoifw/o+r2t1IztpujTwNu8o8MGkk49wp47V754k8PfH2/+Dk3gCP4YaLdTS28se6PUlUMo6fL&#10;Jb7Q2ehOPqK/K39tj/gmj/wUQ8VeNb3xL4Z/Zx1S5sYbp5lbR9WsJXK+V1REJYn/AGcZ46dz8jha&#10;uHzCbjV5IPo00rnLSw+WZleNaMI+asv8j7I13/grh+xpovjSbwL41k1iyuD9jijvrGxF3aP82dwc&#10;YZfXBSvsr4P2PhnWfCNr4/8ADUPmQ6/ZxXNu11YtC0kLksHCsFKllIYg47V/Oh8Nf2Jv2jh+0P4L&#10;+Hvxo+BPjTwtD4p8ZaPps1/rvhq7tYJT5ib9pmt1ViUVuA3X2r+lPSNM0vRdLj03SNLisbW0t4kj&#10;t4YsRxgcALjbjAAH0xWOe06OFpwhRm5cyu9brp2PPzTJcqy+rTlh1eT13ul6FoA28bRyIuA0vLY4&#10;U4/2hgZ6j+VNkkjdvIkmjXazb45FGQuwdPn6fn/Wi6xIGKylj9nlG5EZsjdjGd/6HPtimzl2mVR8&#10;2VlCyRoRghQvr6Cvl+W+5x3toRSBROsSyxsAx2r/ALqDp8/px/SuO8V2FlJDILho2RRHJtK5aPC9&#10;eJR068eveuyvC4dJMTs3mSD5Yyw/1Y4PHGce1cH8UdTuI9OW2t1mWS6dBhlPGUbJ+7wcAeoye1fj&#10;Xi7icry7hqvicTFPli3Zrd20XzbPYyaNSpioxi+p5qsjaiym2v02yNCisq4KMWJXq3f8arxi8ht4&#10;UmedWDQoUVhwd5+YZ3dT61paHDcLZxztaSYupLcTKqM20YxnG3A5HXsfSqN29w5s7e5gLeWkC/NA&#10;+7IY8jdGecY646e9f5zYnDUYYFYmbtOTbt01f5JH6dTlL2jgtiuVVkwomYSZRGeFFIYS/dysW3qO&#10;hNWroyRyF1juuLW5IaSEsrc4wTtJ79sfjWfbiRBFdyWzSeasfmSrBgn98Tll8rqKmubdraO4V7Rl&#10;j+x3HybSesg5B2cevSuGhX6mk4+6aDpcSHy3WTdHZyo37lhuPlgZyUPzAU1beQQTIV2yszMrNbsP&#10;M/cdOUwfpx061DqEG15vNtZPOWyldZlhXdxtUH/V89+/4U5/KimnDQTLtmZm2wsV/wBRjOBGcdc/&#10;5xXrUcRoY8rLkS32d9vE7iWGB1X7P8ufKPzAbeoOON1SWyzvFCiI0bNFCrbbc+W4DHKtwdpqmtkn&#10;2yJWs2+R4+VjB2sQeQDCMD1wRjuKdpySyLHLDHIZIlh4mh5GHzg4i5GCfmH54r0KeK13M5KxyPiD&#10;4NaRe3DeIPDRXTb6X7VLNnTwxl6DncuTkcdcc8CsHV/hH8TYz5FtqOnTRqsxXzQyMilflxuK4GOK&#10;9KtxHHBDbLZMyiOYrBKuUZC4BXmL8qW4ENsqywqsKZmC+ZHt2gDpuDrx+FfdZL4k8XZDh1QweKko&#10;LaLUZpenMnZeSPUw+bY6hG101/eSf47nlUfwh+I2vxR2fiA6bNFJ9nWSK4jWTe6xklSA+GPpkVU+&#10;EP7Df7Onwx+IEnxf0rwH4dTxFPbwRNe2elpB5eCWJCpIACcHJABbvmvY3mWS7acXaqVvlcsIXZeI&#10;id338Ee9AklWVg1vKsiGAho0IDLtc+vuaWd+JXFufYb6vjMU5Q6pKMU/XlSuvJ3Cvm2Orx5bqK/u&#10;q3/B+4khumNvJHvVlWOFT5eNw3Nkc+YQfb+dQ+fiNWkuI225XzI4S2QXxhgJD+eDTlaWNjKsExHl&#10;2u79wSGGWGQfoeee9RzR3EatJDbyN5ar8rA8KJf90dj9eBzXwVTFWPOjHqRTHyT+4kj3lZZo/LUL&#10;5ieYuf4gc9OmOtS3tyW8x/PuCpjuHb7hZOVymCGzjjB571XvY7p1jsvs8x2W8jxt5LtgrMg/uFhk&#10;dcfrTtQ8zfcShWRgs22RbcsV3OvUGPkdR3yK8+tiLlLUZJEy3DQ7J2ZfMfesYQsuwYbiIAn6EUxk&#10;ujdTCFbhWN5Bt8y3JIxHuyCF/mT9aSa2YSy20mnna0dwVCxfL91OB+6yM446fjUSRSi5KSRPuF8v&#10;kssXzLiAcZKHI9M/zrx61Y2jF6Fi0Fx9qaePzFD3EGR5bZXCn/YOQSetdd8M7OG8jtS0bNPayW4k&#10;WSBm+Xe3zbWUY78iuGS3RLj5bFo2W+jVv9HXDAxEkYEYxz+tdB8N7+G21WxYRSiO6igiKSIzL1Y8&#10;nyiOvHNfS+H+aYTA8XYWWKinByUXfpdpJ/e0ceaUqk8HPleqPaNI0ieDT9jws22Q/NJBuIHmk7fu&#10;jjGK12hlgNw8TTJt85jHsJDZ6Mpxz9M1j6VGkkMk4t51/d4WRYxuID9MtGD9BzkVpTQGa1kbYdrr&#10;LuHlkHORzkJkNkV/qbw7Twzy+Dp22Wx+TYhy9o0y0rSrKwILf6tP9XllO37xGMj8z+FRzxNJtlQR&#10;s2+Hcy4DHn5gcn68UNtknmE1mZgrDd5ifdYJwy5QD/P4U6JzDfCN5VVv3ZCsCpbIP+3gn8Pzr6Dl&#10;Zz819zxP45fs46dc28ni/wAAWaWtxEvmXFjaoNjoZQxeMeZtUkdRjB9jXgtwyO0oae1E0ksiq8a7&#10;WG6UDGDPjOexx0I4Nfb8UTMsPlkDfCqjfCwyCxOOWPIFeBftN/C3+x5o/iN4btJoYLq5Kanbxr8q&#10;zNOCJDzgbmyD0/WvtuHc6lKawuId76Rf6M/PeKOH4U6bxmGVusktrd159/I8buLzz9OMnnxp5klw&#10;yyKnykg45Hm8g9OOh7Us96I96C/jhMyOcrGTGxEeBz5rAHJx0FMdbkQtE1rcY3Xe3faspVg5Y8gH&#10;Pcg846U2/jvfLkZbZmjZrg52twdocHhfbsMEds19wfnvNImiupbe+IW6dfLkaGdYCFZG+z8MPnzj&#10;GOvWlzJLJ5YuLls3EKoyxxusjeQcH5kYgnGOAetJtvZdTaZre43Qyyxf8e7lWjNuNp3BMnB6ZPTj&#10;io4opG27oV+aZfNjNr+7m22/QnyvlbuDjigrmJdJVXuI3SC6Rla3jaOFSu1ufl2+Upx0OM45pNN+&#10;0RwW7xLcNH9jk81ZLdlbDTAYJCY6gc1FYWslzGqNp83nQTW+HMfpGcMCIcnnj72PpS6XbSTSW8At&#10;XZzp6iRVtQVlTzSeQYz079efap5dQ5h0kGoR6bGYzM37hy3+jvk/6QpwV2ZDD/DFOuorm4u7ry97&#10;rPZ3nlr5LEhvMU7QSu5W74wx61UeKI6Ytx9glEctjHIyeWo2t9oHzBliAHT07j0qWWCOSSaQ21xw&#10;s8jboW3Llxgg+Se/oR179KoFIuS/2ibxZp7LzEkW42ySW7YcmIAHcFXB4xyPr0pscV6j24jlvNrX&#10;lqP3lm26IKmSCAoLL6HPIqoIYbU5S2nj/eTCZVhXHMIGTiAHaemdvBJyRUotLmCa0/0CT5byGSFo&#10;4iDxCc4IhwykfiOlIOYdZSyvCqThtsbeaki2/CqZsMuQAQDwcHpjrUMhjt5SzCBfMt7lH8rZtcll&#10;25Bbv+FNsVhu4rc/2czO3lfZ7kxfvF3SMSrAouenr6VG90iWNxb+bDtKMpiTfxiUDIXzc9ecjp60&#10;w5i1NdRRvJceasIk88M0yrsZhEo2HM3OO1FzdR2kcjpcWsbJueQIp2sVhUZIM3uBn2qG8e8W3vlh&#10;dZ/nuJGjFu27hUUkHcSc896kuTM7XUMIuJI3ilKqqZ+XyUBxyQT8vbnPaiwuYkuZxDfRbZ442jEK&#10;eW4+QrsPbzeCPrj3ot7hpHitYL4bo2i220sJxjLMVGZDkc54YYoYXMsrCWKfd+7HmG3MZZXix024&#10;ye4wORwR3bbw3631vmCTP7h42UOMkxsOCFyOV79z1oFzSH6TePJ5RW/fypvJeGVWXH+sbKNhj1Oe&#10;xNMXzZLaF1S5k/0fzDHJbpINouCCMiJm4P0pulxXkipctbSr9pFq8iTWrgBhI+8HEe05HXjimrbz&#10;NawrFa7ttvCyx/Z8FWMxO5D5J69CKm2pXMOuFQaJdSxG+ZWhmdTH8+V80YJHljP4jtU1/HdsuoQA&#10;3HlyTMsbravkMsSjcRs9DzjkYz7VRvLeWbSWvobB4n+yyK7GH7v77lWHlLkd8/zqxfxbo9RmOmvI&#10;i30m6I264VsovBMRwSDxTDmLVyL6LVGkkEvkhnHywyFR/o4XIITgHr+NRQR3kUrSLJJui1KJ1kWE&#10;8q0GMlthyueD8ox6ior6GOzv5B9luGVLq4SLbHhgPKHy8R/MPakjsUckfZZG/wBIWL5oGXcRGMq2&#10;63PH1yPpSSDmJ7eG78zbdabIh3WZAhtT5iAYzt4+b6Y/Co5xerbTLPcuy/2XJ+8a1YLIWfgHCfK3&#10;1HBqOytkRoLdYZgrC1KxTRKoyO2REcN9cA9sio7iJrWOZbi0uFZdN8qWSOEq20ykKSphxkZwccEV&#10;QcxemllmSZ5VVWWOSF/PtsJKcLtyeATt4/pUVtKlpctE0cYUXUckcfylQRDhiPnBBBx3/OmXyRt9&#10;olOnxxzLbzPNIsJ2ygEAEj5CD+Pamx3byG1T7YhZZpWEiq7Y/c8j5ZeMjjnv2oDmY63kggEVrHcw&#10;pukt2VLhRtddrHcP32eT6flTra5j863t7a4ttsk1uixKu4LyzYH77IP5ZHSo7SWSJNPEqiSOK4t4&#10;/Mjh2mPETMAeex4zmlgN48dur/ajsurUBvs5YjAcAkcnGCexHvQTdjluRLJIGmRhNGS8TYyp83oh&#10;84devODxSz3sjJJdnUC6+VIsrNAVZAZFUNgvx+bUkYnZI3NvIjbU3LIrDJWXHTb2BIyD0xkd6i/4&#10;mVolw5tJd0cZjkCqxJAlIORtKsMHnt7d6B8zLFzcXH2SdZ7mcyQrcbo1ZcSfvE+ZclsEfTFN1CII&#10;9xPL9oZRLcRyM0CKY22J/EsJ657kg0ye2uILRrOSFmjU3Cr9otnGQ0yFcZiIB+nBByDxik1RJlE9&#10;yLJpv3lyrbLcK+0bBtb9yc47GgfMWnikiurZCl8uy9+95W9ARADjlOB9AMfrTdNW6kk02JxIWTy3&#10;DeQ4Urh2CnKcdeDwKjltJrbUlmgs28mS6lfaYeJD9mHI/dgA/QeuRTbOzV005bmxlZJIAsc32dc7&#10;REW4PlcgdOoOfpSsHMTaemobY4ZpJl3RW+2V4XHR34zs255A56g03S4tQW2sZRbSN5lmqSQ/Zioc&#10;rOeMbW+YDnORVW0VSYkkguFkaG1dnjhOGwX5KiLPbt6UjWcD2kLfY5ZN0KytthHOX4bBt+oH0Pua&#10;GhJluJbs2eDFJBKsc6mSG0bAJdf9YMHj/aqZnvY5XYSSKy6su3zLdh9yLqpKlT9MCqZs3uDJHBFK&#10;0iLcFPMtwzBfM4ZQIsOvTOCTiiWaSKWQw2ckTSapNLGrRlo94j+ZSDDkA5osHMWFVJUi3Qxqs00M&#10;v2e5tzGUBTkrkj+L61WtpIn0+K1uNrEW/ks3yswzNlVyJVyCOmc4pHitrZVe1t47OL7VGhSSL5UJ&#10;TLYIZOPXINJLMLwY+04LW1orOEdw3zdSfMKtt755GfTFOw+ZkwuIJkMEtxbtsjlWSO4UeYpMx44m&#10;B64/xp4vB5lwyzxyf6PcS5XGQC+3qJScdcZ6d+xqKS4uJ5GneNlea2EkUlvGV3ZuM8AEf3R0yaJX&#10;ugrz+VcN/oNwcfZywYefkjPOCDnHI9MUWJvIe115byt9sX91JIySrETIny9wJuR2zg0k9zNI4jh1&#10;CMtMx+zuqjJZbfBU5ce/GAfei8guA1x5EDZ23GIyp67A3Qr354ycj8qjuYLua2ewa3n8u4knOY4X&#10;kKuYWZeqcHJ4xz2oK5i3FeG8kgKT3TGSQfu12s0WIOnO7IIz19ar2saSSWYZZ9sr28kUnkhC6hTu&#10;HEO04+uR61IftLTrJcRSb1Qv5i2zGRCLcjI3RdM8/wBKjtIJEvrWJrTKSPBukitwELeS3zEGH5c5&#10;5oDmCdZpEdIReb30+AKs0JYHdLjOQpIOferF2Lu4N5N++WQ2qq37tgQfPBLL+756AEdaz1tJ7WD7&#10;NLbSJGIrJI/3PMR80nglDxn2GDVi7ttsly8lhNHOogbzFtl+YtL/ABARc5HfJqbBzEmpLfjTZkIk&#10;WRGnZo2t3+YeahyFZQD68YqTUbe+D30VvbySDzJpFH2csEBVOQNvQjP8RFU5EhaOREtZ49slwojM&#10;bMoZpV44iOOcdR+dFzYoZpMWEysomSN1jGVbZ0+aEYHXGGxnsKoOYvwi5N150Ec0OZI38lIG8uQL&#10;D/CSp2sP7veobaae3Fu1xFJKjWEazRyWrBtrTdCpXnHXIP4UxLeR910tq0g8xRcLJAQxHkMCrgQj&#10;a3o2MZHeo7IL+5s7iyaaNbGBJILiM4aMuSCD5PUUCuO1SNxayRlIXkitnXzHHlyrIJM92GM+nHTq&#10;KdezRXEk0iKx3STSK0Ualm/dAFjiQDIOecVXWRbWa3lWSOENbiRTMpVseYMDIkUHvjgcU77QyyG5&#10;huVUrJdfK1s7KSdi4+ZyOcnoKB8xZlvbRnmvPtVmw8xjHIFw2BDg8rMB0IH49+tIZt1vLG1wu37Y&#10;sLTRqBgrFnJxLg9frzxmoJJJo0uEKzRMlxMkyxxnBXyUXPXjgdxjPXmpQLr7bPHJbTnzNQxJ/op6&#10;tAoyGA6HAGMk96A5gtr8RmGc3qQs3lB5IlLKRyecSnBHuvfrTbW4uori3Bn8ySGO3aSOHaPMRnfB&#10;Hz5znP8AhQYruSMMscjLJJAJPlP8UTLn7o/AgZB60W4vZ7q2MlpNut47WSMrBIyspL7hkR5AB7dM&#10;54FAcxcjivYb21CSXTKb6HmS1bfGFi5DqF5Hvz+NV9NkmMNv54x5PlyLILcldhlYFS2AQOh5oENz&#10;Be2sj2MpZLoSxssZ3YEA3DPlYZT1BqCwhhuIbNBZ5kYxC3ufKAfYSxKtlFyB7EcUA2BVYVkXy7df&#10;Os5EZItux280bcgvnnsc+nSpZ7i2hkuJ45liEy3KgyIpVm+QY5m5I/rVOO8i/s2W3NzDztHlxhvk&#10;xN12iXcMdc+gqa/muY7W/VHWZd1xI0fkMrDcypnJJJ455NAcxLfXyW6TPHc2q+WshkCA4bCqvIM/&#10;TtkelS3k7Wup7DcRq0cnlssi/KQI+v8Arhg+2cVBqb3MtvqECG4khaC4KqIyx2kL05IPQdPfipr9&#10;bma4uBJFN5hlddzQGPcrRZ+6V6kjpxz39Qm7Ehu5HMUFvfDdC6FYJITuAEbHAzIQcZHRqXSLyUrC&#10;iahJ5bC3e3kVl2uuxsIRk9fp2piDURqMbpbyiRdrQshf5swE8YX1XAzz2NN0+O5jiWdbWRUmNtKy&#10;yWrqo/dMGGPL2jk9ccHr3NBSkx8BaSK3lMdzJsht3aOS3RsJvPOViZuDjnPFMkg/4kreSt8yukZ3&#10;Rr5gCtOcEjyx29sn602KCTbCYrMt5aWpRPs+1kJJOVPk8qfTNMFtM9hBe2ti8e+G2Vt0Oc/vj8rA&#10;RL3/AB6fSgOYt3yXclveW5EyrLdOY5Ps7gD5kUkjZ0x1x0p13HqEV/cPOZFjxdru8qQqmQv8SpwO&#10;M/hVeaB5bWWZ9PkkiF+wVWhX5GadVIBMRwf6d6juY0imkge0ueRexxusW1guVG0gR/Nj+VKwcxYW&#10;K/ilaXbJui1K4UsIT86tb8bjsIYE+w5qSGO+imKT6dMjR3sLK0Nq3mRjyz2x8y8dMVVmto5PMP2W&#10;RvMuJFO6IrvAQZVt0HXPIyDz3FFraxtcw26W0+1poWjWSFRkiMjA/c4D8ngkfQ0rE3JJVvfsUsbz&#10;uxFhAnmG3by5CZgeG2YU/UVLdySXMc0rRr+8SVGSa1CrM6yDnPAJK/yqlIj28cpmtZ42a3tIppI4&#10;mXLeYNrFTDweOR7U+6Rfs1zcrp0cMiwl7giP5ZG83G8Y8sg8UWKUiVZoraSa3byysd1cPHtKtsUw&#10;4JX94CBnGRnnNEU0ELpB9ot08uRX8m4VeF8jqP32cEc1HJdJPiIXSNtgu13R72zlfu5EvfPQ+nrT&#10;hLN5lr5ziRdzxrPHDt2lbfAzz74607BzMktLlRfW0ME9uymVVVeu3ZFu4/fEjA6j09aihmMvyLPu&#10;DLEwUrmRDnoCJhnHXr+FPRr+aS1kaO6ZhdEc2pfDG2wQw5IBHHtnrRarcTNbsIpFZnhbaysDnDpn&#10;7v6g4yACKYcw37aJALl9URlk8hPMMe1lZpiV4LjGTt9fTNSx3lw9mkb3Vx5ke1Gi3Lz/AKR99clu&#10;+OKrWL3sVsvm2Uu2RrVbhVjY4UvtJKlNpA25+vp1qS3trpLe1s7mF3C+WmJLZ9xxcHBG6M4OPpQH&#10;MNu0BhkJS4ZX8yNZGtVVg4lHy7lhI5wOCee1WLpXS7R1+3YRbsqzwmRSQP8AcJH4Yqm0ciwrcyWb&#10;TK3+slW3CsR54++vknkY681Je2jWklxixbyWtb1mjMRbOWX5l/djB/DGKVg5iyIr95oRIJvNhsZU&#10;YNC4Vv3GBg7M7hkn8Ogpix6h9lkiZ5vMZkMbSQyLv/0cjHKBSeMY4/lUd/ak3DC5sZvM/s+4eOb7&#10;Mm75FUKf9V831z60xhGs8gkt51KzK7eXEzKT9mxnAiJHU+1Fg5izapftHGbeF3861tWVFtzjIRwW&#10;A2nkHA4YGiziunhhKxyW7tawoWitWEbHzj8rjadp9DVeKzRLi3VrST921udyxD5WIPzANABj1wV9&#10;80adbTukZhikaSGGIfvLfcwAmz8yiHlcHqM4z14oByJpZryFEuGEu4TXknky253YwBgZXDA/UU67&#10;hTLQGKFlEkrbZ49jRq0Y24ywwO3f8appIIoIYI9PfaPtUkdvNGWR1MgBXPk8H0p1wkFsEe0VbeNp&#10;p1j8wY2AL0Uh04z6jr3phzE0c32qOGOWPc5W1VuFLNIiH5eJBnHUHB+tFtd20ywyNe2sipDAFaRQ&#10;HVgxbJ2zdsd6ZLetJdvcx3axst7C7N5Dsu5YWO4/vCp9M4z65pLea6juGAjkjmX7KV8mMgOuHbp6&#10;fMegosHMS2txvhmHmK+yOBWaPG4b3J6+ac+2eo9KijvFiiwLxdy7o/OjjLMwMmPmAlOM+u09KdG1&#10;xGrSiCaT/R7Mtm3JBGXAYMM888jPOfamzxXkCu8FvIwjjUMrK33VuMY+72B57jjrQHMTRtdFZbqO&#10;6kky9xJtS3OyUbcBkYA/MM8jP5U5DcpcRwTRySq9vaRSL9kYvuIbBKsM5U4OcmqqWM0enTtJZs8a&#10;/ao5P3ZORtAHPlkqwxkdjUirHJPJDe6eZY44YUuI54+QVjYh1JhwD060A5BeAsiXCGDzI4rcLMoC&#10;ybgwyDubr3xjp3ou5LVw00ZChTLIskKL91pR8/8ArQPY8UyGf+z9Sty1zDGxht3xJ8jNnpk+YASP&#10;oOPpTLSRxHbvazqnmRvGI2t3x884BX5nbB78DvQHMWLi7icTzfa7RmklnMcifK2CwGOJwv546c80&#10;Xd2zWckj3SDNxcfvY0A+ZRjkeb6jmoYbicRMyRzRsZrhZo1B2j98pz146DqO5qadbkvcRyW1xte7&#10;vPvW7Jhs7uuDkZ5HXFBN2B1HEmTfRw+YPmaOMmNiIsDkStg9uQKLS6uobiP/AEhm8po0mjhwpX9z&#10;8rD5zxj1ODio7yK9MLfuJGSSSQMyg8FoQ+eF7kcEYGOozUxS/l1JZ5LafdDKqjbBJho2gOMMI84z&#10;0B4HTigpSYqN50qw/arqQNNbIsojjdZGMRwcFGwT078ml0mMtJH/AKPdK6LbxvHCpXDbicbfKU9O&#10;2ce1V7eF3kVTbpua4hSRTakxyYt87WzDlT3Gen60aZay3MMcP9mTeZE1oUZk54BIYEQgnGeeaQcx&#10;Np7XMcEEiLcFfImMyy2rK2DNtK5CY9OTxUc1tqK6YGieb5o7lmxbuW5lBwQEzuAx0o0y1ubiO2tx&#10;ayMzWJ8xVthiRTcNnIMZ+pwT0+tVpIkGlrONOmCSWDvJH5QAz5wAYMsWB/hTDmNHUIbq6vbkJudZ&#10;ra7C/uWJVsqcDK5U9+QaJf7QN1HcTWTSRuJV3SW7YkPkqAdwVcNwe3aq88UctzLKLe4/5eJD5kLb&#10;l+bgg+Tg89wR+PSoxbQwfMLOZP3jedthXaQYcZOIMkevy5ByDjrUpE3Ldul6pt08272tcWq7JLRi&#10;8O1ckMAoLL755FNtJZGRY5QSqytMsiWpYKnn4ZcgAgEHofzqKKymhkswbF3xcQvbtHGRgiLnDCIh&#10;lI/EVHYrHdpbsbFnZpE+y3DRfvI98rEqcxrnn3p2HzEkxS2mZytttmt7lJPL2bXyflJUv0Jx6U6e&#10;6t455J/PWHcJkLSKu0sIlG07pucCqsl0kdjdQGWH7rr5KK/GJR0US5688dKkvZLlYtQEEqzD/SJW&#10;j+zsWOEVdwJLEg5POaLBzE091FaRuyXForRqzSeXyp2wgHIMx4wcZFPuZniu4V+1JGy+Su2RcoQY&#10;+v8AreCPy96ZeNNLHdQwLcvE0E2EEZOV8hQQvJBOB25z2pzLcyy4kimHzRASNbmPIaIjoVxk+mAC&#10;RxTG5DbK4kZ4beK7VdrwFLeaM46ltozIcjkY+b2qTR71i0Ai1GTy5/IkhljZdp+dsofmPU+xIqGx&#10;ivze22LZ8qkLxsvmLn92RwQvYr3PXvRpS3pC3f2aRftH2Z5EktHChw7BgcR45HU4znqKA5gTdNDC&#10;ywXEjeSj+S9qki7fOwcFYmbjrSyoP7FuZIRfMrQSODGu75TMADjyxn8RUUNvI0FusduzbYbdlj+z&#10;4ZSZh8yN5PQ9xxTbmCSXRzeW1m8Mn2UrIxh6fvxlWAiXjOO59s0rBzF3UI7zyr62DXHltNIsbi1f&#10;jbGFyRsx0POORj8CtxHfxarIzibyxLKPlhkKrm3wDlUHB/GoNUjzFqEsmmuYV1CbcjW67UYsq8Ex&#10;HBOfx7GmXsSWt5JGLe42pdXSRMse1gvldMCPkUkg5ixBHepI0jSOzQ6mv7wRHJVoMDJ2nIPA5Uc0&#10;QQXfmlLjTZEZZLVx9ntW8xQF7cfMPbH4VA9mrnAtJH3XAj+aFlziMZB3W54/3gR9KZaQJ5kMCwzb&#10;Wa1KxzRqo3DsCIjhvyz6VQcxLdi+NnMJJ5GzpLYka3bZJvk7nZhT9RVm6d5kmkKLu2SRN9ogwkrA&#10;rg54BO3jtWfMv2WGf7Tazo39mxwzTRwMuQZCFLL5PX1x1qS8ihZLi4OnxxyrbyPcMI/kkw+0HA8s&#10;g8cc0BzE0VxHbXLx7EVVvPNjVSpVV8nDMPnBBB7Z6etR2k0MAis1uIY8SQv5dxGMFRGx3L++zg00&#10;3h3QxtdKzJ9oKyRq7Efu8lfll4z0weM9qS3klR7Hz9skUcyRrLHDsKbYGPPPYnHJ7UBzFi0nT7Ra&#10;20MsBV5oEjjVc7cIzYGZsgj0HaokuFZiWlRvOjV/Lf7yHzDwp84Z9fXinW7X8qWiyC4YpeW68wFs&#10;HyWA3Dk4Iz279abCLh1t3WCRGYwkqysBkSsv909u+fTPrQDkBmm1AmSPUnb/AEWQeYtsfkLP/GPm&#10;IUgdecetTt9vFw53SI39qKFEkDfwwnlSVwee3FVLaxvJrWfdasJhbsOYmZgwZlzjYcjgEgcnnGKk&#10;YvHdOY7No2k1OWSNTGWj3LFyp/c520BzE4WOaOMSW8QWSaGXybm32eWpXkqNw4zzVSB4ZNPht5wr&#10;MtusJPyMwzNlVyJFypHTPfPSidbS3Vbi3to7WJbyJAki/LGxTJwQyY9DkHrUbTreBil2u77PaBpF&#10;jeQMBJ1JEm0475HegOYspcQyR+S9zbuI45VeKePDqTP0+WYH09elPW/aWW4YXMMm22ml+XHQvt4b&#10;zjweevToahNxdSTvJKGEklr5kc1vGRvzcLnjIP8ACOnNOmkvHP2kQ3LN9gmORbFgy+cDjIzgg5Pb&#10;0OaCbgL4QI7C9U+TJIySrHmRfkHUCbkduAadLLcfdt9QVmkeTyWjUDcUgGVJL5zjPYGkuIbvdN9k&#10;t5G2xzbV2n0R8fd+vBzxnB7UyeG7uLKS1EFwY7iS5PyxyPtfyty8bDg8nBHJHHtQPmZaF5LPNGy3&#10;F026QboxsZocW44wd2QeTz61FaQo0tspjn/etbyRSLEIy6hCTysIU49jketJKJ3ufMngcMuXQrbs&#10;ZFxbKMjdEcjIz+OCOBlllC6X1vC+nBllMX7yOECMt5J+bHkHGc8+9A+YlljnbzFRbxWaxtljE1uz&#10;A7pOoYKT2/zzUky3lzcXV1H5quUj3ZibOfPOWHyc8gZB5FU47W5t0+zyW0qKI7JYgYvmi+ZiMExn&#10;jPqOvtUslnIl1Oz6dLHMklqxf7KvJeVshgIs8455PWkHMOu1v/7NZSZPMiMjNG0DjcPtAOdrKAww&#10;c8EdfrT9SttSU30VvbuyrNcOubcsEVinQbB8pwf4jVXbG9s0SWdxHt81PLaNmTJuOnEJx07ikvbO&#10;HzZ/9Bmyq3Cxssa5XgfL80IwPT5sHpxS5Sbl8faReSTxRzQr55dolgby5cQD7hKnDc/dz2qOzaeJ&#10;7dZ0aRWs7eOaJrM7vmkbqpXJI4OQe1Qx25fzrpbNpI2dxcK0Byf3GCGxCCjdMHABxTLRVeSGyuNN&#10;knRbe2SaC4U4K4YqwJhGDz3p2HcffxSNZbi0TzQ26hZCojlEglzjlhz35HTPtS31xbTG4nTavz3M&#10;qyRRr90lcvxKACO/HNRJN9kltXMscO63hkUvlWI8zgEiQAnr2GRTVlfas9vcKp/0pVja3Yr80gGM&#10;M5Az1GBg0JD5i1cXVsWuJ/tVm26WYpIvytjYqkcT4HHHP40PcGS1k3XSr/pjoZY1AO5I+SR5uD15&#10;7/Wo2luES6RUmjkW5ukmWOM4xtQbjzwOO4xUkkd01zPFJa3DLJfTCRTasMMYx0IHIP1OCOPSnYOY&#10;bb3xjMczXqw+Zs3NHGdhwhP/AD0YAj/dGaLS7ntLiArc7vs/2cTx2+1cgoxVh+89yfQ1G8d3NCrL&#10;C0gkkHmMu4/eg4OQo7jgjHfNSoL+XUbeRreZWtpLcofJdg0bRPkbtmcAkcdAfSgOYUyszqrXlxIN&#10;tovnLHG+/cWAJDI2D16ZosY8zhWguY5I440eOKMx4YzZ+75S9c54ODUNrbzM8KSxjczWiSFrQlZO&#10;G+Vsw5GfXmiytWuE+yzaVJuVIDH8n8PmHoRDnjPYj6daA5ia0+1RFZYhdf6y881ZrVgwXdt6hMH6&#10;n9elNuLXUBYssHnt5jXhI+zvu52/KwEfBwBjHrTLKG5llhgFrJJI0dyCVtQfMU3GCGBQ5Prg1A9v&#10;CdMM0VjIqyWt35kawgA7ZcAgrEMH09qlIOY0LxLm61Y7TIyzRXKqrwtuDGJcD5gGUn8ee1JEL97m&#10;0nls/MQuqmSS3Zt58hRydi7SDkcjNQzRxz30jmC4+9M5V4WyAFUcN5JGfoRUUEC28izi3njb7QjS&#10;FIVZWBhPP+oBx6/KTnqehqg5ixbw3q2VvFGboL/oieWbVt8PJPZRuX3zUivLMs0bbm/fTTRyR25I&#10;XEw3dgVBHUf/AK6qpZSxQ2ca2DMpktDAY4z8rDdyrCE5UjjB5FG63vYvMeyeQvIzW8zRbZY2acgg&#10;5jXP59j6UApEk0iQ3puStuqv9qEjQ7cMrD5SQW5B6UguYbe6+1GRYSG2MzKCoYQcIczfjUM1yttB&#10;qFuzw7cTo0KI3OGH8Pmk9fT8MU+aW6R7wRzrN8zuY2t33Nst1G4FmY88jrQHMPS5jtbcOt1aKyor&#10;P5a8NtiOMgzYIAOD160sk3l/ZX86OPy47fCv9x1bJ5/e8Yzn0oSSZl8mMXDQm1UCMKT0tsEDnrj0&#10;5z2pLX7SRCJYJsrHblZGhKZBTac/L16g8Ad880BzDracyNHa294q/vItkLxnacyZwG8wg5HP3hSW&#10;N9PKVZb6ZY7jyyske35GFx8ykbu549RUdnFe+daRSW8mNtuU++vQshGQuQf5Hoe9FqL+Qm+aCZWu&#10;BCZvOtHA3rcknpHg5HXgnv70ApHyvrH7aQ/YK+M+t6T8IdNsdRhvb55PKe6RghKneu15CMZPUKMd&#10;6+P/AI4/GLxX+0X8Q7j4k6t4da1muhZssNvCP3LFicDseoyOODxV7x3b3M/jTUtU1Ce81LbqUyNN&#10;dWgkdXHTIMeV9MrmqEOkz27R28WnyKqyWpbaVKsnXp5fHp1/Kvy+t4qZfganNgMLz1LWc5u17f3V&#10;f8WmcuZcX1KydKlB8l3ZN6L7jmB4U15oJb+O22ITtciEjGZgSrL5PIJ6jd34q1ceBLxoZo3khkyt&#10;wrK1v1AZQH+WH3weO1bVjCQvmNHvhkuIla4hEW5ME8NsXk54IbOetfa37B3/AASA+IHxyh034l/t&#10;CC68L+Eri3V4dJijjj1DUMyq2VyB9niccEkFmB4AyGHjvxO42zKp7PDOEP8ADBf+3cxw5diM+zrF&#10;fV8JFN9bLRLu29Lf1Y8R/ZB/Z7+OHjTV3tfgVLqR1RluC9vZwrtVQFUMSY9oG7jLFcA194fCz/gk&#10;BefEfwjJZ/tg+J457+6upfJg0hVknEWz5ozIUCK3ptDjHfPFfaHwh+B/wy+CvhOPwX8LfA9noelw&#10;xzBYbWMLIWMmS7uWLux5yWY/XtXWTrFFbyAsSn73llDdwPXmvQp8QcQuXtMRiXKfdRivuajc/asm&#10;4VlhaMfrtR1HbVfZ+7r6ng/wR/4Ji/sU/Azyn8Kfs7aDd31vPG8eqeIo11C53LFgOrzq2w+yhMc4&#10;r3Sy0qDTvLigtLeGMTRhUhkXbwOAP3fb61NLKFuf3b4xI+FZ1w2Iu3P/ANegXEIWOWFWZWkwWWZW&#10;6J1IB5/U1xYjGYvGT5q03J+bbPqqOGwuGjy04peiG2VhbiO2H2Jo28wE4ww3bieoX368elCRxsvm&#10;NZqyiPdt44bzOf4fb8aI3V/JdJGZWKsv7xdoIB5HI4P0psJnKIxdgSqhl80FidxPB385/wAmuez7&#10;m3NFaocbKP7K6W9u21keRVOccsPlwV/HkcUtxZxXVxuNujHdLu+bHOwDn5Sf5etReXHBHGY4vLdo&#10;2HlsQFYFwePn6g8jk9fwoSeM3ZRjJuSRyw8xcjPQj589Ppn0pcouZdh4s8N5LfMGuECjzC21lXOO&#10;UPHHfvS2X2m38x5oo43PlI7RyZWTGc4O1cHmiK4xKJf3iqbh/wDloOQF7806OVGDeS8w3MhWSHa/&#10;G3qcE8ZGDx3qtQTiNEvmxb13SsrKjIsikfM/B5ZiOKaokCNvD4Hn8+XkMN2ACAD+YFKFaadUuI5J&#10;FmCFWNuMdT1OztgdfWmSpLFEzOjwqschZvlIU7x/sY6c0pPljcL80inrLyRZGGXcspVvI4LbODzG&#10;MHgDvXkPxOvnv9fSz+yLMtqUKrtwUYxZKj93jIB4zivS/EU/2XS5Elt9uyGRlIZNj/Nzwq4zjoa8&#10;ZnmlvNcv7uQb18yeVVO3JUxKMcEHjPbtX8WfSW4jlKnhsnpvWtNNr+7H/g/kfb8MYb3pVn9lfmSy&#10;W+nrZyBLBP3cMQkyiFg3llsYMfHAB69TWHbwrNNGI0UsqwPJHt27WwSDnaMH8Me9aXiC9ihhmV2M&#10;bCTiTeuSvkAYPzZJB9QfeslAqajbRzFmxInUf9Mc4zu4P4V/IGfYxSxCoxekUj7jCxapuT6klqFk&#10;ihkmsIWZY0JEswUj94eDhf1H5VG0Bi0+S1jsIQZNPYiHzlywLDPJjGT6delR6fcMlpCznK+TbFvM&#10;mjyvJzyW78detT+ZBBCqOMRtBGVHmI0Z3SdODgcnHTHuK8qniLHRKPMWbzyI5rx4bZh5dtIPLljA&#10;G0uOR8v5jIqS7EaNOkuntIryzxxyKwBKbAv8KE4HbrjFVZQPMmKb2ZVIXzJljcq0n3chuvp0p918&#10;8dxAP3ys0x2hlzhiAc5k657jvXoU8SYypl1be4trtQEkb7PcCPMmWBxGfn/1Z/MY6c02ziBZZltg&#10;vy25Zt5AAC54Kx8dO5xUckqw30wgRzuLvIoYB0by8bhhx1B9O3XvTLa7twpnR5mXyQqsJF7KSVI3&#10;njPSuyGKUdbmfsye2ecQxhdnmR2/mRtI/DqZs8nyz27g/hQ9zLDYxsp8je0sgiM33HJGMEFOCPp+&#10;NRwTQoES6kZR9mgHzSryxb/e496WMSJFGEmvYcLhmGGjYl8YyA2MY4rZYoTgixdXC3CtNC0jRzRz&#10;P5gmRyhAHcMeD9e3NKZCXZGRl3SRYAgJXPl9RhTg88jH0qvJFcP56vYSyTQpM3zQrHuPTIby8HPX&#10;+hqLULUMjxXaHa0mIxMsW1x5Q4+ZMZOOPpUvF26goFqOGVbjyJoWyrQAIYQcIcg4Jj7fe6cHPaos&#10;kTxvPZLJ8samSNOTmVjnHl4I45waTygt1HGLdo9k3zJ8vygRnaVyOMk9KhspmNtbySRjcGgRmjVV&#10;CkFzn5W757isZ4pNblcvUU2dtNBFcwWKbfPzGfLVusp/6Z555z3+tRzqzwz3FrHHKu2RFwoUjMgy&#10;OmCMj0FOt5IjHbpEzQyM0IZVYAE7zluG7/QVU+0xnzn2yb/s8TD5gGG6Y8g7ueneuGpijWMSfUYE&#10;l8x20u2bLSD5rgAk5XOPlPvwQaYqGW5EE9hHIq3jhljKkriLg42A4zj6UlxIkh8q5MbKxnUM0kYz&#10;mRRzlucD8RTZ5o3maKTzlfzpvm8xWY4Ucqc849OD9a4Klc0jEIAiFXAbDXg5kUBkYQ9M7R36dasa&#10;HiWS3tvsjxzKsEySKwHzKrN0CY+uetVYcKSWf5WmkMjCZVPCY3YDjipdJb/T7eOS38xY2QFldTjb&#10;H2y5I6jIrmp4h060ZJ9RzgpRaZ7l4K1J7/S7fUPLbbc2sLN5n8LGQ5X7nHPqfpXTLHMbOR4o9u7z&#10;F3NIQSxfpwm0j6815l8HtXjTSG06SWRobWSPY0UgyEJJ2t+87HjPt0r0qwuIpbTYquzSTA7lZdp3&#10;P97G7jjrxX+qPg1xN/rDwjhcS3eUoLm/xJWl/wCTJn5DnWGeHxkoFq9knPnOkSv+8dJoy5BPy4G3&#10;Kd6JZvsUypJJ+7jKhR5mwlNvQ/Mo4/EfSlmeIxyIGk3NJIyr9oXJwe2W/LpinTJcM0htbi5GdxWN&#10;4wQ2F6qdpBBHr1r9jPCBlnWWOLDNtkhG7APmKQc5wazPFHhqy8V+HLnwzq0LNFeW7RuvlZ2ru4wf&#10;LI+XgitKNS5SaG2kX96it+6CMABnps/D096jeAzTWwdVaWMK3kybPfkZXPpnFVGUoSUo7rYmpCNS&#10;m4S2e58OavpV9pd3eabd+Yt1atdRTPLAobzFlx8x8vv0z6iql/Hbp9sS90dFVo7p923ABGF5zEMH&#10;J6819N/GL9m7RfHtvdeIPD0S6bq8kMRZpAjR3DGTLLKMc9Mbhz656V86eMvD+ueE9QuND8RaZJb3&#10;XlTM0b7dsivcLwMMVYdcf5FfquV5thsxpqMX76Wqe5+L5vk+Lymq+eN4N6NbFC6srW3vZpJrSONR&#10;bzGRvJTkBF7rF6njt9Kf9nlg2SS2qSLJMxlfhFIEOMkYODjuOlNvJU+0XL2czBFjmYxbhwpdAF4Y&#10;46+3HpULyIkDLE7Rt514DIGVcFYwBuG71r2Tx+Zk0Vosk9u40m1WQfOrC4BIURdx5RHqchc9zmiz&#10;jilaK7l07dts4fLmtmRioMvI4QYOOnGD0oWfffY2L5q/Oqx3MUbcQY45JBOT04pkE1rIPNheRXji&#10;hLcJ0KH5XBboexyRU8ocwsYeKzhSK3WRls7by2AUeYr3HIwY/boRn3o8mKcTTWthJG1urxuqSE7l&#10;eYDtH2PPByKIyq28aIFjWNbYxbrgMo+fdtYeYMEe3X3oZYZLa4e4jaNWt8LMrJwDLuyTvOcHBByD&#10;xTSDmHXUNxCk9pPaq21rwrnAY/KgzuMQzxx3/CpTFJaXsaxQqp87zBGzsuVWHnK+VgH3WoLi+XG6&#10;6aSKSZZwnlyDyXcnGcGXHI4PB4PtTmuEklVIhNtitZsq0y5GFA253k/T+lLlDmCzSNrizhkhU28w&#10;t5Y5oZgJIMB+SPKG4ZI75yOtSw6jNcO1ld3citcYI2XgXEnmsc7WkAORjPGR2zUUZimlt/s7yzND&#10;s82OK4TdzFkYGT1P609Evkt1xJfSxRmHzoZ7RWdAWYg7SnJHqDnBo5RX1uNn3ywO7QTDdazEptHB&#10;80AMp5Ge/QA4qSeCaY3d5CJN0Zk3MtuVYfIPmx5RGSO27BqJ7a7WA/Z7CVWmtSwZdozul5BXy8gj&#10;r1prx7J7q6jtfMjXdHJs8oTQfvBkZVA3TkbjjBxT2HzE7RvJuZIN6s2djQABx5G7tFnKk+9RW9vZ&#10;M8NtNpO1xcQpGu1cEeVuOMxDPHOCBz+dNuUkgXICgNJdBt0cQBzGFVx93B/HmpJHT+0GjuIm2pcN&#10;5ke5cgi2VQ4y30PBxzTDmI7W0t7coqRLFI89sI8wLy5Qk9EAOe/IOakhgNsq2r6anlrbweXukUf8&#10;tS393I78EEVCzhLWR1mkkjWRRlGDfcgBJ+9+hJp9nNFFLbiA/KI7L5NyGOTK8gAtxxxigOYjltUh&#10;WSVtKtY9sccbssgYElz6xNtPPTIFS6jawOlw0tiY3mvZB50e14zl028iM8fhkH61Hbyq1oJdjMw8&#10;lJFhuI2PLk4wDkjJxgnNIz2txbK8csjJLMVfGwI3777wJYYYdDxU2DmLF7uae4A04N++vPtCblAG&#10;0BQ33OuOhGKT7IZz9qtLWSP7VNIdu8/KyxY7x9/TkUy6uJSHlLkM32lW/wBKB3gsBuRjLxnA4PH5&#10;0ly6xhroRCOb7ROy7tgR8pgrgPxkehPPaiwcw+2hE0lpDLYhmWS1XG3p+7JAKmHJA9h0qOMi2haK&#10;aBfKENvDIqzuQrNMCMbosgDPIPFOnubfz/IcXCvG8Uht2mHCqn8JMp5B5BGOM04XKtLI5km2m6tl&#10;3NMo4JySfm59P1osHMKDdwvcv9nWOa1t5ljmikG2XMn3GGxccZ/wNOe7aS2miEzSNaLM0cf2tXV0&#10;Ixtw0remOB+VQ4julka1F2yTRYWSzkR3HznJwCTx/L8jLdrdlWeWOa6hmWZI5PsanksFIP7rK8HP&#10;pkUcocxKGaK+ZvLm+W/wG8nc4HkHKkc7l7eoqMWzRLbSKH8ma4iVmW3O3ABxkNCOnJBycYp01ncx&#10;TyRf2bMES4k8zaUYH9z8pH7vgn05qvBG0cYIQOsrSPFcR+XsdvL+UEImDn6ZBppBzEggMtvGjWcc&#10;oZIdySRhdjea392E8NjPT19KbDbWV+yldLAZoVaRXVCeZwAOY+RjPP6U61EsOoQwJEuB9mZUKxls&#10;qrkqDlSQf6VHYzWjQxlwy/6PbCOXcPkAdiVJ3BsH6nFMOYbFZWskMNpbRR7mt5C0X2cAmPzhg8KM&#10;Hp0yMelTTxNMJUudKiZvtF0zK8ygYynOQvP3evymod6m3tRcMzI3k7WOCvzTnAPzADp1x1p0k25J&#10;0RyVZLkeXNKh2DzlAIO7jgnn86A5h0UQgk3Jp9tGszXJQNKpU8Y+8Yskc46kjOKLGGGGa0W3sJIW&#10;js9/kyBdpxBhv4CM5HsCO9FzdQRw+c24QyR3Mm4TxugbIHIQ/L2OcN+FNlCJcK0Jb5IpHhWaVF2E&#10;xqNoZXzg9ulTyhzAsiRGOaTTPOhj+zCNvMUEZiZiOEJ6npn3pyaXPbQx29vDKyW6WpjBJbKsxboY&#10;znbj0zijfIk7GEblLRkwtMrMCIMENmTDDBH86WEJbz28UMTFvKt0kt2lXcQucMpDjkcjofrTsHMM&#10;W3F0zSJZqZGt3O5WO05uDk/LEWU8df0pymeeN4htzJJdyW7tIW+6oUg/uufrwfpTNPu7QvE63Fw2&#10;2MoWLoGRy5zkeYcqR2JIyKRLyJbSGa5lkjQ2tw/+vXj5+Bjd1x+PNFg5ixFc4tmuI4zbfaLr98i3&#10;GUbbH8sin5O+evp1HSpIbsXjW90DLJ5jQxShblZNjCNiWHzsw/PvjpioEhaENta8hCSSss0G2SMr&#10;jgNt3YBBP5dqlS1vHv1sru0mmk8xXVmgRQ4EXB8zy+vbBweKXKHMQwFktI3aNl3WkO5vs+RnzTy2&#10;FbaRx6g+1FxBcWoeCS2f/j2eSONrXKuTJk43QjaWyexz1prQyraIZYZIo/IgWOSdYmVSWYEMWjxj&#10;JxyO9OWEsIrOWx8tkW3G1VTayZ5I+XCkHjjg+tUHMO1OIwSzStpy3CxtOscmAHxlV/55Y4z0yKi1&#10;Kw097a6kg09QqySgN5KNghVHQx5BDds/SlEsxhufOQNtMgZkVA2GnGCSrAgjGM4pLueAW1wRI0cr&#10;SXBZlZQJMyjDEBvmOPb8anlDmJXtk+13ElpCrrC0h8tVCmNvJAOCVHY9wOlMlRJYt0mlWr7YV3+Z&#10;cBOfII/hU4+nIzS3hSK/vEmVpJEhvFVuBuwoXKkt70k10qozSyKyrNnzJZIgw/0cDaSWx1PQ1Qcw&#10;0WioosZNLhbbJZBoY2Tdt3AnH7pee/uORUsUMIaaNbf9201rDOskYVox5x5HyD5enfPtUZe3iuUs&#10;Zw7bZrdY185G3DYT8pzgHgYGB7EmnWzhZxt3ykzwJIWnWOR1HO7Ak5I75P4VKQcw1o1vYltL3Tvm&#10;uwy/aEkGcmfIY7Y+vA5OfenXMV1G0t5JbNtaO6EnmruAxhc/6s4B+oGajgJlto7by1mRfL+aNk+V&#10;fN3g8yHB46jOfSnNNFEl2sMUjRKsrboWXzIS0q7lOJBxx0wOtHKHMx7wCHz7lLMRrHNKX/eFSoEI&#10;HyssWMYPRv0pRLcWyq5tIWktUt0mjaTh02PyD5XB/HGahur22EF3JBJOwmDGNhKp3KAFAP7z7wz1&#10;5PvU11NA001q8rbmmRI1N0gyRCx7txz2o5Q5gju5tOhs0hkeOOGCN1ia42shL/OmQyccdcfge63n&#10;zI5gM0ivD5kU25JOs/3flJyPxp1pb3JeEW1zfwtJ5Ma+YoaNz1yGCtyM/j3NRR2stxbl302bdFDG&#10;si+SsLLmTkj92QQCOw70cocxLcRmd3tFhK7rq4VF+zll5xwCI24IGcEZFIqStcSx3BdWW6dW324z&#10;Goh4OTFkgHjoODUN1a3EjrFNblZGnmbZMsX7xRIvTcnXHPHriicSSpNItu8LLFcZDKmYpOmBuXld&#10;pzjPGcdqoOYkjSBLuMXulL+88syPHGPlAgzk/uh654J5qO10+03WM32BI9yxkMsSsMGNifmEW7HQ&#10;5xnPanPcyJAJCvls/mFdoUKpW3VSvD7cexHftTke3W4hisneIgZ8kMMLtt+QAH4yRwcA9fWgOZjp&#10;llstRXy4I1aNpJvLWR1ygi6hfK4PTlabYRx/bbKAwgRN5EsNxDKA8Xydx5S5G4gA8H3pst4skjtG&#10;LjbHYzlQ0y5GMDGd554J/wAKcphluI3gklm8riRYZ03ZEQIAGSTkjGMdfrU8ocxJZXrXDraT3cit&#10;N5bDy7hVAcNuPytJ3xnGMioXd7i05glUmzU+XtHyHzuqEcdATjGDjrUhivIkjYS3lxDDJEsqzWat&#10;JGdhIO0p68ZBzzTBa3UcCCDTpF8y3ib5du0q0oJBUxcY+v4Ucocw+/jmlivLy3WRfL87cy2hVlye&#10;eDEQc55G7BGcU69hYG4KQ+Yu6ceW9uBvXychuIuoJx3qDytslxcm3aSFpNkjRiMSQr5pznagORxw&#10;3UfSmXazRxYaNY/Oju1k/dx/KWwAy524IHvVBzEkdvZSyx250lVYTMqZC8qsJ5GYvmPtgU2Gzs7V&#10;FjhSOGRrpRGptV2sfK+ZcBFBByec5BPSpLqWE3k0d1FIm2S6+X5d0bbFUMMvx+Bwfao7ydY7K4uP&#10;OaSPzJzlcN9yIEnBfBHPcmgTbJIbeS2lFu+nLtX7KE3SJzwf9k+vQj6Gobe3jhCzpptrGvmWsbFJ&#10;gwJ/4FExH0z9KmgmWLU1W3JwJIB5fmIUk/0ck4Bao7KZBBDOUZv31tHKYbiJs4BPKhhnvjJyPSpa&#10;HzD4ra3kCI1g0Mk18f3ihWiZvtIweEPGO+OD1ps+XWaQ6fvUpctJHvUbG85V/uEgkdxgGmJ9muI7&#10;ZklPlyyIeWTbkSE7gdwI9xjPan+dMyq28qzRMrp9oDHLTAgqTLznGcH6UcocwtxYmSKSawtZlFz9&#10;onEbOcBgApXmLv6HI9KXyftF5GkmnqzCXA2r3EAwGXys8ewHWopykMSzRwiORjcZhZkEcoc/MuA/&#10;0PBOCKkuLq0F67SNdExXJkkiaYblG3gqfNJ49sZFFg5gtI/Lc27IPLkktIGZZmfa/XvEfl9j60tp&#10;JMLe4nMAhmWBIpGjmBSZTJzn5EIIzSwz/vsvJKF/tRRuaRFGBHkkgNjnB/Gm2qiVRLbm8KyeS0c9&#10;oySFO5JHPQjH+NNoOYkbUXuLRpFkad7dWUxtdK+9GkGODIxBA9ODg4pXIinZgszbZbtSxt9xZdoA&#10;Vhg5B56cjHSop47qQRx3Mc1xHcRqIZGtVZdpl5Bby9y464PFOuLeaMyFrKaONFugyr5Z2tlQCD5Y&#10;7c89qXKHMONvLE1uSr+XPKxD+TlWPknBIaEDI7EZ7imtb7khlbTUkUNC/ltEFMbeU7FRiE9+hNRG&#10;1FtbNClqilo52hmgSPy5SccEKoXkcggDFSqWjv5oFjUxxtujUCMsVW2K7eCCcbs5xVBzEcFrY3aH&#10;/iWrxBbmXdGmRnceQYvTnIOM46UtnZozW0MKL5ghgaSEwhcfPlTnaNp/Ailikg8svMWWT91iUSKM&#10;qID8hJYNwTxkN9KLfYb2wS6Zm/fW43NjHMbNjO7g/QUBzCIvmJGJNKt5GXDt51wF4E+edq+3UEZ6&#10;EVE1s1vZyQRadbAyafOyx+cnOXA6tEM+xyfSls7nZZL85KmG3LebNHmP983IJbgYwOeDSzXEUNuw&#10;lLCN7XeuJkaMbphxwcLzx0I9SKVg5iW9iginumtLJl8qxuGMMyADadg4/d9uc8ikvEgt5pDPphki&#10;89445FkXO3yVH8MeSBn3xTbgqksxiMjGOFxGs0yxMQzrlNwcHPoaW7dybiKI+arSTMY2kQkgqqkM&#10;PN9e/UEdOaXKHMTR6fdWd1GEjkb7LcQpuk+ZSBCxD/6o/wAh71BZWqyDzYLJR+7tju8whQASeGSL&#10;KnIPU4qRpFgvpBbxyMrNlo/MAlRlhIDLh16g+g6d6jtbyzUedHLMy/Z0jVvMXgqCzKR5hGMjIznG&#10;TRyhzBuka0SPyYt0drJNC0khKsjTDg/usZ9wakkvHjslltC1v5kk8skPn/6uTK7SGBjzkHHY+/UB&#10;tvPAixJeTMn+hwbt1wnJaT3bjHfrRFBLFbq3m30JWNizKBJCzFwNpKhsH5cj29OlOwcxNczpcb7m&#10;Np2SeOdtyzLJ5ZWMdDuJIznqfrQFBJVw0YZoMf6KSu7yuowjEHJwQRjjio3truWaaC50+aSaFbhm&#10;3QpHu7cMI8Ekc/0pt5az+VJHJEU8yULC1wsW1x5IwpLR7ck9PcdqXKHMTJaSpcmylt3GxrVVVrcf&#10;dO4EAtECOu7GBgg+tVzChmjeXTUl3LEpkWMfMDM5B5iwc855qYKz3iq1q0bLcJvjO3gCL5WXK8ZP&#10;UcDP51DpcsyW9vNMvzbrWNnjCLtZTId3ytxnPcc45qg5hs1vBFpsl7aWsccLLchZPNZSSWAHIhwf&#10;oc/Wpp3lRpJjYRyvHL5FxD5u0tiAYKkw8HPTnH0qATxR6QkMCSo7KpkVWUKWZx8wG/H5CpruSKRr&#10;qFZm8z7VMIo2uEGcIvq3Tnip5Q5if7aNNuLcC5k8uGO3CqbjYwXadyZ3pwD0OMdiBUfzRFYF85lV&#10;7UrK21w4Ltw20noMnqeOlSLb3rzeXYz30byMPLimjDI+IzyrbGBz6HGf1qG1gaUrdJp0y7ZLdGPk&#10;rCyck5x5ZBAJx6e4o5Q5h0cH2qGOz8ptx80Kj2xYFfNJ2hljbI7jgHH502VbiTznaR/M3XRZpLdc&#10;qwwRk+Vkg52544wetNS0uWmtUkg/fBvMaGaOLLfvGOVym7uAdp7j0qKWOR7KaaO3aNvsh/1oRirm&#10;X5lJI+Ye+emPpTsHMPu47SKa4Fzo4XiZnZV4GI1HOYhj689adLptjb3Cy3NlHF+5k8xljQgL5S/x&#10;CIdCeMjB9qbeyE28jPGR50d0V4XawMqgpgOVIGMY/L0qW9mgN3NLZTOFVbh/KZx8gwgCjDcd/SmH&#10;Mxttbywvb3Yt1mVrhGaQKqAqIP7uD29DkelMtrRJJLUR6Va7lEbBjOGYARdx5ZB+u3PrTVlgiJ8t&#10;3RhfzhmVlUriAfeG/nn36VNBJ5l3EHRfM8qJ1WO6iRiVgByOScnJ5HWgOYbaLBL9nuZNO3BbBNsl&#10;syEr+/JOcIOccjjB5pEhK2tvFDCpb7FH5PCjerz8qQ0fbuCPxplvcQTIjxvIskUEJbhPQ8MC3IPq&#10;CR9DS248uzigik2AQ25iZrgFc79xVl8zr7jmp5Q5h8sMEwuLmHTpIpLZZVYJISGV5ccYj7Z7YIxT&#10;b6Ca3FzbXdqrbZLpsuQGb5FG4ExDJx16/hRMIrmC4muYnVWtyFnRkyAZt2c7zkA4I6H3ouroMd1x&#10;I0bSfaApjkHkyOTw2DLgZzzweCKdg5iZbdrO/tzb26qwmV1jZ2XKrDzlfKxn0I60yzEUk1nBNB/o&#10;8wt5lmWQCSHqSSPKGR+OfelS4j86JYFuVWO1mLI0y5+VMYDbyeT07UkBiuGtxE7zNGkIkVLhM8xZ&#10;HGTnn2/Ciwcw+HUJ7iRrO6vGVrjBbbdBcSeaedpkAOQORjPHeo5nM9pLI1tIC1rcfu1UEBhNgFTz&#10;yeT6HgU4JeJboVkvpY4fL86GazVnjyzY+Upg445BJps1lcizZ7bT5FkmtXfcqqM7pfmBUxZBH1+t&#10;LlDmJL6OaVr28txMxjEu50tyrD5AC2PKIOR23YIoeIuWMVsjfMP3bW6qHUwE44i/hP1qK5gh+13l&#10;0LXem5kYqsYlhG//AGUDdDkZ4wcUy8jkh/eDaN0t0JCyx9DGVV+duCB+dUHMSWsNm0sNs+lKrLNC&#10;ke5VAOIySRmL0OdpA5+tNtbK3hZUijSF2urcQ/6OvLFPZADnvyDmppXiS7KXMDbFmk3R5X5W+zBQ&#10;wBYAHJ6gjNQs4ELuZ5JIxIudpDdLfJP3ufxJ+poDmHQxm2WOF9OjZVhthGrSKo/1pIA+Xj/dII96&#10;jezWKF5hpdrHtjhiby5w2cv0+aI4PtkU6xeOO5tWgfjZY/LvQo42nIwW/wA/lRbXAMKS/NkNDGwg&#10;uY2PMhblQwJHOMEjHv0oDmHXlvBIkxnsTFJNfyjzotrRtmVMHIjPHB7ZB6068jLvcO+mq/727M0Y&#10;ZMKwKqD9zg+/FQGS1ubZHjkcrNNhvubD+++8CSCCO/GfWpZp5CjSebtZlmVv9KVtwMigMjGXIyR0&#10;6duM1PKHMSPa/ag13aW8yLdSTvt3fdZIhx/q+/4j8ajjh867giksRvSaEYVRkYhOAVMWSPoBSXro&#10;Ea5ECxyma5KrIUCOGTBXh+MjHc8jpRNcWwuWRhcK6TLK8JmA+VU42nzSeDyDxxRyhzCWytbr5U8K&#10;iIx2sMv+kO3lkyZB+aInGOx4p0U9wi3EggSG4trZ0WSOT5JgZTlSNikHB9e3Q9nxXEbzktJIUbUL&#10;dNxmUcYJJPzc+nJ68881FEq3QaS2N4yzIgWSzkR2Hz8naCeh/SnYOYmmvDNaTHzZJXtVnPl/alZX&#10;QkAAq0jYx0GBg+1SEMt45CTfLfS4ZoNzbfJ+6Rzlc8cc57VXu47l0PnJPcRTxyJFJ9jXGTJggkx5&#10;X19M1JPaXEU0qmwmVI5rjzNuxuREAGH7vjPXv9aXKHMOW2kRrWRfM+zzXCBpPs5K8IQMhoR05wcm&#10;o1tpJIYWewjkykDNG0YGxtzkjiE8HGegqPy5IYMLCpDec8M0Qj8uRtnAIVdpyPbIP6vtTLBqX2cR&#10;7kj8po12xknbC+V6qSOc/hVBzDYLSC7hY2unKJPsStJ5hwRlzj7kRI47g/hT1LTBkAjPmzXctuxk&#10;LcqgGDmHnvzwetLp13CkXzrKGaK2WKZGXco2tlTlgSMkcNmokuYltoZZ5ZI1a3uGJaZf7wGPvdcH&#10;1qeUOYlhmdbRrpENv5t4POjWcFfliYK6n5MfMpHJ6DqOlS29z9peC7DzsWaOKULcLJ5bBHyw+dm7&#10;9O2euKhEckSsVkvYwskr+db7ZY9u3gNtBwCG/MH0p8dpePqP2K7tZJJPMDrI1uqrIoiyp8zy+T1X&#10;kZ+tHKHMMtn2W6u6uA1pDub7MWBPmkhiArFWHHIyDmie3uLTdA8b/Las8cZtvlY+YM43QjBPOeP7&#10;pFNMUwtV86F4kMMKxtOsTKvLZUkxYxk45A6ikitpFWG0uNPZWVbcMp2FWj3Hcw+XAIPGRgHg/RpW&#10;DmF1CIRNI8tkLjZ54jkEYDEb0X/nljI+opt9p+nzW9xLHpqhVuZwrCFGIYBB0MYIIPbPTpTYnn8m&#10;Zp03eWrq2xUU/NcqQx2sDkYC5x+Yp95NbvBKRMyyNNPuO5dsu6VcNw3Jx6jn2phzCyW0ctzcvZRp&#10;KsLSZjVQrI3kqDhioyPqo6U2WNHhbzdKt22wqreZcBPm8nHGF4PHqQfSi8niW7ufP3Mwtbor8w52&#10;7VyGLfpwKdPdeXCTIwkRZnG6SaIN/qFG0ksfUnH5UApCG3jB+wzabC4Wa0DwxlN23rwDEvP9PrUs&#10;EMLPITbMqtdWkcyyAbk+dznOzkfjx3FRvNbx3f2GdJMi4iRMzI+791kbGzjPTCkD2NJYsIrjzRKz&#10;f6RAsjCZUcqqk7sB+SO+etTyhzCrCl6kNleac266jAEySDOftDEMdsXt1IPvTbtLpBLey2hZGt7k&#10;N53IB3gEf6vgHHqBmiEmRLe3kjEyp5Y3RshwPNZgeZDg9egOR+NI80UcM8Y8wwoJG3RyDfFuk+ZD&#10;iQZX8uo4p2DmHzWsUUVxdG08sLcXG4+YVwfLA+Vliwf9056dqczz2y+Y9pG0lv8AZ4p4Wk2h18kn&#10;5SYeD+OM1DPcwi0ujAZ2aVy0bLIhDr8qjI343D16+9T3k0Ukl3bmZvMa4Kwq1yg3ERe7dDnii2gc&#10;wv2ybS/sixTyLFDBAY1e48sqpZt6ZDpwCOuMZ7d6JCfLZE8x12xvHJlZMhpT8p2scjHuciiGK6eZ&#10;YrWbUIXby0jSSNTHIQpOVYKwPXBzx+Wajtrc3MHnPpc2YxCjbrdImTLknA8sqQD6cc0uUOYleH7Q&#10;Ws0ibma42x/ZyVClh8oYRtkEDPIBFIwlkmkE6yB1mnVmmgVmQhAQc+VkjjaOnFQy2ctw8Md1ar5v&#10;mvIYZo4sP++/h3R5yAe2Dg1Hcxu1pPNHC0bra3BCyBDsk39PmHzKR054Bqg5iYxQ28z/AGzR1VXZ&#10;jJJHGONsA5P7oeuQQTjmhLCzS5t5Hso4/wB0u7ESMAvkA9RFnHP5k5xTr2R/s0jLGF8z7WVK7Ao/&#10;dopThipHHQjvRcyQi6Y2TSRqqyN5W9fkAgXIwHPf6delAcw2ygkh+z3CwpKsklt8+1V3KAxGRjng&#10;9Qcj0psVkl0bcLo9r87RlW+0ZbA3dhGQ31xmi2+zK+A8isNQCuysqsAIOc/NyPf0p0Fw081rE4Tz&#10;DDblWW4iQsQhO4cnkk9R/OgOYbaolz5E82nLIq2rsslu6MysZwegjHXBwcflQsIGmqIoN/8AoM0l&#10;u3yqzbrjaVIMY7dRg020uoZhGRLMsqW0T7vkLD5z94FsFT6g49QKWLAsBCp2qbYFT9oXarGbO1l8&#10;wDk8g9fep5Q5iW4hjknujBprRyWf2htiSfK6kgEcR4/UEdqbPbyWryWstvuVp3MbSEKzf6P1DGLG&#10;fzpLmRLo3Mt3GzRtDP8AvUkRsAvzzvJIGMjOCPWiS7VSs127oxklCzQyDZI2wKGP73APrweM0coc&#10;w+ztZbe4sRa2qruktzGrSsu4KmeV8oL0PVaiiaOVLdXsVaC8WNyyzYki/esS3MQ3AY/SpLS4jV7W&#10;BVkXyVYPH9oGBtToGLkgEnjHHtTIZILhLVI5ZJHVYTKqXEYZQwb/AGieuM/yNOwcxM1/PLPcW13f&#10;Sfv2kTdHdbDu835Ww0oBJA6EH2Jon3SGTfbyZ8m7BQqCrEHAZSOhP5EjBpohu/Jyj38iDa88Nxaq&#10;zxq0noyHdjORzmiS0uXtWubbTZFaa3nddoVeS2CpUx8cc9j9aXKHMTzQyzNNcRGZnhjy223KsP3e&#10;N3+qYZx/tYNR2sLHyikCt80OIzbKob90SVwIicgjPfg+1RXUbR3d1PHaF1SORWjXy1kj6c8IGwRy&#10;M8du9JO0lvOs8aqV+1yZYpHh08khW5C4POePSqDmDTrW0dbe2bSUDebarH8qhTkZ7wjt2IAz3pkF&#10;pZ2ysyxrBJI9r5bNbL98scdEGeOuSD9asRvHDNDDdQsywy24kT5edttgOMtjPfII61BDJ8mEnklj&#10;DwK21gxyIySfv89B3NAczPzo8L/srfF740+KtY1Lwj4JkXTW1K8kOq6hZww2zBXKggvFljjJO3Jr&#10;374f/wDBKvwpYxNN8VvHlxcyR3ER+z+H7KLy12DJ/eOhbB9kHse9fXWpPGrXcAumjZWlTyyqqADN&#10;www+QQDjIAxntXp3wK+H51zWbjxlqfnNaWc0os03ZjnmBC8/OeF+nXmv8lcD4ieI3iVxRTyPJHHD&#10;RnJ3cVzOMV8U5Skvsq791Ru0l1P6cwPgvwDwnl7x2aKWKmv53yxbdrJRj0/xOXmcZ+y7/wAEzf2Z&#10;fhte2vjzVvgzY32pLNbzaeuqx/aZIWClxJ+8O3dyCABweeuMfWen2jW0agxs2IojuZgF65Py54OP&#10;5U7T4pIhJcskm5ZpN48xjjamBnBwTU0jiKNhvkbICN17IT/eH6d6/t3h3IcPw7lcMFSnOo1rKc5O&#10;U5y6ybb77JaRWiSR40aOFpycqVGFKL2jCKjFfKKSb83qC3NvAqwztNHuwqtI/wDey3BJ54HrwahM&#10;krQspu5VZcoOXP3n+ViPpkHNMaSSIx5kkCxTcjcfuiMn+8fXv3pA8Ynjmdmk2zQq2FkyPkJycH1x&#10;7ete9GI3PzJCZLoeZG8jMtzLtQ8nGNvHzDv70geMS77d5uFkJ+aThhgcruO7vTAoVIlczMrK2WWN&#10;j95xzwDg/wCNSTmR90iM2cHy2+zng7xwRs/z+tPlJuNCGB0R45tyc7jJI6khTnq3Gc9+tNhkhxFl&#10;LkD7mz7Q/wApUZ67z2PGc5qRVG+ZYlcqyyfuz0zkA4+TI61DLNldxS4DRwzM6OzL8mAMA7Pmxxjv&#10;RawXHQGSNbdd/wB5Vj2NIzIxB3cYI2nb7c9DQ0r7W23EoimjO5TKS0bF8qQc5HGeB6CpHlWGQu9q&#10;3lsyq20Ft3ydSBGSOP8A9dNgjKtbwrGRhowp87O4YYqeUz9elFu4XBfMhZCzY8xnLbZGCnPCnaGP&#10;vRILZG3TjPzs0e6MP8u31w3BI9sUy2glMELIjgSIiKDKTghy2OI+PTJ+lOiuDJZSKBcJJHG5khZe&#10;QSTggkLuGehHH0oSC42K3sw6xuVZo3VArW6ED5d+M7Onoc0wm2QQOEkjeSM4YQJhtx6bgMZx9M+9&#10;TLODcIGum+WR2O5sbcR9OGP15qvcXU0cOPPuPlxuUkDgRk5B3Hg8d+fwrjx0vZ4WT8iqfvTSOG+J&#10;2pR2vht0jRlaZSitFtwN83dcjtnoK8004+ZbMssNx+8mmjVftPPMm1SpDgjp+H0rsvi7qDtFY2Ik&#10;mEcywuu2RsA5Jwfmx1rlAippsSefO2UWSNtxBUsxY/8ALQdCMV/mn4vZu828S66b93DwUfRv3n/6&#10;Vb5H6nklH2eWx/vP/gGVr19/aM01tHc3CSEu6b2KkfwYI3Z6g+oxzVU3hIa5We5xueVo2kdlARNp&#10;HXj5s4IpRdySzRtLcSHzEj25Y/eaQnpu9eKgZ1Ns215Nslq5WWNX6mUjBzkZ+tfz5iMRKtiJT7s+&#10;qhHkio2LCM8SxXSmSRUs4fMZdxYbVJznzFJ/KljYFWt7eSbDPCMeZKVK7ATxuyv16U24la2vJWaK&#10;ZSu4qyxO2MIBgHBGOSac/mq5Z920lyymJirr5f3uI/l+tTGpIfLYRpc7mFvcMp2fu5JJCxy5YANv&#10;HIFOuJY5IZBHJcFnUPG0lw2PmYMAfnI6DB4pI5JUt1VfOm8tl2tuO8AJkciPJ/GnwzlplZGk2tNC&#10;rZypDgZ5Xy+/tW1Ot3JlHUmmvJFa4UszqRI6xGRwyhvlBU7iCM+nTqCKY95JxCbmR9szeTJI2cqU&#10;2lH+Zc89CTmoC6G3js7iJ18xUaHLPhWLgjDLF8v40XLEpcA27bmjYsn2kFs+avQ+X6jIreOIcdjP&#10;kSLfmrHK1nM020JGVjkuGIyo+YZLcc4IqBYbKRvJnjxKViR/MgUliG55KtyB0+arFzZ3kssyxQTM&#10;zLKViSQ5k3MAQv7rGc9uvoa3LLwjrd/bLfwxXCwmZdqTxhW2gMCMHaR264r0svwuaZpNwwVCVVr+&#10;VN29exhUrUKKvN2OaklsZIGuotpdod//AB7RI+WfGc7FyR3GfxqSd7NBdxQq0alW3RPaoFOFABHy&#10;/MDntVi5sLm2dre5nmWTyrdFDMFMmWJzw+05A65qpLevHColmuGjmaMSeYwBXdL04b0A57YrjrVa&#10;tGo6dSLjJaNNWafoax9nON4jri4XdI6QyKy+YVCONrbYwODu+U5x1wKc90sE3mGK6JjUP+7kzIoW&#10;PDD5X+b7w49+OajvGkAeG6kuF+Wckq7HKl1UHlvT0plyzCV5PMm3JuRmyRhSyj+/zwK55Yhmip3J&#10;WvADHcw3M3+iuqTRiZhuVVOejdecjIGcVG8stuYonu7hlH2eM7nb7xYvkEnnI4Pam3Nz8s6y3TK3&#10;78hizFdu5V/vf/qzUiMFvDAfM3Lfkhdr7XUR8EZ/HvWLraD5Ru4RTsZvM8uSdgJl3jG588hZPbuK&#10;iLPLbxlDdMFR2ZfOk3KSxAIO78waWymdFWMRTRsWVf3kLYbIZsnKn1FRorFdjeYvywBMqysjZPRv&#10;L9653OTNFFIGuVBUuk3zNIFcO6smcLn74yOPehGjFyjqZhsaUMGuG7Lt7twc9MHpgipHeYrBK8Mx&#10;/dgF4892JwVCYIqNSWTy9nmK0LtFukYgq0nqY8gjtU83cZ3Hws1WaHXo7a4uJP3yhDMkzq6siZO7&#10;nnr15Br17RZbi88lLqZnk8mPz/n4fGTvXDDacdcA14L4Y1D7PrNrdMkgmtZ2B3Oyl0xg8+VhuP8A&#10;9de5aISGQbG2pcSLu84doQOR5fORj6Hn2r+5voq57OplNfAzl/DqX+Ulf87/AHn5zxZh+Wsppbr8&#10;jZjDywFHkZpFkOP3hY/e3DGTz8vb/wDVTH/s+KMzwbY1jaRvlgUFckAEfJyOTnr0pyySW7JNJHNs&#10;jkUSmJWYxlU648sZHuOPpTp3dHVWu5Avl5WY7P74IPUcH6V/bUNT4MSKKxjnEawLIqytuUQxj7qj&#10;jGBnPaltxBiBVLMFlG1JIQu3gsR0GKa8+Yi0U02WkmP7n7yjdtzgt246Zp009w03kL5jNtmaNt7Z&#10;JUADoc960C4RN+7jUwTN80Q2+Yobucg7sEcdM5/SuJ+Lvwo0r4k6H9juI5re+j2iz1FJGwDu37Ww&#10;x+Ujvg4NdsDmUDM25JF28sfmWPOM7vc9e9LGqRTKWDkMd3zMecJnH3/T2rTD1qmFrKpTdmjnxWHo&#10;Yyg6VVJpnznpP7HXiK9fzdU8exW8d8i4+xmZvKcyBv76rggEHA/AVvW/7H3hqeSQX3jbWJfPt7o7&#10;/J2cMQoVtxOSO2exr3WJ4XSGLzsNlV28/MwjJx+XNNRkmgAVpl/0VVIEbFgSfQjP/wBavUqcSZtU&#10;elS3ol/kePS4TyWmtYX822/1PD739jjweto8Z8Qa3FMsLGPEhAICqvG1yAePyrL1r9je8ieS70jx&#10;9cSbXCx/aIJd21V5VsS/N9QOfrX0M10jq0UQkYH5mjaFufnxx8tI7qRhnYsu8/cxldwGMFOR9P1o&#10;p8RZvT19o36pf5FVOFclqK3Jb0cl+p8la7+zH8VtBWRIdK+3iKJHE2mXzjzFjXJUpJKrFsE42gnj&#10;FcDc6VquhXUlre2N9YzqsBMdwZBIhBJY7S24rtPuOor7yubOF2nV45U3K/zoWwSRjP3flPuM/jWP&#10;4n8C6T4ntWsNb0SPUEEhOJj80ZEfVG8snJB9jnvXrYTi6spWrwTXdaP/ACf4Hh43gejKLeHqNPs9&#10;V+Gq/E+H/tdy22S1l8t/JVlaORjDLukLBSrEj7uRzkj8Ka07zma4tVmAUTCAfaHV4mc8LkPypx0w&#10;AO1e4fEH9k1UE2sfDZ5PmaEzaXdXBj2OoJGwtFg56YPX1rxaXTdV0i7k03UtMuobqKC3L27ylWDB&#10;pGGQITggA9OCOlfY4HMMJmFPmpSv5bNfI+DzDLcbllTlrxt59H8yO5uLSeFbqWNpY2hkMnmNv4Kh&#10;QHUk5+YdcEVFFHpqyKMLtk2Iw+xxnISPdgqYs5z0pyzvbLtlN5Ek1qohuVUsrFpGOxsxDaflH3jz&#10;ng0tzqCJNcSm7kRgZiFkjTa6+Wox9/nnpgZ44zXfynn8xCo00wyI8KsrWsO1re1jbBdichQuQccH&#10;j0qea5gmLzMvnM9qoDeWqNzNxzhey9M0PdSRzpsv7jaiRqXjcMu9Is4OZM/xDtTrOa6upyHkuGkg&#10;ktlYec+7YUJPKv65/OhoOYbIwZpYojcbZIptjNMEwTLtVWXcOw6jOacL6K3i81luoVk3yR+ZMdmG&#10;xHkEvgcqSVyMcY4qOCXdHHMLu6Akjj8xGLch5GPd+ecfn2pIGkjhEUV1LhTB5avIR8rSZI/1hxz2&#10;o5Q5iWOd7J5I4728/c+dNG0NxLuZdgQcbjyG575B70Kz7JoJJWZoLqABW3FXKRAkj5xj8+tQzXCX&#10;UTXcLtIGjRvJUSF9jznphjnjjvTrybIku41nmRr2aQkQuwZQu3nA6DsSPrRyhzEkMypeW8TfbI5I&#10;5lSaNJJVYbUJ4/eMCOfWo0e5SOATR3RkkaNnf96Vdt+8NtL5X5R9O2QKfcOzK22W42wmRFZrdtyF&#10;VG3P7onBpImnXUd0LtyQskKphdwgzna8OVP0o5Q5houIZ4R+4uE/elWhW6kVSztuDf63gdc9gad5&#10;rxQM8FwyozTKrTSOVcO/yKwVsqcn7xxgjPIpLRpg8EccV1HNFLG0cUjSAEKhJAbyuRz90/hTYJ8W&#10;cN5HBMyrDACwJYMC2cMohOefTpRyhzEs16yzTuPP8lmmE1qZiRjGN6c8Hd/d6j1povJbOOO+kluP&#10;9dGXmjuGXzEUbSSvmHLBsfXmoSkKWqrb+YVZmMLfaDgK0wBBVoQVIP0FSXG+SGYCGdQ1xOjOs7Mq&#10;B3GcYhPBb34zRbUOYJRaKVt7uNvLa4i+fy/MUMudzDh8HnpjNQhNMaIxMsK7thAazhZQZJMbs+Xk&#10;D154Pr0q5FeGC/a3vJbqGRbqSV4+GWRR8oZXZFB6fXtiq9rMk4t0+2SKzXFr5iSKqlCCSSCJCwzj&#10;6cUcocwNLYKFmEJjkW6lMciW0bhcfKFLKvAycjOBj9XPLa7pFMDf664PmQoqtxGFB25XcM46A96L&#10;e7md0lS+uvmZfLAYbXDy7shvMPOAfTp2oS4ebSvt2+fZNBKJmjmc7XaZVyfnx09aOUOYWSaOAyNJ&#10;FK0cNznb9oG11EQBKjeGBy3T8ql8yBW/s25lvIZNqxhpJTuVo0OQCXBblhggkkdutQyjfFNbyXF0&#10;ySSSEruPysGVO8oxxz+NLcXkoXzbqWRl8u5EmZDwfkUdH7ce9HKHMS2814Y1ie8ulkElvCyLPI6b&#10;kUu3fG0jB5xg1HbP9rtbO5t1mkZrd8o27cqtLuGD5q/3T3NDSJbXkcpuW8vzroNIgk/dsqBeeSMZ&#10;74xTbbdbXNqHt7ratvCoZYXJBwzEggEAkYyOKOUOYebgTo0ljPdK0lmoX55sbmmI2su8noT0PHWk&#10;nkMTSQ/ZboqscitHJJIykNtTAPmDGdpOODREWlkhmy7bpIPm+zsRIvzFgQITg/y69KbC8r2jQwxy&#10;TKwjZVDHgGQ8Kwi3DGOnb2o5Q5hs8sMweVjdKstu7xlrx8xYXy8H94QcMO46HvVhLiWKULLIXjZV&#10;fyWmdgdkWHKMG2jqAVxycHGRVeS7doZJCtx/x7hbgys6MN02QceVhumM56U/UJIEWUXEEkcNy1x0&#10;ZmUEHGQBAdpz+lDiHMCXlxFAIbi5n+UwtG7ylmhcZLKSWBKEY6nH0p6loXjsyJYlktyrxtdP5e8t&#10;vxjedoK+5wajuJD5xSSGRmVJfMDXW4NiAA4Pk5wQw9akEl0BG0cU4YxI675mxIyQdM+RtBwe+c1O&#10;ocxXnXT3XE9rh/s8oTzoFbcrOdoLFW4weufwoZ9M+aXbG3l+eBG1rErFYxt2hvLHOOnqMVIbxfsR&#10;jjuL7MMUMbwzRANEQysRg7D3PIGPemtdxMsnlatIVW1uTHJuCN80mMHEnOMkc8gAYqlEOYdG1lDO&#10;vkr5TfZUSTNmm2TALE5CkHtx1p1n5Ez20RiZSI7ZT5WAjfKWII3ZU4xzjrUd3qNxa21xOLq8OFmL&#10;wyELjG1ccOcg4Pr61YvGkgkMObry1l3QskrspVYAccvjqexo5RcxBZztNFaEwXPmNDH8q3AMituL&#10;kgq/Py+vWny3KX0S/ZJpvOjkDrHJIU3h5N+D84IG3g5Bwe9Rys0SR+TcXTtbIPs7Fj93y8j/AJaZ&#10;7n1qRbwQXDQtK+P3ZjzIxwFgLEY3n/8AWO1HKHMN1C9L2L3UVzdyRtDJKqzSSMVEkgVed3DjvU2o&#10;MYru7uHWaSPfmSRQ+4HYsfO2UHGT6fjVeHBxaGeZvMjsxE0aSeXKCckc55/EECnxXBhupn2XUO6R&#10;tsjW7kFWlA5O0gqMdefWhRHzEgYZMED3MiLdyO8a3E21o0Ucr83ynPTPX1OOIlvPs5We5gu3WKZC&#10;48yTzAVTBYESgHGcZ745FOuNqJL5wbaYpfMjaNxhjIAGUiHC5A9aSV79IPMP2iUxtMPMjzvXkLk7&#10;Yhu+h4NHKHMIY1jmSJnmaSG6h3PJdvtcDJP3pCo4OQQRzkZFP+0TxwNbzSTSMPLjX99IJoiZC4+b&#10;cdw2g8jtwTSmcC5MimRopJrh4lbdgMIsMpUxfL/ntUeIxd29m6SLPHLG9vumf+4TtDiDpj16Ucoc&#10;wS3E12FtWkkmkZJEDMxAuEZ8puw6/OB0PLcd6dPOboXEDSTsokZoEe6ZjgqEUg7uobPpkUy3lQMh&#10;t4ptq3FoVZrgbkO5iDxFz3zxyO9K0Ux3MtpeMi+UGijkZnVDIXDL+4G76DkUcocw1/7KaSSdrXbJ&#10;54kdfsaAkpGcsN0Zy2TyMnrz2pFTTSqlY4XYyW4dlt4Y927LbvuLkdvr6068v7aa2E0t/dNHIJ38&#10;4KoIygAP3lwQc9R+HFOa8GZpUvJWcXany4WC7tsPJC+YATzng880WDmY1HszFNb2yYVroFYZrNRt&#10;Zn4/h9B94cYHBonlilWWW1hmVm3lVWQDdmYAENu44zwccY4qW1u2Nza2c13cyQyXEKhpX28hC2cK&#10;/Zu/vjsajVJJlhgup7qJ/s8KsPMkxlpWbOS+R0o5Q5mSPLH588sQuusgWSOUn5XOxQ4V+eR74x6U&#10;XN1GW/tC2urjy28yJ1W6IKEgRqRtfGd3UYHBz71HDJLLexzrNc7pZI1nbLd3Y4I8znkeg/WkgnFw&#10;kMM9yVY+WG3OxzuuGxxvz/Dj8u1HKHMKWmlgmkszP9yVbU+e6vGXbcqlvMyRjPUCi+uLS5jkvpY5&#10;JY5oXLb8ycFQFDA55BB5wadZvJEisYptyQ2jjy7gndhWYHAhOCF7cZqNJGtYQkst3H51rGkNwq7k&#10;kzltpzEu1vZiOvFCiHMAGlLckRbVVuoNlG28Rxj5dphzuzn04FMCaYLaSCaDcoht1WSC3ifBJ3bs&#10;BcgY9jT77UYh9tP2uRDi4O2SNMFeMHh88H0Galup3iu5fLv7zEedrxsHBZIsbTmTI5PpRyhzCPcW&#10;8zM0kXnNIsCl1jWNjmUnr8oPy54J9KZuDeZDAJ/ntxsZpAo3NMcBlLDBwMZGfeprSaaW680mZngu&#10;olkAuH3FBCWHR/XioLBgttFKLq6KtDAHTn7rZf8A56evFHKHMTJdwCIKWuoUmVmj8yU7FErYBDM/&#10;A9sgjtTTczwRToL+8UxLO0bLPLuZJCEQldx5B69eP1baST24hhSSbbHNbqFkkP3cE4/1h7g9eKbH&#10;OkkUd1FK8i5syyRiQvsd2bjBOeB70cocxYSR3WXdud4dQBEbElWKQ7Tt/eDHXPWmw3EUV3Ad91G8&#10;LOJVjkl3KUi95DuGR0z271BdkmETbJ5laa4dpFhdgQSEDYA7Ekg4+tT6hLJcCaWOSYbUnVGa3bKM&#10;CAFYeUSQe1HKHMMjNzam3Wa3uQysjMQ8pQsMuWwXBX09MnFJDc2zLbh7e4VVkWNoRdOArbt+R++P&#10;UZ68ZqTzHF1cJCrnd5oMO07QRFzwYdy5zz+VNjuJg6qIrhJo2ZhHM8i4RYiCA/lHcOe4yMCjlFzB&#10;byTC1hhinbbIhjHmSsY5CZsrnDfI2M4JHseKHvZCk75uPJuI5j9n85t0RYjY6HOQcg8A0RTiGOK6&#10;FrM0e23jbbkq425yyiEn8Rz0pkCxwizWDzjtkiEDNdfLtMoK/ehypBX2o5R8xKbuW2KXLTTKJJ2e&#10;SSKZwrqU2K2zzGz83XnB64qPbp0FzHHeQ7QlyGSTyxIq7Vw20kPxn6UQFpbSGNI541Ztm7zWYIDc&#10;ZUfLB0yDz2p0d0yRtFK97FNGLh3t3AI+bcAyllUMDx93NCQcxFbQ6eyR2mYVKNCoLWkJVWY7j83l&#10;cDjHJ6nvSwy2Ki3uYrdoZS0m2QW8bA7nwFLAHkc9afZ3cJnt1GoybftCsyyYVo2WEkgESE4OM88E&#10;+/FLZ3dzEI3jvrvO6MbQwCldrvuB8w/zH9KOUOZjGNs0eBCy8TsssKKMEyBQSgI44PQdKdPMH3Rt&#10;FPjz5k2NddQSqKykOGHOO3GfSiKSWexhuGEyx3MFuAyyOQrtNyCN238OozSYWaFY5Jrhldy6hmPD&#10;GXn/AJaA/wAP/wBbvRYXMTXV1HdRyWRubyKY+YytIxDBlUIB98MeTk43DHOKBeTZEyT3Q/fbpIvt&#10;EjoPJiww+9x8xypyDzVdL2bKmeWT99AgbdI3+sacAfx+v6HoOpJLhYh5jTybZLW6ZJIVkwr+aFwe&#10;T2yOcZqbD5ieJmeOC4QSSFbGEv8AM29Qu6TqJVJ49jTBIHSSGxkuP33kKF8yfYwwWII3ZXgde1Dy&#10;Gzv2L29yuyH5XW3ckFIeQDtI/iyRTsEXPmM25fO+Zfs77ZVEB+YYh4IJ61XKHMRzTZWT/RLh1GB5&#10;U8khyGcMAGWQcjb6jHpRePHcRzESXOZIfMhaS6fgO4wp/eMD90g9xwfei1a4WzXJuJwskTRjcdw+&#10;QsMFYdxxnjNLbzgyLKHuPLeS3il8xnVlfLMDsMWOfUdRz2o5Q5h93dyiS4QbmXE0kcPnP5gDbVBR&#10;txUjd2HI6imveTIPKe5kk2zk28jOT8vl7Wjf51yNx4yfTqeKjm8s2y21xbvF50e6ElnKqxkGNrCA&#10;7RnqKL9sm6xDI263mMiteDcD5qjhhF6gEdfwo5RcxMsvkObCQyrGsUY8uS8YrlAd4GWOOSMfzquY&#10;LJ/3dzbr5xiijk822XLHfz8xQ8gDjk5/QTam1zJLcpDbXDHy55BGsh/e52q2P3G3dnPy9T606a9g&#10;IDi8vHX7RGrLJGAybAylSCUYHp1x1x3osPmK0p0+a1kulVGdoWbabWFH5k2jny1yRjkZz9Kllk06&#10;Jr1LZWiVozviktI9pwgGQQpDDJ7fpSQzrIjBNRkdvs9tGjblUyZkYjOJNpOB656dKRtRmWAE3V1J&#10;FNsEizPtxvlII4fnAA+nNHKHMyS7lhV59kMiFQ+1Y3wjbIQODuyh3HPOKcLlbe5Ezw3jGNFfdHMG&#10;kUJHhwdj/Nyw47g1Hf8AmRGSO8luUH+lMzeZIwKlwuRl+OPSi8d0mZ/OuDJGWjd9zcruVDn95zx6&#10;ijlDmHPPBcyR2VqkxMdukdwskjbZGDbiRh1ww7HBOOtE07XcckJa5Zo52MatcMzAOQUIy390YIpt&#10;rMRqE0reY23WAN/nEY2xEdCjkgr2zQgeELM0d55cMkKyCMs7xBFZg2PJBZemSPxoSDmIWk0dTJeQ&#10;wLGUmml4s0BXgAMN0XPU5HPSpoIdPiu4wsccg+1Ismy3hTIWMMflKLkHPB4pLi9i8iPfqVwqyQSM&#10;Ljy4+Czrtb7y4/EevA7umujtlaK6mybq5Zkt2GUAAQkL5gHHXjIo5Q5gsZrLFvEilo1u0ZYZrNV2&#10;ZLMR90EcY54/GmWkkQht5Y4bkbmgDKsqg8yEkq2/BGOME1Is80l5HYtdzyLul8l5ZCpLJENvAfju&#10;OOvqaEaRpYx511HJH5C7fMc5ZYt/UvnkmjlDmC3lG2TC3Q3fu2khkJU733KGAcj7o64OD1p0119u&#10;uGurO8uPJv0IXFwy+U7yDb9xyOgwwGMelR2zvHcpLby3A84qX3McFhFkceZ6+gFO06RJzZwtPhgs&#10;C7ZC53N5bOOjcEjH4ijlDmJI7t5NQZ5bq4ZJFu3VpGfO3ATDZbnkcZH51DO4gszBNFJG627eWUaR&#10;VfairxiVgOR6U2KV7nTEYG4aQaZtKqshZGaXtkZ59Ocj1qQzGa1a2ignUsXY25t3UD94FIXdGeRR&#10;yhzEkzzLPJcBb2RIyio3mS7gqp8ynL4fOeMHnpUMVxHGPs0sVwrRwRfvEuHG9YxuKnMuScHjjPFF&#10;yXQNL50m5HnZHEZUyJkDawaHDDn/ADinahcNDPd/aobqONvOzIocox27QTiL5D7j8aOUXMNtpNu5&#10;7JriNvKhI8u4ZmVg5YkZfLDaeRn1BApz3l0wWazm8tzHvjaGVzFNvfcoKsT1GeDyM05XmmuWheKZ&#10;po7j5zHMdylIRyCYe47dM0yxkhuHW6hjkDP9nEirI0e2QHKttaDBB74BosPmHyXH2iSee089V/fe&#10;QouHVomc4Vdwk+6T/s8DkGo55rW6jF1PG8yyQsJPMbd8u3YA4Ynow64IpunmRkUQ28zM1lAyrHcd&#10;fnZh0hOGAB9M9OKcJDH/AK2S8jW4t8Q3CqSjF5CSjbol2HP97Ge1Fg5hsCaWs0artYSeXHt+xxnO&#10;1NxBUxZzngU3bpslrIr2yyK1nFskht4mxvOQQoXIwODxn3qSe+j+1XMhu5lZfMKpJGhV1EQ/2x0I&#10;yMDPpmnG48qWOOHULry44ohvicOAVhzg5kz39Pzo5Q5mNnnhuA7+X5263QA7VRuZRjB+Xsvc0Fiz&#10;yQwNcbZIZwjNIqgEzBVVlLDtxkZ681JaXF3eSAN58kkM1qsn+kPu2Y3H7r9jnk+vbpUdm5MaTi6u&#10;P3kce4c8rI5Y/wDLQDr/APrHcSFzEg1GCCDewukjfe8e6T5MP+7yCz4HOSRkY7cUCaWzMipeXn7n&#10;zpoWjuJNzJt2Abdx5DdOoKmobWWeGJY4HkUK9v5atI3AaTJH+sOOfqPpRPOJ7V7qF5HVo4z5aiQy&#10;bHnPTDHtx0NTYfMTIzqksE0zM1vdQAq5baxjjySMuMdemRz6UJMkV5AJPtUckNwFm2zShhtjJz/r&#10;GBHTvTdRlTy5LmNJpo2u7ht3ku2VC4GcDscc+uc065fzhI63Ey+V5oV2t23IQgA3fuiSDVcocxHE&#10;1wkduJVuvMkaNmkDS7Wbfv3lS+5eBzxjtwM0RzxyQRjyLiP995bQpcyKu5m37h+9JUfe9gcU5DNH&#10;qLGOSRRjbJEqkLuEPXa0OV/Cm28sxmt4oo7pJopVeOORpFUqsTEqGMXI5zg49qOUOYFllSD/AEaf&#10;iRpo90szlHLyDYG2sNjZPDEDHuKke+YSzOFm8l/OEtv5xPGMK6c8Hd/d7etR2kiJbQXcEEkkaw2y&#10;+Zyd2TkBlEPP17UxlhWzhW2MhUsPs5+0nbtaccENCCpB+n1o5Q5idLySzKXryT83CtJLHcMN6Ku3&#10;JXzGy24r9eeM1G8dsJFjvIsr9ojKyeV5ygqPmIyGx9MD1olEk8EiCCZFkmnjLLMz7A8v+zCSQWH0&#10;GaliumhumiuXvIZBcTSyQttZH4KBlYogYcDpRyhzFaOLTZB9nYQr80QG6zhZA0j9QfK4HHqMfpTk&#10;ksEMNwsMkMguJmjkS3iYAZ2hSwBxye4HB4p9jcxtLawG9kXddW29WAUoQjZwRIWAP4DOPpSWd7O3&#10;lmK+us/u9oV12urOX3BhIecD2HFFg5mFw9uEdkibAa5Ilt41BzgKCV+Xdz6A96dLLHGJGkimaOO7&#10;f5Tcghl8tVBX59wO5hxjjJpgllu9NW7zcbLi3IYxzPgO84Bz8+00s2ydHia4uXWSZ325bhvMCn/l&#10;oMdAaOUOYfPqkdsPs7i8WYSptkkckxmMAHPzDcpz64I/Gl8x4Slj+8jWSFlK/aH8vfv34xvIAKj1&#10;ODVeWaWeeGW4aST/AEe6MkbzFc8FSMnf274zUyLO3kmITbvJVhumOHZIOhPkYBwR1yDSsHMQXA05&#10;v3c9ufM+zyBDNAH3BmG1SxVuMHjnFPI0/d5yeW+wzBVa1hVgI0C7d3lDnnPfjnjmnC8RbVolmvFa&#10;KGKJoJoQGibchI+YIenccH1oN7BIGaPUn2razmNshCd0igAkSY4PGCeP1p8ocwsUtjb3CbA0bfZU&#10;WbdZx7JBtLE5CkHnHv7Ulp9lJhQW8i7YrZcqBtOFYkEZypII5xjP4U25v7m2gmmS7vDtjlMkUzbQ&#10;uNqY4fkEZ7n1qxeA2r+SJLjYLh3hkWV2BVLcEcF8dz0o5Q5iG2kMq2wMN0zPDHt23IMgYEyEgq/I&#10;2g9foeake5N6qyWlzN5kciP5UkpXeGfecgOCAVGMkEA96hmV41jCXF08lugMT7mGF8r183/a96kS&#10;7Ks6STvt3K0TFmyAsBY8b/THTuKOUOYbe3cv2NpEvbqSNrd5NrzSN/rZcKQS3DDHOPyqxqMoiubm&#10;d45HjaVt8q78glVTnbKCef8AZ/Gq4PLWJkkwxs/L8tJNsildxHOec88YNOt7nZczsY7iHfISsjW8&#10;jZVpcckowIAXr7/jRyhzAjyS7o4mupUW8ldo/NlwVVQAVIb5Tk9+DTVvRaMsl1a3TbZlZm811dSi&#10;AbgfNAP3uvfHNEisIJPNEiq1u+5WjcbGMvDKwhwB9eKddS3RhWURXMm0zL50Wd4ywGcLFhs989aO&#10;UXMNiMMdzHHuk8yG6jV2kum2vtBLdXIHBBGPfkGnRTzyQiCSSZ2Vo4t3nSLNH8zPySxyNvRh9DQ9&#10;wPN3qrvFJLcSRKzPzhArLtaL5envyfegELdR2bRTCa3mQwlpnUkCPlQ4gxjB4yaLD5gluprwR2zO&#10;8krRsjNuIW4UyblPDrhwO/J49KLmdrz7RCXuGKyM1uslwWIDbQhUlgMjHIzUdu6JNGbaKYKl1bCP&#10;NwNy/KzDpDzwSCMVJH5qqrfZrzy45IVkjhZ2dE3O4Zf3I3jnovI/ClYOYhc6SXkuEjWMpcNKy/ZU&#10;B+WP7w3RnJycEZNSKmnJNGoihk3Twqyi2hj/AId5ONi5BBx9fWkub2KSJWfULny5BM4uFVOMhcH7&#10;y989fyp8t6f3ssd3J5n2x2KQMATsiUEhfMC988Eg+9PlDmYyGazdVghj+Q3kbrBNaqu0mTOPu8DA&#10;6ikVl8nz4orjcxBMazKMhpjgq27B+UfdJFTW93KbqCyN3cSRtcbY2kl28rCGBwH45OOOvqaaqyyP&#10;FDM9zHIiWqMu5+G2s3UuDjPrQkHMOafdJcFRdfMWUzRyE5Ej/LuAcj+E89uM8Ypt1drdSNfWl1cB&#10;LiOSPaLgqY2JCKfkfH8OCODg9KS1lZ7yG4WSbdM0fnbmPJwWGQJcdfpjFJYzm8jtYJLja26BH8xn&#10;bO53ZR970GO3SlYOYtRXUg1VTJcXWxprgo0jPkKkQXBy3zDuP51XbZb2qw3EcijyP3TI8gVtseOC&#10;srAE59BUdtO01kHBufMSznaSPY+VdnIDDI6HjHUGn+fvs5LdIplbZL+4a1cAldqYGYzhqaiHMPMs&#10;gb7Rm8kSKOFUbzZNyYXcw5cK4Of6eopsE4UrayQ3CyNbqI5Y5pEPBMmxgZRnjI6ZzTL3zERhHcy7&#10;45pzHKsbKxVY1G07odrDg1JdziG4kNwlyqH70iK5ViIgOcRYXGeo5FHKHMMhPnDzLJ7hWltUKf6U&#10;+9G8zcCAXz0PI556inTX08yCa0uPLkaOSSG4gkYRvuk+VSrE4zg5B6Dp2pbdJjtspI5pJo3gVsTn&#10;cMRZDBvK6kfSmW7211mZVkXdFEk6rI0Zz5nythoMN05x+tHKHMSPP9puZpoEmUI8jIomZWhdhtG0&#10;iT7pYdNuPQ03zhMI7qdZJF27ZlaQyEKE2EMCTkbu+DxUds8syri2kZpLPK7brIYmclQR5Jwd2eeK&#10;cbqRMXM0l5GksMgS4TLBWeXBVw0Q2+244PrRyhzEdvDp26GEIq+YkURP2KP3YqQ0R/A45pAulPbn&#10;dab1ksNymC1iyC7nHybQQR3AGcflVh72JL7cbuZWXHyyIhV1EOCD84B59Bnj2pkM4T7NEuo3O1Yb&#10;cNJEwbaQu/B3SZAI9R9PShIOZhcTwSRNImJj9jkWMmNUYAsqryAuOnQn1p7uvnuLcXAV1uArNMqb&#10;TlUUMCwBGf4hnrRazXOoN5LNcNJHHa7h9ofcVdtzD5HzwR+FMimLsbk3V0Cyksu5jlXmwf4+ecdf&#10;WjlDmZImp21vF5jRXUafM4/eZj+VRGcEttX5vpwMiiCRrCfyWvbzZCzzRtDdSZdVjxtwHPIbkckE&#10;VDE8qQyRxSzL93y1Zmx882Dj94fQUahcJcQXU1u7MTC7iJd5baZ9vBUnkYI70coczO9+K/w9+Mui&#10;2lhceCtAju5dVvre20+6vGxG7SONuRvLcDvkDivpv4f+GzoegWvh8u0n2KFRJINqmSXf98qD8rEj&#10;J7V8g/sV/Fv4y/Gv43toPjTU2uNC8PxyXKfZ7U7WmG6NAN6dVLZI7Y9DX2x4ds1Onwzb5iJvL+WS&#10;ELt7/wBzp+Pev4t8JeC+EciwtfNMnoyi6vuc09ZWi/es+ib7dj+xvEKpmWHx1HKsU4t01zScb6uV&#10;rXv1SV/mWrmXyRI6xXDMvmhV2EkZIHGQcjJ7VFITNI+2GY/NJujaIjcAABj5eKSdrhrZUzuO5d+F&#10;TnMnTBU1G0c/lNNDEkkcrcQuqDDFwMjKD8uc9q/Ykj8+nJ7Egjk80lkmCASZ3Rnj5Qv9zkc02OOS&#10;KVUMbpJ5hKyNCMcRgBvuDv8AjUYRZleVbT5mhx+7jVmB8zGc4A4A6e3em3yQQLI80USRtHKUZmjV&#10;TlgB1BxnPXFUQWBG0lssJhljYRxblhU/KAScruTk57fyqLyS+6Qi4ZnjQN+5jVjuc/MQ0eMjFLIE&#10;86SORI22qsf7xowB+7J+Vhg8/So4ntJpoYDFu2zIf+PpM5CFvx6UATvA0oYATb9rMUWFMON4GeY+&#10;SeDSXEExEkqC6x5bhlFrGTyRxjy+Qf8AOaijmtnjhjFtF91ZEjZ4zuy5zj5gD0/+vQWhVZCiqY/L&#10;XKq3zIN5O7O8cfj+dAEro8TNJBNJ99iyfZkXcAvQny85H8jQsUsAjf8AfbVhG2Ty13KwU9/L/rUc&#10;lwjQZ2xqZImbzHkXG4tjBO8HP0pt1PFIJImeJWWFl2+cM8AYIy/+fWgCUJJAFK+cyiRTIsYRmX5e&#10;pUJTYWZYni+1yKywxgfKABnkMOFbGff8KQ3I+1M8rRq8e5VkQoP4MYJMnqfShftEsUeZGWT5IZEa&#10;MNg+4BbGe/rQBNK14JWfftzHIxjWMHPbIwc4JqnqMkkgw0TsqrIpEcg6CMDHB9888irDRyhnjlim&#10;bG5VZYAcKZPTbk+uRVDXLeZreTyJHdmt5pUdo1U4ZguPuD+f515Oc3+oya7P8Dow1vaK55D8TLov&#10;4oWF7a7dVhiLboTywjJIIKkg8isrVALe3jVIbhlWOL5RBgp+7yedv6evpWp8VRcQeNZJZ428toTt&#10;LKhBAAXpsJ9QcVh+I4b6C22PbrMsat5bYjDRqEUY4jB6+3tX+T/GVap/rXnNSb19rJfJOy/A/Ysv&#10;jH6rQXkjJhhlMf3ZG+aMqxj6kAt/c4/EVGsDeQIEspMrDFuhktyCQXyQMJ+PGKJbfAdo7Zdplk2l&#10;YRtOEAwf50JEgvYrdkiRvtEYVGaJT8qc4yp7jpgfWvy0919yS5imctOv2viWQE+SGIJbByvlnIwa&#10;EilRtsCTNsMzRjy4toIGNuDHlQ34VDHsmUPJBGfMkU5aaNHGXPoSDilSKC6iaRbZf+Pfb/x8Jgbp&#10;dpBBprmFLlsSfZ3KtLDDckRs3mR/Z4/lbyx6xZHpT44bmKbaTcGNrgf8ucbAYTgn91wR0q3ZeHpN&#10;UuJIrXSVndd0brFtLIeACfnGB3HSut0T4TXRVbnWnRI/MlKm2cAtkY2sTJ1x7Nx6V9Xw3wXxVxZV&#10;UMswsprbmtaC9ZPT5J38jz8XmWDwkb1Zr9Ti7fTL12htV89t3kqI47VVYNnOVxFyK63Q/hP4g1O4&#10;82/Wa1jmmUfNboGZMk4I8rr9a9F0XwPo2jyLDpunW8bRy4XdIA0m0Z4IfLc9iO9bdpaQefDLavCH&#10;+0b9okXIwjZB/eZ4z+HpX9WcC/RZ5nDEcQVud7+zhpHyvJrml8lE+NzDizeNBfNnMeGvhlpOiqrx&#10;WdwzeWv+lSKsmf3mcZ8v5eB2FdJbaYDCsyszN5ku5ZVAzxyvGztzyDVm2dRH/oaKs0jQnbHs+bBJ&#10;OB5vPB9aneN7g5tXLK0UkgVot3OMdRuBPtnpX9a5D4e8N5Bg44bC0IwiltFW/r1PjcRmmJxFTnnJ&#10;tnP6x4RhvoGgvreOWJbiMMkqqpXCE/eDcEcc1wPiT4S6lbI0ulNcSqZIC0bEM33jz8vXjrx+Neuv&#10;G0oYP5yszPukW3Dfwbeye+Mc/dqKTTXNyHH/ACzuFSRgqj7kRwfu+pr4rjrwQ4S4zpuVaio1EtJx&#10;0mv+3luvJ3Xkd2X57jMG9Hp26HznNpV1Zutne6deREBU2yRHGGlzkfL6D16VVeK4V2Z45hvbCyJD&#10;0BkPX5OeK971fwbaa4P7P1GxD7mi2FljO3C5yCIyRiuE8S/Bu8tislhFFIrKu5ZVQhztckcJ+hxX&#10;8XccfR34x4ZnKtl6eJo+StNL/DtL5PXsj7zLuKMHirRqe6/wPOZLeWWBQbeRzhgy+TuJDSj1jP8A&#10;dPpTirO5mRJmRWuN2LcqyHAw33O4yOa0NR8I32lSxQX2jtCw8naskA2vjJYqayUgaOJpVVfMjssv&#10;5ckW4bn9NvI6c7hzX4BiKGIwtaVGtBwnF2cZJpp+aep9NTqQqR5ovQkkt2WXcY7nZIqkboFZGCx9&#10;/wB18p7dqdbQS4A8q4kwIFZvLjbcNuQciPOR71DdLDBGzyW8YMcb/MkyKcDA5QHr9KfGtqJjLHbR&#10;uzXLn5bhGDbF4IyfftWN9DTQfFA/7sxm4ZHVCsgt4uODx/quce9RxxXJijt5hNnyU2q1lHgZfJAP&#10;le2cflQiwMjOkcS8B0mjkXgeX3w+e/fNEalZo7d7VQzImVVsK4VSQQN/9KkrlRe0rz/N4kmYr5jL&#10;J9nUYycYI8qvdPDha4sEZvOVWhZ5FwiqCcLkfuu+K8G06eNQX2RFfLAkTzAGTJyTgPjHTnFe6+Fg&#10;bPTohHLBIy2cSSYZSp+fjP7wc/mDjrX9X/RVliP7exsV8PLTv63l+lz4fi/l9lB+b/Q6WRp4meVx&#10;cqyyOw/cq25duMg7P0NTK0xIS3ld1KxY3AZHow+YL254qtbzxRRokLMsKmTzowyfJubrxLxz06/h&#10;UqRXKyZim3eVJGm7yMEADk9CMc9q/wBF4L3UfmMtxY5boLGol3bkO1htUnMnbJx+GM/SmXXmOjJI&#10;twA0c23AJXlhgZ5xz0p8KMwhj3TxsPLOGhGMD5uuzFFsLhhHMkbKs0CMqccFnJI+76fyqiRZPmeR&#10;vJuI2/eMG8knaQAuPu/iKJ45YlkAhnztkyPLwrHbj+5x37/4VHDFcTxKYyUlUN8zRpg5fGD8mPyx&#10;SMm/909lHGzP8vyhg2ZMZ4Udh60ASzxyR3CymCZlVmJdYc7SI8f3M+3WlijdXUSRMqs0HlyRxnIA&#10;H3T8uODn8+cVDcQSbZLiOyGfn+8qAgGQADPelLRDc9uYmVr0/wCreIjKqeG4U5/M0DuKIJHVYZTc&#10;qVkjKlol+Ri4JKt5Y/Hn1pwQiDMqTIjbiWMUe5CXHomMHrzUJlt4pcyRR/Ow2+XcJt4Qt+AyMUW/&#10;2JIVHkRqohjUs8ytsV2zzz0z+dAczJpbWcK0atMrfN832ePD/MP+mWMmhhJ5kjtcXIZXk+Y2aZ6Y&#10;BH7vn6jtUQCMkaxQRxtmMMPlKP8AOSBw39KfHLHiQfZm3JzskdSylm56uf50rBdkjxfb4ZRIkm4M&#10;uWESkcLnvHx144615z8ZPgbpHxGtNkytDqEJC6ff7UVziM/If3XzLyeCcjOR7+gPcRbHzJCwkkJW&#10;QT5HHABy/X2pl88E9pJZyrHJFJJJgMyEghcfLmTsfxrfDYithKqqUnZo5sZhaGPoulVSaZ8L69oG&#10;s+Ctdbw3r8V3a3ET28c6vCnysNxByY9pBJ+Vs9+tQXE939mdJpmKxrL5bDBKZk2lDmQ45AxjFfS3&#10;7R/wti8b6JLqum24/tKxCPazRxqzzxxr88fEnzcc4wee3NfMMcd3Mkdw6tLDOuJmitcNuMgwPmQ4&#10;YenfFfq2U5lHMsKp/aW68z8XzrLamVYt0nqnqn+hcvJL6KW6gud27955i7lUsBGByN2fXDCo5rh4&#10;737VKl47R3CO2EPzEW/zFSAV68kdc025WR47iVZJto3xyRzWaoB5koQEZjwfu+1Nu4LxIby1Idmj&#10;uJjz5fQBEB+ZMYx+H0r1eVnkczJELBNkEE6vH5KFZrM4cbGY/wAAx9OoPen2yTrdQkQXClJIsq0J&#10;+TEZbI+T8wD1qGWCdpJrq1jjZW8wSQSJEu7agA6xD5gT2yCKY8EheVDo+JIRNujWNS64jUDHyqBj&#10;rg0WYczJLe3EOxHtplUvbqsn2TKldzNgnyuMZzzmpEtriS2+xyWtz5rQz8RRlVlzLgspMRwSOfT+&#10;lV447ZvNa2hSPzGLXEiRrnbCAdwI/vd+cU5EjiFpatDEVjsYiFaSBo8M5JIYBSO44FFmPmY94bkF&#10;5vLui3kzq8clrGjyKNq7G3QgNnqOvtU89nM07QtBeCTLi3k+yRfvgIh1Hk7c9uKz8abNH9gmtFHm&#10;LGvltfx5w0uDhh1xjPPODUsxt5wyi0gJnkmdfMkizIykKV+8ATjnnJFHKxczLCw36XEdxbpdRSRs&#10;WKrYxEqVjxx+5+oxmmW8VyFjuIJ3jb9yNrabHGOmSh/c5HtUc6RCaSeCxiaLy5i1urZZASASuJcd&#10;vUfhTkubZf3mEXLttmkkX5diADd+86Z9DRysXMSQpcXFrZmRLny5JN2PJXcm5ywKnyfu8dOO1Q+R&#10;PcRLMIrqWSRImkEezcQZAc7fK54pqSWUYhhuPs6+VCNv+lDbIuwkkEydc/X6ilt7mG2ltI70Q/6P&#10;9mK3AKFk2jODmcjGB2yOetHKx8zJFuXdpLcXE237PcOmY1XgsSeqoc45OD15q1FLqc9/G6zEzNN1&#10;Xayy7YiSRmQtnbVEmddOZnlYXEEbBtsKvuVySDhZHzx3CnipjDdQyyRTwPJHGszwmCzBBwgBI3R5&#10;Kk8cHg0crDmY6ynuRJana2Vmh+RJFwDtYnjcSM85B9TUds7CKNTb3jCaONCWhO5f3pbkFTkYHUZ4&#10;p5tJjtWKaRt0jyRl7cIytFAR0KZ7+tRxfaIxZytHIVj8tGDLGQMRlsHMfXJOOM/zo5WHMyURGfy5&#10;Irac+Yu9o2tzkEzHBB2dgPTpSLBK/nZSba8AA8yE9WmwAf3fsOuajitLmONUito7iFmQqhWIMmVZ&#10;mwPKDY9u2Pam2ccLosxscKZbfdNHCpIGGY7uADn6fhRysOYeYpJFaOO3kWZobl1jks+HJfsViGdw&#10;44ANT3cEjqzQWmoL9nmDMkcILR7YhjAMJ3Dt+tZ7W9ssQtru2t4vMjhSNWaFNxZyxxuVtvyj06ir&#10;F2Uea7a5t45G86Zf3s0MbKV2ABXU/wAwPpRysOYktbWYTrFGLj5ryHlbeIAP5THfsaH32nFLb29z&#10;JLlbO6WULC01v9jiK8sxyA0OQPcH86reZprSeZ9mVmg+0SD/AEyMFSqKPUAg7j7daE+wx3McMljb&#10;MLeNA0TTRbtuwkMPnAxz1GOlHKw5mTGG8tsyIbzyWSGOTGnxPgFySGBgBPrxn19abcpdJasYZZmW&#10;SKUups40yS+FZcQjmo/3VnvleJHWOeMxyRybXiKxjCsfNHH58/nQ/wBlaNIIlgjLLDgvMAsgOGIz&#10;5gOfb2o5WLmLF8LmO4nOLncqgJIsKqwB2KVbMPPTqSajmt/JMjLHdeX+/BkjVZFViAvIEQwOvao3&#10;lt7t2k3QrM00eYzKuVYSe8oyMD29s0SXiXUtwYPLS4mhmjR4mjPmEyDHWfO4Y44FHKx8xasry6eR&#10;5YL+aOZbqNSs21eiYUHGxsHGMnIxTQt0YJEj3bPssZkjbb8qtJkAkN068npTZP8ASrqOeFxGtzNi&#10;RWgyoZVOV+Vn29Oh70W5kRVa/gukkRoEaSOxU7VCk4xsBBH15Bo5WHME81xNBPIftD+ZbuWMUgcn&#10;95gY2k5xjg9aJ5Dbx3C/Zbp1VrmRWWElT0TpsODzx/Omva3McccbSs/2dbUM3lKGZHk3/wDPMduO&#10;h696SRJLh5luYty3EfD7YzktMcn/AFRIz69M+tHKxE97HNFNdJDHO0cfmiJ1tzuVcAAcJ6/5PSmz&#10;2919nkAhlbbJMY18gfMBEF4zEfUdhTZLe9jy99ZxzR7tpuUWLdzKVG7bH1OMe9V5LLzbPammLiSO&#10;Vk/0ddj5n4688DgU+UC9bwuL5UgtJ28u6hEkLWpV1Cx8EYi52n8PYVFHbySC3mjivFjkVIvMa3V1&#10;5clt4MBxz3pkH2UahvEMayRyXcqxpJArhQvy4ypz37qcDtUcK2ywRyT2sbbdrCRZoo2x5ZPzKCQw&#10;/XvS5WHMWIoLj7PiGG5k22+I4/s8TAq0xyn+qLDHUU42cjLI8cF5LGzSL/x5w7o280DGfJz+FU4P&#10;7PulUJbo3mm1T5ruJg3G/lW7g8fmM1LCbKZ/P+xwjzWUrIkqF43EmSD+8BzxTcR8zJWW+RDHLc3H&#10;lsbho5P7NiZMnC5z5HGc9+v83It1DqMMDyXDKLncm20RHj2p0wIeR/jVOIiOC3hkgTdLHsWRG2pK&#10;rSDOcy8njnC1K1zH53nxrDuiEr+Q0wDD+HIAkw3Ge2RRyhdjo4pg6ibz1VmYysIo40cKmQ2PIwOv&#10;1FJGtxZ7XKXkbDyTCwjDB9qMflYRdckVEJbaH/SLOa3JjguDxKp+UqoGf3oPHryPpUtvcxRssltF&#10;EojufOuIVWMqFEe0tgT5IyeeevpRYXMOiuLo2EZt7lpFltSJI32qWy4zgKyjIJ7rnmnTSXkMXneY&#10;zRm4nCv8q4YIq5yGwDk9OlQm2udzQWkjSLFCj26ta7nbdJnK4DBsAc8noD2NPNu10qQRi4haYP8A&#10;vPsalSxlAxuEeMHGRkHHSlysd2SsXAzKk2xbpuUXcFHk88KTgHCk9s88Ulq4kMKT214hXy4tzQ5x&#10;siZsjCdMn149KilF2Jm1BN2JReE/KoG4FY8/c7jPYdRzTTFcM0sLAwzR3EkkbNFHuBCADJERHfBB&#10;IyO9HKxcxNDHdMivLFJuYxkSLbkK52M3PyH1GeOo7UsdtMTZl7eZtqW4dRb7mXG5wf8AVHOMjpj8&#10;6r38U8aSJd6bCm6KQIyxxlHZUVc/KnY++QafcWzpczf8S/BiaQ7JIVGFEAAI64yeecYp8o+Zkk0M&#10;skjfLdM0bMkKtsVtqxdP9T2z3PGajt2FvcW9sWukVpoFdZLdVwyrwGygHXgcioLie3SykgliheGV&#10;7lwpdCRk4yP34Hv2PsKtvIb28b96zCS5WS1kSNGyUwCvExzz2xnPI5pWYcw26e9Ni0bXUnyRMiSH&#10;BA3SY2Nuc4w3pjFSahPdia8im3Bg87N8wUnoMkFiQfQjH9ar2yXEot5JEkkhuFj8xobPJzvyB80Z&#10;+buR3qR4nuIJJQ8m2TbE8cloE2+bMMEZjP14wPajlYczH3N1JDfSXht7v93PIzKsR5xDgspIIPPY&#10;d6VozHB5dvDJujbymjktfvqsHP8AAMEn24NV7uO9FrPCVkZo5Ji3yx8fvFXPKHjAx3qS6iuXmnuL&#10;RI5lkaTNvJHEuWGFUjMY+bnHGc0WYczJo0kS6jlaKdVjb94rRfdCwnOPk6cnv1/KorK28iWGOSCW&#10;H99boJvsuVwqHknygBtznkVE8RkW4ePTfnSGdWWOFd6MCq9cKBjHQ/nSXKQ20kkrW0McatcOsrrG&#10;AcIAMgg9/QHAJosxcxPFaXM9kuntZ3SSfZsSQxxlcgzjLLuiP1wevTmoWhmMUkki3bNJbOJVa2ij&#10;ZwZFXDBoApPAOaUQRw3MNsYIWWO2hXy5JIMFSCcq67SP++e3tUMaadPJHYy2y/NJbqy/bo9w3Mxy&#10;DnnBH15osx3Zfu7e8a4mh8i5E374x/6BFidQFHQw7c464zzUcqajBI17areR+XHcOyLYxEjC44/c&#10;cgjtmq/mW90iobS2LS7pUVpoTvzIAwGGAyPfkZ68U6ZIJGmeCzjaJrd90at88KtJ95SJgAPxo5WK&#10;/UmRbiBlnt55V/eKCrafFGrAR8oT5OQRgkdelAjuVtbUvHc7VhDoxt1DRnDMCG8k5X8R9Kha4iZG&#10;uikcYk81/OkkTj+ABj5gx9QaZPJZyQSW9x5MXl2bJgTr8y+XwwLS47+3uaOVj5iWO2kZo5jDdOd0&#10;DTeWI2YfebJXyh9e5pILmUpNG15PH5dn8rNGq/L5mdw+VG4PYHj0pwvI4tSja6EIa3YKsy7CRiEj&#10;a26fp1pgS6NmimXy7mONLeb9wJB8zDDNtd+x5OORRysXMXC+pyXrTZ2zMLh5EjCsrYjwxX5yxzxw&#10;fwqO2nl82DCSfJlSscgPAh5XGScHPQ5xUflSoZYbm1mbbHKYTHaKw2syjPMeSD1BHpTbqC6aNmtr&#10;mRyLe5uIZXhVWGNqYIMYI9evaizHzD7NmRYle2vGWQW+7MJBygLkMCje3OMfSnwrKWhZLeZoykTl&#10;PsxDozBnPO32xUcvmrdLK0TtCqyKdyRn7sQAGDGTkewzj07te1vLWDabJLiOJcocRK0SrHn/AJ5h&#10;sAkdvxo5RD7OCZo87JjkW/zSQ9TuZucxdQAeSD/WmJbTNa+RFazeZ9jBa3ksypfMxJUERc5HIxj3&#10;zSC1h2l10/5POYeYtsu0bYOjcDIJ54FMgtrdbmGyntreORrq2WONmhX7qZONytjnHGB9abiPmZbv&#10;1uHV7iCHUG8meYsy24ZkJ2DBUw/MMflSW8EiTGKFbg7bmVo9tvCVDCNR90w5UN7etVYxFOrSXNuj&#10;+ZKTlriKOQN5pHUEg4HYjmml9PnhkuFtlbZaS7j9sj+XdL5e0g8e/pRy9x8zLQtZgrSQ2l5+7wJ4&#10;WtYvk/c+phyOn/1qFivrZmxNd+S1xGG/4lsTr8seRuHkcY9fp2qGUWcl1Kk2n27BBJE0e6MNH8qq&#10;D98djnjAptxJHabp7mNW/wBJkMVzG2Du2Y2vmQdBnselFhcxK0d5FHHEXkZWEIaNbOOMqS2crthH&#10;BwT+FS3Ed015LuW53PKqeYsKJuUuSQ2YeuV75qEskU8dvBHCrJMgWF5wok2rn5cSDuehB61HDLav&#10;cwzQzQeYLpHVFkXcuEYsP9bnH459qXKxXuO8jYhcxziPySFmVVkjyZuh2xccA1Ygvrzy/tkN3IZJ&#10;LibzI5toyduCh2lDnaM8g5PPPSqtpciWNmtUjS4kWEssYjxLtZmzzPnODyPSpJYpLmZjaSExzLLM&#10;qNb7vm2gBVI3jOT0JzgkegBysOYl8y7t0cgs0Uc1usiyKFK4Vm5IbjA7/nSJLcOmH+0uC1sS0eHO&#10;7exLEKT2JzjtTW814CLlLiORpGEk0dmCoZYgO0YI64IOcYpxtrm3uln3tut7xIZGEaDPlw7gf9WO&#10;59O3brRysd2NtpPMjWG4tbravyZ8vcpEk2cj92T0HTjinGGRyxMdwdzACVYD90y9D8hz06/nmo7e&#10;CaUtaXEbLukg2s0cZIwrHgiInryM8fzoRLhDG99p0L7goa4WOIrI21mwwWP6HBx7UWYczGi3k8gp&#10;MLhY3+0SONqhMggAjMPp+NSOtxYyNL5d7HIrs0f7lWyBDjKsIvrnNRys9jFERFFGw0rDxvtUNuYY&#10;OPMU8/Qg5606C7to8NbovkrNO9xCix4RXUIDxPnGeQc8H0osw5mTRG4EMcFrcSvHNbw/uwVyRuO1&#10;gA4Xg8fdzjA4prXF2kUc3nFkk87ypflU/NNjj5sZ4OVxUaQ3sUvlwOzG1aEJ/omWA+9u4DKVwcnB&#10;PPNSW9t9qe3tbcXEJYQsvmWa4J3sxG4R4P3cjjv2o5WHMxk80rQMPLuMKbvayKXUcgYOAdvzZIzw&#10;CanaYSvJ5kF1Gy+aQz2+dpSIKAPk5Gc9zVeCC5WNZl3MLq3ZlVVTGXnOV+5149unfrTTDczRbYmE&#10;c0bTFWlii+bMm3DHysHjg5OaLMOZk08dz5TBreRWw5ysGEciIDp5Z/8A106aAw3Kn7LMwj4d1t97&#10;IywYzxFz26H8ulV54WkLxTaXFGz7jH+7RlYeaFyNqD0IznjpRqls4e6dNOG9WuRtmjRSnzKFHpjg&#10;9T7cUWFzFi2jliCvJFMsbrarHNFbMNvOdhHlYODz+PPrUMlhcqPLnS9jfzFZfMhQ7WaTkpJ5Hrzy&#10;aa0dqBK1v5RSTUljZl8gq2xOjLhcdD3bpxTQ9nHcRefbQRs7Rhit7Hs3bSc4zlemOv8AjRysfMyz&#10;cxzratNJBdeXJ5zNILWImNjJjqkOMHrz3zTdRs7/AGXETwXCyfvcP9hh2ygsBziDGSKrQGxjs4yL&#10;SNYxaxBvMuYjsEj5J+8DjJ9cc07y4vJRIrW1jl3qGBZDHLmQkD5ZPy4o5WIsyC6lupmmmulljml3&#10;M2lxbxtQANnyecY68cUK18Le4kKSOy+SGEduhjcqhOP9TweR2OOOareaheZf7P2tHuLQySKTGzvj&#10;gGVv1IH0omurZoplVrcxTTNsmWYHawXCqR5pwcdv0o5WPmJ0t3MqxhbkiJlSFWKKwAjJ2j9znv0z&#10;UUcklsIIHe7hVvs6yh4UXYwyecxhep4OfxouJYIo5oFjgkhluJm2eYjcBMZX98Bx+Y9KkJ+2u1s0&#10;gaORYhbSLHGxLRoARgTHPuuOaLMOYfeS3rW8qyT/ACxrNtkBUlNzEFGzIQBuxjHrS6jNdR3N1b3K&#10;NuHmb13Bd22PbyC31ww9e9V0S7kgS5mjeWO4/wBd5drhsmQYB3IQG6n3Ap1xE7W11NFJMAFkSSGS&#10;1VABJJtBH7sg9M8Y/EUWYcxNJNPFem8kjvJGilVm/dn5tsPJDYIOTgnvmkG9Y1SC3mVkaFCs1qSH&#10;Xyy5/gHf8aivYb2JLy1RZGaK4nKj5MYChAeUx0GD2/lTp4brfNdWUEbKd3mQSRxLuKpgHmIDOe4N&#10;HKxD7SC4S7twIrhWjeLcskRyu1GY4+T8wD+VMt4PKaPzYJlHmWyrItnlSuWbqIuCM55z+fNMlt13&#10;yxDRiGhW4DQrCrOuIwAM7VwQex4pjQw2k/nTW0ccayMWmkjjX7sOPmBH9769+tOw7stCC6a2+xSW&#10;t150kcu5Y4yqy5lG5lJiOMjn0qKRJ1SWYrebvs0yyJJbxRs6jau0hoQG9RUcEaIlpAYodkVlCdrS&#10;QGMKzckMoQjuPu0wJp0qDTzZrmYRL5bahH0aXGQw64x9cHrRyhzMvXlpMblodl55i+YIJPscX74C&#10;LgEeTtzxg4/So/Jv4rhLi3W8jeNpCVWzhLAiIjI/cfUYzUE72tyrKLS3/wBIkndfOkiPmEMFIzuA&#10;J785NPnjhLyyQ2cbQmGYtbqw3RgsAWXEuM/Q9qHEOZklvFdoscsMrRlZIRtbS44xgKSVP7gEY60R&#10;RXLWtmzRXRVhvA+zruQ7iwKnyenHt2qP7TbhTONqndJiZ5F4KgAbj5g79wajaS2URxXLWy+Xb4/4&#10;+FIkXy85DGT1/wD10uVi5rkkUEr+XKYrqVpPIaYReWz435ztEQzxmnR3TsZIReTKqWszR/u1UYLk&#10;kjKowI74PXmo7S7gt7m0F6If9FFvtuPkLLtQ9cz4wfbI5oka4/s9d0jLcQQmOTEIfcHbhiFkcng9&#10;QOlFmHN0LgudRe/WczN5zSSMSEDK+yI5ZcuSeMcZ796isZ7jzbX5Wyska7Y5l4wjblxuJGecg+vv&#10;Ubx3Fs80M1vI6xxzvD5VmCCMKCcGMkqexzxTpLOZjsinkk3NNNG0kCqytHEB3TP60WHzMLJmUQo1&#10;teMJVgRmMRyPmLkMCp4wo55p0KfafJljguGWREdo2gO5WMpOQdnoPTBFR7rmN7ecxyMkYVfmWMgb&#10;YTxgx5BBPYZ/qgtbq1jVFtY7iFVUxgLGHiHlsxx+6DY6HpkUcrDmY4QXSwyXsZuxthUfLGAcs7A7&#10;t0R9O/60T2nklmWK68tWuBuSNXUNsC4IEQwO3Apq26vaSSpbRx+ZcWyxybVX5uDgnKA59Bg89DTZ&#10;bxLqS4aIRR3M0UkaPGY/3hMqkAkz5zxx060crDmZYtbqdnaWG6mjmjvIkVpMLjahAzgo2COOeOlM&#10;U3hjl8sPtFvF5kMir8qtLkA4bkdee3ehgbiZZ4W2LNcAShrf5QyhgR8rPtPXAOMHpxTLVZhFi6gu&#10;Y5FMKsy2C/Kqhmx/qwVIx68g0crDmY6W6mlguHxPJ5lsxIiYOxzKNuNpOcdj1p8tyFE0RtrplV7h&#10;1KwnachUHVCQRzjOKY1hcoqqZGbyY7ZWKxKrMruz/wDPMenof60xxNcTSm6RsXMI+Zo42BLTHJH7&#10;skZ/mKLMfMye5SWOW4EcUzRqJBHJHbbWUYQf3T3ptzBNHbSL5DOyy3BjUQ8MPLVP+eR68dh9TUbR&#10;XYx9stI5l3bWulWIdZNoDYj7gfjUc9qZYVT+zwPMiZl/cKI3Zpx+IIA/GizFzFuOKT7WGgtp2WK8&#10;j3RG1ZXUCL7w/d/wnjnjntUa2k8pt5wt75UkcMfmfZlkTBZiQymAkYPfvUVusP21X8mMSR/aphGs&#10;kAcAfKCMqd3fup4FNjW3S1jZ7aFtq5WRZ4o2P7vPzLkhsn/H3o5WHMWba3uzZqIYLqQrZgJH5ET/&#10;ACtOcp/qdwx1HUUrW80o3xw3TwySOoZbGLdGfO5GfJz26GqlubGZ8w2sbNJJbxhvtcRV/k8wcE9Q&#10;ePwxT7VrO4b7WbWD94yMJI5ELRtuZiDiQHI/H6UcoiSRNQSJbe5e42yCd42bTYmTJYDI/ccZ78Ef&#10;jU0Ivl1GO3SS4O24ZottqiyR7U6FRCMjken0qnEcRW8EtnHumhVFkicLHMpkzkgy9c8HA79ad9sh&#10;WUXAhgHlpKzQNMFYAnGQBKMjA64Bo5WHMSLHKAqvHMisz+ZiNERtsYw3+o44PpxTUWewdXSO8Vle&#10;Mw7UVg4WLorCI8/N3pokig/0qzmhylvN1lXkEgDP70H055HrinRXkcQWS3ijWOO6eW4h2x7VXYqk&#10;8T5xn8jRysfMSQS3T2EMdtMZY5rJQyNtUkGQ/MArqMhvVRgUSz3kUAuDIzRtNclJPlUhtwXIO7aD&#10;kHjkVEbS8R/s9pI0n2dYjCrWhZuZCxYYDBuAc8+h9afDbC7WGGL7RC033SbRMMWkJxuEf3flyMjv&#10;RZhzElw8jBo3S4K/aLnGxC6j90BztzgZ59AaFc7wklrdqwIG5oSwUxwk9k5GT68elR5ui/20ltt1&#10;DcPtVVA3NLs/uDGQD+fU9DH5N3IjKN0dxFJOyO8cRIAIXr5RHtgnp+VFmFyVVuBEvmwyburMtuVR&#10;8Q9xsI7/AEp4tpUuLcSQTnZ5O4ra7mXbETnHlEnGR0I/Cq+oQyIJorjSo42bzBGyxoyscqmQFT1z&#10;0OfpRf2gWS4ddM27Gn+WSNFKAKqgqTnjPPJ707aBdkltHIlvHNJFceUbW3AlhtiCn7zLKR5RHv6/&#10;zpt1a3CrcLPDfR7t0i7oVI3GUDcr+Tx64zx+dR+XAyzC3EO17y3hkMLQfwjJVl2j3H3jTlawilha&#10;a3hTzGiV5I7yPZk57c7emOuKXKwuyxeo7JcyTwXjRtJcmVlt4fkbO3cCsPIbvn0pt7Y3aiaNo7pT&#10;tkaORrOHEi7VHI8jvzzxVWN7KG1SZbJFH2XzG33EbiMSycnqCMY9QKkaCJrZlht7eKTcwZlZPLkU&#10;zDAO1+nA6jHvTa7BzMsSRX0l28E01yGjkxmTS4t4Cx4BDeRzj16im2329o5uZGdYYVJW1Qxv/FyP&#10;J4OCOxxxULz25uZx9h2yRmR2hMi/KxIHy7pSPzwKbLNAscxaW3aNpcLN5+fLKpgAgy4U9e4+lLlY&#10;uboTQW5d4VK3G1GgWGOZo1IyCSBmH/61RiZra2jheS6h3xRrcCSFQVy5bJzFtI5GDnrzTWnt4vMR&#10;YraaGS5+aPepU4iAO398MfiB+NSRFZka28/dDJDDHDIojyrIvI4mPPqCOeOvc5WHNYnvLi8zN51w&#10;2yGSdt2AfLPRlIMhAHpgCkuJr2O8lt7vO4fewwXeFh6EFuRnuKrSC9MDXTozrL5yzqtrtYfOAFO5&#10;DhuOOucDvmpruJ1+13UbTDyVm3QyWYQFTiPP+rI/lRZj5mPNxPHJHcyQ3TtF9lZvl+9tjJJDYIyQ&#10;BmkhXzEUKlwsiiH/AFlvnduLMc/ux+PWo763vLRLywQSN5cj4wqdEi2g8pg9T/8AWpXhnJN3Ckf3&#10;ds0EiRKrBYsjrEBkHkEHFHKx8zJLS3nFxbGKK5jKyQYVovu8lsjMft2I/HrUXl7QWkt5vLIhCyLa&#10;ZXa0xYg/uuOPXOaRInEwR9F/ew7y0PlLvUrD0GFXHJ+nSmRwwW5jkltVEfmR+ZNJHGv3YsnIx1zz&#10;xmnyiuyD/gjf8Srj4kyfEzUG8MR202keIVWOOGMKzq6zkHmMMTlO2Rmv0GsLa3tbW2kitz5ez98n&#10;lr1WPr93g/iK/Pj/AIJk6H8FPhl+0F8W/hn8HPG15rmnXkel3zXGp2jwne0twj/8sgQcv1/nX6Bw&#10;34j8O/azIsZXKE8nBDbfQV/OvD+Fp4PI6NCmklG6sn5v/M/sbxQqUanH2Kq0U4wnGnKKkmnZ04dH&#10;sNVFkWMSxNukaFCxVFZTgk9uc4BxyDmmrDbwJCLuFU3On/LBAQ2Wbgg+1LJcwSwNcWuGj2ycrHtO&#10;8HbyMgEfWnOJlby4vMSNdwG1iPK2gY43fXoa9g+AuJ5tvA4W+CrhYVNwqqAPmLc5bIHT25qKUKkT&#10;Jbr5ZMKlVVcgr5vXG7n6ip0lvodQXdKcSfI3XEg8ssOrE5z605La8e3V44JBGFRDHHKRswhOf9Zg&#10;jdj/AOvQK4y4eR2kBCFv3hGwD5xgDj96MEfh+FIs0wdY5br5o/MP+uADqEx0aQ9CfXinR3cw8uCZ&#10;pFlCqG3DIZmBJAw3HrzxQZb24hWfyf3Mnl4Z1BB3NhgRvP8AKmMbHNAX8i7ib7iiNPlBBCZOD5nU&#10;9c4H9aIpY4Sr/a2/1iKszSKcrgnDfvP/AK/sacGvYLWSEtIy7nWNvMY7QJFHd/Q+3SnTHUJZJIxH&#10;J5i+YY/LuHG7BAHJfjPp60gK4dYJFRZZOUjZfLuAFb5zn5S/8qmLr5jxAzptcD5pRjlx0O/jp044&#10;pGluJUZ337WMrN5js2wpjafv8YPp1p9vLK8/lI8zNHNtbdI2Dhd3H7zgc+/9aAuR3Ahv4JgZf3iK&#10;yyI0gOcsMZw/t3/SnXEPmutxHDMzefIDuXOBtA54bjI/+v2pswuVlkQib5lhZJPOb/noTj7/AP8A&#10;WqO4njW3/tBr+4g8qZ0/eOWU/Njod/6Y60AOhgETrG1g23y4Y5VVV+XBYnjb06dQKhurJYopIobc&#10;lPLi8krEh2lpGJAyo4PpmpJ5WO2YLGzMs0kbs2CoQ7eML+lLLe20KQuzoFbkjZnKiPI7VjiKHtqT&#10;iOM+WVzzb4v+CrjUkXVtKsGlkjjlMioiEvG0v3sYGcDv1rzm88q+P2Py0jmUN5bGJOhYDBwemB7G&#10;vou6sIbhwhiVlWRPL8uPjG3cCAWGCCeoxnvWJefDvRdTus6hp6eZvQxz4Kh95yR8rhgc+px161/G&#10;vil9HPMuIc6rZnkuIjTlV+OE0+VtbSUlqnpqrO/fo/ucp4np4WjGlXi2ls1bT/M8DNrFcFo3t1jk&#10;kMxRflKy/NjHXr/SrVnot5daisFgjMy3U4Mfk7grBe+GyAPwxmvatP8Ah1odq32abRIZA7Qv5Uq7&#10;9rGQhiCzHr9a2E8LXVvEscNsy+ZhlMbYHzSEFSpkI+7/ADr85yj6JvE2Iqr69jIQXVQi5fjLlt9z&#10;PVrcaUFH93Bv1Z47onwu8QX/AJLyWq2e3YrPL8zJgFt3yzZwfrXXeHPhHpqOs2otNdSEwJNC0y7Q&#10;27eRjzD29Sc1342ESNum2tkMkmc7dwUH7+D3FTvb3JzDOrR/u5tvJ4K42MMOSMD3FfvXCP0ZOCMi&#10;kquKpuvNW1qe8vlHSP3pvzPnMZxXjcRpF8q8v89zH0zQtMitxEkPkur/ACtCFjK5c4OBKeO2KvxW&#10;1sYVtjII2lh+Zdw2sS+P7/XH1q2r6pmOJxIsgUtuaQ4J8vOCRIT1+opvm3sY+1Kkw8t9sqrcN8q+&#10;XnJy/wA2CRX9BZfw/lmWU1ChTUUtklZHzdXF1asrtjYMefJDvmYK0/7trkN9CMyZHtxxntUgmXCy&#10;B7gMm8lZJQCcKOf9Zzikj+1SCNW8zI8sIS7M2Cm5lz5gPOOvalsHkuLfzIpbhlkhUhpJG3LuPr5h&#10;9BXsKMY6I57igwTyQ31tukXzSyqsgbGEIOMPj8v/AK9MksmDbIrWV1aKL/WR7s4I5+6wzgDv+A60&#10;kpmRWZkmXy2uNwWZvmwPvZEn8+fpTJ7gWM8cianMrTISsMzlslUJ4JDY7dTVCuO+z292kkF1ZM0c&#10;hlYSbVIDM4Az8pwf5UBCF2ywNuLT/vPKjy3G0E8Dn3waTzYoZ/mEXyzRRyM2dx3Ddz8vPIH65p/2&#10;23W9WznnjPmLGiqYyRuY9+O5osK6CS2WWYkWv+rkwy7EIXbHxwcY5J9qqtbWzLKYUj3xbhLH5YXd&#10;iLA6Hg8+pFWYiJpBLjbJ5f8ArFU/KWbn+MHBAA9uPSnD7U6SEGQSbW8yKRid2DtyCHA6etY1sPRr&#10;R5ZxT9UXGbjsY2oeG9D1ONrWXTY2aMqWt5I1+QCE/MAD/KuL1X4RWdyskmlTLHm1tysckasrDJ6H&#10;eOTj1/OvS1F1OqoxMjRrOqyY+ZfmUL/EOxI60tzaXttN5skUwWPeW2yZDBQNhAL8ck1+Z8WeEvCH&#10;F1Fxx2GjNvZ2tJeklaS+TPXwedYvByvCTPBtb+HPiLTWaeHT/NVlzvt2/wBYC54OJeo+hHvWBNaX&#10;MaFlL4zNIrNtYqGYAEjeD2I65Br6QlgmuGEEHmO24+WpzwwUNt/1mM5J9ves7VPCH29sXVkrSRyw&#10;7Vb7yqyZdchxxkE4z+dfzHxN9EuMakp5PinFdI1FzL05lZr5pn1mE4ylp7aN/NHzxNApQy2+Q21g&#10;4V12tg4IP7zr6GpHgMxlhWVt0ckhSNmwVITsQ+Rz7DGfxr2qT4V6RfTPKNNkjf8AdqypdSKTl2yQ&#10;RLjsOv0qGx+EmiwfZ5JbW6kjuFhz5l9JtDM5yABJkHGPUV+Vy+jJ4jrEcidG3fnlZf8Aklz2I8XZ&#10;fy3fN9y/zPPfh/oE2vaghBuJLe3kgedxcKWT5RxkSd8dDXtWkNDY26XMk8zR7IRIssyr1XPIMmOf&#10;6d6hsdMg0ez/ANHieEKhLfZ2ZSf3mxWz5nYdc9a2FiuBazLC0zYaQp+8ZchARj/Wf/WPoK/sLwX8&#10;IafhzljjWqe0r1GpTklZaKyirvZd927vTZfD55nUsyqKytFbALeOKTAeQ/uowsiNnH7zIz8/II/D&#10;+VRtbyRiQ/Y38tDNhmXoCOMEpjHpyPqaeJJI3/1Vwqs0ClY5iNvy4x/rP8+9RQSKly2ljUXkLMo8&#10;ubll3ZyM7en41/QKifN3JPs8UkRAtZI5oRiF1jX5tsQ6fL79Kdbxo80UDW33fJ+UxJjhcnHHuD29&#10;qhtLqOZl8tolWVHf5M44cKcArxxj9act7HO00MTq86mRlDR9gwXg8YwPekK4QRbokuDB1jjZWZEf&#10;q24jPFEAt2t4DFEskbyQhYtqgjkk9SAfp7GlLvE8z2SMG3MVVV2ltq8DO7r168Ee9OuI7uOJo7ee&#10;QKOc5JaI7CR1fB/CgLjEezkt/tMGGXEYaTIDD979089vTNOEzxQMHdT+8m3NtAK/NjJ/eDI/Wpof&#10;tN23mwL+8bYWkXI3YTp94Hr+FRxtc24xdxTKHZEALBtmRl/4ycdP6UDI5mkhaRpJcRjeG2uV2kKA&#10;G5lIwSR2FSNPNauBPGxVWjVnJQ7tsZyCd45zzz+VOjub27dfKRptvl7yBtyjNyeX9ulRxtqMTR3M&#10;TSMTBIZlVioZgwAJ+cc4zzg0CTvqAa0S4UrJ+7bGVMgxgLkMvz9OcU0yIYIr1Lh2w0IZlnCsFyTh&#10;iHx096klmvNnmANhmk/5aMNvzquCA+DkH14/OiZ7+CRoVEymNZXh3XDNkAgD+Pp14NAwjmxHD5n2&#10;lmbcu6OZWz846/P83164o86EKto8smJt/lsbgHnd/wBdM57fWmyOUnFvuuE+aQIkcjBU2pkgjzOe&#10;TmpHS4VIJAkrKs0YZfMbuSd2DJ9Pf60Bczda0+N0kbypCp+0blXBV8gDkbjzn8favjX4teDJfCPx&#10;D1DRV0mTZLfwS2zNFt3Ls37eYhkg8cH8K+zNXWS50yS1eW6X9zIVkjnYY/eAZ5c+voa+W/2tpLU+&#10;KrLUvtcc+3SJGlaVeuyXaNw8v5sB8e+M19fwlXlDG+z6ST/DVHwnG2HjLAqp1i1b56M8zjhjknhv&#10;ItNZZHa3W6hmgQ7t0khIYGPntz1/Kgtbz2ck32aQKEZPmjjUrvnG35gvB25HXt0pv2mK3+0xO0Kt&#10;bBsMu44VYwU52g92PrzRDqFte2sVxGySeUwilKwbWBEQfqCM8nPOQc81+jn5fdhexxWzSfbbWPy3&#10;mkVvMhi5BkCqRj2HXB+lLetbRmT7VD5ifZZpFuEChowzgAkZ4x7AfhREdiQ2yNPGknlrNHH8vlhw&#10;WLj94QRu54wR6GnrdajbXNnc/ay6jysSDdiRGkO5WDOSOcdKVhcw2+RYHkltwqeZHdmGZVXZIML8&#10;3LAfkak+07pkgdIWJjhEbRqqhtsedhXzhtbn05ogsZ7mHz7axkaMfLIqyMpIeVskHzR1UDrzUK6h&#10;NFBHb3k90srbpCzDKk79iZxLn7vy/rTsPmY60uCz29ubyRVMkLRt5m3IA3shDTMMge+DTo7qMtDB&#10;fxjbNEp+ZY9pLSlgQfOHX1wSM0THVPstxe2olXy1mIkVvuSowUdZOcAYHH5U66bVbBLyCETfZRPi&#10;GNZmKR/ud3ygyjA3HpgdevWlYXMQ/aIBH/x9SbdsYRmlQyRFnzg/veQPqM5ou50hkme1v2X7RFOy&#10;yQ3SxqzbuMqZMdB9fyq0RqRkjsJfO2rGGjkju5R0gDZ/1vBBJ+oqG3mv5ZVtbqO4dmkjhuLeS4ds&#10;r5W4j/W7SQ3Q/SnoFxdSuVE9yvmXEf7lnG2YeX/q/vcS/KeR7ZqRrmC5upLOe5k821WRmPnq3yeW&#10;RziXOOh545qtFJc3LiAT3TTNHBt/fSeW3mck4M/y5wAfpmpNR88m4uZY7lFns52jbzmPltkDH+t4&#10;9OM/hRylXEWFms4o4oZ2aOS1BijAkwFTBIAL8EHngj1NMME1oqwjRnLR28isqrg7XkC7gDGCcDnk&#10;Ee5purXDRJNLPdXtu1tNv3faCy58pT90s4PPsKaj295PDIXhkSS6EUbcqOE3jGI8jJPf6H1osLmJ&#10;J4bW0luJLO0b7O8Fw6j7PH+6feFBHyDaeeRkZqaWGN5FkgtW3SedJH+7jGSsIG3G35huyO9VF1aB&#10;rK3vhcKu6SENtUtkFizDlR3HuOKlnezvUWSOJZo7pI2Xy4Am4SMdwK7lHQdeoot2FzA4t7e4W1uI&#10;o422nyz5MYKssWM/L15bpwffvSlrKKVoLuCOORrjy1nAXY5WHGw5bIzngE06QTCZka8mVVUywyHd&#10;tWTeUKsokJztB6Eg8HjpSz3Gowz3ttclmWe3mVo2Y7XdSoDA7yQcHHJoAjCNbSRwRbbdlu7TeskY&#10;ZRmNscFgQOc/gaeZElXayJG6t83kjK4aT764nBxwB2p97a6tAkl1aRzLkymF0lI2MgATIMuGAye3&#10;eopNSWMtHDLOr26tGsTpxtVNxxiTs2evBosArXlxKkm24kaRbWRZE89cOXkCqcPKTyB1zwadcT20&#10;0lxbXayKySSMo+RXjUbV4PnYBH0ANSJbX++C2uoW8ma6SNBIx2vCY2bH+sO358HsQRmmW82tXC6f&#10;Y30kzeYYis0szt1dsn/Wk9AOR+VFh3YxLpYR89/tdzMTNuUiTChRkebwTgdM89qdYv8AZtQ/s9bh&#10;9sd1GPJ+1L5bKYjn5WlHGeeKlU6xcqbh4rnzF8nd5d4+SGkbdy0vIIGcHvUUNzeXdqpDSOrRiRZD&#10;JIfLkMpTPMo4I6gUrCC0uPN8lYJ7pWWRQqyXA7BzgN5vPH40gnh1OBb2OdpG86BJE8xSN4YnqJeu&#10;PXkYp9neSSn7SftciqZi0MsznbtOwbWMx6Z4yOlFvBdR3S2ciXBkS/h2sJm+dfK9fN689+nrRYOY&#10;juIJbtVNpBNNutpg+6Mt1dmAJCv6nHT6EVIyxLc3BudGk+ztMRIVRfkKQ4AI2ep7gGqbXkEAsbu4&#10;v7qPzo0iMdxKZFbJPY78dMdevamTXMUcDTyiFm+xrO0jE7tsj7T0TkYHTt2p2At2yRWEi28lu3lx&#10;3kSxyNBHnyxEpIJ2jIzkjr0pyWW4RwCy+aOO2WZfKjxg5YkrtGDwOR1BNQz6vaWl3GZp0RZUk3KI&#10;Q/JbaOq+mB61JIES5Zmi2tbyTnzYYchNnyqwBkGMAHgcH24oHdhpzwNcIQYVmVoi37tQHXJbB2kD&#10;8jj2punrZXYt7dLVVnaOFzbsEPmZkzuXByePqaltzfCTdbXkwkhdo4leRysqKmVIIkBHOfvc4pLa&#10;aXyI7a4WSRYLiN41b70YMBbrv5w3PJpWFzEcc0qxqYpYxmynCpcKpwfMxjcHGD+XNPubgIxuLUeU&#10;4WTaMbcMqqvlkrccdueRSvaalZPFbzwXCr+781o5eHj2b2GGlODkA560yLUZdSkjjWaaRriaMSrK&#10;pyGc8A/vMYOBnHSgOYlimcyM8BkkVrhiI/Mjcr5cRzwZOxPrUUV3ZvBHcJctHOigeYrKuWVC+G/f&#10;nIIzTpY9YkicyLNHcpapMp84rIkvnbSVZZDjIIH3sYqWW51V7y6ZvO863t5Dta4kBf8AeKuNwlJH&#10;B9T9aZXMiGI2sx/s/wC0CP5rcNC0i4PU5B8zI7dvxptnetLYyb5biTbZjcrXqsysJeo/e5Bxip76&#10;TULe1bUF+1hGa4Ejfa34IZVXI830yCR+VMuJ7mJJJT5x8hplEizybpI0QEAN5ucqTkZGDQTzAuoh&#10;HkvYby4+WMmRZZgp2mXGT+96DkZps6Wrt9rgmkeOaG4ZGWQBkVyq5GJDnv0FTafHc3H7uI3DAtCk&#10;bvI6svAfHEx4PP41WSaeK0EpiuF8vT185VmbKkTrzxKM9TQFyylvINTe6WwlmjjvEk3eTwQEO5gR&#10;Gw68n5sZ7g1DaWkNxawWt3p8isFiNvMqoc5dmOCUOD+ODVa4vo7bUJ7QatMZJsyLDcMXYMXCZDFW&#10;6ZPVvxp4kgtZf3SwL/pM0W1c53Rp8uRswTyee9KxSkSwP58MNrNZMJpLUZUQRgO5lz02dSAc8c46&#10;0ssCzFpYbPKsZzuaOJgG8wKOoHGADj+VNgvrZ7q509Z42bdm3V7YMPkiLdccevbvzmiJImLSRxvC&#10;wWNN6qeflZtu7fu+8AQSDg9eKLCvYa8tvLaTXFpFCVZpFkh2quWaUAkHI7DkHP1FPuVsJ4rq5tIO&#10;IWuPMT5Q8H3BjhuP0HpT4/tNxbM6TyssvlG5hkLboy7nJH7zafmGadEb3Vxbo6tJcSWccbTAEFj5&#10;zZ3fvB1Vex6jtT0FzEcN1G8MenTXUjfaButT56ncfMJ4/fZ9uMU54omguYoo5Gz9paPZgrIWYAHG&#10;9jkEA9M+1TNFeRXVnK9vMEiuIUkVJ27gtuAMv9eMd6pAPJai0kub5Vktc+ZHcMAR5zDODIfXuppW&#10;KTJxbzCeMyaY+57uKRd0QQvsjzg5jHOfT8hTbe3hE9rdQ6bJuZ7dbyGSGM54ZiSDHnP+1xVM6pbz&#10;6dJdvdx3EcMJdmlU/wB/ZyPLByBxx9RVi5ure1jvoQ8aNa+aNy5Yjaihedo7H9aLE8xJCltc2ayv&#10;byfP5cTMyxqylpcjnaedvvzio5RDDs/tG0jRZZv3ivDFyWmGCMDjoOxFON3aXNul3CRIqZSTZCFY&#10;OsYI6Fdwy3Q5FEaeVFBaxyXEULBEeOL5fJ+TcDjzMEbumOR6Uw5gu5bSPcbxFZfs2VukRRs3TcEg&#10;tnp1xxRqQS2jujblYme1uWjkVVKSDzRzjcB+IzjNTWtzqEGpWc01yzBzCjN8xWWNgxIO5yeoptlZ&#10;XVzZQzR2snk+XCk0aSMvDMxYj98OvHGKAHXM6vNJHLHCzfeQw7drhYuVx5w2tg56dRSW95MLqCJr&#10;qT93MsisJNu9ETcw2vM3IJHGefeoodTuWSGK9uLkzNh23L8rOz7e0mRlP1p0ravHp818qSbBGWEn&#10;G1ZfNVSCvmHPygjpRYd2LBdRnybXUY/v28YVHVOW+Zsg+cOuODimxTxRBXa8fassCpM0iFkBOSG/&#10;e4wOnXNS38uqafBdWgExt1uJo4V85mWIBeAAZegzgcDFSXa6wbiayRJj5EM7QSR3kg5RBtIzL8vX&#10;BHQ9aVhFWS4e0D+XfSK09v5itHeKilvO5yrSYJwKkvZUkubqATzR7d+P3y+WuWXBB835evTpQLm4&#10;kZ4ZjM6NNIk0TzyEgJEHH/LUDKt6dcUWklzc3KxeZcSSLJCro80hjfcnmHGZsgEgHGOCKLAOurmK&#10;/W5hmupPOtoZhIvmBuCMAHE3TOBzxzRJE8jQiC3mZ1ulDRBfM2qIwpHG/KkgdsehqG8W423Ezx3H&#10;760V4WadjhvPzt/1vHb2+lR6zcGJJruW7vLf7Jdzf6yYsgJwB8paTPvgCjlAkiheExo+jS/JbwxT&#10;KiLkBpsk48sdh3HP5GkMUNrFcfZrNmhkg3wnyYso7THodg4wORmmNLHLcJJH5LmSSY27SMc/ulyA&#10;uIxjr34OaDq1rbQ2d55qKryx5Cx7srsLdCB3yaYXLVxCs5kW3tNzPHcyw/u4v3gJVRkFRuGCeeow&#10;KilFsbtrUrDHII5DC3kpxyi4O31/A0skdvLJGnkrMszwmMxR7dysN5GNygHPfAp0JuZrgBb+ZWBj&#10;aKQ7tj72wwwJNwOdp7jryaB3ZHK9jJJJHPaJFJLJdbflUrPhQoUEtyefr6VMN1vqMaRmOPZqDbku&#10;I1ZVPk8fxZA49KjWe7kN1Y3gLrMFdrds8N54BIbfnkY6nt9afcQ6mkXnwxSgzbnhkVyMMZQmCPNw&#10;coSM/wAqELmGpJGwjwPKZWjDFRu28s27i4yQRnpyKW2uZrncwdmZo4YpITMjZYyBuN0hPKjio5dW&#10;RxKbaW6/dqy+XKuSI1KqDxJg4yRz9amkt9SSQWd3Ey7jOF3SHkIgaNlxISpBzjpz+dA1IalzaXcT&#10;RySvHKs3yyLsRkDSYz/rz0IxjioxcQmLy5bzy5JLdyw3Lsk3SYz/AK3jp2zjOOMVYWbWZrq2gu2m&#10;80RB1kkmY5xEzckSkjnrimmXVCn24R3Ksk0aybLx8hfJLnOZfmw3PrikPmC2mxeNaLLM6xy3KeS1&#10;6rDG0bcAygjp+FR292Ssc8FzdI8YkO15hk7YhkZEozjIp1rNczwwo6yyY8jy2a4lO3zFJdN3mggH&#10;HUdKNOluLqDzYmvJPMtc7ppn3IzuVznzjnoB9KehNx3nWl2YdVgkeRTdA7N69VjYNgiXGenTnmoz&#10;ZyTOEgtpp1+zQhmaHduYOCckI+GxjnuOCKJPtEKtE8F0skcl55i/aG+YBOGz5vP44qvc6hbWt6lw&#10;2qXCm4jyIbpi4YqmRjIfHODyxo9AuWGit7qOaO80xxDNJcMsvlqwVi6qAfkwCPXIpd/kr9lntDu8&#10;y6XzPJiyw27Vz8nJBIGRng4zUAkgs33lYd0Mlukp3NuYSDzOfkwfmwPbPfGakt7+zGorYTXC7biG&#10;JQptwy72c5zkd8enbmixXNoSS26CVmFl8sUwEiiOIhdsIxwQMHLYqOGWBbeaWJYVkhDiZQihX2wg&#10;dsbSCfUj2ogjSd9+3bIkJzMkZwu+QAkfvAQCMDA6dhTka/e2kuFuJTM0UnnQzMxLYIXIIkA5B788&#10;UaBzdxyX0VgGuY0kt44Y4UuLdpkVQcHt5oBB9cc0kkNsrKYpZmV7cBZEcbkDTZX/AJaHg+3H0p9t&#10;HqU1vLAGmkfz2WGbzWQhUBwhxJjoRzj86iFxJEI5lN4o+z2isI5nUoSxBHE3f2P+FKwJj/JljuJr&#10;s6bKY47i4dW+z4wpU/MCYyMZJ78E9RTY7KJraOCbT5I57eOP7PIqpg7YWbglPU9OlVopo0vG0ldT&#10;ldpJF/dXD5Zd7kH5th7cdc9OtLBd2q7GUQjzjMPkB+8rhDxs4O38KLCci7arFcyxW0tgyt5VqWjE&#10;Ee0nG5sDbxwQTwORxUEEO+3hvBaqVkhRleSOJhuaXJGcAkcUyHUre4+2Wy3CNNDJM0Ktb/wxhRwe&#10;COPQinn90s0mniaKRJCFxwX2Iu1d3mdcluSMEHmmhcwW72ctnC9tBFNFNJEGhCKOTKWJGSBz6HJ9&#10;6N+nzRNf23MeRufCh4SZz8rYbj6EinMboW+y2u5mhMitzu3wt5Zcf8tNvDegqe3jutXuo2hj3TTQ&#10;2xkkXcofCOxziRcc4P40IL3IhdPAkjzSRSqt5cs7KirImeN2PNXIGR3ODTZLo2DSZlZI13h9jFQu&#10;E4cfvyCCT6cULdX1tmO8a7VWWJNgbdguA0gyZSeevXipLOS9v5ozbrJMv7svtypeFnwx5l4yF6fl&#10;RYLjTdzWhVbpnZYZIUZj5bg7YsspIlHrnryMUI1oJ4xbSZibYzQ+Yu1sJuDKBKcfyp0MurwIL21M&#10;wZ4LgzLHMy+ZscBSwEijIXC55pslxqUdlJPCkjRzST7lWZ027SqjIEuCCDj260WC5Glwv2eDUFvn&#10;fy1hUslwI3UFySCRKR0/CpPtJ8mESTXDszSIJI5kkLfvOAwEvPb36+lPvJNT067ngM1zG0PnPb7r&#10;qRuE2gdJOecjBqO5ne1uvIT7TCvmOVjhmkwjLGJNpHnYI3HcD2pWAVrmIRnT5ruTbcNJ9nP2hW+b&#10;f6ed68ccihooCbqGQSMrSXXUhlkyAuCN55B/HinSxXSi2Z7adlhkg8xVmbD7n3bsGbr+Oc/lUKrI&#10;4+xu94omjuAsiXDAFfO6n94ePUbTRYBUsrgrGs+ly75ZrYhniCs+3kg5iGTx2PvgUqQRySW97Fpz&#10;LM8kK3UM0KMDvkZiG/d5PbnrVMalBLZSTJdLOltFI7+cP7rbRuHl8nB7fXrVg3SW7XETeTGbUfLt&#10;3NwIgUI+X3z607APzb3FrJKto23ayfMsasu+YAfMF4O3PcZx0ovIorczLe2saxyTSKd8MQyDKFU8&#10;d8exHPSktL201Czhuo2WRY8RzKtuEYFYt4OQRn15z9KdHHJHHb2qvNFHL5azRxDbsDjcX/1hBG7n&#10;jBGeho0Hdjb6a2jEjXMCyR/Z5mW4jVcx7nCgkbhjHfGOB2p99HHCJpbYqokhumimjVNrjjn7wB49&#10;M06O81G2u7O7e6Zl/c4kwx3q8hDKQZCR26UsFnPPFmGyZkBCyorsu4PK2SD5o6r7UIXMHmqZVR44&#10;WHlxeW0ShQdqbthHnLhse386bZ3LtJb2wupP9dCVPmbcgDey4aZhnHpUKarPFCkN5d3Qd/3pdhlW&#10;JYIucSZyV4/WpZn1VbK41CCOQBI5WWTd9yVWCjI8znjjoc+1AcwQ3UZeGG9UbZoUPzIm1i0hYEET&#10;Drj0OKYs0EceXvZNpEYil81C8WX+7/reQMEckZqxfNqOmx3kMKzCzEzeTGszmOPERYBQZRxntgdf&#10;rTnGpNcLZP522NGaORbqTtAGBH73g5PPY0Pa5XMVby4EMk0trfyfvoZ3R4bxY1ZhJxlWlA6D681J&#10;qVxELm6i3XEQ2MylZl2fcADcS/L1HtRbz3jy+TeR3DbpFiuLaS6dvlEW4j/W7chu+eaZBJczzeSJ&#10;LppG8kFfOk8t9/zdDPxnAz24o0JuTXF3FdvcWs93IJrWOYtukDfJ5ZHP77OM468c1G0G9IkiimLR&#10;3MGY1USbQseCQBv4OeRgj3FM1Uz4upporhUnsZnibzmOwlwNp/e8dO2c+1M1i58r7RPNe3tqbO5Z&#10;mLTlkB8texZ88nsBQFx62sluEgGjyMY7UxyIqjO15cFgpiBxj1GO2TSypb2n2qS0sy1vJbyvGPs8&#10;f7tzIF4+Tj0IJFMjkgubmF08mTzrgpbuxI5RA4K4jG3nPX8fUxpqluLS1vDcqN0sIbZHncv3mHIH&#10;Vh34osUpFq7VJnJgtNzSrcSw/LGN2EUAY2jcMkjvio3+xxT/AGV1jiba5gfyY9wYRqvOOD19vrTp&#10;BaXvlgQpNDdeQVEcO3ernLAjcoycdeCKAbiSUia9mG1RJFId23ez7GUgSZBx6HHfPagXN3HJOjXf&#10;kx27Rz/bcJJDIFWQKigr/rFOfbJpoltdUh+1xytIwkgSSMyKcuJM9RLjJHrzxTo5NTTU281ZJFAk&#10;kkgDkDcpKbwfMz0Pcn+tEUN1bz/ZpluPMXUIdpEzfvV8v183jGc4P50WHzDbu3kuUX7NaXEqyWs2&#10;7dDu5LkgEhX9WwcjBPcU4xwm4uHudJkaGSZhJiNTs2Q4AI8v1J6gEVTN3HGbK8n1O6j85EiZLiRn&#10;VhkkjnzCOnrj8KDeQKjXM/ks/wBjSeRjncVkk2N0TBGMcdscUrBzFyFY7Blt57V/LS6jVZvLjyYx&#10;DkgnaMjnjqRTUsfmSEWR3RrarKmyLGMs5ONoweBz3zUc2rWtrfIZ7hVjkilZl8kMM7wg4I9ABUki&#10;xRXpgZG8yF5m8yOP5V2jarAGQYwM5A6g9KaJ5gsZbY3OFMKzRmPd+5Ubl+d8HH9CPpTNPFldfZ7d&#10;bVVm8u3Y2zKh35kJ3Lhufw5qWCS988m3vJvNjLRqkrMVlRUyCCJBjqeG7etFncyPaJbSo0gguA0I&#10;bIaMeQzYBDjgN0570BcjhncKnkXEJX+z5gI7hRn/AFx4Dbxzz7EdKkubp8tdWwZHxLjt8wCjyyVu&#10;OO2D057US22p6dLHFOtwq7kV2jkJ3x7N7YDTHB3c02G8n1EhEllZpZI/MEiHh2yf+emMHaD7UWAd&#10;HdTNIZonkeNrmRlUSI5UJDtPBkzwx6HtUZureS2W5imMdwkeGkVkUFhGDhh5xyDmppk1fyWeVJob&#10;iK1jm3eaQ6yNNtYhlk6MpAI3U57jVpL+c7JfOt0cbWmdS/7xU4YSkjjpzxRYd2RxGGaU6etwI/mh&#10;3Qs4wcIWyD5uR25I/E020v5ZbIu1zcPttYzte/VmVg5yQfNyO3XrT7uTUYLX7cwulWXzd7fan27h&#10;KEBI83PIyMj60l9dzwCSdjcfufPHmRzyB3jj27cHzhyu7v1pWEC3ots3y3M2wQgyeZMqMVMpwSPO&#10;x7Z6GmyxwSqssE0rLNazFWRwDGryDBH7w8denHFTQQ3MgeGM3Dq0iJHIZnVhhd+3/XHg5P4mqqST&#10;QW0c5hul8uxhEqpMwKt5p54mHXJ6H8qLBcsfZ5W1OS6/s2SSFLxpFPk/KF2HJU+WwHzZJ+bGecjm&#10;orWyhlt7eyutPmjZFgNvLtQ5OHc4JTrk9uDUE062moT2P2+ZpJmDrHcSbmG9wvDbG7ZzyeeaI7qO&#10;KX5Ut13TXEfyZ+/HgDI2Yzj04NNAT2RFylvA9hiSS1gLKtvGA7GTJ42dSvXjHGRQIDNGt0tqu1xL&#10;8zJE4BMxGMnH8KjjtzTbfULWe4vNNhmj8yNneFWtwRiOIHGeCP0609AoM0lqskW1lRWXOW2pnbu8&#10;zOd2SCQR2PrRoO7GO1tPZedbQxSRzMA1uFAwzT8kcgHOO+enWlnWwu7ae7toiQnnCThQ0GZQNp+b&#10;jj1xUka3s1mClzIyytC0sbFg0TMCx/5abT8wNPgafWPszsnmTzQwI8wUgN8z7sjzBjOAeO9AuYDd&#10;GJ7iWfyZFGoyswEarIBsGDxKoIGfU9KiF0tm7EyMsa7fM2MV+URZ3gicj04IyKRru8sW8y5S6QNG&#10;o8tJN2JJHYMcmXoVA+mKfFJfXw/4l4ln2x7kPKl08zYTzKMHHGOBQHMAnntYIfPZpPJjtkaQeW3P&#10;zMRkSjrxzmjfaGeI2037uRo98W5drggtuA804PGO+aeh1ZJvtunmQMsl0jCOZlLpHygbEig4BwDz&#10;9OtMN1qUVnNcQrJtaSUFfOddm2NccCXDDnnv39aOUrmIWuYZLNL6K/kkMcaH/j5VHQNKcjcJeRjj&#10;nH4VNcXYS2WRnuG/0idVmjuEZsFuAcS/NwR70t++oadeSWvmXUSxtI0B+2SEfJEuMYkzwxIwe1Mk&#10;mcXMcbrdQ+ZMgKwTONreV5hyPOwQTz6g/oKxN9SS4vIohJZXF3J5dzNMkeZgdrZAwAZuoPpg04QQ&#10;x3lxG5l+aeQs2R858kKVYeYc8+vPHeomF9Lp9vcG3uHCiJpR5zfvA7g7sedjPqM/jRPIzboWe9VJ&#10;muhHJFcMMjeP+mnGMnsfpRoFyNLK4+xqk+mybphbpukj2Hdu5B3RDPTqDk+h60+WNZwuoR6a8d0x&#10;X7RDJbodytPyDlMsO2cZqnDqED28hS9W4FnHM8nmjkeWOA37v5u/T9DViGe2ile0JiVYVRowu5sL&#10;5e9cZUdyffihIpSH3M0M9vczraHbH9o+V0iG3LqF52/7w6jpzjpSanFDY/aGuLNdnmSBmkhjyyYC&#10;A5Azn8KLO9tL2wgmMiytF5SXH7na5yhfIYEemeTz3ojR0gt0XzlScKLiOIbciRm3P/rMYyM44IPT&#10;NAcwajJaRSMJohNEsNy6vGqbox8qg4yM49QB9KkdEgl8yHbtmW48qdFUrJ+5HP3gDj8+Ka82o28l&#10;vcreM6x8rIFbDL5u1lIaQ9QO3rU32a9nWSXT7VsRu5ZI2Zd26faSP3o/h9aNBc3Y/9lQSwMEFAAG&#10;AAgAAAAhALDPRZngAAAACgEAAA8AAABkcnMvZG93bnJldi54bWxMj8FOwzAQRO9I/IO1SFxQ6+DQ&#10;gkI2FaKCCwfUwAe48TaJiNdR7LSGr8c9wWm0mtXMm3IT7SCONPneMcLtMgNB3DjTc4vw+fGyeADh&#10;g2ajB8eE8E0eNtXlRakL4068o2MdWpFC2BcaoQthLKT0TUdW+6UbiZN3cJPVIZ1TK82kTyncDlJl&#10;2Vpa3XNq6PRIzx01X/VsEeobuY1yN/9s5zq+NvfqPc/fDojXV/HpEUSgGP6e4Yyf0KFKTHs3s/Fi&#10;QFiou7QlIORJzn62WisQewSlVgpkVcr/E6pfAA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ECLQAUAAYA&#10;CAAAACEAihU/mAwBAAAVAgAAEwAAAAAAAAAAAAAAAAAAAAAAW0NvbnRlbnRfVHlwZXNdLnhtbFBL&#10;AQItABQABgAIAAAAIQA4/SH/1gAAAJQBAAALAAAAAAAAAAAAAAAAAD0BAABfcmVscy8ucmVsc1BL&#10;AQItABQABgAIAAAAIQBEAuTXgwIAAA0FAAAOAAAAAAAAAAAAAAAAADwCAABkcnMvZTJvRG9jLnht&#10;bFBLAQItAAoAAAAAAAAAIQD8BSI3yJ0DAMidAwAVAAAAAAAAAAAAAAAAAOsEAABkcnMvbWVkaWEv&#10;aW1hZ2UxLmpwZWdQSwECLQAUAAYACAAAACEAsM9FmeAAAAAKAQAADwAAAAAAAAAAAAAAAADmogMA&#10;ZHJzL2Rvd25yZXYueG1sUEsBAi0AFAAGAAgAAAAhAFhgsxu6AAAAIgEAABkAAAAAAAAAAAAAAAAA&#10;86MDAGRycy9fcmVscy9lMm9Eb2MueG1sLnJlbHNQSwUGAAAAAAYABgB9AQAA5KQDAAAA&#10;" strokecolor="black [3213]" strokeweight="2.25pt">
                <v:fill r:id="rId279" o:title="Mogolie-motif" recolor="t" rotate="t" type="frame"/>
                <w10:wrap anchorx="margin" anchory="page"/>
              </v:shape>
            </w:pict>
          </mc:Fallback>
        </mc:AlternateContent>
      </w:r>
      <w:r>
        <w:t>** Lis les sons et relie avec le bon mot. Change de couleur.</w:t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438"/>
        <w:gridCol w:w="1744"/>
        <w:gridCol w:w="1592"/>
        <w:gridCol w:w="1044"/>
        <w:gridCol w:w="315"/>
        <w:gridCol w:w="1270"/>
        <w:gridCol w:w="2063"/>
      </w:tblGrid>
      <w:tr w:rsidR="00404B12" w:rsidRPr="00BD70DD" w14:paraId="57882B0C" w14:textId="77777777" w:rsidTr="00DF6664">
        <w:trPr>
          <w:trHeight w:val="1587"/>
        </w:trPr>
        <w:tc>
          <w:tcPr>
            <w:tcW w:w="6379" w:type="dxa"/>
            <w:gridSpan w:val="4"/>
            <w:vAlign w:val="center"/>
          </w:tcPr>
          <w:p w14:paraId="6F4BBFE7" w14:textId="4F8C8566" w:rsidR="00404B12" w:rsidRPr="00D2235B" w:rsidRDefault="00A42CA7" w:rsidP="00DF6664">
            <w:pPr>
              <w:rPr>
                <w:rFonts w:ascii="BorelM" w:hAnsi="BorelM"/>
                <w:sz w:val="120"/>
                <w:szCs w:val="120"/>
              </w:rPr>
            </w:pPr>
            <w:r>
              <w:rPr>
                <w:rFonts w:ascii="BorelM" w:hAnsi="BorelM"/>
                <w:sz w:val="120"/>
                <w:szCs w:val="120"/>
              </w:rPr>
              <w:t>fera</w:t>
            </w:r>
          </w:p>
        </w:tc>
        <w:tc>
          <w:tcPr>
            <w:tcW w:w="4077" w:type="dxa"/>
            <w:gridSpan w:val="3"/>
            <w:vAlign w:val="center"/>
          </w:tcPr>
          <w:p w14:paraId="480DE147" w14:textId="2690DDCB" w:rsidR="00404B12" w:rsidRPr="00BD70DD" w:rsidRDefault="00A42CA7" w:rsidP="00DF6664">
            <w:pPr>
              <w:pStyle w:val="Paragraphedeliste"/>
              <w:numPr>
                <w:ilvl w:val="0"/>
                <w:numId w:val="1"/>
              </w:numPr>
              <w:ind w:left="324"/>
              <w:rPr>
                <w:sz w:val="56"/>
                <w:szCs w:val="56"/>
              </w:rPr>
            </w:pPr>
            <w:r>
              <w:rPr>
                <w:sz w:val="56"/>
                <w:szCs w:val="56"/>
              </w:rPr>
              <w:t>fila</w:t>
            </w:r>
          </w:p>
        </w:tc>
      </w:tr>
      <w:tr w:rsidR="00404B12" w:rsidRPr="00BD70DD" w14:paraId="3729C697" w14:textId="77777777" w:rsidTr="00DF6664">
        <w:trPr>
          <w:trHeight w:val="1587"/>
        </w:trPr>
        <w:tc>
          <w:tcPr>
            <w:tcW w:w="6379" w:type="dxa"/>
            <w:gridSpan w:val="4"/>
            <w:vAlign w:val="center"/>
          </w:tcPr>
          <w:p w14:paraId="1DE8456D" w14:textId="12529FF3" w:rsidR="00404B12" w:rsidRPr="00D2235B" w:rsidRDefault="00A42CA7" w:rsidP="00DF6664">
            <w:pPr>
              <w:rPr>
                <w:rFonts w:ascii="BorelM" w:hAnsi="BorelM"/>
                <w:sz w:val="120"/>
                <w:szCs w:val="120"/>
              </w:rPr>
            </w:pPr>
            <w:r>
              <w:rPr>
                <w:rFonts w:ascii="BorelM" w:hAnsi="BorelM"/>
                <w:sz w:val="120"/>
                <w:szCs w:val="120"/>
              </w:rPr>
              <w:t>fila</w:t>
            </w:r>
          </w:p>
        </w:tc>
        <w:tc>
          <w:tcPr>
            <w:tcW w:w="4077" w:type="dxa"/>
            <w:gridSpan w:val="3"/>
            <w:vAlign w:val="center"/>
          </w:tcPr>
          <w:p w14:paraId="72BC26CF" w14:textId="26785826" w:rsidR="00404B12" w:rsidRPr="00BD70DD" w:rsidRDefault="00A42CA7" w:rsidP="00DF6664">
            <w:pPr>
              <w:pStyle w:val="Paragraphedeliste"/>
              <w:numPr>
                <w:ilvl w:val="0"/>
                <w:numId w:val="1"/>
              </w:numPr>
              <w:ind w:left="324"/>
              <w:rPr>
                <w:sz w:val="56"/>
                <w:szCs w:val="56"/>
              </w:rPr>
            </w:pPr>
            <w:r>
              <w:rPr>
                <w:sz w:val="56"/>
                <w:szCs w:val="56"/>
              </w:rPr>
              <w:t>fera</w:t>
            </w:r>
          </w:p>
        </w:tc>
      </w:tr>
      <w:tr w:rsidR="00404B12" w:rsidRPr="00BD70DD" w14:paraId="751241F0" w14:textId="77777777" w:rsidTr="00DF6664">
        <w:trPr>
          <w:trHeight w:val="1587"/>
        </w:trPr>
        <w:tc>
          <w:tcPr>
            <w:tcW w:w="6379" w:type="dxa"/>
            <w:gridSpan w:val="4"/>
            <w:vAlign w:val="center"/>
          </w:tcPr>
          <w:p w14:paraId="58B45E34" w14:textId="18AA81C9" w:rsidR="00404B12" w:rsidRPr="00D2235B" w:rsidRDefault="00A42CA7" w:rsidP="00DF6664">
            <w:pPr>
              <w:rPr>
                <w:rFonts w:ascii="BorelM" w:hAnsi="BorelM"/>
                <w:sz w:val="120"/>
                <w:szCs w:val="120"/>
              </w:rPr>
            </w:pPr>
            <w:r>
              <w:rPr>
                <w:rFonts w:ascii="BorelM" w:hAnsi="BorelM"/>
                <w:sz w:val="120"/>
                <w:szCs w:val="120"/>
              </w:rPr>
              <w:t>film</w:t>
            </w:r>
          </w:p>
        </w:tc>
        <w:tc>
          <w:tcPr>
            <w:tcW w:w="4077" w:type="dxa"/>
            <w:gridSpan w:val="3"/>
            <w:vAlign w:val="center"/>
          </w:tcPr>
          <w:p w14:paraId="1A8ED872" w14:textId="7C6EBDEA" w:rsidR="00404B12" w:rsidRPr="00BD70DD" w:rsidRDefault="00A42CA7" w:rsidP="00DF6664">
            <w:pPr>
              <w:pStyle w:val="Paragraphedeliste"/>
              <w:numPr>
                <w:ilvl w:val="0"/>
                <w:numId w:val="1"/>
              </w:numPr>
              <w:ind w:left="324"/>
              <w:rPr>
                <w:sz w:val="56"/>
                <w:szCs w:val="56"/>
              </w:rPr>
            </w:pPr>
            <w:r>
              <w:rPr>
                <w:sz w:val="56"/>
                <w:szCs w:val="56"/>
              </w:rPr>
              <w:t>rafale</w:t>
            </w:r>
          </w:p>
        </w:tc>
      </w:tr>
      <w:tr w:rsidR="00404B12" w:rsidRPr="00BD70DD" w14:paraId="3C5302E4" w14:textId="77777777" w:rsidTr="00DF6664">
        <w:trPr>
          <w:trHeight w:val="1587"/>
        </w:trPr>
        <w:tc>
          <w:tcPr>
            <w:tcW w:w="6379" w:type="dxa"/>
            <w:gridSpan w:val="4"/>
            <w:vAlign w:val="center"/>
          </w:tcPr>
          <w:p w14:paraId="58787AB0" w14:textId="0DE505BA" w:rsidR="00404B12" w:rsidRPr="00D2235B" w:rsidRDefault="00A42CA7" w:rsidP="00DF6664">
            <w:pPr>
              <w:rPr>
                <w:rFonts w:ascii="BorelM" w:hAnsi="BorelM"/>
                <w:sz w:val="120"/>
                <w:szCs w:val="120"/>
              </w:rPr>
            </w:pPr>
            <w:r>
              <w:rPr>
                <w:rFonts w:ascii="BorelM" w:hAnsi="BorelM"/>
                <w:sz w:val="120"/>
                <w:szCs w:val="120"/>
              </w:rPr>
              <w:t>rafale</w:t>
            </w:r>
          </w:p>
        </w:tc>
        <w:tc>
          <w:tcPr>
            <w:tcW w:w="4077" w:type="dxa"/>
            <w:gridSpan w:val="3"/>
            <w:vAlign w:val="center"/>
          </w:tcPr>
          <w:p w14:paraId="21079E5C" w14:textId="549BE1C5" w:rsidR="00404B12" w:rsidRPr="00BD70DD" w:rsidRDefault="00A42CA7" w:rsidP="00DF6664">
            <w:pPr>
              <w:pStyle w:val="Paragraphedeliste"/>
              <w:numPr>
                <w:ilvl w:val="0"/>
                <w:numId w:val="1"/>
              </w:numPr>
              <w:ind w:left="324"/>
              <w:rPr>
                <w:sz w:val="56"/>
                <w:szCs w:val="56"/>
              </w:rPr>
            </w:pPr>
            <w:r>
              <w:rPr>
                <w:sz w:val="56"/>
                <w:szCs w:val="56"/>
              </w:rPr>
              <w:t>film</w:t>
            </w:r>
          </w:p>
        </w:tc>
      </w:tr>
      <w:tr w:rsidR="00404B12" w:rsidRPr="00BD70DD" w14:paraId="10EB20AD" w14:textId="77777777" w:rsidTr="00DF6664">
        <w:trPr>
          <w:trHeight w:val="1587"/>
        </w:trPr>
        <w:tc>
          <w:tcPr>
            <w:tcW w:w="6379" w:type="dxa"/>
            <w:gridSpan w:val="4"/>
            <w:vAlign w:val="center"/>
          </w:tcPr>
          <w:p w14:paraId="57A2CC01" w14:textId="24B32282" w:rsidR="00404B12" w:rsidRPr="00D2235B" w:rsidRDefault="00A42CA7" w:rsidP="00DF6664">
            <w:pPr>
              <w:rPr>
                <w:rFonts w:ascii="BorelM" w:hAnsi="BorelM"/>
                <w:sz w:val="120"/>
                <w:szCs w:val="120"/>
              </w:rPr>
            </w:pPr>
            <w:proofErr w:type="spellStart"/>
            <w:r>
              <w:rPr>
                <w:rFonts w:ascii="BorelM" w:hAnsi="BorelM"/>
                <w:sz w:val="120"/>
                <w:szCs w:val="120"/>
              </w:rPr>
              <w:t>fole</w:t>
            </w:r>
            <w:proofErr w:type="spellEnd"/>
          </w:p>
        </w:tc>
        <w:tc>
          <w:tcPr>
            <w:tcW w:w="4077" w:type="dxa"/>
            <w:gridSpan w:val="3"/>
            <w:vAlign w:val="center"/>
          </w:tcPr>
          <w:p w14:paraId="1B7920C7" w14:textId="1AF02765" w:rsidR="00404B12" w:rsidRPr="00BD70DD" w:rsidRDefault="00A42CA7" w:rsidP="00DF6664">
            <w:pPr>
              <w:pStyle w:val="Paragraphedeliste"/>
              <w:numPr>
                <w:ilvl w:val="0"/>
                <w:numId w:val="1"/>
              </w:numPr>
              <w:ind w:left="320"/>
              <w:rPr>
                <w:sz w:val="56"/>
                <w:szCs w:val="56"/>
              </w:rPr>
            </w:pPr>
            <w:r>
              <w:rPr>
                <w:sz w:val="56"/>
                <w:szCs w:val="56"/>
              </w:rPr>
              <w:t>folle</w:t>
            </w:r>
          </w:p>
        </w:tc>
      </w:tr>
      <w:tr w:rsidR="00404B12" w14:paraId="4D3822CB" w14:textId="77777777" w:rsidTr="00DF6664">
        <w:tblPrEx>
          <w:tblCellMar>
            <w:left w:w="0" w:type="dxa"/>
            <w:right w:w="0" w:type="dxa"/>
          </w:tblCellMar>
        </w:tblPrEx>
        <w:trPr>
          <w:trHeight w:val="1418"/>
        </w:trPr>
        <w:tc>
          <w:tcPr>
            <w:tcW w:w="2405" w:type="dxa"/>
            <w:vAlign w:val="center"/>
          </w:tcPr>
          <w:p w14:paraId="27515109" w14:textId="77777777" w:rsidR="00404B12" w:rsidRDefault="00404B12" w:rsidP="00DF6664">
            <w:pPr>
              <w:jc w:val="center"/>
              <w:rPr>
                <w:rFonts w:ascii="AR JULIAN" w:eastAsia="Batang" w:hAnsi="AR JULIAN"/>
                <w:bCs/>
                <w:sz w:val="52"/>
                <w:szCs w:val="44"/>
              </w:rPr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894784" behindDoc="1" locked="0" layoutInCell="1" allowOverlap="1" wp14:anchorId="51468C43" wp14:editId="1A7FC4E7">
                      <wp:simplePos x="0" y="0"/>
                      <wp:positionH relativeFrom="margin">
                        <wp:posOffset>-151130</wp:posOffset>
                      </wp:positionH>
                      <wp:positionV relativeFrom="paragraph">
                        <wp:posOffset>-6985</wp:posOffset>
                      </wp:positionV>
                      <wp:extent cx="6843395" cy="10293985"/>
                      <wp:effectExtent l="19050" t="19050" r="14605" b="12065"/>
                      <wp:wrapNone/>
                      <wp:docPr id="2020798281" name="AutoShap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843395" cy="10293985"/>
                              </a:xfrm>
                              <a:prstGeom prst="foldedCorner">
                                <a:avLst>
                                  <a:gd name="adj" fmla="val 1011"/>
                                </a:avLst>
                              </a:prstGeom>
                              <a:noFill/>
                              <a:ln w="28575">
                                <a:solidFill>
                                  <a:schemeClr val="tx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du="http://schemas.microsoft.com/office/word/2023/wordml/word16du">
                  <w:pict>
                    <v:shape w14:anchorId="7059FEC2" id="AutoShape 2" o:spid="_x0000_s1026" type="#_x0000_t65" style="position:absolute;margin-left:-11.9pt;margin-top:-.55pt;width:538.85pt;height:810.55pt;z-index:-2514216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zH1VOAIAAE0EAAAOAAAAZHJzL2Uyb0RvYy54bWysVNtu2zAMfR+wfxD0vtjOpU2MOEWRrsOA&#10;7gJ0+wBFkmNvsqhRcpzu60fJSRZsb8P8IIikdEgeHXp9d+wMO2j0LdiKF5OcM20lqNbuK/71y+Ob&#10;JWc+CKuEAasr/qI9v9u8frUeXKmn0IBRGhmBWF8OruJNCK7MMi8b3Qk/AactBWvATgQycZ8pFAOh&#10;dyab5vlNNgAqhyC19+R9GIN8k/DrWsvwqa69DsxUnGoLacW07uKabdai3KNwTStPZYh/qKITraWk&#10;F6gHEQTrsf0Lqmslgoc6TCR0GdR1K3Xqgbop8j+6eW6E06kXIse7C03+/8HKj4dn9xlj6d49gfzu&#10;mYVtI+xe3yPC0GihKF0RicoG58vLhWh4usp2wwdQ9LSiD5A4ONbYRUDqjh0T1S8XqvUxMEnOm+V8&#10;NlstOJMUK/LparZaLlISUZ7vO/ThnYaOxU3F66gVtQW0GlMecXjyIZGumBVdLEF946zuDD3hQRhW&#10;5MVYuChPZzNRnlHjRQuPrTFJA8ayoeLT5eJ2kcA9mFbFaKImylFvDTKCrXg4FumM6TtqffQVefxG&#10;PZGfVDf6k4vSJkVHCOKRrGt0hN6qVERk++1pH0Rrxj2dN/ZEf2Q8ituXO1AvxD7CqGmaQdo0gD85&#10;G0jPFfc/eoGaM/Pe0guuivk8DkAy5ovbKRl4HdldR4SVBEWdcjZut2Ecmt5hu28o08iAhXt69boN&#10;Z3mMVZ2KJc2mbk/zFYfi2k6nfv8FNr8AAAD//wMAUEsDBBQABgAIAAAAIQAPQsWV4AAAAAwBAAAP&#10;AAAAZHJzL2Rvd25yZXYueG1sTI/NTsMwEITvSLyDtUjcWjstVDTEqSh/tx4ovfTmxts4ENvBdtL0&#10;7dme4DarHc18U6xG27IBQ2y8k5BNBTB0ldeNqyXsPt8mD8BiUk6r1juUcMYIq/L6qlC59if3gcM2&#10;1YxCXMyVBJNSl3MeK4NWxanv0NHv6INVic5Qcx3UicJty2dCLLhVjaMGozp8Nlh9b3sr4eV193Ue&#10;NncVvh/Dul/vzY9IRsrbm/HpEVjCMf2Z4YJP6FAS08H3TkfWSpjM5oSeSGQZsItB3M+XwA6kFlQN&#10;vCz4/xHlLwAAAP//AwBQSwECLQAUAAYACAAAACEAtoM4kv4AAADhAQAAEwAAAAAAAAAAAAAAAAAA&#10;AAAAW0NvbnRlbnRfVHlwZXNdLnhtbFBLAQItABQABgAIAAAAIQA4/SH/1gAAAJQBAAALAAAAAAAA&#10;AAAAAAAAAC8BAABfcmVscy8ucmVsc1BLAQItABQABgAIAAAAIQCOzH1VOAIAAE0EAAAOAAAAAAAA&#10;AAAAAAAAAC4CAABkcnMvZTJvRG9jLnhtbFBLAQItABQABgAIAAAAIQAPQsWV4AAAAAwBAAAPAAAA&#10;AAAAAAAAAAAAAJIEAABkcnMvZG93bnJldi54bWxQSwUGAAAAAAQABADzAAAAnwUAAAAA&#10;" adj="21382" filled="f" strokecolor="black [3213]" strokeweight="2.25pt">
                      <w10:wrap anchorx="margin"/>
                    </v:shape>
                  </w:pict>
                </mc:Fallback>
              </mc:AlternateContent>
            </w:r>
          </w:p>
        </w:tc>
        <w:tc>
          <w:tcPr>
            <w:tcW w:w="1453" w:type="dxa"/>
            <w:vAlign w:val="center"/>
          </w:tcPr>
          <w:p w14:paraId="759E84FB" w14:textId="519A38B3" w:rsidR="00404B12" w:rsidRPr="00665874" w:rsidRDefault="00404B12" w:rsidP="00DF6664">
            <w:pPr>
              <w:jc w:val="center"/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</w:pPr>
            <w:r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  <w:t>F</w:t>
            </w:r>
          </w:p>
        </w:tc>
        <w:tc>
          <w:tcPr>
            <w:tcW w:w="1453" w:type="dxa"/>
            <w:vAlign w:val="center"/>
          </w:tcPr>
          <w:p w14:paraId="5D6092A9" w14:textId="14ACA65F" w:rsidR="00404B12" w:rsidRPr="00665874" w:rsidRDefault="00404B12" w:rsidP="00DF6664">
            <w:pPr>
              <w:jc w:val="center"/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</w:pPr>
            <w:r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  <w:t>f</w:t>
            </w:r>
          </w:p>
        </w:tc>
        <w:tc>
          <w:tcPr>
            <w:tcW w:w="1453" w:type="dxa"/>
            <w:gridSpan w:val="2"/>
            <w:vAlign w:val="center"/>
          </w:tcPr>
          <w:p w14:paraId="5CE73270" w14:textId="0049DC4F" w:rsidR="00404B12" w:rsidRPr="009E60C4" w:rsidRDefault="00404B12" w:rsidP="00DF6664">
            <w:pPr>
              <w:jc w:val="center"/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</w:pPr>
            <w:r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  <w:t>f</w:t>
            </w:r>
          </w:p>
        </w:tc>
        <w:tc>
          <w:tcPr>
            <w:tcW w:w="1453" w:type="dxa"/>
            <w:vAlign w:val="center"/>
          </w:tcPr>
          <w:p w14:paraId="2C86D2BF" w14:textId="7D8A2684" w:rsidR="00404B12" w:rsidRPr="009E60C4" w:rsidRDefault="00404B12" w:rsidP="00DF6664">
            <w:pPr>
              <w:jc w:val="center"/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</w:pPr>
            <w:r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  <w:t>F</w:t>
            </w:r>
          </w:p>
        </w:tc>
        <w:tc>
          <w:tcPr>
            <w:tcW w:w="2239" w:type="dxa"/>
          </w:tcPr>
          <w:p w14:paraId="4B4FBDFB" w14:textId="3DF4C57C" w:rsidR="00404B12" w:rsidRPr="009E60C4" w:rsidRDefault="00404B12" w:rsidP="00DF6664">
            <w:pPr>
              <w:jc w:val="center"/>
              <w:rPr>
                <w:rFonts w:ascii="BorelM" w:eastAsia="Batang" w:hAnsi="BorelM"/>
                <w:bCs/>
                <w:sz w:val="120"/>
                <w:szCs w:val="120"/>
                <w14:glow w14:rad="127000">
                  <w14:schemeClr w14:val="bg1"/>
                </w14:glow>
              </w:rPr>
            </w:pPr>
            <w:r>
              <w:rPr>
                <w:rFonts w:ascii="BorelM" w:eastAsia="Batang" w:hAnsi="BorelM"/>
                <w:bCs/>
                <w:sz w:val="120"/>
                <w:szCs w:val="120"/>
                <w14:glow w14:rad="127000">
                  <w14:schemeClr w14:val="bg1"/>
                </w14:glow>
              </w:rPr>
              <w:t>f</w:t>
            </w:r>
          </w:p>
        </w:tc>
      </w:tr>
    </w:tbl>
    <w:p w14:paraId="7D9BB310" w14:textId="77777777" w:rsidR="00404B12" w:rsidRDefault="00404B12" w:rsidP="00404B12">
      <w:pPr>
        <w:pStyle w:val="Sansinterligne"/>
      </w:pPr>
      <w:r w:rsidRPr="002D7EB9">
        <w:rPr>
          <w:noProof/>
          <w:sz w:val="4"/>
          <w:szCs w:val="16"/>
        </w:rPr>
        <mc:AlternateContent>
          <mc:Choice Requires="wps">
            <w:drawing>
              <wp:anchor distT="0" distB="0" distL="114300" distR="114300" simplePos="0" relativeHeight="251893760" behindDoc="1" locked="0" layoutInCell="1" allowOverlap="1" wp14:anchorId="32B18E3D" wp14:editId="60AA761A">
                <wp:simplePos x="0" y="0"/>
                <wp:positionH relativeFrom="margin">
                  <wp:posOffset>-106326</wp:posOffset>
                </wp:positionH>
                <wp:positionV relativeFrom="paragraph">
                  <wp:posOffset>-28929</wp:posOffset>
                </wp:positionV>
                <wp:extent cx="6703060" cy="318976"/>
                <wp:effectExtent l="0" t="0" r="2540" b="5080"/>
                <wp:wrapNone/>
                <wp:docPr id="1691847325" name="Rectangle : coins arrondis 6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03060" cy="318976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oundrect w14:anchorId="370EEE9F" id="Rectangle : coins arrondis 6056" o:spid="_x0000_s1026" style="position:absolute;margin-left:-8.35pt;margin-top:-2.3pt;width:527.8pt;height:25.1pt;z-index:-2514227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HKX1hQIAAHEFAAAOAAAAZHJzL2Uyb0RvYy54bWysVEtPGzEQvlfqf7B8L7sbIMCKDYpAVJVS&#10;QEDF2fHayQrb49pONumv79j7IKIVh6oXy+P55puHZ+byaqcV2QrnGzAVLY5ySoThUDdmVdEfz7df&#10;zinxgZmaKTCionvh6dXs86fL1pZiAmtQtXAESYwvW1vRdQi2zDLP10IzfwRWGFRKcJoFFN0qqx1r&#10;kV2rbJLn06wFV1sHXHiPrzedks4Sv5SCh3spvQhEVRRjC+l06VzGM5tdsnLlmF03vA+D/UMUmjUG&#10;nY5UNywwsnHNH1S64Q48yHDEQWcgZcNFygGzKfJ32TytmRUpFyyOt2OZ/P+j5XfbJ/vgYujeLoC/&#10;eqxI1lpfjpoo+B6zk05HLAZOdqmK+7GKYhcIx8fpWX6cT7HYHHXHxfnF2TSWOWPlYG2dD18FaBIv&#10;FXWwMfUjflWqINsufOjwAy5FB6qpbxulkhDbQ1wrR7YMP3a5KpKp2ujvUHdv09M8T9+LflM3RXiK&#10;wh8yKRP5DETmzml8SQXock7Zh70SEafMo5CkqTHLSfI4MndO69eiTzUho4lE4tGoC/OdkQqDUY+N&#10;ZiL17miYf+xtRCePYMJoqBsD7mNj2eGHrLtcY9pLqPcPjjjopsZbftvghy2YDw/M4ZjgH+Poh3s8&#10;pIK2otDfKFmD+/W394jH7kUtJS2OXUX9zw1zghL1zWBfXxQnJ3FOk3ByejZBwR1qlocas9HXgA1Q&#10;4JKxPF0jPqjhKh3oF9wQ8+gVVcxw9F1RHtwgXIduHeCO4WI+TzCcTcvCwjxZHsljVWMvPu9emLN9&#10;1wbs9zsYRpSV7/q2w0ZLA/NNANmkpn6ra19vnOvUlf0OiovjUE6ot005+w0AAP//AwBQSwMEFAAG&#10;AAgAAAAhAHmh+VXdAAAACgEAAA8AAABkcnMvZG93bnJldi54bWxMj8FOwzAMhu9IvENkJC7Tlg7W&#10;MkrTCYF2Zxvi7DYmrWic0mRdeXuy03az5U+/v7/YTLYTIw2+daxguUhAENdOt2wUfB628zUIH5A1&#10;do5JwR952JS3NwXm2p14R+M+GBFD2OeooAmhz6X0dUMW/cL1xPH27QaLIa6DkXrAUwy3nXxIkkxa&#10;bDl+aLCnt4bqn/3RKsBf+/FVueD8WBnzPkv7aaZTpe7vptcXEIGmcIHhrB/VoYxOlTuy9qJTMF9m&#10;TxGNwyoDcQaSx/UziErBKs1AloW8rlD+AwAA//8DAFBLAQItABQABgAIAAAAIQC2gziS/gAAAOEB&#10;AAATAAAAAAAAAAAAAAAAAAAAAABbQ29udGVudF9UeXBlc10ueG1sUEsBAi0AFAAGAAgAAAAhADj9&#10;If/WAAAAlAEAAAsAAAAAAAAAAAAAAAAALwEAAF9yZWxzLy5yZWxzUEsBAi0AFAAGAAgAAAAhAAMc&#10;pfWFAgAAcQUAAA4AAAAAAAAAAAAAAAAALgIAAGRycy9lMm9Eb2MueG1sUEsBAi0AFAAGAAgAAAAh&#10;AHmh+VXdAAAACgEAAA8AAAAAAAAAAAAAAAAA3wQAAGRycy9kb3ducmV2LnhtbFBLBQYAAAAABAAE&#10;APMAAADpBQAAAAA=&#10;" fillcolor="#a5a5a5 [2092]" stroked="f" strokeweight="1pt">
                <v:stroke joinstyle="miter"/>
                <w10:wrap anchorx="margin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95808" behindDoc="1" locked="0" layoutInCell="1" allowOverlap="1" wp14:anchorId="0681A947" wp14:editId="3747B680">
                <wp:simplePos x="0" y="0"/>
                <wp:positionH relativeFrom="margin">
                  <wp:posOffset>-152210</wp:posOffset>
                </wp:positionH>
                <wp:positionV relativeFrom="page">
                  <wp:posOffset>19050</wp:posOffset>
                </wp:positionV>
                <wp:extent cx="6859022" cy="1411200"/>
                <wp:effectExtent l="19050" t="19050" r="18415" b="17780"/>
                <wp:wrapNone/>
                <wp:docPr id="857641728" name="AutoShape 3" descr="Mogolie-motif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9022" cy="1411200"/>
                        </a:xfrm>
                        <a:prstGeom prst="flowChartDocument">
                          <a:avLst/>
                        </a:prstGeom>
                        <a:blipFill dpi="0"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w14:anchorId="1257B6F3" id="AutoShape 3" o:spid="_x0000_s1026" type="#_x0000_t114" alt="Mogolie-motif" style="position:absolute;margin-left:-12pt;margin-top:1.5pt;width:540.1pt;height:111.1pt;z-index:-2514206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C5NeDAgAADQUAAA4AAABkcnMvZTJvRG9jLnhtbKxUTW/bMAy9D9h/&#10;EHRfHQdJmxp1iiJdhwLdB9YNOyuyHAuTRI1S4nS/vpQcp9l2GDDMB0MSZfK9x0dfXe+tYTuFQYOr&#10;eXk24Uw5CY12m5p//XL3ZsFZiMI1woBTNX9SgV8vX7+66n2lptCBaRQySuJC1fuadzH6qiiC7JQV&#10;4Qy8chRsAa2ItMVN0aDoKbs1xXQyOS96wMYjSBUCnd4OQb7M+dtWyfixbYOKzNScsMX8xvxep3ex&#10;vBLVBoXvtDzAEP+AwgrtqOgx1a2Igm1R/5HKaokQoI1nEmwBbaulyhyITTn5jc1jJ7zKXEic4I8y&#10;hf+XVn7YPfpPmKAH/wDye2AOVp1wG3WDCH2nREPlyiRU0ftQHT9Im0CfsnX/HhpqrdhGyBrsW7Qp&#10;IbFj+yz101FqtY9M0uH5Yn45mU45kxQrZ2VJzcw1RDV+7jHEdwosS4uatwZ6AobxFuTWKhdzLbF7&#10;CDFhE9V4P5VeG+3vtDGs8dQDajxC/KZjlxVNdMZLB03JEX933tCtsfxgP1RGRPJ+6LQPVKZSdq2a&#10;muN9UxI5sn4kaTxqwpu9FlB+JlcO64gqyi5haQns4ZyohDFA65FKumUc62s+Xcwv5plBAKObxDMF&#10;88yolUG2E+T2uB9Ymq2l/gxn5SQ9AxA6p9EYzkfpjymyoL9ktzrSoBpta744yZL88dY1mU4U2gxr&#10;gm1cwqTyCB5aNDomDWeo1tA8kXuoMblB9A+hRQf4k7Oe5rHm4cdWoOLM3Dty4GU5m6UBzpvZ/GKa&#10;mnoaWZ9GhJOUikTgbFiu4jD0W2rFpqNKgzgObsi1rc4WekF18DrNXBbi8H9IQ326z7de/mLLZwAA&#10;AP//AwBQSwMECgAAAAAAAAAhAPwFIjfInQMAyJ0DABUAAABkcnMvbWVkaWEvaW1hZ2UxLmpwZWf/&#10;2P/gABBKRklGAAEBAQDcANwAAP/bAEMAAgEBAQEBAgEBAQICAgICBAMCAgICBQQEAwQGBQYGBgUG&#10;BgYHCQgGBwkHBgYICwgJCgoKCgoGCAsMCwoMCQoKCv/bAEMBAgICAgICBQMDBQoHBgcKCgoKCgoK&#10;CgoKCgoKCgoKCgoKCgoKCgoKCgoKCgoKCgoKCgoKCgoKCgoKCgoKCgoKCv/AABEIAU8Gc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4+23X&#10;9rKkWqSXEbTKpVtQMbBgpJ4EnBHvwcGo7O8huWjnOoyr5k0EdwG1AsBwX3fLJwM03UzfWl3I8vkq&#10;32ieSLzJuN23GDhyPzx+fNSLuivory0h2MvmJcJ57fOqwjjrgj35Ir7bl2sj8xlJ825HHNeJbwxH&#10;UCrKysQLmXJzKTu+UnPpTjfzM/2m119opJmAaOa6l2kmUD+8QDwQCcUyGRWjt47sAKstukyySv8A&#10;LtRiT047fNge9LGt1FHbySwtNGfLDeWzOGOWYHOzjJ9DVcoc0u4/7RezxPC95y0O3yWuNuczclc5&#10;JPHb+VRXd9M0E15/aJaMxS7Wh8xym+RcZ2joMHuCKkjhubXdC9jJcW6rb+ZJtbzI1DFt3EfP4c96&#10;huYZZbUmOJjvtY2WS3bDMPOBx/q+e3of50Wj2Dml3LUkssd7N/pg2qyr+886RGxEexRj1PPzdu1N&#10;hW8WeGBrVQFlj+9aS7SojLcEpkYP5U27hmkkmX5pi3nNHI0YXfwFYH9weQOnJotbFUucpbbRCZ5I&#10;5fLw2FTbglYhyCc9MGptyq4Jyk7JlzTBfMLctc7cLGys0Mm1ssSUJMRIPHA9K6nQ9KkkeSbb8rQo&#10;Z7eSMbdpYtuGYevPpmqGhaTcQnF3pbMskahXHzRsRFxz5PQ57nr6V8s/8Fdv20H/AGZvhFa/Av4e&#10;SyR+KPGLqlxcWrMs+k6cEPmSDER+dslF44yxyMA1w8k8biY0ae7f3Lq/kfU5DlVbH4mNOPX8u589&#10;/wDBc79rH4z6/qGk/Abwrp2oaL4EmsxdyapDFIH1m48xhyoiP7hQOAQpY/NjAFfnTd6z4nl82KfW&#10;r7f5bxpJGkm114AxiHgj9PSvcf2lPDHwRu/hP4f8Z6T8X9W17xMLe2iuLXWDIzQMHJMYPlkDg+gr&#10;yL4f/Dubx34kktrnR0jsopVa5ukX5XDSjAx5XU46j3r9AyXBwp4aFGnHXba1/PU/aY4rLeGsjlXx&#10;DUYUldtrfpt1bei7nTfC7wv4j1rUZNe8W69qCafbSSNCrtKhlPl7M8W/KZPJ6H869fl1HVbRLeA6&#10;/e28sJjt2eG+K/u028/cjDBdw7n8KzoNPsl0+TS7XTFhFnC0UKRoQu1pABjMfPIPSrk9jKZ42t7I&#10;Ry/apX+WTaAAuwlc7c9B3xxyO4+1p0cLl+Hc6lkkrtu1lbVtvsj+OONOMMfxdm0sRUvGnG6hDpGP&#10;nbdvdv5LRJFiLxVr8EUiya/dSqIwwb+22BCNL2/e45H5GvaP2M/GPw3i8beV8SfEExt5LeWdFn1K&#10;RvvTBdoPmEZ2jsB68V4TbSzwahGrxW7Mi26SR/aCCygE5X5zg9OjH8qs2Wo3dlptxpmmadDIt79k&#10;kjbzH82N97N8hB+XPcY59a/lTxE8Tqme5g8HgPdwtN69HUa6u1mo9l5Xe58dhcwqYbFxqR15Xs7t&#10;P8T7p/bz+NHwLtPBZ0n4Ua/5LFZWkFnqMocSYUDO18fL7mvLf2cf2VfiV4/ih8X/ABZ8balDoO1p&#10;rXQ5tUufPvE2JgnL/JGc525JPsK3/wBk/wDY8MEVn8WfjBbLJdSwmbQ9JuppD5HmS5V5dwILlTxG&#10;eB1I6V9S21rLfXw0+aOWNZmbZN8zeXmQDrs9uhzX8P8Ail40YjFYyWW5HJKT92dRbXvZqGyv3k/R&#10;bXP6X4O8Oa2eVo53n9Pki0nCirpW3Uprz6Q+ct7FWytrXQ7EaboyxWtpbvKsMMUpTysIFHGDx7n9&#10;TVhr2a2uka91Mxr9oUyTbpfL2pGM5YbQvIznJFHxKv8AQ/htZyajr+s20lqqzGO+hVipdnwIyNn3&#10;j0HY180/Ff41+I/HmryW2mGbT9LhurlTFCQ3mAL/AKxx5eD0HAJHJ7ivwGjkecVsynRxEmnFvmk2&#10;pa76NNqT+fzZ/TGQ5DUzhRVGPLSXW1kkuiVt/L8jufiB+07DbldE8Dut15ki+beTLLIq5di3lEx8&#10;n0JyPr1rgNJupPHPjx71GvYLWRVaV9SaZpYQZP3hLKgyMDIx6iuIS2ka2jjntvlhWMSBY1+6EJDA&#10;Nb/mK5L4i/tFeGvgdZNBcRLcaxdLbwpp9tlGk/j+YiLCKfXGfzFfp/DOV/V68MPh6bm2031k7dL6&#10;Wi769D9Zy3hajTj7DAQbqSVr6Xd+r6K3yPZPjL8XrrxD4iur1tWFrptmr20MUrOirbqQqNuMRB4y&#10;SfXOa8E1n/goxp3wo8R2954CguPFX2O7kabzGZIY+xG4QlnH0wuR17V8xfFX41/EP4v3h0/xtHPD&#10;atMph0uEMsaBpDzxAC7A4+Yk+uBXVfs5fCKC+0jU/ir400yRdL0KxVt3klftNxJJiKEgxdz8x6cD&#10;PNft+ScF4mpjljcwquVVvm5Yu0Y211fW3bbofqGD8PsjyPJ080SkrKPItFd6JXtdtt9PvO4/bp/b&#10;p8aftTeKLeSy8LyeFbK0B2WlusjRysqEbmxAccnPJI78V88W+q+IpLm3K6xqEcnm+Z5YWQYxG2f+&#10;WGCDnofbmvd/h9+y3D8fL6Sy+G+ky6t4ivZLxo7LT7GRjIrEEOcRFFTPUkgDPavp39nv/ggDq+qR&#10;Q6/+0v4uj0SIeY39g6DtnuCNgG1pni2Rn6K/sa/UaGU5lmVZyowvza3VkvwVvwudNfjfw18N8njh&#10;cRVjQVPRU9ZTfotZNdm9PNH5zxa/4nkRbebxBeR3DyQqrNcSR7nQl9h/0cYbr1rvfhv+z5+1X8ap&#10;gfhR8NfHWpR3Ublbizt50tfMdRgGVxEiZznJOM96/aj4N/sC/sV/ASG31H4ffs/6JLqkMjMdU1u3&#10;+2XRaOPGd86Er1H3Qq16xLqj2YW102xit4Y4YUWNHVVQA5AK71/A47dT0r63BcB4mor4irbyX+b/&#10;AMj8K4k+lxlGHk4ZNl3NvaVWVl/4BG7/APJj8sf2Y/8Agnz/AMFUPhrdf2xbaRY6CjySmR/EXjtC&#10;QwUKMiCWbkZPQ9Pwr2z4w/8ABOn/AIKA/tCW0dr8Qf2kfBthHDcbWFrfahMxRYT3Kr3Oe3419pL4&#10;vkkSYOI5I5PMMm2VtyM8qjkdSMfX2NV5vFl9Au2ZmMYa5G77Q/yKflXnnjPOeMV9NR4LwsKPs3Kb&#10;j25v8kj8NzX6RnFGPzJY6OHw8Kq0UlSu185ymfnbB/wQP+Ofk/Yrv9rnSV8ww7Xjt7/smTz5y4zw&#10;eOazbz/ggt+1LBs/sX9qvw3qQjZQrXVxqMT/AHGOTw/qOehr9JG8UTSXjMJIvM81yw85wXCxAZ+6&#10;c4JPI9aQeIb6RJ9qzLLb7xuZWKuBEBz+75+uAeKHwJlTVlB/+BMuH0n/ABMi7uvTfrRp/wDyN/xP&#10;zCtP+CHX7ael6pbtqHxD8M6hADbqsmmeJp9zhAWORLDGM/iam8W/8EgPjV4c8MTzSHXXuodKG6K0&#10;mu597s55UwbgeMcFSa/UJPE9wZ/Kng8mbhgrA7JVEJ5BKdfXnIzUmneJb1TiKaSPdb2yxxsu5GPP&#10;yf6rg9+lYy4FwMYvl5vvuejS+lFx1UqRlW9k7doKN/XU/n/+Nvwp+LfwY8QzaD4qttYgkiEnkrfW&#10;l3HKRkLgM0S7vxHWuT/tfxFC/mxavNG32qcrI32iNiEjG3PyY7454r+i7W/7A8Z2i2HinwxYalbS&#10;Db9n1CzjmjYtIcowe3+v1/WvKfHP/BPj9iz4paPc6Td/s+6Npsl9FcSM2g25sZYy7AFlVIghYEd1&#10;IPoa+cxfAeMptujUVuid0fs3D30tchqU4U81y+UZaXlCSkn3fK1G33s/Hj4HfstfH7496dJP4Qlv&#10;5rfyw6nbN5kZEXIwYfU+o/GoviF4S/ad/ZT8TQ6Xq/irVNPkyqRXUFw4SVlDEI6iIAnPBDH+eK/a&#10;r4Afso+Gf2YtNk0v4QIt0qRska6yu2ePkLtMkcADqR/sD6mvg3/grJ+z1+15488T6h4nh/Z+1DUd&#10;FNxNK+oaFGt6g+QAFo44zIvXrjHrjkDyM04X+rZXerFzl1VuaPzPruEfG7BcZ8YSwH7mODkvddRq&#10;Mn5WlpfyTZynwB8TfGfxP8ELz4u+MviDoV1/Z8KiXTLhXgvJQSSQrCDDEjHG3P8AOqHgj9sT4b+L&#10;5jbHxLeaRdeSieXqdo6I2ZCfv+QU/E7SB1Ar5Fn8C/Enw94ennuPC11bWu+AXFrJDLGFZUwwKmIE&#10;EY59M1gQW5skW/8A7Kw0aQ7oWjy33Cw5ERyPUivyvOOCshx8V7OnKjO2rg7Jv/C7r8PmfrFPgHKc&#10;dUr1ZVU1KV4ciSUF/K909fQ/SpdagvFtb3QfE32+OS3aSVYWYofNbBxmDDjPcfhTLfX9XsZRNa+J&#10;LyBo5EaH/iYFSUCZJUh1PsRgdOlfnz4F8ceOPh9qELeCtdvLOMrDuhSXKnL+YMp5e08dc817N4D/&#10;AG6tfsIZF+JfhCC4hP2gm+0y4CNtbAyY/M6567QPZc5r85zXgHOsK3PCyVWPZOz+53T+TfofM5l4&#10;c5hhU3h+WqvRKX3Ws/k/uPuLwN+0t4/0h7ay1+4k1K3RYnQzakxdRtLcPv3YJ6bs16l4C/aA8EeN&#10;vs6jxC2n3d1DCGttQuWT5mfJUNuIOenXt0FfLPwf/al8N+KvCWqeFfh54q02ddRiKzQSYW4ULCOo&#10;b5lYH0xV+CS5F9HHdJhs2/zGZ/mKR5b2zg46nOK/Lc44awfuxlzU6tnzK3LZ+mvMrdbRPyHNOC8L&#10;VxFSFej7GSejWjem7i1b7vvPt3wbfaYbqOPXdWmjVF3RyLeS45k9S34dCKs/FBPB/iuwbTXS3vLS&#10;4KhkmZpEZTKODvOO3fn0r5L+DPxK8e6Lrum6HYeIX+yTyW8U1q3mTCNiSzYj2lgT6DAr2qb45fD6&#10;y8Sx6D/a8nyXMCNcXVrJFC0gzkcpujOeueAa4pLiLKeF6lChShODmv3qt7VPdWSal03V7H5fnHBu&#10;KwuO5be0Ti3ZK6t15k1+Gp5N8Y/2C9L8SxXep/CDxpJod5Krs2m3V7NNaszTDBQqC6dMcBgOmMV8&#10;x/FH4Y/Gn4SXDR+NrDVLOF9Sl8m88+5eE7VOCHAdCD6YXsCK/R61u7TUNPW5s7dWjxDujHO1jLng&#10;hOnuAR+VQ6hpUOp6TNpurWa31rIbn7RaXcKyLJGzYJGYmz+Iwfxrv4Z8ZOJcllGjj/8AaKa097Sa&#10;XlLr/wBvJvzR+G8U+DfD2cc1TBN4aq/5buDfnDp/260vJn5erruvlluFvHkXdh5ooZ85ERILDZ13&#10;YGR60ttr2v2IVjqk8a7LZZYolm6OdzEKYyCQfxr7H+NX/BPb4d+Lbi7134dkeH9QkjmLWotxNaS/&#10;KFDBBCHj5I+6SBzha+afit+zP8aPgtI0/iXwZNc6fazov9qaazT2+EiP3j5B2j03Ba/ojhXxJ4f4&#10;gqRlgcS6dZWai24zT8tUn6xbP5z4m8PeLeFpOeJpOdL+eF5R+fWP/byQeMPiN4R8QeHtDtfCehX2&#10;l6naeXHfap9qd1uZNxfJVoRgcV0f7OHxNi8N+NvO8RSFt7KRGd2G3P8AMw2wjsO2etePrawG4N1b&#10;acfl5lzCxVwseRkeSNrAnHakWyItreaHTmYpJbnypISemWbaREDgZ9D071/SXD/jFnmX0fquZxWI&#10;pPr8NRektn818z5GnmGIp4qNdbq3ktPQ/ST4pftTfBDV/hkNL0nTIxNMrbmSzYSIwAAOPs+T9cEe&#10;9fnz8avCtl491m81iWHULeK4uZ/LuokljK8BRz9nPUjpyM9DXqX7HXhrwV4s8Q2Vv4vt7eaHeUVi&#10;WBjBlGPvRDjjoeOK+rf2ifgZ+zVpPw7SXw61nI15E6/KF+Vi/GdsfHIxgmv2DhbjThGrTjHC8z9o&#10;9VNaxfbt802vM/RMPjM/zais1w1dUZ0tuV8svwav6bPqfkh4z+D/AMR/D0txf6R4gvtU095Fw0d1&#10;IJrd4VA+dTACOo+YHBzziuZ8A/Fbxn8PvElrqsXijUJFG2HUrC41h03BpPuHEo6AZDY4PHpX0/ru&#10;lQWOtXsdhao9skt0YZM4IVtqYJ2gY9+nB5GK5zX/AIf+HNajRfE3h2wk8yaD95I3zAqh/iWQnHTr&#10;69eK/UHlsXJVKLsfXZT42VKmBnl3EeGVenJOMpQspNbaxbUb+aafY2rDx7Lr+nNrmm+I7rbImc/2&#10;s75SSXaekucgLznPTtXv37MH7ZHiT4K3N1Y6trjXFn58zxtNdSkOu5QOjHkYP1r530aytdOttPt9&#10;IsI7U2v2ZUSG4bbtLSMSMNyD6Emu8+E/xhg8EeHdY8K+KPA1rrmk6xb4uNLu53U+YZspIrBd2FGe&#10;B+Nc/EWUf2xktXC8t5taWsmpLZp+T+9XXU/HcHmH1HNXVwlSUIXfK5atK/u81nvbe3U+nv2nv+Ch&#10;/gb4jeDpLHRdQS1uFhmVVW6mCsdgHO1vU55AIrzz9gr49apH411X4Wa/q+6LVWuLrSfMum2idVVX&#10;QM5OdyjIx35618v3rSx3E09pAZLf7RMyrDO8y+W0oUAnYcgKuM5B478Vp+ENf13wD4z0/wAVaZZy&#10;TtYs1z5flnzAvnDdj93zxkc1/nP4iZbiuKMtxWXYvSok0vKcdn96s/K66s97KuOs0w3FOHzOtL4G&#10;lJLrBtKSt101Xmk+h+otpqmo2E631rfSEQMxxHI7uu2IKRwvPPrXF/tG6n4nufDln4xstcmW40qO&#10;EySAzEMjtyGVlb275+lep+HfGPw68R+Ao9XtbYSHUbKae1uI1O5UdAcH5M5+ork/FWjyeJtKv9CW&#10;MtHc24jXzFGUcRbgh/cnI985r+O61PHcLxwscNmKqqq05U6cpe5La007JNbPzP7kyXGUfr8MS6do&#10;prVrRxe9u+j0PmPxJ8TPGviyOK11KdZFxGsbrbz7CGkII+5xxg18gft3WnirQ/E+n+OdI8SXVrBq&#10;0c0czRtPtSZGAXrGdoKcZHGR7192fDr9nG71026T6djE0PWH5kZQWZSVhUgH1Nc5+1z+xReeJvg0&#10;81xpLSfZWjnjlXLL/rSSf9QT0PI//XX7xwplPFCzelmE+ZxlpJtvZo/oLhPizhvIeIaNJtKLfK1Z&#10;WtL+k/kfmj4S8d+I9O8XQ67Prd5IxVjJBI7eXKpcDGWhHJx6H8a/VT/glh+0Np/i3W5vh7FdfNea&#10;bIzRhWLJJCBj5fK5O0njH8PfFfmP4q/Zb+KGj/bJvDnw71K+sYdgma1sZGWIlssVfyT6E/xfSu4/&#10;4J1/EHUPhp+2/wDD7VLoPHa3OsyWN59phYFBc7ogG2xerDqK/e8kxlfLcxp+0TSckr+rSP1TxS4X&#10;ynjbgrGPCyi506U5JK104xcoppbO6Vj9vtctngKpJGzCKPKyLZsAw2HKnEPHP0PtXNyNfaa8MU7y&#10;eXGkLKPLYN8q5JB+z5OMfX2rr/GGnF7i4efRgyNEzeeg/wBjHI8vnr9ePwrktRitIruWzu7PaIFe&#10;VWjXAwIyD/yyx3X3/Kv6Dwb56Z/ktmMXGo7dyi7Sw6VmO5cvHH+5minCl1ky2ATGmeOcbs08Xtys&#10;koi1OSfEc0kLf2iVxtQfNhZMdeoIFINKufIjjjslEizW4yr7NxQdBnbzz7fQ1FOLm3KoogaTySEV&#10;5T8yvKN3RiM4z3Bz0Ar0IxjseZzy7ksd1FNtFvqEirLJKSr3pfayREDkSY5JPbnvSR3d1FJbst62&#10;YdgaNbuRSMRt6HkH3pLgymW5urOBlWa3uPMiad+W8wAd+o7EA5xRLMG/evsjXdM+6SZ/3TiIKDnH&#10;HzZ7AEUcsewuZ9x0F5cReX9j18/vWQ/Z5bqUgnYzHGWIyQOmcfypYry8O3zLstta3aSN7naygI7Z&#10;Gee/r0pJIrqORYZYZWWRSitHuYIyxAZB2ZB5PfHtTStxZ+Yt1Zu0Udxj7QsbZjIhwCQIunPWjlj2&#10;HzS7h9qufJVJtQP7zyIlkjMzLy5Y52AduMg1JPPdO1x/pQ2yTSgJIJpVf7gH/LMkDjsTzUYs52uE&#10;VVYNHdWpZrf+L92wz9zBwCT19OlNMM91G0csKzbgD5iqq+YjSfewYCN2fqKXLHog533JibiItI1r&#10;t8tZ23SW8p+YBQrA7PQn16e9Il5dw3KMLpQ0aqFHlybZF2dMmI8gnoeeRVYQYiaQQxxstqy+cYyq&#10;sHlwCdsYHGOePerV5bXUMs0OoaRIVkkdl8zLBuVHB8jJ46c/nRYOaXcRlu4Y5lt1MiLMpaGSM5jZ&#10;UHzLmHOOMcAfhTlS4uIIzlvJZYdkkdq7qT945XyD+dQmz8orGbKbK+cwZYzvxjaM/uefrx060kdi&#10;ttqqhrKNFa8Ty5mhZS4EZVhxGRkHr+tPliLmfcn8ye6kxLuWSSSMfLAwDkOTkEQHsB6jrnFR3E93&#10;Kk0FzM0bOkkSyMrR7d78Bv8AR8AHAweabb6Y37qOfRlhPmrtOPkJCuenlnH8velghivokdbILNHJ&#10;DFtYEKedwODF0x6cUcsQ5pdySa+mFxHPJezQ7pP9KKzBR8oZdzDbHkHbjIz+dJb6jdQQbry7mkWN&#10;oVlYaoem0tjBkKkcDBHYmmTWFxIsax2ojb7NIWG9R99ycYLLkEn8OxBpTdPFfTSvBHJ+9fzo1mO5&#10;dsQGRlue/cijkiPnfcA+5Egi1JmEa2rRq107bwzlmH+sPt/k0ovJSzSDUmaOeMAsl3LwTIecbgPU&#10;YzmmxGXTmMKws0CXiOqLO/yqsIzjqfXjj2pU3NJFGHjD4tkRvOcFwAWZc4Oeg9xijlFzvuPS4vUb&#10;yLbW/tEO8Yja6mZwDLwAC3I4+tRvdXcsIP8AaasZFdUla4wVZ5s4IA49Oeakt4bmWWOCaCbevluk&#10;gDNkZZsfc5HPf86jsPNdbNL218uSSOEQz7T5cvz7iDmPgj0OKOWPYfNLuTLd3IvS73bbl+1Tr804&#10;jYduRgA8Hsw54zTIGumgjgDrI0aqVWWOZ3XEXZvLB69j9KggiuAvmB5IVazmUiNdyDMmOhj6HPv+&#10;NGo20pjkeS18tl8zdlV+SQKAODb8r+v1pcvkHO+5PD9ryjLAsOZLdd32eZWT5dx5CdmGc9KdaXV3&#10;M+Z5A/mgB4TC+UbeWyP3JyOAc9Oait7eVLgiC3VJJbhx5OWTJSEjj91jOTkY4NDWoeCOzudMk86H&#10;hW2EMuI8hh+4H0PHenZMOaXcXzLyGG33kSRfKqXDLhkVnA2t+5zn6kZqV/7TDfaJC3mxq7r5lozI&#10;2WwMMYODjPGf51HDYiWcwSWLrteFZGWH5flGTuHlcfmPoKgsbB0tpLVdOhEn2EDyvJYb/wB7kcGL&#10;HI9DRyxFzPuWcXDuXtFmVlgmbabZwRnAxjyOfxGeKPtlx5qP522aOdpjtVh5gSPa2B9nxkdxUJs5&#10;EY3KaUsbiPiNgWJBl7HyySePr9ac9ql4PtEGmqwmhmeSI9SHZV/uAg5B6kUuWI+aXcHkuI5pLa31&#10;SeH92ot0+1BVLF+VHKFSPTA646Ypz34nSGC5vZFWcELINUbljLjdgyZzgev0pws7pNQkngiRVW6V&#10;iWlHO1CDkb1OR/u9OoaotNMckEdrLFHJH+5VWW4bKnczEHv19qrliLml3Flu5W/05dSIOLpZM3Dn&#10;ad4VW4cnp/OnNcsVmtp9UkjHmyvG6X02F+UYx8wxyc8Z61FC195VvFchj/oscfmtcPjcZNwyR9Dz&#10;noegpyh7h5DAFDMspZVkZWy0oAbG0/wjGehpciDnl3HT3+phJGGsrNH5cqrNHcSEjCIpzuPH4jFO&#10;uLu6E8zi8iVt8hG653K6iEL2HXntUc6XdzayXq2zoy742WaFtr5mHJwnBwOwGaNR3Si8t2svKlHn&#10;PNbuD86kqAUJTnIzyM/SjliPmfcu6kl9axNsJ8uZp9ymFgDk46/ZyQev+NVzNLLcTP8Aa5PLluAV&#10;bzCDFJHtTBLQDaeR1bB/Orl/ZQpstPsA2XQwvyH5GLsRu/deo6HiqLWatFcPHaptaO48uQt2d9uG&#10;+VRg4+nvWdNc0bsqbakNtL28drdP7Tmk3+VHJby6gYyGL52/LJ1A6N04pwvzPvne+mWXfHFOrX5Y&#10;YeXk8SDoPypjJcWjQi42J++R18ybO0rGeDh249yPxNOt3laezuEh8meNoFmC3DcjYzHvgg+nP9K0&#10;5Y9CeZ9xtzPOlvNGupcq0jqftUmWBkXBG05P4U+e+laWW8t9dkgkbzF2yXc208hQD8x6Z4OBTbeQ&#10;y2wjngUbvLSSN5ZGG0y7vQcbc84yMdaQPdLFHdsrXEbSKWaORpFYNMOcbenHUHPFHLHsHPLuPuLn&#10;Utsyvejc0M4EbXBVWyyjIJz2HUUXt9cIJrhL5mRPtDBYmd3j+UIPujse2Qaa9rdW5eN9PkuI2tss&#10;rRsJFDTZP/LPnGD71HqKNeW801sCVmtLlo5I/vYMgwD+7+nBwTz1o5Y9Q5pdywj3Md0pGpERxxQq&#10;2fOZW+UtyrIx6n+9TbeO8M0MDQrteS3BP2OYoyliWxmPjBxS3KXjXMi+W0nzHa8kYB3LF9xv3LZ6&#10;4yDUFpaCO6hX7J8sMweOTyfmUpHkqSkI5z09amwcz7kxvL2SBWN35e4F1YxSFQxlGVJMR25A46Cp&#10;H+1zNK9vD80kR823aP5ZFZ+xaH72O2Kjt4Lm3hgnu7LdDJBGomGWj6Fsk+Scc9QT3qNLGOFY4005&#10;vLa4h2ptbKfxHafJJx+B61XLG1w5n3JomvZ7ZpFMjJ+83+XCzFGJ2jK+Scj6j3pJ5JNkkUyt+7gZ&#10;I2S1cKy7MbeIMg89Oo9O1Vr6yCK1wdPUiS3AaWWF1ZGMuQDtjOCRjqO9TXli8txcbtIBjfeftEak&#10;5y6Dp5fJzQoxDmfcmlubuxusXDyCOHD7mjIIAixuyLfkc/8A1qjZp4bGOMX0izRqkX2i3mC7kJVs&#10;jMabsZz1J9abPbxTG4tZLFY2gjl2vGpwd3y8Zix1x05qR9Pug8aLYqkn2wH5JAudqbcjdtyfb8xS&#10;5YhzS7jRqNyTME1CSVTHI0Tf2kRhS4GceYRjGc55FJLcpNA6W2pybZobiSPfeM2H4ULxJjpntTEE&#10;8FxDF5MbOscEflNNy6mXccHcQDjsDnjt2JFkWO4ltIW8u4gX919of7xmJzjnBwOwp8sQ533Jpb6e&#10;GcXCXr/u2lDKt5MCMRDg4bHHXk496abu4g8yCx13f8rM0Ml1KTxFztyxB5YcZ9cUy6lSUsf3aBln&#10;aFpJ3GxnZVAz2/iGKkmhuZrlrWa2uCjrIVeMMdh3IvB2egPHPSjlj2FzPuLLe3SZeS9+WOZi264w&#10;0eIcDjBJAz3/AKUkbTm5hhkv2JkuoV8yPzipCxc5KBcZ45zj1pk/nqkn2y12/vrkR3SRttViAoVx&#10;5fH16U429ympL5LSReXfsXeDGP8AUfex5eD+dDjHoh80u4iTXdwjK9yD50m7y5lmlHMnJDeXkcDj&#10;k0rNd+TJNLbAMtu4zJazAhjLt4IT+7zUZt5pYgk9puA8osVVeUwWDAG379x+RplpbyAbzbRpIywR&#10;ElTGsm594OViAwQMdOtLlFzPuWzc3Zu5Fa4EhzJGY2jc7wQFDKfJO48/UVFcy3SQNLEPMhWeRvmj&#10;+aI4xn/Uk7eo7AYp0loXVrC/0aT55twV1OSGk5wRAMkDkcnNRLZTFltprGVpPs7fvkhII3SfxDyc&#10;dB/s9T1pqKeo+Z9y1Ml48ikBlAkVoZPsrPGwVe/7khecc5Hf0psBlmljO2ZZWnVyv2dhghDyP3GM&#10;HPQ8e/rXhs44L9gLG3jLPcld0TL5iFR/0yKn8x1pq2EwSMyaMsLr5hUNyp2xjIH7vj6Y7UKN9w5n&#10;3JluLueP7O9y0UzmJI3KtGCylm2n/R+Dz3omv3adpU1KaFZI5HYfaQiiRlGARiPbnOcgYzz65Eij&#10;uVjvYdPVZvtHzI64z5cZB4MYPcegpraXcgrHbWix7LeFG3TAYw24Agup6Hj9DzUxhFC5n3Fk1aaO&#10;1IvLyQqZHDTDVCCWWMDkGTGQSeh5qSSZ4rjcups32a824a5fJjWHIOfMPcnv2qBJvM89JI45FlM+&#10;9VkIZS8ijOM5I/MelLKbu3i2TR7olkutrfaHOEPygd+MnPbGKfIHNLuPguZFPkT6i3lyvCDIl9Ng&#10;fISTgsMZ9jwadb3upJ5ZTWftEcYTn7RKZF+Rm5yfcc8g45ppZnvW2GNZFkLMPOfdIqxAZ6HdgseR&#10;/iKQxXbQyq9tIs1qH+domPmDygBn939cECnyj5pdy2UvbnS4rq3uWkeOw2b1QuDlh1xCwJ49cjPS&#10;q5vbgTo6XDB42llaP5sOrEJkD7Pg9OnqavLFItmt6dKTzIo4QVjUnfgHkfus/wBaz57GCWUJa2QZ&#10;ZoV3KTz88pIx8g54PU59jWcUne/cqTaSGpcTwztbQ6tcJtaMQr9sCqygc7TuXkdMEAmnxXj3TWdr&#10;e3UsfmRxPG0eqMVzuZieZA2Dj14phguYpbi8WJfLa4mc/vhhsrg9HBB9eM89CeabEUktWs5oY2Cq&#10;vkzLMwHyQk4POQcmtOWJPNLuSRXMjxx3I1LHnW/7zdcN8jtNnB+c4z9cfQU03Uk0XkNqs8JVpDHI&#10;l5NwTLgYyw5H0INSRTzm6hjvBz5dsPN+0P8AMQu45PTODjqc4561HZR3MyRtbhQxjj3xxzMCrmQt&#10;90qcE4HGMUcsQ5n3HSXuozK5fV1dG3BZo53Ix5wGDuJ2/iKL25vZnuI475FeR5jtW4L7w7hQRtB6&#10;Y7ZApsMdxPBDeQWjrukhRopoW2n5ySfuHBznpxxTZW+0xS4sPKZdpmt3BJVmmJ+X93yOnIyO9HLH&#10;qHNLuSfaJ7l2kivZBu1LG1mnVkCL6EMCM56KKVHvGljkDed80aySx2kpP3Cct+7wefx5pjxXkEcm&#10;BNIPtFzI0ci7sqTgsreU3POOgziorq1kt5pGey8zCvlRErb0CABhiAHI4zzilYOZ9yxHc30dvGhC&#10;r/o8Pmxx28uTuO5iFMZBP4ZoV57iCIPdbmWRRHdxRsckybucwjA9fbtSRWN6rFLa0aZbWSFdse4l&#10;dsXoYT8p9fU9aBbwNOt9BYdFBk/dkq4CZw37kYIP0otFi533HK2pyXE0AjWOZlzsjU4cs/LKVhHY&#10;Z4zSXTXAWVGSXy5mdmX7GyuhxgH/AFHIHTP61EunmSygKaUXaPyf3M0LEfeLHafKB4Hpn8aS2szP&#10;bQLbaXHcL5kiho9ylA0vBBMQ4/Timox7BzPuWJ5buJHuIWby5LiXcWhIU/LjvbnGe3Udwe1IlwHa&#10;Uz3LeThVZvMIMDRKOpMAxj1yBzURt7eNPJfTF23ZkXiIgoxkwM4j9fU4p7WO03DiyVo91yyyE4wC&#10;NhB+UADr7e/ouSPYOaXcYl/eLHG7apMxOFmil1ArtLSDC/LIOMZwcU+4vzILmf7fMs0SujI2oM/y&#10;tIFzgSDoo7/pUf2ae2jhW5VY1aa3+aSXIG0Z7O2RjuRx3JxxJH5k5tblbfyriN7cuY7g4Kl2Jxhs&#10;Ee3TFPliHM+4XszoLuKPU/453jZbqX5lwACNrZz/AJ5outQk3yXaa21vKvmLtkvJdpwuMHDHuepA&#10;IqIyvLavutlG5SGjaZyGVps8DA4xn6U9vtBjaaFGmjaSQfuXaRSrTBf7p6AeuRijlXYOd9ySe61I&#10;mVXvV3YuPv3GFc7AM7jn8xTTdyKzTfbWaOFnYpG0juu2Lb/CuepB7Ul1Ddo8kaadJNHJbSM0LK3m&#10;DdIASvyc47daZfwieOSSFmKy2915cqAq6jC9f3ZP5j25o5Y9vwHzy7kkb3cclvi/f5LWDdIfPYNl&#10;txBRlbB/EcURR3cirCYI2WQx9LSYoQ0nzY+TI4wacY7wXCrLG0n+rXdJGAUdY8hD+5PHPrmqtpZn&#10;7RBF9i+VbiIq3lDKMq7iCUhXr2qeXyFzPuWJrq6kjwbpYVkaYr+7kKo24DBzGdoI/A1LNLdTTyS2&#10;o/eSQuzQNHhJVLjgboRz6cc+9RWcU/lW93cWLSQyQoDNGS6nLls/6g4PqMiof7PaG3+XS38uYxbY&#10;ljbKsWJYq3k9O/Q01GL3HzPuWY3u5IW8uJ9qNKJPKgcshACjI8k5HsR/KkDSwBYrjdiGEiNo7NlU&#10;/J90gQcHP0I9D0qrqdimZbqSzUq1vNukuIWDIzSZXJWLj0GR61Nf2Ujz3UkujI0bKzedGOOgHI8s&#10;ZwSeeox0p8vvBzPuTR3N1p08KXBk8uEROP3TBgEQ5ORb5IH4H1qGSa5i00Ri+maSJAI5IZwu5Hbd&#10;wTGmcA5xnIoZId9xZ3tiq/Z1lkSSNSB9zacExYzyOmTTv7MuURf+JeokW4h+ZZNu7YnbJXnB9R9D&#10;U8keYOZ9wbU7tJZmj1N51WOaSNv7SK7RwNwxJjqDkGgXMUw3QapIqSLcMA14XCske0DIkI7ntULJ&#10;c28kdu4gaRYQiq0pAYNMCQDvIzj0OfQCpJjcM1xc2NuRHcW8haP7Q/3zLwevUdiAarkiLnl3HG8u&#10;opo5UvG/c/K0aXkqn5YuQcHB555NEd3dRBfsGvbvMXLQy3UrZxGSdvzEd+me3FR3kvnKzgxxhvtD&#10;KzzP+6k2hR2O3ktwQAfeppYroSG0mtZWSRZFjZQzeWQiLwdnXrxzRyj5pdyxYNd30ctq92zO0luF&#10;jLMzLjac8o5A9yO9V7ye6AmhurloywaJJNrR7d8gwDi374GPQ1Z0u2uri8ayn0+NkF2ds7KQVZVU&#10;AEGPuAelV7iCK7QOtlsmSSGIB1IDYbcD/qs4xnpxWf8Ay8ZV/cuNlu7hZY7qbUJ7f95i42yBR8oZ&#10;QxG2PIO3GRkcimQ6jdw2zG8u5JFjaFZZE1Y5+6zY/wBZg9AQR680kmnTusaW1osebaUsPNA2733Z&#10;5Zcqfx/A0qXTxXs0pt45MvIZkE5DDEOAwyTkc9iR2rTlj2J5pdx28+X5EWpO3li3MavdMdysWcj/&#10;AFh6celNF/IZWP8AaTslxCo3JdTfxStz94Dp15z9KEaaxHlxx74UvFZVWdztURc46+vTiiOOTzIY&#10;1ePzF+zIrfaG3SAbmZc4O7sfUc9KOVBzvuPjur75YLbWzPHx+7a4lZ1BlOMZPIGOvJpJLq7lRWOp&#10;Llo2CzNdYId5s4YY9sc8/nS2sFxPKLV4J1kTy5Fl2lgR8x5OzBXnvz71FY+ayWiXFiIpJIoBDMFO&#10;yT5ixHMfB6cHFPliHNLuPS6uDcqXvWVhFczgfvwjZOFwQABjB4IIpyfbFgjgW5ErIoKxyRSswxEO&#10;jCMd/WoIoLlY1mj8yJfsMy7Qm5MmfoR5fGSffsaL63nkiaR7faVaUHKqQknyqODb/dP4HjvU27C5&#10;n3J7eW+Q8hY900KKzW8yMB5e4gkR/wB7PtS291cyuyTMJFk2mSEwurIQzMSB5PIPX39aigtZzPtt&#10;rQJJLdSHyMMmSsW3A/dYz3HHNLNaF4FtbjTnW4hX5W8s70IThh+4GRkkHtxRaL3HzPuOzepDaiV9&#10;0ZjRI7ho/mCls7WAhyO3U81I51OFxdOjLIqu217ZmVgzdm8jjgHjPp61HDaI91JE9gyYeNGZYTsO&#10;1CTuBiwOT6/h3qvZWbpA1qulwrN9kjBg8txk7ye8WOR0wafKuwc77loCZgxtPO3JBKwX7OwZckDH&#10;+o56Z7Ee9J/aFyJVmE37yOR52j5HmqFCHA+z4/DGeaYLTyx9rbRgjLCp8tlLEgyt0Plk59uuKa2n&#10;i6jEtvYKwnt5DJCwIx5kg/2Ac8H3o5Y3Dmfcklmngla1tNUuI1Xy1gjF4FU4clgPmQggA8EDr64o&#10;jvRdC3iub2SMTYCyLqjEEmXk8yZ6KOh604211HfTXywYRbpn/wBcOcR4OcOCD+HfocA1HYBHto7K&#10;aCOSPbAqTJMww212wcHcOT3FHLEOaXcX7dLKi3h1AgyQyiX/AEl/kYyADPzk9APzpJLp/Jlt5tTm&#10;iCyTusi3s3XcAMZYH8sim2sl0wtYrlG3fZbdfOa4fO4SFsE+uMjOfY0WqTXC5h272Db1jlYMC0xw&#10;cbT1Cjnofxo5Rcz7kl1fai8chOsLIp80LNDM7Y+ZV53HjoeCPpRe3Fy8lwhv41ZvOYqtwXV1KqgI&#10;2r29u9NdLue2+2pbSJKzoHWaNtrEzE5xs4J4pt4jS29xmyMTKsrXFrLGcgmUYKny+QfbNHLHsHM+&#10;5M088rTbbqbm/jiKs1whXaoz2IYZHZeh5pInupJY5S4m+aJZXS1l3c5JJHl4Pbmk8u+hM7K00n+m&#10;zusMihgwCDJB8onIye1QTQPHP5v2HzNoHymNW8yNYu37gEN+P5UuVdg5n3J0nvIreP5Fjb7KrSLH&#10;DKC2+T5vlKEE47U5pJZrbD3O5lkxHcRxMTlpARnMPoOmfwqO2sboRLbW1r5wt0tgVRmyuAWztMLc&#10;H6cU4WiXFxHeQ6e6N8gkPlE5XBJVv3IwQeh47U0kx80u44SX5vZo2iXzWRmUxxn97kgblKwjqOeM&#10;miQXMfnFkk2SyEMhs2EiYUDOfs+WAOecGqwsWuNNSVdJbO1CtvNCWUnzCxC/ugcY+vHrT3tjLaqL&#10;XS4Z0E8wVY8qUBf1MQI549OOtHLrYOZ9yw811ahruAts88ht1u204jAzzbnHT6fypscxd5Fa7k8p&#10;o44pI9xDQtGm7JzAMcc7gR1qGeEWzSRSaaPLuJJo5AsZ3KSQvaM459Tj3qZNO23sssenq0azSOrK&#10;wG3bEEPRQMfmPpUuEbhzPuQtqN8IN/8Aa0pbMgkimv8AH3nwoJWQcHHBxxmpbq/+e8YXs0c0KSHZ&#10;/aRfKkiPGBIDwB3z+lQCzurOzjjuBGqMtvHgy7sbWJz8rtx+H5Dink3N1FDLFEq3MflnzIbg4YNO&#10;SSuDj8M9qrkiLml3JL6SSFrq2i1H5TJKYW+1SDcoTAwVY8jOf8aR7+USNcf25JBLDkYe8mKsBF3w&#10;2SCfbIqG4nlkiui1uqttuP3ZkkYMrOAOMcjg+uM1LOLiKKa5tF86FZJG2ws0nyZCYPyHpj60cocz&#10;7j2v9TgbZNfruXedxuGCORCBnLE+vbnmmwT3EbxhrjckLKzRrMzOPLi5+6p9uuM0XcF7FPIbfTmm&#10;SWG5fyWjbdzgYQ+Xzx0B5pGUXTLJbBir/aFVvuvH+5AIP7vIP1HXuaOWNth80u5G0byTTQgSeYvl&#10;K0cqhmZGch/l3kNz1HWmTxXM1lc26QSNIm4LsjCEr5uMgHOf58U6e2jeZmihkMbSQwNujZivzlt+&#10;3aehB4GfwqrNG0lsLmbTYpYpPklXaqlGE+CRlCeevY1UVZGcjQvY76feTYXCyCOYGOdRuVgwUMrb&#10;D29O1Rz6eZrx4X0dmWNZPMWOIFkIUFCv7nkZ7EcZPNUtQhtxbyOLO3UK2GKsvH+khN3zQ9vrjAqT&#10;UbeMXc32mzjZVknK7lXOOBgZiPTOcc+xp2DzLMVtPbX0N3HGzKoZflhVT5fkklWXyx0P601LaN4Y&#10;38q3yyovltEuG2wE/K3ldc88HrVUwq1w1s9pZoyiZoZljCqCE2jI8sqB6nj1wKdaljazPFbgKzMs&#10;kW6IbJBbkswbYB+R5FJx7g9yxazWzCG3MkMjRpGN4vInJJUlmZSuenXjsPStHQ0ilWK8W4jVW+zF&#10;WwMqS5yN20A5APf8Kz7ea5keMC8+ZWh8tvkwH8ltyNtcbSevSup8MQSzm3txOytvtMLJEjh8kk/N&#10;v+ua58VUjCnqdmDp+0qIr/EDxx4T+Afwm8QfFrxrcwWui6HbXFxeSHYh4ddqDKdWJChcnJI96/Ab&#10;9qD9pTxX+1H8cvEvxf8AE89uzalcXLWcMkCN9mhSVUhjICcFE+XOeetfe3/Bfz9qkaN4f8M/sleD&#10;dQjYahOus+L4YWQExrNi3gf97uBZgZOM/wCrXjBr8uJLyytp3u4J43DRzNmSIjepmXPzCQ4YY74r&#10;3OG8D7Oi8TUWstvJL/M/eODcpjhMD9Ymvelt6L/Pc0Ct1qmoJaWdpbrNfNdJHEBEPOYbQoB8vlgc&#10;4z2r3j4f+DF8F6TBaW+lxrIt4fOvGhiCSyLGD837rA5GD06cV5v8DPDllJc3PiS8ChbW5ultAoTc&#10;5kC5YfOo3JgjBznPTqR9a/BjwVBJZy6hcaHNND9pkZm+xqQcw5+dd465+9mvv8H7PB0HWn12Pxvx&#10;g4krZpmkciw0n7OlrNrZzey06RT+99zyS4SKL7RE1tAF8u1k3ERgoxlJ/wCefI9waL3TQQ+3SVSe&#10;3keTdbMMmNpOGG3YCMDjOeM11fxXTQLLXLuzs4Y4CslmixTKFdVOGG1g/IOfXHWuWhha426bPpzN&#10;JvCfLbKGRfNbY3yu2VGfY1+JeMnHFSNGOR4N2cknVfk9ofPeXlp1P55x16VR0kxY7S9vFY6fG0zM&#10;10BHHB5jCROFyu4kccAjjt719a/sU/siazALH43fEzwrdCSOcvoelTRhCMRAiZ1I4PTbnjv6Vs/s&#10;G/sGat4h8S2PxW8U2v2nS7P7Rd/Z5YNweQkDyvmX2zz+tfZfxh1KygEemL4Ut41t43MMyqFxtiB6&#10;CM44469sV/FvixUxmA4Mrzp1nRk1/K25J7xjJbN9X2dj9u8I+A6WIzCnmeY0+aKd4Re119qS62dr&#10;Lvr0ONjtry6n/c6fLJukUfvECuF8sHaT5ZJGScdcGm6lo02kaRJ4gvtHuDbwtGVlitVaQMR8ykeU&#10;R15yPTPFR2moaP4f1FdX1iO3ht4fPaSX5Pl2xKRj92D0/HP5V1ng/wCOfws8b6f/AGMdFsri6mCx&#10;2fnKjM2EJDEGMYGPT6cYNfzz4Y+H+V8b4ipHGYr2SjotN30S9T+qMRPGUYqpTpOcU/ea6d9T49+J&#10;Xjfxhqfi+aTxPZW72sbQmGz3BrZT5rfN/qx8xHU44rh7iCGUbt0MO9kc71VGj3zHv5QO0jjPpXsP&#10;7XPw51bwdrsN/qnhS1tIpJIRuiKASxnlsbo+CM9MnOOK+Cf2j/2obq5t4/hz8NNVItQ0AvtYtXjD&#10;OjO2YU+VflxnJ55z07/oFPgzG0s6lk+Hjyxg92rKK7vu3+J/RPA+XriLC0lgIqMWtWndRS3/AK3N&#10;39on9sTT/D4uvDHwvubWe+3tHd6lHeRTRW+X2hIzjlwM89MHFeK6F8Y7621CZPFunab4gW4gu2uB&#10;q1oJJJhngklUcEEcEMceuK4mWaXI23q5cBWMZVRJG07BWU+bj0yCBXWfCb4P/Ev9ojxxD8OvhL4e&#10;uNa1e8t7z/Q1tUxAnm4M0knmAIgGcuTjHuRn9u4fyLC5HRjRwkbze7t70n/l5bH77QyfI8hyubq2&#10;jGKvOcny2S3bldWS36Lse1fBPwz+yF+0F4z0vwNrmh6p4T1C6jzb3GnyRXluzeT1MUkSSDk/32P1&#10;r9Grn/gkB8ItT+H/AIf+HF/4slt/Dmm3jX2qW9jbpDPqc7QY279v7sAZwOSBnBB5Fz9gr/gmJ8I/&#10;2JtNg8eeNpbTxH46S0kMmtNEBb6cWjAaO2QyEgDoXb5mzkbRX0Br/iiMy3NrJdKqySSIw8vaynyO&#10;v3yGFftmQ8MuVBvF048z6W6dn0P4R8WPG6Us5jR4ZxVVUKe0pNNOW3NC6ckkm+Vtve6UdGUfhd8I&#10;PhL+zn4TX4d/Bv4daX4f0+zWEyW1jaxqzny8lpCU3S5I5Ykk1Yn8QbVW3uLOKBprVMxSeX8wZ8ZX&#10;93yfb0rJl8WyT+TZz3WzzI4Y3jWNWVSI2GcFwpU5zwvHf0qhb3dve/ZoVlikidbdWRY128ucFCJB&#10;tYEj5ea/Q8Jl9OjTSUUkj+V82zvGZliJ161WU5yd25Ntt923dt+bLtxevcR7IoLdmZrxYvuBX4wB&#10;gpxzj1Hv2qpcx+U/9oWli0LFZBJ9nOAGVDwVDKAc+i9aoR+Xd2aG3aN5pIrx12xKshfPRkL4J/Gr&#10;MkkE5NxJZSbv3wZo4NuCV+YNtZsHvXpxpxjseHKpKW7JwbqN457dWkRZrcxNHCHypXced3Zhkg06&#10;1S8S6jmjsbowyQwgvb4+Xcx+bAU/j3qqlrMlxHaTQgMs8NuJGhz0iba+SuPY8/gKjtYVVlW50i3j&#10;kxAm7gBuHPaLj7tVymbk7lmK2naDzLiwkaMwKXkWNQeZOWx5RGexBxke9IthKlvvNi0MrQvtka3H&#10;lyDdhQS0OVO3j8Kr2lui+aIoI1k2WbKYwnIbcTnEXPPHTByM4PNRx26rFi3sLZWba23y1ZTmUjHE&#10;YIPHr+Bo5QTLrR3SQfZpI22qLpY9yhiAXQfL+7JOOe1LPLFY3bSLNagRtcY/eLDv2hAAfkA3KSTW&#10;dci3Nskpto447mORmCmPdFIZU2tzFll56jOOhq/dzXMEsha4WJvJugZWaPaz5UAkYXBz9KOVDv5k&#10;w1VYmVPORdwcqyyRycqgO4bVO4Zz6kE1PDqiTu1sbmEtFeWh2qFIRtgVuCmVzx1Xn86zprqRJZsz&#10;Sbf3ztCqqGVtigjBlII+YYxTiY7i5b7VeRtFJfwrvkt1XZiEHBxIO/8Ak1MqUZLYuNWUdmdBYeJX&#10;85vtMtt5iy28TRssZU7i5I+4MHA/OtLS/Eju9nGEgZriK33r5ahmy7ZONgBBAx9a4u2mSWfyZnXz&#10;GuodrYX5yqH5MLLgnuD+lRWuoQJa2hSaKTyTayJmMLvUSNgEO5Ab361zVMHTn0OqljqsOpqfFf4D&#10;/Af9ovwvPo3xU+F+la0t0jQy3HlpHcZ80qP3qIHVwBwcivlfxl/wQx+BsFzfXfwi8WskPnXDro3i&#10;NI5ChAwFSZIQ23njcrEH+I19Qprdj5ckMl4AqHerSRqQczE4IaTggnHQDjNbDeJR5N4wvd3lpcmN&#10;zCN6AsoP8fzrg56V8/mHDOAxnvVKab721P0rhbxa404Vj7LAYycKb3g3eH/gLul6qz8z82/2hf8A&#10;gl1F4D0ifVLnwolv5Udu8zPHG0RxG2SriPaR044b2r4Z8Z/De98BeI30N7OaO3aaD958zRqrnqfn&#10;yMkgEYA+lf0Rr4ignaSCSGG6jTylmhSJHQxmHnKM4wCDzjNeY/Ej9h/4A/FTw1rug+EtLbwXf+Jr&#10;WCG/1LQdPh2S4BKv5ciPH27BW9WHFfEZtwRKS5sNZeX9aH9K+H/0oqmDtQzuDldr3k9Frq2rOSsr&#10;vTm7WPwStptSs7m3uVMkczK26WOIKyt523IdTzkAfMK9r+F/x1/ae8LWM9pceHdQ1zTY2mMf9oRe&#10;ZwHUbfMCHtnruGK9v8e/8EW/2i/gz4tXXNAs7Hxx4Zh2z/aNNsxHdqv2jLJJbOpY49YzJmvsb9k/&#10;4Dfsuaj4BktPGdjY2N9GzrPb3CqjofN2tkPD1yMYIBPevg6nBkM2bw2YUl/28vya/R3P3rivxg4K&#10;qZJTxmDjHG05W+DVxv3Wkov1SZ8Z+FP2nfAutynTvEdldeGdWMzi3g1SMLEZABtCSCLGAehBBBPS&#10;vR7iyW4jke1iKq+523KnP7sncj+Vk4PfOa88/b7+F3wJ0XXFFhFZ/wBn/bLlbvyY04TzduTiM9uf&#10;UA967TUdH/Zm0X4J6bZfsmeLftviuW1kWbRpwskbvtCYGEzgk+n4ivy/OPCDmqVP7NrqPLqoyd0/&#10;KL3++54WKllmIwOFxuFpVYKu7axbhDS95T+yvVWOv8KeO/GnhC6D6TrEluuEaaKSEOjFYSfmQxkE&#10;ZPXj8K9Q8CftSaCzpZeO7C3s3kMIeezulEPKbmOwqCA3fGeetfJOqfGLXfhL4pt/Cnx/8Dt4bvpG&#10;Y219Aqy27oIMsrKIhJGevBBGOc9673w/4p0rxNaLqfhnW7W7tpp4vLa2mikVk8k524ZenBxkV+G8&#10;RcF4jCVHDMcO4P8Amt+TWn3nhZvwnhcVTVWvS0ktKkXo/wDt6Oj+Z9laF4h0TxLBDd6BrFrdw74T&#10;uikSQEE5KttU4OBnJAFTLbw6jbo8aQXG6zmUrNGjrIvmfdOUbIwcdq+RfCvizXvC97Fe6J4kuLZv&#10;Mt1WW2YMNm0sNylz+OenavWPh1+0Z4hj0z7d43sba+is7RCby0aGGdt0vBEbzANxnOAK/PcVwpmF&#10;OXNhXzpa6aSX9eVj8zzbg3FYWLlRkpxelno9eltncPi1+xL8EviPbTanoVvH4e1O4aWXztNgiMZb&#10;zkG7yimCOoIG0kH8/mr4v/sS/Gf4Xy6jqGneHrfXNNtY7mWO/wBEgRpIVDKAXhKb0xz90MMGvtvw&#10;z8RvAfjrSl/4R/X4GkW3zJb+WPMTdOPm8vzM4z1xke/St65ltpL1nd03NDcxOwXOMuvzgbs457Hp&#10;X0WQ+KHGPDMo0Ks/awjpyVbt+il8S/FeR+EcV+EPDGdVJOdB4es93BcuvnF6P5JN9z83dD+F3xUf&#10;wvqHxY0Dwnv0nSbuRb6/haBfIk8oYwPL3EFicjHDVHB4++IviqXToLXUPt5t7q2XyQEIcHLbWxF8&#10;p55yOcV+iuq/s8fB/wCMsu/xp4Yt5JpXmDTRqsUu7yh0kSTLHpgMT9Ku+Dv2AfhH8P8AUbTVrTyZ&#10;V+3Qkx3lsDuVYyVViG4b3wK/qrgXidcZ4FYiFKdFJLmbfNFeakrNL1SPwvNvCHOcqxUaWGxCnT6u&#10;7i7/AOHb5KUj4B+Nfi/xN480PR7TVvgxo2kQWNs1qbzTrVVeRvN4DlVByRnkEcZrzWC+miJtFhkj&#10;ljt52jR3B3FXAwMuQ3ynjPWv0C/bQ8H+G9D8MKfDPwpnktzb7ZLm0sxcRmRZsqMq+4fxdR6V+fer&#10;WvktcCDTLiHy45hJZ3ELBgryAEYKn7vsfTiv17L/ABI4kyGvyZfmKqxW8W1UivKzu18rH53xRk+M&#10;yfHctduTa3cbfoaCzkvcWYjZdvmeSDCI92IlIHPcEn8+Kd9puBFFE2n3JZHVfJmQMrjydwYEpwc/&#10;jn1rIuoCtvPOlnFMIpLiOSNo0TK+WmGGYyegPYDNRXcFutvcCLTbb92khVeM8QocfND79jwfyr7S&#10;t48cVTwbpxoUoztbntLTzUXJq/8AVj5jmLhtJLq4t4LnSGeR1j86NlB3IV+Yg+TwcjJByCRnjmhL&#10;GeO4tJraBg0bRbY3gSORWLtuUgRDcCOfxzXdeJNd/Z+n+C9j4e074cXieMI7iJ7jVmuI/s7oIsna&#10;PLIGew6H2qP9nz9mrx3+0X4hk8PeCbLSx5IieR7lkiIwu/p5WGOCOwOK/F8RHEYzEubl7Sc/edt2&#10;3du/3nXHA1q2IhQw7VSUkrKOru+nqj7j/ZUuJPEX7PfhG9mWFn/s2OLbLCu1/wB/IMH91wdox716&#10;X4btHQRQMY3GGZdt0m7JlIA2sB0HH0rL/Zt+E8vwz8BaH8PtQS2+2aTp1pb6gkLRmOSbLbnUhBnn&#10;ODkV7VpfgmybRrdheqW8kHcVU7T5hIJwwPtxX8v8L+FOZcXZ9icXhbJQqTkk3b7btoz+6MDmEsty&#10;PC0Ky95U4J+TUUn+J5n8K9e0bw/d3d1fLD5KPcKzbVOCJMBlO3H4ZBFa37RnxD8Dw/DfXLhXhKxW&#10;8jXDSKqlV8rOQdn07nvWP8UvCup+E7K7P2zbLLDLIsnlK6ktKOMl+PpXxr+378Y/EHgj4M+LLi2u&#10;Ak0032Ro9qjdu2DoZemM9ORiv6dlxBjOF8PSyupTu24x2V+x95wzwzT4tz6hUpVHeUo9fRf5nQap&#10;+3T8F/g78Pde8D6N/Zv2i+t3hKNaxMyt9m6MAmSN3INfnb8JvEltP+1r4N8W6LFbp5vxE0orJGsa&#10;q5MkbFQSmQCeQCB1rhvEnim48Ras2rX14u4zzYWaMsFxCNyFhJ1HY4rvv2JPCI8f/tg/D3wvp8au&#10;Z/HGm3TLkD5IQJJFJDgj5VyC3WvTrZhWzLFUqdtpK33n9r5XwPk/AuQZji4yblUpTdRt78sGfvv4&#10;jtEVPPm09V4t1a4dYurcnd+7I49e4rjNfjilkupkhtWWewuJH2qny4IGQdmCOncV2Gt3VqJA9veb&#10;ZG+ysuYVLD0JG/5h+PFcNrUtv5crF7dR/ZbSLGyYA3ScsjBzjntX9EZevdVz/IrNLe2dht7pcdy8&#10;itpkTSY823kgcBmUIoOCoToeuTjPaltoJ7mTAG4rcKkyNDvZB5e5SV3H+L06GmTom6azlsjIpEvl&#10;7IUDNGQudpWQluRnpR5Ei3CyRwsyzS/xxltjJEf9g4DA/T6V6vQ8PoOgjv7i0hItpmkWW33KqhT1&#10;J7g9cZqVob+52yjT5tzLFuinQb03Odwz5Z+U45HIxVOOBZGtd+nQyQztblGKIpjO1vlIEZOAffOK&#10;ZbpFJLZu1rb7WuLYM3ynG4Oc/NEOpGMe/rSJLT2fmPOX0mV1SMlmWEM8cgfHTycMNuRkjOKc9rPa&#10;yXUyfMr206u6xrtYDbsLL5YAOf8AJqksIMqmWwhLeWFViq7vml64MXzAYwe/PXvSmFZlkZbO1WSG&#10;FmjkWNVVsyfdw0ZC5CnuBmqsV6lrUoIjFNLmFSyzOA8aqyYKqGRvKBwOf8abPd28SyOHt8xbhujv&#10;InGAg7bcrkkY44JPTNQu+zTJjp5/dstw0AGwNHiVQf4RkZ68nrUmp3cuZZUvV3eZceWylRuTYgK5&#10;Egww56jHNSSTQPai9hje5j2yXyqgkVcsvkHKEFQGGSOhP4VDp9nHHHYWJaERSNFt2qgPDvx/qxnp&#10;79KkSZnvFhjuDmO8bfHLbod6i3HIYSDI9+eahsZILcaeyOrwlI5CEVRtbaxP/LXcGGc9wRQBNCsd&#10;zbJMy2ch227K3kIF5kYE5CfKSBz7/Wm2sRkijtzFGrTWqSMnlxAsfOYbhlMMcYz61DbPZ2kqEPGy&#10;tHbBv3e3cCzYZW8wg98g96jtZ7GCytVmk2skIjYQqnzDzshgPMCnqARzz6CiV+g0XLdYbUrdS6db&#10;2/mid03LGI5ADjj91xweBnrTobSCOdrf7Pb+XHqUQWRlResXII8v07jIqtCbS1tDBFewvHmZXUwj&#10;Y37xQQcONjZBIxmnqlu93JbySR7jqzRsrqFkyI8BfvYYY9fWmOyHR6ZHE8M/9leTNC0cM/2cjj6g&#10;FFOfoTTWW7fTlmgDSL9kDj9zvO8yYdck5U/hg/rS2pUpEbqyfzI2j3kQBWVwmMNtduowKiFuttAs&#10;c0DMkcEe1zDuDJJLuxkp1BPrnnoadmJlxxe/aEu7ewuJl8uYSeTtDf6zB4wT0x+AolgvRNJILKaR&#10;UkuMybVVvlOBn90fmAHBI/xqnLbiCYw3emW7NHuCz4UKymfGfliPXPuDTGgQTzBLaJGaznaNk2ZB&#10;ExX/AJ5A8AZzg8cHPWlqOJbTT1DCWKxeNRLItrcLart2gZG4GI7efTinQRy2cW2SBdi3CuqsqlQf&#10;s5J2/u+DnmqckGZrqT+z7dZGaRm3Row4AGCPL4PfIIpt2LVbaS6ntYFQSSR3McezcVWEjcu6PnBH&#10;IBJo5dAZbe1gtZofntSsUkQbdiFjiIkox8scH3/GiK6tpDCWdP300YZluIpAWOTwQM8Y5HftSh57&#10;eW2S4mQCORQ9wNmCPIyCQQpOMjHHSo7S6uHubfzLr5i0HnorquWCEgj97gg49AeaAVhsv2e7spre&#10;S4ikb+z0cr5anLecSHwUBGR32/nU9yEimvFklt0MNu5RjHGy4MqqNwMY4wccDpVSSZbjT2kkvN8T&#10;WtqrrNaqDGTL7SDt1qa4ktUluYZ5FwY1iimCptx5owOJfutjvgg+1KwmSXkcUcZnFvb7t1yh/cqC&#10;fnULg+XhsdPoaLlVIuI4reCQW9xOohaOL5cIMIw8vgZPBHQ1TuhbvZXFk0sY/wCPg/NFtKMJU4YM&#10;5UjI6+lS6hNYzy3Ec0pUTCVtvlqwB2AlSDJ0+Xghe9Fh6FyCCCOZtNktood0kKmGRYyw+XcMfuhk&#10;cc1Wtbb7RaQoLG3eQ6eNsfyDzFE45AMfpnqKkSaGR12Tq6jDxr5YJDCDgo3mYYcHIxVa1y1tD9ga&#10;J3jsInVbeNct+95JRnAz75zigEiW4tY7bzbu1tHjinjLt5LHZ99QeNwK8Z6LznpUtzHeWUzHYxVZ&#10;5l3JbjGwR5Vg2TkD35GageC2vLd0jsGjE1uY1kjjIjKmTjpuwQe3PX2pZY5p5pI2t1jkma4/1kC4&#10;DKijqyYww9M81QmW/Kv7e6uIvsd0scjDbNFtYJiEkZAU5H9aja3mSJmutK2x/uxuWMbeUJ6eVjBb&#10;GQCDkZqpIsRjmlfSbeORjIXPHJWEHj9z79/1p8NuE+0rDZw5j1DayqqEMogVu0ffd0wOQcEUh+6W&#10;INNd1UyWLRySLD5yyQLslyfmwxhznpxRaxSyRW1ndxsf9HhXdJGGbaJmOf8AVncML3HvVGFFgijk&#10;Gn2uYTHu3IGz+7LEhhGCP1p0VvFFcWsMcEUW8W5t2j8vMMm5sgjys4x0PQ+tLl6jW50WrxQS3lnJ&#10;bLayGO5giUKsYBBQn/nn8p5rFt9Mt7y0jR9Ot5IZUMSSLtyj+a3ykqoIOD1BArU1mdJtRtZJJ4dz&#10;3ygyNBhJGWHI3AOdh/wrGsSVgt50tllSZYyrNGrqZBI2AG8wNnB4yDxWVG/LoaVfiHeXcRK0Ecci&#10;yR2zvHE7KxP7wA4y5DfKe/JFTyx3GLyzWGT5PP8AJ2w+XkKq9OvQcYqrLbKLVhFZTKq27RyQPG27&#10;a8gycbTyuO2elLerL5NxcLZwzKjXSTxtGqkY2ncP3ZPI9hziteWxk7F2RL5kRJNPuFdFYeXMoIbE&#10;QIZSU4PXpzUbae093DaTaSzMwAmj8vkJ5fVcQ9d3O05Geh9aeqJbpZ3jixtz5MUxC5GQF2DHzRem&#10;TnP9am1WCOG6kQ2sLRxysy7lQDCxfw/uiBnrjkfSmST2dlcx3lnc20T5WSL5TbqkgBD71ZfKGRTL&#10;O2jure2kkgt9zCCPy5YF2SA5JGTFwSOozVeC2ge8WxntbXb5itHIsIG0iPqQIyD97rgGnaGJNqyp&#10;AiljAl1DG0eDJ5bHcjbAM+nNJxK33JLKWAwQ2vnQyMEU7lvIyxYv1KEc4XIPtUb3EMlg11FeRqPK&#10;Uqy4+VvOGMNtxzjHUfSi2ubhre1jkvFyI7fDfL8km9sBtrqQDxyM017qaazEJu2WSSOErvjR1ctM&#10;cru8z09+lNokm1C3S1F9Lb/Z1ja6mDHake3KrjHyep6Z59BUl5FA8l1bp9laOOO5CsbZCVKoMbtq&#10;dQT19Kr3bwCK5khETeZdSLcR7FXpIvBzLnntt5HpSXk9lHdTXsU6Est2w82InIwAy7hJwwOOw4pc&#10;pRPEqJMrGG3XzLiaMcRhZMQg7dxTnnOM+tEVsttOs1zYRxlbmGP7TJHFtZthJ3/usDnr69arGWwQ&#10;3G1lGL2WWNQVJcNDtK5DjkdRu6jtT7V7SB3axvl3NcRN81uneI/fVZORyBkHgkUwVh1zHbSRXTLB&#10;bMslikjfKnyMZev+rww59c49adqGlJOZtukqsyNLLDJasFZkJwGG3Zn6E1XlNoqTRCWFVFla7Vdd&#10;uxWkHKMHORntU064FxbXVk0mPM+aO3UMI/MBVhsc7gPoDQgasSRxzXUjPD8y+dMGHliQoyx7kJBY&#10;49QV6fjmnJHqEqWssVpM7xzxlo1wrf6nIHQn/PNQzQukkk/2dmWRriZS0Rfawj2lfunqPX0681HN&#10;CvmxvJp0MsbESQyYVdp+zlsHbGem0jrxxQSXvs99LKhXT5X3NBuWeLDKpXJUnyycZz6+tQx2KXPm&#10;StpkzLH5ZWRLdXZGJ+bI8nBBHOQB0qvDb2wvbP8A0O32yXDD5AvJFvuA5iU88/icj0LYrdHmj8+x&#10;hLFIU8xkRs8M2Sph5HGM8GixWhaW1uoHuN8askix+YWjXyy32jhiPLG046+1NvLaExFi8CmRdxZ4&#10;wjxkzgZz5QJGMjk9KqwRebF9oOm2yzRi3BVQoEiF9zAb4yFOGyOcGpLZ2j06EWUm5HVHhYeWGVTO&#10;fl+6uRx2yM0iSa6vrRIpLlWhULu/1d3E4xuUKvTIPXB98VIEgluvsZnjbzPtQ2mNf3ibAACCozgj&#10;tkVXuLmXcxS+XLeYGMbKoaMzAZBEmMjPQgdKfc3Bl85xcbhHHeM8MluvQYG4ESDPt1oZXujoUFu9&#10;tbTmFY/s/mqyqn8MLHODGM9f/rmkZI/syztBZllmj+ZYVCkGAsdpCdzzg8ZqOR7KzeOMSxtClrJt&#10;kTaqrmIDcP3ueDwQR3zTQ1pAz2rzRgPKqsPL2lW+znkHeVIx60IXUsW8SlfsrJbjYtrI8flxDblW&#10;LMF2EEHHNFrEII1jk0+K3aazU+XIseGDSEHb+75IyO/Sq9rJYGK3iluFTdDbxt5aqcEIwB/1gUq2&#10;ew4xTtPFnJFbwRzxyRyRwq0flqVP744wRINrA44wRzQDJBbpMgiFtbti4u0j3bFDfKPlwY8g8+9N&#10;exEEn22005oG2skxt+MMsfQgFR949QuQfWoMpc2yhHjaRmvGULGqyFvQqX2sR9anBSWQzvp7bvMk&#10;3PHFt+YxgMGClsHjPfOPfFVYCRYblPLmt1EibrcxmOEPlWGTzuJHzDJBqS0S8F7HPFZXUkctvCGe&#10;Fhxlz82ApP8AWq8Vq0NzHaXEW3bNbwCTyQ3AQ7XBKAdTg8/hUcEWJFjudIt1kHkIzcbWGX9Ie+38&#10;KQi0lvc+Vvu7CRo/JzI0cagkmTlseURkjg5xkfhTUsHEHmmxaKZ4nCyfZl8uQBsAEmElTtJGMmq9&#10;jbqyyLDaRK/k2ZG1UJO7cT/yzHcEdOcjOKihiRotkNha5bDbWiVl+aXgDEYKng9zRuVZG9psEC6L&#10;Lp8vl/8AH1MQkuxmAXJGP3eSvPrx2rOFr50i7NPtpJPsdq0kP7vlQWywHl+mferFjcwt4daVUjj+&#10;W7mWOOMFo+Bkjld4PcbePU1TORcrLZ+XM0MNqSLeNWBQhtxKM4wSOuD0rKCd36m0/hQNp8Ni/wC7&#10;gaC3uDESyv8Au8PJz/HleD0AAxjgVK/2y2kBuYm+bzhM3kDs4AO4E7gRxmoltUulSKO0aEzRwpHJ&#10;GpVGAb5SMbh2wewOPrUZWa4VmSzSOaSOSbypYQBu875k+ZO+TggHtWtupj5lvyr+BL2FrG6UeZMY&#10;5hh0BXbwRtPH5+lJqFrPFDMZNMK/vXWHCgqSEG0YER+XPIIOQaqrHAwkWTTYI2eSYupYdfNUEj9z&#10;jof1welDxrHbTbbOH5bm8SVdqbeOOQI/x7Y7E0ElmXSTloRYNDuKmSOWBVBzGSSj+SD97nr3p8aX&#10;FzJHFqMWGMVuZJJLdS3EbE7v3Z45HJxzVBxHbDzVsLVlXesiNGpJxGASGWMHHPcGnpaLb38NvbRR&#10;xyJtNtJGqHC+SC6MPKyOnpgily9yt9yS3aG0fEptQZFgG0XSRrgruZgCgHzdDTo5I5JVhSSPcPJO&#10;xtrZBY8NtQ9sfN0PrTYbm5Fx8rqqtNbfud0ZDL5WWC8j1BxkfrTbC8aNId14zR5tlRlVW2qSTkq0&#10;hx79vSn0JJo4IrmCG6tpIZHW3uArMiHIEmQM7TnAPtgd6jleP7O00MluWk+0vtaONyNrqoKts7dC&#10;O4pLYI0Vu80sTzJZvJCwjVS+ZsdfNwDjuf0qC6a1n01vOdAywTFx5e4HdKPnwJTjnqBkfSlyor1L&#10;d9bxQzXiw29uEhFxIvlwpmPG3BwyfKQe47Gn3do9xcqx02G4WTzH3xLHxiIfMpEfQk8g9DVe6uLO&#10;W/keZ4/mjuoZpEA4BI+YDdu4PYdqRHsJLqO6M+2RWkVV2x8nyh9xvMbrgYB9QO1OwkThrWVbSaFL&#10;V2WWBV+VOQxzg4i+U/UY/nTF062mQh9Lt5IXkmiLLsyjGbgZVQQeuCCKRZIJHtZHnhJa8t0ZmtwF&#10;fCZAceYcHHfvTLYsgiuERJI5N3Kxq6CQT5A3F93rjg8Ggdh/k3MO+1gSSOWOGZ4o5HycgjhcuQfl&#10;PGeo4qbybsS3FnHE2FD+SohWPpECBg8AjPSq8sIFvJJBYyqI4Zg1u8ZJw7AEYwenXjtjjmm3sRVL&#10;ho7KGZYWmjljaJFJHlA7hmMkfiB2pkl2CHUGt7eOTTrgNGVHlzIGV8Q7gwJTgg/iKYLJ5JrW1n0p&#10;mZljE0RQHfGV+Y/6nIOQCQcgmqV1Bbx29wY9Otx5MMpVeM8QqQPmh469jxUl7DGssaizjkhVomH3&#10;FBxFnj92evPHIPt0pWKRPa2V3HcWcsFvIrLJDtVoUjdSZDuBHlDIIxmnQW8UqK0kdup8xFCTW67X&#10;3TMSD+6ODiqltBF9pgtpbG3MMkkIEi26qy4G7JAjwTyOw4p2i5Eysscfmq1vFcQqY9rMWbDKQg7A&#10;Y5BoJH2UsIto4C0LNtyNt5HvDFwMFWXPAz+FE15bvp9xOtzGB5Eg3/L8jCUBWB2gD0wSMVHHcTPa&#10;QrLeDHkx4J2blYzfKTh1ODxyM9KdPdSSWEqSXzLJJbOdxRZFLGYDGfM4/EjikytCxqUC2cmoXsKQ&#10;bGmZnyqIeYs5H7v1I78+lK8UJuntttvIsYdGzboWBW33YbCdjyDUF+kK/wBoNG0Pmfapo5oVjVeA&#10;F65l+6eR8vIptxNam9N3HLGuZZtqyRlukGCpYScEdqEJ26E1oFjeGR47Nd90IWKqmyQeTkpuKZwT&#10;yMj1psVqIh5sunqoVrdDdGOL7zDPzYix1796hEtkrzFXU5uklX7vP7naUJDgjsQWP4U6zksRNvtL&#10;/wCYtbFW8hCx46sok5H496Y9B18iTLdSmG3IuNOmkfYEG35xyD5eCOR3H41Je6VHI0z/ANlwmRWa&#10;aCWFgGZcKuQVCd/UnkdKp3bWsdrMYzCo/sdWCmPbwz8lGDk9c8VYnXJns57FpF/eeXthUMYyVOVK&#10;ud2CM9BTsGliS2huZ5V2uxP2jZIske5lAjDISpc8A9x0pIUvrq1t2W0maVZ4N0a4Qj5ScdD1PNI8&#10;conWVLdmSWZn+aNjtZItuD8hwCCfbpg1CIcNbb7CGaGbyWiZlVSh8pvlIEZ4yPX0oJLxgvbl47j+&#10;zZiWEHyTxjcoJyy58skg45HIqEWglMrnS5mRFUs6wK0iSb8HrDhuO+AcVXtYYTd2chsrfbJdW68B&#10;TnMLOOsSnk8Yz1Pamx2489fNs4WkMcabmRSTmQnJHlcj8v6lFWRraMn2HWJrmYx4a1lbc2xUfD4B&#10;x5Xytgnp9KiuLaCC5aLy7YLHqcW12CLyYuhHl/Xp+lQaDMivcvJbWseLEhtsQ2SKz7tv8O32IYj2&#10;p955D300JmTJ1Z4yrKFk4hOF5bDj6nHNZcv7xmv/AC7RENI8t4bgaR5M0LJFcLbsBjOW5AKKw/DP&#10;vTYvtZsFu4AZAbdZFYRCT5zJh1znKkj14NOgBPl+fpkhkjkh8xo7cKyuEIG7a7YBHf17VAU+zRr5&#10;luWVYodszRZ3JJLk8lOq57kH8q0s3uZaMuMbzz0vILG5mXyZt/knBBEgU8YOCP6U+S1ut8hFjJIq&#10;tcFpNoVuMYJ/dH5h2JH9aotA8U7RXdhb7o0cJcDG1lM4GTiI/wB4eveg28fnzbLSFWNjKyMhT7wm&#10;2n/llnjrnHTPBGKCSxBYK3+kpYsn76RYbhbMFdu3IDAwnb8w7ccnp0pbeK7srURvbAp9o3KpjDKG&#10;+zksFxH69AO9U5okL3DGztlf96w3wo3TYuCPLBB5zkEUXcdp9nku5rGEKZJluo0C5wseAy74snBH&#10;IyTj2p8pXqWmtre1nRmNtthmjBZtkTH91uMbfux1JzRHc27tC7zRr5skYZhPHJlvmJIIGfTI79ea&#10;TfdwTwrNMq+XNiSYeWAV+zggsCqnIyOcdKbaXNyLiHNz837kzorKpLCMkEfvMMDz2zz0pWEOkjhu&#10;LGS3lmhLCxhdl8tfvecSHwyAg46nH50+eNY7mdZntleBSE3JGyndMqjKlBjIyO3rUHmxXNtunuUa&#10;Jre1SQSWyho2Mh4OJB/LpinPJE1zPbzuqhvLSKT5cf644B2y9D74Ipco7dx13BGIhKlva72WZeYV&#10;BP74KuPkw3p9DTrqElLhIbWGUW81ygh2xAjlQqEeXxyeCOlU7mSzbTZLUPDz5rxqUCFWE44YMxB5&#10;B9OOafqs2mXLXReXarLPKcxqwU/ISjAydsdQMGnYSLccFpHLNp8ltDF+9UNHIse5cR7gR+6GR61F&#10;BZi6it/K0+1kk/s+HMeI8uPN6jMfoDwac0sLSyILgSKjO8f7sFgRAOUYSYK4HTGc1BbAOkE1k0Mj&#10;RWlqyrbxKdy7mJJRnAB69PWgdkPltobISXlratDDcKG3RufLwZADxuG3jPQAY/OpZ4r61ZnkR+JL&#10;hGdYR91QNp3AnI2kjnkVC0MF1F5KWzx+dCkayqhVWXzODxuGQeCKSdHn81DapHJN9pfbNbqBuUqC&#10;PmTo2O2etUSXRb6jBNexfY7pVMkrJNGAyriIYBAU8e/5io5reZIpHn03YgZVjZYxt+5kceUeMgHg&#10;gg1Ukit5GuHfSbeNmkn3bscsFQ5H7nHRv0p4hES3Hl2cLNHfzLIqqmCoQYB/dnqDntjHHpSsxosf&#10;2SyoqtpzRNIsRuFkt1VH4+YhzDnrz17063gkmFrBfxgMYbcM8kKs20Fzk/ujuGMZyPSs+FBZRRyw&#10;6dbN5XDeZGDu2xAkhxGD3GetSQ2kMN9a20SpDuaA2rIse5G2NuQjyt3bg4wRSESQmCGfcXsx5kEQ&#10;+W4SJTuZsuMoBnAwaf50Lv8AZ43UN5asiZR+DLgA7UOeP4gDwKZHPctKrI0aBhaFY90e08kkLyvU&#10;c4yKLS5KRLm9Zo9sYj2hWwpmOSVMh7jtxTKViRYIb0x3Nq8MjLJeeWzRowC9QudjcD04/CmPKr28&#10;kytb+Y0lwdrLG33ERcqdnUH9KRVjkkhea6hZiLqSGUwqpf5wAB+9wD6ZqCZ7SWzkSVgrKt08mEDF&#10;gSBu2iXqDwcZHA9aSsJlvUIIYb26iitbVVjWZ12QqCm2JecMnBB5BHrTvszXd3C4sIrrzGjbdGIj&#10;wIQS6ny88k8j1qvczWkuoq8kkTMrXCP5ajBDRL8wDNu49BTYZNNkurd3u1DRzqvzBcf6oDKkyEjI&#10;GcH1oHoSAo+n28qJbloRDtUqmfmfo2IuCPpU0lhbyGTzNMt5I/PnR92wlGZxjogPXoQRyO1VYvI+&#10;yW7SSJu82zjZ5LUdOSFceYfpuGM04MoRpViRo5GmWTaiugbzhtGS4YDPTg9aoFYcltPbMbGJHiaN&#10;ZzbpI5xuVV27SXPvjP096mhjuRcNamBtrAeXiER/8sS2Oc9CSahnhdRNPbafIrQ/aHaF1b5t3BAG&#10;DnrkEHPpmmyQsBI0dnHJ5Mmx43hVdymDhuYyc9ugoJLVlHfm0tYpdOuP3bQ/LOoZJF2E/wBzggio&#10;0tJXNrBJpbvKyx71kUNvQk7ufJyDjr1Bqq1vCYMRabb/ACw7lVsZ/wCPfeAcw989jwR9BSvBHIlq&#10;otIWjZLYqWVAM7NxIPlnr07554HdWuVYsfYZ0EL2UUymF18tZIUSRT5uMYEQ3AgU+eOOVpJJFhXb&#10;IwHnQqUbdORg/uuDjjrVW2SB5LdZtOt2jlaH5lhAdQSXycR4Y4HoKLIGK4biHzI1jW4CtGVkBnIR&#10;gdn8yOaT2KJHtgsieZbW5H26JXSa3bDEZJ6xAAng8E1XNugiwkcUEiyW58wQBRuaYsA2VwM8DPNT&#10;RNCmoyJC8Mkcsi7hHcR5yEAVsNGM9eoOQarWsyGOOXzoVkaGzRt3l5bk5yO+c4546HPpSTsTOS5i&#10;W4lUi6ga5ijeQkojQx/eM4+UgY5PPUrS3Uts0d0iPGy4nYLH5XClfTeBjPr7HtTPPiuLKSMXIU70&#10;AZXUxNl9wBxKQp4xyBg4qSS4juI2ZLhhtEzKVkHyB5FUL8kvTNNE8xHdm2FzOqSsomE22RpI/kPl&#10;qD0lwcH1570G5t5LeSV0j8xt5b94RllgKn7svX9D3qSW4vI3k86/uJAv2rzGDtuX5hGNyl/mHPXH&#10;vTbmZXRszLIv2md2HmHeDtwMfvMZzjuDzT9Q3NKzRbiVnjlZWM0arJCxBP8Ao5IDAy4yO3c+9dlo&#10;UllHbR3uqPsNr9na4+0MF27AWLANJuHHP4VzOixKb6SKO/uWZrj54xNtbasHT7/PBPHJPviofjr8&#10;XPD3wS+F6eL/ABFqEwhm1azt1ja/YeajncVBL4AKq3BwcZx6V4+M5qklCOrbPpMkw7rVoxSvdn5D&#10;/wDBQD4N/Evxr8ZdY+OnizULqO81zWFlWGZlHlW6SOkaKTL0CALjsSeeTXynomga3rfiSHwzp2o2&#10;8NxdSyRSC5ulhjVmuRgtmYYBx1BGK/Qj9uz9tHwL8RUSaw1BW8ydFkhGNyZLshyrnP8AvY5744Ff&#10;BngGzm8UePoCmo3CrDGknys4DHz2IzyMHken1r77JfrNajCnNW6I/cpZjLK8hqYuqrKlBv7ldL5v&#10;Q9o+Ha2XgK2sdL1K+RVsZ7hbwx3DFTKG52lpSpBznBJBFfpT8AP2n/2XtD+HTaR4lt7SS6eN/L2N&#10;HlCsIyQBJgj24P1r82GuGvY9st3cCd9PkMm3eW3ibGciU89O/TpVnTvNvtZj0uPWZY47m6mix5k2&#10;35lUBipcHrnJ5we/Q173E2CwbyedbETcY0ouWmmyvb52sfxjheJMZhcfWxjipSqNt82urev4npn7&#10;U3jHwL4s8eXFz4CuIjb/AGqCNoxIwXy9hOzmUEEHtnNea6TYX+vX6aFYI11e7bVdPgkh81nYyfdU&#10;je2enavsr4Ufs2/8MqeFov2j9eudI8VW91+7m0i+vi37tYTjGZDkjrz7V5/+yFYaV8av2nr74mf2&#10;Fb2Ok6LcW97a6e8m+G2nyRCi534Byx6YGOa/g/jfOnlOAxOeY+Vpe9Nx1b1+FX69Etb6GeF4Zx2d&#10;Z7hsNNqNXETXu22i9XK60skmz7W/Z/utZ+Cnwr0rwK0EJuI9Mb7VJ9lILSu/J5jU4GdvToO9dHcQ&#10;6x4/8/XIprWCOJbotbtt+deBwGXkjHTisbVvEMurWccJtoY1t/K8trdoj8vmfMNuxSPoevWub8d+&#10;L7TwF4LvvEpuYVMcd0yxCSPBkMgCggMNpyfUHFfxHmPGmaZ1ing8bXqYrD3do35PektLaSsoy6dU&#10;raH9yZXkVDCUaWHwlNQkrRWl9Fpr59zyv9pv4kw3N8vw407VIfLt5JW1T5Yzv+QbVHI6HGevOK8q&#10;0jxNqeh3tnd2GqTK0MkPzwSxjY4jO4/fAB78Dngc1W1LVbjVLtta1C4dprj7RJOkkincWBXKN5pX&#10;r6HpjisH4neO7T4d+CtR8ay3km6zg/diOQ/v5ktxgYWTrnGQRzzX0+S5bLAxpYfD3521tu5M/ozK&#10;Mnp4XDwwVOPM3pt8Te+n9aHDftxftq+PbjRrP4azeMLm61ONLVrybzo/3NuF5T/Wj5mXnIOQK+QL&#10;GS2hezCSBdhthujZgVUsxBx5uCBnoc47cVpavrur+Jddu9X8Q6zJNdXc0Za43sUZhDk8b/kxux24&#10;r7G+A3/BJK6+LPwcHxWf4iQIbSxt3jW3nO4fuy20ZkyeSMAE89q/qPh3IcVRw3sot1KrV5ybu5P1&#10;etlskfs0cVwz4a5LShi5KlGTSbS0c3vstj5V/Z9+BPxM/aP+JWh/Cr4Q6NJdavqLRMwjZvs8EfnH&#10;fO/77KRgckj0xjNfuB+yL+yH8Iv2HvhRLoHgGNLzxBeafJN4h8SXBU3V9NvBx/rdyxryFjGMdepO&#10;eV/4Jm/sP+Hv2Lfgkl5rYkufGXiGGGbWtQeUo1sjuTFbDDZULznAGWJz0Feya/rb3NtKgvbs7rPa&#10;xF42Y2MvB5k2t07Gv2rhPhmOFisRWX7x/gv8/wCkfxH4/eNuI4tx0snyybjgab1tp7WX8z/up/Av&#10;+3uqSteJvFhcXlpb3DKRp9wXgbaPmzwCvmckDuOtc3qeqXoa6khn8yFGkZfmLY2wKCBtlBBHPr+l&#10;N1jU31GS8LagzeZbSGOVQeG3jcuFZuMjpjjPpzUGpXFzGLi8tb6Yt59xIY1kblQBkD5x296/S6GH&#10;VNH8lV8VKtK7ZNHqCTX9uIdRHzND5atNkMuwn/lpJg8cA4JB65qGxukkxa3VwSVS3DMn90sGAYLJ&#10;lcEDkHHtipZBC93M0d7Kqw3jH/lptC+V32v0Prg85zUNjMpCo+pTfu4oJIlaaUYYIQQGEgwc+vX3&#10;re3Y5uYIpHnS3QakrCSKRlb7QdwcygAg+aPT3p00MV9Et88ccsi3FwkzNa7m54HKo/8AjUMDg2y2&#10;r3k22SzjfaLyTiRpQ2Qd+0A+vamyzWl/aRQ3N5HNL5Mg8y6Yb5FLqeSVfdjnv2zVW7Bcnuo4opJ5&#10;pbW1by7pnbFsd3yxEYPyAg5bOcClCC382MMqxiS3O1oV/dkRtzyOh7HNNvboyAvMY8mK5WQiWCRX&#10;+QYOQo9OpGfWmy3NvbEzCaJlVk+USp0EQJCtvX67c4ot3C6JFnhmXzI7qE/JanaY4g0bjduHLAcj&#10;29+aSVYZy0e5maSNTFIrR4P7846ydD6du1PV0hvgRdMB59vjzGCum0FjndJkjn34Pem25kKQNDfz&#10;Qowg3fvnZQrSue0hG3A6jp7UAQM8TyKC+Y5IpInjdg2GadSrcS7u2PbFT3VzbN9oZXhIljn3CSQl&#10;WPmJlT+94Jx1H1o+2PcWsK3dxIJJJEZ1klLKQ0pbIO8ZHHHOR2qGaWCaK6mmmkjaQEvJC+AQ0oUZ&#10;+fP1yBS5e4E95cvaXU8qvceQI51kTeTt+4Bk+bxjP8XagSRQ3JkgIYTahiTy3VmIFv3xKckEd+DT&#10;LyQqjT/br0A+cU8vUCBtVlBAxJ6gfKSKV7tba5+0NqFxtW8kZZvOZ12iIAgq7579s49aYXRLbXcc&#10;jELqCvCupRbfnHyAQEk48zI5qGK9uLe3tBe3JZc2yM4kbjO7B3JLjB9x7e1OtriTcrzXrFobxtzK&#10;zYdfs+AepGcY5yM0WkkttcW8Ml9PJD5dvHKNx+VjGSP+Wg7/AFGamwLUT7WZUuFhvwziPLLuBKN5&#10;uAQHlyOhyBgelJLqVvLp0lx9q8tv9J2uJCVLZCkhhJxnA+Vs9qajqbK3ujqM/wA9vCB8so5Eh9HO&#10;GHuPxommU2MiG/mkkZ3gYfaJBuQy9Sxkw4wfT8qLcwc1i5JqlzaXl0U1As0KkRlJudghHBBl6c+n&#10;6VpaTfpHfw3VtDGVkihfzVtSOiHcDtiYfqPrWDfXXmxyMup3EbR3UoikS6k3Im1Vxy/UenftTprq&#10;0lv21C0uLVZ45Fkb94qMriL/AGojgn1yQe9RKjGXQ1jXlHY7Dw7r8cYs8xW5JWFN0MHX5yxI47+n&#10;FZvjT4ZfCv4uaVHH400KJrplKLqljtt7xR5v3RIoDZHdTkZ7Vix3sMN2iyFFQ3Fqy+Y0W1MKc8jH&#10;cY4+oq5pGuGK4t7Xz2k8zau6GRBJkscH5ZELd/mAJyOa87E5bRrRakk/U9vLOIMdltZVcPUcZLZp&#10;tP8AA+IP2x/+CNPxh8VNceLf2f8A41WviS3/ANJddB17yre4ZWJICTqyo5B4GQn19fmTw5+xX+2n&#10;8A3vfidp3g650nUNDe5a7s5mQSKNn3vlk5+YD5lOGzmv2Q0rxZstWjbUPMDRSfxqu7fIMA/vMhh1&#10;5rQ8SL4f8Y6JeaN4rsYtQtZoblGt7rdz84TCvv8Akbk9CD6V8HmHA+DnVdWi3GXrpf7rn9M8K/Se&#10;4pwOBjl+ZQp16WibcEpcvVOzUZad0nfdn4E/H39pD4mfHHxTNP8AFTVfOns7iVgkmCyYgCMpIm7e&#10;4wc1yvg7x34p8C6jFe+EvENxYyR3AP8Ao9w4zi34IHnENj0INfqX+1L/AMEOfhh8R9TvvGH7NvxL&#10;ufDesSrcyf2L4imlubOWUqFIEok86MZHU+YO+Ohr88v2hv2J/wBpT9lS98n4vfDPVtPsIJpDHrVj&#10;mfTZsRYys8bMqewbY3tX5rnGQ5lh3L63T5497cyfruf2dwD4meG3GGXwweVVoQklb2E0oSTe6UXp&#10;L1i35nX/AAs/by1TTvI0f4raNNc28ksRTUtPYIeI8tuRptjcH+Eg5/hr3n4ZfFv4d+P7e1fwp4rt&#10;7qMWUbPHG43xHzTwUMuV+o6duK+BVcx3MYnvLyPGPMdr5j8xgyCQkvIx3GTTtH1XUtLvbe6sNXvL&#10;O7+zwCGYXRPzhi64bzAyn8s1+T5t4f5Pjrzw/wC6l5ax+7p8j6HNOA8qxl5YZulJ66ax+7p8j9GY&#10;r65WwtbuDUWWRbOPyplmVWD/AGhTjcJPp+Vd34V/aT+Ivhe4+zajqy38P2edkjvfM3NiTaV3LLyQ&#10;PbNfn98O/wBsr4q+F7e1tPEGpHW7JrezRlu9yzIfP52yjlv+Bbsd6918A/tg/CfxrbzWWseIbrR7&#10;p13wR6lu2keeVYBxJtz7EKcGvy/POAs0w8Gq9FVYLrFX07919yPy/PeAcwpU2sTQVaHeKvp+a9dP&#10;U+6Ph/8AtfeCnVZNRv3050km3NdOskZCxrkeYsm4AnoTj3FevWvxh0zxFbW50XWY5FkePa0c24Ee&#10;UT1WTDfUYr4LJa7Mk+lalNNG63TxywyyEHgYwwcqQSOuR71dstd1PR9RjvNG1++tWG6Znt7yWJg6&#10;xgDK+Z15OePzr5fDyzrKcLPDZdiZU4y3i9V/mfkGZeHeV4qp7SjJwl2eq/JM+w21W5vvLubq+3LN&#10;JCtwqPvQ/M3VS7dR/L8K5/xV8Ivh740t7i18X/D7Q9QPK+beaKsmVMvA3GHP5N2rw3wz+0v8R/D9&#10;1ZHU9Zj1FfJhWZbxmPm7VPDHdkjB6kEnv0rtvB37WXhj7RDLq/h5o0YLHIbO7hkBXzGJO2SNSQD2&#10;zkDpmvhZZTn9DF+2jKTk3rKMnf8AzPl8y4HzL2bpzoxqw7aSX3Nam9e/8E8f2bPEwu2j+Ha6bLIs&#10;z+bp1xKm0EqoO1iVwAOwxVPxp/wTF+C90ZJItW1TTiIHUSQi26+UoDnMWTn+9xXq3w6/aJ+FWoRp&#10;OniqG3kSGUBbtBG3Mn0wcD3/ACruPEXxd+HupaXcLB440xWVW+WO8jO3t8wEnTPqAK/pjh2KjwzO&#10;tPMKsasY3tKTd/8AwI/Gsz4Byf657OtlcFd9KfL/AOkpHx9L/wAE1fhFpl85uPHOvSjzEJhhe0jy&#10;Vj+YcL09icV3/wAGv2cfhP8AAnUItY8EaPeC8mjhie+vbwSSL8jcDEgUcEHp7V3niL4g+DrieRh4&#10;vscbnfcmpRfLsgwzDbL0NYl38VPBGhyK198QLRlSdC0cd+WkCrBuyAHJcfN05r+fc+4q4wxmKqYZ&#10;YurOnfZNq/3JXPeyfw+4by+tGthMvjGotnyuTT7q97PzO08HeIYIXhF/MryZgjaRmxuIJIORKefQ&#10;9veuy134uaL4K8NW19/wkdm1xJFDtt/OHmRgyHkgydPr+deOeDfEl38Vw2nfCxvtDSSQIbu8UqAq&#10;pncqM/J9N238a8h+NXwv+Ifwx1n7XrPiS8muLhIA/mXWJAWYtwd+MewOOcD0r9e8M8dxrwnks8yr&#10;4VuhJWjNyaad97Lf5n1+F4ZwOa5ksNiaqpzWvI9XL5dD37V/jFonxBZ7DW75d/2crtnZUVgZOPla&#10;X0yPT3rzr9s/9n7wR8RPhTfS3XiC2j8m7km2mQAsdyhRuMnUDPHQ18yfEL48D4QeFrvxtqPiC6jE&#10;axrZ2p1B91xIXYCNR5nByOeMAV8w+J/+Cg3xj8Q2t+LzW5ma6vJJZbZrjdtRpVGFIkyQCB7iv2Tg&#10;/iePEntMXj6F+X4ZPrLy9PuP13hfwl4gljIY3Kq3s4UpLW277L9Wcb+0f4GtPh14/v7fQb9di3l0&#10;WjjYcqIh82PM59OOa+mf+CFPwqk8bftW6t8TL4+XZeB9NYszeZtM9xD5abS0pCts385x656V8ceM&#10;/Feu+NtcudQ1HVrqaZp714RGz7izFcDGQc5OBxzX7Wf8Et/2ZNR/ZV/ZXsdN8aRXVt4s8Uzzaj4h&#10;jkBLxM0A8mAkSH7sYXvjdu6GvvuF8AswzxTinywfM/0R+meO/FUuD/Cypgq1RPE4mPso66tNfvGv&#10;JRur9G0e6eINXAurctdrIkjW6nZIiHfyQVPmYz6gg+xrj9QvEKXD2d+qlbQExyFlALS4IIMnH54z&#10;W1q+o+RMo/tS4/dzQB9pl+YbCCCC/OOM4J/GsC4kkhmPkX02YxbxRst5Jhl8zJH3yQDz14+lf0Hh&#10;afLE/wArcdW9pUvccyxXBbTZJw6NbXDwRy4lQNv4xlmx09wO+KQQxIIGazt9qtMViktSCSIscbol&#10;6H656VDNPZIl/BLqLG2aKTbDcSsyrucncMliDn246093VYbuOMwFWS4kUwzxEpJjk7TGDzjORwa7&#10;NTzuZD7SBIZrU2sccMkN5HGfLhCh9sJyvK8EnoMfjTbd4R5cb3durLPA21oY/mUBiy8EYwPcDHah&#10;p4ftMkiTQqzXZZlZY+QITyV/DPbpSQzrJHbytcbWW6jJDMpjfYC3DeaVz07g9RRYOZD1eBLZUaVZ&#10;NoQFUaMYHm5X+Mdu/BHPrioZvJh86OGWRWZS8UjSID/rsgf60Dnp7VYtGEvkKt3IGC28e5Lggnc7&#10;MAdsmcgdDz0ptpf3Ijj+06lMy/Z4y0is2Q7S5wybuD8vXij3thjJryxaB5wF+bzpFVGIIDTLnpNg&#10;8jpkjjIwal1MvKZjayyCVp7kq1u7fvSPL52+b97scc+1QiRWjt1efzIwjFWhc7lZph6yemeh/Cne&#10;cJBME1C6ZVeeSbZdFDgOgyRvB7fUUuUCaS5hur9bhpdsi3ExVZZBuQiHbxmbPUfjkZ9Q3TNQR5tP&#10;C3rxyyRfPG+FyPI4zmTLdfTPvUbXDBtrXt5Iym4E3+nMeNuM5MhB69eDxiljuTJJDHJqkjgW7xk8&#10;7kkEPXCu3r6c0crDmsLZT3A8mO3ud0fl26tGTkIwDtjaJQR2PB5qOHU4Z7K2dL/Z5kCBVkkflt+C&#10;vzy4IHockdqdHJchd9vqMyzBrdFVXbaSsGcfeH645pySxXnzw3k6/ubV8DefUnpLzyMEZyKegaA9&#10;4hea1u5Ny+TOy+WQWVTLtIKiTke644onuQVbGpJJC19OGDXJUkKnGGMoIP4/yptvJHMFgl1CYxvb&#10;udvmy7QRMSD98Fcj+LgU2K4BDLcXVwq3C3T3CtdyHfztB+/1GAD3pWYc3QmkjN15j3IWaa2uolPn&#10;Q7mKiMfxAOffp+Y5pps4DdeS9tbMyxWw2vaksoBLH/lmDggf3cj0qJbmCS3jtby8WVxcP5f2uQMd&#10;vlkeWGIfIwPxz0qWzZEW1Vp4j5U0MasrROHj8s8Y2qQO2GGRVK4XRHDHEsIki2KktipZDGuOZs7l&#10;3DkD6jFDvBcREfarfzFtZlZGhiyreb8rDlRyB755qOCaKCwhENxDxbxAgtHjO88Z3LsOB/eAPGak&#10;u2Eg3RXEi+bZjbG7LuTe4Kld0vI47E4IoDmsSXbwzSSbm+WSOYLLG8eB+7Ud5Ox7fyqG5nhhDOzb&#10;VVpVnjkKHcDCFzjzh0J/Gprx2n+0z215NGJPPbMcrEY3qhICyHPU9uKNSuXlguknupBulnEb+YSh&#10;UYTIJfge2etGrAcskUUuxHjVvmRmLsQCLfHzDzeRxjJ5x1zii3mNpcW1xB5vlw+WZoYmZl2+SSQP&#10;3xIHpxjNMuLiM3l1cSzMreXNtkgc7tqxDr85PU+49yKU4WNfKvrlwuEhaHUCvzCEnAw425H0BqWg&#10;Illjji+020wkZo7JGCyLvP73ocSn1GOuOe3FWTcJNHeQW940ieXbjy2Cjnz8n5fN4644x0quJw5V&#10;4NSuNvmWjIy3DMVZcMQVaTn0OD7ipIrgzysWv9zefayRyKzYZPMJwSGPTJ5ODRysAvNQmhtZp5Lr&#10;zIVaR925mBjMwGQUlGPxzjH406e8R7qaOPUgSFnbyzJliu3AOHk6/NkMBzyKjiuJ4oraVb64aFsN&#10;PG0jfcafGfvj8eScdqbK6SWk0qX8wCLdIQVkA+8uB8r9c9OCMUJBclhu4ZEcXFztaOcfvI5Dt3rD&#10;wTiQlCM9SSDyKW1eTz7eM3iyf6PA9vtmwyn5mP8Ay15HXsevFNubpfKurldRuGkjkdoWM8inDRj+&#10;LzMcc5BH4U2Vwtu1ul/cDyWg8jF1JuRgj5/jx78delVYOYIbWK8Wz1BY4pWmg2ySfZctv8wHnbG4&#10;6Dr+tMdIVjaX7Natueb5ltsZ3OqjnbwRgj0NI81leGIG9tzMIYA0kzhZDtfIc5RueOoJI+hpb+eO&#10;eItOI1861/ebvJZQ/ndcgDnnrjmjXqA+6xBFOqyAKt1cbA0MYKfIo2cjg/iQRTxJAbp51vrdl+2B&#10;gzJGGVREAyn5h0PsMGmXN1As7MJkcNcSgbZE37cgcHzFLYOOOTilMyW1zNvusqtxKzFpArYEWwq+&#10;ZM/jjsKLBoGIHkUSLJ5iPbn5WjO8eWc8+Zk8EEflTLW4gM8KllKSR2xWNmUlXXcTyJc8g56fWpla&#10;e0dGXU7iNYmUMkkrlcrbg4J8wgexyP8AAtrhi9n599Irp5e9biRs5ERbrvyfvdQScetT71g5jQ1O&#10;6hbVY0iv2idpAx3SNk7YOD/rNrY9QPY1l2F3mG2F3dK0dxJCtx+8EkbHaexkb9B26GrGq3Ucl7vi&#10;vJh+7lnDLNIoSTywAdpkJGM84AqvBeJDqFvK2pSYeOP7TGbhmjk/dgEFWY54Oc4Pp25mMLRsiqku&#10;aVwNisNnLam3t1HnIjB7Vgjfvc/88vQ4602+ghkhusW0cLmOSTzVhC7d0gwT8uMADrzRpk1rHLC9&#10;s9rJDIsSyCOaMZUEkHDRjODxjORUcbQtEqvMiyLaBNxeNWP78cf7Q/MEelaa9Sbon1GVGkvElu4Y&#10;WkjnG5oYsBztAJ4BOc9eM+tSzzQF7jbJEdzuzRxCIdIiG439AexzVeS4Sa2vI2uNm1W2vGylPmbG&#10;GCynbg5HIA6Gpbu4jl85zcMNpuZR5co+QCLafuy8gn0pWFzIYptIZklJkCyKn/LRPkIg/wCuuPfn&#10;OaTTJoGghEkkfmKYI2bdj5o4zzlZTzg8H6g5zUr3F5ZXDb9QmkVZpC43tuVVh46v8y5PvUcssXls&#10;rTrNH9q/eIzHcFSLrgyYz9cH609x6D7d4p44nEhU+XahXikKsBz8rZmwR6ZxUKzLc2MNpftJ5qx2&#10;yt9qkC7v3m4Ebpsg49O/TrU0bhrtYoL64MsjW6iL7RtbhC2OX5+mTUUEjFY4oL265e1Mcb6g5yuT&#10;/wBNMduhA9qTQXJHv18hlN+8cjXxWNgyjK/aByD5np1HI5yKdd3FytxN5FyvzNdtMi45BZQCV8zk&#10;duMVHFd7YY0F/I0a3SmSGV/mCNOCPmEhzg9Dj2oJZ0fOpzL5cVxtZWdc7p1xnoQfw5FJR1DmCTU4&#10;1WZZ7wxtFeTLJiWRcER8YzNhSfc4PNSR30sF9CGulbfLEV8p0VgwizuAEmDx2I69DUckxnK29zd3&#10;AuDHdJJtZyWYdMES9cdOcdelBmVbjY+pTbTcbJF/e4P7raTtLg9Rz1x9KdguAni+zSfY9Qj2qlqh&#10;SSRlG1n+YYaXg+2eKfPGl/DNYl1k22W+2WYebjMnY5c9P/1023n8q6WSK9mXbdW8PzXjnfGoztyJ&#10;Ce/Qk1DDPaJZTWtxqDNF+68lbqYsI/3mcqTv29T2oSYcxPPbxsy/6Lb/ADQ3BVHtufmwMjMa9Mnj&#10;v2zRGI4rqGe2WOP57gNGkIVXAiAwNy9e+MCoiyJZTRq0e2PMkTQyQnyyZQWG0opHr/dINLNLbBpX&#10;SWBf31y7L+7+X7oyVyMH3yDTsF0OhmhbyYmuoBsuSZFaOPDp5HJGCOh9ScHHFOt5Y1S3EsiyBJIU&#10;by2iG0jef745x6fTmmtPFsgu2lK7ZJS8TMpR8R7SVbzSucn1GQafFJKwjeG+m8xTDHvjmPzMkDt/&#10;BJ1A9ufejQCC3eO2VVjdt8LWsis0i/OodjjHm8ZA/TFTWs9ohtzHtXb5ZXaWyFafdnAm6D3zjt6U&#10;60uJhGouNQmaNYbcRyKzbdwR3I27/lbp6VDbSw/aLOFmyqxwrHJCxLBiST/y06Y9CfwqbAOKz+VH&#10;9hkkWTdu227MVc+cMkDzs/XHT2ovLm1uPO1C3l+ZbS7ZfMkUuuWXj/XbscHjH/1229wsturQ3120&#10;a7GZ47wrhml4yAwPUYyB602W4drZoje3r/6FMsn+nMzI3mBQfmkKt/nijlYFma8RriSGC+Yf8S+5&#10;82EsvJ2IACDJ83Hcc80yS5uo/M8qctGGyibiwBW3GVwsoYEDPHPWm3V59qknEmpuyyWU3lybWBVs&#10;oCCFZsZx0x70Xk1wrTXNpfzbzcSttWRvmCxJkD5xn8xjtRy6gSW2owzS2xj1L/WfZynmTH5hsY8+&#10;ZLg9MZ5IplldRyq1reXBbbDCGZG/haXcFZVlyCOu4HA44qUSW73Ekkd9Oqw3UbfdkYBfIY8lZOR1&#10;5GefWorGRNqxS6jcfLBA6K0sowwJyAfMG09OoGc/hTsguhPOaaOFRqissyzMp+0EEP5gCsD5ozT7&#10;hI79Pt0qRySR3UySNJb5YDHy8qj5x9M57CoIZBJb/Zp7udlksw7D7W4xI0oIIO/HPr270TXNrfWM&#10;cN3dQzSLDMu+5ky7qWU8kq+cH37Z9afvdAuia4SNJrhpLS2k2XCsxa2Oflhxg/IOctkHApqxrb+Y&#10;kbqi/wCjZjaJPkOxm3fMOh9c9aLm5corTmPPl3CuwkhkV/3YAOQo/Xn1pr3MdsvmrLCwVo8KHjyf&#10;3QyFbev125Iz0otqFxyzRyIWS6g3eTbAKY4g6MN25c5HUc9OlLM0FxI0e7cZIwY5Ekjw378kD/WZ&#10;wfTt2p6SRw3uBdMF8y1x5jBXTaGbnMmSMH1PWmW+9vLMF/LApW3YjznZQrSueQJCNvGc8Y9uan0H&#10;uW1v7ePQv+Ph4/3l0yMZDgNwM5EnynkjByD+FQvPMl422/3+TGphKTncq+SSQQZORz3Hb0qOW9kl&#10;0Pzprubztsw2rO4BV367vM2suO3OM9qbezKscqrqtwjQ3LLbst04ZFEQBHL44/I5qYxauVKXuq5N&#10;b20MlxaXVvHE3nW8LectqclhnOSI25/Ht1NV7e3t2htjJZWzbtq+ZHbYyWmySDtHOBjBxSzXNpLe&#10;i4gurX7RH5LM0kixtvVGwxLRtyf72T6Uk8tuZ1jmESKWtWw7QlQwkbPIwAeO2PWtFzW1IugVxDaK&#10;3noQs0+zMUececPk+YcEenOfrUjy2qzSOt/bsvnXBWRFjXKMcD+IHg8dqbBdB5o4zOG8xmXdFInm&#10;cykAjEilumMgE96a1zF5U4W63BluDneql95CgN+8BDAjvjmlbUXMhbkW7eZK4kV45WLKHj+YeQMn&#10;iXOQce5zz60sd3bLeFXkXbvEsal1YpiEKwyJf5jkHmnXcl1B50sGpS4jW5CpK74LKFXqXIB69+ad&#10;cXRjuWX7aweBZl23DtncI1XqHyfqAc96Y7jbJ7ZpI7cbWVbqH5RI+f8Aj34KHzcgj054FJYXRgWO&#10;Oee4aGVrdo5Gk+XITJyTNtOfzz1psEltEkJa5kg8u4yyrJhSywZIGHOOT7U6B2jntxNfXcf+q8yR&#10;tQb5sx/Kfkk5GB1GTSsHMLp09varawySqkIs9zNFtZVPnsf+evAIPY8duOKb9onl0u3f+0d0hsWE&#10;cjSLu3NMPl3eZ6cc5osriaIQr/aM0Uj2saKZJvMVm8wsCCZMg9vfpTbeUT2tuEvJIxJawK21m+Vv&#10;PySOeh9MnFLlYcxNcahLHdOt1MVaSC4ZD+8BZg+CCFlw3Ht702TUQkTXEGoJIkc0hZmlB4EQyN3m&#10;7ucnGSSOhBpl1ctFBeC5v52j8tnt38xmxibDceYOn0HHTNP1JfIu7hU1GdWaS6MZ3yrgEADnft2k&#10;jjke4oC6JLea3lurVBeNG7SQ7laQ52iLIGRJtYD1AB9ahtLoC0hmuLtWWaSFbwRyCSN8sx5UyN1H&#10;oO3SnCaF7i3cXk+G/fM3nSLtdYsA7TIefXFNt75oLmzun1Kbd5MH2gfaHZJcKeoZjnP0NFpBzBc2&#10;KQ211F9ntkwxG42rbSDLx/yy98fe/CmajBA0V5iKKFhBcOskduAVB2qD93BAx15pLKSyWWN7Z7do&#10;3AjZEmjBK+ax6PGM4z0zkdqa0sLQMWnjV0t7hFZjGrH99wAR97GPx7gZxVWC6LN/cItzc+fcRws0&#10;MoMmyP5W8oAN0BwT0PH1pUkjjlZfOh3F4yY4ljUErGd3G/p7HPf61HNLFKt5b+fs2rJteHbtX+Ha&#10;yrLwM/7OMelDXKO7AXDAozP+7mX5dkBDMNsvIPfv7daF5AJataxz28uJCrJCp+ZBtIR/STHTB5z6&#10;UabPD5UKysm9Wt4mk3YyVZmBys3ocgjBHQ5FTW815byKJL+Zgsyb4/McMipAW4y/zrk+9RGaBT5f&#10;mrKrzQCTexB2BMk4L4z9cVNgHW7RzQwup2H7PbLuVirR5l5U/vvu1HPKlxpX9n6jI/mLbKpFywCs&#10;DMMcPN1x6UW8yPPFHa3V15kkNsqxrcbGGW3YB3/15pv2h1t2SPUbz5li8lGv5Dx5hH/PT5Tx3GD2&#10;NFmBLqN6givM3rRyfbpVibcBn94nIYydh9QfzqW+uJ0vbiW3uTn7RcPJtYDcvlAbsCXn8MVXuL1j&#10;FIgvZtovGaS3mbLBWmXOGD/Ngr16ipJ3TNwV1OX5PtTh1Z+7KMnkEH3x+lFmA59SWOSZLm8MbQ3Z&#10;WQLLKuMRggjdNgZ+oBpsd60dxbrJcqySPbqoSRFbcBu3KRJgkdwR1705pZGZYL26uFm3XcUm3c24&#10;iIbekpx3x0BqOKcW9yofU58LcRK/+t+YeXg5Uvk4PXBOOtVoF0NeVfIma0v1G21i/dyOy/ek+YEG&#10;X5c/XFTSrHeLJpxlV1NpK9ss2JFDeZ2O5yOOPT3qNJDazKYLyZtkltDHtvJCGXduI++SM9s8fSo/&#10;tFikV3bS6gxt2TMa3E5ZUzJncMl9pz7cdelGvQLokkiRDCRbwfKtwUja2bghABt3RJ0P1z60W0Uc&#10;VzBJAkcLR3RQeXCAsm2Ajb8y8HnIHFMmYrZ3kUXk7WWeSNoZom2OTz8pjBGeuehp7ywfaZpUmgXd&#10;dSsykREYEPUrxjpnPB96VmF0LbSQhYUkvLYbbqIlJIYtroI23dx078/hSxSKscO9vN2+SGCtHkfv&#10;WI/jAzjuORz1zTYbuNha3Bl2tHcbmVpAY32rzhvNK559RT7TEn2dEvJlYC3jLx3DAk4dgDsl4IHs&#10;c0W10HuS6RJa25uomd9rWL/OGBypkbqFk5BB5xg96beXQct5eoq0cl5Orq1wwyBFxgmUcjP19aNO&#10;uJHiaG81GRkNlGN6vIPnYlyGAkGxuOpxUQuVfJlvJlWf7U06vdSHPAVSMPyRjnPNRyy52ynL3LD5&#10;Al4ZJLgrNJa3UQKzQ72CeWM8gP6Z5/XrTHtEaVopba2k2w2wIa1JYKGLHOYwcEAduMVF9rtJLaOK&#10;9vllkW6fyftUu4geWVKBiHyOO+M1JbzLGlurGMiGaNFkjkhcNGI2wMbVOM8YPT3FWuYi6CFETc8R&#10;jjWSyQtGYlI5nyGAYcjp6YokuLeaMj7Zb5+zyq0bRxblYyjYQcgc49+9R29xFDZRfZ5rf5beMKvm&#10;R7c72bGd6hc4x1x7c0+WeKQq8dzIPNs1CrIQHTfICCuZTkDHYnBptC5kPu3trh2EsuVeOcRyxvHx&#10;8qDH+s9eo6d+vNR3Nzb243M20JJcJMkjKchowvTzgeD6dc8VJcO8ommtb6aLzFnkzGzMpHmopICy&#10;EYPOeKXUb1jb3FvcXj5ae42tv3RlMonB38d8jNA7gJ7eOdvLljVvmVvmYjItwPmHm9McZ9PoKSKY&#10;2VxDdW5uPLiWNpYYpGYBPJzx++4HcZyKSWaNry6kllZW2ybJoHP3FjUc5fPXPYj3oO4w/uby5ZV/&#10;dxSR32wBhDk/8tARkfQGi2gXEEkMX+kwSKzbbRGCyLvPzNkHEpyecj8ulTJdxzS3MUd75kYa1DRt&#10;tx/rCWO3zOD9OOKg+0/vPNF/clVmtmST7Uz4IXcQVeTkeoBIqS1ui1wzG/Zyt1aPHJuOHj3OcHDN&#10;+ZIqbMHIZc391FZNcT3XmRLk+ZvblGnIyGSUY/HOKdd3qPPcxDUcny7gshYH5flAOJJOvfIABHWk&#10;gkmt0tpBqVw0WxTcK0zfdadufvjj8/pTJz5lo00V9cf6u4jI/eY3eaNo+VyAfQ4I9xTC6JVv4nSQ&#10;3V2FkjnceYshKF1hAzkSZQ/UkGlglYXsQF8C0VvAYfLuMOuY2LDHm8j8DUc92BFdTDULh5I5pfKJ&#10;uJFyrIo+8ZMEdcgjPqKJ5Fgikhj1C4UW80X2Xy7pw0W2I5H38D8OKXKw5h1taxz/AGS9SCGQ3FvH&#10;vf7Md28SHOcRvn65/EVELe3MCs1tasGaVd623UtMMfw8EBcc4Bonksp5o5Vu7czLDblpJHCsWUth&#10;yTG3PA+bP14pZ5IJI2WXy4/OhhZlcwsqt5pycqAB+GM1QXQ+4cwwSrvUqt3dGMNHHkcgbOQMH88j&#10;FPkmt/tjXK6hbsv2qRo38tAQmwDByw6HjjHeo2uYVudgdWEksgGyRN5BkwCD5iF8H6mmvcwwvLm9&#10;3qJLhtzMqErtCbWzJnOe564z70WC6Hfuyu1xJujZT8rx/N+456SZyAQff3xRbXUC3UYGCrfZ5Y1L&#10;KdhSJs8iX3zyD1wfWpC91ZuzpqUy+U0w8uSV8Fkt1GM+YQp+brnmle4WG4hMt1J5kWNyTO33lgHU&#10;7+evv75qdwG2T2ztFBtRl8y1wu5vm4b7p87gg9PSks7h4Btubi5aGfyRG+84DbiTkmbaeM56EVHa&#10;zW0cUJeaSFlni3LG3yFhHux94/yBp8ckiTW7y319GrGFpC2oNgqwbB+WT5h9OR6UcvYAtJbaCSFP&#10;PVYZEndmj2sqkz9cCUjvz0I6ikN1JNpccpvyzfZ7sRyNKvyZlwF3CTjjA5ptneSjyQ2oXELNCVDS&#10;TeYrbpcryZAVwR7A0JOs2nKftkis9o6SKu4YY3A5XnHPpn9DR7wFi51KaPUmS8nYGRrj/npksoGV&#10;O2XB47Y57VGL8gedb6ijCOdSzPIGxiHJBPm7sfjweMUl7czRSXyTXtw0ey4aFlZiVZWAOB5gycds&#10;fSn3e1b1iupTqHmZlOZV2jyAMg7yMZI9D9adguhLaW2uPsQS6aIyG1Xa0hzt+Y4BEm1sfTIz3pkd&#10;5Itr9pmvt29lSfy3DqwMx5KtKw6ew606CVJjZzfbbhvMMTzfvpEYFEP8JkPPuPzNRQ3ZRrC8OoTr&#10;IY4/O/0ltsuGZgGBfkH6ce9OwXRJeWEdpHfxxRW6qBKVYWrbSpYYz+6xgem7PtSXMFt5lwps4Y8x&#10;zOrQ2/KBYgg/h5AxnPPFRxtaLM09ibRlJkVlSaNcqZSSMPHg4P8ADnPpTp5U3SB5o1KrebWbygwy&#10;eMEDnp/j1qbSAmeZbecNc3sKj7Ooaby4scQcP0B2n6UlmQjRx/aIS223Bjh8tMsq/N/H6cnJI6+t&#10;It1H9onhaQLsVmEluq7UIXB3KknTv9zBotJFzHD553K0YHlTDjy4DlhtlyeMe9VbsO42yktVW1uP&#10;LfaRArKJEGOWPGJehHY8VHZz2kkax3EsbMqwxmRmxuHnsynKTe/HQgj04qxZzXdu9sialMyNJaHy&#10;/OfcF8syZUs/zDPUc+lRI4eEgXkcnmG3DLIzD5c7jxvx9Mj6GptzbhfoM1S9ge6m8ua3iuI7qRcK&#10;seHUpjdgzgg+4I57Uo1K33rO1/ceWs1scNKjBGH/AG24B60zULm7We8kjkh+UXT+X5jnDGTbkAHk&#10;DGCOf0pZLmeC5mjGoQoDcErHcMzAqicKDgHj8auKurESd5MW3la1cXEc7iSO4iDlJFkjlzu54fgE&#10;ZOMcHHNRobSZ7cxzSTeXFHH0UllaXI6k56ZHNSf6X56tHPsYXEZWRY5XU7Iic8qR1+lQIJpIG8qW&#10;Xb5EBEEcLgFlUuCv7sn6gHHNPlZJMJpPLklWTfmCYOpiILKZumCODx2Bp800VzaySRTKryR3Em2S&#10;KTDAyLjkr6A/Q02F7/dbhLnzVkaNdr2rhj8pkZTujIJDDPY8YqTTUwfswG2OVo0UtayFQsjB3X7v&#10;AOO+cVL2Kp/EdVo0bz3+8pLJuvJxhVO5MQYxjb/IntXwh/wcLfFnW/DPgr4X/C3SdZubKW+1i91S&#10;6hfdskSC3WNAfkGPmnPp357V94+F0jngj89Q26eaZZFtwSq7gmfmjwRt49c1+Wv/AAcMeMrK5/aS&#10;8LeBWa1W40vwjI/m7QVKzzEBGBXAPyjpjgda58rp+0ziF9ldn6dwLQ580g30TZ8CnXNR1h7Q6ndX&#10;FxIu1WjdSpHyNhckZYccH6A88123wAsY2urnUporkyRWtvCJnjYyKrOzEN8mDwvf0rmfBPw68W/E&#10;fV20DwXaNqE1sjbrTyQzx7V2r/Dnuf72fY4r2rwD8F/iB8I9Gjb4iWU+mrJeyGS5azDN5cUeVGBG&#10;vI3N8pxkGv0jL5U/rkYuSvvY+i8V8Z9V4Kr04P3puMbdbOSv+CZdt1OqW1vbQGabbAjxfLh1DSgB&#10;lO3HqpwRjuCKtpY63bLJqLxyRi3kd/ONvtkQM4BLLtHGf4vm9c11n7Nlz4BtvifYp43WGa3hMYjW&#10;VgHCf6zdG2AM88g5OOOwNfdnxp1L9jrUvgxa/wDCN3lm2qTWKpIWx+8Eh3EEMpz8y++B618r4sZn&#10;Up8N1cFFW9pZc2ysmm153R/KeGyRY/L6lR1oxceje5+ftz8SPiBdaOPDmo+NdQa3iu53WzmnKoy+&#10;XhccEEDjB4r7M/4Jy+FP+Ec+CLeKpg0dx4h1ZpZRcLHIpWFPLVTuZSAeWBHTPXmvigxeG9V8RfZ7&#10;LxFb2diGMke5gqgSsUZMKnGNo9Mda/Sf4C6PH4W+C3hnR7LU4ZvL0kSSCRtrMxXk/KFzngg4J9c1&#10;/mn485lWw3DNLCqX8Wok9ekNfzsfongPlcsZxXVxdV83sabUXvrJ8v5XOpguoPPhmtp12yLH9oiX&#10;y9ysGbgHzsjPHBzXkH7WPjRY7LTPCEWpFnuoZ52FxcLhlEg2gnzeD9QeleyW73KyKhmjZGuVjDCR&#10;9yhYvunngg85xyDivmX4769d638UprUavbstjFDb+WwfcnG8kFQOp9q/mnhXDqvmyk9eVN/O9j+5&#10;OE8HHEZupS2gnL9F+ZwxeOKEAXFwkM0TDy5HU4xJ1DCTB5yM8V81/t0/EGK88Qx+BdOu3MMMU15e&#10;bIw374xqi7lHPABzjPUEV9KsL2OOOSV2RfLXzI5LeQq2+YtjlfQDoa+GfiNrs/jP4n6pr9/eXM0M&#10;muXK/u4XVo4jOUxnyicbVyCc/iK/o7w+y+OKzd15LSmr/wDbz0P6M4Jwca+ZOvJaU1f5vQt/Brwz&#10;8MfFvjxtD+L/AMUm8KaHI0jSatFprXWyQQAKNo+YA8c191f8EZ/BHjb4h/H7W7+L4i3WqfD74f3S&#10;R2sM1rLGL+7MOIjhl4CgGQpzyV7V8DR+Grq/SaO5CzwyRsSPs7DO59meY+MqByDwecdq/Zb/AIJK&#10;fB9vg5+wto+p31ssOqeKJLvW7yaS1dXkVj5VsSSvUQrH2Gc8V/SvCeDeKzOEbaR1b1+7c+b+kHxF&#10;HIeBq84zvOvalCLUWo6NznHTmUnFW1k0r6Jbn0Jq+pzlY44RNIy2tqUmi6NyxH/LM4P4flXH6rqU&#10;0u6aO6mzHBCskMm9nB3gkqSo/wADzkDrWt4luP8ASdm+OGeCBY/MktwV3CMnDbo89c8j2rn5ZTLO&#10;1vKYeJo5PKj/AOmceQU4Hf0OPav3zB0eWOx/l7mFf2lYbdXBuZJ5YZLiQuqnzII9rBvN5bAHJ9RU&#10;d7Pat5zyedGGkctIkTbSxcL1K4H6VGGW5iW7TVYpNzIFmWNS6fxMW+Tjn1XjuTUjTfai8DXkZ85Y&#10;UkXIXc0h3ZBEeOWGQfr2r0LHlli9eSa7mujOymPzlaZYsnhACrAgZxk465ByPaOCe5aNTFdRO0wa&#10;IG3wyyMsRwOnysPQgVXuLyFlmvEmUNJnfLGcSIZHCkNgfMMdCOP5UlxdwsLgtPC0as0k8fysOCse&#10;/DR8HB9u/IpWZSt1LSXskMcU1s7SbILZPKJKsAGyeCO45xmojqUUNsI3mMkccKbIp0jO5S/3lbzF&#10;YHB7gdO+aLnUEsrmUnUFbajADzhuLQjCkfJg8H3zUiPIknkwX8EyRyRKvlyEMuMt0BGPQ/LT5RPl&#10;Gtd20LXSx6o/l+XN9nlt/KVxlhjJWbnGcdAcUXd3E/2iNrl3/e7po2ukjYZixuU+ac4x04zmozPd&#10;y2W15Y9z2sZ8yNnw++Uc/wAQww7Hp6c1JLc3V4lx5V5DcblYIsaSbuSEwccHH0B470uURL9sigvc&#10;S3c2IpmddygEKYhuGN/zAde9R6eIrOK3gjlJ2Swjd5eVZdpONyjg88ZAHOKZeSXKef5ksm1hceV/&#10;o8hePagTIOzPTjBBpWlu47k7L5huhJWZrN2WRlRQAQEA78j1osyroltpkjFnZzSKyfuTlcn5FLNj&#10;5RzxnjOR7VAkpZGEd6GWW2twriMqyk3DHnK5IOBjg96luWukjd3GZLeVnt3WBsqY04H+rzxuxg5y&#10;G6imNFi4ijiXa63EEKxm2fcFUF2HzJluTmj4gciXfMsu6O0ul/fThtmVBzMMnIjOf0IxQL0I3mi6&#10;kaOSa4bc0LF0BUDDZAyPryPU8imW5R5hd24gXzJlby5LVQkil2OVOzPVfWokuoTbrNNfqphh2eYq&#10;/NGJJGyGOOVPuDzTUSSeOUx/vcT7Y5J/nUfIV2D5WAXoeKbZzQ297EIWuISuRGPKbosfOCVB79AT&#10;z2pm7ypYZlvrfdJksyxptkDMF252EZKj2/pQtyTCsyXCvtM7rtYIyhSIjwY+cDqB3GRg07FJjpJX&#10;s4ReJLHD5jQupMYaFzgsG+78pI7468E5pXlljRYFfcoaGbZbqHGxnJypHVSfQ8VEt1HaNGkFxEq7&#10;2ZWjz5c2xBjIwcNyc560y0miQ27C8hWOLC2rbk/dsqeYF3FOBzgc9sHNTysL9yzLds4aM3DtHNNK&#10;TKrgFSZBtzuX2A+lEmpW9y7RX1yoWZ5081o4leHCYAyJcMB2yKjtp4GX7HJfR/PIpVmcMVEg835h&#10;t5G76Y9aSW5up4fN+22zeYrEN552nfKoIY5PHbtjNHKST2Op/MgkupBMbhNotzGquuzoQJiM9+v4&#10;U2xmtrh7NBcSSL+7SNo7hBIjZbqgk6HrkHj0pr3dxDcG4a4WHybiY7tzYG1AASDkHHqCc+tOR7pF&#10;ikNxFJ5cm/NuJeAsZ5xz1PfkUcrH0AXy3Nn9llvJGaSGGMlu+JMgkZODx1x19atQ6qxiZRcsu63J&#10;ZXXaNxmHzAjg+/TB/CqMDXMTW8TagweKSD96tu+4AKzYbMZBHI6inWLXalo455F2yIfLkt5Dldu8&#10;sp2dmx0B4olBS6FxqOJ0sfi8+ddC4nVWRHy4jcgs0ijd8q47Ed6131+x1axutG1mCC9t5Ptnn280&#10;G6O4j2AEFWQjOOoIrg086Y28kkZZ5FjjuFW2b94jHzD92MZ5GQeD1B9amt9UlgDXkjq0bWM0ky/Z&#10;XALO+MkFOMjjJrhrZfTqR2PQw2ZVsPNOLa87nk37Q3/BI/8AY6+O5n17wzoGo/D/AFiZGc6l4X+S&#10;3LmIDMlts8sgcfcKfWvgv9pD/gjl+118CBPf+D9Mh+IGhxxx7b7w3bk3AVUPMls/zKw9Yy49QK/V&#10;2HW5rW2kSC4iCtE6sjQiOSNtwGQVQAjHsa3rbxvHC7TrqsMb3EjFXKKFkKAKM5GM4+ma+LzXgnLc&#10;deUY8su8dPw2f4H9AcD/AEjuP+E+WlKv9Zor7FW8rL+7L416czj/AHT+dXULO60e6l0rXdMv7WdR&#10;bpNbXkLqd4JOcbMq/YrwfxqO0mjHnIs8il1iWVLiIhTuc4U4XoemWBr+gL4z/s3/ALMf7R1jdaf8&#10;aPhdoesN5Lbbz7GIrqMooIeOeNBLx7OcA9K+L/j7/wAEDPDl+bjVP2bPjetuWMaLoni7EkR2qXCC&#10;eKMOF5Ay6scdSetfneYcE5pg23RXOvLR/d/kf1xwd9KPgLiBRpZopYOo/wCa86d32lFXXziku5kf&#10;8E4fi9+yB4E+F8mk/EHWvsd81nKi211MFBZnIwN3HUDAyOnQ15b8c/26fCejfFi6tdE0KPUNHjju&#10;Yvt1i3lvGwIXDDBBYDHpmvGPjf8AsB/tgfs7RTt8Sfgvq8WlQxwxyanpP+nWKqzby4nhVhGu4Ajf&#10;sPHevGormC786aXUo/OuI1WR1KKXSVyCSfLBOCoHfGQRXx+f5Zg80wkcJjsKk11s4y+8+9yPgvhH&#10;OM1xGdYbGfWoVukailCL8nF6fP7j7d8JftafBjxO8NoPGEmmXEagwpqG2LOIgGG58Jx1+8K9c+F/&#10;j34bWV5JqviTSbTX4Dbxm0a3uYUV3Ib5iBNtJ9cEdK/MddQE8Xmf2nbrIsDMzFvldifLPO0bTjHc&#10;d60tI8TeKfDmoed4f8QPZyLIWZrK+kjzshHI2vyec4yc1+bVfDzD0ayrYKs01spxU4+jv09UztzL&#10;wzwOMpuFCtKN+j/SSsz9FpvEYSSWfTru6t4PJ3G3E6lEHmZBH778Op6d6m1DxTq93LcP/a029Y96&#10;yQzCRWXzBjKh/lOTg8EYFfCvh/8Aat+P3h3bHH8R1njeC3RY9WtROhzlmUs6CTnGfvDFddZft1/F&#10;qNFTUdC0O5MkUaeZbQ3S/M0hPqw6Dpj+dfMYjgHiKnJ+zlGS12lb8HY+dreHecU7ez5J2631/FXP&#10;q65a2uFVvNLNG9w/zEZIYAEAkt9OtShj9qd4bpgVnkKhk2nHkqMEEYPfpkHAr5ht/wBv3X7lz9s+&#10;H1ud0TiT7Pdyqkm6bB+9A2GwOMEZxTZf2/vGD2S3Nh4Etdzx4ZLuSc7WaTYVP7oZBUDAxx2rz48B&#10;8TSlb2SXrKP6NmP+pPEnNb2SX/b0f0bPs/4VfHLxN8LF83w/eLDmRgm+Nyq7IQOTt45rlf2o/wBu&#10;C1itUvvHeptLcn7GINJtWElxI+3IKqV4U9ck44PcYr4r8c/th/G3xKLqHTdSt9Ft5I5WZdL0yQMj&#10;lvLzuIZlyBg4Iz146V5jqN5eahdXk2p3j3jT3u1JpojIx8uL+8yEHBycGvtsp4TzyWDWEx+Kaw97&#10;+zg737pvon5a/mdmV+EmFnmSx+PjFSX8usn5N6JfidV8WPjN4t+L2uR33iG4ubG3jkhXTbPc5hgQ&#10;HJGPLGWOMknqeMgc1yK3HmxxxyzHesxPlqmAoM3VWYZ2nj6e4oS4ayljdb6Dy0mBSZYgpwI+FZdm&#10;Op9K+4/+CeX/AASA8U/GmbS/ij+0uknh/wAFR+XcWfh2fEN5qy/6zOGG6GAnvnLDoADk/p2T5LKt&#10;yYTBU7JK1krJLz/q7PveJuKeFvDvIXi8wqRpUoK0Yq3NJ/yxjvKT37dW0X/+CQ//AAT1PxV8T2v7&#10;T/xi8Pzt4X0S6nfw7pt9auzX10JAA4BXDwoQSOqs2Owr9QvEeuxXVq1tHNJIrNO6o6YPyjBKfLjI&#10;POODioLd9C8M+H7Dwh4WitrDT7EQWljZ21uI1to9vEQVY/kHy8dvzrmNT1OPUvLEkkMhnzJsaQYb&#10;e/zbSFG1hg9c4/Sv37hzh+nleFUEryerfd/1of5Y+LXihmXiNxHPH4j3aavGnTvpCF9F5t7ye7bD&#10;UtRnkuriJL1WaH95hlHmoUTBIAHzgD0J4qvFcl5T51wYzJc27q3llVdQM8YH1PI4qnPqgmcXJvv3&#10;nmTNE7HDpyI9p3Kf4fQ49MYxSy3Mdpbt5F1FG9vNJI0a7QokiO3GFjHUE9QM19nGHLGx+MylzO7J&#10;Y9RnI815po23Ik2fLkXliVJDMvBHvSTahbzKJbeWGOX94s0arF035DL+/BX9RipBcZnAtNQh+W6V&#10;PKkm6hBkYICkj6k1CtxdOi7XjkVmt0wZHJXdJkjAPQ+uOMVXKQWJb23e53nUJgrXUoheaRCqExlc&#10;Z83jH0NRxzRwKZg8kauZY5ovNEkf+rySGEnbqOBjJpiT3bL9mTUoctJK7LMrszZbbkEANkDjvmnX&#10;JvUaSfc0a5uG+aGVldcKg6qeozzkUuUbHrJB9vW4DyNxCjLtDN8sbEHHOTz6nuPSktbw21p9oEgZ&#10;Vgt96qpxwzMOoyMc9uMVDcS3EcVxNFPM3l3BeOP7PIfLIjVcj93krgnucH3qwz3Mc+zzfPhzJgta&#10;t8yooCkgoeRuOeRmi3cQ1JU8q38u4Xcq2xkiaFwXzKTwSuMkYxz2pHaW4bexnl8yOdwyx8j9+vB+&#10;QkdPekgjEJW1k+WNbgIpkt5CPLjQsFzs2jBOc46d6jtik0FjHduu9LdWab7KrY3vnJ3RngnHSnyg&#10;WJbuSVSA8yyRwTGSG48xgxLYGPkGDxjjHbg9kkuVuGaSL7RLut5FaNV2vwi8cDlhnOaiy82LK7nt&#10;z59vHEyRqCsu6QsSBjr9COfWmyTR3ayStqaTBQVKNGnmRsXC4I2ZOFHofY01EB11cwRvJJILjKqB&#10;LceS2flh/iymAefbmrO55pY8SOzWwhAk27ZI/lLY5HII54OMjpVWW7dojIb+Nv8AQ3eRuAsvzeVu&#10;yIx2wD3GBjFJLLFazPchlMlurAkMDNHsXAIIUBlOTnj34NTa/QCawupdkdwlxCVVlh3QoP4mJCsu&#10;0bST3x1702C7uYrWNY5JPOjtZg0MmUy5k69CM9R15xUD3EZLRx3McmI1SRcr+8VELjIaM88nrmpV&#10;nt0eIx6hG0YjSLa8wVQjr5oxheMNnHp0xT5R6WHyaqIwxjlkZHE0ixXCROp7EZ3qwIKtg47/AEpb&#10;fUbWK+V4bs+S3zssJi8yNvKGRkTZ4I6EfjUX2lpof3F7A6tBlo2l2uPMYE8Dbzk9dppz3N8Y5JBP&#10;GC/2p1ljeTcCDtB4zgjoQcZpcvmIeL1JIgjXrySNbwllmuETzFVj0bzDyQc9O1OjnFu8MIup/LZb&#10;eSNTjIPOACJMHI649OlNE90ZCgv7dhDHsEeHDqVjzt+XHXPcA0kL3MM0KSXB2qYEMUkMpPyxlsgl&#10;Mjk56kfhRygMiktxFIYJW2yHfHIqblG6bJzgZXoOecH2p93ORE1uArCaadYwuWxumwR8q9/Q1BZt&#10;MkdiH1CbmFEac2znYAN2GAjH8Xr1FTiO5uka01BA3+r+aO1YMjH94cfJlfmGRyemPeqsAt9dxie5&#10;uLe7zG0d5/yzZXj6DdyvIxx3xROLpXmZba63RyD5oRw37gcgiM849hUF1JdXtgzyhPtD26tj7O4J&#10;klkG4glTwR2qa7Mc1zcz2zQwvuYZkthsfBVCDmPcDg461PKDsON4yXBngmlKrcRK0cis0ke1ecEr&#10;zg54ORgnkcURTEyK8Pn7RdQsslupwg2ZyVCn5T39KZJcANI8k6K0E006bFy0XRQRwDt5PHIxUUzN&#10;HGt5bapDuV2eO4SNCAFXA3fIQPqQPeqUQHwz2u63CGaPdNH5flxnazFi3UqPQdDUkkrvBcX6SELJ&#10;GQZPK3K/7wD5gVznOAeGIx+NNLD7U0AmXC3eEh4QqY034H7vB69sgg4qGKeGIr5Fyq/aJo42mj3c&#10;5JciRduQcgDPTFS4sPUmubi6ltZgtyjfaYJJdtqocPggMy4HXHVf0qa6vgrySCd3jabDhZMNGohI&#10;PBHqappcWl35ZluIfJaZc5KERNM5yQfL+XlexBGetON/G7ymXUE/ffO37wb1LN5TcbMEY69fWjlK&#10;90sf2lFG0cN6/mKs0Ub+ZHEGRdp5DeaOD15HfpUdpqAigZBqTZVY0hktmiXcPMPB2zc5HGePeia7&#10;ukjkZdQtWVHkKzRyH5dibc4DcDnOMDFKZLsMscjpG0c9uv7uRyCNhYjncGGec9vajlJFmuLd12fa&#10;JJkW5k3KtwiyIxdTkL5p3D+EjI6U2a6QxTQ3d7IdsdxF8y/wlv4huPGflzjpSxyXN4Mi+gm8yVMm&#10;BZMnc+4ngnnjt9cVFM9y0DCW5kzJHuVlhk3rum6Z8vkHHQg0crH7ttiR/KWPyd7fKtwJNyZDgRhe&#10;GAxnHGDjgCpvtcYvPKuZOIYmdpPLYjCwYB+Ve2R6+9RhriW6njFy37x8j/RZCs259rYIQAEqvbkH&#10;NMuTcXEa3TJun3PtkW3b51d/LOSIxkYGMeoznmi3uiHyXtw5kuJ7qRR9luIhJ5W0K27bzgdePTBH&#10;rT57+SCdgZJVNureS8bIwK+UFJ2ttHynDYyM4P0NVWiuBLDcXcccl1HGkrIFUukxJycJk4Ix35+t&#10;PTUmvLRrkalbrI1uzcyDazPlTztBU8DjIFHKNsc2pW7lcTQrNHJE0T+TCFlGw5ypmA/LFH9oQtZr&#10;vvZtiwwGRfMQqpDg5H77v+P406S4u4pZJFlg/diViqytj5ECgqN3PPUZPWmiWeB2QX8MZZYFEcxZ&#10;l4QsV5AYc89ePSjlErD3nZJZrqGeQzRur+ZFMJFlBl44D8dcHjt+NRSvbyqirO0nlpMcMy8q74wD&#10;lsjtjPapNt3I6qlz97yV8yKOVl+8XPVT6Dr6VDE73Qy1wxWa2UNFHA6rITKSSMxnDd+DzRygWPOZ&#10;Z5JUnJ2tdDDx7W2kICpBB7emc9qjuLyOWzkkWdYZH+0Ou+FymBGFCn5cYB4PpmlgmvpoI5Fn8zzA&#10;geOS2cEF2+ZeUIOQBjI47UyQTEzCAYWRdyn7HJhXlfa/AXoQPfBo5WBY3yS3asvmsBcQpsReYyLc&#10;9Mr0x71HaTSx/ZrSVriFvOhKecXZGVV6Y8tfr9e9RzNF5cySKrKbyVoWW2DbVjjxkboyOOaklmk0&#10;+bf9rt9kbTbZFjADKIwoVl24/l36VXKAltdSzfZIyzhlkQGMKRwXPAYjJU/1/GkEkZSOGSG68zZt&#10;/eRsXjVpOh+TnjpnqDTcQRzLYC9jVbf/AJd5Y1yAqbhtyuevTk+lJb3UiLboNRXckwCt5YBAVPM2&#10;HEYIYEZweCCeKLASmZL2wS3jlkkBjkkRZEwyZfG5Ttx6g4IOD9aJLyYSXTC8jL27SS7gAsicAEso&#10;HzAdMjNV4Ftp1hikMb/IrLG0mSVdt5aNguAwI6HPcemEhvkujHJ9uXzZlbDPwcSSBSpDIc9vX+lL&#10;lAuxzyLc7GnZX/tDzVVhtDqIzjBAIx0Oahg1KbZHuuJY2aSNJklWKRCwXgHcy8HI6fnUK3dvHbRS&#10;w3MUexmkaEsqqGL+U64VOOD7etTJd4kV7TULc4lkPlyTAZ8tCBgjaWGPqfrTsA1dQt5PJubeZV3K&#10;guIf3ZZcSHkHzwVyDjnPSpX1BJmydUlywuEha4lTjJHBJlOOmOlMtbiffGgeN18+GNv3jl1Xbuwc&#10;E49Q2PxFNtprh44YH1KHcMl1m37xvcncNoB5x3B/rS5QQ554kgYJLNHDLHOsiGQMByOQ4kxwenQ4&#10;POadNNCby4uxIzbt3/LMMwZIdvK9e5HGePwqOSW6AaQzGNWjffG8EjKwklxjlT2HUGkleUqXS6uH&#10;H2qRuIH3R7pFU/8ALPJGDx15ot0HfUna8NnFJIZcoGQnBOMiAjceMj68dOtOjljhvbbypuYbi3Ek&#10;XkuDkQknGV6g81HIb13kindbiNlkbm0IzlhGGwYzjK8Egj1x1Bb5kscX72Xbs851aS3fny02Id23&#10;GR9OaXKO8RtsLh4ohGLiRha27rJEPvfvWIydhIx9KfJcTGFmhnm3Jaqrwz72YkyA5U7R2H0z1FNV&#10;FZ44pvLjmhtY0Mz2wwG2O6hsx5688YpQ5kf7JO0X7xoT5KIOdqliyccHPofwpqJI64n+0tM8MlxJ&#10;uiJ/cx7WB8xRuwB1Hp3qO/ubV3mlkWYZdy0kcDYLfKoJ3LhT17g5pvmxXkZnXVI5NzIFkWNS6Ekl&#10;icITxj0496c0hufMRrxS00MQkX7oZpG+8CI8YO0HPY/XBfLqBZuGeW5kuneTdG0itKsWWG1BlWBH&#10;PXI5OQTjJzUVrc3ZhRo7iNmk/cZgG4SMsZIBG0bWA9QM/lVe7uoV869BAbaweRW/ex7mVCGwo3Lj&#10;pgDBPvii5uocz5mhZFZnuI/lIOwLHuwYzzgg/h2pKI9OpZgupLaKOW3lZmjt4F8kkqww5J6g9Rjv&#10;2pjaqkMGwMZI47cFY7hIm3KX+8rCRSDg46dvzbJex2l08qaijqqsi/vR/wAsgNpX5MdGPrTvNdT5&#10;MV9BLGvkplZjuHJfoCAPQ/LS5QdmAvbeGa5WLUv3O2byZIWiVkJIxkibnHToDTrq7hkFwkszPiQN&#10;PG1xGhIMWNy/vDkj04zmojLeyWRR5Y9zWisJImcht0nJH3hgjgqenpUk1zd3S3Lw3sM25ZAqRrJv&#10;7IAdvBxj0BOKOUWhKt5DZ3flXN7Mwim8xdy/MFMXzL985HIOOag0tIbeK3hSUqVlgG9lypwrNtyB&#10;levHr0pLySdFmWSd9refsXyZNyFUCAhtnp65pzy3kV0cX0gYwsVlazcqzIgCggIBn5jn+lFg9Aee&#10;4Onx2S3LMq26PsSPJ2+Zg4456DI6ipbu9+SbNzI0VxcTGSSNsFMhVHUc4Iqv5/mXq295dx7bedLe&#10;3LxgNE2C4ALpkZxjr+dJBfRz5gk1GPE0iPu3jcvmklgQUwRkfh6iny9ynYnbVYXuDHqEuVMzRuXj&#10;hV4cRn+IS4Iz6iksNS2hIxet5izQiMQGNVdQOhCzEEn8M+lRzXN08Mk3262+ZZnWZZj3IXnk8fgM&#10;Z6VI08yXXnSXCw+Tdt/GxG1IhjqCDg55yfTIpcpIW01tcfZUSZpFWTYu2dA6P5jfwiT5gc+vaovP&#10;S7tGt7i8kZmt0hy+BkeYdpI3HBPrjtUsMty5hLXUM375GLWyy54UtnjPfrioY2uFjgikvmV1Nv8A&#10;vltXDKCxYhsxkEc55HFHKDJJyrwSL5hXdBLu3p1zKPmDDg9OehGKk1C+Ek92Lk7ZI45izLGx+dtq&#10;g/KuOxGajsmuWkeGKdlzIp8t7eQq6tl2IITjnHI7UKJr1beeeLfLOsazbbVh5iO25vuoOuM+oPrR&#10;ysCQSN5kkMdwH/0y5fckZAkAhAwRt4YDtgU2GZ7NUnljvkiNup3KSu39yoHCx4OOO+Pam+eRMt5K&#10;8b7raeWYfZW5JbaCQUJHy8c02SI21tItrJGoWORGiaFUkjIwoIwgzgVVgHpcyRKtrNNuVoIVWSOE&#10;sGOCecjg++BweQKVZEEEf2qO4dZLe3B3hmSU5zkYU89iOv1qO6uY0d7kajHE00jASGNdkhRcANlc&#10;Z/Bc0jyiwkmjjvI1SOIny/KUgmNAQ6/uzuAI5wcjPOKLASwXsSrLieVWeNRIs0J2HdIcA/JnHbJB&#10;6iklLWsi2jzRoshmTybrC4DPjCuRweMYJHTiot8Zby7m7jZdsULSbty4A8wbl2ZwScZz0POajV7c&#10;p9jnkWJfKiVofMOxfMbcWRtp4Bxj075osBdN3NHPvmuXVYo7iIyeXjYwGMHAzkD8D70gv5rV4455&#10;Zh5MKNG8MikMFiAYYbbzznqKrx3kM7zS3F1Gsk8I3SLsBdJHKHkICcfj60q6grpn+0YFkjhdmbzR&#10;hmB8s8lQVOPcD2o5QH/2hBKqo1zGJo/JeGUxRAS8nIZPOAzjrjB4ok1BH09onv5gv2PMyCRNufMz&#10;kDzvw6nFKJ7lbxYhNbsVbJXzmIbZFkFfm5POcZ5ponuEQI95HGZbe3TExYoWPzMOQCMnnAIxS5QH&#10;3VwrT3N3FdSeZgyLNDMsisvmDGVWT5Tk7e4xTLqW0nQHzmLRyXEu1mHOflIGSeMnGMill+1zqoW5&#10;2+YkaiSFJWALS57gjjA6jpTI3kvJGzdN+8hlWRY7dwsm+fkjMZw2B2I6UWKv2LLTslwzwysuyabG&#10;5drAeSARjGDx6ZzgVGLiGWAsJ1hZpHEbNDIQAsGOflxwevpUazahcW8cyTs3mYDRyWrrtZ5NpXJQ&#10;ggrwARj+VLL5sLXEkQMYeKSQbrVzskYiPO1VGPl6jpn0pculg5h8EskjQshkbDWKeWi5MZC5yMry&#10;PxpIWdEjtZprqFmkhEZl3MpAOSCvlgDj/wDXSTbIkngMaSR/a8W4W3zt8qPtlMce4/WkMxsJY5Vu&#10;7fy45mZJFiUfKIjhWGz+gpqJI4XjypGk8rCQXAyix8YMvUMRkqf096SSZRF5LwXW9fN2xtG7PGDI&#10;BgfKdw9OopsYhjaLTTeQp5OwyW8ir93G/K5HQn0PtjFFvI5FvC18PmuESP8AdhSoI3lDiLKnK5H/&#10;ANem0BI06Xdm0EbySKTPIqtHhuOCy4XGQewwcH60r3Fyt1cIt6GaHdL8ygSoypgnaB8wxxwWqurw&#10;Xyw+YIpPPIkEbScMJH5KEKNrDHGc4PtwG/2l5ircNfYlYyNGzttZdzCMqcr0xjocelLl1AvQSyGf&#10;95cFGe9gdSylVdQuRg4OR36cVBHqUu1WkmkjZmjSbcI5E6kjIZl4I9Kiku4rSDMF3HE0MskzxKVC&#10;h42CEYWMYyGPYZGPSpluCLlTbX8G4XO3ypJuoRCRjAUsPqTRylaWsRPfQybZYZo43bes8Q8rtJwV&#10;zOCv6irM1/FJcbhqMuGmnWB5JkIXKYwT5vGOnQ1DbTXJC4aNk8y1Rl8xyVBOSDgngjkHHGDSRXF2&#10;yrAdSh3FndlmVyzFn27gQAc4GO+aXKSOaeGGFphcSQxyidJIfMEiA7eWVhJ24wePxpyS2zak9zuk&#10;YnarfuwzArEecY5PPqcio7g3qxzTMxj+W4ZlaGR1dWIT+6e3cEUlzJcRJNNFcTMEu5GRRC58vhU4&#10;xGCVwT3OD+VHKw06E9nPLawjyb1dsn2WOTauVOVIGcjgc+2O9JFczx20eJpPOht5g0T/ACsWaQc9&#10;CPXpior26u4n+y/a1lhmkkbZJblfNWNcjh0Izt4+vbvTY722EsPlajC0flrEqmQKCjKZRjC4HI4/&#10;LtRylX0JJtT8tT5c5Kss0ghnjicO2MEbvMVgQd3b+Lvxh0WpWa3++G7/AHDsXIjMQdG8rpuE2cA8&#10;4IJ96a8s00e2G/t5Fe13MDJtZTIy54Xbzn2NLLcXTqx8+P5lunEqyPkYwo6ZwRyMcA+9PlJHC9WR&#10;djXTNI1vCWSWdE81Ru/i808nOenamQ3CxtDALq4ETfZ5Y1bG4MCeM+Zg5HXk9OlOW5nMmxdQtnWG&#10;MLsw+9Ssf3flwOp7gelNhFxA8fnTtt3Qx+XJbyk5VC2QdmQQSTwSKXKNjYjEttI0cjfP8yyCPco3&#10;TZ5wMqDjP1qa7uHCfZH2sslxMsfyn5S0wyBgZ5xjGar20kyfZM3s2fJVGna3Y7cKz4YCMd8deoqb&#10;y57qNoL8BseVtZbZtytgycZjyOeRyR2xRyiC4ukMtxPBd/I1vdgfuXV4/nAB5XOPXrinXS3KtMyQ&#10;3JaOZwWiyAf3KDIIjPOPUfjUE4uZbHLFVkMKbQ1s4+eWTLEZU9QOgqW6EU1zcTWxhhkZmA8y2UK+&#10;CqkZMYIODjryapIBTesLg3cM0jL9sUbXV2ki2xkHqBuGexzweoOBRazEusyNcMq3MbeZEpAQbCeV&#10;C/dP0qJ7jPmSzTqrW8k0y7U3NFkhM9OntgjpxUcky24F7bapBuDuyTrGhXCgABvkIHpkgA55osBL&#10;bXMHm2/li4h3PGse2M4JJZu6j9DzxTpZC8TajFMqiSMfvGjykmZP4htyDxg8EjHWo2n23DRi4UrH&#10;eERwqwRkMce7HMeM/N2HIxx3pkDwQGP7PcIvnTRr58YYB+C+JF2nBycZ6Edu9FgLFxPM9pJ5U6t9&#10;ojM2IAJFb5wGZT+eR1HpzT7y/Km4lE7SQSTt5nly7WjURhe47HNU4bm1ufJSSeLyTKgHKHymkZm4&#10;JjyoyMdR+NPF7DKJBNfp/pBV8+YpZfMYq3GzB5XNCQE66ogu/L1CfzI/tCxt5iRK0ahOzCUZGcnn&#10;9KbZag0MAiGoPuVoVikgaNA4BP3sTkEn14FMmvLlElmGoWz/ADzFZI5mIUhAvOG4HOegxUjy3Uc4&#10;DOsax3Uf+rZiu1Y93cMCATnOT+FHKAGe2l8tPtUkgW4ZdqzosiyGXIO3zTuBzg89uKjaeOW2mguL&#10;uRm+zywqZBgEGTjcCx78Zx+dOt3uJkjb7XDLumiObcS9MlixAz9OPyqNTL5EcU99IpIiZZFtn3oH&#10;lZyP9XyOO4/Gly2Kv2Jp3iWGSON2/wBXchtycN91QQwGCcDkHHQU66vgbiZLmX5o4ZHZyjH/AJZq&#10;oPyrjGcc89ajRbya6mgWeQeYyll+yyFJNznfghABwBjHI96a32q6jjuJo900vDSLbnEiyPhvuxjO&#10;QPqCO/Y5Q5ixbyMLnyY7gNi+LJtUgOFgHynK8EfhUdrJJAtvcSpfJD5MRYoSu0CM8fKnOP8Ae/Cg&#10;Tst0LtJYyM3Msm63cfKBsXcCueBxmohH5FufsohXELAwNAquv7sbSuEHY+/Wlyk+hLb3UkQjhubv&#10;crW8Y8xYeGYuThsjg88EAe4pEmUWi+aLgpJaorblYpKTKfReGGMe+PxpJLqOPdcNqMaF9sSzeWu1&#10;zGnCt8uM59QPrTVYW83ki8jCmMCRI41w+E37l/dnJB9DkdKbiG45b1FNxLHJNGxgbzPOhKqAz4XP&#10;y5x7kGnXJksHWMSrCDLMPJuAFTB+UhWxx6fwggDFQrLHJArXF2pRreJGkVuAH+fJUoDt/LHTnsxr&#10;iEQtazGOKP7P80IJ8v8AeSYYodpwOmAeR9KOXW4F2OW4gvIVuZpNtrLJGzNGf3ZCDAY+wJ55BqKG&#10;8mhMFu0kjeSkbRvHIvzkISwwwXsSeoqL7XG0stzdXqeY8bfvAybpEZ/LYZ8vJwB79eAKdFcqqKh1&#10;OFXhWRtzS/K5T92M/KCpx3BFHKVeINqUEtvtluI/MWGOSG4aKFS7b+Qy+dtJ/KpGvo2sWia9l/49&#10;JfPjjdNv3uGC+dx6dabBJd/areITQMR5SlVmbEirGTkfN97nPXnFNiurpYY3a+jhMlnGn7xXKbmf&#10;nggEZ9Milykkl5PFNLcXEd7Ir+S8qXEMyv8AL8pwyh+CDgdwRTb24trl95mbK3Es23jAPl7WA5bu&#10;Rxx1ps6Xtwm0PnzIWVZYY5SAXkHHIbt7GnSSzXFzITdtuZZxIqW7hZdzhehjO1sdwRyKOUehYgk8&#10;q6DW8+wpcR7Y3UKw2wcjpgjGeecj8ahtLiGUKwn8km4jRCbdyBtiPH3cdSM+1R/ar82ZkS4YsqyB&#10;kltXBUh9gGShGCvGMY70+ffZXE88MbR/LK+PssjBZFHlhtqoO3HoTzx0pqIKwy+tbgmSGOK3kSY7&#10;45TFtOHlzjmMH1/+v1pL4SNLcSvJHGszyhw0Q+UF9vmAiPOMfXBFJItl9sxNHEoa8hVoisXy85Zl&#10;JQeg9Byaq5tdksS3MPymM4VoR9+bH3dmR06ZNVGwn8TLQbAuRNKqyxz3jRN5fGNu0g/IOh/nQY9q&#10;yIsUIaPd8vlJyohwf4McHnioLidyrTJrFqvnSTCN9sa53ShdrcgHgH0P9ZWn+1NIGvYHkjmmyQU3&#10;ruKqDzJyP8adguNAVbjbCYS0VxJKPlQfdhJx9wdz3496uaTkTwyRpDHJFeQlWyuCBDkg7SPU9/wq&#10;k0+2SW4mk3Kkcrh9o24JVBn5/XPp/WrNvOtrcsZWUxLJMzxttVtoUIQG84ZBqai90dOXvHaeGJIo&#10;Iba4a8ih8qJGkjkjAK75s/3hjp34r8b/APguxrSXn/BQDWLS5v7bFr4R0uMeZIqrInmSNuX96AcZ&#10;5Gc4r9kvBlyyLHCmrNIscMLB4zlgdpOCDN8wwent7V+OX/BdUSWX/BQC6vZ71gLzwtovlzQqCDhp&#10;gxIMpwDjkdsGs8k/5HFvJn634f8A+/f9us8u/Yh/a30T9lz4kPrXiXTba6iZnZd10jBv3i8fNIM8&#10;dg1fXX7Yn7dXw0/ak+Eun6/4M8SaAb7UFvo5NLsd0NxZNHtVfNLPtbdngg+1fAvwA+IPgf4f/EG0&#10;1/4ieDT4l0Xa2/T2VcgmYcDMpB9ODnHavVNf8dfD/wCJOoal4p+GHhCTQNNLyhNP+ytJ5O6TgMPM&#10;PoeR2r7LA4ChWzqFaUXeKve6s/KweL8fY8NurGOrlGLfSzT09RzahMZd1vrEKyrPuWOTUEZeIwOA&#10;JuDu+nWu00LwP8VPE3w4b4lWk89x4b02aAXlx/bS7YSUcldhl346dse9cHcyiWNmwAyNK6tDCw2s&#10;F27lIlzg+4re0nxrrvhjTZ7Sx1W4EMlhtuYWWTbKNowSvnYJB74yMn0r5Dxvt/qzQUr29qtv8MrH&#10;8n4j2cYWnez7aa20NL/hX/xD0vwhpHj3XtA1JNFubiKGPU5pT5MxLFvlk83GRxz+dfpp4N3J4I03&#10;TP7VhmVdCtlWQqGkXcgGGALFsZHPQ9a/N3WPjf8AGLWPCdj8L9W+IWpPoOn3CzWOn3IZrcMkWSuD&#10;JkcEkYr9IfBVybnwhpsn7uaKbQ7KWEbcgqYl4+bdkY6H+Vf5lfSH5fq+Xune15797RP6B+j3HB/W&#10;8f7C7tGl8Vk73le1uhsCG6juizW0W6EzfdULnEagfwe+Of8A61fKHxN8R3Gs67c6VcWtjGtnqFyY&#10;54bFUuH+Q/u5HEfzkc4zjpX1Q0dj/q5FjZWt5irMsW4fNjaRt54r498aSwQ+LtWdrlF8vU74FvMh&#10;cDadvZB3/SvxzgmUo1q6TteKT9E72+8/tLgenTliqsmruKTX32O7+G3gjwhefC3XvEXjLwHr2pXF&#10;vpcf2GbT4wIg6xs27BXn16V+X1nbwNq0n9qzx2KspeRpLIMwk+d1UgRlgWz16A8mv02079rX4kfC&#10;n4P694L0C5010OjzhdyIudlrwR8wOc+55+ua/MPWNZm8TatJ4lnubUzXSo8z26x4LCL5sjfkfMc4&#10;7ep61/WfBcsqlla+qu84pKfuKOrd7XXxeWx+7+GGHzSOKzCeJVoSlDkam5aWl9l/Ce9fsIR/st+I&#10;/F81n+0rrq2tn9jgitvKMe2V2LEfwgEkge/tX7WeENEsvCvwe8P+GtBs4YLW18M2trHaRqPucBdo&#10;3c4HsfrX4B+Afgp8Q9bmt9XtPDk3lx3ULu3lgDEahiVPmcevWv6CBNG/g/SoZL1Skmn2SRXCsqsj&#10;bQwY/vhng/r3r984F+3eKVra21dz+e/pWU6dKpg50cRKcZuV4XTjBxUUnFJaN3d/Q5XxVcxw3lwI&#10;tYtV8xriNRIq/eVQgyd4Hb0BrIa6heVRDc2yt5sxWGSYK0b+X90HzRkHPBGRWn4m1ByJpJNT6zyJ&#10;uC5iYGTuPPGD1GePpWRLqcQMyzXUirJDcOQu0gqSB3lGGHOOa/ZaEf3Z/CeIl74o1BJYmjGqrHIu&#10;GJW6QsuIepBkBI59D/WnWt600yXK6lalo7iEMsd2gVo9mc480gEH0ps91d+XLvvJmkh3sskduDuH&#10;lAHP73P5fgTRPNtn+1rOu1rpyGmsyY3KR84PmcHPqa33OfmHLeskUL/2rC6+XCsySXwZly45ysvp&#10;yOoFF5qEm6eN9aO7ySsUjakvJ831En90HriogJPNt0iZlxJAm9YWGF64OJSO2cmpVmke8SGK9mVZ&#10;L1QVCyDDDeTx5pI/DHr60co0xJtSgvXmf+2mUyxMVb7QSyEyhehlwwwOn61Msl3fEIt7aySJdMyv&#10;DFvSXYp7YbBwe5/Xiog9+V3vdTq+IkaG63ENvkJUqwlBHIHXiocu1r5V6BJJFNMC+1crgcN8ysRg&#10;9QTRyq+guYsQxStCxe2jUSG1RxCgyg+Zm42EHB9s5BFRkXDRJJ50e5ZLcHbH8sgMjNu4j6Hpn86b&#10;OllGskheENHcrtkXyV3BYic5CHac+2DRDIjSrFHfwKzSW23zBEysOXOdoHp69qLBzDrh7crm3aNo&#10;3jmdUlhGVLTrxgqfccUXIjczMrQBN25T5aD/AJaDg/J+HPtUcN68EIeTV7do45IRIrFPlBcswI3A&#10;46dc/X0cMwn91PH+9KHbGEZXzIW4xJ1IHt+lEShl2WSGdo4bdkkW5dY28sc+YiY6DjGehIHrVtXV&#10;bxxvi8ldQmlXy1BMW2IdeTjJ9garod0UUCSMrYXadgJG+UnJHmDIwB601NSjkfzDqEMMvl3Escis&#10;FV0bjbtE3HPI7Ucomxba6jt3+x/bbWXa0LNFhUZgY2Py/vO27t3qS3uVcKYr+GQLDbbmW4CsyZJz&#10;jzc5B6gqPxpl1fmJkabUWXcjP5cigrnywMoRPx645p1veM032dL+VJFmgWNSgbDCPkD94Mgn6/Sj&#10;l6i5gS8WSGGWLWY1wqI7NcRspyxOCPNGPyHSnR3f7qO6XUIT50O6ZY9RTckhl6DMuQCB68gU2O9l&#10;Cx3ElxIvyos37jKHCs3VZc8j1HXFRqXtxHEXbb5EHySWZV/mYkEN5gB7Z5/LNFh8xY+3yi4dV1iF&#10;oyZmgmjvsMpUDqfN2+xzio21pLQvcf2sVkW4ldl+3jJURAA4EnrnoTiiFpVupJFlYK0MryIsD7Xy&#10;5GcCXHIx0NCSXMjSQwXlw+21coqtIGKtIQBnzDz9fT8Qcoxz3m1mW111VeK4k2+fLuRwI+jAy+vA&#10;b161J+/u41u7ZoZF8mNWi8rcArvuzu2Fe/YnkD1qC7N9NFIYdRkG/wC0OqzRt5ibflYfLLgj2xnH&#10;rSqYL+4hkljVfMWItNiPHQkqSyEEdCOe9FgJHhla2Ukwx7vOcSeWCuWlxg5jOMgHv6VHOUWSSSWT&#10;9y8N55qrH9zkDpsHQ89e+RUMf2Ix2jLJBG0iKrLuhUbmlPqhGM444I5pZHS5R44r6EL5cxaOVY92&#10;GlxkEY5wPQ9KAJ5XgjupBLNCyrIwMjRqSMQAZ+7kY4pkwSA75hD8scgK+XGOkXUfJgnp37003rPl&#10;ZdYtZVmjuBGWaMBiSFA+/gHHsM0l4SIpIEkBysiqiquVyQoIw/QHjv8AhT5SeYkjxBcQ2k8ELrHJ&#10;tJymQotmbPQHqe47/jRZgvbpazzRKfIt7ZZCi4bcw4PzHpjoDTbq52yyyxSqgj84fPGpU8CMBh5o&#10;2nnqAOtFverG7SQXqKwuLeOaHzAwZlQ5IxPjkeuOnelYoItQhljRp9Vt2VXRDICqmJvPHLDfuwQe&#10;fQVNLqLwW8j/AGuFYwZd0iXYwr+YvJ/eMMY78VCbtVuPIOpySASQgrNxIAG3EZ84g5HfHaiDUZZI&#10;Y7iyv5Gk8jLLJEPmUzDGcSZz746d6mwc0ujNKTxPPbySXEOrQsJElIjluIypGQDtYTdcfy6VsWnj&#10;BrWdo21tPKWR/KmXUUxt2LjP7zkBsDn3HvXMXFw0weF5p2Wdh5atb92lA+UibHB/HFCXMyvLtlVv&#10;mn+9ZlSOgwwMo69jWdTDU6m6/A2p4qrT2Z3+l+PJEj8m61SEyR+Wu2O+G2RCrZBDSkE5HUHNeafF&#10;P9kL9jb9oE7/AInfCXRZL25hjEmqaXN9kuhJtZyTJBKrE9/myDitCK+uILe6DXMyKJgse5JAUITj&#10;nzQeCe+RV2HxBqKpNOt5eSBbhvM8neCu2Pk4MhU8n/PSvJxWS4XFRcakE15r/hz6TJuLs6yWuq+B&#10;xE6U11hJxf3ppnyf8QP+CEHwG1+X7V8HPjvq2jrNDEp0vxAiX0PLMf3TiRHTqODv/Gvn/wCLf/BD&#10;P9sTwwtzeeAv+EZ8WQytO0aWmprBNkIF4FzFHycdNx9ia/TqLxRqFm0bfbxMsLW6O3zDepU7c/Oy&#10;g89cEE1cPimPyZmUxrmNiVZYgJcybQ3MYwcZ6elfKYzgLKa3ww5f8Lt/X3H7jkP0nvEzJ7Kpio14&#10;rpVipf8Ak0eWX/kx+H/j79g/9sv4a3Nw3in9mfxbCtuuyR7Xw+97C6LDjcskETg4Oe/evMb3wvrf&#10;hvVpdO8T6ZfafLFeW237ZYvGylYScNvjXAI5H09c1/RA3jm3hmuEgvFGFnkVRJEvQKOhXrz1B5Ap&#10;134t028Waa+uLORPOwv2iKJmXbCBg7uCMnuBz3r5yt4c6/uqz+av+TR+t5b9MnGKP+3ZZCXnCpKP&#10;3KUZ/wDpR/OXbvGY4lP2dn8qEqfLjyx3OxH3e4/lSW62c88dvFJbtJM9uBtVAVO4tjHl55Hpmv6J&#10;59N+F99cSQal4L8L3MkaxlfM0u1LbRGeRknjJ6dqdYW/w90q4ifTPBmiwi3bcrWukQR7SseTnB46&#10;g9vrXLHw5xTf8Zf+Av8AzPaf0yMp5dMqlf8A6+q3/ps/n68EfB74wfFP9x4D+FOuaxcMtuVm0rRZ&#10;LgK5nc4JjXA6dyK+lfg//wAEYf2y/is0ep+N9K0z4f6fNJPctdeIpUeYrkLlLeFzJk5/jK8da/X6&#10;Px79jVVsLmGJDJEfL2qFO1dxIbzuOtZp8d+dbQx2eqO0UsDusccgLxZlyBnz+cHjjIwfcV6mD8Oa&#10;CaeIqSl5L3f83+J8bxD9MLiLFUnTynB06F/tSbqSXmtIRv8A4oyXkeEfssf8EwP2Vf2VbiHxhq32&#10;fxp4sgWaSHXdYWP7PE2xeIIBJsjYdmYlv9odK+g9c8bKJcvq0KqOIWjukVSvk4ABMnBzx96uY1Tx&#10;jLNazTrqshKwzbXhXawJIAyDK3IxjHHtUN9rVwZ7jy713hkmlDqsK/L+7Ayv77Hvjj6V99luR4TL&#10;6ahRgoryR/LPFXHfEXF2Oli81xEqs31k9l2ivhivKKS8ixNrYmvI7O51qER+YoLSXSK0eEJHIm6A&#10;/UVQjvJZrWNJdUijkCwrhr1NpbPIwJuuOc8e1MknnkcxTXFw8kPmnabMswCqB080gjkdBSRTvIiw&#10;ySRyBWi3GK3dd2FzkfvdwI78V9BGny7HxMqkp7hJfyS2iltSX97IRcRpfDYG87BODJkZGemRStrM&#10;LiSE6z5m2V3VftRZSHfGOJR26dxSWs80EFnKbyRXWPzN3luCeSWH+tGevpmi3juXt7NVvLpVmWDZ&#10;N8xUMW3AMGkHt0POe1OxJKl+6XRdNWimiDTyqJGDTR4YjHDMXXHTAFLb2NwtxbWckUEnlT2+2RU2&#10;FlUFh/yzBx/Xg1VM9yH8y5nVo5rWcp8p279x/vs/BPbgjtUkMVhFcRCaNQnnSFY5Fh3R4j4x8gJ+&#10;bt7U+WxPMSWiTEwxybVM0kRK+WuYyXLdRF0YgY7EkVHCUfTFVpV85bcqQYsK6tOPVRz25FR2bW0I&#10;hU3Ee2O6hX5ZIjj92zdNmf54NJbPLG1qF1a1Vpki6bFDjcz4PzDB4HQ0WKJ2ZCZMCHcGkDKsKcr5&#10;qgH7h6crxUMxTy2ltvKZoUnJb5OQ0iLz8g+nODTradbu3jm+2W7SKNrvH5ZcMZCxBG/rj65xRDMC&#10;WuJCp8wRoGCLtbfISDnzODj3H9KqxKkOkl2XP2i3ihVo5LzK/L+9XAQdCOfz+goaSKznhkOowRlf&#10;KhdZY1GxvLLYPzgDBYcH061XnuI1tWF1KrRtbSbt21XXfJ8p/wBeN2MZHfg9atXl9KBcbtXfELkL&#10;NGNy/cAw484E9j0HrU2DmG29zB8qSXNsn+kW+UaVQAdrYdSJQCpI7E89qIrou5trjUBG5jiyovEy&#10;DvfJGZAT0HrTbTUoxPH/AKY2HuAP3ahkKrCcg5lPfkHOM0ttLOyxwG9mdfKhaF1hBbjccHMvI9wT&#10;RYOYE1B7qJtur27SLAjRN9qRTLmT5lI83BPft+lPutSkCNPa6pEzKJ2kjmvg2V3cbds2cY4/wpgl&#10;adRcJcN9+3jaSSzZlz975syErxjPSo5ppJbNZEyreW20xxMCu5xxxKeD7+lHKHMWbq9SGcodYPlq&#10;svlsdSUbcxqFGRJnIJPXFRjV45EUyarJ8sTI2LrDApEPmB83Gc5z1BpdQuJBcXCreyruaNH2xyDk&#10;uoBx5p/MDpS30t0Hm826njKRTt/pG9o5EyqnH70MDx+Ge9HK+orj4vtV4r2DarbzfNDGs0ced2Ar&#10;Deo34OV57Z9uajeO7eOaU2MO5raUMiqAxLzY6BMZI7EfnTcSLJNZ6ivnEXUfytgnaV7bg5yB0OcG&#10;mLb2bBklMTMYbf8AefuVJLPlgcL24GcH6UWSHzD79G+x3EcdzGxjhl2yLFjcN6rziPGQQM9xU168&#10;UjvJC6D99MZI5IVwrJCATyvQH+dUmuIpLYSpfRo1xbnbI3kuCWlI5woz+OKdeTzxpeCHV7fhZm8s&#10;bOGL4yPnBxgdOR/KjlDmJp7dZImUNbqvltwIUwhEYyP9WcY6/Q0haNGa5hjh2s4DL+7wGW3zx8oH&#10;3j2PNOvZYjLPdQXVuFm8zy2h2FWyQo6P+HbFRXU6fZ5Vwys5nYfKAwx+74PmDIzn1o5R3HWykyRw&#10;LHCsc32RXhVVJiKjJYc9B9PfJxSm9EcxddUtW89PMCybE3jzuRkuBkgdgOlKlwF1JI7i9jjZbz91&#10;PkLgomCCvnZ56dDSC+fyLWWXUCu9o9wYbo5MZPB8/gkY/wAKLC5h5vEePba3kBkEEu2Pzgsg/e/M&#10;h/eZyMf3SKJb1Ht5fJ1dFaJpC3+kRHb84GGHmD9R3qGPUEeJoJNQmDeTEc7VI3GXIYEyg5wBkZ6e&#10;tWDeXbktJcTBo3ZWaO3yuGlHJxLu/wDrUIbY1b5mP2pNUtdzPcLMsd9GoXCYRh+94z9RycU8Xjrd&#10;RoNXjaGWZFbN/wDvI22E9VlPf1FVzIwQTxv8skMzhZbMgMGbGFbzOvJ4J5qWOSX+1I5FlZP3rNI0&#10;cDbX2x4GQJcZ/EGjlYuYRNUkUmS41n96JrfLC/X5guS3STB7cZ+lLFqEUzfute2szwOsjzFguSzE&#10;MDLyvHtim21xcNPFDDeTf8tpI1XzPlCoPlyJSRyfwpY/t7ERpeSKxmRGjuUbcrrESGUiXngng9aL&#10;FDxcXt3aLcxyW0kkMEspVY90b5whwdpA5HrnB4zinGGZY5DIkMatdsfMVQVj2wgAkGMjGfT17VTi&#10;IubW3MwXzPK2tLtTMbeYBu+ZDwRngnr3onNlDEbkNDGVmmLbWhXI+RAQdmBx2xznrRyk8xaidku7&#10;eaVlIW6QSRpH/CsHp5fcdO3y9sU1EjTySpjljENuF8yFc7SXYjlf84pkkipKyJeQqyTyN5cnlsrh&#10;YscEAY/D8qZbX32YxtJq1u8aXGweZInAEJABw46E8EjNPlDmJERI5IjO0P8Aro9v7uMCTJc9fLx0&#10;9Tmm2vyC3iWGGVGWBgrFP4pnJ7A9hzzyO9IGa1TyjKhVdrGNFTnbGc4IfGec+v1p6SGKWGIXBVrf&#10;YrM8YbG2Mudw8wcHPXH4mlYodBqsMe23XWWVWhiB23m4KyxszcCQY57Yx2oS+LtGY9TiZZlgjlt5&#10;pA3JB+ZGMjHvyuD7d6Jbm6kgmvUu7wqs0xdod67Aq4zgy4Ipsq3ttcxqbzzEhuoopCqMN42ALwXZ&#10;c49sH8hS5UwFv0uGtriTEMy3Ec8is0O0qxO0jJTJ/D6iptR8yCa6kYRxhfNUKYwQyrEFDg+XnjOP&#10;xFVJ4bF7WTfHDhtqlSsQDhpMbxmMYO3070t4bNbi8WKaPlZ5FXdCDjcF6be3sT0p2RKkWYkWK+aC&#10;WbDLeAwyLHkfLBjk7BwRg/j65qG0U+TEGSFXWOEqvkx5b5CWH3MHsajvbjZ512mr267ZZBG22MMp&#10;EYTByQDycdBTpZ1k86ze/tZGhmZl2sm5VEWARmToDRbUq46CJDdRQK8XmNPCwZVQEYRm6bBxxn09&#10;6itJJLmOOREt4pf9CdZcIRnLMQcEcZ9/zp4uWjkMzvuW33sGVQQu2PGD8/rg9P8AGljma0mXDx7U&#10;uFLRS7QCI4+cN53Q57+o9KJCuF1IRZfaWnhhkCyTNHJCvG6UL/eHUHqc5ouLyCUXDPeWrM0E/wB2&#10;VdsqllzjEgAYA+ozSWVyqW8FtbakzR/ZVZWhb54/3hYD/X89Md+PwqP+0VFqWF+zHy9okhTkFpBz&#10;tMp7DBFHKSmWpb3yrhhNfRKG80R4u0w67FAwTJ79M01rzMn2KXWodq+bske6RGVxH8oJ805645H4&#10;0PdO7TbLqRreSScYWFTsbgfL++x17enao7iZ5kmdppt0FvPu/wBDLFeQvI8w/oMUWHzEyXtw6xxt&#10;qkMM2+IbZL5SpITJAAl4Oee3frTRqRMdqz6kojkmiaWMXw2qd/zceZuxx06VHJNJuZWKNtmzmK3Y&#10;crH95cS5H5UPcywWsLtdTbks9zfu3G5djZ/5a4PJ9MijlDmHRazHKkcUusM22ROt4WDB5CeomxnA&#10;GDT47yR43jj1WO4jEEjqzANLHuZlKtguX+9wQBkChVvjNbQ/brlT+6MUjKzRswRnwwaTP5VAHkWO&#10;Tz3WRZrFXhVwSD83TLl8g8+4NHKugcxaW2vIr2OOe2t828xO/YF3bYTg/c9+M9fYimW0csKww71X&#10;5lKr5OGVxEzeWSI8ZPOM9ajCWBkxIsWPLuWQMsO6PC4UfcBPU9cdPwpkUtvAySi+QeXI671khbbt&#10;i/3Ae/ei3QOYktMPYQhZ1Mnk2kcoMfyyKZSQRlB1Ht2p1spMcb7YOSN+2FOMyEg/cJ5H6iobdpbe&#10;SGNNXtVbZHuC7FEm2MnP3gQckdDwfxw62njkihuvttudscavJEEJ+VWLZ+fPXBo5R3GwhRGrwmFh&#10;HHCj58vBDz8n7oHQd8HijznEPnRRQqzWc6yQqqkybpuCMN14z0P4U62fYPMlH3jGihcbWKoznB8w&#10;dsd8H9KiM6+Stvc3q8xQxCVsKyMW3qx/fDOB6c4PejlC5ZvZ4be7aRdYt4/MMsQ81VHzLGo5O4Du&#10;R0BojuoHlWNLm3jb7UxWNpgGjfyO370ZB7EZpt/fymCaR9WK4mkQSqu6MgsB8w88dCOvHWmnU081&#10;ke8kVX+0NhdrKV2gAcy8Ec45/Gi2gx8d+siGBdSWOTMb7ftabkxFnOPMBIyfQ0tvetIVmXU7XzI5&#10;YAqrdIodMEk7fNxkfh60k93dlpFkvJi0a745IbcElRFzn97noR0zmkMskcq3Mc4w11jdLZs0bbYu&#10;efMJUn6jmixPMK984iWWLVIZFMSiRJL0M3zP1BWY8dPUZpb6/wD3s0cmt/dt3WKT+0lySZRjkSdd&#10;vHOKj82WRoXj3K37hN0MDAhTuJVtspB6DripGmka+8pL6YedeIu1Uk4bcxJ/1pwMAUcrGmNudSgu&#10;mnYa3IFmhk2stx8yHeFBGZcEY7e1TiS61B/LF5aySLeFg0Me5ZCgz0AbaSG/iPUdRxUGbt97vdzK&#10;2xFeG53EMryEgqwkBHKjrUbHzIGivVEksNxMGYKu4cZ3DKsQQTyM9Pzo5egXLEMVw8buLSFRItsj&#10;eUoyvzMzYGzB/Ko3WZkVluIWkXyBlI+HBmJ3cR9yMfjz1qOVbKIyylofMjmj2yL5K7gsbHPCfKc9&#10;8YNETxmSOCO/hRpDa4aQRMrD7x6BfQ/j60coX0JrgRSZktJlZHS4dVlhGVLTL2K9O3FNuFhcSmN4&#10;VTezK3lx45kHy52fhz7VFDdNbr5zatb+Wjw70Zk+UNJub+IHHTqDTy7K/wC6mhPmsrKsexlfMhbj&#10;Eg6gcfSqSsCYy31WGyNxPFfLDt1KR1jjuwpKBDngMuefQduM1ZF6rvth1xUkSYFZJpCyH92SVcGX&#10;pk4z271DBJcMkUcM9wu6zmmVV3gkFgBysgHenOupuWjhvpNzTSjbMjeZGyRAHBEvIxjgj6ZqeWIx&#10;7NcXNol1C1u5W0G+Ex7lIkYfxbCMZHPUg+tLLFKImG2ONWuLlzKqBgDuVACDGQMjjj1FRwiC6+yv&#10;MqhmhiDS7I/lPOQdyHIIxjJJqFvsK21vOHhjaTcJAGhUBnm7fIRj24oshXLEjhbpbmYr5Za586NY&#10;+UARVxjZ1HB/l3pTGtvKqyPG8asi72iXIAg91yCCc1XkdHjkhjvrdcfai0cixnd84TgjHP596e9+&#10;wkIbW7WSORrhELvHgnGxf48Z444FAxZNkEkbXLQ/Lxt2RruxD1Hyfj170WhNvLbW1wkMnlmEbvkz&#10;jyWbI4B6n0/xpk5MUckETqV2yfu49uQNoXjD9m+v0qS6uBHOzLMF8lpVYvGMNtjCYYeaMHnrxTYk&#10;wtklawjtp5o122McEcrRrhy8h+U/N1A6gEUw38UkO241K2IEjKZF2qY/3o+YjfnGPWiC7WGV3hvI&#10;1mWS2imhDA+Yyj7wxPjOOOcdPpQboJcfZv7QaT/VhVmXDgb92N3nHcCBjp+NKxPUlubspBcSLcwK&#10;u+YyNHdLhW3Dk/vGGD1zxRf6iY3uJrfVYWWRZSI5LmMq3QZDedx17flTU1GSe2860v5PM+zyMVkh&#10;GWUzdGxL2x1xjFLczb2ktxNNtuHYqr24HLSgcES4OD69qLD5iUXawXMiJq8fkecximXUE+75Q5P7&#10;0ZAPbn3pLS8njwH1OMPF5K7ob0AOh6j5pcHp1BzULzyLNN+9U7ZZ/v2ZVum3DAyr+fPWkJeKzuUM&#10;00aqyKq+VINhCcYPmgjn6ijldg5hbLVYxFDBJrDDzLWJWEd4W2vyxOPNB9PY0qaiskSSRavCfMii&#10;WW3mkDK252JZCZG2nuRg5H0p/wBovCs0/wBou223BWQQ7wRtj6gGXaf61FIby3SKT7b5iwfZgzbW&#10;XcpX5QcyMoOD1xgmjlDmJrtL1lmuNkUqzee25oQCrCPbjJTJ6duo6elOnSa1uWcJGvlIqeWsW4SK&#10;sPVT5eeCf1qrdLaiO4YRQj5X+Vli2y5fbnmMYIXrjPT8KS9+yw3VyIrmNVCzyKqtCOFAHQoecEHI&#10;PPtRZBzFmyjjS9+zyXOf9JtjDIseeVjznOwcFcGo7NCY49ywM5jhb/VJliSxI5XnI5+tR3Exj8ya&#10;HVYE8ub922Iw0ZWEcdgRk9wKcZt7vaTX9rI0bxsvzJnasR5XL9M8+3pRyjTC2ihnmiiJhZpZLY/K&#10;qDB3Z/555/mKasz3Nvvb7PHIVt9tx8mFYzMexHpnqPx6U+N0SeMtLuSHlnWNeNkRJBG8juO3402K&#10;4eGVNkygNPCwSUDB2rvOG87gYNFguPvpllt5Lp7mOCQyXExVoxjGQuRgg4OTzk0SXtsfOf7datuh&#10;mKSLIoWVSq/LxIAGGT1IpLO6BtoYrTU28p4WdUjb95DmTIGfP5wRjgn9ail1UC0mnGoux8mT95Au&#10;GBLKASDK3IxjtRYdy02oQ2lwu/UYVTDeU32pFV18ngDdJx/31TYrkC5jsZ9XhVfM+9JdIrRkREjJ&#10;E3TP1/rTru9k8yby7pmhkknV1SFflPlgZX97j8OPpUcrTSM0bXFwzwLMW3WZZlwu3lfNORyOgoQm&#10;x1vdzvawxSanDFMqwLsa+TZnuMCbg988dDjrSNqTy2sbPqSKJJFM0a6gNoYTfMQDJuAK59RSCYtG&#10;sDtFJtePmG2YZ2pkMv73cCOO3rRHcTrBZyvezB1hLMWjcFh8xI/1wzz7ZFHKxKQHWIXXy11jzNsx&#10;f5rzcrB5MYyJfToTjGKlW+kWVjHqkc0arPIvmMGmT5iCOGYuMHjAHA/CmWwunFmq31yokW38uRgx&#10;TcTuAYGQdcAcfnUO+brcSRyRzWcjR7lO3du/2y/Bbr6Zo5dbFFyC0uoLy2tXit3aCeLD7du9VjLZ&#10;+4D9OPbiobVJCYI5ZYw0kkWV8sbo2yzbciP+IjjPXcPWoxHZRTRiSOPYrzFVkSLdGRHhR9wZGT04&#10;4HFNtZbWHyWFzHthuFTKvC23bFnpsBx9f/r0WFcktlEunxbrgeatvGjK0fyurTgjkrjJA7inYjdy&#10;VWHduYMPJToZuD9w9uOKhtpJYntUXVrXcywk7QiiQYL9MjnO3oe9La3CTwW9z9tt2aOONZJI9hbc&#10;HZjkb856U7BcYJYba4SVL2GPy7ecNKsyx5YsdvI288dzVlNWimAM2rSE+XJG3+mHI2xcMD5uM5P0&#10;NQRSym2kYTMuVhjLRqcEs5wRtkyMg+v5VNffbonmZryZfLSdwJwzRyL8qHH73cD/ACpOMbjHQvPe&#10;K1g2pW8jFoYo5kjzu4DDcq78HK884zQPtUpkn+xwmQ2sg2xoAx3ygHgJjJA7/rUQWTzJrbUR5226&#10;QhWXPylO24Ocjtg4Ipnk2TJIryQ7/Itwsm2IZJkyQcL7AZ5688UWSJ5iS9R3triIXUbFLeUq/lgb&#10;wZEXPEf8PAPf9amvQjtJLBgbp5y8UkI+RlhAzyvY1TE8L2xeK9iQzWxCuzROBumxg4UentTrq6lj&#10;N0ker264ErtGGTgswXI+YHGAeuQfajlKJJ0Vo5CHhVSrE/uk+UiNQR/qyR1/Km7xGkk8aw7XZgV/&#10;d4BS3JHYDqex79u5dTCSSW8t7u2HmhyjxFCrZKqD9/6jt9aLmUeRIm10aRp3Cso3LyqcfvBkAk8Z&#10;P+L6CuPtxIZ/JjWMQzSWgkjWNT5e2PJYc9Bzzjj1pkd2I5mjN/assypKEZUUuDKcjJkAyQByPyFK&#10;LmNtQQT30UbfbC8MwIX7se1gV87PP06j3pFv2WO2nmv2G7y90brmN9uTwfP+UnP40khPckiuUaBD&#10;aXUDt9lfbi4CuP33zKf3nUY/u8iiS/RomMWsRqYZJdzfaIzgGTGCDKP1H5VHFfIYvs5vpVbyYvm2&#10;KRvaUkMD5o7YBGal+1XGVlmnlEiyFHYW+VwZOCcS7h05osHMI167E3UWoQby9wLhI75Bt4AVgDLx&#10;n6+1SC8P2xUOrxeTJMqk/bh5kTBM8sJSMg569u9V3ZliVkl4kt5JNsloeQ0mPlYSdfx6VJHNKuqr&#10;LHI6/vJGZo7dsPhABwJcZ7dc0cocw2PV3jl8+51fEizQk/6cuWATLdJcEZ7A0621KKV1I17y282F&#10;1lkmLKMhnIdTL8y5+hFNt5pzJHFb3c2Ns0kar5g4CgYyJSRz2P60JHfO3lpezbpJ9hSZW3o6w9iJ&#10;fmGCeD1o5Q5iRXvbuyW5j8iRltnkaJYw6tvIU4O0gcr65x60SwzYZykMebqZ/OVQwTaiqCR5Z47Z&#10;HqKrxNDc21r5vlhjAgabYnyHeQfvIeCB3PB9elNn+wrbfaFkhjYyT7trQrnMgX+4R0xwRjnrRYOY&#10;tFzHeRTyMu1biUTRrEeAIFyAPL44Ib0IpAiRyRoWjkjjW2VfMiXO3y2J6r6c1FKyiaSGO9hUpNcs&#10;0cix4OECjBUDB/OkW8MbR79atXj8x0/eMmBiLaAcMBkHODj296OVgpD4Vjie3a5ELbGT/lnGA42H&#10;JHyYPr1pLP8Acy2lvLDDKu62K52Z2sGcnkA4zz0/OmSN9nt/JDr8qt+6VV4AjAOMP2J98elSSzi2&#10;nXbNs+znEjNGpX5IhkMPNHdvQfWnylXG2s2bJYprmPatmyxzKqlf3kmApJY88+o/CmteQeVNHJqN&#10;vIIWmR9uFaPDqA+N+cYoguTDuMN9FHNHHbRSR7gRId2QeJ+DjjnH406e92zNAuosxKAKk3DjMmeD&#10;5xyONvQ4pWFcku7tVW6mW9tyPOuDI0NwuN2wYb/WNwfwpLvUykj3lvqsBVt20SXUbK5WMDIIm4PX&#10;0IpDqUs8cklnfyeYBdbVkjBJXfjacSg8Y4ODx3pLqd3ExFxPtmDny2t/l3ZCkKVmxkHpmlELk6XE&#10;dtL5P9sRiBpIykiagm4Dy+Qf3oPHpzTbS/nT5ZdVh3RxxFGgvQodWc7hzKVPfocikNzLb3s0Xmx/&#10;LcSf62yKsuEH3sygFTnqKigeSO2uIjJLHGqxKieXIAny5yD5oxyfWnyi5gttSh2QwPrRXzoVSQR3&#10;27DNISTgSA5x9acdRZrdJ4tXh3NABNDNICjgzHlcyHY2PUHNOt5Lx2aUXN1I0c0SyLFvBOE3EjMm&#10;D+dQzNeRWqSJfiaOGO3OWRhuRjuAb94RnJ64+tHLtcotzLcieS4Pkyq8jq26PlGjTb1Kc57YPPt0&#10;phiureSMOsK+THCqx7NwkxHnAzHnIPP41Bdx26tdSxxxjibbvSPbL82BnMfXrnFEv2GO7mhtJY1T&#10;a7KoaEEhYR/sHJ56gii1hJk+npEs6W8t3mNvsXkyLGTz94fwDgj+XNRQBWjjSRrcsyoVby0O5jMx&#10;67e4GKYZgsZni1O3UR+Tt4jVkKxFuvTGSOoFOgn3H7DcX1rI22FlG6PJAVmJXL4xmhILirFDKVik&#10;MOZ2hH3EBXMvsncfXkVFcyG5glS4jhDtDkTfJlWNweuCOwz2qS3kLSw+Y5kCNGWaNVyNqsxB+cgg&#10;j2qNJmYLJDcJ85g2q2NpOd+Q3nce4qrDJHkht9WV7SRbf/SjE8YVWA2qSf8AlpkjnPt2pum3qyyW&#10;9rJt86OWJpVVo03xBCxIXzTu/LNN1SRUnmW21YyfvLiRTbkfKTxuAMp784yO/FPuL2UyR3j6iN1u&#10;8hWQMMMPKCg/fOOfXj1oivdRlKWrGR3Kw20O29kTb5O11uIzw0m4f8tBj69KUzrdiO4mmuFZmVWm&#10;huk+UNNzx5p449aWKW8slt1lnk/cyR72h2YKojHqHx1IGDjpxUCSSWy28sFyd0flhhNlHC4JwQPc&#10;4IyRwaoXMSiSZkzNdSbmhQLMQGDBpuAd0nf6H61Il7MI5J4nm8w27lo3m8vHmSqCVYMcHjsRTIIr&#10;mC7aDTJY/uwv9iZtqzKuWbbkE5HXjilCCSNVHm+W0EZUzwHCN5u/n73bBzmpl8JdOXvHfaFJdR6p&#10;JPLHefLLhWX7wCxc/OOTjJ9c1+Uv/BwZo1/pX7Xfg7xE17dIuqeEYwkhlZC5gMu5TuXBOXBr9SvD&#10;MUbyE2pXbM0hijWNX2HgAj5OjDPGemfSvgv/AIOKvhndXngn4a/Fyx0x/Ls9Q1DTJPL2Koe4hUxI&#10;MoR83kuBz16VxZbL2ecwv1uj9R4CxEY5nCPdNH5Wo1yscckr3rbIYmLJIG8t8ls9OQR+PHSvUPgh&#10;fre6FcQR3DLN9ohMciINsm4NlTnjPXoAfpXmPkvBE19aXHmRMu1ma12SKVTbkjyhkg8cE5ruPgld&#10;zabrl1ZTYX7RtmkiMLeWNgA7RYGS3UDHvX6Tl0uXFxufUeKWDliuCcRZX5OWf3SV/wAGz3K4+GV1&#10;H8IbP4pXHjPRriG8uPsjaG1//piOXOH2bTgHA5B9q58TjZLFuZhudP3m7zEywBDDacj8x9KrmC4D&#10;MLdJjGscKyJEhIXa+4sMwn5RnnBrR8O6dda1rqaEt5Gn2q8jjT7TDt8rfJnljBwAoz3HNfG+MGBr&#10;YrgupNu7p1Iy9Ffl/DmP44zCMalNKCta3nrs395FesbGSWWOAyIwkcLHCrZXaE4JT5WHviv04/Z9&#10;1yz8TfA/wjcyKs3/ABLYYN00Kru8pF3JwVIY/kcV+bfjLwzL4Q1fUPCd9qlnqS2+1Y76xUSxsJHA&#10;wG8keme/Xqa+4P8Agnt45sdf+A0Hhi61aNZtH1i8jbzoWUsjEMgP3OoJ7kfL1HFf5rePWXSrcM0c&#10;V/z6qK/pJW/Ox+teAOOlheLK+Dk7e0pu3rF3/Js94gkMZdLa5XbJGku0qhDb5Cf+emM8Edef0r5O&#10;+LVrbxfEHXrPG1TJKZVWVF2SyTZB2+Z8oIzgj8K+sUmliuEeHUZP3bRJ5i8rhQx2t+8z368/Wvnb&#10;9qLw9c2/xJj1K3m8s61YWwwzJjehO8cvjptPIz9a/nXg2ry5lKm95Rt92p/ePBlaNPM5Qf2o/lr+&#10;R5jrrtd2N3bi+O64t7tCpmTDArtOMTD09QR718ReDtPs2+JselTXFxCft0sfy3SlXdSqYOJM56jq&#10;f61+lWgfs3fEXxT4ebxBbx3CwNCGkWNNwQtLvzncRgDuDwK/PD9oPwZq/wAIf2h9c0G68srNfvcp&#10;uLHfvkD9BjB9OD061/U/h/hcZl9apGvBxU0pK+ztdfqfv3AOaYPHVsVgqFVOfKtF0auv1P2m/Y1/&#10;ZY+GcPwjj1bVtMW7mulmXytq4LFAhYfOefqRXrvh3dJ4b0m1sHuGWFvs7bZtrq0Efl44PzD5ehP5&#10;1+PXwW/4K3/Hj4Q+CJPCWkX0k1vGZInhO1ngd5MKyjuDjuQa/QH/AIJe/tNSftU/s732veJm8zVd&#10;F8VajBeLJHgmORjJEQcHGQwHPde9f0/w3m2ArV40KStK3bsfyX4weG/GmT4DEZxmU1Ol7Rcrveyl&#10;dLTp0XzPUNRW9tfJkkF9G0nllpIcrnLs3IQc5HtWHHcagsT251G48zyYwVW8I3bpuDhhxkEV0/ib&#10;RvJXbIqy+Sqk/uFO5dvAPyDkNwD14rmjA9mRHcSzKIWh3SxorMkcYyW27MnaxwcZ4NfreGlzU7n8&#10;g4uPLUsFzcSW8sksklwqedIiTMwZCrNjDDHHT3HvUNyWVJZbIyRsfMeSMKPmXdjcpyTnt2qaCG5t&#10;THbCSORZGBVobf5SDuLDBiBAxz0PNMjQo6WUybozAFAmjbAO7cwU+VnoPb6d66jjvqK81tdzsolk&#10;lKvK68MssW0YPVcn6Z7UkUi3EsK3CqfnLNIdxBKxnBPyHB59vxp0Mc+/zc3DRs07RkR7ipfopHk5&#10;z3HJ/pTIt88TvJKZdkcjeYlvyvAA/wCWHOeRnANIHIZFCqKumXFs2PMjTzFt1bYyqXBztG4H2OaV&#10;57G5kWaaKMs1qvzKihgZMKHHzLkdVIPepGuZXjilnR1mVpX837PnPlpgH/VDIOemB0pn2ixmvWiX&#10;XY45Io4VaPyihBU5z96P6dOh70w5hZrx7ezbZJHIsMlwmxo0bgAKSD5g45+ozUj3ERk+1QzrtFxL&#10;JbstzGQYxDtK58zsSeM1Da3l1u32967ecpzEWGyQvKOQfM4OOxAxTl+1I/8Ao16GXdM7R74wSJDt&#10;7v6Z6EdOlTZhzEsd08F0YjdyMpkiEitcoGX92T2mH9QaSCQwlfss1zHtAzb+eGXaImbI2uOMnvx7&#10;02WVpHcSXN0uySV0/d8Y2KmOuRnBI4IJ9ajTM8FzatJG/kiRrd48sRmMDIPQfTGP5UyrkscxjeNd&#10;1xtX7PldqBo9sbMOkhyPzpLabUJ7OZLc3Eg/s+EIVm4bfJn5k5GeTzj/ABpwkuMK007ywsrPb3UJ&#10;3EBItpVtuMYJ989xUMNnG8pinj8uSSG3Xds2ujLnc3KYYAYzx6dKRPMTzyXqiSG2nvoTtk8tcuIy&#10;dwHRRgdPbrSrdzXKNIt9dFftVycfaN20hQAMEZOCarvZ+f5cjou5mC71t1BRt5YspCdMAZ+tO2GZ&#10;FSWZkaVZAzMiyR+bIwOwgRFhlQGBIphzA9xJEGguI5kaSLc0c3zK5WMD5T19eOCPSgSiylVobify&#10;Y22tGqjdEQhPO35iO+cn6VI1vPcI1lIS21TyIsgfPhWGIsg4BzwP600Pva4NwmSXlMbeU3mBWGxC&#10;MR89+7fWmHMNR4zF5sM+WjWJPOVjtbI3AOMDHB689qIo01FGWO3VX8mMRq2eMtuOCUwM8cZwfQU6&#10;Tz7eOQy3FwsirCRceVuVlVcE5EGcdByOvp1prC4gtBeq5WSPyx5iwBVLCMlhxAcYOeOlIOYI7rzP&#10;LnKMrQrvhkNqqht8u3B+UYPPXGDQDYuZsQqpWRnLKqKw8pOUYb8ZyeoHepFeH7Tv2tD8kKyL9l+U&#10;7iZCDiM9PWqq3dtPazXlrr0bO3mrtUlSpbjBy+PXB20w5i1Hqiwvby6jMjxskR85ljQqwjJBLeaM&#10;devQ0WrSx/Z1aVllaG2SZVuIsl9xfI/eYOevvmo/tFwYri0F5J5Z8zasm3cn7oIMHzDkZ+maktpr&#10;mO5Dtc+ZFG0Y+RlLAxJ0xv3Yzx3/ABpW6hzDba5huoVs5LhplZcDFwi9Zun+t6/hTo5WmRGjubqW&#10;OSaPckkgbazS5x/rcdqjhcmGNbm5l3IkMb/aANrFRnJIJ7+oGOOlJBOJLa11Ce8+zvFNAs1xHn5d&#10;oJyS2QQDn8KA5hZJleKRWvLja2VWVVUbt8wBBAb27jpzU0kl9c2xmnFw26+uGfbJ5y/KpG5d2dv0&#10;GPxpkgvRH5N3A63EfkofKXdHKN5fdnHXHOCD061DFBAkMn2dI1kTz5GVox+8Vm4RlZD1BJ7cUFXJ&#10;/tN/EOLrUFjhz5kckzgBfKPQ4wOSD1p0dxeuke27uJiFtQqi4GJONzDOMjPXNQz2DRzNJap83zlG&#10;8kKXVtq7GIQ9s4OPSneT9ofNteMjqVkiWSNWDKse0OrLERnPykcUhXGrJbyotlKJ2CSRgpIo8xFy&#10;WzxjPPfn8KI7ph+7uL6Rkm2eTMsfynLnhgowCcc5B6dakKSyyi7w6mBm27YumEA2jEfTPQbvwpqr&#10;5kUIBVJvMiy0asvKZLBv3OByeuOtUJMaZYSqzRgKs29jHuYxvlgMrxwc9sD60k6JNC2oIMsGlaTd&#10;HuYdFHDR/N09yPU0o+0Qpbp5k0Db2WSO4t927L7sH9zgkLk9jjFDfaEnt1WOTbcZE0fkA5DOcEAw&#10;DPTPUfjQFx4uVWeSd4CplaRJo/s68iJRyvAyMHpwajtpI7dIZ7a5jjkjZEZoQpDNI+4OMyeg5HQ8&#10;+hp73dtDBPcvM8Mb+e7KbU/LlguQdgx3PUfWmrLbBYxBrKzLJLGzGFsE7EPzAGU88j0ORU28ilLz&#10;Jjqsks0un+ZH5zlfs+1o4vMVpjkD97zwuOakutTxHdeXdyLE/wBolXbMnyguFxjzPUfhVVJri4hh&#10;FzqDN5TQHzGIDfLvZs/vOCAR0oWW9FqA907MwXa8bIQN8gc52uccDqVHXnFHIivaSXUuT61LciV5&#10;7mdpEaXbJDdKrD5VGRmZux9QKbNqVyu95r64dVW4Mdxw+F2qufmkP6A1Tu5iVN3FdMrebJKqXDbS&#10;My842k87QDweQRUkscr3axadcxwyXVu4UE7Y5WaTkc5OSBnjNL2cF0F7WfcnuNVnSVjHNN5i+a6q&#10;zBUbZGFzuDHHHTv/ACpzy35kg3JeNttbdV3PvYMSW4k6kfj7YqpfZu4ZGaGYLNHc+bC0ZbYThRjA&#10;OckHBAB9qdDbwO4eExhcorCKNWywj++uU4+bjr7e1PlXYTk+45b6+kaENqV4I5JIQvm3EiOGMpOO&#10;VGcg0TPeTx/vWupvM80yeXMCRmQAMMDn0wccetR20P2SRJHjEcayRm48tVjVSg+/gx4+8een4U62&#10;hliSOdZmLW6rHcW81uFkj+YsVz5eDjIIIai1ieZjXnt7sfazNIGVJNswQDaxfGGHA7c8ZHvQ939m&#10;ElveXDK0bTExzKdkg+7wQpGR64yKWS3nWH7UdxaZYvMPknBXOSxHk4PGM4B+vei4inlDvYRykvby&#10;h47dT8+87hjdEckDBI4NUDkLLKbCRoljYCFcqrMxZCE6g7TkdD6e1N8r7DLFNaxKy7UCosIb7iZw&#10;QY/l9j0ovZp5J5lhmZo2hbbFJb9yoUEHyeh5x1/CnSyG1ubuKSOSSGGKR1D24JVgm3H+pGM7sZ56&#10;UBzETeR/ZbWqIiowi8v7RbquxpQTtbG3GemQaljltoZXeycQrNBM3lmNGA2qFwf3nY98/UU24ltb&#10;SKOyn1NYQtxEsbzWzDG1RwSETj8frUUxf5YrfU5PlRQskLBtm6UHkGXOCB2JwOwpBzFmLULe5Zlc&#10;Kph+0fao1eNdqiPYrbPMPGT1HHf3oMz20keL6RWikWP/AF0eCVibj/W++OeuajvJ57l5LlrsK8kE&#10;0akOuGLyjHV+MgHqCKdcXVwp8yWW4b5JhIsOxt2UCLj5yD9Mg+1LUOYcJo5BDKJrmN22BpY7lcDC&#10;MwBHmk459c801ZpYQDLJMsnmQ/eVT5hWNmxkyE/yqOd/KuQBdI6tujk87dnHlgD5e4PPrUgNzbSX&#10;MVpL5kcMjPNaMw3CPy9odBjJxnGCR9aYcwizyMFit2uGLSW0Tq1wImUEl+CGPfPfFSzm8WaaZvty&#10;yPLMVlhUqwUsozwMnpjvUMscQuFFw7GOO5t2VrqE4G1CGzwcYzjqRzRBZrIixeWu0orJHLCr7Rvy&#10;yMTGMjAHX1FIOYke7vRNIr6hcblhuXjH2pl3L8gBwy9Rz27024ae1keeQ3W2HG2VWVthEfIYY5HO&#10;c81EsM0du1uIZvmgKxxptDDc+5lAKckKNwwegqdhOiPcWl0ssd1IzRyLb7SWYgAkeUOuCD1pgmNI&#10;y0klpN5cjNwwUbZVVByOuCO2MZotpYLx0gZ5JHzCjQSblkVgu75Tg/ocH2oaN7Zlh8tdjeadskJ2&#10;qznauMxcHHoFH1qSP5bkzoZmt/tiPtjjJ2hU28gw9DnAOaA5u5Ckwm2xT5kWSSNfMKMW27iQGXae&#10;eP0601olTzLaSDdHONreVArYEkh+YHb19ic0+yjlnZLeW4ebbJhttv8AOgAY55g5wSAfSktJJLm2&#10;jiukbd9ohjjk+ygkDG/H+qB49Md6YcwS3NqGha6gjby/MZv3IQuiM6/Kdy8ggEg8e+OafbzSWKNb&#10;2s0cgt5o8RyRIwY+WW4/eDrxkZ7cZqGa7tLuWK0m1aNHNsxMbQshbc2c9Y+Rn3+tPF/MlxJew6o2&#10;fMlLMSCkmE2jpJ1z0yDk55NILkiXNvdxrLay4j3Wwhbz0+WQfMwP7wkHnPXkDFNjv5PMV4buT99C&#10;h8tp05Uy54ImH55PpjmmtJdR3bPaXXzG6E21nTBCRKMcyeoxxg1IszrPHA8tyFVrcKdq4XYrEk/M&#10;eMkcgkdPanYFIcr/AOkL9iurqFpJFZY1uVKvulPI2yeij1FQo5liSJTOFkQ7ozGmRvnzuH7w9+vP&#10;4UWJSSdbN5Y5Y28t487iwYEnpxtIJ9M07TWujbWoeZp7dvJi8xcNJA6neVIGOMd85FHmHMSWt5cv&#10;Ozwy3LL5N1Mskdx82ScYZSTvGV75P1psRubPEaNfQNgK/lFlUkRdCEGO46gVXEUUiLJdKWZrZk3S&#10;RlXfdJlSCU5OCWxyamvrEvFJG4WbbvTdHCvz5ACsCEGGxnp2FSO6H2t1eSHypb+4bZPbrKn2zpiP&#10;JOGHHTNMhuZYpITcyXCtJtXfKQySDJYduCfw+tGVifzLi4ljxMxkmWNXCgp5aMV2bsNyO4yKVLe8&#10;ii/s19rKFbIWH5SoTHTyc5DEdgcfSmJyIV3W8UTWxkCr5RmtUUbk3P8Aw98Edsjp0p6ywXEL3ENy&#10;8jLC0nnKrK6hn/iXAJHGO+KdEFiuWguizLCYzG0kbbiqDkqfK9T6/gKS3guILZo5Zrn/AI89kMnl&#10;blHz7iP9RkYB54NAc3cV/Lv2aCRI93kTFTyyliQuQSn15yOvIPaPzlQFJLeRfs7STJILVflaNACD&#10;8o454YZp2yaWJpvMZmWMFJltwo3NJwCPIPOADQZROsc7ho5PszOzfZgd29wnaM5zjNMfMhWSxuL2&#10;aArGHby4d4jQMjHLnI3gEMAOwJ+uaRdTVLa2uZ5lkhZQsm5U3Ipl4+bzAe3X0609Lyya9nuYdejV&#10;objc0ZjZGUqpB/iXg8fw/hTNOuZrcRwreS7SIRJG+35QAzllbzOn4D3pCch0s22JbjzW3NHOdyXc&#10;f7yOSQBTnzPYYyeOnFL9uAluLdriSVfNm3KbhVOdgH/PXH5g9KZZx3KhIDd7ljhSJlDJuXLliRl8&#10;ngL3PXig3DzhjPPOB5b7mlX5Cry5x1JyB1BHSmHMOuWdYpxDPdNGI5lkhkmDbQNqDpIBz2zjpRcX&#10;vktO7T3OI3lOVjQMh8pU2na59ff8qiYNcWErTuvmwllWSFmZlUyg8EnGMY7YqW9+2yxTLcSSOzxy&#10;S291b/Ms6uyqudo4PGOjDv7Ug5iOSIPb/wBoLFli8pY+SC3zPgcGP5uAB3P1qQS2+6W7mttqyM5u&#10;IzaoRiMqNw4GRjnHUY46UkSSxz2sEiMguVUXETQg43MTx+5GfXqPxpJry1is5rqW6aFJo5H2tanC&#10;b5CDzsGOnqPqaYcwlk0Nu9oYCkUiyQxM0SqwYsd5YfvDkEduPbNPivvNK2Q8vzi8Jj8to4/NjMu5&#10;gP3vzHA9M9qjMkSGN7XVvPVpPN/cHH3Y8bgGl65+mT2p63E7xW5m1DP2V4m85sLkJGScjzOvNKwu&#10;YS5u4ktJnS9kWPbJIjLMnyq03T/WdOD24qW7uftQlkmluPM8yYeZBdICu51XP+tbjn1xUdvJew20&#10;YluJN26P5oWjOR5nmHJViB+IA561E8zW6w3FvO+VZX23HyuFMuWHHfHv+FFh8zJbmaXbI73k7fuZ&#10;glw2G4MgAzukPp6GlvLyVRPMjTeYqXT+W8m1TwI8gqxwcdMYP14oMVz9pS302WNZJ7cbId22Oc+Z&#10;udeQTk4J4FR6h/plpL5cNwVntZj5UluTtZ5MqBw2enUY+lAcxcnW5S+V3ivG8uOEI27cwxGTjzAM&#10;n1znmoYLu7NxbK2pXRSSa3EbTTsrE8kg7lwex+opvk27ys9q6+XI5CqiK/zBMB1zHnk5GM96ZbQ/&#10;ZbhXEaqglz8qrGu8LsUjKEYLHB6ckUgcuw//AEuW3jM7XkqtFmQrMGIJkyD6HgYx1xR5q3arcLcF&#10;XaNRHOEGCzN91geOvH3c0W8f2dFuYLkssUaxzq9uBJGVUkqf3fJBxgg0Ok1qRPKCpaSJ5lMJ2YVc&#10;sxHlY545wcHuKoOYjF2hjaG8nkZkVw0MyttfL7QQ2CB9RinXkxh+0QyB28uN12vuLJwqkfdORz16&#10;e1OlgmlWRLRZP+PcLJHAhwTv35GYTnHfkGi4LzXkyxs0iPnZA9vgjcVwATAewJ7g0g5hs6jTJ2ni&#10;tg0eGZUjhByFTBzlMqfTOBQy2Yt106SONkE0aRia3VeoVyp5UhiN3TOT74pbhzH9tt50d40jk8ot&#10;bjI3Ns/54jB59+lJcXlnBPFbXesLEwuW2NcW5AYKuME4j/mfwphzBHcgpKLW4VVnt/N2MEYYaRQA&#10;f3mM9ec/lTnuoL+3mJIULDcLcKsyL5cjOFU7fMO0dRxge9RiV1mjWDVmHk+QiyKQQoDliG/eZx07&#10;njj2p0jz3P7wXm2S4hjj25TGTJvPV8fd55/A0h3H3F88c3ni+bfuuBjzkwxEQU4xKD68ZBpblo/M&#10;M0c9xC7KziSO6Uq7LGo5xLnPzcck024u53Dee9x++jkEgjCsAzuvI+cg4254OQO1NklX7Y6TTxyx&#10;zK6yK5YkncuMqCOw4osK4+aae3LvumVvOkJUqp3kQ4PJcnPI9M0tnPJ/aENtBJcsPt0aNtuPKddk&#10;WeMNyMHpnB/So3F3Glz5UjTwxzTLNArDzId5Cq6jGT9CR9aW4WA3nm3Y3It4zK00JG5fL243bTg5&#10;GOpzSeuhV0LE99GqylL6JpGUmSHKHDSk8hRznHPH405bm/KzQNf3HmLZ/MouSu4NOMHDDg4OKjSz&#10;URqk22RY1ib54VYFcMSrfIOVOMHqM0QwGCJY5jL8qwjcqqXSNTvY7SmSVJGduePxp2C464doZWuZ&#10;muFVZZFSZyGUqSq4YEHGMdeRjvUdyDtkksmkSQtI7xgD51HG5Sc889OOG6mp4Ibq3KxRvHJHNIpU&#10;x24GQWLEEGLoV9jz+dRCHyXjsnO+PyCo8yJsBi+4gfus5AHtwOhpk8w77Rb3VyU82Rm8x2VSrLNF&#10;sQAgfLkgbumaSKdJmhiuXVv3ufMVWO7bGSM/IeeQexpY47h5VuMXXktNO0ZVCdm4DCkeTnJxkdab&#10;EZposSzmQIsjebHb4KgIFBP7jnncOgNIOYEXgaRPA7LI8aF0gRghAZgQ23kfjmkNzY3TrNdxxs32&#10;Xd91VYb8Ksg+Zcj7wII/HpTlnMsUU11GyTCdz5i24PEaEZz5Qz1x0B4pjz2NxfGE60kckcMI8vy2&#10;jIIJO4fNHz17ZxjrQHMOkvGtLRolnEkcMkyeW0aHAVFUkZlGBz25FTS3MLf6ZDKBGt08kMiXEeDG&#10;sOCP9Z2JPU96gt7u68wvFeMfN8zcrY2yb5V5BEnBwOmBShp1kPk3gb555dpaMFg/yA8v1xnGCPpR&#10;bqHMTW919nufLN3IV8yHfG06ZX92ehEw/qKZbt5ez7NPdJtVQYWuAy7fLLcbZPU9+OaWSdmuGzdX&#10;HySO0beX8u0RhOeSRnt1BPrUKKWt7i23xy+UJGtzGzNj90Bx2HfsO3pQCZI8KX8Udt5bFo7FEQXC&#10;gEbiOAcOBwP73PcU37Wud7QsjQ75Y5Psq/xMEIOFGOn3vT1pzyTyW7Xcd2ZfL8lYbhY1OcA8MRE+&#10;COe/1xQzxSPHL80bfZ4fM/0XIbfIWPAiPpwf0oDmGqtg13Oi28aN9oChhGispjG5kIDgZJ5BA98U&#10;631JIltZb+aN4mih8yRkRWT7zDLeaPbnoRUKXdlOLi9tteXcskx2bSrLkYwcuAQT/skZHbFTW1xP&#10;FHJaPdybNuDG235AIcZB8wgjJ/Wiwcw9ZGjjhEszCRraNJgtxH8xaQuGH7zB4HFMiu1uy9pLcyTK&#10;3mDb9oVTkzYx/rf/AGX8aLKW4jmQC78yGJYY22shZTGNx437upx361HbEtBGtxdTKyQwo/2jG0/M&#10;zdeenAOQCOOlFg5iRpZZYmVbi7lSRvmjkkDFCZ+B/rQOg9jSXVx5wnjkurgozSASIqj78m0ggN7d&#10;waZFM8ljFd3M6xyQyRLLNETuVQ5OSW4wDz9DUsq3+xo7zf8AaFWP95bqWScNIX3ZA6kdsEe9AczJ&#10;DJeXMbSSJOw/tOTcqTecgCJ1AOdv0H1zSJcXkHllLm+jWIpvikmcKFEfUHBx1BqulvbkSGBo1kWS&#10;eUZjA+VjwjKYz1yTxS3FqY5zNZw5baxjbyFXKlQoUsE6dcHH9aVguSwyX0ltCEvLmb/R7YIFuAQ+&#10;eSOBnkd6ZG0UqfYnSdgsiZhkUeYoLFtwIIz+ZH0pRbrLJi3uGVlKyQrLGrh0SPbuVhEQCD8pBxTm&#10;E0jrcuXX7O2FaOM8MseCoIj6Zxjnv0qg5iH7RIrMsmoTeXMq+VMkeVOXxghRgE47inyyxGNZYl2r&#10;O0hMYZvLk5AJHHynPbHfrRGDJbwojKkyPGGeONlwUO47v3PHX+71pXinjWKKV5oD5zrKk1tkEM+c&#10;H9zjhcntx0pBzDJ1jkik1BIsMskpf93lx/AOqfN+ppyXMSSyTy2uN2+OaI2q/MIkByvABGO3BzSt&#10;58bQlYH23O5ZoxCD8rSYyP3Izxz1HTvTZbu3t0uLiS5aKKRrh2X7KcL823I/djH5j60BzDLeSCKO&#10;CS2kjjkVo13QlcO0jghh+86YGCOhxxUr3fn+dYF4zPIT9nZWjj8wNNyP9bzwMYPPtTI5rYiMW+sL&#10;MskkZzDxv2LnIDSnnp6U+C4nmggju9SLeTJbt5jYyQu5mz+8zkZ7frSDmC/uLbZd+XdOsbfaJFCz&#10;IcKW24P7zj06cU67uRdxzPcSTO0bS/vIbpAw4C5GZj/e9hzUaT362vmTXMhdlVlaIpj5pA5+63B4&#10;6kAYNNnnbb9qiuHVvMeRY58qQDLkgbT6DIweQaqwJk100gEjPd3Eiolx5dxw+BtC5+aQ/pkVHNey&#10;Qu8wkk3x+dII2IVG2R7c5DHHB47/AFp0kU810sem3KJLdQuFXO2Od2k5HOTyAenrTbwi9gffBMqT&#10;Q3HmQvCWCljgY4ORnI4we+KCrkxivPOhDwXjeXa2wUtJvbdndjzOp6ev4U2O5vi1uZdRvFSSSBVa&#10;a4dXyZM4JZRnIpsMFu7CSCRcMyq4jUNlhHxIuY/73HX2pttai1mWUKqQxyxmbaqxoCq8NyhH3iAe&#10;lSlZBcdMbm6UecbuXf5hk2zKSCZRhh2PTGODj1pGngu1+0idw4jbbOsY+Vi4G1hwPY/LkZ70tpBJ&#10;brHMrHMKrHcW81uBJGQSzJny8HHYhsUk0M8cQuXzvm8nzV8k4Kj5ixHlY9M8H8OtNEuQ2a68kSW9&#10;/cNuTzt0dwp2SDIXIO0jvj2p8tx9ikljbdtjjJVHZi6HZ1HynI/T2ptzDcTiQ2MM3zWsgkihU/Nu&#10;bdxuiOcd+QfrTrqSc3E0cUzOjIdsL2+DyFUYPkdDz60BzAYxp0yS20O5VVQqLCCDsTOCCny+x6VG&#10;7W62f2ACMI0kaxi4hVcGQbtp+7jIyMg9e1OuJjBJeRSxNJDFDK67rcMUbG3GPJGM7scZHy0XVxZ2&#10;witLnVvJ/wBKRVaS2YZ2p0JATI/H8KA5tBBNChmawm8lZ7WZ/LKoQMYUA/vOoPQnHvUovba780hV&#10;BjS5+1KskalSV2I23zDx9KhV2V0jttVkbYkaRyIwbZmXdg/vc4wPU4HpTriSe63TG7CyTW7RZ3Jg&#10;l5c934yAeoosHMPkuXiMbresGjkZAvnRlXKxY/56/hgnvQ80TbZVuLmNiozJHdLtO2IkA/vScfN6&#10;k802+nmm3NJNPmSGcMtvtbJbCrjDkHpkd/akmkAvSPtMciTeYkivu+b5VA+UdQRnnmmCkS7lKNbX&#10;XnMZriFJN67lbCgnu5J6cED61BIFgaS2ktdyTYDeXCjYEkn3gdn5r1wKkiWR7trE3DNGLpmaHarN&#10;GoQbXAKMcYGOR+NNtZDdWqwXKNu+0RJHIsOSAMyY/wBUOePTv1oDmCSWzjeGS5t45DEZH+aFVZkQ&#10;sODuXBBwdp9fTNOglks0kt4JkYW8ke2NoUYEiNmJGZABxjjPQcZ61FNcWFzJHZzayscjWjHa0DIX&#10;LNnjmPnOD/Wnx3lyl1Jc2+pMSZJju+UpKBGFAJ8zIPXGR69e6DmJYbqC5jWW3n2oz2wgdZ0+R1Bd&#10;lP70keuM9BUSaiRKuy8kxJDETGZk+6ZicgiYe309KdJJcR3jNbXY3G5EzRtIgzsjC/xPjqe2DQpZ&#10;Zlge4utqtAEO0YBQMTkbjjO7GQSM4osHMOWTE6i1uLqNmYfu/tAZJN0rE42yei+4qNZ2dUiV5v3k&#10;YDR7U3DdMTuH7wnt60aeTLcfY3eF4/3ckf3j8wDZOOMHJ9OlLpn2p7e3aeR5bdvJj86PDSQOpLMj&#10;KuOPfOfagOYfa3FzLJut5Lhl+y3UwdbjDbi235k6N93vk9+acr3NsgiR763baRmPcqlhEBghRjgn&#10;riqnlRSmNrtG3m0aNS6FWLNLlcEpycEmpbuxSaJk+WY7nQstup3E4CsCEGGxn64pBzElrcX0ku19&#10;QuD/AKVCska3X3cQ8j5hnGcnHvTYJ5LeWP7U1wskiqN02GSTG5h15Un8PY03YAfNupXj/fO0kgRX&#10;XlPLQsvl7grY298EU57e5WL+zHw2ImX5IeCoUDPEWchunAODTDmGIzW6RNbSzKqCPzLdVG5STnjH&#10;zEcdM9R0pY5Yp4GuIbh5HSHd9oVWVgGfjcuASMjrzipImEdy63HzrGymNpI237UXGVPl8/M3qce1&#10;MjguLe12zS3C/wChqiXCxEhdrEk/6gEYB59KYcwjLHek27wru8lyuQSpZn25BKcdPYVHJc+WjM8J&#10;VrcSzJI1su0FcLg4QcehGRUyrNJbtcKf3iomJI7cAbjITg/uDjjBppkEyx3G545PspZm+y53GSTn&#10;OIuR8uf6UBzBKLKW/ki8uJZGkWMnYoZGUlyCN4BBABBAz3x1p8OpKEtbi8lWSFljDM2wMqmRiPm8&#10;wHsOR2qOO/sJLma7ttcj3R3Ds0ewqyYTHOXXg/7v4U+yuprVli+3v5W2PdG+35dsbEsv7w8ZJpAm&#10;BlCQxO0+JHt2DFbiP94skvykfvOeg7npQt0JhNZtcNMkjXA2mdF5LgY/1uP/AB0/Wm2f2mPyYftR&#10;aOKKGGTy2TcpDeYf49xAOOATx0pI5DLEBcXM6nYRJ5o+Uh5WfGQSRjjggYBp8oKQ+5JaOdYpruSN&#10;zIJIJJtxX94FHHm7e3GcGm313tNxJJdXG1fPO9Y1yM4QqcN/Q8U0us9l508oE0LorTQsSwXzt3Vs&#10;gjv6c0+5W/MUsVyHaYws0c0Clo7hZJAQTgcHAPGGHvQVcnRr+ZZF8mdtuqKjKs3mxkRp1CnOwjA6&#10;AZPemQzXsZjEUt8iRtEWjkkfZtwWODggZHv1qLybdp5jblUm+0zTK3l7Tgr0ZShGGOfr70SWRjmW&#10;4tUxIBvjPkgFQI8bSQmSueBxx+dSohcdHPeT2UJS9uJs2kPl/wClBtxaQ5BOM4I780imEo9jIs3L&#10;Bvs82N2GkzwRjI/E/QUq2scjrDFM0RCxeSJI1dXEYO7DLEcMpJBBFSLHPMyyXHy/Z5E+ZYTwwTJA&#10;2x9DkcEjr2pkuRXe4eAszXlwYZI8RTLH9359oDBQcHjHccU+SZFQ3UDKqyTSBsM3lyY+U/w8Hjpj&#10;n1pkYkmsUH+ruPkXesZDKwbcd37nH14/PrT5/tcUZHmTQyNcSbkmt927c3A/1OOnI6cGmHMLLsKy&#10;XsYO+GZywC5bCoFGNyfNj05PvRFOn2kyG2ZWx9nZWtkAkVIt+R8o7djjmi8aVXWSFGYXEkitH5QK&#10;yIzBQRmAZznoSOlOee1tZLi6MzRxtJKzK1qcDaAmRiMY/Ej6ikFysHshardWsqK65dZoNv7wSPhW&#10;AMnBxjI/rVm7vQ011ZM8fnSCQW0g8uPcxk24z5vJ4xgiq8D25toha6z9oWTyQwRtpcLzk7pevr0+&#10;tSCS4u7OK3nv2YDyyrPgH/XM5Vh5npzwadg5iTUJYfMvFinkjjZrh1VZo8pgBSMeYO/HAolu1kR2&#10;leaRoyxSSG6QHiHqMynnn0HXmo2mu5rSVhdtumDtC8TIf9Y467XyOBnpx3NNv3MkUt1DcMrNLJLG&#10;Lj5c5IHBGe3TBGaQcxNNK1vkG8uWSNZfLn3BiuIgM/NJj8s9KIrgpKsiyS+YuWVZNqxt5cOeoY44&#10;9qjulnlu1awnWOS6inVW3bUkkYqNp3Z6juM85PNOmLynE1rLHuM4mt2hLqvyBBjg5BPGQAaB3RE8&#10;8ctxNH5q7o2geMxXDlCBKVI+WTK5P1xUFzvNndRSsyplisjNLIo/fDCk7+OtS3UzXM7TsCv+kRRM&#10;uJsPHuORnnoef5Yqq7zPDHLDO32jeqXEckUp8z/SMKfmU4PXvnNVy6ES+Jli8lkmWQXEil/JlTzI&#10;7eVlcGRduQQ3X8RnNSXEjrqEgcbtyzjm2k23GVHB2ofmB7jb05qLUIrqS1nkMM3yNtZWtT8w+08g&#10;YQZyvOPem38LrNNOEUxs1wyg252seATho8/d79RihILj18pLqNooZFZZWJjNrKcN5OCBheh96lsY&#10;c26sba6V0ZYy62v3StuflbdH09/1qqGi8+a1uZt8P7/hlRmQhcArujB4Bz1AxTYHtUSZ7n7PHLua&#10;KTbAgWT/AEYsDgIME9Rz+dEkClY6zww08ckNpIsqriFI459PUFcKTgNs4PXGe34143/wV1+E9z8W&#10;/wDgnd4ourbT5pLrw7NpuuRKtuvP2eYl2AWPOdhfPWvTtHnt1ult432srQArvA8thA3zrngrjqK7&#10;SfwxovxC8EX3w78SQr9j1zT4bK4aFsHbIrK2dhwM5wOTya8fFN4evGt/K0z7DhvHfVcZTqLo0fzU&#10;3Edo9tJcwpNta7ZJQ1uNp3TJg5MfOPXk9s1ueAtSttN8beYjXEccpuomCxgbVadR8p2HI7jrirXx&#10;T+Hmr/Cr4oax8MtUtJotS8P69c2MyyE5dkuW2MGJ5BTGV5Bz7Vzglkj339paSRvGkz7RchdjCcAq&#10;VYcjPTmv0SjUtKNSL7M/oLMMJSzXLKmGe1SLj/4ErJ/Lc99bynVJZZsb/tyGRrU9flGCpTof9kd6&#10;s2LypcNIJt6x3zgRx2oEsYWPIIJjBYcce1Y2g6wNY8PQ3tpbrJ5zzttS4G0sQN8e1OucZ4JIJxgV&#10;pIXguX8ixkhZbpnXazqykxdVIGRzkYbqK9nPsujnmQV8H/z9g0vVrT8T+EMbhalCdTDVFZxbi/VP&#10;/MvF7fEzAuI3htCA0GQzGTJIOzIPtzn0r6W/4Jy/ERvDnxK1f4b6hqf+j65afabJprfylaZZWwOk&#10;ZDFcjr/CK8C8B+EdW+IviB9E0JCZLp7JjIsw8t04zuDdCCTkZ7V7s/7IX7QX7K1xoXxlu7HdY2d5&#10;HdxzRmZkmiMpYqNrHaSGPXA9M5yP87uMOGMRn3DmMy/kd+VrbacdV8+Zfib8D4nH5LxFh80pQbhS&#10;mudpfZekvwbfy0Pt/ImieUzsGX7VG224fk5BBBD9s9K8x/an0C7v/B+n+JbWdY7rSdQbLyxysCrR&#10;AE53cjcRXomn6zZ61okGv6TN5kN5YyXUbKJcbjzn8V+lM8TaJD4m0a/0QSM0F5b3AaNbdiynyhnG&#10;5P731r+BMvr1MrzOFSWjhKzXo7NH+i2U46GHxdLEx1V0/VP9GmeHeE/2pfG3hvRH8M2b+XHNICyr&#10;C5U/uVBPzA/j069a+L/2+tKv9c8S2HxNu7NZBcGG3vLUW8p2Mql1ZSE4yC3G4+wGMV9Ea1o114f8&#10;SzaZfRSh7W7uopA1qeoiAVvlj9O4HTGetcT8ZPh6fH3w71Dwo0Q81reNrFvL2lJViZ48HywVJIIx&#10;x7V/S2S8T46OOw8q9Vypx0tfSz0/Dc/euFqeW5LnEMbh4Jc795rqpaf8E+IrFEtyrWyXD7Y4Pu2U&#10;pbaJS3A2YOB7E19xf8ELfjvbfDj9oa8+DOtvPBpvj7TYvs6/Zh5bahFK7ptBjHzFN/HH3RxXw7FB&#10;IG+y3JVri3uLdYt9vG27Gco2YwcE5HPOe1X/AIeeLtT8BeJfD/jnwTdxW2paZfWeo2AVVUrMk5YY&#10;O0Y5XafYkd6/oDLcbLA42niI9Gn8v6+8/WuNOHKPF3CuKyqp/wAvYNJ72ktYv5SSfof0ReNNNnUS&#10;ymBmkyXbzNORGOZBn+DDDj1yDXF6tai1lZJ7OeKPyLwrvhAC84/hjHHA7dPWtD9n741+Ff2r/wBn&#10;3wx8cfCc0fl61YxvdW/mqxtpxKRLbSBiPmR9wHIJx0qHxJbLC11sj8uZbO8/1bMqyZl6dQM464zX&#10;9KZTiqeIw8Zxd07M/wAduJMpxOU5hVwlePLOnJxkuzTaa+9GKY7e38tWSZo2sZWRHhVcMsAXA+Re&#10;c+w7Goy8TWUkizXDeXMT81uPm/0bGGHl8556d+atXoaGS6e2tpmjNnKZIWUqwTYAScnk98/41XnY&#10;xGXdBujmkdeblSrj7P1wwGDj3r3Nz5S5IjQGaQeY2VW3kXdbkh8Qkgj5CwYYz/hRbuYbaGa5O8SW&#10;8KtNFagA7pMEOBHkZ/nTInkna3hax88NHCrL5hfcoQqrgIODjvgg+tLZ3H2Y280sbQqscCzFpiAA&#10;ZCMPj5WX5hyORRysLgrROnktJLHvkvQrNZlmVTxn7nzLz6fjS3byRn99dRiZUnRkkzGx2ptyp3Jx&#10;+B4qCLLabDaXBEPmJdIfOmBjVy2OCNrDJ9D3qxc3d9BJ5M687ZV8thMxJC4JBBIKkfl+tPlYXH7n&#10;kaOa2kdfMmtZF3zyjGYzkH5/myOQQRSQz5vI5o3X5oYPOhuI5gSpY5H3jzjvUTvDa3a25ZzCt5HE&#10;zbZv9V5TcEeoPuaWyW8wELySRrJAqtHbnK/K55DR+w7d6dtAuOswfJGwiTy4I18qS1fvJnbyvpyM&#10;HNNQrNZASxtLhXVZlt5fMiJkBCn5BkZB9TzRDbufMtXhfMiWWzdbNj+LI+4cHcM4OOM4qFlZFxNP&#10;5cx2kyKqg8zENkiPkZA69O9C1C5Iy+XGQkMxXdco2LOT+ORBhtyHGcHkYqe7tnhnkNvFeK0bXPlj&#10;7CjbBhB3jHykVnXskL2/2q4SNv8AR5RdKYotuDMg35CcEHI4BB9asal9hQXG6RDHDFdR/u0XdGNy&#10;AdAM4yD9DU2YXJnSaXMP2Uyq3mIyLYorHEQ4IMRIb3wRSP5CTSRXsFwu25s13PbglsJ1wI8Hjtgd&#10;KimiLvM8Rhb93cHblWRm2L845yAckHr+FPgktVumaKKT5tQhEtusjZGIRhgCecn0HOKOULixpDDP&#10;JDcrcFkuLdRItuAwU72z9zkY45zTYWjkTTnEkq7o7VW3Qkr/AK1yDwgIPHr0P4061aWLy0K7o2vY&#10;lEgYhVfYSPXAI6+/OKiSWRLe1jkttmFtpYVkuI2Kt5jdCcHb+dV6hcWOSI6crLMYnVmjbdabtmZz&#10;npGQVOOlTXLiMXVtLFJ8zXTL5MI2NgY3DEeM846fzqGdpJopydNZkXlWWRmMbebkru+7jJJAbBp1&#10;5Mfs97G0LfvhcssLTOquQVJAyPlbB7DmpC5MjySTboJ3WSGK2dttiMnbESVI8s4bHTOOnSmLeRpd&#10;wstwrCSW18xUlaOQbu2PMGR83GAO9OmXzdR/dFjJH5MsCTTfNIqw8gFSvT3plvKLqZbS6Zwu6Elm&#10;SbeoAyN2TjIx1HUUcrC4I0tr5IiaSQLGyPtkmOf3+Adu/Ix6dKJCfJurcPHLG0kxVUjl3q+8YP3j&#10;+R74qGFzPEizzOsjW6ukirMV83z+vKnr/u9anUXcqKZEkZZGbay22UYeeP8Apnnpz1GMVXKFxt2z&#10;C3uJ1fd5kkxEi27qyDaBvHyZ7YPUVJdGJzI80LBtrHzIrOXEo8kg5BTr9B3qJ4ZXsWwjCSE3ZZjb&#10;ldw8wjcCYyvK46Hr1qK7aaASSRv5bJ5wdfLVVcAL1Vo8Z25PuOlMLlu3USTJbyWk0iiPKhbR/m2W&#10;5+6WQ/N268/pTYY7mB/Mjjuv9ZAGaTTUcNsjyAR5fX6c1DNDZNqXl+Qmx5pGX9zGDFIttnaDs5B4&#10;PQdaEnsXkS4NxFma6iYTKoCPiA5DYx1B69M1HKFyWztpLiaIxW0jbGt5I2htYxt5J4/dE446HBHt&#10;TLeO2vIoIBDNHObWbywIslWMoI/g478gim2eIRHP9nSSPzoNytjeg2EkArycHpkA/mKdYNG0MMCb&#10;2jawHkswZvLbzs4Zc5A4xRyhcbLNbLZJKIplYxys22EYJ+0IMMAnB4yCAPxycvvzH59+oMjL9nun&#10;8tojg/OvRtgHbODnmm3H2g2apLZszfYwY2a4ILoZwPvc/MO2c+5pXlla9kDw7mEV1GwNzGrNGXXI&#10;JHIPcHHbkigLk0gRr7Fvcqvmecx86z+/iEAAkx7Qw9e4oEySC2QpMkkNxajaLf7mQSRjZgrk5/wq&#10;MPO7pcvp/LNOFm2nEg8oY3ZHPP8AdPanRSAy2kLxvmK9g+Vbg741MXDAkcrkYx1FFmFwtGztuLae&#10;TbvaORVs+AHmOGDbOnBB+brjmofPV1kgW5Vg1rclZIXfGQ6n5gJMjg9sfSnWIk4u7Yt5iKsdwsbt&#10;5ikykhiFbDDj0zyabNdPcWz3BlG+KOTayxzhW3SYYc5PIHocH6UWYFiWRhJco/meW/mkNuml2fuU&#10;6/P+VNWZ1ij8yaP90cxzQwyNtXyBww+bv39MVDcOPJnaKd1mjkmEfmRyNuj8tNoOVI4J68fhUt/b&#10;35juhJDMskaybS1vkA+ShH8A75HUg4otbcBY3ltprVC+1V8kiRbV+cIfkYBOR6ZAIHeiOOBDDi2e&#10;F1eHdGtrMV3B2IYcbun0ps1vLJcefbRttzGNptiORF8oIaPnnPHJ9KjtHVbuNHbdCzR5hKowx5Zb&#10;5d0frkcdCOfWq5b7BdXsWLSIzHfJaXSvHJCNy2h3Rgysf4o+V/OoxFNDaxxGGZY2jYgT6WhX5puT&#10;u2cD09DUOmx2sFwodolkiW2VJmt4x5kbyNgsNp9hwabCbVLeC2+Uf6Ku6NcLvBuCQy9sjPIxnjp6&#10;K2gXJrtbg2V1M1hMy+TcIzR28fI3gYO2LGffdzT9S8l21K6iWYNGxaVRb7ty+TgjLR+vbJ6Z4qpd&#10;hIdKZrmJHR7ST/SI/vKxmHzHYemBk88Vbvg7veFN7SLeSfvFkJ3LtUDDZ+U5x+fvS5WFx5NvHqPk&#10;w+cvBVR5Y28W2Mg7DjJ6+9Q2jxq0LO02I7+JPMe3+Zf3HBI2AN+Aqa7Fw99NI1iyzLPN522cKVYQ&#10;g5wRgq3pUEV0+ZGiiVXa4hZtsyDbJ5QAOAeQc425HsKdmFx8Fsp/0eIrIi/ZB5MdrtPPJKEx++cD&#10;oaZNcW8iyXQeb5tOuDI81ucMd2PmygCnjqPypbZCHWJtJMBf7Kdm50wc9QSN6kev3femvO0kMsyB&#10;mk/sllLLMMlhIdyOCOv4j/FWYFi6cwxzBrxljljaRWmtSoUqqqQ3ypnr69D+NFnL50qsZiWjvFH7&#10;q6kKlWg7MJDgjHuKZNJNbwzXdtNGbeZpHSRWlZOgBRgrHb069M0CVJJo7kvJ+9nIYBZgTtj+Rh15&#10;Hvj607MLjInJtIUnkZWWa3ImkWVlP3j1344AqXe05j8zCTP5KybLeVlZg5PcNg9CKisDPPJZm3nb&#10;fK9uJ4fJckNsbLAshGcc9TToQ4+xzvDMq/arYsjWpJ+65P3UBOGx05FEgAPJ500YiRt0DBbc20m2&#10;X97ncMIdp47ED2GaJViEsrW8U2JILgLEbWTIyyDAIUjr65qPyPJK+YqiN41PzQ4wrS4Y8x5HIHPf&#10;vzTQTcQT209yS3kkwtJDGzIxl77kB4KgEE854z0p8ugXLN3At1bSXMVtdbpo7jzGW1GJPmRcMDHw&#10;2OnSku/PHnIUlZh5hj87TEVsJGAACUweDznGQKqzfZmsrhTHDDLcC482Hy02llmQcfKPUd6dfGBz&#10;cJE6K32i4wrFQY2CxgqdxwVPrxS5QuW4oTb3lvNJZ3Cq1+rllgVUBEH3htjU4wffHPIqDTY7X/iW&#10;yRxyNBJJGrK1sNu4M56+WO2Oe+etKzQRalHG8SwyLeSGOaJmCti2+6cHaD+OCB+NLprTE2VxaW7G&#10;Q28e6NmPz4Ri3OfmUjp+lKzC42zlhktsQvcL+7t2wYwGU+Y/H3PmxwO+RRYC3uEtY5OFmsU62pKt&#10;+/OUYFCw9iOKdasyLFdxwMVaO2+YzDBBZuHVh1HbBPFR28rrp9rFb2PmKIiI087cGTzc7dqehPUZ&#10;9/Sqa7BckinZIF1Fpmk2x3DGSO1CyJ84xu/d5IwcHrxT/Mgt7hk3yLGupxeWv2XJ4h52ZTn/AHcH&#10;8Ki8z7JE0sdrJEsPn8hiGUCQccDDLjseakeWOCS4M3yQjVmMj+eGiK+Xw/Yj8DnrU+QXBHNuYbe4&#10;vI/MgmiSPzYzEGG3dkY2Y9ec1D5rzaYs0TyB3sVH7y4k4dZtueHwynn0IqWOa701YLaWTb5bRL/y&#10;2dG+X5WUhj+R7etQO32ZQsHmNthhdVVZhs3yZdTxjBJ9fwqku4XLE08ouI7mFgkyxzbVuEmOcSHo&#10;S/OcdRQwDPMISqqpuWWFrZiME8dVIIPTqKYEkjeQWcsstuqkqFhJYKbj1aPkYLetJNFIpk+0wyMJ&#10;rG4G5rQ9fP64CHqvtjPvQgJMxv532i2kkUXEhkj+zSs8HyYwp2c9upPFGTbq7qs0nlyIzMllK3It&#10;sZPyEEc+lQXkUkL3Ed0zKw8794sYDKVUdD5efu9u1JeS7oHuCI5poZZyytDCyyosR4J2DnGGBwT6&#10;4qeXsFy4LRobiEW1pdJ5bxsiR2iOBiE/Mv7vkZ61DHGz/Z42h3MJYUkAsI0YhgxOcx8jngjp3psa&#10;2EUtvBAVkjixIsYjUOF+zlsghV65/MVHpghmms2hlRgPJ+bjEgERwcMchhgf4U+VhcdOkdtYzQXV&#10;jcLjTYx+8hHQykheIwOpPVcH3p94ttFPeq6XDKbRnhbyNrANMgBX5ByOTj9KrRPCtuxWHy5FtbNZ&#10;IVkYBx5xyV5GR9B1q5cs8IvCIHeBtnmYyuwGYYOM9R0JGM0ahcjv5EFo0qyTcPcrk25IOZEHKiPI&#10;65BHf2p146J9sZXZZIbido/9F3YJRRuUiM+vIPbNMvhstJoZ7b91J9oG5rlGUkSJhlLYI6Zp15JP&#10;czXG/S/N+WQybZi+1tg+YYGFztHBAGaLMLlmEpDOIpxvSSaFVkhtwqSDyg3RUGCCMjI7+1VbJDcQ&#10;29oJpEkNioTfY5I/fjAYbCcHHXA60+KVldmaLy1kZUG6ZlV2MB2hxjbnIwCPWoo0N1Ba2SsYWksY&#10;RAtxMMBvMyUDKQaOVhcNQvwyPdPMpY2rSSRySNHIP3g6YZc8KeNtS3hkjnkNu7tsuJzt+0Sg4MQO&#10;Nvmdcnt1zSSz3F5K1rOshWaMqySLMWUNIARnJBHOQajknjLtDeyybWa4V5FWfnCrsbBHUdDweB1p&#10;crC5YaUreXRBR45G2zRSRShh+568se56Y6elNWV9jS4aTy2jXabeQOMRn/Zzlcg5BPHY0wjUWt5A&#10;Vkl3NMqtHa8HEK9QY/qO2eKPIn8+4i2fvF1HfC7W7cj7OMc7CODn0I+lVbQLj4PJkW380M7YhCXi&#10;W8oJIPRsqB0745pLBFmSztmtpGjkiiQf6HIFP71mwd0ZAPvxUCGWGNPJYxyL5fl4VV3/ALpiAf3e&#10;05OQCaCllLcW5eGOSGYWqXG6CMbWLvh1ITvjBGPoTU2YXLglSS7toxFPG0N9boA1vny12ZwRs5UZ&#10;9ePWo7B1MEE8VzII5MROgs+F3SsQwbYOO33hz3p6z51OzjYSbob5OBc5kizCCpG4HcOccjIqDTvP&#10;WGO8tnwfLjjnWN28yNt5YFlVufXgDrRZhcaJklt5lS5X/jzeSOSGZ9vyyg/MolOM5qe5Zl+3xSlv&#10;Lb7SVbzJZNvyrwcPxz34qCW58+ya4L5aOLb8qzbWUyfOvOTj8Dj0pbp3aO4MUzJNG1yqq0cjb0+X&#10;aPmU9+OoOKpR7hclknbylaeZf3aSBZo4ZWGwxAYP3uO2eR7U4Zt7qCNtqqpUMwtXIk/dAeWwCHJx&#10;3wD71FrEF99nvlEU29Ybjbutc7mATAGIx1AI/Cn38TfbJp4IvlaRyqtbn5mEXGQ0WenHqPei2oBC&#10;sKT2syRtCyXEJaMWspUMFc8fLnkfhTtMgHlQyPb3SyQyW6+b9l+ZAAx53R/d9/1FQ25iS9W3Z98D&#10;MMxbUbH7oEbQ0eehJGOOOSKj0hrWExyTtCskbWsXnNbpiVHjYqSAvU+xPtUyC5NbJNDBBDJBMqNH&#10;Gqpcaany5k3cNsyORwTxTZrWX+y5JjYXB3QqjbLdAD++4+7F1GPXn2qG2W1WO3tlwp+z24ZcgdWY&#10;h17cZ5GKVjAltFHcRqokjt9s0XDI3n5J+U4x754OKOULk+pC3eLUruFZflupPMXyshgVUdTH6+pJ&#10;H4064ltzfXcMPnoDHdrtWNQB8i8q2wjB6+xpsrPMJGi3ecLyQKzOTuHmKFIbPHuDn6c0XrzP9oux&#10;ZtG6i88zbcBTGwAyMHIKn69u1FgGo8Xnxs7yZ+33Cea9udykW45KlOQe+BUlrEVlCRSCRY7uFPLi&#10;tcOiiM8pujyQDyPrUZnbE/kwLlrx2XbMoHmGLBBVfvAg9M5zzinQxt5wjOkyQk3EJx5jqVJjPKnG&#10;5Tn1wOKfKwuNuJ4JYJpwzlZdPjL7rf5WYzD/AGBtP59OlTXb7IriKS8/dyb5YzNalFOZAu08Jznv&#10;n0qu85nhuLlF3eZY2xZo5xhl8z5lZSOCDnvUksrWtrLLBMrW8nmSJJG0rxujP0O1jtPB9qVmFyRZ&#10;0mZpTJJuW4uY22zyYOYs5VhIRkD14NRrJK8FqJJwkiXCFXkjmZWPk9Qd+PTikuzKrNMJG3TLcSth&#10;ZVIkCYDj8BjsfrRAWmnR9PlkYSKWli+zvlGFud5BZPXtk9elVyhclgkaWeMO3lM80LyKsMjKWVOS&#10;CQ3Ixnn2psDsTJHJaiT5Yd1qbWXbgMfmXCcZGf4sfSmosiXVndNDJta4YNutGb/l2+U/LHnAbjIH&#10;rnIqOG38owxsDt/cKqmELtUhyMfuxtOR7A0coXHIsKzOkKztmGL/AJc5dwXzyf7u04APBzUk1sk9&#10;tG6Wd0qzR5YJagq5NwCTho87sAnt0qvbuLq1WJpvMlBtjDJJDG55fO05QHB+Zeckehptv9hksYYo&#10;hDGZ9kht2jTG77Tg4O0Yx0qeULli5e48uVpI2MymRh52mojcuoI5TDLxyOtSGMWk4WWwuI4z9rf5&#10;ogFXKAHG2IHH5/U1TZoblMwMpy7/AHyvC+cMxsGPuSDx7Zp80kYuJgIfLmWG+KmN2VJOnGcgA98e&#10;lPlYXHwpbwSWuVlaGS1d1VrcKAVhOQDsGOT7Z4pI3RrNmV7g+XcRn5oRk4tjwRs+b0OOffipJGeK&#10;RpLS1dl+wyM0fRioiXPfn1Bxx680wlozvEH7tpVVma4Uo6/Zic4bGG59e3tmiwD7byAdrlvlhtHX&#10;/Ry27CMf7hYMMcUWzOltHPcTNIHs4wZobUJy0pBVwIx1/mPemWkk0620C6f56mG3BQTF9yAEK2EH&#10;BGSM8g470tlKIBDO0LQrHDEJGaQrgeeQQwGFZeR7j2pBcVjEV2faJo/9IvNrNaFmUFMZ+58y/h+N&#10;LczyRlY5LhFmjMse2QGInbGBleU9emDx2PeKXYtilvcHyVMl2jeZNvjVicAg8MM/U1NcXd9bSeTc&#10;ZyhkXa3mtghAMqQSCpHHsapR7hcb5hlEc9tNJuY2kiq00oI+Q5HD4OccEc063nkF5DOm0H7LB50M&#10;0M24rvORy3p0P4UzMVtcrblnaOO4hi3Kk3EXlsdpGMcH3P0pLAXqIFV5Jo1+zjzIrc5Gd55zH06H&#10;kd+tFguSWqnywI49/lwqohktX7y528joccEHP8qjBims1E0LyLiQCZbeXzI2MgwD8gBA6Z560tva&#10;swkhmgb95HZ7d9q2By+R9w45AOCB7VCFkVWWSTy3+UmQLtbcZsMCRHyMgdemRmhILlmCSKLzoJIZ&#10;sTXE7DbAwD7V68pwwJ+nPvTbYPO8cEVxIsws7Xbmx3ZwWbaR5ZwcdDxz2qNJ5GsZpHAbzY7hW/fh&#10;UeTYDjCqFVuCMjg45zUgVrm7jhgO2RY7V7cXEuCQqklVK7emO470OIBJeQiaO5M6urLbvIvmNHIA&#10;XBxgOM8N/dGOelEnm2siiOR5FiadWAmly370Ywu/r7DNOSdrqVbK6kbbIsIYMs25FznnJxwehHb9&#10;a4lM0W26kZWkjkLSBZj++Eowcbe/GRg/WjlDmJmbAvoA6SRSS3G5PJl3hsrg43H0xg+lSX2XhuJV&#10;l80NNL832Vw6fIFLj5c5GBn72cVGqXzwMZRJJuefa0dv8pAlTqPL7jOeRyuRTJoZ9swCnfFdXbBz&#10;alSVzgHJjI5Xj+YosBPJ5M0gaRG3cFbiG1k/eARENkFAPyHTNFigmktoZbSaRTDCAFtX2nbE3Teh&#10;wRn1qrcs1vulhl8tlLgDaqhwI1xkNHtztJPv2pzW1odSjh8iMxSyptPkxgxyLATxhOQw5HAPH40m&#10;guTQx3EbB44rxRttgzPpyPkBd2CNnBB/Gi0t5LmWPZauy/uJFMFpGADvOcZiJA6cHH1qvBPaTSx3&#10;iTxlpLi12TKoCswgzhsYwCD+dLYeXHFFP9mjaPzLYmN2XKrydoK88duB+NLlAmhWC4jt7aSC4jla&#10;K58sGHJDGTOfuHH1BAz9aguLiBLNpCkySf6XuaOAfMRIow2E4PcHHHrTrHyXtYIlMjRtZyGMsGYR&#10;sbg4DKTwOOvH1p1y1xJYeTLas3+iStCTPjehlAxu55Hb+dOwDtVKfa74HzHzDdyBJIuD93gEIB26&#10;HPNPlSOS8VYLpdsnmMfNs+GxCoAY+XjI7EdRTJpmXUpVeLcy/aoyGuEDMnGQSOc9xxx3IpF+0uyz&#10;vphZizhbj5iGHlDGQRg8jnbk8UuVhcf54KW6lJo5Y5rUbfs4O1T8xwNmCvU9qLTlhc207bfOkikR&#10;bT5fnn+8Ds+76jPHrTYZVd7ODy2Hk3luVT7UQ8a7OCu4ZIB4wentTbATM32m3OZEzHcJHKfNVmmy&#10;GIVsH16ZoswuHnRzJJbi5DK1rcMkkLPtyCDllEvAx19+cVLLMVurpC0nlush3bppNn7lSc4fpnp3&#10;qGe4nuLOW788b4VkAZY5gp3OAw5yeR7H6Uy5kjxcBZ5I5YWm8tZIpWBi8ocHKsOCR6cVXLoFyxDc&#10;PCkIklT9zzHcQxyNhfJ7j5uMjr6Yp2ZLee0QvtVXhG5bV8NhCPLICHIx04BHTNR6pDfPDeRtFKss&#10;cM33rfIDeSpH8HrlepFFxE0kwuLaJlDNENptSuSISVBDx89Dnr7cUWASFLeNoM27Qur2++NbWYru&#10;Dscj5d3Qd8fhUtjD54XNpdrJHLEBIlqQyBpWb+OPlffmodPkjFzbrv8AMhZoS1uyqVxs3cbo+M89&#10;Dxjn1qPS/ssUqNO8avGtssdw1vGvmIzsAWAU+w6/jU8oXJYVdII4pYpFjK9LjTV2DdLkkME45HBx&#10;waSeOVbG4uG0+Y/6PLHI0dug3L5g4OI+v0PPpVeE2i28MHyhmt4y0afKCDPw6+4JPGO2KddmKLTX&#10;F3ErBrRv30P3lYzj5jsOMY5JyMU+VhcsaikbHUrqEzeZGz+cFt9wP7nB+9H69iTinO9uuqtFCJl5&#10;kXaIxt/49eoO3v3GetJqJDNeNtYOt9NiTeTu4XGDng+3+NLctcPezMbN1kSecSbbgKVYQ5zgjBU/&#10;hSsFxLYpAYfMeX93fqjO1v8AMMQdSCmDnvgUlvEzHyUYSRxyWyeTHZ7WAxklCY89ecZ4NH2mXzJB&#10;DEoZ7uNm2zINshix91eoOcEZBPYeiQrtkVDpDws7Wx27nXHuDjcCPfiiwXGXksFxbz3HmzES6XMZ&#10;Gmt/lYlxjJ2Dax+vXtVm8YwxXRlumWORGljkmtSgBBVNrfKnr69Kqzzma3nlQOzNpAHmRzj5iHwy&#10;OpHXjnkf4zSyzQQTT2kyNBN5kisrSGNhkKUYK3ynj6ZppBcW3mE0w8yV90d4VKrcyFSrQ5wGWTjG&#10;O+Rio4Wl+xW8c0jKy3FvtkZZnU/Iec78fhRLLmRLjLfvpJPMULNncseEYYz098cd6LP7Q9xavZzO&#10;WkMfnQtC+4N5LZI3IfbuetVyoCaN2lkj8wiOWRrYS+XBIyuy5yRkNyMZGajDyb5I/s6tmFB9n+yy&#10;7HHmZ3rhDjPsQPpTrdJhJZztBMNt1b7la1OQPIbrhAThvQZFQw23ktEjoojZIsK0WAFMh5B8sEHd&#10;jnvxUpBcczx2s7X1vFcbY7eZlP2dw0fz8fwnjqD1PNSeZBDdSKfOWP8AtGIqv2XJ4iJO35OenTB6&#10;9qrQzyxwSXDzNJ5Nqz7/ADArIMsWBwgLDIwQx7cdM1O80Mcs7ONsf9qMzt5oaIjyjtfsR+dNxC48&#10;EwLDBPeRs0M0SqZojErgqWyMGPHHsagQtJp0csM7qz2UfDXEgwyzYznfgg/gRUyTXmmrDbSyY8to&#10;lXDTOrfLwVIbGexBqu0ht1VYtxVYYGRdsvy7pfnXgYIzjv8AhSsHMTyzyi4jnhYJMsMwEcyTHd+9&#10;wQDv5BwenSnt5Ukkiwuqqv2h1hktnK4YjuVwQcY4I5qKKOYvMtpLJNbiNmURwtuAM44+aPnv+VJP&#10;BKs8izRsyyWMy7XsyOfO9ozjKkdsZ9DTaAkDxujLdQM6+fJuU28peAFMYB2dPYk8U1N9tDIyGeTb&#10;KGbbZyZBFvjJ+QqQd3YVHcROizJO5VlEp8wR4KkBBwRHn7vY9KbeyKbZ7hkjmmhkuN26KJllQREE&#10;EhByAN3GffFDWgXLj23kzolra3i7J42jRbNWAIgHzKNnI5//AFVFAkkkkKmEthoUk/4l8aNghjyD&#10;Gc9eCM4qMrp6Srbx7GS3ff5axoHVTag8EAZ6/pTdPCST27RtG21Yfm+XEmIsgkE5BHQjJ+gqbBcl&#10;nRbaykiu7O5VV02FF3wjkednHEeM/UU67S3trm5jkSZlWMNEywjeqtOOR8gPGOn4YqvHPGIv3MTK&#10;yw2SSQxyOqv+8ckrzg/45FWAzRvceXGzWzSRBto2lN0p2nBPB7HpnPSjlAjvZkfT1lE0+0GYNi3+&#10;Ug3C9QI8j1zxg06+8tftrpMIpI7i6x/oxfaSUG8YjPryDUd7vitHhnh2rIkrEG4RlBE4+Zd2Mdjj&#10;tmn6i9zcy3RbSzN8szOFmY7HIXkHGFBx0YCnysLk6GOC5kgnX5ZJwFkhtwEkxCGHSPgg+1V7GMXS&#10;W9slw6zGxhCbrPdk+axw3yH04bA61Ik5jmkQxCITOwUSSsiu3kAjd2B4xuH61FDGbhrO2Q+XIbO2&#10;+yrcT55DElFKlTxRyhcW91BNn2wz7i8MbyRljHKo83OOHXPT+6OfSn3jPbSukUkjeXPdZUvLlhkc&#10;bd/3vpkGkNxLdsLGfdtljQNG0cpdUMmcZztI75/DNQSTrJuS9mk2yrchplWY5cMuxsbfoDwfqaaj&#10;3C5auHKT3yho5I5JZhJG0cysp8sYPLHv2+hpZZHMc04ZpN0mGH2Z1cARYznbncPx9xUci3jwSbxJ&#10;IHluFjZbbhiFTggx9c5HbpQ0EnmTQrG2+O+neN2tW5HljB3eWRjGR1BHGcikkBJCI38mSdWZtsW2&#10;6js5P3mFOc/IByMdBzTdNSKX7HbvaSyI0cCqotZNpxvbq6HBGR6A1XQvbqrQTNGynCYVV3gQZGQY&#10;9vPqeDinNFaSX9spt42hmlt1b/R4x5b+WxBB2dGwOMD2z1pcoXJEguFbesd980VurM2npIQN7Ng/&#10;IORlfzoWBrk+XFZF1dFkX7PaoNjed1A8oke6kdarxTW0jR3bXMYaQWQEyxgbW3OcNjHuPwp1uIxD&#10;5sdvG8f7n91IwJQeacgEc46EcfiaOVhcsSeRePHFLDNFI1xetHmHLBjj0jI69xiq91JCLKV3ScSC&#10;W7DMLcc7VVcMNnqOuM5p9o0EkUaRxysjLebVZmJjbzMYZSeg/CiZ5jZrG1ruXybpoS02A2GGVzz3&#10;5Gc46cU+Vhcm1FQdSuRmQ7o7hgrxkjiJeAQnH0PekjZWurX7PcBfOZC3mWQOcQDAY+Xjgng0lzJL&#10;Dqfltb+ZJHJPGiy3Ee51MSgqSOefUDrTIGZ5IbqTTXZfOULcDLbl8rAySCG6AZXmlYLgjRmwhjIu&#10;FkjW2ZVW3ztLNk7QEwVOM44qdXZGkuYLhmVLiYOq2Z2kPIF3A7DjnqN3fqKr27hLW1tpI/8AVyWj&#10;eWtywKKcgsm4ZwD2I49qkjaVpJJoJGaWEyrOoYiXDS8P8hAbp6UWC4wzxtPJaLdKyMLpVeGRuCFH&#10;3k8z2xxj6VJFJIl824yNHJjdteeTZ+45J+fOD71HNczTRTzNKqywCZkkSObaWOFJ5JIyOvXHpTXk&#10;DGbypnhaOQmEPDKQU+zgkfMh6E+gquVBclsZWSztvOddsflNDLDDKzRjy2DA8nof0+lKC1uloD8v&#10;+pPmpavgHJOwgIcg9sjPvRLBeshjkimST7ODuNv8oY24IIOzoDkdfrUYgdxBMsBjGy2Rla2IIOzg&#10;ENHz83bJ9utFguDRwkqxtmhk3LlUtZSmfOyGHy56ew6VLJEt0Zla1utySKVZLX5k33GcjdHyMfWo&#10;LKTE1v8AMrRyeQZICFKnJJIAaP8AvAjjkEVFbm0tZd0kkamFYjDcNBGCyNcFfmwpHHTOaTQXLbRu&#10;JWVIJi1vfQlmibJUAMykjygSMfX61X+zmdGtZ7KaTaLd16swBctuXMPzYPb0pXMK6rIPs8ifvG3R&#10;3FgAMBPURjbjPpgjB4qtbW0CW0Mc1tGN32ONSrIy5DcdeQc+3TvVpXiEpe8WJ1jMNwz6dlZAA0ka&#10;lcMZwQ2Qo445x0oupYo0uGSMRNItw48+M+gUgHcvINV4TBe20lqPLkbzo9vzASR5bOeWwwH+8Min&#10;m+SSP55R++jkmVlyoYvMqbgQ5GcdQfSgnmJbqMmWdfJiKzCYSxxKAT+7XO35yR/e49Khmvmt7V2n&#10;u8EM8TOZhjcIdo6noevXHcVJ5YhaUQ5ZYlupGj+0btwMirlfmG049hUd1fzxJJJBdTARy3LNG1wN&#10;pOAO02cDI6flRy3C5o2t4k5aKW4Q7ZEPlyz52f6MeV+fOPp09K7jwJrluk1vFcXlufLuLdVkhuVY&#10;MFBPXzBnrj/GuAEixalJEw2f6Q7MxyyuVt8/89c/jjvXSeFdXniuYWE6rJ9qjk+WYZH7s5DL5vY9&#10;+K4cdRjUps9HL6/s6qufld/wXd/Z7b4Z/tS6J8XdM0lf7N+IFvDcTTxqzL9sgkZG3ZfGWXy2BHOA&#10;c5xXw5FAkskc0c5Vo0clvVWuOu4SZU8dD1r92v8AgqX+zOP2of2MryLQ9N8zXvBsia9oai4wswQP&#10;50YBds5iL8Y6gY9K/B+3Fq9rHHKAubWIQs0wJCGZjwVk+bAx0wa9zI8V7fBcknrDR+nT8D+jeF8w&#10;jmGUxu9Y6P8AQ9G+FHiFn0e68PapEzSWxuHjZpFZWQtgHllyOeuSQTXoEV1bRX7sjQyQhpfNEjLz&#10;tiADH5yUPP3lxmvE/CfiU+H9Us765lXypLN7eSb7YdrgzDqfM9ORk5yOleyQztJqCmOKZvMmuApa&#10;6ALLtUEg7wDjr7g5r7zLayqYble8T+efFjI3lPEjxdNe5X97y5vtL79fmdN4I8W6j4L8TJ4k8NXn&#10;l3ltdW0sbJJG2V8snqHG4ceufUV7R49/b9+NPxO+H/8AwhmqTrJYtZ28cNxbyOwDZJ2lV3hScHqO&#10;PevnexuRHqSzbst/aTbmbywTiHgH94SRjv61oafcvFp11p8Ogx3CzXdvJNNDbxvIu0ZGMmTgbjnA&#10;GeK/lrxTyTE8P8SVK1G6pYj3125r+8vv1+Z+N1sVi8DKdOlNxhNapPR/1c+6v+Cenxfl+IHw1k8A&#10;anLcNfaLG6ws0o/e28kxx92Icq24dPTPWvoRo3uGFzLbnzF+1Dcyk4OcYf8AdjA9x6V+Yv7OHxYH&#10;wX+KWn+MRGWsvOhh1KOS1CFoWky3zbACB94dwQa/S6x1DStV0+HVNPkWa3uLea4t5oXjbdE7qQwK&#10;9sEdxzX+bfjJwr/YPE08ZSX7nEXkuyn9pfqvXyP7A8F+LI8Q8LxwdWV62G9133cPsvz00fp5nlv7&#10;QfwD1q+1+y8b6P4Wuo4NSlmSWZIiIyyxAc4XkkDPPpWZbfsieNk0+O/it1/cNEskc0OSwEZP98cE&#10;EfzFfQOn67a32krZahdxyQqshjxN+7Ridq5VnBGePXvWve/tZ+BdI8M3fgjU44I7mxWS1kik/dlP&#10;LgBB6nIOeCO3PvX6R4W4TgzP8ncMXiHCdOKVpNXvbdWtpfbfzP3aPFfFGHoU8PhaSnyuzsvs9O+x&#10;+NX7a37PutfBn4hRa1DZKun6hJBNC0IIEU6oxZSQ2RuA9f1rxW0vUEtnE03DfZ2VXuB865OedwO4&#10;Z+tfpB+2bb+Hfj5oepeH7QKw3KLOZrgM0EyW+V+bzBkZPr3r87Lu01jRPES6HqImWaGSG3lgubgj&#10;ayxk9Vl7+/bvX6tw/mWGxVGWFpz5nSdr947J/of15wJnmIzbI4RxStVgldeWlmfdP/BD39saDwJ4&#10;5/4Zb+IXimGPSPFDxz+Hbm+vAPs+oLId0WS//LQAYB4LDrziv0y8c6YgtLhlljSZrGbCRzAfM0gP&#10;GJPXjoePTpX87fhrU77Rrmw1rQr+axvbFrOazmjOJIZPMLK6OJeCpXIzjpmv3N/4J9/tc6P+25+z&#10;PZ6zfX1r/wAJVo9gmm+LNPWYNmbfgTjEoIWQAMPQnHav3LgXO+X/AGKo9VrH07fI/k76UXhi6eKX&#10;FGBh7lRqNZJPSdlyz9JLRv8AmV+p0+v2rRXV35tv5bR2Vyu9TuUtkZwd/wAp6cdqo3EbRyXs9lM0&#10;TMZhjd5fzLEB13kMDgdc10vi/SkjuL5JEZVkhdGS4ulyknmDBBdz1x1yM965bWhCTdyRusdwlxcO&#10;W87HzYGA2JMrn8RX7PQqRqRVj+E8RTlTkO+1W73kPnQsv72M/vNvyMIySPvqQfUYOR3pun3EULKC&#10;0LR7rdY8TINuTnCuXJxj+Fj34qSedF1K4SWDZJ9oaeNRdYLr5J+7l8E56gZzTLJp0LKYZFYQwlv3&#10;/wB1ghxlTJgjFdHqc5FaPYrbwzGXZG0LxzCTZtGZwOf3g6euDVmf9zZIZ4GVlkuJMqx8uRCdpYHY&#10;68H/AB4pllau0SBU3brCEDcseGJkzuI8zrnsTzSx6c66bCsmjTCPY/lyRRo6rllyDw+M84+b2rkq&#10;Y7C0pWlNL5m0aFaSukyS9ju4XuisV0DHJJKqr3xFt3DERGMN7DmmG3j8ySX+zm2u0OQqEq2Ij0/d&#10;jDc8qTTZ9O3Rqywx5WG5VTJCIGwQB0IC54x1xn0qO+aG0826VkjMciCRnVcbhFwG2kduM5PatKWI&#10;oVl7kkyJ06lP4kTRJDcbbc6dIrsLVGXHyswLYIGB1xj68dxSbre9VhEbfy5oVIBjG5CZjyf3g5H0&#10;pi+UL9TbRxqss8O1YZFZXMal8r8ykHnptpttLaXsdvN5+7d9ldvLlaPlnkY4BbIIwOM81vaxnzBM&#10;s8TJdyuqsVkhYpIACrTg9QxHDDvng89qW41IM1whvWjkjjl34nAZD5ikHhh8uAfTvSwzPFa2zO7M&#10;XaKQTwzbSd0rHn94OcjnrUfmzXEFxHOWmTyxJ883PzTjjAk2nH4fyoDmJNRkjhu5LiO4tPMZZtyN&#10;OAZFJQYAMmD1z2INSCdJ7hVsbmNm/tBmMQm4KiDnpIeOB6fWormQmGTyzHubzmKyKVwVkUYP74Z5&#10;7g8YpZZXa5eZY/MUXs0saCT5htiA+VlmHY+nI/OnYOYltjGZ2k+zspbUom2N/Eot/XfzxUFustta&#10;24tnaRP9GLRo2zKncSdhYjjjtz1pttIkbLFEMmO5keEtcJvKeQARguCcHtkkUac1ul5aT2Lxqvlw&#10;psW4wrr5RyeJAOCOnJxSsHMOSaxkSRZiqM0KrullX5t0vHzCRSOnHANE11F/Z80NwyszR3D743jV&#10;2UPgMRuw/T7w59aSGYyWsKxpJ50ccMUsYuTuVvMY8gv0OOG44NDyA6a0RDBTcMFbzAwZfN6FTJ8p&#10;HIo5eYLkt79lEtxDBLGVlLtCsjrtyIRnGJODz7H+dWIUzqkCNazRSFYo2jkY/LIsZOBvjOcjp83P&#10;v1NLUVSa2ulmhWRDdSsyMycfcGBiQcH1zxT79f3sjXdjNC+B+8+yJKrbYsZ+582DnIyafKK5JaLP&#10;bpZiSGdlVoInWbdgclgGxD6nrnpUUNoIre3RNNYlW3Krx9MzZPOwZU9m7U5IVN8sgto9wmtzJt2q&#10;2VT+6+PY/T1qG1ls4ZbOJnhWOQLiOYAIyljnpwMY545FFh8xPIbfypJxazRqi3L4mBYoGcgjnHQ/&#10;hSXhaRLja1vvj+0GIrHjjZgjJkOPXpjioreJzE9vaWr7ltyfLRfMZBLIB/A5JXHfAq9f+FfEbrc3&#10;FroeoRl47pFfy5PlzMFGVyMgj1zxUOcI6NlKFSXwpv5FVme21CVQCGkeSXYsm3LCEDgZxyORjHqK&#10;da6nHKymK+XDXG0b7pQrfuDkON+Oo61JrNvqOlXNwmo2dzZtsuEX5igP3VyN0o4x2x9KveEfC+s+&#10;N79bWyg3LbyS+ddNIW8oLEBkgy98ngHsO2TSlUpwpucnoupVOnVqVFTjF8z2VtTKspEt7uOCKS2k&#10;WWaItCJxvUrHkEKZCRnpkEg11vhb4QeO9WktbpNNWG3NlGC15dMrK3mEg7Q5Oeh544r1TwV8PdA8&#10;FwQR2NrG88YxJeOMMx8vtlzt7cD9etb8MHllZJgWby0QyI5XaOTk/P6+36V81is+lzONBad3+i/z&#10;ufX4LhmLipYmWvZfq/8AI8mtv2cLptHht77xTBG/2OOPbHYs4VjNuDYMgzz7Zq037OV6hZZfF7yI&#10;0MgXbbnajbsjrIcfmK9NLJ5StMASqQrJmZcDEmc8H/8AX79KfIr/AL7yk3gpvKiUj+LthjjPqPxr&#10;z/7YzD+f8EequH8rX2H97PHNV+AHiS1imm0bUrGSRZJmVGzG+dgXH3yvPGQcj8TmuV1vw9q3hy/t&#10;rXxLoz2+26RVbKeWx8n/AHsLz6cfSvo+V4pA0sT7kZZtzLKcDgA/xcf56VFqFjbalCLTUbJZo2ST&#10;fDLtcNhQM8t7nFdVDPsVGX71KS+5/wCX4HHieGcJOP7luL+9f5/ifMWnqN1vFHGbiaBrbzIy37wp&#10;udhjbISe/QHtwe3V+B/hXqnjxJpUe4t7FiSt4zYdlM2SFVogxIxyckCuzvfgLo0/jDSdVsVVLCFU&#10;8y1blgyqSNrb+h4BXBwOld5pdnbWMUNvp9gbdYtoEK2w2qoY8Daox6iuzGZ3H2a9hu+vb/gnn5fw&#10;5U9s3ivhWyXXzv2Od034MeCtMikgvdHbUJJFmkZrxt+SxXdhdgUfdGOK3D4U8NWqMYfCtmi7WDNH&#10;ZqGK7AOPl6/Srjw28cZSaFdojf8AiUgAvnnPNEssUk89vt3cHCbgG3dODnH8j/T5yeIxFZ3lJv5n&#10;1lPC4WjFKMEvkijd+C/B98jreeGbFmYgbmtEJ3BOucA/jmuT8RfAPw7dbL3w4y2NyyxqUOWjfCt2&#10;LZzg44J/Gu4N3FEzKzrljJ9z+LYmMZDHB5pYpM3JCt/y2Bx527cBEPcYNXRxWKoyvCb+8ivgcHiI&#10;uM4L7lc+cNX0HWfAl2NK8RQvCtu0KJIZcq0eSQwyeRzg9B64NUrWdJ7WKCW6jbdbwFkebcn+tPKj&#10;zOvsCPxr6D8deF7Xxfoj2LvLHNHJHLaymX7rKmf+egOD3xjNfPlxDPDqC2V9CY5WW2jlkyZF+8eu&#10;Zc9R79K+wy3H/Xqb5laS3/zPgc2y15bWXK7we3+RXNxFHaG2lvLcqsP7uSO4BK7pM7eZAeD6+vWp&#10;dQZ5LS+JXzIpruUxusm47d6buN43D35x64xUYke4gY71AmSLbskAIHmHsZeQRjpgii8kZ42nWPa0&#10;100qssmI3bzQGHMrAE49Oa9Ox5HMWtSjSe7nEcnIubplbb0wgUrnflfrx061HLPJFLMl2jSKLrMb&#10;ecrB0EQPO4jOD1Ut0qK9msXeRmjh8uRrx4VFwjDcxHyjD+ueMA09JjZorTSCSGG4uF+0G4b5VMXB&#10;b94dozwc4x2pBzBbGIzWq2kkR5tg6MFbcu0nlTIeg6MBmozLb30T7NyyPZxGMpMjj/XdVbeDnHbI&#10;NSq0lvPHmOQhLm3EebrKttj6Bt46jkdemKilBMkiKGB821VT+73LhwRyZDu568d6fKw5i0JLed7i&#10;7RGaJra4WWaAndGxfGWwW4zjnH40BZzFHKq3A8qSZZWTHDCMLhv3QP5jPfJqu8LvNfSQ6U8zSQMG&#10;EOzcVZjx9589Afu+1Nljt5Ful8riSGYMLixCjngfMEGPTB74waQXLSW8hniilsZt1rfRhWbLMoWH&#10;gn9yNy+vcVHbrEghSTTJF/0iApJGduGG7r8vIOeP5U11iE20wLva6Z49skbfdgIwD1Bx16f1qK2u&#10;LSeKOZZYXa3n3edGw3qqDOWUuMj1w3bpRyiepYQwJCq2/lxsURk82E8hps8fOOmCDTLm0knE8Kqi&#10;pLGzAIB8h8/rjeTgH3xzS20kJMNnM4X/AI9UxyBh2ZyQdxUjNM00yCKNodzJHa24MTXJYgvKxyrb&#10;+ny80D5hJ9RH2bzZbry2mEhVZJuC/mjKnLZz6dSM1Lqbw3kEym6iwstyEa4n+aP7mBnfkL78ge1R&#10;295cYgeG5uCqxhCsk2F+ecfN8suexHcc0O4iMw8vYy/aHCsdwZvMC8HzeOcdRz3ot1DmJPtttJdb&#10;ri9gDGSfc0dwMP8AutueJeeADwPXii03edpyXsJDRxkySK27nyBzy+QcZ6D39abNJLENglX92bon&#10;5gwYEAcqZsjqe+PaowUt5Y4p49qx28kcsU10NpXygFYb5G9e3I+lFg5ia1iDSRPHL5brHbo/JX+B&#10;2DBg/oe9QrPvsrf+0I3VmiiWVpJEYBvM+995evUMM0jR20r/AGadljmTyP3nmfMqiAgH5ZORnuDi&#10;pYZjJLGtxGqvPBabW+2Eb2XO4BvMxnpjknHXmgLiPdJE8lyjQtD5cj/6wAKxmwCGLsYz7ZC+3NK8&#10;1ujS3aSsrQ3lw0v+r+75Y7LIMj3GabZSv50fmRyfNbsWDTgMAZSQ2PMAPPBHHTiktnOFkUBm2XZb&#10;mPDktg5/ee3ByM46UcoXLPlGOBlRGx9oje2kg3FHVI+VJAkGce3+NPiinaaNraG42Sw2zR+W2VfA&#10;LfKViPPrxz6CqUMJitSp05mhW6kLyQxo+xgpG4j95gdBkYx1p0KQKYQsKfLdIyedAIiMRnI3bQD9&#10;fTqKfKw5iSKNJoYrr7A2WsUDMEJDZlJIP7oENwcdM02SOAW/lTWUi/6LMpZQQpVpuDjbjIzg/hUA&#10;8iC0jDhYWjtYVd18s7QXY/wkbl/HvT5TbXUazQxQ/v7dImeOQFZGdslSC6kN6deBRyhzFi5ZJZbi&#10;EpAF23CTRPF8y4QKR/rB36d6h1HzbZWnZP8Aj2eYq0bY3L5W0j5W4JBz3xRdTW2oRXDySbs+eWHm&#10;NGTiZVwcscHHcECkvpv9GupXLtHJNdFZFm+ZQrhMH94MnHvSDmJnvFS8+yPcspRX6XS7mXyOGUhh&#10;nnFMecI9vfreWvmRmN1kkuAhkIgPBy+MnpggfWnXFzPJPeDzHlSRbhtk1wf4YgNo2y4PrzTFcMjK&#10;jCM7/K2yLyiiAtn/AFvIx15FAXGeejQLb2dwiybrJVjWTv5ntIex545x1qZjHLLcOkHlsy2qooYk&#10;N++6bvMycnPU1Crm8dYyqsHa1zH527kDdwwmB6/U0ttOks+0htz3Fs8KzXSb0kDFmUbnye/GRmi1&#10;w5h8ySLaTXWnSt8xeRY/MEZOZxlfvENxnsc9KLmezN3M8wEaqs7K0xXbjaF2/fUgfN0wMHoarwyw&#10;qlvc2jxxyRspZVuMB2M/zLnzBg45GTViR1EdxAsZWaEXHyLdHdteRcMAW+YYPb86A5h0UwhLwTsk&#10;itMyxt5savtEXTduIfnPDHd6UWxs4xbsk6rHNDbptmK7fM+Y9pPlPHp+NNuZXFpfZikXEkhB88Nt&#10;bywGBUydfQ/40lwpMVzEsS4PlYV9m0bYm5GJB2yMZ4osK5Kg2R2KTwSRssKRyqzkIQ0g2vko6/rx&#10;60Tx3VtDI/lXS7GkLKwLbVaUAniI5HFQmAGOFLrTJ44/IhWOSOFJAV3EgfdY5HGBuOfwpstv9oiU&#10;vbRsfsqq37tYS373cPlYDr/PpmnysfMTXNpHi4VdOI8y5mfb5ZZS21QGU+WMj1HODUhNuLuSQabN&#10;HsvPMKtlvmWEZC8DAI54P6iqdzLBDJ54Ecay3cw2uBtc7gCCFIwT1zg095bazkklt1RVV5rlUjYM&#10;AFTbvTDjI9toPNFg5ieGMTFSjW7KGt2hKxhdp8snkmTuOOnvUUPnRXFs7MytNHbqzBtqnbuZW6kE&#10;dQeME470kj20LrPFM2Ys7WinKEYtgdwBYEjPbNPikls5bWGR5FeIJ80Mw+b9znODIOuTngikHMSz&#10;S2U2oQxXEIVY5tjCOSPaGEA4ILAofbpmo9NAMtnHGhuJbdoBMuf3m3aTkYds/gD260t9N5l3iaJw&#10;32WYtG8iNg7AMhjJTLdGS/spha+a6RoFPyBmxGMn7/pwRtPtRYOYfHEZ7eSC2S4kw8bK0b/P5bS7&#10;gTmIHrnufSm3cc09tPaz2ssqzW7SJuz8xeUZ2Zh6+g/CorFRDcwMtnNG6sm6GaxBwOSRkRjB75xz&#10;TY4bWOzVZbeDy/s6xja0ZHM2RnPI7Y47fhT5WDLV6ICbxn06R1aKZXaNCrDkAEfKMEdSOO9OuXjS&#10;aYsm1nklBa4TO5kiwfmyvJ68Yqm0lrd/bbB/KkfkCPeBIrFsHBJwcckcr3FSXF9CyTSM4KzJdSqV&#10;DDzCsYQchzg9uaRPUmRJROrqkMjNtEirGBvIgPQbyckfrUNjcpZ2kay3bbIWhiaVpgRtEZwcE9Dx&#10;nBwae6rFcsli+4JNcSFTP8rhYRyBu+Vuc9Kja7eIv9nlmUx3DO0fnZUhYenEueh7elHLcrmJ7aZZ&#10;kjhmuEbC2p8uSYsoODll+cde+PXoar2l3bxWkFrNeWrKqW6xyQ3Abjfu2k+YDgZI5x75qZfmvlWW&#10;PyzK9uGlyZFJ8ovz+9z2/DHeo4ZJHMYWVVMklq67Zhle+Cvm8jpyMYoDmHOXmtGR4/MjkvsrIshf&#10;cn2kdQX6Z7849addRxzTySwt8y/amVsfeXzFH3g/ynP0/WoQ7Ri3ZVCs1wsq7ZtsUoM/zDDSsO2c&#10;Ywe3NNb7EU2OibXt5jb7bhW4MykgFZOeMnHBGO1Fg5ia5uXi85LxWk23E+0tIrLJHs4PLDcOoI3Z&#10;HvSrJDHdQtDNC8aNGJlLBgVWHPI8wkHtuXHFMkmMUEZnZWiUXUP2g3RK9flLfvDgduSMGnMZY75R&#10;JFI2Lsqu68+8BFtYB94BOOc9CKB3GxyQ3auVlIlZbRkZJkb+LnDCQbun1qZRDdW1xJHGWhuLUDzo&#10;dx2yNIeG278c+o/E1FGSLvcrtu/tGDDfu+MLwpzIcj+WabDbs4ufL0pplkWLzFt1Rm2lsjjMgbHP&#10;OBT5RcxZYTSxJPFFMvmR3COytkbiwRlOIhg9f4QR156U10aeZJJ7CTdDNcAsyksuI9uG/cj5cHr6&#10;1VeGGW1nijgDLJGMiazCgN5ufvbBwcdOCDUkojV2MsK+ZuupV8t4zxhQSCOenY46Ug5iRFhi8pTp&#10;kgZLpmRkBHSAgqwC8k84z15p0JSFreCCGJWjaAbJo8kqQ7Aj514I/D8arrdWcttHfRvCzW/ms08b&#10;gYAXaNys44JP94jI6VIDDu+wO21oWSPYSV2gWzt/eIIyRyKOUOYbHbzKixxeWFT7O8PlgfIwdiOj&#10;kjpjrzxRb6koFqpmK+b5cke+4GH/AHuSM5HI/P1p1qTDH5qAtGq28e37Tloz5TP18zlc/Si0up3u&#10;bNYLqWRWWGIrNOe+5uom+vXNAcw24EdxZRs1/EGjwFmuJ9rL+/HBO/jHbOQe+OlE2oRTW80gmhWV&#10;rW5JWGcYLFx02yevTg8H822csSRKyp5TRxxbY3GfvykZBEvtn3olYyW7RmWNl+xyxspk3I26YD/n&#10;tkcYOM9+lAXJrplN23nR+W0en3S+YMsN21O+/IPTjHftQ0bCeaezn8ti7Iy7vLw6wD+LeQQT9cVD&#10;cvvluI5o2VXtZInjuLpRtfcgUje7dcdcjpim30kbSz7JFjuBcylpPP5DCJNudsnAOCOuKfKMmt7i&#10;F5bdbyJkLSQn5yp2MIySMblwfpnIos7lIHzuiaPbAI/3yLsZnyQrlycY/hY45qQzot/IlxEFkNws&#10;8ardcuBCc7fnwTnqBmo9PeSNmQwNuFtBuYzcqwzg7fM5Uj6HIpctxMRTZxWy3BkZVEcyzhtuBmUA&#10;bgJB+eCPepbgLDabpbdl8u4uJcxszRyx8KSPkkXjjv37dKr2I86ONQgJbT1Uj93hsy9ceZ1z780I&#10;hTTYQ2mzCLZIY5I40dRuIz1EhGee/tT5QuXLiK4gnm8m3uflkMqDcWzthxuGIiNuD9KhWGIStN/Z&#10;5YP9nH+rLB9sZP8AzzGG9QaheGN0UJDGQouArSQiAgFQvcAEjGOuPpTbmW2tVe5UpHskiVmbbjcI&#10;Bw20jORxnJo5WFy0IY5U8n+zXWRo7ZGXBKuwLEELgDsR25+tMeSC/LIht1jkjB+aP5lJnJBP7wcj&#10;H4g89KVVtxfKIEj2yywjbEysshQbiR86/MD1G3P1qK0lt75YJvOZiy2r/LM0ZJMkhPVuDx0yM0tQ&#10;5hXnC2M0U8ab2a7O2OVA2ARxgnD4+uRUwFmkrpFMu2VV8lJGXbuWA+knU59M5qvulj8P4uJGbzd8&#10;iyK4beruOqmQc+9O1BFeK8Qwhl+1sSreWQuIlGBiQcEH1yDT5WHMW4sC9s43gkR/Jt4pI5GIAfBZ&#10;cFo2GCM9G/E1BAl1BDbl4brarRo6yZO0NKThv3J/DnOKZdpun3XdhcQ4WMK/2dJQyqrYwdhyRxkb&#10;jnmk8kPcL/o0O7/Rd+1VRjtZjwrAdsH/ABo5QHNbJHB5S6awJkmZVZCQMyg7s7BlD2PbP4U+6e1E&#10;txMbGaIJJcyssiltgJwR26Hn0xiq0VzYxS26NLCkc0j4SQjawMrZxjGCPoaGnW1hmdEWPy45ZNmA&#10;/l+Y+3I2ycqfoPpSJLFwpkMmDbsVkkMbKoGMQgEZ8w8E89OMe9JvkivmOTmb59qyBVLrCOcZIwRg&#10;9B0OKZftaqLie3nZWWO6VWW4I242ICQWBKn36Zp+oySWl1JAzyRtGLhA0MwwcIozzIMcc/8A16LX&#10;K5gsL8PLG6X3ytdRruabhh5HKuN3qKZZTw2Lx4uLPy5PsxeHzhuUqmQ20yfhkEgilEtw6RtPCztD&#10;cMobziWG2AZJBl45z0/rSwyeVNbtHKhjURkfP5Wd0WT1l6gEcc5oDmHWEyu9u1q6zRrZrvX7Qchj&#10;Ocf8tDzz6846VHDFA2kQQYYbrPDfuwSrNN12+ZzzmmwsyQwmXcyi1hiaWOQo6KXLDdibBGeelNim&#10;hFnDLd+WAltbrdMLiM8ebuDEK4OcfxUWDmLF3LcW7OryM0fkzg7ZuEfzODgk7QR349KjuJoNsxhZ&#10;I5FmlZVJQMCsaj/nrtJPcHIPWmsHWC+jtV3iSFnWFbkgqRN2HmdxyCBzUmoSxzNPPAxkhf7U7NFc&#10;blXgLkjflSOpGefwoC5JFcWzXdrDdeXiO4iDKjIBnyu6lvk59OKbpyFltbeJftFxC8H7ot+8ZCzN&#10;xiRs/gD9DQ0jGe2MiFWET/uzMj/N5WMhmk49v8mo4I5HbTpI4xI0ccKwyHZuyEyDxJ29Npz6Gnyh&#10;zE0iLPFdRW8Nw25d8W0kPsaY5IBiB4IPdvpTb9JbiK5huLOSRbi3uHG7OGJZQSuYeDwOOeTUMMSx&#10;zwsdPmhkDruhmsVb+NjjiMdTyG596jeCGCzmMtrD5Jt51+Xy+d0ucFSM88dAeR2pBzFy7WJJbhp9&#10;MeRfJmVsIVfHlgcfICCD1AxQxhgkLtAqs0iLvmTIJSLOOq9Rznr+NQTyWklzfadKI5G2viNpAsgb&#10;O35TnBPcDg9qJLuKEMWkXazTDj+LyoSAuVkOGHTmnysOYlto5xLbyJFBuKwpIvljL4RvVzk9umc1&#10;Fp939jVUlmby4GhQt533VOWBwT74POD9aljhMVyq2rbm+0F9rXG5ZdltuxjcMNnvimR3zrgwXNwm&#10;2aF9nnBlIWLOP9dnnB6YPtSDmH2cwnt4YpLpTuhtiyPMGT/W/eX5xz7ZB+tV0uoIrE2sl1attgAj&#10;kjulYrmXdjmQHj3xx3PQyQMJbi3Fwm1rhLMNMGMinOSM5lz1FAme4t9qyKPNWEjy5R8n730MvIxj&#10;nAIz1oC4upSmWzvNyCRZbyXynVy3y+agPBcAj35x61LqEcc95MY5fmW4uZI22nBXYFIzv+XB78Di&#10;q1xJIw81VZWku2lV45tscjGUAghpWGTgduaW5ls8SMUj2yLdPbqLhCMs68Ltf0B4wDT5WMmuLl4Z&#10;pvPjaRVuHKMZlYOnldDlhkA9V3Z+tNhaGOe1FrLGV3QrIrbGDKE3cgyH8GUZoeYWsKyXEySQxSXU&#10;YuGuWwFMY2lv3hwMjByeOKBvgu49sDttuIhHuuuGxFzht4zxyOv1pWuJjVa21JMIWWSSzgMflzI+&#10;f3nZt4J+hINWN9tcie4VN0MlrKjzW5bdGxlx8wUvjnHaoAN9zsRSp+1Wip/q8pg8DmQ596YIWZ7y&#10;SLTGk3xDzBDsLbS2cYLOD6/dp8rFcsFWeFLhbedSn2lZXVvlDbQpDAQg5PPUZ780NEzXCLPaSFrW&#10;8YZZSWQCDAyDEMrzyeozVaeKGeG7SOH5ZYZV2zWO3ktgHcEGM4xjjmpJkh85t8CbvtM0ibJIz/yx&#10;5ww5/lRysdya3WGPyUbSpF/0qExyR5UBhG2QcLzntTInjjSG3iWGJlWEr50PVTIWyBvHHaoYbq2e&#10;CO7jkhZ7eZpPtMbAMoRf4gXHBPoxwR0qWymhEkVhJJt8v7Om3lcKVdyQQzKR/Kh3DmFjK2dtPIFh&#10;8vyN6rvVcEyt33Hbg8Zzg96C1rG8lyrMjR3lyZuY+V8rHO1xkc9sil0gMlsxUyMi2tujL9p3MpId&#10;jg+ZyM9s1FA4kELhdxZbst/qx5meOR5hI9ulLlDmJhiG3kZITj7YklvJEW8twsWSD8sgzj1H4d6V&#10;bWaSVfs0N15ckNsY/LfKyBdzjaViPPrx7HtVZIgll5Y02RkW7ZvOhhRgrBGBYr+8wOncfzp1vHEP&#10;KUQxssd0rRtPAIiMRtkZ2gHr19OoquVjJIo1kVbyWyfL2aKzhSckzZwf3Q2t6etI62/k+W+nTR/6&#10;LIm5QdrK0oxwBjIOM/gc1Axt7azBO2JoraJWf5OAWcj7p+YZ9+/tSk284jliihH2i3jhby2GyRmf&#10;JXBdSDx78Y5qbEFm4eOQyxqIdu24WSN4fm4CryPMHQjIzUd951shumZR5M0+1om25HlgMCQ3XB3d&#10;8YPao5p7S9ileaTLMsxILtGc+fGuOW4OF6g8/jT9Rmdbe4eRnaOS4uSsqzfOAHRcH94MkY9e/FG5&#10;XMPe7RLx7Y3DBlVvl88bgvkDDKQR39utI0yrPDqKXlr5ibH3yTbfMIh6HL4JPQg46ZBpGuLiSS7j&#10;kLSo6TuFlm7BFXaMS4PrzQyjynVH2H5o2EinKgQg5J83kc4xxijYOYRbiCZFitJoxLutFWNZsbsE&#10;9hIe3Xjt1qWHbJdXDtFsZ2tFRS2Q3zvwG8zkcHrUIae4lx8jbprfbH527LKmcq6zA5zn1+tJZTLL&#10;cYX+O6tpIfOuk3ow3Er80me/TPPagOYeyTRWTT2LN86l44w3llgbg5XG4huM9jn8KLq5tDcTM+z5&#10;Y7kq8zD5gSo28SKwHqOMEVHavar9kubV1VowoZVn272M7bl/1gAIHODn8KJ9zW81qrbJo0nQql0c&#10;4aUYYAvll6dOnrQFyQTmBJoJZEbdNMsbb4wzKsI77sSfiSRT7d7NZoyJl8uaO3CLIy7d6xs3/PTg&#10;n6VFcSP9kvl2PH+/k5MwbB2qGUqZOvv0PH1p1ygaG8jES+X5sZMbBCF2w9sSDqO2cinYLk0QCvYp&#10;cW0kbCCGKZXYquSxKEFo2GDjs3Xuaj23UMDPJb3OI2YMsmfkDzc5/dHI+Ud+Peo5oFxEbjS5418i&#10;JY5VhWRSBuIAOxuRxxuINNNuZMMLSIsYIVY+WsLNiQtwGA69fw60rBzE1xaKiThbDaXubh9rJlQS&#10;VGQfLGV469jUkzW32uS5/syaMJcSy+XJklcIM44HGORjtVWa6s7aZJg8apNcy/fACPmXB4XGD3zg&#10;iiaaC0E0sEaxrGs86qrLJgfc3LhwSp56AdafKw5iaJDImyMWreW6mNhGByIPXzOM57DGaajTw3UO&#10;TjzvJLKr7Q7LESD1wcg/n0oujbx+bcRSHdE1yEkjuCuMQIAcFgSM54Jp0lw9ldrBLJJG0K4DQTjD&#10;YgXBwZBxjnoRmkHMGnaiss8csd8ygTWw5n74YFWAbp2zg1HFJDZTKRPabZRB5kP2hQVwxbcAZMYB&#10;7g9D0p0EszJELhGm8m5jRJPOJYEQ53YMuPyot5o0NqY5o9o+zyN83lk7lJ/56jBAx6igLjrS6Vri&#10;GSNlmjWGQzJ55GMz8dJDg9cZPPpUapA2j7JNyg2915i+VypafAOPM55PuTTIC22OScNJtt9rNGxE&#10;iK8rE5xMBjI6Y/Kml1bTMzBWK2ZSdvtUZ3IZ9wLYcHp3560+VjuWb03FtcNGZN8f+kh9swwhAGG2&#10;kkqPyxTDLat5joRFIJ/4mQMCsPXPm4JPfIwaZcFnkvkssSLLFcHyVuCOd4KlcSc5HoM1JNLDcTNc&#10;WwZ45JZGcx3GduIdpyN/ysOp5GfSlboIdb3EEhtYLxEXbLa+b5bRgAkEklN3y9eo4NJEqmKO0jQT&#10;SqVZIpH+dlMxI2kSHP4Z+h6UtvIzHT90S/wceYrq5EeAQWl4GP1qvFD5kOmgW3mMqp5fKbt3zMOk&#10;g6fQg0+UVy3dJHcPfRwQ3UnmLNJGobbIAXAYDdFnIPoTj0oukkZpo5YJJFmjuD+8LBWYIE4/c4Bw&#10;PUjNVpUDSnfZTRSeY3yy2KyAkyH+7GOoxhuT+VFxHbKlxM8EPllLs/KyYIY9Srcgc9hRysdy15UU&#10;c206RJKqxhWXytshXyduPuD5uabbPbRNE3k/Kwt08yZCy8LuGSSM5WoHlgW6urCbyWbym2wySBWB&#10;2gDac45yCOF+tPgnht5kR5fl87ySzA8+XCxCsVkOD9aLMOYWyWZja3MT25kP2dW2qBuBZiOrnPXb&#10;0yeD1qK3ultYtkk0iJD5Q/12CqNKW6E9iSOv1FTWMRM1uLWVtzyWpw0+VbEBbBXcMHPfHOKhtp5X&#10;RVt5543LWzbVmBBx82P9dz39D9aQcwatLJLc3EMwk3LeTNFN5jblULgqSJAePTpStcbs3hsFbD24&#10;k2MR24b/AFvJxUGqyzu97J9ovFJW4G5flDHzduPvcNnBBI6U68LwX1zKw1BZPtEjNJA23aQgHPzd&#10;M1pGOiRLfvMmt3R3jitp/MeO6hMG35ZBnOOBNtOAAueOtNiuY2WG6jQxrGsSiQ9AHkzhsTZB4x19&#10;8GmyQySXChpbxozcHYPtBVsxwkEZx2Oeh5qNYp3V3e1ujM0MarIzP822Njz8mSQSDnk59KfKBZjj&#10;ldDLbpIJFhkJ2TB8lpum4PyM9yM8c1HdTrd6YzvFdf6m4fzYpCSrecg+6DyQRyM9DTIIy89qYkuo&#10;28+NWV5HddwjJYglM4J9COTmi3DfaVR1mX7RPbAqZCpLcueDFhjxznqR680rWAluHBuTcrAm2W9u&#10;N5ZWZCfJxn5cgZ98+hFamjXEsEkccsTYiaSXzLZtrJhBngEeo6enQ9KxUjb7NHC1uzLM803lTLjd&#10;mQDaP3WQe30qfeLSRpfOuPLiWTaZI8NFucDOfJz+RrOpBSjYqnJwldHqPgnVjJDbRXPzJIqhy2Gj&#10;kVo25wJD+Ix69K+Ef26vg5+y58Evhxq3wpn+BoTX7yb7fouo25ZYZ4JWd9sYDEblfKkZBGBX2N4b&#10;vEgvJpPs7RMqybWVh5cnCqOfL5/XGfqKoftM/A/QPjR8O7e6u9FMl7obXM1u2I95iMYLxr+7w2eG&#10;U9dy9s14cv8AY8Uptu3W2h+k8J5ssPUUJtpNrY/no1GwnsZ1tr60ezWSNCiyszIwM33eZBtIPTJw&#10;R+VehfCvxE2r6NNp05vPtVgGcQ+YWDxhwuY2EvJHTBHPrXv/AO2j+zzoXhi6mfR0hj2svllY4gjj&#10;aW2OgjAB3Hg9cj618i+E7ybw1rNncTblt28uKYu0DYDMd/JiPTAOD196/RMpzCMpKpHZ6M+540yO&#10;nxZw3OnTj+9j70PVbr/t5XXnp2PdPDfhrWvEM62mi2E8zNcXMkE0POfkAbIaXIIyMiu1n+AHxZ03&#10;S4b/AFPwvJ+5kAlmj3qy7YhiQYlOflPPHbrXb/sIeK/h7pmu2N74pjhBPkyCTzLc8mQq2MoeCuD+&#10;lfoZ8W/in+zDP8IT/ZGmLb3Qs5JFkt40UMApGSdy7iR6A/SvmPEzBvPcDHAqk3JPmhNLZ9fk1f52&#10;Z/MeH4ZwuZ4Gc61VRlHp5rdfofkXIl1bXlu93bNDcReQs6szKsjZJUnEgBGCOozX2j/wTp/aBPiD&#10;w5/wpTxRM0V5YQzS6DcNJ8zW5ly0YDTYOxzx6rXzH8btQ0W6+IkzeG5roRfbm/cq2FwsH8PzYwQe&#10;nByOvaue+G/jLWPhv4s0nxp4ZudStbzTWieOSKTbHIMFijDdgjAwfWv4k494QpcVZHWy6orVI3cG&#10;/szWi9E9n5Nnl8GcUV+COKIYyDbgnyzS+1C+vzW680rn6uSndF9oGwlo3WXyQeR5gAyDNxzzwa8h&#10;/ai+HV3fWc3xH0O32y+XNHqKLN5YdVwgkDCTqCO4PXHFdl8Ffijo/wAafh/pfjzQ3uPNmt4RdW8d&#10;wxa3maQl42GOec4yMYxXWSaFcXNg0cui3TQSzMbqNt4V1aQ56JgEjr/k1/DeE/tTIc2lFwkp021N&#10;Wd7LRp6H+hWQZ5Ri6OYYWSlCaTVtpRa/r0Z8W6pJLaw3VxD523zHEh3c7REB2cg/pXhn7Yfwhknu&#10;I/i14fsp1mtpkh1ZEctHLGLbCykbhjtk/wCFfUHxe+FVx8OPFjQ2cd5Jpt7D5lnJOrt8rS/6skx5&#10;JXP8WcrxziuIu7W2v9KuNOvbaSZfsd0GjLlso7lAChh6cYGOlfuHD+efU8RSx2Gd09+zT3T/AK0Z&#10;/QuRZz7GtTx2Hd4vfzT3X9bM+BLS3YRW9sYlVfsVoY0njbKj5sjOCvHPTp1Br1/9i39rfxv+xt8a&#10;NP8AipoAlawK21j4h0uO4Pk6jaswZkYFsBwAShPQqBxk1j/tE/AyX4WeLZFs7SeTRbhCthNDndb/&#10;ALrJTIiB4zxnrmvO0hjW5JnLMzvlWmj2htkX3W/cg9u5PIFf0XleaQxFGnjMLLs169j9hxOHyvij&#10;JZYevFVKNaPLJPqnuvVdHunqj+ibQPF/g/43/D6x+J3w+1WLUdH1zT45bOUtwyl+VP7z5WHT1BGO&#10;1cv4qsL22a4lmstyx7htkkO5QZAueH/r+Ffmb/wSU/b/AB+zV4pT4JfFm8uf+ED8SXkUcZvJAy6J&#10;dMv+tTMeBExxuGAAfmx1NfrHr/hi01RIrqxPnQXMdsY5I1hkSSJhktgxkdMZ7EYr+huF+IqWZYVS&#10;vaW0l2f/AAT/ACz8YfC3MPD/AIgnh5JyoTvKlO2ko9nslKOia32aVmjzi7UC7uULfvI2nPkySkbs&#10;KPmV/MHUfUg9uamstPLx4SW8+Vnhm8zdujPlEruxKcocjkYAq/faFdtAzmAsp2tJGXj2nMg3PG2w&#10;7OOo9Oua0Y9GNi0k8sC+ZGrNHvEH7xdygc7B/CTjkdK8bxA8Q8Dwxl8p815dF3Z+c5Bw3WzHEK60&#10;7iWGiGONcI0cyx2oK7lZWwCwGTKT7e/tSO+l22GhhWNvLjCiN37vnYy+YVPU9T6VHrF+5uporNCq&#10;7ZVwPJIcDGwY2579M5qjdzWunyBczxjzEXyWUY6McdR3HXAr+CeMPGjiLHYyVSniHCKfRuMV5KzT&#10;fqz9ty3hjLcNSUfZpvzSNN7LSLkXUlnFuimhmH2cs+AC3O0ebgHPpWbreltZvc+ZF5MkLFgcb1kX&#10;y8EMDOCO3TmqFn4gCxeSJbwqLeEMrdRmTOGGeowe+D6V1Fvcwa5ZyJbSX8ZmBHlvMdqln28DJ64O&#10;OCBX13hj4+4yOLVHE1uddU3dpd1d3fozy+IOC8NiKLlThyvy2Zy1xtsLtplXzF85nXacoW8ncxyZ&#10;sgkEdQelV7crA0dmUwsckTEeYFZf3bH7pkww55xgjrWt4i0mdDcy28V43n/avMX7QWVsYQAjYR39&#10;M1iXVnJHM2yC+WHy3VDHNIGRvkVcYTnByPz+lf35w7xBhc+wMK1KSd0nofhGZZdWwGIcJK2pNbSP&#10;bXGnwbJPLeSEqu8gFsMwH3jjp9Krx7ZFwUuMTWtuPLkYt/y3blTnr6jGeKJ1lFnc/JOytJMRkMCr&#10;Kq4I/d4B54OARg89af8AZ2uLhEWORv8AiYRx7/MLKPLjyR/qsr1HHTNfTHljwbjzyUZBJHNL1jbP&#10;+uXHXn8Rikdpy0U0cEivN9olaDzsqR0yh3jkc9MH1yKZakXIW/PnLJ5yN50S5YfM52uBFg9M5xUc&#10;YTyPs72nmMkcZaHAXfvdjuUeTjP4ZxVcoFhHkLtsXc0ck0gByJM+WuGH7w8+opLaS6F3HJJaL80j&#10;hJFum52wghSd3Hb14qIWcQaCWOGZjGNwb5NyEyHqPL6cfUUiRK0fmqm1l89isixMqneFUBvLyPlJ&#10;wQemB6ip2AlDLc26yxzTM37kERtsmj+UtjHmgEjp0APXNC7pktxBLIy3HkSwNIzqJCWOQf3vyvns&#10;TzUci3X2iEIrkB5PL8yRPMiYINq5MfzqO2egx6U22iK3Kh4o+WZHjbyF2sItwP3F43E559+tICeW&#10;UmMyQbmjaSbzoZVB6y7SeJc8Ef560nn+RNILm1Zo2kuRPFHIWR127SwBkIzz2JPvUdpGJJltBbtI&#10;kkkbPCghLLmPcxXbGDndznoajm854f8Aj4vfmRnbavzoTMATw3tnHseKrlAsaaC0sNjHH5shu0Me&#10;5nZg2z7vMucEflXpXw2+C4aGz1PxhiFZBGjabvbjGcMzCXcDg/d5z39Bi/BnQota8Uya3fpdXEen&#10;yXEkS54Z+EGOfYkA5x68V7hpsAhgE3nXJ2lm/wBImyQAuMZyehr5vOMxqUX7Gnp3Z9VkGV0cQvbV&#10;Vfsivouj2em2MemWOmLbxFEVYoVUYGeP4zkD86t/ZUuBiZ85jC/K/X5+43cH8f8ACkaGJEjh8mVk&#10;VoyA0jNtO3ORwf0pqvKs+XWZTuBUqz4+6cgjZgfjXysnKo7n2qjTpxSWg3UrS3ufOsp7ZpkMJ/cs&#10;nDAuOep9Kp6boWl6T9otdK01YN0lxIyrHj5ivcA5I9MflV6OeVYbaVjJuGzaWyuRgsc/J+dEcrKq&#10;3KGRv9DLK2dwO4+uzn/ORVxnOMeW5HLTlU5upOrGNfNRV/1fzKq7d3yD1pkbNHLJBF5jbQqFW/5Z&#10;nae+4ZH+RTb0IYmRA6b1K7VXKtluv3DzUcssMy/6h2Xc43LjdGRx/dyB9Kz5TRy7Egd2PneSoz5Y&#10;3LwR7H5vpzz+PShpjGr5iKsqxlmjbPUn5sZ5x6YplxGQ80yxM37txuRl5wo6nbwcjjtx+FEaANv3&#10;N1VAx2K2NucjCjOD+GaolsSaVQiTYkaPq00bE9X7rvB6/wD6uKc8rpcMJoZB5cciuCxyFyPmGWwQ&#10;fzFRiKUuy/6z93GNy+X8687sgr+J9aSHa0flFFIfad37vgMxDDG32HagSkTXC3DJ+5OdqnbuUHGE&#10;5Bw46ilCObYW7rJ92Pb+8ZijYJ67gahiLNCQytJ5cPysvllkycY4AGCOvPapZZii7QZ12M3zduEB&#10;5Oc9DweeRQPmEdmli81YtxSEbW55G7P9/wBfWle4aRpI5ZNy7dyocZHzj0fnn6H3qOJQzbnjuT5k&#10;cIaRXwejHJIIz705o1lAQvIyt5aEGUj5i27P4jB4NAmxzTb1J2spTzGzhcDkDJ+f+Rp8WZJmLLz5&#10;sh/1m7OEAzw36c4/WoRArSoz20jbUZVZixYZkPy/d5GPXPH501EeO3yz3Eb7VU/vGYE7+vzLjP07&#10;UDi+4s06SIy+VMW3uG2MVKlYx7+nSvAfiXGIfH2pTwx8fbLMOxV8MPLBJIU8HPXJr3TUrgvPMF8z&#10;EkJQhpCmSz7evln07k8V4541+F/j9dX1TXGsBdLfanIzCOUMcCPgYMQJHAxjPNe9kcqdHESc5JXX&#10;XrqfM8SRqVsPGNOLdnfTocjaRTuIbNrTzFlkhOLdtrLgE8cr247HnrTIp5mtY5RLI8ckocSMxO8e&#10;b/EBL978Oe470/ULCfTJjFeWN5D5LGRrW6tz+6IjwcboTwPzqKOCBrtC0cnyqjCaNlKv+73YOY+u&#10;Tk9R9DX1ys1dHw7UouzQ+aS8WPMcUf755mLrMVjfMgyfvnBPcY60S3aLGyzBoVLXA+aRioI4ww38&#10;Z/vAjnr1qG0to4ViRoGjWS4h3cpjlTkj93yOOQef5063WQxxysGjaSNHdtsYKln5EiiPDqRgEmgC&#10;WWAfb5rSNpgzb/JVJC0chRN3BEuVYjnBB+tPtWjmlWQpMRJewFWLfOjhd21laXrgHpwfxqlJFI1u&#10;8s1sqp5kvnYaJlVt+BjMZI+XjHaluIvLtXAjXdC0wWaJoOShGxvuccfTFCQEwM7RK0sSzMrx7W3F&#10;WdXbcMFZTyOe1RzzfaYFklZvMjZyZtzfvEMnAYiT5ufXvVjyRLdrMsdxG0l4Qs0ITawUcE42jIOR&#10;kE/jVWOW4xG6XF0jSPaYx8qtl85HJGexBHIxVcoFqaaNZGuriy2xyXUok8tiCvyckZmwQaGkZyzu&#10;/nTRNMsjRjazKIiSWXzscj0Paq8KHd5Qj1Jd0j7TC+0EtJjafm+vpTp1lkRp2kvWJS4niZZ2VuWV&#10;ARgZ9up/GpasBYS4KXCXMcADeZHF80m1XxETjcJfl/EnGKS28+2tBcWaTeYkMC/e3E/eOPlfnoe3&#10;f8KrXMVwVuGgtbpZmkZmbcw3YCqG4j4Yc8+hPNSOMXivbLdKuLh445HdggVVGASmeo4OcCjlAcki&#10;S21u6RzKI47Vo5o5CykGUnkZHHr3GKMMPLCqoWaOZtsisy7jOvQ4K/nmmwfLc/Zwku0XEkixLJt4&#10;SHn5PK2kZPT1ptlEUFnp89tIypbxNsbhvnYnj90GyOp+lFgJZmlSCTzg8Yhs5GW4gkxjdJtAZcjj&#10;8xycjoQsr3MX+t2q3kzLtbLRn5FxjEp4OfwqGNVjeEySysreTAsk0eGXLMdrHyc8/XpR5MM8UzfY&#10;2V2wGjJXy23P1B8vv9O3NCQImuZLqFpIksvlgDHymuGzgQj7uHORjvkcU5JYpbhYHk2f6krHLI21&#10;z5bEEN5g2kZwQSeMEVVaLyUEccMwK2beWpWPcf32ApBjwSF6Y7cdOKkuBPCJltlXcqyqqjy/Lk2g&#10;BSAI/kYAdvU/ShK4C2jEJ5u+83RtE0kbbmZUcnDLiX5lyOcAHjNIiulrHGJXWRbGQRzKwZGVpcZ+&#10;aXPUe3XpUM8TLtCgRqqFoHdrcjAjyBnyum7PpT1RFnhukjEY2p9wwcK0WWByh6N2zz1oAdPJcqWu&#10;Ei8uQxzlmVmVkcHaekpBBIHp1PWnfaTHqRuo7dY2ztmhkdgjOsWCcCXbnjrwajaJ4INzx3ELfZ0L&#10;xhF2kuy5xjaSD16HmmsbgRTQNLeY8u7Z4m/h+fGOvI7jBGAe9NITZPE0cJjjMRt2+zwtDJ97oScM&#10;rTemRwaljcl4Zo1V1kW23NExZVc5xnM+RjGO+Krqxg3Oj6hFtRhxIRGcIADjd6n/APXSpDLbXUcx&#10;jvPMhkiikZZz0SHJBG3Hp1FHKMejrNCuImC3KrL5bSBWw0ucj94Vb0wRz60moFkgziXy7id/MYsR&#10;gNPjP3j3qrBB9mgtf9EulhijAmRZJFx8mSFITpk5xxzVm3gdWkiaOaQEQrIsyls/uyecx89Ocg+t&#10;HKA/VJQHurh4ZomkF4rRySblb5hwMkYPp1BFJdeestzbDy90cn7vzo2zt8juWGPy5qoBJfab9naS&#10;4kb7NbxM/nMxy77tzAw5B9WFWZ42vLm4MsMylWZRJD/rEIdRziLkfUdKQD3V2nWYRPHJLfKix7x5&#10;cpROn3xg9PcEcHtSwvJcXCRMu7zLiFvLmyGOEJ4PmH5h+GRUJZd03mxBmYTSjcoUS/MFz/qRyO2c&#10;4NMmsoJLbalrP96RvLOzehC8YBj5x+Ht6U+UCWG6uZDDNLErBpoU3m4bcuWY8gPx+vNKkkd3by4e&#10;Td5OPJ80q65mAO1vMAb1BxznnFNdDJezAIB/pLFvMSN4wqx7gcNFkDd+R5HrTGjdlhRlLRmaISxv&#10;Mm5AdxyrmPlS3OOmfQ0mAt0WNiXzckSwyoWmZwRIrKCj4lOD6NmrF3PKk0zxRyLIt0xmik2MG2wg&#10;ED996HPWqscT/ale7UeZ5sKzRt5CswZyHP3BkjCnrz70Rq+ZLYQbmmRS0QMJV283acAR5+76dPWg&#10;CYS3FncZgiG1biPIVn2yqEJwymQjdgetQ2ojWFoI4dySeUVVi5MfzkjAMvT6U67DKjxxi8ZWabEf&#10;y5+WPjGGGGwe4Gc96AZXLK0t1Msd1By3qIic4LcHHufw6VXKBK12bYSKR5DRzOsiMf3bqZBznzww&#10;IPII/pSyyG382PaXX98saq2RtMgU7SZv7x3dKjtVeQR28cupLumi/dTT7tvJkI6sRxg9KhMEj2oA&#10;tbuSO4hR3VrhmVsy5zwpAOB2walICzcH78LA7YFuF+WQKQdgXBQynjryMY6Yp8k8tpf/AGeWGVkj&#10;hmMMZkI3FYBkD5jzz+OKrpFI14x8i82yMohkWSQMP3hzkbOcjg9cjGaa8UzafGU83az5SQqcjM+0&#10;8+WQMjuMZB9hRYCR/wB19qS4jl/c2dxHNH5hyq78bhulwV6c9sVJemZZJ0k2yKFk8vzlA2lYwpQl&#10;Zu4+vTODUFrDDInkyRJIjeSzNugztfO8Y2dc/wCz0pFDz2Bkljnfy7QL5kYiLLnIIJVVGNo6ZB46&#10;+gkA8SmUG2ljf5ZYTblZHLREJyN3mA9PwoSXzLJZEsVYw20GSrN8w3jac+b1yO9MupZY5p5HuLr5&#10;FuAzL/HhcbWwx5x0POMd6JFeK6k88X+7EJaaGTay7Yick7unH41XKBYeXzVkihl34aN7dWbbImZc&#10;dpsHBPHQ802W4V0Z/LZfJjkcuy/d3SbeQJjg5HY80gheeWOKR7xkkmgj/eXBViwVn68/Xg1DaJNM&#10;0c0ltdNI9vGiySs5LAuSVY7MkY780uUC22+VpJVWQMv2h8RzeYB90cEPnHIGCDjpUMs7XWnzCe3u&#10;PvXpZ45iGVhGAeM9RwRzzTLeFnjgDrdLIzwpIsjPIpctndyncdcYpJBJLNJGfOVrlYY2Tziu5nlx&#10;nJiIYnGCSSSOpNK1gLBZluVu0TO68hSR2RyrAQEZ4zg/U8e9FlE5e3tTa718xJN1s2102pk4AK57&#10;9MHgetQyGREmXyW8u4up22zDg7VwBjyu/bB70t6kVk80qi48u38+Ty5E5i4xkExE4HOMGi1wH2M8&#10;ht7WVnfmSN/NDZVgXPJxL1/AZ9KdEbwpDaxwR/vAp2i4ZY3zL2+Y85/ImozDbm+fNsytHu2yR4Mc&#10;gEfGf3f44P161HDbRw+TC9u6r52Tgx8HyieP3fKkgfQ46EZoAkF1E9rH526FXifO52ZT+8wVP7zK&#10;9jnIGeKdPFJ9ou4YVuPM2zSRxrKSj7CMlGEvDYOcYP1psCSI0e75SyRl32xgcnLJIgjAIJxyRnpU&#10;KQyNbw+fDtjkbEjboW2OZMNgmInp9enPFAFyJ4/MWZvOKtfSPDJ3DCEkhg0vBH07cVBGJiYRPErS&#10;JNGrSJuUthMqwKynJAz2/Go3BNrHcCJQ8fKyRtb53iXbnlDgFT7dxUxQoyypFcRs0k0iyRImxtob&#10;a3G3n6Z6dKEgIlkaVLe4kj/exxxhpGZsSgyZUnEgB79RVjeVKvLAYo5muP3kRPyEuOQGmxjOMHjN&#10;QW89zHcRRxz3iF7qEeX0GBHnK8njGQR1z3FNsI1SKGJRqMf3RmOTarZZmIPz9ePrVcoFiSZZka6d&#10;1ZvLuFmaBeSoK9VM/HJB4OM/jTrmZxJJMsar5nmptabYrFUAOGEhxznrnnjiqxjuGi88veNIsIdW&#10;jmZT+8mPOAM4PpTXhk+d4bO6BN00kg8x1DZlAzlY+CV4+lLlAt3LS2VpLcW6THadrDd1VYeej4zj&#10;2708SJHdwzeVMpjntgsokLIw8g9RkcH17HtVWNG+0GSE3XzW7MqTM7EKZAAPmTPQ9DkEZHNCuyxP&#10;blZG2Q3UiqjHgA7B8hh5x2xyO1IBbeNwkFu0aqrWtu0azRlsHzGJ6gr79OvpSylvsrSTK0JjhihE&#10;0TfuyS+QrDcOOCOf0ODSLAwmWzngkb7Paqq7f9YP3THcuIgeM9D3NJGBHdKku5vMkWNZJo9ofZEz&#10;bG/dAn8Tj+pygTTtcs0iTR4zCUKz5K/6wZGRKeD2I6Ypl9PdRtcSG13LF5hYGZt4+ZFzgP8ATv6c&#10;VFBbQS22BaSKZGiDW77OnJOP3eOe3GPWnJAZW8l45N3kwKq7Y2yCzBsq0eM4xnsRzzRbQCxcSxtP&#10;MrO3mRyTfuZJDltqDlX3jqPXJB+tRIAsO55bvCSeVM0m5mizESCdsp3Jz1HSobtZZLWQgBgysWjM&#10;ibGG9QXQ7PkO3gjpj1pL+F4pHYxIrIsjx+YYP3qgqFGfL/ulu4I7HrQBah84IqW26O4FvbKPmVkY&#10;ZZlwfNyageeURtNbQLGz26bCkjKfmk+4w80j1xkjtx3pbpFtbiT7PD1WZFB8jDKApQfcJPU8DNPl&#10;ga3m8lEuowJIY/KZF2j7xxwV4Bz249aFqAkktv511NHDuWdJw1uxbC5I3FR5uM59MZp9xN9ma4iY&#10;eXJG2/cE3JIPKGQwMwOMY6dDVZTNLaNbmW8kX7JGWWT7y5lPBBY8jHXPTFOcmQSxxSajG0isFjaU&#10;7cs2wEAE8EcdDinygWmmis7h544xIomDrtbKEiDLcmYYODjv0ptqvltHZOjBY5IWx5gV1/dk/dMh&#10;DZP0x1qG7WVvOkjW8bzmuVYecxVsAIARtIz07Zprw7JOLa8WLymRNk0isjYULjCcgHOPTJpKIEkk&#10;Dw21vEBJtmhieJjI3ls3mfdP73Cn09alu3fZLJCj7ftVwbiGQK2QdisRibPGKrW6J/aEgdt3+mLE&#10;yzNErbdhO4bowcBu2ce1FvH5hFm1uziWSFpIVEJG453kbY89uv8A+ui1wJEuGtrwloVaP7RJ5yoz&#10;MsoCfe2mQgH15PXrRpv7vy7AW+4/aISnmM7MjbeBzLkDA7VDc7/srLvvSrRzPt2jep3AZGG649hn&#10;HTnNSTtL5rTSfapljvZiu3uREoOMtxn8earlAmsrhQ1umVgHnLFJHIflOXOGDeduB6+vWmW7s0Ed&#10;q1uw86NEjUENhWlOAP3pyAQeMUluZQYxDcah+7k3stxMTtCR5I4J6Fh1HQ1FDbbIreFra8khX7M7&#10;KZ2dRwWLL8px17EUuUCcyfaYmTGV8qRMJN1zMBtKmTI9AQefanXtxMt1eW0kczhLebbukZSVLqpx&#10;yaht4pDNtuI7tWZo3jkWWTpsJYFdmDnqc8ZotY5Ps9hlZR8sLKzbl4JJIJ8s46c4wD1I70rWAmeI&#10;G6khhjlLR3Fy6K+WaNvKA7E7l9Dx6VHHK6W63oggk/0YeZHtMe79yO55H45xTIndYY9RiE7FdPll&#10;37t2d8n97ysHj15xT7m2Xy5AivGzrIjCJd0UoLAf88iAe34UW6ASQiS3u2tVFx+5jhRlaTLxErn/&#10;AJ6DKnj1HpjpRby3CwxzxoGxDbJuWQqy9eG+fpnoar3X2eZGzaMwE0qsU+/CVAA48ocD2xjtTru2&#10;WKe4mitnO2GVVZfLGQIxwf3fDZHB9fQ0AOWeWOJhPbsp8mNvMgnZshpD8wBbnB7Y9cUt09sm25Sa&#10;Rov3haa1YkAeZg7lM2QOQeo69OKRYAvKRsy741Vf3SOR5YbKsIwchu3cimxRXErsCqzN5MAaRRF+&#10;8Uk+YWVo8Zz1pATyLJbTzRTxTH7PDcLLHub7mPvLmUBhj6kUyUzK+xVWRFjHkiZR8rJCOCVmHBH9&#10;ODUFmqvGytEsm+ON2+aDgNIQy48sduRwfSlRWe1ZzFMwgt2VZIliZo/nKjOFAwV7Z7Yp2uA5NzQ/&#10;Y3t2K4t/JHmMxhYc8HzAw4zTg8slhvS1VvJs8blZvmXzO/74c5/MGmyO9vdEpPdxrAz7W4wcQ/db&#10;DehwDzgjv0pqKd8ZnF+zNb2wMkbYYAITnO4fjwM/jVcoFi6nS48+NblWUx+ZCsmA6N5gGARNhsE5&#10;GQCKLmbekmEkUx/aJWkKgFTuCnI84nqTggjNQrE14VjaW8kV/s8TB5jnLPv689Rg9abFHJM8by21&#10;47eSyRyO7scNL90/ISQV9z/guUC4dzStM4ZWEs0n7ubevEQHHz559DnHSoo5mnhZbu3uGb7RMJTF&#10;cEMjLBj1645HNVolke1jE32xHzGsmZZJFZzLwcMmM4645wKkvPNjkn3eYvnQlG/eFCS0uwEHyjk4&#10;GMk9OKQD4XYrHcqGwrWSPI0bYKhO4BOGHueKdbQkvDaG0V1kmiZfs3ysu1SeACvbI7H3zTLyNopL&#10;nMTBZr6QESKAvyRnt5Pr0K96bcQ/Z38xYbgLCzy+TJHny8R4yrNEeBnsQaLaXAdBPO9pDKk0ssbT&#10;KyzH+Meb3xKPm/AZ9O9PlNyYgkcMZMm8tiZlRszKM/fOCeMjHfimJFbteK/lt8iKy3EbArJ+7Lc5&#10;j69zn17VHb2qxCCN4JESS6iL4ZP7jZI/d8qSBnIzTsBM11GbdlufMhG24+ZmZhw20qRv+XPHzZxn&#10;r1pzxM13NbqJtzCTyVE26OQqmflIl+ViOcHP1NQ2yzFIXlJjd0jeQssQ+8+WEiBMMp4yTnrULQyi&#10;03y24VWkbzcvEwRjIAcZjJHy59aQGhaNE8quvnMsmoRNG2PmVxGTtYPLkHqOBziqqmV1jSe3WRlk&#10;iG7JVmBO4EFZTkj6fiKjmjaO1ZljG6IylZomg5ZHG1vucfL9MdqsmBmnWdYriMyXTlZIVTawVTgn&#10;GwZ6jgkfWgCBpRNDHJOzLJGGPmbmxIplyuSJBnnPXNWJZUErXMlpsSWe4D+VnKEryRmbBHTk1Bav&#10;OskLRXF0vmT2m1B8qnOTkfMR2wRjnjpTIUChVxqEeSRuhfaG3yH5T83Wq5QJ5ZY3Vp32yNGLkTNC&#10;CGKhBncvnY574P8ADUondbgziFVLM0WGk2K+2LpuEpx175xiqsySTRtOHvGk8maWJknZWw8qgEYG&#10;fTI5HrmkuoZmFw0Ntc+ZJcNIx3uN3zKA3EfDYBGfQnmpsBbgh8mD7TEJysTW6ybG+ZRtPPySfNjP&#10;twT71HGCLKGFHdH+xyCOZWDIytKB/FLnr+Waq3qg3UZtzMqsJ3iW6cFVIxtGZIz3GBzx2IqZCq3E&#10;Vz5fl/Kv3GgPytESwJ2H+IdM80WAS6lmGbhYljk8mYs6yMhjbIByBKcqT9OtSeeE1P7YLXBbIkjc&#10;sFZhFhuPN256c8Ux43t0+7cQt9lUtH5a7G3Mu7uvHIPQ89x3afPaJohLeFfJuy0bH7oyox97kZ5G&#10;CMZquUCeN/JKIkbQlreJ4ZlGcY3EAhpumM9KI5zvjnSNdsi2rSGNyyb8tjO6bIxgjvUUcnlM5V9S&#10;h2xn5fMxGdqAbsBumW96csE0Eisq3m+OZIW23DHhIc4ZdvPXuKXKA6OTMYURMPOVJSplCNgy5yD5&#10;mH9MHqO9F/I8Maj975c8x8xixC8zAZ+8R1Gf6VXt4jBFb/6FcrDGoWWNZHUr+7J4ITpk5xxzU1vA&#10;yrLG4uJFHlLIJlJY/uyecx89O4PPPB5o5QHXrqzzSyQTI0sN2rRtKWVv3ijHXg+nHNOuklElxbsi&#10;Zjmcx+ZG2ceUuOWGPxGDjjmqxhku7IwkzSMsVtFuEpbG9i2SDFkHHU9DU86i9eaWZJQyyMqyRcvG&#10;RIoGcRcg9OnQUgFkL+eswgkjaa+IKCUeXJsj/wB8fN0PY57kDFPgeWWcIqliZonEcpIfiM4IPmnk&#10;H86rjy1EytF5jPHLNtf5PMy4XI/cjnHrk9abPaW7W48q0mxulbaVTfHjGAAY+3oMe1FrATRXE7yW&#10;8k8O5WkhjVvtD7k++QD84x37nHNCmK9tm2F2k2KGh87bJHmQ9D5gDYPIwOR3GKaI2N1NsXaftUm7&#10;ckTR4WMEHmLgZ/I5xjNNSNn8mJ4z5ZuIw0bSJuiG0n5WMZ3KW5weM0APuAxtFkVrjbPGwVpdw+dZ&#10;cFH/AHpweODnFP1CR4jcPFHJxcTG5glVW37URWH+t9/6iq0Cut5G17CN/mRJLH+4UncW3H7g5zg9&#10;ee/alt4WeT7KbYN5xiMsK+SVdt5Bxtjz0HWgCVGktL7Kw5X7UPMVWbbKoj7q0hGQMdzTbJSkf2OK&#10;BWWR4CiszFk5JXGZen44GaZcBzBIEN9+88/gqu8YVRkYbg4PoM+hp0sks07PLLdTJHfKVPuIvc8E&#10;8dzzVcoEwuhFtjLrEy3HlyROSUZTLwwbzgwOc88imIVjga3SNmDLLHHtxgK02PlJl/vdsc022WRj&#10;DFHLqHE0ZMc0xOAo3kdT0yDnHfrUSWx+zLbtb3ckUkcDyIZmZSS+4kfKcHGemKOUC1csGWVGX5Y1&#10;uFys3PJA2lDIcAdmB9uMU67uJob24tpIZXWO1mMeZCpOFVWx8x5H9Kr28cz3hMsd4pm8to5BLKCO&#10;WLbhsxyOvUGkhilNla7Gk5ZdjMp4zI3GfLOOB26gjrUgWYVU3otoY5xi8ZwsjFmQi3HIOSSv4cVD&#10;ayyRxQ3oht2ZIY/MXYVJxEcjnkenXFJvkcR6jDHMdsN1PuWTdnJxw3k9uwNMMG22aSNJI22ON0UZ&#10;aOT5VHI8ogEdOlCiBPbCW2nSGE3H7u3gEkTN80e4kgj94Mqc9On0pYmmNmrmNSy20a8MysMynOf3&#10;nKk855IzUMwiaFke0ZvLmaNo1xvhKxjt5Q+XntinG1VLoyRRMwjXYshK4x5XRv3eRz0PrycUR1AP&#10;tM6CUz28g3W+8tDMTkNKQSPmwSPTHWnXjxIPtKTzPGHlaSe1Yg8HB3IZQcd+2ORjioreP/R45DBI&#10;48uBdsnlK7ZXcwDiMHOeo6GkWG5kl3FfOb7Ou2TMQaQGQ79ytHy3qe+O9AFrZ9jv9jrIxt2mLR7j&#10;88ewHcmZdpGM8dRUamRWjhT54dkaxmVR8jLFuBJWYcEGq8McamQpHG6lC6hWgBQiTaVxsHVenB9O&#10;lSxQnytq28zC2jm2tEsW9MPhfuoMZHGCRxQA2KYtb/ZJIWWNoYfLVZXbypC5IwS4YA46jFPyJbMq&#10;sCSeVZy/vNzZkXfnBPm5zn86RFeO6iCz3S+W0Y8zbwB5W4K2H+7zjqccVFEHkht2uEvnaSzgXdG3&#10;z/eJzuBGcCq5QLF3cW9wlwCy7WglkVJPlZWBG4KRNyN3OCOKddOxkkVon3RSTSM5UbgyoASf32e+&#10;cgjpUISS8Rcz3kivHGjGWc8mSQEc89QPbFNaOSSfzHt71tvmLC8kjsy5kAxnYSQQCDknipsBcUmW&#10;cz7WDeYH/dTbhhYevEm4H1XnHvUdpM8o8u5t5nf7UiTBJirJthJ9fQ8e4qo0L/YmLi8jkQMG2yOy&#10;tmX5eGTHA47HHHNT6g7WtxcSSblPkzI22Vot+W2DkxflknA49qLdAIdQkiM8ixXN4sMsg3I1pNIq&#10;uZcsD+7IHXjPXP40XIE4mmEFxJ5sknmbbVlV0MuMEGI4bHTOPxpd8MupM8cBkk+1RFmW3Y+Yikkg&#10;/ulzyOnXjqaqeRbyySImnNuZodi/Z1JbdKSTkx5IxyMjP1NXGNkjOT95lo24j+2WrafI3768kVli&#10;IZfl28fuuQcjvxTrm3dAyGA/ek8tvLyCRCFI/wBXxnj2zVMxWNxaxyCG4xM7ttZU+QtNwenAOOx6&#10;9qkZ7PdLbTSMP3krR+ZjY4ZlGQccHPBHNNITl0HPbK8zQ/YNu15XH+jhsEQ4zxGOOe+MHvRHIEWO&#10;4nLLHHdLIjohQrshGew3fTn6UwyxoZnjjjJWGR403qzjc6p8uMemRg9PSle5NnO91bPHG0ck8jFZ&#10;MqdoCDcvmDHBH4VXKLmHLDCLOF47RmkWGIhreZFWQs5YnqA3A78/kadbyxs8kdvbXDYj/ctGo3Ff&#10;OOUbGMnjggn6UeZDbyfZPJCKsUIWK6kZV3bSw2t5qgd8fzOajhMkrQxKscnzwLsmuVLqFYvkMJ8k&#10;j9ahxbHGRsadcLDM0v2NnjkWQCbyV5zIvXkHjBHQ813Xg7VrOGRrGS2uGhaGYeUsfmIuSAGADYHT&#10;sOleZ29xbq6GQ2yrcArJHJdNhi0vBP74EHj1b8K3dE1yEPJZu8PmRw52/bmDcynJVi57DOP5VwYz&#10;D+1g0engMVKjUR+f3/Bav4e678CfFlp4gtLS8HhbxRdSNpmoRW+FtboRjzLVmLcZ/wBYnYjcMAg1&#10;+cIvoWuYL/YfOKwzXChYgxwjZOfMwc59q/oo/aS+BngL9sH9njxB8FPH0lv5OpWsr6beSzFmsrpR&#10;iGdf3pAZX6ngEEjvX8+/xy+FfjH4C/EvWvg98QNO+z6x4feS2mja6YLJhQBImJT8rDDDGcj3ruyP&#10;ERqUXQl8UfxXc/ofhHNqeZYHkfxRtf07nSfBXxpcQLbaD8y3FmyfZZkuY8vHhmKn94fyzxX0F8Gf&#10;CfjX4pxf2bFr2pGxmtYxJbx3HmKNx52lS5AIP3cYGK4q+/4J7eN/Cv7O1n+1Xp3xR8O3FmrGRdPt&#10;b6T7XCywZAJ83nPI6elem/saWfxQ1Szt/FnhnTZntbq2hYSbWfy5AQCDjzCMYxjHIIPtX1lDNKNf&#10;AyUJLmjpd/lr2PxvxA4Xjhc6WYYWL9jWdpKP2Z9dOiluvO53nxA/Yc1/wPon9qajc3wHl3D28stn&#10;M4YeWuOTGc8HpkEdOelfPut+GbnRNUk0aSzmbbuChbc7TIIcZXMRG3r0ORu+tfWX7RHx6+KOjeFm&#10;07xN4euGijtplkWO3KhZGfGc+V6ADoc18fa3r8fiGe41ubTWD77oyRraorADCqfu45/Dkdq/nrxE&#10;4VxVH/hZpRThN+/y7KT2fz6+Z+M8UYHA4eqp4eLV90z6G/4J3/HfTvg/8TYdG8Xbo9D1FrOK6Z1O&#10;2NgpKykGIYIzg47c1+sKeN/h/b+D7eG1sY7gPZwsqmEbZEZSVIbZzwfTuK/Bea0tra+kHlXQaOKQ&#10;K7Kv8MQXBOOQDxznjvX19+wH+1rDeR2/wJ+IuqyNLEipoFxfTfMNsQ/0cuwweDlDx1I9Cf5m4yrZ&#10;lwzl+JzjJ8NCpUlG1VON242tzLu0viWt1rq1Y/SvCTi7D/WKeQ5pUcabf7qV9FL+RvopP4X0emzP&#10;qD4j+AtA+I2kS6Peaf5aBoWtZGtxmE7mb+6Mds89O1fJPirwtrHg++k8OeI08m8hgWHc42xzq8pI&#10;bBAyCOhx+NfZSyeUrbEj3LIUaQc42RZ55H9eao654L+F/ibRLyPxV4E/tS+a1jt9OZboqB8u8AHf&#10;69OO1fyRwjnEVmjoYqrGnSqXfNK/LF7q1k93orK3do/uvIuIJZK3TnFzpy0srXT01V7L11PiL4me&#10;AvDfxA8P6h4a17T5vs9ybgM0ciboCMBJFTIwQR2r5SvPhBq/hf4hTeD/ABPBNGqzyn7XHEPJuE2A&#10;LKBgcf3hg4PevsnVY5Le9urG5tZIZo7yRfs91cGKeEGQjblpl3cj059K5X4m/D6w+I2izI0Fqt/b&#10;288ljqHnjdBI5A2ttnBKN0I7ZFfvPCfEv9j4lU6r5qMmr+V/tLyfU/e8izypgLwv+7n+DfVfrYpf&#10;Dz9jLwl4m8DyXl7aQJ+73FWhXDAQDnIOB68gV9Sf8E7f2sI/AF1bfss/GLVLy4s4byKPwbrF9C0n&#10;2cCP/jykk3H5c5KFjjnZxxXwLpvxd+JfgXU774d6tbxR3Fr5n7trx+gjC5UiUZB+le4fs5eB9V+L&#10;Xiu11CQI0rXz7WTUSsiELhd2ZPmHHY9OeozX7xU4mo5VRjicK+nyaPluOOGf7ayevRzyqp0n70Gt&#10;4NLRxf5rqtPT9QNXsbKznhaFJY5ljhHl+WirKu/rgnHTj3rF1eeFjcafaJ8kn7tvLWNQrebnB/ej&#10;09fwo08zaJoGm6XrGtrdTW6QxNNNdHc5Vck5MvTv68VVvL6CO7SS4nVla6USH7UxH3WIORIf5V/L&#10;viRxtis+xkpSlaP5L/Nn8r5VldHL4uFPXfXv2aRT1a9i8mVbmwyJoyJo/tCFcmUDOd/B9CM/WseR&#10;zOUa4lvNv2iQxSMxJBGcZKZz1IzkH+VSXNxFcbr2Wcc+Usc1uzKpV3Oc/P2quQsMbWrBpMNLt3ZY&#10;FcZ67Wz6jnNfzJmuOnjqzS+FbI+roU1Tj5iQ5dhDI0zMzwK6TWcgB4PGSnGfr+VW9JvbjTnjcW0z&#10;KrwD95Cc7N5OD+7z1qKeGNbaSRbJ2j83dH+5ztVYzwQU5H1x9RUSQ26TQp9kZVZ4cPHGq4KqW/u9&#10;Qfc/SuLCVsRgsRGtRbjJNWf9dDWajUi4yW53T2y6/Yi6tbPaZoH27V43NMvQ+X149K5vW9JZ5LiQ&#10;aY33iT+5+63mDPBiwfX/ABPFP8H6lb2Ev2NoZNrSQlVyq5bJbjHc/wCfWtnV7GxvY47q2dcsUO5i&#10;IyBuZskY9j3/ADr++vo/+KntHDC1p2T0s+kluvnuvn2PyLjjhv2lN1oR1X5HEX1rkNNBB5bTLcD/&#10;AI9v4jMoB+4OwODg+lSt5H9pORGp3XFxM1ux4O1Ao2gjg56jjjFTXNrAIYbd44vLbyW3bgFO9y3U&#10;EYOQO1U4bgPGxnEkirbzXC/vMujMdnXzDkcc9OR1r+/sFioYvDxqR6o/BK9OVGq4yHRxx2s2I0kU&#10;BozG0siyJu8s7lYclevofWpLUJNHCI7eZVZbfy45EDLwMmP09SOBxUctwmVkEkbP5bCSRbjaeEC/&#10;MjT+nfHFFqiB3E1vb+W08cfnLdcN5cfUhZjtIPsetdhjcEht5EgR9PmV4VjA2qFZcsxJBDdOT0wa&#10;EaF7eG5EFwJmtlWZpLI/vWMuQ+c8+/50yG4hiiW5dreRrfYrOt0yvgIzDpMQe1JFJb7YZLWSHa8M&#10;AVo7z92/zEnK+YpBH17U+UnmJhJYSTSrHDL5b+eJLeSJMREYx8pcdDnGCKY8+2Bnji3GOSaaNllj&#10;VSvlheP3o9D2IpYbyBbzP2yHzPs7mMNdurHc5xyZc8j09KYtzZuzGS5ijDWrbGeZ2UM0pyCBLj8M&#10;j6Cnyg5Es62ZDxT2UkapcStC8dwitHiL+EiTkc8rUjvjZ5sl5HMsMO3ZbyMGXILjCIc4OeMkYNQT&#10;LBKv2PzfKe4+0FkjuHWNmBIGMyYBIxjH40lvd208sP2pPO/1PnL5DMwfB5A8s4z3G49PxpOIczPR&#10;vgJe2sst7au8zt9naTH2R1cEznkFogTgYyOeDjmvYoZFa2+1tas21Jw2V+9yAf4PTp+XNfM3hrWb&#10;rwvq+m3/ANhdmj8tLj/RgwkVpGY9UHJHIIPbpXtvg7xhpOsWP2ywjkaGSNt6qij78mMEYH8iPQ18&#10;lnmDq+19r0f/AAx9pw3mFONFUXujrriN0lkc28m1WYsFB6eWB2U568U2VBGDI1sflV/Lbb1+QDn5&#10;Mj/GqcV7pjRrcwmRUZZQwwMoC+OR6Z49qmu2gKyGNY8MWDZkGDuYL0x1z0r5/lcdD6nnUtbkmJYL&#10;hEQbUV923ysfKIT7cc/Si1hQH7M3ztGsEfLfOmTknPXGOmCfxpt5IA7mSHb5Yl8tlJVuoXj5uRz7&#10;U6ObZuMjlWS4SLzUztAUH72H/r6cdaBjQAsYZrWRvuhlZ1bI8wEFSCc9f0qr4o8RaN4W0W41rxBc&#10;+XDBGxfzduSCw5XccdM9wBg5xirMcqZKpIuzeh3CYFOPm4HmnH5fnXzl+2LHqHxM0m6+FF/ftpNp&#10;JZZ82C72yHzW5KuJSOnbjqea48diJYXDucFd9EetkmWSzfMFh07aNt+SL1t+3TP8Q9WvU+AX7Oni&#10;zxja2ryxza1Ztb2Nq7q4BRGnlXzeeMgYrrPhJ+1x8PviR43n+F/iDwX4i8HeK0WWb/hGfFGleRNO&#10;gUb2gdWaOYDrlWPHOK8V+H3iKw+B3hDSvDvh67a3sY4RELq2vH8qFA2WeUedznGSQDljXqVj4E8H&#10;ftReGPDXj/x+JNK1bw9rD3+j6lpmqKsw2uCu11Yfu3XbuXHbjBrmwuKq4j4nr20/M9fOuHpZVFVH&#10;rFtLS97vbTr8j20fZliYk70R4zHJMynblSCPvDGf50sTFZFWS13Zjjjky0f8KMf7/qfQVAmqaUsd&#10;wp1GHcJTuVbrBwFxyN46H1obULFvMVb633+a22OWRm3gIP8Ab44PvXp80e58pyy7HJfGb47fDD4A&#10;6HD4t+IOqXFvJcPBa2NlZ/vrvUZGLYhjhVyZG56gcZ5PSvO7/wDbI+JenaFN451P9jT4iWegfvWu&#10;LpfJkuljGAJDaKTIAV555A45rsvFfwG8AeJfjXpfx41K/vr3VPDenra6TpVxeGW2tN2WeZIST+9I&#10;O3dzgAEAkceU+Mvjr4m8RaxqGk39reK3mFLG3sUkfbCZtuXzCigqQwxuY4Gc81x4jESpXd/Q97J8&#10;mqZpJqH2VeTfntZHuHwg+O3ww+PHh1PGHwy16S9hbdGEksnhliZY13RyI8eVZSRwQMH1FddAireb&#10;Es22tLFt3LjGIyRj5PqMev5V8TfCTwRB8E/iZr3xA8KahcCTW7u4vJrFoFaAzELH8oMYKhuc/e5x&#10;zwBX2TpN5Bquj/2lc6dNCZMM8O1flYRKD1HGGOO30qMuxk8XTbnGzRWfZDUyWUHzc0ZX+9eRoJD5&#10;aRo8T/diUblJw3JH8Bx70G2QssU1n94whv3YIOMnrsycen8qiL28c8kMqttYg7mGVOE6E9AcfnSg&#10;KsseFjYLkqu4NyqfwgfX1r0T50S009J4mgmX5fLiXhdrBt7HqO/TpUtxpWn3ts86KMyNI4kt5gmT&#10;nGCeMn69D9aj3usikDy23IG2sQeE3fMN49aEmVo4ZHfb5kJZ92RGSz9vnHf6/WhqRV6fVXM3xH4Q&#10;tNUhktr/AEr7ZG3m7d6p5kLFB3GMDryrAivIfiD8L7rwrPJrmkW813Y+Yxk3W6Ga2Pk4IfoSo9c1&#10;7hLcytasojViysoiluFO7c3QHzTWb4ps7WOOa8KQ7JZHS4jmmO1wVC8/vR9P6V6GBx9fC1N7rseP&#10;mmW4bGUXJKzPnCBbSzu44msbhoWcGSOGHcsn7vrtDdc+2abCLOO0jgnS4wq26/aEttpQ565JHBHB&#10;rZ+IOh2nhXxVNoSR2/lNHLNZI144VlIAUKS5wRyPoKx7e4hh/wCXxfLjZeJLpmYKqAkNtl5wc9q+&#10;6ozjWpqa2Z+d1Yyo1HB7p2APFNFA5VjOzFcsse6VVm4OfMHYdxwO/eh5xKGeKybDzeZE6zRbgzy4&#10;PHmntx1Gaba3VqbSzSOeFlCq2FvuN+GOMCXj8PXpTrI2dylnFuidWjt1mjWSTzEy2dwYSZGD2xV2&#10;IvoPikt47qW6sIpo2/0iSSKGQMhYPwRtZih7EAYJ9qW2e2t7q3WK8vGt1mi8nNlM2NqnjPlY69uP&#10;UYqmLuNoV1H7TJIslvMku6RmKsCduclsHuDt59qtWbwfaBPBZ+YY5JHuFWBtrL5eAf8AVg989OtP&#10;lFzMksrZJDbgW0rLI0PnfuGCtksQwBi9cZGQeCcVHbw79OFpJpsgZIQVk8s7hunHBzFyOOtV7aGB&#10;CrHTGzFcR7kNqgYqIWY5OzsT3Hp7061t7JnsQYbjpDglFOzIZ8ZA78d8VNmHMWHgcy7WgfcxlMe6&#10;PhlMwGM+Ue449vyqK4hWSORPsZTy45iP9GHy7pFGOIwOcHk/Tmm2kliYo7aQHfHtGybABBdmBVsd&#10;DS2xHmeYixsx8lB8wLIGctg4xkevPSnYOaQ67dQv2uWTy1ja7kikxtGGO0Bhj5l+ufw4p08EEDR7&#10;bSTKMkb+TMgDKIvmYAkZ5b61XS4eGLfAFANsdyeZuR/NlwR/rBj078ip7yWBXurUj5Vkby47icxs&#10;NqKpKsZVA4I6Yp8ocwtnIG2kW85ZJIN8kMY+dArdQMfMPbOQaI4I8qslnujmSELL5K7XG5j2Ixn3&#10;FNhdxeLNtim23BlZmuFDxhYduRifJHqM+9NtjbrLHbg2376KIrFJdN8jgO2f9aD17c/WpsDkCRW5&#10;t2tHtbviGLyf9GMgiJlzxhjgH270l3NbGMzILiGZVuGjkjtwgf5/u8tyQfrxSLcWVzmMvCrQyW4Z&#10;VvysiLjcSCzncAT0yKS7uUbT18y5i+ZFDbrlsbmcEHPnFQcZ9KrlHcnu2tEvJnhgxtWTzEXy1Ks6&#10;IvP73Hf1FG/yosPYBvLhlST/AEiNldViAGf3nT8eM0zULy3mnlYTow3RgEXjNmMyDniUnjB7cUlz&#10;cWqi4u1kVkijneGa3kkV1+YDaT5mDkevXFTYXMSotnDHJas14tr50ScN5hj+VehTdkAgdegpjTOV&#10;kilurhpmtmVfNsJSDumz3jORjHOaa0sdnctbmXeslwjW8jbmV8ryM4k4Ppxg/nT7ZLaSH9zp7tC0&#10;dvGq/ZzkMGyRgxnv2I5FFg5hb6zWS2ureG0uSot5im6Ekj94AwGYumBxgketSXSmbfOdPZGWWcMy&#10;qcMFiC5/1WQTx/niqKxWr2sROnFvOiVW2W6xlGeU/wCz6cjBp9xbWUjXjrHKd0ch3sFXzA0uBkgD&#10;nj65oDmsWbi1ZzMklq5ZI2WZWj6sIgM8xYI/rUdxFtLXYg2sGZS32fqRbYHRR0P6+lFxPY3rySq2&#10;5pGcHzNqyISwUg5HPP0qG4dfskrOsLLJ57SOv3T+8CHPIwfTg1XKHMWFjU3cUU+N0sltFJGcbZNi&#10;7iNuOG9MgZqEJCsyzLazJvVW+WRHCOZcgFc8DHYDFWLaQJf/AGZ8tH9qb935mSPKXgqfMP8A6D0q&#10;G3udyW8kbK0kbJ8/nlJEwCwDK043CkHMS5E9uzCKaNWjdSBGGjEhlOP+AtxjK9aS7t4ZIZIZ9LkV&#10;l8xl/dKOS4+6Q2P5VHAfkZWtbdoxDDGWFx13SbsMFn/EHnp0p6NEWaNWtZPKbKt9sYPtaUdxL+PQ&#10;fSkoyKEMltIvnPFdGRWuczSWpbehTAGcnp71Ik9mdTjEccy/vkS4t2hQKy+WeQGI4z9Pzqul3a3E&#10;Ud5BPDmSKXMkd3jLM4+V1LjPHoake6gXUIWluoVCySMp+1MpXCgcEy9M8cE9arlJ5gtvIWNPs6K6&#10;GaExMkkSqfLUnH+tHP4mljaznXy77T22SSW5bbdRqVcAtlWDjDf5OaYt5biZWmlXpOWZrp22OIwB&#10;nEp+vOM05Wt0Kq04h865WFpIZpFjkXycgkGTHt7e9TYObUXcWtIVae+WQW8jW821sls7cfuweSO4&#10;PanF4bjfEzTyK1zI8kbWMqtgQheN0XDD8f1qok8Ihjs7yBmaOPE8bAsSvmDB+42SB3zyDn6TXqf6&#10;CWaweT5pnVvs+cqzKoyGjweOhyDmm0VzXLAikjuIL5rSZpI7xSzSQthsQ/L/AMsvZh0GPxohtSZI&#10;ZLawdcx221SCQCA7HH7vkY9qryCziuGjFrLHhp5I5I4lUHbGE/u+p5HP4VEn2KyVZ4o7hRDdNuWN&#10;F3ALFtyABz1zwBmlYnmLMFusXl3Ys2ZFliZWaPOwfMeQYv8A69JZ27RyWywW2xnW3fb9n5/1rs3R&#10;R1HfGPrUUslrCrTQSR/JHv8AMLBQQsfcEZ6H3+makLRQNHDJBHsgYbNsm0fJDu+UhhjqfTk9TVcu&#10;gcw5WQfuntC37qOKZHuIVIMcTdP3h7+oBpsfl3NxBMYJluCtujtHKh8xSuTuTeecNkMBn6024nik&#10;imX9z5gln/cPNI5kAUAY/ecEjPTPWi6eCO6YWt1IwtLiJfKkkdtsZUZ4ZzxzjocdeakHIdeSq9pP&#10;L514vmRyi4X7LM+2QnrxHwCO5B9OasXhEkl1NDFNI26cL5dsyZURgbWHlfl27e1U0FvejbBB5kkg&#10;UQkQs25fM5UkxDtx1OfWnXq28tzdP/Z+DJHK0atag7i0gGASm7B7ZzyOtFg52WYbaO31GW1bS5Gj&#10;a63LmIqVCw8Y/d4PHGM9RxxUUVtJFbRxNbt/q4VUmMkBliJ5/dHA555qvdx2D200pgmCmeb5NqYX&#10;G1MjgY7+nHapp3s4Z7m0meRB5kjr5qgo37sKQcfdYfrRYFIkgtALuO3ksdu6aJm/cBukbHP+qHtn&#10;+dV7BXktoo592zFou5F2MpQMxIOP0B+gNOklijmkaKKFhHHNIsZkDHKoFyvA9fUc0vnfZrjzoysb&#10;LcM7PGx/5ZR5G5fMHr6noarlKlIXy47nTVlS3LyNG0iyQzJGHLTDHcZOM8HvRvEgkSGCYlopTDIq&#10;ruQllyrEY4PPIbiljnhiMMDDYJLVGaOdiImZnLcHzVA5H/16hl8y5t/s6RRu0irEsMt4rN80mcA+&#10;eT2yDnkVLRKkWZEXzJrhbSaRd0wLm3Xch2KCG5VuOfXmowljbTtbNZ3DQss5MMcJdc7MBgN2Mg/j&#10;+VFzPbCR7xzbqJnlWSOS5OHDMAP+W39Tz2ptxNbsZrFxa+YsE3lo142XJIHyEyHHHOMUWY+bUckl&#10;kgjtrhLhf3kKLMlrs2sI+5J6HA/SnRyQA2tw0WZl8uSb/Vh3CMxLf6z29BTJLuNI2kFyuxWc/NdM&#10;SVCEfNtlx6dgOKSe8RLCFI5I38uzJRVviRvEbZXiX36DOarlFzElszB4o0sm+WWJo2E8eRukZiMe&#10;YeufWmwNbRRzTWkNwsZtmeSKGUOuWcj5dpcrkE/LjGadAbK4uYYxNG8a+XuKySeZEwiYht3mZxn2&#10;4zVY3cMdsb77RIy3FmP3m5maOQNx/fwR34wf0pWK5uUtCVLe8TZd3bRK0jQM1lMw2iEgDJjI/AdO&#10;vtT7a2LeRGlpMVYpwLY7PM8piGAMXTPXByCelRwmEtJPFY52rceeqwn7zAKCD5Y9T27+lV9sFtuu&#10;DpjfuZJDIhtVVgFi4PCDucdB+FKxPMWNPhSWzt4PsEitEtmqSGM5I3lsNmIe/ei2h3vHCtq2/apw&#10;6HBVpCRz5XUfyqL7NYQ3MMZim+RNokbaduyD7ucepzg56URXFm8EaSffgVFaObCkbY2I2kggjp/j&#10;TUQ5hYYIzGrC02NCsAH+irwpm3FeEA6D2yOxpJTi1WS4YI32WRFZvlVhJN0YEcjHGSDzjmnW58nl&#10;UjLeYkRbIOAsbN83I4GfU/jTLZtqCCJB5UiwQNGJNysHO/5f3nB/A9KfKHMTX0Fos7yrZzKMzJII&#10;5YxsXYqhgufXqQPwp0MwkLSPbzLtmbzpI0G1l8kfPjjp34IqOe4hl86IjcyzyGNZrgxyIC4BwTMu&#10;RwDjHPp2pvnSSTtcCO3mKx3EkjfaRuXcAnIWfJB570nEOYka2j8o29xpzEPsOfJUK+IvqMH6jFEC&#10;27rte2vGaG4gMTNbl/LwpJTO44B7ducUxzCsslkptWzG0katcONpEeDgiUeuOR+J60hvbSZ/tKSQ&#10;r5d0d7LqBWRAsZAJy/zAk+vIp8pVwE1uBG8QuIZlgj48lUWVS/8AtH0BB/DtT7mO1EtzBBb/ALt1&#10;aLanlLsLTA4P730B7/hTJJ4tsKS3Nuo86Af8fJwpwScZmIHHuDUj3dvJdqzyKyteR7/9Mdvl+dge&#10;JTkfhx60cpPMNuXt5zO11pnyzW7rMrXEZVsygAk+ZkEdjk1Ipt8eW898sf2yTypHyxUqPlyUDbuS&#10;RnIPvioUmt1ja7NwBtWLZc20kigq0rZDDzCDjr2pjOtqHsWG9lml27lLB4yvQHY+R/EDnPbjilyl&#10;KRPDMXYxzzTuzfZVdZrCUZxuJGWj7+ue1Etp51uB9kuW8v7P5ZkhbIXzWOP9V1zgnrkU2ZYTaO0V&#10;jI8bSBoW8joqxHg5jwRk85x16io4YrMTQqbORVeS3HmQwqhUqpcjp/U8dqRLlqWJIWugssVi8LSx&#10;zfKq8FmnAyP3fXPY9vypLmLz/OkFkWzIx2iLlW80dmi55yfcdKrWsNpGhnhhuPMSS3O3aq78kvng&#10;Dn/PNPiNjcMsttOrb9hDOwVh8zNkrj2x/SgOYWOZlE032VlZr+WePcyRqdqbe7Iep9D+NSkWcmbe&#10;7s5FjW4zG0N1GpRhCT8pD+pyR0NRGS2iihZ5IED6fJIsqyNt3MVPQMB36cZqTy7Qj7M04haeadWV&#10;JpFjk2ou04MnGc4z/OgbYrs3lRxvJeJMtorRlYXbcCfmGEUjPGeCc+maC8M0bR77iQb7h2X7HIsg&#10;YuFBBMWcjA45P1qC3uLacwx3kW/asQnXymLbtx54jbnsfm9+c5p08Ki2tlurBi2QHk+zbg2+XOTu&#10;TrjkEEE45FAc5NcQmCddRNlIzK1x5m+E4c7QOT5WQNvHQYI+lSSWot5CYrKRVWTLR7OcLAM/8s+R&#10;z6VTENqzSK1vLG3lzurRoiiRWl2jI2jgj69unNNY2dsguU86NW+0B8KMxg/LnA6jjtRZi5icwtA0&#10;c5s923/VuYh0EI4IMQx2/Gi2RtPuYYoYuIxEzI1vjIEByDhPXvgf1qK9e2WORoTCR+83NvGGyQmC&#10;MHB/P8KdfSxwTSyGCNfs7TiLZIV+6oXKkN059u9VylSkOsorZ0+zOjTCOCCHHmLvjLPuOG64xnGD&#10;3xzTRsjjw1pKwZiGj3xvuQyjBVhu5GeM04TtEDveTzIbiCBJo93CqN3zYk7H36HpQs0TuogMCxs0&#10;TrtuwYzht2dpn+UjuMClYnmJLmNpUlUwTSvtmYJJCpJUuMMuTj26jn06VHqKwJJPexW9xHIwmBaO&#10;Mqw5AwQG/qQaYF32KJLFBC/ktIrC66b5c8fvjwevb60txfWYjNyxtFjuGO6QXTlOZcEsPOP174pa&#10;hzE0klhFeSOmn3AiaZ28n7DyMQgEDn8c/Sm20llFb5aZpI4/s7QyThODtbI5cEdPfrTTNFFNMEmj&#10;T55W2rfFgM4AK4kU8jtg003sEdtenz4f9ZiRI7wjKiPBOPNBOD61XKHMSWpERhiewLfuY4JlaaNc&#10;4BPTzOeT6U391KbeQwTLceTbqGinjLOpJOGXed3HQ44oNzDiZBND5n2hgsc0ruJFWLj/AJad/UE0&#10;2YW6hY7Od/8ARVt2WGSR2wpTnALnIGemD7Z6UrFc1h13MpSaeKe8UkT/AGhPs874bbgNwnTA6kHH&#10;vU0zb5Jp7dZ3aP5Y5FtWXhYRw+YvyPSqpktb4SCCBi7h1t2MRJGZOV/1Q7H1OQaTU44Jrm4ZtM27&#10;orgputQQW4UAEoCBzjHP1pWJ5i5awQ22oC3OmSGKS4g27oSpULHkEfusfWo4YfIghR7eTpbqreWT&#10;tb5mGcRnHHX+VV7tbFre4drOZds0m6PapHyxKu7G3qCe2P6095rK2mltWaRVZgUaRQUO2IjB9D6Z&#10;ppApWJLS1iEtvb3FhgStbbv3AbODu/55AnGOnNMgiaS2+zyoxVlt0YrH5bBvMZiQ2Bz9Dz70itDD&#10;cKY44tq7yq+YDykR5HA9fb+tIkm2dHUeXJ50W5o3wRsi3/MvmD19e1PlDmHzLbX1m0/kmRpWmkWS&#10;KVI97Fwqgnjn2Pf60B0Z3jFtNnbMYztXfG5VcgkHlTns1CXULJbyTxqn2i33zLIzeS7PJ2/eDHOC&#10;OT9aindp7N7dUt23QtHHDNeo333HAbzye3B/CjlDmLTAI5uVs5nVWcNuhXfGwhAIbkE478k1FbxW&#10;dteRwtY3PktI3mQxRBlf90eQobqDzyM06/njjnmu5Ft13SzLJG9w3zqV28/vvwyGP0ps01usz2DC&#10;13KszRq16wVuNoCkyHBw36VKVyrjYGtEtYYbmObav2dfOjt9uDgnOSeh6c+2RTv3csdrIYy0xK7m&#10;YRBpAs2d2fMHYdx070JdQIuUuY9iHpJds7BVTkNtl5x2+XHFFtdw/Y7RI5422Q5wt9wG2sSOJeOD&#10;2quUnmFSXO3ZYv8ANOssbiePcGeU9vNPbjgjPpTopbaN3ubGG4TdFNI8MMgaMt5h+7tZimecjGCa&#10;Sx+y3P2OImNlK2yyqrSiRDgneGEnY+3FVzcIIl1Brh5EmtJFkZpCxRwxxnJfDDr05FKxSkWoZIbW&#10;7t0jvbtoI7hGh3Wc78CI8Z8sjOTzjFGn26ubWMQTMsjQ+Zi3YKzYYhh+69cZGQepxUcTQtI08Nnv&#10;8vzmnVYSFOUAVgfLGOp5x3qGNLeKTe2mtmGc7l+yqG2rCxyTsHIJ9B296VhSkWLG13adHbnTpF8u&#10;OJVkMZ3DdNnBzF04PINPMTPIimA5PK7kJ3IZvXyiPX8KrW9tp6z2isl0MLD+9ZV+TEZfGce+ec9K&#10;LSSyaKGCXKyQxxqY5iFHV2BDYPB/GjUXMOCokgkNnIix2sysBGi4EhI6nYOv+0Px61Isqw/fsQyr&#10;HNG2J4mDosIHP7zPHXqahBijs5nLQnaIEb99hlUvuOdpHQH3qW4ktQ1xdiddsazNFNbySKyneq7S&#10;fMIIK/yo1HcWBbS3haFhdramaKM4bzNg25PKbywBUde1HmsPMSa6uPN+z7P3tjKQ26YdzGQRjAyD&#10;z+tQ+ZHBcND5yyLJOjwudzB8qcjpJ1PUHofzp8EEL2zeRYSNC8dui7bc7lbeWbAMf44IwR6cGgXO&#10;x99Zie2uIksrllFvMY90JO350BAzH3GcYzwKnuIxcK1x9gKMslyGdVOGxCFzzGMHpWeIrR7ZSbJs&#10;SxIpaOBEKs03T7o6jnqKdcxWksl35aS7jCxVmCjfmTA5A68AdPSizDmJ7i3eXzg9kzbVZZVMfO4R&#10;oM8w8j+tNlAij+2eRsbzJF3fZ+uLfA5CDkHsCcH0pJZrK73SodzSbwyzYSRSXUHtzjHbGaZPOj2r&#10;q8UDLIJmkdT8p+dU5wV/Dg1XKVze6TAIbyOOcDc81ujxtja+yPJIUjAb0yBkdM9absjSZZY4JoQ6&#10;RuD5iOFcyE4K5JAx6DBpYJ1a+8lg5ja4kfy1Ysy+UmAVO8/y6EUlveL5dvMrr5ieXukNwUkQAbhu&#10;DTjcACfXFHKTzDw0clop8maJWhIZfLDRiQzE8dsN2yBzxmkubWGRGhuNNkUxySMo8kDJMo5UhvQe&#10;xqOEKFKSW9u0fkww7luRyd5fB2z9R64NOhkgDmMNbyeTLwVvGVwjSnuJvbPIFTqHMDy20kX2hobr&#10;zFa43TSWpfepAA5J6j369fapI5LN7/5YpsNOFuLVolCnMfXDMOM89R1qBbq1nhju4JIMyQt80N4Q&#10;u5pRlXUyA9PRs1Kt5CmqwmS5hX/WsrNeMp4VR1M3r/dJquUdxts0SIDFDvHmxyQsskar+7T183rk&#10;+pp0X2ZkWO8sGWNpoG+W8jVlYRsxKt5gwefxqMXkAm3zzqvyzszG4dgsgVR0Eh+vbNOVLXKxyXKw&#10;tPcGNmhmkWN1ES7Wx5h+mc5B9anlDm6huzZQxvPeLP8AYy8LCN/mJOCMIp/hAPB57jvTvMjuA0bf&#10;aJP39wzIbGRXGFUDbujyCPTn8arpdWrRw2l9bFvLiRbhDGW/5acH/VtyM4+9z1p99GBYqJdOaQ7p&#10;H3fZw2VaTAyGj9OhyDxTsLmuWHR4Z4777FIzxXMu7fAQGxAMZ/dZxjI5GQRThbiF1khsXVV+zkR7&#10;ewhYkf6vkYPp19KrGOyFzMn2aRP+Pl45Y1C7lICL1XvnnOfwpm+zs/8ASFhuI1WaYOqoMquwLnA7&#10;f0NJIOaxPbRpHFb3a2paONlKM0Iyo2E8hohg44yDRZwfZZ7ZLeDAJt32Na9gjFh9zuT3GPr1qG6k&#10;toYpZojCxVXZm3rg/IBgjHv7/hT7mRIZiDCmLZm8vbJtJ2QqMqQw9T2H41XKHMJbLbtD5GzzNtqo&#10;2eYC8ZkkzlSf4fTB68U2TyreKYLaSsuJQsbSJIJIy69GGfm/CnLK4tyjNIXtxbQxzR5yuW3fNiQ/&#10;zHHY0NcROWEDW6LMq5aO7GxsvuyVa44OR6c0cocxYvVN0ZlFvMxLXDxxzRqdylRyM55HQ4I57Cod&#10;QWFZZL1bW4ikUOPMjjCumEAAOG5/AkU05mtiHgt4/MFxLE63RK/M/BGJiOcDjA+tFxfWwhe+ItQs&#10;wdHZbp+W3hSWHmnjH8qlIosA2sF4THpk2JJELW7WfcRcgc45z1qG0axNtjzHeJY4Hhe4WP8Adndy&#10;OXBHHXk9aV7i3iupgk8KK0kj/LfllK7QAy4kUgn8abDdwo15uuId4MasqXhUkCPnIMoJ/H1quUnm&#10;FtsEwI1gz/uY4pFaaNcguW6eZ9OCtNBtmt4ZDDNHcLboI5I5oyzK0xO1l8w71444yOvSnwTQB2RZ&#10;rcOs0Qj8yR3VwIhgf63jJz3OKhmVGt/JtXmRreG3lS3aZ225GW2qz8gdxg9fwo5RqRZuZlSeaWG5&#10;vFbfIs0f2eaT5Qu1WwqHjH1x60RlXlD27Ts0axrE4s3UriH+LMXToc4xn0qvLPb3TTCGM7m877My&#10;xlipJHy/6ocY6cnrTr5IDezGXTfL+WbbutgwBWILxlARzx35qRykWLK2jhvUjXS5GjmWz4aMjGAT&#10;n/VEZBzn1qOGFkt1Bhk2lYwS0ZO1jMzDIER9PyqvLDYpBN5tncKY2UND5aY+SEknG3jBYeh/nUkZ&#10;sbSX7K0kyqywlGcAqWWMnafTr1osTzEiQfvY4ZbD5ZjCsmLcNu/e54xFnjn8Ki8t3t5Ld1HltCsf&#10;3AuGNwec9jjgcj+lLbrbo9uEW3Zd0ZVXkVgxWMtkcdefamxOspTHyyM1uGeNiG4HmfMu8A8+/WgO&#10;YdfSxSaz9qnEbbb+WJp1m2cRqcc7hhuvce4pNPN1b3dvpt0FDLcRyW/mZdW2R7tmS5wTn6ZpmtyW&#10;NxeXDQA7ZPND/aroDdv+VRkSAjoRycDHI9G3N/YpA13NdsyxtIU/0hGZQV8sD/XHOD/KtIx91ehM&#10;n7zCOL9xEi26srfZzEoZlb5iWwP3wz0PHXNOhu450hhlNrNvaMjzJG3Ovmk5DGbJOB655FE0sFk6&#10;LFdK/wBnPm/O3IWNSo4Exz8x7HIHY1G0ogKwRvJG1rtLpDOCPlB3DmUNgZBB/wAKrlQrofaqLq2Z&#10;okjlj8uL/l4cMm6b3l7fQHNRXV262kkpkhWRoV/fRO0gffOAQV809e4x+VSLPY3WorImoNHMyxm3&#10;uBhhvjUsVbMp6jt+oNNybhduNpe1i3rDK3PJlLDLeg6ZP1FHKguie4ZVmnuLT7NIkkzbdquqnbFg&#10;jG8YJ9OajhaMSxOsW6EzEldgYRMkLA8GQEce1OZIrsfa2iZftaNv/cOAwY/IcrgDGOv09aYozK7z&#10;BVaTIZpLdm2tIdqPhjntgkZ4o5Quh0ENwqrHbrAzLbwrJE6soc4LAj96MH35B/CrmnX08/7qaKT5&#10;GiTaZWaSBsHLY83p17cg1nyC1WCS4iiaF49yS224spAHlnHOcE59QKkmBt2We3dd0LmRmSQZIRQn&#10;fuCeg596mVNSQ4z5djvPA/iW6iEZRZBsSNDPFMWUq7kfMpk/z14r5q/4K/f8E59Q/az8CD47/BzQ&#10;S3jjQYWjvreJm26xY7xld3mECSM/MuecFh6Y9psLxReNKWhEsahf3iZLrE2W6AkMD7816F4F1u3N&#10;4A9sFW4mjUlmQwncd5HK9Mceo6V4eIp1sHiFXpfEvxXY+04czytl2KjOD2/qx/ObrmsfELwzcT+H&#10;7+/1JYLS5mM1hPeTGJHRgjIQshUj361+ln/BMz9uD4M/Cyys9D8W6dDGrXBiVLiV/wB2VRCrZdiC&#10;vXtxXl//AAWZ/wCCcL/BPxJqX7VPwU8PRN4L8Q3kf/CRaXZxg/2NeTTfPN8ox5Mp68fK57BhXwtp&#10;12dGuIbuKyu7dIbiV1ntLgKY2DYB4xxxjkn6178qeHznAqSe+9uj6pn7yo4PP8tUo2s/wdv0P37+&#10;Nv7NHg79sPwzcat4Rt7eFrqxhlh+y3G3Bdy3UMNwOM9/b0r88da/ZbHwk+Jc+geM7iGRUh8mRZV3&#10;Eo8+Q4O/ntnoa4f9l3/gqP8AFf4PaT/wgiazIIUKrbS/2ltcrGpDDPmhTyenXHc1ifFv9oXxf8Xf&#10;FUWv+INYkSaTy0YxXCtkoCx/5bDnkDrXTlOR4yth6uDryU8PJWs9fv8A08z+cuOMHhMtxnsMTSft&#10;Vqn9mUejX5PsfSPxo+B/wn0LwauraNqtq8xt5y7RyMrJ8wUZxcDv3/OvnbSfA+t+I/Edx/wjUcKt&#10;ayyGG6t5HWWFwyqrjEu48jOeR9MZrnn+K/i3UIxp13q4ng2rDIrSty24yMeJSVOBx1BPcZr6G/Yy&#10;8f8AhPStVtrm/uHWNpdsn79ShZpCwORMDyAeoznNfz3xpwfiOH83WHqx/cz1jK2jXZ9E11R+X4mj&#10;hsZmUIxj7NdGj6x/Z08QeN/GngpdI8ewwpr1iJ1N0Z3C3kabV8w/vj82B83vz3ru5ElsdXiguGij&#10;UXUhZGVpEYIgAOd5wcenI96yfGnx5+CVn4KW48FmGx1a3ZGjZdgR1eU4YMspY8gjt71k/Dj9ovwd&#10;8c7a4vtGuY11LTrqT+0rBW3eWXYxo4Uk5Rj3wcZwfWv4j8aPCfB8M05Zvlf8GTvKKWkG+3aN3ZN7&#10;aLsf15wFxpTxap5RjK6nVUfdk3ZzSXW/2l17rXe5y/x2+Cx8T6dH4v8ADdjC2owQxPcw5fNyuS3H&#10;z4DD1xzXz1a2byH7HLEN2yBI3miH8U5O0kSdRn2r7Z+zR2/7qKNlaNt0e2GQYbG1sevJ6CvKfjD8&#10;ArHV5G8Z+ENJia8jbzryxWEg3KRD5trcMr5OQMc4r8p4V4h9nbBYnbaMn08n/Wh/SXDfEUcLBYXF&#10;P3dot9PJng+tfAGw+K6R3qWMX26Cd3tbiNWEqKX+ZD+9GVOM4PIz1r6i/ZK+CLeBfCzeINYs1W8a&#10;OQW8hZjld3c+aTycYNYn7PXgLT21K1laDdCWV3WbrGVUyEnBwOPUCvoONI7BY7e3VVjWNYm8vtge&#10;Yf0/D2FfqWMzrEYXKvq3NdPby9PJnkcZcUYuvT/s6Em473v07L1Gzz3E9xI4tWQM0x2tMWR9vHBE&#10;gxnP+NYep3V+1xFE1tceXGznLMcjCcc7z6/jV7UpIbbMkcNvukZhLHj5g0o+XkD7p9+lYqWcBikV&#10;7TafJd/LuFTJBwox8p9PpX4hxJjKlR+xi9Xq/wDI+EwlNJcz+QxNOura4Sye2ZkaRUbd5ikgISDw&#10;/Bz6H8qjkeZD5d3Gyu1uibZZCAQ5AOQzfeGDg/8A6qnjjZLaO3kgjkUGYjaB/CuB2PSnqLaG68q9&#10;026jXy1EbLOFRgoLHjIHGM/0r45Yc9D2hUNvO8Uz2KbZIpJjt84jgFVGRvHJ9eKkYLLvuvLX5riW&#10;QZjIaNljwRw4z7c1LbpF5q/6SFkO1QVuRkbn3bSDLzwM8DmlWCzml2QzbW2l/wDWbgfMbpxKD0zR&#10;9XfYOfqV0ElrdK8ZjRllUcSPtciMk8ed2yOCPpXTaFq9vqNor3E0IkVQrSRyMM4hJwcScHnvg1z8&#10;jIA87JGUZXlDeccjICLzvwRxg5wRx9am0nVP7NuZ0muZfJuVbaskgK4wFx/rccEfrX0nCmbVshza&#10;FWLtFtX9Vs/VfkzlxtCOKouNrlrxHpM1nOrvDbr/AKkNvumCviFmGD53X8/xrlykRSayaaFd1jbr&#10;HDLG37ss2cB959CfTg4xXfXvk3Ng0tpIJIvLlaS2kYq8TImw7Sj9Du6HNchfWQWf7LdQ+csyJF93&#10;errF8zkDJIPzZGPU/Sv9XvB3jWnxDklNTfvLR69v8z+a+MsneBxcpRWj2M+8ZZC1tMsarJ5ipKjM&#10;CrFwMEl8c8elPflZLmeBdwnu2kUx4J4Vc5WT1PvimyQHZtkjbgBJlaKX5lB35I+hXHHpUYW0jiji&#10;uId5+WJmSPy2DS/MsgwTuyOCCO1fvFrq58Bclla9tVMjou3y9v2qFnXDBQq78TAe2elJcmWC6M8c&#10;G1lYho2mYLIBH94HzepB75GaaEgkkNvvjZWXbGzKclXckLnJHRTjGPShJ9qyAqGW4ZnjXzF2N5xK&#10;DvxwD17nrRy9wuiZVvJYDbpbTrsMIjjMjb13KGBVvN578H149KIEv7wm2u4Z90kcK7yrnPJOCDJ9&#10;fp2qqsEK23kpbwzRuitD5C7ZP3fyY5GC2fTsOKLq1iWwkAij3QyKh8wRmRGRDnPy8gkZGTRyoLom&#10;gbUGzELSTcqKyqjTb0LS4b+Mbh7GkFzJLJNBIoba00vlNIWw0S4yu4k7c9jnGeccGnYSa5VGsFma&#10;P7OF8vHO4byeQep7c4qCOezntZYZbS5huGY4Wa4XaWc4DAFh1wen50coXRJDJNYpDeW8e+FY1WZF&#10;nL9ICSQPM7Z6HpV7RdU1XQ7m1l0i+8tljtY2kRWVJF5YE4kA7Y5BwaorcWZWZTcrsmDllW8BV8qI&#10;wcGbIOfWiOewg3X0d5jyZNu15RjdGAqncJf73crjnmlKEZRs1cqNRwleLsd94Q+M+pPNb6frNnC3&#10;neUvmLM4C75sBsGZhjHpj+leo+E5Jby4PlyKrhYiyxzOUO+QnIxLjoOxP9K+ctO1GDR7iF5jt+yS&#10;xorxzBW/druP3pduQTkYPOfwr3rwP4rso0hF3dNIvyf6yQZ+VScj96eeO1fLZ1g6dGKlTjvc+qyH&#10;HTq1uWrLRHVMrCPynhjw2P3bTNuGZeT9/pRFMssW83CMyXEz7vLKsQARjhsn69adcvt3QfavNXMS&#10;xyDO7by+Dg46DrxTISbhHj2YZWLqcM5DOcoRjtivmV7yPsX7srCSlmnOQvmKrN8gOHAjI6F+eD61&#10;k+Jvhz4U8Zxout6RDJIrW/lyMhV42A3dVcHn0yPqa17iKJ0Ux/KJGPlt5LnDOQO/GDzkHHX6VGz2&#10;10+Db+X5mXjkjXGAPk2nnqD0INDipKzRdOrUpVFOEmmtmm0/vRxmmfs6fD/S7+Nm0Rm3OjJG15P5&#10;UnUkbTPgkHsc/wAwfLf+Ck/7I+sftWfshax8Gfhwv2XVY5ba/wDD8P2gxBbqF22RsRIPkZWkTIxt&#10;LK3Qc/RBlRS0kjpuDPuLLjoAmefdh3OMjtRIbf7Mtvc4/dkFvM2nYI+4655NZyw9KdOUOVJSVnbQ&#10;7Y5tmUcXTxMqspTg04uTcrNeTuvJ+R/Onp//AATa/wCChl7Oq6j8O20uaPzBIuoeJoI5VJfbh1S5&#10;bOcEggDoah8V/wDBN79vLQtFm1QeA4NQMJmkeLT/ABJCzPlgDhTMjE46YBJx37/0La98M/AfisRQ&#10;eKvBdjfNayMVZbddqMT5hI3DoR396z0+BXwfgubS4h+G+jq24YYWcfOWb0A5+lfNz4Vo83uVHbzv&#10;f87H6pR8XKnsV7XD+91tJW/Fafcz8o/+CEX7FP7T1p+0hcftG/F7wJrnhvRfDNvf2dj/AGzHcwnU&#10;rkoIwRG7jKIhkHm42ltuCcNj9XPFXwb+H3jSSO81fRczI0Mf2hbhkkwx3ncVYZI4wTzjHUV01lBa&#10;2UDTWGgKCVlbbBhc/NtPbrjHPWpjc2gjjYNJEy/NJ9omBwFGCPvg9T19+le5g8voYPDqjFXW7vrq&#10;fnWccTZlnGbPHylyStyrlbVkttVa/wA+pyGh/A3wF4Yumkt9KMnnSI1vcXM7zBG80no8jAZwPmA5&#10;rs5hmKXy4gMiVtrbl537evmDGT+dRwzWSwqZJ/khZGEYuFYgoMnnzPemobYRLBFcKzSbSqs2WGTv&#10;J/1hz+hrrjTjFWirHjYjGYjFT5683J95Nt/iSPM/lyQl4zuaRR5zls/dXGTIcdfWjmQSfZsFdsxe&#10;MyvnjC/89Bjp6fjUbztNEtvCjLI435hl65bcOGcdQPoKSS8tbqaMvMw8xPLEqsMozPkE5c8cY71Z&#10;jzEt5cNbCWYSIrRecwkV2Zk2qAMjzOv4GpIsAxvBNEWWOGMYjIAOCeVDVXeR7hFzIrSSRyj5GYKx&#10;Zto6tgdPWpEaKaNb1Y/l+437tslVGwg4/wBr36c9qLBzDYSZZI2EH/LSJXjT+HMhOcFwR+VQ6qk0&#10;mmMkPk5MbnbIh2upk9n6+4NSssFowkdTthAYqYWJaNBj+LuDzwayfEWoW1nbtYhvLuoSA2zO1wBv&#10;LYBzyD07VVOPNUSRjXqRhSk2eVfGq4mkv7fz7ZxttHMkPnNuXMmQ6jzunTtXE+bcRNPshkk8kTPH&#10;NDM24AEA7lMmP89K6L4pajBf6zDZWflN9mhjVljcAggeayjPcBh259a5i5VdUkUSi3M7RtHG1xgg&#10;vIN+DwT0PBFfoGX0+XBxTPzPHVIzxk2u5buhqdvJM1vBMV8shvLZ9j4T08w4PbHSkuIrpWjuoLeZ&#10;TwOd/wAhSMns/P0IFVJ/s07SX5t9gkhxvUKUBOFG7cOuAc59c9KJWTTr6+uIILdVW3kZUj24yFCh&#10;gQPc9vpmuzlRyXRNKbhdPXzYpIVuPs6q0ckmFaRSSU3Oe+DtweOlNaaG5dbqZEDXVvcHzI5toZji&#10;MYO4ZzxkA/keKLgQ2Kk/2LcND56GV7ZwhUKgIPTPbPXFNuJLGWTEcuI5Nit514Axbd5mQwlHIHPJ&#10;Oe2KOVBdEhmnWZre7iUtax3TKGUt5qbduAS5IIzxRJEbd9hjXEMmFYO6MqrDknicZGD17AUye4sr&#10;pVkuLpn8xfKWRZ0Y/vJAw/5a+g9RS3EiBmWCWOXAk/1jn5vNHlruAlJAwcblz7ijlC6Fa6jIjW4F&#10;vJ5YVpP3h8ziFjlT5uSQSOmaWESm3WRGjZI5Ywsgnf5CISehl6fl/So5rkxSm4tZZo1hZhJ5cwK7&#10;SAvP70MCGGPx70NdWj3F1NaX3lzqJJo2JBjmUKFKNiUnjPbBA9aOVBdB9o8sRrJJDGrTWyMy7pkk&#10;G0uc/vD3H196lmKKkjRR28izSSyfLvYEGQDAG/2znBplxKlvcyyuG2280ckgRmJVYlwxAZueo/Xk&#10;81ItuINpaNo9yq7BYZFVZR82RjA+7RyhdDMpKssixB42t7mSNyocJkopGfMyOR/nNPliuleZbWCO&#10;TbJt8gKykMqKuV/egjOenI44qIW8b7oXijZpsQhZrc7Q5zIwySGAZRjvzTRLZXEAntt0YuGG6CQl&#10;im9ht5B7bTyRRyoLomdzcRtJKJAvmN5cnmMWj2xgFWHm+x/LrS2Ut5JIp8hkbzYopJBMXjbEe4ZH&#10;m5H8x71GVXz45rVlbcGy0LDJ81yoI55GF7Yx6HFNV7f7W2rpFb/6xZpFkXLFB8gIKjOc9QelHKgu&#10;ieEakixh7S48ppkJQyMwX5mPyneeM/jSTw3UMqstszrLs3NJ5q71kkOV+V+D6EGorW0t4p0hazVf&#10;3rHFwyFHCqc7Tj1PBHXFM0oBLVLZ4YpFe+ij2hV4XbuxwPXHYUcqC6JLu8ubF455laMxLNIvnyPy&#10;AzLtbc5yCCuG496clvsnms7NRFJFJGIx57KcLCWzjeCcZ4OPxPWmW8kcUlvFcaTdRxvBtjkhnCrl&#10;zyDyo59zUZubYbp451XHmyQ/6WqsoYbF6ygMD7DNHKF0WIJBebmmhVXaW2ikj8vlWVdwOd/Q5656&#10;00M2YZYwkbSRwjcsrqCWcnBHnjkjPqDRI1jJd5S72yNI0yusqsMogTOBMCORnril89EmyTGyKyj5&#10;ZGyBCpzj95wQT909uhNHKgugF1azSRvMLZdzoqzRSMGQmUnDAS+3GR+NNRZWjgeVYNssa7ne6ZVd&#10;Wm6H991/Hr6UWl6tlcIz3MkcTqqtmZdu4DkAibkcg8ijSvJiEIs5vuyRR3VnJkAlV8wOmyQnkfUH&#10;nijlC6BbyISFJzCgNpcv5Misyhi23IbecE8dOKfORaDZPHCY412s258r+6AzkvgcH2FQWzFkhhjX&#10;zGljMEeTuBaQ7gpB/wBkHt+VTSW67GhgR/4kh3Qy/wCqc/dPPTg9jRyoLodaQMs6xSxqWjuIRueE&#10;HzAkRJxtk5OB9abC13awQ3XleZEiqWkhZg8a8nnEoyAT14NRyS2MEZuJLVZY03Tsvl7GMTExqQ2c&#10;llI6EcilkjtoD5MN0nlqrujSLjbgeXjOSoyTngA8UcqC6FkMzCGQhVkXyP3izN5cmWz1EvXg/n7V&#10;LAZ5rSQx2kyq9t5gikmJ3bpMHa/mjBzz7496ZvGn3LzKu2NW3Y3AD91hcEZOOWHXNQxW1pbI1mIL&#10;d1kjaDy1UBg6neQTt29OnXJo5Qui0/215Gt7qG62/Z5ER2U7hlwvd+eg74qORdTSV7drORsLMyqr&#10;yq25AArL8/fPTpUS2cDxywtAquqxqVn2BgWkzkfKTjBx6Uq+XcW8a3EEcmLPzAVC5O6VVz0IHGPr&#10;ijlQXROSZ9UksLlWxLLHBJGxYbgAXyAWJDAdR+OCOKitTcfZra+sUyYyvmRrcE5DTE42iTjOOnQ0&#10;77ZaRT3AvtNuoX8wuF+0qI2CjAPJAyCyjgUy0uLa2mXZeKCu1Zdl0MOI1YsCpmyDyPajlsF0Kdj2&#10;kc8aoQ0M0qM0JHEkoBDYkHT/APV0pzzPbzzbBGqlpyFaZ2UgbV3Y8898joDTbYaZEWH2oqtuqRTK&#10;0g2sOWPSYH07HGO9IJRGvmSpG3y/eWbnc7l8Z8zaeAcHjmjlQXQlzNF5rmN7eOSRZmVoZnCyDcij&#10;pLjP4jtxUl2skE1wslvBu3TFka6YbyFRcr+9756VGLhGsptNuLuSQSMHjSaRfmDSbhj99jkcdulO&#10;eeCSzY2t20trcW5eIyZDweZJt2/K5BAK9xx60wuhzpd3OnmdrSXcgfejbsHc+OMPkdPT/GpGkvo0&#10;kvHtJCY2uPMZXlCuEYbc5f5SRkbvWq8NrFHf2IWO2ZZNomKqn7zcxPbGOM/j1pA7SWrXq6O0sslu&#10;7SCJgCd0hDYO0enb9aXKguh9u0LC3MhVvJuIIVlaQqwXG/k7hhh65H4iiBruOWGxJ2xzTW7wSMxk&#10;AbeXwfn745Ioku9PIjnt2kjMakyfarocBRsAJDgjk47Y64pEnsYLdfNuy0dqysqm6Rivlx8jIlPd&#10;qOVBdD5I2lgkKWq/vFZguWQhjOFwD5w9O/XtQ915qtDI9tKHkkVVuJGy2ZVXGWnJzjPGc01RawRQ&#10;wxXavxG+HYZCriRuPOIPbgYI7U3zmZUWLfHMgSQ/ZZcgkMZCMPKrY28/mOO5yoLocWjuI5zbKskf&#10;kyFo2mkVlzKB3lHTHp+NF9M6RXE2+JWEdwRNFMXIO4Lgr5hHT1BH60C407UruFZ9RkSSaKOOO6Vg&#10;Wjk3FhuzKeDj06+lMmkm1GHYPLaa6tWH7uVlWUyucdWOD16HHPbijlC6LJKJctPbG2Yfuk+66jcI&#10;yfu7xg9uc/0qOxKy3NqUgyr3NussYUMsbKCc4L5HB9OlKTFe41AW7mOdWGfJcbo8eWpYrxnf/jTH&#10;aKGc3c+SqDczNbsxK5EaP8xGSp54J4pcoXQ+1hmeKMQLDzaruV42VXDSbh/y1HIxnIP4UiyzzQm3&#10;ntpPk8tWi8xt8TFs7xmU8d+nSowtnCJGSIQzWeUmjj3NG4RTuI5zg5HsKWRRAitAUJgIkJSQDAiX&#10;kcnqM+x9DT5UF0LFNcLG7RwuWijbbcQzMw2tLt+ZTL7+uMVNejU4jdbLeZlZXDeWWKtwBwDIcHno&#10;ar3EQvZ9jC387y/IQzANvK/vGHQnODx07USLBNK939kWNbhlxIwXycuVOTuHovOeRRyhdFi/ivrc&#10;te20UnSQru3/AClExjh+QffBpJ2mtzGrQSQxtcRiNvMkIX5FfI3OcrkEEY4zVVitq+pGKCEfum2x&#10;xhflzJs6gDPGe3epbp7fTZhJJo1x5Ed1I7SWsgXYVHB4wf1/Gjl7BdCRlLmZWEaq9zaiT93NtDPJ&#10;IBwd43DgcZPt6F/myyLMt7Gvmw2syuGXdvR5QN6nzCcjH1xUUhsVutqcRrIg2veKrfuyWYg+aAcZ&#10;zjk9eac72U7Q/arks0/lxGRbhT383/nt6e9HKF0PvP3JdgixmL7RuZZXRlAVVycTjPOBn35pt7dR&#10;fvDdR27eWjltsjCRTsQBsiXJHPuP50O6uxVJo5iy+U26Q/O8jA84lJXIUcjIJpj6gIp1v4LqZY/m&#10;V9sw24ZgVPEwOSFwQR3o5UF0SzecIGuEeF9s0/lzfaH4xGOo83pz/wDWpVnjiv4YpWhjjN8u9drS&#10;xuFhBz/rD0yfQj3qIS2zvcmxuts29mZZCPLuElkCfwyFsj147Us94kU73aj5Yrt5NoYts48oAgnk&#10;bj+XrRyhdDkJt7ZFEELLtRypaQn5nJ4+fsR6UiQrNC8YRWVrRfJlkjDrh7gHGfM9c+n1qQW7WPyG&#10;CSNo8Mu2GQbZFGHxgjuR07HpUMcUEaOv2aNuflR4yAfKAZ49xIZc5yPcUcqDmRM6XbCSa3t1lTzn&#10;PlR7hInzAHb+9Hp0OfrUd073VuZ5Ad22R47hZGIIyAFf97kfzojNkvlNbSN5Ujo7RyKW2MCZM8cd&#10;OORkimxhoZlki248tYWaJh1OZTxnJBA7fkKOULotQT3TzY+xyL5jy7lNwzRuyKOAfNyv3uv86bbv&#10;qMMluk9tdGNXJ+fcSuIz33njk9+3NV44rV5/twS1xJIzSqwAIMw+UhgMbTjknOOM0kFpaKjQta4x&#10;DK/l3LJyuAo2nb1yp6UcqC6J0tb23uo7M2zNC80cbBvNXcNjMCMPwQfQ0x7q8iKrdiRZGtVVlmZh&#10;u8xgpU7m4bg4IxnPcio0DfYo7eW1il/e3BO3HPlpwMAdeTzwP5U9JrSG78m7027jDQokci3CqjKB&#10;uK9QOgz689KOULoJIpxHcCyj2ywTXGF88j5VCr90OuD74HvUzSi6ElwkS/PezSKvlHdGyQgbOJBn&#10;gZ6+tVbeW1V1zdKj7dse26AI3uHCsDLgjA7AD2FSKdOmuJBDdMrbWm+aQMp8xsYOJh/XrRyhdD4m&#10;NvdKT5Uf7yMHbK4WQiIk/L5/HUcEd+KYJ7dvLlLQI3AWWGZxnbDnDAS8HJ9vxpPtEQdpgI2Vt8ql&#10;ZjlVwsakHzMY4Gd3Ipn25FiuIJbyUR3EbNGskg2/dC44mwcEenejlQXRc8i8lZLSe3b5rOFEkhYs&#10;OTn/AJ6H06ZPtUKnUgHiFjIT5LyIsZl3BjLtOPn5BHaq5jsrqzne3ij+SWOPbJs3xsoO4dWOOOMs&#10;fqKmIW6KpNZJJtt7c7kA53sSTyDjJ7HNHKguh6TebqE1tKu7Ny+6NnJJMS5VlySQCMZU5wT0xTLS&#10;ae1htNQs49yxxRCeNZiw+47EY8zGAD0pBc27w3ENzZXUNwZGZY5LldpZsoGALD9AceopYbq0ieRf&#10;tgwwYOq3S7XAjEf3TNlTk/8A66OULokhhYW9skQjkxbwKH8pgHV5GbnEg78euR15xUcNwYn27o1j&#10;Zd22SZnAVpsbuZyMYzzjsc0Qz6dE7XUd3tW3ZEkVpBtby0HOVm9TnJU+9Nglis41guEXMPlxM8cu&#10;1vlBdhzJtP3uMHnJ6UcqC6HJLFKyrCLeOWTB2xzP5b7pzyMTY7dj17U66OJJ43t4du5/3LXbbhum&#10;wSP3vI4qIXaRWy2OpTTSm3mjPlSsu5lGW4HnYyRz9aUGFbbyIb8XFuVt/s8zsQ6K7M+0/PtIxkcg&#10;H3o5QuiSGVLli3mxySJqFww3RujsqgjGQ/Pp1yMc5oSbMysqRiSPa8fk9JFWPkfNJzwfXtTUBvIp&#10;IPKcsGaYttL7WlPyFWXnHr+NLdRiYl4lKeY5Kl4pPlkf5e/A75Bx1pcoXQsUI8uGOBI422WqqWg5&#10;jbbvycSY6fn605HvYZ1ha3SMzOjKRI4jfuy/67r7VG66dJJiW3WJZcvFJGuwpsHl7GGSOG5BB5H5&#10;UDy183zGjaRGYNuyrMUQJuwTnqR39+lPlQXQ2LIdYkspGWXyx9n89leImQ4A/ecj8jirDPqVxFHM&#10;qzOzGTLKWDj5tuGAl+b6gZ4qvKQtqNPv9uy3YeZvZW2CLGSOoPLDoKU2YDxxT2UcjwzNuazwPlYi&#10;ToR0I7jjOcijlQXRPLFe3FrNK1nN5iNNIy/N83O3PD5Hr0PvSBtRVZp/sjM0LTL5m+XayooKhhvw&#10;DxjdVZoU+0Wcscdv+8bLMqx5ZWkxg4AwccHmnOxlSa+XSWlkkFyT5RAYjzMYyR6emD9aOULobvS4&#10;toxIu/ypLeJWeQ7lV2DEMc8EHvkfiKmcTgfZZiFgvHQwzM/mBC0xPP7zocdRTHu9MVYpIY5oWi5c&#10;XV190Jkbf9YCBk9eBg5xSwT2cdssM82UtjGxjF4jbTGCzYPmnj5h+dHKF0PvMN9okNrGDKZm2HK4&#10;cyBMA+aO+PqKZPckxywu9vJlplUXUjN/dUqSZzg8kdfXHamxJbm2ihhu93nKmA78jne2B5xB4xxw&#10;fSmyTCaPZCWjmmHmx+TMMEs/mDhpQcEdcdOaOVBdEzsk/wBpW1EbIsdxuha4fK4wOvm+v/66bdXE&#10;ltFNNujVo0uGE0cjOybUAGV809sjoaY93Yalcw+ffyZljES3G5S0TNJwTulPBxjHNPmluLrapeMz&#10;TQzKpWRgJGd9gPLHHI57e2KOVBdEkQjSVJLY22Vjt4yFV0Abk5Kh/UY/DNR2hWZ4dtr1mt45IUXc&#10;F+fcDtZwR1PrToDHNEt8tuxU5jz5L/PGF8vDFfRsZyT1zUbCKCZbqcFkt18x/MgZmaNBtB+c8kE5&#10;GDRyoOZEkCSMIxbfZ/mjZirRlVkV5enEg575BHuKPOupIpLe4s5Pljw8JkbepL8Mo83kd/wpsUVr&#10;Zu6BVjuLNgj+XuMcoQFiQAdwDAjIBwPammFGjjSFY9y+WcKwVgEXeRz35H+NHKF0P8+eIzbIZW8p&#10;ZnSWGZuF3gHcrS/5H0FS3f8AakElw8MExUowbYWKN8nXBkOD7dOKr3MI1Rtsht/PaNoo2uFBDM/z&#10;kHqRweDnFJOlpM0l6tvtWZVCspQx5bAGcrwcDnPTNHKF0WryK+jIu7WGVSqkbmWT5GSI+j8g+mBU&#10;UgvFtVR4ZoY5JIArI0mF3LuJTc5BGRyuDx0qG522FzqMtvBCFW3lYKrLwQdu4EAep7H2p9yILA4f&#10;R7hokug0jWzBNu1Mg9j2+lHKguhCwuyLiSJd11ZzPvSfaGZmCcHeMg+mfy6VMZ7lXkgu41aS2huj&#10;tdS3moTsyD5hII9OKink083JUNtRmjDCS8AZiG3khvNAyAc4Oc9iOlE02n3KRm4u2dplEO9ZlY/P&#10;JvGf3vPA9R1o5UF0Ou0a33IVVfKMgDiRkZFWLGeJ1JHTnsOtE91EyYnS3k8tdzYkYSDEPUES5PJ5&#10;xmm3BSVisUsMrGNk+ZyN7SkKN2JSRx3GR60kmoBZzdW01xHHGzCTbKpwrbQCf3wI5GOfWjlQXRZg&#10;89IVaBPOh+2RKWjkYsAqA95D39MVHLHe28gaO2Zlfy8+Z5nzK8vIO18Z9/0qKJtOudVWNQjvJO83&#10;7wrtlXGO7MdwI7AHHrTdOXbbratBHIsl5HH8oHAwXxwORnHYUcqC6Jrq7ubDa0sUkbRrNLH58j4w&#10;GZQG3OcghhhvWg2yxS3FpaIEeJ18tfOZeFiZskbxnrwcZHqetRxSW0LwRXGmXMcbwFY5oZlVcueQ&#10;fu9ff9aGubMP5qXXlj948OLpVZQwCL/y1AI+gyPxzRyoLomt2kvlJniAeSa2ikXyzuR1RiDkPzkE&#10;8564qJWdDDMojj3xwDcszqp3SHgjzxjI9iDinTS6dLd7ReFZCzTCRZFblVCf89h396RZreGXzF8t&#10;owR/y0bIEKnJ4kyCC33W7ZwaOVBdCi6tpmV5vs/LIvmwswZSZHJVgJfbjP50il2WF5Fg3SRRlpGu&#10;nCurTHg5mPPHrRbXotZ1druZIZAoZWlUoGVSCARNyPmU9O/ak0p7VIbd7K56SRx3VnI2FJRDIHTb&#10;Jnke5B9KLBdAs8O/bO0UamxmfypFZ13NIwGH3nB4Ht7d6fPILZfJuFh8uNWVpPn3L+7A3ZMnGfwF&#10;Q2zl/KWNPMMkP2ePnflnO/BGePl/l2qdoUdDFDG275lTdFLzG5HBHcfK3bijlC6CCMrPiaFS8d4i&#10;lpIQd4S39Vk54xSRG7s4YbloVeOONSZYi6tGuCRuxKMgZ64FRt9mitxcTW6zKAZv9WVfy3JjUhs5&#10;LKeoIHBoaK0ikWGKZSvluYmlyMcLGRnJXk/ketHKguiQ+cJI5WjXzQIgW85vLn6nqJeoHHU/T0dC&#10;bmezaOGCaNDbK6xSSEkbnPKsJeD8v0OKYJJLGaWdQBGx37fMG07MR4PORye+fy4qKO1t7aBrcW9v&#10;JH5bQmNVAcNGdzL0wTzx1zzRyhdFwDUJpTBdQXHzQFVds5G6THd+fzwahkXUoTJAbORisczxqskw&#10;ZXVgoK/PzkdqiktojbSRm2jVo0jQ/aFj3qxfdu+6TjBA9jSgRXMNvE9ikqrYo3ygdWk5PcA4A9fp&#10;RyhdEzymbUpNOlT71x5ckbM3OwFwygsSDgjI55HIxUenvcpa217aRbtvlmaJZ853MzY2+YAPXB//&#10;AFH2uyV7pb3TbqCYSM4DXChG/hDAZA6nHAPHpSWt1bWsm4XKDaFWTbeDDiOMqQQZsg5/nRyhdD4w&#10;htbd0VJP9HDLJ5RGVkmOd2JByD1/CmCfyzIqlBGyzNsaZmUr5gGQPPI65HQHikthp0G7bdbRa7Ip&#10;FaTKsEG48rNxyR2OMelLE6W6BLgKdhVWdZsHczGQjPm7TwxIOecUcqC6CeeF5HWFreOaQs26KZ/L&#10;kzKFBGJcA8c4I7cClvt8DXKm3hx+/PltcNktvAyP3vOR9KiF0rWZ067nkl2yRsscsgJdd+/p52M4&#10;P5inuY5LMiC9EtvNEpgkkY74vNkztO19p+6Rzz70coXRNG0dzcSxmWOSSPUm27onRgsa9Mh+RwB7&#10;cetNjlZ7mFfLjWTMTwvET8+F3bfmfngnvTVJvJZoHiLbma4yFL7d4CRsCDnGRz/Wi6UOjNhl3Hcx&#10;aOT5JMeXnkkA565Ao5UHMggiBtIdsSRM1rbrkwYZGLsQciTH5g59ak8y+gkEckKJ5zLtkjd1ikO4&#10;sQf33X2/lUTx6alwsNzbKi8qrxKEMbQ5VlIyVKk8g+/Wl3xJuM0kbNCwDMysC+yPr8xzxuHftnGK&#10;OULoTcyTbo7OTbIMNbm4dGTMmBt/e8j/ADmrEp1CSJZUhuC6SSj5Wbeu35cHEvzDjr14qq0QjsTp&#10;F8ilUUKynawGz5yR1B69MZpXtIZVFs0EcjLMXDWmF+WT5gcEdNvXHQnmjlQXRYmS9mtrhmtpjJHN&#10;LJtKvhwqgdnz+PNJarqQnf8A0Zi0UzR+YvnY2rDuXeN/Y9+tVp1tpxbXlpHD++mZgzbNxVpAMMAO&#10;Dg+uamf5ria8TSt0nmXAXySuflwuMkenpzRyoLohaUXWntuTeI1jKiSTLRiZ87WOeno3GR0Jqa+a&#10;WP7RG7f6PeKwSUyGTYzTYyf3hBz6io0udPFtB5cM9u0LDct1c58sIMsMbwwHPbH40QyWLWq2r3GF&#10;j8stGt4rBWVjKcHzemMUcoXRNqZLSXkz2sS+Y9yZFbcq7lwvB80Y9fTFNkuDCk0cjQFt8i7bmRjt&#10;PlY25M5xzkde1RhLS6slitroN9qXCrIw3LvOSB++IPA6HGcUT3P2tCIWZJLnc8Rgk+8Wf5eHlB5w&#10;QcdD9c0coXQ5thkmjtFUrGs/mW7XEnG2MDg+b65x149acZHhZmBjVofNKyLMzSR7YePl82obm807&#10;UpYXu72T95G8XneYN0TOwAJzKcDPB68dqmluJd6/aZkaTdOPMRmAkz+6B++QDnng49qOULohuL1F&#10;vblHvW/5Yyxu8yhwRMw/v4YY65PQVFJOWtri3jnaRWG7bDebWXdP2Akxj8annvL+e73+dcecb6Ly&#10;91195cnjG/BB9hkVTklmktY1umnRllVVuFuC25WueOgPHB6np2rSK90mT95lq8kaOFori5upFCy7&#10;GkuirLukHq7ZAI/KnXEjR3pZJLgiLz1heO7bMJ2jd1J4xzxgVVvFkFvcrv2sr/K2+RFOLnI6L6cd&#10;CcnpTtQDPPPcoW8xWnJznKng/wBzqRxzwcj1o5URzFhprnzlvGjkwJGEk8N021iIcbmxkH86bABJ&#10;bNbSW0ebfl1fezKotyAy/J+gFVB9khu7q4ay3Ii3C3Cm3+U/KOpCgj5T+B5yalVHS3kR7fzNrN5U&#10;mMnZ9mO3nbzg8etHKPmHwwoskflW0Z3GFG8mZ2A/dlgChhPHfGRSW8fkW0G1bVZG+yrtZSjN87dz&#10;EM9BjI4qG78lOLu0haLdFGzGMSK6rCx5Gw7HHrwakgc25toi4khkay3I0eOMHkFkGc+nNDQuYlmi&#10;kukBjsEWRrxhGoYnzFMy5xhNpPyn0PHFDxm6urpJLCM+ctyC21vnzMnUbODgc9agiMFxFbxtJAoN&#10;wEWRYw2d0x2lh5Z5BHBpsrNck+cbcSNHMPntFKlvPA3BvLGCRnvS5R8xat5GhjV3s22h71XXzzlS&#10;CvIPl5BwAORW74d1Yw3RlgZld9Qk+WabEcv7s4AOzg8enWuauRcxwyv5qrmaWQH7Hnac/fBETHpw&#10;evHXFW4JJvMmYLC2bjMzR2u5WHkj7/7nA+pwfrWNanGS1N6VWUXdHqcceg/EPwxqngzxr4dh1PS9&#10;Q0+3tNSsbpt6yI5wVcbPmGD1wSK/IP8A4K4fsGeAv2ONRsfEnw00W9tfD+tXTGxuo5/MjjkMrFoS&#10;SUwy9gx+YfjX6k+HtWniuG3W6eY0lmY0ltdrowUZQP5fOccfN0rd+KPw1+Gf7SPwh1T4OfE+ybUN&#10;F1SBDJD5nkz2spc7WVvlO5T0YHPXrzXz8cTHKcUqt/cb1X6n6ZwjxHVwNaKlfke6/U/nOW5aKFt9&#10;4sc0c15ED5ygn7rDcN+Ack4IPGK9J8F+Jv8AhJdLjt57uZ7i1mkVprW+O4gRKN2PMHOe4PUV61+1&#10;9/wTh+Kf7OPj+68LPLdX+ntZ3LadqsdwQtzD5pCOfm+VwcBgOM+orgdH/Z08bwa019Z2d1b3DR3B&#10;YMxZJGWJVPRcdeepr6nC8VZXhbVFVVnurn6PxZw3gOMMn5Iu1RJuEuz7PyezQ6Ocyaiv2uW4Z/M+&#10;Z1uiGO2Bc8bic45GD61teCvG+teGNT+3WOo3EcrfZ2W6F6QsmF4Vuc9iOTXoXhb9nbxDrwiuotJm&#10;jkWS4DwbpBwYVztBU55BOMY5rptM/Y98RTSRvDpszCVY8jy25BiOB9zkAjPrgjjGK5+Js+4L4gyu&#10;eExdWPK1o7q8ZdGn3R/MGK4TzaNWWHrU3GUXZ+TOB1T4m/EDVYI7aae6VJI4PLX7VIVkw7Nt+6fw&#10;wDUfw5+Injj4deKNN+IXhG5WO/tmgQtN5u2X96d0MoCnchxj07jBr2fwZ+xvr1xa29sPDsix3E1q&#10;bWT7KV8t9uQdwXGc56jkHpXW6B+wt4svbexc+FriNitv5si2eFD72znCH2IPfNfxzxJicqweIqYH&#10;F1IVINNa2cZRfk+66Hn4fg/iqjjIVqCmpwacZK901s00fR37Ofxx+H/7QvwwbVdF0ySHXomU6hZL&#10;dNItu/m4J5hBIJX5W5yODg16Va6Hc2tyW8m34humZUXa3XGcFPp6c+tfNfwK/ZZ+Ivwm8Y2PirSd&#10;F+xzl0LK0IZW3TnK7gnzIwJ47dhX1tbXj3WlsdUgjhlWyuCvyjKMZAMcqMjsDj681/K/EXBuQYbM&#10;fbYSrH2VvdirXj5Sa1lrs3rayeqP604R4gzvG5TGnmdJxrR+JtWUuzS6ea2XQp6R4XstEuG1XTdK&#10;ihuJrGT7RtBwriIKDjb0OecVdnRv7PuH+wx5gkL7VY/LiDqDt4/KnXQ3TzXMQgSVbaZtqx5UkKAR&#10;kx8Z+tQartQyC3MO8SsGDW6qwUw/dzsG4c+/WvAxmIVPDuctlsfSc0q1a71bMzUJzLdSN5Py+XAY&#10;v3nI/dH5T8hBHFQWltLGkKWas3+jw/uZJ8MvznLKdvzcew4qZIJ4bi3jWRY2/dp81ttGMfcP7rHr&#10;gHHXjNOsI3MdvP8AZ1dVWExiGHCn5+Sh8sfNg5wDzjFfnE6UsRVc31PSjKNOKRW8uLyGlnth5Lvd&#10;mTbMwXHQn7hwevYfWpbq3SKNYlkZTtmVZI5FYOoTjIyvUe1EEEQt0SRVb93OsskNtskZWcDeBsGf&#10;frU7faY2Atrp2X94oMMxUNtHdcryPYVSwj7C5tdCt5sFwI5Wugu77PK22ZcDCHJGWGOnIp8SSvLH&#10;Os1yjKkB3Q3ZZX5JIxv6EZ7VZdboXf7oSSIt8p2NcDp5TZXljkY7HNQwQFC212xG0IeKQu2Mq/T5&#10;evI6DtSlhLdB82liGJY0jMpklRkjjwy3Ld2JB4P58nrzUaowi+zBHVSGD28lxwxMg+Yc+o7Zq1FE&#10;8cksbyllZLXd+8ZirDcO6nr69cjmoZ4kjt2huI2aMbdwMffzcE429f0Nc9TCcqNIz01NLT72Y2rR&#10;zwspgM3mRvM7EKXX5h8uccdM/nVTxlo8Lzy3Pk2w81bmUMzSKGXKDcCEOGx1zVW2b7JcQiKLEsdt&#10;LuXywu+MzIGXGMH2710lzDbXUd1HLaqB5dwEWXaFdWKDGdvB/ka/onwV8QZcL4xRxEvc0T+S0f6P&#10;0PjOKsjjmmHajv0PO73S7mOZkFqi+W0yt5kbSqP3Qxz5HK47HmogtwksyxW0MyreWq7Y24wEzggx&#10;7uh6g8V2V/4S0m4u7jY0ccqw3A3G12yFdqfexHyQc89/Wo/+EZge8Mzx2hmS+jO6RQFkUQ9xsO09&#10;zxxmv7qwPjhwXUox58VBP/Ej8SrcC5zGTtTf3HJQ21zGziKzjkha8tgA24huHYj7mQckUyCKZ49L&#10;nNgfm+yx7lYqRmR+M7Mdccccj6111t4QiSVUglhMf2yFJYfLBYDyiQ2TF82B9eKrQ+C5p7aEwm3f&#10;zI7cuYbNVO7ezFiuzryDnaa9ej4wcG1vhxMP/A1/mckuDs5gruk/uZysi508W89nLuMxDGOYrvAu&#10;G5/1fDcev4VPdtJFHeuqiWFWuw0kk3zJ6Ky7D74NdBeeE7pVumla32tGC8b2u1WPmj5h+5xz3IPU&#10;9BTdV8I3wivnlttrNHdfvPsedgyrLkGEF0zkDg4r28N4icM4m3JXi/8At5M4qvDWaU94P7jDaBWm&#10;+x3VvtPl2/ks11wJBFkAEocg+meO2Kha8S1nhnEnl7ZbR5E84GM57535HU9AOlbl34YUXU0joIFD&#10;o8ckNqQqSJDkqy+WOv0qvaaXqENxHbkzNGPJZlS7JUZUnjDjA7449K9qhxLk+I+CqjgqZXjKWkos&#10;yxOkbxeRfruj3Rqj3AyP3/TIfJ46HFSSidUuGguLpFlaZfJkuiyNmQYP+s4x0zgHmpIdL1P7NFG8&#10;c80MlmifLcjdzN8r/wAWenUCoYIZPKhuImkkEkjFSzSbhi4zjIX0yK9injMLVXuyTOKVGpT3TCeW&#10;N7WUwSTfvnn86FrwkOo6rnOPcZGa6zwX4/n01f7EvYZZrYb2gZrx/Ntz5RGDjkj8OK494y9mbV2z&#10;t+1GNtzNu/eFsfc/AjPTpUOoosgZJYS7r55hZod5GNpx8yg9OOoI9K1q0aeIp8sloFKtPDz5on0d&#10;4f8AHao8Md+u+GRdkdxvdufK4D/Lz9cnGa3ILmxuH/0VbXdHJENgmZSG8vIH+rOR3r5q0jxFq+j6&#10;tJPpz/uvOkjvLdo9ytItt8rFGHynoCRj6CuisPitKqp9q0BSfOjZvLkCvHtg+8qlDuHqOcivmMRk&#10;Mue9Nn1GF4kjyWqo95t4UklSSaOPaWhK+chJzz38sc57/pUK3dksMX2+aHy2t5NzLJkAGTqMID1/&#10;ya8T034xQLAt1aWEyOLiDzljBCM3lkkEeXwD7YqtH8W/OWFINDt1aWzUP51wCysZsgoVjOSfr0rl&#10;jkOKctf0/wAzslxLhbaHua3TTWENwiRyL5UjrIpPeZeQQvTFSakGjuLry7UKWtLh1ZWxuIZeo2d+&#10;mQTXkPhz4s6a1hCsepJamS1EirJahkBa4AKkGIDB57Dp1rvNP8cb23y28TRqZtk1rbhlILgAY2nA&#10;PI7VyVstxNGVmjuw+cYXERu3b8TppFR7tfMSRWVZzujkJCHyx22jI/kRTiZHjgjkgRle4t/Lfzj8&#10;/wAuSfu8H8awrfxposzqr3XzeZKixvasJF/dDhcQ5yM5xzUq+LNFR4Q5ZV+1Rllk09j5mY+cjyvl&#10;YfhxXJ7GqnblO5YrDv7SNa28uR1l8jbKrf8ALSbkxtLgk5UdD0wahe4RZGUysqvBcDbJIu4YZTgE&#10;Me9Yv/CeaJHFCImkaZVQRr5eyORGdsbWI+U/Ke45H0rF8R/FOaHTLjz9UNnGIyI5PtgMmRLjj5jn&#10;0NbU8HiKjskY1sywtGN27nW614otNNSdY7tZppFkbyUuApwIwMja57+uPwrlY/GX2TVdjalNJMGM&#10;j2015yo8kAhf3jeoOK888cfFK9ubS8g02G5UCa5YX3nEsh2IpAwGK8nPJFcjdS3IkvGN4yttlP2j&#10;fIrEmGM7iQvXIz1zzX0OFyP923U0ufL4ziDmqrk2XY+mtN8R6ZftBFuk3q0RaKS5OQ20kMpPBHri&#10;tBZJpUjkVWlKmLdKk53Y3E5OM4r55034laxBPjVIhdbWj3MpbeMxcNuEfIHUE/jXRaL8Y9NF9DMt&#10;zdW8gaFmWS0MgIMWecKe4bpniuGtkWIp6x1PQwvEmHkrVD2SzkWdvsklrG25o32tuO5d5JI+Uc/5&#10;zUMQjESSxxQ7fL58uZg+0ykE7TEefXpXmOlfGbS/s8ZTWt1uy272+21YlFLtlQTGTn0ByfTNZuqf&#10;GDT5LKPzJri8X7Ogb90GT5pySkiFOnocflXLHJ8ZJ7P7mdcs+wcYt3/FHpniDxNp+l6fcsotmmEc&#10;wUSIQv8ArAOvl8Dnoc4rz34nePjZHVLe1EU2otIfLbzOIm8kLg4TB6jGfXt0rifEnxI1a80lotEE&#10;VrZzWbjyY4zuK+b2dlGCOnWsXU3gZr5pmjK/bJX3eWGYAhVII8tsgH68+le7gcljRlzVD53MM9li&#10;Vyw0RaupJ5tZke5s1aRpHVpGB3ti2xhgV659+9QWqNGwjWwCrFqkaND5h27fs/Qfu8jHbj+VMu12&#10;3clvcTW7bJpk3PaKyuFiG0kmP5SPqKPLuVjfzVHzSRKdtruzhBgjEbHI9icele/y6WPn+YkthBJu&#10;lVpU+azCySyny2GMYb5Bg+9JN9odZAbFlkj0ucsqXBLAFuOdg3L9c8djTLSSaWRd0sM7NHatI8Vv&#10;ucrk8sPI5X6gdKhkIa3aKaKBf+JaUCyWe5VbzDtZG8v7p4xyOadhcxdkW1xcXEUKj93J50cdyNyS&#10;Kq/dyExkc9e1Ja30aXDCa9GYrqJ1ZpFU4aEg7hvwQceucnrUV7IIZJ5bW6mhYrM8kLMI3jZcDKt8&#10;uR7E9DUgurySS3cyT+YZpN2bgncvlj1ft1yKdg5hlmWa1jthdTSKs1vzDeYYcMxGA4BHAxz0qUys&#10;8kMM9xdSZ8lFke6KsfnYjOWORzj8s1BA80k2nfajNHIzW6NJ5zOJP3bNg7Vwcg45JogLAWcmVWRb&#10;y1O3e6huGDAfKRzk9PSlbsHMSG4PmyXAlnX/AEdljuPtR+RBL91sk9yOCeh46U66kmJknktWXzo5&#10;h5gunMbMzqORgjnnuagjVVMdxD5nOz7qt/z1wy/cGc5+6e4OO9QRLaxWtyZbRRG8WyX9ztAYzYzk&#10;Lwc9CfyNHKHMXrl1ubGVpoEXyFuFkVvMLRMXUDJ2ZK49vwpl1AX+0Klum2Tz8+XK8ihlReCph4xn&#10;jnNRTpKbWSO7iJk/0lXnVRz++XBPy8gjv2I5xTdY+zM80t7BDtkmuDu8kSLkCMB1OzKH1GRRyhzF&#10;yMLb6hamL7KrG8BZAvlscQZycxYJwT25pmno5l02WO12MrIWUZyUBdt33APrj696ZIwh1AW8qxmN&#10;byRtzRhTGfs/bKDI79yMjqKjstjNYj7RBDIscaqyR7lJWMsCf3fyk5PfketLlHzE2nwyXFv5cmnR&#10;MTDbsyru2sfMclh8mRzzwOtJp7/urOaW3by2sUZj53zIfPOWB2HI+oFRWbCRoZA9ukgjtiqmzUFT&#10;uYna+wZBxnGaaTcW9rbqJUj2gMrNaY2EvzkiFuCTnnjPem4i5ia2SQWaG0STzGjnZoJrjAc+YD8h&#10;2dR6VMWkWWa5W08xRqkYI89sHbD0YbOvvt/GqriRreQxwxMFecER2/7veJRgf6nCtxjqDT3lEd1N&#10;IYUf/iZSSKPsflylPLOVz5Y3Ec9z0FHKPmJYVggSFbRtsfnRfZ5Yplb5SueclM85HSq8d1DdaZGp&#10;ulQvZ+W22ZcHbPgHlxhsenWnRu9u0a6bfySKskaKY5PLcgrnDL8uSOoODSyy37ZNrNPloLQ7WuuQ&#10;2/qMv354o5ULmJWkkuhHKt1cKwhlKzWt4cf60gceYPp3HNJJPCbieWU3EbAXMgaO6I6tjOA2QQfQ&#10;1DLJ5t1NKqyxnZ5vkyOzLzcdRhfQH86JGMSyPlm3WM4dPMfIAuMg4ZTnA49euKOUOYsefLDJOxZ1&#10;ZppGmDXeY5zs68Ec49zTLlbi33Q/ZJgwYOkclxIwYLb4+X5TgjPpj3qG+jFqbpSjPEVnLBlOH4By&#10;cpg8cZwff1qOYFIPs9vCI5RLPJayNH5eMQk4yBggjGRyMjt0o5Q5i9MILmSG58q3IkZfLkbzFDbY&#10;e+EOCD0+lR2sEjm1iSBVVZoCv3pVwQTlSYOM556g0RkR3MdwlvHDsw4WRAiZFuflPykA54PPQiob&#10;GOyF/Z2r20ccyeUI1aAF1/dEldwj+Yeh5osHMOZjFbzwW/2Z1/s+IbIflxul9DH0z6flU93HIst/&#10;Pb2abZLbDJ8zBWeZflOU4yBx61RSZpIPLm8lpEt7NY5GjAL/AL3OGBXPPsOg+tT3Drvup7VoR+7j&#10;Z4PLyGV5sYDeX0zyOeKXKPmHajxpr3Kaft8uS45V2UoDKgxuCdwcc44/Onaoqq2oQz28hPnzhWWT&#10;Bb5F+U4QjPoc1C8YlSYW7QybvtCuosVR2XzFABGwbuBjoaL154ribdcxgeXKr+bakCQCM4z+52kj&#10;vypwOlHKHMXIspd77SFnjWaLf5kxEkY8nnI2HK9Kr26p9ktY9RhKQy2CfvPtDYTNwCCCUOOQMjgY&#10;7U5DJ5iyND8vRWht/uKYCNyExDcoOCQCf0qG2W2dIo5QkatZwRyyWtrsKN5hIcp5YypHtT5Rcwaj&#10;MbS1kkDNHMlmzuI3Uo5WQHH3weMDoo68YNTXtxCZJnhvkXy5pnVftC4+aIdDvztJPpwe9MgvbsvG&#10;RfSSRyR72WG6IjI8wAsFDDbnPIwOeaQXGoiXf+9miDXYKm6GShCgjqc4J9CRVBzFqSSaO4ub1Li8&#10;j+Yhl+2Fo3Hk8/8ALT8RkDFRxy8O8Es0chmSLH2wsp/dHIyD0IPfPIqv84tpDE82POmj2SFyyERJ&#10;0O3I5BP41I4827uoDN8r6kxVtzMUY265H3Dg9+vOeanlDmJrCaWRILOCORo/3G23muiWTBJBXHPP&#10;PQGm2ly8EtrJPHIvlrCJfMnd2jzI7Z+7yPxHSqc0Qljjge3baZIhEGj3bGMTYwCnHPY47YqS3Imv&#10;Lfba4aOO1W5j8vBeMl2HyFeo9R+uM0cqDmLsf2hruzt5IFfdqEBRo7g4cCLkqQoKn2zUFh5Miws0&#10;SrNlRKsk2N0bStyQUXkHPQ9D1NIGUXluXt41UXisytp+5HUwjdwIvlYHrwPWobQRpb2ypdeXJsiT&#10;Zt2xyqzEgo20bTx6jpRyhzDmu1WKSJp5FWSxkZVkmUOjLKDgESHOOevYVPc3A8+9Md35gkS4Zlju&#10;wmBhQCoVyOvUHH4VXa7vZNOZ3urhmwvlyNdlicTY/vbTnjPrS6hLOLO5e5E3yTXRjmjnLbASq4wA&#10;xGD7jFPlDmJ7qWW2tmV57qSNVkO2a6O5P3aggHe3fHHPXinPI0N5Cm+4dbeQbdt2d0b+V94deD7Y&#10;H0qvqySCHULdJNp8m4/ebnUZ+UqTxjqD7jPSpNUzcXVxMGaOQSSZG5yEJiyG3eX0H97060uUfMSw&#10;yzlre9ZJZTHJCGuIrtssArkbtuR6dx9KZpWXhjs5IFYo1u+1mc70Csd6/L16cY71XtvKj1T7b9lO&#10;5GBm3W2cqYSfm+UEcA5o0mNIoIV+ylo/9FNuyLuZY/LY7clcnB7dcetHKHMPs44xHbvDBEwZIQzQ&#10;TPkAuSPkMR6kc5xTJYxbaUzOLZGMSp80ZRiDPj7xiHoMZzg00KnkW5uLaOSNYbeNmaMOrKSSVYbD&#10;tIzwaazBNOjWPa8E1vb7o2jxlfO6qWQc+2efei3YXMWtVjluI77FsvmfbJPKbdncSVQjIQLn0+uO&#10;1PnMk+p3f+hRnzFvB9w5bCqACNvUc9+9VriS2aCbfLCFF4+2VY9zYaVRyPKOQD3ovH8ySWOeS38z&#10;/Sx81oGDkYAYMU+U/Uilyj5iRd6SKPsTBY9SuEeHzj0Fvxt+TII7ZFOt/JMxkjLKzX0IVppsRyL5&#10;Z4J2fKTjrio7hLpFn8zbtedm+W13ciMYcERM2R65PHYdadbySTMwZreRfNhMzx2u4bfLPLr5OCvO&#10;eQKOUOYHM7wT+bZN5iabEsgW4O4ZmHB+Ubh+B+lSXbWvl3E8UflxsJHbyrgFopPMAbBOw4A55NVS&#10;WeOTzYY1ZrW1CrNa/MjBxwHEYGCBkcjrTpblYFluLK7njwGlaIyeVJCxkwRkbdynHqaaiHMTR3oE&#10;kkUl0qtHd3C7mkUZDQ5wy78cnpz1p1u3nQQW63E0ipOoWS3vvmGIucjzAM59DnpTJ5rsj/XTb/s1&#10;0Jd10ew68vxjjpx+dMmklmu4fPeeKZlIbdMWWQrbkdlx1I7npRyi5iYTGe6ggu5Lhm8yMb/tWGO2&#10;PPI3HOfqKS3uZldrlLidZHji23DXR+dNxwGzznPHJqON5RNZypuVhcviPzHXINsQQAVPIxnpj6cU&#10;lvGoaGWEO3meSG2qcbSrDb9wZGQDg8j0o5UHMSuJmbK2cirNHGUH2iQxsTOWK/dIOce9Ejpc2cc8&#10;kEWFQRs0m/Kt9oztb5Cce/8AKqWnC2NjHC9qqxzy2nlt5ZXa+/ghgvZlPXqO1TQZkt7YXMG2Qqnn&#10;TKq7d32g5J+U9euaOXsHMOuLZhDNF9nXaRI25ZHkUsJAD1h4PAwcmpnY29/8n2Vvlu3eOP8Adtwu&#10;DwYsZxgHAHbmqcpt3K/bLaONpJDIpWMPhmnHzI4Toe4zgelSXTiOSW2uChVIbwxyGIKyNuUYOUGQ&#10;PXtRYOYnjWZLiC5tbVVZbOQyKrE4IhIBxs+783OOOaZGjmylRdMRfKlRtuW4xbE5B2ZHPt6+9NuW&#10;C3JeN7eORbOZgqx7lYpGqkZ8vjI6jI601QjXG+3ECyJMu1TZKrKv2fld2wbhlqXKx8xNC3lqryW7&#10;Ya3tDE/m8qxjbg4Qgqcd8UWcTCCBLOORsWcO63muMOP3x+ZTt+bA7Y6VDbi5t57ONXRdohTa1mVB&#10;BBzGf3LcegOO/JosHcw28yQRyRokRRbe3+QkSnOw+VgNgngHnGKfKLmJZpY47Yz3Ft5kElzeNJiZ&#10;gpAAyfuHa30A/GnzRpFth81l/eTJHLDMjbkEYI3ZZeoJPAzwetU2aFIVDKr+Wt4JJIbUpKyM4w33&#10;Bn361N9puoX/ANE1GSRWkljUwylN+1R95Mrhh7Dkdadg5hy3kNzFDIL9UaRLSQ7ZlxkIc4+cEdOR&#10;zUtq8zTw3gluEkWGA7re8Yqx3k4/1g4PTHT3pgmv1vC1q0zKt9CRG10Mf6piVyWPGB0OahttqszR&#10;NJtja33W8zO2Ad5yPk9x0HalYOYmtZ0CtOs9wskcce1lvGxlpDg8Nke/JxRBKyW5tY43XcJFkt3u&#10;vlclxllxjnP1qOJ5FMiyzEq8Nj5n712YMNwHBQ9QfYioZ1SKNoZomaFfL3I0eVJ88gtgpgE5HI4O&#10;DQo9w5i8JLmGS4aW24Wa4MivdMzRDYMZBTlT1B4xUaRp5kNtfQmPdZ2vlyNcnCv8xXBKNxkdM/h3&#10;qrFHIllIjR7f3NwnmfYhlflHzY8v5kyMHBOKmSK3nmPmFYRsgJkt7Qr5ciozfMnljg8dqGg5h092&#10;bNVud/ltHHbyOvmKYz84zz5gIxkjgClup44ji3vwvlSTJGrXI7yjAyHyR6cd6Szubr7RDGbmRo2W&#10;F2WO8bZ8xPIAYEA+mBg1HA91JCkb+dNG1rImPtPJzOArfxZwe+M8UWDmLDtOhvJori7XdJcB4muy&#10;yMuVH/PTscc4BwaLqbMNwsLTZkmnV4/th2uoUZX0PqMg/Wq6PiETLJK+6ScL5m/cmJl4yBkDhvbn&#10;FOnQMs1s0n/L1eeU25mA5zt+4fxGTxRyhzFlZZLgrAizSqu1oopbs74sQnGMc4I9vxpttdSRXUEk&#10;sbBdsUe+aWRirCI/K3y9CT68VQvY1kPkyxMx3SiEtGW2/ulYL8y9hwR1Bq0TE2qeZFaqFWZY7qNo&#10;+4g+ViCvBHQkfXAo5Q5gjtIlnW3+z2/mK1uvl+dIh3eXnA/dkFeCeKdZwCZo5ZYowrLbHdcRliDu&#10;PfyRzn+IEHpxUVupkZYxbHBntyY/l3pthzuUbfm5PTuKZpTR+XHd2YjjkE1q0oitcKzkE/d8vAz+&#10;FFg5ixbs93bW6yQRyJJBcbpI5MhQ0hGcLHnr2Pr7VDObhdOXzbONvkupF68AygBlO3pgc9KLCSGS&#10;GAeXBmS0ZZE3D5WNw3zKQhzkgY9ajlnjbTN4niaNrWV0f7GG2N5oBBUxDIPsKXKx8xc1SOWO9vlW&#10;18tmtbuRZFbaCcryQV/UE0XBgk1GPzYJo9olLCOUnY3lLyAUGV747Ux0nS4eW1MIVGuDG0dqpVQS&#10;BjGw4B5BGB9RUULSLIkIaFv30ipG0DLIn7rouYA3uOvbFHKw5ixELiRLWJ4EkV7i08qSO5O2TAyT&#10;kKNrfjRD5LzAmDy7hZn+aSflo2nwxIKDkcYIPOeTUMbOskCzW6j/AEyFnEliCr/u/mBURZVh1zjm&#10;o4DEqxlZvLkHyR/LiKZHlJG1tvykY9ulPl7i5iQ3MaloTI217W6ULJMoZCCDtVg5zz6/lUzXSm8u&#10;Giu1kEkcjMsd0IyQIgMja55z196ry3d4+nTrLd3DbVIjdrwk8S4678H0/wD10anNci3vFuvtACS3&#10;EiSR3B/d/uwCOAxHJ6ZFPlDmLEkzWluEkmu3jX5vLmvOV/c8hTvb1zinEhJbeINcyRwyQtt+1HKP&#10;sJDDOfxwBVfUAxhvIXlYL5Ew85WdcgwrgnAxwefWnXCm6m3y7vMVo/lVmbGYeGz5fAHUH060uVD5&#10;iW3knn8q4aOWcxmDdNDdPuK72bnGf6Uunky/6HNbI++SGQBmc+YnmMSy/IOefc+9U7Ft2qQ3KWy+&#10;YnkvIXts7h5ZPPy56g9MgjvTtI2JFGVtt0JFq9sF+YxqXYlQcZ4645/GjlFzDoUBjjlijjf92pPk&#10;zSBgrTYJKGE9SOemcUl3F9n0u4cm1XEMwwyFMgyjPPlDj2OcHtUS+WLeBpLaF1WKFWZo1kGGmBKO&#10;vlnHfDY/Ki4eODSN1qFaGWzI8uSMjK+d2JTg9uTRyhzFzV1ec6gklqnnCZ/LbzOGYRBcZEYHUjGR&#10;+VOlM51lg9gu4tKm5t24gW2ACCnXP41BqZtjHeZ8lY1vJmRvLBYAlVwVEZBA/SkvfL+1Sw3DW7FZ&#10;rhdz2IcPiIbWyY/lYHHpS5WPmRNbxvCwjXTxti1QI0PmHaB9n4A/d7hjtxTbbyGdponljZprULJN&#10;N+7cbeh+QYJ9e9Rzx3IWTft/eTIG22e4nbGMMCI2OR7ZI9KS2lmmlU+ZDLIy2xleG23My4/iHkcr&#10;j1Ap8ouYfOLrypi1kwkj0iQvGk7Mwy/T7g3D6g/SpJhabbmeOJQvlyGRI7gbkkBUfLkJ/D83JqrI&#10;6i2aORIVb+zY0VZLXdsYPwyuI/unqOakuJ9pmls72aJtssrxFvLkiYMFJB+XcvHQnpTsHMSW95Ck&#10;rCS+AMV4CHeRAcPAfvDftxx6020PmW0NqZpJVSaEbobwhx8jEjAkx6d6V7i9eWFjLceYzTh91x1X&#10;yxzy/YY5FRxmSW5sRctNFM3lJJI0zMsuIWODtXByCOpNFg5iyrmWWC1ubm4kO+3jVmvCGOAxyQWO&#10;QR3yOajjuCZWuFnuFZoVEd19sP3BLwrZ56+pGPam28subKRcK63sG1fNkUH9w4bAKEc5znGOKjt8&#10;p5M0DSMGEOWVT93eylfuYI6HaffHcUlEOYsTm7aXzI7VV320zKpvG2yMX6LlSMjqOTnmlZpjPNcG&#10;13L/AGpGCPObGVhJIYbOPrj8RWdaQt9klktbT5fs/wB37KNu8M3GfL4JYcHirbGNryRvIVz/AGlI&#10;6r9jMcpXyjlc+WMkZ9TxRYOYliW2iSEQO3l+dCLeSOZWYKVzhslAR/DyO1Qw3Uc+mx77xVZ7NY2K&#10;zryUnx3cYb6HoRRHK9u8cdjqcsiiaNF2SeSxBXO1l+XJHUECmyT3zf8AHvPKN0VpuU3R4bzfUtkZ&#10;5GOQaFEOYmEkt1skS7uFbyZjHNbXpP8Ay2ABI8we2eo5qSW78y5mnmNwjiO4k3JdNkZYDOAcgg+/&#10;Sq5Ia4uHjWaP9yZfJkZmU5uByMKB2P596JW2O8pY7WsZVePzH4UThg2Ch45I7YHSjl7BzEyXMsPm&#10;AvIGaeQzLJefu5zsx6jnB9c5pJhPbRPClpNuViwje6k5VYMZX5TgjJPFVrtBCtwpDSRssxZWVju5&#10;Q5OU9OM9jwaJUEdr9mtotsgkuJbORotnSLkDjBBBAIPfvRyhzFycQTSx3BityJZF8t2Mi7tsA6nY&#10;cMOcZ9KjtbctJbolsu1ZoNoO6RSpUkYPk+/I5B4pu9Y7kSw2yxbG3BWQKjf6OOD8vBySP1qKzit1&#10;1G3tmtVjmVYxDug+dR5JJXcI/mHcHn8KOUOYm3OLaW3hW3dRp8CqkbbQN0ufumPOM56Y70+5jYXN&#10;9JFax7JFUMrBiAzz5Kt8ueg461VS43xqsxiLrb2axO0YUuN7HDDZnJ47EEVJ5kZuJntzCdzQ7oRH&#10;lSryno3lflkmlysfMOvFP9mC5OnKfLeQfKxVkzcAYzs9DjnFLqmP9PgmgkZjcXKqySkblynBwhG4&#10;c4INQmP7RBILZoJNyyhgLJUZv33GRsG44HoaXUJrhJbiSS6hUtDNuaW1wHwBgn9xt3D6g0crDmLi&#10;M0d3I1uDJGs/7xZJsSRDyB1AQ7lJ71DbJbtHZw31ptjksoAsn2o4TMjEFSUPcDg4HtSOZxMzvAVV&#10;lcK8drnYpg+8pMQ3IDjIGRzUVuIJBFFMFh329uryWtrt8pwWILKUHB47Yo5Q5hb6dobXzyfLkW2j&#10;kkXzFMbES/7wxjgZC9+1SX11GJJGjvlXy7i5KK1woHzFcfNvztPbjimW17d+ZCEu5GjdI3dY7s+W&#10;QXIyAGG3P0HPPrlsc94seCZpY2julZRcDJUuB75weOmafKLmLlw8sU95cRyXabpJlZftheNh5YGf&#10;9Z2Pt+dRiXMUjW8k6vJMUKfbSVbEfK5zjB7ZzVf5vKmEcs0n+kXC/vGctEQqAchc9QfzqSRRJJNa&#10;mU+XJfTsjLIW2s0akjlDyPTOCM96OUOYntHaRYLOJJXjxEI7eS6bcm1SRjb/AIHimWFw9vcWcs8L&#10;qq+SjmaSRmQ4c4Py9Dkd+PSqdwiyQpC1t96RhDvh3bCYMgAMoxzng4xnip4iJNThdbZAFltY7tNn&#10;318pyp2leo45GOPXrRyhzCizQyLbm1t1YLbBo/OdOrMeCIyCucn8KWGDzTvmjjXdCu/7RGzH/Xc5&#10;PkjJ9DxUNqpmEcZtMl/sm+MkBhgsdyfLzg84GciksBbyRNPbeXHIvkGXy7TapYyHkqI8ZIwDwOaO&#10;UOYsQStKsazxxSq0l5loZPVgpOBGGHPbJ/GorlbiPTmRrJZI9128fzEjoqqynZzwDnOPei2mjmkV&#10;jFArSLciZTjGWmxuUhSfpmondVsGdZYmRorplP2MMY2Dhfu+Vz05496XKPmL2pRv/as2LQR+dBdM&#10;skbEbsQryQUwePQ9KbF5Mt7ZpLazIVZTIsMxIRvs45GYxwcnI5pkkLC9ZrTyVjjmmMZisl2p8gX7&#10;uzgfhUFtLIskUTvb4W8URxSW5Vo2MWcJmAEeoxnIFPlDmJo1mbToFkRJFkFqI5vtBw53cg4X5WH1&#10;qWUpJPKJIQtxHPMV864wWXzQGBynOOCDu/GqyB44Io5YefOtWbzbPO/GQyuvlZDY5DEc0edAEJSd&#10;YT5khhKxkQyq833c7cqfyosLmJZJYY7pofOdY5DdxCOSVRj5M/KQ5OeBjOOtLDcZvjJHerMJF+Zf&#10;tIQnEHX5HPOcZ6VHNc3bWt3HPc3TeWkyq7XmdpDDvvwce/480XU12Vuvt6XDKs29WW4OY2FupYYA&#10;YjrnqBTsg5iaGR7Wyjjaa6Mf7tvLluyAMRN0O89Rz0Of0pu5AlrGBcSxr5DshvDkMScMOSM9M4Ga&#10;a6sImt2m3K1mMzBpFLA22CSdvrk802MG5WF5stIsdvuVdzA/JgEHy8+47jntS5Q5iwrTXcasUkuN&#10;rIPNju23bTNnB256fhTYXe6kktXtY388xuqys7CQGcliDs4P55xVWwDSXttMYGaZfs7GRoNzMPmH&#10;Xbk8jOecj07Fi0bJlbZZLZ1ieFVAbZm4O5Rlcjucc+nNDiPmJpkja7miCQ7o7yOQLNGRldpPBwcM&#10;D/s59KqwlTGXg8lo5FtZAxX5CGcnDYh+U5zg469amvZ/smqNJOYof3zhZYrohWwgyq5j2nPUDqCS&#10;Kqw+XE0Nu12rNvtI28yEBlHX+5g8e1VT+EiT95+pNNLPDBNIy/u5FC7ZIydwMwbO7ydoYY4JOD36&#10;066kcRzB41G5rgZi7OMKRxGuQQfSq9m8TL9gYwqZpYwqt5bI+ctxhVZM9Rz1HvSG7QoiNt/0i3Zt&#10;0kyjlplyGDcZ2g+9OxPMWbieGeZ7mK6jf/Xq+5Rj5UUc5QkcDByOtQS+fHZyKBEwWSWLcoh3ECLg&#10;5IXkd8849ae01s87yRXcKnyrpoHaZVD5lUbT+8x06HIqG/kEayTiWCORWujHIs20seE6mU/3vQ00&#10;HMWDqERklVpefOVW8uJfmP2cj8D78g/rRZXjrPDBGZJI1u4FX9wqMMDOMDPqe+PrTri5VNQmWW4j&#10;kC3Mg3JM4ZWEGRx5nPYdOajSRd8KT30IzdKV33DDEgj52sZARzjgmiwcw7T52kt9Pht7tZl+0LL5&#10;bINy/vJMgYXPHUjHvRHNZTbZ52jjXyd6t5f8LXByCACMcDqRio452d7F2vbd2SZGi+dWfcAxKkPI&#10;Tn0PH41Y0u4gkiUCWBoZoo/+WyxgfvWJUjziVJ6ccfSufEVlh6Lm+hrRj7SaRLHYTJbMsYtZFWOe&#10;WMpbhSY2kAHOAAR0/iBHvWzB4ekl1UTwptdTNtV0BYARrgKSDkc5w2Kv+GrKCOxhuWvI5IfsbRtG&#10;skbMoabKn7/PoefwrVfUbaK62w31jtE0xbbIu0cAYKiTjP4YIr+R/FH6QkOGMwnl2Chz1Y7t6RV0&#10;tNNW9fL1P1vhngJY/DxxFd2i9u7Kun+HYg3lXEMRk+0QMrLZFMssZOOM4I/EVr6NfwQQStAjOrx2&#10;8csE0bK0TE5z905HH0OeneqEV0kkylbi3x9vkKncThlj5IPmcfyxUIuI/mjGoWZImjHlzSn5vlDd&#10;SzYz26dOK/mPOPHrjTMpSftVBP8AlSVvnLm/JH6Vg+Dcowkfdhd+ZJ8QdF8JfE/w9FpHjXQ7G5hV&#10;dm6WMmSN2lxwSr8EfT8K4/S/2dvgtpyKF8G2rFGu9pkYnHz4JUiP81PbpXTnUbJZmtWvPKdjEdqz&#10;Zz8xO4K0ftg44pjeINPZCIZoZP3czBmjC7syAYOV4/8A1V8DivE7iCr/ABcdJekn+lj6Khl8aMVC&#10;nGyI7LwD4F0OULYeCdNU75pFzZrwfLAO0tD0wO3Q1rW9tpdi8ckGm29qIjEUeGAABBGSDwgxjPtW&#10;T/wkkBtfLXaWjjkLD5Swy23IZQucdwcmpH8TqtxNC6wr5byYbzkIAEICkBiMcnketeHW40qYj+Li&#10;ZS9XJmv1KW7ga0KRmL/Rpo9uyFlxtCqdpYYOwj178CpLclHtWVYukD5jji+XqSDjGQf9kEVknX5V&#10;FwYp4VbcBJGSOQIAQQN4I684ostbu11CHZPDCzeUHRG5wI8jgyHI57AGueHEWDnLVt/IPqtTexq2&#10;zWtxaW6OzCPbGfLjhVl/1h6dv5EUXUiNpkzzysw/s9z5hjAXlxyeOmevU9eayNP129aCF2uVLNHb&#10;HfHI/wB0sS2R5h7CpFv5pEVDqClvsyj5Zm37S49JORjHOCeK6qeeYWW0G/69SJYefc3b+URreSPd&#10;LJHHaTR78ZIycAnA7nuSM1j6u9pez3UUskUcjSSx/Mm4bhGFBwRjPTpmmz3jO9w8t7CwMLJI0bIy&#10;lTJwf9YG6deR7Ul5LE0NxBPLHgtMVfzV5Jxgg+Zzj0NTjscswgoRjZFUqKp6jozPFeRrJ5LN5qpJ&#10;5MQGGWMnGcdO/QEUmnqofdBtPmG3Dr9nEhPU5Ze/bkHPFWp51S8mFxd28iySM6MzJt3CM/KfnBxn&#10;GD19+9JaTQxhlOo2bKIEHEwO7CnofNOCOlc1LC7FSkmitbqwihn+xfPFDhljt2GVaXqOOR+tPuA0&#10;mnRujCdN00kUm1gwGcFSCBg/iPrVizhi/dsJrZW+yQruDHOC2cZ8znPbuKSFWkgjC3VtNtjYmMOQ&#10;wywHHDE8jB5rpWFCUiK6toN8uww7pDI8TYxu2oBzlG559e/egRNvk2RfN+6HTk/u+hxHyOeDzUhe&#10;NoX/ANMK+Ws5dC/mBeQDnKAjnHHHFMu490cwR4maOT7ysit8sQO4fKRx9O9DwwlJkUcbSy7JFVv+&#10;PeNmePDDk7cgxZ4I9hg00SAHdPK0XmKFeNh8u4ynIzjHbjP5VaURSXiMJI2/fBfuhSNiZw23AI54&#10;OKitHSZLdz5av+4G1pEZsguzA8hsdPf61x1MN3LUmUpYAUSQmNjuZPnVBkNNyPmTHOARz1FXLa+I&#10;a4tr0rtRHX7seH+dcdOcjGOQKbbgra26288LKWi/dtIGwzSMSOJB+oqvFc+Tbztb3saDy1basnyg&#10;vMevzkjOPUf0rnozqYOsqkfmu5Uv3kWmbl/JbpJJMlyysvmhW8lTtyU/LgnkZFNlkhN0plufJb7c&#10;xDNtwGEPA6cE8fX3rInvblh5Zu2Rj52WW4bG7zFCkHzOPpUbX9wJZJINQjVvtEpYecwUNtGAymTj&#10;n1A/lXdV4ipx2pv7zGOFlLZm1FO28SyGJjJeB42WP5W2wZPp29CarQNDLDbraSweYggkWKSEnjDE&#10;jJX34OOKx11GeOXat9CBJcO67duA4hAI3CQdu5z71HFq8/2u3L38cUi+Xy0y9BGcjHmEc8EEfjXn&#10;1OJ6Ud4y+81hg5X3RuR3ahGRgux4kaNoowuQ0nOee/foD6U17x00yRIo43XbOdv2fco+fGBwCp/M&#10;GsFdbult47W41G1V41jXzHkRVZd5IYESAjtmhvEU72rRS3tqxa54QyDIzJ0yJOR1I/n2rGPF9Onq&#10;nJF/UZS0aR0V/qVrG9zK9u0cczOryLbtlGEYGDj69RUkz2banE97BCWXy4pJRG2Gwh2v0X9CTXNz&#10;6+/2e5fzLfi4mdtuVyQVBJxIPx9akl8Q485njgmjTcGaGYqw2pgg4UnjHBzn9K9fA+JWPwcr0MVU&#10;h85Jfmc9bJaFaPv04v5I1k0HSXe2iEcIaGe3SRYcd+QVzF6nOMms+bwm0kMIssHGG/doSR+9zkKI&#10;cg+o6U621+xmljlN8f8AXQhd2HRiF9Qnpj8RU1hrEE01pcpMjRlU3bWjDDJJxgpznH19K/VeGfpB&#10;cVZbVj/tKqx7S3+9Wf33Pm8w4JynFwd6fK+6Ob1TTJkieb7NDu8u4kwgwGO/DADygehyMn1rN1Jo&#10;vLubU3W3KXMiLKvzYC7c/MOeDjvziu6vo4b7TXnBikZrdWVofk3B5ASV5ODiuT8WwWnlXQZodskd&#10;wZAsseQrTrtbKsMHB71/dHhL4t4XjzB/y1I2Uovp2afVPv5NdD8U4s4SlkdS61i9mZsxYahIqSQ8&#10;rK2Wjj+UrEMN80YIODg4/GmxXfzxpMqxtJcnYipGTH+5wSMEgj2yD6UarKv2m6VpbWaHy5x5nmBs&#10;rlVzxKOeg7H2FRyXkkduNl3G22S5CRmY4ISIdCsg5+pPNfvsUfn17Mfb3zLcwyQzSBpGXcrW6/vM&#10;RZAzg8g84I+hPFLYahtuIZo7xIdtjCNkyghlMp56cgfXI9BQLuP7RuSfaqpwssjMu3yPmBzJhgC3&#10;rkYpsE6rBGIry1aHyYcxveZDLgklSZcZB/8A1U7BzAZ1Gnxw3MSErZW6yrIpAKvccEHHt1APWpbf&#10;UrixaW90rVY1CxSxTsI9rKWlG3tz0wQcVXt5xDbxR/ardmhhtQFHloXj8zIxiYKfTBGaaZlnW6W3&#10;1K3SSSHBVp1Ks3nZXq52+h7UW0sNS5XdGxP4/wDFK20sMuqMu17nrErJlVUDII7Z46kVZPxC8Yrd&#10;wLNqQkSOdMf8S5WYqIeSHCjcB7gH3rCu761uZJLiO8tUZo7k7ZZkRyT8u3ibnjkHkjGO9LJdW8lx&#10;GTe2cjLazHzFbjAVQSVEuM9ulY/V6L+yvuL9vU/mf3mhH4t8QSzWenvrVxE5e3a3LI6RSr87EHA4&#10;x7/3qpMV1Bpo2ijVphvVZVLKxMxypz9MglT9aZGILc2bC8s4QI0QnzDhQI92MeYR39CabE7RLBPM&#10;1sqmSPbcW90UXJZyP+We3kdR9KuNOMdlb5EyqOW+os6oyTPAI9s1rMWwobBEoU7h5XI6ZOM4p9wZ&#10;7RrieFI9qpIG3KzKRsUbSRDjGOhzxxmoJ7iKOBib3extmZUkhXdh5jghtnPP6fhT3eOC7u0eWFVl&#10;RgrERMjZkCZK7QRxwcEevvVWJ5iYyqhYrEoUOgLR43KBDuQjEa/pnpTYJlmmt1+2DzIZYYzuX5k/&#10;ds2DlSeCTzjoRUNxci2Xqir5tyv+uC7WWIKoO7gqfrxUgltPtkYW7hjVbnMcnmqAjLaqNuQ+CM59&#10;MUuUOYLEtCnmRxW8ixyW+1dsPIbLbQdqkcnI5+lLZ38SpHDJL8yWkG5ljUk/viQDt9jnIyPrTDKE&#10;XzZ2s1aOWMibzMYZYgcbvO7e2RT4ZyJbeK6uEkXy7PzAZmV1yCTysgB9eh607BzEb3QW3lgRpGjM&#10;ah42hRSpaTk/L6nHIIqW6uTMl9Ba3kTPPfS7reRQWDB0+XpnJ/UVCtxHJabrm6RVk8nzPPmZdp8w&#10;kc+YNpxj0BxS3sgnh8mW/t8NMQPMuA0iN5vHDycgj2OM9aYcxPqN1byXU/meWqtcXjKzRncrKoU9&#10;jkdeCFNNE3kySTWbWssc1w0tuPs4ydsXzDoOnUHJOe1Nub75p5lng/eG7DqWRTGxI6gzfqBz1xSC&#10;5jto2uLW6haOO4uG8r7QhZVMeDg+ZyQeRz0NJBzCwypLcWJBEbLJbFMjgZQn5Tg4J+mKasv2mOSC&#10;7tV/fWsK7jYlTuabIDbeOfUflR9qtoZN0erWKqLiE7vMjVlCp94oJcY7HgevXmgvaTPIoewbddW6&#10;MFbeM5zgfviFwOlFg5iSO+Dy3JC/NDazi4tZY2G5fMxuU7Tnsce1H7qOF3/cn7O9wZA0Z3BQmNwO&#10;1gfcbR6GobibdLcRLqdmpmj482TKsWcjuzADp2696fcyJFJMkr+Q80EwXyrs7XBO3gNFhsHuO3rR&#10;yhzEscaQzrDtjZY79dv90qISRg+V8pA5GeDg02N7iIwxyRjE1xCAskZwSNwDAmHbnJGfbNMlmh+0&#10;tC97DITcyF2khQFSsJ4Pyc/hUUEsKQfZHaJWikeQQsUbOyPPysArAg8jJOaOUOYsrMDFGVDKJI42&#10;Uxqe8x3KQEHQj0xzSbor0vNHexutxCS2FHOZscHY3J4Izg8U22ubeO6jtZTDtxan/XJhl+Zm+Vj9&#10;4H0o06QPtkN9B5otrZdrSKBKPNYk7fMHOeevNFg5hrT3BtVbEJ85JPnjWHIPnAb/AOHcDgZ6nPUV&#10;JdX0FykzM7Ye4uAyxxqd2Wj7dOx4OPqKhjcB7eRZYYZWWNFaOXBZWn68ynOdvoTUkl7nzmaZXbFw&#10;I5IpnU7vNUcjzOfXAA6cU7BzDl1Fi6kM0qiSfawiC9I9vPHXHbJPFGnXojFisV7HcQ29r5mVTLBT&#10;Bz0HT2OMU2aZGddt7GG23LW5+1MrEccA+aN3Q8cn6CmySlLuOQ3lrIYYZSrRssjMnlAchpMgj8M0&#10;rBzEkc9hGyx3TwrsS2BZo/vKY2YAjBXv1z7YqOMzWtvDbubVmijgjk2W45Rnyp6DGR1GD7elNNzb&#10;xp5MlzbyQloirLcKuV8k8A+cSD0ODxUkN2IzAJ9Rgkikhto2k/dnYy8jI8zlSOvUZFFg5gW5YTyz&#10;wyfvDDICrxB2OZyMEHIcADGCQRRJNuWY/YlaSO6upE8uzdd4CAHB7H2P4UljdQrLEv8AaWn7TCw2&#10;/aFZSTITsyZsgjrkHoelJBPbyxwyI9kP3N06PuOQC+M7vN7+meKLBzEwnS5tJJLdkmha8yqtGytE&#10;6x5wQU6dvT6U5Ft5poZFEIEywIhZCrBgpO05V+44OarxkAG3jv7N9s0gaFpDuIAPQnec8+o+hp9v&#10;N++W1M5haO4VngSQSEER5J2PGCAQfpn0osHMJbu5trdhGA32GPbu9PNPAIi+ZTg57ikdpIIpIpoo&#10;z5VrK3zx4ZVaX5vvQ8jnjHuDUUTQ3FqsSGCbbawbfuruyWPGU4bv+HepFltrpIj50Z/dwxOdqBl3&#10;tuJym0Mp69M5zTsHMT3t29vPcPcSbDH9oWRsEoflCg/d6EeuPwqLUX8mGdo7iNvJkkaPeidRGB3Q&#10;g8cE55PWmG8hnSZneJWUzAfvkbDGYY2gkNtKg/rilvJF+y3UkE8HzTXRlhaYcN5oAwPMBwce+O9L&#10;lDmJp5fsV5JDJ5SpGsnzbYunk/dIGD34wv41Gt3AY4Zlnlj8tI3XFureWRCcd+QDzkEH2NE1x9nu&#10;r7y7qOH5bppEifoyx7eV81j6dMU43SAMskqqPN+ZoriTaU8jI/5anHJp2QcxFNfb4Ak9x5XzWIaZ&#10;lCoB5mQfu8d+cDr1qy1y9yZ2nnRvPktoVkVRgN53Q4GM8eoyKhWVVm+a/hWVWt1mb7UwPCZyyiXp&#10;kdduDnrTYJ44pGknubVfOuLZZjGUZQ4JIO5ZQQDjrniiwcwkrWmpQNHHNAlxMWaNWhLAyeeD3Xpx&#10;jAz9afPfSieSURRlWW4ceSoVlYYB54zj5v7vHWo/tULx28c00MckbRiNmuEOG8/Of9aQykAj1p01&#10;zbiK4tbm9s2+WZopJJE2uGkUcnzQVb73PH45NAcw6KTyRMsHliP7VIWUWwdV2xD7wAGD/tAn6U6K&#10;6it0huprNo0ENvFM0VqwZBtZg3TkcfWo7y8gNtfGS9sWUszYW4HPygblImzg8cc/UU+58vNwyyW6&#10;sHjVgHIJ2wseolycfXmlYOYDPi2sprjZKEt4ysyxsd8byDsQvI9Mgn3pLyGONJBttzIqmVdi7Q6t&#10;MFyMxnk4GefrSQmW4KGKSzuvkiXYkhWQEkt2VmKnPXJxUZnims1kj1DCLboh3sJwMy5AJ8vI5yPU&#10;d80WDmLNyssrXESLudri43BYyGPCryBD94dARwR3oWe5nu2leCJn+1EK2MZZYcjIMQboMHkDP5VU&#10;uZY5dtxEIcfaZskNGpT94Fz8yEFTkjBqWWaMma6gkjbctxMpXCbyBsAOOFbtkD370w5iaC6gDrC1&#10;y0YlaEojk4+WIt1IxwT69DUdtkzWagwsZI4kO/y842sw4MY5ByeOcGh7u38kzo8TfKxVZJo2LKts&#10;B8xDAgg5GfzFOVhG9ulvc280aqoj3ShmAFvk5xIORz1AoDmJJ7ow6lHJcRLIqzP/AMue47RD1yAN&#10;wHvgio9PcxXdjZ27LDIrwtDuicRyr5ZbH3Tz259abeXttJKzG5sZMWMxMgOcjAHKibv09utBdbaa&#10;3Zb+3jVIwP8AWcKFjDYx5h7ex6UuUOYIIobt2gjhhDS+W6xyKSuDJkr9R1BKn2NJK6PBLLCsbLPa&#10;7/lUEZMwBDDyhxnGSBxSwym0ltnmaFP3kYW4t7oohOCf+ee3kc7exqPzo4ol8y68zdDEqxyQru2t&#10;Lxg7OevPHejlDmLF+91FHdTxplPLlT50ZgwLDgt5JH0OfSnXTvAZiYlwskqsYeqssOVPEa8EH39K&#10;qhoFkurdprdVmIRWbymR8yYyRtDLnGDgjnrSXV2AhVTGPNjuwu6YDD4ChTvOCDjjvRyhzFtZ45ZI&#10;2S9VXjk2YdemIT1yhI6ntjBqCBvJtllWKGRY5o1VNsO7b5ZIUHamCM8Ake3WnXEtpJeMYruGNUe5&#10;aGTzkVeIgNpIcAjnrxjpTLuUoXnd7WNo7mRkl8zbgrF/e87HfHcUWDmJLPUY0kVHf5o47VWZY1O7&#10;g8HHf3GR61Hb3flW8cMcjtGPsw2GFYzGS27t7+4H8qmS526gsNzdLIoktxJ++ZXX9ySOkg7+2Dmo&#10;Yp45lhNxeRqJJrbf5lwy7X68EyDaeckZA+tMOYkiuHnhMNrdRyNLfF2ttvzBhcjjgZz3wBz15pLq&#10;5tJGklYxxq63UiO0ZBH7xVIIwcj64NMeRnFur3lux+0IY90ys6SeaTgh5OQQOOKQXsYiaVZrdkkj&#10;k3DzFTYxmBII8/I9MjjnPFFg5h0rtbrM1s9rIrSXE9vttxu2bQD0A5B7gn6U4ywnUIZRJsaKQFdy&#10;j5QIc4Q4OM5zggCmfao4LZZ4L2FoVW6Vo/OjLIjnAIPmAEg478g9KdJdQR3W+PUdPVPtbH/WLhQI&#10;8YZPOAwenbkdeaA5hI3a63Wk9nHuk+yAf8S9kwwYnBAztP0yPpUkF4t1bXPl8j7KkdxayxuGUtIc&#10;EfKQevb8elMia0muAoe0/wCQpGPlct8ypnIPmkDH8vWmxSgh44r6x3S+Ttjmc7Wz82OWfAOOwGOt&#10;LlDmJHeA232qQQny1lSXdGdy7nVcjhsqfoPcChg0bGNkX93cXWG4wcIOVPlfe5HyngjOKjldVL2j&#10;v5DyRr8q3GfMzLwwVo8HkYJHbqMUSTRM0ircQtzcvukhVfmBUYOU464p2DmJs3MMkVu0EZDXDPGs&#10;iEYYQkAgtDjtyOoODRHcLGbcqzRqrQPHJGDgrtducIOQfaq6zItp5Zdd9us0nltsLDGF+VlCnIB6&#10;HPGKkM9vFdPZyNFthlU7vOTG0W7gEBiMHcRwKLBzDomjnTdFdxsskdu33V/vMcg7G6HnGeBTYbid&#10;Psb4hHmLDJuRIfkPm5PTbkHB6A5+tOt5Iv3jxXVusm2FXV5AA6iBmDAeYOcnsfpUdlL/AKfZ7Z4Y&#10;ZGNusixyAFl2l+hlOfwGaVg5givLe5s1j58tjzHHCrLjz+ozxgjscEfpTbnUjJZTPO8kn/Evuf3m&#10;xVGCwzkY+nr0os73dAnmXKtI0MO2SGZ/mzMwbK+Yew9scU6SZMcXyeYLFthFyVkKGXp/rfm49j0p&#10;2QcxNeXDF5pZLmO4jhsbiPzFXLKGCYJIHfPU+lQyvZNczRXU8MbGZ4vmjLKSLdQOCMA89MnP60l3&#10;MizTzzXlo3+iSI7Q7JA0ZZRuP73dxxkAijULyEpNBcXMO3zZiHFynP7tApH749COjevfrSsHMSx3&#10;Fxb3EMUsVvIyywxT+TDtJZYycZwOOnbINNsZ2RmkhO5pI7fzF8kOx+Yklh0bp1BzxT3vI4buRLq9&#10;tZFkkV0kZkK7lgYFWzIMDocj8+BTLO5gjBjfUbAoLWIf8fKkNgE8HzshhyDyeKOUOYPOUwRzfYBu&#10;hhlLLDaupKNMBlf8CKfcz+dpayrKs0bSXEsMmxgwwcFWBUYJz3PtkVFYtb3EcUayWa/8S+FdwLZ2&#10;tJwM+bk5/OmRF5rdAlzaSHyZGaLcVkALBcqcOxORg4Pb2p2DmJ7yO3DyFVh/eCSSFtpXcUiHByjY&#10;IBI607y3eQtHCN263AGPmx5WcHEXzLzwR+NV2kQRyKt8UWNbnzI2lEoi/hIw0YYDPTJ+lNu3WaKY&#10;xmF2jkUfuyiniEHcuU7HqD1H40cocxZt2k3+TLGuV+yxGR1KsAS2M5h3dfTjFMS9UOVuJDCJVRGV&#10;s7dzTHIHG0Z25GSOhpwkhku45FnhP7+Nd2FGCkZbDbMAjJ4OB1qPTLlLhLeZ3jVitsqrJNG/zB3L&#10;L94Njke+PXFFg5hZZmjsJI0ZZFb7UzbrUOpbIGeFBXPqMg96fcXNtGZLt7doo2wkjR2rBo2EAxkD&#10;t7ioPtVmmgxxR3VnIrJuaGSUb0ZnHGRKDgn249alupYljvJkubZW+1SFvLYpuZUUZ/1vbP40rBzE&#10;0r4urNrp4yUhtkaaNWIYFSwbopyO4Bz7VCkSQmGLy7fzIZLfcsQAyrynkfu/UdMn8KVmaV2kV7W6&#10;VdobypCrrhDkHahOMHIJJxSCeOd45RqSmPdbJ+82zIxBYgFtgxwaOUOYcI55bfbEnVpC3lxnI/e9&#10;dohO1/X1pXurmYzXD28JkZrqQbVxvYfeAHlAjIPQnrkdKrW8kTG1uSI/mk3MytEpXMr8EMmGBAH4&#10;/WknnQWk11G8che1aXdE3l798mCRg/K2BzxRyhzFuS4gYS25uvL/ANY0YkUn7sQHcc9SO/b2ppDN&#10;dgI8JaRf4ljOCsQwcGIHjODjnHtUeoXFvJbXLo8Lb47ottljztLKqtlWGDj256VLqkkaTTRJPa3E&#10;KrcbX8wNlQqjJIlHOOOxosHMR2l4sckKyqsYa7jMax+Wdn7jGVwSMexNOtb7EtvLFOwZvJDL9lUC&#10;TEeepyeD2IPsTTYp5kjSNdQhYLdSRxq0mVIWAcAiT69Sf0p8N0hkhkS4CKscbKsk7suPKy45fkZP&#10;1GKYcwaffqslvKL1YGjsVKrLtIcGc+3IBJ9x1wMU1XVdNhhuYF3R2Kq6yKQCrzDBDYz78Aim20qx&#10;28IhvLVo/s8WY5LolWXJ3BSZcAj0zn1FR203l2kKJcwM0VrBtXdHGZE8zdwRMAfTBGfelYOYmuHt&#10;981zb3VvIqRzR3HmQDcN0o2n7uT+OM02/mXyLiG4jVdslwCqxjy/lRQMr6DqOpGKGljuVuhb31vH&#10;JJbsG3TJhm88lesh2/3SDx34ou76G4kmuEuLVWZbktHJcIrljxtBEvPHT6dOaYcxMly9veW6tEsy&#10;xzxhT9i3ZAh5IbA3AehAIpmmuqSWenRt9neSSB7d2t38uTO44+6cfjwc0pubdp4SbyykZbeQ+ard&#10;hHgkqspGfX+QqONYY0swlzbRqIolxuOAPK3YwJPy4JpWDmJGaO8aaL7PCjXC7kjlQlcmbkc4+oyD&#10;9aZMySrNLF5e2S0uNzKgIUiQKdw8nkep645pFZoEhuJpLcK0ibbq3uCi5LORn93tGe4PHeo55I47&#10;Z3a5V91tIVjkhU/K8vZtnPXvRyhzFq7M9v8AabiCNdqxyg9WXBQLtJEPT0OeKVpjCzAwqq+Ygbys&#10;ZXEJZCMRqPr1qCZo4ry7jeaFVmDKsgEbI2X25I2gj0JBB7025uBAd6+WN0lymDKF2ssZVR8xwVJ9&#10;6dkHMWLO4R3t0F+N8LQo29OR8jHnKkjnvjp61HZvLEu9EhcRzQALtiywYFtuSq855AJ+lSB7JJ4w&#10;lzBEqTP5beagCMtt93IfBBP0qCSba3mTPar5c0ZWUS4wyw7sZ87/ABFIOYdZX6o0MbSLuS3tcuka&#10;kkedkA49u4yPXNNN2q2jW6PIyeXHvj8lEZS0mSePU98in290Fmt47q7SQbbLzN0xVwCDzlZADzzn&#10;FN8+GSzX7TeoFdoAwuJmXDbyc58wbTt9wOPpT5UHMPubqS5S6ghu4z9o1CXdbyKN24Sx8cDOTnPH&#10;UetJqNxbyzzSOyqpku3VipyjABTwByOe+3HXtTbx3niCS31uwa4z+8mVpEbzeDh5OVIHp+NOk1FN&#10;s0qzQ/vBch/3irscuucqZj6dV9elLlDmHzzeRJJLZyWkkclxJPbf6OM/LGN3QDkHocn3FMhnWa6t&#10;XbEbLJDtyP8Apnu+XAOMntgCkku4LeFri1vYjDHNdHyhMjMiGPG4HzMEj3PTtR9ptorrMGpWCqt0&#10;hz5iDaFj6svnYx/CenrRYOYWKU3Ya0uLSPM0NsvmGxZTuMuQp28fiKkivfOFwQD+7tHW6tZo3U8y&#10;YBX5TnnB9/eo1e0lnaBWsm3X1sh2yFhuxng+bxjt/OonkDtMi6jZL5irtWVjtcs3TlnAGfbGe9MO&#10;YllFuLZp5FiK2/2jzdy/Mo4G4Ha2eOowPepFhVJfICR7Y76QKeNpxDwVPlfKwHY8Gq9ztV5o2lMD&#10;yQyBVS6JDgvjIVosHB7jt606SaJrmSJriB2M1wWMkargiLo3yfy4pWDmJYftMUlvA0CnzLiMossZ&#10;A3CNgGBMOPr+lJHcDbC21lDJC6tHnkFySDhAcgj0xVeKZYrfyHaNWhaaXyWZGYBF6KyhSCM988fS&#10;pba5iivUs5ZI/Lja3+ZpkAZQjEna54YE84NOwcw9LnzY5Li1uVl86z3fLCr53SNxgqdwP90kUGVX&#10;8zbZqZI7q6kXbaMu8CMZxxwfY0abPbRElry1WRrW2TbMyhZgVY/89Bhs85BqO2mt5Et5FltFPk3T&#10;owY8AttJyZT19O1KwcxKJlmsZPLcSQyXy7d0bBoXWLPIK9D06/lRbw285if/AEcLOsKKzJhgwVm2&#10;n5X9OOQPTriolkP/AB7C+tGZZ5D5Ly/NtVTyCd5yN4PGOtPgmJlNss5hkS4BaFZt+3bESTsaPIBB&#10;+mc0cocwts7tFFIIlDfY4wvHJ/engYi+ZTg5HUUSyXEYaC4iRljtHOZIyrKpl+b70PI5yMf7QPaq&#10;6tBNb+UrQylYYAu0Km/O84yU+Vuh/CnRywXKQk3ELHy4ImOE3LvYkklMBlOOePWiwcxYuLw200xn&#10;Pl7POVm5Kn7ig529x9KbqBWCGVobuNvKuJigZYx0jUfxRkHI+UnOPXrUMd7FLFI0rQqw80fNNG5D&#10;NcLjAJDYKipLuZEtbh4rm3+a4uTJC0wJRvNReB5g4OB2NKwcw6ac2V3KrRxBUVyzKsWCvkgbWAwf&#10;/HfxppvYTFGwuJF8uNXRxbq/lkQ8fhnuOfY0jTGCe9EV3DD+7uJJFjfoygLkr5pPbGRintcxrG6y&#10;SquZGEjR3L7dvkgg/wCsODlvXnvzVWDmGyXYkAinl8oNJZp520Ko5OD047jOPxqaG4e4uJHleORZ&#10;5rSOORYflDB24OBgHj171Csq/aWb+0oFkE0KyEXDDGIzyy+Z+uMc9aba3CrcM01xaLvubYSMpRlW&#10;QAkHcJQwz9TilYOYGa2vLZYre4t455V3QxvHuXf9oJ43L3x0GcGnXN6A0067FjaG4dZLeMKyneAT&#10;njJH4cdajjuoj9kSa4hjkj8vy2Nyn3vNck/60hgR6cjH4U65uIDby2Vxe2/SUxytJHhkeT18wFWG&#10;PQdPenYOYdG4ginFv5fltcT7l+x7wmIgOQB8pz3UnryKI7qK3ZL+S0aNVigimaO1cGMiIkHAHI+n&#10;NNu7uD7LerPe2MmZmO0XA/2RlWE2dpP/AOvinXP2cC+dZ7cMJlBKsVyVh/665yPXOMUrBzEnneX9&#10;hFwUkWO3hX7RGrHejMSOCF5GOmc98E1HIiRxsgjty6Msm2FcblefqP3Z54B6/WhTJctmOSzulijj&#10;VlhkYMDhnxwrHGG65OD9aYs0NxbrINR3KY4VG7bMpy5IBPlgg9vXjmjlDmJ5YZJfOWNdzNPPu2qQ&#10;33gNxUQ8MOfY05rueS4e5MEDSG4lOVXbudYx1BhBzjOcnrnsaqyyxyPHdqY+ZnLbTGrAGUjncnIO&#10;O/f3onuFeGa5ieJy1vPKm393vO7Zg4OFcD2phzFiC5hB8gXTRh2yizDP3YO2QAcZ565GKSHe11bx&#10;pPC29YhuaNMjERYHBjBBGexzimXN3atDcOjQnP2lseZGS0fkooJIYEEYP9addyrFPsimtbiFFfa3&#10;mbjtWBeuJR9OxosHMR2t8FeFpo4133FrtRRHwQGJZSpI6EHBx9KdFe7XhkSdhI3kplrdQHXk4yeR&#10;zz3HvRZzPEscceowlFukiVGlymBCeAVkyOvQmnWd1Gz2rx3BTasDbWmZlJ2EsOX5HseQaOUOYba6&#10;lsntp0ufIdLeV/3yg7szjIwR0HJx+nFNmkEOleXOkeVs5y2VIDK8+NwOM89cgHrRYzbbaEWt9alf&#10;JX93JeHy2y53AZlwGx7/AIUyKeOKwSFLmFmW0Ji5jQspnyQCJgpwR0I96Vg5ie6e2W6nuba5gYW7&#10;XK3Ae3G4KcBeSvUfhn2qOS5ciS2uYY1CylT5ceEwsHAK+meR1NF1cQXVxeNFqFvFJJDcBt0yFTl/&#10;lBHmHHoexp019bTXBna5s0k8yXfFNMincIgpUETfMCeBnOOKLBzD7K6mjlsVaFJ1WS12sbQtnC5J&#10;VuDxnoRUcEyxJb2sUnktM0bW8v2dxG26UnB4OP1FOt7u3Emns15ZyOqn5vMBYbYzncqy4JHfj8Ki&#10;Volt7HZdWsYMcagKWwobcenm9+3B+lOwcxNc7Lq5ulaGFGmWX5JFLKW8zBGSAcHscEGiQRCSZoEU&#10;boboSbV3bGUBTkGLJGAPfHrUJ+ZFnkuLfa8gK3drdGMLulOCcRlQeeQeooublY45J2vEbdDcOqyx&#10;pkgt2OzHX1pcocxZmWeB2kgjVVjXHG5ox+6xtyIeF/UUkMqgR/6Oqr/o4PlkblXYWU8Rr3z05qvP&#10;JHa3tyxkhjRopFWT92VY8KMqVByM4JBHHPpTmuI7CdQGjAW6eNtswXZshIXG4kFCT3p2DmJLGeK4&#10;S3U3gEkbWysu3ldxLd1z1IOQMYqOCWYCTYlvII2hKr+6OQ0hJUEquOeRk49PSpLdrdJbWF7qGNVm&#10;t1MgkRfLkW3PdXwRuznoajQqwXz2tV2vbkSCbGGCbsbvO/8ArUBzD9UeQ399ayyR7ftdxK0bXCrg&#10;AbcjKHg/hSDULoNJ/wATRVkjmiTy5bpBkKCWU5x0H+e1V9WEUxviILOTmeMbZQzKTNjGN5yCPbqO&#10;1F66rc3YKWUmx5XkjkVy3ACjA8wnPXpjmlGPuomT95+pM13AkYimv1t4WuICvmXQeJM5Y4zJlR9D&#10;2qGPUpVCM9+iyRx27bUmIZVZyxIPm4YDAPXipo4mZ3v4VthGtxKH/wBFcgGOEjGd+cHty3WoRHcQ&#10;W7W7eQqmNVO3jbthOe3oe4qtCbsmtriKa3YRalCzMrKsiTbf3jS55CylQ23JxkDHpTPtF5NYyWku&#10;x28mRGgkVw295Rtw2/8AiADA/wCz+NMWcNPayXaxbo7hI2ljjKthIjzkdPwJGKdBERPb+bbKBNcW&#10;yf6lCpYKzYwUyDnGPrQHMSXc00ga+WWTZ9suBIysVO3y9nzAthvm46805Wu1VXju5ZoNs0irMrsj&#10;FUC43LIQDyR161VgzAkCJGscknmt8qgfOZQO8Yyp+h5FSXMCtJNLBpKtmN32xniRTIBlc2/cj1oD&#10;mHW8t1ALeF7mb91tLKqSJIiiNsg/vuccc9vXnFaGiy37y2oTVrjayxqrFG3FlyWDL5p6ZGSPXtVG&#10;ZUWe4SSxY7VmML+Sd4G5V6CDB7Dg02GVI1WZYY2jVrjcvkNhT5YAbaI8qc9c/nXJjKMq2GlHyNsN&#10;U9nWTZ6L4bu9QltLeO4iuHkW1jLKA6yJ+8+bI8wFl7n068g0l7e3dsJZ08x/NVmt7hVm2lt4AVlD&#10;Y5HQjHQ1h+HNQihuIrd4yFWVRGTG2Y38rkofKwR82SPet1tOgv7aG2niXDGJJF+zlefmPeMA5A7E&#10;V/mX9IbgLN8nzqrmtCLcKu735ZJJK/k7b9Huf0twLnWFx2Bjh5P3o9O6/wCAZEutajcMqCWbZJJM&#10;VTa+5DtwAGEuDnnBqusl8dsZvZ3WOQqqySMQyhP9othhyOMfWo5bCVVt4p4hMzRptb7Mfmw55Hy+&#10;namBreWxFyUtmUQyMJWc56nA6L0/z61/EuJr4yVRqq3fZo/VKcacV7qFga4cwjzFbydiqyzLuHG4&#10;/wAPUD3qSObz44y95HIsqt5itcBfvNw3UEcc8d6bbxq11G6pb5MzNvjbdkCLuA+Qe2QfrmnWUihY&#10;5XFq6x7VVgp3KQpYg/PkDPvxUxiVyoc1xu8sNfr5jI4jE9wCz/vcAKfMBPH1NSC9EyTSNqCqzNPH&#10;IfQ5CAMrSAEkL+NEMSmCKKMw4aO3KEwnByxb16/hUkAlEUYEsO4SLIp2/eBcsP8APWu+jHUy+Ilu&#10;2muIJvsUiyNuYqkc5IddoGF/ec5ORwT06VO0kkkizb45Fjk3qRuVkRYNpP3+x4IPpUNkyNcLItsk&#10;fmQoy7UYK26UnBwMfmKckZEEw8qPItZnVHjXGGkIOCFJ6deK9vD07pWOWRNHHLAIPPlaNGtbfO1y&#10;FBAJbALDH55qaSO7aJop3kcq0CJmN9ycbtwPmDdj2OaAUV5oAkexVK+Wy43KIwMH92SDnA6VNBaS&#10;QT5XT2VVkYN5afNHtj4IzD/nNe1h6fkYSkBNySzpezclR5kQfAPmZ5XzO47VJOdUHnGC9mZ158uO&#10;JzuBcHjDk5xzjHSiCJUtw89mFkVkDt5BYN8mQCPKBx/KpYLZWljSS3jZWMAU+SW4HJUEJ+Wa9zD0&#10;bmM5W1JXmuBJcSO020ecFmj3begChh5mAe3Tn2NAW8hTyhDIPLZtyh5cPGU4dSzgKQT0JxTUtXuI&#10;ysUbeb5aHc0B3SLv3YYeXz7GiaC3ijmnjCrtVpIXFuVMZ8wDoY8+qnnv3r2KNA52+hNDb3dy/k3E&#10;szFUgPnLHKrcZJJ/e9AeuM4zTXguLhAzzMzMsWfMk6MX7ZDHHrz+FPv40iea5eFfkWYtKYCCu4rg&#10;52HgHuM59anuYYElWVltY2adVEgbrw2TyV74/wDr12xomfMVZnm2S36zR/voW3NHcAq25gAD8oOD&#10;SXUkn78fbRII+YZI7wK6sq89GHr3p4tESBn2wqq20Kttyy8vk4YP04zgniiTyXUidLXdcBR5saM2&#10;Q0mBzuIzgD1qKlErmjuV5r1EuJpYr5N8O4yDdl12x9SFk55PpTPtMEbxqdSi8sMjqGlBRsIemZAV&#10;wT2/EVPdRvJu2iFD/pH+sh24+YICMk02680zySt5LbleOSMrkc4Un25HvXnVaJonzbFdi8E1vJ5y&#10;7YmjEw3M3lMAxLEb+gOM9evWq7JcKI5JUj3NHbxu0e4At5hbaRu9Oc9easTRoYLmFIV3Fpvk54wF&#10;GRkEDnI7Z96R4Ue4+aJf3eoKkhKKGXZHkdEOfxxXkYimbRepVkgmNybaSWZWWaTb+8OSGkBAHzg4&#10;wDxz0qK5W5fyZXlbzB5zmbyXGMnbhl8wHnHpirFunn24R7dZv3qny1/hb5zlcRntiq8drdJF5dtZ&#10;7f3UPlPs3BsuSQw8nI+teJiYPodEWQl7l2Aju5V8zzfK+8VfKqMf631zg1HG2oiQOl7IyFnDMYmI&#10;VvL453kEZ45PWpJTGPJLW8ahlHytGwXcXznd5YweO/WoXijBZGi2yL5zeZHbsGO6QYP3MHjg9c14&#10;WIidESJVmkijgIkjaRowqtvaNvlJbaRJkDPpgjpTC95MIWxcxrIsRYZkYxNk5UlnG4Y9OR71JJax&#10;FjKIlWPzJPOUW5ZdxUDfjy/lPHNQRRQpMv3FfzGjdhD98CEZH3ByD8w4rx6kdzoiNc3bxfacyJIJ&#10;HU7VlUHL9D+84JHOaZMZoJPPWdW2yTBWkcfN/Dg/L/MnPrTkHkTRs6xp5kir80bIHKx/MD8nf0OK&#10;jaOL/UNHZhmh+ZGkxu/edPvDnHtXDI2ikSQH7LMtqbkRjz88TDqE5PAGMZHUU60uZ0lgeS8+bcqy&#10;SQ3QO5eTyA2CAPbNQyEQKZQYV3TTGPzMjJ6DPz4P1xWno+jxyMZri0hXyRM8cK27fMUXH973BHSt&#10;sHhMRjMQqdHd9e3mRUnTpwcpGj4Yuiul28t1qkDRzyRBmMpKrlicHEmFPGawtd1VLmUq+pRu20Rh&#10;ZJvmXMoY4PnbiNoLYweBxW7q+qtYY2NbkxldysmMhYixB79D6muJvtQZpmhl+zzK+Jfmj3EMkPr9&#10;D9eK/wBQvoz+HmYZFl31zFRalUUUk91FXtf1ve3RWP588Rs+w+Iqewpu/Le9u/8AwCrcXN0Lq42X&#10;Ee24j22rbmdWJlU7M7+u0bhwCcdO9KzTXEs0UJH7yO9kj8tnAbOFDr852nPbpUVr+9S1MUe7y/LY&#10;7V+ZNsZc8uDwOO/AIqAx+ZZLcLFGrNpYEbGEAbnk5BAj2j8+or+1kfiLld3LSy3bLLdwX915kcLe&#10;YFy2AEC8gSZPOe1LKZbK8mzJ5YUxq37uULIFQ8qTL8pHTnke9Muo4ryHcbJZuNqzH7yK0uACBCci&#10;i5WSOJg+mlV3TiaNlBVhuADAiDj057Uw5hVubwI0X9pXCyRrAZI33/Kqj5mU+d/tDIPvTo5tUit2&#10;WSaaVCsARpldVbLHcmfM4PTkHI4PemXCRNdXEcMKI3lz+WrQkEfJgD/VgMP9kc/ypFjTzWkt7ZU/&#10;e4Zfs7bcLEAQw8rIwTkEdBmmHMSXN5diRH8m6kaKIvNby+cswBk6hlkJzt5wcg496DcXiyzSJNM3&#10;lx3HlsElKyqW+VSvm7g3bpg1ALIR7dsW1GEBg863Ztu0HKbvK7jpmkszEkZiRE2+XbyvGLbvufni&#10;P+JevGcrzSDmLMrz28plimuI45oWZvLaVVIWMbWG6QjGcjBB9MU1DOk7QmaI+cIVYGVV3AJv3D5P&#10;f0qtDEiJJZGG3V1tA32eVGXIaRirr8gHRSM7qfMLMSzeSLNlheT5Um+YHyhhgDJz1xjBBFAcxKNQ&#10;uBE9qNUEci2sflxtcphd78Ln7pyOQPalu9RjiguZJb1YY5bfe228DxBzIFzgyfLnB6EVAcRyrZmG&#10;zb/R4d0UithlWMsRgyduOg4qS2eKd1eOGJdsltC223ZuCC+eXyOuCM9R0oDmCa9Ylo11GI/urhoN&#10;s5/efOE+RvNxkgdM1JDqMF1PJOmqxyFpJHZ1kAblAq7tspzyuAxAzj1qK3acosm62VZFXO1cfflL&#10;A/of61GrBrOOO4jhl8nykWRYiG2tKWzlfx5HPsKYcxOl1dWsUkF7ND8jzPJ5quRInkgBwfMPB6de&#10;tPiku442cNIjWs1qsirIwZAsfzAkscge5HHWoLsb0kuQitG8ezztqldrzHltycggevNLe5t5pnKL&#10;Gz6hKWZYxyqx7QVJj+gOM8YpBzE9gl0wgFveyGKSaMHzEZowwUtztkO3t6YqG2kuEghhQyR72Drb&#10;rHIrJmXdhT52GGOeO3PWnXFqVmN0dNUzK0haSPpIyoN3HkHB59aF2pdpG+mMY9qlFkjGUYRZ6iDB&#10;/mO1AcwSXN1Nbh4tVuvLZ3X5lbzAS+QP9dzx047U6a61YbYpXuJZM3BjVQ6uecKyfvFLDBHHII6H&#10;NQ2aqREwt1kVbiAzR/Z2BZQpySvl53dPmxj6UkEEAtLcPBuVlhaTbCw+YvuBQ+UcH274oDmLTXDt&#10;eTuks3lOZEFwgn3RsE+UMFchxn5ScZz3pYbq6ypmMmWuofNiZJWVSAPmBE3AzjryM1SuLUxKVnjV&#10;mDPv8y3OZFaUYOTDg9x+NLNaRzWUltDAsirJPFGrWpOPmBUfcwCMY6gGgOYsRJfIFszcTptmhCx3&#10;DPgbjllIZnHXHIH41G0kj232VZEYIzOq/aEDKXkwBynt689uaWFYLmfc8NoyLeSKwlDBosDBU/Km&#10;OR0z+BqvbRw3CQFY7VmkktArRPuYYckgqJCeOueCOfpQHMXTqsrobhdUjkY3UpaKa4VQ6gEZIJH0&#10;OMc1DPqEcCray6isflzS+R9ovAVwsXChjLkc8cnuKZC4kf5orKRFm5WTczIzzDBx5hOMe44596Vj&#10;5lq08f2dVmt53U/Z32gtIq4zu/mD+NLlXQOYk/tYW9xvfVVWSK4RJCsxDRgQnBIMu1lBbHPXOO9O&#10;ikMlmsFpfwiTZEsRSbj5QS3AlIHOMjIIzUFzHcSQTQebANzSMrJ9UQj0Iz/hk06ecSz/AGqS3jVp&#10;FuWMkcbLlsKvOB0JGMEEHPeqDmJLea4mgih/dll+yqsDK6yJIrMzDO8cgZPuDSNJO1vb3DXMnl3E&#10;UmWjchW3TAqSGcYOB6/SkVXjvVT7Kg3TzyRrJGu0lIgvB2Zz7gdBTNOItpbWBQi7bWL/AJZjnJZm&#10;z+7yRgccc5oDmJrn7a9rJEZZLiM2bGNJI3JffJj5W83GeOmew6UktxcruU3twWWGQNLCsitjaoDE&#10;GfrnP16Uy3shFNE0ekYVmgSRE5wpJYFcwdPxprAukn2i1w+1AJTbncVMh+8ohHJ9jzQHMTXU2pM8&#10;jW+qTsSrNCFjfDr5eM4804+b5fr74Bkhu7s3Ty3BugqpEZJED7ohsJPmL5g4DY5IyM4Iqo+yW2z9&#10;mhZXtmSNlgYqjNP7RkqMdj0NPubTz5ZYoYmV/wDSBbyeSQ6dAV/1XzLxikHMS2s91FbqoWTcGhlR&#10;l84LKDksuPMwjDGcjApiC5uIYrBmuJA9q+zMcvmLmTlcibaTgBuOvWq9zBaySt5kUar+8LKLUqY2&#10;WEdjEOQfm4P0qaQq4W6lt45CIY5WZbZshRD82P3fTOD3x6UBzD5ZLu4gbz7uST9zMGWSTqAcBhv3&#10;kHBGRkCle6nWb+0Ddxq0O9fPjnXgIm0nGwH2OM/Sq8vkC0+0TJZN/o8O2feQWOUyeSmTj24oaNYx&#10;MY0tSVt7pvMjbKtucKDlZMgkYyM4JzQHMWFuWZY7f7fHJG1vESrXoVo3yWG3DBgfQ5702K/E93bx&#10;nUVNw0Nv5kclwPMOQSWGJBu9foahluoYopLp4LNl8uQJNGrFtoVRjh+oz3z0xUsq/Zp/sx8geVMo&#10;G63I+VIM5HJ9c9BRZBzDYdYjuLaOQaxGEuIUdgZP3ZJlLEMHlG09+ORUt7NLJAskMnmbZGeaJZGd&#10;mRpsggeZz8nzcbgR6VXSW7shBcM1v5lqoDLt+V8RenbhuoqS3RIZ2hSKNdnk/u1RgpUQ7s4xg447&#10;cZ7dKYcwup3dw8c10bqGTKXJ8+JX+67qFJHmcqxqS+3xX1xay3k0ZMm6HbNn/lkF+XLgjk+/PWqi&#10;2xayawe1XdHBao0bRruCs244xGTj2PFWFeG6kuYGtlmEjsPJ2gK2ZVC9ImOePTrQHMS3H24zK1xL&#10;MzpfH995Mm+IRp1OJRuXnGRn3zTILySOdGmvpo1+0RbpIVfYCE5BBm6dD7GmLbSJHL/xL5ArRzsr&#10;KoZo23BSGBt+eKZcCPyGkawVHLTCT/RyUY8L1EQK9eCelIOYmhfWI5Y9t3dMyzQrcRqHbAy2SD5j&#10;dOM+gPOBQt1dPYSSSNKnnKFV9rtFKxl6bRL8rED7owe4NNkhRr6QS233Z5JBIsRLMqw4HzCPBIOP&#10;w+lRpauzrKtvueOaNrhfsxIkUKeWXyuo68fWgOYmuHuzb7StwjLHIk0cZlOw712yKzyAMpx90nnn&#10;HSnXb30jzyRSzK9vOWWaKOZc4jAUn99yCcr9Qap2kUMEsTqY2ZZ7YRyiHhgztlcGMEBhjuR8tPMK&#10;2rNKwjj/ANXF9oa3ZMMZSRuPl9x9AfU0g5ieSWeOf7SbzAhuo2DTSD5MRljyQTt+rHH8m/aJbQZ+&#10;0iH7S0QbbcBt7MxOOFHQc8/n2qO8igGQkenxyTNPjdJgY2DG4Fl4OcdBx2NBMNv5kiLDHGt1CF3F&#10;iBtiJzuEgyAe5yQOKYcxM95cM7PFeLLJHOxhmt9QUOVaQKRw4yD6EVDPqcA+1TwahCY90ol2yZKZ&#10;kCAMqy9Md8dqdaIrXMNlPBZiaS4hBaGFiGbBfs5B9Omc9x0piJcTCLyFt9zW8fDQlSGMpbHJPp60&#10;BzEs2orJO1udTjby/PEKeeCp3AKpRjNkZ6YHB7U64ubm3vPtcNypiaOVY5NzsqN5e0Z+fgE7hkjr&#10;61DDKZLkhjbyJcvGrRbNwB8xmGD17dOnvTVT7XZpb28QZmdf3e0kjdcdgQcAgDj2J96YcxPLcXka&#10;ziO4kk228wjAjlZZ1L8DHmhgeo6YOOKlnaeF5niuriNJI3dtjSAHag2sA0jAgjjBB78VVsRbqmAI&#10;9qpbSyJ9nznIO4/LH0bqcDgj3qOCJFgewNvbq0drHuhmQrwzMQwG0YGOM7vypBzFpTJGzwGWP94y&#10;eYpmVfux5yP3eMc+nWmLqFwIWhOqCN4oYURJLhByWB25OAeOaguPsSfanSGzYRtcBVWXlTtwCAXO&#10;QemMc065j8m4ktyloyqqFoZVbJVIvQyHnJ7D6UWXUOYnuL+IRTCW7WGGRUbi6DxKzS4JwZOMjngg&#10;cVG2oN80Zv42f7Ozwotw24gy4JRhLg8DOM9qdbvC88csccCr9phjfbbOwXEZfJyxI9+TzUVj50cU&#10;bs1uqvFD90YIOWcEfh7UBzFr7fDcCWZNTikZzKfMEgUlnIC5CSnk84JwDio5Z7qO2uLS6kh+Vbrf&#10;HLG/z7lCo2d54bgDBIzUMDeZHbxzRxP5MlvF5kcZVguS3VeR16j9KR4mkUSSRptm+zxmTykKNvlJ&#10;5DL6YP40BzFp5bqMtcmWRPIvkWTbIysqrBhg2XwQM+vTrS2H2xTbrHeyNDu3HzldkBjjzjKyELz9&#10;BzVec/Z2ZjEsbSXVw0m1cc/dUgmMd8Z64p15akTTXkemq0m24fcnSXGFJBMGAc0BzBZSXcEdpFvm&#10;XaY2EOyRHTDElcmbBGOmOnB9amhmu5BbJ/bNxhmVdxVtwbzMkEeaei85x05ps8aJdPFJpz7U3mDd&#10;Dh0Ii/64YIHrUMZjQrL9njaOOcmSP7O3aI4Yr5eVbP4EelMOYmSfUmEMU0dzJIIWyib1kB8zGQPM&#10;UspXtzwMgnFLNJPI106SSMkwnEFwomxuBG1XVXwwI4yADkVFFBFEII5Lf5V8kfLEw2vjO6M+V+OO&#10;O9RJZqhhjuIFZlZElU2hUvmXIP8Aqtpz060g5i4Lq5MqsfO2yXjs0MqytsIiPKsJsYLcc85PNNtX&#10;u45IrEXVxiO4VI0uGbBGwkghy+COcEAfWq3ki5sIYI0WYtmOPNsTyJuDyn3tox74px+zXMPnulmy&#10;L9oO6TcrLw2FOQnTHvQHMOhe4ltobdJI28nygjeegYbn34xt6gc8Hp0p/wDaRmhS4GqQzJN5xlik&#10;uVUMCwAI5B59vSorVY3uLcxxWreZcRsrxvv+VYieQJCQQR1BBx1ptpIhWEtBZsqui/MH3RsSzf8A&#10;PQnHTv6Uw5iW6v1xHDLqCiQfaBClxdgl8EKFDeYCe457iluNVAaRxq+0tJNFJ+8IIwgUblaXBz0H&#10;rUMa77ddotys1rE0e62bnzJ+md3X6inOs8if623UiTzEZBnOZs4I78r7UWDmJrmb7RZuun3kbSct&#10;GkUzYZRFtAX96QctxwSc9j0pReyOySJPGyxzRsuFdZI1jhIY/fHK5wR05qBZUluPOWGNGmg3DYrK&#10;GZ5lGOnOfQg8gelJiRPMj+zqWNrdzRh41AY79uV+TPT2NFl1DmJQ7JHbvPdOkUlnb/MkhC7g7MeC&#10;y4OPQ066W+NrJBNJNP8Au4Y4w0T7wGbflD5uGxtzjOfyqOMpb3jQRqu2OAL5e0AFVhOQf3ZPcdul&#10;Phthb3Sp/ZDqouFVlQgtHiFiCM24yOenvSDmFmurj94zXk3Tb5sAfg+YCCVM3cA/Wi8m1ffcNBqF&#10;w0gRmVIVdg6sy4xiVjyM4GOx61CP9Rvns1WRWiDt9nY7htJwQIQQPWnJAjBYpIY2WSO3VG8lmC/O&#10;xK7hHxx0z0OfamHMTzXlzHPdSNJcBUkmDTqGKj5AFDqJOueOhz04IpqzXKR+VsmRoZfmVXm2yRGL&#10;7ylpMIQTgjOKrPbPcQsLeNvNMWY2EJ3OnmKdrr5XP59qZeR2376YBV2xzSRMtsV8s71HQxA8cqcH&#10;vSDmLcXn3C/ZHnmYLbwfvhDKr4BcnOJiPlOM445pk0l7dxE3Fyzs0MRYSSfcYyYyN244yORn8KZq&#10;4EUlxcPAoEfnvJN9nYeWrBQDny+gOeRmpLlIUl8+ZbFGa4hVZFcjPDZPLL6eg/HpQHMFzezqJtTF&#10;xGnmRybnjuFYHLBQDhQecfT6VJdXbZmI1HzFj+aCRb4LJGyx9sOD35znOKprBsgcCK3QLaxK3l7m&#10;Us0pJwRIOOM4JwOcYpzyQyIwkisd1yq4mjjZtyvJtHRzzgDqDkGiyDmJ7nUlju55LfUY98fzSI0v&#10;7xMQ5yQJRkZPYfpRFqlrG8cDatD5KmKRVa4HlkBD/emG3Bbt34NRXfnNuQ/Z1bfdbt0JXHzBBjJN&#10;FxPJHK0r/Zz8skUkTLkHJVCe+OnbNAcxYmknEEKw3MhXyY1kaPzGMMm/pzIAw9VHPHFE0946yXqS&#10;TLJHcylXjEyb8lAAf3ufmUde/tVW1ECam7eTHHnURF8sPBXyzlchf+BZyR6UiRrFPCTHEnmyQoZZ&#10;LdkV2UMWB/d9SBjHAosHMWZLiS2uDete58m4lZZJ5FBO1OjHaT34JY/WkgmltbiO3N55KyXEe7bc&#10;qRlRknIA6Z71WuILdYxAYNPWSS3lJRpMBvnGFOXHY/X2qSZkhDXMQt41N5MVaTJBIjVQciQA/XBJ&#10;96LBzE9pfTM0EhvA7ecqtJb3q7njZycEBwCMeoqtb6nAbdZl1a3MMjRiVvN+UFpT8rBZfl4AOcU6&#10;Dy0nS0FvaRyRu7/uoXO4pEM/xYP3uwHIPJoh8weS8H2f92tucNCVPEZcqQST0PrRYOYkj1FbndDJ&#10;qEbShZEjjkmG4bpc5U+duORzjB46Ut5cXT3E09pcI8VzFILWTDSKSXACf6zgkdMgH+dRW7kT+QfJ&#10;kSVo3CNHuwVjzwfoe/50WMLXENmscO7asBYKp3IQGYgb1OB0IHbt3oDmLHmSTXz+UV8uSS6kVo2c&#10;K+EC7l+c4O7g8VDbXF+IPOh1G68+G3xKoy5G2JVOQJMtzxyM1Eozp8d75ELf8Sx2jfyQAWeU5Bwm&#10;32znrUt1BHe2zM1qJgofbJ1ZFLgYIEJGM570BzD38+1vJPn8sKsKMyxyhJMLyc+aNrDOORkcdqWC&#10;4vEiWN9SuI2jht96ybsALyzA+dxxyRTbqJ4oZDLpjY8yZZlaP5HAAXIIg4OOmabdxobq4jhhWNtk&#10;wj8yEhh+7wFH7sBh6r1H6Uw5h5m1CK3Mb3E0iNDDt85XVWy53KTvwDjByDkcHFPuri6aQOtvdyNG&#10;jySW8vmrNgydVZZOpXBAOQcZxUKxR7mlis44/wB4q7Vt224WIbgwMXTvnHAptvZIghCxYjYW4gWS&#10;1ZthUn5Awi4z2FIOYsTXN0s0xgnmby1uDC+yUrMh+6pXzQQSeMgYNNaa4t3EkNzdRiSH5vLaVVOy&#10;LhhmRu4xg57jFVrCOJIykarg28MrR/Zy3PmHJ4j5BUYPGRikSERxyWa29uG+zFlgkjZQQ0hKsvyA&#10;dBjO4UBzFpGnSbyGkiPnLCrK0iKDhS2R8np14pq3c/2V4F1ZYpI7NTGpuV2gu2VGemCOR+lQuLNL&#10;mYxR2bLbySHak3IPlDBAMnIzweMGnIhheKxEVmzfZ7cNHKrDcqpkjBkPTjoKYcxJd6hEsN073ixx&#10;yQlnxeBo9xkC5IMmBkdximy6iNskP9oR/wCpuJITHO3z/vAgKMJepGeM0222XLRtDHAqiS1idVt3&#10;bAJLjq/4Hn8KLNZSI5VNrsk25wu3BeXcCO/Y9c/hRYOYsLqMFw0kv9pxzM0kjMyy8klAq7tsp78A&#10;kDNQpczWyyW9xcRHY0zzCdWIkXygoYEOflP3eCeahiO61jSeOOQxtCiyLGQ21pd3UfzGPpTrrcyS&#10;XRCtHJGEaYRqVw855bcvORz70rIOYsQvdxRFnaSNrS4tRMqyMrIET5gSWIIHHU/WnWTXKfZxb38j&#10;RNMgYSIzRhlUvztkO3p7VDqISCe4DwrGXvJ87VHRUwu0mP6Z5PBFPngdpmul0tWk/esXU4EhWPB/&#10;5dzz+NAcxHayzx21ug81N0iutvh1ZP3obA/fYYY5GO3NS+feywR+Xq1xsZmVTtfeGMuQCPO5O3JB&#10;x0Bo8tftKxtph8sKPLEkPzIwizjIgwQPzqG1VT5LiFZFS4j86P7O25gEbkr5eQw45xjrQHMTTXGr&#10;4EU32mSX/SNiRq6uW3YVk/eAsCMfL3HQk057l3uZmE0xjl85FuEE2UYJxuUPhx/Dnr71VsoIxBbe&#10;ZFuXbAz7IWXDk7tyHyuD7e1NmtvKiWK6iVnHEnmWpUyhpRg58oqc9PxoDmLkV1dI6s7SbmvI/Mik&#10;jkYIwQ8hlm4G7A55BNMj+2RhLI3UwVZ41jjmdsDOSykOz9++KgmtzcWjW8EPnDdcQwqbUnB8wbR9&#10;zqMEYyAcVNAsF06tLFaPGtzNu87cGjwpG08J3Hv+NAcw1PNlt0t1aM+Vyii4QMC8nA5Xr+Iz25xU&#10;39pyzx+cNUjk3TTGWOS4VQ64xnkg89O3NVrOOO4+zNGtqzTT2gWSNixAAJIIEhPB6Hgjn6UltJFI&#10;kfmQ2UirIqneGZkZpM5x5ucYx3HHNFkHMSXeoxwxrA2ohWjacQrdXgYNtUAKreZnrxycZNOOrLbS&#10;u51ZY2juGik2yHcoEWAWVpcEZYjk4Oah2vJZ74/s+Li1dkY27bcvMBgkt/MH8addCWZJIvMgXfI8&#10;iFVH/PRVx78j2+poDmLdtcgWwNndxtIkkIjjhlciRVGGA2ykLg47jBqKN57iGK1LzSxtavt/dy71&#10;zIMrkTbT8vzcdQM1TvGivruOaa2hXzI7iRpI4eQRxu+6eQRn1461MwWQx3bW6y7Y1mLLatwBCd2D&#10;5fToT1Iz0phzEtw91NbsJ7uVv9Hm3CRycgMFDLv3kHkZwQPanvdyw3P277Ui+VvXzorleFSPaTjb&#10;nrxjNVZEtTZrdSJZMBaw7Jt5G4lkyf4ecH0/KlaKL51hittyQXTNJGxdTuZQD8r5GR15wSOnGaVg&#10;5ieO7Zylu99HIpt4/la8VWifluMMrDH9aZHqBnuoN2pj7R5NvuWSZfMOSxLDEg3dj071A9xDEslz&#10;NDZuphkCSqrswVQqYOHPOScZz06GrE0Zt2aDFvmO4x81uVyqQA5BJIxz6UWXQOYZBqsLwR51SHy5&#10;40Zj5n7t280sQweUYPGTjkVLdyyzxq9pMsqrIHmijkZzsaUHOBJz8o3cZGPTvCZp7TyZvMh3WqgM&#10;uzcrYixyPo3Y/hTraNYXeBII12+UAoQ7WVYiScYK8cc4zj05oDmHXd1cPFJcCaKRvIuD50SuMK8g&#10;C5G/lWxT75p0vZ7Z7yaPMrtCFmOM+Wi8ZkUjn0/Gqy2heKSzktl/draRSRtEu4Kx3HBEZOPQEVIj&#10;C9M8BgjlDzEGH7obMo2kYiPPBPTrQHMSXH295Vlnkl3rfMfO8iXfGEj25YeYMrztyM/rRaXdwkqt&#10;JfzRAzR5kjV/L4QhgR53AyR/u1HFavFDII9Nkw0MrwtHGG2t5oUhh5GecdR2pl4ITC0hsY4yzTeZ&#10;uhYxlsgZz5IK/U9PemHMT276mJI2F7cSbJ40uECudmA2f+WjdMjOfUfWiK4uZbDErTIZNiiTa7Qy&#10;MZGyABL8pxgkDBHUHmo5IkN1IJbdWxcTSeYIW3sojUAgiPBIPcdh2oS2AcM1t/q7iNrpBakiQbCM&#10;lfKyGHtzikHMSXM1z5PlbbpW8to5o1eZmjcS/KylpBuUgA7SSfSi+uLtjcXKyTeZFPI0c0Uc67vk&#10;UKWzKfvc8+xFVbWKGCeFz5eVlt0DiEgOpDZHMYIyOe44p0UaRzRzMsa7pIYfOa3ZQzbm+8fL7gfS&#10;kHMWZJp1uPtIvOIbpmWSaQZG2LJBJUnGMDJJ+uKbFPLbuscl2sKzSwqypcKctyxHCjkA56fnVeeK&#10;2Vdix6fHJN5/y+ZtB4TAOXHBB6YH0p7tDA8lwsdvGgvhtZskDbEB94SAEZ45z+NUHMTrfSmVX+3i&#10;RluMJNb3y7mjaXoQGAPHYjqe2agj1GIwzSJqMLRySOkjRyZ27pioDBZeMqM5xRbIGnhs/s1mkvnK&#10;cpEzBikW/wDvY5/DkHmi1WVxbmEW25Y7f70JU8kvtwSe3oaA5iWXUlmkktzqqyMpnWONptxO9hgo&#10;fO3HIHTnIHA60l7czR3U11b3SmGSCVYZCzsoYhVAPz5G7nGQOfXrUdoC08YYQyR3Pk/u9u7G3c4w&#10;fx9KLKM3dnaxQw7vmi3RqpJUmR243A4yBnHTr60rBzFq2mkfVFjygWS4kKmPcFcpCFJHzHDBuDxg&#10;+tQ2kl0saNDqF0txBbp5iq25vkjwScSAnt1FRrIHtY7/AMiE/wCi3UgdkX77Ntw2Ex0HXPpTmRbm&#10;ybfaeescchjfOGRcKpPELcZ/SiyDmJFNxBc+Zv2iO3gRnWORUcfeIP70bWUHuOO1EFzerEIY764V&#10;xbx7o238jeWJU+d128nscU24EkMEinTCCssgkBXKuojUZyIMqabJHGL/AMuKJY9v+r/clSv7rop8&#10;oA9eR+VAcwr3GqC0kb7VNJE1qDG0kb7CWkOVJ39xjGDnHTNSXlzdhcxw3DSRrNILaZ5d5XdgFXWU&#10;9RwOcHrioLaMKkbpbJHIqwrtW1YAYTLAgxfdPUelItmqxpsh2xPFGsO+BnWNhIThWEXAIzjIxzQH&#10;MW5p50v2kt7m4ZVkle3Zo5D5g2j5GHmhs543AYNR273KtFPHPPGssKo3lmVFIEeQRmU9G4xz0qvA&#10;sXzm3Xb5lv5jRrb7skTdeI+cjg8Z4pyKBI9sLaBS8MrrDJGyq6tLww+Tt65oDmHQPPtWMyw/6Tbw&#10;qd0yruyS2R8n6Yp0d7JHGbf+1BDtsmaFTcLxuc4GeFwfyz6U1Y7YXoWNLLbC0bNGs2GVvJzkfvOo&#10;J9COvWooEMa2toVtN0lrCvlzKygjliMGTHT0GKOVdQ5ixd6h5UdxJNdGPdbytN5d2rRs4KruK+Zj&#10;Jx1GOtI9+qsYxqcJG2drdo522ybVCgowlPJyeOtMt/LuCksEVuqqturKls5KiR8939vX04pI2m3N&#10;LutcOWztXH35cA+3T3/rQHMWI9Ut55WnOqRyMW3HdOA2Fi2gHbKSRnA3FevWmW095ZytbXVzGGju&#10;N8jTKzK6LDgsDvIxnKnniqrt5lo8EkEMxQHy3WM7vnl9hz07c+1S6kSVuLpF8xFhk/ebA+Q0gX5t&#10;689+/OKLBzC6mxmvpFbTk3CVVkiFwyhiZAdwXaQd3Xr2zxTI1m1SUQw2as32hnRZFaTrN90HyzlT&#10;jsQaJZJo9WazMCwst7E8bSz7cY3YXIhwM9QSea7f4O+DpbsSeK9QtLf7LtgMEqsSN+/fjaItoO3r&#10;wMdayxFaOFw7m/kvU6MLh5YrEezXz9OpkeKLGDwvYyaeGhP2hrppN0O4FjhQCfLJU84PTNc/eIIx&#10;Iyx7o/MlB2xcoyRhenk++Kn8aeIbfXNS+3y21n++kO7coTKtN0/1Z9Pfis2aSC1Z2eyi8lmZopo2&#10;X+KRRgjyiCPfnpVYenNUk5bszxNSm6zUNkWXiDzsGhUqTMdywleRFs/55cNz7f0pkKQlvKFosjG4&#10;H+jyYJLJCMcGMfnzz6dagaa18uaVJI1ZoW+YLEE3NKFweAen4Z9qLyWGQzETZaGO5dB8u4ncFGCo&#10;54Poa2skc/MWF+yHTI4w1rhYYArTWoJTLFjuGzjJHJ+lMxYorFodPjhkVGjLIu1GaXgqREcKcHIP&#10;FKL9re7ZGdYcRxxs1qFOP3ZY5jJQ9eeg61HY3C7oRDqHk7poVfyoflPBk24EmRkc+o5qSieSWzAl&#10;mijtVXbJ5kZbG3Mqg4/dYIz7YxTJWt4nknW1sZI5Le4V3EhUbSQCMrERkflTItQiPl3RvZvMICyO&#10;hj5R5M5JLjPA7gketE18paSG4vdyyW6rHPtgZGJkJIZTL1IHUEfhRyi5rF2O8tYGaG5sbV41mfcr&#10;Sb2XEW0Nt8sEjHHfpXVaB4ot7RbRHkt1MdvG6tvbY+yM8YByCN3TI61xMt4sluyW8hIaOVxGskYw&#10;pbaAB53I6cZHSp5dX2wyPaXbKEt2X/lipVgAOf3xxnP4GvleJuE8u4iwE8PiIKSkrNNXTR7OU51i&#10;MtxCnTbXU9HkXTr+G3je9gK+ZGYWePlDsLYDH/E1jXWnz2kkjxwW7N5Uattwu9uDhscZOfXmqui+&#10;NlhvpE+1P1kEtvNdRbWxDxjMp6HHGOa37K+stZt4Xso4ZPtVvHFLbrcRf6wEdMM+71HAI6c5r/Nn&#10;xm+jhmGS1p47KoOVNauK1lFb6fzLy3XQ/onhPj3DZhGNLEPllotepi7mLSTR2wK7Ziq/aGyp2gYx&#10;t47jrzUgYu2PLUfI6s7QtniMDcfk69M9Qau32lyK7SQJCrCF42jmlxnMmO8WCM1nXC3NrHKZIY90&#10;cc7r8xbcpIUfwevoelfx7iMHicFU9nWjZ/136+R+n060asbpli3KKkdvIY9sYiaMeV91VjycERnI&#10;9s9+1TQQ+WYYsbVWOMqyxAjlSxGPL4xmoHFoLxoGgtVXEmB8qkEKF4BSl+0C3Hl3NtGjLlVZcMrB&#10;YxzgxjHXGBXRRJl5Fq0tidgNv80ZgYeXEccEtx+7GRz0ot7S2OnR7YlZVhj+dUDsgaTJPKA98EY7&#10;96QGGBWhW4C4kk2r+7U4WMdMAd/UdO1SQCOSWNoAjt9ohRkCjGPLDENgH37ele5h+XQ55lnUIYGk&#10;bzY7FmaSbKyRAbgTjAbaeelSBbSItHcRWjmPzsKygOyhQpH+rwSD071DFeRSwskVwgWSYn5VV42B&#10;fA43AqSPapY7kiNpIdRZVNuzbVX5SXfGQd57j6da93CnLNaE+62t4vna18rJCufURjgjy8dPpXyj&#10;8Qf+Civijxb+05Z/sbfsb/D7Q/FHi661Y282sa1qsltplvNFCZJACkeZVRVYuQwxtIUMa+nPGmp3&#10;Vt4d1BdJ1U2s80My29w/lbI5gm1SQXA4b2GeK/AWx8b/ABD+EfxJbxNpvibUtA8VaHrFxJHeQzxR&#10;3EE65j3I4mDqwOc8n8jX754P8G5PxNi62IzJc9OlZKCbV273baa2S27tHm5hUrUaK9nu76n6sfHP&#10;9sL9q39gn4heFvDX7dfwo8A33h/xGyLpvij4b6jdS+Q0ciearQ3UauxTerYwmQ3ysTkD6w8H+N/C&#10;nxD8O2fi7wnrdneadq1vHJa3UMzOs0Mp8xXUg9Dx346V+B/xx/aa+Of7SHiOz8R/Hr4saz4pm0ll&#10;itX1G6if7Mqjc4SETKse4gZYDnAJzgCv1o/4JEzeMNP/AGOfCdr4lnkZTcXE1gjPErfY3llaMf63&#10;jkswBwdpXtivrPFTgnh/I8NSzDKafsk5qMoXbTTWklduzT0aWjTucuBq4itTcazu0r3Pp9bpRP8A&#10;8fNu0vk8kw7WIMvPXG4cc1LbPGIAbaG38kyysY4TgL23AdsH09aiTU4Vst6XHnR5hPly3Ee5Msc9&#10;ZOMj3p0m5d0cCiSNfOmVlkQ7QV9MP9Dz7+1fj1OyidHyFt8xspa1x+9gHnR3DO2ApIP3ckdePemO&#10;iyxKhgjTdJbkARlRnceB8g+o9DT5JXlSURi3XzJmfy2m6MseO8Qx2xj9aZIzLMsdxbwlfOjSVXXc&#10;AyRknkoO+D9amry2CPYYAl4u2cqZGXy2PkbSS0vGR5fcDOf/ANdQSlZJHSZI1Z2xtaPIfL4yD5X+&#10;feuA/ab+Ndr8Bfgx4h+J0GkWt3caLpou7a0DBfOdFyqN+7JC7yMnBwOfevgf9kn9rr4U/tJ2vjXx&#10;Z+3L+3V48+HWtQRpL4a0HwlqBsrHy9rtmMR27ec4faBGxyRgktkkfUcJ+Hedcbc88NOFOnHTmnfV&#10;72SSv6t2XqGIxVLBU1Kom77WP0uvYI54TPMuN6yo7bWH3pl/6Z/7PX+dE6ol39oaOMM005Wby1ZS&#10;wTADED0OQa+Ef+CW3/BQTx38YPGmq/Af4m+JZvEC6fax3mg+Irq3gjuprUTbWS5C8MxDxuGxn7wZ&#10;icZ+5o7lvKNxG0JjazeRizfJuZscYBAP4rwa+H4s4czLhfMpYHGpcy2ad1JdGuvyeqOyjONWmqi2&#10;Y2aCD7S0apaZURsNsYV02x53DKHcOevv0qCE2OVEsdmHUW4Yxx4KNjIbb5fAPfnFT3lxEFUm9AEc&#10;bbVYKwGABlWDjjn8aaLpoJG8zUGMa3BHlkAbVjj5HLEGvg8QdcUQK0LOlszWZbbHt54YZY906nmq&#10;ke1oI1WC3Vo7dR8szA7TJ3Bj/wA81bW8ZE8iG8bMW3y45Hjww8vPGZPUjnJqp58M0scYk2ssca7W&#10;EW+PaCTyJe9eDiNjphvYaBbSXj3DWlqsm2bc6McSLwAQ4A6/zqCSWIxskc8YLeZJnlmBxsII/wD1&#10;1OLyPzftG47ZISFk3xsoLMT180Yx6YqKW9ZWfzmba1ryEmjUqTIeRiXp9DXi1dbnREjmuLQrNue0&#10;ePzpDNH5IxnYByO31pTHKGW3a3RjiJEkSRh8wPK5AJwcelWIIv7SaOKW4V1k84C4klj9eM/vBnHp&#10;z+FaunWjaOEu5LVZPLaKJpmmDbyFbjiNjkdevSvQyXhvNeIcZDD4Wm5OTskk236f15mGKx2HwlFz&#10;qNJLzsVdK0do1R7+zG5o22x7mdeZM5bCfkcc4qXW9XGnQsbZl86O3ugu2E5++BwDGQc5wePSqup+&#10;JB5Fra6W1rMI/K3YudzOpYsekQbGM5B6GuRvtZF8++6igZXgV4nlj5AkmyD/AKseg7dD3r/QjwV+&#10;jXTyx08fm8E56NQ0ai+7e0n57Lp3PxLi7xC54yoYV6bNmhr2rfbbme5tpIWO6aVQsW0MFjC9DF74&#10;wKw7wstvIyQ8xxSs2bfLpiML2iFQm5imgW8gsrWX93J5yRyLyGkxwRFwfTPakeezvTIi8ncV2+XF&#10;u5lCnqg6jPvxX90ZdleHy2gqdJbI/DcZjamIquUnuWJFjttQSQRiNlkd4/vAblttuOYsfQZH4dKf&#10;YQ28cyw+Rbx7ntV8uSFdsictkYXHPOR6/nVO7vYWinna4WRWE204jK8uq8+hxnpgfzp8kzWxeBvL&#10;2rqAWNtwDhUQ/dYgAjpxuPNeionHcW1WExLJbRWLMskQysCgNumB2Ovlk+v+NPA0x7c/Zo7JWeOT&#10;Yy9CpmX5WxECCCO56d6jN1FJd/Nelm3KcNCvmDapfHEvOACQfaliuTNBDZ3OpyTeZDEoO1QQzvuH&#10;BfrjuGFHKHN0FvHtrmK4ZYrWSRdwkjVvmHzgbgRFkgf5zUrXEZuJLuOyslZpJi264+TcEC45i4z7&#10;45qA6mbmKO4W7kmZjGJo/Mh8xR5p6Zk7jAxj8aQ3tqUnmjvF+ZZD5i+THv3sMbtsvbnnHFPlHclt&#10;3sYYLh4LS3hj3xF0jYqU2oxJ6DcMEZ4PFKLi3hEafbYMQeXEyqjSKwWJuoP19BTTchBcW7yss0kz&#10;N83k/OoAXhjcc+vah9SjiSSKW+li/wBIlMc8csa4xGAAR5w455HNHKhcwQXFpLFbwsbOTd9nNu21&#10;RtxvZtpGSDzyOM068m82CQSWqeYIptzC4KiVSfvDCkMQODnGffrUcrx3NzKi+X58clvJHtuovmwv&#10;zciXqSc5wR65qOS5kkjaOa1jjW5Utukk+VQZs7gVhPB/TH41Ng5kXLmRgLiN7TZ80hwwaXZtiC/I&#10;dh+hHHTrSx3CWd692oiWNriHzh9n3KuIM7SDGSMHoewOKgv5J5pLi7aGB/MWYM8cmSGZwqkhYueQ&#10;eSOnqahv5oVS6mmt7TzVuJQWkj2nCqibSfL465HTr0FVy9w5i0kCxRLsjV9scEcirGAV+VnyP3Xb&#10;ORxTogEubdhFuQyQKzLbkHgFucRD8P8AJqrcSQ2ckk8djDJbtlt8LLlWWPGeIsFece1BubRHa7ia&#10;NQokJcRxDG2JQN3yjuxHHajlDmJLO1t/lt5Io+Vt4Wjk/iXzGbPzRjIz35/GpMWp0tlaCFdyXDPH&#10;NahmiYyAdNvIHQEdvyqujQecluZUyJFK/MmTshDDaw56+5otryWM2nnMqyizXe0LKsuXk6lWCZ/+&#10;t1OaVg5iS5NnHFJNJb2AheKYyNHGGXgKu9cRZU5H0qWQW0U8ksAs1eNmMqqcKcQ4yrCIDkVUNwJY&#10;2aHVWWST5fOitwCN8mNxXze+Pf8AOpbzUVlkmuxeStJG8rxtGyZ2j5P4nBAz2JPrSsw5kOjntIrq&#10;G8t4LCRVYn7xGP3XIO2L0PWkt3t4rWO3FjayRMsCmNroNvX73H7oZx6Z/CibUFErR/2izQMs22ZW&#10;gbaThRuBlxgE+1EV1GABbT/ek4jWWKNfkQZ2/vsZJ7cU0guFsbM2dpAht41MjeUysyqP3u4KV7dO&#10;uBTJL23nhM813a7bjYx8yDIDNLzy2cfn+VPtboLb28UczqYIV3jbCCp2lt2PPJ7j1o02/iMlnFLd&#10;skgjt1kVrqLZKvUjJlI9+n9afKg5iSS5je6klH2X7UkM/wC+4DkMxxkj7w9M9uPSnxy7r9GXTQu2&#10;dN0X2xl2MsZ6DYeB1yDx0qgk6mxW7gWMusM0U0K3MXO5iB0duMYG0r16VZiuZra4HmxxwyWzTN++&#10;n2s37obl/wBRtJA7d6OUOYfY3EZksy1vny2hH7yFixyGbGfL5xnIIPGOlNtdpsI7GQq0c0aiENDu&#10;BZpsna3lEg8dPXtTUW8gkVXt7f5ZxJG0TF1ISE7uPKx1Pt+FQ28tpFLaK1tZjd5W/OF3EKzbuYyO&#10;vWpsO5aZFJVjEGSYtIkiwglcy4wR5PQgfgaabdpxLE9sPmhZo9sZXJaVeQRFjnac47jioYp47RY4&#10;ru0RRujEUyhCGUlmAYGLGeOvf1pbeW1Taiyqvmvbg58sK2SzkDABz35p2YXHy/Z5oJSkAmO27m8v&#10;apdTvAJAKAgge341LemyjCzN9hZY5lCvNbLyFhHyt8nyk5J+vaqRk8+AtFLukjt4wq4UMd8hznaD&#10;uH4Hg81NcXkYkvMTJDmSQf6OqOnyqi/MhK4646UWFcfBHaQTx2ssNiv+kQiLzFUYPls3l7vKwRjk&#10;Z6Gkgk06Ly5IzbeSywja2QyZZiAf3eCM+wptvcLbS+bFqTxgNJI4jT5XCRhcZEnGC3X+nNFteQw3&#10;MbyX8se6OOO4kXysZClufnA7+nfGeKOUdxVNooeI2lmyXEMK+asxQN+8JDD91jPB4PvSX0lvNaut&#10;zZ2cnyzENuLtGxfHTywcH156daat2iuy303/AC0hKu3kPFKoXJHM3B5zwfehp4ZohCt3JJtjjDYk&#10;iz8zZ+75wyMD14p2Fcs31zZxXM0vmWqskbD/AFjEMrKiHbg+3TPFRG5SGQRpeQmVBP5LtDtc4iVQ&#10;AzYyfxNLc6g1wXuYLtiryRldzwrx5gypxMcdO+PrzTLvVI5Eu3S5L/upy1vcXEXyv5gAK5lPH4jF&#10;HLoFye2niEs01lZWrrJcp5sMOE37V+b5R34zwc5qDJaCQLbblkt9qyLdOWAabPTYCD7Z5605mK3P&#10;l6fH5kdxIjqsc8ZZNqHPA8zpjqMZHvzTrC5+1Bf+PePettG0UkwHA5DYMIGCM9CMHuKmw7hfSxzx&#10;XReOFfOt5CW8llU/ve+Y+M85znqKdczxkTLeeWrQvcNzbYYLt2g58rkc9T6de1Vz9oFtHHPBDny4&#10;o5gwaQHfKSDkxjqOvJ49abItlObm2it7NfMjdo1XbkM03QAx8/h2zRZhct3cJt5preWNF8lZE3NC&#10;GVgqADOIePT6Uy5RUikaSBg0Mkin5WGAINn/ADy/pUEl1BLJJFdWkcMkhYSKNjK2XCEjdEMZ/wAi&#10;klnjFu3lT9FmbafKDEedtGMYB4HpVcouYtQW1qtxbqY0kWOe3jEyqr7QqZXPyA7Sevp3AprRW1xJ&#10;EjxWMjTRoNrQhWZmk3blYocn9RimpNBHqJu4mikT7RcGTzANpCLxuCqwBH4cjrUcF6v2OCNrgrtZ&#10;T5ZCSR/d3fKwcbSPp7Uco7j2bT5bZnvY7Nv9HbLbQHKmX5ZMeVyQeuMcVJcG1UyQzvY/N5nlySdM&#10;+aBzmPrn05qC3uzCpWDU3VSLdFh2gKdxL8HeRgj1GKkgv4M+TDqciLIVkgWRogj5lyRjzemB04Ht&#10;RyhccskJQw/2faKY3upI188rjICkYMWCOeMdKEezbVYZZLaxWWO4QxzK27eoiOQWCrg/l06VB9ri&#10;lghW5lKz+WVkSTyNyszjDI3mg9v6VKL+FbxbwzSNHHJI29XjfBwF5BmG09+h6UcqC46Ke3QrGk0c&#10;fmTJ8pkZmRo0JA44I+b360W13BDvYz2T7RAJka3C7htJ+ZTjK/hUf2qS2lRzKzKIrjzAksQ3AIAG&#10;GJufwPfpTl1C2/cl7oTQ/bdqySXUO9F8rpzL69s80WC4sbIumrbCCFoWtWVTHIf3JZuOgyAQcHg/&#10;Q0/zTBIztZDm4mZmE7yKx8tV+b5ORjjPNVUe4tFW3SESx2kY/eLKhXa0oIBAV8A44GfUdKll866t&#10;jFbG3lkdpXSNrg7gzSgY5hDA8dO47GhxFzXJ1G541RI42ivCY9seD/qe2Y8EjHHHIPNJCsd15JVo&#10;RIRAny24X51V3PBiGDzUFxMjSt50ETRM1zIiSRlgrKFjxkxg8HOOvTt0qMTRkPPa21nJLHcyfKrL&#10;8yiPH/PLI46HsaOUdy1bRyHbIIl3CSNjD5PoGbKkQ/5zTI4YN1rvXy/MW2ydrKu5Xd/+eWBn3x/W&#10;oJbm2YSLDGqNGjER7Y9wZYxgAlB64561I1zbW8rSpcoVhdkXAjbBS3GAw/3j7UcuguYmnuYInZWu&#10;bfbAojceU0ikJEQDznHX2ptvNayCzhJs5AGgNu2ANqhCWCsOR1wR9Kjm1AQxSRS38kLLNcGGYTRg&#10;L0AyPNH4jFSXU1tc6hJ5IijlhvIpEVbiL5gAM9JOD1524PQ1Ng5ht5I09tIr2a+Y1vJu23BVZgzf&#10;e4VgxPT3qTUpdzXamzVWEs7BXVpNpCgfKfLOR0yOOlV4555VWK5tkh+0LG4klmwq5lyOVhOAT3zT&#10;5zPPJJcrHC63ClFkik3EO8uFyoixz05AyDmnYOYsfaFtr6S5JiWJrhjNmHcF/c8A5jJXB4z6d6Yt&#10;utvCoEWVTy4pFWEZQrFuz/qu2fSquoXEAt555rW081ppgxdQpI3KmM+Wew49j26VJeyxWz3D/YYG&#10;gZpXjkgZflYKF7RYKnj6elPlHcngRRdQsYFaNpE+YQFcbYief3QxjPB4qLTrOFDHayQqzM1pE0Mo&#10;GG2oSOGj6H8fwqF7q0AmuFmjX93N8yrEFBwqDPyg9D24+lOmmgS4aJZV3RyTOqlkB+SIbcMOfXue&#10;1HL2FzWJQlrJpCo32df9HyfPtgzRs04zkbegxjI7UyZrJYJLiWHT0jmhkd2Ea7QS6gOpEWRk5Bzw&#10;RRBemOe3WSTymW1jVnt9u/LEtllbYT2P9ajimikjVIdTaNpGiQyQ24x87E8qJO+3p7cUuULlmdrK&#10;N7iSJbRdjTedEGx0VQSpEWD3xweDTHuLGK6+1QW9jJGYbgNtkK4XaAQdsWO/X9OtNm1PzHa9W7k8&#10;xWdlkjMeSjSquTlwcDpg7vwouLqMPKJL6RoZIpFhuB9nZQWfo6mXHTjORT5R3JBJbRqsE1haTReZ&#10;GGRpgzbVj4YDyxnHt70QyW0FrYkNbr5KxvG3mMFYqXbbt6g4+lRtexEn7LL97zZFhjkjQBQpXCgT&#10;c/TIomuh9jZLa8ZfJtGT5vJXayxnDYExIH4HFHKK4JdW37lXvLURyS25XzYiQrFmb7zdPXrUiz7j&#10;NPDHa/aFtQsjDCs5Lk/N/e4yOTnH0pYNRha8jR7llb5Vmt5bqLa6+SemZjzn8D/Ksswexjnt4Eka&#10;WzEE0C3Eed28ccM+QewI4P1ocR3LXmJ9sM8OnrjzJnMbXjDyyItuMbDjAHBB5yPYU6CSNZLdmiUY&#10;2x7pIm3gCFuSfL+8CRg5II9Oah+3SedJ5qxo8cc6N50gUvuKqesGCeRkdwfamzLcWvmMLaHdF9ol&#10;UoxdWQIqcDy8dT2IHPaiwXJrAqILeznEWNtqYd0GeAdx2sIvbpk0QR+W0Csi7WWNo5FiBGGLNgjy&#10;T9fY1Xb+z4buOD7NYhNrDjC5KwgAjMffPtzTY7lLILb3llHGybVjkj2lXCxkg4MWARnB9c5pWC5Y&#10;t4jInltbA4W2ZAsbKD+935H7roce546GoilrLpwxEJFW3LfKoZ4w053MAUByPTHT1oT7PEvkrNGm&#10;6bAH7oZCQE8YA6Me/r0NNik+0FXidWfzLWNunII3MGChsjP+yRTcQuWtUax8zzJV09v304xJCNrr&#10;hFC7thwfQHjmmKLKGbybm2sW2TSbVdVVmVYlDJnysEjsetRG/hkhnQTpGskzMFjCyxtuk24I3KV6&#10;dccULdNAHmh1WWNfs8sgVF+VyW8vIIkOCCO/B9OlHKFyUNY28Ss0lq0Um0LuzxiHIBUxkHv6URNb&#10;oxtDZ2eDcwncszL8yoSCp8vByD07019QhWV9uoSQrMsgzuiC71QDH3wO/oKZPqcY4vJwrx3DuI5F&#10;gZXXZtG0+aCDn0Jo5QuLI1lMkMdxZ2bMscZikLb2RjJnBwi47nPFTXdzbNczkTQL5h8p18xzlXl3&#10;bhg9OPU9+KhFyquqfaJJFhkiEv7yNiNqseV879eacl632mGeK8Mitdxt8skS7lIZsZE3UenGQKGg&#10;uL9oj+0Mv2q3afyJB/qgrMDMAQN2N3f8KfBNEime2srcwyXE0nlW7bQoxjcoA4wQTxnrj2qEalbm&#10;xkYTebHthIjmuot0eXJbBMp4IPXIwabIXikkis0WaIyTXAeOVDsUoBkgCT6HBx0PqKOUXMTQMYQr&#10;tatw9qBJHdO7EKHYcbMnucds0fubiHy3toVDPbMo8sjBMjHaCYx68Z5yKb9p+0QSLCbdWml3mGS4&#10;5UrDjGDCMHkYINCtJHNHHeWcJX7RDHPHIpcb0j3kZMYPXHrye1TYOYkBF8AJ/L80q0UjfZ9r7nn4&#10;z+6xyBnPFDh5mkRolEjNjb5HD5lAzkQ9Tj8/WqlqYpg0VvbWXmK1uYxuXPQtjHl5x649adbz2U7r&#10;DNarCzLG0kbeW2Dlm4Jjz2yOop2Y7j2nCI6tJFG00006go24Mo2crhR/46akW7sl85t1jJGsuJ42&#10;twAQIeNynHrwcdaiN6lvbwsZX2vpbGRVkiUgllyeJFz36Yx71K19aSSQrPcLNHJPcKs8k8W5V2AK&#10;CPN5wc8Z59qbQuYHbFmtrJbxuot40jkjmb5CSTtyBkBh7dee+aWSUxrl7Jfm+0Hd5jSq+6QKd2I/&#10;bhsHkfWora4u7d4c2nmLa+RDu85WU8k44jc98jn+VEaS3EFtb2f2Wby/LIX7Qd21pWJH+pDdmyvO&#10;PSlYOYezMu1oAvmQtdmP90d3QcgGPDd146jHFTsYZJmngaLcGZ/lt9ufLhAI/wBVweSMCqZMboTd&#10;W1u0bwyyReZD0DzYBz5Y5wPT8e1NWRJovtUFhazNun85I5F+dWbb2iyD6U+UdywwEcYaK3wYssyG&#10;3+ZcQgcEQ846fT9XLbw2lxbkoI/L2FNuQoZLfGOY+PocVVmubK4SVUChlLhVKR7+WVD1Qduo6+hp&#10;2o3dtH9pmW4Vlzc7Wby2HG1cH0OPTHajl7C5ixZw28beV9ngj3x2yhZoV2yITuLD5cZJ4P8AWoUW&#10;CUF4IbFmWTO77Oo+/MPkdTGffp9RQ0qwtJbZiaNb6KONmkAYBVydrMMY6H7x9MULeW91doz3sjOf&#10;K+9CokXgvjIk56Z9R+FKwXJGbTZYXeH7EpZZirr0x5gUq37oEHPqelMv3srhLhPJszKrSiSPf8xO&#10;4DIIizgdvamLfJcWcNvNqbzLJbr8xRVKtJKSDgv17ZDD1NObUZLiBZxdzTMzBZod8AdV8zqP3vXH&#10;qOaOUdyxJdxteSXaW1mrmaQvm5O3cIwOcxcZ6cmo7SSwtoJpYLW3hVfILxq20ptViW6YYfgaifUr&#10;Ima5ivAd29t6rDHu3sAA22bjGOvWnS3axi5QzOsrSMw3ND84VMfeM/OePSnyoQ+C4hhaOJbq3/cr&#10;HEdsbSKyiMnoc+pPao4Jre4tbOEGylV1ga3YAfI3LHaRkg+oxzTpNRSJpI57+aP/AEqTyplmjXbi&#10;MAAjzh0+n40k8kN00sKeT5y/ZpI9t1Fh2CDdyJM5z0bB985o5R3HXk5lSQy2qeZ5c/zLclRKpyOy&#10;kE8Y56+9Pu5EZriM2ojwzEK+6QLtiC/KTGfoRx0FVprqWS3KXFssa3GSJJJBtGZR82VhPBOM8+tP&#10;vvOnNxe+RCyyJOHaObJDs4QE7YsHnPJHOe9HKFy1DcLBffa/3axNNEZlMBdUxDnBBjJGMcHjio44&#10;VhhjMcSMFWBHVFxt+UvkZi7cYqtqLxRpdSzW9n5sc8ylmj2nhFTH+r465H8qW5mhs5ZJo7C3a3bL&#10;eZC65QrHjPEWGXnHt6VNguWLRdtxbOYVZTJbhmWAr0BbBxEMdM//AFuaZZxW422zxoCfs8TRy45U&#10;uzfxRgYz1IJ/GomubWMm5SVE2pLl9kQA2xADPyjuTQksRnS0aVT+9BUbk/hh3fKQc9fcn61XKFyb&#10;/RW0xo5IYY/3cxaOa3DPG7SBem3kAcA+lNuDZxxSzyW+n+TJDM0jRopToo8xcRZBz19qjtLzy2sz&#10;PIqyfZU8xomAky8mckMEzx/+vmm+arxkQamyPIFTzobcAjfJjJUSd8dP/rUcoXLU4tIppZ4RZRtH&#10;5nnRq2FJEIyylYscj2NNjuLSC6ivbe3sZFDOfvEceSchtsXoev44pl5qaO0tyb2ZpEkmdXjZPu5C&#10;fxOCAD67uPSnXGooJJAb5jbtHKEnXyGAJIA3Ay8jnHbrQohcSFrSG0jhaztZI/8AR0MclwGZlAzk&#10;fu+SOuM8+lOgNotrZwo9vGuf3TBmVRiUuFK/h7VGb6NfmguPmLMVjjkijU7Ex8v77rn+HiljugEh&#10;SK7ZWt49rIywgqQrMGx5x45HrQ4hcFu7WSOOae7thHcPE37yIkKzS8nc3Tqe9StcrLcNKi2ouFtZ&#10;A0uQrHLkqGI+8OOOehxTdMv4/Oso5Lllk22yzRSXUWyRdhJ5MpB9Rx/Oq6TxtZre2yxtJ9nkhmh+&#10;0RclmPo79Rj5SvB/KiwcxdWT/TlkXTwqpcBmja8dfLZYj0Gw4A65B9qZYSp5lmDbD5PKQiSJy2Nj&#10;nk+XyRnIIPbpUIvHimPnBYZLdbgt50u0t8ihh/qNpIHY9adi9tXybeHMc0kkbRsXVlSH5sDy8dT2&#10;I/Cpsxcw+wVDZw2TCLa6weSGhyMmQs21hETnjOP0pQu/yX8vdHJtlSRYRkBpTxjyTwf0NVxJYxS2&#10;qfZrBRiLcG2pkiHO7mPHU/mabBPFZCOG7s442XYscyqjKy7WYZVosZ/nnrRZjuTFjAxu51hXy7Vv&#10;mZWQMJGYEqQi8fjinefFDOsQu7bzF+0eSzQ7WOIwuAx6nHuajiMMNpN5Evl/vLdVVWiAbJ3MM5Uj&#10;r39cd80661OGWK8eO53fu5ma3uLiLCv5i4YfvT2yO3WqsLmJop4PMkktLO1kVriMSQx/L5m1MN8o&#10;6NnB4NQqQ8DkWzSIbdQJFumLANPnoU4J9M4OM0m4m4YadEJUubhHAjuIzsKo3p5mSPUYyPpSWlx9&#10;pj3f6LG0kVvG0M03UDc2cGADH3vmHQ96mwcw64lSZbpmihVZbeQsTCyrnzVxn93xnnOc89+lWLuR&#10;G8yO6ZN8Elyfmt/mC+WqA5EXI5xmqYS4S1WK5toV/dxRzblLqd8pYHJjHVRzyenemM9ndT3FtHbW&#10;Y3QkxKpUFS0vTaYz6flVco7lu5i8ppoXjG5Q6h2gDK4CKM/6rj069KbcQhLaR5bdlMUswbahBCiE&#10;J/zy5x649Kgku4JHaK8tIYXkVvMG1WQ5kUEjMQ64J9j2xRc3ELRtGsv3Vldk/dbvmmC5GOCMD0/K&#10;jlFctJFbC7hYxxssdzDH5+xWxtiyFPyZ2k/TnsKi8m2uLqKFobCRpooh5fkqpZi7NuVthyfXuKbD&#10;dRpercwvC6NNcPLu+4Ag2gkAEA/gKbHdwi0ghluioTafKZUeM4TcdrBxgjJ7d/alZhclSXT5LcLc&#10;w2JZbUbiqBXZWmO18CLk+uKWR7EN5M72JDs/kyMeP9bjkGIkHp3/AAqOC+EIaKLU5G2/Z4lgeMKD&#10;n94eS7DBB6EEc8UtrfRl/Jh1CRVLJNCjeSEbdIxxzL6D2+go5R3FEsXkLELK1DRm4aNVuGBwW2kc&#10;xdPp0NSJLZtq0Ur2tmsiXHyzq+Q6iPGNwVdp/Kq6XtvNFFFNKyzeXtZJFgLozSbtysJgSCB78U9N&#10;RhNzHeGeQxjzSsitE2Cdq95xtPfoafKK4sc9tENizwp5kmSu5mZGjiHpwevoc0W17BG0jNNZSbWh&#10;+0xtAoDKIi2WU4yMn9aHvXtyGluHZRDceZsliXPCgMCJufz4PbmnfbbMy2/m3Qmj+1MqzSXEO9E8&#10;peDmXsfc5FFguAkVNOjtTbxNF9jVVaKY/umLeuMgFcA8e9HnFdztZLzNckt5zSq+cL8w2cjtnBOR&#10;9ahimubaOOMWnmLaxxoWSRSrAykhThHOOhHJ7+lOCy3dksFoLeRvmZV+0YbLzcj/AFIYHIbPr1xz&#10;RyjuTOxEgMCqskNzcFdkZ3N+4Hby8Eg5HTkdakHlzyLJbmHzN0RG232/NHCSQR5QAwTVWZ4ZmYz2&#10;tu0Uq3MsKypnG5gnB8sZI57dutRNIrxNc21nZyyxyzFkjZfmXAUD/VZU46e+eRU2C5ahwsUckdth&#10;oyG8vyclcRFvlPk9v/10sUUMc1o7RqvzWxDNkDcsbHvFx1746/jVWe6tJIplijVWj8zClYshgFA5&#10;KD1xTrq8ihmmmS5jKq0qr/qyPljUAMPrxxiq5QuTWqW68eVDGZLOEBnjXZIGk+bkL97sR6etMljt&#10;nW4eCGwLK0rK32dVZN0gXaymM5X6VGzC3SWAiFo/Mto4/NkxjjcdrEY/Dd+FSPcRXk8ebtmaTywq&#10;yRrvBJzgN5vzAke2KEguPuBpkxnCR2UbGS62Mo+72ZCPKyOnGTTb1rOU3CSJZtJD5gkXzDnAVfun&#10;ys989/rTFvhNapHcapLMs0LsSyhSDI/HDPz0xkEfWlk1GWWFmivZJJAWSSJnh3qPMC5/1nBx7GhR&#10;C5YFyi3v2hbezjkWZQzfaMKGSIAEgxHH+eaisJLCKOWWGytoT5MJljhYqQwYtkHA3cc9+lMk1O0e&#10;4muob0bd0km7bCjYOAFfbL698UC6CedE1yyO5URszxMHCRjgMZ+c59qOULklpJDvgiS9t9sKwICs&#10;bOrKTu6Hjv6Co1urOfTbeMLZyLIkfkfKPkcys3GMlW9RjpTl1BInkW4vJkC3C+XKk0YKbYR1Hndv&#10;xzUc8kF75lrK0Ky/ZICrLcRYdgMt0kB59QDj36UW7iuWrmeRpG/0ZC3mTFZFumVXXGMEgMCV6c9a&#10;aZUWR7c2Xl/cGCzSBNsGflJjIB5xjAqvdXryxzyXdusaXQm/eNIMfeXL5WE9+vPWpr57lp7i8Zbe&#10;RFWZZWjuMkYRUBO2Ln5uhI/HtU2YcxJbzJBcrd7I1XFotwot9ygBSeVMZIXIyPT1psEOIEaOGORR&#10;HCrxpHxhnZuMxfQjr9ar3skcKXAurW086Fim9o9pGyLGP9X6k9h+FG+KFxMNPt2t2VQzQOp2MkZO&#10;QRFgj1FFh3LECszwsIRJG0kKsfs5HWTdg4h744/yahVbXDwsFyYo42WT+JXuC38UYGOfU0kM9ivl&#10;3glVfLwdyrCNoWInn5B0J6j8qS38qSWC1kuVbe0PUpg4j3cHOevv0NUoi5jZ07QrzVPFS2kUnTUp&#10;8K0ak+WqnGDtG4c8c9+3Neq/ES2t/h54X0/wPp98v77EkkkJVWjZIs5OFxtyefau68EfCm28M37a&#10;3d20a3G0lFt1VfmkPQ4IDD615x8b/iv8AvAV9caj8XPjh4P8OyKZD5OveJLW1br5eAkk4bp6etfH&#10;1M1p47GQS1jHtrdn32G4fxeGwM1CLdSemi2XyPNLfR7y6WFo73Hnm2C4uGK5O5jnaRjkdR+VO0/R&#10;b2RbcQX7xszRsv8ApCkffLYYFunHvxWJ4u/4KU/8EzvAUqRXv7WehzeWJJYjov2nUEOwbMCS3Dgd&#10;emSCe1czqH/BY7/gmRbTrYw/HO91Bo+YpofDF+NxQc8nYMkHkHkelew8wxUvgpSf/br/AMjGnwTm&#10;1TalL7mejWfh+6dvsjXPkzskAaF5FZX3Sbjg78dB2xx+VVLzw/eNpjQtcSTfuUKxvdeWwzMMnIk5&#10;4B9+K87n/wCC1f8AwTMN2trP4+8QT+YyxlU8P3SyRusZZZFLS9Oeo5qS3/4LP/8ABMbUQhufjBrc&#10;CyQxxGS68I37K3ymXD7AcHIxk/8A1qn65jv+fMvuf+Rt/qLnG/sn9x6RqGkXKy3UgubiBlkYyrJe&#10;YZcRhVz+9GRnv9KqjS7mO5WXd8yyMLhRcSEnbEcHKzsp64zWFon/AAVb/wCCYvifyxZ/tOW8MjQ7&#10;5kutH1SEqJDnb88KgkegOcH2rt/Df7V37CvjtI5vDX7WngOXz4V/d3Hi6G2maOZ8HCyyo2RjuOD6&#10;VP8AadSHx02vkzjq8G5pT3py+5nPx2ZkGY9VliMduirIt4xyoQsQw84ZwccEEjjFJbR3Sv5VzcIW&#10;aWGORTcPskAUnIJm6/XnNeq6Wnw/8c2slx4R+IOi6xMrOI7jSdZjk8zBEeT5c5BO09xg1Y1f4UzI&#10;ZHgSZTaea+0h8nbhMcS5wQcgjr3rSnnWH2loebW4dxlLeLXyaPGUku7ULbz3XyqsJVZJplba0nZ1&#10;mxgf406aSaS4mMOoLI6vhws027iRRhh53pn5q9O1D4bSRs7p5y/fEMkU20DysYXJl+ZWz+HSsi4+&#10;H1ydQ3yyL8t0izNtXzEZcOx5l9TzjORXVTzLC1OqPPqZXiKe6OKub+eW2mvbTUGRlSRpPJupVKvu&#10;UA8ynHH4cdK0k8Q3KXMcpvhIsl3IR+8bkhFIOHJwwYHBAwc4qxdeDry3kvGS4YO3kOy+YpyGl6qP&#10;M/8AQRmnaT4G8UeINat9P8PwWd1JNcSL5bwdMvguTlgCBzk7cY96xx2Hy/H0Gqtv8gw6x2HqJQvf&#10;p5nQeGfEcWs30Okyzq8lzDbRqohXd5hYsTjaDnA5OD9T1ra1zwfqOlQs+sw+Wy28axziQL8skhOx&#10;sDAb8ulepfDf4S+Hvhtpu+CHzb+Vc3V1tXb8gxhVyNg+gye/Nb+qaXaSQxpMibG2qzSSAfKqkjnd&#10;6n3r+MfFbwR4b4srVMRl8FSqfzJfF/iitH66M/fOF83zTL8LGGLlzeXb59/wPnHUbaSxhZHvAybZ&#10;M4mbvIFGORj1waX7RLMs0cd0zfLIvlG5TDjKrkc8Hg+n88+peKfhrGJvP0i/a32bVaOS4Xa4xvzk&#10;v0PA6ZH0rz/UNF1G11HM8G24j2hl83BZWO4EETBSOnTOc9ulfwnxZ4d8RcG4pxxVJ8l9JLWL+fR+&#10;UrP1P1DBZthsbD3Xr+JSM8VxHN9m1P7sk7MgkG5MNgHl/wD61Trct/asLZkmMd1Lt8u6KuMIMDbv&#10;/wABxVSGRZGxLIyMjK0NxHc/MqvIQVP708cfSpTczJmd5MM0jSqrMOd77MqQ5GQMHp+VfL0JNHdK&#10;0ixa3qCK3+zXrZ+VVBucZbksMecBn2qvqfiG10bTvtTXG2CSODlZpF2kyZP/AC1PT6/4VdadArmC&#10;5ZkY7d0dwzYIwmeG4zmqmu6Xc61YSw2M00cy+ZJG7MxxJEAAGG7owJyOPXtX0mV1cP8AXKbxCvC6&#10;5kt2rq9vkZ040/aJz2ORvvF0usCSUayVaaY7rdr5yhJY8YWXgkd8DNfKv7WP/BPb4S/Hq/u/iBpv&#10;iU+G9Wnt3mv7yGT5JmL48ySN5guccFlZc4ywJ5r6P1TSvEOi3KiTTZ/lXfIsMh2lVQycDzCp59Dn&#10;1FYk9418vlXNs1xby4heG4jfa6+WXAIMh6njDdDX9mZHnnDEMPCpltWnGKWnK1FpdmtPnfrrvqfT&#10;PLcHiqPJZOL/AK6HyP8ACv8A4Jf/AAm8J+KtM1j4r/FG48QQ3N5cCxtrS3nt4LhgAV83yrmTehA6&#10;BkU+vNfol4PvvBHww8EWt1/bNjp+m26eW001w8UKfIqqOZQqAcKF6DgCvOvBvw31+/1+HV7S81Oz&#10;gS0jg+xrOI7IxyDJkEO/aXUccHOO1SftnfAe8+OH7Jvib4T6DqMC3l9o+7T5kK7XuA6yRBiZOFLx&#10;qCTwASewB/O/EXijL8+x2GwlHE80VL95JWcYpuKvpZNx1ejSPGrYHLaNSGGg1FSkr8uv3ts9K/4X&#10;r8GIJ4Z4fjRoAh84AEeIFIK7DwcynIz+NRH45/B+GRUk+MHh3cLeEbv7WiYjcQGX5iSVOOnYnoRX&#10;86+tv4n8I6xdeFtbs7qzv9Oub6C+0+6i/fW8iDGxkMhYdP4uD2zWhZaF8VL+RZ9H+HGoahbvEHjk&#10;tfDsshVUUn+6wxwB94juRXvU/B6VSClDGtp2aaprZ7P4+p7n+qGV/wDQQ/uX+Z/Qwfjp8ELyOW1X&#10;40eG1kUzNGV1W34G9VGOf0wD6UN8fPgoQwPxf8NpJJLcMyjXoRllTG5ec/4Gv51tVk8T+HCsHirw&#10;/qlmFkjjxe2LxhCx3/KXKlemMHgdumKn8FPrnxF8a2HgDwxp7XmratNHDp9rb3CrJLNLJnAxLzgK&#10;SSc4AOeKKng86dOU542ySu701ZJatv39kC4Oyz/oJf3L/M/fT9pTU/BXjH4eXWmahbSa9pl9blDb&#10;2Unmm7haDDAfMA4IcHcMHjNfnb8Qf+CTd5ba5G/g/wCM8dvp97MzWun64Fe6h22/3EZJR5uM84Cn&#10;uRkk1+hHwy+E+ueG/gX4U8Hw6t5l5pPh+3tJIXnRBKyxJFxmXGflyMEA1yq+DYPCFtsfw+3lq80k&#10;LyTPI9vIfkYqZLgsv4cAH8anw14oyfLcslhPbqNXnlfmaSkrtRcU9Ph6LXueRRy3LcZFUm1LlbW9&#10;nvb8Tzf9i/8AYx8HfsoWs2uW3iaTVtbvlihutWZY0ZY1iZzAiBzsj3YY/MWYqueFUD6N8N+PPLuZ&#10;Le7nklR7O3DzR3hYDJOSR5nsRnqOOua4S31LULhxLbxOtwyzrMsc37uZk2opwZCMkHvz7113gnwf&#10;rK6jHe6qWhhj+TbNIVceUMhfvnIO7r7d6rj/ADjhPEZPX+uzhUqyi+WzTlzdLNXsu+ysd1bL8Fhc&#10;PyuyS2X9bncXN7HLn/Sy8ciZdTclvlZsA4Ew4x6U1rxbeENJc/MslwYz9ocB/uqPvSc8c4zip5Lh&#10;4EQh5W8td0e2VmyoG/HB9+h9KrC4mSFUtS5jXy4mVmYo8cg3dS/GD0Oa/kmvU5kfNpWehDcSpbQb&#10;7fUS8flt+7Nw7FV4GVPm9j2z9KjnnlaSSeG6y0DMFeOVicLHnaw8zJ6/j+tTLdJO25GlaNio3LI7&#10;bWdzz/rMgcDvSW8Uzy7ZLhlN0qsq8lv3jlTx5mD29+c149XmqStHU6LqC1Kkc4nRh9ujy3k/xzbC&#10;Co6jzeOR1q9pmk4ZX1G7LRyRxk+XJNwMZ+95n+feuo8MeBNRv7cSCSSzt3X5luGDfMG2gAb/AJQf&#10;XtXonh/wJpuj6fLb2sSKyn52BGXCKRniTPbnkV+vcB+CfEPFVaFevB0qL1vJO7XlHTfo3ZddTw8w&#10;z7D4WLhDVnjF1qUelv5E19ukaOMiI3EhQnzufuvkcDqMZrl9b8ZSSNcN9tXYv2geZtVg2xcIW+Q/&#10;N/td+uR3+jfFXwh8G+L4iLyJYZW8kx3NuoGSFOCRuwxzzzz714T8TfgB8QfAdvLMlva6pp5fYNQs&#10;7ULMgYnlx94ED+IE5zya/wBDvCvwv4L4Toxp0YJVdLykk5S+f6aLyPwvjDM+IcS3Pen/AHenyOJu&#10;dUZ4RqFvq0Pm2qhZI22jcFgyQcDnr1FJaXFu09vDb3zAQ/ZVRTcYZAQTjgDof0xVSK/Mkgkk83dM&#10;jtG8iAEgkR4Lb/mAweT+NOivIzBNeRlfMt5HU+VdICqrtQEp5uOBz26cV/RtHD0cPFRgrJH5LUrS&#10;qSvJ3C2vl/dyHUWYtDE2Y7naSrSFsfM3XH/66kW8RRbm91JtjSW6rc+eCwy5Y7hv6j8Qaha+ext3&#10;zerJFbt/q2u0PyIuOnnBsHn1xj0oNxc6VapDA6t5Ege1k+2fupNiEgE/aDjIwOla2RnzdyYXUsC+&#10;aNX/ANYsbfLMqoQZzzxICpIHbimw3kcVr5ck00A+1XTRs17lC5yAMmQY/PHTpSebCqeRYTSRws0L&#10;x2/2nd5YCmQ7My9M56H/AAplpdJc+ZC98oWbaq/v2Us0x3FsBzyvTr0Paiw+Yc99mRopdQLBTIYW&#10;e6dsOsRBX5Z8g8ntTjqNoCsFxdbPmtxJH9tddoVM7hulHQ++RRPN9rk2XDTDznjSU+c+FLuPmzux&#10;24OecUh1C4RPNvkfyZoZJmEjP+7fd5ZKkyA4KnOOcelPlQuYet3Ol1HG2rsy+Yu2b7Q+9GVCcN++&#10;6fTNNS4mi8q7W6VVmaES7JHeNizMd2FlyD9KRrowxNJI1x8/miFvMZgVBWPGfNGSAc4brTJLtYFl&#10;gLs/2XzGZMsGYRFQPvS/L97II49KOVApEgvEeK3STUI1J3kRvcz4DeZt+UmckHHG3p6U4zu8JtWu&#10;tsyiQxt50wJJbp/rccgdCKbLMI5o7Y36yLHI5h+2OGLhQJDz5nXdgEHtzTZjEGsJGudipJGrfvEU&#10;IzOWKnEuMdOpI/lRyoV2WFuLrEkI1Jt1vJdFQ0zsVyq7QDuIIz/CeKrxSlIUJmVR51vsGxMKpBZt&#10;pKdCc/Lke4PBphu7p0kgjvrfzlhmKiaHdjMoHGHOQcDsRx0pZb+4EUc8ltDEY1aUPZxhMhTs4IA4&#10;JPQ4HalyodxziBnjnXUY5La8MPmRxsqsCZXYEYU8jHQ06S/R4pbiLVl+eObdJHcE5YzBcsAR2+hF&#10;NS7FuJFER3wsCyyIIwTGm4HaXxnLE0sc8ZtofLfy1k2CR475XUMq+Zg5myp6jjn60+VD5hftu1pF&#10;i1J42aeZd0d4Ds+ZVzgtk8g+/wCdOnumFxL5mpLbzPDOy7ZlZHyyqP48c+mAeahluXuYooLi+jkN&#10;xsCyPeK2JCfMwdkwwQeORzxjvTmvv38EGoW6tHLGkVxFJeD5keQnKn7QeQR+GO1LlQcwahcyQLdW&#10;5vS+Fuh5DXYQEgLgBlk/nUz6hFDIsX2u5hZLeAbZLzlowpbcp80bvX1HvULSy3EMccmpTFdrxNMZ&#10;tzJ5khTDfvQ3RRyc062v5XijmjmVZdzP5cd0w2hf3eB82MEc49eOafKHMNt7x554DJdq0nmQBmFx&#10;I3mRk7sgrORx9BToNRtboRImpPG21mRlvzuVmlOV5mHYdOlRm7ntnaWBZmkt1kkg3SPtcphNv3u4&#10;6jmpbi9ls3ezvJZM2rCO1maRlkKrHvXcfN5OSRkgjiiyDmGLfzBW8zUI2PlBQ/2h9kqu/fMvB/zx&#10;S3d1PZm4h+1BYzHPJHDJLK3RscMk3t68YpWkMgWzaWZZFVHk+8eRH5mf9byDntyDTYbyO9EbtcyL&#10;HJtiE0MhUx708wnJkz14KkUcqE5Et5OHnmSDUA0ixMF3XE2/bsyP+W3zD3PIzT2nN6xMV7tlXImX&#10;7RMpIER2nmX171Vknkvg00s8LSPEiurMnmDf0wTLg/KBg/nRf3B+2Xl1HefNJZzGMtIo8wYC8DzM&#10;ZxnoM0cqDmJXuJLrT4/tF8syyG1jl892O8bSGDBiRnJB3Y4x9aja9W3VWvL1QTbzI/mRJu3M4Rc/&#10;KM9eoJAx6UXV7MitNbz2suycGSGa33bgIxwTlvbqO/Wl824mmCmHZvYRmOGEAMR+8OUBAP16jr0o&#10;5UFxzSLp080M1/GyxRXMttN5gUJnC7WwuMEH60+a6WHKpfKFDSPt+0HaVWDcRkEYPPuDiqzX0bWs&#10;U2VKyMsZ8yQLtWR9zAfvAQOAOKluLgxsFjvWhGzdGy3kbDErYJDebzgZ4II9MUcqBS7job+ZWWO1&#10;1Vg0afda7Ta+IuVI3cct6Y9+9JbXMbCS3g1PYyyIHhaQZAWFiSCX7H04qO5mmur35bmNpYVaaNTd&#10;Ll0JCEKVuAp7HsQBg80XF59omuY7gOrbZpoJFusSwyKFU/8ALcnBB9aVkHMOa6MjwwyTyTlbq12q&#10;L3y2X5DngSc845x3p82orJuMOpOjtM+5ZLrYQ7SdGHnDHA+lMvb2SB5bgXG8B/MjXeCkpiAUDIk4&#10;J3dxn61I90Yo98dy0ixxLHJ5dyxPA3gkbh3JBxmjlQcxHJfIFmuA/D2s5lVZpQVcsq/89mHbNSNe&#10;wvJcPba40civs3NesysoCquQJueSecZ9ajt5GmmW2je6jkklS3bbI+4AK0iyY3DPPHI5HGaI9Qmv&#10;xDG6stzcMplWGRlVxIxDfL5uP4RxwRT5UCkPS8Mysklwrb5ZTJA10wwyIOUJm9vxBpbW/lS6W0u7&#10;7c0VzHHzNMkgHlHuJgDzx7jrUZu4ZlW5+0SqqhFYSbxxJIQc4lyuMem2lS/kf/TYp7hZmAmjaOYI&#10;JDvMewgy4bHODxRyoExbW7ctHcQ36yYmVpGjmm5PzEkr5vB4/Ghp5GWO/stRkSMPCSYrqX5GMh3D&#10;DSHj25pLO5jFws326FY0eRkkj2qRt+Ubg0uepOQMjNN0+V7c/Z1u9rJqEQkVmBK/u85x5hOMnPy8&#10;GjlQXC9lnQxst1uPlTyRsuSQ29sMu8Ej5W5HGdvHpUoktprq4s3voo/MlBhPlxrt2Q5OMqNpyf7o&#10;z9SahgnuM2xiFjPHJCq7fs2WVmPUfeH15H0qOa7fyHaSN1DRmXYseUXzDtBHzDZj2wDRyofMWbW4&#10;VSILu/j8wXVvAzebhZAsakHoORnnn14pEuX8qBH1DK+XbKVa4PylnZs5zgjg9sjI69Ka9xFJerHK&#10;yr5yu257pY2yBsXnzAc45xS/a5I7ljHelMSMpjlvI1UmIbQpJlwcn+Lg+ueaLIOYfbX0twqv9saZ&#10;S8Rkhe5Q4BctuU7/APA020uUuILeS31dmVfLLKsi7lZpc4OX549c49abbTTxXbXKkSGImKdUuQrA&#10;oh5x9p9CemRkelGn3SKYLlrlo5reSKP7RHdjEsXlGRQ484g88fMPpSsHMEV8TJ9p82SVv7PuAZIb&#10;w5I345TzD0B6dKfNqvlKJbfUWljWJmVWvSd0ax46eeM+mOvtUEM0iNb2rXOxjsjZmkx5YfMhYESH&#10;gYx0HB7VNLdyXBVQ0xWebMbQzOyruPIB3dfl9OafKhXC1vLe0bb9sVY1uIzDIl1KvCwnAyZT9OtE&#10;N4Y7aO4tNVU7eXt5L1yp+XLAYmwD3x09qYup3qW8l3ZtN8sJudrMzKTI5R0Yb+mBntg9hmnyXSGS&#10;d4vOWO3jkaaOOZmKkYjBA830bseRRyoV2KkrXEccCXe4xeQI2+0MJEyckEeb8w49xTLfVPNtHll1&#10;FFb7FuLJLOv/AC0wQymbBGPyzRcXRs7h7sXJBkaUqGZvvR7VGD5vPBJGeeKHuGtVkWO6ljVRJFcL&#10;Iw8sKo3b9vm9CcZAPHWjlQ+YkW5MMjSNdhreSJ0bbNOy4MgHB83PQeuRii4muY5GaPVG2yRTrGxu&#10;JSrcLsGN5PfrjNNtm8yOSMzJvkWJF8llw/Idv+Wu7POc9SPfioYbtVsIXN+rR/YVG5yrYJmUFT+8&#10;9/4umKLIOYtLIf7XcPMuPtEaM5Af5NjNsbcrEgHoecY5xgGorGT7bawGHVoo57cRn5lQZ3SMeuMk&#10;YHtSPeXttNdLPBZzqNzrNHaDcBkKAcg/3uOWGRjNNS6e2nTc029JWjjdl/ijQnaH3jIOc4OMUcqF&#10;djo7y3ktY1juljZrVpfL+04Ks8wyRgA4I5B5xzRdXymaRv7T3MTcMpF1tIw4TBy3XIzxjrS200ST&#10;zRoimS2KCMR3iKzBVZz8vmYYZP05GaIbiVIykOp7htXbG91HxkmQkL5wbI6FQenQUWQ+YL29byJJ&#10;pdRaSPbMFlNwpaPMqrtID8jj3FPvbuRWmuIdYYhvOEcquuCAEGWw4PHTioYpnSyYQyL5NyyOs0d1&#10;whkcsAf9I4wcjpSrcLeQ7rdmja9t1M1ut0GjaR5SrFf3uAcL6j3osguPjumks/sz3n75Vby2E0yk&#10;5c5H+tx0FOee5WKdV1Ji9t9qMZkmdimHBUcsQy5XlTnIJx60zakV1p4N6wjjmjTdJIgCsSzFT+9w&#10;R9c5HSolu7x7IRx3kHnfZ2I86Hfn96fRjwcf3SOMGjlQ+YkhljgMKm5WNI7uHYpVeIwm5gp2jjPO&#10;Mj6Z5oh8pJLWQ30clvdSW7MsbhWRss+Rhe2O9RtqE6xrO9qsLLGzq1nFszz5Yx93cOc4PHbANOku&#10;VtluAYiGtWYsrYQbo0AHBfg8npRyom7JUuhNbNIuqKpmUBmW4JG5p8Z4I+vGCKSHUjPNth1N4vMl&#10;bayXSnZmYDnLdMD39xQZ4khj8iXapw+5L1WXdGobH+typJP+IqN5prlLezm1CORpCghkku1P7wDz&#10;ACUmADZ4wQM9qVkPmJWumaSSOTUFimeF2VRIrI+6XHXfgcdMYIqPU7wJb3SNePIiwXJ8troL/wAt&#10;McFZOeM9eTSpdrc3UNrfw7o5vKimje7AYZLMrL/pB5BA6fpTFnnu4YUuNTkxJAsMkzyhiDK3O796&#10;D2HXP1FUHMWru+iS5mVr+4hKqgdJLw5VFi+9nzRuGTnPPFR2l6WvreV7hfNW4g84/aJPmUKWyGWc&#10;g9cdMc0lrey3UMdwsu2Rt0jRw3LZUMfL2gbsHjkDNRteSojXG2ZmjjZ0/fSLvVmWNlBLDt9cEVKi&#10;DkSWd7byrCsWqyKy267XW+bIySzLgzDjjpg+1EF5K48uS9jbd5ER/wBIfy5VZvUzcHGfTBou76e1&#10;82O5lk861kZLebzDG7hF+Ut+85PzY5HPrSXU7QGS3heZZLVXk+YOfmijGOkvIOeo/GnyoOYJL+a1&#10;ilhnvdqmLzI0kmmzzMBgMkuOxNPvbkTT3MdtqSvIA3y/aJt5Hy4B/fZI5+9UfnwTkx+fIqndFHJF&#10;MV2BUEnUy/MCTyD0/Cj7UbudprmaNnaSNZs7fNjLDeesuDjaOR1FLlQcxNe3LXaTS2t9tdY5vOEd&#10;zMnIU7TzKcdD0/KkuLiScxSzX3nLNdRq+8k7sRg5+bIDbl4IGOcGq91M4e+lW++aS3Ei5cfOplHI&#10;HmY6egyM068vbqFmuLV7OcJdTF4ZrckvgYHOWwfrg+9PlQJixXSF4o7q+QGa1jR2ljXJdpcZb5Rz&#10;gH5ufc0CZbNbiK41KMtDav5MwlAyrzYKthe+ODxSSTTrMymJlXe2YYYQVbyRuOUyBk569ePekFzC&#10;q2oZl8uRkQ+ZMFIXHmZyZOBmjlHzE17c+XHNH/aPyp9pbYLg7SuFXjkY6jg5HHaiS7mZ5YYNTyyx&#10;SDy2uE2v8qL/AHuoOccfQ96ZJKUnWP7dJDhUiUteIflc7idxl+YdsEE46GmCe4uLsTRPG00KgtGt&#10;0uSrtkYIuQrAFRyPXoKLIVyWa7iuI7hbfVG+WS4aSHzRuQKgAYEv6+5HtR9rP9q2+6eSZo787fLv&#10;NjjEOcbfMxng9sGovtkd0Zg7PFIreZb3EV3+8jDzBHUjzjxjtyP50XuoTRyvcebuYzPPGm4bX+by&#10;sqRJwcc9PwosgciWLUD5cS2upSb/ADFURte7cvuZmUjzhz+XsaZHd2/lSTfasQyW8Z+S4lUozTgn&#10;/lsR79akluFhR2t7lpkXCForp2yyAAMfm4zvJ/So4JrtZGW2NzHJvc7t75V4UBViNwyDkg9CRzzi&#10;jlQcxILw3Cvc2er7ZpLg7o2vmZGYvxnbNnkDqAPemtcteW4iFxu+SSVUa4ZWjbdtyuZufoPyoXUB&#10;PNF5aSLIwVpoY5mAbCtL083HX3B7UxryIGK8S5k8tmjhIcuAVKGUc+bwcjGG4zijlQXJVv5xd4l1&#10;ELIslwvmLJMrgoFxn99tbvx0NR216YWjurW9jZFLbvLmm2/6r087g89Pf2p0FxKxW6+0TpKxjZ/3&#10;g2yiZSWJUy8lQPXmm2tyrr5yzwDdbyGOS3KjcX+QA7pSei/gTS5UCkTidrW5iu4NSZYVuEVdtzLg&#10;KY2yCGkJIyPc1C8k8TLHJc7nS1jKsuWZNzgMPnBJUgDK84J4BBxTI7g29pmO8+WOW6EgZgxQqnGR&#10;5pOPY8ULd3UFz8qWdxC0YIIswWQKuT13DHA6E+uKfKgTH5ivUuLKPU4VcSXDwbUjHG5VAHA49sCn&#10;fbQ4cPeqsklxcNIvnBVZkj2hxgA+2PXBFRJcShlW4Mpw0aH5QVQyNv4O4FegGOnpTop4bi9NrJ5e&#10;54ldWW8VG8yR+eko/ujjr1o5UHMSSXnlz4fUyyrMgU/aDlSsOecnn73XGeKBfSG182S/3xx7mdGu&#10;kLRkQjph8kEnsfwqNb6SRmlgv9rSo8nkyXUa5diE24M2MjGeCN3PHNMS4dLa4vIWDQzK+8xXOCjD&#10;EZyv2gEdAenelZD5iddQhQqH1FZrZ7eFWYtKCOpIykgGR68n60SS3kLtE2ot++tyAr3EjI587g4D&#10;kg47jFQi4e6tLre3lyNMFkWGZWEixg/Pnzd2eh9eaIrrCR/6dG0f2a12tJtcZLNwcSYJz6nNHKg5&#10;iQTEX9xJJdKV+0TBpCoYFVX5N3ynJHQMfTqDzTbdzJbw3cGpwrNaRxiRWKjOI2c9AcjntUa3N8RN&#10;BcwWsm58C4itSCN7bRkkAg45Byc5xmnLenzFnZJsy+YY2k68Yjxu3/MBzyefyp8qFzFi1nt2+zww&#10;XvlhYbbarXHzIGcsw4A78jPY81DDqPzpI2ot+8jVvkutrYaY8YZsA8fSiC+hUz3EagPauy7Y7tAS&#10;sahfumTBHJ7dqDeTafAypf8Ampbtjy2ulJKoAxIXzg2DuOQCcY9KLIOYkku2ZI2vNUZkbYqzecpY&#10;bpiSGAfsPXPFF1eN5ksyatnzQWVlkVVZWmODxINuenFQrPNYW0drBKm1ZI3tpFux5bYQuAf9I7jj&#10;kD/BySLIFhsmkhjuPs7ra/agwj3ZdtmZfUDoRQDkPS8SGPLzTQhtQuXjf7cWQtghRkycH8cEGmG+&#10;Qy+XLfFgshMbSXTMUkRMkHbcZHJI6c023vxcCRWul2yxqd/nspZpTk9HPK4/KpLieS4k8u5abEm1&#10;Jv3zkLvYLuzvxjjg5HSlyhzCC/tgsdvdXhU7LZJl+2OBgJuyMyg8H3yPxp4upvtUcEuqtIvmRnzP&#10;tTM6MF3c/vsEY78mg31xGguLvzDFKsssiyO3yyIfL3KTKDyACR25qN7wQwM7yTMD5yQsZGYFUCpj&#10;d5g5AOeev5U+VBzDo7yePyb8XiIs3lecyzO8bbpDzhZcjpntQb6FoIY21KNSWlCo1zPjcHx8pM3y&#10;nHb6UySf7O0lnI7SfZmfcu5gXEQXb1l+Xr1HcU+S48uVbcXvmKsjND9uYPuGPMPPmj5gcAg9cUuV&#10;D5iQ3UjQSWkl6BMPNaF2lmUn5veXHQelHm3f+kW41STdDNclVaaRivyjGCWIIz/C3HJqCRo/9Dc3&#10;exVlQN86gIzvnGRLjBH4fypBc3EnmIL2ETbbgr5sW7rLjjDng+wI9RT5ULmCGYJbRr9oVV8622Ls&#10;TaATltpK9OpwSPTnrUhWNvLlF/HJb3zwiSJGVSu6VmBGF4I64OajN/dJGtw9rDD5KtJvs49m7b8v&#10;B+XrnODgetOW7EHnAAq0O0v5iBAxjTcDt34ySc0cqHzEk1956zXEWrr+8WYNJHOcFjKFyQMdjnti&#10;mPekGaJNTePdNMu6O6HytvC55bPJz78/mkTQtaQrHPsWXYJGS+VlVgN+P9blCenB/A02SeW5iit5&#10;L+NvtRQB5LtTtkY+ZglJxgg8c4B45pWQr9ie61D99Ms2pLHM0dw0bLIu2QllAx82Bn6A571FqM0k&#10;UVzbNdlv3d0BC11tyQABgiTnvwaPtyyXUFrqNoPJkWOKeFrsco8hwV/0g5II9ePah55JIow2ozbd&#10;jwtK0gdk8yUphv3u7GFHPP1p8qDmJhfRRzLE15cwslvBw95jdGATkN5oLDv649ajt7t5bi3aW6Vp&#10;FltwzfaHbfGW3bsrOc/lRaX7ywIyTKsgZmWOO6YbVGI8Abu4+Yc+3NRyXcsAkvIo591vG80IaRwG&#10;24jKfeHY8jnB57Zo5UFx9rf21x5KJqUkbKhMbDUG3KzScr/rh2HoQaWPUbgRsJb+Nm8lVVjcP5cq&#10;tIOu6XgkfTHbFLc3hsDNaXEs260fbazPIyyFUQuobEvJ6jOMGmvLvH2MTTRyRgOwbc3KReYD/ruQ&#10;fbkGiyDmFvbqa0aaE3KiPy5pI45pZTj94BhWSb0B/Ki+nD3EyQ6mrOqNt3XE3mbdnA/13zD36imw&#10;zx38abrqZY5MQrcQyFTFuTzC2TLnk9QRximvdSXu4zyQtI6RiVXx5ibsdCZtvRRg9aOVAmWbi4a7&#10;EkkF7tlVZBMq3Myk7YztPMp7g8io5Z5rmBJJr1Zo5ZrdJFlZjvGznO7IznGGA6+xqG/uC9zfzRXu&#10;Xls5nizIv7wZA4Hm4zj0GRS3t5NHLJNaT2cvl3B8yGe2zuwnQnLe3XH1pcqDm1AXaIUFzfovmWrJ&#10;J5kKBizyhV3fKPzyaknmNhNNHLqKt5NvcSW8yyKMBn2FWwMYPt0pGubmS48sRMu6QR+VDCArbBvI&#10;KZUHnv1HWmG9gNtbuwTbM0cf7yYJhWbeesgI5AHpT5UHMS3d4turoNR+UedIUFwcFViHQ5G0/N7j&#10;j3pRezgNDb6l80aMAjXSbZP3SjHLcctxxj3pssicLHetbrtVVb7apAWVuoPm84APBBHXBFRvcz3d&#10;35kc0TTR/vNv2xcsjkLhWFwFYDaD69jzRZD5idL6NG222pfNHepuhZmO1VQc5WTPU+uKSS4lZFvb&#10;O/kjRXhOYrmUbXMvzDBkPGD05qODUS+qqZcpskkmWXzlZ42HylSGmPBOOme+ajsHe3Ywi7O4ahEs&#10;kbSBiP3ZOceYTjJ7cGjlQcxJeTTiNfLulbMM00e1iWVvMO1l3ZI4c5AxkAY6cu32st1cWbajCiyS&#10;/usKigbIST/CMHJ/uj8KijvLx5bfyhZ3Ec0art+x7mUknJH3gePRhnPTgYQ3+6Bp5IZPL8sysqrl&#10;F8w+WMfMNmMdgAeemDRyoVyxbXCq32e6voxJ9pghkfzgFkCxlgeg5BPOD3qMXhCQ51PP7u2X5rhs&#10;gszNnO7ngHqMih7yBrtY5to3q7hpLpUbIxGBnzBzinm7niuWdb7y2DN5iSXkag+UNoBJlwc5PzfK&#10;c9aOVAmOt7ye4RWXUGZDIm+KS6Tpud9ynfn8ODTLW6WeC3mj1VmXbDnay7lZpSccvyPrTILmSGeS&#10;9jcPtPlXCrcbXDInUg3H909s0WF2irDdC48ua3dUaaO6GJoxEXUOPNOeeOc0BzCxXwaTzjLNI39m&#10;z/vobwnGZTklfMI4BGR7+1OuNTSP54dRaRFjkPlm83bowijgeeMnrkdeelQwzyRvDBJc7WUrE3mS&#10;Y8tXHmlgRIeM8cDoe1WGuZrhQFkk2zSb4/KndhlzyBhs5+QYyOetK2ocw2G9htX2m82ot4phkW6k&#10;XO2DjrKe+B1xxzSLe+RaxT2mpfL5e5rd7xyCQmW24mODz04FKt3eJam7s/N+WHzyjMzIfMl2vGwM&#10;nA4BHTB7USXUPmTLG83kxxuZlWRn2kFYs7fN7A9jzinZApDkkmmKxQ3pZohCqOtwRIgILYI83kcA&#10;9+tNi1RJ7VpZtSRWazRmKyTqOXIIZTN7DntTZrw20jXX2hh5hkeMZbh1ZY+P3uG4JPPPWiS6Swjk&#10;8u6kiSNZI5llkzGBGQQ23zchSTzjpRyofMSx3qwtve8V7eSLblZpmUAynofO/HrkfzZLLdRhkj1R&#10;gs1tOkYNxKyt8425Acn8RzQBuimthLGrbY4wINu2QD5z/wAtc5G72yOlQx3X+jwr9ujaOSxi+9hx&#10;ky8g/vOv+9RyoVywZT/a8gkm+VboozbQ25AhYB8qxbBJw3PTnBANMsmNxa28sGqwrNbiFmDbPmzu&#10;bk45GMc9RTGu71ZLiOaCzmXeSs0drhgGIQZ3DtnIOT9aEvXjuFeRpmaNnWNnXvENuN+8EjnODyKO&#10;VD5iS3uoJLW3S3vVQm1ikEf2jDRmSY7scD6/pTZL3fI0w1EsXWYj/SNpOZtuPmb1Xtxz2pbadI5b&#10;gxld9m+2NY7tFLKi5+75mCOT2/xpILmS2j2R6juWHb8rXSE4xvJC+fnqSCoJx1AwMUcqFzDru+3Q&#10;mafUGeFydk3ngsu6ccHD54xx1FF7dSKJblNWysizFJVkXayiVQCcOMfhio4Z54LNViZPLkaKSGZb&#10;r5RklwD/AKSSO46CnLJDc2+yzZ4lvIYi9qtwGUO7sXZMy4BynYiiyDmJILuG3MzySTRRnVXPmrfF&#10;owyplckycdRznBzzSfbQ0qwTaiWTzUXdJeM5jkVM44uMj1HUc1Fb6is8sjTXQ2yR+azNMY2Z5Plw&#10;QHPK7c+nanXk8rK0UqzPhNsm2ViCCfLznd0wOuR+dHKhXYR38C28Nvc3JVmtbZJl+2OoI3MTw0o6&#10;fXNSm7mSeOM6q00bSRfN9qdpEbJbr52CCO/J9aab+4t3LzedJCzzLIJHbBMPyq6kyDkr1GeT60wa&#10;glujOZZ2VWdbeTzGYHZGDtz5ox944zx2o5UNyFkvLgQ/2ml6i7lXzpEldkfMmMkLLlTgdsUtxdxm&#10;22PqUS5uJxsa4n2bgxAK5myhx26UzzDbNJpSzPL5JYMp3KWVEEgBBl45bqMjIpZLghltPtu9HmBj&#10;+2Sb/vIHZciUcjpg8EUuVBcma6cRzWkl5tkWSZrdmnmBDcAc+bj9MUQy3QuZLQao/wC7uHYK08h2&#10;KYByp3nv2PFV7q4jmtreaW48tfM3yBJE2xGSQHgiX7uPXgd6kuLiYyyR/bYVl33JQyRBwfmABGHP&#10;XPYH6GnyoOYhE++y3faI4mkELqqxrtDO5LlcpwevGR+Ixia8lili/tCG8jlt7zCSxR7FOHmxxgHB&#10;+tRpqF4sCvLbwxtHudpLOER7vLHJBwCMk8g49xToZgu6GYcx7N/mKse7AMoP+sxkk/WjlQOQ681E&#10;Mt1drq2eLoGRZ+uCqglRgd/bBziie88l54l1J1bzZEZo7sfKQoUMNzDPPvkU22kt7qwibzPLFwEW&#10;4aO8VlVmy+SPOyv4HI+lNuLs3ttHHcalGwuflLSXaNsd2yMlZgRjHUjB45zmiyC5Le6gYbuRp9UW&#10;KVluGWRZVZZMIFU43Y59MA5NOlla3aaBrzP/AB8AxNdbVJEPQESevsaguL51liTU7fdGylLiJrsb&#10;XR5ApwftBGQRTp7qSEYS/mZYmlUMZt7oHfyuf3u7GPcj6Uco+Y9c/av/AG8/hH+y3bLo3xCvbaa8&#10;ntYS2nKync3m9MbxtOOnP5V8KfF74/8A/BJb9tO6uLPx1LdeEdYvshNSaNPJlYzjLf67rng85r5A&#10;/aLl/aT/AG5vj54g8Q+HNIu7+3TXEWFYjIwtkVmCjAl3KQAMnjJrw/Wvg/4j8HXMmieMo7mC4tp1&#10;8+2NkYpIt9wc5JJPGM814WV8KS5E4ycam7s0mvkf0fPOeGcopp1cT7/9y8vyVvxPsL4of8EifCXi&#10;WxuPEH7Ln7Q3hfxJaSb2jsWulSRt8oGMNPwSe4FfMvxn/Y6/aC+DeuXMHjPwRcRrHJPHI3kl43AX&#10;7wbzRjOMckVX8Oaz4m8HLcT+G/EeuQtG29ZIbh8gfagwIAPPOOmRivZ/Dn7c/wAeNCs5tK1jU5NW&#10;tV+0Rtb6pbtIrAAMPlZScceoI5+lfRQyPOqT1qRmvPR/ejzf+IpZXRlaKnNd2kvyk/yPk+7F5ZTN&#10;HcSuTbmUvDcW5DKqxYJGX7eu4imWzyiJrZ72bYvzxsrDbMv2c4Xqeg56V+n37JX7O3wt/b81m4uP&#10;FvgHStKv1+0bZrUGMvlA+eEwepHuOOa8Z/4KB/sC+Av2T9bmsfCt3BdWrXDt5MlqzABrbt+624z0&#10;IGOMHGazw7pVMd9Um7VO1v1O+p4jYaOF+sfVpOHdSicz8F/2If2X/wBpDWvCPh34P/tCaxJq91bW&#10;7+LbfXdJihjsGaJvuSrEScYxmuK/bp/Yfb9jLxZaeELbx4dcimktQ1xZlZlUlmOcKgHPsorjNJt5&#10;/C2pLrHhq3mtbi2kjEL2sZiliHkMdoKxfMhzn2rrfD37PPx7/aTvrTxF4L+EXjTxcFmslmutN0a6&#10;vUTG47HaOHapHPXHqciuieT4zD1faTxC5FupWX4v9TzsJ4n5fOsk6dW3a0ZP8GvyPDrWfVrYxy2t&#10;zcW8jXhkhmhjkTYvnrnJCZxleo6Z9+PdP2aPil+25qHildK+FX7QvjrTY1efy1t9dvTDGxnU4xgp&#10;+YINeleD/wDgiL+3n4s06xuLP9njVbC3uJVX/icapp1q0aPIS3yy4cDjJBGSDX0h+x5/wRw/bW+B&#10;XiJNT8Q6J4d2BZV3f20hkC+eMBhHCwOB6GvJx+KwNCm/3tOT7c0X+TZ9VT4sybH024wkn/fpyX42&#10;a/E2PBXjH/gr78N/CkPim6+L8niK3hkvFlg8ReF4JklB2EK0iQh3B7Hcp/SvdvgN/wAFA7jXdOns&#10;/wBoifw/o+r2t1IztpujTwNu8o8MGkk49wp47V754k8PfH2/+Dk3gCP4YaLdTS28se6PUlUMo6fL&#10;Jb7Q2ehOPqK/K39tj/gmj/wUQ8VeNb3xL4Z/Zx1S5sYbp5lbR9WsJXK+V1REJYn/AGcZ46dz8jha&#10;uHzCbjV5IPo00rnLSw+WZleNaMI+asv8j7I13/grh+xpovjSbwL41k1iyuD9jijvrGxF3aP82dwc&#10;YZfXBSvsr4P2PhnWfCNr4/8ADUPmQ6/ZxXNu11YtC0kLksHCsFKllIYg47V/Oh8Nf2Jv2jh+0P4L&#10;+Hvxo+BPjTwtD4p8ZaPps1/rvhq7tYJT5ib9pmt1ViUVuA3X2r+lPSNM0vRdLj03SNLisbW0t4kj&#10;t4YsRxgcALjbjAAH0xWOe06OFpwhRm5cyu9brp2PPzTJcqy+rTlh1eT13ul6FoA28bRyIuA0vLY4&#10;U4/2hgZ6j+VNkkjdvIkmjXazb45FGQuwdPn6fn/Wi6xIGKylj9nlG5EZsjdjGd/6HPtimzl2mVR8&#10;2VlCyRoRghQvr6Cvl+W+5x3toRSBROsSyxsAx2r/ALqDp8/px/SuO8V2FlJDILho2RRHJtK5aPC9&#10;eJR068eveuyvC4dJMTs3mSD5Yyw/1Y4PHGce1cH8UdTuI9OW2t1mWS6dBhlPGUbJ+7wcAeoye1fj&#10;Xi7icry7hqvicTFPli3Zrd20XzbPYyaNSpioxi+p5qsjaiym2v02yNCisq4KMWJXq3f8arxi8ht4&#10;UmedWDQoUVhwd5+YZ3dT61paHDcLZxztaSYupLcTKqM20YxnG3A5HXsfSqN29w5s7e5gLeWkC/NA&#10;+7IY8jdGecY646e9f5zYnDUYYFYmbtOTbt01f5JH6dTlL2jgtiuVVkwomYSZRGeFFIYS/dysW3qO&#10;hNWroyRyF1juuLW5IaSEsrc4wTtJ79sfjWfbiRBFdyWzSeasfmSrBgn98Tll8rqKmubdraO4V7Rl&#10;j+x3HybSesg5B2cevSuGhX6mk4+6aDpcSHy3WTdHZyo37lhuPlgZyUPzAU1beQQTIV2yszMrNbsP&#10;M/cdOUwfpx061DqEG15vNtZPOWyldZlhXdxtUH/V89+/4U5/KimnDQTLtmZm2wsV/wBRjOBGcdc/&#10;5xXrUcRoY8rLkS32d9vE7iWGB1X7P8ufKPzAbeoOON1SWyzvFCiI0bNFCrbbc+W4DHKtwdpqmtkn&#10;2yJWs2+R4+VjB2sQeQDCMD1wRjuKdpySyLHLDHIZIlh4mh5GHzg4i5GCfmH54r0KeK13M5KxyPiD&#10;4NaRe3DeIPDRXTb6X7VLNnTwxl6DncuTkcdcc8CsHV/hH8TYz5FtqOnTRqsxXzQyMilflxuK4GOK&#10;9KtxHHBDbLZMyiOYrBKuUZC4BXmL8qW4ENsqywqsKZmC+ZHt2gDpuDrx+FfdZL4k8XZDh1QweKko&#10;LaLUZpenMnZeSPUw+bY6hG101/eSf47nlUfwh+I2vxR2fiA6bNFJ9nWSK4jWTe6xklSA+GPpkVU+&#10;EP7Df7Onwx+IEnxf0rwH4dTxFPbwRNe2elpB5eCWJCpIACcHJABbvmvY3mWS7acXaqVvlcsIXZeI&#10;id338Ee9AklWVg1vKsiGAho0IDLtc+vuaWd+JXFufYb6vjMU5Q6pKMU/XlSuvJ3Cvm2Orx5bqK/u&#10;q3/B+4khumNvJHvVlWOFT5eNw3Nkc+YQfb+dQ+fiNWkuI225XzI4S2QXxhgJD+eDTlaWNjKsExHl&#10;2u79wSGGWGQfoeee9RzR3EatJDbyN5ar8rA8KJf90dj9eBzXwVTFWPOjHqRTHyT+4kj3lZZo/LUL&#10;5ieYuf4gc9OmOtS3tyW8x/PuCpjuHb7hZOVymCGzjjB571XvY7p1jsvs8x2W8jxt5LtgrMg/uFhk&#10;dcfrTtQ8zfcShWRgs22RbcsV3OvUGPkdR3yK8+tiLlLUZJEy3DQ7J2ZfMfesYQsuwYbiIAn6EUxk&#10;ujdTCFbhWN5Bt8y3JIxHuyCF/mT9aSa2YSy20mnna0dwVCxfL91OB+6yM446fjUSRSi5KSRPuF8v&#10;kssXzLiAcZKHI9M/zrx61Y2jF6Fi0Fx9qaePzFD3EGR5bZXCn/YOQSetdd8M7OG8jtS0bNPayW4k&#10;WSBm+Xe3zbWUY78iuGS3RLj5bFo2W+jVv9HXDAxEkYEYxz+tdB8N7+G21WxYRSiO6igiKSIzL1Y8&#10;nyiOvHNfS+H+aYTA8XYWWKinByUXfpdpJ/e0ceaUqk8HPleqPaNI0ieDT9jws22Q/NJBuIHmk7fu&#10;jjGK12hlgNw8TTJt85jHsJDZ6Mpxz9M1j6VGkkMk4t51/d4WRYxuID9MtGD9BzkVpTQGa1kbYdrr&#10;LuHlkHORzkJkNkV/qbw7Twzy+Dp22Wx+TYhy9o0y0rSrKwILf6tP9XllO37xGMj8z+FRzxNJtlQR&#10;s2+Hcy4DHn5gcn68UNtknmE1mZgrDd5ifdYJwy5QD/P4U6JzDfCN5VVv3ZCsCpbIP+3gn8Pzr6Dl&#10;Zz819zxP45fs46dc28ni/wAAWaWtxEvmXFjaoNjoZQxeMeZtUkdRjB9jXgtwyO0oae1E0ksiq8a7&#10;WG6UDGDPjOexx0I4Nfb8UTMsPlkDfCqjfCwyCxOOWPIFeBftN/C3+x5o/iN4btJoYLq5Kanbxr8q&#10;zNOCJDzgbmyD0/WvtuHc6lKawuId76Rf6M/PeKOH4U6bxmGVusktrd159/I8buLzz9OMnnxp5klw&#10;yyKnykg45Hm8g9OOh7Us96I96C/jhMyOcrGTGxEeBz5rAHJx0FMdbkQtE1rcY3Xe3faspVg5Y8gH&#10;Pcg846U2/jvfLkZbZmjZrg52twdocHhfbsMEds19wfnvNImiupbe+IW6dfLkaGdYCFZG+z8MPnzj&#10;GOvWlzJLJ5YuLls3EKoyxxusjeQcH5kYgnGOAetJtvZdTaZre43Qyyxf8e7lWjNuNp3BMnB6ZPTj&#10;io4opG27oV+aZfNjNr+7m22/QnyvlbuDjigrmJdJVXuI3SC6Rla3jaOFSu1ufl2+Upx0OM45pNN+&#10;0RwW7xLcNH9jk81ZLdlbDTAYJCY6gc1FYWslzGqNp83nQTW+HMfpGcMCIcnnj72PpS6XbSTSW8At&#10;XZzp6iRVtQVlTzSeQYz079efap5dQ5h0kGoR6bGYzM37hy3+jvk/6QpwV2ZDD/DFOuorm4u7ry97&#10;rPZ3nlr5LEhvMU7QSu5W74wx61UeKI6Ytx9glEctjHIyeWo2t9oHzBliAHT07j0qWWCOSSaQ21xw&#10;s8jboW3Llxgg+Se/oR179KoFIuS/2ibxZp7LzEkW42ySW7YcmIAHcFXB4xyPr0pscV6j24jlvNrX&#10;lqP3lm26IKmSCAoLL6HPIqoIYbU5S2nj/eTCZVhXHMIGTiAHaemdvBJyRUotLmCa0/0CT5byGSFo&#10;4iDxCc4IhwykfiOlIOYdZSyvCqThtsbeaki2/CqZsMuQAQDwcHpjrUMhjt5SzCBfMt7lH8rZtcll&#10;25Bbv+FNsVhu4rc/2czO3lfZ7kxfvF3SMSrAouenr6VG90iWNxb+bDtKMpiTfxiUDIXzc9ecjp60&#10;w5i1NdRRvJceasIk88M0yrsZhEo2HM3OO1FzdR2kcjpcWsbJueQIp2sVhUZIM3uBn2qG8e8W3vlh&#10;dZ/nuJGjFu27hUUkHcSc896kuTM7XUMIuJI3ilKqqZ+XyUBxyQT8vbnPaiwuYkuZxDfRbZ442jEK&#10;eW4+QrsPbzeCPrj3ot7hpHitYL4bo2i220sJxjLMVGZDkc54YYoYXMsrCWKfd+7HmG3MZZXix024&#10;ye4wORwR3bbw3631vmCTP7h42UOMkxsOCFyOV79z1oFzSH6TePJ5RW/fypvJeGVWXH+sbKNhj1Oe&#10;xNMXzZLaF1S5k/0fzDHJbpINouCCMiJm4P0pulxXkipctbSr9pFq8iTWrgBhI+8HEe05HXjimrbz&#10;NawrFa7ttvCyx/Z8FWMxO5D5J69CKm2pXMOuFQaJdSxG+ZWhmdTH8+V80YJHljP4jtU1/HdsuoQA&#10;3HlyTMsbravkMsSjcRs9DzjkYz7VRvLeWbSWvobB4n+yyK7GH7v77lWHlLkd8/zqxfxbo9RmOmvI&#10;i30m6I264VsovBMRwSDxTDmLVyL6LVGkkEvkhnHywyFR/o4XIITgHr+NRQR3kUrSLJJui1KJ1kWE&#10;8q0GMlthyueD8ox6ior6GOzv5B9luGVLq4SLbHhgPKHy8R/MPakjsUckfZZG/wBIWL5oGXcRGMq2&#10;63PH1yPpSSDmJ7eG78zbdabIh3WZAhtT5iAYzt4+b6Y/Co5xerbTLPcuy/2XJ+8a1YLIWfgHCfK3&#10;1HBqOytkRoLdYZgrC1KxTRKoyO2REcN9cA9sio7iJrWOZbi0uFZdN8qWSOEq20ykKSphxkZwccEV&#10;QcxemllmSZ5VVWWOSF/PtsJKcLtyeATt4/pUVtKlpctE0cYUXUckcfylQRDhiPnBBBx3/OmXyRt9&#10;olOnxxzLbzPNIsJ2ygEAEj5CD+Pamx3byG1T7YhZZpWEiq7Y/c8j5ZeMjjnv2oDmY63kggEVrHcw&#10;pukt2VLhRtddrHcP32eT6flTra5j863t7a4ttsk1uixKu4LyzYH77IP5ZHSo7SWSJNPEqiSOK4t4&#10;/Mjh2mPETMAeex4zmlgN48dur/ajsurUBvs5YjAcAkcnGCexHvQTdjluRLJIGmRhNGS8TYyp83oh&#10;84devODxSz3sjJJdnUC6+VIsrNAVZAZFUNgvx+bUkYnZI3NvIjbU3LIrDJWXHTb2BIyD0xkd6i/4&#10;mVolw5tJd0cZjkCqxJAlIORtKsMHnt7d6B8zLFzcXH2SdZ7mcyQrcbo1ZcSfvE+ZclsEfTFN1CII&#10;9xPL9oZRLcRyM0CKY22J/EsJ657kg0ye2uILRrOSFmjU3Cr9otnGQ0yFcZiIB+nBByDxik1RJlE9&#10;yLJpv3lyrbLcK+0bBtb9yc47GgfMWnikiurZCl8uy9+95W9ARADjlOB9AMfrTdNW6kk02JxIWTy3&#10;DeQ4Urh2CnKcdeDwKjltJrbUlmgs28mS6lfaYeJD9mHI/dgA/QeuRTbOzV005bmxlZJIAsc32dc7&#10;REW4PlcgdOoOfpSsHMTaemobY4ZpJl3RW+2V4XHR34zs255A56g03S4tQW2sZRbSN5lmqSQ/Zioc&#10;rOeMbW+YDnORVW0VSYkkguFkaG1dnjhOGwX5KiLPbt6UjWcD2kLfY5ZN0KytthHOX4bBt+oH0Pua&#10;GhJluJbs2eDFJBKsc6mSG0bAJdf9YMHj/aqZnvY5XYSSKy6su3zLdh9yLqpKlT9MCqZs3uDJHBFK&#10;0iLcFPMtwzBfM4ZQIsOvTOCTiiWaSKWQw2ckTSapNLGrRlo94j+ZSDDkA5osHMWFVJUi3Qxqs00M&#10;v2e5tzGUBTkrkj+L61WtpIn0+K1uNrEW/ks3yswzNlVyJVyCOmc4pHitrZVe1t47OL7VGhSSL5UJ&#10;TLYIZOPXINJLMLwY+04LW1orOEdw3zdSfMKtt755GfTFOw+ZkwuIJkMEtxbtsjlWSO4UeYpMx44m&#10;B64/xp4vB5lwyzxyf6PcS5XGQC+3qJScdcZ6d+xqKS4uJ5GneNlea2EkUlvGV3ZuM8AEf3R0yaJX&#10;ugrz+VcN/oNwcfZywYefkjPOCDnHI9MUWJvIe115byt9sX91JIySrETIny9wJuR2zg0k9zNI4jh1&#10;CMtMx+zuqjJZbfBU5ce/GAfei8guA1x5EDZ23GIyp67A3Qr354ycj8qjuYLua2ewa3n8u4knOY4X&#10;kKuYWZeqcHJ4xz2oK5i3FeG8kgKT3TGSQfu12s0WIOnO7IIz19ar2saSSWYZZ9sr28kUnkhC6hTu&#10;HEO04+uR61IftLTrJcRSb1Qv5i2zGRCLcjI3RdM8/wBKjtIJEvrWJrTKSPBukitwELeS3zEGH5c5&#10;5oDmCdZpEdIReb30+AKs0JYHdLjOQpIOferF2Lu4N5N++WQ2qq37tgQfPBLL+756AEdaz1tJ7WD7&#10;NLbSJGIrJI/3PMR80nglDxn2GDVi7ttsly8lhNHOogbzFtl+YtL/ABARc5HfJqbBzEmpLfjTZkIk&#10;WRGnZo2t3+YeahyFZQD68YqTUbe+D30VvbySDzJpFH2csEBVOQNvQjP8RFU5EhaOREtZ49slwojM&#10;bMoZpV44iOOcdR+dFzYoZpMWEysomSN1jGVbZ0+aEYHXGGxnsKoOYvwi5N150Ec0OZI38lIG8uQL&#10;D/CSp2sP7veobaae3Fu1xFJKjWEazRyWrBtrTdCpXnHXIP4UxLeR910tq0g8xRcLJAQxHkMCrgQj&#10;a3o2MZHeo7IL+5s7iyaaNbGBJILiM4aMuSCD5PUUCuO1SNxayRlIXkitnXzHHlyrIJM92GM+nHTq&#10;KdezRXEk0iKx3STSK0Ualm/dAFjiQDIOecVXWRbWa3lWSOENbiRTMpVseYMDIkUHvjgcU77QyyG5&#10;huVUrJdfK1s7KSdi4+ZyOcnoKB8xZlvbRnmvPtVmw8xjHIFw2BDg8rMB0IH49+tIZt1vLG1wu37Y&#10;sLTRqBgrFnJxLg9frzxmoJJJo0uEKzRMlxMkyxxnBXyUXPXjgdxjPXmpQLr7bPHJbTnzNQxJ/op6&#10;tAoyGA6HAGMk96A5gtr8RmGc3qQs3lB5IlLKRyecSnBHuvfrTbW4uori3Bn8ySGO3aSOHaPMRnfB&#10;Hz5znP8AhQYruSMMscjLJJAJPlP8UTLn7o/AgZB60W4vZ7q2MlpNut47WSMrBIyspL7hkR5AB7dM&#10;54FAcxcjivYb21CSXTKb6HmS1bfGFi5DqF5Hvz+NV9NkmMNv54x5PlyLILcldhlYFS2AQOh5oENz&#10;Be2sj2MpZLoSxssZ3YEA3DPlYZT1BqCwhhuIbNBZ5kYxC3ufKAfYSxKtlFyB7EcUA2BVYVkXy7df&#10;Os5EZItux280bcgvnnsc+nSpZ7i2hkuJ45liEy3KgyIpVm+QY5m5I/rVOO8i/s2W3NzDztHlxhvk&#10;xN12iXcMdc+gqa/muY7W/VHWZd1xI0fkMrDcypnJJJ455NAcxLfXyW6TPHc2q+WshkCA4bCqvIM/&#10;TtkelS3k7Wup7DcRq0cnlssi/KQI+v8Arhg+2cVBqb3MtvqECG4khaC4KqIyx2kL05IPQdPfipr9&#10;bma4uBJFN5hlddzQGPcrRZ+6V6kjpxz39Qm7Ehu5HMUFvfDdC6FYJITuAEbHAzIQcZHRqXSLyUrC&#10;iahJ5bC3e3kVl2uuxsIRk9fp2piDURqMbpbyiRdrQshf5swE8YX1XAzz2NN0+O5jiWdbWRUmNtKy&#10;yWrqo/dMGGPL2jk9ccHr3NBSkx8BaSK3lMdzJsht3aOS3RsJvPOViZuDjnPFMkg/4kreSt8yukZ3&#10;Rr5gCtOcEjyx29sn602KCTbCYrMt5aWpRPs+1kJJOVPk8qfTNMFtM9hBe2ti8e+G2Vt0Oc/vj8rA&#10;RL3/AB6fSgOYt3yXclveW5EyrLdOY5Ps7gD5kUkjZ0x1x0p13HqEV/cPOZFjxdru8qQqmQv8SpwO&#10;M/hVeaB5bWWZ9PkkiF+wVWhX5GadVIBMRwf6d6juY0imkge0ueRexxusW1guVG0gR/Nj+VKwcxYW&#10;K/ilaXbJui1K4UsIT86tb8bjsIYE+w5qSGO+imKT6dMjR3sLK0Nq3mRjyz2x8y8dMVVmto5PMP2W&#10;RvMuJFO6IrvAQZVt0HXPIyDz3FFraxtcw26W0+1poWjWSFRkiMjA/c4D8ngkfQ0rE3JJVvfsUsbz&#10;uxFhAnmG3by5CZgeG2YU/UVLdySXMc0rRr+8SVGSa1CrM6yDnPAJK/yqlIj28cpmtZ42a3tIppI4&#10;mXLeYNrFTDweOR7U+6Rfs1zcrp0cMiwl7giP5ZG83G8Y8sg8UWKUiVZoraSa3byysd1cPHtKtsUw&#10;4JX94CBnGRnnNEU0ELpB9ot08uRX8m4VeF8jqP32cEc1HJdJPiIXSNtgu13R72zlfu5EvfPQ+nrT&#10;hLN5lr5ziRdzxrPHDt2lbfAzz74607BzMktLlRfW0ME9uymVVVeu3ZFu4/fEjA6j09aihmMvyLPu&#10;DLEwUrmRDnoCJhnHXr+FPRr+aS1kaO6ZhdEc2pfDG2wQw5IBHHtnrRarcTNbsIpFZnhbaysDnDpn&#10;7v6g4yACKYcw37aJALl9URlk8hPMMe1lZpiV4LjGTt9fTNSx3lw9mkb3Vx5ke1Gi3Lz/AKR99clu&#10;+OKrWL3sVsvm2Uu2RrVbhVjY4UvtJKlNpA25+vp1qS3trpLe1s7mF3C+WmJLZ9xxcHBG6M4OPpQH&#10;MNu0BhkJS4ZX8yNZGtVVg4lHy7lhI5wOCee1WLpXS7R1+3YRbsqzwmRSQP8AcJH4Yqm0ciwrcyWb&#10;TK3+slW3CsR54++vknkY681Je2jWklxixbyWtb1mjMRbOWX5l/djB/DGKVg5iyIr95oRIJvNhsZU&#10;YNC4Vv3GBg7M7hkn8Ogpix6h9lkiZ5vMZkMbSQyLv/0cjHKBSeMY4/lUd/ak3DC5sZvM/s+4eOb7&#10;Mm75FUKf9V831z60xhGs8gkt51KzK7eXEzKT9mxnAiJHU+1Fg5izapftHGbeF3861tWVFtzjIRwW&#10;A2nkHA4YGiziunhhKxyW7tawoWitWEbHzj8rjadp9DVeKzRLi3VrST921udyxD5WIPzANABj1wV9&#10;80adbTukZhikaSGGIfvLfcwAmz8yiHlcHqM4z14oByJpZryFEuGEu4TXknky253YwBgZXDA/UU67&#10;hTLQGKFlEkrbZ49jRq0Y24ywwO3f8appIIoIYI9PfaPtUkdvNGWR1MgBXPk8H0p1wkFsEe0VbeNp&#10;p1j8wY2AL0Uh04z6jr3phzE0c32qOGOWPc5W1VuFLNIiH5eJBnHUHB+tFtd20ywyNe2sipDAFaRQ&#10;HVgxbJ2zdsd6ZLetJdvcx3axst7C7N5Dsu5YWO4/vCp9M4z65pLea6juGAjkjmX7KV8mMgOuHbp6&#10;fMegosHMS2txvhmHmK+yOBWaPG4b3J6+ac+2eo9KijvFiiwLxdy7o/OjjLMwMmPmAlOM+u09KdG1&#10;xGrSiCaT/R7Mtm3JBGXAYMM888jPOfamzxXkCu8FvIwjjUMrK33VuMY+72B57jjrQHMTRtdFZbqO&#10;6kky9xJtS3OyUbcBkYA/MM8jP5U5DcpcRwTRySq9vaRSL9kYvuIbBKsM5U4OcmqqWM0enTtJZs8a&#10;/ao5P3ZORtAHPlkqwxkdjUirHJPJDe6eZY44YUuI54+QVjYh1JhwD060A5BeAsiXCGDzI4rcLMoC&#10;ybgwyDubr3xjp3ou5LVw00ZChTLIskKL91pR8/8ArQPY8UyGf+z9Sty1zDGxht3xJ8jNnpk+YASP&#10;oOPpTLSRxHbvazqnmRvGI2t3x884BX5nbB78DvQHMWLi7icTzfa7RmklnMcifK2CwGOJwv546c80&#10;Xd2zWckj3SDNxcfvY0A+ZRjkeb6jmoYbicRMyRzRsZrhZo1B2j98pz146DqO5qadbkvcRyW1xte7&#10;vPvW7Jhs7uuDkZ5HXFBN2B1HEmTfRw+YPmaOMmNiIsDkStg9uQKLS6uobiP/AEhm8po0mjhwpX9z&#10;8rD5zxj1ODio7yK9MLfuJGSSSQMyg8FoQ+eF7kcEYGOozUxS/l1JZ5LafdDKqjbBJho2gOMMI84z&#10;0B4HTigpSYqN50qw/arqQNNbIsojjdZGMRwcFGwT078ml0mMtJH/AKPdK6LbxvHCpXDbicbfKU9O&#10;2ce1V7eF3kVTbpua4hSRTakxyYt87WzDlT3Gen60aZay3MMcP9mTeZE1oUZk54BIYEQgnGeeaQcx&#10;Np7XMcEEiLcFfImMyy2rK2DNtK5CY9OTxUc1tqK6YGieb5o7lmxbuW5lBwQEzuAx0o0y1ubiO2tx&#10;ayMzWJ8xVthiRTcNnIMZ+pwT0+tVpIkGlrONOmCSWDvJH5QAz5wAYMsWB/hTDmNHUIbq6vbkJudZ&#10;ra7C/uWJVsqcDK5U9+QaJf7QN1HcTWTSRuJV3SW7YkPkqAdwVcNwe3aq88UctzLKLe4/5eJD5kLb&#10;l+bgg+Tg89wR+PSoxbQwfMLOZP3jedthXaQYcZOIMkevy5ByDjrUpE3Ldul6pt08272tcWq7JLRi&#10;8O1ckMAoLL755FNtJZGRY5QSqytMsiWpYKnn4ZcgAgEHofzqKKymhkswbF3xcQvbtHGRgiLnDCIh&#10;lI/EVHYrHdpbsbFnZpE+y3DRfvI98rEqcxrnn3p2HzEkxS2mZytttmt7lJPL2bXyflJUv0Jx6U6e&#10;6t455J/PWHcJkLSKu0sIlG07pucCqsl0kdjdQGWH7rr5KK/GJR0US5688dKkvZLlYtQEEqzD/SJW&#10;j+zsWOEVdwJLEg5POaLBzE091FaRuyXForRqzSeXyp2wgHIMx4wcZFPuZniu4V+1JGy+Su2RcoQY&#10;+v8AreCPy96ZeNNLHdQwLcvE0E2EEZOV8hQQvJBOB25z2pzLcyy4kimHzRASNbmPIaIjoVxk+mAC&#10;RxTG5DbK4kZ4beK7VdrwFLeaM46ltozIcjkY+b2qTR71i0Ai1GTy5/IkhljZdp+dsofmPU+xIqGx&#10;ivze22LZ8qkLxsvmLn92RwQvYr3PXvRpS3pC3f2aRftH2Z5EktHChw7BgcR45HU4znqKA5gTdNDC&#10;ywXEjeSj+S9qki7fOwcFYmbjrSyoP7FuZIRfMrQSODGu75TMADjyxn8RUUNvI0FusduzbYbdlj+z&#10;4ZSZh8yN5PQ9xxTbmCSXRzeW1m8Mn2UrIxh6fvxlWAiXjOO59s0rBzF3UI7zyr62DXHltNIsbi1f&#10;jbGFyRsx0POORj8CtxHfxarIzibyxLKPlhkKrm3wDlUHB/GoNUjzFqEsmmuYV1CbcjW67UYsq8Ex&#10;HBOfx7GmXsSWt5JGLe42pdXSRMse1gvldMCPkUkg5ixBHepI0jSOzQ6mv7wRHJVoMDJ2nIPA5Uc0&#10;QQXfmlLjTZEZZLVx9ntW8xQF7cfMPbH4VA9mrnAtJH3XAj+aFlziMZB3W54/3gR9KZaQJ5kMCwzb&#10;Wa1KxzRqo3DsCIjhvyz6VQcxLdi+NnMJJ5GzpLYka3bZJvk7nZhT9RVm6d5kmkKLu2SRN9ogwkrA&#10;rg54BO3jtWfMv2WGf7Tazo39mxwzTRwMuQZCFLL5PX1x1qS8ihZLi4OnxxyrbyPcMI/kkw+0HA8s&#10;g8cc0BzE0VxHbXLx7EVVvPNjVSpVV8nDMPnBBB7Z6etR2k0MAis1uIY8SQv5dxGMFRGx3L++zg00&#10;3h3QxtdKzJ9oKyRq7Efu8lfll4z0weM9qS3klR7Hz9skUcyRrLHDsKbYGPPPYnHJ7UBzFi0nT7Ra&#10;20MsBV5oEjjVc7cIzYGZsgj0HaokuFZiWlRvOjV/Lf7yHzDwp84Z9fXinW7X8qWiyC4YpeW68wFs&#10;HyWA3Dk4Iz279abCLh1t3WCRGYwkqysBkSsv909u+fTPrQDkBmm1AmSPUnb/AEWQeYtsfkLP/GPm&#10;IUgdecetTt9vFw53SI39qKFEkDfwwnlSVwee3FVLaxvJrWfdasJhbsOYmZgwZlzjYcjgEgcnnGKk&#10;YvHdOY7No2k1OWSNTGWj3LFyp/c520BzE4WOaOMSW8QWSaGXybm32eWpXkqNw4zzVSB4ZNPht5wr&#10;MtusJPyMwzNlVyJFypHTPfPSidbS3Vbi3to7WJbyJAki/LGxTJwQyY9DkHrUbTreBil2u77PaBpF&#10;jeQMBJ1JEm0475HegOYspcQyR+S9zbuI45VeKePDqTP0+WYH09elPW/aWW4YXMMm22ml+XHQvt4b&#10;zjweevToahNxdSTvJKGEklr5kc1vGRvzcLnjIP8ACOnNOmkvHP2kQ3LN9gmORbFgy+cDjIzgg5Pb&#10;0OaCbgL4QI7C9U+TJIySrHmRfkHUCbkduAadLLcfdt9QVmkeTyWjUDcUgGVJL5zjPYGkuIbvdN9k&#10;t5G2xzbV2n0R8fd+vBzxnB7UyeG7uLKS1EFwY7iS5PyxyPtfyty8bDg8nBHJHHtQPmZaF5LPNGy3&#10;F026QboxsZocW44wd2QeTz61FaQo0tspjn/etbyRSLEIy6hCTysIU49jketJKJ3ufMngcMuXQrbs&#10;ZFxbKMjdEcjIz+OCOBlllC6X1vC+nBllMX7yOECMt5J+bHkHGc8+9A+YlljnbzFRbxWaxtljE1uz&#10;A7pOoYKT2/zzUky3lzcXV1H5quUj3ZibOfPOWHyc8gZB5FU47W5t0+zyW0qKI7JYgYvmi+ZiMExn&#10;jPqOvtUslnIl1Oz6dLHMklqxf7KvJeVshgIs8455PWkHMOu1v/7NZSZPMiMjNG0DjcPtAOdrKAww&#10;c8EdfrT9SttSU30VvbuyrNcOubcsEVinQbB8pwf4jVXbG9s0SWdxHt81PLaNmTJuOnEJx07ikvbO&#10;HzZ/9Bmyq3Cxssa5XgfL80IwPT5sHpxS5Sbl8faReSTxRzQr55dolgby5cQD7hKnDc/dz2qOzaeJ&#10;7dZ0aRWs7eOaJrM7vmkbqpXJI4OQe1Qx25fzrpbNpI2dxcK0Byf3GCGxCCjdMHABxTLRVeSGyuNN&#10;knRbe2SaC4U4K4YqwJhGDz3p2HcffxSNZbi0TzQ26hZCojlEglzjlhz35HTPtS31xbTG4nTavz3M&#10;qyRRr90lcvxKACO/HNRJN9kltXMscO63hkUvlWI8zgEiQAnr2GRTVlfas9vcKp/0pVja3Yr80gGM&#10;M5Az1GBg0JD5i1cXVsWuJ/tVm26WYpIvytjYqkcT4HHHP40PcGS1k3XSr/pjoZY1AO5I+SR5uD15&#10;7/Wo2luES6RUmjkW5ukmWOM4xtQbjzwOO4xUkkd01zPFJa3DLJfTCRTasMMYx0IHIP1OCOPSnYOY&#10;bb3xjMczXqw+Zs3NHGdhwhP/AD0YAj/dGaLS7ntLiArc7vs/2cTx2+1cgoxVh+89yfQ1G8d3NCrL&#10;C0gkkHmMu4/eg4OQo7jgjHfNSoL+XUbeRreZWtpLcofJdg0bRPkbtmcAkcdAfSgOYUyszqrXlxIN&#10;tovnLHG+/cWAJDI2D16ZosY8zhWguY5I440eOKMx4YzZ+75S9c54ODUNrbzM8KSxjczWiSFrQlZO&#10;G+Vsw5GfXmiytWuE+yzaVJuVIDH8n8PmHoRDnjPYj6daA5ia0+1RFZYhdf6y881ZrVgwXdt6hMH6&#10;n9elNuLXUBYssHnt5jXhI+zvu52/KwEfBwBjHrTLKG5llhgFrJJI0dyCVtQfMU3GCGBQ5Prg1A9v&#10;CdMM0VjIqyWt35kawgA7ZcAgrEMH09qlIOY0LxLm61Y7TIyzRXKqrwtuDGJcD5gGUn8ee1JEL97m&#10;0nls/MQuqmSS3Zt58hRydi7SDkcjNQzRxz30jmC4+9M5V4WyAFUcN5JGfoRUUEC28izi3njb7QjS&#10;FIVZWBhPP+oBx6/KTnqehqg5ixbw3q2VvFGboL/oieWbVt8PJPZRuX3zUivLMs0bbm/fTTRyR25I&#10;XEw3dgVBHUf/AK6qpZSxQ2ca2DMpktDAY4z8rDdyrCE5UjjB5FG63vYvMeyeQvIzW8zRbZY2acgg&#10;5jXP59j6UApEk0iQ3puStuqv9qEjQ7cMrD5SQW5B6UguYbe6+1GRYSG2MzKCoYQcIczfjUM1yttB&#10;qFuzw7cTo0KI3OGH8Pmk9fT8MU+aW6R7wRzrN8zuY2t33Nst1G4FmY88jrQHMPS5jtbcOt1aKyor&#10;P5a8NtiOMgzYIAOD160sk3l/ZX86OPy47fCv9x1bJ5/e8Yzn0oSSZl8mMXDQm1UCMKT0tsEDnrj0&#10;5z2pLX7SRCJYJsrHblZGhKZBTac/L16g8Ad880BzDracyNHa294q/vItkLxnacyZwG8wg5HP3hSW&#10;N9PKVZb6ZY7jyyske35GFx8ykbu549RUdnFe+daRSW8mNtuU++vQshGQuQf5Hoe9FqL+Qm+aCZWu&#10;BCZvOtHA3rcknpHg5HXgnv70ApHyvrH7aQ/YK+M+t6T8IdNsdRhvb55PKe6RghKneu15CMZPUKMd&#10;6+P/AI4/GLxX+0X8Q7j4k6t4da1muhZssNvCP3LFicDseoyOODxV7x3b3M/jTUtU1Ce81LbqUyNN&#10;dWgkdXHTIMeV9MrmqEOkz27R28WnyKqyWpbaVKsnXp5fHp1/Kvy+t4qZfganNgMLz1LWc5u17f3V&#10;f8WmcuZcX1KydKlB8l3ZN6L7jmB4U15oJb+O22ITtciEjGZgSrL5PIJ6jd34q1ceBLxoZo3khkyt&#10;wrK1v1AZQH+WH3weO1bVjCQvmNHvhkuIla4hEW5ME8NsXk54IbOetfa37B3/AASA+IHxyh034l/t&#10;CC68L+Eri3V4dJijjj1DUMyq2VyB9niccEkFmB4AyGHjvxO42zKp7PDOEP8ADBf+3cxw5diM+zrF&#10;fV8JFN9bLRLu29Lf1Y8R/ZB/Z7+OHjTV3tfgVLqR1RluC9vZwrtVQFUMSY9oG7jLFcA194fCz/gk&#10;BefEfwjJZ/tg+J457+6upfJg0hVknEWz5ozIUCK3ptDjHfPFfaHwh+B/wy+CvhOPwX8LfA9noelw&#10;xzBYbWMLIWMmS7uWLux5yWY/XtXWTrFFbyAsSn73llDdwPXmvQp8QcQuXtMRiXKfdRivuajc/asm&#10;4VlhaMfrtR1HbVfZ+7r6ng/wR/4Ji/sU/Azyn8Kfs7aDd31vPG8eqeIo11C53LFgOrzq2w+yhMc4&#10;r3Sy0qDTvLigtLeGMTRhUhkXbwOAP3fb61NLKFuf3b4xI+FZ1w2Iu3P/ANegXEIWOWFWZWkwWWZW&#10;6J1IB5/U1xYjGYvGT5q03J+bbPqqOGwuGjy04peiG2VhbiO2H2Jo28wE4ww3bieoX368elCRxsvm&#10;NZqyiPdt44bzOf4fb8aI3V/JdJGZWKsv7xdoIB5HI4P0psJnKIxdgSqhl80FidxPB385/wAmuez7&#10;m3NFaocbKP7K6W9u21keRVOccsPlwV/HkcUtxZxXVxuNujHdLu+bHOwDn5Sf5etReXHBHGY4vLdo&#10;2HlsQFYFwePn6g8jk9fwoSeM3ZRjJuSRyw8xcjPQj589Ppn0pcouZdh4s8N5LfMGuECjzC21lXOO&#10;UPHHfvS2X2m38x5oo43PlI7RyZWTGc4O1cHmiK4xKJf3iqbh/wDloOQF7806OVGDeS8w3MhWSHa/&#10;G3qcE8ZGDx3qtQTiNEvmxb13SsrKjIsikfM/B5ZiOKaokCNvD4Hn8+XkMN2ACAD+YFKFaadUuI5J&#10;FmCFWNuMdT1OztgdfWmSpLFEzOjwqschZvlIU7x/sY6c0pPljcL80inrLyRZGGXcspVvI4LbODzG&#10;MHgDvXkPxOvnv9fSz+yLMtqUKrtwUYxZKj93jIB4zivS/EU/2XS5Elt9uyGRlIZNj/Nzwq4zjoa8&#10;ZnmlvNcv7uQb18yeVVO3JUxKMcEHjPbtX8WfSW4jlKnhsnpvWtNNr+7H/g/kfb8MYb3pVn9lfmSy&#10;W+nrZyBLBP3cMQkyiFg3llsYMfHAB69TWHbwrNNGI0UsqwPJHt27WwSDnaMH8Me9aXiC9ihhmV2M&#10;bCTiTeuSvkAYPzZJB9QfeslAqajbRzFmxInUf9Mc4zu4P4V/IGfYxSxCoxekUj7jCxapuT6klqFk&#10;ihkmsIWZY0JEswUj94eDhf1H5VG0Bi0+S1jsIQZNPYiHzlywLDPJjGT6delR6fcMlpCznK+TbFvM&#10;mjyvJzyW78detT+ZBBCqOMRtBGVHmI0Z3SdODgcnHTHuK8qniLHRKPMWbzyI5rx4bZh5dtIPLljA&#10;G0uOR8v5jIqS7EaNOkuntIryzxxyKwBKbAv8KE4HbrjFVZQPMmKb2ZVIXzJljcq0n3chuvp0p918&#10;8dxAP3ys0x2hlzhiAc5k657jvXoU8SYypl1be4trtQEkb7PcCPMmWBxGfn/1Z/MY6c02ziBZZltg&#10;vy25Zt5AAC54Kx8dO5xUckqw30wgRzuLvIoYB0by8bhhx1B9O3XvTLa7twpnR5mXyQqsJF7KSVI3&#10;njPSuyGKUdbmfsye2ecQxhdnmR2/mRtI/DqZs8nyz27g/hQ9zLDYxsp8je0sgiM33HJGMEFOCPp+&#10;NRwTQoES6kZR9mgHzSryxb/e496WMSJFGEmvYcLhmGGjYl8YyA2MY4rZYoTgixdXC3CtNC0jRzRz&#10;P5gmRyhAHcMeD9e3NKZCXZGRl3SRYAgJXPl9RhTg88jH0qvJFcP56vYSyTQpM3zQrHuPTIby8HPX&#10;+hqLULUMjxXaHa0mIxMsW1x5Q4+ZMZOOPpUvF26goFqOGVbjyJoWyrQAIYQcIcg4Jj7fe6cHPaos&#10;kTxvPZLJ8samSNOTmVjnHl4I45waTygt1HGLdo9k3zJ8vygRnaVyOMk9KhspmNtbySRjcGgRmjVV&#10;CkFzn5W757isZ4pNblcvUU2dtNBFcwWKbfPzGfLVusp/6Z555z3+tRzqzwz3FrHHKu2RFwoUjMgy&#10;OmCMj0FOt5IjHbpEzQyM0IZVYAE7zluG7/QVU+0xnzn2yb/s8TD5gGG6Y8g7ueneuGpijWMSfUYE&#10;l8x20u2bLSD5rgAk5XOPlPvwQaYqGW5EE9hHIq3jhljKkriLg42A4zj6UlxIkh8q5MbKxnUM0kYz&#10;mRRzlucD8RTZ5o3maKTzlfzpvm8xWY4Ucqc849OD9a4Klc0jEIAiFXAbDXg5kUBkYQ9M7R36dasa&#10;HiWS3tvsjxzKsEySKwHzKrN0CY+uetVYcKSWf5WmkMjCZVPCY3YDjipdJb/T7eOS38xY2QFldTjb&#10;H2y5I6jIrmp4h060ZJ9RzgpRaZ7l4K1J7/S7fUPLbbc2sLN5n8LGQ5X7nHPqfpXTLHMbOR4o9u7z&#10;F3NIQSxfpwm0j6815l8HtXjTSG06SWRobWSPY0UgyEJJ2t+87HjPt0r0qwuIpbTYquzSTA7lZdp3&#10;P97G7jjrxX+qPg1xN/rDwjhcS3eUoLm/xJWl/wCTJn5DnWGeHxkoFq9knPnOkSv+8dJoy5BPy4G3&#10;Kd6JZvsUypJJ+7jKhR5mwlNvQ/Mo4/EfSlmeIxyIGk3NJIyr9oXJwe2W/LpinTJcM0htbi5GdxWN&#10;4wQ2F6qdpBBHr1r9jPCBlnWWOLDNtkhG7APmKQc5wazPFHhqy8V+HLnwzq0LNFeW7RuvlZ2ru4wf&#10;LI+XgitKNS5SaG2kX96it+6CMABnps/D096jeAzTWwdVaWMK3kybPfkZXPpnFVGUoSUo7rYmpCNS&#10;m4S2e58OavpV9pd3eabd+Yt1atdRTPLAobzFlx8x8vv0z6iql/Hbp9sS90dFVo7p923ABGF5zEMH&#10;J6819N/GL9m7RfHtvdeIPD0S6bq8kMRZpAjR3DGTLLKMc9Mbhz656V86eMvD+ueE9QuND8RaZJb3&#10;XlTM0b7dsivcLwMMVYdcf5FfquV5thsxpqMX76Wqe5+L5vk+Lymq+eN4N6NbFC6srW3vZpJrSONR&#10;bzGRvJTkBF7rF6njt9Kf9nlg2SS2qSLJMxlfhFIEOMkYODjuOlNvJU+0XL2czBFjmYxbhwpdAF4Y&#10;46+3HpULyIkDLE7Rt514DIGVcFYwBuG71r2Tx+Zk0Vosk9u40m1WQfOrC4BIURdx5RHqchc9zmiz&#10;jilaK7l07dts4fLmtmRioMvI4QYOOnGD0oWfffY2L5q/Oqx3MUbcQY45JBOT04pkE1rIPNheRXji&#10;hLcJ0KH5XBboexyRU8ocwsYeKzhSK3WRls7by2AUeYr3HIwY/boRn3o8mKcTTWthJG1urxuqSE7l&#10;eYDtH2PPByKIyq28aIFjWNbYxbrgMo+fdtYeYMEe3X3oZYZLa4e4jaNWt8LMrJwDLuyTvOcHBByD&#10;xTSDmHXUNxCk9pPaq21rwrnAY/KgzuMQzxx3/CpTFJaXsaxQqp87zBGzsuVWHnK+VgH3WoLi+XG6&#10;6aSKSZZwnlyDyXcnGcGXHI4PB4PtTmuEklVIhNtitZsq0y5GFA253k/T+lLlDmCzSNrizhkhU28w&#10;t5Y5oZgJIMB+SPKG4ZI75yOtSw6jNcO1ld3citcYI2XgXEnmsc7WkAORjPGR2zUUZimlt/s7yzND&#10;s82OK4TdzFkYGT1P609Evkt1xJfSxRmHzoZ7RWdAWYg7SnJHqDnBo5RX1uNn3ywO7QTDdazEptHB&#10;80AMp5Ge/QA4qSeCaY3d5CJN0Zk3MtuVYfIPmx5RGSO27BqJ7a7WA/Z7CVWmtSwZdozul5BXy8gj&#10;r1prx7J7q6jtfMjXdHJs8oTQfvBkZVA3TkbjjBxT2HzE7RvJuZIN6s2djQABx5G7tFnKk+9RW9vZ&#10;M8NtNpO1xcQpGu1cEeVuOMxDPHOCBz+dNuUkgXICgNJdBt0cQBzGFVx93B/HmpJHT+0GjuIm2pcN&#10;5ke5cgi2VQ4y30PBxzTDmI7W0t7coqRLFI89sI8wLy5Qk9EAOe/IOakhgNsq2r6anlrbweXukUf8&#10;tS393I78EEVCzhLWR1mkkjWRRlGDfcgBJ+9+hJp9nNFFLbiA/KI7L5NyGOTK8gAtxxxigOYjltUh&#10;WSVtKtY9sccbssgYElz6xNtPPTIFS6jawOlw0tiY3mvZB50e14zl028iM8fhkH61Hbyq1oJdjMw8&#10;lJFhuI2PLk4wDkjJxgnNIz2txbK8csjJLMVfGwI3777wJYYYdDxU2DmLF7uae4A04N++vPtCblAG&#10;0BQ33OuOhGKT7IZz9qtLWSP7VNIdu8/KyxY7x9/TkUy6uJSHlLkM32lW/wBKB3gsBuRjLxnA4PH5&#10;0ly6xhroRCOb7ROy7tgR8pgrgPxkehPPaiwcw+2hE0lpDLYhmWS1XG3p+7JAKmHJA9h0qOMi2haK&#10;aBfKENvDIqzuQrNMCMbosgDPIPFOnubfz/IcXCvG8Uht2mHCqn8JMp5B5BGOM04XKtLI5km2m6tl&#10;3NMo4JySfm59P1osHMKDdwvcv9nWOa1t5ljmikG2XMn3GGxccZ/wNOe7aS2miEzSNaLM0cf2tXV0&#10;Ixtw0remOB+VQ4julka1F2yTRYWSzkR3HznJwCTx/L8jLdrdlWeWOa6hmWZI5PsanksFIP7rK8HP&#10;pkUcocxKGaK+ZvLm+W/wG8nc4HkHKkc7l7eoqMWzRLbSKH8ma4iVmW3O3ABxkNCOnJBycYp01ncx&#10;TyRf2bMES4k8zaUYH9z8pH7vgn05qvBG0cYIQOsrSPFcR+XsdvL+UEImDn6ZBppBzEggMtvGjWcc&#10;oZIdySRhdjea392E8NjPT19KbDbWV+yldLAZoVaRXVCeZwAOY+RjPP6U61EsOoQwJEuB9mZUKxls&#10;qrkqDlSQf6VHYzWjQxlwy/6PbCOXcPkAdiVJ3BsH6nFMOYbFZWskMNpbRR7mt5C0X2cAmPzhg8KM&#10;Hp0yMelTTxNMJUudKiZvtF0zK8ygYynOQvP3evymod6m3tRcMzI3k7WOCvzTnAPzADp1x1p0k25J&#10;0RyVZLkeXNKh2DzlAIO7jgnn86A5h0UQgk3Jp9tGszXJQNKpU8Y+8Yskc46kjOKLGGGGa0W3sJIW&#10;js9/kyBdpxBhv4CM5HsCO9FzdQRw+c24QyR3Mm4TxugbIHIQ/L2OcN+FNlCJcK0Jb5IpHhWaVF2E&#10;xqNoZXzg9ulTyhzAsiRGOaTTPOhj+zCNvMUEZiZiOEJ6npn3pyaXPbQx29vDKyW6WpjBJbKsxboY&#10;znbj0zijfIk7GEblLRkwtMrMCIMENmTDDBH86WEJbz28UMTFvKt0kt2lXcQucMpDjkcjofrTsHMM&#10;W3F0zSJZqZGt3O5WO05uDk/LEWU8df0pymeeN4htzJJdyW7tIW+6oUg/uufrwfpTNPu7QvE63Fw2&#10;2MoWLoGRy5zkeYcqR2JIyKRLyJbSGa5lkjQ2tw/+vXj5+Bjd1x+PNFg5ixFc4tmuI4zbfaLr98i3&#10;GUbbH8sin5O+evp1HSpIbsXjW90DLJ5jQxShblZNjCNiWHzsw/PvjpioEhaENta8hCSSss0G2SMr&#10;jgNt3YBBP5dqlS1vHv1sru0mmk8xXVmgRQ4EXB8zy+vbBweKXKHMQwFktI3aNl3WkO5vs+RnzTy2&#10;FbaRx6g+1FxBcWoeCS2f/j2eSONrXKuTJk43QjaWyexz1prQyraIZYZIo/IgWOSdYmVSWYEMWjxj&#10;JxyO9OWEsIrOWx8tkW3G1VTayZ5I+XCkHjjg+tUHMO1OIwSzStpy3CxtOscmAHxlV/55Y4z0yKi1&#10;Kw097a6kg09QqySgN5KNghVHQx5BDds/SlEsxhufOQNtMgZkVA2GnGCSrAgjGM4pLueAW1wRI0cr&#10;SXBZlZQJMyjDEBvmOPb8anlDmJXtk+13ElpCrrC0h8tVCmNvJAOCVHY9wOlMlRJYt0mlWr7YV3+Z&#10;cBOfII/hU4+nIzS3hSK/vEmVpJEhvFVuBuwoXKkt70k10qozSyKyrNnzJZIgw/0cDaSWx1PQ1Qcw&#10;0WioosZNLhbbJZBoY2Tdt3AnH7pee/uORUsUMIaaNbf9201rDOskYVox5x5HyD5enfPtUZe3iuUs&#10;Zw7bZrdY185G3DYT8pzgHgYGB7EmnWzhZxt3ykzwJIWnWOR1HO7Ak5I75P4VKQcw1o1vYltL3Tvm&#10;uwy/aEkGcmfIY7Y+vA5OfenXMV1G0t5JbNtaO6EnmruAxhc/6s4B+oGajgJlto7by1mRfL+aNk+V&#10;fN3g8yHB46jOfSnNNFEl2sMUjRKsrboWXzIS0q7lOJBxx0wOtHKHMx7wCHz7lLMRrHNKX/eFSoEI&#10;HyssWMYPRv0pRLcWyq5tIWktUt0mjaTh02PyD5XB/HGahur22EF3JBJOwmDGNhKp3KAFAP7z7wz1&#10;5PvU11NA001q8rbmmRI1N0gyRCx7txz2o5Q5gju5tOhs0hkeOOGCN1ia42shL/OmQyccdcfge63n&#10;zI5gM0ivD5kU25JOs/3flJyPxp1pb3JeEW1zfwtJ5Ma+YoaNz1yGCtyM/j3NRR2stxbl302bdFDG&#10;si+SsLLmTkj92QQCOw70cocxLcRmd3tFhK7rq4VF+zll5xwCI24IGcEZFIqStcSx3BdWW6dW324z&#10;Goh4OTFkgHjoODUN1a3EjrFNblZGnmbZMsX7xRIvTcnXHPHriicSSpNItu8LLFcZDKmYpOmBuXld&#10;pzjPGcdqoOYkjSBLuMXulL+88syPHGPlAgzk/uh654J5qO10+03WM32BI9yxkMsSsMGNifmEW7HQ&#10;5xnPanPcyJAJCvls/mFdoUKpW3VSvD7cexHftTke3W4hisneIgZ8kMMLtt+QAH4yRwcA9fWgOZjp&#10;llstRXy4I1aNpJvLWR1ygi6hfK4PTlabYRx/bbKAwgRN5EsNxDKA8Xydx5S5G4gA8H3pst4skjtG&#10;LjbHYzlQ0y5GMDGd554J/wAKcphluI3gklm8riRYZ03ZEQIAGSTkjGMdfrU8ocxJZXrXDraT3cit&#10;N5bDy7hVAcNuPytJ3xnGMioXd7i05glUmzU+XtHyHzuqEcdATjGDjrUhivIkjYS3lxDDJEsqzWat&#10;JGdhIO0p68ZBzzTBa3UcCCDTpF8y3ib5du0q0oJBUxcY+v4Ucocw+/jmlivLy3WRfL87cy2hVlye&#10;eDEQc55G7BGcU69hYG4KQ+Yu6ceW9uBvXychuIuoJx3qDytslxcm3aSFpNkjRiMSQr5pznagORxw&#10;3UfSmXazRxYaNY/Oju1k/dx/KWwAy524IHvVBzEkdvZSyx250lVYTMqZC8qsJ5GYvmPtgU2Gzs7V&#10;FjhSOGRrpRGptV2sfK+ZcBFBByec5BPSpLqWE3k0d1FIm2S6+X5d0bbFUMMvx+Bwfao7ydY7K4uP&#10;OaSPzJzlcN9yIEnBfBHPcmgTbJIbeS2lFu+nLtX7KE3SJzwf9k+vQj6Gobe3jhCzpptrGvmWsbFJ&#10;gwJ/4FExH0z9KmgmWLU1W3JwJIB5fmIUk/0ck4Bao7KZBBDOUZv31tHKYbiJs4BPKhhnvjJyPSpa&#10;HzD4ra3kCI1g0Mk18f3ihWiZvtIweEPGO+OD1ps+XWaQ6fvUpctJHvUbG85V/uEgkdxgGmJ9muI7&#10;ZklPlyyIeWTbkSE7gdwI9xjPan+dMyq28qzRMrp9oDHLTAgqTLznGcH6UcocwtxYmSKSawtZlFz9&#10;onEbOcBgApXmLv6HI9KXyftF5GkmnqzCXA2r3EAwGXys8ewHWopykMSzRwiORjcZhZkEcoc/MuA/&#10;0PBOCKkuLq0F67SNdExXJkkiaYblG3gqfNJ49sZFFg5gtI/Lc27IPLkktIGZZmfa/XvEfl9j60tp&#10;JMLe4nMAhmWBIpGjmBSZTJzn5EIIzSwz/vsvJKF/tRRuaRFGBHkkgNjnB/Gm2qiVRLbm8KyeS0c9&#10;oySFO5JHPQjH+NNoOYkbUXuLRpFkad7dWUxtdK+9GkGODIxBA9ODg4pXIinZgszbZbtSxt9xZdoA&#10;Vhg5B56cjHSop47qQRx3Mc1xHcRqIZGtVZdpl5Bby9y464PFOuLeaMyFrKaONFugyr5Z2tlQCD5Y&#10;7c89qXKHMONvLE1uSr+XPKxD+TlWPknBIaEDI7EZ7imtb7khlbTUkUNC/ltEFMbeU7FRiE9+hNRG&#10;1FtbNClqilo52hmgSPy5SccEKoXkcggDFSqWjv5oFjUxxtujUCMsVW2K7eCCcbs5xVBzEcFrY3aH&#10;/iWrxBbmXdGmRnceQYvTnIOM46UtnZozW0MKL5ghgaSEwhcfPlTnaNp/Ailikg8svMWWT91iUSKM&#10;qID8hJYNwTxkN9KLfYb2wS6Zm/fW43NjHMbNjO7g/QUBzCIvmJGJNKt5GXDt51wF4E+edq+3UEZ6&#10;EVE1s1vZyQRadbAyafOyx+cnOXA6tEM+xyfSls7nZZL85KmG3LebNHmP983IJbgYwOeDSzXEUNuw&#10;lLCN7XeuJkaMbphxwcLzx0I9SKVg5iW9iginumtLJl8qxuGMMyADadg4/d9uc8ikvEgt5pDPphki&#10;89445FkXO3yVH8MeSBn3xTbgqksxiMjGOFxGs0yxMQzrlNwcHPoaW7dybiKI+arSTMY2kQkgqqkM&#10;PN9e/UEdOaXKHMTR6fdWd1GEjkb7LcQpuk+ZSBCxD/6o/wAh71BZWqyDzYLJR+7tju8whQASeGSL&#10;KnIPU4qRpFgvpBbxyMrNlo/MAlRlhIDLh16g+g6d6jtbyzUedHLMy/Z0jVvMXgqCzKR5hGMjIznG&#10;TRyhzBuka0SPyYt0drJNC0khKsjTDg/usZ9wakkvHjslltC1v5kk8skPn/6uTK7SGBjzkHHY+/UB&#10;tvPAixJeTMn+hwbt1wnJaT3bjHfrRFBLFbq3m30JWNizKBJCzFwNpKhsH5cj29OlOwcxNczpcb7m&#10;Np2SeOdtyzLJ5ZWMdDuJIznqfrQFBJVw0YZoMf6KSu7yuowjEHJwQRjjio3truWaaC50+aSaFbhm&#10;3QpHu7cMI8Ekc/0pt5az+VJHJEU8yULC1wsW1x5IwpLR7ck9PcdqXKHMTJaSpcmylt3GxrVVVrcf&#10;dO4EAtECOu7GBgg+tVzChmjeXTUl3LEpkWMfMDM5B5iwc855qYKz3iq1q0bLcJvjO3gCL5WXK8ZP&#10;UcDP51DpcsyW9vNMvzbrWNnjCLtZTId3ytxnPcc45qg5hs1vBFpsl7aWsccLLchZPNZSSWAHIhwf&#10;oc/Wpp3lRpJjYRyvHL5FxD5u0tiAYKkw8HPTnH0qATxR6QkMCSo7KpkVWUKWZx8wG/H5CpruSKRr&#10;qFZm8z7VMIo2uEGcIvq3Tnip5Q5if7aNNuLcC5k8uGO3CqbjYwXadyZ3pwD0OMdiBUfzRFYF85lV&#10;7UrK21w4Ltw20noMnqeOlSLb3rzeXYz30byMPLimjDI+IzyrbGBz6HGf1qG1gaUrdJp0y7ZLdGPk&#10;rCyck5x5ZBAJx6e4o5Q5h0cH2qGOz8ptx80Kj2xYFfNJ2hljbI7jgHH502VbiTznaR/M3XRZpLdc&#10;qwwRk+Vkg52544wetNS0uWmtUkg/fBvMaGaOLLfvGOVym7uAdp7j0qKWOR7KaaO3aNvsh/1oRirm&#10;X5lJI+Ye+emPpTsHMPu47SKa4Fzo4XiZnZV4GI1HOYhj689adLptjb3Cy3NlHF+5k8xljQgL5S/x&#10;CIdCeMjB9qbeyE28jPGR50d0V4XawMqgpgOVIGMY/L0qW9mgN3NLZTOFVbh/KZx8gwgCjDcd/SmH&#10;Mxttbywvb3Yt1mVrhGaQKqAqIP7uD29DkelMtrRJJLUR6Va7lEbBjOGYARdx5ZB+u3PrTVlgiJ8t&#10;3RhfzhmVlUriAfeG/nn36VNBJ5l3EHRfM8qJ1WO6iRiVgByOScnJ5HWgOYbaLBL9nuZNO3BbBNsl&#10;syEr+/JOcIOccjjB5pEhK2tvFDCpb7FH5PCjerz8qQ0fbuCPxplvcQTIjxvIskUEJbhPQ8MC3IPq&#10;CR9DS248uzigik2AQ25iZrgFc79xVl8zr7jmp5Q5h8sMEwuLmHTpIpLZZVYJISGV5ccYj7Z7YIxT&#10;b6Ca3FzbXdqrbZLpsuQGb5FG4ExDJx16/hRMIrmC4muYnVWtyFnRkyAZt2c7zkA4I6H3ouroMd1x&#10;I0bSfaApjkHkyOTw2DLgZzzweCKdg5iZbdrO/tzb26qwmV1jZ2XKrDzlfKxn0I60yzEUk1nBNB/o&#10;8wt5lmWQCSHqSSPKGR+OfelS4j86JYFuVWO1mLI0y5+VMYDbyeT07UkBiuGtxE7zNGkIkVLhM8xZ&#10;HGTnn2/Ciwcw+HUJ7iRrO6vGVrjBbbdBcSeaedpkAOQORjPHeo5nM9pLI1tIC1rcfu1UEBhNgFTz&#10;yeT6HgU4JeJboVkvpY4fL86GazVnjyzY+Upg445BJps1lcizZ7bT5FkmtXfcqqM7pfmBUxZBH1+t&#10;LlDmJL6OaVr28txMxjEu50tyrD5AC2PKIOR23YIoeIuWMVsjfMP3bW6qHUwE44i/hP1qK5gh+13l&#10;0LXem5kYqsYlhG//AGUDdDkZ4wcUy8jkh/eDaN0t0JCyx9DGVV+duCB+dUHMSWsNm0sNs+lKrLNC&#10;ke5VAOIySRmL0OdpA5+tNtbK3hZUijSF2urcQ/6OvLFPZADnvyDmppXiS7KXMDbFmk3R5X5W+zBQ&#10;wBYAHJ6gjNQs4ELuZ5JIxIudpDdLfJP3ufxJ+poDmHQxm2WOF9OjZVhthGrSKo/1pIA+Xj/dII96&#10;jezWKF5hpdrHtjhiby5w2cv0+aI4PtkU6xeOO5tWgfjZY/LvQo42nIwW/wA/lRbXAMKS/NkNDGwg&#10;uY2PMhblQwJHOMEjHv0oDmHXlvBIkxnsTFJNfyjzotrRtmVMHIjPHB7ZB6068jLvcO+mq/727M0Y&#10;ZMKwKqD9zg+/FQGS1ubZHjkcrNNhvubD+++8CSCCO/GfWpZp5CjSebtZlmVv9KVtwMigMjGXIyR0&#10;6duM1PKHMSPa/ag13aW8yLdSTvt3fdZIhx/q+/4j8ajjh867giksRvSaEYVRkYhOAVMWSPoBSXro&#10;Ea5ECxyma5KrIUCOGTBXh+MjHc8jpRNcWwuWRhcK6TLK8JmA+VU42nzSeDyDxxRyhzCWytbr5U8K&#10;iIx2sMv+kO3lkyZB+aInGOx4p0U9wi3EggSG4trZ0WSOT5JgZTlSNikHB9e3Q9nxXEbzktJIUbUL&#10;dNxmUcYJJPzc+nJ68881FEq3QaS2N4yzIgWSzkR2Hz8naCeh/SnYOYmmvDNaTHzZJXtVnPl/alZX&#10;QkAAq0jYx0GBg+1SEMt45CTfLfS4ZoNzbfJ+6Rzlc8cc57VXu47l0PnJPcRTxyJFJ9jXGTJggkx5&#10;X19M1JPaXEU0qmwmVI5rjzNuxuREAGH7vjPXv9aXKHMOW2kRrWRfM+zzXCBpPs5K8IQMhoR05wcm&#10;o1tpJIYWewjkykDNG0YGxtzkjiE8HGegqPy5IYMLCpDec8M0Qj8uRtnAIVdpyPbIP6vtTLBqX2cR&#10;7kj8po12xknbC+V6qSOc/hVBzDYLSC7hY2unKJPsStJ5hwRlzj7kRI47g/hT1LTBkAjPmzXctuxk&#10;LcqgGDmHnvzwetLp13CkXzrKGaK2WKZGXco2tlTlgSMkcNmokuYltoZZ5ZI1a3uGJaZf7wGPvdcH&#10;1qeUOYlhmdbRrpENv5t4POjWcFfliYK6n5MfMpHJ6DqOlS29z9peC7DzsWaOKULcLJ5bBHyw+dm7&#10;9O2euKhEckSsVkvYwskr+db7ZY9u3gNtBwCG/MH0p8dpePqP2K7tZJJPMDrI1uqrIoiyp8zy+T1X&#10;kZ+tHKHMMtn2W6u6uA1pDub7MWBPmkhiArFWHHIyDmie3uLTdA8b/Las8cZtvlY+YM43QjBPOeP7&#10;pFNMUwtV86F4kMMKxtOsTKvLZUkxYxk45A6ikitpFWG0uNPZWVbcMp2FWj3Hcw+XAIPGRgHg/RpW&#10;DmF1CIRNI8tkLjZ54jkEYDEb0X/nljI+opt9p+nzW9xLHpqhVuZwrCFGIYBB0MYIIPbPTpTYnn8m&#10;Zp03eWrq2xUU/NcqQx2sDkYC5x+Yp95NbvBKRMyyNNPuO5dsu6VcNw3Jx6jn2phzCyW0ctzcvZRp&#10;KsLSZjVQrI3kqDhioyPqo6U2WNHhbzdKt22wqreZcBPm8nHGF4PHqQfSi8niW7ufP3Mwtbor8w52&#10;7VyGLfpwKdPdeXCTIwkRZnG6SaIN/qFG0ksfUnH5UApCG3jB+wzabC4Wa0DwxlN23rwDEvP9PrUs&#10;EMLPITbMqtdWkcyyAbk+dznOzkfjx3FRvNbx3f2GdJMi4iRMzI+791kbGzjPTCkD2NJYsIrjzRKz&#10;f6RAsjCZUcqqk7sB+SO+etTyhzCrCl6kNleac266jAEySDOftDEMdsXt1IPvTbtLpBLey2hZGt7k&#10;N53IB3gEf6vgHHqBmiEmRLe3kjEyp5Y3RshwPNZgeZDg9egOR+NI80UcM8Y8wwoJG3RyDfFuk+ZD&#10;iQZX8uo4p2DmHzWsUUVxdG08sLcXG4+YVwfLA+Vliwf9056dqczz2y+Y9pG0lv8AZ4p4Wk2h18kn&#10;5SYeD+OM1DPcwi0ujAZ2aVy0bLIhDr8qjI343D16+9T3k0Ukl3bmZvMa4Kwq1yg3ERe7dDnii2gc&#10;wv2ybS/sixTyLFDBAY1e48sqpZt6ZDpwCOuMZ7d6JCfLZE8x12xvHJlZMhpT8p2scjHuciiGK6eZ&#10;YrWbUIXby0jSSNTHIQpOVYKwPXBzx+Wajtrc3MHnPpc2YxCjbrdImTLknA8sqQD6cc0uUOYleH7Q&#10;Ws0ibma42x/ZyVClh8oYRtkEDPIBFIwlkmkE6yB1mnVmmgVmQhAQc+VkjjaOnFQy2ctw8Md1ar5v&#10;mvIYZo4sP++/h3R5yAe2Dg1Hcxu1pPNHC0bra3BCyBDsk39PmHzKR054Bqg5iYxQ28z/AGzR1VXZ&#10;jJJHGONsA5P7oeuQQTjmhLCzS5t5Hso4/wB0u7ESMAvkA9RFnHP5k5xTr2R/s0jLGF8z7WVK7Ao/&#10;dopThipHHQjvRcyQi6Y2TSRqqyN5W9fkAgXIwHPf6delAcw2ygkh+z3CwpKsklt8+1V3KAxGRjng&#10;9Qcj0psVkl0bcLo9r87RlW+0ZbA3dhGQ31xmi2+zK+A8isNQCuysqsAIOc/NyPf0p0Fw081rE4Tz&#10;DDblWW4iQsQhO4cnkk9R/OgOYbaolz5E82nLIq2rsslu6MysZwegjHXBwcflQsIGmqIoN/8AoM0l&#10;u3yqzbrjaVIMY7dRg020uoZhGRLMsqW0T7vkLD5z94FsFT6g49QKWLAsBCp2qbYFT9oXarGbO1l8&#10;wDk8g9fep5Q5iW4hjknujBprRyWf2htiSfK6kgEcR4/UEdqbPbyWryWstvuVp3MbSEKzf6P1DGLG&#10;fzpLmRLo3Mt3GzRtDP8AvUkRsAvzzvJIGMjOCPWiS7VSs127oxklCzQyDZI2wKGP73APrweM0coc&#10;w+ztZbe4sRa2qruktzGrSsu4KmeV8oL0PVaiiaOVLdXsVaC8WNyyzYki/esS3MQ3AY/SpLS4jV7W&#10;BVkXyVYPH9oGBtToGLkgEnjHHtTIZILhLVI5ZJHVYTKqXEYZQwb/AGieuM/yNOwcxM1/PLPcW13f&#10;Sfv2kTdHdbDu835Ww0oBJA6EH2Jon3SGTfbyZ8m7BQqCrEHAZSOhP5EjBpohu/Jyj38iDa88Nxaq&#10;zxq0noyHdjORzmiS0uXtWubbTZFaa3nddoVeS2CpUx8cc9j9aXKHMTzQyzNNcRGZnhjy223KsP3e&#10;N3+qYZx/tYNR2sLHyikCt80OIzbKob90SVwIicgjPfg+1RXUbR3d1PHaF1SORWjXy1kj6c8IGwRy&#10;M8du9JO0lvOs8aqV+1yZYpHh08khW5C4POePSqDmDTrW0dbe2bSUDebarH8qhTkZ7wjt2IAz3pkF&#10;pZ2ysyxrBJI9r5bNbL98scdEGeOuSD9asRvHDNDDdQsywy24kT5edttgOMtjPfII61BDJ8mEnklj&#10;DwK21gxyIySfv89B3NAczPzo8L/srfF740+KtY1Lwj4JkXTW1K8kOq6hZww2zBXKggvFljjJO3Jr&#10;374f/wDBKvwpYxNN8VvHlxcyR3ER+z+H7KLy12DJ/eOhbB9kHse9fXWpPGrXcAumjZWlTyyqqADN&#10;www+QQDjIAxntXp3wK+H51zWbjxlqfnNaWc0os03ZjnmBC8/OeF+nXmv8lcD4ieI3iVxRTyPJHHD&#10;RnJ3cVzOMV8U5Skvsq791Ru0l1P6cwPgvwDwnl7x2aKWKmv53yxbdrJRj0/xOXmcZ+y7/wAEzf2Z&#10;fhte2vjzVvgzY32pLNbzaeuqx/aZIWClxJ+8O3dyCABweeuMfWen2jW0agxs2IojuZgF65Py54OP&#10;5U7T4pIhJcskm5ZpN48xjjamBnBwTU0jiKNhvkbICN17IT/eH6d6/t3h3IcPw7lcMFSnOo1rKc5O&#10;U5y6ybb77JaRWiSR40aOFpycqVGFKL2jCKjFfKKSb83qC3NvAqwztNHuwqtI/wDey3BJ54HrwahM&#10;krQspu5VZcoOXP3n+ViPpkHNMaSSIx5kkCxTcjcfuiMn+8fXv3pA8Ynjmdmk2zQq2FkyPkJycH1x&#10;7ete9GI3PzJCZLoeZG8jMtzLtQ8nGNvHzDv70geMS77d5uFkJ+aThhgcruO7vTAoVIlczMrK2WWN&#10;j95xzwDg/wCNSTmR90iM2cHy2+zng7xwRs/z+tPlJuNCGB0R45tyc7jJI6khTnq3Gc9+tNhkhxFl&#10;LkD7mz7Q/wApUZ67z2PGc5qRVG+ZYlcqyyfuz0zkA4+TI61DLNldxS4DRwzM6OzL8mAMA7Pmxxjv&#10;RawXHQGSNbdd/wB5Vj2NIzIxB3cYI2nb7c9DQ0r7W23EoimjO5TKS0bF8qQc5HGeB6CpHlWGQu9q&#10;3lsyq20Ft3ydSBGSOP8A9dNgjKtbwrGRhowp87O4YYqeUz9elFu4XBfMhZCzY8xnLbZGCnPCnaGP&#10;vRILZG3TjPzs0e6MP8u31w3BI9sUy2glMELIjgSIiKDKTghy2OI+PTJ+lOiuDJZSKBcJJHG5khZe&#10;QSTggkLuGehHH0oSC42K3sw6xuVZo3VArW6ED5d+M7Onoc0wm2QQOEkjeSM4YQJhtx6bgMZx9M+9&#10;TLODcIGum+WR2O5sbcR9OGP15qvcXU0cOPPuPlxuUkDgRk5B3Hg8d+fwrjx0vZ4WT8iqfvTSOG+J&#10;2pR2vht0jRlaZSitFtwN83dcjtnoK8004+ZbMssNx+8mmjVftPPMm1SpDgjp+H0rsvi7qDtFY2Ik&#10;mEcywuu2RsA5Jwfmx1rlAippsSefO2UWSNtxBUsxY/8ALQdCMV/mn4vZu828S66b93DwUfRv3n/6&#10;Vb5H6nklH2eWx/vP/gGVr19/aM01tHc3CSEu6b2KkfwYI3Z6g+oxzVU3hIa5We5xueVo2kdlARNp&#10;HXj5s4IpRdySzRtLcSHzEj25Y/eaQnpu9eKgZ1Ns215Nslq5WWNX6mUjBzkZ+tfz5iMRKtiJT7s+&#10;qhHkio2LCM8SxXSmSRUs4fMZdxYbVJznzFJ/KljYFWt7eSbDPCMeZKVK7ATxuyv16U24la2vJWaK&#10;ZSu4qyxO2MIBgHBGOSac/mq5Z920lyymJirr5f3uI/l+tTGpIfLYRpc7mFvcMp2fu5JJCxy5YANv&#10;HIFOuJY5IZBHJcFnUPG0lw2PmYMAfnI6DB4pI5JUt1VfOm8tl2tuO8AJkciPJ/GnwzlplZGk2tNC&#10;rZypDgZ5Xy+/tW1Ot3JlHUmmvJFa4UszqRI6xGRwyhvlBU7iCM+nTqCKY95JxCbmR9szeTJI2cqU&#10;2lH+Zc89CTmoC6G3js7iJ18xUaHLPhWLgjDLF8v40XLEpcA27bmjYsn2kFs+avQ+X6jIreOIcdjP&#10;kSLfmrHK1nM020JGVjkuGIyo+YZLcc4IqBYbKRvJnjxKViR/MgUliG55KtyB0+arFzZ3kssyxQTM&#10;zLKViSQ5k3MAQv7rGc9uvoa3LLwjrd/bLfwxXCwmZdqTxhW2gMCMHaR264r0svwuaZpNwwVCVVr+&#10;VN29exhUrUKKvN2OaklsZIGuotpdod//AB7RI+WfGc7FyR3GfxqSd7NBdxQq0alW3RPaoFOFABHy&#10;/MDntVi5sLm2dre5nmWTyrdFDMFMmWJzw+05A65qpLevHColmuGjmaMSeYwBXdL04b0A57YrjrVa&#10;tGo6dSLjJaNNWafoax9nON4jri4XdI6QyKy+YVCONrbYwODu+U5x1wKc90sE3mGK6JjUP+7kzIoW&#10;PDD5X+b7w49+OajvGkAeG6kuF+Wckq7HKl1UHlvT0plyzCV5PMm3JuRmyRhSyj+/zwK55Yhmip3J&#10;WvADHcw3M3+iuqTRiZhuVVOejdecjIGcVG8stuYonu7hlH2eM7nb7xYvkEnnI4Pam3Nz8s6y3TK3&#10;78hizFdu5V/vf/qzUiMFvDAfM3Lfkhdr7XUR8EZ/HvWLraD5Ru4RTsZvM8uSdgJl3jG588hZPbuK&#10;iLPLbxlDdMFR2ZfOk3KSxAIO78waWymdFWMRTRsWVf3kLYbIZsnKn1FRorFdjeYvywBMqysjZPRv&#10;L9653OTNFFIGuVBUuk3zNIFcO6smcLn74yOPehGjFyjqZhsaUMGuG7Lt7twc9MHpgipHeYrBK8Mx&#10;/dgF4892JwVCYIqNSWTy9nmK0LtFukYgq0nqY8gjtU83cZ3Hws1WaHXo7a4uJP3yhDMkzq6siZO7&#10;nnr15Br17RZbi88lLqZnk8mPz/n4fGTvXDDacdcA14L4Y1D7PrNrdMkgmtZ2B3Oyl0xg8+VhuP8A&#10;9de5aISGQbG2pcSLu84doQOR5fORj6Hn2r+5voq57OplNfAzl/DqX+Ulf87/AHn5zxZh+Wsppbr8&#10;jZjDywFHkZpFkOP3hY/e3DGTz8vb/wDVTH/s+KMzwbY1jaRvlgUFckAEfJyOTnr0pyySW7JNJHNs&#10;jkUSmJWYxlU648sZHuOPpTp3dHVWu5Avl5WY7P74IPUcH6V/bUNT4MSKKxjnEawLIqytuUQxj7qj&#10;jGBnPaltxBiBVLMFlG1JIQu3gsR0GKa8+Yi0U02WkmP7n7yjdtzgt246Zp009w03kL5jNtmaNt7Z&#10;JUADoc960C4RN+7jUwTN80Q2+Yobucg7sEcdM5/SuJ+Lvwo0r4k6H9juI5re+j2iz1FJGwDu37Ww&#10;x+Ujvg4NdsDmUDM25JF28sfmWPOM7vc9e9LGqRTKWDkMd3zMecJnH3/T2rTD1qmFrKpTdmjnxWHo&#10;Yyg6VVJpnznpP7HXiK9fzdU8exW8d8i4+xmZvKcyBv76rggEHA/AVvW/7H3hqeSQX3jbWJfPt7o7&#10;/J2cMQoVtxOSO2exr3WJ4XSGLzsNlV28/MwjJx+XNNRkmgAVpl/0VVIEbFgSfQjP/wBavUqcSZtU&#10;elS3ol/kePS4TyWmtYX822/1PD739jjweto8Z8Qa3FMsLGPEhAICqvG1yAePyrL1r9je8ieS70jx&#10;9cSbXCx/aIJd21V5VsS/N9QOfrX0M10jq0UQkYH5mjaFufnxx8tI7qRhnYsu8/cxldwGMFOR9P1o&#10;p8RZvT19o36pf5FVOFclqK3Jb0cl+p8la7+zH8VtBWRIdK+3iKJHE2mXzjzFjXJUpJKrFsE42gnj&#10;FcDc6VquhXUlre2N9YzqsBMdwZBIhBJY7S24rtPuOor7yubOF2nV45U3K/zoWwSRjP3flPuM/jWP&#10;4n8C6T4ntWsNb0SPUEEhOJj80ZEfVG8snJB9jnvXrYTi6spWrwTXdaP/ACf4Hh43gejKLeHqNPs9&#10;V+Gq/E+H/tdy22S1l8t/JVlaORjDLukLBSrEj7uRzkj8Ka07zma4tVmAUTCAfaHV4mc8LkPypx0w&#10;AO1e4fEH9k1UE2sfDZ5PmaEzaXdXBj2OoJGwtFg56YPX1rxaXTdV0i7k03UtMuobqKC3L27ylWDB&#10;pGGQITggA9OCOlfY4HMMJmFPmpSv5bNfI+DzDLcbllTlrxt59H8yO5uLSeFbqWNpY2hkMnmNv4Kh&#10;QHUk5+YdcEVFFHpqyKMLtk2Iw+xxnISPdgqYs5z0pyzvbLtlN5Ek1qohuVUsrFpGOxsxDaflH3jz&#10;ng0tzqCJNcSm7kRgZiFkjTa6+Wox9/nnpgZ44zXfynn8xCo00wyI8KsrWsO1re1jbBdichQuQccH&#10;j0qea5gmLzMvnM9qoDeWqNzNxzhey9M0PdSRzpsv7jaiRqXjcMu9Is4OZM/xDtTrOa6upyHkuGkg&#10;ktlYec+7YUJPKv65/OhoOYbIwZpYojcbZIptjNMEwTLtVWXcOw6jOacL6K3i81luoVk3yR+ZMdmG&#10;xHkEvgcqSVyMcY4qOCXdHHMLu6Akjj8xGLch5GPd+ecfn2pIGkjhEUV1LhTB5avIR8rSZI/1hxz2&#10;o5Q5iWOd7J5I4728/c+dNG0NxLuZdgQcbjyG575B70Kz7JoJJWZoLqABW3FXKRAkj5xj8+tQzXCX&#10;UTXcLtIGjRvJUSF9jznphjnjjvTrybIku41nmRr2aQkQuwZQu3nA6DsSPrRyhzEkMypeW8TfbI5I&#10;5lSaNJJVYbUJ4/eMCOfWo0e5SOATR3RkkaNnf96Vdt+8NtL5X5R9O2QKfcOzK22W42wmRFZrdtyF&#10;VG3P7onBpImnXUd0LtyQskKphdwgzna8OVP0o5Q5houIZ4R+4uE/elWhW6kVSztuDf63gdc9gad5&#10;rxQM8FwyozTKrTSOVcO/yKwVsqcn7xxgjPIpLRpg8EccV1HNFLG0cUjSAEKhJAbyuRz90/hTYJ8W&#10;cN5HBMyrDACwJYMC2cMohOefTpRyhzEs16yzTuPP8lmmE1qZiRjGN6c8Hd/d6j1povJbOOO+kluP&#10;9dGXmjuGXzEUbSSvmHLBsfXmoSkKWqrb+YVZmMLfaDgK0wBBVoQVIP0FSXG+SGYCGdQ1xOjOs7Mq&#10;B3GcYhPBb34zRbUOYJRaKVt7uNvLa4i+fy/MUMudzDh8HnpjNQhNMaIxMsK7thAazhZQZJMbs+Xk&#10;D154Pr0q5FeGC/a3vJbqGRbqSV4+GWRR8oZXZFB6fXtiq9rMk4t0+2SKzXFr5iSKqlCCSSCJCwzj&#10;6cUcocwNLYKFmEJjkW6lMciW0bhcfKFLKvAycjOBj9XPLa7pFMDf664PmQoqtxGFB25XcM46A96L&#10;e7md0lS+uvmZfLAYbXDy7shvMPOAfTp2oS4ebSvt2+fZNBKJmjmc7XaZVyfnx09aOUOYWSaOAyNJ&#10;FK0cNznb9oG11EQBKjeGBy3T8ql8yBW/s25lvIZNqxhpJTuVo0OQCXBblhggkkdutQyjfFNbyXF0&#10;ySSSEruPysGVO8oxxz+NLcXkoXzbqWRl8u5EmZDwfkUdH7ce9HKHMS2814Y1ie8ulkElvCyLPI6b&#10;kUu3fG0jB5xg1HbP9rtbO5t1mkZrd8o27cqtLuGD5q/3T3NDSJbXkcpuW8vzroNIgk/dsqBeeSMZ&#10;74xTbbdbXNqHt7ratvCoZYXJBwzEggEAkYyOKOUOYebgTo0ljPdK0lmoX55sbmmI2su8noT0PHWk&#10;nkMTSQ/ZboqscitHJJIykNtTAPmDGdpOODREWlkhmy7bpIPm+zsRIvzFgQITg/y69KbC8r2jQwxy&#10;TKwjZVDHgGQ8Kwi3DGOnb2o5Q5hs8sMweVjdKstu7xlrx8xYXy8H94QcMO46HvVhLiWKULLIXjZV&#10;fyWmdgdkWHKMG2jqAVxycHGRVeS7doZJCtx/x7hbgys6MN02QceVhumM56U/UJIEWUXEEkcNy1x0&#10;ZmUEHGQBAdpz+lDiHMCXlxFAIbi5n+UwtG7ylmhcZLKSWBKEY6nH0p6loXjsyJYlktyrxtdP5e8t&#10;vxjedoK+5wajuJD5xSSGRmVJfMDXW4NiAA4Pk5wQw9akEl0BG0cU4YxI675mxIyQdM+RtBwe+c1O&#10;ocxXnXT3XE9rh/s8oTzoFbcrOdoLFW4weufwoZ9M+aXbG3l+eBG1rErFYxt2hvLHOOnqMVIbxfsR&#10;jjuL7MMUMbwzRANEQysRg7D3PIGPemtdxMsnlatIVW1uTHJuCN80mMHEnOMkc8gAYqlEOYdG1lDO&#10;vkr5TfZUSTNmm2TALE5CkHtx1p1n5Ez20RiZSI7ZT5WAjfKWII3ZU4xzjrUd3qNxa21xOLq8OFmL&#10;wyELjG1ccOcg4Pr61YvGkgkMObry1l3QskrspVYAccvjqexo5RcxBZztNFaEwXPmNDH8q3AMituL&#10;kgq/Py+vWny3KX0S/ZJpvOjkDrHJIU3h5N+D84IG3g5Bwe9Rys0SR+TcXTtbIPs7Fj93y8j/AJaZ&#10;7n1qRbwQXDQtK+P3ZjzIxwFgLEY3n/8AWO1HKHMN1C9L2L3UVzdyRtDJKqzSSMVEkgVed3DjvU2o&#10;MYru7uHWaSPfmSRQ+4HYsfO2UHGT6fjVeHBxaGeZvMjsxE0aSeXKCckc55/EECnxXBhupn2XUO6R&#10;tsjW7kFWlA5O0gqMdefWhRHzEgYZMED3MiLdyO8a3E21o0Ucr83ynPTPX1OOIlvPs5We5gu3WKZC&#10;48yTzAVTBYESgHGcZ745FOuNqJL5wbaYpfMjaNxhjIAGUiHC5A9aSV79IPMP2iUxtMPMjzvXkLk7&#10;Yhu+h4NHKHMIY1jmSJnmaSG6h3PJdvtcDJP3pCo4OQQRzkZFP+0TxwNbzSTSMPLjX99IJoiZC4+b&#10;cdw2g8jtwTSmcC5MimRopJrh4lbdgMIsMpUxfL/ntUeIxd29m6SLPHLG9vumf+4TtDiDpj16Ucoc&#10;wS3E12FtWkkmkZJEDMxAuEZ8puw6/OB0PLcd6dPOboXEDSTsokZoEe6ZjgqEUg7uobPpkUy3lQMh&#10;t4ptq3FoVZrgbkO5iDxFz3zxyO9K0Ux3MtpeMi+UGijkZnVDIXDL+4G76DkUcocw1/7KaSSdrXbJ&#10;54kdfsaAkpGcsN0Zy2TyMnrz2pFTTSqlY4XYyW4dlt4Y927LbvuLkdvr6068v7aa2E0t/dNHIJ38&#10;4KoIygAP3lwQc9R+HFOa8GZpUvJWcXany4WC7tsPJC+YATzng880WDmY1HszFNb2yYVroFYZrNRt&#10;Zn4/h9B94cYHBonlilWWW1hmVm3lVWQDdmYAENu44zwccY4qW1u2Nza2c13cyQyXEKhpX28hC2cK&#10;/Zu/vjsajVJJlhgup7qJ/s8KsPMkxlpWbOS+R0o5Q5mSPLH588sQuusgWSOUn5XOxQ4V+eR74x6U&#10;XN1GW/tC2urjy28yJ1W6IKEgRqRtfGd3UYHBz71HDJLLexzrNc7pZI1nbLd3Y4I8znkeg/WkgnFw&#10;kMM9yVY+WG3OxzuuGxxvz/Dj8u1HKHMKWmlgmkszP9yVbU+e6vGXbcqlvMyRjPUCi+uLS5jkvpY5&#10;JY5oXLb8ycFQFDA55BB5wadZvJEisYptyQ2jjy7gndhWYHAhOCF7cZqNJGtYQkst3H51rGkNwq7k&#10;kzltpzEu1vZiOvFCiHMAGlLckRbVVuoNlG28Rxj5dphzuzn04FMCaYLaSCaDcoht1WSC3ifBJ3bs&#10;BcgY9jT77UYh9tP2uRDi4O2SNMFeMHh88H0Galup3iu5fLv7zEedrxsHBZIsbTmTI5PpRyhzCPcW&#10;8zM0kXnNIsCl1jWNjmUnr8oPy54J9KZuDeZDAJ/ntxsZpAo3NMcBlLDBwMZGfeprSaaW680mZngu&#10;olkAuH3FBCWHR/XioLBgttFKLq6KtDAHTn7rZf8A56evFHKHMTJdwCIKWuoUmVmj8yU7FErYBDM/&#10;A9sgjtTTczwRToL+8UxLO0bLPLuZJCEQldx5B69eP1baST24hhSSbbHNbqFkkP3cE4/1h7g9eKbH&#10;OkkUd1FK8i5syyRiQvsd2bjBOeB70cocxYSR3WXdud4dQBEbElWKQ7Tt/eDHXPWmw3EUV3Ad91G8&#10;LOJVjkl3KUi95DuGR0z271BdkmETbJ5laa4dpFhdgQSEDYA7Ekg4+tT6hLJcCaWOSYbUnVGa3bKM&#10;CAFYeUSQe1HKHMMjNzam3Wa3uQysjMQ8pQsMuWwXBX09MnFJDc2zLbh7e4VVkWNoRdOArbt+R++P&#10;UZ68ZqTzHF1cJCrnd5oMO07QRFzwYdy5zz+VNjuJg6qIrhJo2ZhHM8i4RYiCA/lHcOe4yMCjlFzB&#10;byTC1hhinbbIhjHmSsY5CZsrnDfI2M4JHseKHvZCk75uPJuI5j9n85t0RYjY6HOQcg8A0RTiGOK6&#10;FrM0e23jbbkq425yyiEn8Rz0pkCxwizWDzjtkiEDNdfLtMoK/ehypBX2o5R8xKbuW2KXLTTKJJ2e&#10;SSKZwrqU2K2zzGz83XnB64qPbp0FzHHeQ7QlyGSTyxIq7Vw20kPxn6UQFpbSGNI541Ztm7zWYIDc&#10;ZUfLB0yDz2p0d0yRtFK97FNGLh3t3AI+bcAyllUMDx93NCQcxFbQ6eyR2mYVKNCoLWkJVWY7j83l&#10;cDjHJ6nvSwy2Ki3uYrdoZS0m2QW8bA7nwFLAHkc9afZ3cJnt1GoybftCsyyYVo2WEkgESE4OM88E&#10;+/FLZ3dzEI3jvrvO6MbQwCldrvuB8w/zH9KOUOZjGNs0eBCy8TsssKKMEyBQSgI44PQdKdPMH3Rt&#10;FPjz5k2NddQSqKykOGHOO3GfSiKSWexhuGEyx3MFuAyyOQrtNyCN238OozSYWaFY5Jrhldy6hmPD&#10;GXn/AJaA/wAP/wBbvRYXMTXV1HdRyWRubyKY+YytIxDBlUIB98MeTk43DHOKBeTZEyT3Q/fbpIvt&#10;EjoPJiww+9x8xypyDzVdL2bKmeWT99AgbdI3+sacAfx+v6HoOpJLhYh5jTybZLW6ZJIVkwr+aFwe&#10;T2yOcZqbD5ieJmeOC4QSSFbGEv8AM29Qu6TqJVJ49jTBIHSSGxkuP33kKF8yfYwwWII3ZXgde1Dy&#10;Gzv2L29yuyH5XW3ckFIeQDtI/iyRTsEXPmM25fO+Zfs77ZVEB+YYh4IJ61XKHMRzTZWT/RLh1GB5&#10;U8khyGcMAGWQcjb6jHpRePHcRzESXOZIfMhaS6fgO4wp/eMD90g9xwfei1a4WzXJuJwskTRjcdw+&#10;QsMFYdxxnjNLbzgyLKHuPLeS3il8xnVlfLMDsMWOfUdRz2o5Q5h93dyiS4QbmXE0kcPnP5gDbVBR&#10;txUjd2HI6imveTIPKe5kk2zk28jOT8vl7Wjf51yNx4yfTqeKjm8s2y21xbvF50e6ElnKqxkGNrCA&#10;7RnqKL9sm6xDI263mMiteDcD5qjhhF6gEdfwo5RcxMsvkObCQyrGsUY8uS8YrlAd4GWOOSMfzquY&#10;LJ/3dzbr5xiijk822XLHfz8xQ8gDjk5/QTam1zJLcpDbXDHy55BGsh/e52q2P3G3dnPy9T606a9g&#10;IDi8vHX7RGrLJGAybAylSCUYHp1x1x3osPmK0p0+a1kulVGdoWbabWFH5k2jny1yRjkZz9Kllk06&#10;Jr1LZWiVozviktI9pwgGQQpDDJ7fpSQzrIjBNRkdvs9tGjblUyZkYjOJNpOB656dKRtRmWAE3V1J&#10;FNsEizPtxvlII4fnAA+nNHKHMyS7lhV59kMiFQ+1Y3wjbIQODuyh3HPOKcLlbe5Ezw3jGNFfdHMG&#10;kUJHhwdj/Nyw47g1Hf8AmRGSO8luUH+lMzeZIwKlwuRl+OPSi8d0mZ/OuDJGWjd9zcruVDn95zx6&#10;ijlDmHPPBcyR2VqkxMdukdwskjbZGDbiRh1ww7HBOOtE07XcckJa5Zo52MatcMzAOQUIy390YIpt&#10;rMRqE0reY23WAN/nEY2xEdCjkgr2zQgeELM0d55cMkKyCMs7xBFZg2PJBZemSPxoSDmIWk0dTJeQ&#10;wLGUmml4s0BXgAMN0XPU5HPSpoIdPiu4wsccg+1Ismy3hTIWMMflKLkHPB4pLi9i8iPfqVwqyQSM&#10;Ljy4+Czrtb7y4/EevA7umujtlaK6mybq5Zkt2GUAAQkL5gHHXjIo5Q5gsZrLFvEilo1u0ZYZrNV2&#10;ZLMR90EcY54/GmWkkQht5Y4bkbmgDKsqg8yEkq2/BGOME1Is80l5HYtdzyLul8l5ZCpLJENvAfju&#10;OOvqaEaRpYx511HJH5C7fMc5ZYt/UvnkmjlDmC3lG2TC3Q3fu2khkJU733KGAcj7o64OD1p0119u&#10;uGurO8uPJv0IXFwy+U7yDb9xyOgwwGMelR2zvHcpLby3A84qX3McFhFkceZ6+gFO06RJzZwtPhgs&#10;C7ZC53N5bOOjcEjH4ijlDmJI7t5NQZ5bq4ZJFu3VpGfO3ATDZbnkcZH51DO4gszBNFJG627eWUaR&#10;VfairxiVgOR6U2KV7nTEYG4aQaZtKqshZGaXtkZ59Ocj1qQzGa1a2ignUsXY25t3UD94FIXdGeRR&#10;yhzEkzzLPJcBb2RIyio3mS7gqp8ynL4fOeMHnpUMVxHGPs0sVwrRwRfvEuHG9YxuKnMuScHjjPFF&#10;yXQNL50m5HnZHEZUyJkDawaHDDn/ADinahcNDPd/aobqONvOzIocox27QTiL5D7j8aOUXMNtpNu5&#10;7JriNvKhI8u4ZmVg5YkZfLDaeRn1BApz3l0wWazm8tzHvjaGVzFNvfcoKsT1GeDyM05XmmuWheKZ&#10;po7j5zHMdylIRyCYe47dM0yxkhuHW6hjkDP9nEirI0e2QHKttaDBB74BosPmHyXH2iSee089V/fe&#10;QouHVomc4Vdwk+6T/s8DkGo55rW6jF1PG8yyQsJPMbd8u3YA4Ynow64IpunmRkUQ28zM1lAyrHcd&#10;fnZh0hOGAB9M9OKcJDH/AK2S8jW4t8Q3CqSjF5CSjbol2HP97Ge1Fg5hsCaWs0artYSeXHt+xxnO&#10;1NxBUxZzngU3bpslrIr2yyK1nFskht4mxvOQQoXIwODxn3qSe+j+1XMhu5lZfMKpJGhV1EQ/2x0I&#10;yMDPpmnG48qWOOHULry44ohvicOAVhzg5kz39Pzo5Q5mNnnhuA7+X5263QA7VRuZRjB+Xsvc0Fiz&#10;yQwNcbZIZwjNIqgEzBVVlLDtxkZ681JaXF3eSAN58kkM1qsn+kPu2Y3H7r9jnk+vbpUdm5MaTi6u&#10;P3kce4c8rI5Y/wDLQDr/APrHcSFzEg1GCCDewukjfe8e6T5MP+7yCz4HOSRkY7cUCaWzMipeXn7n&#10;zpoWjuJNzJt2Abdx5DdOoKmobWWeGJY4HkUK9v5atI3AaTJH+sOOfqPpRPOJ7V7qF5HVo4z5aiQy&#10;bHnPTDHtx0NTYfMTIzqksE0zM1vdQAq5baxjjySMuMdemRz6UJMkV5AJPtUckNwFm2zShhtjJz/r&#10;GBHTvTdRlTy5LmNJpo2u7ht3ku2VC4GcDscc+uc065fzhI63Ey+V5oV2t23IQgA3fuiSDVcocxHE&#10;1wkduJVuvMkaNmkDS7Wbfv3lS+5eBzxjtwM0RzxyQRjyLiP995bQpcyKu5m37h+9JUfe9gcU5DNH&#10;qLGOSRRjbJEqkLuEPXa0OV/Cm28sxmt4oo7pJopVeOORpFUqsTEqGMXI5zg49qOUOYFllSD/AEaf&#10;iRpo90szlHLyDYG2sNjZPDEDHuKke+YSzOFm8l/OEtv5xPGMK6c8Hd/d7etR2kiJbQXcEEkkaw2y&#10;+Zyd2TkBlEPP17UxlhWzhW2MhUsPs5+0nbtaccENCCpB+n1o5Q5idLySzKXryT83CtJLHcMN6Ku3&#10;JXzGy24r9eeM1G8dsJFjvIsr9ojKyeV5ygqPmIyGx9MD1olEk8EiCCZFkmnjLLMz7A8v+zCSQWH0&#10;GaliumhumiuXvIZBcTSyQttZH4KBlYogYcDpRyhzFaOLTZB9nYQr80QG6zhZA0j9QfK4HHqMfpTk&#10;ksEMNwsMkMguJmjkS3iYAZ2hSwBxye4HB4p9jcxtLawG9kXddW29WAUoQjZwRIWAP4DOPpSWd7O3&#10;lmK+us/u9oV12urOX3BhIecD2HFFg5mFw9uEdkibAa5Ilt41BzgKCV+Xdz6A96dLLHGJGkimaOO7&#10;f5Tcghl8tVBX59wO5hxjjJpgllu9NW7zcbLi3IYxzPgO84Bz8+00s2ydHia4uXWSZ325bhvMCn/l&#10;oMdAaOUOYfPqkdsPs7i8WYSptkkckxmMAHPzDcpz64I/Gl8x4Slj+8jWSFlK/aH8vfv34xvIAKj1&#10;ODVeWaWeeGW4aST/AEe6MkbzFc8FSMnf274zUyLO3kmITbvJVhumOHZIOhPkYBwR1yDSsHMQXA05&#10;v3c9ufM+zyBDNAH3BmG1SxVuMHjnFPI0/d5yeW+wzBVa1hVgI0C7d3lDnnPfjnjmnC8RbVolmvFa&#10;KGKJoJoQGibchI+YIenccH1oN7BIGaPUn2razmNshCd0igAkSY4PGCeP1p8ocwsUtjb3CbA0bfZU&#10;WbdZx7JBtLE5CkHnHv7Ulp9lJhQW8i7YrZcqBtOFYkEZypII5xjP4U25v7m2gmmS7vDtjlMkUzbQ&#10;uNqY4fkEZ7n1qxeA2r+SJLjYLh3hkWV2BVLcEcF8dz0o5Q5iG2kMq2wMN0zPDHt23IMgYEyEgq/I&#10;2g9foeake5N6qyWlzN5kciP5UkpXeGfecgOCAVGMkEA96hmV41jCXF08lugMT7mGF8r183/a96kS&#10;7Ks6STvt3K0TFmyAsBY8b/THTuKOUOYbe3cv2NpEvbqSNrd5NrzSN/rZcKQS3DDHOPyqxqMoiubm&#10;d45HjaVt8q78glVTnbKCef8AZ/Gq4PLWJkkwxs/L8tJNsildxHOec88YNOt7nZczsY7iHfISsjW8&#10;jZVpcckowIAXr7/jRyhzAjyS7o4mupUW8ldo/NlwVVQAVIb5Tk9+DTVvRaMsl1a3TbZlZm811dSi&#10;AbgfNAP3uvfHNEisIJPNEiq1u+5WjcbGMvDKwhwB9eKddS3RhWURXMm0zL50Wd4ywGcLFhs989aO&#10;UXMNiMMdzHHuk8yG6jV2kum2vtBLdXIHBBGPfkGnRTzyQiCSSZ2Vo4t3nSLNH8zPySxyNvRh9DQ9&#10;wPN3qrvFJLcSRKzPzhArLtaL5envyfegELdR2bRTCa3mQwlpnUkCPlQ4gxjB4yaLD5gluprwR2zO&#10;8krRsjNuIW4UyblPDrhwO/J49KLmdrz7RCXuGKyM1uslwWIDbQhUlgMjHIzUdu6JNGbaKYKl1bCP&#10;NwNy/KzDpDzwSCMVJH5qqrfZrzy45IVkjhZ2dE3O4Zf3I3jnovI/ClYOYhc6SXkuEjWMpcNKy/ZU&#10;B+WP7w3RnJycEZNSKmnJNGoihk3Twqyi2hj/AId5ONi5BBx9fWkub2KSJWfULny5BM4uFVOMhcH7&#10;y989fyp8t6f3ssd3J5n2x2KQMATsiUEhfMC988Eg+9PlDmYyGazdVghj+Q3kbrBNaqu0mTOPu8DA&#10;6ikVl8nz4orjcxBMazKMhpjgq27B+UfdJFTW93KbqCyN3cSRtcbY2kl28rCGBwH45OOOvqaaqyyP&#10;FDM9zHIiWqMu5+G2s3UuDjPrQkHMOafdJcFRdfMWUzRyE5Ej/LuAcj+E89uM8Ypt1drdSNfWl1cB&#10;LiOSPaLgqY2JCKfkfH8OCODg9KS1lZ7yG4WSbdM0fnbmPJwWGQJcdfpjFJYzm8jtYJLja26BH8xn&#10;bO53ZR970GO3SlYOYtRXUg1VTJcXWxprgo0jPkKkQXBy3zDuP51XbZb2qw3EcijyP3TI8gVtseOC&#10;srAE59BUdtO01kHBufMSznaSPY+VdnIDDI6HjHUGn+fvs5LdIplbZL+4a1cAldqYGYzhqaiHMPMs&#10;gb7Rm8kSKOFUbzZNyYXcw5cK4Of6eopsE4UrayQ3CyNbqI5Y5pEPBMmxgZRnjI6ZzTL3zERhHcy7&#10;45pzHKsbKxVY1G07odrDg1JdziG4kNwlyqH70iK5ViIgOcRYXGeo5FHKHMMhPnDzLJ7hWltUKf6U&#10;+9G8zcCAXz0PI556inTX08yCa0uPLkaOSSG4gkYRvuk+VSrE4zg5B6Dp2pbdJjtspI5pJo3gVsTn&#10;cMRZDBvK6kfSmW7211mZVkXdFEk6rI0Zz5nythoMN05x+tHKHMSPP9puZpoEmUI8jIomZWhdhtG0&#10;iT7pYdNuPQ03zhMI7qdZJF27ZlaQyEKE2EMCTkbu+DxUds8syri2kZpLPK7brIYmclQR5Jwd2eeK&#10;cbqRMXM0l5GksMgS4TLBWeXBVw0Q2+244PrRyhzEdvDp26GEIq+YkURP2KP3YqQ0R/A45pAulPbn&#10;dab1ksNymC1iyC7nHybQQR3AGcflVh72JL7cbuZWXHyyIhV1EOCD84B59Bnj2pkM4T7NEuo3O1Yb&#10;cNJEwbaQu/B3SZAI9R9PShIOZhcTwSRNImJj9jkWMmNUYAsqryAuOnQn1p7uvnuLcXAV1uArNMqb&#10;TlUUMCwBGf4hnrRazXOoN5LNcNJHHa7h9ofcVdtzD5HzwR+FMimLsbk3V0Cyksu5jlXmwf4+ecdf&#10;WjlDmZImp21vF5jRXUafM4/eZj+VRGcEttX5vpwMiiCRrCfyWvbzZCzzRtDdSZdVjxtwHPIbkckE&#10;VDE8qQyRxSzL93y1Zmx882Dj94fQUahcJcQXU1u7MTC7iJd5baZ9vBUnkYI70coczO9+K/w9+Mui&#10;2lhceCtAju5dVvre20+6vGxG7SONuRvLcDvkDivpv4f+GzoegWvh8u0n2KFRJINqmSXf98qD8rEj&#10;J7V8g/sV/Fv4y/Gv43toPjTU2uNC8PxyXKfZ7U7WmG6NAN6dVLZI7Y9DX2x4ds1Onwzb5iJvL+WS&#10;ELt7/wBzp+Pev4t8JeC+EciwtfNMnoyi6vuc09ZWi/es+ib7dj+xvEKpmWHx1HKsU4t01zScb6uV&#10;rXv1SV/mWrmXyRI6xXDMvmhV2EkZIHGQcjJ7VFITNI+2GY/NJujaIjcAABj5eKSdrhrZUzuO5d+F&#10;TnMnTBU1G0c/lNNDEkkcrcQuqDDFwMjKD8uc9q/Ykj8+nJ7Egjk80lkmCASZ3Rnj5Qv9zkc02OOS&#10;KVUMbpJ5hKyNCMcRgBvuDv8AjUYRZleVbT5mhx+7jVmB8zGc4A4A6e3em3yQQLI80USRtHKUZmjV&#10;TlgB1BxnPXFUQWBG0lssJhljYRxblhU/KAScruTk57fyqLyS+6Qi4ZnjQN+5jVjuc/MQ0eMjFLIE&#10;86SORI22qsf7xowB+7J+Vhg8/So4ntJpoYDFu2zIf+PpM5CFvx6UATvA0oYATb9rMUWFMON4GeY+&#10;SeDSXEExEkqC6x5bhlFrGTyRxjy+Qf8AOaijmtnjhjFtF91ZEjZ4zuy5zj5gD0/+vQWhVZCiqY/L&#10;XKq3zIN5O7O8cfj+dAEro8TNJBNJ99iyfZkXcAvQny85H8jQsUsAjf8AfbVhG2Ty13KwU9/L/rUc&#10;lwjQZ2xqZImbzHkXG4tjBO8HP0pt1PFIJImeJWWFl2+cM8AYIy/+fWgCUJJAFK+cyiRTIsYRmX5e&#10;pUJTYWZYni+1yKywxgfKABnkMOFbGff8KQ3I+1M8rRq8e5VkQoP4MYJMnqfShftEsUeZGWT5IZEa&#10;MNg+4BbGe/rQBNK14JWfftzHIxjWMHPbIwc4JqnqMkkgw0TsqrIpEcg6CMDHB9888irDRyhnjlim&#10;bG5VZYAcKZPTbk+uRVDXLeZreTyJHdmt5pUdo1U4ZguPuD+f515Oc3+oya7P8Dow1vaK55D8TLov&#10;4oWF7a7dVhiLboTywjJIIKkg8isrVALe3jVIbhlWOL5RBgp+7yedv6evpWp8VRcQeNZJZ428toTt&#10;LKhBAAXpsJ9QcVh+I4b6C22PbrMsat5bYjDRqEUY4jB6+3tX+T/GVap/rXnNSb19rJfJOy/A/Ysv&#10;jH6rQXkjJhhlMf3ZG+aMqxj6kAt/c4/EVGsDeQIEspMrDFuhktyCQXyQMJ+PGKJbfAdo7Zdplk2l&#10;YRtOEAwf50JEgvYrdkiRvtEYVGaJT8qc4yp7jpgfWvy0919yS5imctOv2viWQE+SGIJbByvlnIwa&#10;EilRtsCTNsMzRjy4toIGNuDHlQ34VDHsmUPJBGfMkU5aaNHGXPoSDilSKC6iaRbZf+Pfb/x8Jgbp&#10;dpBBprmFLlsSfZ3KtLDDckRs3mR/Z4/lbyx6xZHpT44bmKbaTcGNrgf8ucbAYTgn91wR0q3ZeHpN&#10;UuJIrXSVndd0brFtLIeACfnGB3HSut0T4TXRVbnWnRI/MlKm2cAtkY2sTJ1x7Nx6V9Xw3wXxVxZV&#10;UMswsprbmtaC9ZPT5J38jz8XmWDwkb1Zr9Ti7fTL12htV89t3kqI47VVYNnOVxFyK63Q/hP4g1O4&#10;82/Wa1jmmUfNboGZMk4I8rr9a9F0XwPo2jyLDpunW8bRy4XdIA0m0Z4IfLc9iO9bdpaQefDLavCH&#10;+0b9okXIwjZB/eZ4z+HpX9WcC/RZ5nDEcQVud7+zhpHyvJrml8lE+NzDizeNBfNnMeGvhlpOiqrx&#10;WdwzeWv+lSKsmf3mcZ8v5eB2FdJbaYDCsyszN5ku5ZVAzxyvGztzyDVm2dRH/oaKs0jQnbHs+bBJ&#10;OB5vPB9aneN7g5tXLK0UkgVot3OMdRuBPtnpX9a5D4e8N5Bg44bC0IwiltFW/r1PjcRmmJxFTnnJ&#10;tnP6x4RhvoGgvreOWJbiMMkqqpXCE/eDcEcc1wPiT4S6lbI0ulNcSqZIC0bEM33jz8vXjrx+Neuv&#10;G0oYP5yszPukW3Dfwbeye+Mc/dqKTTXNyHH/ACzuFSRgqj7kRwfu+pr4rjrwQ4S4zpuVaio1EtJx&#10;0mv+3luvJ3Xkd2X57jMG9Hp26HznNpV1Zutne6deREBU2yRHGGlzkfL6D16VVeK4V2Z45hvbCyJD&#10;0BkPX5OeK971fwbaa4P7P1GxD7mi2FljO3C5yCIyRiuE8S/Bu8tislhFFIrKu5ZVQhztckcJ+hxX&#10;8XccfR34x4ZnKtl6eJo+StNL/DtL5PXsj7zLuKMHirRqe6/wPOZLeWWBQbeRzhgy+TuJDSj1jP8A&#10;dPpTirO5mRJmRWuN2LcqyHAw33O4yOa0NR8I32lSxQX2jtCw8naskA2vjJYqayUgaOJpVVfMjssv&#10;5ckW4bn9NvI6c7hzX4BiKGIwtaVGtBwnF2cZJpp+aep9NTqQqR5ovQkkt2WXcY7nZIqkboFZGCx9&#10;/wB18p7dqdbQS4A8q4kwIFZvLjbcNuQciPOR71DdLDBGzyW8YMcb/MkyKcDA5QHr9KfGtqJjLHbR&#10;uzXLn5bhGDbF4IyfftWN9DTQfFA/7sxm4ZHVCsgt4uODx/quce9RxxXJijt5hNnyU2q1lHgZfJAP&#10;le2cflQiwMjOkcS8B0mjkXgeX3w+e/fNEalZo7d7VQzImVVsK4VSQQN/9KkrlRe0rz/N4kmYr5jL&#10;J9nUYycYI8qvdPDha4sEZvOVWhZ5FwiqCcLkfuu+K8G06eNQX2RFfLAkTzAGTJyTgPjHTnFe6+Fg&#10;bPTohHLBIy2cSSYZSp+fjP7wc/mDjrX9X/RVliP7exsV8PLTv63l+lz4fi/l9lB+b/Q6WRp4meVx&#10;cqyyOw/cq25duMg7P0NTK0xIS3ld1KxY3AZHow+YL254qtbzxRRokLMsKmTzowyfJubrxLxz06/h&#10;UqRXKyZim3eVJGm7yMEADk9CMc9q/wBF4L3UfmMtxY5boLGol3bkO1htUnMnbJx+GM/SmXXmOjJI&#10;twA0c23AJXlhgZ5xz0p8KMwhj3TxsPLOGhGMD5uuzFFsLhhHMkbKs0CMqccFnJI+76fyqiRZPmeR&#10;vJuI2/eMG8knaQAuPu/iKJ45YlkAhnztkyPLwrHbj+5x37/4VHDFcTxKYyUlUN8zRpg5fGD8mPyx&#10;SMm/909lHGzP8vyhg2ZMZ4Udh60ASzxyR3CymCZlVmJdYc7SI8f3M+3WlijdXUSRMqs0HlyRxnIA&#10;H3T8uODn8+cVDcQSbZLiOyGfn+8qAgGQADPelLRDc9uYmVr0/wCreIjKqeG4U5/M0DuKIJHVYZTc&#10;qVkjKlol+Ri4JKt5Y/Hn1pwQiDMqTIjbiWMUe5CXHomMHrzUJlt4pcyRR/Ow2+XcJt4Qt+AyMUW/&#10;2JIVHkRqohjUs8ytsV2zzz0z+dAczJpbWcK0atMrfN832ePD/MP+mWMmhhJ5kjtcXIZXk+Y2aZ6Y&#10;BH7vn6jtUQCMkaxQRxtmMMPlKP8AOSBw39KfHLHiQfZm3JzskdSylm56uf50rBdkjxfb4ZRIkm4M&#10;uWESkcLnvHx144615z8ZPgbpHxGtNkytDqEJC6ff7UVziM/If3XzLyeCcjOR7+gPcRbHzJCwkkJW&#10;QT5HHABy/X2pl88E9pJZyrHJFJJJgMyEghcfLmTsfxrfDYithKqqUnZo5sZhaGPoulVSaZ8L69oG&#10;s+Ctdbw3r8V3a3ET28c6vCnysNxByY9pBJ+Vs9+tQXE939mdJpmKxrL5bDBKZk2lDmQ45AxjFfS3&#10;7R/wti8b6JLqum24/tKxCPazRxqzzxxr88fEnzcc4wee3NfMMcd3Mkdw6tLDOuJmitcNuMgwPmQ4&#10;YenfFfq2U5lHMsKp/aW68z8XzrLamVYt0nqnqn+hcvJL6KW6gud27955i7lUsBGByN2fXDCo5rh4&#10;737VKl47R3CO2EPzEW/zFSAV68kdc025WR47iVZJto3xyRzWaoB5koQEZjwfu+1Nu4LxIby1Idmj&#10;uJjz5fQBEB+ZMYx+H0r1eVnkczJELBNkEE6vH5KFZrM4cbGY/wAAx9OoPen2yTrdQkQXClJIsq0J&#10;+TEZbI+T8wD1qGWCdpJrq1jjZW8wSQSJEu7agA6xD5gT2yCKY8EheVDo+JIRNujWNS64jUDHyqBj&#10;rg0WYczJLe3EOxHtplUvbqsn2TKldzNgnyuMZzzmpEtriS2+xyWtz5rQz8RRlVlzLgspMRwSOfT+&#10;lV447ZvNa2hSPzGLXEiRrnbCAdwI/vd+cU5EjiFpatDEVjsYiFaSBo8M5JIYBSO44FFmPmY94bkF&#10;5vLui3kzq8clrGjyKNq7G3QgNnqOvtU89nM07QtBeCTLi3k+yRfvgIh1Hk7c9uKz8abNH9gmtFHm&#10;LGvltfx5w0uDhh1xjPPODUsxt5wyi0gJnkmdfMkizIykKV+8ATjnnJFHKxczLCw36XEdxbpdRSRs&#10;WKrYxEqVjxx+5+oxmmW8VyFjuIJ3jb9yNrabHGOmSh/c5HtUc6RCaSeCxiaLy5i1urZZASASuJcd&#10;vUfhTkubZf3mEXLttmkkX5diADd+86Z9DRysXMSQpcXFrZmRLny5JN2PJXcm5ywKnyfu8dOO1Q+R&#10;PcRLMIrqWSRImkEezcQZAc7fK54pqSWUYhhuPs6+VCNv+lDbIuwkkEydc/X6ilt7mG2ltI70Q/6P&#10;9mK3AKFk2jODmcjGB2yOetHKx8zJFuXdpLcXE237PcOmY1XgsSeqoc45OD15q1FLqc9/G6zEzNN1&#10;Xayy7YiSRmQtnbVEmddOZnlYXEEbBtsKvuVySDhZHzx3CnipjDdQyyRTwPJHGszwmCzBBwgBI3R5&#10;Kk8cHg0crDmY6ynuRJana2Vmh+RJFwDtYnjcSM85B9TUds7CKNTb3jCaONCWhO5f3pbkFTkYHUZ4&#10;p5tJjtWKaRt0jyRl7cIytFAR0KZ7+tRxfaIxZytHIVj8tGDLGQMRlsHMfXJOOM/zo5WHMyURGfy5&#10;Irac+Yu9o2tzkEzHBB2dgPTpSLBK/nZSba8AA8yE9WmwAf3fsOuajitLmONUito7iFmQqhWIMmVZ&#10;mwPKDY9u2Pam2ccLosxscKZbfdNHCpIGGY7uADn6fhRysOYeYpJFaOO3kWZobl1jks+HJfsViGdw&#10;44ANT3cEjqzQWmoL9nmDMkcILR7YhjAMJ3Dt+tZ7W9ssQtru2t4vMjhSNWaFNxZyxxuVtvyj06ir&#10;F2Uea7a5t45G86Zf3s0MbKV2ABXU/wAwPpRysOYktbWYTrFGLj5ryHlbeIAP5THfsaH32nFLb29z&#10;JLlbO6WULC01v9jiK8sxyA0OQPcH86reZprSeZ9mVmg+0SD/AEyMFSqKPUAg7j7daE+wx3McMljb&#10;MLeNA0TTRbtuwkMPnAxz1GOlHKw5mTGG8tsyIbzyWSGOTGnxPgFySGBgBPrxn19abcpdJasYZZmW&#10;SKUups40yS+FZcQjmo/3VnvleJHWOeMxyRybXiKxjCsfNHH58/nQ/wBlaNIIlgjLLDgvMAsgOGIz&#10;5gOfb2o5WLmLF8LmO4nOLncqgJIsKqwB2KVbMPPTqSajmt/JMjLHdeX+/BkjVZFViAvIEQwOvao3&#10;lt7t2k3QrM00eYzKuVYSe8oyMD29s0SXiXUtwYPLS4mhmjR4mjPmEyDHWfO4Y44FHKx8xasry6eR&#10;5YL+aOZbqNSs21eiYUHGxsHGMnIxTQt0YJEj3bPssZkjbb8qtJkAkN068npTZP8ASrqOeFxGtzNi&#10;RWgyoZVOV+Vn29Oh70W5kRVa/gukkRoEaSOxU7VCk4xsBBH15Bo5WHME81xNBPIftD+ZbuWMUgcn&#10;95gY2k5xjg9aJ5Dbx3C/Zbp1VrmRWWElT0TpsODzx/Omva3McccbSs/2dbUM3lKGZHk3/wDPMduO&#10;h696SRJLh5luYty3EfD7YzktMcn/AFRIz69M+tHKxE97HNFNdJDHO0cfmiJ1tzuVcAAcJ6/5PSmz&#10;2919nkAhlbbJMY18gfMBEF4zEfUdhTZLe9jy99ZxzR7tpuUWLdzKVG7bH1OMe9V5LLzbPammLiSO&#10;Vk/0ddj5n4688DgU+UC9bwuL5UgtJ28u6hEkLWpV1Cx8EYi52n8PYVFHbySC3mjivFjkVIvMa3V1&#10;5clt4MBxz3pkH2UahvEMayRyXcqxpJArhQvy4ypz37qcDtUcK2ywRyT2sbbdrCRZoo2x5ZPzKCQw&#10;/XvS5WHMWIoLj7PiGG5k22+I4/s8TAq0xyn+qLDHUU42cjLI8cF5LGzSL/x5w7o280DGfJz+FU4P&#10;7PulUJbo3mm1T5ruJg3G/lW7g8fmM1LCbKZ/P+xwjzWUrIkqF43EmSD+8BzxTcR8zJWW+RDHLc3H&#10;lsbho5P7NiZMnC5z5HGc9+v83It1DqMMDyXDKLncm20RHj2p0wIeR/jVOIiOC3hkgTdLHsWRG2pK&#10;rSDOcy8njnC1K1zH53nxrDuiEr+Q0wDD+HIAkw3Ge2RRyhdjo4pg6ibz1VmYysIo40cKmQ2PIwOv&#10;1FJGtxZ7XKXkbDyTCwjDB9qMflYRdckVEJbaH/SLOa3JjguDxKp+UqoGf3oPHryPpUtvcxRssltF&#10;EojufOuIVWMqFEe0tgT5IyeeevpRYXMOiuLo2EZt7lpFltSJI32qWy4zgKyjIJ7rnmnTSXkMXneY&#10;zRm4nCv8q4YIq5yGwDk9OlQm2udzQWkjSLFCj26ta7nbdJnK4DBsAc8noD2NPNu10qQRi4haYP8A&#10;vPsalSxlAxuEeMHGRkHHSlysd2SsXAzKk2xbpuUXcFHk88KTgHCk9s88Ulq4kMKT214hXy4tzQ5x&#10;siZsjCdMn149KilF2Jm1BN2JReE/KoG4FY8/c7jPYdRzTTFcM0sLAwzR3EkkbNFHuBCADJERHfBB&#10;IyO9HKxcxNDHdMivLFJuYxkSLbkK52M3PyH1GeOo7UsdtMTZl7eZtqW4dRb7mXG5wf8AVHOMjpj8&#10;6r38U8aSJd6bCm6KQIyxxlHZUVc/KnY++QafcWzpczf8S/BiaQ7JIVGFEAAI64yeecYp8o+Zkk0M&#10;skjfLdM0bMkKtsVtqxdP9T2z3PGajt2FvcW9sWukVpoFdZLdVwyrwGygHXgcioLie3SykgliheGV&#10;7lwpdCRk4yP34Hv2PsKtvIb28b96zCS5WS1kSNGyUwCvExzz2xnPI5pWYcw26e9Ni0bXUnyRMiSH&#10;BA3SY2Nuc4w3pjFSahPdia8im3Bg87N8wUnoMkFiQfQjH9ar2yXEot5JEkkhuFj8xobPJzvyB80Z&#10;+buR3qR4nuIJJQ8m2TbE8cloE2+bMMEZjP14wPajlYczH3N1JDfSXht7v93PIzKsR5xDgspIIPPY&#10;d6VozHB5dvDJujbymjktfvqsHP8AAMEn24NV7uO9FrPCVkZo5Ji3yx8fvFXPKHjAx3qS6iuXmnuL&#10;RI5lkaTNvJHEuWGFUjMY+bnHGc0WYczJo0kS6jlaKdVjb94rRfdCwnOPk6cnv1/KorK28iWGOSCW&#10;H99boJvsuVwqHknygBtznkVE8RkW4ePTfnSGdWWOFd6MCq9cKBjHQ/nSXKQ20kkrW0McatcOsrrG&#10;AcIAMgg9/QHAJosxcxPFaXM9kuntZ3SSfZsSQxxlcgzjLLuiP1wevTmoWhmMUkki3bNJbOJVa2ij&#10;ZwZFXDBoApPAOaUQRw3MNsYIWWO2hXy5JIMFSCcq67SP++e3tUMaadPJHYy2y/NJbqy/bo9w3Mxy&#10;DnnBH15osx3Zfu7e8a4mh8i5E374x/6BFidQFHQw7c464zzUcqajBI17areR+XHcOyLYxEjC44/c&#10;cgjtmq/mW90iobS2LS7pUVpoTvzIAwGGAyPfkZ68U6ZIJGmeCzjaJrd90at88KtJ95SJgAPxo5WK&#10;/UmRbiBlnt55V/eKCrafFGrAR8oT5OQRgkdelAjuVtbUvHc7VhDoxt1DRnDMCG8k5X8R9Kha4iZG&#10;uikcYk81/OkkTj+ABj5gx9QaZPJZyQSW9x5MXl2bJgTr8y+XwwLS47+3uaOVj5iWO2kZo5jDdOd0&#10;DTeWI2YfebJXyh9e5pILmUpNG15PH5dn8rNGq/L5mdw+VG4PYHj0pwvI4tSja6EIa3YKsy7CRiEj&#10;a26fp1pgS6NmimXy7mONLeb9wJB8zDDNtd+x5OORRysXMXC+pyXrTZ2zMLh5EjCsrYjwxX5yxzxw&#10;fwqO2nl82DCSfJlSscgPAh5XGScHPQ5xUflSoZYbm1mbbHKYTHaKw2syjPMeSD1BHpTbqC6aNmtr&#10;mRyLe5uIZXhVWGNqYIMYI9evaizHzD7NmRYle2vGWQW+7MJBygLkMCje3OMfSnwrKWhZLeZoykTl&#10;PsxDozBnPO32xUcvmrdLK0TtCqyKdyRn7sQAGDGTkewzj07te1vLWDabJLiOJcocRK0SrHn/AJ5h&#10;sAkdvxo5RD7OCZo87JjkW/zSQ9TuZucxdQAeSD/WmJbTNa+RFazeZ9jBa3ksypfMxJUERc5HIxj3&#10;zSC1h2l10/5POYeYtsu0bYOjcDIJ54FMgtrdbmGyntreORrq2WONmhX7qZONytjnHGB9abiPmZbv&#10;1uHV7iCHUG8meYsy24ZkJ2DBUw/MMflSW8EiTGKFbg7bmVo9tvCVDCNR90w5UN7etVYxFOrSXNuj&#10;+ZKTlriKOQN5pHUEg4HYjmml9PnhkuFtlbZaS7j9sj+XdL5e0g8e/pRy9x8zLQtZgrSQ2l5+7wJ4&#10;WtYvk/c+phyOn/1qFivrZmxNd+S1xGG/4lsTr8seRuHkcY9fp2qGUWcl1Kk2n27BBJE0e6MNH8qq&#10;D98djnjAptxJHabp7mNW/wBJkMVzG2Du2Y2vmQdBnselFhcxK0d5FHHEXkZWEIaNbOOMqS2crthH&#10;BwT+FS3Ed015LuW53PKqeYsKJuUuSQ2YeuV75qEskU8dvBHCrJMgWF5wok2rn5cSDuehB61HDLav&#10;cwzQzQeYLpHVFkXcuEYsP9bnH459qXKxXuO8jYhcxziPySFmVVkjyZuh2xccA1Ygvrzy/tkN3IZJ&#10;LibzI5toyduCh2lDnaM8g5PPPSqtpciWNmtUjS4kWEssYjxLtZmzzPnODyPSpJYpLmZjaSExzLLM&#10;qNb7vm2gBVI3jOT0JzgkegBysOYl8y7t0cgs0Uc1usiyKFK4Vm5IbjA7/nSJLcOmH+0uC1sS0eHO&#10;7exLEKT2JzjtTW814CLlLiORpGEk0dmCoZYgO0YI64IOcYpxtrm3uln3tut7xIZGEaDPlw7gf9WO&#10;59O3brRysd2NtpPMjWG4tbravyZ8vcpEk2cj92T0HTjinGGRyxMdwdzACVYD90y9D8hz06/nmo7e&#10;CaUtaXEbLukg2s0cZIwrHgiInryM8fzoRLhDG99p0L7goa4WOIrI21mwwWP6HBx7UWYczGi3k8gp&#10;MLhY3+0SONqhMggAjMPp+NSOtxYyNL5d7HIrs0f7lWyBDjKsIvrnNRys9jFERFFGw0rDxvtUNuYY&#10;OPMU8/Qg5606C7to8NbovkrNO9xCix4RXUIDxPnGeQc8H0osw5mTRG4EMcFrcSvHNbw/uwVyRuO1&#10;gA4Xg8fdzjA4prXF2kUc3nFkk87ypflU/NNjj5sZ4OVxUaQ3sUvlwOzG1aEJ/omWA+9u4DKVwcnB&#10;PPNSW9t9qe3tbcXEJYQsvmWa4J3sxG4R4P3cjjv2o5WHMxk80rQMPLuMKbvayKXUcgYOAdvzZIzw&#10;CanaYSvJ5kF1Gy+aQz2+dpSIKAPk5Gc9zVeCC5WNZl3MLq3ZlVVTGXnOV+5149unfrTTDczRbYmE&#10;c0bTFWlii+bMm3DHysHjg5OaLMOZk08dz5TBreRWw5ysGEciIDp5Z/8A106aAw3Kn7LMwj4d1t97&#10;IywYzxFz26H8ulV54WkLxTaXFGz7jH+7RlYeaFyNqD0IznjpRqls4e6dNOG9WuRtmjRSnzKFHpjg&#10;9T7cUWFzFi2jliCvJFMsbrarHNFbMNvOdhHlYODz+PPrUMlhcqPLnS9jfzFZfMhQ7WaTkpJ5Hrzy&#10;aa0dqBK1v5RSTUljZl8gq2xOjLhcdD3bpxTQ9nHcRefbQRs7Rhit7Hs3bSc4zlemOv8AjRysfMyz&#10;cxzratNJBdeXJ5zNILWImNjJjqkOMHrz3zTdRs7/AGXETwXCyfvcP9hh2ygsBziDGSKrQGxjs4yL&#10;SNYxaxBvMuYjsEj5J+8DjJ9cc07y4vJRIrW1jl3qGBZDHLmQkD5ZPy4o5WIsyC6lupmmmulljml3&#10;M2lxbxtQANnyecY68cUK18Le4kKSOy+SGEduhjcqhOP9TweR2OOOareaheZf7P2tHuLQySKTGzvj&#10;gGVv1IH0omurZoplVrcxTTNsmWYHawXCqR5pwcdv0o5WPmJ0t3MqxhbkiJlSFWKKwAjJ2j9znv0z&#10;UUcklsIIHe7hVvs6yh4UXYwyecxhep4OfxouJYIo5oFjgkhluJm2eYjcBMZX98Bx+Y9KkJ+2u1s0&#10;gaORYhbSLHGxLRoARgTHPuuOaLMOYfeS3rW8qyT/ACxrNtkBUlNzEFGzIQBuxjHrS6jNdR3N1b3K&#10;NuHmb13Bd22PbyC31ww9e9V0S7kgS5mjeWO4/wBd5drhsmQYB3IQG6n3Ap1xE7W11NFJMAFkSSGS&#10;1VABJJtBH7sg9M8Y/EUWYcxNJNPFem8kjvJGilVm/dn5tsPJDYIOTgnvmkG9Y1SC3mVkaFCs1qSH&#10;Xyy5/gHf8aivYb2JLy1RZGaK4nKj5MYChAeUx0GD2/lTp4brfNdWUEbKd3mQSRxLuKpgHmIDOe4N&#10;HKxD7SC4S7twIrhWjeLcskRyu1GY4+T8wD+VMt4PKaPzYJlHmWyrItnlSuWbqIuCM55z+fNMlt13&#10;yxDRiGhW4DQrCrOuIwAM7VwQex4pjQw2k/nTW0ccayMWmkjjX7sOPmBH9769+tOw7stCC6a2+xSW&#10;t150kcu5Y4yqy5lG5lJiOMjn0qKRJ1SWYrebvs0yyJJbxRs6jau0hoQG9RUcEaIlpAYodkVlCdrS&#10;QGMKzckMoQjuPu0wJp0qDTzZrmYRL5bahH0aXGQw64x9cHrRyhzMvXlpMblodl55i+YIJPscX74C&#10;LgEeTtzxg4/So/Jv4rhLi3W8jeNpCVWzhLAiIjI/cfUYzUE72tyrKLS3/wBIkndfOkiPmEMFIzuA&#10;J785NPnjhLyyQ2cbQmGYtbqw3RgsAWXEuM/Q9qHEOZklvFdoscsMrRlZIRtbS44xgKSVP7gEY60R&#10;RXLWtmzRXRVhvA+zruQ7iwKnyenHt2qP7TbhTONqndJiZ5F4KgAbj5g79wajaS2URxXLWy+Xb4/4&#10;+FIkXy85DGT1/wD10uVi5rkkUEr+XKYrqVpPIaYReWz435ztEQzxmnR3TsZIReTKqWszR/u1UYLk&#10;kjKowI74PXmo7S7gt7m0F6If9FFvtuPkLLtQ9cz4wfbI5oka4/s9d0jLcQQmOTEIfcHbhiFkcng9&#10;QOlFmHN0LgudRe/WczN5zSSMSEDK+yI5ZcuSeMcZ796isZ7jzbX5Wyska7Y5l4wjblxuJGecg+vv&#10;Ubx3Fs80M1vI6xxzvD5VmCCMKCcGMkqexzxTpLOZjsinkk3NNNG0kCqytHEB3TP60WHzMLJmUQo1&#10;teMJVgRmMRyPmLkMCp4wo55p0KfafJljguGWREdo2gO5WMpOQdnoPTBFR7rmN7ecxyMkYVfmWMgb&#10;YTxgx5BBPYZ/qgtbq1jVFtY7iFVUxgLGHiHlsxx+6DY6HpkUcrDmY4QXSwyXsZuxthUfLGAcs7A7&#10;t0R9O/60T2nklmWK68tWuBuSNXUNsC4IEQwO3Apq26vaSSpbRx+ZcWyxybVX5uDgnKA59Bg89DTZ&#10;bxLqS4aIRR3M0UkaPGY/3hMqkAkz5zxx060crDmZYtbqdnaWG6mjmjvIkVpMLjahAzgo2COOeOlM&#10;U3hjl8sPtFvF5kMir8qtLkA4bkdee3ehgbiZZ4W2LNcAShrf5QyhgR8rPtPXAOMHpxTLVZhFi6gu&#10;Y5FMKsy2C/Kqhmx/qwVIx68g0crDmY6W6mlguHxPJ5lsxIiYOxzKNuNpOcdj1p8tyFE0RtrplV7h&#10;1KwnachUHVCQRzjOKY1hcoqqZGbyY7ZWKxKrMruz/wDPMenof60xxNcTSm6RsXMI+Zo42BLTHJH7&#10;skZ/mKLMfMye5SWOW4EcUzRqJBHJHbbWUYQf3T3ptzBNHbSL5DOyy3BjUQ8MPLVP+eR68dh9TUbR&#10;XYx9stI5l3bWulWIdZNoDYj7gfjUc9qZYVT+zwPMiZl/cKI3Zpx+IIA/GizFzFuOKT7WGgtp2WK8&#10;j3RG1ZXUCL7w/d/wnjnjntUa2k8pt5wt75UkcMfmfZlkTBZiQymAkYPfvUVusP21X8mMSR/aphGs&#10;kAcAfKCMqd3fup4FNjW3S1jZ7aFtq5WRZ4o2P7vPzLkhsn/H3o5WHMWba3uzZqIYLqQrZgJH5ET/&#10;ACtOcp/qdwx1HUUrW80o3xw3TwySOoZbGLdGfO5GfJz26GqlubGZ8w2sbNJJbxhvtcRV/k8wcE9Q&#10;ePwxT7VrO4b7WbWD94yMJI5ELRtuZiDiQHI/H6UcoiSRNQSJbe5e42yCd42bTYmTJYDI/ccZ78Ef&#10;jU0Ivl1GO3SS4O24ZottqiyR7U6FRCMjken0qnEcRW8EtnHumhVFkicLHMpkzkgy9c8HA79ad9sh&#10;WUXAhgHlpKzQNMFYAnGQBKMjA64Bo5WHMSLHKAqvHMisz+ZiNERtsYw3+o44PpxTUWewdXSO8Vle&#10;Mw7UVg4WLorCI8/N3pokig/0qzmhylvN1lXkEgDP70H055HrinRXkcQWS3ijWOO6eW4h2x7VXYqk&#10;8T5xn8jRysfMSQS3T2EMdtMZY5rJQyNtUkGQ/MArqMhvVRgUSz3kUAuDIzRtNclJPlUhtwXIO7aD&#10;kHjkVEbS8R/s9pI0n2dYjCrWhZuZCxYYDBuAc8+h9afDbC7WGGL7RC033SbRMMWkJxuEf3flyMjv&#10;RZhzElw8jBo3S4K/aLnGxC6j90BztzgZ59AaFc7wklrdqwIG5oSwUxwk9k5GT68elR5ui/20ltt1&#10;DcPtVVA3NLs/uDGQD+fU9DH5N3IjKN0dxFJOyO8cRIAIXr5RHtgnp+VFmFyVVuBEvmwyburMtuVR&#10;8Q9xsI7/AEp4tpUuLcSQTnZ5O4ra7mXbETnHlEnGR0I/Cq+oQyIJorjSo42bzBGyxoyscqmQFT1z&#10;0OfpRf2gWS4ddM27Gn+WSNFKAKqgqTnjPPJ707aBdkltHIlvHNJFceUbW3AlhtiCn7zLKR5RHv6/&#10;zpt1a3CrcLPDfR7t0i7oVI3GUDcr+Tx64zx+dR+XAyzC3EO17y3hkMLQfwjJVl2j3H3jTlawilha&#10;a3hTzGiV5I7yPZk57c7emOuKXKwuyxeo7JcyTwXjRtJcmVlt4fkbO3cCsPIbvn0pt7Y3aiaNo7pT&#10;tkaORrOHEi7VHI8jvzzxVWN7KG1SZbJFH2XzG33EbiMSycnqCMY9QKkaCJrZlht7eKTcwZlZPLkU&#10;zDAO1+nA6jHvTa7BzMsSRX0l28E01yGjkxmTS4t4Cx4BDeRzj16im2329o5uZGdYYVJW1Qxv/FyP&#10;J4OCOxxxULz25uZx9h2yRmR2hMi/KxIHy7pSPzwKbLNAscxaW3aNpcLN5+fLKpgAgy4U9e4+lLlY&#10;uboTQW5d4VK3G1GgWGOZo1IyCSBmH/61RiZra2jheS6h3xRrcCSFQVy5bJzFtI5GDnrzTWnt4vMR&#10;YraaGS5+aPepU4iAO398MfiB+NSRFZka28/dDJDDHDIojyrIvI4mPPqCOeOvc5WHNYnvLi8zN51w&#10;2yGSdt2AfLPRlIMhAHpgCkuJr2O8lt7vO4fewwXeFh6EFuRnuKrSC9MDXTozrL5yzqtrtYfOAFO5&#10;DhuOOucDvmpruJ1+13UbTDyVm3QyWYQFTiPP+rI/lRZj5mPNxPHJHcyQ3TtF9lZvl+9tjJJDYIyQ&#10;BmkhXzEUKlwsiiH/AFlvnduLMc/ux+PWo763vLRLywQSN5cj4wqdEi2g8pg9T/8AWpXhnJN3Ckf3&#10;ds0EiRKrBYsjrEBkHkEHFHKx8zJLS3nFxbGKK5jKyQYVovu8lsjMft2I/HrUXl7QWkt5vLIhCyLa&#10;ZXa0xYg/uuOPXOaRInEwR9F/ew7y0PlLvUrD0GFXHJ+nSmRwwW5jkltVEfmR+ZNJHGv3YsnIx1zz&#10;xmnyiuyD/gjf8Srj4kyfEzUG8MR202keIVWOOGMKzq6zkHmMMTlO2Rmv0GsLa3tbW2kitz5ez98n&#10;lr1WPr93g/iK/Pj/AIJk6H8FPhl+0F8W/hn8HPG15rmnXkel3zXGp2jwne0twj/8sgQcv1/nX6Bw&#10;34j8O/azIsZXKE8nBDbfQV/OvD+Fp4PI6NCmklG6sn5v/M/sbxQqUanH2Kq0U4wnGnKKkmnZ04dH&#10;sNVFkWMSxNukaFCxVFZTgk9uc4BxyDmmrDbwJCLuFU3On/LBAQ2Wbgg+1LJcwSwNcWuGj2ycrHtO&#10;8HbyMgEfWnOJlby4vMSNdwG1iPK2gY43fXoa9g+AuJ5tvA4W+CrhYVNwqqAPmLc5bIHT25qKUKkT&#10;Jbr5ZMKlVVcgr5vXG7n6ip0lvodQXdKcSfI3XEg8ssOrE5z605La8e3V44JBGFRDHHKRswhOf9Zg&#10;jdj/AOvQK4y4eR2kBCFv3hGwD5xgDj96MEfh+FIs0wdY5br5o/MP+uADqEx0aQ9CfXinR3cw8uCZ&#10;pFlCqG3DIZmBJAw3HrzxQZb24hWfyf3Mnl4Z1BB3NhgRvP8AKmMbHNAX8i7ib7iiNPlBBCZOD5nU&#10;9c4H9aIpY4Sr/a2/1iKszSKcrgnDfvP/AK/sacGvYLWSEtIy7nWNvMY7QJFHd/Q+3SnTHUJZJIxH&#10;J5i+YY/LuHG7BAHJfjPp60gK4dYJFRZZOUjZfLuAFb5zn5S/8qmLr5jxAzptcD5pRjlx0O/jp044&#10;pGluJUZ337WMrN5js2wpjafv8YPp1p9vLK8/lI8zNHNtbdI2Dhd3H7zgc+/9aAuR3Ahv4JgZf3iK&#10;yyI0gOcsMZw/t3/SnXEPmutxHDMzefIDuXOBtA54bjI/+v2pswuVlkQib5lhZJPOb/noTj7/AP8A&#10;WqO4njW3/tBr+4g8qZ0/eOWU/Njod/6Y60AOhgETrG1g23y4Y5VVV+XBYnjb06dQKhurJYopIobc&#10;lPLi8krEh2lpGJAyo4PpmpJ5WO2YLGzMs0kbs2CoQ7eML+lLLe20KQuzoFbkjZnKiPI7VjiKHtqT&#10;iOM+WVzzb4v+CrjUkXVtKsGlkjjlMioiEvG0v3sYGcDv1rzm88q+P2Py0jmUN5bGJOhYDBwemB7G&#10;vou6sIbhwhiVlWRPL8uPjG3cCAWGCCeoxnvWJefDvRdTus6hp6eZvQxz4Kh95yR8rhgc+px161/G&#10;vil9HPMuIc6rZnkuIjTlV+OE0+VtbSUlqnpqrO/fo/ucp4np4WjGlXi2ls1bT/M8DNrFcFo3t1jk&#10;kMxRflKy/NjHXr/SrVnot5daisFgjMy3U4Mfk7grBe+GyAPwxmvatP8Ah1odq32abRIZA7Qv5Uq7&#10;9rGQhiCzHr9a2E8LXVvEscNsy+ZhlMbYHzSEFSpkI+7/ADr85yj6JvE2Iqr69jIQXVQi5fjLlt9z&#10;PVrcaUFH93Bv1Z47onwu8QX/AJLyWq2e3YrPL8zJgFt3yzZwfrXXeHPhHpqOs2otNdSEwJNC0y7Q&#10;27eRjzD29Sc1342ESNum2tkMkmc7dwUH7+D3FTvb3JzDOrR/u5tvJ4K42MMOSMD3FfvXCP0ZOCMi&#10;kquKpuvNW1qe8vlHSP3pvzPnMZxXjcRpF8q8v89zH0zQtMitxEkPkur/ACtCFjK5c4OBKeO2KvxW&#10;1sYVtjII2lh+Zdw2sS+P7/XH1q2r6pmOJxIsgUtuaQ4J8vOCRIT1+opvm3sY+1Kkw8t9sqrcN8q+&#10;XnJy/wA2CRX9BZfw/lmWU1ChTUUtklZHzdXF1asrtjYMefJDvmYK0/7trkN9CMyZHtxxntUgmXCy&#10;B7gMm8lZJQCcKOf9Zzikj+1SCNW8zI8sIS7M2Cm5lz5gPOOvalsHkuLfzIpbhlkhUhpJG3LuPr5h&#10;9BXsKMY6I57igwTyQ31tukXzSyqsgbGEIOMPj8v/AK9MksmDbIrWV1aKL/WR7s4I5+6wzgDv+A60&#10;kpmRWZkmXy2uNwWZvmwPvZEn8+fpTJ7gWM8cianMrTISsMzlslUJ4JDY7dTVCuO+z292kkF1ZM0c&#10;hlYSbVIDM4Az8pwf5UBCF2ywNuLT/vPKjy3G0E8Dn3waTzYoZ/mEXyzRRyM2dx3Ddz8vPIH65p/2&#10;23W9WznnjPmLGiqYyRuY9+O5osK6CS2WWYkWv+rkwy7EIXbHxwcY5J9qqtbWzLKYUj3xbhLH5YXd&#10;iLA6Hg8+pFWYiJpBLjbJ5f8ArFU/KWbn+MHBAA9uPSnD7U6SEGQSbW8yKRid2DtyCHA6etY1sPRr&#10;R5ZxT9UXGbjsY2oeG9D1ONrWXTY2aMqWt5I1+QCE/MAD/KuL1X4RWdyskmlTLHm1tysckasrDJ6H&#10;eOTj1/OvS1F1OqoxMjRrOqyY+ZfmUL/EOxI60tzaXttN5skUwWPeW2yZDBQNhAL8ck1+Z8WeEvCH&#10;F1Fxx2GjNvZ2tJeklaS+TPXwedYvByvCTPBtb+HPiLTWaeHT/NVlzvt2/wBYC54OJeo+hHvWBNaX&#10;MaFlL4zNIrNtYqGYAEjeD2I65Br6QlgmuGEEHmO24+WpzwwUNt/1mM5J9ves7VPCH29sXVkrSRyw&#10;7Vb7yqyZdchxxkE4z+dfzHxN9EuMakp5PinFdI1FzL05lZr5pn1mE4ylp7aN/NHzxNApQy2+Q21g&#10;4V12tg4IP7zr6GpHgMxlhWVt0ckhSNmwVITsQ+Rz7DGfxr2qT4V6RfTPKNNkjf8AdqypdSKTl2yQ&#10;RLjsOv0qGx+EmiwfZ5JbW6kjuFhz5l9JtDM5yABJkHGPUV+Vy+jJ4jrEcidG3fnlZf8Aklz2I8XZ&#10;fy3fN9y/zPPfh/oE2vaghBuJLe3kgedxcKWT5RxkSd8dDXtWkNDY26XMk8zR7IRIssyr1XPIMmOf&#10;6d6hsdMg0ez/ANHieEKhLfZ2ZSf3mxWz5nYdc9a2FiuBazLC0zYaQp+8ZchARj/Wf/WPoK/sLwX8&#10;IafhzljjWqe0r1GpTklZaKyirvZd927vTZfD55nUsyqKytFbALeOKTAeQ/uowsiNnH7zIz8/II/D&#10;+VRtbyRiQ/Y38tDNhmXoCOMEpjHpyPqaeJJI3/1Vwqs0ClY5iNvy4x/rP8+9RQSKly2ljUXkLMo8&#10;ubll3ZyM7en41/QKifN3JPs8UkRAtZI5oRiF1jX5tsQ6fL79Kdbxo80UDW33fJ+UxJjhcnHHuD29&#10;qhtLqOZl8tolWVHf5M44cKcArxxj9act7HO00MTq86mRlDR9gwXg8YwPekK4QRbokuDB1jjZWZEf&#10;q24jPFEAt2t4DFEskbyQhYtqgjkk9SAfp7GlLvE8z2SMG3MVVV2ltq8DO7r168Ee9OuI7uOJo7ee&#10;QKOc5JaI7CR1fB/CgLjEezkt/tMGGXEYaTIDD979089vTNOEzxQMHdT+8m3NtAK/NjJ/eDI/Wpof&#10;tN23mwL+8bYWkXI3YTp94Hr+FRxtc24xdxTKHZEALBtmRl/4ycdP6UDI5mkhaRpJcRjeG2uV2kKA&#10;G5lIwSR2FSNPNauBPGxVWjVnJQ7tsZyCd45zzz+VOjub27dfKRptvl7yBtyjNyeX9ulRxtqMTR3M&#10;TSMTBIZlVioZgwAJ+cc4zzg0CTvqAa0S4UrJ+7bGVMgxgLkMvz9OcU0yIYIr1Lh2w0IZlnCsFyTh&#10;iHx096klmvNnmANhmk/5aMNvzquCA+DkH14/OiZ7+CRoVEymNZXh3XDNkAgD+Pp14NAwjmxHD5n2&#10;lmbcu6OZWz846/P83164o86EKto8smJt/lsbgHnd/wBdM57fWmyOUnFvuuE+aQIkcjBU2pkgjzOe&#10;TmpHS4VIJAkrKs0YZfMbuSd2DJ9Pf60Bczda0+N0kbypCp+0blXBV8gDkbjzn8favjX4teDJfCPx&#10;D1DRV0mTZLfwS2zNFt3Ls37eYhkg8cH8K+zNXWS50yS1eW6X9zIVkjnYY/eAZ5c+voa+W/2tpLU+&#10;KrLUvtcc+3SJGlaVeuyXaNw8v5sB8e+M19fwlXlDG+z6ST/DVHwnG2HjLAqp1i1b56M8zjhjknhv&#10;ItNZZHa3W6hmgQ7t0khIYGPntz1/Kgtbz2ck32aQKEZPmjjUrvnG35gvB25HXt0pv2mK3+0xO0Kt&#10;bBsMu44VYwU52g92PrzRDqFte2sVxGySeUwilKwbWBEQfqCM8nPOQc81+jn5fdhexxWzSfbbWPy3&#10;mkVvMhi5BkCqRj2HXB+lLetbRmT7VD5ifZZpFuEChowzgAkZ4x7AfhREdiQ2yNPGknlrNHH8vlhw&#10;WLj94QRu54wR6GnrdajbXNnc/ay6jysSDdiRGkO5WDOSOcdKVhcw2+RYHkltwqeZHdmGZVXZIML8&#10;3LAfkak+07pkgdIWJjhEbRqqhtsedhXzhtbn05ogsZ7mHz7axkaMfLIqyMpIeVskHzR1UDrzUK6h&#10;NFBHb3k90srbpCzDKk79iZxLn7vy/rTsPmY60uCz29ubyRVMkLRt5m3IA3shDTMMge+DTo7qMtDB&#10;fxjbNEp+ZY9pLSlgQfOHX1wSM0THVPstxe2olXy1mIkVvuSowUdZOcAYHH5U66bVbBLyCETfZRPi&#10;GNZmKR/ud3ygyjA3HpgdevWlYXMQ/aIBH/x9SbdsYRmlQyRFnzg/veQPqM5ou50hkme1v2X7RFOy&#10;yQ3SxqzbuMqZMdB9fyq0RqRkjsJfO2rGGjkju5R0gDZ/1vBBJ+oqG3mv5ZVtbqO4dmkjhuLeS4ds&#10;r5W4j/W7SQ3Q/SnoFxdSuVE9yvmXEf7lnG2YeX/q/vcS/KeR7ZqRrmC5upLOe5k821WRmPnq3yeW&#10;RziXOOh545qtFJc3LiAT3TTNHBt/fSeW3mck4M/y5wAfpmpNR88m4uZY7lFns52jbzmPltkDH+t4&#10;9OM/hRylXEWFms4o4oZ2aOS1BijAkwFTBIAL8EHngj1NMME1oqwjRnLR28isqrg7XkC7gDGCcDnk&#10;Ee5purXDRJNLPdXtu1tNv3faCy58pT90s4PPsKaj295PDIXhkSS6EUbcqOE3jGI8jJPf6H1osLmJ&#10;J4bW0luJLO0b7O8Fw6j7PH+6feFBHyDaeeRkZqaWGN5FkgtW3SedJH+7jGSsIG3G35huyO9VF1aB&#10;rK3vhcKu6SENtUtkFizDlR3HuOKlnezvUWSOJZo7pI2Xy4Am4SMdwK7lHQdeoot2FzA4t7e4W1uI&#10;o422nyz5MYKssWM/L15bpwffvSlrKKVoLuCOORrjy1nAXY5WHGw5bIzngE06QTCZka8mVVUywyHd&#10;tWTeUKsokJztB6Eg8HjpSz3Gowz3ttclmWe3mVo2Y7XdSoDA7yQcHHJoAjCNbSRwRbbdlu7TeskY&#10;ZRmNscFgQOc/gaeZElXayJG6t83kjK4aT764nBxwB2p97a6tAkl1aRzLkymF0lI2MgATIMuGAye3&#10;eopNSWMtHDLOr26tGsTpxtVNxxiTs2evBosArXlxKkm24kaRbWRZE89cOXkCqcPKTyB1zwadcT20&#10;0lxbXayKySSMo+RXjUbV4PnYBH0ANSJbX++C2uoW8ma6SNBIx2vCY2bH+sO358HsQRmmW82tXC6f&#10;Y30kzeYYis0szt1dsn/Wk9AOR+VFh3YxLpYR89/tdzMTNuUiTChRkebwTgdM89qdYv8AZtQ/s9bh&#10;9sd1GPJ+1L5bKYjn5WlHGeeKlU6xcqbh4rnzF8nd5d4+SGkbdy0vIIGcHvUUNzeXdqpDSOrRiRZD&#10;JIfLkMpTPMo4I6gUrCC0uPN8lYJ7pWWRQqyXA7BzgN5vPH40gnh1OBb2OdpG86BJE8xSN4YnqJeu&#10;PXkYp9neSSn7SftciqZi0MsznbtOwbWMx6Z4yOlFvBdR3S2ciXBkS/h2sJm+dfK9fN689+nrRYOY&#10;juIJbtVNpBNNutpg+6Mt1dmAJCv6nHT6EVIyxLc3BudGk+ztMRIVRfkKQ4AI2ep7gGqbXkEAsbu4&#10;v7qPzo0iMdxKZFbJPY78dMdevamTXMUcDTyiFm+xrO0jE7tsj7T0TkYHTt2p2At2yRWEi28lu3lx&#10;3kSxyNBHnyxEpIJ2jIzkjr0pyWW4RwCy+aOO2WZfKjxg5YkrtGDwOR1BNQz6vaWl3GZp0RZUk3KI&#10;Q/JbaOq+mB61JIES5Zmi2tbyTnzYYchNnyqwBkGMAHgcH24oHdhpzwNcIQYVmVoi37tQHXJbB2kD&#10;8jj2punrZXYt7dLVVnaOFzbsEPmZkzuXByePqaltzfCTdbXkwkhdo4leRysqKmVIIkBHOfvc4pLa&#10;aXyI7a4WSRYLiN41b70YMBbrv5w3PJpWFzEcc0qxqYpYxmynCpcKpwfMxjcHGD+XNPubgIxuLUeU&#10;4WTaMbcMqqvlkrccdueRSvaalZPFbzwXCr+781o5eHj2b2GGlODkA560yLUZdSkjjWaaRriaMSrK&#10;pyGc8A/vMYOBnHSgOYlimcyM8BkkVrhiI/Mjcr5cRzwZOxPrUUV3ZvBHcJctHOigeYrKuWVC+G/f&#10;nIIzTpY9YkicyLNHcpapMp84rIkvnbSVZZDjIIH3sYqWW51V7y6ZvO863t5Dta4kBf8AeKuNwlJH&#10;B9T9aZXMiGI2sx/s/wC0CP5rcNC0i4PU5B8zI7dvxptnetLYyb5biTbZjcrXqsysJeo/e5Bxip76&#10;TULe1bUF+1hGa4Ejfa34IZVXI830yCR+VMuJ7mJJJT5x8hplEizybpI0QEAN5ucqTkZGDQTzAuoh&#10;HkvYby4+WMmRZZgp2mXGT+96DkZps6Wrt9rgmkeOaG4ZGWQBkVyq5GJDnv0FTafHc3H7uI3DAtCk&#10;bvI6svAfHEx4PP41WSaeK0EpiuF8vT185VmbKkTrzxKM9TQFyylvINTe6WwlmjjvEk3eTwQEO5gR&#10;Gw68n5sZ7g1DaWkNxawWt3p8isFiNvMqoc5dmOCUOD+ODVa4vo7bUJ7QatMZJsyLDcMXYMXCZDFW&#10;6ZPVvxp4kgtZf3SwL/pM0W1c53Rp8uRswTyee9KxSkSwP58MNrNZMJpLUZUQRgO5lz02dSAc8c46&#10;0ssCzFpYbPKsZzuaOJgG8wKOoHGADj+VNgvrZ7q509Z42bdm3V7YMPkiLdccevbvzmiJImLSRxvC&#10;wWNN6qeflZtu7fu+8AQSDg9eKLCvYa8tvLaTXFpFCVZpFkh2quWaUAkHI7DkHP1FPuVsJ4rq5tIO&#10;IWuPMT5Q8H3BjhuP0HpT4/tNxbM6TyssvlG5hkLboy7nJH7zafmGadEb3Vxbo6tJcSWccbTAEFj5&#10;zZ3fvB1Vex6jtT0FzEcN1G8MenTXUjfaButT56ncfMJ4/fZ9uMU54omguYoo5Gz9paPZgrIWYAHG&#10;9jkEA9M+1TNFeRXVnK9vMEiuIUkVJ27gtuAMv9eMd6pAPJai0kub5Vktc+ZHcMAR5zDODIfXuppW&#10;KTJxbzCeMyaY+57uKRd0QQvsjzg5jHOfT8hTbe3hE9rdQ6bJuZ7dbyGSGM54ZiSDHnP+1xVM6pbz&#10;6dJdvdx3EcMJdmlU/wB/ZyPLByBxx9RVi5ure1jvoQ8aNa+aNy5Yjaihedo7H9aLE8xJCltc2ayv&#10;byfP5cTMyxqylpcjnaedvvzio5RDDs/tG0jRZZv3ivDFyWmGCMDjoOxFON3aXNul3CRIqZSTZCFY&#10;OsYI6Fdwy3Q5FEaeVFBaxyXEULBEeOL5fJ+TcDjzMEbumOR6Uw5gu5bSPcbxFZfs2VukRRs3TcEg&#10;tnp1xxRqQS2jujblYme1uWjkVVKSDzRzjcB+IzjNTWtzqEGpWc01yzBzCjN8xWWNgxIO5yeoptlZ&#10;XVzZQzR2snk+XCk0aSMvDMxYj98OvHGKAHXM6vNJHLHCzfeQw7drhYuVx5w2tg56dRSW95MLqCJr&#10;qT93MsisJNu9ETcw2vM3IJHGefeoodTuWSGK9uLkzNh23L8rOz7e0mRlP1p0ravHp818qSbBGWEn&#10;G1ZfNVSCvmHPygjpRYd2LBdRnybXUY/v28YVHVOW+Zsg+cOuODimxTxRBXa8fassCpM0iFkBOSG/&#10;e4wOnXNS38uqafBdWgExt1uJo4V85mWIBeAAZegzgcDFSXa6wbiayRJj5EM7QSR3kg5RBtIzL8vX&#10;BHQ9aVhFWS4e0D+XfSK09v5itHeKilvO5yrSYJwKkvZUkubqATzR7d+P3y+WuWXBB835evTpQLm4&#10;kZ4ZjM6NNIk0TzyEgJEHH/LUDKt6dcUWklzc3KxeZcSSLJCro80hjfcnmHGZsgEgHGOCKLAOurmK&#10;/W5hmupPOtoZhIvmBuCMAHE3TOBzxzRJE8jQiC3mZ1ulDRBfM2qIwpHG/KkgdsehqG8W423Ezx3H&#10;760V4WadjhvPzt/1vHb2+lR6zcGJJruW7vLf7Jdzf6yYsgJwB8paTPvgCjlAkiheExo+jS/JbwxT&#10;KiLkBpsk48sdh3HP5GkMUNrFcfZrNmhkg3wnyYso7THodg4wORmmNLHLcJJH5LmSSY27SMc/ulyA&#10;uIxjr34OaDq1rbQ2d55qKryx5Cx7srsLdCB3yaYXLVxCs5kW3tNzPHcyw/u4v3gJVRkFRuGCeeow&#10;KilFsbtrUrDHII5DC3kpxyi4O31/A0skdvLJGnkrMszwmMxR7dysN5GNygHPfAp0JuZrgBb+ZWBj&#10;aKQ7tj72wwwJNwOdp7jryaB3ZHK9jJJJHPaJFJLJdbflUrPhQoUEtyefr6VMN1vqMaRmOPZqDbku&#10;I1ZVPk8fxZA49KjWe7kN1Y3gLrMFdrds8N54BIbfnkY6nt9afcQ6mkXnwxSgzbnhkVyMMZQmCPNw&#10;coSM/wAqELmGpJGwjwPKZWjDFRu28s27i4yQRnpyKW2uZrncwdmZo4YpITMjZYyBuN0hPKjio5dW&#10;RxKbaW6/dqy+XKuSI1KqDxJg4yRz9amkt9SSQWd3Ey7jOF3SHkIgaNlxISpBzjpz+dA1IalzaXcT&#10;RySvHKs3yyLsRkDSYz/rz0IxjioxcQmLy5bzy5JLdyw3Lsk3SYz/AK3jp2zjOOMVYWbWZrq2gu2m&#10;80RB1kkmY5xEzckSkjnrimmXVCn24R3Ksk0aybLx8hfJLnOZfmw3PrikPmC2mxeNaLLM6xy3KeS1&#10;6rDG0bcAygjp+FR292Ssc8FzdI8YkO15hk7YhkZEozjIp1rNczwwo6yyY8jy2a4lO3zFJdN3mggH&#10;HUdKNOluLqDzYmvJPMtc7ppn3IzuVznzjnoB9KehNx3nWl2YdVgkeRTdA7N69VjYNgiXGenTnmoz&#10;ZyTOEgtpp1+zQhmaHduYOCckI+GxjnuOCKJPtEKtE8F0skcl55i/aG+YBOGz5vP44qvc6hbWt6lw&#10;2qXCm4jyIbpi4YqmRjIfHODyxo9AuWGit7qOaO80xxDNJcMsvlqwVi6qAfkwCPXIpd/kr9lntDu8&#10;y6XzPJiyw27Vz8nJBIGRng4zUAkgs33lYd0Mlukp3NuYSDzOfkwfmwPbPfGakt7+zGorYTXC7biG&#10;JQptwy72c5zkd8enbmixXNoSS26CVmFl8sUwEiiOIhdsIxwQMHLYqOGWBbeaWJYVkhDiZQihX2wg&#10;dsbSCfUj2ogjSd9+3bIkJzMkZwu+QAkfvAQCMDA6dhTka/e2kuFuJTM0UnnQzMxLYIXIIkA5B788&#10;UaBzdxyX0VgGuY0kt44Y4UuLdpkVQcHt5oBB9cc0kkNsrKYpZmV7cBZEcbkDTZX/AJaHg+3H0p9t&#10;HqU1vLAGmkfz2WGbzWQhUBwhxJjoRzj86iFxJEI5lN4o+z2isI5nUoSxBHE3f2P+FKwJj/JljuJr&#10;s6bKY47i4dW+z4wpU/MCYyMZJ78E9RTY7KJraOCbT5I57eOP7PIqpg7YWbglPU9OlVopo0vG0ldT&#10;ldpJF/dXD5Zd7kH5th7cdc9OtLBd2q7GUQjzjMPkB+8rhDxs4O38KLCci7arFcyxW0tgyt5VqWjE&#10;Ee0nG5sDbxwQTwORxUEEO+3hvBaqVkhRleSOJhuaXJGcAkcUyHUre4+2Wy3CNNDJM0Ktb/wxhRwe&#10;COPQinn90s0mniaKRJCFxwX2Iu1d3mdcluSMEHmmhcwW72ctnC9tBFNFNJEGhCKOTKWJGSBz6HJ9&#10;6N+nzRNf23MeRufCh4SZz8rYbj6EinMboW+y2u5mhMitzu3wt5Zcf8tNvDegqe3jutXuo2hj3TTQ&#10;2xkkXcofCOxziRcc4P40IL3IhdPAkjzSRSqt5cs7KirImeN2PNXIGR3ODTZLo2DSZlZI13h9jFQu&#10;E4cfvyCCT6cULdX1tmO8a7VWWJNgbdguA0gyZSeevXipLOS9v5ozbrJMv7svtypeFnwx5l4yF6fl&#10;RYLjTdzWhVbpnZYZIUZj5bg7YsspIlHrnryMUI1oJ4xbSZibYzQ+Yu1sJuDKBKcfyp0MurwIL21M&#10;wZ4LgzLHMy+ZscBSwEijIXC55pslxqUdlJPCkjRzST7lWZ027SqjIEuCCDj260WC5Glwv2eDUFvn&#10;fy1hUslwI3UFySCRKR0/CpPtJ8mESTXDszSIJI5kkLfvOAwEvPb36+lPvJNT067ngM1zG0PnPb7r&#10;qRuE2gdJOecjBqO5ne1uvIT7TCvmOVjhmkwjLGJNpHnYI3HcD2pWAVrmIRnT5ruTbcNJ9nP2hW+b&#10;f6ed68ccihooCbqGQSMrSXXUhlkyAuCN55B/HinSxXSi2Z7adlhkg8xVmbD7n3bsGbr+Oc/lUKrI&#10;4+xu94omjuAsiXDAFfO6n94ePUbTRYBUsrgrGs+ly75ZrYhniCs+3kg5iGTx2PvgUqQRySW97Fpz&#10;LM8kK3UM0KMDvkZiG/d5PbnrVMalBLZSTJdLOltFI7+cP7rbRuHl8nB7fXrVg3SW7XETeTGbUfLt&#10;3NwIgUI+X3z607APzb3FrJKto23ayfMsasu+YAfMF4O3PcZx0ovIorczLe2saxyTSKd8MQyDKFU8&#10;d8exHPSktL201Czhuo2WRY8RzKtuEYFYt4OQRn15z9KdHHJHHb2qvNFHL5azRxDbsDjcX/1hBG7n&#10;jBGeho0Hdjb6a2jEjXMCyR/Z5mW4jVcx7nCgkbhjHfGOB2p99HHCJpbYqokhumimjVNrjjn7wB49&#10;M06O81G2u7O7e6Zl/c4kwx3q8hDKQZCR26UsFnPPFmGyZkBCyorsu4PK2SD5o6r7UIXMHmqZVR44&#10;WHlxeW0ShQdqbthHnLhse386bZ3LtJb2wupP9dCVPmbcgDey4aZhnHpUKarPFCkN5d3Qd/3pdhlW&#10;JYIucSZyV4/WpZn1VbK41CCOQBI5WWTd9yVWCjI8znjjoc+1AcwQ3UZeGG9UbZoUPzIm1i0hYEET&#10;Drj0OKYs0EceXvZNpEYil81C8WX+7/reQMEckZqxfNqOmx3kMKzCzEzeTGszmOPERYBQZRxntgdf&#10;rTnGpNcLZP522NGaORbqTtAGBH73g5PPY0Pa5XMVby4EMk0trfyfvoZ3R4bxY1ZhJxlWlA6D681J&#10;qVxELm6i3XEQ2MylZl2fcADcS/L1HtRbz3jy+TeR3DbpFiuLaS6dvlEW4j/W7chu+eaZBJczzeSJ&#10;LppG8kFfOk8t9/zdDPxnAz24o0JuTXF3FdvcWs93IJrWOYtukDfJ5ZHP77OM468c1G0G9IkiimLR&#10;3MGY1USbQseCQBv4OeRgj3FM1Uz4upporhUnsZnibzmOwlwNp/e8dO2c+1M1i58r7RPNe3tqbO5Z&#10;mLTlkB8texZ88nsBQFx62sluEgGjyMY7UxyIqjO15cFgpiBxj1GO2TSypb2n2qS0sy1vJbyvGPs8&#10;f7tzIF4+Tj0IJFMjkgubmF08mTzrgpbuxI5RA4K4jG3nPX8fUxpqluLS1vDcqN0sIbZHncv3mHIH&#10;Vh34osUpFq7VJnJgtNzSrcSw/LGN2EUAY2jcMkjvio3+xxT/AGV1jiba5gfyY9wYRqvOOD19vrTp&#10;BaXvlgQpNDdeQVEcO3ernLAjcoycdeCKAbiSUia9mG1RJFId23ez7GUgSZBx6HHfPagXN3HJOjXf&#10;kx27Rz/bcJJDIFWQKigr/rFOfbJpoltdUh+1xytIwkgSSMyKcuJM9RLjJHrzxTo5NTTU281ZJFAk&#10;kkgDkDcpKbwfMz0Pcn+tEUN1bz/ZpluPMXUIdpEzfvV8v183jGc4P50WHzDbu3kuUX7NaXEqyWs2&#10;7dDu5LkgEhX9WwcjBPcU4xwm4uHudJkaGSZhJiNTs2Q4AI8v1J6gEVTN3HGbK8n1O6j85EiZLiRn&#10;VhkkjnzCOnrj8KDeQKjXM/ks/wBjSeRjncVkk2N0TBGMcdscUrBzFyFY7Blt57V/LS6jVZvLjyYx&#10;DkgnaMjnjqRTUsfmSEWR3RrarKmyLGMs5ONoweBz3zUc2rWtrfIZ7hVjkilZl8kMM7wg4I9ABUki&#10;xRXpgZG8yF5m8yOP5V2jarAGQYwM5A6g9KaJ5gsZbY3OFMKzRmPd+5Ubl+d8HH9CPpTNPFldfZ7d&#10;bVVm8u3Y2zKh35kJ3Lhufw5qWCS988m3vJvNjLRqkrMVlRUyCCJBjqeG7etFncyPaJbSo0gguA0I&#10;bIaMeQzYBDjgN0570BcjhncKnkXEJX+z5gI7hRn/AFx4Dbxzz7EdKkubp8tdWwZHxLjt8wCjyyVu&#10;OO2D057US22p6dLHFOtwq7kV2jkJ3x7N7YDTHB3c02G8n1EhEllZpZI/MEiHh2yf+emMHaD7UWAd&#10;HdTNIZonkeNrmRlUSI5UJDtPBkzwx6HtUZureS2W5imMdwkeGkVkUFhGDhh5xyDmppk1fyWeVJob&#10;iK1jm3eaQ6yNNtYhlk6MpAI3U57jVpL+c7JfOt0cbWmdS/7xU4YSkjjpzxRYd2RxGGaU6etwI/mh&#10;3Qs4wcIWyD5uR25I/E020v5ZbIu1zcPttYzte/VmVg5yQfNyO3XrT7uTUYLX7cwulWXzd7fan27h&#10;KEBI83PIyMj60l9dzwCSdjcfufPHmRzyB3jj27cHzhyu7v1pWEC3ots3y3M2wQgyeZMqMVMpwSPO&#10;x7Z6GmyxwSqssE0rLNazFWRwDGryDBH7w8denHFTQQ3MgeGM3Dq0iJHIZnVhhd+3/XHg5P4mqqST&#10;QW0c5hul8uxhEqpMwKt5p54mHXJ6H8qLBcsfZ5W1OS6/s2SSFLxpFPk/KF2HJU+WwHzZJ+bGecjm&#10;orWyhlt7eyutPmjZFgNvLtQ5OHc4JTrk9uDUE062moT2P2+ZpJmDrHcSbmG9wvDbG7ZzyeeaI7qO&#10;KX5Ut13TXEfyZ+/HgDI2Yzj04NNAT2RFylvA9hiSS1gLKtvGA7GTJ42dSvXjHGRQIDNGt0tqu1xL&#10;8zJE4BMxGMnH8KjjtzTbfULWe4vNNhmj8yNneFWtwRiOIHGeCP0609AoM0lqskW1lRWXOW2pnbu8&#10;zOd2SCQR2PrRoO7GO1tPZedbQxSRzMA1uFAwzT8kcgHOO+enWlnWwu7ae7toiQnnCThQ0GZQNp+b&#10;jj1xUka3s1mClzIyytC0sbFg0TMCx/5abT8wNPgafWPszsnmTzQwI8wUgN8z7sjzBjOAeO9AuYDd&#10;GJ7iWfyZFGoyswEarIBsGDxKoIGfU9KiF0tm7EyMsa7fM2MV+URZ3gicj04IyKRru8sW8y5S6QNG&#10;o8tJN2JJHYMcmXoVA+mKfFJfXw/4l4ln2x7kPKl08zYTzKMHHGOBQHMAnntYIfPZpPJjtkaQeW3P&#10;zMRkSjrxzmjfaGeI2037uRo98W5drggtuA804PGO+aeh1ZJvtunmQMsl0jCOZlLpHygbEig4BwDz&#10;9OtMN1qUVnNcQrJtaSUFfOddm2NccCXDDnnv39aOUrmIWuYZLNL6K/kkMcaH/j5VHQNKcjcJeRjj&#10;nH4VNcXYS2WRnuG/0idVmjuEZsFuAcS/NwR70t++oadeSWvmXUSxtI0B+2SEfJEuMYkzwxIwe1Mk&#10;mcXMcbrdQ+ZMgKwTONreV5hyPOwQTz6g/oKxN9SS4vIohJZXF3J5dzNMkeZgdrZAwAZuoPpg04QQ&#10;x3lxG5l+aeQs2R858kKVYeYc8+vPHeomF9Lp9vcG3uHCiJpR5zfvA7g7sedjPqM/jRPIzboWe9VJ&#10;muhHJFcMMjeP+mnGMnsfpRoFyNLK4+xqk+mybphbpukj2Hdu5B3RDPTqDk+h60+WNZwuoR6a8d0x&#10;X7RDJbodytPyDlMsO2cZqnDqED28hS9W4FnHM8nmjkeWOA37v5u/T9DViGe2ile0JiVYVRowu5sL&#10;5e9cZUdyffihIpSH3M0M9vczraHbH9o+V0iG3LqF52/7w6jpzjpSanFDY/aGuLNdnmSBmkhjyyYC&#10;A5Azn8KLO9tL2wgmMiytF5SXH7na5yhfIYEemeTz3ojR0gt0XzlScKLiOIbciRm3P/rMYyM44IPT&#10;NAcwajJaRSMJohNEsNy6vGqbox8qg4yM49QB9KkdEgl8yHbtmW48qdFUrJ+5HP3gDj8+Ka82o28l&#10;vcreM6x8rIFbDL5u1lIaQ9QO3rU32a9nWSXT7VsRu5ZI2Zd26faSP3o/h9aNBc3Y/9lQSwMEFAAG&#10;AAgAAAAhALDPRZngAAAACgEAAA8AAABkcnMvZG93bnJldi54bWxMj8FOwzAQRO9I/IO1SFxQ6+DQ&#10;gkI2FaKCCwfUwAe48TaJiNdR7LSGr8c9wWm0mtXMm3IT7SCONPneMcLtMgNB3DjTc4vw+fGyeADh&#10;g2ajB8eE8E0eNtXlRakL4068o2MdWpFC2BcaoQthLKT0TUdW+6UbiZN3cJPVIZ1TK82kTyncDlJl&#10;2Vpa3XNq6PRIzx01X/VsEeobuY1yN/9s5zq+NvfqPc/fDojXV/HpEUSgGP6e4Yyf0KFKTHs3s/Fi&#10;QFiou7QlIORJzn62WisQewSlVgpkVcr/E6pfAA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ECLQAUAAYA&#10;CAAAACEAihU/mAwBAAAVAgAAEwAAAAAAAAAAAAAAAAAAAAAAW0NvbnRlbnRfVHlwZXNdLnhtbFBL&#10;AQItABQABgAIAAAAIQA4/SH/1gAAAJQBAAALAAAAAAAAAAAAAAAAAD0BAABfcmVscy8ucmVsc1BL&#10;AQItABQABgAIAAAAIQBEAuTXgwIAAA0FAAAOAAAAAAAAAAAAAAAAADwCAABkcnMvZTJvRG9jLnht&#10;bFBLAQItAAoAAAAAAAAAIQD8BSI3yJ0DAMidAwAVAAAAAAAAAAAAAAAAAOsEAABkcnMvbWVkaWEv&#10;aW1hZ2UxLmpwZWdQSwECLQAUAAYACAAAACEAsM9FmeAAAAAKAQAADwAAAAAAAAAAAAAAAADmogMA&#10;ZHJzL2Rvd25yZXYueG1sUEsBAi0AFAAGAAgAAAAhAFhgsxu6AAAAIgEAABkAAAAAAAAAAAAAAAAA&#10;86MDAGRycy9fcmVscy9lMm9Eb2MueG1sLnJlbHNQSwUGAAAAAAYABgB9AQAA5KQDAAAA&#10;" strokecolor="black [3213]" strokeweight="2.25pt">
                <v:fill r:id="rId279" o:title="Mogolie-motif" recolor="t" rotate="t" type="frame"/>
                <w10:wrap anchorx="margin" anchory="page"/>
              </v:shape>
            </w:pict>
          </mc:Fallback>
        </mc:AlternateContent>
      </w:r>
      <w:r>
        <w:t>*** Lis les sons. Écris les lettres. Colorie le bon dessin.</w:t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748"/>
        <w:gridCol w:w="2359"/>
        <w:gridCol w:w="2359"/>
      </w:tblGrid>
      <w:tr w:rsidR="00404B12" w14:paraId="2F3E81E1" w14:textId="77777777" w:rsidTr="00DF6664">
        <w:tc>
          <w:tcPr>
            <w:tcW w:w="5748" w:type="dxa"/>
            <w:tcBorders>
              <w:bottom w:val="single" w:sz="24" w:space="0" w:color="auto"/>
            </w:tcBorders>
            <w:vAlign w:val="center"/>
          </w:tcPr>
          <w:p w14:paraId="59316D8A" w14:textId="573DFC4C" w:rsidR="00404B12" w:rsidRPr="00FF352B" w:rsidRDefault="00A42CA7" w:rsidP="00DF6664">
            <w:pPr>
              <w:rPr>
                <w:rFonts w:ascii="BorelM" w:hAnsi="BorelM"/>
                <w:spacing w:val="60"/>
                <w:sz w:val="96"/>
                <w:szCs w:val="96"/>
              </w:rPr>
            </w:pPr>
            <w:r>
              <w:rPr>
                <w:rFonts w:ascii="BorelM" w:hAnsi="BorelM"/>
                <w:spacing w:val="60"/>
                <w:sz w:val="96"/>
                <w:szCs w:val="96"/>
              </w:rPr>
              <w:t>fume</w:t>
            </w:r>
          </w:p>
        </w:tc>
        <w:tc>
          <w:tcPr>
            <w:tcW w:w="2359" w:type="dxa"/>
            <w:vMerge w:val="restart"/>
            <w:tcBorders>
              <w:top w:val="nil"/>
              <w:bottom w:val="nil"/>
            </w:tcBorders>
            <w:vAlign w:val="bottom"/>
          </w:tcPr>
          <w:p w14:paraId="5844235E" w14:textId="41712BCF" w:rsidR="00404B12" w:rsidRDefault="00A42CA7" w:rsidP="00DF6664">
            <w:pPr>
              <w:jc w:val="center"/>
            </w:pPr>
            <w:r>
              <w:rPr>
                <w:noProof/>
                <w:bdr w:val="single" w:sz="4" w:space="0" w:color="000000" w:frame="1"/>
              </w:rPr>
              <w:drawing>
                <wp:inline distT="0" distB="0" distL="0" distR="0" wp14:anchorId="2DAA7E57" wp14:editId="00BD96CB">
                  <wp:extent cx="679324" cy="561975"/>
                  <wp:effectExtent l="19050" t="0" r="6476" b="0"/>
                  <wp:docPr id="5827" name="Image 5826" descr="CHEMINE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HEMINEE.BMP"/>
                          <pic:cNvPicPr/>
                        </pic:nvPicPr>
                        <pic:blipFill>
                          <a:blip r:embed="rId3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8932" cy="5616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59" w:type="dxa"/>
            <w:vMerge w:val="restart"/>
            <w:tcBorders>
              <w:top w:val="nil"/>
              <w:bottom w:val="nil"/>
            </w:tcBorders>
            <w:vAlign w:val="bottom"/>
          </w:tcPr>
          <w:p w14:paraId="490DBDFD" w14:textId="1D428EF2" w:rsidR="00404B12" w:rsidRDefault="00A42CA7" w:rsidP="00DF666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D729915" wp14:editId="506772D3">
                  <wp:extent cx="657225" cy="556867"/>
                  <wp:effectExtent l="19050" t="19050" r="9525" b="14633"/>
                  <wp:docPr id="5828" name="Image 5827" descr="FUSIL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USIL.BMP"/>
                          <pic:cNvPicPr/>
                        </pic:nvPicPr>
                        <pic:blipFill>
                          <a:blip r:embed="rId3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7124" cy="556782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04B12" w14:paraId="15399582" w14:textId="77777777" w:rsidTr="00DF6664">
        <w:trPr>
          <w:trHeight w:val="1020"/>
        </w:trPr>
        <w:tc>
          <w:tcPr>
            <w:tcW w:w="5748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14:paraId="0C096EF5" w14:textId="77777777" w:rsidR="00404B12" w:rsidRPr="00BD70DD" w:rsidRDefault="00404B12" w:rsidP="00DF6664"/>
        </w:tc>
        <w:tc>
          <w:tcPr>
            <w:tcW w:w="2359" w:type="dxa"/>
            <w:vMerge/>
            <w:tcBorders>
              <w:top w:val="nil"/>
              <w:left w:val="single" w:sz="24" w:space="0" w:color="auto"/>
              <w:bottom w:val="nil"/>
            </w:tcBorders>
            <w:vAlign w:val="center"/>
          </w:tcPr>
          <w:p w14:paraId="60F254CA" w14:textId="77777777" w:rsidR="00404B12" w:rsidRDefault="00404B12" w:rsidP="00DF6664">
            <w:pPr>
              <w:jc w:val="center"/>
            </w:pPr>
          </w:p>
        </w:tc>
        <w:tc>
          <w:tcPr>
            <w:tcW w:w="2359" w:type="dxa"/>
            <w:vMerge/>
            <w:tcBorders>
              <w:top w:val="nil"/>
              <w:bottom w:val="nil"/>
            </w:tcBorders>
            <w:vAlign w:val="center"/>
          </w:tcPr>
          <w:p w14:paraId="4BABB488" w14:textId="77777777" w:rsidR="00404B12" w:rsidRDefault="00404B12" w:rsidP="00DF6664">
            <w:pPr>
              <w:jc w:val="center"/>
            </w:pPr>
          </w:p>
        </w:tc>
      </w:tr>
    </w:tbl>
    <w:p w14:paraId="5D29565F" w14:textId="77777777" w:rsidR="00404B12" w:rsidRDefault="00404B12" w:rsidP="00404B12"/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748"/>
        <w:gridCol w:w="2359"/>
        <w:gridCol w:w="2359"/>
      </w:tblGrid>
      <w:tr w:rsidR="00404B12" w14:paraId="4C8AAC7E" w14:textId="77777777" w:rsidTr="00DF6664">
        <w:tc>
          <w:tcPr>
            <w:tcW w:w="5748" w:type="dxa"/>
            <w:tcBorders>
              <w:bottom w:val="single" w:sz="24" w:space="0" w:color="auto"/>
            </w:tcBorders>
            <w:vAlign w:val="center"/>
          </w:tcPr>
          <w:p w14:paraId="15E3528E" w14:textId="13C16B27" w:rsidR="00404B12" w:rsidRPr="00FF352B" w:rsidRDefault="00A42CA7" w:rsidP="00DF6664">
            <w:pPr>
              <w:rPr>
                <w:rFonts w:ascii="BorelM" w:hAnsi="BorelM"/>
                <w:spacing w:val="60"/>
                <w:sz w:val="96"/>
                <w:szCs w:val="96"/>
              </w:rPr>
            </w:pPr>
            <w:r>
              <w:rPr>
                <w:rFonts w:ascii="BorelM" w:hAnsi="BorelM"/>
                <w:spacing w:val="60"/>
                <w:sz w:val="96"/>
                <w:szCs w:val="96"/>
              </w:rPr>
              <w:t>mur</w:t>
            </w:r>
          </w:p>
        </w:tc>
        <w:tc>
          <w:tcPr>
            <w:tcW w:w="2359" w:type="dxa"/>
            <w:vMerge w:val="restart"/>
            <w:tcBorders>
              <w:top w:val="nil"/>
              <w:bottom w:val="nil"/>
            </w:tcBorders>
            <w:vAlign w:val="bottom"/>
          </w:tcPr>
          <w:p w14:paraId="4CE2D578" w14:textId="3F4B2A20" w:rsidR="00404B12" w:rsidRDefault="00A42CA7" w:rsidP="00DF666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19BF3FA" wp14:editId="16EB9C4F">
                  <wp:extent cx="504825" cy="530145"/>
                  <wp:effectExtent l="19050" t="19050" r="28575" b="22305"/>
                  <wp:docPr id="5838" name="Image 5477" descr="MAISON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ISON.BMP"/>
                          <pic:cNvPicPr/>
                        </pic:nvPicPr>
                        <pic:blipFill>
                          <a:blip r:embed="rId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5770" cy="531137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59" w:type="dxa"/>
            <w:vMerge w:val="restart"/>
            <w:tcBorders>
              <w:top w:val="nil"/>
              <w:bottom w:val="nil"/>
            </w:tcBorders>
            <w:vAlign w:val="bottom"/>
          </w:tcPr>
          <w:p w14:paraId="35244C2A" w14:textId="4901200C" w:rsidR="00404B12" w:rsidRDefault="00A42CA7" w:rsidP="00DF666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B375735" wp14:editId="251966D8">
                  <wp:extent cx="552450" cy="552450"/>
                  <wp:effectExtent l="19050" t="19050" r="19050" b="19050"/>
                  <wp:docPr id="5839" name="Image 5476" descr="mur2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ur2.gif"/>
                          <pic:cNvPicPr/>
                        </pic:nvPicPr>
                        <pic:blipFill>
                          <a:blip r:embed="rId1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2450" cy="552450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04B12" w14:paraId="5A2B6873" w14:textId="77777777" w:rsidTr="00DF6664">
        <w:trPr>
          <w:trHeight w:val="1020"/>
        </w:trPr>
        <w:tc>
          <w:tcPr>
            <w:tcW w:w="5748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14:paraId="7F083151" w14:textId="77777777" w:rsidR="00404B12" w:rsidRPr="00BD70DD" w:rsidRDefault="00404B12" w:rsidP="00DF6664"/>
        </w:tc>
        <w:tc>
          <w:tcPr>
            <w:tcW w:w="2359" w:type="dxa"/>
            <w:vMerge/>
            <w:tcBorders>
              <w:top w:val="nil"/>
              <w:left w:val="single" w:sz="24" w:space="0" w:color="auto"/>
              <w:bottom w:val="nil"/>
            </w:tcBorders>
            <w:vAlign w:val="center"/>
          </w:tcPr>
          <w:p w14:paraId="7858DE91" w14:textId="77777777" w:rsidR="00404B12" w:rsidRDefault="00404B12" w:rsidP="00DF6664">
            <w:pPr>
              <w:jc w:val="center"/>
            </w:pPr>
          </w:p>
        </w:tc>
        <w:tc>
          <w:tcPr>
            <w:tcW w:w="2359" w:type="dxa"/>
            <w:vMerge/>
            <w:tcBorders>
              <w:top w:val="nil"/>
              <w:bottom w:val="nil"/>
            </w:tcBorders>
            <w:vAlign w:val="center"/>
          </w:tcPr>
          <w:p w14:paraId="045F617B" w14:textId="77777777" w:rsidR="00404B12" w:rsidRDefault="00404B12" w:rsidP="00DF6664">
            <w:pPr>
              <w:jc w:val="center"/>
            </w:pPr>
          </w:p>
        </w:tc>
      </w:tr>
    </w:tbl>
    <w:p w14:paraId="4E52E988" w14:textId="77777777" w:rsidR="00404B12" w:rsidRDefault="00404B12" w:rsidP="00404B12"/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748"/>
        <w:gridCol w:w="2359"/>
        <w:gridCol w:w="2359"/>
      </w:tblGrid>
      <w:tr w:rsidR="00404B12" w14:paraId="59CB926F" w14:textId="77777777" w:rsidTr="00DF6664">
        <w:tc>
          <w:tcPr>
            <w:tcW w:w="5748" w:type="dxa"/>
            <w:tcBorders>
              <w:bottom w:val="single" w:sz="24" w:space="0" w:color="auto"/>
            </w:tcBorders>
            <w:vAlign w:val="center"/>
          </w:tcPr>
          <w:p w14:paraId="5DD5D382" w14:textId="519D18FF" w:rsidR="00404B12" w:rsidRPr="00FF352B" w:rsidRDefault="00A42CA7" w:rsidP="00DF6664">
            <w:pPr>
              <w:rPr>
                <w:rFonts w:ascii="BorelM" w:hAnsi="BorelM"/>
                <w:spacing w:val="60"/>
                <w:sz w:val="96"/>
                <w:szCs w:val="96"/>
              </w:rPr>
            </w:pPr>
            <w:r>
              <w:rPr>
                <w:rFonts w:ascii="BorelM" w:hAnsi="BorelM"/>
                <w:spacing w:val="60"/>
                <w:sz w:val="96"/>
                <w:szCs w:val="96"/>
              </w:rPr>
              <w:t>moto</w:t>
            </w:r>
          </w:p>
        </w:tc>
        <w:tc>
          <w:tcPr>
            <w:tcW w:w="2359" w:type="dxa"/>
            <w:vMerge w:val="restart"/>
            <w:tcBorders>
              <w:top w:val="nil"/>
              <w:bottom w:val="nil"/>
            </w:tcBorders>
            <w:vAlign w:val="bottom"/>
          </w:tcPr>
          <w:p w14:paraId="6F1FF88B" w14:textId="77DA98CC" w:rsidR="00404B12" w:rsidRDefault="00A42CA7" w:rsidP="00DF666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824B6FC" wp14:editId="52411824">
                  <wp:extent cx="412560" cy="720000"/>
                  <wp:effectExtent l="19050" t="19050" r="26035" b="23495"/>
                  <wp:docPr id="1731721781" name="Imag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1721781" name="Image 1731721781"/>
                          <pic:cNvPicPr/>
                        </pic:nvPicPr>
                        <pic:blipFill>
                          <a:blip r:embed="rId3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2560" cy="720000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59" w:type="dxa"/>
            <w:vMerge w:val="restart"/>
            <w:tcBorders>
              <w:top w:val="nil"/>
              <w:bottom w:val="nil"/>
            </w:tcBorders>
            <w:vAlign w:val="bottom"/>
          </w:tcPr>
          <w:p w14:paraId="388ECFED" w14:textId="413E0065" w:rsidR="00404B12" w:rsidRDefault="00A42CA7" w:rsidP="00DF666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2A20B25" wp14:editId="1D9245DD">
                  <wp:extent cx="764275" cy="553894"/>
                  <wp:effectExtent l="19050" t="19050" r="17145" b="17780"/>
                  <wp:docPr id="1917214270" name="Imag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7214270" name="Image 1917214270"/>
                          <pic:cNvPicPr/>
                        </pic:nvPicPr>
                        <pic:blipFill>
                          <a:blip r:embed="rId3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7089" cy="555934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04B12" w14:paraId="7169E5E2" w14:textId="77777777" w:rsidTr="00DF6664">
        <w:trPr>
          <w:trHeight w:val="1020"/>
        </w:trPr>
        <w:tc>
          <w:tcPr>
            <w:tcW w:w="5748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14:paraId="71BD9645" w14:textId="77777777" w:rsidR="00404B12" w:rsidRPr="00BD70DD" w:rsidRDefault="00404B12" w:rsidP="00DF6664"/>
        </w:tc>
        <w:tc>
          <w:tcPr>
            <w:tcW w:w="2359" w:type="dxa"/>
            <w:vMerge/>
            <w:tcBorders>
              <w:top w:val="nil"/>
              <w:left w:val="single" w:sz="24" w:space="0" w:color="auto"/>
              <w:bottom w:val="nil"/>
            </w:tcBorders>
            <w:vAlign w:val="center"/>
          </w:tcPr>
          <w:p w14:paraId="113ACF21" w14:textId="77777777" w:rsidR="00404B12" w:rsidRDefault="00404B12" w:rsidP="00DF6664">
            <w:pPr>
              <w:jc w:val="center"/>
            </w:pPr>
          </w:p>
        </w:tc>
        <w:tc>
          <w:tcPr>
            <w:tcW w:w="2359" w:type="dxa"/>
            <w:vMerge/>
            <w:tcBorders>
              <w:top w:val="nil"/>
              <w:bottom w:val="nil"/>
            </w:tcBorders>
            <w:vAlign w:val="center"/>
          </w:tcPr>
          <w:p w14:paraId="1828D46C" w14:textId="77777777" w:rsidR="00404B12" w:rsidRDefault="00404B12" w:rsidP="00DF6664">
            <w:pPr>
              <w:jc w:val="center"/>
            </w:pPr>
          </w:p>
        </w:tc>
      </w:tr>
    </w:tbl>
    <w:p w14:paraId="06A50737" w14:textId="77777777" w:rsidR="00404B12" w:rsidRDefault="00404B12" w:rsidP="00404B12">
      <w:r w:rsidRPr="002D7EB9">
        <w:rPr>
          <w:noProof/>
          <w:sz w:val="4"/>
          <w:szCs w:val="16"/>
        </w:rPr>
        <mc:AlternateContent>
          <mc:Choice Requires="wps">
            <w:drawing>
              <wp:anchor distT="0" distB="0" distL="114300" distR="114300" simplePos="0" relativeHeight="251896832" behindDoc="1" locked="0" layoutInCell="1" allowOverlap="1" wp14:anchorId="55311EB2" wp14:editId="58737678">
                <wp:simplePos x="0" y="0"/>
                <wp:positionH relativeFrom="margin">
                  <wp:posOffset>-84265</wp:posOffset>
                </wp:positionH>
                <wp:positionV relativeFrom="paragraph">
                  <wp:posOffset>262255</wp:posOffset>
                </wp:positionV>
                <wp:extent cx="6703060" cy="318770"/>
                <wp:effectExtent l="0" t="0" r="2540" b="5080"/>
                <wp:wrapNone/>
                <wp:docPr id="1369086854" name="Rectangle : coins arrondis 6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03060" cy="31877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oundrect w14:anchorId="620A0720" id="Rectangle : coins arrondis 6056" o:spid="_x0000_s1026" style="position:absolute;margin-left:-6.65pt;margin-top:20.65pt;width:527.8pt;height:25.1pt;z-index:-2514196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7W7ohgIAAHEFAAAOAAAAZHJzL2Uyb0RvYy54bWysVEtPGzEQvlfqf7B8L7sbIKErNigCUVVK&#10;CwIqzo7XTlbYHtd2skl/fcfeBxGtOFS9WB7PN988PDOXV3utyE4434CpaHGSUyIMh7ox64r+eLr9&#10;dEGJD8zUTIERFT0IT6/mHz9ctrYUE9iAqoUjSGJ82dqKbkKwZZZ5vhGa+ROwwqBSgtMsoOjWWe1Y&#10;i+xaZZM8n2YtuNo64MJ7fL3plHSe+KUUPNxJ6UUgqqIYW0inS+cqntn8kpVrx+ym4X0Y7B+i0Kwx&#10;6HSkumGBka1r/qDSDXfgQYYTDjoDKRsuUg6YTZG/yeZxw6xIuWBxvB3L5P8fLf++e7T3Lobu7RL4&#10;i8eKZK315aiJgu8xe+l0xGLgZJ+qeBirKPaBcHyczvLTfIrF5qg7LS5ms1TmjJWDtXU+fBGgSbxU&#10;1MHW1A/4VamCbLf0IQbBygGXogPV1LeNUkmI7SGulSM7hh+7WhfJVG31N6i7t+l5ng9+UzdFeGL1&#10;x0zKRD4DkblzGl9SAbqcU/bhoETEKfMgJGlqzHKSPI7MndP6pYgdhaEnZDSRSDwadWG+MVJhMOqx&#10;0Uyk3h0N8/e9jejkEUwYDXVjwL1vLDv8kHWXa0x7BfXh3hEH3dR4y28b/LAl8+GeORwT/GMc/XCH&#10;h1TQVhT6GyUbcL/+9h7x2L2opaTFsauo/7llTlCivhrs68/F2Vmc0yScnc8mKLhjzepYY7b6GrAB&#10;ClwylqdrxAc1XKUD/YwbYhG9oooZjr4ryoMbhOvQrQPcMVwsFgmGs2lZWJpHyyN5rGrsxaf9M3O2&#10;79qA/f4dhhFl5Zu+7bDR0sBiG0A2qalf69rXG+c6NUy/g+LiOJYT6nVTzn8DAAD//wMAUEsDBBQA&#10;BgAIAAAAIQDtU4EX3AAAAAoBAAAPAAAAZHJzL2Rvd25yZXYueG1sTI/BTsMwDIbvSLxDZCQu05Z2&#10;WxGUuhNi4g4DcXYb01Y0SWmyrnt7vBOcbMuffn8udrPt1cRj6LxDSFcJKHa1N51rED7eX5b3oEIk&#10;Z6j3jhHOHGBXXl8VlBt/cm88HWKjJMSFnBDaGIdc61C3bCms/MBOdl9+tBRlHBttRjpJuO31Oknu&#10;tKXOyYWWBn5uuf4+HC0C/djXz8pHH6aqafaLbJgXJkO8vZmfHkFFnuMfDBd9UYdSnCp/dCaoHmGZ&#10;bjaCImxTqRcg2a6lqxAe0gx0Wej/L5S/AAAA//8DAFBLAQItABQABgAIAAAAIQC2gziS/gAAAOEB&#10;AAATAAAAAAAAAAAAAAAAAAAAAABbQ29udGVudF9UeXBlc10ueG1sUEsBAi0AFAAGAAgAAAAhADj9&#10;If/WAAAAlAEAAAsAAAAAAAAAAAAAAAAALwEAAF9yZWxzLy5yZWxzUEsBAi0AFAAGAAgAAAAhAPbt&#10;buiGAgAAcQUAAA4AAAAAAAAAAAAAAAAALgIAAGRycy9lMm9Eb2MueG1sUEsBAi0AFAAGAAgAAAAh&#10;AO1TgRfcAAAACgEAAA8AAAAAAAAAAAAAAAAA4AQAAGRycy9kb3ducmV2LnhtbFBLBQYAAAAABAAE&#10;APMAAADpBQAAAAA=&#10;" fillcolor="#a5a5a5 [2092]" stroked="f" strokeweight="1pt">
                <v:stroke joinstyle="miter"/>
                <w10:wrap anchorx="margin"/>
              </v:roundrect>
            </w:pict>
          </mc:Fallback>
        </mc:AlternateContent>
      </w:r>
    </w:p>
    <w:p w14:paraId="0412830E" w14:textId="77777777" w:rsidR="00404B12" w:rsidRDefault="00404B12" w:rsidP="00404B12">
      <w:pPr>
        <w:pStyle w:val="Sansinterligne"/>
      </w:pPr>
      <w:r>
        <w:t>**** Lis les mots et colorie le bon dessin.</w:t>
      </w:r>
    </w:p>
    <w:p w14:paraId="553A5ACB" w14:textId="77777777" w:rsidR="00404B12" w:rsidRDefault="00404B12" w:rsidP="00404B12"/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802"/>
        <w:gridCol w:w="1222"/>
        <w:gridCol w:w="2012"/>
        <w:gridCol w:w="2012"/>
        <w:gridCol w:w="2013"/>
      </w:tblGrid>
      <w:tr w:rsidR="00A42CA7" w14:paraId="28C5AEFB" w14:textId="77777777" w:rsidTr="00DF6664">
        <w:tc>
          <w:tcPr>
            <w:tcW w:w="28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ABA0C1E" w14:textId="617F1109" w:rsidR="00A42CA7" w:rsidRDefault="00A42CA7" w:rsidP="00A42CA7">
            <w:pPr>
              <w:jc w:val="center"/>
              <w:rPr>
                <w:rFonts w:ascii="Script Ecole 2" w:hAnsi="Script Ecole 2"/>
                <w:sz w:val="40"/>
                <w:szCs w:val="40"/>
              </w:rPr>
            </w:pPr>
            <w:r>
              <w:rPr>
                <w:rFonts w:ascii="Script Ecole 2" w:hAnsi="Script Ecole 2"/>
                <w:sz w:val="40"/>
                <w:szCs w:val="40"/>
              </w:rPr>
              <w:t>fil</w:t>
            </w:r>
          </w:p>
        </w:tc>
        <w:tc>
          <w:tcPr>
            <w:tcW w:w="122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E6FA3BB" w14:textId="77777777" w:rsidR="00A42CA7" w:rsidRDefault="00A42CA7" w:rsidP="00A42CA7"/>
        </w:tc>
        <w:tc>
          <w:tcPr>
            <w:tcW w:w="2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BE905B0" w14:textId="2303AA58" w:rsidR="00A42CA7" w:rsidRDefault="00A42CA7" w:rsidP="00A42CA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EAAB70D" wp14:editId="563D59B1">
                  <wp:extent cx="377075" cy="714375"/>
                  <wp:effectExtent l="19050" t="0" r="3925" b="0"/>
                  <wp:docPr id="5840" name="Image 5839" descr="FILL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LLE.BMP"/>
                          <pic:cNvPicPr/>
                        </pic:nvPicPr>
                        <pic:blipFill>
                          <a:blip r:embed="rId3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6943" cy="714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58C1916" w14:textId="0AA6D1B1" w:rsidR="00A42CA7" w:rsidRDefault="00A42CA7" w:rsidP="00A42CA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CC7267A" wp14:editId="3F1BF27C">
                  <wp:extent cx="638175" cy="638175"/>
                  <wp:effectExtent l="19050" t="0" r="9525" b="0"/>
                  <wp:docPr id="5841" name="Image 5840" descr="fil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l.gif"/>
                          <pic:cNvPicPr/>
                        </pic:nvPicPr>
                        <pic:blipFill>
                          <a:blip r:embed="rId3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8175" cy="638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AAB4D6A" w14:textId="2E32428F" w:rsidR="00A42CA7" w:rsidRDefault="00A42CA7" w:rsidP="00A42CA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93034AD" wp14:editId="2961AAB0">
                  <wp:extent cx="619125" cy="619125"/>
                  <wp:effectExtent l="19050" t="0" r="9525" b="0"/>
                  <wp:docPr id="5842" name="Image 5841" descr="filet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let.gif"/>
                          <pic:cNvPicPr/>
                        </pic:nvPicPr>
                        <pic:blipFill>
                          <a:blip r:embed="rId3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9125" cy="619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2CA7" w14:paraId="0FD340E3" w14:textId="77777777" w:rsidTr="00DF6664">
        <w:tc>
          <w:tcPr>
            <w:tcW w:w="2802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vAlign w:val="center"/>
          </w:tcPr>
          <w:p w14:paraId="42D693FF" w14:textId="77777777" w:rsidR="00A42CA7" w:rsidRDefault="00A42CA7" w:rsidP="00A42CA7">
            <w:pPr>
              <w:jc w:val="center"/>
              <w:rPr>
                <w:rFonts w:ascii="Script Ecole 2" w:hAnsi="Script Ecole 2"/>
                <w:sz w:val="40"/>
                <w:szCs w:val="40"/>
              </w:rPr>
            </w:pPr>
          </w:p>
        </w:tc>
        <w:tc>
          <w:tcPr>
            <w:tcW w:w="1222" w:type="dxa"/>
            <w:tcBorders>
              <w:top w:val="nil"/>
              <w:left w:val="nil"/>
              <w:bottom w:val="nil"/>
              <w:right w:val="nil"/>
            </w:tcBorders>
          </w:tcPr>
          <w:p w14:paraId="3CF87C0C" w14:textId="77777777" w:rsidR="00A42CA7" w:rsidRDefault="00A42CA7" w:rsidP="00A42CA7"/>
        </w:tc>
        <w:tc>
          <w:tcPr>
            <w:tcW w:w="2012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vAlign w:val="center"/>
          </w:tcPr>
          <w:p w14:paraId="23BBAD1B" w14:textId="77777777" w:rsidR="00A42CA7" w:rsidRDefault="00A42CA7" w:rsidP="00A42CA7">
            <w:pPr>
              <w:jc w:val="center"/>
            </w:pPr>
          </w:p>
        </w:tc>
        <w:tc>
          <w:tcPr>
            <w:tcW w:w="2012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vAlign w:val="center"/>
          </w:tcPr>
          <w:p w14:paraId="71ECA8FE" w14:textId="77777777" w:rsidR="00A42CA7" w:rsidRDefault="00A42CA7" w:rsidP="00A42CA7">
            <w:pPr>
              <w:jc w:val="center"/>
            </w:pPr>
          </w:p>
        </w:tc>
        <w:tc>
          <w:tcPr>
            <w:tcW w:w="2013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vAlign w:val="center"/>
          </w:tcPr>
          <w:p w14:paraId="1F1BFD5B" w14:textId="77777777" w:rsidR="00A42CA7" w:rsidRDefault="00A42CA7" w:rsidP="00A42CA7">
            <w:pPr>
              <w:jc w:val="center"/>
            </w:pPr>
          </w:p>
        </w:tc>
      </w:tr>
      <w:tr w:rsidR="00A42CA7" w14:paraId="30B60F68" w14:textId="77777777" w:rsidTr="00DF6664">
        <w:tc>
          <w:tcPr>
            <w:tcW w:w="28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66CFA1D" w14:textId="7478F48C" w:rsidR="00A42CA7" w:rsidRDefault="00A42CA7" w:rsidP="00A42CA7">
            <w:pPr>
              <w:jc w:val="center"/>
              <w:rPr>
                <w:rFonts w:ascii="Script Ecole 2" w:hAnsi="Script Ecole 2"/>
                <w:sz w:val="40"/>
                <w:szCs w:val="40"/>
              </w:rPr>
            </w:pPr>
            <w:r>
              <w:rPr>
                <w:rFonts w:ascii="Script Ecole 2" w:hAnsi="Script Ecole 2"/>
                <w:sz w:val="40"/>
                <w:szCs w:val="40"/>
              </w:rPr>
              <w:t>fu</w:t>
            </w:r>
            <w:r w:rsidRPr="00A42CA7">
              <w:rPr>
                <w:rFonts w:ascii="Script Ecole 2" w:hAnsi="Script Ecole 2"/>
                <w:b/>
                <w:bCs/>
                <w:sz w:val="40"/>
                <w:szCs w:val="40"/>
              </w:rPr>
              <w:t>me</w:t>
            </w:r>
          </w:p>
        </w:tc>
        <w:tc>
          <w:tcPr>
            <w:tcW w:w="122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DC4067A" w14:textId="77777777" w:rsidR="00A42CA7" w:rsidRDefault="00A42CA7" w:rsidP="00A42CA7"/>
        </w:tc>
        <w:tc>
          <w:tcPr>
            <w:tcW w:w="2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43924ED" w14:textId="0E64B3F5" w:rsidR="00A42CA7" w:rsidRDefault="00A42CA7" w:rsidP="00A42CA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8587201" wp14:editId="041A6C74">
                  <wp:extent cx="666750" cy="666750"/>
                  <wp:effectExtent l="19050" t="0" r="0" b="0"/>
                  <wp:docPr id="5848" name="Image 5847" descr="cheminee2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heminee2.gif"/>
                          <pic:cNvPicPr/>
                        </pic:nvPicPr>
                        <pic:blipFill>
                          <a:blip r:embed="rId3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6750" cy="666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F4A7131" w14:textId="04BF5AB0" w:rsidR="00A42CA7" w:rsidRDefault="00A42CA7" w:rsidP="00A42CA7">
            <w:pPr>
              <w:jc w:val="center"/>
            </w:pPr>
            <w:r w:rsidRPr="00767D3C">
              <w:rPr>
                <w:noProof/>
              </w:rPr>
              <w:drawing>
                <wp:inline distT="0" distB="0" distL="0" distR="0" wp14:anchorId="3C06BC6C" wp14:editId="697754B2">
                  <wp:extent cx="657225" cy="556867"/>
                  <wp:effectExtent l="19050" t="0" r="0" b="0"/>
                  <wp:docPr id="5847" name="Image 5827" descr="FUSIL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USIL.BMP"/>
                          <pic:cNvPicPr/>
                        </pic:nvPicPr>
                        <pic:blipFill>
                          <a:blip r:embed="rId3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7124" cy="5567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5E51727" w14:textId="21F92C39" w:rsidR="00A42CA7" w:rsidRDefault="00A42CA7" w:rsidP="00A42CA7">
            <w:pPr>
              <w:jc w:val="center"/>
            </w:pPr>
            <w:r w:rsidRPr="00767D3C">
              <w:rPr>
                <w:noProof/>
              </w:rPr>
              <w:drawing>
                <wp:inline distT="0" distB="0" distL="0" distR="0" wp14:anchorId="6F224E56" wp14:editId="12242BF6">
                  <wp:extent cx="679324" cy="561975"/>
                  <wp:effectExtent l="19050" t="0" r="6476" b="0"/>
                  <wp:docPr id="5846" name="Image 5826" descr="CHEMINE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HEMINEE.BMP"/>
                          <pic:cNvPicPr/>
                        </pic:nvPicPr>
                        <pic:blipFill>
                          <a:blip r:embed="rId3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8932" cy="5616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2CA7" w14:paraId="14CDF263" w14:textId="77777777" w:rsidTr="00DF6664">
        <w:tc>
          <w:tcPr>
            <w:tcW w:w="2802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vAlign w:val="center"/>
          </w:tcPr>
          <w:p w14:paraId="5379D342" w14:textId="77777777" w:rsidR="00A42CA7" w:rsidRDefault="00A42CA7" w:rsidP="00A42CA7">
            <w:pPr>
              <w:jc w:val="center"/>
              <w:rPr>
                <w:rFonts w:ascii="Script Ecole 2" w:hAnsi="Script Ecole 2"/>
                <w:sz w:val="40"/>
                <w:szCs w:val="40"/>
              </w:rPr>
            </w:pPr>
          </w:p>
        </w:tc>
        <w:tc>
          <w:tcPr>
            <w:tcW w:w="1222" w:type="dxa"/>
            <w:tcBorders>
              <w:top w:val="nil"/>
              <w:left w:val="nil"/>
              <w:bottom w:val="nil"/>
              <w:right w:val="nil"/>
            </w:tcBorders>
          </w:tcPr>
          <w:p w14:paraId="03AA79F3" w14:textId="77777777" w:rsidR="00A42CA7" w:rsidRDefault="00A42CA7" w:rsidP="00A42CA7"/>
        </w:tc>
        <w:tc>
          <w:tcPr>
            <w:tcW w:w="2012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vAlign w:val="center"/>
          </w:tcPr>
          <w:p w14:paraId="3E151321" w14:textId="77777777" w:rsidR="00A42CA7" w:rsidRDefault="00A42CA7" w:rsidP="00A42CA7">
            <w:pPr>
              <w:jc w:val="center"/>
            </w:pPr>
          </w:p>
        </w:tc>
        <w:tc>
          <w:tcPr>
            <w:tcW w:w="2012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vAlign w:val="center"/>
          </w:tcPr>
          <w:p w14:paraId="498BA723" w14:textId="77777777" w:rsidR="00A42CA7" w:rsidRDefault="00A42CA7" w:rsidP="00A42CA7">
            <w:pPr>
              <w:jc w:val="center"/>
            </w:pPr>
          </w:p>
        </w:tc>
        <w:tc>
          <w:tcPr>
            <w:tcW w:w="2013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vAlign w:val="center"/>
          </w:tcPr>
          <w:p w14:paraId="0D97D4DE" w14:textId="77777777" w:rsidR="00A42CA7" w:rsidRDefault="00A42CA7" w:rsidP="00A42CA7">
            <w:pPr>
              <w:jc w:val="center"/>
            </w:pPr>
          </w:p>
        </w:tc>
      </w:tr>
      <w:tr w:rsidR="00A42CA7" w14:paraId="696DE712" w14:textId="77777777" w:rsidTr="00DF6664">
        <w:tc>
          <w:tcPr>
            <w:tcW w:w="28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BD87A1C" w14:textId="64181F55" w:rsidR="00A42CA7" w:rsidRDefault="00A42CA7" w:rsidP="00A42CA7">
            <w:pPr>
              <w:jc w:val="center"/>
              <w:rPr>
                <w:rFonts w:ascii="Script Ecole 2" w:hAnsi="Script Ecole 2"/>
                <w:sz w:val="40"/>
                <w:szCs w:val="40"/>
              </w:rPr>
            </w:pPr>
            <w:r>
              <w:rPr>
                <w:rFonts w:ascii="Script Ecole 2" w:hAnsi="Script Ecole 2"/>
                <w:sz w:val="40"/>
                <w:szCs w:val="40"/>
              </w:rPr>
              <w:t>pa</w:t>
            </w:r>
            <w:r w:rsidRPr="00A42CA7">
              <w:rPr>
                <w:rFonts w:ascii="Script Ecole 2" w:hAnsi="Script Ecole 2"/>
                <w:b/>
                <w:bCs/>
                <w:sz w:val="40"/>
                <w:szCs w:val="40"/>
              </w:rPr>
              <w:t>te</w:t>
            </w:r>
          </w:p>
        </w:tc>
        <w:tc>
          <w:tcPr>
            <w:tcW w:w="122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AD15C36" w14:textId="77777777" w:rsidR="00A42CA7" w:rsidRDefault="00A42CA7" w:rsidP="00A42CA7"/>
        </w:tc>
        <w:tc>
          <w:tcPr>
            <w:tcW w:w="2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CCB6DDD" w14:textId="485444F4" w:rsidR="00A42CA7" w:rsidRDefault="00A42CA7" w:rsidP="00A42CA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3E61AF5" wp14:editId="3BCA8AEE">
                  <wp:extent cx="504000" cy="540000"/>
                  <wp:effectExtent l="0" t="0" r="0" b="0"/>
                  <wp:docPr id="1060861970" name="Imag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0861970" name="Image 1060861970"/>
                          <pic:cNvPicPr/>
                        </pic:nvPicPr>
                        <pic:blipFill>
                          <a:blip r:embed="rId2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000" cy="5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342A701" w14:textId="1B813474" w:rsidR="00A42CA7" w:rsidRDefault="00A42CA7" w:rsidP="00A42CA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6C60E85" wp14:editId="6FC071C0">
                  <wp:extent cx="540000" cy="540000"/>
                  <wp:effectExtent l="0" t="0" r="0" b="0"/>
                  <wp:docPr id="838251226" name="Imag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8251226" name="Image 838251226"/>
                          <pic:cNvPicPr/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F0DA489" w14:textId="2D1612A1" w:rsidR="00A42CA7" w:rsidRDefault="00A42CA7" w:rsidP="00A42CA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2D570EC" wp14:editId="57D6CC85">
                  <wp:extent cx="607026" cy="540000"/>
                  <wp:effectExtent l="0" t="0" r="3175" b="0"/>
                  <wp:docPr id="1946840188" name="Imag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6840188" name="Image 1946840188"/>
                          <pic:cNvPicPr/>
                        </pic:nvPicPr>
                        <pic:blipFill>
                          <a:blip r:embed="rId3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7026" cy="5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8468C6F" w14:textId="77777777" w:rsidR="00404B12" w:rsidRDefault="00404B12" w:rsidP="00404B12"/>
    <w:p w14:paraId="05865193" w14:textId="77777777" w:rsidR="00404B12" w:rsidRDefault="00404B12" w:rsidP="00404B12">
      <w:pPr>
        <w:sectPr w:rsidR="00404B12" w:rsidSect="00404B12">
          <w:pgSz w:w="11906" w:h="16838"/>
          <w:pgMar w:top="284" w:right="720" w:bottom="284" w:left="720" w:header="709" w:footer="709" w:gutter="0"/>
          <w:cols w:space="708"/>
          <w:docGrid w:linePitch="360"/>
        </w:sectPr>
      </w:pPr>
    </w:p>
    <w:p w14:paraId="0CF42050" w14:textId="30DD765A" w:rsidR="00404B12" w:rsidRDefault="00AD7707" w:rsidP="00404B12">
      <w:r w:rsidRPr="00AD7707">
        <w:rPr>
          <w:noProof/>
        </w:rPr>
        <w:lastRenderedPageBreak/>
        <w:drawing>
          <wp:inline distT="0" distB="0" distL="0" distR="0" wp14:anchorId="3B12374F" wp14:editId="1A59CB4C">
            <wp:extent cx="10198102" cy="6927031"/>
            <wp:effectExtent l="0" t="2540" r="0" b="0"/>
            <wp:docPr id="316081162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081162" name=""/>
                    <pic:cNvPicPr/>
                  </pic:nvPicPr>
                  <pic:blipFill>
                    <a:blip r:embed="rId33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0207277" cy="69332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405"/>
        <w:gridCol w:w="1453"/>
        <w:gridCol w:w="1453"/>
        <w:gridCol w:w="1453"/>
        <w:gridCol w:w="1453"/>
        <w:gridCol w:w="2239"/>
      </w:tblGrid>
      <w:tr w:rsidR="00C376EB" w14:paraId="2DA1D26D" w14:textId="77777777" w:rsidTr="000C64D8">
        <w:trPr>
          <w:trHeight w:val="1418"/>
        </w:trPr>
        <w:tc>
          <w:tcPr>
            <w:tcW w:w="2405" w:type="dxa"/>
            <w:vAlign w:val="center"/>
          </w:tcPr>
          <w:p w14:paraId="74985422" w14:textId="77777777" w:rsidR="00C376EB" w:rsidRDefault="00C376EB" w:rsidP="000C64D8">
            <w:pPr>
              <w:jc w:val="center"/>
              <w:rPr>
                <w:rFonts w:ascii="AR JULIAN" w:eastAsia="Batang" w:hAnsi="AR JULIAN"/>
                <w:bCs/>
                <w:sz w:val="52"/>
                <w:szCs w:val="44"/>
              </w:rPr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801600" behindDoc="1" locked="0" layoutInCell="1" allowOverlap="1" wp14:anchorId="2E44A688" wp14:editId="1AB56B94">
                      <wp:simplePos x="0" y="0"/>
                      <wp:positionH relativeFrom="margin">
                        <wp:posOffset>-158750</wp:posOffset>
                      </wp:positionH>
                      <wp:positionV relativeFrom="paragraph">
                        <wp:posOffset>-17780</wp:posOffset>
                      </wp:positionV>
                      <wp:extent cx="6843395" cy="10298430"/>
                      <wp:effectExtent l="19050" t="19050" r="14605" b="26670"/>
                      <wp:wrapNone/>
                      <wp:docPr id="1470142547" name="AutoShap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843395" cy="10298430"/>
                              </a:xfrm>
                              <a:prstGeom prst="foldedCorner">
                                <a:avLst>
                                  <a:gd name="adj" fmla="val 1011"/>
                                </a:avLst>
                              </a:prstGeom>
                              <a:noFill/>
                              <a:ln w="28575">
                                <a:solidFill>
                                  <a:schemeClr val="tx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du="http://schemas.microsoft.com/office/word/2023/wordml/word16du">
                  <w:pict>
                    <v:shape w14:anchorId="77DA740C" id="AutoShape 2" o:spid="_x0000_s1026" type="#_x0000_t65" style="position:absolute;margin-left:-12.5pt;margin-top:-1.4pt;width:538.85pt;height:810.9pt;z-index:-2515148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7opYNgIAAE0EAAAOAAAAZHJzL2Uyb0RvYy54bWysVNtu2zAMfR+wfxD0vthOkzYx4hRFug4D&#10;ugvQ7QMUSY69yaJGKXGyrx8lO1mwvQ3zgyCS0hF5eOjV/bEz7KDRt2ArXkxyzrSVoFq7q/jXL09v&#10;Fpz5IKwSBqyu+El7fr9+/WrVu1JPoQGjNDICsb7sXcWbEFyZZV42uhN+Ak5bCtaAnQhk4i5TKHpC&#10;70w2zfPbrAdUDkFq78n7OAT5OuHXtZbhU117HZipOOUW0opp3cY1W69EuUPhmlaOaYh/yKITraVH&#10;L1CPIgi2x/YvqK6VCB7qMJHQZVDXrdSpBqqmyP+o5qURTqdaiBzvLjT5/wcrPx5e3GeMqXv3DPK7&#10;ZxY2jbA7/YAIfaOFoueKSFTWO19eLkTD01W27T+AotaKfYDEwbHGLgJSdeyYqD5dqNbHwCQ5bxez&#10;m5vlnDNJsSKfLslO3chEeb7v0Id3GjoWNxWvo1bUBtBqTO+Iw7MPiXTFrOhiCuobZ3VnqIUHYViR&#10;F0PiohzPEvoZNV608NQakzRgLOsrPl3M7+YJ3INpVYwmaqIc9cYgI9iKh2ORzph9R6UPviKP36An&#10;8pPqBv+5qKToCEE8EtfX6Ah7q1ISke234z6I1gx7Om/sSH9kPIrbl1tQJ2IfYdA0zSBtGsCfnPWk&#10;54r7H3uBmjPz3lIHl8VsFgcgGbP53ZQMvI5sryPCSoKiSjkbtpswDM3eYbtr6KWBAQsP1PW6DWd5&#10;DFmNyZJmU7XjfMWhuLbTqd9/gfUvAAAA//8DAFBLAwQUAAYACAAAACEA4wraGN8AAAAMAQAADwAA&#10;AGRycy9kb3ducmV2LnhtbEyPzU7DMBCE70i8g7VI3Fq7ES0Q4lSUv1sPlF64ufE2DsR2sJ00fXs2&#10;J7jNaEez8xXr0bZswBAb7yQs5gIYusrrxtUS9h+vsztgMSmnVesdSjhjhHV5eVGoXPuTe8dhl2pG&#10;JS7mSoJJqcs5j5VBq+Lcd+jodvTBqkQ21FwHdaJy2/JMiBW3qnH0wagOnwxW37veSnh+2X+dh+1N&#10;hW/HsOk3n+ZHJCPl9dX4+AAs4Zj+wjDNp+lQ0qaD752OrJUwy5bEkiZBCFNALLNbYAdSq8W9AF4W&#10;/D9E+QsAAP//AwBQSwECLQAUAAYACAAAACEAtoM4kv4AAADhAQAAEwAAAAAAAAAAAAAAAAAAAAAA&#10;W0NvbnRlbnRfVHlwZXNdLnhtbFBLAQItABQABgAIAAAAIQA4/SH/1gAAAJQBAAALAAAAAAAAAAAA&#10;AAAAAC8BAABfcmVscy8ucmVsc1BLAQItABQABgAIAAAAIQCr7opYNgIAAE0EAAAOAAAAAAAAAAAA&#10;AAAAAC4CAABkcnMvZTJvRG9jLnhtbFBLAQItABQABgAIAAAAIQDjCtoY3wAAAAwBAAAPAAAAAAAA&#10;AAAAAAAAAJAEAABkcnMvZG93bnJldi54bWxQSwUGAAAAAAQABADzAAAAnAUAAAAA&#10;" adj="21382" filled="f" strokecolor="black [3213]" strokeweight="2.25pt">
                      <w10:wrap anchorx="margin"/>
                    </v:shape>
                  </w:pict>
                </mc:Fallback>
              </mc:AlternateContent>
            </w:r>
          </w:p>
        </w:tc>
        <w:tc>
          <w:tcPr>
            <w:tcW w:w="1453" w:type="dxa"/>
            <w:vAlign w:val="center"/>
          </w:tcPr>
          <w:p w14:paraId="12E09DFB" w14:textId="6C87A4EE" w:rsidR="00C376EB" w:rsidRPr="00665874" w:rsidRDefault="00F93F1F" w:rsidP="000C64D8">
            <w:pPr>
              <w:jc w:val="center"/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</w:pPr>
            <w:r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  <w:t>S</w:t>
            </w:r>
          </w:p>
        </w:tc>
        <w:tc>
          <w:tcPr>
            <w:tcW w:w="1453" w:type="dxa"/>
            <w:vAlign w:val="center"/>
          </w:tcPr>
          <w:p w14:paraId="4E1962F3" w14:textId="69426CEB" w:rsidR="00C376EB" w:rsidRPr="00665874" w:rsidRDefault="00F93F1F" w:rsidP="000C64D8">
            <w:pPr>
              <w:jc w:val="center"/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</w:pPr>
            <w:r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  <w:t>s</w:t>
            </w:r>
          </w:p>
        </w:tc>
        <w:tc>
          <w:tcPr>
            <w:tcW w:w="1453" w:type="dxa"/>
            <w:vAlign w:val="center"/>
          </w:tcPr>
          <w:p w14:paraId="3EF5EA08" w14:textId="666043D3" w:rsidR="00C376EB" w:rsidRPr="009E60C4" w:rsidRDefault="00F93F1F" w:rsidP="000C64D8">
            <w:pPr>
              <w:jc w:val="center"/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</w:pPr>
            <w:r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  <w:t>s</w:t>
            </w:r>
          </w:p>
        </w:tc>
        <w:tc>
          <w:tcPr>
            <w:tcW w:w="1453" w:type="dxa"/>
            <w:vAlign w:val="center"/>
          </w:tcPr>
          <w:p w14:paraId="7B200201" w14:textId="326053CF" w:rsidR="00C376EB" w:rsidRPr="009E60C4" w:rsidRDefault="00F93F1F" w:rsidP="000C64D8">
            <w:pPr>
              <w:jc w:val="center"/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</w:pPr>
            <w:r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  <w:t>S</w:t>
            </w:r>
          </w:p>
        </w:tc>
        <w:tc>
          <w:tcPr>
            <w:tcW w:w="2239" w:type="dxa"/>
          </w:tcPr>
          <w:p w14:paraId="15F9DD0C" w14:textId="13AA6EB3" w:rsidR="00C376EB" w:rsidRPr="009E60C4" w:rsidRDefault="00F93F1F" w:rsidP="000C64D8">
            <w:pPr>
              <w:jc w:val="center"/>
              <w:rPr>
                <w:rFonts w:ascii="BorelM" w:eastAsia="Batang" w:hAnsi="BorelM"/>
                <w:bCs/>
                <w:sz w:val="120"/>
                <w:szCs w:val="120"/>
                <w14:glow w14:rad="127000">
                  <w14:schemeClr w14:val="bg1"/>
                </w14:glow>
              </w:rPr>
            </w:pPr>
            <w:r>
              <w:rPr>
                <w:rFonts w:ascii="BorelM" w:eastAsia="Batang" w:hAnsi="BorelM"/>
                <w:bCs/>
                <w:sz w:val="120"/>
                <w:szCs w:val="120"/>
                <w14:glow w14:rad="127000">
                  <w14:schemeClr w14:val="bg1"/>
                </w14:glow>
              </w:rPr>
              <w:t>s</w:t>
            </w:r>
          </w:p>
        </w:tc>
      </w:tr>
    </w:tbl>
    <w:p w14:paraId="34127ADD" w14:textId="28096469" w:rsidR="00C376EB" w:rsidRPr="000B5C63" w:rsidRDefault="007E4A9E" w:rsidP="00C376EB">
      <w:pPr>
        <w:pStyle w:val="Sansinterligne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2624" behindDoc="1" locked="0" layoutInCell="1" allowOverlap="1" wp14:anchorId="27D31189" wp14:editId="60FA42EB">
                <wp:simplePos x="0" y="0"/>
                <wp:positionH relativeFrom="margin">
                  <wp:posOffset>-170815</wp:posOffset>
                </wp:positionH>
                <wp:positionV relativeFrom="page">
                  <wp:posOffset>19050</wp:posOffset>
                </wp:positionV>
                <wp:extent cx="6858635" cy="1410970"/>
                <wp:effectExtent l="19050" t="19050" r="18415" b="17780"/>
                <wp:wrapNone/>
                <wp:docPr id="2076851777" name="AutoShape 3" descr="Mogolie-motif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635" cy="1410970"/>
                        </a:xfrm>
                        <a:prstGeom prst="flowChartDocument">
                          <a:avLst/>
                        </a:prstGeom>
                        <a:blipFill dpi="0"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w14:anchorId="5A0B6FFA" id="AutoShape 3" o:spid="_x0000_s1026" type="#_x0000_t114" alt="Mogolie-motif" style="position:absolute;margin-left:-13.45pt;margin-top:1.5pt;width:540.05pt;height:111.1pt;z-index:-251513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ppoGEAgAADQUAAA4AAABkcnMvZTJvRG9jLnhtbKxU32/TMBB+R+J/&#10;sPzO0pR266Km07QxNGn8EAPx7DpOY2H7zNltOv56zk7TFXhAQuQhsn3O3fd9912WV3tr2E5h0OBq&#10;Xp5NOFNOQqPdpuZfPt+9WnAWonCNMOBUzZ9U4Ferly+Wva/UFDowjUJGSVyoel/zLkZfFUWQnbIi&#10;nIFXjoItoBWRtrgpGhQ9ZbemmE4m50UP2HgEqUKg09shyFc5f9sqGT+0bVCRmZoTtpjfmN/r9C5W&#10;S1FtUPhOywMM8Q8orNCOih5T3Yoo2Bb1H6mslggB2ngmwRbQtlqqzIHYlJPf2Dx2wqvMhcQJ/ihT&#10;+H9p5fvdo/+ICXrwDyC/BebgphNuo64Roe+UaKhcmYQqeh+q4wdpE+hTtu7fQUOtFdsIWYN9izYl&#10;JHZsn6V+Okqt9pFJOjxfzBfnr+ecSYqVs3JyeZGbUYhq/NxjiG8VWJYWNW8N9AQM4y3IrVUu5lpi&#10;9xBiwiaq8X4qvTba32ljWOOpB9R4hPhVxy4rmuiMlw6akiP+7ryhW2P5wX6ojIjk/dBpH6hMpexa&#10;NTXH+6YkcmT9SNJ41IQ3ey2g/ESuHNYRVZRdwtIS2MM5UQljgNYjlXTLONbXfLqYX8wzgwBGN4ln&#10;CuaZUTcG2U6Q2+N+YGm2lvoznJWT9AxA6JxGYzgfpT+myIL+kt3qSINqtK354iRL8scb12Q6UWgz&#10;rAm2cQmTyiN4aNHomDScoVpD80TuocbkBtE/hBYd4A/OeprHmofvW4GKM3PvyIGX5WyWBjhvZvOL&#10;aWrqaWR9GhFOUioSgbNheROHod9SKzYdVRrEcXBNrm11ttAzqoPXaeayEIf/Qxrq032+9fwXW/0E&#10;AAD//wMAUEsDBAoAAAAAAAAAIQD8BSI3yJ0DAMidAwAVAAAAZHJzL21lZGlhL2ltYWdlMS5qcGVn&#10;/9j/4AAQSkZJRgABAQEA3ADcAAD/2wBDAAIBAQEBAQIBAQECAgICAgQDAgICAgUEBAMEBgUGBgYF&#10;BgYGBwkIBgcJBwYGCAsICQoKCgoKBggLDAsKDAkKCgr/2wBDAQICAgICAgUDAwUKBwYHCgoKCgoK&#10;CgoKCgoKCgoKCgoKCgoKCgoKCgoKCgoKCgoKCgoKCgoKCgoKCgoKCgoKCgr/wAARCAFPBnA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ePtt&#10;1/aypFqklxG0yqVbUDGwYKSeBJwR78HBqOzvIblo5zqMq+ZNBHcBtQLAcF93yycDNN1M31pdyPL5&#10;Kt9onki8ybjdtxg4cj88fnzUi7or6K8tIdjL5iXCee3zqsI464I9+SK+25drI/MZSfNuRxzXiW8M&#10;R1AqysrEC5lycyk7vlJz6U438zP9ptdfaKSZgGjmupdpJlA/vEA8EAnFMhkVo7eO7ACrLbpMskr/&#10;AC7UYk9OO3zYHvSxrdRR28ksLTRnyw3lszhjlmBzs4yfQ1XKHNLuP+0Xs8TwvectDt8lrjbnM3JX&#10;OSTx2/lUV3fTNBNef2iWjMUu1ofMcpvkXGdo6DB7gipI4bm13QvYyXFuq2/mSbW8yNQxbdxHz+HP&#10;eobmGWW1JjiY77WNlkt2wzDzgcf6vnt6H+dFo9g5pdy1JLLHezf6YNqsq/vPOkRsRHsUY9Tz83bt&#10;TYVvFnhga1UBZY/vWku0qIy3BKZGD+VNu4ZpJJl+aYt5zRyNGF38BWB/cHkDpyaLWxVLnKW20Qme&#10;SOXy8NhU24JWIcgnPTBqbcquCcpOyZc0wXzC3LXO3CxsrNDJtbLElCTESDxwPSup0PSpJHkm2/K0&#10;KGe3kjG3aWLbhmHrz6ZqhoWk3EJxd6WzLJGoVx80bERcc+T0Oe56+lfLP/BXb9tB/wBmb4RWvwL+&#10;Hkskfijxi6pcXFqzLPpOnBD5kgxEfnbJReOMscjANcPJPG4mNGnu39y6v5H1OQ5VWx+JjTj1/Luf&#10;Pf8AwXO/ax+M+v6hpPwG8K6dqGi+BJrMXcmqQxSB9ZuPMYcqIj+4UDgEKWPzYwBX503es+J5fNin&#10;1q+3+W8aSRpJtdeAMYh4I/T0r3H9pTwx8Ebv4T+H/Gek/F/Vte8TC3tori11gyM0DByTGD5ZA4Po&#10;K8i+H/w7m8d+JJLa50dI7KKVWubpF+Vw0owMeV1OOo96/QMlwcKeGhRpx122tfz1P2mOKy3hrI5V&#10;8Q1GFJXba36bdW3ou503wu8L+I9a1GTXvFuvagmn20kjQq7SoZT5ezPFvymTyeh/OvX5dR1W0S3g&#10;Ov3tvLCY7dnhviv7tNvP3IwwXcO5/Cs6DT7JdPk0u10xYRZwtFCkaELtaQAYzHzyD0q5PYymeNre&#10;yEcv2qV/lk2gALsJXO3PQd8ccjuPtadHC5fh3OpZJK7btZW1bb7I/jjjTjDH8XZtLEVLxpxuoQ6R&#10;j523b3b+S0SRYi8Va/BFIsmv3UqiMMG/ttgQjS9v3uOR+Rr2j9jPxj8N4vG3lfEnxBMbeS3lnRZ9&#10;Skb70wXaD5hGdo7AevFeE20s8GoRq8VuzItukkf2ggsoBOV+c4PTox/KrNlqN3ZabcaZpmnQyLe/&#10;ZJI28x/NjfezfIQflz3GOfWv5U8RPE6pnuYPB4D3cLTevR1GurtZqPZeV3ufHYXMKmGxcakdeV7O&#10;7T/E+6f28/jR8C7TwWdJ+FGv+SxWVpBZ6jKHEmFAztfHy+5ry39nH9lX4leP4ofF/wAWfG2pQ6Dt&#10;aa10ObVLnz7xNiYJy/yRnOduST7Ct/8AZP8A2PDBFZ/Fn4wWyyXUsJm0PSbqaQ+R5kuVeXcCC5U8&#10;RngdSOlfUttay318NPmjljWZm2TfM3l5kA67Pboc1/D/AIpeNGIxWMlluRySk/dnUW172ahsr95P&#10;0W1z+l+DvDmtnlaOd5/T5ItJwoq6Vt1Ka8+kPnLexVsra10OxGm6MsVraW7yrDDFKU8rCBRxg8e5&#10;/U1Ya9mtrpGvdTMa/aFMk26Xy9qRjOWG0LyM5yRR8Sr/AEP4bWcmo6/rNtJaqsxjvoVYqXZ8CMjZ&#10;949B2NfNPxX+NfiPx5q8ltphm0/S4bq5UxQkN5gC/wCsceXg9BwCRye4r8Bo5HnFbMp0cRJpxb5p&#10;NqWu+jTak/n82f0xkOQ1M4UVRjy0l1tZJLolbfy/I7n4gftOw25XRPA7rdeZIvm3kyyyKuXYt5RM&#10;fJ9Ccj69a4DSbqTxz48e9Rr2C1kVWlfUmmaWEGT94SyoMjAyMeoriEtpGto457b5YVjEgWNfuhCQ&#10;wDW/5iuS+Iv7RXhr4HWTQXES3GsXS28KafbZRpP4/mIiwin1xn8xX6fwzlf1evDD4em5ttN9ZO3S&#10;+lou+vQ/Wct4Wo04+wwEG6kla+l3fq+it8j2T4y/F668Q+Irq9bVha6bZq9tDFKzoq26kKjbjEQe&#10;Mkn1zmvBNZ/4KMad8KPEdveeAoLjxV9ju5Gm8xmSGPsRuEJZx9MLkde1fMXxV+NfxD+L94dP8bRz&#10;w2rTKYdLhDLGgaQ88QAuwOPmJPrgV1X7OXwigvtI1P4q+NNMkXS9CsVbd5JX7TcSSYihIMXc/Men&#10;AzzX7fknBeJqY5Y3MKrlVb5uWLtGNtdX1t226H6hg/D7I8jydPNEpKyjyLRXeiV7XbbfT7zuP26f&#10;26fGn7U3ii3ksvC8nhWytAdlpbrI0crKhG5sQHHJzySO/FfPFvqviKS5tyusahHJ5vmeWFkGMRtn&#10;/lhgg56H25r3f4ffstw/Hy+ksvhvpMureIr2S8aOy0+xkYyKxBDnERRUz1JIAz2r6d/Z7/4IA6vq&#10;kUOv/tL+Lo9EiHmN/YOg7Z7gjYBtaZ4tkZ+iv7Gv1GhlOZZlWcqML82t1ZL8Fb8LnTX438NfDfJ4&#10;4XEVY0FT0VPWU36LWTXZvTzR+c8Wv+J5EW3m8QXkdw8kKqzXEke50JfYf9HGG69a734b/s+ftV/G&#10;qYH4UfDXx1qUd1G5W4s7edLXzHUYBlcRImc5yTjPev2o+Df7Av7FfwEht9R+H37P+iS6pDIzHVNb&#10;t/tl0WjjxnfOhK9R90KtesS6o9mFtdNsYreGOGFFjR1VUAOQCu9fwOO3U9K+twXAeJqK+Iq28l/m&#10;/wDI/CuJPpcZRh5OGTZdzb2lVlZf+ARu/wDyY/LH9mP/AIJ8/wDBVD4a3X9sW2kWOgo8kpkfxF47&#10;QkMFCjIglm5GT0PT8K9s+MP/AATp/wCCgP7QltHa/EH9pHwbYRw3G1ha32oTMUWE9yq9znt+NfaS&#10;+L5JEmDiOSOTzDJtlbcjPKo5HUjH19jVebxZfQLtmZjGGuRu+0P8in5V554zznjFfTUeC8LCj7Ny&#10;m49ub/JI/Dc1+kZxRj8yWOjh8PCqtFJUrtfOcpn52wf8ED/jn5P2K7/a50lfMMO147e/7Jk8+cuM&#10;8Hjms28/4ILftSwbP7F/ar8N6kI2UK11cajE/wBxjk8P6jnoa/SRvFE0l4zCSLzPNcsPOcFwsQGf&#10;unOCTyPWkHiG+kSfasyy2+8bmVirgRAc/u+frgHih8CZU1ZQf/gTLh9J/wATIu7r0360af8A8jf8&#10;T8wrT/gh1+2npeqW7ah8Q/DOoQA26rJpniafc4QFjkSwxjP4mpvFv/BID41eHPDE80h117qHShui&#10;tJrufe7OeVMG4HjHBUmv1CTxPcGfyp4PJm4YKwOyVRCeQSnX15yM1Jp3iW9U4imkj3W9sscbLuRj&#10;z8n+q4PfpWMuBcDGL5eb77no0vpRcdVKkZVvZO3aCjf11P5//jb8Kfi38GPEM2g+KrbWIJIhJ5K3&#10;1pdxykZC4DNEu78R1rk/7X8RQv5sWrzRt9qnKyN9ojYhIxtz8mO+OeK/ou1v+wPGdoth4p8MWGpW&#10;0g2/Z9Qs45o2LSHKMHt/r9f1rynxz/wT4/Ys+KWj3Ok3f7PujabJfRXEjNoNubGWMuwBZVSIIWBH&#10;dSD6GvnMXwHjKbbo1FbondH7Nw99LXIalOFPNcvlGWl5QkpJ93ytRt97Px4+B37LXx++PenST+EJ&#10;b+a38sOp2zeZGRFyMGH1PqPxqL4heEv2nf2U/E0Ol6v4q1TT5MqkV1BcOElZQxCOoiAJzwQx/niv&#10;2q+AH7KPhn9mLTZNL+ECLdKkbJGusrtnj5C7TJHAA6kf7A+pr4N/4Kyfs9fteePPE+oeJ4f2ftQ1&#10;HRTcTSvqGhRreoPkABaOOMyL164x645A8jNOF/q2V3qxc5dVbmj8z67hHxuwXGfGEsB+5jg5L3XU&#10;ajJ+VpaX8k2cp8AfE3xn8T/BC8+LvjL4g6Fdf2fCol0y4V4LyUEkkKwgwxIxxtz/ADqh4I/bE+G/&#10;i+Y2x8S3mkXXkonl6naOiNmQn7/kFPxO0gdQK+RZ/AvxJ8PeHp57jwtdW1rvgFxayQyxhWVMMCpi&#10;BBGOfTNYEFubJFv/AOysNGkO6Fo8t9wsOREcj1Ir8rzjgrIcfFezpyoztq4Oyb/wu6/D5n6xT4By&#10;nHVK9WVVNSleHIklBfyvdPX0P0qXWoLxbW90HxN9vjkt2klWFmKHzWwcZgw4z3H4Uy31/V7GUTWv&#10;iS8gaORGh/4mBUlAmSVIdT7EYHTpX58+BfHHjj4fahC3grXbyzjKw7oUlypy/mDKeXtPHXPNezeA&#10;/wBurX7CGRfiX4QguIT9oJvtMuAjbWwMmPzOueu0D2XOa/Oc14BzrCtzwslVj2Ts/ud0/k36HzOZ&#10;eHOYYVN4flqr0Sl91rP5P7j7i8DftLeP9Ie2stfuJNSt0WJ0M2pMXUbS3D792Cem7NepeAv2gPBH&#10;jb7Oo8Qtp93dQwhrbULlk+ZnyVDbiDnp17dBXyz8H/2pfDfirwlqnhX4eeKtNnXUYis0EmFuFCwj&#10;qG+ZWB9MVfgkuRfRx3SYbNv8xmf5ikeW9s4OOpzivy3OOGsH7sZc1OrZ8yty2fprzK3W0T8hzTgv&#10;C1cRUhXo+xkno1o3pu4tW+77z7d8G32mG6jj13Vpo1Rd0ci3kuOZPUt+HQirPxQTwf4rsG010t7y&#10;0uCoZJmaRGUyjg7zjt359K+S/gz8SvHui67puh2HiF/sk8lvFNat5kwjYks2I9pYE+gwK9qm+OXw&#10;+svEseg/2vJ8lzAjXF1ayRQtIM5HKboznrngGuKS4iynhepQoUoTg5r96re1T3VkmpdN1ex+X5xw&#10;bisLjuW3tE4t2SurdeZNfhqeTfGP9gvS/EsV3qfwg8aSaHeSq7Npt1ezTWrM0wwUKgunTHAYDpjF&#10;fMfxR+GPxp+Elw0fjaw1SzhfUpfJvPPuXhO1TghwHQg+mF7Aiv0etbu01DT1ubO3Vo8Q7oxztYy5&#10;4ITp7gEflUOoaVDqekzabq1mt9ayG5+0Wl3CsiyRs2CRmJs/iMH8a7+GfGTiXJZRo4//AGimtPe0&#10;ml5S6/8Abyb80fhvFPg3w9nHNUwTeGqv+W7g35w6f9utLyZ+Xq67r5Zbhbx5F3YeaKGfORESCw2d&#10;d2BketLba9r9iFY6pPGuy2WWKJZujncxCmMgkH8a+x/jV/wT2+Hfi24u9d+HZHh/UJI5i1qLcTWk&#10;vyhQwQQh4+SPukgc4Wvmn4rfsz/Gj4LSNP4l8GTXOn2s6L/amms09vhIj94+Qdo9NwWv6I4V8SeH&#10;+IKkZYHEunWVmotuM0/LVJ+sWz+c+JvD3i3haTniaTnS/nheUfn1j/28kHjD4jeEfEHh7Q7XwnoV&#10;9pep2nlx32qfandbmTcXyVaEYHFdH+zh8TYvDfjbzvEUhbeykRndhtz/ADMNsI7DtnrXj62sBuDd&#10;W2nH5eZcwsVcLHkZHkjawJx2pFsiLa3mh05mKSW58qSEnplm2kRA4GfQ9O9f0lw/4xZ5l9H6rmcV&#10;iKT6/DUXpLZ/NfM+Rp5hiKeKjXW6t5LT0P0k+KX7U3wQ1f4ZDS9J0yMTTK25ks2EiMAADj7Pk/XB&#10;HvX58/GrwrZePdZvNYlh1C3iuLmfy7qJJYyvAUc/Zz1I6cjPQ16l+x14a8FeLPENlb+L7e3mh3lF&#10;YlgYwZRj70Q446Hjivq39on4Gfs1aT8O0l8OtZyNeROvyhflYvxnbHxyMYJr9g4W404Rq04xwvM/&#10;aPVTWsX27fNNrzP0TD4zP82orNcNXVGdLblfLL8Gr+mz6n5IeM/g/wDEfw9LcX+keIL7VNPeRcNH&#10;dSCa3eFQPnUwAjqPmBwc84rmfAPxW8Z/D7xJa6rF4o1CRRth1KwuNYdNwaT7hxKOgGQ2ODx6V9P6&#10;7pUFjrV7HYWqPbJLdGGTOCFbamCdoGPfpweRiuc1/wCH/hzWo0XxN4dsJPMmg/eSN8wKof4lkJx0&#10;6+vXiv1B5bFyVSi7H12U+NlSpgZ5dxHhlXpyTjKULKTW2sW1G/mmn2Nqw8ey6/pza5pviO62yJnP&#10;9rO+Ukl2npLnIC85z07V79+zB+2R4k+CtzdWOra41xZ+fM8bTXUpDruUDox5GD9a+d9GsrXTrbT7&#10;fSLCO1Nr9mVEhuG27S0jEjDcg+hJrvPhP8YYPBHh3WPCvijwNa65pOsW+LjS7ud1PmGbKSKwXdhR&#10;ngfjXPxFlH9sZLVwvLebWlrJqS2afk/vV11Px3B5h9RzV1cJUlCF3yuWrSv7vNZ723t1Pp79p7/g&#10;of4G+I3g6Sx0XUEtbhYZlVVupgrHYBztb1OeQCK88/YK+PWqR+NdV+Fmv6vui1Vri60nzLptonVV&#10;V0DOTncoyMd+etfL960sdxNPaQGS3+0TMqwzvMvltKFAJ2HICrjOQeO/FafhDX9d8A+M9P8AFWmW&#10;ck7WLNc+X5Z8wL5w3Y/d88ZHNf5z+ImW4rijLcVl2L0qJNLynHZ/erPyuurPeyrjrNMNxTh8zrS+&#10;BpSS6wbSkrddNV5pPofqLaapqNhOt9a30hEDMcRyO7rtiCkcLzz61xf7Rup+J7nw5Z+MbLXJluNK&#10;jhMkgMxDI7chlZW9u+fpXqfh3xj8OvEfgKPV7W2Eh1GymntbiNTuVHQHB+TOfqK5PxVo8nibSr/Q&#10;ljLR3NuI18xRlHEW4If3JyPfOa/jutTx3C8cLHDZiqqqtOVOnKXuS2tNOyTWz8z+5MlxlH6/DEun&#10;aKa1a0cXvbvo9D5j8SfEzxr4sjitdSnWRcRrG628+whpCCPuccYNfIH7d1p4q0PxPp/jnSPEl1aw&#10;atHNHM0bT7UmRgF6xnaCnGRxke9fdnw6/Zxu9dNuk+nYxND1h+ZGUFmUlYVIB9TXOftc/sUXnib4&#10;NPNcaS0n2Vo545Vyy/60kn/UE9DyP/11+8cKZTxQs3pZhPmcZaSbb2aP6C4T4s4byHiGjSbSi3yt&#10;WVrS/pP5H5o+EvHfiPTvF0Ouz63eSMVYyQSO3lyqXAxloRyceh/Gv1U/4JYftDaf4t1ub4exXXzX&#10;mmyM0YViySQgY+XyuTtJ4x/D3xX5j+Kv2W/iho/2ybw58O9SvrGHYJmtbGRliJbLFX8k+hP8X0ru&#10;P+CdfxB1D4aftv8Aw+1S6Dx2tzrMljefaYWBQXO6IBtsXqw6iv3vJMZXy3MaftE0nJK/q0j9U8Uu&#10;F8p424KxjwsoudOlOSStdOMXKKaWzulY/b7XLZ4CqSRswijysi2bAMNhypxDxz9D7VzcjX2mvDFO&#10;8nlxpCyjy2DfKuSQfs+TjH19q6/xhpxe4uHn0YMjRM3noP8AYxyPL56/Xj8K5LUYrSK7ls7uz2iB&#10;XlVo1wMCMg/8ssd19/yr+g8G+emf5LZjFxqO3cou0sOlZjuXLxx/uZopwpdZMtgExpnjnG7NPF7c&#10;rJKItTknxHNJC39olcbUHzYWTHXqCBSDSrnyI447JRIs1uMq+zcUHQZ288+30NRTi5tyqKIGk8kh&#10;FeU/Mryjd0YjOM9wc9AK9CMY7Hmc8u5LHdRTbRb6hIqyySkq96X2skRA5EmOST2570kd3dRSW7Le&#10;tmHYGjW7kUjEbeh5B96S4MplubqzgZVmt7jzImnflvMAHfqOxAOcUSzBv3r7I13TPukmf904iCg5&#10;xx82ewBFHLHsLmfcdBeXEXl/Y9fP71kP2eW6lIJ2MxxliMkDpnH8qWK8vDt8y7LbWt2kje52soCO&#10;2Rnnv69KSSK6jkWGWGVlkUorR7mCMsQGQdmQeT3x7U0rcWfmLdWbtFHcY+0LG2YyIcAkCLpz1o5Y&#10;9h80u4farnyVSbUD+88iJZIzMy8uWOdgHbjINSTz3Ttcf6UNsk0oCSCaVX+4B/yzJA47E81GLOdr&#10;hFVWDR3VqWa3/i/dsM/cwcAk9fTpTTDPdRtHLCs24A+YqqvmI0n3sGAjdn6ilyx6IOd9yYm4iLSN&#10;a7fLWdt0lvKfmAUKwOz0J9envSJeXcNyjC6UNGqhR5cm2RdnTJiPIJ6HnkVWEGImkEMcbLasvnGM&#10;qrB5cAnbGBxjnj3q1eW11DLNDqGkSFZJHZfMywblRwfIyeOnP50WDml3EZbuGOZbdTIizKWhkjOY&#10;2VB8y5hzjjHAH4U5UuLiCM5byWWHZJHau6k/eOV8g/nUJs/KKxmymyvnMGWM78Y2jP7nn68dOtJH&#10;YrbaqoayjRWvE8uZoWUuBGVYcRkZB6/rT5Yi5n3J/MnupMS7lkkkjHywMA5Dk5BEB7Aeo65xUdxP&#10;dypNBczNGzpJEsjK0e3e/Ab/AEfABwMHmm2+mN+6jn0ZYT5q7Tj5CQrnp5Zx/L3pYIYr6JHWyCzR&#10;yQxbWBCnncDgxdMenFHLEOaXckmvphcRzyXs0O6T/SiswUfKGXcw2x5B24yM/nSW+o3UEG68u5pF&#10;jaFZWGqHptLYwZCpHAwR2Jpk1hcSLGsdqI2+zSFhvUffcnGCy5BJ/DsQaU3TxX00rwRyfvX86NZj&#10;uXbEBkZbnv3Io5Ij533APuRIItSZhGtq0atdO28M5Zh/rD7f5NKLyUs0g1JmjnjALJdy8EyHnG4D&#10;1GM5psRl05jCsLNAl4jqizv8qrCM46n1449qVNzSRRh4w+LZEbznBcAFmXODnoPcYo5Rc77j0uL1&#10;G8i21v7RDvGI2upmcAy8AAtyOPrUb3V3LCD/AGmrGRXVJWuMFWebOCAOPTnmpLeG5lljgmgm3r5b&#10;pIAzZGWbH3ORz3/Oo7DzXWzS9tfLkkjhEM+0+XL8+4g5j4I9Dijlj2HzS7ky3dyL0u9225ftU6/N&#10;OI2HbkYAPB7MOeM0yBrpoI4A6yNGqlVljmd1xF2bywevY/SoIIrgL5geSFWs5lIjXcgzJjoY+hz7&#10;/jRqNtKY5HktfLZfM3ZVfkkCgDg2/K/r9aXL5BzvuTw/a8oywLDmS3Xd9nmVk+XceQnZhnPSnWl1&#10;dzPmeQP5oAeEwvlG3lsj9ycjgHPTmore3lS4Igt1SSW4ceTlkyUhI4/dYzk5GODQ1qHgjs7nTJPO&#10;h4VthDLiPIYfuB9Dx3p2TDml3F8y8hht95EkXyqlwy4ZFZwNrfuc5+pGalf+0w32iQt5sau6+ZaM&#10;yNlsDDGDg4zxn+dRw2IlnMEli67XhWRlh+X5Rk7h5XH5j6CoLGwdLaS1XToRJ9hA8ryWG/8Ae5HB&#10;ixyPQ0csRcz7lnFw7l7RZlZYJm2m2cEZwMY8jn8Rnij7Zceaj+dtmjnaY7VYeYEj2tgfZ8ZHcVCb&#10;ORGNymlLG4j4jYFiQZex8sknj6/WnPapeD7RBpqsJoZnkiPUh2Vf7gIOQepFLliPml3B5LiOaS2t&#10;9Unh/dqLdPtQVSxflRyhUj0wOuOmKc9+J0hgub2RVnBCyDVG5Yy43YMmc4Hr9KcLO6TUJJ4IkVVu&#10;lYlpRztQg5G9Tkf7vTqGqLTTHJBHayxRyR/uVVluGyp3MxB79faq5Yi5pdxZbuVv9OXUiDi6WTNw&#10;52neFVuHJ6fzpzXLFZrafVJIx5srxul9NhflGMfMMcnPGetRQtfeVbxXIY/6LHH5rXD43GTcMkfQ&#10;856HoKcoe4eQwBQzLKWVZGVstKAGxtP8IxnoaXIg55dx09/qYSRhrKzR+XKqzR3EhIwiKc7jx+Ix&#10;Tri7uhPM4vIlbfIRuudyuohC9h157VHOl3c2sl6ts6Mu+Nlmhba+ZhycJwcDsBmjUd0ovLdrLypR&#10;5zzW7g/OpKgFCU5yM8jP0o5Yj5n3LupJfWsTbCfLmafcphYA5OOv2ckHr/jVczSy3Ez/AGuTy5bg&#10;FW8wgxSR7UwS0A2nkdWwfzq5f2UKbLT7ANl0ML8h+Ri7Ebv3XqOh4qi1mrRXDx2qbWjuPLkLdnfb&#10;hvlUYOPp71nTXNG7Km2pDbS9vHa3T+05pN/lRyW8uoGMhi+dvyydQOjdOKcL8z753vpll3xxTq1+&#10;WGHl5PEg6D8qYyXFo0IuNifvkdfMmztKxng4duPcj8TTrd5Wns7hIfJnjaBZgtw3I2Mx74IPpz/S&#10;tOWPQnmfcbczzpbzRrqXKtI6n7VJlgZFwRtOT+FPnvpWllvLfXZIJG8xdsl3NtPIUA/MemeDgU23&#10;kMtsI54FG7y0kjeWRhtMu70HG3POMjHWkD3SxR3bK1xG0ilmjkaRWDTDnG3px1BzxRyx7Bzy7j7i&#10;51LbMr3o3NDOBG1wVVssoyCc9h1FF7fXCCa4S+ZkT7QwWJnd4/lCD7o7HtkGmva3VuXjfT5LiNrb&#10;LK0bCRQ02T/yz5xg+9R6ijXlvNNbAlZrS5aOSP72DIMA/u/pwcE89aOWPUOaXcsI9zHdKRqREccU&#10;KtnzmVvlLcqyMep/vU23jvDNDA0K7XktwT9jmKMpYlsZj4wcUtyl41zIvltJ8x2vJGAdyxfcb9y2&#10;euMg1BaWgjuoV+yfLDMHjk8n5lKR5KkpCOc9PWpsHM+5Mby9kgVjd+XuBdWMUhUMZRlSTEduQOOg&#10;qR/tczSvbw/NJEfNt2j+WRWfsWh+9jtio7eC5t4YJ7uy3QyQRqJhlo+hbJPknHPUE96jSxjhWONN&#10;Oby2uIdqbWyn8R2nyScfgetVyxtcOZ9yaJr2e2aRTIyfvN/lwsxRidoyvknI+o96SeSTZJFMrfu4&#10;GSNktXCsuzG3iDIPPTqPTtVa+sgitcHT1IktwGllhdWRjLkA7YzgkY6jvU15YvLcXG7SAY33n7RG&#10;pOcug6eXyc0KMQ5n3Jpbm7sbrFw8gjhw+5oyCAIsbsi35HP/ANao2aeGxjjF9Is0apF9ot5gu5CV&#10;bIzGm7Gc9SfWmz28UxuLWSxWNoI5drxqcHd8vGYsdcdOakfT7oPGi2KpJ9sB+SQLnam3I3bcn2/M&#10;UuWIc0u40ajckzBNQklUxyNE39pEYUuBnHmEYxnOeRSS3KTQOltqcm2aG4kj33jNh+FC8SY6Z7Ux&#10;BPBcQxeTGzrHBH5TTcupl3HB3EA47A547diRZFjuJbSFvLuIF/dfaH+8Zic45wcDsKfLEOd9yaW+&#10;nhnFwl6/7tpQyreTAjEQ4OGxx15OPemm7uIPMgsdd3/KzNDJdSk8Rc7csQeWHGfXFMupUlLH92gZ&#10;Z2haSdxsZ2VQM9v4hipJobma5a1mtrgo6yFXjDHYdyLwdnoDxz0o5Y9hcz7iy3t0mXkvfljmYtuu&#10;MNHiHA4wSQM9/wClJG05uYYZL9iZLqFfMj84qQsXOSgXGeOc49aZP56pJ9stdv765Ed0kbbVYgKF&#10;ceXx9elONvcpqS+S0kXl37F3gxj/AFH3seXg/nQ4x6IfNLuIk13cIyvcg+dJu8uZZpRzJyQ3l5HA&#10;45NKzXfkyTS2wDLbuMyWswIYy7eCE/u81GbeaWIJPabgPKLFVXlMFgwBt+/cfkaZaW8gG820aSMs&#10;ERJUxrJufeDlYgMEDHTrS5Rcz7ls3N2buRWuBIcyRmNo3O8EBQynyTuPP1FRXMt0kDSxDzIVnkb5&#10;o/miOMZ/1JO3qOwGKdJaF1awv9Gk+ebcFdTkhpOcEQDJA5HJzUS2UxZbaaxlaT7O375ISCN0n8Q8&#10;nHQf7PU9aainqPmfctTJePIpAZQJFaGT7KzxsFXv+5IXnHOR39KbAZZpYztmWVp1cr9nYYIQ8j9x&#10;jBz0PHv614bOOC/YCxt4yz3JXdEy+YhUf9Mip/MdaathMEjMmjLC6+YVDcqdsYyB+74+mO1CjfcO&#10;Z9yZbi7nj+zvctFM5iSNyrRgspZtp/0fg896Jr92naVNSmhWSOR2H2kIokZRgEYj25znIGM8+uRI&#10;o7lY72HT1Wb7R8yOuM+XGQeDGD3HoKa2l3IKx21osey3hRt0wGMNuAILqeh4/Q81MYRQuZ9xZNWm&#10;jtSLy8kKmRw0w1QglljA5BkxkEnoeakkmeK43LqbN9mvNuGuXyY1hyDnzD3J79qgSbzPPSSOORZT&#10;PvVZCGUvIozjOSPzHpSym7t4tk0e6JZLra32hzhD8oHfjJz2xinyBzS7j4LmRT5E+ot5crwgyJfT&#10;YHyEk4LDGfY8GnW97qSeWU1n7RHGE5+0SmRfkZucn3HPIOOaaWZ71thjWRZCzDzn3SKsQGeh3YLH&#10;kf4ikMV20MqvbSLNah/naJj5g8oAZ/d/XBAp8o+aXctlL250uK6t7lpHjsNm9ULg5YdcQsCePXIz&#10;0qub24E6OlwweNpZWj+bDqxCZA+z4PTp6mryxSLZrenSk8yKOEFY1J34B5H7rP8AWs+exgllCWtk&#10;GWaFdyk8/PKSMfIOeD1OfY1nFJ3v3Kk2khqXE8M7W0OrXCbWjEK/bAqsoHO07l5HTBAJp8V4901n&#10;a3t1LH5kcTxtHqjFc7mYnmQNg49eKYYLmKW4vFiXy2uJnP74YbK4PRwQfXjPPQnmmxFJLVrOaGNg&#10;qr5MyzMB8kJODzkHJrTliTzS7kkVzI8cdyNSx51v+83XDfI7TZwfnOM/XH0FNN1JNF5DarPCVaQx&#10;yJeTcEy4GMsOR9CDUkU85uoY7wc+XbDzftD/ADELuOT0zg46nOOetR2UdzMkbW4UMY498cczAq5k&#10;LfdKnBOBxjFHLEOZ9x0l7qMyuX1dXRtwWaOdyMecBg7idv4ii9ub2Z7iOO+RXkeY7VuC+8O4UEbQ&#10;emO2QKbDHcTwQ3kFo67pIUaKaFtp+ckn7hwc56ccU2VvtMUuLDymXaZrdwSVZpifl/d8jpyMjvRy&#10;x6hzS7kn2ie5dpIr2QbtSxtZp1ZAi+hDAjOeiilR7xpY5A3nfNGsksdpKT9wnLfu8Hn8eaY8V5BH&#10;JgTSD7RcyNHIu7Kk4LK3lNzzjoM4qK6tZLeaRnsvMwr5URK29AgAYYgByOM84pWDmfcsR3N9Hbxo&#10;Qq/6PD5scdvLk7juYhTGQT+GaFee4giD3W5lkUR3cUbHJMm7nMIwPX27UkVjeqxS2tGmW1khXbHu&#10;JXbF6GE/KfX1PWgW8DTrfQWHRQZP3ZKuAmcN+5GCD9KLRYud9xytqclxNAI1jmZc7I1OHLPyylYR&#10;2GeM0l01wFlRkl8uZnZl+xsrocYB/wBRyB0z+tRLp5ksoCmlF2j8n9zNCxH3ix2nygeB6Z/GktrM&#10;z20C22lx3C+ZIoaPcpQNLwQTEOP04pqMewcz7lieW7iR7iFm8uS4l3FoSFPy4725xnt1HcHtSJcB&#10;2lM9y3k4VWbzCDA0SjqTAMY9cgc1Ebe3jTyX0xdt2ZF4iIKMZMDOI/X1OKe1jtNw4slaPdcsshOM&#10;AjYQflAA6+3v6Lkj2Dml3GJf3ixxu2qTMThZopdQK7S0gwvyyDjGcHFPuL8yC5n+3zLNEroyNqDP&#10;8rSBc4Eg6KO/6VH9mnto4VuVWNWmt/mklyBtGeztkY7kcdyccSR+ZObW5W38q4je3LmO4OCpdicY&#10;bBHt0xT5YhzPuF7M6C7ij1P+Od42W6l+ZcAAja2c/wCeaLrUJN8l2mttbyr5i7ZLyXacLjBwx7nq&#10;QCKiMry2r7rZRuUho2mchlabPAwOMZ+lPb7QY2mhRpo2kkH7l2kUq0wX+6egHrkYo5V2Dnfcknut&#10;SJlV71d2Lj79xhXOwDO45/MU03cis0321mjhZ2KRtI7rti2/wrnqQe1JdQ3aPJGmnSTRyW0jNCyt&#10;5g3SAEr8nOO3WmX8InjkkhZistvdeXKgKuowvX92T+Y9uaOWPb8B88u5JG93HJb4v3+S1g3SHz2D&#10;ZbcQUZWwfxHFEUd3IqwmCNlkMfS0mKENJ82PkyOMGnGO8FwqyxtJ/q13SRgFHWPIQ/uTxz65qraW&#10;Z+0QRfYvlW4iKt5QyjKu4glIV69qnl8hcz7lia6upI8G6WFZGmK/u5CqNuAwcxnaCPwNSzS3U08k&#10;tqP3kkLs0DR4SVS44G6Ec+nHPvUVnFP5Vvd3Fi0kMkKAzRkupy5bP+oOD6jIqH+z2ht/l0t/LmMW&#10;2JY2yrFiWKt5PTv0NNRi9x8z7lmN7uSFvLifajSiTyoHLIQAoyPJOR7EfypA0sAWK43YhhIjaOzZ&#10;VPyfdIEHBz9CPQ9Kq6nYpmW6ks1KtbzbpLiFgyM0mVyVi49BketTX9lI891JLoyNGys3nRjjoByP&#10;LGcEnnqMdKfL7wcz7k0dzdadPClwZPLhETj90wYBEOTkW+SB+B9ahkmuYtNEYvpmkiQCOSGcLuR2&#10;3cExpnAOcZyKGSHfcWd7Yqv2dZZEkjUgfc2nBMWM8jpk07+zLlEX/iXqJFuIfmWTbu2J2yV5wfUf&#10;Q1PJHmDmfcG1O7SWZo9TedVjmkjb+0iu0cDcMSY6g5BoFzFMN0GqSKki3DANeFwrJHtAyJCO57VC&#10;yXNvJHbuIGkWEIqtKQGDTAkA7yM49Dn0AqSY3DNcXNjbkR3FvIWj+0P98y8Hr1HYgGq5Ii55dxxv&#10;LqKaOVLxv3PytGl5Kp+WLkHBweeeTRHd3UQX7Br27zFy0Mt1K2cRknb8xHfpntxUd5L5ys4McYb7&#10;Qys8z/upNoUdjt5LcEAH3qaWK6EhtJrWVkkWRY2UM3lkIi8HZ168c0co+aXcsWDXd9HLavdsztJb&#10;hYyzMy42nPKOQPcjvVe8nugJobq5aMsGiSTa0e3fIMA4t++Bj0NWdLtrq4vGsp9PjZBdnbOykFWV&#10;VABBj7gHpVe4giu0DrZbJkkhiAdSA2G3A/6rOMZ6cVn/AMvGVf3LjZbu4WWO6m1Ce3/eYuNsgUfK&#10;GUMRtjyDtxkZHIpkOo3cNsxvLuSRY2hWWRNWOfus2P8AWYPQEEevNJJp07rGltaLHm2lLDzQNu99&#10;2eWXKn8fwNKl08V7NKbeOTLyGZBOQwxDgMMk5HPYkdq05Y9ieaXcdvPl+RFqTt5YtzGr3THcrFnI&#10;/wBYenHpTRfyGVj/AGk7JcQqNyXU38Urc/eA6dec/ShGmsR5cce+FLxWVVnc7VEXOOvr04ojjk8y&#10;GNXj8xfsyK32ht0gG5mXODu7H1HPSjlQc77j47q++WC21szx8fu2uJWdQZTjGTyBjryaSS6u5UVj&#10;qS5aNgszXWCHebOGGPbHPP50trBcTyi1eCdZE8uRZdpYEfMeTswV578+9RWPmslolxYiKSSKAQzB&#10;Tsk+YsRzHwenBxT5YhzS7j0urg3Kl71lYRXM4H78I2ThcEAAYweCCKcn2xYI4FuRKyKCsckUrMMR&#10;DowjHf1qCKC5WNZo/MiX7DMu0JuTJn6EeXxkn37Gi+t55Imke32lWlByqkJJ8qjg2/3T+B471Nuw&#10;uZ9ye3lvkPIWPdNCis1vMjAeXuIJEf8Aez7UtvdXMrskzCRZNpkhMLqyEMzEgeTyD19/WooLWcz7&#10;ba0CSS3Uh8jDJkrFtwP3WM9xxzSzWheBbW4051uIV+VvLO9CE4YfuBkZJB7cUWi9x8z7js3qQ2ol&#10;fdGY0SO4aP5gpbO1gIcjt1PNSOdThcXToyyKrtte2ZlYM3ZvI44B4z6etRw2iPdSRPYMmHjRmWE7&#10;DtQk7gYsDk+v4d6r2Vm6QNarpcKzfZIwYPLcZO8nvFjkdMGnyrsHO+5aAmYMbTztyQSsF+zsGXJA&#10;x/qOemexHvSf2hciVZhN+8jkedo+R5qhQhwPs+PwxnmmC08sfa20YIywqfLZSxIMrdD5ZOfbrimt&#10;p4uoxLb2CsJ7eQyQsCMeZIP9gHPB96OWNw5n3JJZp4JWtbTVLiNV8tYIxeBVOHJYD5kIIAPBA6+u&#10;KI70XQt4rm9kjE2Asi6oxBJl5PMmeijoetONtdR3018sGEW6Z/8AXDnEeDnDgg/h36HANR2AR7aO&#10;ymgjkj2wKkyTMMNtdsHB3Dk9xRyxDml3F+3Syot4dQIMkMol/wBJf5GMgAz85PQD86SS6fyZbebU&#10;5ogsk7rIt7N13ADGWB/LIptrJdMLWK5Rt32W3XzmuHzuEhbBPrjIzn2NFqk1wuYdu9g29Y5WDAtM&#10;cHG09Qo56H8aOUXM+5JdX2ovHITrCyKfNCzQzO2PmVedx46Hgj6UXtxcvJcIb+NWbzmKrcF1dSqo&#10;CNq9vbvTXS7ntvtqW0iSs6B1mjbaxMxOcbOCeKbeI0tvcZsjEyrK1xayxnIJlGCp8vkH2zRyx7Bz&#10;PuTNPPK0226m5v44irNcIV2qM9iGGR2XoeaSJ7qSWOUuJvmiWV0tZd3OSSR5eD25pPLvoTOytNJ/&#10;ps7rDIoYMAgyQfKJyMntUE0Dxz+b9h8zaB8pjVvMjWLt+4BDfj+VLlXYOZ9ydJ7yK3j+RY2+yq0i&#10;xwygtvk+b5ShBOO1OaSWa2w9zuZZMR3EcTE5aQEZzD6Dpn8KjtrG6ES21ta+cLdLYFUZsrgFs7TC&#10;3B+nFOFolxcR3kOnujfIJD5ROVwSVb9yMEHoeO1NJMfNLuOEl+b2aNol81kZlMcZ/e5IG5SsI6jn&#10;jJokFzH5xZJNkshDIbNhImFAzn7PlgDnnBqsLFrjTUlXSWztQrbzQllJ8wsQv7oHGPrx6097Yy2q&#10;i10uGdBPMFWPKlAX9TECOePTjrRy62DmfcsPNdWoa7gLbPPIbdbttOIwM825x0+n8qbHMXeRWu5P&#10;KaOOKSPcQ0LRpuycwDHHO4EdahnhFs0kUmmjy7iSaOQLGdykkL2jOOfU496mTTtt7LLHp6tGs0jq&#10;ysBt2xBD0UDH5j6VLhG4cz7kLajfCDf/AGtKWzIJIpr/AB958KCVkHBxwccZqW6v/nvGF7NHNCkh&#10;2f2kXypIjxgSA8Ad8/pUAs7qzs447gRqjLbx4Mu7G1ic/K7cfh+Q4p5NzdRQyxRKtzH5Z8yG4OGD&#10;Tkkrg4/DPaq5Ii5pdyS+kkha6totR+UySmFvtUg3KEwMFWPIzn/Gke/lEjXH9uSQSw5GHvJirARd&#10;8Nkgn2yKhuJ5ZIrotbqrbbj92ZJGDKzgDjHI4PrjNSzi4iimubRfOhWSRtsLNJ8mQmD8h6Y+tHKH&#10;M+49r/U4G2TX67l3ncbhgjkQgZyxPr255psE9xG8Ya43JCys0azMzjy4ufuqfbrjNF3BexTyG305&#10;pklhuX8lo23c4GEPl88dAeaRlF0yyWwYq/2hVb7rx/uQCD+7yD9R17mjljbYfNLuRtG8k00IEnmL&#10;5StHKoZmRnIf5d5Dc9R1pk8VzNZXNukEjSJuC7IwhK+bjIBzn+fFOnto3mZooZDG0kMDbo2Yr85b&#10;ft2noQeBn8KqzRtJbC5m02KWKT5JV2qpRhPgkZQnnr2NVFWRnI0L2O+n3k2FwsgjmBjnUblYMFDK&#10;2w9vTtUc+nma8eF9HZljWTzFjiBZCFBQr+55GexHGTzVLUIbcW8jizt1CthirLx/pITd80Pb64wK&#10;k1G3jF3N9ps42VZJyu5VzjgYGYj0znHPsadg8yzFbT219DdxxsyqGX5YVU+X5JJVl8sdD+tNS2je&#10;GN/Kt8sqL5bRLhtsBPyt5XXPPB61VMKtcNbPaWaMomaGZYwqghNoyPLKgep49cCnWpY2szxW4Csz&#10;LJFuiGyQW5LMG2AfkeRSce4PcsWs1swhtzJDI0aRjeLyJySVJZmUrnp147D0rR0NIpVivFuI1Vvs&#10;xVsDKkucjdtAOQD3/Cs+3muZHjAvPmVofLb5MB/JbcjbXG0nr0rqfDEEs5t7cTsrb7TCyRI4fJJP&#10;zb/rmufFVIwp6nZg6ftKiK/xA8ceE/gH8JvEHxa8a3MFrouh21xcXkh2IeHXagynViQoXJySPevw&#10;G/ag/aU8V/tR/HLxL8X/ABPPbs2pXFy1nDJAjfZoUlVIYyAnBRPlznnrX3t/wX8/apGjeH/DP7JX&#10;g3UI2GoTrrPi+GFkBMazYt4H/e7gWYGTjP8Aq14wa/LiS8srad7uCeNw0czZkiI3qZlz8wkOGGO+&#10;K9zhvA+zovE1FrLbyS/zP3jg3KY4TA/WJr3pbei/z3NArdapqCWlnaW6zXzXSRxARDzmG0KAfL5Y&#10;HOM9q94+H/gxfBekwWlvpcayLeHzrxoYgksixg/N+6wORg9OnFeb/Azw5ZSXNz4kvAoW1ubpbQKE&#10;3OZAuWHzqNyYIwc5z06kfWvwY8FQSWcuoXGhzTQ/aZGZvsakHMOfnXeOufvZr7/B+zwdB1p9dj8b&#10;8YOJK2aZpHIsNJ+zpaza2c3stOkU/vfc8kuEii+0RNbQBfLtZNxEYKMZSf8AnnyPcGi900EPt0lU&#10;nt5Hk3WzDJjaThht2AjA4znjNdX8V00Cy1y7s7OGOArJZosUyhXVThhtYPyDn1x1rloYWuNumz6c&#10;zSbwny2yhkXzW2N8rtlRn2NfiXjJxxUjRjkeDdnJJ1X5PaHz3l5adT+ecdelUdJMWO0vbxWOnxtM&#10;zNdARxweYwkThcruJHHAI47e9fWv7FP7ImswCx+N3xM8K3QkjnL6HpU0YQjEQImdSOD02547+lbP&#10;7Bv7BmreIfEtj8VvFNr9p0uz+0Xf2eWDcHkJA8r5l9s8/rX2X8YdSsoBHpi+FLeNbeNzDMqhcbYg&#10;egjOOOOvbFfxb4sVMZgODK86dZ0ZNfytuSe8YyWzfV9nY/bvCPgOliMwp5nmNPmineEXtdfakutn&#10;ay769DjY7a8up/3OnyybpFH7xArhfLB2k+WSRknHXBpupaNNpGkSeIL7R7g28LRlZYrVWkDEfMpH&#10;lEdecj0zxUdpqGj+H9RXV9Yjt4beHz2kl+T5dsSkY/dg9Pxz+VdZ4P8Ajn8LPG+n/wBjHRbK4upg&#10;sdn5yozNhCQxBjGBj0+nGDX88+GPh/lfG+IqRxmK9ko6LTd9EvU/qjETxlGKqU6TnFP3munfU+Pf&#10;iV438Yan4vmk8T2Vu9rG0Jhs9wa2U+a3zf6sfMR1OOK4e4ghlG7dDDvZHO9VRo98x7+UDtI4z6V7&#10;D+1z8OdW8Ha7Df6p4UtbSKSSEboigEsZ5bG6PgjPTJzjivgn9o/9qG6ubeP4c/DTVSLUNAL7WLV4&#10;wzoztmFPlX5cZyeec9O/6BT4MxtLOpZPh48sYPdqyiu77t/if0TwPl64iwtJYCKjFrVp3UUt/wCt&#10;zd/aJ/bE0/w+Lrwx8L7m1nvt7R3epR3kU0Vvl9oSM45cDPPTBxXiuhfGO+ttQmTxbp2m+IFuILtr&#10;gataCSSYZ4JJVHBBHBDHHriuJlmlyNt6uXAVjGVUSRtOwVlPm49MggV1nwm+D/xL/aI8cQ/Dr4S+&#10;HrjWtXvLe8/0NbVMQJ5uDNJJ5gCIBnLk4x7kZ/buH8iwuR0Y0cJG83u7e9J/5eWx++0MnyPIcrm6&#10;toxirznJ8tkt25XVkt+i7HtXwT8M/shftBeM9L8Da5oeqeE9Quo829xp8kV5bs3k9TFJEkg5P99j&#10;9a/Rq5/4JAfCLU/h/wCH/hxf+LJbfw5pt419qlvY26Qz6nO0GNu/b+7AGcDkgZwQeRc/YK/4JifC&#10;P9ibTYPHnjaW08R+OktJDJrTRAW+nFowGjtkMhIA6F2+Zs5G0V9Aa/4ojMtzayXSqskkiMPL2sp8&#10;jr98hhX7ZkPDLlQbxdOPM+lunZ9D+EfFjxulLOY0eGcVVVCntKTTTltzQunJJJvlbb3ulHRlH4Xf&#10;CD4S/s5+E1+Hfwb+HWl+H9Ps1hMltY2sas58vJaQlN0uSOWJJNWJ/EG1Vt7izigaa1TMUnl/MGfG&#10;V/d8n29KyZfFsk/k2c91s8yOGN41jVlUiNhnBcKVOc8Lx39KoW93b3v2aFZYpInW3VkWNdvLnBQi&#10;QbWBI+Xmv0PCZfTo00lFJI/lfNs7xmZYidetVlOcnduTbbfdt3bfmy7cXr3EeyKC3Zma8WL7gV+M&#10;AYKcc49R79qqXMflP/aFpYtCxWQSfZzgBlQ8FQygHPovWqEfl3dmht2jeaSK8ddsSrIXz0ZC+Cfx&#10;qzJJBOTcSWUm798GaODbglfmDbWbB716cacY7HhyqSluycG6jeOe3VpEWa3MTRwh8qV3Hnd2YZIN&#10;OtUvEuo5o7G6MMkMIL2+Pl3MfmwFP496qpazJcR2k0IDLPDbiRoc9Im2vkrj2PP4Co7WFVZVudIt&#10;45MQJu4Abhz2i4+7Vcpm5O5Zitp2g8y4sJGjMCl5FjUHmTlseURnsQcZHvSLYSpb7zYtDK0L7ZGt&#10;x5cg3YUEtDlTt4/Cq9pbovmiKCNZNlmymMJyG3E5xFzzx0wcjODzUcduqxYt7C2Vm2tt8tWU5lIx&#10;xGCDx6/gaOUEy60d0kH2aSNtqi6WPcoYgF0Hy/uyTjntSzyxWN20izWoEbXGP3iw79oQAH5ANykk&#10;1nXItzbJKbaOOO5jkZgpj3RSGVNrcxZZeeozjoav3c1zBLIWuFibyboGVmj2s+VAJGFwc/SjlQ7+&#10;ZMNVWJlTzkXcHKsskcnKoDuG1TuGc+pBNTw6ok7tbG5hLRXlodqhSEbYFbgplc8dV5/Os6a6kSWb&#10;M0m3987QqqhlbYoIwZSCPmGMU4mO4uW+1XkbRSX8K75LdV2YhBwcSDv/AJNTKlGS2LjVlHZnQWHi&#10;V/Ob7TLbeYstvE0bLGVO4uSPuDBwPzrS0vxI7vZxhIGa4it96+WoZsu2TjYAQQMfWuLtpkln8mZ1&#10;8xrqHa2F+cqh+TCy4J7g/pUVrqECWtoUmik8k2siZjC71EjYBDuQG9+tc1TB059DqpY6rDqanxX+&#10;A/wH/aL8Lz6N8VPhfpWtLdI0Mtx5aR3GfNKj96iB1cAcHIr5X8Zf8EMfgbBc3138IvFrJD51w66N&#10;4jSOQoQMBUmSENt543KxB/iNfUKa3Y+XJDJeAKh3q0kakHMxOCGk4IJx0A4zWw3iUeTeML3d5aXJ&#10;jcwjegLKD/H864OelfP5hwzgMZ71Smm+9tT9K4W8WuNOFY+ywGMnCm94N3h/4C7peqs/M/Nv9oX/&#10;AIJdReA9In1S58KJb+VHbvMzxxtEcRtkq4j2kdOOG9q+GfGfw3vfAXiN9Dezmjt2mg/efM0aq56n&#10;58jJIBGAPpX9Ea+IoJ2kgkhhuo08pZoUiR0MZh5yjOMAg84zXmPxI/Yf+APxU8Na7oPhLS28F3/i&#10;a1ghv9S0HT4dkuASr+XIjx9uwVvVhxXxGbcESkubDWXl/Wh/Svh/9KKpg7UM7g5Xa95PRa6tqzkr&#10;K705u1j8ErabUrO5t7lTJHMytuljiCsredtyHU85AHzCva/hf8df2nvC1jPaXHh3UNc02NpjH/aE&#10;XmcB1G3zAh7Z67hivb/Hv/BFv9ov4M+LV1zQLOx8ceGYds/2jTbMR3ar9oyySWzqWOPWMyZr7G/Z&#10;P+A37Lmo+AZLTxnY2NjfRs6z29wqo6HzdrZDw9cjGCAT3r4OpwZDNm8NmFJf9vL8mv0dz964r8YO&#10;CqmSU8Zg4xxtOVvg1cb91pKL9UmfGfhT9p3wLrcp07xHZXXhnVjM4t4NUjCxGQAbQkgixgHoQQQT&#10;0r0e4sluI5HtYiqvudtypz+7J3I/lZOD3zmvPP2+/hd8CdF1xRYRWf8AZ/2y5W78mNOE83bk4jPb&#10;n1APeu01HR/2ZtF+Cem2X7Jni37b4rltZFm0acLJG77QmBhM4JPp+Ir8vzjwg5qlT+za6jy6qMnd&#10;Pyi9/vueFipZZiMDhcbhaVWCru2sW4Q0veU/sr1Vjr/Cnjvxp4Qug+k6xJbrhGmikhDoxWEn5kMZ&#10;BGT14/CvUPAn7Umgs6WXjuwt7N5DCHns7pRDym5jsKggN3xnnrXyTqnxi134S+Kbfwp8f/A7eG76&#10;RmNtfQKstu6CDLKyiISRnrwQRjnPeu98P+KdK8TWi6n4Z1u1u7aaeLy2tpopFZPJOduGXpwcZFfh&#10;vEXBeIwlRwzHDuD/AJrfk1p954Wb8J4XFU1Vr0tJLSpF6P8A7ejo/mfZWheIdE8SwQ3egaxa3cO+&#10;E7opEkBBOSrbVODgZyQBUy28Oo26PGkFxus5lKzRo6yL5n3TlGyMHHavkXwr4s17wvexXuieJLi2&#10;bzLdVltmDDZtLDcpc/jnp2r1j4dftGeIY9M+3eN7G2vorO0Qm8tGhhnbdLwRG8wDcZzgCvz3FcKZ&#10;hTlzYV86Wumkl/XlY/M824NxWFi5UZKcXpZ6PXpbZ3D4tfsS/BL4j202p6Fbx+HtTuGll87TYIjG&#10;W85Bu8opgjqCBtJB/P5q+L/7Evxn+F8uo6hp3h631zTbWO5ljv8ARIEaSFQygF4Sm9Mc/dDDBr7b&#10;8M/EbwH460pf+Ef1+BpFt8yW/ljzE3Tj5vL8zOM9cZHv0reuZbaS9Z3dNzQ3MTsFzjLr84G7OOex&#10;6V9FkPihxjwzKNCrP2sI6clW7fopfEvxXkfhHFfhDwxnVSTnQeHrPdwXLr5xej+STfc/N3Q/hd8V&#10;H8L6h8WNA8J79J0m7kW+v4WgXyJPKGMDy9xBYnIxw1RwePviL4ql06C11D7ebe6tl8kBCHBy21sR&#10;fKeecjnFforqv7PHwf8AjLLv8aeGLeSaV5g00arFLu8odJEkyx6YDE/Srvg79gH4R/D/AFG01a08&#10;mVft0JMd5bA7lWMlVYhuG98Cv6q4F4nXGeBWIhSnRSS5m3zRXmpKzS9Uj8LzbwhznKsVGlhsQp0+&#10;ru4u/wDh2+SlI+AfjX4v8TePND0e01b4MaNpEFjbNam8061VXkbzeA5VQckZ5BHGa81gvpoibRYZ&#10;I5Y7edo0dwdxVwMDLkN8p4z1r9Av20PB/hvQ/DCnwz8KZ5Lc2+2S5tLMXEZkWbKjKvuH8XUelfn3&#10;q1r5LXAg0y4h8uOYSWdxCwYK8gBGCp+77H04r9ey/wASOJMhr8mX5iqsVvFtVIrys7tfKx+d8UZP&#10;jMnx3LXbk2t3G36Ggs5L3FmI2Xb5nkgwiPdiJSBz3BJ/PinfabgRRRNp9yWR1XyZkDK48ncGBKcH&#10;P459ayLqArbzzpZxTCKS4jkjaNEyvlphhmMnoD2AzUV3Bbrb3Ai022/dpIVXjPEKHHzQ+/Y8H8q+&#10;0rePHFU8G6caFKM7W57S081Fyav/AFY+Y5i4bSS6uLeC50hnkdY/OjZQdyFfmIPk8HIyQcgkZ45o&#10;SxnjuLSa2gYNG0W2N4EjkVi7blIEQ3Ajn8c13XiTXf2fp/gvY+HtO+HF4njCO4ie41ZriP7O6CLJ&#10;2jyyBnsOh9qj/Z8/Zq8d/tF+IZPD3gmy0seSInke5ZIiMLv6eVhjgjsDivxfERxGMxLm5e0nP3nb&#10;dt3bv951xwNatiIUMO1UlJKyjq7vp6o+4/2VLiTxF+z34RvZlhZ/7Nji2ywrtf8AfyDB/dcHaMe9&#10;el+G7R0EUDGNxhmXbdJuyZSANrAdBx9Ky/2bfhPL8M/AWh/D7UEtvtmk6daW+oJC0Zjkmy251IQZ&#10;5zg5Fe1aX4Jsm0a3YXqlvJB3FVO0+YSCcMD7cV/L/C/hTmXF2fYnF4WyUKk5JN2+27aM/ujA5hLL&#10;cjwtCsveVOCfk1FJ/ieZ/CvXtG8P3d3dXyw+Sj3Cs21TgiTAZTtx+GQRWt+0Z8Q/A8Pw31y4V4Ss&#10;VvI1w0iqpVfKzkHZ9O571j/FLwrqfhOyuz9s2yywyyLJ5SupLSjjJfj6V8a/t+/GPxB4I+DPiy4t&#10;rgJNNN9kaPao3btg6GXpjPTkYr+nZcQYzhfD0srqU7tuMdlfsfecM8M0+Lc+oVKVR3lKPX0X+Z0G&#10;qft0/Bf4O/D3XvA+jf2b9ovrd4SjWsTMrfZujAJkjdyDX52/CbxJbT/ta+DfFuixW6eb8RNKKyRr&#10;GquTJGxUEpkAnkAgda4bxJ4puPEWrNq19eLuM82FmjLBcQjchYSdR2OK779iTwiPH/7YPw98L6fG&#10;rmfxxpt0y5A+SECSRSQ4I+Vcgt1r062YVsyxVKnbaSt95/a+V8D5PwLkGY4uMm5VKU3Ube/LBn77&#10;+I7RFTz5tPVeLdWuHWLq3J3fuyOPXuK4zX44pZLqZIbVlnsLiR9qp8uCBkHZgjp3Fdhrd1aiQPb3&#10;m2RvsrLmFSw9CRv+YfjxXDa1Lb+XKxe3Uf2W0ixsmAN0nLIwc457V/RGXr3Vc/yKzS3tnYbe6XHc&#10;vIraZE0mPNt5IHAZlCKDgqE6Hrk4z2pbaCe5kwBuK3CpMjQ72QeXuUldx/i9Ohpk6Jums5bIyKRL&#10;5eyFAzRkLnaVkJbkZ6UeRItwskcLMs0v8cZbYyRH/YOAwP0+ler0PD6DoI7+4tISLaZpFlt9yqoU&#10;9Se4PXGalaG/udso0+bcyxbop0G9NzncM+WflOORyMVTjgWRrXfp0MkM7W5RiiKYztb5SBGTgH3z&#10;imW6RSS2bta2+1ri2DN8pxuDnPzRDqRjHv60iS09n5jzl9JldUjJZlhDPHIHx08nDDbkZIzinPaz&#10;2sl1MnzK9tOrusa7WA27Cy+WADn/ACapLCDKplsIS3lhVYqu75peuDF8wGMHvz170phWZZGWztVk&#10;hhZo5FjVVbMn3cNGQuQp7gZqrFepa1KCIxTS5hUsszgPGqsmCqhkbygcDn/Gmz3dvEsjh7fMW4bo&#10;7yJxgIO23K5JGOOCT0zULvs0yY6ef3bLcNABsDR4lUH+EZGevJ61Jqd3LmWVL1d3mXHlspUbk2IC&#10;uRIMMOeoxzUkk0D2ovYY3uY9sl8qoJFXLL5ByhBUBhkjoT+FQ6fZxxx2FiWhEUjRbdqoDw78f6sZ&#10;6e/SpEmZ7xYY7g5jvG3xy26HeotxyGEgyPfnmobGSC3Gnsjq8JSOQhFUbW2sT/y13BhnPcEUATQr&#10;Hc2yTMtnIdtuyt5CBeZGBOQnykgc+/1ptrEZIo7cxRq01qkjJ5cQLHzmG4ZTDHGM+tQ2z2dpKhDx&#10;srR2wb93t3As2GVvMIPfIPeo7WexgsrVZpNrJCI2EKp8w87IYDzAp6gEc8+golfoNFy3WG1K3Uun&#10;W9v5ondNyxiOQA44/dccHgZ606G0gjna3+z2/lx6lEFkZUXrFyCPL9O4yKrQm0tbQwRXsLx5mV1M&#10;I2N+8UEHDjY2QSMZp6pbvdyW8kke46s0bK6hZMiPAX72GGPX1pjsh0emRxPDP/ZXkzQtHDP9nI4+&#10;oBRTn6E01lu305ZoA0i/ZA4/c7zvMmHXJOVP4YP60tqVKRG6sn8yNo95EAVlcJjDbXbqMCohbrbQ&#10;LHNAzJHBHtcw7gySS7sZKdQT6556GnZiZccXv2hLu3sLiZfLmEnk7Q3+sweME9MfgKJYL0TSSCym&#10;kVJLjMm1Vb5TgZ/dH5gBwSP8apy24gmMN3pluzR7gs+FCspnxn5Yj1z7g0xoEE8wS2iRms52jZNm&#10;QRMV/wCeQPAGc4PHBz1pajiW009QwlisXjUSyLa3C2q7doGRuBiO3n04p0EctnFtkgXYtwrqrKpU&#10;H7OSdv7vg55qnJBma6k/s+3WRmkZt0aMOABgjy+D3yCKbdi1W2kup7WBUEkkdzHHs3FVhI3Luj5w&#10;RyASaOXQGW3tYLWaH57UrFJEG3YhY4iJKMfLHB9/xoiuraQwlnT99NGGZbiKQFjk8EDPGOR37Uoe&#10;e3ltkuJkAjkUPcDZgjyMgkEKTjIxx0qO0urh7m38y6+YtB56K6rlghII/e4IOPQHmgFYbL9nu7Ka&#10;3kuIpG/s9HK+Wpy3nEh8FARkd9v51PchIprxZJbdDDbuUYxxsuDKqjcDGOMHHA6VUkmW409pJLzf&#10;E1raq6zWqgxky+0g7damuJLVJbmGeRcGNYopgqbceaMDiX7rY74IPtSsJkl5HFHGZxb2+7dcof3K&#10;gn51C4Pl4bHT6Gi5VSLiOK3gkFvcTqIWji+XCDCMPL4GTwR0NU7oW72VxZNLGP8Aj4PzRbSjCVOG&#10;DOVIyOvpUuoTWM8txHNKVEwlbb5asAdgJUgydPl4IXvRYehcgggjmbTZLaKHdJCphkWMsPl3DH7o&#10;ZHHNVrW2+0WkKCxt3kOnjbH8g8xROOQDH6Z6ipEmhkddk6uow8a+WCQwg4KN5mGHByMVWtctbQ/Y&#10;Gid47CJ1W3jXLfveSUZwM++c4oBIluLWO2827tbR44p4y7eSx2ffUHjcCvGei856VLcx3llMx2MV&#10;WeZdyW4xsEeVYNk5A9+RmoHgtry3dI7BoxNbmNZI4yIypk46bsEHtz19qWWOaeaSNrdY5JmuP9ZA&#10;uAyoo6smMMPTPNUJlvyr+3uriL7HdLHIw2zRbWCYhJGQFOR/Wo2t5kiZrrStsf7sbljG3lCenlYw&#10;WxkAg5GaqSLEY5pX0m3jkYyFzxyVhB4/c+/f9afDbhPtKw2cOY9Q2sqqhDKIFbtH33dMDkHBFIfu&#10;liDTXdVMli0ckiw+cskC7Jcn5sMYc56cUWsUskVtZ3cbH/R4V3SRhm2iZjn/AFZ3DC9x71RhRYIo&#10;5Bp9rmEx7tyBs/uyxIYRgj9adFbxRXFrDHBFFvFubdo/LzDJubII8rOMdD0PrS5eo1udFq8UEt5Z&#10;yWy2shjuYIlCrGAQUJ/55/KeaxbfTLe8tI0fTreSGVDEki7co/mt8pKqCDg9QQK1NZnSbUbWSSeH&#10;c98oMjQYSRlhyNwDnYf8KxrElYLedLZZUmWMqzRq6mQSNgBvMDZweMg8VlRvy6GlX4h3l3EStBHH&#10;Iskds7xxOysT+8AOMuQ3ynvyRU8sdxi8s1hk+Tz/ACdsPl5CqvTr0HGKqy2yi1YRWUyqtu0ckDxt&#10;u2vIMnG08rjtnpS3qy+TcXC2cMyo10k8bRqpGNp3D92TyPYc4rXlsZOxdkS+ZESTT7hXRWHlzKCG&#10;xECGUlOD16c1G2ntPdw2k2kszMAJo/L5CeX1XEPXdztORnofWnqiW6Wd44sbc+TFMQuRkBdgx80X&#10;pk5z/WptVgjhupENrC0ccrMu5UAwsX8P7ogZ645H0pkk9nZXMd5Z3NtE+Vki+U26pIAQ+9WXyhkU&#10;yzto7q3tpJILfcwgj8uWBdkgOSRkxcEjqM1XgtoHvFsZ7W12+YrRyLCBtIj6kCMg/e64Bp2hiTas&#10;qQIpYwJdQxtHgyeWx3I2wDPpzScSt9ySylgMENr50MjBFO5byMsWL9ShHOFyD7VG9xDJYNdRXkaj&#10;ylKsuPlbzhjDbcc4x1H0otrm4a3tY5LxciO3w3y/JJvbAba6kA8cjNNe6mmsxCbtlkkjhK740dXL&#10;THK7vM9PfpTaJJtQt0tRfS2/2dY2upgx2pHtyq4x8nqemefQVJeRQPJdW6fZWjjjuQrG2QlSqDG7&#10;anUE9fSq928AiuZIRE3mXUi3EexV6SLwcy557beR6Ul5PZR3U17FOhLLdsPNiJyMAMu4ScMDjsOK&#10;XKUTxKiTKxht18y4mjHEYWTEIO3cU55zjPrRFbLbTrNc2EcZW5hj+0yRxbWbYSd/7rA56+vWqxls&#10;ENxtZRi9lljUFSXDQ7SuQ45HUbuo7U+1e0gd2sb5dzXETfNbp3iP31WTkcgZB4JFMFYdcx20kV0y&#10;wWzLJYpI3yp8jGXr/q8MOfXOPWnahpSTmbbpKrMjSywyWrBWZCcBht2Z+hNV5TaKk0QlhVRZWu1X&#10;XbsVpByjBzkZ7VNOuBcW11ZNJjzPmjt1DCPzAVYbHO4D6A0IGrEkcc11Izw/MvnTBh5YkKMse5CQ&#10;WOPUFen45pyR6hKlrLFaTO8c8ZaNcK3+pyB0J/zzUM0LpJJP9nZlka4mUtEX2sI9pX7p6j19OvNR&#10;zQr5sbyadDLGxEkMmFXafs5bB2xnptI68cUEl77PfSyoV0+V9zQblniwyqVyVJ8snGc+vrUMdilz&#10;5kraZMyx+WVkS3V2RifmyPJwQRzkAdKrw29sL2z/ANDt9slww+QLyRb7gOYlPPP4nI9C2K3R5o/P&#10;sYSxSFPMZEbPDNkqYeRxjPBosVoWltbqB7jfGrJIsfmFo18st9o4YjyxtOOvtTby2hMRYvApkXcW&#10;eMI8ZM4Gc+UCRjI5PSqsEXmxfaDptss0YtwVUKBIhfcwG+MhThsjnBqS2do9OhFlJuR1R4WHlhlU&#10;zn5furkcdsjNIkmur60SKS5VoVC7v9XdxOMblCr0yD1wffFSBIJbr7GZ428z7UNpjX94mwAAgqM4&#10;I7ZFV7i5l3MUvly3mBjGyqGjMwGQRJjIz0IHSn3NwZfOcXG4Rx3jPDJbr0GBuBEgz7daGV7o6FBb&#10;vbW05hWP7P5qsqp/DCxzgxjPX/65pGSP7Ms7QWZZZo/mWFQpBgLHaQnc84PGajkeys3jjEsbQpay&#10;bZE2qq5iA3D97ng8EEd800NaQM9q80YDyqrDy9pVvs55B3lSMetCF1LFvEpX7KyW42LayPH5cQ25&#10;VizBdhBBxzRaxCCNY5NPit2ms1PlyLHhg0hB2/u+SMjv0qvayWBit4pbhU3Q28beWqnBCMAf9YFK&#10;tnsOMU7TxZyRW8Ec8ckckcKtH5alT++OMESDawOOMEc0AyQW6TIIhbW7YuLtI92xQ3yj5cGPIPPv&#10;TXsRBJ9ttNOaBtrJMbfjDLH0IBUfePULkH1qDKXNsoR42kZrxlCxqshb0Kl9rEfWpwUlkM76e27z&#10;JNzxxbfmMYDBgpbB4z3zj3xVWAkWG5Ty5rdRIm63MZjhD5Vhk87iR8wyQaktEvBexzxWV1JHLbwh&#10;nhYcZc/NgKT/AFqvFatDcx2lxFt2zW8Ak8kNwEO1wSgHU4PP4VHBFiRY7nSLdZB5CM3G1hl/SHvt&#10;/CkItJb3Plb7uwkaPycyNHGoJJk5bHlEZI4OcZH4U1LBxB5psWimeJwsn2ZfLkAbABJhJU7SRjJq&#10;vY26ssiw2kSv5NmRtVCTu3E/8sx3BHTnIziooYkaLZDYWuWw21olZfml4AxGCp4Pc0blWRvabBAu&#10;iy6fL5f/AB9TEJLsZgFyRj93krz68dqzha+dIuzT7aST7HatJD+75UFssB5fpn3qxY3MLeHWlVI4&#10;/lu5ljjjBaPgZI5XeD3G3j1NUzkXKy2flzNDDaki3jVgUIbcSjOMEjrg9Kygnd+ptP4UDafDYv8A&#10;u4Ggt7gxEsr/ALvDyc/x5Xg9AAMY4FSv9stpAbmJvm84TN5A7OADuBO4EcZqJbVLpUijtGhM0cKR&#10;yRqVRgG+UjG4dsHsDj61GVmuFZks0jmkjkm8qWEAbvO+ZPmTvk4IB7VrbqY+Zb8q/gS9haxulHmT&#10;GOYYdAV28EbTx+fpSahazxQzGTTCv711hwoKkhBtGBEflzyCDkGqqxwMJFk02CNnkmLqWHXzVBI/&#10;c46H9cHpQ8ax2022zh+W5vElXam3jjkCP8e2OxNBJZl0k5aEWDQ7ipkjlgVQcxkko/kg/e5696fG&#10;lxcyRxajFhjFbmSSS3UtxGxO792eORycc1QcR2w81bC1ZV3rIjRqScRgEhljBxz3Bp6Wi29/Db20&#10;UccibTbSRqhwvkgujDysjp6YIpcvcrfckt2htHxKbUGRYBtF0ka4K7mYAoB83Q06OSOSVYUkj3Dy&#10;Tsba2QWPDbUPbHzdD602G5uRcfK6qrTW37ndGQy+VlgvI9QcZH602wvGjSHdeM0ebZUZVVtqkk5K&#10;tIce/b0p9CSaOCK5ghuraSGR1t7gKzIhyBJkDO05wD7YHeo5Xj+ztNDJblpPtL7Wjjcja6qCrbO3&#10;QjuKS2CNFbvNLE8yWbyQsI1UvmbHXzcA47n9KgumtZ9NbznQMsExceXuB3Sj58CU456gZH0pcqK9&#10;S3fW8UM14sNvbhIRcSL5cKZjxtwcMnykHuOxp93aPcXKsdNhuFk8x98Sx8YiHzKRH0JPIPQ1Xuri&#10;zlv5HmeP5o7qGaRAOASPmA3buD2HakR7CS6jujPtkVpFVdsfJ8ofcbzG64GAfUDtTsJE4a1lW0mh&#10;S1dllgVflTkMc4OIvlP1GP50xdOtpkIfS7eSF5Joiy7Moxm4GVUEHrggikWSCR7WR54SWvLdGZrc&#10;BXwmQHHmHBx370y2LIIrhESSOTdysaugkE+QNxfd644PBoHYf5NzDvtYEkjljhmeKOR8nII4XLkH&#10;5TxnqOKm8m7EtxZxxNhQ/kqIVj6RAgYPAIz0qvLCBbySQWMqiOGYNbvGScOwBGMHp147Y45pt7EV&#10;S4aOyhmWFpo5Y2iRSR5QO4ZjJH4gdqZJdgh1Bre3jk064DRlR5cyBlfEO4MCU4IP4imCyeSa1tZ9&#10;KZmZYxNEUB3xlfmP+pyDkAkHIJqldQW8dvcGPTrceTDKVXjPEKkD5oeOvY8VJewxrLGos45IVaJh&#10;9xQcRZ4/dnrzxyD7dKVikT2tldx3FnLBbyKyyQ7VaFI3UmQ7gR5QyCMZp0FvFKitJHbqfMRQk1uu&#10;190zEg/ujg4qpbQRfaYLaWxtzDJJCBItuqsuBuyQI8E8jsOKdouRMrLHH5qtbxXEKmPazFmwykIO&#10;wGOQaCR9lLCLaOAtCzbcjbeR7wxcDBVlzwM/hRNeW76fcTrcxgeRIN/y/IwlAVgdoA9MEjFRx3Ez&#10;2kKy3gx5MeCdm5WM3yk4dTg8cjPSnT3UklhKkl8yySWzncUWRSxmAxnzOPxI4pMrQsalAtnJqF7C&#10;kGxpmZ8qiHmLOR+79SO/PpSvFCbp7bbbyLGHRs26FgVt92GwnY8g1BfpCv8AaDRtD5n2qaOaFY1X&#10;gBeuZfunkfLyKbcTWpvTdxyxrmWbaskZbpBgqWEnBHahCduhNaBY3hkeOzXfdCFiqpskHk5Kbimc&#10;E8jI9abFaiIebLp6qFa3Q3Rji+8wz82Isde/eoRLZK8xV1ObpJV+7z+52lCQ4I7EFj+FOs5LETb7&#10;S/8AmLWxVvIQseOrKJOR+PemPQdfIky3UphtyLjTppH2BBt+ccg+Xgjkdx+NSXulRyNM/wDZcJkV&#10;mmglhYBmXCrkFQnf1J5HSqd21rHazGMwqP7HVgpj28M/JRg5PXPFWJ1yZ7OexaRf3nl7YVDGMlTl&#10;SrndgjPQU7BpYktobmeVdrsT9o2SLJHuZQIwyEqXPAPcdKSFL66tbdltJmlWeDdGuEI+UnHQ9TzS&#10;PHKJ1lS3ZklmZ/mjY7WSLbg/IcAgn26YNQiHDW2+whmhm8lomZVUofKb5SBGeMj19KCS8YL25eO4&#10;/s2YlhB8k8Y3KCcsufLJIOORyKhFoJTK50uZkRVLOsCtIkm/B6w4bjvgHFV7WGE3dnIbK32yXVuv&#10;AU5zCzjrEp5PGM9T2psduPPXzbOFpDHGm5kUk5kJyR5XI/L+pRVka2jJ9h1ia5mMeGtZW3NsVHw+&#10;AceV8rYJ6fSori2gguWi8u2Cx6nFtdgi8mLoR5f16fpUGgzIr3LyW1rHixIbbENkis+7b/Dt9iGI&#10;9qfeeQ99NCZkydWeMqyhZOITheWw4+pxzWXL+8Zr/wAu0RDSPLeG4GkeTNCyRXC27AYzluQCisPw&#10;z702L7WbBbuAGQG3WRWEQk+cyYdc5ypI9eDToAT5fn6ZIZI5IfMaO3CsrhCBu2u2AR39e1QFPs0a&#10;+ZbllWKHbM0WdySS5PJTque5B/KtLN7mWjLjG889LyCxuZl8mbf5JwQRIFPGDgj+lPktbrfIRYyS&#10;KrXBaTaFbjGCf3R+YdiR/WqLQPFO0V3YW+6NHCXAxtZTOBk4iP8AeHr3oNvH582y0hVjYysjIU+8&#10;Jtp/5ZZ465x0zwRigksQWCt/pKWLJ++kWG4WzBXbtyAwMJ2/MO3HJ6dKW3iu7K1Eb2wKfaNyqYwy&#10;hvs5LBcR+vQDvVOaJC9wxs7ZX/esN8KN02LgjywQec5BFF3HafZ5LuaxhCmSZbqNAucLHgMu+LJw&#10;RyMk49qfKV6lpra3tZ0ZjbbYZowWbZEx/dbjG37sdSc0R3Nu7Qu80a+bJGGYTxyZb5iSCBn0yO/X&#10;mk33cE8KzTKvlzYkmHlgFfs4ILAqpyMjnHSm2lzci4hzc/N+5M6KyqSwjJBH7zDA89s89KVhDpI4&#10;bixkt5ZoSwsYXZfLX73nEh8MgIOOpx+dPnjWO5nWZ7ZXgUhNyRsp3TKoypQYyMjt61B5sVzbbp7l&#10;Gia3tUkElsoaNjIeDiQfy6YpzyRNcz287qoby0ik+XH+uOAdsvQ++CKXKO3cddwRiISpb2u9lmXm&#10;FQT++Crj5MN6fQ066hJS4SG1hlFvNcoIdsQI5UKhHl8cngjpVO5ks202S1Dw8+a8alAhVhOOGDMQ&#10;eQfTjmn6rNply10Xl2qyzynMasFPyEowMnbHUDBp2Ei3HBaRyzafJbQxfvVDRyLHuXEe4Efuhket&#10;RQWYuorfytPtZJP7PhzHiPLjzeozH6A8GnNLC0siC4EiozvH+7BYEQDlGEmCuB0xnNQWwDpBNZND&#10;I0Vpasq28Sncu5iSUZwAevT1oHZD5baGyEl5a2rQw3Cht0bny8GQA8bht4z0AGPzqWeK+tWZ5Efi&#10;S4RnWEfdUDadwJyNpI55FQtDBdReSls8fnQpGsqoVVl8zg8bhkHgiknR5/NQ2qRyTfaX2zW6gblK&#10;gj5k6NjtnrVEl0W+owTXsX2O6VTJKyTRgMq4iGAQFPHv+YqOa3mSKR59N2IGVY2WMbfuZHHlHjIB&#10;4IINVJIreRrh30m3jZpJ927HLBUOR+5x0b9KeIREtx5dnCzR38yyKqpgqEGAf3Z6g57Yxx6UrMaL&#10;H9ksqKrac0TSLEbhZLdVR+PmIcw5689e9Ot4JJhawX8YDGG3DPJCrNtBc5P7o7hjGcj0rPhQWUUc&#10;sOnWzeVw3mRg7tsQJIcRg9xnrUkNpDDfWttEqQ7mgNqyLHuRtjbkI8rd24OMEUhEkJghn3F7MeZB&#10;EPluEiU7mbLjKAZwMGn+dC7/AGeN1DeWrImUfgy4AO1Dnj+IA8CmRz3LSqyNGgYWhWPdHtPJJC8r&#10;1HOMii0uSkS5vWaPbGI9oVsKZjklTIe47cUylYkWCG9MdzavDIyyXnls0aMAvULnY3A9OPwpjyq9&#10;vJMrW/mNJcHayxt9xEXKnZ1B/SkVY5JIXmuoWYi6khlMKqX+cAAfvcA+magme0ls5ElYKyrdPJhA&#10;xYEgbtol6g8HGRwPWkrCZb1CCGG9uoorW1VY1mddkKgptiXnDJwQeQR6077M13dwuLCK68xo23Ri&#10;I8CEEup8vPJPI9ar3M1pLqKvJJEzK1wj+WowQ0S/MAzbuPQU2GTTZLq3d7tQ0c6r8wXH+qAypMhI&#10;yBnB9aB6EgKPp9vKiW5aEQ7VKpn5n6NiLgj6VNJYW8hk8zTLeSPz50fdsJRmcY6ID16EEcjtVWLy&#10;Pslu0kibvNs42eS1HTkhXHmH6bhjNODKEaVYkaORplk2oroG84bRkuGAz04PWqBWHJbT2zGxiR4m&#10;jWc26SOcblVdu0lz74z9PepoY7kXDWpgbawHl4hEf/LEtjnPQkmoZ4XUTT22nyK0P2h2hdW+bdwQ&#10;Bg565BBz6ZpskLASNHZxyeTJseN4VXcpg4bmMnPboKCS1ZR35tLWKXTrj920PyzqGSRdhP8Ac4II&#10;qNLSVzawSaW7ysse9ZFDb0JO7nycg469QaqtbwmDEWm2/wAsO5VbGf8Aj33gHMPfPY8EfQUrwRyJ&#10;aqLSFo2S2KllQDOzcSD5Z69O+eeB3VrlWLH2GdBC9lFMphdfLWSFEkU+bjGBENwIFPnjjlaSSRYV&#10;2yMB50KlG3TkYP7rg4461VtkgeS3WbTrdo5Wh+ZYQHUEl8nEeGOB6CiyBiuG4h8yNY1uArRlZAZy&#10;EYHZ/Mjmk9iiR7YLInmW1uR9uiV0mt2wxGSesQAJ4PBNVzboIsJHFBIslufMEAUbmmLANlcDPAzz&#10;U0TQpqMiQvDJHLIu4R3EechAFbDRjPXqDkGq1rMhjjl86FZGhs0bd5eW5OcjvnOOeOhz6Uk7Ezku&#10;YluJVIuoGuYo3kJKI0Mf3jOPlIGOTz1K0t1LbNHdIjxsuJ2Cx+VwpX03gYz6+x7Uzz4riykjFyFO&#10;9AGV1MTZfcAcSkKeMcgYOKkkuI7iNmS4YbRMylZB8geRVC/JL0zTRPMR3ZthczqkrKJhNtkaSP5D&#10;5ag9JcHB9ee9BubeS3kldI/MbeW/eEZZYCp+7L1/Q96kluLyN5POv7iQL9q8xg7bl+YRjcpf5hz1&#10;x7025mV0bMyyL9pndh5h3g7cDH7zGc47g80/UNzSs0W4lZ45WVjNGqyQsQT/AKOSAwMuMjt3PvXZ&#10;aFJZR20d7qj7Da/Z2uPtDBduwFiwDSbhxz+FczosSm+kijv7lma4+eMTbW2rB0+/zwTxyT74qH46&#10;/Fzw98Evheni/wARahMIZtWs7dY2v2Hmo53FQS+ACqtwcHGcelePjOapJQjq2z6TJMO61aMUr3Z+&#10;Q/8AwUA+DfxL8a/GXWPjp4s1C6jvNc1hZVhmZR5VukjpGiky9AgC47Ennk18p6JoGt634kh8M6dq&#10;NvDcXUskUgubpYY1ZrkYLZmGAcdQRiv0I/bs/bR8C/EVEmsNQVvMnRZIRjcmS7Icq5z/AL2Oe+OB&#10;XwZ4Bs5vFHj6ApqNwqwxpJ8rOAx89iM8jB5Hp9a++yX6zWowpzVuiP3KWYyyvIamLqqypQb+5XS+&#10;b0PaPh2tl4CtrHS9SvkVbGe4W8MdwxUyhudpaUqQc5wSQRX6U/AD9p/9l7Q/h02keJbe0kunjfy9&#10;jR5QrCMkASYI9uD9a/Nhrhr2PbLd3AnfT5DJt3lt4mxnIlPPTv06VZ07zb7WY9Lj1mWOO5uposeZ&#10;Nt+ZVAYqXB65yecHv0Ne9xNgsG8nnWxE3GNKLlppsr2+drH8Y4XiTGYXH1sY4qUqjbfNrq3r+J6Z&#10;+1N4x8C+LPHlxc+AriI2/wBqgjaMSMF8vYTs5lBBB7ZzXmuk2F/r1+mhWCNdXu21XT4JIfNZ2Mn3&#10;VI3tnp2r7K+FH7Nv/DKnhaL9o/XrnSPFVvdfu5tIvr4t+7WE4xmQ5I68+1ef/shWGlfGr9p6++Jn&#10;9hW9jpOi3Fve2unvJvhtp8kQoud+AcsemBjmv4P43zp5TgMTnmPlaXvTcdW9fhV+vRLW+hnheGcd&#10;nWe4bDTajVxE17ttovVyutLJJs+1v2f7rWfgp8K9K8CtBCbiPTG+1SfZSC0rvyeY1OBnb06DvXR3&#10;EOseP/P1yKa1gjiW6LW7bfnXgcBl5Ix04rG1bxDLq1nHCbaGNbfyvLa3aI/L5nzDbsUj6Hr1rm/H&#10;fi+08BeC77xKbmFTHHdMsQkjwZDIAoIDDacn1BxX8R5jxpmmdYp4PG16mKw93aN+T3pLS2krKMun&#10;VK2h/cmV5FQwlGlh8JTUJK0VpfRaa+fc8r/ab+JMNzfL8ONO1SHy7eSVtU+WM7/kG1RyOhxnrziv&#10;KtI8Tanod7Z3dhqkytDJD88EsY2OIzuP3wAe/A54HNVtS1W41S7bWtQuHaa4+0STpJIp3FgVyjea&#10;V6+h6Y4rB+J3ju0+HfgrUfGst5Jus4P3YjkP7+ZLcYGFk65xkEc819PkuWywMaWHw9+dtbbuTP6M&#10;yjJ6eFw8MFTjzN6bfE3vp/Whw37cX7avj240az+Gs3jC5utTjS1a8m86P9zbheU/1o+Zl5yDkCvk&#10;CxktoXswkgXYbYbo2YFVLMQcebggZ6HOO3FaWr67q/iXXbvV/EOsyTXV3NGWuN7FGYQ5PG/5Mbsd&#10;uK+xvgN/wSSuviz8HB8Vn+IkCG0sbd41t5zuH7sttGZMnkjABPPav6j4dyHFUcN7KLdSq1ecm7uT&#10;9XrZbJH7NHFcM+GuS0oYuSpRk0m0tHN77LY+Vf2ffgT8TP2j/iVofwq+EOjSXWr6i0TMI2b7PBH5&#10;x3zv++ykYHJI9MYzX7gfsi/sh/CL9h74US6B4BjS88QXmnyTeIfElwVN1fTbwcf63csa8hYxjHXq&#10;Tnlf+CZv7D/h79i34JJea2JLnxl4hhhm1rUHlKNbI7kxWww2VC85wBlic9BXsmv629zbSoL27O6z&#10;2sReNmNjLweZNrdOxr9q4T4ZjhYrEVl+8f4L/P8ApH8R+P3jbiOLcdLJ8sm44Gm9bae1l/M/7qfw&#10;L/t7qkrXibxYXF5aW9wykafcF4G2j5s8Ar5nJA7jrXN6nql6GupIZ/MhRpGX5i2NsCggbZQQRz6/&#10;pTdY1N9RkvC2oM3mW0hjlUHht43LhWbjI6Y4z6c1BqVxcxi4vLW+mLefcSGNZG5UAZA+cdvev0uh&#10;h1TR/JVfFSrSu2TR6gk1/biHUR8zQ+WrTZDLsJ/5aSYPHAOCQeuahsbpJMWt1cElUtwzJ/dLBgGC&#10;yZXBA5Bx7YqWQQvdzNHeyqsN4x/5abQvld9r9D64POc1DYzKQqPqU37uKCSJWmlGGCEEBhIMHPr1&#10;963t2ObmCKR50t0GpKwkikZW+0HcHMoAIPmj096dNDFfRLfPHHLItxcJMzWu5ueByqP/AI1DA4Ns&#10;tq95Ntks432i8k4kaUNkHftAPr2pss1pf2kUNzeRzS+TIPMumG+RS6nklX3Y579s1VuwXJ7qOKKS&#10;eaW1tW8u6Z2xbHd8sRGD8gIOWznApQgt/NjDKsYktztaFf3ZEbc8joexzTb26MgLzGPJiuVkIlgk&#10;V/kGDkKPTqRn1pstzb2xMwmiZVZPlEqdBECQrb1+u3OKLdwuiRZ4Zl8yO6hPyWp2mOING43bhywH&#10;I9vfmklWGctHuZmkjUxSK0eD+/OOsnQ+nbtT1dIb4EXTAefb48xgrptBY53SZI59+D3ptuZCkDQ3&#10;80KMIN3752UK0rntIRtwOo6e1AEDPE8igvmOSKSJ43YNhmnUq3Eu7tj2xU91c2zfaGV4SJY59wkk&#10;JVj5iZU/veCcdR9aPtj3FrCt3cSCSSRGdZJSykNKWyDvGRxxzkdqhmlgmiuppppI2kBLyQvgENKF&#10;Gfnz9cgUuXuBPeXL2l1PKr3HkCOdZE3k7fuAZPm8Yz/F2oEkUNyZICGE2oYk8t1ZiBb98SnJBHfg&#10;0y8kKo0/269APnFPL1AgbVZQQMSeoHykile7W2uftDahcbVvJGWbzmddoiAIKu+e/bOPWmF0S213&#10;HIxC6grwrqUW35x8gEBJOPMyOahivbi3t7QXtyWXNsjOJG4zuwdyS4wfce3tTra4k3K816xaG8bc&#10;ys2HX7PgHqRnGOcjNFpJLbXFvDJfTyQ+XbxyjcflYxkj/loO/wBRmpsC1E+1mVLhYb8M4jyy7gSj&#10;ebgEB5cjocgYHpSS6lby6dJcfavLb/SdriQlS2QpIYScZwPlbPamo6myt7o6jP8APbwgfLKORIfR&#10;zhh7j8aJplNjIhv5pJGd4GH2iQbkMvUsZMOMH0/Ki3MHNYuSapc2l5dFNQLNCpEZSbnYIRwQZenP&#10;p+laWk36R38N1bQxlZIoX81bUjoh3A7YmH6j61g3115scjLqdxG0d1KIpEupNyJtVccv1Hp37U6a&#10;6tJb9tQtLi1WeORZG/eKjK4i/wBqI4J9ckHvUSoxl0NY15R2Ow8O6/HGLPMVuSVhTdDB1+csSOO/&#10;pxWb40+GXwr+LmlRx+NNCia6ZSi6pY7be8Ueb90SKA2R3U5Ge1Ysd7DDdoshRUNxasvmNFtTCnPI&#10;x3GOPqKuaRrhiuLe189pPM2ruhkQSZLHB+WRC3f5gCcjmvOxOW0a0WpJP1PbyziDHZbWVXD1HGS2&#10;abT/AAPiD9sf/gjT8YfFTXHi39n/AONVr4kt/wDSXXQde8q3uGViSAk6sqOQeBkJ9fX5k8OfsV/t&#10;p/AN734nad4OudJ1DQ3uWu7OZkEijZ975ZOfmA+ZThs5r9kNK8WbLVo21DzA0Un8aru3yDAP7zIY&#10;dea0PEi+H/GOiXmjeK7GLULWaG5Rre63c/OEwr7/AJG5PQg+lfB5hwPg51XVotxl66X+65/TPCv0&#10;nuKcDgY5fmUKdelom3BKXL1Ts1GWndJ33Z+BPx9/aQ+Jnxx8UzT/ABU1Xzp7O4lYJJgsmIAjKSJu&#10;3uMHNcr4O8d+KfAuoxXvhLxDcWMkdwD/AKPcOM4t+CB5xDY9CDX6l/tS/wDBDn4YfEfU77xh+zb8&#10;S7nw3rEq3Mn9i+IppbmzllKhSBKJPOjGR1PmDvjoa/PL9ob9if8AaU/ZUvfJ+L3wz1bT7CCaQx61&#10;Y5n02bEWMrPGzKnsG2N7V+a5xkOZYdy+t0+ePe3Mn67n9ncA+Jnhtxhl8MHlVaEJJW9hNKEk3ulF&#10;6S9Yt+Z1/wALP28tU07yNH+K2jTXNvJLEU1LT2CHiPLbkabY3B/hIOf4a95+GXxb+Hfj+3tX8KeK&#10;7e6jFlGzxxuN8R808FDLlfqOnbivgVXMdzGJ7y8jxjzHa+Y/MYMgkJLyMdxk07R9V1LS723urDV7&#10;yzu/s8AhmF0T84YuuG8wMp/LNfk+beH+T4688P8AupeWsfu6fI+hzTgPKsZeWGbpSeumsfu6fI/R&#10;mK+uVsLW7g1FlkWzj8qZZlVg/wBoU43CT6flXd+Ff2k/iL4XuPs2o6st/D9nnZI73zNzYk2ldyy8&#10;kD2zX5/fDv8AbK+Kvhe3tbTxBqR1uya3s0ZbvcsyHz+dso5b/gW7HevdfAP7YPwn8a281lrHiG60&#10;e6dd8EepbtpHnlWAcSbc+xCnBr8vzzgLNMPBqvRVWC6xV9O/dfcj8vz3gHMKVNrE0FWh3ir6fmvX&#10;T1Puj4f/ALX3gp1WTUb99OdJJtzXTrJGQsa5HmLJuAJ6E49xXr1r8YdM8RW1udF1mORZHj2tHNuB&#10;HlE9Vkw31GK+CyWuzJPpWpTTRut08csMshB4GMMHKkEjrke9XbLXdT0fUY7zRtfvrVhumZ7e8liY&#10;OsYAyvmdeTnj86+Xw8s6ynCzw2XYmVOMt4vVf5n5BmXh3leKqe0oycJdnqvyTPsNtVub7y7m6vty&#10;zSQrcKj70PzN1Uu3Ufy/Cuf8VfCL4e+NLe4tfF/w+0PUDyvm3mirJlTLwNxhz+Tdq8N8M/tL/Efw&#10;/dWR1PWY9RXyYVmW8Zj5u1Twx3ZIwepBJ79K7bwd+1l4Y+0Qy6v4eaNGCxyGzu4ZAV8xiTtkjUkA&#10;9s5A6Zr4WWU5/Qxftoyk5N6yjJ3/AMz5fMuB8y9m6c6MasO2kl9zWpvXv/BPH9mzxMLto/h2umyy&#10;LM/m6dcSptBKqDtYlcADsMVT8af8ExfgvdGSSLVtU04iB1EkItuvlKA5zFk5/vcV6t8Ov2ifhVqE&#10;aTp4qht5EhlAW7QRtzJ9MHA9/wAq7jxF8Xfh7qWl3CweONMVlVvljvIzt7fMBJ0z6gCv6Y4dio8M&#10;zrTzCrGrGN7Sk3f/AMCPxrM+Acn+uezrZXBXfSny/wDpKR8fS/8ABNX4RaZfObjxzr0o8xCYYXtI&#10;8lY/mHC9PYnFd/8ABr9nH4T/AAJ1CLWPBGj3gvJo4Ynvr28Eki/I3AxIFHBB6e1d54i+IPg64nkY&#10;eL7HG533JqUXy7IMMw2y9DWJd/FTwRocitffEC0ZUnQtHHflpAqwbsgByXHzdOa/n3PuKuMMZiqm&#10;GWLqzp32Tav9yVz3sn8PuG8vrRrYTL4xqLZ8rk0+6vez8ztPB3iGCF4RfzK8mYI2kZsbiCSDkSnn&#10;0Pb3rstd+Lmi+CvDVtff8JHZtcSRQ7bfzh5kYMh5IMnT6/nXjng3xJd/FcNp3wsb7Q0kkCG7vFKg&#10;KqZ3KjPyfTdt/GvIfjV8L/iH8MdZ+16z4kvJri4SAP5l1iQFmLcHfjHsDjnA9K/XvDPHca8J5LPM&#10;q+FboSVozcmmnfey3+Z9fheGcDmuZLDYmqqc1ryPVy+XQ9+1f4xaJ8QWew1u+Xf9nK7Z2VFYGTj5&#10;Wl9Mj09686/bP/Z+8EfET4U30t14gto/Ju5JtpkALHcoUbjJ1Azx0NfMnxC+PA+EHha78baj4guo&#10;xGsa2dqdQfdcSF2AjUeZwcjnjAFfMPif/goN8Y/ENrfi81uZmurySWW2a43bUaVRhSJMkAge4r9k&#10;4P4njxJ7TF4+hfl+GT6y8vT7j9d4X8JeIJYyGNyqt7OFKS1tu+y/VnG/tH+BrT4deP7+30G/XYt5&#10;dFo42HKiIfNjzOfTjmvpn/ghT8KpPG37VurfEy+Pl2XgfTWLM3mbTPcQ+Wm0tKQrbN/OceuelfHH&#10;jPxXrvjbXLnUNR1a6mmae9eERs+4sxXAxkHOTgcc1+1n/BLf9mTUf2Vf2V7HTfGkV1beLPFM82o+&#10;IY5AS8TNAPJgJEh+7GF743buhr77hfALMM8U4p8sHzP9EfpnjvxVLg/wsqYKtUTxOJj7KOurTX7x&#10;ryUbq/RtHuniDVwLq3LXayJI1up2SIh38kFT5mM+oIPsa4/ULxClw9nfqpW0BMchZQC0uCCDJx+e&#10;M1tavqPkTKP7UuP3c0AfaZfmGwgggvzjjOCfxrAuJJIZj5F9NmMW8UbLeSYZfMyR98kA89ePpX9B&#10;4WnyxP8AK3HVvaVL3HMsVwW02ScOjW1w8EcuJUDb+MZZsdPcDvikEMSCBms7farTFYpLUgkiLHG6&#10;Jeh+uelQzT2SJfwS6ixtmik2w3ErMq7nJ3DJYg59uOtPd1WG7jjMBVkuJFMM8RKSY5O0xg84zkcG&#10;uzU87mQ+0gSGa1NrHHDJDeRxny4QofbCcryvBJ6DH4023eEeXG93bqyzwNtaGP5lAYsvBGMD3Ax2&#10;oaeH7TJIk0Ks12WZWWPkCE8lfwz26UkM6yR28rXG1luoyQzKY32Atw3mlc9O4PUUWDmQ9XgS2VGl&#10;WTaEBVGjGB5uV/jHbvwRz64qGbyYfOjhlkVmUvFI0iA/67IH+tA56e1WLRhL5CrdyBgtvHuS4IJ3&#10;OzAHbJnIHQ89KbaX9yI4/tOpTMv2eMtIrNkO0ucMm7g/L14o97YYya8sWgecBfm86RVRiCA0y56T&#10;YPI6ZI4yMGpdTLymY2ssglae5Ktbu370jy+dvm/e7HHPtUIkVo7dXn8yMIxVoXO5WaYesnpnofwp&#10;3nCQTBNQumVXnkm2XRQ4DoMkbwe31FLlAmkuYbq/W4aXbItxMVWWQbkIh28Zmz1H45GfUN0zUEeb&#10;Twt68cskXzxvhcjyOM5ky3X0z71G1wwba17eSMpuBN/pzHjbjOTIQevXg8YpY7kySQxyapI4Fu8Z&#10;PO5JBD1wrt6+nNHKw5rC2U9wPJjt7ndH5durRk5CMA7Y2iUEdjweajh1OGeytnS/2eZAgVZJH5bf&#10;gr88uCB6HJHanRyXIXfb6jMswa3RVV22krBnH3h+uOacksV588N5Ov7m1fA3n1J6S88jBGcinoGg&#10;PeIXmtbuTcvkzsvlkFlUy7SCok5HuuOKJ7kFWxqSSQtfThg1yVJCpxhjKCD+P8qbbyRzBYJdQmMb&#10;27nb5su0ETEg/fBXI/i4FNiuAQy3F1cKtwt09wrXch387Qfv9RgA96VmHN0JpIzdeY9yFmmtrqJT&#10;50O5iojH8QDn36fmOaabOA3XkvbWzMsVsNr2pLKASx/5Zg4IH93I9KiW5gkt47W8vFlcXD+X9rkD&#10;Hb5ZHlhiHyMD8c9Kls2RFtVaeI+VNDGrK0Th4/LPGNqkDthhkVSuF0RwxxLCJItipLYqWQxrjmbO&#10;5dw5A+oxQ7wXERH2q38xbWZWRoYsq3m/Kw5Ucge+eajgmigsIRDcQ8W8QILR4zvPGdy7Dgf3gDxm&#10;pLthIN0VxIvm2Y2xuy7k3uCpXdLyOOxOCKA5rEl28M0km5vlkjmCyxvHgfu1HeTse38qhuZ4YQzs&#10;21VaVZ45Ch3Awhc484dCfxqa8dp/tM9teTRiTz2zHKxGN6oSAshz1PbijUrl5YLpJ7qQbpZxG/mE&#10;oVGEyCX4HtnrRqwHLJFFLsR41b5kZi7EAi3x8w83kcYyecdc4ot5jaXFtcQeb5cPlmaGJmZdvkkk&#10;D98SB6cYzTLi4jN5dXEszK3lzbZIHO7asQ6/OT1PuPcilOFjXyr65cLhIWh1Ar8whJwMONuR9Aal&#10;oCJZY44vtNtMJGaOyRgsi7z+96HEp9RjrjntxVk3CTR3kFveNInl248tgo58/J+XzeOuOMdKricO&#10;VeDUrjb5loyMtwzFWXDEFWk59Dg+4qSK4M8rFr/c3n2skcis2GTzCcEhj0yeTg0crALzUJobWaeS&#10;68yFWkfduZgYzMBkFJRj8c4x+NOnvEe6mjj1IEhZ28syZYrtwDh5OvzZDAc8io4rieKK2lW+uGhb&#10;DTxtI33Gnxn74/HknHamyuklpNKl/MAi3SEFZAPvLgfK/XPTgjFCQXJYbuGRHFxc7WjnH7yOQ7d6&#10;w8E4kJQjPUkg8iltXk8+3jN4sn+jwPb7ZsMp+Zj/AMteR17HrxTbm6Xyrq5XUbhpI5HaFjPIpw0Y&#10;/i8zHHOQR+FNlcLbtbpf3A8loPIxdSbkYI+f48e/HXpVWDmCG1ivFs9QWOKVpoNskn2XLb/MB52x&#10;uOg6/rTHSFY2l+zWrbnm+ZbbGdzqo528EYI9DSPNZXhiBvbczCGANJM4WQ7XyHOUbnjqCSPoaW/n&#10;jniLTiNfOtf3m7yWUP53XIA55645o16gPusQRTqsgCrdXGwNDGCnyKNnI4P4kEU8SQG6edb63Zft&#10;gYMyRhlURAMp+YdD7DBplzdQLOzCZHDXEoG2RN+3IHB8xS2Djjk4pTMltczb7rKrcSsxaQK2BFsK&#10;vmTP447CiwaBiB5FEiyeYj25+VozvHlnPPmZPBBH5Uy1uIDPCpZSkkdsVjZlJV13E8iXPIOen1qZ&#10;WntHRl1O4jWJlDJJK5XK24OCfMIHscj/AALa4YvZ+ffSK6eXvW4kbOREW678n73UEnHrU+9YOY0N&#10;TuoW1WNIr9onaQMd0jZO2Dg/6za2PUD2NZdhd5hthd3StHcSQrcfvBJGx2nsZG/Qduhqxqt1HJe7&#10;4ryYfu5ZwyzSKEk8sAHaZCRjPOAKrwXiQ6hbytqUmHjj+0xm4Zo5P3YBBVmOeDnOD6duZjC0bIqp&#10;LmlcDYrDZy2pt7dR5yIwe1YI373P/PL0OOtNvoIZIbrFtHC5jkk81YQu3dIME/LjAA680aZNaxyw&#10;vbPayQyLEsgjmjGVBJBw0Yzg8YzkVHG0LRKrzIsi2gTcXjVj+/HH+0PzBHpWmvUm6J9RlRpLxJbu&#10;GFpI5xuaGLAc7QCeATnPXjPrUs80Be42yRHc7s0cQiHSIhuN/QHsc1XkuEmtryNrjZtVtrxspT5m&#10;xhgsp24ORyAOhqW7uI5fOc3DDabmUeXKPkAi2n7svIJ9KVhcyGKbSGZJSZAsip/y0T5CIP8Arrj3&#10;5zmk0yaBoIRJJH5imCNm3Y+aOM85WU84PB+oOc1K9xeWVw2/UJpFWaQuN7blVYeOr/MuT71HLLF5&#10;bK06zR/av3iMx3BUi64MmM/XB+tPceg+3eKeOJxIVPl2oV4pCrAc/K2ZsEemcVCsy3NjDaX7Seas&#10;dsrfapAu795uBG6bIOPTv061NG4a7WKC+uDLI1uoi+0bW4Qtjl+fpk1FBIxWOKC9uuXtTHG+oOcr&#10;k/8ATTHboQPak0FyR79fIZTfvHI18VjYMoyv2gcg+Z6dRyOcinXdxcrcTeRcr8zXbTIuOQWUAlfM&#10;5HbjFRxXe2GNBfyNGt0pkhlf5gjTgj5hIc4PQ49qCWdHzqcy+XFcbWVnXO6dcZ6EH8ORSUdQ5gk1&#10;ONVmWe8MbRXkyyYlkXBEfGMzYUn3ODzUkd9LBfQhrpW3yxFfKdFYMIs7gBJg8diOvQ1HJMZytvc3&#10;dwLgx3SSbWclmHTBEvXHTnHXpQZlW42PqU203GyRf3uD+62k7S4PUc9cfSnYLgJ4vs0n2PUI9qpa&#10;oUkkZRtZ/mGGl4PtninzxpfwzWJdZNtlvtlmHm4zJ2OXPT/9dNt5/KulkivZl23VvD81453xqM7c&#10;iQnv0JNQwz2iWU1rcagzRfuvJW6mLCP95nKk79vU9qEmHMTz28bMv+i2/wA0NwVR7bn5sDIzGvTJ&#10;479s0RiOK6hntljj+e4DRpCFVwIgMDcvXvjAqIsiWU0atHtjzJE0MkJ8smUFhtKKR6/3SDSzS2wa&#10;V0lgX99cuy/u/l+6MlcjB98g07BdDoZoW8mJrqAbLkmRWjjw6eRyRgjofUnBxxTreWNUtxLIsgSS&#10;FG8tohtI3n++Ocen05prTxbILtpSu2SUvEzKUfEe0lW80rnJ9RkGnxSSsI3hvpvMUwx745j8zJA7&#10;fwSdQPbn3o0Agt3jtlVY3bfC1rIrNIvzqHY4x5vGQP0xU1rPaIbcx7V2+WV2lshWn3ZwJug9847e&#10;lOtLiYRqLjUJmjWG3Ecis23cEdyNu/5W6elQ20sP2izhZsqscKxyQsSwYkk/8tOmPQn8KmwDis/l&#10;R/YZJFk3bttuzFXPnDJA87P1x09qLy5tbjztQt5fmW0u2XzJFLrll4/127HB4x/9dtvcLLbq0N9d&#10;tGuxmeO8K4ZpeMgMD1GMgetNluHa2aI3t6/+hTLJ/pzMyN5gUH5pCrf54o5WBZmvEa4khgvmH/Ev&#10;ufNhLLydiAAgyfNx3HPNMkubqPzPKnLRhsom4sAVtxlcLKGBAzxz1pt1efapJxJqbssllN5cm1gV&#10;bKAghWbGcdMe9F5NcK01zaX8283ErbVkb5gsSZA+cZ/MY7UcuoEltqMM0tsY9S/1n2cp5kx+YbGP&#10;PmS4PTGeSKZZXUcqta3lwW2wwhmRv4Wl3BWVZcgjruBwOOKlElu9xJJHfTqsN1G33ZGAXyGPJWTk&#10;deRnn1qKxkTasUuo3HywQOitLKMMCcgHzBtPTqBnP4U7ILoTzmmjhUaorLMszKftBBD+YArA+aM0&#10;+4SO/T7dKkckkd1MkjSW+WAx8vKo+cfTOewqCGQSW/2ae7nZZLMOw+1uMSNKCCDvxz69u9E1za31&#10;jHDd3UM0iwzLvuZMu6llPJKvnB9+2fWn73QLomuEjSa4aS0tpNlwrMWtjn5YcYPyDnLZBwKasa2/&#10;mJG6ov8Ao2Y2iT5DsZt3zDofXPWi5uXKK05jz5dwrsJIZFf92ADkKP159aa9zHbL5qywsFaPCh48&#10;n90MhW3r9duSM9KLahccs0ciFkuoN3k2wCmOIOjDduXOR1HPTpSzNBcSNHu3GSMGORJI8N+/JA/1&#10;mcH07dqekkcN7gXTBfMtceYwV02hm5zJkjB9T1plvvbyzBfywKVt2I852UK0rnkCQjbxnPGPbmp9&#10;B7ltb+3j0L/j4eP95dMjGQ4DcDORJ8p5Iwcg/hULzzJeNtv9/kxqYSk53KvkkkEGTkc9x29KjlvZ&#10;JdD86a7m87bMNqzuAVd+u7zNrLjtzjPam3syrHKq6rcI0Nyy27LdOGRREARy+OPyOamMWrlSl7qu&#10;TW9tDJcWl1bxxN51vC3nLanJYZzkiNufx7dTVe3t7dobYyWVs27avmR22Mlpskg7RzgYwcUs1zaS&#10;3ouILq1+0R+SzNJIsbb1RsMS0bcn+9k+lJPLbmdY5hEilrVsO0JUMJGzyMAHjtj1rRc1tSLoFcQ2&#10;it56ELNPszFHnHnD5PmHBHpzn61I8tqs0jrf27L51wVkRY1yjHA/iB4PHamwXQeaOMzhvMZl3RSJ&#10;5nMpAIxIpbpjIBPemtcxeVOFutwZbg53qpfeQoDfvAQwI745pW1FzIW5Fu3mSuJFeOViyh4/mHkD&#10;J4lzkHHuc8+tLHd2y3hV5F27xLGpdWKYhCsMiX+Y5B5p13JdQedLBqUuI1uQqSu+CyhV6lyAevfm&#10;nXF0Y7ll+2sHgWZdtw7Z3CNV6h8n6gHPemO42ye2aSO3G1lW6h+USPn/AI9+Ch83II9OeBSWF0YF&#10;jjnnuGhla3aORpPlyEyckzbTn889abBJbRJCWuZIPLuMsqyYUssGSBhzjk+1Ogdo57cTX13H/qvM&#10;kbUG+bMfyn5JORgdRk0rBzC6dPb2q2sMkqpCLPczRbWVT57H/nrwCD2PHbjim/aJ5dLt3/tHdIbF&#10;hHI0i7tzTD5d3menHOaLK4miEK/2jNFI9rGimSbzFZvMLAgmTIPb36U23lE9rbhLySMSWsCttZvl&#10;bz8kjnofTJxS5WHMTXGoSx3TrdTFWkguGQ/vAWYPgghZcNx7e9Nk1EJE1xBqCSJHNIWZpQeBEMjd&#10;5u7nJxkkjoQaZdXLRQXgub+do/LZ7d/MZsYmw3HmDp9Bx0zT9SXyLu4VNRnVmkujGd8q4BAA537d&#10;pI45HuKAuiS3mt5bq1QXjRu0kO5WkOdoiyBkSbWA9QAfWobS6AtIZri7VlmkhW8EcgkjfLMeVMjd&#10;R6Dt0pwmhe4t3F5Phv3zN50i7XWLAO0yHn1xTbe+aC5s7p9Sm3eTB9oH2h2SXCnqGY5z9DRaQcwX&#10;NikNtdRfZ7ZMMRuNq20gy8f8svfH3vwpmowQNFeYiihYQXDrJHbgFQdqg/dwQMdeaSyksllje2e3&#10;aNwI2RJowSvmsejxjOM9M5HamtLC0DFp41dLe4RWYxqx/fcAEfexj8e4GcVVguizf3CLc3Pn3EcL&#10;NDKDJsj+VvKADdAcE9Dx9aVJI45WXzodxeMmOJY1BKxndxv6exz3+tRzSxSreW/n7NqybXh27V/h&#10;2sqy8DP+zjHpQ1yjuwFwwKMz/u5l+XZAQzDbLyD37+3WheQCWrWsc9vLiQqyQqfmQbSEf0kx0wec&#10;+lGmzw+VCsrJvVreJpN2MlWZgcrN6HIIwR0ORU1vNeW8iiS/mYLMm+PzHDIqQFuMv865PvURmgU+&#10;X5qyq80Ak3sQdgTJOC+M/XFTYB1u0c0MLqdh+z2y7lYq0eZeVP777tRzypcaV/Z+oyP5i2yqRcsA&#10;rAzDHDzdcelFvMjzxR2t1deZJDbKsa3Gxhlt2Ad/9eab9odbdkj1G8+ZYvJRr+Q8eYR/z0+U8dxg&#10;9jRZgS6jeoIrzN60cn26VYm3AZ/eJyGMnYfUH86lvridL24lt7k5+0XDybWA3L5QG7Al5/DFV7i9&#10;YxSIL2baLxmkt5mywVplzhg/zYK9eoqSd0zcFdTl+T7U4dWfuyjJ5BB98fpRZgOfUljkmS5vDG0N&#10;2VkCyyrjEYII3TYGfqAabHetHcW6yXKskj26qEkRW3AbtykSYJHcEde9OaWRmWC9urhZt13FJt3N&#10;uIiG3pKcd8dAajinFvcqH1OfC3ESv/rfmHl4OVL5OD1wTjrVaBdDXlXyJmtL9RttYv3cjsv3pPmB&#10;Bl+XP1xU0qx3iyacZVdTaSvbLNiRQ3mdjucjjj096jSQ2symC8mbZJbQx7byQhl3biPvkjPbPH0q&#10;P7RYpFd20uoMbdkzGtxOWVMyZ3DJfac+3HXpRr0C6JJIkQwkW8HyrcFI2tm4IQAbd0SdD9c+tFtF&#10;HFcwSQJHC0d0UHlwgLJtgI2/MvB5yBxTJmK2d5FF5O1lnkjaGaJtjk8/KYwRnrnoae8sH2maVJoF&#10;3XUrMpERGBD1K8Y6ZzwfelZhdC20kIWFJLy2G26iJSSGLa6CNt3cdO/P4UsUirHDvbzdvkhgrR5H&#10;71iP4wM47jkc9c02G7jYWtwZdrR3G5laQGN9q84bzSuefUU+0xJ9nRLyZWAt4y8dwwJOHYA7JeCB&#10;7HNFtdB7kukSWtubqJnfa1i/zhgcqZG6hZOQQecYPem3l0HLeXqKtHJeTq6tcMMgRcYJlHIz9fWj&#10;TriR4mhvNRkZDZRjeryD52JchgJBsbjqcVELlXyZbyZVn+1NOr3UhzwFUjD8kY5zzUcsudspy9yw&#10;+QJeGSS4KzSWt1ECs0O9gnljPID+mef160x7RGlaKW2tpNsNsCGtSWChixzmMHBAHbjFRfa7SS2j&#10;ivb5ZZFun8n7VLuIHllSgYh8jjvjNSW8yxpbqxjIhmjRZI5IXDRiNsDG1TjPGD09xVrmIughRE3P&#10;EY41kskLRmJSOZ8hgGHI6emKJLi3mjI+2W+fs8qtG0cW5WMo2EHIHOPfvUdvcRQ2UX2ea3+W3jCr&#10;5ke3O9mxneoXOMdce3NPlnikKvHcyDzbNQqyEB03yAgrmU5Ax2JwabQuZD7t7a4dhLLlXjnEcsbx&#10;8fKgx/rPXqOnfrzUdzc29uNzNtCSXCTJIynIaML084Hg+nXPFSXDvKJprW+mi8xZ5MxszKR5qKSA&#10;shGDznil1G9Y29xb3F4+WnuNrb90ZTKJwd/HfIzQO4Ce3jnby5Y1b5lb5mIyLcD5h5vTHGfT6Cki&#10;mNlcQ3Vubjy4ljaWGKRmATyc8fvuB3Gciklmja8upJZWVtsmyaBz9xY1HOXz1z2I96DuMP7m8uWV&#10;f3cUkd9sAYQ5P/LQEZH0BotoFxBJDF/pMEis220Rgsi7z8zZBxKcnnI/LpUyXcc0tzFHe+ZGGtQ0&#10;bbcf6wljt8zg/TjioPtP7zzRf3JVZrZkk+1M+CF3EFXk5HqASKktbotcMxv2crdWjxybjh49znBw&#10;zfmSKmzByGXN/dRWTXE915kS5Pmb25RpyMhklGPxzinXd6jz3MQ1HJ8u4LIWB+X5QDiSTr3yAAR1&#10;pIJJrdLaQalcNFsU3CtM33Wnbn744/P6Uyc+ZaNNFfXH+ruIyP3mN3mjaPlcgH0OCPcUwuiVb+J0&#10;kN1dhZI53HmLIShdYQM5EmUP1JBpYJWF7EBfAtFbwGHy7jDrmNiwx5vI/A1HPdgRXUw1C4eSOaXy&#10;ibiRcqyKPvGTBHXIIz6iieRYIpIY9QuFFvNF9l8u6cNFtiOR9/A/DilysOYdbWsc/wBkvUghkNxb&#10;x73+zHdvEhznEb5+ufxFRC3tzArNbWrBmlXett1LTDH8PBAXHOAaJ5LKeaOVbu3Myw25aSRwrFlL&#10;YckxtzwPmz9eKWeSCSNll8uPzoYWZXMLKreacnKgAfhjNUF0PuHMMEq71Krd3RjDRx5HIGzkDB/P&#10;IxT5Jrf7Y1yuoW7L9qkaN/LQEJsAwcsOh44x3qNrmFbnYHVhJLIBskTeQZMAg+YhfB+ppr3MMLy5&#10;vd6iS4bczKhK7Qm1syZznueuM+9Fguh37srtcSbo2U/K8fzfuOekmcgEH398UW11At1GBgq32eWN&#10;SynYUibPIl988g9cH1qQvdWbs6alMvlNMPLklfBZLdRjPmEKfm655pXuFhuITLdSeZFjckzt95YB&#10;1O/nr7++ancBtk9s7RQbUZfMtcLub5uG+6fO4IPT0pLO4eAbbm4uWhn8kRvvOA24k5Jm2njOehFR&#10;2s1tHFCXmkhZZ4tyxt8hYR7sfeP8gafHJIk1u8t9fRqxhaQtqDYKsGwflk+YfTkelHL2ALSW2gkh&#10;Tz1WGRJ3Zo9rKpM/XAlI789COopDdSTaXHKb8s32e7EcjSr8mZcBdwk44wOabZ3ko8kNqFxCzQlQ&#10;0k3mK26XK8mQFcEewNCTrNpyn7ZIrPaOkiruGGNwOV5xz6Z/Q0e8BYudSmj1JkvJ2Bka4/56ZLKB&#10;lTtlweO2Oe1Ri/IHnW+oowjnUszyBsYhyQT5u7H48HjFJe3M0Ul8k17cNHsuGhZWYlWVgDgeYMnH&#10;bH0p93tW9YrqU6h5mZTmVdo8gDIO8jGSPQ/WnYLoS2ltrj7EEumiMhtV2tIc7fmOARJtbH0yM96Z&#10;HeSLa/aZr7dvZUn8tw6sDMeSrSsOnsOtOglSY2c3224bzDE8376RGBRD/CZDz7j8zUUN2UawvDqE&#10;6yGOPzv9JbbLhmYBgX5B+nHvTsF0SXlhHaR38cUVuqgSlWFq20qWGM/usYHpuz7UlzBbeZcKbOGP&#10;Mczq0NvygWIIP4eQMZzzxUcbWizNPYm0ZSZFZUmjXKmUkjDx4OD/AA5z6U6eVN0geaNSq3m1m8oM&#10;MnjBA56f49am0gJnmW3nDXN7Co+zqGm8uLHEHD9Adp+lJZkI0cf2iEtttwY4fLTLKvzfx+nJySOv&#10;rSLdR/aJ4WkC7FZhJbqu1CFwdypJ07/cwaLSRcxw+edytGB5Uw48uA5YbZcnjHvVW7DuNspLVVtb&#10;jy32kQKyiRBjljxiXoR2PFR2c9pJGsdxLGzKsMZkZsbh57Mpyk3vx0II9OKsWc13bvbImpTMjSWh&#10;8vzn3BfLMmVLP8wz1HPpUSOHhIF5HJ5htwyyMw+XO48b8fTI+hqbc24X6DNUvYHupvLmt4riO6kX&#10;CrHh1KY3YM4IPuCOe1KNSt96ztf3HlrNbHDSowRh/wBtuAetM1C5u1nvJI5IflF0/l+Y5wxk25AB&#10;5Axgjn9KWS5nguZoxqEKA3BKx3DMwKonCg4B4/GrirqxEneTFt5WtXFxHO4kjuIg5SRZI5c7ueH4&#10;BGTjHBxzUaG0me3Mc0k3lxRx9FJZWlyOpOemRzUn+l+erRz7GFxGVkWOV1OyInPKkdfpUCCaSBvK&#10;ll2+RARBHC4BZVLgr+7J+oBxzT5WSTCaTy5JVk35gmDqYiCymbpgjg8dgafNNFc2skkUyq8kdxJt&#10;kikwwMi45K+gP0NNhe/3W4S581ZGjXa9q4Y/KZGU7oyCQwz2PGKk01MH7MBtjlaNFLWshULIwd1+&#10;7wDjvnFS9iqfxHVaNG89/vKSybrycYVTuTEGMY2/yJ7V8If8HC3xZ1vwz4K+F/wt0nWbmylvtYvd&#10;UuoX3bJEgt1jQH5Bj5pz6d+e1fePhdI54I/PUNunmmWRbcEqu4Jn5o8EbePXNflr/wAHDHjKyuf2&#10;kvC3gVmtVuNL8IyP5u0FSs8xARgVwD8o6Y4HWufK6ftM4hfZXZ+ncC0OfNIN9E2fAp1zUdYe0Op3&#10;VxcSLtVo3UqR8jYXJGWHHB+gPPNdt8ALGNrq51KaK5MkVrbwiZ42MiqzsxDfJg8L39K5nwT8OvFv&#10;xH1dtA8F2jahNbI2608kM8e1dq/w57n+9n2OK9q8A/Bf4gfCPRo2+IllPpqyXshkuWswzeXFHlRg&#10;RryNzfKcZBr9Iy+VP65GLkr72PovFfGfVeCq9OD96bjG3Wzkr/gmXbdTqltb20Bmm2wI8Xy4dQ0o&#10;AZTtx6qcEY7giraWOt2yyai8ckYt5Hfzjb7ZEDOASy7Rxn+L5vXNdZ+zZc+Abb4n2KeN1hmt4TGI&#10;1lYBwn+s3RtgDPPIOTjjsDX3Z8adS/Y61L4MWv8Awjd5Ztqk1iqSFsfvBIdxBDKc/MvvgetfK+LG&#10;Z1KfDdXBRVvaWXNsrJpted0fynhskWPy+pUdaMXHo3ufn7c/Ej4gXWjjw5qPjXUGt4rud1s5pyqM&#10;vl4XHBBA4weK+zP+CcvhT/hHPgi3iqYNHceIdWaWUXCxyKVhTy1U7mUgHlgR0z15r4oMXhvVfEX2&#10;ey8RW9nYhjJHuYKoErFGTCpxjaPTHWv0n+Aujx+Fvgt4Z0ey1OGby9JEkgkbazMV5Pyhc54IOCfX&#10;Nf5p+POZVsNwzSwql/FqJPXpDX87H6J4D5XLGcV1cXVfN7Gm1F76yfL+VzqYLqDz4Zraddsix/aI&#10;l8vcrBm4B87Izxwc15B+1j40WOy0zwhFqRZ7qGedhcXC4ZRINoJ83g/UHpXslu9ysioZo2RrlYww&#10;kfcoWL7p54IPOccg4r5l+O+vXet/FKa1Gr27LYxQ2/lsH3JxvJBUDqfav5p4Vw6r5spPXlTfzvY/&#10;uThPBxxGbqUtoJy/RfmcMXjihAFxcJDNEw8uR1OMSdQwkwecjPFfNf7dPxBivPEMfgXTrtzDDFNe&#10;XmyMN++Maou5RzwAc4z1BFfSrC9jjjkldkXy18yOS3kKtvmLY5X0A6Gvhn4ja7P4z+J+qa/f3lzN&#10;DJrlyv7uF1aOIzlMZ8onG1cgnP4iv6O8Psvjis3deS0pq/8A289D+jOCcHGvmTryWlNX+b0Lfwa8&#10;M/DHxb48bQ/i/wDFJvCmhyNI0mrRaa11skEACjaPmAPHNfdX/BGfwR42+Ifx+1u/i+It1qnw++H9&#10;0kdrDNayxi/uzDiI4ZeAoBkKc8le1fA0fhq6v0mjuQs8MkbEj7OwzufZnmPjKgcg8HnHav2W/wCC&#10;Snwfb4OfsLaPqd9bLDqniiS71u8mktXV5FY+VbEkr1EKx9hnPFf0rwng3iszhG2kdW9fu3Pm/pB8&#10;RRyHgavOM7zr2pQi1FqOjc5x05lJxVtZNK+iW59Cavqc5WOOETSMtralJoujcsR/yzOD+H5Vx+q6&#10;lNLumjupsxwQrJDJvZwd4JKkqP8AA85A61reJbj/AEnZvjhnggWPzJLcFdwjJw26PPXPI9q5+WUy&#10;ztbymHiaOTyo/wDpnHkFOB39Dj2r98wdHljsf5e5hX9pWG3VwbmSeWGS4kLqp8yCPawbzeWwByfU&#10;VHez2rec8nnRhpHLSJE20sXC9SuB+lRhluYlu01WKTcyBZljUun8TFvk459V47k1I032ovA15GfO&#10;WFJFyF3NId2QRHjlhkH69q9Cx5ZYvXkmu5rozspj85WmWLJ4QAqwIGcZOOuQcj2jgnuWjUxXUTtM&#10;GiBt8MsjLEcDp8rD0IFV7i8hZZrxJlDSZ3yxnEiGRwpDYHzDHQjj+VJcXcLC4LTwtGrNJPH8rDgr&#10;Hvw0fBwfbvyKVmUrdS0l7JDHFNbO0myC2TyiSrABsngjuOcZqI6lFDbCN5jJHHCmyKdIzuUv95W8&#10;xWBwe4HTvmi51BLK5lJ1BW2owA84bi0IwpHyYPB981IjyJJ5MF/BMkckSr5chDLjLdARj0Py0+UT&#10;5RrXdtC10seqP5flzfZ5bfylcZYYyVm5xnHQHFF3dxP9oja5d/3u6aNrpI2GYsblPmnOMdOM5qMz&#10;3ctlteWPc9rGfMjZ8PvlHP8AEMMOx6enNSS3N1eJceVeQ3G5WCLGkm7khMHHBx9AeO9LlES/bIoL&#10;3Et3NiKZnXcoBCmIbhjf8wHXvUeniKzit4I5SdksI3eXlWXaTjco4PPGQBzimXklynn+ZLJtYXHl&#10;f6PIXj2oEyDsz04wQaVpbuO5Oy+YboSVmazdlkZUUAEBAO/I9aLMq6JbaZIxZ2c0isn7k5XJ+RSz&#10;Y+Uc8Z4zke1QJKWRhHehlltrcK4jKspNwx5yuSDgY4PepblrpI3dxmS3lZ7d1gbKmNOB/q88bsYO&#10;chuopjRYuIo4l2utxBCsZtn3BVBdh8yZbk5o+IHIl3zLLujtLpf304bZlQczDJyIzn9CMUC9CN5o&#10;upGjkmuG3NCxdAVAw2QMj68j1PIpluUeYXduIF8yZW8uS1UJIpdjlTsz1X1qJLqE26zTX6qYYdnm&#10;KvzRiSRshjjlT7g801EknjlMf73E+2OSf51HyFdg+VgF6Him2c0NvexCFriErkRjym6LHzglQe/Q&#10;E89qZu8qWGZb633SZLMsabZAzBdudhGSo9v6ULckwrMlwr7TO67WCMoUiI8GPnA6gdxkYNOxSY6S&#10;V7OEXiSxw+Y0LqTGGhc4LBvu/KSO+OvBOaV5ZY0WBX3KGhm2W6hxsZycqR1Un0PFRLdR2jRpBcRK&#10;u9mVo8+XNsQYyMHDcnOetMtJokNuwvIVjiwtq25P3bKnmBdxTgc4HPbBzU8rC/csy3bOGjNw7RzT&#10;Skyq4BUmQbc7l9gPpRJqVvcu0V9cqFmedPNaOJXhwmAMiXDAdsio7aeBl+xyX0fzyKVZnDFRIPN+&#10;YbeRu+mPWklubqeHzftts3mKxDeedp3yqCGOTx27YzRykk9jqfzIJLqQTG4TaLcxqrrs6ECYjPfr&#10;+FNsZra4ezQXEki/u0jaO4QSI2W6oJOh65B49Ka93cQ3BuGuFh8m4mO7c2BtQAEg5Bx6gnPrTke6&#10;RYpDcRSeXJvzbiXgLGecc9T35FHKx9AF8tzZ/ZZbyRmkhhjJbviTIJGTg8dcdfWrUOqsYmUXLLut&#10;yWV12jcZh8wI4Pv0wfwqjA1zE1vE2oMHikg/erbvuACs2GzGQRyOop1i12paOOeRdsiHy5LeQ5Xb&#10;vLKdnZsdAeKJQUuhcajidLH4vPnXQuJ1VkR8uI3ILNIo3fKuOxHetd9fsdWsbrRtZggvbeT7Z59v&#10;NBujuI9gBBVkIzjqCK4NPOmNvJJGWeRY47hVtm/eIx8w/djGeRkHg9QfWprfVJYA15I6tG1jNJMv&#10;2VwCzvjJBTjI4ya4a2X06kdj0MNmVbDzTi2vO55N+0N/wSP/AGOvjuZ9e8M6BqPw/wBYmRnOpeF/&#10;kty5iAzJbbPLIHH3Cn1r4L/aQ/4I5ftdfAgT3/g/TIfiBoccce2+8N25NwFVDzJbP8ysPWMuPUCv&#10;1dh1ua1tpEguIgrROrI0IjkjbcBkFUAIx7Gt628bxwu066rDG9xIxVyihZCgCjORjOPpmvi814Jy&#10;3HXlGPLLvHT8Nn+B/QHA/wBI7j/hPlpSr/WaK+xVvKy/uy+NenM4/wB0/nV1CzutHupdK13TL+1n&#10;UW6TW15C6neCTnGzKv2K8H8ajtJox5yLPIpdYllS4iIU7nOFOF6Hplga/oC+M/7N/wCzH+0dY3Wn&#10;/Gj4XaHrDeS228+xiK6jKKCHjnjQS8eznAPSvi/4+/8ABAzw5fm41T9mz43rbljGi6J4uxJEdqlw&#10;gnijDheQMurHHUnrX53mHBOaYNt0Vzry0f3f5H9ccHfSj4C4gUaWaKWDqP8AmvOnd9pRV184pLuZ&#10;H/BOH4vfsgeBPhfJpPxB1r7HfNZyottdTBQWZyMDdx1AwMjp0NeW/HP9unwno3xYurXRNCj1DR44&#10;7mL7dYt5bxsCFwwwQWAx6Zrxj43/ALAf7YH7O0U7fEn4L6vFpUMcMcmp6T/p1iqs28uJ4VYRruAI&#10;37Dx3rxqK5gu/Oml1KPzriNVkdSil0lcgknywTgqB3xkEV8fn+WYPNMJHCY7CpNdbOMvvPvcj4L4&#10;RzjNcRnWGxn1qFbpGopQi/Jxenz+4+3fCX7WnwY8TvDaDxhJplxGoMKahtiziIBhufCcdfvCvXPh&#10;f49+G1leSar4k0m01+A28ZtGt7mFFdyG+YgTbSfXBHSvzHXUBPF5n9p26yLAzMxb5XYnyzztG04x&#10;3HetLSPE3inw5qHneH/ED2ciyFmayvpI87IRyNr8nnOMnNfm1Xw8w9Gsq2CrNNbKcVOPo79PVM7c&#10;y8M8DjKbhQrSjfo/0krM/RabxGEkln067ureDydxtxOpRB5mQR++/DqeneptQ8U6vdy3D/2tNvWP&#10;eskMwkVl8wYyof5Tk4PBGBXwr4f/AGrfj94d2xx/EdZ43gt0WPVrUToc5ZlLOgk5xn7wxXXWX7df&#10;xajRU1HQtDuTJFGnmW0N0vzNIT6sOg6Y/nXzGI4B4ipyfs5RktdpW/B2Pna3h3nFO3s+Sdut9fxV&#10;z6uuWtrhVbzSzRvcP8xGSGABAJLfTrUoY/aneG6YFZ5CoZNpx5KjBBGD36ZBwK+Ybf8Ab91+5c/b&#10;Ph9bndE4k+z3cqpJumwfvQNhsDjBGcU2X9v7xg9ktzYeBLXc8eGS7knO1mk2FT+6GQVAwMcdq8+P&#10;AfE0pW9kl6yj+jZj/qTxJzW9kl/29H9Gz7P+FXxy8TfCxfN8P3iw5kYJvjcquyEDk7eOa5X9qP8A&#10;bgtYrVL7x3qbS3J+xiDSbVhJcSPtyCqleFPXJOOD3GK+K/HP7Yfxt8Si6h03UrfRbeSOVmXS9MkD&#10;I5by87iGZcgYOCM9eOleY6jeXmoXV5Nqd494097tSaaIyMfLi/vMhBwcnBr7bKeE88lg1hMfimsP&#10;e/s4O9+6b6J+Wv5nZlfhJhZ5ksfj4xUl/LrJ+TeiX4nVfFj4zeLfi9rkd94huLmxt45IV02z3OYY&#10;EByRjyxljjJJ6njIHNcitx5scccsx3rMT5apgKDN1VmGdp4+nuKEuGspY3W+g8tJgUmWIKcCPhWX&#10;ZjqfSvuP/gnl/wAEgPFPxpm0v4o/tLpJ4f8ABUfl3Fn4dnxDeasv+szhhuhgJ75yw6AA5P6dk+Sy&#10;rcmEwVOyStZKyS8/6uz73ibinhbw7yF4vMKkaVKCtGKtzSf8sY7yk9+3VtF//gkP/wAE9T8VfE9r&#10;+0/8YvD87eF9Eup38O6bfWrs19dCQAOAVw8KEEjqrNjsK/ULxHrsV1atbRzSSKzTuqOmD8owSny4&#10;yDzjg4qC3fQvDPh+w8IeForaw0+xEFpY2dtbiNbaPbxEFWP5B8vHb865jU9Tj1LyxJJDIZ8ybGkG&#10;G3v820hRtYYPXOP0r9+4c4fp5XhVBK8nq33f9aH+WPi14oZl4jcRzx+I92mrxp076QhfRebe8nu2&#10;w1LUZ5Lq4iS9Vmh/eYZR5qFEwSAB84A9CeKrxXJeU+dcGMyXNu6t5ZVXUDPGB9TyOKpz6oJnFyb7&#10;955kzROxw6ciPadyn+H0OPTGMUstzHaW7eRdRRvbzSSNGu0KJIjtxhYx1BPUDNfZxhyxsfjMpczu&#10;yWPUZyPNeaaNtyJNny5F5YlSQzLwR70k2oW8yiW3lhjl/eLNGqxdN+Qy/vwV/UYqQXGZwLTUIflu&#10;lTypJuoQZGCApI+pNQrcXTou145FZrdMGRyV3SZIwD0PrjjFVykFiW9t3ud51CYK11KIXmkQqhMZ&#10;XGfN4x9DUcc0cCmYPJGrmWOaLzRJH/q8khhJ26jgYyaYk92y/Zk1KHLSSuyzK7M2W25BADZA475p&#10;1yb1Gkn3NGubhvmhlZXXCoOqnqM85FLlGx6yQfb1uA8jcQoy7QzfLGxBxzk8+p7j0pLW8NtafaBI&#10;GVYLfeqqccMzDqMjHPbjFQ3EtxHFcTRTzN5dwXjj+zyHyyI1XI/d5K4J7nB96sM9zHPs83z4cyYL&#10;WrfMqKApIKHkbjnkZot3ENSVPKt/LuF3KtsZImhcF8yk8ErjJGMc9qR2luG3sZ5fMjncMsfI/frw&#10;fkJHT3pIIxCVtZPljW4CKZLeQjy40LBc7NowTnOOneo7YpNBYx3brvS3Vmm+yq2N75yd0Z4Jx0p8&#10;oFiW7klUgPMskcExkhuPMYMS2Bj5Bg8Y4x24PZJLlbhmki+0S7reRWjVdr8IvHA5YZzmosvNiyu5&#10;7c+fbxxMkagrLukLEgY6/Qjn1psk0d2skramkwUFSjRp5kbFwuCNmThR6H2NNRAddXMEbySSC4yq&#10;gS3Hktn5Yf4spgHn25qzueaWPEjs1sIQJNu2SP5S2ORyCOeDjI6VVlu3aIyG/jb/AEN3kbgLL83l&#10;bsiMdsA9xgYxSSyxWsz3IZTJbqwJDAzR7FwCCFAZTk549+DU2v0AmsLqXZHcJcQlVZYd0KD+JiQr&#10;LtG0k98de9Ngu7mK1jWOSTzo7WYNDJlMuZOvQjPUdecVA9xGS0cdzHJiNUkXK/vFRC4yGjPPJ65q&#10;VZ7dHiMeoRtGI0i2vMFUI6+aMYXjDZx6dMU+Uelh8mqiMMY5ZGRxNIsVwkTqexGd6sCCrYOO/wBK&#10;W31G1ivleG7Pkt87LCYvMjbyhkZE2eCOhH41F9paaH9xewOrQZaNpdrjzGBPA285PXaac9zfGOSQ&#10;Txgv9qdZY3k3Ag7QeM4I6EHGaXL5iHi9SSII168kjW8JZZrhE8xVY9G8w8kHPTtTo5xbvDCLqfy2&#10;W3kjU4yDzgAiTByOuPTpTRPdGQoL+3YQx7BHhw6lY87flx1z3ANJC9zDNCklwdqmBDFJDKT8sZbI&#10;JTI5OepH4UcoDIpLcRSGCVtsh3xyKm5Rumyc4GV6DnnB9qfdzkRNbgKwmmnWMLlsbpsEfKvf0NQW&#10;bTJHYh9Qm5hRGnNs52ADdhgIx/F69RU4jubpGtNQQN/q/mjtWDIx/eHHyZX5hkcnpj3qrALfXcYn&#10;ubi3u8xtHef8s2V4+g3cryMcd8UTi6V5mW2ut0cg+aEcN+4HIIjPOPYVBdSXV7YM8oT7Q9urY+zu&#10;CZJZBuIJU8EdqmuzHNc3M9s0ML7mGZLYbHwVQg5j3A4OOtTyg7DjeMlwZ4JpSq3EStHIrNJHtXnB&#10;K84OeDkYJ5HFEUxMivD5+0XULLJbqcINmclQp+U9/SmSXADSPJOitBNNOmxctF0UEcA7eTxyMVFM&#10;zRxreW2qQ7ldnjuEjQgBVwN3yED6kD3qlEB8M9rutwhmj3TR+X5cZ2sxYt1Kj0HQ1JJK7wXF+khC&#10;yRkGTytyv+8A+YFc5zgHhiMfjTSw+1NAJlwt3hIeEKmNN+B+7wevbIIOKhinhiK+Rcqv2iaONpo9&#10;3OSXIkXbkHIAz0xUuLD1Jrm4upbWYLco32mCSXbaqHD4IDMuB1x1X9Kmur4K8kgnd42mw4WTDRqI&#10;SDwR6mqaXFpd+WZbiHyWmXOShETTOckHy/l5XsQRnrTjfxu8pl1BP33zt+8G9SzeU3GzBGOvX1o5&#10;SvdLH9pRRtHDev5irNFG/mRxBkXaeQ3mjg9eR36VHaagIoGQak2VWNIZLZol3DzDwds3ORxnj3om&#10;u7pI5GXULVlR5Cs0ch+XYm3OA3A5zjAxSmS7DLHI6RtHPbr+7kcgjYWI53BhnnPb2o5SRZri3ddn&#10;2iSZFuZNyrcIsiMXU5C+adw/hIyOlNmukMU0N3eyHbHcRfMv8Jb+Ibjxn5c46UsclzeDIvoJvMlT&#10;JgWTJ3PuJ4J547fXFRTPctAwluZMyR7lZYZN67pumfL5Bx0INHKx+7bYkfylj8ne3yrcCTcmQ4EY&#10;XhgMZxxg44Aqb7XGLzyrmTiGJnaTy2IwsGAflXtkevvUYa4lup4xct+8fI/0WQrNufa2CEABKr25&#10;BzTLk3FxGt0ybp9z7ZFt2+dXfyzkiMZGBjHqM55ot7oh8l7cOZLie6kUfZbiISeVtCtu284HXj0w&#10;R60+e/kgnYGSVTbq3kvGyMCvlBSdrbR8pw2MjOD9DVVorgSw3F3HHJdRxpKyBVLpMScnCZOCMd+f&#10;rT01Jry0a5GpW6yNbs3Mg2sz5U87QVPA4yBRyjbHNqVu5XE0KzRyRNE/kwhZRsOcqZgPyxR/aELW&#10;a772bYsMBkXzEKqQ4OR++7/j+NOkuLuKWSRZYP3YlYqsrY+RAoKjdzz1GT1polngdkF/DGWWBRHM&#10;WZeELFeQGHPPXj0o5RKw952SWa6hnkM0bq/mRTCRZQZeOA/HXB47fjUUr28qoqztJ5aTHDMvKu+M&#10;A5bI7Yz2qTbdyOqpc/e8lfMijlZfvFz1U+g6+lQxO90MtcMVmtlDRRwOqyEykkjMZw3fg80coFjz&#10;mWeSVJydrXQw8e1tpCAqQQe3pnPao7i8jls5JFnWGR/tDrvhcpgRhQp+XGAeD6ZpYJr6aCORZ/M8&#10;wIHjktnBBdvmXlCDkAYyOO1MkExMwgGFkXcp+xyYV5X2vwF6ED3waOVgWN8kt2rL5rAXEKbEXmMi&#10;3PTK9Me9R2k0sf2a0la4hbzoSnnF2RlVemPLX6/XvUczReXMkiqym8laFltg21Y48ZG6MjjmpJZp&#10;NPm3/a7fZG022RYwAyiMKFZduP5d+lVygJbXUs32SMs4ZZEBjCkcFzwGIyVP9fxpBJGUjhkhuvM2&#10;bf3kbF41aTofk546Z6g03EEcy2AvY1W3/wCXeWNcgKm4bcrnr05PpSW91Ii26DUV3JMAreWAQFTz&#10;NhxGCGBGcHggniiwEpmS9sEt45ZJAY5JEWRMMmXxuU7ceoOCDg/WiS8mEl0wvIy9u0ku4ALInABL&#10;KB8wHTIzVeBbadYYpDG/yKyxtJklXbeWjYLgMCOhz3HphIb5Loxyfbl82ZWwz8HEkgUqQyHPb1/p&#10;S5QLsc8i3Oxp2V/7Q81VYbQ6iM4wQCMdDmoYNSm2R7riWNmkjSZJVikQsF4B3MvByOn51Ct3bx20&#10;UsNzFHsZpGhLKqhi/lOuFTjg+3rUyXeJFe01C3OJZD5ckwGfLQgYI2lhj6n607ANXULeTybm3mVd&#10;yoLiH92WXEh5B88Fcg45z0qV9QSZsnVJcsLhIWuJU4yRwSZTjpjpTLW4n3xoHjdfPhjb945dV27s&#10;HBOPUNj8RTbaa4eOGB9Sh3DJdZt+8b3J3DaAecdwf60uUEOeeJIGCSzRwyxzrIhkDAcjkOJMcHp0&#10;ODzmnTTQm8uLsSM27d/yzDMGSHbyvXuRxnj8KjklugGkMxjVo33xvBIysJJcY5U9h1BpJXlKl0ur&#10;hx9qkbiB90e6RVP/ACzyRg8deaLdB31J2vDZxSSGXKBkJwTjIgI3HjI+vHTrTo5Y4b228qbmG4tx&#10;JF5Lg5EJJxleoPNRyG9d5Ip3W4jZZG5tCM5YRhsGM4yvBII9cdQW+ZLHF+9l27POdWkt358tNiHd&#10;txkfTmlyjvEbbC4eKIRi4kYWtu6yRD7371iMnYSMfSnyXExhZoZ5tyWqq8M+9mJMgOVO0dh9M9RT&#10;VRWeOKby45obWNDM9sMBtjuobMeevPGKUOZH+yTtF+8aE+SiDnapYsnHBz6H8KaiSOuJ/tLTPDJc&#10;Sboif3Me1gfMUbsAdR6d6jv7m1d5pZFmGXctJHA2C3yqCdy4U9e4Oab5sV5GZ11SOTcyBZFjUuhJ&#10;JYnCE8Y9OPenNIbnzEa8UtNDEJF+6GaRvvAiPGDtBz2P1wXy6gWbhnluZLp3k3RtIrSrFlhtQZVg&#10;Rz1yOTkE4yc1Fa3N2YUaO4jZpP3GYBuEjLGSARtG1gPUDP5VXu7qFfOvQQG2sHkVv3se5lQhsKNy&#10;46YAwT74oubqHM+ZoWRWZ7iP5SDsCx7sGM84IP4dqSiPTqWYLqS2ijlt5WZo7eBfJJKsMOSeoPUY&#10;79qY2qpDBsDGSOO3BWO4SJtyl/vKwkUg4OOnb82yXsdpdPKmoo6qrIv70f8ALIDaV+THRj607zXU&#10;+TFfQSxr5KZWY7hyX6AgD0Py0uUHZgL23hmuVi1L9ztm8mSFolZCSMZIm5x06A066u4ZBcJLMz4k&#10;DTxtcRoSDFjcv7w5I9OM5qIy3slkUeWPc1orCSJnIbdJyR94YI4Knp6VJNc3d0ty8N7DNuWQKkay&#10;b+yAHbwcY9ATijlFoSreQ2d35VzezMIpvMXcvzBTF8y/fORyDjmoNLSG3it4UlKlZYBvZcqcKzbc&#10;gZXrx69KS8knRZlknfa3n7F8mTchVAgIbZ6euac8t5FdHF9IGMLFZWs3KsyIAoICAZ+Y5/pRYPQH&#10;nuDp8dktyzKtuj7EjydvmYOOOegyOoqW7vfkmzcyNFcXExkkjbBTIVR1HOCKr+f5l6tveXce23nS&#10;3ty8YDRNguAC6ZGcY6/nSQX0c+YJNRjxNIj7t43L5pJYEFMEZH4eop8vcp2J21WF7gx6hLlTM0bl&#10;44VeHEZ/iEuCM+opLDUtoSMXreYs0IjEBjVXUDoQsxBJ/DPpUc1zdPDJN9utvmWZ1mWY9yF55PH4&#10;DGelSNPMl150lwsPk3bfxsRtSIY6gg4Oecn0yKXKSFtNbXH2VEmaRVk2LtnQOj+Y38Ik+YHPr2qL&#10;z0u7Rre4vJGZrdIcvgZHmHaSNxwT647VLDLcuYS11DN++Ri1ssueFLZ4z364qGNrhY4IpL5ldTb/&#10;AL5bVwygsWIbMZBHOeRxRygyScq8Ei+YV3QS7t6dcyj5gw4PTnoRipNQvhJPdi5O2SOOYsyxsfnb&#10;aoPyrjsRmo7JrlpHhinZcyKfLe3kKurZdiCE45xyO1Cia9W3nni3yzrGs221YeYjtub7qDrjPqD6&#10;0crAkEjeZJDHcB/9MuX3JGQJAIQMEbeGA7YFNhmezVJ5Y75Ijbqdykrt/cqBwseDjjvj2pvnkTLe&#10;SvG+62nlmH2VuSW2gkFCR8vHNNkiNtbSLayRqFjkRomhVJIyMKCMIM4FVYB6XMkSrazTblaCFVkj&#10;hLBjgnnI4PvgcHkClWRBBH9qjuHWS3twd4ZklOc5GFPPYjr9ajurmNHe5GoxxNNIwEhjXZIUXADZ&#10;XGfwXNI8osJJo47yNUjiJ8vylIJjQEOv7s7gCOcHIzziiwEsF7Eqy4nlVnjUSLNCdh3SHAPyZx2y&#10;QeopJS1rIto80aLIZk8m6wuAz4wrkcHjGCR04qLfGW8u5u42XbFC0m7cuAPMG5dmcEnGc9Dzmo1e&#10;3KfY55FiXyolaHzDsXzG3FkbaeAcY9O+aLAXTdzRz75rl1WKO4iMnl42MBjBwM5A/A+9IL+a1eOO&#10;eWYeTCjRvDIpDBYgGGG28856iq8d5DO80txdRrJPCN0i7AXSRyh5CAnH4+tKuoK6Z/tGBZI4XZm8&#10;0YZgfLPJUFTj3A9qOUB/9oQSqqNcxiaPyXhlMUQEvJyGTzgM464weKJNQR9PaJ7+YL9jzMgkTbnz&#10;M5A878OpxSie5W8WITW7FWyV85iG2RZBX5uTznGeaaJ7hECPeRxmW3t0xMWKFj8zDkAjJ5wCMUuU&#10;B91cK09zdxXUnmYMizQzLIrL5gxlVk+U5O3uMUy6ltJ0B85i0clxLtZhzn5SBknjJxjIpZftc6qF&#10;udvmJGokhSVgC0ue4I4wOo6UyN5LyRs3TfvIZVkWO3cLJvn5IzGcNgdiOlFir9iy07JcM8MrLsmm&#10;xuXawHkgEYxg8emc4FRi4hlgLCdYWaRxGzQyEALBjn5ccHr6VGs2oXFvHMk7N5mA0clq67WeTaVy&#10;UIIK8AEY/lSy+bC1xJEDGHikkG61c7JGIjztVRj5eo6Z9KXLpYOYfBLJI0LIZGw1inlouTGQucjK&#10;8j8aSFnRI7Waa6hZpIRGZdzKQDkgr5YA4/8A10k2yJJ4DGkkf2vFuFt87fKj7ZTHHuP1pDMbCWOV&#10;bu38uOZmSRYlHyiI4Vhs/oKaiSOF48qRpPKwkFwMosfGDL1DEZKn9PekkmUReS8F1vXzdsbRuzxg&#10;yAYHyncPTqKbGIY2i003kKeTsMlvIq/dxvyuR0J9D7YxRbyORbwtfD5rhEj/AHYUqCN5Q4iypyuR&#10;/wDXptASNOl3ZtBG8kikzyKrR4bjgsuFxkHsMHB+tK9xcrdXCLehmh3S/MoEqMqYJ2gfMMccFqrq&#10;8F8sPmCKTzyJBG0nDCR+ShCjawxxnOD7cBv9peYq3DX2JWMjRs7bWXcwjKnK9MY6HHpS5dQL0Esh&#10;n/eXBRnvYHUspVXULkYODkd+nFQR6lLtVpJpI2Zo0m3COROpIyGZeCPSopLuK0gzBdxxNDLJM8Sl&#10;QoeNghGFjGMhj2GRj0qZbgi5U21/BuFzt8qSbqEQkYwFLD6k0cpWlrET30Mm2WGaON23rPEPK7Sc&#10;Fczgr+oqzNfxSXG4ajLhpp1geSZCFymME+bxjp0NQ201yQuGjZPMtUZfMclQTkg4J4I5Bxxg0kVx&#10;dsqwHUodxZ3ZZlcsxZ9u4EAHOBjvmlykjmnhhhaYXEkMconSSHzBIgO3llYSduMHj8ackts2pPc7&#10;pGJ2q37sMwKxHnGOTz6nIqO4N6sc0zMY/luGZWhkdXViE/unt3BFJcyXESTTRXEzBLuRkUQufL4V&#10;OMRglcE9zg/lRysNOhPZzy2sI8m9XbJ9ljk2rlTlSBnI4HPtjvSRXM8dtHiaTzobeYNE/wArFmkH&#10;PQj16YqK9uruJ/sv2tZYZpJG2SW5XzVjXI4dCM7ePr2702O9thLD5WowtH5axKpkCgoymUYwuByO&#10;Py7UcpV9CSbU/LU+XOSrLNIIZ44nDtjBG7zFYEHd2/i78YdFqVmt/vhu/wBw7FyIzEHRvK6bhNnA&#10;POCCfemvLNNHthv7eRXtdzAybWUyMueF2859jSy3F06sfPj+ZbpxKsj5GMKOmcEcjHAPvT5SRwvV&#10;kXY10zSNbwlklnRPNUbv4vNPJznp2pkNwsbQwC6uBE32eWNWxuDAnjPmYOR15PTpTluZzJsXULZ1&#10;hjC7MPvUrH935cDqe4HpTYRcQPH507bd0MflyW8pOVQtkHZkEEk8EilyjY2IxLbSNHI3z/Msgj3K&#10;N02ecDKg4z9amu7hwn2R9rLJcTLH8p+UtMMgYGecYxmq9tJMn2TN7NnyVRp2t2O3Cs+GAjHfHXqK&#10;m8ue6jaC/AbHlbWW2bcrYMnGY8jnkckdsUcoguLpDLcTwXfyNb3YH7l1eP5wAeVzj164p10tyrTM&#10;kNyWjmcFosgH9ygyCIzzj1H41BOLmWxyxVZDCm0NbOPnlkyxGVPUDoKluhFNc3E1sYYZGZgPMtlC&#10;vgqpGTGCDg468mqSAU3rC4N3DNIy/bFG11dpItsZB6gbhnsc8HqDgUWsxLrMjXDKtzG3mRKQEGwn&#10;lQv3T9Kie4z5ks06q1vJNMu1NzRZITPTp7YI6cVHJMtuBe22qQbg7sk6xoVwoAAb5CB6ZIAOeaLA&#10;S21zB5tv5YuIdzxrHtjOCSWbuo/Q88U6WQvE2oxTKokjH7xo8pJmT+Ibcg8YPBIx1qNp9tw0YuFK&#10;x3hEcKsEZDHHuxzHjPzdhyMcd6ZA8EBj+z3CL500a+fGGAfgviRdpwcnGehHbvRYCxcTzPaSeVOr&#10;faIzNiACRW+cBmU/nkdR6c0+8vypuJRO0kEk7eZ5cu1o1EYXuOxzVOG5tbnyUkni8kyoByh8ppGZ&#10;uCY8qMjHUfjTxewyiQTX6f6QVfPmKWXzGKtxsweVzQkBOuqILvy9Qn8yP7QsbeYkStGoTswlGRnJ&#10;5/Sm2WoNDAIhqD7laFYpIGjQOAT97E5BJ9eBTJry5RJZhqFs/wA8xWSOZiFIQLzhuBznoMVI8t1H&#10;OAzrGsd1H/q2YrtWPd3DAgE5zk/hRygBntpfLT7VJIFuGXas6LIshlyDt807gc4PPbio2njltpoL&#10;i7kZvs8sKmQYBBk43Ase/GcfnTrd7iZI2+1wy7pojm3EvTJYsQM/Tj8qjUy+RHFPfSKSImWRbZ96&#10;B5Wcj/V8jjuPxpctir9iad4lhkjjdv8AV3IbcnDfdUEMBgnA5Bx0FOur4G4mS5l+aOGR2cox/wCW&#10;aqD8q4xnHPPWo0W8mupoFnkHmMpZfsshSTc534IQAcAYxyPemt9quo47iaPdNLw0i25xIsj4b7sY&#10;zkD6gjv2OUOYsW8jC58mO4DYviybVIDhYB8pyvBH4VHaySQLb3EqXyQ+TEWKErtAjPHypzj/AHvw&#10;oE7LdC7SWMjNzLJut3HygbF3ArngcZqIR+Rbn7KIVxCwMDQKrr+7G0rhB2Pv1pcpPoS291JEI4bm&#10;73K1vGPMWHhmLk4bI4PPBAHuKRJlFovmi4KSWqK25WKSkyn0XhhjHvj8aSS6jj3XDajGhfbEs3lr&#10;tcxpwrfLjOfUD601WFvN5IvIwpjAkSONcPhN+5f3ZyQfQ5HSm4huOW9RTcSxyTRsYG8zzoSqgM+F&#10;z8uce5Bp1yZLB1jEqwgyzDybgBUwflIVscen8IIAxUKyxyQK1xdqUa3iRpFbgB/nyVKA7fyx057M&#10;a4hELWsxjij+z/NCCfL/AHkmGKHacDpgHkfSjl1uBdjluILyFbmaTbayyRszRn92QgwGPsCeeQai&#10;hvJoTBbtJI3kpG0bxyL85CEsMMF7EnqKi+1xtLLc3V6nmPG37wMm6RGfy2GfLycAe/XgCnRXKqio&#10;dThV4Vkbc0vyuU/djPygqcdwRRylXiDalBLb7ZbiPzFhjkhuGihUu2/kMvnbSfyqRr6NrFomvZf+&#10;PSXz443Tb97hgvncenWmwSXf2q3iE0DEeUpVZmxIqxk5Hzfe5z15xTYrq6WGN2vo4TJZxp+8Vym5&#10;n54IBGfTIpcpJJeTxTS3FxHeyK/kvKlxDMr/AC/KcMofgg4HcEU29uLa5feZmytxLNt4wD5e1gOW&#10;7kccdabOl7cJtD58yFlWWGOUgF5BxyG7exp0ks1xcyE3bbmWcSKlu4WXc4XoYztbHcEcijlHoWIJ&#10;PKug1vPsKXEe2N1CsNsHI6YIxnnnI/GobS4hlCsJ/JJuI0Qm3cgbYjx93HUjPtUf2q/NmZEuGLKs&#10;gZJbVwVIfYBkoRgrxjGO9Pn32VxPPDG0fyyvj7LIwWRR5YbaqDtx6E88dKaiCsMvrW4Jkhjit5Em&#10;O+OUxbTh5c45jB9f/r9aS+EjS3EryRxrM8ocNEPlBfb5gIjzjH1wRSSLZfbMTRxKGvIVaIrF8vOW&#10;ZSUHoPQcmqubXZLEtzD8pjOFaEffmx93ZkdOmTVRsJ/Ey0GwLkTSqssc940TeXxjbtIPyDof50GP&#10;asiLFCGj3fL5ScqIcH+DHB54qC4ncq0yaxar50kwjfbGud0oXa3IB4B9D/WVp/tTSBr2B5I5pskF&#10;N67iqg8ycj/GnYLjQFW42wmEtFcSSj5UH3YScfcHc9+Permk5E8MkaQxyRXkJVsrggQ5IO0j1Pf8&#10;KpNPtkluJpNypHK4faNuCVQZ+f1z6f1qzbzra3LGVlMSyTM8bbVbaFCEBvOGQamovdHTl7x2nhiS&#10;KCG2uGvIofKiRpI5IwCu+bP94Y6d+K/G/wD4Lsa0l5/wUA1i0ub+2xa+EdLjHmSKqyJ5kjbl/egH&#10;GeRnOK/ZLwZcsixwpqzSLHDCweM5YHaTggzfMMHp7e1fjl/wXVEll/wUAur2e9YC88LaL5c0Kgg4&#10;aYMSDKcA45HbBrPJP+RxbyZ+t+H/APv3/brPLv2If2t9E/Zc+JD614l022uomZ2XddIwb94vHzSD&#10;PHYNX11+2J+3V8NP2pPhLp+v+DPEmgG+1Bb6OTS7HdDcWTR7VXzSz7W3Z4IPtXwL8APiD4H+H/xB&#10;tNf+Ing0+JdF2tv09lXIJmHAzKQfTg5x2r1TX/HXw/8AiTqGpeKfhh4Qk0DTS8oTT/srSeTuk4DD&#10;zD6Hkdq+ywOAoVs6hWlF3ir3urPysHi/H2PDbqxjq5Ri30s09PUc2oTGXdb6xCsqz7ljk1BGXiMD&#10;gCbg7vp1rtNC8D/FTxN8OG+JVpPPceG9NmgF5cf20u2ElHJXYZd+OnbHvXB3MoljZsAMjSurQwsN&#10;rBdu5SJc4PuK3tJ8a674Y02e0sdVuBDJYbbmFlk2yjaMEr52CQe+MjJ9K+Q8b7f6s0FK9varb/DK&#10;x/J+I9nGFp3s+2mttDS/4V/8Q9L8IaR4917QNSTRbm4ihj1OaU+TMSxb5ZPNxkcc/nX6aeDdyeCN&#10;N0z+1YZlXQrZVkKhpF3IBhgCxbGRz0PWvzd1j43/ABi1jwnY/C/VviFqT6Dp9ws1jp9yGa3DJFkr&#10;gyZHBJGK/SHwVcm58IabJ+7mim0OylhG3IKmJePm3ZGOh/lX+ZX0h+X6vl7p3tee/e0T+gfo9xwf&#10;1vH+wu7RpfFZO95XtbobAhuo7os1tFuhM33VC5xGoH8Hvjn/AOtXyh8TfEdxrOu3OlXFrYxrZ6hc&#10;mOeGxVLh/kP7uRxH85HOM46V9UNHY/6uRY2VreYqzLFuHzY2kbeeK+PfGksEPi7Vna5RfL1O+Bbz&#10;IXA2nb2Qd/0r8c4JlKNauk7Xik/RO9vvP7S4Hp05YqrJq7ik199ju/ht4I8IXnwt17xF4y8B69qV&#10;xb6XH9hm0+MCIOsbNuwV59elfl9Z28DatJ/as8dirKXkaSyDMJPndVIEZYFs9egPJr9NtO/a1+JH&#10;wp+D+veC9AudNdDo84XciLnZa8EfMDnPuefrmvzD1jWZvE2rSeJZ7m1M10qPM9useCwi+bI35HzH&#10;OO3qetf1nwXLKpZWvqrvOKSn7ijq3e118Xlsfu/hhh80jiswniVaEpQ5GpuWlpfZfwnvX7CEf7Lf&#10;iPxfNZ/tK66trZ/Y4IrbyjHtldixH8IBJIHv7V+1nhDRLLwr8HvD/hrQbOGC1tfDNrax2kaj7nAX&#10;aN3OB7H61+AfgH4KfEPW5rfV7Tw5N5cd1C7t5YAxGoYlT5nHr1r+ggTRv4P0qGS9UpJp9kkVwrKr&#10;I20MGP74Z4P696/fOBft3ila2ttXc/nv6VlOnSqYOdHESnGbleF04wcVFJxSWjd3f0OV8VXMcN5c&#10;CLWLVfMa4jUSKv3lUIMneB29AayGuoXlUQ3NsrebMVhkmCtG/l/dB80ZBzwRkVp+JtQciaSTU+s8&#10;ibguYmBk7jzxg9Rnj6VkS6nEDMs11IqyQ3DkLtIKkgd5Rhhzjmv2WhH92fwniJe+KNQSWJoxqqxy&#10;LhiVukLLiHqQZASOfQ/1p1retNMlyupWpaO4hDLHdoFaPZnOPNIBB9KbPdXfly77yZpId7LJHbg7&#10;h5QBz+9z+X4E0TzbZ/tazrta6chprMmNykfOD5nBz6mt9zn5hy3rJFC/9qwuvlwrMkl8GZcuOcrL&#10;6cjqBReahJunjfWju8krFI2pLyfN9RJ/dB64qICTzbdImZcSQJvWFhheuDiUjtnJqVZpHvEhivZl&#10;WS9UFQsgww3k8eaSPwx6+tHKNMSbUoL15n/tplMsTFW+0EshMoXoZcMMDp+tTLJd3xCLe2skiXTM&#10;rwxb0l2Ke2GwcHuf14qIPfld73U6viJGhutxDb5CVKsJQRyB14qHLta+VegSSRTTAvtXK4HDfMrE&#10;YPUE0cqvoLmLEMUrQsXto1EhtUcQoMoPmZuNhBwfbOQRUZFw0SSedHuWS3B2x/LIDIzbuI+h6Z/O&#10;mzpZRrJIXhDR3K7ZF8ldwWInOQh2nPtg0QyI0qxR38Cs0ltt8wRMrDlznaB6evaiwcw64e3K5t2j&#10;aN45nVJYRlS068YKn3HFFyI3MzK0ATduU+Wg/wCWg4Pyfhz7VHDevBCHk1e3aOOSESKxT5QXLMCN&#10;wOOnXP19HDMJ/dTx/vSh2xhGV8yFuMSdSB7fpREoZdlkhnaOG3ZJFuXWNvLHPmImOg4xnoSB61bV&#10;1W8cb4vJXUJpV8tQTFtiHXk4yfYGq6HdFFAkjK2F2nYCRvlJyR5gyMAetNTUo5H8w6hDDL5dxLHI&#10;rBVdG427RNxzyO1HKJsW2uo7d/sf221l2tCzRYVGYGNj8v7ztu7d6kt7lXCmK/hkCw225luArMmS&#10;c483OQeoKj8aZdX5iZGm1Fl3Iz+XIoK58sDKET8euOadb3jNN9nS/lSRZoFjUoGwwj5A/eDIJ+v0&#10;o5eouYEvFkhhli1mNcKiOzXEbKcsTgjzRj8h0p0d3+6jul1CE+dDumWPUU3JIZegzLkAgevIFNjv&#10;ZQsdxJcSL8qLN+4yhwrN1WXPI9R1xUal7cRxF22+RB8klmVf5mJBDeYAe2efyzRYfMWPt8ouHVdY&#10;haMmZoJo77DKVA6nzdvsc4qNtaS0L3H9rFZFuJXZft4yVEQAOBJ656E4ohaVbqSRZWCtDK8iLA+1&#10;8uRnAlxyMdDQklzI0kMF5cPttXKKrSBirSEAZ8w8/X0/EHKMc95tZltddVXiuJNvny7kcCPowMvr&#10;wG9etSfv7uNbu2aGRfJjVovK3AK77s7thXv2J5A9aguzfTRSGHUZBv8AtDqs0beYm35WHyy4I9sZ&#10;x60qmC/uIZJY1XzFiLTYjx0JKkshBHQjnvRYCR4ZWtlJMMe7znEnlgrlpcYOYzjIB7+lRzlFkkkl&#10;k/cvDeeaqx/c5A6bB0PPXvkVDH9iMdoyyQRtIiqy7oVG5pT6oRjOOOCOaWR0uUeOK+hC+XMWjlWP&#10;dhpcZBGOcD0PSgCeV4I7qQSzQsqyMDI0akjEAGfu5GOKZMEgO+YQ/LHICvlxjpF1HyYJ6d+9NN6z&#10;5WXWLWVZo7gRlmjAYkhQPv4Bx7DNJeEiKSBJAcrIqoqrlckKCMP0B47/AIU+UnmJI8QXENpPBC6x&#10;ybScpkKLZmz0B6nuO/40WYL26Ws80SnyLe2WQouG3MOD8x6Y6A026udssssUqoI/OHzxqVPAjAYe&#10;aNp56gDrRb3qxu0kF6isLi3jmh8wMGZUOSMT45Hrjp3pWKCLUIZY0afVbdlV0QyAqpibzxyw37sE&#10;Hn0FTS6i8FvI/wBrhWMGXdIl2MK/mLyf3jDGO/FQm7VbjyDqckgEkIKzcSABtxGfOIOR3x2og1GW&#10;SGO4sr+RpPIyyyRD5lMwxnEmc++OnepsHNLozSk8Tz28klxDq0LCRJSI5biMqRkA7WE3XH8ulbFp&#10;4wa1naNtbTylkfypl1FMbdi4z+85AbA59x71zFxcNMHheadlnYeWrW/dpQPlImxwfxxQlzMry7ZV&#10;b5p/vWZUjoMMDKOvY1nUw1OpuvwNqeKq09md/pfjyRI/JutUhMkflrtjvhtkQq2QQ0pBOR1BzXmn&#10;xT/ZC/Y2/aBO/wCJ3wl0WS9uYYxJqmlzfZLoSbWckyQSqxPf5sg4rQivriC3ug1zMiiYLHuSQFCE&#10;4580HgnvkVdh8QaiqTTreXkgW4bzPJ3grtj5ODIVPJ/z0rycVkuFxUXGpBNea/4c+kybi7Oslrqv&#10;gcROlNdYScX96aZ8n/ED/ghB8Btfl+1fBz476to6zQxKdL8QIl9DyzH904kR06jg7/xr5/8Ai3/w&#10;Qz/bE8MLc3ngL/hGfFkMrTtGlpqawTZCBeBcxR8nHTcfYmv06i8UahZtG328TLC1ujt8w3qVO3Pz&#10;soPPXBBNXD4pj8mZlMa5jYlWWICXMm0NzGMHGenpXymM4Cymt8MOX/C7f19x+45D9J7xMyeyqYqN&#10;eK6VYqX/AJNHll/5Mfh/4+/YP/bL+GtzcN4p/Zn8Wwrbrske18Pvewuiw43LJBE4ODnv3rzG98L6&#10;34b1aXTvE+mX2nyxXltt+2WLxspWEnDb41wCOR9PXNf0QN45t4ZrhILxRhZ5FUSRL0CjoV689QeQ&#10;Kdd+LdNvFmmvrizkTzsL9oiiZl2wgYO7gjJ7gc96+creHOv7qs/mr/k0freW/TJxij/t2WQl5wqS&#10;j9ylGf8A6Ufzl27xmOJT9nZ/KhKny48sdzsR93uP5UlutnPPHbxSW7STPbgbVQFTuLYx5eeR6Zr+&#10;iefTfhffXEkGpeC/C9zJGsZXzNLtS20RnkZJ4yenanWFv8PdKuIn0zwZosIt23K1rpEEe0rHk5we&#10;OoPb61yx8OcU3/GX/gL/AMz2n9MjKeXTKpX/AOvqt/6bP5+vBHwe+MHxT/ceA/hTrmsXDLblZtK0&#10;WS4CuZ3OCY1wOncivpX4P/8ABGH9sv4rNHqfjfStM+H+nzST3LXXiKVHmK5C5S3hcyZOf4yvHWv1&#10;+j8e/Y1VbC5hiQyRHy9qhTtXcSG87jrWafHfnW0MdnqjtFLA7rHHIC8WZcgZ8/nB44yMH3Fepg/D&#10;mgmniKkpeS93/N/ifG8Q/TC4ixVJ08pwdOhf7Um6kl5rSEb/AOKMl5HhH7LH/BMD9lX9lW4h8Yat&#10;9n8aeLIFmkh13WFj+zxNsXiCASbI2HZmJb/aHSvoPXPGyiXL6tCqjiFo7pFUr5OAATJwc8fermNU&#10;8YyzWs066rISsM214V2sCSAMgytyMYxx7VDfa1cGe48u9d4ZJpQ6rCvy/uwMr++x744+lffZbkeE&#10;y+moUYKK8kfyzxVx3xFxdjpYvNcRKrN9ZPZdor4YryikvIsTa2JryOzudahEfmKC0l0itHhCRyJu&#10;gP1FUI7yWa1jSXVIo5AsK4a9TaWzyMCbrjnPHtTJJ55HMU1xcPJD5p2mzLMAqgdPNII5HQUkU7yI&#10;sMkkcgVotxit3Xdhc5H73cCO/FfQRp8ux8TKpKe4SX8ktopbUl/eyEXEaXw2BvOwTgyZGRnpkUra&#10;zC4khOs+Ztld1X7UWUh3xjiUduncUlrPNBBZym8kV1j8zd5bgnklh/rRnr6Zot47l7ezVby6VZlg&#10;2TfMVDFtwDBpB7dDzntTsSSpful0XTVopog08qiRg00eGIxwzF1x0wBS29jcLcW1nJFBJ5U9vtkV&#10;NhZVBYf8swcf14NVTPch/MuZ1aOa1nKfKdu/cf77PwT24I7VJDFYRXEQmjUJ50hWORYd0eI+MfIC&#10;fm7e1PlsTzElokxMMcm1TNJESvlrmMly3URdGIGOxJFRwlH0xVaVfOW3KkGLCurTj1Uc9uRUdm1t&#10;CIVNxHtjuoV+WSI4/ds3TZn+eDSWzyxtahdWtVaZIumxQ43M+D8wweB0NFiidmQmTAh3BpAyrCnK&#10;+aoB+4enK8VDMU8tpbbymaFJyW+TkNIi8/IPpzg062nW7t45vtlu0ija7x+WXDGQsQRv64+ucUQz&#10;AlriQqfMEaBgi7W3yEg58zg49x/SqsSpDpJdlz9ot4oVaOS8yvy/vVwEHQjn8/oKGkis54ZDqMEZ&#10;XyoXWWNRsbyy2D84AwWHB9OtV57iNbVhdSq0bW0m7dtV13yfKf8AXjdjGR34PWrV5fSgXG7V3xC5&#10;CzRjcv3AMOPOBPY9B61Ng5htvcwfKklzbJ/pFvlGlUAHa2HUiUAqSOxPPaiK6Luba41ARuY4sqLx&#10;Mg73yRmQE9B60201KMTx/wCmNh7gD92oZCqwnIOZT35BzjNLbSzsscBvZnXyoWhdYQW43HBzLyPc&#10;E0WDmBNQe6ibbq9u0iwI0TfakUy5k+ZSPNwT37fpT7rUpAjT2uqRMyidpI5r4Nld3G3bNnGOP8KY&#10;JWnUXCXDfft42kks2Zc/e+bMhK8Yz0qOaaSWzWRMq3lttMcTArucccSng+/pRyhzFm6vUhnKHWD5&#10;arL5bHUlG3MahRkSZyCT1xUY1eORFMmqyfLEyNi6wwKRD5gfNxnOc9QaXULiQXFwq3sq7mjR9scg&#10;5LqAceafzA6Ut9LdB5vNup4ykU7f6RvaORMqpx+9DA8fhnvRyvqK4+L7VeK9g2q283zQxrNHHndg&#10;Kw3qN+Dlee2fbmo3ju3jmlNjDua2lDIqgMS82OgTGSOxH503EiyTWeor5xF1H8rYJ2le24OcgdDn&#10;Bpi29mwZJTEzGG3/AHn7lSSz5YHC9uBnB+lFkh8w+/RvsdxHHcxsY4ZdsixY3Deq84jxkEDPcVNe&#10;vFI7yQug/fTGSOSFcKyQgE8r0B/nVJriKS2EqX0aNcW52yN5LglpSOcKM/jinXk88aXgh1e34WZv&#10;LGzhi+Mj5wcYHTkfyo5Q5iae3WSJlDW6r5bcCFMIRGMj/VnGOv0NIWjRmuYY4drOAy/u8Blt88fK&#10;B949jzTr2WIyz3UF1bhZvM8todhVskKOj/h2xUV1On2eVcMrOZ2HygMMfu+D5gyM59aOUdx1spMk&#10;cCxwrHN9kV4VVSYioyWHPQfT3ycUpvRHMXXVLVvPTzAsmxN487kZLgZIHYDpSpcBdSSO4vY42W8/&#10;dT5C4KJggr52eenQ0gvn8i1ll1ArvaPcGG6OTGTwfP4JGP8ACiwuYebxHj22t5AZBBLtj84LIP3v&#10;zIf3mcjH90iiW9R7eXydXRWiaQt/pER2/OBhh5g/Ud6hj1BHiaCTUJg3kxHO1SNxlyGBMoOcAZGe&#10;nrVg3l25LSXEwaN2Vmjt8rhpRycS7v8A61CG2NW+Zj9qTVLXcz3CzLHfRqFwmEYfveM/UcnFPF46&#10;3UaDV42hlmRWzf8A7yNthPVZT39RVcyMEE8b/LJDM4WWzIDBmxhW8zryeCealjkl/tSORZWT96zS&#10;NHA219seBkCXGfxBo5WLmETVJFJkuNZ/eia3ywv1+YLkt0kwe3GfpSxahFM37rXtrM8DrI8xYLks&#10;xDAy8rx7YpttcXDTxQw3k3/LaSNV8z5QqD5ciUkcn8KWP7exEaXkisZkRo7lG3K6xEhlIl54J4PW&#10;ixQ8XF7d2i3McltJJDBLKVWPdG+cIcHaQOR65weM4pxhmWOQyJDGrXbHzFUFY9sIAJBjIxn09e1U&#10;4iLm1tzMF8zytrS7UzG3mAbvmQ8EZ4J696JzZQxG5DQxlZpi21oVyPkQEHZgcdsc560cpPMWonZL&#10;u3mlZSFukEkaR/wrB6eX3HTt8vbFNRI08kqY5YxDbhfMhXO0l2I5X/OKZJIqSsiXkKsk8jeXJ5bK&#10;4WLHBAGPw/KmW199mMbSatbvGlxsHmSJwBCQAcOOhPBIzT5Q5iRESOSIztD/AK6Pb+7jAkyXPXy8&#10;dPU5ptr8gt4lhhlRlgYKxT+KZyewPYc88jvSBmtU8oyoVXaxjRU52xnOCHxnnPr9aekhilhiFwVa&#10;32KzPGGxtjLncPMHBz1x+JpWKHQarDHtt11llVoYgdt5uCssbM3AkGOe2MdqEvi7RmPU4mWZYI5b&#10;eaQNyQfmRjIx78rg+3eiW5upIJr1Lu8KrNMXaHeuwKuM4MuCKbKt7bXMam88xIbqKKQqjDeNgC8F&#10;2XOPbB/IUuVMBb9Lhra4kxDMtxHPIrNDtKsTtIyUyfw+oqbUfMgmupGEcYXzVCmMEMqxBQ4Pl54z&#10;j8RVSeGxe1k3xw4bapUrEA4aTG8ZjGDt9O9LeGzW4vFimj5WeRV3Qg43Bem3t7E9KdkSpFmJFivm&#10;glmwy3gMMix5HywY5OwcEYP4+uahtFPkxBkhV1jhKr5MeW+Qlh9zB7Go7242eddpq9uu2WQRttjD&#10;KRGEwckA8nHQU6WdZPOs3v7WRoZmZdrJuVRFgEZk6A0W1KuOgiQ3UUCvF5jTwsGVUBGEZumwccZ9&#10;PeorSSS5jjkRLeKX/QnWXCEZyzEHBHGff86eLlo5DM77lt97BlUELtjxg/P64PT/ABpY5mtJlw8e&#10;1LhS0Uu0AiOPnDed0Oe/qPSiQrhdSEWX2lp4YZAskzRyQrxulC/3h1B6nOaLi8glFwz3lqzNBP8A&#10;dlXbKpZc4xIAGAPqM0llcqlvBbW2pM0f2VWVoW+eP94WA/1/PTHfj8Kj/tFRalhfsx8vaJIU5BaQ&#10;c7TKewwRRykplqW98q4YTX0ShvNEeLtMOuxQMEye/TNNa8zJ9il1qHavm7JHukRlcR/KCfNOeuOR&#10;+ND3Tu02y6ka3kknGFhU7G4Hy/vsde3p2qO4meZJnaabdBbz7v8AQyxXkLyPMP6DFFh8xMl7cOsc&#10;bapDDNviG2S+UqSEyQAJeDnnt3600akTHas+pKI5JomljF8Nqnf83HmbscdOlRyTSbmVijbZs5it&#10;2HKx/eXEuR+VD3MsFrC7XU25LPc37txuXY2f+WuDyfTIo5Q5h0WsxypHFLrDNtkTreFgweQnqJsZ&#10;wBg0+O8keN449VjuIxBI6swDSx7mZSrYLl/vcEAZAoVb4zW0P265U/ujFIys0bMEZ8MGkz+VQB5F&#10;jk891kWaxV4VcEg/N0y5fIPPuDRyroHMWltryK9jjntrfNvMTv2Bd22E4P3PfjPX2IpltHLCsMO9&#10;V+ZSq+ThlcRM3lkiPGTzjPWowlgZMSLFjy7lkDLDujwuFH3AT1PXHT8KZFLbwMkovkHlyOu9ZIW2&#10;7Yv9wHv3ot0DmJLTD2EIWdTJ5NpHKDH8simUkEZQdR7dqdbKTHG+2DkjfthTjMhIP3CeR+oqG3aW&#10;3khjTV7VW2R7guxRJtjJz94EHJHQ8H8cOtp45Iobr7bbnbHGryRBCflVi2fnz1waOUdxsIURq8Jh&#10;YRxwo+fLwQ8/J+6B0HfB4o85xD50UUKs1nOskKqpMm6bgjDdeM9D+FOtn2DzJR94xooXG1iqM5wf&#10;MHbHfB/SojOvkrb3N6vMUMQlbCsjFt6sf3wzgenOD3o5QuWb2eG3u2kXWLePzDLEPNVR8yxqOTuA&#10;7kdAaI7qB5VjS5t42+1MVjaYBo38jt+9GQexGabf38pgmkfViuJpEEqrujILAfMPPHQjrx1pp1NP&#10;NZHvJFV/tDYXayldoAHMvBHOOfxotoMfHfrIhgXUljkzG+37Wm5MRZzjzASMn0NLb3rSFZl1O18y&#10;OWAKq3SKHTBJO3zcZH4etJPd3ZaRZLyYtGu+OSG3BJURc5/e56EdM5pDLJHKtzHOMNdY3S2bNG22&#10;LnnzCVJ+o5osTzCvfOIlli1SGRTEokSS9DN8z9QVmPHT1GaW+v8A97NHJrf3bd1ik/tJckmUY5En&#10;Xbxzio/NlkaF49yt+4TdDAwIU7iVbbKQeg64qRppGvvKS+mHnXiLtVJOG3MSf9acDAFHKxpjbnUo&#10;Lpp2GtyBZoZNrLcfMh3hQRmXBGO3tU4kutQfyxeWski3hYNDHuWQoM9AG2khv4j1HUcVBm7fe73c&#10;ytsRXhudxDK8hIKsJARyo61Gx8yBor1RJLDcTBmCruHGdwyrEEE8jPT86OXoFyxDFcPG7i0hUSLb&#10;I3lKMr8zM2BswfyqN1mZFZbiFpF8gZSPhwZid3EfcjH489ajlWyiMspaHzI5o9si+Su4LGxzwnyn&#10;PfGDRE8Zkjgjv4UaQ2uGkETKw+8egX0P4+tHKF9Ca4EUmZLSZWR0uHVZYRlS0y9ivTtxTbhYXEpj&#10;eFU3syt5ceOZB8udn4c+1RQ3TW6+c2rW/lo8O9GZPlDSbm/iBx06g08uyv8AupoT5rKyrHsZXzIW&#10;4xIOoHH0qkrAmMt9VhsjcTxXyw7dSkdY47sKSgQ54DLnn0HbjNWReq77YdcVJEmBWSaQsh/dklXB&#10;l6ZOM9u9QwSXDJFHDPcLus5plVd4JBYAcrIB3pzrqblo4b6Tc00o2zI3mRskQBwRLyMY4I+manli&#10;MezXFzaJdQtbuVtBvhMe5SJGH8WwjGRz1IPrSyxSiJhtjjVri5cyqgYA7lQAgxkDI449RUcIguvs&#10;rzKoZoYg0uyP5TzkHchyCMYySahb7Cttbzh4Y2k3CQBoVAZ5u3yEY9uKLIVyxI4W6W5mK+WWufOj&#10;WPlAEVcY2dRwf5d6UxrbyqsjxvGrIu9olyAIPdcggnNV5HR45IY763XH2otHIsZ3fOE4Ixz+fenv&#10;fsJCG1u1kjka4RC7x4JxsX+PGeOOBQMWTZBJG1y0Py8bdka7sQ9R8n49e9FoTby21tcJDJ5ZhG75&#10;M48lmyOAep9P8aZOTFHJBE6ldsn7uPbkDaF4w/Zvr9KkurgRzsyzBfJaVWLxjDbYwmGHmjB568U2&#10;JMLZJWsI7aeaNdtjHBHK0a4cvIflPzdQOoBFMN/FJDtuNStiBIymRdqmP96PmI35xj1ogu1hld4b&#10;yNZlktopoQwPmMo+8MT4zjjnHT6UG6CXH2b+0Gk/1YVZlw4G/djd5x3AgY6fjSsT1Jbm7KQXEi3M&#10;CrvmMjR3S4Vtw5P7xhg9c8UX+omN7ia31WFlkWUiOS5jKt0GQ3ncde35U1NRkntvOtL+TzPs8jFZ&#10;IRllM3RsS9sdcYxS3M29pLcTTbbh2Kq9uBy0oHBEuDg+vaiw+YlF2sFzIiavH5HnMYpl1BPu+UOT&#10;+9GQD2596S0vJ48B9TjDxeSu6G9ADoeo+aXB6dQc1C88izTfvVO2Wf79mVbptwwMq/nz1pCXis7l&#10;DNNGqsiqvlSDYQnGD5oI5+oo5XYOYWy1WMRQwSaww8y1iVhHeFtr8sTjzQfT2NKmorJEkkWrwnzI&#10;ollt5pAytudiWQmRtp7kYOR9Kf8AaLwrNP8AaLtttwVkEO8EbY+oBl2n+tRSG8t0ik+2+YsH2YM2&#10;1l3KV+UHMjKDg9cYJo5Q5ia7S9ZZrjZFKs3ntuaEAqwj24yUyenbqOnpTp0mtblnCRr5SKnlrFuE&#10;irD1U+Xngn9aq3S2ojuGEUI+V/lZYtsuX255jGCF64z0/CkvfssN1ciK5jVQs8iqrQjhQB0KHnBB&#10;yDz7UWQcxZso40vfs8lzn/SbYwyLHnlY85zsHBXBqOzQmOPcsDOY4W/1SZYksSOV5yOfrUdxMY/M&#10;mh1WBPLm/dtiMNGVhHHYEZPcCnGbe72k1/ayNG8bL8yZ2rEeVy/TPPt6Uco0wtooZ5ooiYWaWS2P&#10;yqgwd2f+eef5imrM9zb72+zxyFbfbcfJhWMzHsR6Z6j8elPjdEnjLS7kh5Z1jXjZESQRvI7jt+NN&#10;iuHhlTZMoDTwsElAwdq7zhvO4GDRYLj76ZZbeS6e5jgkMlxMVaMYxkLkYIODk85NEl7bHzn+3Wrb&#10;oZikiyKFlUqvy8SABhk9SKSzugbaGK01NvKeFnVI2/eQ5kyBnz+cEY4J/WopdVAtJpxqLsfJk/eQ&#10;LhgSygEgytyMY7UWHctNqENpcLv1GFUw3lN9qRVdfJ4A3Scf99U2K5AuY7GfV4VXzPvSXSK0ZERI&#10;yRN0z9f6067vZPMm8u6ZoZJJ1dUhX5T5YGV/e4/Dj6VHK00jNG1xcM8CzFt1mWZcLt5XzTkcjoKE&#10;Jsdb3c72sMUmpwxTKsC7Gvk2Z7jAm4PfPHQ460jak8trGz6kiiSRTNGuoDaGE3zEAybgCufUUgmL&#10;RrA7RSbXj5htmGdqZDL+93Ajjt60R3E6wWcr3swdYSzFo3BYfMSP9cM8+2RRysSkB1iF18tdY8zb&#10;MX+a83KweTGMiX06E4xipVvpFlYx6pHNGqzyL5jBpk+YgjhmLjB4wBwPwplsLpxZqt9cqJFt/LkY&#10;MU3E7gGBkHXAHH51Dvm63Ekckc1nI0e5Tt3bv9svwW6+maOXWxRcgtLqC8trV4rd2gniw+3bvVYy&#10;2fuA/Tj24qG1SQmCOWWMNJJFlfLG6Nss23Ij/iI4z13D1qMR2UU0Ykjj2K8xVZEi3RkR4UfcGRk9&#10;OOBxTbWW1h8lhcx7YbhUyrwtt2xZ6bAcfX/69FhXJLZRLp8W64HmrbxoytH8rq04I5K4yQO4p2I3&#10;clVh3bmDDyU6Gbg/cPbjiobaSWJ7VF1a13MsJO0IokGC/TI5zt6HvS2twk8Fvc/bbdmjjjWSSPYW&#10;3B2Y5G/OelOwXGCWG2uElS9hj8u3nDSrMseWLHbyNvPHc1ZTVopgDNq0hPlyRt/phyNsXDA+bjOT&#10;9DUEUsptpGEzLlYYy0anBLOcEbZMjIPr+VTX326J5ma8mXy0ncCcM0ci/Khx+93A/wAqTjG4x0Lz&#10;3itYNqVvIxaGKOZI87uAw3Ku/ByvPOM0D7VKZJ/scJkNrINsaAMd8oB4CYyQO/61EFk8ya21Eedt&#10;ukIVlz8pTtuDnI7YOCKZ5NkySK8kO/yLcLJtiGSZMkHC+wGeevPFFkieYkvUd7a4iF1GxS3lKv5Y&#10;G8GRFzxH/DwD3/Wpr0I7SSwYG6ecvFJCPkZYQM8r2NUxPC9sXivYkM1sQrs0TgbpsYOFHp7U66up&#10;YzdJHq9uuBK7Rhk4LMFyPmBxgHrkH2o5SiSdFaOQh4VUqxP7pPlIjUEf6skdfypu8RpJPGsO12YF&#10;f3eAUtyR2A6nse/buXUwkklvLe7th5oco8RQq2Sqg/f+o7fWi5lHkSJtdGkadwrKNy8qnH7wZAJP&#10;GT/i+grj7cSGfyY1jEM0loJI1jU+XtjyWHPQc8449aZHdiOZozf2rLMqShGVFLgynIyZAMkAcj8h&#10;Si5jbUEE99FG32wvDMCF+7HtYFfOzz9Oo96Rb9ljtp5r9hu8vdG65jfbk8Hz/lJz+NJIT3JIrlGg&#10;Q2l1A7fZX24uArj998yn951GP7vIokv0aJjFrEamGSXc32iM4Bkxggyj9R+VRxXyGL7Ob6VW8mL5&#10;tikb2lJDA+aO2ARmpftVxlZZp5RIshR2FvlcGTgnEu4dOaLBzCNeuxN1FqEG8vcC4SO+QbeAFYAy&#10;8Z+vtUgvD9sVDq8XkyTKpP24eZEwTPLCUjIOevbvVd2ZYlZJeJLeSTbJaHkNJj5WEnX8elSRzSrq&#10;qyxyOv7yRmaO3bD4QAcCXGe3XNHKHMNj1d45fPudXxIs0JP+nLlgEy3SXBGewNOttSildSNe8tvN&#10;hdZZJiyjIZyHUy/MufoRTbeacyRxW93NjbNJGq+YOAoGMiUkc9j+tCR3zt5aXs26SfYUmVt6OsPY&#10;iX5hgng9aOUOYkV727sluY/IkZbZ5GiWMOrbyFODtIHK+ucetEsM2GcpDHm6mfzlUME2oqgkeWeO&#10;2R6iq8TQ3Nta+b5YYwIGm2J8h3kH7yHggdzwfXpTZ/sK232hZIY2Mk+7a0K5zIF/uEdMcEY560WD&#10;mLRcx3kU8jLtW4lE0axHgCBcgDy+OCG9CKQIkckaFo5I41tlXzIlzt8tieq+nNRSsomkhjvYVKTX&#10;LNHIseDhAowVAwfzpFvDG0e/WrV4/MdP3jJgYi2gHDAZBzg49vejlYKQ+FY4nt2uRC2xk/5ZxgON&#10;hyR8mD69aSz/AHMtpbywwyrutiudmdrBnJ5AOM89PzpkjfZ7fyQ6/KrfulVeAIwDjD9iffHpUks4&#10;tp12zbPs5xIzRqV+SIZDDzR3b0H1p8pVxtrNmyWKa5j2rZsscyqpX95JgKSWPPPqPwprXkHlTRya&#10;jbyCFpkfbhWjw6gPjfnGKILkw7jDfRRzRx20Uke4ESHdkHifg445x+NOnvdszQLqLMSgCpNw4zJn&#10;g+ccjjb0OKVhXJLu7VVuplvbcjzrgyNDcLjdsGG/1jcH8KS71MpI95b6rAVbdtEl1GyuVjAyCJuD&#10;19CKQ6lLPHJJZ38nmAXW1ZIwSV342nEoPGODg8d6S6ndxMRcT7Zg58trf5d2QpClZsZB6ZpRC5Ol&#10;xHbS+T/bEYgaSMpImoJuA8vkH96Dx6c020v50+WXVYd0ccRRoL0KHVnO4cylT36HIpDcy297NF5s&#10;fy3En+tsirLhB97MoBU56iooHkjtriIySxxqsSonlyAJ8ucg+aMcn1p8ouYLbUodkMD60V86FUkE&#10;d9uwzSEk4EgOcfWnHUWa3SeLV4dzQATQzSAo4Mx5XMh2Nj1BzTreS8dmlFzdSNHNEsixbwThNxIz&#10;Jg/nUMzXkVqkiX4mjhjtzlkYbkY7gG/eEZyeuPrRy7XKLcy3InkuD5MqvI6tuj5Ro029SnOe2Dz7&#10;dKYYrq3kjDrCvkxwqsezcJMR5wMx5yDz+NQXcdurXUsccY4m270j2y/NgZzH165xRL9hju5obSWN&#10;U2uyqGhBIWEf7ByeeoIotYSZPp6RLOlvLd5jb7F5Mixk8/eH8A4I/lzUUAVo40ka3LMqFW8tDuYz&#10;Meu3uBimGYLGZ4tTt1Efk7eI1ZCsRbr0xkjqBToJ9x+w3F9ayNthZRujyQFZiVy+MZoSC4qxQylY&#10;pDDmdoR9xAVzL7J3H15FRXMhuYJUuI4Q7Q5E3yZVjcHrgjsM9qkt5C0sPmOZAjRlmjVcjarMQfnI&#10;II9qjSZmCyQ3CfOYNqtjaTnfkN53HuKqwyR5IbfVle0kW3/0oxPGFVgNqkn/AJaZI5z7dqbpt6ss&#10;lvaybfOjliaVVaNN8QQsSF807vyzTdUkVJ5lttWMn7y4kU25Hyk8bgDKe/OMjvxT7i9lMkd4+ojd&#10;bvIVkDDDDygoP3zjn149aIr3UZSlqxkdysNtDtvZE2+TtdbiM8NJuH/LQY+vSlM63YjuJprhWZlV&#10;pobpPlDTc8eaeOPWlilvLJbdZZ5P3Mke9odmCqIx6h8dSBg46cVAkklstvLBcndH5YYTZRwuCcED&#10;3OCMkcGqFzEokmZMzXUm5oUCzEBgwabgHdJ3+h+tSJezCOSeJ5vMNu5aN5vLx5kqglWDHB47EUyC&#10;K5gu2g0yWP7sL/Ymbasyrlm25BOR144pQgkjVR5vltBGVM8Bwjebv5+92wc5qZfCXTl7x32hSXUe&#10;qSTyx3nyy4Vl+8AsXPzjk4yfXNflL/wcGaNf6V+134O8RNe3SLqnhGMJIZWQuYDLuU7lwTlwa/Ur&#10;wzFG8hNqV2zNIYo1jV9h4AI+Towzxnpn0r4L/wCDir4Z3V54J+GvxcsdMfy7PUNQ0yTy9iqHuIVM&#10;SDKEfN5Lgc9elcWWy9nnML9bo/UeAsRGOZwj3TR+VqNcrHHJK962yGJiySBvLfJbPTkEfjx0r1D4&#10;IX63uhXEEdwyzfaITHIiDbJuDZU54z16AH6V5j5LwRNfWlx5kTLtZmtdkilU25I8oZIPHBOa7j4J&#10;Xc2m65dWU2F+0bZpIjC3ljYAO0WBkt1Ax71+k5dLlxcbn1Hilg5YrgnEWV+Tln90lf8ABs9yuPhl&#10;dR/CGz+KVx4z0a4hvLj7I2htf/6Yjlzh9m04BwOQfaufE42SxbmYbnT95u8xMsAQw2nI/MfSq5gu&#10;AzC3SYxrHCsiRISF2vuLDMJ+UZ5wa0fDunXWta6mhLeRp9qvI40+0w7fK3yZ5YwcAKM9xzXxvjBg&#10;a2K4LqTbu6dSMvRX5fw5j+OMwjGpTSgrWt567N/eRXrGxklljgMiMJHCxwq2V2hOCU+Vh74r9OP2&#10;fdcs/E3wP8I3MirN/wAS2GDdNCq7vKRdycFSGP5HFfm34y8My+ENX1DwnfapZ6ktvtWO+sVEsbCR&#10;wMBvJHpnv16mvuD/AIJ7eObHX/gNB4YutWjWbR9YvI286FlLIxDID9zqCe5Hy9RxX+a3j1l0q3DN&#10;HFf8+qiv6SVvzsfrXgDjpYXiyvg5O3tKbt6xd/ybPeIJDGXS2uV2yRpLtKoQ2+Qn/npjPBHXn9K+&#10;Tvi1a28XxB16zxtUySmVVlRdksk2QdvmfKCM4I/CvrFJpYrhHh1GT920SeYvK4UMdrfvM9+vP1r5&#10;2/ai8PXNv8SY9St5vLOtWFsMMyY3oTvHL46bTyM/Wv514Nq8uZSpveUbfdqf3jwZWjTzOUH9qP5a&#10;/keY667Xdjd24vjuuLe7QqZkwwK7TjEw9PUEe9fEXg7T7NvibHpU1xcQn7dLH8t0pV3UqmDiTOeo&#10;6n+tfpVoH7N3xF8U+Hm8QW8dwsDQhpFjTcELS7853EYA7g8Cvzw/aD8Gav8ACH9ofXNBuvLKzX73&#10;Kbix375A/QYwfTg9Otf1P4f4XGZfWqRrwcVNKSvs7XX6n79wDmmDx1bFYKhVTnyrRdGrr9T9pv2N&#10;f2WPhnD8I49W1bTFu5rpZl8rauCxQIWHznn6kV674d3SeG9JtbB7hlhb7O22ba6tBH5eOD8w+XoT&#10;+dfj18Fv+Ct/x4+EPgiTwlpF9JNbxmSJ4TtZ4HeTCso7g47kGv0B/wCCXv7TUn7VP7O99r3iZvM1&#10;XRfFWowXiyR4JjkYyREHBxkMBz3XvX9P8N5tgK1eNCkrSt27H8l+MHhvxpk+AxGcZlNTpe0XK73s&#10;pXS06dF8z1DUVvbXyZJBfRtJ5ZaSHK5y7NyEHOR7Vhx3GoLE9udRuPM8mMFVvCN26bg4YcZBFdP4&#10;m0byV2yKsvkqpP7hTuXbwD8g5DcA9eK5owPZkR3EsyiFod0saKzJHGMltuzJ2scHGeDX63hpc1O5&#10;/IOLjy1LBc3ElvLJLJJcKnnSIkzMGQqzYwwxx09x71DcllSWWyMkbHzHkjCj5l3Y3Kck57dqmghu&#10;bUx2wkjkWRgVaG3+Ug7iwwYgQMc9DzTI0KOllMm6MwBQJo2wDu3MFPlZ6D2+neuo476ivNbXc7KJ&#10;ZJSryuvDLLFtGD1XJ+me1JFItxLCtwqn5yzSHcQSsZwT8hwefb8adDHPv83Nw0bNO0ZEe4qX6KR5&#10;Oc9xyf6UyLfPE7ySmXZHI3mJb8rwAP8AlhznkZwDSByGRQqirplxbNjzI08xbdW2Mqlwc7RuB9jm&#10;leexuZFmmijLNar8yooYGTChx8y5HVSD3qRrmV44pZ0dZlaV/N+z5z5aYB/1QyDnpgdKZ9osZr1o&#10;l12OOSKOFWj8ooQVOc/ej+nToe9MOYWa8e3s22SRyLDJcJsaNG4ACkg+YOOfqM1I9xEZPtUM67Rc&#10;SyW7LcxkGMQ7SufM7EnjNQ2t5dbt9veu3nKcxFhskLyjkHzODjsQMU5ftSP/AKNehl3TO0e+MEiQ&#10;7e7+mehHTpU2YcxLHdPBdGI3cjKZIhIrXKBl/dk9ph/UGkgkMJX7LNcx7QM2/nhl2iJmyNrjjJ78&#10;e9NllaR3ElzdLskldP3fGNipjrkZwSOCCfWo0zPBc2rSRv5Ika3ePLEZjAyD0H0xj+VMq5LHMY3j&#10;XdcbV+z5XagaPbGzDpIcj86S2m1CezmS3NxIP7PhCFZuG3yZ+ZORnk84/wAacJLjCtNO8sLKz291&#10;CdxASLaVbbjGCffPcVDDZxvKYp4/Lkkht13bNroy53NymGAGM8enSkTzE88l6okhtp76E7ZPLXLi&#10;MncB0UYHT260q3c1yjSLfXRX7VcnH2jdtIUADBGTgmq72fn+XI6LuZgu9bdQUbeWLKQnTAGfrTth&#10;mRUlmZGlWQMzIskfmyMDsIERYZUBgSKYcwPcSRBoLiOZGki3NHN8yuVjA+U9fXjgj0oEospVaG4n&#10;8mNtrRqo3REITzt+YjvnJ+lSNbz3CNZSEttU8iLIHz4VhiLIOAc8D+tND72uDcJkl5TG3lN5gVhs&#10;QjEfPfu31phzDUeMxebDPlo1iTzlY7WyNwDjAxwevPaiKNNRRljt1V/JjEatnjLbjglMDPHGcH0F&#10;Ok8+3jkMtxcLIqwkXHlblZVXBORBnHQcjr6daawuILQXquVkj8seYsAVSwjJYcQHGDnjpSDmCO68&#10;zy5yjK0K74ZDaqobfLtwflGDz1xg0A2LmbEKqVkZyyqisPKTlGG/GcnqB3qRXh+079rQ/JCsi/Zf&#10;lO4mQg4jPT1qqt3bT2s15a69Gzt5q7VJUqW4wcvj1wdtMOYtR6osL28uozI8bJEfOZY0KsIyQS3m&#10;jHXr0NFq0sf2dWlZZWhtkmVbiLJfcXyP3mDnr75qP7RcGK4tBeSeWfM2rJt3J+6CDB8w5GfpmpLa&#10;a5juQ7XPmRRtGPkZSwMSdMb92M8d/wAaVuocw22uYbqFbOS4aZWXAxcIvWbp/rev4U6OVpkRo7m6&#10;ljkmj3JJIG2s0ucf63Hao4XJhjW5uZdyJDG/2gDaxUZySCe/qBjjpSQTiS2tdQnvPs7xTQLNcR5+&#10;XaCcktkEA5/CgOYWSZXikVry42tlVlVVG7fMAQQG9u46c1NJJfXNsZpxcNuvrhn2yecvyqRuXdnb&#10;9Bj8aZIL0R+TdwOtxH5KHyl3RyjeX3Zx1xzgg9OtQxQQJDJ9nSNZE8+RlaMfvFZuEZWQ9QSe3FBV&#10;yf7TfxDi61BY4c+ZHJM4AXyj0OMDkg9adHcXrpHtu7iYhbUKouBiTjcwzjIz1zUM9g0czSWqfN85&#10;RvJCl1bauxiEPbODj0p3k/aHzbXjI6lZIlkjVgyrHtDqyxEZz8pHFIVxqyW8qLZSidgkkYKSKPMR&#10;cls8Yzz35/CiO6Yfu7i+kZJtnkzLH8py54YKMAnHOQenWpCkssou8OpgZtu2LphANoxH0z0G78Ka&#10;q+ZFCAVSbzIstGrLymSwb9zgcnrjrVCTGmWEqs0YCrNvYx7mMb5YDK8cHPbA+tJOiTQtqCDLBpWk&#10;3R7mHRRw0fzdPcj1NKPtEKW6eZNA29lkjuLfduy+7B/c4JC5PY4xQ32hJ7dVjk23GRNH5AOQznBA&#10;MAz0z1H40BceLlVnkneAqZWkSaP7OvIiUcrwMjB6cGo7aSO3SGe2uY45I2RGaEKQzSPuDjMnoOR0&#10;PPoae93bQwT3LzPDG/nuym1Py5YLkHYMdz1H1pqy2wWMQaysyySxsxhbBOxD8wBlPPI9DkVNvIpS&#10;8yY6rJLNLp/mR+c5X7PtaOLzFaY5A/e88LjmpLrU8R3Xl3cixP8AaJV2zJ8oLhcY8z1H4VVSa4uI&#10;YRc6gzeU0B8xiA3y72bP7zggEdKFlvRagPdOzMF2vGyEDfIHOdrnHA6lR15xRyIr2kl1Lk+tS3Il&#10;ee5naRGl2yQ3Sqw+VRkZmbsfUCmzalcrvea+uHVVuDHccPhdqrn5pD+gNU7uYlTdxXTK3mySqlw2&#10;0jMvONpPO0A8HkEVJLHK92sWnXMcMl1buFBO2OVmk5HOTkgZ4zS9nBdBe1n3J7jVZ0lYxzTeYvmu&#10;qswVG2Rhc7gxxx07/wAqc8t+ZINyXjbbW3Vdz72DEluJOpH4+2KqX2buGRmhmCzR3PmwtGW2E4UY&#10;wDnJBwQAfanQ28DuHhMYXKKwijVssI/vrlOPm46+3tT5V2E5PuOW+vpGhDaleCOSSEL5txIjhjKT&#10;jlRnINEz3k8f71rqbzPNMnlzAkZkADDA59MHHHrUdtD9kkSR4xHGskZuPLVY1UoPv4MePvHnp+FO&#10;toZYkjnWZi1uqx3FvNbhZI/mLFc+Xg4yCCGotYnmY157e7H2szSBlSTbMEA2sXxhhwO3PGR70Pd/&#10;ZhJb3lwytG0xMcynZIPu8EKRkeuMilkt51h+1HcWmWLzD5JwVzksR5ODxjOAfr3ouIp5Q72EcpL2&#10;8oeO3U/PvO4Y3RHJAwSODVA5CyymwkaJY2AhXKqzMWQhOoO05HQ+ntTfK+wyxTWsSsu1AqLCG+4m&#10;cEGP5fY9KL2aeSeZYZmaNoW2xSW/cqFBB8noecdfwp0shtbm7ikjkkhhikdQ9uCVYJtx/qRjO7Ge&#10;elAcxE3kf2W1qiIqMIvL+0W6rsaUE7WxtxnpkGpY5baGV3snEKzQTN5ZjRgNqhcH952PfP1FNuJb&#10;W0ijsp9TWELcRLG81swxtUcEhE4/H61FMX+WK31OT5UULJCwbZulB5BlzggdicDsKQcxZi1C3uWZ&#10;XCqYftH2qNXjXaoj2K2zzDxk9Rx396DM9tJHi+kVopFj/wBdHglYm4/1vvjnrmo7yee5eS5a7CvJ&#10;BNGpDrhi8ox1fjIB6ginXF1cKfMlluG+SYSLDsbdlAi4+cg/TIPtS1DmHCaOQQyia5jdtgaWO5XA&#10;wjMAR5pOOfXPNNWaWEAyyTLJ5kP3lU+YVjZsZMhP8qjnfyrkAXSOrbo5PO3Zx5YA+XuDz61IDc20&#10;lzFaS+ZHDIzzWjMNwj8vaHQYycZxgkfWmHMIs8jBYrdrhi0ltE6tcCJlBJfghj3z3xUs5vFmmmb7&#10;csjyzFZYVKsFLKM8DJ6Y71DLHELhRcOxjjubdla6hOBtQhs8HGM46kc0QWayIsXlrtKKyRywq+0b&#10;8sjExjIwB19RSDmJHu70TSK+oXG5Ybl4x9qZdy/IAcMvUc9u9NuGntZHnkN1thxtlVlbYRHyGGOR&#10;znPNRLDNHbtbiGb5oCscabQw3PuZQCnJCjcMHoKnYToj3FpdLLHdSM0ci2+0lmIAJHlDrgg9aYJj&#10;SMtJJaTeXIzcMFG2VVQcjrgjtjGaLaWC8dIGeSR8wo0Em5ZFYLu+U4P6HB9qGje2ZYfLXY3mnbJC&#10;dqs52rjMXBx6BR9akj+W5M6GZrf7Yj7Y4ydoVNvIMPQ5wDmgObuQpMJtsU+ZFkkjXzCjFtu4kBl2&#10;nnj9OtNaJU8y2kg3Rzja3lQK2BJIfmB29fYnNPso5Z2S3luHm2yYbbb/ADoAGOeYOcEgH0pLSSS5&#10;to4rpG3faIY45PsoJAxvx/qgePTHemHMEtzahoWuoI28vzGb9yELojOvyncvIIBIPHvjmn280lij&#10;W9rNHILeaPEckSMGPlluP3g68ZGe3Gahmu7S7litJtWjRzbMTG0LIW3NnPWPkZ9/rTxfzJcSXsOq&#10;NnzJSzEgpJhNo6Sdc9Mg5OeTSC5Ilzb3cay2suI91sIW89PlkHzMD+8JB5z15AxTY7+TzFeG7k/f&#10;QofLadOVMueCJh+eT6Y5prSXUd2z2l18xuhNtZ0wQkSjHMnqMcYNSLM6zxwPLchVa3CnauF2KxJP&#10;zHjJHIJHT2p2BSHK/wDpC/Yrq6haSRWWNblSr7pTyNsnoo9RUKOZYkiUzhZEO6Mxpkb587h+8Pfr&#10;z+FFiUknWzeWOWNvLePO4sGBJ6cbSCfTNO01ro21qHmae3byYvMXDSQOp3lSBjjHfORR5hzElreX&#10;Lzs8Mtyy+TdTLJHcfNknGGUk7xle+T9abEbmzxGjX0DYCv5RZVJEXQhBjuOoFVxFFIiyXSlma2ZN&#10;0kZV33SZUglOTglscmpr6xLxSRuFm2703Rwr8+QArAhBhsZ6dhUjuh9rdXkh8qW/uG2T26yp9s6Y&#10;jyThhx0zTIbmWKSE3MlwrSbV3ykMkgyWHbgn8PrRlYn8y4uJY8TMZJljVwoKeWjFdm7DcjuMilS3&#10;vIov7NfayhWyFh+UqEx08nOQxHYHH0piciFd1vFE1sZAq+UZrVFG5Nz/AMPfBHbI6dKessFxC9xD&#10;cvIywtJ5yqyuoZ/4lwCRxjvinRBYrloLosywmMxtJG24qg5KnyvU+v4Ckt4LiC2aOWa5/wCPPZDJ&#10;5W5R8+4j/UZGAeeDQHN3Ffy79mgkSPd5ExU8spYkLkEp9ecjryD2j85UBSS3kX7O0kySC1X5WjQA&#10;g/KOOeGGadsmliabzGZljBSZbcKNzScAjyDzgA0GUTrHO4aOT7Mzs32YHdvcJ2jOc4zTHzIVksbi&#10;9mgKxh28uHeI0DIxy5yN4BDADsCfrmkXU1S2trmeZZIWULJuVNyKZePm8wHt19OtPS8smvZ7mHXo&#10;1aG43NGY2RlKqQf4l4PH8P4UzTrma3EcK3ku0iESRvt+UAM5ZW8zp+A96QnIdLNtiW481tzRzncl&#10;3H+8jkkAU58z2GMnjpxS/bgJbi3a4klXzZtym4VTnYB/z1x+YPSmWcdyoSA3e5Y4UiZQybly5YkZ&#10;fJ4C9z14oNw84YzzzgeW+5pV+Qq8ucdScgdQR0phzDrlnWKcQz3TRiOZZIZJg20Dag6SAc9s46UX&#10;F75LTu09ziN5TlY0DIfKVNp2ufX3/KomDXFhK07r5sJZVkhZmZVMoPBJxjGO2KlvftssUy3Ekjs8&#10;cktvdW/zLOrsqrnaODxjow7+1IOYjkiD2/8AaCxZYvKWPkgt8z4HBj+bgAdz9akEtvulu5rbasjO&#10;biM2qEYjKjcOBkY5x1GOOlJEksc9rBIjILlVFxE0IONzE8fuRn16j8aSa8tYrOa6lumhSaOR9rWp&#10;wm+Qg87Bjp6j6mmHMJZNDbvaGApFIskMTNEqsGLHeWH7w5BHbj2zT4r7zStkPL84vCY/LaOPzYzL&#10;uYD978xwPTPaozJEhje11bz1aTzf3Bx92PG4Bpeufpk9qetxO8VuZtQz9leJvObC5CRknI8zrzSs&#10;LmEubuJLSZ0vZFj2ySIyzJ8qtN0/1nTg9uKlu7n7UJZJpbjzPMmHmQXSArudVz/rW459cVHbyXsN&#10;tGJbiTduj+aFozkeZ5hyVYgfiAOetRPM1usNxbzvlWV9tx8rhTLlhx3x7/hRYfMyW5ml2yO95O37&#10;mYJcNhuDIAM7pD6ehpby8lUTzI03mKl0/lvJtU8CPIKscHHTGD9eKDFc/aUt9NljWSe3GyHdtjnP&#10;mbnXkE5OCeBUeof6ZaS+XDcFZ7WY+VJbk7WeTKgcNnp1GPpQHMXJ1uUvld4rxvLjhCNu3MMRk48w&#10;DJ9c55qGC7uzcWytqV0UkmtxG007KxPJIO5cHsfqKb5Nu8rPauvlyOQqoiv8wTAdcx55ORjPemW0&#10;P2W4VxGqoJc/KqxrvC7FIyhGCxwenJFIHLsP/wBLlt4zO15KrRZkKzBiCZMg+h4GMdcUeat2q3C3&#10;BV2jURzhBgszfdYHjrx93NFvH9nRbmC5LLFGsc6vbgSRlVJKn93yQcYINDpNakTygqWkieZTCdmF&#10;XLMR5WOeOcHB7iqDmIxdoY2hvJ5GZFcNDMrbXy+0ENggfUYp15MYftEMgdvLjddr7iycKpH3Tkc9&#10;entTpYJpVkS0WT/j3CyRwIcE79+RmE5x35BouC815MsbNIj52QPb4I3FcAEwHsCe4NIOYbOo0ydp&#10;4rYNHhmVI4QchUwc5TKn0zgUMtmLddOkjjZBNGkYmt1XqFcqeVIYjd0zk++KW4cx/bbedHeNI5PK&#10;LW4yNzbP+eIweffpSXF5ZwTxW13rCxMLltjXFuQGCrjBOI/5n8KYcwR3IKSi1uFVZ7fzdjBGGGkU&#10;AH95jPXnP5U57qC/t5iSFCw3C3CrMi+XIzhVO3zDtHUcYHvUYldZo1g1Zh5PkIsikEKA5Yhv3mcd&#10;O5449qdI89z+8F5tkuIY49uUxkybz1fH3eefwNIdx9xfPHN54vm37rgY85MMREFOMSg+vGQaW5aP&#10;zDNHPcQuys4kjulKuyxqOcS5z83HJNNuLudw3nvcfvo5BIIwrAM7ryPnIONueDkDtTZJV+2Ok08c&#10;scyusiuWJJ3LjKgjsOKLCuPmmnty77plbzpCVKqd5EODyXJzyPTNLZzyf2hDbQSXLD7dGjbbjynX&#10;ZFnjDcjB6Zwf0qNxdxpc+VI08Mc0yzQKw8yHeQquoxk/QkfWluFgN55t2NyLeMytNCRuXy9uN204&#10;ORjqc0nroVdCxPfRqspS+iaRlJkhyhw0pPIUc5xzx+NOW5vys0DX9x5i2fzKLkruDTjBww4ODio0&#10;s1EapNtkWNYm+eFWBXDEq3yDlTjB6jNEMBgiWOYy/KsI3Kql0jU72O0pklSRnbnj8adguOuHaGVr&#10;mZrhVWWRUmchlKkquGBBxjHXkY71Hcg7ZJLJpEkLSO8YA+dRxuUnPPPTjhupqeCG6tysUbxyRzSK&#10;VMduBkFixBBi6FfY8/nUQh8l47Jzvj8gqPMibAYvuIH7rOQB7cDoaZPMO+0W91clPNkZvMdlUqyz&#10;RbEAIHy5IG7pmkinSZoYrl1b97nzFVju2xkjPyHnkHsaWOO4eVbjF15LTTtGVQnZuAwpHk5ycZHW&#10;mxGaaLEs5kCLI3mx2+CoCBQT+4553DoDSDmBF4GkTwOyyPGhdIEYIQGYENt5H45pDc2N06zXccbN&#10;9l3fdVWG/CrIPmXI+8CCPx6U5ZzLFFNdRskwnc+YtuDxGhGc+UM9cdAeKY89jcXxhOtJHJHDCPL8&#10;toyCCTuHzR89e2cY60BzDpLxrS0aJZxJHDJMnltGhwFRVJGZRgc9uRU0tzC3+mQygRrdPJDIlxHg&#10;xrDgj/WdiT1PeoLe7uvMLxXjHzfM3K2Nsm+VeQRJwcDpgUoadZD5N4G+eeXaWjBYP8gPL9cZxgj6&#10;UW6hzE1vdfZ7nyzdyFfMh3xtOmV/dnoRMP6imW7eXs+zT3SbVUGFrgMu3yy3G2T1PfjmlknZrhs3&#10;Vx8kjtG3l/LtEYTnkkZ7dQT61Cilre4tt8cvlCRrcxszY/dAcdh37Dt6UAmSPCl/FHbeWxaOxREF&#10;woBG4jgHDgcD+9z3FN+1rne0LI0O+WOT7Kv8TBCDhRjp9709ac8k8lu13HdmXy/JWG4WNTnAPDER&#10;Pgjnv9cUM8Ujxy/NG32eHzP9FyG3yFjwIj6cH9KA5hqrYNdzotvGjfaAoYRorKYxuZCA4GSeQQPf&#10;FOt9SSJbWW/mjeJoofMkZEVk+8wy3mj256EVCl3ZTi4vbbXl3LJMdm0qy5GMHLgEE/7JGR2xU1tc&#10;TxRyWj3cmzbgxtt+QCHGQfMIIyf1osHMPWRo44RLMwka2jSYLcR/MWkLhh+8weBxTIrtbsvaS3Mk&#10;yt5g2/aFU5M2Mf63/wBl/GiyluI5kAu/MhiWGNtrIWUxjceN+7qcd+tR2xLQRrcXUyskMKP9oxtP&#10;zM3XnpwDkAjjpRYOYkaWWWJlW4u5Ukb5o5JAxQmfgf60DoPY0l1cecJ45Lq4KM0gEiKo+/JtIIDe&#10;3cGmRTPJYxXdzOsckMkSyzRE7lUOTkluMA8/Q1LKt/saO83/AGhVj/eW6lknDSF92QOpHbBHvQHM&#10;yQyXlzG0kiTsP7Tk3Kk3nIAidQDnb9B9c0iXF5B5ZS5vo1iKb4pJnChRH1BwcdQarpb25EhgaNZF&#10;knlGYwPlY8IymM9ck8UtxamOczWcOW2sY28hVypUKFLBOnXBx/WlYLksMl9JbQhLy5m/0e2CBbgE&#10;PnkjgZ5HemRtFKn2J0nYLImYZFHmKCxbcCCM/mR9KUW6yyYt7hlZSskKyxq4dEj27lYREAg/KQcU&#10;5hNI63Ll1+zthWjjPDLHgqCI+mcY579KoOYh+0SKzLJqE3lzKvlTJHlTl8YIUYBOO4p8ssRjWWJd&#10;qztITGGby5OQCRx8pz2x360RgyW8KIypMjxhnjjZcFDuO79zx1/u9aV4p41iileaA+c6ypNbZBDP&#10;nB/c44XJ7cdKQcwydY5IpNQSLDLJKX/d5cfwDqnzfqaclzEksk8trjdvjmiNqvzCJAcrwARjtwc0&#10;refG0JWB9tzuWaMQg/K0mMj9yM8c9R0702W7t7dLi4kuWiika4dl+ynC/NtyP3Yx+Y+tAcwy3kgi&#10;jgktpI45FaNd0JXDtI4IYfvOmBgjoccVK935/nWBeMzyE/Z2Vo4/MDTcj/W88DGDz7UyOa2IjFvr&#10;CzLJJGcw8b9i5yA0p56elPguJ5oII7vUi3kyW7eY2MkLuZs/vM5Ge360g5gv7i22Xfl3TrG32iRQ&#10;syHCltuD+849OnFOu7kXccz3EkztG0v7yG6QMOAuRmY/3vYc1Gk9+tr5k1zIXZVZWiKY+aQOfutw&#10;eOpAGDTZ522/aorh1bzHkWOfKkAy5IG0+gyMHkGqsCZNdNIBIz3dxIqJceXccPgbQufmkP6ZFRzX&#10;skLvMJJN8fnSCNiFRtke3OQxxweO/wBadJFPNdLHptyiS3ULhVztjndpORzk8gHp6028IvYH3wTK&#10;k0Nx5kLwlgpY4GODkZyOMHvigq5MYrzzoQ8F43l2tsFLSb23Z3Y8zqenr+FNjub4tbmXUbxUkkgV&#10;WmuHV8mTOCWUZyKbDBbuwkgkXDMquI1DZYR8SLmP+9x19qbbWotZllCqkMcsZm2qsaAqvDcoR94g&#10;HpUpWQXHTG5ulHnG7l3+YZNsykgmUYYdj0xjg49aRp4LtftIncOI22zrGPlYuBtYcD2Py5Ge9LaQ&#10;SW6xzKxzCqx3FvNbgSRkEsyZ8vBx2IbFJNDPHELl875vJ81fJOCo+YsR5WPTPB/DrTRLkNmuvJEl&#10;vf3Dbk87dHcKdkgyFyDtI749qfLcfYpJY23bY4yVR2Yuh2dR8pyP09qbcw3E4kNjDN81rIJIoVPz&#10;bm3cbojnHfkH6066knNxNHFMzoyHbC9vg8hVGD5HQ8+tAcwGMadMkttDuVVUKiwgg7Ezggp8vsel&#10;Ru1utn9gAjCNJGsYuIVXBkG7afu4yMjIPXtTriYwSXkUsTSQxQyuu63DFGxtxjyRjO7HGR8tF1cW&#10;dsIrS51byf8ASkVWktmGdqdCQEyPx/CgObQQTQoZmsJvJWe1mfyyqEDGFAP7zqD0Jx71KL22u/NI&#10;VQY0uftSrJGpUldiNt8w8fSoVdldI7bVZG2JGkciMG2Zl3YP73OMD1OB6U64knut0xuwsk1u0Wdy&#10;YJeXPd+MgHqKLBzD5Ll4jG63rBo5GQL50ZVysWP+ev4YJ70PNE22Vbi5jYqMyR3S7TtiJAP70nHz&#10;epPNNvp5ptzSTT5khnDLb7WyWwq4w5B6ZHf2pJpAL0j7THIk3mJIr7vm+VQPlHUEZ55pgpEu5SjW&#10;115zGa4hSTeu5WwoJ7uSenBA+tQSBYGktpLXck2A3lwo2BJJ94HZ+a9cCpIlke7axNwzRi6Zmh2q&#10;zRqEG1wCjHGBjkfjTbWQ3VqsFyjbvtESRyLDkgDMmP8AVDnj079aA5gkls43hkubeOQxGR/mhVWZ&#10;ELDg7lwQcHafX0zToJZLNJLeCZGFvJHtjaFGBIjZiRmQAcY4z0HGetRTXFhcyR2c2srHI1ox2tAy&#10;FyzZ45j5zg/1p8d5cpdSXNvqTEmSY7vlKSgRhQCfMyD1xkevXug5iWG6guY1lt59qM9sIHWdPkdQ&#10;XZT+9JHrjPQVEmokSrsvJMSQxExmZPumYnIImHt9PSnSSXEd4zW12NxuRM0bSIM7Iwv8T46ntg0K&#10;WWZYHuLrarQBDtGAUDE5G44zuxkEjOKLBzDlkxOotbi6jZmH7v7QGSTdKxONsnovuKjWdnVIleb9&#10;5GA0e1Nw3TE7h+8J7etGnky3H2N3heP93JH94/MA2TjjByfTpS6Z9qe3t2nkeW3byY/Ojw0kDqSz&#10;Iyrjj3zn2oDmH2txcyybreS4Zfst1MHW4w24tt+ZOjfd75PfmnK9zbIIke+t22kZj3KpYRAYIUY4&#10;J64qp5UUpja7Rt5tGjUuhVizS5XBKcnBJqW7sUmiZPlmO50LLbqdxOArAhBhsZ+uKQcxJa3F9JLt&#10;fULg/wClQrJGt193EPI+YZxnJx702CeS3lj+1NcLJIqjdNhkkxuYdeVJ/D2NN2AHzbqV4/3ztJIE&#10;V15Ty0LL5e4K2NvfBFOe3uVi/sx8NiJl+SHgqFAzxFnIbpwDg0w5hiM1ukTW0syqgj8y3VRuUk54&#10;x8xHHTPUdKWOWKeBriG4eR0h3faFVlYBn43LgEjI684qSJhHcutx86xspjaSNt+1FxlT5fPzN6nH&#10;tTI4Li3tds0twv8AoaolwsRIXaxJP+oBGAefSmHMIyx3pNu8K7vJcrkEqWZ9uQSnHT2FRyXPlozP&#10;CVa3EsySNbLtBXC4OEHHoRkVMqzSW7XCn94qJiSO3AG4yE4P7g44waaZBMsdxueOT7KWZvsudxkk&#10;5ziLkfLn+lAcwSiylv5IvLiWRpFjJ2KGRlJcgjeAQQAQQM98dafDqShLW4vJVkhZYwzNsDKpkYj5&#10;vMB7Dkdqjjv7CS5mu7bXI90dw7NHsKsmExzl14P+7+FPsrqa1ZYvt7+Vtj3Rvt+XbGxLL+8PGSaQ&#10;JgZQkMTtPiR7dgxW4j/eLJL8pH7znoO56ULdCYTWbXDTJI1wNpnReS4GP9bj/wAdP1ptn9pj8mH7&#10;UWjiihhk8tk3KQ3mH+PcQDjgE8dKSOQyxAXFzOp2ESeaPlIeVnxkEkY44IGAafKCkPuSWjnWKa7k&#10;jcyCSCSbcV/eBRx5u3txnBpt9d7TcSSXVxtXzzvWNcjOEKnDf0PFNLrPZedPKBNC6K00LEsF87d1&#10;bII7+nNPuVvzFLFch2mMLNHNApaO4WSQEE4HBwDxhh70FXJ0a/mWRfJnbbqioyrN5sZEadQpzsIw&#10;OgGT3pkM17GYxFLfIkbRFo5JH2bcFjg4IGR79ai8m3aeY25VJvtM0yt5e04K9GUoRhjn6+9ElkY5&#10;luLVMSAb4z5IBUCPG0kJkrngccfnUqIXHRz3k9lCUvbibNpD5f8ApQbcWkOQTjOCO/NIphKPYyLN&#10;ywb7PNjdhpM8EYyPxP0FKtrHI6wxTNEQsXkiSNXVxGDuwyxHDKSQQRUixzzMslx8v2eRPmWE8MEy&#10;QNsfQ5HBI69qZLkV3uHgLM15cGGSPEUyx/d+faAwUHB4x3HFPkmRUN1Ayqsk0gbDN5cmPlP8PB46&#10;Y59aZGJJrFB/q7j5F3rGQysG3Hd+5x9ePz60+f7XFGR5k0MjXEm5Jrfdu3NwP9TjpyOnBphzCy7C&#10;sl7GDvhmcsAuWwqBRjcnzY9OT70RTp9pMhtmVsfZ2VrZAJFSLfkfKO3Y45ovGlV1khRmFxJIrR+U&#10;CsiMwUEZgGc56EjpTnntbWS4ujM0cbSSsytanA2gJkYjGPxI+opBcrB7IWq3VrKiuuXWaDb+8Ej4&#10;VgDJwcYyP61Zu70NNdWTPH50gkFtIPLj3MZNuM+byeMYIqvA9ubaIWus/aFk8kMEbaXC85O6Xr69&#10;PrUgkuLuzit579mA8sqz4B/1zOVYeZ6c8GnYOYk1CWHzLxYp5I42a4dVWaPKYAUjHmDvxwKJbtZE&#10;dpXmkaMsUkhukB4h6jMp559B15qNprua0lYXbbpg7QvEyH/WOOu18jgZ6cdzTb9zJFLdQ3DKzSyS&#10;xi4+XOSBwRnt0wRmkHMTTStb5BvLlkjWXy59wYriIDPzSY/LPSiK4KSrIskvmLllWTasbeXDnqGO&#10;OPao7pZ5btWsJ1jkuop1Vt21JJGKjad2eo7jPOTzTpi8pxNayx7jOJrdoS6r8gQY4OQTxkAGgd0R&#10;PPHLcTR+au6NoHjMVw5QgSlSPlkyuT9cVBc7zZ3UUrMqZYrIzSyKP3wwpO/jrUt1M1zO07Ar/pEU&#10;TLibDx7jkZ56Hn+WKqu8zwxywzt9o3qlxHJFKfM/0jCn5lOD175zVcuhEviZYvJZJlkFxIpfyZU8&#10;yO3lZXBkXbkEN1/EZzUlxI66hIHG7cs45tpNtxlRwdqH5ge429Oai1CK6ktZ5DDN8jbWVrU/MPtP&#10;IGEGcrzj3pt/C6zTThFMbNcMoNudrHgE4aPP3e/UYoSC49fKS6jaKGRWWViYzaynDeTggYXofepb&#10;GHNurG2uldGWMutr90rbn5W3R9Pf9aqhovPmtbmbfD+/4ZUZkIXAK7oweAc9QMU2B7VEme5+zxy7&#10;mik2wIFk/wBGLA4CDBPUc/nRJApWOs8MNPHJDaSLKq4hSOOfT1BXCk4DbOD1xnt+NeN/8FdfhPc/&#10;Fv8A4J3eKLq20+aS68OzabrkSrbrz9nmJdgFjznYXz1r07R57dbpbeN9rK0AK7wPLYQN8654K46i&#10;u0n8MaL8QvBF98O/EkK/Y9c0+GyuGhbB2yKytnYcDOcDk8mvHxTeHrxrfytM+w4bx31XGU6i6NH8&#10;1NxHaPbSXMKTbWu2SUNbjad0yYOTHzj15PbNbngLUrbTfG3mI1xHHKbqJgsYG1WnUfKdhyO464q1&#10;8U/h5q/wq+KGsfDLVLSaLUvD+vXNjMshOXZLltjBieQUxleQc+1c4JZI99/aWkkbxpM+0XIXYwnA&#10;KlWHIz05r9Eo1LSjUi+zP6CzDCUs1yyphntUi4/+BKyfy3PfW8p1SWWbG/7chka1PX5RgqU6H/ZH&#10;erNi8qXDSCbesd84EcdqBLGFjyCCYwWHHHtWNoOsDWPD0N7aW6yec87bUuBtLEDfHtTrnGeCSCcY&#10;FaSF4Ll/IsZIWW6Z12s6spMXVSBkc5GG6ivZz7Lo55kFfB/8/YNL1a0/E/hDG4WpQnUw1RWcW4v1&#10;T/zLxe3xMwLiN4bQgNBkMxkySDsyD7c59K+lv+CcvxEbw58StX+G+oan/o+uWn2myaa38pWmWVsD&#10;pGQxXI6/wivAvAfhHVviL4gfRNCQmS6eyYyLMPLdOM7g3Qgk5Ge1e7P+yF+0F+ytcaF8Zbux3WNn&#10;eR3cc0ZmZJojKWKjax2khj1wPTOcj/O7jDhjEZ9w5jMv5Hfla22nHVfPmX4m/A+Jx+S8RYfNKUG4&#10;UprnaX2XpL8G38tD7fyJonlM7Bl+1RttuH5OQQQQ/bPSvMf2p9Au7/wfp/iW1nWO60nUGy8scrAq&#10;0QBOd3I3EV6Jp+s2etaJBr+kzeZDeWMl1GyiXG485/FfpTPE2iQ+JtGv9EEjNBeW9wGjW3Ysp8oZ&#10;xuT+99a/gTL69TK8zhUlo4Ss16OzR/otlOOhh8XSxMdVdP1T/Rpnh3hP9qXxt4b0R/DNm/lxzSAs&#10;qwuVP7lQT8wP49OvWvi/9vrSr/XPEth8TbuzWQXBht7y1FvKdjKpdWUhOMgtxuPsBjFfRGtaNdeH&#10;/Es2mX0Uoe1u7qKQNanqIgFb5Y/TuB0xnrXE/GT4enx98O9Q8KNEPNa3jaxby9pSVYmePB8sFSSC&#10;Mce1f0tkvE+OjjsPKvVcqcdLX0s9Pw3P3rhanluS5xDG4eCXO/ea6qWn/BPiKxRLcq1slw+2OD7t&#10;lKW2iUtwNmDgexNfcX/BC34723w4/aGvPgzrbzwab4+02L7Ov2YeW2oRSu6bQYx8xTfxx90cV8Ox&#10;QSBvstyVa4t7i3WLfbxtuxnKNmMHBORzzntV/wCHni7U/AXiXw/458E3cVtqWmX1nqNgFVVKzJOW&#10;GDtGOV2n2JHev6Ay3GywONp4iPRp/L+vvP1rjThyjxdwrisqqf8AL2DSe9pLWL+Ukn6H9EXjTTZ1&#10;EspgZpMl28zTkRjmQZ/gww49cg1xerWotZWSeznij8i8K74QAvOP4YxxwO3T1rQ/Z++NfhX9q/8A&#10;Z98MfHHwnNH5etWMb3Vv5qsbacSkS20gYj5kfcByCcdKh8SWywtdbI/LmWzvP9WzKsmZenUDOOuM&#10;1/SmU4qniMPGcXdOzP8AHbiTKcTlOYVcJXjyzpycZLs02mvvRimO3t/LVkmaNrGVkR4VXDLAFwPk&#10;XnPsOxqMvE1lJIs1w3lzE/Nbj5v9Gxhh5fOeenfmrV6GhkuntraZozZymSFlKsE2AEnJ5PfP+NV5&#10;2MRl3Qbo5pHXm5Uq4+z9cMBg4969zc+UuSI0BmkHmNlVt5F3W5IfEJII+QsGGM/4UW7mG2hmuTvE&#10;lvCrTRWoAO6TBDgR5Gf50yJ5J2t4WsfPDRwqy+YX3KEKq4CDg474IPrS2dx9mNvNLG0KrHAsxaYg&#10;AGQjD4+Vl+YcjkUcrC4K0Tp5LSSx75L0KzWZZlU8Z+58y8+n40t28kZ/fXUYmVJ0ZJMxsdqbcqdy&#10;cfgeKgiy2mw2lwRD5iXSHzpgY1ctjgjawyfQ96sXN3fQSeTOvO2VfLYTMSQuCQQSCpH5frT5WFx+&#10;55GjmtpHXzJrWRd88oxmM5B+f5sjkEEUkM+byOaN1+aGDzobiOYEqWOR948471E7w2t2tuWcwreR&#10;xM22b/VeU3BHqD7mlslvMBC8kkayQKrR25yvyueQ0fsO3enbQLjrMHyRsIk8uCNfKktX7yZ28r6c&#10;jBzTUKzWQEsbS4V1WZbeXzIiZAQp+QZGQfU80Q27nzLV4XzIlls3WzY/iyPuHB3DODjjOKhZWRcT&#10;T+XMdpMiqoPMxDZIj5GQOvTvQtQuSMvlxkJDMV3XKNizk/jkQYbchxnB5GKnu7Z4Z5DbxXitG1z5&#10;Y+wo2wYQd4x8pFZ17JC9v9quEjb/AEeUXSmKLbgzIN+QnBByOAQfWrGpfYUFxukQxwxXUf7tF3Rj&#10;cgHQDOMg/Q1NmFyZ0mlzD9lMqt5iMi2KKxxEOCDESG98EUj+Qk0kV7BcLtubNdz24JbCdcCPB47Y&#10;HSopoi7zPEYW/d3B25VkZti/OOcgHJB6/hT4JLVbpmiik+bUIRLbrI2RiEYYAnnJ9BzijlC4saQw&#10;zyQ3K3BZLi3USLbgMFO9s/c5GOOc02Fo5E05xJKu6O1Vt0JK/wCtcg8ICDx69D+NOtWli8tCu6Nr&#10;2JRIGIVX2Ej1wCOvvzioklkS3tY5LbZhbaWFZLiNireY3QnB2/nVeoXFjkiOnKyzGJ1Zo23Wm7Zm&#10;c56RkFTjpU1y4jF1bSxSfM10y+TCNjYGNwxHjPOOn86hnaSaKcnTWZF5VlkZjG3m5K7vu4ySQGwa&#10;deTH7PextC374XLLC0zqrkFSQMj5Wwew5qQuTI8kk26Cd1khitnbbYjJ2xElSPLOGx0zjp0pi3ka&#10;XcLLcKwkltfMVJWjkG7tjzBkfNxgDvTpl83Uf3RYyR+TLAk03zSKsPIBUr096Zbyi6mW0umcLuhJ&#10;Zkm3qAMjdk4yMdR1FHKwuCNLa+SImkkCxsj7ZJjn9/gHbvyMenSiQnybq3DxyxtJMVVI5d6vvGD9&#10;4/ke+KhhczxIs8zrI1urpIqzFfN8/ryp6/7vWp1F3KimRJGWRm2sttlGHnj/AKZ56c9RjFVyhcbd&#10;swt7idX3eZJMRItu6sg2gbx8me2D1FSXRicyPNCwbax8yKzlxKPJIOQU6/Qd6ieGV7FsIwkhN2WY&#10;25XcPMI3AmMryuOh69aiu2mgEkkb+WyecHXy1VXAC9VaPGduT7jpTC5bt1EkyW8lpNIojyoW0f5t&#10;lufulkPzduvP6U2GO5gfzI47r/WQBmk01HDbI8gEeX1+nNQzQ2Tal5fkJseaRl/cxgxSLbZ2g7OQ&#10;eD0HWhJ7F5EuDcRZmuomEyqAj4gOQ2MdQevTNRyhcls7aS4miMVtI2xreSNobWMbeSeP3ROOOhwR&#10;7Uy3jtryKCAQzRzm1m8sCLJVjKCP4OO/IIptniERz/Z0kj86DcrY3oNhJAK8nB6ZAP5inWDRtDDA&#10;m9o2sB5LMGby287OGXOQOMUcoXGyzWy2SSiKZWMcrNthGCftCDDAJweMggD8cnL78x+ffqDIy/Z7&#10;p/LaI4Pzr0bYB2zg55ptx9oNmqS2bM32MGNmuCC6GcD73PzDtnPuaV5ZWvZA8O5hFdRsDcxqzRl1&#10;yCRyD3Bx25IoC5NIEa+xb3Kr5nnMfOs/v4hAAJMe0MPXuKBMkgtkKTJJDcWo2i3+5kEkY2YK5Of8&#10;KjDzu6XL6fyzThZtpxIPKGN2Rzz/AHT2p0UgMtpC8b5ivYPlW4O+NTFwwJHK5GMdRRZhcLRs7bi2&#10;nk272jkVbPgB5jhg2zpwQfm645qHz1dZIFuVYNa3JWSF3xkOp+YCTI4PbH0p1iJOLu2LeYirHcLG&#10;7eYpMpIYhWww49M8mmzXT3Fs9wZRvijk2ssc4Vt0mGHOTyB6HB+lFmBYlkYSXKP5nlv5pDbppdn7&#10;lOvz/lTVmdYo/Mmj/dHMc0MMjbV8gcMPm79/TFQ3DjyZ2indZo5JhH5kcjbo/LTaDlSOCevH4VLf&#10;29+Y7oSQzLJGsm0tb5APkoR/AO+R1IOKLW3AWN5baa1QvtVfJIkW1fnCH5GATkemQCB3ojjgQw4t&#10;nhdXh3RrazFdwdiGHG7p9KbNbyyXHn20bbcxjabYjkRfKCGj55zxyfSo7R1W7jR23Qs0eYSqMMeW&#10;W+XdH65HHQjn1quW+wXV7Fi0iMx3yWl0rxyQjctod0YMrH+KPlfzqMRTQ2scRhmWNo2IE+loV+ab&#10;k7tnA9PQ1DpsdrBcKHaJZIltlSZreMeZG8jYLDafYcGmwm1S3gtvlH+irujXC7wbgkMvbIzyMZ46&#10;eitoFya7W4NldTNYTMvk3CM0dvHyN4GDtixn33c0/UvJdtSuolmDRsWlUW+7cvk4Iy0fr2yemeKq&#10;XYSHSma5iR0e0k/0iP7ysZh8x2HpgZPPFW74O73hTe0i3kn7xZCdy7VAw2flOcfn70uVhceTbx6j&#10;5MPnLwVUeWNvFtjIOw4yevvUNo8atCztNiO/iTzHt/mX9xwSNgDfgKmuxcPfTSNYssyzzedtnClW&#10;EIOcEYKt6VBFdPmRoolV2uIWbbMg2yeUADgHkHONuR7CnZhcfBbKf9HiKyIv2QeTHa7TzyShMfvn&#10;A6GmTXFvIsl0Hm+bTrgyPNbnDHdj5soAp46j8qW2Qh1ibSTAX+ynZudMHPUEjepHr933prztJDLM&#10;gZpP7JZSyzDJYSHcjgjr+I/xVmBYunMMcwa8ZY5Y2kVprUqFKqqkN8qZ6+vQ/jRZy+dKrGYlo7xR&#10;+6upCpVoOzCQ4Ix7imTSTW8M13bTRm3maR0kVpWToAUYKx29OvTNAlSSaO5LyfvZyGAWYE7Y/kYd&#10;eR74+tOzC4yJybSFJ5GVlmtyJpFlZT949d+OAKl3tOY/Mwkz+Ssmy3lZWYOT3DYPQiorAzzyWZt5&#10;23yvbieHyXJDbGywLIRnHPU06EOPsc7wzKv2q2LI1qSfuuT91AThsdORRIADyedNGIkbdAwW3NtJ&#10;tl/e53DCHaeOxA9hmiVYhLK1vFNiSC4CxG1kyMsgwCFI6+uaj8jySvmKojeNT80OMK0uGPMeRyBz&#10;37800E3EE9tPckt5JMLSQxsyMZe+5AeCoBBPOeM9KfLoFyzdwLdW0lzFbXW6aO48xltRiT5kXDAx&#10;8Njp0pLvzx5yFJWYeYY/O0xFbCRgAAlMHg85xkCqs32ZrK4Uxwwy3AuPNh8tNpZZkHHyj1HenXxg&#10;c3CROit9ouMKxUGNgsYKnccFT68UuULluKE295bzSWdwqtfq5ZYFVARB94bY1OMH3xzyKg02O1/4&#10;lskccjQSSRqytbDbuDOevljtjnvnrSs0EWpRxvEsMi3khjmiZgrYtvunB2g/jggfjS6a0xNlcWlu&#10;xkNvHujZj8+EYtzn5lI6fpSswuNs5YZLbEL3C/u7dsGMBlPmPx9z5scDvkUWAt7hLWOThZrFOtqS&#10;rfvzlGBQsPYjinWrMixXccDFWjtvmMwwQWbh1YdR2wTxUdvK66faxW9j5iiIiNPO3Bk83O3anoT1&#10;Gff0qmuwXJIp2SBdRaZpNsdwxkjtQsifOMbv3eSMHB68U/zILe4ZN8ixrqcXlr9lyeIedmU5/wB3&#10;B/CovM+yRNLHayRLD5/IYhlAkHHAwy47HmpHljgkuDN8kI1ZjI/nhoivl8P2I/A561PkFwRzbmG3&#10;uLyPzIJokj82MxBht3ZGNmPXnNQ+a82mLNE8gd7FR+8uJOHWbbnh8Mp59CKljmu9NWC2lk2+W0S/&#10;8tnRvl+VlIY/ke3rUDt9mULB5jbYYXVVWYbN8mXU8YwSfX8KpLuFyxNPKLiO5hYJMsc21bhJjnEh&#10;6EvznHUUMAzzCEqqqbllha2YjBPHVSCD06imBJI3kFnLLLbqpKhYSWCm49Wj5GC3rSTRSKZPtMMj&#10;CaxuBua0PXz+uAh6r7Yz70ICTMb+d9otpJFFxIZI/s0rPB8mMKdnPbqTxRk26u6rNJ5ciMzJZSty&#10;LbGT8hBHPpUF5FJC9xHdMysPO/eLGAylVHQ+Xn7vbtSXku6B7giOaaGWcsrQwssqLEeCdg5xhgcE&#10;+uKnl7BcuC0aG4hFtaXSeW8bIkdojgYhPzL+75GetQxxs/2eNodzCWFJALCNGIYMTnMfI54I6d6b&#10;GthFLbwQFZI4sSLGI1Dhfs5bIIVeufzFR6YIZprNoZUYDyfm4xIBEcHDHIYYH+FPlYXHTpHbWM0F&#10;1Y3C402MfvIR0MpIXiMDqT1XB96feLbRT3qulwym0Z4W8jawDTIAV+Qcjk4/Sq0TwrbsVh8uRbWz&#10;WSFZGAceccleRkfQdauXLPCLwiB3gbZ5mMrsBmGDjPUdCRjNGoXI7+RBaNKsk3D3K5NuSDmRByoj&#10;yOuQR39qdeOifbGV2WSG4naP/Rd2CUUblIjPryD2zTL4bLSaGe2/dSfaBua5RlJEiYZS2COmadeS&#10;T3M1xv0vzflkMm2YvtbYPmGBhc7RwQBmizC5ZhKQziKcb0kmhVZIbcKkg8oN0VBggjIyO/tVWyQ3&#10;ENvaCaRJDYqE32OSP34wGGwnBx1wOtPilZXZmi8tZGVBumZVdjAdocY25yMAj1qKNDdQWtkrGFpL&#10;GEQLcTDAbzMlAykGjlYXDUL8Mj3TzKWNq0kkckjRyD94OmGXPCnjbUt4ZI55Dbu7bLic7ftEoODE&#10;Djb5nXJ7dc0ks9xeStazrIVmjKskizFlDSAEZyQRzkGo5J4y7Q3ssm1muFeRVn5wq7GwR1HQ8Hgd&#10;aXKwuWGlK3l0QUeORts0UkUoYfuevLHuemOnpTVlfY0uGk8to12m3kDjEZ/2c5XIOQTx2NMI1Fre&#10;QFZJdzTKrR2vBxCvUGP6jtnijyJ/PuItn7xdR3wu1u3I+zjHOwjg59CPpVW0C4+DyZFt/NDO2IQl&#10;4lvKCSD0bKgdO+OaSwRZks7ZraRo5IokH+hyBT+9ZsHdGQD78VAhlhjTyWMci+X5eFVd/wC6YgH9&#10;3tOTkAmgpZS3FuXhjkhmFqlxugjG1i74dSE74wRj6E1NmFy4JUku7aMRTxtDfW6ANb58tdmcEbOV&#10;GfXj1qOwdTBBPFcyCOTEToLPhd0rEMG2Djt94c96es+dTs42Em6G+TgXOZIswgqRuB3DnHIyKg07&#10;z1hjvLZ8Hy4451jdvMjbeWBZVbn14A60WYXGiZJbeZUuV/483kjkhmfb8soPzKJTjOanuWZft8Up&#10;by2+0lW8yWTb8q8HD8c9+KglufPsmuC+Wji2/Ks21lMnzrzk4/A49KW6d2juDFMyTRtcqqtHI29P&#10;l2j5lPfjqDiqUe4XJZJ28pWnmX92kgWaOGVhsMQGD97jtnke1OGbe6gjbaqqVDMLVyJP3QHlsAhy&#10;cd8A+9RaxBffZ75RFNvWG427rXO5gEwBiMdQCPwp9/E32yaeCL5WkcqrW5+ZhFxkNFnpx6j3otqA&#10;QrCk9rMkbQslxCWjFrKVDBXPHy55H4U7TIB5UMj290skMluvm/ZfmQAMed0f3ff9RUNuYkvVt2ff&#10;AzDMW1Gx+6BG0NHnoSRjjjkio9Ia1hMck7QrJG1rF5zW6YlR42KkgL1PsT7VMguTWyTQwQQyQTKj&#10;RxqqXGmp8uZN3DbMjkcE8U2a1l/suSY2Fwd0Ko2y3QA/vuPuxdRj159qhtltVjt7ZcKfs9uGXIHV&#10;mIde3GeRilYwJbRR3EaqJI7fbNFwyN5+SflOMe+eDijlC5PqQt3i1K7hWX5bqTzF8rIYFVHUx+vq&#10;SR+NOuJbc313DD56Ax3a7VjUAfIvKtsIwevsabKzzCRot3nC8kCszk7h5ihSGzx7g5+nNF68z/aL&#10;sWbRuovPM23AUxsAMjByCp+vbtRYBqPF58bO8mft9wnmvbncpFuOSpTkHvgVJaxFZQkUgkWO7hTy&#10;4rXDoojPKbo8kA8j61GZ2xP5MC5a8dl2zKB5hiwQVX7wIPTOc84p0MbecIzpMkJNxCceY6lSYzyp&#10;xuU59cDinysLjbieCWCacM5WXT4y+63+VmMw/wBgbT+fTpU12+yK4ikvP3cm+WMzWpRTmQLtPCc5&#10;759KrvOZ4bi5Rd3mWNsWaOcYZfM+ZWUjgg571JLK1rayywTK1vJ5kiSRtK8boz9DtY7TwfalZhck&#10;WdJmaUySbluLmNts8mDmLOVYSEZA9eDUaySvBaiScJIlwhV5I5mVj5PUHfj04pLsyqzTCRt0y3Er&#10;YWVSJAmA4/AY7H60QFpp0fT5ZGEilpYvs75RhbneQWT17ZPXpVcoXJYJGlnjDt5TPNC8irDIyllT&#10;kgkNyMZ59qbA7EyRyWok+WHdam1l24DH5lwnGRn+LH0pqLIl1Z3TQybWuGDbrRm/5dvlPyx5wG4y&#10;B65yKjht/KMMbA7f3CqphC7VIcjH7sbTkewNHKFxyLCszpCs7Zhi/wCXOXcF88n+7tOADwc1JNbJ&#10;PbRulndKs0eWCWoKuTcAk4aPO7AJ7dKr27i6tViabzJQbYwySQxueXztOUBwfmXnJHoabb/YZLGG&#10;KIQxmfZIbdo0xu+04ODtGMdKnlC5YuXuPLlaSNjMpkYedpqI3LqCOUwy8cjrUhjFpOFlsLiOM/a3&#10;+aIBVygBxtiBx+f1NU2aG5TMDKcu/wB8rwvnDMbBj7kg8e2afNJGLiYCHy5lhvipjdlSTpxnIAPf&#10;HpT5WFx8KW8ElrlZWhktXdVa3CgFYTkA7Bjk+2eKSN0azZle4Pl3EZ+aEZOLY8EbPm9Djn34qSRn&#10;ikaS0tXZfsMjNH0YqIlz359QccevNMJaM7xB+7aVVZmuFKOv2YnOGxhufXt7ZosA+28gHa5b5YbR&#10;1/0ctuwjH+4WDDHFFszpbRz3EzSB7OMGaG1CctKQVcCMdf5j3plpJNOttAun+ephtwUExfcgBCth&#10;BwRkjPIOO9LZSiAQztC0KxwxCRmkK4HnkEMBhWXke49qQXFYxFdn2iaP/SLzazWhZlBTGfufMv4f&#10;jS3M8kZWOS4RZozLHtkBiJ2xgZXlPXpg8dj3il2LYpb3B8lTJdo3mTb41YnAIPDDP1NTXF3fW0nk&#10;3GcoZF2t5rYIQDKkEgqRx7GqUe4XG+YZRHPbTSbmNpIqtNKCPkORw+DnHBHNOt55BeQzptB+ywed&#10;DNDNuK7zkct6dD+FMzFbXK25Z2jjuIYtypNxF5bHaRjHB9z9KSwF6iBVeSaNfs48yK3ORneecx9O&#10;h5HfrRYLklqp8sCOPf5cKqIZLV+8udvI6HHBBz/KowYprNRNC8i4kAmW3l8yNjIMA/IAQOmeetLb&#10;2rMJIZoG/eR2e3fatgcvkfcOOQDgge1QhZFVlkk8t/lJkC7W3GbDAkR8jIHXpkZoSC5Zgkii86CS&#10;GbE1xOw2wMA+1evKcMCfpz7022DzvHBFcSLMLO125sd2cFm2keWcHHQ8c9qjSeRrGaRwG82O4Vv3&#10;4VHk2A4wqhVbgjI4OOc1IFa5u44YDtkWO1e3FxLgkKpJVSu3pjuO9DiASXkImjuTOrqy27yL5jRy&#10;AFwcYDjPDf3RjnpRJ5trIojkeRYmnVgJpct+9GMLv6+wzTkna6lWyupG2yLCGDLNuRc55yccHoR2&#10;/WuJTNFtupGVpI5C0gWY/vhKMHG3vxkYP1o5Q5iZmwL6AOkkUktxuTyZd4bK4ONx9MYPpUl9l4bi&#10;VZfNDTS/N9lcOnyBS4+XORgZ+9nFRql88DGUSSbnn2tHb/KQJU6jy+4znkcrkUyaGfbMAp3xXV2w&#10;c2pUlc4ByYyOV4/mKLATyeTNIGkRt3BW4htZP3gERDZBQD8h0zRYoJpLaGW0mkUwwgBbV9p2xN03&#10;ocEZ9aq3LNb7pYZfLZS4A2qocCNcZDR7c7ST79qc1taHUo4fIjMUsqbT5MYMciwE8YTkMORwDx+N&#10;JoLk0MdxGweOK8UbbYMz6cj5AXdgjZwQfxotLeS5lj2Wrsv7iRTBaRgA7znGYiQOnBx9arwT2k0s&#10;d4k8ZaS4tdkyqArMIM4bGMAg/nS2HlxxRT/Zo2j8y2Jjdlyq8naCvPHbgfjS5QJoVguI7e2kguI5&#10;WiufLBhyQxkzn7hx9QQM/WoLi4gSzaQpMkn+l7mjgHzESKMNhOD3Bxx606x8l7WCJTI0bWchjLBm&#10;EbG4OAyk8Djrx9adctcSWHky2rN/okrQkz43oZQMbueR2/nTsA7VSn2u+B8x8w3cgSSLg/d4BCAd&#10;uhzzT5UjkvFWC6XbJ5jHzbPhsQqAGPl4yOxHUUyaZl1KVXi3Mv2qMhrhAzJxkEjnPcccdyKRftLs&#10;s76YWYs4W4+Yhh5QxkEYPI525PFLlYXH+eClupSaOWOa1G37ODtU/McDZgr1Pai05YXNtO23zpIp&#10;EW0+X55/vA7Pu+ozx602GVXezg8th5N5blU+1EPGuzgruGSAeMHp7U2wEzN9ptzmRMx3CRynzVZp&#10;shiFbB9emaLMLh50cySW4uQyta3DJJCz7cgg5ZRLwMdffnFSyzFbq6QtJ5brId26aTZ+5UnOH6Z6&#10;d6hnuJ7izlu/PG+FZAGWOYKdzgMOcnkex+lMuZI8XAWeSOWFpvLWSKVgYvKHByrDgkenFVy6BcsQ&#10;3DwpCJJU/c8x3EMcjYXye4+bjI6+mKdmS3ntEL7VV4RuW1fDYQjyyAhyMdOAR0zUeqQ3zw3kbRSr&#10;LHDN963yA3kqR/B65XqRRcRNJMLi2iZQzRDabUrkiElQQ8fPQ56+3FFgEhS3jaDNu0Lq9vvjW1mK&#10;7g7HI+Xd0HfH4VLYw+eFzaXayRyxASJakMgaVm/jj5X35qHT5Ixc267/ADIWaEtbsqlcbN3G6PjP&#10;PQ8Y59aj0v7LFKjTvGrxrbLHcNbxr5iM7AFgFPsOv41PKFyWFXSCOKWKRYyvS401dg3S5JDBOORw&#10;ccGknjlWxuLhtPmP+jyxyNHboNy+YODiPr9Dz6VXhNotvDB8oZreMtGnyggz8OvuCTxjtinXZii0&#10;1xdxKwa0b99D95WM4+Y7DjGOScjFPlYXLGopGx1K6hM3mRs/nBbfcD+5wfvR+vYk4pzvbrqrRQiZ&#10;eZF2iMbf+PXqDt79xnrSaiQzXjbWDrfTYk3k7uFxg54Pt/jS3LXD3szGzdZEnnEm24ClWEOc4IwV&#10;P4UrBcS2KQGHzHl/d36oztb/ADDEHUgpg574FJbxMx8lGEkcclsnkx2e1gMZJQmPPXnGeDR9pl8y&#10;QQxKGe7jZtsyDbIYsfdXqDnBGQT2HokK7ZFQ6Q8LO1sdu51x7g43Aj34osFxl5LBcW89x5sxEulz&#10;GRprf5WJcYydg2sfr17VZvGMMV0ZbpljkRpY5JrUoAQVTa3yp6+vSqs85mt55UDszaQB5kc4+Yh8&#10;MjqR1455H+M0ss0EE09pMjQTeZIrK0hjYZClGCt8p4+maaQXFt5hNMPMlfdHeFSq3MhUq0OcBlk4&#10;xjvkYqOFpfsVvHNIystxb7ZGWZ1PyHnO/H4USy5kS4y376STzFCzZ3LHhGGM9PfHHeiz+0PcWr2c&#10;zlpDH50LQvuDeS2SNyH27nrVcqAmjdpZI/MIjlka2EvlwSMrsuckZDcjGRmow8m+SP7OrZhQfZ/s&#10;suxx5md64Q4z7ED6U63SYSWc7QTDbdW+5WtTkDyG64QE4b0GRUMNt5LRI6KI2SLCtFgBTIeQfLBB&#10;3Y578VKQXHM8drO19bxXG2O3mZT9ncNH8/H8J46g9TzUnmQQ3Uinzlj/ALRiKr9lyeIiTt+Tnp0w&#10;evaq0M8scElw8zSeTas+/wAwKyDLFgcICwyMEMe3HTNTvNDHLOzjbH/ajM7eaGiI8o7X7EfnTcQu&#10;PBMCwwT3kbNDNEqmaIxK4KlsjBjxx7GoELSadHLDO6s9lHw1xIMMs2M534IP4EVMk15pqw20smPL&#10;aJVw0zq3y8FSGxnsQartIbdVWLcVWGBkXbL8u6X514GCM47/AIUrBzE8s8ouI54WCTLDMBHMkx3f&#10;vcEA7+QcHp0p7eVJJIsLqqr9odYZLZyuGI7lcEHGOCOaiijmLzLaSyTW4jZlEcLbgDOOPmj57/lS&#10;TwSrPIs0bMsljMu17MjnzvaM4ypHbGfQ02gJA8boy3UDOvnyblNvKXgBTGAdnT2JPFNTfbQyMhnk&#10;2yhm22cmQRb4yfkKkHd2FR3ETosyTuVZRKfMEeCpAQcER5+72PSm3sim2e4ZI5poZLjduiiZZUER&#10;BBIQcgDdxn3xQ1oFy49t5M6Ja2t4uyeNo0WzVgCIB8yjZyOf/wBVRQJJJJCphLYaFJP+JfGjYIY8&#10;gxnPXgjOKjK6ekq28exkt33+WsaB1U2oPBAGev6U3Twkk9u0bRttWH5vlxJiLIJBOQR0IyfoKmwX&#10;JZ0W2spIruzuVVdNhRd8I5HnZxxHjP1FOu0t7a5uY5EmZVjDRMsI3qrTjkfIDxjp+GKrxzxiL9zE&#10;yssNkkkMcjqr/vHJK84P+ORVgM0b3Hlxs1s0kQbaNpTdKdpwTwex6Zz0o5QI72ZH09ZRNPtBmDYt&#10;/lINwvUCPI9c8YNOvvLX7a6TCKSO4usf6MX2klBvGIz68g1He74rR4Z4dqyJKxBuEZQROPmXdjHY&#10;47Zp+ovc3Mt0W0szfLMzhZmOxyF5BxhQcdGAp8rC5OhjguZIJ1+WScBZIbcBJMQhh0j4IPtVexjF&#10;0lvbJcOsxsYQm6z3ZPmscN8h9OGwOtSJOY5pEMQiEzsFEkrIrt5AI3dgeMbh+tRQxm4aztkPlyGz&#10;tvsq3E+eQxJRSpU8UcoXFvdQTZ9sM+4vDG8kZYxyqPNzjh1z0/ujn0p94z20rpFJI3lz3WVLy5YZ&#10;HG3f976ZBpDcS3bCxn3bZY0DRtHKXVDJnGc7SO+fwzUEk6ybkvZpNsq3IaZVmOXDLsbG36A8H6mm&#10;o9wuWrhyk98oaOSOSWYSRtHMrKfLGDyx79voaWWRzHNOGaTdJhh9mdXAEWM5253D8fcVHIt48Em8&#10;SSB5bhY2W24YhU4IMfXOR26UNBJ5k0Kxtvjvp3jdrVuR5Ywd3lkYxkdQRxnIpJASQiN/JknVmbbF&#10;tuo7OT95hTnPyAcjHQc03TUil+x272ksiNHAqqLWTacb26uhwRkegNV0L26q0EzRspwmFVd4EGRk&#10;GPbz6ng4pzRWkl/bKbeNoZpbdW/0eMeW/lsQQdnRsDjA9s9aXKFyRILhW3rHffNFbqzNp6SEDezY&#10;PyDkZX86Fga5PlxWRdXRZF+z2qDY3ndQPKJHupHWq8U1tI0d21zGGkFkBMsYG1tznDYx7j8KdbiM&#10;Q+bHbxvH+5/dSMCUHmnIBHOOhHH4mjlYXLEnkXjxxSwzRSNcXrR5hywY49IyOvcYqvdSQiyld0nE&#10;gluwzC3HO1VXDDZ6jrjOafaNBJFGkccrIy3m1WZiY28zGGUnoPwomeY2axta7l8m6aEtNgNhhlc8&#10;9+RnOOnFPlYXJtRUHUrkZkO6O4YK8ZI4iXgEJx9D3pI2Vrq1+z3AXzmQt5lkDnEAwGPl44J4NJcy&#10;Sw6n5bW/mSRyTxostxHudTEoKkjnn1A60yBmeSG6k012XzlC3Ay25fKwMkghugGV5pWC4I0ZsIYy&#10;LhZI1tmVVt87SzZO0BMFTjOOKnV2RpLmC4ZlS4mDqtmdpDyBdwOw456jd36iq9u4S1tbaSP/AFcl&#10;o3lrcsCinILJuGcA9iOPapI2laSSaCRmlhMqzqGIlw0vD/IQG6elFguMM8bTyWi3SsjC6VXhkbgh&#10;R95PM9scY+lSRSSJfNuMjRyY3bXnk2fuOSfnzg+9RzXM00U8zSqssAmZJEjm2ljhSeSSMjr1x6U1&#10;5Axm8qZ4WjkJhDwykFPs4JHzIehPoKrlQXJbGVks7bznXbH5TQywwys0Y8tgwPJ6H9PpSgtbpaA/&#10;L/qT5qWr4ByTsICHIPbIz70SwXrIY5Ipkk+zg7jb/KGNuCCDs6A5HX61GIHcQTLAYxstkZWtiCDs&#10;4BDR8/N2yfbrRYLg0cJKsbZoZNy5VLWUpnzshh8uensOlSyRLdGZWtbrckilWS1+ZN9xnI3R8jH1&#10;qCykxNb/ADK0cnkGSAhSpySSAGj/ALwI45BFRW5tLWXdJJGphWIw3DQRgsjXBX5sKRx0zmk0Fy20&#10;biVlSCYtb30JZomyVADMpI8oEjH1+tV/s5nRrWeymk2i3derMAXLblzD82D29KVzCuqyD7PIn7xt&#10;0dxYADAT1EY24z6YIweKrW1tAltDHNbRjd9jjUqyMuQ3HXkHPt071aV4hKXvFidYzDcM+nZWQANJ&#10;GpXDGcENkKOOOcdKLqWKNLhkjETSLcOPPjPoFIB3LyDVeEwXttJajy5G86Pb8wEkeWznlsMB/vDI&#10;p5vkkj+eUfvo5JlZcqGLzKm4EORnHUH0oJ5iW6jJlnXyYiswmEscSgE/u1zt+ckf3uPSoZr5re1d&#10;p7vBDPEzmYY3CHaOp6Hr1x3FSeWIWlEOWWJbqRo/tG7cDIq5X5htOPYVHdX88SSSQXUwEctyzRtc&#10;DaTgDtNnAyOn5UctwuaNreJOWiluEO2RD5cs+dn+jHlfnzj6dPSu48Ca5bpNbxXF5bny7i3VZIbl&#10;WDBQT18wZ64/xrgBIsWpSRMNn+kOzMcsrlbfP/PXP44710nhXV54rmFhOqyfao5PlmGR+7OQy+b2&#10;PfiuHHUY1KbPRy+v7Oqrn5Xf8F3f2e2+Gf7UuifF3TNJX+zfiBbw3E08asy/bIJGRt2Xxll8tgRz&#10;gHOcV8ORQJLJHNHOVaNHJb1VrjruEmVPHQ9a/dr/AIKl/szj9qH9jK8i0PTfM17wbImvaGouMLME&#10;D+dGAXbOYi/GOoGPSvwftxavaxxygLm1iELNMCQhmY8FZPmwMdMGvcyPFe3wXJJ6w0fp0/A/o3hf&#10;MI5hlMbvWOj/AEPRvhR4hZ9HuvD2qRM0lsbh42aRWVkLYB5ZcjnrkkE16BFdW0V+7I0MkIaXzRIy&#10;87YgAx+clDz95cZrxPwn4lPh/VLO+uZV8qSze3km+2Ha4Mw6nzPTkZOcjpXskM7SagpjimbzJrgK&#10;WugCy7VBIO8A46+4Oa+8y2sqmG5XvE/nnxYyN5TxI8XTXuV/e8ub7S+/X5nTeCPFuo+C/EyeJPDV&#10;55d5bXVtLGySRtlfLJ6hxuHHrn1Fe0ePf2/fjT8Tvh//AMIZqk6yWLWdvHDcW8jsA2SdpVd4UnB6&#10;jj3r53sbkR6ks27Lf2k25m8sE4h4B/eEkY7+taGn3LxaddafDoMdws13byTTQ28byLtGRjJk4G45&#10;wBniv5a8U8kxPD/ElStRuqWI99dua/vL79fmfjdbFYvAynTpTcYTWqT0f9XPur/gnp8X5fiB8NZP&#10;AGpy3DX2ixusLNKP3tvJMcfdiHKtuHT0z1r6EaN7hhcy258xftQ3MpODnGH/AHYwPcelfmL+zh8W&#10;B8F/ilp/jERlrLzoYdSjktQhaFpMt82wAgfeHcEGv0usdQ0rVdPh1TT5Fmt7i3muLeaF423RO6kM&#10;CvbBHcc1/m34ycK/2DxNPGUl+5xF5Lsp/aX6r18j+wPBfiyPEPC8cHVlethvdd93D7L89NH6eZ5b&#10;+0H8A9avtfsvG+j+FrqODUpZklmSIiMssQHOF5JAzz6VmW37InjZNPjv4rdf3DRLJHNDksBGT/fH&#10;BBH8xX0Dp+u2t9pK2WoXcckKrIY8Tfu0YnauVZwRnj171r3v7WfgXSPDN34I1OOCO5sVktZIpP3Z&#10;Ty4AQepyDngjtz71+keFuE4Mz/J3DF4hwnTilaTV723VraX238z92jxXxRh6FPD4Wkp8rs7L7PTv&#10;sfjV+2t+z7rXwZ+IUWtQ2Srp+oSQTQtCCBFOqMWUkNkbgPX9a8VtL1BLZxNNw32dlV7gfOuTnncD&#10;uGfrX6Qftm2/h34+aHqXh+0CsNyizma4DNBMlvlfm8wZGT696/Oy7tNY0TxEuh6iJlmhkht5YLm4&#10;I2ssZPVZe/v271+rcP5lhsVRlhac+Z0na/eOyf6H9ecCZ5iM2yOEcUrVYJXXlpZn3T/wQ9/bGg8C&#10;eOf+GW/iF4phj0jxQ8c/h25vrwD7PqCyHdFkv/y0AGAeCw684r9MvHOmILS4ZZY0maxmwkcwHzNI&#10;DxiT146Hj06V/O34a1O+0a5sNa0K/msb2xazms5oziSGTzCyujiXgqVyM46Zr9zf+Cff7XOj/tuf&#10;sz2es319a/8ACVaPYJpvizT1mDZm34E4xKCFkADD0Jx2r9y4Fzvl/wBiqPVax9O3yP5O+lF4Yuni&#10;lxRgYe5UajWST0nZcs/SS0b/AJlfqdPr9q0V1d+bb+W0dlcrvU7lLZGcHf8AKenHaqNxG0cl7PZT&#10;NEzGYY3eX8yxAdd5DA4HXNdL4v0pI7i+SRGVZIXRkuLpcpJ5gwQXc9cdcjPeuW1oQk3ckbrHcJcX&#10;DlvOx82BgNiTK5/EV+z0KkakVY/hPEU5U5DvtVu95D50LL+9jP7zb8jCMkj76kH1GDkd6bp9xFCy&#10;gtC0e63WPEyDbk5wrlycY/hY9+KknnRdSuElg2SfaGnjUXWC6+Sfu5fBOeoGc0yyadCymGRWEMJb&#10;9/8AdYIcZUyYIxXR6nORWj2K28Mxl2RtC8cwk2bRmcDn94Onrg1Zn/c2SGeBlZZLiTKsfLkQnaWB&#10;2OvB/wAeKZZWrtEgVN26whA3LHhiZM7iPM657E80senOumwrJo0wj2P5ckUaOq5Zcg8PjPOPm9q5&#10;KmOwtKVpTS+ZtGhWkrpMkvY7uF7orFdAxySSqq98RbdwxERjDew5pht4/Mkl/s5trtDkKhKtiI9P&#10;3Yw3PKk02fTt0assMeVhuVUyQiBsEAdCAueMdcZ9KjvmhtPNulZIzHIgkZ1XG4RcBtpHbjOT2rSl&#10;iKFZe5JMidOpT+JE0SQ3G23OnSK7C1Rlx8rMC2CBgdcY+vHcUm63vVYRG38uaFSAYxuQmY8n94OR&#10;9KYvlC/U20carLPDtWGRWVzGpfK/MpB56babbS2l7Hbzefu3fZXby5Wj5Z5GOAWyCMDjPNb2sZ8w&#10;TLPEyXcrqrFZIWKSAAq04PUMRww754PPaluNSDNcIb1o5I45d+JwGQ+YpB4YfLgH070sMzxWtszu&#10;zF2ikE8M20ndKx5/eDnI561H5s1xBcRzlpk8sSfPNz8044wJNpx+H8qA5iTUZI4buS4juLTzGWbc&#10;jTgGRSUGADJg9c9iDUgnSe4VbG5jZv7QZjEJuCog56SHjgen1qK5kJhk8sx7m85isilcFZFGD++G&#10;ee4PGKWWV2uXmWPzFF7NLGgk+YbYgPlZZh2PpyPzp2DmJbYxmdpPs7KW1KJtjfxKLf1388VBbrLb&#10;WtuLZ2kT/Ri0aNsyp3EnYWI447c9abbSJGyxRDJjuZHhLXCbynkAEYLgnB7ZJFGnNbpeWk9i8ar5&#10;cKbFuMK6+UcniQDgjpycUrBzDkmsZEkWYqjNCq7pZV+bdLx8wkUjpxwDRNdRf2fNDcMrM0dw++N4&#10;1dlD4DEbsP0+8OfWkhmMlrCsaSedHHDFLGLk7lbzGPIL9DjhuODQ8gOmtEQwU3DBW8wMGXzehUyf&#10;KRyKOXmC5Le/ZRLcQwSxlZS7QrI67ciEZxiTg8+x/nViFM6pAjWs0UhWKNo5GPyyLGTgb4znI6fN&#10;z79TS1FUmtrpZoVkQ3UrMjMnH3BgYkHB9c8U+/X97I13YzQvgfvPsiSq22LGfufNg5yMmnyiuSWi&#10;z26WYkhnZVaCJ1m3YHJYBsQ+p656VFDaCK3t0TTWJVtyq8fTM2TzsGVPZu1OSFTfLILaPcJrcybd&#10;qtlU/uvj2P09ahtZbOGWziZ4VjkC4jmACMpY56cDGOeORRYfMTyG38qScWs0aoty+JgWKBnII5x0&#10;P4Ul4WkS42tb74/tBiKx442YIyZDj16Y4qK3icxPb2lq+5bcny0XzGQSyAfwOSVx3wKvX/hXxG63&#10;Nxa6HqEZeO6RX8uT5czBRlcjII9c8VDnCOjZShUl8Kb+RVZnttQlUAhpHkl2LJtywhA4GccjkYx6&#10;inWupxyspivlw1xtG+6UK37g5DjfjqOtSazb6jpVzcJqNnc2bbLhF+YoD91cjdKOMdsfSr3hHwvr&#10;Pje/W1soNy28kvnXTSFvKCxAZIMvfJ4B7Dtk0pVKcKbnJ6LqVTp1alRU4xfM9lbUyrKRLe7jgikt&#10;pFlmiLQicb1Kx5BCmQkZ6ZBINdb4W+EHjvVpLW6TTVhtzZRgteXTKyt5hIO0OTnoeeOK9U8FfD3Q&#10;PBcEEdjaxvPGMSXjjDMfL7Zc7e3A/XrW/DB5ZWSYFm8tEMiOV2jk5Pz+vt+lfNYrPpczjQWnd/ov&#10;87n1+C4Zi4qWJlr2X6v/ACPJrb9nC6bR4be+8UwRv9jjj2x2LOFYzbg2DIM8+2atN+zleoWWXxe8&#10;iNDIF2252o27I6yHH5ivTSyeUrTAEqkKyZmXAxJnPB//AF+/SnyK/wC+8pN4KbyolI/i7YY4z6j8&#10;a8/+2Mw/n/BHqrh/K19h/ezxzVfgB4ktYpptG1KxkkWSZlRsxvnYFx98rzxkHI/E5rldb8Pat4cv&#10;7a18S6M9vtukVWynlsfJ/wB7C8+nH0r6PleKQNLE+5GWbcyynA4AP8XH+elRahY22pQi01GyWaNk&#10;k3wy7XDYUDPLe5xXVQz7FRl+9Skvuf8Al+Bx4nhnCTj+5bi/vX+f4nzFp6jdbxRxm4mga28yMt+8&#10;KbnYY2yEnv0B7cHt1fgf4V6p48SaVHuLexYkreM2HZTNkhVaIMSMcnJArs734C6NP4w0nVbFVSwh&#10;VPMtW5YMqkja2/oeAVwcDpXeaXZ21jFDb6fYG3WLaBCtsNqqGPA2qMeorsxmdx9mvYbvr2/4J5+X&#10;8OVPbN4r4Vsl1879jndN+DHgrTIpIL3R21CSRZpGa8bfksV3YXYFH3Rjitw+FPDVqjGHwrZou1gz&#10;R2ahiuwDj5ev0q48NvHGUmhXaI3/AIlIAL55zzRLLFJPPb7d3Bwm4Bt3Tg5x/I/0+cniMRWd5Sb+&#10;Z9ZTwuFoxSjBL5Io3fgvwffI63nhmxZmIG5rRCdwTrnAP45rk/EXwD8O3Wy98OMtjcssalDlo3wr&#10;di2c4OOCfxruDdxRMys65Yyfc/i2JjGQxweaWKTNyQrf8tgcedu3ARD3GDV0cViqMrwm/vIr4HB4&#10;iLjOC+5XPnDV9B1nwJdjSvEULwrbtCiSGXKtHkkMMnkc4PQeuDVK1nSe1igluo23W8BZHm3J/rTy&#10;o8zr7Aj8a+g/HXhe18X6I9i7yxzRyRy2spl+6ypn/noDg98YzXz5cQzw6gtlfQmOVlto5ZMmRfvH&#10;rmXPUe/SvsMtx/16m+ZWkt/8z4HNsteW1lyu8Ht/kVzcRR2htpby3KrD+7kjuASu6TO3mQHg+vr1&#10;qXUGeS0viV8yKa7lMbrJuO3em7jeNw9+ceuMVGJHuIGO9QJki27JACB5h7GXkEY6YIovJGeNp1j2&#10;tNdNKrLJiN280BhzKwBOPTmvTseRzFrUo0nu5xHJyLm6ZW29MIFK535X68dOtRyzyRSzJdo0ii6z&#10;G3nKwdBEDzuIzg9VLdKivZrF3kZo4fLka8eFRcIw3MR8ow/rnjANPSY2aK00gkhhuLhftBuG+VTF&#10;wW/eHaM8HOMdqQcwWxiM1qtpJEebYOjBW3LtJ5UyHoOjAZqMy299E+zcsj2cRjKTI4/13VW3g5x2&#10;yDUqtJbzx5jkIS5txHm6yrbY+gbeOo5HXpiopQTJIihgfNtVU/u9y4cEcmQ7uevHenysOYtCS3ne&#10;4u0Rmia2uFlmgJ3RsXxlsFuM45x+NAWcxRyqtwPKkmWVkxwwjC4b90D+Yz3yarvC7zX0kOlPM0kD&#10;BhDs3FWY8fefPQH7vtTZY7eRbpfK4khmDC4sQo54HzBBj0we+MGkFy0lvIZ4opbGbda30YVmyzKF&#10;h4J/cjcvr3FR26xIIUk0yRf9IgKSRnbhhu6/LyDnj+VNdYhNtMC72umePbJG33YCMA9Qcden9ait&#10;ri0nijmWWF2t593nRsN6qgzllLjI9cN26UconqWEMCQqtv5cbFEZPNhPIabPHzjpgg0y5tJJxPCq&#10;oqSxswCAfIfP643k4B98c0ttJCTDZzOF/wCPVMcgYdmckHcVIzTNNMgijaHcyR2tuDE1yWILyscq&#10;2/p8vNA+YSfUR9m82W68tphIVWSbgv5oypy2c+nUjNS6m8N5BMpuosLLchGuJ/mj+5gZ35C+/IHt&#10;UdveXGIHhubgqsYQrJNhfnnHzfLLnsR3HNDuIjMPL2Mv2hwrHcGbzAvB83jnHUc96LdQ5iT7bbSX&#10;W64vYAxkn3NHcDD/ALrbniXngA8D14otN3nacl7CQ0cZMkitu58gc8vkHGeg9/WmzSSxDYJV/dm6&#10;J+YMGBAHKmbI6nvj2qMFLeWOKePasdvJHLFNdDaV8oBWG+RvXtyPpRYOYmtYg0kTxy+W6x26PyV/&#10;gdgwYP6HvUKz77K3/tCN1ZoollaSRGAbzPvfeXr1DDNI0dtK/wBmnZY5k8j955nzKogIB+WTkZ7g&#10;4qWGYySxrcRqrzwWm1vthG9lzuAbzMZ6Y5Jx15oC4j3SRPJco0LQ+XI/+sACsZsAhi7GM+2QvtzS&#10;vNbo0t2krK0N5cNL/q/u+WOyyDI9xmm2Ur+dH5kcnzW7Fg04DAGUkNjzADzwRx04pLZzhZFAZtl2&#10;W5jw5LYOf3ntwcjOOlHKFyz5RjgZURsfaI3tpINxR1SPlSQJBnHt/jT4op2mja2huNksNs0fltlX&#10;wC3ylYjz68c+gqlDCYrUqdOZoVupC8kMaPsYKRuI/eYHQZGMdadCkCmELCny3SMnnQCIjEZyN20A&#10;/X06inysOYkijSaGK6+wNlrFAzBCQ2ZSSD+6BDcHHTNNkjgFv5U1lIv+izKWUEKVabg424yM4P4V&#10;APIgtIw4WFo7WFXdfLO0F2P8JG5fx70+U211Gs0MUP7+3SJnjkBWRnbJUgupDenXgUcocxYuWSWW&#10;4hKQBdtwk0TxfMuECkf6wd+neodR822Vp2T/AI9nmKtG2Ny+VtI+VuCQc98UXU1tqEVw8km7Pnlh&#10;5jRk4mVcHLHBx3BApL6b/RrqVy7RyTXRWRZvmUK4TB/eDJx70g5iZ7xUvPsj3LKUV+l0u5l8jhlI&#10;YZ5xTHnCPb363lr5kZjdZJLgIZCIDwcvjJ6YIH1p1xczyT3g8x5UkW4bZNcH+GIDaNsuD680xXDI&#10;yowjO/ytsi8oogLZ/wBbyMdeRQFxnno0C29ncIsm6yVY1k7+Z7SHseeOcdamYxyy3DpB5bMtqqKG&#10;JDfvum7zMnJz1NQq5vHWMqrB2tcx+du5A3cMJgev1NLbTpLPtIbc9xbPCs10m9JAxZlG58nvxkZo&#10;tcOYfMki2k11p0rfMXkWPzBGTmcZX7xDcZ7HPSi5nszdzPMBGqrOytMV242hdv31IHzdMDB6Gq8M&#10;sKpb3No8cckbKWVbjAdjP8y58wYOORk1YkdRHcQLGVmhFx8i3R3bXkXDAFvmGD2/OgOYdFMIS8E7&#10;JIrTMsbebGr7RF03biH5zwx3elFsbOMW7JOqxzQ26bZiu3zPmPaT5Tx6fjTbmVxaX2YpFxJIQfPD&#10;bW8sBgVMnX0P+NJcKTFcxLEuD5WFfZtG2JuRiQdsjGeKLCuSoNkdik8EkbLCkcqs5CENINr5KOv6&#10;8etE8d1bQyP5V0uxpCysC21WlAJ4iORxUJgBjhS60yeOPyIVjkjhSQFdxIH3WORxgbjn8KbLb/aI&#10;lL20bH7Kqt+7WEt+93D5WA6/z6Zp8rHzE1zaR4uFXTiPMuZn2+WWUttUBlPljI9Rzg1ITbi7kkGm&#10;zR7LzzCrZb5lhGQvAwCOeD+oqncywQyeeBHGst3MNrgbXO4AghSME9c4NPeW2s5JJbdUVVea5VI2&#10;DABU270w4yPbaDzRYOYnhjExUo1uyhrdoSsYXafLJ5Jk7jjp71FD50VxbOzMrTR26swbap27mVup&#10;BHUHjBOO9JI9tC6zxTNmLO1opyhGLYHcAWBIz2zT4pJbOW1hkeRXiCfNDMPm/c5zgyDrk54IpBzE&#10;s0tlNqEMVxCFWObYwjkj2hhAOCCwKH26ZqPTQDLZxxobiW3aATLn95t2k5GHbP4A9utLfTeZd4mi&#10;cN9lmLRvIjYOwDIYyUy3Rkv7KYWvmukaBT8gZsRjJ+/6cEbT7UWDmHxxGe3kgtkuJMPGytG/z+W0&#10;u4E5iB657n0pt3HNPbT2s9rLKs1u0ibs/MXlGdmYevoPwqKxUQ3MDLZzRurJuhmsQcDkkZEYwe+c&#10;c02OG1js1WW3g8v7OsY2tGRzNkZzyO2OO34U+Vgy1eiAm8Z9OkdWimV2jQqw5ABHyjBHUjjvTrl4&#10;0mmLJtZ5JQWuEzuZIsH5sryevGKptJa3f22wfypH5Aj3gSKxbBwScHHJHK9xUlxfQsk0jOCsyXUq&#10;lQw8wrGEHIc4PbmkT1JkSUTq6pDIzbRIqxgbyID0G8nJH61DY3KWdpGst22yFoYmlaYEbRGcHBPQ&#10;8ZwcGnuqxXLJYvuCTXEhUz/K4WEcgbvlbnPSo2u3iL/Z5ZlMdwztH52VIWHpxLnoe3pRy3K5ie2m&#10;WZI4ZrhGwtqfLkmLKDg5ZfnHXvj16Gq9pd28VpBazXlqyqlusckNwG437tpPmA4GSOce+amX5r5V&#10;lj8syvbhpcmRSfKL8/vc9vwx3qOGSRzGFlVTJJauu2YZXvgr5vI6cjGKA5hzl5rRkePzI5L7KyLI&#10;X3J9pHUF+me/OPWnXUcc08ksLfMv2plbH3l8xR94P8pz9P1qEO0Yt2VQrNcLKu2bbFKDP8ww0rDt&#10;nGMHtzTW+xFNjom17eY2+24VuDMpIBWTnjJxwRjtRYOYmubl4vOS8VpNtxPtLSKyyR7ODyw3DqCN&#10;2R70qyQx3ULQzQvGjRiZSwYFVhzyPMJB7blxxTJJjFBGZ2VolF1D9oN0SvX5S37w4HbkjBpzGWO+&#10;USRSNi7KruvPvARbWAfeATjnPQigdxsckN2rlZSJWW0ZGSZG/i5wwkG7p9amUQ3VtcSRxlobi1A8&#10;6HcdsjSHhtu/HPqPxNRRki73K7bv7Rgw37vjC8KcyHI/lmmw27OLny9KaZZFi8xbdUZtpbI4zIGx&#10;zzgU+UXMWWE0sSTxRTL5kdwjsrZG4sEZTiIYPX+EEdeelNdGnmSSewk3QzXALMpLLiPbhv3I+XB6&#10;+tVXhhltZ4o4AyyRjImswoDebn72wcHHTgg1JKI1djLCvmbrqVfLeM8YUEgjnp2OOlIOYkRYYvKU&#10;6ZIGS6ZkZAR0gIKsAvJPOM9eadCUha3gghiVo2gGyaPJKkOwI+deCPw/Gq63VnLbR30bws1v5rNP&#10;G4GAF2jcrOOCT/eIyOlSAw7vsDttaFkj2EldoFs7f3iCMkcijlDmGx28yoscXlhU+zvD5YHyMHYj&#10;o5I6Y688UW+pKBaqZivm+XJHvuBh/wB7kjORyPz9adakwx+agLRqtvHt+05aM+Uz9fM5XP0otLqd&#10;7mzWC6lkVlhiKzTnvubqJvr1zQHMNuBHcWUbNfxBo8BZrifay/vxwTv4x2zkHvjpRNqEU1vNIJoV&#10;la1uSVhnGCxcdNsnr04PB/NtnLEkSsqeU0ccW2Nxn78pGQRL7Z96JWMlu0ZljZfscsbKZNyNumA/&#10;57ZHGDjPfpQFya6ZTdt50fltHp90vmDLDdtTvvyD04x37UNGwnmns5/LYuyMu7y8OsA/i3kEE/XF&#10;Q3L75biOaNlV7WSJ47i6UbX3IFI3u3XHXI6Ypt9JG0s+yRY7gXMpaTz+QwiTbnbJwDgjrinyjJre&#10;4heW3W8iZC0kJ+cqdjCMkjG5cH6ZyKLO5SB87omj2wCP98i7GZ8kK5cnGP4WOOakM6LfyJcRBZDc&#10;LPGq3XLgQnO358E56gZqPT3kjZkMDbhbQbmM3KsM4O3zOVI+hyKXLcTEU2cVstwZGVRHMs4bbgZl&#10;AG4CQfngj3qW4Cw2m6W3ZfLuLiXMbM0csfCkj5JF4479+3Sq9iPOjjUICW09VI/d4bMvXHmdc+/N&#10;CIU02ENpswi2SGOSONHUbiM9RIRnnv7U+ULly4iuIJ5vJt7n5ZDKg3Fs7YcbhiIjbg/SoVhiErTf&#10;2eWD/Zx/qywfbGT/AM8xhvUGoXhjdFCQxkKLgK0kIgIBUL3ABIxjrj6U25ltrVXuVKR7JIlZm243&#10;CAcNtIzkcZyaOVhctCGOVPJ/s11kaO2RlwSrsCxBC4A7EdufrTHkgvyyIbdY5Iwfmj+ZSZyQT+8H&#10;Ix+IPPSlVbcXyiBI9sssI2xMrLIUG4kfOvzA9Rtz9aitJbe+WCbzmYstq/yzNGSTJIT1bg8dMjNL&#10;UOYV5wtjNFPGm9muztjlQNgEcYJw+PrkVMBZpK6RTLtlVfJSRl27lgPpJ1OfTOar7pY/D+LiRm83&#10;fIsiuG3q7jqpkHPvTtQRXivEMIZftbEq3lkLiJRgYkHBB9cg0+VhzFuLAvbON4JEfybeKSORiAHw&#10;WXBaNhgjPRvxNQQJdQQ25eG62q0aOsmTtDSk4b9yfw5zimXabp913YXEOFjCv9nSUMqq2MHYckcZ&#10;G455pPJD3C/6NDu/0XftVUY7WY8KwHbB/wAaOUBzWyRweUumsCZJmVWQkDMoO7OwZQ9j2z+FPunt&#10;RLcTGxmiCSXMrLIpbYCcEduh59MYqtFc2MUtujSwpHNI+EkI2sDK2cYxgj6Ghp1tYZnRFj8uOWTZ&#10;gP5fmPtyNsnKn6D6UiSxcKZDJg27FZJDGyqBjEIBGfMPBPPTjHvSb5Ir5jk5m+fasgVS6wjnGSME&#10;YPQdDimX7Wqi4nt52VljulVluCNuNiAkFgSp9+mafqMklpdSQM8kbRi4QNDMMHCKM8yDHHP/ANei&#10;1yuYLC/Dyxul98rXUa7mm4YeRyrjd6imWU8Ni8eLiz8uT7MXh84blKpkNtMn4ZBIIpRLcOkbTws7&#10;Q3DKG84lhtgGSQZeOc9P60sMnlTW7RyoY1EZHz+VndFk9ZeoBHHOaA5h1hMrvbtaus0a2a71+0HI&#10;YznH/LQ88+vOOlRwxQNpEEGGG6zw37sEqzTddvmc85psLMkMJl3MotYYmljkKOilyw3YmwRnnpTY&#10;poRZwy3flgJbW63TC4jPHm7gxCuDnH8VFg5ixdy3Fuzq8jNH5M4O2bhH8zg4JO0Ed+PSo7iaDbMY&#10;WSORZpWVSUDArGo/567ST3ByD1prB1gvo7Vd4khZ1hW5IKkTdh5nccggc1JqEsczTzwMZIX+1OzR&#10;XG5V4C5I35UjqRnn8KAuSRXFs13aw3Xl4juIgyoyAZ8rupb5OfTim6chZbW3iX7RcQvB+6LfvGQs&#10;zcYkbP4A/Q0NIxntjIhVhE/7szI/zeVjIZpOPb/JqOCOR206SOMSNHHCsMh2bshMg8SdvTac+hp8&#10;ocxNIizxXUVvDcNuXfFtJD7GmOSAYgeCD3b6U2/SW4iuYbizkkW4t7hxuzhiWUErmHg8Djnk1DDE&#10;sc8LHT5oZA67oZrFW/jY44jHU8hufeo3ghgs5jLaw+Sbedfl8vndLnBUjPPHQHkdqQcxcu1iSW4a&#10;fTHkXyZlbCFXx5YHHyAgg9QMUMYYJC7QKrNIi75kyCUizjqvUc56/jUE8lpJc32nSiORtr4jaQLI&#10;Gzt+U5wT3A4PaiS7ihDFpF2s0w4/i8qEgLlZDhh05p8rDmJbaOcS28iRQbisKSL5Yy+Eb1c5Pbpn&#10;NRafd/Y1VJZm8uBoULed91TlgcE++Dzg/WpY4TFcqtq25vtBfa1xuWXZbbsY3DDZ74pkd864MFzc&#10;JtmhfZ5wZSFizj/XZ5wemD7Ug5h9nMJ7eGKS6U7obYsjzBk/1v3l+cc+2QfrVdLqCKxNrJdWrbYA&#10;I5I7pWK5l3Y5kB498cdz0MkDCW4txcJta4SzDTBjIpzkjOZc9RQJnuLfasijzVhI8uUfJ+99DLyM&#10;Y5wCM9aAuLqUpls7zcgkWW8l8p1ct8vmoDwXAI9+cetS6hHHPeTGOX5luLmSNtpwV2BSM7/lwe/A&#10;4qtcSSMPNVWVpLtpVeObbHIxlAIIaVhk4HbmluZbPEjFI9si3T26i4QjLOvC7X9AeMA0+VjJri5e&#10;Gabz42kVbhyjGZWDp5XQ5YZAPVd2frTYWhjntRayxld0KyK2xgyhN3IMh/BlGaHmFrCslxMkkMUl&#10;1GLhrlsBTGNpb94cDIwcnjigb4LuPbA7bbiIR7rrhsRc4beM8cjr9aVriY1WttSTCFlkks4DH5cy&#10;Pn952beCfoSDVjfbXInuFTdDJayo81uW3RsZcfMFL45x2qADfc7EUqftVoqf6vKYPA5kOfemCFme&#10;8ki0xpN8Q8wQ7C20tnGCzg+v3afKxXLBVnhS4W3nUp9pWV1b5Q20KQwEIOTz1Ge/NDRM1wiz2kha&#10;1vGGWUlkAgwMgxDK88nqM1Wnihnhu0jh+WWGVds1jt5LYB3BBjOMY45qSZIfObfAm77TNImySM/8&#10;secMOf5UcrHcmt1hj8lG0qRf9KhMckeVAYRtkHC857UyJ440ht4lhiZVhK+dD1UyFsgbxx2qGG6t&#10;ngju45IWe3maT7TGwDKEX+IFxwT6McEdKlspoRJFYSSbfL+zpt5XClXckEMykfyodw5hYytnbTyB&#10;YfL8jeq71XBMrd9x24PGc4PegtaxvJcqzI0d5cmbmPlfKxztcZHPbIpdIDJbMVMjItrboy/adzKS&#10;HY4PmcjPbNRQOJBC4XcWW7Lf6seZnjkeYSPbpS5Q5iYYht5GSE4+2JJbyRFvLcLFkg/LIM49R+He&#10;lW1mklX7NDdeXJDbGPy3ysgXc42lYjz68ex7VWSIJZeWNNkZFu2bzoYUYKwRgWK/vMDp3H86dbxx&#10;DylEMbLHdK0bTwCIjEbZGdoB69fTqKrlYySKNZFW8lsny9mis4UnJM2cH90NrenrSOtv5Plvp00f&#10;+iyJuUHaytKMcAYyDjP4HNQMbe2swTtiaK2iVn+TgFnI+6fmGffv7UpNvOI5YooR9ot44W8thskZ&#10;nyVwXUg8e/GOamxBZuHjkMsaiHbtuFkjeH5uAq8jzB0IyM1HfedbIbpmUeTNPtaJtuR5YDAkN1wd&#10;3fGD2qOae0vYpXmkyzLMSC7RnPnxrjluDheoPP40/UZnW3uHkZ2jkuLkrKs3zgB0XB/eDJGPXvxR&#10;uVzD3u0S8e2NwwZVb5fPG4L5AwykEd/brSNMqzw6il5a+Ymx98k23zCIehy+CT0IOOmQaRri4kku&#10;45C0qOk7hZZuwRV2jEuD680Mo8p1R9h+aNhIpyoEIOSfN5HOMcYo2DmEW4gmRYrSaMS7rRVjWbG7&#10;BPYSHt147dalh2yXVw7RbGdrRUUtkN878BvM5HB61CGnuJcfI26a32x+duyypnKuswOc59frSWUy&#10;y3GF/juraSHzrpN6MNxK/NJnv0zz2oDmHsk0Vk09izfOpeOMN5ZYG4OVxuIbjPY5/Ci6ubQ3EzPs&#10;+WO5KvMw+YEqNvEisB6jjBFR2r2q/ZLm1dVaMKGVZ9u9jO25f9YACBzg5/Cifc1vNaq2yaNJ0Kpd&#10;HOGlGGAL5ZenTp60BckE5gSaCWRG3TTLG2+MMyrCO+7En4kkU+3ezWaMiZfLmjtwiyMu3esbN/z0&#10;4J+lRXEj/ZL5djx/v5OTMGwdqhlKmTr79Dx9adcoGhvIxEvl+bGTGwQhdsPbEg6jtnIp2C5NEAr2&#10;KXFtJGwghimV2KrksShBaNhg47N17mo9t1DAzyW9ziNmDLJn5A83Of3RyPlHfj3qOaBcRG40ueNf&#10;IiWOVYVkUgbiADsbkccbiDTTbmTDC0iLGCFWPlrCzYkLcBgOvX8OtKwcxNcWiok4Ww2l7m4fayZU&#10;ElRkHyxleOvY1JM1t9rkuf7MmjCXEsvlyZJXCDOOBxjkY7VVmurO2mSYPGqTXMv3wAj5lweFxg98&#10;4IommgtBNLBGsaxrPOqqyyYH3Ny4cEqeegHWnysOYmiQyJsjFq3lupjYRgciD18zjOewxmmo08N1&#10;Dk487ySyq+0OyxEg9cHIP59KLo28fm3EUh3RNchJI7grjECAHBYEjOeCadJcPZXawSySRtCuA0E4&#10;w2IFwcGQcY56EZpBzBp2orLPHLHfMoE1sOZ++GBVgG6ds4NRxSQ2UykT2m2UQeZD9oUFcMW3AGTG&#10;Ae4PQ9KdBLMyRC4RpvJuY0STziWBEOd2DLj8qLeaNDamOaPaPs8jfN5ZO5Sf+eowQMeooC460ula&#10;4hkjZZo1hkMyeeRjM/HSQ4PXGTz6VGqQNo+yTcoNvdeYvlcqWnwDjzOeT7k0yAttjknDSbbfazRs&#10;RIivKxOcTAYyOmPyppdW0zMwVitmUnb7VGdyGfcC2HB6d+etPlY7lm9NxbXDRmTfH/pIfbMMIQBh&#10;tpJKj8sUwy2reY6ERSCf+JkDArD1z5uCT3yMGmXBZ5L5LLEiyxXB8lbgjneCpXEnOR6DNSTSw3Ez&#10;XFsGeOSWRnMdxnbiHacjf8rDqeRn0pW6CHW9xBIbWC8RF2y2vm+W0YAJBJJTd8vXqODSRKpijtI0&#10;E0qlWSKR/nZTMSNpEhz+GfoelLbyMx0/dEv8HHmK6uRHgEFpeBj9arxQ+ZDpoFt5jKqeXym7d8zD&#10;pIOn0INPlFct3SR3D30cEN1J5izSRqG2yAFwGA3RZyD6E49KLpJGaaOWCSRZo7g/vCwVmCBOP3OA&#10;cD1IzVaVA0p32U0UnmN8stisgJMh/uxjqMYbk/lRcR2ypcTPBD5ZS7PysmCGPUq3IHPYUcrHcteV&#10;FHNtOkSSqsYVl8rbIV8nbj7g+bmm2z20TRN5PysLdPMmQsvC7hkkjOVqB5YFurqwm8lm8ptsMkgV&#10;gdoA2nOOcgjhfrT4J4beZEeX5fO8kswPPlwsQrFZDg/WizDmFslmY2tzE9uZD9nVtqgbgWYjq5z1&#10;29Mng9ait7pbWLZJNIiQ+UP9dgqjSluhPYkjr9RU1jETNbi1lbc8lqcNPlWxAWwV3DBz3xziobae&#10;V0VbeeeNy1s21ZgQcfNj/Xc9/Q/WkHMGrSyS3NxDMJNy3kzRTeY25VC4KkiQHj06UrXG7N4bBWw9&#10;uJNjEduG/wBbycVBqss7veyfaLxSVuBuX5Qx83bj73DZwQSOlOvC8F9cysNQWT7RIzSQNt2kIBz8&#10;3TNaRjokS37zJrd0d44rafzHjuoTBt+WQZzjgTbTgALnjrTYrmNlhuo0MaxrEokPQB5M4bE2QeMd&#10;ffBpskMklwoaW8aM3B2D7QVbMcJBGcdjnoeajWKd1d3tbozNDGqyMz/NtjY8/JkkEg55OfSnygWY&#10;45XQy26SCRYZCdkwfJabpuD8jPcjPHNR3U63emM7xXX+puH82KQkq3nIPug8kEcjPQ0yCMvPamJL&#10;qNvPjVleR3XcIyWIJTOCfQjk5otw32lUdZl+0T2wKmQqS3LngxYY8c56kevNK1gJbhwbk3KwJtlv&#10;bjeWVmQnycZ+XIGffPoRWpo1xLBJHHLE2Imkl8y2bayYQZ4BHqOnp0PSsVI2+zRwtbsyzPNN5Uy4&#10;3ZkA2j91kHt9Kn3i0kaXzrjy4lk2mSPDRbnAznyc/kazqQUo2KpycJXR6j4J1YyQ20Vz8ySKocth&#10;o5FaNucCQ/iMevSvhH9ur4OfsufBL4cat8KZ/gaE1+8m+36LqNuWWGeCVnfbGAxG5XypGQRgV9je&#10;G7xILyaT7O0TKsm1lYeXJwqjny+f1xn6iqH7TPwP0D40fDu3urvRTJe6G1zNbtiPeYjGC8a/u8Nn&#10;hlPXcvbNeHL/AGPFKbbt1tofpPCebLD1FCbaTa2P56NRsJ7Gdba+tHs1kjQosrMyMDN93mQbSD0y&#10;cEflXoXwr8RNq+jTadObz7VYBnEPmFg8YcLmNhLyR0wRz617/wDto/s86F4Yupn0dIY9rL5ZWOII&#10;42ltjoIwAdx4PXI+tfIvhO8m8NazZ3E25bdvLimLtA2AzHfyYj0wDg9fev0TKcwjKSqR2ejPueNM&#10;jp8WcNzp04/vY+9D1W6/7eV156dj3Tw34a1rxDOtpothPMzXFzJBNDzn5AGyGlyCMjIrtZ/gB8Wd&#10;N0uG/wBT8LyfuZAJZo96su2IYkGJTn5Tzx2612/7CHiv4e6Zrtje+KY4QT5Mgk8y3PJkKtjKHgrg&#10;/pX6GfFv4p/swz/CE/2Rpi290LOSRZLeNFDAKRkncu4kegP0r5jxMwbz3AxwKpNyT5oTS2fX5NX+&#10;dmfzHh+GcLmeBnOtVUZR6ea3X6H5FyJdW15bvd2zQ3EXkLOrMyrI2SVJxIARgjqM19o/8E6f2gT4&#10;g8Of8KU8UTNFeWEM0ug3DSfM1uZctGA02Dsc8eq18x/G7UNFuviJM3hua6EX25v3KthcLB/D82ME&#10;Hpwcjr2rnvhv4y1j4b+LNJ8aeGbnUrW801onjkik2xyDBYow3YIwMH1r+JOPeEKXFWR1suqK1SN3&#10;Bv7M1ovRPZ+TZ5fBnFFfgjiiGMg24J8s0vtQvr81uvNK5+rkp3RfaBsJaN1l8kHkeYAMgzcc88Gv&#10;If2ovh1d31nN8R9Dt9svlzR6iizeWHVcIJAwk6gjuD1xxXZfBX4o6P8AGn4f6X480N7jzZreEXVv&#10;HcMWt5mkJeNhjnnOMjGMV1kmhXFzYNHLot00EszG6jbeFdWkOeiYBI6/5Nfw3hP7UyHNpRcJKdNt&#10;TVney0aeh/oVkGeUYujmGFkpQmk1baUWv69GfFuqSS2sN1cQ+dt8xxId3O0RAdnIP6V4Z+2H8IZJ&#10;7iP4teH7KdZraZIdWRHLRyxi2wspG4Y7ZP8AhX1B8XvhVcfDjxY0NnHeSabew+ZZyTq7fK0v+rJM&#10;eSVz/FnK8c4riLu1tr/SrjTr22kmX7HdBoy5bKO5QAoYenGBjpX7hw/nn1PEUsdhndPfs090/wCt&#10;Gf0LkWc+xrU8dh3eL38091/WzPgS0t2EVvbGJVX7FaGNJ42yo+bIzgrxz06dQa9f/Yt/a38b/sbf&#10;GjT/AIqaAJWsCttY+IdLjuD5Oo2rMGZGBbAcAEoT0KgcZNY/7RPwMl+Fni2RbO0nk0W4QrYTQ53W&#10;/wC6yUyIgeM8Z65rztIY1uSZyzM75Vpo9obZF91v3IPbuTyBX9F5XmkMRRp4zCy7NevY/YcTh8r4&#10;oyWWHrxVSjWjyyT6p7r1XR7p6o/om0Dxf4P+N/w+sfid8PtVi1HR9c0+OWzlLcMpflT+8+Vh09QR&#10;jtXL+KrC9tmuJZrLcse4bZJDuUGQLnh/6/hX5m/8ElP2/wAfs1eKU+CXxZvLn/hA/El5FHGbyQMu&#10;iXTL/rUzHgRMcbhgAH5sdTX6x6/4YtNUSK6sT50FzHbGOSNYZEkiYZLYMZHTGexGK/obhfiKlmWF&#10;Ur2ltJdn/wAE/wAs/GHwtzDw/wCIJ4eScqE7ypTtpKPZ7JSjomt9mlZo84u1Au7lC37yNpz5MkpG&#10;7Cj5lfzB1H1IPbmprLTy8eElvPlZ4ZvM3boz5RK7sSnKHI5GAKv32hXbQM5gLKdrSRl49pzINzxt&#10;sOzjqPTrmtGPRjYtJPLAvmRqzR7xB+8XcoHOwfwk45HSvG8QPEPA8MZfKfNeXRd2fnOQcN1sxxCu&#10;tO4lhohjjXCNHMsdqCu5WVsAsBkyk+3v7UjvpdthoYVjby4wojd+752MvmFT1PU+lR6xfubqaKzQ&#10;qu2VcDySHAxsGNue/TOao3c1rp8gXM8Y8xF8llGOjHHUdx1wK/gnjDxo4ix2MlUp4hwin0bjFeSs&#10;036s/bct4Yy3DUlH2ab80jTey0i5F1JZxbopoZh9nLPgAtztHm4Bz6Vm63pbWb3PmReTJCxYHG9Z&#10;F8vBDAzgjt05qhZ+IAsXkiW8Ki3hDK3UZkzhhnqMHvg+ldRb3MGuWciW0l/GZgR5bzHapZ9vAyeu&#10;DjggV9d4Y+PuMji1RxNbnXVN3aXdXd36M8viDgvDYii5U4cr8tmctcbbC7aZV8xfOZ12nKFvJ3Mc&#10;mbIJBHUHpVe3KwNHZlMLHJExHmBWX92x+6ZMMOecYI61reItJnQ3MtvFeN5/2rzF+0FlbGEAI2Ed&#10;/TNYl1ZyRzNsgvlh8t1QxzSBkb5FXGE5wcj8/pX9+cO8QYXPsDCtSkndJ6H4RmWXVsBiHCStqTW0&#10;j21xp8GyTy3khKrvIBbDMB9446fSq8e2RcFLjE1rbjy5GLf8t25U56+oxniidZRZ3PyTsrSTEZDA&#10;qyquCP3eAeeDgEYPPWn/AGdri4RFjkb/AImEce/zCyjy48kf6rK9Rx0zX0x5Y8G488lGQSRzS9Y2&#10;z/rlx15/EYpHactFNHBIrzfaJWg87KkdMod45HPTB9cimWpFyFvz5yyecjedEuWHzOdrgRYPTOcV&#10;HGE8j7O9p5jJHGWhwF373Y7lHk4z+GcVXKBYR5C7bF3NHJNIAciTPlrhh+8PPqKS2kuhdxySWi/N&#10;I4SRbpudsIIUndx29eKiFnEGgljhmYxjcG+TchMh6jy+nH1FIkStH5qptZfPYrIsTKp3hVAby8j5&#10;ScEHpgeoqdgJQy3Nussc0zN+5BEbbJo/lLYx5oBI6dAD1zQu6ZLcQSyMtx5EsDSM6iQljkH978r5&#10;7E81HIt19ohCK5AeTy/MkTzImCDauTH86jtnoMelNtoityoeKPlmR428hdrCLcD9xeNxOeffrSAn&#10;llJjMkG5o2km86GVQesu0niXPBH+etJ5/kTSC5tWaNpLkTxRyFkddu0sAZCM89iT71HaRiSZbQW7&#10;SJJJGzwoISy5j3MV2xg53c56Go5vOeH/AI+L35kZ22r86EzAE8N7Zx7Hiq5QLGmgtLDYxx+bIbtD&#10;HuZ2YNs+7zLnBH5V6V8NvguGhs9T8YYhWQRo2m724xnDMwl3A4P3ec9/QYvwZ0KLWvFMmt36XVxH&#10;p8lxJEueGfhBjn2JAOcevFe4abAIYBN51ydpZv8ASJskALjGcnoa+bzjMalF+xp6d2fVZBldHEL2&#10;1VX7Ir6Lo9nptjHpljpi28RRFWKFVGBnj+M5A/Orf2VLgYmfOYwvyv1+fuN3B/H/AApGhiRI4fJl&#10;ZFaMgNIzbTtzkcH9KaryrPl1mU7gVKs+PunII2YH418rJyqO59qo06cUloN1K0t7nzrKe2aZDCf3&#10;LJwwLjnqfSqem6Fpek/aLXStNWDdJcSMqx4+Yr3AOSPTH5VejnlWG2lYybhs2lsrkYLHPyfnRHKy&#10;qtyhkb/QyytncDuPrs5/zkVcZzjHluRy05VObqTqxjXzUVf9X8yqu3d8g9aZGzRyyQReY20KhVv+&#10;WZ2nvuGR/kU29CGJkQOm9Su1VyrZbr9w81HLLDMv+odl3ONy43Rkcf3cgfSs+U0cuxIHdj53kqM+&#10;WNy8Eex+b6c8/j0oaYxq+YirKsZZo2z1J+bGecemKZcRkPNMsTN+7cbkZecKOp28HI47cfhRGgDb&#10;9zdVQMditjbnIwozg/hmqJbEmlUIk2JGj6tNGxPV+67wev8A+rinPK6XDCaGQeXHIrgschcj5hls&#10;EH8xUYilLsv+s/dxjcvl/OvO7IK/ifWkh2tH5RRSH2nd+74DMQwxt9h2oEpE1wtwyfuTnap27lBx&#10;hOQcOOopQjm2Fu6yfdj2/vGYo2Ceu4GoYizQkMrSeXD8rL5ZZMnGOABgjrz2qWWYou0GddjN83bh&#10;AeTnPQ8HnkUD5hHZpYvNWLcUhG1ueRuz/f8AX1pXuGkaSOWTcu3cqHGR849H55+h96jiUM2547k+&#10;ZHCGkV8HoxySCM+9OaNZQELyMreWhBlI+Ytuz+IweDQJsc029SdrKU8xs4XA5Ayfn/kafFmSZiy8&#10;+bIf9ZuzhAM8N+nOP1qEQK0qM9tI21GVWYsWGZD8v3eRj1zx+dNRHjt8s9xG+1VP7xmBO/r8y4z9&#10;O1A4vuLNOkiMvlTFt7htjFSpWMe/p0rwH4lxiHx9qU8MfH2yzDsVfDDywSSFPBz1ya901K4LzzBf&#10;MxJCUIaQpks+3r5Z9O5PFeOeNfhf4/XV9U1xrAXS32pyMwjlDHAj4GDECRwMYzzXvZHKnRxEnOSV&#10;1166nzPEkalbDxjTi3Z306HI2kU7iGza08xZZITi3bay4BPHK9uOx560yKeZrWOUSyPHJKHEjMTv&#10;Hm/xAS/e/DnuO9P1Cwn0yYxXljeQ+Sxka1urc/uiI8HG6E8D86ijgga7QtHJ8qowmjZSr/u92DmP&#10;rk5PUfQ19crNXR8O1KLs0PmkvFjzHFH++eZi6zFY3zIMn75wT3GOtEt2ixsswaFS1wPmkYqCOMMN&#10;/Gf7wI569ahtLaOFYkaBo1kuId3KY5U5I/d8jjkHn+dOt1kMccrBo2kjR3bbGCpZ+RIojw6kYBJo&#10;AllgH2+a0jaYM2/yVSQtHIUTdwRLlWI5wQfrT7Vo5pVkKTESXsBVi3zo4XdtZWl64B6cH8apSRSN&#10;bvLNbKqeZL52GiZVbfgYzGSPl4x2pbiLy7VwI13QtMFmiaDkoRsb7nHH0xQkBMDO0StLEszK8e1t&#10;xVnV23DBWU8jntUc832mBZJWbzI2cmbc37xDJwGIk+bn171Y8kS3azLHcRtJeELNCE2sFHBONoyD&#10;kZBP41VjluMRulxdI0j2mMfKrZfORyRnsQRyMVXKBammjWRrq4stscl1KJPLYgr8nJGZsEGhpGcs&#10;7v500TTLI0Y2syiIkll87HI9D2qvCh3eUI9SXdI+0wvtBLSY2n5vr6U6dZZEadpL1iUuJ4mWdlbl&#10;lQEYGfbqfxqWrAWEuClwlzHAA3mRxfNJtV8RE43CX5fxJxiktvPtrQXFmk3mJDAv3txP3jj5X56H&#10;t3/Cq1zFcFbhoLW6WZpGZm3MN2AqhuI+GHPPoTzUjjF4r2y3Sri4eOOR3YIFVRgEpnqODnAo5QHJ&#10;IkttbukcyiOO1aOaOQspBlJ5GRx69xijDDywqqFmjmbbIrMu4zr0OCv55psHy3P2cJLtFxJIsSyb&#10;eEh5+TytpGT09abZRFBZ6fPbSMqW8TbG4b52J4/dBsjqfpRYCWZpUgk84PGIbORluIJMY3SbQGXI&#10;4/McnI6ELK9zF/rdqt5My7Wy0Z+RcYxKeDn8KhjVY3hMksrK3kwLJNHhlyzHax8nPP16UeTDPFM3&#10;2NldsBoyV8ttz9QfL7/TtzQkCJrmS6haSJLL5YAx8prhs4EI+7hzkY75HFOSWKW4WB5Nn+pKxyyN&#10;tc+WxBDeYNpGcEEnjBFVWi8lBHHDMCtm3lqVj3H99gKQY8EhemO3HTipLgTwiZbZV3Ksqqo8vy5N&#10;oAUgCP5GAHb1P0oSuAtoxCebvvN0bRNJG25mVHJwy4l+ZcjnAB4zSIrpaxxiV1kWxkEcysGRlaXG&#10;fmlz1Ht16VDPEy7QoEaqhaB3a3IwI8gZ8rpuz6U9URZ4bpIxGNqfcMHCtFlgcoejds89aAHTyXKl&#10;rhIvLkMc5ZlZlZHB2npKQQSB6dT1p32kx6kbqO3WNs7ZoZHYIzrFgnAl25468Go2ieCDc8dxC32d&#10;C8YRdpLsucY2kg9eh5prG4EU0DS3mPLu2eJv4fnxjryO4wRgHvTSE2TxNHCY4zEbdvs8LQyfe6En&#10;DK03pkcGpY3JeGaNVdZFttzRMWVXOcZzPkYxjviq6sYNzo+oRbUYcSERnCAA43ep/wD10qQy211H&#10;MY7zzIZIopGWc9EhyQRtx6dRRyjHo6zQriJgtyqy+W0gVsNLnI/eFW9MEc+tJqBZIM4l8u4nfzGL&#10;EYDT4z9496qwQfZoLX/RLpYYowJkWSRcfJkhSE6ZOccc1Zt4HVpImjmkBEKyLMpbP7snnMfPTnIP&#10;rRygP1SUB7q4eGaJpBeK0ckm5W+YcDJGD6dQRSXXnrLc2w8vdHJ+786Ns7fI7lhj8uaqASX2m/Z2&#10;kuJG+zW8TP5zMcu+7cwMOQfVhVmeNry5uDLDMpVmUSQ/6xCHUc4i5H1HSkA91dp1mETxyS3yose8&#10;eXKUTp98YPT3BHB7UsLyXFwkTLu8y4hby5shjhCeD5h+YfhkVCWXdN5sQZmE0o3KFEvzBc/6kcjt&#10;nODTJrKCS22paz/ekbyzs3oQvGAY+cfh7elPlAlhurmQwzSxKwaaFN5uG3LlmPID8frzSpJHd28u&#10;Hk3eTjyfNKuuZgDtbzAG9Qcc55xTXQyXswCAf6SxbzEjeMKse4HDRZA3fkeR60xo3ZYUZS0ZmiEs&#10;bzJuQHccq5j5Utzjpn0NJgLdFjYl83JEsMqFpmcESKygo+JTg+jZqxdzypNM8UciyLdMZopNjBts&#10;IBA/fehz1qrHE/2pXu1HmebCs0beQrMGchz9wZIwp68+9EavmS2EG5pkUtEDCVdvN2nAEefu+nT1&#10;oAmEtxZ3GYIhtW4jyFZ9sqhCcMpkI3YHrUNqI1haCOHcknlFVYuTH85IwDL0+lOuwyo8cYvGVmmx&#10;H8uflj4xhhhsHuBnPegGVyytLdTLHdQct6iInOC3Bx7n8OlVygStdm2EikeQ0czrIjH926mQc588&#10;MCDyCP6Ussht/Nj2l1/fLGqtkbTIFO0mb+8d3So7VXkEdvHLqS7pov3U0+7byZCOrEcYPSoTBI9q&#10;ALW7kjuIUd1a4ZlbMuc8KQDgdsGpSAs3B+/CwO2BbhflkCkHYFwUMp468jGOmKfJPLaX/wBnlhlZ&#10;I4ZjDGZCNxWAZA+Y88/jiq6RSNeMfIvNsjKIZFkkDD94c5GznI4PXIxmmvFM2nxlPN2s+UkKnIzP&#10;tPPlkDI7jGQfYUWAkf8AdfakuI5f3NncRzR+Ycqu/G4bpcFenPbFSXpmWSdJNsihZPL85QNpWMKU&#10;JWbuPr0zg1BawwyJ5MkSSI3kszboM7XzvGNnXP8As9KRQ89gZJY538u0C+ZGIiy5yCCVVRjaOmQe&#10;OvoJAPEplBtpY3+WWE25WRy0RCcjd5gPT8KEl8yyWRLFWMNtBkqzfMN42nPm9cjvTLqWWOaeR7i6&#10;+RbgMy/x4XG1sMecdDzjHeiRXiupPPF/uxCWmhk2su2InJO7px+NVygWHl81ZIoZd+Gje3Vm2yJm&#10;XHabBwTx0PNNluFdGfy2XyY5HLsv3d0m3kCY4OR2PNIIXnljike8ZJJoI/3lwVYsFZ+vP14NQ2iT&#10;TNHNJbXTSPbxoskrOSwLklWOzJGO/NLlAttvlaSVVkDL9ofEc3mAfdHBD5xyBgg46VDLO11p8wnt&#10;7j716WeOYhlYRgHjPUcEc80y3hZ44A63SyM8KSLIzyKXLZ3cp3HXGKSQSSzSRnzla5WGNk84ruZ5&#10;cZyYiGJxgkkkjqTStYCwWZblbtEzuvIUkdkcqwEBGeM4P1PHvRZROXt7U2u9fMSTdbNtdNqZOACu&#10;e/TB4HrUMhkRJl8lvLuLqdtsw4O1cAY8rv2we9LepFZPNKouPLt/Pk8uROYuMZBMROBzjBotcB9j&#10;PIbe1lZ35kjfzQ2VYFzycS9fwGfSnRG8KQ2scEf7wKdouGWN8y9vmPOfyJqMw25vnzbMrR7tskeD&#10;HIBHxn93+OD9etRw20cPkwvbuq+dk4MfB8onj93ypIH0OOhGaAJBdRPax+duhV4nzudmU/vMFT+8&#10;yvY5yBninTxSfaLuGFbjzNs0kcayko+wjJRhLw2DnGD9abAkiNHu+UskZd9sYHJyySIIwCCcckZ6&#10;VCkMjW8Pnw7Y5GxI26FtjmTDYJiJ6fXpzxQBciePzFmbzirX0jwydwwhJIYNLwR9O3FQRiYmETxK&#10;0iTRq0iblLYTKsCspyQM9vxqNwTax3AiUPHyskbW+d4l255Q4BU+3cVMUKMsqRXEbNJNIskSJsba&#10;G2txt5+menShICJZGlS3uJI/3sccYaRmbEoMmVJxIAe/UVY3lSrywGKOZrj95ET8hLjkBpsYzjB4&#10;zUFvPcx3EUcc94he6hHl9BgR5yvJ4xkEdc9xTbCNUihiUajH90Zjk2q2WZiD8/Xj61XKBYkmWZGu&#10;ndWby7hZmgXkqCvVTPxyQeDjP4065mcSSTLGq+Z5qbWm2KxVADhhIcc565544qsY7hovPL3jSLCH&#10;Vo5mU/vJjzgDOD6U14ZPneGzugTdNJIPMdQ2ZQM5WPglePpS5QLdy0tlaS3Fukx2naw3dVWHno+M&#10;49u9PEiR3cM3lTKY57YLKJCyMPIPUZHB9ex7VVjRvtBkhN181uzKkzOxCmQAD5kz0PQ5BGRzQrss&#10;T25WRtkN1Iqox4AOwfIYecdscjtSAW3jcJBbtGqq1rbtGs0ZbB8xieoK+/Tr6Uspb7K0kytCY4Yo&#10;RNE37skvkKw3Djgjn9Dg0iwMJls54JG+z2qqu3/WD90x3LiIHjPQ9zSRgR3SpLubzJFjWSaPaH2R&#10;M2xv3QJ/E4/qcoE07XLNIk0eMwlCs+Sv+sGRkSng9iOmKZfT3UbXEhtdyxeYWBmbePmRc4D/AE7+&#10;nFRQW0EttgWkimRog1u+zpyTj93jntxj1pyQGVvJeOTd5MCqu2NsgswbKtHjOMZ7Ec80W0AsXEsb&#10;TzKzt5kck37mSQ5bag5V946j1yQfrUSALDueW7wknlTNJuZosxEgnbKdyc9R0qG7WWS1kIAYMrFo&#10;zImxhvUF0Oz5Dt4I6Y9aS/heKR2MSKyLI8fmGD96oKhRny/7pbuCOx60AWofOCKltujuBb2yj5lZ&#10;GGWZcHzcmoHnlEbTW0Cxs9umwpIyn5pPuMPNI9cZI7cd6W6RbW4k+zw9VmRQfIwygKUH3CT1PAzT&#10;5YGt5vJRLqMCSGPymRdo+8ccFeAc9uPWhagJJLb+ddTRw7lnScNbsWwuSNxUebjOfTGafcTfZmuI&#10;mHlyRtv3BNySDyhkMDMDjGOnQ1WUzS2jW5lvJF+yRllk+8uZTwQWPIx1z0xTnJkEscUmoxtIrBY2&#10;lO3LNsBABPBHHQ4p8oFpporO4eeOMSKJg67WyhIgy3JmGDg479Kbar5bR2TowWOSFseYFdf3ZP3T&#10;IQ2T9Mdahu1lbzpI1vG85rlWHnMVbACAEbSM9O2aa8OyTi2vFi8pkTZNIrI2FC4wnIBzj0yaSiBJ&#10;JA8NtbxASbZoYniYyN5bN5n3T+9wp9PWpbt32SyQo+37VcG4hkCtkHYrEYmzxiq1uif2hIHbd/pi&#10;xMszRK23YTuG6MHAbtnHtRbx+YRZtbs4lkhaSFRCRuOd5G2PPbr/AProtcCRLhra8JaFWj+0Secq&#10;MzLKAn3tpkIB9eT160ab+78uwFvuP2iEp5jOzI23gcy5AwO1Q3O/7Ky770q0cz7do3qdwGRhuuPY&#10;Zx05zUk7S+a00n2qZY72Yrt7kRKDjLcZ/Hmq5QJrK4UNbplYB5yxSRyH5Tlzhg3nbgevr1plu7NB&#10;HatbsPOjRI1BDYVpTgD96cgEHjFJbmUGMQ3Gofu5N7LcTE7QkeSOCehYdR0NRQ22yK3ha2vJIV+z&#10;OymdnUcFiy/KcdexFLlAnMn2mJkxlfKkTCTdczAbSpkyPQEHn2p17cTLdXltJHM4S3m27pGUlS6q&#10;ccmobeKQzbbiO7VmaN45Flk6bCWBXZg56nPGaLWOT7PYZWUfLCys25eCSSCfLOOnOMA9SO9K1gJn&#10;iBupIYY5S0dxcuivlmjbygOxO5fQ8elRxyulut6IIJP9GHmR7THu/cjueR+OcUyJ3WGPUYhOxXT5&#10;Zd+7dnfJ/e8rB49ecU+5tl8uQIrxs6yIwiXdFKCwH/PIgHt+FFugEkIkt7trVRcfuY4UZWky8RK5&#10;/wCegyp49R6Y6UW8twsMc8aBsQ2yblkKsvXhvn6Z6Gq919nmRs2jMBNKrFPvwlQAOPKHA9sY7U67&#10;tlinuJorZzthlVWXyxkCMcH93w2RwfX0NADlnljiYT27KfJjbzIJ2bIaQ/MAW5we2PXFLdPbJtuU&#10;mkaL94WmtWJAHmYO5TNkDkHqOvTikWALykbMu+NVX90jkeWGyrCMHIbt3IpsUVxK7AqszeTAGkUR&#10;fvFJPmFlaPGc9aQE8iyW080U8Ux+zw3Cyx7m+5j7y5lAYY+pFMlMyvsVVkRYx5ImUfKyQjglZhwR&#10;/Tg1BZqrxsrRLJvjjdvmg4DSEMuPLHbkcH0pUVntWcxTMILdlWSJYmaP5yozhQMFe2e2KdrgOTc0&#10;P2N7diuLfyR5jMYWHPB8wMOM04PLJYb0tVbybPG5Wb5l8zv++HOfzBpsjvb3RKT3cawM+1uMHEP3&#10;Ww3ocA84I79KainfGZxfszW9sDJG2GACE5zuH48DP41XKBYup0uPPjW5VlMfmQrJgOjeYBgETYbB&#10;ORkAii5m3pJhJFMf2iVpCoBU7gpyPOJ6k4IIzUKxNeFY2lvJFf7PEweY5yz7+vPUYPWmxRyTPG8t&#10;teO3kskcju7HDS/dPyEkFfc/4LlAuHc0rTOGVhLNJ+7m3rxEBx8+efQ5x0qKOZp4WW7t7hm+0TCU&#10;xXBDIywY9euORzVaJZHtYxN9sR8xrJmWSRWcy8HDJjOOuOcCpLzzY5J93mL50JRv3hQktLsBB8o5&#10;OBjJPTikA+F2Kx3KhsK1kjyNG2CoTuAThh7ninW0JLw2htFdZJomX7N8rLtUngAr2yOx980y8jaK&#10;S5zEwWa+kBEigL8kZ7eT69Cvem3EP2d/MWG4Cws8vkyR58vEeMqzRHgZ7EGi2lwHQTzvaQypNLLG&#10;0yssx/jHm98Sj5vwGfTvT5TcmIJHDGTJvLYmZUbMyjP3zgnjIx34piRW7Xiv5bfIistxGwKyfuy3&#10;OY+vc59e1R29qsQgjeCREkuoi+GT+42SP3fKkgZyM07ATNdRm3ZbnzIRtuPmZmYcNtKkb/lzx82c&#10;Z69ac8TNdzW6ibcwk8lRNujkKpn5SJflYjnBz9TUNssxSF5SY3dI3kLLEPvPlhIgTDKeMk561C0M&#10;otN8tuFVpG83LxMEYyAHGYyR8ufWkBoWjRPKrr5zLJqETRtj5lcRk7WDy5B6jgc4qqpldY0nt1kZ&#10;ZIhuyVZgTuBBWU5I+n4io5o2jtWZYxuiMpWaJoOWRxtb7nHy/THarJgZp1nWK4jMl05WSFU2sFU4&#10;JxsGeo4JH1oAgaUTQxyTsyyRhj5m5sSKZcrkiQZ5z1zViWVBK1zJabElnuA/lZyhK8kZmwR05NQW&#10;rzrJC0VxdL5k9ptQfKpzk5HzEdsEY546UyFAoVcahHkkboX2ht8h+U/N1quUCeWWN1ad9sjRi5Ez&#10;QghioQZ3L52Oe+D/AA1KJ3W4M4hVSzNFhpNivti6bhKcde+cYqrMkk0bTh7xpPJmliZJ2VsPKoBG&#10;Bn0yOR65pLqGZhcNDbXPmSXDSMd7jd8ygNxHw2ARn0J5qbAW4IfJg+0xCcrE1usmxvmUbTz8knzY&#10;z7cE+9RxgiyhhR3R/scgjmVgyMrSgfxS56/lmqt6oN1GbczKrCd4lunBVSMbRmSM9xgc8diKmQqt&#10;xFc+X5fyr9xoD8rREsCdh/iHTPNFgEupZhm4WJY5PJmLOsjIY2yAcgSnKk/TrUnnhNT+2C1wWyJI&#10;3LBWYRYbjzduenPFMeN7dPu3ELfZVLR+WuxtzLu7rxyD0PPcd2nz2iaIS3hXybstGx+6MqMfe5Ge&#10;RgjGarlAnjfySiJG0Ja3ieGZRnGNxAIabpjPSiOc7450jXbItq0hjcsm/LYzumyMYI71FHJ5TOVf&#10;UodsZ+XzMRnagG7AbplvenLBNBIrKt5vjmSFttwx4SHOGXbz17ilygOjkzGFETDzlSUqZQjYMucg&#10;+Zh/TB6jvRfyPDGo/e+XPMfMYsQvMwGfvEdRn+lV7eIwRW/+hXKwxqFljWR1K/uyeCE6ZOccc1Nb&#10;wMqyxuLiRR5SyCZSWP7snnMfPTuDzzweaOUB166s80skEyNLDdq0bSllb94ox14PpxzTrpJRJcW7&#10;ImY5nMfmRtnHlLjlhj8Rg445qsYZLuyMJM0jLFbRbhKWxvYtkgxZBx1PQ1POovXmlmSUMsjKskXL&#10;xkSKBnEXIPTp0FIBZC/nrMIJI2mviCglHlybI/8AfHzdD2Oe5AxT4HllnCKpYmaJxHKSH4jOCD5p&#10;5B/Oq48tRMrReYzxyzbX+TzMuFyP3I5x65PWmz2lu1uPKtJsbpW2lU3x4xgAGPt6DHtRawE0VxO8&#10;lvJPDuVpIY1b7Q+5PvkA/OMd+5xzQpivbZthdpNihofO2yR5kPQ+YA2DyMDkdximiNjdTbF2n7VJ&#10;u3JE0eFjBB5i4GfyOcYzTUjZ/JieM+WbiMNG0ibohtJ+VjGdylucHjNAD7gMbRZFa42zxsFaXcPn&#10;WXBR/wB6cHjg5xT9QkeI3DxRycXExuYJVVt+1EVh/rff+oqtArreRtewjf5kSSx/uFJ3Ftx+4Oc4&#10;PXnv2pbeFnk+ym2DecYjLCvklXbeQcbY89B1oAlRpLS+ysOV+1DzFVm2yqI+6tIRkDHc02yUpH9j&#10;igVlkeAorMxZOSVxmXp+OBmmXAcwSBDffvPP4KrvGFUZGG4OD6DPoadLJLNOzyy3UyR3ylT7iL3P&#10;BPHc81XKBMLoRbYy6xMtx5ckTklGUy8MG84MDnPPIpiFY4Gt0jZgyyxx7cYCtNj5SZf73bHNNtlk&#10;YwxRy6hxNGTHNMTgKN5HU9Mg5x361Elsfsy27W93JFJHA8iGZmUkvuJHynBxnpijlAtXLBllRl+W&#10;NbhcrNzyQNpQyHAHZgfbjFOu7iaG9uLaSGV1jtZjHmQqThVVsfMeR/Sq9vHM94TLHeKZvLaOQSyg&#10;jli24bMcjr1BpIYpTZWuxpOWXYzKeMyNxnyzjgduoI61IFmFVN6LaGOcYvGcLIxZkItxyDkkr+HF&#10;Q2sskcUN6IbdmSGPzF2FScRHI55Hp1xSb5HEeowxzHbDdT7lk3ZyccN5PbsDTDBttmkjSSNtjjdF&#10;GWjk+VRyPKIBHTpQogT2wltp0hhNx+7t4BJEzfNHuJII/eDKnPTp9KWJpjZq5jUsttGvDMrDMpzn&#10;95ypPOeSM1DMImhZHtGby5mjaNcb4SsY7eUPl57YpxtVS6MkUTMI12LISuMeV0b93kc9D68nFEdQ&#10;D7TOglM9vIN1vvLQzE5DSkEj5sEj0x1p148SD7Sk8zxh5WkntWIPBwdyGUHHftjkY4qK3j/0eOQw&#10;SOPLgXbJ5Su2V3MA4jBznqOhpFhuZJdxXzm+zrtkzEGkBkO/crR8t6nvjvQBa2fY7/Y6yMbdpi0e&#10;4/PHsB3JmXaRjPHUVGpkVo4U+eHZGsZlUfIyxbgSVmHBBqvDHGpkKRxupQuoVoAUIk2lcbB1Xpwf&#10;TpUsUJ8ratvMwto5trRLFvTD4X7qDGRxgkcUANimLW/2SSFljaGHy1WV28qQuSMEuGAOOoxT8iWz&#10;KrAknlWcv7zc2ZF35wT5uc5/OkRXjuogs90vltGPM28AeVuCth/u846nHFRRB5IbdrhL52ks4F3R&#10;t8/3ic7gRnAquUCxd3FvcJcAsu1oJZFST5WVgRuCkTcjdzgjinXTsZJFaJ90Uk0jOVG4MqAEn99n&#10;vnII6VCEkvEXM95IrxxoxlnPJkkBHPPUD2xTWjkkn8x7e9bb5iwvJI7MuZAMZ2EkEAg5J4qbAXFJ&#10;lnM+1g3mB/3U24YWHrxJuB9V5x71HaTPKPLubeZ3+1IkwSYqybYSfX0PHuKqNC/2Ji4vI5EDBtsj&#10;srZl+XhkxwOOxxxzU+oO1rcXEkm5T5MyNtlaLfltg5MX5ZJwOPai3QCHUJIjPIsVzeLDLINyNaTS&#10;KrmXLA/uyB14z1z+NFyBOJphBcSebJJ5m21ZVdDLjBBiOGx0zj8aXfDLqTPHAZJPtURZlt2PmIpJ&#10;IP7pc8jp146mqnkW8skiJpzbmaHYv2dSW3Skk5MeSMcjIz9TVxjZIzk/eZaNuI/tlq2nyN++vJFZ&#10;YiGX5dvH7rkHI78U65t3QMhgP3pPLby8gkQhSP8AV8Z49s1TMVjcWscghuMTO7bWVPkLTcHpwDjs&#10;evapGez3S200jD95K0fmY2OGZRkHHBzwRzTSE5dBz2yvM0P2DbteVx/o4bBEOM8RjjnvjB70RyBF&#10;juJyyxx3SyI6IUK7IRnsN305+lMMsaGZ444yVhkeNN6s43OqfLjHpkYPT0pXuTZzvdWzxxtHJPIx&#10;WTKnaAg3L5gxwR+FVyi5hywwizheO0ZpFhiIa3mRVkLOWJ6gNwO/P5GnW8sbPJHb21w2I/3LRqNx&#10;XzjlGxjJ44IJ+lHmQ28n2TyQirFCFiupGVd20sNreaoHfH8zmo4TJK0MSrHJ88C7JrlS6hWL5DCf&#10;JI/WocWxxkbGnXCwzNL9jZ45FkAm8lecyL15B4wR0PNd14O1azhkaxktrhoWhmHlLH5iLkgBgA2B&#10;07DpXmdvcW6uhkNsq3AKyRyXTYYtLwT++BB49W/Ct3RNchDyWbvD5kcOdv25g3MpyVYuewzj+VcG&#10;Mw/tYNHp4DFSo1Efn9/wWr+Huu/AnxZaeILS0vB4W8UXUjaZqEVvhbW6EY8y1Zi3Gf8AWJ2I3DAI&#10;NfnCL6FrmC/2HzisM1woWIMcI2TnzMHOfav6KP2kvgZ4C/bB/Z48QfBTx9Jb+TqVrK+m3ksxZrK6&#10;UYhnX96QGV+p4BBI71/Pv8cvhX4x+AvxL1r4PfEDTvs+seH3ktpo2umCyYUASJiU/KwwwxnI967s&#10;jxEalF0JfFH8V3P6H4RzanmWB5H8UbX9O50nwV8aXEC22g/MtxZsn2WZLmPLx4Zip/eH8s8V9BfB&#10;nwn41+KcX9mxa9qRsZrWMSW8dx5ijcedpUuQCD93GBiuKvv+Ce3jfwr+ztZ/tV6d8UfDtxZqxkXT&#10;7W+k+1wssGQCfN5zyOnpXpv7Gln8UNUs7fxZ4Z02Z7W6toWEm1n8uQEAg48wjGMYxyCD7V9ZQzSj&#10;XwMlCS5o6Xf5a9j8b8QOF44XOlmGFi/Y1naSj9mfXTopbrzud58QP2HNf8D6J/amo3N8B5dw9vLL&#10;ZzOGHlrjkxnPB6ZBHTnpXz7rfhm50TVJNGks5m27goW3O0yCHGVzERt69DkbvrX1l+0R8evijo3h&#10;ZtO8TeHrhoo7aZZFjtyoWRnxnPlegA6HNfH2t6/H4hnuNbm01g++6Mka2qKwAwqn7uOfw5Hav568&#10;ROFcVR/4WaUU4Tfv8uyk9n8+vmfjPFGBwOHqqeHi1fdM+hv+Cd/x3074P/E2HRvF26PQ9Raziumd&#10;TtjYKSspBiGCM4OO3NfrCnjf4f2/g+3htbGO4D2cLKphG2RGUlSG2c8H07ivwXmtLa2vpB5V0Gji&#10;kCuyr/DEFwTjkA8c54719ffsB/taw3kdv8CfiLqsjSxIqaBcX03zDbEP9HLsMHg5Q8dSPQn+ZuMq&#10;2ZcM5fic4yfDQqVJRtVTjduNrcy7tL4lrda6tWP0rwk4uw/1inkOaVHGm3+6lfRS/kb6KT+F9Hps&#10;z6g+I/gLQPiNpEuj3mn+WgaFrWRrcZhO5m/ujHbPPTtXyT4q8Lax4PvpPDniNPJvIYFh3ONsc6vK&#10;SGwQMgjocfjX2UsnlK2xI9yyFGkHONkWeeR/XmqOueC/hf4m0S8j8VeBP7UvmtY7fTmW6KgfLvAB&#10;3+vTjtX8kcI5xFZo6GKqxp0ql3zSvyxe6tZPd6Kyt3aP7ryLiCWSt05xc6ctLK109NVey9dT4i+J&#10;ngLw38QPD+oeGte0+b7Pcm4DNHIm6AjASRUyMEEdq+Urz4Qav4X+IU3g/wATwTRqs8p+1xxDybhN&#10;gCygYHH94YOD3r7J1WOS3vbqxubWSGaO8kX7PdXBinhBkI25aZd3I9OfSuV+Jvw+sPiNosyNBarf&#10;29vPJY6h543QSOQNrbZwSjdCO2RX7zwnxL/Y+JVOq+ajJq/lf7S8n1P3vIs8qYC8L/u5/g31X62K&#10;Xw8/Yy8JeJvA8l5e2kCfu9xVoVwwEA5yDgevIFfUn/BO39rCPwBdW37LPxi1S8uLOG8ij8G6xfQt&#10;J9nAj/48pJNx+XOShY452ccV8C6b8XfiX4F1O++HerW8Udxa+Z+7a8foIwuVIlGQfpXuH7OXgfVf&#10;i14rtdQkCNK18+1k1ErIhC4XdmT5hx2PTnqM1+8VOJqOVUY4nCvp8mj5bjjhn+2snr0c8qqdJ+9B&#10;reDS0cX+a6rT0/UDV7Gys54WhSWOZY4R5floqyrv64Jx0496xdXnhY3Gn2ifJJ+7by1jUK3m5wf3&#10;o9PX8KNPM2iaBpul6xra3U1ukMTTTXR3OVXJOTL07+vFVby+gju0kuJ1ZWulEh+1MR91iDkSH+Vf&#10;y74kcbYrPsZKUpWj+S/zZ/K+VZXRy+LhT13179mkU9WvYvJlW5sMiaMiaP7QhXJlAznfwfQjP1rH&#10;kczlGuJbzb9okMUjMSQRnGSmc9SM5B/lUlzcRXG69lnHPlLHNbsyqVdznPz9qrkLDG1qwaTDS7d2&#10;WBXGeu1s+o5zX8yZrjp46s0vhWyPq6FNU4+YkOXYQyNMzM8Cuk1nIAeDxkpxn6/lVvSb240543Ft&#10;Myq8A/eQnOzeTg/u89ainhjW2kkWydo/N3R/uc7VWM8EFOR9cfUVEkNuk0KfZGVWeHDxxquCqlv7&#10;vUH3P0riwlbEYLERrUW4yTVn/XQ1mo1IuMlud09suv2IurWz2maB9u1eNzTL0Pl9ePSub1vSWeS4&#10;kGmN94k/ufut5gzwYsH1/wATxT/B+pW9hL9jaGTa0kJVcquWyW4x3P8An1rZ1exsb2OO6tnXLFDu&#10;YiMgbmbJGPY9/wA6/vr6P/ip7Rwwtadk9LPpJbr57r59j8i444b9pTdaEdV+RxF9a5DTQQeW0y3A&#10;/wCPb+IzKAfuDsDg4PpUreR/aTkRqd1xcTNbseDtQKNoI4Oeo44xU1zawCGG3eOLy28lt24BTvct&#10;1BGDkDtVOG4DxsZxJIq281wv7zLozHZ18w5HHPTkda/v7BYqGLw8akeqPwSvTlRquMh0ccdrNiNJ&#10;FAaMxtLIsibvLO5WHJXr6H1qS1CTRwiO3mVWW38uORAy8DJj9PUjgcVHLcJlZBJGz+WwkkW42nhA&#10;vzI0/p3xxRaogdxNb2/ltPHH5y3XDeXH1IWY7SD7HrXYY3BIbeRIEfT5leFYwNqhWXLMSQQ3Tk9M&#10;GhGhe3huRBcCZrZVmaSyP71jLkPnPPv+dMhuIYoluXa3ka32KzrdMr4CMw6TEHtSRSW+2GS1kh2v&#10;DAFaO8/dv8xJyvmKQR9e1PlJ5iYSWEk0qxwy+W/niS3kiTERGMfKXHQ5xgimPPtgZ44txjkmmjZZ&#10;Y1Ur5YXj96PQ9iKWG8gW8z9sh8z7O5jDXbqx3OccmXPI9PSmLc2bsxkuYow1q2xnmdlDNKcggS4/&#10;DI+gp8oORLOtmQ8U9lJGqXErQvHcIrR4i/hIk5HPK1I742ebJeRzLDDt2W8jBlyC4wiHODnjJGDU&#10;EywSr9j83ynuPtBZI7h1jZgSBjMmASMYx+NJb3dtPLD9qTzv9T5y+QzMHweQPLOM9xuPT8aTiHMz&#10;0b4CXtrLLe2rvM7fZ2kx9kdXBM55BaIE4GMjng45r2KGRWtvtbWrNtScNlfvcgH+D06flzXzN4a1&#10;m68L6vpt/wDYXZo/LS4/0YMJFaRmPVByRyCD26V7b4O8YaTrFj9ssI5Ghkjbeqoo+/JjBGB/Ij0N&#10;fJZ5g6vtfa9H/wAMfacN5hTjRVF7o664jdJZHNvJtVmLBQenlgdlOevFNlQRgyNbH5Vfy229fkA5&#10;+TI/xqnFe6Y0a3MJkVGWUMMDKAvjkemePaprtoCshjWPDFg2ZBg7mC9Mdc9K+f5XHQ+p51LW5JiW&#10;C4REG1Ffdt8rHyiE+3HP0otYUB+zN87RrBHy3zpk5Jz1xjpgn8abeSAO5kh2+WJfLZSVbqF4+bkc&#10;+1Ojm2bjI5VkuEi81M7QFB+9h/6+nHWgY0ALGGa1kb7oZWdWyPMBBUgnPX9Kq+KPEWjeFtFuNa8Q&#10;XPlwwRsX83bkgsOV3HHTPcAYOcYqzHKmSqSLs3odwmBTj5uB5px+X5185ftix6h8TNJuvhRf37aT&#10;aSWWfNgu9sh81uSriUjp246nmuPHYiWFw7nBXfRHrZJlks3zBYdO2jbfki9bft0z/EPVr1PgF+zp&#10;4s8Y2tq8sc2tWbW9jau6uAURp5V83njIGK6z4SftcfD74keN5/hf4g8F+IvB3itFlm/4RnxRpXkT&#10;ToFG9oHVmjmA65VjxzivFfh94isPgd4Q0rw74eu2t7GOERC6trx/KhQNlnlHnc5xkkA5Y16lY+BP&#10;B37UXhjw14/8fiTStW8Paw9/o+paZqirMNrgrtdWH7t127lx24wa5sLiquI+J69tPzPXzrh6WVRV&#10;R6xbS0ve7206/I9tH2ZYmJO9EeMxyTMp25Ugj7wxn+dLExWRVktd2Y445MtH/CjH+/6n0FQJqmlL&#10;HcKdRh3CU7lW6wcBccjeOh9aG1CxbzFW+t9/mttjlkZt4CD/AG+OD716fNHufKcsuxyXxm+O3ww+&#10;AOhw+LfiDqlxbyXDwWtjZWf7671GRi2IY4VcmRueoHGeT0rzu/8A2yPiXp2hTeOdT/Y0+IlnoH71&#10;ri6XyZLpYxgCQ2ikyAFeeeQOOa7LxX8BvAHiX416X8eNSv7691Tw3p62uk6VcXhltrTdlnmSEk/v&#10;SDt3c4ABAJHHlPjL46+JvEWsahpN/a3it5hSxt7FJH2wmbbl8wooKkMMbmOBnPNceIxEqV3f0Pey&#10;fJqmaSah9lXk357WR7h8IPjt8MPjx4dTxh8MtekvYW3RhJLJ4ZYmWNd0ciPHlWUkcEDB9RXXQIq3&#10;mxLNtrSxbdy4xiMkY+T6jHr+VfE3wk8EQfBP4ma98QPCmoXAk1u7uLyaxaBWgMxCx/KDGCobnP3u&#10;cc8AV9k6TeQaro/9pXOnTQmTDPDtX5WESg9Rxhjjt9KjLsZPF025xs0Vn2Q1MllB83NGV/vXkaCQ&#10;+WkaPE/3YlG5ScNyR/Ace9BtkLLFNZ/eMIb92CDjJ67MnHp/Koi9vHPJDKrbWIO5hlThOhPQHH50&#10;oCrLHhY2C5KruDcqn8IH19a9E+dEtNPSeJoJl+Xy4l4Xawbex6jv06VLcaVp97bPOijMjSOJLeYJ&#10;k5xgnjJ+vQ/Wo97rIpA8ttyBtrEHhN3zDePWhJlaOGR32+ZCWfdkRks/b5x3+v1oakVen1VzN8R+&#10;ELTVIZLa/wBK+2Rt5u3eqeZCxQdxjA68qwIryH4g/C+68Kzya5pFvNd2PmMZN1uhmtj5OCH6EqPX&#10;Ne4S3MrWrKI1YsrKIpbhTu3N0B801m+KbO1jjmvCkOyWR0uI5pjtcFQvP70fT+lehgcfXwtTe67H&#10;j5pluGxlFySsz5wgW0s7uOJrG4aFnBkjhh3LJ+767Q3XPtmmwizjtI4J0uMKtuv2hLbaUOeuSRwR&#10;wa2fiDodp4V8VTaEkdv5TRyzWSNeOFZSAFCkucEcj6Cse3uIYf8Al8Xy42XiS6ZmCqgJDbZecHPa&#10;vuqM41qamtmfndWMqNRwe6dgDxTRQOVYzsxXLLHulVZuDnzB2HccDv3oecShnismw83mROs0W4M8&#10;uDx5p7cdRmm2t1am0s0jnhZQqthb7jfhjjAl4/D16U6yNncpZxbonVo7dZo1kk8xMtncGEmRg9sV&#10;diL6D4pLeO6lurCKaNv9IkkihkDIWD8EbWYoexAGCfaltntre6t1ivLxrdZovJzZTNjap4z5WOvb&#10;j1GKpi7jaFdR+0ySLJbzJLukZirAnbnJbB7g7efarVm8H2gTwWfmGOSR7hVgbay+XgH/AFYPfPTr&#10;T5RczJLK2SQ24FtKyyND537hgrZLEMAYvXGRkHgnFR28O/ThaSabIGSEFZPLO4bpxwcxcjjrVe2h&#10;gQqx0xsxXEe5DaoGKiFmOTs7E9x6e9OtbeyZ7EGG46Q4JRTsyGfGQO/HfFTZhzFh4HMu1oH3MZTH&#10;uj4ZTMBjPlHuOPb8qiuIVkjkT7GU8uOYj/Rh8u6RRjiMDnB5P05ptpJYmKO2kB3x7RsmwAQXZgVb&#10;HQ0tsR5nmIsbMfJQfMCyBnLYOMZHrz0p2DmkOu3UL9rlk8tY2u5IpMbRhjtAYY+Zfrn8OKdPBBA0&#10;e20kyjJG/kzIAyiL5mAJGeW+tV0uHhi3wBQDbHcnmbkfzZcEf6wY9O/Iqe8lgV7q1I+VZG8uO4nM&#10;bDaiqSrGVQOCOmKfKHMLZyBtpFvOWSSDfJDGPnQK3UDHzD2zkGiOCPKrJZ7o5khCy+Su1xuY9iMZ&#10;9xTYXcXizbYpttwZWZrhQ8YWHbkYnyR6jPvTbY26yx24Nt++iiKxSXTfI4Dtn/Wg9e3P1qbA5AkV&#10;ubdrR7W74hi8n/RjIIiZc8YY4B9u9JdzWxjMyC4hmVbho5I7cIH+f7vLckH68Ui3Flc5jLwq0Mlu&#10;GVb8rIi43Egs53AE9Miku7lG09fMuYvmRQ265bG5nBBz5xUHGfSq5R3J7trRLyZ4YMbVk8xF8tSr&#10;OiLz+9x39RRv8qLD2Aby4ZUk/wBIjZXVYgBn950/HjNM1C8t5p5WE6MN0YBF4zZjMg54lJ4we3FJ&#10;c3FqouLtZFZIo53hmt5JFdfmA2k+Zg5Hr1xU2FzEqLZwxyWrNeLa+dEnDeYY/lXoU3ZAIHXoKY0z&#10;lZIpbq4aZrZlXzbCUg7ps94zkYxzmmtLHZ3LW5l3rJcI1vI25lfK8jOJOD6cYP50+2S2kh/c6e7Q&#10;tHbxqv2c5DBskYMZ79iORRYOYW+s1ktrq3htLkqLeYpuhJI/eAMBmLpgcYJHrUl0pm3znT2RllnD&#10;MqnDBYguf9VkE8f54qisVq9rETpxbzolVtlusZRnlP8As+nIwafcW1lI146xyndHId7BV8wNLgZI&#10;A54+uaA5rFm4tWczJJauWSNlmVo+rCIDPMWCP61HcRbS12INrBmUt9n6kW2B0UdD+vpRcT2N68kq&#10;tuaRnB8zasiEsFIORzz9KhuHX7JKzrCyyee0jr90/vAhzyMH04NVyhzFhY1N3FFPjdLJbRSRnG2T&#10;Yu4jbjhvTIGahCQrMsy2syb1VvlkRwjmXIBXPAx2AxVi2kCX/wBmfLR/am/d+Zkjyl4KnzD/AOg9&#10;Kht7nclvJGytJGyfP55SRMAsAytONwpBzEuRPbswimjVo3UgRhoxIZTj/gLcYyvWku7eGSGSGfS5&#10;FZfMZf3SjkuPukNj+VRwH5GVrW3aMQwxlhcdd0m7DBZ/xB56dKejRFmjVrWTymyrfbGD7WlHcS/j&#10;0H0pKMihDJbSL5zxXRkVrnM0lqW3oUwBnJ6e9SJPZnU4xHHMv75EuLdoUCsvlnkBiOM/T86rpd2t&#10;xFHeQTw5kilzJHd4yzOPldS4zx6GpHuoF1CFpbqFQskjKftTKVwoHBMvTPHBPWq5SeYLbyFjT7Oi&#10;uhmhMTJJEqny1Jx/rRz+JpY2s518u+09tkkluW23UalXALZVg4w3+TmmLeW4mVppV6Tlma6dtjiM&#10;AZxKfrzjNOVrdCqtOIfOuVhaSGaRY5F8nIJBkx7e3vU2Dm1F3FrSFWnvlkFvI1vNtbJbO3H7sHkj&#10;uD2pxeG43xM08itcyPJG1jKrYEIXjdFww/H9aqJPCIY7O8gZmjjxPGwLEr5gwfuNkgd88g5+k16n&#10;+glmsHk+aZ1b7PnKsyqMho8Hjocg5ptFc1ywIpI7iC+a0maSO8Us0kLYbEPy/wDLL2YdBj8aIbUm&#10;SGS2sHXMdttUgkAgOxx+75GPaq8gs4rhoxayx4aeSOSOJVB2xhP7vqeRz+FRJ9islWeKO4UQ3Tbl&#10;jRdwCxbcgAc9c8AZpWJ5izBbrF5d2LNmRZYmVmjzsHzHkGL/AOvSWdu0clssFtsZ1t32/Z+f9a7N&#10;0UdR3xj61FLJawq00EkfyR7/ADCwUELH3BGeh9/pmpC0UDRwyQR7IGGzbJtHyQ7vlIYY6n05PU1X&#10;LoHMOVkH7p7Qt+6jimR7iFSDHE3T94e/qAabH5dzcQTGCZbgrbo7RyofMUrk7k3nnDZDAZ+tNuJ4&#10;pIpl/c+YJZ/3DzSOZAFAGP3nBIz0z1oungjumFrdSMLS4iXypJHbbGVGeGc8c46HHXmpByHXkqva&#10;Ty+deL5kcouF+yzPtkJ68R8AjuQfTmrF4RJJdTQxTSNunC+XbMmVEYG1h5X5du3tVNBb3o2wQeZJ&#10;IFEJELNuXzOVJMQ7cdTn1p16tvLc3T/2fgyRytGrWoO4tIBgEpuwe2c8jrRYOdlmG2jt9RltW0uR&#10;o2uty5iKlQsPGP3eDxxjPUccVFFbSRW0cTW7f6uFVJjJAZYief3RwOeear3cdg9tNKYJgpnm+Tam&#10;FxtTI4GO/px2qad7OGe5tJnkQeZI6+aoKN+7CkHH3WH60WBSJILQC7jt5LHbumiZv3AbpGxz/qh7&#10;Z/nVewV5LaKOfdsxaLuRdjKUDMSDj9AfoDTpJYo5pGiihYRxzSLGZAxyqBcrwPX1HNL532a486Mr&#10;Gy3DOzxsf+WUeRuXzB6+p6Gq5SpSF8uO501ZUty8jRtIskMyRhy0wx3GTjPB70bxIJEhgmJaKUwy&#10;Kq7kJZcqxGODzyG4pY54YjDAw2CS1RmjnYiJmZy3B81QOR/9eoZfMubf7OkUbtIqxLDLeKzfNJnA&#10;Pnk9sg55FS0SpFmRF8ya4W0mkXdMC5t13IdighuVbjn15qMJY207WzWdw0LLOTDHCXXOzAYDdjIP&#10;4/lRcz2wke8c26iZ5VkjkuThwzAD/lt/U89qbcTW7GaxcWvmLBN5aNeNlySB8hMhxxzjFFmPm1HJ&#10;JZII7a4S4X95CizJa7NrCPuSehwP0p0ckANrcNFmZfLkm/1YdwjMS3+s9vQUyS7jSNpBcrsVnPzX&#10;TElQhHzbZcenYDiknvESwhSOSN/LsyUVb4kbxG2V4l9+gzmq5RcxJbMweKNLJvlliaNhPHkbpGYj&#10;HmHrn1psDW0Uc01pDcLGbZnkihlDrlnI+XaXK5BPy4xmnQGyuLmGMTRvGvl7isknmRMImIbd5mcZ&#10;9uM1WN3DHbG++0SMtxZj95uZmjkDcf38Ed+MH9KViublLQlS3vE2Xd20StI0DNZTMNohIAyYyPwH&#10;Tr7U+2ti3kRpaTFWKcC2OzzPKYhgDF0z1wcgnpUcJhLSTxWOdq3HnqsJ+8wCgg+WPU9u/pVfbBbb&#10;rg6Y37mSQyIbVVYBYuDwg7nHQfhSsTzFjT4Uls7eD7BIrRLZqkhjOSN5bDZiHv3otod7xwratv2q&#10;cOhwVaQkc+V1H8qi+zWENzDGYpvkTaJG2nbsg+7nHqc4OelEVxZvBGkn34FRWjmwpG2NiNpIII6f&#10;401EOYWGCMxqwtNjQrAB/oq8KZtxXhAOg9sjsaSU4tVkuGCN9lkRWb5VYSTdGBHIxxkg845p1ufJ&#10;5VIy3mJEWyDgLGzfNyOBn1P40y2baggiQeVIsEDRiTcrBzv+X95wfwPSnyhzE19BaLO8q2cyjMyS&#10;COWMbF2KoYLn16kD8KdDMJC0j28y7Zm86SNBtZfJHz446d+CKjnuIZfOiI3Ms8hjWa4MciAuAcEz&#10;LkcA4xz6dqb50kk7XAjt5isdxJI32kbl3AJyFnyQee9JxDmJGto/KNvcacxD7DnyVCviL6jB+oxR&#10;Atu67XtrxmhuIDEzW5fy8KSUzuOAe3bnFMcwrLJZKbVsxtJGrXDjaRHg4IlHrjkfietIb20mf7Sk&#10;kK+XdHey6gVkQLGQCcv8wJPryKfKVcBNbgRvELiGZYI+PJVFlUv/ALR9AQfw7U+5jtRLcwQW/wC7&#10;dWi2p5S7C0wOD+99Ae/4UySeLbCktzbqPOgH/HycKcEnGZiBx7g1I93byXas8isrXke//THb5fnY&#10;HiU5H4cetHKTzDbl7ecztdaZ8s1u6zK1xGVbMoAJPmZBHY5NSKbfHlvPfLH9sk8qR8sVKj5clA27&#10;kkZyD74qFJrdY2uzcAbVi2XNtJIoKtK2Qw8wg469qYzrah7FhvZZpdu5SweMr0B2PkfxA5z244pc&#10;pSkTwzF2Mc807s32VXWawlGcbiRlo+/rntRLaedbgfZLlvL+z+WZIWyF81jj/Vdc4J65FNmWE2jt&#10;FYyPG0gaFvI6KsR4OY8EZPOcdeoqOGKzE0KmzkVXktx5kMKoVKqXI6f1PHakS5aliSFroLLFYvC0&#10;sc3yqvBZpwMj931z2Pb8qS5i8/zpBZFsyMdoi5VvNHZouecn3HSq1rDaRoZ4YbjzEktzt2qu/JL5&#10;4A5/zzT4jY3DLLbTq2/YQzsFYfMzZK49sf0oDmFjmZRNN9lZWa/lnj3Mkanam3uyHqfQ/jUpFnJm&#10;3u7ORY1uMxtDdRqUYQk/KQ/qckdDURktoooWeSBA+nySLKsjbdzFT0DAd+nGak8u0I+zNOIWnmnV&#10;lSaRY5NqLtODJxnOM/zoG2K7N5UcbyXiTLaK0ZWF23An5hhFIzxngnPpmgvDNG0e+4kG+4dl+xyL&#10;IGLhQQTFnIwOOT9agt7i2nMMd5Fv2rEJ18pi27ceeI257H5vfnOadPCotrZbqwYtkB5Ps24Nvlzk&#10;7k645BBBOORQHOTXEJgnXUTZSMytceZvhOHO0Dk+VkDbx0GCPpUklqLeQmKykVVky0eznCwDP/LP&#10;kc+lUxDas0itbyxt5c7q0aIokVpdoyNo4I+vbpzTWNnbILlPOjVvtAfCjMYPy5wOo47UWYuYnMLQ&#10;NHObPdt/1bmIdBCOCDEMdvxotkbT7mGKGLiMRMyNb4yBAcg4T174H9aivXtljkaEwkfvNzbxhskJ&#10;gjBwfz/CnX0scE0shgjX7O04i2SFfuqFypDdOfbvVcpUpDrKK2dPszo0wjgghx5i74yz7jhuuMZx&#10;g98c00bI48NaSsGYho98b7kMowVYbuRnjNOE7RA73k8yG4ggSaPdwqjd82JOx9+h6ULNE7qIDAsb&#10;NE67bsGM4bdnaZ/lI7jApWJ5iS5jaVJVME0r7ZmCSQqSVLjDLk49uo59OlR6isCST3sVvcRyMJgW&#10;jjKsOQMEBv6kGmBd9iiSxQQv5LSKwuum+XPH748Hr2+tLcX1mIzcsbRY7hjukF05TmXBLDzj9e+K&#10;WocxNJJYRXkjpp9wImmdvJ+w8jEIBA5/HP0pttJZRW+WmaSOP7O0Mk4Tg7WyOXBHT3600zRRTTBJ&#10;o0+eVtq3xYDOACuJFPI7YNNN7BHbXp8+H/WYkSO8IyojwTjzQTg+tVyhzElqREYYnsC37mOCZWmj&#10;XOAT08znk+lN/dSm3kMEy3Hk26hop4yzqSThl3ndx0OOKDcw4mQTQ+Z9oYLHNK7iRVi4/wCWnf1B&#10;NNmFuoWOznf/AEVbdlhkkdsKU5wC5yBnpg+2elKxXNYddzKUmninvFJE/wBoT7PO+G24DcJ0wOpB&#10;x71NM2+Sae3Wd2j+WORbVl4WEcPmL8j0qqZLW+EgggYu4dbdjESRmTlf9UOx9TkGk1OOCa5uGbTN&#10;u6K4KbrUEFuFABKAgc4xz9aVieYuWsENtqAtzpkhikuINu6EqVCx5BH7rH1qOGHyIIUe3k6W6q3l&#10;k7W+ZhnEZxx1/lVe7Wxa3uHazmXbNJuj2qR8sSruxt6gntj+tPeaytppbVmkVWYFGkUFDtiIwfQ+&#10;maaQKViS0tYhLb29xYYErW279wGzg7v+eQJxjpzTIImktvs8qMVZbdGKx+WwbzGYkNgc/Q8+9IrQ&#10;w3CmOOLau8qvmA8pEeRwPX2/rSJJtnR1HlyedFuaN8EbIt/zL5g9fXtT5Q5h8y219ZtP5JkaVppF&#10;kilSPexcKoJ459j3+tAdGd4xbTZ2zGM7V3xuVXIJB5U57NQl1CyW8k8ap9ot98yyM3kuzydv3gxz&#10;gjk/Wop3aeze3VLdt0LRxwzXqN99xwG88ntwfwo5Q5i0wCOblbOZ1VnDboV3xsIQCG5BOO/JNRW8&#10;VnbXkcLWNz5LSN5kMUQZX/dHkKG6g88jNOv54455ruRbdd0syyRvcN86ldvP778Mhj9KbNNbrM9g&#10;wtdyrM0atesFbjaApMhwcN+lSlcq42BrRLWGG5jm2r9nXzo7fbg4JzknoenPtkU793LHayGMtMSu&#10;5mEQaQLNndnzB2HcdO9CXUCLlLmPYh6SXbOwVU5DbZecdvlxxRbXcP2O0SOeNtkOcLfcBtrEjiXj&#10;g9qrlJ5hUlzt2WL/ADTrLG4nj3BnlPbzT244Iz6U6KW2jd7mxhuE3RTSPDDIGjLeYfu7WYpnnIxg&#10;mksfstz9jiJjZStssqq0okQ4J3hhJ2PtxVc3CCJdQa4eRJrSRZGaQsUcMcZyXww69ORSsUpFqGSG&#10;1u7dI727aCO4Rod1nO/AiPGfLIzk84xRp9urm1jEEzLI0PmYt2Cs2GIYfuvXGRkHqcVHE0LSNPDZ&#10;7/L85p1WEhTlAFYHyxjqecd6hjS3ik3tprZhnO5fsqhtqwsck7ByCfQdvelYUpFixtd2nR2506Rf&#10;LjiVZDGdw3TZwcxdODyDTzEzyIpgOTyu5CdyGb18oj1/Cq1vbaes9orJdDCw/vWVfkxGXxnHvnnP&#10;Si0ksmihglyskMcamOYhR1dgQ2Dwfxo1FzDgqJIJDZyIsdrMrARouBISOp2Dr/tD8etSLKsP37EM&#10;qxzRtieJg6LCBz+8zx16moQYo7OZy0J2iBG/fYZVL7jnaR0B96luJLUNcXYnXbGszRTW8kisp3qu&#10;0nzCCCv8qNR3FgW0t4WhYXa2pmijOG8zYNuTym8sAVHXtR5rDzEmurjzfs+z97YykNumHcxkEYwM&#10;g8/rUPmRwXDQ+csiyTo8LncwfKnI6SdT1B6H86fBBC9s3kWEjQvHbou23O5W3lmwDH+OCMEenBoF&#10;zsffWYntriJLK5ZRbzGPdCTt+dAQMx9xnGM8Cp7iMXCtcfYCjLJchnVThsQhc8xjB6VniK0e2Umy&#10;bEsSKWjgRCrNN0+6Oo56inXMVpLJd+Wku4wsVZgo35kwOQOvAHT0osw5ie4t3l84PZM21WWVTHzu&#10;EaDPMPI/rTZQIo/tnkbG8yRd32fri3wOQg5B7AnB9KSWayu90qHc0m8Ms2EkUl1B7c4x2xmmTzo9&#10;q6vFAyyCZpHU/KfnVOcFfw4NVylc3ukwCG8jjnA3PNbo8bY2vsjySFIwG9MgZHTPWm7I0mWWOCaE&#10;Okbg+YjhXMhOCuSQMegwaWCdWvvJYOY2uJH8tWLMvlJgFTvP8uhFJb3i+XbzK6+Ynl7pDcFJEAG4&#10;bg043AAn1xRyk8w8NHJaKfJmiVoSGXyw0YkMxPHbDdsgc8ZpLm1hkRobjTZFMckjKPJAyTKOVIb0&#10;HsajhChSklvbtH5MMO5bkcneXwds/UeuDToZIA5jDW8nky8FbxlcI0p7ib2zyBU6hzA8ttJF9oaG&#10;68xWuN00lqX3qQAOSeo9+vX2qSOSze/+WKbDThbi1aJQpzH1wzDjPPUdagW6tZ4Y7uCSDMkLfNDe&#10;ELuaUZV1MgPT0bNSreQpqsJkuYV/1rKzXjKeFUdTN6/3SarlHcbbNEiAxQ7x5sckLLJGq/u09fN6&#10;5PqadF9mZFjvLBljaaBvlvI1ZWEbMSreYMHn8ajF5AJt886r8s7MxuHYLIFUdBIfr2zTlS1yscly&#10;sLT3BjZoZpFjdREu1seYfpnOQfWp5Q5uobs2UMbz3iz/AGMvCwjf5iTgjCKf4QDwee4707zI7gNG&#10;32iT9/cMyGxkVxhVA27o8gj05/Gq6XVq0cNpfWxby4kW4Qxlv+WnB/1bcjOPvc9affRgWKiXTmkO&#10;6R932cNlWkwMho/Tocg8U7C5rlh0eGeO++xSM8VzLu3wEBsQDGf3WcYyORkEU4W4hdZIbF1Vfs5E&#10;e3sIWJH+r5GD6dfSqxjshczJ9mkT/j5eOWNQu5SAi9V755zn8KZvs7P/AEhYbiNVmmDqqDKrsC5w&#10;O39DSSDmsT20aRxW92tqWjjZSjNCMqNhPIaIYOOMg0WcH2We2S3gwCbd9jWvYIxYfc7k9xj69ahu&#10;pLaGKWaIwsVV2Zt64PyAYIx7+/4U+5kSGYgwpi2ZvL2ybSdkKjKkMPU9h+NVyhzCWy27Q+Rs8zba&#10;qNnmAvGZJM5Un+H0wevFNk8q3imC2krLiULG0iSCSMuvRhn5vwpyyuLcozSF7cW0Mc0ecrlt3zYk&#10;P8xx2NDXETlhA1uizKuWjuxsbL7slWuODkenNHKHMWL1TdGZRbzMS1w8cc0ancpUcjOeR0OCOewq&#10;HUFhWWS9W1uIpFDjzI4wrphAADhufwJFNOZrYh4LePzBcSxOt0SvzPwRiYjnA4wPrRcX1sIXviLU&#10;LMHR2W6flt4Ulh5p4x/KpSKLANrBeEx6ZNiSRC1u1n3EXIHOOc9ahtGsTbY8x3iWOB4XuFj/AHZ3&#10;cjlwRx15PWle4t4rqYJPCitJI/y35ZSu0AMuJFIJ/Gmw3cKNebriHeDGrKl4VJAj5yDKCfx9arlJ&#10;5hbbBMCNYM/7mOKRWmjXILlunmfTgrTQbZreGQwzR3C26COSOaMsytMTtZfMO9eOOMjr0p8E0Adk&#10;Wa3DrNEI/Mkd1cCIYH+t4yc9zioZlRrfybV5ka3ht5Ut2mdtuRltqs/IHcYPX8KOUakWbmZUnmlh&#10;ubxW3yLNH9nmk+ULtVsKh4x9cetEZV5Q9u07NGsaxOLN1K4h/izF06HOMZ9Kryz2900whjO5vO+z&#10;MsZYqSR8v+qHGOnJ606+SA3sxl03y/lm27rYMAViC8ZQEc8d+akcpFiyto4b1I10uRo5ls+GjIxg&#10;E5/1RGQc59ajhhZLdQYZNpWMEtGTtYzMwyBEfT8qryw2KQTebZ3CmNlDQ+WmPkhJJxt4wWHof51J&#10;GbG0l+ytJMqssJRnAKlljJ2n069aLE8xIkH72OGWw+WYwrJi3Dbv3ueMRZ45/CovLd7eS3dR5bQr&#10;H9wLhjcHnPY44HI/pS2626PbhFt2XdGVV5FYMVjLZHHXn2psTrKUx8sjNbhnjYhuB5nzLvAPPv1o&#10;DmHX0sUms/apxG22/liadZtnEanHO4Ybr3HuKTTzdW93b6bdBQy3Eclv5mXVtke7ZkucE5+maZrc&#10;ljcXlw0AO2TzQ/2q6A3b/lUZEgI6EcnAxyPRtzf2KQNdzXbMsbSFP9IRmUFfLA/1xzg/yrSMfdXo&#10;TJ+8wji/cRIturK32cxKGZW+YlsD98M9Dx1zTobuOdIYZTazb2jI8yRtzr5pOQxmyTgeueRRNLBZ&#10;OixXSv8AZz5vztyFjUqOBMc/MexyB2NRtKICsEbyRta7S6Qzgj5Qdw5lDYGQQf8ACq5UK6H2qi6t&#10;maJI5Y/Li/5eHDJum95e30BzUV1dutpJKZIVkaFf30TtIH3zgEFfNPXuMflUiz2N1qKyJqDRzMsZ&#10;t7gYYb41LFWzKeo7fqDTcm4XbjaXtYt6wytzyZSwy3oOmT9RRyoLonuGVZp7i0+zSJJM23arqp2x&#10;YIxvGCfTmo4WjEsTrFuhMxJXYGETJCwPBkBHHtTmSK7H2tomX7Wjb/3DgMGPyHK4Axjr9PWmKMyu&#10;8wVWkyGaS3ZtrSHaj4Y57YJGeKOULodBDcKqx26wMy28KyROrKHOCwI/ejB9+Qfwq5p19PP+6mik&#10;+Rok2mVmkgbBy2PN6de3INZ8gtVgkuIomhePckttuLKQB5ZxznBOfUCpJgbdlnt3XdC5kZkkGSEU&#10;J37gnoOfeplTUkOM+XY7zwP4luohGUWQbEjQzxTFlKu5HzKZP89eK+av+Cv3/BOfUP2s/Ag+O/wc&#10;0Et440GFo763iZtusWO8ZXd5hAkjPzLnnBYemPabC8UXjSloRLGoX94mS6xNlugJDA+/NeheBdbt&#10;zeAPbBVuJo1JZkMJ3HeRyvTHHqOleHiKdbB4hV6XxL8V2PtOHM8rZdiozg9v6sfzm65rHxC8M3E/&#10;h+/v9SWC0uZjNYT3kxiR0YIyELIVI9+tfpZ/wTM/bg+DPwssrPQ/FunQxq1wYlS4lf8AdlUQq2XY&#10;gr17cV5f/wAFmf8AgnC/wT8Sal+1T8FPD0TeC/EN5H/wkWl2cYP9jXk03zzfKMeTKevHyuewYV8L&#10;addnRriG7isru3SG4ldZ7S4CmNg2AeMccY5J+te/Knh85wKknvvbo+qZ+8qODz/LVKNrP8Hb9D9+&#10;/jb+zR4O/bD8M3GreEbe3ha6sYZYfstxtwXct1DDcDjPf29K/PHWv2Wx8JPiXPoHjO4hkVIfJkWV&#10;dxKPPkODv57Z6GuH/Zd/4Kj/ABX+D2k/8IImsyCFCq20v9pbXKxqQwz5oU8np1x3NYnxb/aF8X/F&#10;3xVFr/iDWJEmk8tGMVwrZKAsf+Ww55A6105TkeMrYerg68lPDyVrPX7/ANPM/nLjjB4TLcZ7DE0n&#10;7Vap/ZlHo1+T7H0j8aPgf8J9C8Grq2jaravMbecu0cjKyfMFGcXA79/zr520nwPrfiPxHcf8I1HC&#10;rWsshhureR1lhcMqq4xLuPIznkfTGa55/iv4t1CMadd6uJ4NqwyK0rctuMjHiUlTgcdQT3Ga+hv2&#10;MvH/AIT0rVba5v7h1jaXbJ+/UoWaQsDkTA8gHqM5zX898acH4jh/N1h6sf3M9Yyto12fRNdUfl+J&#10;o4bGZlCMY+zXRo+sf2dPEHjfxp4KXSPHsMKa9YidTdGdwt5Gm1fMP74/NgfN78967uRJbHV4oLho&#10;o1F1IWRlaRGCIADnecHHpyPesnxp8efglZ+CluPBZhsdWt2Ro2XYEdXlOGDLKWPII7e9ZPw4/aL8&#10;HfHO2uL7RrmNdS066k/tKwVt3ll2MaOFJOUY98HGcH1r+I/GjwnwfDNOWb5X/Bk7yilpBvt2jd2T&#10;e2i7H9ecBcaU8WqeUYyup1VH3ZN2c0l1v9pde613ucv8dvgsfE+nR+L/AA3YwtqMEMT3MOXzcrkt&#10;x8+Aw9cc189Wtm8h+xyxDdsgSN5oh/FOTtJEnUZ9q+2fs0dv+6ijZWjbdHthkGGxtbHryegryn4w&#10;/AKx1eRvGfhDSYmvI2868sVhINykQ+ba3DK+TkDHOK/KeFeIfZ2wWJ22jJ9PJ/1of0lw3xFHCwWF&#10;xT93aLfTyZ4PrXwBsPiukd6ljF9ugnd7W4jVhKil/mQ/vRlTjODyM9a+ov2Svgi3gXws3iDWLNVv&#10;GjkFvIWY5Xd3Pmk8nGDWJ+z14C09tStZWg3Qlld1m6xlVMhJwcDj1Ar6DjSOwWO3t1VY1jWJvL7Y&#10;HmH9Pw9hX6ljM6xGFyr6tzXT28vTyZ5HGXFGLr0/7OhJuO979Oy9Rs89xPcSOLVkDNMdrTFkfbxw&#10;RIMZz/jWHqd1ftcRRNbXHlxs5yzHIwnHO8+v41e1KSG2zJHDb7pGYSx4+YNKPl5A+6ffpWKlnAYp&#10;Fe02nyXfy7hUyQcKMfKfT6V+IcSYypUfsYvV6v8AyPhMJTSXM/kMTTrq2uEsntmZGkVG3eYpICEg&#10;8Pwc+h/Ko5HmQ+Xdxsrtbom2WQgEOQDkM33hg4P/AOqp442S2jt5II5FBmI2gfwrgdj0p6i2huvK&#10;vdNuo18tRGyzhUYKCx4yBxjP9K+OWHPQ9oVDbzvFM9im2SKSY7fOI4BVRkbxyfXipGCy77ry1+a4&#10;lkGYyGjZY8EcOM+3NS26Reav+khZDtUFbkZG5920gy88DPA5pVgs5pdkM21tpf8A1m4HzG6cSg9M&#10;0fV32Dn6ldBJa3SvGY0ZZVHEj7XIjJPHndsjgj6V02havb6jaK9xNCJFUK0kcjDOIScHEnB574Nc&#10;/IyAPOyRlGV5Q3nHIyAi878EcYOcEcfWptJ1T+zbmdJrmXyblW2rJICuMBcf63HBH619Jwpm1bIc&#10;2hVi7RbV/VbP1X5M5cbQjiqLja5a8R6TNZzq7w26/wCpDb7pgr4hZhg+d1/P8a5cpEUmsmmhXdY2&#10;6xwyxt+7LNnAfefQn04OMV3175NzYNLaSCSLy5WktpGKvEyJsO0o/Q7uhzXIX1kFn+y3UPnLMiRf&#10;d3q6xfM5AySD82Rj1P0r/V7wd41p8Q5JTU37y0evb/M/mvjLJ3gcXKUVo9jPvGWQtbTLGqyeYqSo&#10;zAqxcDBJfHPHpT35WS5ngXcJ7tpFMeCeFXOVk9T74pskB2bZI24ASZWil+ZQd+SPoVxx6VGFtI4o&#10;4riHefliZkj8tg0vzLIME7sjggjtX7xa6ufAXJZWvbVTI6Lt8vb9qhZ1wwUKu/EwHtnpSXJlgujP&#10;HBtZWIaNpmCyAR/eB83qQe+RmmhIJJDb742Vl2xsynJV3JC5yR0U4xj0oSfasgKhluGZ418xdjec&#10;Sg78cA9e560cvcLomVbyWA26W067DCI4zI29dyhgVbzee/B9ePSiBL+8JtruGfdJHCu8q5zyTggy&#10;fX6dqqrBCtt5KW8M0borQ+Qu2T938mORgtn07Dii6tYlsJAIo90MiofMEZkRkQ5z8vIJGRk0cqC6&#10;JoG1BsxC0k3Kisqo029C0uG/jG4expBcySyTQSKG2tNL5TSFsNEuMruJO3PY5xnnHBp2EmuVRrBZ&#10;mj+zhfLxzuG8nkHqe3OKgjns57WWGW0uYbhmOFmuF2lnOAwBYdcHp+dHKF0SQyTWKQ3lvHvhWNVm&#10;RZy/SAkkDzO2eh6Ve0XVNV0O5tZdIvvLZY7WNpEVlSReWBOJAO2OQcGqK3FmVmU3K7Jg5ZVvAVfK&#10;iMHBmyDn1ojnsIN19HeY8mTbteUY3RgKp3CX+93K455pShGUbNXKjUcJXi7HfeEPjPqTzW+n6zZw&#10;t53lL5izOAu+bAbBmYYx6Y/pXqPhOSW8uD5ciq4WIssczlDvkJyMS46DsT/SvnLTtRg0e4heY7fs&#10;ksaK8cwVv3a7j96XbkE5GDzn8K968D+K7KNIRd3TSL8n+skGflUnI/ennjtXy2dYOnRipU473Pqs&#10;hx06tblqy0R1TKwj8p4Y8Nj920zbhmXk/f6URTLLFvNwjMlxM+7yyrEAEY4bJ+vWnXL7d0H2rzVz&#10;Escgzu28vg4OOg68UyEm4R49mGVi6nDOQznKEY7Yr5le8j7F+7KwkpZpzkL5iqzfIDhwIyOhfng+&#10;tZPib4c+FPGcaLrekQySK1v5cjIVeNgN3VXB59Mj6mte4iidFMfyiRj5beS5wzkDvxg85Bx1+lRs&#10;9tdPg2/l+Zl45I1xgD5Np56g9CDQ4qSs0XTq1KVRThJprZptP70cZpn7Onw/0u/jZtEZtzoyRteT&#10;+VJ1JG0z4JB7HP8AMHy3/gpP+yPrH7Vn7IWsfBn4cL9l1WOW2v8Aw/D9oMQW6hdtkbESD5GVpEyM&#10;bSyt0HP0QZUUtJI6bgz7iy46AJnn3YdzjI7USG3+zLb3OP3ZBbzNp2CPuOueTWcsPSnTlDlSUlZ2&#10;0O2ObZlHF08TKrKU4NOLk3KzXk7ryfkfzp6f/wAE2v8AgoZezquo/DttLmj8wSLqHiaCOVSX24dU&#10;uWznBIIA6GofFf8AwTe/by0LRZtUHgODUDCZpHi0/wASQsz5YA4UzIxOOmAScd+/9C2vfDPwH4rE&#10;UHirwXY3zWsjFWW3XajE+YSNw6Ed/es9PgV8H4Lm0uIfhvo6tuGGFnHzlm9AOfpXzc+FaPN7lR28&#10;73/Ox+qUfFyp7Fe1w/vdbSVvxWn3M/KP/ghF+xT+09aftIXH7Rvxe8Ca54b0Xwzb39nY/wBsx3MJ&#10;1K5KCMERu4yiIZB5uNpbbgnDY/VzxV8G/h940kjvNX0XMyNDH9oW4ZJMMd53FWGSOME84x1FdNZQ&#10;WtlA01hoCglZW2wYXPzbT264xz1qY3NoI42DSRMvzSfaJgcBRgj74PU9ffpXuYPL6GDw6oxV1u76&#10;6n51nHE2ZZxmzx8pckrcq5W1ZLbVWv8APqchofwN8BeGLppLfSjJ50iNb3FzO8wRvNJ6PIwGcD5g&#10;Oa7OYZil8uIDIlba25ed+3r5gxk/nUcM1ksKmSf5IWRhGLhWIKDJ58z3pqG2ESwRXCs0m0qrNlhk&#10;7yf9Yc/oa6404xVoqx42IxmIxU+evNyfeTbf4kjzP5ckJeM7mkUec5bP3VxkyHHX1o5kEn2bBXbM&#10;XjMr54wv/PQY6en41G87TRLbwoyyON+YZeuW3DhnHUD6CkkvLW6mjLzMPMTyxKrDKMz5BOXPHGO9&#10;WY8xLeXDWwlmEiK0XnMJFdmZNqgDI8zr+BqSLAMbwTRFljhjGIyADgnlQ1V3ke4RcyK0kkco+RmC&#10;sWbaOrYHT1qRGimjW9WP5fuN+7bJVRsIOP8Aa9+nPaiwcw2EmWSNhB/y0iV40/hzITnBcEflUOqp&#10;NJpjJD5OTG52yIdrqZPZ+vuDUrLBaMJHU7YQGKmFiWjQY/i7g88GsnxFqFtZ27WIby7qEgNsztcA&#10;by2Ac8g9O1VTjzVEkY16kYUpNnlXxquJpL+38+2cbbRzJD5zblzJkOo87p07VxPm3ETT7IZJPJEz&#10;xzQzNuABAO5TJj/PSui+KWowX+sw2Vn5TfZoY1ZY3AIIHmsoz3AYdufWuYuVXVJFEotzO0bRxtcY&#10;ILyDfg8E9DwRX6Bl9PlwcUz8zx1SM8ZNruW7oanbyTNbwTFfLIby2fY+E9PMOD2x0pLiK6Vo7qC3&#10;mU8Dnf8AIUjJ7Pz9CBVSf7NO0l+bfYJIcb1ClAThRu3DrgHOfXPSiVk06+vriCC3VVt5GVI9uMhQ&#10;oYED3Pb6Zrs5Ucl0TSm4XT182KSFbj7OqtHJJhWkUklNznvg7cHjpTWmhuXW6mRA11b3B8yObaGY&#10;4jGDuGc8ZAP5Hii4ENipP9i3DQ+ehle2cIVCoCD0z2z1xTbiSxlkxHLiOTYredeAMW3eZkMJRyBz&#10;yTntijlQXRIZp1ma3u4lLWsd0yhlLeam3bgEuSCM8USRG3fYY1xDJhWDujKqw5J4nGRg9ewFMnuL&#10;K6VZLi6Z/MXylkWdGP7yQMP+WvoPUUtxIgZlgljlwJP9Y5+bzR5a7gJSQMHG5c+4o5QuhWuoyI1u&#10;BbyeWFaT94fM4hY5U+bkkEjpmlhEpt1kRo2SOWMLIJ3+QiEnoZen5f0qOa5MUpuLWWaNYWYSeXMC&#10;u0gLz+9DAhhj8e9DXVo9xdTWl95c6iSaNiQY5lChSjYlJ4z2wQPWjlQXQfaPLEaySQxq01sjMu6Z&#10;JBtLnP7w9x9fepZiipI0UdvIs0ksny72BBkAwBv9s5waZcSpb3MsrhttvNHJIEZiVWJcMQGbnqP1&#10;5PNSLbiDaWjaPcquwWGRVWUfNkYwPu0coXQzKSrLIsQeNre5kjcqHCZKKRnzMjkf5zT5YrpXmW1g&#10;jk2ybfICspDKirlf3oIznpyOOKiFvG+6F4o2abEIWa3O0OcyMMkhgGUY7800S2VxAJ7bdGLhhugk&#10;JYpvYbeQe208kUcqC6Jnc3EbSSiQL5jeXJ5jFo9sYBVh5vsfy60tlLeSSKfIZG82KKSQTF42xHuG&#10;R5uR/Me9RlV8+Oa1ZW3BstCwyfNcqCOeRhe2MehxTVe3+1tq6RW/+sWaRZFyxQfICCoznPUHpRyo&#10;LonhGpIsYe0uPKaZCUMjMF+Zj8p3njP40k8N1DKrLbM6y7NzSeau9ZJDlflfg+hBqK1tLeKdIWs1&#10;X96xxcMhRwqnO049TwR1xTNKAS1S2eGKRXvoo9oVeF27scD1x2FHKguiS7vLmxeOeZWjMSzSL58j&#10;8gMy7W3OcggrhuPenJb7J5rOzURSRSRiMeeynCwls43gnGeDj8T1plvJHFJbxXGk3UcbwbY5IZwq&#10;5c8g8qOfc1Gbm2G6eOdVx5skP+lqrKGGxesoDA+wzRyhdFiCQXm5poVV2ltopI/L5VlXcDnf0Oeu&#10;etNDNmGWMJG0kcI3LK6glnJwR545Iz6g0SNYyXeUu9sjSNMrrKrDKIEzgTAjkZ64pfPRJskxsiso&#10;+WRsgQqc4/ecEE/dPboTRyoLoBdWs0kbzC2Xc6Ks0UjBkJlJwwEvtxkfjTUWVo4HlWDbLGu53umV&#10;XVpuh/fdfx6+lFperZXCM9zJHE6qrZmXbuA5AIm5HIPIo0ryYhCLOb7skUd1ZyZAJVfMDpskJ5H1&#10;B54o5QugW8iEhScwoDaXL+TIrMoYttyG3nBPHTinzkWg2TxwmONdrNufK/ugM5L4HB9hUFsxZIYY&#10;18xpYzBHk7gWkO4KQf8AZB7flU0luuxoYEf+JId0Mv8AqnP3Tz04PY0cqC6HWkDLOsUsalo7iEbn&#10;hB8wJEScbZOTgfWmwtd2sEN15XmRIqlpIWYPGvJ5xKMgE9eDUcktjBGbiS1WWNN07L5exjExMakN&#10;nJZSOhHIpZI7aA+TDdJ5aq7o0i424Hl4zkqMk54APFHKguhZDMwhkIVZF8j94szeXJls9RL14P5+&#10;1SwGea0kMdpMqvbeYIpJid26TB2v5owc8++Pembxp9y8yrtjVt2NwA/dYXBGTjlh1zUMVtaWyNZi&#10;C3dZI2g8tVAYOp3kE7dvTp1yaOULotP9teRre6hutv2eREdlO4ZcL3fnoO+KjkXU0le3azkbCzMq&#10;q8qtuQAKy/P3z06VEtnA8csLQKrqsalZ9gYFpM5Hyk4wcelKvl3FvGtxBHJiz8wFQuTulVc9CBxj&#10;64o5UF0TkmfVJLC5VsSyxwSRsWG4AF8gFiQwHUfjgjiorU3H2a2vrFMmMr5ka3BOQ0xONok4zjp0&#10;NO+2WkU9wL7TbqF/MLhftKiNgowDyQMgso4FMtLi2tpl2XigrtWXZdDDiNWLAqZsg8j2o5bBdCnY&#10;9pHPGqENDNKjNCRxJKAQ2JB0/wD1dKc8z2882wRqpachWmdlIG1d2PPPfI6A022GmRFh9qKrbqkU&#10;ytINrDlj0mB9OxxjvSCURr5kqRt8v3lm53O5fGfM2ngHB45o5UF0JczRea5je3jkkWZlaGZwsg3I&#10;o6S4z+I7cVJdrJBNcLJbwbt0xZGumG8hUXK/ve+elRi4RrKbTbi7kkEjB40mkX5g0m4Y/fY5HHbp&#10;Tnngks2NrdtLa3FuXiMmQ8HmSbdvyuQQCvccetMLoc6Xdzp5na0l3IH3o27B3PjjD5HT0/xqRpL6&#10;NJLx7SQmNrjzGV5QrhGG3OX+UkZG71qvDaxR39iFjtmWTaJiqp+83MT2xjjP49aQO0lq16ujtLLJ&#10;bu0giYAndIQ2DtHp2/WlyoLofbtCwtzIVbybiCFZWkKsFxv5O4YYeuR+Ioga7jlhsSdsc01u8EjM&#10;ZAG3l8H5++OSKJLvTyI57dpIzGpMn2q6HAUbACQ4I5OO2OuKRJ7GC3XzbstHasrKpukYr5cfIyJT&#10;3ajlQXQ+SNpYJClqv7xWYLlkIYzhcA+cPTv17UPdearQyPbSh5JFVbiRstmVVxlpyc4zxnNNUWsE&#10;UMMV2r8Rvh2GQq4kbjziD24GCO1N85mVFi3xzIEkP2WXIJDGQjDyq2NvP5jjucqC6HFo7iOc2yrJ&#10;H5MhaNppFZcygd5R0x6fjRfTOkVxNviVhHcETRTFyDuC4K+YR09QR+tAuNO1K7hWfUZEkmijjjul&#10;YFo5NxYbsyng49OvpTJpJtRh2Dy2murVh+7lZVlMrnHVjg9ehxz24o5QuiySiXLT2xtmH7pPuuo3&#10;CMn7u8YPbnP9KjsSstzalIMq9zbrLGFDLGygnOC+RwfTpSkxXuNQFu5jnVhnyXG6PHlqWK8Z3/40&#10;x2ihnN3Pkqg3MzW7MSuRGj/MRkqeeCeKXKF0PtYZnijECw82q7leNlVw0m4f8tRyMZyD+FIss80J&#10;t57aT5PLVovMbfExbO8ZlPHfp0qMLZwiRkiEM1nlJo49zRuEU7iOc4OR7ClkUQIrQFCYCJCUkAwI&#10;l5HJ6jPsfQ0+VBdCxTXCxu0cLloo223EMzMNrS7fmUy+/rjFTXo1OI3Wy3mZWVw3llircAcAyHB5&#10;6Gq9xEL2fYwt/O8vyEMwDbyv7xh0Jzg8dO1EiwTSvd/ZFjW4ZcSMF8nLlTk7h6LznkUcoXRYv4r6&#10;3LXttFJ0kK7t/wApRMY4fkH3waSdprcxq0EkMbXEYjbzJCF+RXyNznK5BBGOM1VYravqRighH7pt&#10;scYX5cybOoAzxnt3qW6e302YSSaNceRHdSO0lrIF2FRweMH9fxo5ewXQkZS5mVhGqvc2ok/dzbQz&#10;ySAcHeNw4HGT7ehf5ssizLexr5sNrMrhl3b0eUDep8wnIx9cVFIbFbranEayINr3iq37slmIPmgH&#10;Gc45PXmnO9lO0P2q5LNP5cRkW4U9/N/57envRyhdD7z9yXYIsZi+0bmWV0ZQFVcnE4zzgZ9+abe3&#10;UX7w3Udu3lo5bbIwkU7EAbIlyRz7j+dDursVSaOYsvlNukPzvIwPOJSVyFHIyCaY+oCKdb+C6mWP&#10;5lfbMNuGYFTxMDkhcEEd6OVBdEs3nCBrhHhfbNP5c32h+MRjqPN6c/8A1qVZ44r+GKVoY4zfLvXa&#10;0sbhYQc/6w9Mn0I96iEts73JsbrbNvZmWQjy7hJZAn8MhbI9eO1LPeJFO92o+WK7eTaGLbOPKAIJ&#10;5G4/l60coXQ5Cbe2RRBCy7UcqWkJ+ZyePn7EelIkKzQvGEVla0XyZZIw64e4BxnzPXPp9akFu1j8&#10;hgkjaPDLthkG2RRh8YI7kdOx6VDHFBGjr9mjbn5UeMgHygGePcSGXOcj3FHKg5kTOl2wkmt7dZU8&#10;5z5Ue4SJ8wB2/vR6dDn61HdO91bmeQHdtkeO4WRiCMgBX/e5H86IzZL5TW0jeVI6O0ciltjAmTPH&#10;HTjkZIpsYaGZZItuPLWFmiYdTmU8ZyQQO35CjlC6LUE9082Psci+Y8u5TcM0bsijgHzcr97r/Om2&#10;76jDJbpPbXRjVyfn3EriM99545PftzVeOK1ef7cEtcSSM0qsACDMPlIYDG045JzjjNJBaWio0LWu&#10;MQyv5dyycrgKNp29cqelHKguidLW9t7qOzNszQvNHGwbzV3DYzAjD8EH0NMe6vIiq3YkWRrVVZZm&#10;YbvMYKVO5uG4OCMZz3IqNA32KO3ltYpf3twTtxz5acDAHXk88D+VPSa0hu/Ju9Nu4w0KJHItwqoy&#10;gbivUDoM+vPSjlC6CSKcR3Aso9ssE1xhfPI+VQq/dDrg++B71M0ouhJcJEvz3s0ir5R3RskIGziQ&#10;Z4GevrVW3ltVdc3So+3bHtugCN7hwrAy4IwOwA9hUinTpriQQ3TK21pvmkDKfMbGDiYf160coXQ+&#10;Jjb3Sk+VH+8jB2yuFkIiJPy+fx1HBHfimCe3by5S0CNwFlhmcZ2w5wwEvByfb8aT7REHaYCNlbfK&#10;pWY5VcLGpB8zGOBndyKZ9uRYriCW8lEdxGzRrJINv3QuOJsHBHp3o5UF0XPIvJWS0nt2+azhRJIW&#10;LDk5/wCeh9OmT7VCp1IB4hYyE+S8iLGZdwYy7Tj5+QR2quY7K6s53t4o/kljj2ybN8bKDuHVjjjj&#10;LH6ipiFuiqTWSSbbe3O5AOd7Ek8g4yexzRyoLoek3m6hNbSruzcvujZySTEuVZckkAjGVOcE9MUy&#10;0mntYbTULOPcscUQnjWYsPuOxGPMxgA9KQXNu8NxDc2V1DcGRmWOS5XaWbKBgCw/QHHqKWG6tInk&#10;X7YMMGDqt0u1wIxH90zZU5P/AOujlC6JIYWFvbJEI5MW8Ch/KYB1eRm5xIO/HrkdecVHDcGJ9u6N&#10;Y2XdtkmZwFabG7mcjGM847HNEM+nRO11Hd7Vt2RJFaQbW8tBzlZvU5yVPvTYJYrONYLhFzD5cTPH&#10;Ltb5QXYcybT97jB5yelHKguhySxSsqwi3jlkwdscz+W+6c8jE2O3Y9e1OujiSeN7eHbuf9y1224b&#10;psEj97yOKiF2kVstjqU00pt5oz5UrLuZRluB52Mkc/WlBhW28iG/Fxblbf7PM7EOiuzPtPz7SMZH&#10;IB96OULokhlS5Yt5sckiahcMN0bo7KoIxkPz6dcjHOaEmzMrKkYkj2vH5PSRVj5HzSc8H17U1Aby&#10;KSDynLBmmLbS+1pT8hVl5x6/jS3UYmJeJSnmOSpeKT5ZH+XvwO+QcdaXKF0LFCPLhjgSONtlqqlo&#10;OY2278nEmOn5+tOR72GdYWt0jMzoykSOI37sv+u6+1RuunSSYlt1iWXLxSRrsKbB5exhkjhuQQeR&#10;+VA8tfN8xo2kRmDbsqzFECbsE56kd/fpT5UF0NiyHWJLKRll8sfZ/PZXiJkOAP3nI/I4qwz6lcRR&#10;zKszsxkyylg4+bbhgJfm+oGeKrykLajT7/bst2Hmb2VtgixkjqDyw6ClNmA8cU9lHI8Mzbms8D5W&#10;Ik6EdCO44znIo5UF0TyxXtxazStZzeYjTSMvzfNztzw+R69D70gbUVWaf7IzNC0y+Zvl2sqKCoYb&#10;8A8Y3VWaFPtFnLHHb/vGyzKseWVpMYOAMHHB5pzsZUmvl0lpZJBck+UQGI8zGMkenpg/WjlC6G70&#10;uLaMSLv8qS3iVnkO5VdgxDHPBB75H4ipnE4H2WYhYLx0MMzP5gQtMTz+86HHUUx7vTFWKSGOaFou&#10;XF1dfdCZG3/WAgZPXgYOcUsE9nHbLDPNlLYxsYxeI20xgs2D5p4+YfnRyhdD7zDfaJDaxgymZthy&#10;uHMgTAPmjvj6imT3JMcsLvbyZaZVF1Izf3VKkmc4PJHX1x2psSW5tooYbvd5ypgO/I53tgecQeMc&#10;cH0pskwmj2Qlo5ph5sfkzDBLP5g4aUHBHXHTmjlQXRM7JP8AaVtRGyLHcboWuHyuMDr5vr/+um3V&#10;xJbRTTbo1aNLhhNHIzsm1ABlfNPbI6GmPd2GpXMPn38mZYxEtxuUtEzScE7pTwcYxzT5pbi62qXj&#10;M00MyqVkYCRnfYDyxxyOe3tijlQXRJEI0lSS2NtlY7eMhVdAG5OSof1GPwzUdoVmeHba9ZreOSFF&#10;3Bfn3A7WcEdT606AxzRLfLbsVOY8+S/zxhfLwxX0bGck9c1GwigmW6nBZLdfMfzIGZmjQbQfnPJB&#10;ORg0cqDmRJAkjCMW32f5o2Yq0ZVZFeXpxIOe+QR7ijzrqSKS3uLOT5Y8PCZG3qS/DKPN5Hf8KbFF&#10;a2bugVY7izYI/l7jHKEBYkAHcAwIyAcD2pphRo40hWPcvlnCsFYBF3kc9+R/jRyhdD/PniM2yGVv&#10;KWZ0lhmbhd4B3K0v+R9BUt3/AGpBJcPDBMVKMG2FijfJ1wZDg+3Tiq9zCNUbbIbfz2jaKNrhQQzP&#10;85B6kcHg5xSTpaTNJerb7VmVQrKUMeWwBnK8HA5z0zRyhdFq8ivoyLu1hlUqpG5lk+RkiPo/IPpg&#10;VFILxbVUeGaGOSSAKyNJhdy7iU3OQRkcrg8dKhudthc6jLbwQhVt5WCqy8EHbuBAHqex9qfciCwO&#10;H0e4aJLoNI1swTbtTIPY9vpRyoLoQsLsi4kiXddWcz70n2hmZgnB3jIPpn8ulTGe5V5ILuNWktob&#10;o7XUt5qE7Mg+YSCPTiop5NPNyVDbUZowwkvAGYht5IbzQMgHODnPYjpRNNp9ykZuLtnaZRDvWZWP&#10;zybxn97zwPUdaOVBdDrtGt9yFVXyjIA4kZGRVixnidSR057DrRPdRMmJ0t5PLXc2JGEgxD1BEuTy&#10;ecZptwUlYrFLDKxjZPmcje0pCjdiUkcdxketJJqAWc3VtNcRxxswk2yqcK20An98CORjn1o5UF0W&#10;YPPSFWgTzoftkSlo5GLAKgPeQ9/TFRyx3tvIGjtmZX8vPmeZ8yvLyDtfGff9KiibTrnVVjUI7yTv&#10;N+8K7ZVxjuzHcCOwBx603Tl2262rQRyLJeRx/KBwMF8cDkZx2FHKguia6u7mw2tLFJG0azSx+fI+&#10;MBmUBtznIIYYb1oNssUtxaWiBHidfLXzmXhYmbJG8Z68HGR6nrUcUltC8EVxplzHG8BWOaGZVXLn&#10;kH7vX3/WhrmzD+al15Y/ePDi6VWUMAi/8tQCPoMj8c0cqC6JrdpL5SZ4gHkmtopF8s7kdUYg5D85&#10;BPOeuKiVnQwzKI498cA3LM6qd0h4I88YyPYg4p00unS3e0XhWQs0wkWRW5VQn/PYd/ekWa3hl8xf&#10;LaMEf8tGyBCpyeJMggt91u2cGjlQXQouraZleb7PyyL5sLMGUmRyVYCX24z+dIpdlheRYN0kUZaR&#10;rpwrq0x4OZjzx60W16LWdXa7mSGQKGVpVKBlUggETcj5lPTv2pNKe1SG3eyuekkcd1ZyNhSUQyB0&#10;2yZ5HuQfSiwXQLPDv2ztFGpsZn8qRWddzSMBh95weB7e3enzyC2XybhYfLjVlaT59y/uwN2TJxn8&#10;BUNs5fyljTzDJD9nj535ZzvwRnj5f5dqnaFHQxQxtu+ZU3RS8xuRwR3Hyt24o5QuggjKz4mhUvHe&#10;IpaSEHeEt/VZOeMUkRu7OGG5aFXjjjUmWIurRrgkbsSjIGeuBUbfZorcXE1usygGb/VlX8tyY1Ib&#10;OSynqCBwaGitIpFhimUr5bmJpcjHCxkZyV5P5HrRyoLokPnCSOVo180CIFvOby5+p6iXqBx1P09H&#10;Qm5ns2jhgmjQ2yusUkhJG5zyrCXg/L9DimCSSxmlnUARsd+3zBtOzEeDzkcnvn8uKijtbe2ga3Fv&#10;byR+W0JjVQHDRncy9ME88dc80coXRcA1CaUwXUFx80BVXbORukx3fn88GoZF1KEyQGzkYrHM8arJ&#10;MGV1YKCvz85HaopLaI20kZto1aNI0P2hY96sX3bvuk4wQPY0oEVzDbxPYpKq2KN8oHVpOT3AOAPX&#10;6UcoXRM8pm1KTTpU+9ceXJGzNzsBcMoLEg4IyOeRyMVHp73KWtte2kW7b5ZmiWfOdzM2NvmAD1wf&#10;/wBR9rsle6W9026gmEjOA1woRv4QwGQOpxwDx6UlrdW1rJuFyg2hVk23gw4jjKkEGbIOf50coXQ+&#10;MIbW3dFST/RwyyeURlZJjndiQcg9fwpgn8syKpQRsszbGmZlK+YBkDzyOuR0B4pLYadBu23W0Wuy&#10;KRWkyrBBuPKzcckdjjHpSxOlugS4CnYVVnWbB3MxkIz5u08MSDnnFHKgugnnheR1ha3jmkLNuimf&#10;y5MyhQRiXAPHOCO3Apb7fA1ypt4cfvz5bXDZLbwMj97zkfSohdK1mdOu55JdskbLHLICXXfv6edj&#10;OD+Yp7mOSzIgvRLbzRKYJJGO+LzZM7Ttfafukc8+9HKF0TRtHc3EsZljkkj1Jtu6J0YLGvTIfkcA&#10;e3HrTY5We5hXy41kzE8LxE/Phd235n54J701SbyWaB4i25muMhS+3eAkbAg5xkc/1oulDozYZdx3&#10;MWjk+STHl55JAOeuQKOVBzIIIgbSHbEkTNa265MGGRi7EHIkx+YOfWpPMvoJBHJCiecy7ZI3dYpD&#10;uLEH9919v5VE8empcLDc2yovKq8ShDG0OVZSMlSpPIPv1pd8SbjNJGzQsAzMrAvsj6/Mc8bh37Zx&#10;ijlC6E3Mk26Ozk2yDDW5uHRkzJgbf3vI/wA5qxKdQkiWVIbgukko+Vm3rt+XBxL8w469eKqtEI7E&#10;6RfIpVFCsp2sBs+ckdQevTGaV7SGVRbNBHIyzFw1phflk+YHBHTb1x0J5o5UF0WJkvZra4ZraYyR&#10;zSybSr4cKoHZ8/jzSWq6kJ3/ANGYtFM0fmL52Nqw7l3jf2PfrVadbacW15aRw/vpmYM2zcVaQDDA&#10;Dg4Prmpn+a4mvE0rdJ5lwF8krn5cLjJHp6c0cqC6IWlF1p7bk3iNYyokky0YmfO1jnp6NxkdCamv&#10;mlj+0Ru3+j3isElMhk2M02Mn94Qc+oqNLnTxbQeXDPbtCw3LdXOfLCDLDG8MBz2x+NEMli1qtq9x&#10;hY/LLRreKwVlYynB83pjFHKF0TamS0l5M9rEvmPcmRW3Ku5cLwfNGPX0xTZLgwpNHI0BbfIu25kY&#10;7T5WNuTOcc5HXtUYS0urJYra6DfalwqyMNy7zkgfviDwOhxnFE9z9rQiFmSS53PEYJPvFn+Xh5Qe&#10;cEHHQ/XNHKF0ObYZJo7RVKxrP5lu1xJxtjA4Pm+ucdePWnGR4WZgY1aHzSsizM0ke2Hj5fNqG5vN&#10;O1KWF7u9k/eRvF53mDdEzsACcynAzwevHappbiXev2mZGk3TjzEZgJM/ugfvkA554OPajlC6Ibi9&#10;Rb25R71v+WMsbvMocETMP7+GGOuT0FRSTlra4t452kVhu2w3m1l3T9gJMY/Gp57y/nu9/nXHnG+i&#10;8vddfeXJ4xvwQfYZFU5JZpLWNbpp0ZZVVbhbgtuVrnjoDxwep6dq0ivdJk/eZavJGjhaK4ubqRQs&#10;uxpLoqy7pB6u2QCPyp1xI0d6WSS4Ii89YXju2zCdo3dSeMc8YFVbxZBb3K79rK/ytvkRTi5yOi+n&#10;HQnJ6U7UAzzz3KFvMVpyc5yp4P8Ac6kcc8HI9aOVEcxYaa585bxo5MCRhJPDdNtYiHG5sZB/OmwA&#10;SWzW0ltHm35dX3syqLcgMvyfoBVQfZIbu6uGstyItwtwpt/lPyjqQoI+U/gecmpVR0t5Ee38zaze&#10;VJjJ2fZjt5284PHrRyj5h8MKLJH5VtGdxhRvJmdgP3ZYAoYTx3xkUlvH5FtBtW1WRvsq7WUozfO3&#10;cxDPQYyOKhu/JTi7tIWi3RRsxjEiuqwseRsOxx68GpIHNubaIuJIZGstyNHjjB5BZBnPpzQ0LmJZ&#10;opLpAY7BFka8YRqGJ8xTMucYTaT8p9DxxQ8Zurq6SSwjPnLcgttb58zJ1Gzg4HPWoIjBcRW8bSQK&#10;DcBFkWMNndMdpYeWeQRwabKzXJPnG3EjRzD57RSpbzwNwbyxgkZ70uUfMWreRoY1d7Ntoe9V1885&#10;UgryD5eQcADkVu+HdWMN0ZYGZXfUJPlmmxHL+7OADs4PHp1rmrkXMcMr+aq5mlkB+x52nP3wREx6&#10;cHrx1xVuCSbzJmCwtm4zM0druVh5I+/+5wPqcH61jWpxktTelVlF3R6nHHoPxD8Map4M8a+HYdT0&#10;vUNPt7TUrG6besiOcFXGz5hg9cEivyD/AOCuH7BngL9jjUbHxJ8NNFvbXw/rV0xsbqOfzI45DKxa&#10;EklMMvYMfmH41+pPh7Vp4rht1unmNJZmNJbXa6MFGUD+XznHHzdK3fij8Nfhn+0j8IdU+DnxPsm1&#10;DRdUgQyQ+Z5M9rKXO1lb5TuU9GBz16818/HExynFKrf3G9V+p+mcI8R1cDWipX5Huv1P5zluWihb&#10;feLHNHNeRA+coJ+6w3DfgHJOCDxivSfBfib/AISXS47ee7me4tZpFaa1vjuIESjdjzBznuD1Fetf&#10;tff8E4fin+zj4/uvCzy3V/p7Wdy2narHcELcw+aQjn5vlcHAYDjPqK4HR/2dPG8GtNfWdndW9w0d&#10;wWDMWSRliVT0XHXnqa+pwvFWV4W1RVVZ7q5+j8WcN4DjDJ+SLtUSbhLs+z8ns0OjnMmor9rluGfz&#10;PmdbohjtgXPG4nOORg+tbXgrxvrXhjU/t1jqNxHK32dluhekLJheFbnPYjk16F4W/Z28Q68IrqLS&#10;Zo5FkuA8G6QcGFc7QVOeQTjGOa6bTP2PfEU0kbw6bMwlWPI8tuQYjgfc5AIz64I4xiufibPuC+IM&#10;rnhMXVjytaO6vGXRp90fzBiuE82jVlh61NxlF2fkzgdU+JvxA1WCO2mnulSSODy1+1SFZMOzbfun&#10;8MA1H8OfiJ44+HXijTfiF4RuVjv7ZoELTebtl/endDKAp3IcY9O4wa9n8Gfsb69cWtvbDw7IsdxN&#10;am1k+ylfLfbkHcFxnOeo5B6V1ugfsLeLL23sXPha4jYrb+bItnhQ+9s5wh9iD3zX8c8SYnKsHiKm&#10;BxdSFSDTWtnGUX5Puuh5+H4P4qo4yFagpqcGnGSvdNbNNH0d+zn8cfh/+0L8MG1XRdMkh16JlOoW&#10;S3TSLbv5uCeYQSCV+Vucjg4NelWuh3NrclvJt+IbpmVF2t1xnBT6enPrXzX8Cv2WfiL8JvGNj4q0&#10;nRfsc5dCytCGVt05yu4J8yMCeO3YV9bW1491pbHVII4ZVsrgr8oyjGQDHKjI7A4+vNfyvxFwbkGG&#10;zH22Eqx9lb3Yq14+UmtZa7N62snqj+tOEeIM7xuUxp5nSca0fibVlLs0unmtl0KekeF7LRLhtV03&#10;Soobiaxk+0bQcK4iCg429DnnFXZ0b+z7h/sMeYJC+1WPy4g6g7ePyp10N081zEIElW2mbaseVJCg&#10;EZMfGfrUGq7UMgtzDvErBg1uqsFMP3c7BuHPv1rwMZiFTw7nLZbH0nNKtWu9WzM1Ccy3UjeT8vlw&#10;GL95yP3R+U/IQRxUFpbSxpClmrN/o8P7mSfDL85yynb83HsOKmSCeG4t41kWNv3afNbbRjH3D+6x&#10;64Bx14zTrCNzHbz/AGdXVVhMYhhwp+fkofLHzYOcA84xX5xOlLEVXN9T0oyjTikVvLi8hpZ7YeS7&#10;3Zk2zMFx0J+4cHr2H1qW6t0ijWJZGU7ZlWSORWDqE4yMr1HtRBBELdEkVW/dzrLJDbbJGVnA3gbB&#10;n361O32mNgLa6dl/eKDDMVDbR3XK8j2FUsI+wubXQrebBcCOVroLu+zyttmXAwhyRlhjpyKfEkry&#10;xzrNcoypAd0N2WV+SSMb+hGe1WXW6F3+6EkiLfKdjXA6eU2V5Y5GOxzUMEBQttdsRtCHikLtjKv0&#10;+XryOg7UpYS3QfNpYhiWNIzKZJUZI48Mty3diQeD+fJ681GqMIvswR1Uhg9vJccMTIPmHPqO2atR&#10;RPHJLG8pZWS13fvGYqw3Dup6+vXI5qGeJI7dobiNmjG3cDH383BONvX9DXPUwnKjSM9NTS0+9mNq&#10;0c8LKYDN5kbzOxCl1+YfLnHHTP51U8ZaPC88tz5NsPNW5lDM0ihlyg3AhDhsdc1Vtm+yXEIiixLH&#10;bS7l8sLvjMyBlxjB9u9dJcw211HdRy2qgeXcBFl2hXVigxnbwf5Gv6J8FfEGXC+MUcRL3NE/ktH+&#10;j9D4zirI45ph2o79Dzu90u5jmZBaovltMreZG0qj90Mc+RyuOx5qILcJLMsVtDMq3lqu2NuMBM4I&#10;Me7oeoPFdlf+EtJuLu42NHHKsNwNxtdshXan3sR8kHPPf1qP/hGYHvDM8doZkvozukUBZFEPcbDt&#10;Pc8cZr+6sD44cF1KMefFQT/xI/Eq3Aucxk7U39xyUNtcxs4is45IWvLYANuIbh2I+5kHJFMgimeP&#10;S5zYH5vsse5WKkZkfjOzHXHHHI+tddbeEIklVIJYTH9shSWHywWA8okNkxfNgfXiq0Pguae2hMJt&#10;38yO3LmGzVTu3sxYrs68g52mvXo+MHBtb4cTD/wNf5nJLg7OYK7pP7mcrIudPFvPZy7jMQxjmK7w&#10;Lhuf9Xw3Hr+FT3bSRR3rqolhVrsNJJN8yeisuw++DXQXnhO6VbppWt9rRgvG9rtVj5o+Yfucc9yD&#10;1PQU3VfCN8Ir55bbazR3X7z7HnYMqy5BhBdM5A4OK9vDeInDOJtyV4v/ALeTOKrw1mlPeD+4w2gV&#10;pvsd1b7T5dv5LNdcCQRZABKHIPpnjtioWvEtZ4ZxJ5e2W0eRPOBjOe+d+R1PQDpW5d+GFF1NI6CB&#10;Q6PHJDakKkiQ5Ksvljr9Kr2ml6hDcR25MzRjyWZUuyVGVJ4w4wO+OPSvaocS5PiPgqo4KmV4ylpK&#10;LMsTpG8XkX67o90ao9wMj9/0yHyeOhxUkonVLhoLi6RZWmXyZLosjZkGD/rOMdM4B5qSHS9T+zRR&#10;vHPNDJZony3I3czfK/8AFnp1AqGCGTyobiJpJBJIxUs0m4YuM4yF9MivYp4zC1V7skzilRqU90wn&#10;lje1lMEk3755/Oha8JDqOq5zj3GRmus8F+P59NX+xL2GWa2G9oGa8fzbc+URg45I/DiuPeMvZm1d&#10;s7ftRjbczbv3hbH3PwIz06VDqKLIGSWEu6+eYWaHeRjacfMoPTjqCPStatGniKfLJaBSrTw8+aJ9&#10;HeH/AB2qPDHfrvhkXZHcb3bnyuA/y8/XJxmtyC5sbh/9FW13RyRDYJmUhvLyB/qzkd6+atI8Ravo&#10;+rST6c/7rzpI7y3aPcrSLbfKxRh8p6AkY+grorD4rSqqfatAUnzo2by5Arx7YPvKpQ7h6jnIr5jE&#10;ZDLnvTZ9RheJI8lqqPebeFJJUkmjj2loSvnISc89/LHOe/6VCt3ZLDF9vmh8treTcyyZABk6jCA9&#10;f8mvE9N+MUCwLdWlhMji4g85YwQjN5ZJBHl8A+2KrR/FvzlhSDQ7dWls1D+dcAsrGbIKFYzkn69K&#10;5Y5DinLX9P8AM7JcS4W2h7mt001hDcIkci+VI6yKT3mXkEL0xUmpBo7i68u1ClrS4dWVsbiGXqNn&#10;fpkE15D4c+LOmtYQrHqSWpktRIqyWoZAWuACpBiAweew6da7zT/HG9t8tvE0ambZNa24ZSC4AGNp&#10;wDyO1clbLcTRlZo7sPnGFxEbt2/E6aRUe7XzEkVlWc7o5CQh8sdtoyP5EU4mR44I5IEZXuLfy384&#10;/P8ALkn7vB/GsK38aaLM6q9183mSosb2rCRf3Q4XEOcjOcc1KvizRUeEOWVftUZZZNPY+ZmPnI8r&#10;5WH4cVyexqp25TuWKw7+0jWtvLkdZfI2yq3/AC0m5MbS4JOVHQ9MGoXuEWRlMrKrwXA2ySLuGGU4&#10;BDHvWL/wnmiRxQiJpGmVUEa+XsjkRnbG1iPlPynuOR9KxfEfxTmh0y48/VDZxiMiOT7YDJkS44+Y&#10;59DW1PB4io7JGNbMsLRjdu51uteKLTTUnWO7WaaRZG8lLgKcCMDI2ue/rj8K5WPxl9k1XY2pTSTB&#10;jI9tNecqPJAIX943qDivPPHHxSvbm0vINNhuVAmuWF95xLIdiKQMBivJzyRXI3UtyJLxjeMrbZT9&#10;o3yKxJhjO4kL1yM9c819Dhcj/dt1NLny+M4g5qq5Nl2PprTfEemX7QRbpN6tEWikuTkNtJDKTwR6&#10;4rQWSaVI5FVpSpi3SpOd2NxOTjOK+edN+JWsQT41SIXW1o9zKW3jMXDbhHyB1BP410Wi/GPTRfQz&#10;Lc3VvIGhZlktDICDFnnCnuG6Z4rhrZFiKesdT0MLxJh5K1Q9ks5Fnb7JJaxtuaN9rbjuXeSSPlHP&#10;+c1DEIxEkscUO3y+fLmYPtMpBO0xHn16V5jpXxm0v7PGU1rdbstu9vttWJRS7ZUExk59Acn0zWbq&#10;nxg0+Syj8ya4vF+zoG/dBk+ackpIhTp6HH5VyxyfGSez+5nXLPsHGLd/xR6Z4g8Tafpen3LKLZph&#10;HMFEiEL/AKwDr5fA56HOK89+J3j42R1S3tRFNqLSHy28ziJvJC4OEweoxn17dK4nxJ8SNWvNJaLR&#10;BFa2c1m48mOM7ivm9nZRgjp1rF1N4Ga+aZoyv2yV93lhmAIVSCPLbIB+vPpXu4HJY0Zc1Q+dzDPZ&#10;YlcsNEWrqSebWZHubNWkaR1aRgd7YtsYYFeuffvUFqjRsI1sAqxapGjQ+Ydu37P0H7vIx24/lTLt&#10;dt3Jb3E1u2yaZNz2isrhYhtJJj+Uj6ijy7lY381R80kSnba7s4QYIxGxyPYnHpXv8ulj5/mJLYQS&#10;bpVaVPmswsksp8thjGG+QYPvSTfaHWQGxZZI9LnLKlwSwBbjnYNy/XPHY0y0kmlkXdLDOzR2rSPF&#10;b7nK5PLDyOV+oHSoZCGt2imigX/iWlAslnuVW8w7WRvL+6eMcjmnYXMXZFtcXFxFCo/dyedHHcjc&#10;kiqv3chMZHPXtSWt9GlwwmvRmK6idWaRVOGhIO4b8EHHrnJ61FeyCGSeW1upoWKzPJCzCN42XAyr&#10;fLkexPQ1ILq8kkt3Mk/mGaTdm4J3L5Y9X7dcinYOYZZlmtY7YXU0irNb8w3mGHDMRgOARwMc9KlM&#10;rPJDDPcXUmfJRZHuirH52Izljkc4/LNQQPNJNp32ozRyM1ujSecziT92zYO1cHIOOSaICwFnJlVk&#10;W8tTt3uobhgwHykc5PT0pW7BzEhuD5slwJZ1/wBHZY7j7UfkQS/dbJPcjgnoeOlOupJiZJ5LVl86&#10;OYeYLpzGzM6jkYI557moI1VTHcQ+Zzs+6rf89cMv3BnOfunuDjvUES2sVrcmW0URvFsl/c7QGM2M&#10;5C8HPQn8jRyhzF65dbmxlaaBF8hbhZFbzC0TF1AydmSuPb8KZdQF/tCpbptk8/PlyvIoZUXgqYeM&#10;Z45zUU6Sm1kju4iZP9JV51Uc/vlwT8vII79iOcU3WPszPNLewQ7ZJrg7vJEi5AjAdTsyh9RkUcoc&#10;xcjC2+oWpi+yqxvAWQL5bHEGcnMWCcE9uaZp6OZdNljtdjKyFlGclAXbd9wD64+vemSMIdQFvKsZ&#10;jW8kbc0YUxn7P2ygyO/cjI6io7LYzWI+0QQyLHGqske5SVjLAn938pOT35HrS5R8xNp8Mlxb+XJp&#10;0TEw27Mq7trHzHJYfJkc88DrSae/7qzmlt28trFGY+d8yHzzlgdhyPqBUVmwkaGQPbpII7Yqps1B&#10;U7mJ2vsGQcZxmmk3Fva26iVI9oDKzWmNhL85Ihbgk554z3puIuYmtkkFmhtEk8xo52aCa4wHPmA/&#10;IdnUelTFpFlmuVtPMUapGCPPbB2w9GGzr77fxqq4ka3kMcMTBXnBEdv+73iUYH+pwrcY6g095RHd&#10;TSGFH/4mUkij7H5cpTyzlc+WNxHPc9BRyj5iWFYIEhW0bbH50X2eWKZW+UrnnJTPOR0qvHdQ3WmR&#10;qbpUL2flttmXB2z4B5cYbHp1p0bvbtGum38kirJGimOTy3IK5wy/LkjqDg0sst+2TazT5aC0O1rr&#10;kNv6jL9+eKOVC5iVpJLoRyrdXCsIZSs1reHH+tIHHmD6dxzSSTwm4nllNxGwFzIGjuiOrYzgNkEH&#10;0NQyyebdTSqssZ2eb5Mjsy83HUYX0B/OiRjEsj5Zt1jOHTzHyALjIOGU5wOPXrijlDmLHnywyTsW&#10;dWaaRpg13mOc7OvBHOPc0y5W4t90P2SYMGDpHJcSMGC2+Pl+U4Iz6Y96hvoxam6UozxFZywZTh+A&#10;cnKYPHGcH39ajmBSD7PbwiOUSzyWsjR+XjEJOMgYIIxkcjI7dKOUOYvTCC5khufKtyJGXy5G8xQ2&#10;2HvhDgg9PpUdrBI5tYkgVVWaAr96VcEE5UmDjOeeoNEZEdzHcJbxw7MOFkQImRbn5T8pAOeDz0Iq&#10;Gxjshf2dq9tHHMnlCNWgBdf3RJXcI/mHoeaLBzDmYxW88Fv9mdf7PiGyH5cbpfQx9M+n5VPdxyLL&#10;fz29mm2S2wyfMwVnmX5TlOMgcetUUmaSDy5vJaRLezWORowC/wC9zhgVzz7DoPrU9w677qe1aEfu&#10;42eDy8hlebGA3l9M8jnilyj5h2o8aa9ymn7fLkuOVdlKAyoMbgncHHOOPzp2qKqtqEM9vIT584Vl&#10;kwW+RflOEIz6HNQvGJUmFu0Mm77QrqLFUdl8xQARsG7gY6Gi9eeK4m3XMYHlyq/m2pAkAjOM/udp&#10;I78qcDpRyhzFyLKXe+0hZ41mi3+ZMRJGPJ5yNhyvSq9uqfZLWPUYSkMtgn7z7Q2EzcAgglDjkDI4&#10;GO1OQyeYsjQ/L0Vobf7imAjchMQ3KDgkAn9KhtltnSKOUJGrWcEcslra7CjeYSHKeWMqR7U+UXMG&#10;ozG0tZJAzRzJZs7iN1KOVkBx98HjA6KOvGDU17cQmSZ4b5F8uaZ1X7QuPmiHQ787ST6cHvTIL27L&#10;xkX0kkcke9lhuiIyPMALBQw25zyMDnmkFxqIl3/vZog12CpuhkoQoI6nOCfQkVQcxakkmjuLm9S4&#10;vI/mIZfthaNx5PP/AC0/EZAxUccvDvBLNHIZkix9sLKf3RyMg9CD3zyKr/OLaQxPNjzpo9khcshE&#10;SdDtyOQT+NSOPNu7qAzfK+pMVbczFGNuuR9w4Pfrznmp5Q5iawmlkSCzgjkaP9xtt5rolkwSQVxz&#10;zz0BptpcvBLayTxyL5awiXzJ3do8yO2fu8j8R0qnNEJY44Ht22mSIRBo92xjE2MApxz2OO2KktyJ&#10;ry322uGjjtVuY/LwXjJdh8hXqPUfrjNHKg5i7H9oa7s7eSBX3ahAUaO4OHAi5KkKCp9s1BYeTIsL&#10;NEqzZUSrJNjdG0rckFF5Bz0PQ9TSBlF5bl7eNVF4rMrafuR1MI3cCL5WB68D1qG0EaW9sqXXlybI&#10;k2bdscqsxIKNtG08eo6Ucocw5rtVikiaeRVksZGVZJlDoyyg4BEhzjnr2FT3NwPPvTHd+YJEuGZY&#10;7sJgYUAqFcjr1Bx+FV2u72TTmd7q4ZsL5cjXZYnE2P72054z60uoSzizuXuRN8k10Y5o5y2wEquM&#10;AMRg+4xT5Q5ie6lltrZlee6kjVZDtmujuT92oIB3t3xxz14pzyNDeQpvuHW3kG3bdndG/lfeHXg+&#10;2B9Kr6skgh1C3STafJuP3m51GflKk8Y6g+4z0qTVM3F1cTBmjkEkmRuchCYsht3l9B/e9OtLlHzE&#10;sMs5a3vWSWUxyQhriK7bLAK5G7bkencfSmaVl4Y7OSBWKNbvtZnO9ArHevy9enGO9V7byo9U+2/Z&#10;TuRgZt1tnKmEn5vlBHAOaNJjSKCFfspaP/RTbsi7mWPy2O3JXJwe3XHrRyhzD7OOMR27wwRMGSEM&#10;0Ez5ALkj5DEepHOcUyWMW2lMzi2RjEqfNGUYgz4+8Yh6DGc4NNCp5Fubi2jkjWG3jZmjDqykklWG&#10;w7SM8GmswTTo1j2vBNb2+6No8ZXzuqlkHPtnn3ot2FzFrVY5biO+xbL5n2yTym3Z3ElUIyEC59Pr&#10;jtT5zJPqd3/oUZ8xbwfcOWwqgAjb1HPfvVa4ktmgm3ywhRePtlWPc2GlUcjyjkA96Lx/Mkljnkt/&#10;M/0sfNaBg5GAGDFPlP1Ipco+YkXekij7EwWPUrhHh849Bb8bfkyCO2RTrfyTMZIyys19CFaabEci&#10;+WeCdnyk464qO4S6RZ/M27XnZvltd3IjGHBETNkeuTx2HWnW8kkzMGa3kXzYTM8druG3yzy6+Tgr&#10;znkCjlDmBzO8E/m2TeYmmxLIFuDuGZhwflG4fgfpUl21r5dxPFH5cbCR28q4BaKTzAGwTsOAOeTV&#10;Ulnjk82GNWa1tQqzWvzIwccBxGBggZHI606W5WBZbiyu548BpWiMnlSQsZMEZG3cpx6mmohzE0d6&#10;BJJFJdKrR3dwu5pFGQ0OcMu/HJ6c9adbt50EFutxNIqTqFkt775hiLnI8wDOfQ56Uyea7I/102/7&#10;NdCXddHsOvL8Y46cfnTJpJZruHz3nimZSG3TFlkK25HZcdSO56UcouYmExnuoILuS4ZvMjG/7Vhj&#10;tjzyNxzn6ikt7mZXa5S4nWR44ttw10fnTccBs85zxyajjeUTWcqblYXL4j8x1yDbEEAFTyMZ6Y+n&#10;FJbxqGhlhDt5nkhtqnG0qw2/cGRkA4PI9KOVBzEriZmytnIqzRxlB9okMbEzliv3SDnHvRI6XNnH&#10;PJBFhUEbNJvyrfaM7W+QnHv/ACqlpwtjYxwvaqsc8tp5beWV2vv4IYL2ZT16jtU0GZLe2FzBtkKp&#10;50yqu3d9oOSflPXrmjl7BzDri2YQzRfZ12kSNuWR5FLCQA9YeDwMHJqZ2Nvf/J9lb5bt3jj/AHbc&#10;Lg8GLGcYBwB25qnKbdyv2y2jjaSQyKVjD4Zpx8yOE6HuM4HpUl04jkltrgoVSG8MchiCsjblGDlB&#10;kD17UWDmJ41mS4gubW1VWWzkMiqxOCISAcbPu/NzjjmmRo5spUXTEXypUbbluMWxOQdmRz7evvTb&#10;lgtyXje3jkWzmYKse5WKRqpGfL4yOoyOtNUI1xvtxAsiTLtU2Sqyr9n5XdsG4ZalysfMTQt5aq8l&#10;u2Gt7QxP5vKsY24OEIKnHfFFnEwggSzjkbFnDut5rjDj98fmU7fmwO2OlQ24ubeezjV0XaIU2tZl&#10;QQQcxn9y3HoDjvyaLB3MNvMkEckaJEUW3t/kJEpzsPlYDYJ4B5xinyi5iWaWOO2M9xbeZBJc3jSY&#10;mYKQAMn7h2t9APxp80aRbYfNZf3kyRywzI25BGCN2WXqCTwM8HrVNmhSFQyq/lreCSSG1KSsjOMN&#10;9wZ9+tTfabqF/wDRNRkkVpJY1MMpTftUfeTK4Yew5HWnYOYct5DcxQyC/VGkS0kO2ZcZCHOPnBHT&#10;kc1LavM08N4JbhJFhgO63vGKsd5OP9YOD0x096YJr9bwtatMyrfQkRtdDH+qYlcljxgdDmobbarM&#10;0TSbY2t91vMztgHecj5PcdB2pWDmJrWdArTrPcLJHHHtZbxsZaQ4PDZHvycUQSslubWON13CRZLd&#10;7r5XJcZZcY5z9ajieRTIssxKvDY+Z+9dmDDcBwUPUH2IqGdUijaGaJmhXy9yNHlSfPILYKYBORyO&#10;Dg0KPcOYvCS5hkuGltuFmuDIr3TM0Q2DGQU5U9QeMVGkaeZDbX0Jj3Wdr5cjXJwr/MVwSjcZHTP4&#10;d6qxRyJZSI0e39zcJ5n2IZX5R82PL+ZMjBwTipkit55j5hWEbICZLe0K+XIqM3zJ5Y4PHahoOYdP&#10;dmzVbnf5bRx28jr5imM/OM8+YCMZI4ApbqeOI4t78L5UkyRq1yO8owMh8kenHeks7m6+0Qxm5kaN&#10;lhdljvG2fMTyAGBAPpgYNRwPdSQpG/nTRtayJj7TyczgK38WcHvjPFFg5iw7TobyaK4u13SXAeJr&#10;ssjLlR/z07HHOAcGi6mzDcLC02ZJp1eP7YdrqFGV9D6jIP1quj4hEyySvuknC+Zv3JiZeMgZA4b2&#10;5xTp0DLNbNJ/y9XnlNuZgOc7fuH8Rk8UcocxZWWS4KwIs0qrtaKKW7O+LEJxjHOCPb8abbXUkV1B&#10;JLGwXbFHvmlkYqwiPyt8vQk+vFUL2NZD5MsTMd0ohLRltv7pWC/MvYcEdQatExNqnmRWqhVmWO6j&#10;aPuIPlYgrwR0JH1wKOUOYI7SJZ1t/s9v5itbr5fnSId3l5wP3ZBXgninWcAmaOWWKMKy2x3XEZYg&#10;7j38kc5/iBB6cVFbqZGWMWxwZ7cmP5d6bYc7lG35uT07imaU0flx3dmI45BNatKIrXCs5BP3fLwM&#10;/hRYOYsW7Pd21uskEciSQXG6SOTIUNIRnCx569j6+1Qzm4XTl82zjb5LqRevAMoAZTt6YHPSiwkh&#10;khgHlwZktGWRNw+VjcN8ykIc5IGPWo5Z420zeJ4mja1ldH+xhtjeaAQVMQyD7ClysfMXNUjljvb5&#10;VtfLZrW7kWRW2gnK8kFf1BNFwYJNRj82CaPaJSwjlJ2N5S8gFBle+O1MdJ0uHltTCFRrgxtHaqVU&#10;EgYxsOAeQRgfUVFC0iyJCGhb99IqRtAyyJ+66LmAN7jr2xRysOYsRC4kS1ieBJFe4tPKkjuTtkwM&#10;k5Cja340Q+S8wJg8u4WZ/mkn5aNp8MSCg5HGCDznk1DGzrJAs1uo/wBMhZxJYgq/7v5gVEWVYdc4&#10;5qOAxKsZWby5B8kfy4imR5SRtbb8pGPbpT5e4uYkNzGpaEyNte1ulCyTKGQgg7VYOc8+v5VM10pv&#10;LhortZBJHIzLHdCMkCIDI2uec9feq8t3ePp06y3dw21SI3a8JPEuOu/B9P8A9dGpzXIt7xbr7QAk&#10;txIkkdwf3f7sAjgMRyemRT5Q5ixJM1pbhJJrt41+by5rzlf3PIU729c4pxISW3iDXMkcMkLbftRy&#10;j7CQwzn8cAVX1AMYbyF5WC+RMPOVnXIMK4JwMcHn1p1wpupt8u7zFaP5VZmxmHhs+XwB1B9OtLlQ&#10;+Ylt5J5/KuGjlnMZg3TQ3T7iu9m5xn+lLp5Mv+hzWyPvkhkAZnPmJ5jEsvyDnn3PvVOxbdqkNyls&#10;vmJ5LyF7bO4eWTz8ueoPTII707SNiRRlbbdCRavbBfmMal2JUHGeOuOfxo5Rcw6FAY45Yo43/dqT&#10;5M0gYK02CShhPUjnpnFJdxfZ9LuHJtVxDMMMhTIMozz5Q49jnB7VEvli3gaS2hdVihVmaNZBhpgS&#10;jr5Zx3w2PyouHjg0jdahWhlsyPLkjIyvndiU4Pbk0cocxc1dXnOoJJap5wmfy28zhmEQXGRGB1Ix&#10;kflTpTOdZYPYLuLSpubduIFtgAgp1z+NQambYx3mfJWNbyZkbywWAJVcFRGQQP0pL3y/tUsNw1ux&#10;Wa4Xc9iHD4iG1smP5WBx6UuVj5kTW8bwsI108bYtUCND5h2gfZ+AP3e4Y7cU228hnaaJ5Y2aa1Cy&#10;TTfu3G3ofkGCfXvUc8dyFk37f3kyBttnuJ2xjDAiNjke2SPSktpZppVPmQyyMtsZXhttzMuP4h5H&#10;K49QKfKLmHzi68qYtZMJI9IkLxpOzMMv0+4Nw+oP0qSYWm25njiUL5chkSO4G5JAVHy5Cfw/Nyaq&#10;yOotmjkSFW/s2NFWS13bGD8MriP7p6jmpLifaZpbO9mibbLK8Rby5ImDBSQfl3Lx0J6U7BzElveQ&#10;pKwkvgDFeAh3kQHDwH7w37ccetNtD5ltDamaSVUmhG6G8IcfIxIwJMenele4vXlhYy3HmM04fdcd&#10;V8sc8v2GORUcZklubEXLTRTN5SSSNMzLLiFjg7VwcgjqTRYOYsq5llgtbm5uJDvt41ZrwhjgMckF&#10;jkEd8jmo47gmVrhZ7hWaFRHdfbD9wS8K2eevqRj2ptvLLmykXCut7BtXzZFB/cOGwChHOc5xjio7&#10;fKeTNA0jBhDllU/d3spX7mCOh2n3x3FJRDmLE5u2l8yO1Vd9tMyqbxtsjF+i5UjI6jk55pWaYzzX&#10;Btdy/wBqRgjzmxlYSSGGzj64/EVnWkLfZJZLW0+X7P8Ad+yjbvDNxny+CWHB4q2xja8kbyFc/wBp&#10;SOq/YzHKV8o5XPljJGfU8UWDmJYltokhEDt5fnQi3kjmVmClc4bJQEfw8jtUMN1HPpse+8VWezWN&#10;is68lJ8d3GG+h6EURyvbvHHY6nLIomjRdknksQVztZflyR1BApsk983/AB7zyjdFablN0eG831LZ&#10;GeRjkGhRDmJhJLdbJEu7hW8mYxzW16T/AMtgASPMHtnqOaklu/MuZp5jcI4juJNyXTZGWAzgHIIP&#10;v0quSGuLh41mj/cmXyZGZlObgcjCgdj+feiVtjvKWO1rGVXj8x+FE4YNgoeOSO2B0o5ewcxMlzLD&#10;5gLyBmnkMyyXn7uc7Meo5wfXOaSYT20TwpaTblYsI3upOVWDGV+U4IyTxVa7QQrcKQ0kbLMWVlY7&#10;uUOTlPTjPY8GiVBHa/ZraLbIJLiWzkaLZ0i5A4wQQQCD370cocxcnEE0sdwYrciWRfLdjIu7bAOp&#10;2HDDnGfSo7W3LSW6JbLtWaDaDukUqVJGD5PvyOQeKbvWO5EsNssWxtwVkCo3+jjg/Lwckj9ais4r&#10;ddRt7ZrVY5lWMQ7oPnUeSSV3CP5h3B5/CjlDmJtzi2lt4Vt3UafAqpG20DdLn7pjzjOemO9PuY2F&#10;zfSRWseyRVDKwYgM8+SrfLnoOOtVUuN8arMYi629msTtGFLjexww2ZyeOxBFSeZGbiZ7cwnc0O6E&#10;R5Uq8p6N5X5ZJpcrHzDrxT/ZguTpyny3kHysVZM3AGM7PQ45xS6pj/T4JoJGY3FyqskpG5cpwcIR&#10;uHOCDUJj+0QSC2aCTcsoYCyVGb99xkbBuOB6Gl1Ca4SW4kkuoVLQzbmltcB8AYJ/cbdw+oNHKw5i&#10;4jNHdyNbgyRrP+8WSbEkQ8gdQEO5Se9Q2yW7R2cN9abY5LKALJ9qOEzIxBUlD3A4OB7UjmcTM7wF&#10;VZXCvHa52KYPvKTENyA4yBkc1FbiCQRRTBYd9vbq8lra7fKcFiCylBweO2KOUOYW+naG188ny5Ft&#10;o5JF8xTGxEv+8MY4GQvftUl9dRiSRo75V8u4uSitcKB8xXHzb87T244plte3fmQhLuRo3SN3WO7P&#10;lkFyMgBhtz9Bzz65bHPeLHgmaWNo7pWUXAyVLge+cHjpmnyi5i5cPLFPeXEcl2m6SZWX7YXjYeWB&#10;n/Wdj7fnUYlzFI1vJOryTFCn20lWxHyuc4we2c1X+byphHLNJ/pFwv7xnLREKgHIXPUH86kkUSST&#10;WplPlyX07IyyFtrNGpI5Q8j0zgjPejlDmJ7R2kWCziSV48RCO3kum3JtUkY2/wCB4plhcPb3FnLP&#10;C6qvko5mkkZkOHOD8vQ5Hfj0qncIskKQtbfekYQ74d2wmDIADKMc54OMZ4qeIiTU4XW2QBZbWO7T&#10;Z99fKcqdpXqOORjj160cocwos0Mi25tbdWC2waPznTqzHgiMgrnJ/Clhg8075o413Qrv+0Rsx/13&#10;OT5IyfQ8VDaqZhHGbTJf7JvjJAYYLHcny84POBnIpLAW8kTT23lxyL5Bl8u02qWMh5KiPGSMA8Dm&#10;jlDmLEErSrGs8cUqtJeZaGT1YKTgRhhz2yfxqK5W4j05kayWSPddvH8xI6Kqsp2c8A5zj3otpo5p&#10;FYxQK0i3ImU4xlpsblIUn6ZqJ3VbBnWWJkaK6ZT9jDGNg4X7vlc9OePelyj5i9qUb/2rNi0EfnQX&#10;TLJGxG7EK8kFMHj0PSmxeTLe2aS2syFWUyLDMSEb7OORmMcHJyOaZJCwvWa08lY45pjGYrJdqfIF&#10;+7s4H4VBbSyLJFE72+FvFEcUluVaNjFnCZgBHqMZyBT5Q5iaNZm06BZESRZBaiOb7QcOd3IOF+Vh&#10;9allKSTyiSELcRzzFfOuMFl80Bgcpzjgg7vxqsgeOCKOWHnzrVm82zzvxkMrr5WQ2OQxHNHnQBCU&#10;nWE+ZIYSsZEMqvN93O3Kn8qLC5iWSWGO6aHznWOQ3cQjklUY+TPykOTngYzjrSw3Gb4yR3qzCRfm&#10;X7SEJxB1+RzznGelRzXN21rdxz3N03lpMqu15naQw778HHv+PNF1Ndlbr7elwyrNvVluDmNhbqWG&#10;AGI656gU7IOYmhke1so42mujH+7by5bsgDETdDvPUc9Dn9KbuQJaxgXEsa+Q7Ibw5DEnDDkjPTOB&#10;mmurCJrdptytZjMwaRSwNtgknb65PNNjBuVhebLSLHb7lXcwPyYBB8vPuO457UuUOYsK013GrFJL&#10;jayDzY7tt20zZwduen4U2F3upJLV7WN/PMbqsrOwkBnJYg7OD+ecVVsA0l7bTGBmmX7OxkaDczD5&#10;h125PIznnI9OxYtGyZW2WS2dYnhVQG2ZuDuUZXI7nHPpzQ4j5iaZI2u5ogkO6O8jkCzRkZXaTwcH&#10;DA/7OfSqsJUxl4PJaORbWQMV+QhnJw2IflOc4OOvWpr2f7JqjSTmKH984WWK6IVsIMquY9pz1A6g&#10;kiqsPlxNDbtdqzb7SNvMhAZR1/uYPHtVU/hIk/efqTTSzwwTSMv7uRQu2SMncDMGzu8naGGOCTg9&#10;+tOupHEcweNRua4GYuzjCkcRrkEH0qvZvEy/YGMKmaWMKreWyPnLcYVWTPUc9R70hu0KIjbf9It2&#10;bdJMo5aZchg3GdoPvTsTzFm4nhnme5iuo3/16vuUY+VFHOUJHAwcjrUEvnx2cigRMFkli3KIdxAi&#10;4OSF5HfPOPWntNbPO8kV3Cp8q6aB2mVQ+ZVG0/vMdOhyKhv5BGsk4lgjkVroxyLNtLHhOplP970N&#10;NBzFg6hEZJVaXnzlVvLiX5j9nI/A+/IP60WV46zwwRmSSNbuBV/cKjDAzjAz6nvj6064uVTUJllu&#10;I5AtzINyTOGVhBkceZz2HTmo0kXfCk99CM3Sld9wwxII+drGQEc44JosHMO0+dpLfT4be7WZftCy&#10;+WyDcv7yTIGFzx1Ix70RzWU22edo418nereX/C1wcggAjHA6kYqOOdnexdr23dkmRovnVn3AMSpD&#10;yE59Dx+NWNLuIJIlAlgaGaKP/lssYH71iVI84lSenHH0rnxFZYei5voa0Y+0mkSx2EyWzLGLWRVj&#10;nljKW4UmNpABzgAEdP4gR71sweHpJdVE8KbXUzbVdAWAEa4Ckg5HOcNir/hqygjsYblryOSH7G0b&#10;RrJGzKGmyp+/z6Hn8K1X1G2iutsN9Y7RNMW2yLtHAGCok4z+GCK/kfxR+kJDhjMJ5dgoc9WO7ekV&#10;dLTTVvXy9T9b4Z4CWPw8cRXdovbuyrp/h2IN5VxDEZPtEDKy2RTLLGTjjOCPxFa+jX8EEErQIzq8&#10;dvHLBNGytExOc/dORx9Dnp3qhFdJJMpW4t8fb5Cp3E4ZY+SD5nH8sVCLiP5oxqFmSJox5c0p+b5Q&#10;3Us2M9unTiv5jzjx640zKUn7VQT/AJUlb5y5vyR+lYPg3KMJH3YXfmSfEHRfCXxP8PRaR410OxuY&#10;VXZuljJkjdpccEq/BH0/CuP0v9nb4LacihfBtqxRrvaZGJx8+CVIj/NT26V051GyWZrVrzynYxHa&#10;s2c/MTuCtH7YOOKY3iDT2QiGaGT93MwZowu7MgGDleP/ANVfA4rxO4gq/wAXHSXpJ/pY+ioZfGjF&#10;QpxsiOy8A+BdDlC2HgnTVO+aRc2a8HywDtLQ9MDt0Na1vbaXYvHJBptvaiIxFHhgAAQRkg8IMYz7&#10;Vk/8JJAbXy12lo45Cw+UsMttyGULnHcHJqR/E6rcTQusK+W8mG85CABCApAYjHJ5HrXh1uNKmI/i&#10;4mUvVyZr9Slu4GtCkZi/0aaPbshZcbQqnaWGDsI9e/AqS3JR7VlWLpA+Y44vl6kg4xkH/ZBFZJ1+&#10;VRcGKeFW3ASRkjkCAEEDeCOvOKLLW7tdQh2Twws3lB0RucCPI4MhyOewBrnhxFg5y1bfyD6rU3sa&#10;ts1rcWlujswj2xny44VZf9Yenb+RFF1IjaZM88rMP7Pc+YYwF5ccnjpnr1PXmsjT9dvWghdrlSzR&#10;2x3xyP8AdLEtkeYewqRb+aRFQ6gpb7Mo+WZt+0uPSTkYxzgniuqnnmFltBv+vUiWHn3N2/lEa3kj&#10;3SyRx2k0e/GSMnAJwO57kjNY+rvaXs91FLJFHI0ksfzJuG4RhQcEYz06Zps94zvcPLewsDCySNGy&#10;MpUycH/WBunXke1JeSxNDcQTyx4LTFX81eScYIPmc49DU47HLMIKEY2RVKiqeo6MzxXkayeSzeaq&#10;SeTEBhljJxnHTv0BFJp6qH3QbT5htw6/ZxIT1OWXv25BzxVqedUvJhcXdvIskjOjMybdwjPyn5wc&#10;Zxg9ffvSWk0MYZTqNmyiBBxMDuwp6HzTgjpXNSwuxUpJorW6sIoZ/sXzxQ4ZY7dhlWl6jjkfrT7g&#10;NJp0bownTdNJFJtYMBnBUggYP4j61Ys4Yv3bCa2VvskK7gxzgtnGfM5z27ikhVpIIwt1bTbY2JjD&#10;kMMsBxwxPIwea6VhQlIiuraDfLsMO6QyPE2MbtqAc5RuefXv3oETb5NkXzfuh05P7vocR8jng81I&#10;XjaF/wDTCvlrOXQv5gXkA5ygI5xxxxTLuPdHMEeJmjk+8rIrfLEDuHykcfTvQ8MJSZFHG0suyRVb&#10;/j3jZnjww5O3IMWeCPYYNNEgB3TytF5ihXjYfLuMpyM4x24z+VWlEUl4jCSNv3wX7oUjYmcNtwCO&#10;eDiorR0mS3c+Wr/uBtaRGbILswPIbHT3+tcdTDdy1JlKWAFEkJjY7mT51QZDTcj5kxzgEc9RVy2v&#10;iGuLa9K7UR1+7Hh/nXHTnIxjkCm24K2tutvPCylov3bSBsM0jEjiQfqKrxXPk287W97Gg8tW2rJ8&#10;oLzHr85Izj1H9K56M6mDrKpH5ruVL95Fpm5fyW6SSTJcsrL5oVvJU7clPy4J5GRTZZITdKZbnyW+&#10;3MQzbcBhDwOnBPH196yJ725YeWbtkY+dlluGxu8xQpB8zj6VG1/cCWSSDUI1b7RKWHnMFDbRgMpk&#10;459QP5V3VeIqcdqb+8xjhZS2ZtRTtvEshiYyXgeNlj+VtsGT6dvQmq0DQyw262ksHmIIJFikhJ4w&#10;xIyV9+DjisddRnjl2rfQgSXDuu3bgOIQCNwkHbuc+9RxavP9rty9/HFIvl8tMvQRnIx5hHPBBH41&#10;59TielHeMvvNYYOV90bkd2oRkYLseJGjaKMLkNJznnv36A+lNe8dNMkSKON12znb9n3KPnxgcAqf&#10;zBrBXW7pbeO1uNRtVeNY18x5EVWXeSGBEgI7ZobxFO9q0Ut7asWueEMgyMydMiTkdSP59qxjxfTp&#10;6pyRf1GUtGkdFf6laxvcyvbtHHMzq8i27ZRhGBg4+vUVJM9m2pxPewQll8uKSURthsIdr9F/Qk1z&#10;c+vv9nuX8y34uJnbblckFQScSD8fWpJfEOPOZ44Jo03BmhmKsNqYIOFJ4xwc5/SvXwPiVj8HK9DF&#10;VIfOSX5nPWyWhWj79OL+SNZNB0l3tohHCGhnt0kWHHfkFcxepzjJrPm8JtJDCLLBxhv3aEkfvc5C&#10;iHIPqOlOttfsZpY5TfH/AF0IXdh0YhfUJ6Y/EVNYaxBNNaXKTI0ZVN21owwyScYKc5x9fSv1Xhn6&#10;QXFWW1Y/7Sqse0t/vVn99z5vMOCcpxcHenyvujm9U0yZInm+zQ7vLuJMIMBjvwwA8oHocjJ9azdS&#10;aLy7m1N1tylzIiyr82Au3PzDng4784rur6OG+015wYpGa3VlaH5NweQEleTg4rk/FsFp5V0GaHbJ&#10;HcGQLLHkK067WyrDBwe9f3R4S+LeF48wf8tSNlKL6dmn1T7+TXQ/FOLOEpZHUutYvZmbMWGoSKkk&#10;PKytlo4/lKxDDfNGCDg4OPxpsV388aTKsbSXJ2IqRkx/ucEjBII9sg+lGqyr9pulaW1mh8uceZ5g&#10;bK5Vc8SjnoOx9hUcl5JHbjZdxttkuQkZmOCEiHQrIOfqTzX77FH59ezH298y3MMkM0gaRl3K1uv7&#10;zEWQM4PIPOCPoTxS2GobbiGaO8SHbYwjZMoIZTKeenIH1yPQUC7j+0bkn2qqcLLIzLt8j5gcyYYA&#10;t65GKbBOqwRiK8tWh8mHMb3mQy4JJUmXGQf/ANVOwcwGdRp8cNzEhK2VusqyKQCr3HBBx7dQD1qW&#10;31K4sWlvdK1WNQsUsU7CPaylpRt7c9MEHFV7ecQ28Uf2q3ZoYbUBR5aF4/MyMYmCn0wRmmmZZ1ul&#10;t9St0kkhwVadSrN52V6udvoe1FtLDUuV3RsT+P8AxSttLDLqjLte56xKyZVVAyCO2eOpFWT8QvGK&#10;3cCzakJEjnTH/EuVmKiHkhwo3Ae4B96wru+tbmSS4jvLVGaO5O2WZEck/Lt4m545B5IxjvSyXVvJ&#10;cRk3tnIy2sx8xW4wFUElRLjPbpWP1ei/sr7i/b1P5n95oR+LfEEs1np761cROXt2tyyOkUq/OxBw&#10;OMe/96qTFdQaaNoo1aYb1WVSysTMcqc/TIJU/WmRiC3NmwvLOECNEJ8w4UCPdjHmEd/QmmxO0SwT&#10;zNbKpkj23FvdFFyWcj/lnt5HUfSrjTjHZW+RMqjlvqLOqMkzwCPbNazFsKGwRKFO4eVyOmTjOKfc&#10;Ge0a4nhSPaqSBtysykbFG0kQ4xjoc8cZqCe4ijgYm93sbZmVJIV3YeY4IbZzz+n4U93jgu7tHlhV&#10;ZUYKxETI2ZAmSu0EccHBHr71VieYmMqoWKxKFDoC0eNygQ7kIxGv6Z6U2CZZprdftg8yGWGM7l+Z&#10;P3bNg5Ungk846EVDcXItl6oq+bcr/rgu1liCqDu4Kn68VIJbT7ZGFu4Y1W5zHJ5qgIy2qjbkPgjO&#10;fTFLlDmCxLQp5kcVvIsclvtXbDyGy20HapHJyOfpS2d/EqRwyS/MlpBuZY1JP74kA7fY5yMj60wy&#10;hF82drNWjljIm8zGGWIHG7zu3tkU+GciW3iurhJF8uz8wGZldcgk8rIAfXoetOwcxG90Ft5YEaRo&#10;zGoeNoUUqWk5Py+pxyCKlurkzJfQWt5Ezz30u63kUFgwdPl6Zyf1FQrcRyWm65ukVZPJ8zz5mXaf&#10;MJHPmDacY9AcUt7IJ4fJlv7fDTEDzLgNIjebxw8nII9jjPWmHMT6jdW8l1P5nlqrXF4ys0Z3KyqF&#10;PY5HXghTTRN5Mkk1m1rLHNcNLbj7OMnbF8w6Dp1ByTntTbm++aeZZ4P3huw6lkUxsSOoM36gc9cU&#10;guY7aNri1uoWjjuLhvK+0IWVTHg4PmckHkc9DSQcwsMqS3FiQRGyyWxTI4GUJ+U4OCfpimrL9pjk&#10;gu7Vf31rCu42JU7mmyA23jn1H5UfaraGTdHq1iqi4hO7zI1ZQqfeKCXGOx4Hr15oL2kzyKHsG3XV&#10;ujBW3jOc4H74hcDpRYOYkjvg8tyQvzQ2s4uLWWNhuXzMblO057HHtR+6jhd/3J+zvcGQNGdwUJjc&#10;DtYH3G0ehqG4m3S3ES6nZqZo+PNkyrFnI7swA6duven3MiRSTJK/kPNBMF8q7O1wTt4DRYbB7jt6&#10;0cocxLHGkM6w7Y2WO/Xb/dKiEkYPlfKQORng4NNje4iMMckYxNcQgLJGcEjcAwJh25yRn2zTJZof&#10;tLQvewyE3MhdpIUBUrCeD8nP4VFBLCkH2R2iVopHkELFGzsjz8rAKwIPIyTmjlDmLKzAxRlQyiSO&#10;NlManvMdykBB0I9Mc0m6K9LzR3sbrcQkthRzmbHB2NyeCM4PFNtrm3juo7WUw7cWp/1yYZfmZvlY&#10;/eB9KNOkD7ZDfQeaLa2Xa0igSjzWJO3zBznnrzRYOYa09wbVWxCfOST541hyD5wG/wDh3A4Gepz1&#10;FSXV9BcpMzO2HuLgMscandlo+3TseDj6ioY3Ae3kWWGGVljRWjlwWVp+vMpznb6E1JJe585mmV2x&#10;cCOSKZ1O7zVHI8zn1wAOnFOwcw5dRYupDNKokn2sIgvSPbzx1x2yTxRp16IxYrFex3ENva+ZlUyw&#10;Uwc9B09jjFNmmRnXbexhtty1uftTKxHHAPmjd0PHJ+gpskpS7jkN5ayGGGUq0bLIzJ5QHIaTII/D&#10;NKwcxJHPYRssd08K7EtgWaP7ymNmAIwV79c+2KjjM1rbw27m1Zoo4I5NluOUZ8qegxkdRg+3pTTc&#10;28aeTJc28kJaIqy3CrlfJPAPnEg9Dg8VJDdiMwCfUYJIpIbaNpP3Z2MvIyPM5Ujr1GRRYOYFuWE8&#10;s8Mn7wwyAq8QdjmcjBByHAAxgkEUSTblmP2JWkjurqRPLs3XeAgBwex9j+FJY3UKyxL/AGlp+0ws&#10;Nv2hWUkyE7MmbII65B6HpSQT28scMiPZD9zdOj7jkAvjO7ze/pniiwcxMJ0ubSSS3ZJoWvMqrRsr&#10;ROsecEFOnb0+lORbeaaGRRCBMsCIWQqwYKTtOVfuODmq8ZABt47+zfbNIGhaQ7iAD0J3nPPqPoaf&#10;bzfvltTOYWjuFZ4EkEhBEeSdjxggEH6Z9KLBzCW7uba3YRgN9hj27vTzTwCIvmU4Oe4pHaSCKSKa&#10;KM+Vayt88eGVWl+b70PI54x7g1FE0NxarEhgm22sG37q7sljxlOG7/h3qRZba6SI+dGf3cMTnagZ&#10;d7bicptDKevTOc07BzE97dvbz3D3Emwx/aFkbBKH5QoP3ehHrj8Ki1F/JhnaO4jbyZJGj3onURgd&#10;0IPHBOeT1phvIZ0mZ3iVlMwH75GwxmGNoJDbSoP64pbyRfst1JBPB8010ZYWmHDeaAMDzAcHHvjv&#10;S5Q5iaeX7FeSQyeUqRrJ822Lp5P3SBg9+ML+NRrdwGOGZZ5Y/LSN1xbq3lkQnHfkA85BB9jRNcfZ&#10;7q+8u6jh+W6aRIn6Mse3lfNY+nTFON0gDLJKqjzfmaK4k2lPIyP+WpxyadkHMRTX2+AJPceV81iG&#10;mZQqAeZkH7vHfnA69astcvcmdp50bz5LaFZFUYDed0OBjPHqMioVlVZvmv4VlVrdZm+1MDwmcsol&#10;6ZHXbg5602CeOKRpJ7m1Xzri2WYxlGUOCSDuWUEA4654osHMJK1pqUDRxzQJcTFmjVoSwMnng916&#10;cYwM/Wnz30onklEUZVluHHkqFZWGAeeM4+b+7x1qP7VC8dvHNNDHJG0YjZrhDhvPzn/WkMpAI9ad&#10;Nc24iuLW5vbNvlmaKSSRNrhpFHJ80FW+9zx+OTQHMOik8kTLB5Yj+1SFlFsHVdsQ+8ABg/7QJ+lO&#10;iuordIbqazaNBDbxTNFasGQbWYN05HH1qO8vIDbXxkvbFlLM2FuBz8oG5SJs4PHHP1FPufLzcMsl&#10;urB41YByCdsLHqJcnH15pWDmAz4trKa42ShLeMrMsbHfG8g7ELyPTIJ96S8hjjSQbbcyKplXYu0O&#10;rTBcjMZ5OBnn60kJluChiks7r5Il2JIVkBJLdlZipz1ycVGZ4prNZI9Qwi26Id7CcDMuQCfLyOcj&#10;1HfNFg5izcrLK1xEi7na4uNwWMhjwq8gQ/eHQEcEd6FnuZ7tpXgiZ/tRCtjGWWHIyDEG6DB5Az+V&#10;VLmWOXbcRCHH2mbJDRqU/eBc/MhBU5IwallmjJmuoJI23LcTKVwm8gbADjhW7ZA9+9MOYmguoA6w&#10;tctGJWhKI5OPliLdSMcE+vQ1HbZM1moMLGSOJDv8vONrMODGOQcnjnBoe7t/JM6PE3ysVWSaNiyr&#10;bAfMQwIIORn8xTlYRvbpb3NvNGqqI90oZgBb5OcSDkc9QKA5iSe6MOpRyXESyKsz/wDLnuO0Q9cg&#10;DcB74IqPT3MV3Y2duywyK8LQ7onEcq+WWx9089ufWm3l7bSSsxubGTFjMTIDnIwByom79PbrQXW2&#10;mt2W/t41SMD/AFnChYw2MeYe3selLlDmCCKG7doI4YQ0vluscikrgyZK/UdQSp9jSSujwSywrGyz&#10;2u/5VBGTMAQw8ocZxkgcUsMptJbZ5mhT95GFuLe6KITgn/nnt5HO3saj86OKJfMuvM3QxKsckK7t&#10;rS8YOznrzx3o5Q5ixfvdRR3U8aZTy5U+dGYMCw4LeSR9Dn0p107wGYmJcLJKrGHqrLDlTxGvBB9/&#10;SqoaBZLq3aa3VZiEVm8pkfMmMkbQy5xg4I560l1dgIVUxjzY7sLumAw+AoU7zgg4470cocxbWeOW&#10;SNkvVV45NmHXpiE9coSOp7YwaggbybZZVihkWOaNVTbDu2+WSFB2pgjPAJHt1p1xLaSXjGK7hjVH&#10;uWhk85FXiIDaSHAI568Y6Uy7lKF53e1jaO5kZJfM24Kxf3vOx3x3FFg5iSz1GNJFR3+aOO1VmWNT&#10;u4PBx39xketR2935VvHDHI7Rj7MNhhWMxktu7e/uB/KpkuduoLDc3SyKJLcSfvmV1/ckjpIO/tg5&#10;qGKeOZYTcXkaiSa23+ZcMu1+vBMg2nnJGQPrTDmJIrh54TDa3UcjS3xdrbb8wYXI44Gc98Ac9eaS&#10;6ubSRpJWMcaut1IjtGQR+8VSCMHI+uDTHkZxbq95bsftCGPdMrOknmk4IeTkEDjikF7GImlWa3ZJ&#10;I5Nw8xU2MZgSCPPyPTI45zxRYOYdK7W6zNbPayK0lxPb7bcbtm0A9AOQe4J+lOMsJ1CGUSbGikBX&#10;co+UCHOEODjOc4IApn2qOC2WeC9haFVulaPzoyyI5wCD5gBIOO/IPSnSXUEd1vj1HT1T7Wx/1i4U&#10;CPGGTzgMHp25HXmgOYSN2ut1pPZx7pPsgH/EvZMMGJwQM7T9Mj6VJBeLdW1z5fI+ypHcWssbhlLS&#10;HBHykHr2/HpTImtJrgKHtP8AkKRj5XLfMqZyD5pAx/L1psUoIeOK+sd0vk7Y5nO1s/NjlnwDjsBj&#10;rS5Q5iR3gNt9qkEJ8tZUl3Rncu51XI4bKn6D3AoYNGxjZF/d3F1huMHCDlT5X3uR8p4Izio5XVS9&#10;o7+Q8ka/KtxnzMy8MFaPB5GCR26jFEk0TNIq3ELc3L7pIVX5gVGDlOOuKdg5ibNzDJFbtBGQ1wzx&#10;rIhGGEJAILQ47cjqDg0R3Cxm3Ks0aq0DxyRg4K7XbnCDkH2qusyLaeWXXfbrNJ5bbCwxhflZQpyA&#10;ehzxipDPbxXT2cjRbYZVO7zkxtFu4BAYjB3EcCiwcw6Jo503RXcbLJHbt91f7zHIOxuh5xngU2G4&#10;nT7G+IR5iwybkSH5D5uT025BwegOfrTreSL948V1brJthV1eQAOogZgwHmDnJ7H6VHZS/wCn2e2e&#10;GGRjbrIscgBZdpfoZTn8BmlYOYIry3ubNY+fLY8xxwqy48/qM8YI7HBH6U251IyWUzzvJJ/xL7n9&#10;5sVRgsM5GPp69KLO93QJ5lyrSNDDtkhmf5szMGyvmHsPbHFOkmTHF8nmCxbYRclZChl6f635uPY9&#10;KdkHMTXlwxeaWS5juI4bG4j8xVyyhgmCSB3z1PpUMr2TXM0V1PDGxmeL5oyyki3UDgjAPPTJz+tJ&#10;dzIs08815aN/okiO0OyQNGWUbj+93ccZAIo1C8hKTQXFzDt82Yhxcpz+7QKR++PQjo3r360rBzEs&#10;dxcW9xDFLFbyMssMU/kw7SWWMnGcDjp2yDTbGdkZpITuaSO38xfJDsfmJJYdG6dQc8U97yOG7kS6&#10;vbWRZJFdJGZCu5YGBVsyDA6HI/PgUyzuYIwY31GwKC1iH/HypDYBPB87IYcg8nijlDmDzlMEc32A&#10;boYZSyw2rqSjTAZX/Ain3M/naWsqyrNG0lxLDJsYMMHBVgVGCc9z7ZFRWLW9xHFGslmv/EvhXcC2&#10;drScDPm5OfzpkRea3QJc2kh8mRmi3FZACwXKnDsTkYOD29qdg5ie8jtw8hVYf3gkkhbaV3FIhwco&#10;2CASOtO8t3kLRwjdutwBj5seVnBxF8y88EfjVdpEEcirfFFjW58yNpRKIv4SMNGGAz0yfpTbt1mi&#10;mMZhdo5FH7sop4hB3LlOx6g9R+NHKHMWbdpN/kyxrlfssRkdSrAEtjOYd3X04xTEvVDlbiQwiVUR&#10;lbO3c0xyBxtGduRkjoacJIZLuORZ4T+/jXdhRgpGWw2zAIyeDgdaj0y5S4S3md41YrbKqyTRv8wd&#10;yy/eDY5Hvj1xRYOYWWZo7CSNGWRW+1M261DqWyBnhQVz6jIPen3FzbRmS7e3aKNsJI0dqwaNhAMZ&#10;A7e4qD7VZpoMcUd1ZyKybmhklG9GZxxkSg4J9uPWpbqWJY7yZLm2VvtUhby2KbmVFGf9b2z+NKwc&#10;xNK+Lqza6eMlIbZGmjViGBUsG6KcjuAc+1QpEkJhi8u38yGS33LEAMq8p5H7v1HTJ/ClZmldpFe1&#10;ulXaG8qQq64Q5B2oTjByCScUgnjneOUakpj3WyfvNsyMQWIBbYMcGjlDmHCOeW32xJ1aQt5cZyP3&#10;vXaITtf19aV7q5mM1w9vCZGa6kG1cb2H3gB5QIyD0J65HSq1vJExtbkiP5pNzMrRKVzK/BDJhgQB&#10;+P1pJ50FpNdRvHIXtWl3RN5e/fJgkYPytgc8UcocxbkuIGEtubry/wDWNGJFJ+7EB3HPUjv29qaQ&#10;zXYCPCWkX+JYzgrEMHBiB4zg45x7VHqFxbyW1y6PC2+O6LbZY87SyqrZVhg49uelS6pJGk00ST2t&#10;xCq3G1/MDZUKoySJRzjjsaLBzEdpeLHJCsqrGGu4zGsflnZ+4xlcEjHsTTrW+xLbyxTsGbyQy/ZV&#10;AkxHnqcng9iD7E02KeZI0jXUIWC3UkcatJlSFgHAIk+vUn9KfDdIZIZEuAirHGyrJO7LjysuOX5G&#10;T9RimHMGn36rJbyi9WBo7FSqy7SHBnPtyASfcdcDFNV1XTYYbmBd0diqusikAq8wwQ2M+/AIpttK&#10;sdvCIby1aP7PFmOS6JVlydwUmXAI9M59RUdtN5dpCiXMDNFawbV3RxmRPM3cETAH0wRn3pWDmJrh&#10;7ffNc291byKkc0dx5kA3DdKNp+7k/jjNNv5l8i4huI1XbJcAqsY8v5UUDK+g6jqRihpY7lboW99b&#10;xySW7Bt0yYZvPJXrIdv90g8d+KLu+huJJrhLi1VmW5LRyXCK5Y8bQRLzx0+nTmmHMTJcvb3lurRL&#10;Msc8YU/Yt2QIeSGwNwHoQCKZprqklnp0bfZ3kkge3drd/LkzuOPunH48HNKbm3aeEm8spGW3kPmq&#10;3YR4JKrKRn1/kKjjWGNLMJc20aiKJcbjgDyt2MCT8uCaVg5iRmjvGmi+zwo1wu5I5UJXJm5HOPqM&#10;g/WmTMkqzSxeXtktLjcyoCFIkCncPJ5HqeuOaRWaBIbiaS3CtIm26t7gouSzkZ/d7RnuDx3qOeSO&#10;O2d2uVfdbSFY5IVPyvL2bZz170cocxauzPb/AGm4gjXascoPVlwUC7SRD09DnilaYwswMKqvmIG8&#10;rGVxCWQjEaj69agmaOK8u43mhVZgyrIBGyNl9uSNoI9CQQe9NubgQHevljdJcpgyhdrLGVUfMcFS&#10;fenZBzFizuEd7dBfjfC0KNvTkfIx5ypI5746etR2byxLvRIXEc0AC7YssGBbbkqvOeQCfpUgeySe&#10;MJcwRKkz+W3moAjLbfdyHwQT9Kgkm2t5kz2q+XNGVlEuMMsO7GfO/wARSDmHWV+qNDG0i7kt7XLp&#10;GpJHnZAOPbuMj1zTTdqto1ujyMnlx74/JRGUtJknj1PfIp9vdBZreO6u0kG2y8zdMVcAg85WQA88&#10;5xTfPhks1+03qBXaAMLiZlw28nOfMG07fcDj6U+VBzD7m6kuUuoIbuM/aNQl3W8ijduEsfHAzk5z&#10;x1HrSajcW8s80jsqqZLt1YqcowAU8Acjnvtx17U28d54gkt9bsGuM/vJlaRG83g4eTlSB6fjTpNR&#10;TbNKs0P7wXIf94q7HLrnKmY+nVfXpS5Q5h883kSSS2clpJHJcST23+jjPyxjd0A5B6HJ9xTIZ1mu&#10;rV2xGyyQ7cj/AKZ7vlwDjJ7YApJLuC3ha4tb2IwxzXR8oTIzIhjxuB8zBI9z07UfabaK6zBqVgqr&#10;dIc+Yg2hY+rL52Mfwnp60WDmFilN2GtLi0jzNDbL5hsWU7jLkKdvH4ipIr3zhcEA/u7R1urWaN1P&#10;MmAV+U55wff3qNXtJZ2gVrJt19bIdshYbsZ4Pm8Y7fzqJ5A7TIuo2S+Yq7VlY7XLN05ZwBn2xnvT&#10;DmJZRbi2aeRYitv9o83cvzKOBuB2tnjqMD3qRYVSXyAke2O+kCnjacQ8FT5XysB2PBqvc7VeaNpT&#10;A8kMgVUuiQ4L4yFaLBwe47etOkmia5kia4gdjNcFjJGq4Ii6N8n8uKVg5iWH7TFJbwNAp8y4jKLL&#10;GQNwjYBgTDj6/pSR3A2wttZQyQurR55Bckg4QHII9MVXimWK38h2jVoWml8lmRmAReisoUgjPfPH&#10;0qW2uYor1LOWSPy42t/maZAGUIxJ2ueGBPODTsHMPS582OS4tblZfOs93ywq+d0jcYKncD/dJFBl&#10;V/M22amSO6upF22jLvAjGcccH2NGmz20RJa8tVka1tk2zMoWYFWP/PQYbPOQajtpreRLeRZbRT5N&#10;06MGPALbScmU9fTtSsHMSiZZrGTy3EkMl8u3dGwaF1izyCvQ9Ov5UW8NvOYn/wBHCzrCisyYYMFZ&#10;tp+V/TjkD064qJZD/wAewvrRmWeQ+S8vzbVU8gnecjeDxjrT4JiZTbLOYZEuAWhWbft2xEk7GjyA&#10;QfpnNHKHMLbO7RRSCJQ32OMLxyf3p4GIvmU4OR1FEslxGGguIkZY7RzmSMqyqZfm+9DyOcjH+0D2&#10;qurQTW/lK0MpWGALtCpvzvOMlPlbofwp0csFykJNxCx8uCJjhNy72JJJTAZTjnj1osHMWLi8NtNM&#10;Zz5ezzlZuSp+4oOdvcfSm6gVghlaG7jbyriYoGWMdI1H8UZByPlJzj161DHexSxSNK0KsPNHzTRu&#10;QzXC4wCQ2CoqS7mRLW4eK5t/muLkyQtMCUbzUXgeYODgdjSsHMOmnNldyq0cQVFcsyrFgr5IG1gM&#10;H/x38aab2ExRsLiRfLjV0cW6v5ZEPH4Z7jn2NI0xgnvRFdww/u7iSRY36MoC5K+aT2xkYp7XMaxu&#10;skqrmRhI0dy+3b5IIP8ArDg5b15781Vg5hsl2JAIp5fKDSWaedtCqOTg9OO4zj8amhuHuLiR5Xjk&#10;Wea0jjkWH5QwduDgYB49e9QrKv2lm/tKBZBNCshFwwxiM8svmfrjHPWm2twq3DNNcWi77m2EjKUZ&#10;VkAJB3CUMM/U4pWDmBmtry2WK3uLeOeVd0Mbx7l3/aCeNy98dBnBp1zegNNOuxY2huHWS3jCsp3g&#10;E54yR+HHWo47qI/ZEmuIY5I/L8tjcp97zXJP+tIYEenIx+FOubiA28tlcXtv0lMcrSR4ZHk9fMBV&#10;hj0HT3p2DmHRuIIpxb+X5bXE+5fse8JiIDkAfKc91J68iiO6it2S/ktGjVYoIpmjtXBjIiJBwByP&#10;pzTbu7g+y3qz3tjJmZjtFwP9kZVhNnaT/wDr4p1z9nAvnWe3DCZQSrFclYf+uucj1zjFKwcxJ53l&#10;/YRcFJFjt4V+0Rqx3ozEjgheRjpnPfBNRyIkcbII7cujLJthXG5Xn6j92eeAev1oUyXLZjks7pYo&#10;41ZYZGDA4Z8cKxxhuuTg/WmLNDcW6yDUdymOFRu2zKcuSAT5YIPb145o5Q5ieWGSXzljXczTz7tq&#10;kN94DcVEPDDn2NOa7nkuHuTBA0huJTlV27nWMdQYQc4znJ657Gqssscjx3amPmZy20xqwBlI53Jy&#10;Djv396J7hXhmuYnictbzypt/d7zu2YODhXA9qYcxYguYQfIF00Ydsoswz92DtkAHGeeuRikh3tdW&#10;8aTwtvWIbmjTIxEWBwYwQRnsc4plzd2rQ3Do0Jz9pbHmRktH5KKCSGBBGD/WnXcqxT7IprW4hRX2&#10;t5m47VgXriUfTsaLBzEdrfBXhaaONd9xa7UUR8EBiWUqSOhBwcfSnRXu14ZEnYSN5KZa3UB15OMn&#10;kc89x70WczxLHHHqMJRbpIlRpcpgQngFZMjr0Jp1ndRs9q8dwU2rA21pmZSdhLDl+R7HkGjlDmG2&#10;upbJ7adLnyHS3lf98oO7M4yMEdBycfpxTZpBDpXlzpHlbOctlSAyvPjcDjPPXIB60WM222hFrfWp&#10;XyV/dyXh8tsudwGZcBse/wCFMinjisEhS5hZltCYuY0LKZ8kAiYKcEdCPelYOYnuntlup7m2uYGF&#10;u1ytwHtxuCnAXkr1H4Z9qjkuXIktrmGNQspU+XHhMLBwCvpnkdTRdXEF1cXjRahbxSSQ3AbdMhU5&#10;f5QR5hx6HsadNfW01wZ2ubNJPMl3xTTIp3CIKVBE3zAngZzjiiwcw+yupo5bFWhSdVktdrG0LZwu&#10;SVbg8Z6EVHBMsSW9rFJ5LTNG1vL9ncRtulJweDj9RTre7txJp7NeWcjqp+bzAWG2M53KsuCR34/C&#10;olaJbex2XVrGDHGoClsKG3Hp5vftwfpTsHMTXOy6ubpWhhRpll+SRSylvMwRkgHB7HBBokEQkmaB&#10;FG6G6Em1d2xlAU5BiyRgD3x61CfmRZ5Li32vICt3a3RjC7pTgnEZUHnkHqKLm5WOOSdrxG3Q3Dqs&#10;saZILdjsx19aXKHMWZlngdpII1VY1xxuaMfusbciHhf1FJDKoEf+jqq/6OD5ZG5V2FlPEa989Oar&#10;zyR2t7csZIY0aKRVk/dlWPCjKlQcjOCQRxz6U5riOwnUBowFunjbbMF2bISFxuJBQk96dg5iSxni&#10;uEt1N4BJG1srLt5XcS3dc9SDkDGKjglmAk2JbyCNoSq/ujkNISVBKrjnkZOPT0qS3a3SW1he6hjV&#10;ZrdTIJEXy5Ftz3V8Ebs56Go0KsF89rVdr25Egmxhgm7G7zv/AK1Acw/VHkN/fWsske37XcStG1wq&#10;4AG3Iyh4P4Ug1C6DSf8AE0VZI5ok8uW6QZCgllOcdB/ntVfVhFMb4iCzk5njG2UMykzYxjecgj26&#10;jtReuq3N2CllJseV5I5FctwAowPMJz16Y5pRj7qJk/efqTNdwJGIpr9beFriAr5l0HiTOWOMyZUf&#10;Q9qhj1KVQjPfoskcdu21JiGVWcsSD5uGAwD14qaOJmd7+FbYRrcSh/8ARXIBjhIxnfnB7ct1qER3&#10;EFu1u3kKpjVTt427YTnt6HuKrQm7Jra4imt2EWpQszKyrIk23940ueQspUNtycZAx6Uz7ReTWMlp&#10;LsdvJkRoJFcNveUbcNv/AIgAwP8As/jTFnDT2sl2sW6O4SNpY4yrYSI85HT8CRinQRET2/m2ygTX&#10;Fsn+pQqWCs2MFMg5xj60BzEl3NNIGvllk2fbLgSMrFTt8vZ8wLYb5uOvNOVrtVV47uWaDbNIqzK7&#10;IxVAuNyyEA8kdetVYMwJAiRrHJJ5rfKoHzmUDvGMqfoeRUlzArSTSwaSrZjd9sZ4kUyAZXNv3I9a&#10;A5h1vLdQC3he5m/dbSyqkiSIojbIP77nHHPb15xWhost+8tqE1a42ssaqxRtxZclgy+aemRkj17V&#10;RmVFnuEksWO1ZjC/kneBuVeggwew4NNhlSNVmWGNo1a43L5DYU+WAG2iPKnPXP51yYyjKthpR8jb&#10;DVPZ1k2ei+G7vUJbS3juIrh5FtYyygOsifvPmyPMBZe59OvINJe3t3bCWdPMfzVZre4VZtpbeAFZ&#10;Q2OR0Ix0NYfhzUIobiK3eMhVlURkxtmN/K5KHysEfNkj3rdbToL+2htp4lwxiSRfs5Xn5j3jAOQO&#10;xFf5l/SG4CzfJ86q5rQi3Cru9+WSSSv5O2/R7n9LcC51hcdgY4eT96PTuv8AgGRLrWo3DKglm2SS&#10;TFU2vuQ7cABhLg55warrJfHbGb2d1jkKqskjEMoT/aLYYcjjH1qOWwlVbeKeITM0abW+zH5sOeR8&#10;vp2pga3lsRclLZlEMjCVnOepwOi9P8+tfxLia+MlUaqt32aP1SnGnFe6hYGuHMI8xW8nYqssy7hx&#10;uP8AD1A96kjm8+OMveRyLKreYrXAX7zcN1BHHPHem28atdRuqW+TMzb423ZAi7gPkHtkH65p1lIo&#10;WOVxause1VYKdykKWIPz5Az78VMYlcqHNcbvLDX6+YyOIxPcAs/73ACnzATx9TUgvRMk0jagqszT&#10;xyH0OQgDK0gBJC/jRDEpgiijMOGjtyhMJwcsW9ev4VJAJRFGBLDuEiyKdv3gXLD/AD1rvox1MviJ&#10;btpriCb7FIsjbmKpHOSHXaBhf3nOTkcE9OlTtJJJIs2+ORY5N6kblZEWDaT9/seCD6VDZMjXCyLb&#10;JH5kKMu1GCtulJwcDH5inJGRBMPKjyLWZ1R41xhpCDghSenXivbw9O6VjlkTRxywCDz5WjRrW3zt&#10;chQQCWwCwx+eamkju2iaKd5HKtAiZjfcnG7cD5g3Y9jmgFFeaAJHsVSvlsuNyiMDB/dkg5wOlTQW&#10;kkE+V09lVZGDeWnzR7Y+CMw/5zXtYen5GEpATcks6Xs3JUeZEHwD5meV8zuO1STnVB5xgvZmdefL&#10;jic7gXB4w5Occ4x0ogiVLcPPZhZFZA7eQWDfJkAjygcfyqWC2VpY0kt42VjAFPkluByVBCflmvcw&#10;9G5jOVtSV5rgSXEjtNtHnBZo923oAoYeZgHt059jQFvIU8oQyDy2bcoeXDxlOHUs4CkE9CcU1LV7&#10;iMrFG3m+Wh3NAd0i792GHl8+xomgt4o5p4wq7VaSFxblTGfMA6GPPqp57969ijQOdvoTQ293cv5N&#10;xLMxVID5yxyq3GSSf3vQHrjOM014Li4QM8zMzLFnzJOjF+2Qxx68/hT7+NInmuXhX5FmLSmAgruK&#10;4Odh4B7jOfWp7mGBJVlZbWNmnVRIG68Nk8le+P8A69dsaJnzFWZ5tkt+s0f76FtzR3AKtuYAA/KD&#10;g0l1JJ+/H20SCPmGSO8CurKvPRh696eLREgZ9sKqttCrbcsvL5OGD9OM4J4ok8l1InS13XAUebGj&#10;NkNJgc7iM4A9aipRK5o7lea9RLiaWK+TfDuMg3ZddsfUhZOeT6Uz7TBG8anUovLDI6hpQUbCHpmQ&#10;FcE9vxFT3UbybtohQ/6R/rIduPmCAjJNNuvNM8kreS25XjkjK5HOFJ9uR7151WiaJ82xXYvBNbye&#10;cu2JoxMNzN5TAMSxG/oDjPXr1quyXCiOSVI9zR28btHuALeYW2kbvTnPXmrE0aGC5hSFdxab5OeM&#10;BRkZBA5yO2fekeFHuPmiX93qCpISihl2R5HRDn8cV5GIpm0XqVZIJjcm2klmVlmk2/vDkhpAQB84&#10;OMA8c9KiuVuX8mV5W8wec5m8lxjJ24ZfMB5x6Yqxbp59uEe3Wb96p8tf4W+c5XEZ7YqvHa3SReXb&#10;We391D5T7NwbLkkMPJyPrXiYmD6HRFkJe5dgI7uVfM83yvvFXyqjH+t9c4NRxtqIkDpeyMhZwzGJ&#10;iFby+Od5BGeOT1qSUxjyS1vGoZR8rRsF3F853eWMHjv1qF4owWRotsi+c3mR27BjukGD9zB44PXN&#10;eFiInREiVZpIo4CJI2kaMKrb2jb5SW2kSZAz6YI6UwveTCFsXMayLEWGZGMTZOVJZxuGPTke9SSW&#10;sRYyiJVj8yTzlFuWXcVA348v5TxzUEUUKTL9xX8xo3YQ/fAhGR9wcg/MOK8epHc6IjXN28X2nMiS&#10;CR1O1ZVBy/Q/vOCRzmmTGaCTz1nVtskwVpHHzfw4Py/zJz605B5E0bOsaeZIq/NGyBysfzA/J39D&#10;io2ji/1DR2YZofmRpMbv3nT7w5x7VwyNopEkB+yzLam5EY8/PEw6hOTwBjGR1FOtLmdJYHkvPm3K&#10;skkN0DuXk8gNggD2zUMhECmUGFd00xj8zIyegz8+D9cVp6Po8cjGa4tIV8kTPHCtu3zFFx/e9wR0&#10;rbB4TEYzEKnR3fXt5kVJ06cHKRo+GLorpdvLdapA0c8kQZjKSq5YnBxJhTxmsLXdVS5lKvqUbttE&#10;YWSb5lzKGOD524jaC2MHgcVu6vqrWGNjW5MZXcrJjIWIsQe/Q+prib7UGaZoZfs8yviX5o9xDJD6&#10;/Q/Xiv8AUL6M/h5mGRZd9cxUWpVFFJPdRV7X9b3t0Vj+fPEbPsPiKnsKbvy3vbv/AMAq3FzdC6uN&#10;lxHtuI9tq25nViZVOzO/rtG4cAnHTvSs01xLNFCR+8jvZI/LZwGzhQ6/Odpz26VFa/vUtTFHu8vy&#10;2O1fmTbGXPLg8DjvwCKgMfmWS3CxRqzaWBGxhAG55OQQI9o/PqK/tZH4i5Xdy0st2yy3cF/deZHC&#10;3mBctgBAvIEmTzntSymWyvJsyeWFMat+7lCyBUPKky/KR055HvTLqOK8h3GyWbjasx+8itLgAgQn&#10;IouVkjiYPppVd04mjZQVYbgAwIg49Oe1MOYVbm8CNF/aVwskawGSN9/yqo+ZlPnf7QyD706ObVIr&#10;dlkmmlQrAEaZXVWyx3JnzOD05ByOD3plwkTXVxHDCiN5c/lq0JBHyYA/1YDD/ZHP8qRY081pLe2V&#10;P3uGX7O23CxAEMPKyME5BHQZphzElzeXYkR/JupGiiLzW8vnLMAZOoZZCc7ecHIOPeg3F4ss0iTT&#10;N5cdx5bBJSsqlvlUr5u4N26YNQCyEe3bFtRhAYPOt2bbtBym7yu46ZpLMxJGYkRNvl28rxi277n5&#10;4j/iXrxnK80g5izK89vKZYpriOOaFmby2lVSFjG1hukIxnIwQfTFNQzpO0JmiPnCFWBlVdwCb9w+&#10;T39KrQxIiSWRht1dbQN9nlRlyGkYq6/IB0UjO6nzCzEs3kizZYXk+VJvmB8oYYAyc9cYwQRQHMSj&#10;ULgRPajVBHItrH5cbXKYXe/C5+6cjkD2pbvUY4oLmSW9WGOW33ttvA8QcyBc4Mny5wehFQHEcq2Z&#10;hs2/0eHdFIrYZVjLEYMnbjoOKktnindXjhiXbJbQttt2bggvnl8jrgjPUdKA5gmvWJaNdRiP7q4a&#10;DbOf3nzhPkbzcZIHTNSQ6jBdTyTpqschaSR2dZAG5QKu7bKc8rgMQM49ait2nKLJutlWRVztXH35&#10;SwP6H+tRqwazjjuI4ZfJ8pFkWIhtrSls5X8eRz7CmHMTpdXVrFJBezQ/I8zyearkSJ5IAcHzDwen&#10;XrT4pLuONnDSI1rNarIqyMGQLH8wJLHIHuRx1qC7G9JLkIrRvHs87apXa8x5bcnIIHrzS3ubeaZy&#10;ixs+oSlmWMcqse0FSY/oDjPGKQcxPYJdMIBb3shikmjB8xGaMMFLc7ZDt7emKhtpLhIIYUMke9g6&#10;26xyKyZl3YU+dhhjnjtz1p1xalZjdHTVMytIWkj6SMqDdx5BwefWhdqXaRvpjGPapRZIxlGEWeog&#10;wf5jtQHMElzdTW4eLVbry2d1+ZW8wEvkD/Xc8dOO1OmutWG2KV7iWTNwY1UOrnnCsn7xSwwRxyCO&#10;hzUNmqkRMLdZFW4gM0f2dgWUKckr5ed3T5sY+lJBBALS3DwblZYWk2wsPmL7gUPlHB9u+KA5i01w&#10;7Xk7pLN5TmRBcIJ90bBPlDBXIcZ+UnGc96WG6usqZjJlrqHzYmSVlUgD5gRNwM468jNUri1MSlZ4&#10;1Zgz7/MtzmRWlGDkw4PcfjSzWkc1lJbQwLIqyTxRq1qTj5gVH3MAjGOoBoDmLESXyBbM3E6bZoQs&#10;dwz4G45ZSGZx1xyB+NRtJI9t9lWRGCMzqv2hAyl5MAcp7evPbmlhWC5n3PDaMi3kisJQwaLAwVPy&#10;pjkdM/gar20cNwkBWO1ZpJLQK0T7mGHJIKiQnjrngjn6UBzF06rK6G4XVI5GN1KWimuFUOoBGSCR&#10;9DjHNQz6hHAq2suorH5c0vkfaLwFcLFwoYy5HPHJ7imQuJH+aKykRZuVk3MyM8wwceYTjHuOOfel&#10;Y+ZatPH9nVZred1P2d9oLSKuM7v5g/jS5V0DmJP7WFvcb31VVkiuESQrMQ0YEJwSDLtZQWxz1zjv&#10;TopDJZrBaX8Ik2RLEUm4+UEtwJSBzjIyCM1Bcx3EkE0HmwDc0jKyfVEI9CM/4ZNOnnEs/wBqkt41&#10;aRbljJHGy5bCrzgdCRjBBBz3qg5iS3muJoIof3ZZfsqrAyusiSKzMwzvHIGT7g0jSTtb29w1zJ5d&#10;xFJlo3IVt0wKkhnGDgev0pFV471U+yoN088kayRrtJSILwdmc+4HQUzTiLaW1gUIu21i/wCWY5yW&#10;Zs/u8kYHHHOaA5ia5+2vayRGWS4jNmxjSSNyX3yY+VvNxnjpnsOlJLcXK7lN7cFlhkDSwrIrY2qA&#10;xBn65z9elMt7IRTRNHpGFZoEkROcKSWBXMHT8aawLpJ9otcPtQCU253FTIfvKIRyfY80BzE11NqT&#10;PI1vqk7EqzQhY3w6+XjOPNOPm+X6++AZIbu7N08twboKqRGSRA+6IbCT5i+YOA2OSMjOCKqPslts&#10;/ZoWV7ZkjZYGKozT+0ZKjHY9DT7m08+WWKGJlf8A0gW8nkkOnQFf9V8y8YpBzEtrPdRW6qFk3BoZ&#10;UZfOCyg5LLjzMIwxnIwKYgubiGKwZriQPavszHL5i5k5XIm2k4Abjr1qvcwWskreZFGq/vCyi1Km&#10;NlhHYxDkH5uD9KmkKuFupbeOQiGOVmW2bIUQ/Nj930zg98elAcw+WS7uIG8+7kk/czBlkk6gHAYb&#10;95BwRkZApXup1m/tA3catDvXz4514CJtJxsB9jjP0qvL5AtPtEyWTf6PDtn3kFjlMnkpk49uKGjW&#10;MTGNLUlbe6bzI2yrbnCg5WTIJGMjOCc0BzFhblmWO3+3xyRtbxEq16FaN8lhtwwYH0Oe9NivxPd2&#10;8Z1FTcNDb+ZHJcDzDkElhiQbvX6GoZbqGKKS6eCzZfLkCTRqxbaFUY4fqM989MVLKv2af7MfIHlT&#10;KButyPlSDORyfXPQUWQcw2HWI7i2jkGsRhLiFHYGT92SZSxDB5RtPfjkVLezSyQLJDJ5m2RnmiWR&#10;nZkabIIHmc/J83G4EelV0lu7IQXDNb+ZaqAy7flfEXp24bqKkt0SGdoUijXZ5P7tUYKVEO7OMYOO&#10;O3Ge3SmHMLqd3cPHNdG6hkylyfPiV/uu6hSR5nKsakvt8V9cWst5NGTJuh2zZ/5ZBfly4I5Pvz1q&#10;otsWsmsHtV3RwWqNG0a7grNuOMRk49jxVhXhupLmBrZZhI7DydoCtmVQvSJjnj060BzEtx9uMytc&#10;SzM6Xx/feTJviEadTiUbl5xkZ980yC8kjnRpr6aNftEW6SFX2AhOQQZunQ+xpi20iRy/8S+QK0c7&#10;KyqGaNtwUhgbfnimXAj8hpGsFRy0wk/0clGPC9RECvXgnpSDmJoX1iOWPbd3TMs0K3Eah2wMtkg+&#10;Y3TjPoDzgULdXT2EkkjSp5yhVfa7RSsZem0S/KxA+6MHuDTZIUa+kEtt92eSQSLESzKsOB8wjwSD&#10;j8PpUaWrs6yrb7njmja4X7MSJFCnll8rqOvH1oDmJrh7s2+0rcIyxyJNHGZTsO9dsis8gDKcfdJ5&#10;5x0p1299I88kUsyvbzllmijmXOIwFJ/fcgnK/UGqdpFDBLE6mNmWe2Ecoh4YM7ZXBjBAYY7kfLTz&#10;CtqzSsI4/wDVxfaGt2TDGUkbj5fcfQH1NIOYnklnjn+0m8wIbqNg00g+TEZY8kE7fqxx/Jv2iW0G&#10;ftIh+0tEG23AbezMTjhR0HPP59qjvIoBkJHp8ckzT43SYGNgxuBZeDnHQcdjQTDb+ZIiwxxrdQhd&#10;xYgbYic7hIMgHuckDimHMTPeXDOzxXiyyRzsYZrfUFDlWkCkcOMg+hFQz6nAPtU8GoQmPdKJdsmS&#10;mZAgDKsvTHfHanWiK1zDZTwWYmkuIQWhhYhmwX7OQfTpnPcdKYiXEwi8hbfc1vHw0JUhjKWxyT6e&#10;tAcxLNqKyTtbnU428vzxCnngqdwCqUYzZGemBwe1OuLm5t7z7XDcqYmjlWOTc7KjeXtGfn4BO4ZI&#10;6+tQwymS5IY28iXLxq0WzcAfMZhg9e3Tp701U+12aW9vEGZnX93tJI3XHYEHAIA49ifemHMTy3F5&#10;Gs4juJJNtvMIwI5WWdS/Ax5oYHqOmDjipZ2nheZ4rq4jSSN3bY0gB2oNrANIwII4wQe/FVbEW6pg&#10;CPaqW0sifZ85yDuPyx9G6nA4I96jgiRYHsDb26tHax7oZkK8MzEMBtGBjjO78qQcxaUyRs8Blj/e&#10;MnmKZlX7secj93jHPp1pi6hcCFoTqgjeKGFESS4QclgduTgHjmoLj7En2p0hs2EbXAVVl5U7cAgF&#10;zkHpjHNOuY/JuJLcpaMqqhaGVWyVSL0Mh5yew+lFl1DmJ7i/iEUwlu1hhkVG4ug8Ss0uCcGTjI54&#10;IHFRtqDfNGb+Nn+zs8KLcNuIMuCUYS4PAzjPanW7wvPHLHHAq/aYY322zsFxGXycsSPfk81FY+dH&#10;FG7NbqrxQ/dGCDlnBH4e1Acxa+3w3AlmTU4pGcynzBIFJZyAuQkp5POCcA4qOWe6jtri0upIflW6&#10;3xyxv8+5QqNneeG4AwSM1DA3mR28c0cT+TJbxeZHGVYLkt1Xkdeo/SkeJpFEkkabZvs8Zk8pCjb5&#10;SeQy+mD+NAcxaeW6jLXJlkTyL5Fk2yMrKqwYYNl8EDPr060th9sU26x3sjQ7tx85XZAY484yshC8&#10;/Qc1XnP2dmYxLG0l1cNJtXHP3VIJjHfGeuKdeWpE015HpqtJtuH3J0lxhSQTBgHNAcwWUl3BHaRb&#10;5l2mNhDskR0wxJXJmwRjpjpwfWpoZruQWyf2zcYZlXcVbcG8zJBHmnovOcdOabPGiXTxSac+1N5g&#10;3Q4dCIv+uGCB61DGY0Ky/Z42jjnJkj+zt2iOGK+XlWz+BHpTDmJkn1JhDFNHcySCFsom9ZAfMxkD&#10;zFLKV7c8DIJxSzSTyNdOkkjJMJxBcKJsbgRtV1V8MCOMgA5FRRQRRCCOS3+VfJHyxMNr4zujPlfj&#10;jjvUSWaoYY7iBWZWRJVNoVL5lyD/AKrac9OtIOYuC6uTKrHztsl47NDKsrbCIjyrCbGC3HPOTzTb&#10;V7uOSKxF1cYjuFSNLhmwRsJIIcvgjnBAH1qt5IubCGCNFmLZjjzbE8ibg8p97aMe+Kcfs1zD57pZ&#10;si/aDuk3Ky8NhTkJ0x70BzDoXuJbaG3SSNvJ8oI3noGG59+MbeoHPB6dKf8A2kZoUuBqkMyTecZY&#10;pLlVDAsACOQefb0qK1WN7i3McVq3mXEbK8b7/lWInkCQkEEdQQcdabaSIVhLQWbKrovzB90bEs3/&#10;AD0Jx07+lMOYlur9cRwy6gokH2gQpcXYJfBChQ3mAnuOe4pbjVQGkcavtLSTRSfvCCMIFG5Wlwc9&#10;B61DGu+3XaLcrNaxNHutm58yfpnd1+opzrPIn+tt1Ik8xGQZzmbOCO/K+1Fg5ia5m+0Wbrp95G0n&#10;LRpFM2GURbQF/ekHLccEnPY9KUXsjskiTxssc0bLhXWSNY4SGP3xyucEdOagWVJbjzlhjRpoNw2K&#10;yhmeZRjpzn0IPIHpSYkTzI/s6lja3c0YeNQGO/blfkz09jRZdQ5iUOyR27z3TpFJZ2/zJIQu4OzH&#10;gsuDj0NOulvjayQTSTT/ALuGOMNE+8Bm35Q+bhsbc4zn8qjjKW940EartjgC+XtABVYTkH92T3Hb&#10;pT4bYW90qf2Q6qLhVZUILR4hYgjNuMjnp70g5hZrq4/eM15N02+bAH4PmAglTN3AP1ovJtX33DQa&#10;hcNIEZlSFXYOrMuMYlY8jOBjsetQj/Ub57NVkVog7fZ2O4bScECEED1pyQIwWKSGNlkjt1RvJZgv&#10;zsSu4R8cdM9Dn2phzE815cxz3UjSXAVJJg06hio+QBQ6iTrnjoc9OCKas1ykflbJkaGX5lV5tskR&#10;i+8paTCEE4Iziqz2z3ELC3jbzTFmNhCdzp5ina6+Vz+famXkdt++mAVdsc0kTLbFfLO9R0MQPHKn&#10;B70g5i3F59wv2R55mC28H74Qyq+AXJziYj5TjOOOaZNJe3cRNxcs7NDEWEkn3GMmMjduOMjkZ/Cm&#10;auBFJcXDwKBH57yTfZ2HlqwUA58voDnkZqS5SFJfPmWxRmuIVWRXIzw2Tyy+noPx6UBzBc3s6ibU&#10;xcRp5kcm547hWBywUA4UHnH0+lSXV22ZiNR8xY/mgkW+CyRssfbDg9+c5ziqawbIHAit0C2sSt5e&#10;5lLNKScESDjjOCcDnGKc8kMiMJIrHdcquJo42bcrybR0c84A6g5Bosg5ie51JY7ueS31GPfH80iN&#10;L+8TEOckCUZGT2H6URapaxvHA2rQ+SpikVWuB5ZAQ/3phtwW7d+DUV35zbkP2dW33W7dCVx8wQYy&#10;TRcTyRytK/2c/LJFJEy5ByVQnvjp2zQHMWJpJxBCsNzIV8mNZGj8xjDJv6cyAMPVRzxxRNPeOsl6&#10;kkyyR3MpV4xMm/JQAH97n5lHXv7VVtRAmpu3kxx51ERfLDwV8s5XIX/gWckelIkaxTwkxxJ5skKG&#10;WS3ZFdlDFgf3fUgYxwKLBzFmS4ktrg3rXufJuJWWSeRQTtTox2k9+CWP1pIJpbW4jtzeeSslxHu2&#10;3KkZUZJyAOme9VriC3WMQGDT1kkt5SUaTAb5xhTlx2P19qkmZIQ1zELeNTeTFWkyQSI1UHIkAP1w&#10;SfeiwcxPaX0zNBIbwO3nKrSW96u542cnBAcAjHqKrW+pwG3WZdWtzDI0YlbzflBaU/KwWX5eADnF&#10;Og8tJ0tBb2kckbu/7qFzuKRDP8WD97sByDyaIfMHkvB9n/drbnDQlTxGXKkEk9D60WDmJI9RW53Q&#10;yahG0oWRI45JhuG6XOVPnbjkc4weOlLeXF09xNPaXCPFcxSC1kw0iklwAn+s4JHTIB/nUVu5E/kH&#10;yZElaNwjR7sFY88H6Hv+dFjC1xDZrHDu2rAWCqdyEBmIG9TgdCB27d6A5ix5kk18/lFfLkkupFaN&#10;nCvhAu5fnODu4PFQ21xfiDzodRuvPht8SqMuRtiVTkCTLc8cjNRKM6fHe+RC3/Esdo38kAFnlOQc&#10;Jt9s561LdQR3tszNaiYKH2ydWRS4GCBCRjOe9Acw9/PtbyT5/LCrCjMscoSTC8nPmjawzjkZHHal&#10;guLxIljfUriNo4bfesm7AC8swPnccckU26ieKGQy6Y2PMmWZWj+RwAFyCIODjpmm3caG6uI4YVjb&#10;ZMI/MhIYfu8BR+7AYeq9R+lMOYeZtQitzG9xNIjQw7fOV1Vsudyk78A4wcg5HBxT7q4umkDrb3cj&#10;Ro8klvL5qzYMnVWWTqVwQDkHGcVCsUe5pYrOOP8AeKu1bdtuFiG4MDF075xwKbb2SIIQsWI2FuIF&#10;ktWbYVJ+QMIuM9hSDmLE1zdLNMYJ5m8tbgwvslKzIfuqV80EEnjIGDTWmuLdxJDc3UYkh+by2lVT&#10;si4YZkbuMYOe4xVawjiSMpGq4NvDK0f2ctz5hyeI+QVGDxkYpEhEcclmtvbhvsxZYJI2UENISrL8&#10;gHQYzuFAcxaRp0m8hpIj5ywqytIig4UtkfJ6deKat3P9leBdWWKSOzUxqbldoLtlRnpgjkfpULiz&#10;S5mMUdmy28kh2pNyD5QwQDJyM8HjBpyIYXisRFZs32e3DRyqw3KqZIwZD046CmHMSXeoRLDdO94s&#10;cckJZ8XgaPcZAuSDJgZHcYpsuojbJD/aEf8AqbiSExzt8/7wICjCXqRnjNNttly0bQxwKoktYnVb&#10;d2wCS46v+B5/CizWUiOVTa7JNucLtwXl3Ajv2PXP4UWDmLC6jBcNJL/acczNJIzMsvJJQKu7bKe/&#10;AJAzUKXM1sslvcXER2NM8wnViJF8oKGBDn5T93gnmoYjutY0njjkMbQosixkNtaXd1H8xj6U663M&#10;kl0QrRyRhGmEalcPOeW3Lzkc+9KyDmLEL3cURZ2kja0uLUTKsjKyBE+YEliCBx1P1p1k1yn2cW9/&#10;I0TTIGEiM0YZVL87ZDt6e1Q6iEgnuA8Kxl7yfO1R0VMLtJj+meTwRT54HaZrpdLVpP3rF1OBIVjw&#10;f+Xc8/jQHMR2ss8dtboPNTdIrrb4dWT96GwP32GGORjtzUvn3ssEfl6tcbGZlU7X3hjLkAjzuTty&#10;QcdAaPLX7SsbaYfLCjyxJD8yMIs4yIMED86htVU+S4hWRUuI/Oj+ztuYBG5K+XkMOOcY60BzE01x&#10;q+BFN9pkl/0jYkaurlt2FZP3gLAjHy9x0JNOe5d7mZhNMY5fORbhBNlGCcblD4cfw56+9VbKCMQW&#10;3mRbl2wM+yFlw5O7ch8rg+3tTZrbyoliuolZxxJ5lqVMoaUYOfKKnPT8aA5i5FdXSOrO0m5ryPzI&#10;pI5GCMEPIZZuBuwOeQTTI/tkYSyN1MFWeNY45nbAzkspDs/fvioJrc3Fo1vBD5w3XEMKm1JwfMG0&#10;fc6jBGMgHFTQLBdOrSxWjxrczbvO3Bo8KRtPCdx7/jQHMNTzZbdLdWjPlcoouEDAvJwOV6/iM9uc&#10;VN/acs8fnDVI5N00xljkuFUOuMZ5IPPTtzVazjjuPszRras009oFkjYsQACSCBITweh4I5+lJbSR&#10;SJH5kNlIqyKp3hmZGaTOcebnGMdxxzRZBzEl3qMcMawNqIVo2nEK3V4GDbVACq3mZ68cnGTTjqy2&#10;0rudWWNo7hopNsh3KBFgFlaXBGWI5ODmodryWe+P7Pi4tXZGNu23LzAYJLfzB/GnXQlmSSLzIF3y&#10;PIhVR/z0Vce/I9vqaA5i3bXIFsDZ3cbSJJCI44ZXIkVRhgNspC4OO4waijee4hitS80sbWr7f3cu&#10;9cyDK5E20/L83HUDNU7xor67jmmtoV8yO4kaSOHkEcbvunkEZ9eOtTMFkMd21usu2NZiy2rcAQnd&#10;g+X06E9SM9KYcxLcPdTW7Ce7lb/R5twkcnIDBQy795B5GcED2p73csNz9u+1Ivlb186K5XhUj2k4&#10;2568YzVWRLU2a3UiWTAWsOybeRuJZMn+HnB9PypWii+dYYrbckF0zSRsXU7mUA/K+RkdecEjpxml&#10;YOYnju2cpbvfRyKbeP5WvFVon5bjDKwx/WmR6gZ7qDdqY+0eTb7lkmXzDksSwxIN3Y9O9QPcQxLJ&#10;czQ2bqYZAkqq7MFUKmDhzzknGc9OhqxNGbdmgxb5juMfNblcqkAOQSSMc+lFl0DmGQarC8EedUh8&#10;ueNGY+Z+7dvNLEMHlGDxk45FS3css8avaTLKqyB5oo5Gc7GlBzgSc/KN3GRj07wmae08mbzId1qo&#10;DLs3K2Iscj6N2P4U62jWF3gSCNdvlAKEO1lWIknGCvHHOM49OaA5h13dXDxSXAmikbyLg+dErjCv&#10;IAuRv5VsU++adL2e2e8mjzK7QhZjjPlovGZFI59PxqstoXiks5LZf3a2kUkbRLuCsdxwRGTj0BFS&#10;IwvTPAYI5Q8xBh+6GzKNpGIjzwT060BzElx9veVZZ5Jd63zHzvIl3xhI9uWHmDK87cjP60Wl3cJK&#10;rSX80QM0eZI1fy+EIYEedwMkf7tRxWrxQyCPTZMNDK8LRxhtreaFIYeRnnHUdqZeCEwtIbGOMs03&#10;mboWMZbIGc+SCv1PT3phzE9u+piSNhe3EmyeNLhArnZgNn/lo3TIzn1H1oiuLmWwxK0yGTYok2u0&#10;MjGRsgAS/KcYJAwR1B5qOSJDdSCW3VsXE0nmCFt7KI1AIIjwSD3HYdqEtgHDNbf6u4ja6QWpIkGw&#10;jJXyshh7c4pBzElzNc+T5W26VvLaOaNXmZo3EvyspaQblIAO0kn0ovri7Y3Fysk3mRTyNHNFHOu7&#10;5FClsyn73PPsRVW1ihgnhc+XlZbdA4hIDqQ2RzGCMjnuOKdFGkc0czLGu6SGHzmt2UM25vvHy+4H&#10;0pBzFmSadbj7SLziG6ZlkmkGRtiyQSVJxjAySfrimxTy27rHJdrCs0sKsqXCnLcsRwo5AOen51Xn&#10;itlXYsenxyTef8vmbQeEwDlxwQemB9Ke7QwPJcLHbxoL4bWbJA2xAfeEgBGeOc/jVBzE630plV/t&#10;4kZbjCTW98u5o2l6EBgDx2I6ntmoI9RiMM0iajC0ckjpI0cmdu6YqAwWXjKjOcUWyBp4bP7NZpL5&#10;ynKRMwYpFv8A72Ofw5B5otVlcW5hFtuWO3+9CVPJL7cEnt6GgOYll1JZpJLc6qsjKZ1jjabcTvYY&#10;KHztxyB05yBwOtJe3M0d1NdW90phkglWGQs7KGIVQD8+Ru5xkDn161HaAtPGGEMkdz5P7vbuxt3O&#10;MH8fSiyjN3Z2sUMO75ot0aqSVJkduNwOMgZx06+tKwcxatppH1RY8oFkuJCpj3BXKQhSR8xwwbg8&#10;YPrUNpJdLGjQ6hdLcQW6eYqtub5I8EnEgJ7dRUayB7WO/wDIhP8Aot1IHZF++zbcNhMdB1z6U5kW&#10;5sm32nnrHHIY3zhkXCqTxC3Gf0osg5iRTcQXPmb9ojt4EZ1jkVHH3iD+9G1lB7jjtRBc3qxCGO+u&#10;FcW8e6Nt/I3liVPnddvJ7HFNuBJDBIp0wgrLIJAVyrqI1GciDKmmyRxi/wDLiiWPb/q/3JUr+66K&#10;fKAPXkflQHMK9xqgtJG+1TSRNagxtJG+wlpDlSd/cYxg5x0zUl5c3YXMcNw0kazSC2meXeV3YBV1&#10;lPUcDnB64qC2jCpG6WyRyKsK7VtWAGEywIMX3T1HpSLZqsabIdsTxRrDvgZ1jYSE4VhFwCM4yMc0&#10;BzFuaedL9pLe5uGVZJXt2aOQ+YNo+Rh5obOeNwGDUdu9yrRTxzzxrLCqN5ZlRSBHkEZlPRuMc9Kr&#10;wLF85t12+Zb+Y0a2+7JE3XiPnI4PGeKcigSPbC2gUvDK6wyRsqurS8MPk7euaA5h0Dz7VjMsP+k2&#10;8KndMq7sktkfJ+mKdHeyRxm3/tQQ7bJmhU3C8bnOBnhcH8s+lNWO2F6FjSy2wtGzRrNhlbyc5H7z&#10;qCfQjr1qKBDGtraFbTdJawr5cysoI5YjBkx09BijlXUOYsXeoeVHcSTXRj3W8rTeXdq0bOCq7ivm&#10;YycdRjrSPfqrGManCRtna3aOdtsm1QoKMJTycnjrTLfy7gpLBFbqqrbqypbOSokfPd/b19OKSNpt&#10;zS7rXDls7Vx9+XAPt09/60BzFiPVLeeVpzqkcjFtx3TgNhYtoB2ykkZwNxXr1pltPeWcrW11cxho&#10;7jfI0ysyuiw4LA7yMZyp54qq7eZaPBJBDMUB8t1jO755fYc9O3PtUupElbi6RfMRYZP3mwPkNIF+&#10;bevPfvziiwcwupsZr6RW05NwlVZIhcMoYmQHcF2kHd169s8UyNZtUlEMNmrN9oZ0WRWk6zfdB8s5&#10;U47EGiWSaPVmszAsLLexPG0s+3GN2FyIcDPUEnmu3+Dvg6W7EnivULS3+y7YDBKrEjfv342iLaDt&#10;68DHWssRWjhcO5v5L1OjC4eWKxHs18/TqZHiixg8L2MmnhoT9oa6aTdDuBY4UAnyyVPOD0zXP3iC&#10;MSMse6PzJQdsXKMkYXp5Pvip/GniG31zUvt8ttZ/vpDu3KEyrTdP9WfT34rNmkgtWdnsovJZmaKa&#10;Nl/ikUYI8ogj356VWHpzVJOW7M8TUpus1DZFl4g87BoVKkzHcsJXkRbP+eXDc+39KZCkJbyhaLIx&#10;uB/o8mCSyQjHBjH588+nWoGmtfLmlSSNWaFvmCxBNzShcHgHp+Gfai8lhkMxE2WhjuXQfLuJ3BRg&#10;qOeD6GtrJHPzFhfsh0yOMNa4WGAK01qCUyxY7hs4yRyfpTMWKKxaHT44ZFRoyyLtRml4KkRHCnBy&#10;DxSi/a3u2RnWHEccbNahTj92WOYyUPXnoOtR2Nwu6EQ6h5O6aFX8qH5TwZNuBJkZHPqOakonklsw&#10;JZoo7VV2yeZGWxtzKoOP3WCM+2MUyVreJ5J1tbGSOS3uFdxIVG0kAjKxEZH5UyLUIj5d0b2bzCAs&#10;joY+UeTOSS4zwO4JHrRNfKWkhuL3csluqxz7YGRiZCSGUy9SB1BH4UcouaxdjvLWBmhubG1eNZn3&#10;K0m9lxFtDbfLBIxx36V1WgeKLe0W0R5LdTHbxurb22PsjPGAcgjd0yOtcTLeLJbslvISGjlcRrJG&#10;MKW2gAedyOnGR0qeXV9sMj2l2yhLdl/5YqVYADn98cZz+Br5XibhPLuIsBPD4iCkpKzTV00ezlOd&#10;YjLcQp0211PR5F06/ht43vYCvmRmFnj5Q7C2Ax/xNY11p89pJI8cFuzeVGrbcLvbg4bHGTn15qro&#10;vjZYb6RPtT9ZBLbzXUW1sQ8YzKehxxjmt+yvrLWbeF7KOGT7VbxxS263EX+sBHTDPu9RwCOnOa/z&#10;Z8Zvo4ZhktaeOyqDlTWritZRW+n8y8t10P6J4T49w2YRjSxD5ZaLXqYu5i0k0dsCu2Yqv2hsqdoG&#10;MbeO4681IGLtjy1HyOrO0LZ4jA3H5OvTPUGrt9pciu0kCQqwheNo5pcZzJjvFgjNZ1wtzaxymSGP&#10;dHHO6/MW3KSFH8Hr6HpX8e4jB4nBVPZ1o2f9d+vkfp9OtGrG6ZYtyipHbyGPbGImjHlfdVY8nBEZ&#10;yPbPftU0EPlmGLG1VjjKssQI5UsRjy+MZqBxaC8aBoLVVxJgfKpBCheAUpftAtx5dzbRoy5VWXDK&#10;wWMc4MYx1xgV0USZeRatLYnYDb/NGYGHlxHHBLcfuxkc9KLe0tjp0e2JWVYY/nVA7IGkyTygPfBG&#10;O/ekBhgVoVuAuJJNq/u1OFjHTAHf1HTtUkAjkljaAI7faIUZAoxjywxDYB9+3pXuYfl0OeZZ1CGB&#10;pG82OxZmkmyskQG4E4wG2nnpUgW0iLR3EVo5j87CsoDsoUKR/q8Eg9O9QxXkUsLJFcIFkmJ+VVeN&#10;gXwONwKkj2qWO5IjaSHUWVTbs21V+Ul3xkHee4+nWvdwpyzWhPutreL52tfKyQrn1EY4I8vHT6V8&#10;o/EH/gor4o8W/tOWf7G37G/w+0PxR4uutWNvNrGtarJbaZbzRQmSQApHmVUVWLkMMbSFDGvpzxpq&#10;d1beHdQXSdVNrPNDMtvcP5WyOYJtUkFwOG9hnivwFsfG/wAQ/hH8SW8Tab4m1LQPFWh6xcSR3kM8&#10;UdxBOuY9yOJg6sDnPJ/I1++eD/BuT8TYutiMyXPTpWSgm1du922mtktu7R5uYVK1GivZ7u+p+rHx&#10;z/bC/at/YJ+IXhbw1+3X8KPAN94f8Rsi6b4o+G+o3UvkNHInmq0N1GrsU3q2MJkN8rE5A+sPB/jf&#10;wp8Q/Dtn4u8J63Z3mnatbxyWt1DMzrNDKfMV1IPQ8d+Olfgf8cf2mvjn+0h4js/Efx6+LGs+KZtJ&#10;ZYrV9Ruon+zKo3OEhEyrHuIGWA5wCc4Ar9aP+CRM3jDT/wBjnwna+JZ5GU3FxNYIzxK32N5ZWjH+&#10;t45LMAcHaV7Yr6zxU4J4fyPDUswymn7JOajKF2001pJXbs09Glo07nLgauIrU3Gs7tK9z6fW6UT/&#10;APHzbtL5PJMO1iDLz1xuHHNS2zxiAG2ht/JMsrGOE4C9twHbB9PWok1OFbLelx50eYT5ctxHuTLH&#10;PWTjI96dJuXdHAokjXzplZZEO0FfTD/Q8+/tX49TsonR8hbfMbKWtcfvYB50dwztgKSD93JHXj3p&#10;jossSoYI03SW5AEZUZ3HgfIPqPQ0+SV5UlEYt18yZn8tpujLHjvEMdsY/WmSMyzLHcW8JXzo0lV1&#10;3AMkZJ5KDvg/Wpq8tgj2GAJeLtnKmRl8tj5G0ktLxkeX3Azn/wDXUEpWSR0mSNWdsbWjyHy+Mg+V&#10;/n3rgP2m/jXa/AX4MeIfidBpFrd3Gi6aLu2tAwXznRcqjfuyQu8jJwcDn3r4H/ZJ/a6+FP7Sdr41&#10;8Wfty/t1ePPh1rUEaS+GtB8JagbKx8va7ZjEdu3nOH2gRsckYJLZJH1HCfh3nXG3PPDThTpx05p3&#10;1e9kkr+rdl6hiMVSwVNSqJu+1j9Lr2COeEzzLjesqO21h96Zf+mf+z1/nROqJd/aGjjDNNOVm8tW&#10;UsEwAxA9DkGvhH/glt/wUE8d/GDxpqvwH+JviWbxAun2sd5oPiK6t4I7qa1E21kuQvDMQ8bhsZ+8&#10;GYnGfuaO5byjcRtCY2s3kYs3ybmbHGAQD+K8Gvh+LOHMy4XzKWBxqXMtmndSXRrr8nqjsozjVpqo&#10;tmNmgg+0tGqWmVEbDbGFdNsedwyh3Dnr79KghNjlRLHZh1FuGMceCjYyG2+XwD35xU95cRBVJvQB&#10;HG21WCsBgAZVg445/Gmi6aCRvM1BjGtwR5ZAG1Y4+RyxBr4PEHXFECtCzpbM1mW2x7eeGGWPdOp5&#10;qpHtaCNVgt1aO3UfLMwO0ydwY/8APNW1vGRPIhvGzFt8uOR48MPLzxmT1I5yaqefDNLHGJNrLHGu&#10;1hFvj2gk8iXvXg4jY6Yb2GgW0l49w1parJtm3OjHEi8AEOAOv86gkliMbJHPGC3mSZ5ZgcbCCP8A&#10;9dTi8j837RuO2SEhZN8bKCzE9fNGMemKilvWVn85m2ta8hJo1KkyHkYl6fQ14tXW50RI5ri0Kzbn&#10;tHj86QzR+SMZ2Acjt9aUxyhlt2t0Y4iRJEkYfMDyuQCcHHpViCL+0mjiluFdZPOAuJJY/XjP7wZx&#10;6c/hWrp1o2jhLuS1WTy2iiaZpg28hW44jY5HXr0r0Ml4bzXiHGQw+FpuTk7JJNt+n9eZhisdh8JR&#10;c6jSS87FXStHaNUe/sxuaNtse5nXmTOWwn5HHOKl1vVxp0LG2ZfOjt7oLthOfvgcAxkHOcHj0qrq&#10;fiQeRa2ultazCPyt2LnczqWLHpEGxjOQehrkb7WRfPvuooGV4FeJ5Y+QJJsg/wCrHoO3Q96/0I8F&#10;fo108sdPH5vBOejUNGovu3tJ+ey6dz8S4u8QueMqGFemzZoa9q3225nubaSFjumlULFtDBYwvQxe&#10;+MCsO8LLbyMkPMcUrNm3y6YjC9ohUJuYpoFvILK1l/dyeckci8hpMcERcH0z2pHns70yIvJ3Fdvl&#10;xbuZQp6oOoz78V/dGXZXh8toKnSWyPw3GY2piKrlJ7liRY7bUEkEYjZZHeP7wG5bbbjmLH0GR+HS&#10;n2ENvHMsPkW8e57VfLkhXbInLZGFxzzkev51Tu72Fop52uFkVhNtOIyvLqvPocZ6YH86fJM1sXgb&#10;y9q6gFjbcA4VEP3WIAI6cbjzXoqJx3FtVhMSyW0VizLJEMrAoDbpgdjr5ZPr/jTwNMe3P2aOyVnj&#10;k2MvQqZl+VsRAggjueneozdRSXfzXpZtynDQr5g2qXxxLzgAkH2pYrkzQQ2dzqck3mQxKDtUEM77&#10;hwX647hhRyhzdBbx7a5iuGWK1kkXcJI1b5h84G4ERZIH+c1K1xGbiS7jsrJWaSYtuuPk3BAuOYuM&#10;++OagOpm5ijuFu5JmYxiaPzIfMUeaemZO4wMY/GkN7alJ5o7xfmWQ+Yvkx797DG7bL255xxT5R3J&#10;bd7GGC4eC0t4Y98RdI2KlNqMSeg3DBGeDxSi4t4RGn22DEHlxMqo0isFibqD9fQU03IQXFu8rLNJ&#10;MzfN5PzqAF4Y3HPr2ofUo4kkilvpYv8ASJTHPHLGuMRgAEecOOeRzRyoXMEFxaSxW8LGzk3fZzbt&#10;tUbcb2baRkg88jjNOvJvNgkElqnmCKbcwuColUn7wwpDEDg5xn361HK8dzcyovl+fHJbyR7bqL5s&#10;L83Il6knOcEeuajkuZJI2jmtY41uVLbpJPlUGbO4FYTwf0x+NTYOZFy5kYC4je02fNIcMGl2bYgv&#10;yHYfoRx060sdwlnevdqIlja4h84fZ9yriDO0gxkjB6HsDioL+SeaS4u2hgfzFmDPHJkhmcKpIWLn&#10;kHkjp6mob+aFUuppre081biUFpI9pwqom0ny+OuR069BVcvcOYtJAsUS7I1fbHBHIqxgFflZ8j91&#10;2zkcU6IBLm3YRbkMkCsy25B4BbnEQ/D/ACaq3EkNnJJPHYwyW7ZbfCy5VljxniLBXnHtQbm0R2u4&#10;mjUKJCXEcQxtiUDd8o7sRx2o5Q5iSztbf5beSKPlbeFo5P4l8xmz80YyM9+fxqTFqdLZWghXclwz&#10;xzWoZomMgHTbyB0BHb8qro0HnJbmVMiRSvzJk7IQw2sOevuaLa8ljNp5zKsos13tCyrLl5OpVgmf&#10;/rdTmlYOYkuTZxxSTSW9gIXimMjRxhl4CrvXEWVOR9KlkFtFPJLALNXjZjKqnCnEOMqwiA5FVDcC&#10;WNmh1Vlkk+XzorcAjfJjcV83vj3/ADqW81FZZJrsXkrSRvK8bRsmdo+T+JwQM9iT60rMOZDo57SK&#10;6hvLeCwkVWJ+8Rj91yDti9D1pLd7eK1jtxY2skTLApja6Db1+9x+6Gcemfwom1BRK0f9os0DLNtm&#10;VoG2k4UbgZcYBPtRFdRgAW0/3pOI1lijX5EGdv77GSe3FNILhbGzNnaQIbeNTI3lMrMqj97uCle3&#10;TrgUyS9t54TPNd2u242MfMgyAzS88tnH5/lT7W6C29vFHM6mCFd42wgqdpbdjzye49aNNv4jJZxS&#10;3bJII7dZFa6i2Sr1IyZSPfp/WnyoOYkkuY3upJR9l+1JDP8AvuA5DMcZI+8PTPbj0p8cu6/Rl00L&#10;tnTdF9sZdjLGeg2Hgdcg8dKoJOpsVu4FjLrDNFNCtzFzuYgdHbjGBtK9elWYrma2uB5sccMls0zf&#10;vp9rN+6G5f8AUbSQO3ejlDmH2NxGZLMtb58toR+8hYschmxny+cZyCDxjpTbXabCOxkKtHNGohDQ&#10;7gWabJ2t5RIPHT17U1FvIJFV7e3+WcSRtExdSEhO7jysdT7fhUNvLaRS2itbWY3eVvzhdxCs27mM&#10;jr1qbDuWmRSVYxBkmLSJIsIJXMuMEeT0IH4Gmm3acSxPbD5oWaPbGVyWlXkERY52nOO44qGKeO0W&#10;OK7tEUboxFMoQhlJZgGBixnjr39aW3ltU2osqr5r24OfLCtks5AwAc9+admFx8v2eaCUpAJjtu5v&#10;L2qXU7wCQCgIIHt+NS3psowszfYWWOZQrzWy8hYR8rfJ8pOSfr2qkZPPgLRS7pI7eMKuFDHfIc52&#10;g7h+B4PNTXF5GJLzEyQ5kkH+jqjp8qovzISuOuOlFhXHwR2kE8drLDYr/pEIi8xVGD5bN5e7ysEY&#10;5GehpIJNOi8uSM23kssI2tkMmWYgH93gjPsKbb3C20vmxak8YDSSOI0+VwkYXGRJxgt1/pzRbXkM&#10;NzG8l/LHujjjuJF8rGQpbn5wO/p3xnijlHcVTaKHiNpZslxDCvmrMUDfvCQw/dYzweD70l9JbzWr&#10;rc2dnJ8sxDbi7RsXx08sHB9eenWmrdorst9N/wAtISrt5DxSqFyRzNwec8H3oaeGaIQrdySbY4w2&#10;JIs/M2fu+cMjA9eKdhXLN9c2cVzNL5lqrJGw/wBYxDKyoh24Pt0zxURuUhkEaXkJlQT+S7Q7XOIl&#10;UAM2Mn8TS3OoNcF7mC7Yq8kZXc8K8eYMqcTHHTvj680y71SORLt0uS/7qctb3FxF8r+YACuZTx+I&#10;xRy6Bcntp4hLNNZWVq6yXKebDDhN+1fm+Ud+M8HOagyWgkC225ZLfasi3TlgGmz02Ag+2eetOZit&#10;z5enx+ZHcSI6rHPGWTahzwPM6Y6jGR7806wuftQX/j3j3rbRtFJMBwOQ2DCBgjPQjB7ipsO4X0sc&#10;8V0XjhXzreQlvJZVP73vmPjPOc56inXM8ZEy3nlq0L3Dc22GC7doOfK5HPU+nXtVc/aBbRxzwQ58&#10;uKOYMGkB3ykg5MY6jryePWmyLZTm5torezXzI3aNV25DNN0AMfP4ds0WYXLd3Cbeaa3ljRfJWRNz&#10;QhlYKgAziHj0+lMuUVIpGkgYNDJIp+VhgCDZ/wA8v6VBJdQSySRXVpHDJIWEijYytlwhI3RDGf8A&#10;IpJZ4xbt5U/RZm2nygxHnbRjGAeB6VXKLmLUFtarcW6mNJFjnt4xMqq+0KmVz8gO0nr6dwKa0Vtc&#10;SRI8VjI00aDa0IVmZpN25WKHJ/UYpqTQR6ibuJopE+0XBk8wDaQi8bgqsAR+HI61HBer9jgja4K7&#10;WU+WQkkf3d3ysHG0j6e1HKO49m0+W2Z72Ozb/R2y20Bypl+WTHlckHrjHFSXBtVMkM72PzeZ5ckn&#10;TPmgc5j659Oagt7swqVg1N1Ui3RYdoCncS/B3kYI9RipIL+DPkw6nIiyFZIFkaII+ZckY83pgdOB&#10;7UcoXHLJCUMP9n2imN7qSNfPK4yApGDFgjnjHShHs21WGWS2sVljuEMcytu3qIjkFgq4P5dOlQfa&#10;4pYIVuZSs/llZEk8jcrM4wyN5oPb+lSi/hW8W8M0jRxySNvV43wcBeQZhtPfoelHKguOint0KxpN&#10;HH5kyfKZGZkaNCQOOCPm9+tFtdwQ72M9k+0QCZGtwu4bSfmU4yv4VH9qktpUcysyiK48wJLENwCA&#10;Bhibn8D36U5dQtv3Je6E0P23askl1DvRfK6cy+vbPNFguLGyLpq2wghaFrVlUxyH9yWbjoMgEHB4&#10;P0NP80wSM7WQ5uJmZhO8isfLVfm+TkY4zzVVHuLRVt0hEsdpGP3iyoV2tKCAQFfAOOBn1HSpZfOu&#10;rYxWxt5ZHaV0ja4O4M0oGOYQwPHTuOxocRc1ydRueNUSONorwmPbHg/6ntmPBIxxxyDzSQrHdeSV&#10;aESEQJ8tuF+dVdzwYhg81BcTI0redBE0TNcyIkkZYKyhY8ZMYPBzjr07dKjE0ZDz2ttZySx3Mnyq&#10;y/Mojx/zyyOOh7GjlHctW0ch2yCJdwkjYw+T6BmypEP+c0yOGDda718vzFtsnayruV3f/nlgZ98f&#10;1qCW5tmEiwxqjRoxEe2PcGWMYAJQeuOetSNc21vK0qXKFYXZFwI2wUtxgMP94+1HLoLmJp7mCJ2V&#10;rm32wKI3HlNIpCREA85x19qbbzWsgs4SbOQBoDbtgDaoQlgrDkdcEfSo5tQEMUkUt/JCyzXBhmE0&#10;YC9AMjzR+IxUl1NbXOoSeSIo5YbyKRFW4i+YADPSTg9eduD0NTYOYbeSNPbSK9mvmNbybttwVWYM&#10;33uFYMT096k1KXc12ps1VhLOwV1aTaQoHynyzkdMjjpVeOeeVViubZIftCxuJJZsKuZcjlYTgE98&#10;0+czzySXKxwutwpRZIpNxDvLhcqIsc9OQMg5p2DmLH2hba+kuSYlia4YzZh3Bf3PAOYyVweM+nem&#10;LbrbwqBFlU8uKRVhGUKxbs/6rtn0qrqFxALeeea1tPNaaYMXUKSNypjPlnsOPY9ulSXssVs9w/2G&#10;BoGaV45IGX5WChe0WCp4+npT5R3J4EUXULGBWjaRPmEBXG2Inn90MYzweKi06zhQx2skKszNaRND&#10;KBhtqEjho+h/H8Khe6tAJrhZo1/dzfMqxBQcKgz8oPQ9uPpTppoEuGiWVd0ckzqpZAfkiG3DDn17&#10;ntRy9hc1iUJayaQqN9nX/R8nz7YM0bNOM5G3oMYyO1MmayWCS4lh09I5oZHdhGu0EuoDqRFkZOQc&#10;8EUQXpjnt1kk8pltY1Z7fbvyxLZZW2E9j/Wo4popI1SHU2jaRokMkNuMfOxPKiTvt6e3FLlC5Zna&#10;yje4kiW0XY03nRBsdFUEqRFg98cHg0x7ixiuvtUFvYyRmG4DbZCuF2gEHbFjv1/TrTZtT8x2vVu5&#10;PMVnZZIzHko0qrk5cHA6YO78KLi6jDyiS+kaGSKRYbgfZ2UFn6Oplx04zkU+UdyQSW0arBNYWk0X&#10;mRhkaYM21Y+GA8sZx7e9EMltBa2JDW6+Ssbxt5jBWKl227eoOPpUbXsRJ+yy/e82RYY5I0AUKVwo&#10;E3P0yKJrofY2S2vGXybRk+byV2ssZw2BMSB+BxRyiuCXVt+5V7y1EcktuV82IkKxZm+83T161Is+&#10;4zTwx2v2hbULIwwrOS5Pzf3uMjk5x9KWDUYWvI0e5ZW+VZreW6i2uvknpmY85/A/yrLMHsY57eBJ&#10;GlsxBNAtxHndvHHDPkHsCOD9aHEdy15ifbDPDp648yZzG14w8siLbjGw4wBwQecj2FOgkjWS3Zol&#10;GNse6SJt4Ahbkny/vAkYOSCPTmoft0nnSeasaPHHOjedIFL7iqnrBgnkZHcH2psy3Fr5jC2h3Rfa&#10;JVKMXVkCKnA8vHU9iBz2osFyawKiC3s5xFjbamHdBngHcdrCL26ZNEEfltArIu1ljaORYgRhizYI&#10;8k/X2NV2/s+G7jg+zWITaw4wuSsIAIzH3z7c02O5SyC295ZRxsm1Y5I9pVwsZIODFgEZwfXOaVgu&#10;WLeIyJ5bWwOFtmQLGyg/vd+R+66HHueOhqIpay6cMRCRVty3yqGeMNOdzAFAcj0x09aE+zxL5KzR&#10;pumwB+6GQkBPGAOjHv69DTYpPtBV4nVn8y1jbpyCNzBgobIz/skU3ELlrVGsfM8yVdPb99OMSQja&#10;64RQu7YcH0B45piiyhm8m5trFtk0m1XVVZlWJQyZ8rBI7HrURv4ZIZ0E6RrJMzBYwssbbpNuCNyl&#10;enXHFC3TQB5odVljX7PLIFRflclvLyCJDggjvwfTpRyhclDWNvErNJatFJtC7s8YhyAVMZB7+lET&#10;W6MbQ2dng3MJ3LMy/MqEgqfLwcg9O9NfUIVlfbqEkKzLIM7ogu9UAx98Dv6CmT6nGOLycK8dw7iO&#10;RYGV12bRtPmgg59CaOULiyNZTJDHcWdmzLHGYpC29kYyZwcIuO5zxU13c2zXM5E0C+YfKdfMc5V5&#10;d24YPTj1PfioRcqrqn2iSRYZIhL+8jYjarHlfO/XmnJet9phnivDIrXcbfLJEu5SGbGRN1HpxkCh&#10;oLi/aI/tDL9qt2n8iQf6oKzAzAEDdjd3/CnwTRIpntrK3MMlxNJ5Vu20KMY3KAOMEE8Z649qhGpW&#10;5sZGE3mx7YSI5rqLdHlyWwTKeCD1yMGmyF4pJIrNFmiMk1wHjlQ7FKAZIAk+hwcdD6ijlFzE0DGE&#10;K7WrcPagSR3TuxCh2HGzJ7nHbNH7m4h8t7aFQz2zKPLIwTIx2gmMevGecim/aftEEiwm3Vppd5hk&#10;uOVKw4xgwjB5GCDQrSRzRx3lnCV+0QxzxyKXG9I95GTGD1x68ntU2DmJARfACfy/NKtFI32fa+55&#10;+M/uscgZzxQ4eZpEaJRIzY2+Rw+ZQM5EPU4/P1qpamKYNFb21l5itbmMblz0LYx5eceuPWnW89lO&#10;6wzWqwsyxtJG3ltg5ZuCY89sjqKdmO49pwiOrSRRtNNNOoKNuDKNnK4Uf+OmpFu7JfObdYyRrLie&#10;NrcAECHjcpx68HHWojepb28LGV9r6WxkVZIlIJZcniRc9+mMe9StfWkkkKz3CzRyT3CrPJPFuVdg&#10;CgjzecHPGefam0LmB2xZrayW8bqLeNI5I5m+Qkk7cgZAYe3XnvmlklMa5eyX5vtB3eY0qvukCndi&#10;P24bB5H1qK2uLu3eHNp5i2vkQ7vOVlPJOOI3PfI5/lRGktxBbW9n9lm8vyyF+0HdtaViR/qQ3Zsr&#10;zj0pWDmHszLtaAL5kLXZj/dHd0HIBjw3deOoxxU7GGSZp4Gi3Bmf5bfbny4QCP8AVcHkjAqmTG6E&#10;3VtbtG8MskXmQ9A82Ac+WOcD0/HtTVkSaL7VBYWszbp/OSORfnVm29osg+lPlHcsMBHGGit8GLLM&#10;ht/mXEIHBEPOOn0/Vy28NpcW5KCPy9hTbkKGS3xjmPj6HFVZrmyuElVAoZS4VSke/llQ9UHbqOvo&#10;adqN3bR/aZluFZc3O1m8thxtXB9Dj0x2o5ewuYsWcNvG3lfZ4I98dsoWaFdsiE7iw+XGSeD/AFqF&#10;FglBeCGxZlkzu+zqPvzD5HUxn36fUUNKsLSW2YmjW+ijjZpAGAVcnazDGOh+8fTFC3lvdXaM97Iz&#10;nyvvQqJF4L4yJOemfUfhSsFyRm02WF3h+xKWWYq69MeYFKt+6BBz6npTL97K4S4TybMyq0okj3/M&#10;TuAyCIs4Hb2pi3yXFnDbzam8yyW6/MUVSrSSkg4L9e2Qw9TTm1GS4gWcXc0zMwWaHfAHVfM6j971&#10;x6jmjlHcsSXcbXkl2ltZq5mkL5uTt3CMDnMXGenJqO0ksLaCaWC1t4VXyC8attKbVYlumGH4Gon1&#10;KyJmuYrwHdvbeqwx7t7AANtm4xjr1p0t2sYuUMzrK0jMNzQ/OFTH3jPznj0p8qEPguIYWjiW6t/3&#10;KxxHbG0isojJ6HPqT2qOCa3uLWzhBspVdYGt2AHyNyx2kZIPqMc06TUUiaSOe/mj/wBKk8qZZo12&#10;4jAAI84dPp+NJPJDdNLCnk+cv2aSPbdRYdgg3ciTOc9GwffOaOUdx15OZUkMtqnmeXP8y3JUSqcj&#10;spBPGOevvT7uRGa4jNqI8MxCvukC7Ygvykxn6EcdBVaa6lktylxbLGtxkiSSQbRmUfNlYTwTjPPr&#10;T77zpzcXvkQssiTh2jmyQ7OEBO2LB5zyRznvRyhctQ3CwX32v92sTTRGZTAXVMQ5wQYyRjHB44qO&#10;OFYYYzHEjBVgR1RcbflL5GYu3GKrai8UaXUs1vZ+bHPMpZo9p4RUx/q+OuR/KluZobOWSaOwt2t2&#10;y3mQuuUKx4zxFhl5x7elTYLli0XbcWzmFWUyW4ZlgK9AWwcRDHTP/wBbmmWcVuNts8aAn7PE0cuO&#10;VLs38UYGM9SCfxqJrm1jJuUlRNqS5fZEANsQAz8o7k0JLEZ0tGlU/vQVG5P4Yd3ykHPX3J+tVyhc&#10;m/0VtMaOSGGP93MWjmtwzxu0gXpt5AHAPpTbg2ccUs8lvp/kyQzNI0aKU6KPMXEWQc9fao7S88tr&#10;MzyKsn2VPMaJgJMvJnJDBM8f/r5pvmq8ZEGpsjyBU86G3AI3yYyVEnfHT/61HKFy1OLSKaWeEWUb&#10;R+Z50athSRCMspWLHI9jTY7i0guor23t7GRQzn7xHHknIbbF6Hr+OKZeamjtLcm9maRJJnV42T7u&#10;Qn8TggA+u7j0p1xqKCSQG+Y27RyhJ18hgCSANwMvI5x260KIXEha0htI4Ws7WSP/AEdDHJcBmZQM&#10;5H7vkjrjPPpToDaLa2cKPbxrn90wZlUYlLhSv4e1Rm+jX5oLj5izFY45Io1OxMfL++65/h4pY7oB&#10;IUiu2VrePayMsIKkKzBseceOR60OIXBbu1kjjmnu7YR3DxN+8iJCs0vJ3N06nvUrXKy3DSotqLhb&#10;WQNLkKxy5KhiPvDjjnocU3TL+PzrKOS5ZZNtss0Ul1FskXYSeTKQfUcfzquk8bWa3tssbSfZ5IZo&#10;ftEXJZj6O/UY+UrwfyosHMXVk/05ZF08KqXAZo2vHXy2WI9BsOAOuQfamWEqeZZg2w+TykIkictj&#10;Y55Pl8kZyCD26VCLx4pj5wWGS3W4LedLtLfIoYf6jaSB2PWnYvbV8m3hzHNJJG0bF1ZUh+bA8vHU&#10;9iPwqbMXMPsFQ2cNkwi2usHkhocjJkLNtYRE54zj9KULv8l/L3RybZUkWEZAaU8Y8k8H9DVcSWMU&#10;tqn2awUYi3BtqZIhzu5jx1P5mmwTxWQjhu7OONl2LHMqoysu1mGVaLGf5560WY7kxYwMbudYV8u1&#10;b5mVkDCRmBKkIvH44p3nxQzrELu28xftHks0O1jiMLgMepx7mo4jDDaTeRL5f7y3VVVogGydzDOV&#10;I69/XHfNOutThlivHjud37uZmt7i4iwr+YuGH709sjt1qrC5iaKeDzJJLSztZFa4jEkMfy+ZtTDf&#10;KOjZweDUKkPA5Fs0iG3UCRbpiwDT56FOCfTODjNJuJuGGnRCVLm4RwI7iM7CqN6eZkj1GMj6Ulpc&#10;faY93+ixtJFbxtDNN1A3NnBgAx975h0PepsHMOuJUmW6ZooVWW3kLEwsq581cZ/d8Z5znPPfpVi7&#10;kRvMjumTfBJcn5rf5gvlqgORFyOcZqmEuEtViubaFf3cUc25S6nfKWByYx1Uc8np3pjPZ3U9xbR2&#10;1mN0JMSqVBUtL02mM+n5VXKO5buYvKaaF4xuUOodoAyuAijP+q49OvSm3EIS2keW3ZTFLMG2oQQo&#10;hCf88uceuPSoJLuCR2ivLSGF5FbzBtVkOZFBIzEOuCfY9sUXNxC0bRrL91ZXZP3W75pguRjgjA9P&#10;yo5RXLSRWwu4WMcbLHcwx+fsVsbYshT8mdpP057CovJtri6ihaGwkaaKIeX5KqWYuzblbYcn17im&#10;w3UaXq3MLwujTXDy7vuAINoJABAP4Cmx3cItIIZboqE2nymVHjOE3HawcYIye3f2pWYXJUl0+S3C&#10;3MNiWW1G4qgV2VpjtfAi5PrilkexDeTO9iQ7P5MjHj/W45BiJB6d/wAKjgvhCGii1ORtv2eJYHjC&#10;g5/eHkuwwQehBHPFLa30ZfyYdQkVSyTQo3khG3SMccy+g9voKOUdxRLF5CxCytQ0ZuGjVbhgcFtp&#10;HMXT6dDUiS2batFK9rZrIlx8s6vkOojxjcFXafyqul7bzRRRTSss3l7WSRYC6M0m7crCYEgge/FP&#10;TUYTcx3hnkMY80rIrRNgnavecbT36GnyiuLHPbRDYs8KeZJkruZmRo4h6cHr6HNFtewRtIzTWUm1&#10;oftMbQKAyiItllOMjJ/Wh717chpbh2UQ3HmbJYlzwoDAibn8+D25p322zMtv5t0Jo/tTKs0lxDvR&#10;PKXg5l7H3ORRYLgJFTTo7U28TRfY1VWimP7pi3rjIBXAPHvR5xXc7WS8zXJLec0qvnC/MNnI7ZwT&#10;kfWoYprm2jjjFp5i2scaFkkUqwMpIU4RzjoRye/pTgst3ZLBaC3kb5mVftGGy83I/wBSGByGz69c&#10;c0co7kzsRIDAqrJDc3BXZGdzfuB28vBIOR05HWpB5c8iyW5h8zdERtt9vzRwkkEeUAME1VmeGZmM&#10;9rbtFKtzLCsqZxuYJwfLGSOe3brUTSK8TXNtZ2csscsxZI2X5lwFA/1WVOOnvnkVNguWocLFHJHb&#10;YaMhvL8nJXERb5T5Pb/9dLFFDHNaO0ar81sQzZA3LGx7xcde+Ov41VnurSSKZYo1Vo/MwpWLIYBQ&#10;OSg9cU66vIoZppkuYyqtKq/6sj5Y1ADD68cYquULk1qluvHlQxmSzhAZ412SBpPm5C/e7EenrTJY&#10;7Z1uHghsCytKyt9nVWTdIF2spjOV+lRswt0lgIhaPzLaOPzZMY43HaxGPw3fhUj3EV5PHm7Zmk8s&#10;Kska7wSc4Deb8wJHtihILj7gaZMZwkdlGxkutjKPu9mQjysjpxk029azlNwkiWbSQ+YJF8w5wFX7&#10;p8rPfPf60xb4TWqR3GqSzLNC7EsoUgyPxwz89MZBH1pZNRllhZor2SSQFkkiZ4d6jzAuf9Zwcexo&#10;UQuWBcot79oW3s45FmUM32jChkiABIMRx/nmorCSwijllhsraE+TCZY4WKkMGLZBwN3HPfpTJNTt&#10;HuJrqG9G3dJJu2wo2DgBX2y+vfFAugnnRNcsjuVEbM8TBwkY4DGfnOfajlC5JaSQ74IkvbfbCsCA&#10;rGzqyk7uh47+gqNbqzn023jC2ciyJH5Hyj5HMrNxjJVvUY6U5dQSJ5FuLyZAtwvlypNGCm2EdR53&#10;b8c1HPJBe+ZaytCsv2SAqy3EWHYDLdJAefUA49+lFu4rlq5nkaRv9GQt5kxWRbplV1xjBIDAlenP&#10;WmmVFke3Nl5f3Bgs0gTbBn5SYyAecYwKr3V68sc8l3brGl0Jv3jSDH3ly+VhPfrz1qa+e5ae4vGW&#10;3kRVmWVo7jJGEVATti5+boSPx7VNmHMSW8yQXK3eyNVxaLcKLfcoAUnlTGSFyMj09abBDiBGjhjk&#10;URwq8aR8YZ2bjMX0I6/Wq97JHClwLq1tPOhYpvaPaRsixj/V+pPYfhRvihcTDT7drdlUM0DqdjJG&#10;TkERYI9RRYdyxArM8LCESRtJCrH7OR1k3YOIe+OP8moVW1w8LBcmKONlk/iV7gt/FGBjn1NJDPYr&#10;5d4JVXy8HcqwjaFiJ5+QdCeo/Kkt/KklgtZLlW3tD1KYOI93Bznr79DVKIuY2dO0K81TxUtpFJ01&#10;KfCtGpPlqpxg7RuHPHPftzXqvxEtrf4eeF9P8D6ffL++xJJJCVVo2SLOThcbcnn2ruvBHwptvDN+&#10;2t3dtGtxtJRbdVX5pD0OCAw+tecfG/4r/ALwFfXGo/Fz44eD/DsimQ+Tr3iS1tW6+XgJJOG6enrX&#10;x9TNaeOxkEtYx7a3Z99huH8XhsDNQi3Unpotl8jzS30e8ulhaO9x55tguLhiuTuY52kY5HUflTtP&#10;0W9kW3EF+8bM0bL/AKQpH3y2GBbpx78VieLv+ClP/BM7wFKkV7+1noc3liSWI6L9p1BDsGzAktw4&#10;HXpkgntXM6h/wWO/4JkW062MPxzvdQaPmKaHwxfjcUHPJ2DJB5B5HpXsPMMVL4KUn/26/wDIxp8E&#10;5tU2pS+5no1n4funb7I1z5M7JAGheRWV90m44O/HQdscflVS88P3jaY0LXEk37lCsb3XlsMzDJyJ&#10;OeAffivO5/8AgtX/AMEzDdraz+PvEE/mMsZVPD90skbrGWWRS0vTnqOakt/+Cz//AATG1EIbn4wa&#10;3AskMcRkuvCN+yt8plw+wHByMZP/ANap+uY7/nzL7n/kbf6i5xv7J/cekahpFyst1ILm4gZZGMqy&#10;XmGXEYVc/vRkZ7/Sqo0u5juVl3fMsjC4UXEhJ2xHBys7KeuM1haJ/wAFW/8AgmL4n8sWf7TlvDI0&#10;O+ZLrR9UhKiQ52/PCoJHoDnB9q7fw3+1d+wr47SObw1+1p4Dl8+Ff3dx4uhtpmjmfBwssqNkY7jg&#10;+lT/AGnUh8dNr5M46vBuaU96cvuZz8dmZBmPVZYjHboqyLeMcqELEMPOGcHHBBI4xSW0d0r+Vc3C&#10;FmlhjkU3D7JAFJyCZuv15zXqulp8P/HNrJceEfiDousTKziO40nWY5PMwRHk+XOQTtPcYNWNX+FM&#10;yGR4EmU2nmvtIfJ24THEucEHII6960p51h9paHm1uHcZS3i18mjxlJLu1C28918qrCVWSaZW2tJ2&#10;dZsYH+NOmkmkuJjDqCyOr4cLNNu4kUYYed6Z+avTtQ+G0kbO6ecv3xDJFNtA8rGFyZfmVs/h0rIu&#10;Ph9cnUN8si/LdIszbV8xGXDseZfU84zkV1U8ywtTqjz6mV4inujirm/nltpr201BkZUkaTybqVSr&#10;7lAPMpxx+HHStJPENylzHKb4SLJdyEfvG5IRSDhycMGBwQMHOKsXXg68t5LxkuGDt5DsvmKchpeq&#10;jzP/AEEZp2k+BvFHiDWrfT/D8FndSTXEi+W8HTL4Lk5YAgc5O3GPescdh8vx9Bqrb/IMOsdh6iUL&#10;36eZ0HhnxHFrN9DpMs6vJcw20aqIV3eYWLE42g5wOTg/U9a2tc8H6jpULPrMPlstvGsc4kC/LJIT&#10;sbAwG/LpXqXw3+Evh74babvgh82/lXN1dbV2/IMYVcjYPoMnvzW/qml2kkMaTImxtqs0kgHyqpI5&#10;3ep96/jHxW8EeG+LK1TEZfBUqn8yXxf4orR+ujP3zhfN80y/Cxhi5c3l2+ff8D5x1G2ksYWR7wMm&#10;2TOJm7yBRjkY9cGl+0SzLNHHdM3yyL5RuUw4yq5HPB4Pp/PPqXin4axibz9Iv2t9m1WjkuF2uMb8&#10;5L9DwOmR9K8/1DRdRtdRzPBtuI9oZfNwWVjuBBEwUjp0znPbpX8J8WeHfEXBuKccVSfJfSS1i/n0&#10;flKz9T9QwWbYbGw916/iUjPFcRzfZtT+7JOzIJBuTDYB5f8A+tU63Lf2rC2ZJjHdS7fLuirjCDA2&#10;7/8AAcVUhkWRsSyMjIytDcR3PzKryEFT+9PHH0qU3MyZneTDNI0qqzDne+zKkORkDB6flXy9CTR3&#10;StIsWt6git/s162flVQbnGW5LDHnAZ9qr6n4htdG077U1xtgkjg5WaRdpMmT/wAtT0+v+FXWnQK5&#10;guWZGO3dHcM2CMJnhuM5qprul3OtWEsNjNNHMvmSRuzMcSRAABhu6MCcjj17V9JldXD/AFym8Qrw&#10;uuZLdq6vb5GdONP2ic9jkb7xdLrAklGslWmmO63a+coSWPGFl4JHfAzXyr+1j/wT2+Evx6v7v4ga&#10;b4lPhvVp7d5r+8hk+SZi+PMkjeYLnHBZWXOMsCea+j9U0rxDotyok02f5V3yLDIdpVUMnA8wqefQ&#10;59RWJPeNfL5VzbNcW8uIXhuI32uvllwCDIep4w3Q1/ZmR55wxDDwqZbVpxilpytRaXZrT536676n&#10;0zy3B4qjyWTi/wCuh8j/AAr/AOCX/wAJvCfirTNY+K/xRuPEENzeXAsba0t57eC4YAFfN8q5k3oQ&#10;OgZFPrzX6JeD77wR8MPBFrdf2zY6fptunltNNcPFCnyKqjmUKgHCheg4Arzrwb8N9fv9fh1e0vNT&#10;s4EtI4PsaziOyMcgyZBDv2l1HHBzjtUn7Z3wHvPjh+yb4m+E+g6jAt5faPu0+ZCu17gOskQYmThS&#10;8agk8AEnsAfzvxF4oy/PsdhsJRxPNFS/eSVnGKbir6WTcdXo0jxq2By2jUhhoNRUpK/Lr97bPSv+&#10;F6/BiCeGeH40aAIfOABHiBSCuw8HMpyM/jUR+OfwfhkVJPjB4d3C3hG7+1omI3EBl+YklTjp2J6E&#10;V/Ovrb+J/COsXXhbW7O6s7/Trm+gvtPuov31vIgxsZDIWHT+Lg9s1oWWhfFS/kWfR/hxqGoW7xB4&#10;5LXw7LIVVFJ/usMcAfeI7kV71PwelUgpQxradmmqa2ez+Pqe5/qhlf8A0EP7l/mf0MH46fBC8jlt&#10;V+NHhtZFMzRldVt+BvVRjn9MA+lDfHz4KEMD8X/DaSSS3DMo16EZZUxuXnP+Br+dbVZPE/hwrB4q&#10;8P6pZhZI48Xti8YQsd/ylypXpjB4Hbpip/BT658RfGth4A8Mae15q2rTRw6fa29wqySzSyZwMS84&#10;CkknOADniip4POnTlOeNskru9NWSWrb9/ZAuDss/6CX9y/zP30/aU1PwV4x+Hl1pmoW0mvaZfW5Q&#10;29lJ5pu4WgwwHzAOCHB3DB4zX52/EH/gk3eW2uRv4P8AjPHb6fezM1rp+uBXuodtv9xGSUebjPOA&#10;p7kZJNfoR8MvhPrnhv4F+FPB8OreZeaT4ft7SSF50QSssSRcZlxn5cjBANcqvg2DwhbbH8Pt5avN&#10;JC8kzyPbyH5GKmS4LL+HAB/Gp8NeKMny3LJYT26jV55X5mkpK7UXFPT4ei17nkUcty3GRVJtS5W1&#10;vZ72/E83/Yv/AGMfB37KFrNrlt4mk1bW75YobrVmWNGWNYmcwIgc7I92GPzFmKrnhVA+jfDfjzy7&#10;mS3u55JUeztw80d4WAyTkkeZ7EZ6jjrmuEt9S1C4cS28TrcMs6zLHN+7mZNqKcGQjJB78+9dd4J8&#10;H6yuox3uqloYY/k2zSFXHlDIX75yDu6+3eq4/wA44TxGT1/rs4VKsovls05c3SzV7LvsrHdWy/BY&#10;XD8rsktl/W53Fzexy5/0svHImXU3Jb5WbAOBMOMelNa8W3hDSXPzLJcGM/aHAf7qj70nPHOM4qeS&#10;4eBEIeVvLXdHtlZsqBvxwffofSqwuJkhVLUuY18uJlZmKPHIN3Uvxg9Dmv5Jr1OZHzaVnoQ3EqW0&#10;G+31EvH5bfuzcOxVeBlT5vY9s/So555WkknhustAzBXjlYnCx52sPMyev4/rUy3STtuRpWjYqNyy&#10;O21nc8/6zIHA70lvFM8u2S4ZTdKrKvJb945U8eZg9vfnNePV5qkrR1Oi6gtSpHOJ0Yfbo8t5P8c2&#10;wgqOo83jkdavaZpOGV9Ruy0ckcZPlyTcDGfveZ/n3rqPDHgTUb+3Egkks7d1+Zbhg3zBtoAG/wCU&#10;H17V6J4f8Cabo+ny29rEisp+dgRlwikZ4kz255Ffr3AfgnxDxVWhXrwdKi9byTu15R036N2XXU8P&#10;MM+w+Fi4Q1Z4xdalHpb+RNfbpGjjIiNxIUJ87n7r5HA6jGa5fW/GUkjXDfbV2L9oHmbVYNsXCFvk&#10;Pzf7Xfrkd/o3xV8IfBvi+Ii8iWGVvJMdzbqBkhTgkbsMc888+9eE/E34AfEHwHbyzJb2uqaeX2DU&#10;LO1CzIGJ5cfeBA/iBOc8mv8AQ7wr8L+C+E6MadGCVXS8pJOUvn+mi8j8L4wzPiHEtz3p/wB3p8ji&#10;bnVGeEahb6tD5tqoWSNto3BYMkHA569RSWlxbtPbw298wEP2VUU3GGQEE44A6H9MVUivzJIJJPN3&#10;TI7RvIgBIJEeC2/5gMHk/jToryMwTXkZXzLeR1PlXSAqq7UBKebjgc9unFf0bRw9HDxUYKyR+S1K&#10;0qkrydwtr5f3ch1FmLQxNmO52kq0hbHzN1x/+upFvEUW5vdSbY0luq3PngsMuWO4b+o/EGoWvnsb&#10;d83qyRW7f6trtD8iLjp5wbB59cY9KDcXOlWqQwOreRIHtZPtn7qTYhIBP2g4yMDpWtkZ83cmF1LA&#10;vmjV/wDWLG3yzKqEGc88SAqSB24psN5HFa+XJNNAPtV00bNe5QucgDJkGPzx06UnmwqnkWE0kcLN&#10;C8dv9p3eWApkOzMvTOeh/wAKZaXSXPmQvfKFm2qv79lLNMdxbAc8r069D2osPmHPfZkaKXUCwUyG&#10;FnunbDrEQV+WfIPJ7U46jaArBcXWz5rcSR/bXXaFTO4bpR0PvkUTzfa5Nlw0w8540lPnPhS7j5s7&#10;sduDnnFIdQuETzb5H8maGSZhIz/u33eWSpMgOCpzjnHpT5ULmHrdzpdRxtq7MvmLtm+0PvRlQnDf&#10;vun0zTUuJovKu1ulVZmhEuyR3jYszHdhZcg/Ska6MMTSSNcfP5ohbzGYFQVjxnzRkgHOG60yS7WB&#10;ZYC7P9l8xmTLBmERUD70vy/eyCOPSjlQKRILxHit0k1CNSd5Eb3M+A3mbflJnJBxxt6elOM7vCbV&#10;rrbMokMbedMCSW6f63HIHQimyzCOaO2N+sixyOYftjhi4UCQ8+Z13YBB7c02YxBrCRrnYqSRq37x&#10;FCMzlipxLjHTqSP5UcqFdlhbi6xJCNSbdbyXRUNM7Fcqu0A7iCM/wniq8UpSFCZlUedb7BsTCqQW&#10;baSnQnPy5HuDwaYbu6dJII76385YZiomh3YzKBxhzkHA7EcdKWW/uBFHPJbQxGNWlD2cYTIU7OCA&#10;OCT0OB2pcqHcc4gZ4511GOS2vDD5kcbKrAmV2BGFPIx0NOkv0eKW4i1Zfnjm3SR3BOWMwXLAEdvo&#10;RTUuxbiRREd8LAssiCMExpuB2l8ZyxNLHPGbaHy38tZNgkeO+V1DKvmYOZsqeo45+tPlQ+YX7bta&#10;RYtSeNmnmXdHeA7PmVc4LZPIPv8AnTp7phcS+ZqS28zwzsu2ZWR8sqj+PHPpgHmoZbl7mKKC4vo5&#10;DcbAsj3itiQnzMHZMMEHjkc8Y705r79/BBqFurRyxpFcRSXg+ZHkJyp+0HkEfhjtS5UHMGoXMkC3&#10;Vub0vhboeQ12EBIC4AZZP51M+oRQyLF9ruYWS3gG2S85aMKW3KfNG719R71C0stxDHHJqUxXa8TT&#10;GbcyeZIUw370N0UcnNOtr+V4o5o5lWXcz+XHdMNoX93gfNjBHOPXjmnyhzDbe8eeeAyXatJ5kAZh&#10;cSN5kZO7IKzkcfQU6DUbW6ESJqTxttZkZb87lZpTleZh2HTpUZu57Z2lgWZpLdZJIN0j7XKYTb97&#10;uOo5qW4vZbN3s7yWTNqwjtZmkZZCqx713HzeTkkZII4osg5hi38wVvM1CNj5QUP9ofZKrv3zLwf8&#10;8Ut3dT2ZuIftQWMxzyRwySyt0bHDJN7evGKVpDIFs2lmWRVR5PvHkR+Zn/W8g57cg02G8jvRG7XM&#10;ixybYhNDIVMe9PMJyZM9eCpFHKhORLeTh55kg1ANIsTBd1xNv27Mj/lt8w9zyM09pzesTFe7ZVyJ&#10;l+0TKSBEdp5l9e9VZJ5L4NNLPC0jxIrqzJ5g39MEy4PygYP50X9wftl5dR3nzSWcxjLSKPMGAvA8&#10;zGcZ6DNHKg5iV7iS60+P7RfLMshtY5fPdjvG0hgwYkZyQd2OMfWo2vVt1Vry9UE28yP5kSbtzOEX&#10;PyjPXqCQMelF1ezIrTW89rLsnBkhmt924CMcE5b26jv1pfNuJpgph2b2EZjhhADEfvDlAQD9eo69&#10;KOVBcc0i6dPNDNfxssUVzLbTeYFCZwu1sLjBB+tPmulhyqXyhQ0j7ftB2lVg3EZBGDz7g4qs19G1&#10;rFNlSsjLGfMkC7VkfcwH7wEDgDipbi4MbBY71oRs3Rst5GwxK2CQ3m84GeCCPTFHKgUu46G/mVlj&#10;tdVYNGn3Wu02viLlSN3HLemPfvSW1zGwkt4NT2MsiB4WkGQFhYkgl+x9OKjuZprq9+W5jaWFWmjU&#10;3S5dCQhClbgKex7EAYPNFxefaJrmO4Dq22aaCRbrEsMihVP/AC3JwQfWlZBzDmujI8MMk8k5W6td&#10;qi98tl+Q54EnPOOcd6fNqKybjDqTo7TPuWS62EO0nRh5wxwPpTL29kgeW4FxvAfzI13gpKYgFAyJ&#10;OCd3cZ+tSPdGKPfHctIscSxyeXcsTwN4JG4dyQcZo5UHMRyXyBZrgPw9rOZVWaUFXLKv/PZh2zUj&#10;XsLyXD22uNHIr7NzXrMrKAqrkCbnknnGfWo7eRpplto3uo5JJUt22yPuACtIsmNwzzxyORxmiPUJ&#10;r8QxurLc3DKZVhkZVcSMQ3y+bj+EccEU+VApD0vDMrJJcK2+WUyQNdMMMiDlCZvb8QaW1v5UultL&#10;u+3NFcxx8zTJIB5R7iYA88e461GbuGZVuftEqqoRWEm8cSSEHOJcrjHptpUv5H/02Ke4WZgJo2jm&#10;CCQ7zHsIMuGxzg8UcqBMW1u3LR3EN+smJlaRo5puT8xJK+bwePxoaeRljv7LUZEjDwkmK6l+RjId&#10;ww0h49uaSzuYxcLN9uhWNHkZJI9qkbflG4NLnqTkDIzTdPle3P2dbvayahEJFZgSv7vOceYTjJz8&#10;vBo5UFwvZZ0MbLdbj5U8kbLkkNvbDLvBI+VuRxnbx6VKJLaa6uLN76KPzJQYT5ca7dkOTjKjacn+&#10;6M/UmoYJ7jNsYhYzxyQqu37NllZj1H3h9eR9Kjmu38h2kjdQ0Zl2LHlF8w7QR8w2Y9sA0cqHzFm1&#10;uFUiC7v4/MF1bwM3m4WQLGpB6DkZ559eKRLl/KgR9Qyvl2ylWuD8pZ2bOc4I4PbIyOvSmvcRSXqx&#10;ysq+crtue6WNsgbF58wHOOcUv2uSO5Yx3pTEjKY5byNVJiG0KSZcHJ/i4PrnmiyDmH219LcKr/bG&#10;mUvEZIXuUOAXLblO/wDwNNtLlLiC3kt9XZlXyyyrIu5WaXODl+ePXOPWm2008V21ypEhiJinVLkK&#10;wKIecfafQnpkZHpRp90imC5a5aOa3kij+0R3YxLF5RkUOPOIPPHzD6UrBzBFfEyfafNklb+z7gGS&#10;G8OSN+OU8w9AenSnzar5SiW31FpY1iZlVr0ndGseOnnjPpjr7VBDNIjW9q1zsY7I2ZpMeWHzIWBE&#10;h4GMdBwe1TS3clwVUNMVnmzG0Mzsq7jyAd3X5fTmnyoVwtby3tG2/bFWNbiMwyJdSrwsJwMmU/Tr&#10;RDeGO2juLTVVO3l7eS9cqflywGJsA98dPamLqd6lvJd2bTfLCbnazMykyOUdGG/pgZ7YPYZp8l0h&#10;kneLzljt45GmjjmZipGIwQPN9G7HkUcqFdipK1xHHAl3uMXkCNvtDCRMnJBHm/MOPcUy31TzbR5Z&#10;dRRW+xbiySzr/wAtMEMpmwRj8s0XF0bO4e7FyQZGlKhmb70e1Rg+bzwSRnnih7hrVZFjupY1USRX&#10;CyMPLCqN2/b5vQnGQDx1o5UPmJFuTDI0jXYa3kidG2zTsuDIBwfNz0HrkYouJrmORmj1RtskU6xs&#10;biUq3C7BjeT364zTbZvMjkjMyb5FiRfJZcPyHb/lruzznPUj34qGG7VbCFzfq0f2FRucq2CZlBU/&#10;vPf+LpiiyDmLSyH+13DzLj7RGjOQH+TYzbG3KxIB6HnGOcYBqKxk+22sBh1aKOe3EZ+ZUGd0jHrj&#10;JGB7Uj3l7bTXSzwWc6jc6zR2g3AZCgHIP97jlhkYzTUuntp03NNvSVo43Zf4o0J2h94yDnODjFHK&#10;hXY6O8t5LWNY7pY2a1aXy/tOCrPMMkYAOCOQecc0XV8pmkb+09zE3DKRdbSMOEwct1yM8Y60ttNE&#10;k80aIpktigjEd4iswVWc/L5mGGT9ORmiG4lSMpDqe4bV2xvdR8ZJkJC+cGyOhUHp0FFkPmC9vW8i&#10;SaXUWkj2zBZTcKWjzKq7SA/I49xT727kVpriHWGIbzhHKrrggBBlsODx04qGKZ0smEMi+TcsjrNH&#10;dcIZHLAH/SOMHI6Uq3C3kO63Zo2vbdTNbrdBo2keUqxX97gHC+o96LILj47ppLP7M95++VW8thNM&#10;pOXOR/rcdBTnnuVinVdSYvbfajGZJnYphwVHLEMuV5U5yCcetM2pFdaeDesI45o03SSIArEsxU/v&#10;cEfXOR0qJbu8eyEcd5B532diPOh35/en0Y8HH90jjBo5UPmJIZY4DCpuVjSO7h2KVXiMJuYKdo4z&#10;zjI+meaIfKSS1kN9HJb3UluzLG4VkbLPkYXtjvUbahOsazvarCyxs6tZxbM8+WMfd3DnODx2wDTp&#10;LlbZbgGIhrVmLK2EG6NABwX4PJ6UcqJuyVLoTWzSLqiqZlAZluCRuafGeCPrxgikh1IzzbYdTeLz&#10;JW2sl0p2ZmA5y3TA9/cUGeJIY/Il2qcPuS9Vl3RqGx/rcqST/iKjeaa5S3s5tQjkaQoIZJLtT+8A&#10;8wAlJgA2eMEDPalZD5iVrpmkkjk1BYpnhdlUSKyPulx134HHTGCKj1O8CW90jXjyIsFyfLa6C/8A&#10;LTHBWTnjPXk0qXa3N1Da38O6Obyopo3uwGGSzKy/6QeQQOn6UxZ57uGFLjU5MSQLDJM8oYgytzu/&#10;eg9h1z9RVBzFq7vokuZla/uISqoHSS8OVRYvvZ80bhk5zzxUdpelr63le4XzVuIPOP2iT5lClshl&#10;nIPXHTHNJa3st1DHcLLtkbdI0cNy2VDHy9oG7B45AzUbXkqI1xtmZo42dP30i71ZljZQSw7fXBFS&#10;og5Elne28qwrFqsistuu11vmyMksy4Mw446YPtRBeSuPLkvY23eREf8ASH8uVWb1M3Bxn0waLu+n&#10;tfNjuZZPOtZGS3m8wxu4RflLfvOT82ORz60l1O0Bkt4XmWS1V5PmDn5ooxjpLyDnqPxp8qDmCS/m&#10;tYpYZ73api8yNJJps8zAYDJLjsTT725E09zHbakryAN8v2ibeR8uAf32SOfvVH58E5MfnyKp3RRy&#10;RTFdgVBJ1MvzAk8g9Pwo+1G7naa5mjZ2kjWbO3zYyw3nrLg42jkdRS5UHMTXty12k0trfbXWObzh&#10;HczJyFO08ynHQ9PypLi4knMUs195yzXUavvJO7EYOfmyA25eCBjnBqvdTOHvpVvvmktxIuXHzqZR&#10;yB5mOnoMjNOvL26hZri1eznCXUxeGa3JL4GBzlsH64PvT5UCYsV0heKO6vkBmtY0dpY1yXaXGW+U&#10;c4B+bn3NAmWzW4iuNSjLQ2r+TMJQMq82CrYXvjg8Ukk06zMpiZV3tmGGEFW8kbjlMgZOevXj3pBc&#10;wqtqGZfLkZEPmTBSFx5mcmTgZo5R8xNe3PlxzR/2j8qfaW2C4O0rhV45GOo4ORx2oku5meWGDU8s&#10;sUg8trhNr/Ki/wB7qDnHH0PemSSlJ1j+3SQ4VIlLXiH5XO4ncZfmHbBBOOhpgnuLi7E0TxtNCoLR&#10;rdLkq7ZGCLkKwBUcj16CiyFclmu4riO4W31RvlkuGkh80bkCoAGBL+vuR7Ufaz/atvunkmaO/O3y&#10;7zY4xDnG3zMZ4PbBqL7ZHdGYOzxSK3mW9xFd/vIw8wR1I848Y7cj+dF7qE0cr3Hm7mMzzxpuG1/m&#10;8rKkScHHPT8KLIHIli1A+XEtrqUm/wAxVEbXu3L7mZlI84c/l7GmR3dv5Uk32rEMlvGfkuJVKM04&#10;J/5bEe/WpJbhYUdre5aZFwhaK6dssgADH5uM7yf0qOCa7WRltjcxyb3O7e+VeFAVYjcMg5IPQkc8&#10;4o5UHMSC8Nwr3Nnq+2aS4O6Nr5mRmL8Z2zZ5A6gD3prXLXluIhcbvkklVGuGVo23bcrmbn6D8qF1&#10;ATzReWkiyMFaaGOZgGwrS9PNx19we1Ma8iBivEuZPLZo4SHLgFShlHPm8HIxhuM4o5UFyVb+cXeJ&#10;dRCyLJcL5iyTK4KBcZ/fbW78dDUdtemFo7q1vY2RS27y5ptv+q9PO4PPT39qdBcSsVuvtE6SsY2f&#10;94NsomUliVMvJUD15ptrcq6+cs8A3W8hjktyo3F/kAO6Unov4E0uVApE4na1uYruDUmWFbhFXbcy&#10;4CmNsghpCSMj3NQvJPEyxyXO50tYyrLlmTc4DD5wSVIAyvOCeAQcUyO4NvaZjvPljluhIGYMUKpx&#10;keaTj2PFC3d1Bc/KlncQtGCCLMFkCrk9dwxwOhPrinyoEx+Yr1Liyj1OFXElw8G1IxxuVQBwOPbA&#10;p320OHD3qrJJcXDSL5wVWZI9ocYAPtj1wRUSXEoZVuDKcNGh+UFUMjb+DuBXoBjp6U6KeG4vTaye&#10;XueJXVlvFRvMkfnpKP7o469aOVBzEkl55c+H1MsqzIFP2g5UrDnnJ5+91xnigX0htfNkv98ce5nR&#10;rpC0ZEI6YfJBJ7H8KjW+kkZpYL/a0qPJ5Ml1GuXYhNuDNjIxngjdzxzTEuHS2uLyFg0MyvvMVzgo&#10;wxGcr9oBHQHp3pWQ+YnXUIUKh9RWa2e3hVmLSgjqSMpIBkevJ+tEkt5C7RNqLfvrcgK9xIyOfO4O&#10;A5IOO4xUIuHurS63t5cjTBZFhmVhIsYPz583dnofXmiK6wkf+nRtH9mtdrSbXGSzcHEmCc+pzRyo&#10;OYkExF/cSSXSlftEwaQqGBVV+Td8pyR0DH06g8023cyW8N3BqcKzWkcYkVioziNnPQHI57VGtzfE&#10;TQXMFrJufAuIrUgje20ZJAIOOQcnOcZpy3p8xZ2SbMvmGNpOvGI8bt/zAc8nn8qfKhcxYtZ7dvs8&#10;MF75YWG22q1x8yBnLMOAO/Iz2PNQw6j86SNqLfvI1b5Lra2GmPGGbAPH0ogvoVM9xGoD2rsu2O7Q&#10;ErGoX7pkwRye3ag3k2nwMqX/AJqW7Y8trpSSqAMSF84Ng7jkAnGPSiyDmJJLtmSNrzVGZG2Ks3nK&#10;WG6YkhgH7D1zxRdXjeZLMmrZ80FlZZFVWVpjg8SDbnpxUKzzWFtHawSptWSN7aRbseW2ELgH/SO4&#10;45A/wckiyBYbJpIY7j7O62v2oMI92XbZmX1A6EUA5D0vEhjy800IbULl43+3FkLYIUZMnB/HBBph&#10;vkMvly3xYLITG0l0zFJETJB23GRySOnNNt78XAkVrpdssanf57KWaU5PRzyuPyqS4nkuJPLuWmxJ&#10;tSb985C72C7s78Y44OR0pcocwgv7YLHb3V4VOy2SZftjgYCbsjMoPB98j8aeLqb7VHBLqrSL5kZ8&#10;z7UzOjBd3P77BGO/JoN9cRoLi78wxSrLLIsjt8siHy9ykyg8gAkduaje8EMDO8kzA+ckLGRmBVAq&#10;Y3eYOQDnnr+VPlQcw6O8nj8m/F4iLN5XnMszvG26Q84WXI6Z7UG+haCGNtSjUlpQqNcz43B8fKTN&#10;8px2+lMkn+ztJZyO0n2Zn3LuYFxEF29Zfl69R3FPkuPLlW3F75irIzQ/bmD7hjzDz5o+YHAIPXFL&#10;lQ+YkN1I0ElpJegTDzWhdpZlJ+b3lx0HpR5t3/pFuNUk3QzXJVWmkYr8oxgliCM/wtxyagkaP/Q3&#10;N3sVZUDfOoCM75xkS4wR+H8qQXNxJ5iC9hE224K+bFu6y44w54PsCPUU+VC5ghmCW0a/aFVfOtti&#10;7E2gE5baSvTqcEj0561IVjby5RfxyW988IkiRlUrulZgRheCOuDmozf3SRrcPaww+SrSb7OPZu2/&#10;Lwfl65zg4HrTluxB5wAKtDtL+YgQMY03A7d+MknNHKh8xJNfees1xFq6/vFmDSRznBYyhckDHY57&#10;Ypj3pBmiTU3j3TTLujuh8rbwueWzyc+/P5pE0LWkKxz7Fl2CRkvlZVYDfj/W5QnpwfwNNknluYor&#10;eS/jb7UUAeS7U7ZGPmYJScYIPHOAeOaVkK/YnutQ/fTLNqSxzNHcNGyyLtkJZQMfNgZ+gOe9RajN&#10;JFFc2zXZb93dAQtdbckAAYIk578Gj7csl1Ba6jaDyZFjinha7HKPIcFf9IOSCPXj2oeeSSKMNqM2&#10;3Y8LStIHZPMlKYb97uxhRzz9afKg5iYX0UcyxNeXMLJbwcPeY3RgE5DeaCw7+uPWo7e7eW4t2lul&#10;aRZbcM32h23xlt27KznP5UWl+8sCMkyrIGZljjumG1RiPAG7uPmHPtzUcl3LAJLyKOfdbxvNCGkc&#10;BtuIyn3h2PI5wee2aOVBcfa39tceSialJGyoTGw1Btys0nK/64dh6EGlj1G4EbCW/jZvJVVY3D+X&#10;KrSDrul4JH0x2xS3N4bAzWlxLNutH22szyMshVELqGxLyeozjBpry7x9jE00ckYDsG3NykXmA/67&#10;kH25Bosg5hb26mtGmhNyoj8uaSOOaWU4/eAYVkm9Afyovpw9xMkOpqzqjbd1xN5m3ZwP9d8w9+op&#10;sM8d/Gm66mWOTEK3EMhUxbk8wtky55PUEcYpr3Ul7uM8kLSOkYlV8eYm7HQmbb0UYPWjlQJlm4uG&#10;uxJJBe7ZVWQTKtzMpO2M7TzKe4PIqOWea5gSSa9WaOWa3SRZWY7xs5zuyM5xhgOvsahv7gvc380V&#10;7l5bOZ4syL+8GQOB5uM49BkUt7eTRyyTWk9nL5dwfMhnts7sJ0Jy3t1x9aXKg5tQF2iFBc36L5lq&#10;ySeZCgYs8oVd3yj88mpJ5jYTTRy6ireTb3ElvMsijAZ9hVsDGD7dKRrm5kuPLETLukEflQwgK2wb&#10;yCmVB579R1phvYDbW7sE2zNHH+8mCYVm3nrICOQB6U+VBzEt3eLbq6DUflHnSFBcHBVYh0ORtPze&#10;4496UXs4DQ2+pfNGjAI10m2T90oxy3HLccY96bLInCx3rW67VVW+2qQFlbqD5vOADwQR1wRUb3M9&#10;3d+ZHNE00f7zb9sXLI5C4VhcBWA2g+vY80WQ+YnS+jRtttqXzR3qboWZjtVUHOVkz1PrikkuJWRb&#10;2zv5I0V4TmK5lG1zL8wwZDxg9Oajg1EvqqmXKbJJJll85WeNh8pUhpjwTjpnvmo7B3t2MIuzuGoR&#10;LJG0gYj92TnHmE4ye3Bo5UHMSXk04jXy7pWzDNNHtYllbzDtZd2SOHOQMZAGOnLt9rLdXFm2owos&#10;kv7rCooGyEk/wjByf7o/Coo7y8eW38oWdxHNGq7fse5lJJyR94Hj0YZz04GEN/ugaeSGTy/LMrKq&#10;5RfMPljHzDZjHYAHnpg0cqFcsW1wqt9nur6MSfaYIZH84BZAsZYHoOQTzg96jF4QkOdTz+7tl+a4&#10;bILMzZzu54B6jIoe8ga7WObaN6u4aS6VGyMRgZ8wc4p5u54rlnW+8tgzeYkl5GoPlDaASZcHOT83&#10;ynPWjlQJjre8nuEVl1BmQyJvikuk6bnfcp35/Dg0y1ulngt5o9VZl2w52su5WaUnHL8j60yC5khn&#10;kvY3D7T5Vwq3G1wyJ1INx/dPbNFhdoqw3QuPLmt3VGmjuhiaMRF1DjzTnnjnNAcwsV8Gk84yzSN/&#10;Zs/76G8JxmU5JXzCOARke/tTrjU0j+eHUWkRY5D5ZvN26MIo4HnjJ65HXnpUMM8kbwwSXO1lKxN5&#10;kmPLVx5pYESHjPHA6HtVhrma4UBZJNs0m+Pyp3YZc8gYbOfkGMjnrStqHMNhvYbV9pvNqLeKYZFu&#10;pFztg46ynvgdccc0i3vkWsU9pqXy+Xua3e8cgkJltuJjg89OBSrd3iWpu7Pzflh88ozMyHzJdrxs&#10;DJwOAR0we1El1D5kyxvN5McbmZVkZ9pBWLO3zewPY84p2QKQ5JJpisUN6WaIQqjrcESICC2CPN5H&#10;APfrTYtUSe1aWbUkVms0Zisk6jlyCGUzew57U2a8NtI119oYeYZHjGW4dWWPj97huCTzz1okuksI&#10;5PLupIkjWSOZZZMxgRkENt83IUk846UcqHzEsd6sLb3vFe3ki25WaZlAMp6Hzvx65H82Sy3UYZI9&#10;UYLNbTpGDcSsrfONuQHJ/Ec0AboprYSxq22OMCDbtkA+c/8ALXORu9sjpUMd1/o8K/bo2jksYvvY&#10;cZMvIP7zr/vUcqFcsGU/2vIJJvlW6KM20NuQIWAfKsWwScNz05wQDTLJjcWtvLBqsKzW4hZg2z5s&#10;7m5OORjHPUUxru9WS4jmgs5l3krNHa4YBiEGdw7ZyDk/WhL147hXkaZmjZ1jZ17xDbjfvBI5zg8i&#10;jlQ+Ykt7qCS1t0t71UJtYpBH9ow0ZkmO7HA+v6U2S93yNMNRLF1mI/0jaTmbbj5m9V7cc9qW2nSO&#10;W4MZXfZvtjWO7RSyoufu+Zgjk9v8aSC5kto9keo7lh2/K10hOMbyQvn56kgqCcdQMDFHKhcw67vt&#10;0Jmn1BnhcnZN54LLunHBw+eMcdRRe3UiiW5TVsrIsxSVZF2solUAnDjH4YqOGeeCzVYmTy5Gikhm&#10;W6+UZJcA/wCkkjuOgpyyQ3Nvss2eJbyGIvarcBlDu7F2TMuAcp2Iosg5iSC7htzM8kk0UZ1Vz5q3&#10;xaMMqZXJMnHUc5wc80n20NKsE2olk81F3SXjOY5FTOOLjI9R1HNRW+orPLI010NskfmszTGNmeT5&#10;cEBzyu3Pp2p15PKytFKsz4TbJtlYggny853dMDrkfnRyoV2Ed/AtvDb3NyVZrW2SZftjqCNzE8NK&#10;On1zUpu5knjjOqtNG0kXzfanaRGyW6+dggjvyfWmm/uLdy83nSQs8yyCR2wTD8qupMg5K9Rnk+tM&#10;GoJbozmWdlVnW3k8xmB2Rg7c+aMfeOM8dqOVDchZLy4EP9ppeou5V86RJXZHzJjJCy5U4HbFLcXc&#10;Zttj6lEubicbGuJ9m4MQCuZsocdulM8w2zSaUszy+SWDKdyllRBIAQZeOW6jIyKWS4IZbT7bvR5g&#10;Y/tkm/7yB2XIlHI6YPBFLlQXJmunEc1pJebZFkma3Zp5gQ3AHPm4/TFEMt0LmS0GqP8Au7h2CtPI&#10;dimAcqd579jxVe6uI5ra3mluPLXzN8gSRNsRkkB4Il+7j14HepLi4mMskf22FZd9yUMkQcH5gARh&#10;z1z2B+hp8qDmIRPvst32iOJpBC6qsa7QzuS5XKcHrxkfiMYmvJYpYv7QhvI5be8wksUexTh5scYB&#10;wfrUaaheLAry28MbR7naSzhEe7yxyQcAjJPIOPcU6GYLuhmHMezf5irHuwDKD/rMZJP1o5UDkOvN&#10;RDLdXa6tni6BkWfrgqoJUYHf2wc4onvPJeeJdSdW82RGaO7HykKFDDcwzz75FNtpLe6sIm8zyxcB&#10;FuGjvFZVZsvkjzsr+ByPpTbi7N7bRx3GpRsLn5S0l2jbHdsjJWYEYx1IweOc5osguS3uoGG7kafV&#10;FilZbhlkWVWWTCBVON2OfTAOTTpZWt2mga8z/wAfAMTXW1SRD0BEnr7GoLi+dZYk1O33RspS4ia7&#10;G10eQKcH7QRkEU6e6khGEv5mWJpVDGbe6B38rn97uxj3I+lHKPmPXP2r/wBvP4R/st2y6N8Qr22m&#10;vJ7WEtpysp3N5vTG8bTjpz+VfCnxe+P/APwSW/bTuriz8dS3XhHWL7ITUmjTyZWM4y3+u654POa+&#10;QP2i5f2k/wBub4+eIPEPhzSLu/t01xFhWIyMLZFZgowJdykADJ4ya8P1r4P+I/B1zJonjKO5guLa&#10;dfPtjZGKSLfcHOSSTxjPNeFlfCkuROMnGpu7NJr5H9HzznhnKKadXE+//cvL8lb8T7C+KH/BInwl&#10;4lsbjxB+y5+0N4X8SWkm9o7FrpUkbfKBjDT8EnuBXzL8Z/2Ov2gvg3rlzB4z8EXEaxyTxyN5JeNw&#10;F+8G80YzjHJFV/Dms+JvBy3E/hvxHrkLRtvWSG4fIH2oMCADzzjpkYr2fw5+3P8AHjQrObStY1OT&#10;VrVftEbW+qW7SKwADD5WUnHHqCOfpX0UMjzqk9akZrz0f3o83/iKWV0ZWipzXdpL8pP8j5PuxeWU&#10;zR3Erk25lLw3FuQyqsWCRl+3ruIpls8oia2e9m2L88bKw2zL9nOF6noOelfp9+yV+zt8Lf2/NZuL&#10;jxb4B0rSr9ftG2a1BjL5QPnhMHqR7jjmvGf+Cgf7AvgL9k/W5rHwrdwXVq1w7eTJaswAa27futuM&#10;9CBjjBxms8O6VTHfVJu1Ttb9TvqeI2GjhfrH1aTh3UonM/Bf9iH9l/8AaQ1rwj4d+D/7QmsSavdW&#10;1u/i2313SYoY7Bmib7kqxEnGMZriv26f2H2/Yy8WWnhC28eHXIppLUNcWZWZVJZjnCoBz7KK4zSb&#10;efwtqS6x4at5rW4tpIxC9rGYpYh5DHaCsXzIc59q63w9+zz8e/2k7608ReC/hF408XBZrJZrrTdG&#10;ur1ExuOx2jh2qRz1x6nIronk+Mw9X2k8QuRbqVl+L/U87CeJ+XzrJOnVt2tGT/Br8jw61n1a2Mct&#10;rc3FvI14ZIZoY5E2L565yQmcZXqOmffj3T9mj4pftuah4pXSvhV+0L4602NXn8tbfXb0wxsZ1OMY&#10;KfmCDXpXg/8A4Ii/t5+LNOsbiz/Z41Wwt7iVV/4nGqadatGjyEt8suHA4yQRkg19Ifsef8EcP21v&#10;gV4iTU/EOieHdgWVd39tIZAvnjAYRwsDgehrycfisDQpv97Tk+3NF/k2fVU+LMmx9NuMJJ/36cl+&#10;NmvxNjwV4x/4K+/DfwpD4puvi/J4it4ZLxZYPEXheCZJQdhCtIkIdwex3Kf0r3b4Df8ABQO413Tp&#10;7P8AaIn8P6Pq9rdSM7abo08DbvKPDBpJOPcKeO1e+eJPD3x9v/g5N4Aj+GGi3U0tvLHuj1JVDKOn&#10;yyW+0NnoTj6ivyt/bY/4Jo/8FEPFXjW98S+Gf2cdUubGG6eZW0fVrCVyvldURCWJ/wBnGeOnc/I4&#10;Wrh8wm41eSD6NNK5y0sPlmZXjWjCPmrL/I+yNd/4K4fsaaL40m8C+NZNYsrg/Y4o76xsRd2j/Nnc&#10;HGGX1wUr7K+D9j4Z1nwja+P/AA1D5kOv2cVzbtdWLQtJC5LBwrBSpZSGIOO1fzofDX9ib9o4ftD+&#10;C/h78aPgT408LQ+KfGWj6bNf674au7WCU+Ym/aZrdVYlFbgN19q/pT0jTNL0XS49N0jS4rG1tLeJ&#10;I7eGLEcYHAC424wAB9MVjntOjhacIUZuXMrvW66djz80yXKsvq05YdXk9d7pehaANvG0ciLgNLy2&#10;OFOP9oYGeo/lTZJI3byJJo12s2+ORRkLsHT5+n5/1ousSBispY/Z5RuRGbI3Yxnf+hz7Yps5dplU&#10;fNlZQskaEYIUL6+gr5flvucd7aEUgUTrEssbAMdq/wC6g6fP6cf0rjvFdhZSQyC4aNkURybSuWjw&#10;vXiUdOvHr3rsrwuHSTE7N5kg+WMsP9WODxxnHtXB/FHU7iPTltrdZlkunQYZTxlGyfu8HAHqMntX&#10;414u4nK8u4ar4nExT5Yt2a3dtF82z2MmjUqYqMYvqearI2osptr9NsjQorKuCjFiV6t3/Gq8YvIb&#10;eFJnnVg0KFFYcHefmGd3U+taWhw3C2cc7WkmLqS3EyqjNtGMZxtwOR17H0qjdvcObO3uYC3lpAvz&#10;QPuyGPI3RnnGOuOnvX+c2Jw1GGBWJm7Tk27dNX+SR+nU5S9o4LYrlVZMKJmEmURnhRSGEv3crFt6&#10;joTVq6MkchdY7ri1uSGkhLK3OME7Se/bH41n24kQRXcls0nmrH5kqwYJ/fE5ZfK6iprm3a2juFe0&#10;ZY/sdx8m0nrIOQdnHr0rhoV+ppOPumg6XEh8t1k3R2cqN+5Ybj5YGclD8wFNW3kEEyFdsrMzKzW7&#10;DzP3HTlMH6cdOtQ6hBtebzbWTzlspXWZYV3cbVB/1fPfv+FOfyoppw0Ey7ZmZtsLFf8AUYzgRnHX&#10;P+cV61HEaGPKy5Et9nfbxO4lhgdV+z/Lnyj8wG3qDjjdUlss7xQoiNGzRQq223PluAxyrcHaaprZ&#10;J9siVrNvkePlYwdrEHkAwjA9cEY7inacksixywxyGSJYeJoeRh84OIuRgn5h+eK9CnitdzOSscj4&#10;g+DWkXtw3iDw0V02+l+1SzZ08MZeg53Lk5HHXHPArB1f4R/E2M+Rbajp00arMV80MjIpX5cbiuBj&#10;ivSrcRxwQ2y2TMojmKwSrlGQuAV5i/KluBDbKssKrCmZgvmR7doA6bg68fhX3WS+JPF2Q4dUMHip&#10;KC2i1GaXpzJ2Xkj1MPm2OoRtdNf3kn+O55VH8IfiNr8Udn4gOmzRSfZ1kiuI1k3usZJUgPhj6ZFV&#10;PhD+w3+zp8MfiBJ8X9K8B+HU8RT28ETXtnpaQeXgliQqSAAnByQAW75r2N5lku2nF2qlb5XLCF2X&#10;iInd9/BHvQJJVlYNbyrIhgIaNCAy7XPr7mlnfiVxbn2G+r4zFOUOqSjFP15Urrydwr5tjq8eW6iv&#10;7qt/wfuJIbpjbyR71ZVjhU+XjcNzZHPmEH2/nUPn4jVpLiNtuV8yOEtkF8YYCQ/ng05WljYyrBMR&#10;5dru/cEhhlhkH6HnnvUc0dxGrSQ28jeWq/KwPCiX/dHY/Xgc18FUxVjzox6kUx8k/uJI95WWaPy1&#10;C+YnmLn+IHPTpjrUt7clvMfz7gqY7h2+4WTlcpghs44wee9V72O6dY7L7PMdlvI8beS7YKzIP7hY&#10;ZHXH607UPM33EoVkYLNtkW3LFdzr1Bj5HUd8ivPrYi5S1GSRMtw0OydmXzH3rGELLsGG4iAJ+hFM&#10;ZLo3UwhW4VjeQbfMtySMR7sghf5k/WkmtmEsttJp52tHcFQsXy/dTgfusjOOOn41EkUouSkkT7hf&#10;L5LLF8y4gHGShyPTP868etWNoxehYtBcfamnj8xQ9xBkeW2Vwp/2DkEnrXXfDOzhvI7UtGzT2slu&#10;JFkgZvl3t821lGO/Irhkt0S4+WxaNlvo1b/R1wwMRJGBGMc/rXQfDe/httVsWEUojuooIikiMy9W&#10;PJ8ojrxzX0vh/mmEwPF2FliopwclF36XaSf3tHHmlKpPBz5Xqj2jSNIng0/Y8LNtkPzSQbiB5pO3&#10;7o4xitdoZYDcPE0ybfOYx7CQ2ejKcc/TNY+lRpJDJOLedf3eFkWMbiA/TLRg/Qc5FaU0BmtZG2Ha&#10;6y7h5ZBzkc5CZDZFf6m8O08M8vg6dtlsfk2IcvaNMtK0qysCC3+rT/V5ZTt+8RjI/M/hUc8TSbZU&#10;EbNvh3MuAx5+YHJ+vFDbZJ5hNZmYKw3eYn3WCcMuUA/z+FOicw3wjeVVb92QrAqWyD/t4J/D86+g&#10;5Wc/Nfc8T+OX7OOnXNvJ4v8AAFmlrcRL5lxY2qDY6GUMXjHmbVJHUYwfY14LcMjtKGntRNJLIqvG&#10;u1hulAxgz4znscdCODX2/FEzLD5ZA3wqo3wsMgsTjljyBXgX7Tfwt/seaP4jeG7SaGC6uSmp28a/&#10;KszTgiQ84G5sg9P1r7bh3OpSmsLiHe+kX+jPz3ijh+FOm8ZhlbrJLa3deffyPG7i88/TjJ58aeZJ&#10;cMsip8pIOOR5vIPTjoe1LPeiPegv44TMjnKxkxsRHgc+awBycdBTHW5ELRNa3GN13t32rKVYOWPI&#10;Bz3IPOOlNv473y5GW2Zo2a4OdrcHaHB4X27DBHbNfcH57zSJorqW3viFunXy5GhnWAhWRvs/DD58&#10;4xjr1pcySyeWLi5bNxCqMscbrI3kHB+ZGIJxjgHrSbb2XU2ma3uN0MssX/Hu5VozbjadwTJwemT0&#10;44qOKKRtu6FfmmXzYza/u5ttv0J8r5W7g44oK5iXSVV7iN0gukZWt42jhUrtbn5dvlKcdDjOOaTT&#10;ftEcFu8S3DR/Y5PNWS3ZWw0wGCQmOoHNRWFrJcxqjafN50E1vhzH6RnDAiHJ54+9j6Uul20k0lvA&#10;LV2c6eokVbUFZU80nkGM9O/Xn2qeXUOYdJBqEemxmMzN+4ct/o75P+kKcFdmQw/wxTrqK5uLu68v&#10;e6z2d55a+SxIbzFO0EruVu+MMetVHiiOmLcfYJRHLYxyMnlqNrfaB8wZYgB09O49KllgjkkmkNtc&#10;cLPI26Fty5cYIPknv6Ede/SqBSLkv9om8Waey8xJFuNsklu2HJiAB3BVweMcj69KbHFeo9uI5bza&#10;15aj95ZtuiCpkggKCy+hzyKqCGG1OUtp4/3kwmVYVxzCBk4gB2npnbwSckVKLS5gmtP9Ak+W8hkh&#10;aOIg8QnOCIcMpH4jpSDmHWUsrwqk4bbG3mpItvwqmbDLkAEA8HB6Y61DIY7eUswgXzLe5R/K2bXJ&#10;ZduQW7/hTbFYbuK3P9nMzt5X2e5MX7xd0jEqwKLnp6+lRvdIljcW/mw7SjKYk38YlAyF83PXnI6e&#10;tMOYtTXUUbyXHmrCJPPDNMq7GYRKNhzNzjtRc3UdpHI6XFrGybnkCKdrFYVGSDN7gZ9qhvHvFt75&#10;YXWf57iRoxbtu4VFJB3EnPPepLkzO11DCLiSN4pSqqmfl8lAcckE/L25z2osLmJLmcQ30W2eONox&#10;CnluPkK7D283gj6496Le4aR4rWC+G6NotttLCcYyzFRmQ5HOeGGKGFzLKwlin3fux5htzGWV4sdN&#10;uMnuMDkcEd228N+t9b5gkz+4eNlDjJMbDghcjle/c9aBc0h+k3jyeUVv38qbyXhlVlx/rGyjYY9T&#10;nsTTF82S2hdUuZP9H8wxyW6SDaLggjIiZuD9KbpcV5IqXLW0q/aRavIk1q4AYSPvBxHtOR144pq2&#10;8zWsKxWu7bbwssf2fBVjMTuQ+SevQiptqVzDrhUGiXUsRvmVoZnUx/PlfNGCR5Yz+I7VNfx3bLqE&#10;ANx5ckzLG62r5DLEo3EbPQ845GM+1Uby3lm0lr6GweJ/ssiuxh+7++5Vh5S5HfP86sX8W6PUZjpr&#10;yIt9JuiNuuFbKLwTEcEg8Uw5i1ci+i1RpJBL5IZx8sMhUf6OFyCE4B6/jUUEd5FK0iySbotSidZF&#10;hPKtBjJbYcrng/KMeoqK+hjs7+QfZbhlS6uEi2x4YDyh8vEfzD2pI7FHJH2WRv8ASFi+aBl3ERjK&#10;tutzx9cj6Ukg5ie3hu/M23WmyId1mQIbU+YgGM7ePm+mPwqOcXq20yz3Lsv9lyfvGtWCyFn4Bwny&#10;t9RwajsrZEaC3WGYKwtSsU0SqMjtkRHDfXAPbIqO4ia1jmW4tLhWXTfKlkjhKttMpCkqYcZGcHHB&#10;FUHMXppZZkmeVVVljkhfz7bCSnC7cngE7eP6VFbSpaXLRNHGFF1HJHH8pUEQ4Yj5wQQcd/zpl8kb&#10;faJTp8ccy28zzSLCdsoBABI+Qg/j2psd28htU+2IWWaVhIqu2P3PI+WXjI4579qA5mOt5IIBFax3&#10;MKbpLdlS4UbXXax3D99nk+n5U62uY/Ot7e2uLbbJNbosSruC8s2B++yD+WR0qO0lkiTTxKokjiuL&#10;ePzI4dpjxEzAHnseM5pYDePHbq/2o7Lq1Ab7OWIwHAJHJxgnsR70E3Y5bkSySBpkYTRkvE2MqfN6&#10;IfOHXrzg8Us97IySXZ1AuvlSLKzQFWQGRVDYL8fm1JGJ2SNzbyI21NyyKwyVlx029gSMg9MZHeov&#10;+JlaJcObSXdHGY5AqsSQJSDkbSrDB57e3egfMyxc3Fx9knWe5nMkK3G6NWXEn7xPmXJbBH0xTdQi&#10;CPcTy/aGUS3EcjNAimNtifxLCeue5INMntriC0azkhZo1Nwq/aLZxkNMhXGYiAfpwQcg8YpNUSZR&#10;Pciyab95cq2y3CvtGwbW/cnOOxoHzFp4pIrq2QpfLsvfveVvQEQA45TgfQDH603TVupJNNicSFk8&#10;tw3kOFK4dgpynHXg8Co5bSa21JZoLNvJkupX2mHiQ/ZhyP3YAP0HrkU2zs1dNOW5sZWSSALHN9nX&#10;O0RFuD5XIHTqDn6UrBzE2npqG2OGaSZd0VvtleFx0d+M7NueQOeoNN0uLUFtrGUW0jeZZqkkP2Yq&#10;HKznjG1vmA5zkVVtFUmJJILhZGhtXZ44ThsF+Soiz27elI1nA9pC32OWTdCsrbYRzl+GwbfqB9D7&#10;mhoSZbiW7NngxSQSrHOpkhtGwCXX/WDB4/2qmZ72OV2EkisurLt8y3Yfci6qSpU/TAqmbN7gyRwR&#10;StIi3BTzLcMwXzOGUCLDr0zgk4olmkilkMNnJE0mqTSxq0ZaPeI/mUgw5AOaLBzFhVSVIt0MarNN&#10;DL9nubcxlAU5K5I/i+tVraSJ9PitbjaxFv5LN8rMMzZVciVcgjpnOKR4ra2VXtbeOzi+1RoUki+V&#10;CUy2CGTj1yDSSzC8GPtOC1taKzhHcN83UnzCrbe+eRn0xTsPmZMLiCZDBLcW7bI5VkjuFHmKTMeO&#10;JgeuP8aeLweZcMs8cn+j3EuVxkAvt6iUnHXGenfsaikuLieRp3jZXmthJFJbxld2bjPABH90dMmi&#10;V7oK8/lXDf6DcHH2csGHn5Izzgg5xyPTFFibyHtdeW8rfbF/dSSMkqxEyJ8vcCbkds4NJPczSOI4&#10;dQjLTMfs7qoyWW3wVOXHvxgH3ovILgNceRA2dtxiMqeuwN0K9+eMnI/Ko7mC7mtnsGt5/LuJJzmO&#10;F5CrmFmXqnByeMc9qCuYtxXhvJICk90xkkH7tdrNFiDpzuyCM9fWq9rGkklmGWfbK9vJFJ5IQuoU&#10;7hxDtOPrketSH7S06yXEUm9UL+YtsxkQi3IyN0XTPP8ASo7SCRL61ia0ykjwbpIrcBC3kt8xBh+X&#10;OeaA5gnWaRHSEXm99PgCrNCWB3S4zkKSDn3qxdi7uDeTfvlkNqqt+7YEHzwSy/u+egBHWs9bSe1g&#10;+zS20iRiKySP9zzEfNJ4JQ8Z9hg1Yu7bbJcvJYTRzqIG8xbZfmLS/wAQEXOR3yamwcxJqS3402ZC&#10;JFkRp2aNrd/mHmochWUA+vGKk1G3vg99Fb28kg8yaRR9nLBAVTkDb0Iz/ERVORIWjkRLWePbJcKI&#10;zGzKGaVeOIjjnHUfnRc2KGaTFhMrKJkjdYxlW2dPmhGB1xhsZ7CqDmL8IuTdedBHNDmSN/JSBvLk&#10;Cw/wkqdrD+73qG2mntxbtcRSSo1hGs0clqwba03QqV5x1yD+FMS3kfddLatIPMUXCyQEMR5DAq4E&#10;I2t6NjGR3qOyC/ubO4smmjWxgSSC4jOGjLkgg+T1FArjtUjcWskZSF5IrZ18xx5cqyCTPdhjPpx0&#10;6inXs0VxJNIisd0k0itFGpZv3QBY4kAyDnnFV1kW1mt5VkjhDW4kUzKVbHmDAyJFB744HFO+0Msh&#10;uYblVKyXXytbOyknYuPmcjnJ6CgfMWZb20Z5rz7VZsPMYxyBcNgQ4PKzAdCB+PfrSGbdbyxtcLt+&#10;2LC00agYKxZycS4PX688ZqCSSaNLhCs0TJcTJMscZwV8lFz144HcYz15qUC6+2zxyW058zUMSf6K&#10;erQKMhgOhwBjJPegOYLa/EZhnN6kLN5QeSJSykcnnEpwR7r36021uLqK4twZ/Mkhjt2kjh2jzEZ3&#10;wR8+c5z/AIUGK7kjDLHIyySQCT5T/FEy5+6PwIGQetFuL2e6tjJaTbreO1kjKwSMrKS+4ZEeQAe3&#10;TOeBQHMXI4r2G9tQkl0ym+h5ktW3xhYuQ6heR78/jVfTZJjDb+eMeT5ciyC3JXYZWBUtgEDoeaBD&#10;cwXtrI9jKWS6EsbLGd2BANwz5WGU9QagsIYbiGzQWeZGMQt7nygH2EsSrZRcgexHFANgVWFZF8u3&#10;XzrORGSLbsdvNG3IL557HPp0qWe4toZLieOZYhMtyoMiKVZvkGOZuSP61TjvIv7Nltzcw87R5cYb&#10;5MTddol3DHXPoKmv5rmO1v1R1mXdcSNH5DKw3MqZySSeOeTQHMS318lukzx3NqvlrIZAgOGwqryD&#10;P07ZHpUt5O1rqew3EatHJ5bLIvykCPr/AK4YPtnFQam9zLb6hAhuJIWguCqiMsdpC9OSD0HT34qa&#10;/W5muLgSRTeYZXXc0Bj3K0WfulepI6cc9/UJuxIbuRzFBb3w3QuhWCSE7gBGxwMyEHGR0al0i8lK&#10;womoSeWwt3t5FZdrrsbCEZPX6dqYg1EajG6W8okXa0LIX+bMBPGF9VwM89jTdPjuY4lnW1kVJjbS&#10;sslq6qP3TBhjy9o5PXHB69zQUpMfAWkit5THcybIbd2jkt0bCbzzlYmbg45zxTJIP+JK3krfMrpG&#10;d0a+YArTnBI8sdvbJ+tNigk2wmKzLeWlqUT7PtZCSTlT5PKn0zTBbTPYQXtrYvHvhtlbdDnP74/K&#10;wES9/wAen0oDmLd8l3Jb3luRMqy3TmOT7O4A+ZFJI2dMdcdKddx6hFf3DzmRY8Xa7vKkKpkL/Eqc&#10;DjP4VXmgeW1lmfT5JIhfsFVoV+RmnVSATEcH+neo7mNIppIHtLnkXscbrFtYLlRtIEfzY/lSsHMW&#10;Fiv4pWl2ybotSuFLCE/OrW/G47CGBPsOakhjvopik+nTI0d7CytDat5kY8s9sfMvHTFVZraOTzD9&#10;lkbzLiRTuiK7wEGVbdB1zyMg89xRa2sbXMNultPtaaFo1khUZIjIwP3OA/J4JH0NKxNySVb37FLG&#10;87sRYQJ5ht28uQmYHhtmFP1FS3cklzHNK0a/vElRkmtQqzOsg5zwCSv8qpSI9vHKZrWeNmt7SKaS&#10;OJly3mDaxUw8Hjke1PukX7Nc3K6dHDIsJe4Ij+WRvNxvGPLIPFFilIlWaK2kmt28srHdXDx7SrbF&#10;MOCV/eAgZxkZ5zRFNBC6QfaLdPLkV/JuFXhfI6j99nBHNRyXST4iF0jbYLtd0e9s5X7uRL3z0Pp6&#10;04SzeZa+c4kXc8azxw7dpW3wM8++OtOwczJLS5UX1tDBPbsplVVXrt2RbuP3xIwOo9PWooZjL8iz&#10;7gyxMFK5kQ56AiYZx16/hT0a/mktZGjumYXRHNqXwxtsEMOSARx7Z60Wq3EzW7CKRWZ4W2srA5w6&#10;Z+7+oOMgAimHMN+2iQC5fVEZZPITzDHtZWaYleC4xk7fX0zUsd5cPZpG91ceZHtRoty8/wCkffXJ&#10;bvjiq1i97FbL5tlLtka1W4VY2OFL7SSpTaQNufr6dakt7a6S3tbO5hdwvlpiS2fccXBwRujODj6U&#10;BzDbtAYZCUuGV/MjWRrVVYOJR8u5YSOcDgnntVi6V0u0dft2EW7Ks8JkUkD/AHCR+GKptHIsK3Ml&#10;m0yt/rJVtwrEeePvr5J5GOvNSXto1pJcYsW8lrW9ZozEWzll+Zf3YwfwxilYOYsiK/eaESCbzYbG&#10;VGDQuFb9xgYOzO4ZJ/DoKYseofZZImebzGZDG0kMi7/9HIxygUnjGOP5VHf2pNwwubGbzP7PuHjm&#10;+zJu+RVCn/VfN9c+tMYRrPIJLedSsyu3lxMyk/ZsZwIiR1PtRYOYs2qX7Rxm3hd/OtbVlRbc4yEc&#10;FgNp5BwOGBos4rp4YSsclu7WsKForVhGx84/K42nafQ1Xis0S4t1a0k/dtbncsQ+ViD8wDQAY9cF&#10;ffNGnW07pGYYpGkhhiH7y33MAJs/Moh5XB6jOM9eKAciaWa8hRLhhLuE15J5Mtud2MAYGVwwP1FO&#10;u4Uy0BihZRJK22ePY0atGNuMsMDt3/GqaSCKCGCPT32j7VJHbzRlkdTIAVz5PB9KdcJBbBHtFW3j&#10;aadY/MGNgC9FIdOM+o696YcxNHN9qjhjlj3OVtVbhSzSIh+XiQZx1BwfrRbXdtMsMjXtrIqQwBWk&#10;UB1YMWyds3bHemS3rSXb3Md2sbLewuzeQ7LuWFjuP7wqfTOM+uaS3muo7hgI5I5l+ylfJjIDrh26&#10;enzHoKLBzEtrcb4Zh5ivsjgVmjxuG9yevmnPtnqPSoo7xYosC8Xcu6Pzo4yzMDJj5gJTjPrtPSnR&#10;tcRq0ogmk/0ezLZtyQRlwGDDPPPIzzn2ps8V5ArvBbyMI41DKyt91bjGPu9gee4460BzE0bXRWW6&#10;jupJMvcSbUtzslG3AZGAPzDPIz+VOQ3KXEcE0ckqvb2kUi/ZGL7iGwSrDOVODnJqqljNHp07SWbP&#10;Gv2qOT92TkbQBz5ZKsMZHY1IqxyTyQ3unmWOOGFLiOePkFY2IdSYcA9OtAOQXgLIlwhg8yOK3CzK&#10;Asm4MMg7m698Y6d6LuS1cNNGQoUyyLJCi/daUfP/AK0D2PFMhn/s/UrctcwxsYbd8SfIzZ6ZPmAE&#10;j6Dj6Uy0kcR272s6p5kbxiNrd8fPOAV+Z2we/A70BzFi4u4nE832u0ZpJZzHInytgsBjicL+eOnP&#10;NF3ds1nJI90gzcXH72NAPmUY5Hm+o5qGG4nETMkc0bGa4WaNQdo/fKc9eOg6juamnW5L3EcltcbX&#10;u7z71uyYbO7rg5GeR1xQTdgdRxJk30cPmD5mjjJjYiLA5ErYPbkCi0urqG4j/wBIZvKaNJo4cKV/&#10;c/Kw+c8Y9Tg4qO8ivTC37iRkkkkDMoPBaEPnhe5HBGBjqM1MUv5dSWeS2n3Qyqo2wSYaNoDjDCPO&#10;M9AeB04oKUmKjedKsP2q6kDTWyLKI43WRjEcHBRsE9O/JpdJjLSR/wCj3Sui28bxwqVw24nG3ylP&#10;TtnHtVe3hd5FU26bmuIUkU2pMcmLfO1sw5U9xnp+tGmWstzDHD/Zk3mRNaFGZOeASGBEIJxnnmkH&#10;MTae1zHBBIi3BXyJjMstqytgzbSuQmPTk8VHNbaiumBonm+aO5ZsW7luZQcEBM7gMdKNMtbm4jtr&#10;cWsjM1ifMVbYYkU3DZyDGfqcE9PrVaSJBpazjTpgklg7yR+UAM+cAGDLFgf4Uw5jR1CG6ur25Cbn&#10;Wa2uwv7liVbKnAyuVPfkGiX+0DdR3E1k0kbiVd0lu2JD5KgHcFXDcHt2qvPFHLcyyi3uP+XiQ+ZC&#10;25fm4IPk4PPcEfj0qMW0MHzCzmT943nbYV2kGHGTiDJHr8uQcg461KRNy3bpeqbdPNu9rXFquyS0&#10;YvDtXJDAKCy++eRTbSWRkWOUEqsrTLIlqWCp5+GXIAIBB6H86iispoZLMGxd8XEL27RxkYIi5wwi&#10;IZSPxFR2Kx3aW7GxZ2aRPstw0X7yPfKxKnMa5596dh8xJMUtpmcrbbZre5STy9m18n5SVL9CcelO&#10;nureOeSfz1h3CZC0irtLCJRtO6bnAqrJdJHY3UBlh+66+SivxiUdFEuevPHSpL2S5WLUBBKsw/0i&#10;Vo/s7FjhFXcCSxIOTzmiwcxNPdRWkbslxaK0as0nl8qdsIByDMeMHGRT7mZ4ruFftSRsvkrtkXKE&#10;GPr/AK3gj8vemXjTSx3UMC3LxNBNhBGTlfIUELyQTgduc9qcy3MsuJIph80QEjW5jyGiI6FcZPpg&#10;AkcUxuQ2yuJGeG3iu1Xa8BS3mjOOpbaMyHI5GPm9qk0e9YtAItRk8ufyJIZY2XafnbKH5j1PsSKh&#10;sYr83tti2fKpC8bL5i5/dkcEL2K9z170aUt6Qt39mkX7R9meRJLRwocOwYHEeOR1OM56igOYE3TQ&#10;wssFxI3ko/kvapIu3zsHBWJm460sqD+xbmSEXzK0Ejgxru+UzAA48sZ/EVFDbyNBbrHbs22G3ZY/&#10;s+GUmYfMjeT0PccU25gkl0c3ltZvDJ9lKyMYen78ZVgIl4zjufbNKwcxd1CO88q+tg1x5bTSLG4t&#10;X42xhckbMdDzjkY/ArcR38WqyM4m8sSyj5YZCq5t8A5VBwfxqDVI8xahLJprmFdQm3I1uu1GLKvB&#10;MRwTn8expl7ElreSRi3uNqXV0kTLHtYL5XTAj5FJIOYsQR3qSNI0js0Opr+8ERyVaDAydpyDwOVH&#10;NEEF35pS402RGWS1cfZ7VvMUBe3HzD2x+FQPZq5wLSR91wI/mhZc4jGQd1ueP94EfSmWkCeZDAsM&#10;21mtSsc0aqNw7AiI4b8s+lUHMS3YvjZzCSeRs6S2JGt22Sb5O52YU/UVZuneZJpCi7tkkTfaIMJK&#10;wK4OeATt47VnzL9lhn+02s6N/ZscM00cDLkGQhSy+T19cdakvIoWS4uDp8ccq28j3DCP5JMPtBwP&#10;LIPHHNAcxNFcR21y8exFVbzzY1UqVVfJwzD5wQQe2enrUdpNDAIrNbiGPEkL+XcRjBURsdy/vs4N&#10;NN4d0MbXSsyfaCskauxH7vJX5ZeM9MHjPakt5JUex8/bJFHMkayxw7Cm2Bjzz2Jxye1AcxYtJ0+0&#10;WttDLAVeaBI41XO3CM2BmbII9B2qJLhWYlpUbzo1fy3+8h8w8KfOGfX14p1u1/KlosguGKXluvMB&#10;bB8lgNw5OCM9u/Wmwi4dbd1gkRmMJKsrAZErL/dPbvn0z60A5AZptQJkj1J2/wBFkHmLbH5Cz/xj&#10;5iFIHXnHrU7fbxcOd0iN/aihRJA38MJ5UlcHntxVS2sbya1n3WrCYW7DmJmYMGZc42HI4BIHJ5xi&#10;pGLx3TmOzaNpNTlkjUxlo9yxcqf3OdtAcxOFjmjjElvEFkmhl8m5t9nlqV5KjcOM81UgeGTT4bec&#10;KzLbrCT8jMMzZVciRcqR0z3z0onW0t1W4t7aO1iW8iQJIvyxsUycEMmPQ5B61G063gYpdru+z2ga&#10;RY3kDASdSRJtOO+R3oDmLKXEMkfkvc27iOOVXinjw6kz9PlmB9PXpT1v2lluGFzDJttppflx0L7e&#10;G848Hnr06GoTcXUk7yShhJJa+ZHNbxkb83C54yD/AAjpzTppLxz9pENyzfYJjkWxYMvnA4yM4IOT&#10;29Dmgm4C+ECOwvVPkySMkqx5kX5B1Am5HbgGnSy3H3bfUFZpHk8lo1A3FIBlSS+c4z2BpLiG73Tf&#10;ZLeRtsc21dp9EfH3frwc8Zwe1Mnhu7iyktRBcGO4kuT8scj7X8rcvGw4PJwRyRx7UD5mWheSzzRs&#10;txdNukG6MbGaHFuOMHdkHk8+tRWkKNLbKY5/3rW8kUixCMuoQk8rCFOPY5HrSSid7nzJ4HDLl0K2&#10;7GRcWyjI3RHIyM/jgjgZZZQul9bwvpwZZTF+8jhAjLeSfmx5BxnPPvQPmJZY528xUW8VmsbZYxNb&#10;swO6TqGCk9v881JMt5c3F1dR+arlI92Ymznzzlh8nPIGQeRVOO1ubdPs8ltKiiOyWIGL5ovmYjBM&#10;Z4z6jr7VLJZyJdTs+nSxzJJasX+yryXlbIYCLPOOeT1pBzDrtb/+zWUmTzIjIzRtA43D7QDnaygM&#10;MHPBHX60/UrbUlN9Fb27sqzXDrm3LBFYp0GwfKcH+I1V2xvbNElncR7fNTy2jZkybjpxCcdO4pL2&#10;zh82f/QZsqtwsbLGuV4Hy/NCMD0+bB6cUuUm5fH2kXkk8Uc0K+eXaJYG8uXEA+4Spw3P3c9qjs2n&#10;ie3WdGkVrO3jmiazO75pG6qVySODkHtUMduX866WzaSNncXCtAcn9xghsQgo3TBwAcUy0VXkhsrj&#10;TZJ0W3tkmguFOCuGKsCYRg896dh3H38UjWW4tE80NuoWQqI5RIJc45Yc9+R0z7Ut9cW0xuJ02r89&#10;zKskUa/dJXL8SgAjvxzUSTfZJbVzLHDut4ZFL5ViPM4BIkAJ69hkU1ZX2rPb3Cqf9KVY2t2K/NIB&#10;jDOQM9RgYNCQ+YtXF1bFrif7VZtulmKSL8rY2KpHE+Bxxz+ND3BktZN10q/6Y6GWNQDuSPkkebg9&#10;ee/1qNpbhEukVJo5FubpJljjOMbUG488DjuMVJJHdNczxSWtwyyX0wkU2rDDGMdCByD9Tgjj0p2D&#10;mG298YzHM16sPmbNzRxnYcIT/wA9GAI/3Rmi0u57S4gK3O77P9nE8dvtXIKMVYfvPcn0NRvHdzQq&#10;ywtIJJB5jLuP3oODkKO44Ix3zUqC/l1G3ka3mVraS3KHyXYNG0T5G7ZnAJHHQH0oDmFMrM6q15cS&#10;DbaL5yxxvv3FgCQyNg9emaLGPM4VoLmOSOONHjijMeGM2fu+UvXOeDg1Da28zPCksY3M1okha0JW&#10;ThvlbMORn15osrVrhPss2lSblSAx/J/D5h6EQ54z2I+nWgOYmtPtURWWIXX+svPNWa1YMF3beoTB&#10;+p/XpTbi11AWLLB57eY14SPs77udvysBHwcAYx60yyhuZZYYBaySSNHcglbUHzFNxghgUOT64NQP&#10;bwnTDNFYyKslrd+ZGsIAO2XAIKxDB9PapSDmNC8S5utWO0yMs0Vyqq8LbgxiXA+YBlJ/HntSRC/e&#10;5tJ5bPzELqpkkt2befIUcnYu0g5HIzUM0cc99I5guPvTOVeFsgBVHDeSRn6EVFBAtvIs4t542+0I&#10;0hSFWVgYTz/qAcevyk56noaoOYsW8N6tlbxRm6C/6Inlm1bfDyT2Ubl981IryzLNG25v3000ckdu&#10;SFxMN3YFQR1H/wCuqqWUsUNnGtgzKZLQwGOM/Kw3cqwhOVI4weRRut72LzHsnkLyM1vM0W2WNmnI&#10;IOY1z+fY+lAKRJNIkN6bkrbqr/ahI0O3DKw+UkFuQelILmG3uvtRkWEhtjMygqGEHCHM341DNcrb&#10;Qahbs8O3E6NCiNzhh/D5pPX0/DFPmluke8Ec6zfM7mNrd9zbLdRuBZmPPI60BzD0uY7W3DrdWisq&#10;Kz+WvDbYjjIM2CADg9etLJN5f2V/Ojj8uO3wr/cdWyef3vGM59KEkmZfJjFw0JtVAjCk9LbBA564&#10;9Oc9qS1+0kQiWCbKx25WRoSmQU2nPy9eoPAHfPNAcw62nMjR2tveKv7yLZC8Z2nMmcBvMIORz94U&#10;ljfTylWW+mWO48srJHt+RhcfMpG7uePUVHZxXvnWkUlvJjbblPvr0LIRkLkH+R6HvRai/kJvmgmV&#10;rgQmbzrRwN63JJ6R4OR14J7+9AKR8r6x+2kP2CvjPrek/CHTbHUYb2+eTynukYISp3rteQjGT1Cj&#10;Hevj/wCOPxi8V/tF/EO4+JOreHWtZroWbLDbwj9yxYnA7HqMjjg8Ve8d29zP401LVNQnvNS26lMj&#10;TXVoJHVx0yDHlfTK5qhDpM9u0dvFp8iqslqW2lSrJ16eXx6dfyr8vreKmX4GpzYDC89S1nObte39&#10;1X/FpnLmXF9SsnSpQfJd2Tei+45geFNeaCW/jttiE7XIhIxmYEqy+TyCeo3d+KtXHgS8aGaN5IZM&#10;rcKytb9QGUB/lh98HjtW1YwkL5jR74ZLiJWuIRFuTBPDbF5OeCGznrX2t+wd/wAEgPiB8codN+Jf&#10;7QguvC/hK4t1eHSYo449Q1DMqtlcgfZ4nHBJBZgeAMhh478TuNsyqezwzhD/AAwX/t3McOXYjPs6&#10;xX1fCRTfWy0S7tvS39WPEf2Qf2e/jh401d7X4FS6kdUZbgvb2cK7VUBVDEmPaBu4yxXANfeHws/4&#10;JAXnxH8IyWf7YPieOe/urqXyYNIVZJxFs+aMyFAit6bQ4x3zxX2h8Ifgf8Mvgr4Tj8F/C3wPZ6Hp&#10;cMcwWG1jCyFjJku7li7seclmP17V1k6xRW8gLEp+95ZQ3cD15r0KfEHELl7TEYlyn3UYr7mo3P2r&#10;JuFZYWjH67UdR21X2fu6+p4P8Ef+CYv7FPwM8p/Cn7O2g3d9bzxvHqniKNdQudyxYDq86tsPsoTH&#10;OK90stKg07y4oLS3hjE0YVIZF28DgD932+tTSyhbn92+MSPhWdcNiLtz/wDXoFxCFjlhVmVpMFlm&#10;VuidSAef1NcWIxmLxk+atNyfm2z6qjhsLho8tOKXohtlYW4jth9iaNvMBOMMN24nqF9+vHpQkcbL&#10;5jWasoj3beOG8zn+H2/GiN1fyXSRmVirL+8XaCAeRyOD9KbCZyiMXYEqoZfNBYncTwd/Of8AJrns&#10;+5tzRWqHGyj+yulvbttZHkVTnHLD5cFfx5HFLcWcV1cbjbox3S7vmxzsA5+Un+XrUXlxwRxmOLy3&#10;aNh5bEBWBcHj5+oPI5PX8KEnjN2UYybkkcsPMXIz0I+fPT6Z9KXKLmXYeLPDeS3zBrhAo8wttZVz&#10;jlDxx370tl9pt/MeaKONz5SO0cmVkxnODtXB5oiuMSiX94qm4f8A5aDkBe/NOjlRg3kvMNzIVkh2&#10;vxt6nBPGRg8d6rUE4jRL5sW9d0rKyoyLIpHzPweWYjimqJAjbw+B5/Pl5DDdgAgA/mBShWmnVLiO&#10;SRZghVjbjHU9Ts7YHX1pkqSxRMzo8KrHIWb5SFO8f7GOnNKT5Y3C/NIp6y8kWRhl3LKVbyOC2zg8&#10;xjB4A715D8Tr57/X0s/sizLalCq7cFGMWSo/d4yAeM4r0vxFP9l0uRJbfbshkZSGTY/zc8KuM46G&#10;vGZ5pbzXL+7kG9fMnlVTtyVMSjHBB4z27V/Fn0luI5Sp4bJ6b1rTTa/ux/4P5H2/DGG96VZ/ZX5k&#10;slvp62cgSwT93DEJMohYN5ZbGDHxwAevU1h28KzTRiNFLKsDyR7du1sEg52jB/DHvWl4gvYoYZld&#10;jGwk4k3rkr5AGD82SQfUH3rJQKmo20cxZsSJ1H/THOM7uD+FfyBn2MUsQqMXpFI+4wsWqbk+pJah&#10;ZIoZJrCFmWNCRLMFI/eHg4X9R+VRtAYtPktY7CEGTT2Ih85csCwzyYxk+nXpUen3DJaQs5yvk2xb&#10;zJo8ryc8lu/HXrU/mQQQqjjEbQRlR5iNGd0nTg4HJx0x7ivKp4ix0SjzFm88iOa8eG2YeXbSDy5Y&#10;wBtLjkfL+YyKkuxGjTpLp7SK8s8ccisASmwL/ChOB264xVWUDzJim9mVSF8yZY3KtJ93Ibr6dKfd&#10;fPHcQD98rNMdoZc4YgHOZOue4716FPEmMqZdW3uLa7UBJG+z3AjzJlgcRn5/9WfzGOnNNs4gWWZb&#10;YL8tuWbeQAAueCsfHTucVHJKsN9MIEc7i7yKGAdG8vG4YcdQfTt170y2u7cKZ0eZl8kKrCReyklS&#10;N54z0rshilHW5n7MntnnEMYXZ5kdv5kbSPw6mbPJ8s9u4P4UPcyw2MbKfI3tLIIjN9xyRjBBTgj6&#10;fjUcE0KBEupGUfZoB80q8sW/3uPeljEiRRhJr2HC4Zhho2JfGMgNjGOK2WKE4IsXVwtwrTQtI0c0&#10;cz+YJkcoQB3DHg/XtzSmQl2RkZd0kWAICVz5fUYU4PPIx9KryRXD+er2Esk0KTN80Kx7j0yG8vBz&#10;1/oai1C1DI8V2h2tJiMTLFtceUOPmTGTjj6VLxduoKBajhlW48iaFsq0ACGEHCHIOCY+33unBz2q&#10;LJE8bz2SyfLGpkjTk5lY5x5eCOOcGk8oLdRxi3aPZN8yfL8oEZ2lcjjJPSobKZjbW8kkY3BoEZo1&#10;VQpBc5+Vu+e4rGeKTW5XL1FNnbTQRXMFim3z8xny1brKf+meeec9/rUc6s8M9xaxxyrtkRcKFIzI&#10;MjpgjI9BTreSIx26RM0MjNCGVWABO85bhu/0FVPtMZ859sm/7PEw+YBhumPIO7np3rhqYo1jEn1G&#10;BJfMdtLtmy0g+a4AJOVzj5T78EGmKhluRBPYRyKt44ZYypK4i4ONgOM4+lJcSJIfKuTGysZ1DNJG&#10;M5kUc5bnA/EU2eaN5mik85X86b5vMVmOFHKnPOPTg/WuCpXNIxCAIhVwGw14OZFAZGEPTO0d+nWr&#10;Gh4lkt7b7I8cyrBMkisB8yqzdAmPrnrVWHCkln+VppDIwmVTwmN2A44qXSW/0+3jkt/MWNkBZXU4&#10;2x9suSOoyK5qeIdOtGSfUc4KUWme5eCtSe/0u31Dy223NrCzeZ/CxkOV+5xz6n6V0yxzGzkeKPbu&#10;8xdzSEEsX6cJtI+vNeZfB7V400htOklkaG1kj2NFIMhCSdrfvOx4z7dK9KsLiKW02Krs0kwO5WXa&#10;dz/exu4468V/qj4NcTf6w8I4XEt3lKC5v8SVpf8AkyZ+Q51hnh8ZKBavZJz5zpEr/vHSaMuQT8uB&#10;tyneiWb7FMqSSfu4yoUeZsJTb0PzKOPxH0pZniMciBpNzSSMq/aFycHtlvy6Yp0yXDNIbW4uRncV&#10;jeMENheqnaQQR69a/YzwgZZ1ljiwzbZIRuwD5ikHOcGszxR4asvFfhy58M6tCzRXlu0br5Wdq7uM&#10;HyyPl4IrSjUuUmhtpF/eorfugjAAZ6bPw9Peo3gM01sHVWljCt5Mmz35GVz6ZxVRlKElKO62JqQj&#10;UpuEtnufDmr6VfaXd3mm3fmLdWrXUUzywKG8xZcfMfL79M+oqpfx26fbEvdHRVaO6fdtwARhecxD&#10;ByevNfTfxi/Zu0Xx7b3XiDw9Eum6vJDEWaQI0dwxkyyyjHPTG4c+uelfOnjLw/rnhPULjQ/EWmSW&#10;915UzNG+3bIr3C8DDFWHXH+RX6rlebYbMaajF++lqnufi+b5Pi8pqvnjeDejWxQurK1t72aSa0jj&#10;UW8xkbyU5ARe6xep47fSn/Z5YNkktqkiyTMZX4RSBDjJGDg47jpTbyVPtFy9nMwRY5mMW4cKXQBe&#10;GOOvtx6VC8iJAyxO0bedeAyBlXBWMAbhu9a9k8fmZNFaLJPbuNJtVkHzqwuASFEXceUR6nIXPc5o&#10;s44pWiu5dO3bbOHy5rZkYqDLyOEGDjpxg9KFn332Ni+avzqsdzFG3EGOOSQTk9OKZBNayDzYXkV4&#10;4oS3CdCh+VwW6HsckVPKHMLGHis4Uit1kZbO28tgFHmK9xyMGP26EZ96PJinE01rYSRtbq8bqkhO&#10;5XmA7R9jzwciiMqtvGiBY1jW2MW64DKPn3bWHmDBHt196GWGS2uHuI2jVrfCzKycAy7sk7znBwQc&#10;g8U0g5h11DcQpPaT2qtta8K5wGPyoM7jEM8cd/wqUxSWl7GsUKqfO8wRs7LlVh5yvlYB91qC4vlx&#10;uumkikmWcJ5cg8l3JxnBlxyODweD7U5rhJJVSITbYrWbKtMuRhQNud5P0/pS5Q5gs0ja4s4ZIVNv&#10;MLeWOaGYCSDAfkjyhuGSO+cjrUsOozXDtZXd3IrXGCNl4FxJ5rHO1pADkYzxkds1FGYppbf7O8sz&#10;Q7PNjiuE3cxZGBk9T+tPRL5LdcSX0sUZh86Ge0VnQFmIO0pyR6g5waOUV9bjZ98sDu0Ew3WsxKbR&#10;wfNADKeRnv0AOKkngmmN3eQiTdGZNzLblWHyD5seURkjtuwaie2u1gP2ewlVprUsGXaM7peQV8vI&#10;I69aa8eye6uo7XzI13RybPKE0H7wZGVQN05G44wcU9h8xO0bybmSDerNnY0AAceRu7RZypPvUVvb&#10;2TPDbTaTtcXEKRrtXBHlbjjMQzxzggc/nTblJIFyAoDSXQbdHEAcxhVcfdwfx5qSR0/tBo7iJtqX&#10;DeZHuXIItlUOMt9Dwcc0w5iO1tLe3KKkSxSPPbCPMC8uUJPRADnvyDmpIYDbKtq+mp5a28Hl7pFH&#10;/LUt/dyO/BBFQs4S1kdZpJI1kUZRg33IASfvfoSafZzRRS24gPyiOy+TchjkyvIALcccYoDmI5bV&#10;IVklbSrWPbHHG7LIGBJc+sTbTz0yBUuo2sDpcNLYmN5r2QedHteM5dNvIjPH4ZB+tR28qtaCXYzM&#10;PJSRYbiNjy5OMA5IycYJzSM9rcWyvHLIySzFXxsCN+++8CWGGHQ8VNg5ixe7mnuANODfvrz7Qm5Q&#10;BtAUN9zrjoRik+yGc/arS1kj+1TSHbvPyssWO8ff05FMuriUh5S5DN9pVv8ASgd4LAbkYy8ZwODx&#10;+dJcusYa6EQjm+0Tsu7YEfKYK4D8ZHoTz2osHMPtoRNJaQy2IZlktVxt6fuyQCphyQPYdKjjItoW&#10;imgXyhDbwyKs7kKzTAjG6LIAzyDxTp7m38/yHFwrxvFIbdphwqp/CTKeQeQRjjNOFyrSyOZJtpur&#10;ZdzTKOCckn5ufT9aLBzCg3cL3L/Z1jmtbeZY5opBtlzJ9xhsXHGf8DTnu2ktpohM0jWizNHH9rV1&#10;dCMbcNK3pjgflUOI7pZGtRdsk0WFks5Edx85ycAk8fy/Iy3a3ZVnljmuoZlmSOT7Gp5LBSD+6yvB&#10;z6ZFHKHMShmivmby5vlv8BvJ3OB5BypHO5e3qKjFs0S20ih/JmuIlZltztwAcZDQjpyQcnGKdNZ3&#10;MU8kX9mzBEuJPM2lGB/c/KR+74J9OarwRtHGCEDrK0jxXEfl7Hby/lBCJg5+mQaaQcxIIDLbxo1n&#10;HKGSHckkYXY3mt/dhPDYz09fSmw21lfspXSwGaFWkV1QnmcADmPkYzz+lOtRLDqEMCRLgfZmVCsZ&#10;bKq5Kg5UkH+lR2M1o0MZcMv+j2wjl3D5AHYlSdwbB+pxTDmGxWVrJDDaW0Ue5reQtF9nAJj84YPC&#10;jB6dMjHpU08TTCVLnSomb7RdMyvMoGMpzkLz93r8pqHept7UXDMyN5O1jgr805wD8wA6dcdadJNu&#10;SdEclWS5HlzSodg85QCDu44J5/OgOYdFEIJNyafbRrM1yUDSqVPGPvGLJHOOpIziixhhhmtFt7CS&#10;Fo7Pf5MgXacQYb+AjOR7AjvRc3UEcPnNuEMkdzJuE8boGyByEPy9jnDfhTZQiXCtCW+SKR4VmlRd&#10;hMajaGV84PbpU8ocwLIkRjmk0zzoY/swjbzFBGYmYjhCep6Z96cmlz20MdvbwyslulqYwSWyrMW6&#10;GM5249M4o3yJOxhG5S0ZMLTKzAiDBDZkwwwR/OlhCW89vFDExbyrdJLdpV3ELnDKQ45HI6H607Bz&#10;DFtxdM0iWamRrdzuVjtObg5PyxFlPHX9KcpnnjeIbcySXclu7SFvuqFIP7rn68H6UzT7u0LxOtxc&#10;NtjKFi6Bkcuc5HmHKkdiSMikS8iW0hmuZZI0NrcP/r14+fgY3dcfjzRYOYsRXOLZriOM232i6/fI&#10;txlG2x/LIp+Tvnr6dR0qSG7F41vdAyyeY0MUoW5WTYwjYlh87MPz746YqBIWhDbWvIQkkrLNBtkj&#10;K44Dbd2AQT+XapUtbx79bK7tJppPMV1ZoEUOBFwfM8vr2wcHilyhzEMBZLSN2jZd1pDub7PkZ808&#10;thW2kceoPtRcQXFqHgktn/49nkjja1yrkyZON0I2lsnsc9aa0Mq2iGWGSKPyIFjknWJlUlmBDFo8&#10;YyccjvTlhLCKzlsfLZFtxtVU2smeSPlwpB444PrVBzDtTiMEs0ractwsbTrHJgB8ZVf+eWOM9Mio&#10;tSsNPe2upINPUKskoDeSjYIVR0MeQQ3bP0pRLMYbnzkDbTIGZFQNhpxgkqwIIxjOKS7ngFtcESNH&#10;K0lwWZWUCTMowxAb5jj2/Gp5Q5iV7ZPtdxJaQq6wtIfLVQpjbyQDglR2PcDpTJUSWLdJpVq+2Fd/&#10;mXATnyCP4VOPpyM0t4Uiv7xJlaSRIbxVbgbsKFypLe9JNdKqM0sisqzZ8yWSIMP9HA2klsdT0NUH&#10;MNFoqKLGTS4W2yWQaGNk3bdwJx+6Xnv7jkVLFDCGmjW3/dtNawzrJGFaMeceR8g+Xp3z7VGXt4rl&#10;LGcO22a3WNfORtw2E/Kc4B4GBgexJp1s4Wcbd8pM8CSFp1jkdRzuwJOSO+T+FSkHMNaNb2JbS907&#10;5rsMv2hJBnJnyGO2PrwOTn3p1zFdRtLeSWzbWjuhJ5q7gMYXP+rOAfqBmo4CZbaO28tZkXy/mjZP&#10;lXzd4PMhweOozn0pzTRRJdrDFI0SrK26Fl8yEtKu5TiQccdMDrRyhzMe8Ah8+5SzEaxzSl/3hUqB&#10;CB8rLFjGD0b9KUS3FsqubSFpLVLdJo2k4dNj8g+Vwfxxmobq9thBdyQSTsJgxjYSqdygBQD+8+8M&#10;9eT71NdTQNNNavK25pkSNTdIMkQse7cc9qOUOYI7ubTobNIZHjjhgjdYmuNrIS/zpkMnHHXH4Hut&#10;58yOYDNIrw+ZFNuSTrP935Scj8adaW9yXhFtc38LSeTGvmKGjc9chgrcjP49zUUdrLcW5d9Nm3RQ&#10;xrIvkrCy5k5I/dkEAjsO9HKHMS3EZnd7RYSu66uFRfs5ZeccAiNuCBnBGRSKkrXEsdwXVlunVt9u&#10;MxqIeDkxZIB46Dg1DdWtxI6xTW5WRp5m2TLF+8USL03J1xzx64onEkqTSLbvCyxXGQypmKTpgbl5&#10;Xac4zxnHaqDmJI0gS7jF7pS/vPLMjxxj5QIM5P7oeueCeajtdPtN1jN9gSPcsZDLErDBjYn5hFux&#10;0OcZz2pz3MiQCQr5bP5hXaFCqVt1Urw+3HsR37U5Ht1uIYrJ3iIGfJDDC7bfkAB+MkcHAPX1oDmY&#10;6ZZbLUV8uCNWjaSby1kdcoIuoXyuD05Wm2Ecf22ygMIETeRLDcQygPF8nceUuRuIAPB96bLeLJI7&#10;Ri42x2M5UNMuRjAxneeeCf8ACnKYZbiN4JJZvK4kWGdN2RECABkk5IxjHX61PKHMSWV61w62k93I&#10;rTeWw8u4VQHDbj8rSd8ZxjIqF3e4tOYJVJs1Pl7R8h87qhHHQE4xg461IYryJI2Et5cQwyRLKs1m&#10;rSRnYSDtKevGQc80wWt1HAgg06RfMt4m+XbtKtKCQVMXGPr+FHKHMPv45pYry8t1kXy/O3MtoVZc&#10;nngxEHOeRuwRnFOvYWBuCkPmLunHlvbgb18nIbiLqCcd6g8rbJcXJt2khaTZI0YjEkK+ac52oDkc&#10;cN1H0pl2s0cWGjWPzo7tZP3cfylsAMuduCB71QcxJHb2UssdudJVWEzKmQvKrCeRmL5j7YFNhs7O&#10;1RY4Ujhka6URqbVdrHyvmXARQQcnnOQT0qS6lhN5NHdRSJtkuvl+XdG2xVDDL8fgcH2qO8nWOyuL&#10;jzmkj8yc5XDfciBJwXwRz3JoE2ySG3ktpRbvpy7V+yhN0ic8H/ZPr0I+hqG3t44Qs6abaxr5lrGx&#10;SYMCf+BRMR9M/SpoJli1NVtycCSAeX5iFJP9HJOAWqOymQQQzlGb99bRymG4ibOATyoYZ74ycj0q&#10;Wh8w+K2t5AiNYNDJNfH94oVomb7SMHhDxjvjg9abPl1mkOn71KXLSR71GxvOVf7hIJHcYBpifZri&#10;O2ZJT5csiHlk25EhO4HcCPcYz2p/nTMqtvKs0TK6faAxy0wIKky85xnB+lHKHMLcWJkikmsLWZRc&#10;/aJxGznAYAKV5i7+hyPSl8n7ReRpJp6swlwNq9xAMBl8rPHsB1qKcpDEs0cIjkY3GYWZBHKHPzLg&#10;P9DwTgipLi6tBeu0jXRMVyZJImmG5Rt4KnzSePbGRRYOYLSPy3NuyDy5JLSBmWZn2v17xH5fY+tL&#10;aSTC3uJzAIZlgSKRo5gUmUyc5+RCCM0sM/77LyShf7UUbmkRRgR5JIDY5wfxptqolUS25vCsnktH&#10;PaMkhTuSRz0Ix/jTaDmJG1F7i0aRZGne3VlMbXSvvRpBjgyMQQPTg4OKVyIp2YLM22W7UsbfcWXa&#10;AFYYOQeenIx0qKeO6kEcdzHNcR3EaiGRrVWXaZeQW8vcuOuDxTri3mjMhaymjjRboMq+WdrZUAg+&#10;WO3PPalyhzDjbyxNbkq/lzysQ/k5Vj5JwSGhAyOxGe4prW+5IZW01JFDQv5bRBTG3lOxUYhPfoTU&#10;RtRbWzQpaopaOdoZoEj8uUnHBCqF5HIIAxUqlo7+aBY1Mcbbo1AjLFVtiu3ggnG7OcVQcxHBa2N2&#10;h/4lq8QW5l3RpkZ3HkGL05yDjOOlLZ2aM1tDCi+YIYGkhMIXHz5U52jafwIpYpIPLLzFlk/dYlEi&#10;jKiA/ISWDcE8ZDfSi32G9sEumZv31uNzYxzGzYzu4P0FAcwiL5iRiTSreRlw7edcBeBPnnavt1BG&#10;ehFRNbNb2ckEWnWwMmnzssfnJzlwOrRDPscn0pbO52WS/OSphty3mzR5j/fNyCW4GMDng0s1xFDb&#10;sJSwje13riZGjG6YccHC88dCPUilYOYlvYoIp7prSyZfKsbhjDMgA2nYOP3fbnPIpLxILeaQz6YZ&#10;IvPeOORZFzt8lR/DHkgZ98U24KpLMYjIxjhcRrNMsTEM65TcHBz6Glu3cm4iiPmq0kzGNpEJIKqp&#10;DDzfXv1BHTmlyhzE0en3VndRhI5G+y3EKbpPmUgQsQ/+qP8AIe9QWVqsg82CyUfu7Y7vMIUAEnhk&#10;iypyD1OKkaRYL6QW8cjKzZaPzAJUZYSAy4deoPoOneo7W8s1HnRyzMv2dI1bzF4KgsykeYRjIyM5&#10;xk0cocwbpGtEj8mLdHayTQtJISrI0w4P7rGfcGpJLx47JZbQtb+ZJPLJD5/+rkyu0hgY85Bx2Pv1&#10;AbbzwIsSXkzJ/ocG7dcJyWk924x360RQSxW6t5t9CVjYsygSQsxcDaSobB+XI9vTpTsHMTXM6XG+&#10;5jadknjnbcsyyeWVjHQ7iSM56n60BQSVcNGGaDH+ikru8rqMIxBycEEY44qN7a7lmmgudPmkmhW4&#10;Zt0KR7u3DCPBJHP9KbeWs/lSRyRFPMlCwtcLFtceSMKS0e3JPT3HalyhzEyWkqXJspbdxsa1VVa3&#10;H3TuBALRAjruxgYIPrVcwoZo3l01JdyxKZFjHzAzOQeYsHPOeamCs94qtatGy3Cb4zt4Ai+VlyvG&#10;T1HAz+dQ6XLMlvbzTL8261jZ4wi7WUyHd8rcZz3HOOaoOYbNbwRabJe2lrHHCy3IWTzWUklgByIc&#10;H6HP1qad5UaSY2Ecrxy+RcQ+btLYgGCpMPBz05x9KgE8UekJDAkqOyqZFVlClmcfMBvx+Qqa7kik&#10;a6hWZvM+1TCKNrhBnCL6t054qeUOYn+2jTbi3AuZPLhjtwqm42MF2ncmd6cA9DjHYgVH80RWBfOZ&#10;Ve1KyttcOC7cNtJ6DJ6njpUi29683l2M99G8jDy4powyPiM8q2xgc+hxn9ahtYGlK3SadMu2S3Rj&#10;5KwsnJOceWQQCcenuKOUOYdHB9qhjs/KbcfNCo9sWBXzSdoZY2yO44Bx+dNlW4k852kfzN10WaS3&#10;XKsMEZPlZIOdueOMHrTUtLlprVJIP3wbzGhmjiy37xjlcpu7gHae49Kiljkeymmjt2jb7If9aEYq&#10;5l+ZSSPmHvnpj6U7BzD7uO0imuBc6OF4mZ2VeBiNRzmIY+vPWnS6bY29wstzZRxfuZPMZY0IC+Uv&#10;8QiHQnjIwfam3shNvIzxkedHdFeF2sDKoKYDlSBjGPy9KlvZoDdzS2UzhVW4fymcfIMIAow3Hf0p&#10;hzMbbW8sL292LdZla4RmkCqgKiD+7g9vQ5HpTLa0SSS1EelWu5RGwYzhmAEXceWQfrtz601ZYIif&#10;Ld0YX84ZlZVK4gH3hv559+lTQSeZdxB0XzPKidVjuokYlYAcjknJyeR1oDmG2iwS/Z7mTTtwWwTb&#10;JbMhK/vyTnCDnHI4weaRIStrbxQwqW+xR+Two3q8/KkNH27gj8aZb3EEyI8byLJFBCW4T0PDAtyD&#10;6gkfQ0tuPLs4oIpNgENuYma4BXO/cVZfM6+45qeUOYfLDBMLi5h06SKS2WVWCSEhleXHGI+2e2CM&#10;U2+gmtxc213aq22S6bLkBm+RRuBMQycdev4UTCK5guJrmJ1VrchZ0ZMgGbdnO85AOCOh96Lq6DHd&#10;cSNG0n2gKY5B5Mjk8Ngy4Gc88HginYOYmW3azv7c29uqsJldY2dlyqw85XysZ9COtMsxFJNZwTQf&#10;6PMLeZZlkAkh6kkjyhkfjn3pUuI/OiWBblVjtZiyNMuflTGA28nk9O1JAYrhrcRO8zRpCJFS4TPM&#10;WRxk559vwosHMPh1Ce4kazurxla4wW23QXEnmnnaZADkDkYzx3qOZzPaSyNbSAta3H7tVBAYTYBU&#10;88nk+h4FOCXiW6FZL6WOHy/Ohms1Z48s2PlKYOOOQSabNZXIs2e20+RZJrV33KqjO6X5gVMWQR9f&#10;rS5Q5iS+jmla9vLcTMYxLudLcqw+QAtjyiDkdt2CKHiLljFbI3zD921uqh1MBOOIv4T9aiuYIftd&#10;5dC13puZGKrGJYRv/wBlA3Q5GeMHFMvI5If3g2jdLdCQssfQxlVfnbggfnVBzElrDZtLDbPpSqyz&#10;QpHuVQDiMkkZi9DnaQOfrTbWyt4WVIo0hdrq3EP+jryxT2QA578g5qaV4kuylzA2xZpN0eV+Vvsw&#10;UMAWAByeoIzULOBC7meSSMSLnaQ3S3yT97n8SfqaA5h0MZtljhfTo2VYbYRq0iqP9aSAPl4/3SCP&#10;eo3s1iheYaXax7Y4Ym8ucNnL9PmiOD7ZFOsXjjubVoH42WPy70KONpyMFv8AP5UW1wDCkvzZDQxs&#10;ILmNjzIW5UMCRzjBIx79KA5h15bwSJMZ7ExSTX8o86La0bZlTByIzxwe2QetOvIy73Dvpqv+9uzN&#10;GGTCsCqg/c4PvxUBktbm2R45HKzTYb7mw/vvvAkggjvxn1qWaeQo0nm7WZZlb/SlbcDIoDIxlyMk&#10;dOnbjNTyhzEj2v2oNd2lvMi3Uk77d33WSIcf6vv+I/Go44fOu4IpLEb0mhGFUZGITgFTFkj6AUl6&#10;6BGuRAscpmuSqyFAjhkwV4fjIx3PI6UTXFsLlkYXCukyyvCZgPlVONp80ng8g8cUcocwlsrW6+VP&#10;CoiMdrDL/pDt5ZMmQfmiJxjseKdFPcItxIIEhuLa2dFkjk+SYGU5UjYpBwfXt0PZ8VxG85LSSFG1&#10;C3TcZlHGCST83PpyevPPNRRKt0GktjeMsyIFks5Edh8/J2gnof0p2DmJprwzWkx82SV7VZz5f2pW&#10;V0JAAKtI2MdBgYPtUhDLeOQk3y30uGaDc23yfukc5XPHHOe1V7uO5dD5yT3EU8ciRSfY1xkyYIJM&#10;eV9fTNST2lxFNKpsJlSOa48zbsbkRABh+74z17/WlyhzDltpEa1kXzPs81wgaT7OSvCEDIaEdOcH&#10;JqNbaSSGFnsI5MpAzRtGBsbc5I4hPBxnoKj8uSGDCwqQ3nPDNEI/LkbZwCFXacj2yD+r7Uywal9n&#10;Ee5I/KaNdsZJ2wvleqkjnP4VQcw2C0gu4WNrpyiT7ErSeYcEZc4+5ESOO4P4U9S0wZAIz5s13Lbs&#10;ZC3KoBg5h5788HrS6ddwpF86yhmitlimRl3KNrZU5YEjJHDZqJLmJbaGWeWSNWt7hiWmX+8Bj73X&#10;B9anlDmJYZnW0a6RDb+beDzo1nBX5YmCup+THzKRyeg6jpUtvc/aXguw87FmjilC3CyeWwR8sPnZ&#10;u/TtnrioRHJErFZL2MLJK/nW+2WPbt4DbQcAhvzB9KfHaXj6j9iu7WSSTzA6yNbqqyKIsqfM8vk9&#10;V5GfrRyhzDLZ9lururgNaQ7m+zFgT5pIYgKxVhxyMg5ont7i03QPG/y2rPHGbb5WPmDON0IwTznj&#10;+6RTTFMLVfOheJDDCsbTrEyry2VJMWMZOOQOopIraRVhtLjT2VlW3DKdhVo9x3MPlwCDxkYB4P0a&#10;Vg5hdQiETSPLZC42eeI5BGAxG9F/55YyPqKbfafp81vcSx6aoVbmcKwhRiGAQdDGCCD2z06U2J5/&#10;JmadN3lq6tsVFPzXKkMdrA5GAucfmKfeTW7wSkTMsjTT7juXbLulXDcNyceo59qYcwsltHLc3L2U&#10;aSrC0mY1UKyN5Kg4YqMj6qOlNljR4W83SrdtsKq3mXAT5vJxxheDx6kH0ovJ4lu7nz9zMLW6K/MO&#10;du1chi36cCnT3XlwkyMJEWZxukmiDf6hRtJLH1Jx+VAKQht4wfsM2mwuFmtA8MZTdt68AxLz/T61&#10;LBDCzyE2zKrXVpHMsgG5Pnc5zs5H48dxUbzW8d39hnSTIuIkTMyPu/dZGxs4z0wpA9jSWLCK480S&#10;s3+kQLIwmVHKqpO7AfkjvnrU8ocwqwpepDZXmnNuuowBMkgzn7QxDHbF7dSD7027S6QS3stoWRre&#10;5DedyAd4BH+r4Bx6gZohJkS3t5IxMqeWN0bIcDzWYHmQ4PXoDkfjSPNFHDPGPMMKCRt0cg3xbpPm&#10;Q4kGV/LqOKdg5h81rFFFcXRtPLC3FxuPmFcHywPlZYsH/dOenanM89svmPaRtJb/AGeKeFpNodfJ&#10;J+UmHg/jjNQz3MItLowGdmlctGyyIQ6/KoyN+Nw9evvU95NFJJd25mbzGuCsKtcoNxEXu3Q54oto&#10;HML9sm0v7IsU8ixQwQGNXuPLKqWbemQ6cAjrjGe3eiQny2RPMddsbxyZWTIaU/KdrHIx7nIohiun&#10;mWK1m1CF28tI0kjUxyEKTlWCsD1wc8flmo7a3NzB5z6XNmMQo263SJky5JwPLKkA+nHNLlDmJXh+&#10;0FrNIm5muNsf2clQpYfKGEbZBAzyARSMJZJpBOsgdZp1ZpoFZkIQEHPlZI42jpxUMtnLcPDHdWq+&#10;b5ryGGaOLD/vv4d0ecgHtg4NR3MbtaTzRwtG62twQsgQ7JN/T5h8ykdOeAaoOYmMUNvM/wBs0dVV&#10;2YySRxjjbAOT+6HrkEE45oSws0ubeR7KOP8AdLuxEjAL5APURZxz+ZOcU69kf7NIyxhfM+1lSuwK&#10;P3aKU4YqRx0I70XMkIumNk0kaqsjeVvX5AIFyMBz3+nXpQHMNsoJIfs9wsKSrJJbfPtVdygMRkY5&#10;4PUHI9KbFZJdG3C6Pa/O0ZVvtGWwN3YRkN9cZotvsyvgPIrDUArsrKrACDnPzcj39KdBcNPNaxOE&#10;8ww25VluIkLEITuHJ5JPUfzoDmG2qJc+RPNpyyKtq7LJbujMrGcHoIx1wcHH5ULCBpqiKDf/AKDN&#10;Jbt8qs2642lSDGO3UYNNtLqGYRkSzLKltE+75Cw+c/eBbBU+oOPUCliwLAQqdqm2BU/aF2qxmztZ&#10;fMA5PIPX3qeUOYluIY5J7owaa0cln9obYknyupIBHEeP1BHamz28lq8lrLb7ladzG0hCs3+j9Qxi&#10;xn86S5kS6NzLdxs0bQz/AL1JEbAL887ySBjIzgj1oku1UrNdu6MZJQs0Mg2SNsChj+9wD68HjNHK&#10;HMPs7WW3uLEWtqq7pLcxq0rLuCpnlfKC9D1WoomjlS3V7FWgvFjcss2JIv3rEtzENwGP0qS0uI1e&#10;1gVZF8lWDx/aBgbU6Bi5IBJ4xx7UyGSC4S1SOWSR1WEyqlxGGUMG/wBonrjP8jTsHMTNfzyz3Ftd&#10;30n79pE3R3Ww7vN+VsNKASQOhB9iaJ90hk328mfJuwUKgqxBwGUjoT+RIwaaIbvyco9/Ig2vPDcW&#10;qs8atJ6Mh3Yzkc5oktLl7Vrm202RWmt53XaFXktgqVMfHHPY/WlyhzE80MszTXERmZ4Y8tttyrD9&#10;3jd/qmGcf7WDUdrCx8opArfNDiM2yqG/dElcCInIIz34PtUV1G0d3dTx2hdUjkVo18tZI+nPCBsE&#10;cjPHbvSTtJbzrPGqlftcmWKR4dPJIVuQuDznj0qg5g061tHW3tm0lA3m2qx/KoU5Ge8I7diAM96Z&#10;BaWdsrMsawSSPa+WzWy/fLHHRBnjrkg/WrEbxwzQw3ULMsMtuJE+XnbbYDjLYz3yCOtQQyfJhJ5J&#10;Yw8CttYMciMkn7/PQdzQHMz86PC/7K3xe+NPirWNS8I+CZF01tSvJDquoWcMNswVyoILxZY4yTty&#10;a9++H/8AwSr8KWMTTfFbx5cXMkdxEfs/h+yi8tdgyf3joWwfZB7HvX11qTxq13ALpo2VpU8sqqgA&#10;zcMMPkEA4yAMZ7V6d8Cvh+dc1m48Zan5zWlnNKLNN2Y55gQvPznhfp15r/JXA+IniN4lcUU8jyRx&#10;w0Zyd3FczjFfFOUpL7Ku/dUbtJdT+nMD4L8A8J5e8dmilipr+d8sW3ayUY9P8Tl5nGfsu/8ABM39&#10;mX4bXtr481b4M2N9qSzW82nrqsf2mSFgpcSfvDt3cggAcHnrjH1np9o1tGoMbNiKI7mYBeuT8ueD&#10;j+VO0+KSISXLJJuWaTePMY42pgZwcE1NI4ijYb5GyAjdeyE/3h+nev7d4dyHD8O5XDBUpzqNaynO&#10;TlOcusm2++yWkVokkeNGjhacnKlRhSi9owioxXyikm/N6gtzbwKsM7TR7sKrSP8A3stwSeeB68Go&#10;TJK0LKbuVWXKDlz95/lYj6ZBzTGkkiMeZJAsU3I3H7ojJ/vH1796QPGJ45nZpNs0KthZMj5CcnB9&#10;ce3rXvRiNz8yQmS6HmRvIzLcy7UPJxjbx8w7+9IHjEu+3ebhZCfmk4YYHK7ju70wKFSJXMzKytll&#10;jY/ecc8A4P8AjUk5kfdIjNnB8tvs54O8cEbP8/rT5SbjQhgdEeObcnO4ySOpIU56txnPfrTYZIcR&#10;ZS5A+5s+0P8AKVGeu89jxnOakVRvmWJXKssn7s9M5AOPkyOtQyzZXcUuA0cMzOjsy/JgDAOz5scY&#10;70WsFx0BkjW3Xf8AeVY9jSMyMQd3GCNp2+3PQ0NK+1ttxKIpozuUyktGxfKkHORxngegqR5VhkLv&#10;at5bMqttBbd8nUgRkjj/APXTYIyrW8KxkYaMKfOzuGGKnlM/XpRbuFwXzIWQs2PMZy22Rgpzwp2h&#10;j70SC2Rt04z87NHujD/Lt9cNwSPbFMtoJTBCyI4EiIigyk4IctjiPj0yfpTorgyWUigXCSRxuZIW&#10;XkEk4IJC7hnoRx9KEguNit7MOsblWaN1QK1uhA+XfjOzp6HNMJtkEDhJI3kjOGECYbcem4DGcfTP&#10;vUyzg3CBrpvlkdjubG3EfThj9ear3F1NHDjz7j5cblJA4EZOQdx4PHfn8K48dL2eFk/Iqn700jhv&#10;idqUdr4bdI0ZWmUorRbcDfN3XI7Z6CvNNOPmWzLLDcfvJpo1X7TzzJtUqQ4I6fh9K7L4u6g7RWNi&#10;JJhHMsLrtkbAOScH5sda5QIqabEnnztlFkjbcQVLMWP/AC0HQjFf5p+L2bvNvEuum/dw8FH0b95/&#10;+lW+R+p5JR9nlsf7z/4Bla9ff2jNNbR3NwkhLum9ipH8GCN2eoPqMc1VN4SGuVnucbnlaNpHZQET&#10;aR14+bOCKUXcks0bS3Eh8xI9uWP3mkJ6bvXioGdTbNteTbJauVljV+plIwc5GfrX8+YjESrYiU+7&#10;PqoR5IqNiwjPEsV0pkkVLOHzGXcWG1Sc58xSfypY2BVre3kmwzwjHmSlSuwE8bsr9elNuJWtryVm&#10;imUruKssTtjCAYBwRjkmnP5quWfdtJcspiYq6+X97iP5frUxqSHy2EaXO5hb3DKdn7uSSQscuWAD&#10;bxyBTriWOSGQRyXBZ1DxtJcNj5mDAH5yOgweKSOSVLdVXzpvLZdrbjvACZHIjyfxp8M5aZWRpNrT&#10;Qq2cqQ4GeV8vv7VtTrdyZR1JpryRWuFLM6kSOsRkcMob5QVO4gjPp06gimPeScQm5kfbM3kySNnK&#10;lNpR/mXPPQk5qAuht47O4idfMVGhyz4Vi4IwyxfL+NFyxKXANu25o2LJ9pBbPmr0Pl+oyK3jiHHY&#10;z5Ei35qxytZzNNtCRlY5LhiMqPmGS3HOCKgWGykbyZ48SlYkfzIFJYhueSrcgdPmqxc2d5LLMsUE&#10;zMyylYkkOZNzAEL+6xnPbr6Gtyy8I63f2y38MVwsJmXak8YVtoDAjB2kduuK9LL8LmmaTcMFQlVa&#10;/lTdvXsYVK1CirzdjmpJbGSBrqLaXaHf/wAe0SPlnxnOxckdxn8aknezQXcUKtGpVt0T2qBThQAR&#10;8vzA57VYubC5tna3uZ5lk8q3RQzBTJlic8PtOQOuaqS3rxwqJZrho5mjEnmMAV3S9OG9AOe2K461&#10;WrRqOnUi4yWjTVmn6GsfZzjeI64uF3SOkMisvmFQjja22MDg7vlOcdcCnPdLBN5hiuiY1D/u5MyK&#10;Fjww+V/m+8OPfjmo7xpAHhupLhflnJKuxypdVB5b09KZcswleTzJtybkZskYUso/v88CueWIZoqd&#10;yVrwAx3MNzN/orqk0YmYblVTno3XnIyBnFRvLLbmKJ7u4ZR9njO52+8WL5BJ5yOD2ptzc/LOst0y&#10;t+/IYsxXbuVf73/6s1IjBbwwHzNy35IXa+11EfBGfx71i62g+UbuEU7GbzPLknYCZd4xufPIWT27&#10;ioizy28ZQ3TBUdmXzpNyksQCDu/MGlspnRVjEU0bFlX95C2GyGbJyp9RUaKxXY3mL8sATKsrI2T0&#10;by/eudzkzRRSBrlQVLpN8zSBXDurJnC5++Mjj3oRoxco6mYbGlDBrhuy7e7cHPTB6YIqR3mKwSvD&#10;Mf3YBePPdicFQmCKjUlk8vZ5itC7RbpGIKtJ6mPII7VPN3Gdx8LNVmh16O2uLiT98oQzJM6urImT&#10;u5569eQa9e0WW4vPJS6mZ5PJj8/5+Hxk71ww2nHXANeC+GNQ+z6za3TJIJrWdgdzspdMYPPlYbj/&#10;APXXuWiEhkGxtqXEi7vOHaEDkeXzkY+h59q/ub6KuezqZTXwM5fw6l/lJX/O/wB5+c8WYflrKaW6&#10;/I2Yw8sBR5GaRZDj94WP3twxk8/L2/8A1Ux/7PijM8G2NY2kb5YFBXJABHycjk569KcskluyTSRz&#10;bI5FEpiVmMZVOuPLGR7jj6U6d3R1VruQL5eVmOz++CD1HB+lf21DU+DEiisY5xGsCyKsrblEMY+6&#10;o4xgZz2pbcQYgVSzBZRtSSELt4LEdBimvPmItFNNlpJj+5+8o3bc4LduOmadNPcNN5C+YzbZmjbe&#10;2SVAA6HPetAuETfu41MEzfNENvmKG7nIO7BHHTOf0rifi78KNK+JOh/Y7iOa3vo9os9RSRsA7t+1&#10;sMflI74ODXbA5lAzNuSRdvLH5ljzjO73PXvSxqkUylg5DHd8zHnCZx9/09q0w9aphayqU3Zo58Vh&#10;6GMoOlVSaZ856T+x14ivX83VPHsVvHfIuPsZmbynMgb++q4IBBwPwFb1v+x94ankkF9421iXz7e6&#10;O/ydnDEKFbcTkjtnsa91ieF0hi87DZVdvPzMIycflzTUZJoAFaZf9FVSBGxYEn0Iz/8AWr1KnEmb&#10;VHpUt6Jf5Hj0uE8lprWF/Ntv9Tw+9/Y48HraPGfEGtxTLCxjxIQCAqrxtcgHj8qy9a/Y3vInku9I&#10;8fXEm1wsf2iCXdtVeVbEvzfUDn619DNdI6tFEJGB+Zo2hbn58cfLSO6kYZ2LLvP3MZXcBjBTkfT9&#10;aKfEWb09faN+qX+RVThXJaityW9HJfqfJWu/sx/FbQVkSHSvt4iiRxNpl848xY1yVKSSqxbBONoJ&#10;4xXA3OlaroV1Ja3tjfWM6rATHcGQSIQSWO0tuK7T7jqK+8rmzhdp1eOVNyv86FsEkYz935T7jP41&#10;j+J/Auk+J7VrDW9Ej1BBITiY/NGRH1RvLJyQfY57162E4urKVq8E13Wj/wAn+B4eN4Hoyi3h6jT7&#10;PVfhqvxPh/7XcttktZfLfyVZWjkYwy7pCwUqxI+7kc5I/CmtO85muLVZgFEwgH2h1eJnPC5D8qcd&#10;MADtXuHxB/ZNVBNrHw2eT5mhM2l3VwY9jqCRsLRYOemD19a8Wl03VdIu5NN1LTLqG6igty9u8pVg&#10;waRhkCE4IAPTgjpX2OBzDCZhT5qUr+WzXyPg8wy3G5ZU5a8befR/Mjubi0nhW6ljaWNoZDJ5jb+C&#10;oUB1JOfmHXBFRRR6asijC7ZNiMPscZyEj3YKmLOc9Kcs72y7ZTeRJNaqIblVLKxaRjsbMQ2n5R94&#10;854NLc6giTXEpu5EYGYhZI02uvlqMff556YGeOM138p5/MQqNNMMiPCrK1rDta3tY2wXYnIULkHH&#10;B49KnmuYJi8zL5zPaqA3lqjczcc4XsvTND3Ukc6bL+42okal43DLvSLODmTP8Q7U6zmurqch5Lhp&#10;IJLZWHnPu2FCTyr+ufzoaDmGyMGaWKI3G2SKbYzTBMEy7VVl3DsOozmnC+it4vNZbqFZN8kfmTHZ&#10;hsR5BL4HKklcjHGOKjgl3RxzC7ugJI4/MRi3IeRj3fnnH59qSBpI4RFFdS4UweWryEfK0mSP9Ycc&#10;9qOUOYljneyeSOO9vP3PnTRtDcS7mXYEHG48hue+Qe9Cs+yaCSVmaC6gAVtxVykQJI+cY/PrUM1w&#10;l1E13C7SBo0byVEhfY856YY5447068myJLuNZ5ka9mkJELsGULt5wOg7Ej60cocxJDMqXlvE32yO&#10;SOZUmjSSVWG1CeP3jAjn1qNHuUjgE0d0ZJGjZ3/elXbfvDbS+V+UfTtkCn3DsyttluNsJkRWa3bc&#10;hVRtz+6JwaSJp11HdC7ckLJCqYXcIM52vDlT9KOUOYaLiGeEfuLhP3pVoVupFUs7bg3+t4HXPYGn&#10;ea8UDPBcMqM0yq00jlXDv8isFbKnJ+8cYIzyKS0aYPBHHFdRzRSxtHFI0gBCoSQG8rkc/dP4U2Cf&#10;FnDeRwTMqwwAsCWDAtnDKITnn06UcocxLNess07jz/JZphNamYkYxjenPB3f3eo9aaLyWzjjvpJb&#10;j/XRl5o7hl8xFG0kr5hywbH15qEpClqq2/mFWZjC32g4CtMAQVaEFSD9BUlxvkhmAhnUNcTozrOz&#10;KgdxnGITwW9+M0W1DmCUWilbe7jby2uIvn8vzFDLncw4fB56YzUITTGiMTLCu7YQGs4WUGSTG7Pl&#10;5A9eeD69KuRXhgv2t7yW6hkW6klePhlkUfKGV2RQen17YqvazJOLdPtkis1xa+YkiqpQgkkgiQsM&#10;4+nFHKHMDS2ChZhCY5FupTHIltG4XHyhSyrwMnIzgY/Vzy2u6RTA3+uuD5kKKrcRhQduV3DOOgPe&#10;i3u5ndJUvrr5mXywGG1w8u7IbzDzgH06dqEuHm0r7dvn2TQSiZo5nO12mVcn58dPWjlDmFkmjgMj&#10;SRStHDc52/aBtdREASo3hgct0/KpfMgVv7NuZbyGTasYaSU7laNDkAlwW5YYIJJHbrUMo3xTW8lx&#10;dMkkkhK7j8rBlTvKMcc/jS3F5KF826lkZfLuRJmQ8H5FHR+3HvRyhzEtvNeGNYnvLpZBJbwsizyO&#10;m5FLt3xtIwecYNR2z/a7WzubdZpGa3fKNu3KrS7hg+av909zQ0iW15HKblvL866DSIJP3bKgXnkj&#10;Ge+MU223W1zah7e62rbwqGWFyQcMxIIBAJGMjijlDmHm4E6NJYz3StJZqF+ebG5piNrLvJ6E9Dx1&#10;pJ5DE0kP2W6KrHIrRySSMpDbUwD5gxnaTjg0RFpZIZsu26SD5vs7ESL8xYECE4P8uvSmwvK9o0MM&#10;ckysI2VQx4BkPCsItwxjp29qOUOYbPLDMHlY3SrLbu8Za8fMWF8vB/eEHDDuOh71YS4lilCyyF42&#10;VX8lpnYHZFhyjBto6gFccnBxkVXku3aGSQrcf8e4W4MrOjDdNkHHlYbpjOelP1CSBFlFxBJHDctc&#10;dGZlBBxkAQHac/pQ4hzAl5cRQCG4uZ/lMLRu8pZoXGSyklgShGOpx9KepaF47MiWJZLcq8bXT+Xv&#10;Lb8Y3naCvucGo7iQ+cUkhkZlSXzA11uDYgAOD5OcEMPWpBJdARtHFOGMSOu+ZsSMkHTPkbQcHvnN&#10;TqHMV51091xPa4f7PKE86BW3KznaCxVuMHrn8KGfTPml2xt5fngRtaxKxWMbdobyxzjp6jFSG8X7&#10;EY47i+zDFDG8M0QDREMrEYOw9zyBj3prXcTLJ5WrSFVtbkxybgjfNJjBxJzjJHPIAGKpRDmHRtZQ&#10;zr5K+U32VEkzZptkwCxOQpB7cdadZ+RM9tEYmUiO2U+VgI3yliCN2VOMc461Hd6jcWttcTi6vDhZ&#10;i8MhC4xtXHDnIOD6+tWLxpIJDDm68tZd0LJK7KVWAHHL46nsaOUXMQWc7TRWhMFz5jQx/KtwDIrb&#10;i5IKvz8vr1p8tyl9Ev2Sabzo5A6xySFN4eTfg/OCBt4OQcHvUcrNEkfk3F07WyD7OxY/d8vI/wCW&#10;me59akW8EFw0LSvj92Y8yMcBYCxGN5//AFjtRyhzDdQvS9i91Fc3ckbQySqs0kjFRJIFXndw471N&#10;qDGK7u7h1mkj35kkUPuB2LHztlBxk+n41XhwcWhnmbzI7MRNGknlygnJHOefxBAp8VwYbqZ9l1Du&#10;kbbI1u5BVpQOTtIKjHXn1oUR8xIGGTBA9zIi3cjvGtxNtaNFHK/N8pz0z19TjiJbz7OVnuYLt1im&#10;QuPMk8wFUwWBEoBxnGe+ORTrjaiS+cG2mKXzI2jcYYyABlIhwuQPWkle/SDzD9olMbTDzI8715C5&#10;O2IbvoeDRyhzCGNY5kiZ5mkhuodzyXb7XAyT96QqODkEEc5GRT/tE8cDW80k0jDy41/fSCaImQuP&#10;m3HcNoPI7cE0pnAuTIpkaKSa4eJW3YDCLDKVMXy/57VHiMXdvZukizxyxvb7pn/uE7Q4g6Y9elHK&#10;HMEtxNdhbVpJJpGSRAzMQLhGfKbsOvzgdDy3HenTzm6FxA0k7KJGaBHumY4KhFIO7qGz6ZFMt5UD&#10;IbeKbatxaFWa4G5DuYg8Rc988cjvStFMdzLaXjIvlBoo5GZ1QyFwy/uBu+g5FHKHMNf+ymkkna12&#10;yeeJHX7GgJKRnLDdGctk8jJ689qRU00qpWOF2MluHZbeGPduy277i5Hb6+tOvL+2mthNLf3TRyCd&#10;/OCqCMoAD95cEHPUfhxTmvBmaVLyVnF2p8uFgu7bDyQvmAE854PPNFg5mNR7MxTW9smFa6BWGazU&#10;bWZ+P4fQfeHGBwaJ5YpVlltYZlZt5VVkA3ZmABDbuOM8HHGOKltbtjc2tnNd3MkMlxCoaV9vIQtn&#10;Cv2bv747Go1SSZYYLqe6if7PCrDzJMZaVmzkvkdKOUOZkjyx+fPLELrrIFkjlJ+VzsUOFfnke+Me&#10;lFzdRlv7Qtrq48tvMidVuiChIEakbXxnd1GBwc+9RwySy3sc6zXO6WSNZ2y3d2OCPM55HoP1pIJx&#10;cJDDPclWPlhtzsc7rhscb8/w4/LtRyhzClppYJpLMz/clW1Pnurxl23KpbzMkYz1Aovri0uY5L6W&#10;OSWOaFy2/MnBUBQwOeQQecGnWbyRIrGKbckNo48u4J3YVmBwITghe3GajSRrWEJLLdx+daxpDcKu&#10;5JM5bacxLtb2YjrxQohzABpS3JEW1VbqDZRtvEcY+XaYc7s59OBTAmmC2kgmg3KIbdVkgt4nwSd2&#10;7AXIGPY0++1GIfbT9rkQ4uDtkjTBXjB4fPB9Bmpbqd4ruXy7+8xHna8bBwWSLG05kyOT6Ucocwj3&#10;FvMzNJF5zSLApdY1jY5lJ6/KD8ueCfSmbg3mQwCf57cbGaQKNzTHAZSwwcDGRn3qa0mmluvNJmZ4&#10;LqJZALh9xQQlh0f14qCwYLbRSi6uirQwB05+62X/AOenrxRyhzEyXcAiClrqFJlZo/MlOxRK2AQz&#10;PwPbII7U03M8EU6C/vFMSztGyzy7mSQhEJXceQevXj9W2kk9uIYUkm2xzW6hZJD93BOP9Ye4PXim&#10;xzpJFHdRSvIubMskYkL7Hdm4wTnge9HKHMWEkd1l3bneHUARGxJVikO07f3gx1z1psNxFFdwHfdR&#10;vCziVY5JdylIveQ7hkdM9u9QXZJhE2yeZWmuHaRYXYEEhA2AOxJIOPrU+oSyXAmljkmG1J1Rmt2y&#10;jAgBWHlEkHtRyhzDIzc2pt1mt7kMrIzEPKULDLlsFwV9PTJxSQ3Nsy24e3uFVZFjaEXTgK27fkfv&#10;j1GevGak8xxdXCQq53eaDDtO0ERc8GHcuc8/lTY7iYOqiK4SaNmYRzPIuEWIggP5R3DnuMjAo5Rc&#10;wW8kwtYYYp22yIYx5krGOQmbK5w3yNjOCR7Hih72QpO+bjybiOY/Z/ObdEWI2OhzkHIPANEU4hji&#10;uhazNHtt4225KuNucsohJ/Ec9KZAscIs1g847ZIhAzXXy7TKCv3ocqQV9qOUfMSm7ltily00yiSd&#10;nkkimcK6lNits8xs/N15weuKj26dBcxx3kO0Jchkk8sSKu1cNtJD8Z+lEBaW0hjSOeNWbZu81mCA&#10;3GVHywdMg89qdHdMkbRSvexTRi4d7dwCPm3AMpZVDA8fdzQkHMRW0OnskdpmFSjQqC1pCVVmO4/N&#10;5XA4xyep70sMtiot7mK3aGUtJtkFvGwO58BSwB5HPWn2d3CZ7dRqMm37QrMsmFaNlhJIBEhODjPP&#10;BPvxS2d3cxCN4767zujG0MApXa77gfMP8x/SjlDmYxjbNHgQsvE7LLCijBMgUEoCOOD0HSnTzB90&#10;bRT48+ZNjXXUEqispDhhzjtxn0oiklnsYbhhMsdzBbgMsjkK7Tcgjdt/DqM0mFmhWOSa4ZXcuoZj&#10;wxl5/wCWgP8AD/8AW70WFzE11dR3Uclkbm8imPmMrSMQwZVCAffDHk5ONwxzigXk2RMk90P326SL&#10;7RI6DyYsMPvcfMcqcg81XS9mypnlk/fQIG3SN/rGnAH8fr+h6DqSS4WIeY08m2S1umSSFZMK/mhc&#10;Hk9sjnGamw+YniZnjguEEkhWxhL/ADNvULuk6iVSePY0wSB0khsZLj995ChfMn2MMFiCN2V4HXtQ&#10;8hs79i9vcrsh+V1t3JBSHkA7SP4skU7BFz5jNuXzvmX7O+2VRAfmGIeCCetVyhzEc02Vk/0S4dRg&#10;eVPJIchnDABlkHI2+ox6UXjx3EcxElzmSHzIWkun4DuMKf3jA/dIPccH3otWuFs1ybicLJE0Y3Hc&#10;PkLDBWHccZ4zS284Miyh7jy3kt4pfMZ1ZXyzA7DFjn1HUc9qOUOYfd3cokuEG5lxNJHD5z+YA21Q&#10;UbcVI3dhyOopr3kyDynuZJNs5NvIzk/L5e1o3+dcjceMn06nio5vLNsttcW7xedHuhJZyqsZBjaw&#10;gO0Z6ii/bJusQyNut5jIrXg3A+ao4YReoBHX8KOUXMTLL5DmwkMqxrFGPLkvGK5QHeBljjkjH86r&#10;mCyf93c26+cYoo5PNtlyx38/MUPIA45Of0E2ptcyS3KQ21wx8ueQRrIf3udqtj9xt3Zz8vU+tOmv&#10;YCA4vLx1+0RqyyRgMmwMpUglGB6dcdcd6LD5itKdPmtZLpVRnaFm2m1hR+ZNo58tckY5Gc/SpZZN&#10;Oia9S2VolaM74pLSPacIBkEKQwye36UkM6yIwTUZHb7PbRo25VMmZGIziTaTgeuenSkbUZlgBN1d&#10;SRTbBIsz7cb5SCOH5wAPpzRyhzMku5YVefZDIhUPtWN8I2yEDg7sodxzzinC5W3uRM8N4xjRX3Rz&#10;BpFCR4cHY/zcsOO4NR3/AJkRkjvJblB/pTM3mSMCpcLkZfjj0ovHdJmfzrgyRlo3fc3K7lQ5/ec8&#10;eoo5Q5hzzwXMkdlapMTHbpHcLJI22Rg24kYdcMOxwTjrRNO13HJCWuWaOdjGrXDMwDkFCMt/dGCK&#10;bazEahNK3mNt1gDf5xGNsRHQo5IK9s0IHhCzNHeeXDJCsgjLO8QRWYNjyQWXpkj8aEg5iFpNHUyX&#10;kMCxlJppeLNAV4ADDdFz1ORz0qaCHT4ruMLHHIPtSLJst4UyFjDH5Si5BzweKS4vYvIj36lcKskE&#10;jC48uPgs67W+8uPxHrwO7pro7ZWiupsm6uWZLdhlAAEJC+YBx14yKOUOYLGayxbxIpaNbtGWGazV&#10;dmSzEfdBHGOePxplpJEIbeWOG5G5oAyrKoPMhJKtvwRjjBNSLPNJeR2LXc8i7pfJeWQqSyRDbwH4&#10;7jjr6mhGkaWMeddRyR+Qu3zHOWWLf1L55Jo5Q5gt5Rtkwt0N37tpIZCVO99yhgHI+6OuDg9adNdf&#10;brhrqzvLjyb9CFxcMvlO8g2/ccjoMMBjHpUds7x3KS28twPOKl9zHBYRZHHmevoBTtOkSc2cLT4Y&#10;LAu2QudzeWzjo3BIx+Io5Q5iSO7eTUGeW6uGSRbt1aRnztwEw2W55HGR+dQzuILMwTRSRutu3llG&#10;kVX2oq8YlYDkelNile50xGBuGkGmbSqrIWRml7ZGefTnI9akMxmtWtooJ1LF2Nubd1A/eBSF3Rnk&#10;UcocxJM8yzyXAW9kSMoqN5ku4KqfMpy+HznjB56VDFcRxj7NLFcK0cEX7xLhxvWMbipzLknB44zx&#10;Rcl0DS+dJuR52RxGVMiZA2sGhww5/wA4p2oXDQz3f2qG6jjbzsyKHKMdu0E4i+Q+4/GjlFzDbaTb&#10;ueya4jbyoSPLuGZlYOWJGXyw2nkZ9QQKc95dMFms5vLcx742hlcxTb33KCrE9Rng8jNOV5prloXi&#10;maaO4+cxzHcpSEcgmHuO3TNMsZIbh1uoY5Az/ZxIqyNHtkByrbWgwQe+AaLD5h8lx9oknntPPVf3&#10;3kKLh1aJnOFXcJPuk/7PA5BqOea1uoxdTxvMskLCTzG3fLt2AOGJ6MOuCKbp5kZFENvMzNZQMqx3&#10;HX52YdIThgAfTPTinCQx/wCtkvI1uLfENwqkoxeQko26Jdhz/exntRYOYbAmlrNGq7WEnlx7fscZ&#10;ztTcQVMWc54FN26bJayK9ssitZxbJIbeJsbzkEKFyMDg8Z96knvo/tVzIbuZWXzCqSRoVdREP9sd&#10;CMjAz6ZpxuPKljjh1C68uOKIb4nDgFYc4OZM9/T86OUOZjZ54bgO/l+dut0AO1UbmUYwfl7L3NBY&#10;s8kMDXG2SGcIzSKoBMwVVZSw7cZGevNSWlxd3kgDefJJDNarJ/pD7tmNx+6/Y55Pr26VHZuTGk4u&#10;rj95HHuHPKyOWP8Ay0A6/wD6x3EhcxINRggg3sLpI33vHuk+TD/u8gs+BzkkZGO3FAmlszIqXl5+&#10;586aFo7iTcybdgG3ceQ3TqCpqG1lnhiWOB5FCvb+WrSNwGkyR/rDjn6j6UTzie1e6heR1aOM+Wok&#10;Mmx5z0wx7cdDU2HzEyM6pLBNMzNb3UAKuW2sY48kjLjHXpkc+lCTJFeQCT7VHJDcBZts0oYbYyc/&#10;6xgR0703UZU8uS5jSaaNru4bd5LtlQuBnA7HHPrnNOuX84SOtxMvleaFdrdtyEIAN37okg1XKHMR&#10;xNcJHbiVbrzJGjZpA0u1m3795UvuXgc8Y7cDNEc8ckEY8i4j/feW0KXMiruZt+4fvSVH3vYHFOQz&#10;R6ixjkkUY2yRKpC7hD12tDlfwptvLMZreKKO6SaKVXjjkaRVKrExKhjFyOc4OPajlDmBZZUg/wBG&#10;n4kaaPdLM5Ry8g2BtrDY2TwxAx7ipHvmEszhZvJfzhLb+cTxjCunPB3f3e3rUdpIiW0F3BBJJGsN&#10;svmcndk5AZRDz9e1MZYVs4VtjIVLD7OftJ27WnHBDQgqQfp9aOUOYnS8ksyl68k/NwrSSx3DDeir&#10;tyV8xstuK/XnjNRvHbCRY7yLK/aIysnlecoKj5iMhsfTA9aJRJPBIggmRZJp4yyzM+wPL/swkkFh&#10;9BmpYrpobporl7yGQXE0skLbWR+CgZWKIGHA6UcocxWji02QfZ2EK/NEBus4WQNI/UHyuBx6jH6U&#10;5JLBDDcLDJDILiZo5Et4mAGdoUsAccnuBweKfY3MbS2sBvZF3XVtvVgFKEI2cESFgD+Azj6Ulnez&#10;t5ZivrrP7vaFddrqzl9wYSHnA9hxRYOZhcPbhHZImwGuSJbeNQc4Cglfl3c+gPenSyxxiRpIpmjj&#10;u3+U3IIZfLVQV+fcDuYcY4yaYJZbvTVu83Gy4tyGMcz4DvOAc/PtNLNsnR4muLl1kmd9uW4bzAp/&#10;5aDHQGjlDmHz6pHbD7O4vFmEqbZJHJMZjABz8w3Kc+uCPxpfMeEpY/vI1khZSv2h/L379+MbyACo&#10;9Tg1XlmlnnhluGkk/wBHujJG8xXPBUjJ39u+M1Mizt5JiE27yVYbpjh2SDoT5GAcEdcg0rBzEFwN&#10;Ob93PbnzPs8gQzQB9wZhtUsVbjB45xTyNP3ecnlvsMwVWtYVYCNAu3d5Q55z34545pwvEW1aJZrx&#10;WihiiaCaEBom3ISPmCHp3HB9aDewSBmj1J9q2s5jbIQndIoAJEmODxgnj9afKHMLFLY29wmwNG32&#10;VFm3WceyQbSxOQpB5x7+1JafZSYUFvIu2K2XKgbThWJBGcqSCOcYz+FNub+5toJpku7w7Y5TJFM2&#10;0LjamOH5BGe59asXgNq/kiS42C4d4ZFldgVS3BHBfHc9KOUOYhtpDKtsDDdMzwx7dtyDIGBMhIKv&#10;yNoPX6HmpHuTeqslpczeZHIj+VJKV3hn3nIDggFRjJBAPeoZleNYwlxdPJboDE+5hhfK9fN/2vep&#10;EuyrOkk77dytExZsgLAWPG/0x07ijlDmG3t3L9jaRL26kja3eTa80jf62XCkEtwwxzj8qsajKIrm&#10;5neOR42lbfKu/IJVU52ygnn/AGfxquDy1iZJMMbPy/LSTbIpXcRznnPPGDTre52XM7GO4h3yErI1&#10;vI2VaXHJKMCAF6+/40cocwI8ku6OJrqVFvJXaPzZcFVUAFSG+U5Pfg01b0WjLJdWt022ZWZvNdXU&#10;ogG4HzQD97r3xzRIrCCTzRIqtbvuVo3GxjLwysIcAfXinXUt0YVlEVzJtMy+dFneMsBnCxYbPfPW&#10;jlFzDYjDHcxx7pPMhuo1dpLptr7QS3VyBwQRj35Bp0U88kIgkkmdlaOLd50izR/Mz8kscjb0YfQ0&#10;PcDzd6q7xSS3EkSsz84QKy7Wi+Xp78n3oBC3Udm0Uwmt5kMJaZ1JAj5UOIMYweMmiw+YJbqa8Eds&#10;zvJK0bIzbiFuFMm5Tw64cDvyePSi5na8+0Ql7hisjNbrJcFiA20IVJYDIxyM1HbuiTRm2imCpdWw&#10;jzcDcvysw6Q88EgjFSR+aqq32a88uOSFZI4WdnRNzuGX9yN456LyPwpWDmIXOkl5LhI1jKXDSsv2&#10;VAflj+8N0ZycnBGTUippyTRqIoZN08KsotoY/wCHeTjYuQQcfX1pLm9ikiVn1C58uQTOLhVTjIXB&#10;+8vfPX8qfLen97LHdyeZ9sdikDAE7IlBIXzAvfPBIPvT5Q5mMhms3VYIY/kN5G6wTWqrtJkzj7vA&#10;wOopFZfJ8+KK43MQTGsyjIaY4KtuwflH3SRU1vdym6gsjd3EkbXG2NpJdvKwhgcB+OTjjr6mmqss&#10;jxQzPcxyIlqjLufhtrN1Lg4z60JBzDmn3SXBUXXzFlM0chORI/y7gHI/hPPbjPGKbdXa3UjX1pdX&#10;AS4jkj2i4KmNiQin5Hx/Dgjg4PSktZWe8huFkm3TNH525jycFhkCXHX6YxSWM5vI7WCS42tugR/M&#10;Z2zud2Ufe9Bjt0pWDmLUV1INVUyXF1saa4KNIz5CpEFwct8w7j+dV22W9qsNxHIo8j90yPIFbbHj&#10;grKwBOfQVHbTtNZBwbnzEs52kj2PlXZyAwyOh4x1Bp/n77OS3SKZW2S/uGtXAJXamBmM4amohzDz&#10;LIG+0ZvJEijhVG82TcmF3MOXCuDn+nqKbBOFK2skNwsjW6iOWOaRDwTJsYGUZ4yOmc0y98xEYR3M&#10;u+OacxyrGysVWNRtO6Haw4NSXc4huJDcJcqh+9IiuVYiIDnEWFxnqORRyhzDIT5w8yye4VpbVCn+&#10;lPvRvM3AgF89DyOeeop019PMgmtLjy5GjkkhuIJGEb7pPlUqxOM4OQeg6dqW3SY7bKSOaSaN4FbE&#10;53DEWQwbyupH0plu9tdZmVZF3RRJOqyNGc+Z8rYaDDdOcfrRyhzEjz/abmaaBJlCPIyKJmVoXYbR&#10;tIk+6WHTbj0NN84TCO6nWSRdu2ZWkMhChNhDAk5G7vg8VHbPLMq4tpGaSzyu26yGJnJUEeScHdnn&#10;inG6kTFzNJeRpLDIEuEywVnlwVcNENvtuOD60cocxHbw6duhhCKvmJFET9ij92KkNEfwOOaQLpT2&#10;53Wm9ZLDcpgtYsgu5x8m0EEdwBnH5VYe9iS+3G7mVlx8siIVdRDgg/OAefQZ49qZDOE+zRLqNztW&#10;G3DSRMG2kLvwd0mQCPUfT0oSDmYXE8EkTSJiY/Y5FjJjVGALKq8gLjp0J9ae7r57i3FwFdbgKzTK&#10;m05VFDAsARn+IZ60Ws1zqDeSzXDSRx2u4faH3FXbcw+R88EfhTIpi7G5N1dAspLLuY5V5sH+PnnH&#10;X1o5Q5mSJqdtbxeY0V1GnzOP3mY/lURnBLbV+b6cDIogkawn8lr282Qs80bQ3UmXVY8bcBzyG5HJ&#10;BFQxPKkMkcUsy/d8tWZsfPNg4/eH0FGoXCXEF1NbuzEwu4iXeW2mfbwVJ5GCO9HKHMzvfiv8PfjL&#10;otpYXHgrQI7uXVb63ttPurxsRu0jjbkby3A75A4r6b+H/hs6HoFr4fLtJ9ihUSSDapkl3/fKg/Kx&#10;Iye1fIP7Ffxb+Mvxr+N7aD401NrjQvD8clyn2e1O1phujQDenVS2SO2PQ19seHbNTp8M2+Yiby/l&#10;khC7e/8Ac6fj3r+LfCXgvhHIsLXzTJ6Mour7nNPWVov3rPom+3Y/sbxCqZlh8dRyrFOLdNc0nG+r&#10;la179Ulf5lq5l8kSOsVwzL5oVdhJGSBxkHIye1RSEzSPthmPzSbo2iI3AAAY+Xikna4a2VM7juXf&#10;hU5zJ0wVNRtHP5TTQxJJHK3ELqgwxcDIyg/LnPav2JI/PpyexII5PNJZJggEmd0Z4+UL/c5HNNjj&#10;kilVDG6SeYSsjQjHEYAb7g7/AI1GEWZXlW0+Zocfu41ZgfMxnOAOAOnt3pt8kECyPNFEkbRylGZo&#10;1U5YAdQcZz1xVEFgRtJbLCYZY2EcW5YVPygEnK7k5Oe38qi8kvukIuGZ40DfuY1Y7nPzENHjIxSy&#10;BPOkjkSNtqrH+8aMAfuyflYYPP0qOJ7SaaGAxbtsyH/j6TOQhb8elAE7wNKGAE2/azFFhTDjeBnm&#10;Pkng0lxBMRJKguseW4ZRaxk8kcY8vkH/ADmoo5rZ44YxbRfdWRI2eM7suc4+YA9P/r0FoVWQoqmP&#10;y1yqt8yDeTuzvHH4/nQBK6PEzSQTSffYsn2ZF3AL0J8vOR/I0LFLAI3/AH21YRtk8tdysFPfy/61&#10;HJcI0GdsamSJm8x5FxuLYwTvBz9KbdTxSCSJniVlhZdvnDPAGCMv/n1oAlCSQBSvnMokUyLGEZl+&#10;XqVCU2FmWJ4vtcissMYHygAZ5DDhWxn3/CkNyPtTPK0avHuVZEKD+DGCTJ6n0oX7RLFHmRlk+SGR&#10;GjDYPuAWxnv60ATSteCVn37cxyMY1jBz2yMHOCap6jJJIMNE7KqyKRHIOgjAxwffPPIqw0coZ45Y&#10;pmxuVWWAHCmT025PrkVQ1y3ma3k8iR3ZreaVHaNVOGYLj7g/n+deTnN/qMmuz/A6MNb2iueQ/Ey6&#10;L+KFhe2u3VYYi26E8sIySCCpIPIrK1QC3t41SG4ZVji+UQYKfu8nnb+nr6VqfFUXEHjWSWeNvLaE&#10;7SyoQQAF6bCfUHFYfiOG+gttj26zLGreW2Iw0ahFGOIwevt7V/k/xlWqf615zUm9fayXyTsvwP2L&#10;L4x+q0F5IyYYZTH92RvmjKsY+pALf3OPxFRrA3kCBLKTKwxboZLcgkF8kDCfjxiiW3wHaO2XaZZN&#10;pWEbThAMH+dCRIL2K3ZIkb7RGFRmiU/KnOMqe46YH1r8tPdfckuYpnLTr9r4lkBPkhiCWwcr5ZyM&#10;GhIpUbbAkzbDM0Y8uLaCBjbgx5UN+FQx7JlDyQRnzJFOWmjRxlz6Eg4pUiguomkW2X/j32/8fCYG&#10;6XaQQaa5hS5bEn2dyrSww3JEbN5kf2eP5W8sesWR6U+OG5im2k3Bja4H/LnGwGE4J/dcEdKt2Xh6&#10;TVLiSK10lZ3XdG6xbSyHgAn5xgdx0rrdE+E10VW51p0SPzJSptnALZGNrEydcezcelfV8N8F8VcW&#10;VVDLMLKa25rWgvWT0+Sd/I8/F5lg8JG9Wa/U4u30y9dobVfPbd5KiOO1VWDZzlcRciut0P4T+INT&#10;uPNv1mtY5plHzW6BmTJOCPK6/WvRdF8D6No8iw6bp1vG0cuF3SANJtGeCHy3PYjvW3aWkHnwy2rw&#10;h/tG/aJFyMI2Qf3meM/h6V/VnAv0WeZwxHEFbne/s4aR8rya5pfJRPjcw4s3jQXzZzHhr4ZaToqq&#10;8VncM3lr/pUirJn95nGfL+XgdhXSW2mAwrMrMzeZLuWVQM8crxs7c8g1ZtnUR/6GirNI0J2x7Pmw&#10;STgebzwfWp3je4ObVyytFJIFaLdzjHUbgT7Z6V/WuQ+HvDeQYOOGwtCMIpbRVv69T43EZpicRU55&#10;ybZz+seEYb6BoL63jliW4jDJKqqVwhP3g3BHHNcD4k+EupWyNLpTXEqmSAtGxDN948/L1468fjXr&#10;rxtKGD+crMz7pFtw38G3snvjHP3aik01zchx/wAs7hUkYKo+5EcH7vqa+K468EOEuM6blWoqNRLS&#10;cdJr/t5bryd15Hdl+e4zBvR6duh85zaVdWbrZ3unXkRAVNskRxhpc5Hy+g9elVXiuFdmeOYb2wsi&#10;Q9AZD1+Tnive9X8G2muD+z9RsQ+5othZYztwucgiMkYrhPEvwbvLYrJYRRSKyruWVUIc7XJHCfoc&#10;V/F3HH0d+MeGZyrZeniaPkrTS/w7S+T17I+8y7ijB4q0anuv8DzmS3llgUG3kc4YMvk7iQ0o9Yz/&#10;AHT6U4qzuZkSZkVrjdi3KshwMN9zuMjmtDUfCN9pUsUF9o7QsPJ2rJANr4yWKmslIGjiaVVXzI7L&#10;L+XJFuG5/TbyOnO4c1+AYihiMLWlRrQcJxdnGSaafmnqfTU6kKkeaL0JJLdll3GO52SKpG6BWRgs&#10;ff8AdfKe3anW0EuAPKuJMCBWby423DbkHIjzke9Q3SwwRs8lvGDHG/zJMinAwOUB6/SnxraiYyx2&#10;0bs1y5+W4Rg2xeCMn37VjfQ00HxQP+7MZuGR1QrILeLjg8f6rnHvUccVyYo7eYTZ8lNqtZR4GXyQ&#10;D5XtnH5UIsDIzpHEvAdJo5F4Hl98Pnv3zRGpWaO3e1UMyJlVbCuFUkEDf/SpK5UXtK8/zeJJmK+Y&#10;yyfZ1GMnGCPKr3Tw4WuLBGbzlVoWeRcIqgnC5H7rvivBtOnjUF9kRXywJE8wBkyck4D4x05xXuvh&#10;YGz06IRywSMtnEkmGUqfn4z+8HP5g461/V/0VZYj+3sbFfDy07+t5fpc+H4v5fZQfm/0OlkaeJnl&#10;cXKssjsP3KtuXbjIOz9DUytMSEt5XdSsWNwGR6MPmC9ueKrW88UUaJCzLCpk86MMnybm68S8c9Ov&#10;4VKkVysmYpt3lSRpu8jBAA5PQjHPav8AReC91H5jLcWOW6CxqJd25DtYbVJzJ2ycfhjP0pl15joy&#10;SLcANHNtwCV5YYGecc9KfCjMIY908bDyzhoRjA+brsxRbC4YRzJGyrNAjKnHBZySPu+n8qokWT5n&#10;kbybiNv3jBvJJ2kALj7v4iieOWJZAIZ87ZMjy8Kx24/ucd+/+FRwxXE8SmMlJVDfM0aYOXxg/Jj8&#10;sUjJv/dPZRxsz/L8oYNmTGeFHYetAEs8ckdwspgmZVZiXWHO0iPH9zPt1pYo3V1EkTKrNB5ckcZy&#10;AB90/Ljg5/PnFQ3EEm2S4jshn5/vKgIBkAAz3pS0Q3PbmJla9P8Aq3iIyqnhuFOfzNA7iiCR1WGU&#10;3KlZIypaJfkYuCSreWPx59acEIgzKkyI24ljFHuQlx6JjB681CZbeKXMkUfzsNvl3CbeELfgMjFF&#10;v9iSFR5EaqIY1LPMrbFds889M/nQHMyaW1nCtGrTK3zfN9njw/zD/pljJoYSeZI7XFyGV5PmNmme&#10;mAR+75+o7VEAjJGsUEcbZjDD5Sj/ADkgcN/Snxyx4kH2Ztyc7JHUspZuern+dKwXZI8X2+GUSJJu&#10;DLlhEpHC57x8deOOtec/GT4G6R8RrTZMrQ6hCQun3+1Fc4jPyH918y8ngnIzke/oD3EWx8yQsJJC&#10;VkE+RxwAcv19qZfPBPaSWcqxyRSSSYDMhIIXHy5k7H8a3w2IrYSqqlJ2aObGYWhj6LpVUmmfC+va&#10;BrPgrXW8N6/Fd2txE9vHOrwp8rDcQcmPaQSflbPfrUFxPd/ZnSaZisay+WwwSmZNpQ5kOOQMYxX0&#10;t+0f8LYvG+iS6rptuP7SsQj2s0cas88ca/PHxJ83HOMHntzXzDHHdzJHcOrSwzriZorXDbjIMD5k&#10;OGHp3xX6tlOZRzLCqf2luvM/F86y2plWLdJ6p6p/oXLyS+iluoLndu/eeYu5VLARgcjdn1wwqOa4&#10;eO9+1SpeO0dwjthD8xFv8xUgFevJHXNNuVkeO4lWSbaN8ckc1mqAeZKEBGY8H7vtTbuC8SG8tSHZ&#10;o7iY8+X0ARAfmTGMfh9K9XlZ5HMyRCwTZBBOrx+ShWazOHGxmP8AAMfTqD3p9sk63UJEFwpSSLKt&#10;CfkxGWyPk/MA9ahlgnaSa6tY42VvMEkEiRLu2oAOsQ+YE9sgimPBIXlQ6PiSETbo1jUuuI1Ax8qg&#10;Y64NFmHMyS3txDsR7aZVL26rJ9kypXczYJ8rjGc85qRLa4ktvsclrc+a0M/EUZVZcy4LKTEcEjn0&#10;/pVeOO2bzWtoUj8xi1xIka52wgHcCP73fnFORI4haWrQxFY7GIhWkgaPDOSSGAUjuOBRZj5mPeG5&#10;Beby7ot5M6vHJaxo8ijauxt0IDZ6jr7VPPZzNO0LQXgky4t5PskX74CIdR5O3Pbis/GmzR/YJrRR&#10;5ixr5bX8ecNLg4YdcYzzzg1LMbecMotICZ5JnXzJIsyMpClfvAE455yRRysXMywsN+lxHcW6XUUk&#10;bFiq2MRKlY8cfufqMZplvFchY7iCd42/cja2mxxjpkof3OR7VHOkQmkngsYmi8uYtbq2WQEgEriX&#10;Hb1H4U5Lm2X95hFy7bZpJF+XYgA3fvOmfQ0crFzEkKXFxa2ZkS58uSTdjyV3JucsCp8n7vHTjtUP&#10;kT3ESzCK6lkkSJpBHs3EGQHO3yueKakllGIYbj7OvlQjb/pQ2yLsJJBMnXP1+opbe5htpbSO9EP+&#10;j/ZitwChZNozg5nIxgdsjnrRysfMyRbl3aS3FxNt+z3DpmNV4LEnqqHOOTg9eatRS6nPfxusxMzT&#10;dV2ssu2IkkZkLZ21RJnXTmZ5WFxBGwbbCr7lckg4WR88dwp4qYw3UMskU8DyRxrM8JgswQcIASN0&#10;eSpPHB4NHKw5mOsp7kSWp2tlZofkSRcA7WJ43EjPOQfU1HbOwijU294wmjjQloTuX96W5BU5GB1G&#10;eKebSY7VimkbdI8kZe3CMrRQEdCme/rUcX2iMWcrRyFY/LRgyxkDEZbBzH1yTjjP86OVhzMlERn8&#10;uSK2nPmLvaNrc5BMxwQdnYD06UiwSv52Um2vAAPMhPVpsAH937Drmo4rS5jjVIraO4hZkKoViDJl&#10;WZsDyg2Pbtj2ptnHC6LMbHCmW33TRwqSBhmO7gA5+n4UcrDmHmKSRWjjt5FmaG5dY5LPhyX7FYhn&#10;cOOADU93BI6s0FpqC/Z5gzJHCC0e2IYwDCdw7frWe1vbLELa7treLzI4UjVmhTcWcscblbb8o9Oo&#10;qxdlHmu2ubeORvOmX97NDGyldgAV1P8AMD6UcrDmJLW1mE6xRi4+a8h5W3iAD+Ux37Gh99pxS29v&#10;cyS5WzullCwtNb/Y4ivLMcgNDkD3B/Oq3maa0nmfZlZoPtEg/wBMjBUqij1AIO4+3WhPsMdzHDJY&#10;2zC3jQNE00W7bsJDD5wMc9RjpRysOZkxhvLbMiG88lkhjkxp8T4BckhgYAT68Z9fWm3KXSWrGGWZ&#10;lkilLqbONMkvhWXEI5qP91Z75XiR1jnjMckcm14isYwrHzRx+fP50P8AZWjSCJYIyyw4LzALIDhi&#10;M+YDn29qOVi5ixfC5juJzi53KoCSLCqsAdilWzDz06kmo5rfyTIyx3Xl/vwZI1WRVYgLyBEMDr2q&#10;N5be7dpN0KzNNHmMyrlWEnvKMjA9vbNEl4l1LcGDy0uJoZo0eJoz5hMgx1nzuGOOBRysfMWrK8un&#10;keWC/mjmW6jUrNtXomFBxsbBxjJyMU0LdGCRI92z7LGZI22/KrSZAJDdOvJ6U2T/AEq6jnhcRrcz&#10;YkVoMqGVTlflZ9vToe9FuZEVWv4LpJEaBGkjsVO1QpOMbAQR9eQaOVhzBPNcTQTyH7Q/mW7ljFIH&#10;J/eYGNpOcY4PWieQ28dwv2W6dVa5kVlhJU9E6bDg88fzpr2tzHHHG0rP9nW1DN5ShmR5N/8AzzHb&#10;joevekkSS4eZbmLctxHw+2M5LTHJ/wBUSM+vTPrRysRPexzRTXSQxztHH5oidbc7lXAAHCev+T0p&#10;s9vdfZ5AIZW2yTGNfIHzARBeMxH1HYU2S3vY8vfWcc0e7ablFi3cylRu2x9TjHvVeSy82z2ppi4k&#10;jlZP9HXY+Z+OvPA4FPlAvW8Li+VILSdvLuoRJC1qVdQsfBGIudp/D2FRR28kgt5o4rxY5FSLzGt1&#10;deXJbeDAcc96ZB9lGobxDGskcl3KsaSQK4UL8uMqc9+6nA7VHCtssEck9rG23awkWaKNseWT8ygk&#10;MP170uVhzFiKC4+z4hhuZNtviOP7PEwKtMcp/qiwx1FONnIyyPHBeSxs0i/8ecO6NvNAxnyc/hVO&#10;D+z7pVCW6N5ptU+a7iYNxv5Vu4PH5jNSwmymfz/scI81lKyJKheNxJkg/vAc8U3EfMyVlvkQxy3N&#10;x5bG4aOT+zYmTJwuc+RxnPfr/NyLdQ6jDA8lwyi53JttER49qdMCHkf41TiIjgt4ZIE3Sx7FkRtq&#10;Sq0gznMvJ45wtStcx+d58aw7ohK/kNMAw/hyAJMNxntkUcoXY6OKYOom89VZmMrCKONHCpkNjyMD&#10;r9RSRrcWe1yl5Gw8kwsIwwfajH5WEXXJFRCW2h/0izmtyY4Lg8SqflKqBn96Dx68j6VLb3MUbLJb&#10;RRKI7nzriFVjKhRHtLYE+SMnnnr6UWFzDori6NhGbe5aRZbUiSN9qlsuM4CsoyCe655p00l5DF53&#10;mM0ZuJwr/KuGCKuchsA5PTpUJtrnc0FpI0ixQo9urWu523SZyuAwbAHPJ6A9jTzbtdKkEYuIWmD/&#10;ALz7GpUsZQMbhHjBxkZBx0pcrHdkrFwMypNsW6blF3BR5PPCk4BwpPbPPFJauJDCk9teIV8uLc0O&#10;cbImbIwnTJ9ePSopRdiZtQTdiUXhPyqBuBWPP3O4z2HUc00xXDNLCwMM0dxJJGzRR7gQgAyRER3w&#10;QSMjvRysXMTQx3TIryxSbmMZEi25CudjNz8h9RnjqO1LHbTE2Ze3mbaluHUW+5lxucH/AFRzjI6Y&#10;/Oq9/FPGkiXemwpuikCMscZR2VFXPyp2PvkGn3Fs6XM3/EvwYmkOySFRhRAACOuMnnnGKfKPmZJN&#10;DLJI3y3TNGzJCrbFbasXT/U9s9zxmo7dhb3FvbFrpFaaBXWS3VcMq8BsoB14HIqC4nt0spIJYoXh&#10;le5cKXQkZOMj9+B79j7CrbyG9vG/eswkuVktZEjRslMArxMc89sZzyOaVmHMNunvTYtG11J8kTIk&#10;hwQN0mNjbnOMN6YxUmoT3YmvIptwYPOzfMFJ6DJBYkH0Ix/Wq9slxKLeSRJJIbhY/MaGzyc78gfN&#10;Gfm7kd6keJ7iCSUPJtk2xPHJaBNvmzDBGYz9eMD2o5WHMx9zdSQ30l4be7/dzyMyrEecQ4LKSCDz&#10;2HelaMxweXbwybo28po5LX76rBz/AADBJ9uDVe7jvRazwlZGaOSYt8sfH7xVzyh4wMd6kuorl5p7&#10;i0SOZZGkzbyRxLlhhVIzGPm5xxnNFmHMyaNJEuo5WinVY2/eK0X3QsJzj5OnJ79fyqKytvIlhjkg&#10;lh/fW6Cb7LlcKh5J8oAbc55FRPEZFuHj0350hnVljhXejAqvXCgYx0P50lykNtJJK1tDHGrXDrK6&#10;xgHCADIIPf0BwCaLMXMTxWlzPZLp7Wd0kn2bEkMcZXIM4yy7oj9cHr05qFoZjFJJIt2zSWziVWto&#10;o2cGRVwwaAKTwDmlEEcNzDbGCFljtoV8uSSDBUgnKuu0j/vnt7VDGmnTyR2MtsvzSW6sv26PcNzM&#10;cg55wR9eaLMd2X7u3vGuJofIuRN++Mf+gRYnUBR0MO3OOuM81HKmowSNe2q3kflx3Dsi2MRIwuOP&#10;3HII7Zqv5lvdIqG0ti0u6VFaaE78yAMBhgMj35GevFOmSCRpngs42ia3fdGrfPCrSfeUiYAD8aOV&#10;iv1JkW4gZZ7eeVf3igq2nxRqwEfKE+TkEYJHXpQI7lbW1Lx3O1YQ6MbdQ0ZwzAhvJOV/EfSoWuIm&#10;RropHGJPNfzpJE4/gAY+YMfUGmTyWckElvceTF5dmyYE6/Mvl8MC0uO/t7mjlY+YljtpGaOYw3Tn&#10;dA03liNmH3myV8ofXuaSC5lKTRteTx+XZ/KzRqvy+ZncPlRuD2B49KcLyOLUo2uhCGt2CrMuwkYh&#10;I2tun6daYEujZopl8u5jjS3m/cCQfMwwzbXfseTjkUcrFzFwvqcl602dszC4eRIwrK2I8MV+csc8&#10;cH8Kjtp5fNgwknyZUrHIDwIeVxknBz0OcVH5UqGWG5tZm2xymEx2isNrMozzHkg9QR6U26gumjZr&#10;a5kci3ubiGV4VVhjamCDGCPXr2osx8w+zZkWJXtrxlkFvuzCQcoC5DAo3tzjH0p8KyloWS3maMpE&#10;5T7MQ6MwZzzt9sVHL5q3SytE7QqsinckZ+7EABgxk5HsM49O7Xtby1g2myS4jiXKHEStEqx5/wCe&#10;YbAJHb8aOUQ+zgmaPOyY5Fv80kPU7mbnMXUAHkg/1piW0zWvkRWs3mfYwWt5LMqXzMSVBEXORyMY&#10;980gtYdpddP+TzmHmLbLtG2Do3AyCeeBTILa3W5hsp7a3jka6tljjZoV+6mTjcrY5xxgfWm4j5mW&#10;79bh1e4gh1BvJnmLMtuGZCdgwVMPzDH5UlvBIkxihW4O25laPbbwlQwjUfdMOVDe3rVWMRTq0lzb&#10;o/mSk5a4ijkDeaR1BIOB2I5ppfT54ZLhbZW2Wku4/bI/l3S+XtIPHv6UcvcfMy0LWYK0kNpefu8C&#10;eFrWL5P3PqYcjp/9ahYr62ZsTXfktcRhv+JbE6/LHkbh5HGPX6dqhlFnJdSpNp9uwQSRNHujDR/K&#10;qg/fHY54wKbcSR2m6e5jVv8ASZDFcxtg7tmNr5kHQZ7HpRYXMStHeRRxxF5GVhCGjWzjjKktnK7Y&#10;RwcE/hUtxHdNeS7ludzyqnmLCiblLkkNmHrle+ahLJFPHbwRwqyTIFhecKJNq5+XEg7noQetRwy2&#10;r3MM0M0HmC6R1RZF3LhGLD/W5x+OfalysV7jvI2IXMc4j8khZlVZI8mbodsXHANWIL688v7ZDdyG&#10;SS4m8yObaMnbgodpQ52jPIOTzz0qraXIljZrVI0uJFhLLGI8S7WZs8z5zg8j0qSWKS5mY2khMcyy&#10;zKjW+75toAVSN4zk9Cc4JHoAcrDmJfMu7dHILNFHNbrIsihSuFZuSG4wO/50iS3Dph/tLgtbEtHh&#10;zu3sSxCk9ic47U1vNeAi5S4jkaRhJNHZgqGWIDtGCOuCDnGKcba5t7pZ97bre8SGRhGgz5cO4H/V&#10;jufTt260crHdjbaTzI1huLW62r8mfL3KRJNnI/dk9B044pxhkcsTHcHcwAlWA/dMvQ/Ic9Ov55qO&#10;3gmlLWlxGy7pINrNHGSMKx4IiJ68jPH86ES4QxvfadC+4KGuFjiKyNtZsMFj+hwce1FmHMxot5PI&#10;KTC4WN/tEjjaoTIIAIzD6fjUjrcWMjS+XexyK7NH+5VsgQ4yrCL65zUcrPYxRERRRsNKw8b7VDbm&#10;GDjzFPP0IOetOgu7aPDW6L5KzTvcQoseEV1CA8T5xnkHPB9KLMOZk0RuBDHBa3ErxzW8P7sFckbj&#10;tYAOF4PH3c4wOKa1xdpFHN5xZJPO8qX5VPzTY4+bGeDlcVGkN7FL5cDsxtWhCf6JlgPvbuAylcHJ&#10;wTzzUlvbfant7W3FxCWELL5lmuCd7MRuEeD93I479qOVhzMZPNK0DDy7jCm72sil1HIGDgHb82SM&#10;8Amp2mEryeZBdRsvmkM9vnaUiCgD5ORnPc1XgguVjWZdzC6t2ZVVUxl5zlfudePbp3600w3M0W2J&#10;hHNG0xVpYovmzJtwx8rB44OTmizDmZNPHc+Uwa3kVsOcrBhHIiA6eWf/ANdOmgMNyp+yzMI+Hdbf&#10;eyMsGM8Rc9uh/LpVeeFpC8U2lxRs+4x/u0ZWHmhcjag9CM546UapbOHunTThvVrkbZo0Up8yhR6Y&#10;4PU+3FFhcxYto5YgryRTLG62qxzRWzDbznYR5WDg8/jz61DJYXKjy50vY38xWXzIUO1mk5KSeR68&#10;8mmtHagStb+UUk1JY2ZfIKtsToy4XHQ926cU0PZx3EXn20EbO0YYrex7N20nOM5Xpjr/AI0crHzM&#10;s3Mc62rTSQXXlyeczSC1iJjYyY6pDjB689803UbO/wBlxE8Fwsn73D/YYdsoLAc4gxkiq0BsY7OM&#10;i0jWMWsQbzLmI7BI+SfvA4yfXHNO8uLyUSK1tY5d6hgWQxy5kJA+WT8uKOViLMgupbqZpprpZY5p&#10;dzNpcW8bUADZ8nnGOvHFCtfC3uJCkjsvkhhHboY3KoTj/U8Hkdjjjmq3moXmX+z9rR7i0Mkikxs7&#10;44Blb9SB9KJrq2aKZVa3MU0zbJlmB2sFwqkeacHHb9KOVj5idLdzKsYW5IiZUhViisAIydo/c579&#10;M1FHJJbCCB3u4Vb7OsoeFF2MMnnMYXqeDn8aLiWCKOaBY4JIZbiZtnmI3ATGV/fAcfmPSpCftrtb&#10;NIGjkWIW0ixxsS0aAEYExz7rjmizDmH3kt61vKsk/wAsazbZAVJTcxBRsyEAbsYx60uozXUdzdW9&#10;yjbh5m9dwXdtj28gt9cMPXvVdEu5IEuZo3ljuP8AXeXa4bJkGAdyEBup9wKdcRO1tdTRSTABZEkh&#10;ktVQASSbQR+7IPTPGPxFFmHMTSTTxXpvJI7yRopVZv3Z+bbDyQ2CDk4J75pBvWNUgt5lZGhQrNak&#10;h18suf4B3/Gor2G9iS8tUWRmiuJyo+TGAoQHlMdBg9v5U6eG63zXVlBGynd5kEkcS7iqYB5iAznu&#10;DRysQ+0guEu7cCK4Vo3i3LJEcrtRmOPk/MA/lTLeDymj82CZR5lsqyLZ5Urlm6iLgjOec/nzTJbd&#10;d8sQ0YhoVuA0KwqzriMADO1cEHseKY0MNpP501tHHGsjFppI41+7Dj5gR/e+vfrTsO7LQgumtvsU&#10;lrdedJHLuWOMqsuZRuZSYjjI59KikSdUlmK3m77NMsiSW8UbOo2rtIaEBvUVHBGiJaQGKHZFZQna&#10;0kBjCs3JDKEI7j7tMCadKg082a5mES+W2oR9GlxkMOuMfXB60coczL15aTG5aHZeeYvmCCT7HF++&#10;Ai4BHk7c8YOP0qPyb+K4S4t1vI3jaQlVs4SwIiIyP3H1GM1BO9rcqyi0t/8ASJJ3XzpIj5hDBSM7&#10;gCe/OTT544S8skNnG0JhmLW6sN0YLAFlxLjP0PahxDmZJbxXaLHLDK0ZWSEbW0uOMYCklT+4BGOt&#10;EUVy1rZs0V0VYbwPs67kO4sCp8npx7dqj+024Uzjap3SYmeReCoAG4+YO/cGo2ktlEcVy1svl2+P&#10;+PhSJF8vOQxk9f8A9dLlYua5JFBK/lymK6laTyGmEXls+N+c7REM8Zp0d07GSEXkyqlrM0f7tVGC&#10;5JIyqMCO+D15qO0u4Le5tBeiH/RRb7bj5Cy7UPXM+MH2yOaJGuP7PXdIy3EEJjkxCH3B24YhZHJ4&#10;PUDpRZhzdC4LnUXv1nMzec0kjEhAyvsiOWXLknjHGe/eorGe4821+VsrJGu2OZeMI25cbiRnnIPr&#10;71G8dxbPNDNbyOscc7w+VZggjCgnBjJKnsc8U6SzmY7Ip5JNzTTRtJAqsrRxAd0z+tFh8zCyZlEK&#10;NbXjCVYEZjEcj5i5DAqeMKOeadCn2nyZY4LhlkRHaNoDuVjKTkHZ6D0wRUe65je3nMcjJGFX5ljI&#10;G2E8YMeQQT2Gf6oLW6tY1RbWO4hVVMYCxh4h5bMcfug2Oh6ZFHKw5mOEF0sMl7GbsbYVHyxgHLOw&#10;O7dEfTv+tE9p5JZliuvLVrgbkjV1DbAuCBEMDtwKatur2kkqW0cfmXFsscm1V+bg4JygOfQYPPQ0&#10;2W8S6kuGiEUdzNFJGjxmP94TKpAJM+c8cdOtHKw5mWLW6nZ2lhupo5o7yJFaTC42oQM4KNgjjnjp&#10;TFN4Y5fLD7RbxeZDIq/KrS5AOG5HXnt3oYG4mWeFtizXAEoa3+UMoYEfKz7T1wDjB6cUy1WYRYuo&#10;LmORTCrMtgvyqoZsf6sFSMevINHKw5mOluppYLh8TyeZbMSImDscyjbjaTnHY9afLchRNEba6ZVe&#10;4dSsJ2nIVB1QkEc4zimNYXKKqmRm8mO2VisSqzK7s/8AzzHp6H+tMcTXE0pukbFzCPmaONgS0xyR&#10;+7JGf5iizHzMnuUljluBHFM0aiQRyR221lGEH9096bcwTR20i+QzsstwY1EPDDy1T/nkevHYfU1G&#10;0V2MfbLSOZd21rpViHWTaA2I+4H41HPamWFU/s8DzImZf3CiN2acfiCAPxosxcxbjik+1hoLadli&#10;vI90RtWV1Ai+8P3f8J45457VGtpPKbecLe+VJHDH5n2ZZEwWYkMpgJGD371FbrD9tV/JjEkf2qYR&#10;rJAHAHygjKnd37qeBTY1t0tY2e2hbauVkWeKNj+7z8y5IbJ/x96OVhzFm2t7s2aiGC6kK2YCR+RE&#10;/wArTnKf6ncMdR1FK1vNKN8cN08MkjqGWxi3RnzuRnyc9uhqpbmxmfMNrGzSSW8Yb7XEVf5PMHBP&#10;UHj8MU+1azuG+1m1g/eMjCSORC0bbmYg4kByPx+lHKIkkTUEiW3uXuNsgneNm02JkyWAyP3HGe/B&#10;H41NCL5dRjt0kuDtuGaLbaoske1OhUQjI5Hp9KpxHEVvBLZx7poVRZInCxzKZM5IMvXPBwO/Wnfb&#10;IVlFwIYB5aSs0DTBWAJxkASjIwOuAaOVhzEixygKrxzIrM/mYjREbbGMN/qOOD6cU1FnsHV0jvFZ&#10;XjMO1FYOFi6KwiPPzd6aJIoP9Ks5ocpbzdZV5BIAz+9B9OeR64p0V5HEFkt4o1jjunluIdse1V2K&#10;pPE+cZ/I0crHzEkEt09hDHbTGWOayUMjbVJBkPzAK6jIb1UYFEs95FALgyM0bTXJST5VIbcFyDu2&#10;g5B45FRG0vEf7PaSNJ9nWIwq1oWbmQsWGAwbgHPPofWnw2wu1hhi+0QtN90m0TDFpCcbhH935cjI&#10;70WYcxJcPIwaN0uCv2i5xsQuo/dAc7c4GefQGhXO8JJa3asCBuaEsFMcJPZORk+vHpUebov9tJbb&#10;dQ3D7VVQNzS7P7gxkA/n1PQx+TdyIyjdHcRSTsjvHESACF6+UR7YJ6flRZhclVbgRL5sMm7qzLbl&#10;UfEPcbCO/wBKeLaVLi3EkE52eTuK2u5l2xE5x5RJxkdCPwqvqEMiCaK40qONm8wRssaMrHKpkBU9&#10;c9Dn6UX9oFkuHXTNuxp/lkjRSgCqoKk54zzye9O2gXZJbRyJbxzSRXHlG1twJYbYgp+8yykeUR7+&#10;v86bdWtwq3Czw30e7dIu6FSNxlA3K/k8euM8fnUflwMswtxDte8t4ZDC0H8IyVZdo9x9405WsIpY&#10;Wmt4U8xoleSO8j2ZOe3O3pjrilysLssXqOyXMk8F40bSXJlZbeH5Gzt3ArDyG759Kbe2N2omjaO6&#10;U7ZGjkazhxIu1RyPI7888VVjeyhtUmWyRR9l8xt9xG4jEsnJ6gjGPUCpGgia2ZYbe3ik3MGZWTy5&#10;FMwwDtfpwOox702uwczLEkV9JdvBNNcho5MZk0uLeAseAQ3kc49eoptt9vaObmRnWGFSVtUMb/xc&#10;jyeDgjsccVC89ubmcfYdskZkdoTIvysSB8u6Uj88CmyzQLHMWlt2jaXCzefnyyqYAIMuFPXuPpS5&#10;WLm6E0FuXeFStxtRoFhjmaNSMgkgZh/+tUYma2to4Xkuod8Ua3AkhUFcuWycxbSORg56801p7eLz&#10;EWK2mhkufmj3qVOIgDt/fDH4gfjUkRWZGtvP3QyQwxwyKI8qyLyOJjz6gjnjr3OVhzWJ7y4vMzed&#10;cNshknbdgHyz0ZSDIQB6YApLia9jvJbe7zuH3sMF3hYehBbkZ7iq0gvTA106M6y+cs6ra7WHzgBT&#10;uQ4bjjrnA75qa7idftd1G0w8lZt0MlmEBU4jz/qyP5UWY+ZjzcTxyR3MkN07RfZWb5fvbYySQ2CM&#10;kAZpIV8xFCpcLIoh/wBZb53bizHP7sfj1qO+t7y0S8sEEjeXI+MKnRItoPKYPU//AFqV4ZyTdwpH&#10;93bNBIkSqwWLI6xAZB5BBxRysfMyS0t5xcWxiiuYyskGFaL7vJbIzH7diPx61F5e0FpLebyyIQsi&#10;2mV2tMWIP7rjj1zmkSJxMEfRf3sO8tD5S71Kw9BhVxyfp0pkcMFuY5JbVRH5kfmTSRxr92LJyMdc&#10;88Zp8orsg/4I3/Eq4+JMnxM1BvDEdtNpHiFVjjhjCs6us5B5jDE5TtkZr9BrC2t7W1tpIrc+Xs/f&#10;J5a9Vj6/d4P4ivz4/wCCZOh/BT4ZftBfFv4Z/Bzxtea5p15Hpd81xqdo8J3tLcI//LIEHL9f51+g&#10;cN+I/Dv2syLGVyhPJwQ230Ffzrw/haeDyOjQppJRurJ+b/zP7G8UKlGpx9iqtFOMJxpyipJp2dOH&#10;R7DVRZFjEsTbpGhQsVRWU4JPbnOAccg5pqw28CQi7hVNzp/ywQENlm4IPtSyXMEsDXFrho9snKx7&#10;TvB28jIBH1pziZW8uLzEjXcBtYjytoGON316GvYPgLiebbwOFvgq4WFTcKqgD5i3OWyB09uailCp&#10;EyW6+WTCpVVXIK+b1xu5+oqdJb6HUF3SnEnyN1xIPLLDqxOc+tOS2vHt1eOCQRhUQxxykbMITn/W&#10;YI3Y/wDr0CuMuHkdpAQhb94RsA+cYA4/ejBH4fhSLNMHWOW6+aPzD/rgA6hMdGkPQn14p0d3MPLg&#10;maRZQqhtwyGZgSQMNx688UGW9uIVn8n9zJ5eGdQQdzYYEbz/ACpjGxzQF/Iu4m+4ojT5QQQmTg+Z&#10;1PXOB/WiKWOEq/2tv9YirM0inK4Jw37z/wCv7GnBr2C1khLSMu51jbzGO0CRR3f0Pt0p0x1CWSSM&#10;RyeYvmGPy7hxuwQByX4z6etICuHWCRUWWTlI2Xy7gBW+c5+Uv/Kpi6+Y8QM6bXA+aUY5cdDv46dO&#10;OKRpbiVGd9+1jKzeY7NsKY2n7/GD6dafbyyvP5SPMzRzbW3SNg4Xdx+84HPv/WgLkdwIb+CYGX94&#10;issiNIDnLDGcP7d/0p1xD5rrcRwzM3nyA7lzgbQOeG4yP/r9qbMLlZZEIm+ZYWSTzm/56E4+/wD/&#10;AFqjuJ41t/7Qa/uIPKmdP3jllPzY6Hf+mOtADoYBE6xtYNt8uGOVVVflwWJ429OnUCobqyWKKSKG&#10;3JTy4vJKxIdpaRiQMqOD6ZqSeVjtmCxszLNJG7NgqEO3jC/pSy3ttCkLs6BW5I2ZyojyO1Y4ih7a&#10;k4jjPllc82+L/gq41JF1bSrBpZI45TIqIhLxtL97GBnA79a85vPKvj9j8tI5lDeWxiToWAwcHpge&#10;xr6LurCG4cIYlZVkTy/Lj4xt3AgFhggnqMZ71iXnw70XU7rOoaenmb0Mc+CofeckfK4YHPqcdetf&#10;xr4pfRzzLiHOq2Z5LiI05VfjhNPlbW0lJap6aqzv36P7nKeJ6eFoxpV4tpbNW0/zPAzaxXBaN7dY&#10;5JDMUX5SsvzYx16/0q1Z6LeXWorBYIzMt1ODH5O4KwXvhsgD8MZr2rT/AIdaHat9mm0SGQO0L+VK&#10;u/axkIYgsx6/WthPC11bxLHDbMvmYZTG2B80hBUqZCPu/wA6/Oco+ibxNiKq+vYyEF1UIuX4y5bf&#10;cz1a3GlBR/dwb9WeO6J8LvEF/wCS8lqtnt2Kzy/MyYBbd8s2cH6113hz4R6ajrNqLTXUhMCTQtMu&#10;0Nu3kY8w9vUnNd+NhEjbptrZDJJnO3cFB+/g9xU729ycwzq0f7ubbyeCuNjDDkjA9xX71wj9GTgj&#10;IpKriqbrzVtanvL5R0j96b8z5zGcV43EaRfKvL/Pcx9M0LTIrcRJD5Lq/wArQhYyuXODgSnjtir8&#10;VtbGFbYyCNpYfmXcNrEvj+/1x9atq+qZjicSLIFLbmkOCfLzgkSE9fqKb5t7GPtSpMPLfbKq3DfK&#10;vl5ycv8ANgkV/QWX8P5ZllNQoU1FLZJWR83VxdWrK7Y2DHnyQ75mCtP+7a5DfQjMmR7ccZ7VIJlw&#10;sge4DJvJWSUAnCjn/Wc4pI/tUgjVvMyPLCEuzNgpuZc+YDzjr2pbB5Li38yKW4ZZIVIaSRty7j6+&#10;YfQV7CjGOiOe4oME8kN9bbpF80sqrIGxhCDjD4/L/wCvTJLJg2yK1ldWii/1ke7OCOfusM4A7/gO&#10;tJKZkVmZJl8trjcFmb5sD72RJ/Pn6Uye4FjPHImpzK0yErDM5bJVCeCQ2O3U1Qrjvs9vdpJBdWTN&#10;HIZWEm1SAzOAM/KcH+VAQhdssDbi0/7zyo8txtBPA598Gk82KGf5hF8s0UcjNncdw3c/LzyB+uaf&#10;9tt1vVs554z5ixoqmMkbmPfjuaLCugktllmJFr/q5MMuxCF2x8cHGOSfaqrW1syymFI98W4Sx+WF&#10;3YiwOh4PPqRVmIiaQS42yeX/AKxVPylm5/jBwQAPbj0pw+1OkhBkEm1vMikYndg7cghwOnrWNbD0&#10;a0eWcU/VFxm47GNqHhvQ9Tja1l02NmjKlreSNfkAhPzAA/yri9V+EVncrJJpUyx5tbcrHJGrKwye&#10;h3jk49fzr0tRdTqqMTI0azqsmPmX5lC/xDsSOtLc2l7bTebJFMFj3ltsmQwUDYQC/HJNfmfFnhLw&#10;hxdRccdhozb2drSXpJWkvkz18HnWLwcrwkzwbW/hz4i01mnh0/zVZc77dv8AWAueDiXqPoR71gTW&#10;lzGhZS+MzSKzbWKhmABI3g9iOuQa+kJYJrhhBB5jtuPlqc8MFDbf9ZjOSfb3rO1Twh9vbF1ZK0kc&#10;sO1W+8qsmXXIccZBOM/nX8x8TfRLjGpKeT4pxXSNRcy9OZWa+aZ9ZhOMpae2jfzR88TQKUMtvkNt&#10;YOFddrYOCD+86+hqR4DMZYVlbdHJIUjZsFSE7EPkc+wxn8a9qk+FekX0zyjTZI3/AHasqXUik5ds&#10;kES47Dr9KhsfhJosH2eSW1upI7hYc+ZfSbQzOcgASZBxj1FflcvoyeI6xHInRt355WX/AJJc9iPF&#10;2X8t3zfcv8zz34f6BNr2oIQbiS3t5IHncXClk+UcZEnfHQ17VpDQ2NulzJPM0eyESLLMq9VzyDJj&#10;n+neobHTINHs/wDR4nhCoS32dmUn95sVs+Z2HXPWthYrgWsywtM2GkKfvGXIQEY/1n/1j6Cv7C8F&#10;/CGn4c5Y41qntK9RqU5JWWisoq72Xfdu702Xw+eZ1LMqisrRWwC3jikwHkP7qMLIjZx+8yM/PyCP&#10;w/lUbW8kYkP2N/LQzYZl6AjjBKYx6cj6mniSSN/9VcKrNApWOYjb8uMf6z/PvUUEipctpY1F5CzK&#10;PLm5Zd2cjO3p+Nf0ConzdyT7PFJEQLWSOaEYhdY1+bbEOny+/SnW8aPNFA1t93yflMSY4XJxx7g9&#10;vaobS6jmZfLaJVlR3+TOOHCnAK8cY/WnLexztNDE6vOpkZQ0fYMF4PGMD3pCuEEW6JLgwdY42VmR&#10;H6tuIzxRALdreAxRLJG8kIWLaoI5JPUgH6expS7xPM9kjBtzFVVdpbavAzu69evBHvTriO7jiaO3&#10;nkCjnOSWiOwkdXwfwoC4xHs5Lf7TBhlxGGkyAw/e/dPPb0zThM8UDB3U/vJtzbQCvzYyf3gyP1qa&#10;H7Tdt5sC/vG2FpFyN2E6feB6/hUcbXNuMXcUyh2RACwbZkZf+MnHT+lAyOZpIWkaSXEY3htrldpC&#10;gBuZSMEkdhUjTzWrgTxsVVo1ZyUO7bGcgneOc88/lTo7m9u3Xykabb5e8gbcozcnl/bpUcbajE0d&#10;zE0jEwSGZVYqGYMACfnHOM84NAk76gGtEuFKyfu2xlTIMYC5DL8/TnFNMiGCK9S4dsNCGZZwrBck&#10;4Yh8dPepJZrzZ5gDYZpP+WjDb86rggPg5B9ePzome/gkaFRMpjWV4d1wzZAIA/j6deDQMI5sRw+Z&#10;9pZm3LujmVs/OOvz/N9euKPOhCraPLJibf5bG4B53f8AXTOe31psjlJxb7rhPmkCJHIwVNqZII8z&#10;nk5qR0uFSCQJKyrNGGXzG7kndgyfT3+tAXM3WtPjdJG8qQqftG5VwVfIA5G485/H2r41+LXgyXwj&#10;8Q9Q0VdJk2S38EtszRbdy7N+3mIZIPHB/CvszV1kudMktXlul/cyFZI52GP3gGeXPr6Gvlv9raS1&#10;Piqy1L7XHPt0iRpWlXrsl2jcPL+bAfHvjNfX8JV5Qxvs+kk/w1R8Jxth4ywKqdYtW+ejPM44Y5J4&#10;byLTWWR2t1uoZoEO7dJISGBj57c9fyoLW89nJN9mkChGT5o41K75xt+YLwduR17dKb9pit/tMTtC&#10;rWwbDLuOFWMFOdoPdj680Q6hbXtrFcRsknlMIpSsG1gREH6gjPJzzkHPNfo5+X3YXscVs0n221j8&#10;t5pFbzIYuQZAqkY9h1wfpS3rW0Zk+1Q+Yn2WaRbhAoaMM4AJGeMewH4URHYkNsjTxpJ5azRx/L5Y&#10;cFi4/eEEbueMEehp63Wo21zZ3P2suo8rEg3YkRpDuVgzkjnHSlYXMNvkWB5JbcKnmR3ZhmVV2SDC&#10;/NywH5GpPtO6ZIHSFiY4RG0aqobbHnYV84bW59OaILGe5h8+2sZGjHyyKsjKSHlbJB80dVA681Cu&#10;oTRQR295PdLK26QswypO/YmcS5+78v607D5mOtLgs9vbm8kVTJC0beZtyAN7IQ0zDIHvg06O6jLQ&#10;wX8Y2zRKfmWPaS0pYEHzh19cEjNEx1T7LcXtqJV8tZiJFb7kqMFHWTnAGBx+VOum1WwS8ghE32UT&#10;4hjWZikf7nd8oMowNx6YHXr1pWFzEP2iAR/8fUm3bGEZpUMkRZ84P73kD6jOaLudIZJntb9l+0RT&#10;sskN0sas27jKmTHQfX8qtEakZI7CXztqxho5I7uUdIA2f9bwQSfqKht5r+WVbW6juHZpI4bi3kuH&#10;bK+VuI/1u0kN0P0p6BcXUrlRPcr5lxH+5ZxtmHl/6v73Evynke2aka5gubqSznuZPNtVkZj56t8n&#10;lkc4lzjoeeOarRSXNy4gE900zRwbf30nlt5nJODP8ucAH6ZqTUfPJuLmWO5RZ7Odo285j5bZAx/r&#10;ePTjP4UcpVxFhZrOKOKGdmjktQYowJMBUwSAC/BB54I9TTDBNaKsI0Zy0dvIrKq4O15Au4AxgnA5&#10;5BHuabq1w0STSz3V7btbTb932gsufKU/dLODz7Cmo9veTwyF4ZEkuhFG3KjhN4xiPIyT3+h9aLC5&#10;iSeG1tJbiSztG+zvBcOo+zx/un3hQR8g2nnkZGamlhjeRZILVt0nnSR/u4xkrCBtxt+YbsjvVRdW&#10;gayt74XCrukhDbVLZBYsw5Udx7jipZ3s71FkjiWaO6SNl8uAJuEjHcCu5R0HXqKLdhcwOLe3uFtb&#10;iKONtp8s+TGCrLFjPy9eW6cH370payilaC7gjjka48tZwF2OVhxsOWyM54BNOkEwmZGvJlVVMsMh&#10;3bVk3lCrKJCc7QehIPB46Us9xqMM97bXJZlnt5laNmO13UqAwO8kHBxyaAIwjW0kcEW23Zbu03rJ&#10;GGUZjbHBYEDnP4GnmRJV2siRurfN5IyuGk++uJwccAdqfe2urQJJdWkcy5MphdJSNjIAEyDLhgMn&#10;t3qKTUljLRwyzq9urRrE6cbVTccYk7NnrwaLAK15cSpJtuJGkW1kWRPPXDl5AqnDyk8gdc8GnXE9&#10;tNJcW12siskkjKPkV41G1eD52AR9ADUiW1/vgtrqFvJmukjQSMdrwmNmx/rDt+fB7EEZplvNrVwu&#10;n2N9JM3mGIrNLM7dXbJ/1pPQDkflRYd2MS6WEfPf7XczEzblIkwoUZHm8E4HTPPanWL/AGbUP7PW&#10;4fbHdRjyftS+WymI5+VpRxnnipVOsXKm4eK58xfJ3eXePkhpG3ctLyCBnB71FDc3l3aqQ0jq0YkW&#10;QySHy5DKUzzKOCOoFKwgtLjzfJWCe6VlkUKslwOwc4Debzx+NIJ4dTgW9jnaRvOgSRPMUjeGJ6iX&#10;rj15GKfZ3kkp+0n7XIqmYtDLM527TsG1jMemeMjpRbwXUd0tnIlwZEv4drCZvnXyvXzevPfp60WD&#10;mI7iCW7VTaQTTbraYPujLdXZgCQr+px0+hFSMsS3NwbnRpPs7TESFUX5CkOACNnqe4Bqm15BALG7&#10;uL+6j86NIjHcSmRWyT2O/HTHXr2pk1zFHA08ohZvsaztIxO7bI+09E5GB07dqdgLdskVhItvJbt5&#10;cd5EscjQR58sRKSCdoyM5I69KclluEcAsvmjjtlmXyo8YOWJK7Rg8DkdQTUM+r2lpdxmadEWVJNy&#10;iEPyW2jqvpgetSSBEuWZotrW8k582GHITZ8qsAZBjAB4HB9uKB3Yac8DXCEGFZlaIt+7UB1yWwdp&#10;A/I49qbp62V2Le3S1VZ2jhc27BD5mZM7lwcnj6mpbc3wk3W15MJIXaOJXkcrKiplSCJARzn73OKS&#10;2ml8iO2uFkkWC4jeNW+9GDAW67+cNzyaVhcxHHNKsamKWMZspwqXCqcHzMY3Bxg/lzT7m4CMbi1H&#10;lOFk2jG3DKqr5ZK3HHbnkUr2mpWTxW88Fwq/u/NaOXh49m9hhpTg5AOetMi1GXUpI41mmka4mjEq&#10;yqchnPAP7zGDgZx0oDmJYpnMjPAZJFa4YiPzI3K+XEc8GTsT61FFd2bwR3CXLRzooHmKyrllQvhv&#10;35yCM06WPWJInMizR3KWqTKfOKyJL520lWWQ4yCB97GKlludVe8umbzvOt7eQ7WuJAX/AHirjcJS&#10;RwfU/WmVzIhiNrMf7P8AtAj+a3DQtIuD1OQfMyO3b8abZ3rS2Mm+W4k22Y3K16rMrCXqP3uQcYqe&#10;+k1C3tW1BftYRmuBI32t+CGVVyPN9MgkflTLie5iSSU+cfIaZRIs8m6SNEBADebnKk5GRg0E8wLq&#10;IR5L2G8uPljJkWWYKdplxk/veg5GabOlq7fa4JpHjmhuGRlkAZFcquRiQ579BU2nx3Nx+7iNwwLQ&#10;pG7yOrLwHxxMeDz+NVkmnitBKYrhfL09fOVZmypE688SjPU0BcspbyDU3ulsJZo47xJN3k8EBDuY&#10;ERsOvJ+bGe4NQ2lpDcWsFrd6fIrBYjbzKqHOXZjglDg/jg1WuL6O21Ce0GrTGSbMiw3DF2DFwmQx&#10;VumT1b8aeJILWX90sC/6TNFtXOd0afLkbME8nnvSsUpEsD+fDDazWTCaS1GVEEYDuZc9NnUgHPHO&#10;OtLLAsxaWGzyrGc7mjiYBvMCjqBxgA4/lTYL62e6udPWeNm3Zt1e2DD5Ii3XHHr2785oiSJi0kcb&#10;wsFjTeqnn5Wbbu37vvAEEg4PXiiwr2GvLby2k1xaRQlWaRZIdqrlmlAJByOw5Bz9RT7lbCeK6ubS&#10;DiFrjzE+UPB9wY4bj9B6U+P7TcWzOk8rLL5RuYZC26Mu5yR+82n5hmnRG91cW6OrSXElnHG0wBBY&#10;+c2d37wdVXseo7U9BcxHDdRvDHp011I32gbrU+ep3HzCeP32fbjFOeKJoLmKKORs/aWj2YKyFmAB&#10;xvY5BAPTPtUzRXkV1ZyvbzBIriFJFSdu4LbgDL/XjHeqQDyWotJLm+VZLXPmR3DAEecwzgyH17qa&#10;VikycW8wnjMmmPue7ikXdEEL7I84OYxzn0/IU23t4RPa3UOmybme3W8hkhjOeGYkgx5z/tcVTOqW&#10;8+nSXb3cdxHDCXZpVP8Af2cjywcgccfUVYubq3tY76EPGjWvmjcuWI2ooXnaOx/WixPMSQpbXNms&#10;r28nz+XEzMsaspaXI52nnb784qOUQw7P7RtI0WWb94rwxclphgjA46DsRTjd2lzbpdwkSKmUk2Qh&#10;WDrGCOhXcMt0ORRGnlRQWsclxFCwRHji+Xyfk3A48zBG7pjkelMOYLuW0j3G8RWX7NlbpEUbN03B&#10;ILZ6dccUakEto7o25WJntblo5FVSkg80c43AfiM4zU1rc6hBqVnNNcswcwozfMVljYMSDucnqKbZ&#10;WV1c2UM0drJ5PlwpNGkjLwzMWI/fDrxxigB1zOrzSRyxws33kMO3a4WLlcecNrYOenUUlveTC6gi&#10;a6k/dzLIrCTbvRE3MNrzNyCRxnn3qKHU7lkhivbi5MzYdty/Kzs+3tJkZT9adK2rx6fNfKkmwRlh&#10;JxtWXzVUgr5hz8oI6UWHdiwXUZ8m11GP79vGFR1TlvmbIPnDrjg4psU8UQV2vH2rLAqTNIhZATkh&#10;v3uMDp1zUt/LqmnwXVoBMbdbiaOFfOZliAXgAGXoM4HAxUl2usG4mskSY+RDO0Ekd5IOUQbSMy/L&#10;1wR0PWlYRVkuHtA/l30itPb+YrR3iopbzucq0mCcCpL2VJLm6gE80e3fj98vlrllwQfN+Xr06UC5&#10;uJGeGYzOjTSJNE88hICRBx/y1AyrenXFFpJc3NysXmXEkiyQq6PNIY33J5hxmbIBIBxjgiiwDrq5&#10;iv1uYZrqTzraGYSL5gbgjABxN0zgc8c0SRPI0Igt5mdbpQ0QXzNqiMKRxvypIHbHoahvFuNtxM8d&#10;x++tFeFmnY4bz87f9bx29vpUes3BiSa7lu7y3+yXc3+smLICcAfKWkz74Ao5QJIoXhMaPo0vyW8M&#10;Uyoi5AabJOPLHYdxz+RpDFDaxXH2azZoZIN8J8mLKO0x6HYOMDkZpjSxy3CSR+S5kkmNu0jHP7pc&#10;gLiMY69+Dmg6ta20Nneeaiq8seQse7K7C3Qgd8mmFy1cQrOZFt7Tczx3MsP7uL94CVUZBUbhgnnq&#10;MCopRbG7a1KwxyCOQwt5KccouDt9fwNLJHbyyRp5KzLM8JjMUe3crDeRjcoBz3wKdCbma4AW/mVg&#10;Y2ikO7Y+9sMMCTcDnae468mgd2RyvYySSRz2iRSSyXW35VKz4UKFBLcnn6+lTDdb6jGkZjj2ag25&#10;LiNWVT5PH8WQOPSo1nu5DdWN4C6zBXa3bPDeeASG355GOp7fWn3EOppF58MUoM254ZFcjDGUJgjz&#10;cHKEjP8AKhC5hqSRsI8DymVowxUbtvLNu4uMkEZ6ciltrma53MHZmaOGKSEzI2WMgbjdITyo4qOX&#10;VkcSm2luv3asvlyrkiNSqg8SYOMkc/WppLfUkkFndxMu4zhd0h5CIGjZcSEqQc46c/nQNSGpc2l3&#10;E0ckrxyrN8si7EZA0mM/689CMY4qMXEJi8uW88uSS3csNy7JN0mM/wCt46ds4zjjFWFm1ma6toLt&#10;pvNEQdZJJmOcRM3JEpI564ppl1Qp9uEdyrJNGsmy8fIXyS5zmX5sNz64pD5gtpsXjWiyzOsctynk&#10;teqwxtG3AMoI6fhUdvdkrHPBc3SPGJDteYZO2IZGRKM4yKdazXM8MKOssmPI8tmuJTt8xSXTd5oI&#10;Bx1HSjTpbi6g82JryTzLXO6aZ9yM7lc58456AfSnoTcd51pdmHVYJHkU3QOzevVY2DYIlxnp055q&#10;M2ckzhILaadfs0IZmh3bmDgnJCPhsY57jgiiT7RCrRPBdLJHJeeYv2hvmAThs+bz+OKr3OoW1rep&#10;cNqlwpuI8iG6YuGKpkYyHxzg8saPQLlhore6jmjvNMcQzSXDLL5asFYuqgH5MAj1yKXf5K/ZZ7Q7&#10;vMul8zyYssNu1c/JyQSBkZ4OM1AJILN95WHdDJbpKdzbmEg8zn5MH5sD2z3xmpLe/sxqK2E1wu24&#10;hiUKbcMu9nOc5HfHp25osVzaEktuglZhZfLFMBIojiIXbCMcEDBy2KjhlgW3mliWFZIQ4mUIoV9s&#10;IHbG0gn1I9qII0nfft2yJCczJGcLvkAJH7wEAjAwOnYU5Gv3tpLhbiUzNFJ50MzMS2CFyCJAOQe/&#10;PFGgc3ccl9FYBrmNJLeOGOFLi3aZFUHB7eaAQfXHNJJDbKymKWZle3AWRHG5A02V/wCWh4Ptx9Kf&#10;bR6lNbywBppH89lhm81kIVAcIcSY6Ec4/OohcSRCOZTeKPs9orCOZ1KEsQRxN39j/hSsCY/yZY7i&#10;a7OmymOO4uHVvs+MKVPzAmMjGSe/BPUU2Oyia2jgm0+SOe3jj+zyKqYO2Fm4JT1PTpVaKaNLxtJX&#10;U5XaSRf3Vw+WXe5B+bYe3HXPTrSwXdquxlEI84zD5AfvK4Q8bODt/CiwnIu2qxXMsVtLYMreValo&#10;xBHtJxubA28cEE8DkcVBBDvt4bwWqlZIUZXkjiYbmlyRnAJHFMh1K3uPtlstwjTQyTNCrW/8MYUc&#10;Hgjj0Ip5/dLNJp4mikSQhccF9iLtXd5nXJbkjBB5poXMFu9nLZwvbQRTRTSRBoQijkyliRkgc+hy&#10;fejfp80TX9tzHkbnwoeEmc/K2G4+hIpzG6FvstruZoTIrc7t8LeWXH/LTbw3oKnt47rV7qNoY900&#10;0NsZJF3KHwjsc4kXHOD+NCC9yIXTwJI80kUqreXLOyoqyJnjdjzVyBkdzg02S6Ng0mZWSNd4fYxU&#10;LhOHH78ggk+nFC3V9bZjvGu1VliTYG3YLgNIMmUnnr14qSzkvb+aM26yTL+7L7cqXhZ8MeZeMhen&#10;5UWC403c1oVW6Z2WGSFGY+W4O2LLKSJR6568jFCNaCeMW0mYm2M0PmLtbCbgygSnH8qdDLq8CC9t&#10;TMGeC4MyxzMvmbHAUsBIoyFwueabJcalHZSTwpI0c0k+5VmdNu0qoyBLggg49utFguRpcL9ng1Bb&#10;538tYVLJcCN1BckgkSkdPwqT7SfJhEk1w7M0iCSOZJC37zgMBLz29+vpT7yTU9Ou54DNcxtD5z2+&#10;66kbhNoHSTnnIwajuZ3tbryE+0wr5jlY4ZpMIyxiTaR52CNx3A9qVgFa5iEZ0+a7k23DSfZz9oVv&#10;m3+nnevHHIoaKAm6hkEjK0l11IZZMgLgjeeQfx4p0sV0otme2nZYZIPMVZmw+5927Bm6/jnP5VCq&#10;yOPsbveKJo7gLIlwwBXzup/eHj1G00WAVLK4KxrPpcu+Wa2IZ4grPt5IOYhk8dj74FKkEcklvexa&#10;cyzPJCt1DNCjA75GYhv3eT2561TGpQS2UkyXSzpbRSO/nD+620bh5fJwe3161YN0lu1xE3kxm1Hy&#10;7dzcCIFCPl98+tOwD829xaySraNt2snzLGrLvmAHzBeDtz3GcdKLyKK3My3trGsck0infDEMgyhV&#10;PHfHsRz0pLS9tNQs4bqNlkWPEcyrbhGBWLeDkEZ9ec/SnRxyRx29qrzRRy+Ws0cQ27A43F/9YQRu&#10;54wRnoaNB3Y2+mtoxI1zAskf2eZluI1XMe5woJG4Yx3xjgdqffRxwiaW2KqJIbpopo1Ta445+8Ae&#10;PTNOjvNRtruzu3umZf3OJMMd6vIQykGQkdulLBZzzxZhsmZAQsqK7LuDytkg+aOq+1CFzB5qmVUe&#10;OFh5cXltEoUHam7YR5y4bHt/Om2dy7SW9sLqT/XQlT5m3IA3suGmYZx6VCmqzxQpDeXd0Hf96XYZ&#10;ViWCLnEmcleP1qWZ9VWyuNQgjkASOVlk3fclVgoyPM5446HPtQHMEN1GXhhvVG2aFD8yJtYtIWBB&#10;Ew649DimLNBHHl72TaRGIpfNQvFl/u/63kDBHJGasXzajpsd5DCswsxM3kxrM5jjxEWAUGUcZ7YH&#10;X605xqTXC2T+dtjRmjkW6k7QBgR+94OTz2ND2uVzFW8uBDJNLa38n76Gd0eG8WNWYScZVpQOg+vN&#10;SalcRC5uot1xENjMpWZdn3AA3Evy9R7UW8948vk3kdw26RYri2kunb5RFuI/1u3IbvnmmQSXM83k&#10;iS6aRvJBXzpPLff83Qz8ZwM9uKNCbk1xdxXb3FrPdyCa1jmLbpA3yeWRz++zjOOvHNRtBvSJIopi&#10;0dzBmNVEm0LHgkAb+DnkYI9xTNVM+LqaaK4VJ7GZ4m85jsJcDaf3vHTtnPtTNYufK+0TzXt7amzu&#10;WZi05ZAfLXsWfPJ7AUBcetrJbhIBo8jGO1MciKozteXBYKYgcY9Rjtk0sqW9p9qktLMtbyW8rxj7&#10;PH+7cyBePk49CCRTI5ILm5hdPJk864KW7sSOUQOCuIxt5z1/H1Maapbi0tbw3KjdLCG2R53L95hy&#10;B1Yd+KLFKRau1SZyYLTc0q3EsPyxjdhFAGNo3DJI74qN/scU/wBldY4m2uYH8mPcGEarzjg9fb60&#10;6QWl75YEKTQ3XkFRHDt3q5ywI3KMnHXgigG4klImvZhtUSRSHdt3s+xlIEmQcehx3z2oFzdxyTo1&#10;35Mdu0c/23CSQyBVkCooK/6xTn2yaaJbXVIftccrSMJIEkjMinLiTPUS4yR688U6OTU01NvNWSRQ&#10;JJJIA5A3KSm8HzM9D3J/rRFDdW8/2aZbjzF1CHaRM371fL9fN4xnOD+dFh8w27t5LlF+zWlxKslr&#10;Nu3Q7uS5IBIV/VsHIwT3FOMcJuLh7nSZGhkmYSYjU7NkOACPL9SeoBFUzdxxmyvJ9Tuo/ORImS4k&#10;Z1YZJI58wjp64/Cg3kCo1zP5LP8AY0nkY53FZJNjdEwRjHHbHFKwcxchWOwZbee1fy0uo1Wby48m&#10;MQ5IJ2jI546kU1LH5khFkd0a2qypsixjLOTjaMHgc981HNq1ra3yGe4VY5IpWZfJDDO8IOCPQAVJ&#10;IsUV6YGRvMheZvMjj+Vdo2qwBkGMDOQOoPSmieYLGW2NzhTCs0Zj3fuVG5fnfBx/Qj6UzTxZXX2e&#10;3W1VZvLt2Nsyod+ZCdy4bn8OalgkvfPJt7ybzYy0apKzFZUVMggiQY6nhu3rRZ3Mj2iW0qNIILgN&#10;CGyGjHkM2AQ44DdOe9AXI4Z3Cp5FxCV/s+YCO4UZ/wBceA28c8+xHSpLm6fLXVsGR8S47fMAo8sl&#10;bjjtg9Oe1EttqenSxxTrcKu5Fdo5Cd8eze2A0xwd3NNhvJ9RIRJZWaWSPzBIh4dsn/npjB2g+1Fg&#10;HR3UzSGaJ5Hja5kZVEiOVCQ7TwZM8Meh7VGbq3ktluYpjHcJHhpFZFBYRg4Yeccg5qaZNX8lnlSa&#10;G4itY5t3mkOsjTbWIZZOjKQCN1Oe41aS/nOyXzrdHG1pnUv+8VOGEpI46c8UWHdkcRhmlOnrcCP5&#10;od0LOMHCFsg+bkduSPxNNtL+WWyLtc3D7bWM7Xv1ZlYOckHzcjt160+7k1GC1+3MLpVl83e32p9u&#10;4ShASPNzyMjI+tJfXc8AknY3H7nzx5kc8gd449u3B84cru79aVhAt6LbN8tzNsEIMnmTKjFTKcEj&#10;zse2ehpsscEqrLBNKyzWsxVkcAxq8gwR+8PHXpxxU0ENzIHhjNw6tIiRyGZ1YYXft/1x4OT+Jqqk&#10;k0FtHOYbpfLsYRKqTMCreaeeJh1yeh/KiwXLH2eVtTkuv7NkkhS8aRT5PyhdhyVPlsB82SfmxnnI&#10;5qK1soZbe3srrT5o2RYDby7UOTh3OCU65Pbg1BNOtpqE9j9vmaSZg6x3Em5hvcLw2xu2c8nnmiO6&#10;jil+VLdd01xH8mfvx4AyNmM49ODTQE9kRcpbwPYYkktYCyrbxgOxkyeNnUr14xxkUCAzRrdLartc&#10;S/MyROATMRjJx/Co47c0231C1nuLzTYZo/MjZ3hVrcEYjiBxngj9OtPQKDNJarJFtZUVlzltqZ27&#10;vMzndkgkEdj60aDuxjtbT2XnW0MUkczANbhQMM0/JHIBzjvnp1pZ1sLu2nu7aIkJ5wk4UNBmUDaf&#10;m449cVJGt7NZgpcyMsrQtLGxYNEzAsf+Wm0/MDT4Gn1j7M7J5k80MCPMFIDfM+7I8wYzgHjvQLmA&#10;3Rie4ln8mRRqMrMBGqyAbBg8SqCBn1PSohdLZuxMjLGu3zNjFflEWd4InI9OCMika7vLFvMuUukD&#10;RqPLSTdiSR2DHJl6FQPpinxSX18P+JeJZ9se5DypdPM2E8yjBxxjgUBzAJ57WCHz2aTyY7ZGkHlt&#10;z8zEZEo68c5o32hniNtN+7kaPfFuXa4ILbgPNODxjvmnodWSb7bp5kDLJdIwjmZS6R8oGxIoOAcA&#10;8/TrTDdalFZzXEKybWklBXznXZtjXHAlww5579/WjlK5iFrmGSzS+iv5JDHGh/4+VR0DSnI3CXkY&#10;45x+FTXF2EtlkZ7hv9InVZo7hGbBbgHEvzcEe9LfvqGnXklr5l1EsbSNAftkhHyRLjGJM8MSMHtT&#10;JJnFzHG63UPmTICsEzja3leYcjzsEE8+oP6CsTfUkuLyKISWVxdyeXczTJHmYHa2QMAGbqD6YNOE&#10;EMd5cRuZfmnkLNkfOfJClWHmHPPrzx3qJhfS6fb3Bt7hwoiaUec37wO4O7HnYz6jP40TyM26FnvV&#10;SZroRyRXDDI3j/ppxjJ7H6UaBcjSyuPsapPpsm6YW6bpI9h3buQd0Qz06g5PoetPljWcLqEemvHd&#10;MV+0QyW6HcrT8g5TLDtnGapw6hA9vIUvVuBZxzPJ5o5HljgN+7+bv0/Q1YhntopXtCYlWFUaMLub&#10;C+XvXGVHcn34oSKUh9zNDPb3M62h2x/aPldIhty6hedv+8Oo6c46UmpxQ2P2hrizXZ5kgZpIY8sm&#10;AgOQM5/CizvbS9sIJjIsrReUlx+52ucoXyGBHpnk896I0dILdF85UnCi4jiG3IkZtz/6zGMjOOCD&#10;0zQHMGoyWkUjCaITRLDcurxqm6MfKoOMjOPUAfSpHRIJfMh27ZluPKnRVKyfuRz94A4/PimvNqNv&#10;Jb3K3jOsfKyBWwy+btZSGkPUDt61N9mvZ1kl0+1bEbuWSNmXdun2kj96P4fWjQXN2P/ZUEsDBBQA&#10;BgAIAAAAIQCIOs/t3wAAAAoBAAAPAAAAZHJzL2Rvd25yZXYueG1sTI/BTsMwEETvSPyDtUhcUOvg&#10;qAVCNhWiggsH1MAHuPE2iYjXUey0hq/HPcFxNKOZN+Um2kEcafK9Y4TbZQaCuHGm5xbh8+NlcQ/C&#10;B81GD44J4Zs8bKrLi1IXxp14R8c6tCKVsC80QhfCWEjpm46s9ks3Eifv4CarQ5JTK82kT6ncDlJl&#10;2Vpa3XNa6PRIzx01X/VsEeobuY1yN/9s5zq+NnfqPc/fDojXV/HpEUSgGP7CcMZP6FAlpr2b2Xgx&#10;ICzU+iFFEfJ06exnq1yB2CMotVIgq1L+v1D9Ag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ECLQAUAAYA&#10;CAAAACEAihU/mAwBAAAVAgAAEwAAAAAAAAAAAAAAAAAAAAAAW0NvbnRlbnRfVHlwZXNdLnhtbFBL&#10;AQItABQABgAIAAAAIQA4/SH/1gAAAJQBAAALAAAAAAAAAAAAAAAAAD0BAABfcmVscy8ucmVsc1BL&#10;AQItABQABgAIAAAAIQDTqaaBhAIAAA0FAAAOAAAAAAAAAAAAAAAAADwCAABkcnMvZTJvRG9jLnht&#10;bFBLAQItAAoAAAAAAAAAIQD8BSI3yJ0DAMidAwAVAAAAAAAAAAAAAAAAAOwEAABkcnMvbWVkaWEv&#10;aW1hZ2UxLmpwZWdQSwECLQAUAAYACAAAACEAiDrP7d8AAAAKAQAADwAAAAAAAAAAAAAAAADnogMA&#10;ZHJzL2Rvd25yZXYueG1sUEsBAi0AFAAGAAgAAAAhAFhgsxu6AAAAIgEAABkAAAAAAAAAAAAAAAAA&#10;86MDAGRycy9fcmVscy9lMm9Eb2MueG1sLnJlbHNQSwUGAAAAAAYABgB9AQAA5KQDAAAA&#10;" strokecolor="black [3213]" strokeweight="2.25pt">
                <v:fill r:id="rId163" o:title="Mogolie-motif" recolor="t" rotate="t" type="frame"/>
                <w10:wrap anchorx="margin" anchory="page"/>
              </v:shape>
            </w:pict>
          </mc:Fallback>
        </mc:AlternateContent>
      </w:r>
      <w:r w:rsidR="00C376EB" w:rsidRPr="002D7EB9">
        <w:rPr>
          <w:noProof/>
          <w:sz w:val="4"/>
          <w:szCs w:val="16"/>
        </w:rPr>
        <mc:AlternateContent>
          <mc:Choice Requires="wps">
            <w:drawing>
              <wp:anchor distT="0" distB="0" distL="114300" distR="114300" simplePos="0" relativeHeight="251800576" behindDoc="1" locked="0" layoutInCell="1" allowOverlap="1" wp14:anchorId="3CECBAC6" wp14:editId="0300BA55">
                <wp:simplePos x="0" y="0"/>
                <wp:positionH relativeFrom="margin">
                  <wp:posOffset>-106045</wp:posOffset>
                </wp:positionH>
                <wp:positionV relativeFrom="paragraph">
                  <wp:posOffset>-28040</wp:posOffset>
                </wp:positionV>
                <wp:extent cx="6703060" cy="311150"/>
                <wp:effectExtent l="0" t="0" r="2540" b="0"/>
                <wp:wrapNone/>
                <wp:docPr id="1721370098" name="Rectangle : coins arrondis 6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03060" cy="31115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oundrect w14:anchorId="2E57CCD2" id="Rectangle : coins arrondis 6056" o:spid="_x0000_s1026" style="position:absolute;margin-left:-8.35pt;margin-top:-2.2pt;width:527.8pt;height:24.5pt;z-index:-2515159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fUGGhgIAAHEFAAAOAAAAZHJzL2Uyb0RvYy54bWysVEtPGzEQvlfqf7B8L7sbILQrNigCUVVK&#10;AQEVZ8drJxZej2s72aS/vmPvgyitOFS9WB7PN988PDOXV7tGk61wXoGpaHGSUyIMh1qZVUV/PN9+&#10;+kyJD8zUTIMRFd0LT69mHz9ctrYUE1iDroUjSGJ82dqKrkOwZZZ5vhYN8ydghUGlBNewgKJbZbVj&#10;LbI3Opvk+TRrwdXWARfe4+tNp6SzxC+l4OFeSi8C0RXF2EI6XTqX8cxml6xcOWbXivdhsH+IomHK&#10;oNOR6oYFRjZO/UHVKO7AgwwnHJoMpFRcpBwwmyI/yuZpzaxIuWBxvB3L5P8fLb/bPtkHF0P3dgH8&#10;1WNFstb6ctREwfeYnXRNxGLgZJequB+rKHaBcHycXuSn+RSLzVF3WhTFeSpzxsrB2jofvgpoSLxU&#10;1MHG1I/4VamCbLvwIQbBygGXogOt6luldRJie4hr7ciW4ccuV0Uy1ZvmO9Td2/Q8zwe/qZsiPLH6&#10;QyZtIp+ByNw5jS+pAF3OKfuw1yLitHkUkqgas5wkjyNz57R+LWJHYegJGU0kEo9GXZhHRjoMRj02&#10;monUu6Nh/r63EZ08ggmjYaMMuPeNZYcfsu5yjWkvod4/OOKgmxpv+a3CD1swHx6YwzHBP8bRD/d4&#10;SA1tRaG/UbIG9+tv7xGP3YtaSlocu4r6nxvmBCX6m8G+/lKcncU5TcLZ+cUEBXeoWR5qzKa5BmyA&#10;ApeM5eka8UEPV+mgecENMY9eUcUMR98V5cENwnXo1gHuGC7m8wTD2bQsLMyT5ZE8VjX24vPuhTnb&#10;d23Afr+DYURZedS3HTZaGphvAkiVmvqtrn29ca5Tw/Q7KC6OQzmh3jbl7DcAAAD//wMAUEsDBBQA&#10;BgAIAAAAIQBAsg/q3QAAAAoBAAAPAAAAZHJzL2Rvd25yZXYueG1sTI/BTsMwDIbvSLxD5Elcpi0d&#10;dGWUphMC7Q4DcXYbk1ZrnNJkXXl7stN2s+VPv7+/2E62EyMNvnWsYLVMQBDXTrdsFHx97hYbED4g&#10;a+wck4I/8rAtb28KzLU78QeN+2BEDGGfo4ImhD6X0tcNWfRL1xPH248bLIa4DkbqAU8x3HbyPkky&#10;abHl+KHBnl4bqg/7o1WAv/b9u3LB+bEy5m2+7qe5Xit1N5tenkEEmsIFhrN+VIcyOlXuyNqLTsFi&#10;lT1GNA5pCuIMJA+bJxCVgjTNQJaFvK5Q/gMAAP//AwBQSwECLQAUAAYACAAAACEAtoM4kv4AAADh&#10;AQAAEwAAAAAAAAAAAAAAAAAAAAAAW0NvbnRlbnRfVHlwZXNdLnhtbFBLAQItABQABgAIAAAAIQA4&#10;/SH/1gAAAJQBAAALAAAAAAAAAAAAAAAAAC8BAABfcmVscy8ucmVsc1BLAQItABQABgAIAAAAIQD2&#10;fUGGhgIAAHEFAAAOAAAAAAAAAAAAAAAAAC4CAABkcnMvZTJvRG9jLnhtbFBLAQItABQABgAIAAAA&#10;IQBAsg/q3QAAAAoBAAAPAAAAAAAAAAAAAAAAAOAEAABkcnMvZG93bnJldi54bWxQSwUGAAAAAAQA&#10;BADzAAAA6gUAAAAA&#10;" fillcolor="#a5a5a5 [2092]" stroked="f" strokeweight="1pt">
                <v:stroke joinstyle="miter"/>
                <w10:wrap anchorx="margin"/>
              </v:roundrect>
            </w:pict>
          </mc:Fallback>
        </mc:AlternateContent>
      </w:r>
      <w:r w:rsidR="00C376EB">
        <w:t>1 Colorie les dessins si tu entends</w:t>
      </w:r>
      <w:r w:rsidR="00F93F1F">
        <w:t xml:space="preserve"> </w:t>
      </w:r>
      <w:r w:rsidR="00F93F1F">
        <w:rPr>
          <w:rFonts w:ascii="BorelM" w:hAnsi="BorelM"/>
          <w:b w:val="0"/>
          <w:bCs/>
        </w:rPr>
        <w:t>s</w:t>
      </w:r>
      <w:r w:rsidR="00C376EB">
        <w:t>.</w:t>
      </w:r>
    </w:p>
    <w:tbl>
      <w:tblPr>
        <w:tblStyle w:val="Grilledutableau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041"/>
        <w:gridCol w:w="2041"/>
        <w:gridCol w:w="2041"/>
        <w:gridCol w:w="2041"/>
      </w:tblGrid>
      <w:tr w:rsidR="00C376EB" w14:paraId="7D5B98E9" w14:textId="77777777" w:rsidTr="000C64D8">
        <w:trPr>
          <w:trHeight w:val="1361"/>
          <w:jc w:val="center"/>
        </w:trPr>
        <w:tc>
          <w:tcPr>
            <w:tcW w:w="2041" w:type="dxa"/>
            <w:vAlign w:val="center"/>
          </w:tcPr>
          <w:p w14:paraId="44002CE7" w14:textId="6CAF3A05" w:rsidR="00C376EB" w:rsidRDefault="0094562A" w:rsidP="000C64D8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1951C090" wp14:editId="705519C5">
                  <wp:extent cx="964565" cy="645795"/>
                  <wp:effectExtent l="19050" t="0" r="6985" b="0"/>
                  <wp:docPr id="665" name="Image 664" descr="SABOT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ABOT.BMP"/>
                          <pic:cNvPicPr/>
                        </pic:nvPicPr>
                        <pic:blipFill>
                          <a:blip r:embed="rId331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4565" cy="645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1" w:type="dxa"/>
            <w:vAlign w:val="center"/>
          </w:tcPr>
          <w:p w14:paraId="55C771BC" w14:textId="70569E6D" w:rsidR="00C376EB" w:rsidRDefault="0094562A" w:rsidP="000C64D8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4608BD99" wp14:editId="585E761D">
                  <wp:extent cx="889635" cy="900430"/>
                  <wp:effectExtent l="19050" t="0" r="5715" b="0"/>
                  <wp:docPr id="672" name="Image 671" descr="ALLUMETT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LLUMETT.BMP"/>
                          <pic:cNvPicPr/>
                        </pic:nvPicPr>
                        <pic:blipFill>
                          <a:blip r:embed="rId332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9635" cy="900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1" w:type="dxa"/>
            <w:vAlign w:val="center"/>
          </w:tcPr>
          <w:p w14:paraId="5F630EA3" w14:textId="2ECF8EBA" w:rsidR="00C376EB" w:rsidRDefault="0094562A" w:rsidP="000C64D8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6BA3504E" wp14:editId="734CBF43">
                  <wp:extent cx="965200" cy="516255"/>
                  <wp:effectExtent l="19050" t="0" r="6350" b="0"/>
                  <wp:docPr id="666" name="Image 665" descr="BUS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US.BMP"/>
                          <pic:cNvPicPr/>
                        </pic:nvPicPr>
                        <pic:blipFill>
                          <a:blip r:embed="rId333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200" cy="516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1" w:type="dxa"/>
            <w:vAlign w:val="center"/>
          </w:tcPr>
          <w:p w14:paraId="76357F25" w14:textId="66CC568C" w:rsidR="00C376EB" w:rsidRDefault="0094562A" w:rsidP="000C64D8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4821231C" wp14:editId="3A4CB261">
                  <wp:extent cx="561975" cy="900430"/>
                  <wp:effectExtent l="19050" t="0" r="9525" b="0"/>
                  <wp:docPr id="673" name="Image 672" descr="AMPOUL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MPOULE.BMP"/>
                          <pic:cNvPicPr/>
                        </pic:nvPicPr>
                        <pic:blipFill>
                          <a:blip r:embed="rId334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900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76EB" w14:paraId="5EB92C76" w14:textId="77777777" w:rsidTr="000C64D8">
        <w:trPr>
          <w:trHeight w:val="1361"/>
          <w:jc w:val="center"/>
        </w:trPr>
        <w:tc>
          <w:tcPr>
            <w:tcW w:w="2041" w:type="dxa"/>
            <w:vAlign w:val="center"/>
          </w:tcPr>
          <w:p w14:paraId="3E062731" w14:textId="6F60CF56" w:rsidR="00C376EB" w:rsidRDefault="0094562A" w:rsidP="000C64D8">
            <w:pPr>
              <w:jc w:val="center"/>
              <w:rPr>
                <w:noProof/>
                <w:lang w:eastAsia="fr-FR"/>
              </w:rPr>
            </w:pPr>
            <w:r>
              <w:rPr>
                <w:noProof/>
                <w:lang w:eastAsia="fr-FR"/>
              </w:rPr>
              <w:drawing>
                <wp:inline distT="0" distB="0" distL="0" distR="0" wp14:anchorId="6FFF1266" wp14:editId="2771C313">
                  <wp:extent cx="676910" cy="900430"/>
                  <wp:effectExtent l="19050" t="0" r="8890" b="0"/>
                  <wp:docPr id="674" name="Image 673" descr="ARMOIR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MOIRE.BMP"/>
                          <pic:cNvPicPr/>
                        </pic:nvPicPr>
                        <pic:blipFill>
                          <a:blip r:embed="rId335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6910" cy="900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1" w:type="dxa"/>
            <w:vAlign w:val="center"/>
          </w:tcPr>
          <w:p w14:paraId="0D1A6915" w14:textId="17B8406A" w:rsidR="00C376EB" w:rsidRDefault="00AB5F16" w:rsidP="000C64D8">
            <w:pPr>
              <w:jc w:val="center"/>
              <w:rPr>
                <w:noProof/>
                <w:lang w:eastAsia="fr-FR"/>
              </w:rPr>
            </w:pPr>
            <w:r>
              <w:rPr>
                <w:noProof/>
                <w:szCs w:val="24"/>
              </w:rPr>
              <w:drawing>
                <wp:inline distT="0" distB="0" distL="0" distR="0" wp14:anchorId="128BD889" wp14:editId="2DBFDD9D">
                  <wp:extent cx="769620" cy="769620"/>
                  <wp:effectExtent l="0" t="0" r="0" b="0"/>
                  <wp:docPr id="1479029189" name="Image 1479029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2524428" name="Image 1742524428"/>
                          <pic:cNvPicPr/>
                        </pic:nvPicPr>
                        <pic:blipFill>
                          <a:blip r:embed="rId3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9620" cy="769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1" w:type="dxa"/>
            <w:vAlign w:val="center"/>
          </w:tcPr>
          <w:p w14:paraId="493DFBC8" w14:textId="174F727C" w:rsidR="00C376EB" w:rsidRDefault="0094562A" w:rsidP="000C64D8">
            <w:pPr>
              <w:jc w:val="center"/>
              <w:rPr>
                <w:noProof/>
                <w:lang w:eastAsia="fr-FR"/>
              </w:rPr>
            </w:pPr>
            <w:r>
              <w:rPr>
                <w:noProof/>
                <w:lang w:eastAsia="fr-FR"/>
              </w:rPr>
              <w:drawing>
                <wp:inline distT="0" distB="0" distL="0" distR="0" wp14:anchorId="5DE7B61E" wp14:editId="1D428A25">
                  <wp:extent cx="734569" cy="844298"/>
                  <wp:effectExtent l="19050" t="0" r="8381" b="0"/>
                  <wp:docPr id="675" name="Image 674" descr="BAGU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AGUE.BMP"/>
                          <pic:cNvPicPr/>
                        </pic:nvPicPr>
                        <pic:blipFill>
                          <a:blip r:embed="rId337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569" cy="84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1" w:type="dxa"/>
            <w:vAlign w:val="center"/>
          </w:tcPr>
          <w:p w14:paraId="69F1077D" w14:textId="5AE0F65D" w:rsidR="00C376EB" w:rsidRDefault="0094562A" w:rsidP="000C64D8">
            <w:pPr>
              <w:jc w:val="center"/>
              <w:rPr>
                <w:noProof/>
                <w:lang w:eastAsia="fr-FR"/>
              </w:rPr>
            </w:pPr>
            <w:r>
              <w:rPr>
                <w:noProof/>
                <w:lang w:eastAsia="fr-FR"/>
              </w:rPr>
              <w:drawing>
                <wp:inline distT="0" distB="0" distL="0" distR="0" wp14:anchorId="03584407" wp14:editId="6C3665C8">
                  <wp:extent cx="665480" cy="900430"/>
                  <wp:effectExtent l="19050" t="0" r="1270" b="0"/>
                  <wp:docPr id="668" name="Image 667" descr="sorciere3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orciere3.gif"/>
                          <pic:cNvPicPr/>
                        </pic:nvPicPr>
                        <pic:blipFill>
                          <a:blip r:embed="rId338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5480" cy="900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76EB" w14:paraId="48C2364B" w14:textId="77777777" w:rsidTr="000C64D8">
        <w:trPr>
          <w:trHeight w:val="1361"/>
          <w:jc w:val="center"/>
        </w:trPr>
        <w:tc>
          <w:tcPr>
            <w:tcW w:w="2041" w:type="dxa"/>
            <w:vAlign w:val="center"/>
          </w:tcPr>
          <w:p w14:paraId="00EB93D9" w14:textId="7F08F8EB" w:rsidR="00C376EB" w:rsidRDefault="0094562A" w:rsidP="000C64D8">
            <w:pPr>
              <w:jc w:val="center"/>
              <w:rPr>
                <w:noProof/>
                <w:lang w:eastAsia="fr-FR"/>
              </w:rPr>
            </w:pPr>
            <w:r>
              <w:rPr>
                <w:noProof/>
                <w:lang w:eastAsia="fr-FR"/>
              </w:rPr>
              <w:drawing>
                <wp:inline distT="0" distB="0" distL="0" distR="0" wp14:anchorId="1642574B" wp14:editId="0A1B9EE8">
                  <wp:extent cx="636270" cy="900430"/>
                  <wp:effectExtent l="19050" t="0" r="0" b="0"/>
                  <wp:docPr id="669" name="Image 668" descr="princesse mang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incesse manga.jpg"/>
                          <pic:cNvPicPr/>
                        </pic:nvPicPr>
                        <pic:blipFill>
                          <a:blip r:embed="rId284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6270" cy="900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1" w:type="dxa"/>
            <w:vAlign w:val="center"/>
          </w:tcPr>
          <w:p w14:paraId="68938B4D" w14:textId="27235354" w:rsidR="00C376EB" w:rsidRDefault="0094562A" w:rsidP="000C64D8">
            <w:pPr>
              <w:jc w:val="center"/>
              <w:rPr>
                <w:noProof/>
                <w:lang w:eastAsia="fr-FR"/>
              </w:rPr>
            </w:pPr>
            <w:r>
              <w:rPr>
                <w:noProof/>
                <w:lang w:eastAsia="fr-FR"/>
              </w:rPr>
              <w:drawing>
                <wp:inline distT="0" distB="0" distL="0" distR="0" wp14:anchorId="11409303" wp14:editId="7554973A">
                  <wp:extent cx="675640" cy="900430"/>
                  <wp:effectExtent l="19050" t="0" r="0" b="0"/>
                  <wp:docPr id="676" name="Image 675" descr="BOL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OL.BMP"/>
                          <pic:cNvPicPr/>
                        </pic:nvPicPr>
                        <pic:blipFill>
                          <a:blip r:embed="rId339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5640" cy="900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1" w:type="dxa"/>
            <w:vAlign w:val="center"/>
          </w:tcPr>
          <w:p w14:paraId="7F53EDE6" w14:textId="163BEA8D" w:rsidR="00C376EB" w:rsidRDefault="0094562A" w:rsidP="000C64D8">
            <w:pPr>
              <w:jc w:val="center"/>
              <w:rPr>
                <w:noProof/>
                <w:lang w:eastAsia="fr-FR"/>
              </w:rPr>
            </w:pPr>
            <w:r>
              <w:rPr>
                <w:noProof/>
                <w:lang w:eastAsia="fr-FR"/>
              </w:rPr>
              <w:drawing>
                <wp:inline distT="0" distB="0" distL="0" distR="0" wp14:anchorId="13A1E2EA" wp14:editId="448AED9E">
                  <wp:extent cx="822960" cy="900430"/>
                  <wp:effectExtent l="19050" t="0" r="0" b="0"/>
                  <wp:docPr id="671" name="Image 670" descr="STYLO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TYLO.BMP"/>
                          <pic:cNvPicPr/>
                        </pic:nvPicPr>
                        <pic:blipFill>
                          <a:blip r:embed="rId340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2960" cy="900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1" w:type="dxa"/>
            <w:vAlign w:val="center"/>
          </w:tcPr>
          <w:p w14:paraId="51DA8F8F" w14:textId="00045CD9" w:rsidR="00C376EB" w:rsidRDefault="0094562A" w:rsidP="000C64D8">
            <w:pPr>
              <w:jc w:val="center"/>
              <w:rPr>
                <w:noProof/>
                <w:lang w:eastAsia="fr-FR"/>
              </w:rPr>
            </w:pPr>
            <w:r>
              <w:rPr>
                <w:noProof/>
                <w:lang w:eastAsia="fr-FR"/>
              </w:rPr>
              <w:drawing>
                <wp:inline distT="0" distB="0" distL="0" distR="0" wp14:anchorId="426AA642" wp14:editId="1078F903">
                  <wp:extent cx="364490" cy="900430"/>
                  <wp:effectExtent l="19050" t="0" r="0" b="0"/>
                  <wp:docPr id="678" name="Image 677" descr="BOUTEILL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OUTEILL.BMP"/>
                          <pic:cNvPicPr/>
                        </pic:nvPicPr>
                        <pic:blipFill>
                          <a:blip r:embed="rId341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4490" cy="900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DA9B0D0" w14:textId="77777777" w:rsidR="00C376EB" w:rsidRPr="00AC2057" w:rsidRDefault="00C376EB" w:rsidP="00C376EB">
      <w:pPr>
        <w:rPr>
          <w:sz w:val="16"/>
          <w:szCs w:val="16"/>
        </w:rPr>
      </w:pPr>
      <w:r w:rsidRPr="00AC2057">
        <w:rPr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803648" behindDoc="1" locked="0" layoutInCell="1" allowOverlap="1" wp14:anchorId="2D0887C5" wp14:editId="3B4D549A">
                <wp:simplePos x="0" y="0"/>
                <wp:positionH relativeFrom="margin">
                  <wp:posOffset>-83820</wp:posOffset>
                </wp:positionH>
                <wp:positionV relativeFrom="paragraph">
                  <wp:posOffset>96372</wp:posOffset>
                </wp:positionV>
                <wp:extent cx="6703060" cy="311150"/>
                <wp:effectExtent l="0" t="0" r="2540" b="0"/>
                <wp:wrapNone/>
                <wp:docPr id="353342571" name="Rectangle : coins arrondis 6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03060" cy="31115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oundrect w14:anchorId="43082E0A" id="Rectangle : coins arrondis 6056" o:spid="_x0000_s1026" style="position:absolute;margin-left:-6.6pt;margin-top:7.6pt;width:527.8pt;height:24.5pt;z-index:-2515128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fUGGhgIAAHEFAAAOAAAAZHJzL2Uyb0RvYy54bWysVEtPGzEQvlfqf7B8L7sbILQrNigCUVVK&#10;AQEVZ8drJxZej2s72aS/vmPvgyitOFS9WB7PN988PDOXV7tGk61wXoGpaHGSUyIMh1qZVUV/PN9+&#10;+kyJD8zUTIMRFd0LT69mHz9ctrYUE1iDroUjSGJ82dqKrkOwZZZ5vhYN8ydghUGlBNewgKJbZbVj&#10;LbI3Opvk+TRrwdXWARfe4+tNp6SzxC+l4OFeSi8C0RXF2EI6XTqX8cxml6xcOWbXivdhsH+IomHK&#10;oNOR6oYFRjZO/UHVKO7AgwwnHJoMpFRcpBwwmyI/yuZpzaxIuWBxvB3L5P8fLb/bPtkHF0P3dgH8&#10;1WNFstb6ctREwfeYnXRNxGLgZJequB+rKHaBcHycXuSn+RSLzVF3WhTFeSpzxsrB2jofvgpoSLxU&#10;1MHG1I/4VamCbLvwIQbBygGXogOt6luldRJie4hr7ciW4ccuV0Uy1ZvmO9Td2/Q8zwe/qZsiPLH6&#10;QyZtIp+ByNw5jS+pAF3OKfuw1yLitHkUkqgas5wkjyNz57R+LWJHYegJGU0kEo9GXZhHRjoMRj02&#10;monUu6Nh/r63EZ08ggmjYaMMuPeNZYcfsu5yjWkvod4/OOKgmxpv+a3CD1swHx6YwzHBP8bRD/d4&#10;SA1tRaG/UbIG9+tv7xGP3YtaSlocu4r6nxvmBCX6m8G+/lKcncU5TcLZ+cUEBXeoWR5qzKa5BmyA&#10;ApeM5eka8UEPV+mgecENMY9eUcUMR98V5cENwnXo1gHuGC7m8wTD2bQsLMyT5ZE8VjX24vPuhTnb&#10;d23Afr+DYURZedS3HTZaGphvAkiVmvqtrn29ca5Tw/Q7KC6OQzmh3jbl7DcAAAD//wMAUEsDBBQA&#10;BgAIAAAAIQBFIP8/3AAAAAoBAAAPAAAAZHJzL2Rvd25yZXYueG1sTI/BTsMwDIbvSLxDZCQu05au&#10;tBMqTScE4g4b4uw2pq1onNJkXXl7vBOcLOv/9PtzuV/coGaaQu/ZwHaTgCJuvO25NfB+fFnfgwoR&#10;2eLgmQz8UIB9dX1VYmH9md9oPsRWSQmHAg10MY6F1qHpyGHY+JFYsk8/OYyyTq22E56l3A06TZKd&#10;dtizXOhwpKeOmq/DyRnAb/f6Ufvow1y37fMqH5eVzY25vVkeH0BFWuIfDBd9UYdKnGp/YhvUYGC9&#10;vUsFlSCXeQGSLM1A1QZ2WQq6KvX/F6pfAAAA//8DAFBLAQItABQABgAIAAAAIQC2gziS/gAAAOEB&#10;AAATAAAAAAAAAAAAAAAAAAAAAABbQ29udGVudF9UeXBlc10ueG1sUEsBAi0AFAAGAAgAAAAhADj9&#10;If/WAAAAlAEAAAsAAAAAAAAAAAAAAAAALwEAAF9yZWxzLy5yZWxzUEsBAi0AFAAGAAgAAAAhAPZ9&#10;QYaGAgAAcQUAAA4AAAAAAAAAAAAAAAAALgIAAGRycy9lMm9Eb2MueG1sUEsBAi0AFAAGAAgAAAAh&#10;AEUg/z/cAAAACgEAAA8AAAAAAAAAAAAAAAAA4AQAAGRycy9kb3ducmV2LnhtbFBLBQYAAAAABAAE&#10;APMAAADpBQAAAAA=&#10;" fillcolor="#a5a5a5 [2092]" stroked="f" strokeweight="1pt">
                <v:stroke joinstyle="miter"/>
                <w10:wrap anchorx="margin"/>
              </v:roundrect>
            </w:pict>
          </mc:Fallback>
        </mc:AlternateContent>
      </w:r>
    </w:p>
    <w:p w14:paraId="51F10609" w14:textId="05DFCA66" w:rsidR="00C376EB" w:rsidRDefault="00C376EB" w:rsidP="00C376EB">
      <w:pPr>
        <w:pStyle w:val="Sansinterligne"/>
      </w:pPr>
      <w:r>
        <w:t xml:space="preserve">2 Dessine un rond par syllabe et écris </w:t>
      </w:r>
      <w:r w:rsidR="00F93F1F">
        <w:t>S</w:t>
      </w:r>
      <w:r>
        <w:t xml:space="preserve"> là où tu l’entends.</w:t>
      </w:r>
    </w:p>
    <w:tbl>
      <w:tblPr>
        <w:tblW w:w="940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154"/>
        <w:gridCol w:w="284"/>
        <w:gridCol w:w="2154"/>
        <w:gridCol w:w="219"/>
        <w:gridCol w:w="2154"/>
        <w:gridCol w:w="283"/>
        <w:gridCol w:w="2154"/>
      </w:tblGrid>
      <w:tr w:rsidR="0094562A" w:rsidRPr="00A47974" w14:paraId="30024952" w14:textId="77777777" w:rsidTr="000C64D8">
        <w:trPr>
          <w:trHeight w:hRule="exact" w:val="1134"/>
          <w:jc w:val="center"/>
        </w:trPr>
        <w:tc>
          <w:tcPr>
            <w:tcW w:w="2154" w:type="dxa"/>
            <w:tcBorders>
              <w:top w:val="nil"/>
              <w:left w:val="nil"/>
              <w:bottom w:val="single" w:sz="24" w:space="0" w:color="auto"/>
              <w:right w:val="nil"/>
            </w:tcBorders>
            <w:vAlign w:val="center"/>
          </w:tcPr>
          <w:p w14:paraId="26816562" w14:textId="21513B8A" w:rsidR="0094562A" w:rsidRPr="00A47974" w:rsidRDefault="0094562A" w:rsidP="0094562A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  <w:r>
              <w:rPr>
                <w:noProof/>
              </w:rPr>
              <w:drawing>
                <wp:inline distT="0" distB="0" distL="0" distR="0" wp14:anchorId="4465E79D" wp14:editId="14733AA5">
                  <wp:extent cx="464185" cy="720090"/>
                  <wp:effectExtent l="19050" t="0" r="0" b="0"/>
                  <wp:docPr id="693" name="Image 692" descr="SAPIN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APIN.BMP"/>
                          <pic:cNvPicPr/>
                        </pic:nvPicPr>
                        <pic:blipFill>
                          <a:blip r:embed="rId342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418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1B1979" w14:textId="77777777" w:rsidR="0094562A" w:rsidRPr="00A47974" w:rsidRDefault="0094562A" w:rsidP="0094562A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154" w:type="dxa"/>
            <w:tcBorders>
              <w:top w:val="nil"/>
              <w:left w:val="nil"/>
              <w:bottom w:val="single" w:sz="24" w:space="0" w:color="auto"/>
              <w:right w:val="nil"/>
            </w:tcBorders>
            <w:vAlign w:val="center"/>
          </w:tcPr>
          <w:p w14:paraId="23AD0BA1" w14:textId="239D7FCB" w:rsidR="0094562A" w:rsidRPr="00A47974" w:rsidRDefault="0094562A" w:rsidP="0094562A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  <w:r w:rsidRPr="00374AFF">
              <w:rPr>
                <w:noProof/>
              </w:rPr>
              <w:drawing>
                <wp:inline distT="0" distB="0" distL="0" distR="0" wp14:anchorId="6C3C5CE5" wp14:editId="62C4A856">
                  <wp:extent cx="965200" cy="687705"/>
                  <wp:effectExtent l="19050" t="0" r="6350" b="0"/>
                  <wp:docPr id="697" name="Image 679" descr="COUSSIN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OUSSIN.BMP"/>
                          <pic:cNvPicPr/>
                        </pic:nvPicPr>
                        <pic:blipFill>
                          <a:blip r:embed="rId343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200" cy="687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0A3DCB4" w14:textId="77777777" w:rsidR="0094562A" w:rsidRPr="00A47974" w:rsidRDefault="0094562A" w:rsidP="0094562A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154" w:type="dxa"/>
            <w:tcBorders>
              <w:top w:val="nil"/>
              <w:left w:val="nil"/>
              <w:bottom w:val="single" w:sz="24" w:space="0" w:color="auto"/>
              <w:right w:val="nil"/>
            </w:tcBorders>
            <w:vAlign w:val="center"/>
          </w:tcPr>
          <w:p w14:paraId="6956CE96" w14:textId="2D7AE1DB" w:rsidR="0094562A" w:rsidRPr="00A47974" w:rsidRDefault="0094562A" w:rsidP="0094562A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5E3756A3" wp14:editId="0C03A161">
                  <wp:extent cx="846455" cy="720090"/>
                  <wp:effectExtent l="19050" t="0" r="0" b="0"/>
                  <wp:docPr id="695" name="Image 694" descr="SOURIS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OURIS.gif"/>
                          <pic:cNvPicPr/>
                        </pic:nvPicPr>
                        <pic:blipFill>
                          <a:blip r:embed="rId201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645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42405198" w14:textId="77777777" w:rsidR="0094562A" w:rsidRDefault="0094562A" w:rsidP="0094562A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b/>
                <w:bCs/>
                <w:noProof/>
              </w:rPr>
            </w:pPr>
          </w:p>
        </w:tc>
        <w:tc>
          <w:tcPr>
            <w:tcW w:w="2154" w:type="dxa"/>
            <w:tcBorders>
              <w:top w:val="nil"/>
              <w:left w:val="nil"/>
              <w:bottom w:val="single" w:sz="24" w:space="0" w:color="auto"/>
              <w:right w:val="nil"/>
            </w:tcBorders>
            <w:vAlign w:val="center"/>
          </w:tcPr>
          <w:p w14:paraId="38870CC9" w14:textId="3C824A20" w:rsidR="0094562A" w:rsidRDefault="0094562A" w:rsidP="0094562A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b/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 wp14:anchorId="6D6290AE" wp14:editId="1DDD4D78">
                  <wp:extent cx="574563" cy="628650"/>
                  <wp:effectExtent l="0" t="0" r="0" b="0"/>
                  <wp:docPr id="1802124943" name="Image 1802124943" descr="STYLO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TYLO.BMP"/>
                          <pic:cNvPicPr/>
                        </pic:nvPicPr>
                        <pic:blipFill>
                          <a:blip r:embed="rId340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7101" cy="6314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562A" w:rsidRPr="00A47974" w14:paraId="13B59CED" w14:textId="77777777" w:rsidTr="000C64D8">
        <w:trPr>
          <w:trHeight w:val="548"/>
          <w:jc w:val="center"/>
        </w:trPr>
        <w:tc>
          <w:tcPr>
            <w:tcW w:w="2154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14:paraId="62C3A182" w14:textId="77777777" w:rsidR="0094562A" w:rsidRPr="00A47974" w:rsidRDefault="0094562A" w:rsidP="0094562A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84" w:type="dxa"/>
            <w:tcBorders>
              <w:top w:val="nil"/>
              <w:left w:val="single" w:sz="24" w:space="0" w:color="auto"/>
              <w:bottom w:val="nil"/>
              <w:right w:val="single" w:sz="24" w:space="0" w:color="auto"/>
            </w:tcBorders>
            <w:vAlign w:val="center"/>
          </w:tcPr>
          <w:p w14:paraId="0617E673" w14:textId="77777777" w:rsidR="0094562A" w:rsidRPr="00A47974" w:rsidRDefault="0094562A" w:rsidP="0094562A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154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14:paraId="5DF084AB" w14:textId="77777777" w:rsidR="0094562A" w:rsidRPr="00A47974" w:rsidRDefault="0094562A" w:rsidP="0094562A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19" w:type="dxa"/>
            <w:tcBorders>
              <w:top w:val="nil"/>
              <w:left w:val="single" w:sz="24" w:space="0" w:color="auto"/>
              <w:bottom w:val="nil"/>
              <w:right w:val="single" w:sz="24" w:space="0" w:color="auto"/>
            </w:tcBorders>
            <w:vAlign w:val="center"/>
          </w:tcPr>
          <w:p w14:paraId="6F1E8B7B" w14:textId="77777777" w:rsidR="0094562A" w:rsidRPr="00A47974" w:rsidRDefault="0094562A" w:rsidP="0094562A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154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14:paraId="01D9D517" w14:textId="77777777" w:rsidR="0094562A" w:rsidRPr="00A47974" w:rsidRDefault="0094562A" w:rsidP="0094562A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83" w:type="dxa"/>
            <w:tcBorders>
              <w:top w:val="nil"/>
              <w:left w:val="single" w:sz="24" w:space="0" w:color="auto"/>
              <w:bottom w:val="nil"/>
              <w:right w:val="single" w:sz="24" w:space="0" w:color="auto"/>
            </w:tcBorders>
          </w:tcPr>
          <w:p w14:paraId="1CD079F2" w14:textId="77777777" w:rsidR="0094562A" w:rsidRPr="00A47974" w:rsidRDefault="0094562A" w:rsidP="0094562A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154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14:paraId="04E3014D" w14:textId="77777777" w:rsidR="0094562A" w:rsidRPr="00A47974" w:rsidRDefault="0094562A" w:rsidP="0094562A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</w:tr>
      <w:tr w:rsidR="0094562A" w:rsidRPr="00A47974" w14:paraId="3ECFD7D7" w14:textId="77777777" w:rsidTr="000C64D8">
        <w:trPr>
          <w:trHeight w:hRule="exact" w:val="1134"/>
          <w:jc w:val="center"/>
        </w:trPr>
        <w:tc>
          <w:tcPr>
            <w:tcW w:w="2154" w:type="dxa"/>
            <w:tcBorders>
              <w:top w:val="nil"/>
              <w:left w:val="nil"/>
              <w:bottom w:val="single" w:sz="24" w:space="0" w:color="auto"/>
              <w:right w:val="nil"/>
            </w:tcBorders>
            <w:vAlign w:val="center"/>
          </w:tcPr>
          <w:p w14:paraId="3951DB2F" w14:textId="6B93A473" w:rsidR="0094562A" w:rsidRPr="00A47974" w:rsidRDefault="0094562A" w:rsidP="0094562A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  <w:r w:rsidRPr="00374AFF">
              <w:rPr>
                <w:noProof/>
              </w:rPr>
              <w:drawing>
                <wp:inline distT="0" distB="0" distL="0" distR="0" wp14:anchorId="1A18B89B" wp14:editId="416ECA48">
                  <wp:extent cx="647700" cy="647700"/>
                  <wp:effectExtent l="0" t="0" r="0" b="0"/>
                  <wp:docPr id="699" name="Image 693" descr="savonnette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avonnette.gif"/>
                          <pic:cNvPicPr/>
                        </pic:nvPicPr>
                        <pic:blipFill>
                          <a:blip r:embed="rId344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700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4525E90" w14:textId="77777777" w:rsidR="0094562A" w:rsidRPr="00A47974" w:rsidRDefault="0094562A" w:rsidP="0094562A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154" w:type="dxa"/>
            <w:tcBorders>
              <w:top w:val="nil"/>
              <w:left w:val="nil"/>
              <w:bottom w:val="single" w:sz="24" w:space="0" w:color="auto"/>
              <w:right w:val="nil"/>
            </w:tcBorders>
            <w:vAlign w:val="center"/>
          </w:tcPr>
          <w:p w14:paraId="37026E8A" w14:textId="5252F9EE" w:rsidR="0094562A" w:rsidRPr="00A47974" w:rsidRDefault="0094562A" w:rsidP="0094562A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  <w:r>
              <w:rPr>
                <w:noProof/>
              </w:rPr>
              <w:drawing>
                <wp:inline distT="0" distB="0" distL="0" distR="0" wp14:anchorId="544B0E21" wp14:editId="5E69ECB1">
                  <wp:extent cx="733425" cy="599210"/>
                  <wp:effectExtent l="0" t="0" r="0" b="0"/>
                  <wp:docPr id="700" name="Image 699" descr="POISSON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OISSON.BMP"/>
                          <pic:cNvPicPr/>
                        </pic:nvPicPr>
                        <pic:blipFill>
                          <a:blip r:embed="rId176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5545" cy="6009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3576EC2" w14:textId="77777777" w:rsidR="0094562A" w:rsidRPr="00A47974" w:rsidRDefault="0094562A" w:rsidP="0094562A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154" w:type="dxa"/>
            <w:tcBorders>
              <w:top w:val="nil"/>
              <w:left w:val="nil"/>
              <w:bottom w:val="single" w:sz="24" w:space="0" w:color="auto"/>
              <w:right w:val="nil"/>
            </w:tcBorders>
            <w:vAlign w:val="center"/>
          </w:tcPr>
          <w:p w14:paraId="7C410561" w14:textId="20AA20F0" w:rsidR="0094562A" w:rsidRPr="00A47974" w:rsidRDefault="0094562A" w:rsidP="0094562A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39BE5A79" wp14:editId="56A1B224">
                  <wp:extent cx="768174" cy="619125"/>
                  <wp:effectExtent l="0" t="0" r="0" b="0"/>
                  <wp:docPr id="698" name="Image 697" descr="HERISSON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ERISSON.BMP"/>
                          <pic:cNvPicPr/>
                        </pic:nvPicPr>
                        <pic:blipFill>
                          <a:blip r:embed="rId345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9244" cy="6199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657852A5" w14:textId="77777777" w:rsidR="0094562A" w:rsidRDefault="0094562A" w:rsidP="0094562A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b/>
                <w:bCs/>
                <w:noProof/>
              </w:rPr>
            </w:pPr>
          </w:p>
        </w:tc>
        <w:tc>
          <w:tcPr>
            <w:tcW w:w="2154" w:type="dxa"/>
            <w:tcBorders>
              <w:top w:val="nil"/>
              <w:left w:val="nil"/>
              <w:bottom w:val="single" w:sz="24" w:space="0" w:color="auto"/>
              <w:right w:val="nil"/>
            </w:tcBorders>
            <w:vAlign w:val="center"/>
          </w:tcPr>
          <w:p w14:paraId="5407803F" w14:textId="22FB1364" w:rsidR="0094562A" w:rsidRDefault="0094562A" w:rsidP="0094562A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b/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 wp14:anchorId="1523AC03" wp14:editId="148AA9E9">
                  <wp:extent cx="964565" cy="645795"/>
                  <wp:effectExtent l="19050" t="0" r="6985" b="0"/>
                  <wp:docPr id="851669526" name="Image 851669526" descr="SABOT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ABOT.BMP"/>
                          <pic:cNvPicPr/>
                        </pic:nvPicPr>
                        <pic:blipFill>
                          <a:blip r:embed="rId331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4565" cy="645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562A" w:rsidRPr="00A47974" w14:paraId="7089EA6C" w14:textId="77777777" w:rsidTr="000C64D8">
        <w:trPr>
          <w:trHeight w:val="548"/>
          <w:jc w:val="center"/>
        </w:trPr>
        <w:tc>
          <w:tcPr>
            <w:tcW w:w="2154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14:paraId="46981C9C" w14:textId="77777777" w:rsidR="0094562A" w:rsidRPr="00A47974" w:rsidRDefault="0094562A" w:rsidP="0094562A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84" w:type="dxa"/>
            <w:tcBorders>
              <w:top w:val="nil"/>
              <w:left w:val="single" w:sz="24" w:space="0" w:color="auto"/>
              <w:bottom w:val="nil"/>
              <w:right w:val="single" w:sz="24" w:space="0" w:color="auto"/>
            </w:tcBorders>
            <w:vAlign w:val="center"/>
          </w:tcPr>
          <w:p w14:paraId="548E6DC7" w14:textId="77777777" w:rsidR="0094562A" w:rsidRPr="00A47974" w:rsidRDefault="0094562A" w:rsidP="0094562A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154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14:paraId="771654B7" w14:textId="77777777" w:rsidR="0094562A" w:rsidRPr="00A47974" w:rsidRDefault="0094562A" w:rsidP="0094562A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19" w:type="dxa"/>
            <w:tcBorders>
              <w:top w:val="nil"/>
              <w:left w:val="single" w:sz="24" w:space="0" w:color="auto"/>
              <w:bottom w:val="nil"/>
              <w:right w:val="single" w:sz="24" w:space="0" w:color="auto"/>
            </w:tcBorders>
            <w:vAlign w:val="center"/>
          </w:tcPr>
          <w:p w14:paraId="2EBCE020" w14:textId="77777777" w:rsidR="0094562A" w:rsidRPr="00A47974" w:rsidRDefault="0094562A" w:rsidP="0094562A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154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14:paraId="1EEEF7FB" w14:textId="77777777" w:rsidR="0094562A" w:rsidRPr="00A47974" w:rsidRDefault="0094562A" w:rsidP="0094562A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83" w:type="dxa"/>
            <w:tcBorders>
              <w:top w:val="nil"/>
              <w:left w:val="single" w:sz="24" w:space="0" w:color="auto"/>
              <w:bottom w:val="nil"/>
              <w:right w:val="single" w:sz="24" w:space="0" w:color="auto"/>
            </w:tcBorders>
          </w:tcPr>
          <w:p w14:paraId="50AC0F2E" w14:textId="77777777" w:rsidR="0094562A" w:rsidRPr="00A47974" w:rsidRDefault="0094562A" w:rsidP="0094562A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154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14:paraId="73CF3DFC" w14:textId="77777777" w:rsidR="0094562A" w:rsidRPr="00A47974" w:rsidRDefault="0094562A" w:rsidP="0094562A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</w:tr>
    </w:tbl>
    <w:p w14:paraId="75F3376E" w14:textId="77777777" w:rsidR="00C376EB" w:rsidRPr="008F34EB" w:rsidRDefault="00C376EB" w:rsidP="00C376EB">
      <w:pPr>
        <w:rPr>
          <w:sz w:val="20"/>
          <w:szCs w:val="20"/>
        </w:rPr>
      </w:pPr>
      <w:r w:rsidRPr="008F34EB"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804672" behindDoc="1" locked="0" layoutInCell="1" allowOverlap="1" wp14:anchorId="23C1F90D" wp14:editId="637C2397">
                <wp:simplePos x="0" y="0"/>
                <wp:positionH relativeFrom="margin">
                  <wp:posOffset>-59690</wp:posOffset>
                </wp:positionH>
                <wp:positionV relativeFrom="paragraph">
                  <wp:posOffset>164627</wp:posOffset>
                </wp:positionV>
                <wp:extent cx="6703060" cy="311150"/>
                <wp:effectExtent l="0" t="0" r="2540" b="0"/>
                <wp:wrapNone/>
                <wp:docPr id="1791099429" name="Rectangle : coins arrondis 6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03060" cy="31115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oundrect w14:anchorId="3EAFBC80" id="Rectangle : coins arrondis 6056" o:spid="_x0000_s1026" style="position:absolute;margin-left:-4.7pt;margin-top:12.95pt;width:527.8pt;height:24.5pt;z-index:-2515118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fUGGhgIAAHEFAAAOAAAAZHJzL2Uyb0RvYy54bWysVEtPGzEQvlfqf7B8L7sbILQrNigCUVVK&#10;AQEVZ8drJxZej2s72aS/vmPvgyitOFS9WB7PN988PDOXV7tGk61wXoGpaHGSUyIMh1qZVUV/PN9+&#10;+kyJD8zUTIMRFd0LT69mHz9ctrYUE1iDroUjSGJ82dqKrkOwZZZ5vhYN8ydghUGlBNewgKJbZbVj&#10;LbI3Opvk+TRrwdXWARfe4+tNp6SzxC+l4OFeSi8C0RXF2EI6XTqX8cxml6xcOWbXivdhsH+IomHK&#10;oNOR6oYFRjZO/UHVKO7AgwwnHJoMpFRcpBwwmyI/yuZpzaxIuWBxvB3L5P8fLb/bPtkHF0P3dgH8&#10;1WNFstb6ctREwfeYnXRNxGLgZJequB+rKHaBcHycXuSn+RSLzVF3WhTFeSpzxsrB2jofvgpoSLxU&#10;1MHG1I/4VamCbLvwIQbBygGXogOt6luldRJie4hr7ciW4ccuV0Uy1ZvmO9Td2/Q8zwe/qZsiPLH6&#10;QyZtIp+ByNw5jS+pAF3OKfuw1yLitHkUkqgas5wkjyNz57R+LWJHYegJGU0kEo9GXZhHRjoMRj02&#10;monUu6Nh/r63EZ08ggmjYaMMuPeNZYcfsu5yjWkvod4/OOKgmxpv+a3CD1swHx6YwzHBP8bRD/d4&#10;SA1tRaG/UbIG9+tv7xGP3YtaSlocu4r6nxvmBCX6m8G+/lKcncU5TcLZ+cUEBXeoWR5qzKa5BmyA&#10;ApeM5eka8UEPV+mgecENMY9eUcUMR98V5cENwnXo1gHuGC7m8wTD2bQsLMyT5ZE8VjX24vPuhTnb&#10;d23Afr+DYURZedS3HTZaGphvAkiVmvqtrn29ca5Tw/Q7KC6OQzmh3jbl7DcAAAD//wMAUEsDBBQA&#10;BgAIAAAAIQD9FkVo3AAAAAkBAAAPAAAAZHJzL2Rvd25yZXYueG1sTI/BTsMwEETvSPyDtUhcqtYh&#10;StomZFMhEHcoiPMmXpyI2A6xm4a/xz3BcTSjmTfVYTGDmHnyvbMId5sEBNvWqd5qhPe35/UehA9k&#10;FQ3OMsIPezjU11cVlcqd7SvPx6BFLLG+JIQuhLGU0rcdG/IbN7KN3qebDIUoJy3VROdYbgaZJslW&#10;GuptXOho5MeO26/jySDQt3n5aFxwfm60flrl47JSOeLtzfJwDyLwEv7CcMGP6FBHpsadrPJiQFgX&#10;WUwipHkB4uIn2TYF0SDssgJkXcn/D+pfAAAA//8DAFBLAQItABQABgAIAAAAIQC2gziS/gAAAOEB&#10;AAATAAAAAAAAAAAAAAAAAAAAAABbQ29udGVudF9UeXBlc10ueG1sUEsBAi0AFAAGAAgAAAAhADj9&#10;If/WAAAAlAEAAAsAAAAAAAAAAAAAAAAALwEAAF9yZWxzLy5yZWxzUEsBAi0AFAAGAAgAAAAhAPZ9&#10;QYaGAgAAcQUAAA4AAAAAAAAAAAAAAAAALgIAAGRycy9lMm9Eb2MueG1sUEsBAi0AFAAGAAgAAAAh&#10;AP0WRWjcAAAACQEAAA8AAAAAAAAAAAAAAAAA4AQAAGRycy9kb3ducmV2LnhtbFBLBQYAAAAABAAE&#10;APMAAADpBQAAAAA=&#10;" fillcolor="#a5a5a5 [2092]" stroked="f" strokeweight="1pt">
                <v:stroke joinstyle="miter"/>
                <w10:wrap anchorx="margin"/>
              </v:roundrect>
            </w:pict>
          </mc:Fallback>
        </mc:AlternateContent>
      </w:r>
    </w:p>
    <w:p w14:paraId="0EA25D17" w14:textId="28B06BE0" w:rsidR="00C376EB" w:rsidRDefault="00C376EB" w:rsidP="00C376EB">
      <w:pPr>
        <w:pStyle w:val="Sansinterligne"/>
      </w:pPr>
      <w:r w:rsidRPr="006A6CF6"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805696" behindDoc="1" locked="0" layoutInCell="1" allowOverlap="1" wp14:anchorId="2C6E36B7" wp14:editId="1B35E2AC">
                <wp:simplePos x="0" y="0"/>
                <wp:positionH relativeFrom="margin">
                  <wp:posOffset>-29845</wp:posOffset>
                </wp:positionH>
                <wp:positionV relativeFrom="paragraph">
                  <wp:posOffset>924882</wp:posOffset>
                </wp:positionV>
                <wp:extent cx="6703060" cy="311150"/>
                <wp:effectExtent l="0" t="0" r="2540" b="0"/>
                <wp:wrapNone/>
                <wp:docPr id="902688439" name="Rectangle : coins arrondis 6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03060" cy="31115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oundrect w14:anchorId="54B03946" id="Rectangle : coins arrondis 6056" o:spid="_x0000_s1026" style="position:absolute;margin-left:-2.35pt;margin-top:72.85pt;width:527.8pt;height:24.5pt;z-index:-2515107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fUGGhgIAAHEFAAAOAAAAZHJzL2Uyb0RvYy54bWysVEtPGzEQvlfqf7B8L7sbILQrNigCUVVK&#10;AQEVZ8drJxZej2s72aS/vmPvgyitOFS9WB7PN988PDOXV7tGk61wXoGpaHGSUyIMh1qZVUV/PN9+&#10;+kyJD8zUTIMRFd0LT69mHz9ctrYUE1iDroUjSGJ82dqKrkOwZZZ5vhYN8ydghUGlBNewgKJbZbVj&#10;LbI3Opvk+TRrwdXWARfe4+tNp6SzxC+l4OFeSi8C0RXF2EI6XTqX8cxml6xcOWbXivdhsH+IomHK&#10;oNOR6oYFRjZO/UHVKO7AgwwnHJoMpFRcpBwwmyI/yuZpzaxIuWBxvB3L5P8fLb/bPtkHF0P3dgH8&#10;1WNFstb6ctREwfeYnXRNxGLgZJequB+rKHaBcHycXuSn+RSLzVF3WhTFeSpzxsrB2jofvgpoSLxU&#10;1MHG1I/4VamCbLvwIQbBygGXogOt6luldRJie4hr7ciW4ccuV0Uy1ZvmO9Td2/Q8zwe/qZsiPLH6&#10;QyZtIp+ByNw5jS+pAF3OKfuw1yLitHkUkqgas5wkjyNz57R+LWJHYegJGU0kEo9GXZhHRjoMRj02&#10;monUu6Nh/r63EZ08ggmjYaMMuPeNZYcfsu5yjWkvod4/OOKgmxpv+a3CD1swHx6YwzHBP8bRD/d4&#10;SA1tRaG/UbIG9+tv7xGP3YtaSlocu4r6nxvmBCX6m8G+/lKcncU5TcLZ+cUEBXeoWR5qzKa5BmyA&#10;ApeM5eka8UEPV+mgecENMY9eUcUMR98V5cENwnXo1gHuGC7m8wTD2bQsLMyT5ZE8VjX24vPuhTnb&#10;d23Afr+DYURZedS3HTZaGphvAkiVmvqtrn29ca5Tw/Q7KC6OQzmh3jbl7DcAAAD//wMAUEsDBBQA&#10;BgAIAAAAIQChRt202wAAAAsBAAAPAAAAZHJzL2Rvd25yZXYueG1sTI9BT8MwDIXvSPyHyEhcpi0F&#10;rbCVphMCcYeBOLuNl1Y0Tmmyrvx7vBPcnv2enj+Xu9n3aqIxdoEN3KwyUMRNsB07Ax/vL8sNqJiQ&#10;LfaBycAPRdhVlxclFjac+I2mfXJKSjgWaKBNaSi0jk1LHuMqDMTiHcLoMck4Om1HPEm57/Vtlt1p&#10;jx3LhRYHemqp+dofvQH89q+fdUghTrVzz4t8mBc2N+b6an58AJVoTn9hOOMLOlTCVIcj26h6A8v1&#10;vSRlv85FnANZnm1B1aK24umq1P9/qH4BAAD//wMAUEsBAi0AFAAGAAgAAAAhALaDOJL+AAAA4QEA&#10;ABMAAAAAAAAAAAAAAAAAAAAAAFtDb250ZW50X1R5cGVzXS54bWxQSwECLQAUAAYACAAAACEAOP0h&#10;/9YAAACUAQAACwAAAAAAAAAAAAAAAAAvAQAAX3JlbHMvLnJlbHNQSwECLQAUAAYACAAAACEA9n1B&#10;hoYCAABxBQAADgAAAAAAAAAAAAAAAAAuAgAAZHJzL2Uyb0RvYy54bWxQSwECLQAUAAYACAAAACEA&#10;oUbdtNsAAAALAQAADwAAAAAAAAAAAAAAAADgBAAAZHJzL2Rvd25yZXYueG1sUEsFBgAAAAAEAAQA&#10;8wAAAOgFAAAAAA==&#10;" fillcolor="#a5a5a5 [2092]" stroked="f" strokeweight="1pt">
                <v:stroke joinstyle="miter"/>
                <w10:wrap anchorx="margin"/>
              </v:roundrect>
            </w:pict>
          </mc:Fallback>
        </mc:AlternateContent>
      </w:r>
      <w:r>
        <w:t xml:space="preserve">3 Entoure tous les </w:t>
      </w:r>
      <w:r w:rsidR="00F93F1F">
        <w:t>S</w:t>
      </w:r>
      <w:r>
        <w:t>.</w:t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02"/>
        <w:gridCol w:w="802"/>
        <w:gridCol w:w="804"/>
        <w:gridCol w:w="804"/>
        <w:gridCol w:w="806"/>
        <w:gridCol w:w="806"/>
        <w:gridCol w:w="806"/>
        <w:gridCol w:w="806"/>
        <w:gridCol w:w="806"/>
        <w:gridCol w:w="806"/>
        <w:gridCol w:w="806"/>
        <w:gridCol w:w="806"/>
        <w:gridCol w:w="806"/>
      </w:tblGrid>
      <w:tr w:rsidR="00C376EB" w14:paraId="2DA11F62" w14:textId="77777777" w:rsidTr="000C64D8">
        <w:trPr>
          <w:trHeight w:val="1077"/>
        </w:trPr>
        <w:tc>
          <w:tcPr>
            <w:tcW w:w="802" w:type="dxa"/>
            <w:vAlign w:val="center"/>
          </w:tcPr>
          <w:p w14:paraId="05DA0504" w14:textId="0907CD28" w:rsidR="00C376EB" w:rsidRDefault="00B055EF" w:rsidP="000C64D8">
            <w:pPr>
              <w:jc w:val="center"/>
            </w:pPr>
            <w:r>
              <w:t>S</w:t>
            </w:r>
          </w:p>
        </w:tc>
        <w:tc>
          <w:tcPr>
            <w:tcW w:w="802" w:type="dxa"/>
            <w:vAlign w:val="center"/>
          </w:tcPr>
          <w:p w14:paraId="17FF0CC6" w14:textId="7B67F65A" w:rsidR="00C376EB" w:rsidRDefault="00B055EF" w:rsidP="000C64D8">
            <w:pPr>
              <w:jc w:val="center"/>
            </w:pPr>
            <w:r>
              <w:t>o</w:t>
            </w:r>
          </w:p>
        </w:tc>
        <w:tc>
          <w:tcPr>
            <w:tcW w:w="804" w:type="dxa"/>
            <w:vAlign w:val="center"/>
          </w:tcPr>
          <w:p w14:paraId="2E99C2C0" w14:textId="0B5620BF" w:rsidR="00C376EB" w:rsidRPr="00ED3DFB" w:rsidRDefault="00B055EF" w:rsidP="000C64D8">
            <w:pPr>
              <w:jc w:val="center"/>
              <w:rPr>
                <w:rFonts w:ascii="BelleAllureCE" w:hAnsi="BelleAllureCE"/>
              </w:rPr>
            </w:pPr>
            <w:r>
              <w:rPr>
                <w:rFonts w:ascii="BelleAllureCE" w:hAnsi="BelleAllureCE"/>
              </w:rPr>
              <w:t>s</w:t>
            </w:r>
          </w:p>
        </w:tc>
        <w:tc>
          <w:tcPr>
            <w:tcW w:w="804" w:type="dxa"/>
            <w:vAlign w:val="center"/>
          </w:tcPr>
          <w:p w14:paraId="5BD109C7" w14:textId="5E62CCA9" w:rsidR="00C376EB" w:rsidRPr="00ED3DFB" w:rsidRDefault="00B055EF" w:rsidP="000C64D8">
            <w:pPr>
              <w:jc w:val="center"/>
              <w:rPr>
                <w:rFonts w:ascii="BelleAllureCE" w:hAnsi="BelleAllureCE"/>
              </w:rPr>
            </w:pPr>
            <w:r>
              <w:rPr>
                <w:rFonts w:ascii="BelleAllureCE" w:hAnsi="BelleAllureCE"/>
              </w:rPr>
              <w:t>r</w:t>
            </w:r>
          </w:p>
        </w:tc>
        <w:tc>
          <w:tcPr>
            <w:tcW w:w="806" w:type="dxa"/>
            <w:vAlign w:val="center"/>
          </w:tcPr>
          <w:p w14:paraId="7D7102D0" w14:textId="0232EF1F" w:rsidR="00C376EB" w:rsidRPr="00ED3DFB" w:rsidRDefault="00B055EF" w:rsidP="000C64D8">
            <w:pPr>
              <w:jc w:val="center"/>
              <w:rPr>
                <w:rFonts w:ascii="BelleAllureCE" w:hAnsi="BelleAllureCE"/>
              </w:rPr>
            </w:pPr>
            <w:r>
              <w:rPr>
                <w:rFonts w:ascii="BelleAllureCE" w:hAnsi="BelleAllureCE"/>
              </w:rPr>
              <w:t>S</w:t>
            </w:r>
          </w:p>
        </w:tc>
        <w:tc>
          <w:tcPr>
            <w:tcW w:w="806" w:type="dxa"/>
            <w:vAlign w:val="center"/>
          </w:tcPr>
          <w:p w14:paraId="7385D880" w14:textId="770C206C" w:rsidR="00C376EB" w:rsidRDefault="00B055EF" w:rsidP="000C64D8">
            <w:pPr>
              <w:jc w:val="center"/>
            </w:pPr>
            <w:r>
              <w:t>s</w:t>
            </w:r>
          </w:p>
        </w:tc>
        <w:tc>
          <w:tcPr>
            <w:tcW w:w="806" w:type="dxa"/>
            <w:vAlign w:val="center"/>
          </w:tcPr>
          <w:p w14:paraId="70CF98EA" w14:textId="0F5253E0" w:rsidR="00C376EB" w:rsidRPr="00ED3DFB" w:rsidRDefault="00B055EF" w:rsidP="000C64D8">
            <w:pPr>
              <w:jc w:val="center"/>
              <w:rPr>
                <w:rFonts w:ascii="BelleAllureCE" w:hAnsi="BelleAllureCE"/>
              </w:rPr>
            </w:pPr>
            <w:r>
              <w:rPr>
                <w:rFonts w:ascii="BelleAllureCE" w:hAnsi="BelleAllureCE"/>
              </w:rPr>
              <w:t>a</w:t>
            </w:r>
          </w:p>
        </w:tc>
        <w:tc>
          <w:tcPr>
            <w:tcW w:w="806" w:type="dxa"/>
            <w:vAlign w:val="center"/>
          </w:tcPr>
          <w:p w14:paraId="672A30EE" w14:textId="6468821A" w:rsidR="00C376EB" w:rsidRDefault="00B055EF" w:rsidP="000C64D8">
            <w:pPr>
              <w:jc w:val="center"/>
            </w:pPr>
            <w:r>
              <w:t>z</w:t>
            </w:r>
          </w:p>
        </w:tc>
        <w:tc>
          <w:tcPr>
            <w:tcW w:w="806" w:type="dxa"/>
            <w:vAlign w:val="center"/>
          </w:tcPr>
          <w:p w14:paraId="58A41844" w14:textId="1A8F02B7" w:rsidR="00C376EB" w:rsidRPr="00ED3DFB" w:rsidRDefault="00B055EF" w:rsidP="000C64D8">
            <w:pPr>
              <w:jc w:val="center"/>
              <w:rPr>
                <w:rFonts w:ascii="BelleAllureCE" w:hAnsi="BelleAllureCE"/>
              </w:rPr>
            </w:pPr>
            <w:r>
              <w:rPr>
                <w:rFonts w:ascii="BelleAllureCE" w:hAnsi="BelleAllureCE"/>
              </w:rPr>
              <w:t>S</w:t>
            </w:r>
          </w:p>
        </w:tc>
        <w:tc>
          <w:tcPr>
            <w:tcW w:w="806" w:type="dxa"/>
            <w:vAlign w:val="center"/>
          </w:tcPr>
          <w:p w14:paraId="2A43C192" w14:textId="2744B6DD" w:rsidR="00C376EB" w:rsidRDefault="00B055EF" w:rsidP="000C64D8">
            <w:pPr>
              <w:jc w:val="center"/>
            </w:pPr>
            <w:r>
              <w:t>s</w:t>
            </w:r>
          </w:p>
        </w:tc>
        <w:tc>
          <w:tcPr>
            <w:tcW w:w="806" w:type="dxa"/>
            <w:vAlign w:val="center"/>
          </w:tcPr>
          <w:p w14:paraId="0465C1DA" w14:textId="12280EC9" w:rsidR="00C376EB" w:rsidRDefault="00B055EF" w:rsidP="000C64D8">
            <w:pPr>
              <w:jc w:val="center"/>
            </w:pPr>
            <w:r>
              <w:t>S</w:t>
            </w:r>
          </w:p>
        </w:tc>
        <w:tc>
          <w:tcPr>
            <w:tcW w:w="806" w:type="dxa"/>
            <w:vAlign w:val="center"/>
          </w:tcPr>
          <w:p w14:paraId="4ECA8A6E" w14:textId="25CBE7F9" w:rsidR="00C376EB" w:rsidRPr="00F500E2" w:rsidRDefault="00B055EF" w:rsidP="000C64D8">
            <w:pPr>
              <w:jc w:val="center"/>
              <w:rPr>
                <w:rFonts w:ascii="BelleAllureCE" w:hAnsi="BelleAllureCE"/>
              </w:rPr>
            </w:pPr>
            <w:r>
              <w:rPr>
                <w:rFonts w:ascii="BelleAllureCE" w:hAnsi="BelleAllureCE"/>
              </w:rPr>
              <w:t>s</w:t>
            </w:r>
          </w:p>
        </w:tc>
        <w:tc>
          <w:tcPr>
            <w:tcW w:w="806" w:type="dxa"/>
            <w:vAlign w:val="center"/>
          </w:tcPr>
          <w:p w14:paraId="4B2D8DAE" w14:textId="18541576" w:rsidR="00C376EB" w:rsidRDefault="00B055EF" w:rsidP="000C64D8">
            <w:pPr>
              <w:jc w:val="center"/>
            </w:pPr>
            <w:r>
              <w:t>z</w:t>
            </w:r>
          </w:p>
        </w:tc>
      </w:tr>
    </w:tbl>
    <w:p w14:paraId="193DBDE8" w14:textId="77777777" w:rsidR="00C376EB" w:rsidRDefault="00C376EB" w:rsidP="00C376EB">
      <w:pPr>
        <w:pStyle w:val="Sansinterligne"/>
      </w:pPr>
      <w:r>
        <w:t>4 Relie l’image au son que tu entends.</w:t>
      </w:r>
    </w:p>
    <w:tbl>
      <w:tblPr>
        <w:tblStyle w:val="Grilledutableau"/>
        <w:tblW w:w="2091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85"/>
        <w:gridCol w:w="3485"/>
        <w:gridCol w:w="3486"/>
        <w:gridCol w:w="3486"/>
        <w:gridCol w:w="3486"/>
        <w:gridCol w:w="3486"/>
      </w:tblGrid>
      <w:tr w:rsidR="00B055EF" w14:paraId="77AAADE7" w14:textId="77777777" w:rsidTr="00FC76FE">
        <w:trPr>
          <w:trHeight w:val="794"/>
        </w:trPr>
        <w:tc>
          <w:tcPr>
            <w:tcW w:w="3485" w:type="dxa"/>
            <w:vAlign w:val="center"/>
          </w:tcPr>
          <w:p w14:paraId="3593D5BB" w14:textId="6D399A76" w:rsidR="00B055EF" w:rsidRDefault="00B055EF" w:rsidP="00B055EF">
            <w:pPr>
              <w:jc w:val="center"/>
            </w:pPr>
            <w:r>
              <w:rPr>
                <w:rFonts w:ascii="Script cole" w:hAnsi="Script cole"/>
                <w:noProof/>
                <w:szCs w:val="24"/>
                <w:lang w:eastAsia="fr-FR"/>
              </w:rPr>
              <w:drawing>
                <wp:inline distT="0" distB="0" distL="0" distR="0" wp14:anchorId="55E781D3" wp14:editId="2D6C574B">
                  <wp:extent cx="814070" cy="540385"/>
                  <wp:effectExtent l="19050" t="0" r="5080" b="0"/>
                  <wp:docPr id="710" name="Image 709" descr="SALAD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ALADE.BMP"/>
                          <pic:cNvPicPr/>
                        </pic:nvPicPr>
                        <pic:blipFill>
                          <a:blip r:embed="rId346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4070" cy="540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5" w:type="dxa"/>
            <w:vMerge w:val="restart"/>
            <w:vAlign w:val="center"/>
          </w:tcPr>
          <w:p w14:paraId="733C3FCE" w14:textId="2A7B1317" w:rsidR="00B055EF" w:rsidRDefault="00B055EF" w:rsidP="00B055EF">
            <w:pPr>
              <w:jc w:val="center"/>
              <w:rPr>
                <w:rFonts w:ascii="BorelM" w:hAnsi="BorelM"/>
                <w:sz w:val="96"/>
                <w:szCs w:val="96"/>
              </w:rPr>
            </w:pPr>
            <w:r>
              <w:rPr>
                <w:rFonts w:ascii="BorelM" w:hAnsi="BorelM"/>
                <w:sz w:val="96"/>
                <w:szCs w:val="96"/>
              </w:rPr>
              <w:t>s</w:t>
            </w:r>
          </w:p>
          <w:p w14:paraId="6968BA8B" w14:textId="3B8A0988" w:rsidR="00B055EF" w:rsidRPr="008F34EB" w:rsidRDefault="00B055EF" w:rsidP="00B055EF">
            <w:pPr>
              <w:jc w:val="center"/>
              <w:rPr>
                <w:rFonts w:ascii="BorelM" w:hAnsi="BorelM"/>
                <w:sz w:val="96"/>
                <w:szCs w:val="96"/>
              </w:rPr>
            </w:pPr>
            <w:r>
              <w:rPr>
                <w:rFonts w:ascii="BorelM" w:hAnsi="BorelM"/>
                <w:sz w:val="96"/>
                <w:szCs w:val="96"/>
              </w:rPr>
              <w:t>p</w:t>
            </w:r>
          </w:p>
        </w:tc>
        <w:tc>
          <w:tcPr>
            <w:tcW w:w="3486" w:type="dxa"/>
            <w:vAlign w:val="center"/>
          </w:tcPr>
          <w:p w14:paraId="6FC73C5D" w14:textId="341D10C0" w:rsidR="00B055EF" w:rsidRDefault="00B055EF" w:rsidP="00B055EF">
            <w:pPr>
              <w:jc w:val="center"/>
            </w:pPr>
            <w:r>
              <w:rPr>
                <w:rFonts w:ascii="Script cole" w:hAnsi="Script cole"/>
                <w:noProof/>
                <w:szCs w:val="24"/>
                <w:lang w:eastAsia="fr-FR"/>
              </w:rPr>
              <w:drawing>
                <wp:inline distT="0" distB="0" distL="0" distR="0" wp14:anchorId="5A185284" wp14:editId="722277B4">
                  <wp:extent cx="468630" cy="540385"/>
                  <wp:effectExtent l="19050" t="0" r="7620" b="0"/>
                  <wp:docPr id="713" name="Image 712" descr="PANIER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ANIER.BMP"/>
                          <pic:cNvPicPr/>
                        </pic:nvPicPr>
                        <pic:blipFill>
                          <a:blip r:embed="rId347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8630" cy="540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6" w:type="dxa"/>
            <w:vAlign w:val="center"/>
          </w:tcPr>
          <w:p w14:paraId="71C9584F" w14:textId="6C14A9E9" w:rsidR="00B055EF" w:rsidRDefault="00B055EF" w:rsidP="00B055EF">
            <w:pPr>
              <w:jc w:val="center"/>
            </w:pPr>
          </w:p>
        </w:tc>
        <w:tc>
          <w:tcPr>
            <w:tcW w:w="3486" w:type="dxa"/>
            <w:vAlign w:val="center"/>
          </w:tcPr>
          <w:p w14:paraId="544DCB87" w14:textId="77777777" w:rsidR="00B055EF" w:rsidRDefault="00B055EF" w:rsidP="00B055EF">
            <w:pPr>
              <w:jc w:val="center"/>
            </w:pPr>
          </w:p>
        </w:tc>
        <w:tc>
          <w:tcPr>
            <w:tcW w:w="3486" w:type="dxa"/>
            <w:vAlign w:val="center"/>
          </w:tcPr>
          <w:p w14:paraId="4785EB8F" w14:textId="77777777" w:rsidR="00B055EF" w:rsidRDefault="00B055EF" w:rsidP="00B055EF">
            <w:pPr>
              <w:jc w:val="center"/>
            </w:pPr>
          </w:p>
        </w:tc>
      </w:tr>
      <w:tr w:rsidR="00B055EF" w14:paraId="55479803" w14:textId="77777777" w:rsidTr="00FC76FE">
        <w:trPr>
          <w:trHeight w:val="794"/>
        </w:trPr>
        <w:tc>
          <w:tcPr>
            <w:tcW w:w="3485" w:type="dxa"/>
            <w:vAlign w:val="center"/>
          </w:tcPr>
          <w:p w14:paraId="2837A2AD" w14:textId="305D9158" w:rsidR="00B055EF" w:rsidRDefault="00B055EF" w:rsidP="00B055EF">
            <w:pPr>
              <w:jc w:val="center"/>
            </w:pPr>
            <w:r>
              <w:rPr>
                <w:rFonts w:ascii="Script cole" w:hAnsi="Script cole"/>
                <w:noProof/>
                <w:szCs w:val="24"/>
                <w:lang w:eastAsia="fr-FR"/>
              </w:rPr>
              <w:drawing>
                <wp:inline distT="0" distB="0" distL="0" distR="0" wp14:anchorId="109DA02F" wp14:editId="0A16DBEE">
                  <wp:extent cx="360045" cy="540385"/>
                  <wp:effectExtent l="19050" t="0" r="1905" b="0"/>
                  <wp:docPr id="711" name="Image 710" descr="SEAU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EAU.BMP"/>
                          <pic:cNvPicPr/>
                        </pic:nvPicPr>
                        <pic:blipFill>
                          <a:blip r:embed="rId348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45" cy="540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5" w:type="dxa"/>
            <w:vMerge/>
            <w:vAlign w:val="center"/>
          </w:tcPr>
          <w:p w14:paraId="16CBEF2B" w14:textId="77777777" w:rsidR="00B055EF" w:rsidRDefault="00B055EF" w:rsidP="00B055EF">
            <w:pPr>
              <w:jc w:val="center"/>
            </w:pPr>
          </w:p>
        </w:tc>
        <w:tc>
          <w:tcPr>
            <w:tcW w:w="3486" w:type="dxa"/>
            <w:vAlign w:val="center"/>
          </w:tcPr>
          <w:p w14:paraId="0FABC7A1" w14:textId="2F5727DB" w:rsidR="00B055EF" w:rsidRDefault="00B055EF" w:rsidP="00B055EF">
            <w:pPr>
              <w:jc w:val="center"/>
            </w:pPr>
            <w:r>
              <w:rPr>
                <w:rFonts w:ascii="Script cole" w:hAnsi="Script cole"/>
                <w:noProof/>
                <w:szCs w:val="24"/>
                <w:lang w:eastAsia="fr-FR"/>
              </w:rPr>
              <w:drawing>
                <wp:inline distT="0" distB="0" distL="0" distR="0" wp14:anchorId="3DA0D2F4" wp14:editId="5DC99EAD">
                  <wp:extent cx="607060" cy="540385"/>
                  <wp:effectExtent l="19050" t="0" r="2540" b="0"/>
                  <wp:docPr id="714" name="Image 713" descr="PAPILLON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APILLON.BMP"/>
                          <pic:cNvPicPr/>
                        </pic:nvPicPr>
                        <pic:blipFill>
                          <a:blip r:embed="rId349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7060" cy="540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6" w:type="dxa"/>
            <w:vAlign w:val="center"/>
          </w:tcPr>
          <w:p w14:paraId="28A2F0AE" w14:textId="4963AB34" w:rsidR="00B055EF" w:rsidRDefault="00B055EF" w:rsidP="00B055EF">
            <w:pPr>
              <w:jc w:val="center"/>
            </w:pPr>
          </w:p>
        </w:tc>
        <w:tc>
          <w:tcPr>
            <w:tcW w:w="3486" w:type="dxa"/>
            <w:vAlign w:val="center"/>
          </w:tcPr>
          <w:p w14:paraId="0DF8158F" w14:textId="77777777" w:rsidR="00B055EF" w:rsidRDefault="00B055EF" w:rsidP="00B055EF">
            <w:pPr>
              <w:jc w:val="center"/>
            </w:pPr>
          </w:p>
        </w:tc>
        <w:tc>
          <w:tcPr>
            <w:tcW w:w="3486" w:type="dxa"/>
            <w:vAlign w:val="center"/>
          </w:tcPr>
          <w:p w14:paraId="015FDA55" w14:textId="77777777" w:rsidR="00B055EF" w:rsidRDefault="00B055EF" w:rsidP="00B055EF">
            <w:pPr>
              <w:jc w:val="center"/>
            </w:pPr>
          </w:p>
        </w:tc>
      </w:tr>
      <w:tr w:rsidR="00B055EF" w14:paraId="2DF3F546" w14:textId="77777777" w:rsidTr="00FC76FE">
        <w:trPr>
          <w:trHeight w:val="794"/>
        </w:trPr>
        <w:tc>
          <w:tcPr>
            <w:tcW w:w="3485" w:type="dxa"/>
            <w:vAlign w:val="center"/>
          </w:tcPr>
          <w:p w14:paraId="38717098" w14:textId="29FFFD6C" w:rsidR="00B055EF" w:rsidRDefault="00B055EF" w:rsidP="00B055EF">
            <w:pPr>
              <w:jc w:val="center"/>
            </w:pPr>
            <w:r>
              <w:rPr>
                <w:rFonts w:ascii="Script cole" w:hAnsi="Script cole"/>
                <w:noProof/>
                <w:szCs w:val="24"/>
                <w:lang w:eastAsia="fr-FR"/>
              </w:rPr>
              <w:drawing>
                <wp:inline distT="0" distB="0" distL="0" distR="0" wp14:anchorId="5CA9E868" wp14:editId="7D45C541">
                  <wp:extent cx="629920" cy="540385"/>
                  <wp:effectExtent l="19050" t="0" r="0" b="0"/>
                  <wp:docPr id="712" name="Image 711" descr="SERPENT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ERPENT.BMP"/>
                          <pic:cNvPicPr/>
                        </pic:nvPicPr>
                        <pic:blipFill>
                          <a:blip r:embed="rId350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9920" cy="540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5" w:type="dxa"/>
            <w:vMerge/>
            <w:vAlign w:val="center"/>
          </w:tcPr>
          <w:p w14:paraId="24E02BE1" w14:textId="77777777" w:rsidR="00B055EF" w:rsidRDefault="00B055EF" w:rsidP="00B055EF">
            <w:pPr>
              <w:jc w:val="center"/>
            </w:pPr>
          </w:p>
        </w:tc>
        <w:tc>
          <w:tcPr>
            <w:tcW w:w="3486" w:type="dxa"/>
            <w:vAlign w:val="center"/>
          </w:tcPr>
          <w:p w14:paraId="0904CC04" w14:textId="1AD929FE" w:rsidR="00B055EF" w:rsidRDefault="00B055EF" w:rsidP="00B055EF">
            <w:pPr>
              <w:jc w:val="center"/>
            </w:pPr>
            <w:r>
              <w:rPr>
                <w:rFonts w:ascii="Script cole" w:hAnsi="Script cole"/>
                <w:noProof/>
                <w:szCs w:val="24"/>
                <w:lang w:eastAsia="fr-FR"/>
              </w:rPr>
              <w:drawing>
                <wp:inline distT="0" distB="0" distL="0" distR="0" wp14:anchorId="182CB245" wp14:editId="05BFAF00">
                  <wp:extent cx="540385" cy="540385"/>
                  <wp:effectExtent l="19050" t="0" r="0" b="0"/>
                  <wp:docPr id="715" name="Image 714" descr="perroquet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roquet.gif"/>
                          <pic:cNvPicPr/>
                        </pic:nvPicPr>
                        <pic:blipFill>
                          <a:blip r:embed="rId351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385" cy="540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6" w:type="dxa"/>
            <w:vAlign w:val="center"/>
          </w:tcPr>
          <w:p w14:paraId="47000F9C" w14:textId="4C1627E1" w:rsidR="00B055EF" w:rsidRDefault="00B055EF" w:rsidP="00B055EF">
            <w:pPr>
              <w:jc w:val="center"/>
            </w:pPr>
          </w:p>
        </w:tc>
        <w:tc>
          <w:tcPr>
            <w:tcW w:w="3486" w:type="dxa"/>
            <w:vAlign w:val="center"/>
          </w:tcPr>
          <w:p w14:paraId="6863A857" w14:textId="77777777" w:rsidR="00B055EF" w:rsidRDefault="00B055EF" w:rsidP="00B055EF">
            <w:pPr>
              <w:jc w:val="center"/>
            </w:pPr>
          </w:p>
        </w:tc>
        <w:tc>
          <w:tcPr>
            <w:tcW w:w="3486" w:type="dxa"/>
            <w:vAlign w:val="center"/>
          </w:tcPr>
          <w:p w14:paraId="523DF52F" w14:textId="77777777" w:rsidR="00B055EF" w:rsidRDefault="00B055EF" w:rsidP="00B055EF">
            <w:pPr>
              <w:jc w:val="center"/>
            </w:pPr>
          </w:p>
        </w:tc>
      </w:tr>
    </w:tbl>
    <w:p w14:paraId="0315592C" w14:textId="77777777" w:rsidR="00C376EB" w:rsidRPr="000D79F0" w:rsidRDefault="00C376EB" w:rsidP="00C376EB">
      <w:pPr>
        <w:rPr>
          <w:sz w:val="16"/>
          <w:szCs w:val="16"/>
        </w:rPr>
      </w:pPr>
      <w:r w:rsidRPr="000D79F0">
        <w:rPr>
          <w:sz w:val="16"/>
          <w:szCs w:val="16"/>
        </w:rPr>
        <w:br w:type="page"/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405"/>
        <w:gridCol w:w="1453"/>
        <w:gridCol w:w="1453"/>
        <w:gridCol w:w="1453"/>
        <w:gridCol w:w="1453"/>
        <w:gridCol w:w="2239"/>
      </w:tblGrid>
      <w:tr w:rsidR="00C376EB" w14:paraId="580C176C" w14:textId="77777777" w:rsidTr="000C64D8">
        <w:trPr>
          <w:trHeight w:val="1418"/>
        </w:trPr>
        <w:tc>
          <w:tcPr>
            <w:tcW w:w="2405" w:type="dxa"/>
            <w:vAlign w:val="center"/>
          </w:tcPr>
          <w:p w14:paraId="650A9F2F" w14:textId="77777777" w:rsidR="00C376EB" w:rsidRDefault="00C376EB" w:rsidP="000C64D8">
            <w:pPr>
              <w:jc w:val="center"/>
              <w:rPr>
                <w:rFonts w:ascii="AR JULIAN" w:eastAsia="Batang" w:hAnsi="AR JULIAN"/>
                <w:bCs/>
                <w:sz w:val="52"/>
                <w:szCs w:val="44"/>
              </w:rPr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807744" behindDoc="1" locked="0" layoutInCell="1" allowOverlap="1" wp14:anchorId="4476A156" wp14:editId="161831FE">
                      <wp:simplePos x="0" y="0"/>
                      <wp:positionH relativeFrom="margin">
                        <wp:posOffset>-151130</wp:posOffset>
                      </wp:positionH>
                      <wp:positionV relativeFrom="paragraph">
                        <wp:posOffset>-6985</wp:posOffset>
                      </wp:positionV>
                      <wp:extent cx="6843395" cy="10293985"/>
                      <wp:effectExtent l="19050" t="19050" r="14605" b="12065"/>
                      <wp:wrapNone/>
                      <wp:docPr id="415754581" name="AutoShap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843395" cy="10293985"/>
                              </a:xfrm>
                              <a:prstGeom prst="foldedCorner">
                                <a:avLst>
                                  <a:gd name="adj" fmla="val 1011"/>
                                </a:avLst>
                              </a:prstGeom>
                              <a:noFill/>
                              <a:ln w="28575">
                                <a:solidFill>
                                  <a:schemeClr val="tx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du="http://schemas.microsoft.com/office/word/2023/wordml/word16du">
                  <w:pict>
                    <v:shape w14:anchorId="323E7336" id="AutoShape 2" o:spid="_x0000_s1026" type="#_x0000_t65" style="position:absolute;margin-left:-11.9pt;margin-top:-.55pt;width:538.85pt;height:810.55pt;z-index:-2515087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zH1VOAIAAE0EAAAOAAAAZHJzL2Uyb0RvYy54bWysVNtu2zAMfR+wfxD0vtjOpU2MOEWRrsOA&#10;7gJ0+wBFkmNvsqhRcpzu60fJSRZsb8P8IIikdEgeHXp9d+wMO2j0LdiKF5OcM20lqNbuK/71y+Ob&#10;JWc+CKuEAasr/qI9v9u8frUeXKmn0IBRGhmBWF8OruJNCK7MMi8b3Qk/AactBWvATgQycZ8pFAOh&#10;dyab5vlNNgAqhyC19+R9GIN8k/DrWsvwqa69DsxUnGoLacW07uKabdai3KNwTStPZYh/qKITraWk&#10;F6gHEQTrsf0Lqmslgoc6TCR0GdR1K3Xqgbop8j+6eW6E06kXIse7C03+/8HKj4dn9xlj6d49gfzu&#10;mYVtI+xe3yPC0GihKF0RicoG58vLhWh4usp2wwdQ9LSiD5A4ONbYRUDqjh0T1S8XqvUxMEnOm+V8&#10;NlstOJMUK/LparZaLlISUZ7vO/ThnYaOxU3F66gVtQW0GlMecXjyIZGumBVdLEF946zuDD3hQRhW&#10;5MVYuChPZzNRnlHjRQuPrTFJA8ayoeLT5eJ2kcA9mFbFaKImylFvDTKCrXg4FumM6TtqffQVefxG&#10;PZGfVDf6k4vSJkVHCOKRrGt0hN6qVERk++1pH0Rrxj2dN/ZEf2Q8ituXO1AvxD7CqGmaQdo0gD85&#10;G0jPFfc/eoGaM/Pe0guuivk8DkAy5ovbKRl4HdldR4SVBEWdcjZut2Ecmt5hu28o08iAhXt69boN&#10;Z3mMVZ2KJc2mbk/zFYfi2k6nfv8FNr8AAAD//wMAUEsDBBQABgAIAAAAIQAPQsWV4AAAAAwBAAAP&#10;AAAAZHJzL2Rvd25yZXYueG1sTI/NTsMwEITvSLyDtUjcWjstVDTEqSh/tx4ovfTmxts4ENvBdtL0&#10;7dme4DarHc18U6xG27IBQ2y8k5BNBTB0ldeNqyXsPt8mD8BiUk6r1juUcMYIq/L6qlC59if3gcM2&#10;1YxCXMyVBJNSl3MeK4NWxanv0NHv6INVic5Qcx3UicJty2dCLLhVjaMGozp8Nlh9b3sr4eV193Ue&#10;NncVvh/Dul/vzY9IRsrbm/HpEVjCMf2Z4YJP6FAS08H3TkfWSpjM5oSeSGQZsItB3M+XwA6kFlQN&#10;vCz4/xHlLwAAAP//AwBQSwECLQAUAAYACAAAACEAtoM4kv4AAADhAQAAEwAAAAAAAAAAAAAAAAAA&#10;AAAAW0NvbnRlbnRfVHlwZXNdLnhtbFBLAQItABQABgAIAAAAIQA4/SH/1gAAAJQBAAALAAAAAAAA&#10;AAAAAAAAAC8BAABfcmVscy8ucmVsc1BLAQItABQABgAIAAAAIQCOzH1VOAIAAE0EAAAOAAAAAAAA&#10;AAAAAAAAAC4CAABkcnMvZTJvRG9jLnhtbFBLAQItABQABgAIAAAAIQAPQsWV4AAAAAwBAAAPAAAA&#10;AAAAAAAAAAAAAJIEAABkcnMvZG93bnJldi54bWxQSwUGAAAAAAQABADzAAAAnwUAAAAA&#10;" adj="21382" filled="f" strokecolor="black [3213]" strokeweight="2.25pt">
                      <w10:wrap anchorx="margin"/>
                    </v:shape>
                  </w:pict>
                </mc:Fallback>
              </mc:AlternateContent>
            </w:r>
          </w:p>
        </w:tc>
        <w:tc>
          <w:tcPr>
            <w:tcW w:w="1453" w:type="dxa"/>
            <w:vAlign w:val="center"/>
          </w:tcPr>
          <w:p w14:paraId="6389C2BD" w14:textId="0140C060" w:rsidR="00C376EB" w:rsidRPr="00665874" w:rsidRDefault="00F93F1F" w:rsidP="000C64D8">
            <w:pPr>
              <w:jc w:val="center"/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</w:pPr>
            <w:r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  <w:t>S</w:t>
            </w:r>
          </w:p>
        </w:tc>
        <w:tc>
          <w:tcPr>
            <w:tcW w:w="1453" w:type="dxa"/>
            <w:vAlign w:val="center"/>
          </w:tcPr>
          <w:p w14:paraId="3700B663" w14:textId="7F8D51BD" w:rsidR="00C376EB" w:rsidRPr="00665874" w:rsidRDefault="00F93F1F" w:rsidP="000C64D8">
            <w:pPr>
              <w:jc w:val="center"/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</w:pPr>
            <w:r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  <w:t>s</w:t>
            </w:r>
          </w:p>
        </w:tc>
        <w:tc>
          <w:tcPr>
            <w:tcW w:w="1453" w:type="dxa"/>
            <w:vAlign w:val="center"/>
          </w:tcPr>
          <w:p w14:paraId="3161B2C2" w14:textId="07086CF3" w:rsidR="00C376EB" w:rsidRPr="009E60C4" w:rsidRDefault="00F93F1F" w:rsidP="000C64D8">
            <w:pPr>
              <w:jc w:val="center"/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</w:pPr>
            <w:r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  <w:t>s</w:t>
            </w:r>
          </w:p>
        </w:tc>
        <w:tc>
          <w:tcPr>
            <w:tcW w:w="1453" w:type="dxa"/>
            <w:vAlign w:val="center"/>
          </w:tcPr>
          <w:p w14:paraId="0C137833" w14:textId="164F224F" w:rsidR="00C376EB" w:rsidRPr="009E60C4" w:rsidRDefault="00F93F1F" w:rsidP="000C64D8">
            <w:pPr>
              <w:jc w:val="center"/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</w:pPr>
            <w:r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  <w:t>S</w:t>
            </w:r>
          </w:p>
        </w:tc>
        <w:tc>
          <w:tcPr>
            <w:tcW w:w="2239" w:type="dxa"/>
          </w:tcPr>
          <w:p w14:paraId="61F6E716" w14:textId="65032C09" w:rsidR="00C376EB" w:rsidRPr="009E60C4" w:rsidRDefault="00F93F1F" w:rsidP="000C64D8">
            <w:pPr>
              <w:jc w:val="center"/>
              <w:rPr>
                <w:rFonts w:ascii="BorelM" w:eastAsia="Batang" w:hAnsi="BorelM"/>
                <w:bCs/>
                <w:sz w:val="120"/>
                <w:szCs w:val="120"/>
                <w14:glow w14:rad="127000">
                  <w14:schemeClr w14:val="bg1"/>
                </w14:glow>
              </w:rPr>
            </w:pPr>
            <w:r>
              <w:rPr>
                <w:rFonts w:ascii="BorelM" w:eastAsia="Batang" w:hAnsi="BorelM"/>
                <w:bCs/>
                <w:sz w:val="120"/>
                <w:szCs w:val="120"/>
                <w14:glow w14:rad="127000">
                  <w14:schemeClr w14:val="bg1"/>
                </w14:glow>
              </w:rPr>
              <w:t>s</w:t>
            </w:r>
          </w:p>
        </w:tc>
      </w:tr>
    </w:tbl>
    <w:p w14:paraId="15322CB5" w14:textId="77777777" w:rsidR="00B055EF" w:rsidRDefault="00C376EB" w:rsidP="00C376EB">
      <w:pPr>
        <w:pStyle w:val="Sansinterligne"/>
      </w:pPr>
      <w:r w:rsidRPr="002D7EB9">
        <w:rPr>
          <w:noProof/>
          <w:sz w:val="4"/>
          <w:szCs w:val="16"/>
        </w:rPr>
        <mc:AlternateContent>
          <mc:Choice Requires="wps">
            <w:drawing>
              <wp:anchor distT="0" distB="0" distL="114300" distR="114300" simplePos="0" relativeHeight="251806720" behindDoc="1" locked="0" layoutInCell="1" allowOverlap="1" wp14:anchorId="39429745" wp14:editId="4AB1FC2C">
                <wp:simplePos x="0" y="0"/>
                <wp:positionH relativeFrom="margin">
                  <wp:posOffset>-106326</wp:posOffset>
                </wp:positionH>
                <wp:positionV relativeFrom="paragraph">
                  <wp:posOffset>-28928</wp:posOffset>
                </wp:positionV>
                <wp:extent cx="6703060" cy="584790"/>
                <wp:effectExtent l="0" t="0" r="2540" b="6350"/>
                <wp:wrapNone/>
                <wp:docPr id="64632343" name="Rectangle : coins arrondis 6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03060" cy="58479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oundrect w14:anchorId="7506BB28" id="Rectangle : coins arrondis 6056" o:spid="_x0000_s1026" style="position:absolute;margin-left:-8.35pt;margin-top:-2.3pt;width:527.8pt;height:46.05pt;z-index:-2515097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edIGhgIAAHEFAAAOAAAAZHJzL2Uyb0RvYy54bWysVEtPGzEQvlfqf7B8L7tJQ4AVGxSBqCql&#10;EAEVZ8drJytsj2s72aS/nrH3QUQrDlUvlsfzzTcPz8zl1V4rshPO12BKOjrJKRGGQ1WbdUl/Pt1+&#10;OafEB2YqpsCIkh6Ep1ezz58uG1uIMWxAVcIRJDG+aGxJNyHYIss83wjN/AlYYVApwWkWUHTrrHKs&#10;QXatsnGeT7MGXGUdcOE9vt60SjpL/FIKHu6l9CIQVVKMLaTTpXMVz2x2yYq1Y3ZT8y4M9g9RaFYb&#10;dDpQ3bDAyNbVf1DpmjvwIMMJB52BlDUXKQfMZpS/y+Zxw6xIuWBxvB3K5P8fLb/bPdqli6F7uwD+&#10;4rEiWWN9MWii4DvMXjodsRg42acqHoYqin0gHB+nZ/nXfIrF5qg7PZ+cXaQyZ6zora3z4ZsATeKl&#10;pA62pnrAr0oVZLuFDzEIVvS4FB2ourqtlUpCbA9xrRzZMfzY1XqUTNVW/4CqfZue5nnvN3VThCdW&#10;f8ykTOQzEJlbp/ElFaDNOWUfDkpEnDIPQpK6wizHyePA3DqtXkaxozD0hIwmEokHozbMd0Yq9EYd&#10;NpqJ1LuDYf6xtwGdPIIJg6GuDbiPjWWL77Nuc41pr6A6LB1x0E6Nt/y2xg9bMB+WzOGY4B/j6Id7&#10;PKSCpqTQ3SjZgPv9t/eIx+5FLSUNjl1J/a8tc4IS9d1gX1+MJpM4p0mYnJ6NUXDHmtWxxmz1NWAD&#10;jHDJWJ6uER9Uf5UO9DNuiHn0iipmOPouKQ+uF65Duw5wx3AxnycYzqZlYWEeLY/ksaqxF5/2z8zZ&#10;rmsD9vsd9CPKind922KjpYH5NoCsU1O/1bWrN851aphuB8XFcSwn1NumnL0CAAD//wMAUEsDBBQA&#10;BgAIAAAAIQCRXGoL3QAAAAoBAAAPAAAAZHJzL2Rvd25yZXYueG1sTI/BTsMwDIbvSLxDZCQu05YO&#10;aNeVphMCcYeBOLuNl1Y0Tmmyrrw92YndbPnT7+8vd7PtxUSj7xwrWK8SEMSN0x0bBZ8fr8schA/I&#10;GnvHpOCXPOyq66sSC+1O/E7TPhgRQ9gXqKANYSik9E1LFv3KDcTxdnCjxRDX0Ug94imG217eJUkm&#10;LXYcP7Q40HNLzff+aBXgj337ql1wfqqNeVmkw7zQqVK3N/PTI4hAc/iH4awf1aGKTrU7svaiV7Bc&#10;Z5uIxuEhA3EGkvt8C6JWkG9SkFUpLytUfwAAAP//AwBQSwECLQAUAAYACAAAACEAtoM4kv4AAADh&#10;AQAAEwAAAAAAAAAAAAAAAAAAAAAAW0NvbnRlbnRfVHlwZXNdLnhtbFBLAQItABQABgAIAAAAIQA4&#10;/SH/1gAAAJQBAAALAAAAAAAAAAAAAAAAAC8BAABfcmVscy8ucmVsc1BLAQItABQABgAIAAAAIQAY&#10;edIGhgIAAHEFAAAOAAAAAAAAAAAAAAAAAC4CAABkcnMvZTJvRG9jLnhtbFBLAQItABQABgAIAAAA&#10;IQCRXGoL3QAAAAoBAAAPAAAAAAAAAAAAAAAAAOAEAABkcnMvZG93bnJldi54bWxQSwUGAAAAAAQA&#10;BADzAAAA6gUAAAAA&#10;" fillcolor="#a5a5a5 [2092]" stroked="f" strokeweight="1pt">
                <v:stroke joinstyle="miter"/>
                <w10:wrap anchorx="margin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8768" behindDoc="1" locked="0" layoutInCell="1" allowOverlap="1" wp14:anchorId="2923F01D" wp14:editId="62BF50FD">
                <wp:simplePos x="0" y="0"/>
                <wp:positionH relativeFrom="margin">
                  <wp:posOffset>-152210</wp:posOffset>
                </wp:positionH>
                <wp:positionV relativeFrom="page">
                  <wp:posOffset>19050</wp:posOffset>
                </wp:positionV>
                <wp:extent cx="6859022" cy="1411200"/>
                <wp:effectExtent l="19050" t="19050" r="18415" b="17780"/>
                <wp:wrapNone/>
                <wp:docPr id="946402899" name="AutoShape 3" descr="Mogolie-motif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9022" cy="1411200"/>
                        </a:xfrm>
                        <a:prstGeom prst="flowChartDocument">
                          <a:avLst/>
                        </a:prstGeom>
                        <a:blipFill dpi="0"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w14:anchorId="33FFB75A" id="AutoShape 3" o:spid="_x0000_s1026" type="#_x0000_t114" alt="Mogolie-motif" style="position:absolute;margin-left:-12pt;margin-top:1.5pt;width:540.1pt;height:111.1pt;z-index:-2515077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C5NeDAgAADQUAAA4AAABkcnMvZTJvRG9jLnhtbKxUTW/bMAy9D9h/&#10;EHRfHQdJmxp1iiJdhwLdB9YNOyuyHAuTRI1S4nS/vpQcp9l2GDDMB0MSZfK9x0dfXe+tYTuFQYOr&#10;eXk24Uw5CY12m5p//XL3ZsFZiMI1woBTNX9SgV8vX7+66n2lptCBaRQySuJC1fuadzH6qiiC7JQV&#10;4Qy8chRsAa2ItMVN0aDoKbs1xXQyOS96wMYjSBUCnd4OQb7M+dtWyfixbYOKzNScsMX8xvxep3ex&#10;vBLVBoXvtDzAEP+AwgrtqOgx1a2Igm1R/5HKaokQoI1nEmwBbaulyhyITTn5jc1jJ7zKXEic4I8y&#10;hf+XVn7YPfpPmKAH/wDye2AOVp1wG3WDCH2nREPlyiRU0ftQHT9Im0CfsnX/HhpqrdhGyBrsW7Qp&#10;IbFj+yz101FqtY9M0uH5Yn45mU45kxQrZ2VJzcw1RDV+7jHEdwosS4uatwZ6AobxFuTWKhdzLbF7&#10;CDFhE9V4P5VeG+3vtDGs8dQDajxC/KZjlxVNdMZLB03JEX933tCtsfxgP1RGRPJ+6LQPVKZSdq2a&#10;muN9UxI5sn4kaTxqwpu9FlB+JlcO64gqyi5haQns4ZyohDFA65FKumUc62s+Xcwv5plBAKObxDMF&#10;88yolUG2E+T2uB9Ymq2l/gxn5SQ9AxA6p9EYzkfpjymyoL9ktzrSoBpta744yZL88dY1mU4U2gxr&#10;gm1cwqTyCB5aNDomDWeo1tA8kXuoMblB9A+hRQf4k7Oe5rHm4cdWoOLM3Dty4GU5m6UBzpvZ/GKa&#10;mnoaWZ9GhJOUikTgbFiu4jD0W2rFpqNKgzgObsi1rc4WekF18DrNXBbi8H9IQ326z7de/mLLZwAA&#10;AP//AwBQSwMECgAAAAAAAAAhAPwFIjfInQMAyJ0DABUAAABkcnMvbWVkaWEvaW1hZ2UxLmpwZWf/&#10;2P/gABBKRklGAAEBAQDcANwAAP/bAEMAAgEBAQEBAgEBAQICAgICBAMCAgICBQQEAwQGBQYGBgUG&#10;BgYHCQgGBwkHBgYICwgJCgoKCgoGCAsMCwoMCQoKCv/bAEMBAgICAgICBQMDBQoHBgcKCgoKCgoK&#10;CgoKCgoKCgoKCgoKCgoKCgoKCgoKCgoKCgoKCgoKCgoKCgoKCgoKCgoKCv/AABEIAU8Gc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4+23X&#10;9rKkWqSXEbTKpVtQMbBgpJ4EnBHvwcGo7O8huWjnOoyr5k0EdwG1AsBwX3fLJwM03UzfWl3I8vkq&#10;32ieSLzJuN23GDhyPzx+fNSLuivory0h2MvmJcJ57fOqwjjrgj35Ir7bl2sj8xlJ825HHNeJbwxH&#10;UCrKysQLmXJzKTu+UnPpTjfzM/2m119opJmAaOa6l2kmUD+8QDwQCcUyGRWjt47sAKstukyySv8A&#10;LtRiT047fNge9LGt1FHbySwtNGfLDeWzOGOWYHOzjJ9DVcoc0u4/7RezxPC95y0O3yWuNuczclc5&#10;JPHb+VRXd9M0E15/aJaMxS7Wh8xym+RcZ2joMHuCKkjhubXdC9jJcW6rb+ZJtbzI1DFt3EfP4c96&#10;huYZZbUmOJjvtY2WS3bDMPOBx/q+e3of50Wj2Dml3LUkssd7N/pg2qyr+886RGxEexRj1PPzdu1N&#10;hW8WeGBrVQFlj+9aS7SojLcEpkYP5U27hmkkmX5pi3nNHI0YXfwFYH9weQOnJotbFUucpbbRCZ5I&#10;5fLw2FTbglYhyCc9MGptyq4Jyk7JlzTBfMLctc7cLGys0Mm1ssSUJMRIPHA9K6nQ9KkkeSbb8rQo&#10;Z7eSMbdpYtuGYevPpmqGhaTcQnF3pbMskahXHzRsRFxz5PQ57nr6V8s/8Fdv20H/AGZvhFa/Av4e&#10;SyR+KPGLqlxcWrMs+k6cEPmSDER+dslF44yxyMA1w8k8biY0ae7f3Lq/kfU5DlVbH4mNOPX8u589&#10;/wDBc79rH4z6/qGk/Abwrp2oaL4EmsxdyapDFIH1m48xhyoiP7hQOAQpY/NjAFfnTd6z4nl82KfW&#10;r7f5bxpJGkm114AxiHgj9PSvcf2lPDHwRu/hP4f8Z6T8X9W17xMLe2iuLXWDIzQMHJMYPlkDg+gr&#10;yL4f/Dubx34kktrnR0jsopVa5ukX5XDSjAx5XU46j3r9AyXBwp4aFGnHXba1/PU/aY4rLeGsjlXx&#10;DUYUldtrfpt1bei7nTfC7wv4j1rUZNe8W69qCafbSSNCrtKhlPl7M8W/KZPJ6H869fl1HVbRLeA6&#10;/e28sJjt2eG+K/u028/cjDBdw7n8KzoNPsl0+TS7XTFhFnC0UKRoQu1pABjMfPIPSrk9jKZ42t7I&#10;Ry/apX+WTaAAuwlc7c9B3xxyO4+1p0cLl+Hc6lkkrtu1lbVtvsj+OONOMMfxdm0sRUvGnG6hDpGP&#10;nbdvdv5LRJFiLxVr8EUiya/dSqIwwb+22BCNL2/e45H5GvaP2M/GPw3i8beV8SfEExt5LeWdFn1K&#10;RvvTBdoPmEZ2jsB68V4TbSzwahGrxW7Mi26SR/aCCygE5X5zg9OjH8qs2Wo3dlptxpmmadDIt79k&#10;kjbzH82N97N8hB+XPcY59a/lTxE8Tqme5g8HgPdwtN69HUa6u1mo9l5Xe58dhcwqYbFxqR15Xs7t&#10;P8T7p/bz+NHwLtPBZ0n4Ua/5LFZWkFnqMocSYUDO18fL7mvLf2cf2VfiV4/ih8X/ABZ8balDoO1p&#10;rXQ5tUufPvE2JgnL/JGc525JPsK3/wBk/wDY8MEVn8WfjBbLJdSwmbQ9JuppD5HmS5V5dwILlTxG&#10;eB1I6V9S21rLfXw0+aOWNZmbZN8zeXmQDrs9uhzX8P8Ail40YjFYyWW5HJKT92dRbXvZqGyv3k/R&#10;bXP6X4O8Oa2eVo53n9Pki0nCirpW3Uprz6Q+ct7FWytrXQ7EaboyxWtpbvKsMMUpTysIFHGDx7n9&#10;TVhr2a2uka91Mxr9oUyTbpfL2pGM5YbQvIznJFHxKv8AQ/htZyajr+s20lqqzGO+hVipdnwIyNn3&#10;j0HY180/Ff41+I/HmryW2mGbT9LhurlTFCQ3mAL/AKxx5eD0HAJHJ7ivwGjkecVsynRxEmnFvmk2&#10;pa76NNqT+fzZ/TGQ5DUzhRVGPLSXW1kkuiVt/L8jufiB+07DbldE8Dut15ki+beTLLIq5di3lEx8&#10;n0JyPr1rgNJupPHPjx71GvYLWRVaV9SaZpYQZP3hLKgyMDIx6iuIS2ka2jjntvlhWMSBY1+6EJDA&#10;Nb/mK5L4i/tFeGvgdZNBcRLcaxdLbwpp9tlGk/j+YiLCKfXGfzFfp/DOV/V68MPh6bm2031k7dL6&#10;Wi769D9Zy3hajTj7DAQbqSVr6Xd+r6K3yPZPjL8XrrxD4iur1tWFrptmr20MUrOirbqQqNuMRB4y&#10;SfXOa8E1n/goxp3wo8R2954CguPFX2O7kabzGZIY+xG4QlnH0wuR17V8xfFX41/EP4v3h0/xtHPD&#10;atMph0uEMsaBpDzxAC7A4+Yk+uBXVfs5fCKC+0jU/ir400yRdL0KxVt3klftNxJJiKEgxdz8x6cD&#10;PNft+ScF4mpjljcwquVVvm5Yu0Y211fW3bbofqGD8PsjyPJ080SkrKPItFd6JXtdtt9PvO4/bp/b&#10;p8aftTeKLeSy8LyeFbK0B2WlusjRysqEbmxAccnPJI78V88W+q+IpLm3K6xqEcnm+Z5YWQYxG2f+&#10;WGCDnofbmvd/h9+y3D8fL6Sy+G+ky6t4ivZLxo7LT7GRjIrEEOcRFFTPUkgDPavp39nv/ggDq+qR&#10;Q6/+0v4uj0SIeY39g6DtnuCNgG1pni2Rn6K/sa/UaGU5lmVZyowvza3VkvwVvwudNfjfw18N8njh&#10;cRVjQVPRU9ZTfotZNdm9PNH5zxa/4nkRbebxBeR3DyQqrNcSR7nQl9h/0cYbr1rvfhv+z5+1X8ap&#10;gfhR8NfHWpR3Ublbizt50tfMdRgGVxEiZznJOM96/aj4N/sC/sV/ASG31H4ffs/6JLqkMjMdU1u3&#10;+2XRaOPGd86Er1H3Qq16xLqj2YW102xit4Y4YUWNHVVQA5AK71/A47dT0r63BcB4mor4irbyX+b/&#10;AMj8K4k+lxlGHk4ZNl3NvaVWVl/4BG7/APJj8sf2Y/8Agnz/AMFUPhrdf2xbaRY6CjySmR/EXjtC&#10;QwUKMiCWbkZPQ9Pwr2z4w/8ABOn/AIKA/tCW0dr8Qf2kfBthHDcbWFrfahMxRYT3Kr3Oe3419pL4&#10;vkkSYOI5I5PMMm2VtyM8qjkdSMfX2NV5vFl9Au2ZmMYa5G77Q/yKflXnnjPOeMV9NR4LwsKPs3Kb&#10;j25v8kj8NzX6RnFGPzJY6OHw8Kq0UlSu185ymfnbB/wQP+Ofk/Yrv9rnSV8ww7Xjt7/smTz5y4zw&#10;eOazbz/ggt+1LBs/sX9qvw3qQjZQrXVxqMT/AHGOTw/qOehr9JG8UTSXjMJIvM81yw85wXCxAZ+6&#10;c4JPI9aQeIb6RJ9qzLLb7xuZWKuBEBz+75+uAeKHwJlTVlB/+BMuH0n/ABMi7uvTfrRp/wDyN/xP&#10;zCtP+CHX7ael6pbtqHxD8M6hADbqsmmeJp9zhAWORLDGM/iam8W/8EgPjV4c8MTzSHXXuodKG6K0&#10;mu597s55UwbgeMcFSa/UJPE9wZ/Kng8mbhgrA7JVEJ5BKdfXnIzUmneJb1TiKaSPdb2yxxsu5GPP&#10;yf6rg9+lYy4FwMYvl5vvuejS+lFx1UqRlW9k7doKN/XU/n/+Nvwp+LfwY8QzaD4qttYgkiEnkrfW&#10;l3HKRkLgM0S7vxHWuT/tfxFC/mxavNG32qcrI32iNiEjG3PyY7454r+i7W/7A8Z2i2HinwxYalbS&#10;Db9n1CzjmjYtIcowe3+v1/WvKfHP/BPj9iz4paPc6Td/s+6Npsl9FcSM2g25sZYy7AFlVIghYEd1&#10;IPoa+cxfAeMptujUVuid0fs3D30tchqU4U81y+UZaXlCSkn3fK1G33s/Hj4HfstfH7496dJP4Qlv&#10;5rfyw6nbN5kZEXIwYfU+o/GoviF4S/ad/ZT8TQ6Xq/irVNPkyqRXUFw4SVlDEI6iIAnPBDH+eK/a&#10;r4Afso+Gf2YtNk0v4QIt0qRska6yu2ePkLtMkcADqR/sD6mvg3/grJ+z1+15488T6h4nh/Z+1DUd&#10;FNxNK+oaFGt6g+QAFo44zIvXrjHrjkDyM04X+rZXerFzl1VuaPzPruEfG7BcZ8YSwH7mODkvddRq&#10;Mn5WlpfyTZynwB8TfGfxP8ELz4u+MviDoV1/Z8KiXTLhXgvJQSSQrCDDEjHG3P8AOqHgj9sT4b+L&#10;5jbHxLeaRdeSieXqdo6I2ZCfv+QU/E7SB1Ar5Fn8C/Enw94ennuPC11bWu+AXFrJDLGFZUwwKmIE&#10;EY59M1gQW5skW/8A7Kw0aQ7oWjy33Cw5ERyPUivyvOOCshx8V7OnKjO2rg7Jv/C7r8PmfrFPgHKc&#10;dUr1ZVU1KV4ciSUF/K909fQ/SpdagvFtb3QfE32+OS3aSVYWYofNbBxmDDjPcfhTLfX9XsZRNa+J&#10;LyBo5EaH/iYFSUCZJUh1PsRgdOlfnz4F8ceOPh9qELeCtdvLOMrDuhSXKnL+YMp5e08dc817N4D/&#10;AG6tfsIZF+JfhCC4hP2gm+0y4CNtbAyY/M6567QPZc5r85zXgHOsK3PCyVWPZOz+53T+TfofM5l4&#10;c5hhU3h+WqvRKX3Ws/k/uPuLwN+0t4/0h7ay1+4k1K3RYnQzakxdRtLcPv3YJ6bs16l4C/aA8EeN&#10;vs6jxC2n3d1DCGttQuWT5mfJUNuIOenXt0FfLPwf/al8N+KvCWqeFfh54q02ddRiKzQSYW4ULCOo&#10;b5lYH0xV+CS5F9HHdJhs2/zGZ/mKR5b2zg46nOK/Lc44awfuxlzU6tnzK3LZ+mvMrdbRPyHNOC8L&#10;VxFSFej7GSejWjem7i1b7vvPt3wbfaYbqOPXdWmjVF3RyLeS45k9S34dCKs/FBPB/iuwbTXS3vLS&#10;4KhkmZpEZTKODvOO3fn0r5L+DPxK8e6Lrum6HYeIX+yTyW8U1q3mTCNiSzYj2lgT6DAr2qb45fD6&#10;y8Sx6D/a8nyXMCNcXVrJFC0gzkcpujOeueAa4pLiLKeF6lChShODmv3qt7VPdWSal03V7H5fnHBu&#10;KwuO5be0Ti3ZK6t15k1+Gp5N8Y/2C9L8SxXep/CDxpJod5Krs2m3V7NNaszTDBQqC6dMcBgOmMV8&#10;x/FH4Y/Gn4SXDR+NrDVLOF9Sl8m88+5eE7VOCHAdCD6YXsCK/R61u7TUNPW5s7dWjxDujHO1jLng&#10;hOnuAR+VQ6hpUOp6TNpurWa31rIbn7RaXcKyLJGzYJGYmz+Iwfxrv4Z8ZOJcllGjj/8AaKa097Sa&#10;XlLr/wBvJvzR+G8U+DfD2cc1TBN4aq/5buDfnDp/260vJn5erruvlluFvHkXdh5ooZ85ERILDZ13&#10;YGR60ttr2v2IVjqk8a7LZZYolm6OdzEKYyCQfxr7H+NX/BPb4d+Lbi7134dkeH9QkjmLWotxNaS/&#10;KFDBBCHj5I+6SBzha+afit+zP8aPgtI0/iXwZNc6fazov9qaazT2+EiP3j5B2j03Ba/ojhXxJ4f4&#10;gqRlgcS6dZWai24zT8tUn6xbP5z4m8PeLeFpOeJpOdL+eF5R+fWP/byQeMPiN4R8QeHtDtfCehX2&#10;l6naeXHfap9qd1uZNxfJVoRgcV0f7OHxNi8N+NvO8RSFt7KRGd2G3P8AMw2wjsO2etePrawG4N1b&#10;acfl5lzCxVwseRkeSNrAnHakWyItreaHTmYpJbnypISemWbaREDgZ9D071/SXD/jFnmX0fquZxWI&#10;pPr8NRektn818z5GnmGIp4qNdbq3ktPQ/ST4pftTfBDV/hkNL0nTIxNMrbmSzYSIwAAOPs+T9cEe&#10;9fnz8avCtl491m81iWHULeK4uZ/LuokljK8BRz9nPUjpyM9DXqX7HXhrwV4s8Q2Vv4vt7eaHeUVi&#10;WBjBlGPvRDjjoeOK+rf2ifgZ+zVpPw7SXw61nI15E6/KF+Vi/GdsfHIxgmv2DhbjThGrTjHC8z9o&#10;9VNaxfbt802vM/RMPjM/zais1w1dUZ0tuV8svwav6bPqfkh4z+D/AMR/D0txf6R4gvtU095Fw0d1&#10;IJrd4VA+dTACOo+YHBzziuZ8A/Fbxn8PvElrqsXijUJFG2HUrC41h03BpPuHEo6AZDY4PHpX0/ru&#10;lQWOtXsdhao9skt0YZM4IVtqYJ2gY9+nB5GK5zX/AIf+HNajRfE3h2wk8yaD95I3zAqh/iWQnHTr&#10;69eK/UHlsXJVKLsfXZT42VKmBnl3EeGVenJOMpQspNbaxbUb+aafY2rDx7Lr+nNrmm+I7rbImc/2&#10;s75SSXaekucgLznPTtXv37MH7ZHiT4K3N1Y6trjXFn58zxtNdSkOu5QOjHkYP1r530aytdOttPt9&#10;IsI7U2v2ZUSG4bbtLSMSMNyD6Emu8+E/xhg8EeHdY8K+KPA1rrmk6xb4uNLu53U+YZspIrBd2FGe&#10;B+Nc/EWUf2xktXC8t5taWsmpLZp+T+9XXU/HcHmH1HNXVwlSUIXfK5atK/u81nvbe3U+nv2nv+Ch&#10;/gb4jeDpLHRdQS1uFhmVVW6mCsdgHO1vU55AIrzz9gr49apH411X4Wa/q+6LVWuLrSfMum2idVVX&#10;QM5OdyjIx35618v3rSx3E09pAZLf7RMyrDO8y+W0oUAnYcgKuM5B478Vp+ENf13wD4z0/wAVaZZy&#10;TtYs1z5flnzAvnDdj93zxkc1/nP4iZbiuKMtxWXYvSok0vKcdn96s/K66s97KuOs0w3FOHzOtL4G&#10;lJLrBtKSt101Xmk+h+otpqmo2E631rfSEQMxxHI7uu2IKRwvPPrXF/tG6n4nufDln4xstcmW40qO&#10;EySAzEMjtyGVlb275+lep+HfGPw68R+Ao9XtbYSHUbKae1uI1O5UdAcH5M5+ork/FWjyeJtKv9CW&#10;MtHc24jXzFGUcRbgh/cnI985r+O61PHcLxwscNmKqqq05U6cpe5La007JNbPzP7kyXGUfr8MS6do&#10;prVrRxe9u+j0PmPxJ8TPGviyOK11KdZFxGsbrbz7CGkII+5xxg18gft3WnirQ/E+n+OdI8SXVrBq&#10;0c0czRtPtSZGAXrGdoKcZHGR7192fDr9nG71026T6djE0PWH5kZQWZSVhUgH1Nc5+1z+xReeJvg0&#10;81xpLSfZWjnjlXLL/rSSf9QT0PI//XX7xwplPFCzelmE+ZxlpJtvZo/oLhPizhvIeIaNJtKLfK1Z&#10;WtL+k/kfmj4S8d+I9O8XQ67Prd5IxVjJBI7eXKpcDGWhHJx6H8a/VT/glh+0Np/i3W5vh7FdfNea&#10;bIzRhWLJJCBj5fK5O0njH8PfFfmP4q/Zb+KGj/bJvDnw71K+sYdgma1sZGWIlssVfyT6E/xfSu4/&#10;4J1/EHUPhp+2/wDD7VLoPHa3OsyWN59phYFBc7ogG2xerDqK/e8kxlfLcxp+0TSckr+rSP1TxS4X&#10;ynjbgrGPCyi506U5JK104xcoppbO6Vj9vtctngKpJGzCKPKyLZsAw2HKnEPHP0PtXNyNfaa8MU7y&#10;eXGkLKPLYN8q5JB+z5OMfX2rr/GGnF7i4efRgyNEzeeg/wBjHI8vnr9ePwrktRitIruWzu7PaIFe&#10;VWjXAwIyD/yyx3X3/Kv6Dwb56Z/ktmMXGo7dyi7Sw6VmO5cvHH+5minCl1ky2ATGmeOcbs08Xtys&#10;koi1OSfEc0kLf2iVxtQfNhZMdeoIFINKufIjjjslEizW4yr7NxQdBnbzz7fQ1FOLm3KoogaTySEV&#10;5T8yvKN3RiM4z3Bz0Ar0IxjseZzy7ksd1FNtFvqEirLJKSr3pfayREDkSY5JPbnvSR3d1FJbst62&#10;YdgaNbuRSMRt6HkH3pLgymW5urOBlWa3uPMiad+W8wAd+o7EA5xRLMG/evsjXdM+6SZ/3TiIKDnH&#10;HzZ7AEUcsewuZ9x0F5cReX9j18/vWQ/Z5bqUgnYzHGWIyQOmcfypYry8O3zLstta3aSN7naygI7Z&#10;Gee/r0pJIrqORYZYZWWRSitHuYIyxAZB2ZB5PfHtTStxZ+Yt1Zu0Udxj7QsbZjIhwCQIunPWjlj2&#10;HzS7h9qufJVJtQP7zyIlkjMzLy5Y52AduMg1JPPdO1x/pQ2yTSgJIJpVf7gH/LMkDjsTzUYs52uE&#10;VVYNHdWpZrf+L92wz9zBwCT19OlNMM91G0csKzbgD5iqq+YjSfewYCN2fqKXLHog533JibiItI1r&#10;t8tZ23SW8p+YBQrA7PQn16e9Il5dw3KMLpQ0aqFHlybZF2dMmI8gnoeeRVYQYiaQQxxstqy+cYyq&#10;sHlwCdsYHGOePerV5bXUMs0OoaRIVkkdl8zLBuVHB8jJ46c/nRYOaXcRlu4Y5lt1MiLMpaGSM5jZ&#10;UHzLmHOOMcAfhTlS4uIIzlvJZYdkkdq7qT945XyD+dQmz8orGbKbK+cwZYzvxjaM/uefrx060kdi&#10;ttqqhrKNFa8Ty5mhZS4EZVhxGRkHr+tPliLmfcn8ye6kxLuWSSSMfLAwDkOTkEQHsB6jrnFR3E93&#10;Kk0FzM0bOkkSyMrR7d78Bv8AR8AHAweabb6Y37qOfRlhPmrtOPkJCuenlnH8velghivokdbILNHJ&#10;DFtYEKedwODF0x6cUcsQ5pdySa+mFxHPJezQ7pP9KKzBR8oZdzDbHkHbjIz+dJb6jdQQbry7mkWN&#10;oVlYaoem0tjBkKkcDBHYmmTWFxIsax2ojb7NIWG9R99ycYLLkEn8OxBpTdPFfTSvBHJ+9fzo1mO5&#10;dsQGRlue/cijkiPnfcA+5Egi1JmEa2rRq107bwzlmH+sPt/k0ovJSzSDUmaOeMAsl3LwTIecbgPU&#10;YzmmxGXTmMKws0CXiOqLO/yqsIzjqfXjj2pU3NJFGHjD4tkRvOcFwAWZc4Oeg9xijlFzvuPS4vUb&#10;yLbW/tEO8Yja6mZwDLwAC3I4+tRvdXcsIP8AaasZFdUla4wVZ5s4IA49Oeakt4bmWWOCaCbevluk&#10;gDNkZZsfc5HPf86jsPNdbNL218uSSOEQz7T5cvz7iDmPgj0OKOWPYfNLuTLd3IvS73bbl+1Tr804&#10;jYduRgA8Hsw54zTIGumgjgDrI0aqVWWOZ3XEXZvLB69j9KggiuAvmB5IVazmUiNdyDMmOhj6HPv+&#10;NGo20pjkeS18tl8zdlV+SQKAODb8r+v1pcvkHO+5PD9ryjLAsOZLdd32eZWT5dx5CdmGc9KdaXV3&#10;M+Z5A/mgB4TC+UbeWyP3JyOAc9Oait7eVLgiC3VJJbhx5OWTJSEjj91jOTkY4NDWoeCOzudMk86H&#10;hW2EMuI8hh+4H0PHenZMOaXcXzLyGG33kSRfKqXDLhkVnA2t+5zn6kZqV/7TDfaJC3mxq7r5lozI&#10;2WwMMYODjPGf51HDYiWcwSWLrteFZGWH5flGTuHlcfmPoKgsbB0tpLVdOhEn2EDyvJYb/wB7kcGL&#10;HI9DRyxFzPuWcXDuXtFmVlgmbabZwRnAxjyOfxGeKPtlx5qP522aOdpjtVh5gSPa2B9nxkdxUJs5&#10;EY3KaUsbiPiNgWJBl7HyySePr9ac9ql4PtEGmqwmhmeSI9SHZV/uAg5B6kUuWI+aXcHkuI5pLa31&#10;SeH92ot0+1BVLF+VHKFSPTA646Ypz34nSGC5vZFWcELINUbljLjdgyZzgev0pws7pNQkngiRVW6V&#10;iWlHO1CDkb1OR/u9OoaotNMckEdrLFHJH+5VWW4bKnczEHv19qrliLml3Flu5W/05dSIOLpZM3Dn&#10;ad4VW4cnp/OnNcsVmtp9UkjHmyvG6X02F+UYx8wxyc8Z61FC195VvFchj/oscfmtcPjcZNwyR9Dz&#10;noegpyh7h5DAFDMspZVkZWy0oAbG0/wjGehpciDnl3HT3+phJGGsrNH5cqrNHcSEjCIpzuPH4jFO&#10;uLu6E8zi8iVt8hG653K6iEL2HXntUc6XdzayXq2zoy742WaFtr5mHJwnBwOwGaNR3Si8t2svKlHn&#10;PNbuD86kqAUJTnIzyM/SjliPmfcu6kl9axNsJ8uZp9ymFgDk46/ZyQev+NVzNLLcTP8Aa5PLluAV&#10;bzCDFJHtTBLQDaeR1bB/Orl/ZQpstPsA2XQwvyH5GLsRu/deo6HiqLWatFcPHaptaO48uQt2d9uG&#10;+VRg4+nvWdNc0bsqbakNtL28drdP7Tmk3+VHJby6gYyGL52/LJ1A6N04pwvzPvne+mWXfHFOrX5Y&#10;YeXk8SDoPypjJcWjQi42J++R18ybO0rGeDh249yPxNOt3laezuEh8meNoFmC3DcjYzHvgg+nP9K0&#10;5Y9CeZ9xtzPOlvNGupcq0jqftUmWBkXBG05P4U+e+laWW8t9dkgkbzF2yXc208hQD8x6Z4OBTbeQ&#10;y2wjngUbvLSSN5ZGG0y7vQcbc84yMdaQPdLFHdsrXEbSKWaORpFYNMOcbenHUHPFHLHsHPLuPuLn&#10;Utsyvejc0M4EbXBVWyyjIJz2HUUXt9cIJrhL5mRPtDBYmd3j+UIPujse2Qaa9rdW5eN9PkuI2tss&#10;rRsJFDTZP/LPnGD71HqKNeW801sCVmtLlo5I/vYMgwD+7+nBwTz1o5Y9Q5pdywj3Md0pGpERxxQq&#10;2fOZW+UtyrIx6n+9TbeO8M0MDQrteS3BP2OYoyliWxmPjBxS3KXjXMi+W0nzHa8kYB3LF9xv3LZ6&#10;4yDUFpaCO6hX7J8sMweOTyfmUpHkqSkI5z09amwcz7kxvL2SBWN35e4F1YxSFQxlGVJMR25A46Cp&#10;H+1zNK9vD80kR823aP5ZFZ+xaH72O2Kjt4Lm3hgnu7LdDJBGomGWj6Fsk+Scc9QT3qNLGOFY4005&#10;vLa4h2ptbKfxHafJJx+B61XLG1w5n3JomvZ7ZpFMjJ+83+XCzFGJ2jK+Scj6j3pJ5JNkkUyt+7gZ&#10;I2S1cKy7MbeIMg89Oo9O1Vr6yCK1wdPUiS3AaWWF1ZGMuQDtjOCRjqO9TXli8txcbtIBjfeftEak&#10;5y6Dp5fJzQoxDmfcmlubuxusXDyCOHD7mjIIAixuyLfkc/8A1qjZp4bGOMX0izRqkX2i3mC7kJVs&#10;jMabsZz1J9abPbxTG4tZLFY2gjl2vGpwd3y8Zix1x05qR9Pug8aLYqkn2wH5JAudqbcjdtyfb8xS&#10;5YhzS7jRqNyTME1CSVTHI0Tf2kRhS4GceYRjGc55FJLcpNA6W2pybZobiSPfeM2H4ULxJjpntTEE&#10;8FxDF5MbOscEflNNy6mXccHcQDjsDnjt2JFkWO4ltIW8u4gX919of7xmJzjnBwOwp8sQ533Jpb6e&#10;GcXCXr/u2lDKt5MCMRDg4bHHXk496abu4g8yCx13f8rM0Ml1KTxFztyxB5YcZ9cUy6lSUsf3aBln&#10;aFpJ3GxnZVAz2/iGKkmhuZrlrWa2uCjrIVeMMdh3IvB2egPHPSjlj2FzPuLLe3SZeS9+WOZi264w&#10;0eIcDjBJAz3/AKUkbTm5hhkv2JkuoV8yPzipCxc5KBcZ45zj1pk/nqkn2y12/vrkR3SRttViAoVx&#10;5fH16U429ympL5LSReXfsXeDGP8AUfex5eD+dDjHoh80u4iTXdwjK9yD50m7y5lmlHMnJDeXkcDj&#10;k0rNd+TJNLbAMtu4zJazAhjLt4IT+7zUZt5pYgk9puA8osVVeUwWDAG379x+RplpbyAbzbRpIywR&#10;ElTGsm594OViAwQMdOtLlFzPuWzc3Zu5Fa4EhzJGY2jc7wQFDKfJO48/UVFcy3SQNLEPMhWeRvmj&#10;+aI4xn/Uk7eo7AYp0loXVrC/0aT55twV1OSGk5wRAMkDkcnNRLZTFltprGVpPs7fvkhII3SfxDyc&#10;dB/s9T1pqKeo+Z9y1Ml48ikBlAkVoZPsrPGwVe/7khecc5Hf0psBlmljO2ZZWnVyv2dhghDyP3GM&#10;HPQ8e/rXhs44L9gLG3jLPcld0TL5iFR/0yKn8x1pq2EwSMyaMsLr5hUNyp2xjIH7vj6Y7UKN9w5n&#10;3JluLueP7O9y0UzmJI3KtGCylm2n/R+Dz3omv3adpU1KaFZI5HYfaQiiRlGARiPbnOcgYzz65Eij&#10;uVjvYdPVZvtHzI64z5cZB4MYPcegpraXcgrHbWix7LeFG3TAYw24Agup6Hj9DzUxhFC5n3Fk1aaO&#10;1IvLyQqZHDTDVCCWWMDkGTGQSeh5qSSZ4rjcups32a824a5fJjWHIOfMPcnv2qBJvM89JI45FlM+&#10;9VkIZS8ijOM5I/MelLKbu3i2TR7olkutrfaHOEPygd+MnPbGKfIHNLuPguZFPkT6i3lyvCDIl9Ng&#10;fISTgsMZ9jwadb3upJ5ZTWftEcYTn7RKZF+Rm5yfcc8g45ppZnvW2GNZFkLMPOfdIqxAZ6HdgseR&#10;/iKQxXbQyq9tIs1qH+domPmDygBn939cECnyj5pdy2UvbnS4rq3uWkeOw2b1QuDlh1xCwJ49cjPS&#10;q5vbgTo6XDB42llaP5sOrEJkD7Pg9OnqavLFItmt6dKTzIo4QVjUnfgHkfus/wBaz57GCWUJa2QZ&#10;ZoV3KTz88pIx8g54PU59jWcUne/cqTaSGpcTwztbQ6tcJtaMQr9sCqygc7TuXkdMEAmnxXj3TWdr&#10;e3UsfmRxPG0eqMVzuZieZA2Dj14phguYpbi8WJfLa4mc/vhhsrg9HBB9eM89CeabEUktWs5oY2Cq&#10;vkzLMwHyQk4POQcmtOWJPNLuSRXMjxx3I1LHnW/7zdcN8jtNnB+c4z9cfQU03Uk0XkNqs8JVpDHI&#10;l5NwTLgYyw5H0INSRTzm6hjvBz5dsPN+0P8AMQu45PTODjqc4561HZR3MyRtbhQxjj3xxzMCrmQt&#10;90qcE4HGMUcsQ5n3HSXuozK5fV1dG3BZo53Ix5wGDuJ2/iKL25vZnuI475FeR5jtW4L7w7hQRtB6&#10;Y7ZApsMdxPBDeQWjrukhRopoW2n5ySfuHBznpxxTZW+0xS4sPKZdpmt3BJVmmJ+X93yOnIyO9HLH&#10;qHNLuSfaJ7l2kivZBu1LG1mnVkCL6EMCM56KKVHvGljkDed80aySx2kpP3Cct+7wefx5pjxXkEcm&#10;BNIPtFzI0ci7sqTgsreU3POOgziorq1kt5pGey8zCvlRErb0CABhiAHI4zzilYOZ9yxHc30dvGhC&#10;r/o8Pmxx28uTuO5iFMZBP4ZoV57iCIPdbmWRRHdxRsckybucwjA9fbtSRWN6rFLa0aZbWSFdse4l&#10;dsXoYT8p9fU9aBbwNOt9BYdFBk/dkq4CZw37kYIP0otFi533HK2pyXE0AjWOZlzsjU4cs/LKVhHY&#10;Z4zSXTXAWVGSXy5mdmX7GyuhxgH/AFHIHTP61EunmSygKaUXaPyf3M0LEfeLHafKB4Hpn8aS2szP&#10;bQLbaXHcL5kiho9ylA0vBBMQ4/Timox7BzPuWJ5buJHuIWby5LiXcWhIU/LjvbnGe3Udwe1IlwHa&#10;Uz3LeThVZvMIMDRKOpMAxj1yBzURt7eNPJfTF23ZkXiIgoxkwM4j9fU4p7WO03DiyVo91yyyE4wC&#10;NhB+UADr7e/ouSPYOaXcYl/eLHG7apMxOFmil1ArtLSDC/LIOMZwcU+4vzILmf7fMs0SujI2oM/y&#10;tIFzgSDoo7/pUf2ae2jhW5VY1aa3+aSXIG0Z7O2RjuRx3JxxJH5k5tblbfyriN7cuY7g4Kl2Jxhs&#10;Ee3TFPliHM+4XszoLuKPU/453jZbqX5lwACNrZz/AJ5outQk3yXaa21vKvmLtkvJdpwuMHDHuepA&#10;IqIyvLavutlG5SGjaZyGVps8DA4xn6U9vtBjaaFGmjaSQfuXaRSrTBf7p6AeuRijlXYOd9ySe61I&#10;mVXvV3YuPv3GFc7AM7jn8xTTdyKzTfbWaOFnYpG0juu2Lb/CuepB7Ul1Ddo8kaadJNHJbSM0LK3m&#10;DdIASvyc47daZfwieOSSFmKy2915cqAq6jC9f3ZP5j25o5Y9vwHzy7kkb3cclvi/f5LWDdIfPYNl&#10;txBRlbB/EcURR3cirCYI2WQx9LSYoQ0nzY+TI4wacY7wXCrLG0n+rXdJGAUdY8hD+5PHPrmqtpZn&#10;7RBF9i+VbiIq3lDKMq7iCUhXr2qeXyFzPuWJrq6kjwbpYVkaYr+7kKo24DBzGdoI/A1LNLdTTyS2&#10;o/eSQuzQNHhJVLjgboRz6cc+9RWcU/lW93cWLSQyQoDNGS6nLls/6g4PqMiof7PaG3+XS38uYxbY&#10;ljbKsWJYq3k9O/Q01GL3HzPuWY3u5IW8uJ9qNKJPKgcshACjI8k5HsR/KkDSwBYrjdiGEiNo7NlU&#10;/J90gQcHP0I9D0qrqdimZbqSzUq1vNukuIWDIzSZXJWLj0GR61Nf2Ujz3UkujI0bKzedGOOgHI8s&#10;ZwSeeox0p8vvBzPuTR3N1p08KXBk8uEROP3TBgEQ5ORb5IH4H1qGSa5i00Ri+maSJAI5IZwu5Hbd&#10;wTGmcA5xnIoZId9xZ3tiq/Z1lkSSNSB9zacExYzyOmTTv7MuURf+JeokW4h+ZZNu7YnbJXnB9R9D&#10;U8keYOZ9wbU7tJZmj1N51WOaSNv7SK7RwNwxJjqDkGgXMUw3QapIqSLcMA14XCske0DIkI7ntULJ&#10;c28kdu4gaRYQiq0pAYNMCQDvIzj0OfQCpJjcM1xc2NuRHcW8haP7Q/3zLwevUdiAarkiLnl3HG8u&#10;opo5UvG/c/K0aXkqn5YuQcHB555NEd3dRBfsGvbvMXLQy3UrZxGSdvzEd+me3FR3kvnKzgxxhvtD&#10;KzzP+6k2hR2O3ktwQAfeppYroSG0mtZWSRZFjZQzeWQiLwdnXrxzRyj5pdyxYNd30ctq92zO0luF&#10;jLMzLjac8o5A9yO9V7ye6AmhurloywaJJNrR7d8gwDi374GPQ1Z0u2uri8ayn0+NkF2ds7KQVZVU&#10;AEGPuAelV7iCK7QOtlsmSSGIB1IDYbcD/qs4xnpxWf8Ay8ZV/cuNlu7hZY7qbUJ7f95i42yBR8oZ&#10;QxG2PIO3GRkcimQ6jdw2zG8u5JFjaFZZE1Y5+6zY/wBZg9AQR680kmnTusaW1osebaUsPNA2733Z&#10;5Zcqfx/A0qXTxXs0pt45MvIZkE5DDEOAwyTkc9iR2rTlj2J5pdx28+X5EWpO3li3MavdMdysWcj/&#10;AFh6celNF/IZWP8AaTslxCo3JdTfxStz94Dp15z9KEaaxHlxx74UvFZVWdztURc46+vTiiOOTzIY&#10;1ePzF+zIrfaG3SAbmZc4O7sfUc9KOVBzvuPjur75YLbWzPHx+7a4lZ1BlOMZPIGOvJpJLq7lRWOp&#10;Llo2CzNdYId5s4YY9sc8/nS2sFxPKLV4J1kTy5Fl2lgR8x5OzBXnvz71FY+ayWiXFiIpJIoBDMFO&#10;yT5ixHMfB6cHFPliHNLuPS6uDcqXvWVhFczgfvwjZOFwQABjB4IIpyfbFgjgW5ErIoKxyRSswxEO&#10;jCMd/WoIoLlY1mj8yJfsMy7Qm5MmfoR5fGSffsaL63nkiaR7faVaUHKqQknyqODb/dP4HjvU27C5&#10;n3J7eW+Q8hY900KKzW8yMB5e4gkR/wB7PtS291cyuyTMJFk2mSEwurIQzMSB5PIPX39aigtZzPtt&#10;rQJJLdSHyMMmSsW3A/dYz3HHNLNaF4FtbjTnW4hX5W8s70IThh+4GRkkHtxRaL3HzPuOzepDaiV9&#10;0ZjRI7ho/mCls7WAhyO3U81I51OFxdOjLIqu217ZmVgzdm8jjgHjPp61HDaI91JE9gyYeNGZYTsO&#10;1CTuBiwOT6/h3qvZWbpA1qulwrN9kjBg8txk7ye8WOR0wafKuwc77loCZgxtPO3JBKwX7OwZckDH&#10;+o56Z7Ee9J/aFyJVmE37yOR52j5HmqFCHA+z4/DGeaYLTyx9rbRgjLCp8tlLEgyt0Plk59uuKa2n&#10;i6jEtvYKwnt5DJCwIx5kg/2Ac8H3o5Y3Dmfcklmngla1tNUuI1Xy1gjF4FU4clgPmQggA8EDr64o&#10;jvRdC3iub2SMTYCyLqjEEmXk8yZ6KOh604211HfTXywYRbpn/wBcOcR4OcOCD+HfocA1HYBHto7K&#10;aCOSPbAqTJMww212wcHcOT3FHLEOaXcX7dLKi3h1AgyQyiX/AEl/kYyADPzk9APzpJLp/Jlt5tTm&#10;iCyTusi3s3XcAMZYH8sim2sl0wtYrlG3fZbdfOa4fO4SFsE+uMjOfY0WqTXC5h272Db1jlYMC0xw&#10;cbT1Cjnofxo5Rcz7kl1fai8chOsLIp80LNDM7Y+ZV53HjoeCPpRe3Fy8lwhv41ZvOYqtwXV1KqgI&#10;2r29u9NdLue2+2pbSJKzoHWaNtrEzE5xs4J4pt4jS29xmyMTKsrXFrLGcgmUYKny+QfbNHLHsHM+&#10;5M088rTbbqbm/jiKs1whXaoz2IYZHZeh5pInupJY5S4m+aJZXS1l3c5JJHl4Pbmk8u+hM7K00n+m&#10;zusMihgwCDJB8onIye1QTQPHP5v2HzNoHymNW8yNYu37gEN+P5UuVdg5n3J0nvIreP5Fjb7KrSLH&#10;DKC2+T5vlKEE47U5pJZrbD3O5lkxHcRxMTlpARnMPoOmfwqO2sboRLbW1r5wt0tgVRmyuAWztMLc&#10;H6cU4WiXFxHeQ6e6N8gkPlE5XBJVv3IwQeh47U0kx80u44SX5vZo2iXzWRmUxxn97kgblKwjqOeM&#10;miQXMfnFkk2SyEMhs2EiYUDOfs+WAOecGqwsWuNNSVdJbO1CtvNCWUnzCxC/ugcY+vHrT3tjLaqL&#10;XS4Z0E8wVY8qUBf1MQI549OOtHLrYOZ9yw811ahruAts88ht1u204jAzzbnHT6fypscxd5Fa7k8p&#10;o44pI9xDQtGm7JzAMcc7gR1qGeEWzSRSaaPLuJJo5AsZ3KSQvaM459Tj3qZNO23sssenq0azSOrK&#10;wG3bEEPRQMfmPpUuEbhzPuQtqN8IN/8Aa0pbMgkimv8AH3nwoJWQcHHBxxmpbq/+e8YXs0c0KSHZ&#10;/aRfKkiPGBIDwB3z+lQCzurOzjjuBGqMtvHgy7sbWJz8rtx+H5Dink3N1FDLFEq3MflnzIbg4YNO&#10;SSuDj8M9qrkiLml3JL6SSFrq2i1H5TJKYW+1SDcoTAwVY8jOf8aR7+USNcf25JBLDkYe8mKsBF3w&#10;2SCfbIqG4nlkiui1uqttuP3ZkkYMrOAOMcjg+uM1LOLiKKa5tF86FZJG2ws0nyZCYPyHpj60cocz&#10;7j2v9TgbZNfruXedxuGCORCBnLE+vbnmmwT3EbxhrjckLKzRrMzOPLi5+6p9uuM0XcF7FPIbfTmm&#10;SWG5fyWjbdzgYQ+Xzx0B5pGUXTLJbBir/aFVvuvH+5AIP7vIP1HXuaOWNth80u5G0byTTQgSeYvl&#10;K0cqhmZGch/l3kNz1HWmTxXM1lc26QSNIm4LsjCEr5uMgHOf58U6e2jeZmihkMbSQwNujZivzlt+&#10;3aehB4GfwqrNG0lsLmbTYpYpPklXaqlGE+CRlCeevY1UVZGcjQvY76feTYXCyCOYGOdRuVgwUMrb&#10;D29O1Rz6eZrx4X0dmWNZPMWOIFkIUFCv7nkZ7EcZPNUtQhtxbyOLO3UK2GKsvH+khN3zQ9vrjAqT&#10;UbeMXc32mzjZVknK7lXOOBgZiPTOcc+xp2DzLMVtPbX0N3HGzKoZflhVT5fkklWXyx0P601LaN4Y&#10;38q3yyovltEuG2wE/K3ldc88HrVUwq1w1s9pZoyiZoZljCqCE2jI8sqB6nj1wKdaljazPFbgKzMs&#10;kW6IbJBbkswbYB+R5FJx7g9yxazWzCG3MkMjRpGN4vInJJUlmZSuenXjsPStHQ0ilWK8W4jVW+zF&#10;WwMqS5yN20A5APf8Kz7ea5keMC8+ZWh8tvkwH8ltyNtcbSevSup8MQSzm3txOytvtMLJEjh8kk/N&#10;v+ua58VUjCnqdmDp+0qIr/EDxx4T+Afwm8QfFrxrcwWui6HbXFxeSHYh4ddqDKdWJChcnJI96/Ab&#10;9qD9pTxX+1H8cvEvxf8AE89uzalcXLWcMkCN9mhSVUhjICcFE+XOeetfe3/Bfz9qkaN4f8M/sleD&#10;dQjYahOus+L4YWQExrNi3gf97uBZgZOM/wCrXjBr8uJLyytp3u4J43DRzNmSIjepmXPzCQ4YY74r&#10;3OG8D7Oi8TUWstvJL/M/eODcpjhMD9Ymvelt6L/Pc0Ct1qmoJaWdpbrNfNdJHEBEPOYbQoB8vlgc&#10;4z2r3j4f+DF8F6TBaW+lxrIt4fOvGhiCSyLGD837rA5GD06cV5v8DPDllJc3PiS8ChbW5ultAoTc&#10;5kC5YfOo3JgjBznPTqR9a/BjwVBJZy6hcaHNND9pkZm+xqQcw5+dd465+9mvv8H7PB0HWn12Pxvx&#10;g4krZpmkciw0n7OlrNrZzey06RT+99zyS4SKL7RE1tAF8u1k3ERgoxlJ/wCefI9waL3TQQ+3SVSe&#10;3keTdbMMmNpOGG3YCMDjOeM11fxXTQLLXLuzs4Y4CslmixTKFdVOGG1g/IOfXHWuWhha426bPpzN&#10;JvCfLbKGRfNbY3yu2VGfY1+JeMnHFSNGOR4N2cknVfk9ofPeXlp1P55x16VR0kxY7S9vFY6fG0zM&#10;10BHHB5jCROFyu4kccAjjt719a/sU/siazALH43fEzwrdCSOcvoelTRhCMRAiZ1I4PTbnjv6Vs/s&#10;G/sGat4h8S2PxW8U2v2nS7P7Rd/Z5YNweQkDyvmX2zz+tfZfxh1KygEemL4Ut41t43MMyqFxtiB6&#10;CM44469sV/FvixUxmA4Mrzp1nRk1/K25J7xjJbN9X2dj9u8I+A6WIzCnmeY0+aKd4Re119qS62dr&#10;Lvr0ONjtry6n/c6fLJukUfvECuF8sHaT5ZJGScdcGm6lo02kaRJ4gvtHuDbwtGVlitVaQMR8ykeU&#10;R15yPTPFR2moaP4f1FdX1iO3ht4fPaSX5Pl2xKRj92D0/HP5V1ng/wCOfws8b6f/AGMdFsri6mCx&#10;2fnKjM2EJDEGMYGPT6cYNfzz4Y+H+V8b4ipHGYr2SjotN30S9T+qMRPGUYqpTpOcU/ea6d9T49+J&#10;Xjfxhqfi+aTxPZW72sbQmGz3BrZT5rfN/qx8xHU44rh7iCGUbt0MO9kc71VGj3zHv5QO0jjPpXsP&#10;7XPw51bwdrsN/qnhS1tIpJIRuiKASxnlsbo+CM9MnOOK+Cf2j/2obq5t4/hz8NNVItQ0AvtYtXjD&#10;OjO2YU+VflxnJ55z07/oFPgzG0s6lk+Hjyxg92rKK7vu3+J/RPA+XriLC0lgIqMWtWndRS3/AK3N&#10;39on9sTT/D4uvDHwvubWe+3tHd6lHeRTRW+X2hIzjlwM89MHFeK6F8Y7621CZPFunab4gW4gu2uB&#10;q1oJJJhngklUcEEcEMceuK4mWaXI23q5cBWMZVRJG07BWU+bj0yCBXWfCb4P/Ev9ojxxD8OvhL4e&#10;uNa1e8t7z/Q1tUxAnm4M0knmAIgGcuTjHuRn9u4fyLC5HRjRwkbze7t70n/l5bH77QyfI8hyubq2&#10;jGKvOcny2S3bldWS36Lse1fBPwz+yF+0F4z0vwNrmh6p4T1C6jzb3GnyRXluzeT1MUkSSDk/32P1&#10;r9Grn/gkB8ItT+H/AIf+HF/4slt/Dmm3jX2qW9jbpDPqc7QY279v7sAZwOSBnBB5Fz9gr/gmJ8I/&#10;2JtNg8eeNpbTxH46S0kMmtNEBb6cWjAaO2QyEgDoXb5mzkbRX0Br/iiMy3NrJdKqySSIw8vaynyO&#10;v3yGFftmQ8MuVBvF048z6W6dn0P4R8WPG6Us5jR4ZxVVUKe0pNNOW3NC6ckkm+Vtve6UdGUfhd8I&#10;PhL+zn4TX4d/Bv4daX4f0+zWEyW1jaxqzny8lpCU3S5I5Ykk1Yn8QbVW3uLOKBprVMxSeX8wZ8ZX&#10;93yfb0rJl8WyT+TZz3WzzI4Y3jWNWVSI2GcFwpU5zwvHf0qhb3dve/ZoVlikidbdWRY128ucFCJB&#10;tYEj5ea/Q8Jl9OjTSUUkj+V82zvGZliJ161WU5yd25Ntt923dt+bLtxevcR7IoLdmZrxYvuBX4wB&#10;gpxzj1Hv2qpcx+U/9oWli0LFZBJ9nOAGVDwVDKAc+i9aoR+Xd2aG3aN5pIrx12xKshfPRkL4J/Gr&#10;MkkE5NxJZSbv3wZo4NuCV+YNtZsHvXpxpxjseHKpKW7JwbqN457dWkRZrcxNHCHypXced3Zhkg06&#10;1S8S6jmjsbowyQwgvb4+Xcx+bAU/j3qqlrMlxHaTQgMs8NuJGhz0iba+SuPY8/gKjtYVVlW50i3j&#10;kxAm7gBuHPaLj7tVymbk7lmK2naDzLiwkaMwKXkWNQeZOWx5RGexBxke9IthKlvvNi0MrQvtka3H&#10;lyDdhQS0OVO3j8Kr2lui+aIoI1k2WbKYwnIbcTnEXPPHTByM4PNRx26rFi3sLZWba23y1ZTmUjHE&#10;YIPHr+Bo5QTLrR3SQfZpI22qLpY9yhiAXQfL+7JOOe1LPLFY3bSLNagRtcY/eLDv2hAAfkA3KSTW&#10;dci3Nskpto447mORmCmPdFIZU2tzFll56jOOhq/dzXMEsha4WJvJugZWaPaz5UAkYXBz9KOVDv5k&#10;w1VYmVPORdwcqyyRycqgO4bVO4Zz6kE1PDqiTu1sbmEtFeWh2qFIRtgVuCmVzx1Xn86zprqRJZsz&#10;Sbf3ztCqqGVtigjBlII+YYxTiY7i5b7VeRtFJfwrvkt1XZiEHBxIO/8Ak1MqUZLYuNWUdmdBYeJX&#10;85vtMtt5iy28TRssZU7i5I+4MHA/OtLS/Eju9nGEgZriK33r5ahmy7ZONgBBAx9a4u2mSWfyZnXz&#10;GuodrYX5yqH5MLLgnuD+lRWuoQJa2hSaKTyTayJmMLvUSNgEO5Ab361zVMHTn0OqljqsOpqfFf4D&#10;/Af9ovwvPo3xU+F+la0t0jQy3HlpHcZ80qP3qIHVwBwcivlfxl/wQx+BsFzfXfwi8WskPnXDro3i&#10;NI5ChAwFSZIQ23njcrEH+I19Qprdj5ckMl4AqHerSRqQczE4IaTggnHQDjNbDeJR5N4wvd3lpcmN&#10;zCN6AsoP8fzrg56V8/mHDOAxnvVKab721P0rhbxa404Vj7LAYycKb3g3eH/gLul6qz8z82/2hf8A&#10;gl1F4D0ifVLnwolv5Udu8zPHG0RxG2SriPaR044b2r4Z8Z/De98BeI30N7OaO3aaD958zRqrnqfn&#10;yMkgEYA+lf0Rr4ignaSCSGG6jTylmhSJHQxmHnKM4wCDzjNeY/Ej9h/4A/FTw1rug+EtLbwXf+Jr&#10;WCG/1LQdPh2S4BKv5ciPH27BW9WHFfEZtwRKS5sNZeX9aH9K+H/0oqmDtQzuDldr3k9Frq2rOSsr&#10;vTm7WPwStptSs7m3uVMkczK26WOIKyt523IdTzkAfMK9r+F/x1/ae8LWM9pceHdQ1zTY2mMf9oRe&#10;ZwHUbfMCHtnruGK9v8e/8EW/2i/gz4tXXNAs7Hxx4Zh2z/aNNsxHdqv2jLJJbOpY49YzJmvsb9k/&#10;4Dfsuaj4BktPGdjY2N9GzrPb3CqjofN2tkPD1yMYIBPevg6nBkM2bw2YUl/28vya/R3P3rivxg4K&#10;qZJTxmDjHG05W+DVxv3Wkov1SZ8Z+FP2nfAutynTvEdldeGdWMzi3g1SMLEZABtCSCLGAehBBBPS&#10;vR7iyW4jke1iKq+523KnP7sncj+Vk4PfOa88/b7+F3wJ0XXFFhFZ/wBn/bLlbvyY04TzduTiM9uf&#10;UA967TUdH/Zm0X4J6bZfsmeLftviuW1kWbRpwskbvtCYGEzgk+n4ivy/OPCDmqVP7NrqPLqoyd0/&#10;KL3++54WKllmIwOFxuFpVYKu7axbhDS95T+yvVWOv8KeO/GnhC6D6TrEluuEaaKSEOjFYSfmQxkE&#10;ZPXj8K9Q8CftSaCzpZeO7C3s3kMIeezulEPKbmOwqCA3fGeetfJOqfGLXfhL4pt/Cnx/8Dt4bvpG&#10;Y219Aqy27oIMsrKIhJGevBBGOc9673w/4p0rxNaLqfhnW7W7tpp4vLa2mikVk8k524ZenBxkV+G8&#10;RcF4jCVHDMcO4P8Amt+TWn3nhZvwnhcVTVWvS0ktKkXo/wDt6Oj+Z9laF4h0TxLBDd6BrFrdw74T&#10;uikSQEE5KttU4OBnJAFTLbw6jbo8aQXG6zmUrNGjrIvmfdOUbIwcdq+RfCvizXvC97Fe6J4kuLZv&#10;Mt1WW2YMNm0sNylz+OenavWPh1+0Z4hj0z7d43sba+is7RCby0aGGdt0vBEbzANxnOAK/PcVwpmF&#10;OXNhXzpa6aSX9eVj8zzbg3FYWLlRkpxelno9eltncPi1+xL8EviPbTanoVvH4e1O4aWXztNgiMZb&#10;zkG7yimCOoIG0kH8/mr4v/sS/Gf4Xy6jqGneHrfXNNtY7mWO/wBEgRpIVDKAXhKb0xz90MMGvtvw&#10;z8RvAfjrSl/4R/X4GkW3zJb+WPMTdOPm8vzM4z1xke/St65ltpL1nd03NDcxOwXOMuvzgbs457Hp&#10;X0WQ+KHGPDMo0Ks/awjpyVbt+il8S/FeR+EcV+EPDGdVJOdB4es93BcuvnF6P5JN9z83dD+F3xUf&#10;wvqHxY0Dwnv0nSbuRb6/haBfIk8oYwPL3EFicjHDVHB4++IviqXToLXUPt5t7q2XyQEIcHLbWxF8&#10;p55yOcV+iuq/s8fB/wCMsu/xp4Yt5JpXmDTRqsUu7yh0kSTLHpgMT9Ku+Dv2AfhH8P8AUbTVrTyZ&#10;V+3Qkx3lsDuVYyVViG4b3wK/qrgXidcZ4FYiFKdFJLmbfNFeakrNL1SPwvNvCHOcqxUaWGxCnT6u&#10;7i7/AOHb5KUj4B+Nfi/xN480PR7TVvgxo2kQWNs1qbzTrVVeRvN4DlVByRnkEcZrzWC+miJtFhkj&#10;ljt52jR3B3FXAwMuQ3ynjPWv0C/bQ8H+G9D8MKfDPwpnktzb7ZLm0sxcRmRZsqMq+4fxdR6V+fer&#10;WvktcCDTLiHy45hJZ3ELBgryAEYKn7vsfTiv17L/ABI4kyGvyZfmKqxW8W1UivKzu18rH53xRk+M&#10;yfHctduTa3cbfoaCzkvcWYjZdvmeSDCI92IlIHPcEn8+Kd9puBFFE2n3JZHVfJmQMrjydwYEpwc/&#10;jn1rIuoCtvPOlnFMIpLiOSNo0TK+WmGGYyegPYDNRXcFutvcCLTbb92khVeM8QocfND79jwfyr7S&#10;t48cVTwbpxoUoztbntLTzUXJq/8AVj5jmLhtJLq4t4LnSGeR1j86NlB3IV+Yg+TwcjJByCRnjmhL&#10;GeO4tJraBg0bRbY3gSORWLtuUgRDcCOfxzXdeJNd/Z+n+C9j4e074cXieMI7iJ7jVmuI/s7oIsna&#10;PLIGew6H2qP9nz9mrx3+0X4hk8PeCbLSx5IieR7lkiIwu/p5WGOCOwOK/F8RHEYzEubl7Sc/edt2&#10;3du/3nXHA1q2IhQw7VSUkrKOru+nqj7j/ZUuJPEX7PfhG9mWFn/s2OLbLCu1/wB/IMH91wdox716&#10;X4btHQRQMY3GGZdt0m7JlIA2sB0HH0rL/Zt+E8vwz8BaH8PtQS2+2aTp1pb6gkLRmOSbLbnUhBnn&#10;ODkV7VpfgmybRrdheqW8kHcVU7T5hIJwwPtxX8v8L+FOZcXZ9icXhbJQqTkk3b7btoz+6MDmEsty&#10;PC0Ky95U4J+TUUn+J5n8K9e0bw/d3d1fLD5KPcKzbVOCJMBlO3H4ZBFa37RnxD8Dw/DfXLhXhKxW&#10;8jXDSKqlV8rOQdn07nvWP8UvCup+E7K7P2zbLLDLIsnlK6ktKOMl+PpXxr+378Y/EHgj4M+LLi2u&#10;Ak0032Ro9qjdu2DoZemM9ORiv6dlxBjOF8PSyupTu24x2V+x95wzwzT4tz6hUpVHeUo9fRf5nQap&#10;+3T8F/g78Pde8D6N/Zv2i+t3hKNaxMyt9m6MAmSN3INfnb8JvEltP+1r4N8W6LFbp5vxE0orJGsa&#10;q5MkbFQSmQCeQCB1rhvEnim48Ras2rX14u4zzYWaMsFxCNyFhJ1HY4rvv2JPCI8f/tg/D3wvp8au&#10;Z/HGm3TLkD5IQJJFJDgj5VyC3WvTrZhWzLFUqdtpK33n9r5XwPk/AuQZji4yblUpTdRt78sGfvv4&#10;jtEVPPm09V4t1a4dYurcnd+7I49e4rjNfjilkupkhtWWewuJH2qny4IGQdmCOncV2Gt3VqJA9veb&#10;ZG+ysuYVLD0JG/5h+PFcNrUtv5crF7dR/ZbSLGyYA3ScsjBzjntX9EZevdVz/IrNLe2dht7pcdy8&#10;itpkTSY823kgcBmUIoOCoToeuTjPaltoJ7mTAG4rcKkyNDvZB5e5SV3H+L06GmTom6azlsjIpEvl&#10;7IUDNGQudpWQluRnpR5Ei3CyRwsyzS/xxltjJEf9g4DA/T6V6vQ8PoOgjv7i0hItpmkWW33KqhT1&#10;J7g9cZqVob+52yjT5tzLFuinQb03Odwz5Z+U45HIxVOOBZGtd+nQyQztblGKIpjO1vlIEZOAffOK&#10;ZbpFJLZu1rb7WuLYM3ynG4Oc/NEOpGMe/rSJLT2fmPOX0mV1SMlmWEM8cgfHTycMNuRkjOKc9rPa&#10;yXUyfMr206u6xrtYDbsLL5YAOf8AJqksIMqmWwhLeWFViq7vml64MXzAYwe/PXvSmFZlkZbO1WSG&#10;FmjkWNVVsyfdw0ZC5CnuBmqsV6lrUoIjFNLmFSyzOA8aqyYKqGRvKBwOf8abPd28SyOHt8xbhujv&#10;InGAg7bcrkkY44JPTNQu+zTJjp5/dstw0AGwNHiVQf4RkZ68nrUmp3cuZZUvV3eZceWylRuTYgK5&#10;Egww56jHNSSTQPai9hje5j2yXyqgkVcsvkHKEFQGGSOhP4VDp9nHHHYWJaERSNFt2qgPDvx/qxnp&#10;79KkSZnvFhjuDmO8bfHLbod6i3HIYSDI9+eahsZILcaeyOrwlI5CEVRtbaxP/LXcGGc9wRQBNCsd&#10;zbJMy2ch227K3kIF5kYE5CfKSBz7/Wm2sRkijtzFGrTWqSMnlxAsfOYbhlMMcYz61DbPZ2kqEPGy&#10;tHbBv3e3cCzYZW8wg98g96jtZ7GCytVmk2skIjYQqnzDzshgPMCnqARzz6CiV+g0XLdYbUrdS6db&#10;2/mid03LGI5ADjj91xweBnrTobSCOdrf7Pb+XHqUQWRlResXII8v07jIqtCbS1tDBFewvHmZXUwj&#10;Y37xQQcONjZBIxmnqlu93JbySR7jqzRsrqFkyI8BfvYYY9fWmOyHR6ZHE8M/9leTNC0cM/2cjj6g&#10;FFOfoTTWW7fTlmgDSL9kDj9zvO8yYdck5U/hg/rS2pUpEbqyfzI2j3kQBWVwmMNtduowKiFuttAs&#10;c0DMkcEe1zDuDJJLuxkp1BPrnnoadmJlxxe/aEu7ewuJl8uYSeTtDf6zB4wT0x+AolgvRNJILKaR&#10;UkuMybVVvlOBn90fmAHBI/xqnLbiCYw3emW7NHuCz4UKymfGfliPXPuDTGgQTzBLaJGaznaNk2ZB&#10;ExX/AJ5A8AZzg8cHPWlqOJbTT1DCWKxeNRLItrcLart2gZG4GI7efTinQRy2cW2SBdi3CuqsqlQf&#10;s5J2/u+DnmqckGZrqT+z7dZGaRm3Row4AGCPL4PfIIpt2LVbaS6ntYFQSSR3McezcVWEjcu6PnBH&#10;IBJo5dAZbe1gtZofntSsUkQbdiFjiIkox8scH3/GiK6tpDCWdP300YZluIpAWOTwQM8Y5HftSh57&#10;eW2S4mQCORQ9wNmCPIyCQQpOMjHHSo7S6uHubfzLr5i0HnorquWCEgj97gg49AeaAVhsv2e7spre&#10;S4ikb+z0cr5anLecSHwUBGR32/nU9yEimvFklt0MNu5RjHGy4MqqNwMY4wccDpVSSZbjT2kkvN8T&#10;WtqrrNaqDGTL7SDt1qa4ktUluYZ5FwY1iimCptx5owOJfutjvgg+1KwmSXkcUcZnFvb7t1yh/cqC&#10;fnULg+XhsdPoaLlVIuI4reCQW9xOohaOL5cIMIw8vgZPBHQ1TuhbvZXFk0sY/wCPg/NFtKMJU4YM&#10;5UjI6+lS6hNYzy3Ec0pUTCVtvlqwB2AlSDJ0+Xghe9Fh6FyCCCOZtNktood0kKmGRYyw+XcMfuhk&#10;cc1Wtbb7RaQoLG3eQ6eNsfyDzFE45AMfpnqKkSaGR12Tq6jDxr5YJDCDgo3mYYcHIxVa1y1tD9ga&#10;J3jsInVbeNct+95JRnAz75zigEiW4tY7bzbu1tHjinjLt5LHZ99QeNwK8Z6LznpUtzHeWUzHYxVZ&#10;5l3JbjGwR5Vg2TkD35GageC2vLd0jsGjE1uY1kjjIjKmTjpuwQe3PX2pZY5p5pI2t1jkma4/1kC4&#10;DKijqyYww9M81QmW/Kv7e6uIvsd0scjDbNFtYJiEkZAU5H9aja3mSJmutK2x/uxuWMbeUJ6eVjBb&#10;GQCDkZqpIsRjmlfSbeORjIXPHJWEHj9z79/1p8NuE+0rDZw5j1DayqqEMogVu0ffd0wOQcEUh+6W&#10;INNd1UyWLRySLD5yyQLslyfmwxhznpxRaxSyRW1ndxsf9HhXdJGGbaJmOf8AVncML3HvVGFFgijk&#10;Gn2uYTHu3IGz+7LEhhGCP1p0VvFFcWsMcEUW8W5t2j8vMMm5sgjys4x0PQ+tLl6jW50WrxQS3lnJ&#10;bLayGO5giUKsYBBQn/nn8p5rFt9Mt7y0jR9Ot5IZUMSSLtyj+a3ykqoIOD1BArU1mdJtRtZJJ4dz&#10;3ygyNBhJGWHI3AOdh/wrGsSVgt50tllSZYyrNGrqZBI2AG8wNnB4yDxWVG/LoaVfiHeXcRK0Ecci&#10;yR2zvHE7KxP7wA4y5DfKe/JFTyx3GLyzWGT5PP8AJ2w+XkKq9OvQcYqrLbKLVhFZTKq27RyQPG27&#10;a8gycbTyuO2elLerL5NxcLZwzKjXSTxtGqkY2ncP3ZPI9hziteWxk7F2RL5kRJNPuFdFYeXMoIbE&#10;QIZSU4PXpzUbae093DaTaSzMwAmj8vkJ5fVcQ9d3O05Geh9aeqJbpZ3jixtz5MUxC5GQF2DHzRem&#10;TnP9am1WCOG6kQ2sLRxysy7lQDCxfw/uiBnrjkfSmST2dlcx3lnc20T5WSL5TbqkgBD71ZfKGRTL&#10;O2jure2kkgt9zCCPy5YF2SA5JGTFwSOozVeC2ge8WxntbXb5itHIsIG0iPqQIyD97rgGnaGJNqyp&#10;AiljAl1DG0eDJ5bHcjbAM+nNJxK33JLKWAwQ2vnQyMEU7lvIyxYv1KEc4XIPtUb3EMlg11FeRqPK&#10;Uqy4+VvOGMNtxzjHUfSi2ubhre1jkvFyI7fDfL8km9sBtrqQDxyM017qaazEJu2WSSOErvjR1ctM&#10;cru8z09+lNokm1C3S1F9Lb/Z1ja6mDHake3KrjHyep6Z59BUl5FA8l1bp9laOOO5CsbZCVKoMbtq&#10;dQT19Kr3bwCK5khETeZdSLcR7FXpIvBzLnntt5HpSXk9lHdTXsU6Est2w82InIwAy7hJwwOOw4pc&#10;pRPEqJMrGG3XzLiaMcRhZMQg7dxTnnOM+tEVsttOs1zYRxlbmGP7TJHFtZthJ3/usDnr69arGWwQ&#10;3G1lGL2WWNQVJcNDtK5DjkdRu6jtT7V7SB3axvl3NcRN81uneI/fVZORyBkHgkUwVh1zHbSRXTLB&#10;bMslikjfKnyMZev+rww59c49adqGlJOZtukqsyNLLDJasFZkJwGG3Zn6E1XlNoqTRCWFVFla7Vdd&#10;uxWkHKMHORntU064FxbXVk0mPM+aO3UMI/MBVhsc7gPoDQgasSRxzXUjPD8y+dMGHliQoyx7kJBY&#10;49QV6fjmnJHqEqWssVpM7xzxlo1wrf6nIHQn/PNQzQukkk/2dmWRriZS0Rfawj2lfunqPX0681HN&#10;CvmxvJp0MsbESQyYVdp+zlsHbGem0jrxxQSXvs99LKhXT5X3NBuWeLDKpXJUnyycZz6+tQx2KXPm&#10;StpkzLH5ZWRLdXZGJ+bI8nBBHOQB0qvDb2wvbP8A0O32yXDD5AvJFvuA5iU88/icj0LYrdHmj8+x&#10;hLFIU8xkRs8M2Sph5HGM8GixWhaW1uoHuN8askix+YWjXyy32jhiPLG046+1NvLaExFi8CmRdxZ4&#10;wjxkzgZz5QJGMjk9KqwRebF9oOm2yzRi3BVQoEiF9zAb4yFOGyOcGpLZ2j06EWUm5HVHhYeWGVTO&#10;fl+6uRx2yM0iSa6vrRIpLlWhULu/1d3E4xuUKvTIPXB98VIEgluvsZnjbzPtQ2mNf3ibAACCozgj&#10;tkVXuLmXcxS+XLeYGMbKoaMzAZBEmMjPQgdKfc3Bl85xcbhHHeM8MluvQYG4ESDPt1oZXujoUFu9&#10;tbTmFY/s/mqyqn8MLHODGM9f/rmkZI/syztBZllmj+ZYVCkGAsdpCdzzg8ZqOR7KzeOMSxtClrJt&#10;kTaqrmIDcP3ueDwQR3zTQ1pAz2rzRgPKqsPL2lW+znkHeVIx60IXUsW8SlfsrJbjYtrI8flxDblW&#10;LMF2EEHHNFrEII1jk0+K3aazU+XIseGDSEHb+75IyO/Sq9rJYGK3iluFTdDbxt5aqcEIwB/1gUq2&#10;ew4xTtPFnJFbwRzxyRyRwq0flqVP744wRINrA44wRzQDJBbpMgiFtbti4u0j3bFDfKPlwY8g8+9N&#10;exEEn22005oG2skxt+MMsfQgFR949QuQfWoMpc2yhHjaRmvGULGqyFvQqX2sR9anBSWQzvp7bvMk&#10;3PHFt+YxgMGClsHjPfOPfFVYCRYblPLmt1EibrcxmOEPlWGTzuJHzDJBqS0S8F7HPFZXUkctvCGe&#10;Fhxlz82ApP8AWq8Vq0NzHaXEW3bNbwCTyQ3AQ7XBKAdTg8/hUcEWJFjudIt1kHkIzcbWGX9Ie+38&#10;KQi0lvc+Vvu7CRo/JzI0cagkmTlseURkjg5xkfhTUsHEHmmxaKZ4nCyfZl8uQBsAEmElTtJGMmq9&#10;jbqyyLDaRK/k2ZG1UJO7cT/yzHcEdOcjOKihiRotkNha5bDbWiVl+aXgDEYKng9zRuVZG9psEC6L&#10;Lp8vl/8AH1MQkuxmAXJGP3eSvPrx2rOFr50i7NPtpJPsdq0kP7vlQWywHl+mferFjcwt4daVUjj+&#10;W7mWOOMFo+Bkjld4PcbePU1TORcrLZ+XM0MNqSLeNWBQhtxKM4wSOuD0rKCd36m0/hQNp8Ni/wC7&#10;gaC3uDESyv8Au8PJz/HleD0AAxjgVK/2y2kBuYm+bzhM3kDs4AO4E7gRxmoltUulSKO0aEzRwpHJ&#10;GpVGAb5SMbh2wewOPrUZWa4VmSzSOaSOSbypYQBu875k+ZO+TggHtWtupj5lvyr+BL2FrG6UeZMY&#10;5hh0BXbwRtPH5+lJqFrPFDMZNMK/vXWHCgqSEG0YER+XPIIOQaqrHAwkWTTYI2eSYupYdfNUEj9z&#10;jof1welDxrHbTbbOH5bm8SVdqbeOOQI/x7Y7E0ElmXSTloRYNDuKmSOWBVBzGSSj+SD97nr3p8aX&#10;FzJHFqMWGMVuZJJLdS3EbE7v3Z45HJxzVBxHbDzVsLVlXesiNGpJxGASGWMHHPcGnpaLb38NvbRR&#10;xyJtNtJGqHC+SC6MPKyOnpgily9yt9yS3aG0fEptQZFgG0XSRrgruZgCgHzdDTo5I5JVhSSPcPJO&#10;xtrZBY8NtQ9sfN0PrTYbm5Fx8rqqtNbfud0ZDL5WWC8j1BxkfrTbC8aNId14zR5tlRlVW2qSTkq0&#10;hx79vSn0JJo4IrmCG6tpIZHW3uArMiHIEmQM7TnAPtgd6jleP7O00MluWk+0vtaONyNrqoKts7dC&#10;O4pLYI0Vu80sTzJZvJCwjVS+ZsdfNwDjuf0qC6a1n01vOdAywTFx5e4HdKPnwJTjnqBkfSlyor1L&#10;d9bxQzXiw29uEhFxIvlwpmPG3BwyfKQe47Gn3do9xcqx02G4WTzH3xLHxiIfMpEfQk8g9DVe6uLO&#10;W/keZ4/mjuoZpEA4BI+YDdu4PYdqRHsJLqO6M+2RWkVV2x8nyh9xvMbrgYB9QO1OwkThrWVbSaFL&#10;V2WWBV+VOQxzg4i+U/UY/nTF062mQh9Lt5IXkmiLLsyjGbgZVQQeuCCKRZIJHtZHnhJa8t0ZmtwF&#10;fCZAceYcHHfvTLYsgiuERJI5N3Kxq6CQT5A3F93rjg8Ggdh/k3MO+1gSSOWOGZ4o5HycgjhcuQfl&#10;PGeo4qbybsS3FnHE2FD+SohWPpECBg8AjPSq8sIFvJJBYyqI4Zg1u8ZJw7AEYwenXjtjjmm3sRVL&#10;ho7KGZYWmjljaJFJHlA7hmMkfiB2pkl2CHUGt7eOTTrgNGVHlzIGV8Q7gwJTgg/iKYLJ5JrW1n0p&#10;mZljE0RQHfGV+Y/6nIOQCQcgmqV1Bbx29wY9Otx5MMpVeM8QqQPmh469jxUl7DGssaizjkhVomH3&#10;FBxFnj92evPHIPt0pWKRPa2V3HcWcsFvIrLJDtVoUjdSZDuBHlDIIxmnQW8UqK0kdup8xFCTW67X&#10;3TMSD+6ODiqltBF9pgtpbG3MMkkIEi26qy4G7JAjwTyOw4p2i5Eysscfmq1vFcQqY9rMWbDKQg7A&#10;Y5BoJH2UsIto4C0LNtyNt5HvDFwMFWXPAz+FE15bvp9xOtzGB5Eg3/L8jCUBWB2gD0wSMVHHcTPa&#10;QrLeDHkx4J2blYzfKTh1ODxyM9KdPdSSWEqSXzLJJbOdxRZFLGYDGfM4/EjikytCxqUC2cmoXsKQ&#10;bGmZnyqIeYs5H7v1I78+lK8UJuntttvIsYdGzboWBW33YbCdjyDUF+kK/wBoNG0Pmfapo5oVjVeA&#10;F65l+6eR8vIptxNam9N3HLGuZZtqyRlukGCpYScEdqEJ26E1oFjeGR47Nd90IWKqmyQeTkpuKZwT&#10;yMj1psVqIh5sunqoVrdDdGOL7zDPzYix1796hEtkrzFXU5uklX7vP7naUJDgjsQWP4U6zksRNvtL&#10;/wCYtbFW8hCx46sok5H496Y9B18iTLdSmG3IuNOmkfYEG35xyD5eCOR3H41Je6VHI0z/ANlwmRWa&#10;aCWFgGZcKuQVCd/UnkdKp3bWsdrMYzCo/sdWCmPbwz8lGDk9c8VYnXJns57FpF/eeXthUMYyVOVK&#10;ud2CM9BTsGliS2huZ5V2uxP2jZIske5lAjDISpc8A9x0pIUvrq1t2W0maVZ4N0a4Qj5ScdD1PNI8&#10;conWVLdmSWZn+aNjtZItuD8hwCCfbpg1CIcNbb7CGaGbyWiZlVSh8pvlIEZ4yPX0oJLxgvbl47j+&#10;zZiWEHyTxjcoJyy58skg45HIqEWglMrnS5mRFUs6wK0iSb8HrDhuO+AcVXtYYTd2chsrfbJdW68B&#10;TnMLOOsSnk8Yz1Pamx2489fNs4WkMcabmRSTmQnJHlcj8v6lFWRraMn2HWJrmYx4a1lbc2xUfD4B&#10;x5Xytgnp9KiuLaCC5aLy7YLHqcW12CLyYuhHl/Xp+lQaDMivcvJbWseLEhtsQ2SKz7tv8O32IYj2&#10;p955D300JmTJ1Z4yrKFk4hOF5bDj6nHNZcv7xmv/AC7RENI8t4bgaR5M0LJFcLbsBjOW5AKKw/DP&#10;vTYvtZsFu4AZAbdZFYRCT5zJh1znKkj14NOgBPl+fpkhkjkh8xo7cKyuEIG7a7YBHf17VAU+zRr5&#10;luWVYodszRZ3JJLk8lOq57kH8q0s3uZaMuMbzz0vILG5mXyZt/knBBEgU8YOCP6U+S1ut8hFjJIq&#10;tcFpNoVuMYJ/dH5h2JH9aotA8U7RXdhb7o0cJcDG1lM4GTiI/wB4eveg28fnzbLSFWNjKyMhT7wm&#10;2n/llnjrnHTPBGKCSxBYK3+kpYsn76RYbhbMFdu3IDAwnb8w7ccnp0pbeK7srURvbAp9o3KpjDKG&#10;+zksFxH69AO9U5okL3DGztlf96w3wo3TYuCPLBB5zkEUXcdp9nku5rGEKZJluo0C5wseAy74snBH&#10;IyTj2p8pXqWmtre1nRmNtthmjBZtkTH91uMbfux1JzRHc27tC7zRr5skYZhPHJlvmJIIGfTI79ea&#10;TfdwTwrNMq+XNiSYeWAV+zggsCqnIyOcdKbaXNyLiHNz837kzorKpLCMkEfvMMDz2zz0pWEOkjhu&#10;LGS3lmhLCxhdl8tfvecSHwyAg46nH50+eNY7mdZntleBSE3JGyndMqjKlBjIyO3rUHmxXNtunuUa&#10;Jre1SQSWyho2Mh4OJB/LpinPJE1zPbzuqhvLSKT5cf644B2y9D74Ipco7dx13BGIhKlva72WZeYV&#10;BP74KuPkw3p9DTrqElLhIbWGUW81ygh2xAjlQqEeXxyeCOlU7mSzbTZLUPDz5rxqUCFWE44YMxB5&#10;B9OOafqs2mXLXReXarLPKcxqwU/ISjAydsdQMGnYSLccFpHLNp8ltDF+9UNHIse5cR7gR+6GR61F&#10;BZi6it/K0+1kk/s+HMeI8uPN6jMfoDwac0sLSyILgSKjO8f7sFgRAOUYSYK4HTGc1BbAOkE1k0Mj&#10;RWlqyrbxKdy7mJJRnAB69PWgdkPltobISXlratDDcKG3RufLwZADxuG3jPQAY/OpZ4r61ZnkR+JL&#10;hGdYR91QNp3AnI2kjnkVC0MF1F5KWzx+dCkayqhVWXzODxuGQeCKSdHn81DapHJN9pfbNbqBuUqC&#10;PmTo2O2etUSXRb6jBNexfY7pVMkrJNGAyriIYBAU8e/5io5reZIpHn03YgZVjZYxt+5kceUeMgHg&#10;gg1Ukit5GuHfSbeNmkn3bscsFQ5H7nHRv0p4hES3Hl2cLNHfzLIqqmCoQYB/dnqDntjHHpSsxosf&#10;2SyoqtpzRNIsRuFkt1VH4+YhzDnrz17063gkmFrBfxgMYbcM8kKs20Fzk/ujuGMZyPSs+FBZRRyw&#10;6dbN5XDeZGDu2xAkhxGD3GetSQ2kMN9a20SpDuaA2rIse5G2NuQjyt3bg4wRSESQmCGfcXsx5kEQ&#10;+W4SJTuZsuMoBnAwaf50Lv8AZ43UN5asiZR+DLgA7UOeP4gDwKZHPctKrI0aBhaFY90e08kkLyvU&#10;c4yKLS5KRLm9Zo9sYj2hWwpmOSVMh7jtxTKViRYIb0x3Nq8MjLJeeWzRowC9QudjcD04/CmPKr28&#10;kytb+Y0lwdrLG33ERcqdnUH9KRVjkkhea6hZiLqSGUwqpf5wAB+9wD6ZqCZ7SWzkSVgrKt08mEDF&#10;gSBu2iXqDwcZHA9aSsJlvUIIYb26iitbVVjWZ12QqCm2JecMnBB5BHrTvszXd3C4sIrrzGjbdGIj&#10;wIQS6ny88k8j1qvczWkuoq8kkTMrXCP5ajBDRL8wDNu49BTYZNNkurd3u1DRzqvzBcf6oDKkyEjI&#10;GcH1oHoSAo+n28qJbloRDtUqmfmfo2IuCPpU0lhbyGTzNMt5I/PnR92wlGZxjogPXoQRyO1VYvI+&#10;yW7SSJu82zjZ5LUdOSFceYfpuGM04MoRpViRo5GmWTaiugbzhtGS4YDPTg9aoFYcltPbMbGJHiaN&#10;ZzbpI5xuVV27SXPvjP096mhjuRcNamBtrAeXiER/8sS2Oc9CSahnhdRNPbafIrQ/aHaF1b5t3BAG&#10;DnrkEHPpmmyQsBI0dnHJ5Mmx43hVdymDhuYyc9ugoJLVlHfm0tYpdOuP3bQ/LOoZJF2E/wBzggio&#10;0tJXNrBJpbvKyx71kUNvQk7ufJyDjr1Bqq1vCYMRabb/ACw7lVsZ/wCPfeAcw989jwR9BSvBHIlq&#10;otIWjZLYqWVAM7NxIPlnr07554HdWuVYsfYZ0EL2UUymF18tZIUSRT5uMYEQ3AgU+eOOVpJJFhXb&#10;IwHnQqUbdORg/uuDjjrVW2SB5LdZtOt2jlaH5lhAdQSXycR4Y4HoKLIGK4biHzI1jW4CtGVkBnIR&#10;gdn8yOaT2KJHtgsieZbW5H26JXSa3bDEZJ6xAAng8E1XNugiwkcUEiyW58wQBRuaYsA2VwM8DPNT&#10;RNCmoyJC8Mkcsi7hHcR5yEAVsNGM9eoOQarWsyGOOXzoVkaGzRt3l5bk5yO+c4546HPpSTsTOS5i&#10;W4lUi6ga5ijeQkojQx/eM4+UgY5PPUrS3Uts0d0iPGy4nYLH5XClfTeBjPr7HtTPPiuLKSMXIU70&#10;AZXUxNl9wBxKQp4xyBg4qSS4juI2ZLhhtEzKVkHyB5FUL8kvTNNE8xHdm2FzOqSsomE22RpI/kPl&#10;qD0lwcH1570G5t5LeSV0j8xt5b94RllgKn7svX9D3qSW4vI3k86/uJAv2rzGDtuX5hGNyl/mHPXH&#10;vTbmZXRszLIv2md2HmHeDtwMfvMZzjuDzT9Q3NKzRbiVnjlZWM0arJCxBP8Ao5IDAy4yO3c+9dlo&#10;UllHbR3uqPsNr9na4+0MF27AWLANJuHHP4VzOixKb6SKO/uWZrj54xNtbasHT7/PBPHJPviofjr8&#10;XPD3wS+F6eL/ABFqEwhm1azt1ja/YeajncVBL4AKq3BwcZx6V4+M5qklCOrbPpMkw7rVoxSvdn5D&#10;/wDBQD4N/Evxr8ZdY+OnizULqO81zWFlWGZlHlW6SOkaKTL0CALjsSeeTXynomga3rfiSHwzp2o2&#10;8NxdSyRSC5ulhjVmuRgtmYYBx1BGK/Qj9uz9tHwL8RUSaw1BW8ydFkhGNyZLshyrnP8AvY5744Ff&#10;BngGzm8UePoCmo3CrDGknys4DHz2IzyMHken1r77JfrNajCnNW6I/cpZjLK8hqYuqrKlBv7ldL5v&#10;Q9o+Ha2XgK2sdL1K+RVsZ7hbwx3DFTKG52lpSpBznBJBFfpT8AP2n/2XtD+HTaR4lt7SS6eN/L2N&#10;HlCsIyQBJgj24P1r82GuGvY9st3cCd9PkMm3eW3ibGciU89O/TpVnTvNvtZj0uPWZY47m6mix5k2&#10;35lUBipcHrnJ5we/Q173E2CwbyedbETcY0ouWmmyvb52sfxjheJMZhcfWxjipSqNt82urev4npn7&#10;U3jHwL4s8eXFz4CuIjb/AGqCNoxIwXy9hOzmUEEHtnNea6TYX+vX6aFYI11e7bVdPgkh81nYyfdU&#10;je2enavsr4Ufs2/8MqeFov2j9eudI8VW91+7m0i+vi37tYTjGZDkjrz7V5/+yFYaV8av2nr74mf2&#10;Fb2Ok6LcW97a6e8m+G2nyRCi534Byx6YGOa/g/jfOnlOAxOeY+Vpe9Nx1b1+FX69Etb6GeF4Zx2d&#10;Z7hsNNqNXETXu22i9XK60skmz7W/Z/utZ+Cnwr0rwK0EJuI9Mb7VJ9lILSu/J5jU4GdvToO9dHcQ&#10;6x4/8/XIprWCOJbotbtt+deBwGXkjHTisbVvEMurWccJtoY1t/K8trdoj8vmfMNuxSPoevWub8d+&#10;L7TwF4LvvEpuYVMcd0yxCSPBkMgCggMNpyfUHFfxHmPGmaZ1ing8bXqYrD3do35PektLaSsoy6dU&#10;raH9yZXkVDCUaWHwlNQkrRWl9Fpr59zyv9pv4kw3N8vw407VIfLt5JW1T5Yzv+QbVHI6HGevOK8q&#10;0jxNqeh3tnd2GqTK0MkPzwSxjY4jO4/fAB78Dngc1W1LVbjVLtta1C4dprj7RJOkkincWBXKN5pX&#10;r6HpjisH4neO7T4d+CtR8ay3km6zg/diOQ/v5ktxgYWTrnGQRzzX0+S5bLAxpYfD3521tu5M/ozK&#10;Mnp4XDwwVOPM3pt8Te+n9aHDftxftq+PbjRrP4azeMLm61ONLVrybzo/3NuF5T/Wj5mXnIOQK+QL&#10;GS2hezCSBdhthujZgVUsxBx5uCBnoc47cVpavrur+Jddu9X8Q6zJNdXc0Za43sUZhDk8b/kxux24&#10;r7G+A3/BJK6+LPwcHxWf4iQIbSxt3jW3nO4fuy20ZkyeSMAE89q/qPh3IcVRw3sot1KrV5ybu5P1&#10;etlskfs0cVwz4a5LShi5KlGTSbS0c3vstj5V/Z9+BPxM/aP+JWh/Cr4Q6NJdavqLRMwjZvs8EfnH&#10;fO/77KRgckj0xjNfuB+yL+yH8Iv2HvhRLoHgGNLzxBeafJN4h8SXBU3V9NvBx/rdyxryFjGMdepO&#10;eV/4Jm/sP+Hv2Lfgkl5rYkufGXiGGGbWtQeUo1sjuTFbDDZULznAGWJz0Feya/rb3NtKgvbs7rPa&#10;xF42Y2MvB5k2t07Gv2rhPhmOFisRWX7x/gv8/wCkfxH4/eNuI4tx0snyybjgab1tp7WX8z/up/Av&#10;+3uqSteJvFhcXlpb3DKRp9wXgbaPmzwCvmckDuOtc3qeqXoa6khn8yFGkZfmLY2wKCBtlBBHPr+l&#10;N1jU31GS8LagzeZbSGOVQeG3jcuFZuMjpjjPpzUGpXFzGLi8tb6Yt59xIY1kblQBkD5x296/S6GH&#10;VNH8lV8VKtK7ZNHqCTX9uIdRHzND5atNkMuwn/lpJg8cA4JB65qGxukkxa3VwSVS3DMn90sGAYLJ&#10;lcEDkHHtipZBC93M0d7Kqw3jH/lptC+V32v0Prg85zUNjMpCo+pTfu4oJIlaaUYYIQQGEgwc+vX3&#10;re3Y5uYIpHnS3QakrCSKRlb7QdwcygAg+aPT3p00MV9Et88ccsi3FwkzNa7m54HKo/8AjUMDg2y2&#10;r3k22SzjfaLyTiRpQ2Qd+0A+vamyzWl/aRQ3N5HNL5Mg8y6Yb5FLqeSVfdjnv2zVW7Bcnuo4opJ5&#10;pbW1by7pnbFsd3yxEYPyAg5bOcClCC382MMqxiS3O1oV/dkRtzyOh7HNNvboyAvMY8mK5WQiWCRX&#10;+QYOQo9OpGfWmy3NvbEzCaJlVk+USp0EQJCtvX67c4ot3C6JFnhmXzI7qE/JanaY4g0bjduHLAcj&#10;29+aSVYZy0e5maSNTFIrR4P7846ydD6du1PV0hvgRdMB59vjzGCum0FjndJkjn34Pem25kKQNDfz&#10;Qowg3fvnZQrSue0hG3A6jp7UAQM8TyKC+Y5IpInjdg2GadSrcS7u2PbFT3VzbN9oZXhIljn3CSQl&#10;WPmJlT+94Jx1H1o+2PcWsK3dxIJJJEZ1klLKQ0pbIO8ZHHHOR2qGaWCaK6mmmkjaQEvJC+AQ0oUZ&#10;+fP1yBS5e4E95cvaXU8qvceQI51kTeTt+4Bk+bxjP8XagSRQ3JkgIYTahiTy3VmIFv3xKckEd+DT&#10;LyQqjT/br0A+cU8vUCBtVlBAxJ6gfKSKV7tba5+0NqFxtW8kZZvOZ12iIAgq7579s49aYXRLbXcc&#10;jELqCvCupRbfnHyAQEk48zI5qGK9uLe3tBe3JZc2yM4kbjO7B3JLjB9x7e1OtriTcrzXrFobxtzK&#10;zYdfs+AepGcY5yM0WkkttcW8Ml9PJD5dvHKNx+VjGSP+Wg7/AFGamwLUT7WZUuFhvwziPLLuBKN5&#10;uAQHlyOhyBgelJLqVvLp0lx9q8tv9J2uJCVLZCkhhJxnA+Vs9qajqbK3ujqM/wA9vCB8so5Eh9HO&#10;GHuPxommU2MiG/mkkZ3gYfaJBuQy9Sxkw4wfT8qLcwc1i5JqlzaXl0U1As0KkRlJudghHBBl6c+n&#10;6VpaTfpHfw3VtDGVkihfzVtSOiHcDtiYfqPrWDfXXmxyMup3EbR3UoikS6k3Im1Vxy/UenftTprq&#10;0lv21C0uLVZ45Fkb94qMriL/AGojgn1yQe9RKjGXQ1jXlHY7Dw7r8cYs8xW5JWFN0MHX5yxI47+n&#10;FZvjT4ZfCv4uaVHH400KJrplKLqljtt7xR5v3RIoDZHdTkZ7Vix3sMN2iyFFQ3Fqy+Y0W1MKc8jH&#10;cY4+oq5pGuGK4t7Xz2k8zau6GRBJkscH5ZELd/mAJyOa87E5bRrRakk/U9vLOIMdltZVcPUcZLZp&#10;tP8AA+IP2x/+CNPxh8VNceLf2f8A41WviS3/ANJddB17yre4ZWJICTqyo5B4GQn19fmTw5+xX+2n&#10;8A3vfidp3g650nUNDe5a7s5mQSKNn3vlk5+YD5lOGzmv2Q0rxZstWjbUPMDRSfxqu7fIMA/vMhh1&#10;5rQ8SL4f8Y6JeaN4rsYtQtZoblGt7rdz84TCvv8Akbk9CD6V8HmHA+DnVdWi3GXrpf7rn9M8K/Se&#10;4pwOBjl+ZQp16WibcEpcvVOzUZad0nfdn4E/H39pD4mfHHxTNP8AFTVfOns7iVgkmCyYgCMpIm7e&#10;4wc1yvg7x34p8C6jFe+EvENxYyR3AP8Ao9w4zi34IHnENj0INfqX+1L/AMEOfhh8R9TvvGH7NvxL&#10;ufDesSrcyf2L4imlubOWUqFIEok86MZHU+YO+Ohr88v2hv2J/wBpT9lS98n4vfDPVtPsIJpDHrVj&#10;mfTZsRYys8bMqewbY3tX5rnGQ5lh3L63T5497cyfruf2dwD4meG3GGXwweVVoQklb2E0oSTe6UXp&#10;L1i35nX/AAs/by1TTvI0f4raNNc28ksRTUtPYIeI8tuRptjcH+Eg5/hr3n4ZfFv4d+P7e1fwp4rt&#10;7qMWUbPHG43xHzTwUMuV+o6duK+BVcx3MYnvLyPGPMdr5j8xgyCQkvIx3GTTtH1XUtLvbe6sNXvL&#10;O7+zwCGYXRPzhi64bzAyn8s1+T5t4f5Pjrzw/wC6l5ax+7p8j6HNOA8qxl5YZulJ66ax+7p8j9GY&#10;r65WwtbuDUWWRbOPyplmVWD/AGhTjcJPp+Vd34V/aT+Ivhe4+zajqy38P2edkjvfM3NiTaV3LLyQ&#10;PbNfn98O/wBsr4q+F7e1tPEGpHW7JrezRlu9yzIfP52yjlv+Bbsd6918A/tg/CfxrbzWWseIbrR7&#10;p13wR6lu2keeVYBxJtz7EKcGvy/POAs0w8Gq9FVYLrFX07919yPy/PeAcwpU2sTQVaHeKvp+a9dP&#10;U+6Ph/8AtfeCnVZNRv3050km3NdOskZCxrkeYsm4AnoTj3FevWvxh0zxFbW50XWY5FkePa0c24Ee&#10;UT1WTDfUYr4LJa7Mk+lalNNG63TxywyyEHgYwwcqQSOuR71dstd1PR9RjvNG1++tWG6Znt7yWJg6&#10;xgDK+Z15OePzr5fDyzrKcLPDZdiZU4y3i9V/mfkGZeHeV4qp7SjJwl2eq/JM+w21W5vvLubq+3LN&#10;JCtwqPvQ/M3VS7dR/L8K5/xV8Ivh740t7i18X/D7Q9QPK+beaKsmVMvA3GHP5N2rw3wz+0v8R/D9&#10;1ZHU9Zj1FfJhWZbxmPm7VPDHdkjB6kEnv0rtvB37WXhj7RDLq/h5o0YLHIbO7hkBXzGJO2SNSQD2&#10;zkDpmvhZZTn9DF+2jKTk3rKMnf8AzPl8y4HzL2bpzoxqw7aSX3Nam9e/8E8f2bPEwu2j+Ha6bLIs&#10;z+bp1xKm0EqoO1iVwAOwxVPxp/wTF+C90ZJItW1TTiIHUSQi26+UoDnMWTn+9xXq3w6/aJ+FWoRp&#10;OniqG3kSGUBbtBG3Mn0wcD3/ACruPEXxd+HupaXcLB440xWVW+WO8jO3t8wEnTPqAK/pjh2KjwzO&#10;tPMKsasY3tKTd/8AwI/Gsz4Byf657OtlcFd9KfL/AOkpHx9L/wAE1fhFpl85uPHOvSjzEJhhe0jy&#10;Vj+YcL09icV3/wAGv2cfhP8AAnUItY8EaPeC8mjhie+vbwSSL8jcDEgUcEHp7V3niL4g+DrieRh4&#10;vscbnfcmpRfLsgwzDbL0NYl38VPBGhyK198QLRlSdC0cd+WkCrBuyAHJcfN05r+fc+4q4wxmKqYZ&#10;YurOnfZNq/3JXPeyfw+4by+tGthMvjGotnyuTT7q97PzO08HeIYIXhF/MryZgjaRmxuIJIORKefQ&#10;9veuy134uaL4K8NW19/wkdm1xJFDtt/OHmRgyHkgydPr+deOeDfEl38Vw2nfCxvtDSSQIbu8UqAq&#10;pncqM/J9N238a8h+NXwv+Ifwx1n7XrPiS8muLhIA/mXWJAWYtwd+MewOOcD0r9e8M8dxrwnks8yr&#10;4VuhJWjNyaad97Lf5n1+F4ZwOa5ksNiaqpzWvI9XL5dD37V/jFonxBZ7DW75d/2crtnZUVgZOPla&#10;X0yPT3rzr9s/9n7wR8RPhTfS3XiC2j8m7km2mQAsdyhRuMnUDPHQ18yfEL48D4QeFrvxtqPiC6jE&#10;axrZ2p1B91xIXYCNR5nByOeMAV8w+J/+Cg3xj8Q2t+LzW5ma6vJJZbZrjdtRpVGFIkyQCB7iv2Tg&#10;/iePEntMXj6F+X4ZPrLy9PuP13hfwl4gljIY3Kq3s4UpLW277L9Wcb+0f4GtPh14/v7fQb9di3l0&#10;WjjYcqIh82PM59OOa+mf+CFPwqk8bftW6t8TL4+XZeB9NYszeZtM9xD5abS0pCts385x656V8ceM&#10;/Feu+NtcudQ1HVrqaZp714RGz7izFcDGQc5OBxzX7Wf8Et/2ZNR/ZV/ZXsdN8aRXVt4s8Uzzaj4h&#10;jkBLxM0A8mAkSH7sYXvjdu6GvvuF8AswzxTinywfM/0R+meO/FUuD/Cypgq1RPE4mPso66tNfvGv&#10;JRur9G0e6eINXAurctdrIkjW6nZIiHfyQVPmYz6gg+xrj9QvEKXD2d+qlbQExyFlALS4IIMnH54z&#10;W1q+o+RMo/tS4/dzQB9pl+YbCCCC/OOM4J/GsC4kkhmPkX02YxbxRst5Jhl8zJH3yQDz14+lf0Hh&#10;afLE/wArcdW9pUvccyxXBbTZJw6NbXDwRy4lQNv4xlmx09wO+KQQxIIGazt9qtMViktSCSIscbol&#10;6H656VDNPZIl/BLqLG2aKTbDcSsyrucncMliDn246093VYbuOMwFWS4kUwzxEpJjk7TGDzjORwa7&#10;NTzuZD7SBIZrU2sccMkN5HGfLhCh9sJyvK8EnoMfjTbd4R5cb3durLPA21oY/mUBiy8EYwPcDHah&#10;p4ftMkiTQqzXZZlZY+QITyV/DPbpSQzrJHbytcbWW6jJDMpjfYC3DeaVz07g9RRYOZD1eBLZUaVZ&#10;NoQFUaMYHm5X+Mdu/BHPrioZvJh86OGWRWZS8UjSID/rsgf60Dnp7VYtGEvkKt3IGC28e5Lggnc7&#10;MAdsmcgdDz0ptpf3Ijj+06lMy/Z4y0is2Q7S5wybuD8vXij3thjJryxaB5wF+bzpFVGIIDTLnpNg&#10;8jpkjjIwal1MvKZjayyCVp7kq1u7fvSPL52+b97scc+1QiRWjt1efzIwjFWhc7lZph6yemeh/Cne&#10;cJBME1C6ZVeeSbZdFDgOgyRvB7fUUuUCaS5hur9bhpdsi3ExVZZBuQiHbxmbPUfjkZ9Q3TNQR5tP&#10;C3rxyyRfPG+FyPI4zmTLdfTPvUbXDBtrXt5Iym4E3+nMeNuM5MhB69eDxiljuTJJDHJqkjgW7xk8&#10;7kkEPXCu3r6c0crDmsLZT3A8mO3ud0fl26tGTkIwDtjaJQR2PB5qOHU4Z7K2dL/Z5kCBVkkflt+C&#10;vzy4IHockdqdHJchd9vqMyzBrdFVXbaSsGcfeH645pySxXnzw3k6/ubV8DefUnpLzyMEZyKegaA9&#10;4hea1u5Ny+TOy+WQWVTLtIKiTke644onuQVbGpJJC19OGDXJUkKnGGMoIP4/yptvJHMFgl1CYxvb&#10;udvmy7QRMSD98Fcj+LgU2K4BDLcXVwq3C3T3CtdyHfztB+/1GAD3pWYc3QmkjN15j3IWaa2uolPn&#10;Q7mKiMfxAOffp+Y5pps4DdeS9tbMyxWw2vaksoBLH/lmDggf3cj0qJbmCS3jtby8WVxcP5f2uQMd&#10;vlkeWGIfIwPxz0qWzZEW1Vp4j5U0MasrROHj8s8Y2qQO2GGRVK4XRHDHEsIki2KktipZDGuOZs7l&#10;3DkD6jFDvBcREfarfzFtZlZGhiyreb8rDlRyB755qOCaKCwhENxDxbxAgtHjO88Z3LsOB/eAPGak&#10;u2Eg3RXEi+bZjbG7LuTe4Kld0vI47E4IoDmsSXbwzSSbm+WSOYLLG8eB+7Ud5Ox7fyqG5nhhDOzb&#10;VVpVnjkKHcDCFzjzh0J/Gprx2n+0z215NGJPPbMcrEY3qhICyHPU9uKNSuXlguknupBulnEb+YSh&#10;UYTIJfge2etGrAcskUUuxHjVvmRmLsQCLfHzDzeRxjJ5x1zii3mNpcW1xB5vlw+WZoYmZl2+SSQP&#10;3xIHpxjNMuLiM3l1cSzMreXNtkgc7tqxDr85PU+49yKU4WNfKvrlwuEhaHUCvzCEnAw425H0BqWg&#10;Illjji+020wkZo7JGCyLvP73ocSn1GOuOe3FWTcJNHeQW940ieXbjy2Cjnz8n5fN4644x0quJw5V&#10;4NSuNvmWjIy3DMVZcMQVaTn0OD7ipIrgzysWv9zefayRyKzYZPMJwSGPTJ5ODRysAvNQmhtZp5Lr&#10;zIVaR925mBjMwGQUlGPxzjH406e8R7qaOPUgSFnbyzJliu3AOHk6/NkMBzyKjiuJ4oraVb64aFsN&#10;PG0jfcafGfvj8eScdqbK6SWk0qX8wCLdIQVkA+8uB8r9c9OCMUJBclhu4ZEcXFztaOcfvI5Dt3rD&#10;wTiQlCM9SSDyKW1eTz7eM3iyf6PA9vtmwyn5mP8Ay15HXsevFNubpfKurldRuGkjkdoWM8inDRj+&#10;LzMcc5BH4U2Vwtu1ul/cDyWg8jF1JuRgj5/jx78delVYOYIbWK8Wz1BY4pWmg2ySfZctv8wHnbG4&#10;6Dr+tMdIVjaX7Natueb5ltsZ3OqjnbwRgj0NI81leGIG9tzMIYA0kzhZDtfIc5RueOoJI+hpb+eO&#10;eItOI1861/ebvJZQ/ndcgDnnrjmjXqA+6xBFOqyAKt1cbA0MYKfIo2cjg/iQRTxJAbp51vrdl+2B&#10;gzJGGVREAyn5h0PsMGmXN1As7MJkcNcSgbZE37cgcHzFLYOOOTilMyW1zNvusqtxKzFpArYEWwq+&#10;ZM/jjsKLBoGIHkUSLJ5iPbn5WjO8eWc8+Zk8EEflTLW4gM8KllKSR2xWNmUlXXcTyJc8g56fWpla&#10;e0dGXU7iNYmUMkkrlcrbg4J8wgexyP8AAtrhi9n599Irp5e9biRs5ERbrvyfvdQScetT71g5jQ1O&#10;6hbVY0iv2idpAx3SNk7YOD/rNrY9QPY1l2F3mG2F3dK0dxJCtx+8EkbHaexkb9B26GrGq3Ucl7vi&#10;vJh+7lnDLNIoSTywAdpkJGM84AqvBeJDqFvK2pSYeOP7TGbhmjk/dgEFWY54Oc4Pp25mMLRsiqku&#10;aVwNisNnLam3t1HnIjB7Vgjfvc/88vQ4602+ghkhusW0cLmOSTzVhC7d0gwT8uMADrzRpk1rHLC9&#10;s9rJDIsSyCOaMZUEkHDRjODxjORUcbQtEqvMiyLaBNxeNWP78cf7Q/MEelaa9Sbon1GVGkvElu4Y&#10;WkjnG5oYsBztAJ4BOc9eM+tSzzQF7jbJEdzuzRxCIdIiG439AexzVeS4Sa2vI2uNm1W2vGylPmbG&#10;GCynbg5HIA6Gpbu4jl85zcMNpuZR5co+QCLafuy8gn0pWFzIYptIZklJkCyKn/LRPkIg/wCuuPfn&#10;OaTTJoGghEkkfmKYI2bdj5o4zzlZTzg8H6g5zUr3F5ZXDb9QmkVZpC43tuVVh46v8y5PvUcssXls&#10;rTrNH9q/eIzHcFSLrgyYz9cH609x6D7d4p44nEhU+XahXikKsBz8rZmwR6ZxUKzLc2MNpftJ5qx2&#10;yt9qkC7v3m4Ebpsg49O/TrU0bhrtYoL64MsjW6iL7RtbhC2OX5+mTUUEjFY4oL265e1Mcb6g5yuT&#10;/wBNMduhA9qTQXJHv18hlN+8cjXxWNgyjK/aByD5np1HI5yKdd3FytxN5FyvzNdtMi45BZQCV8zk&#10;duMVHFd7YY0F/I0a3SmSGV/mCNOCPmEhzg9Dj2oJZ0fOpzL5cVxtZWdc7p1xnoQfw5FJR1DmCTU4&#10;1WZZ7wxtFeTLJiWRcER8YzNhSfc4PNSR30sF9CGulbfLEV8p0VgwizuAEmDx2I69DUckxnK29zd3&#10;AuDHdJJtZyWYdMES9cdOcdelBmVbjY+pTbTcbJF/e4P7raTtLg9Rz1x9KdguAni+zSfY9Qj2qlqh&#10;SSRlG1n+YYaXg+2eKfPGl/DNYl1k22W+2WYebjMnY5c9P/1023n8q6WSK9mXbdW8PzXjnfGoztyJ&#10;Ce/Qk1DDPaJZTWtxqDNF+68lbqYsI/3mcqTv29T2oSYcxPPbxsy/6Lb/ADQ3BVHtufmwMjMa9Mnj&#10;v2zRGI4rqGe2WOP57gNGkIVXAiAwNy9e+MCoiyJZTRq0e2PMkTQyQnyyZQWG0opHr/dINLNLbBpX&#10;SWBf31y7L+7+X7oyVyMH3yDTsF0OhmhbyYmuoBsuSZFaOPDp5HJGCOh9ScHHFOt5Y1S3EsiyBJIU&#10;by2iG0jef745x6fTmmtPFsgu2lK7ZJS8TMpR8R7SVbzSucn1GQafFJKwjeG+m8xTDHvjmPzMkDt/&#10;BJ1A9ufejQCC3eO2VVjdt8LWsis0i/OodjjHm8ZA/TFTWs9ohtzHtXb5ZXaWyFafdnAm6D3zjt6U&#10;60uJhGouNQmaNYbcRyKzbdwR3I27/lbp6VDbSw/aLOFmyqxwrHJCxLBiST/y06Y9CfwqbAOKz+VH&#10;9hkkWTdu227MVc+cMkDzs/XHT2ovLm1uPO1C3l+ZbS7ZfMkUuuWXj/XbscHjH/1229wsturQ3120&#10;a7GZ47wrhml4yAwPUYyB602W4drZoje3r/6FMsn+nMzI3mBQfmkKt/nijlYFma8RriSGC+Yf8S+5&#10;82EsvJ2IACDJ83Hcc80yS5uo/M8qctGGyibiwBW3GVwsoYEDPHPWm3V59qknEmpuyyWU3lybWBVs&#10;oCCFZsZx0x70Xk1wrTXNpfzbzcSttWRvmCxJkD5xn8xjtRy6gSW2owzS2xj1L/WfZynmTH5hsY8+&#10;ZLg9MZ5IplldRyq1reXBbbDCGZG/haXcFZVlyCOu4HA44qUSW73Ekkd9Oqw3UbfdkYBfIY8lZOR1&#10;5GefWorGRNqxS6jcfLBA6K0sowwJyAfMG09OoGc/hTsguhPOaaOFRqissyzMp+0EEP5gCsD5ozT7&#10;hI79Pt0qRySR3UySNJb5YDHy8qj5x9M57CoIZBJb/Zp7udlksw7D7W4xI0oIIO/HPr270TXNrfWM&#10;cN3dQzSLDMu+5ky7qWU8kq+cH37Z9afvdAuia4SNJrhpLS2k2XCsxa2Oflhxg/IOctkHApqxrb+Y&#10;kbqi/wCjZjaJPkOxm3fMOh9c9aLm5corTmPPl3CuwkhkV/3YAOQo/Xn1pr3MdsvmrLCwVo8KHjyf&#10;3QyFbev125Iz0otqFxyzRyIWS6g3eTbAKY4g6MN25c5HUc9OlLM0FxI0e7cZIwY5Ekjw378kD/WZ&#10;wfTt2p6SRw3uBdMF8y1x5jBXTaGbnMmSMH1PWmW+9vLMF/LApW3YjznZQrSueQJCNvGc8Y9uan0H&#10;uW1v7ePQv+Ph4/3l0yMZDgNwM5EnynkjByD+FQvPMl422/3+TGphKTncq+SSQQZORz3Hb0qOW9kl&#10;0Pzprubztsw2rO4BV367vM2suO3OM9qbezKscqrqtwjQ3LLbst04ZFEQBHL44/I5qYxauVKXuq5N&#10;b20MlxaXVvHE3nW8LectqclhnOSI25/Ht1NV7e3t2htjJZWzbtq+ZHbYyWmySDtHOBjBxSzXNpLe&#10;i4gurX7RH5LM0kixtvVGwxLRtyf72T6Uk8tuZ1jmESKWtWw7QlQwkbPIwAeO2PWtFzW1IugVxDaK&#10;3noQs0+zMUececPk+YcEenOfrUjy2qzSOt/bsvnXBWRFjXKMcD+IHg8dqbBdB5o4zOG8xmXdFInm&#10;cykAjEilumMgE96a1zF5U4W63BluDneql95CgN+8BDAjvjmlbUXMhbkW7eZK4kV45WLKHj+YeQMn&#10;iXOQce5zz60sd3bLeFXkXbvEsal1YpiEKwyJf5jkHmnXcl1B50sGpS4jW5CpK74LKFXqXIB69+ad&#10;cXRjuWX7aweBZl23DtncI1XqHyfqAc96Y7jbJ7ZpI7cbWVbqH5RI+f8Aj34KHzcgj054FJYXRgWO&#10;Oee4aGVrdo5Gk+XITJyTNtOfzz1psEltEkJa5kg8u4yyrJhSywZIGHOOT7U6B2jntxNfXcf+q8yR&#10;tQb5sx/Kfkk5GB1GTSsHMLp09varawySqkIs9zNFtZVPnsf+evAIPY8duOKb9onl0u3f+0d0hsWE&#10;cjSLu3NMPl3eZ6cc5osriaIQr/aM0Uj2saKZJvMVm8wsCCZMg9vfpTbeUT2tuEvJIxJawK21m+Vv&#10;PySOeh9MnFLlYcxNcahLHdOt1MVaSC4ZD+8BZg+CCFlw3Ht702TUQkTXEGoJIkc0hZmlB4EQyN3m&#10;7ucnGSSOhBpl1ctFBeC5v52j8tnt38xmxibDceYOn0HHTNP1JfIu7hU1GdWaS6MZ3yrgEADnft2k&#10;jjke4oC6JLea3lurVBeNG7SQ7laQ52iLIGRJtYD1AB9ahtLoC0hmuLtWWaSFbwRyCSN8sx5UyN1H&#10;oO3SnCaF7i3cXk+G/fM3nSLtdYsA7TIefXFNt75oLmzun1Kbd5MH2gfaHZJcKeoZjnP0NFpBzBc2&#10;KQ211F9ntkwxG42rbSDLx/yy98fe/CmajBA0V5iKKFhBcOskduAVB2qD93BAx15pLKSyWWN7Z7do&#10;3AjZEmjBK+ax6PGM4z0zkdqa0sLQMWnjV0t7hFZjGrH99wAR97GPx7gZxVWC6LN/cItzc+fcRws0&#10;MoMmyP5W8oAN0BwT0PH1pUkjjlZfOh3F4yY4ljUErGd3G/p7HPf61HNLFKt5b+fs2rJteHbtX+Ha&#10;yrLwM/7OMelDXKO7AXDAozP+7mX5dkBDMNsvIPfv7daF5AJataxz28uJCrJCp+ZBtIR/STHTB5z6&#10;UabPD5UKysm9Wt4mk3YyVZmBys3ocgjBHQ5FTW815byKJL+Zgsyb4/McMipAW4y/zrk+9RGaBT5f&#10;mrKrzQCTexB2BMk4L4z9cVNgHW7RzQwup2H7PbLuVirR5l5U/vvu1HPKlxpX9n6jI/mLbKpFywCs&#10;DMMcPN1x6UW8yPPFHa3V15kkNsqxrcbGGW3YB3/15pv2h1t2SPUbz5li8lGv5Dx5hH/PT5Tx3GD2&#10;NFmBLqN6givM3rRyfbpVibcBn94nIYydh9QfzqW+uJ0vbiW3uTn7RcPJtYDcvlAbsCXn8MVXuL1j&#10;FIgvZtovGaS3mbLBWmXOGD/Ngr16ipJ3TNwV1OX5PtTh1Z+7KMnkEH3x+lFmA59SWOSZLm8MbQ3Z&#10;WQLLKuMRggjdNgZ+oBpsd60dxbrJcqySPbqoSRFbcBu3KRJgkdwR1705pZGZYL26uFm3XcUm3c24&#10;iIbekpx3x0BqOKcW9yofU58LcRK/+t+YeXg5Uvk4PXBOOtVoF0NeVfIma0v1G21i/dyOy/ek+YEG&#10;X5c/XFTSrHeLJpxlV1NpK9ss2JFDeZ2O5yOOPT3qNJDazKYLyZtkltDHtvJCGXduI++SM9s8fSo/&#10;tFikV3bS6gxt2TMa3E5ZUzJncMl9pz7cdelGvQLokkiRDCRbwfKtwUja2bghABt3RJ0P1z60W0Uc&#10;VzBJAkcLR3RQeXCAsm2Ajb8y8HnIHFMmYrZ3kUXk7WWeSNoZom2OTz8pjBGeuehp7ywfaZpUmgXd&#10;dSsykREYEPUrxjpnPB96VmF0LbSQhYUkvLYbbqIlJIYtroI23dx078/hSxSKscO9vN2+SGCtHkfv&#10;WI/jAzjuORz1zTYbuNha3Bl2tHcbmVpAY32rzhvNK559RT7TEn2dEvJlYC3jLx3DAk4dgDsl4IHs&#10;c0W10HuS6RJa25uomd9rWL/OGBypkbqFk5BB5xg96beXQct5eoq0cl5Orq1wwyBFxgmUcjP19aNO&#10;uJHiaG81GRkNlGN6vIPnYlyGAkGxuOpxUQuVfJlvJlWf7U06vdSHPAVSMPyRjnPNRyy52ynL3LD5&#10;Al4ZJLgrNJa3UQKzQ72CeWM8gP6Z5/XrTHtEaVopba2k2w2wIa1JYKGLHOYwcEAduMVF9rtJLaOK&#10;9vllkW6fyftUu4geWVKBiHyOO+M1JbzLGlurGMiGaNFkjkhcNGI2wMbVOM8YPT3FWuYi6CFETc8R&#10;jjWSyQtGYlI5nyGAYcjp6YokuLeaMj7Zb5+zyq0bRxblYyjYQcgc49+9R29xFDZRfZ5rf5beMKvm&#10;R7c72bGd6hc4x1x7c0+WeKQq8dzIPNs1CrIQHTfICCuZTkDHYnBptC5kPu3trh2EsuVeOcRyxvHx&#10;8qDH+s9eo6d+vNR3Nzb243M20JJcJMkjKchowvTzgeD6dc8VJcO8ommtb6aLzFnkzGzMpHmopICy&#10;EYPOeKXUb1jb3FvcXj5ae42tv3RlMonB38d8jNA7gJ7eOdvLljVvmVvmYjItwPmHm9McZ9PoKSKY&#10;2VxDdW5uPLiWNpYYpGYBPJzx++4HcZyKSWaNry6kllZW2ybJoHP3FjUc5fPXPYj3oO4w/uby5ZV/&#10;dxSR32wBhDk/8tARkfQGi2gXEEkMX+kwSKzbbRGCyLvPzNkHEpyecj8ulTJdxzS3MUd75kYa1DRt&#10;tx/rCWO3zOD9OOKg+0/vPNF/clVmtmST7Uz4IXcQVeTkeoBIqS1ui1wzG/Zyt1aPHJuOHj3OcHDN&#10;+ZIqbMHIZc391FZNcT3XmRLk+ZvblGnIyGSUY/HOKdd3qPPcxDUcny7gshYH5flAOJJOvfIABHWk&#10;gkmt0tpBqVw0WxTcK0zfdadufvjj8/pTJz5lo00V9cf6u4jI/eY3eaNo+VyAfQ4I9xTC6JVv4nSQ&#10;3V2FkjnceYshKF1hAzkSZQ/UkGlglYXsQF8C0VvAYfLuMOuY2LDHm8j8DUc92BFdTDULh5I5pfKJ&#10;uJFyrIo+8ZMEdcgjPqKJ5Fgikhj1C4UW80X2Xy7pw0W2I5H38D8OKXKw5h1taxz/AGS9SCGQ3FvH&#10;vf7Md28SHOcRvn65/EVELe3MCs1tasGaVd623UtMMfw8EBcc4Bonksp5o5Vu7czLDblpJHCsWUth&#10;yTG3PA+bP14pZ5IJI2WXy4/OhhZlcwsqt5pycqAB+GM1QXQ+4cwwSrvUqt3dGMNHHkcgbOQMH88j&#10;FPkmt/tjXK6hbsv2qRo38tAQmwDByw6HjjHeo2uYVudgdWEksgGyRN5BkwCD5iF8H6mmvcwwvLm9&#10;3qJLhtzMqErtCbWzJnOe564z70WC6Hfuyu1xJujZT8rx/N+456SZyAQff3xRbXUC3UYGCrfZ5Y1L&#10;KdhSJs8iX3zyD1wfWpC91ZuzpqUy+U0w8uSV8Fkt1GM+YQp+brnmle4WG4hMt1J5kWNyTO33lgHU&#10;7+evv75qdwG2T2ztFBtRl8y1wu5vm4b7p87gg9PSks7h4Btubi5aGfyRG+84DbiTkmbaeM56EVHa&#10;zW0cUJeaSFlni3LG3yFhHux94/yBp8ckiTW7y319GrGFpC2oNgqwbB+WT5h9OR6UcvYAtJbaCSFP&#10;PVYZEndmj2sqkz9cCUjvz0I6ikN1JNpccpvyzfZ7sRyNKvyZlwF3CTjjA5ptneSjyQ2oXELNCVDS&#10;TeYrbpcryZAVwR7A0JOs2nKftkis9o6SKu4YY3A5XnHPpn9DR7wFi51KaPUmS8nYGRrj/npksoGV&#10;O2XB47Y57VGL8gedb6ijCOdSzPIGxiHJBPm7sfjweMUl7czRSXyTXtw0ey4aFlZiVZWAOB5gycds&#10;fSn3e1b1iupTqHmZlOZV2jyAMg7yMZI9D9adguhLaW2uPsQS6aIyG1Xa0hzt+Y4BEm1sfTIz3pkd&#10;5Itr9pmvt29lSfy3DqwMx5KtKw6ew606CVJjZzfbbhvMMTzfvpEYFEP8JkPPuPzNRQ3ZRrC8OoTr&#10;IY4/O/0ltsuGZgGBfkH6ce9OwXRJeWEdpHfxxRW6qBKVYWrbSpYYz+6xgem7PtSXMFt5lwps4Y8x&#10;zOrQ2/KBYgg/h5AxnPPFRxtaLM09ibRlJkVlSaNcqZSSMPHg4P8ADnPpTp5U3SB5o1KrebWbygwy&#10;eMEDnp/j1qbSAmeZbecNc3sKj7Ooaby4scQcP0B2n6UlmQjRx/aIS223Bjh8tMsq/N/H6cnJI6+t&#10;It1H9onhaQLsVmEluq7UIXB3KknTv9zBotJFzHD553K0YHlTDjy4DlhtlyeMe9VbsO42yktVW1uP&#10;LfaRArKJEGOWPGJehHY8VHZz2kkax3EsbMqwxmRmxuHnsynKTe/HQgj04qxZzXdu9sialMyNJaHy&#10;/OfcF8syZUs/zDPUc+lRI4eEgXkcnmG3DLIzD5c7jxvx9Mj6GptzbhfoM1S9ge6m8ua3iuI7qRcK&#10;seHUpjdgzgg+4I57Uo1K33rO1/ceWs1scNKjBGH/AG24B60zULm7We8kjkh+UXT+X5jnDGTbkAHk&#10;DGCOf0pZLmeC5mjGoQoDcErHcMzAqicKDgHj8auKurESd5MW3la1cXEc7iSO4iDlJFkjlzu54fgE&#10;ZOMcHHNRobSZ7cxzSTeXFHH0UllaXI6k56ZHNSf6X56tHPsYXEZWRY5XU7Iic8qR1+lQIJpIG8qW&#10;Xb5EBEEcLgFlUuCv7sn6gHHNPlZJMJpPLklWTfmCYOpiILKZumCODx2Bp800VzaySRTKryR3Em2S&#10;KTDAyLjkr6A/Q02F7/dbhLnzVkaNdr2rhj8pkZTujIJDDPY8YqTTUwfswG2OVo0UtayFQsjB3X7v&#10;AOO+cVL2Kp/EdVo0bz3+8pLJuvJxhVO5MQYxjb/IntXwh/wcLfFnW/DPgr4X/C3SdZubKW+1i91S&#10;6hfdskSC3WNAfkGPmnPp357V94+F0jngj89Q26eaZZFtwSq7gmfmjwRt49c1+Wv/AAcMeMrK5/aS&#10;8LeBWa1W40vwjI/m7QVKzzEBGBXAPyjpjgda58rp+0ziF9ldn6dwLQ580g30TZ8CnXNR1h7Q6ndX&#10;FxIu1WjdSpHyNhckZYccH6A88123wAsY2urnUporkyRWtvCJnjYyKrOzEN8mDwvf0rmfBPw68W/E&#10;fV20DwXaNqE1sjbrTyQzx7V2r/Dnuf72fY4r2rwD8F/iB8I9Gjb4iWU+mrJeyGS5azDN5cUeVGBG&#10;vI3N8pxkGv0jL5U/rkYuSvvY+i8V8Z9V4Kr04P3puMbdbOSv+CZdt1OqW1vbQGabbAjxfLh1DSgB&#10;lO3HqpwRjuCKtpY63bLJqLxyRi3kd/ONvtkQM4BLLtHGf4vm9c11n7Nlz4BtvifYp43WGa3hMYjW&#10;VgHCf6zdG2AM88g5OOOwNfdnxp1L9jrUvgxa/wDCN3lm2qTWKpIWx+8Eh3EEMpz8y++B618r4sZn&#10;Up8N1cFFW9pZc2ysmm153R/KeGyRY/L6lR1oxceje5+ftz8SPiBdaOPDmo+NdQa3iu53WzmnKoy+&#10;XhccEEDjB4r7M/4Jy+FP+Ec+CLeKpg0dx4h1ZpZRcLHIpWFPLVTuZSAeWBHTPXmvigxeG9V8RfZ7&#10;LxFb2diGMke5gqgSsUZMKnGNo9Mda/Sf4C6PH4W+C3hnR7LU4ZvL0kSSCRtrMxXk/KFzngg4J9c1&#10;/mn485lWw3DNLCqX8Wok9ekNfzsfongPlcsZxXVxdV83sabUXvrJ8v5XOpguoPPhmtp12yLH9oiX&#10;y9ysGbgHzsjPHBzXkH7WPjRY7LTPCEWpFnuoZ52FxcLhlEg2gnzeD9QeleyW73KyKhmjZGuVjDCR&#10;9yhYvunngg85xyDivmX4769d638UprUavbstjFDb+WwfcnG8kFQOp9q/mnhXDqvmyk9eVN/O9j+5&#10;OE8HHEZupS2gnL9F+ZwxeOKEAXFwkM0TDy5HU4xJ1DCTB5yM8V81/t0/EGK88Qx+BdOu3MMMU15e&#10;bIw374xqi7lHPABzjPUEV9KsL2OOOSV2RfLXzI5LeQq2+YtjlfQDoa+GfiNrs/jP4n6pr9/eXM0M&#10;muXK/u4XVo4jOUxnyicbVyCc/iK/o7w+y+OKzd15LSmr/wDbz0P6M4Jwca+ZOvJaU1f5vQt/Brwz&#10;8MfFvjxtD+L/AMUm8KaHI0jSatFprXWyQQAKNo+YA8c191f8EZ/BHjb4h/H7W7+L4i3WqfD74f3S&#10;R2sM1rLGL+7MOIjhl4CgGQpzyV7V8DR+Grq/SaO5CzwyRsSPs7DO59meY+MqByDwecdq/Zb/AIJK&#10;fB9vg5+wto+p31ssOqeKJLvW7yaS1dXkVj5VsSSvUQrH2Gc8V/SvCeDeKzOEbaR1b1+7c+b+kHxF&#10;HIeBq84zvOvalCLUWo6NznHTmUnFW1k0r6Jbn0Jq+pzlY44RNIy2tqUmi6NyxH/LM4P4flXH6rqU&#10;0u6aO6mzHBCskMm9nB3gkqSo/wADzkDrWt4luP8ASdm+OGeCBY/MktwV3CMnDbo89c8j2rn5ZTLO&#10;1vKYeJo5PKj/AOmceQU4Hf0OPav3zB0eWOx/l7mFf2lYbdXBuZJ5YZLiQuqnzII9rBvN5bAHJ9RU&#10;d7Pat5zyedGGkctIkTbSxcL1K4H6VGGW5iW7TVYpNzIFmWNS6fxMW+Tjn1XjuTUjTfai8DXkZ85Y&#10;UkXIXc0h3ZBEeOWGQfr2r0LHlli9eSa7mujOymPzlaZYsnhACrAgZxk465ByPaOCe5aNTFdRO0wa&#10;IG3wyyMsRwOnysPQgVXuLyFlmvEmUNJnfLGcSIZHCkNgfMMdCOP5UlxdwsLgtPC0as0k8fysOCse&#10;/DR8HB9u/IpWZSt1LSXskMcU1s7SbILZPKJKsAGyeCO45xmojqUUNsI3mMkccKbIp0jO5S/3lbzF&#10;YHB7gdO+aLnUEsrmUnUFbajADzhuLQjCkfJg8H3zUiPIknkwX8EyRyRKvlyEMuMt0BGPQ/LT5RPl&#10;Gtd20LXSx6o/l+XN9nlt/KVxlhjJWbnGcdAcUXd3E/2iNrl3/e7po2ukjYZixuU+ac4x04zmozPd&#10;y2W15Y9z2sZ8yNnw++Uc/wAQww7Hp6c1JLc3V4lx5V5DcblYIsaSbuSEwccHH0B470uURL9sigvc&#10;S3c2IpmddygEKYhuGN/zAde9R6eIrOK3gjlJ2Swjd5eVZdpONyjg88ZAHOKZeSXKef5ksm1hceV/&#10;o8hePagTIOzPTjBBpWlu47k7L5huhJWZrN2WRlRQAQEA78j1osyroltpkjFnZzSKyfuTlcn5FLNj&#10;5RzxnjOR7VAkpZGEd6GWW2twriMqyk3DHnK5IOBjg96luWukjd3GZLeVnt3WBsqY04H+rzxuxg5y&#10;G6imNFi4ijiXa63EEKxm2fcFUF2HzJluTmj4gciXfMsu6O0ul/fThtmVBzMMnIjOf0IxQL0I3mi6&#10;kaOSa4bc0LF0BUDDZAyPryPU8imW5R5hd24gXzJlby5LVQkil2OVOzPVfWokuoTbrNNfqphh2eYq&#10;/NGJJGyGOOVPuDzTUSSeOUx/vcT7Y5J/nUfIV2D5WAXoeKbZzQ297EIWuISuRGPKbosfOCVB79AT&#10;z2pm7ypYZlvrfdJksyxptkDMF252EZKj2/pQtyTCsyXCvtM7rtYIyhSIjwY+cDqB3GRg07FJjpJX&#10;s4ReJLHD5jQupMYaFzgsG+78pI7468E5pXlljRYFfcoaGbZbqHGxnJypHVSfQ8VEt1HaNGkFxEq7&#10;2ZWjz5c2xBjIwcNyc560y0miQ27C8hWOLC2rbk/dsqeYF3FOBzgc9sHNTysL9yzLds4aM3DtHNNK&#10;TKrgFSZBtzuX2A+lEmpW9y7RX1yoWZ5081o4leHCYAyJcMB2yKjtp4GX7HJfR/PIpVmcMVEg835h&#10;t5G76Y9aSW5up4fN+22zeYrEN552nfKoIY5PHbtjNHKST2Op/MgkupBMbhNotzGquuzoQJiM9+v4&#10;U2xmtrh7NBcSSL+7SNo7hBIjZbqgk6HrkHj0pr3dxDcG4a4WHybiY7tzYG1AASDkHHqCc+tOR7pF&#10;ikNxFJ5cm/NuJeAsZ5xz1PfkUcrH0AXy3Nn9llvJGaSGGMlu+JMgkZODx1x19atQ6qxiZRcsu63J&#10;ZXXaNxmHzAjg+/TB/CqMDXMTW8TagweKSD96tu+4AKzYbMZBHI6inWLXalo455F2yIfLkt5Dldu8&#10;sp2dmx0B4olBS6FxqOJ0sfi8+ddC4nVWRHy4jcgs0ijd8q47Ed6131+x1axutG1mCC9t5Ptnn280&#10;G6O4j2AEFWQjOOoIrg086Y28kkZZ5FjjuFW2b94jHzD92MZ5GQeD1B9amt9UlgDXkjq0bWM0ky/Z&#10;XALO+MkFOMjjJrhrZfTqR2PQw2ZVsPNOLa87nk37Q3/BI/8AY6+O5n17wzoGo/D/AFiZGc6l4X+S&#10;3LmIDMlts8sgcfcKfWvgv9pD/gjl+118CBPf+D9Mh+IGhxxx7b7w3bk3AVUPMls/zKw9Yy49QK/V&#10;2HW5rW2kSC4iCtE6sjQiOSNtwGQVQAjHsa3rbxvHC7TrqsMb3EjFXKKFkKAKM5GM4+ma+LzXgnLc&#10;deUY8su8dPw2f4H9AcD/AEjuP+E+WlKv9Zor7FW8rL+7L416czj/AHT+dXULO60e6l0rXdMv7WdR&#10;bpNbXkLqd4JOcbMq/YrwfxqO0mjHnIs8il1iWVLiIhTuc4U4XoemWBr+gL4z/s3/ALMf7R1jdaf8&#10;aPhdoesN5Lbbz7GIrqMooIeOeNBLx7OcA9K+L/j7/wAEDPDl+bjVP2bPjetuWMaLoni7EkR2qXCC&#10;eKMOF5Ay6scdSetfneYcE5pg23RXOvLR/d/kf1xwd9KPgLiBRpZopYOo/wCa86d32lFXXziku5kf&#10;8E4fi9+yB4E+F8mk/EHWvsd81nKi211MFBZnIwN3HUDAyOnQ15b8c/26fCejfFi6tdE0KPUNHjju&#10;Yvt1i3lvGwIXDDBBYDHpmvGPjf8AsB/tgfs7RTt8Sfgvq8WlQxwxyanpP+nWKqzby4nhVhGu4Ajf&#10;sPHevGormC786aXUo/OuI1WR1KKXSVyCSfLBOCoHfGQRXx+f5Zg80wkcJjsKk11s4y+8+9yPgvhH&#10;OM1xGdYbGfWoVukailCL8nF6fP7j7d8JftafBjxO8NoPGEmmXEagwpqG2LOIgGG58Jx1+8K9c+F/&#10;j34bWV5JqviTSbTX4Dbxm0a3uYUV3Ib5iBNtJ9cEdK/MddQE8Xmf2nbrIsDMzFvldifLPO0bTjHc&#10;d60tI8TeKfDmoed4f8QPZyLIWZrK+kjzshHI2vyec4yc1+bVfDzD0ayrYKs01spxU4+jv09UztzL&#10;wzwOMpuFCtKN+j/SSsz9FpvEYSSWfTru6t4PJ3G3E6lEHmZBH778Op6d6m1DxTq93LcP/a029Y96&#10;yQzCRWXzBjKh/lOTg8EYFfCvh/8Aat+P3h3bHH8R1njeC3RY9WtROhzlmUs6CTnGfvDFddZft1/F&#10;qNFTUdC0O5MkUaeZbQ3S/M0hPqw6Dpj+dfMYjgHiKnJ+zlGS12lb8HY+dreHecU7ez5J2631/FXP&#10;q65a2uFVvNLNG9w/zEZIYAEAkt9OtShj9qd4bpgVnkKhk2nHkqMEEYPfpkHAr5ht/wBv3X7lz9s+&#10;H1ud0TiT7Pdyqkm6bB+9A2GwOMEZxTZf2/vGD2S3Nh4Etdzx4ZLuSc7WaTYVP7oZBUDAxx2rz48B&#10;8TSlb2SXrKP6NmP+pPEnNb2SX/b0f0bPs/4VfHLxN8LF83w/eLDmRgm+Nyq7IQOTt45rlf2o/wBu&#10;C1itUvvHeptLcn7GINJtWElxI+3IKqV4U9ck44PcYr4r8c/th/G3xKLqHTdSt9Ft5I5WZdL0yQMj&#10;lvLzuIZlyBg4Iz146V5jqN5eahdXk2p3j3jT3u1JpojIx8uL+8yEHBycGvtsp4TzyWDWEx+Kaw97&#10;+zg737pvon5a/mdmV+EmFnmSx+PjFSX8usn5N6JfidV8WPjN4t+L2uR33iG4ubG3jkhXTbPc5hgQ&#10;HJGPLGWOMknqeMgc1yK3HmxxxyzHesxPlqmAoM3VWYZ2nj6e4oS4ayljdb6Dy0mBSZYgpwI+FZdm&#10;Op9K+4/+CeX/AASA8U/GmbS/ij+0uknh/wAFR+XcWfh2fEN5qy/6zOGG6GAnvnLDoADk/p2T5LKt&#10;yYTBU7JK1krJLz/q7PveJuKeFvDvIXi8wqRpUoK0Yq3NJ/yxjvKT37dW0X/+CQ//AAT1PxV8T2v7&#10;T/xi8Pzt4X0S6nfw7pt9auzX10JAA4BXDwoQSOqs2Owr9QvEeuxXVq1tHNJIrNO6o6YPyjBKfLjI&#10;POODioLd9C8M+H7Dwh4WitrDT7EQWljZ21uI1to9vEQVY/kHy8dvzrmNT1OPUvLEkkMhnzJsaQYb&#10;e/zbSFG1hg9c4/Sv37hzh+nleFUEryerfd/1of5Y+LXihmXiNxHPH4j3aavGnTvpCF9F5t7ye7bD&#10;UtRnkuriJL1WaH95hlHmoUTBIAHzgD0J4qvFcl5T51wYzJc27q3llVdQM8YH1PI4qnPqgmcXJvv3&#10;nmTNE7HDpyI9p3Kf4fQ49MYxSy3Mdpbt5F1FG9vNJI0a7QokiO3GFjHUE9QM19nGHLGx+MylzO7J&#10;Y9RnI815po23Ik2fLkXliVJDMvBHvSTahbzKJbeWGOX94s0arF035DL+/BX9RipBcZnAtNQh+W6V&#10;PKkm6hBkYICkj6k1CtxdOi7XjkVmt0wZHJXdJkjAPQ+uOMVXKQWJb23e53nUJgrXUoheaRCqExlc&#10;Z83jH0NRxzRwKZg8kauZY5ovNEkf+rySGEnbqOBjJpiT3bL9mTUoctJK7LMrszZbbkEANkDjvmnX&#10;JvUaSfc0a5uG+aGVldcKg6qeozzkUuUbHrJB9vW4DyNxCjLtDN8sbEHHOTz6nuPSktbw21p9oEgZ&#10;Vgt96qpxwzMOoyMc9uMVDcS3EcVxNFPM3l3BeOP7PIfLIjVcj93krgnucH3qwz3Mc+zzfPhzJgta&#10;t8yooCkgoeRuOeRmi3cQ1JU8q38u4Xcq2xkiaFwXzKTwSuMkYxz2pHaW4bexnl8yOdwyx8j9+vB+&#10;QkdPekgjEJW1k+WNbgIpkt5CPLjQsFzs2jBOc46d6jtik0FjHduu9LdWab7KrY3vnJ3RngnHSnyg&#10;WJbuSVSA8yyRwTGSG48xgxLYGPkGDxjjHbg9kkuVuGaSL7RLut5FaNV2vwi8cDlhnOaiy82LK7nt&#10;z59vHEyRqCsu6QsSBjr9COfWmyTR3ayStqaTBQVKNGnmRsXC4I2ZOFHofY01EB11cwRvJJILjKqB&#10;LceS2flh/iymAefbmrO55pY8SOzWwhAk27ZI/lLY5HII54OMjpVWW7dojIb+Nv8AQ3eRuAsvzeVu&#10;yIx2wD3GBjFJLLFazPchlMlurAkMDNHsXAIIUBlOTnj34NTa/QCawupdkdwlxCVVlh3QoP4mJCsu&#10;0bST3x1702C7uYrWNY5JPOjtZg0MmUy5k69CM9R15xUD3EZLRx3McmI1SRcr+8VELjIaM88nrmpV&#10;nt0eIx6hG0YjSLa8wVQjr5oxheMNnHp0xT5R6WHyaqIwxjlkZHE0ixXCROp7EZ3qwIKtg47/AEpb&#10;fUbWK+V4bs+S3zssJi8yNvKGRkTZ4I6EfjUX2lpof3F7A6tBlo2l2uPMYE8Dbzk9dppz3N8Y5JBP&#10;GC/2p1ljeTcCDtB4zgjoQcZpcvmIeL1JIgjXrySNbwllmuETzFVj0bzDyQc9O1OjnFu8MIup/LZb&#10;eSNTjIPOACJMHI649OlNE90ZCgv7dhDHsEeHDqVjzt+XHXPcA0kL3MM0KSXB2qYEMUkMpPyxlsgl&#10;Mjk56kfhRygMiktxFIYJW2yHfHIqblG6bJzgZXoOecH2p93ORE1uArCaadYwuWxumwR8q9/Q1BZt&#10;MkdiH1CbmFEac2znYAN2GAjH8Xr1FTiO5uka01BA3+r+aO1YMjH94cfJlfmGRyemPeqsAt9dxie5&#10;uLe7zG0d5/yzZXj6DdyvIxx3xROLpXmZba63RyD5oRw37gcgiM849hUF1JdXtgzyhPtD26tj7O4J&#10;klkG4glTwR2qa7Mc1zcz2zQwvuYZkthsfBVCDmPcDg461PKDsON4yXBngmlKrcRK0cis0ke1ecEr&#10;zg54ORgnkcURTEyK8Pn7RdQsslupwg2ZyVCn5T39KZJcANI8k6K0E006bFy0XRQRwDt5PHIxUUzN&#10;HGt5bapDuV2eO4SNCAFXA3fIQPqQPeqUQHwz2u63CGaPdNH5flxnazFi3UqPQdDUkkrvBcX6SELJ&#10;GQZPK3K/7wD5gVznOAeGIx+NNLD7U0AmXC3eEh4QqY034H7vB69sgg4qGKeGIr5Fyq/aJo42mj3c&#10;5JciRduQcgDPTFS4sPUmubi6ltZgtyjfaYJJdtqocPggMy4HXHVf0qa6vgrySCd3jabDhZMNGohI&#10;PBHqappcWl35ZluIfJaZc5KERNM5yQfL+XlexBGetON/G7ymXUE/ffO37wb1LN5TcbMEY69fWjlK&#10;90sf2lFG0cN6/mKs0Ub+ZHEGRdp5DeaOD15HfpUdpqAigZBqTZVY0hktmiXcPMPB2zc5HGePeia7&#10;ukjkZdQtWVHkKzRyH5dibc4DcDnOMDFKZLsMscjpG0c9uv7uRyCNhYjncGGec9vajlJFmuLd12fa&#10;JJkW5k3KtwiyIxdTkL5p3D+EjI6U2a6QxTQ3d7IdsdxF8y/wlv4huPGflzjpSxyXN4Mi+gm8yVMm&#10;BZMnc+4ngnnjt9cVFM9y0DCW5kzJHuVlhk3rum6Z8vkHHQg0crH7ttiR/KWPyd7fKtwJNyZDgRhe&#10;GAxnHGDjgCpvtcYvPKuZOIYmdpPLYjCwYB+Ve2R6+9RhriW6njFy37x8j/RZCs259rYIQAEqvbkH&#10;NMuTcXEa3TJun3PtkW3b51d/LOSIxkYGMeoznmi3uiHyXtw5kuJ7qRR9luIhJ5W0K27bzgdePTBH&#10;rT57+SCdgZJVNureS8bIwK+UFJ2ttHynDYyM4P0NVWiuBLDcXcccl1HGkrIFUukxJycJk4Ix35+t&#10;PTUmvLRrkalbrI1uzcyDazPlTztBU8DjIFHKNsc2pW7lcTQrNHJE0T+TCFlGw5ypmA/LFH9oQtZr&#10;vvZtiwwGRfMQqpDg5H77v+P406S4u4pZJFlg/diViqytj5ECgqN3PPUZPWmiWeB2QX8MZZYFEcxZ&#10;l4QsV5AYc89ePSjlErD3nZJZrqGeQzRur+ZFMJFlBl44D8dcHjt+NRSvbyqirO0nlpMcMy8q74wD&#10;lsjtjPapNt3I6qlz97yV8yKOVl+8XPVT6Dr6VDE73Qy1wxWa2UNFHA6rITKSSMxnDd+DzRygWPOZ&#10;Z5JUnJ2tdDDx7W2kICpBB7emc9qjuLyOWzkkWdYZH+0Ou+FymBGFCn5cYB4PpmlgmvpoI5Fn8zzA&#10;geOS2cEF2+ZeUIOQBjI47UyQTEzCAYWRdyn7HJhXlfa/AXoQPfBo5WBY3yS3asvmsBcQpsReYyLc&#10;9Mr0x71HaTSx/ZrSVriFvOhKecXZGVV6Y8tfr9e9RzNF5cySKrKbyVoWW2DbVjjxkboyOOaklmk0&#10;+bf9rt9kbTbZFjADKIwoVl24/l36VXKAltdSzfZIyzhlkQGMKRwXPAYjJU/1/GkEkZSOGSG68zZt&#10;/eRsXjVpOh+TnjpnqDTcQRzLYC9jVbf/AJd5Y1yAqbhtyuevTk+lJb3UiLboNRXckwCt5YBAVPM2&#10;HEYIYEZweCCeKLASmZL2wS3jlkkBjkkRZEwyZfG5Ttx6g4IOD9aJLyYSXTC8jL27SS7gAsicAEso&#10;HzAdMjNV4Ftp1hikMb/IrLG0mSVdt5aNguAwI6HPcemEhvkujHJ9uXzZlbDPwcSSBSpDIc9vX+lL&#10;lAuxzyLc7GnZX/tDzVVhtDqIzjBAIx0Oahg1KbZHuuJY2aSNJklWKRCwXgHcy8HI6fnUK3dvHbRS&#10;w3MUexmkaEsqqGL+U64VOOD7etTJd4kV7TULc4lkPlyTAZ8tCBgjaWGPqfrTsA1dQt5PJubeZV3K&#10;guIf3ZZcSHkHzwVyDjnPSpX1BJmydUlywuEha4lTjJHBJlOOmOlMtbiffGgeN18+GNv3jl1Xbuwc&#10;E49Q2PxFNtprh44YH1KHcMl1m37xvcncNoB5x3B/rS5QQ554kgYJLNHDLHOsiGQMByOQ4kxwenQ4&#10;POadNNCby4uxIzbt3/LMMwZIdvK9e5HGePwqOSW6AaQzGNWjffG8EjKwklxjlT2HUGkleUqXS6uH&#10;H2qRuIH3R7pFU/8ALPJGDx15ot0HfUna8NnFJIZcoGQnBOMiAjceMj68dOtOjljhvbbypuYbi3Ek&#10;XkuDkQknGV6g81HIb13kindbiNlkbm0IzlhGGwYzjK8Egj1x1Bb5kscX72Xbs851aS3fny02Id23&#10;GR9OaXKO8RtsLh4ohGLiRha27rJEPvfvWIydhIx9KfJcTGFmhnm3Jaqrwz72YkyA5U7R2H0z1FNV&#10;FZ44pvLjmhtY0Mz2wwG2O6hsx5688YpQ5kf7JO0X7xoT5KIOdqliyccHPofwpqJI64n+0tM8MlxJ&#10;uiJ/cx7WB8xRuwB1Hp3qO/ubV3mlkWYZdy0kcDYLfKoJ3LhT17g5pvmxXkZnXVI5NzIFkWNS6Ekl&#10;icITxj0496c0hufMRrxS00MQkX7oZpG+8CI8YO0HPY/XBfLqBZuGeW5kuneTdG0itKsWWG1BlWBH&#10;PXI5OQTjJzUVrc3ZhRo7iNmk/cZgG4SMsZIBG0bWA9QM/lVe7uoV869BAbaweRW/ex7mVCGwo3Lj&#10;pgDBPvii5uocz5mhZFZnuI/lIOwLHuwYzzgg/h2pKI9OpZgupLaKOW3lZmjt4F8kkqww5J6g9Rjv&#10;2pjaqkMGwMZI47cFY7hIm3KX+8rCRSDg46dvzbJex2l08qaijqqsi/vR/wAsgNpX5MdGPrTvNdT5&#10;MV9BLGvkplZjuHJfoCAPQ/LS5QdmAvbeGa5WLUv3O2byZIWiVkJIxkibnHToDTrq7hkFwkszPiQN&#10;PG1xGhIMWNy/vDkj04zmojLeyWRR5Y9zWisJImcht0nJH3hgjgqenpUk1zd3S3Lw3sM25ZAqRrJv&#10;7IAdvBxj0BOKOUWhKt5DZ3flXN7Mwim8xdy/MFMXzL985HIOOag0tIbeK3hSUqVlgG9lypwrNtyB&#10;levHr0pLySdFmWSd9refsXyZNyFUCAhtnp65pzy3kV0cX0gYwsVlazcqzIgCggIBn5jn+lFg9Aee&#10;4Onx2S3LMq26PsSPJ2+Zg4456DI6ipbu9+SbNzI0VxcTGSSNsFMhVHUc4Iqv5/mXq295dx7bedLe&#10;3LxgNE2C4ALpkZxjr+dJBfRz5gk1GPE0iPu3jcvmklgQUwRkfh6iny9ynYnbVYXuDHqEuVMzRuXj&#10;hV4cRn+IS4Iz6iksNS2hIxet5izQiMQGNVdQOhCzEEn8M+lRzXN08Mk3262+ZZnWZZj3IXnk8fgM&#10;Z6VI08yXXnSXCw+Tdt/GxG1IhjqCDg55yfTIpcpIW01tcfZUSZpFWTYu2dA6P5jfwiT5gc+vaovP&#10;S7tGt7i8kZmt0hy+BkeYdpI3HBPrjtUsMty5hLXUM375GLWyy54UtnjPfrioY2uFjgikvmV1Nv8A&#10;vltXDKCxYhsxkEc55HFHKDJJyrwSL5hXdBLu3p1zKPmDDg9OehGKk1C+Ek92Lk7ZI45izLGx+dtq&#10;g/KuOxGajsmuWkeGKdlzIp8t7eQq6tl2IITjnHI7UKJr1beeeLfLOsazbbVh5iO25vuoOuM+oPrR&#10;ysCQSN5kkMdwH/0y5fckZAkAhAwRt4YDtgU2GZ7NUnljvkiNup3KSu39yoHCx4OOO+Pam+eRMt5K&#10;8b7raeWYfZW5JbaCQUJHy8c02SI21tItrJGoWORGiaFUkjIwoIwgzgVVgHpcyRKtrNNuVoIVWSOE&#10;sGOCecjg++BweQKVZEEEf2qO4dZLe3B3hmSU5zkYU89iOv1qO6uY0d7kajHE00jASGNdkhRcANlc&#10;Z/Bc0jyiwkmjjvI1SOIny/KUgmNAQ6/uzuAI5wcjPOKLASwXsSrLieVWeNRIs0J2HdIcA/JnHbJB&#10;6iklLWsi2jzRoshmTybrC4DPjCuRweMYJHTiot8Zby7m7jZdsULSbty4A8wbl2ZwScZz0POajV7c&#10;p9jnkWJfKiVofMOxfMbcWRtp4Bxj075osBdN3NHPvmuXVYo7iIyeXjYwGMHAzkD8D70gv5rV4455&#10;Zh5MKNG8MikMFiAYYbbzznqKrx3kM7zS3F1Gsk8I3SLsBdJHKHkICcfj60q6grpn+0YFkjhdmbzR&#10;hmB8s8lQVOPcD2o5QH/2hBKqo1zGJo/JeGUxRAS8nIZPOAzjrjB4ok1BH09onv5gv2PMyCRNufMz&#10;kDzvw6nFKJ7lbxYhNbsVbJXzmIbZFkFfm5POcZ5ponuEQI95HGZbe3TExYoWPzMOQCMnnAIxS5QH&#10;3VwrT3N3FdSeZgyLNDMsisvmDGVWT5Tk7e4xTLqW0nQHzmLRyXEu1mHOflIGSeMnGMill+1zqoW5&#10;2+YkaiSFJWALS57gjjA6jpTI3kvJGzdN+8hlWRY7dwsm+fkjMZw2B2I6UWKv2LLTslwzwysuyabG&#10;5drAeSARjGDx6ZzgVGLiGWAsJ1hZpHEbNDIQAsGOflxwevpUazahcW8cyTs3mYDRyWrrtZ5NpXJQ&#10;ggrwARj+VLL5sLXEkQMYeKSQbrVzskYiPO1VGPl6jpn0pculg5h8EskjQshkbDWKeWi5MZC5yMry&#10;PxpIWdEjtZprqFmkhEZl3MpAOSCvlgDj/wDXSTbIkngMaSR/a8W4W3zt8qPtlMce4/WkMxsJY5Vu&#10;7fy45mZJFiUfKIjhWGz+gpqJI4XjypGk8rCQXAyix8YMvUMRkqf096SSZRF5LwXW9fN2xtG7PGDI&#10;BgfKdw9OopsYhjaLTTeQp5OwyW8ir93G/K5HQn0PtjFFvI5FvC18PmuESP8AdhSoI3lDiLKnK5H/&#10;ANem0BI06Xdm0EbySKTPIqtHhuOCy4XGQewwcH60r3Fyt1cIt6GaHdL8ygSoypgnaB8wxxwWqurw&#10;Xyw+YIpPPIkEbScMJH5KEKNrDHGc4PtwG/2l5ircNfYlYyNGzttZdzCMqcr0xjocelLl1AvQSyGf&#10;95cFGe9gdSylVdQuRg4OR36cVBHqUu1WkmkjZmjSbcI5E6kjIZl4I9Kiku4rSDMF3HE0MskzxKVC&#10;h42CEYWMYyGPYZGPSpluCLlTbX8G4XO3ypJuoRCRjAUsPqTRylaWsRPfQybZYZo43bes8Q8rtJwV&#10;zOCv6irM1/FJcbhqMuGmnWB5JkIXKYwT5vGOnQ1DbTXJC4aNk8y1Rl8xyVBOSDgngjkHHGDSRXF2&#10;yrAdSh3FndlmVyzFn27gQAc4GO+aXKSOaeGGFphcSQxyidJIfMEiA7eWVhJ24wePxpyS2zak9zuk&#10;YnarfuwzArEecY5PPqcio7g3qxzTMxj+W4ZlaGR1dWIT+6e3cEUlzJcRJNNFcTMEu5GRRC58vhU4&#10;xGCVwT3OD+VHKw06E9nPLawjyb1dsn2WOTauVOVIGcjgc+2O9JFczx20eJpPOht5g0T/ACsWaQc9&#10;CPXpior26u4n+y/a1lhmkkbZJblfNWNcjh0Izt4+vbvTY722EsPlajC0flrEqmQKCjKZRjC4HI4/&#10;LtRylX0JJtT8tT5c5Kss0ghnjicO2MEbvMVgQd3b+Lvxh0WpWa3++G7/AHDsXIjMQdG8rpuE2cA8&#10;4IJ96a8s00e2G/t5Fe13MDJtZTIy54Xbzn2NLLcXTqx8+P5lunEqyPkYwo6ZwRyMcA+9PlJHC9WR&#10;djXTNI1vCWSWdE81Ru/i808nOenamQ3CxtDALq4ETfZ5Y1bG4MCeM+Zg5HXk9OlOW5nMmxdQtnWG&#10;MLsw+9Ssf3flwOp7gelNhFxA8fnTtt3Qx+XJbyk5VC2QdmQQSTwSKXKNjYjEttI0cjfP8yyCPco3&#10;TZ5wMqDjP1qa7uHCfZH2sslxMsfyn5S0wyBgZ5xjGar20kyfZM3s2fJVGna3Y7cKz4YCMd8deoqb&#10;y57qNoL8BseVtZbZtytgycZjyOeRyR2xRyiC4ukMtxPBd/I1vdgfuXV4/nAB5XOPXrinXS3KtMyQ&#10;3JaOZwWiyAf3KDIIjPOPUfjUE4uZbHLFVkMKbQ1s4+eWTLEZU9QOgqW6EU1zcTWxhhkZmA8y2UK+&#10;CqkZMYIODjryapIBTesLg3cM0jL9sUbXV2ki2xkHqBuGexzweoOBRazEusyNcMq3MbeZEpAQbCeV&#10;C/dP0qJ7jPmSzTqrW8k0y7U3NFkhM9OntgjpxUcky24F7bapBuDuyTrGhXCgABvkIHpkgA55osBL&#10;bXMHm2/li4h3PGse2M4JJZu6j9DzxTpZC8TajFMqiSMfvGjykmZP4htyDxg8EjHWo2n23DRi4UrH&#10;eERwqwRkMce7HMeM/N2HIxx3pkDwQGP7PcIvnTRr58YYB+C+JF2nBycZ6Edu9FgLFxPM9pJ5U6t9&#10;ojM2IAJFb5wGZT+eR1HpzT7y/Km4lE7SQSTt5nly7WjURhe47HNU4bm1ufJSSeLyTKgHKHymkZm4&#10;JjyoyMdR+NPF7DKJBNfp/pBV8+YpZfMYq3GzB5XNCQE66ogu/L1CfzI/tCxt5iRK0ahOzCUZGcnn&#10;9KbZag0MAiGoPuVoVikgaNA4BP3sTkEn14FMmvLlElmGoWz/ADzFZI5mIUhAvOG4HOegxUjy3Uc4&#10;DOsax3Uf+rZiu1Y93cMCATnOT+FHKAGe2l8tPtUkgW4ZdqzosiyGXIO3zTuBzg89uKjaeOW2mguL&#10;uRm+zywqZBgEGTjcCx78Zx+dOt3uJkjb7XDLumiObcS9MlixAz9OPyqNTL5EcU99IpIiZZFtn3oH&#10;lZyP9XyOO4/Gly2Kv2Jp3iWGSON2/wBXchtycN91QQwGCcDkHHQU66vgbiZLmX5o4ZHZyjH/AJZq&#10;oPyrjGcc89ajRbya6mgWeQeYyll+yyFJNznfghABwBjHI96a32q6jjuJo900vDSLbnEiyPhvuxjO&#10;QPqCO/Y5Q5ixbyMLnyY7gNi+LJtUgOFgHynK8EfhUdrJJAtvcSpfJD5MRYoSu0CM8fKnOP8Ae/Cg&#10;Tst0LtJYyM3Msm63cfKBsXcCueBxmohH5FufsohXELAwNAquv7sbSuEHY+/Wlyk+hLb3UkQjhubv&#10;crW8Y8xYeGYuThsjg88EAe4pEmUWi+aLgpJaorblYpKTKfReGGMe+PxpJLqOPdcNqMaF9sSzeWu1&#10;zGnCt8uM59QPrTVYW83ki8jCmMCRI41w+E37l/dnJB9DkdKbiG45b1FNxLHJNGxgbzPOhKqAz4XP&#10;y5x7kGnXJksHWMSrCDLMPJuAFTB+UhWxx6fwggDFQrLHJArXF2pRreJGkVuAH+fJUoDt/LHTnsxr&#10;iEQtazGOKP7P80IJ8v8AeSYYodpwOmAeR9KOXW4F2OW4gvIVuZpNtrLJGzNGf3ZCDAY+wJ55BqKG&#10;8mhMFu0kjeSkbRvHIvzkISwwwXsSeoqL7XG0stzdXqeY8bfvAybpEZ/LYZ8vJwB79eAKdFcqqKh1&#10;OFXhWRtzS/K5T92M/KCpx3BFHKVeINqUEtvtluI/MWGOSG4aKFS7b+Qy+dtJ/KpGvo2sWia9l/49&#10;JfPjjdNv3uGC+dx6dabBJd/areITQMR5SlVmbEirGTkfN97nPXnFNiurpYY3a+jhMlnGn7xXKbmf&#10;nggEZ9Milykkl5PFNLcXEd7Ir+S8qXEMyv8AL8pwyh+CDgdwRTb24trl95mbK3Es23jAPl7WA5bu&#10;Rxx1ps6Xtwm0PnzIWVZYY5SAXkHHIbt7GnSSzXFzITdtuZZxIqW7hZdzhehjO1sdwRyKOUehYgk8&#10;q6DW8+wpcR7Y3UKw2wcjpgjGeecj8ahtLiGUKwn8km4jRCbdyBtiPH3cdSM+1R/ar82ZkS4YsqyB&#10;kltXBUh9gGShGCvGMY70+ffZXE88MbR/LK+PssjBZFHlhtqoO3HoTzx0pqIKwy+tbgmSGOK3kSY7&#10;45TFtOHlzjmMH1/+v1pL4SNLcSvJHGszyhw0Q+UF9vmAiPOMfXBFJItl9sxNHEoa8hVoisXy85Zl&#10;JQeg9Byaq5tdksS3MPymM4VoR9+bH3dmR06ZNVGwn8TLQbAuRNKqyxz3jRN5fGNu0g/IOh/nQY9q&#10;yIsUIaPd8vlJyohwf4McHnioLidyrTJrFqvnSTCN9sa53ShdrcgHgH0P9ZWn+1NIGvYHkjmmyQU3&#10;ruKqDzJyP8adguNAVbjbCYS0VxJKPlQfdhJx9wdz3496uaTkTwyRpDHJFeQlWyuCBDkg7SPU9/wq&#10;k0+2SW4mk3Kkcrh9o24JVBn5/XPp/WrNvOtrcsZWUxLJMzxttVtoUIQG84ZBqai90dOXvHaeGJIo&#10;Iba4a8ih8qJGkjkjAK75s/3hjp34r8b/APguxrSXn/BQDWLS5v7bFr4R0uMeZIqrInmSNuX96AcZ&#10;5Gc4r9kvBlyyLHCmrNIscMLB4zlgdpOCDN8wwent7V+OX/BdUSWX/BQC6vZ71gLzwtovlzQqCDhp&#10;gxIMpwDjkdsGs8k/5HFvJn634f8A+/f9us8u/Yh/a30T9lz4kPrXiXTba6iZnZd10jBv3i8fNIM8&#10;dg1fXX7Yn7dXw0/ak+Eun6/4M8SaAb7UFvo5NLsd0NxZNHtVfNLPtbdngg+1fAvwA+IPgf4f/EG0&#10;1/4ieDT4l0Xa2/T2VcgmYcDMpB9ODnHavVNf8dfD/wCJOoal4p+GHhCTQNNLyhNP+ytJ5O6TgMPM&#10;PoeR2r7LA4ChWzqFaUXeKve6s/KweL8fY8NurGOrlGLfSzT09RzahMZd1vrEKyrPuWOTUEZeIwOA&#10;JuDu+nWu00LwP8VPE3w4b4lWk89x4b02aAXlx/bS7YSUcldhl346dse9cHcyiWNmwAyNK6tDCw2s&#10;F27lIlzg+4re0nxrrvhjTZ7Sx1W4EMlhtuYWWTbKNowSvnYJB74yMn0r5Dxvt/qzQUr29qtv8MrH&#10;8n4j2cYWnez7aa20NL/hX/xD0vwhpHj3XtA1JNFubiKGPU5pT5MxLFvlk83GRxz+dfpp4N3J4I03&#10;TP7VhmVdCtlWQqGkXcgGGALFsZHPQ9a/N3WPjf8AGLWPCdj8L9W+IWpPoOn3CzWOn3IZrcMkWSuD&#10;JkcEkYr9IfBVybnwhpsn7uaKbQ7KWEbcgqYl4+bdkY6H+Vf5lfSH5fq+Xune15797RP6B+j3HB/W&#10;8f7C7tGl8Vk73le1uhsCG6juizW0W6EzfdULnEagfwe+Of8A61fKHxN8R3Gs67c6VcWtjGtnqFyY&#10;54bFUuH+Q/u5HEfzkc4zjpX1Q0dj/q5FjZWt5irMsW4fNjaRt54r498aSwQ+LtWdrlF8vU74FvMh&#10;cDadvZB3/SvxzgmUo1q6TteKT9E72+8/tLgenTliqsmruKTX32O7+G3gjwhefC3XvEXjLwHr2pXF&#10;vpcf2GbT4wIg6xs27BXn16V+X1nbwNq0n9qzx2KspeRpLIMwk+d1UgRlgWz16A8mv02079rX4kfC&#10;n4P694L0C5010OjzhdyIudlrwR8wOc+55+ua/MPWNZm8TatJ4lnubUzXSo8z26x4LCL5sjfkfMc4&#10;7ep61/WfBcsqlla+qu84pKfuKOrd7XXxeWx+7+GGHzSOKzCeJVoSlDkam5aWl9l/Ce9fsIR/st+I&#10;/F81n+0rrq2tn9jgitvKMe2V2LEfwgEkge/tX7WeENEsvCvwe8P+GtBs4YLW18M2trHaRqPucBdo&#10;3c4HsfrX4B+Afgp8Q9bmt9XtPDk3lx3ULu3lgDEahiVPmcevWv6CBNG/g/SoZL1Skmn2SRXCsqsj&#10;bQwY/vhng/r3r984F+3eKVra21dz+e/pWU6dKpg50cRKcZuV4XTjBxUUnFJaN3d/Q5XxVcxw3lwI&#10;tYtV8xriNRIq/eVQgyd4Hb0BrIa6heVRDc2yt5sxWGSYK0b+X90HzRkHPBGRWn4m1ByJpJNT6zyJ&#10;uC5iYGTuPPGD1GePpWRLqcQMyzXUirJDcOQu0gqSB3lGGHOOa/ZaEf3Z/CeIl74o1BJYmjGqrHIu&#10;GJW6QsuIepBkBI59D/WnWt600yXK6lalo7iEMsd2gVo9mc480gEH0ps91d+XLvvJmkh3sskduDuH&#10;lAHP73P5fgTRPNtn+1rOu1rpyGmsyY3KR84PmcHPqa33OfmHLeskUL/2rC6+XCsySXwZly45ysvp&#10;yOoFF5qEm6eN9aO7ySsUjakvJ831En90HriogJPNt0iZlxJAm9YWGF64OJSO2cmpVmke8SGK9mVZ&#10;L1QVCyDDDeTx5pI/DHr60co0xJtSgvXmf+2mUyxMVb7QSyEyhehlwwwOn61Msl3fEIt7aySJdMyv&#10;DFvSXYp7YbBwe5/Xiog9+V3vdTq+IkaG63ENvkJUqwlBHIHXiocu1r5V6BJJFNMC+1crgcN8ysRg&#10;9QTRyq+guYsQxStCxe2jUSG1RxCgyg+Zm42EHB9s5BFRkXDRJJ50e5ZLcHbH8sgMjNu4j6Hpn86b&#10;OllGskheENHcrtkXyV3BYic5CHac+2DRDIjSrFHfwKzSW23zBEysOXOdoHp69qLBzDrh7crm3aNo&#10;3jmdUlhGVLTrxgqfccUXIjczMrQBN25T5aD/AJaDg/J+HPtUcN68EIeTV7do45IRIrFPlBcswI3A&#10;46dc/X0cMwn91PH+9KHbGEZXzIW4xJ1IHt+lEShl2WSGdo4bdkkW5dY28sc+YiY6DjGehIHrVtXV&#10;bxxvi8ldQmlXy1BMW2IdeTjJ9garod0UUCSMrYXadgJG+UnJHmDIwB601NSjkfzDqEMMvl3Escis&#10;FV0bjbtE3HPI7Ucomxba6jt3+x/bbWXa0LNFhUZgY2Py/vO27t3qS3uVcKYr+GQLDbbmW4CsyZJz&#10;jzc5B6gqPxpl1fmJkabUWXcjP5cigrnywMoRPx645p1veM032dL+VJFmgWNSgbDCPkD94Mgn6/Sj&#10;l6i5gS8WSGGWLWY1wqI7NcRspyxOCPNGPyHSnR3f7qO6XUIT50O6ZY9RTckhl6DMuQCB68gU2O9l&#10;Cx3ElxIvyos37jKHCs3VZc8j1HXFRqXtxHEXbb5EHySWZV/mYkEN5gB7Z5/LNFh8xY+3yi4dV1iF&#10;oyZmgmjvsMpUDqfN2+xzio21pLQvcf2sVkW4ldl+3jJURAA4EnrnoTiiFpVupJFlYK0MryIsD7Xy&#10;5GcCXHIx0NCSXMjSQwXlw+21coqtIGKtIQBnzDz9fT8Qcoxz3m1mW111VeK4k2+fLuRwI+jAy+vA&#10;b161J+/u41u7ZoZF8mNWi8rcArvuzu2Fe/YnkD1qC7N9NFIYdRkG/wC0OqzRt5ibflYfLLgj2xnH&#10;rSqYL+4hkljVfMWItNiPHQkqSyEEdCOe9FgJHhla2Ukwx7vOcSeWCuWlxg5jOMgHv6VHOUWSSSWT&#10;9y8N55qrH9zkDpsHQ89e+RUMf2Ix2jLJBG0iKrLuhUbmlPqhGM444I5pZHS5R44r6EL5cxaOVY92&#10;GlxkEY5wPQ9KAJ5XgjupBLNCyrIwMjRqSMQAZ+7kY4pkwSA75hD8scgK+XGOkXUfJgnp37003rPl&#10;ZdYtZVmjuBGWaMBiSFA+/gHHsM0l4SIpIEkBysiqiquVyQoIw/QHjv8AhT5SeYkjxBcQ2k8ELrHJ&#10;tJymQotmbPQHqe47/jRZgvbpazzRKfIt7ZZCi4bcw4PzHpjoDTbq52yyyxSqgj84fPGpU8CMBh5o&#10;2nnqAOtFverG7SQXqKwuLeOaHzAwZlQ5IxPjkeuOnelYoItQhljRp9Vt2VXRDICqmJvPHLDfuwQe&#10;fQVNLqLwW8j/AGuFYwZd0iXYwr+YvJ/eMMY78VCbtVuPIOpySASQgrNxIAG3EZ84g5HfHaiDUZZI&#10;Y7iyv5Gk8jLLJEPmUzDGcSZz746d6mwc0ujNKTxPPbySXEOrQsJElIjluIypGQDtYTdcfy6VsWnj&#10;BrWdo21tPKWR/KmXUUxt2LjP7zkBsDn3HvXMXFw0weF5p2Wdh5atb92lA+UibHB/HFCXMyvLtlVv&#10;mn+9ZlSOgwwMo69jWdTDU6m6/A2p4qrT2Z3+l+PJEj8m61SEyR+Wu2O+G2RCrZBDSkE5HUHNeafF&#10;P9kL9jb9oE7/AInfCXRZL25hjEmqaXN9kuhJtZyTJBKrE9/myDitCK+uILe6DXMyKJgse5JAUITj&#10;nzQeCe+RV2HxBqKpNOt5eSBbhvM8neCu2Pk4MhU8n/PSvJxWS4XFRcakE15r/hz6TJuLs6yWuq+B&#10;xE6U11hJxf3ppnyf8QP+CEHwG1+X7V8HPjvq2jrNDEp0vxAiX0PLMf3TiRHTqODv/Gvn/wCLf/BD&#10;P9sTwwtzeeAv+EZ8WQytO0aWmprBNkIF4FzFHycdNx9ia/TqLxRqFm0bfbxMsLW6O3zDepU7c/Oy&#10;g89cEE1cPimPyZmUxrmNiVZYgJcybQ3MYwcZ6elfKYzgLKa3ww5f8Lt/X3H7jkP0nvEzJ7Kpio14&#10;rpVipf8Ak0eWX/kx+H/j79g/9sv4a3Nw3in9mfxbCtuuyR7Xw+97C6LDjcskETg4Oe/evMb3wvrf&#10;hvVpdO8T6ZfafLFeW237ZYvGylYScNvjXAI5H09c1/RA3jm3hmuEgvFGFnkVRJEvQKOhXrz1B5Ap&#10;134t028Waa+uLORPOwv2iKJmXbCBg7uCMnuBz3r5yt4c6/uqz+av+TR+t5b9MnGKP+3ZZCXnCpKP&#10;3KUZ/wDpR/OXbvGY4lP2dn8qEqfLjyx3OxH3e4/lSW62c88dvFJbtJM9uBtVAVO4tjHl55Hpmv6J&#10;59N+F99cSQal4L8L3MkaxlfM0u1LbRGeRknjJ6dqdYW/w90q4ifTPBmiwi3bcrWukQR7SseTnB46&#10;g9vrXLHw5xTf8Zf+Av8AzPaf0yMp5dMqlf8A6+q3/ps/n68EfB74wfFP9x4D+FOuaxcMtuVm0rRZ&#10;LgK5nc4JjXA6dyK+lfg//wAEYf2y/is0ep+N9K0z4f6fNJPctdeIpUeYrkLlLeFzJk5/jK8da/X6&#10;Px79jVVsLmGJDJEfL2qFO1dxIbzuOtZp8d+dbQx2eqO0UsDusccgLxZlyBnz+cHjjIwfcV6mD8Oa&#10;CaeIqSl5L3f83+J8bxD9MLiLFUnTynB06F/tSbqSXmtIRv8A4oyXkeEfssf8EwP2Vf2VbiHxhq32&#10;fxp4sgWaSHXdYWP7PE2xeIIBJsjYdmYlv9odK+g9c8bKJcvq0KqOIWjukVSvk4ABMnBzx96uY1Tx&#10;jLNazTrqshKwzbXhXawJIAyDK3IxjHHtUN9rVwZ7jy713hkmlDqsK/L+7Ayv77Hvjj6V99luR4TL&#10;6ahRgoryR/LPFXHfEXF2Oli81xEqs31k9l2ivhivKKS8ixNrYmvI7O51qER+YoLSXSK0eEJHIm6A&#10;/UVQjvJZrWNJdUijkCwrhr1NpbPIwJuuOc8e1MknnkcxTXFw8kPmnabMswCqB080gjkdBSRTvIiw&#10;ySRyBWi3GK3dd2FzkfvdwI78V9BGny7HxMqkp7hJfyS2iltSX97IRcRpfDYG87BODJkZGemRStrM&#10;LiSE6z5m2V3VftRZSHfGOJR26dxSWs80EFnKbyRXWPzN3luCeSWH+tGevpmi3juXt7NVvLpVmWDZ&#10;N8xUMW3AMGkHt0POe1OxJKl+6XRdNWimiDTyqJGDTR4YjHDMXXHTAFLb2NwtxbWckUEnlT2+2RU2&#10;FlUFh/yzBx/Xg1VM9yH8y5nVo5rWcp8p279x/vs/BPbgjtUkMVhFcRCaNQnnSFY5Fh3R4j4x8gJ+&#10;bt7U+WxPMSWiTEwxybVM0kRK+WuYyXLdRF0YgY7EkVHCUfTFVpV85bcqQYsK6tOPVRz25FR2bW0I&#10;hU3Ee2O6hX5ZIjj92zdNmf54NJbPLG1qF1a1Vpki6bFDjcz4PzDB4HQ0WKJ2ZCZMCHcGkDKsKcr5&#10;qgH7h6crxUMxTy2ltvKZoUnJb5OQ0iLz8g+nODTradbu3jm+2W7SKNrvH5ZcMZCxBG/rj65xRDMC&#10;WuJCp8wRoGCLtbfISDnzODj3H9KqxKkOkl2XP2i3ihVo5LzK/L+9XAQdCOfz+goaSKznhkOowRlf&#10;KhdZY1GxvLLYPzgDBYcH061XnuI1tWF1KrRtbSbt21XXfJ8p/wBeN2MZHfg9atXl9KBcbtXfELkL&#10;NGNy/cAw484E9j0HrU2DmG29zB8qSXNsn+kW+UaVQAdrYdSJQCpI7E89qIrou5trjUBG5jiyovEy&#10;DvfJGZAT0HrTbTUoxPH/AKY2HuAP3ahkKrCcg5lPfkHOM0ttLOyxwG9mdfKhaF1hBbjccHMvI9wT&#10;RYOYE1B7qJtur27SLAjRN9qRTLmT5lI83BPft+lPutSkCNPa6pEzKJ2kjmvg2V3cbds2cY4/wpgl&#10;adRcJcN9+3jaSSzZlz975syErxjPSo5ppJbNZEyreW20xxMCu5xxxKeD7+lHKHMWbq9SGcodYPlq&#10;svlsdSUbcxqFGRJnIJPXFRjV45EUyarJ8sTI2LrDApEPmB83Gc5z1BpdQuJBcXCreyruaNH2xyDk&#10;uoBx5p/MDpS30t0Hm826njKRTt/pG9o5EyqnH70MDx+Ge9HK+orj4vtV4r2DarbzfNDGs0ced2Ar&#10;Deo34OV57Z9uajeO7eOaU2MO5raUMiqAxLzY6BMZI7EfnTcSLJNZ6ivnEXUfytgnaV7bg5yB0OcG&#10;mLb2bBklMTMYbf8AefuVJLPlgcL24GcH6UWSHzD79G+x3EcdzGxjhl2yLFjcN6rziPGQQM9xU168&#10;UjvJC6D99MZI5IVwrJCATyvQH+dUmuIpLYSpfRo1xbnbI3kuCWlI5woz+OKdeTzxpeCHV7fhZm8s&#10;bOGL4yPnBxgdOR/KjlDmJp7dZImUNbqvltwIUwhEYyP9WcY6/Q0haNGa5hjh2s4DL+7wGW3zx8oH&#10;3j2PNOvZYjLPdQXVuFm8zy2h2FWyQo6P+HbFRXU6fZ5Vwys5nYfKAwx+74PmDIzn1o5R3HWykyRw&#10;LHCsc32RXhVVJiKjJYc9B9PfJxSm9EcxddUtW89PMCybE3jzuRkuBkgdgOlKlwF1JI7i9jjZbz91&#10;PkLgomCCvnZ56dDSC+fyLWWXUCu9o9wYbo5MZPB8/gkY/wAKLC5h5vEePba3kBkEEu2Pzgsg/e/M&#10;h/eZyMf3SKJb1Ht5fJ1dFaJpC3+kRHb84GGHmD9R3qGPUEeJoJNQmDeTEc7VI3GXIYEyg5wBkZ6e&#10;tWDeXbktJcTBo3ZWaO3yuGlHJxLu/wDrUIbY1b5mP2pNUtdzPcLMsd9GoXCYRh+94z9RycU8Xjrd&#10;RoNXjaGWZFbN/wDvI22E9VlPf1FVzIwQTxv8skMzhZbMgMGbGFbzOvJ4J5qWOSX+1I5FlZP3rNI0&#10;cDbX2x4GQJcZ/EGjlYuYRNUkUmS41n96JrfLC/X5guS3STB7cZ+lLFqEUzfute2szwOsjzFguSzE&#10;MDLyvHtim21xcNPFDDeTf8tpI1XzPlCoPlyJSRyfwpY/t7ERpeSKxmRGjuUbcrrESGUiXngng9aL&#10;FDxcXt3aLcxyW0kkMEspVY90b5whwdpA5HrnB4zinGGZY5DIkMatdsfMVQVj2wgAkGMjGfT17VTi&#10;IubW3MwXzPK2tLtTMbeYBu+ZDwRngnr3onNlDEbkNDGVmmLbWhXI+RAQdmBx2xznrRyk8xaidku7&#10;eaVlIW6QSRpH/CsHp5fcdO3y9sU1EjTySpjljENuF8yFc7SXYjlf84pkkipKyJeQqyTyN5cnlsrh&#10;YscEAY/D8qZbX32YxtJq1u8aXGweZInAEJABw46E8EjNPlDmJERI5IjO0P8Aro9v7uMCTJc9fLx0&#10;9Tmm2vyC3iWGGVGWBgrFP4pnJ7A9hzzyO9IGa1TyjKhVdrGNFTnbGc4IfGec+v1p6SGKWGIXBVrf&#10;YrM8YbG2Mudw8wcHPXH4mlYodBqsMe23XWWVWhiB23m4KyxszcCQY57Yx2oS+LtGY9TiZZlgjlt5&#10;pA3JB+ZGMjHvyuD7d6Jbm6kgmvUu7wqs0xdod67Aq4zgy4Ipsq3ttcxqbzzEhuoopCqMN42ALwXZ&#10;c49sH8hS5UwFv0uGtriTEMy3Ec8is0O0qxO0jJTJ/D6iptR8yCa6kYRxhfNUKYwQyrEFDg+XnjOP&#10;xFVJ4bF7WTfHDhtqlSsQDhpMbxmMYO3070t4bNbi8WKaPlZ5FXdCDjcF6be3sT0p2RKkWYkWK+aC&#10;WbDLeAwyLHkfLBjk7BwRg/j65qG0U+TEGSFXWOEqvkx5b5CWH3MHsajvbjZ512mr267ZZBG22MMp&#10;EYTByQDycdBTpZ1k86ze/tZGhmZl2sm5VEWARmToDRbUq46CJDdRQK8XmNPCwZVQEYRm6bBxxn09&#10;6itJJLmOOREt4pf9CdZcIRnLMQcEcZ9/zp4uWjkMzvuW33sGVQQu2PGD8/rg9P8AGljma0mXDx7U&#10;uFLRS7QCI4+cN53Q57+o9KJCuF1IRZfaWnhhkCyTNHJCvG6UL/eHUHqc5ouLyCUXDPeWrM0E/wB2&#10;VdsqllzjEgAYA+ozSWVyqW8FtbakzR/ZVZWhb54/3hYD/X89Md+PwqP+0VFqWF+zHy9okhTkFpBz&#10;tMp7DBFHKSmWpb3yrhhNfRKG80R4u0w67FAwTJ79M01rzMn2KXWodq+bske6RGVxH8oJ805645H4&#10;0PdO7TbLqRreSScYWFTsbgfL++x17enao7iZ5kmdppt0FvPu/wBDLFeQvI8w/oMUWHzEyXtw6xxt&#10;qkMM2+IbZL5SpITJAAl4Oee3frTRqRMdqz6kojkmiaWMXw2qd/zceZuxx06VHJNJuZWKNtmzmK3Y&#10;crH95cS5H5UPcywWsLtdTbks9zfu3G5djZ/5a4PJ9MijlDmHRazHKkcUusM22ROt4WDB5CeomxnA&#10;GDT47yR43jj1WO4jEEjqzANLHuZlKtguX+9wQBkChVvjNbQ/brlT+6MUjKzRswRnwwaTP5VAHkWO&#10;Tz3WRZrFXhVwSD83TLl8g8+4NHKugcxaW2vIr2OOe2t828xO/YF3bYTg/c9+M9fYimW0csKww71X&#10;5lKr5OGVxEzeWSI8ZPOM9ajCWBkxIsWPLuWQMsO6PC4UfcBPU9cdPwpkUtvAySi+QeXI671khbbt&#10;i/3Ae/ei3QOYktMPYQhZ1Mnk2kcoMfyyKZSQRlB1Ht2p1spMcb7YOSN+2FOMyEg/cJ5H6iobdpbe&#10;SGNNXtVbZHuC7FEm2MnP3gQckdDwfxw62njkihuvttudscavJEEJ+VWLZ+fPXBo5R3GwhRGrwmFh&#10;HHCj58vBDz8n7oHQd8HijznEPnRRQqzWc6yQqqkybpuCMN14z0P4U62fYPMlH3jGihcbWKoznB8w&#10;dsd8H9KiM6+Stvc3q8xQxCVsKyMW3qx/fDOB6c4PejlC5ZvZ4be7aRdYt4/MMsQ81VHzLGo5O4Du&#10;R0BojuoHlWNLm3jb7UxWNpgGjfyO370ZB7EZpt/fymCaR9WK4mkQSqu6MgsB8w88dCOvHWmnU081&#10;ke8kVX+0NhdrKV2gAcy8Ec45/Gi2gx8d+siGBdSWOTMb7ftabkxFnOPMBIyfQ0tvetIVmXU7XzI5&#10;YAqrdIodMEk7fNxkfh60k93dlpFkvJi0a745IbcElRFzn97noR0zmkMskcq3Mc4w11jdLZs0bbYu&#10;efMJUn6jmixPMK984iWWLVIZFMSiRJL0M3zP1BWY8dPUZpb6/wD3s0cmt/dt3WKT+0lySZRjkSdd&#10;vHOKj82WRoXj3K37hN0MDAhTuJVtspB6DripGmka+8pL6YedeIu1Uk4bcxJ/1pwMAUcrGmNudSgu&#10;mnYa3IFmhk2stx8yHeFBGZcEY7e1TiS61B/LF5aySLeFg0Me5ZCgz0AbaSG/iPUdRxUGbt97vdzK&#10;2xFeG53EMryEgqwkBHKjrUbHzIGivVEksNxMGYKu4cZ3DKsQQTyM9Pzo5egXLEMVw8buLSFRItsj&#10;eUoyvzMzYGzB/Ko3WZkVluIWkXyBlI+HBmJ3cR9yMfjz1qOVbKIyylofMjmj2yL5K7gsbHPCfKc9&#10;8YNETxmSOCO/hRpDa4aQRMrD7x6BfQ/j60coX0JrgRSZktJlZHS4dVlhGVLTL2K9O3FNuFhcSmN4&#10;VTezK3lx45kHy52fhz7VFDdNbr5zatb+Wjw70Zk+UNJub+IHHTqDTy7K/wC6mhPmsrKsexlfMhbj&#10;Eg6gcfSqSsCYy31WGyNxPFfLDt1KR1jjuwpKBDngMuefQduM1ZF6rvth1xUkSYFZJpCyH92SVcGX&#10;pk4z271DBJcMkUcM9wu6zmmVV3gkFgBysgHenOupuWjhvpNzTSjbMjeZGyRAHBEvIxjgj6ZqeWIx&#10;7NcXNol1C1u5W0G+Ex7lIkYfxbCMZHPUg+tLLFKImG2ONWuLlzKqBgDuVACDGQMjjj1FRwiC6+yv&#10;MqhmhiDS7I/lPOQdyHIIxjJJqFvsK21vOHhjaTcJAGhUBnm7fIRj24oshXLEjhbpbmYr5Za586NY&#10;+UARVxjZ1HB/l3pTGtvKqyPG8asi72iXIAg91yCCc1XkdHjkhjvrdcfai0cixnd84TgjHP596e9+&#10;wkIbW7WSORrhELvHgnGxf48Z444FAxZNkEkbXLQ/Lxt2RruxD1Hyfj170WhNvLbW1wkMnlmEbvkz&#10;jyWbI4B6n0/xpk5MUckETqV2yfu49uQNoXjD9m+v0qS6uBHOzLMF8lpVYvGMNtjCYYeaMHnrxTYk&#10;wtklawjtp5o122McEcrRrhy8h+U/N1A6gEUw38UkO241K2IEjKZF2qY/3o+YjfnGPWiC7WGV3hvI&#10;1mWS2imhDA+Yyj7wxPjOOOcdPpQboJcfZv7QaT/VhVmXDgb92N3nHcCBjp+NKxPUlubspBcSLcwK&#10;u+YyNHdLhW3Dk/vGGD1zxRf6iY3uJrfVYWWRZSI5LmMq3QZDedx17flTU1GSe2860v5PM+zyMVkh&#10;GWUzdGxL2x1xjFLczb2ktxNNtuHYqr24HLSgcES4OD69qLD5iUXawXMiJq8fkecximXUE+75Q5P7&#10;0ZAPbn3pLS8njwH1OMPF5K7ob0AOh6j5pcHp1BzULzyLNN+9U7ZZ/v2ZVum3DAyr+fPWkJeKzuUM&#10;00aqyKq+VINhCcYPmgjn6ijldg5hbLVYxFDBJrDDzLWJWEd4W2vyxOPNB9PY0qaiskSSRavCfMii&#10;WW3mkDK252JZCZG2nuRg5H0p/wBovCs0/wBou223BWQQ7wRtj6gGXaf61FIby3SKT7b5iwfZgzbW&#10;XcpX5QcyMoOD1xgmjlDmJrtL1lmuNkUqzee25oQCrCPbjJTJ6duo6elOnSa1uWcJGvlIqeWsW4SK&#10;sPVT5eeCf1qrdLaiO4YRQj5X+Vli2y5fbnmMYIXrjPT8KS9+yw3VyIrmNVCzyKqtCOFAHQoecEHI&#10;PPtRZBzFmyjjS9+zyXOf9JtjDIseeVjznOwcFcGo7NCY49ywM5jhb/VJliSxI5XnI5+tR3Exj8ya&#10;HVYE8ub922Iw0ZWEcdgRk9wKcZt7vaTX9rI0bxsvzJnasR5XL9M8+3pRyjTC2ihnmiiJhZpZLY/K&#10;qDB3Z/555/mKasz3Nvvb7PHIVt9tx8mFYzMexHpnqPx6U+N0SeMtLuSHlnWNeNkRJBG8juO3402K&#10;4eGVNkygNPCwSUDB2rvOG87gYNFguPvpllt5Lp7mOCQyXExVoxjGQuRgg4OTzk0SXtsfOf7datuh&#10;mKSLIoWVSq/LxIAGGT1IpLO6BtoYrTU28p4WdUjb95DmTIGfP5wRjgn9ail1UC0mnGoux8mT95Au&#10;GBLKASDK3IxjtRYdy02oQ2lwu/UYVTDeU32pFV18ngDdJx/31TYrkC5jsZ9XhVfM+9JdIrRkREjJ&#10;E3TP1/rTru9k8yby7pmhkknV1SFflPlgZX97j8OPpUcrTSM0bXFwzwLMW3WZZlwu3lfNORyOgoQm&#10;x1vdzvawxSanDFMqwLsa+TZnuMCbg988dDjrSNqTy2sbPqSKJJFM0a6gNoYTfMQDJuAK59RSCYtG&#10;sDtFJtePmG2YZ2pkMv73cCOO3rRHcTrBZyvezB1hLMWjcFh8xI/1wzz7ZFHKxKQHWIXXy11jzNsx&#10;f5rzcrB5MYyJfToTjGKlW+kWVjHqkc0arPIvmMGmT5iCOGYuMHjAHA/CmWwunFmq31yokW38uRgx&#10;TcTuAYGQdcAcfnUO+brcSRyRzWcjR7lO3du/2y/Bbr6Zo5dbFFyC0uoLy2tXit3aCeLD7du9VjLZ&#10;+4D9OPbiobVJCYI5ZYw0kkWV8sbo2yzbciP+IjjPXcPWoxHZRTRiSOPYrzFVkSLdGRHhR9wZGT04&#10;4HFNtZbWHyWFzHthuFTKvC23bFnpsBx9f/r0WFcktlEunxbrgeatvGjK0fyurTgjkrjJA7inYjdy&#10;VWHduYMPJToZuD9w9uOKhtpJYntUXVrXcywk7QiiQYL9MjnO3oe9La3CTwW9z9tt2aOONZJI9hbc&#10;HZjkb856U7BcYJYba4SVL2GPy7ecNKsyx5YsdvI288dzVlNWimAM2rSE+XJG3+mHI2xcMD5uM5P0&#10;NQRSym2kYTMuVhjLRqcEs5wRtkyMg+v5VNffbonmZryZfLSdwJwzRyL8qHH73cD/ACpOMbjHQvPe&#10;K1g2pW8jFoYo5kjzu4DDcq78HK884zQPtUpkn+xwmQ2sg2xoAx3ygHgJjJA7/rUQWTzJrbUR5226&#10;QhWXPylO24Ocjtg4Ipnk2TJIryQ7/Itwsm2IZJkyQcL7AZ5688UWSJ5iS9R3triIXUbFLeUq/lgb&#10;wZEXPEf8PAPf9amvQjtJLBgbp5y8UkI+RlhAzyvY1TE8L2xeK9iQzWxCuzROBumxg4UentTrq6lj&#10;N0ker264ErtGGTgswXI+YHGAeuQfajlKJJ0Vo5CHhVSrE/uk+UiNQR/qyR1/Km7xGkk8aw7XZgV/&#10;d4BS3JHYDqex79u5dTCSSW8t7u2HmhyjxFCrZKqD9/6jt9aLmUeRIm10aRp3Cso3LyqcfvBkAk8Z&#10;P+L6CuPtxIZ/JjWMQzSWgkjWNT5e2PJYc9Bzzjj1pkd2I5mjN/assypKEZUUuDKcjJkAyQByPyFK&#10;LmNtQQT30UbfbC8MwIX7se1gV87PP06j3pFv2WO2nmv2G7y90brmN9uTwfP+UnP40khPckiuUaBD&#10;aXUDt9lfbi4CuP33zKf3nUY/u8iiS/RomMWsRqYZJdzfaIzgGTGCDKP1H5VHFfIYvs5vpVbyYvm2&#10;KRvaUkMD5o7YBGal+1XGVlmnlEiyFHYW+VwZOCcS7h05osHMI167E3UWoQby9wLhI75Bt4AVgDLx&#10;n6+1SC8P2xUOrxeTJMqk/bh5kTBM8sJSMg569u9V3ZliVkl4kt5JNsloeQ0mPlYSdfx6VJHNKuqr&#10;LHI6/vJGZo7dsPhABwJcZ7dc0cocw2PV3jl8+51fEizQk/6cuWATLdJcEZ7A0621KKV1I17y282F&#10;1lkmLKMhnIdTL8y5+hFNt5pzJHFb3c2Ns0kar5g4CgYyJSRz2P60JHfO3lpezbpJ9hSZW3o6w9iJ&#10;fmGCeD1o5Q5iRXvbuyW5j8iRltnkaJYw6tvIU4O0gcr65x60SwzYZykMebqZ/OVQwTaiqCR5Z47Z&#10;HqKrxNDc21r5vlhjAgabYnyHeQfvIeCB3PB9elNn+wrbfaFkhjYyT7trQrnMgX+4R0xwRjnrRYOY&#10;tFzHeRTyMu1biUTRrEeAIFyAPL44Ib0IpAiRyRoWjkjjW2VfMiXO3y2J6r6c1FKyiaSGO9hUpNcs&#10;0cix4OECjBUDB/OkW8MbR79atXj8x0/eMmBiLaAcMBkHODj296OVgpD4Vjie3a5ELbGT/lnGA42H&#10;JHyYPr1pLP8Acy2lvLDDKu62K52Z2sGcnkA4zz0/OmSN9nt/JDr8qt+6VV4AjAOMP2J98elSSzi2&#10;nXbNs+znEjNGpX5IhkMPNHdvQfWnylXG2s2bJYprmPatmyxzKqlf3kmApJY88+o/CmteQeVNHJqN&#10;vIIWmR9uFaPDqA+N+cYoguTDuMN9FHNHHbRSR7gRId2QeJ+DjjnH406e92zNAuosxKAKk3DjMmeD&#10;5xyONvQ4pWFcku7tVW6mW9tyPOuDI0NwuN2wYb/WNwfwpLvUykj3lvqsBVt20SXUbK5WMDIIm4PX&#10;0IpDqUs8cklnfyeYBdbVkjBJXfjacSg8Y4ODx3pLqd3ExFxPtmDny2t/l3ZCkKVmxkHpmlELk6XE&#10;dtL5P9sRiBpIykiagm4Dy+Qf3oPHpzTbS/nT5ZdVh3RxxFGgvQodWc7hzKVPfocikNzLb3s0Xmx/&#10;LcSf62yKsuEH3sygFTnqKigeSO2uIjJLHGqxKieXIAny5yD5oxyfWnyi5gttSh2QwPrRXzoVSQR3&#10;27DNISTgSA5x9acdRZrdJ4tXh3NABNDNICjgzHlcyHY2PUHNOt5Lx2aUXN1I0c0SyLFvBOE3EjMm&#10;D+dQzNeRWqSJfiaOGO3OWRhuRjuAb94RnJ64+tHLtcotzLcieS4Pkyq8jq26PlGjTb1Kc57YPPt0&#10;phiureSMOsK+THCqx7NwkxHnAzHnIPP41Bdx26tdSxxxjibbvSPbL82BnMfXrnFEv2GO7mhtJY1T&#10;a7KoaEEhYR/sHJ56gii1hJk+npEs6W8t3mNvsXkyLGTz94fwDgj+XNRQBWjjSRrcsyoVby0O5jMx&#10;67e4GKYZgsZni1O3UR+Tt4jVkKxFuvTGSOoFOgn3H7DcX1rI22FlG6PJAVmJXL4xmhILirFDKVik&#10;MOZ2hH3EBXMvsncfXkVFcyG5glS4jhDtDkTfJlWNweuCOwz2qS3kLSw+Y5kCNGWaNVyNqsxB+cgg&#10;j2qNJmYLJDcJ85g2q2NpOd+Q3nce4qrDJHkht9WV7SRbf/SjE8YVWA2qSf8AlpkjnPt2pum3qyyW&#10;9rJt86OWJpVVo03xBCxIXzTu/LNN1SRUnmW21YyfvLiRTbkfKTxuAMp784yO/FPuL2UyR3j6iN1u&#10;8hWQMMMPKCg/fOOfXj1oivdRlKWrGR3Kw20O29kTb5O11uIzw0m4f8tBj69KUzrdiO4mmuFZmVWm&#10;huk+UNNzx5p449aWKW8slt1lnk/cyR72h2YKojHqHx1IGDjpxUCSSWy28sFyd0flhhNlHC4JwQPc&#10;4IyRwaoXMSiSZkzNdSbmhQLMQGDBpuAd0nf6H61Il7MI5J4nm8w27lo3m8vHmSqCVYMcHjsRTIIr&#10;mC7aDTJY/uwv9iZtqzKuWbbkE5HXjilCCSNVHm+W0EZUzwHCN5u/n73bBzmpl8JdOXvHfaFJdR6p&#10;JPLHefLLhWX7wCxc/OOTjJ9c1+Uv/BwZo1/pX7Xfg7xE17dIuqeEYwkhlZC5gMu5TuXBOXBr9SvD&#10;MUbyE2pXbM0hijWNX2HgAj5OjDPGemfSvgv/AIOKvhndXngn4a/Fyx0x/Ls9Q1DTJPL2Koe4hUxI&#10;MoR83kuBz16VxZbL2ecwv1uj9R4CxEY5nCPdNH5Wo1yscckr3rbIYmLJIG8t8ls9OQR+PHSvUPgh&#10;fre6FcQR3DLN9ohMciINsm4NlTnjPXoAfpXmPkvBE19aXHmRMu1ma12SKVTbkjyhkg8cE5ruPgld&#10;zabrl1ZTYX7RtmkiMLeWNgA7RYGS3UDHvX6Tl0uXFxufUeKWDliuCcRZX5OWf3SV/wAGz3K4+GV1&#10;H8IbP4pXHjPRriG8uPsjaG1//piOXOH2bTgHA5B9q58TjZLFuZhudP3m7zEywBDDacj8x9KrmC4D&#10;MLdJjGscKyJEhIXa+4sMwn5RnnBrR8O6dda1rqaEt5Gn2q8jjT7TDt8rfJnljBwAoz3HNfG+MGBr&#10;YrgupNu7p1Iy9Ffl/DmP44zCMalNKCta3nrs395FesbGSWWOAyIwkcLHCrZXaE4JT5WHviv04/Z9&#10;1yz8TfA/wjcyKs3/ABLYYN00Kru8pF3JwVIY/kcV+bfjLwzL4Q1fUPCd9qlnqS2+1Y76xUSxsJHA&#10;wG8keme/Xqa+4P8Agnt45sdf+A0Hhi61aNZtH1i8jbzoWUsjEMgP3OoJ7kfL1HFf5rePWXSrcM0c&#10;V/z6qK/pJW/Ox+teAOOlheLK+Dk7e0pu3rF3/Js94gkMZdLa5XbJGku0qhDb5Cf+emM8Edef0r5O&#10;+LVrbxfEHXrPG1TJKZVWVF2SyTZB2+Z8oIzgj8K+sUmliuEeHUZP3bRJ5i8rhQx2t+8z368/Wvnb&#10;9qLw9c2/xJj1K3m8s61YWwwzJjehO8cvjptPIz9a/nXg2ry5lKm95Rt92p/ePBlaNPM5Qf2o/lr+&#10;R5jrrtd2N3bi+O64t7tCpmTDArtOMTD09QR718ReDtPs2+JselTXFxCft0sfy3SlXdSqYOJM56jq&#10;f61+lWgfs3fEXxT4ebxBbx3CwNCGkWNNwQtLvzncRgDuDwK/PD9oPwZq/wAIf2h9c0G68srNfvcp&#10;uLHfvkD9BjB9OD061/U/h/hcZl9apGvBxU0pK+ztdfqfv3AOaYPHVsVgqFVOfKtF0auv1P2m/Y1/&#10;ZY+GcPwjj1bVtMW7mulmXytq4LFAhYfOefqRXrvh3dJ4b0m1sHuGWFvs7bZtrq0Efl44PzD5ehP5&#10;1+PXwW/4K3/Hj4Q+CJPCWkX0k1vGZInhO1ngd5MKyjuDjuQa/QH/AIJe/tNSftU/s732veJm8zVd&#10;F8VajBeLJHgmORjJEQcHGQwHPde9f0/w3m2ArV40KStK3bsfyX4weG/GmT4DEZxmU1Ol7Rcrveyl&#10;dLTp0XzPUNRW9tfJkkF9G0nllpIcrnLs3IQc5HtWHHcagsT251G48zyYwVW8I3bpuDhhxkEV0/ib&#10;RvJXbIqy+Sqk/uFO5dvAPyDkNwD14rmjA9mRHcSzKIWh3SxorMkcYyW27MnaxwcZ4NfreGlzU7n8&#10;g4uPLUsFzcSW8sksklwqedIiTMwZCrNjDDHHT3HvUNyWVJZbIyRsfMeSMKPmXdjcpyTnt2qaCG5t&#10;THbCSORZGBVobf5SDuLDBiBAxz0PNMjQo6WUybozAFAmjbAO7cwU+VnoPb6d66jjvqK81tdzsolk&#10;lKvK68MssW0YPVcn6Z7UkUi3EsK3CqfnLNIdxBKxnBPyHB59vxp0Mc+/zc3DRs07RkR7ipfopHk5&#10;z3HJ/pTIt88TvJKZdkcjeYlvyvAA/wCWHOeRnANIHIZFCqKumXFs2PMjTzFt1bYyqXBztG4H2OaV&#10;57G5kWaaKMs1qvzKihgZMKHHzLkdVIPepGuZXjilnR1mVpX837PnPlpgH/VDIOemB0pn2ixmvWiX&#10;XY45Io4VaPyihBU5z96P6dOh70w5hZrx7ezbZJHIsMlwmxo0bgAKSD5g45+ozUj3ERk+1QzrtFxL&#10;JbstzGQYxDtK58zsSeM1Da3l1u32967ecpzEWGyQvKOQfM4OOxAxTl+1I/8Ao16GXdM7R74wSJDt&#10;7v6Z6EdOlTZhzEsd08F0YjdyMpkiEitcoGX92T2mH9QaSCQwlfss1zHtAzb+eGXaImbI2uOMnvx7&#10;02WVpHcSXN0uySV0/d8Y2KmOuRnBI4IJ9ajTM8FzatJG/kiRrd48sRmMDIPQfTGP5UyrkscxjeNd&#10;1xtX7PldqBo9sbMOkhyPzpLabUJ7OZLc3Eg/s+EIVm4bfJn5k5GeTzj/ABpwkuMK007ywsrPb3UJ&#10;3EBItpVtuMYJ989xUMNnG8pinj8uSSG3Xds2ujLnc3KYYAYzx6dKRPMTzyXqiSG2nvoTtk8tcuIy&#10;dwHRRgdPbrSrdzXKNIt9dFftVycfaN20hQAMEZOCarvZ+f5cjou5mC71t1BRt5YspCdMAZ+tO2GZ&#10;FSWZkaVZAzMiyR+bIwOwgRFhlQGBIphzA9xJEGguI5kaSLc0c3zK5WMD5T19eOCPSgSiylVobify&#10;Y22tGqjdEQhPO35iO+cn6VI1vPcI1lIS21TyIsgfPhWGIsg4BzwP600Pva4NwmSXlMbeU3mBWGxC&#10;MR89+7fWmHMNR4zF5sM+WjWJPOVjtbI3AOMDHB689qIo01FGWO3VX8mMRq2eMtuOCUwM8cZwfQU6&#10;Tz7eOQy3FwsirCRceVuVlVcE5EGcdByOvp1prC4gtBeq5WSPyx5iwBVLCMlhxAcYOeOlIOYI7rzP&#10;LnKMrQrvhkNqqht8u3B+UYPPXGDQDYuZsQqpWRnLKqKw8pOUYb8ZyeoHepFeH7Tv2tD8kKyL9l+U&#10;7iZCDiM9PWqq3dtPazXlrr0bO3mrtUlSpbjBy+PXB20w5i1Hqiwvby6jMjxskR85ljQqwjJBLeaM&#10;devQ0WrSx/Z1aVllaG2SZVuIsl9xfI/eYOevvmo/tFwYri0F5J5Z8zasm3cn7oIMHzDkZ+maktpr&#10;mO5Dtc+ZFG0Y+RlLAxJ0xv3Yzx3/ABpW6hzDba5huoVs5LhplZcDFwi9Zun+t6/hTo5WmRGjubqW&#10;OSaPckkgbazS5x/rcdqjhcmGNbm5l3IkMb/aANrFRnJIJ7+oGOOlJBOJLa11Ce8+zvFNAs1xHn5d&#10;oJyS2QQDn8KA5hZJleKRWvLja2VWVVUbt8wBBAb27jpzU0kl9c2xmnFw26+uGfbJ5y/KpG5d2dv0&#10;GPxpkgvRH5N3A63EfkofKXdHKN5fdnHXHOCD061DFBAkMn2dI1kTz5GVox+8Vm4RlZD1BJ7cUFXJ&#10;/tN/EOLrUFjhz5kckzgBfKPQ4wOSD1p0dxeuke27uJiFtQqi4GJONzDOMjPXNQz2DRzNJap83zlG&#10;8kKXVtq7GIQ9s4OPSneT9ofNteMjqVkiWSNWDKse0OrLERnPykcUhXGrJbyotlKJ2CSRgpIo8xFy&#10;WzxjPPfn8KI7ph+7uL6Rkm2eTMsfynLnhgowCcc5B6dakKSyyi7w6mBm27YumEA2jEfTPQbvwpqr&#10;5kUIBVJvMiy0asvKZLBv3OByeuOtUJMaZYSqzRgKs29jHuYxvlgMrxwc9sD60k6JNC2oIMsGlaTd&#10;HuYdFHDR/N09yPU0o+0Qpbp5k0Db2WSO4t927L7sH9zgkLk9jjFDfaEnt1WOTbcZE0fkA5DOcEAw&#10;DPTPUfjQFx4uVWeSd4CplaRJo/s68iJRyvAyMHpwajtpI7dIZ7a5jjkjZEZoQpDNI+4OMyeg5HQ8&#10;+hp73dtDBPcvM8Mb+e7KbU/LlguQdgx3PUfWmrLbBYxBrKzLJLGzGFsE7EPzAGU88j0ORU28ilLz&#10;Jjqsks0un+ZH5zlfs+1o4vMVpjkD97zwuOakutTxHdeXdyLE/wBolXbMnyguFxjzPUfhVVJri4hh&#10;FzqDN5TQHzGIDfLvZs/vOCAR0oWW9FqA907MwXa8bIQN8gc52uccDqVHXnFHIivaSXUuT61LciV5&#10;7mdpEaXbJDdKrD5VGRmZux9QKbNqVyu95r64dVW4Mdxw+F2qufmkP6A1Tu5iVN3FdMrebJKqXDbS&#10;My842k87QDweQRUkscr3axadcxwyXVu4UE7Y5WaTkc5OSBnjNL2cF0F7WfcnuNVnSVjHNN5i+a6q&#10;zBUbZGFzuDHHHTv/ACpzy35kg3JeNttbdV3PvYMSW4k6kfj7YqpfZu4ZGaGYLNHc+bC0ZbYThRjA&#10;OckHBAB9qdDbwO4eExhcorCKNWywj++uU4+bjr7e1PlXYTk+45b6+kaENqV4I5JIQvm3EiOGMpOO&#10;VGcg0TPeTx/vWupvM80yeXMCRmQAMMDn0wccetR20P2SRJHjEcayRm48tVjVSg+/gx4+8een4U62&#10;hliSOdZmLW6rHcW81uFkj+YsVz5eDjIIIai1ieZjXnt7sfazNIGVJNswQDaxfGGHA7c8ZHvQ939m&#10;ElveXDK0bTExzKdkg+7wQpGR64yKWS3nWH7UdxaZYvMPknBXOSxHk4PGM4B+vei4inlDvYRykvby&#10;h47dT8+87hjdEckDBI4NUDkLLKbCRoljYCFcqrMxZCE6g7TkdD6e1N8r7DLFNaxKy7UCosIb7iZw&#10;QY/l9j0ovZp5J5lhmZo2hbbFJb9yoUEHyeh5x1/CnSyG1ubuKSOSSGGKR1D24JVgm3H+pGM7sZ56&#10;UBzETeR/ZbWqIiowi8v7RbquxpQTtbG3GemQaljltoZXeycQrNBM3lmNGA2qFwf3nY98/UU24ltb&#10;SKOyn1NYQtxEsbzWzDG1RwSETj8frUUxf5YrfU5PlRQskLBtm6UHkGXOCB2JwOwpBzFmLULe5Zlc&#10;Kph+0fao1eNdqiPYrbPMPGT1HHf3oMz20keL6RWikWP/AF0eCVibj/W++OeuajvJ57l5LlrsK8kE&#10;0akOuGLyjHV+MgHqCKdcXVwp8yWW4b5JhIsOxt2UCLj5yD9Mg+1LUOYcJo5BDKJrmN22BpY7lcDC&#10;MwBHmk459c801ZpYQDLJMsnmQ/eVT5hWNmxkyE/yqOd/KuQBdI6tujk87dnHlgD5e4PPrUgNzbSX&#10;MVpL5kcMjPNaMw3CPy9odBjJxnGCR9aYcwizyMFit2uGLSW0Tq1wImUEl+CGPfPfFSzm8WaaZvty&#10;yPLMVlhUqwUsozwMnpjvUMscQuFFw7GOO5t2VrqE4G1CGzwcYzjqRzRBZrIixeWu0orJHLCr7Rvy&#10;yMTGMjAHX1FIOYke7vRNIr6hcblhuXjH2pl3L8gBwy9Rz27024ae1keeQ3W2HG2VWVthEfIYY5HO&#10;c81EsM0du1uIZvmgKxxptDDc+5lAKckKNwwegqdhOiPcWl0ssd1IzRyLb7SWYgAkeUOuCD1pgmNI&#10;y0klpN5cjNwwUbZVVByOuCO2MZotpYLx0gZ5JHzCjQSblkVgu75Tg/ocH2oaN7Zlh8tdjeadskJ2&#10;qznauMxcHHoFH1qSP5bkzoZmt/tiPtjjJ2hU28gw9DnAOaA5u5Ckwm2xT5kWSSNfMKMW27iQGXae&#10;eP0601olTzLaSDdHONreVArYEkh+YHb19ic0+yjlnZLeW4ebbJhttv8AOgAY55g5wSAfSktJJLm2&#10;jiukbd9ohjjk+ygkDG/H+qB49Md6YcwS3NqGha6gjby/MZv3IQuiM6/Kdy8ggEg8e+OafbzSWKNb&#10;2s0cgt5o8RyRIwY+WW4/eDrxkZ7cZqGa7tLuWK0m1aNHNsxMbQshbc2c9Y+Rn3+tPF/MlxJew6o2&#10;fMlLMSCkmE2jpJ1z0yDk55NILkiXNvdxrLay4j3Wwhbz0+WQfMwP7wkHnPXkDFNjv5PMV4buT99C&#10;h8tp05Uy54ImH55PpjmmtJdR3bPaXXzG6E21nTBCRKMcyeoxxg1IszrPHA8tyFVrcKdq4XYrEk/M&#10;eMkcgkdPanYFIcr/AOkL9iurqFpJFZY1uVKvulPI2yeij1FQo5liSJTOFkQ7ozGmRvnzuH7w9+vP&#10;4UWJSSdbN5Y5Y28t487iwYEnpxtIJ9M07TWujbWoeZp7dvJi8xcNJA6neVIGOMd85FHmHMSWt5cv&#10;Ozwy3LL5N1Mskdx82ScYZSTvGV75P1psRubPEaNfQNgK/lFlUkRdCEGO46gVXEUUiLJdKWZrZk3S&#10;RlXfdJlSCU5OCWxyamvrEvFJG4WbbvTdHCvz5ACsCEGGxnp2FSO6H2t1eSHypb+4bZPbrKn2zpiP&#10;JOGHHTNMhuZYpITcyXCtJtXfKQySDJYduCfw+tGVifzLi4ljxMxkmWNXCgp5aMV2bsNyO4yKVLe8&#10;ii/s19rKFbIWH5SoTHTyc5DEdgcfSmJyIV3W8UTWxkCr5RmtUUbk3P8Aw98Edsjp0p6ywXEL3ENy&#10;8jLC0nnKrK6hn/iXAJHGO+KdEFiuWguizLCYzG0kbbiqDkqfK9T6/gKS3guILZo5Zrn/AI89kMnl&#10;blHz7iP9RkYB54NAc3cV/Lv2aCRI93kTFTyyliQuQSn15yOvIPaPzlQFJLeRfs7STJILVflaNACD&#10;8o454YZp2yaWJpvMZmWMFJltwo3NJwCPIPOADQZROsc7ho5PszOzfZgd29wnaM5zjNMfMhWSxuL2&#10;aArGHby4d4jQMjHLnI3gEMAOwJ+uaRdTVLa2uZ5lkhZQsm5U3Ipl4+bzAe3X0609Lyya9nuYdejV&#10;objc0ZjZGUqpB/iXg8fw/hTNOuZrcRwreS7SIRJG+35QAzllbzOn4D3pCch0s22JbjzW3NHOdyXc&#10;f7yOSQBTnzPYYyeOnFL9uAluLdriSVfNm3KbhVOdgH/PXH5g9KZZx3KhIDd7ljhSJlDJuXLliRl8&#10;ngL3PXig3DzhjPPOB5b7mlX5Cry5x1JyB1BHSmHMOuWdYpxDPdNGI5lkhkmDbQNqDpIBz2zjpRcX&#10;vktO7T3OI3lOVjQMh8pU2na59ff8qiYNcWErTuvmwllWSFmZlUyg8EnGMY7YqW9+2yxTLcSSOzxy&#10;S291b/Ms6uyqudo4PGOjDv7Ug5iOSIPb/wBoLFli8pY+SC3zPgcGP5uAB3P1qQS2+6W7mttqyM5u&#10;IzaoRiMqNw4GRjnHUY46UkSSxz2sEiMguVUXETQg43MTx+5GfXqPxpJry1is5rqW6aFJo5H2tanC&#10;b5CDzsGOnqPqaYcwlk0Nu9oYCkUiyQxM0SqwYsd5YfvDkEduPbNPivvNK2Q8vzi8Jj8to4/NjMu5&#10;gP3vzHA9M9qjMkSGN7XVvPVpPN/cHH3Y8bgGl65+mT2p63E7xW5m1DP2V4m85sLkJGScjzOvNKwu&#10;YS5u4ktJnS9kWPbJIjLMnyq03T/WdOD24qW7uftQlkmluPM8yYeZBdICu51XP+tbjn1xUdvJew20&#10;YluJN26P5oWjOR5nmHJViB+IA561E8zW6w3FvO+VZX23HyuFMuWHHfHv+FFh8zJbmaXbI73k7fuZ&#10;glw2G4MgAzukPp6GlvLyVRPMjTeYqXT+W8m1TwI8gqxwcdMYP14oMVz9pS302WNZJ7cbId22Oc+Z&#10;udeQTk4J4FR6h/plpL5cNwVntZj5UluTtZ5MqBw2enUY+lAcxcnW5S+V3ivG8uOEI27cwxGTjzAM&#10;n1znmoYLu7NxbK2pXRSSa3EbTTsrE8kg7lwex+opvk27ys9q6+XI5CqiK/zBMB1zHnk5GM96ZbQ/&#10;ZbhXEaqglz8qrGu8LsUjKEYLHB6ckUgcuw//AEuW3jM7XkqtFmQrMGIJkyD6HgYx1xR5q3arcLcF&#10;XaNRHOEGCzN91geOvH3c0W8f2dFuYLkssUaxzq9uBJGVUkqf3fJBxgg0Ok1qRPKCpaSJ5lMJ2YVc&#10;sxHlY545wcHuKoOYjF2hjaG8nkZkVw0MyttfL7QQ2CB9RinXkxh+0QyB28uN12vuLJwqkfdORz16&#10;e1OlgmlWRLRZP+PcLJHAhwTv35GYTnHfkGi4LzXkyxs0iPnZA9vgjcVwATAewJ7g0g5hs6jTJ2ni&#10;tg0eGZUjhByFTBzlMqfTOBQy2Yt106SONkE0aRia3VeoVyp5UhiN3TOT74pbhzH9tt50d40jk8ot&#10;bjI3Ns/54jB59+lJcXlnBPFbXesLEwuW2NcW5AYKuME4j/mfwphzBHcgpKLW4VVnt/N2MEYYaRQA&#10;f3mM9ec/lTnuoL+3mJIULDcLcKsyL5cjOFU7fMO0dRxge9RiV1mjWDVmHk+QiyKQQoDliG/eZx07&#10;njj2p0jz3P7wXm2S4hjj25TGTJvPV8fd55/A0h3H3F88c3ni+bfuuBjzkwxEQU4xKD68ZBpblo/M&#10;M0c9xC7KziSO6Uq7LGo5xLnPzcck024u53Dee9x++jkEgjCsAzuvI+cg4254OQO1NklX7Y6TTxyx&#10;zK6yK5YkncuMqCOw4osK4+aae3LvumVvOkJUqp3kQ4PJcnPI9M0tnPJ/aENtBJcsPt0aNtuPKddk&#10;WeMNyMHpnB/So3F3Glz5UjTwxzTLNArDzId5Cq6jGT9CR9aW4WA3nm3Y3It4zK00JG5fL243bTg5&#10;GOpzSeuhV0LE99GqylL6JpGUmSHKHDSk8hRznHPH405bm/KzQNf3HmLZ/MouSu4NOMHDDg4OKjSz&#10;URqk22RY1ib54VYFcMSrfIOVOMHqM0QwGCJY5jL8qwjcqqXSNTvY7SmSVJGduePxp2C464doZWuZ&#10;muFVZZFSZyGUqSq4YEHGMdeRjvUdyDtkksmkSQtI7xgD51HG5Sc889OOG6mp4Ibq3KxRvHJHNIpU&#10;x24GQWLEEGLoV9jz+dRCHyXjsnO+PyCo8yJsBi+4gfus5AHtwOhpk8w77Rb3VyU82Rm8x2VSrLNF&#10;sQAgfLkgbumaSKdJmhiuXVv3ufMVWO7bGSM/IeeQexpY47h5VuMXXktNO0ZVCdm4DCkeTnJxkdab&#10;EZposSzmQIsjebHb4KgIFBP7jnncOgNIOYEXgaRPA7LI8aF0gRghAZgQ23kfjmkNzY3TrNdxxs32&#10;Xd91VYb8Ksg+Zcj7wII/HpTlnMsUU11GyTCdz5i24PEaEZz5Qz1x0B4pjz2NxfGE60kckcMI8vy2&#10;jIIJO4fNHz17ZxjrQHMOkvGtLRolnEkcMkyeW0aHAVFUkZlGBz25FTS3MLf6ZDKBGt08kMiXEeDG&#10;sOCP9Z2JPU96gt7u68wvFeMfN8zcrY2yb5V5BEnBwOmBShp1kPk3gb555dpaMFg/yA8v1xnGCPpR&#10;bqHMTW919nufLN3IV8yHfG06ZX92ehEw/qKZbt5ez7NPdJtVQYWuAy7fLLcbZPU9+OaWSdmuGzdX&#10;HySO0beX8u0RhOeSRnt1BPrUKKWt7i23xy+UJGtzGzNj90Bx2HfsO3pQCZI8KX8Udt5bFo7FEQXC&#10;gEbiOAcOBwP73PcU37Wud7QsjQ75Y5Psq/xMEIOFGOn3vT1pzyTyW7Xcd2ZfL8lYbhY1OcA8MRE+&#10;COe/1xQzxSPHL80bfZ4fM/0XIbfIWPAiPpwf0oDmGqtg13Oi28aN9oChhGispjG5kIDgZJ5BA98U&#10;631JIltZb+aN4mih8yRkRWT7zDLeaPbnoRUKXdlOLi9tteXcskx2bSrLkYwcuAQT/skZHbFTW1xP&#10;FHJaPdybNuDG235AIcZB8wgjJ/Wiwcw9ZGjjhEszCRraNJgtxH8xaQuGH7zB4HFMiu1uy9pLcyTK&#10;3mDb9oVTkzYx/rf/AGX8aLKW4jmQC78yGJYY22shZTGNx437upx361HbEtBGtxdTKyQwo/2jG0/M&#10;zdeenAOQCOOlFg5iRpZZYmVbi7lSRvmjkkDFCZ+B/rQOg9jSXVx5wnjkurgozSASIqj78m0ggN7d&#10;waZFM8ljFd3M6xyQyRLLNETuVQ5OSW4wDz9DUsq3+xo7zf8AaFWP95bqWScNIX3ZA6kdsEe9AczJ&#10;DJeXMbSSJOw/tOTcqTecgCJ1AOdv0H1zSJcXkHllLm+jWIpvikmcKFEfUHBx1BqulvbkSGBo1kWS&#10;eUZjA+VjwjKYz1yTxS3FqY5zNZw5baxjbyFXKlQoUsE6dcHH9aVguSwyX0ltCEvLmb/R7YIFuAQ+&#10;eSOBnkd6ZG0UqfYnSdgsiZhkUeYoLFtwIIz+ZH0pRbrLJi3uGVlKyQrLGrh0SPbuVhEQCD8pBxTm&#10;E0jrcuXX7O2FaOM8MseCoIj6Zxjnv0qg5iH7RIrMsmoTeXMq+VMkeVOXxghRgE47inyyxGNZYl2r&#10;O0hMYZvLk5AJHHynPbHfrRGDJbwojKkyPGGeONlwUO47v3PHX+71pXinjWKKV5oD5zrKk1tkEM+c&#10;H9zjhcntx0pBzDJ1jkik1BIsMskpf93lx/AOqfN+ppyXMSSyTy2uN2+OaI2q/MIkByvABGO3BzSt&#10;58bQlYH23O5ZoxCD8rSYyP3Izxz1HTvTZbu3t0uLiS5aKKRrh2X7KcL823I/djH5j60BzDLeSCKO&#10;CS2kjjkVo13QlcO0jghh+86YGCOhxxUr3fn+dYF4zPIT9nZWjj8wNNyP9bzwMYPPtTI5rYiMW+sL&#10;MskkZzDxv2LnIDSnnp6U+C4nmggju9SLeTJbt5jYyQu5mz+8zkZ7frSDmC/uLbZd+XdOsbfaJFCz&#10;IcKW24P7zj06cU67uRdxzPcSTO0bS/vIbpAw4C5GZj/e9hzUaT362vmTXMhdlVlaIpj5pA5+63B4&#10;6kAYNNnnbb9qiuHVvMeRY58qQDLkgbT6DIweQaqwJk100gEjPd3Eiolx5dxw+BtC5+aQ/pkVHNey&#10;Qu8wkk3x+dII2IVG2R7c5DHHB47/AFp0kU810sem3KJLdQuFXO2Od2k5HOTyAenrTbwi9gffBMqT&#10;Q3HmQvCWCljgY4ORnI4we+KCrkxivPOhDwXjeXa2wUtJvbdndjzOp6ev4U2O5vi1uZdRvFSSSBVa&#10;a4dXyZM4JZRnIpsMFu7CSCRcMyq4jUNlhHxIuY/73HX2pttai1mWUKqQxyxmbaqxoCq8NyhH3iAe&#10;lSlZBcdMbm6UecbuXf5hk2zKSCZRhh2PTGODj1pGngu1+0idw4jbbOsY+Vi4G1hwPY/LkZ70tpBJ&#10;brHMrHMKrHcW81uBJGQSzJny8HHYhsUk0M8cQuXzvm8nzV8k4Kj5ixHlY9M8H8OtNEuQ2a68kSW9&#10;/cNuTzt0dwp2SDIXIO0jvj2p8tx9ikljbdtjjJVHZi6HZ1HynI/T2ptzDcTiQ2MM3zWsgkihU/Nu&#10;bdxuiOcd+QfrTrqSc3E0cUzOjIdsL2+DyFUYPkdDz60BzAYxp0yS20O5VVQqLCCDsTOCCny+x6VG&#10;7W62f2ACMI0kaxi4hVcGQbtp+7jIyMg9e1OuJjBJeRSxNJDFDK67rcMUbG3GPJGM7scZHy0XVxZ2&#10;witLnVvJ/wBKRVaS2YZ2p0JATI/H8KA5tBBNChmawm8lZ7WZ/LKoQMYUA/vOoPQnHvUovba780hV&#10;BjS5+1KskalSV2I23zDx9KhV2V0jttVkbYkaRyIwbZmXdg/vc4wPU4HpTriSe63TG7CyTW7RZ3Jg&#10;l5c934yAeoosHMPkuXiMbresGjkZAvnRlXKxY/56/hgnvQ80TbZVuLmNiozJHdLtO2IkA/vScfN6&#10;k802+nmm3NJNPmSGcMtvtbJbCrjDkHpkd/akmkAvSPtMciTeYkivu+b5VA+UdQRnnmmCkS7lKNbX&#10;XnMZriFJN67lbCgnu5J6cED61BIFgaS2ktdyTYDeXCjYEkn3gdn5r1wKkiWR7trE3DNGLpmaHarN&#10;GoQbXAKMcYGOR+NNtZDdWqwXKNu+0RJHIsOSAMyY/wBUOePTv1oDmCSWzjeGS5t45DEZH+aFVZkQ&#10;sODuXBBwdp9fTNOglks0kt4JkYW8ke2NoUYEiNmJGZABxjjPQcZ61FNcWFzJHZzayscjWjHa0DIX&#10;LNnjmPnOD/Wnx3lyl1Jc2+pMSZJju+UpKBGFAJ8zIPXGR69e6DmJYbqC5jWW3n2oz2wgdZ0+R1Bd&#10;lP70keuM9BUSaiRKuy8kxJDETGZk+6ZicgiYe309KdJJcR3jNbXY3G5EzRtIgzsjC/xPjqe2DQpZ&#10;Zlge4utqtAEO0YBQMTkbjjO7GQSM4osHMOWTE6i1uLqNmYfu/tAZJN0rE42yei+4qNZ2dUiV5v3k&#10;YDR7U3DdMTuH7wnt60aeTLcfY3eF4/3ckf3j8wDZOOMHJ9OlLpn2p7e3aeR5bdvJj86PDSQOpLMj&#10;KuOPfOfagOYfa3FzLJut5Lhl+y3UwdbjDbi235k6N93vk9+acr3NsgiR763baRmPcqlhEBghRjgn&#10;riqnlRSmNrtG3m0aNS6FWLNLlcEpycEmpbuxSaJk+WY7nQstup3E4CsCEGGxn64pBzElrcX0ku19&#10;QuD/AKVCska3X3cQ8j5hnGcnHvTYJ5LeWP7U1wskiqN02GSTG5h15Un8PY03YAfNupXj/fO0kgRX&#10;XlPLQsvl7grY298EU57e5WL+zHw2ImX5IeCoUDPEWchunAODTDmGIzW6RNbSzKqCPzLdVG5STnjH&#10;zEcdM9R0pY5Yp4GuIbh5HSHd9oVWVgGfjcuASMjrzipImEdy63HzrGymNpI237UXGVPl8/M3qce1&#10;MjguLe12zS3C/wChqiXCxEhdrEk/6gEYB59KYcwjLHek27wru8lyuQSpZn25BKcdPYVHJc+WjM8J&#10;VrcSzJI1su0FcLg4QcehGRUyrNJbtcKf3iomJI7cAbjITg/uDjjBppkEyx3G545PspZm+y53GSTn&#10;OIuR8uf6UBzBKLKW/ki8uJZGkWMnYoZGUlyCN4BBABBAz3x1p8OpKEtbi8lWSFljDM2wMqmRiPm8&#10;wHsOR2qOO/sJLma7ttcj3R3Ds0ewqyYTHOXXg/7v4U+yuprVli+3v5W2PdG+35dsbEsv7w8ZJpAm&#10;BlCQxO0+JHt2DFbiP94skvykfvOeg7npQt0JhNZtcNMkjXA2mdF5LgY/1uP/AB0/Wm2f2mPyYftR&#10;aOKKGGTy2TcpDeYf49xAOOATx0pI5DLEBcXM6nYRJ5o+Uh5WfGQSRjjggYBp8oKQ+5JaOdYpruSN&#10;zIJIJJtxX94FHHm7e3GcGm313tNxJJdXG1fPO9Y1yM4QqcN/Q8U0us9l508oE0LorTQsSwXzt3Vs&#10;gjv6c0+5W/MUsVyHaYws0c0Clo7hZJAQTgcHAPGGHvQVcnRr+ZZF8mdtuqKjKs3mxkRp1CnOwjA6&#10;AZPemQzXsZjEUt8iRtEWjkkfZtwWODggZHv1qLybdp5jblUm+0zTK3l7Tgr0ZShGGOfr70SWRjmW&#10;4tUxIBvjPkgFQI8bSQmSueBxx+dSohcdHPeT2UJS9uJs2kPl/wClBtxaQ5BOM4I780imEo9jIs3L&#10;Bvs82N2GkzwRjI/E/QUq2scjrDFM0RCxeSJI1dXEYO7DLEcMpJBBFSLHPMyyXHy/Z5E+ZYTwwTJA&#10;2x9DkcEjr2pkuRXe4eAszXlwYZI8RTLH9359oDBQcHjHccU+SZFQ3UDKqyTSBsM3lyY+U/w8Hjpj&#10;n1pkYkmsUH+ruPkXesZDKwbcd37nH14/PrT5/tcUZHmTQyNcSbkmt927c3A/1OOnI6cGmHMLLsKy&#10;XsYO+GZywC5bCoFGNyfNj05PvRFOn2kyG2ZWx9nZWtkAkVIt+R8o7djjmi8aVXWSFGYXEkitH5QK&#10;yIzBQRmAZznoSOlOee1tZLi6MzRxtJKzK1qcDaAmRiMY/Ej6ikFysHshardWsqK65dZoNv7wSPhW&#10;AMnBxjI/rVm7vQ011ZM8fnSCQW0g8uPcxk24z5vJ4xgiq8D25toha6z9oWTyQwRtpcLzk7pevr0+&#10;tSCS4u7OK3nv2YDyyrPgH/XM5Vh5npzwadg5iTUJYfMvFinkjjZrh1VZo8pgBSMeYO/HAolu1kR2&#10;leaRoyxSSG6QHiHqMynnn0HXmo2mu5rSVhdtumDtC8TIf9Y467XyOBnpx3NNv3MkUt1DcMrNLJLG&#10;Lj5c5IHBGe3TBGaQcxNNK1vkG8uWSNZfLn3BiuIgM/NJj8s9KIrgpKsiyS+YuWVZNqxt5cOeoY44&#10;9qjulnlu1awnWOS6inVW3bUkkYqNp3Z6juM85PNOmLynE1rLHuM4mt2hLqvyBBjg5BPGQAaB3RE8&#10;8ctxNH5q7o2geMxXDlCBKVI+WTK5P1xUFzvNndRSsyplisjNLIo/fDCk7+OtS3UzXM7TsCv+kRRM&#10;uJsPHuORnnoef5Yqq7zPDHLDO32jeqXEckUp8z/SMKfmU4PXvnNVy6ES+Jli8lkmWQXEil/JlTzI&#10;7eVlcGRduQQ3X8RnNSXEjrqEgcbtyzjm2k23GVHB2ofmB7jb05qLUIrqS1nkMM3yNtZWtT8w+08g&#10;YQZyvOPem38LrNNOEUxs1wyg252seATho8/d79RihILj18pLqNooZFZZWJjNrKcN5OCBheh96lsY&#10;c26sba6V0ZYy62v3StuflbdH09/1qqGi8+a1uZt8P7/hlRmQhcArujB4Bz1AxTYHtUSZ7n7PHLua&#10;KTbAgWT/AEYsDgIME9Rz+dEkClY6zww08ckNpIsqriFI459PUFcKTgNs4PXGe34143/wV1+E9z8W&#10;/wDgnd4ourbT5pLrw7NpuuRKtuvP2eYl2AWPOdhfPWvTtHnt1ult432srQArvA8thA3zrngrjqK7&#10;SfwxovxC8EX3w78SQr9j1zT4bK4aFsHbIrK2dhwM5wOTya8fFN4evGt/K0z7DhvHfVcZTqLo0fzU&#10;3Edo9tJcwpNta7ZJQ1uNp3TJg5MfOPXk9s1ueAtSttN8beYjXEccpuomCxgbVadR8p2HI7jrirXx&#10;T+Hmr/Cr4oax8MtUtJotS8P69c2MyyE5dkuW2MGJ5BTGV5Bz7Vzglkj339paSRvGkz7RchdjCcAq&#10;VYcjPTmv0SjUtKNSL7M/oLMMJSzXLKmGe1SLj/4ErJ/Lc99bynVJZZsb/tyGRrU9flGCpTof9kd6&#10;s2LypcNIJt6x3zgRx2oEsYWPIIJjBYcce1Y2g6wNY8PQ3tpbrJ5zzttS4G0sQN8e1OucZ4JIJxgV&#10;pIXguX8ixkhZbpnXazqykxdVIGRzkYbqK9nPsujnmQV8H/z9g0vVrT8T+EMbhalCdTDVFZxbi/VP&#10;/MvF7fEzAuI3htCA0GQzGTJIOzIPtzn0r6W/4Jy/ERvDnxK1f4b6hqf+j65afabJprfylaZZWwOk&#10;ZDFcjr/CK8C8B+EdW+IviB9E0JCZLp7JjIsw8t04zuDdCCTkZ7V7s/7IX7QX7K1xoXxlu7HdY2d5&#10;HdxzRmZkmiMpYqNrHaSGPXA9M5yP87uMOGMRn3DmMy/kd+VrbacdV8+Zfib8D4nH5LxFh80pQbhS&#10;mudpfZekvwbfy0Pt/ImieUzsGX7VG224fk5BBBD9s9K8x/an0C7v/B+n+JbWdY7rSdQbLyxysCrR&#10;AE53cjcRXomn6zZ61okGv6TN5kN5YyXUbKJcbjzn8V+lM8TaJD4m0a/0QSM0F5b3AaNbdiynyhnG&#10;5P731r+BMvr1MrzOFSWjhKzXo7NH+i2U46GHxdLEx1V0/VP9GmeHeE/2pfG3hvRH8M2b+XHNICyr&#10;C5U/uVBPzA/j069a+L/2+tKv9c8S2HxNu7NZBcGG3vLUW8p2Mql1ZSE4yC3G4+wGMV9Ea1o114f8&#10;SzaZfRSh7W7uopA1qeoiAVvlj9O4HTGetcT8ZPh6fH3w71Dwo0Q81reNrFvL2lJViZ48HywVJIIx&#10;x7V/S2S8T46OOw8q9Vypx0tfSz0/Dc/euFqeW5LnEMbh4Jc795rqpaf8E+IrFEtyrWyXD7Y4Pu2U&#10;pbaJS3A2YOB7E19xf8ELfjvbfDj9oa8+DOtvPBpvj7TYvs6/Zh5bahFK7ptBjHzFN/HH3RxXw7FB&#10;IG+y3JVri3uLdYt9vG27Gco2YwcE5HPOe1X/AIeeLtT8BeJfD/jnwTdxW2paZfWeo2AVVUrMk5YY&#10;O0Y5XafYkd6/oDLcbLA42niI9Gn8v6+8/WuNOHKPF3CuKyqp/wAvYNJ72ktYv5SSfof0ReNNNnUS&#10;ymBmkyXbzNORGOZBn+DDDj1yDXF6tai1lZJ7OeKPyLwrvhAC84/hjHHA7dPWtD9n741+Ff2r/wBn&#10;3wx8cfCc0fl61YxvdW/mqxtpxKRLbSBiPmR9wHIJx0qHxJbLC11sj8uZbO8/1bMqyZl6dQM464zX&#10;9KZTiqeIw8Zxd07M/wAduJMpxOU5hVwlePLOnJxkuzTaa+9GKY7e38tWSZo2sZWRHhVcMsAXA+Re&#10;c+w7Goy8TWUkizXDeXMT81uPm/0bGGHl8556d+atXoaGS6e2tpmjNnKZIWUqwTYAScnk98/41XnY&#10;xGXdBujmkdeblSrj7P1wwGDj3r3Nz5S5IjQGaQeY2VW3kXdbkh8Qkgj5CwYYz/hRbuYbaGa5O8SW&#10;8KtNFagA7pMEOBHkZ/nTInkna3hax88NHCrL5hfcoQqrgIODjvgg+tLZ3H2Y280sbQqscCzFpiAA&#10;ZCMPj5WX5hyORRysLgrROnktJLHvkvQrNZlmVTxn7nzLz6fjS3byRn99dRiZUnRkkzGx2ptyp3Jx&#10;+B4qCLLabDaXBEPmJdIfOmBjVy2OCNrDJ9D3qxc3d9BJ5M687ZV8thMxJC4JBBIKkfl+tPlYXH7n&#10;kaOa2kdfMmtZF3zyjGYzkH5/myOQQRSQz5vI5o3X5oYPOhuI5gSpY5H3jzjvUTvDa3a25ZzCt5HE&#10;zbZv9V5TcEeoPuaWyW8wELySRrJAqtHbnK/K55DR+w7d6dtAuOswfJGwiTy4I18qS1fvJnbyvpyM&#10;HNNQrNZASxtLhXVZlt5fMiJkBCn5BkZB9TzRDbufMtXhfMiWWzdbNj+LI+4cHcM4OOM4qFlZFxNP&#10;5cx2kyKqg8zENkiPkZA69O9C1C5Iy+XGQkMxXdco2LOT+ORBhtyHGcHkYqe7tnhnkNvFeK0bXPlj&#10;7CjbBhB3jHykVnXskL2/2q4SNv8AR5RdKYotuDMg35CcEHI4BB9asal9hQXG6RDHDFdR/u0XdGNy&#10;AdAM4yD9DU2YXJnSaXMP2Uyq3mIyLYorHEQ4IMRIb3wRSP5CTSRXsFwu25s13PbglsJ1wI8Hjtgd&#10;KimiLvM8Rhb93cHblWRm2L845yAckHr+FPgktVumaKKT5tQhEtusjZGIRhgCecn0HOKOULixpDDP&#10;JDcrcFkuLdRItuAwU72z9zkY45zTYWjkTTnEkq7o7VW3Qkr/AK1yDwgIPHr0P4061aWLy0K7o2vY&#10;lEgYhVfYSPXAI6+/OKiSWRLe1jkttmFtpYVkuI2Kt5jdCcHb+dV6hcWOSI6crLMYnVmjbdabtmZz&#10;npGQVOOlTXLiMXVtLFJ8zXTL5MI2NgY3DEeM846fzqGdpJopydNZkXlWWRmMbebkru+7jJJAbBp1&#10;5Mfs97G0LfvhcssLTOquQVJAyPlbB7DmpC5MjySTboJ3WSGK2dttiMnbESVI8s4bHTOOnSmLeRpd&#10;wstwrCSW18xUlaOQbu2PMGR83GAO9OmXzdR/dFjJH5MsCTTfNIqw8gFSvT3plvKLqZbS6Zwu6Elm&#10;SbeoAyN2TjIx1HUUcrC4I0tr5IiaSQLGyPtkmOf3+Adu/Ix6dKJCfJurcPHLG0kxVUjl3q+8YP3j&#10;+R74qGFzPEizzOsjW6ukirMV83z+vKnr/u9anUXcqKZEkZZGbay22UYeeP8Apnnpz1GMVXKFxt2z&#10;C3uJ1fd5kkxEi27qyDaBvHyZ7YPUVJdGJzI80LBtrHzIrOXEo8kg5BTr9B3qJ4ZXsWwjCSE3ZZjb&#10;ldw8wjcCYyvK46Hr1qK7aaASSRv5bJ5wdfLVVcAL1Vo8Z25PuOlMLlu3USTJbyWk0iiPKhbR/m2W&#10;5+6WQ/N268/pTYY7mB/Mjjuv9ZAGaTTUcNsjyAR5fX6c1DNDZNqXl+Qmx5pGX9zGDFIttnaDs5B4&#10;PQdaEnsXkS4NxFma6iYTKoCPiA5DYx1B69M1HKFyWztpLiaIxW0jbGt5I2htYxt5J4/dE446HBHt&#10;TLeO2vIoIBDNHObWbywIslWMoI/g478gim2eIRHP9nSSPzoNytjeg2EkArycHpkA/mKdYNG0MMCb&#10;2jawHkswZvLbzs4Zc5A4xRyhcbLNbLZJKIplYxys22EYJ+0IMMAnB4yCAPxycvvzH59+oMjL9nun&#10;8tojg/OvRtgHbODnmm3H2g2apLZszfYwY2a4ILoZwPvc/MO2c+5pXlla9kDw7mEV1GwNzGrNGXXI&#10;JHIPcHHbkigLk0gRr7Fvcqvmecx86z+/iEAAkx7Qw9e4oEySC2QpMkkNxajaLf7mQSRjZgrk5/wq&#10;MPO7pcvp/LNOFm2nEg8oY3ZHPP8AdPanRSAy2kLxvmK9g+Vbg741MXDAkcrkYx1FFmFwtGztuLae&#10;TbvaORVs+AHmOGDbOnBB+brjmofPV1kgW5Vg1rclZIXfGQ6n5gJMjg9sfSnWIk4u7Yt5iKsdwsbt&#10;5ikykhiFbDDj0zyabNdPcWz3BlG+KOTayxzhW3SYYc5PIHocH6UWYFiWRhJco/meW/mkNuml2fuU&#10;6/P+VNWZ1ij8yaP90cxzQwyNtXyBww+bv39MVDcOPJnaKd1mjkmEfmRyNuj8tNoOVI4J68fhUt/b&#10;35juhJDMskaybS1vkA+ShH8A75HUg4otbcBY3ltprVC+1V8kiRbV+cIfkYBOR6ZAIHeiOOBDDi2e&#10;F1eHdGtrMV3B2IYcbun0ps1vLJcefbRttzGNptiORF8oIaPnnPHJ9KjtHVbuNHbdCzR5hKowx5Zb&#10;5d0frkcdCOfWq5b7BdXsWLSIzHfJaXSvHJCNy2h3Rgysf4o+V/OoxFNDaxxGGZY2jYgT6WhX5puT&#10;u2cD09DUOmx2sFwodolkiW2VJmt4x5kbyNgsNp9hwabCbVLeC2+Uf6Ku6NcLvBuCQy9sjPIxnjp6&#10;K2gXJrtbg2V1M1hMy+TcIzR28fI3gYO2LGffdzT9S8l21K6iWYNGxaVRb7ty+TgjLR+vbJ6Z4qpd&#10;hIdKZrmJHR7ST/SI/vKxmHzHYemBk88Vbvg7veFN7SLeSfvFkJ3LtUDDZ+U5x+fvS5WFx5NvHqPk&#10;w+cvBVR5Y28W2Mg7DjJ6+9Q2jxq0LO02I7+JPMe3+Zf3HBI2AN+Aqa7Fw99NI1iyzLPN522cKVYQ&#10;g5wRgq3pUEV0+ZGiiVXa4hZtsyDbJ5QAOAeQc425HsKdmFx8Fsp/0eIrIi/ZB5MdrtPPJKEx++cD&#10;oaZNcW8iyXQeb5tOuDI81ucMd2PmygCnjqPypbZCHWJtJMBf7Kdm50wc9QSN6kev3femvO0kMsyB&#10;mk/sllLLMMlhIdyOCOv4j/FWYFi6cwxzBrxljljaRWmtSoUqqqQ3ypnr69D+NFnL50qsZiWjvFH7&#10;q6kKlWg7MJDgjHuKZNJNbwzXdtNGbeZpHSRWlZOgBRgrHb069M0CVJJo7kvJ+9nIYBZgTtj+Rh15&#10;Hvj607MLjInJtIUnkZWWa3ImkWVlP3j1344AqXe05j8zCTP5KybLeVlZg5PcNg9CKisDPPJZm3nb&#10;fK9uJ4fJckNsbLAshGcc9TToQ4+xzvDMq/arYsjWpJ+65P3UBOGx05FEgAPJ500YiRt0DBbc20m2&#10;X97ncMIdp47ED2GaJViEsrW8U2JILgLEbWTIyyDAIUjr65qPyPJK+YqiN41PzQ4wrS4Y8x5HIHPf&#10;vzTQTcQT209yS3kkwtJDGzIxl77kB4KgEE854z0p8ugXLN3At1bSXMVtdbpo7jzGW1GJPmRcMDHw&#10;2OnSku/PHnIUlZh5hj87TEVsJGAACUweDznGQKqzfZmsrhTHDDLcC482Hy02llmQcfKPUd6dfGBz&#10;cJE6K32i4wrFQY2CxgqdxwVPrxS5QuW4oTb3lvNJZ3Cq1+rllgVUBEH3htjU4wffHPIqDTY7X/iW&#10;yRxyNBJJGrK1sNu4M56+WO2Oe+etKzQRalHG8SwyLeSGOaJmCti2+6cHaD+OCB+NLprTE2VxaW7G&#10;Q28e6NmPz4Ri3OfmUjp+lKzC42zlhktsQvcL+7t2wYwGU+Y/H3PmxwO+RRYC3uEtY5OFmsU62pKt&#10;+/OUYFCw9iOKdasyLFdxwMVaO2+YzDBBZuHVh1HbBPFR28rrp9rFb2PmKIiI087cGTzc7dqehPUZ&#10;9/Sqa7BckinZIF1Fpmk2x3DGSO1CyJ84xu/d5IwcHrxT/Mgt7hk3yLGupxeWv2XJ4h52ZTn/AHcH&#10;8Ki8z7JE0sdrJEsPn8hiGUCQccDDLjseakeWOCS4M3yQjVmMj+eGiK+Xw/Yj8DnrU+QXBHNuYbe4&#10;vI/MgmiSPzYzEGG3dkY2Y9ec1D5rzaYs0TyB3sVH7y4k4dZtueHwynn0IqWOa701YLaWTb5bRL/y&#10;2dG+X5WUhj+R7etQO32ZQsHmNthhdVVZhs3yZdTxjBJ9fwqku4XLE08ouI7mFgkyxzbVuEmOcSHo&#10;S/OcdRQwDPMISqqpuWWFrZiME8dVIIPTqKYEkjeQWcsstuqkqFhJYKbj1aPkYLetJNFIpk+0wyMJ&#10;rG4G5rQ9fP64CHqvtjPvQgJMxv532i2kkUXEhkj+zSs8HyYwp2c9upPFGTbq7qs0nlyIzMllK3It&#10;sZPyEEc+lQXkUkL3Ed0zKw8794sYDKVUdD5efu9u1JeS7oHuCI5poZZyytDCyyosR4J2DnGGBwT6&#10;4qeXsFy4LRobiEW1pdJ5bxsiR2iOBiE/Mv7vkZ61DHGz/Z42h3MJYUkAsI0YhgxOcx8jngjp3psa&#10;2EUtvBAVkjixIsYjUOF+zlsghV65/MVHpghmms2hlRgPJ+bjEgERwcMchhgf4U+VhcdOkdtYzQXV&#10;jcLjTYx+8hHQykheIwOpPVcH3p94ttFPeq6XDKbRnhbyNrANMgBX5ByOTj9KrRPCtuxWHy5FtbNZ&#10;IVkYBx5xyV5GR9B1q5cs8IvCIHeBtnmYyuwGYYOM9R0JGM0ahcjv5EFo0qyTcPcrk25IOZEHKiPI&#10;65BHf2p146J9sZXZZIbido/9F3YJRRuUiM+vIPbNMvhstJoZ7b91J9oG5rlGUkSJhlLYI6Zp15JP&#10;czXG/S/N+WQybZi+1tg+YYGFztHBAGaLMLlmEpDOIpxvSSaFVkhtwqSDyg3RUGCCMjI7+1VbJDcQ&#10;29oJpEkNioTfY5I/fjAYbCcHHXA60+KVldmaLy1kZUG6ZlV2MB2hxjbnIwCPWoo0N1Ba2SsYWksY&#10;RAtxMMBvMyUDKQaOVhcNQvwyPdPMpY2rSSRySNHIP3g6YZc8KeNtS3hkjnkNu7tsuJzt+0Sg4MQO&#10;Nvmdcnt1zSSz3F5K1rOshWaMqySLMWUNIARnJBHOQajknjLtDeyybWa4V5FWfnCrsbBHUdDweB1p&#10;crC5YaUreXRBR45G2zRSRShh+568se56Y6elNWV9jS4aTy2jXabeQOMRn/Zzlcg5BPHY0wjUWt5A&#10;Vkl3NMqtHa8HEK9QY/qO2eKPIn8+4i2fvF1HfC7W7cj7OMc7CODn0I+lVbQLj4PJkW380M7YhCXi&#10;W8oJIPRsqB0745pLBFmSztmtpGjkiiQf6HIFP71mwd0ZAPvxUCGWGNPJYxyL5fl4VV3/ALpiAf3e&#10;05OQCaCllLcW5eGOSGYWqXG6CMbWLvh1ITvjBGPoTU2YXLglSS7toxFPG0N9boA1vny12ZwRs5UZ&#10;9ePWo7B1MEE8VzII5MROgs+F3SsQwbYOO33hz3p6z51OzjYSbob5OBc5kizCCpG4HcOccjIqDTvP&#10;WGO8tnwfLjjnWN28yNt5YFlVufXgDrRZhcaJklt5lS5X/jzeSOSGZ9vyyg/MolOM5qe5Zl+3xSlv&#10;Lb7SVbzJZNvyrwcPxz34qCW58+ya4L5aOLb8qzbWUyfOvOTj8Dj0pbp3aO4MUzJNG1yqq0cjb0+X&#10;aPmU9+OoOKpR7hclknbylaeZf3aSBZo4ZWGwxAYP3uO2eR7U4Zt7qCNtqqpUMwtXIk/dAeWwCHJx&#10;3wD71FrEF99nvlEU29Ybjbutc7mATAGIx1AI/Cn38TfbJp4IvlaRyqtbn5mEXGQ0WenHqPei2oBC&#10;sKT2syRtCyXEJaMWspUMFc8fLnkfhTtMgHlQyPb3SyQyW6+b9l+ZAAx53R/d9/1FQ25iS9W3Z98D&#10;MMxbUbH7oEbQ0eehJGOOOSKj0hrWExyTtCskbWsXnNbpiVHjYqSAvU+xPtUyC5NbJNDBBDJBMqNH&#10;Gqpcaany5k3cNsyORwTxTZrWX+y5JjYXB3QqjbLdAD++4+7F1GPXn2qG2W1WO3tlwp+z24ZcgdWY&#10;h17cZ5GKVjAltFHcRqokjt9s0XDI3n5J+U4x754OKOULk+pC3eLUruFZflupPMXyshgVUdTH6+pJ&#10;H4064ltzfXcMPnoDHdrtWNQB8i8q2wjB6+xpsrPMJGi3ecLyQKzOTuHmKFIbPHuDn6c0XrzP9oux&#10;ZtG6i88zbcBTGwAyMHIKn69u1FgGo8Xnxs7yZ+33Cea9udykW45KlOQe+BUlrEVlCRSCRY7uFPLi&#10;tcOiiM8pujyQDyPrUZnbE/kwLlrx2XbMoHmGLBBVfvAg9M5zzinQxt5wjOkyQk3EJx5jqVJjPKnG&#10;5Tn1wOKfKwuNuJ4JYJpwzlZdPjL7rf5WYzD/AGBtP59OlTXb7IriKS8/dyb5YzNalFOZAu08Jznv&#10;n0qu85nhuLlF3eZY2xZo5xhl8z5lZSOCDnvUksrWtrLLBMrW8nmSJJG0rxujP0O1jtPB9qVmFyRZ&#10;0mZpTJJuW4uY22zyYOYs5VhIRkD14NRrJK8FqJJwkiXCFXkjmZWPk9Qd+PTikuzKrNMJG3TLcSth&#10;ZVIkCYDj8BjsfrRAWmnR9PlkYSKWli+zvlGFud5BZPXtk9elVyhclgkaWeMO3lM80LyKsMjKWVOS&#10;CQ3Ixnn2psDsTJHJaiT5Yd1qbWXbgMfmXCcZGf4sfSmosiXVndNDJta4YNutGb/l2+U/LHnAbjIH&#10;rnIqOG38owxsDt/cKqmELtUhyMfuxtOR7A0coXHIsKzOkKztmGL/AJc5dwXzyf7u04APBzUk1sk9&#10;tG6Wd0qzR5YJagq5NwCTho87sAnt0qvbuLq1WJpvMlBtjDJJDG55fO05QHB+Zeckehptv9hksYYo&#10;hDGZ9kht2jTG77Tg4O0Yx0qeULli5e48uVpI2MymRh52mojcuoI5TDLxyOtSGMWk4WWwuI4z9rf5&#10;ogFXKAHG2IHH5/U1TZoblMwMpy7/AHyvC+cMxsGPuSDx7Zp80kYuJgIfLmWG+KmN2VJOnGcgA98e&#10;lPlYXHwpbwSWuVlaGS1d1VrcKAVhOQDsGOT7Z4pI3RrNmV7g+XcRn5oRk4tjwRs+b0OOffipJGeK&#10;RpLS1dl+wyM0fRioiXPfn1Bxx680wlozvEH7tpVVma4Uo6/Zic4bGG59e3tmiwD7byAdrlvlhtHX&#10;/Ry27CMf7hYMMcUWzOltHPcTNIHs4wZobUJy0pBVwIx1/mPemWkk0620C6f56mG3BQTF9yAEK2EH&#10;BGSM8g470tlKIBDO0LQrHDEJGaQrgeeQQwGFZeR7j2pBcVjEV2faJo/9IvNrNaFmUFMZ+58y/h+N&#10;LczyRlY5LhFmjMse2QGInbGBleU9emDx2PeKXYtilvcHyVMl2jeZNvjVicAg8MM/U1NcXd9bSeTc&#10;ZyhkXa3mtghAMqQSCpHHsapR7hcb5hlEc9tNJuY2kiq00oI+Q5HD4OccEc063nkF5DOm0H7LB50M&#10;0M24rvORy3p0P4UzMVtcrblnaOO4hi3Kk3EXlsdpGMcH3P0pLAXqIFV5Jo1+zjzIrc5Gd55zH06H&#10;kd+tFguSWqnywI49/lwqohktX7y528joccEHP8qjBims1E0LyLiQCZbeXzI2MgwD8gBA6Z560tva&#10;swkhmgb95HZ7d9q2By+R9w45AOCB7VCFkVWWSTy3+UmQLtbcZsMCRHyMgdemRmhILlmCSKLzoJIZ&#10;sTXE7DbAwD7V68pwwJ+nPvTbYPO8cEVxIsws7Xbmx3ZwWbaR5ZwcdDxz2qNJ5GsZpHAbzY7hW/fh&#10;UeTYDjCqFVuCMjg45zUgVrm7jhgO2RY7V7cXEuCQqklVK7emO470OIBJeQiaO5M6urLbvIvmNHIA&#10;XBxgOM8N/dGOelEnm2siiOR5FiadWAmly370Ywu/r7DNOSdrqVbK6kbbIsIYMs25FznnJxwehHb9&#10;a4lM0W26kZWkjkLSBZj++Eowcbe/GRg/WjlDmJmbAvoA6SRSS3G5PJl3hsrg43H0xg+lSX2XhuJV&#10;l80NNL832Vw6fIFLj5c5GBn72cVGqXzwMZRJJuefa0dv8pAlTqPL7jOeRyuRTJoZ9swCnfFdXbBz&#10;alSVzgHJjI5Xj+YosBPJ5M0gaRG3cFbiG1k/eARENkFAPyHTNFigmktoZbSaRTDCAFtX2nbE3Teh&#10;wRn1qrcs1vulhl8tlLgDaqhwI1xkNHtztJPv2pzW1odSjh8iMxSyptPkxgxyLATxhOQw5HAPH40m&#10;guTQx3EbB44rxRttgzPpyPkBd2CNnBB/Gi0t5LmWPZauy/uJFMFpGADvOcZiJA6cHH1qvBPaTSx3&#10;iTxlpLi12TKoCswgzhsYwCD+dLYeXHFFP9mjaPzLYmN2XKrydoK88duB+NLlAmhWC4jt7aSC4jla&#10;K58sGHJDGTOfuHH1BAz9aguLiBLNpCkySf6XuaOAfMRIow2E4PcHHHrTrHyXtYIlMjRtZyGMsGYR&#10;sbg4DKTwOOvH1p1y1xJYeTLas3+iStCTPjehlAxu55Hb+dOwDtVKfa74HzHzDdyBJIuD93gEIB26&#10;HPNPlSOS8VYLpdsnmMfNs+GxCoAY+XjI7EdRTJpmXUpVeLcy/aoyGuEDMnGQSOc9xxx3IpF+0uyz&#10;vphZizhbj5iGHlDGQRg8jnbk8UuVhcf54KW6lJo5Y5rUbfs4O1T8xwNmCvU9qLTlhc207bfOkikR&#10;bT5fnn+8Ds+76jPHrTYZVd7ODy2Hk3luVT7UQ8a7OCu4ZIB4wentTbATM32m3OZEzHcJHKfNVmmy&#10;GIVsH16ZoswuHnRzJJbi5DK1rcMkkLPtyCDllEvAx19+cVLLMVurpC0nlush3bppNn7lSc4fpnp3&#10;qGe4nuLOW788b4VkAZY5gp3OAw5yeR7H6Uy5kjxcBZ5I5YWm8tZIpWBi8ocHKsOCR6cVXLoFyxDc&#10;PCkIklT9zzHcQxyNhfJ7j5uMjr6Yp2ZLee0QvtVXhG5bV8NhCPLICHIx04BHTNR6pDfPDeRtFKss&#10;cM33rfIDeSpH8HrlepFFxE0kwuLaJlDNENptSuSISVBDx89Dnr7cUWASFLeNoM27Qur2++NbWYru&#10;Dscj5d3Qd8fhUtjD54XNpdrJHLEBIlqQyBpWb+OPlffmodPkjFzbrv8AMhZoS1uyqVxs3cbo+M89&#10;Dxjn1qPS/ssUqNO8avGtssdw1vGvmIzsAWAU+w6/jU8oXJYVdII4pYpFjK9LjTV2DdLkkME45HBx&#10;waSeOVbG4uG0+Y/6PLHI0dug3L5g4OI+v0PPpVeE2i28MHyhmt4y0afKCDPw6+4JPGO2KddmKLTX&#10;F3ErBrRv30P3lYzj5jsOMY5JyMU+VhcsaikbHUrqEzeZGz+cFt9wP7nB+9H69iTinO9uuqtFCJl5&#10;kXaIxt/49eoO3v3GetJqJDNeNtYOt9NiTeTu4XGDng+3+NLctcPezMbN1kSecSbbgKVYQ5zgjBU/&#10;hSsFxLYpAYfMeX93fqjO1v8AMMQdSCmDnvgUlvEzHyUYSRxyWyeTHZ7WAxklCY89ecZ4NH2mXzJB&#10;DEoZ7uNm2zINshix91eoOcEZBPYeiQrtkVDpDws7Wx27nXHuDjcCPfiiwXGXksFxbz3HmzES6XMZ&#10;Gmt/lYlxjJ2Dax+vXtVm8YwxXRlumWORGljkmtSgBBVNrfKnr69Kqzzma3nlQOzNpAHmRzj5iHwy&#10;OpHXjnkf4zSyzQQTT2kyNBN5kisrSGNhkKUYK3ynj6ZppBcW3mE0w8yV90d4VKrcyFSrQ5wGWTjG&#10;O+Rio4Wl+xW8c0jKy3FvtkZZnU/Iec78fhRLLmRLjLfvpJPMULNncseEYYz098cd6LP7Q9xavZzO&#10;WkMfnQtC+4N5LZI3IfbuetVyoCaN2lkj8wiOWRrYS+XBIyuy5yRkNyMZGajDyb5I/s6tmFB9n+yy&#10;7HHmZ3rhDjPsQPpTrdJhJZztBMNt1b7la1OQPIbrhAThvQZFQw23ktEjoojZIsK0WAFMh5B8sEHd&#10;jnvxUpBcczx2s7X1vFcbY7eZlP2dw0fz8fwnjqD1PNSeZBDdSKfOWP8AtGIqv2XJ4iJO35OenTB6&#10;9qrQzyxwSXDzNJ5Nqz7/ADArIMsWBwgLDIwQx7cdM1O80Mcs7ONsf9qMzt5oaIjyjtfsR+dNxC48&#10;EwLDBPeRs0M0SqZojErgqWyMGPHHsagQtJp0csM7qz2UfDXEgwyzYznfgg/gRUyTXmmrDbSyY8to&#10;lXDTOrfLwVIbGexBqu0ht1VYtxVYYGRdsvy7pfnXgYIzjv8AhSsHMTyzyi4jnhYJMsMwEcyTHd+9&#10;wQDv5BwenSnt5Ukkiwuqqv2h1hktnK4YjuVwQcY4I5qKKOYvMtpLJNbiNmURwtuAM44+aPnv+VJP&#10;BKs8izRsyyWMy7XsyOfO9ozjKkdsZ9DTaAkDxujLdQM6+fJuU28peAFMYB2dPYk8U1N9tDIyGeTb&#10;KGbbZyZBFvjJ+QqQd3YVHcROizJO5VlEp8wR4KkBBwRHn7vY9KbeyKbZ7hkjmmhkuN26KJllQREE&#10;EhByAN3GffFDWgXLj23kzolra3i7J42jRbNWAIgHzKNnI5//AFVFAkkkkKmEthoUk/4l8aNghjyD&#10;Gc9eCM4qMrp6Srbx7GS3ff5axoHVTag8EAZ6/pTdPCST27RtG21Yfm+XEmIsgkE5BHQjJ+gqbBcl&#10;nRbaykiu7O5VV02FF3wjkednHEeM/UU67S3trm5jkSZlWMNEywjeqtOOR8gPGOn4YqvHPGIv3MTK&#10;yw2SSQxyOqv+8ckrzg/45FWAzRvceXGzWzSRBto2lN0p2nBPB7HpnPSjlAjvZkfT1lE0+0GYNi3+&#10;Ug3C9QI8j1zxg06+8tftrpMIpI7i6x/oxfaSUG8YjPryDUd7vitHhnh2rIkrEG4RlBE4+Zd2Mdjj&#10;tmn6i9zcy3RbSzN8szOFmY7HIXkHGFBx0YCnysLk6GOC5kgnX5ZJwFkhtwEkxCGHSPgg+1V7GMXS&#10;W9slw6zGxhCbrPdk+axw3yH04bA61Ik5jmkQxCITOwUSSsiu3kAjd2B4xuH61FDGbhrO2Q+XIbO2&#10;+yrcT55DElFKlTxRyhcW91BNn2wz7i8MbyRljHKo83OOHXPT+6OfSn3jPbSukUkjeXPdZUvLlhkc&#10;bd/3vpkGkNxLdsLGfdtljQNG0cpdUMmcZztI75/DNQSTrJuS9mk2yrchplWY5cMuxsbfoDwfqaaj&#10;3C5auHKT3yho5I5JZhJG0cysp8sYPLHv2+hpZZHMc04ZpN0mGH2Z1cARYznbncPx9xUci3jwSbxJ&#10;IHluFjZbbhiFTggx9c5HbpQ0EnmTQrG2+O+neN2tW5HljB3eWRjGR1BHGcikkBJCI38mSdWZtsW2&#10;6js5P3mFOc/IByMdBzTdNSKX7HbvaSyI0cCqotZNpxvbq6HBGR6A1XQvbqrQTNGynCYVV3gQZGQY&#10;9vPqeDinNFaSX9spt42hmlt1b/R4x5b+WxBB2dGwOMD2z1pcoXJEguFbesd980VurM2npIQN7Ng/&#10;IORlfzoWBrk+XFZF1dFkX7PaoNjed1A8oke6kdarxTW0jR3bXMYaQWQEyxgbW3OcNjHuPwp1uIxD&#10;5sdvG8f7n91IwJQeacgEc46EcfiaOVhcsSeRePHFLDNFI1xetHmHLBjj0jI69xiq91JCLKV3ScSC&#10;W7DMLcc7VVcMNnqOuM5p9o0EkUaRxysjLebVZmJjbzMYZSeg/CiZ5jZrG1ruXybpoS02A2GGVzz3&#10;5Gc46cU+Vhcm1FQdSuRmQ7o7hgrxkjiJeAQnH0PekjZWurX7PcBfOZC3mWQOcQDAY+Xjgng0lzJL&#10;Dqfltb+ZJHJPGiy3Ee51MSgqSOefUDrTIGZ5IbqTTXZfOULcDLbl8rAySCG6AZXmlYLgjRmwhjIu&#10;FkjW2ZVW3ztLNk7QEwVOM44qdXZGkuYLhmVLiYOq2Z2kPIF3A7DjnqN3fqKr27hLW1tpI/8AVyWj&#10;eWtywKKcgsm4ZwD2I49qkjaVpJJoJGaWEyrOoYiXDS8P8hAbp6UWC4wzxtPJaLdKyMLpVeGRuCFH&#10;3k8z2xxj6VJFJIl824yNHJjdteeTZ+45J+fOD71HNczTRTzNKqywCZkkSObaWOFJ5JIyOvXHpTXk&#10;DGbypnhaOQmEPDKQU+zgkfMh6E+gquVBclsZWSztvOddsflNDLDDKzRjy2DA8nof0+lKC1uloD8v&#10;+pPmpavgHJOwgIcg9sjPvRLBeshjkimST7ODuNv8oY24IIOzoDkdfrUYgdxBMsBjGy2Rla2IIOzg&#10;ENHz83bJ9utFguDRwkqxtmhk3LlUtZSmfOyGHy56ew6VLJEt0Zla1utySKVZLX5k33GcjdHyMfWo&#10;LKTE1v8AMrRyeQZICFKnJJIAaP8AvAjjkEVFbm0tZd0kkamFYjDcNBGCyNcFfmwpHHTOaTQXLbRu&#10;JWVIJi1vfQlmibJUAMykjygSMfX61X+zmdGtZ7KaTaLd16swBctuXMPzYPb0pXMK6rIPs8ifvG3R&#10;3FgAMBPURjbjPpgjB4qtbW0CW0Mc1tGN32ONSrIy5DcdeQc+3TvVpXiEpe8WJ1jMNwz6dlZAA0ka&#10;lcMZwQ2Qo445x0oupYo0uGSMRNItw48+M+gUgHcvINV4TBe20lqPLkbzo9vzASR5bOeWwwH+8Min&#10;m+SSP55R++jkmVlyoYvMqbgQ5GcdQfSgnmJbqMmWdfJiKzCYSxxKAT+7XO35yR/e49Khmvmt7V2n&#10;u8EM8TOZhjcIdo6noevXHcVJ5YhaUQ5ZYlupGj+0btwMirlfmG049hUd1fzxJJJBdTARy3LNG1wN&#10;pOAO02cDI6flRy3C5o2t4k5aKW4Q7ZEPlyz52f6MeV+fOPp09K7jwJrluk1vFcXlufLuLdVkhuVY&#10;MFBPXzBnrj/GuAEixalJEw2f6Q7MxyyuVt8/89c/jjvXSeFdXniuYWE6rJ9qjk+WYZH7s5DL5vY9&#10;+K4cdRjUps9HL6/s6qufld/wXd/Z7b4Z/tS6J8XdM0lf7N+IFvDcTTxqzL9sgkZG3ZfGWXy2BHOA&#10;c5xXw5FAkskc0c5Vo0clvVWuOu4SZU8dD1r92v8AgqX+zOP2of2MryLQ9N8zXvBsia9oai4wswQP&#10;50YBds5iL8Y6gY9K/B+3Fq9rHHKAubWIQs0wJCGZjwVk+bAx0wa9zI8V7fBcknrDR+nT8D+jeF8w&#10;jmGUxu9Y6P8AQ9G+FHiFn0e68PapEzSWxuHjZpFZWQtgHllyOeuSQTXoEV1bRX7sjQyQhpfNEjLz&#10;tiADH5yUPP3lxmvE/CfiU+H9Us765lXypLN7eSb7YdrgzDqfM9ORk5yOleyQztJqCmOKZvMmuApa&#10;6ALLtUEg7wDjr7g5r7zLayqYble8T+efFjI3lPEjxdNe5X97y5vtL79fmdN4I8W6j4L8TJ4k8NXn&#10;l3ltdW0sbJJG2V8snqHG4ceufUV7R49/b9+NPxO+H/8AwhmqTrJYtZ28cNxbyOwDZJ2lV3hScHqO&#10;PevnexuRHqSzbst/aTbmbywTiHgH94SRjv61oafcvFp11p8Ogx3CzXdvJNNDbxvIu0ZGMmTgbjnA&#10;GeK/lrxTyTE8P8SVK1G6pYj3125r+8vv1+Z+N1sVi8DKdOlNxhNapPR/1c+6v+Cenxfl+IHw1k8A&#10;anLcNfaLG6ws0o/e28kxx92Icq24dPTPWvoRo3uGFzLbnzF+1Dcyk4OcYf8AdjA9x6V+Yv7OHxYH&#10;wX+KWn+MRGWsvOhh1KOS1CFoWky3zbACB94dwQa/S6x1DStV0+HVNPkWa3uLea4t5oXjbdE7qQwK&#10;9sEdxzX+bfjJwr/YPE08ZSX7nEXkuyn9pfqvXyP7A8F+LI8Q8LxwdWV62G9133cPsvz00fp5nlv7&#10;QfwD1q+1+y8b6P4Wuo4NSlmSWZIiIyyxAc4XkkDPPpWZbfsieNk0+O/it1/cNEskc0OSwEZP98cE&#10;EfzFfQOn67a32krZahdxyQqshjxN+7Ridq5VnBGePXvWve/tZ+BdI8M3fgjU44I7mxWS1kik/dlP&#10;LgBB6nIOeCO3PvX6R4W4TgzP8ncMXiHCdOKVpNXvbdWtpfbfzP3aPFfFGHoU8PhaSnyuzsvs9O+x&#10;+NX7a37PutfBn4hRa1DZKun6hJBNC0IIEU6oxZSQ2RuA9f1rxW0vUEtnE03DfZ2VXuB865OedwO4&#10;Z+tfpB+2bb+Hfj5oepeH7QKw3KLOZrgM0EyW+V+bzBkZPr3r87Lu01jRPES6HqImWaGSG3lgubgj&#10;ayxk9Vl7+/bvX6tw/mWGxVGWFpz5nSdr947J/of15wJnmIzbI4RxStVgldeWlmfdP/BD39saDwJ4&#10;5/4Zb+IXimGPSPFDxz+Hbm+vAPs+oLId0WS//LQAYB4LDrziv0y8c6YgtLhlljSZrGbCRzAfM0gP&#10;GJPXjoePTpX87fhrU77Rrmw1rQr+axvbFrOazmjOJIZPMLK6OJeCpXIzjpmv3N/4J9/tc6P+25+z&#10;PZ6zfX1r/wAJVo9gmm+LNPWYNmbfgTjEoIWQAMPQnHav3LgXO+X/AGKo9VrH07fI/k76UXhi6eKX&#10;FGBh7lRqNZJPSdlyz9JLRv8AmV+p0+v2rRXV35tv5bR2Vyu9TuUtkZwd/wAp6cdqo3EbRyXs9lM0&#10;TMZhjd5fzLEB13kMDgdc10vi/SkjuL5JEZVkhdGS4ulyknmDBBdz1x1yM965bWhCTdyRusdwlxcO&#10;W87HzYGA2JMrn8RX7PQqRqRVj+E8RTlTkO+1W73kPnQsv72M/vNvyMIySPvqQfUYOR3pun3EULKC&#10;0LR7rdY8TINuTnCuXJxj+Fj34qSedF1K4SWDZJ9oaeNRdYLr5J+7l8E56gZzTLJp0LKYZFYQwlv3&#10;/wB1ghxlTJgjFdHqc5FaPYrbwzGXZG0LxzCTZtGZwOf3g6euDVmf9zZIZ4GVlkuJMqx8uRCdpYHY&#10;68H/AB4pllau0SBU3brCEDcseGJkzuI8zrnsTzSx6c66bCsmjTCPY/lyRRo6rllyDw+M84+b2rkq&#10;Y7C0pWlNL5m0aFaSukyS9ju4XuisV0DHJJKqr3xFt3DERGMN7DmmG3j8ySX+zm2u0OQqEq2Ij0/d&#10;jDc8qTTZ9O3Rqywx5WG5VTJCIGwQB0IC54x1xn0qO+aG0826VkjMciCRnVcbhFwG2kduM5PatKWI&#10;oVl7kkyJ06lP4kTRJDcbbc6dIrsLVGXHyswLYIGB1xj68dxSbre9VhEbfy5oVIBjG5CZjyf3g5H0&#10;pi+UL9TbRxqss8O1YZFZXMal8r8ykHnptpttLaXsdvN5+7d9ldvLlaPlnkY4BbIIwOM81vaxnzBM&#10;s8TJdyuqsVkhYpIACrTg9QxHDDvng89qW41IM1whvWjkjjl34nAZD5ikHhh8uAfTvSwzPFa2zO7M&#10;XaKQTwzbSd0rHn94OcjnrUfmzXEFxHOWmTyxJ883PzTjjAk2nH4fyoDmJNRkjhu5LiO4tPMZZtyN&#10;OAZFJQYAMmD1z2INSCdJ7hVsbmNm/tBmMQm4KiDnpIeOB6fWormQmGTyzHubzmKyKVwVkUYP74Z5&#10;7g8YpZZXa5eZY/MUXs0saCT5htiA+VlmHY+nI/OnYOYltjGZ2k+zspbUom2N/Eot/XfzxUFustta&#10;24tnaRP9GLRo2zKncSdhYjjjtz1pttIkbLFEMmO5keEtcJvKeQARguCcHtkkUac1ul5aT2Lxqvlw&#10;psW4wrr5RyeJAOCOnJxSsHMOSaxkSRZiqM0KrullX5t0vHzCRSOnHANE11F/Z80NwyszR3D743jV&#10;2UPgMRuw/T7w59aSGYyWsKxpJ50ccMUsYuTuVvMY8gv0OOG44NDyA6a0RDBTcMFbzAwZfN6FTJ8p&#10;HIo5eYLkt79lEtxDBLGVlLtCsjrtyIRnGJODz7H+dWIUzqkCNazRSFYo2jkY/LIsZOBvjOcjp83P&#10;v1NLUVSa2ulmhWRDdSsyMycfcGBiQcH1zxT79f3sjXdjNC+B+8+yJKrbYsZ+582DnIyafKK5JaLP&#10;bpZiSGdlVoInWbdgclgGxD6nrnpUUNoIre3RNNYlW3Krx9MzZPOwZU9m7U5IVN8sgto9wmtzJt2q&#10;2VT+6+PY/T1qG1ls4ZbOJnhWOQLiOYAIyljnpwMY545FFh8xPIbfypJxazRqi3L4mBYoGcgjnHQ/&#10;hSXhaRLja1vvj+0GIrHjjZgjJkOPXpjioreJzE9vaWr7ltyfLRfMZBLIB/A5JXHfAq9f+FfEbrc3&#10;FroeoRl47pFfy5PlzMFGVyMgj1zxUOcI6NlKFSXwpv5FVme21CVQCGkeSXYsm3LCEDgZxyORjHqK&#10;da6nHKymK+XDXG0b7pQrfuDkON+Oo61JrNvqOlXNwmo2dzZtsuEX5igP3VyN0o4x2x9KveEfC+s+&#10;N79bWyg3LbyS+ddNIW8oLEBkgy98ngHsO2TSlUpwpucnoupVOnVqVFTjF8z2VtTKspEt7uOCKS2k&#10;WWaItCJxvUrHkEKZCRnpkEg11vhb4QeO9WktbpNNWG3NlGC15dMrK3mEg7Q5Oeh544r1TwV8PdA8&#10;FwQR2NrG88YxJeOMMx8vtlzt7cD9etb8MHllZJgWby0QyI5XaOTk/P6+36V81is+lzONBad3+i/z&#10;ufX4LhmLipYmWvZfq/8AI8mtv2cLptHht77xTBG/2OOPbHYs4VjNuDYMgzz7Zq037OV6hZZfF7yI&#10;0MgXbbnajbsjrIcfmK9NLJ5StMASqQrJmZcDEmc8H/8AX79KfIr/AL7yk3gpvKiUj+LthjjPqPxr&#10;z/7YzD+f8EequH8rX2H97PHNV+AHiS1imm0bUrGSRZJmVGzG+dgXH3yvPGQcj8TmuV1vw9q3hy/t&#10;rXxLoz2+26RVbKeWx8n/AHsLz6cfSvo+V4pA0sT7kZZtzLKcDgA/xcf56VFqFjbalCLTUbJZo2ST&#10;fDLtcNhQM8t7nFdVDPsVGX71KS+5/wCX4HHieGcJOP7luL+9f5/ifMWnqN1vFHGbiaBrbzIy37wp&#10;udhjbISe/QHtwe3V+B/hXqnjxJpUe4t7FiSt4zYdlM2SFVogxIxyckCuzvfgLo0/jDSdVsVVLCFU&#10;8y1blgyqSNrb+h4BXBwOld5pdnbWMUNvp9gbdYtoEK2w2qoY8Daox6iuzGZ3H2a9hu+vb/gnn5fw&#10;5U9s3ivhWyXXzv2Od034MeCtMikgvdHbUJJFmkZrxt+SxXdhdgUfdGOK3D4U8NWqMYfCtmi7WDNH&#10;ZqGK7AOPl6/Srjw28cZSaFdojf8AiUgAvnnPNEssUk89vt3cHCbgG3dODnH8j/T5yeIxFZ3lJv5n&#10;1lPC4WjFKMEvkijd+C/B98jreeGbFmYgbmtEJ3BOucA/jmuT8RfAPw7dbL3w4y2NyyxqUOWjfCt2&#10;LZzg44J/Gu4N3FEzKzrljJ9z+LYmMZDHB5pYpM3JCt/y2Bx527cBEPcYNXRxWKoyvCb+8ivgcHiI&#10;uM4L7lc+cNX0HWfAl2NK8RQvCtu0KJIZcq0eSQwyeRzg9B64NUrWdJ7WKCW6jbdbwFkebcn+tPKj&#10;zOvsCPxr6D8deF7Xxfoj2LvLHNHJHLaymX7rKmf+egOD3xjNfPlxDPDqC2V9CY5WW2jlkyZF+8eu&#10;Zc9R79K+wy3H/Xqb5laS3/zPgc2y15bWXK7we3+RXNxFHaG2lvLcqsP7uSO4BK7pM7eZAeD6+vWp&#10;dQZ5LS+JXzIpruUxusm47d6buN43D35x64xUYke4gY71AmSLbskAIHmHsZeQRjpgii8kZ42nWPa0&#10;100qssmI3bzQGHMrAE49Oa9Ox5HMWtSjSe7nEcnIubplbb0wgUrnflfrx061HLPJFLMl2jSKLrMb&#10;ecrB0EQPO4jOD1Ut0qK9msXeRmjh8uRrx4VFwjDcxHyjD+ueMA09JjZorTSCSGG4uF+0G4b5VMXB&#10;b94dozwc4x2pBzBbGIzWq2kkR5tg6MFbcu0nlTIeg6MBmozLb30T7NyyPZxGMpMjj/XdVbeDnHbI&#10;NSq0lvPHmOQhLm3EebrKttj6Bt46jkdemKilBMkiKGB821VT+73LhwRyZDu568d6fKw5i0JLed7i&#10;7RGaJra4WWaAndGxfGWwW4zjnH40BZzFHKq3A8qSZZWTHDCMLhv3QP5jPfJqu8LvNfSQ6U8zSQMG&#10;EOzcVZjx9589Afu+1Nljt5Ful8riSGYMLixCjngfMEGPTB74waQXLSW8hniilsZt1rfRhWbLMoWH&#10;gn9yNy+vcVHbrEghSTTJF/0iApJGduGG7r8vIOeP5U11iE20wLva6Z49skbfdgIwD1Bx16f1qK2u&#10;LSeKOZZYXa3n3edGw3qqDOWUuMj1w3bpRyiepYQwJCq2/lxsURk82E8hps8fOOmCDTLm0knE8Kqi&#10;pLGzAIB8h8/rjeTgH3xzS20kJMNnM4X/AI9UxyBh2ZyQdxUjNM00yCKNodzJHa24MTXJYgvKxyrb&#10;+ny80D5hJ9RH2bzZbry2mEhVZJuC/mjKnLZz6dSM1Lqbw3kEym6iwstyEa4n+aP7mBnfkL78ge1R&#10;295cYgeG5uCqxhCsk2F+ecfN8suexHcc0O4iMw8vYy/aHCsdwZvMC8HzeOcdRz3ot1DmJPtttJdb&#10;ri9gDGSfc0dwMP8AutueJeeADwPXii03edpyXsJDRxkySK27nyBzy+QcZ6D39abNJLENglX92bon&#10;5gwYEAcqZsjqe+PaowUt5Y4p49qx28kcsU10NpXygFYb5G9e3I+lFg5ia1iDSRPHL5brHbo/JX+B&#10;2DBg/oe9QrPvsrf+0I3VmiiWVpJEYBvM+995evUMM0jR20r/AGadljmTyP3nmfMqiAgH5ZORnuDi&#10;pYZjJLGtxGqvPBabW+2Eb2XO4BvMxnpjknHXmgLiPdJE8lyjQtD5cj/6wAKxmwCGLsYz7ZC+3NK8&#10;1ujS3aSsrQ3lw0v+r+75Y7LIMj3GabZSv50fmRyfNbsWDTgMAZSQ2PMAPPBHHTiktnOFkUBm2XZb&#10;mPDktg5/ee3ByM46UcoXLPlGOBlRGx9oje2kg3FHVI+VJAkGce3+NPiinaaNraG42Sw2zR+W2VfA&#10;LfKViPPrxz6CqUMJitSp05mhW6kLyQxo+xgpG4j95gdBkYx1p0KQKYQsKfLdIyedAIiMRnI3bQD9&#10;fTqKfKw5iSKNJoYrr7A2WsUDMEJDZlJIP7oENwcdM02SOAW/lTWUi/6LMpZQQpVpuDjbjIzg/hUA&#10;8iC0jDhYWjtYVd18s7QXY/wkbl/HvT5TbXUazQxQ/v7dImeOQFZGdslSC6kN6deBRyhzFi5ZJZbi&#10;EpAF23CTRPF8y4QKR/rB36d6h1HzbZWnZP8Aj2eYq0bY3L5W0j5W4JBz3xRdTW2oRXDySbs+eWHm&#10;NGTiZVwcscHHcECkvpv9GupXLtHJNdFZFm+ZQrhMH94MnHvSDmJnvFS8+yPcspRX6XS7mXyOGUhh&#10;nnFMecI9vfreWvmRmN1kkuAhkIgPBy+MnpggfWnXFzPJPeDzHlSRbhtk1wf4YgNo2y4PrzTFcMjK&#10;jCM7/K2yLyiiAtn/AFvIx15FAXGeejQLb2dwiybrJVjWTv5ntIex545x1qZjHLLcOkHlsy2qooYk&#10;N++6bvMycnPU1Crm8dYyqsHa1zH527kDdwwmB6/U0ttOks+0htz3Fs8KzXSb0kDFmUbnye/GRmi1&#10;w5h8ySLaTXWnSt8xeRY/MEZOZxlfvENxnsc9KLmezN3M8wEaqs7K0xXbjaF2/fUgfN0wMHoarwyw&#10;qlvc2jxxyRspZVuMB2M/zLnzBg45GTViR1EdxAsZWaEXHyLdHdteRcMAW+YYPb86A5h0UwhLwTsk&#10;itMyxt5savtEXTduIfnPDHd6UWxs4xbsk6rHNDbptmK7fM+Y9pPlPHp+NNuZXFpfZikXEkhB88Nt&#10;bywGBUydfQ/40lwpMVzEsS4PlYV9m0bYm5GJB2yMZ4osK5Kg2R2KTwSRssKRyqzkIQ0g2vko6/rx&#10;60Tx3VtDI/lXS7GkLKwLbVaUAniI5HFQmAGOFLrTJ44/IhWOSOFJAV3EgfdY5HGBuOfwpstv9oiU&#10;vbRsfsqq37tYS373cPlYDr/PpmnysfMTXNpHi4VdOI8y5mfb5ZZS21QGU+WMj1HODUhNuLuSQabN&#10;HsvPMKtlvmWEZC8DAI54P6iqdzLBDJ54Ecay3cw2uBtc7gCCFIwT1zg095bazkklt1RVV5rlUjYM&#10;AFTbvTDjI9toPNFg5ieGMTFSjW7KGt2hKxhdp8snkmTuOOnvUUPnRXFs7MytNHbqzBtqnbuZW6kE&#10;dQeME470kj20LrPFM2Ys7WinKEYtgdwBYEjPbNPikls5bWGR5FeIJ80Mw+b9znODIOuTngikHMSz&#10;S2U2oQxXEIVY5tjCOSPaGEA4ILAofbpmo9NAMtnHGhuJbdoBMuf3m3aTkYds/gD260t9N5l3iaJw&#10;32WYtG8iNg7AMhjJTLdGS/spha+a6RoFPyBmxGMn7/pwRtPtRYOYfHEZ7eSC2S4kw8bK0b/P5bS7&#10;gTmIHrnufSm3cc09tPaz2ssqzW7SJuz8xeUZ2Zh6+g/CorFRDcwMtnNG6sm6GaxBwOSRkRjB75xz&#10;TY4bWOzVZbeDy/s6xja0ZHM2RnPI7Y47fhT5WDLV6ICbxn06R1aKZXaNCrDkAEfKMEdSOO9OuXjS&#10;aYsm1nklBa4TO5kiwfmyvJ68Yqm0lrd/bbB/KkfkCPeBIrFsHBJwcckcr3FSXF9CyTSM4KzJdSqV&#10;DDzCsYQchzg9uaRPUmRJROrqkMjNtEirGBvIgPQbyckfrUNjcpZ2kay3bbIWhiaVpgRtEZwcE9Dx&#10;nBwae6rFcsli+4JNcSFTP8rhYRyBu+Vuc9Kja7eIv9nlmUx3DO0fnZUhYenEueh7elHLcrmJ7aZZ&#10;kjhmuEbC2p8uSYsoODll+cde+PXoar2l3bxWkFrNeWrKqW6xyQ3Abjfu2k+YDgZI5x75qZfmvlWW&#10;PyzK9uGlyZFJ8ovz+9z2/DHeo4ZJHMYWVVMklq67Zhle+Cvm8jpyMYoDmHOXmtGR4/MjkvsrIshf&#10;cn2kdQX6Z7849addRxzTySwt8y/amVsfeXzFH3g/ynP0/WoQ7Ri3ZVCs1wsq7ZtsUoM/zDDSsO2c&#10;Ywe3NNb7EU2OibXt5jb7bhW4MykgFZOeMnHBGO1Fg5ia5uXi85LxWk23E+0tIrLJHs4PLDcOoI3Z&#10;HvSrJDHdQtDNC8aNGJlLBgVWHPI8wkHtuXHFMkmMUEZnZWiUXUP2g3RK9flLfvDgduSMGnMZY75R&#10;JFI2Lsqu68+8BFtYB94BOOc9CKB3GxyQ3auVlIlZbRkZJkb+LnDCQbun1qZRDdW1xJHGWhuLUDzo&#10;dx2yNIeG278c+o/E1FGSLvcrtu/tGDDfu+MLwpzIcj+WabDbs4ufL0pplkWLzFt1Rm2lsjjMgbHP&#10;OBT5RcxZYTSxJPFFMvmR3COytkbiwRlOIhg9f4QR156U10aeZJJ7CTdDNcAsyksuI9uG/cj5cHr6&#10;1VeGGW1nijgDLJGMiazCgN5ufvbBwcdOCDUkojV2MsK+ZuupV8t4zxhQSCOenY46Ug5iRFhi8pTp&#10;kgZLpmRkBHSAgqwC8k84z15p0JSFreCCGJWjaAbJo8kqQ7Aj514I/D8arrdWcttHfRvCzW/ms08b&#10;gYAXaNys44JP94jI6VIDDu+wO21oWSPYSV2gWzt/eIIyRyKOUOYbHbzKixxeWFT7O8PlgfIwdiOj&#10;kjpjrzxRb6koFqpmK+b5cke+4GH/AHuSM5HI/P1p1qTDH5qAtGq28e37Tloz5TP18zlc/Si0up3u&#10;bNYLqWRWWGIrNOe+5uom+vXNAcw24EdxZRs1/EGjwFmuJ9rL+/HBO/jHbOQe+OlE2oRTW80gmhWV&#10;rW5JWGcYLFx02yevTg8H822csSRKyp5TRxxbY3GfvykZBEvtn3olYyW7RmWNl+xyxspk3I26YD/n&#10;tkcYOM9+lAXJrplN23nR+W0en3S+YMsN21O+/IPTjHftQ0bCeaezn8ti7Iy7vLw6wD+LeQQT9cVD&#10;cvvluI5o2VXtZInjuLpRtfcgUje7dcdcjpim30kbSz7JFjuBcylpPP5DCJNudsnAOCOuKfKMmt7i&#10;F5bdbyJkLSQn5yp2MIySMblwfpnIos7lIHzuiaPbAI/3yLsZnyQrlycY/hY45qQzot/IlxEFkNws&#10;8ardcuBCc7fnwTnqBmo9PeSNmQwNuFtBuYzcqwzg7fM5Uj6HIpctxMRTZxWy3BkZVEcyzhtuBmUA&#10;bgJB+eCPepbgLDabpbdl8u4uJcxszRyx8KSPkkXjjv37dKr2I86ONQgJbT1Uj93hsy9ceZ1z780I&#10;hTTYQ2mzCLZIY5I40dRuIz1EhGee/tT5QuXLiK4gnm8m3uflkMqDcWzthxuGIiNuD9KhWGIStN/Z&#10;5YP9nH+rLB9sZP8AzzGG9QaheGN0UJDGQouArSQiAgFQvcAEjGOuPpTbmW2tVe5UpHskiVmbbjcI&#10;Bw20jORxnJo5WFy0IY5U8n+zXWRo7ZGXBKuwLEELgDsR25+tMeSC/LIht1jkjB+aP5lJnJBP7wcj&#10;H4g89KVVtxfKIEj2yywjbEysshQbiR86/MD1G3P1qK0lt75YJvOZiy2r/LM0ZJMkhPVuDx0yM0tQ&#10;5hXnC2M0U8ab2a7O2OVA2ARxgnD4+uRUwFmkrpFMu2VV8lJGXbuWA+knU59M5qvulj8P4uJGbzd8&#10;iyK4beruOqmQc+9O1BFeK8Qwhl+1sSreWQuIlGBiQcEH1yDT5WHMW4sC9s43gkR/Jt4pI5GIAfBZ&#10;cFo2GCM9G/E1BAl1BDbl4brarRo6yZO0NKThv3J/DnOKZdpun3XdhcQ4WMK/2dJQyqrYwdhyRxkb&#10;jnmk8kPcL/o0O7/Rd+1VRjtZjwrAdsH/ABo5QHNbJHB5S6awJkmZVZCQMyg7s7BlD2PbP4U+6e1E&#10;txMbGaIJJcyssiltgJwR26Hn0xiq0VzYxS26NLCkc0j4SQjawMrZxjGCPoaGnW1hmdEWPy45ZNmA&#10;/l+Y+3I2ycqfoPpSJLFwpkMmDbsVkkMbKoGMQgEZ8w8E89OMe9JvkivmOTmb59qyBVLrCOcZIwRg&#10;9B0OKZftaqLie3nZWWO6VWW4I242ICQWBKn36Zp+oySWl1JAzyRtGLhA0MwwcIozzIMcc/8A16LX&#10;K5gsL8PLG6X3ytdRruabhh5HKuN3qKZZTw2Lx4uLPy5PsxeHzhuUqmQ20yfhkEgilEtw6RtPCztD&#10;cMobziWG2AZJBl45z0/rSwyeVNbtHKhjURkfP5Wd0WT1l6gEcc5oDmHWEyu9u1q6zRrZrvX7Qchj&#10;Ocf8tDzz6846VHDFA2kQQYYbrPDfuwSrNN12+ZzzmmwsyQwmXcyi1hiaWOQo6KXLDdibBGeelNim&#10;hFnDLd+WAltbrdMLiM8ebuDEK4OcfxUWDmLF3LcW7OryM0fkzg7ZuEfzODgk7QR349KjuJoNsxhZ&#10;I5FmlZVJQMCsaj/nrtJPcHIPWmsHWC+jtV3iSFnWFbkgqRN2HmdxyCBzUmoSxzNPPAxkhf7U7NFc&#10;blXgLkjflSOpGefwoC5JFcWzXdrDdeXiO4iDKjIBnyu6lvk59OKbpyFltbeJftFxC8H7ot+8ZCzN&#10;xiRs/gD9DQ0jGe2MiFWET/uzMj/N5WMhmk49v8mo4I5HbTpI4xI0ccKwyHZuyEyDxJ29Npz6Gnyh&#10;zE0iLPFdRW8Nw25d8W0kPsaY5IBiB4IPdvpTb9JbiK5huLOSRbi3uHG7OGJZQSuYeDwOOeTUMMSx&#10;zwsdPmhkDruhmsVb+NjjiMdTyG596jeCGCzmMtrD5Jt51+Xy+d0ucFSM88dAeR2pBzFy7WJJbhp9&#10;MeRfJmVsIVfHlgcfICCD1AxQxhgkLtAqs0iLvmTIJSLOOq9Rznr+NQTyWklzfadKI5G2viNpAsgb&#10;O35TnBPcDg9qJLuKEMWkXazTDj+LyoSAuVkOGHTmnysOYlto5xLbyJFBuKwpIvljL4RvVzk9umc1&#10;Fp939jVUlmby4GhQt533VOWBwT74POD9aljhMVyq2rbm+0F9rXG5ZdltuxjcMNnvimR3zrgwXNwm&#10;2aF9nnBlIWLOP9dnnB6YPtSDmH2cwnt4YpLpTuhtiyPMGT/W/eX5xz7ZB+tV0uoIrE2sl1attgAj&#10;kjulYrmXdjmQHj3xx3PQyQMJbi3Fwm1rhLMNMGMinOSM5lz1FAme4t9qyKPNWEjy5R8n730MvIxj&#10;nAIz1oC4upSmWzvNyCRZbyXynVy3y+agPBcAj35x61LqEcc95MY5fmW4uZI22nBXYFIzv+XB78Di&#10;q1xJIw81VZWku2lV45tscjGUAghpWGTgduaW5ls8SMUj2yLdPbqLhCMs68Ltf0B4wDT5WMmuLl4Z&#10;pvPjaRVuHKMZlYOnldDlhkA9V3Z+tNhaGOe1FrLGV3QrIrbGDKE3cgyH8GUZoeYWsKyXEySQxSXU&#10;YuGuWwFMY2lv3hwMjByeOKBvgu49sDttuIhHuuuGxFzht4zxyOv1pWuJjVa21JMIWWSSzgMflzI+&#10;f3nZt4J+hINWN9tcie4VN0MlrKjzW5bdGxlx8wUvjnHaoAN9zsRSp+1Wip/q8pg8DmQ596YIWZ7y&#10;SLTGk3xDzBDsLbS2cYLOD6/dp8rFcsFWeFLhbedSn2lZXVvlDbQpDAQg5PPUZ780NEzXCLPaSFrW&#10;8YZZSWQCDAyDEMrzyeozVaeKGeG7SOH5ZYZV2zWO3ktgHcEGM4xjjmpJkh85t8CbvtM0ibJIz/yx&#10;5ww5/lRysdya3WGPyUbSpF/0qExyR5UBhG2QcLzntTInjjSG3iWGJlWEr50PVTIWyBvHHaoYbq2e&#10;CO7jkhZ7eZpPtMbAMoRf4gXHBPoxwR0qWymhEkVhJJt8v7Om3lcKVdyQQzKR/Kh3DmFjK2dtPIFh&#10;8vyN6rvVcEyt33Hbg8Zzg96C1rG8lyrMjR3lyZuY+V8rHO1xkc9sil0gMlsxUyMi2tujL9p3MpId&#10;jg+ZyM9s1FA4kELhdxZbst/qx5meOR5hI9ulLlDmJhiG3kZITj7YklvJEW8twsWSD8sgzj1H4d6V&#10;bWaSVfs0N15ckNsY/LfKyBdzjaViPPrx7HtVZIgll5Y02RkW7ZvOhhRgrBGBYr+8wOncfzp1vHEP&#10;KUQxssd0rRtPAIiMRtkZ2gHr19OoquVjJIo1kVbyWyfL2aKzhSckzZwf3Q2t6etI62/k+W+nTR/6&#10;LIm5QdrK0oxwBjIOM/gc1Axt7azBO2JoraJWf5OAWcj7p+YZ9+/tSk284jliihH2i3jhby2GyRmf&#10;JXBdSDx78Y5qbEFm4eOQyxqIdu24WSN4fm4CryPMHQjIzUd951shumZR5M0+1om25HlgMCQ3XB3d&#10;8YPao5p7S9ileaTLMsxILtGc+fGuOW4OF6g8/jT9Rmdbe4eRnaOS4uSsqzfOAHRcH94MkY9e/FG5&#10;XMPe7RLx7Y3DBlVvl88bgvkDDKQR39utI0yrPDqKXlr5ibH3yTbfMIh6HL4JPQg46ZBpGuLiSS7j&#10;kLSo6TuFlm7BFXaMS4PrzQyjynVH2H5o2EinKgQg5J83kc4xxijYOYRbiCZFitJoxLutFWNZsbsE&#10;9hIe3Xjt1qWHbJdXDtFsZ2tFRS2Q3zvwG8zkcHrUIae4lx8jbprfbH527LKmcq6zA5zn1+tJZTLL&#10;cYX+O6tpIfOuk3ow3Er80me/TPPagOYeyTRWTT2LN86l44w3llgbg5XG4huM9jn8KLq5tDcTM+z5&#10;Y7kq8zD5gSo28SKwHqOMEVHavar9kubV1VowoZVn272M7bl/1gAIHODn8KJ9zW81qrbJo0nQql0c&#10;4aUYYAvll6dOnrQFyQTmBJoJZEbdNMsbb4wzKsI77sSfiSRT7d7NZoyJl8uaO3CLIy7d6xs3/PTg&#10;n6VFcSP9kvl2PH+/k5MwbB2qGUqZOvv0PH1p1ygaG8jES+X5sZMbBCF2w9sSDqO2cinYLk0QCvYp&#10;cW0kbCCGKZXYquSxKEFo2GDjs3Xuaj23UMDPJb3OI2YMsmfkDzc5/dHI+Ud+Peo5oFxEbjS5418i&#10;JY5VhWRSBuIAOxuRxxuINNNuZMMLSIsYIVY+WsLNiQtwGA69fw60rBzE1xaKiThbDaXubh9rJlQS&#10;VGQfLGV469jUkzW32uS5/syaMJcSy+XJklcIM44HGORjtVWa6s7aZJg8apNcy/fACPmXB4XGD3zg&#10;iiaaC0E0sEaxrGs86qrLJgfc3LhwSp56AdafKw5iaJDImyMWreW6mNhGByIPXzOM57DGaajTw3UO&#10;TjzvJLKr7Q7LESD1wcg/n0oujbx+bcRSHdE1yEkjuCuMQIAcFgSM54Jp0lw9ldrBLJJG0K4DQTjD&#10;YgXBwZBxjnoRmkHMGnaiss8csd8ygTWw5n74YFWAbp2zg1HFJDZTKRPabZRB5kP2hQVwxbcAZMYB&#10;7g9D0p0EszJELhGm8m5jRJPOJYEQ53YMuPyot5o0NqY5o9o+zyN83lk7lJ/56jBAx6igLjrS6Vri&#10;GSNlmjWGQzJ55GMz8dJDg9cZPPpUapA2j7JNyg2915i+VypafAOPM55PuTTIC22OScNJtt9rNGxE&#10;iK8rE5xMBjI6Y/Kml1bTMzBWK2ZSdvtUZ3IZ9wLYcHp3560+VjuWb03FtcNGZN8f+kh9swwhAGG2&#10;kkqPyxTDLat5joRFIJ/4mQMCsPXPm4JPfIwaZcFnkvkssSLLFcHyVuCOd4KlcSc5HoM1JNLDcTNc&#10;WwZ45JZGcx3GduIdpyN/ysOp5GfSlboIdb3EEhtYLxEXbLa+b5bRgAkEklN3y9eo4NJEqmKO0jQT&#10;SqVZIpH+dlMxI2kSHP4Z+h6UtvIzHT90S/wceYrq5EeAQWl4GP1qvFD5kOmgW3mMqp5fKbt3zMOk&#10;g6fQg0+UVy3dJHcPfRwQ3UnmLNJGobbIAXAYDdFnIPoTj0oukkZpo5YJJFmjuD+8LBWYIE4/c4Bw&#10;PUjNVpUDSnfZTRSeY3yy2KyAkyH+7GOoxhuT+VFxHbKlxM8EPllLs/KyYIY9Srcgc9hRysdy15UU&#10;c206RJKqxhWXytshXyduPuD5uabbPbRNE3k/Kwt08yZCy8LuGSSM5WoHlgW6urCbyWbym2wySBWB&#10;2gDac45yCOF+tPgnht5kR5fl87ySzA8+XCxCsVkOD9aLMOYWyWZja3MT25kP2dW2qBuBZiOrnPXb&#10;0yeD1qK3ultYtkk0iJD5Q/12CqNKW6E9iSOv1FTWMRM1uLWVtzyWpw0+VbEBbBXcMHPfHOKhtp5X&#10;RVt5543LWzbVmBBx82P9dz39D9aQcwatLJLc3EMwk3LeTNFN5jblULgqSJAePTpStcbs3hsFbD24&#10;k2MR24b/AFvJxUGqyzu97J9ovFJW4G5flDHzduPvcNnBBI6U68LwX1zKw1BZPtEjNJA23aQgHPzd&#10;M1pGOiRLfvMmt3R3jitp/MeO6hMG35ZBnOOBNtOAAueOtNiuY2WG6jQxrGsSiQ9AHkzhsTZB4x19&#10;8GmyQySXChpbxozcHYPtBVsxwkEZx2Oeh5qNYp3V3e1ujM0MarIzP822Njz8mSQSDnk59KfKBZjj&#10;ldDLbpIJFhkJ2TB8lpum4PyM9yM8c1HdTrd6YzvFdf6m4fzYpCSrecg+6DyQRyM9DTIIy89qYkuo&#10;28+NWV5HddwjJYglM4J9COTmi3DfaVR1mX7RPbAqZCpLcueDFhjxznqR680rWAluHBuTcrAm2W9u&#10;N5ZWZCfJxn5cgZ98+hFamjXEsEkccsTYiaSXzLZtrJhBngEeo6enQ9KxUjb7NHC1uzLM803lTLjd&#10;mQDaP3WQe30qfeLSRpfOuPLiWTaZI8NFucDOfJz+RrOpBSjYqnJwldHqPgnVjJDbRXPzJIqhy2Gj&#10;kVo25wJD+Ix69K+Ef26vg5+y58Evhxq3wpn+BoTX7yb7fouo25ZYZ4JWd9sYDEblfKkZBGBX2N4b&#10;vEgvJpPs7RMqybWVh5cnCqOfL5/XGfqKoftM/A/QPjR8O7e6u9FMl7obXM1u2I95iMYLxr+7w2eG&#10;U9dy9s14cv8AY8Uptu3W2h+k8J5ssPUUJtpNrY/no1GwnsZ1tr60ezWSNCiyszIwM33eZBtIPTJw&#10;R+VehfCvxE2r6NNp05vPtVgGcQ+YWDxhwuY2EvJHTBHPrXv/AO2j+zzoXhi6mfR0hj2svllY4gjj&#10;aW2OgjAB3Hg9cj618i+E7ybw1rNncTblt28uKYu0DYDMd/JiPTAOD196/RMpzCMpKpHZ6M+540yO&#10;nxZw3OnTj+9j70PVbr/t5XXnp2PdPDfhrWvEM62mi2E8zNcXMkE0POfkAbIaXIIyMiu1n+AHxZ03&#10;S4b/AFPwvJ+5kAlmj3qy7YhiQYlOflPPHbrXb/sIeK/h7pmu2N74pjhBPkyCTzLc8mQq2MoeCuD+&#10;lfoZ8W/in+zDP8IT/ZGmLb3Qs5JFkt40UMApGSdy7iR6A/SvmPEzBvPcDHAqk3JPmhNLZ9fk1f52&#10;Z/MeH4ZwuZ4Gc61VRlHp5rdfofkXIl1bXlu93bNDcReQs6szKsjZJUnEgBGCOozX2j/wTp/aBPiD&#10;w5/wpTxRM0V5YQzS6DcNJ8zW5ly0YDTYOxzx6rXzH8btQ0W6+IkzeG5roRfbm/cq2FwsH8PzYwQe&#10;nByOvaue+G/jLWPhv4s0nxp4ZudStbzTWieOSKTbHIMFijDdgjAwfWv4k494QpcVZHWy6orVI3cG&#10;/szWi9E9n5Nnl8GcUV+COKIYyDbgnyzS+1C+vzW680rn6uSndF9oGwlo3WXyQeR5gAyDNxzzwa8h&#10;/ai+HV3fWc3xH0O32y+XNHqKLN5YdVwgkDCTqCO4PXHFdl8Ffijo/wAafh/pfjzQ3uPNmt4RdW8d&#10;wxa3maQl42GOec4yMYxXWSaFcXNg0cui3TQSzMbqNt4V1aQ56JgEjr/k1/DeE/tTIc2lFwkp021N&#10;Wd7LRp6H+hWQZ5Ri6OYYWSlCaTVtpRa/r0Z8W6pJLaw3VxD523zHEh3c7REB2cg/pXhn7Yfwhknu&#10;I/i14fsp1mtpkh1ZEctHLGLbCykbhjtk/wCFfUHxe+FVx8OPFjQ2cd5Jpt7D5lnJOrt8rS/6skx5&#10;JXP8WcrxziuIu7W2v9KuNOvbaSZfsd0GjLlso7lAChh6cYGOlfuHD+efU8RSx2Gd09+zT3T/AK0Z&#10;/QuRZz7GtTx2Hd4vfzT3X9bM+BLS3YRW9sYlVfsVoY0njbKj5sjOCvHPTp1Br1/9i39rfxv+xt8a&#10;NP8AipoAlawK21j4h0uO4Pk6jaswZkYFsBwAShPQqBxk1j/tE/AyX4WeLZFs7SeTRbhCthNDndb/&#10;ALrJTIiB4zxnrmvO0hjW5JnLMzvlWmj2htkX3W/cg9u5PIFf0XleaQxFGnjMLLs169j9hxOHyvij&#10;JZYevFVKNaPLJPqnuvVdHunqj+ibQPF/g/43/D6x+J3w+1WLUdH1zT45bOUtwyl+VP7z5WHT1BGO&#10;1cv4qsL22a4lmstyx7htkkO5QZAueH/r+Ffmb/wSU/b/AB+zV4pT4JfFm8uf+ED8SXkUcZvJAy6J&#10;dMv+tTMeBExxuGAAfmx1NfrHr/hi01RIrqxPnQXMdsY5I1hkSSJhktgxkdMZ7EYr+huF+IqWZYVS&#10;vaW0l2f/AAT/ACz8YfC3MPD/AIgnh5JyoTvKlO2ko9nslKOia32aVmjzi7UC7uULfvI2nPkySkbs&#10;KPmV/MHUfUg9uamstPLx4SW8+Vnhm8zdujPlEruxKcocjkYAq/faFdtAzmAsp2tJGXj2nMg3PG2w&#10;7OOo9Oua0Y9GNi0k8sC+ZGrNHvEH7xdygc7B/CTjkdK8bxA8Q8Dwxl8p815dF3Z+c5Bw3WzHEK60&#10;7iWGiGONcI0cyx2oK7lZWwCwGTKT7e/tSO+l22GhhWNvLjCiN37vnYy+YVPU9T6VHrF+5uporNCq&#10;7ZVwPJIcDGwY2579M5qjdzWunyBczxjzEXyWUY6McdR3HXAr+CeMPGjiLHYyVSniHCKfRuMV5KzT&#10;fqz9ty3hjLcNSUfZpvzSNN7LSLkXUlnFuimhmH2cs+AC3O0ebgHPpWbreltZvc+ZF5MkLFgcb1kX&#10;y8EMDOCO3TmqFn4gCxeSJbwqLeEMrdRmTOGGeowe+D6V1Fvcwa5ZyJbSX8ZmBHlvMdqln28DJ64O&#10;OCBX13hj4+4yOLVHE1uddU3dpd1d3fozy+IOC8NiKLlThyvy2Zy1xtsLtplXzF85nXacoW8ncxyZ&#10;sgkEdQelV7crA0dmUwsckTEeYFZf3bH7pkww55xgjrWt4i0mdDcy28V43n/avMX7QWVsYQAjYR39&#10;M1iXVnJHM2yC+WHy3VDHNIGRvkVcYTnByPz+lf35w7xBhc+wMK1KSd0nofhGZZdWwGIcJK2pNbSP&#10;bXGnwbJPLeSEqu8gFsMwH3jjp9Krx7ZFwUuMTWtuPLkYt/y3blTnr6jGeKJ1lFnc/JOytJMRkMCr&#10;Kq4I/d4B54OARg89af8AZ2uLhEWORv8AiYRx7/MLKPLjyR/qsr1HHTNfTHljwbjzyUZBJHNL1jbP&#10;+uXHXn8Rikdpy0U0cEivN9olaDzsqR0yh3jkc9MH1yKZakXIW/PnLJ5yN50S5YfM52uBFg9M5xUc&#10;YTyPs72nmMkcZaHAXfvdjuUeTjP4ZxVcoFhHkLtsXc0ck0gByJM+WuGH7w8+opLaS6F3HJJaL80j&#10;hJFum52wghSd3Hb14qIWcQaCWOGZjGNwb5NyEyHqPL6cfUUiRK0fmqm1l89isixMqneFUBvLyPlJ&#10;wQemB6ip2AlDLc26yxzTM37kERtsmj+UtjHmgEjp0APXNC7pktxBLIy3HkSwNIzqJCWOQf3vyvns&#10;TzUci3X2iEIrkB5PL8yRPMiYINq5MfzqO2egx6U22iK3Kh4o+WZHjbyF2sItwP3F43E559+tICeW&#10;UmMyQbmjaSbzoZVB6y7SeJc8Ef560nn+RNILm1Zo2kuRPFHIWR127SwBkIzz2JPvUdpGJJltBbtI&#10;kkkbPCghLLmPcxXbGDndznoajm854f8Aj4vfmRnbavzoTMATw3tnHseKrlAsaaC0sNjHH5shu0Me&#10;5nZg2z7vMucEflXpXw2+C4aGz1PxhiFZBGjabvbjGcMzCXcDg/d5z39Bi/BnQota8Uya3fpdXEen&#10;yXEkS54Z+EGOfYkA5x68V7hpsAhgE3nXJ2lm/wBImyQAuMZyehr5vOMxqUX7Gnp3Z9VkGV0cQvbV&#10;Vfsivouj2em2MemWOmLbxFEVYoVUYGeP4zkD86t/ZUuBiZ85jC/K/X5+43cH8f8ACkaGJEjh8mVk&#10;VoyA0jNtO3ORwf0pqvKs+XWZTuBUqz4+6cgjZgfjXysnKo7n2qjTpxSWg3UrS3ufOsp7ZpkMJ/cs&#10;nDAuOep9Kp6boWl6T9otdK01YN0lxIyrHj5ivcA5I9MflV6OeVYbaVjJuGzaWyuRgsc/J+dEcrKq&#10;3KGRv9DLK2dwO4+uzn/ORVxnOMeW5HLTlU5upOrGNfNRV/1fzKq7d3yD1pkbNHLJBF5jbQqFW/5Z&#10;nae+4ZH+RTb0IYmRA6b1K7VXKtluv3DzUcssMy/6h2Xc43LjdGRx/dyB9Kz5TRy7Egd2PneSoz5Y&#10;3LwR7H5vpzz+PShpjGr5iKsqxlmjbPUn5sZ5x6YplxGQ80yxM37txuRl5wo6nbwcjjtx+FEaANv3&#10;N1VAx2K2NucjCjOD+GaolsSaVQiTYkaPq00bE9X7rvB6/wD6uKc8rpcMJoZB5cciuCxyFyPmGWwQ&#10;fzFRiKUuy/6z93GNy+X8687sgr+J9aSHa0flFFIfad37vgMxDDG32HagSkTXC3DJ+5OdqnbuUHGE&#10;5Bw46ilCObYW7rJ92Pb+8ZijYJ67gahiLNCQytJ5cPysvllkycY4AGCOvPapZZii7QZ12M3zduEB&#10;5Oc9DweeRQPmEdmli81YtxSEbW55G7P9/wBfWle4aRpI5ZNy7dyocZHzj0fnn6H3qOJQzbnjuT5k&#10;cIaRXwejHJIIz705o1lAQvIyt5aEGUj5i27P4jB4NAmxzTb1J2spTzGzhcDkDJ+f+Rp8WZJmLLz5&#10;sh/1m7OEAzw36c4/WoRArSoz20jbUZVZixYZkPy/d5GPXPH501EeO3yz3Eb7VU/vGYE7+vzLjP07&#10;UDi+4s06SIy+VMW3uG2MVKlYx7+nSvAfiXGIfH2pTwx8fbLMOxV8MPLBJIU8HPXJr3TUrgvPMF8z&#10;EkJQhpCmSz7evln07k8V4541+F/j9dX1TXGsBdLfanIzCOUMcCPgYMQJHAxjPNe9kcqdHESc5JXX&#10;XrqfM8SRqVsPGNOLdnfTocjaRTuIbNrTzFlkhOLdtrLgE8cr247HnrTIp5mtY5RLI8ckocSMxO8e&#10;b/EBL978Oe470/ULCfTJjFeWN5D5LGRrW6tz+6IjwcboTwPzqKOCBrtC0cnyqjCaNlKv+73YOY+u&#10;Tk9R9DX1ys1dHw7UouzQ+aS8WPMcUf755mLrMVjfMgyfvnBPcY60S3aLGyzBoVLXA+aRioI4ww38&#10;Z/vAjnr1qG0to4ViRoGjWS4h3cpjlTkj93yOOQef5063WQxxysGjaSNHdtsYKln5EiiPDqRgEmgC&#10;WWAfb5rSNpgzb/JVJC0chRN3BEuVYjnBB+tPtWjmlWQpMRJewFWLfOjhd21laXrgHpwfxqlJFI1u&#10;8s1sqp5kvnYaJlVt+BjMZI+XjHaluIvLtXAjXdC0wWaJoOShGxvuccfTFCQEwM7RK0sSzMrx7W3F&#10;WdXbcMFZTyOe1RzzfaYFklZvMjZyZtzfvEMnAYiT5ufXvVjyRLdrMsdxG0l4Qs0ITawUcE42jIOR&#10;kE/jVWOW4xG6XF0jSPaYx8qtl85HJGexBHIxVcoFqaaNZGuriy2xyXUok8tiCvyckZmwQaGkZyzu&#10;/nTRNMsjRjazKIiSWXzscj0Paq8KHd5Qj1Jd0j7TC+0EtJjafm+vpTp1lkRp2kvWJS4niZZ2VuWV&#10;ARgZ9up/GpasBYS4KXCXMcADeZHF80m1XxETjcJfl/EnGKS28+2tBcWaTeYkMC/e3E/eOPlfnoe3&#10;f8KrXMVwVuGgtbpZmkZmbcw3YCqG4j4Yc8+hPNSOMXivbLdKuLh445HdggVVGASmeo4OcCjlAcki&#10;S21u6RzKI47Vo5o5CykGUnkZHHr3GKMMPLCqoWaOZtsisy7jOvQ4K/nmmwfLc/Zwku0XEkixLJt4&#10;SHn5PK2kZPT1ptlEUFnp89tIypbxNsbhvnYnj90GyOp+lFgJZmlSCTzg8Yhs5GW4gkxjdJtAZcjj&#10;8xycjoQsr3MX+t2q3kzLtbLRn5FxjEp4OfwqGNVjeEySysreTAsk0eGXLMdrHyc8/XpR5MM8UzfY&#10;2V2wGjJXy23P1B8vv9O3NCQImuZLqFpIksvlgDHymuGzgQj7uHORjvkcU5JYpbhYHk2f6krHLI21&#10;z5bEEN5g2kZwQSeMEVVaLyUEccMwK2beWpWPcf32ApBjwSF6Y7cdOKkuBPCJltlXcqyqqjy/Lk2g&#10;BSAI/kYAdvU/ShK4C2jEJ5u+83RtE0kbbmZUcnDLiX5lyOcAHjNIiulrHGJXWRbGQRzKwZGVpcZ+&#10;aXPUe3XpUM8TLtCgRqqFoHdrcjAjyBnyum7PpT1RFnhukjEY2p9wwcK0WWByh6N2zz1oAdPJcqWu&#10;Ei8uQxzlmVmVkcHaekpBBIHp1PWnfaTHqRuo7dY2ztmhkdgjOsWCcCXbnjrwajaJ4INzx3ELfZ0L&#10;xhF2kuy5xjaSD16HmmsbgRTQNLeY8u7Z4m/h+fGOvI7jBGAe9NITZPE0cJjjMRt2+zwtDJ97oScM&#10;rTemRwaljcl4Zo1V1kW23NExZVc5xnM+RjGO+Krqxg3Oj6hFtRhxIRGcIADjd6n/APXSpDLbXUcx&#10;jvPMhkiikZZz0SHJBG3Hp1FHKMejrNCuImC3KrL5bSBWw0ucj94Vb0wRz60moFkgziXy7id/MYsR&#10;gNPjP3j3qrBB9mgtf9EulhijAmRZJFx8mSFITpk5xxzVm3gdWkiaOaQEQrIsyls/uyecx89Ocg+t&#10;HKA/VJQHurh4ZomkF4rRySblb5hwMkYPp1BFJdeestzbDy90cn7vzo2zt8juWGPy5qoBJfab9naS&#10;4kb7NbxM/nMxy77tzAw5B9WFWZ42vLm4MsMylWZRJD/rEIdRziLkfUdKQD3V2nWYRPHJLfKix7x5&#10;cpROn3xg9PcEcHtSwvJcXCRMu7zLiFvLmyGOEJ4PmH5h+GRUJZd03mxBmYTSjcoUS/MFz/qRyO2c&#10;4NMmsoJLbalrP96RvLOzehC8YBj5x+Ht6U+UCWG6uZDDNLErBpoU3m4bcuWY8gPx+vNKkkd3by4e&#10;Td5OPJ80q65mAO1vMAb1BxznnFNdDJezAIB/pLFvMSN4wqx7gcNFkDd+R5HrTGjdlhRlLRmaISxv&#10;Mm5AdxyrmPlS3OOmfQ0mAt0WNiXzckSwyoWmZwRIrKCj4lOD6NmrF3PKk0zxRyLIt0xmik2MG2wg&#10;ED996HPWqscT/ale7UeZ5sKzRt5CswZyHP3BkjCnrz70Rq+ZLYQbmmRS0QMJV283acAR5+76dPWg&#10;CYS3FncZgiG1biPIVn2yqEJwymQjdgetQ2ojWFoI4dySeUVVi5MfzkjAMvT6U67DKjxxi8ZWabEf&#10;y5+WPjGGGGwe4Gc96AZXLK0t1Msd1By3qIic4LcHHufw6VXKBK12bYSKR5DRzOsiMf3bqZBznzww&#10;IPII/pSyyG382PaXX98saq2RtMgU7SZv7x3dKjtVeQR28cupLumi/dTT7tvJkI6sRxg9KhMEj2oA&#10;tbuSO4hR3VrhmVsy5zwpAOB2walICzcH78LA7YFuF+WQKQdgXBQynjryMY6Yp8k8tpf/AGeWGVkj&#10;hmMMZkI3FYBkD5jzz+OKrpFI14x8i82yMohkWSQMP3hzkbOcjg9cjGaa8UzafGU83az5SQqcjM+0&#10;8+WQMjuMZB9hRYCR/wB19qS4jl/c2dxHNH5hyq78bhulwV6c9sVJemZZJ0k2yKFk8vzlA2lYwpQl&#10;Zu4+vTODUFrDDInkyRJIjeSzNugztfO8Y2dc/wCz0pFDz2Bkljnfy7QL5kYiLLnIIJVVGNo6ZB46&#10;+gkA8SmUG2ljf5ZYTblZHLREJyN3mA9PwoSXzLJZEsVYw20GSrN8w3jac+b1yO9MupZY5p5HuLr5&#10;FuAzL/HhcbWwx5x0POMd6JFeK6k88X+7EJaaGTay7Yick7unH41XKBYeXzVkihl34aN7dWbbImZc&#10;dpsHBPHQ802W4V0Z/LZfJjkcuy/d3SbeQJjg5HY80gheeWOKR7xkkmgj/eXBViwVn68/Xg1DaJNM&#10;0c0ltdNI9vGiySs5LAuSVY7MkY780uUC22+VpJVWQMv2h8RzeYB90cEPnHIGCDjpUMs7XWnzCe3u&#10;PvXpZ45iGVhGAeM9RwRzzTLeFnjgDrdLIzwpIsjPIpctndyncdcYpJBJLNJGfOVrlYY2Tziu5nlx&#10;nJiIYnGCSSSOpNK1gLBZluVu0TO68hSR2RyrAQEZ4zg/U8e9FlE5e3tTa718xJN1s2102pk4AK57&#10;9MHgetQyGREmXyW8u4up22zDg7VwBjyu/bB70t6kVk80qi48u38+Ty5E5i4xkExE4HOMGi1wH2M8&#10;ht7WVnfmSN/NDZVgXPJxL1/AZ9KdEbwpDaxwR/vAp2i4ZY3zL2+Y85/ImozDbm+fNsytHu2yR4Mc&#10;gEfGf3f44P161HDbRw+TC9u6r52Tgx8HyieP3fKkgfQ46EZoAkF1E9rH526FXifO52ZT+8wVP7zK&#10;9jnIGeKdPFJ9ou4YVuPM2zSRxrKSj7CMlGEvDYOcYP1psCSI0e75SyRl32xgcnLJIgjAIJxyRnpU&#10;KQyNbw+fDtjkbEjboW2OZMNgmInp9enPFAFyJ4/MWZvOKtfSPDJ3DCEkhg0vBH07cVBGJiYRPErS&#10;JNGrSJuUthMqwKynJAz2/Go3BNrHcCJQ8fKyRtb53iXbnlDgFT7dxUxQoyypFcRs0k0iyRImxtob&#10;a3G3n6Z6dKEgIlkaVLe4kj/exxxhpGZsSgyZUnEgB79RVjeVKvLAYo5muP3kRPyEuOQGmxjOMHjN&#10;QW89zHcRRxz3iF7qEeX0GBHnK8njGQR1z3FNsI1SKGJRqMf3RmOTarZZmIPz9ePrVcoFiSZZka6d&#10;1ZvLuFmaBeSoK9VM/HJB4OM/jTrmZxJJMsar5nmptabYrFUAOGEhxznrnnjiqxjuGi88veNIsIdW&#10;jmZT+8mPOAM4PpTXhk+d4bO6BN00kg8x1DZlAzlY+CV4+lLlAt3LS2VpLcW6THadrDd1VYeej4zj&#10;2708SJHdwzeVMpjntgsokLIw8g9RkcH17HtVWNG+0GSE3XzW7MqTM7EKZAAPmTPQ9DkEZHNCuyxP&#10;blZG2Q3UiqjHgA7B8hh5x2xyO1IBbeNwkFu0aqrWtu0azRlsHzGJ6gr79OvpSylvsrSTK0JjhihE&#10;0TfuyS+QrDcOOCOf0ODSLAwmWzngkb7Paqq7f9YP3THcuIgeM9D3NJGBHdKku5vMkWNZJo9ofZEz&#10;bG/dAn8Tj+pygTTtcs0iTR4zCUKz5K/6wZGRKeD2I6Ypl9PdRtcSG13LF5hYGZt4+ZFzgP8ATv6c&#10;VFBbQS22BaSKZGiDW77OnJOP3eOe3GPWnJAZW8l45N3kwKq7Y2yCzBsq0eM4xnsRzzRbQCxcSxtP&#10;MrO3mRyTfuZJDltqDlX3jqPXJB+tRIAsO55bvCSeVM0m5mizESCdsp3Jz1HSobtZZLWQgBgysWjM&#10;ibGG9QXQ7PkO3gjpj1pL+F4pHYxIrIsjx+YYP3qgqFGfL/ulu4I7HrQBah84IqW26O4FvbKPmVkY&#10;ZZlwfNyageeURtNbQLGz26bCkjKfmk+4w80j1xkjtx3pbpFtbiT7PD1WZFB8jDKApQfcJPU8DNPl&#10;ga3m8lEuowJIY/KZF2j7xxwV4Bz249aFqAkktv511NHDuWdJw1uxbC5I3FR5uM59MZp9xN9ma4iY&#10;eXJG2/cE3JIPKGQwMwOMY6dDVZTNLaNbmW8kX7JGWWT7y5lPBBY8jHXPTFOcmQSxxSajG0isFjaU&#10;7cs2wEAE8EcdDinygWmmis7h544xIomDrtbKEiDLcmYYODjv0ptqvltHZOjBY5IWx5gV1/dk/dMh&#10;DZP0x1qG7WVvOkjW8bzmuVYecxVsAIARtIz07Zprw7JOLa8WLymRNk0isjYULjCcgHOPTJpKIEkk&#10;Dw21vEBJtmhieJjI3ls3mfdP73Cn09alu3fZLJCj7ftVwbiGQK2QdisRibPGKrW6J/aEgdt3+mLE&#10;yzNErbdhO4bowcBu2ce1FvH5hFm1uziWSFpIVEJG453kbY89uv8A+ui1wJEuGtrwloVaP7RJ5yoz&#10;MsoCfe2mQgH15PXrRpv7vy7AW+4/aISnmM7MjbeBzLkDA7VDc7/srLvvSrRzPt2jep3AZGG649hn&#10;HTnNSTtL5rTSfapljvZiu3uREoOMtxn8earlAmsrhQ1umVgHnLFJHIflOXOGDeduB6+vWmW7s0Ed&#10;q1uw86NEjUENhWlOAP3pyAQeMUluZQYxDcah+7k3stxMTtCR5I4J6Fh1HQ1FDbbIreFra8khX7M7&#10;KZ2dRwWLL8px17EUuUCcyfaYmTGV8qRMJN1zMBtKmTI9AQefanXtxMt1eW0kczhLebbukZSVLqpx&#10;yaht4pDNtuI7tWZo3jkWWTpsJYFdmDnqc8ZotY5Ps9hlZR8sLKzbl4JJIJ8s46c4wD1I70rWAmeI&#10;G6khhjlLR3Fy6K+WaNvKA7E7l9Dx6VHHK6W63oggk/0YeZHtMe79yO55H45xTIndYY9RiE7FdPll&#10;37t2d8n97ysHj15xT7m2Xy5AivGzrIjCJd0UoLAf88iAe34UW6ASQiS3u2tVFx+5jhRlaTLxErn/&#10;AJ6DKnj1HpjpRby3CwxzxoGxDbJuWQqy9eG+fpnoar3X2eZGzaMwE0qsU+/CVAA48ocD2xjtTru2&#10;WKe4mitnO2GVVZfLGQIxwf3fDZHB9fQ0AOWeWOJhPbsp8mNvMgnZshpD8wBbnB7Y9cUt09sm25Sa&#10;Rov3haa1YkAeZg7lM2QOQeo69OKRYAvKRsy741Vf3SOR5YbKsIwchu3cimxRXErsCqzN5MAaRRF+&#10;8Uk+YWVo8Zz1pATyLJbTzRTxTH7PDcLLHub7mPvLmUBhj6kUyUzK+xVWRFjHkiZR8rJCOCVmHBH9&#10;ODUFmqvGytEsm+ON2+aDgNIQy48sduRwfSlRWe1ZzFMwgt2VZIliZo/nKjOFAwV7Z7Yp2uA5NzQ/&#10;Y3t2K4t/JHmMxhYc8HzAw4zTg8slhvS1VvJs8blZvmXzO/74c5/MGmyO9vdEpPdxrAz7W4wcQ/db&#10;DehwDzgjv0pqKd8ZnF+zNb2wMkbYYAITnO4fjwM/jVcoFi6nS48+NblWUx+ZCsmA6N5gGARNhsE5&#10;GQCKLmbekmEkUx/aJWkKgFTuCnI84nqTggjNQrE14VjaW8kV/s8TB5jnLPv689Rg9abFHJM8by21&#10;47eSyRyO7scNL90/ISQV9z/guUC4dzStM4ZWEs0n7ubevEQHHz559DnHSoo5mnhZbu3uGb7RMJTF&#10;cEMjLBj1645HNVolke1jE32xHzGsmZZJFZzLwcMmM4645wKkvPNjkn3eYvnQlG/eFCS0uwEHyjk4&#10;GMk9OKQD4XYrHcqGwrWSPI0bYKhO4BOGHueKdbQkvDaG0V1kmiZfs3ysu1SeACvbI7H3zTLyNopL&#10;nMTBZr6QESKAvyRnt5Pr0K96bcQ/Z38xYbgLCzy+TJHny8R4yrNEeBnsQaLaXAdBPO9pDKk0ssbT&#10;KyzH+Meb3xKPm/AZ9O9PlNyYgkcMZMm8tiZlRszKM/fOCeMjHfimJFbteK/lt8iKy3EbArJ+7Lc5&#10;j69zn17VHb2qxCCN4JESS6iL4ZP7jZI/d8qSBnIzTsBM11GbdlufMhG24+ZmZhw20qRv+XPHzZxn&#10;r1pzxM13NbqJtzCTyVE26OQqmflIl+ViOcHP1NQ2yzFIXlJjd0jeQssQ+8+WEiBMMp4yTnrULQyi&#10;03y24VWkbzcvEwRjIAcZjJHy59aQGhaNE8quvnMsmoRNG2PmVxGTtYPLkHqOBziqqmV1jSe3WRlk&#10;iG7JVmBO4EFZTkj6fiKjmjaO1ZljG6IylZomg5ZHG1vucfL9MdqsmBmnWdYriMyXTlZIVTawVTgn&#10;GwZ6jgkfWgCBpRNDHJOzLJGGPmbmxIplyuSJBnnPXNWJZUErXMlpsSWe4D+VnKEryRmbBHTk1Bav&#10;OskLRXF0vmT2m1B8qnOTkfMR2wRjnjpTIUChVxqEeSRuhfaG3yH5T83Wq5QJ5ZY3Vp32yNGLkTNC&#10;CGKhBncvnY574P8ADUondbgziFVLM0WGk2K+2LpuEpx175xiqsySTRtOHvGk8maWJknZWw8qgEYG&#10;fTI5HrmkuoZmFw0Ntc+ZJcNIx3uN3zKA3EfDYBGfQnmpsBbgh8mD7TEJysTW6ybG+ZRtPPySfNjP&#10;twT71HGCLKGFHdH+xyCOZWDIytKB/FLnr+Waq3qg3UZtzMqsJ3iW6cFVIxtGZIz3GBzx2IqZCq3E&#10;Vz5fl/Kv3GgPytESwJ2H+IdM80WAS6lmGbhYljk8mYs6yMhjbIByBKcqT9OtSeeE1P7YLXBbIkjc&#10;sFZhFhuPN256c8Ux43t0+7cQt9lUtH5a7G3Mu7uvHIPQ89x3afPaJohLeFfJuy0bH7oyox97kZ5G&#10;CMZquUCeN/JKIkbQlreJ4ZlGcY3EAhpumM9KI5zvjnSNdsi2rSGNyyb8tjO6bIxgjvUUcnlM5V9S&#10;h2xn5fMxGdqAbsBumW96csE0Eisq3m+OZIW23DHhIc4ZdvPXuKXKA6OTMYURMPOVJSplCNgy5yD5&#10;mH9MHqO9F/I8Maj975c8x8xixC8zAZ+8R1Gf6VXt4jBFb/6FcrDGoWWNZHUr+7J4ITpk5xxzU1vA&#10;yrLG4uJFHlLIJlJY/uyecx89O4PPPB5o5QHXrqzzSyQTI0sN2rRtKWVv3ijHXg+nHNOuklElxbsi&#10;Zjmcx+ZG2ceUuOWGPxGDjjmqxhku7IwkzSMsVtFuEpbG9i2SDFkHHU9DU86i9eaWZJQyyMqyRcvG&#10;RIoGcRcg9OnQUgFkL+eswgkjaa+IKCUeXJsj/wB8fN0PY57kDFPgeWWcIqliZonEcpIfiM4IPmnk&#10;H86rjy1EytF5jPHLNtf5PMy4XI/cjnHrk9abPaW7W48q0mxulbaVTfHjGAAY+3oMe1FrATRXE7yW&#10;8k8O5WkhjVvtD7k++QD84x37nHNCmK9tm2F2k2KGh87bJHmQ9D5gDYPIwOR3GKaI2N1NsXaftUm7&#10;ckTR4WMEHmLgZ/I5xjNNSNn8mJ4z5ZuIw0bSJuiG0n5WMZ3KW5weM0APuAxtFkVrjbPGwVpdw+dZ&#10;cFH/AHpweODnFP1CR4jcPFHJxcTG5glVW37URWH+t9/6iq0Cut5G17CN/mRJLH+4UncW3H7g5zg9&#10;ee/alt4WeT7KbYN5xiMsK+SVdt5Bxtjz0HWgCVGktL7Kw5X7UPMVWbbKoj7q0hGQMdzTbJSkf2OK&#10;BWWR4CiszFk5JXGZen44GaZcBzBIEN9+88/gqu8YVRkYbg4PoM+hp0sks07PLLdTJHfKVPuIvc8E&#10;8dzzVcoEwuhFtjLrEy3HlyROSUZTLwwbzgwOc88imIVjga3SNmDLLHHtxgK02PlJl/vdsc022WRj&#10;DFHLqHE0ZMc0xOAo3kdT0yDnHfrUSWx+zLbtb3ckUkcDyIZmZSS+4kfKcHGemKOUC1csGWVGX5Y1&#10;uFys3PJA2lDIcAdmB9uMU67uJob24tpIZXWO1mMeZCpOFVWx8x5H9Kr28cz3hMsd4pm8to5BLKCO&#10;WLbhsxyOvUGkhilNla7Gk5ZdjMp4zI3GfLOOB26gjrUgWYVU3otoY5xi8ZwsjFmQi3HIOSSv4cVD&#10;ayyRxQ3oht2ZIY/MXYVJxEcjnkenXFJvkcR6jDHMdsN1PuWTdnJxw3k9uwNMMG22aSNJI22ON0UZ&#10;aOT5VHI8ogEdOlCiBPbCW2nSGE3H7u3gEkTN80e4kgj94Mqc9On0pYmmNmrmNSy20a8MysMynOf3&#10;nKk855IzUMwiaFke0ZvLmaNo1xvhKxjt5Q+XntinG1VLoyRRMwjXYshK4x5XRv3eRz0PrycUR1AP&#10;tM6CUz28g3W+8tDMTkNKQSPmwSPTHWnXjxIPtKTzPGHlaSe1Yg8HB3IZQcd+2ORjioreP/R45DBI&#10;48uBdsnlK7ZXcwDiMHOeo6GkWG5kl3FfOb7Ou2TMQaQGQ79ytHy3qe+O9AFrZ9jv9jrIxt2mLR7j&#10;88ewHcmZdpGM8dRUamRWjhT54dkaxmVR8jLFuBJWYcEGq8McamQpHG6lC6hWgBQiTaVxsHVenB9O&#10;lSxQnytq28zC2jm2tEsW9MPhfuoMZHGCRxQA2KYtb/ZJIWWNoYfLVZXbypC5IwS4YA46jFPyJbMq&#10;sCSeVZy/vNzZkXfnBPm5zn86RFeO6iCz3S+W0Y8zbwB5W4K2H+7zjqccVFEHkht2uEvnaSzgXdG3&#10;z/eJzuBGcCq5QLF3cW9wlwCy7WglkVJPlZWBG4KRNyN3OCOKddOxkkVon3RSTSM5UbgyoASf32e+&#10;cgjpUISS8Rcz3kivHGjGWc8mSQEc89QPbFNaOSSfzHt71tvmLC8kjsy5kAxnYSQQCDknipsBcUmW&#10;cz7WDeYH/dTbhhYevEm4H1XnHvUdpM8o8u5t5nf7UiTBJirJthJ9fQ8e4qo0L/YmLi8jkQMG2yOy&#10;tmX5eGTHA47HHHNT6g7WtxcSSblPkzI22Vot+W2DkxflknA49qLdAIdQkiM8ixXN4sMsg3I1pNIq&#10;uZcsD+7IHXjPXP40XIE4mmEFxJ5sknmbbVlV0MuMEGI4bHTOPxpd8MupM8cBkk+1RFmW3Y+Yikkg&#10;/ulzyOnXjqaqeRbyySImnNuZodi/Z1JbdKSTkx5IxyMjP1NXGNkjOT95lo24j+2WrafI3768kVli&#10;IZfl28fuuQcjvxTrm3dAyGA/ek8tvLyCRCFI/wBXxnj2zVMxWNxaxyCG4xM7ttZU+QtNwenAOOx6&#10;9qkZ7PdLbTSMP3krR+ZjY4ZlGQccHPBHNNITl0HPbK8zQ/YNu15XH+jhsEQ4zxGOOe+MHvRHIEWO&#10;4nLLHHdLIjohQrshGew3fTn6UwyxoZnjjjJWGR403qzjc6p8uMemRg9PSle5NnO91bPHG0ck8jFZ&#10;MqdoCDcvmDHBH4VXKLmHLDCLOF47RmkWGIhreZFWQs5YnqA3A78/kadbyxs8kdvbXDYj/ctGo3Ff&#10;OOUbGMnjggn6UeZDbyfZPJCKsUIWK6kZV3bSw2t5qgd8fzOajhMkrQxKscnzwLsmuVLqFYvkMJ8k&#10;j9ahxbHGRsadcLDM0v2NnjkWQCbyV5zIvXkHjBHQ813Xg7VrOGRrGS2uGhaGYeUsfmIuSAGADYHT&#10;sOleZ29xbq6GQ2yrcArJHJdNhi0vBP74EHj1b8K3dE1yEPJZu8PmRw52/bmDcynJVi57DOP5VwYz&#10;D+1g0engMVKjUR+f3/Bav4e678CfFlp4gtLS8HhbxRdSNpmoRW+FtboRjzLVmLcZ/wBYnYjcMAg1&#10;+cIvoWuYL/YfOKwzXChYgxwjZOfMwc59q/oo/aS+BngL9sH9njxB8FPH0lv5OpWsr6beSzFmsrpR&#10;iGdf3pAZX6ngEEjvX8+/xy+FfjH4C/EvWvg98QNO+z6x4feS2mja6YLJhQBImJT8rDDDGcj3ruyP&#10;ERqUXQl8UfxXc/ofhHNqeZYHkfxRtf07nSfBXxpcQLbaD8y3FmyfZZkuY8vHhmKn94fyzxX0F8Gf&#10;CfjX4pxf2bFr2pGxmtYxJbx3HmKNx52lS5AIP3cYGK4q+/4J7eN/Cv7O1n+1Xp3xR8O3FmrGRdPt&#10;b6T7XCywZAJ83nPI6elem/saWfxQ1Szt/FnhnTZntbq2hYSbWfy5AQCDjzCMYxjHIIPtX1lDNKNf&#10;AyUJLmjpd/lr2PxvxA4Xjhc6WYYWL9jWdpKP2Z9dOiluvO53nxA/Yc1/wPon9qajc3wHl3D28stn&#10;M4YeWuOTGc8HpkEdOelfPut+GbnRNUk0aSzmbbuChbc7TIIcZXMRG3r0ORu+tfWX7RHx6+KOjeFm&#10;07xN4euGijtplkWO3KhZGfGc+V6ADoc18fa3r8fiGe41ubTWD77oyRraorADCqfu45/Dkdq/nrxE&#10;4VxVH/hZpRThN+/y7KT2fz6+Z+M8UYHA4eqp4eLV90z6G/4J3/HfTvg/8TYdG8Xbo9D1FrOK6Z1O&#10;2NgpKykGIYIzg47c1+sKeN/h/b+D7eG1sY7gPZwsqmEbZEZSVIbZzwfTuK/Bea0tra+kHlXQaOKQ&#10;K7Kv8MQXBOOQDxznjvX19+wH+1rDeR2/wJ+IuqyNLEipoFxfTfMNsQ/0cuwweDlDx1I9Cf5m4yrZ&#10;lwzl+JzjJ8NCpUlG1VON242tzLu0viWt1rq1Y/SvCTi7D/WKeQ5pUcabf7qV9FL+RvopP4X0emzP&#10;qD4j+AtA+I2kS6Peaf5aBoWtZGtxmE7mb+6Mds89O1fJPirwtrHg++k8OeI08m8hgWHc42xzq8pI&#10;bBAyCOhx+NfZSyeUrbEj3LIUaQc42RZ55H9eao654L+F/ibRLyPxV4E/tS+a1jt9OZboqB8u8AHf&#10;69OO1fyRwjnEVmjoYqrGnSqXfNK/LF7q1k93orK3do/uvIuIJZK3TnFzpy0srXT01V7L11PiL4me&#10;AvDfxA8P6h4a17T5vs9ybgM0ciboCMBJFTIwQR2r5SvPhBq/hf4hTeD/ABPBNGqzyn7XHEPJuE2A&#10;LKBgcf3hg4PevsnVY5Le9urG5tZIZo7yRfs91cGKeEGQjblpl3cj059K5X4m/D6w+I2izI0Fqt/b&#10;288ljqHnjdBI5A2ttnBKN0I7ZFfvPCfEv9j4lU6r5qMmr+V/tLyfU/e8izypgLwv+7n+DfVfrYpf&#10;Dz9jLwl4m8DyXl7aQJ+73FWhXDAQDnIOB68gV9Sf8E7f2sI/AF1bfss/GLVLy4s4byKPwbrF9C0n&#10;2cCP/jykk3H5c5KFjjnZxxXwLpvxd+JfgXU774d6tbxR3Fr5n7trx+gjC5UiUZB+le4fs5eB9V+L&#10;Xiu11CQI0rXz7WTUSsiELhd2ZPmHHY9OeozX7xU4mo5VRjicK+nyaPluOOGf7ayevRzyqp0n70Gt&#10;4NLRxf5rqtPT9QNXsbKznhaFJY5ljhHl+WirKu/rgnHTj3rF1eeFjcafaJ8kn7tvLWNQrebnB/ej&#10;09fwo08zaJoGm6XrGtrdTW6QxNNNdHc5Vck5MvTv68VVvL6CO7SS4nVla6USH7UxH3WIORIf5V/L&#10;viRxtis+xkpSlaP5L/Nn8r5VldHL4uFPXfXv2aRT1a9i8mVbmwyJoyJo/tCFcmUDOd/B9CM/WseR&#10;zOUa4lvNv2iQxSMxJBGcZKZz1IzkH+VSXNxFcbr2Wcc+Usc1uzKpV3Oc/P2quQsMbWrBpMNLt3ZY&#10;FcZ67Wz6jnNfzJmuOnjqzS+FbI+roU1Tj5iQ5dhDI0zMzwK6TWcgB4PGSnGfr+VW9JvbjTnjcW0z&#10;KrwD95Cc7N5OD+7z1qKeGNbaSRbJ2j83dH+5ztVYzwQU5H1x9RUSQ26TQp9kZVZ4cPHGq4KqW/u9&#10;Qfc/SuLCVsRgsRGtRbjJNWf9dDWajUi4yW53T2y6/Yi6tbPaZoH27V43NMvQ+X149K5vW9JZ5LiQ&#10;aY33iT+5+63mDPBiwfX/ABPFP8H6lb2Ev2NoZNrSQlVyq5bJbjHc/wCfWtnV7GxvY47q2dcsUO5i&#10;IyBuZskY9j3/ADr++vo/+KntHDC1p2T0s+kluvnuvn2PyLjjhv2lN1oR1X5HEX1rkNNBB5bTLcD/&#10;AI9v4jMoB+4OwODg+lSt5H9pORGp3XFxM1ux4O1Ao2gjg56jjjFTXNrAIYbd44vLbyW3bgFO9y3U&#10;EYOQO1U4bgPGxnEkirbzXC/vMujMdnXzDkcc9OR1r+/sFioYvDxqR6o/BK9OVGq4yHRxx2s2I0kU&#10;BozG0siyJu8s7lYclevofWpLUJNHCI7eZVZbfy45EDLwMmP09SOBxUctwmVkEkbP5bCSRbjaeEC/&#10;MjT+nfHFFqiB3E1vb+W08cfnLdcN5cfUhZjtIPsetdhjcEht5EgR9PmV4VjA2qFZcsxJBDdOT0wa&#10;EaF7eG5EFwJmtlWZpLI/vWMuQ+c8+/50yG4hiiW5dreRrfYrOt0yvgIzDpMQe1JFJb7YZLWSHa8M&#10;AVo7z92/zEnK+YpBH17U+UnmJhJYSTSrHDL5b+eJLeSJMREYx8pcdDnGCKY8+2Bnji3GOSaaNllj&#10;VSvlheP3o9D2IpYbyBbzP2yHzPs7mMNdurHc5xyZc8j09KYtzZuzGS5ijDWrbGeZ2UM0pyCBLj8M&#10;j6Cnyg5Es62ZDxT2UkapcStC8dwitHiL+EiTkc8rUjvjZ5sl5HMsMO3ZbyMGXILjCIc4OeMkYNQT&#10;LBKv2PzfKe4+0FkjuHWNmBIGMyYBIxjH40lvd208sP2pPO/1PnL5DMwfB5A8s4z3G49PxpOIczPR&#10;vgJe2sst7au8zt9naTH2R1cEznkFogTgYyOeDjmvYoZFa2+1tas21Jw2V+9yAf4PTp+XNfM3hrWb&#10;rwvq+m3/ANhdmj8tLj/RgwkVpGY9UHJHIIPbpXtvg7xhpOsWP2ywjkaGSNt6qij78mMEYH8iPQ18&#10;lnmDq+19r0f/AAx9pw3mFONFUXujrriN0lkc28m1WYsFB6eWB2U568U2VBGDI1sflV/Lbb1+QDn5&#10;Mj/GqcV7pjRrcwmRUZZQwwMoC+OR6Z49qmu2gKyGNY8MWDZkGDuYL0x1z0r5/lcdD6nnUtbkmJYL&#10;hEQbUV923ysfKIT7cc/Si1hQH7M3ztGsEfLfOmTknPXGOmCfxpt5IA7mSHb5Yl8tlJVuoXj5uRz7&#10;U6ObZuMjlWS4SLzUztAUH72H/r6cdaBjQAsYZrWRvuhlZ1bI8wEFSCc9f0qr4o8RaN4W0W41rxBc&#10;+XDBGxfzduSCw5XccdM9wBg5xirMcqZKpIuzeh3CYFOPm4HmnH5fnXzl+2LHqHxM0m6+FF/ftpNp&#10;JZZ82C72yHzW5KuJSOnbjqea48diJYXDucFd9EetkmWSzfMFh07aNt+SL1t+3TP8Q9WvU+AX7Oni&#10;zxja2ryxza1Ztb2Nq7q4BRGnlXzeeMgYrrPhJ+1x8PviR43n+F/iDwX4i8HeK0WWb/hGfFGleRNO&#10;gUb2gdWaOYDrlWPHOK8V+H3iKw+B3hDSvDvh67a3sY4RELq2vH8qFA2WeUedznGSQDljXqVj4E8H&#10;ftReGPDXj/x+JNK1bw9rD3+j6lpmqKsw2uCu11Yfu3XbuXHbjBrmwuKq4j4nr20/M9fOuHpZVFVH&#10;rFtLS97vbTr8j20fZliYk70R4zHJMynblSCPvDGf50sTFZFWS13Zjjjky0f8KMf7/qfQVAmqaUsd&#10;wp1GHcJTuVbrBwFxyN46H1obULFvMVb633+a22OWRm3gIP8Ab44PvXp80e58pyy7HJfGb47fDD4A&#10;6HD4t+IOqXFvJcPBa2NlZ/vrvUZGLYhjhVyZG56gcZ5PSvO7/wDbI+JenaFN451P9jT4iWegfvWu&#10;LpfJkuljGAJDaKTIAV555A45rsvFfwG8AeJfjXpfx41K/vr3VPDenra6TpVxeGW2tN2WeZIST+9I&#10;O3dzgAEAkceU+Mvjr4m8RaxqGk39reK3mFLG3sUkfbCZtuXzCigqQwxuY4Gc81x4jESpXd/Q97J8&#10;mqZpJqH2VeTfntZHuHwg+O3ww+PHh1PGHwy16S9hbdGEksnhliZY13RyI8eVZSRwQMH1FddAireb&#10;Es22tLFt3LjGIyRj5PqMev5V8TfCTwRB8E/iZr3xA8KahcCTW7u4vJrFoFaAzELH8oMYKhuc/e5x&#10;zwBX2TpN5Bquj/2lc6dNCZMM8O1flYRKD1HGGOO30qMuxk8XTbnGzRWfZDUyWUHzc0ZX+9eRoJD5&#10;aRo8T/diUblJw3JH8Bx70G2QssU1n94whv3YIOMnrsycen8qiL28c8kMqttYg7mGVOE6E9AcfnSg&#10;KsseFjYLkqu4NyqfwgfX1r0T50S009J4mgmX5fLiXhdrBt7HqO/TpUtxpWn3ts86KMyNI4kt5gmT&#10;nGCeMn69D9aj3usikDy23IG2sQeE3fMN49aEmVo4ZHfb5kJZ92RGSz9vnHf6/WhqRV6fVXM3xH4Q&#10;tNUhktr/AEr7ZG3m7d6p5kLFB3GMDryrAivIfiD8L7rwrPJrmkW813Y+Yxk3W6Ga2Pk4IfoSo9c1&#10;7hLcytasojViysoiluFO7c3QHzTWb4ps7WOOa8KQ7JZHS4jmmO1wVC8/vR9P6V6GBx9fC1N7rseP&#10;mmW4bGUXJKzPnCBbSzu44msbhoWcGSOGHcsn7vrtDdc+2abCLOO0jgnS4wq26/aEttpQ565JHBHB&#10;rZ+IOh2nhXxVNoSR2/lNHLNZI144VlIAUKS5wRyPoKx7e4hh/wCXxfLjZeJLpmYKqAkNtl5wc9q+&#10;6ozjWpqa2Z+d1Yyo1HB7p2APFNFA5VjOzFcsse6VVm4OfMHYdxwO/eh5xKGeKybDzeZE6zRbgzy4&#10;PHmntx1Gaba3VqbSzSOeFlCq2FvuN+GOMCXj8PXpTrI2dylnFuidWjt1mjWSTzEy2dwYSZGD2xV2&#10;IvoPikt47qW6sIpo2/0iSSKGQMhYPwRtZih7EAYJ9qW2e2t7q3WK8vGt1mi8nNlM2NqnjPlY69uP&#10;UYqmLuNoV1H7TJIslvMku6RmKsCduclsHuDt59qtWbwfaBPBZ+YY5JHuFWBtrL5eAf8AVg989OtP&#10;lFzMksrZJDbgW0rLI0PnfuGCtksQwBi9cZGQeCcVHbw79OFpJpsgZIQVk8s7hunHBzFyOOtV7aGB&#10;CrHTGzFcR7kNqgYqIWY5OzsT3Hp7061t7JnsQYbjpDglFOzIZ8ZA78d8VNmHMWHgcy7WgfcxlMe6&#10;PhlMwGM+Ue449vyqK4hWSORPsZTy45iP9GHy7pFGOIwOcHk/Tmm2kliYo7aQHfHtGybABBdmBVsd&#10;DS2xHmeYixsx8lB8wLIGctg4xkevPSnYOaQ67dQv2uWTy1ja7kikxtGGO0Bhj5l+ufw4p08EEDR7&#10;bSTKMkb+TMgDKIvmYAkZ5b61XS4eGLfAFANsdyeZuR/NlwR/rBj078ip7yWBXurUj5Vkby47icxs&#10;NqKpKsZVA4I6Yp8ocwtnIG2kW85ZJIN8kMY+dArdQMfMPbOQaI4I8qslnujmSELL5K7XG5j2Ixn3&#10;FNhdxeLNtim23BlZmuFDxhYduRifJHqM+9NtjbrLHbg2376KIrFJdN8jgO2f9aD17c/WpsDkCRW5&#10;t2tHtbviGLyf9GMgiJlzxhjgH270l3NbGMzILiGZVuGjkjtwgf5/u8tyQfrxSLcWVzmMvCrQyW4Z&#10;VvysiLjcSCzncAT0yKS7uUbT18y5i+ZFDbrlsbmcEHPnFQcZ9KrlHcnu2tEvJnhgxtWTzEXy1Ks6&#10;IvP73Hf1FG/yosPYBvLhlST/AEiNldViAGf3nT8eM0zULy3mnlYTow3RgEXjNmMyDniUnjB7cUlz&#10;cWqi4u1kVkijneGa3kkV1+YDaT5mDkevXFTYXMSotnDHJas14tr50ScN5hj+VehTdkAgdegpjTOV&#10;kilurhpmtmVfNsJSDumz3jORjHOaa0sdnctbmXeslwjW8jbmV8ryM4k4Ppxg/nT7ZLaSH9zp7tC0&#10;dvGq/ZzkMGyRgxnv2I5FFg5hb6zWS2ureG0uSot5im6Ekj94AwGYumBxgketSXSmbfOdPZGWWcMy&#10;qcMFiC5/1WQTx/niqKxWr2sROnFvOiVW2W6xlGeU/wCz6cjBp9xbWUjXjrHKd0ch3sFXzA0uBkgD&#10;nj65oDmsWbi1ZzMklq5ZI2WZWj6sIgM8xYI/rUdxFtLXYg2sGZS32fqRbYHRR0P6+lFxPY3rySq2&#10;5pGcHzNqyISwUg5HPP0qG4dfskrOsLLJ57SOv3T+8CHPIwfTg1XKHMWFjU3cUU+N0sltFJGcbZNi&#10;7iNuOG9MgZqEJCsyzLazJvVW+WRHCOZcgFc8DHYDFWLaQJf/AGZ8tH9qb935mSPKXgqfMP8A6D0q&#10;G3udyW8kbK0kbJ8/nlJEwCwDK043CkHMS5E9uzCKaNWjdSBGGjEhlOP+AtxjK9aS7t4ZIZIZ9LkV&#10;l8xl/dKOS4+6Q2P5VHAfkZWtbdoxDDGWFx13SbsMFn/EHnp0p6NEWaNWtZPKbKt9sYPtaUdxL+PQ&#10;fSkoyKEMltIvnPFdGRWuczSWpbehTAGcnp71Ik9mdTjEccy/vkS4t2hQKy+WeQGI4z9Pzqul3a3E&#10;Ud5BPDmSKXMkd3jLM4+V1LjPHoake6gXUIWluoVCySMp+1MpXCgcEy9M8cE9arlJ5gtvIWNPs6K6&#10;GaExMkkSqfLUnH+tHP4mljaznXy77T22SSW5bbdRqVcAtlWDjDf5OaYt5biZWmlXpOWZrp22OIwB&#10;nEp+vOM05Wt0Kq04h865WFpIZpFjkXycgkGTHt7e9TYObUXcWtIVae+WQW8jW821sls7cfuweSO4&#10;PanF4bjfEzTyK1zI8kbWMqtgQheN0XDD8f1qok8Ihjs7yBmaOPE8bAsSvmDB+42SB3zyDn6TXqf6&#10;CWaweT5pnVvs+cqzKoyGjweOhyDmm0VzXLAikjuIL5rSZpI7xSzSQthsQ/L/AMsvZh0GPxohtSZI&#10;ZLawdcx221SCQCA7HH7vkY9qryCziuGjFrLHhp5I5I4lUHbGE/u+p5HP4VEn2KyVZ4o7hRDdNuWN&#10;F3ALFtyABz1zwBmlYnmLMFusXl3Ys2ZFliZWaPOwfMeQYv8A69JZ27RyWywW2xnW3fb9n5/1rs3R&#10;R1HfGPrUUslrCrTQSR/JHv8AMLBQQsfcEZ6H3+makLRQNHDJBHsgYbNsm0fJDu+UhhjqfTk9TVcu&#10;gcw5WQfuntC37qOKZHuIVIMcTdP3h7+oBpsfl3NxBMYJluCtujtHKh8xSuTuTeecNkMBn6024nik&#10;imX9z5gln/cPNI5kAUAY/ecEjPTPWi6eCO6YWt1IwtLiJfKkkdtsZUZ4ZzxzjocdeakHIdeSq9pP&#10;L514vmRyi4X7LM+2QnrxHwCO5B9OasXhEkl1NDFNI26cL5dsyZURgbWHlfl27e1U0FvejbBB5kkg&#10;UQkQs25fM5UkxDtx1OfWnXq28tzdP/Z+DJHK0atag7i0gGASm7B7ZzyOtFg52WYbaO31GW1bS5Gj&#10;a63LmIqVCw8Y/d4PHGM9RxxUUVtJFbRxNbt/q4VUmMkBliJ5/dHA555qvdx2D200pgmCmeb5NqYX&#10;G1MjgY7+nHapp3s4Z7m0meRB5kjr5qgo37sKQcfdYfrRYFIkgtALuO3ksdu6aJm/cBukbHP+qHtn&#10;+dV7BXktoo592zFou5F2MpQMxIOP0B+gNOklijmkaKKFhHHNIsZkDHKoFyvA9fUc0vnfZrjzoysb&#10;LcM7PGx/5ZR5G5fMHr6noarlKlIXy47nTVlS3LyNG0iyQzJGHLTDHcZOM8HvRvEgkSGCYlopTDIq&#10;ruQllyrEY4PPIbiljnhiMMDDYJLVGaOdiImZnLcHzVA5H/16hl8y5t/s6RRu0irEsMt4rN80mcA+&#10;eT2yDnkVLRKkWZEXzJrhbSaRd0wLm3Xch2KCG5VuOfXmowljbTtbNZ3DQss5MMcJdc7MBgN2Mg/j&#10;+VFzPbCR7xzbqJnlWSOS5OHDMAP+W39Tz2ptxNbsZrFxa+YsE3lo142XJIHyEyHHHOMUWY+bUckl&#10;kgjtrhLhf3kKLMlrs2sI+5J6HA/SnRyQA2tw0WZl8uSb/Vh3CMxLf6z29BTJLuNI2kFyuxWc/NdM&#10;SVCEfNtlx6dgOKSe8RLCFI5I38uzJRVviRvEbZXiX36DOarlFzElszB4o0sm+WWJo2E8eRukZiMe&#10;YeufWmwNbRRzTWkNwsZtmeSKGUOuWcj5dpcrkE/LjGadAbK4uYYxNG8a+XuKySeZEwiYht3mZxn2&#10;4zVY3cMdsb77RIy3FmP3m5maOQNx/fwR34wf0pWK5uUtCVLe8TZd3bRK0jQM1lMw2iEgDJjI/AdO&#10;vtT7a2LeRGlpMVYpwLY7PM8piGAMXTPXByCelRwmEtJPFY52rceeqwn7zAKCD5Y9T27+lV9sFtuu&#10;DpjfuZJDIhtVVgFi4PCDucdB+FKxPMWNPhSWzt4PsEitEtmqSGM5I3lsNmIe/ei2h3vHCtq2/apw&#10;6HBVpCRz5XUfyqL7NYQ3MMZim+RNokbaduyD7ucepzg56URXFm8EaSffgVFaObCkbY2I2kggjp/j&#10;TUQ5hYYIzGrC02NCsAH+irwpm3FeEA6D2yOxpJTi1WS4YI32WRFZvlVhJN0YEcjHGSDzjmnW58nl&#10;UjLeYkRbIOAsbN83I4GfU/jTLZtqCCJB5UiwQNGJNysHO/5f3nB/A9KfKHMTX0Fos7yrZzKMzJII&#10;5YxsXYqhgufXqQPwp0MwkLSPbzLtmbzpI0G1l8kfPjjp34IqOe4hl86IjcyzyGNZrgxyIC4BwTMu&#10;RwDjHPp2pvnSSTtcCO3mKx3EkjfaRuXcAnIWfJB570nEOYka2j8o29xpzEPsOfJUK+IvqMH6jFEC&#10;27rte2vGaG4gMTNbl/LwpJTO44B7ducUxzCsslkptWzG0katcONpEeDgiUeuOR+J60hvbSZ/tKSQ&#10;r5d0d7LqBWRAsZAJy/zAk+vIp8pVwE1uBG8QuIZlgj48lUWVS/8AtH0BB/DtT7mO1EtzBBb/ALt1&#10;aLanlLsLTA4P730B7/hTJJ4tsKS3Nuo86Af8fJwpwScZmIHHuDUj3dvJdqzyKyteR7/9Mdvl+dge&#10;JTkfhx60cpPMNuXt5zO11pnyzW7rMrXEZVsygAk+ZkEdjk1Ipt8eW898sf2yTypHyxUqPlyUDbuS&#10;RnIPvioUmt1ja7NwBtWLZc20kigq0rZDDzCDjr2pjOtqHsWG9lml27lLB4yvQHY+R/EDnPbjilyl&#10;KRPDMXYxzzTuzfZVdZrCUZxuJGWj7+ue1Etp51uB9kuW8v7P5ZkhbIXzWOP9V1zgnrkU2ZYTaO0V&#10;jI8bSBoW8joqxHg5jwRk85x16io4YrMTQqbORVeS3HmQwqhUqpcjp/U8dqRLlqWJIWugssVi8LSx&#10;zfKq8FmnAyP3fXPY9vypLmLz/OkFkWzIx2iLlW80dmi55yfcdKrWsNpGhnhhuPMSS3O3aq78kvng&#10;Dn/PNPiNjcMsttOrb9hDOwVh8zNkrj2x/SgOYWOZlE032VlZr+WePcyRqdqbe7Iep9D+NSkWcmbe&#10;7s5FjW4zG0N1GpRhCT8pD+pyR0NRGS2iihZ5IED6fJIsqyNt3MVPQMB36cZqTy7Qj7M04haeadWV&#10;JpFjk2ou04MnGc4z/OgbYrs3lRxvJeJMtorRlYXbcCfmGEUjPGeCc+maC8M0bR77iQb7h2X7HIsg&#10;YuFBBMWcjA45P1qC3uLacwx3kW/asQnXymLbtx54jbnsfm9+c5p08Ki2tlurBi2QHk+zbg2+XOTu&#10;TrjkEEE45FAc5NcQmCddRNlIzK1x5m+E4c7QOT5WQNvHQYI+lSSWot5CYrKRVWTLR7OcLAM/8s+R&#10;z6VTENqzSK1vLG3lzurRoiiRWl2jI2jgj69unNNY2dsguU86NW+0B8KMxg/LnA6jjtRZi5icwtA0&#10;c5s923/VuYh0EI4IMQx2/Gi2RtPuYYoYuIxEzI1vjIEByDhPXvgf1qK9e2WORoTCR+83NvGGyQmC&#10;MHB/P8KdfSxwTSyGCNfs7TiLZIV+6oXKkN059u9VylSkOsorZ0+zOjTCOCCHHmLvjLPuOG64xnGD&#10;3xzTRsjjw1pKwZiGj3xvuQyjBVhu5GeM04TtEDveTzIbiCBJo93CqN3zYk7H36HpQs0TuogMCxs0&#10;TrtuwYzht2dpn+UjuMClYnmJLmNpUlUwTSvtmYJJCpJUuMMuTj26jn06VHqKwJJPexW9xHIwmBaO&#10;Mqw5AwQG/qQaYF32KJLFBC/ktIrC66b5c8fvjwevb60txfWYjNyxtFjuGO6QXTlOZcEsPOP174pa&#10;hzE0klhFeSOmn3AiaZ28n7DyMQgEDn8c/Sm20llFb5aZpI4/s7QyThODtbI5cEdPfrTTNFFNMEmj&#10;T55W2rfFgM4AK4kU8jtg003sEdtenz4f9ZiRI7wjKiPBOPNBOD61XKHMSWpERhiewLfuY4JlaaNc&#10;4BPTzOeT6U391KbeQwTLceTbqGinjLOpJOGXed3HQ44oNzDiZBND5n2hgsc0ruJFWLj/AJad/UE0&#10;2YW6hY7Od/8ARVt2WGSR2wpTnALnIGemD7Z6UrFc1h13MpSaeKe8UkT/AGhPs874bbgNwnTA6kHH&#10;vU0zb5Jp7dZ3aP5Y5FtWXhYRw+YvyPSqpktb4SCCBi7h1t2MRJGZOV/1Q7H1OQaTU44Jrm4ZtM27&#10;orgputQQW4UAEoCBzjHP1pWJ5i5awQ22oC3OmSGKS4g27oSpULHkEfusfWo4YfIghR7eTpbqreWT&#10;tb5mGcRnHHX+VV7tbFre4drOZds0m6PapHyxKu7G3qCe2P6095rK2mltWaRVZgUaRQUO2IjB9D6Z&#10;ppApWJLS1iEtvb3FhgStbbv3AbODu/55AnGOnNMgiaS2+zyoxVlt0YrH5bBvMZiQ2Bz9Dz70itDD&#10;cKY44tq7yq+YDykR5HA9fb+tIkm2dHUeXJ50W5o3wRsi3/MvmD19e1PlDmHzLbX1m0/kmRpWmkWS&#10;KVI97Fwqgnjn2Pf60B0Z3jFtNnbMYztXfG5VcgkHlTns1CXULJbyTxqn2i33zLIzeS7PJ2/eDHOC&#10;OT9aindp7N7dUt23QtHHDNeo333HAbzye3B/CjlDmLTAI5uVs5nVWcNuhXfGwhAIbkE478k1FbxW&#10;dteRwtY3PktI3mQxRBlf90eQobqDzyM06/njjnmu5Ft13SzLJG9w3zqV28/vvwyGP0ps01usz2DC&#10;13KszRq16wVuNoCkyHBw36VKVyrjYGtEtYYbmObav2dfOjt9uDgnOSeh6c+2RTv3csdrIYy0xK7m&#10;YRBpAs2d2fMHYdx070JdQIuUuY9iHpJds7BVTkNtl5x2+XHFFtdw/Y7RI5422Q5wt9wG2sSOJeOD&#10;2quUnmFSXO3ZYv8ANOssbiePcGeU9vNPbjgjPpTopbaN3ubGG4TdFNI8MMgaMt5h+7tZimecjGCa&#10;Sx+y3P2OImNlK2yyqrSiRDgneGEnY+3FVzcIIl1Brh5EmtJFkZpCxRwxxnJfDDr05FKxSkWoZIbW&#10;7t0jvbtoI7hGh3Wc78CI8Z8sjOTzjFGn26ubWMQTMsjQ+Zi3YKzYYhh+69cZGQepxUcTQtI08Nnv&#10;8vzmnVYSFOUAVgfLGOp5x3qGNLeKTe2mtmGc7l+yqG2rCxyTsHIJ9B296VhSkWLG13adHbnTpF8u&#10;OJVkMZ3DdNnBzF04PINPMTPIimA5PK7kJ3IZvXyiPX8KrW9tp6z2isl0MLD+9ZV+TEZfGce+ec9K&#10;LSSyaKGCXKyQxxqY5iFHV2BDYPB/GjUXMOCokgkNnIix2sysBGi4EhI6nYOv+0Px61Isqw/fsQyr&#10;HNG2J4mDosIHP7zPHXqahBijs5nLQnaIEb99hlUvuOdpHQH3qW4ktQ1xdiddsazNFNbySKyneq7S&#10;fMIIK/yo1HcWBbS3haFhdramaKM4bzNg25PKbywBUde1HmsPMSa6uPN+z7P3tjKQ26YdzGQRjAyD&#10;z+tQ+ZHBcND5yyLJOjwudzB8qcjpJ1PUHofzp8EEL2zeRYSNC8dui7bc7lbeWbAMf44IwR6cGgXO&#10;x99Zie2uIksrllFvMY90JO350BAzH3GcYzwKnuIxcK1x9gKMslyGdVOGxCFzzGMHpWeIrR7ZSbJs&#10;SxIpaOBEKs03T7o6jnqKdcxWksl35aS7jCxVmCjfmTA5A68AdPSizDmJ7i3eXzg9kzbVZZVMfO4R&#10;oM8w8j+tNlAij+2eRsbzJF3fZ+uLfA5CDkHsCcH0pJZrK73SodzSbwyzYSRSXUHtzjHbGaZPOj2r&#10;q8UDLIJmkdT8p+dU5wV/Dg1XKVze6TAIbyOOcDc81ujxtja+yPJIUjAb0yBkdM9absjSZZY4JoQ6&#10;RuD5iOFcyE4K5JAx6DBpYJ1a+8lg5ja4kfy1Ysy+UmAVO8/y6EUlveL5dvMrr5ieXukNwUkQAbhu&#10;DTjcACfXFHKTzDw0clop8maJWhIZfLDRiQzE8dsN2yBzxmkubWGRGhuNNkUxySMo8kDJMo5UhvQe&#10;xqOEKFKSW9u0fkww7luRyd5fB2z9R64NOhkgDmMNbyeTLwVvGVwjSnuJvbPIFTqHMDy20kX2hobr&#10;zFa43TSWpfepAA5J6j369fapI5LN7/5YpsNOFuLVolCnMfXDMOM89R1qBbq1nhju4JIMyQt80N4Q&#10;u5pRlXUyA9PRs1Kt5CmqwmS5hX/WsrNeMp4VR1M3r/dJquUdxts0SIDFDvHmxyQsskar+7T183rk&#10;+pp0X2ZkWO8sGWNpoG+W8jVlYRsxKt5gwefxqMXkAm3zzqvyzszG4dgsgVR0Eh+vbNOVLXKxyXKw&#10;tPcGNmhmkWN1ES7Wx5h+mc5B9anlDm6huzZQxvPeLP8AYy8LCN/mJOCMIp/hAPB57jvTvMjuA0bf&#10;aJP39wzIbGRXGFUDbujyCPTn8arpdWrRw2l9bFvLiRbhDGW/5acH/VtyM4+9z1p99GBYqJdOaQ7p&#10;H3fZw2VaTAyGj9OhyDxTsLmuWHR4Z4777FIzxXMu7fAQGxAMZ/dZxjI5GQRThbiF1khsXVV+zkR7&#10;ewhYkf6vkYPp19KrGOyFzMn2aRP+Pl45Y1C7lICL1XvnnOfwpm+zs/8ASFhuI1WaYOqoMquwLnA7&#10;f0NJIOaxPbRpHFb3a2paONlKM0Iyo2E8hohg44yDRZwfZZ7ZLeDAJt32Na9gjFh9zuT3GPr1qG6k&#10;toYpZojCxVXZm3rg/IBgjHv7/hT7mRIZiDCmLZm8vbJtJ2QqMqQw9T2H41XKHMJbLbtD5GzzNtqo&#10;2eYC8ZkkzlSf4fTB68U2TyreKYLaSsuJQsbSJIJIy69GGfm/CnLK4tyjNIXtxbQxzR5yuW3fNiQ/&#10;zHHY0NcROWEDW6LMq5aO7GxsvuyVa44OR6c0cocxYvVN0ZlFvMxLXDxxzRqdylRyM55HQ4I57Cod&#10;QWFZZL1bW4ikUOPMjjCumEAAOG5/AkU05mtiHgt4/MFxLE63RK/M/BGJiOcDjA+tFxfWwhe+ItQs&#10;wdHZbp+W3hSWHmnjH8qlIosA2sF4THpk2JJELW7WfcRcgc45z1qG0axNtjzHeJY4Hhe4WP8Adndy&#10;OXBHHXk9aV7i3iupgk8KK0kj/LfllK7QAy4kUgn8abDdwo15uuId4MasqXhUkCPnIMoJ/H1quUnm&#10;FtsEwI1gz/uY4pFaaNcguW6eZ9OCtNBtmt4ZDDNHcLboI5I5oyzK0xO1l8w71444yOvSnwTQB2RZ&#10;rcOs0Qj8yR3VwIhgf63jJz3OKhmVGt/JtXmRreG3lS3aZ225GW2qz8gdxg9fwo5RqRZuZlSeaWG5&#10;vFbfIs0f2eaT5Qu1WwqHjH1x60RlXlD27Ts0axrE4s3UriH+LMXToc4xn0qvLPb3TTCGM7m877My&#10;xlipJHy/6ocY6cnrTr5IDezGXTfL+WbbutgwBWILxlARzx35qRykWLK2jhvUjXS5GjmWz4aMjGAT&#10;n/VEZBzn1qOGFkt1Bhk2lYwS0ZO1jMzDIER9PyqvLDYpBN5tncKY2UND5aY+SEknG3jBYeh/nUkZ&#10;sbSX7K0kyqywlGcAqWWMnafTr1osTzEiQfvY4ZbD5ZjCsmLcNu/e54xFnjn8Ki8t3t5Ld1HltCsf&#10;3AuGNwec9jjgcj+lLbrbo9uEW3Zd0ZVXkVgxWMtkcdefamxOspTHyyM1uGeNiG4HmfMu8A8+/WgO&#10;YdfSxSaz9qnEbbb+WJp1m2cRqcc7hhuvce4pNPN1b3dvpt0FDLcRyW/mZdW2R7tmS5wTn6ZpmtyW&#10;NxeXDQA7ZPND/aroDdv+VRkSAjoRycDHI9G3N/YpA13NdsyxtIU/0hGZQV8sD/XHOD/KtIx91ehM&#10;n7zCOL9xEi26srfZzEoZlb5iWwP3wz0PHXNOhu450hhlNrNvaMjzJG3Ovmk5DGbJOB655FE0sFk6&#10;LFdK/wBnPm/O3IWNSo4Exz8x7HIHY1G0ogKwRvJG1rtLpDOCPlB3DmUNgZBB/wAKrlQrofaqLq2Z&#10;okjlj8uL/l4cMm6b3l7fQHNRXV262kkpkhWRoV/fRO0gffOAQV809e4x+VSLPY3WorImoNHMyxm3&#10;uBhhvjUsVbMp6jt+oNNybhduNpe1i3rDK3PJlLDLeg6ZP1FHKguie4ZVmnuLT7NIkkzbdquqnbFg&#10;jG8YJ9OajhaMSxOsW6EzEldgYRMkLA8GQEce1OZIrsfa2iZftaNv/cOAwY/IcrgDGOv09aYozK7z&#10;BVaTIZpLdm2tIdqPhjntgkZ4o5Quh0ENwqrHbrAzLbwrJE6soc4LAj96MH35B/CrmnX08/7qaKT5&#10;GiTaZWaSBsHLY83p17cg1nyC1WCS4iiaF49yS224spAHlnHOcE59QKkmBt2We3dd0LmRmSQZIRQn&#10;fuCeg596mVNSQ4z5djvPA/iW6iEZRZBsSNDPFMWUq7kfMpk/z14r5q/4K/f8E59Q/az8CD47/BzQ&#10;S3jjQYWjvreJm26xY7xld3mECSM/MuecFh6Y9psLxReNKWhEsahf3iZLrE2W6AkMD7816F4F1u3N&#10;4A9sFW4mjUlmQwncd5HK9Mceo6V4eIp1sHiFXpfEvxXY+04czytl2KjOD2/qx/ObrmsfELwzcT+H&#10;7+/1JYLS5mM1hPeTGJHRgjIQshUj361+ln/BMz9uD4M/Cyys9D8W6dDGrXBiVLiV/wB2VRCrZdiC&#10;vXtxXl//AAWZ/wCCcL/BPxJqX7VPwU8PRN4L8Q3kf/CRaXZxg/2NeTTfPN8ox5Mp68fK57BhXwtp&#10;12dGuIbuKyu7dIbiV1ntLgKY2DYB4xxxjkn6178qeHznAqSe+9uj6pn7yo4PP8tUo2s/wdv0P37+&#10;Nv7NHg79sPwzcat4Rt7eFrqxhlh+y3G3Bdy3UMNwOM9/b0r88da/ZbHwk+Jc+geM7iGRUh8mRZV3&#10;Eo8+Q4O/ntnoa4f9l3/gqP8AFf4PaT/wgiazIIUKrbS/2ltcrGpDDPmhTyenXHc1ifFv9oXxf8Xf&#10;FUWv+INYkSaTy0YxXCtkoCx/5bDnkDrXTlOR4yth6uDryU8PJWs9fv8A08z+cuOMHhMtxnsMTSft&#10;Vqn9mUejX5PsfSPxo+B/wn0LwauraNqtq8xt5y7RyMrJ8wUZxcDv3/OvnbSfA+t+I/Edx/wjUcKt&#10;ayyGG6t5HWWFwyqrjEu48jOeR9MZrnn+K/i3UIxp13q4ng2rDIrSty24yMeJSVOBx1BPcZr6G/Yy&#10;8f8AhPStVtrm/uHWNpdsn79ShZpCwORMDyAeoznNfz3xpwfiOH83WHqx/cz1jK2jXZ9E11R+X4mj&#10;hsZmUIxj7NdGj6x/Z08QeN/GngpdI8ewwpr1iJ1N0Z3C3kabV8w/vj82B83vz3ru5ElsdXiguGij&#10;UXUhZGVpEYIgAOd5wcenI96yfGnx5+CVn4KW48FmGx1a3ZGjZdgR1eU4YMspY8gjt71k/Dj9ovwd&#10;8c7a4vtGuY11LTrqT+0rBW3eWXYxo4Uk5Rj3wcZwfWv4j8aPCfB8M05Zvlf8GTvKKWkG+3aN3ZN7&#10;aLsf15wFxpTxap5RjK6nVUfdk3ZzSXW/2l17rXe5y/x2+Cx8T6dH4v8ADdjC2owQxPcw5fNyuS3H&#10;z4DD1xzXz1a2byH7HLEN2yBI3miH8U5O0kSdRn2r7Z+zR2/7qKNlaNt0e2GQYbG1sevJ6CvKfjD8&#10;ArHV5G8Z+ENJia8jbzryxWEg3KRD5trcMr5OQMc4r8p4V4h9nbBYnbaMn08n/Wh/SXDfEUcLBYXF&#10;P3dot9PJng+tfAGw+K6R3qWMX26Cd3tbiNWEqKX+ZD+9GVOM4PIz1r6i/ZK+CLeBfCzeINYs1W8a&#10;OQW8hZjld3c+aTycYNYn7PXgLT21K1laDdCWV3WbrGVUyEnBwOPUCvoONI7BY7e3VVjWNYm8vtge&#10;Yf0/D2FfqWMzrEYXKvq3NdPby9PJnkcZcUYuvT/s6Em473v07L1Gzz3E9xI4tWQM0x2tMWR9vHBE&#10;gxnP+NYep3V+1xFE1tceXGznLMcjCcc7z6/jV7UpIbbMkcNvukZhLHj5g0o+XkD7p9+lYqWcBikV&#10;7TafJd/LuFTJBwox8p9PpX4hxJjKlR+xi9Xq/wDI+EwlNJcz+QxNOura4Sye2ZkaRUbd5ikgISDw&#10;/Bz6H8qjkeZD5d3Gyu1uibZZCAQ5AOQzfeGDg/8A6qnjjZLaO3kgjkUGYjaB/CuB2PSnqLaG68q9&#10;026jXy1EbLOFRgoLHjIHGM/0r45Yc9D2hUNvO8Uz2KbZIpJjt84jgFVGRvHJ9eKkYLLvuvLX5riW&#10;QZjIaNljwRw4z7c1LbpF5q/6SFkO1QVuRkbn3bSDLzwM8DmlWCzml2QzbW2l/wDWbgfMbpxKD0zR&#10;9XfYOfqV0ElrdK8ZjRllUcSPtciMk8ed2yOCPpXTaFq9vqNor3E0IkVQrSRyMM4hJwcScHnvg1z8&#10;jIA87JGUZXlDeccjICLzvwRxg5wRx9am0nVP7NuZ0muZfJuVbaskgK4wFx/rccEfrX0nCmbVshza&#10;FWLtFtX9Vs/VfkzlxtCOKouNrlrxHpM1nOrvDbr/AKkNvumCviFmGD53X8/xrlykRSayaaFd1jbr&#10;HDLG37ss2cB959CfTg4xXfXvk3Ng0tpIJIvLlaS2kYq8TImw7Sj9Du6HNchfWQWf7LdQ+csyJF93&#10;errF8zkDJIPzZGPU/Sv9XvB3jWnxDklNTfvLR69v8z+a+MsneBxcpRWj2M+8ZZC1tMsarJ5ipKjM&#10;CrFwMEl8c8elPflZLmeBdwnu2kUx4J4Vc5WT1PvimyQHZtkjbgBJlaKX5lB35I+hXHHpUYW0jiji&#10;uId5+WJmSPy2DS/MsgwTuyOCCO1fvFrq58Bclla9tVMjou3y9v2qFnXDBQq78TAe2elJcmWC6M8c&#10;G1lYho2mYLIBH94HzepB75GaaEgkkNvvjZWXbGzKclXckLnJHRTjGPShJ9qyAqGW4ZnjXzF2N5xK&#10;DvxwD17nrRy9wuiZVvJYDbpbTrsMIjjMjb13KGBVvN578H149KIEv7wm2u4Z90kcK7yrnPJOCDJ9&#10;fp2qqsEK23kpbwzRuitD5C7ZP3fyY5GC2fTsOKLq1iWwkAij3QyKh8wRmRGRDnPy8gkZGTRyoLom&#10;gbUGzELSTcqKyqjTb0LS4b+Mbh7GkFzJLJNBIoba00vlNIWw0S4yu4k7c9jnGeccGnYSa5VGsFma&#10;P7OF8vHO4byeQep7c4qCOezntZYZbS5huGY4Wa4XaWc4DAFh1wen50coXRJDJNYpDeW8e+FY1WZF&#10;nL9ICSQPM7Z6HpV7RdU1XQ7m1l0i+8tljtY2kRWVJF5YE4kA7Y5BwaorcWZWZTcrsmDllW8BV8qI&#10;wcGbIOfWiOewg3X0d5jyZNu15RjdGAqncJf73crjnmlKEZRs1cqNRwleLsd94Q+M+pPNb6frNnC3&#10;neUvmLM4C75sBsGZhjHpj+leo+E5Jby4PlyKrhYiyxzOUO+QnIxLjoOxP9K+ctO1GDR7iF5jt+yS&#10;xorxzBW/druP3pduQTkYPOfwr3rwP4rso0hF3dNIvyf6yQZ+VScj96eeO1fLZ1g6dGKlTjvc+qyH&#10;HTq1uWrLRHVMrCPynhjw2P3bTNuGZeT9/pRFMssW83CMyXEz7vLKsQARjhsn69adcvt3QfavNXMS&#10;xyDO7by+Dg46DrxTISbhHj2YZWLqcM5DOcoRjtivmV7yPsX7srCSlmnOQvmKrN8gOHAjI6F+eD61&#10;k+Jvhz4U8Zxout6RDJIrW/lyMhV42A3dVcHn0yPqa17iKJ0Ux/KJGPlt5LnDOQO/GDzkHHX6VGz2&#10;10+Db+X5mXjkjXGAPk2nnqD0INDipKzRdOrUpVFOEmmtmm0/vRxmmfs6fD/S7+Nm0Rm3OjJG15P5&#10;UnUkbTPgkHsc/wAwfLf+Ck/7I+sftWfshax8Gfhwv2XVY5ba/wDD8P2gxBbqF22RsRIPkZWkTIxt&#10;LK3Qc/RBlRS0kjpuDPuLLjoAmefdh3OMjtRIbf7Mtvc4/dkFvM2nYI+4655NZyw9KdOUOVJSVnbQ&#10;7Y5tmUcXTxMqspTg04uTcrNeTuvJ+R/Onp//AATa/wCChl7Oq6j8O20uaPzBIuoeJoI5VJfbh1S5&#10;bOcEggDoah8V/wDBN79vLQtFm1QeA4NQMJmkeLT/ABJCzPlgDhTMjE46YBJx37/0La98M/AfisRQ&#10;eKvBdjfNayMVZbddqMT5hI3DoR396z0+BXwfgubS4h+G+jq24YYWcfOWb0A5+lfNz4Vo83uVHbzv&#10;f87H6pR8XKnsV7XD+91tJW/Fafcz8o/+CEX7FP7T1p+0hcftG/F7wJrnhvRfDNvf2dj/AGzHcwnU&#10;rkoIwRG7jKIhkHm42ltuCcNj9XPFXwb+H3jSSO81fRczI0Mf2hbhkkwx3ncVYZI4wTzjHUV01lBa&#10;2UDTWGgKCVlbbBhc/NtPbrjHPWpjc2gjjYNJEy/NJ9omBwFGCPvg9T19+le5g8voYPDqjFXW7vrq&#10;fnWccTZlnGbPHylyStyrlbVkttVa/wA+pyGh/A3wF4Yumkt9KMnnSI1vcXM7zBG80no8jAZwPmA5&#10;rs5hmKXy4gMiVtrbl537evmDGT+dRwzWSwqZJ/khZGEYuFYgoMnnzPemobYRLBFcKzSbSqs2WGTv&#10;J/1hz+hrrjTjFWirHjYjGYjFT5683J95Nt/iSPM/lyQl4zuaRR5zls/dXGTIcdfWjmQSfZsFdsxe&#10;MyvnjC/89Bjp6fjUbztNEtvCjLI435hl65bcOGcdQPoKSS8tbqaMvMw8xPLEqsMozPkE5c8cY71Z&#10;jzEt5cNbCWYSIrRecwkV2Zk2qAMjzOv4GpIsAxvBNEWWOGMYjIAOCeVDVXeR7hFzIrSSRyj5GYKx&#10;Zto6tgdPWpEaKaNb1Y/l+437tslVGwg4/wBr36c9qLBzDYSZZI2EH/LSJXjT+HMhOcFwR+VQ6qk0&#10;mmMkPk5MbnbIh2upk9n6+4NSssFowkdTthAYqYWJaNBj+LuDzwayfEWoW1nbtYhvLuoSA2zO1wBv&#10;LYBzyD07VVOPNUSRjXqRhSk2eVfGq4mkv7fz7ZxttHMkPnNuXMmQ6jzunTtXE+bcRNPshkk8kTPH&#10;NDM24AEA7lMmP89K6L4pajBf6zDZWflN9mhjVljcAggeayjPcBh259a5i5VdUkUSi3M7RtHG1xgg&#10;vIN+DwT0PBFfoGX0+XBxTPzPHVIzxk2u5buhqdvJM1vBMV8shvLZ9j4T08w4PbHSkuIrpWjuoLeZ&#10;TwOd/wAhSMns/P0IFVJ/s07SX5t9gkhxvUKUBOFG7cOuAc59c9KJWTTr6+uIILdVW3kZUj24yFCh&#10;gQPc9vpmuzlRyXRNKbhdPXzYpIVuPs6q0ckmFaRSSU3Oe+DtweOlNaaG5dbqZEDXVvcHzI5toZji&#10;MYO4ZzxkA/keKLgQ2Kk/2LcND56GV7ZwhUKgIPTPbPXFNuJLGWTEcuI5Nit514Axbd5mQwlHIHPJ&#10;Oe2KOVBdEhmnWZre7iUtax3TKGUt5qbduAS5IIzxRJEbd9hjXEMmFYO6MqrDknicZGD17AUye4sr&#10;pVkuLpn8xfKWRZ0Y/vJAw/5a+g9RS3EiBmWCWOXAk/1jn5vNHlruAlJAwcblz7ijlC6Fa6jIjW4F&#10;vJ5YVpP3h8ziFjlT5uSQSOmaWESm3WRGjZI5Ywsgnf5CISehl6fl/So5rkxSm4tZZo1hZhJ5cwK7&#10;SAvP70MCGGPx70NdWj3F1NaX3lzqJJo2JBjmUKFKNiUnjPbBA9aOVBdB9o8sRrJJDGrTWyMy7pkk&#10;G0uc/vD3H196lmKKkjRR28izSSyfLvYEGQDAG/2znBplxKlvcyyuG2280ckgRmJVYlwxAZueo/Xk&#10;81ItuINpaNo9yq7BYZFVZR82RjA+7RyhdDMpKssixB42t7mSNyocJkopGfMyOR/nNPliuleZbWCO&#10;TbJt8gKykMqKuV/egjOenI44qIW8b7oXijZpsQhZrc7Q5zIwySGAZRjvzTRLZXEAntt0YuGG6CQl&#10;im9ht5B7bTyRRyoLomdzcRtJKJAvmN5cnmMWj2xgFWHm+x/LrS2Ut5JIp8hkbzYopJBMXjbEe4ZH&#10;m5H8x71GVXz45rVlbcGy0LDJ81yoI55GF7Yx6HFNV7f7W2rpFb/6xZpFkXLFB8gIKjOc9QelHKgu&#10;ieEakixh7S48ppkJQyMwX5mPyneeM/jSTw3UMqstszrLs3NJ5q71kkOV+V+D6EGorW0t4p0hazVf&#10;3rHFwyFHCqc7Tj1PBHXFM0oBLVLZ4YpFe+ij2hV4XbuxwPXHYUcqC6JLu8ubF455laMxLNIvnyPy&#10;AzLtbc5yCCuG496clvsnms7NRFJFJGIx57KcLCWzjeCcZ4OPxPWmW8kcUlvFcaTdRxvBtjkhnCrl&#10;zyDyo59zUZubYbp451XHmyQ/6WqsoYbF6ygMD7DNHKF0WIJBebmmhVXaW2ikj8vlWVdwOd/Q5656&#10;00M2YZYwkbSRwjcsrqCWcnBHnjkjPqDRI1jJd5S72yNI0yusqsMogTOBMCORnril89EmyTGyKyj5&#10;ZGyBCpzj95wQT909uhNHKgugF1azSRvMLZdzoqzRSMGQmUnDAS+3GR+NNRZWjgeVYNssa7ne6ZVd&#10;Wm6H991/Hr6UWl6tlcIz3MkcTqqtmZdu4DkAibkcg8ijSvJiEIs5vuyRR3VnJkAlV8wOmyQnkfUH&#10;nijlC6BbyISFJzCgNpcv5Misyhi23IbecE8dOKfORaDZPHCY412s258r+6AzkvgcH2FQWzFkhhjX&#10;zGljMEeTuBaQ7gpB/wBkHt+VTSW67GhgR/4kh3Qy/wCqc/dPPTg9jRyoLodaQMs6xSxqWjuIRueE&#10;HzAkRJxtk5OB9abC13awQ3XleZEiqWkhZg8a8nnEoyAT14NRyS2MEZuJLVZY03Tsvl7GMTExqQ2c&#10;llI6EcilkjtoD5MN0nlqrujSLjbgeXjOSoyTngA8UcqC6FkMzCGQhVkXyP3izN5cmWz1EvXg/n7V&#10;LAZ5rSQx2kyq9t5gikmJ3bpMHa/mjBzz7496ZvGn3LzKu2NW3Y3AD91hcEZOOWHXNQxW1pbI1mIL&#10;d1kjaDy1UBg6neQTt29OnXJo5Qui0/215Gt7qG62/Z5ER2U7hlwvd+eg74qORdTSV7drORsLMyqr&#10;yq25AArL8/fPTpUS2cDxywtAquqxqVn2BgWkzkfKTjBx6Uq+XcW8a3EEcmLPzAVC5O6VVz0IHGPr&#10;ijlQXROSZ9UksLlWxLLHBJGxYbgAXyAWJDAdR+OCOKitTcfZra+sUyYyvmRrcE5DTE42iTjOOnQ0&#10;77ZaRT3AvtNuoX8wuF+0qI2CjAPJAyCyjgUy0uLa2mXZeKCu1Zdl0MOI1YsCpmyDyPajlsF0Kdj2&#10;kc8aoQ0M0qM0JHEkoBDYkHT/APV0pzzPbzzbBGqlpyFaZ2UgbV3Y8898joDTbYaZEWH2oqtuqRTK&#10;0g2sOWPSYH07HGO9IJRGvmSpG3y/eWbnc7l8Z8zaeAcHjmjlQXQlzNF5rmN7eOSRZmVoZnCyDcij&#10;pLjP4jtxUl2skE1wslvBu3TFka6YbyFRcr+9756VGLhGsptNuLuSQSMHjSaRfmDSbhj99jkcdulO&#10;eeCSzY2t20trcW5eIyZDweZJt2/K5BAK9xx60wuhzpd3OnmdrSXcgfejbsHc+OMPkdPT/GpGkvo0&#10;kvHtJCY2uPMZXlCuEYbc5f5SRkbvWq8NrFHf2IWO2ZZNomKqn7zcxPbGOM/j1pA7SWrXq6O0sslu&#10;7SCJgCd0hDYO0enb9aXKguh9u0LC3MhVvJuIIVlaQqwXG/k7hhh65H4iiBruOWGxJ2xzTW7wSMxk&#10;AbeXwfn745Ioku9PIjnt2kjMakyfarocBRsAJDgjk47Y64pEnsYLdfNuy0dqysqm6Rivlx8jIlPd&#10;qOVBdD5I2lgkKWq/vFZguWQhjOFwD5w9O/XtQ915qtDI9tKHkkVVuJGy2ZVXGWnJzjPGc01RawRQ&#10;wxXavxG+HYZCriRuPOIPbgYI7U3zmZUWLfHMgSQ/ZZcgkMZCMPKrY28/mOO5yoLocWjuI5zbKskf&#10;kyFo2mkVlzKB3lHTHp+NF9M6RXE2+JWEdwRNFMXIO4Lgr5hHT1BH60C407UruFZ9RkSSaKOOO6Vg&#10;Wjk3FhuzKeDj06+lMmkm1GHYPLaa6tWH7uVlWUyucdWOD16HHPbijlC6LJKJctPbG2Yfuk+66jcI&#10;yfu7xg9uc/0qOxKy3NqUgyr3NussYUMsbKCc4L5HB9OlKTFe41AW7mOdWGfJcbo8eWpYrxnf/jTH&#10;aKGc3c+SqDczNbsxK5EaP8xGSp54J4pcoXQ+1hmeKMQLDzaruV42VXDSbh/y1HIxnIP4UiyzzQm3&#10;ntpPk8tWi8xt8TFs7xmU8d+nSowtnCJGSIQzWeUmjj3NG4RTuI5zg5HsKWRRAitAUJgIkJSQDAiX&#10;kcnqM+x9DT5UF0LFNcLG7RwuWijbbcQzMw2tLt+ZTL7+uMVNejU4jdbLeZlZXDeWWKtwBwDIcHno&#10;ar3EQvZ9jC387y/IQzANvK/vGHQnODx07USLBNK939kWNbhlxIwXycuVOTuHovOeRRyhdFi/ivrc&#10;te20UnSQru3/AClExjh+QffBpJ2mtzGrQSQxtcRiNvMkIX5FfI3OcrkEEY4zVVitq+pGKCEfum2x&#10;xhflzJs6gDPGe3epbp7fTZhJJo1x5Ed1I7SWsgXYVHB4wf1/Gjl7BdCRlLmZWEaq9zaiT93NtDPJ&#10;IBwd43DgcZPt6F/myyLMt7Gvmw2syuGXdvR5QN6nzCcjH1xUUhsVutqcRrIg2veKrfuyWYg+aAcZ&#10;zjk9eac72U7Q/arks0/lxGRbhT383/nt6e9HKF0PvP3JdgixmL7RuZZXRlAVVycTjPOBn35pt7dR&#10;fvDdR27eWjltsjCRTsQBsiXJHPuP50O6uxVJo5iy+U26Q/O8jA84lJXIUcjIJpj6gIp1v4LqZY/m&#10;V9sw24ZgVPEwOSFwQR3o5UF0SzecIGuEeF9s0/lzfaH4xGOo83pz/wDWpVnjiv4YpWhjjN8u9drS&#10;xuFhBz/rD0yfQj3qIS2zvcmxuts29mZZCPLuElkCfwyFsj147Us94kU73aj5Yrt5NoYts48oAgnk&#10;bj+XrRyhdDkJt7ZFEELLtRypaQn5nJ4+fsR6UiQrNC8YRWVrRfJlkjDrh7gHGfM9c+n1qQW7WPyG&#10;CSNo8Mu2GQbZFGHxgjuR07HpUMcUEaOv2aNuflR4yAfKAZ49xIZc5yPcUcqDmRM6XbCSa3t1lTzn&#10;PlR7hInzAHb+9Hp0OfrUd073VuZ5Ad22R47hZGIIyAFf97kfzojNkvlNbSN5Ujo7RyKW2MCZM8cd&#10;OORkimxhoZlki248tYWaJh1OZTxnJBA7fkKOULotQT3TzY+xyL5jy7lNwzRuyKOAfNyv3uv86bbv&#10;qMMluk9tdGNXJ+fcSuIz33njk9+3NV44rV5/twS1xJIzSqwAIMw+UhgMbTjknOOM0kFpaKjQta4x&#10;DK/l3LJyuAo2nb1yp6UcqC6J0tb23uo7M2zNC80cbBvNXcNjMCMPwQfQ0x7q8iKrdiRZGtVVlmZh&#10;u8xgpU7m4bg4IxnPcio0DfYo7eW1il/e3BO3HPlpwMAdeTzwP5U9JrSG78m7027jDQokci3CqjKB&#10;uK9QOgz689KOULoJIpxHcCyj2ywTXGF88j5VCr90OuD74HvUzSi6ElwkS/PezSKvlHdGyQgbOJBn&#10;gZ6+tVbeW1V1zdKj7dse26AI3uHCsDLgjA7AD2FSKdOmuJBDdMrbWm+aQMp8xsYOJh/XrRyhdD4m&#10;NvdKT5Uf7yMHbK4WQiIk/L5/HUcEd+KYJ7dvLlLQI3AWWGZxnbDnDAS8HJ9vxpPtEQdpgI2Vt8ql&#10;ZjlVwsakHzMY4Gd3Ipn25FiuIJbyUR3EbNGskg2/dC44mwcEenejlQXRc8i8lZLSe3b5rOFEkhYs&#10;OTn/AJ6H06ZPtUKnUgHiFjIT5LyIsZl3BjLtOPn5BHaq5jsrqzne3ij+SWOPbJs3xsoO4dWOOOMs&#10;fqKmIW6KpNZJJtt7c7kA53sSTyDjJ7HNHKguh6TebqE1tKu7Ny+6NnJJMS5VlySQCMZU5wT0xTLS&#10;ae1htNQs49yxxRCeNZiw+47EY8zGAD0pBc27w3ENzZXUNwZGZY5LldpZsoGALD9AceopYbq0ieRf&#10;tgwwYOq3S7XAjEf3TNlTk/8A66OULokhhYW9skQjkxbwKH8pgHV5GbnEg78euR15xUcNwYn27o1j&#10;Zd22SZnAVpsbuZyMYzzjsc0Qz6dE7XUd3tW3ZEkVpBtby0HOVm9TnJU+9Nglis41guEXMPlxM8cu&#10;1vlBdhzJtP3uMHnJ6UcqC6HJLFKyrCLeOWTB2xzP5b7pzyMTY7dj17U66OJJ43t4du5/3LXbbhum&#10;wSP3vI4qIXaRWy2OpTTSm3mjPlSsu5lGW4HnYyRz9aUGFbbyIb8XFuVt/s8zsQ6K7M+0/PtIxkcg&#10;H3o5QuiSGVLli3mxySJqFww3RujsqgjGQ/Pp1yMc5oSbMysqRiSPa8fk9JFWPkfNJzwfXtTUBvIp&#10;IPKcsGaYttL7WlPyFWXnHr+NLdRiYl4lKeY5Kl4pPlkf5e/A75Bx1pcoXQsUI8uGOBI422WqqWg5&#10;jbbvycSY6fn605HvYZ1ha3SMzOjKRI4jfuy/67r7VG66dJJiW3WJZcvFJGuwpsHl7GGSOG5BB5H5&#10;UDy183zGjaRGYNuyrMUQJuwTnqR39+lPlQXQ2LIdYkspGWXyx9n89leImQ4A/ecj8jirDPqVxFHM&#10;qzOzGTLKWDj5tuGAl+b6gZ4qvKQtqNPv9uy3YeZvZW2CLGSOoPLDoKU2YDxxT2UcjwzNuazwPlYi&#10;ToR0I7jjOcijlQXRPLFe3FrNK1nN5iNNIy/N83O3PD5Hr0PvSBtRVZp/sjM0LTL5m+XayooKhhvw&#10;DxjdVZoU+0Wcscdv+8bLMqx5ZWkxg4AwccHmnOxlSa+XSWlkkFyT5RAYjzMYyR6emD9aOULobvS4&#10;toxIu/ypLeJWeQ7lV2DEMc8EHvkfiKmcTgfZZiFgvHQwzM/mBC0xPP7zocdRTHu9MVYpIY5oWi5c&#10;XV190Jkbf9YCBk9eBg5xSwT2cdssM82UtjGxjF4jbTGCzYPmnj5h+dHKF0PvMN9okNrGDKZm2HK4&#10;cyBMA+aO+PqKZPckxywu9vJlplUXUjN/dUqSZzg8kdfXHamxJbm2ihhu93nKmA78jne2B5xB4xxw&#10;fSmyTCaPZCWjmmHmx+TMMEs/mDhpQcEdcdOaOVBdEzsk/wBpW1EbIsdxuha4fK4wOvm+v/66bdXE&#10;ltFNNujVo0uGE0cjOybUAGV809sjoaY93Yalcw+ffyZljES3G5S0TNJwTulPBxjHNPmluLrapeMz&#10;TQzKpWRgJGd9gPLHHI57e2KOVBdEkQjSVJLY22Vjt4yFV0Abk5Kh/UY/DNR2hWZ4dtr1mt45IUXc&#10;F+fcDtZwR1PrToDHNEt8tuxU5jz5L/PGF8vDFfRsZyT1zUbCKCZbqcFkt18x/MgZmaNBtB+c8kE5&#10;GDRyoOZEkCSMIxbfZ/mjZirRlVkV5enEg575BHuKPOupIpLe4s5Pljw8JkbepL8Mo83kd/wpsUVr&#10;Zu6BVjuLNgj+XuMcoQFiQAdwDAjIBwPammFGjjSFY9y+WcKwVgEXeRz35H+NHKF0P8+eIzbIZW8p&#10;ZnSWGZuF3gHcrS/5H0FS3f8AakElw8MExUowbYWKN8nXBkOD7dOKr3MI1Rtsht/PaNoo2uFBDM/z&#10;kHqRweDnFJOlpM0l6tvtWZVCspQx5bAGcrwcDnPTNHKF0WryK+jIu7WGVSqkbmWT5GSI+j8g+mBU&#10;UgvFtVR4ZoY5JIArI0mF3LuJTc5BGRyuDx0qG522FzqMtvBCFW3lYKrLwQdu4EAep7H2p9yILA4f&#10;R7hokug0jWzBNu1Mg9j2+lHKguhCwuyLiSJd11ZzPvSfaGZmCcHeMg+mfy6VMZ7lXkgu41aS2huj&#10;tdS3moTsyD5hII9OKink083JUNtRmjDCS8AZiG3khvNAyAc4Oc9iOlE02n3KRm4u2dplEO9ZlY/P&#10;JvGf3vPA9R1o5UF0Ou0a33IVVfKMgDiRkZFWLGeJ1JHTnsOtE91EyYnS3k8tdzYkYSDEPUES5PJ5&#10;xmm3BSVisUsMrGNk+ZyN7SkKN2JSRx3GR60kmoBZzdW01xHHGzCTbKpwrbQCf3wI5GOfWjlQXRZg&#10;89IVaBPOh+2RKWjkYsAqA95D39MVHLHe28gaO2Zlfy8+Z5nzK8vIO18Z9/0qKJtOudVWNQjvJO83&#10;7wrtlXGO7MdwI7AHHrTdOXbbratBHIsl5HH8oHAwXxwORnHYUcqC6Jrq7ubDa0sUkbRrNLH58j4w&#10;GZQG3OcghhhvWg2yxS3FpaIEeJ18tfOZeFiZskbxnrwcZHqetRxSW0LwRXGmXMcbwFY5oZlVcueQ&#10;fu9ff9aGubMP5qXXlj948OLpVZQwCL/y1AI+gyPxzRyoLomt2kvlJniAeSa2ikXyzuR1RiDkPzkE&#10;8564qJWdDDMojj3xwDcszqp3SHgjzxjI9iDinTS6dLd7ReFZCzTCRZFblVCf89h396RZreGXzF8t&#10;owR/y0bIEKnJ4kyCC33W7ZwaOVBdCi6tpmV5vs/LIvmwswZSZHJVgJfbjP50il2WF5Fg3SRRlpGu&#10;nCurTHg5mPPHrRbXotZ1druZIZAoZWlUoGVSCARNyPmU9O/ak0p7VIbd7K56SRx3VnI2FJRDIHTb&#10;Jnke5B9KLBdAs8O/bO0UamxmfypFZ13NIwGH3nB4Ht7d6fPILZfJuFh8uNWVpPn3L+7A3ZMnGfwF&#10;Q2zl/KWNPMMkP2ePnflnO/BGePl/l2qdoUdDFDG275lTdFLzG5HBHcfK3bijlC6CCMrPiaFS8d4i&#10;lpIQd4S39Vk54xSRG7s4YbloVeOONSZYi6tGuCRuxKMgZ64FRt9mitxcTW6zKAZv9WVfy3JjUhs5&#10;LKeoIHBoaK0ikWGKZSvluYmlyMcLGRnJXk/ketHKguiQ+cJI5WjXzQIgW85vLn6nqJeoHHU/T0dC&#10;bmezaOGCaNDbK6xSSEkbnPKsJeD8v0OKYJJLGaWdQBGx37fMG07MR4PORye+fy4qKO1t7aBrcW9v&#10;JH5bQmNVAcNGdzL0wTzx1zzRyhdFwDUJpTBdQXHzQFVds5G6THd+fzwahkXUoTJAbORisczxqskw&#10;ZXVgoK/PzkdqiktojbSRm2jVo0jQ/aFj3qxfdu+6TjBA9jSgRXMNvE9ikqrYo3ygdWk5PcA4A9fp&#10;RyhdEzymbUpNOlT71x5ckbM3OwFwygsSDgjI55HIxUenvcpa217aRbtvlmaJZ853MzY2+YAPXB//&#10;AFH2uyV7pb3TbqCYSM4DXChG/hDAZA6nHAPHpSWt1bWsm4XKDaFWTbeDDiOMqQQZsg5/nRyhdD4w&#10;htbd0VJP9HDLJ5RGVkmOd2JByD1/CmCfyzIqlBGyzNsaZmUr5gGQPPI65HQHikthp0G7bdbRa7Ip&#10;FaTKsEG48rNxyR2OMelLE6W6BLgKdhVWdZsHczGQjPm7TwxIOecUcqC6CeeF5HWFreOaQs26KZ/L&#10;kzKFBGJcA8c4I7cClvt8DXKm3hx+/PltcNktvAyP3vOR9KiF0rWZ067nkl2yRsscsgJdd+/p52M4&#10;P5inuY5LMiC9EtvNEpgkkY74vNkztO19p+6Rzz70coXRNG0dzcSxmWOSSPUm27onRgsa9Mh+RwB7&#10;cetNjlZ7mFfLjWTMTwvET8+F3bfmfngnvTVJvJZoHiLbma4yFL7d4CRsCDnGRz/Wi6UOjNhl3Hcx&#10;aOT5JMeXnkkA565Ao5UHMggiBtIdsSRM1rbrkwYZGLsQciTH5g59ak8y+gkEckKJ5zLtkjd1ikO4&#10;sQf33X2/lUTx6alwsNzbKi8qrxKEMbQ5VlIyVKk8g+/Wl3xJuM0kbNCwDMysC+yPr8xzxuHftnGK&#10;OULoTcyTbo7OTbIMNbm4dGTMmBt/e8j/ADmrEp1CSJZUhuC6SSj5Wbeu35cHEvzDjr14qq0QjsTp&#10;F8ilUUKynawGz5yR1B69MZpXtIZVFs0EcjLMXDWmF+WT5gcEdNvXHQnmjlQXRYmS9mtrhmtpjJHN&#10;LJtKvhwqgdnz+PNJarqQnf8A0Zi0UzR+YvnY2rDuXeN/Y9+tVp1tpxbXlpHD++mZgzbNxVpAMMAO&#10;Dg+uamf5ria8TSt0nmXAXySuflwuMkenpzRyoLohaUXWntuTeI1jKiSTLRiZ87WOeno3GR0Jqa+a&#10;WP7RG7f6PeKwSUyGTYzTYyf3hBz6io0udPFtB5cM9u0LDct1c58sIMsMbwwHPbH40QyWLWq2r3GF&#10;j8stGt4rBWVjKcHzemMUcoXRNqZLSXkz2sS+Y9yZFbcq7lwvB80Y9fTFNkuDCk0cjQFt8i7bmRjt&#10;PlY25M5xzkde1RhLS6slitroN9qXCrIw3LvOSB++IPA6HGcUT3P2tCIWZJLnc8Rgk+8Wf5eHlB5w&#10;QcdD9c0coXQ5thkmjtFUrGs/mW7XEnG2MDg+b65x149acZHhZmBjVofNKyLMzSR7YePl82obm807&#10;UpYXu72T95G8XneYN0TOwAJzKcDPB68dqmluJd6/aZkaTdOPMRmAkz+6B++QDnng49qOULohuL1F&#10;vblHvW/5Yyxu8yhwRMw/v4YY65PQVFJOWtri3jnaRWG7bDebWXdP2Akxj8annvL+e73+dcecb6Ly&#10;91195cnjG/BB9hkVTklmktY1umnRllVVuFuC25WueOgPHB6np2rSK90mT95lq8kaOFori5upFCy7&#10;GkuirLukHq7ZAI/KnXEjR3pZJLgiLz1heO7bMJ2jd1J4xzxgVVvFkFvcrv2sr/K2+RFOLnI6L6cd&#10;CcnpTtQDPPPcoW8xWnJznKng/wBzqRxzwcj1o5URzFhprnzlvGjkwJGEk8N021iIcbmxkH86bABJ&#10;bNbSW0ebfl1fezKotyAy/J+gFVB9khu7q4ay3Ii3C3Cm3+U/KOpCgj5T+B5yalVHS3kR7fzNrN5U&#10;mMnZ9mO3nbzg8etHKPmHwwoskflW0Z3GFG8mZ2A/dlgChhPHfGRSW8fkW0G1bVZG+yrtZSjN87dz&#10;EM9BjI4qG78lOLu0haLdFGzGMSK6rCx5Gw7HHrwakgc25toi4khkay3I0eOMHkFkGc+nNDQuYlmi&#10;kukBjsEWRrxhGoYnzFMy5xhNpPyn0PHFDxm6urpJLCM+ctyC21vnzMnUbODgc9agiMFxFbxtJAoN&#10;wEWRYw2d0x2lh5Z5BHBpsrNck+cbcSNHMPntFKlvPA3BvLGCRnvS5R8xat5GhjV3s22h71XXzzlS&#10;CvIPl5BwAORW74d1Yw3RlgZld9Qk+WabEcv7s4AOzg8enWuauRcxwyv5qrmaWQH7Hnac/fBETHpw&#10;evHXFW4JJvMmYLC2bjMzR2u5WHkj7/7nA+pwfrWNanGS1N6VWUXdHqcceg/EPwxqngzxr4dh1PS9&#10;Q0+3tNSsbpt6yI5wVcbPmGD1wSK/IP8A4K4fsGeAv2ONRsfEnw00W9tfD+tXTGxuo5/MjjkMrFoS&#10;SUwy9gx+YfjX6k+HtWniuG3W6eY0lmY0ltdrowUZQP5fOccfN0rd+KPw1+Gf7SPwh1T4OfE+ybUN&#10;F1SBDJD5nkz2spc7WVvlO5T0YHPXrzXz8cTHKcUqt/cb1X6n6ZwjxHVwNaKlfke6/U/nOW5aKFt9&#10;4sc0c15ED5ygn7rDcN+Ack4IPGK9J8F+Jv8AhJdLjt57uZ7i1mkVprW+O4gRKN2PMHOe4PUV61+1&#10;9/wTh+Kf7OPj+68LPLdX+ntZ3LadqsdwQtzD5pCOfm+VwcBgOM+orgdH/Z08bwa019Z2d1b3DR3B&#10;YMxZJGWJVPRcdeepr6nC8VZXhbVFVVnurn6PxZw3gOMMn5Iu1RJuEuz7PyezQ6Ocyaiv2uW4Z/M+&#10;Z1uiGO2Bc8bic45GD61teCvG+teGNT+3WOo3EcrfZ2W6F6QsmF4Vuc9iOTXoXhb9nbxDrwiuotJm&#10;jkWS4DwbpBwYVztBU55BOMY5rptM/Y98RTSRvDpszCVY8jy25BiOB9zkAjPrgjjGK5+Js+4L4gyu&#10;eExdWPK1o7q8ZdGn3R/MGK4TzaNWWHrU3GUXZ+TOB1T4m/EDVYI7aae6VJI4PLX7VIVkw7Nt+6fw&#10;wDUfw5+Injj4deKNN+IXhG5WO/tmgQtN5u2X96d0MoCnchxj07jBr2fwZ+xvr1xa29sPDsix3E1q&#10;bWT7KV8t9uQdwXGc56jkHpXW6B+wt4svbexc+FriNitv5si2eFD72znCH2IPfNfxzxJicqweIqYH&#10;F1IVINNa2cZRfk+66Hn4fg/iqjjIVqCmpwacZK901s00fR37Ofxx+H/7QvwwbVdF0ySHXomU6hZL&#10;dNItu/m4J5hBIJX5W5yODg16Va6Hc2tyW8m34humZUXa3XGcFPp6c+tfNfwK/ZZ+Ivwm8Y2PirSd&#10;F+xzl0LK0IZW3TnK7gnzIwJ47dhX1tbXj3WlsdUgjhlWyuCvyjKMZAMcqMjsDj681/K/EXBuQYbM&#10;fbYSrH2VvdirXj5Sa1lrs3rayeqP604R4gzvG5TGnmdJxrR+JtWUuzS6ea2XQp6R4XstEuG1XTdK&#10;ihuJrGT7RtBwriIKDjb0OecVdnRv7PuH+wx5gkL7VY/LiDqDt4/KnXQ3TzXMQgSVbaZtqx5UkKAR&#10;kx8Z+tQartQyC3MO8SsGDW6qwUw/dzsG4c+/WvAxmIVPDuctlsfSc0q1a71bMzUJzLdSN5Py+XAY&#10;v3nI/dH5T8hBHFQWltLGkKWas3+jw/uZJ8MvznLKdvzcew4qZIJ4bi3jWRY2/dp81ttGMfcP7rHr&#10;gHHXjNOsI3MdvP8AZ1dVWExiGHCn5+Sh8sfNg5wDzjFfnE6UsRVc31PSjKNOKRW8uLyGlnth5Lvd&#10;mTbMwXHQn7hwevYfWpbq3SKNYlkZTtmVZI5FYOoTjIyvUe1EEEQt0SRVb93OsskNtskZWcDeBsGf&#10;frU7faY2Atrp2X94oMMxUNtHdcryPYVSwj7C5tdCt5sFwI5Wugu77PK22ZcDCHJGWGOnIp8SSvLH&#10;Os1yjKkB3Q3ZZX5JIxv6EZ7VZdboXf7oSSIt8p2NcDp5TZXljkY7HNQwQFC212xG0IeKQu2Mq/T5&#10;evI6DtSlhLdB82liGJY0jMpklRkjjwy3Ld2JB4P58nrzUaowi+zBHVSGD28lxwxMg+Yc+o7Zq1FE&#10;8cksbyllZLXd+8ZirDcO6nr69cjmoZ4kjt2huI2aMbdwMffzcE429f0Nc9TCcqNIz01NLT72Y2rR&#10;zwspgM3mRvM7EKXX5h8uccdM/nVTxlo8Lzy3Pk2w81bmUMzSKGXKDcCEOGx1zVW2b7JcQiKLEsdt&#10;LuXywu+MzIGXGMH2710lzDbXUd1HLaqB5dwEWXaFdWKDGdvB/ka/onwV8QZcL4xRxEvc0T+S0f6P&#10;0PjOKsjjmmHajv0PO73S7mOZkFqi+W0yt5kbSqP3Qxz5HK47HmogtwksyxW0MyreWq7Y24wEzggx&#10;7uh6g8V2V/4S0m4u7jY0ccqw3A3G12yFdqfexHyQc89/Wo/+EZge8Mzx2hmS+jO6RQFkUQ9xsO09&#10;zxxmv7qwPjhwXUox58VBP/Ej8SrcC5zGTtTf3HJQ21zGziKzjkha8tgA24huHYj7mQckUyCKZ49L&#10;nNgfm+yx7lYqRmR+M7Mdccccj6111t4QiSVUglhMf2yFJYfLBYDyiQ2TF82B9eKrQ+C5p7aEwm3f&#10;zI7cuYbNVO7ezFiuzryDnaa9ej4wcG1vhxMP/A1/mckuDs5gruk/uZysi508W89nLuMxDGOYrvAu&#10;G5/1fDcev4VPdtJFHeuqiWFWuw0kk3zJ6Ky7D74NdBeeE7pVumla32tGC8b2u1WPmj5h+5xz3IPU&#10;9BTdV8I3wivnlttrNHdfvPsedgyrLkGEF0zkDg4r28N4icM4m3JXi/8At5M4qvDWaU94P7jDaBWm&#10;+x3VvtPl2/ks11wJBFkAEocg+meO2Kha8S1nhnEnl7ZbR5E84GM57535HU9AOlbl34YUXU0joIFD&#10;o8ckNqQqSJDkqy+WOv0qvaaXqENxHbkzNGPJZlS7JUZUnjDjA7449K9qhxLk+I+CqjgqZXjKWkos&#10;yxOkbxeRfruj3Rqj3AyP3/TIfJ46HFSSidUuGguLpFlaZfJkuiyNmQYP+s4x0zgHmpIdL1P7NFG8&#10;c80MlmifLcjdzN8r/wAWenUCoYIZPKhuImkkEkjFSzSbhi4zjIX0yK9injMLVXuyTOKVGpT3TCeW&#10;N7WUwSTfvnn86FrwkOo6rnOPcZGa6zwX4/n01f7EvYZZrYb2gZrx/Ntz5RGDjkj8OK494y9mbV2z&#10;t+1GNtzNu/eFsfc/AjPTpUOoosgZJYS7r55hZod5GNpx8yg9OOoI9K1q0aeIp8sloFKtPDz5on0d&#10;4f8AHao8Md+u+GRdkdxvdufK4D/Lz9cnGa3ILmxuH/0VbXdHJENgmZSG8vIH+rOR3r5q0jxFq+j6&#10;tJPpz/uvOkjvLdo9ytItt8rFGHynoCRj6CuisPitKqp9q0BSfOjZvLkCvHtg+8qlDuHqOcivmMRk&#10;Mue9Nn1GF4kjyWqo95t4UklSSaOPaWhK+chJzz38sc57/pUK3dksMX2+aHy2t5NzLJkAGTqMID1/&#10;ya8T034xQLAt1aWEyOLiDzljBCM3lkkEeXwD7YqtH8W/OWFINDt1aWzUP51wCysZsgoVjOSfr0rl&#10;jkOKctf0/wAzslxLhbaHua3TTWENwiRyL5UjrIpPeZeQQvTFSakGjuLry7UKWtLh1ZWxuIZeo2d+&#10;mQTXkPhz4s6a1hCsepJamS1EirJahkBa4AKkGIDB57Dp1rvNP8cb23y28TRqZtk1rbhlILgAY2nA&#10;PI7VyVstxNGVmjuw+cYXERu3b8TppFR7tfMSRWVZzujkJCHyx22jI/kRTiZHjgjkgRle4t/Lfzj8&#10;/wAuSfu8H8awrfxposzqr3XzeZKixvasJF/dDhcQ5yM5xzUq+LNFR4Q5ZV+1Rllk09j5mY+cjyvl&#10;YfhxXJ7GqnblO5YrDv7SNa28uR1l8jbKrf8ALSbkxtLgk5UdD0wahe4RZGUysqvBcDbJIu4YZTgE&#10;Me9Yv/CeaJHFCImkaZVQRr5eyORGdsbWI+U/Ke45H0rF8R/FOaHTLjz9UNnGIyI5PtgMmRLjj5jn&#10;0NbU8HiKjskY1sywtGN27nW614otNNSdY7tZppFkbyUuApwIwMja57+uPwrlY/GX2TVdjalNJMGM&#10;j2015yo8kAhf3jeoOK888cfFK9ubS8g02G5UCa5YX3nEsh2IpAwGK8nPJFcjdS3IkvGN4yttlP2j&#10;fIrEmGM7iQvXIz1zzX0OFyP923U0ufL4ziDmqrk2XY+mtN8R6ZftBFuk3q0RaKS5OQ20kMpPBHri&#10;tBZJpUjkVWlKmLdKk53Y3E5OM4r55034laxBPjVIhdbWj3MpbeMxcNuEfIHUE/jXRaL8Y9NF9DMt&#10;zdW8gaFmWS0MgIMWecKe4bpniuGtkWIp6x1PQwvEmHkrVD2SzkWdvsklrG25o32tuO5d5JI+Uc/5&#10;zUMQjESSxxQ7fL58uZg+0ykE7TEefXpXmOlfGbS/s8ZTWt1uy272+21YlFLtlQTGTn0ByfTNZuqf&#10;GDT5LKPzJri8X7Ogb90GT5pySkiFOnocflXLHJ8ZJ7P7mdcs+wcYt3/FHpniDxNp+l6fcsotmmEc&#10;wUSIQv8ArAOvl8Dnoc4rz34nePjZHVLe1EU2otIfLbzOIm8kLg4TB6jGfXt0rifEnxI1a80lotEE&#10;VrZzWbjyY4zuK+b2dlGCOnWsXU3gZr5pmjK/bJX3eWGYAhVII8tsgH68+le7gcljRlzVD53MM9li&#10;Vyw0RaupJ5tZke5s1aRpHVpGB3ti2xhgV659+9QWqNGwjWwCrFqkaND5h27fs/Qfu8jHbj+VMu12&#10;3clvcTW7bJpk3PaKyuFiG0kmP5SPqKPLuVjfzVHzSRKdtruzhBgjEbHI9icele/y6WPn+YkthBJu&#10;lVpU+azCySyny2GMYb5Bg+9JN9odZAbFlkj0ucsqXBLAFuOdg3L9c8djTLSSaWRd0sM7NHatI8Vv&#10;ucrk8sPI5X6gdKhkIa3aKaKBf+JaUCyWe5VbzDtZG8v7p4xyOadhcxdkW1xcXEUKj93J50cdyNyS&#10;Kq/dyExkc9e1Ja30aXDCa9GYrqJ1ZpFU4aEg7hvwQceucnrUV7IIZJ5bW6mhYrM8kLMI3jZcDKt8&#10;uR7E9DUgurySS3cyT+YZpN2bgncvlj1ft1yKdg5hlmWa1jthdTSKs1vzDeYYcMxGA4BHAxz0qUys&#10;8kMM9xdSZ8lFke6KsfnYjOWORzj8s1BA80k2nfajNHIzW6NJ5zOJP3bNg7Vwcg45JogLAWcmVWRb&#10;y1O3e6huGDAfKRzk9PSlbsHMSG4PmyXAlnX/AEdljuPtR+RBL91sk9yOCeh46U66kmJknktWXzo5&#10;h5gunMbMzqORgjnnuagjVVMdxD5nOz7qt/z1wy/cGc5+6e4OO9QRLaxWtyZbRRG8WyX9ztAYzYzk&#10;Lwc9CfyNHKHMXrl1ubGVpoEXyFuFkVvMLRMXUDJ2ZK49vwpl1AX+0Klum2Tz8+XK8ihlReCph4xn&#10;jnNRTpKbWSO7iJk/0lXnVRz++XBPy8gjv2I5xTdY+zM80t7BDtkmuDu8kSLkCMB1OzKH1GRRyhzF&#10;yMLb6hamL7KrG8BZAvlscQZycxYJwT25pmno5l02WO12MrIWUZyUBdt33APrj696ZIwh1AW8qxmN&#10;byRtzRhTGfs/bKDI79yMjqKjstjNYj7RBDIscaqyR7lJWMsCf3fyk5PfketLlHzE2nwyXFv5cmnR&#10;MTDbsyru2sfMclh8mRzzwOtJp7/urOaW3by2sUZj53zIfPOWB2HI+oFRWbCRoZA9ukgjtiqmzUFT&#10;uYna+wZBxnGaaTcW9rbqJUj2gMrNaY2EvzkiFuCTnnjPem4i5ia2SQWaG0STzGjnZoJrjAc+YD8h&#10;2dR6VMWkWWa5W08xRqkYI89sHbD0YbOvvt/GqriRreQxwxMFecER2/7veJRgf6nCtxjqDT3lEd1N&#10;IYUf/iZSSKPsflylPLOVz5Y3Ec9z0FHKPmJYVggSFbRtsfnRfZ5Yplb5SueclM85HSq8d1DdaZGp&#10;ulQvZ+W22ZcHbPgHlxhsenWnRu9u0a6bfySKskaKY5PLcgrnDL8uSOoODSyy37ZNrNPloLQ7WuuQ&#10;2/qMv354o5ULmJWkkuhHKt1cKwhlKzWt4cf60gceYPp3HNJJPCbieWU3EbAXMgaO6I6tjOA2QQfQ&#10;1DLJ5t1NKqyxnZ5vkyOzLzcdRhfQH86JGMSyPlm3WM4dPMfIAuMg4ZTnA49euKOUOYsefLDJOxZ1&#10;ZppGmDXeY5zs68Ec49zTLlbi33Q/ZJgwYOkclxIwYLb4+X5TgjPpj3qG+jFqbpSjPEVnLBlOH4By&#10;cpg8cZwff1qOYFIPs9vCI5RLPJayNH5eMQk4yBggjGRyMjt0o5Q5i9MILmSG58q3IkZfLkbzFDbY&#10;e+EOCD0+lR2sEjm1iSBVVZoCv3pVwQTlSYOM556g0RkR3MdwlvHDsw4WRAiZFuflPykA54PPQiob&#10;GOyF/Z2r20ccyeUI1aAF1/dEldwj+Yeh5osHMOZjFbzwW/2Z1/s+IbIflxul9DH0z6flU93HIst/&#10;Pb2abZLbDJ8zBWeZflOU4yBx61RSZpIPLm8lpEt7NY5GjAL/AL3OGBXPPsOg+tT3Drvup7VoR+7j&#10;Z4PLyGV5sYDeX0zyOeKXKPmHajxpr3Kaft8uS45V2UoDKgxuCdwcc44/Onaoqq2oQz28hPnzhWWT&#10;Bb5F+U4QjPoc1C8YlSYW7QybvtCuosVR2XzFABGwbuBjoaL154ribdcxgeXKr+bakCQCM4z+52kj&#10;vypwOlHKHMXIspd77SFnjWaLf5kxEkY8nnI2HK9Kr26p9ktY9RhKQy2CfvPtDYTNwCCCUOOQMjgY&#10;7U5DJ5iyND8vRWht/uKYCNyExDcoOCQCf0qG2W2dIo5QkatZwRyyWtrsKN5hIcp5YypHtT5Rcwaj&#10;MbS1kkDNHMlmzuI3Uo5WQHH3weMDoo68YNTXtxCZJnhvkXy5pnVftC4+aIdDvztJPpwe9MgvbsvG&#10;RfSSRyR72WG6IjI8wAsFDDbnPIwOeaQXGoiXf+9miDXYKm6GShCgjqc4J9CRVBzFqSSaO4ub1Li8&#10;j+Yhl+2Fo3Hk8/8ALT8RkDFRxy8O8Es0chmSLH2wsp/dHIyD0IPfPIqv84tpDE82POmj2SFyyERJ&#10;0O3I5BP41I4827uoDN8r6kxVtzMUY265H3Dg9+vOeanlDmJrCaWRILOCORo/3G23muiWTBJBXHPP&#10;PQGm2ly8EtrJPHIvlrCJfMnd2jzI7Z+7yPxHSqc0Qljjge3baZIhEGj3bGMTYwCnHPY47YqS3Imv&#10;Lfba4aOO1W5j8vBeMl2HyFeo9R+uM0cqDmLsf2hruzt5IFfdqEBRo7g4cCLkqQoKn2zUFh5Miws0&#10;SrNlRKsk2N0bStyQUXkHPQ9D1NIGUXluXt41UXisytp+5HUwjdwIvlYHrwPWobQRpb2ypdeXJsiT&#10;Zt2xyqzEgo20bTx6jpRyhzDmu1WKSJp5FWSxkZVkmUOjLKDgESHOOevYVPc3A8+9Md35gkS4Zlju&#10;wmBhQCoVyOvUHH4VXa7vZNOZ3urhmwvlyNdlicTY/vbTnjPrS6hLOLO5e5E3yTXRjmjnLbASq4wA&#10;xGD7jFPlDmJ7qWW2tmV57qSNVkO2a6O5P3aggHe3fHHPXinPI0N5Cm+4dbeQbdt2d0b+V94deD7Y&#10;H0qvqySCHULdJNp8m4/ebnUZ+UqTxjqD7jPSpNUzcXVxMGaOQSSZG5yEJiyG3eX0H97060uUfMSw&#10;yzlre9ZJZTHJCGuIrtssArkbtuR6dx9KZpWXhjs5IFYo1u+1mc70Csd6/L16cY71XtvKj1T7b9lO&#10;5GBm3W2cqYSfm+UEcA5o0mNIoIV+ylo/9FNuyLuZY/LY7clcnB7dcetHKHMPs44xHbvDBEwZIQzQ&#10;TPkAuSPkMR6kc5xTJYxbaUzOLZGMSp80ZRiDPj7xiHoMZzg00KnkW5uLaOSNYbeNmaMOrKSSVYbD&#10;tIzwaazBNOjWPa8E1vb7o2jxlfO6qWQc+2efei3YXMWtVjluI77FsvmfbJPKbdncSVQjIQLn0+uO&#10;1PnMk+p3f+hRnzFvB9w5bCqACNvUc9+9VriS2aCbfLCFF4+2VY9zYaVRyPKOQD3ovH8ySWOeS38z&#10;/Sx81oGDkYAYMU+U/Uilyj5iRd6SKPsTBY9SuEeHzj0Fvxt+TII7ZFOt/JMxkjLKzX0IVppsRyL5&#10;Z4J2fKTjrio7hLpFn8zbtedm+W13ciMYcERM2R65PHYdadbySTMwZreRfNhMzx2u4bfLPLr5OCvO&#10;eQKOUOYHM7wT+bZN5iabEsgW4O4ZmHB+Ubh+B+lSXbWvl3E8UflxsJHbyrgFopPMAbBOw4A55NVS&#10;WeOTzYY1ZrW1CrNa/MjBxwHEYGCBkcjrTpblYFluLK7njwGlaIyeVJCxkwRkbdynHqaaiHMTR3oE&#10;kkUl0qtHd3C7mkUZDQ5wy78cnpz1p1u3nQQW63E0ipOoWS3vvmGIucjzAM59DnpTJ5rsj/XTb/s1&#10;0Jd10ew68vxjjpx+dMmklmu4fPeeKZlIbdMWWQrbkdlx1I7npRyi5iYTGe6ggu5Lhm8yMb/tWGO2&#10;PPI3HOfqKS3uZldrlLidZHji23DXR+dNxwGzznPHJqON5RNZypuVhcviPzHXINsQQAVPIxnpj6cU&#10;lvGoaGWEO3meSG2qcbSrDb9wZGQDg8j0o5UHMSuJmbK2cirNHGUH2iQxsTOWK/dIOce9Ejpc2cc8&#10;kEWFQRs0m/Kt9oztb5Cce/8AKqWnC2NjHC9qqxzy2nlt5ZXa+/ghgvZlPXqO1TQZkt7YXMG2Qqnn&#10;TKq7d32g5J+U9euaOXsHMOuLZhDNF9nXaRI25ZHkUsJAD1h4PAwcmpnY29/8n2Vvlu3eOP8Adtwu&#10;DwYsZxgHAHbmqcpt3K/bLaONpJDIpWMPhmnHzI4Toe4zgelSXTiOSW2uChVIbwxyGIKyNuUYOUGQ&#10;PXtRYOYnjWZLiC5tbVVZbOQyKrE4IhIBxs+783OOOaZGjmylRdMRfKlRtuW4xbE5B2ZHPt6+9NuW&#10;C3JeN7eORbOZgqx7lYpGqkZ8vjI6jI601QjXG+3ECyJMu1TZKrKv2fld2wbhlqXKx8xNC3lqryW7&#10;Ya3tDE/m8qxjbg4Qgqcd8UWcTCCBLOORsWcO63muMOP3x+ZTt+bA7Y6VDbi5t57ONXRdohTa1mVB&#10;BBzGf3LcegOO/JosHcw28yQRyRokRRbe3+QkSnOw+VgNgngHnGKfKLmJZpY47Yz3Ft5kElzeNJiZ&#10;gpAAyfuHa30A/GnzRpFth81l/eTJHLDMjbkEYI3ZZeoJPAzwetU2aFIVDKr+Wt4JJIbUpKyM4w33&#10;Bn361N9puoX/ANE1GSRWkljUwylN+1R95Mrhh7Dkdadg5hy3kNzFDIL9UaRLSQ7ZlxkIc4+cEdOR&#10;zUtq8zTw3gluEkWGA7re8Yqx3k4/1g4PTHT3pgmv1vC1q0zKt9CRG10Mf6piVyWPGB0OahttqszR&#10;NJtja33W8zO2Ad5yPk9x0HalYOYmtZ0CtOs9wskcce1lvGxlpDg8Nke/JxRBKyW5tY43XcJFkt3u&#10;vlclxllxjnP1qOJ5FMiyzEq8Nj5n712YMNwHBQ9QfYioZ1SKNoZomaFfL3I0eVJ88gtgpgE5HI4O&#10;DQo9w5i8JLmGS4aW24Wa4MivdMzRDYMZBTlT1B4xUaRp5kNtfQmPdZ2vlyNcnCv8xXBKNxkdM/h3&#10;qrFHIllIjR7f3NwnmfYhlflHzY8v5kyMHBOKmSK3nmPmFYRsgJkt7Qr5ciozfMnljg8dqGg5h092&#10;bNVud/ltHHbyOvmKYz84zz5gIxkjgClup44ji3vwvlSTJGrXI7yjAyHyR6cd6Szubr7RDGbmRo2W&#10;F2WO8bZ8xPIAYEA+mBg1HA91JCkb+dNG1rImPtPJzOArfxZwe+M8UWDmLDtOhvJori7XdJcB4muy&#10;yMuVH/PTscc4BwaLqbMNwsLTZkmnV4/th2uoUZX0PqMg/Wq6PiETLJK+6ScL5m/cmJl4yBkDhvbn&#10;FOnQMs1s0n/L1eeU25mA5zt+4fxGTxRyhzFlZZLgrAizSqu1oopbs74sQnGMc4I9vxpttdSRXUEk&#10;sbBdsUe+aWRirCI/K3y9CT68VQvY1kPkyxMx3SiEtGW2/ulYL8y9hwR1Bq0TE2qeZFaqFWZY7qNo&#10;+4g+ViCvBHQkfXAo5Q5gjtIlnW3+z2/mK1uvl+dIh3eXnA/dkFeCeKdZwCZo5ZYowrLbHdcRliDu&#10;PfyRzn+IEHpxUVupkZYxbHBntyY/l3pthzuUbfm5PTuKZpTR+XHd2YjjkE1q0oitcKzkE/d8vAz+&#10;FFg5ixbs93bW6yQRyJJBcbpI5MhQ0hGcLHnr2Pr7VDObhdOXzbONvkupF68AygBlO3pgc9KLCSGS&#10;GAeXBmS0ZZE3D5WNw3zKQhzkgY9ajlnjbTN4niaNrWV0f7GG2N5oBBUxDIPsKXKx8xc1SOWO9vlW&#10;18tmtbuRZFbaCcryQV/UE0XBgk1GPzYJo9olLCOUnY3lLyAUGV747Ux0nS4eW1MIVGuDG0dqpVQS&#10;BjGw4B5BGB9RUULSLIkIaFv30ipG0DLIn7rouYA3uOvbFHKw5ixELiRLWJ4EkV7i08qSO5O2TAyT&#10;kKNrfjRD5LzAmDy7hZn+aSflo2nwxIKDkcYIPOeTUMbOskCzW6j/AEyFnEliCr/u/mBURZVh1zjm&#10;o4DEqxlZvLkHyR/LiKZHlJG1tvykY9ulPl7i5iQ3MaloTI217W6ULJMoZCCDtVg5zz6/lUzXSm8u&#10;Giu1kEkcjMsd0IyQIgMja55z196ry3d4+nTrLd3DbVIjdrwk8S4678H0/wD10anNci3vFuvtACS3&#10;EiSR3B/d/uwCOAxHJ6ZFPlDmLEkzWluEkmu3jX5vLmvOV/c8hTvb1zinEhJbeINcyRwyQtt+1HKP&#10;sJDDOfxwBVfUAxhvIXlYL5Ew85WdcgwrgnAxwefWnXCm6m3y7vMVo/lVmbGYeGz5fAHUH060uVD5&#10;iW3knn8q4aOWcxmDdNDdPuK72bnGf6Uunky/6HNbI++SGQBmc+YnmMSy/IOefc+9U7Ft2qQ3KWy+&#10;YnkvIXts7h5ZPPy56g9MgjvTtI2JFGVtt0JFq9sF+YxqXYlQcZ4645/GjlFzDoUBjjlijjf92pPk&#10;zSBgrTYJKGE9SOemcUl3F9n0u4cm1XEMwwyFMgyjPPlDj2OcHtUS+WLeBpLaF1WKFWZo1kGGmBKO&#10;vlnHfDY/Ki4eODSN1qFaGWzI8uSMjK+d2JTg9uTRyhzFzV1ec6gklqnnCZ/LbzOGYRBcZEYHUjGR&#10;+VOlM51lg9gu4tKm5t24gW2ACCnXP41BqZtjHeZ8lY1vJmRvLBYAlVwVEZBA/SkvfL+1Sw3DW7FZ&#10;rhdz2IcPiIbWyY/lYHHpS5WPmRNbxvCwjXTxti1QI0PmHaB9n4A/d7hjtxTbbyGdponljZprULJN&#10;N+7cbeh+QYJ9e9Rzx3IWTft/eTIG22e4nbGMMCI2OR7ZI9KS2lmmlU+ZDLIy2xleG23My4/iHkcr&#10;j1Ap8ouYfOLrypi1kwkj0iQvGk7Mwy/T7g3D6g/SpJhabbmeOJQvlyGRI7gbkkBUfLkJ/D83JqrI&#10;6i2aORIVb+zY0VZLXdsYPwyuI/unqOakuJ9pmls72aJtssrxFvLkiYMFJB+XcvHQnpTsHMSW95Ck&#10;rCS+AMV4CHeRAcPAfvDftxx6020PmW0NqZpJVSaEbobwhx8jEjAkx6d6V7i9eWFjLceYzTh91x1X&#10;yxzy/YY5FRxmSW5sRctNFM3lJJI0zMsuIWODtXByCOpNFg5iyrmWWC1ubm4kO+3jVmvCGOAxyQWO&#10;QR3yOajjuCZWuFnuFZoVEd19sP3BLwrZ56+pGPam28subKRcK63sG1fNkUH9w4bAKEc5znGOKjt8&#10;p5M0DSMGEOWVT93eylfuYI6HaffHcUlEOYsTm7aXzI7VV320zKpvG2yMX6LlSMjqOTnmlZpjPNcG&#10;13L/AGpGCPObGVhJIYbOPrj8RWdaQt9klktbT5fs/wB37KNu8M3GfL4JYcHirbGNryRvIVz/AGlI&#10;6r9jMcpXyjlc+WMkZ9TxRYOYliW2iSEQO3l+dCLeSOZWYKVzhslAR/DyO1Qw3Uc+mx77xVZ7NY2K&#10;zryUnx3cYb6HoRRHK9u8cdjqcsiiaNF2SeSxBXO1l+XJHUECmyT3zf8AHvPKN0VpuU3R4bzfUtkZ&#10;5GOQaFEOYmEkt1skS7uFbyZjHNbXpP8Ay2ABI8we2eo5qSW78y5mnmNwjiO4k3JdNkZYDOAcgg+/&#10;Sq5Ia4uHjWaP9yZfJkZmU5uByMKB2P596JW2O8pY7WsZVePzH4UThg2Ch45I7YHSjl7BzEyXMsPm&#10;AvIGaeQzLJefu5zsx6jnB9c5pJhPbRPClpNuViwje6k5VYMZX5TgjJPFVrtBCtwpDSRssxZWVju5&#10;Q5OU9OM9jwaJUEdr9mtotsgkuJbORotnSLkDjBBBAIPfvRyhzFycQTSx3BityJZF8t2Mi7tsA6nY&#10;cMOcZ9KjtbctJbolsu1ZoNoO6RSpUkYPk+/I5B4pu9Y7kSw2yxbG3BWQKjf6OOD8vBySP1qKzit1&#10;1G3tmtVjmVYxDug+dR5JJXcI/mHcHn8KOUOYm3OLaW3hW3dRp8CqkbbQN0ufumPOM56Y70+5jYXN&#10;9JFax7JFUMrBiAzz5Kt8ueg461VS43xqsxiLrb2axO0YUuN7HDDZnJ47EEVJ5kZuJntzCdzQ7oRH&#10;lSryno3lflkmlysfMOvFP9mC5OnKfLeQfKxVkzcAYzs9DjnFLqmP9PgmgkZjcXKqySkblynBwhG4&#10;c4INQmP7RBILZoJNyyhgLJUZv33GRsG44HoaXUJrhJbiSS6hUtDNuaW1wHwBgn9xt3D6g0crDmLi&#10;M0d3I1uDJGs/7xZJsSRDyB1AQ7lJ71DbJbtHZw31ptjksoAsn2o4TMjEFSUPcDg4HtSOZxMzvAVV&#10;lcK8drnYpg+8pMQ3IDjIGRzUVuIJBFFMFh329uryWtrt8pwWILKUHB47Yo5Q5hb6dobXzyfLkW2j&#10;kkXzFMbES/7wxjgZC9+1SX11GJJGjvlXy7i5KK1woHzFcfNvztPbjimW17d+ZCEu5GjdI3dY7s+W&#10;QXIyAGG3P0HPPrlsc94seCZpY2julZRcDJUuB75weOmafKLmLlw8sU95cRyXabpJlZftheNh5YGf&#10;9Z2Pt+dRiXMUjW8k6vJMUKfbSVbEfK5zjB7ZzVf5vKmEcs0n+kXC/vGctEQqAchc9QfzqSRRJJNa&#10;mU+XJfTsjLIW2s0akjlDyPTOCM96OUOYntHaRYLOJJXjxEI7eS6bcm1SRjb/AIHimWFw9vcWcs8L&#10;qq+SjmaSRmQ4c4Py9Dkd+PSqdwiyQpC1t96RhDvh3bCYMgAMoxzng4xnip4iJNThdbZAFltY7tNn&#10;318pyp2leo45GOPXrRyhzCizQyLbm1t1YLbBo/OdOrMeCIyCucn8KWGDzTvmjjXdCu/7RGzH/Xc5&#10;PkjJ9DxUNqpmEcZtMl/sm+MkBhgsdyfLzg84GciksBbyRNPbeXHIvkGXy7TapYyHkqI8ZIwDwOaO&#10;UOYsQStKsazxxSq0l5loZPVgpOBGGHPbJ/GorlbiPTmRrJZI9128fzEjoqqynZzwDnOPei2mjmkV&#10;jFArSLciZTjGWmxuUhSfpmondVsGdZYmRorplP2MMY2Dhfu+Vz05496XKPmL2pRv/as2LQR+dBdM&#10;skbEbsQryQUwePQ9KbF5Mt7ZpLazIVZTIsMxIRvs45GYxwcnI5pkkLC9ZrTyVjjmmMZisl2p8gX7&#10;uzgfhUFtLIskUTvb4W8URxSW5Vo2MWcJmAEeoxnIFPlDmJo1mbToFkRJFkFqI5vtBw53cg4X5WH1&#10;qWUpJPKJIQtxHPMV864wWXzQGBynOOCDu/GqyB44Io5YefOtWbzbPO/GQyuvlZDY5DEc0edAEJSd&#10;YT5khhKxkQyq833c7cqfyosLmJZJYY7pofOdY5DdxCOSVRj5M/KQ5OeBjOOtLDcZvjJHerMJF+Zf&#10;tIQnEHX5HPOcZ6VHNc3bWt3HPc3TeWkyq7XmdpDDvvwce/480XU12Vuvt6XDKs29WW4OY2FupYYA&#10;YjrnqBTsg5iaGR7Wyjjaa6Mf7tvLluyAMRN0O89Rz0Of0pu5AlrGBcSxr5DshvDkMScMOSM9M4Ga&#10;a6sImt2m3K1mMzBpFLA22CSdvrk802MG5WF5stIsdvuVdzA/JgEHy8+47jntS5Q5iwrTXcasUkuN&#10;rIPNju23bTNnB256fhTYXe6kktXtY388xuqys7CQGcliDs4P55xVWwDSXttMYGaZfs7GRoNzMPmH&#10;Xbk8jOecj07Fi0bJlbZZLZ1ieFVAbZm4O5Rlcjucc+nNDiPmJpkja7miCQ7o7yOQLNGRldpPBwcM&#10;D/s59KqwlTGXg8lo5FtZAxX5CGcnDYh+U5zg469amvZ/smqNJOYof3zhZYrohWwgyq5j2nPUDqCS&#10;Kqw+XE0Nu12rNvtI28yEBlHX+5g8e1VT+EiT95+pNNLPDBNIy/u5FC7ZIydwMwbO7ydoYY4JOD36&#10;066kcRzB41G5rgZi7OMKRxGuQQfSq9m8TL9gYwqZpYwqt5bI+ctxhVZM9Rz1HvSG7QoiNt/0i3Zt&#10;0kyjlplyGDcZ2g+9OxPMWbieGeZ7mK6jf/Xq+5Rj5UUc5QkcDByOtQS+fHZyKBEwWSWLcoh3ECLg&#10;5IXkd8849ae01s87yRXcKnyrpoHaZVD5lUbT+8x06HIqG/kEayTiWCORWujHIs20seE6mU/3vQ00&#10;HMWDqERklVpefOVW8uJfmP2cj8D78g/rRZXjrPDBGZJI1u4FX9wqMMDOMDPqe+PrTri5VNQmWW4j&#10;kC3Mg3JM4ZWEGRx5nPYdOajSRd8KT30IzdKV33DDEgj52sZARzjgmiwcw7T52kt9Pht7tZl+0LL5&#10;bINy/vJMgYXPHUjHvRHNZTbZ52jjXyd6t5f8LXByCACMcDqRio452d7F2vbd2SZGi+dWfcAxKkPI&#10;Tn0PH41Y0u4gkiUCWBoZoo/+WyxgfvWJUjziVJ6ccfSufEVlh6Lm+hrRj7SaRLHYTJbMsYtZFWOe&#10;WMpbhSY2kAHOAAR0/iBHvWzB4ekl1UTwptdTNtV0BYARrgKSDkc5w2Kv+GrKCOxhuWvI5IfsbRtG&#10;skbMoabKn7/PoefwrVfUbaK62w31jtE0xbbIu0cAYKiTjP4YIr+R/FH6QkOGMwnl2Chz1Y7t6RV0&#10;tNNW9fL1P1vhngJY/DxxFd2i9u7Kun+HYg3lXEMRk+0QMrLZFMssZOOM4I/EVr6NfwQQStAjOrx2&#10;8csE0bK0TE5z905HH0OeneqEV0kkylbi3x9vkKncThlj5IPmcfyxUIuI/mjGoWZImjHlzSn5vlDd&#10;SzYz26dOK/mPOPHrjTMpSftVBP8AlSVvnLm/JH6Vg+Dcowkfdhd+ZJ8QdF8JfE/w9FpHjXQ7G5hV&#10;dm6WMmSN2lxwSr8EfT8K4/S/2dvgtpyKF8G2rFGu9pkYnHz4JUiP81PbpXTnUbJZmtWvPKdjEdqz&#10;Zz8xO4K0ftg44pjeINPZCIZoZP3czBmjC7syAYOV4/8A1V8DivE7iCr/ABcdJekn+lj6Khl8aMVC&#10;nGyI7LwD4F0OULYeCdNU75pFzZrwfLAO0tD0wO3Q1rW9tpdi8ckGm29qIjEUeGAABBGSDwgxjPtW&#10;T/wkkBtfLXaWjjkLD5Swy23IZQucdwcmpH8TqtxNC6wr5byYbzkIAEICkBiMcnketeHW40qYj+Li&#10;ZS9XJmv1KW7ga0KRmL/Rpo9uyFlxtCqdpYYOwj178CpLclHtWVYukD5jji+XqSDjGQf9kEVknX5V&#10;FwYp4VbcBJGSOQIAQQN4I684ostbu11CHZPDCzeUHRG5wI8jgyHI57AGueHEWDnLVt/IPqtTexq2&#10;zWtxaW6OzCPbGfLjhVl/1h6dv5EUXUiNpkzzysw/s9z5hjAXlxyeOmevU9eayNP129aCF2uVLNHb&#10;HfHI/wB0sS2R5h7CpFv5pEVDqClvsyj5Zm37S49JORjHOCeK6qeeYWW0G/69SJYefc3b+URreSPd&#10;LJHHaTR78ZIycAnA7nuSM1j6u9pez3UUskUcjSSx/Mm4bhGFBwRjPTpmmz3jO9w8t7CwMLJI0bIy&#10;lTJwf9YG6deR7Ul5LE0NxBPLHgtMVfzV5Jxgg+Zzj0NTjscswgoRjZFUqKp6jozPFeRrJ5LN5qpJ&#10;5MQGGWMnGcdO/QEUmnqofdBtPmG3Dr9nEhPU5Ze/bkHPFWp51S8mFxd28iySM6MzJt3CM/KfnBxn&#10;GD19+9JaTQxhlOo2bKIEHEwO7CnofNOCOlc1LC7FSkmitbqwihn+xfPFDhljt2GVaXqOOR+tPuA0&#10;mnRujCdN00kUm1gwGcFSCBg/iPrVizhi/dsJrZW+yQruDHOC2cZ8znPbuKSFWkgjC3VtNtjYmMOQ&#10;wywHHDE8jB5rpWFCUiK6toN8uww7pDI8TYxu2oBzlG559e/egRNvk2RfN+6HTk/u+hxHyOeDzUhe&#10;NoX/ANMK+Ws5dC/mBeQDnKAjnHHHFMu490cwR4maOT7ysit8sQO4fKRx9O9DwwlJkUcbSy7JFVv+&#10;PeNmePDDk7cgxZ4I9hg00SAHdPK0XmKFeNh8u4ynIzjHbjP5VaURSXiMJI2/fBfuhSNiZw23AI54&#10;OKitHSZLdz5av+4G1pEZsguzA8hsdPf61x1MN3LUmUpYAUSQmNjuZPnVBkNNyPmTHOARz1FXLa+I&#10;a4tr0rtRHX7seH+dcdOcjGOQKbbgra26288LKWi/dtIGwzSMSOJB+oqvFc+Tbztb3saDy1basnyg&#10;vMevzkjOPUf0rnozqYOsqkfmu5Uv3kWmbl/JbpJJMlyysvmhW8lTtyU/LgnkZFNlkhN0plufJb7c&#10;xDNtwGEPA6cE8fX3rInvblh5Zu2Rj52WW4bG7zFCkHzOPpUbX9wJZJINQjVvtEpYecwUNtGAymTj&#10;n1A/lXdV4ipx2pv7zGOFlLZm1FO28SyGJjJeB42WP5W2wZPp29CarQNDLDbraSweYggkWKSEnjDE&#10;jJX34OOKx11GeOXat9CBJcO67duA4hAI3CQdu5z71HFq8/2u3L38cUi+Xy0y9BGcjHmEc8EEfjXn&#10;1OJ6Ud4y+81hg5X3RuR3ahGRgux4kaNoowuQ0nOee/foD6U17x00yRIo43XbOdv2fco+fGBwCp/M&#10;GsFdbult47W41G1V41jXzHkRVZd5IYESAjtmhvEU72rRS3tqxa54QyDIzJ0yJOR1I/n2rGPF9Onq&#10;nJF/UZS0aR0V/qVrG9zK9u0cczOryLbtlGEYGDj69RUkz2banE97BCWXy4pJRG2Gwh2v0X9CTXNz&#10;6+/2e5fzLfi4mdtuVyQVBJxIPx9akl8Q485njgmjTcGaGYqw2pgg4UnjHBzn9K9fA+JWPwcr0MVU&#10;h85Jfmc9bJaFaPv04v5I1k0HSXe2iEcIaGe3SRYcd+QVzF6nOMms+bwm0kMIssHGG/doSR+9zkKI&#10;cg+o6U621+xmljlN8f8AXQhd2HRiF9Qnpj8RU1hrEE01pcpMjRlU3bWjDDJJxgpznH19K/VeGfpB&#10;cVZbVj/tKqx7S3+9Wf33Pm8w4JynFwd6fK+6Ob1TTJkieb7NDu8u4kwgwGO/DADygehyMn1rN1Jo&#10;vLubU3W3KXMiLKvzYC7c/MOeDjvziu6vo4b7TXnBikZrdWVofk3B5ASV5ODiuT8WwWnlXQZodskd&#10;wZAsseQrTrtbKsMHB71/dHhL4t4XjzB/y1I2Uovp2afVPv5NdD8U4s4SlkdS61i9mZsxYahIqSQ8&#10;rK2Wjj+UrEMN80YIODg4/GmxXfzxpMqxtJcnYipGTH+5wSMEgj2yD6UarKv2m6VpbWaHy5x5nmBs&#10;rlVzxKOeg7H2FRyXkkduNl3G22S5CRmY4ISIdCsg5+pPNfvsUfn17Mfb3zLcwyQzSBpGXcrW6/vM&#10;RZAzg8g84I+hPFLYahtuIZo7xIdtjCNkyghlMp56cgfXI9BQLuP7RuSfaqpwssjMu3yPmBzJhgC3&#10;rkYpsE6rBGIry1aHyYcxveZDLgklSZcZB/8A1U7BzAZ1Gnxw3MSErZW6yrIpAKvccEHHt1APWpbf&#10;UrixaW90rVY1CxSxTsI9rKWlG3tz0wQcVXt5xDbxR/ardmhhtQFHloXj8zIxiYKfTBGaaZlnW6W3&#10;1K3SSSHBVp1Ks3nZXq52+h7UW0sNS5XdGxP4/wDFK20sMuqMu17nrErJlVUDII7Z46kVZPxC8Yrd&#10;wLNqQkSOdMf8S5WYqIeSHCjcB7gH3rCu761uZJLiO8tUZo7k7ZZkRyT8u3ibnjkHkjGO9LJdW8lx&#10;GTe2cjLazHzFbjAVQSVEuM9ulY/V6L+yvuL9vU/mf3mhH4t8QSzWenvrVxE5e3a3LI6RSr87EHA4&#10;x7/3qpMV1Bpo2ijVphvVZVLKxMxypz9MglT9aZGILc2bC8s4QI0QnzDhQI92MeYR39CabE7RLBPM&#10;1sqmSPbcW90UXJZyP+We3kdR9KuNOMdlb5EyqOW+os6oyTPAI9s1rMWwobBEoU7h5XI6ZOM4p9wZ&#10;7RrieFI9qpIG3KzKRsUbSRDjGOhzxxmoJ7iKOBib3extmZUkhXdh5jghtnPP6fhT3eOC7u0eWFVl&#10;RgrERMjZkCZK7QRxwcEevvVWJ5iYyqhYrEoUOgLR43KBDuQjEa/pnpTYJlmmt1+2DzIZYYzuX5k/&#10;ds2DlSeCTzjoRUNxci2Xqir5tyv+uC7WWIKoO7gqfrxUgltPtkYW7hjVbnMcnmqAjLaqNuQ+CM59&#10;MUuUOYLEtCnmRxW8ixyW+1dsPIbLbQdqkcnI5+lLZ38SpHDJL8yWkG5ljUk/viQDt9jnIyPrTDKE&#10;XzZ2s1aOWMibzMYZYgcbvO7e2RT4ZyJbeK6uEkXy7PzAZmV1yCTysgB9eh607BzEb3QW3lgRpGjM&#10;ah42hRSpaTk/L6nHIIqW6uTMl9Ba3kTPPfS7reRQWDB0+XpnJ/UVCtxHJabrm6RVk8nzPPmZdp8w&#10;kc+YNpxj0BxS3sgnh8mW/t8NMQPMuA0iN5vHDycgj2OM9aYcxPqN1byXU/meWqtcXjKzRncrKoU9&#10;jkdeCFNNE3kySTWbWssc1w0tuPs4ydsXzDoOnUHJOe1Nub75p5lng/eG7DqWRTGxI6gzfqBz1xSC&#10;5jto2uLW6haOO4uG8r7QhZVMeDg+ZyQeRz0NJBzCwypLcWJBEbLJbFMjgZQn5Tg4J+mKasv2mOSC&#10;7tV/fWsK7jYlTuabIDbeOfUflR9qtoZN0erWKqLiE7vMjVlCp94oJcY7HgevXmgvaTPIoewbddW6&#10;MFbeM5zgfviFwOlFg5iSO+Dy3JC/NDazi4tZY2G5fMxuU7Tnsce1H7qOF3/cn7O9wZA0Z3BQmNwO&#10;1gfcbR6GobibdLcRLqdmpmj482TKsWcjuzADp2696fcyJFJMkr+Q80EwXyrs7XBO3gNFhsHuO3rR&#10;yhzEscaQzrDtjZY79dv90qISRg+V8pA5GeDg02N7iIwxyRjE1xCAskZwSNwDAmHbnJGfbNMlmh+0&#10;tC97DITcyF2khQFSsJ4Pyc/hUUEsKQfZHaJWikeQQsUbOyPPysArAg8jJOaOUOYsrMDFGVDKJI42&#10;Uxqe8x3KQEHQj0xzSbor0vNHexutxCS2FHOZscHY3J4Izg8U22ubeO6jtZTDtxan/XJhl+Zm+Vj9&#10;4H0o06QPtkN9B5otrZdrSKBKPNYk7fMHOeevNFg5hrT3BtVbEJ85JPnjWHIPnAb/AOHcDgZ6nPUV&#10;JdX0FykzM7Ye4uAyxxqd2Wj7dOx4OPqKhjcB7eRZYYZWWNFaOXBZWn68ynOdvoTUkl7nzmaZXbFw&#10;I5IpnU7vNUcjzOfXAA6cU7BzDl1Fi6kM0qiSfawiC9I9vPHXHbJPFGnXojFisV7HcQ29r5mVTLBT&#10;Bz0HT2OMU2aZGddt7GG23LW5+1MrEccA+aN3Q8cn6CmySlLuOQ3lrIYYZSrRssjMnlAchpMgj8M0&#10;rBzEkc9hGyx3TwrsS2BZo/vKY2YAjBXv1z7YqOMzWtvDbubVmijgjk2W45Rnyp6DGR1GD7elNNzb&#10;xp5MlzbyQloirLcKuV8k8A+cSD0ODxUkN2IzAJ9Rgkikhto2k/dnYy8jI8zlSOvUZFFg5gW5YTyz&#10;wyfvDDICrxB2OZyMEHIcADGCQRRJNuWY/YlaSO6upE8uzdd4CAHB7H2P4UljdQrLEv8AaWn7TCw2&#10;/aFZSTITsyZsgjrkHoelJBPbyxwyI9kP3N06PuOQC+M7vN7+meKLBzEwnS5tJJLdkmha8yqtGytE&#10;6x5wQU6dvT6U5Ft5poZFEIEywIhZCrBgpO05V+44OarxkAG3jv7N9s0gaFpDuIAPQnec8+o+hp9v&#10;N++W1M5haO4VngSQSEER5J2PGCAQfpn0osHMJbu5trdhGA32GPbu9PNPAIi+ZTg57ikdpIIpIpoo&#10;z5VrK3zx4ZVaX5vvQ8jnjHuDUUTQ3FqsSGCbbawbfuruyWPGU4bv+HepFltrpIj50Z/dwxOdqBl3&#10;tuJym0Mp69M5zTsHMT3t29vPcPcSbDH9oWRsEoflCg/d6EeuPwqLUX8mGdo7iNvJkkaPeidRGB3Q&#10;g8cE55PWmG8hnSZneJWUzAfvkbDGYY2gkNtKg/rilvJF+y3UkE8HzTXRlhaYcN5oAwPMBwce+O9L&#10;lDmJp5fsV5JDJ5SpGsnzbYunk/dIGD34wv41Gt3AY4Zlnlj8tI3XFureWRCcd+QDzkEH2NE1x9nu&#10;r7y7qOH5bppEifoyx7eV81j6dMU43SAMskqqPN+ZoriTaU8jI/5anHJp2QcxFNfb4Ak9x5XzWIaZ&#10;lCoB5mQfu8d+cDr1qy1y9yZ2nnRvPktoVkVRgN53Q4GM8eoyKhWVVm+a/hWVWt1mb7UwPCZyyiXp&#10;kdduDnrTYJ44pGknubVfOuLZZjGUZQ4JIO5ZQQDjrniiwcwkrWmpQNHHNAlxMWaNWhLAyeeD3Xpx&#10;jAz9afPfSieSURRlWW4ceSoVlYYB54zj5v7vHWo/tULx28c00MckbRiNmuEOG8/Of9aQykAj1p01&#10;zbiK4tbm9s2+WZopJJE2uGkUcnzQVb73PH45NAcw6KTyRMsHliP7VIWUWwdV2xD7wAGD/tAn6U6K&#10;6it0huprNo0ENvFM0VqwZBtZg3TkcfWo7y8gNtfGS9sWUszYW4HPygblImzg8cc/UU+58vNwyyW6&#10;sHjVgHIJ2wseolycfXmlYOYDPi2sprjZKEt4ysyxsd8byDsQvI9Mgn3pLyGONJBttzIqmVdi7Q6t&#10;MFyMxnk4GefrSQmW4KGKSzuvkiXYkhWQEkt2VmKnPXJxUZnims1kj1DCLboh3sJwMy5AJ8vI5yPU&#10;d80WDmLNyssrXESLudri43BYyGPCryBD94dARwR3oWe5nu2leCJn+1EK2MZZYcjIMQboMHkDP5VU&#10;uZY5dtxEIcfaZskNGpT94Fz8yEFTkjBqWWaMma6gkjbctxMpXCbyBsAOOFbtkD370w5iaC6gDrC1&#10;y0YlaEojk4+WIt1IxwT69DUdtkzWagwsZI4kO/y842sw4MY5ByeOcGh7u38kzo8TfKxVZJo2LKts&#10;B8xDAgg5GfzFOVhG9ulvc280aqoj3ShmAFvk5xIORz1AoDmJJ7ow6lHJcRLIqzP/AMue47RD1yAN&#10;wHvgio9PcxXdjZ27LDIrwtDuicRyr5ZbH3Tz259abeXttJKzG5sZMWMxMgOcjAHKibv09utBdbaa&#10;3Zb+3jVIwP8AWcKFjDYx5h7ex6UuUOYIIobt2gjhhDS+W6xyKSuDJkr9R1BKn2NJK6PBLLCsbLPa&#10;7/lUEZMwBDDyhxnGSBxSwym0ltnmaFP3kYW4t7oohOCf+ee3kc7exqPzo4ol8y68zdDEqxyQru2t&#10;Lxg7OevPHejlDmLF+91FHdTxplPLlT50ZgwLDgt5JH0OfSnXTvAZiYlwskqsYeqssOVPEa8EH39K&#10;qhoFkurdprdVmIRWbymR8yYyRtDLnGDgjnrSXV2AhVTGPNjuwu6YDD4ChTvOCDjjvRyhzFtZ45ZI&#10;2S9VXjk2YdemIT1yhI6ntjBqCBvJtllWKGRY5o1VNsO7b5ZIUHamCM8Ake3WnXEtpJeMYruGNUe5&#10;aGTzkVeIgNpIcAjnrxjpTLuUoXnd7WNo7mRkl8zbgrF/e87HfHcUWDmJLPUY0kVHf5o47VWZY1O7&#10;g8HHf3GR61Hb3flW8cMcjtGPsw2GFYzGS27t7+4H8qmS526gsNzdLIoktxJ++ZXX9ySOkg7+2Dmo&#10;Yp45lhNxeRqJJrbf5lwy7X68EyDaeckZA+tMOYkiuHnhMNrdRyNLfF2ttvzBhcjjgZz3wBz15pLq&#10;5tJGklYxxq63UiO0ZBH7xVIIwcj64NMeRnFur3lux+0IY90ys6SeaTgh5OQQOOKQXsYiaVZrdkkj&#10;k3DzFTYxmBII8/I9MjjnPFFg5h0rtbrM1s9rIrSXE9vttxu2bQD0A5B7gn6U4ywnUIZRJsaKQFdy&#10;j5QIc4Q4OM5zggCmfao4LZZ4L2FoVW6Vo/OjLIjnAIPmAEg478g9KdJdQR3W+PUdPVPtbH/WLhQI&#10;8YZPOAwenbkdeaA5hI3a63Wk9nHuk+yAf8S9kwwYnBAztP0yPpUkF4t1bXPl8j7KkdxayxuGUtIc&#10;EfKQevb8elMia0muAoe0/wCQpGPlct8ypnIPmkDH8vWmxSgh44r6x3S+Ttjmc7Wz82OWfAOOwGOt&#10;LlDmJHeA232qQQny1lSXdGdy7nVcjhsqfoPcChg0bGNkX93cXWG4wcIOVPlfe5HyngjOKjldVL2j&#10;v5DyRr8q3GfMzLwwVo8HkYJHbqMUSTRM0ircQtzcvukhVfmBUYOU464p2DmJs3MMkVu0EZDXDPGs&#10;iEYYQkAgtDjtyOoODRHcLGbcqzRqrQPHJGDgrtducIOQfaq6zItp5Zdd9us0nltsLDGF+VlCnIB6&#10;HPGKkM9vFdPZyNFthlU7vOTG0W7gEBiMHcRwKLBzDomjnTdFdxsskdu33V/vMcg7G6HnGeBTYbid&#10;Psb4hHmLDJuRIfkPm5PTbkHB6A5+tOt5Iv3jxXVusm2FXV5AA6iBmDAeYOcnsfpUdlL/AKfZ7Z4Y&#10;ZGNusixyAFl2l+hlOfwGaVg5givLe5s1j58tjzHHCrLjz+ozxgjscEfpTbnUjJZTPO8kn/Evuf3m&#10;xVGCwzkY+nr0os73dAnmXKtI0MO2SGZ/mzMwbK+Yew9scU6SZMcXyeYLFthFyVkKGXp/rfm49j0p&#10;2QcxNeXDF5pZLmO4jhsbiPzFXLKGCYJIHfPU+lQyvZNczRXU8MbGZ4vmjLKSLdQOCMA89MnP60l3&#10;MizTzzXlo3+iSI7Q7JA0ZZRuP73dxxkAijULyEpNBcXMO3zZiHFynP7tApH749COjevfrSsHMSx3&#10;Fxb3EMUsVvIyywxT+TDtJZYycZwOOnbINNsZ2RmkhO5pI7fzF8kOx+Yklh0bp1BzxT3vI4buRLq9&#10;tZFkkV0kZkK7lgYFWzIMDocj8+BTLO5gjBjfUbAoLWIf8fKkNgE8HzshhyDyeKOUOYPOUwRzfYBu&#10;hhlLLDaupKNMBlf8CKfcz+dpayrKs0bSXEsMmxgwwcFWBUYJz3PtkVFYtb3EcUayWa/8S+FdwLZ2&#10;tJwM+bk5/OmRF5rdAlzaSHyZGaLcVkALBcqcOxORg4Pb2p2DmJ7yO3DyFVh/eCSSFtpXcUiHByjY&#10;IBI607y3eQtHCN263AGPmx5WcHEXzLzwR+NV2kQRyKt8UWNbnzI2lEoi/hIw0YYDPTJ+lNu3WaKY&#10;xmF2jkUfuyiniEHcuU7HqD1H40cocxZt2k3+TLGuV+yxGR1KsAS2M5h3dfTjFMS9UOVuJDCJVRGV&#10;s7dzTHIHG0Z25GSOhpwkhku45FnhP7+Nd2FGCkZbDbMAjJ4OB1qPTLlLhLeZ3jVitsqrJNG/zB3L&#10;L94Njke+PXFFg5hZZmjsJI0ZZFb7UzbrUOpbIGeFBXPqMg96fcXNtGZLt7doo2wkjR2rBo2EAxkD&#10;t7ioPtVmmgxxR3VnIrJuaGSUb0ZnHGRKDgn249alupYljvJkubZW+1SFvLYpuZUUZ/1vbP40rBzE&#10;0r4urNrp4yUhtkaaNWIYFSwbopyO4Bz7VCkSQmGLy7fzIZLfcsQAyrynkfu/UdMn8KVmaV2kV7W6&#10;VdobypCrrhDkHahOMHIJJxSCeOd45RqSmPdbJ+82zIxBYgFtgxwaOUOYcI55bfbEnVpC3lxnI/e9&#10;dohO1/X1pXurmYzXD28JkZrqQbVxvYfeAHlAjIPQnrkdKrW8kTG1uSI/mk3MytEpXMr8EMmGBAH4&#10;/WknnQWk11G8che1aXdE3l798mCRg/K2BzxRyhzFuS4gYS25uvL/ANY0YkUn7sQHcc9SO/b2ppDN&#10;dgI8JaRf4ljOCsQwcGIHjODjnHtUeoXFvJbXLo8Lb47ottljztLKqtlWGDj256VLqkkaTTRJPa3E&#10;KrcbX8wNlQqjJIlHOOOxosHMR2l4sckKyqsYa7jMax+Wdn7jGVwSMexNOtb7EtvLFOwZvJDL9lUC&#10;TEeepyeD2IPsTTYp5kjSNdQhYLdSRxq0mVIWAcAiT69Sf0p8N0hkhkS4CKscbKsk7suPKy45fkZP&#10;1GKYcwaffqslvKL1YGjsVKrLtIcGc+3IBJ9x1wMU1XVdNhhuYF3R2Kq6yKQCrzDBDYz78Aim20qx&#10;28IhvLVo/s8WY5LolWXJ3BSZcAj0zn1FR203l2kKJcwM0VrBtXdHGZE8zdwRMAfTBGfelYOYmuHt&#10;981zb3VvIqRzR3HmQDcN0o2n7uT+OM02/mXyLiG4jVdslwCqxjy/lRQMr6DqOpGKGljuVuhb31vH&#10;JJbsG3TJhm88lesh2/3SDx34ou76G4kmuEuLVWZbktHJcIrljxtBEvPHT6dOaYcxMly9veW6tEsy&#10;xzxhT9i3ZAh5IbA3AehAIpmmuqSWenRt9neSSB7d2t38uTO44+6cfjwc0pubdp4SbyykZbeQ+ard&#10;hHgkqspGfX+QqONYY0swlzbRqIolxuOAPK3YwJPy4JpWDmJGaO8aaL7PCjXC7kjlQlcmbkc4+oyD&#10;9aZMySrNLF5e2S0uNzKgIUiQKdw8nkep645pFZoEhuJpLcK0ibbq3uCi5LORn93tGe4PHeo55I47&#10;Z3a5V91tIVjkhU/K8vZtnPXvRyhzFq7M9v8AabiCNdqxyg9WXBQLtJEPT0OeKVpjCzAwqq+Ygbys&#10;ZXEJZCMRqPr1qCZo4ry7jeaFVmDKsgEbI2X25I2gj0JBB7025uBAd6+WN0lymDKF2ssZVR8xwVJ9&#10;6dkHMWLO4R3t0F+N8LQo29OR8jHnKkjnvjp61HZvLEu9EhcRzQALtiywYFtuSq855AJ+lSB7JJ4w&#10;lzBEqTP5beagCMtt93IfBBP0qCSba3mTPar5c0ZWUS4wyw7sZ87/ABFIOYdZX6o0MbSLuS3tcuka&#10;kkedkA49u4yPXNNN2q2jW6PIyeXHvj8lEZS0mSePU98in290Fmt47q7SQbbLzN0xVwCDzlZADzzn&#10;FN8+GSzX7TeoFdoAwuJmXDbyc58wbTt9wOPpT5UHMPubqS5S6ghu4z9o1CXdbyKN24Sx8cDOTnPH&#10;UetJqNxbyzzSOyqpku3VipyjABTwByOe+3HXtTbx3niCS31uwa4z+8mVpEbzeDh5OVIHp+NOk1FN&#10;s0qzQ/vBch/3irscuucqZj6dV9elLlDmHzzeRJJLZyWkkclxJPbf6OM/LGN3QDkHocn3FMhnWa6t&#10;XbEbLJDtyP8Apnu+XAOMntgCkku4LeFri1vYjDHNdHyhMjMiGPG4HzMEj3PTtR9ptorrMGpWCqt0&#10;hz5iDaFj6svnYx/CenrRYOYWKU3Ya0uLSPM0NsvmGxZTuMuQp28fiKkivfOFwQD+7tHW6tZo3U8y&#10;YBX5TnnB9/eo1e0lnaBWsm3X1sh2yFhuxng+bxjt/OonkDtMi6jZL5irtWVjtcs3TlnAGfbGe9MO&#10;YllFuLZp5FiK2/2jzdy/Mo4G4Ha2eOowPepFhVJfICR7Y76QKeNpxDwVPlfKwHY8Gq9ztV5o2lMD&#10;yQyBVS6JDgvjIVosHB7jt606SaJrmSJriB2M1wWMkargiLo3yfy4pWDmJYftMUlvA0CnzLiMossZ&#10;A3CNgGBMOPr+lJHcDbC21lDJC6tHnkFySDhAcgj0xVeKZYrfyHaNWhaaXyWZGYBF6KyhSCM988fS&#10;pba5iivUs5ZI/Lja3+ZpkAZQjEna54YE84NOwcw9LnzY5Li1uVl86z3fLCr53SNxgqdwP90kUGVX&#10;8zbZqZI7q6kXbaMu8CMZxxwfY0abPbRElry1WRrW2TbMyhZgVY/89Bhs85BqO2mt5Et5FltFPk3T&#10;owY8AttJyZT19O1KwcxKJlmsZPLcSQyXy7d0bBoXWLPIK9D06/lRbw285if/AEcLOsKKzJhgwVm2&#10;n5X9OOQPTriolkP/AB7C+tGZZ5D5Ly/NtVTyCd5yN4PGOtPgmJlNss5hkS4BaFZt+3bESTsaPIBB&#10;+mc0cocwts7tFFIIlDfY4wvHJ/engYi+ZTg5HUUSyXEYaC4iRljtHOZIyrKpl+b70PI5yMf7QPaq&#10;6tBNb+UrQylYYAu0Km/O84yU+Vuh/CnRywXKQk3ELHy4ImOE3LvYkklMBlOOePWiwcxYuLw200xn&#10;Pl7POVm5Kn7ig529x9KbqBWCGVobuNvKuJigZYx0jUfxRkHI+UnOPXrUMd7FLFI0rQqw80fNNG5D&#10;NcLjAJDYKipLuZEtbh4rm3+a4uTJC0wJRvNReB5g4OB2NKwcw6ac2V3KrRxBUVyzKsWCvkgbWAwf&#10;/HfxppvYTFGwuJF8uNXRxbq/lkQ8fhnuOfY0jTGCe9EV3DD+7uJJFjfoygLkr5pPbGRintcxrG6y&#10;SquZGEjR3L7dvkgg/wCsODlvXnvzVWDmGyXYkAinl8oNJZp520Ko5OD047jOPxqaG4e4uJHleORZ&#10;5rSOORYflDB24OBgHj171Csq/aWb+0oFkE0KyEXDDGIzyy+Z+uMc9aba3CrcM01xaLvubYSMpRlW&#10;QAkHcJQwz9TilYOYGa2vLZYre4t455V3QxvHuXf9oJ43L3x0GcGnXN6A0067FjaG4dZLeMKyneAT&#10;njJH4cdajjuoj9kSa4hjkj8vy2Nyn3vNck/60hgR6cjH4U65uIDby2Vxe2/SUxytJHhkeT18wFWG&#10;PQdPenYOYdG4ginFv5fltcT7l+x7wmIgOQB8pz3UnryKI7qK3ZL+S0aNVigimaO1cGMiIkHAHI+n&#10;NNu7uD7LerPe2MmZmO0XA/2RlWE2dpP/AOvinXP2cC+dZ7cMJlBKsVyVh/665yPXOMUrBzEnneX9&#10;hFwUkWO3hX7RGrHejMSOCF5GOmc98E1HIiRxsgjty6Msm2FcblefqP3Z54B6/WhTJctmOSzulijj&#10;VlhkYMDhnxwrHGG65OD9aYs0NxbrINR3KY4VG7bMpy5IBPlgg9vXjmjlDmJ5YZJfOWNdzNPPu2qQ&#10;33gNxUQ8MOfY05rueS4e5MEDSG4lOVXbudYx1BhBzjOcnrnsaqyyxyPHdqY+ZnLbTGrAGUjncnIO&#10;O/f3onuFeGa5ieJy1vPKm393vO7Zg4OFcD2phzFiC5hB8gXTRh2yizDP3YO2QAcZ565GKSHe11bx&#10;pPC29YhuaNMjERYHBjBBGexzimXN3atDcOjQnP2lseZGS0fkooJIYEEYP9addyrFPsimtbiFFfa3&#10;mbjtWBeuJR9OxosHMR2t8FeFpo4133FrtRRHwQGJZSpI6EHBx9KdFe7XhkSdhI3kplrdQHXk4yeR&#10;zz3HvRZzPEscceowlFukiVGlymBCeAVkyOvQmnWd1Gz2rx3BTasDbWmZlJ2EsOX5HseQaOUOYba6&#10;lsntp0ufIdLeV/3yg7szjIwR0HJx+nFNmkEOleXOkeVs5y2VIDK8+NwOM89cgHrRYzbbaEWt9alf&#10;JX93JeHy2y53AZlwGx7/AIUyKeOKwSFLmFmW0Ji5jQspnyQCJgpwR0I96Vg5ie6e2W6nuba5gYW7&#10;XK3Ae3G4KcBeSvUfhn2qOS5ciS2uYY1CylT5ceEwsHAK+meR1NF1cQXVxeNFqFvFJJDcBt0yFTl/&#10;lBHmHHoexp019bTXBna5s0k8yXfFNMincIgpUETfMCeBnOOKLBzD7K6mjlsVaFJ1WS12sbQtnC5J&#10;VuDxnoRUcEyxJb2sUnktM0bW8v2dxG26UnB4OP1FOt7u3Emns15ZyOqn5vMBYbYzncqy4JHfj8Ki&#10;Volt7HZdWsYMcagKWwobcenm9+3B+lOwcxNc7Lq5ulaGFGmWX5JFLKW8zBGSAcHscEGiQRCSZoEU&#10;boboSbV3bGUBTkGLJGAPfHrUJ+ZFnkuLfa8gK3drdGMLulOCcRlQeeQeooublY45J2vEbdDcOqyx&#10;pkgt2OzHX1pcocxZmWeB2kgjVVjXHG5ox+6xtyIeF/UUkMqgR/6Oqr/o4PlkblXYWU8Rr3z05qvP&#10;JHa3tyxkhjRopFWT92VY8KMqVByM4JBHHPpTmuI7CdQGjAW6eNtswXZshIXG4kFCT3p2DmJLGeK4&#10;S3U3gEkbWysu3ldxLd1z1IOQMYqOCWYCTYlvII2hKr+6OQ0hJUEquOeRk49PSpLdrdJbWF7qGNVm&#10;t1MgkRfLkW3PdXwRuznoajQqwXz2tV2vbkSCbGGCbsbvO/8ArUBzD9UeQ399ayyR7ftdxK0bXCrg&#10;AbcjKHg/hSDULoNJ/wATRVkjmiTy5bpBkKCWU5x0H+e1V9WEUxviILOTmeMbZQzKTNjGN5yCPbqO&#10;1F66rc3YKWUmx5XkjkVy3ACjA8wnPXpjmlGPuomT95+pM13AkYimv1t4WuICvmXQeJM5Y4zJlR9D&#10;2qGPUpVCM9+iyRx27bUmIZVZyxIPm4YDAPXipo4mZ3v4VthGtxKH/wBFcgGOEjGd+cHty3WoRHcQ&#10;W7W7eQqmNVO3jbthOe3oe4qtCbsmtriKa3YRalCzMrKsiTbf3jS55CylQ23JxkDHpTPtF5NYyWku&#10;x28mRGgkVw295Rtw2/8AiADA/wCz+NMWcNPayXaxbo7hI2ljjKthIjzkdPwJGKdBERPb+bbKBNcW&#10;yf6lCpYKzYwUyDnGPrQHMSXc00ga+WWTZ9suBIysVO3y9nzAthvm46805Wu1VXju5ZoNs0irMrsj&#10;FUC43LIQDyR161VgzAkCJGscknmt8qgfOZQO8Yyp+h5FSXMCtJNLBpKtmN32xniRTIBlc2/cj1oD&#10;mHW8t1ALeF7mb91tLKqSJIiiNsg/vuccc9vXnFaGiy37y2oTVrjayxqrFG3FlyWDL5p6ZGSPXtVG&#10;ZUWe4SSxY7VmML+Sd4G5V6CDB7Dg02GVI1WZYY2jVrjcvkNhT5YAbaI8qc9c/nXJjKMq2GlHyNsN&#10;U9nWTZ6L4bu9QltLeO4iuHkW1jLKA6yJ+8+bI8wFl7n068g0l7e3dsJZ08x/NVmt7hVm2lt4AVlD&#10;Y5HQjHQ1h+HNQihuIrd4yFWVRGTG2Y38rkofKwR82SPet1tOgv7aG2niXDGJJF+zlefmPeMA5A7E&#10;V/mX9IbgLN8nzqrmtCLcKu735ZJJK/k7b9Huf0twLnWFx2Bjh5P3o9O6/wCAZEutajcMqCWbZJJM&#10;VTa+5DtwAGEuDnnBqusl8dsZvZ3WOQqqySMQyhP9othhyOMfWo5bCVVt4p4hMzRptb7Mfmw55Hy+&#10;namBreWxFyUtmUQyMJWc56nA6L0/z61/EuJr4yVRqq3fZo/VKcacV7qFga4cwjzFbydiqyzLuHG4&#10;/wAPUD3qSObz44y95HIsqt5itcBfvNw3UEcc8d6bbxq11G6pb5MzNvjbdkCLuA+Qe2QfrmnWUihY&#10;5XFq6x7VVgp3KQpYg/PkDPvxUxiVyoc1xu8sNfr5jI4jE9wCz/vcAKfMBPH1NSC9EyTSNqCqzNPH&#10;IfQ5CAMrSAEkL+NEMSmCKKMw4aO3KEwnByxb16/hUkAlEUYEsO4SLIp2/eBcsP8APWu+jHUy+Ilu&#10;2muIJvsUiyNuYqkc5IddoGF/ec5ORwT06VO0kkkizb45Fjk3qRuVkRYNpP3+x4IPpUNkyNcLItsk&#10;fmQoy7UYK26UnBwMfmKckZEEw8qPItZnVHjXGGkIOCFJ6deK9vD07pWOWRNHHLAIPPlaNGtbfO1y&#10;FBAJbALDH55qaSO7aJop3kcq0CJmN9ycbtwPmDdj2OaAUV5oAkexVK+Wy43KIwMH92SDnA6VNBaS&#10;QT5XT2VVkYN5afNHtj4IzD/nNe1h6fkYSkBNySzpezclR5kQfAPmZ5XzO47VJOdUHnGC9mZ158uO&#10;JzuBcHjDk5xzjHSiCJUtw89mFkVkDt5BYN8mQCPKBx/KpYLZWljSS3jZWMAU+SW4HJUEJ+Wa9zD0&#10;bmM5W1JXmuBJcSO020ecFmj3begChh5mAe3Tn2NAW8hTyhDIPLZtyh5cPGU4dSzgKQT0JxTUtXuI&#10;ysUbeb5aHc0B3SLv3YYeXz7GiaC3ijmnjCrtVpIXFuVMZ8wDoY8+qnnv3r2KNA52+hNDb3dy/k3E&#10;szFUgPnLHKrcZJJ/e9AeuM4zTXguLhAzzMzMsWfMk6MX7ZDHHrz+FPv40iea5eFfkWYtKYCCu4rg&#10;52HgHuM59anuYYElWVltY2adVEgbrw2TyV74/wDr12xomfMVZnm2S36zR/voW3NHcAq25gAD8oOD&#10;SXUkn78fbRII+YZI7wK6sq89GHr3p4tESBn2wqq20Kttyy8vk4YP04zgniiTyXUidLXdcBR5saM2&#10;Q0mBzuIzgD1qKlErmjuV5r1EuJpYr5N8O4yDdl12x9SFk55PpTPtMEbxqdSi8sMjqGlBRsIemZAV&#10;wT2/EVPdRvJu2iFD/pH+sh24+YICMk02680zySt5LbleOSMrkc4Un25HvXnVaJonzbFdi8E1vJ5y&#10;7YmjEw3M3lMAxLEb+gOM9evWq7JcKI5JUj3NHbxu0e4At5hbaRu9Oc9easTRoYLmFIV3Fpvk54wF&#10;GRkEDnI7Z96R4Ue4+aJf3eoKkhKKGXZHkdEOfxxXkYimbRepVkgmNybaSWZWWaTb+8OSGkBAHzg4&#10;wDxz0qK5W5fyZXlbzB5zmbyXGMnbhl8wHnHpirFunn24R7dZv3qny1/hb5zlcRntiq8drdJF5dtZ&#10;7f3UPlPs3BsuSQw8nI+teJiYPodEWQl7l2Aju5V8zzfK+8VfKqMf631zg1HG2oiQOl7IyFnDMYmI&#10;VvL453kEZ45PWpJTGPJLW8ahlHytGwXcXznd5YweO/WoXijBZGi2yL5zeZHbsGO6QYP3MHjg9c14&#10;WIidESJVmkijgIkjaRowqtvaNvlJbaRJkDPpgjpTC95MIWxcxrIsRYZkYxNk5UlnG4Y9OR71JJax&#10;FjKIlWPzJPOUW5ZdxUDfjy/lPHNQRRQpMv3FfzGjdhD98CEZH3ByD8w4rx6kdzoiNc3bxfacyJIJ&#10;HU7VlUHL9D+84JHOaZMZoJPPWdW2yTBWkcfN/Dg/L/MnPrTkHkTRs6xp5kir80bIHKx/MD8nf0OK&#10;jaOL/UNHZhmh+ZGkxu/edPvDnHtXDI2ikSQH7LMtqbkRjz88TDqE5PAGMZHUU60uZ0lgeS8+bcqy&#10;SQ3QO5eTyA2CAPbNQyEQKZQYV3TTGPzMjJ6DPz4P1xWno+jxyMZri0hXyRM8cK27fMUXH973BHSt&#10;sHhMRjMQqdHd9e3mRUnTpwcpGj4Yuiul28t1qkDRzyRBmMpKrlicHEmFPGawtd1VLmUq+pRu20Rh&#10;ZJvmXMoY4PnbiNoLYweBxW7q+qtYY2NbkxldysmMhYixB79D6muJvtQZpmhl+zzK+Jfmj3EMkPr9&#10;D9eK/wBQvoz+HmYZFl31zFRalUUUk91FXtf1ve3RWP588Rs+w+Iqewpu/Le9u/8AwCrcXN0Lq42X&#10;Ee24j22rbmdWJlU7M7+u0bhwCcdO9KzTXEs0UJH7yO9kj8tnAbOFDr852nPbpUVr+9S1MUe7y/LY&#10;7V+ZNsZc8uDwOO/AIqAx+ZZLcLFGrNpYEbGEAbnk5BAj2j8+or+1kfiLld3LSy3bLLdwX915kcLe&#10;YFy2AEC8gSZPOe1LKZbK8mzJ5YUxq37uULIFQ8qTL8pHTnke9Muo4ryHcbJZuNqzH7yK0uACBCci&#10;i5WSOJg+mlV3TiaNlBVhuADAiDj057Uw5hVubwI0X9pXCyRrAZI33/Kqj5mU+d/tDIPvTo5tUit2&#10;WSaaVCsARpldVbLHcmfM4PTkHI4PemXCRNdXEcMKI3lz+WrQkEfJgD/VgMP9kc/ypFjTzWkt7ZU/&#10;e4Zfs7bcLEAQw8rIwTkEdBmmHMSXN5diRH8m6kaKIvNby+cswBk6hlkJzt5wcg496DcXiyzSJNM3&#10;lx3HlsElKyqW+VSvm7g3bpg1ALIR7dsW1GEBg863Ztu0HKbvK7jpmkszEkZiRE2+XbyvGLbvufni&#10;P+JevGcrzSDmLMrz28plimuI45oWZvLaVVIWMbWG6QjGcjBB9MU1DOk7QmaI+cIVYGVV3AJv3D5P&#10;f0qtDEiJJZGG3V1tA32eVGXIaRirr8gHRSM7qfMLMSzeSLNlheT5Um+YHyhhgDJz1xjBBFAcxKNQ&#10;uBE9qNUEci2sflxtcphd78Ln7pyOQPalu9RjiguZJb1YY5bfe228DxBzIFzgyfLnB6EVAcRyrZmG&#10;zb/R4d0UithlWMsRgyduOg4qS2eKd1eOGJdsltC223ZuCC+eXyOuCM9R0oDmCa9Ylo11GI/urhoN&#10;s5/efOE+RvNxkgdM1JDqMF1PJOmqxyFpJHZ1kAblAq7tspzyuAxAzj1qK3acosm62VZFXO1cfflL&#10;A/of61GrBrOOO4jhl8nykWRYiG2tKWzlfx5HPsKYcxOl1dWsUkF7ND8jzPJ5quRInkgBwfMPB6de&#10;tPiku442cNIjWs1qsirIwZAsfzAkscge5HHWoLsb0kuQitG8ezztqldrzHltycggevNLe5t5pnKL&#10;Gz6hKWZYxyqx7QVJj+gOM8YpBzE9gl0wgFveyGKSaMHzEZowwUtztkO3t6YqG2kuEghhQyR72Drb&#10;rHIrJmXdhT52GGOeO3PWnXFqVmN0dNUzK0haSPpIyoN3HkHB59aF2pdpG+mMY9qlFkjGUYRZ6iDB&#10;/mO1AcwSXN1Nbh4tVuvLZ3X5lbzAS+QP9dzx047U6a61YbYpXuJZM3BjVQ6uecKyfvFLDBHHII6H&#10;NQ2aqREwt1kVbiAzR/Z2BZQpySvl53dPmxj6UkEEAtLcPBuVlhaTbCw+YvuBQ+UcH274oDmLTXDt&#10;eTuks3lOZEFwgn3RsE+UMFchxn5ScZz3pYbq6ypmMmWuofNiZJWVSAPmBE3AzjryM1SuLUxKVnjV&#10;mDPv8y3OZFaUYOTDg9x+NLNaRzWUltDAsirJPFGrWpOPmBUfcwCMY6gGgOYsRJfIFszcTptmhCx3&#10;DPgbjllIZnHXHIH41G0kj232VZEYIzOq/aEDKXkwBynt689uaWFYLmfc8NoyLeSKwlDBosDBU/Km&#10;OR0z+BqvbRw3CQFY7VmkktArRPuYYckgqJCeOueCOfpQHMXTqsrobhdUjkY3UpaKa4VQ6gEZIJH0&#10;OMc1DPqEcCray6isflzS+R9ovAVwsXChjLkc8cnuKZC4kf5orKRFm5WTczIzzDBx5hOMe44596Vj&#10;5lq08f2dVmt53U/Z32gtIq4zu/mD+NLlXQOYk/tYW9xvfVVWSK4RJCsxDRgQnBIMu1lBbHPXOO9O&#10;ikMlmsFpfwiTZEsRSbj5QS3AlIHOMjIIzUFzHcSQTQebANzSMrJ9UQj0Iz/hk06ecSz/AGqS3jVp&#10;FuWMkcbLlsKvOB0JGMEEHPeqDmJLea4mgih/dll+yqsDK6yJIrMzDO8cgZPuDSNJO1vb3DXMnl3E&#10;UmWjchW3TAqSGcYOB6/SkVXjvVT7Kg3TzyRrJGu0lIgvB2Zz7gdBTNOItpbWBQi7bWL/AJZjnJZm&#10;z+7yRgccc5oDmJrn7a9rJEZZLiM2bGNJI3JffJj5W83GeOmew6UktxcruU3twWWGQNLCsitjaoDE&#10;GfrnP16Uy3shFNE0ekYVmgSRE5wpJYFcwdPxprAukn2i1w+1AJTbncVMh+8ohHJ9jzQHMTXU2pM8&#10;jW+qTsSrNCFjfDr5eM4804+b5fr74Bkhu7s3Ty3BugqpEZJED7ohsJPmL5g4DY5IyM4Iqo+yW2z9&#10;mhZXtmSNlgYqjNP7RkqMdj0NPubTz5ZYoYmV/wDSBbyeSQ6dAV/1XzLxikHMS2s91FbqoWTcGhlR&#10;l84LKDksuPMwjDGcjApiC5uIYrBmuJA9q+zMcvmLmTlcibaTgBuOvWq9zBaySt5kUar+8LKLUqY2&#10;WEdjEOQfm4P0qaQq4W6lt45CIY5WZbZshRD82P3fTOD3x6UBzD5ZLu4gbz7uST9zMGWSTqAcBhv3&#10;kHBGRkCle6nWb+0Ddxq0O9fPjnXgIm0nGwH2OM/Sq8vkC0+0TJZN/o8O2feQWOUyeSmTj24oaNYx&#10;MY0tSVt7pvMjbKtucKDlZMgkYyM4JzQHMWFuWZY7f7fHJG1vESrXoVo3yWG3DBgfQ5702K/E93bx&#10;nUVNw0Nv5kclwPMOQSWGJBu9foahluoYopLp4LNl8uQJNGrFtoVRjh+oz3z0xUsq/Zp/sx8geVMo&#10;G63I+VIM5HJ9c9BRZBzDYdYjuLaOQaxGEuIUdgZP3ZJlLEMHlG09+ORUt7NLJAskMnmbZGeaJZGd&#10;mRpsggeZz8nzcbgR6VXSW7shBcM1v5lqoDLt+V8RenbhuoqS3RIZ2hSKNdnk/u1RgpUQ7s4xg447&#10;cZ7dKYcwup3dw8c10bqGTKXJ8+JX+67qFJHmcqxqS+3xX1xay3k0ZMm6HbNn/lkF+XLgjk+/PWqi&#10;2xayawe1XdHBao0bRruCs244xGTj2PFWFeG6kuYGtlmEjsPJ2gK2ZVC9ImOePTrQHMS3H24zK1xL&#10;MzpfH995Mm+IRp1OJRuXnGRn3zTILySOdGmvpo1+0RbpIVfYCE5BBm6dD7GmLbSJHL/xL5ArRzsr&#10;KoZo23BSGBt+eKZcCPyGkawVHLTCT/RyUY8L1EQK9eCelIOYmhfWI5Y9t3dMyzQrcRqHbAy2SD5j&#10;dOM+gPOBQt1dPYSSSNKnnKFV9rtFKxl6bRL8rED7owe4NNkhRr6QS233Z5JBIsRLMqw4HzCPBIOP&#10;w+lRpauzrKtvueOaNrhfsxIkUKeWXyuo68fWgOYmuHuzb7StwjLHIk0cZlOw712yKzyAMpx90nnn&#10;HSnXb30jzyRSzK9vOWWaKOZc4jAUn99yCcr9Qap2kUMEsTqY2ZZ7YRyiHhgztlcGMEBhjuR8tPMK&#10;2rNKwjj/ANXF9oa3ZMMZSRuPl9x9AfU0g5ieSWeOf7SbzAhuo2DTSD5MRljyQTt+rHH8m/aJbQZ+&#10;0iH7S0QbbcBt7MxOOFHQc8/n2qO8igGQkenxyTNPjdJgY2DG4Fl4OcdBx2NBMNv5kiLDHGt1CF3F&#10;iBtiJzuEgyAe5yQOKYcxM95cM7PFeLLJHOxhmt9QUOVaQKRw4yD6EVDPqcA+1TwahCY90ol2yZKZ&#10;kCAMqy9Md8dqdaIrXMNlPBZiaS4hBaGFiGbBfs5B9Omc9x0piJcTCLyFt9zW8fDQlSGMpbHJPp60&#10;BzEs2orJO1udTjby/PEKeeCp3AKpRjNkZ6YHB7U64ubm3vPtcNypiaOVY5NzsqN5e0Z+fgE7hkjr&#10;61DDKZLkhjbyJcvGrRbNwB8xmGD17dOnvTVT7XZpb28QZmdf3e0kjdcdgQcAgDj2J96YcxPLcXka&#10;ziO4kk228wjAjlZZ1L8DHmhgeo6YOOKlnaeF5niuriNJI3dtjSAHag2sA0jAgjjBB78VVsRbqmAI&#10;9qpbSyJ9nznIO4/LH0bqcDgj3qOCJFgewNvbq0drHuhmQrwzMQwG0YGOM7vypBzFpTJGzwGWP94y&#10;eYpmVfux5yP3eMc+nWmLqFwIWhOqCN4oYURJLhByWB25OAeOaguPsSfanSGzYRtcBVWXlTtwCAXO&#10;QemMc065j8m4ktyloyqqFoZVbJVIvQyHnJ7D6UWXUOYnuL+IRTCW7WGGRUbi6DxKzS4JwZOMjngg&#10;cVG2oN80Zv42f7Ozwotw24gy4JRhLg8DOM9qdbvC88csccCr9phjfbbOwXEZfJyxI9+TzUVj50cU&#10;bs1uqvFD90YIOWcEfh7UBzFr7fDcCWZNTikZzKfMEgUlnIC5CSnk84JwDio5Z7qO2uLS6kh+Vbrf&#10;HLG/z7lCo2d54bgDBIzUMDeZHbxzRxP5MlvF5kcZVguS3VeR16j9KR4mkUSSRptm+zxmTykKNvlJ&#10;5DL6YP40BzFp5bqMtcmWRPIvkWTbIysqrBhg2XwQM+vTrS2H2xTbrHeyNDu3HzldkBjjzjKyELz9&#10;BzVec/Z2ZjEsbSXVw0m1cc/dUgmMd8Z64p15akTTXkemq0m24fcnSXGFJBMGAc0BzBZSXcEdpFvm&#10;XaY2EOyRHTDElcmbBGOmOnB9amhmu5BbJ/bNxhmVdxVtwbzMkEeaei85x05ps8aJdPFJpz7U3mDd&#10;Dh0Ii/64YIHrUMZjQrL9njaOOcmSP7O3aI4Yr5eVbP4EelMOYmSfUmEMU0dzJIIWyib1kB8zGQPM&#10;UspXtzwMgnFLNJPI106SSMkwnEFwomxuBG1XVXwwI4yADkVFFBFEII5Lf5V8kfLEw2vjO6M+V+OO&#10;O9RJZqhhjuIFZlZElU2hUvmXIP8Aqtpz060g5i4Lq5MqsfO2yXjs0MqytsIiPKsJsYLcc85PNNtX&#10;u45IrEXVxiO4VI0uGbBGwkghy+COcEAfWq3ki5sIYI0WYtmOPNsTyJuDyn3tox74px+zXMPnulmy&#10;L9oO6TcrLw2FOQnTHvQHMOhe4ltobdJI28nygjeegYbn34xt6gc8Hp0p/wDaRmhS4GqQzJN5xlik&#10;uVUMCwAI5B59vSorVY3uLcxxWreZcRsrxvv+VYieQJCQQR1BBx1ptpIhWEtBZsqui/MH3RsSzf8A&#10;PQnHTv6Uw5iW6v1xHDLqCiQfaBClxdgl8EKFDeYCe457iluNVAaRxq+0tJNFJ+8IIwgUblaXBz0H&#10;rUMa77ddotys1rE0e62bnzJ+md3X6inOs8if623UiTzEZBnOZs4I78r7UWDmJrmb7RZuun3kbSct&#10;GkUzYZRFtAX96QctxwSc9j0pReyOySJPGyxzRsuFdZI1jhIY/fHK5wR05qBZUluPOWGNGmg3DYrK&#10;GZ5lGOnOfQg8gelJiRPMj+zqWNrdzRh41AY79uV+TPT2NFl1DmJQ7JHbvPdOkUlnb/MkhC7g7MeC&#10;y4OPQ066W+NrJBNJNP8Au4Y4w0T7wGbflD5uGxtzjOfyqOMpb3jQRqu2OAL5e0AFVhOQf3ZPcdul&#10;Phthb3Sp/ZDqouFVlQgtHiFiCM24yOenvSDmFmurj94zXk3Tb5sAfg+YCCVM3cA/Wi8m1ffcNBqF&#10;w0gRmVIVdg6sy4xiVjyM4GOx61CP9Rvns1WRWiDt9nY7htJwQIQQPWnJAjBYpIY2WSO3VG8lmC/O&#10;xK7hHxx0z0OfamHMTzXlzHPdSNJcBUkmDTqGKj5AFDqJOueOhz04IpqzXKR+VsmRoZfmVXm2yRGL&#10;7ylpMIQTgjOKrPbPcQsLeNvNMWY2EJ3OnmKdrr5XP59qZeR2376YBV2xzSRMtsV8s71HQxA8cqcH&#10;vSDmLcXn3C/ZHnmYLbwfvhDKr4BcnOJiPlOM445pk0l7dxE3Fyzs0MRYSSfcYyYyN244yORn8KZq&#10;4EUlxcPAoEfnvJN9nYeWrBQDny+gOeRmpLlIUl8+ZbFGa4hVZFcjPDZPLL6eg/HpQHMFzezqJtTF&#10;xGnmRybnjuFYHLBQDhQecfT6VJdXbZmI1HzFj+aCRb4LJGyx9sOD35znOKprBsgcCK3QLaxK3l7m&#10;Us0pJwRIOOM4JwOcYpzyQyIwkisd1yq4mjjZtyvJtHRzzgDqDkGiyDmJ7nUlju55LfUY98fzSI0v&#10;7xMQ5yQJRkZPYfpRFqlrG8cDatD5KmKRVa4HlkBD/emG3Bbt34NRXfnNuQ/Z1bfdbt0JXHzBBjJN&#10;FxPJHK0r/Zz8skUkTLkHJVCe+OnbNAcxYmknEEKw3MhXyY1kaPzGMMm/pzIAw9VHPHFE0946yXqS&#10;TLJHcylXjEyb8lAAf3ufmUde/tVW1ECam7eTHHnURF8sPBXyzlchf+BZyR6UiRrFPCTHEnmyQoZZ&#10;LdkV2UMWB/d9SBjHAosHMWZLiS2uDete58m4lZZJ5FBO1OjHaT34JY/WkgmltbiO3N55KyXEe7bc&#10;qRlRknIA6Z71WuILdYxAYNPWSS3lJRpMBvnGFOXHY/X2qSZkhDXMQt41N5MVaTJBIjVQciQA/XBJ&#10;96LBzE9pfTM0EhvA7ecqtJb3q7njZycEBwCMeoqtb6nAbdZl1a3MMjRiVvN+UFpT8rBZfl4AOcU6&#10;Dy0nS0FvaRyRu7/uoXO4pEM/xYP3uwHIPJoh8weS8H2f92tucNCVPEZcqQST0PrRYOYkj1FbndDJ&#10;qEbShZEjjkmG4bpc5U+duORzjB46Ut5cXT3E09pcI8VzFILWTDSKSXACf6zgkdMgH+dRW7kT+QfJ&#10;kSVo3CNHuwVjzwfoe/50WMLXENmscO7asBYKp3IQGYgb1OB0IHbt3oDmLHmSTXz+UV8uSS6kVo2c&#10;K+EC7l+c4O7g8VDbXF+IPOh1G68+G3xKoy5G2JVOQJMtzxyM1Eozp8d75ELf8Sx2jfyQAWeU5Bwm&#10;32znrUt1BHe2zM1qJgofbJ1ZFLgYIEJGM570BzD38+1vJPn8sKsKMyxyhJMLyc+aNrDOORkcdqWC&#10;4vEiWN9SuI2jht96ybsALyzA+dxxyRTbqJ4oZDLpjY8yZZlaP5HAAXIIg4OOmabdxobq4jhhWNtk&#10;wj8yEhh+7wFH7sBh6r1H6Uw5h5m1CK3Mb3E0iNDDt85XVWy53KTvwDjByDkcHFPuri6aQOtvdyNG&#10;jySW8vmrNgydVZZOpXBAOQcZxUKxR7mlis44/wB4q7Vt224WIbgwMXTvnHAptvZIghCxYjYW4gWS&#10;1ZthUn5Awi4z2FIOYsTXN0s0xgnmby1uDC+yUrMh+6pXzQQSeMgYNNaa4t3EkNzdRiSH5vLaVVOy&#10;LhhmRu4xg57jFVrCOJIykarg28MrR/Zy3PmHJ4j5BUYPGRikSERxyWa29uG+zFlgkjZQQ0hKsvyA&#10;dBjO4UBzFpGnSbyGkiPnLCrK0iKDhS2R8np14pq3c/2V4F1ZYpI7NTGpuV2gu2VGemCOR+lQuLNL&#10;mYxR2bLbySHak3IPlDBAMnIzweMGnIhheKxEVmzfZ7cNHKrDcqpkjBkPTjoKYcxJd6hEsN073ixx&#10;yQlnxeBo9xkC5IMmBkdximy6iNskP9oR/wCpuJITHO3z/vAgKMJepGeM0222XLRtDHAqiS1idVt3&#10;bAJLjq/4Hn8KLNZSI5VNrsk25wu3BeXcCO/Y9c/hRYOYsLqMFw0kv9pxzM0kjMyy8klAq7tsp78A&#10;kDNQpczWyyW9xcRHY0zzCdWIkXygoYEOflP3eCeahiO61jSeOOQxtCiyLGQ21pd3UfzGPpTrrcyS&#10;XRCtHJGEaYRqVw855bcvORz70rIOYsQvdxRFnaSNrS4tRMqyMrIET5gSWIIHHU/WnWTXKfZxb38j&#10;RNMgYSIzRhlUvztkO3p7VDqISCe4DwrGXvJ87VHRUwu0mP6Z5PBFPngdpmul0tWk/esXU4EhWPB/&#10;5dzz+NAcxHayzx21ug81N0iutvh1ZP3obA/fYYY5GO3NS+feywR+Xq1xsZmVTtfeGMuQCPO5O3JB&#10;x0Bo8tftKxtph8sKPLEkPzIwizjIgwQPzqG1VT5LiFZFS4j86P7O25gEbkr5eQw45xjrQHMTTXGr&#10;4EU32mSX/SNiRq6uW3YVk/eAsCMfL3HQk057l3uZmE0xjl85FuEE2UYJxuUPhx/Dnr71VsoIxBbe&#10;ZFuXbAz7IWXDk7tyHyuD7e1NmtvKiWK6iVnHEnmWpUyhpRg58oqc9PxoDmLkV1dI6s7SbmvI/Mik&#10;jkYIwQ8hlm4G7A55BNMj+2RhLI3UwVZ41jjmdsDOSykOz9++KgmtzcWjW8EPnDdcQwqbUnB8wbR9&#10;zqMEYyAcVNAsF06tLFaPGtzNu87cGjwpG08J3Hv+NAcw1PNlt0t1aM+Vyii4QMC8nA5Xr+Iz25xU&#10;39pyzx+cNUjk3TTGWOS4VQ64xnkg89O3NVrOOO4+zNGtqzTT2gWSNixAAJIIEhPB6Hgjn6UltJFI&#10;kfmQ2UirIqneGZkZpM5x5ucYx3HHNFkHMSXeoxwxrA2ohWjacQrdXgYNtUAKreZnrxycZNOOrLbS&#10;u51ZY2juGik2yHcoEWAWVpcEZYjk4Oah2vJZ74/s+Li1dkY27bcvMBgkt/MH8addCWZJIvMgXfI8&#10;iFVH/PRVx78j2+poDmLdtcgWwNndxtIkkIjjhlciRVGGA2ykLg47jBqKN57iGK1LzSxtavt/dy71&#10;zIMrkTbT8vzcdQM1TvGivruOaa2hXzI7iRpI4eQRxu+6eQRn1461MwWQx3bW6y7Y1mLLatwBCd2D&#10;5fToT1Iz0phzEtw91NbsJ7uVv9Hm3CRycgMFDLv3kHkZwQPanvdyw3P277Ui+VvXzorleFSPaTjb&#10;nrxjNVZEtTZrdSJZMBaw7Jt5G4lkyf4ecH0/KlaKL51hittyQXTNJGxdTuZQD8r5GR15wSOnGaVg&#10;5ieO7Zylu99HIpt4/la8VWifluMMrDH9aZHqBnuoN2pj7R5NvuWSZfMOSxLDEg3dj071A9xDEslz&#10;NDZuphkCSqrswVQqYOHPOScZz06GrE0Zt2aDFvmO4x81uVyqQA5BJIxz6UWXQOYZBqsLwR51SHy5&#10;40Zj5n7t280sQweUYPGTjkVLdyyzxq9pMsqrIHmijkZzsaUHOBJz8o3cZGPTvCZp7TyZvMh3WqgM&#10;uzcrYixyPo3Y/hTraNYXeBII12+UAoQ7WVYiScYK8cc4zj05oDmHXd1cPFJcCaKRvIuD50SuMK8g&#10;C5G/lWxT75p0vZ7Z7yaPMrtCFmOM+Wi8ZkUjn0/Gqy2heKSzktl/draRSRtEu4Kx3HBEZOPQEVIj&#10;C9M8BgjlDzEGH7obMo2kYiPPBPTrQHMSXH295Vlnkl3rfMfO8iXfGEj25YeYMrztyM/rRaXdwkqt&#10;JfzRAzR5kjV/L4QhgR53AyR/u1HFavFDII9Nkw0MrwtHGG2t5oUhh5GecdR2pl4ITC0hsY4yzTeZ&#10;uhYxlsgZz5IK/U9PemHMT276mJI2F7cSbJ40uECudmA2f+WjdMjOfUfWiK4uZbDErTIZNiiTa7Qy&#10;MZGyABL8pxgkDBHUHmo5IkN1IJbdWxcTSeYIW3sojUAgiPBIPcdh2oS2AcM1t/q7iNrpBakiQbCM&#10;lfKyGHtzikHMSXM1z5PlbbpW8to5o1eZmjcS/KylpBuUgA7SSfSi+uLtjcXKyTeZFPI0c0Uc67vk&#10;UKWzKfvc8+xFVbWKGCeFz5eVlt0DiEgOpDZHMYIyOe44p0UaRzRzMsa7pIYfOa3ZQzbm+8fL7gfS&#10;kHMWZJp1uPtIvOIbpmWSaQZG2LJBJUnGMDJJ+uKbFPLbuscl2sKzSwqypcKctyxHCjkA56fnVeeK&#10;2Vdix6fHJN5/y+ZtB4TAOXHBB6YH0p7tDA8lwsdvGgvhtZskDbEB94SAEZ45z+NUHMTrfSmVX+3i&#10;RluMJNb3y7mjaXoQGAPHYjqe2agj1GIwzSJqMLRySOkjRyZ27pioDBZeMqM5xRbIGnhs/s1mkvnK&#10;cpEzBikW/wDvY5/DkHmi1WVxbmEW25Y7f70JU8kvtwSe3oaA5iWXUlmkktzqqyMpnWONptxO9hgo&#10;fO3HIHTnIHA60l7czR3U11b3SmGSCVYZCzsoYhVAPz5G7nGQOfXrUdoC08YYQyR3Pk/u9u7G3c4w&#10;fx9KLKM3dnaxQw7vmi3RqpJUmR243A4yBnHTr60rBzFq2mkfVFjygWS4kKmPcFcpCFJHzHDBuDxg&#10;+tQ2kl0saNDqF0txBbp5iq25vkjwScSAnt1FRrIHtY7/AMiE/wCi3UgdkX77Ntw2Ex0HXPpTmRbm&#10;ybfaeescchjfOGRcKpPELcZ/SiyDmJFNxBc+Zv2iO3gRnWORUcfeIP70bWUHuOO1EFzerEIY764V&#10;xbx7o238jeWJU+d128nscU24EkMEinTCCssgkBXKuojUZyIMqabJHGL/AMuKJY9v+r/clSv7rop8&#10;oA9eR+VAcwr3GqC0kb7VNJE1qDG0kb7CWkOVJ39xjGDnHTNSXlzdhcxw3DSRrNILaZ5d5XdgFXWU&#10;9RwOcHrioLaMKkbpbJHIqwrtW1YAYTLAgxfdPUelItmqxpsh2xPFGsO+BnWNhIThWEXAIzjIxzQH&#10;MW5p50v2kt7m4ZVkle3Zo5D5g2j5GHmhs543AYNR273KtFPHPPGssKo3lmVFIEeQRmU9G4xz0qvA&#10;sXzm3Xb5lv5jRrb7skTdeI+cjg8Z4pyKBI9sLaBS8MrrDJGyq6tLww+Tt65oDmHQPPtWMyw/6Tbw&#10;qd0yruyS2R8n6Yp0d7JHGbf+1BDtsmaFTcLxuc4GeFwfyz6U1Y7YXoWNLLbC0bNGs2GVvJzkfvOo&#10;J9COvWooEMa2toVtN0lrCvlzKygjliMGTHT0GKOVdQ5ixd6h5UdxJNdGPdbytN5d2rRs4KruK+Zj&#10;Jx1GOtI9+qsYxqcJG2drdo522ybVCgowlPJyeOtMt/LuCksEVuqqturKls5KiR8939vX04pI2m3N&#10;LutcOWztXH35cA+3T3/rQHMWI9Ut55WnOqRyMW3HdOA2Fi2gHbKSRnA3FevWmW095ZytbXVzGGju&#10;N8jTKzK6LDgsDvIxnKnniqrt5lo8EkEMxQHy3WM7vnl9hz07c+1S6kSVuLpF8xFhk/ebA+Q0gX5t&#10;689+/OKLBzC6mxmvpFbTk3CVVkiFwyhiZAdwXaQd3Xr2zxTI1m1SUQw2as32hnRZFaTrN90HyzlT&#10;jsQaJZJo9WazMCwst7E8bSz7cY3YXIhwM9QSea7f4O+DpbsSeK9QtLf7LtgMEqsSN+/fjaItoO3r&#10;wMdayxFaOFw7m/kvU6MLh5YrEezXz9OpkeKLGDwvYyaeGhP2hrppN0O4FjhQCfLJU84PTNc/eIIx&#10;Iyx7o/MlB2xcoyRhenk++Kn8aeIbfXNS+3y21n++kO7coTKtN0/1Z9Pfis2aSC1Z2eyi8lmZopo2&#10;X+KRRgjyiCPfnpVYenNUk5bszxNSm6zUNkWXiDzsGhUqTMdywleRFs/55cNz7f0pkKQlvKFosjG4&#10;H+jyYJLJCMcGMfnzz6dagaa18uaVJI1ZoW+YLEE3NKFweAen4Z9qLyWGQzETZaGO5dB8u4ncFGCo&#10;54Poa2skc/MWF+yHTI4w1rhYYArTWoJTLFjuGzjJHJ+lMxYorFodPjhkVGjLIu1GaXgqREcKcHIP&#10;FKL9re7ZGdYcRxxs1qFOP3ZY5jJQ9eeg61HY3C7oRDqHk7poVfyoflPBk24EmRkc+o5qSieSWzAl&#10;mijtVXbJ5kZbG3Mqg4/dYIz7YxTJWt4nknW1sZI5Le4V3EhUbSQCMrERkflTItQiPl3RvZvMICyO&#10;hj5R5M5JLjPA7gketE18paSG4vdyyW6rHPtgZGJkJIZTL1IHUEfhRyi5rF2O8tYGaG5sbV41mfcr&#10;Sb2XEW0Nt8sEjHHfpXVaB4ot7RbRHkt1MdvG6tvbY+yM8YByCN3TI61xMt4sluyW8hIaOVxGskYw&#10;pbaAB53I6cZHSp5dX2wyPaXbKEt2X/lipVgAOf3xxnP4GvleJuE8u4iwE8PiIKSkrNNXTR7OU51i&#10;MtxCnTbXU9HkXTr+G3je9gK+ZGYWePlDsLYDH/E1jXWnz2kkjxwW7N5Uattwu9uDhscZOfXmqui+&#10;NlhvpE+1P1kEtvNdRbWxDxjMp6HHGOa37K+stZt4Xso4ZPtVvHFLbrcRf6wEdMM+71HAI6c5r/Nn&#10;xm+jhmGS1p47KoOVNauK1lFb6fzLy3XQ/onhPj3DZhGNLEPllotepi7mLSTR2wK7Ziq/aGyp2gYx&#10;t47jrzUgYu2PLUfI6s7QtniMDcfk69M9Qau32lyK7SQJCrCF42jmlxnMmO8WCM1nXC3NrHKZIY90&#10;cc7r8xbcpIUfwevoelfx7iMHicFU9nWjZ/136+R+n060asbpli3KKkdvIY9sYiaMeV91VjycERnI&#10;9s9+1TQQ+WYYsbVWOMqyxAjlSxGPL4xmoHFoLxoGgtVXEmB8qkEKF4BSl+0C3Hl3NtGjLlVZcMrB&#10;YxzgxjHXGBXRRJl5Fq0tidgNv80ZgYeXEccEtx+7GRz0ot7S2OnR7YlZVhj+dUDsgaTJPKA98EY7&#10;96QGGBWhW4C4kk2r+7U4WMdMAd/UdO1SQCOSWNoAjt9ohRkCjGPLDENgH37ele5h+XQ55lnUIYGk&#10;bzY7FmaSbKyRAbgTjAbaeelSBbSItHcRWjmPzsKygOyhQpH+rwSD071DFeRSwskVwgWSYn5VV42B&#10;fA43AqSPapY7kiNpIdRZVNuzbVX5SXfGQd57j6da93CnLNaE+62t4vna18rJCufURjgjy8dPpXyj&#10;8Qf+Civijxb+05Z/sbfsb/D7Q/FHi661Y282sa1qsltplvNFCZJACkeZVRVYuQwxtIUMa+nPGmp3&#10;Vt4d1BdJ1U2s80My29w/lbI5gm1SQXA4b2GeK/AWx8b/ABD+EfxJbxNpvibUtA8VaHrFxJHeQzxR&#10;3EE65j3I4mDqwOc8n8jX754P8G5PxNi62IzJc9OlZKCbV273baa2S27tHm5hUrUaK9nu76n6sfHP&#10;9sL9q39gn4heFvDX7dfwo8A33h/xGyLpvij4b6jdS+Q0ciearQ3UauxTerYwmQ3ysTkD6w8H+N/C&#10;nxD8O2fi7wnrdneadq1vHJa3UMzOs0Mp8xXUg9Dx346V+B/xx/aa+Of7SHiOz8R/Hr4saz4pm0ll&#10;itX1G6if7Mqjc4SETKse4gZYDnAJzgCv1o/4JEzeMNP/AGOfCdr4lnkZTcXE1gjPErfY3llaMf63&#10;jkswBwdpXtivrPFTgnh/I8NSzDKafsk5qMoXbTTWklduzT0aWjTucuBq4itTcazu0r3Pp9bpRP8A&#10;8fNu0vk8kw7WIMvPXG4cc1LbPGIAbaG38kyysY4TgL23AdsH09aiTU4Vst6XHnR5hPly3Ee5Msc9&#10;ZOMj3p0m5d0cCiSNfOmVlkQ7QV9MP9Dz7+1fj1OyidHyFt8xspa1x+9gHnR3DO2ApIP3ckdePemO&#10;iyxKhgjTdJbkARlRnceB8g+o9DT5JXlSURi3XzJmfy2m6MseO8Qx2xj9aZIzLMsdxbwlfOjSVXXc&#10;AyRknkoO+D9amry2CPYYAl4u2cqZGXy2PkbSS0vGR5fcDOf/ANdQSlZJHSZI1Z2xtaPIfL4yD5X+&#10;feuA/ab+Ndr8Bfgx4h+J0GkWt3caLpou7a0DBfOdFyqN+7JC7yMnBwOfevgf9kn9rr4U/tJ2vjXx&#10;Z+3L+3V48+HWtQRpL4a0HwlqBsrHy9rtmMR27ec4faBGxyRgktkkfUcJ+Hedcbc88NOFOnHTmnfV&#10;72SSv6t2XqGIxVLBU1Kom77WP0uvYI54TPMuN6yo7bWH3pl/6Z/7PX+dE6ol39oaOMM005Wby1ZS&#10;wTADED0OQa+Ef+CW3/BQTx38YPGmq/Af4m+JZvEC6fax3mg+Irq3gjuprUTbWS5C8MxDxuGxn7wZ&#10;icZ+5o7lvKNxG0JjazeRizfJuZscYBAP4rwa+H4s4czLhfMpYHGpcy2ad1JdGuvyeqOyjONWmqi2&#10;Y2aCD7S0apaZURsNsYV02x53DKHcOevv0qCE2OVEsdmHUW4Yxx4KNjIbb5fAPfnFT3lxEFUm9AEc&#10;bbVYKwGABlWDjjn8aaLpoJG8zUGMa3BHlkAbVjj5HLEGvg8QdcUQK0LOlszWZbbHt54YZY906nmq&#10;ke1oI1WC3Vo7dR8szA7TJ3Bj/wA81bW8ZE8iG8bMW3y45Hjww8vPGZPUjnJqp58M0scYk2ssca7W&#10;EW+PaCTyJe9eDiNjphvYaBbSXj3DWlqsm2bc6McSLwAQ4A6/zqCSWIxskc8YLeZJnlmBxsII/wD1&#10;1OLyPzftG47ZISFk3xsoLMT180Yx6YqKW9ZWfzmba1ryEmjUqTIeRiXp9DXi1dbnREjmuLQrNue0&#10;ePzpDNH5IxnYByO31pTHKGW3a3RjiJEkSRh8wPK5AJwcelWIIv7SaOKW4V1k84C4klj9eM/vBnHp&#10;z+FaunWjaOEu5LVZPLaKJpmmDbyFbjiNjkdevSvQyXhvNeIcZDD4Wm5OTskk236f15mGKx2HwlFz&#10;qNJLzsVdK0do1R7+zG5o22x7mdeZM5bCfkcc4qXW9XGnQsbZl86O3ugu2E5++BwDGQc5wePSqup+&#10;JB5Fra6W1rMI/K3YudzOpYsekQbGM5B6GuRvtZF8++6igZXgV4nlj5AkmyD/AKseg7dD3r/QjwV+&#10;jXTyx08fm8E56NQ0ai+7e0n57Lp3PxLi7xC54yoYV6bNmhr2rfbbme5tpIWO6aVQsW0MFjC9DF74&#10;wKw7wstvIyQ8xxSs2bfLpiML2iFQm5imgW8gsrWX93J5yRyLyGkxwRFwfTPakeezvTIi8ncV2+XF&#10;u5lCnqg6jPvxX90ZdleHy2gqdJbI/DcZjamIquUnuWJFjttQSQRiNlkd4/vAblttuOYsfQZH4dKf&#10;YQ28cyw+Rbx7ntV8uSFdsictkYXHPOR6/nVO7vYWinna4WRWE204jK8uq8+hxnpgfzp8kzWxeBvL&#10;2rqAWNtwDhUQ/dYgAjpxuPNeionHcW1WExLJbRWLMskQysCgNumB2Ovlk+v+NPA0x7c/Zo7JWeOT&#10;Yy9CpmX5WxECCCO56d6jN1FJd/Nelm3KcNCvmDapfHEvOACQfaliuTNBDZ3OpyTeZDEoO1QQzvuH&#10;BfrjuGFHKHN0FvHtrmK4ZYrWSRdwkjVvmHzgbgRFkgf5zUrXEZuJLuOyslZpJi264+TcEC45i4z7&#10;45qA6mbmKO4W7kmZjGJo/Mh8xR5p6Zk7jAxj8aQ3tqUnmjvF+ZZD5i+THv3sMbtsvbnnHFPlHclt&#10;3sYYLh4LS3hj3xF0jYqU2oxJ6DcMEZ4PFKLi3hEafbYMQeXEyqjSKwWJuoP19BTTchBcW7yss0kz&#10;N83k/OoAXhjcc+vah9SjiSSKW+li/wBIlMc8csa4xGAAR5w455HNHKhcwQXFpLFbwsbOTd9nNu21&#10;RtxvZtpGSDzyOM068m82CQSWqeYIptzC4KiVSfvDCkMQODnGffrUcrx3NzKi+X58clvJHtuovmwv&#10;zciXqSc5wR65qOS5kkjaOa1jjW5Utukk+VQZs7gVhPB/TH41Ng5kXLmRgLiN7TZ80hwwaXZtiC/I&#10;dh+hHHTrSx3CWd692oiWNriHzh9n3KuIM7SDGSMHoewOKgv5J5pLi7aGB/MWYM8cmSGZwqkhYueQ&#10;eSOnqahv5oVS6mmt7TzVuJQWkj2nCqibSfL465HTr0FVy9w5i0kCxRLsjV9scEcirGAV+VnyP3Xb&#10;ORxTogEubdhFuQyQKzLbkHgFucRD8P8AJqrcSQ2ckk8djDJbtlt8LLlWWPGeIsFece1BubRHa7ia&#10;NQokJcRxDG2JQN3yjuxHHajlDmJLO1t/lt5Io+Vt4Wjk/iXzGbPzRjIz35/GpMWp0tlaCFdyXDPH&#10;NahmiYyAdNvIHQEdvyqujQecluZUyJFK/MmTshDDaw56+5otryWM2nnMqyizXe0LKsuXk6lWCZ/+&#10;t1OaVg5iS5NnHFJNJb2AheKYyNHGGXgKu9cRZU5H0qWQW0U8ksAs1eNmMqqcKcQ4yrCIDkVUNwJY&#10;2aHVWWST5fOitwCN8mNxXze+Pf8AOpbzUVlkmuxeStJG8rxtGyZ2j5P4nBAz2JPrSsw5kOjntIrq&#10;G8t4LCRVYn7xGP3XIO2L0PWkt3t4rWO3FjayRMsCmNroNvX73H7oZx6Z/CibUFErR/2izQMs22ZW&#10;gbaThRuBlxgE+1EV1GABbT/ek4jWWKNfkQZ2/vsZJ7cU0guFsbM2dpAht41MjeUysyqP3u4KV7dO&#10;uBTJL23nhM813a7bjYx8yDIDNLzy2cfn+VPtboLb28UczqYIV3jbCCp2lt2PPJ7j1o02/iMlnFLd&#10;skgjt1kVrqLZKvUjJlI9+n9afKg5iSS5je6klH2X7UkM/wC+4DkMxxkj7w9M9uPSnxy7r9GXTQu2&#10;dN0X2xl2MsZ6DYeB1yDx0qgk6mxW7gWMusM0U0K3MXO5iB0duMYG0r16VZiuZra4HmxxwyWzTN++&#10;n2s37obl/wBRtJA7d6OUOYfY3EZksy1vny2hH7yFixyGbGfL5xnIIPGOlNtdpsI7GQq0c0aiENDu&#10;BZpsna3lEg8dPXtTUW8gkVXt7f5ZxJG0TF1ISE7uPKx1Pt+FQ28tpFLaK1tZjd5W/OF3EKzbuYyO&#10;vWpsO5aZFJVjEGSYtIkiwglcy4wR5PQgfgaabdpxLE9sPmhZo9sZXJaVeQRFjnac47jioYp47RY4&#10;ru0RRujEUyhCGUlmAYGLGeOvf1pbeW1Taiyqvmvbg58sK2SzkDABz35p2YXHy/Z5oJSkAmO27m8v&#10;apdTvAJAKAgge341LemyjCzN9hZY5lCvNbLyFhHyt8nyk5J+vaqRk8+AtFLukjt4wq4UMd8hznaD&#10;uH4Hg81NcXkYkvMTJDmSQf6OqOnyqi/MhK4646UWFcfBHaQTx2ssNiv+kQiLzFUYPls3l7vKwRjk&#10;Z6Gkgk06Ly5IzbeSywja2QyZZiAf3eCM+wptvcLbS+bFqTxgNJI4jT5XCRhcZEnGC3X+nNFteQw3&#10;MbyX8se6OOO4kXysZClufnA7+nfGeKOUdxVNooeI2lmyXEMK+asxQN+8JDD91jPB4PvSX0lvNaut&#10;zZ2cnyzENuLtGxfHTywcH156daat2iuy303/AC0hKu3kPFKoXJHM3B5zwfehp4ZohCt3JJtjjDYk&#10;iz8zZ+75wyMD14p2Fcs31zZxXM0vmWqskbD/AFjEMrKiHbg+3TPFRG5SGQRpeQmVBP5LtDtc4iVQ&#10;AzYyfxNLc6g1wXuYLtiryRldzwrx5gypxMcdO+PrzTLvVI5Eu3S5L/upy1vcXEXyv5gAK5lPH4jF&#10;HLoFye2niEs01lZWrrJcp5sMOE37V+b5R34zwc5qDJaCQLbblkt9qyLdOWAabPTYCD7Z5605mK3P&#10;l6fH5kdxIjqsc8ZZNqHPA8zpjqMZHvzTrC5+1Bf+PePettG0UkwHA5DYMIGCM9CMHuKmw7hfSxzx&#10;XReOFfOt5CW8llU/ve+Y+M85znqKdczxkTLeeWrQvcNzbYYLt2g58rkc9T6de1Vz9oFtHHPBDny4&#10;o5gwaQHfKSDkxjqOvJ49abItlObm2it7NfMjdo1XbkM03QAx8/h2zRZhct3cJt5preWNF8lZE3NC&#10;GVgqADOIePT6Uy5RUikaSBg0Mkin5WGAINn/ADy/pUEl1BLJJFdWkcMkhYSKNjK2XCEjdEMZ/wAi&#10;klnjFu3lT9FmbafKDEedtGMYB4HpVcouYtQW1qtxbqY0kWOe3jEyqr7QqZXPyA7Sevp3AprRW1xJ&#10;EjxWMjTRoNrQhWZmk3blYocn9RimpNBHqJu4mikT7RcGTzANpCLxuCqwBH4cjrUcF6v2OCNrgrtZ&#10;T5ZCSR/d3fKwcbSPp7Uco7j2bT5bZnvY7Nv9HbLbQHKmX5ZMeVyQeuMcVJcG1UyQzvY/N5nlySdM&#10;+aBzmPrn05qC3uzCpWDU3VSLdFh2gKdxL8HeRgj1GKkgv4M+TDqciLIVkgWRogj5lyRjzemB04Ht&#10;RyhccskJQw/2faKY3upI188rjICkYMWCOeMdKEezbVYZZLaxWWO4QxzK27eoiOQWCrg/l06VB9ri&#10;lghW5lKz+WVkSTyNyszjDI3mg9v6VKL+FbxbwzSNHHJI29XjfBwF5BmG09+h6UcqC46Ke3QrGk0c&#10;fmTJ8pkZmRo0JA44I+b360W13BDvYz2T7RAJka3C7htJ+ZTjK/hUf2qS2lRzKzKIrjzAksQ3AIAG&#10;GJufwPfpTl1C2/cl7oTQ/bdqySXUO9F8rpzL69s80WC4sbIumrbCCFoWtWVTHIf3JZuOgyAQcHg/&#10;Q0/zTBIztZDm4mZmE7yKx8tV+b5ORjjPNVUe4tFW3SESx2kY/eLKhXa0oIBAV8A44GfUdKll866t&#10;jFbG3lkdpXSNrg7gzSgY5hDA8dO47GhxFzXJ1G541RI42ivCY9seD/qe2Y8EjHHHIPNJCsd15JVo&#10;RIRAny24X51V3PBiGDzUFxMjSt50ETRM1zIiSRlgrKFjxkxg8HOOvTt0qMTRkPPa21nJLHcyfKrL&#10;8yiPH/PLI46HsaOUdy1bRyHbIIl3CSNjD5PoGbKkQ/5zTI4YN1rvXy/MW2ydrKu5Xd/+eWBn3x/W&#10;oJbm2YSLDGqNGjER7Y9wZYxgAlB64561I1zbW8rSpcoVhdkXAjbBS3GAw/3j7UcuguYmnuYInZWu&#10;bfbAojceU0ikJEQDznHX2ptvNayCzhJs5AGgNu2ANqhCWCsOR1wR9Kjm1AQxSRS38kLLNcGGYTRg&#10;L0AyPNH4jFSXU1tc6hJ5IijlhvIpEVbiL5gAM9JOD1524PQ1Ng5ht5I09tIr2a+Y1vJu23BVZgzf&#10;e4VgxPT3qTUpdzXamzVWEs7BXVpNpCgfKfLOR0yOOlV4555VWK5tkh+0LG4klmwq5lyOVhOAT3zT&#10;5zPPJJcrHC63ClFkik3EO8uFyoixz05AyDmnYOYsfaFtr6S5JiWJrhjNmHcF/c8A5jJXB4z6d6Yt&#10;utvCoEWVTy4pFWEZQrFuz/qu2fSquoXEAt555rW081ppgxdQpI3KmM+Wew49j26VJeyxWz3D/YYG&#10;gZpXjkgZflYKF7RYKnj6elPlHcngRRdQsYFaNpE+YQFcbYief3QxjPB4qLTrOFDHayQqzM1pE0Mo&#10;GG2oSOGj6H8fwqF7q0AmuFmjX93N8yrEFBwqDPyg9D24+lOmmgS4aJZV3RyTOqlkB+SIbcMOfXue&#10;1HL2FzWJQlrJpCo32df9HyfPtgzRs04zkbegxjI7UyZrJYJLiWHT0jmhkd2Ea7QS6gOpEWRk5Bzw&#10;RRBemOe3WSTymW1jVnt9u/LEtllbYT2P9ajimikjVIdTaNpGiQyQ24x87E8qJO+3p7cUuULlmdrK&#10;N7iSJbRdjTedEGx0VQSpEWD3xweDTHuLGK6+1QW9jJGYbgNtkK4XaAQdsWO/X9OtNm1PzHa9W7k8&#10;xWdlkjMeSjSquTlwcDpg7vwouLqMPKJL6RoZIpFhuB9nZQWfo6mXHTjORT5R3JBJbRqsE1haTReZ&#10;GGRpgzbVj4YDyxnHt70QyW0FrYkNbr5KxvG3mMFYqXbbt6g4+lRtexEn7LL97zZFhjkjQBQpXCgT&#10;c/TIomuh9jZLa8ZfJtGT5vJXayxnDYExIH4HFHKK4JdW37lXvLURyS25XzYiQrFmb7zdPXrUiz7j&#10;NPDHa/aFtQsjDCs5Lk/N/e4yOTnH0pYNRha8jR7llb5Vmt5bqLa6+SemZjzn8D/Ksswexjnt4Eka&#10;WzEE0C3Eed28ccM+QewI4P1ocR3LXmJ9sM8OnrjzJnMbXjDyyItuMbDjAHBB5yPYU6CSNZLdmiUY&#10;2x7pIm3gCFuSfL+8CRg5II9Oah+3SedJ5qxo8cc6N50gUvuKqesGCeRkdwfamzLcWvmMLaHdF9ol&#10;UoxdWQIqcDy8dT2IHPaiwXJrAqILeznEWNtqYd0GeAdx2sIvbpk0QR+W0Csi7WWNo5FiBGGLNgjy&#10;T9fY1Xb+z4buOD7NYhNrDjC5KwgAjMffPtzTY7lLILb3llHGybVjkj2lXCxkg4MWARnB9c5pWC5Y&#10;t4jInltbA4W2ZAsbKD+935H7roce546GoilrLpwxEJFW3LfKoZ4w053MAUByPTHT1oT7PEvkrNGm&#10;6bAH7oZCQE8YA6Me/r0NNik+0FXidWfzLWNunII3MGChsjP+yRTcQuWtUax8zzJV09v304xJCNrr&#10;hFC7thwfQHjmmKLKGbybm2sW2TSbVdVVmVYlDJnysEjsetRG/hkhnQTpGskzMFjCyxtuk24I3KV6&#10;dccULdNAHmh1WWNfs8sgVF+VyW8vIIkOCCO/B9OlHKFyUNY28Ss0lq0Um0LuzxiHIBUxkHv6URNb&#10;oxtDZ2eDcwncszL8yoSCp8vByD07019QhWV9uoSQrMsgzuiC71QDH3wO/oKZPqcY4vJwrx3DuI5F&#10;gZXXZtG0+aCDn0Jo5QuLI1lMkMdxZ2bMscZikLb2RjJnBwi47nPFTXdzbNczkTQL5h8p18xzlXl3&#10;bhg9OPU9+KhFyquqfaJJFhkiEv7yNiNqseV879eacl632mGeK8Mitdxt8skS7lIZsZE3UenGQKGg&#10;uL9oj+0Mv2q3afyJB/qgrMDMAQN2N3f8KfBNEime2srcwyXE0nlW7bQoxjcoA4wQTxnrj2qEalbm&#10;xkYTebHthIjmuot0eXJbBMp4IPXIwabIXikkis0WaIyTXAeOVDsUoBkgCT6HBx0PqKOUXMTQMYQr&#10;tatw9qBJHdO7EKHYcbMnucds0fubiHy3toVDPbMo8sjBMjHaCYx68Z5yKb9p+0QSLCbdWml3mGS4&#10;5UrDjGDCMHkYINCtJHNHHeWcJX7RDHPHIpcb0j3kZMYPXHrye1TYOYkBF8AJ/L80q0UjfZ9r7nn4&#10;z+6xyBnPFDh5mkRolEjNjb5HD5lAzkQ9Tj8/WqlqYpg0VvbWXmK1uYxuXPQtjHl5x649adbz2U7r&#10;DNarCzLG0kbeW2Dlm4Jjz2yOop2Y7j2nCI6tJFG00006go24Mo2crhR/46akW7sl85t1jJGsuJ42&#10;twAQIeNynHrwcdaiN6lvbwsZX2vpbGRVkiUgllyeJFz36Yx71K19aSSQrPcLNHJPcKs8k8W5V2AK&#10;CPN5wc8Z59qbQuYHbFmtrJbxuot40jkjmb5CSTtyBkBh7dee+aWSUxrl7Jfm+0Hd5jSq+6QKd2I/&#10;bhsHkfWora4u7d4c2nmLa+RDu85WU8k44jc98jn+VEaS3EFtb2f2Wby/LIX7Qd21pWJH+pDdmyvO&#10;PSlYOYezMu1oAvmQtdmP90d3QcgGPDd146jHFTsYZJmngaLcGZ/lt9ufLhAI/wBVweSMCqZMboTd&#10;W1u0bwyyReZD0DzYBz5Y5wPT8e1NWRJovtUFhazNun85I5F+dWbb2iyD6U+UdywwEcYaK3wYssyG&#10;3+ZcQgcEQ846fT9XLbw2lxbkoI/L2FNuQoZLfGOY+PocVVmubK4SVUChlLhVKR7+WVD1Qduo6+hp&#10;2o3dtH9pmW4Vlzc7Wby2HG1cH0OPTHajl7C5ixZw28beV9ngj3x2yhZoV2yITuLD5cZJ4P8AWoUW&#10;CUF4IbFmWTO77Oo+/MPkdTGffp9RQ0qwtJbZiaNb6KONmkAYBVydrMMY6H7x9MULeW91doz3sjOf&#10;K+9CokXgvjIk56Z9R+FKwXJGbTZYXeH7EpZZirr0x5gUq37oEHPqelMv3srhLhPJszKrSiSPf8xO&#10;4DIIizgdvamLfJcWcNvNqbzLJbr8xRVKtJKSDgv17ZDD1NObUZLiBZxdzTMzBZod8AdV8zqP3vXH&#10;qOaOUdyxJdxteSXaW1mrmaQvm5O3cIwOcxcZ6cmo7SSwtoJpYLW3hVfILxq20ptViW6YYfgaifUr&#10;Ima5ivAd29t6rDHu3sAA22bjGOvWnS3axi5QzOsrSMw3ND84VMfeM/OePSnyoQ+C4hhaOJbq3/cr&#10;HEdsbSKyiMnoc+pPao4Jre4tbOEGylV1ga3YAfI3LHaRkg+oxzTpNRSJpI57+aP/AEqTyplmjXbi&#10;MAAjzh0+n40k8kN00sKeT5y/ZpI9t1Fh2CDdyJM5z0bB985o5R3HXk5lSQy2qeZ5c/zLclRKpyOy&#10;kE8Y56+9Pu5EZriM2ojwzEK+6QLtiC/KTGfoRx0FVprqWS3KXFssa3GSJJJBtGZR82VhPBOM8+tP&#10;vvOnNxe+RCyyJOHaObJDs4QE7YsHnPJHOe9HKFy1DcLBffa/3axNNEZlMBdUxDnBBjJGMcHjio44&#10;VhhjMcSMFWBHVFxt+UvkZi7cYqtqLxRpdSzW9n5sc8ylmj2nhFTH+r465H8qW5mhs5ZJo7C3a3bL&#10;eZC65QrHjPEWGXnHt6VNguWLRdtxbOYVZTJbhmWAr0BbBxEMdM//AFuaZZxW422zxoCfs8TRy45U&#10;uzfxRgYz1IJ/GomubWMm5SVE2pLl9kQA2xADPyjuTQksRnS0aVT+9BUbk/hh3fKQc9fcn61XKFyb&#10;/RW0xo5IYY/3cxaOa3DPG7SBem3kAcA+lNuDZxxSzyW+n+TJDM0jRopToo8xcRZBz19qjtLzy2sz&#10;PIqyfZU8xomAky8mckMEzx/+vmm+arxkQamyPIFTzobcAjfJjJUSd8dP/rUcoXLU4tIppZ4RZRtH&#10;5nnRq2FJEIyylYscj2NNjuLSC6ivbe3sZFDOfvEceSchtsXoev44pl5qaO0tyb2ZpEkmdXjZPu5C&#10;fxOCAD67uPSnXGooJJAb5jbtHKEnXyGAJIA3Ay8jnHbrQohcSFrSG0jhaztZI/8AR0MclwGZlAzk&#10;fu+SOuM8+lOgNotrZwo9vGuf3TBmVRiUuFK/h7VGb6NfmguPmLMVjjkijU7Ex8v77rn+HiljugEh&#10;SK7ZWt49rIywgqQrMGx5x45HrQ4hcFu7WSOOae7thHcPE37yIkKzS8nc3Tqe9StcrLcNKi2ouFtZ&#10;A0uQrHLkqGI+8OOOehxTdMv4/Oso5Lllk22yzRSXUWyRdhJ5MpB9Rx/Oq6TxtZre2yxtJ9nkhmh+&#10;0RclmPo79Rj5SvB/KiwcxdWT/TlkXTwqpcBmja8dfLZYj0Gw4A65B9qZYSp5lmDbD5PKQiSJy2Nj&#10;nk+XyRnIIPbpUIvHimPnBYZLdbgt50u0t8ihh/qNpIHY9adi9tXybeHMc0kkbRsXVlSH5sDy8dT2&#10;I/Cpsxcw+wVDZw2TCLa6weSGhyMmQs21hETnjOP0pQu/yX8vdHJtlSRYRkBpTxjyTwf0NVxJYxS2&#10;qfZrBRiLcG2pkiHO7mPHU/mabBPFZCOG7s442XYscyqjKy7WYZVosZ/nnrRZjuTFjAxu51hXy7Vv&#10;mZWQMJGYEqQi8fjinefFDOsQu7bzF+0eSzQ7WOIwuAx6nHuajiMMNpN5Evl/vLdVVWiAbJ3MM5Uj&#10;r39cd80661OGWK8eO53fu5ma3uLiLCv5i4YfvT2yO3WqsLmJop4PMkktLO1kVriMSQx/L5m1MN8o&#10;6NnB4NQqQ8DkWzSIbdQJFumLANPnoU4J9M4OM0m4m4YadEJUubhHAjuIzsKo3p5mSPUYyPpSWlx9&#10;pj3f6LG0kVvG0M03UDc2cGADH3vmHQ96mwcw64lSZbpmihVZbeQsTCyrnzVxn93xnnOc89+lWLuR&#10;G8yO6ZN8Elyfmt/mC+WqA5EXI5xmqYS4S1WK5toV/dxRzblLqd8pYHJjHVRzyenemM9ndT3FtHbW&#10;Y3QkxKpUFS0vTaYz6flVco7lu5i8ppoXjG5Q6h2gDK4CKM/6rj069KbcQhLaR5bdlMUswbahBCiE&#10;J/zy5x649Kgku4JHaK8tIYXkVvMG1WQ5kUEjMQ64J9j2xRc3ELRtGsv3Vldk/dbvmmC5GOCMD0/K&#10;jlFctJFbC7hYxxssdzDH5+xWxtiyFPyZ2k/TnsKi8m2uLqKFobCRpooh5fkqpZi7NuVthyfXuKbD&#10;dRpercwvC6NNcPLu+4Ag2gkAEA/gKbHdwi0ghluioTafKZUeM4TcdrBxgjJ7d/alZhclSXT5LcLc&#10;w2JZbUbiqBXZWmO18CLk+uKWR7EN5M72JDs/kyMeP9bjkGIkHp3/AAqOC+EIaKLU5G2/Z4lgeMKD&#10;n94eS7DBB6EEc8UtrfRl/Jh1CRVLJNCjeSEbdIxxzL6D2+go5R3FEsXkLELK1DRm4aNVuGBwW2kc&#10;xdPp0NSJLZtq0Ur2tmsiXHyzq+Q6iPGNwVdp/Kq6XtvNFFFNKyzeXtZJFgLozSbtysJgSCB78U9N&#10;RhNzHeGeQxjzSsitE2Cdq95xtPfoafKK4sc9tENizwp5kmSu5mZGjiHpwevoc0W17BG0jNNZSbWh&#10;+0xtAoDKIi2WU4yMn9aHvXtyGluHZRDceZsliXPCgMCJufz4PbmnfbbMy2/m3Qmj+1MqzSXEO9E8&#10;peDmXsfc5FFguAkVNOjtTbxNF9jVVaKY/umLeuMgFcA8e9HnFdztZLzNckt5zSq+cL8w2cjtnBOR&#10;9ahimubaOOMWnmLaxxoWSRSrAykhThHOOhHJ7+lOCy3dksFoLeRvmZV+0YbLzcj/AFIYHIbPr1xz&#10;RyjuTOxEgMCqskNzcFdkZ3N+4Hby8Eg5HTkdakHlzyLJbmHzN0RG232/NHCSQR5QAwTVWZ4ZmYz2&#10;tu0Uq3MsKypnG5gnB8sZI57dutRNIrxNc21nZyyxyzFkjZfmXAUD/VZU46e+eRU2C5ahwsUckdth&#10;oyG8vyclcRFvlPk9v/10sUUMc1o7RqvzWxDNkDcsbHvFx1746/jVWe6tJIplijVWj8zClYshgFA5&#10;KD1xTrq8ihmmmS5jKq0qr/qyPljUAMPrxxiq5QuTWqW68eVDGZLOEBnjXZIGk+bkL97sR6etMljt&#10;nW4eCGwLK0rK32dVZN0gXaymM5X6VGzC3SWAiFo/Mto4/NkxjjcdrEY/Dd+FSPcRXk8ebtmaTywq&#10;yRrvBJzgN5vzAke2KEguPuBpkxnCR2UbGS62Mo+72ZCPKyOnGTTb1rOU3CSJZtJD5gkXzDnAVfun&#10;ys989/rTFvhNapHcapLMs0LsSyhSDI/HDPz0xkEfWlk1GWWFmivZJJAWSSJnh3qPMC5/1nBx7GhR&#10;C5YFyi3v2hbezjkWZQzfaMKGSIAEgxHH+eaisJLCKOWWGytoT5MJljhYqQwYtkHA3cc9+lMk1O0e&#10;4muob0bd0km7bCjYOAFfbL698UC6CedE1yyO5URszxMHCRjgMZ+c59qOULklpJDvgiS9t9sKwICs&#10;bOrKTu6Hjv6Co1urOfTbeMLZyLIkfkfKPkcys3GMlW9RjpTl1BInkW4vJkC3C+XKk0YKbYR1Hndv&#10;xzUc8kF75lrK0Ky/ZICrLcRYdgMt0kB59QDj36UW7iuWrmeRpG/0ZC3mTFZFumVXXGMEgMCV6c9a&#10;aZUWR7c2Xl/cGCzSBNsGflJjIB5xjAqvdXryxzyXdusaXQm/eNIMfeXL5WE9+vPWpr57lp7i8Zbe&#10;RFWZZWjuMkYRUBO2Ln5uhI/HtU2YcxJbzJBcrd7I1XFotwot9ygBSeVMZIXIyPT1psEOIEaOGORR&#10;HCrxpHxhnZuMxfQjr9ar3skcKXAurW086Fim9o9pGyLGP9X6k9h+FG+KFxMNPt2t2VQzQOp2MkZO&#10;QRFgj1FFh3LECszwsIRJG0kKsfs5HWTdg4h744/yahVbXDwsFyYo42WT+JXuC38UYGOfU0kM9ivl&#10;3glVfLwdyrCNoWInn5B0J6j8qS38qSWC1kuVbe0PUpg4j3cHOevv0NUoi5jZ07QrzVPFS2kUnTUp&#10;8K0ak+WqnGDtG4c8c9+3Neq/ES2t/h54X0/wPp98v77EkkkJVWjZIs5OFxtyefau68EfCm28M37a&#10;3d20a3G0lFt1VfmkPQ4IDD615x8b/iv8AvAV9caj8XPjh4P8OyKZD5OveJLW1br5eAkk4bp6etfH&#10;1M1p47GQS1jHtrdn32G4fxeGwM1CLdSemi2XyPNLfR7y6WFo73Hnm2C4uGK5O5jnaRjkdR+VO0/R&#10;b2RbcQX7xszRsv8ApCkffLYYFunHvxWJ4u/4KU/8EzvAUqRXv7WehzeWJJYjov2nUEOwbMCS3Dgd&#10;emSCe1czqH/BY7/gmRbTrYw/HO91Bo+YpofDF+NxQc8nYMkHkHkelew8wxUvgpSf/br/AMjGnwTm&#10;1TalL7mejWfh+6dvsjXPkzskAaF5FZX3Sbjg78dB2xx+VVLzw/eNpjQtcSTfuUKxvdeWwzMMnIk5&#10;4B9+K87n/wCC1f8AwTMN2trP4+8QT+YyxlU8P3SyRusZZZFLS9Oeo5qS3/4LP/8ABMbUQhufjBrc&#10;CyQxxGS68I37K3ymXD7AcHIxk/8A1qn65jv+fMvuf+Rt/qLnG/sn9x6RqGkXKy3UgubiBlkYyrJe&#10;YZcRhVz+9GRnv9KqjS7mO5WXd8yyMLhRcSEnbEcHKzsp64zWFon/AAVb/wCCYvifyxZ/tOW8MjQ7&#10;5kutH1SEqJDnb88KgkegOcH2rt/Df7V37CvjtI5vDX7WngOXz4V/d3Hi6G2maOZ8HCyyo2RjuOD6&#10;VP8AadSHx02vkzjq8G5pT3py+5nPx2ZkGY9VliMduirIt4xyoQsQw84ZwccEEjjFJbR3Sv5VzcIW&#10;aWGORTcPskAUnIJm6/XnNeq6Wnw/8c2slx4R+IOi6xMrOI7jSdZjk8zBEeT5c5BO09xg1Y1f4UzI&#10;ZHgSZTaea+0h8nbhMcS5wQcgjr3rSnnWH2loebW4dxlLeLXyaPGUku7ULbz3XyqsJVZJplba0nZ1&#10;mxgf406aSaS4mMOoLI6vhws027iRRhh53pn5q9O1D4bSRs7p5y/fEMkU20DysYXJl+ZWz+HSsi4+&#10;H1ydQ3yyL8t0izNtXzEZcOx5l9TzjORXVTzLC1OqPPqZXiKe6OKub+eW2mvbTUGRlSRpPJupVKvu&#10;UA8ynHH4cdK0k8Q3KXMcpvhIsl3IR+8bkhFIOHJwwYHBAwc4qxdeDry3kvGS4YO3kOy+YpyGl6qP&#10;M/8AQRmnaT4G8UeINat9P8PwWd1JNcSL5bwdMvguTlgCBzk7cY96xx2Hy/H0Gqtv8gw6x2HqJQvf&#10;p5nQeGfEcWs30Okyzq8lzDbRqohXd5hYsTjaDnA5OD9T1ra1zwfqOlQs+sw+Wy28axziQL8skhOx&#10;sDAb8ulepfDf4S+Hvhtpu+CHzb+Vc3V1tXb8gxhVyNg+gye/Nb+qaXaSQxpMibG2qzSSAfKqkjnd&#10;6n3r+MfFbwR4b4srVMRl8FSqfzJfF/iitH66M/fOF83zTL8LGGLlzeXb59/wPnHUbaSxhZHvAybZ&#10;M4mbvIFGORj1waX7RLMs0cd0zfLIvlG5TDjKrkc8Hg+n88+peKfhrGJvP0i/a32bVaOS4Xa4xvzk&#10;v0PA6ZH0rz/UNF1G11HM8G24j2hl83BZWO4EETBSOnTOc9ulfwnxZ4d8RcG4pxxVJ8l9JLWL+fR+&#10;UrP1P1DBZthsbD3Xr+JSM8VxHN9m1P7sk7MgkG5MNgHl/wD61Trct/asLZkmMd1Lt8u6KuMIMDbv&#10;/wABxVSGRZGxLIyMjK0NxHc/MqvIQVP708cfSpTczJmd5MM0jSqrMOd77MqQ5GQMHp+VfL0JNHdK&#10;0ixa3qCK3+zXrZ+VVBucZbksMecBn2qvqfiG10bTvtTXG2CSODlZpF2kyZP/AC1PT6/4VdadArmC&#10;5ZkY7d0dwzYIwmeG4zmqmu6Xc61YSw2M00cy+ZJG7MxxJEAAGG7owJyOPXtX0mV1cP8AXKbxCvC6&#10;5kt2rq9vkZ040/aJz2ORvvF0usCSUayVaaY7rdr5yhJY8YWXgkd8DNfKv7WP/BPb4S/Hq/u/iBpv&#10;iU+G9Wnt3mv7yGT5JmL48ySN5guccFlZc4ywJ5r6P1TSvEOi3KiTTZ/lXfIsMh2lVQycDzCp59Dn&#10;1FYk9418vlXNs1xby4heG4jfa6+WXAIMh6njDdDX9mZHnnDEMPCpltWnGKWnK1FpdmtPnfrrvqfT&#10;PLcHiqPJZOL/AK6HyP8ACv8A4Jf/AAm8J+KtM1j4r/FG48QQ3N5cCxtrS3nt4LhgAV83yrmTehA6&#10;BkU+vNfol4PvvBHww8EWt1/bNjp+m26eW001w8UKfIqqOZQqAcKF6DgCvOvBvw31+/1+HV7S81Oz&#10;gS0jg+xrOI7IxyDJkEO/aXUccHOO1SftnfAe8+OH7Jvib4T6DqMC3l9o+7T5kK7XuA6yRBiZOFLx&#10;qCTwASewB/O/EXijL8+x2GwlHE80VL95JWcYpuKvpZNx1ejSPGrYHLaNSGGg1FSkr8uv3ts9K/4X&#10;r8GIJ4Z4fjRoAh84AEeIFIK7DwcynIz+NRH45/B+GRUk+MHh3cLeEbv7WiYjcQGX5iSVOOnYnoRX&#10;86+tv4n8I6xdeFtbs7qzv9Oub6C+0+6i/fW8iDGxkMhYdP4uD2zWhZaF8VL+RZ9H+HGoahbvEHjk&#10;tfDsshVUUn+6wxwB94juRXvU/B6VSClDGtp2aaprZ7P4+p7n+qGV/wDQQ/uX+Z/Qwfjp8ELyOW1X&#10;40eG1kUzNGV1W34G9VGOf0wD6UN8fPgoQwPxf8NpJJLcMyjXoRllTG5ec/4Gv51tVk8T+HCsHirw&#10;/qlmFkjjxe2LxhCx3/KXKlemMHgdumKn8FPrnxF8a2HgDwxp7XmratNHDp9rb3CrJLNLJnAxLzgK&#10;SSc4AOeKKng86dOU542ySu701ZJatv39kC4Oyz/oJf3L/M/fT9pTU/BXjH4eXWmahbSa9pl9blDb&#10;2Unmm7haDDAfMA4IcHcMHjNfnb8Qf+CTd5ba5G/g/wCM8dvp97MzWun64Fe6h22/3EZJR5uM84Cn&#10;uRkk1+hHwy+E+ueG/gX4U8Hw6t5l5pPh+3tJIXnRBKyxJFxmXGflyMEA1yq+DYPCFtsfw+3lq80k&#10;LyTPI9vIfkYqZLgsv4cAH8anw14oyfLcslhPbqNXnlfmaSkrtRcU9Ph6LXueRRy3LcZFUm1LlbW9&#10;nvb8Tzf9i/8AYx8HfsoWs2uW3iaTVtbvlihutWZY0ZY1iZzAiBzsj3YY/MWYqueFUD6N8N+PPLuZ&#10;Le7nklR7O3DzR3hYDJOSR5nsRnqOOua4S31LULhxLbxOtwyzrMsc37uZk2opwZCMkHvz7113gnwf&#10;rK6jHe6qWhhj+TbNIVceUMhfvnIO7r7d6rj/ADjhPEZPX+uzhUqyi+WzTlzdLNXsu+ysd1bL8Fhc&#10;PyuyS2X9bncXN7HLn/Sy8ciZdTclvlZsA4Ew4x6U1rxbeENJc/MslwYz9ocB/uqPvSc8c4zip5Lh&#10;4EQh5W8td0e2VmyoG/HB9+h9KrC4mSFUtS5jXy4mVmYo8cg3dS/GD0Oa/kmvU5kfNpWehDcSpbQb&#10;7fUS8flt+7Nw7FV4GVPm9j2z9KjnnlaSSeG6y0DMFeOVicLHnaw8zJ6/j+tTLdJO25GlaNio3LI7&#10;bWdzz/rMgcDvSW8Uzy7ZLhlN0qsq8lv3jlTx5mD29+c149XmqStHU6LqC1Kkc4nRh9ujy3k/xzbC&#10;Co6jzeOR1q9pmk4ZX1G7LRyRxk+XJNwMZ+95n+feuo8MeBNRv7cSCSSzt3X5luGDfMG2gAb/AJQf&#10;XtXonh/wJpuj6fLb2sSKyn52BGXCKRniTPbnkV+vcB+CfEPFVaFevB0qL1vJO7XlHTfo3ZddTw8w&#10;z7D4WLhDVnjF1qUelv5E19ukaOMiI3EhQnzufuvkcDqMZrl9b8ZSSNcN9tXYv2geZtVg2xcIW+Q/&#10;N/td+uR3+jfFXwh8G+L4iLyJYZW8kx3NuoGSFOCRuwxzzzz714T8TfgB8QfAdvLMlva6pp5fYNQs&#10;7ULMgYnlx94ED+IE5zya/wBDvCvwv4L4Toxp0YJVdLykk5S+f6aLyPwvjDM+IcS3Pen/AHenyOJu&#10;dUZ4RqFvq0Pm2qhZI22jcFgyQcDnr1FJaXFu09vDb3zAQ/ZVRTcYZAQTjgDof0xVSK/Mkgkk83dM&#10;jtG8iAEgkR4Lb/mAweT+NOivIzBNeRlfMt5HU+VdICqrtQEp5uOBz26cV/RtHD0cPFRgrJH5LUrS&#10;qSvJ3C2vl/dyHUWYtDE2Y7naSrSFsfM3XH/66kW8RRbm91JtjSW6rc+eCwy5Y7hv6j8Qaha+ext3&#10;zerJFbt/q2u0PyIuOnnBsHn1xj0oNxc6VapDA6t5Ege1k+2fupNiEgE/aDjIwOla2RnzdyYXUsC+&#10;aNX/ANYsbfLMqoQZzzxICpIHbimw3kcVr5ck00A+1XTRs17lC5yAMmQY/PHTpSebCqeRYTSRws0L&#10;x2/2nd5YCmQ7My9M56H/AAplpdJc+ZC98oWbaq/v2Us0x3FsBzyvTr0Paiw+Yc99mRopdQLBTIYW&#10;e6dsOsRBX5Z8g8ntTjqNoCsFxdbPmtxJH9tddoVM7hulHQ++RRPN9rk2XDTDznjSU+c+FLuPmzux&#10;24OecUh1C4RPNvkfyZoZJmEjP+7fd5ZKkyA4KnOOcelPlQuYet3Ol1HG2rsy+Yu2b7Q+9GVCcN++&#10;6fTNNS4mi8q7W6VVmaES7JHeNizMd2FlyD9KRrowxNJI1x8/miFvMZgVBWPGfNGSAc4brTJLtYFl&#10;gLs/2XzGZMsGYRFQPvS/L97II49KOVApEgvEeK3STUI1J3kRvcz4DeZt+UmckHHG3p6U4zu8JtWu&#10;tsyiQxt50wJJbp/rccgdCKbLMI5o7Y36yLHI5h+2OGLhQJDz5nXdgEHtzTZjEGsJGudipJGrfvEU&#10;IzOWKnEuMdOpI/lRyoV2WFuLrEkI1Jt1vJdFQ0zsVyq7QDuIIz/CeKrxSlIUJmVR51vsGxMKpBZt&#10;pKdCc/Lke4PBphu7p0kgjvrfzlhmKiaHdjMoHGHOQcDsRx0pZb+4EUc8ltDEY1aUPZxhMhTs4IA4&#10;JPQ4HalyodxziBnjnXUY5La8MPmRxsqsCZXYEYU8jHQ06S/R4pbiLVl+eObdJHcE5YzBcsAR2+hF&#10;NS7FuJFER3wsCyyIIwTGm4HaXxnLE0sc8ZtofLfy1k2CR475XUMq+Zg5myp6jjn60+VD5hftu1pF&#10;i1J42aeZd0d4Ds+ZVzgtk8g+/wCdOnumFxL5mpLbzPDOy7ZlZHyyqP48c+mAeahluXuYooLi+jkN&#10;xsCyPeK2JCfMwdkwwQeORzxjvTmvv38EGoW6tHLGkVxFJeD5keQnKn7QeQR+GO1LlQcwahcyQLdW&#10;5vS+Fuh5DXYQEgLgBlk/nUz6hFDIsX2u5hZLeAbZLzlowpbcp80bvX1HvULSy3EMccmpTFdrxNMZ&#10;tzJ5khTDfvQ3RRyc062v5XijmjmVZdzP5cd0w2hf3eB82MEc49eOafKHMNt7x554DJdq0nmQBmFx&#10;I3mRk7sgrORx9BToNRtboRImpPG21mRlvzuVmlOV5mHYdOlRm7ntnaWBZmkt1kkg3SPtcphNv3u4&#10;6jmpbi9ls3ezvJZM2rCO1maRlkKrHvXcfN5OSRkgjiiyDmGLfzBW8zUI2PlBQ/2h9kqu/fMvB/zx&#10;S3d1PZm4h+1BYzHPJHDJLK3RscMk3t68YpWkMgWzaWZZFVHk+8eRH5mf9byDntyDTYbyO9EbtcyL&#10;HJtiE0MhUx708wnJkz14KkUcqE5Et5OHnmSDUA0ixMF3XE2/bsyP+W3zD3PIzT2nN6xMV7tlXImX&#10;7RMpIER2nmX171Vknkvg00s8LSPEiurMnmDf0wTLg/KBg/nRf3B+2Xl1HefNJZzGMtIo8wYC8DzM&#10;ZxnoM0cqDmJXuJLrT4/tF8syyG1jl892O8bSGDBiRnJB3Y4x9aja9W3VWvL1QTbzI/mRJu3M4Rc/&#10;KM9eoJAx6UXV7MitNbz2suycGSGa33bgIxwTlvbqO/Wl824mmCmHZvYRmOGEAMR+8OUBAP16jr0o&#10;5UFxzSLp080M1/GyxRXMttN5gUJnC7WwuMEH60+a6WHKpfKFDSPt+0HaVWDcRkEYPPuDiqzX0bWs&#10;U2VKyMsZ8yQLtWR9zAfvAQOAOKluLgxsFjvWhGzdGy3kbDErYJDebzgZ4II9MUcqBS7job+ZWWO1&#10;1Vg0afda7Ta+IuVI3cct6Y9+9JbXMbCS3g1PYyyIHhaQZAWFiSCX7H04qO5mmur35bmNpYVaaNTd&#10;Ll0JCEKVuAp7HsQBg80XF59omuY7gOrbZpoJFusSwyKFU/8ALcnBB9aVkHMOa6MjwwyTyTlbq12q&#10;L3y2X5DngSc845x3p82orJuMOpOjtM+5ZLrYQ7SdGHnDHA+lMvb2SB5bgXG8B/MjXeCkpiAUDIk4&#10;J3dxn61I90Yo98dy0ixxLHJ5dyxPA3gkbh3JBxmjlQcxHJfIFmuA/D2s5lVZpQVcsq/89mHbNSNe&#10;wvJcPba40civs3NesysoCquQJueSecZ9ajt5GmmW2je6jkklS3bbI+4AK0iyY3DPPHI5HGaI9Qmv&#10;xDG6stzcMplWGRlVxIxDfL5uP4RxwRT5UCkPS8Mysklwrb5ZTJA10wwyIOUJm9vxBpbW/lS6W0u7&#10;7c0VzHHzNMkgHlHuJgDzx7jrUZu4ZlW5+0SqqhFYSbxxJIQc4lyuMem2lS/kf/TYp7hZmAmjaOYI&#10;JDvMewgy4bHODxRyoExbW7ctHcQ36yYmVpGjmm5PzEkr5vB4/Ghp5GWO/stRkSMPCSYrqX5GMh3D&#10;DSHj25pLO5jFws326FY0eRkkj2qRt+Ubg0uepOQMjNN0+V7c/Z1u9rJqEQkVmBK/u85x5hOMnPy8&#10;GjlQXC9lnQxst1uPlTyRsuSQ29sMu8Ej5W5HGdvHpUoktprq4s3voo/MlBhPlxrt2Q5OMqNpyf7o&#10;z9SahgnuM2xiFjPHJCq7fs2WVmPUfeH15H0qOa7fyHaSN1DRmXYseUXzDtBHzDZj2wDRyofMWbW4&#10;VSILu/j8wXVvAzebhZAsakHoORnnn14pEuX8qBH1DK+XbKVa4PylnZs5zgjg9sjI69Ka9xFJerHK&#10;yr5yu257pY2yBsXnzAc45xS/a5I7ljHelMSMpjlvI1UmIbQpJlwcn+Lg+ueaLIOYfbX0twqv9saZ&#10;S8Rkhe5Q4BctuU7/APA020uUuILeS31dmVfLLKsi7lZpc4OX549c49abbTTxXbXKkSGImKdUuQrA&#10;oh5x9p9CemRkelGn3SKYLlrlo5reSKP7RHdjEsXlGRQ484g88fMPpSsHMEV8TJ9p82SVv7PuAZIb&#10;w5I345TzD0B6dKfNqvlKJbfUWljWJmVWvSd0ax46eeM+mOvtUEM0iNb2rXOxjsjZmkx5YfMhYESH&#10;gYx0HB7VNLdyXBVQ0xWebMbQzOyruPIB3dfl9OafKhXC1vLe0bb9sVY1uIzDIl1KvCwnAyZT9OtE&#10;N4Y7aO4tNVU7eXt5L1yp+XLAYmwD3x09qYup3qW8l3ZtN8sJudrMzKTI5R0Yb+mBntg9hmnyXSGS&#10;d4vOWO3jkaaOOZmKkYjBA830bseRRyoV2KkrXEccCXe4xeQI2+0MJEyckEeb8w49xTLfVPNtHll1&#10;FFb7FuLJLOv/AC0wQymbBGPyzRcXRs7h7sXJBkaUqGZvvR7VGD5vPBJGeeKHuGtVkWO6ljVRJFcL&#10;Iw8sKo3b9vm9CcZAPHWjlQ+YkW5MMjSNdhreSJ0bbNOy4MgHB83PQeuRii4muY5GaPVG2yRTrGxu&#10;JSrcLsGN5PfrjNNtm8yOSMzJvkWJF8llw/Idv+Wu7POc9SPfioYbtVsIXN+rR/YVG5yrYJmUFT+8&#10;9/4umKLIOYtLIf7XcPMuPtEaM5Af5NjNsbcrEgHoecY5xgGorGT7bawGHVoo57cRn5lQZ3SMeuMk&#10;YHtSPeXttNdLPBZzqNzrNHaDcBkKAcg/3uOWGRjNNS6e2nTc029JWjjdl/ijQnaH3jIOc4OMUcqF&#10;djo7y3ktY1juljZrVpfL+04Ks8wyRgA4I5B5xzRdXymaRv7T3MTcMpF1tIw4TBy3XIzxjrS200ST&#10;zRoimS2KCMR3iKzBVZz8vmYYZP05GaIbiVIykOp7htXbG91HxkmQkL5wbI6FQenQUWQ+YL29byJJ&#10;pdRaSPbMFlNwpaPMqrtID8jj3FPvbuRWmuIdYYhvOEcquuCAEGWw4PHTioYpnSyYQyL5NyyOs0d1&#10;whkcsAf9I4wcjpSrcLeQ7rdmja9t1M1ut0GjaR5SrFf3uAcL6j3osguPjumks/sz3n75Vby2E0yk&#10;5c5H+tx0FOee5WKdV1Ji9t9qMZkmdimHBUcsQy5XlTnIJx60zakV1p4N6wjjmjTdJIgCsSzFT+9w&#10;R9c5HSolu7x7IRx3kHnfZ2I86Hfn96fRjwcf3SOMGjlQ+YkhljgMKm5WNI7uHYpVeIwm5gp2jjPO&#10;Mj6Z5oh8pJLWQ30clvdSW7MsbhWRss+Rhe2O9RtqE6xrO9qsLLGzq1nFszz5Yx93cOc4PHbANOku&#10;VtluAYiGtWYsrYQbo0AHBfg8npRyom7JUuhNbNIuqKpmUBmW4JG5p8Z4I+vGCKSHUjPNth1N4vMl&#10;bayXSnZmYDnLdMD39xQZ4khj8iXapw+5L1WXdGobH+typJP+IqN5prlLezm1CORpCghkku1P7wDz&#10;ACUmADZ4wQM9qVkPmJWumaSSOTUFimeF2VRIrI+6XHXfgcdMYIqPU7wJb3SNePIiwXJ8troL/wAt&#10;McFZOeM9eTSpdrc3UNrfw7o5vKimje7AYZLMrL/pB5BA6fpTFnnu4YUuNTkxJAsMkzyhiDK3O796&#10;D2HXP1FUHMWru+iS5mVr+4hKqgdJLw5VFi+9nzRuGTnPPFR2l6WvreV7hfNW4g84/aJPmUKWyGWc&#10;g9cdMc0lrey3UMdwsu2Rt0jRw3LZUMfL2gbsHjkDNRteSojXG2ZmjjZ0/fSLvVmWNlBLDt9cEVKi&#10;DkSWd7byrCsWqyKy267XW+bIySzLgzDjjpg+1EF5K48uS9jbd5ER/wBIfy5VZvUzcHGfTBou76e1&#10;82O5lk861kZLebzDG7hF+Ut+85PzY5HPrSXU7QGS3heZZLVXk+YOfmijGOkvIOeo/GnyoOYJL+a1&#10;ilhnvdqmLzI0kmmzzMBgMkuOxNPvbkTT3MdtqSvIA3y/aJt5Hy4B/fZI5+9UfnwTkx+fIqndFHJF&#10;MV2BUEnUy/MCTyD0/Cj7UbudprmaNnaSNZs7fNjLDeesuDjaOR1FLlQcxNe3LXaTS2t9tdY5vOEd&#10;zMnIU7TzKcdD0/KkuLiScxSzX3nLNdRq+8k7sRg5+bIDbl4IGOcGq91M4e+lW++aS3Ei5cfOplHI&#10;HmY6egyM068vbqFmuLV7OcJdTF4ZrckvgYHOWwfrg+9PlQJixXSF4o7q+QGa1jR2ljXJdpcZb5Rz&#10;gH5ufc0CZbNbiK41KMtDav5MwlAyrzYKthe+ODxSSTTrMymJlXe2YYYQVbyRuOUyBk569ePekFzC&#10;q2oZl8uRkQ+ZMFIXHmZyZOBmjlHzE17c+XHNH/aPyp9pbYLg7SuFXjkY6jg5HHaiS7mZ5YYNTyyx&#10;SDy2uE2v8qL/AHuoOccfQ96ZJKUnWP7dJDhUiUteIflc7idxl+YdsEE46GmCe4uLsTRPG00KgtGt&#10;0uSrtkYIuQrAFRyPXoKLIVyWa7iuI7hbfVG+WS4aSHzRuQKgAYEv6+5HtR9rP9q2+6eSZo787fLv&#10;NjjEOcbfMxng9sGovtkd0Zg7PFIreZb3EV3+8jDzBHUjzjxjtyP50XuoTRyvcebuYzPPGm4bX+by&#10;sqRJwcc9PwosgciWLUD5cS2upSb/ADFURte7cvuZmUjzhz+XsaZHd2/lSTfasQyW8Z+S4lUozTgn&#10;/lsR79akluFhR2t7lpkXCForp2yyAAMfm4zvJ/So4JrtZGW2NzHJvc7t75V4UBViNwyDkg9CRzzi&#10;jlQcxILw3Cvc2er7ZpLg7o2vmZGYvxnbNnkDqAPemtcteW4iFxu+SSVUa4ZWjbdtyuZufoPyoXUB&#10;PNF5aSLIwVpoY5mAbCtL083HX3B7UxryIGK8S5k8tmjhIcuAVKGUc+bwcjGG4zijlQXJVv5xd4l1&#10;ELIslwvmLJMrgoFxn99tbvx0NR216YWjurW9jZFLbvLmm2/6r087g89Pf2p0FxKxW6+0TpKxjZ/3&#10;g2yiZSWJUy8lQPXmm2tyrr5yzwDdbyGOS3KjcX+QA7pSei/gTS5UCkTidrW5iu4NSZYVuEVdtzLg&#10;KY2yCGkJIyPc1C8k8TLHJc7nS1jKsuWZNzgMPnBJUgDK84J4BBxTI7g29pmO8+WOW6EgZgxQqnGR&#10;5pOPY8ULd3UFz8qWdxC0YIIswWQKuT13DHA6E+uKfKgTH5ivUuLKPU4VcSXDwbUjHG5VAHA49sCn&#10;fbQ4cPeqsklxcNIvnBVZkj2hxgA+2PXBFRJcShlW4Mpw0aH5QVQyNv4O4FegGOnpTop4bi9NrJ5e&#10;54ldWW8VG8yR+eko/ujjr1o5UHMSSXnlz4fUyyrMgU/aDlSsOecnn73XGeKBfSG182S/3xx7mdGu&#10;kLRkQjph8kEnsfwqNb6SRmlgv9rSo8nkyXUa5diE24M2MjGeCN3PHNMS4dLa4vIWDQzK+8xXOCjD&#10;EZyv2gEdAenelZD5iddQhQqH1FZrZ7eFWYtKCOpIykgGR68n60SS3kLtE2ot++tyAr3EjI587g4D&#10;kg47jFQi4e6tLre3lyNMFkWGZWEixg/Pnzd2eh9eaIrrCR/6dG0f2a12tJtcZLNwcSYJz6nNHKg5&#10;iQTEX9xJJdKV+0TBpCoYFVX5N3ynJHQMfTqDzTbdzJbw3cGpwrNaRxiRWKjOI2c9AcjntUa3N8RN&#10;BcwWsm58C4itSCN7bRkkAg45Byc5xmnLenzFnZJsy+YY2k68Yjxu3/MBzyefyp8qFzFi1nt2+zww&#10;XvlhYbbarXHzIGcsw4A78jPY81DDqPzpI2ot+8jVvkutrYaY8YZsA8fSiC+hUz3EagPauy7Y7tAS&#10;sahfumTBHJ7dqDeTafAypf8Ampbtjy2ulJKoAxIXzg2DuOQCcY9KLIOYkku2ZI2vNUZkbYqzecpY&#10;bpiSGAfsPXPFF1eN5ksyatnzQWVlkVVZWmODxINuenFQrPNYW0drBKm1ZI3tpFux5bYQuAf9I7jj&#10;kD/BySLIFhsmkhjuPs7ra/agwj3ZdtmZfUDoRQDkPS8SGPLzTQhtQuXjf7cWQtghRkycH8cEGmG+&#10;Qy+XLfFgshMbSXTMUkRMkHbcZHJI6c023vxcCRWul2yxqd/nspZpTk9HPK4/KpLieS4k8u5abEm1&#10;Jv3zkLvYLuzvxjjg5HSlyhzCC/tgsdvdXhU7LZJl+2OBgJuyMyg8H3yPxp4upvtUcEuqtIvmRnzP&#10;tTM6MF3c/vsEY78mg31xGguLvzDFKsssiyO3yyIfL3KTKDyACR25qN7wQwM7yTMD5yQsZGYFUCpj&#10;d5g5AOeev5U+VBzDo7yePyb8XiIs3lecyzO8bbpDzhZcjpntQb6FoIY21KNSWlCo1zPjcHx8pM3y&#10;nHb6UySf7O0lnI7SfZmfcu5gXEQXb1l+Xr1HcU+S48uVbcXvmKsjND9uYPuGPMPPmj5gcAg9cUuV&#10;D5iQ3UjQSWkl6BMPNaF2lmUn5veXHQelHm3f+kW41STdDNclVaaRivyjGCWIIz/C3HJqCRo/9Dc3&#10;exVlQN86gIzvnGRLjBH4fypBc3EnmIL2ETbbgr5sW7rLjjDng+wI9RT5ULmCGYJbRr9oVV8622Ls&#10;TaATltpK9OpwSPTnrUhWNvLlF/HJb3zwiSJGVSu6VmBGF4I64OajN/dJGtw9rDD5KtJvs49m7b8v&#10;B+XrnODgetOW7EHnAAq0O0v5iBAxjTcDt34ySc0cqHzEk1956zXEWrr+8WYNJHOcFjKFyQMdjnti&#10;mPekGaJNTePdNMu6O6HytvC55bPJz78/mkTQtaQrHPsWXYJGS+VlVgN+P9blCenB/A02SeW5iit5&#10;L+NvtRQB5LtTtkY+ZglJxgg8c4B45pWQr9ie61D99Ms2pLHM0dw0bLIu2QllAx82Bn6A571FqM0k&#10;UVzbNdlv3d0BC11tyQABgiTnvwaPtyyXUFrqNoPJkWOKeFrsco8hwV/0g5II9ePah55JIow2ozbd&#10;jwtK0gdk8yUphv3u7GFHPP1p8qDmJhfRRzLE15cwslvBw95jdGATkN5oLDv649ajt7t5bi3aW6Vp&#10;FltwzfaHbfGW3bsrOc/lRaX7ywIyTKsgZmWOO6YbVGI8Abu4+Yc+3NRyXcsAkvIo591vG80IaRwG&#10;24jKfeHY8jnB57Zo5UFx9rf21x5KJqUkbKhMbDUG3KzScr/rh2HoQaWPUbgRsJb+Nm8lVVjcP5cq&#10;tIOu6XgkfTHbFLc3hsDNaXEs260fbazPIyyFUQuobEvJ6jOMGmvLvH2MTTRyRgOwbc3KReYD/ruQ&#10;fbkGiyDmFvbqa0aaE3KiPy5pI45pZTj94BhWSb0B/Ki+nD3EyQ6mrOqNt3XE3mbdnA/13zD36imw&#10;zx38abrqZY5MQrcQyFTFuTzC2TLnk9QRximvdSXu4zyQtI6RiVXx5ibsdCZtvRRg9aOVAmWbi4a7&#10;EkkF7tlVZBMq3Myk7YztPMp7g8io5Z5rmBJJr1Zo5ZrdJFlZjvGznO7IznGGA6+xqG/uC9zfzRXu&#10;Xls5nizIv7wZA4Hm4zj0GRS3t5NHLJNaT2cvl3B8yGe2zuwnQnLe3XH1pcqDm1AXaIUFzfovmWrJ&#10;J5kKBizyhV3fKPzyaknmNhNNHLqKt5NvcSW8yyKMBn2FWwMYPt0pGubmS48sRMu6QR+VDCArbBvI&#10;KZUHnv1HWmG9gNtbuwTbM0cf7yYJhWbeesgI5AHpT5UHMS3d4turoNR+UedIUFwcFViHQ5G0/N7j&#10;j3pRezgNDb6l80aMAjXSbZP3SjHLcctxxj3pssicLHetbrtVVb7apAWVuoPm84APBBHXBFRvcz3d&#10;35kc0TTR/vNv2xcsjkLhWFwFYDaD69jzRZD5idL6NG222pfNHepuhZmO1VQc5WTPU+uKSS4lZFvb&#10;O/kjRXhOYrmUbXMvzDBkPGD05qODUS+qqZcpskkmWXzlZ42HylSGmPBOOme+ajsHe3Ywi7O4ahEs&#10;kbSBiP3ZOceYTjJ7cGjlQcxJeTTiNfLulbMM00e1iWVvMO1l3ZI4c5AxkAY6cu32st1cWbajCiyS&#10;/usKigbIST/CMHJ/uj8KijvLx5bfyhZ3Ec0art+x7mUknJH3gePRhnPTgYQ3+6Bp5IZPL8sysqrl&#10;F8w+WMfMNmMdgAeemDRyoVyxbXCq32e6voxJ9pghkfzgFkCxlgeg5BPOD3qMXhCQ51PP7u2X5rhs&#10;gszNnO7ngHqMih7yBrtY5to3q7hpLpUbIxGBnzBzinm7niuWdb7y2DN5iSXkag+UNoBJlwc5PzfK&#10;c9aOVAmOt7ye4RWXUGZDIm+KS6Tpud9ynfn8ODTLW6WeC3mj1VmXbDnay7lZpSccvyPrTILmSGeS&#10;9jcPtPlXCrcbXDInUg3H909s0WF2irDdC48ua3dUaaO6GJoxEXUOPNOeeOc0BzCxXwaTzjLNI39m&#10;z/vobwnGZTklfMI4BGR7+1OuNTSP54dRaRFjkPlm83bowijgeeMnrkdeelQwzyRvDBJc7WUrE3mS&#10;Y8tXHmlgRIeM8cDoe1WGuZrhQFkk2zSb4/KndhlzyBhs5+QYyOetK2ocw2G9htX2m82ot4phkW6k&#10;XO2DjrKe+B1xxzSLe+RaxT2mpfL5e5rd7xyCQmW24mODz04FKt3eJam7s/N+WHzyjMzIfMl2vGwM&#10;nA4BHTB7USXUPmTLG83kxxuZlWRn2kFYs7fN7A9jzinZApDkkmmKxQ3pZohCqOtwRIgILYI83kcA&#10;9+tNi1RJ7VpZtSRWazRmKyTqOXIIZTN7DntTZrw20jXX2hh5hkeMZbh1ZY+P3uG4JPPPWiS6Swjk&#10;8u6kiSNZI5llkzGBGQQ23zchSTzjpRyofMSx3qwtve8V7eSLblZpmUAynofO/HrkfzZLLdRhkj1R&#10;gs1tOkYNxKyt8425Acn8RzQBuimthLGrbY4wINu2QD5z/wAtc5G72yOlQx3X+jwr9ujaOSxi+9hx&#10;ky8g/vOv+9RyoVywZT/a8gkm+VboozbQ25AhYB8qxbBJw3PTnBANMsmNxa28sGqwrNbiFmDbPmzu&#10;bk45GMc9RTGu71ZLiOaCzmXeSs0drhgGIQZ3DtnIOT9aEvXjuFeRpmaNnWNnXvENuN+8EjnODyKO&#10;VD5iS3uoJLW3S3vVQm1ikEf2jDRmSY7scD6/pTZL3fI0w1EsXWYj/SNpOZtuPmb1Xtxz2pbadI5b&#10;gxld9m+2NY7tFLKi5+75mCOT2/xpILmS2j2R6juWHb8rXSE4xvJC+fnqSCoJx1AwMUcqFzDru+3Q&#10;mafUGeFydk3ngsu6ccHD54xx1FF7dSKJblNWysizFJVkXayiVQCcOMfhio4Z54LNViZPLkaKSGZb&#10;r5RklwD/AKSSO46CnLJDc2+yzZ4lvIYi9qtwGUO7sXZMy4BynYiiyDmJILuG3MzySTRRnVXPmrfF&#10;owyplckycdRznBzzSfbQ0qwTaiWTzUXdJeM5jkVM44uMj1HUc1Fb6is8sjTXQ2yR+azNMY2Z5Plw&#10;QHPK7c+nanXk8rK0UqzPhNsm2ViCCfLznd0wOuR+dHKhXYR38C28Nvc3JVmtbZJl+2OoI3MTw0o6&#10;fXNSm7mSeOM6q00bSRfN9qdpEbJbr52CCO/J9aab+4t3LzedJCzzLIJHbBMPyq6kyDkr1GeT60wa&#10;glujOZZ2VWdbeTzGYHZGDtz5ox944zx2o5UNyFkvLgQ/2ml6i7lXzpEldkfMmMkLLlTgdsUtxdxm&#10;22PqUS5uJxsa4n2bgxAK5myhx26UzzDbNJpSzPL5JYMp3KWVEEgBBl45bqMjIpZLghltPtu9HmBj&#10;+2Sb/vIHZciUcjpg8EUuVBcma6cRzWkl5tkWSZrdmnmBDcAc+bj9MUQy3QuZLQao/wC7uHYK08h2&#10;KYByp3nv2PFV7q4jmtreaW48tfM3yBJE2xGSQHgiX7uPXgd6kuLiYyyR/bYVl33JQyRBwfmABGHP&#10;XPYH6GnyoOYhE++y3faI4mkELqqxrtDO5LlcpwevGR+Ixia8lili/tCG8jlt7zCSxR7FOHmxxgHB&#10;+tRpqF4sCvLbwxtHudpLOER7vLHJBwCMk8g49xToZgu6GYcx7N/mKse7AMoP+sxkk/WjlQOQ681E&#10;Mt1drq2eLoGRZ+uCqglRgd/bBziie88l54l1J1bzZEZo7sfKQoUMNzDPPvkU22kt7qwibzPLFwEW&#10;4aO8VlVmy+SPOyv4HI+lNuLs3ttHHcalGwuflLSXaNsd2yMlZgRjHUjB45zmiyC5Le6gYbuRp9UW&#10;KVluGWRZVZZMIFU43Y59MA5NOlla3aaBrzP/AB8AxNdbVJEPQESevsaguL51liTU7fdGylLiJrsb&#10;XR5ApwftBGQRTp7qSEYS/mZYmlUMZt7oHfyuf3u7GPcj6Uco+Y9c/av/AG8/hH+y3bLo3xCvbaa8&#10;ntYS2nKync3m9MbxtOOnP5V8KfF74/8A/BJb9tO6uLPx1LdeEdYvshNSaNPJlYzjLf67rng85r5A&#10;/aLl/aT/AG5vj54g8Q+HNIu7+3TXEWFYjIwtkVmCjAl3KQAMnjJrw/Wvg/4j8HXMmieMo7mC4tp1&#10;8+2NkYpIt9wc5JJPGM814WV8KS5E4ycam7s0mvkf0fPOeGcopp1cT7/9y8vyVvxPsL4of8EifCXi&#10;WxuPEH7Ln7Q3hfxJaSb2jsWulSRt8oGMNPwSe4FfMvxn/Y6/aC+DeuXMHjPwRcRrHJPHI3kl43AX&#10;7wbzRjOMckVX8Oaz4m8HLcT+G/EeuQtG29ZIbh8gfagwIAPPOOmRivZ/Dn7c/wAeNCs5tK1jU5NW&#10;tV+0Rtb6pbtIrAAMPlZScceoI5+lfRQyPOqT1qRmvPR/ejzf+IpZXRlaKnNd2kvyk/yPk+7F5ZTN&#10;HcSuTbmUvDcW5DKqxYJGX7eu4imWzyiJrZ72bYvzxsrDbMv2c4Xqeg56V+n37JX7O3wt/b81m4uP&#10;FvgHStKv1+0bZrUGMvlA+eEwepHuOOa8Z/4KB/sC+Av2T9bmsfCt3BdWrXDt5MlqzABrbt+624z0&#10;IGOMHGazw7pVMd9Um7VO1v1O+p4jYaOF+sfVpOHdSicz8F/2If2X/wBpDWvCPh34P/tCaxJq91bW&#10;7+LbfXdJihjsGaJvuSrEScYxmuK/bp/Yfb9jLxZaeELbx4dcimktQ1xZlZlUlmOcKgHPsorjNJt5&#10;/C2pLrHhq3mtbi2kjEL2sZiliHkMdoKxfMhzn2rrfD37PPx7/aTvrTxF4L+EXjTxcFmslmutN0a6&#10;vUTG47HaOHapHPXHqciuieT4zD1faTxC5FupWX4v9TzsJ4n5fOsk6dW3a0ZP8GvyPDrWfVrYxy2t&#10;zcW8jXhkhmhjkTYvnrnJCZxleo6Z9+PdP2aPil+25qHildK+FX7QvjrTY1efy1t9dvTDGxnU4xgp&#10;+YINeleD/wDgiL+3n4s06xuLP9njVbC3uJVX/icapp1q0aPIS3yy4cDjJBGSDX0h+x5/wRw/bW+B&#10;XiJNT8Q6J4d2BZV3f20hkC+eMBhHCwOB6GvJx+KwNCm/3tOT7c0X+TZ9VT4sybH024wkn/fpyX42&#10;a/E2PBXjH/gr78N/CkPim6+L8niK3hkvFlg8ReF4JklB2EK0iQh3B7Hcp/SvdvgN/wAFA7jXdOns&#10;/wBoifw/o+r2t1IztpujTwNu8o8MGkk49wp47V754k8PfH2/+Dk3gCP4YaLdTS28se6PUlUMo6fL&#10;Jb7Q2ehOPqK/K39tj/gmj/wUQ8VeNb3xL4Z/Zx1S5sYbp5lbR9WsJXK+V1REJYn/AGcZ46dz8jha&#10;uHzCbjV5IPo00rnLSw+WZleNaMI+asv8j7I13/grh+xpovjSbwL41k1iyuD9jijvrGxF3aP82dwc&#10;YZfXBSvsr4P2PhnWfCNr4/8ADUPmQ6/ZxXNu11YtC0kLksHCsFKllIYg47V/Oh8Nf2Jv2jh+0P4L&#10;+Hvxo+BPjTwtD4p8ZaPps1/rvhq7tYJT5ib9pmt1ViUVuA3X2r+lPSNM0vRdLj03SNLisbW0t4kj&#10;t4YsRxgcALjbjAAH0xWOe06OFpwhRm5cyu9brp2PPzTJcqy+rTlh1eT13ul6FoA28bRyIuA0vLY4&#10;U4/2hgZ6j+VNkkjdvIkmjXazb45FGQuwdPn6fn/Wi6xIGKylj9nlG5EZsjdjGd/6HPtimzl2mVR8&#10;2VlCyRoRghQvr6Cvl+W+5x3toRSBROsSyxsAx2r/ALqDp8/px/SuO8V2FlJDILho2RRHJtK5aPC9&#10;eJR068eveuyvC4dJMTs3mSD5Yyw/1Y4PHGce1cH8UdTuI9OW2t1mWS6dBhlPGUbJ+7wcAeoye1fj&#10;Xi7icry7hqvicTFPli3Zrd20XzbPYyaNSpioxi+p5qsjaiym2v02yNCisq4KMWJXq3f8arxi8ht4&#10;UmedWDQoUVhwd5+YZ3dT61paHDcLZxztaSYupLcTKqM20YxnG3A5HXsfSqN29w5s7e5gLeWkC/NA&#10;+7IY8jdGecY646e9f5zYnDUYYFYmbtOTbt01f5JH6dTlL2jgtiuVVkwomYSZRGeFFIYS/dysW3qO&#10;hNWroyRyF1juuLW5IaSEsrc4wTtJ79sfjWfbiRBFdyWzSeasfmSrBgn98Tll8rqKmubdraO4V7Rl&#10;j+x3HybSesg5B2cevSuGhX6mk4+6aDpcSHy3WTdHZyo37lhuPlgZyUPzAU1beQQTIV2yszMrNbsP&#10;M/cdOUwfpx061DqEG15vNtZPOWyldZlhXdxtUH/V89+/4U5/KimnDQTLtmZm2wsV/wBRjOBGcdc/&#10;5xXrUcRoY8rLkS32d9vE7iWGB1X7P8ufKPzAbeoOON1SWyzvFCiI0bNFCrbbc+W4DHKtwdpqmtkn&#10;2yJWs2+R4+VjB2sQeQDCMD1wRjuKdpySyLHLDHIZIlh4mh5GHzg4i5GCfmH54r0KeK13M5KxyPiD&#10;4NaRe3DeIPDRXTb6X7VLNnTwxl6DncuTkcdcc8CsHV/hH8TYz5FtqOnTRqsxXzQyMilflxuK4GOK&#10;9KtxHHBDbLZMyiOYrBKuUZC4BXmL8qW4ENsqywqsKZmC+ZHt2gDpuDrx+FfdZL4k8XZDh1QweKko&#10;LaLUZpenMnZeSPUw+bY6hG101/eSf47nlUfwh+I2vxR2fiA6bNFJ9nWSK4jWTe6xklSA+GPpkVU+&#10;EP7Df7Onwx+IEnxf0rwH4dTxFPbwRNe2elpB5eCWJCpIACcHJABbvmvY3mWS7acXaqVvlcsIXZeI&#10;id338Ee9AklWVg1vKsiGAho0IDLtc+vuaWd+JXFufYb6vjMU5Q6pKMU/XlSuvJ3Cvm2Orx5bqK/u&#10;q3/B+4khumNvJHvVlWOFT5eNw3Nkc+YQfb+dQ+fiNWkuI225XzI4S2QXxhgJD+eDTlaWNjKsExHl&#10;2u79wSGGWGQfoeee9RzR3EatJDbyN5ar8rA8KJf90dj9eBzXwVTFWPOjHqRTHyT+4kj3lZZo/LUL&#10;5ieYuf4gc9OmOtS3tyW8x/PuCpjuHb7hZOVymCGzjjB571XvY7p1jsvs8x2W8jxt5LtgrMg/uFhk&#10;dcfrTtQ8zfcShWRgs22RbcsV3OvUGPkdR3yK8+tiLlLUZJEy3DQ7J2ZfMfesYQsuwYbiIAn6EUxk&#10;ujdTCFbhWN5Bt8y3JIxHuyCF/mT9aSa2YSy20mnna0dwVCxfL91OB+6yM446fjUSRSi5KSRPuF8v&#10;kssXzLiAcZKHI9M/zrx61Y2jF6Fi0Fx9qaePzFD3EGR5bZXCn/YOQSetdd8M7OG8jtS0bNPayW4k&#10;WSBm+Xe3zbWUY78iuGS3RLj5bFo2W+jVv9HXDAxEkYEYxz+tdB8N7+G21WxYRSiO6igiKSIzL1Y8&#10;nyiOvHNfS+H+aYTA8XYWWKinByUXfpdpJ/e0ceaUqk8HPleqPaNI0ieDT9jws22Q/NJBuIHmk7fu&#10;jjGK12hlgNw8TTJt85jHsJDZ6Mpxz9M1j6VGkkMk4t51/d4WRYxuID9MtGD9BzkVpTQGa1kbYdrr&#10;LuHlkHORzkJkNkV/qbw7Twzy+Dp22Wx+TYhy9o0y0rSrKwILf6tP9XllO37xGMj8z+FRzxNJtlQR&#10;s2+Hcy4DHn5gcn68UNtknmE1mZgrDd5ifdYJwy5QD/P4U6JzDfCN5VVv3ZCsCpbIP+3gn8Pzr6Dl&#10;Zz819zxP45fs46dc28ni/wAAWaWtxEvmXFjaoNjoZQxeMeZtUkdRjB9jXgtwyO0oae1E0ksiq8a7&#10;WG6UDGDPjOexx0I4Nfb8UTMsPlkDfCqjfCwyCxOOWPIFeBftN/C3+x5o/iN4btJoYLq5Kanbxr8q&#10;zNOCJDzgbmyD0/WvtuHc6lKawuId76Rf6M/PeKOH4U6bxmGVusktrd159/I8buLzz9OMnnxp5klw&#10;yyKnykg45Hm8g9OOh7Us96I96C/jhMyOcrGTGxEeBz5rAHJx0FMdbkQtE1rcY3Xe3faspVg5Y8gH&#10;Pcg846U2/jvfLkZbZmjZrg52twdocHhfbsMEds19wfnvNImiupbe+IW6dfLkaGdYCFZG+z8MPnzj&#10;GOvWlzJLJ5YuLls3EKoyxxusjeQcH5kYgnGOAetJtvZdTaZre43Qyyxf8e7lWjNuNp3BMnB6ZPTj&#10;io4opG27oV+aZfNjNr+7m22/QnyvlbuDjigrmJdJVXuI3SC6Rla3jaOFSu1ufl2+Upx0OM45pNN+&#10;0RwW7xLcNH9jk81ZLdlbDTAYJCY6gc1FYWslzGqNp83nQTW+HMfpGcMCIcnnj72PpS6XbSTSW8At&#10;XZzp6iRVtQVlTzSeQYz079efap5dQ5h0kGoR6bGYzM37hy3+jvk/6QpwV2ZDD/DFOuorm4u7ry97&#10;rPZ3nlr5LEhvMU7QSu5W74wx61UeKI6Ytx9glEctjHIyeWo2t9oHzBliAHT07j0qWWCOSSaQ21xw&#10;s8jboW3Llxgg+Se/oR179KoFIuS/2ibxZp7LzEkW42ySW7YcmIAHcFXB4xyPr0pscV6j24jlvNrX&#10;lqP3lm26IKmSCAoLL6HPIqoIYbU5S2nj/eTCZVhXHMIGTiAHaemdvBJyRUotLmCa0/0CT5byGSFo&#10;4iDxCc4IhwykfiOlIOYdZSyvCqThtsbeaki2/CqZsMuQAQDwcHpjrUMhjt5SzCBfMt7lH8rZtcll&#10;25Bbv+FNsVhu4rc/2czO3lfZ7kxfvF3SMSrAouenr6VG90iWNxb+bDtKMpiTfxiUDIXzc9ecjp60&#10;w5i1NdRRvJceasIk88M0yrsZhEo2HM3OO1FzdR2kcjpcWsbJueQIp2sVhUZIM3uBn2qG8e8W3vlh&#10;dZ/nuJGjFu27hUUkHcSc896kuTM7XUMIuJI3ilKqqZ+XyUBxyQT8vbnPaiwuYkuZxDfRbZ442jEK&#10;eW4+QrsPbzeCPrj3ot7hpHitYL4bo2i220sJxjLMVGZDkc54YYoYXMsrCWKfd+7HmG3MZZXix024&#10;ye4wORwR3bbw3631vmCTP7h42UOMkxsOCFyOV79z1oFzSH6TePJ5RW/fypvJeGVWXH+sbKNhj1Oe&#10;xNMXzZLaF1S5k/0fzDHJbpINouCCMiJm4P0pulxXkipctbSr9pFq8iTWrgBhI+8HEe05HXjimrbz&#10;NawrFa7ttvCyx/Z8FWMxO5D5J69CKm2pXMOuFQaJdSxG+ZWhmdTH8+V80YJHljP4jtU1/HdsuoQA&#10;3HlyTMsbravkMsSjcRs9DzjkYz7VRvLeWbSWvobB4n+yyK7GH7v77lWHlLkd8/zqxfxbo9RmOmvI&#10;i30m6I264VsovBMRwSDxTDmLVyL6LVGkkEvkhnHywyFR/o4XIITgHr+NRQR3kUrSLJJui1KJ1kWE&#10;8q0GMlthyueD8ox6ior6GOzv5B9luGVLq4SLbHhgPKHy8R/MPakjsUckfZZG/wBIWL5oGXcRGMq2&#10;63PH1yPpSSDmJ7eG78zbdabIh3WZAhtT5iAYzt4+b6Y/Co5xerbTLPcuy/2XJ+8a1YLIWfgHCfK3&#10;1HBqOytkRoLdYZgrC1KxTRKoyO2REcN9cA9sio7iJrWOZbi0uFZdN8qWSOEq20ykKSphxkZwccEV&#10;QcxemllmSZ5VVWWOSF/PtsJKcLtyeATt4/pUVtKlpctE0cYUXUckcfylQRDhiPnBBBx3/OmXyRt9&#10;olOnxxzLbzPNIsJ2ygEAEj5CD+Pamx3byG1T7YhZZpWEiq7Y/c8j5ZeMjjnv2oDmY63kggEVrHcw&#10;pukt2VLhRtddrHcP32eT6flTra5j863t7a4ttsk1uixKu4LyzYH77IP5ZHSo7SWSJNPEqiSOK4t4&#10;/Mjh2mPETMAeex4zmlgN48dur/ajsurUBvs5YjAcAkcnGCexHvQTdjluRLJIGmRhNGS8TYyp83oh&#10;84devODxSz3sjJJdnUC6+VIsrNAVZAZFUNgvx+bUkYnZI3NvIjbU3LIrDJWXHTb2BIyD0xkd6i/4&#10;mVolw5tJd0cZjkCqxJAlIORtKsMHnt7d6B8zLFzcXH2SdZ7mcyQrcbo1ZcSfvE+ZclsEfTFN1CII&#10;9xPL9oZRLcRyM0CKY22J/EsJ657kg0ye2uILRrOSFmjU3Cr9otnGQ0yFcZiIB+nBByDxik1RJlE9&#10;yLJpv3lyrbLcK+0bBtb9yc47GgfMWnikiurZCl8uy9+95W9ARADjlOB9AMfrTdNW6kk02JxIWTy3&#10;DeQ4Urh2CnKcdeDwKjltJrbUlmgs28mS6lfaYeJD9mHI/dgA/QeuRTbOzV005bmxlZJIAsc32dc7&#10;REW4PlcgdOoOfpSsHMTaemobY4ZpJl3RW+2V4XHR34zs255A56g03S4tQW2sZRbSN5lmqSQ/Zioc&#10;rOeMbW+YDnORVW0VSYkkguFkaG1dnjhOGwX5KiLPbt6UjWcD2kLfY5ZN0KytthHOX4bBt+oH0Pua&#10;GhJluJbs2eDFJBKsc6mSG0bAJdf9YMHj/aqZnvY5XYSSKy6su3zLdh9yLqpKlT9MCqZs3uDJHBFK&#10;0iLcFPMtwzBfM4ZQIsOvTOCTiiWaSKWQw2ckTSapNLGrRlo94j+ZSDDkA5osHMWFVJUi3Qxqs00M&#10;v2e5tzGUBTkrkj+L61WtpIn0+K1uNrEW/ks3yswzNlVyJVyCOmc4pHitrZVe1t47OL7VGhSSL5UJ&#10;TLYIZOPXINJLMLwY+04LW1orOEdw3zdSfMKtt755GfTFOw+ZkwuIJkMEtxbtsjlWSO4UeYpMx44m&#10;B64/xp4vB5lwyzxyf6PcS5XGQC+3qJScdcZ6d+xqKS4uJ5GneNlea2EkUlvGV3ZuM8AEf3R0yaJX&#10;ugrz+VcN/oNwcfZywYefkjPOCDnHI9MUWJvIe115byt9sX91JIySrETIny9wJuR2zg0k9zNI4jh1&#10;CMtMx+zuqjJZbfBU5ce/GAfei8guA1x5EDZ23GIyp67A3Qr354ycj8qjuYLua2ewa3n8u4knOY4X&#10;kKuYWZeqcHJ4xz2oK5i3FeG8kgKT3TGSQfu12s0WIOnO7IIz19ar2saSSWYZZ9sr28kUnkhC6hTu&#10;HEO04+uR61IftLTrJcRSb1Qv5i2zGRCLcjI3RdM8/wBKjtIJEvrWJrTKSPBukitwELeS3zEGH5c5&#10;5oDmCdZpEdIReb30+AKs0JYHdLjOQpIOferF2Lu4N5N++WQ2qq37tgQfPBLL+756AEdaz1tJ7WD7&#10;NLbSJGIrJI/3PMR80nglDxn2GDVi7ttsly8lhNHOogbzFtl+YtL/ABARc5HfJqbBzEmpLfjTZkIk&#10;WRGnZo2t3+YeahyFZQD68YqTUbe+D30VvbySDzJpFH2csEBVOQNvQjP8RFU5EhaOREtZ49slwojM&#10;bMoZpV44iOOcdR+dFzYoZpMWEysomSN1jGVbZ0+aEYHXGGxnsKoOYvwi5N150Ec0OZI38lIG8uQL&#10;D/CSp2sP7veobaae3Fu1xFJKjWEazRyWrBtrTdCpXnHXIP4UxLeR910tq0g8xRcLJAQxHkMCrgQj&#10;a3o2MZHeo7IL+5s7iyaaNbGBJILiM4aMuSCD5PUUCuO1SNxayRlIXkitnXzHHlyrIJM92GM+nHTq&#10;KdezRXEk0iKx3STSK0Ualm/dAFjiQDIOecVXWRbWa3lWSOENbiRTMpVseYMDIkUHvjgcU77QyyG5&#10;huVUrJdfK1s7KSdi4+ZyOcnoKB8xZlvbRnmvPtVmw8xjHIFw2BDg8rMB0IH49+tIZt1vLG1wu37Y&#10;sLTRqBgrFnJxLg9frzxmoJJJo0uEKzRMlxMkyxxnBXyUXPXjgdxjPXmpQLr7bPHJbTnzNQxJ/op6&#10;tAoyGA6HAGMk96A5gtr8RmGc3qQs3lB5IlLKRyecSnBHuvfrTbW4uori3Bn8ySGO3aSOHaPMRnfB&#10;Hz5znP8AhQYruSMMscjLJJAJPlP8UTLn7o/AgZB60W4vZ7q2MlpNut47WSMrBIyspL7hkR5AB7dM&#10;54FAcxcjivYb21CSXTKb6HmS1bfGFi5DqF5Hvz+NV9NkmMNv54x5PlyLILcldhlYFS2AQOh5oENz&#10;Be2sj2MpZLoSxssZ3YEA3DPlYZT1BqCwhhuIbNBZ5kYxC3ufKAfYSxKtlFyB7EcUA2BVYVkXy7df&#10;Os5EZItux280bcgvnnsc+nSpZ7i2hkuJ45liEy3KgyIpVm+QY5m5I/rVOO8i/s2W3NzDztHlxhvk&#10;xN12iXcMdc+gqa/muY7W/VHWZd1xI0fkMrDcypnJJJ455NAcxLfXyW6TPHc2q+WshkCA4bCqvIM/&#10;TtkelS3k7Wup7DcRq0cnlssi/KQI+v8Arhg+2cVBqb3MtvqECG4khaC4KqIyx2kL05IPQdPfipr9&#10;bma4uBJFN5hlddzQGPcrRZ+6V6kjpxz39Qm7Ehu5HMUFvfDdC6FYJITuAEbHAzIQcZHRqXSLyUrC&#10;iahJ5bC3e3kVl2uuxsIRk9fp2piDURqMbpbyiRdrQshf5swE8YX1XAzz2NN0+O5jiWdbWRUmNtKy&#10;yWrqo/dMGGPL2jk9ccHr3NBSkx8BaSK3lMdzJsht3aOS3RsJvPOViZuDjnPFMkg/4kreSt8yukZ3&#10;Rr5gCtOcEjyx29sn602KCTbCYrMt5aWpRPs+1kJJOVPk8qfTNMFtM9hBe2ti8e+G2Vt0Oc/vj8rA&#10;RL3/AB6fSgOYt3yXclveW5EyrLdOY5Ps7gD5kUkjZ0x1x0p13HqEV/cPOZFjxdru8qQqmQv8SpwO&#10;M/hVeaB5bWWZ9PkkiF+wVWhX5GadVIBMRwf6d6juY0imkge0ueRexxusW1guVG0gR/Nj+VKwcxYW&#10;K/ilaXbJui1K4UsIT86tb8bjsIYE+w5qSGO+imKT6dMjR3sLK0Nq3mRjyz2x8y8dMVVmto5PMP2W&#10;RvMuJFO6IrvAQZVt0HXPIyDz3FFraxtcw26W0+1poWjWSFRkiMjA/c4D8ngkfQ0rE3JJVvfsUsbz&#10;uxFhAnmG3by5CZgeG2YU/UVLdySXMc0rRr+8SVGSa1CrM6yDnPAJK/yqlIj28cpmtZ42a3tIppI4&#10;mXLeYNrFTDweOR7U+6Rfs1zcrp0cMiwl7giP5ZG83G8Y8sg8UWKUiVZoraSa3byysd1cPHtKtsUw&#10;4JX94CBnGRnnNEU0ELpB9ot08uRX8m4VeF8jqP32cEc1HJdJPiIXSNtgu13R72zlfu5EvfPQ+nrT&#10;hLN5lr5ziRdzxrPHDt2lbfAzz74607BzMktLlRfW0ME9uymVVVeu3ZFu4/fEjA6j09aihmMvyLPu&#10;DLEwUrmRDnoCJhnHXr+FPRr+aS1kaO6ZhdEc2pfDG2wQw5IBHHtnrRarcTNbsIpFZnhbaysDnDpn&#10;7v6g4yACKYcw37aJALl9URlk8hPMMe1lZpiV4LjGTt9fTNSx3lw9mkb3Vx5ke1Gi3Lz/AKR99clu&#10;+OKrWL3sVsvm2Uu2RrVbhVjY4UvtJKlNpA25+vp1qS3trpLe1s7mF3C+WmJLZ9xxcHBG6M4OPpQH&#10;MNu0BhkJS4ZX8yNZGtVVg4lHy7lhI5wOCee1WLpXS7R1+3YRbsqzwmRSQP8AcJH4Yqm0ciwrcyWb&#10;TK3+slW3CsR54++vknkY681Je2jWklxixbyWtb1mjMRbOWX5l/djB/DGKVg5iyIr95oRIJvNhsZU&#10;YNC4Vv3GBg7M7hkn8Ogpix6h9lkiZ5vMZkMbSQyLv/0cjHKBSeMY4/lUd/ak3DC5sZvM/s+4eOb7&#10;Mm75FUKf9V831z60xhGs8gkt51KzK7eXEzKT9mxnAiJHU+1Fg5izapftHGbeF3861tWVFtzjIRwW&#10;A2nkHA4YGiziunhhKxyW7tawoWitWEbHzj8rjadp9DVeKzRLi3VrST921udyxD5WIPzANABj1wV9&#10;80adbTukZhikaSGGIfvLfcwAmz8yiHlcHqM4z14oByJpZryFEuGEu4TXknky253YwBgZXDA/UU67&#10;hTLQGKFlEkrbZ49jRq0Y24ywwO3f8appIIoIYI9PfaPtUkdvNGWR1MgBXPk8H0p1wkFsEe0VbeNp&#10;p1j8wY2AL0Uh04z6jr3phzE0c32qOGOWPc5W1VuFLNIiH5eJBnHUHB+tFtd20ywyNe2sipDAFaRQ&#10;HVgxbJ2zdsd6ZLetJdvcx3axst7C7N5Dsu5YWO4/vCp9M4z65pLea6juGAjkjmX7KV8mMgOuHbp6&#10;fMegosHMS2txvhmHmK+yOBWaPG4b3J6+ac+2eo9KijvFiiwLxdy7o/OjjLMwMmPmAlOM+u09KdG1&#10;xGrSiCaT/R7Mtm3JBGXAYMM888jPOfamzxXkCu8FvIwjjUMrK33VuMY+72B57jjrQHMTRtdFZbqO&#10;6kky9xJtS3OyUbcBkYA/MM8jP5U5DcpcRwTRySq9vaRSL9kYvuIbBKsM5U4OcmqqWM0enTtJZs8a&#10;/ao5P3ZORtAHPlkqwxkdjUirHJPJDe6eZY44YUuI54+QVjYh1JhwD060A5BeAsiXCGDzI4rcLMoC&#10;ybgwyDubr3xjp3ou5LVw00ZChTLIskKL91pR8/8ArQPY8UyGf+z9Sty1zDGxht3xJ8jNnpk+YASP&#10;oOPpTLSRxHbvazqnmRvGI2t3x884BX5nbB78DvQHMWLi7icTzfa7RmklnMcifK2CwGOJwv546c80&#10;Xd2zWckj3SDNxcfvY0A+ZRjkeb6jmoYbicRMyRzRsZrhZo1B2j98pz146DqO5qadbkvcRyW1xte7&#10;vPvW7Jhs7uuDkZ5HXFBN2B1HEmTfRw+YPmaOMmNiIsDkStg9uQKLS6uobiP/AEhm8po0mjhwpX9z&#10;8rD5zxj1ODio7yK9MLfuJGSSSQMyg8FoQ+eF7kcEYGOozUxS/l1JZ5LafdDKqjbBJho2gOMMI84z&#10;0B4HTigpSYqN50qw/arqQNNbIsojjdZGMRwcFGwT078ml0mMtJH/AKPdK6LbxvHCpXDbicbfKU9O&#10;2ce1V7eF3kVTbpua4hSRTakxyYt87WzDlT3Gen60aZay3MMcP9mTeZE1oUZk54BIYEQgnGeeaQcx&#10;Np7XMcEEiLcFfImMyy2rK2DNtK5CY9OTxUc1tqK6YGieb5o7lmxbuW5lBwQEzuAx0o0y1ubiO2tx&#10;ayMzWJ8xVthiRTcNnIMZ+pwT0+tVpIkGlrONOmCSWDvJH5QAz5wAYMsWB/hTDmNHUIbq6vbkJudZ&#10;ra7C/uWJVsqcDK5U9+QaJf7QN1HcTWTSRuJV3SW7YkPkqAdwVcNwe3aq88UctzLKLe4/5eJD5kLb&#10;l+bgg+Tg89wR+PSoxbQwfMLOZP3jedthXaQYcZOIMkevy5ByDjrUpE3Ldul6pt08272tcWq7JLRi&#10;8O1ckMAoLL755FNtJZGRY5QSqytMsiWpYKnn4ZcgAgEHofzqKKymhkswbF3xcQvbtHGRgiLnDCIh&#10;lI/EVHYrHdpbsbFnZpE+y3DRfvI98rEqcxrnn3p2HzEkxS2mZytttmt7lJPL2bXyflJUv0Jx6U6e&#10;6t455J/PWHcJkLSKu0sIlG07pucCqsl0kdjdQGWH7rr5KK/GJR0US5688dKkvZLlYtQEEqzD/SJW&#10;j+zsWOEVdwJLEg5POaLBzE091FaRuyXForRqzSeXyp2wgHIMx4wcZFPuZniu4V+1JGy+Su2RcoQY&#10;+v8AreCPy96ZeNNLHdQwLcvE0E2EEZOV8hQQvJBOB25z2pzLcyy4kimHzRASNbmPIaIjoVxk+mAC&#10;RxTG5DbK4kZ4beK7VdrwFLeaM46ltozIcjkY+b2qTR71i0Ai1GTy5/IkhljZdp+dsofmPU+xIqGx&#10;ivze22LZ8qkLxsvmLn92RwQvYr3PXvRpS3pC3f2aRftH2Z5EktHChw7BgcR45HU4znqKA5gTdNDC&#10;ywXEjeSj+S9qki7fOwcFYmbjrSyoP7FuZIRfMrQSODGu75TMADjyxn8RUUNvI0FusduzbYbdlj+z&#10;4ZSZh8yN5PQ9xxTbmCSXRzeW1m8Mn2UrIxh6fvxlWAiXjOO59s0rBzF3UI7zyr62DXHltNIsbi1f&#10;jbGFyRsx0POORj8CtxHfxarIzibyxLKPlhkKrm3wDlUHB/GoNUjzFqEsmmuYV1CbcjW67UYsq8Ex&#10;HBOfx7GmXsSWt5JGLe42pdXSRMse1gvldMCPkUkg5ixBHepI0jSOzQ6mv7wRHJVoMDJ2nIPA5Uc0&#10;QQXfmlLjTZEZZLVx9ntW8xQF7cfMPbH4VA9mrnAtJH3XAj+aFlziMZB3W54/3gR9KZaQJ5kMCwzb&#10;Wa1KxzRqo3DsCIjhvyz6VQcxLdi+NnMJJ5GzpLYka3bZJvk7nZhT9RVm6d5kmkKLu2SRN9ogwkrA&#10;rg54BO3jtWfMv2WGf7Tazo39mxwzTRwMuQZCFLL5PX1x1qS8ihZLi4OnxxyrbyPcMI/kkw+0HA8s&#10;g8cc0BzE0VxHbXLx7EVVvPNjVSpVV8nDMPnBBB7Z6etR2k0MAis1uIY8SQv5dxGMFRGx3L++zg00&#10;3h3QxtdKzJ9oKyRq7Efu8lfll4z0weM9qS3klR7Hz9skUcyRrLHDsKbYGPPPYnHJ7UBzFi0nT7Ra&#10;20MsBV5oEjjVc7cIzYGZsgj0HaokuFZiWlRvOjV/Lf7yHzDwp84Z9fXinW7X8qWiyC4YpeW68wFs&#10;HyWA3Dk4Iz279abCLh1t3WCRGYwkqysBkSsv909u+fTPrQDkBmm1AmSPUnb/AEWQeYtsfkLP/GPm&#10;IUgdecetTt9vFw53SI39qKFEkDfwwnlSVwee3FVLaxvJrWfdasJhbsOYmZgwZlzjYcjgEgcnnGKk&#10;YvHdOY7No2k1OWSNTGWj3LFyp/c520BzE4WOaOMSW8QWSaGXybm32eWpXkqNw4zzVSB4ZNPht5wr&#10;MtusJPyMwzNlVyJFypHTPfPSidbS3Vbi3to7WJbyJAki/LGxTJwQyY9DkHrUbTreBil2u77PaBpF&#10;jeQMBJ1JEm0475HegOYspcQyR+S9zbuI45VeKePDqTP0+WYH09elPW/aWW4YXMMm22ml+XHQvt4b&#10;zjweevToahNxdSTvJKGEklr5kc1vGRvzcLnjIP8ACOnNOmkvHP2kQ3LN9gmORbFgy+cDjIzgg5Pb&#10;0OaCbgL4QI7C9U+TJIySrHmRfkHUCbkduAadLLcfdt9QVmkeTyWjUDcUgGVJL5zjPYGkuIbvdN9k&#10;t5G2xzbV2n0R8fd+vBzxnB7UyeG7uLKS1EFwY7iS5PyxyPtfyty8bDg8nBHJHHtQPmZaF5LPNGy3&#10;F026QboxsZocW44wd2QeTz61FaQo0tspjn/etbyRSLEIy6hCTysIU49jketJKJ3ufMngcMuXQrbs&#10;ZFxbKMjdEcjIz+OCOBlllC6X1vC+nBllMX7yOECMt5J+bHkHGc8+9A+YlljnbzFRbxWaxtljE1uz&#10;A7pOoYKT2/zzUky3lzcXV1H5quUj3ZibOfPOWHyc8gZB5FU47W5t0+zyW0qKI7JYgYvmi+ZiMExn&#10;jPqOvtUslnIl1Oz6dLHMklqxf7KvJeVshgIs8455PWkHMOu1v/7NZSZPMiMjNG0DjcPtAOdrKAww&#10;c8EdfrT9SttSU30VvbuyrNcOubcsEVinQbB8pwf4jVXbG9s0SWdxHt81PLaNmTJuOnEJx07ikvbO&#10;HzZ/9Bmyq3Cxssa5XgfL80IwPT5sHpxS5Sbl8faReSTxRzQr55dolgby5cQD7hKnDc/dz2qOzaeJ&#10;7dZ0aRWs7eOaJrM7vmkbqpXJI4OQe1Qx25fzrpbNpI2dxcK0Byf3GCGxCCjdMHABxTLRVeSGyuNN&#10;knRbe2SaC4U4K4YqwJhGDz3p2HcffxSNZbi0TzQ26hZCojlEglzjlhz35HTPtS31xbTG4nTavz3M&#10;qyRRr90lcvxKACO/HNRJN9kltXMscO63hkUvlWI8zgEiQAnr2GRTVlfas9vcKp/0pVja3Yr80gGM&#10;M5Az1GBg0JD5i1cXVsWuJ/tVm26WYpIvytjYqkcT4HHHP40PcGS1k3XSr/pjoZY1AO5I+SR5uD15&#10;7/Wo2luES6RUmjkW5ukmWOM4xtQbjzwOO4xUkkd01zPFJa3DLJfTCRTasMMYx0IHIP1OCOPSnYOY&#10;bb3xjMczXqw+Zs3NHGdhwhP/AD0YAj/dGaLS7ntLiArc7vs/2cTx2+1cgoxVh+89yfQ1G8d3NCrL&#10;C0gkkHmMu4/eg4OQo7jgjHfNSoL+XUbeRreZWtpLcofJdg0bRPkbtmcAkcdAfSgOYUyszqrXlxIN&#10;tovnLHG+/cWAJDI2D16ZosY8zhWguY5I440eOKMx4YzZ+75S9c54ODUNrbzM8KSxjczWiSFrQlZO&#10;G+Vsw5GfXmiytWuE+yzaVJuVIDH8n8PmHoRDnjPYj6daA5ia0+1RFZYhdf6y881ZrVgwXdt6hMH6&#10;n9elNuLXUBYssHnt5jXhI+zvu52/KwEfBwBjHrTLKG5llhgFrJJI0dyCVtQfMU3GCGBQ5Prg1A9v&#10;CdMM0VjIqyWt35kawgA7ZcAgrEMH09qlIOY0LxLm61Y7TIyzRXKqrwtuDGJcD5gGUn8ee1JEL97m&#10;0nls/MQuqmSS3Zt58hRydi7SDkcjNQzRxz30jmC4+9M5V4WyAFUcN5JGfoRUUEC28izi3njb7QjS&#10;FIVZWBhPP+oBx6/KTnqehqg5ixbw3q2VvFGboL/oieWbVt8PJPZRuX3zUivLMs0bbm/fTTRyR25I&#10;XEw3dgVBHUf/AK6qpZSxQ2ca2DMpktDAY4z8rDdyrCE5UjjB5FG63vYvMeyeQvIzW8zRbZY2acgg&#10;5jXP59j6UApEk0iQ3puStuqv9qEjQ7cMrD5SQW5B6UguYbe6+1GRYSG2MzKCoYQcIczfjUM1yttB&#10;qFuzw7cTo0KI3OGH8Pmk9fT8MU+aW6R7wRzrN8zuY2t33Nst1G4FmY88jrQHMPS5jtbcOt1aKyor&#10;P5a8NtiOMgzYIAOD160sk3l/ZX86OPy47fCv9x1bJ5/e8Yzn0oSSZl8mMXDQm1UCMKT0tsEDnrj0&#10;5z2pLX7SRCJYJsrHblZGhKZBTac/L16g8Ad880BzDracyNHa294q/vItkLxnacyZwG8wg5HP3hSW&#10;N9PKVZb6ZY7jyyske35GFx8ykbu549RUdnFe+daRSW8mNtuU++vQshGQuQf5Hoe9FqL+Qm+aCZWu&#10;BCZvOtHA3rcknpHg5HXgnv70ApHyvrH7aQ/YK+M+t6T8IdNsdRhvb55PKe6RghKneu15CMZPUKMd&#10;6+P/AI4/GLxX+0X8Q7j4k6t4da1muhZssNvCP3LFicDseoyOODxV7x3b3M/jTUtU1Ce81LbqUyNN&#10;dWgkdXHTIMeV9MrmqEOkz27R28WnyKqyWpbaVKsnXp5fHp1/Kvy+t4qZfganNgMLz1LWc5u17f3V&#10;f8WmcuZcX1KydKlB8l3ZN6L7jmB4U15oJb+O22ITtciEjGZgSrL5PIJ6jd34q1ceBLxoZo3khkyt&#10;wrK1v1AZQH+WH3weO1bVjCQvmNHvhkuIla4hEW5ME8NsXk54IbOetfa37B3/AASA+IHxyh034l/t&#10;CC68L+Eri3V4dJijjj1DUMyq2VyB9niccEkFmB4AyGHjvxO42zKp7PDOEP8ADBf+3cxw5diM+zrF&#10;fV8JFN9bLRLu29Lf1Y8R/ZB/Z7+OHjTV3tfgVLqR1RluC9vZwrtVQFUMSY9oG7jLFcA194fCz/gk&#10;BefEfwjJZ/tg+J457+6upfJg0hVknEWz5ozIUCK3ptDjHfPFfaHwh+B/wy+CvhOPwX8LfA9noelw&#10;xzBYbWMLIWMmS7uWLux5yWY/XtXWTrFFbyAsSn73llDdwPXmvQp8QcQuXtMRiXKfdRivuajc/asm&#10;4VlhaMfrtR1HbVfZ+7r6ng/wR/4Ji/sU/Azyn8Kfs7aDd31vPG8eqeIo11C53LFgOrzq2w+yhMc4&#10;r3Sy0qDTvLigtLeGMTRhUhkXbwOAP3fb61NLKFuf3b4xI+FZ1w2Iu3P/ANegXEIWOWFWZWkwWWZW&#10;6J1IB5/U1xYjGYvGT5q03J+bbPqqOGwuGjy04peiG2VhbiO2H2Jo28wE4ww3bieoX368elCRxsvm&#10;NZqyiPdt44bzOf4fb8aI3V/JdJGZWKsv7xdoIB5HI4P0psJnKIxdgSqhl80FidxPB385/wAmuez7&#10;m3NFaocbKP7K6W9u21keRVOccsPlwV/HkcUtxZxXVxuNujHdLu+bHOwDn5Sf5etReXHBHGY4vLdo&#10;2HlsQFYFwePn6g8jk9fwoSeM3ZRjJuSRyw8xcjPQj589Ppn0pcouZdh4s8N5LfMGuECjzC21lXOO&#10;UPHHfvS2X2m38x5oo43PlI7RyZWTGc4O1cHmiK4xKJf3iqbh/wDloOQF7806OVGDeS8w3MhWSHa/&#10;G3qcE8ZGDx3qtQTiNEvmxb13SsrKjIsikfM/B5ZiOKaokCNvD4Hn8+XkMN2ACAD+YFKFaadUuI5J&#10;FmCFWNuMdT1OztgdfWmSpLFEzOjwqschZvlIU7x/sY6c0pPljcL80inrLyRZGGXcspVvI4LbODzG&#10;MHgDvXkPxOvnv9fSz+yLMtqUKrtwUYxZKj93jIB4zivS/EU/2XS5Elt9uyGRlIZNj/Nzwq4zjoa8&#10;ZnmlvNcv7uQb18yeVVO3JUxKMcEHjPbtX8WfSW4jlKnhsnpvWtNNr+7H/g/kfb8MYb3pVn9lfmSy&#10;W+nrZyBLBP3cMQkyiFg3llsYMfHAB69TWHbwrNNGI0UsqwPJHt27WwSDnaMH8Me9aXiC9ihhmV2M&#10;bCTiTeuSvkAYPzZJB9QfeslAqajbRzFmxInUf9Mc4zu4P4V/IGfYxSxCoxekUj7jCxapuT6klqFk&#10;ihkmsIWZY0JEswUj94eDhf1H5VG0Bi0+S1jsIQZNPYiHzlywLDPJjGT6delR6fcMlpCznK+TbFvM&#10;mjyvJzyW78detT+ZBBCqOMRtBGVHmI0Z3SdODgcnHTHuK8qniLHRKPMWbzyI5rx4bZh5dtIPLljA&#10;G0uOR8v5jIqS7EaNOkuntIryzxxyKwBKbAv8KE4HbrjFVZQPMmKb2ZVIXzJljcq0n3chuvp0p918&#10;8dxAP3ys0x2hlzhiAc5k657jvXoU8SYypl1be4trtQEkb7PcCPMmWBxGfn/1Z/MY6c02ziBZZltg&#10;vy25Zt5AAC54Kx8dO5xUckqw30wgRzuLvIoYB0by8bhhx1B9O3XvTLa7twpnR5mXyQqsJF7KSVI3&#10;njPSuyGKUdbmfsye2ecQxhdnmR2/mRtI/DqZs8nyz27g/hQ9zLDYxsp8je0sgiM33HJGMEFOCPp+&#10;NRwTQoES6kZR9mgHzSryxb/e496WMSJFGEmvYcLhmGGjYl8YyA2MY4rZYoTgixdXC3CtNC0jRzRz&#10;P5gmRyhAHcMeD9e3NKZCXZGRl3SRYAgJXPl9RhTg88jH0qvJFcP56vYSyTQpM3zQrHuPTIby8HPX&#10;+hqLULUMjxXaHa0mIxMsW1x5Q4+ZMZOOPpUvF26goFqOGVbjyJoWyrQAIYQcIcg4Jj7fe6cHPaos&#10;kTxvPZLJ8samSNOTmVjnHl4I45waTygt1HGLdo9k3zJ8vygRnaVyOMk9KhspmNtbySRjcGgRmjVV&#10;CkFzn5W757isZ4pNblcvUU2dtNBFcwWKbfPzGfLVusp/6Z555z3+tRzqzwz3FrHHKu2RFwoUjMgy&#10;OmCMj0FOt5IjHbpEzQyM0IZVYAE7zluG7/QVU+0xnzn2yb/s8TD5gGG6Y8g7ueneuGpijWMSfUYE&#10;l8x20u2bLSD5rgAk5XOPlPvwQaYqGW5EE9hHIq3jhljKkriLg42A4zj6UlxIkh8q5MbKxnUM0kYz&#10;mRRzlucD8RTZ5o3maKTzlfzpvm8xWY4Ucqc849OD9a4Klc0jEIAiFXAbDXg5kUBkYQ9M7R36dasa&#10;HiWS3tvsjxzKsEySKwHzKrN0CY+uetVYcKSWf5WmkMjCZVPCY3YDjipdJb/T7eOS38xY2QFldTjb&#10;H2y5I6jIrmp4h060ZJ9RzgpRaZ7l4K1J7/S7fUPLbbc2sLN5n8LGQ5X7nHPqfpXTLHMbOR4o9u7z&#10;F3NIQSxfpwm0j6815l8HtXjTSG06SWRobWSPY0UgyEJJ2t+87HjPt0r0qwuIpbTYquzSTA7lZdp3&#10;P97G7jjrxX+qPg1xN/rDwjhcS3eUoLm/xJWl/wCTJn5DnWGeHxkoFq9knPnOkSv+8dJoy5BPy4G3&#10;Kd6JZvsUypJJ+7jKhR5mwlNvQ/Mo4/EfSlmeIxyIGk3NJIyr9oXJwe2W/LpinTJcM0htbi5GdxWN&#10;4wQ2F6qdpBBHr1r9jPCBlnWWOLDNtkhG7APmKQc5wazPFHhqy8V+HLnwzq0LNFeW7RuvlZ2ru4wf&#10;LI+XgitKNS5SaG2kX96it+6CMABnps/D096jeAzTWwdVaWMK3kybPfkZXPpnFVGUoSUo7rYmpCNS&#10;m4S2e58OavpV9pd3eabd+Yt1atdRTPLAobzFlx8x8vv0z6iql/Hbp9sS90dFVo7p923ABGF5zEMH&#10;J6819N/GL9m7RfHtvdeIPD0S6bq8kMRZpAjR3DGTLLKMc9Mbhz656V86eMvD+ueE9QuND8RaZJb3&#10;XlTM0b7dsivcLwMMVYdcf5FfquV5thsxpqMX76Wqe5+L5vk+Lymq+eN4N6NbFC6srW3vZpJrSONR&#10;bzGRvJTkBF7rF6njt9Kf9nlg2SS2qSLJMxlfhFIEOMkYODjuOlNvJU+0XL2czBFjmYxbhwpdAF4Y&#10;46+3HpULyIkDLE7Rt514DIGVcFYwBuG71r2Tx+Zk0Vosk9u40m1WQfOrC4BIURdx5RHqchc9zmiz&#10;jilaK7l07dts4fLmtmRioMvI4QYOOnGD0oWfffY2L5q/Oqx3MUbcQY45JBOT04pkE1rIPNheRXji&#10;hLcJ0KH5XBboexyRU8ocwsYeKzhSK3WRls7by2AUeYr3HIwY/boRn3o8mKcTTWthJG1urxuqSE7l&#10;eYDtH2PPByKIyq28aIFjWNbYxbrgMo+fdtYeYMEe3X3oZYZLa4e4jaNWt8LMrJwDLuyTvOcHBByD&#10;xTSDmHXUNxCk9pPaq21rwrnAY/KgzuMQzxx3/CpTFJaXsaxQqp87zBGzsuVWHnK+VgH3WoLi+XG6&#10;6aSKSZZwnlyDyXcnGcGXHI4PB4PtTmuEklVIhNtitZsq0y5GFA253k/T+lLlDmCzSNrizhkhU28w&#10;t5Y5oZgJIMB+SPKG4ZI75yOtSw6jNcO1ld3citcYI2XgXEnmsc7WkAORjPGR2zUUZimlt/s7yzND&#10;s82OK4TdzFkYGT1P609Evkt1xJfSxRmHzoZ7RWdAWYg7SnJHqDnBo5RX1uNn3ywO7QTDdazEptHB&#10;80AMp5Ge/QA4qSeCaY3d5CJN0Zk3MtuVYfIPmx5RGSO27BqJ7a7WA/Z7CVWmtSwZdozul5BXy8gj&#10;r1prx7J7q6jtfMjXdHJs8oTQfvBkZVA3TkbjjBxT2HzE7RvJuZIN6s2djQABx5G7tFnKk+9RW9vZ&#10;M8NtNpO1xcQpGu1cEeVuOMxDPHOCBz+dNuUkgXICgNJdBt0cQBzGFVx93B/HmpJHT+0GjuIm2pcN&#10;5ke5cgi2VQ4y30PBxzTDmI7W0t7coqRLFI89sI8wLy5Qk9EAOe/IOakhgNsq2r6anlrbweXukUf8&#10;tS393I78EEVCzhLWR1mkkjWRRlGDfcgBJ+9+hJp9nNFFLbiA/KI7L5NyGOTK8gAtxxxigOYjltUh&#10;WSVtKtY9sccbssgYElz6xNtPPTIFS6jawOlw0tiY3mvZB50e14zl028iM8fhkH61Hbyq1oJdjMw8&#10;lJFhuI2PLk4wDkjJxgnNIz2txbK8csjJLMVfGwI3777wJYYYdDxU2DmLF7uae4A04N++vPtCblAG&#10;0BQ33OuOhGKT7IZz9qtLWSP7VNIdu8/KyxY7x9/TkUy6uJSHlLkM32lW/wBKB3gsBuRjLxnA4PH5&#10;0ly6xhroRCOb7ROy7tgR8pgrgPxkehPPaiwcw+2hE0lpDLYhmWS1XG3p+7JAKmHJA9h0qOMi2haK&#10;aBfKENvDIqzuQrNMCMbosgDPIPFOnubfz/IcXCvG8Uht2mHCqn8JMp5B5BGOM04XKtLI5km2m6tl&#10;3NMo4JySfm59P1osHMKDdwvcv9nWOa1t5ljmikG2XMn3GGxccZ/wNOe7aS2miEzSNaLM0cf2tXV0&#10;Ixtw0remOB+VQ4julka1F2yTRYWSzkR3HznJwCTx/L8jLdrdlWeWOa6hmWZI5PsanksFIP7rK8HP&#10;pkUcocxKGaK+ZvLm+W/wG8nc4HkHKkc7l7eoqMWzRLbSKH8ma4iVmW3O3ABxkNCOnJBycYp01ncx&#10;TyRf2bMES4k8zaUYH9z8pH7vgn05qvBG0cYIQOsrSPFcR+XsdvL+UEImDn6ZBppBzEggMtvGjWcc&#10;oZIdySRhdjea392E8NjPT19KbDbWV+yldLAZoVaRXVCeZwAOY+RjPP6U61EsOoQwJEuB9mZUKxls&#10;qrkqDlSQf6VHYzWjQxlwy/6PbCOXcPkAdiVJ3BsH6nFMOYbFZWskMNpbRR7mt5C0X2cAmPzhg8KM&#10;Hp0yMelTTxNMJUudKiZvtF0zK8ygYynOQvP3evymod6m3tRcMzI3k7WOCvzTnAPzADp1x1p0k25J&#10;0RyVZLkeXNKh2DzlAIO7jgnn86A5h0UQgk3Jp9tGszXJQNKpU8Y+8Yskc46kjOKLGGGGa0W3sJIW&#10;js9/kyBdpxBhv4CM5HsCO9FzdQRw+c24QyR3Mm4TxugbIHIQ/L2OcN+FNlCJcK0Jb5IpHhWaVF2E&#10;xqNoZXzg9ulTyhzAsiRGOaTTPOhj+zCNvMUEZiZiOEJ6npn3pyaXPbQx29vDKyW6WpjBJbKsxboY&#10;znbj0zijfIk7GEblLRkwtMrMCIMENmTDDBH86WEJbz28UMTFvKt0kt2lXcQucMpDjkcjofrTsHMM&#10;W3F0zSJZqZGt3O5WO05uDk/LEWU8df0pymeeN4htzJJdyW7tIW+6oUg/uufrwfpTNPu7QvE63Fw2&#10;2MoWLoGRy5zkeYcqR2JIyKRLyJbSGa5lkjQ2tw/+vXj5+Bjd1x+PNFg5ixFc4tmuI4zbfaLr98i3&#10;GUbbH8sin5O+evp1HSpIbsXjW90DLJ5jQxShblZNjCNiWHzsw/PvjpioEhaENta8hCSSss0G2SMr&#10;jgNt3YBBP5dqlS1vHv1sru0mmk8xXVmgRQ4EXB8zy+vbBweKXKHMQwFktI3aNl3WkO5vs+RnzTy2&#10;FbaRx6g+1FxBcWoeCS2f/j2eSONrXKuTJk43QjaWyexz1prQyraIZYZIo/IgWOSdYmVSWYEMWjxj&#10;JxyO9OWEsIrOWx8tkW3G1VTayZ5I+XCkHjjg+tUHMO1OIwSzStpy3CxtOscmAHxlV/55Y4z0yKi1&#10;Kw097a6kg09QqySgN5KNghVHQx5BDds/SlEsxhufOQNtMgZkVA2GnGCSrAgjGM4pLueAW1wRI0cr&#10;SXBZlZQJMyjDEBvmOPb8anlDmJXtk+13ElpCrrC0h8tVCmNvJAOCVHY9wOlMlRJYt0mlWr7YV3+Z&#10;cBOfII/hU4+nIzS3hSK/vEmVpJEhvFVuBuwoXKkt70k10qozSyKyrNnzJZIgw/0cDaSWx1PQ1Qcw&#10;0WioosZNLhbbJZBoY2Tdt3AnH7pee/uORUsUMIaaNbf9201rDOskYVox5x5HyD5enfPtUZe3iuUs&#10;Zw7bZrdY185G3DYT8pzgHgYGB7EmnWzhZxt3ykzwJIWnWOR1HO7Ak5I75P4VKQcw1o1vYltL3Tvm&#10;uwy/aEkGcmfIY7Y+vA5OfenXMV1G0t5JbNtaO6EnmruAxhc/6s4B+oGajgJlto7by1mRfL+aNk+V&#10;fN3g8yHB46jOfSnNNFEl2sMUjRKsrboWXzIS0q7lOJBxx0wOtHKHMx7wCHz7lLMRrHNKX/eFSoEI&#10;HyssWMYPRv0pRLcWyq5tIWktUt0mjaTh02PyD5XB/HGahur22EF3JBJOwmDGNhKp3KAFAP7z7wz1&#10;5PvU11NA001q8rbmmRI1N0gyRCx7txz2o5Q5gju5tOhs0hkeOOGCN1ia42shL/OmQyccdcfge63n&#10;zI5gM0ivD5kU25JOs/3flJyPxp1pb3JeEW1zfwtJ5Ma+YoaNz1yGCtyM/j3NRR2stxbl302bdFDG&#10;si+SsLLmTkj92QQCOw70cocxLcRmd3tFhK7rq4VF+zll5xwCI24IGcEZFIqStcSx3BdWW6dW324z&#10;Goh4OTFkgHjoODUN1a3EjrFNblZGnmbZMsX7xRIvTcnXHPHriicSSpNItu8LLFcZDKmYpOmBuXld&#10;pzjPGcdqoOYkjSBLuMXulL+88syPHGPlAgzk/uh654J5qO10+03WM32BI9yxkMsSsMGNifmEW7HQ&#10;5xnPanPcyJAJCvls/mFdoUKpW3VSvD7cexHftTke3W4hisneIgZ8kMMLtt+QAH4yRwcA9fWgOZjp&#10;llstRXy4I1aNpJvLWR1ygi6hfK4PTlabYRx/bbKAwgRN5EsNxDKA8Xydx5S5G4gA8H3pst4skjtG&#10;LjbHYzlQ0y5GMDGd554J/wAKcphluI3gklm8riRYZ03ZEQIAGSTkjGMdfrU8ocxJZXrXDraT3cit&#10;N5bDy7hVAcNuPytJ3xnGMioXd7i05glUmzU+XtHyHzuqEcdATjGDjrUhivIkjYS3lxDDJEsqzWat&#10;JGdhIO0p68ZBzzTBa3UcCCDTpF8y3ib5du0q0oJBUxcY+v4Ucocw+/jmlivLy3WRfL87cy2hVlye&#10;eDEQc55G7BGcU69hYG4KQ+Yu6ceW9uBvXychuIuoJx3qDytslxcm3aSFpNkjRiMSQr5pznagORxw&#10;3UfSmXazRxYaNY/Oju1k/dx/KWwAy524IHvVBzEkdvZSyx250lVYTMqZC8qsJ5GYvmPtgU2Gzs7V&#10;FjhSOGRrpRGptV2sfK+ZcBFBByec5BPSpLqWE3k0d1FIm2S6+X5d0bbFUMMvx+Bwfao7ydY7K4uP&#10;OaSPzJzlcN9yIEnBfBHPcmgTbJIbeS2lFu+nLtX7KE3SJzwf9k+vQj6Gobe3jhCzpptrGvmWsbFJ&#10;gwJ/4FExH0z9KmgmWLU1W3JwJIB5fmIUk/0ck4Bao7KZBBDOUZv31tHKYbiJs4BPKhhnvjJyPSpa&#10;HzD4ra3kCI1g0Mk18f3ihWiZvtIweEPGO+OD1ps+XWaQ6fvUpctJHvUbG85V/uEgkdxgGmJ9muI7&#10;ZklPlyyIeWTbkSE7gdwI9xjPan+dMyq28qzRMrp9oDHLTAgqTLznGcH6UcocwtxYmSKSawtZlFz9&#10;onEbOcBgApXmLv6HI9KXyftF5GkmnqzCXA2r3EAwGXys8ewHWopykMSzRwiORjcZhZkEcoc/MuA/&#10;0PBOCKkuLq0F67SNdExXJkkiaYblG3gqfNJ49sZFFg5gtI/Lc27IPLkktIGZZmfa/XvEfl9j60tp&#10;JMLe4nMAhmWBIpGjmBSZTJzn5EIIzSwz/vsvJKF/tRRuaRFGBHkkgNjnB/Gm2qiVRLbm8KyeS0c9&#10;oySFO5JHPQjH+NNoOYkbUXuLRpFkad7dWUxtdK+9GkGODIxBA9ODg4pXIinZgszbZbtSxt9xZdoA&#10;Vhg5B56cjHSop47qQRx3Mc1xHcRqIZGtVZdpl5Bby9y464PFOuLeaMyFrKaONFugyr5Z2tlQCD5Y&#10;7c89qXKHMONvLE1uSr+XPKxD+TlWPknBIaEDI7EZ7imtb7khlbTUkUNC/ltEFMbeU7FRiE9+hNRG&#10;1FtbNClqilo52hmgSPy5SccEKoXkcggDFSqWjv5oFjUxxtujUCMsVW2K7eCCcbs5xVBzEcFrY3aH&#10;/iWrxBbmXdGmRnceQYvTnIOM46UtnZozW0MKL5ghgaSEwhcfPlTnaNp/Ailikg8svMWWT91iUSKM&#10;qID8hJYNwTxkN9KLfYb2wS6Zm/fW43NjHMbNjO7g/QUBzCIvmJGJNKt5GXDt51wF4E+edq+3UEZ6&#10;EVE1s1vZyQRadbAyafOyx+cnOXA6tEM+xyfSls7nZZL85KmG3LebNHmP983IJbgYwOeDSzXEUNuw&#10;lLCN7XeuJkaMbphxwcLzx0I9SKVg5iW9iginumtLJl8qxuGMMyADadg4/d9uc8ikvEgt5pDPphki&#10;89445FkXO3yVH8MeSBn3xTbgqksxiMjGOFxGs0yxMQzrlNwcHPoaW7dybiKI+arSTMY2kQkgqqkM&#10;PN9e/UEdOaXKHMTR6fdWd1GEjkb7LcQpuk+ZSBCxD/6o/wAh71BZWqyDzYLJR+7tju8whQASeGSL&#10;KnIPU4qRpFgvpBbxyMrNlo/MAlRlhIDLh16g+g6d6jtbyzUedHLMy/Z0jVvMXgqCzKR5hGMjIznG&#10;TRyhzBuka0SPyYt0drJNC0khKsjTDg/usZ9wakkvHjslltC1v5kk8skPn/6uTK7SGBjzkHHY+/UB&#10;tvPAixJeTMn+hwbt1wnJaT3bjHfrRFBLFbq3m30JWNizKBJCzFwNpKhsH5cj29OlOwcxNczpcb7m&#10;Np2SeOdtyzLJ5ZWMdDuJIznqfrQFBJVw0YZoMf6KSu7yuowjEHJwQRjjio3truWaaC50+aSaFbhm&#10;3QpHu7cMI8Ekc/0pt5az+VJHJEU8yULC1wsW1x5IwpLR7ck9PcdqXKHMTJaSpcmylt3GxrVVVrcf&#10;dO4EAtECOu7GBgg+tVzChmjeXTUl3LEpkWMfMDM5B5iwc855qYKz3iq1q0bLcJvjO3gCL5WXK8ZP&#10;UcDP51DpcsyW9vNMvzbrWNnjCLtZTId3ytxnPcc45qg5hs1vBFpsl7aWsccLLchZPNZSSWAHIhwf&#10;oc/Wpp3lRpJjYRyvHL5FxD5u0tiAYKkw8HPTnH0qATxR6QkMCSo7KpkVWUKWZx8wG/H5CpruSKRr&#10;qFZm8z7VMIo2uEGcIvq3Tnip5Q5if7aNNuLcC5k8uGO3CqbjYwXadyZ3pwD0OMdiBUfzRFYF85lV&#10;7UrK21w4Ltw20noMnqeOlSLb3rzeXYz30byMPLimjDI+IzyrbGBz6HGf1qG1gaUrdJp0y7ZLdGPk&#10;rCyck5x5ZBAJx6e4o5Q5h0cH2qGOz8ptx80Kj2xYFfNJ2hljbI7jgHH502VbiTznaR/M3XRZpLdc&#10;qwwRk+Vkg52544wetNS0uWmtUkg/fBvMaGaOLLfvGOVym7uAdp7j0qKWOR7KaaO3aNvsh/1oRirm&#10;X5lJI+Ye+emPpTsHMPu47SKa4Fzo4XiZnZV4GI1HOYhj689adLptjb3Cy3NlHF+5k8xljQgL5S/x&#10;CIdCeMjB9qbeyE28jPGR50d0V4XawMqgpgOVIGMY/L0qW9mgN3NLZTOFVbh/KZx8gwgCjDcd/SmH&#10;Mxttbywvb3Yt1mVrhGaQKqAqIP7uD29DkelMtrRJJLUR6Va7lEbBjOGYARdx5ZB+u3PrTVlgiJ8t&#10;3RhfzhmVlUriAfeG/nn36VNBJ5l3EHRfM8qJ1WO6iRiVgByOScnJ5HWgOYbaLBL9nuZNO3BbBNsl&#10;syEr+/JOcIOccjjB5pEhK2tvFDCpb7FH5PCjerz8qQ0fbuCPxplvcQTIjxvIskUEJbhPQ8MC3IPq&#10;CR9DS248uzigik2AQ25iZrgFc79xVl8zr7jmp5Q5h8sMEwuLmHTpIpLZZVYJISGV5ccYj7Z7YIxT&#10;b6Ca3FzbXdqrbZLpsuQGb5FG4ExDJx16/hRMIrmC4muYnVWtyFnRkyAZt2c7zkA4I6H3ouroMd1x&#10;I0bSfaApjkHkyOTw2DLgZzzweCKdg5iZbdrO/tzb26qwmV1jZ2XKrDzlfKxn0I60yzEUk1nBNB/o&#10;8wt5lmWQCSHqSSPKGR+OfelS4j86JYFuVWO1mLI0y5+VMYDbyeT07UkBiuGtxE7zNGkIkVLhM8xZ&#10;HGTnn2/Ciwcw+HUJ7iRrO6vGVrjBbbdBcSeaedpkAOQORjPHeo5nM9pLI1tIC1rcfu1UEBhNgFTz&#10;yeT6HgU4JeJboVkvpY4fL86GazVnjyzY+Upg445BJps1lcizZ7bT5FkmtXfcqqM7pfmBUxZBH1+t&#10;LlDmJL6OaVr28txMxjEu50tyrD5AC2PKIOR23YIoeIuWMVsjfMP3bW6qHUwE44i/hP1qK5gh+13l&#10;0LXem5kYqsYlhG//AGUDdDkZ4wcUy8jkh/eDaN0t0JCyx9DGVV+duCB+dUHMSWsNm0sNs+lKrLNC&#10;ke5VAOIySRmL0OdpA5+tNtbK3hZUijSF2urcQ/6OvLFPZADnvyDmppXiS7KXMDbFmk3R5X5W+zBQ&#10;wBYAHJ6gjNQs4ELuZ5JIxIudpDdLfJP3ufxJ+poDmHQxm2WOF9OjZVhthGrSKo/1pIA+Xj/dII96&#10;jezWKF5hpdrHtjhiby5w2cv0+aI4PtkU6xeOO5tWgfjZY/LvQo42nIwW/wA/lRbXAMKS/NkNDGwg&#10;uY2PMhblQwJHOMEjHv0oDmHXlvBIkxnsTFJNfyjzotrRtmVMHIjPHB7ZB6068jLvcO+mq/727M0Y&#10;ZMKwKqD9zg+/FQGS1ubZHjkcrNNhvubD+++8CSCCO/GfWpZp5CjSebtZlmVv9KVtwMigMjGXIyR0&#10;6duM1PKHMSPa/ag13aW8yLdSTvt3fdZIhx/q+/4j8ajjh867giksRvSaEYVRkYhOAVMWSPoBSXro&#10;Ea5ECxyma5KrIUCOGTBXh+MjHc8jpRNcWwuWRhcK6TLK8JmA+VU42nzSeDyDxxRyhzCWytbr5U8K&#10;iIx2sMv+kO3lkyZB+aInGOx4p0U9wi3EggSG4trZ0WSOT5JgZTlSNikHB9e3Q9nxXEbzktJIUbUL&#10;dNxmUcYJJPzc+nJ68881FEq3QaS2N4yzIgWSzkR2Hz8naCeh/SnYOYmmvDNaTHzZJXtVnPl/alZX&#10;QkAAq0jYx0GBg+1SEMt45CTfLfS4ZoNzbfJ+6Rzlc8cc57VXu47l0PnJPcRTxyJFJ9jXGTJggkx5&#10;X19M1JPaXEU0qmwmVI5rjzNuxuREAGH7vjPXv9aXKHMOW2kRrWRfM+zzXCBpPs5K8IQMhoR05wcm&#10;o1tpJIYWewjkykDNG0YGxtzkjiE8HGegqPy5IYMLCpDec8M0Qj8uRtnAIVdpyPbIP6vtTLBqX2cR&#10;7kj8po12xknbC+V6qSOc/hVBzDYLSC7hY2unKJPsStJ5hwRlzj7kRI47g/hT1LTBkAjPmzXctuxk&#10;LcqgGDmHnvzwetLp13CkXzrKGaK2WKZGXco2tlTlgSMkcNmokuYltoZZ5ZI1a3uGJaZf7wGPvdcH&#10;1qeUOYlhmdbRrpENv5t4POjWcFfliYK6n5MfMpHJ6DqOlS29z9peC7DzsWaOKULcLJ5bBHyw+dm7&#10;9O2euKhEckSsVkvYwskr+db7ZY9u3gNtBwCG/MH0p8dpePqP2K7tZJJPMDrI1uqrIoiyp8zy+T1X&#10;kZ+tHKHMMtn2W6u6uA1pDub7MWBPmkhiArFWHHIyDmie3uLTdA8b/Las8cZtvlY+YM43QjBPOeP7&#10;pFNMUwtV86F4kMMKxtOsTKvLZUkxYxk45A6ikitpFWG0uNPZWVbcMp2FWj3Hcw+XAIPGRgHg/RpW&#10;DmF1CIRNI8tkLjZ54jkEYDEb0X/nljI+opt9p+nzW9xLHpqhVuZwrCFGIYBB0MYIIPbPTpTYnn8m&#10;Zp03eWrq2xUU/NcqQx2sDkYC5x+Yp95NbvBKRMyyNNPuO5dsu6VcNw3Jx6jn2phzCyW0ctzcvZRp&#10;KsLSZjVQrI3kqDhioyPqo6U2WNHhbzdKt22wqreZcBPm8nHGF4PHqQfSi8niW7ufP3Mwtbor8w52&#10;7VyGLfpwKdPdeXCTIwkRZnG6SaIN/qFG0ksfUnH5UApCG3jB+wzabC4Wa0DwxlN23rwDEvP9PrUs&#10;EMLPITbMqtdWkcyyAbk+dznOzkfjx3FRvNbx3f2GdJMi4iRMzI+791kbGzjPTCkD2NJYsIrjzRKz&#10;f6RAsjCZUcqqk7sB+SO+etTyhzCrCl6kNleac266jAEySDOftDEMdsXt1IPvTbtLpBLey2hZGt7k&#10;N53IB3gEf6vgHHqBmiEmRLe3kjEyp5Y3RshwPNZgeZDg9egOR+NI80UcM8Y8wwoJG3RyDfFuk+ZD&#10;iQZX8uo4p2DmHzWsUUVxdG08sLcXG4+YVwfLA+Vliwf9056dqczz2y+Y9pG0lv8AZ4p4Wk2h18kn&#10;5SYeD+OM1DPcwi0ujAZ2aVy0bLIhDr8qjI343D16+9T3k0Ukl3bmZvMa4Kwq1yg3ERe7dDnii2gc&#10;wv2ybS/sixTyLFDBAY1e48sqpZt6ZDpwCOuMZ7d6JCfLZE8x12xvHJlZMhpT8p2scjHuciiGK6eZ&#10;YrWbUIXby0jSSNTHIQpOVYKwPXBzx+Wajtrc3MHnPpc2YxCjbrdImTLknA8sqQD6cc0uUOYleH7Q&#10;Ws0ibma42x/ZyVClh8oYRtkEDPIBFIwlkmkE6yB1mnVmmgVmQhAQc+VkjjaOnFQy2ctw8Md1ar5v&#10;mvIYZo4sP++/h3R5yAe2Dg1Hcxu1pPNHC0bra3BCyBDsk39PmHzKR054Bqg5iYxQ28z/AGzR1VXZ&#10;jJJHGONsA5P7oeuQQTjmhLCzS5t5Hso4/wB0u7ESMAvkA9RFnHP5k5xTr2R/s0jLGF8z7WVK7Ao/&#10;dopThipHHQjvRcyQi6Y2TSRqqyN5W9fkAgXIwHPf6delAcw2ygkh+z3CwpKsklt8+1V3KAxGRjng&#10;9Qcj0psVkl0bcLo9r87RlW+0ZbA3dhGQ31xmi2+zK+A8isNQCuysqsAIOc/NyPf0p0Fw081rE4Tz&#10;DDblWW4iQsQhO4cnkk9R/OgOYbaolz5E82nLIq2rsslu6MysZwegjHXBwcflQsIGmqIoN/8AoM0l&#10;u3yqzbrjaVIMY7dRg020uoZhGRLMsqW0T7vkLD5z94FsFT6g49QKWLAsBCp2qbYFT9oXarGbO1l8&#10;wDk8g9fep5Q5iW4hjknujBprRyWf2htiSfK6kgEcR4/UEdqbPbyWryWstvuVp3MbSEKzf6P1DGLG&#10;fzpLmRLo3Mt3GzRtDP8AvUkRsAvzzvJIGMjOCPWiS7VSs127oxklCzQyDZI2wKGP73APrweM0coc&#10;w+ztZbe4sRa2qruktzGrSsu4KmeV8oL0PVaiiaOVLdXsVaC8WNyyzYki/esS3MQ3AY/SpLS4jV7W&#10;BVkXyVYPH9oGBtToGLkgEnjHHtTIZILhLVI5ZJHVYTKqXEYZQwb/AGieuM/yNOwcxM1/PLPcW13f&#10;Sfv2kTdHdbDu835Ww0oBJA6EH2Jon3SGTfbyZ8m7BQqCrEHAZSOhP5EjBpohu/Jyj38iDa88Nxaq&#10;zxq0noyHdjORzmiS0uXtWubbTZFaa3nddoVeS2CpUx8cc9j9aXKHMTzQyzNNcRGZnhjy223KsP3e&#10;N3+qYZx/tYNR2sLHyikCt80OIzbKob90SVwIicgjPfg+1RXUbR3d1PHaF1SORWjXy1kj6c8IGwRy&#10;M8du9JO0lvOs8aqV+1yZYpHh08khW5C4POePSqDmDTrW0dbe2bSUDebarH8qhTkZ7wjt2IAz3pkF&#10;pZ2ysyxrBJI9r5bNbL98scdEGeOuSD9asRvHDNDDdQsywy24kT5edttgOMtjPfII61BDJ8mEnklj&#10;DwK21gxyIySfv89B3NAczPzo8L/srfF740+KtY1Lwj4JkXTW1K8kOq6hZww2zBXKggvFljjJO3Jr&#10;374f/wDBKvwpYxNN8VvHlxcyR3ER+z+H7KLy12DJ/eOhbB9kHse9fXWpPGrXcAumjZWlTyyqqADN&#10;www+QQDjIAxntXp3wK+H51zWbjxlqfnNaWc0os03ZjnmBC8/OeF+nXmv8lcD4ieI3iVxRTyPJHHD&#10;RnJ3cVzOMV8U5Skvsq791Ru0l1P6cwPgvwDwnl7x2aKWKmv53yxbdrJRj0/xOXmcZ+y7/wAEzf2Z&#10;fhte2vjzVvgzY32pLNbzaeuqx/aZIWClxJ+8O3dyCABweeuMfWen2jW0agxs2IojuZgF65Py54OP&#10;5U7T4pIhJcskm5ZpN48xjjamBnBwTU0jiKNhvkbICN17IT/eH6d6/t3h3IcPw7lcMFSnOo1rKc5O&#10;U5y6ybb77JaRWiSR40aOFpycqVGFKL2jCKjFfKKSb83qC3NvAqwztNHuwqtI/wDey3BJ54HrwahM&#10;krQspu5VZcoOXP3n+ViPpkHNMaSSIx5kkCxTcjcfuiMn+8fXv3pA8Ynjmdmk2zQq2FkyPkJycH1x&#10;7ete9GI3PzJCZLoeZG8jMtzLtQ8nGNvHzDv70geMS77d5uFkJ+aThhgcruO7vTAoVIlczMrK2WWN&#10;j95xzwDg/wCNSTmR90iM2cHy2+zng7xwRs/z+tPlJuNCGB0R45tyc7jJI6khTnq3Gc9+tNhkhxFl&#10;LkD7mz7Q/wApUZ67z2PGc5qRVG+ZYlcqyyfuz0zkA4+TI61DLNldxS4DRwzM6OzL8mAMA7Pmxxjv&#10;RawXHQGSNbdd/wB5Vj2NIzIxB3cYI2nb7c9DQ0r7W23EoimjO5TKS0bF8qQc5HGeB6CpHlWGQu9q&#10;3lsyq20Ft3ydSBGSOP8A9dNgjKtbwrGRhowp87O4YYqeUz9elFu4XBfMhZCzY8xnLbZGCnPCnaGP&#10;vRILZG3TjPzs0e6MP8u31w3BI9sUy2glMELIjgSIiKDKTghy2OI+PTJ+lOiuDJZSKBcJJHG5khZe&#10;QSTggkLuGehHH0oSC42K3sw6xuVZo3VArW6ED5d+M7Onoc0wm2QQOEkjeSM4YQJhtx6bgMZx9M+9&#10;TLODcIGum+WR2O5sbcR9OGP15qvcXU0cOPPuPlxuUkDgRk5B3Hg8d+fwrjx0vZ4WT8iqfvTSOG+J&#10;2pR2vht0jRlaZSitFtwN83dcjtnoK8004+ZbMssNx+8mmjVftPPMm1SpDgjp+H0rsvi7qDtFY2Ik&#10;mEcywuu2RsA5Jwfmx1rlAippsSefO2UWSNtxBUsxY/8ALQdCMV/mn4vZu828S66b93DwUfRv3n/6&#10;Vb5H6nklH2eWx/vP/gGVr19/aM01tHc3CSEu6b2KkfwYI3Z6g+oxzVU3hIa5We5xueVo2kdlARNp&#10;HXj5s4IpRdySzRtLcSHzEj25Y/eaQnpu9eKgZ1Ns215Nslq5WWNX6mUjBzkZ+tfz5iMRKtiJT7s+&#10;qhHkio2LCM8SxXSmSRUs4fMZdxYbVJznzFJ/KljYFWt7eSbDPCMeZKVK7ATxuyv16U24la2vJWaK&#10;ZSu4qyxO2MIBgHBGOSac/mq5Z920lyymJirr5f3uI/l+tTGpIfLYRpc7mFvcMp2fu5JJCxy5YANv&#10;HIFOuJY5IZBHJcFnUPG0lw2PmYMAfnI6DB4pI5JUt1VfOm8tl2tuO8AJkciPJ/GnwzlplZGk2tNC&#10;rZypDgZ5Xy+/tW1Ot3JlHUmmvJFa4UszqRI6xGRwyhvlBU7iCM+nTqCKY95JxCbmR9szeTJI2cqU&#10;2lH+Zc89CTmoC6G3js7iJ18xUaHLPhWLgjDLF8v40XLEpcA27bmjYsn2kFs+avQ+X6jIreOIcdjP&#10;kSLfmrHK1nM020JGVjkuGIyo+YZLcc4IqBYbKRvJnjxKViR/MgUliG55KtyB0+arFzZ3kssyxQTM&#10;zLKViSQ5k3MAQv7rGc9uvoa3LLwjrd/bLfwxXCwmZdqTxhW2gMCMHaR264r0svwuaZpNwwVCVVr+&#10;VN29exhUrUKKvN2OaklsZIGuotpdod//AB7RI+WfGc7FyR3GfxqSd7NBdxQq0alW3RPaoFOFABHy&#10;/MDntVi5sLm2dre5nmWTyrdFDMFMmWJzw+05A65qpLevHColmuGjmaMSeYwBXdL04b0A57YrjrVa&#10;tGo6dSLjJaNNWafoax9nON4jri4XdI6QyKy+YVCONrbYwODu+U5x1wKc90sE3mGK6JjUP+7kzIoW&#10;PDD5X+b7w49+OajvGkAeG6kuF+Wckq7HKl1UHlvT0plyzCV5PMm3JuRmyRhSyj+/zwK55Yhmip3J&#10;WvADHcw3M3+iuqTRiZhuVVOejdecjIGcVG8stuYonu7hlH2eM7nb7xYvkEnnI4Pam3Nz8s6y3TK3&#10;78hizFdu5V/vf/qzUiMFvDAfM3Lfkhdr7XUR8EZ/HvWLraD5Ru4RTsZvM8uSdgJl3jG588hZPbuK&#10;iLPLbxlDdMFR2ZfOk3KSxAIO78waWymdFWMRTRsWVf3kLYbIZsnKn1FRorFdjeYvywBMqysjZPRv&#10;L9653OTNFFIGuVBUuk3zNIFcO6smcLn74yOPehGjFyjqZhsaUMGuG7Lt7twc9MHpgipHeYrBK8Mx&#10;/dgF4892JwVCYIqNSWTy9nmK0LtFukYgq0nqY8gjtU83cZ3Hws1WaHXo7a4uJP3yhDMkzq6siZO7&#10;nnr15Br17RZbi88lLqZnk8mPz/n4fGTvXDDacdcA14L4Y1D7PrNrdMkgmtZ2B3Oyl0xg8+VhuP8A&#10;9de5aISGQbG2pcSLu84doQOR5fORj6Hn2r+5voq57OplNfAzl/DqX+Ulf87/AHn5zxZh+Wsppbr8&#10;jZjDywFHkZpFkOP3hY/e3DGTz8vb/wDVTH/s+KMzwbY1jaRvlgUFckAEfJyOTnr0pyySW7JNJHNs&#10;jkUSmJWYxlU648sZHuOPpTp3dHVWu5Avl5WY7P74IPUcH6V/bUNT4MSKKxjnEawLIqytuUQxj7qj&#10;jGBnPaltxBiBVLMFlG1JIQu3gsR0GKa8+Yi0U02WkmP7n7yjdtzgt246Zp009w03kL5jNtmaNt7Z&#10;JUADoc960C4RN+7jUwTN80Q2+Yobucg7sEcdM5/SuJ+Lvwo0r4k6H9juI5re+j2iz1FJGwDu37Ww&#10;x+Ujvg4NdsDmUDM25JF28sfmWPOM7vc9e9LGqRTKWDkMd3zMecJnH3/T2rTD1qmFrKpTdmjnxWHo&#10;Yyg6VVJpnznpP7HXiK9fzdU8exW8d8i4+xmZvKcyBv76rggEHA/AVvW/7H3hqeSQX3jbWJfPt7o7&#10;/J2cMQoVtxOSO2exr3WJ4XSGLzsNlV28/MwjJx+XNNRkmgAVpl/0VVIEbFgSfQjP/wBavUqcSZtU&#10;elS3ol/kePS4TyWmtYX822/1PD739jjweto8Z8Qa3FMsLGPEhAICqvG1yAePyrL1r9je8ieS70jx&#10;9cSbXCx/aIJd21V5VsS/N9QOfrX0M10jq0UQkYH5mjaFufnxx8tI7qRhnYsu8/cxldwGMFOR9P1o&#10;p8RZvT19o36pf5FVOFclqK3Jb0cl+p8la7+zH8VtBWRIdK+3iKJHE2mXzjzFjXJUpJKrFsE42gnj&#10;FcDc6VquhXUlre2N9YzqsBMdwZBIhBJY7S24rtPuOor7yubOF2nV45U3K/zoWwSRjP3flPuM/jWP&#10;4n8C6T4ntWsNb0SPUEEhOJj80ZEfVG8snJB9jnvXrYTi6spWrwTXdaP/ACf4Hh43gejKLeHqNPs9&#10;V+Gq/E+H/tdy22S1l8t/JVlaORjDLukLBSrEj7uRzkj8Ka07zma4tVmAUTCAfaHV4mc8LkPypx0w&#10;AO1e4fEH9k1UE2sfDZ5PmaEzaXdXBj2OoJGwtFg56YPX1rxaXTdV0i7k03UtMuobqKC3L27ylWDB&#10;pGGQITggA9OCOlfY4HMMJmFPmpSv5bNfI+DzDLcbllTlrxt59H8yO5uLSeFbqWNpY2hkMnmNv4Kh&#10;QHUk5+YdcEVFFHpqyKMLtk2Iw+xxnISPdgqYs5z0pyzvbLtlN5Ek1qohuVUsrFpGOxsxDaflH3jz&#10;ng0tzqCJNcSm7kRgZiFkjTa6+Wox9/nnpgZ44zXfynn8xCo00wyI8KsrWsO1re1jbBdichQuQccH&#10;j0qea5gmLzMvnM9qoDeWqNzNxzhey9M0PdSRzpsv7jaiRqXjcMu9Is4OZM/xDtTrOa6upyHkuGkg&#10;ktlYec+7YUJPKv65/OhoOYbIwZpYojcbZIptjNMEwTLtVWXcOw6jOacL6K3i81luoVk3yR+ZMdmG&#10;xHkEvgcqSVyMcY4qOCXdHHMLu6Akjj8xGLch5GPd+ecfn2pIGkjhEUV1LhTB5avIR8rSZI/1hxz2&#10;o5Q5iWOd7J5I4728/c+dNG0NxLuZdgQcbjyG575B70Kz7JoJJWZoLqABW3FXKRAkj5xj8+tQzXCX&#10;UTXcLtIGjRvJUSF9jznphjnjjvTrybIku41nmRr2aQkQuwZQu3nA6DsSPrRyhzEkMypeW8TfbI5I&#10;5lSaNJJVYbUJ4/eMCOfWo0e5SOATR3RkkaNnf96Vdt+8NtL5X5R9O2QKfcOzK22W42wmRFZrdtyF&#10;VG3P7onBpImnXUd0LtyQskKphdwgzna8OVP0o5Q5houIZ4R+4uE/elWhW6kVSztuDf63gdc9gad5&#10;rxQM8FwyozTKrTSOVcO/yKwVsqcn7xxgjPIpLRpg8EccV1HNFLG0cUjSAEKhJAbyuRz90/hTYJ8W&#10;cN5HBMyrDACwJYMC2cMohOefTpRyhzEs16yzTuPP8lmmE1qZiRjGN6c8Hd/d6j1povJbOOO+kluP&#10;9dGXmjuGXzEUbSSvmHLBsfXmoSkKWqrb+YVZmMLfaDgK0wBBVoQVIP0FSXG+SGYCGdQ1xOjOs7Mq&#10;B3GcYhPBb34zRbUOYJRaKVt7uNvLa4i+fy/MUMudzDh8HnpjNQhNMaIxMsK7thAazhZQZJMbs+Xk&#10;D154Pr0q5FeGC/a3vJbqGRbqSV4+GWRR8oZXZFB6fXtiq9rMk4t0+2SKzXFr5iSKqlCCSSCJCwzj&#10;6cUcocwNLYKFmEJjkW6lMciW0bhcfKFLKvAycjOBj9XPLa7pFMDf664PmQoqtxGFB25XcM46A96L&#10;e7md0lS+uvmZfLAYbXDy7shvMPOAfTp2oS4ebSvt2+fZNBKJmjmc7XaZVyfnx09aOUOYWSaOAyNJ&#10;FK0cNznb9oG11EQBKjeGBy3T8ql8yBW/s25lvIZNqxhpJTuVo0OQCXBblhggkkdutQyjfFNbyXF0&#10;ySSSEruPysGVO8oxxz+NLcXkoXzbqWRl8u5EmZDwfkUdH7ce9HKHMS2814Y1ie8ulkElvCyLPI6b&#10;kUu3fG0jB5xg1HbP9rtbO5t1mkZrd8o27cqtLuGD5q/3T3NDSJbXkcpuW8vzroNIgk/dsqBeeSMZ&#10;74xTbbdbXNqHt7ratvCoZYXJBwzEggEAkYyOKOUOYebgTo0ljPdK0lmoX55sbmmI2su8noT0PHWk&#10;nkMTSQ/ZboqscitHJJIykNtTAPmDGdpOODREWlkhmy7bpIPm+zsRIvzFgQITg/y69KbC8r2jQwxy&#10;TKwjZVDHgGQ8Kwi3DGOnb2o5Q5hs8sMweVjdKstu7xlrx8xYXy8H94QcMO46HvVhLiWKULLIXjZV&#10;fyWmdgdkWHKMG2jqAVxycHGRVeS7doZJCtx/x7hbgys6MN02QceVhumM56U/UJIEWUXEEkcNy1x0&#10;ZmUEHGQBAdpz+lDiHMCXlxFAIbi5n+UwtG7ylmhcZLKSWBKEY6nH0p6loXjsyJYlktyrxtdP5e8t&#10;vxjedoK+5wajuJD5xSSGRmVJfMDXW4NiAA4Pk5wQw9akEl0BG0cU4YxI675mxIyQdM+RtBwe+c1O&#10;ocxXnXT3XE9rh/s8oTzoFbcrOdoLFW4weufwoZ9M+aXbG3l+eBG1rErFYxt2hvLHOOnqMVIbxfsR&#10;jjuL7MMUMbwzRANEQysRg7D3PIGPemtdxMsnlatIVW1uTHJuCN80mMHEnOMkc8gAYqlEOYdG1lDO&#10;vkr5TfZUSTNmm2TALE5CkHtx1p1n5Ez20RiZSI7ZT5WAjfKWII3ZU4xzjrUd3qNxa21xOLq8OFmL&#10;wyELjG1ccOcg4Pr61YvGkgkMObry1l3QskrspVYAccvjqexo5RcxBZztNFaEwXPmNDH8q3AMituL&#10;kgq/Py+vWny3KX0S/ZJpvOjkDrHJIU3h5N+D84IG3g5Bwe9Rys0SR+TcXTtbIPs7Fj93y8j/AJaZ&#10;7n1qRbwQXDQtK+P3ZjzIxwFgLEY3n/8AWO1HKHMN1C9L2L3UVzdyRtDJKqzSSMVEkgVed3DjvU2o&#10;MYru7uHWaSPfmSRQ+4HYsfO2UHGT6fjVeHBxaGeZvMjsxE0aSeXKCckc55/EECnxXBhupn2XUO6R&#10;tsjW7kFWlA5O0gqMdefWhRHzEgYZMED3MiLdyO8a3E21o0Ucr83ynPTPX1OOIlvPs5We5gu3WKZC&#10;48yTzAVTBYESgHGcZ745FOuNqJL5wbaYpfMjaNxhjIAGUiHC5A9aSV79IPMP2iUxtMPMjzvXkLk7&#10;Yhu+h4NHKHMIY1jmSJnmaSG6h3PJdvtcDJP3pCo4OQQRzkZFP+0TxwNbzSTSMPLjX99IJoiZC4+b&#10;cdw2g8jtwTSmcC5MimRopJrh4lbdgMIsMpUxfL/ntUeIxd29m6SLPHLG9vumf+4TtDiDpj16Ucoc&#10;wS3E12FtWkkmkZJEDMxAuEZ8puw6/OB0PLcd6dPOboXEDSTsokZoEe6ZjgqEUg7uobPpkUy3lQMh&#10;t4ptq3FoVZrgbkO5iDxFz3zxyO9K0Ux3MtpeMi+UGijkZnVDIXDL+4G76DkUcocw1/7KaSSdrXbJ&#10;54kdfsaAkpGcsN0Zy2TyMnrz2pFTTSqlY4XYyW4dlt4Y927LbvuLkdvr6068v7aa2E0t/dNHIJ38&#10;4KoIygAP3lwQc9R+HFOa8GZpUvJWcXany4WC7tsPJC+YATzng880WDmY1HszFNb2yYVroFYZrNRt&#10;Zn4/h9B94cYHBonlilWWW1hmVm3lVWQDdmYAENu44zwccY4qW1u2Nza2c13cyQyXEKhpX28hC2cK&#10;/Zu/vjsajVJJlhgup7qJ/s8KsPMkxlpWbOS+R0o5Q5mSPLH588sQuusgWSOUn5XOxQ4V+eR74x6U&#10;XN1GW/tC2urjy28yJ1W6IKEgRqRtfGd3UYHBz71HDJLLexzrNc7pZI1nbLd3Y4I8znkeg/WkgnFw&#10;kMM9yVY+WG3OxzuuGxxvz/Dj8u1HKHMKWmlgmkszP9yVbU+e6vGXbcqlvMyRjPUCi+uLS5jkvpY5&#10;JY5oXLb8ycFQFDA55BB5wadZvJEisYptyQ2jjy7gndhWYHAhOCF7cZqNJGtYQkst3H51rGkNwq7k&#10;kzltpzEu1vZiOvFCiHMAGlLckRbVVuoNlG28Rxj5dphzuzn04FMCaYLaSCaDcoht1WSC3ifBJ3bs&#10;BcgY9jT77UYh9tP2uRDi4O2SNMFeMHh88H0Galup3iu5fLv7zEedrxsHBZIsbTmTI5PpRyhzCPcW&#10;8zM0kXnNIsCl1jWNjmUnr8oPy54J9KZuDeZDAJ/ntxsZpAo3NMcBlLDBwMZGfeprSaaW680mZngu&#10;olkAuH3FBCWHR/XioLBgttFKLq6KtDAHTn7rZf8A56evFHKHMTJdwCIKWuoUmVmj8yU7FErYBDM/&#10;A9sgjtTTczwRToL+8UxLO0bLPLuZJCEQldx5B69eP1baST24hhSSbbHNbqFkkP3cE4/1h7g9eKbH&#10;OkkUd1FK8i5syyRiQvsd2bjBOeB70cocxYSR3WXdud4dQBEbElWKQ7Tt/eDHXPWmw3EUV3Ad91G8&#10;LOJVjkl3KUi95DuGR0z271BdkmETbJ5laa4dpFhdgQSEDYA7Ekg4+tT6hLJcCaWOSYbUnVGa3bKM&#10;CAFYeUSQe1HKHMMjNzam3Wa3uQysjMQ8pQsMuWwXBX09MnFJDc2zLbh7e4VVkWNoRdOArbt+R++P&#10;UZ68ZqTzHF1cJCrnd5oMO07QRFzwYdy5zz+VNjuJg6qIrhJo2ZhHM8i4RYiCA/lHcOe4yMCjlFzB&#10;byTC1hhinbbIhjHmSsY5CZsrnDfI2M4JHseKHvZCk75uPJuI5j9n85t0RYjY6HOQcg8A0RTiGOK6&#10;FrM0e23jbbkq425yyiEn8Rz0pkCxwizWDzjtkiEDNdfLtMoK/ehypBX2o5R8xKbuW2KXLTTKJJ2e&#10;SSKZwrqU2K2zzGz83XnB64qPbp0FzHHeQ7QlyGSTyxIq7Vw20kPxn6UQFpbSGNI541Ztm7zWYIDc&#10;ZUfLB0yDz2p0d0yRtFK97FNGLh3t3AI+bcAyllUMDx93NCQcxFbQ6eyR2mYVKNCoLWkJVWY7j83l&#10;cDjHJ6nvSwy2Ki3uYrdoZS0m2QW8bA7nwFLAHkc9afZ3cJnt1GoybftCsyyYVo2WEkgESE4OM88E&#10;+/FLZ3dzEI3jvrvO6MbQwCldrvuB8w/zH9KOUOZjGNs0eBCy8TsssKKMEyBQSgI44PQdKdPMH3Rt&#10;FPjz5k2NddQSqKykOGHOO3GfSiKSWexhuGEyx3MFuAyyOQrtNyCN238OozSYWaFY5Jrhldy6hmPD&#10;GXn/AJaA/wAP/wBbvRYXMTXV1HdRyWRubyKY+YytIxDBlUIB98MeTk43DHOKBeTZEyT3Q/fbpIvt&#10;EjoPJiww+9x8xypyDzVdL2bKmeWT99AgbdI3+sacAfx+v6HoOpJLhYh5jTybZLW6ZJIVkwr+aFwe&#10;T2yOcZqbD5ieJmeOC4QSSFbGEv8AM29Qu6TqJVJ49jTBIHSSGxkuP33kKF8yfYwwWII3ZXgde1Dy&#10;Gzv2L29yuyH5XW3ckFIeQDtI/iyRTsEXPmM25fO+Zfs77ZVEB+YYh4IJ61XKHMRzTZWT/RLh1GB5&#10;U8khyGcMAGWQcjb6jHpRePHcRzESXOZIfMhaS6fgO4wp/eMD90g9xwfei1a4WzXJuJwskTRjcdw+&#10;QsMFYdxxnjNLbzgyLKHuPLeS3il8xnVlfLMDsMWOfUdRz2o5Q5h93dyiS4QbmXE0kcPnP5gDbVBR&#10;txUjd2HI6imveTIPKe5kk2zk28jOT8vl7Wjf51yNx4yfTqeKjm8s2y21xbvF50e6ElnKqxkGNrCA&#10;7RnqKL9sm6xDI263mMiteDcD5qjhhF6gEdfwo5RcxMsvkObCQyrGsUY8uS8YrlAd4GWOOSMfzquY&#10;LJ/3dzbr5xiijk822XLHfz8xQ8gDjk5/QTam1zJLcpDbXDHy55BGsh/e52q2P3G3dnPy9T606a9g&#10;IDi8vHX7RGrLJGAybAylSCUYHp1x1x3osPmK0p0+a1kulVGdoWbabWFH5k2jny1yRjkZz9Kllk06&#10;Jr1LZWiVozviktI9pwgGQQpDDJ7fpSQzrIjBNRkdvs9tGjblUyZkYjOJNpOB656dKRtRmWAE3V1J&#10;FNsEizPtxvlII4fnAA+nNHKHMyS7lhV59kMiFQ+1Y3wjbIQODuyh3HPOKcLlbe5Ezw3jGNFfdHMG&#10;kUJHhwdj/Nyw47g1Hf8AmRGSO8luUH+lMzeZIwKlwuRl+OPSi8d0mZ/OuDJGWjd9zcruVDn95zx6&#10;ijlDmHPPBcyR2VqkxMdukdwskjbZGDbiRh1ww7HBOOtE07XcckJa5Zo52MatcMzAOQUIy390YIpt&#10;rMRqE0reY23WAN/nEY2xEdCjkgr2zQgeELM0d55cMkKyCMs7xBFZg2PJBZemSPxoSDmIWk0dTJeQ&#10;wLGUmml4s0BXgAMN0XPU5HPSpoIdPiu4wsccg+1Ismy3hTIWMMflKLkHPB4pLi9i8iPfqVwqyQSM&#10;Ljy4+Czrtb7y4/EevA7umujtlaK6mybq5Zkt2GUAAQkL5gHHXjIo5Q5gsZrLFvEilo1u0ZYZrNV2&#10;ZLMR90EcY54/GmWkkQht5Y4bkbmgDKsqg8yEkq2/BGOME1Is80l5HYtdzyLul8l5ZCpLJENvAfju&#10;OOvqaEaRpYx511HJH5C7fMc5ZYt/UvnkmjlDmC3lG2TC3Q3fu2khkJU733KGAcj7o64OD1p0119u&#10;uGurO8uPJv0IXFwy+U7yDb9xyOgwwGMelR2zvHcpLby3A84qX3McFhFkceZ6+gFO06RJzZwtPhgs&#10;C7ZC53N5bOOjcEjH4ijlDmJI7t5NQZ5bq4ZJFu3VpGfO3ATDZbnkcZH51DO4gszBNFJG627eWUaR&#10;VfairxiVgOR6U2KV7nTEYG4aQaZtKqshZGaXtkZ59Ocj1qQzGa1a2ignUsXY25t3UD94FIXdGeRR&#10;yhzEkzzLPJcBb2RIyio3mS7gqp8ynL4fOeMHnpUMVxHGPs0sVwrRwRfvEuHG9YxuKnMuScHjjPFF&#10;yXQNL50m5HnZHEZUyJkDawaHDDn/ADinahcNDPd/aobqONvOzIocox27QTiL5D7j8aOUXMNtpNu5&#10;7JriNvKhI8u4ZmVg5YkZfLDaeRn1BApz3l0wWazm8tzHvjaGVzFNvfcoKsT1GeDyM05XmmuWheKZ&#10;po7j5zHMdylIRyCYe47dM0yxkhuHW6hjkDP9nEirI0e2QHKttaDBB74BosPmHyXH2iSee089V/fe&#10;QouHVomc4Vdwk+6T/s8DkGo55rW6jF1PG8yyQsJPMbd8u3YA4Ynow64IpunmRkUQ28zM1lAyrHcd&#10;fnZh0hOGAB9M9OKcJDH/AK2S8jW4t8Q3CqSjF5CSjbol2HP97Ge1Fg5hsCaWs0artYSeXHt+xxnO&#10;1NxBUxZzngU3bpslrIr2yyK1nFskht4mxvOQQoXIwODxn3qSe+j+1XMhu5lZfMKpJGhV1EQ/2x0I&#10;yMDPpmnG48qWOOHULry44ohvicOAVhzg5kz39Pzo5Q5mNnnhuA7+X5263QA7VRuZRjB+Xsvc0Fiz&#10;yQwNcbZIZwjNIqgEzBVVlLDtxkZ681JaXF3eSAN58kkM1qsn+kPu2Y3H7r9jnk+vbpUdm5MaTi6u&#10;P3kce4c8rI5Y/wDLQDr/APrHcSFzEg1GCCDewukjfe8e6T5MP+7yCz4HOSRkY7cUCaWzMipeXn7n&#10;zpoWjuJNzJt2Abdx5DdOoKmobWWeGJY4HkUK9v5atI3AaTJH+sOOfqPpRPOJ7V7qF5HVo4z5aiQy&#10;bHnPTDHtx0NTYfMTIzqksE0zM1vdQAq5baxjjySMuMdemRz6UJMkV5AJPtUckNwFm2zShhtjJz/r&#10;GBHTvTdRlTy5LmNJpo2u7ht3ku2VC4GcDscc+uc065fzhI63Ey+V5oV2t23IQgA3fuiSDVcocxHE&#10;1wkduJVuvMkaNmkDS7Wbfv3lS+5eBzxjtwM0RzxyQRjyLiP995bQpcyKu5m37h+9JUfe9gcU5DNH&#10;qLGOSRRjbJEqkLuEPXa0OV/Cm28sxmt4oo7pJopVeOORpFUqsTEqGMXI5zg49qOUOYFllSD/AEaf&#10;iRpo90szlHLyDYG2sNjZPDEDHuKke+YSzOFm8l/OEtv5xPGMK6c8Hd/d7etR2kiJbQXcEEkkaw2y&#10;+Zyd2TkBlEPP17UxlhWzhW2MhUsPs5+0nbtaccENCCpB+n1o5Q5idLySzKXryT83CtJLHcMN6Ku3&#10;JXzGy24r9eeM1G8dsJFjvIsr9ojKyeV5ygqPmIyGx9MD1olEk8EiCCZFkmnjLLMz7A8v+zCSQWH0&#10;GaliumhumiuXvIZBcTSyQttZH4KBlYogYcDpRyhzFaOLTZB9nYQr80QG6zhZA0j9QfK4HHqMfpTk&#10;ksEMNwsMkMguJmjkS3iYAZ2hSwBxye4HB4p9jcxtLawG9kXddW29WAUoQjZwRIWAP4DOPpSWd7O3&#10;lmK+us/u9oV12urOX3BhIecD2HFFg5mFw9uEdkibAa5Ilt41BzgKCV+Xdz6A96dLLHGJGkimaOO7&#10;f5Tcghl8tVBX59wO5hxjjJpgllu9NW7zcbLi3IYxzPgO84Bz8+00s2ydHia4uXWSZ325bhvMCn/l&#10;oMdAaOUOYfPqkdsPs7i8WYSptkkckxmMAHPzDcpz64I/Gl8x4Slj+8jWSFlK/aH8vfv34xvIAKj1&#10;ODVeWaWeeGW4aST/AEe6MkbzFc8FSMnf274zUyLO3kmITbvJVhumOHZIOhPkYBwR1yDSsHMQXA05&#10;v3c9ufM+zyBDNAH3BmG1SxVuMHjnFPI0/d5yeW+wzBVa1hVgI0C7d3lDnnPfjnjmnC8RbVolmvFa&#10;KGKJoJoQGibchI+YIenccH1oN7BIGaPUn2razmNshCd0igAkSY4PGCeP1p8ocwsUtjb3CbA0bfZU&#10;WbdZx7JBtLE5CkHnHv7Ulp9lJhQW8i7YrZcqBtOFYkEZypII5xjP4U25v7m2gmmS7vDtjlMkUzbQ&#10;uNqY4fkEZ7n1qxeA2r+SJLjYLh3hkWV2BVLcEcF8dz0o5Q5iG2kMq2wMN0zPDHt23IMgYEyEgq/I&#10;2g9foeake5N6qyWlzN5kciP5UkpXeGfecgOCAVGMkEA96hmV41jCXF08lugMT7mGF8r183/a96kS&#10;7Ks6STvt3K0TFmyAsBY8b/THTuKOUOYbe3cv2NpEvbqSNrd5NrzSN/rZcKQS3DDHOPyqxqMoiubm&#10;d45HjaVt8q78glVTnbKCef8AZ/Gq4PLWJkkwxs/L8tJNsildxHOec88YNOt7nZczsY7iHfISsjW8&#10;jZVpcckowIAXr7/jRyhzAjyS7o4mupUW8ldo/NlwVVQAVIb5Tk9+DTVvRaMsl1a3TbZlZm811dSi&#10;AbgfNAP3uvfHNEisIJPNEiq1u+5WjcbGMvDKwhwB9eKddS3RhWURXMm0zL50Wd4ywGcLFhs989aO&#10;UXMNiMMdzHHuk8yG6jV2kum2vtBLdXIHBBGPfkGnRTzyQiCSSZ2Vo4t3nSLNH8zPySxyNvRh9DQ9&#10;wPN3qrvFJLcSRKzPzhArLtaL5envyfegELdR2bRTCa3mQwlpnUkCPlQ4gxjB4yaLD5gluprwR2zO&#10;8krRsjNuIW4UyblPDrhwO/J49KLmdrz7RCXuGKyM1uslwWIDbQhUlgMjHIzUdu6JNGbaKYKl1bCP&#10;NwNy/KzDpDzwSCMVJH5qqrfZrzy45IVkjhZ2dE3O4Zf3I3jnovI/ClYOYhc6SXkuEjWMpcNKy/ZU&#10;B+WP7w3RnJycEZNSKmnJNGoihk3Twqyi2hj/AId5ONi5BBx9fWkub2KSJWfULny5BM4uFVOMhcH7&#10;y989fyp8t6f3ssd3J5n2x2KQMATsiUEhfMC988Eg+9PlDmYyGazdVghj+Q3kbrBNaqu0mTOPu8DA&#10;6ikVl8nz4orjcxBMazKMhpjgq27B+UfdJFTW93KbqCyN3cSRtcbY2kl28rCGBwH45OOOvqaaqyyP&#10;FDM9zHIiWqMu5+G2s3UuDjPrQkHMOafdJcFRdfMWUzRyE5Ej/LuAcj+E89uM8Ypt1drdSNfWl1cB&#10;LiOSPaLgqY2JCKfkfH8OCODg9KS1lZ7yG4WSbdM0fnbmPJwWGQJcdfpjFJYzm8jtYJLja26BH8xn&#10;bO53ZR970GO3SlYOYtRXUg1VTJcXWxprgo0jPkKkQXBy3zDuP51XbZb2qw3EcijyP3TI8gVtseOC&#10;srAE59BUdtO01kHBufMSznaSPY+VdnIDDI6HjHUGn+fvs5LdIplbZL+4a1cAldqYGYzhqaiHMPMs&#10;gb7Rm8kSKOFUbzZNyYXcw5cK4Of6eopsE4UrayQ3CyNbqI5Y5pEPBMmxgZRnjI6ZzTL3zERhHcy7&#10;45pzHKsbKxVY1G07odrDg1JdziG4kNwlyqH70iK5ViIgOcRYXGeo5FHKHMMhPnDzLJ7hWltUKf6U&#10;+9G8zcCAXz0PI556inTX08yCa0uPLkaOSSG4gkYRvuk+VSrE4zg5B6Dp2pbdJjtspI5pJo3gVsTn&#10;cMRZDBvK6kfSmW7211mZVkXdFEk6rI0Zz5nythoMN05x+tHKHMSPP9puZpoEmUI8jIomZWhdhtG0&#10;iT7pYdNuPQ03zhMI7qdZJF27ZlaQyEKE2EMCTkbu+DxUds8syri2kZpLPK7brIYmclQR5Jwd2eeK&#10;cbqRMXM0l5GksMgS4TLBWeXBVw0Q2+244PrRyhzEdvDp26GEIq+YkURP2KP3YqQ0R/A45pAulPbn&#10;dab1ksNymC1iyC7nHybQQR3AGcflVh72JL7cbuZWXHyyIhV1EOCD84B59Bnj2pkM4T7NEuo3O1Yb&#10;cNJEwbaQu/B3SZAI9R9PShIOZhcTwSRNImJj9jkWMmNUYAsqryAuOnQn1p7uvnuLcXAV1uArNMqb&#10;TlUUMCwBGf4hnrRazXOoN5LNcNJHHa7h9ofcVdtzD5HzwR+FMimLsbk3V0Cyksu5jlXmwf4+ecdf&#10;WjlDmZImp21vF5jRXUafM4/eZj+VRGcEttX5vpwMiiCRrCfyWvbzZCzzRtDdSZdVjxtwHPIbkckE&#10;VDE8qQyRxSzL93y1Zmx882Dj94fQUahcJcQXU1u7MTC7iJd5baZ9vBUnkYI70coczO9+K/w9+Mui&#10;2lhceCtAju5dVvre20+6vGxG7SONuRvLcDvkDivpv4f+GzoegWvh8u0n2KFRJINqmSXf98qD8rEj&#10;J7V8g/sV/Fv4y/Gv43toPjTU2uNC8PxyXKfZ7U7WmG6NAN6dVLZI7Y9DX2x4ds1Onwzb5iJvL+WS&#10;ELt7/wBzp+Pev4t8JeC+EciwtfNMnoyi6vuc09ZWi/es+ib7dj+xvEKpmWHx1HKsU4t01zScb6uV&#10;rXv1SV/mWrmXyRI6xXDMvmhV2EkZIHGQcjJ7VFITNI+2GY/NJujaIjcAABj5eKSdrhrZUzuO5d+F&#10;TnMnTBU1G0c/lNNDEkkcrcQuqDDFwMjKD8uc9q/Ykj8+nJ7Egjk80lkmCASZ3Rnj5Qv9zkc02OOS&#10;KVUMbpJ5hKyNCMcRgBvuDv8AjUYRZleVbT5mhx+7jVmB8zGc4A4A6e3em3yQQLI80USRtHKUZmjV&#10;TlgB1BxnPXFUQWBG0lssJhljYRxblhU/KAScruTk57fyqLyS+6Qi4ZnjQN+5jVjuc/MQ0eMjFLIE&#10;86SORI22qsf7xowB+7J+Vhg8/So4ntJpoYDFu2zIf+PpM5CFvx6UATvA0oYATb9rMUWFMON4GeY+&#10;SeDSXEExEkqC6x5bhlFrGTyRxjy+Qf8AOaijmtnjhjFtF91ZEjZ4zuy5zj5gD0/+vQWhVZCiqY/L&#10;XKq3zIN5O7O8cfj+dAEro8TNJBNJ99iyfZkXcAvQny85H8jQsUsAjf8AfbVhG2Ty13KwU9/L/rUc&#10;lwjQZ2xqZImbzHkXG4tjBO8HP0pt1PFIJImeJWWFl2+cM8AYIy/+fWgCUJJAFK+cyiRTIsYRmX5e&#10;pUJTYWZYni+1yKywxgfKABnkMOFbGff8KQ3I+1M8rRq8e5VkQoP4MYJMnqfShftEsUeZGWT5IZEa&#10;MNg+4BbGe/rQBNK14JWfftzHIxjWMHPbIwc4JqnqMkkgw0TsqrIpEcg6CMDHB9888irDRyhnjlim&#10;bG5VZYAcKZPTbk+uRVDXLeZreTyJHdmt5pUdo1U4ZguPuD+f515Oc3+oya7P8Dow1vaK55D8TLov&#10;4oWF7a7dVhiLboTywjJIIKkg8isrVALe3jVIbhlWOL5RBgp+7yedv6evpWp8VRcQeNZJZ428toTt&#10;LKhBAAXpsJ9QcVh+I4b6C22PbrMsat5bYjDRqEUY4jB6+3tX+T/GVap/rXnNSb19rJfJOy/A/Ysv&#10;jH6rQXkjJhhlMf3ZG+aMqxj6kAt/c4/EVGsDeQIEspMrDFuhktyCQXyQMJ+PGKJbfAdo7Zdplk2l&#10;YRtOEAwf50JEgvYrdkiRvtEYVGaJT8qc4yp7jpgfWvy0919yS5imctOv2viWQE+SGIJbByvlnIwa&#10;EilRtsCTNsMzRjy4toIGNuDHlQ34VDHsmUPJBGfMkU5aaNHGXPoSDilSKC6iaRbZf+Pfb/x8Jgbp&#10;dpBBprmFLlsSfZ3KtLDDckRs3mR/Z4/lbyx6xZHpT44bmKbaTcGNrgf8ucbAYTgn91wR0q3ZeHpN&#10;UuJIrXSVndd0brFtLIeACfnGB3HSut0T4TXRVbnWnRI/MlKm2cAtkY2sTJ1x7Nx6V9Xw3wXxVxZV&#10;UMswsprbmtaC9ZPT5J38jz8XmWDwkb1Zr9Ti7fTL12htV89t3kqI47VVYNnOVxFyK63Q/hP4g1O4&#10;82/Wa1jmmUfNboGZMk4I8rr9a9F0XwPo2jyLDpunW8bRy4XdIA0m0Z4IfLc9iO9bdpaQefDLavCH&#10;+0b9okXIwjZB/eZ4z+HpX9WcC/RZ5nDEcQVud7+zhpHyvJrml8lE+NzDizeNBfNnMeGvhlpOiqrx&#10;WdwzeWv+lSKsmf3mcZ8v5eB2FdJbaYDCsyszN5ku5ZVAzxyvGztzyDVm2dRH/oaKs0jQnbHs+bBJ&#10;OB5vPB9aneN7g5tXLK0UkgVot3OMdRuBPtnpX9a5D4e8N5Bg44bC0IwiltFW/r1PjcRmmJxFTnnJ&#10;tnP6x4RhvoGgvreOWJbiMMkqqpXCE/eDcEcc1wPiT4S6lbI0ulNcSqZIC0bEM33jz8vXjrx+Neuv&#10;G0oYP5yszPukW3Dfwbeye+Mc/dqKTTXNyHH/ACzuFSRgqj7kRwfu+pr4rjrwQ4S4zpuVaio1EtJx&#10;0mv+3luvJ3Xkd2X57jMG9Hp26HznNpV1Zutne6deREBU2yRHGGlzkfL6D16VVeK4V2Z45hvbCyJD&#10;0BkPX5OeK971fwbaa4P7P1GxD7mi2FljO3C5yCIyRiuE8S/Bu8tislhFFIrKu5ZVQhztckcJ+hxX&#10;8XccfR34x4ZnKtl6eJo+StNL/DtL5PXsj7zLuKMHirRqe6/wPOZLeWWBQbeRzhgy+TuJDSj1jP8A&#10;dPpTirO5mRJmRWuN2LcqyHAw33O4yOa0NR8I32lSxQX2jtCw8naskA2vjJYqayUgaOJpVVfMjssv&#10;5ckW4bn9NvI6c7hzX4BiKGIwtaVGtBwnF2cZJpp+aep9NTqQqR5ovQkkt2WXcY7nZIqkboFZGCx9&#10;/wB18p7dqdbQS4A8q4kwIFZvLjbcNuQciPOR71DdLDBGzyW8YMcb/MkyKcDA5QHr9KfGtqJjLHbR&#10;uzXLn5bhGDbF4IyfftWN9DTQfFA/7sxm4ZHVCsgt4uODx/quce9RxxXJijt5hNnyU2q1lHgZfJAP&#10;le2cflQiwMjOkcS8B0mjkXgeX3w+e/fNEalZo7d7VQzImVVsK4VSQQN/9KkrlRe0rz/N4kmYr5jL&#10;J9nUYycYI8qvdPDha4sEZvOVWhZ5FwiqCcLkfuu+K8G06eNQX2RFfLAkTzAGTJyTgPjHTnFe6+Fg&#10;bPTohHLBIy2cSSYZSp+fjP7wc/mDjrX9X/RVliP7exsV8PLTv63l+lz4fi/l9lB+b/Q6WRp4meVx&#10;cqyyOw/cq25duMg7P0NTK0xIS3ld1KxY3AZHow+YL254qtbzxRRokLMsKmTzowyfJubrxLxz06/h&#10;UqRXKyZim3eVJGm7yMEADk9CMc9q/wBF4L3UfmMtxY5boLGol3bkO1htUnMnbJx+GM/SmXXmOjJI&#10;twA0c23AJXlhgZ5xz0p8KMwhj3TxsPLOGhGMD5uuzFFsLhhHMkbKs0CMqccFnJI+76fyqiRZPmeR&#10;vJuI2/eMG8knaQAuPu/iKJ45YlkAhnztkyPLwrHbj+5x37/4VHDFcTxKYyUlUN8zRpg5fGD8mPyx&#10;SMm/909lHGzP8vyhg2ZMZ4Udh60ASzxyR3CymCZlVmJdYc7SI8f3M+3WlijdXUSRMqs0HlyRxnIA&#10;H3T8uODn8+cVDcQSbZLiOyGfn+8qAgGQADPelLRDc9uYmVr0/wCreIjKqeG4U5/M0DuKIJHVYZTc&#10;qVkjKlol+Ri4JKt5Y/Hn1pwQiDMqTIjbiWMUe5CXHomMHrzUJlt4pcyRR/Ow2+XcJt4Qt+AyMUW/&#10;2JIVHkRqohjUs8ytsV2zzz0z+dAczJpbWcK0atMrfN832ePD/MP+mWMmhhJ5kjtcXIZXk+Y2aZ6Y&#10;BH7vn6jtUQCMkaxQRxtmMMPlKP8AOSBw39KfHLHiQfZm3JzskdSylm56uf50rBdkjxfb4ZRIkm4M&#10;uWESkcLnvHx144615z8ZPgbpHxGtNkytDqEJC6ff7UVziM/If3XzLyeCcjOR7+gPcRbHzJCwkkJW&#10;QT5HHABy/X2pl88E9pJZyrHJFJJJgMyEghcfLmTsfxrfDYithKqqUnZo5sZhaGPoulVSaZ8L69oG&#10;s+Ctdbw3r8V3a3ET28c6vCnysNxByY9pBJ+Vs9+tQXE939mdJpmKxrL5bDBKZk2lDmQ45AxjFfS3&#10;7R/wti8b6JLqum24/tKxCPazRxqzzxxr88fEnzcc4wee3NfMMcd3Mkdw6tLDOuJmitcNuMgwPmQ4&#10;YenfFfq2U5lHMsKp/aW68z8XzrLamVYt0nqnqn+hcvJL6KW6gud27955i7lUsBGByN2fXDCo5rh4&#10;737VKl47R3CO2EPzEW/zFSAV68kdc025WR47iVZJto3xyRzWaoB5koQEZjwfu+1Nu4LxIby1Idmj&#10;uJjz5fQBEB+ZMYx+H0r1eVnkczJELBNkEE6vH5KFZrM4cbGY/wAAx9OoPen2yTrdQkQXClJIsq0J&#10;+TEZbI+T8wD1qGWCdpJrq1jjZW8wSQSJEu7agA6xD5gT2yCKY8EheVDo+JIRNujWNS64jUDHyqBj&#10;rg0WYczJLe3EOxHtplUvbqsn2TKldzNgnyuMZzzmpEtriS2+xyWtz5rQz8RRlVlzLgspMRwSOfT+&#10;lV447ZvNa2hSPzGLXEiRrnbCAdwI/vd+cU5EjiFpatDEVjsYiFaSBo8M5JIYBSO44FFmPmY94bkF&#10;5vLui3kzq8clrGjyKNq7G3QgNnqOvtU89nM07QtBeCTLi3k+yRfvgIh1Hk7c9uKz8abNH9gmtFHm&#10;LGvltfx5w0uDhh1xjPPODUsxt5wyi0gJnkmdfMkizIykKV+8ATjnnJFHKxczLCw36XEdxbpdRSRs&#10;WKrYxEqVjxx+5+oxmmW8VyFjuIJ3jb9yNrabHGOmSh/c5HtUc6RCaSeCxiaLy5i1urZZASASuJcd&#10;vUfhTkubZf3mEXLttmkkX5diADd+86Z9DRysXMSQpcXFrZmRLny5JN2PJXcm5ywKnyfu8dOO1Q+R&#10;PcRLMIrqWSRImkEezcQZAc7fK54pqSWUYhhuPs6+VCNv+lDbIuwkkEydc/X6ilt7mG2ltI70Q/6P&#10;9mK3AKFk2jODmcjGB2yOetHKx8zJFuXdpLcXE237PcOmY1XgsSeqoc45OD15q1FLqc9/G6zEzNN1&#10;Xayy7YiSRmQtnbVEmddOZnlYXEEbBtsKvuVySDhZHzx3CnipjDdQyyRTwPJHGszwmCzBBwgBI3R5&#10;Kk8cHg0crDmY6ynuRJana2Vmh+RJFwDtYnjcSM85B9TUds7CKNTb3jCaONCWhO5f3pbkFTkYHUZ4&#10;p5tJjtWKaRt0jyRl7cIytFAR0KZ7+tRxfaIxZytHIVj8tGDLGQMRlsHMfXJOOM/zo5WHMyURGfy5&#10;Irac+Yu9o2tzkEzHBB2dgPTpSLBK/nZSba8AA8yE9WmwAf3fsOuajitLmONUito7iFmQqhWIMmVZ&#10;mwPKDY9u2Pam2ccLosxscKZbfdNHCpIGGY7uADn6fhRysOYeYpJFaOO3kWZobl1jks+HJfsViGdw&#10;44ANT3cEjqzQWmoL9nmDMkcILR7YhjAMJ3Dt+tZ7W9ssQtru2t4vMjhSNWaFNxZyxxuVtvyj06ir&#10;F2Uea7a5t45G86Zf3s0MbKV2ABXU/wAwPpRysOYktbWYTrFGLj5ryHlbeIAP5THfsaH32nFLb29z&#10;JLlbO6WULC01v9jiK8sxyA0OQPcH86reZprSeZ9mVmg+0SD/AEyMFSqKPUAg7j7daE+wx3McMljb&#10;MLeNA0TTRbtuwkMPnAxz1GOlHKw5mTGG8tsyIbzyWSGOTGnxPgFySGBgBPrxn19abcpdJasYZZmW&#10;SKUups40yS+FZcQjmo/3VnvleJHWOeMxyRybXiKxjCsfNHH58/nQ/wBlaNIIlgjLLDgvMAsgOGIz&#10;5gOfb2o5WLmLF8LmO4nOLncqgJIsKqwB2KVbMPPTqSajmt/JMjLHdeX+/BkjVZFViAvIEQwOvao3&#10;lt7t2k3QrM00eYzKuVYSe8oyMD29s0SXiXUtwYPLS4mhmjR4mjPmEyDHWfO4Y44FHKx8xasry6eR&#10;5YL+aOZbqNSs21eiYUHGxsHGMnIxTQt0YJEj3bPssZkjbb8qtJkAkN068npTZP8ASrqOeFxGtzNi&#10;RWgyoZVOV+Vn29Oh70W5kRVa/gukkRoEaSOxU7VCk4xsBBH15Bo5WHME81xNBPIftD+ZbuWMUgcn&#10;95gY2k5xjg9aJ5Dbx3C/Zbp1VrmRWWElT0TpsODzx/Omva3McccbSs/2dbUM3lKGZHk3/wDPMduO&#10;h696SRJLh5luYty3EfD7YzktMcn/AFRIz69M+tHKxE97HNFNdJDHO0cfmiJ1tzuVcAAcJ6/5PSmz&#10;2919nkAhlbbJMY18gfMBEF4zEfUdhTZLe9jy99ZxzR7tpuUWLdzKVG7bH1OMe9V5LLzbPammLiSO&#10;Vk/0ddj5n4688DgU+UC9bwuL5UgtJ28u6hEkLWpV1Cx8EYi52n8PYVFHbySC3mjivFjkVIvMa3V1&#10;5clt4MBxz3pkH2UahvEMayRyXcqxpJArhQvy4ypz37qcDtUcK2ywRyT2sbbdrCRZoo2x5ZPzKCQw&#10;/XvS5WHMWIoLj7PiGG5k22+I4/s8TAq0xyn+qLDHUU42cjLI8cF5LGzSL/x5w7o280DGfJz+FU4P&#10;7PulUJbo3mm1T5ruJg3G/lW7g8fmM1LCbKZ/P+xwjzWUrIkqF43EmSD+8BzxTcR8zJWW+RDHLc3H&#10;lsbho5P7NiZMnC5z5HGc9+v83It1DqMMDyXDKLncm20RHj2p0wIeR/jVOIiOC3hkgTdLHsWRG2pK&#10;rSDOcy8njnC1K1zH53nxrDuiEr+Q0wDD+HIAkw3Ge2RRyhdjo4pg6ibz1VmYysIo40cKmQ2PIwOv&#10;1FJGtxZ7XKXkbDyTCwjDB9qMflYRdckVEJbaH/SLOa3JjguDxKp+UqoGf3oPHryPpUtvcxRssltF&#10;EojufOuIVWMqFEe0tgT5IyeeevpRYXMOiuLo2EZt7lpFltSJI32qWy4zgKyjIJ7rnmnTSXkMXneY&#10;zRm4nCv8q4YIq5yGwDk9OlQm2udzQWkjSLFCj26ta7nbdJnK4DBsAc8noD2NPNu10qQRi4haYP8A&#10;vPsalSxlAxuEeMHGRkHHSlysd2SsXAzKk2xbpuUXcFHk88KTgHCk9s88Ulq4kMKT214hXy4tzQ5x&#10;siZsjCdMn149KilF2Jm1BN2JReE/KoG4FY8/c7jPYdRzTTFcM0sLAwzR3EkkbNFHuBCADJERHfBB&#10;IyO9HKxcxNDHdMivLFJuYxkSLbkK52M3PyH1GeOo7UsdtMTZl7eZtqW4dRb7mXG5wf8AVHOMjpj8&#10;6r38U8aSJd6bCm6KQIyxxlHZUVc/KnY++QafcWzpczf8S/BiaQ7JIVGFEAAI64yeecYp8o+Zkk0M&#10;skjfLdM0bMkKtsVtqxdP9T2z3PGajt2FvcW9sWukVpoFdZLdVwyrwGygHXgcioLie3SykgliheGV&#10;7lwpdCRk4yP34Hv2PsKtvIb28b96zCS5WS1kSNGyUwCvExzz2xnPI5pWYcw26e9Ni0bXUnyRMiSH&#10;BA3SY2Nuc4w3pjFSahPdia8im3Bg87N8wUnoMkFiQfQjH9ar2yXEot5JEkkhuFj8xobPJzvyB80Z&#10;+buR3qR4nuIJJQ8m2TbE8cloE2+bMMEZjP14wPajlYczH3N1JDfSXht7v93PIzKsR5xDgspIIPPY&#10;d6VozHB5dvDJujbymjktfvqsHP8AAMEn24NV7uO9FrPCVkZo5Ji3yx8fvFXPKHjAx3qS6iuXmnuL&#10;RI5lkaTNvJHEuWGFUjMY+bnHGc0WYczJo0kS6jlaKdVjb94rRfdCwnOPk6cnv1/KorK28iWGOSCW&#10;H99boJvsuVwqHknygBtznkVE8RkW4ePTfnSGdWWOFd6MCq9cKBjHQ/nSXKQ20kkrW0McatcOsrrG&#10;AcIAMgg9/QHAJosxcxPFaXM9kuntZ3SSfZsSQxxlcgzjLLuiP1wevTmoWhmMUkki3bNJbOJVa2ij&#10;ZwZFXDBoApPAOaUQRw3MNsYIWWO2hXy5JIMFSCcq67SP++e3tUMaadPJHYy2y/NJbqy/bo9w3Mxy&#10;DnnBH15osx3Zfu7e8a4mh8i5E374x/6BFidQFHQw7c464zzUcqajBI17areR+XHcOyLYxEjC44/c&#10;cgjtmq/mW90iobS2LS7pUVpoTvzIAwGGAyPfkZ68U6ZIJGmeCzjaJrd90at88KtJ95SJgAPxo5WK&#10;/UmRbiBlnt55V/eKCrafFGrAR8oT5OQRgkdelAjuVtbUvHc7VhDoxt1DRnDMCG8k5X8R9Kha4iZG&#10;uikcYk81/OkkTj+ABj5gx9QaZPJZyQSW9x5MXl2bJgTr8y+XwwLS47+3uaOVj5iWO2kZo5jDdOd0&#10;DTeWI2YfebJXyh9e5pILmUpNG15PH5dn8rNGq/L5mdw+VG4PYHj0pwvI4tSja6EIa3YKsy7CRiEj&#10;a26fp1pgS6NmimXy7mONLeb9wJB8zDDNtd+x5OORRysXMXC+pyXrTZ2zMLh5EjCsrYjwxX5yxzxw&#10;fwqO2nl82DCSfJlSscgPAh5XGScHPQ5xUflSoZYbm1mbbHKYTHaKw2syjPMeSD1BHpTbqC6aNmtr&#10;mRyLe5uIZXhVWGNqYIMYI9evaizHzD7NmRYle2vGWQW+7MJBygLkMCje3OMfSnwrKWhZLeZoykTl&#10;PsxDozBnPO32xUcvmrdLK0TtCqyKdyRn7sQAGDGTkewzj07te1vLWDabJLiOJcocRK0SrHn/AJ5h&#10;sAkdvxo5RD7OCZo87JjkW/zSQ9TuZucxdQAeSD/WmJbTNa+RFazeZ9jBa3ksypfMxJUERc5HIxj3&#10;zSC1h2l10/5POYeYtsu0bYOjcDIJ54FMgtrdbmGyntreORrq2WONmhX7qZONytjnHGB9abiPmZbv&#10;1uHV7iCHUG8meYsy24ZkJ2DBUw/MMflSW8EiTGKFbg7bmVo9tvCVDCNR90w5UN7etVYxFOrSXNuj&#10;+ZKTlriKOQN5pHUEg4HYjmml9PnhkuFtlbZaS7j9sj+XdL5e0g8e/pRy9x8zLQtZgrSQ2l5+7wJ4&#10;WtYvk/c+phyOn/1qFivrZmxNd+S1xGG/4lsTr8seRuHkcY9fp2qGUWcl1Kk2n27BBJE0e6MNH8qq&#10;D98djnjAptxJHabp7mNW/wBJkMVzG2Du2Y2vmQdBnselFhcxK0d5FHHEXkZWEIaNbOOMqS2crthH&#10;BwT+FS3Ed015LuW53PKqeYsKJuUuSQ2YeuV75qEskU8dvBHCrJMgWF5wok2rn5cSDuehB61HDLav&#10;cwzQzQeYLpHVFkXcuEYsP9bnH459qXKxXuO8jYhcxziPySFmVVkjyZuh2xccA1Ygvrzy/tkN3IZJ&#10;LibzI5toyduCh2lDnaM8g5PPPSqtpciWNmtUjS4kWEssYjxLtZmzzPnODyPSpJYpLmZjaSExzLLM&#10;qNb7vm2gBVI3jOT0JzgkegBysOYl8y7t0cgs0Uc1usiyKFK4Vm5IbjA7/nSJLcOmH+0uC1sS0eHO&#10;7exLEKT2JzjtTW814CLlLiORpGEk0dmCoZYgO0YI64IOcYpxtrm3uln3tut7xIZGEaDPlw7gf9WO&#10;59O3brRysd2NtpPMjWG4tbravyZ8vcpEk2cj92T0HTjinGGRyxMdwdzACVYD90y9D8hz06/nmo7e&#10;CaUtaXEbLukg2s0cZIwrHgiInryM8fzoRLhDG99p0L7goa4WOIrI21mwwWP6HBx7UWYczGi3k8gp&#10;MLhY3+0SONqhMggAjMPp+NSOtxYyNL5d7HIrs0f7lWyBDjKsIvrnNRys9jFERFFGw0rDxvtUNuYY&#10;OPMU8/Qg5606C7to8NbovkrNO9xCix4RXUIDxPnGeQc8H0osw5mTRG4EMcFrcSvHNbw/uwVyRuO1&#10;gA4Xg8fdzjA4prXF2kUc3nFkk87ypflU/NNjj5sZ4OVxUaQ3sUvlwOzG1aEJ/omWA+9u4DKVwcnB&#10;PPNSW9t9qe3tbcXEJYQsvmWa4J3sxG4R4P3cjjv2o5WHMxk80rQMPLuMKbvayKXUcgYOAdvzZIzw&#10;CanaYSvJ5kF1Gy+aQz2+dpSIKAPk5Gc9zVeCC5WNZl3MLq3ZlVVTGXnOV+5149unfrTTDczRbYmE&#10;c0bTFWlii+bMm3DHysHjg5OaLMOZk08dz5TBreRWw5ysGEciIDp5Z/8A106aAw3Kn7LMwj4d1t97&#10;IywYzxFz26H8ulV54WkLxTaXFGz7jH+7RlYeaFyNqD0IznjpRqls4e6dNOG9WuRtmjRSnzKFHpjg&#10;9T7cUWFzFi2jliCvJFMsbrarHNFbMNvOdhHlYODz+PPrUMlhcqPLnS9jfzFZfMhQ7WaTkpJ5Hrzy&#10;aa0dqBK1v5RSTUljZl8gq2xOjLhcdD3bpxTQ9nHcRefbQRs7Rhit7Hs3bSc4zlemOv8AjRysfMyz&#10;cxzratNJBdeXJ5zNILWImNjJjqkOMHrz3zTdRs7/AGXETwXCyfvcP9hh2ygsBziDGSKrQGxjs4yL&#10;SNYxaxBvMuYjsEj5J+8DjJ9cc07y4vJRIrW1jl3qGBZDHLmQkD5ZPy4o5WIsyC6lupmmmulljml3&#10;M2lxbxtQANnyecY68cUK18Le4kKSOy+SGEduhjcqhOP9TweR2OOOareaheZf7P2tHuLQySKTGzvj&#10;gGVv1IH0omurZoplVrcxTTNsmWYHawXCqR5pwcdv0o5WPmJ0t3MqxhbkiJlSFWKKwAjJ2j9znv0z&#10;UUcklsIIHe7hVvs6yh4UXYwyecxhep4OfxouJYIo5oFjgkhluJm2eYjcBMZX98Bx+Y9KkJ+2u1s0&#10;gaORYhbSLHGxLRoARgTHPuuOaLMOYfeS3rW8qyT/ACxrNtkBUlNzEFGzIQBuxjHrS6jNdR3N1b3K&#10;NuHmb13Bd22PbyC31ww9e9V0S7kgS5mjeWO4/wBd5drhsmQYB3IQG6n3Ap1xE7W11NFJMAFkSSGS&#10;1VABJJtBH7sg9M8Y/EUWYcxNJNPFem8kjvJGilVm/dn5tsPJDYIOTgnvmkG9Y1SC3mVkaFCs1qSH&#10;Xyy5/gHf8aivYb2JLy1RZGaK4nKj5MYChAeUx0GD2/lTp4brfNdWUEbKd3mQSRxLuKpgHmIDOe4N&#10;HKxD7SC4S7twIrhWjeLcskRyu1GY4+T8wD+VMt4PKaPzYJlHmWyrItnlSuWbqIuCM55z+fNMlt13&#10;yxDRiGhW4DQrCrOuIwAM7VwQex4pjQw2k/nTW0ccayMWmkjjX7sOPmBH9769+tOw7stCC6a2+xSW&#10;t150kcu5Y4yqy5lG5lJiOMjn0qKRJ1SWYrebvs0yyJJbxRs6jau0hoQG9RUcEaIlpAYodkVlCdrS&#10;QGMKzckMoQjuPu0wJp0qDTzZrmYRL5bahH0aXGQw64x9cHrRyhzMvXlpMblodl55i+YIJPscX74C&#10;LgEeTtzxg4/So/Jv4rhLi3W8jeNpCVWzhLAiIjI/cfUYzUE72tyrKLS3/wBIkndfOkiPmEMFIzuA&#10;J785NPnjhLyyQ2cbQmGYtbqw3RgsAWXEuM/Q9qHEOZklvFdoscsMrRlZIRtbS44xgKSVP7gEY60R&#10;RXLWtmzRXRVhvA+zruQ7iwKnyenHt2qP7TbhTONqndJiZ5F4KgAbj5g79wajaS2URxXLWy+Xb4/4&#10;+FIkXy85DGT1/wD10uVi5rkkUEr+XKYrqVpPIaYReWz435ztEQzxmnR3TsZIReTKqWszR/u1UYLk&#10;kjKowI74PXmo7S7gt7m0F6If9FFvtuPkLLtQ9cz4wfbI5oka4/s9d0jLcQQmOTEIfcHbhiFkcng9&#10;QOlFmHN0LgudRe/WczN5zSSMSEDK+yI5ZcuSeMcZ796isZ7jzbX5Wyska7Y5l4wjblxuJGecg+vv&#10;Ubx3Fs80M1vI6xxzvD5VmCCMKCcGMkqexzxTpLOZjsinkk3NNNG0kCqytHEB3TP60WHzMLJmUQo1&#10;teMJVgRmMRyPmLkMCp4wo55p0KfafJljguGWREdo2gO5WMpOQdnoPTBFR7rmN7ecxyMkYVfmWMgb&#10;YTxgx5BBPYZ/qgtbq1jVFtY7iFVUxgLGHiHlsxx+6DY6HpkUcrDmY4QXSwyXsZuxthUfLGAcs7A7&#10;t0R9O/60T2nklmWK68tWuBuSNXUNsC4IEQwO3Apq26vaSSpbRx+ZcWyxybVX5uDgnKA59Bg89DTZ&#10;bxLqS4aIRR3M0UkaPGY/3hMqkAkz5zxx060crDmZYtbqdnaWG6mjmjvIkVpMLjahAzgo2COOeOlM&#10;U3hjl8sPtFvF5kMir8qtLkA4bkdee3ehgbiZZ4W2LNcAShrf5QyhgR8rPtPXAOMHpxTLVZhFi6gu&#10;Y5FMKsy2C/Kqhmx/qwVIx68g0crDmY6W6mlguHxPJ5lsxIiYOxzKNuNpOcdj1p8tyFE0RtrplV7h&#10;1KwnachUHVCQRzjOKY1hcoqqZGbyY7ZWKxKrMruz/wDPMenof60xxNcTSm6RsXMI+Zo42BLTHJH7&#10;skZ/mKLMfMye5SWOW4EcUzRqJBHJHbbWUYQf3T3ptzBNHbSL5DOyy3BjUQ8MPLVP+eR68dh9TUbR&#10;XYx9stI5l3bWulWIdZNoDYj7gfjUc9qZYVT+zwPMiZl/cKI3Zpx+IIA/GizFzFuOKT7WGgtp2WK8&#10;j3RG1ZXUCL7w/d/wnjnjntUa2k8pt5wt75UkcMfmfZlkTBZiQymAkYPfvUVusP21X8mMSR/aphGs&#10;kAcAfKCMqd3fup4FNjW3S1jZ7aFtq5WRZ4o2P7vPzLkhsn/H3o5WHMWba3uzZqIYLqQrZgJH5ET/&#10;ACtOcp/qdwx1HUUrW80o3xw3TwySOoZbGLdGfO5GfJz26GqlubGZ8w2sbNJJbxhvtcRV/k8wcE9Q&#10;ePwxT7VrO4b7WbWD94yMJI5ELRtuZiDiQHI/H6UcoiSRNQSJbe5e42yCd42bTYmTJYDI/ccZ78Ef&#10;jU0Ivl1GO3SS4O24ZottqiyR7U6FRCMjken0qnEcRW8EtnHumhVFkicLHMpkzkgy9c8HA79ad9sh&#10;WUXAhgHlpKzQNMFYAnGQBKMjA64Bo5WHMSLHKAqvHMisz+ZiNERtsYw3+o44PpxTUWewdXSO8Vle&#10;Mw7UVg4WLorCI8/N3pokig/0qzmhylvN1lXkEgDP70H055HrinRXkcQWS3ijWOO6eW4h2x7VXYqk&#10;8T5xn8jRysfMSQS3T2EMdtMZY5rJQyNtUkGQ/MArqMhvVRgUSz3kUAuDIzRtNclJPlUhtwXIO7aD&#10;kHjkVEbS8R/s9pI0n2dYjCrWhZuZCxYYDBuAc8+h9afDbC7WGGL7RC033SbRMMWkJxuEf3flyMjv&#10;RZhzElw8jBo3S4K/aLnGxC6j90BztzgZ59AaFc7wklrdqwIG5oSwUxwk9k5GT68elR5ui/20ltt1&#10;DcPtVVA3NLs/uDGQD+fU9DH5N3IjKN0dxFJOyO8cRIAIXr5RHtgnp+VFmFyVVuBEvmwyburMtuVR&#10;8Q9xsI7/AEp4tpUuLcSQTnZ5O4ra7mXbETnHlEnGR0I/Cq+oQyIJorjSo42bzBGyxoyscqmQFT1z&#10;0OfpRf2gWS4ddM27Gn+WSNFKAKqgqTnjPPJ707aBdkltHIlvHNJFceUbW3AlhtiCn7zLKR5RHv6/&#10;zpt1a3CrcLPDfR7t0i7oVI3GUDcr+Tx64zx+dR+XAyzC3EO17y3hkMLQfwjJVl2j3H3jTlawilha&#10;a3hTzGiV5I7yPZk57c7emOuKXKwuyxeo7JcyTwXjRtJcmVlt4fkbO3cCsPIbvn0pt7Y3aiaNo7pT&#10;tkaORrOHEi7VHI8jvzzxVWN7KG1SZbJFH2XzG33EbiMSycnqCMY9QKkaCJrZlht7eKTcwZlZPLkU&#10;zDAO1+nA6jHvTa7BzMsSRX0l28E01yGjkxmTS4t4Cx4BDeRzj16im2329o5uZGdYYVJW1Qxv/FyP&#10;J4OCOxxxULz25uZx9h2yRmR2hMi/KxIHy7pSPzwKbLNAscxaW3aNpcLN5+fLKpgAgy4U9e4+lLlY&#10;uboTQW5d4VK3G1GgWGOZo1IyCSBmH/61RiZra2jheS6h3xRrcCSFQVy5bJzFtI5GDnrzTWnt4vMR&#10;YraaGS5+aPepU4iAO398MfiB+NSRFZka28/dDJDDHDIojyrIvI4mPPqCOeOvc5WHNYnvLi8zN51w&#10;2yGSdt2AfLPRlIMhAHpgCkuJr2O8lt7vO4fewwXeFh6EFuRnuKrSC9MDXTozrL5yzqtrtYfOAFO5&#10;DhuOOucDvmpruJ1+13UbTDyVm3QyWYQFTiPP+rI/lRZj5mPNxPHJHcyQ3TtF9lZvl+9tjJJDYIyQ&#10;BmkhXzEUKlwsiiH/AFlvnduLMc/ux+PWo763vLRLywQSN5cj4wqdEi2g8pg9T/8AWpXhnJN3Ckf3&#10;ds0EiRKrBYsjrEBkHkEHFHKx8zJLS3nFxbGKK5jKyQYVovu8lsjMft2I/HrUXl7QWkt5vLIhCyLa&#10;ZXa0xYg/uuOPXOaRInEwR9F/ew7y0PlLvUrD0GFXHJ+nSmRwwW5jkltVEfmR+ZNJHGv3YsnIx1zz&#10;xmnyiuyD/gjf8Srj4kyfEzUG8MR202keIVWOOGMKzq6zkHmMMTlO2Rmv0GsLa3tbW2kitz5ez98n&#10;lr1WPr93g/iK/Pj/AIJk6H8FPhl+0F8W/hn8HPG15rmnXkel3zXGp2jwne0twj/8sgQcv1/nX6Bw&#10;34j8O/azIsZXKE8nBDbfQV/OvD+Fp4PI6NCmklG6sn5v/M/sbxQqUanH2Kq0U4wnGnKKkmnZ04dH&#10;sNVFkWMSxNukaFCxVFZTgk9uc4BxyDmmrDbwJCLuFU3On/LBAQ2Wbgg+1LJcwSwNcWuGj2ycrHtO&#10;8HbyMgEfWnOJlby4vMSNdwG1iPK2gY43fXoa9g+AuJ5tvA4W+CrhYVNwqqAPmLc5bIHT25qKUKkT&#10;Jbr5ZMKlVVcgr5vXG7n6ip0lvodQXdKcSfI3XEg8ssOrE5z605La8e3V44JBGFRDHHKRswhOf9Zg&#10;jdj/AOvQK4y4eR2kBCFv3hGwD5xgDj96MEfh+FIs0wdY5br5o/MP+uADqEx0aQ9CfXinR3cw8uCZ&#10;pFlCqG3DIZmBJAw3HrzxQZb24hWfyf3Mnl4Z1BB3NhgRvP8AKmMbHNAX8i7ib7iiNPlBBCZOD5nU&#10;9c4H9aIpY4Sr/a2/1iKszSKcrgnDfvP/AK/sacGvYLWSEtIy7nWNvMY7QJFHd/Q+3SnTHUJZJIxH&#10;J5i+YY/LuHG7BAHJfjPp60gK4dYJFRZZOUjZfLuAFb5zn5S/8qmLr5jxAzptcD5pRjlx0O/jp044&#10;pGluJUZ337WMrN5js2wpjafv8YPp1p9vLK8/lI8zNHNtbdI2Dhd3H7zgc+/9aAuR3Ahv4JgZf3iK&#10;yyI0gOcsMZw/t3/SnXEPmutxHDMzefIDuXOBtA54bjI/+v2pswuVlkQib5lhZJPOb/noTj7/AP8A&#10;WqO4njW3/tBr+4g8qZ0/eOWU/Njod/6Y60AOhgETrG1g23y4Y5VVV+XBYnjb06dQKhurJYopIobc&#10;lPLi8krEh2lpGJAyo4PpmpJ5WO2YLGzMs0kbs2CoQ7eML+lLLe20KQuzoFbkjZnKiPI7VjiKHtqT&#10;iOM+WVzzb4v+CrjUkXVtKsGlkjjlMioiEvG0v3sYGcDv1rzm88q+P2Py0jmUN5bGJOhYDBwemB7G&#10;vou6sIbhwhiVlWRPL8uPjG3cCAWGCCeoxnvWJefDvRdTus6hp6eZvQxz4Kh95yR8rhgc+px161/G&#10;vil9HPMuIc6rZnkuIjTlV+OE0+VtbSUlqnpqrO/fo/ucp4np4WjGlXi2ls1bT/M8DNrFcFo3t1jk&#10;kMxRflKy/NjHXr/SrVnot5daisFgjMy3U4Mfk7grBe+GyAPwxmvatP8Ah1odq32abRIZA7Qv5Uq7&#10;9rGQhiCzHr9a2E8LXVvEscNsy+ZhlMbYHzSEFSpkI+7/ADr85yj6JvE2Iqr69jIQXVQi5fjLlt9z&#10;PVrcaUFH93Bv1Z47onwu8QX/AJLyWq2e3YrPL8zJgFt3yzZwfrXXeHPhHpqOs2otNdSEwJNC0y7Q&#10;27eRjzD29Sc1342ESNum2tkMkmc7dwUH7+D3FTvb3JzDOrR/u5tvJ4K42MMOSMD3FfvXCP0ZOCMi&#10;kquKpuvNW1qe8vlHSP3pvzPnMZxXjcRpF8q8v89zH0zQtMitxEkPkur/ACtCFjK5c4OBKeO2KvxW&#10;1sYVtjII2lh+Zdw2sS+P7/XH1q2r6pmOJxIsgUtuaQ4J8vOCRIT1+opvm3sY+1Kkw8t9sqrcN8q+&#10;XnJy/wA2CRX9BZfw/lmWU1ChTUUtklZHzdXF1asrtjYMefJDvmYK0/7trkN9CMyZHtxxntUgmXCy&#10;B7gMm8lZJQCcKOf9Zzikj+1SCNW8zI8sIS7M2Cm5lz5gPOOvalsHkuLfzIpbhlkhUhpJG3LuPr5h&#10;9BXsKMY6I57igwTyQ31tukXzSyqsgbGEIOMPj8v/AK9MksmDbIrWV1aKL/WR7s4I5+6wzgDv+A60&#10;kpmRWZkmXy2uNwWZvmwPvZEn8+fpTJ7gWM8cianMrTISsMzlslUJ4JDY7dTVCuO+z292kkF1ZM0c&#10;hlYSbVIDM4Az8pwf5UBCF2ywNuLT/vPKjy3G0E8Dn3waTzYoZ/mEXyzRRyM2dx3Ddz8vPIH65p/2&#10;23W9WznnjPmLGiqYyRuY9+O5osK6CS2WWYkWv+rkwy7EIXbHxwcY5J9qqtbWzLKYUj3xbhLH5YXd&#10;iLA6Hg8+pFWYiJpBLjbJ5f8ArFU/KWbn+MHBAA9uPSnD7U6SEGQSbW8yKRid2DtyCHA6etY1sPRr&#10;R5ZxT9UXGbjsY2oeG9D1ONrWXTY2aMqWt5I1+QCE/MAD/KuL1X4RWdyskmlTLHm1tysckasrDJ6H&#10;eOTj1/OvS1F1OqoxMjRrOqyY+ZfmUL/EOxI60tzaXttN5skUwWPeW2yZDBQNhAL8ck1+Z8WeEvCH&#10;F1Fxx2GjNvZ2tJeklaS+TPXwedYvByvCTPBtb+HPiLTWaeHT/NVlzvt2/wBYC54OJeo+hHvWBNaX&#10;MaFlL4zNIrNtYqGYAEjeD2I65Br6QlgmuGEEHmO24+WpzwwUNt/1mM5J9ves7VPCH29sXVkrSRyw&#10;7Vb7yqyZdchxxkE4z+dfzHxN9EuMakp5PinFdI1FzL05lZr5pn1mE4ylp7aN/NHzxNApQy2+Q21g&#10;4V12tg4IP7zr6GpHgMxlhWVt0ckhSNmwVITsQ+Rz7DGfxr2qT4V6RfTPKNNkjf8AdqypdSKTl2yQ&#10;RLjsOv0qGx+EmiwfZ5JbW6kjuFhz5l9JtDM5yABJkHGPUV+Vy+jJ4jrEcidG3fnlZf8Aklz2I8XZ&#10;fy3fN9y/zPPfh/oE2vaghBuJLe3kgedxcKWT5RxkSd8dDXtWkNDY26XMk8zR7IRIssyr1XPIMmOf&#10;6d6hsdMg0ez/ANHieEKhLfZ2ZSf3mxWz5nYdc9a2FiuBazLC0zYaQp+8ZchARj/Wf/WPoK/sLwX8&#10;IafhzljjWqe0r1GpTklZaKyirvZd927vTZfD55nUsyqKytFbALeOKTAeQ/uowsiNnH7zIz8/II/D&#10;+VRtbyRiQ/Y38tDNhmXoCOMEpjHpyPqaeJJI3/1Vwqs0ClY5iNvy4x/rP8+9RQSKly2ljUXkLMo8&#10;ubll3ZyM7en41/QKifN3JPs8UkRAtZI5oRiF1jX5tsQ6fL79Kdbxo80UDW33fJ+UxJjhcnHHuD29&#10;qhtLqOZl8tolWVHf5M44cKcArxxj9act7HO00MTq86mRlDR9gwXg8YwPekK4QRbokuDB1jjZWZEf&#10;q24jPFEAt2t4DFEskbyQhYtqgjkk9SAfp7GlLvE8z2SMG3MVVV2ltq8DO7r168Ee9OuI7uOJo7ee&#10;QKOc5JaI7CR1fB/CgLjEezkt/tMGGXEYaTIDD979089vTNOEzxQMHdT+8m3NtAK/NjJ/eDI/Wpof&#10;tN23mwL+8bYWkXI3YTp94Hr+FRxtc24xdxTKHZEALBtmRl/4ycdP6UDI5mkhaRpJcRjeG2uV2kKA&#10;G5lIwSR2FSNPNauBPGxVWjVnJQ7tsZyCd45zzz+VOjub27dfKRptvl7yBtyjNyeX9ulRxtqMTR3M&#10;TSMTBIZlVioZgwAJ+cc4zzg0CTvqAa0S4UrJ+7bGVMgxgLkMvz9OcU0yIYIr1Lh2w0IZlnCsFyTh&#10;iHx096klmvNnmANhmk/5aMNvzquCA+DkH14/OiZ7+CRoVEymNZXh3XDNkAgD+Pp14NAwjmxHD5n2&#10;lmbcu6OZWz846/P83164o86EKto8smJt/lsbgHnd/wBdM57fWmyOUnFvuuE+aQIkcjBU2pkgjzOe&#10;TmpHS4VIJAkrKs0YZfMbuSd2DJ9Pf60Bczda0+N0kbypCp+0blXBV8gDkbjzn8favjX4teDJfCPx&#10;D1DRV0mTZLfwS2zNFt3Ls37eYhkg8cH8K+zNXWS50yS1eW6X9zIVkjnYY/eAZ5c+voa+W/2tpLU+&#10;KrLUvtcc+3SJGlaVeuyXaNw8v5sB8e+M19fwlXlDG+z6ST/DVHwnG2HjLAqp1i1b56M8zjhjknhv&#10;ItNZZHa3W6hmgQ7t0khIYGPntz1/Kgtbz2ck32aQKEZPmjjUrvnG35gvB25HXt0pv2mK3+0xO0Kt&#10;bBsMu44VYwU52g92PrzRDqFte2sVxGySeUwilKwbWBEQfqCM8nPOQc81+jn5fdhexxWzSfbbWPy3&#10;mkVvMhi5BkCqRj2HXB+lLetbRmT7VD5ifZZpFuEChowzgAkZ4x7AfhREdiQ2yNPGknlrNHH8vlhw&#10;WLj94QRu54wR6GnrdajbXNnc/ay6jysSDdiRGkO5WDOSOcdKVhcw2+RYHkltwqeZHdmGZVXZIML8&#10;3LAfkak+07pkgdIWJjhEbRqqhtsedhXzhtbn05ogsZ7mHz7axkaMfLIqyMpIeVskHzR1UDrzUK6h&#10;NFBHb3k90srbpCzDKk79iZxLn7vy/rTsPmY60uCz29ubyRVMkLRt5m3IA3shDTMMge+DTo7qMtDB&#10;fxjbNEp+ZY9pLSlgQfOHX1wSM0THVPstxe2olXy1mIkVvuSowUdZOcAYHH5U66bVbBLyCETfZRPi&#10;GNZmKR/ud3ygyjA3HpgdevWlYXMQ/aIBH/x9SbdsYRmlQyRFnzg/veQPqM5ou50hkme1v2X7RFOy&#10;yQ3SxqzbuMqZMdB9fyq0RqRkjsJfO2rGGjkju5R0gDZ/1vBBJ+oqG3mv5ZVtbqO4dmkjhuLeS4ds&#10;r5W4j/W7SQ3Q/SnoFxdSuVE9yvmXEf7lnG2YeX/q/vcS/KeR7ZqRrmC5upLOe5k821WRmPnq3yeW&#10;RziXOOh545qtFJc3LiAT3TTNHBt/fSeW3mck4M/y5wAfpmpNR88m4uZY7lFns52jbzmPltkDH+t4&#10;9OM/hRylXEWFms4o4oZ2aOS1BijAkwFTBIAL8EHngj1NMME1oqwjRnLR28isqrg7XkC7gDGCcDnk&#10;Ee5purXDRJNLPdXtu1tNv3faCy58pT90s4PPsKaj295PDIXhkSS6EUbcqOE3jGI8jJPf6H1osLmJ&#10;J4bW0luJLO0b7O8Fw6j7PH+6feFBHyDaeeRkZqaWGN5FkgtW3SedJH+7jGSsIG3G35huyO9VF1aB&#10;rK3vhcKu6SENtUtkFizDlR3HuOKlnezvUWSOJZo7pI2Xy4Am4SMdwK7lHQdeoot2FzA4t7e4W1uI&#10;o422nyz5MYKssWM/L15bpwffvSlrKKVoLuCOORrjy1nAXY5WHGw5bIzngE06QTCZka8mVVUywyHd&#10;tWTeUKsokJztB6Eg8HjpSz3Gowz3ttclmWe3mVo2Y7XdSoDA7yQcHHJoAjCNbSRwRbbdlu7TeskY&#10;ZRmNscFgQOc/gaeZElXayJG6t83kjK4aT764nBxwB2p97a6tAkl1aRzLkymF0lI2MgATIMuGAye3&#10;eopNSWMtHDLOr26tGsTpxtVNxxiTs2evBosArXlxKkm24kaRbWRZE89cOXkCqcPKTyB1zwadcT20&#10;0lxbXayKySSMo+RXjUbV4PnYBH0ANSJbX++C2uoW8ma6SNBIx2vCY2bH+sO358HsQRmmW82tXC6f&#10;Y30kzeYYis0szt1dsn/Wk9AOR+VFh3YxLpYR89/tdzMTNuUiTChRkebwTgdM89qdYv8AZtQ/s9bh&#10;9sd1GPJ+1L5bKYjn5WlHGeeKlU6xcqbh4rnzF8nd5d4+SGkbdy0vIIGcHvUUNzeXdqpDSOrRiRZD&#10;JIfLkMpTPMo4I6gUrCC0uPN8lYJ7pWWRQqyXA7BzgN5vPH40gnh1OBb2OdpG86BJE8xSN4YnqJeu&#10;PXkYp9neSSn7SftciqZi0MsznbtOwbWMx6Z4yOlFvBdR3S2ciXBkS/h2sJm+dfK9fN689+nrRYOY&#10;juIJbtVNpBNNutpg+6Mt1dmAJCv6nHT6EVIyxLc3BudGk+ztMRIVRfkKQ4AI2ep7gGqbXkEAsbu4&#10;v7qPzo0iMdxKZFbJPY78dMdevamTXMUcDTyiFm+xrO0jE7tsj7T0TkYHTt2p2At2yRWEi28lu3lx&#10;3kSxyNBHnyxEpIJ2jIzkjr0pyWW4RwCy+aOO2WZfKjxg5YkrtGDwOR1BNQz6vaWl3GZp0RZUk3KI&#10;Q/JbaOq+mB61JIES5Zmi2tbyTnzYYchNnyqwBkGMAHgcH24oHdhpzwNcIQYVmVoi37tQHXJbB2kD&#10;8jj2punrZXYt7dLVVnaOFzbsEPmZkzuXByePqaltzfCTdbXkwkhdo4leRysqKmVIIkBHOfvc4pLa&#10;aXyI7a4WSRYLiN41b70YMBbrv5w3PJpWFzEcc0qxqYpYxmynCpcKpwfMxjcHGD+XNPubgIxuLUeU&#10;4WTaMbcMqqvlkrccdueRSvaalZPFbzwXCr+781o5eHj2b2GGlODkA560yLUZdSkjjWaaRriaMSrK&#10;pyGc8A/vMYOBnHSgOYlimcyM8BkkVrhiI/Mjcr5cRzwZOxPrUUV3ZvBHcJctHOigeYrKuWVC+G/f&#10;nIIzTpY9YkicyLNHcpapMp84rIkvnbSVZZDjIIH3sYqWW51V7y6ZvO863t5Dta4kBf8AeKuNwlJH&#10;B9T9aZXMiGI2sx/s/wC0CP5rcNC0i4PU5B8zI7dvxptnetLYyb5biTbZjcrXqsysJeo/e5Bxip76&#10;TULe1bUF+1hGa4Ejfa34IZVXI830yCR+VMuJ7mJJJT5x8hplEizybpI0QEAN5ucqTkZGDQTzAuoh&#10;HkvYby4+WMmRZZgp2mXGT+96DkZps6Wrt9rgmkeOaG4ZGWQBkVyq5GJDnv0FTafHc3H7uI3DAtCk&#10;bvI6svAfHEx4PP41WSaeK0EpiuF8vT185VmbKkTrzxKM9TQFyylvINTe6WwlmjjvEk3eTwQEO5gR&#10;Gw68n5sZ7g1DaWkNxawWt3p8isFiNvMqoc5dmOCUOD+ODVa4vo7bUJ7QatMZJsyLDcMXYMXCZDFW&#10;6ZPVvxp4kgtZf3SwL/pM0W1c53Rp8uRswTyee9KxSkSwP58MNrNZMJpLUZUQRgO5lz02dSAc8c46&#10;0ssCzFpYbPKsZzuaOJgG8wKOoHGADj+VNgvrZ7q509Z42bdm3V7YMPkiLdccevbvzmiJImLSRxvC&#10;wWNN6qeflZtu7fu+8AQSDg9eKLCvYa8tvLaTXFpFCVZpFkh2quWaUAkHI7DkHP1FPuVsJ4rq5tIO&#10;IWuPMT5Q8H3BjhuP0HpT4/tNxbM6TyssvlG5hkLboy7nJH7zafmGadEb3Vxbo6tJcSWccbTAEFj5&#10;zZ3fvB1Vex6jtT0FzEcN1G8MenTXUjfaButT56ncfMJ4/fZ9uMU54omguYoo5Gz9paPZgrIWYAHG&#10;9jkEA9M+1TNFeRXVnK9vMEiuIUkVJ27gtuAMv9eMd6pAPJai0kub5Vktc+ZHcMAR5zDODIfXuppW&#10;KTJxbzCeMyaY+57uKRd0QQvsjzg5jHOfT8hTbe3hE9rdQ6bJuZ7dbyGSGM54ZiSDHnP+1xVM6pbz&#10;6dJdvdx3EcMJdmlU/wB/ZyPLByBxx9RVi5ure1jvoQ8aNa+aNy5Yjaihedo7H9aLE8xJCltc2ayv&#10;byfP5cTMyxqylpcjnaedvvzio5RDDs/tG0jRZZv3ivDFyWmGCMDjoOxFON3aXNul3CRIqZSTZCFY&#10;OsYI6Fdwy3Q5FEaeVFBaxyXEULBEeOL5fJ+TcDjzMEbumOR6Uw5gu5bSPcbxFZfs2VukRRs3TcEg&#10;tnp1xxRqQS2jujblYme1uWjkVVKSDzRzjcB+IzjNTWtzqEGpWc01yzBzCjN8xWWNgxIO5yeoptlZ&#10;XVzZQzR2snk+XCk0aSMvDMxYj98OvHGKAHXM6vNJHLHCzfeQw7drhYuVx5w2tg56dRSW95MLqCJr&#10;qT93MsisJNu9ETcw2vM3IJHGefeoodTuWSGK9uLkzNh23L8rOz7e0mRlP1p0ravHp818qSbBGWEn&#10;G1ZfNVSCvmHPygjpRYd2LBdRnybXUY/v28YVHVOW+Zsg+cOuODimxTxRBXa8fassCpM0iFkBOSG/&#10;e4wOnXNS38uqafBdWgExt1uJo4V85mWIBeAAZegzgcDFSXa6wbiayRJj5EM7QSR3kg5RBtIzL8vX&#10;BHQ9aVhFWS4e0D+XfSK09v5itHeKilvO5yrSYJwKkvZUkubqATzR7d+P3y+WuWXBB835evTpQLm4&#10;kZ4ZjM6NNIk0TzyEgJEHH/LUDKt6dcUWklzc3KxeZcSSLJCro80hjfcnmHGZsgEgHGOCKLAOurmK&#10;/W5hmupPOtoZhIvmBuCMAHE3TOBzxzRJE8jQiC3mZ1ulDRBfM2qIwpHG/KkgdsehqG8W423Ezx3H&#10;760V4WadjhvPzt/1vHb2+lR6zcGJJruW7vLf7Jdzf6yYsgJwB8paTPvgCjlAkiheExo+jS/JbwxT&#10;KiLkBpsk48sdh3HP5GkMUNrFcfZrNmhkg3wnyYso7THodg4wORmmNLHLcJJH5LmSSY27SMc/ulyA&#10;uIxjr34OaDq1rbQ2d55qKryx5Cx7srsLdCB3yaYXLVxCs5kW3tNzPHcyw/u4v3gJVRkFRuGCeeow&#10;KilFsbtrUrDHII5DC3kpxyi4O31/A0skdvLJGnkrMszwmMxR7dysN5GNygHPfAp0JuZrgBb+ZWBj&#10;aKQ7tj72wwwJNwOdp7jryaB3ZHK9jJJJHPaJFJLJdbflUrPhQoUEtyefr6VMN1vqMaRmOPZqDbku&#10;I1ZVPk8fxZA49KjWe7kN1Y3gLrMFdrds8N54BIbfnkY6nt9afcQ6mkXnwxSgzbnhkVyMMZQmCPNw&#10;coSM/wAqELmGpJGwjwPKZWjDFRu28s27i4yQRnpyKW2uZrncwdmZo4YpITMjZYyBuN0hPKjio5dW&#10;RxKbaW6/dqy+XKuSI1KqDxJg4yRz9amkt9SSQWd3Ey7jOF3SHkIgaNlxISpBzjpz+dA1IalzaXcT&#10;RySvHKs3yyLsRkDSYz/rz0IxjioxcQmLy5bzy5JLdyw3Lsk3SYz/AK3jp2zjOOMVYWbWZrq2gu2m&#10;80RB1kkmY5xEzckSkjnrimmXVCn24R3Ksk0aybLx8hfJLnOZfmw3PrikPmC2mxeNaLLM6xy3KeS1&#10;6rDG0bcAygjp+FR292Ssc8FzdI8YkO15hk7YhkZEozjIp1rNczwwo6yyY8jy2a4lO3zFJdN3mggH&#10;HUdKNOluLqDzYmvJPMtc7ppn3IzuVznzjnoB9KehNx3nWl2YdVgkeRTdA7N69VjYNgiXGenTnmoz&#10;ZyTOEgtpp1+zQhmaHduYOCckI+GxjnuOCKJPtEKtE8F0skcl55i/aG+YBOGz5vP44qvc6hbWt6lw&#10;2qXCm4jyIbpi4YqmRjIfHODyxo9AuWGit7qOaO80xxDNJcMsvlqwVi6qAfkwCPXIpd/kr9lntDu8&#10;y6XzPJiyw27Vz8nJBIGRng4zUAkgs33lYd0Mlukp3NuYSDzOfkwfmwPbPfGakt7+zGorYTXC7biG&#10;JQptwy72c5zkd8enbmixXNoSS26CVmFl8sUwEiiOIhdsIxwQMHLYqOGWBbeaWJYVkhDiZQihX2wg&#10;dsbSCfUj2ogjSd9+3bIkJzMkZwu+QAkfvAQCMDA6dhTka/e2kuFuJTM0UnnQzMxLYIXIIkA5B788&#10;UaBzdxyX0VgGuY0kt44Y4UuLdpkVQcHt5oBB9cc0kkNsrKYpZmV7cBZEcbkDTZX/AJaHg+3H0p9t&#10;HqU1vLAGmkfz2WGbzWQhUBwhxJjoRzj86iFxJEI5lN4o+z2isI5nUoSxBHE3f2P+FKwJj/JljuJr&#10;s6bKY47i4dW+z4wpU/MCYyMZJ78E9RTY7KJraOCbT5I57eOP7PIqpg7YWbglPU9OlVopo0vG0ldT&#10;ldpJF/dXD5Zd7kH5th7cdc9OtLBd2q7GUQjzjMPkB+8rhDxs4O38KLCci7arFcyxW0tgyt5VqWjE&#10;Ee0nG5sDbxwQTwORxUEEO+3hvBaqVkhRleSOJhuaXJGcAkcUyHUre4+2Wy3CNNDJM0Ktb/wxhRwe&#10;COPQinn90s0mniaKRJCFxwX2Iu1d3mdcluSMEHmmhcwW72ctnC9tBFNFNJEGhCKOTKWJGSBz6HJ9&#10;6N+nzRNf23MeRufCh4SZz8rYbj6EinMboW+y2u5mhMitzu3wt5Zcf8tNvDegqe3jutXuo2hj3TTQ&#10;2xkkXcofCOxziRcc4P40IL3IhdPAkjzSRSqt5cs7KirImeN2PNXIGR3ODTZLo2DSZlZI13h9jFQu&#10;E4cfvyCCT6cULdX1tmO8a7VWWJNgbdguA0gyZSeevXipLOS9v5ozbrJMv7svtypeFnwx5l4yF6fl&#10;RYLjTdzWhVbpnZYZIUZj5bg7YsspIlHrnryMUI1oJ4xbSZibYzQ+Yu1sJuDKBKcfyp0MurwIL21M&#10;wZ4LgzLHMy+ZscBSwEijIXC55pslxqUdlJPCkjRzST7lWZ027SqjIEuCCDj260WC5Glwv2eDUFvn&#10;fy1hUslwI3UFySCRKR0/CpPtJ8mESTXDszSIJI5kkLfvOAwEvPb36+lPvJNT067ngM1zG0PnPb7r&#10;qRuE2gdJOecjBqO5ne1uvIT7TCvmOVjhmkwjLGJNpHnYI3HcD2pWAVrmIRnT5ruTbcNJ9nP2hW+b&#10;f6ed68ccihooCbqGQSMrSXXUhlkyAuCN55B/HinSxXSi2Z7adlhkg8xVmbD7n3bsGbr+Oc/lUKrI&#10;4+xu94omjuAsiXDAFfO6n94ePUbTRYBUsrgrGs+ly75ZrYhniCs+3kg5iGTx2PvgUqQRySW97Fpz&#10;LM8kK3UM0KMDvkZiG/d5PbnrVMalBLZSTJdLOltFI7+cP7rbRuHl8nB7fXrVg3SW7XETeTGbUfLt&#10;3NwIgUI+X3z607APzb3FrJKto23ayfMsasu+YAfMF4O3PcZx0ovIorczLe2saxyTSKd8MQyDKFU8&#10;d8exHPSktL201Czhuo2WRY8RzKtuEYFYt4OQRn15z9KdHHJHHb2qvNFHL5azRxDbsDjcX/1hBG7n&#10;jBGeho0Hdjb6a2jEjXMCyR/Z5mW4jVcx7nCgkbhjHfGOB2p99HHCJpbYqokhumimjVNrjjn7wB49&#10;M06O81G2u7O7e6Zl/c4kwx3q8hDKQZCR26UsFnPPFmGyZkBCyorsu4PK2SD5o6r7UIXMHmqZVR44&#10;WHlxeW0ShQdqbthHnLhse386bZ3LtJb2wupP9dCVPmbcgDey4aZhnHpUKarPFCkN5d3Qd/3pdhlW&#10;JYIucSZyV4/WpZn1VbK41CCOQBI5WWTd9yVWCjI8znjjoc+1AcwQ3UZeGG9UbZoUPzIm1i0hYEET&#10;Drj0OKYs0EceXvZNpEYil81C8WX+7/reQMEckZqxfNqOmx3kMKzCzEzeTGszmOPERYBQZRxntgdf&#10;rTnGpNcLZP522NGaORbqTtAGBH73g5PPY0Pa5XMVby4EMk0trfyfvoZ3R4bxY1ZhJxlWlA6D681J&#10;qVxELm6i3XEQ2MylZl2fcADcS/L1HtRbz3jy+TeR3DbpFiuLaS6dvlEW4j/W7chu+eaZBJczzeSJ&#10;LppG8kFfOk8t9/zdDPxnAz24o0JuTXF3FdvcWs93IJrWOYtukDfJ5ZHP77OM468c1G0G9IkiimLR&#10;3MGY1USbQseCQBv4OeRgj3FM1Uz4upporhUnsZnibzmOwlwNp/e8dO2c+1M1i58r7RPNe3tqbO5Z&#10;mLTlkB8texZ88nsBQFx62sluEgGjyMY7UxyIqjO15cFgpiBxj1GO2TSypb2n2qS0sy1vJbyvGPs8&#10;f7tzIF4+Tj0IJFMjkgubmF08mTzrgpbuxI5RA4K4jG3nPX8fUxpqluLS1vDcqN0sIbZHncv3mHIH&#10;Vh34osUpFq7VJnJgtNzSrcSw/LGN2EUAY2jcMkjvio3+xxT/AGV1jiba5gfyY9wYRqvOOD19vrTp&#10;BaXvlgQpNDdeQVEcO3ernLAjcoycdeCKAbiSUia9mG1RJFId23ez7GUgSZBx6HHfPagXN3HJOjXf&#10;kx27Rz/bcJJDIFWQKigr/rFOfbJpoltdUh+1xytIwkgSSMyKcuJM9RLjJHrzxTo5NTTU281ZJFAk&#10;kkgDkDcpKbwfMz0Pcn+tEUN1bz/ZpluPMXUIdpEzfvV8v183jGc4P50WHzDbu3kuUX7NaXEqyWs2&#10;7dDu5LkgEhX9WwcjBPcU4xwm4uHudJkaGSZhJiNTs2Q4AI8v1J6gEVTN3HGbK8n1O6j85EiZLiRn&#10;VhkkjnzCOnrj8KDeQKjXM/ks/wBjSeRjncVkk2N0TBGMcdscUrBzFyFY7Blt57V/LS6jVZvLjyYx&#10;DkgnaMjnjqRTUsfmSEWR3RrarKmyLGMs5ONoweBz3zUc2rWtrfIZ7hVjkilZl8kMM7wg4I9ABUki&#10;xRXpgZG8yF5m8yOP5V2jarAGQYwM5A6g9KaJ5gsZbY3OFMKzRmPd+5Ubl+d8HH9CPpTNPFldfZ7d&#10;bVVm8u3Y2zKh35kJ3Lhufw5qWCS988m3vJvNjLRqkrMVlRUyCCJBjqeG7etFncyPaJbSo0gguA0I&#10;bIaMeQzYBDjgN0570BcjhncKnkXEJX+z5gI7hRn/AFx4Dbxzz7EdKkubp8tdWwZHxLjt8wCjyyVu&#10;OO2D057US22p6dLHFOtwq7kV2jkJ3x7N7YDTHB3c02G8n1EhEllZpZI/MEiHh2yf+emMHaD7UWAd&#10;HdTNIZonkeNrmRlUSI5UJDtPBkzwx6HtUZureS2W5imMdwkeGkVkUFhGDhh5xyDmppk1fyWeVJob&#10;iK1jm3eaQ6yNNtYhlk6MpAI3U57jVpL+c7JfOt0cbWmdS/7xU4YSkjjpzxRYd2RxGGaU6etwI/mh&#10;3Qs4wcIWyD5uR25I/E020v5ZbIu1zcPttYzte/VmVg5yQfNyO3XrT7uTUYLX7cwulWXzd7fan27h&#10;KEBI83PIyMj60l9dzwCSdjcfufPHmRzyB3jj27cHzhyu7v1pWEC3ots3y3M2wQgyeZMqMVMpwSPO&#10;x7Z6GmyxwSqssE0rLNazFWRwDGryDBH7w8denHFTQQ3MgeGM3Dq0iJHIZnVhhd+3/XHg5P4mqqST&#10;QW0c5hul8uxhEqpMwKt5p54mHXJ6H8qLBcsfZ5W1OS6/s2SSFLxpFPk/KF2HJU+WwHzZJ+bGecjm&#10;orWyhlt7eyutPmjZFgNvLtQ5OHc4JTrk9uDUE062moT2P2+ZpJmDrHcSbmG9wvDbG7ZzyeeaI7qO&#10;KX5Ut13TXEfyZ+/HgDI2Yzj04NNAT2RFylvA9hiSS1gLKtvGA7GTJ42dSvXjHGRQIDNGt0tqu1xL&#10;8zJE4BMxGMnH8KjjtzTbfULWe4vNNhmj8yNneFWtwRiOIHGeCP0609AoM0lqskW1lRWXOW2pnbu8&#10;zOd2SCQR2PrRoO7GO1tPZedbQxSRzMA1uFAwzT8kcgHOO+enWlnWwu7ae7toiQnnCThQ0GZQNp+b&#10;jj1xUka3s1mClzIyytC0sbFg0TMCx/5abT8wNPgafWPszsnmTzQwI8wUgN8z7sjzBjOAeO9AuYDd&#10;GJ7iWfyZFGoyswEarIBsGDxKoIGfU9KiF0tm7EyMsa7fM2MV+URZ3gicj04IyKRru8sW8y5S6QNG&#10;o8tJN2JJHYMcmXoVA+mKfFJfXw/4l4ln2x7kPKl08zYTzKMHHGOBQHMAnntYIfPZpPJjtkaQeW3P&#10;zMRkSjrxzmjfaGeI2037uRo98W5drggtuA804PGO+aeh1ZJvtunmQMsl0jCOZlLpHygbEig4BwDz&#10;9OtMN1qUVnNcQrJtaSUFfOddm2NccCXDDnnv39aOUrmIWuYZLNL6K/kkMcaH/j5VHQNKcjcJeRjj&#10;nH4VNcXYS2WRnuG/0idVmjuEZsFuAcS/NwR70t++oadeSWvmXUSxtI0B+2SEfJEuMYkzwxIwe1Mk&#10;mcXMcbrdQ+ZMgKwTONreV5hyPOwQTz6g/oKxN9SS4vIohJZXF3J5dzNMkeZgdrZAwAZuoPpg04QQ&#10;x3lxG5l+aeQs2R858kKVYeYc8+vPHeomF9Lp9vcG3uHCiJpR5zfvA7g7sedjPqM/jRPIzboWe9VJ&#10;muhHJFcMMjeP+mnGMnsfpRoFyNLK4+xqk+mybphbpukj2Hdu5B3RDPTqDk+h60+WNZwuoR6a8d0x&#10;X7RDJbodytPyDlMsO2cZqnDqED28hS9W4FnHM8nmjkeWOA37v5u/T9DViGe2ile0JiVYVRowu5sL&#10;5e9cZUdyffihIpSH3M0M9vczraHbH9o+V0iG3LqF52/7w6jpzjpSanFDY/aGuLNdnmSBmkhjyyYC&#10;A5Azn8KLO9tL2wgmMiytF5SXH7na5yhfIYEemeTz3ojR0gt0XzlScKLiOIbciRm3P/rMYyM44IPT&#10;NAcwajJaRSMJohNEsNy6vGqbox8qg4yM49QB9KkdEgl8yHbtmW48qdFUrJ+5HP3gDj8+Ka82o28l&#10;vcreM6x8rIFbDL5u1lIaQ9QO3rU32a9nWSXT7VsRu5ZI2Zd26faSP3o/h9aNBc3Y/9lQSwMEFAAG&#10;AAgAAAAhALDPRZngAAAACgEAAA8AAABkcnMvZG93bnJldi54bWxMj8FOwzAQRO9I/IO1SFxQ6+DQ&#10;gkI2FaKCCwfUwAe48TaJiNdR7LSGr8c9wWm0mtXMm3IT7SCONPneMcLtMgNB3DjTc4vw+fGyeADh&#10;g2ajB8eE8E0eNtXlRakL4068o2MdWpFC2BcaoQthLKT0TUdW+6UbiZN3cJPVIZ1TK82kTyncDlJl&#10;2Vpa3XNq6PRIzx01X/VsEeobuY1yN/9s5zq+NvfqPc/fDojXV/HpEUSgGP6e4Yyf0KFKTHs3s/Fi&#10;QFiou7QlIORJzn62WisQewSlVgpkVcr/E6pfAA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ECLQAUAAYA&#10;CAAAACEAihU/mAwBAAAVAgAAEwAAAAAAAAAAAAAAAAAAAAAAW0NvbnRlbnRfVHlwZXNdLnhtbFBL&#10;AQItABQABgAIAAAAIQA4/SH/1gAAAJQBAAALAAAAAAAAAAAAAAAAAD0BAABfcmVscy8ucmVsc1BL&#10;AQItABQABgAIAAAAIQBEAuTXgwIAAA0FAAAOAAAAAAAAAAAAAAAAADwCAABkcnMvZTJvRG9jLnht&#10;bFBLAQItAAoAAAAAAAAAIQD8BSI3yJ0DAMidAwAVAAAAAAAAAAAAAAAAAOsEAABkcnMvbWVkaWEv&#10;aW1hZ2UxLmpwZWdQSwECLQAUAAYACAAAACEAsM9FmeAAAAAKAQAADwAAAAAAAAAAAAAAAADmogMA&#10;ZHJzL2Rvd25yZXYueG1sUEsBAi0AFAAGAAgAAAAhAFhgsxu6AAAAIgEAABkAAAAAAAAAAAAAAAAA&#10;86MDAGRycy9fcmVscy9lMm9Eb2MueG1sLnJlbHNQSwUGAAAAAAYABgB9AQAA5KQDAAAA&#10;" strokecolor="black [3213]" strokeweight="2.25pt">
                <v:fill r:id="rId163" o:title="Mogolie-motif" recolor="t" rotate="t" type="frame"/>
                <w10:wrap anchorx="margin" anchory="page"/>
              </v:shape>
            </w:pict>
          </mc:Fallback>
        </mc:AlternateContent>
      </w:r>
      <w:r>
        <w:t>5 Relie les images à la syllabe que tu entends dans le mot. Change de couleur pour chaque carte.</w:t>
      </w:r>
    </w:p>
    <w:tbl>
      <w:tblPr>
        <w:tblStyle w:val="Grilledutableau"/>
        <w:tblW w:w="1742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485"/>
        <w:gridCol w:w="3485"/>
        <w:gridCol w:w="3486"/>
        <w:gridCol w:w="3486"/>
        <w:gridCol w:w="3486"/>
      </w:tblGrid>
      <w:tr w:rsidR="00C376EB" w14:paraId="761725E2" w14:textId="77777777" w:rsidTr="000C64D8">
        <w:trPr>
          <w:trHeight w:val="850"/>
        </w:trPr>
        <w:tc>
          <w:tcPr>
            <w:tcW w:w="3485" w:type="dxa"/>
            <w:vAlign w:val="center"/>
          </w:tcPr>
          <w:p w14:paraId="7FDA6B7D" w14:textId="17854B89" w:rsidR="00C376EB" w:rsidRDefault="00B055EF" w:rsidP="000C64D8">
            <w:pPr>
              <w:jc w:val="center"/>
            </w:pPr>
            <w:r>
              <w:rPr>
                <w:rFonts w:cs="Times New Roman"/>
                <w:noProof/>
                <w:sz w:val="28"/>
                <w:szCs w:val="28"/>
                <w:lang w:eastAsia="fr-FR"/>
              </w:rPr>
              <w:drawing>
                <wp:inline distT="0" distB="0" distL="0" distR="0" wp14:anchorId="6FAF773F" wp14:editId="397E99BB">
                  <wp:extent cx="781050" cy="522605"/>
                  <wp:effectExtent l="19050" t="0" r="0" b="0"/>
                  <wp:docPr id="722" name="Image 721" descr="SABOT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ABOT.BMP"/>
                          <pic:cNvPicPr/>
                        </pic:nvPicPr>
                        <pic:blipFill>
                          <a:blip r:embed="rId352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050" cy="522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5" w:type="dxa"/>
            <w:vMerge w:val="restart"/>
            <w:vAlign w:val="center"/>
          </w:tcPr>
          <w:p w14:paraId="795A899A" w14:textId="41CC15DB" w:rsidR="00C376EB" w:rsidRDefault="00C376EB" w:rsidP="000C64D8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60BC786F" wp14:editId="39651177">
                      <wp:extent cx="771525" cy="708025"/>
                      <wp:effectExtent l="19050" t="19050" r="104775" b="92075"/>
                      <wp:docPr id="649759302" name="Rectangle : coins arrondis 6497593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71525" cy="70802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dk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107763" dir="2700000" algn="ctr" rotWithShape="0">
                                  <a:srgbClr val="868686">
                                    <a:alpha val="50000"/>
                                  </a:srgbClr>
                                </a:outerShdw>
                              </a:effectLst>
                            </wps:spPr>
                            <wps:txbx>
                              <w:txbxContent>
                                <w:p w14:paraId="42B24D77" w14:textId="6BAB9616" w:rsidR="00C376EB" w:rsidRPr="00E6626D" w:rsidRDefault="00B055EF" w:rsidP="00C376EB">
                                  <w:pPr>
                                    <w:jc w:val="center"/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  <w:t>s</w:t>
                                  </w:r>
                                  <w:r w:rsidR="00C376EB"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  <w:t>a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60BC786F" id="Rectangle : coins arrondis 649759302" o:spid="_x0000_s1087" style="width:60.75pt;height:55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GFz3kwIAAGMFAAAOAAAAZHJzL2Uyb0RvYy54bWysVG1v0zAQ/o7Ef7D8nSXp1qRES6dpYwhp&#10;vIiB+OzaTmLm2MZ2m45fz/nShgLf0Fopuhf7ubvHd3d5tR802UkflDUNLc5ySqThVijTNfTrl7tX&#10;K0pCZEYwbY1s6JMM9Gr98sXl6Gq5sL3VQnoCICbUo2toH6OrsyzwXg4snFknDThb6wcWQfVdJjwb&#10;AX3Q2SLPy2y0XjhvuQwBrLeTk64Rv20ljx/bNshIdEMht4hfj99N+mbrS1Z3nrle8UMa7D+yGJgy&#10;EHSGumWRka1X/0ANinsbbBvPuB0y27aKS6wBqinyv6p56JmTWAuQE9xMU3g+WP5h9+A++ZR6cPeW&#10;PwZi7E3PTCevvbdjL5mAcEUiKhtdqOcLSQlwlWzG91bA07JttMjBvvVDAoTqyB6pfpqplvtIOBir&#10;qlgulpRwcFX5Kgc5RWD18bLzIb6VdiBJaKi3WyM+w3NiBLa7DxHpFsSwIQUX3ylpBw2Pt2OaFGVZ&#10;VgfEw2HAPmJitVYrcae0RiW1m7zRnsDlhupYYBi9HaC0yVbk6Tf1C9ihqyY7mgAbOzZBYBXhFF0b&#10;Mjb0vKiWOcL+4ZzvTXDi8VlDI23Y4+kh3xiBcmRKTzIkrk1iQOKsHFi12yj9Qy9GIlQiv8irqjyn&#10;oMHkLKqJCcJ0ByPPo6fE2/hNxR77NT01cuq7zczoqkx/tDPtejYVuzxSmvibjiN7c3zUTlLDDkxN&#10;l+Y71HG/2RMlGlpifybTxoon6ElICBsPNhMIvfU/KRlhyhsafmyZl5Todwb6+nVxcZHWAioXy2oB&#10;ij/1bE49zHCAamikZBJv4rRKts6rrk9MYYnGXsMstCoeh2bKCqpJKcIkY12HrZNWxamOp37vxvUv&#10;AAAA//8DAFBLAwQUAAYACAAAACEAbgicBNgAAAAFAQAADwAAAGRycy9kb3ducmV2LnhtbEyPzU7D&#10;MBCE70i8g7VI3KjjSPwoxKlQVbhVgsIDuPE2jhqvI9ttzduz5QKX1axmNftNuyx+EieMaQykQS0q&#10;EEh9sCMNGr4+X++eQKRsyJopEGr4xgTL7vqqNY0NZ/rA0zYPgkMoNUaDy3lupEy9Q2/SIsxI7O1D&#10;9CbzGgdpozlzuJ9kXVUP0puR+IMzM64c9oft0Wt4W23WtXqMZeNjiCqty6zenda3N+XlGUTGkv+O&#10;4YLP6NAx0y4cySYxaeAi+XdevFrdg9ixUCxk18r/9N0PAAAA//8DAFBLAQItABQABgAIAAAAIQC2&#10;gziS/gAAAOEBAAATAAAAAAAAAAAAAAAAAAAAAABbQ29udGVudF9UeXBlc10ueG1sUEsBAi0AFAAG&#10;AAgAAAAhADj9If/WAAAAlAEAAAsAAAAAAAAAAAAAAAAALwEAAF9yZWxzLy5yZWxzUEsBAi0AFAAG&#10;AAgAAAAhAMwYXPeTAgAAYwUAAA4AAAAAAAAAAAAAAAAALgIAAGRycy9lMm9Eb2MueG1sUEsBAi0A&#10;FAAGAAgAAAAhAG4InATYAAAABQEAAA8AAAAAAAAAAAAAAAAA7QQAAGRycy9kb3ducmV2LnhtbFBL&#10;BQYAAAAABAAEAPMAAADyBQAAAAA=&#10;" fillcolor="white [3201]" strokecolor="black [3200]" strokeweight="2.5pt">
                      <v:shadow on="t" color="#868686" opacity=".5" offset="6pt,6pt"/>
                      <v:textbox>
                        <w:txbxContent>
                          <w:p w14:paraId="42B24D77" w14:textId="6BAB9616" w:rsidR="00C376EB" w:rsidRPr="00E6626D" w:rsidRDefault="00B055EF" w:rsidP="00C376EB">
                            <w:pPr>
                              <w:jc w:val="center"/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  <w:t>s</w:t>
                            </w:r>
                            <w:r w:rsidR="00C376EB"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  <w:t>a</w:t>
                            </w:r>
                          </w:p>
                        </w:txbxContent>
                      </v:textbox>
                      <w10:anchorlock/>
                    </v:roundrect>
                  </w:pict>
                </mc:Fallback>
              </mc:AlternateContent>
            </w:r>
          </w:p>
          <w:p w14:paraId="215DC811" w14:textId="77777777" w:rsidR="00C376EB" w:rsidRDefault="00C376EB" w:rsidP="000C64D8">
            <w:pPr>
              <w:jc w:val="center"/>
            </w:pPr>
          </w:p>
          <w:p w14:paraId="25D0F60A" w14:textId="77777777" w:rsidR="00C376EB" w:rsidRDefault="00C376EB" w:rsidP="000C64D8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755BE595" wp14:editId="61837FC9">
                      <wp:extent cx="771525" cy="695325"/>
                      <wp:effectExtent l="19050" t="19050" r="104775" b="104775"/>
                      <wp:docPr id="221088485" name="Rectangle : coins arrondis 2210884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71525" cy="69532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dk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107763" dir="2700000" algn="ctr" rotWithShape="0">
                                  <a:srgbClr val="868686">
                                    <a:alpha val="50000"/>
                                  </a:srgbClr>
                                </a:outerShdw>
                              </a:effectLst>
                            </wps:spPr>
                            <wps:txbx>
                              <w:txbxContent>
                                <w:p w14:paraId="77290AA8" w14:textId="2D2DA158" w:rsidR="00C376EB" w:rsidRPr="00E6626D" w:rsidRDefault="00B055EF" w:rsidP="00C376EB">
                                  <w:pPr>
                                    <w:jc w:val="center"/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  <w:t>ri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755BE595" id="Rectangle : coins arrondis 221088485" o:spid="_x0000_s1088" style="width:60.75pt;height:5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ClaMkgIAAGMFAAAOAAAAZHJzL2Uyb0RvYy54bWysVN9v2yAQfp+0/wHxvtpOG7u16lRVu06T&#10;uh9aNu2ZALZZMTAgcbq/fsc5dbPtbWoiWXcHfHf38R2XV/tBk530QVnT0OIkp0QaboUyXUO/fb17&#10;c05JiMwIpq2RDX2UgV6tXr+6HF0tF7a3WkhPAMSEenQN7WN0dZYF3suBhRPrpIHF1vqBRXB9lwnP&#10;RkAfdLbI8zIbrRfOWy5DgOjttEhXiN+2ksdPbRtkJLqhUFvEr8fvJn2z1SWrO89cr/ihDPYfVQxM&#10;GUg6Q92yyMjWq3+gBsW9DbaNJ9wOmW1bxSX2AN0U+V/drHvmJPYC5AQ30xReDpZ/3K3dZ59KD+7e&#10;8odAjL3pmenktfd27CUTkK5IRGWjC/V8IDkBjpLN+MEKuFq2jRY52Ld+SIDQHdkj1Y8z1XIfCYdg&#10;VRXLxZISDkvlxfIU7JSB1U+HnQ/xnbQDSUZDvd0a8QWuEzOw3X2ISLcghg0pufhBSTtouLwd06Qo&#10;y7I6IB42A/YTJnZrtRJ3Smt0ktzkjfYEDjdUxwLT6O0ArU2xIk+/SS8QB1VNcQwBNio2QWAX4Rhd&#10;GzI29LSoljnC/rE4n5vgxMOLpkbaUOPpIt8agXZkSk82FK5NYkDirBxYtdso/boXIxEqkV/kVVWe&#10;UvBgchbVxARhuoOR59FT4m38rmKPek1XjZz6bjMzel6mP8aZdj2bml0+UZr4m7Yje3N+9I5KQwUm&#10;0aX5DnXcb/ZECVDQIl1MCm2seARNQkEoPHiZwOit/0XJCFPe0PBzy7ykRL83oOuL4uwsPQvonC2r&#10;BTj+eGVzvMIMB6iGRkom8yZOT8nWedX1iSls0dhrmIVWxSTp56oODkwy9nV4ddJTcezjrue3cfUb&#10;AAD//wMAUEsDBBQABgAIAAAAIQBCXZ0G2QAAAAUBAAAPAAAAZHJzL2Rvd25yZXYueG1sTI/NTsMw&#10;EITvSLyDtUjcqONI5SfEqVBVuFWCwgNs4yWOiNeR7bbm7XG5wGU1q1nNfNuuspvEkUIcPWtQiwoE&#10;ce/NyIOGj/fnm3sQMSEbnDyThm+KsOouL1psjD/xGx13aRAlhGODGmxKcyNl7C05jAs/Exfv0weH&#10;qaxhkCbgqYS7SdZVdSsdjlwaLM60ttR/7Q5Ow8t6u6nVXchbF3xQcZNn9Wq1vr7KT48gEuX0dwxn&#10;/IIOXWHa+wObKCYN5ZH0O89erZYg9kVUD0uQXSv/03c/AAAA//8DAFBLAQItABQABgAIAAAAIQC2&#10;gziS/gAAAOEBAAATAAAAAAAAAAAAAAAAAAAAAABbQ29udGVudF9UeXBlc10ueG1sUEsBAi0AFAAG&#10;AAgAAAAhADj9If/WAAAAlAEAAAsAAAAAAAAAAAAAAAAALwEAAF9yZWxzLy5yZWxzUEsBAi0AFAAG&#10;AAgAAAAhANkKVoySAgAAYwUAAA4AAAAAAAAAAAAAAAAALgIAAGRycy9lMm9Eb2MueG1sUEsBAi0A&#10;FAAGAAgAAAAhAEJdnQbZAAAABQEAAA8AAAAAAAAAAAAAAAAA7AQAAGRycy9kb3ducmV2LnhtbFBL&#10;BQYAAAAABAAEAPMAAADyBQAAAAA=&#10;" fillcolor="white [3201]" strokecolor="black [3200]" strokeweight="2.5pt">
                      <v:shadow on="t" color="#868686" opacity=".5" offset="6pt,6pt"/>
                      <v:textbox>
                        <w:txbxContent>
                          <w:p w14:paraId="77290AA8" w14:textId="2D2DA158" w:rsidR="00C376EB" w:rsidRPr="00E6626D" w:rsidRDefault="00B055EF" w:rsidP="00C376EB">
                            <w:pPr>
                              <w:jc w:val="center"/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  <w:t>ri</w:t>
                            </w:r>
                          </w:p>
                        </w:txbxContent>
                      </v:textbox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3486" w:type="dxa"/>
            <w:vAlign w:val="center"/>
          </w:tcPr>
          <w:p w14:paraId="5C7BAA82" w14:textId="3B724FE0" w:rsidR="00C376EB" w:rsidRDefault="00B055EF" w:rsidP="000C64D8">
            <w:pPr>
              <w:jc w:val="center"/>
            </w:pPr>
            <w:r>
              <w:rPr>
                <w:rFonts w:cs="Times New Roman"/>
                <w:noProof/>
                <w:sz w:val="28"/>
                <w:szCs w:val="28"/>
                <w:lang w:eastAsia="fr-FR"/>
              </w:rPr>
              <w:drawing>
                <wp:inline distT="0" distB="0" distL="0" distR="0" wp14:anchorId="2B6F0F01" wp14:editId="5E9F6FE7">
                  <wp:extent cx="781685" cy="781685"/>
                  <wp:effectExtent l="0" t="0" r="0" b="0"/>
                  <wp:docPr id="726" name="Image 725" descr="riz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iz.gif"/>
                          <pic:cNvPicPr/>
                        </pic:nvPicPr>
                        <pic:blipFill>
                          <a:blip r:embed="rId92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685" cy="781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6" w:type="dxa"/>
            <w:vAlign w:val="center"/>
          </w:tcPr>
          <w:p w14:paraId="0F492501" w14:textId="77777777" w:rsidR="00C376EB" w:rsidRDefault="00C376EB" w:rsidP="000C64D8">
            <w:pPr>
              <w:jc w:val="center"/>
            </w:pPr>
          </w:p>
        </w:tc>
        <w:tc>
          <w:tcPr>
            <w:tcW w:w="3486" w:type="dxa"/>
            <w:vAlign w:val="center"/>
          </w:tcPr>
          <w:p w14:paraId="041D60CC" w14:textId="77777777" w:rsidR="00C376EB" w:rsidRDefault="00C376EB" w:rsidP="000C64D8">
            <w:pPr>
              <w:jc w:val="center"/>
            </w:pPr>
          </w:p>
        </w:tc>
      </w:tr>
      <w:tr w:rsidR="00C376EB" w14:paraId="0E6E9375" w14:textId="77777777" w:rsidTr="000C64D8">
        <w:trPr>
          <w:trHeight w:val="850"/>
        </w:trPr>
        <w:tc>
          <w:tcPr>
            <w:tcW w:w="3485" w:type="dxa"/>
            <w:vAlign w:val="center"/>
          </w:tcPr>
          <w:p w14:paraId="71153CA5" w14:textId="733FABFF" w:rsidR="00C376EB" w:rsidRDefault="00B055EF" w:rsidP="000C64D8">
            <w:pPr>
              <w:jc w:val="center"/>
            </w:pPr>
            <w:r>
              <w:rPr>
                <w:rFonts w:cs="Times New Roman"/>
                <w:noProof/>
                <w:sz w:val="28"/>
                <w:szCs w:val="28"/>
                <w:lang w:eastAsia="fr-FR"/>
              </w:rPr>
              <w:drawing>
                <wp:inline distT="0" distB="0" distL="0" distR="0" wp14:anchorId="6CB65307" wp14:editId="299C1FAB">
                  <wp:extent cx="781050" cy="518795"/>
                  <wp:effectExtent l="19050" t="0" r="0" b="0"/>
                  <wp:docPr id="724" name="Image 723" descr="SALAD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ALADE.BMP"/>
                          <pic:cNvPicPr/>
                        </pic:nvPicPr>
                        <pic:blipFill>
                          <a:blip r:embed="rId353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050" cy="518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5" w:type="dxa"/>
            <w:vMerge/>
            <w:vAlign w:val="center"/>
          </w:tcPr>
          <w:p w14:paraId="56C4755C" w14:textId="77777777" w:rsidR="00C376EB" w:rsidRDefault="00C376EB" w:rsidP="000C64D8">
            <w:pPr>
              <w:jc w:val="center"/>
            </w:pPr>
          </w:p>
        </w:tc>
        <w:tc>
          <w:tcPr>
            <w:tcW w:w="3486" w:type="dxa"/>
            <w:vAlign w:val="center"/>
          </w:tcPr>
          <w:p w14:paraId="49D72828" w14:textId="21B8CC03" w:rsidR="00C376EB" w:rsidRDefault="00B055EF" w:rsidP="000C64D8">
            <w:pPr>
              <w:jc w:val="center"/>
            </w:pPr>
            <w:r w:rsidRPr="00374AFF">
              <w:rPr>
                <w:noProof/>
              </w:rPr>
              <w:drawing>
                <wp:inline distT="0" distB="0" distL="0" distR="0" wp14:anchorId="49775ED0" wp14:editId="037D3599">
                  <wp:extent cx="647700" cy="647700"/>
                  <wp:effectExtent l="0" t="0" r="0" b="0"/>
                  <wp:docPr id="68488870" name="Image 68488870" descr="savonnette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avonnette.gif"/>
                          <pic:cNvPicPr/>
                        </pic:nvPicPr>
                        <pic:blipFill>
                          <a:blip r:embed="rId344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700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6" w:type="dxa"/>
            <w:vAlign w:val="center"/>
          </w:tcPr>
          <w:p w14:paraId="5E2C6949" w14:textId="77777777" w:rsidR="00C376EB" w:rsidRDefault="00C376EB" w:rsidP="000C64D8">
            <w:pPr>
              <w:jc w:val="center"/>
            </w:pPr>
          </w:p>
        </w:tc>
        <w:tc>
          <w:tcPr>
            <w:tcW w:w="3486" w:type="dxa"/>
            <w:vAlign w:val="center"/>
          </w:tcPr>
          <w:p w14:paraId="68CFFECB" w14:textId="77777777" w:rsidR="00C376EB" w:rsidRDefault="00C376EB" w:rsidP="000C64D8">
            <w:pPr>
              <w:jc w:val="center"/>
            </w:pPr>
          </w:p>
        </w:tc>
      </w:tr>
      <w:tr w:rsidR="00C376EB" w14:paraId="6E795A1C" w14:textId="77777777" w:rsidTr="000C64D8">
        <w:trPr>
          <w:trHeight w:val="850"/>
        </w:trPr>
        <w:tc>
          <w:tcPr>
            <w:tcW w:w="3485" w:type="dxa"/>
            <w:vAlign w:val="center"/>
          </w:tcPr>
          <w:p w14:paraId="431B9D96" w14:textId="483D9027" w:rsidR="00C376EB" w:rsidRDefault="00B055EF" w:rsidP="000C64D8">
            <w:pPr>
              <w:jc w:val="center"/>
            </w:pPr>
            <w:r>
              <w:rPr>
                <w:rFonts w:cs="Times New Roman"/>
                <w:noProof/>
                <w:sz w:val="28"/>
                <w:szCs w:val="28"/>
                <w:lang w:eastAsia="fr-FR"/>
              </w:rPr>
              <w:drawing>
                <wp:inline distT="0" distB="0" distL="0" distR="0" wp14:anchorId="7CD01243" wp14:editId="55599C55">
                  <wp:extent cx="781050" cy="697865"/>
                  <wp:effectExtent l="19050" t="0" r="0" b="0"/>
                  <wp:docPr id="725" name="Image 724" descr="RIDEAU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IDEAU.BMP"/>
                          <pic:cNvPicPr/>
                        </pic:nvPicPr>
                        <pic:blipFill>
                          <a:blip r:embed="rId354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050" cy="697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5" w:type="dxa"/>
            <w:vMerge/>
            <w:vAlign w:val="center"/>
          </w:tcPr>
          <w:p w14:paraId="1579522B" w14:textId="77777777" w:rsidR="00C376EB" w:rsidRDefault="00C376EB" w:rsidP="000C64D8">
            <w:pPr>
              <w:jc w:val="center"/>
            </w:pPr>
          </w:p>
        </w:tc>
        <w:tc>
          <w:tcPr>
            <w:tcW w:w="3486" w:type="dxa"/>
            <w:vAlign w:val="center"/>
          </w:tcPr>
          <w:p w14:paraId="6A520AD1" w14:textId="0C9226FC" w:rsidR="00C376EB" w:rsidRDefault="00B055EF" w:rsidP="000C64D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DEE51AF" wp14:editId="2B1436FD">
                  <wp:extent cx="679200" cy="679200"/>
                  <wp:effectExtent l="0" t="0" r="6985" b="6985"/>
                  <wp:docPr id="86041619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041619" name="Image 86041619"/>
                          <pic:cNvPicPr/>
                        </pic:nvPicPr>
                        <pic:blipFill>
                          <a:blip r:embed="rId3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9200" cy="67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6" w:type="dxa"/>
            <w:vAlign w:val="center"/>
          </w:tcPr>
          <w:p w14:paraId="6875F3E7" w14:textId="77777777" w:rsidR="00C376EB" w:rsidRDefault="00C376EB" w:rsidP="000C64D8">
            <w:pPr>
              <w:jc w:val="center"/>
            </w:pPr>
          </w:p>
        </w:tc>
        <w:tc>
          <w:tcPr>
            <w:tcW w:w="3486" w:type="dxa"/>
            <w:vAlign w:val="center"/>
          </w:tcPr>
          <w:p w14:paraId="101AC80D" w14:textId="77777777" w:rsidR="00C376EB" w:rsidRDefault="00C376EB" w:rsidP="000C64D8">
            <w:pPr>
              <w:jc w:val="center"/>
            </w:pPr>
          </w:p>
        </w:tc>
      </w:tr>
    </w:tbl>
    <w:p w14:paraId="04A7FE46" w14:textId="77777777" w:rsidR="00C376EB" w:rsidRDefault="00C376EB" w:rsidP="00C376EB">
      <w:pPr>
        <w:pStyle w:val="Sansinterligne"/>
      </w:pPr>
      <w:r w:rsidRPr="002D7EB9">
        <w:rPr>
          <w:noProof/>
          <w:sz w:val="4"/>
          <w:szCs w:val="16"/>
        </w:rPr>
        <mc:AlternateContent>
          <mc:Choice Requires="wps">
            <w:drawing>
              <wp:anchor distT="0" distB="0" distL="114300" distR="114300" simplePos="0" relativeHeight="251815936" behindDoc="1" locked="0" layoutInCell="1" allowOverlap="1" wp14:anchorId="15611E19" wp14:editId="49CC5EC7">
                <wp:simplePos x="0" y="0"/>
                <wp:positionH relativeFrom="margin">
                  <wp:posOffset>-81280</wp:posOffset>
                </wp:positionH>
                <wp:positionV relativeFrom="paragraph">
                  <wp:posOffset>3046730</wp:posOffset>
                </wp:positionV>
                <wp:extent cx="6703060" cy="368300"/>
                <wp:effectExtent l="0" t="0" r="2540" b="0"/>
                <wp:wrapNone/>
                <wp:docPr id="1127141669" name="Rectangle : coins arrondis 6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03060" cy="36830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oundrect w14:anchorId="5C0FAA1B" id="Rectangle : coins arrondis 6056" o:spid="_x0000_s1026" style="position:absolute;margin-left:-6.4pt;margin-top:239.9pt;width:527.8pt;height:29pt;z-index:-2515005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oKlYhQIAAHEFAAAOAAAAZHJzL2Uyb0RvYy54bWysVEtPGzEQvlfqf7B8L7tJINAVGxQFUVVK&#10;AQEVZ8drJytsj2s72aS/nrH3QUQrDlUvlsfzzTcPz8zl1V4rshPO12BKOjrJKRGGQ1WbdUl/Pt18&#10;uaDEB2YqpsCIkh6Ep1ezz58uG1uIMWxAVcIRJDG+aGxJNyHYIss83wjN/AlYYVApwWkWUHTrrHKs&#10;QXatsnGeT7MGXGUdcOE9vl63SjpL/FIKHu6k9CIQVVKMLaTTpXMVz2x2yYq1Y3ZT8y4M9g9RaFYb&#10;dDpQXbPAyNbVf1DpmjvwIMMJB52BlDUXKQfMZpS/y+Zxw6xIuWBxvB3K5P8fLb/dPdp7F0P3dgn8&#10;xWNFssb6YtBEwXeYvXQ6YjFwsk9VPAxVFPtAOD5Oz/NJPsVic9RNpheTPJU5Y0VvbZ0P3wRoEi8l&#10;dbA11QN+Vaog2y19iEGwosel6EDV1U2tVBJie4iFcmTH8GNX61EyVVv9A6r2bXqWD35TN0V4YvXH&#10;TMpEPgORuXUaX1IB2pxT9uGgRMQp8yAkqSvMcpw8Dsyt0+plFDsKQ0/IaCKReDBqw3xnpEJv1GGj&#10;mUi9OxjmH3sb0MkjmDAY6tqA+9hYtvg+6zbXmPYKqsO9Iw7aqfGW39T4YUvmwz1zOCb4xzj64Q4P&#10;qaApKXQ3Sjbgfv/tPeKxe1FLSYNjV1L/a8ucoER9N9jXX0enp3FOk3B6dj5GwR1rVscas9ULwAYY&#10;4ZKxPF0jPqj+Kh3oZ9wQ8+gVVcxw9F1SHlwvLEK7DnDHcDGfJxjOpmVhaR4tj+SxqrEXn/bPzNmu&#10;awP2+y30I8qKd33bYqOlgfk2gKxTU7/Vtas3znVqmG4HxcVxLCfU26acvQIAAP//AwBQSwMEFAAG&#10;AAgAAAAhAK8UvojdAAAADAEAAA8AAABkcnMvZG93bnJldi54bWxMj0FPwzAMhe9I/IfISFymLd1Y&#10;2Sh1JwTiDgNxdhvTVjROabKu/HvSE9zs56f3PueHyXZq5MG3ThDWqwQUS+VMKzXC+9vzcg/KBxJD&#10;nRNG+GEPh+LyIqfMuLO88ngMtYoh4jNCaELoM6191bAlv3I9S7x9usFSiOtQazPQOYbbTm+S5FZb&#10;aiU2NNTzY8PV1/FkEejbvnyULjg/lnX9tEj7aWFSxOur6eEeVOAp/Jlhxo/oUESm0p3EeNUhLNeb&#10;iB4Qtru7OMyOZDtLJUJ6s9uDLnL9/4niFwAA//8DAFBLAQItABQABgAIAAAAIQC2gziS/gAAAOEB&#10;AAATAAAAAAAAAAAAAAAAAAAAAABbQ29udGVudF9UeXBlc10ueG1sUEsBAi0AFAAGAAgAAAAhADj9&#10;If/WAAAAlAEAAAsAAAAAAAAAAAAAAAAALwEAAF9yZWxzLy5yZWxzUEsBAi0AFAAGAAgAAAAhABqg&#10;qViFAgAAcQUAAA4AAAAAAAAAAAAAAAAALgIAAGRycy9lMm9Eb2MueG1sUEsBAi0AFAAGAAgAAAAh&#10;AK8UvojdAAAADAEAAA8AAAAAAAAAAAAAAAAA3wQAAGRycy9kb3ducmV2LnhtbFBLBQYAAAAABAAE&#10;APMAAADpBQAAAAA=&#10;" fillcolor="#a5a5a5 [2092]" stroked="f" strokeweight="1pt">
                <v:stroke joinstyle="miter"/>
                <w10:wrap anchorx="margin"/>
              </v:roundrect>
            </w:pict>
          </mc:Fallback>
        </mc:AlternateContent>
      </w:r>
      <w:r w:rsidRPr="002D7EB9">
        <w:rPr>
          <w:noProof/>
          <w:sz w:val="4"/>
          <w:szCs w:val="16"/>
        </w:rPr>
        <mc:AlternateContent>
          <mc:Choice Requires="wps">
            <w:drawing>
              <wp:anchor distT="0" distB="0" distL="114300" distR="114300" simplePos="0" relativeHeight="251809792" behindDoc="1" locked="0" layoutInCell="1" allowOverlap="1" wp14:anchorId="405CCCE3" wp14:editId="432CFD14">
                <wp:simplePos x="0" y="0"/>
                <wp:positionH relativeFrom="margin">
                  <wp:posOffset>-113030</wp:posOffset>
                </wp:positionH>
                <wp:positionV relativeFrom="paragraph">
                  <wp:posOffset>0</wp:posOffset>
                </wp:positionV>
                <wp:extent cx="6703060" cy="584200"/>
                <wp:effectExtent l="0" t="0" r="2540" b="6350"/>
                <wp:wrapNone/>
                <wp:docPr id="1968600249" name="Rectangle : coins arrondis 6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03060" cy="58420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oundrect w14:anchorId="43A11E17" id="Rectangle : coins arrondis 6056" o:spid="_x0000_s1026" style="position:absolute;margin-left:-8.9pt;margin-top:0;width:527.8pt;height:46pt;z-index:-2515066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1eh6ggIAAHEFAAAOAAAAZHJzL2Uyb0RvYy54bWysVEtvGyEQvlfqf0Dcm127jpOuso4sR64q&#10;uUmUpMoZs2CvAgwF7LX76zuwj1hplUPVC2KYb755MDNX1wetyF44X4Mp6egsp0QYDlVtNiX98bT8&#10;dEmJD8xUTIERJT0KT69nHz9cNbYQY9iCqoQjSGJ80diSbkOwRZZ5vhWa+TOwwqBSgtMsoOg2WeVY&#10;g+xaZeM8n2YNuMo64MJ7fL1plXSW+KUUPNxJ6UUgqqQYW0inS+c6ntnsihUbx+y25l0Y7B+i0Kw2&#10;6HSgumGBkZ2r/6DSNXfgQYYzDjoDKWsuUg6YzSh/k83jllmRcsHieDuUyf8/Wn67f7T3Lobu7Qr4&#10;i8eKZI31xaCJgu8wB+l0xGLg5JCqeByqKA6BcHycXuSf8ykWm6Pu/HKC3xTLnLGit7bOh68CNImX&#10;kjrYmeoBvypVkO1XPrT4HpeiA1VXy1qpJMT2EAvlyJ7hx643o2Sqdvo7VO3b9Dwf/KZuivAUhT9l&#10;UibyGYjMrdP4kgrQ5pyyD0clIk6ZByFJXWGW4+RxYG6dVi+jLtWEjCYSiQejNsw3Rir0Rh02monU&#10;u4Nh/r63AZ08ggmDoa4NuPeNZYvvs25zjWmvoTreO+KgnRpv+bLGD1sxH+6ZwzHBP8bRD3d4SAVN&#10;SaG7UbIF9+tv7xGP3YtaShocu5L6nzvmBCXqm8G+/jKaTOKcJmFyfjFGwZ1q1qcas9MLwAYY4ZKx&#10;PF0jPqj+Kh3oZ9wQ8+gVVcxw9F1SHlwvLEK7DnDHcDGfJxjOpmVhZR4tj+SxqrEXnw7PzNmuawP2&#10;+y30I8qKN33bYqOlgfkugKxTU7/Wtas3znXqym4HxcVxKifU66ac/QYAAP//AwBQSwMEFAAGAAgA&#10;AAAhAOPmYTDZAAAACAEAAA8AAABkcnMvZG93bnJldi54bWxMj8FOwzAQRO9I/IO1SFyq1mlRoQ3Z&#10;VAjEHQrivIkXJyJeh9hNw9/jnOA4mtHMm+IwuU6NPITWC8J6lYFiqb1pxSK8vz0vd6BCJDHUeWGE&#10;Hw5wKC8vCsqNP8srj8doVSqRkBNCE2Ofax3qhh2Fle9ZkvfpB0cxycFqM9A5lbtOb7LsVjtqJS00&#10;1PNjw/XX8eQQ6Nu9fFQ++jBW1j4ttv20MFvE66vp4R5U5Cn+hWHGT+hQJqbKn8QE1SEs13cJPSKk&#10;R7Od3cy6QthvMtBlof8fKH8BAAD//wMAUEsBAi0AFAAGAAgAAAAhALaDOJL+AAAA4QEAABMAAAAA&#10;AAAAAAAAAAAAAAAAAFtDb250ZW50X1R5cGVzXS54bWxQSwECLQAUAAYACAAAACEAOP0h/9YAAACU&#10;AQAACwAAAAAAAAAAAAAAAAAvAQAAX3JlbHMvLnJlbHNQSwECLQAUAAYACAAAACEAe9XoeoICAABx&#10;BQAADgAAAAAAAAAAAAAAAAAuAgAAZHJzL2Uyb0RvYy54bWxQSwECLQAUAAYACAAAACEA4+ZhMNkA&#10;AAAIAQAADwAAAAAAAAAAAAAAAADcBAAAZHJzL2Rvd25yZXYueG1sUEsFBgAAAAAEAAQA8wAAAOIF&#10;AAAAAA==&#10;" fillcolor="#a5a5a5 [2092]" stroked="f" strokeweight="1pt">
                <v:stroke joinstyle="miter"/>
                <w10:wrap anchorx="margin"/>
              </v:roundrect>
            </w:pict>
          </mc:Fallback>
        </mc:AlternateContent>
      </w:r>
      <w:r>
        <w:t>6 Colorie chaque syllabe d’une couleur. Colorie chaque image de la couleur de la syllabe que tu entends dans le mot.</w:t>
      </w:r>
    </w:p>
    <w:tbl>
      <w:tblPr>
        <w:tblStyle w:val="Grilledutableau"/>
        <w:tblW w:w="10091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381"/>
        <w:gridCol w:w="2381"/>
        <w:gridCol w:w="567"/>
        <w:gridCol w:w="2381"/>
        <w:gridCol w:w="2381"/>
      </w:tblGrid>
      <w:tr w:rsidR="00C376EB" w14:paraId="7B6E0CC7" w14:textId="77777777" w:rsidTr="000C64D8">
        <w:trPr>
          <w:trHeight w:val="1304"/>
          <w:jc w:val="center"/>
        </w:trPr>
        <w:tc>
          <w:tcPr>
            <w:tcW w:w="2381" w:type="dxa"/>
            <w:vAlign w:val="center"/>
          </w:tcPr>
          <w:p w14:paraId="3BD27482" w14:textId="0B8B11B5" w:rsidR="00C376EB" w:rsidRDefault="00B055EF" w:rsidP="000C64D8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71330672" wp14:editId="4D8B3E5F">
                  <wp:extent cx="864235" cy="575945"/>
                  <wp:effectExtent l="0" t="0" r="0" b="0"/>
                  <wp:docPr id="733" name="Image 732" descr="sirène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irène.gif"/>
                          <pic:cNvPicPr/>
                        </pic:nvPicPr>
                        <pic:blipFill>
                          <a:blip r:embed="rId356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4235" cy="575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1" w:type="dxa"/>
            <w:vAlign w:val="center"/>
          </w:tcPr>
          <w:p w14:paraId="13CC7818" w14:textId="77777777" w:rsidR="00C376EB" w:rsidRDefault="00C376EB" w:rsidP="000C64D8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39ECA6A0" wp14:editId="46C12B1B">
                      <wp:extent cx="771525" cy="695325"/>
                      <wp:effectExtent l="19050" t="19050" r="104775" b="104775"/>
                      <wp:docPr id="1974648415" name="Rectangle : coins arrondis 19746484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71525" cy="69532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dk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107763" dir="2700000" algn="ctr" rotWithShape="0">
                                  <a:srgbClr val="868686">
                                    <a:alpha val="50000"/>
                                  </a:srgbClr>
                                </a:outerShdw>
                              </a:effectLst>
                            </wps:spPr>
                            <wps:txbx>
                              <w:txbxContent>
                                <w:p w14:paraId="72825675" w14:textId="56BB8FA5" w:rsidR="00C376EB" w:rsidRPr="00E6626D" w:rsidRDefault="00AB5F16" w:rsidP="00C376EB">
                                  <w:pPr>
                                    <w:jc w:val="center"/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  <w:t>so</w:t>
                                  </w:r>
                                  <w:proofErr w:type="spellEnd"/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39ECA6A0" id="Rectangle : coins arrondis 1974648415" o:spid="_x0000_s1089" style="width:60.75pt;height:5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RKNgkgIAAGMFAAAOAAAAZHJzL2Uyb0RvYy54bWysVN9v2yAQfp+0/wHxvtpOGru16lRVu06T&#10;uh9aN+2ZALZZMTAgcbq/fsc5dbPtbWoiWXcHfHf38R0Xl/tBk530QVnT0OIkp0QaboUyXUO/fb19&#10;c0ZJiMwIpq2RDX2UgV6uX7+6GF0tF7a3WkhPAMSEenQN7WN0dZYF3suBhRPrpIHF1vqBRXB9lwnP&#10;RkAfdLbI8zIbrRfOWy5DgOjNtEjXiN+2ksdPbRtkJLqhUFvEr8fvJn2z9QWrO89cr/ihDPYfVQxM&#10;GUg6Q92wyMjWq3+gBsW9DbaNJ9wOmW1bxSX2AN0U+V/d3PfMSewFyAlupim8HCz/uLt3n30qPbg7&#10;yx8CMfa6Z6aTV97bsZdMQLoiEZWNLtTzgeQEOEo24wcr4GrZNlrkYN/6IQFCd2SPVD/OVMt9JByC&#10;VVWsFitKOCyV56sl2CkDq58OOx/iO2kHkoyGers14gtcJ2Zgu7sQkW5BDBtScvGDknbQcHk7pklR&#10;lmV1QDxsBuwnTOzWaiVuldboJLnJa+0JHG6ojgWm0dsBWptiRZ5+k14gDqqa4hgCbFRsgsAuwjG6&#10;NmRs6LKoVjnC/rE4n5vgxMOLpkbaUOPpIt8agXZkSk82FK5NYkDirBxYtdso/X0vRiJUIr/Iq6pc&#10;UvBgchbVxARhuoOR59FT4m38rmKPek1XjZz6bjMzelamP8aZdj2bml09UZr4m7Yje3N+9I5KQwUm&#10;0aX5DnXcb/ZECVDQMl1MCm2seARNQkEoPHiZwOit/0XJCFPe0PBzy7ykRL83oOvz4vQ0PQvonK6q&#10;BTj+eGVzvMIMB6iGRkom8zpOT8nWedX1iSls0dgrmIVWxSTp56oODkwy9nV4ddJTcezjrue3cf0b&#10;AAD//wMAUEsDBBQABgAIAAAAIQBCXZ0G2QAAAAUBAAAPAAAAZHJzL2Rvd25yZXYueG1sTI/NTsMw&#10;EITvSLyDtUjcqONI5SfEqVBVuFWCwgNs4yWOiNeR7bbm7XG5wGU1q1nNfNuuspvEkUIcPWtQiwoE&#10;ce/NyIOGj/fnm3sQMSEbnDyThm+KsOouL1psjD/xGx13aRAlhGODGmxKcyNl7C05jAs/Exfv0weH&#10;qaxhkCbgqYS7SdZVdSsdjlwaLM60ttR/7Q5Ow8t6u6nVXchbF3xQcZNn9Wq1vr7KT48gEuX0dwxn&#10;/IIOXWHa+wObKCYN5ZH0O89erZYg9kVUD0uQXSv/03c/AAAA//8DAFBLAQItABQABgAIAAAAIQC2&#10;gziS/gAAAOEBAAATAAAAAAAAAAAAAAAAAAAAAABbQ29udGVudF9UeXBlc10ueG1sUEsBAi0AFAAG&#10;AAgAAAAhADj9If/WAAAAlAEAAAsAAAAAAAAAAAAAAAAALwEAAF9yZWxzLy5yZWxzUEsBAi0AFAAG&#10;AAgAAAAhAHlEo2CSAgAAYwUAAA4AAAAAAAAAAAAAAAAALgIAAGRycy9lMm9Eb2MueG1sUEsBAi0A&#10;FAAGAAgAAAAhAEJdnQbZAAAABQEAAA8AAAAAAAAAAAAAAAAA7AQAAGRycy9kb3ducmV2LnhtbFBL&#10;BQYAAAAABAAEAPMAAADyBQAAAAA=&#10;" fillcolor="white [3201]" strokecolor="black [3200]" strokeweight="2.5pt">
                      <v:shadow on="t" color="#868686" opacity=".5" offset="6pt,6pt"/>
                      <v:textbox>
                        <w:txbxContent>
                          <w:p w14:paraId="72825675" w14:textId="56BB8FA5" w:rsidR="00C376EB" w:rsidRPr="00E6626D" w:rsidRDefault="00AB5F16" w:rsidP="00C376EB">
                            <w:pPr>
                              <w:jc w:val="center"/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</w:pPr>
                            <w:proofErr w:type="spellStart"/>
                            <w:r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  <w:t>so</w:t>
                            </w:r>
                            <w:proofErr w:type="spellEnd"/>
                          </w:p>
                        </w:txbxContent>
                      </v:textbox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2627F488" w14:textId="77777777" w:rsidR="00C376EB" w:rsidRDefault="00C376EB" w:rsidP="000C64D8">
            <w:pPr>
              <w:jc w:val="center"/>
            </w:pPr>
          </w:p>
        </w:tc>
        <w:tc>
          <w:tcPr>
            <w:tcW w:w="2381" w:type="dxa"/>
            <w:vAlign w:val="center"/>
          </w:tcPr>
          <w:p w14:paraId="65DCC7A4" w14:textId="77777777" w:rsidR="00C376EB" w:rsidRDefault="00C376EB" w:rsidP="000C64D8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7B9F829F" wp14:editId="31630978">
                      <wp:extent cx="771525" cy="695325"/>
                      <wp:effectExtent l="19050" t="19050" r="104775" b="104775"/>
                      <wp:docPr id="2075114565" name="Rectangle : coins arrondis 20751145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71525" cy="69532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dk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107763" dir="2700000" algn="ctr" rotWithShape="0">
                                  <a:srgbClr val="868686">
                                    <a:alpha val="50000"/>
                                  </a:srgbClr>
                                </a:outerShdw>
                              </a:effectLst>
                            </wps:spPr>
                            <wps:txbx>
                              <w:txbxContent>
                                <w:p w14:paraId="479F3262" w14:textId="7059A10A" w:rsidR="00C376EB" w:rsidRPr="00E6626D" w:rsidRDefault="00AB5F16" w:rsidP="00C376EB">
                                  <w:pPr>
                                    <w:jc w:val="center"/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  <w:t>sa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7B9F829F" id="Rectangle : coins arrondis 2075114565" o:spid="_x0000_s1090" style="width:60.75pt;height:5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p/qLkgIAAGMFAAAOAAAAZHJzL2Uyb0RvYy54bWysVN9v2yAQfp+0/wHxvtpOE7u16lRVu06T&#10;uh9aN+2ZALZZMTAgcbq/fsc5dbPtbWoiWXcHfHf38R0Xl/tBk530QVnT0OIkp0QaboUyXUO/fb19&#10;c0ZJiMwIpq2RDX2UgV6uX7+6GF0tF7a3WkhPAMSEenQN7WN0dZYF3suBhRPrpIHF1vqBRXB9lwnP&#10;RkAfdLbI8zIbrRfOWy5DgOjNtEjXiN+2ksdPbRtkJLqhUFvEr8fvJn2z9QWrO89cr/ihDPYfVQxM&#10;GUg6Q92wyMjWq3+gBsW9DbaNJ9wOmW1bxSX2AN0U+V/d3PfMSewFyAlupim8HCz/uLt3n30qPbg7&#10;yx8CMfa6Z6aTV97bsZdMQLoiEZWNLtTzgeQEOEo24wcr4GrZNlrkYN/6IQFCd2SPVD/OVMt9JByC&#10;VVWsFitKOCyV56tTsFMGVj8ddj7Ed9IOJBkN9XZrxBe4TszAdnchIt2CGDak5OIHJe2g4fJ2TJOi&#10;LMvqgHjYDNhPmNit1UrcKq3RSXKT19oTONxQHQtMo7cDtDbFijz9Jr1AHFQ1xTEE2KjYBIFdhGN0&#10;bcjY0NOiWuUI+8fifG6CEw8vmhppQ42ni3xrBNqRKT3ZULg2iQGJs3Jg1W6j9Pe9GIlQifwir6ry&#10;lIIHk7OoJiYI0x2MPI+eEm/jdxV71Gu6auTUd5uZ0bMy/THOtOvZ1OzqidLE37Qd2Zvzo3dUGiow&#10;iS7Nd6jjfrMnSoCCluliUmhjxSNoEgpC4cHLBEZv/S9KRpjyhoafW+YlJfq9AV2fF8tlehbQWa6q&#10;BTj+eGVzvMIMB6iGRkom8zpOT8nWedX1iSls0dgrmIVWxSTp56oODkwy9nV4ddJTcezjrue3cf0b&#10;AAD//wMAUEsDBBQABgAIAAAAIQBCXZ0G2QAAAAUBAAAPAAAAZHJzL2Rvd25yZXYueG1sTI/NTsMw&#10;EITvSLyDtUjcqONI5SfEqVBVuFWCwgNs4yWOiNeR7bbm7XG5wGU1q1nNfNuuspvEkUIcPWtQiwoE&#10;ce/NyIOGj/fnm3sQMSEbnDyThm+KsOouL1psjD/xGx13aRAlhGODGmxKcyNl7C05jAs/Exfv0weH&#10;qaxhkCbgqYS7SdZVdSsdjlwaLM60ttR/7Q5Ow8t6u6nVXchbF3xQcZNn9Wq1vr7KT48gEuX0dwxn&#10;/IIOXWHa+wObKCYN5ZH0O89erZYg9kVUD0uQXSv/03c/AAAA//8DAFBLAQItABQABgAIAAAAIQC2&#10;gziS/gAAAOEBAAATAAAAAAAAAAAAAAAAAAAAAABbQ29udGVudF9UeXBlc10ueG1sUEsBAi0AFAAG&#10;AAgAAAAhADj9If/WAAAAlAEAAAsAAAAAAAAAAAAAAAAALwEAAF9yZWxzLy5yZWxzUEsBAi0AFAAG&#10;AAgAAAAhANqn+ouSAgAAYwUAAA4AAAAAAAAAAAAAAAAALgIAAGRycy9lMm9Eb2MueG1sUEsBAi0A&#10;FAAGAAgAAAAhAEJdnQbZAAAABQEAAA8AAAAAAAAAAAAAAAAA7AQAAGRycy9kb3ducmV2LnhtbFBL&#10;BQYAAAAABAAEAPMAAADyBQAAAAA=&#10;" fillcolor="white [3201]" strokecolor="black [3200]" strokeweight="2.5pt">
                      <v:shadow on="t" color="#868686" opacity=".5" offset="6pt,6pt"/>
                      <v:textbox>
                        <w:txbxContent>
                          <w:p w14:paraId="479F3262" w14:textId="7059A10A" w:rsidR="00C376EB" w:rsidRPr="00E6626D" w:rsidRDefault="00AB5F16" w:rsidP="00C376EB">
                            <w:pPr>
                              <w:jc w:val="center"/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  <w:t>sa</w:t>
                            </w:r>
                          </w:p>
                        </w:txbxContent>
                      </v:textbox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2381" w:type="dxa"/>
            <w:vAlign w:val="center"/>
          </w:tcPr>
          <w:p w14:paraId="61E3CE4B" w14:textId="61423A28" w:rsidR="00C376EB" w:rsidRDefault="00B055EF" w:rsidP="000C64D8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44BE07E4" wp14:editId="49419D3B">
                  <wp:extent cx="619125" cy="450679"/>
                  <wp:effectExtent l="0" t="0" r="0" b="0"/>
                  <wp:docPr id="736" name="Image 735" descr="LION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ON.BMP"/>
                          <pic:cNvPicPr/>
                        </pic:nvPicPr>
                        <pic:blipFill>
                          <a:blip r:embed="rId357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4348" cy="4544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76EB" w14:paraId="2489681A" w14:textId="77777777" w:rsidTr="000C64D8">
        <w:trPr>
          <w:trHeight w:val="1304"/>
          <w:jc w:val="center"/>
        </w:trPr>
        <w:tc>
          <w:tcPr>
            <w:tcW w:w="2381" w:type="dxa"/>
            <w:vAlign w:val="center"/>
          </w:tcPr>
          <w:p w14:paraId="47ED1FF6" w14:textId="43943904" w:rsidR="00C376EB" w:rsidRDefault="00B055EF" w:rsidP="000C64D8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285C2020" wp14:editId="71494503">
                  <wp:extent cx="221123" cy="447675"/>
                  <wp:effectExtent l="0" t="0" r="0" b="0"/>
                  <wp:docPr id="735" name="Image 734" descr="SUCETT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UCETTE.BMP"/>
                          <pic:cNvPicPr/>
                        </pic:nvPicPr>
                        <pic:blipFill>
                          <a:blip r:embed="rId358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120" cy="4557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1" w:type="dxa"/>
            <w:vAlign w:val="center"/>
          </w:tcPr>
          <w:p w14:paraId="6EEFE8F8" w14:textId="77777777" w:rsidR="00C376EB" w:rsidRDefault="00C376EB" w:rsidP="000C64D8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17DC6FA8" wp14:editId="7EB44F01">
                      <wp:extent cx="771525" cy="695325"/>
                      <wp:effectExtent l="19050" t="19050" r="104775" b="104775"/>
                      <wp:docPr id="596474494" name="Rectangle : coins arrondis 5964744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71525" cy="69532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dk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107763" dir="2700000" algn="ctr" rotWithShape="0">
                                  <a:srgbClr val="868686">
                                    <a:alpha val="50000"/>
                                  </a:srgbClr>
                                </a:outerShdw>
                              </a:effectLst>
                            </wps:spPr>
                            <wps:txbx>
                              <w:txbxContent>
                                <w:p w14:paraId="1B85316D" w14:textId="53F7FDE8" w:rsidR="00C376EB" w:rsidRPr="00E6626D" w:rsidRDefault="00AB5F16" w:rsidP="00C376EB">
                                  <w:pPr>
                                    <w:jc w:val="center"/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  <w:t>si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17DC6FA8" id="Rectangle : coins arrondis 596474494" o:spid="_x0000_s1091" style="width:60.75pt;height:5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6Q9nkwIAAGMFAAAOAAAAZHJzL2Uyb0RvYy54bWysVN9v2yAQfp+0/wHxvtpOG7u16lRVu06T&#10;uh9aN+2ZALZZMTAgcdq/fsc58bLtbWoiWXcHfHf38R2XV7tBk630QVnT0OIkp0QaboUyXUO/fb17&#10;c05JiMwIpq2RDX2SgV6tXr+6HF0tF7a3WkhPAMSEenQN7WN0dZYF3suBhRPrpIHF1vqBRXB9lwnP&#10;RkAfdLbI8zIbrRfOWy5DgOjttEhXiN+2ksdPbRtkJLqhUFvEr8fvOn2z1SWrO89cr/i+DPYfVQxM&#10;GUg6Q92yyMjGq3+gBsW9DbaNJ9wOmW1bxSX2AN0U+V/dPPTMSewFyAlupim8HCz/uH1wn30qPbh7&#10;yx8DMfamZ6aT197bsZdMQLoiEZWNLtTzgeQEOErW4wcr4GrZJlrkYNf6IQFCd2SHVD/NVMtdJByC&#10;VVUsF0tKOCyVF8tTsFMGVh8OOx/iO2kHkoyGersx4gtcJ2Zg2/sQkW5BDBtScvGDknbQcHlbpklR&#10;lmW1R9xvBuwDJnZrtRJ3Smt0ktzkjfYEDjdUxwLT6M0ArU2xIk+/SS8QB1VNcQwBNio2QWAX4Rhd&#10;GzI29LSoljnC/rE4n5vgxOOLpkbaUOPpIt8agXZkSk82FK5NYkDirOxZtZso/UMvRiJUIr/Iq6o8&#10;peDB5CyqiQnCdAcjz6OnxNv4XcUe9ZquGjn13Xpm9LxMf4wz7Xo2Nbs8UJr4m7Yje3N+9I5KQwUm&#10;0aX5DnXcrXdECVAQqieF1lY8gSahIBQevExg9NY/UzLClDc0/NwwLynR7w3o+qI4O0vPAjpny2oB&#10;jj9eWR+vMMMBqqGRksm8idNTsnFedX1iCls09hpmoVXxMDRTVdBNKhEmGfvavzrpqTj2cdfvt3H1&#10;CwAA//8DAFBLAwQUAAYACAAAACEAQl2dBtkAAAAFAQAADwAAAGRycy9kb3ducmV2LnhtbEyPzU7D&#10;MBCE70i8g7VI3KjjSOUnxKlQVbhVgsIDbOMljojXke225u1xucBlNatZzXzbrrKbxJFCHD1rUIsK&#10;BHHvzciDho/355t7EDEhG5w8k4ZvirDqLi9abIw/8Rsdd2kQJYRjgxpsSnMjZewtOYwLPxMX79MH&#10;h6msYZAm4KmEu0nWVXUrHY5cGizOtLbUf+0OTsPLerup1V3IWxd8UHGTZ/Vqtb6+yk+PIBLl9HcM&#10;Z/yCDl1h2vsDmygmDeWR9DvPXq2WIPZFVA9LkF0r/9N3PwAAAP//AwBQSwECLQAUAAYACAAAACEA&#10;toM4kv4AAADhAQAAEwAAAAAAAAAAAAAAAAAAAAAAW0NvbnRlbnRfVHlwZXNdLnhtbFBLAQItABQA&#10;BgAIAAAAIQA4/SH/1gAAAJQBAAALAAAAAAAAAAAAAAAAAC8BAABfcmVscy8ucmVsc1BLAQItABQA&#10;BgAIAAAAIQB66Q9nkwIAAGMFAAAOAAAAAAAAAAAAAAAAAC4CAABkcnMvZTJvRG9jLnhtbFBLAQIt&#10;ABQABgAIAAAAIQBCXZ0G2QAAAAUBAAAPAAAAAAAAAAAAAAAAAO0EAABkcnMvZG93bnJldi54bWxQ&#10;SwUGAAAAAAQABADzAAAA8wUAAAAA&#10;" fillcolor="white [3201]" strokecolor="black [3200]" strokeweight="2.5pt">
                      <v:shadow on="t" color="#868686" opacity=".5" offset="6pt,6pt"/>
                      <v:textbox>
                        <w:txbxContent>
                          <w:p w14:paraId="1B85316D" w14:textId="53F7FDE8" w:rsidR="00C376EB" w:rsidRPr="00E6626D" w:rsidRDefault="00AB5F16" w:rsidP="00C376EB">
                            <w:pPr>
                              <w:jc w:val="center"/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  <w:t>si</w:t>
                            </w:r>
                          </w:p>
                        </w:txbxContent>
                      </v:textbox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04C972AD" w14:textId="77777777" w:rsidR="00C376EB" w:rsidRDefault="00C376EB" w:rsidP="000C64D8">
            <w:pPr>
              <w:jc w:val="center"/>
            </w:pPr>
          </w:p>
        </w:tc>
        <w:tc>
          <w:tcPr>
            <w:tcW w:w="2381" w:type="dxa"/>
            <w:vAlign w:val="center"/>
          </w:tcPr>
          <w:p w14:paraId="3F40FEA3" w14:textId="77777777" w:rsidR="00C376EB" w:rsidRDefault="00C376EB" w:rsidP="000C64D8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6647C46F" wp14:editId="6A47C5E4">
                      <wp:extent cx="771525" cy="695325"/>
                      <wp:effectExtent l="19050" t="19050" r="104775" b="104775"/>
                      <wp:docPr id="1549432300" name="Rectangle : coins arrondis 15494323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71525" cy="69532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dk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107763" dir="2700000" algn="ctr" rotWithShape="0">
                                  <a:srgbClr val="868686">
                                    <a:alpha val="50000"/>
                                  </a:srgbClr>
                                </a:outerShdw>
                              </a:effectLst>
                            </wps:spPr>
                            <wps:txbx>
                              <w:txbxContent>
                                <w:p w14:paraId="43F4859A" w14:textId="52A1087A" w:rsidR="00C376EB" w:rsidRPr="00E6626D" w:rsidRDefault="00AB5F16" w:rsidP="00C376EB">
                                  <w:pPr>
                                    <w:jc w:val="center"/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  <w:t>li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6647C46F" id="Rectangle : coins arrondis 1549432300" o:spid="_x0000_s1092" style="width:60.75pt;height:5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PGGJkgIAAGMFAAAOAAAAZHJzL2Uyb0RvYy54bWysVN9v2yAQfp+0/wHxvtpOG7u16lRVu06T&#10;uh9aNu2ZALZZMTAgcbq/fsc5dbPtbWoiWXcHfHf38R2XV/tBk530QVnT0OIkp0QaboUyXUO/fb17&#10;c05JiMwIpq2RDX2UgV6tXr+6HF0tF7a3WkhPAMSEenQN7WN0dZYF3suBhRPrpIHF1vqBRXB9lwnP&#10;RkAfdLbI8zIbrRfOWy5DgOjttEhXiN+2ksdPbRtkJLqhUFvEr8fvJn2z1SWrO89cr/ihDPYfVQxM&#10;GUg6Q92yyMjWq3+gBsW9DbaNJ9wOmW1bxSX2AN0U+V/drHvmJPYC5AQ30xReDpZ/3K3dZ59KD+7e&#10;8odAjL3pmenktfd27CUTkK5IRGWjC/V8IDkBjpLN+MEKuFq2jRY52Ld+SIDQHdkj1Y8z1XIfCYdg&#10;VRXLxZISDkvlxfIU7JSB1U+HnQ/xnbQDSUZDvd0a8QWuEzOw3X2ISLcghg0pufhBSTtouLwd06Qo&#10;y7I6IB42A/YTJnZrtRJ3Smt0ktzkjfYEDjdUxwLT6O0ArU2xIk+/SS8QB1VNcQwBNio2QWAX4Rhd&#10;GzI29LSoljnC/rE4n5vgxMOLpkbaUOPpIt8agXZkSk82FK5NYkDirBxYtdso/boXIxEqkV/kVVWe&#10;UvBgchbVxARhuoOR59FT4m38rmKPek1XjZz6bjMzel6mP8aZdj2bml0+UZr4m7Yje3N+9I5KQwUm&#10;0aX5DnXcb/ZECVBQmS4mhTZWPIImoSAUHrxMYPTW/6JkhClvaPi5ZV5Sot8b0PVFcXaWngV0zpbV&#10;Ahx/vLI5XmGGA1RDIyWTeROnp2TrvOr6xBS2aOw1zEKrYpL0c1UHByYZ+zq8OumpOPZx1/PbuPoN&#10;AAD//wMAUEsDBBQABgAIAAAAIQBCXZ0G2QAAAAUBAAAPAAAAZHJzL2Rvd25yZXYueG1sTI/NTsMw&#10;EITvSLyDtUjcqONI5SfEqVBVuFWCwgNs4yWOiNeR7bbm7XG5wGU1q1nNfNuuspvEkUIcPWtQiwoE&#10;ce/NyIOGj/fnm3sQMSEbnDyThm+KsOouL1psjD/xGx13aRAlhGODGmxKcyNl7C05jAs/Exfv0weH&#10;qaxhkCbgqYS7SdZVdSsdjlwaLM60ttR/7Q5Ow8t6u6nVXchbF3xQcZNn9Wq1vr7KT48gEuX0dwxn&#10;/IIOXWHa+wObKCYN5ZH0O89erZYg9kVUD0uQXSv/03c/AAAA//8DAFBLAQItABQABgAIAAAAIQC2&#10;gziS/gAAAOEBAAATAAAAAAAAAAAAAAAAAAAAAABbQ29udGVudF9UeXBlc10ueG1sUEsBAi0AFAAG&#10;AAgAAAAhADj9If/WAAAAlAEAAAsAAAAAAAAAAAAAAAAALwEAAF9yZWxzLy5yZWxzUEsBAi0AFAAG&#10;AAgAAAAhANs8YYmSAgAAYwUAAA4AAAAAAAAAAAAAAAAALgIAAGRycy9lMm9Eb2MueG1sUEsBAi0A&#10;FAAGAAgAAAAhAEJdnQbZAAAABQEAAA8AAAAAAAAAAAAAAAAA7AQAAGRycy9kb3ducmV2LnhtbFBL&#10;BQYAAAAABAAEAPMAAADyBQAAAAA=&#10;" fillcolor="white [3201]" strokecolor="black [3200]" strokeweight="2.5pt">
                      <v:shadow on="t" color="#868686" opacity=".5" offset="6pt,6pt"/>
                      <v:textbox>
                        <w:txbxContent>
                          <w:p w14:paraId="43F4859A" w14:textId="52A1087A" w:rsidR="00C376EB" w:rsidRPr="00E6626D" w:rsidRDefault="00AB5F16" w:rsidP="00C376EB">
                            <w:pPr>
                              <w:jc w:val="center"/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  <w:t>li</w:t>
                            </w:r>
                          </w:p>
                        </w:txbxContent>
                      </v:textbox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2381" w:type="dxa"/>
            <w:vAlign w:val="center"/>
          </w:tcPr>
          <w:p w14:paraId="3B757800" w14:textId="5DE32634" w:rsidR="00C376EB" w:rsidRDefault="00AB5F16" w:rsidP="000C64D8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6E3D871C" wp14:editId="49751E6E">
                  <wp:extent cx="466725" cy="455672"/>
                  <wp:effectExtent l="0" t="0" r="0" b="0"/>
                  <wp:docPr id="738" name="Image 737" descr="ROBINET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OBINET.BMP"/>
                          <pic:cNvPicPr/>
                        </pic:nvPicPr>
                        <pic:blipFill>
                          <a:blip r:embed="rId359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362" cy="4582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76EB" w14:paraId="61E74229" w14:textId="77777777" w:rsidTr="000C64D8">
        <w:trPr>
          <w:trHeight w:val="1304"/>
          <w:jc w:val="center"/>
        </w:trPr>
        <w:tc>
          <w:tcPr>
            <w:tcW w:w="2381" w:type="dxa"/>
            <w:vAlign w:val="center"/>
          </w:tcPr>
          <w:p w14:paraId="466B6797" w14:textId="4D707AC6" w:rsidR="00C376EB" w:rsidRDefault="00B055EF" w:rsidP="000C64D8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6F22DEE2" wp14:editId="27CD85F4">
                  <wp:extent cx="315218" cy="426085"/>
                  <wp:effectExtent l="0" t="0" r="0" b="0"/>
                  <wp:docPr id="734" name="Image 733" descr="sorciere3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orciere3.gif"/>
                          <pic:cNvPicPr/>
                        </pic:nvPicPr>
                        <pic:blipFill>
                          <a:blip r:embed="rId338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672" cy="4294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1" w:type="dxa"/>
            <w:vAlign w:val="center"/>
          </w:tcPr>
          <w:p w14:paraId="2171E3E6" w14:textId="77777777" w:rsidR="00C376EB" w:rsidRDefault="00C376EB" w:rsidP="000C64D8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517CAEC1" wp14:editId="37490924">
                      <wp:extent cx="771525" cy="695325"/>
                      <wp:effectExtent l="19050" t="19050" r="104775" b="104775"/>
                      <wp:docPr id="672292977" name="Rectangle : coins arrondis 6722929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71525" cy="69532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dk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107763" dir="2700000" algn="ctr" rotWithShape="0">
                                  <a:srgbClr val="868686">
                                    <a:alpha val="50000"/>
                                  </a:srgbClr>
                                </a:outerShdw>
                              </a:effectLst>
                            </wps:spPr>
                            <wps:txbx>
                              <w:txbxContent>
                                <w:p w14:paraId="65CD76A2" w14:textId="52E90697" w:rsidR="00C376EB" w:rsidRPr="00E6626D" w:rsidRDefault="00AB5F16" w:rsidP="00C376EB">
                                  <w:pPr>
                                    <w:jc w:val="center"/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  <w:t>su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517CAEC1" id="Rectangle : coins arrondis 672292977" o:spid="_x0000_s1093" style="width:60.75pt;height:5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cpRlkwIAAGMFAAAOAAAAZHJzL2Uyb0RvYy54bWysVNtu2zAMfR+wfxD0vtpOG7s16hRFuw4D&#10;ugvWDXtWJNnWKkuapMRpv34UnXjZ9jY0AQySkg7Jw8vl1W7QZCt9UNY0tDjJKZGGW6FM19BvX+/e&#10;nFMSIjOCaWtkQ59koFer168uR1fLhe2tFtITADGhHl1D+xhdnWWB93Jg4cQ6aeCwtX5gEVTfZcKz&#10;EdAHnS3yvMxG64XzlssQwHo7HdIV4ret5PFT2wYZiW4oxBbx6/G7Tt9sdcnqzjPXK74Pg/1HFANT&#10;BpzOULcsMrLx6h+oQXFvg23jCbdDZttWcYk5QDZF/lc2Dz1zEnMBcoKbaQovB8s/bh/cZ59CD+7e&#10;8sdAjL3pmenktfd27CUT4K5IRGWjC/X8ICkBnpL1+MEKKC3bRIsc7Fo/JEDIjuyQ6qeZarmLhIOx&#10;qorlYkkJh6PyYnkKcvLA6sNj50N8J+1AktBQbzdGfIFyoge2vQ8R6RbEsCE5Fz8oaQcNxdsyTYqy&#10;LKs94v4yYB8wMVurlbhTWqOS2k3eaE/gcUN1LNCN3gyQ2mQr8vSb+gXs0FWTHU2AjR2bIDCLcIyu&#10;DRkbelpUyxxh/zic301w4vFFXSNt2OOpkG+NQDkypScZAtcmMSBxVvas2k2U/qEXIxEqkV/kVVWe&#10;UtBgchbVxARhuoOR59FT4m38rmKP/ZpKjZz6bj0zel6mP9qZdj2bkl0eKE38TdeRvdk/akehYQem&#10;pkvzHeq4W++IEtBBWOtkWlvxBD0JAWHjwWYCobf+mZIRpryh4eeGeUmJfm+gry+Ks7O0FlA5W1YL&#10;UPzxyfr4hBkOUA2NlEziTZxWycZ51fWJKUzR2GuYhVbFw9BMUUE2KUSYZMxrv3XSqjjW8dbv3bj6&#10;BQAA//8DAFBLAwQUAAYACAAAACEAQl2dBtkAAAAFAQAADwAAAGRycy9kb3ducmV2LnhtbEyPzU7D&#10;MBCE70i8g7VI3KjjSOUnxKlQVbhVgsIDbOMljojXke225u1xucBlNatZzXzbrrKbxJFCHD1rUIsK&#10;BHHvzciDho/355t7EDEhG5w8k4ZvirDqLi9abIw/8Rsdd2kQJYRjgxpsSnMjZewtOYwLPxMX79MH&#10;h6msYZAm4KmEu0nWVXUrHY5cGizOtLbUf+0OTsPLerup1V3IWxd8UHGTZ/Vqtb6+yk+PIBLl9HcM&#10;Z/yCDl1h2vsDmygmDeWR9DvPXq2WIPZFVA9LkF0r/9N3PwAAAP//AwBQSwECLQAUAAYACAAAACEA&#10;toM4kv4AAADhAQAAEwAAAAAAAAAAAAAAAAAAAAAAW0NvbnRlbnRfVHlwZXNdLnhtbFBLAQItABQA&#10;BgAIAAAAIQA4/SH/1gAAAJQBAAALAAAAAAAAAAAAAAAAAC8BAABfcmVscy8ucmVsc1BLAQItABQA&#10;BgAIAAAAIQB7cpRlkwIAAGMFAAAOAAAAAAAAAAAAAAAAAC4CAABkcnMvZTJvRG9jLnhtbFBLAQIt&#10;ABQABgAIAAAAIQBCXZ0G2QAAAAUBAAAPAAAAAAAAAAAAAAAAAO0EAABkcnMvZG93bnJldi54bWxQ&#10;SwUGAAAAAAQABADzAAAA8wUAAAAA&#10;" fillcolor="white [3201]" strokecolor="black [3200]" strokeweight="2.5pt">
                      <v:shadow on="t" color="#868686" opacity=".5" offset="6pt,6pt"/>
                      <v:textbox>
                        <w:txbxContent>
                          <w:p w14:paraId="65CD76A2" w14:textId="52E90697" w:rsidR="00C376EB" w:rsidRPr="00E6626D" w:rsidRDefault="00AB5F16" w:rsidP="00C376EB">
                            <w:pPr>
                              <w:jc w:val="center"/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  <w:t>su</w:t>
                            </w:r>
                          </w:p>
                        </w:txbxContent>
                      </v:textbox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2940B271" w14:textId="77777777" w:rsidR="00C376EB" w:rsidRDefault="00C376EB" w:rsidP="000C64D8">
            <w:pPr>
              <w:jc w:val="center"/>
            </w:pPr>
          </w:p>
        </w:tc>
        <w:tc>
          <w:tcPr>
            <w:tcW w:w="2381" w:type="dxa"/>
            <w:vAlign w:val="center"/>
          </w:tcPr>
          <w:p w14:paraId="320A6242" w14:textId="77777777" w:rsidR="00C376EB" w:rsidRDefault="00C376EB" w:rsidP="000C64D8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07F07A8E" wp14:editId="2F9A5036">
                      <wp:extent cx="771525" cy="695325"/>
                      <wp:effectExtent l="19050" t="19050" r="104775" b="104775"/>
                      <wp:docPr id="1127469071" name="Rectangle : coins arrondis 11274690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71525" cy="69532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dk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107763" dir="2700000" algn="ctr" rotWithShape="0">
                                  <a:srgbClr val="868686">
                                    <a:alpha val="50000"/>
                                  </a:srgbClr>
                                </a:outerShdw>
                              </a:effectLst>
                            </wps:spPr>
                            <wps:txbx>
                              <w:txbxContent>
                                <w:p w14:paraId="25D31B72" w14:textId="512A0887" w:rsidR="00C376EB" w:rsidRPr="00E6626D" w:rsidRDefault="00AB5F16" w:rsidP="00C376EB">
                                  <w:pPr>
                                    <w:jc w:val="center"/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  <w:t>ro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07F07A8E" id="Rectangle : coins arrondis 1127469071" o:spid="_x0000_s1094" style="width:60.75pt;height:5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/aOEkwIAAGMFAAAOAAAAZHJzL2Uyb0RvYy54bWysVN9v2yAQfp+0/wHxvtpOGzu16lRVu06T&#10;uh9aN+2ZALZZMTAgcbq/fsc5dbPtbWoiWXcHfHf38R0Xl/tBk530QVnT0OIkp0QaboUyXUO/fb19&#10;s6IkRGYE09bIhj7KQC/Xr19djK6WC9tbLaQnAGJCPbqG9jG6OssC7+XAwol10sBia/3AIri+y4Rn&#10;I6APOlvkeZmN1gvnLZchQPRmWqRrxG9byeOntg0yEt1QqC3i1+N3k77Z+oLVnWeuV/xQBvuPKgam&#10;DCSdoW5YZGTr1T9Qg+LeBtvGE26HzLat4hJ7gG6K/K9u7nvmJPYC5AQ30xReDpZ/3N27zz6VHtyd&#10;5Q+BGHvdM9PJK+/t2EsmIF2RiMpGF+r5QHICHCWb8YMVcLVsGy1ysG/9kAChO7JHqh9nquU+Eg7B&#10;qiqWiyUlHJbK8+Up2CkDq58OOx/iO2kHkoyGers14gtcJ2Zgu7sQkW5BDBtScvGDknbQcHk7pklR&#10;lmV1QDxsBuwnTOzWaiVuldboJLnJa+0JHG6ojgWm0dsBWptiRZ5+k14gDqqa4hgCbFRsgsAuwjG6&#10;NmRs6GlRLXOE/WNxPjfBiYcXTY20ocbTRb41Au3IlJ5sKFybxIDEWTmwardR+vtejESoRH6RV1V5&#10;SsGDyVlUExOE6Q5GnkdPibfxu4o96jVdNXLqu83M6KpMf4wz7Xo2Nbt8ojTxN21H9ub86B2VhgpM&#10;okvzHeq43+yJEqCgVbqYFNpY8QiahIJQePAygdFb/4uSEaa8oeHnlnlJiX5vQNfnxdlZehbQOVtW&#10;C3D88crmeIUZDlANjZRM5nWcnpKt86rrE1PYorFXMAutiknSz1UdHJhk7Ovw6qSn4tjHXc9v4/o3&#10;AAAA//8DAFBLAwQUAAYACAAAACEAQl2dBtkAAAAFAQAADwAAAGRycy9kb3ducmV2LnhtbEyPzU7D&#10;MBCE70i8g7VI3KjjSOUnxKlQVbhVgsIDbOMljojXke225u1xucBlNatZzXzbrrKbxJFCHD1rUIsK&#10;BHHvzciDho/355t7EDEhG5w8k4ZvirDqLi9abIw/8Rsdd2kQJYRjgxpsSnMjZewtOYwLPxMX79MH&#10;h6msYZAm4KmEu0nWVXUrHY5cGizOtLbUf+0OTsPLerup1V3IWxd8UHGTZ/Vqtb6+yk+PIBLl9HcM&#10;Z/yCDl1h2vsDmygmDeWR9DvPXq2WIPZFVA9LkF0r/9N3PwAAAP//AwBQSwECLQAUAAYACAAAACEA&#10;toM4kv4AAADhAQAAEwAAAAAAAAAAAAAAAAAAAAAAW0NvbnRlbnRfVHlwZXNdLnhtbFBLAQItABQA&#10;BgAIAAAAIQA4/SH/1gAAAJQBAAALAAAAAAAAAAAAAAAAAC8BAABfcmVscy8ucmVsc1BLAQItABQA&#10;BgAIAAAAIQDc/aOEkwIAAGMFAAAOAAAAAAAAAAAAAAAAAC4CAABkcnMvZTJvRG9jLnhtbFBLAQIt&#10;ABQABgAIAAAAIQBCXZ0G2QAAAAUBAAAPAAAAAAAAAAAAAAAAAO0EAABkcnMvZG93bnJldi54bWxQ&#10;SwUGAAAAAAQABADzAAAA8wUAAAAA&#10;" fillcolor="white [3201]" strokecolor="black [3200]" strokeweight="2.5pt">
                      <v:shadow on="t" color="#868686" opacity=".5" offset="6pt,6pt"/>
                      <v:textbox>
                        <w:txbxContent>
                          <w:p w14:paraId="25D31B72" w14:textId="512A0887" w:rsidR="00C376EB" w:rsidRPr="00E6626D" w:rsidRDefault="00AB5F16" w:rsidP="00C376EB">
                            <w:pPr>
                              <w:jc w:val="center"/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  <w:t>ro</w:t>
                            </w:r>
                          </w:p>
                        </w:txbxContent>
                      </v:textbox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2381" w:type="dxa"/>
            <w:vAlign w:val="center"/>
          </w:tcPr>
          <w:p w14:paraId="53684336" w14:textId="2C59A768" w:rsidR="00C376EB" w:rsidRDefault="00AB5F16" w:rsidP="000C64D8">
            <w:pPr>
              <w:jc w:val="center"/>
            </w:pPr>
            <w:r>
              <w:rPr>
                <w:noProof/>
                <w:szCs w:val="24"/>
              </w:rPr>
              <w:drawing>
                <wp:inline distT="0" distB="0" distL="0" distR="0" wp14:anchorId="067813A8" wp14:editId="4796C376">
                  <wp:extent cx="390525" cy="465645"/>
                  <wp:effectExtent l="0" t="0" r="0" b="0"/>
                  <wp:docPr id="1219407808" name="Image 12194078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3002300" name="Image 1243002300"/>
                          <pic:cNvPicPr/>
                        </pic:nvPicPr>
                        <pic:blipFill>
                          <a:blip r:embed="rId3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1945" cy="4673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FE20D09" w14:textId="77777777" w:rsidR="00C376EB" w:rsidRDefault="00C376EB" w:rsidP="00C376EB">
      <w:pPr>
        <w:pStyle w:val="Sansinterligne"/>
      </w:pPr>
      <w:r>
        <w:t>7 Écris la syllabe de la case grise.</w:t>
      </w:r>
    </w:p>
    <w:p w14:paraId="1E1B12EC" w14:textId="77777777" w:rsidR="00C376EB" w:rsidRPr="00231BEE" w:rsidRDefault="00C376EB" w:rsidP="00C376EB">
      <w:pPr>
        <w:rPr>
          <w:sz w:val="16"/>
          <w:szCs w:val="16"/>
        </w:rPr>
      </w:pPr>
    </w:p>
    <w:tbl>
      <w:tblPr>
        <w:tblStyle w:val="Grilledutableau"/>
        <w:tblpPr w:leftFromText="141" w:rightFromText="141" w:vertAnchor="text" w:tblpY="1"/>
        <w:tblOverlap w:val="never"/>
        <w:tblW w:w="0" w:type="auto"/>
        <w:tblLayout w:type="fixed"/>
        <w:tblLook w:val="04A0" w:firstRow="1" w:lastRow="0" w:firstColumn="1" w:lastColumn="0" w:noHBand="0" w:noVBand="1"/>
      </w:tblPr>
      <w:tblGrid>
        <w:gridCol w:w="1046"/>
        <w:gridCol w:w="1047"/>
        <w:gridCol w:w="283"/>
        <w:gridCol w:w="709"/>
        <w:gridCol w:w="709"/>
        <w:gridCol w:w="709"/>
        <w:gridCol w:w="283"/>
        <w:gridCol w:w="719"/>
        <w:gridCol w:w="719"/>
        <w:gridCol w:w="719"/>
      </w:tblGrid>
      <w:tr w:rsidR="00C376EB" w:rsidRPr="00440544" w14:paraId="034C2B10" w14:textId="77777777" w:rsidTr="00AB5F16">
        <w:trPr>
          <w:trHeight w:val="680"/>
        </w:trPr>
        <w:tc>
          <w:tcPr>
            <w:tcW w:w="1046" w:type="dxa"/>
            <w:tcBorders>
              <w:top w:val="single" w:sz="24" w:space="0" w:color="000000" w:themeColor="text1"/>
              <w:left w:val="single" w:sz="24" w:space="0" w:color="000000" w:themeColor="text1"/>
              <w:bottom w:val="single" w:sz="24" w:space="0" w:color="auto"/>
            </w:tcBorders>
            <w:shd w:val="clear" w:color="auto" w:fill="FFFFFF" w:themeFill="background1"/>
            <w:vAlign w:val="center"/>
          </w:tcPr>
          <w:p w14:paraId="0FB1BCEE" w14:textId="77777777" w:rsidR="00C376EB" w:rsidRPr="00440544" w:rsidRDefault="00C376EB" w:rsidP="000C64D8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1047" w:type="dxa"/>
            <w:tcBorders>
              <w:top w:val="single" w:sz="24" w:space="0" w:color="000000" w:themeColor="text1"/>
              <w:bottom w:val="single" w:sz="24" w:space="0" w:color="auto"/>
              <w:right w:val="single" w:sz="24" w:space="0" w:color="000000" w:themeColor="text1"/>
            </w:tcBorders>
            <w:shd w:val="clear" w:color="auto" w:fill="BFBFBF" w:themeFill="background1" w:themeFillShade="BF"/>
            <w:vAlign w:val="center"/>
          </w:tcPr>
          <w:p w14:paraId="30A9BE18" w14:textId="77777777" w:rsidR="00C376EB" w:rsidRPr="00440544" w:rsidRDefault="00C376EB" w:rsidP="000C64D8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283" w:type="dxa"/>
            <w:tcBorders>
              <w:top w:val="nil"/>
              <w:left w:val="single" w:sz="24" w:space="0" w:color="000000" w:themeColor="text1"/>
              <w:bottom w:val="nil"/>
              <w:right w:val="single" w:sz="24" w:space="0" w:color="000000" w:themeColor="text1"/>
            </w:tcBorders>
            <w:vAlign w:val="center"/>
          </w:tcPr>
          <w:p w14:paraId="7AEE6B11" w14:textId="77777777" w:rsidR="00C376EB" w:rsidRPr="00440544" w:rsidRDefault="00C376EB" w:rsidP="000C64D8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709" w:type="dxa"/>
            <w:tcBorders>
              <w:top w:val="single" w:sz="24" w:space="0" w:color="000000" w:themeColor="text1"/>
              <w:left w:val="single" w:sz="24" w:space="0" w:color="000000" w:themeColor="text1"/>
              <w:bottom w:val="single" w:sz="24" w:space="0" w:color="auto"/>
              <w:right w:val="single" w:sz="2" w:space="0" w:color="000000" w:themeColor="text1"/>
            </w:tcBorders>
            <w:shd w:val="clear" w:color="auto" w:fill="BFBFBF" w:themeFill="background1" w:themeFillShade="BF"/>
            <w:vAlign w:val="center"/>
          </w:tcPr>
          <w:p w14:paraId="278E6EE7" w14:textId="77777777" w:rsidR="00C376EB" w:rsidRPr="00440544" w:rsidRDefault="00C376EB" w:rsidP="000C64D8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709" w:type="dxa"/>
            <w:tcBorders>
              <w:top w:val="single" w:sz="24" w:space="0" w:color="000000" w:themeColor="text1"/>
              <w:left w:val="single" w:sz="2" w:space="0" w:color="000000" w:themeColor="text1"/>
              <w:bottom w:val="single" w:sz="24" w:space="0" w:color="auto"/>
              <w:right w:val="single" w:sz="2" w:space="0" w:color="000000" w:themeColor="text1"/>
            </w:tcBorders>
            <w:shd w:val="clear" w:color="auto" w:fill="FFFFFF" w:themeFill="background1"/>
            <w:vAlign w:val="center"/>
          </w:tcPr>
          <w:p w14:paraId="1E4153FC" w14:textId="77777777" w:rsidR="00C376EB" w:rsidRPr="00440544" w:rsidRDefault="00C376EB" w:rsidP="000C64D8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709" w:type="dxa"/>
            <w:tcBorders>
              <w:top w:val="single" w:sz="24" w:space="0" w:color="000000" w:themeColor="text1"/>
              <w:left w:val="single" w:sz="2" w:space="0" w:color="000000" w:themeColor="text1"/>
              <w:bottom w:val="single" w:sz="24" w:space="0" w:color="auto"/>
              <w:right w:val="single" w:sz="24" w:space="0" w:color="000000" w:themeColor="text1"/>
            </w:tcBorders>
            <w:shd w:val="clear" w:color="auto" w:fill="FFFFFF" w:themeFill="background1"/>
            <w:vAlign w:val="center"/>
          </w:tcPr>
          <w:p w14:paraId="4B3FA9A3" w14:textId="77777777" w:rsidR="00C376EB" w:rsidRPr="00440544" w:rsidRDefault="00C376EB" w:rsidP="000C64D8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283" w:type="dxa"/>
            <w:tcBorders>
              <w:top w:val="nil"/>
              <w:left w:val="single" w:sz="24" w:space="0" w:color="000000" w:themeColor="text1"/>
              <w:bottom w:val="nil"/>
              <w:right w:val="single" w:sz="24" w:space="0" w:color="000000" w:themeColor="text1"/>
            </w:tcBorders>
            <w:vAlign w:val="center"/>
          </w:tcPr>
          <w:p w14:paraId="645BA9CE" w14:textId="77777777" w:rsidR="00C376EB" w:rsidRPr="00440544" w:rsidRDefault="00C376EB" w:rsidP="000C64D8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719" w:type="dxa"/>
            <w:tcBorders>
              <w:top w:val="single" w:sz="24" w:space="0" w:color="000000" w:themeColor="text1"/>
              <w:left w:val="single" w:sz="24" w:space="0" w:color="000000" w:themeColor="text1"/>
              <w:bottom w:val="single" w:sz="24" w:space="0" w:color="auto"/>
            </w:tcBorders>
            <w:shd w:val="clear" w:color="auto" w:fill="F2F2F2" w:themeFill="background1" w:themeFillShade="F2"/>
            <w:vAlign w:val="center"/>
          </w:tcPr>
          <w:p w14:paraId="2B8E2AA4" w14:textId="77777777" w:rsidR="00C376EB" w:rsidRPr="00440544" w:rsidRDefault="00C376EB" w:rsidP="000C64D8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719" w:type="dxa"/>
            <w:tcBorders>
              <w:top w:val="single" w:sz="24" w:space="0" w:color="000000" w:themeColor="text1"/>
              <w:bottom w:val="single" w:sz="24" w:space="0" w:color="auto"/>
            </w:tcBorders>
            <w:shd w:val="pct25" w:color="auto" w:fill="auto"/>
            <w:vAlign w:val="center"/>
          </w:tcPr>
          <w:p w14:paraId="08069126" w14:textId="77777777" w:rsidR="00C376EB" w:rsidRPr="00440544" w:rsidRDefault="00C376EB" w:rsidP="000C64D8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719" w:type="dxa"/>
            <w:tcBorders>
              <w:top w:val="single" w:sz="24" w:space="0" w:color="000000" w:themeColor="text1"/>
              <w:bottom w:val="single" w:sz="24" w:space="0" w:color="auto"/>
              <w:right w:val="single" w:sz="24" w:space="0" w:color="000000" w:themeColor="text1"/>
            </w:tcBorders>
            <w:vAlign w:val="center"/>
          </w:tcPr>
          <w:p w14:paraId="7EFB21C9" w14:textId="77777777" w:rsidR="00C376EB" w:rsidRPr="00440544" w:rsidRDefault="00C376EB" w:rsidP="000C64D8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</w:tr>
      <w:tr w:rsidR="00C376EB" w14:paraId="59C4298D" w14:textId="77777777" w:rsidTr="000C64D8">
        <w:trPr>
          <w:trHeight w:hRule="exact" w:val="907"/>
        </w:trPr>
        <w:tc>
          <w:tcPr>
            <w:tcW w:w="2093" w:type="dxa"/>
            <w:gridSpan w:val="2"/>
            <w:tcBorders>
              <w:top w:val="single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1CAEDA" w14:textId="204B96AA" w:rsidR="00C376EB" w:rsidRDefault="00AB5F16" w:rsidP="000C64D8">
            <w:pPr>
              <w:jc w:val="center"/>
              <w:rPr>
                <w:szCs w:val="24"/>
              </w:rPr>
            </w:pPr>
            <w:r w:rsidRPr="006D27F1">
              <w:rPr>
                <w:rFonts w:ascii="Cursive standard" w:hAnsi="Cursive standard"/>
                <w:noProof/>
                <w:sz w:val="32"/>
                <w:szCs w:val="32"/>
                <w:lang w:eastAsia="fr-FR"/>
              </w:rPr>
              <w:drawing>
                <wp:inline distT="0" distB="0" distL="0" distR="0" wp14:anchorId="0EDFAEFC" wp14:editId="3648A801">
                  <wp:extent cx="638790" cy="514350"/>
                  <wp:effectExtent l="19050" t="0" r="8910" b="0"/>
                  <wp:docPr id="766" name="Image 49" descr="LASSO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49" descr="LASSO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1" cstate="email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8790" cy="514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36C90DB" w14:textId="77777777" w:rsidR="00C376EB" w:rsidRDefault="00C376EB" w:rsidP="000C64D8">
            <w:pPr>
              <w:jc w:val="center"/>
              <w:rPr>
                <w:szCs w:val="24"/>
              </w:rPr>
            </w:pPr>
          </w:p>
        </w:tc>
        <w:tc>
          <w:tcPr>
            <w:tcW w:w="2127" w:type="dxa"/>
            <w:gridSpan w:val="3"/>
            <w:tcBorders>
              <w:top w:val="single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FDD9C1" w14:textId="63494393" w:rsidR="00C376EB" w:rsidRDefault="00AB5F16" w:rsidP="000C64D8">
            <w:pPr>
              <w:jc w:val="center"/>
              <w:rPr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 wp14:anchorId="0CB24FC6" wp14:editId="633D846A">
                  <wp:extent cx="390525" cy="465645"/>
                  <wp:effectExtent l="0" t="0" r="0" b="0"/>
                  <wp:docPr id="1243002300" name="Imag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3002300" name="Image 1243002300"/>
                          <pic:cNvPicPr/>
                        </pic:nvPicPr>
                        <pic:blipFill>
                          <a:blip r:embed="rId3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1945" cy="4673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397A3CC" w14:textId="77777777" w:rsidR="00C376EB" w:rsidRDefault="00C376EB" w:rsidP="000C64D8">
            <w:pPr>
              <w:jc w:val="center"/>
              <w:rPr>
                <w:szCs w:val="24"/>
              </w:rPr>
            </w:pPr>
          </w:p>
        </w:tc>
        <w:tc>
          <w:tcPr>
            <w:tcW w:w="2157" w:type="dxa"/>
            <w:gridSpan w:val="3"/>
            <w:tcBorders>
              <w:top w:val="single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73850D" w14:textId="7AC42D23" w:rsidR="00C376EB" w:rsidRDefault="00AB5F16" w:rsidP="000C64D8">
            <w:pPr>
              <w:jc w:val="center"/>
              <w:rPr>
                <w:szCs w:val="24"/>
              </w:rPr>
            </w:pPr>
            <w:r>
              <w:rPr>
                <w:rFonts w:cs="Times New Roman"/>
                <w:noProof/>
                <w:sz w:val="28"/>
                <w:szCs w:val="28"/>
                <w:lang w:eastAsia="fr-FR"/>
              </w:rPr>
              <w:drawing>
                <wp:inline distT="0" distB="0" distL="0" distR="0" wp14:anchorId="53048D94" wp14:editId="70B835F6">
                  <wp:extent cx="781050" cy="518795"/>
                  <wp:effectExtent l="19050" t="0" r="0" b="0"/>
                  <wp:docPr id="430624829" name="Image 430624829" descr="SALAD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ALADE.BMP"/>
                          <pic:cNvPicPr/>
                        </pic:nvPicPr>
                        <pic:blipFill>
                          <a:blip r:embed="rId353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050" cy="518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57ADA4B" w14:textId="77777777" w:rsidR="00C376EB" w:rsidRDefault="00C376EB" w:rsidP="00C376EB">
      <w:pPr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17F70175" wp14:editId="79FFB0A7">
                <wp:simplePos x="0" y="0"/>
                <wp:positionH relativeFrom="margin">
                  <wp:posOffset>5502219</wp:posOffset>
                </wp:positionH>
                <wp:positionV relativeFrom="paragraph">
                  <wp:posOffset>1462681</wp:posOffset>
                </wp:positionV>
                <wp:extent cx="1090295" cy="750570"/>
                <wp:effectExtent l="76200" t="57150" r="71755" b="106680"/>
                <wp:wrapNone/>
                <wp:docPr id="1675474918" name="Ellipse 16754749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90295" cy="750570"/>
                        </a:xfrm>
                        <a:prstGeom prst="ellipse">
                          <a:avLst/>
                        </a:prstGeom>
                        <a:ln w="19050">
                          <a:noFill/>
                        </a:ln>
                        <a:effectLst>
                          <a:outerShdw blurRad="44450" dist="27940" dir="5400000" algn="ctr">
                            <a:srgbClr val="000000">
                              <a:alpha val="32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alanced" dir="t">
                            <a:rot lat="0" lon="0" rev="8700000"/>
                          </a:lightRig>
                        </a:scene3d>
                        <a:sp3d>
                          <a:bevelT w="190500" h="38100"/>
                        </a:sp3d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5232333" w14:textId="72BDB5FD" w:rsidR="00C376EB" w:rsidRPr="00BB3031" w:rsidRDefault="00AB5F16" w:rsidP="00C376EB">
                            <w:pPr>
                              <w:jc w:val="center"/>
                              <w:rPr>
                                <w:rFonts w:ascii="BelleAllureCE" w:hAnsi="BelleAllureCE"/>
                                <w:sz w:val="40"/>
                                <w:szCs w:val="40"/>
                                <w14:ligatures w14:val="all"/>
                                <w14:cntxtAlts/>
                              </w:rPr>
                            </w:pPr>
                            <w:r>
                              <w:rPr>
                                <w:rFonts w:ascii="BelleAllureCE" w:hAnsi="BelleAllureCE"/>
                                <w:sz w:val="40"/>
                                <w:szCs w:val="40"/>
                                <w14:ligatures w14:val="all"/>
                                <w14:cntxtAlts/>
                              </w:rPr>
                              <w:t>si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7F70175" id="Ellipse 1675474918" o:spid="_x0000_s1095" style="position:absolute;margin-left:433.25pt;margin-top:115.15pt;width:85.85pt;height:59.1pt;z-index:2518190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Y8A5GgMAAK4GAAAOAAAAZHJzL2Uyb0RvYy54bWysVd1P2zAQf5+0/8Hy+0hSWkorUlSBOk1C&#10;gCgTz47jNNYc2zu7Tdlfv7OTpt1gmjSNh3Dn+/7dR6+u940iOwFOGp3T7CylRGhuSqk3Of36vPp0&#10;SYnzTJdMGS1y+iocvV58/HDV2rkYmdqoUgBBJ9rNW5vT2ns7TxLHa9Ewd2as0CisDDTMIwubpATW&#10;ovdGJaM0vUhaA6UFw4Vz+HrbCeki+q8qwf1DVTnhicop5ubjF+K3CN9kccXmG2C2lrxPg/1DFg2T&#10;GoMOrm6ZZ2QL8o2rRnIwzlT+jJsmMVUluYg1YDVZ+ls165pZEWtBcJwdYHL/zy2/363tIyAMrXVz&#10;h2SoYl9BE/5jfmQfwXodwBJ7Tzg+ZuksHc0mlHCUTSfpZBrRTI7WFpz/LExDApFToZS0LtTD5mx3&#10;5zwGRe2DVnhWmrToeZZO0qimzUoq1ekpHTRE7Ckax/S2XsC6LltSqC08sTKn4/EYbUkpQ8TRdDaO&#10;DDZ8Mk7DHyVMbXBSuYcYwcGmuFFAdiwMSKcSE1S2Zt3rOc7ZobRePSZuDtEj90tijgstzsvgiLNG&#10;AOshMOBr00/bCoz2MQcwOJ6sG03ckog3iF2POELU+QjelNzU/kluCEjcr4IpprkoQ71Y4l+8XU67&#10;8no4e08x+ZN8ne3yLsROqOehHQhcndPzy+wIRVRMjmMTKf+qRExUP4mKyBIHZdQBHTZaDFCX37Kw&#10;e1icCprBpMJWD0bZe0bKH4x63WDWAT8YdoMT78d70QbtGBE7MBg2Upt+Jv6UatXpY9ontQbS74s9&#10;FpvTi1moKjwVpnx9BIK9jf10lq8krsEdc/6RAd4YRBTvpn/AT6UMjr3pKUTawI/33oM+rj5KKWnx&#10;ZuXUfd8yEJSoLxqPwiwbh3n3kRlPpiNk4FRSnEr0trkxOPUZXmjLIxn0vTqQFZjmBc/rMkRFEc4a&#10;xu52p2duPPIowgPNxXIZaTxslvk7vbY8OA9Ahx1/3r8wsP0ieLwi9+Zw397cg043WGqz3HpTyXgs&#10;jrj2LcCjGGeoX6lwdU/5qHX8mVn8BAAA//8DAFBLAwQUAAYACAAAACEARmTuS+IAAAAMAQAADwAA&#10;AGRycy9kb3ducmV2LnhtbEyPQU7DMBBF90jcwRokNojaJG0UpZlUCIluEEgUDuDYbhIRj0PstklP&#10;j7uiy9F/+v9NuZlsz45m9J0jhKeFAGZIOd1Rg/D99fqYA/NBkpa9I4MwGw+b6vamlIV2J/o0x11o&#10;WCwhX0iENoSh4Nyr1ljpF24wFLO9G60M8Rwbrkd5iuW254kQGbeyo7jQysG8tEb97A4W4fyx7Hwt&#10;zvP79mFWmZpHv/19Q7y/m57XwIKZwj8MF/2oDlV0qt2BtGc9Qp5lq4giJKlIgV0IkeYJsBohXeYr&#10;4FXJr5+o/gAAAP//AwBQSwECLQAUAAYACAAAACEAtoM4kv4AAADhAQAAEwAAAAAAAAAAAAAAAAAA&#10;AAAAW0NvbnRlbnRfVHlwZXNdLnhtbFBLAQItABQABgAIAAAAIQA4/SH/1gAAAJQBAAALAAAAAAAA&#10;AAAAAAAAAC8BAABfcmVscy8ucmVsc1BLAQItABQABgAIAAAAIQATY8A5GgMAAK4GAAAOAAAAAAAA&#10;AAAAAAAAAC4CAABkcnMvZTJvRG9jLnhtbFBLAQItABQABgAIAAAAIQBGZO5L4gAAAAwBAAAPAAAA&#10;AAAAAAAAAAAAAHQFAABkcnMvZG93bnJldi54bWxQSwUGAAAAAAQABADzAAAAgwYAAAAA&#10;" fillcolor="white [3201]" stroked="f" strokeweight="1.5pt">
                <v:stroke joinstyle="miter"/>
                <v:shadow on="t" color="black" opacity="20971f" offset="0,2.2pt"/>
                <v:textbox>
                  <w:txbxContent>
                    <w:p w14:paraId="15232333" w14:textId="72BDB5FD" w:rsidR="00C376EB" w:rsidRPr="00BB3031" w:rsidRDefault="00AB5F16" w:rsidP="00C376EB">
                      <w:pPr>
                        <w:jc w:val="center"/>
                        <w:rPr>
                          <w:rFonts w:ascii="BelleAllureCE" w:hAnsi="BelleAllureCE"/>
                          <w:sz w:val="40"/>
                          <w:szCs w:val="40"/>
                          <w14:ligatures w14:val="all"/>
                          <w14:cntxtAlts/>
                        </w:rPr>
                      </w:pPr>
                      <w:r>
                        <w:rPr>
                          <w:rFonts w:ascii="BelleAllureCE" w:hAnsi="BelleAllureCE"/>
                          <w:sz w:val="40"/>
                          <w:szCs w:val="40"/>
                          <w14:ligatures w14:val="all"/>
                          <w14:cntxtAlts/>
                        </w:rPr>
                        <w:t>si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816960" behindDoc="0" locked="0" layoutInCell="1" allowOverlap="1" wp14:anchorId="6128FDFD" wp14:editId="7CA4AE8B">
                <wp:simplePos x="0" y="0"/>
                <wp:positionH relativeFrom="margin">
                  <wp:align>right</wp:align>
                </wp:positionH>
                <wp:positionV relativeFrom="paragraph">
                  <wp:posOffset>66482</wp:posOffset>
                </wp:positionV>
                <wp:extent cx="1090295" cy="750570"/>
                <wp:effectExtent l="76200" t="57150" r="71755" b="106680"/>
                <wp:wrapNone/>
                <wp:docPr id="2067671748" name="Ellipse 20676717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90295" cy="750570"/>
                        </a:xfrm>
                        <a:prstGeom prst="ellipse">
                          <a:avLst/>
                        </a:prstGeom>
                        <a:ln w="19050">
                          <a:noFill/>
                        </a:ln>
                        <a:effectLst>
                          <a:outerShdw blurRad="44450" dist="27940" dir="5400000" algn="ctr">
                            <a:srgbClr val="000000">
                              <a:alpha val="32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alanced" dir="t">
                            <a:rot lat="0" lon="0" rev="8700000"/>
                          </a:lightRig>
                        </a:scene3d>
                        <a:sp3d>
                          <a:bevelT w="190500" h="38100"/>
                        </a:sp3d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DA382E4" w14:textId="40ABD552" w:rsidR="00C376EB" w:rsidRPr="00BB3031" w:rsidRDefault="00AB5F16" w:rsidP="00C376EB">
                            <w:pPr>
                              <w:jc w:val="center"/>
                              <w:rPr>
                                <w:rFonts w:ascii="BelleAllureCE" w:hAnsi="BelleAllureCE"/>
                                <w:sz w:val="40"/>
                                <w:szCs w:val="40"/>
                                <w14:ligatures w14:val="all"/>
                                <w14:cntxtAlts/>
                              </w:rPr>
                            </w:pPr>
                            <w:proofErr w:type="spellStart"/>
                            <w:r>
                              <w:rPr>
                                <w:rFonts w:ascii="BelleAllureCE" w:hAnsi="BelleAllureCE"/>
                                <w:sz w:val="40"/>
                                <w:szCs w:val="40"/>
                                <w14:ligatures w14:val="all"/>
                                <w14:cntxtAlts/>
                              </w:rPr>
                              <w:t>so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128FDFD" id="Ellipse 2067671748" o:spid="_x0000_s1096" style="position:absolute;margin-left:34.65pt;margin-top:5.25pt;width:85.85pt;height:59.1pt;z-index:25181696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vVBuGQMAAK4GAAAOAAAAZHJzL2Uyb0RvYy54bWysVd1v2jAQf5+0/8Hy+5qEwiiooUKtmCZV&#10;XVU69dlxHGLNsb2zIbC/fmcnBLZ2mjStD+md7/t3H1zf7BtFdgKcNDqn2UVKidDclFJvcvr1efXh&#10;ihLnmS6ZMlrk9CAcvVm8f3fd2rkYmdqoUgBBJ9rNW5vT2ns7TxLHa9Ewd2Gs0CisDDTMIwubpATW&#10;ovdGJaM0/Zi0BkoLhgvn8PWuE9JF9F9VgvsvVeWEJyqnmJuPX4jfInyTxTWbb4DZWvI+DfYPWTRM&#10;agw6uLpjnpEtyFeuGsnBOFP5C26axFSV5CLWgNVk6W/VrGtmRawFwXF2gMn9P7f8Ybe2j4AwtNbN&#10;HZKhin0FTfiP+ZF9BOswgCX2nnB8zNJZOppNKOEom07SyTSimZysLTj/SZiGBCKnQilpXaiHzdnu&#10;3nkMitpHrfCsNGnR8yydpFFNm5VUqtNTOmiI2FM0jultvYB1XbakUFt4YmVOx+Mx2pJShoij6Wwc&#10;GWz4ZJyGP0qY2uCkcg8xgoNNcauA7FgYkE4lJqhszbrXS5yzY2m9ekzcHKNH7pfEHBdaXJbBEWeN&#10;ANZDYMDXpp+2FRjtYw5gcDxZN5q4JRFvELsecYSo8xG8Kbmp/ZPcEJC4XwVTTHNRhnqxxL94u5p2&#10;5fVw9p5i8mf5OtvlXYidUM9DOxC4OqeXV9kJiqiYnMYmUv6gRExUP4mKyBIHZdQBHTZaDFCX37Kw&#10;e1icCprBpMJWD0bZW0bKH4163WDWAT8YdoMT78db0QbtGBE7MBg2Upt+Jv6UatXpY9pntQbS74s9&#10;Fot7EAclPBWmPDwCwd7GfjrLVxLX4J45/8gAbwwiinfTf8FPpQyOvekpRNrAj7fegz6uPkopafFm&#10;5dR93zIQlKjPGo/CLBuHefeRGU+mI2TgXFKcS/S2uTU49RleaMsjGfS9OpIVmOYFz+syREURzhrG&#10;7nanZ2498ijCA83FchlpPGyW+Xu9tjw4D0CHHX/evzCw/SJ4vCIP5njfXt2DTjdYarPcelPJeCxO&#10;uPYtwKMYZ6hfqXB1z/modfqZWfwEAAD//wMAUEsDBBQABgAIAAAAIQCVdno83gAAAAcBAAAPAAAA&#10;ZHJzL2Rvd25yZXYueG1sTI/BTsMwEETvlfgHa5G4VNRuBU0V4lQIiV4QSBQ+wLGXJCJeh9htk349&#10;2xPcdnZWM2+L7eg7ccQhtoE0LBcKBJINrqVaw+fH8+0GREyGnOkCoYYJI2zLq1lhchdO9I7HfaoF&#10;h1DMjYYmpT6XMtoGvYmL0COx9xUGbxLLoZZuMCcO951cKbWW3rTEDY3p8alB+70/eA3nt7s2Vuo8&#10;ve7mk13baYi7nxetb67HxwcQCcf0dwwXfEaHkpmqcCAXRaeBH0m8VfcgLm62zEBUPKw2GciykP/5&#10;y18AAAD//wMAUEsBAi0AFAAGAAgAAAAhALaDOJL+AAAA4QEAABMAAAAAAAAAAAAAAAAAAAAAAFtD&#10;b250ZW50X1R5cGVzXS54bWxQSwECLQAUAAYACAAAACEAOP0h/9YAAACUAQAACwAAAAAAAAAAAAAA&#10;AAAvAQAAX3JlbHMvLnJlbHNQSwECLQAUAAYACAAAACEAcL1QbhkDAACuBgAADgAAAAAAAAAAAAAA&#10;AAAuAgAAZHJzL2Uyb0RvYy54bWxQSwECLQAUAAYACAAAACEAlXZ6PN4AAAAHAQAADwAAAAAAAAAA&#10;AAAAAABzBQAAZHJzL2Rvd25yZXYueG1sUEsFBgAAAAAEAAQA8wAAAH4GAAAAAA==&#10;" fillcolor="white [3201]" stroked="f" strokeweight="1.5pt">
                <v:stroke joinstyle="miter"/>
                <v:shadow on="t" color="black" opacity="20971f" offset="0,2.2pt"/>
                <v:textbox>
                  <w:txbxContent>
                    <w:p w14:paraId="1DA382E4" w14:textId="40ABD552" w:rsidR="00C376EB" w:rsidRPr="00BB3031" w:rsidRDefault="00AB5F16" w:rsidP="00C376EB">
                      <w:pPr>
                        <w:jc w:val="center"/>
                        <w:rPr>
                          <w:rFonts w:ascii="BelleAllureCE" w:hAnsi="BelleAllureCE"/>
                          <w:sz w:val="40"/>
                          <w:szCs w:val="40"/>
                          <w14:ligatures w14:val="all"/>
                          <w14:cntxtAlts/>
                        </w:rPr>
                      </w:pPr>
                      <w:proofErr w:type="spellStart"/>
                      <w:r>
                        <w:rPr>
                          <w:rFonts w:ascii="BelleAllureCE" w:hAnsi="BelleAllureCE"/>
                          <w:sz w:val="40"/>
                          <w:szCs w:val="40"/>
                          <w14:ligatures w14:val="all"/>
                          <w14:cntxtAlts/>
                        </w:rPr>
                        <w:t>so</w:t>
                      </w:r>
                      <w:proofErr w:type="spellEnd"/>
                    </w:p>
                  </w:txbxContent>
                </v:textbox>
                <w10:wrap anchorx="margin"/>
              </v:oval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54C91051" wp14:editId="4083DD26">
                <wp:simplePos x="0" y="0"/>
                <wp:positionH relativeFrom="column">
                  <wp:posOffset>4722661</wp:posOffset>
                </wp:positionH>
                <wp:positionV relativeFrom="paragraph">
                  <wp:posOffset>789747</wp:posOffset>
                </wp:positionV>
                <wp:extent cx="1090350" cy="750902"/>
                <wp:effectExtent l="76200" t="57150" r="71755" b="106680"/>
                <wp:wrapNone/>
                <wp:docPr id="1840249983" name="Ellipse 18402499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90350" cy="750902"/>
                        </a:xfrm>
                        <a:prstGeom prst="ellipse">
                          <a:avLst/>
                        </a:prstGeom>
                        <a:ln w="19050">
                          <a:noFill/>
                        </a:ln>
                        <a:effectLst>
                          <a:outerShdw blurRad="44450" dist="27940" dir="5400000" algn="ctr">
                            <a:srgbClr val="000000">
                              <a:alpha val="32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alanced" dir="t">
                            <a:rot lat="0" lon="0" rev="8700000"/>
                          </a:lightRig>
                        </a:scene3d>
                        <a:sp3d>
                          <a:bevelT w="190500" h="38100"/>
                        </a:sp3d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BB31907" w14:textId="76EFDE7C" w:rsidR="00C376EB" w:rsidRPr="00BB3031" w:rsidRDefault="00AB5F16" w:rsidP="00C376EB">
                            <w:pPr>
                              <w:jc w:val="center"/>
                              <w:rPr>
                                <w:rFonts w:ascii="BelleAllureCE" w:hAnsi="BelleAllureCE"/>
                                <w:sz w:val="40"/>
                                <w:szCs w:val="40"/>
                                <w14:ligatures w14:val="all"/>
                                <w14:cntxtAlts/>
                              </w:rPr>
                            </w:pPr>
                            <w:r>
                              <w:rPr>
                                <w:rFonts w:ascii="BelleAllureCE" w:hAnsi="BelleAllureCE"/>
                                <w:sz w:val="40"/>
                                <w:szCs w:val="40"/>
                                <w14:ligatures w14:val="all"/>
                                <w14:cntxtAlts/>
                              </w:rPr>
                              <w:t>sa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4C91051" id="Ellipse 1840249983" o:spid="_x0000_s1097" style="position:absolute;margin-left:371.85pt;margin-top:62.2pt;width:85.85pt;height:59.15pt;z-index:25181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dwXNFwMAAK4GAAAOAAAAZHJzL2Uyb0RvYy54bWysVW1r2zAQ/j7YfxD6vtrOy9qEOiW0ZAxK&#10;V5qOfpZlORaTJU1S4mS/fney42Rrx2CsH9w76V4fPXe5vtk3iuyE89LonGYXKSVCc1NKvcnp1+fV&#10;hytKfGC6ZMpokdOD8PRm8f7ddWvnYmRqo0rhCATRft7anNYh2HmSeF6LhvkLY4WGy8q4hgVQ3SYp&#10;HWsheqOSUZp+TFrjSusMF97D6V13SRcxflUJHr5UlReBqJxCbSF+XfwW+E0W12y+cczWkvdlsH+o&#10;omFSQ9Ih1B0LjGydfBWqkdwZb6pwwU2TmKqSXMQeoJss/a2bdc2siL0AON4OMPn/F5Y/7Nb20QEM&#10;rfVzDyJ2sa9cg/+hPrKPYB0GsMQ+EA6HWTpLx1PAlMPd5RS0EaKZnLyt8+GTMA1BIadCKWk99sPm&#10;bHfvQ2d9tMJjpUkLkWcpxEVdm5VUqrNTGk9EfFNwRsVsg3DrumxJobbuiZU5nUwmWFMpMePocjaJ&#10;Cjz4dJLiHyVMbYCpPLiYwbtNcasc2TEkSGeCoZmyNetOx8CzSBRorTePbQ7Zo/ZLYZ4LLcYlBuKs&#10;EY71EBgXatOzbeWMDrEGZ4CerKMmTEnE24ldjzhk7WJgNCU3dXiSG+IkzFfBFNNclNgvtPiXaFeX&#10;XXs9nH2kWPxZvd52dRdiJ9Tz8BwAXJ3T8VV2giIaJifaRCkclIiF6idREVkCUUYd0DjRYoC6/Jb1&#10;bFFoiS4VPPXglL3lpMLRqbdFtw74wbEjTtwfb2UbrGNGeIHBsZHa9Jz4U6lVZw+QnfWKYtgXe2gW&#10;5iAWiEeFKQ+PjsDbxvf0lq8kjME98+GROdgxgCjszfAFPpUyQHvTS4C0cT/eOkd7GH24paSFnZVT&#10;/33LnKBEfdawFGbZBPkeojKZXo5Acec3xfmN3ja3BlifwYa2PIpoH9RRrJxpXmC9LjErXAHXIHc3&#10;O71yG0CHK1jQXCyXUYbFZlm412vLMTgCjTP+vH9hzvaDEGCLPJjjfnu1Dzpb9NRmuQ2mknFZnHDt&#10;nwCWYuRvP1K4dc/1aHX6mVn8BAAA//8DAFBLAwQUAAYACAAAACEA9/iWvuEAAAALAQAADwAAAGRy&#10;cy9kb3ducmV2LnhtbEyPQU7DMBBF90jcwRokNog6DaaBEKdCSHSDikThAI49JBGxHWy3TXp6hhXs&#10;ZvSf/ryp1pMd2AFD7L2TsFxkwNBpb3rXSvh4f76+AxaTckYN3qGEGSOs6/OzSpXGH90bHnapZVTi&#10;YqkkdCmNJedRd2hVXPgRHWWfPliVaA0tN0EdqdwOPM+yFbeqd3ShUyM+dai/dnsr4fQq+thkp3m7&#10;uZr1Ss8hbr5fpLy8mB4fgCWc0h8Mv/qkDjU5NX7vTGSDhELcFIRSkAsBjIj75S0NjYRc5AXwuuL/&#10;f6h/AAAA//8DAFBLAQItABQABgAIAAAAIQC2gziS/gAAAOEBAAATAAAAAAAAAAAAAAAAAAAAAABb&#10;Q29udGVudF9UeXBlc10ueG1sUEsBAi0AFAAGAAgAAAAhADj9If/WAAAAlAEAAAsAAAAAAAAAAAAA&#10;AAAALwEAAF9yZWxzLy5yZWxzUEsBAi0AFAAGAAgAAAAhAEp3Bc0XAwAArgYAAA4AAAAAAAAAAAAA&#10;AAAALgIAAGRycy9lMm9Eb2MueG1sUEsBAi0AFAAGAAgAAAAhAPf4lr7hAAAACwEAAA8AAAAAAAAA&#10;AAAAAAAAcQUAAGRycy9kb3ducmV2LnhtbFBLBQYAAAAABAAEAPMAAAB/BgAAAAA=&#10;" fillcolor="white [3201]" stroked="f" strokeweight="1.5pt">
                <v:stroke joinstyle="miter"/>
                <v:shadow on="t" color="black" opacity="20971f" offset="0,2.2pt"/>
                <v:textbox>
                  <w:txbxContent>
                    <w:p w14:paraId="6BB31907" w14:textId="76EFDE7C" w:rsidR="00C376EB" w:rsidRPr="00BB3031" w:rsidRDefault="00AB5F16" w:rsidP="00C376EB">
                      <w:pPr>
                        <w:jc w:val="center"/>
                        <w:rPr>
                          <w:rFonts w:ascii="BelleAllureCE" w:hAnsi="BelleAllureCE"/>
                          <w:sz w:val="40"/>
                          <w:szCs w:val="40"/>
                          <w14:ligatures w14:val="all"/>
                          <w14:cntxtAlts/>
                        </w:rPr>
                      </w:pPr>
                      <w:r>
                        <w:rPr>
                          <w:rFonts w:ascii="BelleAllureCE" w:hAnsi="BelleAllureCE"/>
                          <w:sz w:val="40"/>
                          <w:szCs w:val="40"/>
                          <w14:ligatures w14:val="all"/>
                          <w14:cntxtAlts/>
                        </w:rPr>
                        <w:t>sa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sz w:val="20"/>
          <w:szCs w:val="20"/>
        </w:rPr>
        <w:br w:type="textWrapping" w:clear="all"/>
      </w:r>
    </w:p>
    <w:tbl>
      <w:tblPr>
        <w:tblStyle w:val="Grilledutableau"/>
        <w:tblW w:w="0" w:type="auto"/>
        <w:tblLayout w:type="fixed"/>
        <w:tblLook w:val="04A0" w:firstRow="1" w:lastRow="0" w:firstColumn="1" w:lastColumn="0" w:noHBand="0" w:noVBand="1"/>
      </w:tblPr>
      <w:tblGrid>
        <w:gridCol w:w="1046"/>
        <w:gridCol w:w="1047"/>
        <w:gridCol w:w="283"/>
        <w:gridCol w:w="1063"/>
        <w:gridCol w:w="1064"/>
        <w:gridCol w:w="283"/>
        <w:gridCol w:w="1078"/>
        <w:gridCol w:w="1079"/>
      </w:tblGrid>
      <w:tr w:rsidR="00C376EB" w:rsidRPr="00440544" w14:paraId="22C4B608" w14:textId="77777777" w:rsidTr="00AB5F16">
        <w:trPr>
          <w:trHeight w:val="680"/>
        </w:trPr>
        <w:tc>
          <w:tcPr>
            <w:tcW w:w="1046" w:type="dxa"/>
            <w:tcBorders>
              <w:top w:val="single" w:sz="24" w:space="0" w:color="000000" w:themeColor="text1"/>
              <w:left w:val="single" w:sz="24" w:space="0" w:color="000000" w:themeColor="text1"/>
              <w:bottom w:val="single" w:sz="24" w:space="0" w:color="auto"/>
            </w:tcBorders>
            <w:shd w:val="clear" w:color="auto" w:fill="BFBFBF" w:themeFill="background1" w:themeFillShade="BF"/>
            <w:vAlign w:val="center"/>
          </w:tcPr>
          <w:p w14:paraId="65154171" w14:textId="77777777" w:rsidR="00C376EB" w:rsidRPr="00440544" w:rsidRDefault="00C376EB" w:rsidP="000C64D8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1047" w:type="dxa"/>
            <w:tcBorders>
              <w:top w:val="single" w:sz="24" w:space="0" w:color="000000" w:themeColor="text1"/>
              <w:bottom w:val="single" w:sz="24" w:space="0" w:color="auto"/>
              <w:right w:val="single" w:sz="24" w:space="0" w:color="000000" w:themeColor="text1"/>
            </w:tcBorders>
            <w:shd w:val="clear" w:color="auto" w:fill="FFFFFF" w:themeFill="background1"/>
            <w:vAlign w:val="center"/>
          </w:tcPr>
          <w:p w14:paraId="7B7C6FDA" w14:textId="77777777" w:rsidR="00C376EB" w:rsidRPr="00440544" w:rsidRDefault="00C376EB" w:rsidP="000C64D8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283" w:type="dxa"/>
            <w:tcBorders>
              <w:top w:val="nil"/>
              <w:left w:val="single" w:sz="24" w:space="0" w:color="000000" w:themeColor="text1"/>
              <w:bottom w:val="nil"/>
              <w:right w:val="single" w:sz="24" w:space="0" w:color="000000" w:themeColor="text1"/>
            </w:tcBorders>
            <w:vAlign w:val="center"/>
          </w:tcPr>
          <w:p w14:paraId="6FDBFC4C" w14:textId="77777777" w:rsidR="00C376EB" w:rsidRPr="00440544" w:rsidRDefault="00C376EB" w:rsidP="000C64D8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1063" w:type="dxa"/>
            <w:tcBorders>
              <w:top w:val="single" w:sz="24" w:space="0" w:color="000000" w:themeColor="text1"/>
              <w:left w:val="single" w:sz="24" w:space="0" w:color="000000" w:themeColor="text1"/>
              <w:bottom w:val="single" w:sz="24" w:space="0" w:color="auto"/>
            </w:tcBorders>
            <w:shd w:val="pct25" w:color="auto" w:fill="auto"/>
            <w:vAlign w:val="center"/>
          </w:tcPr>
          <w:p w14:paraId="656AE46C" w14:textId="77777777" w:rsidR="00C376EB" w:rsidRPr="00440544" w:rsidRDefault="00C376EB" w:rsidP="000C64D8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1064" w:type="dxa"/>
            <w:tcBorders>
              <w:top w:val="single" w:sz="24" w:space="0" w:color="000000" w:themeColor="text1"/>
              <w:bottom w:val="single" w:sz="24" w:space="0" w:color="auto"/>
              <w:right w:val="single" w:sz="24" w:space="0" w:color="000000" w:themeColor="text1"/>
            </w:tcBorders>
            <w:vAlign w:val="center"/>
          </w:tcPr>
          <w:p w14:paraId="50C9E3F7" w14:textId="77777777" w:rsidR="00C376EB" w:rsidRPr="00440544" w:rsidRDefault="00C376EB" w:rsidP="000C64D8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283" w:type="dxa"/>
            <w:tcBorders>
              <w:top w:val="nil"/>
              <w:left w:val="single" w:sz="24" w:space="0" w:color="000000" w:themeColor="text1"/>
              <w:bottom w:val="nil"/>
              <w:right w:val="single" w:sz="24" w:space="0" w:color="000000" w:themeColor="text1"/>
            </w:tcBorders>
            <w:vAlign w:val="center"/>
          </w:tcPr>
          <w:p w14:paraId="6C3B67AD" w14:textId="77777777" w:rsidR="00C376EB" w:rsidRPr="00440544" w:rsidRDefault="00C376EB" w:rsidP="000C64D8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1078" w:type="dxa"/>
            <w:tcBorders>
              <w:top w:val="single" w:sz="24" w:space="0" w:color="000000" w:themeColor="text1"/>
              <w:left w:val="single" w:sz="24" w:space="0" w:color="000000" w:themeColor="text1"/>
              <w:bottom w:val="single" w:sz="24" w:space="0" w:color="auto"/>
              <w:right w:val="single" w:sz="2" w:space="0" w:color="000000" w:themeColor="text1"/>
            </w:tcBorders>
            <w:shd w:val="clear" w:color="auto" w:fill="FFFFFF" w:themeFill="background1"/>
            <w:vAlign w:val="center"/>
          </w:tcPr>
          <w:p w14:paraId="3E0535BC" w14:textId="77777777" w:rsidR="00C376EB" w:rsidRPr="00440544" w:rsidRDefault="00C376EB" w:rsidP="000C64D8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1079" w:type="dxa"/>
            <w:tcBorders>
              <w:top w:val="single" w:sz="24" w:space="0" w:color="000000" w:themeColor="text1"/>
              <w:left w:val="single" w:sz="2" w:space="0" w:color="000000" w:themeColor="text1"/>
              <w:bottom w:val="single" w:sz="24" w:space="0" w:color="auto"/>
              <w:right w:val="single" w:sz="24" w:space="0" w:color="000000" w:themeColor="text1"/>
            </w:tcBorders>
            <w:shd w:val="clear" w:color="auto" w:fill="BFBFBF" w:themeFill="background1" w:themeFillShade="BF"/>
            <w:vAlign w:val="center"/>
          </w:tcPr>
          <w:p w14:paraId="68EB37B3" w14:textId="77777777" w:rsidR="00C376EB" w:rsidRPr="00440544" w:rsidRDefault="00C376EB" w:rsidP="000C64D8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</w:tr>
      <w:tr w:rsidR="00C376EB" w14:paraId="5CAC4A86" w14:textId="77777777" w:rsidTr="000C64D8">
        <w:trPr>
          <w:trHeight w:hRule="exact" w:val="936"/>
        </w:trPr>
        <w:tc>
          <w:tcPr>
            <w:tcW w:w="2093" w:type="dxa"/>
            <w:gridSpan w:val="2"/>
            <w:tcBorders>
              <w:top w:val="single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8808E0" w14:textId="208241D9" w:rsidR="00C376EB" w:rsidRDefault="00AB5F16" w:rsidP="000C64D8">
            <w:pPr>
              <w:jc w:val="center"/>
              <w:rPr>
                <w:szCs w:val="24"/>
              </w:rPr>
            </w:pPr>
            <w:r>
              <w:rPr>
                <w:rFonts w:ascii="Cursive standard" w:hAnsi="Cursive standard"/>
                <w:noProof/>
              </w:rPr>
              <w:drawing>
                <wp:inline distT="0" distB="0" distL="0" distR="0" wp14:anchorId="46F5D127" wp14:editId="4E655532">
                  <wp:extent cx="590550" cy="514350"/>
                  <wp:effectExtent l="0" t="0" r="0" b="0"/>
                  <wp:docPr id="236670798" name="Image 2" descr="SOLEIL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26" descr="SOLEIL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0550" cy="514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0C96D83" w14:textId="77777777" w:rsidR="00C376EB" w:rsidRDefault="00C376EB" w:rsidP="000C64D8">
            <w:pPr>
              <w:jc w:val="center"/>
              <w:rPr>
                <w:szCs w:val="24"/>
              </w:rPr>
            </w:pPr>
          </w:p>
        </w:tc>
        <w:tc>
          <w:tcPr>
            <w:tcW w:w="2127" w:type="dxa"/>
            <w:gridSpan w:val="2"/>
            <w:tcBorders>
              <w:top w:val="single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7B2968" w14:textId="1940AA1B" w:rsidR="00C376EB" w:rsidRDefault="00AB5F16" w:rsidP="000C64D8">
            <w:pPr>
              <w:jc w:val="center"/>
              <w:rPr>
                <w:szCs w:val="24"/>
              </w:rPr>
            </w:pPr>
            <w:r>
              <w:rPr>
                <w:rFonts w:cs="Times New Roman"/>
                <w:noProof/>
                <w:sz w:val="28"/>
                <w:szCs w:val="28"/>
                <w:lang w:eastAsia="fr-FR"/>
              </w:rPr>
              <w:drawing>
                <wp:inline distT="0" distB="0" distL="0" distR="0" wp14:anchorId="60CA8361" wp14:editId="541F1B92">
                  <wp:extent cx="781050" cy="522605"/>
                  <wp:effectExtent l="19050" t="0" r="0" b="0"/>
                  <wp:docPr id="1616150919" name="Image 1616150919" descr="SABOT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ABOT.BMP"/>
                          <pic:cNvPicPr/>
                        </pic:nvPicPr>
                        <pic:blipFill>
                          <a:blip r:embed="rId352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050" cy="522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1F06D6C" w14:textId="77777777" w:rsidR="00C376EB" w:rsidRDefault="00C376EB" w:rsidP="000C64D8">
            <w:pPr>
              <w:jc w:val="center"/>
              <w:rPr>
                <w:szCs w:val="24"/>
              </w:rPr>
            </w:pPr>
          </w:p>
        </w:tc>
        <w:tc>
          <w:tcPr>
            <w:tcW w:w="2157" w:type="dxa"/>
            <w:gridSpan w:val="2"/>
            <w:tcBorders>
              <w:top w:val="single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A29EA1" w14:textId="0D0B655B" w:rsidR="00C376EB" w:rsidRDefault="00AB5F16" w:rsidP="000C64D8">
            <w:pPr>
              <w:jc w:val="center"/>
              <w:rPr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 wp14:anchorId="093C02BE" wp14:editId="56CB289F">
                  <wp:extent cx="512445" cy="512445"/>
                  <wp:effectExtent l="0" t="0" r="1905" b="1905"/>
                  <wp:docPr id="1742524428" name="Imag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2524428" name="Image 1742524428"/>
                          <pic:cNvPicPr/>
                        </pic:nvPicPr>
                        <pic:blipFill>
                          <a:blip r:embed="rId3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2445" cy="512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8B3CDD2" w14:textId="77777777" w:rsidR="00C376EB" w:rsidRPr="007E1DA7" w:rsidRDefault="00C376EB" w:rsidP="00C376EB">
      <w:pPr>
        <w:rPr>
          <w:sz w:val="12"/>
          <w:szCs w:val="12"/>
        </w:rPr>
      </w:pPr>
      <w:r w:rsidRPr="007E1DA7">
        <w:rPr>
          <w:sz w:val="12"/>
          <w:szCs w:val="12"/>
        </w:rPr>
        <w:br w:type="page"/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405"/>
        <w:gridCol w:w="1453"/>
        <w:gridCol w:w="1453"/>
        <w:gridCol w:w="1453"/>
        <w:gridCol w:w="1453"/>
        <w:gridCol w:w="2239"/>
      </w:tblGrid>
      <w:tr w:rsidR="00C376EB" w14:paraId="1F550216" w14:textId="77777777" w:rsidTr="000C64D8">
        <w:trPr>
          <w:trHeight w:val="1418"/>
        </w:trPr>
        <w:tc>
          <w:tcPr>
            <w:tcW w:w="2405" w:type="dxa"/>
            <w:vAlign w:val="center"/>
          </w:tcPr>
          <w:p w14:paraId="04EBD4A6" w14:textId="77777777" w:rsidR="00C376EB" w:rsidRDefault="00C376EB" w:rsidP="000C64D8">
            <w:pPr>
              <w:jc w:val="center"/>
              <w:rPr>
                <w:rFonts w:ascii="AR JULIAN" w:eastAsia="Batang" w:hAnsi="AR JULIAN"/>
                <w:bCs/>
                <w:sz w:val="52"/>
                <w:szCs w:val="44"/>
              </w:rPr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811840" behindDoc="1" locked="0" layoutInCell="1" allowOverlap="1" wp14:anchorId="0018F36D" wp14:editId="583F5D1C">
                      <wp:simplePos x="0" y="0"/>
                      <wp:positionH relativeFrom="margin">
                        <wp:posOffset>-151130</wp:posOffset>
                      </wp:positionH>
                      <wp:positionV relativeFrom="paragraph">
                        <wp:posOffset>-6985</wp:posOffset>
                      </wp:positionV>
                      <wp:extent cx="6843395" cy="10293985"/>
                      <wp:effectExtent l="19050" t="19050" r="14605" b="12065"/>
                      <wp:wrapNone/>
                      <wp:docPr id="838487788" name="AutoShap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843395" cy="10293985"/>
                              </a:xfrm>
                              <a:prstGeom prst="foldedCorner">
                                <a:avLst>
                                  <a:gd name="adj" fmla="val 1011"/>
                                </a:avLst>
                              </a:prstGeom>
                              <a:noFill/>
                              <a:ln w="28575">
                                <a:solidFill>
                                  <a:schemeClr val="tx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du="http://schemas.microsoft.com/office/word/2023/wordml/word16du">
                  <w:pict>
                    <v:shape w14:anchorId="03153049" id="AutoShape 2" o:spid="_x0000_s1026" type="#_x0000_t65" style="position:absolute;margin-left:-11.9pt;margin-top:-.55pt;width:538.85pt;height:810.55pt;z-index:-2515046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zH1VOAIAAE0EAAAOAAAAZHJzL2Uyb0RvYy54bWysVNtu2zAMfR+wfxD0vtjOpU2MOEWRrsOA&#10;7gJ0+wBFkmNvsqhRcpzu60fJSRZsb8P8IIikdEgeHXp9d+wMO2j0LdiKF5OcM20lqNbuK/71y+Ob&#10;JWc+CKuEAasr/qI9v9u8frUeXKmn0IBRGhmBWF8OruJNCK7MMi8b3Qk/AactBWvATgQycZ8pFAOh&#10;dyab5vlNNgAqhyC19+R9GIN8k/DrWsvwqa69DsxUnGoLacW07uKabdai3KNwTStPZYh/qKITraWk&#10;F6gHEQTrsf0Lqmslgoc6TCR0GdR1K3Xqgbop8j+6eW6E06kXIse7C03+/8HKj4dn9xlj6d49gfzu&#10;mYVtI+xe3yPC0GihKF0RicoG58vLhWh4usp2wwdQ9LSiD5A4ONbYRUDqjh0T1S8XqvUxMEnOm+V8&#10;NlstOJMUK/LparZaLlISUZ7vO/ThnYaOxU3F66gVtQW0GlMecXjyIZGumBVdLEF946zuDD3hQRhW&#10;5MVYuChPZzNRnlHjRQuPrTFJA8ayoeLT5eJ2kcA9mFbFaKImylFvDTKCrXg4FumM6TtqffQVefxG&#10;PZGfVDf6k4vSJkVHCOKRrGt0hN6qVERk++1pH0Rrxj2dN/ZEf2Q8ituXO1AvxD7CqGmaQdo0gD85&#10;G0jPFfc/eoGaM/Pe0guuivk8DkAy5ovbKRl4HdldR4SVBEWdcjZut2Ecmt5hu28o08iAhXt69boN&#10;Z3mMVZ2KJc2mbk/zFYfi2k6nfv8FNr8AAAD//wMAUEsDBBQABgAIAAAAIQAPQsWV4AAAAAwBAAAP&#10;AAAAZHJzL2Rvd25yZXYueG1sTI/NTsMwEITvSLyDtUjcWjstVDTEqSh/tx4ovfTmxts4ENvBdtL0&#10;7dme4DarHc18U6xG27IBQ2y8k5BNBTB0ldeNqyXsPt8mD8BiUk6r1juUcMYIq/L6qlC59if3gcM2&#10;1YxCXMyVBJNSl3MeK4NWxanv0NHv6INVic5Qcx3UicJty2dCLLhVjaMGozp8Nlh9b3sr4eV193Ue&#10;NncVvh/Dul/vzY9IRsrbm/HpEVjCMf2Z4YJP6FAS08H3TkfWSpjM5oSeSGQZsItB3M+XwA6kFlQN&#10;vCz4/xHlLwAAAP//AwBQSwECLQAUAAYACAAAACEAtoM4kv4AAADhAQAAEwAAAAAAAAAAAAAAAAAA&#10;AAAAW0NvbnRlbnRfVHlwZXNdLnhtbFBLAQItABQABgAIAAAAIQA4/SH/1gAAAJQBAAALAAAAAAAA&#10;AAAAAAAAAC8BAABfcmVscy8ucmVsc1BLAQItABQABgAIAAAAIQCOzH1VOAIAAE0EAAAOAAAAAAAA&#10;AAAAAAAAAC4CAABkcnMvZTJvRG9jLnhtbFBLAQItABQABgAIAAAAIQAPQsWV4AAAAAwBAAAPAAAA&#10;AAAAAAAAAAAAAJIEAABkcnMvZG93bnJldi54bWxQSwUGAAAAAAQABADzAAAAnwUAAAAA&#10;" adj="21382" filled="f" strokecolor="black [3213]" strokeweight="2.25pt">
                      <w10:wrap anchorx="margin"/>
                    </v:shape>
                  </w:pict>
                </mc:Fallback>
              </mc:AlternateContent>
            </w:r>
          </w:p>
        </w:tc>
        <w:tc>
          <w:tcPr>
            <w:tcW w:w="1453" w:type="dxa"/>
            <w:vAlign w:val="center"/>
          </w:tcPr>
          <w:p w14:paraId="6649923C" w14:textId="097F6BE9" w:rsidR="00C376EB" w:rsidRPr="00665874" w:rsidRDefault="00F93F1F" w:rsidP="000C64D8">
            <w:pPr>
              <w:jc w:val="center"/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</w:pPr>
            <w:r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  <w:t>S</w:t>
            </w:r>
          </w:p>
        </w:tc>
        <w:tc>
          <w:tcPr>
            <w:tcW w:w="1453" w:type="dxa"/>
            <w:vAlign w:val="center"/>
          </w:tcPr>
          <w:p w14:paraId="2F7BEEE6" w14:textId="6AB90A77" w:rsidR="00C376EB" w:rsidRPr="00665874" w:rsidRDefault="00F93F1F" w:rsidP="000C64D8">
            <w:pPr>
              <w:jc w:val="center"/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</w:pPr>
            <w:r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  <w:t>s</w:t>
            </w:r>
          </w:p>
        </w:tc>
        <w:tc>
          <w:tcPr>
            <w:tcW w:w="1453" w:type="dxa"/>
            <w:vAlign w:val="center"/>
          </w:tcPr>
          <w:p w14:paraId="4088C4FF" w14:textId="61BFE6DD" w:rsidR="00C376EB" w:rsidRPr="009E60C4" w:rsidRDefault="00F93F1F" w:rsidP="000C64D8">
            <w:pPr>
              <w:jc w:val="center"/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</w:pPr>
            <w:r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  <w:t>s</w:t>
            </w:r>
          </w:p>
        </w:tc>
        <w:tc>
          <w:tcPr>
            <w:tcW w:w="1453" w:type="dxa"/>
            <w:vAlign w:val="center"/>
          </w:tcPr>
          <w:p w14:paraId="59FA4380" w14:textId="5652F12C" w:rsidR="00C376EB" w:rsidRPr="009E60C4" w:rsidRDefault="00F93F1F" w:rsidP="000C64D8">
            <w:pPr>
              <w:jc w:val="center"/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</w:pPr>
            <w:r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  <w:t>S</w:t>
            </w:r>
          </w:p>
        </w:tc>
        <w:tc>
          <w:tcPr>
            <w:tcW w:w="2239" w:type="dxa"/>
          </w:tcPr>
          <w:p w14:paraId="70FC6FAC" w14:textId="27B82330" w:rsidR="00C376EB" w:rsidRPr="009E60C4" w:rsidRDefault="00F93F1F" w:rsidP="000C64D8">
            <w:pPr>
              <w:jc w:val="center"/>
              <w:rPr>
                <w:rFonts w:ascii="BorelM" w:eastAsia="Batang" w:hAnsi="BorelM"/>
                <w:bCs/>
                <w:sz w:val="120"/>
                <w:szCs w:val="120"/>
                <w14:glow w14:rad="127000">
                  <w14:schemeClr w14:val="bg1"/>
                </w14:glow>
              </w:rPr>
            </w:pPr>
            <w:r>
              <w:rPr>
                <w:rFonts w:ascii="BorelM" w:eastAsia="Batang" w:hAnsi="BorelM"/>
                <w:bCs/>
                <w:sz w:val="120"/>
                <w:szCs w:val="120"/>
                <w14:glow w14:rad="127000">
                  <w14:schemeClr w14:val="bg1"/>
                </w14:glow>
              </w:rPr>
              <w:t>s</w:t>
            </w:r>
          </w:p>
        </w:tc>
      </w:tr>
    </w:tbl>
    <w:p w14:paraId="1B3DCF59" w14:textId="77777777" w:rsidR="00C376EB" w:rsidRDefault="00C376EB" w:rsidP="00C376EB">
      <w:pPr>
        <w:pStyle w:val="Sansinterligne"/>
      </w:pPr>
      <w:r w:rsidRPr="002D7EB9">
        <w:rPr>
          <w:noProof/>
          <w:sz w:val="4"/>
          <w:szCs w:val="16"/>
        </w:rPr>
        <mc:AlternateContent>
          <mc:Choice Requires="wps">
            <w:drawing>
              <wp:anchor distT="0" distB="0" distL="114300" distR="114300" simplePos="0" relativeHeight="251810816" behindDoc="1" locked="0" layoutInCell="1" allowOverlap="1" wp14:anchorId="11E3E413" wp14:editId="6EB17967">
                <wp:simplePos x="0" y="0"/>
                <wp:positionH relativeFrom="margin">
                  <wp:posOffset>-106326</wp:posOffset>
                </wp:positionH>
                <wp:positionV relativeFrom="paragraph">
                  <wp:posOffset>-28929</wp:posOffset>
                </wp:positionV>
                <wp:extent cx="6703060" cy="318976"/>
                <wp:effectExtent l="0" t="0" r="2540" b="5080"/>
                <wp:wrapNone/>
                <wp:docPr id="823367231" name="Rectangle : coins arrondis 6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03060" cy="318976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oundrect w14:anchorId="573FBE65" id="Rectangle : coins arrondis 6056" o:spid="_x0000_s1026" style="position:absolute;margin-left:-8.35pt;margin-top:-2.3pt;width:527.8pt;height:25.1pt;z-index:-2515056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HKX1hQIAAHEFAAAOAAAAZHJzL2Uyb0RvYy54bWysVEtPGzEQvlfqf7B8L7sbIMCKDYpAVJVS&#10;QEDF2fHayQrb49pONumv79j7IKIVh6oXy+P55puHZ+byaqcV2QrnGzAVLY5ySoThUDdmVdEfz7df&#10;zinxgZmaKTCionvh6dXs86fL1pZiAmtQtXAESYwvW1vRdQi2zDLP10IzfwRWGFRKcJoFFN0qqx1r&#10;kV2rbJLn06wFV1sHXHiPrzedks4Sv5SCh3spvQhEVRRjC+l06VzGM5tdsnLlmF03vA+D/UMUmjUG&#10;nY5UNywwsnHNH1S64Q48yHDEQWcgZcNFygGzKfJ32TytmRUpFyyOt2OZ/P+j5XfbJ/vgYujeLoC/&#10;eqxI1lpfjpoo+B6zk05HLAZOdqmK+7GKYhcIx8fpWX6cT7HYHHXHxfnF2TSWOWPlYG2dD18FaBIv&#10;FXWwMfUjflWqINsufOjwAy5FB6qpbxulkhDbQ1wrR7YMP3a5KpKp2ujvUHdv09M8T9+LflM3RXiK&#10;wh8yKRP5DETmzml8SQXock7Zh70SEafMo5CkqTHLSfI4MndO69eiTzUho4lE4tGoC/OdkQqDUY+N&#10;ZiL17miYf+xtRCePYMJoqBsD7mNj2eGHrLtcY9pLqPcPjjjopsZbftvghy2YDw/M4ZjgH+Poh3s8&#10;pIK2otDfKFmD+/W394jH7kUtJS2OXUX9zw1zghL1zWBfXxQnJ3FOk3ByejZBwR1qlocas9HXgA1Q&#10;4JKxPF0jPqjhKh3oF9wQ8+gVVcxw9F1RHtwgXIduHeCO4WI+TzCcTcvCwjxZHsljVWMvPu9emLN9&#10;1wbs9zsYRpSV7/q2w0ZLA/NNANmkpn6ra19vnOvUlf0OiovjUE6ot005+w0AAP//AwBQSwMEFAAG&#10;AAgAAAAhAHmh+VXdAAAACgEAAA8AAABkcnMvZG93bnJldi54bWxMj8FOwzAMhu9IvENkJC7Tlg7W&#10;MkrTCYF2Zxvi7DYmrWic0mRdeXuy03az5U+/v7/YTLYTIw2+daxguUhAENdOt2wUfB628zUIH5A1&#10;do5JwR952JS3NwXm2p14R+M+GBFD2OeooAmhz6X0dUMW/cL1xPH27QaLIa6DkXrAUwy3nXxIkkxa&#10;bDl+aLCnt4bqn/3RKsBf+/FVueD8WBnzPkv7aaZTpe7vptcXEIGmcIHhrB/VoYxOlTuy9qJTMF9m&#10;TxGNwyoDcQaSx/UziErBKs1AloW8rlD+AwAA//8DAFBLAQItABQABgAIAAAAIQC2gziS/gAAAOEB&#10;AAATAAAAAAAAAAAAAAAAAAAAAABbQ29udGVudF9UeXBlc10ueG1sUEsBAi0AFAAGAAgAAAAhADj9&#10;If/WAAAAlAEAAAsAAAAAAAAAAAAAAAAALwEAAF9yZWxzLy5yZWxzUEsBAi0AFAAGAAgAAAAhAAMc&#10;pfWFAgAAcQUAAA4AAAAAAAAAAAAAAAAALgIAAGRycy9lMm9Eb2MueG1sUEsBAi0AFAAGAAgAAAAh&#10;AHmh+VXdAAAACgEAAA8AAAAAAAAAAAAAAAAA3wQAAGRycy9kb3ducmV2LnhtbFBLBQYAAAAABAAE&#10;APMAAADpBQAAAAA=&#10;" fillcolor="#a5a5a5 [2092]" stroked="f" strokeweight="1pt">
                <v:stroke joinstyle="miter"/>
                <w10:wrap anchorx="margin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2864" behindDoc="1" locked="0" layoutInCell="1" allowOverlap="1" wp14:anchorId="298B4FB8" wp14:editId="607DFD84">
                <wp:simplePos x="0" y="0"/>
                <wp:positionH relativeFrom="margin">
                  <wp:posOffset>-152210</wp:posOffset>
                </wp:positionH>
                <wp:positionV relativeFrom="page">
                  <wp:posOffset>19050</wp:posOffset>
                </wp:positionV>
                <wp:extent cx="6859022" cy="1411200"/>
                <wp:effectExtent l="19050" t="19050" r="18415" b="17780"/>
                <wp:wrapNone/>
                <wp:docPr id="1090721796" name="AutoShape 3" descr="Mogolie-motif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9022" cy="1411200"/>
                        </a:xfrm>
                        <a:prstGeom prst="flowChartDocument">
                          <a:avLst/>
                        </a:prstGeom>
                        <a:blipFill dpi="0"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w14:anchorId="2D43A456" id="AutoShape 3" o:spid="_x0000_s1026" type="#_x0000_t114" alt="Mogolie-motif" style="position:absolute;margin-left:-12pt;margin-top:1.5pt;width:540.1pt;height:111.1pt;z-index:-2515036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C5NeDAgAADQUAAA4AAABkcnMvZTJvRG9jLnhtbKxUTW/bMAy9D9h/&#10;EHRfHQdJmxp1iiJdhwLdB9YNOyuyHAuTRI1S4nS/vpQcp9l2GDDMB0MSZfK9x0dfXe+tYTuFQYOr&#10;eXk24Uw5CY12m5p//XL3ZsFZiMI1woBTNX9SgV8vX7+66n2lptCBaRQySuJC1fuadzH6qiiC7JQV&#10;4Qy8chRsAa2ItMVN0aDoKbs1xXQyOS96wMYjSBUCnd4OQb7M+dtWyfixbYOKzNScsMX8xvxep3ex&#10;vBLVBoXvtDzAEP+AwgrtqOgx1a2Igm1R/5HKaokQoI1nEmwBbaulyhyITTn5jc1jJ7zKXEic4I8y&#10;hf+XVn7YPfpPmKAH/wDye2AOVp1wG3WDCH2nREPlyiRU0ftQHT9Im0CfsnX/HhpqrdhGyBrsW7Qp&#10;IbFj+yz101FqtY9M0uH5Yn45mU45kxQrZ2VJzcw1RDV+7jHEdwosS4uatwZ6AobxFuTWKhdzLbF7&#10;CDFhE9V4P5VeG+3vtDGs8dQDajxC/KZjlxVNdMZLB03JEX933tCtsfxgP1RGRPJ+6LQPVKZSdq2a&#10;muN9UxI5sn4kaTxqwpu9FlB+JlcO64gqyi5haQns4ZyohDFA65FKumUc62s+Xcwv5plBAKObxDMF&#10;88yolUG2E+T2uB9Ymq2l/gxn5SQ9AxA6p9EYzkfpjymyoL9ktzrSoBpta744yZL88dY1mU4U2gxr&#10;gm1cwqTyCB5aNDomDWeo1tA8kXuoMblB9A+hRQf4k7Oe5rHm4cdWoOLM3Dty4GU5m6UBzpvZ/GKa&#10;mnoaWZ9GhJOUikTgbFiu4jD0W2rFpqNKgzgObsi1rc4WekF18DrNXBbi8H9IQ326z7de/mLLZwAA&#10;AP//AwBQSwMECgAAAAAAAAAhAPwFIjfInQMAyJ0DABUAAABkcnMvbWVkaWEvaW1hZ2UxLmpwZWf/&#10;2P/gABBKRklGAAEBAQDcANwAAP/bAEMAAgEBAQEBAgEBAQICAgICBAMCAgICBQQEAwQGBQYGBgUG&#10;BgYHCQgGBwkHBgYICwgJCgoKCgoGCAsMCwoMCQoKCv/bAEMBAgICAgICBQMDBQoHBgcKCgoKCgoK&#10;CgoKCgoKCgoKCgoKCgoKCgoKCgoKCgoKCgoKCgoKCgoKCgoKCgoKCgoKCv/AABEIAU8Gc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4+23X&#10;9rKkWqSXEbTKpVtQMbBgpJ4EnBHvwcGo7O8huWjnOoyr5k0EdwG1AsBwX3fLJwM03UzfWl3I8vkq&#10;32ieSLzJuN23GDhyPzx+fNSLuivory0h2MvmJcJ57fOqwjjrgj35Ir7bl2sj8xlJ825HHNeJbwxH&#10;UCrKysQLmXJzKTu+UnPpTjfzM/2m119opJmAaOa6l2kmUD+8QDwQCcUyGRWjt47sAKstukyySv8A&#10;LtRiT047fNge9LGt1FHbySwtNGfLDeWzOGOWYHOzjJ9DVcoc0u4/7RezxPC95y0O3yWuNuczclc5&#10;JPHb+VRXd9M0E15/aJaMxS7Wh8xym+RcZ2joMHuCKkjhubXdC9jJcW6rb+ZJtbzI1DFt3EfP4c96&#10;huYZZbUmOJjvtY2WS3bDMPOBx/q+e3of50Wj2Dml3LUkssd7N/pg2qyr+886RGxEexRj1PPzdu1N&#10;hW8WeGBrVQFlj+9aS7SojLcEpkYP5U27hmkkmX5pi3nNHI0YXfwFYH9weQOnJotbFUucpbbRCZ5I&#10;5fLw2FTbglYhyCc9MGptyq4Jyk7JlzTBfMLctc7cLGys0Mm1ssSUJMRIPHA9K6nQ9KkkeSbb8rQo&#10;Z7eSMbdpYtuGYevPpmqGhaTcQnF3pbMskahXHzRsRFxz5PQ57nr6V8s/8Fdv20H/AGZvhFa/Av4e&#10;SyR+KPGLqlxcWrMs+k6cEPmSDER+dslF44yxyMA1w8k8biY0ae7f3Lq/kfU5DlVbH4mNOPX8u589&#10;/wDBc79rH4z6/qGk/Abwrp2oaL4EmsxdyapDFIH1m48xhyoiP7hQOAQpY/NjAFfnTd6z4nl82KfW&#10;r7f5bxpJGkm114AxiHgj9PSvcf2lPDHwRu/hP4f8Z6T8X9W17xMLe2iuLXWDIzQMHJMYPlkDg+gr&#10;yL4f/Dubx34kktrnR0jsopVa5ukX5XDSjAx5XU46j3r9AyXBwp4aFGnHXba1/PU/aY4rLeGsjlXx&#10;DUYUldtrfpt1bei7nTfC7wv4j1rUZNe8W69qCafbSSNCrtKhlPl7M8W/KZPJ6H869fl1HVbRLeA6&#10;/e28sJjt2eG+K/u028/cjDBdw7n8KzoNPsl0+TS7XTFhFnC0UKRoQu1pABjMfPIPSrk9jKZ42t7I&#10;Ry/apX+WTaAAuwlc7c9B3xxyO4+1p0cLl+Hc6lkkrtu1lbVtvsj+OONOMMfxdm0sRUvGnG6hDpGP&#10;nbdvdv5LRJFiLxVr8EUiya/dSqIwwb+22BCNL2/e45H5GvaP2M/GPw3i8beV8SfEExt5LeWdFn1K&#10;RvvTBdoPmEZ2jsB68V4TbSzwahGrxW7Mi26SR/aCCygE5X5zg9OjH8qs2Wo3dlptxpmmadDIt79k&#10;kjbzH82N97N8hB+XPcY59a/lTxE8Tqme5g8HgPdwtN69HUa6u1mo9l5Xe58dhcwqYbFxqR15Xs7t&#10;P8T7p/bz+NHwLtPBZ0n4Ua/5LFZWkFnqMocSYUDO18fL7mvLf2cf2VfiV4/ih8X/ABZ8balDoO1p&#10;rXQ5tUufPvE2JgnL/JGc525JPsK3/wBk/wDY8MEVn8WfjBbLJdSwmbQ9JuppD5HmS5V5dwILlTxG&#10;eB1I6V9S21rLfXw0+aOWNZmbZN8zeXmQDrs9uhzX8P8Ail40YjFYyWW5HJKT92dRbXvZqGyv3k/R&#10;bXP6X4O8Oa2eVo53n9Pki0nCirpW3Uprz6Q+ct7FWytrXQ7EaboyxWtpbvKsMMUpTysIFHGDx7n9&#10;TVhr2a2uka91Mxr9oUyTbpfL2pGM5YbQvIznJFHxKv8AQ/htZyajr+s20lqqzGO+hVipdnwIyNn3&#10;j0HY180/Ff41+I/HmryW2mGbT9LhurlTFCQ3mAL/AKxx5eD0HAJHJ7ivwGjkecVsynRxEmnFvmk2&#10;pa76NNqT+fzZ/TGQ5DUzhRVGPLSXW1kkuiVt/L8jufiB+07DbldE8Dut15ki+beTLLIq5di3lEx8&#10;n0JyPr1rgNJupPHPjx71GvYLWRVaV9SaZpYQZP3hLKgyMDIx6iuIS2ka2jjntvlhWMSBY1+6EJDA&#10;Nb/mK5L4i/tFeGvgdZNBcRLcaxdLbwpp9tlGk/j+YiLCKfXGfzFfp/DOV/V68MPh6bm2031k7dL6&#10;Wi769D9Zy3hajTj7DAQbqSVr6Xd+r6K3yPZPjL8XrrxD4iur1tWFrptmr20MUrOirbqQqNuMRB4y&#10;SfXOa8E1n/goxp3wo8R2954CguPFX2O7kabzGZIY+xG4QlnH0wuR17V8xfFX41/EP4v3h0/xtHPD&#10;atMph0uEMsaBpDzxAC7A4+Yk+uBXVfs5fCKC+0jU/ir400yRdL0KxVt3klftNxJJiKEgxdz8x6cD&#10;PNft+ScF4mpjljcwquVVvm5Yu0Y211fW3bbofqGD8PsjyPJ080SkrKPItFd6JXtdtt9PvO4/bp/b&#10;p8aftTeKLeSy8LyeFbK0B2WlusjRysqEbmxAccnPJI78V88W+q+IpLm3K6xqEcnm+Z5YWQYxG2f+&#10;WGCDnofbmvd/h9+y3D8fL6Sy+G+ky6t4ivZLxo7LT7GRjIrEEOcRFFTPUkgDPavp39nv/ggDq+qR&#10;Q6/+0v4uj0SIeY39g6DtnuCNgG1pni2Rn6K/sa/UaGU5lmVZyowvza3VkvwVvwudNfjfw18N8njh&#10;cRVjQVPRU9ZTfotZNdm9PNH5zxa/4nkRbebxBeR3DyQqrNcSR7nQl9h/0cYbr1rvfhv+z5+1X8ap&#10;gfhR8NfHWpR3Ublbizt50tfMdRgGVxEiZznJOM96/aj4N/sC/sV/ASG31H4ffs/6JLqkMjMdU1u3&#10;+2XRaOPGd86Er1H3Qq16xLqj2YW102xit4Y4YUWNHVVQA5AK71/A47dT0r63BcB4mor4irbyX+b/&#10;AMj8K4k+lxlGHk4ZNl3NvaVWVl/4BG7/APJj8sf2Y/8Agnz/AMFUPhrdf2xbaRY6CjySmR/EXjtC&#10;QwUKMiCWbkZPQ9Pwr2z4w/8ABOn/AIKA/tCW0dr8Qf2kfBthHDcbWFrfahMxRYT3Kr3Oe3419pL4&#10;vkkSYOI5I5PMMm2VtyM8qjkdSMfX2NV5vFl9Au2ZmMYa5G77Q/yKflXnnjPOeMV9NR4LwsKPs3Kb&#10;j25v8kj8NzX6RnFGPzJY6OHw8Kq0UlSu185ymfnbB/wQP+Ofk/Yrv9rnSV8ww7Xjt7/smTz5y4zw&#10;eOazbz/ggt+1LBs/sX9qvw3qQjZQrXVxqMT/AHGOTw/qOehr9JG8UTSXjMJIvM81yw85wXCxAZ+6&#10;c4JPI9aQeIb6RJ9qzLLb7xuZWKuBEBz+75+uAeKHwJlTVlB/+BMuH0n/ABMi7uvTfrRp/wDyN/xP&#10;zCtP+CHX7ael6pbtqHxD8M6hADbqsmmeJp9zhAWORLDGM/iam8W/8EgPjV4c8MTzSHXXuodKG6K0&#10;mu597s55UwbgeMcFSa/UJPE9wZ/Kng8mbhgrA7JVEJ5BKdfXnIzUmneJb1TiKaSPdb2yxxsu5GPP&#10;yf6rg9+lYy4FwMYvl5vvuejS+lFx1UqRlW9k7doKN/XU/n/+Nvwp+LfwY8QzaD4qttYgkiEnkrfW&#10;l3HKRkLgM0S7vxHWuT/tfxFC/mxavNG32qcrI32iNiEjG3PyY7454r+i7W/7A8Z2i2HinwxYalbS&#10;Db9n1CzjmjYtIcowe3+v1/WvKfHP/BPj9iz4paPc6Td/s+6Npsl9FcSM2g25sZYy7AFlVIghYEd1&#10;IPoa+cxfAeMptujUVuid0fs3D30tchqU4U81y+UZaXlCSkn3fK1G33s/Hj4HfstfH7496dJP4Qlv&#10;5rfyw6nbN5kZEXIwYfU+o/GoviF4S/ad/ZT8TQ6Xq/irVNPkyqRXUFw4SVlDEI6iIAnPBDH+eK/a&#10;r4Afso+Gf2YtNk0v4QIt0qRska6yu2ePkLtMkcADqR/sD6mvg3/grJ+z1+15488T6h4nh/Z+1DUd&#10;FNxNK+oaFGt6g+QAFo44zIvXrjHrjkDyM04X+rZXerFzl1VuaPzPruEfG7BcZ8YSwH7mODkvddRq&#10;Mn5WlpfyTZynwB8TfGfxP8ELz4u+MviDoV1/Z8KiXTLhXgvJQSSQrCDDEjHG3P8AOqHgj9sT4b+L&#10;5jbHxLeaRdeSieXqdo6I2ZCfv+QU/E7SB1Ar5Fn8C/Enw94ennuPC11bWu+AXFrJDLGFZUwwKmIE&#10;EY59M1gQW5skW/8A7Kw0aQ7oWjy33Cw5ERyPUivyvOOCshx8V7OnKjO2rg7Jv/C7r8PmfrFPgHKc&#10;dUr1ZVU1KV4ciSUF/K909fQ/SpdagvFtb3QfE32+OS3aSVYWYofNbBxmDDjPcfhTLfX9XsZRNa+J&#10;LyBo5EaH/iYFSUCZJUh1PsRgdOlfnz4F8ceOPh9qELeCtdvLOMrDuhSXKnL+YMp5e08dc817N4D/&#10;AG6tfsIZF+JfhCC4hP2gm+0y4CNtbAyY/M6567QPZc5r85zXgHOsK3PCyVWPZOz+53T+TfofM5l4&#10;c5hhU3h+WqvRKX3Ws/k/uPuLwN+0t4/0h7ay1+4k1K3RYnQzakxdRtLcPv3YJ6bs16l4C/aA8EeN&#10;vs6jxC2n3d1DCGttQuWT5mfJUNuIOenXt0FfLPwf/al8N+KvCWqeFfh54q02ddRiKzQSYW4ULCOo&#10;b5lYH0xV+CS5F9HHdJhs2/zGZ/mKR5b2zg46nOK/Lc44awfuxlzU6tnzK3LZ+mvMrdbRPyHNOC8L&#10;VxFSFej7GSejWjem7i1b7vvPt3wbfaYbqOPXdWmjVF3RyLeS45k9S34dCKs/FBPB/iuwbTXS3vLS&#10;4KhkmZpEZTKODvOO3fn0r5L+DPxK8e6Lrum6HYeIX+yTyW8U1q3mTCNiSzYj2lgT6DAr2qb45fD6&#10;y8Sx6D/a8nyXMCNcXVrJFC0gzkcpujOeueAa4pLiLKeF6lChShODmv3qt7VPdWSal03V7H5fnHBu&#10;KwuO5be0Ti3ZK6t15k1+Gp5N8Y/2C9L8SxXep/CDxpJod5Krs2m3V7NNaszTDBQqC6dMcBgOmMV8&#10;x/FH4Y/Gn4SXDR+NrDVLOF9Sl8m88+5eE7VOCHAdCD6YXsCK/R61u7TUNPW5s7dWjxDujHO1jLng&#10;hOnuAR+VQ6hpUOp6TNpurWa31rIbn7RaXcKyLJGzYJGYmz+Iwfxrv4Z8ZOJcllGjj/8AaKa097Sa&#10;XlLr/wBvJvzR+G8U+DfD2cc1TBN4aq/5buDfnDp/260vJn5erruvlluFvHkXdh5ooZ85ERILDZ13&#10;YGR60ttr2v2IVjqk8a7LZZYolm6OdzEKYyCQfxr7H+NX/BPb4d+Lbi7134dkeH9QkjmLWotxNaS/&#10;KFDBBCHj5I+6SBzha+afit+zP8aPgtI0/iXwZNc6fazov9qaazT2+EiP3j5B2j03Ba/ojhXxJ4f4&#10;gqRlgcS6dZWai24zT8tUn6xbP5z4m8PeLeFpOeJpOdL+eF5R+fWP/byQeMPiN4R8QeHtDtfCehX2&#10;l6naeXHfap9qd1uZNxfJVoRgcV0f7OHxNi8N+NvO8RSFt7KRGd2G3P8AMw2wjsO2etePrawG4N1b&#10;acfl5lzCxVwseRkeSNrAnHakWyItreaHTmYpJbnypISemWbaREDgZ9D071/SXD/jFnmX0fquZxWI&#10;pPr8NRektn818z5GnmGIp4qNdbq3ktPQ/ST4pftTfBDV/hkNL0nTIxNMrbmSzYSIwAAOPs+T9cEe&#10;9fnz8avCtl491m81iWHULeK4uZ/LuokljK8BRz9nPUjpyM9DXqX7HXhrwV4s8Q2Vv4vt7eaHeUVi&#10;WBjBlGPvRDjjoeOK+rf2ifgZ+zVpPw7SXw61nI15E6/KF+Vi/GdsfHIxgmv2DhbjThGrTjHC8z9o&#10;9VNaxfbt802vM/RMPjM/zais1w1dUZ0tuV8svwav6bPqfkh4z+D/AMR/D0txf6R4gvtU095Fw0d1&#10;IJrd4VA+dTACOo+YHBzziuZ8A/Fbxn8PvElrqsXijUJFG2HUrC41h03BpPuHEo6AZDY4PHpX0/ru&#10;lQWOtXsdhao9skt0YZM4IVtqYJ2gY9+nB5GK5zX/AIf+HNajRfE3h2wk8yaD95I3zAqh/iWQnHTr&#10;69eK/UHlsXJVKLsfXZT42VKmBnl3EeGVenJOMpQspNbaxbUb+aafY2rDx7Lr+nNrmm+I7rbImc/2&#10;s75SSXaekucgLznPTtXv37MH7ZHiT4K3N1Y6trjXFn58zxtNdSkOu5QOjHkYP1r530aytdOttPt9&#10;IsI7U2v2ZUSG4bbtLSMSMNyD6Emu8+E/xhg8EeHdY8K+KPA1rrmk6xb4uNLu53U+YZspIrBd2FGe&#10;B+Nc/EWUf2xktXC8t5taWsmpLZp+T+9XXU/HcHmH1HNXVwlSUIXfK5atK/u81nvbe3U+nv2nv+Ch&#10;/gb4jeDpLHRdQS1uFhmVVW6mCsdgHO1vU55AIrzz9gr49apH411X4Wa/q+6LVWuLrSfMum2idVVX&#10;QM5OdyjIx35618v3rSx3E09pAZLf7RMyrDO8y+W0oUAnYcgKuM5B478Vp+ENf13wD4z0/wAVaZZy&#10;TtYs1z5flnzAvnDdj93zxkc1/nP4iZbiuKMtxWXYvSok0vKcdn96s/K66s97KuOs0w3FOHzOtL4G&#10;lJLrBtKSt101Xmk+h+otpqmo2E631rfSEQMxxHI7uu2IKRwvPPrXF/tG6n4nufDln4xstcmW40qO&#10;EySAzEMjtyGVlb275+lep+HfGPw68R+Ao9XtbYSHUbKae1uI1O5UdAcH5M5+ork/FWjyeJtKv9CW&#10;MtHc24jXzFGUcRbgh/cnI985r+O61PHcLxwscNmKqqq05U6cpe5La007JNbPzP7kyXGUfr8MS6do&#10;prVrRxe9u+j0PmPxJ8TPGviyOK11KdZFxGsbrbz7CGkII+5xxg18gft3WnirQ/E+n+OdI8SXVrBq&#10;0c0czRtPtSZGAXrGdoKcZHGR7192fDr9nG71026T6djE0PWH5kZQWZSVhUgH1Nc5+1z+xReeJvg0&#10;81xpLSfZWjnjlXLL/rSSf9QT0PI//XX7xwplPFCzelmE+ZxlpJtvZo/oLhPizhvIeIaNJtKLfK1Z&#10;WtL+k/kfmj4S8d+I9O8XQ67Prd5IxVjJBI7eXKpcDGWhHJx6H8a/VT/glh+0Np/i3W5vh7FdfNea&#10;bIzRhWLJJCBj5fK5O0njH8PfFfmP4q/Zb+KGj/bJvDnw71K+sYdgma1sZGWIlssVfyT6E/xfSu4/&#10;4J1/EHUPhp+2/wDD7VLoPHa3OsyWN59phYFBc7ogG2xerDqK/e8kxlfLcxp+0TSckr+rSP1TxS4X&#10;ynjbgrGPCyi506U5JK104xcoppbO6Vj9vtctngKpJGzCKPKyLZsAw2HKnEPHP0PtXNyNfaa8MU7y&#10;eXGkLKPLYN8q5JB+z5OMfX2rr/GGnF7i4efRgyNEzeeg/wBjHI8vnr9ePwrktRitIruWzu7PaIFe&#10;VWjXAwIyD/yyx3X3/Kv6Dwb56Z/ktmMXGo7dyi7Sw6VmO5cvHH+5minCl1ky2ATGmeOcbs08Xtys&#10;koi1OSfEc0kLf2iVxtQfNhZMdeoIFINKufIjjjslEizW4yr7NxQdBnbzz7fQ1FOLm3KoogaTySEV&#10;5T8yvKN3RiM4z3Bz0Ar0IxjseZzy7ksd1FNtFvqEirLJKSr3pfayREDkSY5JPbnvSR3d1FJbst62&#10;YdgaNbuRSMRt6HkH3pLgymW5urOBlWa3uPMiad+W8wAd+o7EA5xRLMG/evsjXdM+6SZ/3TiIKDnH&#10;HzZ7AEUcsewuZ9x0F5cReX9j18/vWQ/Z5bqUgnYzHGWIyQOmcfypYry8O3zLstta3aSN7naygI7Z&#10;Gee/r0pJIrqORYZYZWWRSitHuYIyxAZB2ZB5PfHtTStxZ+Yt1Zu0Udxj7QsbZjIhwCQIunPWjlj2&#10;HzS7h9qufJVJtQP7zyIlkjMzLy5Y52AduMg1JPPdO1x/pQ2yTSgJIJpVf7gH/LMkDjsTzUYs52uE&#10;VVYNHdWpZrf+L92wz9zBwCT19OlNMM91G0csKzbgD5iqq+YjSfewYCN2fqKXLHog533JibiItI1r&#10;t8tZ23SW8p+YBQrA7PQn16e9Il5dw3KMLpQ0aqFHlybZF2dMmI8gnoeeRVYQYiaQQxxstqy+cYyq&#10;sHlwCdsYHGOePerV5bXUMs0OoaRIVkkdl8zLBuVHB8jJ46c/nRYOaXcRlu4Y5lt1MiLMpaGSM5jZ&#10;UHzLmHOOMcAfhTlS4uIIzlvJZYdkkdq7qT945XyD+dQmz8orGbKbK+cwZYzvxjaM/uefrx060kdi&#10;ttqqhrKNFa8Ty5mhZS4EZVhxGRkHr+tPliLmfcn8ye6kxLuWSSSMfLAwDkOTkEQHsB6jrnFR3E93&#10;Kk0FzM0bOkkSyMrR7d78Bv8AR8AHAweabb6Y37qOfRlhPmrtOPkJCuenlnH8velghivokdbILNHJ&#10;DFtYEKedwODF0x6cUcsQ5pdySa+mFxHPJezQ7pP9KKzBR8oZdzDbHkHbjIz+dJb6jdQQbry7mkWN&#10;oVlYaoem0tjBkKkcDBHYmmTWFxIsax2ojb7NIWG9R99ycYLLkEn8OxBpTdPFfTSvBHJ+9fzo1mO5&#10;dsQGRlue/cijkiPnfcA+5Egi1JmEa2rRq107bwzlmH+sPt/k0ovJSzSDUmaOeMAsl3LwTIecbgPU&#10;YzmmxGXTmMKws0CXiOqLO/yqsIzjqfXjj2pU3NJFGHjD4tkRvOcFwAWZc4Oeg9xijlFzvuPS4vUb&#10;yLbW/tEO8Yja6mZwDLwAC3I4+tRvdXcsIP8AaasZFdUla4wVZ5s4IA49Oeakt4bmWWOCaCbevluk&#10;gDNkZZsfc5HPf86jsPNdbNL218uSSOEQz7T5cvz7iDmPgj0OKOWPYfNLuTLd3IvS73bbl+1Tr804&#10;jYduRgA8Hsw54zTIGumgjgDrI0aqVWWOZ3XEXZvLB69j9KggiuAvmB5IVazmUiNdyDMmOhj6HPv+&#10;NGo20pjkeS18tl8zdlV+SQKAODb8r+v1pcvkHO+5PD9ryjLAsOZLdd32eZWT5dx5CdmGc9KdaXV3&#10;M+Z5A/mgB4TC+UbeWyP3JyOAc9Oait7eVLgiC3VJJbhx5OWTJSEjj91jOTkY4NDWoeCOzudMk86H&#10;hW2EMuI8hh+4H0PHenZMOaXcXzLyGG33kSRfKqXDLhkVnA2t+5zn6kZqV/7TDfaJC3mxq7r5lozI&#10;2WwMMYODjPGf51HDYiWcwSWLrteFZGWH5flGTuHlcfmPoKgsbB0tpLVdOhEn2EDyvJYb/wB7kcGL&#10;HI9DRyxFzPuWcXDuXtFmVlgmbabZwRnAxjyOfxGeKPtlx5qP522aOdpjtVh5gSPa2B9nxkdxUJs5&#10;EY3KaUsbiPiNgWJBl7HyySePr9ac9ql4PtEGmqwmhmeSI9SHZV/uAg5B6kUuWI+aXcHkuI5pLa31&#10;SeH92ot0+1BVLF+VHKFSPTA646Ypz34nSGC5vZFWcELINUbljLjdgyZzgev0pws7pNQkngiRVW6V&#10;iWlHO1CDkb1OR/u9OoaotNMckEdrLFHJH+5VWW4bKnczEHv19qrliLml3Flu5W/05dSIOLpZM3Dn&#10;ad4VW4cnp/OnNcsVmtp9UkjHmyvG6X02F+UYx8wxyc8Z61FC195VvFchj/oscfmtcPjcZNwyR9Dz&#10;noegpyh7h5DAFDMspZVkZWy0oAbG0/wjGehpciDnl3HT3+phJGGsrNH5cqrNHcSEjCIpzuPH4jFO&#10;uLu6E8zi8iVt8hG653K6iEL2HXntUc6XdzayXq2zoy742WaFtr5mHJwnBwOwGaNR3Si8t2svKlHn&#10;PNbuD86kqAUJTnIzyM/SjliPmfcu6kl9axNsJ8uZp9ymFgDk46/ZyQev+NVzNLLcTP8Aa5PLluAV&#10;bzCDFJHtTBLQDaeR1bB/Orl/ZQpstPsA2XQwvyH5GLsRu/deo6HiqLWatFcPHaptaO48uQt2d9uG&#10;+VRg4+nvWdNc0bsqbakNtL28drdP7Tmk3+VHJby6gYyGL52/LJ1A6N04pwvzPvne+mWXfHFOrX5Y&#10;YeXk8SDoPypjJcWjQi42J++R18ybO0rGeDh249yPxNOt3laezuEh8meNoFmC3DcjYzHvgg+nP9K0&#10;5Y9CeZ9xtzPOlvNGupcq0jqftUmWBkXBG05P4U+e+laWW8t9dkgkbzF2yXc208hQD8x6Z4OBTbeQ&#10;y2wjngUbvLSSN5ZGG0y7vQcbc84yMdaQPdLFHdsrXEbSKWaORpFYNMOcbenHUHPFHLHsHPLuPuLn&#10;Utsyvejc0M4EbXBVWyyjIJz2HUUXt9cIJrhL5mRPtDBYmd3j+UIPujse2Qaa9rdW5eN9PkuI2tss&#10;rRsJFDTZP/LPnGD71HqKNeW801sCVmtLlo5I/vYMgwD+7+nBwTz1o5Y9Q5pdywj3Md0pGpERxxQq&#10;2fOZW+UtyrIx6n+9TbeO8M0MDQrteS3BP2OYoyliWxmPjBxS3KXjXMi+W0nzHa8kYB3LF9xv3LZ6&#10;4yDUFpaCO6hX7J8sMweOTyfmUpHkqSkI5z09amwcz7kxvL2SBWN35e4F1YxSFQxlGVJMR25A46Cp&#10;H+1zNK9vD80kR823aP5ZFZ+xaH72O2Kjt4Lm3hgnu7LdDJBGomGWj6Fsk+Scc9QT3qNLGOFY4005&#10;vLa4h2ptbKfxHafJJx+B61XLG1w5n3JomvZ7ZpFMjJ+83+XCzFGJ2jK+Scj6j3pJ5JNkkUyt+7gZ&#10;I2S1cKy7MbeIMg89Oo9O1Vr6yCK1wdPUiS3AaWWF1ZGMuQDtjOCRjqO9TXli8txcbtIBjfeftEak&#10;5y6Dp5fJzQoxDmfcmlubuxusXDyCOHD7mjIIAixuyLfkc/8A1qjZp4bGOMX0izRqkX2i3mC7kJVs&#10;jMabsZz1J9abPbxTG4tZLFY2gjl2vGpwd3y8Zix1x05qR9Pug8aLYqkn2wH5JAudqbcjdtyfb8xS&#10;5YhzS7jRqNyTME1CSVTHI0Tf2kRhS4GceYRjGc55FJLcpNA6W2pybZobiSPfeM2H4ULxJjpntTEE&#10;8FxDF5MbOscEflNNy6mXccHcQDjsDnjt2JFkWO4ltIW8u4gX919of7xmJzjnBwOwp8sQ533Jpb6e&#10;GcXCXr/u2lDKt5MCMRDg4bHHXk496abu4g8yCx13f8rM0Ml1KTxFztyxB5YcZ9cUy6lSUsf3aBln&#10;aFpJ3GxnZVAz2/iGKkmhuZrlrWa2uCjrIVeMMdh3IvB2egPHPSjlj2FzPuLLe3SZeS9+WOZi264w&#10;0eIcDjBJAz3/AKUkbTm5hhkv2JkuoV8yPzipCxc5KBcZ45zj1pk/nqkn2y12/vrkR3SRttViAoVx&#10;5fH16U429ympL5LSReXfsXeDGP8AUfex5eD+dDjHoh80u4iTXdwjK9yD50m7y5lmlHMnJDeXkcDj&#10;k0rNd+TJNLbAMtu4zJazAhjLt4IT+7zUZt5pYgk9puA8osVVeUwWDAG379x+RplpbyAbzbRpIywR&#10;ElTGsm594OViAwQMdOtLlFzPuWzc3Zu5Fa4EhzJGY2jc7wQFDKfJO48/UVFcy3SQNLEPMhWeRvmj&#10;+aI4xn/Uk7eo7AYp0loXVrC/0aT55twV1OSGk5wRAMkDkcnNRLZTFltprGVpPs7fvkhII3SfxDyc&#10;dB/s9T1pqKeo+Z9y1Ml48ikBlAkVoZPsrPGwVe/7khecc5Hf0psBlmljO2ZZWnVyv2dhghDyP3GM&#10;HPQ8e/rXhs44L9gLG3jLPcld0TL5iFR/0yKn8x1pq2EwSMyaMsLr5hUNyp2xjIH7vj6Y7UKN9w5n&#10;3JluLueP7O9y0UzmJI3KtGCylm2n/R+Dz3omv3adpU1KaFZI5HYfaQiiRlGARiPbnOcgYzz65Eij&#10;uVjvYdPVZvtHzI64z5cZB4MYPcegpraXcgrHbWix7LeFG3TAYw24Agup6Hj9DzUxhFC5n3Fk1aaO&#10;1IvLyQqZHDTDVCCWWMDkGTGQSeh5qSSZ4rjcups32a824a5fJjWHIOfMPcnv2qBJvM89JI45FlM+&#10;9VkIZS8ijOM5I/MelLKbu3i2TR7olkutrfaHOEPygd+MnPbGKfIHNLuPguZFPkT6i3lyvCDIl9Ng&#10;fISTgsMZ9jwadb3upJ5ZTWftEcYTn7RKZF+Rm5yfcc8g45ppZnvW2GNZFkLMPOfdIqxAZ6HdgseR&#10;/iKQxXbQyq9tIs1qH+domPmDygBn939cECnyj5pdy2UvbnS4rq3uWkeOw2b1QuDlh1xCwJ49cjPS&#10;q5vbgTo6XDB42llaP5sOrEJkD7Pg9OnqavLFItmt6dKTzIo4QVjUnfgHkfus/wBaz57GCWUJa2QZ&#10;ZoV3KTz88pIx8g54PU59jWcUne/cqTaSGpcTwztbQ6tcJtaMQr9sCqygc7TuXkdMEAmnxXj3TWdr&#10;e3UsfmRxPG0eqMVzuZieZA2Dj14phguYpbi8WJfLa4mc/vhhsrg9HBB9eM89CeabEUktWs5oY2Cq&#10;vkzLMwHyQk4POQcmtOWJPNLuSRXMjxx3I1LHnW/7zdcN8jtNnB+c4z9cfQU03Uk0XkNqs8JVpDHI&#10;l5NwTLgYyw5H0INSRTzm6hjvBz5dsPN+0P8AMQu45PTODjqc4561HZR3MyRtbhQxjj3xxzMCrmQt&#10;90qcE4HGMUcsQ5n3HSXuozK5fV1dG3BZo53Ix5wGDuJ2/iKL25vZnuI475FeR5jtW4L7w7hQRtB6&#10;Y7ZApsMdxPBDeQWjrukhRopoW2n5ySfuHBznpxxTZW+0xS4sPKZdpmt3BJVmmJ+X93yOnIyO9HLH&#10;qHNLuSfaJ7l2kivZBu1LG1mnVkCL6EMCM56KKVHvGljkDed80aySx2kpP3Cct+7wefx5pjxXkEcm&#10;BNIPtFzI0ci7sqTgsreU3POOgziorq1kt5pGey8zCvlRErb0CABhiAHI4zzilYOZ9yxHc30dvGhC&#10;r/o8Pmxx28uTuO5iFMZBP4ZoV57iCIPdbmWRRHdxRsckybucwjA9fbtSRWN6rFLa0aZbWSFdse4l&#10;dsXoYT8p9fU9aBbwNOt9BYdFBk/dkq4CZw37kYIP0otFi533HK2pyXE0AjWOZlzsjU4cs/LKVhHY&#10;Z4zSXTXAWVGSXy5mdmX7GyuhxgH/AFHIHTP61EunmSygKaUXaPyf3M0LEfeLHafKB4Hpn8aS2szP&#10;bQLbaXHcL5kiho9ylA0vBBMQ4/Timox7BzPuWJ5buJHuIWby5LiXcWhIU/LjvbnGe3Udwe1IlwHa&#10;Uz3LeThVZvMIMDRKOpMAxj1yBzURt7eNPJfTF23ZkXiIgoxkwM4j9fU4p7WO03DiyVo91yyyE4wC&#10;NhB+UADr7e/ouSPYOaXcYl/eLHG7apMxOFmil1ArtLSDC/LIOMZwcU+4vzILmf7fMs0SujI2oM/y&#10;tIFzgSDoo7/pUf2ae2jhW5VY1aa3+aSXIG0Z7O2RjuRx3JxxJH5k5tblbfyriN7cuY7g4Kl2Jxhs&#10;Ee3TFPliHM+4XszoLuKPU/453jZbqX5lwACNrZz/AJ5outQk3yXaa21vKvmLtkvJdpwuMHDHuepA&#10;IqIyvLavutlG5SGjaZyGVps8DA4xn6U9vtBjaaFGmjaSQfuXaRSrTBf7p6AeuRijlXYOd9ySe61I&#10;mVXvV3YuPv3GFc7AM7jn8xTTdyKzTfbWaOFnYpG0juu2Lb/CuepB7Ul1Ddo8kaadJNHJbSM0LK3m&#10;DdIASvyc47daZfwieOSSFmKy2915cqAq6jC9f3ZP5j25o5Y9vwHzy7kkb3cclvi/f5LWDdIfPYNl&#10;txBRlbB/EcURR3cirCYI2WQx9LSYoQ0nzY+TI4wacY7wXCrLG0n+rXdJGAUdY8hD+5PHPrmqtpZn&#10;7RBF9i+VbiIq3lDKMq7iCUhXr2qeXyFzPuWJrq6kjwbpYVkaYr+7kKo24DBzGdoI/A1LNLdTTyS2&#10;o/eSQuzQNHhJVLjgboRz6cc+9RWcU/lW93cWLSQyQoDNGS6nLls/6g4PqMiof7PaG3+XS38uYxbY&#10;ljbKsWJYq3k9O/Q01GL3HzPuWY3u5IW8uJ9qNKJPKgcshACjI8k5HsR/KkDSwBYrjdiGEiNo7NlU&#10;/J90gQcHP0I9D0qrqdimZbqSzUq1vNukuIWDIzSZXJWLj0GR61Nf2Ujz3UkujI0bKzedGOOgHI8s&#10;ZwSeeox0p8vvBzPuTR3N1p08KXBk8uEROP3TBgEQ5ORb5IH4H1qGSa5i00Ri+maSJAI5IZwu5Hbd&#10;wTGmcA5xnIoZId9xZ3tiq/Z1lkSSNSB9zacExYzyOmTTv7MuURf+JeokW4h+ZZNu7YnbJXnB9R9D&#10;U8keYOZ9wbU7tJZmj1N51WOaSNv7SK7RwNwxJjqDkGgXMUw3QapIqSLcMA14XCske0DIkI7ntULJ&#10;c28kdu4gaRYQiq0pAYNMCQDvIzj0OfQCpJjcM1xc2NuRHcW8haP7Q/3zLwevUdiAarkiLnl3HG8u&#10;opo5UvG/c/K0aXkqn5YuQcHB555NEd3dRBfsGvbvMXLQy3UrZxGSdvzEd+me3FR3kvnKzgxxhvtD&#10;KzzP+6k2hR2O3ktwQAfeppYroSG0mtZWSRZFjZQzeWQiLwdnXrxzRyj5pdyxYNd30ctq92zO0luF&#10;jLMzLjac8o5A9yO9V7ye6AmhurloywaJJNrR7d8gwDi374GPQ1Z0u2uri8ayn0+NkF2ds7KQVZVU&#10;AEGPuAelV7iCK7QOtlsmSSGIB1IDYbcD/qs4xnpxWf8Ay8ZV/cuNlu7hZY7qbUJ7f95i42yBR8oZ&#10;QxG2PIO3GRkcimQ6jdw2zG8u5JFjaFZZE1Y5+6zY/wBZg9AQR680kmnTusaW1osebaUsPNA2733Z&#10;5Zcqfx/A0qXTxXs0pt45MvIZkE5DDEOAwyTkc9iR2rTlj2J5pdx28+X5EWpO3li3MavdMdysWcj/&#10;AFh6celNF/IZWP8AaTslxCo3JdTfxStz94Dp15z9KEaaxHlxx74UvFZVWdztURc46+vTiiOOTzIY&#10;1ePzF+zIrfaG3SAbmZc4O7sfUc9KOVBzvuPjur75YLbWzPHx+7a4lZ1BlOMZPIGOvJpJLq7lRWOp&#10;Llo2CzNdYId5s4YY9sc8/nS2sFxPKLV4J1kTy5Fl2lgR8x5OzBXnvz71FY+ayWiXFiIpJIoBDMFO&#10;yT5ixHMfB6cHFPliHNLuPS6uDcqXvWVhFczgfvwjZOFwQABjB4IIpyfbFgjgW5ErIoKxyRSswxEO&#10;jCMd/WoIoLlY1mj8yJfsMy7Qm5MmfoR5fGSffsaL63nkiaR7faVaUHKqQknyqODb/dP4HjvU27C5&#10;n3J7eW+Q8hY900KKzW8yMB5e4gkR/wB7PtS291cyuyTMJFk2mSEwurIQzMSB5PIPX39aigtZzPtt&#10;rQJJLdSHyMMmSsW3A/dYz3HHNLNaF4FtbjTnW4hX5W8s70IThh+4GRkkHtxRaL3HzPuOzepDaiV9&#10;0ZjRI7ho/mCls7WAhyO3U81I51OFxdOjLIqu217ZmVgzdm8jjgHjPp61HDaI91JE9gyYeNGZYTsO&#10;1CTuBiwOT6/h3qvZWbpA1qulwrN9kjBg8txk7ye8WOR0wafKuwc77loCZgxtPO3JBKwX7OwZckDH&#10;+o56Z7Ee9J/aFyJVmE37yOR52j5HmqFCHA+z4/DGeaYLTyx9rbRgjLCp8tlLEgyt0Plk59uuKa2n&#10;i6jEtvYKwnt5DJCwIx5kg/2Ac8H3o5Y3Dmfcklmngla1tNUuI1Xy1gjF4FU4clgPmQggA8EDr64o&#10;jvRdC3iub2SMTYCyLqjEEmXk8yZ6KOh604211HfTXywYRbpn/wBcOcR4OcOCD+HfocA1HYBHto7K&#10;aCOSPbAqTJMww212wcHcOT3FHLEOaXcX7dLKi3h1AgyQyiX/AEl/kYyADPzk9APzpJLp/Jlt5tTm&#10;iCyTusi3s3XcAMZYH8sim2sl0wtYrlG3fZbdfOa4fO4SFsE+uMjOfY0WqTXC5h272Db1jlYMC0xw&#10;cbT1Cjnofxo5Rcz7kl1fai8chOsLIp80LNDM7Y+ZV53HjoeCPpRe3Fy8lwhv41ZvOYqtwXV1KqgI&#10;2r29u9NdLue2+2pbSJKzoHWaNtrEzE5xs4J4pt4jS29xmyMTKsrXFrLGcgmUYKny+QfbNHLHsHM+&#10;5M088rTbbqbm/jiKs1whXaoz2IYZHZeh5pInupJY5S4m+aJZXS1l3c5JJHl4Pbmk8u+hM7K00n+m&#10;zusMihgwCDJB8onIye1QTQPHP5v2HzNoHymNW8yNYu37gEN+P5UuVdg5n3J0nvIreP5Fjb7KrSLH&#10;DKC2+T5vlKEE47U5pJZrbD3O5lkxHcRxMTlpARnMPoOmfwqO2sboRLbW1r5wt0tgVRmyuAWztMLc&#10;H6cU4WiXFxHeQ6e6N8gkPlE5XBJVv3IwQeh47U0kx80u44SX5vZo2iXzWRmUxxn97kgblKwjqOeM&#10;miQXMfnFkk2SyEMhs2EiYUDOfs+WAOecGqwsWuNNSVdJbO1CtvNCWUnzCxC/ugcY+vHrT3tjLaqL&#10;XS4Z0E8wVY8qUBf1MQI549OOtHLrYOZ9yw811ahruAts88ht1u204jAzzbnHT6fypscxd5Fa7k8p&#10;o44pI9xDQtGm7JzAMcc7gR1qGeEWzSRSaaPLuJJo5AsZ3KSQvaM459Tj3qZNO23sssenq0azSOrK&#10;wG3bEEPRQMfmPpUuEbhzPuQtqN8IN/8Aa0pbMgkimv8AH3nwoJWQcHHBxxmpbq/+e8YXs0c0KSHZ&#10;/aRfKkiPGBIDwB3z+lQCzurOzjjuBGqMtvHgy7sbWJz8rtx+H5Dink3N1FDLFEq3MflnzIbg4YNO&#10;SSuDj8M9qrkiLml3JL6SSFrq2i1H5TJKYW+1SDcoTAwVY8jOf8aR7+USNcf25JBLDkYe8mKsBF3w&#10;2SCfbIqG4nlkiui1uqttuP3ZkkYMrOAOMcjg+uM1LOLiKKa5tF86FZJG2ws0nyZCYPyHpj60cocz&#10;7j2v9TgbZNfruXedxuGCORCBnLE+vbnmmwT3EbxhrjckLKzRrMzOPLi5+6p9uuM0XcF7FPIbfTmm&#10;SWG5fyWjbdzgYQ+Xzx0B5pGUXTLJbBir/aFVvuvH+5AIP7vIP1HXuaOWNth80u5G0byTTQgSeYvl&#10;K0cqhmZGch/l3kNz1HWmTxXM1lc26QSNIm4LsjCEr5uMgHOf58U6e2jeZmihkMbSQwNujZivzlt+&#10;3aehB4GfwqrNG0lsLmbTYpYpPklXaqlGE+CRlCeevY1UVZGcjQvY76feTYXCyCOYGOdRuVgwUMrb&#10;D29O1Rz6eZrx4X0dmWNZPMWOIFkIUFCv7nkZ7EcZPNUtQhtxbyOLO3UK2GKsvH+khN3zQ9vrjAqT&#10;UbeMXc32mzjZVknK7lXOOBgZiPTOcc+xp2DzLMVtPbX0N3HGzKoZflhVT5fkklWXyx0P601LaN4Y&#10;38q3yyovltEuG2wE/K3ldc88HrVUwq1w1s9pZoyiZoZljCqCE2jI8sqB6nj1wKdaljazPFbgKzMs&#10;kW6IbJBbkswbYB+R5FJx7g9yxazWzCG3MkMjRpGN4vInJJUlmZSuenXjsPStHQ0ilWK8W4jVW+zF&#10;WwMqS5yN20A5APf8Kz7ea5keMC8+ZWh8tvkwH8ltyNtcbSevSup8MQSzm3txOytvtMLJEjh8kk/N&#10;v+ua58VUjCnqdmDp+0qIr/EDxx4T+Afwm8QfFrxrcwWui6HbXFxeSHYh4ddqDKdWJChcnJI96/Ab&#10;9qD9pTxX+1H8cvEvxf8AE89uzalcXLWcMkCN9mhSVUhjICcFE+XOeetfe3/Bfz9qkaN4f8M/sleD&#10;dQjYahOus+L4YWQExrNi3gf97uBZgZOM/wCrXjBr8uJLyytp3u4J43DRzNmSIjepmXPzCQ4YY74r&#10;3OG8D7Oi8TUWstvJL/M/eODcpjhMD9Ymvelt6L/Pc0Ct1qmoJaWdpbrNfNdJHEBEPOYbQoB8vlgc&#10;4z2r3j4f+DF8F6TBaW+lxrIt4fOvGhiCSyLGD837rA5GD06cV5v8DPDllJc3PiS8ChbW5ultAoTc&#10;5kC5YfOo3JgjBznPTqR9a/BjwVBJZy6hcaHNND9pkZm+xqQcw5+dd465+9mvv8H7PB0HWn12Pxvx&#10;g4krZpmkciw0n7OlrNrZzey06RT+99zyS4SKL7RE1tAF8u1k3ERgoxlJ/wCefI9waL3TQQ+3SVSe&#10;3keTdbMMmNpOGG3YCMDjOeM11fxXTQLLXLuzs4Y4CslmixTKFdVOGG1g/IOfXHWuWhha426bPpzN&#10;JvCfLbKGRfNbY3yu2VGfY1+JeMnHFSNGOR4N2cknVfk9ofPeXlp1P55x16VR0kxY7S9vFY6fG0zM&#10;10BHHB5jCROFyu4kccAjjt719a/sU/siazALH43fEzwrdCSOcvoelTRhCMRAiZ1I4PTbnjv6Vs/s&#10;G/sGat4h8S2PxW8U2v2nS7P7Rd/Z5YNweQkDyvmX2zz+tfZfxh1KygEemL4Ut41t43MMyqFxtiB6&#10;CM44469sV/FvixUxmA4Mrzp1nRk1/K25J7xjJbN9X2dj9u8I+A6WIzCnmeY0+aKd4Re119qS62dr&#10;Lvr0ONjtry6n/c6fLJukUfvECuF8sHaT5ZJGScdcGm6lo02kaRJ4gvtHuDbwtGVlitVaQMR8ykeU&#10;R15yPTPFR2moaP4f1FdX1iO3ht4fPaSX5Pl2xKRj92D0/HP5V1ng/wCOfws8b6f/AGMdFsri6mCx&#10;2fnKjM2EJDEGMYGPT6cYNfzz4Y+H+V8b4ipHGYr2SjotN30S9T+qMRPGUYqpTpOcU/ea6d9T49+J&#10;Xjfxhqfi+aTxPZW72sbQmGz3BrZT5rfN/qx8xHU44rh7iCGUbt0MO9kc71VGj3zHv5QO0jjPpXsP&#10;7XPw51bwdrsN/qnhS1tIpJIRuiKASxnlsbo+CM9MnOOK+Cf2j/2obq5t4/hz8NNVItQ0AvtYtXjD&#10;OjO2YU+VflxnJ55z07/oFPgzG0s6lk+Hjyxg92rKK7vu3+J/RPA+XriLC0lgIqMWtWndRS3/AK3N&#10;39on9sTT/D4uvDHwvubWe+3tHd6lHeRTRW+X2hIzjlwM89MHFeK6F8Y7621CZPFunab4gW4gu2uB&#10;q1oJJJhngklUcEEcEMceuK4mWaXI23q5cBWMZVRJG07BWU+bj0yCBXWfCb4P/Ev9ojxxD8OvhL4e&#10;uNa1e8t7z/Q1tUxAnm4M0knmAIgGcuTjHuRn9u4fyLC5HRjRwkbze7t70n/l5bH77QyfI8hyubq2&#10;jGKvOcny2S3bldWS36Lse1fBPwz+yF+0F4z0vwNrmh6p4T1C6jzb3GnyRXluzeT1MUkSSDk/32P1&#10;r9Grn/gkB8ItT+H/AIf+HF/4slt/Dmm3jX2qW9jbpDPqc7QY279v7sAZwOSBnBB5Fz9gr/gmJ8I/&#10;2JtNg8eeNpbTxH46S0kMmtNEBb6cWjAaO2QyEgDoXb5mzkbRX0Br/iiMy3NrJdKqySSIw8vaynyO&#10;v3yGFftmQ8MuVBvF048z6W6dn0P4R8WPG6Us5jR4ZxVVUKe0pNNOW3NC6ckkm+Vtve6UdGUfhd8I&#10;PhL+zn4TX4d/Bv4daX4f0+zWEyW1jaxqzny8lpCU3S5I5Ykk1Yn8QbVW3uLOKBprVMxSeX8wZ8ZX&#10;93yfb0rJl8WyT+TZz3WzzI4Y3jWNWVSI2GcFwpU5zwvHf0qhb3dve/ZoVlikidbdWRY128ucFCJB&#10;tYEj5ea/Q8Jl9OjTSUUkj+V82zvGZliJ161WU5yd25Ntt923dt+bLtxevcR7IoLdmZrxYvuBX4wB&#10;gpxzj1Hv2qpcx+U/9oWli0LFZBJ9nOAGVDwVDKAc+i9aoR+Xd2aG3aN5pIrx12xKshfPRkL4J/Gr&#10;MkkE5NxJZSbv3wZo4NuCV+YNtZsHvXpxpxjseHKpKW7JwbqN457dWkRZrcxNHCHypXced3Zhkg06&#10;1S8S6jmjsbowyQwgvb4+Xcx+bAU/j3qqlrMlxHaTQgMs8NuJGhz0iba+SuPY8/gKjtYVVlW50i3j&#10;kxAm7gBuHPaLj7tVymbk7lmK2naDzLiwkaMwKXkWNQeZOWx5RGexBxke9IthKlvvNi0MrQvtka3H&#10;lyDdhQS0OVO3j8Kr2lui+aIoI1k2WbKYwnIbcTnEXPPHTByM4PNRx26rFi3sLZWba23y1ZTmUjHE&#10;YIPHr+Bo5QTLrR3SQfZpI22qLpY9yhiAXQfL+7JOOe1LPLFY3bSLNagRtcY/eLDv2hAAfkA3KSTW&#10;dci3Nskpto447mORmCmPdFIZU2tzFll56jOOhq/dzXMEsha4WJvJugZWaPaz5UAkYXBz9KOVDv5k&#10;w1VYmVPORdwcqyyRycqgO4bVO4Zz6kE1PDqiTu1sbmEtFeWh2qFIRtgVuCmVzx1Xn86zprqRJZsz&#10;Sbf3ztCqqGVtigjBlII+YYxTiY7i5b7VeRtFJfwrvkt1XZiEHBxIO/8Ak1MqUZLYuNWUdmdBYeJX&#10;85vtMtt5iy28TRssZU7i5I+4MHA/OtLS/Eju9nGEgZriK33r5ahmy7ZONgBBAx9a4u2mSWfyZnXz&#10;GuodrYX5yqH5MLLgnuD+lRWuoQJa2hSaKTyTayJmMLvUSNgEO5Ab361zVMHTn0OqljqsOpqfFf4D&#10;/Af9ovwvPo3xU+F+la0t0jQy3HlpHcZ80qP3qIHVwBwcivlfxl/wQx+BsFzfXfwi8WskPnXDro3i&#10;NI5ChAwFSZIQ23njcrEH+I19Qprdj5ckMl4AqHerSRqQczE4IaTggnHQDjNbDeJR5N4wvd3lpcmN&#10;zCN6AsoP8fzrg56V8/mHDOAxnvVKab721P0rhbxa404Vj7LAYycKb3g3eH/gLul6qz8z82/2hf8A&#10;gl1F4D0ifVLnwolv5Udu8zPHG0RxG2SriPaR044b2r4Z8Z/De98BeI30N7OaO3aaD958zRqrnqfn&#10;yMkgEYA+lf0Rr4ignaSCSGG6jTylmhSJHQxmHnKM4wCDzjNeY/Ej9h/4A/FTw1rug+EtLbwXf+Jr&#10;WCG/1LQdPh2S4BKv5ciPH27BW9WHFfEZtwRKS5sNZeX9aH9K+H/0oqmDtQzuDldr3k9Frq2rOSsr&#10;vTm7WPwStptSs7m3uVMkczK26WOIKyt523IdTzkAfMK9r+F/x1/ae8LWM9pceHdQ1zTY2mMf9oRe&#10;ZwHUbfMCHtnruGK9v8e/8EW/2i/gz4tXXNAs7Hxx4Zh2z/aNNsxHdqv2jLJJbOpY49YzJmvsb9k/&#10;4Dfsuaj4BktPGdjY2N9GzrPb3CqjofN2tkPD1yMYIBPevg6nBkM2bw2YUl/28vya/R3P3rivxg4K&#10;qZJTxmDjHG05W+DVxv3Wkov1SZ8Z+FP2nfAutynTvEdldeGdWMzi3g1SMLEZABtCSCLGAehBBBPS&#10;vR7iyW4jke1iKq+523KnP7sncj+Vk4PfOa88/b7+F3wJ0XXFFhFZ/wBn/bLlbvyY04TzduTiM9uf&#10;UA967TUdH/Zm0X4J6bZfsmeLftviuW1kWbRpwskbvtCYGEzgk+n4ivy/OPCDmqVP7NrqPLqoyd0/&#10;KL3++54WKllmIwOFxuFpVYKu7axbhDS95T+yvVWOv8KeO/GnhC6D6TrEluuEaaKSEOjFYSfmQxkE&#10;ZPXj8K9Q8CftSaCzpZeO7C3s3kMIeezulEPKbmOwqCA3fGeetfJOqfGLXfhL4pt/Cnx/8Dt4bvpG&#10;Y219Aqy27oIMsrKIhJGevBBGOc9673w/4p0rxNaLqfhnW7W7tpp4vLa2mikVk8k524ZenBxkV+G8&#10;RcF4jCVHDMcO4P8Amt+TWn3nhZvwnhcVTVWvS0ktKkXo/wDt6Oj+Z9laF4h0TxLBDd6BrFrdw74T&#10;uikSQEE5KttU4OBnJAFTLbw6jbo8aQXG6zmUrNGjrIvmfdOUbIwcdq+RfCvizXvC97Fe6J4kuLZv&#10;Mt1WW2YMNm0sNylz+OenavWPh1+0Z4hj0z7d43sba+is7RCby0aGGdt0vBEbzANxnOAK/PcVwpmF&#10;OXNhXzpa6aSX9eVj8zzbg3FYWLlRkpxelno9eltncPi1+xL8EviPbTanoVvH4e1O4aWXztNgiMZb&#10;zkG7yimCOoIG0kH8/mr4v/sS/Gf4Xy6jqGneHrfXNNtY7mWO/wBEgRpIVDKAXhKb0xz90MMGvtvw&#10;z8RvAfjrSl/4R/X4GkW3zJb+WPMTdOPm8vzM4z1xke/St65ltpL1nd03NDcxOwXOMuvzgbs457Hp&#10;X0WQ+KHGPDMo0Ks/awjpyVbt+il8S/FeR+EcV+EPDGdVJOdB4es93BcuvnF6P5JN9z83dD+F3xUf&#10;wvqHxY0Dwnv0nSbuRb6/haBfIk8oYwPL3EFicjHDVHB4++IviqXToLXUPt5t7q2XyQEIcHLbWxF8&#10;p55yOcV+iuq/s8fB/wCMsu/xp4Yt5JpXmDTRqsUu7yh0kSTLHpgMT9Ku+Dv2AfhH8P8AUbTVrTyZ&#10;V+3Qkx3lsDuVYyVViG4b3wK/qrgXidcZ4FYiFKdFJLmbfNFeakrNL1SPwvNvCHOcqxUaWGxCnT6u&#10;7i7/AOHb5KUj4B+Nfi/xN480PR7TVvgxo2kQWNs1qbzTrVVeRvN4DlVByRnkEcZrzWC+miJtFhkj&#10;ljt52jR3B3FXAwMuQ3ynjPWv0C/bQ8H+G9D8MKfDPwpnktzb7ZLm0sxcRmRZsqMq+4fxdR6V+fer&#10;WvktcCDTLiHy45hJZ3ELBgryAEYKn7vsfTiv17L/ABI4kyGvyZfmKqxW8W1UivKzu18rH53xRk+M&#10;yfHctduTa3cbfoaCzkvcWYjZdvmeSDCI92IlIHPcEn8+Kd9puBFFE2n3JZHVfJmQMrjydwYEpwc/&#10;jn1rIuoCtvPOlnFMIpLiOSNo0TK+WmGGYyegPYDNRXcFutvcCLTbb92khVeM8QocfND79jwfyr7S&#10;t48cVTwbpxoUoztbntLTzUXJq/8AVj5jmLhtJLq4t4LnSGeR1j86NlB3IV+Yg+TwcjJByCRnjmhL&#10;GeO4tJraBg0bRbY3gSORWLtuUgRDcCOfxzXdeJNd/Z+n+C9j4e074cXieMI7iJ7jVmuI/s7oIsna&#10;PLIGew6H2qP9nz9mrx3+0X4hk8PeCbLSx5IieR7lkiIwu/p5WGOCOwOK/F8RHEYzEubl7Sc/edt2&#10;3du/3nXHA1q2IhQw7VSUkrKOru+nqj7j/ZUuJPEX7PfhG9mWFn/s2OLbLCu1/wB/IMH91wdox716&#10;X4btHQRQMY3GGZdt0m7JlIA2sB0HH0rL/Zt+E8vwz8BaH8PtQS2+2aTp1pb6gkLRmOSbLbnUhBnn&#10;ODkV7VpfgmybRrdheqW8kHcVU7T5hIJwwPtxX8v8L+FOZcXZ9icXhbJQqTkk3b7btoz+6MDmEsty&#10;PC0Ky95U4J+TUUn+J5n8K9e0bw/d3d1fLD5KPcKzbVOCJMBlO3H4ZBFa37RnxD8Dw/DfXLhXhKxW&#10;8jXDSKqlV8rOQdn07nvWP8UvCup+E7K7P2zbLLDLIsnlK6ktKOMl+PpXxr+378Y/EHgj4M+LLi2u&#10;Ak0032Ro9qjdu2DoZemM9ORiv6dlxBjOF8PSyupTu24x2V+x95wzwzT4tz6hUpVHeUo9fRf5nQap&#10;+3T8F/g78Pde8D6N/Zv2i+t3hKNaxMyt9m6MAmSN3INfnb8JvEltP+1r4N8W6LFbp5vxE0orJGsa&#10;q5MkbFQSmQCeQCB1rhvEnim48Ras2rX14u4zzYWaMsFxCNyFhJ1HY4rvv2JPCI8f/tg/D3wvp8au&#10;Z/HGm3TLkD5IQJJFJDgj5VyC3WvTrZhWzLFUqdtpK33n9r5XwPk/AuQZji4yblUpTdRt78sGfvv4&#10;jtEVPPm09V4t1a4dYurcnd+7I49e4rjNfjilkupkhtWWewuJH2qny4IGQdmCOncV2Gt3VqJA9veb&#10;ZG+ysuYVLD0JG/5h+PFcNrUtv5crF7dR/ZbSLGyYA3ScsjBzjntX9EZevdVz/IrNLe2dht7pcdy8&#10;itpkTSY823kgcBmUIoOCoToeuTjPaltoJ7mTAG4rcKkyNDvZB5e5SV3H+L06GmTom6azlsjIpEvl&#10;7IUDNGQudpWQluRnpR5Ei3CyRwsyzS/xxltjJEf9g4DA/T6V6vQ8PoOgjv7i0hItpmkWW33KqhT1&#10;J7g9cZqVob+52yjT5tzLFuinQb03Odwz5Z+U45HIxVOOBZGtd+nQyQztblGKIpjO1vlIEZOAffOK&#10;ZbpFJLZu1rb7WuLYM3ynG4Oc/NEOpGMe/rSJLT2fmPOX0mV1SMlmWEM8cgfHTycMNuRkjOKc9rPa&#10;yXUyfMr206u6xrtYDbsLL5YAOf8AJqksIMqmWwhLeWFViq7vml64MXzAYwe/PXvSmFZlkZbO1WSG&#10;FmjkWNVVsyfdw0ZC5CnuBmqsV6lrUoIjFNLmFSyzOA8aqyYKqGRvKBwOf8abPd28SyOHt8xbhujv&#10;InGAg7bcrkkY44JPTNQu+zTJjp5/dstw0AGwNHiVQf4RkZ68nrUmp3cuZZUvV3eZceWylRuTYgK5&#10;Egww56jHNSSTQPai9hje5j2yXyqgkVcsvkHKEFQGGSOhP4VDp9nHHHYWJaERSNFt2qgPDvx/qxnp&#10;79KkSZnvFhjuDmO8bfHLbod6i3HIYSDI9+eahsZILcaeyOrwlI5CEVRtbaxP/LXcGGc9wRQBNCsd&#10;zbJMy2ch227K3kIF5kYE5CfKSBz7/Wm2sRkijtzFGrTWqSMnlxAsfOYbhlMMcYz61DbPZ2kqEPGy&#10;tHbBv3e3cCzYZW8wg98g96jtZ7GCytVmk2skIjYQqnzDzshgPMCnqARzz6CiV+g0XLdYbUrdS6db&#10;2/mid03LGI5ADjj91xweBnrTobSCOdrf7Pb+XHqUQWRlResXII8v07jIqtCbS1tDBFewvHmZXUwj&#10;Y37xQQcONjZBIxmnqlu93JbySR7jqzRsrqFkyI8BfvYYY9fWmOyHR6ZHE8M/9leTNC0cM/2cjj6g&#10;FFOfoTTWW7fTlmgDSL9kDj9zvO8yYdck5U/hg/rS2pUpEbqyfzI2j3kQBWVwmMNtduowKiFuttAs&#10;c0DMkcEe1zDuDJJLuxkp1BPrnnoadmJlxxe/aEu7ewuJl8uYSeTtDf6zB4wT0x+AolgvRNJILKaR&#10;UkuMybVVvlOBn90fmAHBI/xqnLbiCYw3emW7NHuCz4UKymfGfliPXPuDTGgQTzBLaJGaznaNk2ZB&#10;ExX/AJ5A8AZzg8cHPWlqOJbTT1DCWKxeNRLItrcLart2gZG4GI7efTinQRy2cW2SBdi3CuqsqlQf&#10;s5J2/u+DnmqckGZrqT+z7dZGaRm3Row4AGCPL4PfIIpt2LVbaS6ntYFQSSR3McezcVWEjcu6PnBH&#10;IBJo5dAZbe1gtZofntSsUkQbdiFjiIkox8scH3/GiK6tpDCWdP300YZluIpAWOTwQM8Y5HftSh57&#10;eW2S4mQCORQ9wNmCPIyCQQpOMjHHSo7S6uHubfzLr5i0HnorquWCEgj97gg49AeaAVhsv2e7spre&#10;S4ikb+z0cr5anLecSHwUBGR32/nU9yEimvFklt0MNu5RjHGy4MqqNwMY4wccDpVSSZbjT2kkvN8T&#10;WtqrrNaqDGTL7SDt1qa4ktUluYZ5FwY1iimCptx5owOJfutjvgg+1KwmSXkcUcZnFvb7t1yh/cqC&#10;fnULg+XhsdPoaLlVIuI4reCQW9xOohaOL5cIMIw8vgZPBHQ1TuhbvZXFk0sY/wCPg/NFtKMJU4YM&#10;5UjI6+lS6hNYzy3Ec0pUTCVtvlqwB2AlSDJ0+Xghe9Fh6FyCCCOZtNktood0kKmGRYyw+XcMfuhk&#10;cc1Wtbb7RaQoLG3eQ6eNsfyDzFE45AMfpnqKkSaGR12Tq6jDxr5YJDCDgo3mYYcHIxVa1y1tD9ga&#10;J3jsInVbeNct+95JRnAz75zigEiW4tY7bzbu1tHjinjLt5LHZ99QeNwK8Z6LznpUtzHeWUzHYxVZ&#10;5l3JbjGwR5Vg2TkD35GageC2vLd0jsGjE1uY1kjjIjKmTjpuwQe3PX2pZY5p5pI2t1jkma4/1kC4&#10;DKijqyYww9M81QmW/Kv7e6uIvsd0scjDbNFtYJiEkZAU5H9aja3mSJmutK2x/uxuWMbeUJ6eVjBb&#10;GQCDkZqpIsRjmlfSbeORjIXPHJWEHj9z79/1p8NuE+0rDZw5j1DayqqEMogVu0ffd0wOQcEUh+6W&#10;INNd1UyWLRySLD5yyQLslyfmwxhznpxRaxSyRW1ndxsf9HhXdJGGbaJmOf8AVncML3HvVGFFgijk&#10;Gn2uYTHu3IGz+7LEhhGCP1p0VvFFcWsMcEUW8W5t2j8vMMm5sgjys4x0PQ+tLl6jW50WrxQS3lnJ&#10;bLayGO5giUKsYBBQn/nn8p5rFt9Mt7y0jR9Ot5IZUMSSLtyj+a3ykqoIOD1BArU1mdJtRtZJJ4dz&#10;3ygyNBhJGWHI3AOdh/wrGsSVgt50tllSZYyrNGrqZBI2AG8wNnB4yDxWVG/LoaVfiHeXcRK0Ecci&#10;yR2zvHE7KxP7wA4y5DfKe/JFTyx3GLyzWGT5PP8AJ2w+XkKq9OvQcYqrLbKLVhFZTKq27RyQPG27&#10;a8gycbTyuO2elLerL5NxcLZwzKjXSTxtGqkY2ncP3ZPI9hziteWxk7F2RL5kRJNPuFdFYeXMoIbE&#10;QIZSU4PXpzUbae093DaTaSzMwAmj8vkJ5fVcQ9d3O05Geh9aeqJbpZ3jixtz5MUxC5GQF2DHzRem&#10;TnP9am1WCOG6kQ2sLRxysy7lQDCxfw/uiBnrjkfSmST2dlcx3lnc20T5WSL5TbqkgBD71ZfKGRTL&#10;O2jure2kkgt9zCCPy5YF2SA5JGTFwSOozVeC2ge8WxntbXb5itHIsIG0iPqQIyD97rgGnaGJNqyp&#10;AiljAl1DG0eDJ5bHcjbAM+nNJxK33JLKWAwQ2vnQyMEU7lvIyxYv1KEc4XIPtUb3EMlg11FeRqPK&#10;Uqy4+VvOGMNtxzjHUfSi2ubhre1jkvFyI7fDfL8km9sBtrqQDxyM017qaazEJu2WSSOErvjR1ctM&#10;cru8z09+lNokm1C3S1F9Lb/Z1ja6mDHake3KrjHyep6Z59BUl5FA8l1bp9laOOO5CsbZCVKoMbtq&#10;dQT19Kr3bwCK5khETeZdSLcR7FXpIvBzLnntt5HpSXk9lHdTXsU6Est2w82InIwAy7hJwwOOw4pc&#10;pRPEqJMrGG3XzLiaMcRhZMQg7dxTnnOM+tEVsttOs1zYRxlbmGP7TJHFtZthJ3/usDnr69arGWwQ&#10;3G1lGL2WWNQVJcNDtK5DjkdRu6jtT7V7SB3axvl3NcRN81uneI/fVZORyBkHgkUwVh1zHbSRXTLB&#10;bMslikjfKnyMZev+rww59c49adqGlJOZtukqsyNLLDJasFZkJwGG3Zn6E1XlNoqTRCWFVFla7Vdd&#10;uxWkHKMHORntU064FxbXVk0mPM+aO3UMI/MBVhsc7gPoDQgasSRxzXUjPD8y+dMGHliQoyx7kJBY&#10;49QV6fjmnJHqEqWssVpM7xzxlo1wrf6nIHQn/PNQzQukkk/2dmWRriZS0Rfawj2lfunqPX0681HN&#10;CvmxvJp0MsbESQyYVdp+zlsHbGem0jrxxQSXvs99LKhXT5X3NBuWeLDKpXJUnyycZz6+tQx2KXPm&#10;StpkzLH5ZWRLdXZGJ+bI8nBBHOQB0qvDb2wvbP8A0O32yXDD5AvJFvuA5iU88/icj0LYrdHmj8+x&#10;hLFIU8xkRs8M2Sph5HGM8GixWhaW1uoHuN8askix+YWjXyy32jhiPLG046+1NvLaExFi8CmRdxZ4&#10;wjxkzgZz5QJGMjk9KqwRebF9oOm2yzRi3BVQoEiF9zAb4yFOGyOcGpLZ2j06EWUm5HVHhYeWGVTO&#10;fl+6uRx2yM0iSa6vrRIpLlWhULu/1d3E4xuUKvTIPXB98VIEgluvsZnjbzPtQ2mNf3ibAACCozgj&#10;tkVXuLmXcxS+XLeYGMbKoaMzAZBEmMjPQgdKfc3Bl85xcbhHHeM8MluvQYG4ESDPt1oZXujoUFu9&#10;tbTmFY/s/mqyqn8MLHODGM9f/rmkZI/syztBZllmj+ZYVCkGAsdpCdzzg8ZqOR7KzeOMSxtClrJt&#10;kTaqrmIDcP3ueDwQR3zTQ1pAz2rzRgPKqsPL2lW+znkHeVIx60IXUsW8SlfsrJbjYtrI8flxDblW&#10;LMF2EEHHNFrEII1jk0+K3aazU+XIseGDSEHb+75IyO/Sq9rJYGK3iluFTdDbxt5aqcEIwB/1gUq2&#10;ew4xTtPFnJFbwRzxyRyRwq0flqVP744wRINrA44wRzQDJBbpMgiFtbti4u0j3bFDfKPlwY8g8+9N&#10;exEEn22005oG2skxt+MMsfQgFR949QuQfWoMpc2yhHjaRmvGULGqyFvQqX2sR9anBSWQzvp7bvMk&#10;3PHFt+YxgMGClsHjPfOPfFVYCRYblPLmt1EibrcxmOEPlWGTzuJHzDJBqS0S8F7HPFZXUkctvCGe&#10;Fhxlz82ApP8AWq8Vq0NzHaXEW3bNbwCTyQ3AQ7XBKAdTg8/hUcEWJFjudIt1kHkIzcbWGX9Ie+38&#10;KQi0lvc+Vvu7CRo/JzI0cagkmTlseURkjg5xkfhTUsHEHmmxaKZ4nCyfZl8uQBsAEmElTtJGMmq9&#10;jbqyyLDaRK/k2ZG1UJO7cT/yzHcEdOcjOKihiRotkNha5bDbWiVl+aXgDEYKng9zRuVZG9psEC6L&#10;Lp8vl/8AH1MQkuxmAXJGP3eSvPrx2rOFr50i7NPtpJPsdq0kP7vlQWywHl+mferFjcwt4daVUjj+&#10;W7mWOOMFo+Bkjld4PcbePU1TORcrLZ+XM0MNqSLeNWBQhtxKM4wSOuD0rKCd36m0/hQNp8Ni/wC7&#10;gaC3uDESyv8Au8PJz/HleD0AAxjgVK/2y2kBuYm+bzhM3kDs4AO4E7gRxmoltUulSKO0aEzRwpHJ&#10;GpVGAb5SMbh2wewOPrUZWa4VmSzSOaSOSbypYQBu875k+ZO+TggHtWtupj5lvyr+BL2FrG6UeZMY&#10;5hh0BXbwRtPH5+lJqFrPFDMZNMK/vXWHCgqSEG0YER+XPIIOQaqrHAwkWTTYI2eSYupYdfNUEj9z&#10;jof1welDxrHbTbbOH5bm8SVdqbeOOQI/x7Y7E0ElmXSTloRYNDuKmSOWBVBzGSSj+SD97nr3p8aX&#10;FzJHFqMWGMVuZJJLdS3EbE7v3Z45HJxzVBxHbDzVsLVlXesiNGpJxGASGWMHHPcGnpaLb38NvbRR&#10;xyJtNtJGqHC+SC6MPKyOnpgily9yt9yS3aG0fEptQZFgG0XSRrgruZgCgHzdDTo5I5JVhSSPcPJO&#10;xtrZBY8NtQ9sfN0PrTYbm5Fx8rqqtNbfud0ZDL5WWC8j1BxkfrTbC8aNId14zR5tlRlVW2qSTkq0&#10;hx79vSn0JJo4IrmCG6tpIZHW3uArMiHIEmQM7TnAPtgd6jleP7O00MluWk+0vtaONyNrqoKts7dC&#10;O4pLYI0Vu80sTzJZvJCwjVS+ZsdfNwDjuf0qC6a1n01vOdAywTFx5e4HdKPnwJTjnqBkfSlyor1L&#10;d9bxQzXiw29uEhFxIvlwpmPG3BwyfKQe47Gn3do9xcqx02G4WTzH3xLHxiIfMpEfQk8g9DVe6uLO&#10;W/keZ4/mjuoZpEA4BI+YDdu4PYdqRHsJLqO6M+2RWkVV2x8nyh9xvMbrgYB9QO1OwkThrWVbSaFL&#10;V2WWBV+VOQxzg4i+U/UY/nTF062mQh9Lt5IXkmiLLsyjGbgZVQQeuCCKRZIJHtZHnhJa8t0ZmtwF&#10;fCZAceYcHHfvTLYsgiuERJI5N3Kxq6CQT5A3F93rjg8Ggdh/k3MO+1gSSOWOGZ4o5HycgjhcuQfl&#10;PGeo4qbybsS3FnHE2FD+SohWPpECBg8AjPSq8sIFvJJBYyqI4Zg1u8ZJw7AEYwenXjtjjmm3sRVL&#10;ho7KGZYWmjljaJFJHlA7hmMkfiB2pkl2CHUGt7eOTTrgNGVHlzIGV8Q7gwJTgg/iKYLJ5JrW1n0p&#10;mZljE0RQHfGV+Y/6nIOQCQcgmqV1Bbx29wY9Otx5MMpVeM8QqQPmh469jxUl7DGssaizjkhVomH3&#10;FBxFnj92evPHIPt0pWKRPa2V3HcWcsFvIrLJDtVoUjdSZDuBHlDIIxmnQW8UqK0kdup8xFCTW67X&#10;3TMSD+6ODiqltBF9pgtpbG3MMkkIEi26qy4G7JAjwTyOw4p2i5Eysscfmq1vFcQqY9rMWbDKQg7A&#10;Y5BoJH2UsIto4C0LNtyNt5HvDFwMFWXPAz+FE15bvp9xOtzGB5Eg3/L8jCUBWB2gD0wSMVHHcTPa&#10;QrLeDHkx4J2blYzfKTh1ODxyM9KdPdSSWEqSXzLJJbOdxRZFLGYDGfM4/EjikytCxqUC2cmoXsKQ&#10;bGmZnyqIeYs5H7v1I78+lK8UJuntttvIsYdGzboWBW33YbCdjyDUF+kK/wBoNG0Pmfapo5oVjVeA&#10;F65l+6eR8vIptxNam9N3HLGuZZtqyRlukGCpYScEdqEJ26E1oFjeGR47Nd90IWKqmyQeTkpuKZwT&#10;yMj1psVqIh5sunqoVrdDdGOL7zDPzYix1796hEtkrzFXU5uklX7vP7naUJDgjsQWP4U6zksRNvtL&#10;/wCYtbFW8hCx46sok5H496Y9B18iTLdSmG3IuNOmkfYEG35xyD5eCOR3H41Je6VHI0z/ANlwmRWa&#10;aCWFgGZcKuQVCd/UnkdKp3bWsdrMYzCo/sdWCmPbwz8lGDk9c8VYnXJns57FpF/eeXthUMYyVOVK&#10;ud2CM9BTsGliS2huZ5V2uxP2jZIske5lAjDISpc8A9x0pIUvrq1t2W0maVZ4N0a4Qj5ScdD1PNI8&#10;conWVLdmSWZn+aNjtZItuD8hwCCfbpg1CIcNbb7CGaGbyWiZlVSh8pvlIEZ4yPX0oJLxgvbl47j+&#10;zZiWEHyTxjcoJyy58skg45HIqEWglMrnS5mRFUs6wK0iSb8HrDhuO+AcVXtYYTd2chsrfbJdW68B&#10;TnMLOOsSnk8Yz1Pamx2489fNs4WkMcabmRSTmQnJHlcj8v6lFWRraMn2HWJrmYx4a1lbc2xUfD4B&#10;x5Xytgnp9KiuLaCC5aLy7YLHqcW12CLyYuhHl/Xp+lQaDMivcvJbWseLEhtsQ2SKz7tv8O32IYj2&#10;p955D300JmTJ1Z4yrKFk4hOF5bDj6nHNZcv7xmv/AC7RENI8t4bgaR5M0LJFcLbsBjOW5AKKw/DP&#10;vTYvtZsFu4AZAbdZFYRCT5zJh1znKkj14NOgBPl+fpkhkjkh8xo7cKyuEIG7a7YBHf17VAU+zRr5&#10;luWVYodszRZ3JJLk8lOq57kH8q0s3uZaMuMbzz0vILG5mXyZt/knBBEgU8YOCP6U+S1ut8hFjJIq&#10;tcFpNoVuMYJ/dH5h2JH9aotA8U7RXdhb7o0cJcDG1lM4GTiI/wB4eveg28fnzbLSFWNjKyMhT7wm&#10;2n/llnjrnHTPBGKCSxBYK3+kpYsn76RYbhbMFdu3IDAwnb8w7ccnp0pbeK7srURvbAp9o3KpjDKG&#10;+zksFxH69AO9U5okL3DGztlf96w3wo3TYuCPLBB5zkEUXcdp9nku5rGEKZJluo0C5wseAy74snBH&#10;IyTj2p8pXqWmtre1nRmNtthmjBZtkTH91uMbfux1JzRHc27tC7zRr5skYZhPHJlvmJIIGfTI79ea&#10;TfdwTwrNMq+XNiSYeWAV+zggsCqnIyOcdKbaXNyLiHNz837kzorKpLCMkEfvMMDz2zz0pWEOkjhu&#10;LGS3lmhLCxhdl8tfvecSHwyAg46nH50+eNY7mdZntleBSE3JGyndMqjKlBjIyO3rUHmxXNtunuUa&#10;Jre1SQSWyho2Mh4OJB/LpinPJE1zPbzuqhvLSKT5cf644B2y9D74Ipco7dx13BGIhKlva72WZeYV&#10;BP74KuPkw3p9DTrqElLhIbWGUW81ygh2xAjlQqEeXxyeCOlU7mSzbTZLUPDz5rxqUCFWE44YMxB5&#10;B9OOafqs2mXLXReXarLPKcxqwU/ISjAydsdQMGnYSLccFpHLNp8ltDF+9UNHIse5cR7gR+6GR61F&#10;BZi6it/K0+1kk/s+HMeI8uPN6jMfoDwac0sLSyILgSKjO8f7sFgRAOUYSYK4HTGc1BbAOkE1k0Mj&#10;RWlqyrbxKdy7mJJRnAB69PWgdkPltobISXlratDDcKG3RufLwZADxuG3jPQAY/OpZ4r61ZnkR+JL&#10;hGdYR91QNp3AnI2kjnkVC0MF1F5KWzx+dCkayqhVWXzODxuGQeCKSdHn81DapHJN9pfbNbqBuUqC&#10;PmTo2O2etUSXRb6jBNexfY7pVMkrJNGAyriIYBAU8e/5io5reZIpHn03YgZVjZYxt+5kceUeMgHg&#10;gg1Ukit5GuHfSbeNmkn3bscsFQ5H7nHRv0p4hES3Hl2cLNHfzLIqqmCoQYB/dnqDntjHHpSsxosf&#10;2SyoqtpzRNIsRuFkt1VH4+YhzDnrz17063gkmFrBfxgMYbcM8kKs20Fzk/ujuGMZyPSs+FBZRRyw&#10;6dbN5XDeZGDu2xAkhxGD3GetSQ2kMN9a20SpDuaA2rIse5G2NuQjyt3bg4wRSESQmCGfcXsx5kEQ&#10;+W4SJTuZsuMoBnAwaf50Lv8AZ43UN5asiZR+DLgA7UOeP4gDwKZHPctKrI0aBhaFY90e08kkLyvU&#10;c4yKLS5KRLm9Zo9sYj2hWwpmOSVMh7jtxTKViRYIb0x3Nq8MjLJeeWzRowC9QudjcD04/CmPKr28&#10;kytb+Y0lwdrLG33ERcqdnUH9KRVjkkhea6hZiLqSGUwqpf5wAB+9wD6ZqCZ7SWzkSVgrKt08mEDF&#10;gSBu2iXqDwcZHA9aSsJlvUIIYb26iitbVVjWZ12QqCm2JecMnBB5BHrTvszXd3C4sIrrzGjbdGIj&#10;wIQS6ny88k8j1qvczWkuoq8kkTMrXCP5ajBDRL8wDNu49BTYZNNkurd3u1DRzqvzBcf6oDKkyEjI&#10;GcH1oHoSAo+n28qJbloRDtUqmfmfo2IuCPpU0lhbyGTzNMt5I/PnR92wlGZxjogPXoQRyO1VYvI+&#10;yW7SSJu82zjZ5LUdOSFceYfpuGM04MoRpViRo5GmWTaiugbzhtGS4YDPTg9aoFYcltPbMbGJHiaN&#10;ZzbpI5xuVV27SXPvjP096mhjuRcNamBtrAeXiER/8sS2Oc9CSahnhdRNPbafIrQ/aHaF1b5t3BAG&#10;DnrkEHPpmmyQsBI0dnHJ5Mmx43hVdymDhuYyc9ugoJLVlHfm0tYpdOuP3bQ/LOoZJF2E/wBzggio&#10;0tJXNrBJpbvKyx71kUNvQk7ufJyDjr1Bqq1vCYMRabb/ACw7lVsZ/wCPfeAcw989jwR9BSvBHIlq&#10;otIWjZLYqWVAM7NxIPlnr07554HdWuVYsfYZ0EL2UUymF18tZIUSRT5uMYEQ3AgU+eOOVpJJFhXb&#10;IwHnQqUbdORg/uuDjjrVW2SB5LdZtOt2jlaH5lhAdQSXycR4Y4HoKLIGK4biHzI1jW4CtGVkBnIR&#10;gdn8yOaT2KJHtgsieZbW5H26JXSa3bDEZJ6xAAng8E1XNugiwkcUEiyW58wQBRuaYsA2VwM8DPNT&#10;RNCmoyJC8Mkcsi7hHcR5yEAVsNGM9eoOQarWsyGOOXzoVkaGzRt3l5bk5yO+c4546HPpSTsTOS5i&#10;W4lUi6ga5ijeQkojQx/eM4+UgY5PPUrS3Uts0d0iPGy4nYLH5XClfTeBjPr7HtTPPiuLKSMXIU70&#10;AZXUxNl9wBxKQp4xyBg4qSS4juI2ZLhhtEzKVkHyB5FUL8kvTNNE8xHdm2FzOqSsomE22RpI/kPl&#10;qD0lwcH1570G5t5LeSV0j8xt5b94RllgKn7svX9D3qSW4vI3k86/uJAv2rzGDtuX5hGNyl/mHPXH&#10;vTbmZXRszLIv2md2HmHeDtwMfvMZzjuDzT9Q3NKzRbiVnjlZWM0arJCxBP8Ao5IDAy4yO3c+9dlo&#10;UllHbR3uqPsNr9na4+0MF27AWLANJuHHP4VzOixKb6SKO/uWZrj54xNtbasHT7/PBPHJPviofjr8&#10;XPD3wS+F6eL/ABFqEwhm1azt1ja/YeajncVBL4AKq3BwcZx6V4+M5qklCOrbPpMkw7rVoxSvdn5D&#10;/wDBQD4N/Evxr8ZdY+OnizULqO81zWFlWGZlHlW6SOkaKTL0CALjsSeeTXynomga3rfiSHwzp2o2&#10;8NxdSyRSC5ulhjVmuRgtmYYBx1BGK/Qj9uz9tHwL8RUSaw1BW8ydFkhGNyZLshyrnP8AvY5744Ff&#10;BngGzm8UePoCmo3CrDGknys4DHz2IzyMHken1r77JfrNajCnNW6I/cpZjLK8hqYuqrKlBv7ldL5v&#10;Q9o+Ha2XgK2sdL1K+RVsZ7hbwx3DFTKG52lpSpBznBJBFfpT8AP2n/2XtD+HTaR4lt7SS6eN/L2N&#10;HlCsIyQBJgj24P1r82GuGvY9st3cCd9PkMm3eW3ibGciU89O/TpVnTvNvtZj0uPWZY47m6mix5k2&#10;35lUBipcHrnJ5we/Q173E2CwbyedbETcY0ouWmmyvb52sfxjheJMZhcfWxjipSqNt82urev4npn7&#10;U3jHwL4s8eXFz4CuIjb/AGqCNoxIwXy9hOzmUEEHtnNea6TYX+vX6aFYI11e7bVdPgkh81nYyfdU&#10;je2enavsr4Ufs2/8MqeFov2j9eudI8VW91+7m0i+vi37tYTjGZDkjrz7V5/+yFYaV8av2nr74mf2&#10;Fb2Ok6LcW97a6e8m+G2nyRCi534Byx6YGOa/g/jfOnlOAxOeY+Vpe9Nx1b1+FX69Etb6GeF4Zx2d&#10;Z7hsNNqNXETXu22i9XK60skmz7W/Z/utZ+Cnwr0rwK0EJuI9Mb7VJ9lILSu/J5jU4GdvToO9dHcQ&#10;6x4/8/XIprWCOJbotbtt+deBwGXkjHTisbVvEMurWccJtoY1t/K8trdoj8vmfMNuxSPoevWub8d+&#10;L7TwF4LvvEpuYVMcd0yxCSPBkMgCggMNpyfUHFfxHmPGmaZ1ing8bXqYrD3do35PektLaSsoy6dU&#10;raH9yZXkVDCUaWHwlNQkrRWl9Fpr59zyv9pv4kw3N8vw407VIfLt5JW1T5Yzv+QbVHI6HGevOK8q&#10;0jxNqeh3tnd2GqTK0MkPzwSxjY4jO4/fAB78Dngc1W1LVbjVLtta1C4dprj7RJOkkincWBXKN5pX&#10;r6HpjisH4neO7T4d+CtR8ay3km6zg/diOQ/v5ktxgYWTrnGQRzzX0+S5bLAxpYfD3521tu5M/ozK&#10;Mnp4XDwwVOPM3pt8Te+n9aHDftxftq+PbjRrP4azeMLm61ONLVrybzo/3NuF5T/Wj5mXnIOQK+QL&#10;GS2hezCSBdhthujZgVUsxBx5uCBnoc47cVpavrur+Jddu9X8Q6zJNdXc0Za43sUZhDk8b/kxux24&#10;r7G+A3/BJK6+LPwcHxWf4iQIbSxt3jW3nO4fuy20ZkyeSMAE89q/qPh3IcVRw3sot1KrV5ybu5P1&#10;etlskfs0cVwz4a5LShi5KlGTSbS0c3vstj5V/Z9+BPxM/aP+JWh/Cr4Q6NJdavqLRMwjZvs8EfnH&#10;fO/77KRgckj0xjNfuB+yL+yH8Iv2HvhRLoHgGNLzxBeafJN4h8SXBU3V9NvBx/rdyxryFjGMdepO&#10;eV/4Jm/sP+Hv2Lfgkl5rYkufGXiGGGbWtQeUo1sjuTFbDDZULznAGWJz0Feya/rb3NtKgvbs7rPa&#10;xF42Y2MvB5k2t07Gv2rhPhmOFisRWX7x/gv8/wCkfxH4/eNuI4tx0snyybjgab1tp7WX8z/up/Av&#10;+3uqSteJvFhcXlpb3DKRp9wXgbaPmzwCvmckDuOtc3qeqXoa6khn8yFGkZfmLY2wKCBtlBBHPr+l&#10;N1jU31GS8LagzeZbSGOVQeG3jcuFZuMjpjjPpzUGpXFzGLi8tb6Yt59xIY1kblQBkD5x296/S6GH&#10;VNH8lV8VKtK7ZNHqCTX9uIdRHzND5atNkMuwn/lpJg8cA4JB65qGxukkxa3VwSVS3DMn90sGAYLJ&#10;lcEDkHHtipZBC93M0d7Kqw3jH/lptC+V32v0Prg85zUNjMpCo+pTfu4oJIlaaUYYIQQGEgwc+vX3&#10;re3Y5uYIpHnS3QakrCSKRlb7QdwcygAg+aPT3p00MV9Et88ccsi3FwkzNa7m54HKo/8AjUMDg2y2&#10;r3k22SzjfaLyTiRpQ2Qd+0A+vamyzWl/aRQ3N5HNL5Mg8y6Yb5FLqeSVfdjnv2zVW7Bcnuo4opJ5&#10;pbW1by7pnbFsd3yxEYPyAg5bOcClCC382MMqxiS3O1oV/dkRtzyOh7HNNvboyAvMY8mK5WQiWCRX&#10;+QYOQo9OpGfWmy3NvbEzCaJlVk+USp0EQJCtvX67c4ot3C6JFnhmXzI7qE/JanaY4g0bjduHLAcj&#10;29+aSVYZy0e5maSNTFIrR4P7846ydD6du1PV0hvgRdMB59vjzGCum0FjndJkjn34Pem25kKQNDfz&#10;Qowg3fvnZQrSue0hG3A6jp7UAQM8TyKC+Y5IpInjdg2GadSrcS7u2PbFT3VzbN9oZXhIljn3CSQl&#10;WPmJlT+94Jx1H1o+2PcWsK3dxIJJJEZ1klLKQ0pbIO8ZHHHOR2qGaWCaK6mmmkjaQEvJC+AQ0oUZ&#10;+fP1yBS5e4E95cvaXU8qvceQI51kTeTt+4Bk+bxjP8XagSRQ3JkgIYTahiTy3VmIFv3xKckEd+DT&#10;LyQqjT/br0A+cU8vUCBtVlBAxJ6gfKSKV7tba5+0NqFxtW8kZZvOZ12iIAgq7579s49aYXRLbXcc&#10;jELqCvCupRbfnHyAQEk48zI5qGK9uLe3tBe3JZc2yM4kbjO7B3JLjB9x7e1OtriTcrzXrFobxtzK&#10;zYdfs+AepGcY5yM0WkkttcW8Ml9PJD5dvHKNx+VjGSP+Wg7/AFGamwLUT7WZUuFhvwziPLLuBKN5&#10;uAQHlyOhyBgelJLqVvLp0lx9q8tv9J2uJCVLZCkhhJxnA+Vs9qajqbK3ujqM/wA9vCB8so5Eh9HO&#10;GHuPxommU2MiG/mkkZ3gYfaJBuQy9Sxkw4wfT8qLcwc1i5JqlzaXl0U1As0KkRlJudghHBBl6c+n&#10;6VpaTfpHfw3VtDGVkihfzVtSOiHcDtiYfqPrWDfXXmxyMup3EbR3UoikS6k3Im1Vxy/UenftTprq&#10;0lv21C0uLVZ45Fkb94qMriL/AGojgn1yQe9RKjGXQ1jXlHY7Dw7r8cYs8xW5JWFN0MHX5yxI47+n&#10;FZvjT4ZfCv4uaVHH400KJrplKLqljtt7xR5v3RIoDZHdTkZ7Vix3sMN2iyFFQ3Fqy+Y0W1MKc8jH&#10;cY4+oq5pGuGK4t7Xz2k8zau6GRBJkscH5ZELd/mAJyOa87E5bRrRakk/U9vLOIMdltZVcPUcZLZp&#10;tP8AA+IP2x/+CNPxh8VNceLf2f8A41WviS3/ANJddB17yre4ZWJICTqyo5B4GQn19fmTw5+xX+2n&#10;8A3vfidp3g650nUNDe5a7s5mQSKNn3vlk5+YD5lOGzmv2Q0rxZstWjbUPMDRSfxqu7fIMA/vMhh1&#10;5rQ8SL4f8Y6JeaN4rsYtQtZoblGt7rdz84TCvv8Akbk9CD6V8HmHA+DnVdWi3GXrpf7rn9M8K/Se&#10;4pwOBjl+ZQp16WibcEpcvVOzUZad0nfdn4E/H39pD4mfHHxTNP8AFTVfOns7iVgkmCyYgCMpIm7e&#10;4wc1yvg7x34p8C6jFe+EvENxYyR3AP8Ao9w4zi34IHnENj0INfqX+1L/AMEOfhh8R9TvvGH7NvxL&#10;ufDesSrcyf2L4imlubOWUqFIEok86MZHU+YO+Ohr88v2hv2J/wBpT9lS98n4vfDPVtPsIJpDHrVj&#10;mfTZsRYys8bMqewbY3tX5rnGQ5lh3L63T5497cyfruf2dwD4meG3GGXwweVVoQklb2E0oSTe6UXp&#10;L1i35nX/AAs/by1TTvI0f4raNNc28ksRTUtPYIeI8tuRptjcH+Eg5/hr3n4ZfFv4d+P7e1fwp4rt&#10;7qMWUbPHG43xHzTwUMuV+o6duK+BVcx3MYnvLyPGPMdr5j8xgyCQkvIx3GTTtH1XUtLvbe6sNXvL&#10;O7+zwCGYXRPzhi64bzAyn8s1+T5t4f5Pjrzw/wC6l5ax+7p8j6HNOA8qxl5YZulJ66ax+7p8j9GY&#10;r65WwtbuDUWWRbOPyplmVWD/AGhTjcJPp+Vd34V/aT+Ivhe4+zajqy38P2edkjvfM3NiTaV3LLyQ&#10;PbNfn98O/wBsr4q+F7e1tPEGpHW7JrezRlu9yzIfP52yjlv+Bbsd6918A/tg/CfxrbzWWseIbrR7&#10;p13wR6lu2keeVYBxJtz7EKcGvy/POAs0w8Gq9FVYLrFX07919yPy/PeAcwpU2sTQVaHeKvp+a9dP&#10;U+6Ph/8AtfeCnVZNRv3050km3NdOskZCxrkeYsm4AnoTj3FevWvxh0zxFbW50XWY5FkePa0c24Ee&#10;UT1WTDfUYr4LJa7Mk+lalNNG63TxywyyEHgYwwcqQSOuR71dstd1PR9RjvNG1++tWG6Znt7yWJg6&#10;xgDK+Z15OePzr5fDyzrKcLPDZdiZU4y3i9V/mfkGZeHeV4qp7SjJwl2eq/JM+w21W5vvLubq+3LN&#10;JCtwqPvQ/M3VS7dR/L8K5/xV8Ivh740t7i18X/D7Q9QPK+beaKsmVMvA3GHP5N2rw3wz+0v8R/D9&#10;1ZHU9Zj1FfJhWZbxmPm7VPDHdkjB6kEnv0rtvB37WXhj7RDLq/h5o0YLHIbO7hkBXzGJO2SNSQD2&#10;zkDpmvhZZTn9DF+2jKTk3rKMnf8AzPl8y4HzL2bpzoxqw7aSX3Nam9e/8E8f2bPEwu2j+Ha6bLIs&#10;z+bp1xKm0EqoO1iVwAOwxVPxp/wTF+C90ZJItW1TTiIHUSQi26+UoDnMWTn+9xXq3w6/aJ+FWoRp&#10;OniqG3kSGUBbtBG3Mn0wcD3/ACruPEXxd+HupaXcLB440xWVW+WO8jO3t8wEnTPqAK/pjh2KjwzO&#10;tPMKsasY3tKTd/8AwI/Gsz4Byf657OtlcFd9KfL/AOkpHx9L/wAE1fhFpl85uPHOvSjzEJhhe0jy&#10;Vj+YcL09icV3/wAGv2cfhP8AAnUItY8EaPeC8mjhie+vbwSSL8jcDEgUcEHp7V3niL4g+DrieRh4&#10;vscbnfcmpRfLsgwzDbL0NYl38VPBGhyK198QLRlSdC0cd+WkCrBuyAHJcfN05r+fc+4q4wxmKqYZ&#10;YurOnfZNq/3JXPeyfw+4by+tGthMvjGotnyuTT7q97PzO08HeIYIXhF/MryZgjaRmxuIJIORKefQ&#10;9veuy134uaL4K8NW19/wkdm1xJFDtt/OHmRgyHkgydPr+deOeDfEl38Vw2nfCxvtDSSQIbu8UqAq&#10;pncqM/J9N238a8h+NXwv+Ifwx1n7XrPiS8muLhIA/mXWJAWYtwd+MewOOcD0r9e8M8dxrwnks8yr&#10;4VuhJWjNyaad97Lf5n1+F4ZwOa5ksNiaqpzWvI9XL5dD37V/jFonxBZ7DW75d/2crtnZUVgZOPla&#10;X0yPT3rzr9s/9n7wR8RPhTfS3XiC2j8m7km2mQAsdyhRuMnUDPHQ18yfEL48D4QeFrvxtqPiC6jE&#10;axrZ2p1B91xIXYCNR5nByOeMAV8w+J/+Cg3xj8Q2t+LzW5ma6vJJZbZrjdtRpVGFIkyQCB7iv2Tg&#10;/iePEntMXj6F+X4ZPrLy9PuP13hfwl4gljIY3Kq3s4UpLW277L9Wcb+0f4GtPh14/v7fQb9di3l0&#10;WjjYcqIh82PM59OOa+mf+CFPwqk8bftW6t8TL4+XZeB9NYszeZtM9xD5abS0pCts385x656V8ceM&#10;/Feu+NtcudQ1HVrqaZp714RGz7izFcDGQc5OBxzX7Wf8Et/2ZNR/ZV/ZXsdN8aRXVt4s8Uzzaj4h&#10;jkBLxM0A8mAkSH7sYXvjdu6GvvuF8AswzxTinywfM/0R+meO/FUuD/Cypgq1RPE4mPso66tNfvGv&#10;JRur9G0e6eINXAurctdrIkjW6nZIiHfyQVPmYz6gg+xrj9QvEKXD2d+qlbQExyFlALS4IIMnH54z&#10;W1q+o+RMo/tS4/dzQB9pl+YbCCCC/OOM4J/GsC4kkhmPkX02YxbxRst5Jhl8zJH3yQDz14+lf0Hh&#10;afLE/wArcdW9pUvccyxXBbTZJw6NbXDwRy4lQNv4xlmx09wO+KQQxIIGazt9qtMViktSCSIscbol&#10;6H656VDNPZIl/BLqLG2aKTbDcSsyrucncMliDn246093VYbuOMwFWS4kUwzxEpJjk7TGDzjORwa7&#10;NTzuZD7SBIZrU2sccMkN5HGfLhCh9sJyvK8EnoMfjTbd4R5cb3durLPA21oY/mUBiy8EYwPcDHah&#10;p4ftMkiTQqzXZZlZY+QITyV/DPbpSQzrJHbytcbWW6jJDMpjfYC3DeaVz07g9RRYOZD1eBLZUaVZ&#10;NoQFUaMYHm5X+Mdu/BHPrioZvJh86OGWRWZS8UjSID/rsgf60Dnp7VYtGEvkKt3IGC28e5Lggnc7&#10;MAdsmcgdDz0ptpf3Ijj+06lMy/Z4y0is2Q7S5wybuD8vXij3thjJryxaB5wF+bzpFVGIIDTLnpNg&#10;8jpkjjIwal1MvKZjayyCVp7kq1u7fvSPL52+b97scc+1QiRWjt1efzIwjFWhc7lZph6yemeh/Cne&#10;cJBME1C6ZVeeSbZdFDgOgyRvB7fUUuUCaS5hur9bhpdsi3ExVZZBuQiHbxmbPUfjkZ9Q3TNQR5tP&#10;C3rxyyRfPG+FyPI4zmTLdfTPvUbXDBtrXt5Iym4E3+nMeNuM5MhB69eDxiljuTJJDHJqkjgW7xk8&#10;7kkEPXCu3r6c0crDmsLZT3A8mO3ud0fl26tGTkIwDtjaJQR2PB5qOHU4Z7K2dL/Z5kCBVkkflt+C&#10;vzy4IHockdqdHJchd9vqMyzBrdFVXbaSsGcfeH645pySxXnzw3k6/ubV8DefUnpLzyMEZyKegaA9&#10;4hea1u5Ny+TOy+WQWVTLtIKiTke644onuQVbGpJJC19OGDXJUkKnGGMoIP4/yptvJHMFgl1CYxvb&#10;udvmy7QRMSD98Fcj+LgU2K4BDLcXVwq3C3T3CtdyHfztB+/1GAD3pWYc3QmkjN15j3IWaa2uolPn&#10;Q7mKiMfxAOffp+Y5pps4DdeS9tbMyxWw2vaksoBLH/lmDggf3cj0qJbmCS3jtby8WVxcP5f2uQMd&#10;vlkeWGIfIwPxz0qWzZEW1Vp4j5U0MasrROHj8s8Y2qQO2GGRVK4XRHDHEsIki2KktipZDGuOZs7l&#10;3DkD6jFDvBcREfarfzFtZlZGhiyreb8rDlRyB755qOCaKCwhENxDxbxAgtHjO88Z3LsOB/eAPGak&#10;u2Eg3RXEi+bZjbG7LuTe4Kld0vI47E4IoDmsSXbwzSSbm+WSOYLLG8eB+7Ud5Ox7fyqG5nhhDOzb&#10;VVpVnjkKHcDCFzjzh0J/Gprx2n+0z215NGJPPbMcrEY3qhICyHPU9uKNSuXlguknupBulnEb+YSh&#10;UYTIJfge2etGrAcskUUuxHjVvmRmLsQCLfHzDzeRxjJ5x1zii3mNpcW1xB5vlw+WZoYmZl2+SSQP&#10;3xIHpxjNMuLiM3l1cSzMreXNtkgc7tqxDr85PU+49yKU4WNfKvrlwuEhaHUCvzCEnAw425H0BqWg&#10;Illjji+020wkZo7JGCyLvP73ocSn1GOuOe3FWTcJNHeQW940ieXbjy2Cjnz8n5fN4644x0quJw5V&#10;4NSuNvmWjIy3DMVZcMQVaTn0OD7ipIrgzysWv9zefayRyKzYZPMJwSGPTJ5ODRysAvNQmhtZp5Lr&#10;zIVaR925mBjMwGQUlGPxzjH406e8R7qaOPUgSFnbyzJliu3AOHk6/NkMBzyKjiuJ4oraVb64aFsN&#10;PG0jfcafGfvj8eScdqbK6SWk0qX8wCLdIQVkA+8uB8r9c9OCMUJBclhu4ZEcXFztaOcfvI5Dt3rD&#10;wTiQlCM9SSDyKW1eTz7eM3iyf6PA9vtmwyn5mP8Ay15HXsevFNubpfKurldRuGkjkdoWM8inDRj+&#10;LzMcc5BH4U2Vwtu1ul/cDyWg8jF1JuRgj5/jx78delVYOYIbWK8Wz1BY4pWmg2ySfZctv8wHnbG4&#10;6Dr+tMdIVjaX7Natueb5ltsZ3OqjnbwRgj0NI81leGIG9tzMIYA0kzhZDtfIc5RueOoJI+hpb+eO&#10;eItOI1861/ebvJZQ/ndcgDnnrjmjXqA+6xBFOqyAKt1cbA0MYKfIo2cjg/iQRTxJAbp51vrdl+2B&#10;gzJGGVREAyn5h0PsMGmXN1As7MJkcNcSgbZE37cgcHzFLYOOOTilMyW1zNvusqtxKzFpArYEWwq+&#10;ZM/jjsKLBoGIHkUSLJ5iPbn5WjO8eWc8+Zk8EEflTLW4gM8KllKSR2xWNmUlXXcTyJc8g56fWpla&#10;e0dGXU7iNYmUMkkrlcrbg4J8wgexyP8AAtrhi9n599Irp5e9biRs5ERbrvyfvdQScetT71g5jQ1O&#10;6hbVY0iv2idpAx3SNk7YOD/rNrY9QPY1l2F3mG2F3dK0dxJCtx+8EkbHaexkb9B26GrGq3Ucl7vi&#10;vJh+7lnDLNIoSTywAdpkJGM84AqvBeJDqFvK2pSYeOP7TGbhmjk/dgEFWY54Oc4Pp25mMLRsiqku&#10;aVwNisNnLam3t1HnIjB7Vgjfvc/88vQ4602+ghkhusW0cLmOSTzVhC7d0gwT8uMADrzRpk1rHLC9&#10;s9rJDIsSyCOaMZUEkHDRjODxjORUcbQtEqvMiyLaBNxeNWP78cf7Q/MEelaa9Sbon1GVGkvElu4Y&#10;WkjnG5oYsBztAJ4BOc9eM+tSzzQF7jbJEdzuzRxCIdIiG439AexzVeS4Sa2vI2uNm1W2vGylPmbG&#10;GCynbg5HIA6Gpbu4jl85zcMNpuZR5co+QCLafuy8gn0pWFzIYptIZklJkCyKn/LRPkIg/wCuuPfn&#10;OaTTJoGghEkkfmKYI2bdj5o4zzlZTzg8H6g5zUr3F5ZXDb9QmkVZpC43tuVVh46v8y5PvUcssXls&#10;rTrNH9q/eIzHcFSLrgyYz9cH609x6D7d4p44nEhU+XahXikKsBz8rZmwR6ZxUKzLc2MNpftJ5qx2&#10;yt9qkC7v3m4Ebpsg49O/TrU0bhrtYoL64MsjW6iL7RtbhC2OX5+mTUUEjFY4oL265e1Mcb6g5yuT&#10;/wBNMduhA9qTQXJHv18hlN+8cjXxWNgyjK/aByD5np1HI5yKdd3FytxN5FyvzNdtMi45BZQCV8zk&#10;duMVHFd7YY0F/I0a3SmSGV/mCNOCPmEhzg9Dj2oJZ0fOpzL5cVxtZWdc7p1xnoQfw5FJR1DmCTU4&#10;1WZZ7wxtFeTLJiWRcER8YzNhSfc4PNSR30sF9CGulbfLEV8p0VgwizuAEmDx2I69DUckxnK29zd3&#10;AuDHdJJtZyWYdMES9cdOcdelBmVbjY+pTbTcbJF/e4P7raTtLg9Rz1x9KdguAni+zSfY9Qj2qlqh&#10;SSRlG1n+YYaXg+2eKfPGl/DNYl1k22W+2WYebjMnY5c9P/1023n8q6WSK9mXbdW8PzXjnfGoztyJ&#10;Ce/Qk1DDPaJZTWtxqDNF+68lbqYsI/3mcqTv29T2oSYcxPPbxsy/6Lb/ADQ3BVHtufmwMjMa9Mnj&#10;v2zRGI4rqGe2WOP57gNGkIVXAiAwNy9e+MCoiyJZTRq0e2PMkTQyQnyyZQWG0opHr/dINLNLbBpX&#10;SWBf31y7L+7+X7oyVyMH3yDTsF0OhmhbyYmuoBsuSZFaOPDp5HJGCOh9ScHHFOt5Y1S3EsiyBJIU&#10;by2iG0jef745x6fTmmtPFsgu2lK7ZJS8TMpR8R7SVbzSucn1GQafFJKwjeG+m8xTDHvjmPzMkDt/&#10;BJ1A9ufejQCC3eO2VVjdt8LWsis0i/OodjjHm8ZA/TFTWs9ohtzHtXb5ZXaWyFafdnAm6D3zjt6U&#10;60uJhGouNQmaNYbcRyKzbdwR3I27/lbp6VDbSw/aLOFmyqxwrHJCxLBiST/y06Y9CfwqbAOKz+VH&#10;9hkkWTdu227MVc+cMkDzs/XHT2ovLm1uPO1C3l+ZbS7ZfMkUuuWXj/XbscHjH/1229wsturQ3120&#10;a7GZ47wrhml4yAwPUYyB602W4drZoje3r/6FMsn+nMzI3mBQfmkKt/nijlYFma8RriSGC+Yf8S+5&#10;82EsvJ2IACDJ83Hcc80yS5uo/M8qctGGyibiwBW3GVwsoYEDPHPWm3V59qknEmpuyyWU3lybWBVs&#10;oCCFZsZx0x70Xk1wrTXNpfzbzcSttWRvmCxJkD5xn8xjtRy6gSW2owzS2xj1L/WfZynmTH5hsY8+&#10;ZLg9MZ5IplldRyq1reXBbbDCGZG/haXcFZVlyCOu4HA44qUSW73Ekkd9Oqw3UbfdkYBfIY8lZOR1&#10;5GefWorGRNqxS6jcfLBA6K0sowwJyAfMG09OoGc/hTsguhPOaaOFRqissyzMp+0EEP5gCsD5ozT7&#10;hI79Pt0qRySR3UySNJb5YDHy8qj5x9M57CoIZBJb/Zp7udlksw7D7W4xI0oIIO/HPr270TXNrfWM&#10;cN3dQzSLDMu+5ky7qWU8kq+cH37Z9afvdAuia4SNJrhpLS2k2XCsxa2Oflhxg/IOctkHApqxrb+Y&#10;kbqi/wCjZjaJPkOxm3fMOh9c9aLm5corTmPPl3CuwkhkV/3YAOQo/Xn1pr3MdsvmrLCwVo8KHjyf&#10;3QyFbev125Iz0otqFxyzRyIWS6g3eTbAKY4g6MN25c5HUc9OlLM0FxI0e7cZIwY5Ekjw378kD/WZ&#10;wfTt2p6SRw3uBdMF8y1x5jBXTaGbnMmSMH1PWmW+9vLMF/LApW3YjznZQrSueQJCNvGc8Y9uan0H&#10;uW1v7ePQv+Ph4/3l0yMZDgNwM5EnynkjByD+FQvPMl422/3+TGphKTncq+SSQQZORz3Hb0qOW9kl&#10;0Pzprubztsw2rO4BV367vM2suO3OM9qbezKscqrqtwjQ3LLbst04ZFEQBHL44/I5qYxauVKXuq5N&#10;b20MlxaXVvHE3nW8LectqclhnOSI25/Ht1NV7e3t2htjJZWzbtq+ZHbYyWmySDtHOBjBxSzXNpLe&#10;i4gurX7RH5LM0kixtvVGwxLRtyf72T6Uk8tuZ1jmESKWtWw7QlQwkbPIwAeO2PWtFzW1IugVxDaK&#10;3noQs0+zMUececPk+YcEenOfrUjy2qzSOt/bsvnXBWRFjXKMcD+IHg8dqbBdB5o4zOG8xmXdFInm&#10;cykAjEilumMgE96a1zF5U4W63BluDneql95CgN+8BDAjvjmlbUXMhbkW7eZK4kV45WLKHj+YeQMn&#10;iXOQce5zz60sd3bLeFXkXbvEsal1YpiEKwyJf5jkHmnXcl1B50sGpS4jW5CpK74LKFXqXIB69+ad&#10;cXRjuWX7aweBZl23DtncI1XqHyfqAc96Y7jbJ7ZpI7cbWVbqH5RI+f8Aj34KHzcgj054FJYXRgWO&#10;Oee4aGVrdo5Gk+XITJyTNtOfzz1psEltEkJa5kg8u4yyrJhSywZIGHOOT7U6B2jntxNfXcf+q8yR&#10;tQb5sx/Kfkk5GB1GTSsHMLp09varawySqkIs9zNFtZVPnsf+evAIPY8duOKb9onl0u3f+0d0hsWE&#10;cjSLu3NMPl3eZ6cc5osriaIQr/aM0Uj2saKZJvMVm8wsCCZMg9vfpTbeUT2tuEvJIxJawK21m+Vv&#10;PySOeh9MnFLlYcxNcahLHdOt1MVaSC4ZD+8BZg+CCFlw3Ht702TUQkTXEGoJIkc0hZmlB4EQyN3m&#10;7ucnGSSOhBpl1ctFBeC5v52j8tnt38xmxibDceYOn0HHTNP1JfIu7hU1GdWaS6MZ3yrgEADnft2k&#10;jjke4oC6JLea3lurVBeNG7SQ7laQ52iLIGRJtYD1AB9ahtLoC0hmuLtWWaSFbwRyCSN8sx5UyN1H&#10;oO3SnCaF7i3cXk+G/fM3nSLtdYsA7TIefXFNt75oLmzun1Kbd5MH2gfaHZJcKeoZjnP0NFpBzBc2&#10;KQ211F9ntkwxG42rbSDLx/yy98fe/CmajBA0V5iKKFhBcOskduAVB2qD93BAx15pLKSyWWN7Z7do&#10;3AjZEmjBK+ax6PGM4z0zkdqa0sLQMWnjV0t7hFZjGrH99wAR97GPx7gZxVWC6LN/cItzc+fcRws0&#10;MoMmyP5W8oAN0BwT0PH1pUkjjlZfOh3F4yY4ljUErGd3G/p7HPf61HNLFKt5b+fs2rJteHbtX+Ha&#10;yrLwM/7OMelDXKO7AXDAozP+7mX5dkBDMNsvIPfv7daF5AJataxz28uJCrJCp+ZBtIR/STHTB5z6&#10;UabPD5UKysm9Wt4mk3YyVZmBys3ocgjBHQ5FTW815byKJL+Zgsyb4/McMipAW4y/zrk+9RGaBT5f&#10;mrKrzQCTexB2BMk4L4z9cVNgHW7RzQwup2H7PbLuVirR5l5U/vvu1HPKlxpX9n6jI/mLbKpFywCs&#10;DMMcPN1x6UW8yPPFHa3V15kkNsqxrcbGGW3YB3/15pv2h1t2SPUbz5li8lGv5Dx5hH/PT5Tx3GD2&#10;NFmBLqN6givM3rRyfbpVibcBn94nIYydh9QfzqW+uJ0vbiW3uTn7RcPJtYDcvlAbsCXn8MVXuL1j&#10;FIgvZtovGaS3mbLBWmXOGD/Ngr16ipJ3TNwV1OX5PtTh1Z+7KMnkEH3x+lFmA59SWOSZLm8MbQ3Z&#10;WQLLKuMRggjdNgZ+oBpsd60dxbrJcqySPbqoSRFbcBu3KRJgkdwR1705pZGZYL26uFm3XcUm3c24&#10;iIbekpx3x0BqOKcW9yofU58LcRK/+t+YeXg5Uvk4PXBOOtVoF0NeVfIma0v1G21i/dyOy/ek+YEG&#10;X5c/XFTSrHeLJpxlV1NpK9ss2JFDeZ2O5yOOPT3qNJDazKYLyZtkltDHtvJCGXduI++SM9s8fSo/&#10;tFikV3bS6gxt2TMa3E5ZUzJncMl9pz7cdelGvQLokkiRDCRbwfKtwUja2bghABt3RJ0P1z60W0Uc&#10;VzBJAkcLR3RQeXCAsm2Ajb8y8HnIHFMmYrZ3kUXk7WWeSNoZom2OTz8pjBGeuehp7ywfaZpUmgXd&#10;dSsykREYEPUrxjpnPB96VmF0LbSQhYUkvLYbbqIlJIYtroI23dx078/hSxSKscO9vN2+SGCtHkfv&#10;WI/jAzjuORz1zTYbuNha3Bl2tHcbmVpAY32rzhvNK559RT7TEn2dEvJlYC3jLx3DAk4dgDsl4IHs&#10;c0W10HuS6RJa25uomd9rWL/OGBypkbqFk5BB5xg96beXQct5eoq0cl5Orq1wwyBFxgmUcjP19aNO&#10;uJHiaG81GRkNlGN6vIPnYlyGAkGxuOpxUQuVfJlvJlWf7U06vdSHPAVSMPyRjnPNRyy52ynL3LD5&#10;Al4ZJLgrNJa3UQKzQ72CeWM8gP6Z5/XrTHtEaVopba2k2w2wIa1JYKGLHOYwcEAduMVF9rtJLaOK&#10;9vllkW6fyftUu4geWVKBiHyOO+M1JbzLGlurGMiGaNFkjkhcNGI2wMbVOM8YPT3FWuYi6CFETc8R&#10;jjWSyQtGYlI5nyGAYcjp6YokuLeaMj7Zb5+zyq0bRxblYyjYQcgc49+9R29xFDZRfZ5rf5beMKvm&#10;R7c72bGd6hc4x1x7c0+WeKQq8dzIPNs1CrIQHTfICCuZTkDHYnBptC5kPu3trh2EsuVeOcRyxvHx&#10;8qDH+s9eo6d+vNR3Nzb243M20JJcJMkjKchowvTzgeD6dc8VJcO8ommtb6aLzFnkzGzMpHmopICy&#10;EYPOeKXUb1jb3FvcXj5ae42tv3RlMonB38d8jNA7gJ7eOdvLljVvmVvmYjItwPmHm9McZ9PoKSKY&#10;2VxDdW5uPLiWNpYYpGYBPJzx++4HcZyKSWaNry6kllZW2ybJoHP3FjUc5fPXPYj3oO4w/uby5ZV/&#10;dxSR32wBhDk/8tARkfQGi2gXEEkMX+kwSKzbbRGCyLvPzNkHEpyecj8ulTJdxzS3MUd75kYa1DRt&#10;tx/rCWO3zOD9OOKg+0/vPNF/clVmtmST7Uz4IXcQVeTkeoBIqS1ui1wzG/Zyt1aPHJuOHj3OcHDN&#10;+ZIqbMHIZc391FZNcT3XmRLk+ZvblGnIyGSUY/HOKdd3qPPcxDUcny7gshYH5flAOJJOvfIABHWk&#10;gkmt0tpBqVw0WxTcK0zfdadufvjj8/pTJz5lo00V9cf6u4jI/eY3eaNo+VyAfQ4I9xTC6JVv4nSQ&#10;3V2FkjnceYshKF1hAzkSZQ/UkGlglYXsQF8C0VvAYfLuMOuY2LDHm8j8DUc92BFdTDULh5I5pfKJ&#10;uJFyrIo+8ZMEdcgjPqKJ5Fgikhj1C4UW80X2Xy7pw0W2I5H38D8OKXKw5h1taxz/AGS9SCGQ3FvH&#10;vf7Md28SHOcRvn65/EVELe3MCs1tasGaVd623UtMMfw8EBcc4Bonksp5o5Vu7czLDblpJHCsWUth&#10;yTG3PA+bP14pZ5IJI2WXy4/OhhZlcwsqt5pycqAB+GM1QXQ+4cwwSrvUqt3dGMNHHkcgbOQMH88j&#10;FPkmt/tjXK6hbsv2qRo38tAQmwDByw6HjjHeo2uYVudgdWEksgGyRN5BkwCD5iF8H6mmvcwwvLm9&#10;3qJLhtzMqErtCbWzJnOe564z70WC6Hfuyu1xJujZT8rx/N+456SZyAQff3xRbXUC3UYGCrfZ5Y1L&#10;KdhSJs8iX3zyD1wfWpC91ZuzpqUy+U0w8uSV8Fkt1GM+YQp+brnmle4WG4hMt1J5kWNyTO33lgHU&#10;7+evv75qdwG2T2ztFBtRl8y1wu5vm4b7p87gg9PSks7h4Btubi5aGfyRG+84DbiTkmbaeM56EVHa&#10;zW0cUJeaSFlni3LG3yFhHux94/yBp8ckiTW7y319GrGFpC2oNgqwbB+WT5h9OR6UcvYAtJbaCSFP&#10;PVYZEndmj2sqkz9cCUjvz0I6ikN1JNpccpvyzfZ7sRyNKvyZlwF3CTjjA5ptneSjyQ2oXELNCVDS&#10;TeYrbpcryZAVwR7A0JOs2nKftkis9o6SKu4YY3A5XnHPpn9DR7wFi51KaPUmS8nYGRrj/npksoGV&#10;O2XB47Y57VGL8gedb6ijCOdSzPIGxiHJBPm7sfjweMUl7czRSXyTXtw0ey4aFlZiVZWAOB5gycds&#10;fSn3e1b1iupTqHmZlOZV2jyAMg7yMZI9D9adguhLaW2uPsQS6aIyG1Xa0hzt+Y4BEm1sfTIz3pkd&#10;5Itr9pmvt29lSfy3DqwMx5KtKw6ew606CVJjZzfbbhvMMTzfvpEYFEP8JkPPuPzNRQ3ZRrC8OoTr&#10;IY4/O/0ltsuGZgGBfkH6ce9OwXRJeWEdpHfxxRW6qBKVYWrbSpYYz+6xgem7PtSXMFt5lwps4Y8x&#10;zOrQ2/KBYgg/h5AxnPPFRxtaLM09ibRlJkVlSaNcqZSSMPHg4P8ADnPpTp5U3SB5o1KrebWbygwy&#10;eMEDnp/j1qbSAmeZbecNc3sKj7Ooaby4scQcP0B2n6UlmQjRx/aIS223Bjh8tMsq/N/H6cnJI6+t&#10;It1H9onhaQLsVmEluq7UIXB3KknTv9zBotJFzHD553K0YHlTDjy4DlhtlyeMe9VbsO42yktVW1uP&#10;LfaRArKJEGOWPGJehHY8VHZz2kkax3EsbMqwxmRmxuHnsynKTe/HQgj04qxZzXdu9sialMyNJaHy&#10;/OfcF8syZUs/zDPUc+lRI4eEgXkcnmG3DLIzD5c7jxvx9Mj6GptzbhfoM1S9ge6m8ua3iuI7qRcK&#10;seHUpjdgzgg+4I57Uo1K33rO1/ceWs1scNKjBGH/AG24B60zULm7We8kjkh+UXT+X5jnDGTbkAHk&#10;DGCOf0pZLmeC5mjGoQoDcErHcMzAqicKDgHj8auKurESd5MW3la1cXEc7iSO4iDlJFkjlzu54fgE&#10;ZOMcHHNRobSZ7cxzSTeXFHH0UllaXI6k56ZHNSf6X56tHPsYXEZWRY5XU7Iic8qR1+lQIJpIG8qW&#10;Xb5EBEEcLgFlUuCv7sn6gHHNPlZJMJpPLklWTfmCYOpiILKZumCODx2Bp800VzaySRTKryR3Em2S&#10;KTDAyLjkr6A/Q02F7/dbhLnzVkaNdr2rhj8pkZTujIJDDPY8YqTTUwfswG2OVo0UtayFQsjB3X7v&#10;AOO+cVL2Kp/EdVo0bz3+8pLJuvJxhVO5MQYxjb/IntXwh/wcLfFnW/DPgr4X/C3SdZubKW+1i91S&#10;6hfdskSC3WNAfkGPmnPp357V94+F0jngj89Q26eaZZFtwSq7gmfmjwRt49c1+Wv/AAcMeMrK5/aS&#10;8LeBWa1W40vwjI/m7QVKzzEBGBXAPyjpjgda58rp+0ziF9ldn6dwLQ580g30TZ8CnXNR1h7Q6ndX&#10;FxIu1WjdSpHyNhckZYccH6A88123wAsY2urnUporkyRWtvCJnjYyKrOzEN8mDwvf0rmfBPw68W/E&#10;fV20DwXaNqE1sjbrTyQzx7V2r/Dnuf72fY4r2rwD8F/iB8I9Gjb4iWU+mrJeyGS5azDN5cUeVGBG&#10;vI3N8pxkGv0jL5U/rkYuSvvY+i8V8Z9V4Kr04P3puMbdbOSv+CZdt1OqW1vbQGabbAjxfLh1DSgB&#10;lO3HqpwRjuCKtpY63bLJqLxyRi3kd/ONvtkQM4BLLtHGf4vm9c11n7Nlz4BtvifYp43WGa3hMYjW&#10;VgHCf6zdG2AM88g5OOOwNfdnxp1L9jrUvgxa/wDCN3lm2qTWKpIWx+8Eh3EEMpz8y++B618r4sZn&#10;Up8N1cFFW9pZc2ysmm153R/KeGyRY/L6lR1oxceje5+ftz8SPiBdaOPDmo+NdQa3iu53WzmnKoy+&#10;XhccEEDjB4r7M/4Jy+FP+Ec+CLeKpg0dx4h1ZpZRcLHIpWFPLVTuZSAeWBHTPXmvigxeG9V8RfZ7&#10;LxFb2diGMke5gqgSsUZMKnGNo9Mda/Sf4C6PH4W+C3hnR7LU4ZvL0kSSCRtrMxXk/KFzngg4J9c1&#10;/mn485lWw3DNLCqX8Wok9ekNfzsfongPlcsZxXVxdV83sabUXvrJ8v5XOpguoPPhmtp12yLH9oiX&#10;y9ysGbgHzsjPHBzXkH7WPjRY7LTPCEWpFnuoZ52FxcLhlEg2gnzeD9QeleyW73KyKhmjZGuVjDCR&#10;9yhYvunngg85xyDivmX4769d638UprUavbstjFDb+WwfcnG8kFQOp9q/mnhXDqvmyk9eVN/O9j+5&#10;OE8HHEZupS2gnL9F+ZwxeOKEAXFwkM0TDy5HU4xJ1DCTB5yM8V81/t0/EGK88Qx+BdOu3MMMU15e&#10;bIw374xqi7lHPABzjPUEV9KsL2OOOSV2RfLXzI5LeQq2+YtjlfQDoa+GfiNrs/jP4n6pr9/eXM0M&#10;muXK/u4XVo4jOUxnyicbVyCc/iK/o7w+y+OKzd15LSmr/wDbz0P6M4Jwca+ZOvJaU1f5vQt/Brwz&#10;8MfFvjxtD+L/AMUm8KaHI0jSatFprXWyQQAKNo+YA8c191f8EZ/BHjb4h/H7W7+L4i3WqfD74f3S&#10;R2sM1rLGL+7MOIjhl4CgGQpzyV7V8DR+Grq/SaO5CzwyRsSPs7DO59meY+MqByDwecdq/Zb/AIJK&#10;fB9vg5+wto+p31ssOqeKJLvW7yaS1dXkVj5VsSSvUQrH2Gc8V/SvCeDeKzOEbaR1b1+7c+b+kHxF&#10;HIeBq84zvOvalCLUWo6NznHTmUnFW1k0r6Jbn0Jq+pzlY44RNIy2tqUmi6NyxH/LM4P4flXH6rqU&#10;0u6aO6mzHBCskMm9nB3gkqSo/wADzkDrWt4luP8ASdm+OGeCBY/MktwV3CMnDbo89c8j2rn5ZTLO&#10;1vKYeJo5PKj/AOmceQU4Hf0OPav3zB0eWOx/l7mFf2lYbdXBuZJ5YZLiQuqnzII9rBvN5bAHJ9RU&#10;d7Pat5zyedGGkctIkTbSxcL1K4H6VGGW5iW7TVYpNzIFmWNS6fxMW+Tjn1XjuTUjTfai8DXkZ85Y&#10;UkXIXc0h3ZBEeOWGQfr2r0LHlli9eSa7mujOymPzlaZYsnhACrAgZxk465ByPaOCe5aNTFdRO0wa&#10;IG3wyyMsRwOnysPQgVXuLyFlmvEmUNJnfLGcSIZHCkNgfMMdCOP5UlxdwsLgtPC0as0k8fysOCse&#10;/DR8HB9u/IpWZSt1LSXskMcU1s7SbILZPKJKsAGyeCO45xmojqUUNsI3mMkccKbIp0jO5S/3lbzF&#10;YHB7gdO+aLnUEsrmUnUFbajADzhuLQjCkfJg8H3zUiPIknkwX8EyRyRKvlyEMuMt0BGPQ/LT5RPl&#10;Gtd20LXSx6o/l+XN9nlt/KVxlhjJWbnGcdAcUXd3E/2iNrl3/e7po2ukjYZixuU+ac4x04zmozPd&#10;y2W15Y9z2sZ8yNnw++Uc/wAQww7Hp6c1JLc3V4lx5V5DcblYIsaSbuSEwccHH0B470uURL9sigvc&#10;S3c2IpmddygEKYhuGN/zAde9R6eIrOK3gjlJ2Swjd5eVZdpONyjg88ZAHOKZeSXKef5ksm1hceV/&#10;o8hePagTIOzPTjBBpWlu47k7L5huhJWZrN2WRlRQAQEA78j1osyroltpkjFnZzSKyfuTlcn5FLNj&#10;5RzxnjOR7VAkpZGEd6GWW2twriMqyk3DHnK5IOBjg96luWukjd3GZLeVnt3WBsqY04H+rzxuxg5y&#10;G6imNFi4ijiXa63EEKxm2fcFUF2HzJluTmj4gciXfMsu6O0ul/fThtmVBzMMnIjOf0IxQL0I3mi6&#10;kaOSa4bc0LF0BUDDZAyPryPU8imW5R5hd24gXzJlby5LVQkil2OVOzPVfWokuoTbrNNfqphh2eYq&#10;/NGJJGyGOOVPuDzTUSSeOUx/vcT7Y5J/nUfIV2D5WAXoeKbZzQ297EIWuISuRGPKbosfOCVB79AT&#10;z2pm7ypYZlvrfdJksyxptkDMF252EZKj2/pQtyTCsyXCvtM7rtYIyhSIjwY+cDqB3GRg07FJjpJX&#10;s4ReJLHD5jQupMYaFzgsG+78pI7468E5pXlljRYFfcoaGbZbqHGxnJypHVSfQ8VEt1HaNGkFxEq7&#10;2ZWjz5c2xBjIwcNyc560y0miQ27C8hWOLC2rbk/dsqeYF3FOBzgc9sHNTysL9yzLds4aM3DtHNNK&#10;TKrgFSZBtzuX2A+lEmpW9y7RX1yoWZ5081o4leHCYAyJcMB2yKjtp4GX7HJfR/PIpVmcMVEg835h&#10;t5G76Y9aSW5up4fN+22zeYrEN552nfKoIY5PHbtjNHKST2Op/MgkupBMbhNotzGquuzoQJiM9+v4&#10;U2xmtrh7NBcSSL+7SNo7hBIjZbqgk6HrkHj0pr3dxDcG4a4WHybiY7tzYG1AASDkHHqCc+tOR7pF&#10;ikNxFJ5cm/NuJeAsZ5xz1PfkUcrH0AXy3Nn9llvJGaSGGMlu+JMgkZODx1x19atQ6qxiZRcsu63J&#10;ZXXaNxmHzAjg+/TB/CqMDXMTW8TagweKSD96tu+4AKzYbMZBHI6inWLXalo455F2yIfLkt5Dldu8&#10;sp2dmx0B4olBS6FxqOJ0sfi8+ddC4nVWRHy4jcgs0ijd8q47Ed6131+x1axutG1mCC9t5Ptnn280&#10;G6O4j2AEFWQjOOoIrg086Y28kkZZ5FjjuFW2b94jHzD92MZ5GQeD1B9amt9UlgDXkjq0bWM0ky/Z&#10;XALO+MkFOMjjJrhrZfTqR2PQw2ZVsPNOLa87nk37Q3/BI/8AY6+O5n17wzoGo/D/AFiZGc6l4X+S&#10;3LmIDMlts8sgcfcKfWvgv9pD/gjl+118CBPf+D9Mh+IGhxxx7b7w3bk3AVUPMls/zKw9Yy49QK/V&#10;2HW5rW2kSC4iCtE6sjQiOSNtwGQVQAjHsa3rbxvHC7TrqsMb3EjFXKKFkKAKM5GM4+ma+LzXgnLc&#10;deUY8su8dPw2f4H9AcD/AEjuP+E+WlKv9Zor7FW8rL+7L416czj/AHT+dXULO60e6l0rXdMv7WdR&#10;bpNbXkLqd4JOcbMq/YrwfxqO0mjHnIs8il1iWVLiIhTuc4U4XoemWBr+gL4z/s3/ALMf7R1jdaf8&#10;aPhdoesN5Lbbz7GIrqMooIeOeNBLx7OcA9K+L/j7/wAEDPDl+bjVP2bPjetuWMaLoni7EkR2qXCC&#10;eKMOF5Ay6scdSetfneYcE5pg23RXOvLR/d/kf1xwd9KPgLiBRpZopYOo/wCa86d32lFXXziku5kf&#10;8E4fi9+yB4E+F8mk/EHWvsd81nKi211MFBZnIwN3HUDAyOnQ15b8c/26fCejfFi6tdE0KPUNHjju&#10;Yvt1i3lvGwIXDDBBYDHpmvGPjf8AsB/tgfs7RTt8Sfgvq8WlQxwxyanpP+nWKqzby4nhVhGu4Ajf&#10;sPHevGormC786aXUo/OuI1WR1KKXSVyCSfLBOCoHfGQRXx+f5Zg80wkcJjsKk11s4y+8+9yPgvhH&#10;OM1xGdYbGfWoVukailCL8nF6fP7j7d8JftafBjxO8NoPGEmmXEagwpqG2LOIgGG58Jx1+8K9c+F/&#10;j34bWV5JqviTSbTX4Dbxm0a3uYUV3Ib5iBNtJ9cEdK/MddQE8Xmf2nbrIsDMzFvldifLPO0bTjHc&#10;d60tI8TeKfDmoed4f8QPZyLIWZrK+kjzshHI2vyec4yc1+bVfDzD0ayrYKs01spxU4+jv09UztzL&#10;wzwOMpuFCtKN+j/SSsz9FpvEYSSWfTru6t4PJ3G3E6lEHmZBH778Op6d6m1DxTq93LcP/a029Y96&#10;yQzCRWXzBjKh/lOTg8EYFfCvh/8Aat+P3h3bHH8R1njeC3RY9WtROhzlmUs6CTnGfvDFddZft1/F&#10;qNFTUdC0O5MkUaeZbQ3S/M0hPqw6Dpj+dfMYjgHiKnJ+zlGS12lb8HY+dreHecU7ez5J2631/FXP&#10;q65a2uFVvNLNG9w/zEZIYAEAkt9OtShj9qd4bpgVnkKhk2nHkqMEEYPfpkHAr5ht/wBv3X7lz9s+&#10;H1ud0TiT7Pdyqkm6bB+9A2GwOMEZxTZf2/vGD2S3Nh4Etdzx4ZLuSc7WaTYVP7oZBUDAxx2rz48B&#10;8TSlb2SXrKP6NmP+pPEnNb2SX/b0f0bPs/4VfHLxN8LF83w/eLDmRgm+Nyq7IQOTt45rlf2o/wBu&#10;C1itUvvHeptLcn7GINJtWElxI+3IKqV4U9ck44PcYr4r8c/th/G3xKLqHTdSt9Ft5I5WZdL0yQMj&#10;lvLzuIZlyBg4Iz146V5jqN5eahdXk2p3j3jT3u1JpojIx8uL+8yEHBycGvtsp4TzyWDWEx+Kaw97&#10;+zg737pvon5a/mdmV+EmFnmSx+PjFSX8usn5N6JfidV8WPjN4t+L2uR33iG4ubG3jkhXTbPc5hgQ&#10;HJGPLGWOMknqeMgc1yK3HmxxxyzHesxPlqmAoM3VWYZ2nj6e4oS4ayljdb6Dy0mBSZYgpwI+FZdm&#10;Op9K+4/+CeX/AASA8U/GmbS/ij+0uknh/wAFR+XcWfh2fEN5qy/6zOGG6GAnvnLDoADk/p2T5LKt&#10;yYTBU7JK1krJLz/q7PveJuKeFvDvIXi8wqRpUoK0Yq3NJ/yxjvKT37dW0X/+CQ//AAT1PxV8T2v7&#10;T/xi8Pzt4X0S6nfw7pt9auzX10JAA4BXDwoQSOqs2Owr9QvEeuxXVq1tHNJIrNO6o6YPyjBKfLjI&#10;POODioLd9C8M+H7Dwh4WitrDT7EQWljZ21uI1to9vEQVY/kHy8dvzrmNT1OPUvLEkkMhnzJsaQYb&#10;e/zbSFG1hg9c4/Sv37hzh+nleFUEryerfd/1of5Y+LXihmXiNxHPH4j3aavGnTvpCF9F5t7ye7bD&#10;UtRnkuriJL1WaH95hlHmoUTBIAHzgD0J4qvFcl5T51wYzJc27q3llVdQM8YH1PI4qnPqgmcXJvv3&#10;nmTNE7HDpyI9p3Kf4fQ49MYxSy3Mdpbt5F1FG9vNJI0a7QokiO3GFjHUE9QM19nGHLGx+MylzO7J&#10;Y9RnI815po23Ik2fLkXliVJDMvBHvSTahbzKJbeWGOX94s0arF035DL+/BX9RipBcZnAtNQh+W6V&#10;PKkm6hBkYICkj6k1CtxdOi7XjkVmt0wZHJXdJkjAPQ+uOMVXKQWJb23e53nUJgrXUoheaRCqExlc&#10;Z83jH0NRxzRwKZg8kauZY5ovNEkf+rySGEnbqOBjJpiT3bL9mTUoctJK7LMrszZbbkEANkDjvmnX&#10;JvUaSfc0a5uG+aGVldcKg6qeozzkUuUbHrJB9vW4DyNxCjLtDN8sbEHHOTz6nuPSktbw21p9oEgZ&#10;Vgt96qpxwzMOoyMc9uMVDcS3EcVxNFPM3l3BeOP7PIfLIjVcj93krgnucH3qwz3Mc+zzfPhzJgta&#10;t8yooCkgoeRuOeRmi3cQ1JU8q38u4Xcq2xkiaFwXzKTwSuMkYxz2pHaW4bexnl8yOdwyx8j9+vB+&#10;QkdPekgjEJW1k+WNbgIpkt5CPLjQsFzs2jBOc46d6jtik0FjHduu9LdWab7KrY3vnJ3RngnHSnyg&#10;WJbuSVSA8yyRwTGSG48xgxLYGPkGDxjjHbg9kkuVuGaSL7RLut5FaNV2vwi8cDlhnOaiy82LK7nt&#10;z59vHEyRqCsu6QsSBjr9COfWmyTR3ayStqaTBQVKNGnmRsXC4I2ZOFHofY01EB11cwRvJJILjKqB&#10;LceS2flh/iymAefbmrO55pY8SOzWwhAk27ZI/lLY5HII54OMjpVWW7dojIb+Nv8AQ3eRuAsvzeVu&#10;yIx2wD3GBjFJLLFazPchlMlurAkMDNHsXAIIUBlOTnj34NTa/QCawupdkdwlxCVVlh3QoP4mJCsu&#10;0bST3x1702C7uYrWNY5JPOjtZg0MmUy5k69CM9R15xUD3EZLRx3McmI1SRcr+8VELjIaM88nrmpV&#10;nt0eIx6hG0YjSLa8wVQjr5oxheMNnHp0xT5R6WHyaqIwxjlkZHE0ixXCROp7EZ3qwIKtg47/AEpb&#10;fUbWK+V4bs+S3zssJi8yNvKGRkTZ4I6EfjUX2lpof3F7A6tBlo2l2uPMYE8Dbzk9dppz3N8Y5JBP&#10;GC/2p1ljeTcCDtB4zgjoQcZpcvmIeL1JIgjXrySNbwllmuETzFVj0bzDyQc9O1OjnFu8MIup/LZb&#10;eSNTjIPOACJMHI649OlNE90ZCgv7dhDHsEeHDqVjzt+XHXPcA0kL3MM0KSXB2qYEMUkMpPyxlsgl&#10;Mjk56kfhRygMiktxFIYJW2yHfHIqblG6bJzgZXoOecH2p93ORE1uArCaadYwuWxumwR8q9/Q1BZt&#10;MkdiH1CbmFEac2znYAN2GAjH8Xr1FTiO5uka01BA3+r+aO1YMjH94cfJlfmGRyemPeqsAt9dxie5&#10;uLe7zG0d5/yzZXj6DdyvIxx3xROLpXmZba63RyD5oRw37gcgiM849hUF1JdXtgzyhPtD26tj7O4J&#10;klkG4glTwR2qa7Mc1zcz2zQwvuYZkthsfBVCDmPcDg461PKDsON4yXBngmlKrcRK0cis0ke1ecEr&#10;zg54ORgnkcURTEyK8Pn7RdQsslupwg2ZyVCn5T39KZJcANI8k6K0E006bFy0XRQRwDt5PHIxUUzN&#10;HGt5bapDuV2eO4SNCAFXA3fIQPqQPeqUQHwz2u63CGaPdNH5flxnazFi3UqPQdDUkkrvBcX6SELJ&#10;GQZPK3K/7wD5gVznOAeGIx+NNLD7U0AmXC3eEh4QqY034H7vB69sgg4qGKeGIr5Fyq/aJo42mj3c&#10;5JciRduQcgDPTFS4sPUmubi6ltZgtyjfaYJJdtqocPggMy4HXHVf0qa6vgrySCd3jabDhZMNGohI&#10;PBHqappcWl35ZluIfJaZc5KERNM5yQfL+XlexBGetON/G7ymXUE/ffO37wb1LN5TcbMEY69fWjlK&#10;90sf2lFG0cN6/mKs0Ub+ZHEGRdp5DeaOD15HfpUdpqAigZBqTZVY0hktmiXcPMPB2zc5HGePeia7&#10;ukjkZdQtWVHkKzRyH5dibc4DcDnOMDFKZLsMscjpG0c9uv7uRyCNhYjncGGec9vajlJFmuLd12fa&#10;JJkW5k3KtwiyIxdTkL5p3D+EjI6U2a6QxTQ3d7IdsdxF8y/wlv4huPGflzjpSxyXN4Mi+gm8yVMm&#10;BZMnc+4ngnnjt9cVFM9y0DCW5kzJHuVlhk3rum6Z8vkHHQg0crH7ttiR/KWPyd7fKtwJNyZDgRhe&#10;GAxnHGDjgCpvtcYvPKuZOIYmdpPLYjCwYB+Ve2R6+9RhriW6njFy37x8j/RZCs259rYIQAEqvbkH&#10;NMuTcXEa3TJun3PtkW3b51d/LOSIxkYGMeoznmi3uiHyXtw5kuJ7qRR9luIhJ5W0K27bzgdePTBH&#10;rT57+SCdgZJVNureS8bIwK+UFJ2ttHynDYyM4P0NVWiuBLDcXcccl1HGkrIFUukxJycJk4Ix35+t&#10;PTUmvLRrkalbrI1uzcyDazPlTztBU8DjIFHKNsc2pW7lcTQrNHJE0T+TCFlGw5ypmA/LFH9oQtZr&#10;vvZtiwwGRfMQqpDg5H77v+P406S4u4pZJFlg/diViqytj5ECgqN3PPUZPWmiWeB2QX8MZZYFEcxZ&#10;l4QsV5AYc89ePSjlErD3nZJZrqGeQzRur+ZFMJFlBl44D8dcHjt+NRSvbyqirO0nlpMcMy8q74wD&#10;lsjtjPapNt3I6qlz97yV8yKOVl+8XPVT6Dr6VDE73Qy1wxWa2UNFHA6rITKSSMxnDd+DzRygWPOZ&#10;Z5JUnJ2tdDDx7W2kICpBB7emc9qjuLyOWzkkWdYZH+0Ou+FymBGFCn5cYB4PpmlgmvpoI5Fn8zzA&#10;geOS2cEF2+ZeUIOQBjI47UyQTEzCAYWRdyn7HJhXlfa/AXoQPfBo5WBY3yS3asvmsBcQpsReYyLc&#10;9Mr0x71HaTSx/ZrSVriFvOhKecXZGVV6Y8tfr9e9RzNF5cySKrKbyVoWW2DbVjjxkboyOOaklmk0&#10;+bf9rt9kbTbZFjADKIwoVl24/l36VXKAltdSzfZIyzhlkQGMKRwXPAYjJU/1/GkEkZSOGSG68zZt&#10;/eRsXjVpOh+TnjpnqDTcQRzLYC9jVbf/AJd5Y1yAqbhtyuevTk+lJb3UiLboNRXckwCt5YBAVPM2&#10;HEYIYEZweCCeKLASmZL2wS3jlkkBjkkRZEwyZfG5Ttx6g4IOD9aJLyYSXTC8jL27SS7gAsicAEso&#10;HzAdMjNV4Ftp1hikMb/IrLG0mSVdt5aNguAwI6HPcemEhvkujHJ9uXzZlbDPwcSSBSpDIc9vX+lL&#10;lAuxzyLc7GnZX/tDzVVhtDqIzjBAIx0Oahg1KbZHuuJY2aSNJklWKRCwXgHcy8HI6fnUK3dvHbRS&#10;w3MUexmkaEsqqGL+U64VOOD7etTJd4kV7TULc4lkPlyTAZ8tCBgjaWGPqfrTsA1dQt5PJubeZV3K&#10;guIf3ZZcSHkHzwVyDjnPSpX1BJmydUlywuEha4lTjJHBJlOOmOlMtbiffGgeN18+GNv3jl1Xbuwc&#10;E49Q2PxFNtprh44YH1KHcMl1m37xvcncNoB5x3B/rS5QQ554kgYJLNHDLHOsiGQMByOQ4kxwenQ4&#10;POadNNCby4uxIzbt3/LMMwZIdvK9e5HGePwqOSW6AaQzGNWjffG8EjKwklxjlT2HUGkleUqXS6uH&#10;H2qRuIH3R7pFU/8ALPJGDx15ot0HfUna8NnFJIZcoGQnBOMiAjceMj68dOtOjljhvbbypuYbi3Ek&#10;XkuDkQknGV6g81HIb13kindbiNlkbm0IzlhGGwYzjK8Egj1x1Bb5kscX72Xbs851aS3fny02Id23&#10;GR9OaXKO8RtsLh4ohGLiRha27rJEPvfvWIydhIx9KfJcTGFmhnm3Jaqrwz72YkyA5U7R2H0z1FNV&#10;FZ44pvLjmhtY0Mz2wwG2O6hsx5688YpQ5kf7JO0X7xoT5KIOdqliyccHPofwpqJI64n+0tM8MlxJ&#10;uiJ/cx7WB8xRuwB1Hp3qO/ubV3mlkWYZdy0kcDYLfKoJ3LhT17g5pvmxXkZnXVI5NzIFkWNS6Ekl&#10;icITxj0496c0hufMRrxS00MQkX7oZpG+8CI8YO0HPY/XBfLqBZuGeW5kuneTdG0itKsWWG1BlWBH&#10;PXI5OQTjJzUVrc3ZhRo7iNmk/cZgG4SMsZIBG0bWA9QM/lVe7uoV869BAbaweRW/ex7mVCGwo3Lj&#10;pgDBPvii5uocz5mhZFZnuI/lIOwLHuwYzzgg/h2pKI9OpZgupLaKOW3lZmjt4F8kkqww5J6g9Rjv&#10;2pjaqkMGwMZI47cFY7hIm3KX+8rCRSDg46dvzbJex2l08qaijqqsi/vR/wAsgNpX5MdGPrTvNdT5&#10;MV9BLGvkplZjuHJfoCAPQ/LS5QdmAvbeGa5WLUv3O2byZIWiVkJIxkibnHToDTrq7hkFwkszPiQN&#10;PG1xGhIMWNy/vDkj04zmojLeyWRR5Y9zWisJImcht0nJH3hgjgqenpUk1zd3S3Lw3sM25ZAqRrJv&#10;7IAdvBxj0BOKOUWhKt5DZ3flXN7Mwim8xdy/MFMXzL985HIOOag0tIbeK3hSUqVlgG9lypwrNtyB&#10;levHr0pLySdFmWSd9refsXyZNyFUCAhtnp65pzy3kV0cX0gYwsVlazcqzIgCggIBn5jn+lFg9Aee&#10;4Onx2S3LMq26PsSPJ2+Zg4456DI6ipbu9+SbNzI0VxcTGSSNsFMhVHUc4Iqv5/mXq295dx7bedLe&#10;3LxgNE2C4ALpkZxjr+dJBfRz5gk1GPE0iPu3jcvmklgQUwRkfh6iny9ynYnbVYXuDHqEuVMzRuXj&#10;hV4cRn+IS4Iz6iksNS2hIxet5izQiMQGNVdQOhCzEEn8M+lRzXN08Mk3262+ZZnWZZj3IXnk8fgM&#10;Z6VI08yXXnSXCw+Tdt/GxG1IhjqCDg55yfTIpcpIW01tcfZUSZpFWTYu2dA6P5jfwiT5gc+vaovP&#10;S7tGt7i8kZmt0hy+BkeYdpI3HBPrjtUsMty5hLXUM375GLWyy54UtnjPfrioY2uFjgikvmV1Nv8A&#10;vltXDKCxYhsxkEc55HFHKDJJyrwSL5hXdBLu3p1zKPmDDg9OehGKk1C+Ek92Lk7ZI45izLGx+dtq&#10;g/KuOxGajsmuWkeGKdlzIp8t7eQq6tl2IITjnHI7UKJr1beeeLfLOsazbbVh5iO25vuoOuM+oPrR&#10;ysCQSN5kkMdwH/0y5fckZAkAhAwRt4YDtgU2GZ7NUnljvkiNup3KSu39yoHCx4OOO+Pam+eRMt5K&#10;8b7raeWYfZW5JbaCQUJHy8c02SI21tItrJGoWORGiaFUkjIwoIwgzgVVgHpcyRKtrNNuVoIVWSOE&#10;sGOCecjg++BweQKVZEEEf2qO4dZLe3B3hmSU5zkYU89iOv1qO6uY0d7kajHE00jASGNdkhRcANlc&#10;Z/Bc0jyiwkmjjvI1SOIny/KUgmNAQ6/uzuAI5wcjPOKLASwXsSrLieVWeNRIs0J2HdIcA/JnHbJB&#10;6iklLWsi2jzRoshmTybrC4DPjCuRweMYJHTiot8Zby7m7jZdsULSbty4A8wbl2ZwScZz0POajV7c&#10;p9jnkWJfKiVofMOxfMbcWRtp4Bxj075osBdN3NHPvmuXVYo7iIyeXjYwGMHAzkD8D70gv5rV4455&#10;Zh5MKNG8MikMFiAYYbbzznqKrx3kM7zS3F1Gsk8I3SLsBdJHKHkICcfj60q6grpn+0YFkjhdmbzR&#10;hmB8s8lQVOPcD2o5QH/2hBKqo1zGJo/JeGUxRAS8nIZPOAzjrjB4ok1BH09onv5gv2PMyCRNufMz&#10;kDzvw6nFKJ7lbxYhNbsVbJXzmIbZFkFfm5POcZ5ponuEQI95HGZbe3TExYoWPzMOQCMnnAIxS5QH&#10;3VwrT3N3FdSeZgyLNDMsisvmDGVWT5Tk7e4xTLqW0nQHzmLRyXEu1mHOflIGSeMnGMill+1zqoW5&#10;2+YkaiSFJWALS57gjjA6jpTI3kvJGzdN+8hlWRY7dwsm+fkjMZw2B2I6UWKv2LLTslwzwysuyabG&#10;5drAeSARjGDx6ZzgVGLiGWAsJ1hZpHEbNDIQAsGOflxwevpUazahcW8cyTs3mYDRyWrrtZ5NpXJQ&#10;ggrwARj+VLL5sLXEkQMYeKSQbrVzskYiPO1VGPl6jpn0pculg5h8EskjQshkbDWKeWi5MZC5yMry&#10;PxpIWdEjtZprqFmkhEZl3MpAOSCvlgDj/wDXSTbIkngMaSR/a8W4W3zt8qPtlMce4/WkMxsJY5Vu&#10;7fy45mZJFiUfKIjhWGz+gpqJI4XjypGk8rCQXAyix8YMvUMRkqf096SSZRF5LwXW9fN2xtG7PGDI&#10;BgfKdw9OopsYhjaLTTeQp5OwyW8ir93G/K5HQn0PtjFFvI5FvC18PmuESP8AdhSoI3lDiLKnK5H/&#10;ANem0BI06Xdm0EbySKTPIqtHhuOCy4XGQewwcH60r3Fyt1cIt6GaHdL8ygSoypgnaB8wxxwWqurw&#10;Xyw+YIpPPIkEbScMJH5KEKNrDHGc4PtwG/2l5ircNfYlYyNGzttZdzCMqcr0xjocelLl1AvQSyGf&#10;95cFGe9gdSylVdQuRg4OR36cVBHqUu1WkmkjZmjSbcI5E6kjIZl4I9Kiku4rSDMF3HE0MskzxKVC&#10;h42CEYWMYyGPYZGPSpluCLlTbX8G4XO3ypJuoRCRjAUsPqTRylaWsRPfQybZYZo43bes8Q8rtJwV&#10;zOCv6irM1/FJcbhqMuGmnWB5JkIXKYwT5vGOnQ1DbTXJC4aNk8y1Rl8xyVBOSDgngjkHHGDSRXF2&#10;yrAdSh3FndlmVyzFn27gQAc4GO+aXKSOaeGGFphcSQxyidJIfMEiA7eWVhJ24wePxpyS2zak9zuk&#10;YnarfuwzArEecY5PPqcio7g3qxzTMxj+W4ZlaGR1dWIT+6e3cEUlzJcRJNNFcTMEu5GRRC58vhU4&#10;xGCVwT3OD+VHKw06E9nPLawjyb1dsn2WOTauVOVIGcjgc+2O9JFczx20eJpPOht5g0T/ACsWaQc9&#10;CPXpior26u4n+y/a1lhmkkbZJblfNWNcjh0Izt4+vbvTY722EsPlajC0flrEqmQKCjKZRjC4HI4/&#10;LtRylX0JJtT8tT5c5Kss0ghnjicO2MEbvMVgQd3b+Lvxh0WpWa3++G7/AHDsXIjMQdG8rpuE2cA8&#10;4IJ96a8s00e2G/t5Fe13MDJtZTIy54Xbzn2NLLcXTqx8+P5lunEqyPkYwo6ZwRyMcA+9PlJHC9WR&#10;djXTNI1vCWSWdE81Ru/i808nOenamQ3CxtDALq4ETfZ5Y1bG4MCeM+Zg5HXk9OlOW5nMmxdQtnWG&#10;MLsw+9Ssf3flwOp7gelNhFxA8fnTtt3Qx+XJbyk5VC2QdmQQSTwSKXKNjYjEttI0cjfP8yyCPco3&#10;TZ5wMqDjP1qa7uHCfZH2sslxMsfyn5S0wyBgZ5xjGar20kyfZM3s2fJVGna3Y7cKz4YCMd8deoqb&#10;y57qNoL8BseVtZbZtytgycZjyOeRyR2xRyiC4ukMtxPBd/I1vdgfuXV4/nAB5XOPXrinXS3KtMyQ&#10;3JaOZwWiyAf3KDIIjPOPUfjUE4uZbHLFVkMKbQ1s4+eWTLEZU9QOgqW6EU1zcTWxhhkZmA8y2UK+&#10;CqkZMYIODjryapIBTesLg3cM0jL9sUbXV2ki2xkHqBuGexzweoOBRazEusyNcMq3MbeZEpAQbCeV&#10;C/dP0qJ7jPmSzTqrW8k0y7U3NFkhM9OntgjpxUcky24F7bapBuDuyTrGhXCgABvkIHpkgA55osBL&#10;bXMHm2/li4h3PGse2M4JJZu6j9DzxTpZC8TajFMqiSMfvGjykmZP4htyDxg8EjHWo2n23DRi4UrH&#10;eERwqwRkMce7HMeM/N2HIxx3pkDwQGP7PcIvnTRr58YYB+C+JF2nBycZ6Edu9FgLFxPM9pJ5U6t9&#10;ojM2IAJFb5wGZT+eR1HpzT7y/Km4lE7SQSTt5nly7WjURhe47HNU4bm1ufJSSeLyTKgHKHymkZm4&#10;JjyoyMdR+NPF7DKJBNfp/pBV8+YpZfMYq3GzB5XNCQE66ogu/L1CfzI/tCxt5iRK0ahOzCUZGcnn&#10;9KbZag0MAiGoPuVoVikgaNA4BP3sTkEn14FMmvLlElmGoWz/ADzFZI5mIUhAvOG4HOegxUjy3Uc4&#10;DOsax3Uf+rZiu1Y93cMCATnOT+FHKAGe2l8tPtUkgW4ZdqzosiyGXIO3zTuBzg89uKjaeOW2mguL&#10;uRm+zywqZBgEGTjcCx78Zx+dOt3uJkjb7XDLumiObcS9MlixAz9OPyqNTL5EcU99IpIiZZFtn3oH&#10;lZyP9XyOO4/Gly2Kv2Jp3iWGSON2/wBXchtycN91QQwGCcDkHHQU66vgbiZLmX5o4ZHZyjH/AJZq&#10;oPyrjGcc89ajRbya6mgWeQeYyll+yyFJNznfghABwBjHI96a32q6jjuJo900vDSLbnEiyPhvuxjO&#10;QPqCO/Y5Q5ixbyMLnyY7gNi+LJtUgOFgHynK8EfhUdrJJAtvcSpfJD5MRYoSu0CM8fKnOP8Ae/Cg&#10;Tst0LtJYyM3Msm63cfKBsXcCueBxmohH5FufsohXELAwNAquv7sbSuEHY+/Wlyk+hLb3UkQjhubv&#10;crW8Y8xYeGYuThsjg88EAe4pEmUWi+aLgpJaorblYpKTKfReGGMe+PxpJLqOPdcNqMaF9sSzeWu1&#10;zGnCt8uM59QPrTVYW83ki8jCmMCRI41w+E37l/dnJB9DkdKbiG45b1FNxLHJNGxgbzPOhKqAz4XP&#10;y5x7kGnXJksHWMSrCDLMPJuAFTB+UhWxx6fwggDFQrLHJArXF2pRreJGkVuAH+fJUoDt/LHTnsxr&#10;iEQtazGOKP7P80IJ8v8AeSYYodpwOmAeR9KOXW4F2OW4gvIVuZpNtrLJGzNGf3ZCDAY+wJ55BqKG&#10;8mhMFu0kjeSkbRvHIvzkISwwwXsSeoqL7XG0stzdXqeY8bfvAybpEZ/LYZ8vJwB79eAKdFcqqKh1&#10;OFXhWRtzS/K5T92M/KCpx3BFHKVeINqUEtvtluI/MWGOSG4aKFS7b+Qy+dtJ/KpGvo2sWia9l/49&#10;JfPjjdNv3uGC+dx6dabBJd/areITQMR5SlVmbEirGTkfN97nPXnFNiurpYY3a+jhMlnGn7xXKbmf&#10;nggEZ9Milykkl5PFNLcXEd7Ir+S8qXEMyv8AL8pwyh+CDgdwRTb24trl95mbK3Es23jAPl7WA5bu&#10;Rxx1ps6Xtwm0PnzIWVZYY5SAXkHHIbt7GnSSzXFzITdtuZZxIqW7hZdzhehjO1sdwRyKOUehYgk8&#10;q6DW8+wpcR7Y3UKw2wcjpgjGeecj8ahtLiGUKwn8km4jRCbdyBtiPH3cdSM+1R/ar82ZkS4YsqyB&#10;kltXBUh9gGShGCvGMY70+ffZXE88MbR/LK+PssjBZFHlhtqoO3HoTzx0pqIKwy+tbgmSGOK3kSY7&#10;45TFtOHlzjmMH1/+v1pL4SNLcSvJHGszyhw0Q+UF9vmAiPOMfXBFJItl9sxNHEoa8hVoisXy85Zl&#10;JQeg9Byaq5tdksS3MPymM4VoR9+bH3dmR06ZNVGwn8TLQbAuRNKqyxz3jRN5fGNu0g/IOh/nQY9q&#10;yIsUIaPd8vlJyohwf4McHnioLidyrTJrFqvnSTCN9sa53ShdrcgHgH0P9ZWn+1NIGvYHkjmmyQU3&#10;ruKqDzJyP8adguNAVbjbCYS0VxJKPlQfdhJx9wdz3496uaTkTwyRpDHJFeQlWyuCBDkg7SPU9/wq&#10;k0+2SW4mk3Kkcrh9o24JVBn5/XPp/WrNvOtrcsZWUxLJMzxttVtoUIQG84ZBqai90dOXvHaeGJIo&#10;Iba4a8ih8qJGkjkjAK75s/3hjp34r8b/APguxrSXn/BQDWLS5v7bFr4R0uMeZIqrInmSNuX96AcZ&#10;5Gc4r9kvBlyyLHCmrNIscMLB4zlgdpOCDN8wwent7V+OX/BdUSWX/BQC6vZ71gLzwtovlzQqCDhp&#10;gxIMpwDjkdsGs8k/5HFvJn634f8A+/f9us8u/Yh/a30T9lz4kPrXiXTba6iZnZd10jBv3i8fNIM8&#10;dg1fXX7Yn7dXw0/ak+Eun6/4M8SaAb7UFvo5NLsd0NxZNHtVfNLPtbdngg+1fAvwA+IPgf4f/EG0&#10;1/4ieDT4l0Xa2/T2VcgmYcDMpB9ODnHavVNf8dfD/wCJOoal4p+GHhCTQNNLyhNP+ytJ5O6TgMPM&#10;PoeR2r7LA4ChWzqFaUXeKve6s/KweL8fY8NurGOrlGLfSzT09RzahMZd1vrEKyrPuWOTUEZeIwOA&#10;JuDu+nWu00LwP8VPE3w4b4lWk89x4b02aAXlx/bS7YSUcldhl346dse9cHcyiWNmwAyNK6tDCw2s&#10;F27lIlzg+4re0nxrrvhjTZ7Sx1W4EMlhtuYWWTbKNowSvnYJB74yMn0r5Dxvt/qzQUr29qtv8MrH&#10;8n4j2cYWnez7aa20NL/hX/xD0vwhpHj3XtA1JNFubiKGPU5pT5MxLFvlk83GRxz+dfpp4N3J4I03&#10;TP7VhmVdCtlWQqGkXcgGGALFsZHPQ9a/N3WPjf8AGLWPCdj8L9W+IWpPoOn3CzWOn3IZrcMkWSuD&#10;JkcEkYr9IfBVybnwhpsn7uaKbQ7KWEbcgqYl4+bdkY6H+Vf5lfSH5fq+Xune15797RP6B+j3HB/W&#10;8f7C7tGl8Vk73le1uhsCG6juizW0W6EzfdULnEagfwe+Of8A61fKHxN8R3Gs67c6VcWtjGtnqFyY&#10;54bFUuH+Q/u5HEfzkc4zjpX1Q0dj/q5FjZWt5irMsW4fNjaRt54r498aSwQ+LtWdrlF8vU74FvMh&#10;cDadvZB3/SvxzgmUo1q6TteKT9E72+8/tLgenTliqsmruKTX32O7+G3gjwhefC3XvEXjLwHr2pXF&#10;vpcf2GbT4wIg6xs27BXn16V+X1nbwNq0n9qzx2KspeRpLIMwk+d1UgRlgWz16A8mv02079rX4kfC&#10;n4P694L0C5010OjzhdyIudlrwR8wOc+55+ua/MPWNZm8TatJ4lnubUzXSo8z26x4LCL5sjfkfMc4&#10;7ep61/WfBcsqlla+qu84pKfuKOrd7XXxeWx+7+GGHzSOKzCeJVoSlDkam5aWl9l/Ce9fsIR/st+I&#10;/F81n+0rrq2tn9jgitvKMe2V2LEfwgEkge/tX7WeENEsvCvwe8P+GtBs4YLW18M2trHaRqPucBdo&#10;3c4HsfrX4B+Afgp8Q9bmt9XtPDk3lx3ULu3lgDEahiVPmcevWv6CBNG/g/SoZL1Skmn2SRXCsqsj&#10;bQwY/vhng/r3r984F+3eKVra21dz+e/pWU6dKpg50cRKcZuV4XTjBxUUnFJaN3d/Q5XxVcxw3lwI&#10;tYtV8xriNRIq/eVQgyd4Hb0BrIa6heVRDc2yt5sxWGSYK0b+X90HzRkHPBGRWn4m1ByJpJNT6zyJ&#10;uC5iYGTuPPGD1GePpWRLqcQMyzXUirJDcOQu0gqSB3lGGHOOa/ZaEf3Z/CeIl74o1BJYmjGqrHIu&#10;GJW6QsuIepBkBI59D/WnWt600yXK6lalo7iEMsd2gVo9mc480gEH0ps91d+XLvvJmkh3sskduDuH&#10;lAHP73P5fgTRPNtn+1rOu1rpyGmsyY3KR84PmcHPqa33OfmHLeskUL/2rC6+XCsySXwZly45ysvp&#10;yOoFF5qEm6eN9aO7ySsUjakvJ831En90HriogJPNt0iZlxJAm9YWGF64OJSO2cmpVmke8SGK9mVZ&#10;L1QVCyDDDeTx5pI/DHr60co0xJtSgvXmf+2mUyxMVb7QSyEyhehlwwwOn61Msl3fEIt7aySJdMyv&#10;DFvSXYp7YbBwe5/Xiog9+V3vdTq+IkaG63ENvkJUqwlBHIHXiocu1r5V6BJJFNMC+1crgcN8ysRg&#10;9QTRyq+guYsQxStCxe2jUSG1RxCgyg+Zm42EHB9s5BFRkXDRJJ50e5ZLcHbH8sgMjNu4j6Hpn86b&#10;OllGskheENHcrtkXyV3BYic5CHac+2DRDIjSrFHfwKzSW23zBEysOXOdoHp69qLBzDrh7crm3aNo&#10;3jmdUlhGVLTrxgqfccUXIjczMrQBN25T5aD/AJaDg/J+HPtUcN68EIeTV7do45IRIrFPlBcswI3A&#10;46dc/X0cMwn91PH+9KHbGEZXzIW4xJ1IHt+lEShl2WSGdo4bdkkW5dY28sc+YiY6DjGehIHrVtXV&#10;bxxvi8ldQmlXy1BMW2IdeTjJ9garod0UUCSMrYXadgJG+UnJHmDIwB601NSjkfzDqEMMvl3Escis&#10;FV0bjbtE3HPI7Ucomxba6jt3+x/bbWXa0LNFhUZgY2Py/vO27t3qS3uVcKYr+GQLDbbmW4CsyZJz&#10;jzc5B6gqPxpl1fmJkabUWXcjP5cigrnywMoRPx645p1veM032dL+VJFmgWNSgbDCPkD94Mgn6/Sj&#10;l6i5gS8WSGGWLWY1wqI7NcRspyxOCPNGPyHSnR3f7qO6XUIT50O6ZY9RTckhl6DMuQCB68gU2O9l&#10;Cx3ElxIvyos37jKHCs3VZc8j1HXFRqXtxHEXbb5EHySWZV/mYkEN5gB7Z5/LNFh8xY+3yi4dV1iF&#10;oyZmgmjvsMpUDqfN2+xzio21pLQvcf2sVkW4ldl+3jJURAA4EnrnoTiiFpVupJFlYK0MryIsD7Xy&#10;5GcCXHIx0NCSXMjSQwXlw+21coqtIGKtIQBnzDz9fT8Qcoxz3m1mW111VeK4k2+fLuRwI+jAy+vA&#10;b161J+/u41u7ZoZF8mNWi8rcArvuzu2Fe/YnkD1qC7N9NFIYdRkG/wC0OqzRt5ibflYfLLgj2xnH&#10;rSqYL+4hkljVfMWItNiPHQkqSyEEdCOe9FgJHhla2Ukwx7vOcSeWCuWlxg5jOMgHv6VHOUWSSSWT&#10;9y8N55qrH9zkDpsHQ89e+RUMf2Ix2jLJBG0iKrLuhUbmlPqhGM444I5pZHS5R44r6EL5cxaOVY92&#10;GlxkEY5wPQ9KAJ5XgjupBLNCyrIwMjRqSMQAZ+7kY4pkwSA75hD8scgK+XGOkXUfJgnp37003rPl&#10;ZdYtZVmjuBGWaMBiSFA+/gHHsM0l4SIpIEkBysiqiquVyQoIw/QHjv8AhT5SeYkjxBcQ2k8ELrHJ&#10;tJymQotmbPQHqe47/jRZgvbpazzRKfIt7ZZCi4bcw4PzHpjoDTbq52yyyxSqgj84fPGpU8CMBh5o&#10;2nnqAOtFverG7SQXqKwuLeOaHzAwZlQ5IxPjkeuOnelYoItQhljRp9Vt2VXRDICqmJvPHLDfuwQe&#10;fQVNLqLwW8j/AGuFYwZd0iXYwr+YvJ/eMMY78VCbtVuPIOpySASQgrNxIAG3EZ84g5HfHaiDUZZI&#10;Y7iyv5Gk8jLLJEPmUzDGcSZz746d6mwc0ujNKTxPPbySXEOrQsJElIjluIypGQDtYTdcfy6VsWnj&#10;BrWdo21tPKWR/KmXUUxt2LjP7zkBsDn3HvXMXFw0weF5p2Wdh5atb92lA+UibHB/HFCXMyvLtlVv&#10;mn+9ZlSOgwwMo69jWdTDU6m6/A2p4qrT2Z3+l+PJEj8m61SEyR+Wu2O+G2RCrZBDSkE5HUHNeafF&#10;P9kL9jb9oE7/AInfCXRZL25hjEmqaXN9kuhJtZyTJBKrE9/myDitCK+uILe6DXMyKJgse5JAUITj&#10;nzQeCe+RV2HxBqKpNOt5eSBbhvM8neCu2Pk4MhU8n/PSvJxWS4XFRcakE15r/hz6TJuLs6yWuq+B&#10;xE6U11hJxf3ppnyf8QP+CEHwG1+X7V8HPjvq2jrNDEp0vxAiX0PLMf3TiRHTqODv/Gvn/wCLf/BD&#10;P9sTwwtzeeAv+EZ8WQytO0aWmprBNkIF4FzFHycdNx9ia/TqLxRqFm0bfbxMsLW6O3zDepU7c/Oy&#10;g89cEE1cPimPyZmUxrmNiVZYgJcybQ3MYwcZ6elfKYzgLKa3ww5f8Lt/X3H7jkP0nvEzJ7Kpio14&#10;rpVipf8Ak0eWX/kx+H/j79g/9sv4a3Nw3in9mfxbCtuuyR7Xw+97C6LDjcskETg4Oe/evMb3wvrf&#10;hvVpdO8T6ZfafLFeW237ZYvGylYScNvjXAI5H09c1/RA3jm3hmuEgvFGFnkVRJEvQKOhXrz1B5Ap&#10;134t028Waa+uLORPOwv2iKJmXbCBg7uCMnuBz3r5yt4c6/uqz+av+TR+t5b9MnGKP+3ZZCXnCpKP&#10;3KUZ/wDpR/OXbvGY4lP2dn8qEqfLjyx3OxH3e4/lSW62c88dvFJbtJM9uBtVAVO4tjHl55Hpmv6J&#10;59N+F99cSQal4L8L3MkaxlfM0u1LbRGeRknjJ6dqdYW/w90q4ifTPBmiwi3bcrWukQR7SseTnB46&#10;g9vrXLHw5xTf8Zf+Av8AzPaf0yMp5dMqlf8A6+q3/ps/n68EfB74wfFP9x4D+FOuaxcMtuVm0rRZ&#10;LgK5nc4JjXA6dyK+lfg//wAEYf2y/is0ep+N9K0z4f6fNJPctdeIpUeYrkLlLeFzJk5/jK8da/X6&#10;Px79jVVsLmGJDJEfL2qFO1dxIbzuOtZp8d+dbQx2eqO0UsDusccgLxZlyBnz+cHjjIwfcV6mD8Oa&#10;CaeIqSl5L3f83+J8bxD9MLiLFUnTynB06F/tSbqSXmtIRv8A4oyXkeEfssf8EwP2Vf2VbiHxhq32&#10;fxp4sgWaSHXdYWP7PE2xeIIBJsjYdmYlv9odK+g9c8bKJcvq0KqOIWjukVSvk4ABMnBzx96uY1Tx&#10;jLNazTrqshKwzbXhXawJIAyDK3IxjHHtUN9rVwZ7jy713hkmlDqsK/L+7Ayv77Hvjj6V99luR4TL&#10;6ahRgoryR/LPFXHfEXF2Oli81xEqs31k9l2ivhivKKS8ixNrYmvI7O51qER+YoLSXSK0eEJHIm6A&#10;/UVQjvJZrWNJdUijkCwrhr1NpbPIwJuuOc8e1MknnkcxTXFw8kPmnabMswCqB080gjkdBSRTvIiw&#10;ySRyBWi3GK3dd2FzkfvdwI78V9BGny7HxMqkp7hJfyS2iltSX97IRcRpfDYG87BODJkZGemRStrM&#10;LiSE6z5m2V3VftRZSHfGOJR26dxSWs80EFnKbyRXWPzN3luCeSWH+tGevpmi3juXt7NVvLpVmWDZ&#10;N8xUMW3AMGkHt0POe1OxJKl+6XRdNWimiDTyqJGDTR4YjHDMXXHTAFLb2NwtxbWckUEnlT2+2RU2&#10;FlUFh/yzBx/Xg1VM9yH8y5nVo5rWcp8p279x/vs/BPbgjtUkMVhFcRCaNQnnSFY5Fh3R4j4x8gJ+&#10;bt7U+WxPMSWiTEwxybVM0kRK+WuYyXLdRF0YgY7EkVHCUfTFVpV85bcqQYsK6tOPVRz25FR2bW0I&#10;hU3Ee2O6hX5ZIjj92zdNmf54NJbPLG1qF1a1Vpki6bFDjcz4PzDB4HQ0WKJ2ZCZMCHcGkDKsKcr5&#10;qgH7h6crxUMxTy2ltvKZoUnJb5OQ0iLz8g+nODTradbu3jm+2W7SKNrvH5ZcMZCxBG/rj65xRDMC&#10;WuJCp8wRoGCLtbfISDnzODj3H9KqxKkOkl2XP2i3ihVo5LzK/L+9XAQdCOfz+goaSKznhkOowRlf&#10;KhdZY1GxvLLYPzgDBYcH061XnuI1tWF1KrRtbSbt21XXfJ8p/wBeN2MZHfg9atXl9KBcbtXfELkL&#10;NGNy/cAw484E9j0HrU2DmG29zB8qSXNsn+kW+UaVQAdrYdSJQCpI7E89qIrou5trjUBG5jiyovEy&#10;DvfJGZAT0HrTbTUoxPH/AKY2HuAP3ahkKrCcg5lPfkHOM0ttLOyxwG9mdfKhaF1hBbjccHMvI9wT&#10;RYOYE1B7qJtur27SLAjRN9qRTLmT5lI83BPft+lPutSkCNPa6pEzKJ2kjmvg2V3cbds2cY4/wpgl&#10;adRcJcN9+3jaSSzZlz975syErxjPSo5ppJbNZEyreW20xxMCu5xxxKeD7+lHKHMWbq9SGcodYPlq&#10;svlsdSUbcxqFGRJnIJPXFRjV45EUyarJ8sTI2LrDApEPmB83Gc5z1BpdQuJBcXCreyruaNH2xyDk&#10;uoBx5p/MDpS30t0Hm826njKRTt/pG9o5EyqnH70MDx+Ge9HK+orj4vtV4r2DarbzfNDGs0ced2Ar&#10;Deo34OV57Z9uajeO7eOaU2MO5raUMiqAxLzY6BMZI7EfnTcSLJNZ6ivnEXUfytgnaV7bg5yB0OcG&#10;mLb2bBklMTMYbf8AefuVJLPlgcL24GcH6UWSHzD79G+x3EcdzGxjhl2yLFjcN6rziPGQQM9xU168&#10;UjvJC6D99MZI5IVwrJCATyvQH+dUmuIpLYSpfRo1xbnbI3kuCWlI5woz+OKdeTzxpeCHV7fhZm8s&#10;bOGL4yPnBxgdOR/KjlDmJp7dZImUNbqvltwIUwhEYyP9WcY6/Q0haNGa5hjh2s4DL+7wGW3zx8oH&#10;3j2PNOvZYjLPdQXVuFm8zy2h2FWyQo6P+HbFRXU6fZ5Vwys5nYfKAwx+74PmDIzn1o5R3HWykyRw&#10;LHCsc32RXhVVJiKjJYc9B9PfJxSm9EcxddUtW89PMCybE3jzuRkuBkgdgOlKlwF1JI7i9jjZbz91&#10;PkLgomCCvnZ56dDSC+fyLWWXUCu9o9wYbo5MZPB8/gkY/wAKLC5h5vEePba3kBkEEu2Pzgsg/e/M&#10;h/eZyMf3SKJb1Ht5fJ1dFaJpC3+kRHb84GGHmD9R3qGPUEeJoJNQmDeTEc7VI3GXIYEyg5wBkZ6e&#10;tWDeXbktJcTBo3ZWaO3yuGlHJxLu/wDrUIbY1b5mP2pNUtdzPcLMsd9GoXCYRh+94z9RycU8Xjrd&#10;RoNXjaGWZFbN/wDvI22E9VlPf1FVzIwQTxv8skMzhZbMgMGbGFbzOvJ4J5qWOSX+1I5FlZP3rNI0&#10;cDbX2x4GQJcZ/EGjlYuYRNUkUmS41n96JrfLC/X5guS3STB7cZ+lLFqEUzfute2szwOsjzFguSzE&#10;MDLyvHtim21xcNPFDDeTf8tpI1XzPlCoPlyJSRyfwpY/t7ERpeSKxmRGjuUbcrrESGUiXngng9aL&#10;FDxcXt3aLcxyW0kkMEspVY90b5whwdpA5HrnB4zinGGZY5DIkMatdsfMVQVj2wgAkGMjGfT17VTi&#10;IubW3MwXzPK2tLtTMbeYBu+ZDwRngnr3onNlDEbkNDGVmmLbWhXI+RAQdmBx2xznrRyk8xaidku7&#10;eaVlIW6QSRpH/CsHp5fcdO3y9sU1EjTySpjljENuF8yFc7SXYjlf84pkkipKyJeQqyTyN5cnlsrh&#10;YscEAY/D8qZbX32YxtJq1u8aXGweZInAEJABw46E8EjNPlDmJERI5IjO0P8Aro9v7uMCTJc9fLx0&#10;9Tmm2vyC3iWGGVGWBgrFP4pnJ7A9hzzyO9IGa1TyjKhVdrGNFTnbGc4IfGec+v1p6SGKWGIXBVrf&#10;YrM8YbG2Mudw8wcHPXH4mlYodBqsMe23XWWVWhiB23m4KyxszcCQY57Yx2oS+LtGY9TiZZlgjlt5&#10;pA3JB+ZGMjHvyuD7d6Jbm6kgmvUu7wqs0xdod67Aq4zgy4Ipsq3ttcxqbzzEhuoopCqMN42ALwXZ&#10;c49sH8hS5UwFv0uGtriTEMy3Ec8is0O0qxO0jJTJ/D6iptR8yCa6kYRxhfNUKYwQyrEFDg+XnjOP&#10;xFVJ4bF7WTfHDhtqlSsQDhpMbxmMYO3070t4bNbi8WKaPlZ5FXdCDjcF6be3sT0p2RKkWYkWK+aC&#10;WbDLeAwyLHkfLBjk7BwRg/j65qG0U+TEGSFXWOEqvkx5b5CWH3MHsajvbjZ512mr267ZZBG22MMp&#10;EYTByQDycdBTpZ1k86ze/tZGhmZl2sm5VEWARmToDRbUq46CJDdRQK8XmNPCwZVQEYRm6bBxxn09&#10;6itJJLmOOREt4pf9CdZcIRnLMQcEcZ9/zp4uWjkMzvuW33sGVQQu2PGD8/rg9P8AGljma0mXDx7U&#10;uFLRS7QCI4+cN53Q57+o9KJCuF1IRZfaWnhhkCyTNHJCvG6UL/eHUHqc5ouLyCUXDPeWrM0E/wB2&#10;VdsqllzjEgAYA+ozSWVyqW8FtbakzR/ZVZWhb54/3hYD/X89Md+PwqP+0VFqWF+zHy9okhTkFpBz&#10;tMp7DBFHKSmWpb3yrhhNfRKG80R4u0w67FAwTJ79M01rzMn2KXWodq+bske6RGVxH8oJ805645H4&#10;0PdO7TbLqRreSScYWFTsbgfL++x17enao7iZ5kmdppt0FvPu/wBDLFeQvI8w/oMUWHzEyXtw6xxt&#10;qkMM2+IbZL5SpITJAAl4Oee3frTRqRMdqz6kojkmiaWMXw2qd/zceZuxx06VHJNJuZWKNtmzmK3Y&#10;crH95cS5H5UPcywWsLtdTbks9zfu3G5djZ/5a4PJ9MijlDmHRazHKkcUusM22ROt4WDB5CeomxnA&#10;GDT47yR43jj1WO4jEEjqzANLHuZlKtguX+9wQBkChVvjNbQ/brlT+6MUjKzRswRnwwaTP5VAHkWO&#10;Tz3WRZrFXhVwSD83TLl8g8+4NHKugcxaW2vIr2OOe2t828xO/YF3bYTg/c9+M9fYimW0csKww71X&#10;5lKr5OGVxEzeWSI8ZPOM9ajCWBkxIsWPLuWQMsO6PC4UfcBPU9cdPwpkUtvAySi+QeXI671khbbt&#10;i/3Ae/ei3QOYktMPYQhZ1Mnk2kcoMfyyKZSQRlB1Ht2p1spMcb7YOSN+2FOMyEg/cJ5H6iobdpbe&#10;SGNNXtVbZHuC7FEm2MnP3gQckdDwfxw62njkihuvttudscavJEEJ+VWLZ+fPXBo5R3GwhRGrwmFh&#10;HHCj58vBDz8n7oHQd8HijznEPnRRQqzWc6yQqqkybpuCMN14z0P4U62fYPMlH3jGihcbWKoznB8w&#10;dsd8H9KiM6+Stvc3q8xQxCVsKyMW3qx/fDOB6c4PejlC5ZvZ4be7aRdYt4/MMsQ81VHzLGo5O4Du&#10;R0BojuoHlWNLm3jb7UxWNpgGjfyO370ZB7EZpt/fymCaR9WK4mkQSqu6MgsB8w88dCOvHWmnU081&#10;ke8kVX+0NhdrKV2gAcy8Ec45/Gi2gx8d+siGBdSWOTMb7ftabkxFnOPMBIyfQ0tvetIVmXU7XzI5&#10;YAqrdIodMEk7fNxkfh60k93dlpFkvJi0a745IbcElRFzn97noR0zmkMskcq3Mc4w11jdLZs0bbYu&#10;efMJUn6jmixPMK984iWWLVIZFMSiRJL0M3zP1BWY8dPUZpb6/wD3s0cmt/dt3WKT+0lySZRjkSdd&#10;vHOKj82WRoXj3K37hN0MDAhTuJVtspB6DripGmka+8pL6YedeIu1Uk4bcxJ/1pwMAUcrGmNudSgu&#10;mnYa3IFmhk2stx8yHeFBGZcEY7e1TiS61B/LF5aySLeFg0Me5ZCgz0AbaSG/iPUdRxUGbt97vdzK&#10;2xFeG53EMryEgqwkBHKjrUbHzIGivVEksNxMGYKu4cZ3DKsQQTyM9Pzo5egXLEMVw8buLSFRItsj&#10;eUoyvzMzYGzB/Ko3WZkVluIWkXyBlI+HBmJ3cR9yMfjz1qOVbKIyylofMjmj2yL5K7gsbHPCfKc9&#10;8YNETxmSOCO/hRpDa4aQRMrD7x6BfQ/j60coX0JrgRSZktJlZHS4dVlhGVLTL2K9O3FNuFhcSmN4&#10;VTezK3lx45kHy52fhz7VFDdNbr5zatb+Wjw70Zk+UNJub+IHHTqDTy7K/wC6mhPmsrKsexlfMhbj&#10;Eg6gcfSqSsCYy31WGyNxPFfLDt1KR1jjuwpKBDngMuefQduM1ZF6rvth1xUkSYFZJpCyH92SVcGX&#10;pk4z271DBJcMkUcM9wu6zmmVV3gkFgBysgHenOupuWjhvpNzTSjbMjeZGyRAHBEvIxjgj6ZqeWIx&#10;7NcXNol1C1u5W0G+Ex7lIkYfxbCMZHPUg+tLLFKImG2ONWuLlzKqBgDuVACDGQMjjj1FRwiC6+yv&#10;MqhmhiDS7I/lPOQdyHIIxjJJqFvsK21vOHhjaTcJAGhUBnm7fIRj24oshXLEjhbpbmYr5Za586NY&#10;+UARVxjZ1HB/l3pTGtvKqyPG8asi72iXIAg91yCCc1XkdHjkhjvrdcfai0cixnd84TgjHP596e9+&#10;wkIbW7WSORrhELvHgnGxf48Z444FAxZNkEkbXLQ/Lxt2RruxD1Hyfj170WhNvLbW1wkMnlmEbvkz&#10;jyWbI4B6n0/xpk5MUckETqV2yfu49uQNoXjD9m+v0qS6uBHOzLMF8lpVYvGMNtjCYYeaMHnrxTYk&#10;wtklawjtp5o122McEcrRrhy8h+U/N1A6gEUw38UkO241K2IEjKZF2qY/3o+YjfnGPWiC7WGV3hvI&#10;1mWS2imhDA+Yyj7wxPjOOOcdPpQboJcfZv7QaT/VhVmXDgb92N3nHcCBjp+NKxPUlubspBcSLcwK&#10;u+YyNHdLhW3Dk/vGGD1zxRf6iY3uJrfVYWWRZSI5LmMq3QZDedx17flTU1GSe2860v5PM+zyMVkh&#10;GWUzdGxL2x1xjFLczb2ktxNNtuHYqr24HLSgcES4OD69qLD5iUXawXMiJq8fkecximXUE+75Q5P7&#10;0ZAPbn3pLS8njwH1OMPF5K7ob0AOh6j5pcHp1BzULzyLNN+9U7ZZ/v2ZVum3DAyr+fPWkJeKzuUM&#10;00aqyKq+VINhCcYPmgjn6ijldg5hbLVYxFDBJrDDzLWJWEd4W2vyxOPNB9PY0qaiskSSRavCfMii&#10;WW3mkDK252JZCZG2nuRg5H0p/wBovCs0/wBou223BWQQ7wRtj6gGXaf61FIby3SKT7b5iwfZgzbW&#10;XcpX5QcyMoOD1xgmjlDmJrtL1lmuNkUqzee25oQCrCPbjJTJ6duo6elOnSa1uWcJGvlIqeWsW4SK&#10;sPVT5eeCf1qrdLaiO4YRQj5X+Vli2y5fbnmMYIXrjPT8KS9+yw3VyIrmNVCzyKqtCOFAHQoecEHI&#10;PPtRZBzFmyjjS9+zyXOf9JtjDIseeVjznOwcFcGo7NCY49ywM5jhb/VJliSxI5XnI5+tR3Exj8ya&#10;HVYE8ub922Iw0ZWEcdgRk9wKcZt7vaTX9rI0bxsvzJnasR5XL9M8+3pRyjTC2ihnmiiJhZpZLY/K&#10;qDB3Z/555/mKasz3Nvvb7PHIVt9tx8mFYzMexHpnqPx6U+N0SeMtLuSHlnWNeNkRJBG8juO3402K&#10;4eGVNkygNPCwSUDB2rvOG87gYNFguPvpllt5Lp7mOCQyXExVoxjGQuRgg4OTzk0SXtsfOf7datuh&#10;mKSLIoWVSq/LxIAGGT1IpLO6BtoYrTU28p4WdUjb95DmTIGfP5wRjgn9ail1UC0mnGoux8mT95Au&#10;GBLKASDK3IxjtRYdy02oQ2lwu/UYVTDeU32pFV18ngDdJx/31TYrkC5jsZ9XhVfM+9JdIrRkREjJ&#10;E3TP1/rTru9k8yby7pmhkknV1SFflPlgZX97j8OPpUcrTSM0bXFwzwLMW3WZZlwu3lfNORyOgoQm&#10;x1vdzvawxSanDFMqwLsa+TZnuMCbg988dDjrSNqTy2sbPqSKJJFM0a6gNoYTfMQDJuAK59RSCYtG&#10;sDtFJtePmG2YZ2pkMv73cCOO3rRHcTrBZyvezB1hLMWjcFh8xI/1wzz7ZFHKxKQHWIXXy11jzNsx&#10;f5rzcrB5MYyJfToTjGKlW+kWVjHqkc0arPIvmMGmT5iCOGYuMHjAHA/CmWwunFmq31yokW38uRgx&#10;TcTuAYGQdcAcfnUO+brcSRyRzWcjR7lO3du/2y/Bbr6Zo5dbFFyC0uoLy2tXit3aCeLD7du9VjLZ&#10;+4D9OPbiobVJCYI5ZYw0kkWV8sbo2yzbciP+IjjPXcPWoxHZRTRiSOPYrzFVkSLdGRHhR9wZGT04&#10;4HFNtZbWHyWFzHthuFTKvC23bFnpsBx9f/r0WFcktlEunxbrgeatvGjK0fyurTgjkrjJA7inYjdy&#10;VWHduYMPJToZuD9w9uOKhtpJYntUXVrXcywk7QiiQYL9MjnO3oe9La3CTwW9z9tt2aOONZJI9hbc&#10;HZjkb856U7BcYJYba4SVL2GPy7ecNKsyx5YsdvI288dzVlNWimAM2rSE+XJG3+mHI2xcMD5uM5P0&#10;NQRSym2kYTMuVhjLRqcEs5wRtkyMg+v5VNffbonmZryZfLSdwJwzRyL8qHH73cD/ACpOMbjHQvPe&#10;K1g2pW8jFoYo5kjzu4DDcq78HK884zQPtUpkn+xwmQ2sg2xoAx3ygHgJjJA7/rUQWTzJrbUR5226&#10;QhWXPylO24Ocjtg4Ipnk2TJIryQ7/Itwsm2IZJkyQcL7AZ5688UWSJ5iS9R3triIXUbFLeUq/lgb&#10;wZEXPEf8PAPf9amvQjtJLBgbp5y8UkI+RlhAzyvY1TE8L2xeK9iQzWxCuzROBumxg4UentTrq6lj&#10;N0ker264ErtGGTgswXI+YHGAeuQfajlKJJ0Vo5CHhVSrE/uk+UiNQR/qyR1/Km7xGkk8aw7XZgV/&#10;d4BS3JHYDqex79u5dTCSSW8t7u2HmhyjxFCrZKqD9/6jt9aLmUeRIm10aRp3Cso3LyqcfvBkAk8Z&#10;P+L6CuPtxIZ/JjWMQzSWgkjWNT5e2PJYc9Bzzjj1pkd2I5mjN/assypKEZUUuDKcjJkAyQByPyFK&#10;LmNtQQT30UbfbC8MwIX7se1gV87PP06j3pFv2WO2nmv2G7y90brmN9uTwfP+UnP40khPckiuUaBD&#10;aXUDt9lfbi4CuP33zKf3nUY/u8iiS/RomMWsRqYZJdzfaIzgGTGCDKP1H5VHFfIYvs5vpVbyYvm2&#10;KRvaUkMD5o7YBGal+1XGVlmnlEiyFHYW+VwZOCcS7h05osHMI167E3UWoQby9wLhI75Bt4AVgDLx&#10;n6+1SC8P2xUOrxeTJMqk/bh5kTBM8sJSMg569u9V3ZliVkl4kt5JNsloeQ0mPlYSdfx6VJHNKuqr&#10;LHI6/vJGZo7dsPhABwJcZ7dc0cocw2PV3jl8+51fEizQk/6cuWATLdJcEZ7A0621KKV1I17y282F&#10;1lkmLKMhnIdTL8y5+hFNt5pzJHFb3c2Ns0kar5g4CgYyJSRz2P60JHfO3lpezbpJ9hSZW3o6w9iJ&#10;fmGCeD1o5Q5iRXvbuyW5j8iRltnkaJYw6tvIU4O0gcr65x60SwzYZykMebqZ/OVQwTaiqCR5Z47Z&#10;HqKrxNDc21r5vlhjAgabYnyHeQfvIeCB3PB9elNn+wrbfaFkhjYyT7trQrnMgX+4R0xwRjnrRYOY&#10;tFzHeRTyMu1biUTRrEeAIFyAPL44Ib0IpAiRyRoWjkjjW2VfMiXO3y2J6r6c1FKyiaSGO9hUpNcs&#10;0cix4OECjBUDB/OkW8MbR79atXj8x0/eMmBiLaAcMBkHODj296OVgpD4Vjie3a5ELbGT/lnGA42H&#10;JHyYPr1pLP8Acy2lvLDDKu62K52Z2sGcnkA4zz0/OmSN9nt/JDr8qt+6VV4AjAOMP2J98elSSzi2&#10;nXbNs+znEjNGpX5IhkMPNHdvQfWnylXG2s2bJYprmPatmyxzKqlf3kmApJY88+o/CmteQeVNHJqN&#10;vIIWmR9uFaPDqA+N+cYoguTDuMN9FHNHHbRSR7gRId2QeJ+DjjnH406e92zNAuosxKAKk3DjMmeD&#10;5xyONvQ4pWFcku7tVW6mW9tyPOuDI0NwuN2wYb/WNwfwpLvUykj3lvqsBVt20SXUbK5WMDIIm4PX&#10;0IpDqUs8cklnfyeYBdbVkjBJXfjacSg8Y4ODx3pLqd3ExFxPtmDny2t/l3ZCkKVmxkHpmlELk6XE&#10;dtL5P9sRiBpIykiagm4Dy+Qf3oPHpzTbS/nT5ZdVh3RxxFGgvQodWc7hzKVPfocikNzLb3s0Xmx/&#10;LcSf62yKsuEH3sygFTnqKigeSO2uIjJLHGqxKieXIAny5yD5oxyfWnyi5gttSh2QwPrRXzoVSQR3&#10;27DNISTgSA5x9acdRZrdJ4tXh3NABNDNICjgzHlcyHY2PUHNOt5Lx2aUXN1I0c0SyLFvBOE3EjMm&#10;D+dQzNeRWqSJfiaOGO3OWRhuRjuAb94RnJ64+tHLtcotzLcieS4Pkyq8jq26PlGjTb1Kc57YPPt0&#10;phiureSMOsK+THCqx7NwkxHnAzHnIPP41Bdx26tdSxxxjibbvSPbL82BnMfXrnFEv2GO7mhtJY1T&#10;a7KoaEEhYR/sHJ56gii1hJk+npEs6W8t3mNvsXkyLGTz94fwDgj+XNRQBWjjSRrcsyoVby0O5jMx&#10;67e4GKYZgsZni1O3UR+Tt4jVkKxFuvTGSOoFOgn3H7DcX1rI22FlG6PJAVmJXL4xmhILirFDKVik&#10;MOZ2hH3EBXMvsncfXkVFcyG5glS4jhDtDkTfJlWNweuCOwz2qS3kLSw+Y5kCNGWaNVyNqsxB+cgg&#10;j2qNJmYLJDcJ85g2q2NpOd+Q3nce4qrDJHkht9WV7SRbf/SjE8YVWA2qSf8AlpkjnPt2pum3qyyW&#10;9rJt86OWJpVVo03xBCxIXzTu/LNN1SRUnmW21YyfvLiRTbkfKTxuAMp784yO/FPuL2UyR3j6iN1u&#10;8hWQMMMPKCg/fOOfXj1oivdRlKWrGR3Kw20O29kTb5O11uIzw0m4f8tBj69KUzrdiO4mmuFZmVWm&#10;huk+UNNzx5p449aWKW8slt1lnk/cyR72h2YKojHqHx1IGDjpxUCSSWy28sFyd0flhhNlHC4JwQPc&#10;4IyRwaoXMSiSZkzNdSbmhQLMQGDBpuAd0nf6H61Il7MI5J4nm8w27lo3m8vHmSqCVYMcHjsRTIIr&#10;mC7aDTJY/uwv9iZtqzKuWbbkE5HXjilCCSNVHm+W0EZUzwHCN5u/n73bBzmpl8JdOXvHfaFJdR6p&#10;JPLHefLLhWX7wCxc/OOTjJ9c1+Uv/BwZo1/pX7Xfg7xE17dIuqeEYwkhlZC5gMu5TuXBOXBr9SvD&#10;MUbyE2pXbM0hijWNX2HgAj5OjDPGemfSvgv/AIOKvhndXngn4a/Fyx0x/Ls9Q1DTJPL2Koe4hUxI&#10;MoR83kuBz16VxZbL2ecwv1uj9R4CxEY5nCPdNH5Wo1yscckr3rbIYmLJIG8t8ls9OQR+PHSvUPgh&#10;fre6FcQR3DLN9ohMciINsm4NlTnjPXoAfpXmPkvBE19aXHmRMu1ma12SKVTbkjyhkg8cE5ruPgld&#10;zabrl1ZTYX7RtmkiMLeWNgA7RYGS3UDHvX6Tl0uXFxufUeKWDliuCcRZX5OWf3SV/wAGz3K4+GV1&#10;H8IbP4pXHjPRriG8uPsjaG1//piOXOH2bTgHA5B9q58TjZLFuZhudP3m7zEywBDDacj8x9KrmC4D&#10;MLdJjGscKyJEhIXa+4sMwn5RnnBrR8O6dda1rqaEt5Gn2q8jjT7TDt8rfJnljBwAoz3HNfG+MGBr&#10;YrgupNu7p1Iy9Ffl/DmP44zCMalNKCta3nrs395FesbGSWWOAyIwkcLHCrZXaE4JT5WHviv04/Z9&#10;1yz8TfA/wjcyKs3/ABLYYN00Kru8pF3JwVIY/kcV+bfjLwzL4Q1fUPCd9qlnqS2+1Y76xUSxsJHA&#10;wG8keme/Xqa+4P8Agnt45sdf+A0Hhi61aNZtH1i8jbzoWUsjEMgP3OoJ7kfL1HFf5rePWXSrcM0c&#10;V/z6qK/pJW/Ox+teAOOlheLK+Dk7e0pu3rF3/Js94gkMZdLa5XbJGku0qhDb5Cf+emM8Edef0r5O&#10;+LVrbxfEHXrPG1TJKZVWVF2SyTZB2+Z8oIzgj8K+sUmliuEeHUZP3bRJ5i8rhQx2t+8z368/Wvnb&#10;9qLw9c2/xJj1K3m8s61YWwwzJjehO8cvjptPIz9a/nXg2ry5lKm95Rt92p/ePBlaNPM5Qf2o/lr+&#10;R5jrrtd2N3bi+O64t7tCpmTDArtOMTD09QR718ReDtPs2+JselTXFxCft0sfy3SlXdSqYOJM56jq&#10;f61+lWgfs3fEXxT4ebxBbx3CwNCGkWNNwQtLvzncRgDuDwK/PD9oPwZq/wAIf2h9c0G68srNfvcp&#10;uLHfvkD9BjB9OD061/U/h/hcZl9apGvBxU0pK+ztdfqfv3AOaYPHVsVgqFVOfKtF0auv1P2m/Y1/&#10;ZY+GcPwjj1bVtMW7mulmXytq4LFAhYfOefqRXrvh3dJ4b0m1sHuGWFvs7bZtrq0Efl44PzD5ehP5&#10;1+PXwW/4K3/Hj4Q+CJPCWkX0k1vGZInhO1ngd5MKyjuDjuQa/QH/AIJe/tNSftU/s732veJm8zVd&#10;F8VajBeLJHgmORjJEQcHGQwHPde9f0/w3m2ArV40KStK3bsfyX4weG/GmT4DEZxmU1Ol7Rcrveyl&#10;dLTp0XzPUNRW9tfJkkF9G0nllpIcrnLs3IQc5HtWHHcagsT251G48zyYwVW8I3bpuDhhxkEV0/ib&#10;RvJXbIqy+Sqk/uFO5dvAPyDkNwD14rmjA9mRHcSzKIWh3SxorMkcYyW27MnaxwcZ4NfreGlzU7n8&#10;g4uPLUsFzcSW8sksklwqedIiTMwZCrNjDDHHT3HvUNyWVJZbIyRsfMeSMKPmXdjcpyTnt2qaCG5t&#10;THbCSORZGBVobf5SDuLDBiBAxz0PNMjQo6WUybozAFAmjbAO7cwU+VnoPb6d66jjvqK81tdzsolk&#10;lKvK68MssW0YPVcn6Z7UkUi3EsK3CqfnLNIdxBKxnBPyHB59vxp0Mc+/zc3DRs07RkR7ipfopHk5&#10;z3HJ/pTIt88TvJKZdkcjeYlvyvAA/wCWHOeRnANIHIZFCqKumXFs2PMjTzFt1bYyqXBztG4H2OaV&#10;57G5kWaaKMs1qvzKihgZMKHHzLkdVIPepGuZXjilnR1mVpX837PnPlpgH/VDIOemB0pn2ixmvWiX&#10;XY45Io4VaPyihBU5z96P6dOh70w5hZrx7ezbZJHIsMlwmxo0bgAKSD5g45+ozUj3ERk+1QzrtFxL&#10;JbstzGQYxDtK58zsSeM1Da3l1u32967ecpzEWGyQvKOQfM4OOxAxTl+1I/8Ao16GXdM7R74wSJDt&#10;7v6Z6EdOlTZhzEsd08F0YjdyMpkiEitcoGX92T2mH9QaSCQwlfss1zHtAzb+eGXaImbI2uOMnvx7&#10;02WVpHcSXN0uySV0/d8Y2KmOuRnBI4IJ9ajTM8FzatJG/kiRrd48sRmMDIPQfTGP5UyrkscxjeNd&#10;1xtX7PldqBo9sbMOkhyPzpLabUJ7OZLc3Eg/s+EIVm4bfJn5k5GeTzj/ABpwkuMK007ywsrPb3UJ&#10;3EBItpVtuMYJ989xUMNnG8pinj8uSSG3Xds2ujLnc3KYYAYzx6dKRPMTzyXqiSG2nvoTtk8tcuIy&#10;dwHRRgdPbrSrdzXKNIt9dFftVycfaN20hQAMEZOCarvZ+f5cjou5mC71t1BRt5YspCdMAZ+tO2GZ&#10;FSWZkaVZAzMiyR+bIwOwgRFhlQGBIphzA9xJEGguI5kaSLc0c3zK5WMD5T19eOCPSgSiylVobify&#10;Y22tGqjdEQhPO35iO+cn6VI1vPcI1lIS21TyIsgfPhWGIsg4BzwP600Pva4NwmSXlMbeU3mBWGxC&#10;MR89+7fWmHMNR4zF5sM+WjWJPOVjtbI3AOMDHB689qIo01FGWO3VX8mMRq2eMtuOCUwM8cZwfQU6&#10;Tz7eOQy3FwsirCRceVuVlVcE5EGcdByOvp1prC4gtBeq5WSPyx5iwBVLCMlhxAcYOeOlIOYI7rzP&#10;LnKMrQrvhkNqqht8u3B+UYPPXGDQDYuZsQqpWRnLKqKw8pOUYb8ZyeoHepFeH7Tv2tD8kKyL9l+U&#10;7iZCDiM9PWqq3dtPazXlrr0bO3mrtUlSpbjBy+PXB20w5i1Hqiwvby6jMjxskR85ljQqwjJBLeaM&#10;devQ0WrSx/Z1aVllaG2SZVuIsl9xfI/eYOevvmo/tFwYri0F5J5Z8zasm3cn7oIMHzDkZ+maktpr&#10;mO5Dtc+ZFG0Y+RlLAxJ0xv3Yzx3/ABpW6hzDba5huoVs5LhplZcDFwi9Zun+t6/hTo5WmRGjubqW&#10;OSaPckkgbazS5x/rcdqjhcmGNbm5l3IkMb/aANrFRnJIJ7+oGOOlJBOJLa11Ce8+zvFNAs1xHn5d&#10;oJyS2QQDn8KA5hZJleKRWvLja2VWVVUbt8wBBAb27jpzU0kl9c2xmnFw26+uGfbJ5y/KpG5d2dv0&#10;GPxpkgvRH5N3A63EfkofKXdHKN5fdnHXHOCD061DFBAkMn2dI1kTz5GVox+8Vm4RlZD1BJ7cUFXJ&#10;/tN/EOLrUFjhz5kckzgBfKPQ4wOSD1p0dxeuke27uJiFtQqi4GJONzDOMjPXNQz2DRzNJap83zlG&#10;8kKXVtq7GIQ9s4OPSneT9ofNteMjqVkiWSNWDKse0OrLERnPykcUhXGrJbyotlKJ2CSRgpIo8xFy&#10;WzxjPPfn8KI7ph+7uL6Rkm2eTMsfynLnhgowCcc5B6dakKSyyi7w6mBm27YumEA2jEfTPQbvwpqr&#10;5kUIBVJvMiy0asvKZLBv3OByeuOtUJMaZYSqzRgKs29jHuYxvlgMrxwc9sD60k6JNC2oIMsGlaTd&#10;HuYdFHDR/N09yPU0o+0Qpbp5k0Db2WSO4t927L7sH9zgkLk9jjFDfaEnt1WOTbcZE0fkA5DOcEAw&#10;DPTPUfjQFx4uVWeSd4CplaRJo/s68iJRyvAyMHpwajtpI7dIZ7a5jjkjZEZoQpDNI+4OMyeg5HQ8&#10;+hp73dtDBPcvM8Mb+e7KbU/LlguQdgx3PUfWmrLbBYxBrKzLJLGzGFsE7EPzAGU88j0ORU28ilLz&#10;Jjqsks0un+ZH5zlfs+1o4vMVpjkD97zwuOakutTxHdeXdyLE/wBolXbMnyguFxjzPUfhVVJri4hh&#10;FzqDN5TQHzGIDfLvZs/vOCAR0oWW9FqA907MwXa8bIQN8gc52uccDqVHXnFHIivaSXUuT61LciV5&#10;7mdpEaXbJDdKrD5VGRmZux9QKbNqVyu95r64dVW4Mdxw+F2qufmkP6A1Tu5iVN3FdMrebJKqXDbS&#10;My842k87QDweQRUkscr3axadcxwyXVu4UE7Y5WaTkc5OSBnjNL2cF0F7WfcnuNVnSVjHNN5i+a6q&#10;zBUbZGFzuDHHHTv/ACpzy35kg3JeNttbdV3PvYMSW4k6kfj7YqpfZu4ZGaGYLNHc+bC0ZbYThRjA&#10;OckHBAB9qdDbwO4eExhcorCKNWywj++uU4+bjr7e1PlXYTk+45b6+kaENqV4I5JIQvm3EiOGMpOO&#10;VGcg0TPeTx/vWupvM80yeXMCRmQAMMDn0wccetR20P2SRJHjEcayRm48tVjVSg+/gx4+8een4U62&#10;hliSOdZmLW6rHcW81uFkj+YsVz5eDjIIIai1ieZjXnt7sfazNIGVJNswQDaxfGGHA7c8ZHvQ939m&#10;ElveXDK0bTExzKdkg+7wQpGR64yKWS3nWH7UdxaZYvMPknBXOSxHk4PGM4B+vei4inlDvYRykvby&#10;h47dT8+87hjdEckDBI4NUDkLLKbCRoljYCFcqrMxZCE6g7TkdD6e1N8r7DLFNaxKy7UCosIb7iZw&#10;QY/l9j0ovZp5J5lhmZo2hbbFJb9yoUEHyeh5x1/CnSyG1ubuKSOSSGGKR1D24JVgm3H+pGM7sZ56&#10;UBzETeR/ZbWqIiowi8v7RbquxpQTtbG3GemQaljltoZXeycQrNBM3lmNGA2qFwf3nY98/UU24ltb&#10;SKOyn1NYQtxEsbzWzDG1RwSETj8frUUxf5YrfU5PlRQskLBtm6UHkGXOCB2JwOwpBzFmLULe5Zlc&#10;Kph+0fao1eNdqiPYrbPMPGT1HHf3oMz20keL6RWikWP/AF0eCVibj/W++OeuajvJ57l5LlrsK8kE&#10;0akOuGLyjHV+MgHqCKdcXVwp8yWW4b5JhIsOxt2UCLj5yD9Mg+1LUOYcJo5BDKJrmN22BpY7lcDC&#10;MwBHmk459c801ZpYQDLJMsnmQ/eVT5hWNmxkyE/yqOd/KuQBdI6tujk87dnHlgD5e4PPrUgNzbSX&#10;MVpL5kcMjPNaMw3CPy9odBjJxnGCR9aYcwizyMFit2uGLSW0Tq1wImUEl+CGPfPfFSzm8WaaZvty&#10;yPLMVlhUqwUsozwMnpjvUMscQuFFw7GOO5t2VrqE4G1CGzwcYzjqRzRBZrIixeWu0orJHLCr7Rvy&#10;yMTGMjAHX1FIOYke7vRNIr6hcblhuXjH2pl3L8gBwy9Rz27024ae1keeQ3W2HG2VWVthEfIYY5HO&#10;c81EsM0du1uIZvmgKxxptDDc+5lAKckKNwwegqdhOiPcWl0ssd1IzRyLb7SWYgAkeUOuCD1pgmNI&#10;y0klpN5cjNwwUbZVVByOuCO2MZotpYLx0gZ5JHzCjQSblkVgu75Tg/ocH2oaN7Zlh8tdjeadskJ2&#10;qznauMxcHHoFH1qSP5bkzoZmt/tiPtjjJ2hU28gw9DnAOaA5u5Ckwm2xT5kWSSNfMKMW27iQGXae&#10;eP0601olTzLaSDdHONreVArYEkh+YHb19ic0+yjlnZLeW4ebbJhttv8AOgAY55g5wSAfSktJJLm2&#10;jiukbd9ohjjk+ygkDG/H+qB49Md6YcwS3NqGha6gjby/MZv3IQuiM6/Kdy8ggEg8e+OafbzSWKNb&#10;2s0cgt5o8RyRIwY+WW4/eDrxkZ7cZqGa7tLuWK0m1aNHNsxMbQshbc2c9Y+Rn3+tPF/MlxJew6o2&#10;fMlLMSCkmE2jpJ1z0yDk55NILkiXNvdxrLay4j3Wwhbz0+WQfMwP7wkHnPXkDFNjv5PMV4buT99C&#10;h8tp05Uy54ImH55PpjmmtJdR3bPaXXzG6E21nTBCRKMcyeoxxg1IszrPHA8tyFVrcKdq4XYrEk/M&#10;eMkcgkdPanYFIcr/AOkL9iurqFpJFZY1uVKvulPI2yeij1FQo5liSJTOFkQ7ozGmRvnzuH7w9+vP&#10;4UWJSSdbN5Y5Y28t487iwYEnpxtIJ9M07TWujbWoeZp7dvJi8xcNJA6neVIGOMd85FHmHMSWt5cv&#10;Ozwy3LL5N1Mskdx82ScYZSTvGV75P1psRubPEaNfQNgK/lFlUkRdCEGO46gVXEUUiLJdKWZrZk3S&#10;RlXfdJlSCU5OCWxyamvrEvFJG4WbbvTdHCvz5ACsCEGGxnp2FSO6H2t1eSHypb+4bZPbrKn2zpiP&#10;JOGHHTNMhuZYpITcyXCtJtXfKQySDJYduCfw+tGVifzLi4ljxMxkmWNXCgp5aMV2bsNyO4yKVLe8&#10;ii/s19rKFbIWH5SoTHTyc5DEdgcfSmJyIV3W8UTWxkCr5RmtUUbk3P8Aw98Edsjp0p6ywXEL3ENy&#10;8jLC0nnKrK6hn/iXAJHGO+KdEFiuWguizLCYzG0kbbiqDkqfK9T6/gKS3guILZo5Zrn/AI89kMnl&#10;blHz7iP9RkYB54NAc3cV/Lv2aCRI93kTFTyyliQuQSn15yOvIPaPzlQFJLeRfs7STJILVflaNACD&#10;8o454YZp2yaWJpvMZmWMFJltwo3NJwCPIPOADQZROsc7ho5PszOzfZgd29wnaM5zjNMfMhWSxuL2&#10;aArGHby4d4jQMjHLnI3gEMAOwJ+uaRdTVLa2uZ5lkhZQsm5U3Ipl4+bzAe3X0609Lyya9nuYdejV&#10;objc0ZjZGUqpB/iXg8fw/hTNOuZrcRwreS7SIRJG+35QAzllbzOn4D3pCch0s22JbjzW3NHOdyXc&#10;f7yOSQBTnzPYYyeOnFL9uAluLdriSVfNm3KbhVOdgH/PXH5g9KZZx3KhIDd7ljhSJlDJuXLliRl8&#10;ngL3PXig3DzhjPPOB5b7mlX5Cry5x1JyB1BHSmHMOuWdYpxDPdNGI5lkhkmDbQNqDpIBz2zjpRcX&#10;vktO7T3OI3lOVjQMh8pU2na59ff8qiYNcWErTuvmwllWSFmZlUyg8EnGMY7YqW9+2yxTLcSSOzxy&#10;S291b/Ms6uyqudo4PGOjDv7Ug5iOSIPb/wBoLFli8pY+SC3zPgcGP5uAB3P1qQS2+6W7mttqyM5u&#10;IzaoRiMqNw4GRjnHUY46UkSSxz2sEiMguVUXETQg43MTx+5GfXqPxpJry1is5rqW6aFJo5H2tanC&#10;b5CDzsGOnqPqaYcwlk0Nu9oYCkUiyQxM0SqwYsd5YfvDkEduPbNPivvNK2Q8vzi8Jj8to4/NjMu5&#10;gP3vzHA9M9qjMkSGN7XVvPVpPN/cHH3Y8bgGl65+mT2p63E7xW5m1DP2V4m85sLkJGScjzOvNKwu&#10;YS5u4ktJnS9kWPbJIjLMnyq03T/WdOD24qW7uftQlkmluPM8yYeZBdICu51XP+tbjn1xUdvJew20&#10;YluJN26P5oWjOR5nmHJViB+IA561E8zW6w3FvO+VZX23HyuFMuWHHfHv+FFh8zJbmaXbI73k7fuZ&#10;glw2G4MgAzukPp6GlvLyVRPMjTeYqXT+W8m1TwI8gqxwcdMYP14oMVz9pS302WNZJ7cbId22Oc+Z&#10;udeQTk4J4FR6h/plpL5cNwVntZj5UluTtZ5MqBw2enUY+lAcxcnW5S+V3ivG8uOEI27cwxGTjzAM&#10;n1znmoYLu7NxbK2pXRSSa3EbTTsrE8kg7lwex+opvk27ys9q6+XI5CqiK/zBMB1zHnk5GM96ZbQ/&#10;ZbhXEaqglz8qrGu8LsUjKEYLHB6ckUgcuw//AEuW3jM7XkqtFmQrMGIJkyD6HgYx1xR5q3arcLcF&#10;XaNRHOEGCzN91geOvH3c0W8f2dFuYLkssUaxzq9uBJGVUkqf3fJBxgg0Ok1qRPKCpaSJ5lMJ2YVc&#10;sxHlY545wcHuKoOYjF2hjaG8nkZkVw0MyttfL7QQ2CB9RinXkxh+0QyB28uN12vuLJwqkfdORz16&#10;e1OlgmlWRLRZP+PcLJHAhwTv35GYTnHfkGi4LzXkyxs0iPnZA9vgjcVwATAewJ7g0g5hs6jTJ2ni&#10;tg0eGZUjhByFTBzlMqfTOBQy2Yt106SONkE0aRia3VeoVyp5UhiN3TOT74pbhzH9tt50d40jk8ot&#10;bjI3Ns/54jB59+lJcXlnBPFbXesLEwuW2NcW5AYKuME4j/mfwphzBHcgpKLW4VVnt/N2MEYYaRQA&#10;f3mM9ec/lTnuoL+3mJIULDcLcKsyL5cjOFU7fMO0dRxge9RiV1mjWDVmHk+QiyKQQoDliG/eZx07&#10;njj2p0jz3P7wXm2S4hjj25TGTJvPV8fd55/A0h3H3F88c3ni+bfuuBjzkwxEQU4xKD68ZBpblo/M&#10;M0c9xC7KziSO6Uq7LGo5xLnPzcck024u53Dee9x++jkEgjCsAzuvI+cg4254OQO1NklX7Y6TTxyx&#10;zK6yK5YkncuMqCOw4osK4+aae3LvumVvOkJUqp3kQ4PJcnPI9M0tnPJ/aENtBJcsPt0aNtuPKddk&#10;WeMNyMHpnB/So3F3Glz5UjTwxzTLNArDzId5Cq6jGT9CR9aW4WA3nm3Y3It4zK00JG5fL243bTg5&#10;GOpzSeuhV0LE99GqylL6JpGUmSHKHDSk8hRznHPH405bm/KzQNf3HmLZ/MouSu4NOMHDDg4OKjSz&#10;URqk22RY1ib54VYFcMSrfIOVOMHqM0QwGCJY5jL8qwjcqqXSNTvY7SmSVJGduePxp2C464doZWuZ&#10;muFVZZFSZyGUqSq4YEHGMdeRjvUdyDtkksmkSQtI7xgD51HG5Sc889OOG6mp4Ibq3KxRvHJHNIpU&#10;x24GQWLEEGLoV9jz+dRCHyXjsnO+PyCo8yJsBi+4gfus5AHtwOhpk8w77Rb3VyU82Rm8x2VSrLNF&#10;sQAgfLkgbumaSKdJmhiuXVv3ufMVWO7bGSM/IeeQexpY47h5VuMXXktNO0ZVCdm4DCkeTnJxkdab&#10;EZposSzmQIsjebHb4KgIFBP7jnncOgNIOYEXgaRPA7LI8aF0gRghAZgQ23kfjmkNzY3TrNdxxs32&#10;Xd91VYb8Ksg+Zcj7wII/HpTlnMsUU11GyTCdz5i24PEaEZz5Qz1x0B4pjz2NxfGE60kckcMI8vy2&#10;jIIJO4fNHz17ZxjrQHMOkvGtLRolnEkcMkyeW0aHAVFUkZlGBz25FTS3MLf6ZDKBGt08kMiXEeDG&#10;sOCP9Z2JPU96gt7u68wvFeMfN8zcrY2yb5V5BEnBwOmBShp1kPk3gb555dpaMFg/yA8v1xnGCPpR&#10;bqHMTW919nufLN3IV8yHfG06ZX92ehEw/qKZbt5ez7NPdJtVQYWuAy7fLLcbZPU9+OaWSdmuGzdX&#10;HySO0beX8u0RhOeSRnt1BPrUKKWt7i23xy+UJGtzGzNj90Bx2HfsO3pQCZI8KX8Udt5bFo7FEQXC&#10;gEbiOAcOBwP73PcU37Wud7QsjQ75Y5Psq/xMEIOFGOn3vT1pzyTyW7Xcd2ZfL8lYbhY1OcA8MRE+&#10;COe/1xQzxSPHL80bfZ4fM/0XIbfIWPAiPpwf0oDmGqtg13Oi28aN9oChhGispjG5kIDgZJ5BA98U&#10;631JIltZb+aN4mih8yRkRWT7zDLeaPbnoRUKXdlOLi9tteXcskx2bSrLkYwcuAQT/skZHbFTW1xP&#10;FHJaPdybNuDG235AIcZB8wgjJ/Wiwcw9ZGjjhEszCRraNJgtxH8xaQuGH7zB4HFMiu1uy9pLcyTK&#10;3mDb9oVTkzYx/rf/AGX8aLKW4jmQC78yGJYY22shZTGNx437upx361HbEtBGtxdTKyQwo/2jG0/M&#10;zdeenAOQCOOlFg5iRpZZYmVbi7lSRvmjkkDFCZ+B/rQOg9jSXVx5wnjkurgozSASIqj78m0ggN7d&#10;waZFM8ljFd3M6xyQyRLLNETuVQ5OSW4wDz9DUsq3+xo7zf8AaFWP95bqWScNIX3ZA6kdsEe9AczJ&#10;DJeXMbSSJOw/tOTcqTecgCJ1AOdv0H1zSJcXkHllLm+jWIpvikmcKFEfUHBx1BqulvbkSGBo1kWS&#10;eUZjA+VjwjKYz1yTxS3FqY5zNZw5baxjbyFXKlQoUsE6dcHH9aVguSwyX0ltCEvLmb/R7YIFuAQ+&#10;eSOBnkd6ZG0UqfYnSdgsiZhkUeYoLFtwIIz+ZH0pRbrLJi3uGVlKyQrLGrh0SPbuVhEQCD8pBxTm&#10;E0jrcuXX7O2FaOM8MseCoIj6Zxjnv0qg5iH7RIrMsmoTeXMq+VMkeVOXxghRgE47inyyxGNZYl2r&#10;O0hMYZvLk5AJHHynPbHfrRGDJbwojKkyPGGeONlwUO47v3PHX+71pXinjWKKV5oD5zrKk1tkEM+c&#10;H9zjhcntx0pBzDJ1jkik1BIsMskpf93lx/AOqfN+ppyXMSSyTy2uN2+OaI2q/MIkByvABGO3BzSt&#10;58bQlYH23O5ZoxCD8rSYyP3Izxz1HTvTZbu3t0uLiS5aKKRrh2X7KcL823I/djH5j60BzDLeSCKO&#10;CS2kjjkVo13QlcO0jghh+86YGCOhxxUr3fn+dYF4zPIT9nZWjj8wNNyP9bzwMYPPtTI5rYiMW+sL&#10;MskkZzDxv2LnIDSnnp6U+C4nmggju9SLeTJbt5jYyQu5mz+8zkZ7frSDmC/uLbZd+XdOsbfaJFCz&#10;IcKW24P7zj06cU67uRdxzPcSTO0bS/vIbpAw4C5GZj/e9hzUaT362vmTXMhdlVlaIpj5pA5+63B4&#10;6kAYNNnnbb9qiuHVvMeRY58qQDLkgbT6DIweQaqwJk100gEjPd3Eiolx5dxw+BtC5+aQ/pkVHNey&#10;Qu8wkk3x+dII2IVG2R7c5DHHB47/AFp0kU810sem3KJLdQuFXO2Od2k5HOTyAenrTbwi9gffBMqT&#10;Q3HmQvCWCljgY4ORnI4we+KCrkxivPOhDwXjeXa2wUtJvbdndjzOp6ev4U2O5vi1uZdRvFSSSBVa&#10;a4dXyZM4JZRnIpsMFu7CSCRcMyq4jUNlhHxIuY/73HX2pttai1mWUKqQxyxmbaqxoCq8NyhH3iAe&#10;lSlZBcdMbm6UecbuXf5hk2zKSCZRhh2PTGODj1pGngu1+0idw4jbbOsY+Vi4G1hwPY/LkZ70tpBJ&#10;brHMrHMKrHcW81uBJGQSzJny8HHYhsUk0M8cQuXzvm8nzV8k4Kj5ixHlY9M8H8OtNEuQ2a68kSW9&#10;/cNuTzt0dwp2SDIXIO0jvj2p8tx9ikljbdtjjJVHZi6HZ1HynI/T2ptzDcTiQ2MM3zWsgkihU/Nu&#10;bdxuiOcd+QfrTrqSc3E0cUzOjIdsL2+DyFUYPkdDz60BzAYxp0yS20O5VVQqLCCDsTOCCny+x6VG&#10;7W62f2ACMI0kaxi4hVcGQbtp+7jIyMg9e1OuJjBJeRSxNJDFDK67rcMUbG3GPJGM7scZHy0XVxZ2&#10;witLnVvJ/wBKRVaS2YZ2p0JATI/H8KA5tBBNChmawm8lZ7WZ/LKoQMYUA/vOoPQnHvUovba780hV&#10;BjS5+1KskalSV2I23zDx9KhV2V0jttVkbYkaRyIwbZmXdg/vc4wPU4HpTriSe63TG7CyTW7RZ3Jg&#10;l5c934yAeoosHMPkuXiMbresGjkZAvnRlXKxY/56/hgnvQ80TbZVuLmNiozJHdLtO2IkA/vScfN6&#10;k802+nmm3NJNPmSGcMtvtbJbCrjDkHpkd/akmkAvSPtMciTeYkivu+b5VA+UdQRnnmmCkS7lKNbX&#10;XnMZriFJN67lbCgnu5J6cED61BIFgaS2ktdyTYDeXCjYEkn3gdn5r1wKkiWR7trE3DNGLpmaHarN&#10;GoQbXAKMcYGOR+NNtZDdWqwXKNu+0RJHIsOSAMyY/wBUOePTv1oDmCSWzjeGS5t45DEZH+aFVZkQ&#10;sODuXBBwdp9fTNOglks0kt4JkYW8ke2NoUYEiNmJGZABxjjPQcZ61FNcWFzJHZzayscjWjHa0DIX&#10;LNnjmPnOD/Wnx3lyl1Jc2+pMSZJju+UpKBGFAJ8zIPXGR69e6DmJYbqC5jWW3n2oz2wgdZ0+R1Bd&#10;lP70keuM9BUSaiRKuy8kxJDETGZk+6ZicgiYe309KdJJcR3jNbXY3G5EzRtIgzsjC/xPjqe2DQpZ&#10;Zlge4utqtAEO0YBQMTkbjjO7GQSM4osHMOWTE6i1uLqNmYfu/tAZJN0rE42yei+4qNZ2dUiV5v3k&#10;YDR7U3DdMTuH7wnt60aeTLcfY3eF4/3ckf3j8wDZOOMHJ9OlLpn2p7e3aeR5bdvJj86PDSQOpLMj&#10;KuOPfOfagOYfa3FzLJut5Lhl+y3UwdbjDbi235k6N93vk9+acr3NsgiR763baRmPcqlhEBghRjgn&#10;riqnlRSmNrtG3m0aNS6FWLNLlcEpycEmpbuxSaJk+WY7nQstup3E4CsCEGGxn64pBzElrcX0ku19&#10;QuD/AKVCska3X3cQ8j5hnGcnHvTYJ5LeWP7U1wskiqN02GSTG5h15Un8PY03YAfNupXj/fO0kgRX&#10;XlPLQsvl7grY298EU57e5WL+zHw2ImX5IeCoUDPEWchunAODTDmGIzW6RNbSzKqCPzLdVG5STnjH&#10;zEcdM9R0pY5Yp4GuIbh5HSHd9oVWVgGfjcuASMjrzipImEdy63HzrGymNpI237UXGVPl8/M3qce1&#10;MjguLe12zS3C/wChqiXCxEhdrEk/6gEYB59KYcwjLHek27wru8lyuQSpZn25BKcdPYVHJc+WjM8J&#10;VrcSzJI1su0FcLg4QcehGRUyrNJbtcKf3iomJI7cAbjITg/uDjjBppkEyx3G545PspZm+y53GSTn&#10;OIuR8uf6UBzBKLKW/ki8uJZGkWMnYoZGUlyCN4BBABBAz3x1p8OpKEtbi8lWSFljDM2wMqmRiPm8&#10;wHsOR2qOO/sJLma7ttcj3R3Ds0ewqyYTHOXXg/7v4U+yuprVli+3v5W2PdG+35dsbEsv7w8ZJpAm&#10;BlCQxO0+JHt2DFbiP94skvykfvOeg7npQt0JhNZtcNMkjXA2mdF5LgY/1uP/AB0/Wm2f2mPyYftR&#10;aOKKGGTy2TcpDeYf49xAOOATx0pI5DLEBcXM6nYRJ5o+Uh5WfGQSRjjggYBp8oKQ+5JaOdYpruSN&#10;zIJIJJtxX94FHHm7e3GcGm313tNxJJdXG1fPO9Y1yM4QqcN/Q8U0us9l508oE0LorTQsSwXzt3Vs&#10;gjv6c0+5W/MUsVyHaYws0c0Clo7hZJAQTgcHAPGGHvQVcnRr+ZZF8mdtuqKjKs3mxkRp1CnOwjA6&#10;AZPemQzXsZjEUt8iRtEWjkkfZtwWODggZHv1qLybdp5jblUm+0zTK3l7Tgr0ZShGGOfr70SWRjmW&#10;4tUxIBvjPkgFQI8bSQmSueBxx+dSohcdHPeT2UJS9uJs2kPl/wClBtxaQ5BOM4I780imEo9jIs3L&#10;Bvs82N2GkzwRjI/E/QUq2scjrDFM0RCxeSJI1dXEYO7DLEcMpJBBFSLHPMyyXHy/Z5E+ZYTwwTJA&#10;2x9DkcEjr2pkuRXe4eAszXlwYZI8RTLH9359oDBQcHjHccU+SZFQ3UDKqyTSBsM3lyY+U/w8Hjpj&#10;n1pkYkmsUH+ruPkXesZDKwbcd37nH14/PrT5/tcUZHmTQyNcSbkmt927c3A/1OOnI6cGmHMLLsKy&#10;XsYO+GZywC5bCoFGNyfNj05PvRFOn2kyG2ZWx9nZWtkAkVIt+R8o7djjmi8aVXWSFGYXEkitH5QK&#10;yIzBQRmAZznoSOlOee1tZLi6MzRxtJKzK1qcDaAmRiMY/Ej6ikFysHshardWsqK65dZoNv7wSPhW&#10;AMnBxjI/rVm7vQ011ZM8fnSCQW0g8uPcxk24z5vJ4xgiq8D25toha6z9oWTyQwRtpcLzk7pevr0+&#10;tSCS4u7OK3nv2YDyyrPgH/XM5Vh5npzwadg5iTUJYfMvFinkjjZrh1VZo8pgBSMeYO/HAolu1kR2&#10;leaRoyxSSG6QHiHqMynnn0HXmo2mu5rSVhdtumDtC8TIf9Y467XyOBnpx3NNv3MkUt1DcMrNLJLG&#10;Lj5c5IHBGe3TBGaQcxNNK1vkG8uWSNZfLn3BiuIgM/NJj8s9KIrgpKsiyS+YuWVZNqxt5cOeoY44&#10;9qjulnlu1awnWOS6inVW3bUkkYqNp3Z6juM85PNOmLynE1rLHuM4mt2hLqvyBBjg5BPGQAaB3RE8&#10;8ctxNH5q7o2geMxXDlCBKVI+WTK5P1xUFzvNndRSsyplisjNLIo/fDCk7+OtS3UzXM7TsCv+kRRM&#10;uJsPHuORnnoef5Yqq7zPDHLDO32jeqXEckUp8z/SMKfmU4PXvnNVy6ES+Jli8lkmWQXEil/JlTzI&#10;7eVlcGRduQQ3X8RnNSXEjrqEgcbtyzjm2k23GVHB2ofmB7jb05qLUIrqS1nkMM3yNtZWtT8w+08g&#10;YQZyvOPem38LrNNOEUxs1wyg252seATho8/d79RihILj18pLqNooZFZZWJjNrKcN5OCBheh96lsY&#10;c26sba6V0ZYy62v3StuflbdH09/1qqGi8+a1uZt8P7/hlRmQhcArujB4Bz1AxTYHtUSZ7n7PHLua&#10;KTbAgWT/AEYsDgIME9Rz+dEkClY6zww08ckNpIsqriFI459PUFcKTgNs4PXGe34143/wV1+E9z8W&#10;/wDgnd4ourbT5pLrw7NpuuRKtuvP2eYl2AWPOdhfPWvTtHnt1ult432srQArvA8thA3zrngrjqK7&#10;SfwxovxC8EX3w78SQr9j1zT4bK4aFsHbIrK2dhwM5wOTya8fFN4evGt/K0z7DhvHfVcZTqLo0fzU&#10;3Edo9tJcwpNta7ZJQ1uNp3TJg5MfOPXk9s1ueAtSttN8beYjXEccpuomCxgbVadR8p2HI7jrirXx&#10;T+Hmr/Cr4oax8MtUtJotS8P69c2MyyE5dkuW2MGJ5BTGV5Bz7Vzglkj339paSRvGkz7RchdjCcAq&#10;VYcjPTmv0SjUtKNSL7M/oLMMJSzXLKmGe1SLj/4ErJ/Lc99bynVJZZsb/tyGRrU9flGCpTof9kd6&#10;s2LypcNIJt6x3zgRx2oEsYWPIIJjBYcce1Y2g6wNY8PQ3tpbrJ5zzttS4G0sQN8e1OucZ4JIJxgV&#10;pIXguX8ixkhZbpnXazqykxdVIGRzkYbqK9nPsujnmQV8H/z9g0vVrT8T+EMbhalCdTDVFZxbi/VP&#10;/MvF7fEzAuI3htCA0GQzGTJIOzIPtzn0r6W/4Jy/ERvDnxK1f4b6hqf+j65afabJprfylaZZWwOk&#10;ZDFcjr/CK8C8B+EdW+IviB9E0JCZLp7JjIsw8t04zuDdCCTkZ7V7s/7IX7QX7K1xoXxlu7HdY2d5&#10;HdxzRmZkmiMpYqNrHaSGPXA9M5yP87uMOGMRn3DmMy/kd+VrbacdV8+Zfib8D4nH5LxFh80pQbhS&#10;mudpfZekvwbfy0Pt/ImieUzsGX7VG224fk5BBBD9s9K8x/an0C7v/B+n+JbWdY7rSdQbLyxysCrR&#10;AE53cjcRXomn6zZ61okGv6TN5kN5YyXUbKJcbjzn8V+lM8TaJD4m0a/0QSM0F5b3AaNbdiynyhnG&#10;5P731r+BMvr1MrzOFSWjhKzXo7NH+i2U46GHxdLEx1V0/VP9GmeHeE/2pfG3hvRH8M2b+XHNICyr&#10;C5U/uVBPzA/j069a+L/2+tKv9c8S2HxNu7NZBcGG3vLUW8p2Mql1ZSE4yC3G4+wGMV9Ea1o114f8&#10;SzaZfRSh7W7uopA1qeoiAVvlj9O4HTGetcT8ZPh6fH3w71Dwo0Q81reNrFvL2lJViZ48HywVJIIx&#10;x7V/S2S8T46OOw8q9Vypx0tfSz0/Dc/euFqeW5LnEMbh4Jc795rqpaf8E+IrFEtyrWyXD7Y4Pu2U&#10;pbaJS3A2YOB7E19xf8ELfjvbfDj9oa8+DOtvPBpvj7TYvs6/Zh5bahFK7ptBjHzFN/HH3RxXw7FB&#10;IG+y3JVri3uLdYt9vG27Gco2YwcE5HPOe1X/AIeeLtT8BeJfD/jnwTdxW2paZfWeo2AVVUrMk5YY&#10;O0Y5XafYkd6/oDLcbLA42niI9Gn8v6+8/WuNOHKPF3CuKyqp/wAvYNJ72ktYv5SSfof0ReNNNnUS&#10;ymBmkyXbzNORGOZBn+DDDj1yDXF6tai1lZJ7OeKPyLwrvhAC84/hjHHA7dPWtD9n741+Ff2r/wBn&#10;3wx8cfCc0fl61YxvdW/mqxtpxKRLbSBiPmR9wHIJx0qHxJbLC11sj8uZbO8/1bMqyZl6dQM464zX&#10;9KZTiqeIw8Zxd07M/wAduJMpxOU5hVwlePLOnJxkuzTaa+9GKY7e38tWSZo2sZWRHhVcMsAXA+Re&#10;c+w7Goy8TWUkizXDeXMT81uPm/0bGGHl8556d+atXoaGS6e2tpmjNnKZIWUqwTYAScnk98/41XnY&#10;xGXdBujmkdeblSrj7P1wwGDj3r3Nz5S5IjQGaQeY2VW3kXdbkh8Qkgj5CwYYz/hRbuYbaGa5O8SW&#10;8KtNFagA7pMEOBHkZ/nTInkna3hax88NHCrL5hfcoQqrgIODjvgg+tLZ3H2Y280sbQqscCzFpiAA&#10;ZCMPj5WX5hyORRysLgrROnktJLHvkvQrNZlmVTxn7nzLz6fjS3byRn99dRiZUnRkkzGx2ptyp3Jx&#10;+B4qCLLabDaXBEPmJdIfOmBjVy2OCNrDJ9D3qxc3d9BJ5M687ZV8thMxJC4JBBIKkfl+tPlYXH7n&#10;kaOa2kdfMmtZF3zyjGYzkH5/myOQQRSQz5vI5o3X5oYPOhuI5gSpY5H3jzjvUTvDa3a25ZzCt5HE&#10;zbZv9V5TcEeoPuaWyW8wELySRrJAqtHbnK/K55DR+w7d6dtAuOswfJGwiTy4I18qS1fvJnbyvpyM&#10;HNNQrNZASxtLhXVZlt5fMiJkBCn5BkZB9TzRDbufMtXhfMiWWzdbNj+LI+4cHcM4OOM4qFlZFxNP&#10;5cx2kyKqg8zENkiPkZA69O9C1C5Iy+XGQkMxXdco2LOT+ORBhtyHGcHkYqe7tnhnkNvFeK0bXPlj&#10;7CjbBhB3jHykVnXskL2/2q4SNv8AR5RdKYotuDMg35CcEHI4BB9asal9hQXG6RDHDFdR/u0XdGNy&#10;AdAM4yD9DU2YXJnSaXMP2Uyq3mIyLYorHEQ4IMRIb3wRSP5CTSRXsFwu25s13PbglsJ1wI8Hjtgd&#10;KimiLvM8Rhb93cHblWRm2L845yAckHr+FPgktVumaKKT5tQhEtusjZGIRhgCecn0HOKOULixpDDP&#10;JDcrcFkuLdRItuAwU72z9zkY45zTYWjkTTnEkq7o7VW3Qkr/AK1yDwgIPHr0P4061aWLy0K7o2vY&#10;lEgYhVfYSPXAI6+/OKiSWRLe1jkttmFtpYVkuI2Kt5jdCcHb+dV6hcWOSI6crLMYnVmjbdabtmZz&#10;npGQVOOlTXLiMXVtLFJ8zXTL5MI2NgY3DEeM846fzqGdpJopydNZkXlWWRmMbebkru+7jJJAbBp1&#10;5Mfs97G0LfvhcssLTOquQVJAyPlbB7DmpC5MjySTboJ3WSGK2dttiMnbESVI8s4bHTOOnSmLeRpd&#10;wstwrCSW18xUlaOQbu2PMGR83GAO9OmXzdR/dFjJH5MsCTTfNIqw8gFSvT3plvKLqZbS6Zwu6Elm&#10;SbeoAyN2TjIx1HUUcrC4I0tr5IiaSQLGyPtkmOf3+Adu/Ix6dKJCfJurcPHLG0kxVUjl3q+8YP3j&#10;+R74qGFzPEizzOsjW6ukirMV83z+vKnr/u9anUXcqKZEkZZGbay22UYeeP8Apnnpz1GMVXKFxt2z&#10;C3uJ1fd5kkxEi27qyDaBvHyZ7YPUVJdGJzI80LBtrHzIrOXEo8kg5BTr9B3qJ4ZXsWwjCSE3ZZjb&#10;ldw8wjcCYyvK46Hr1qK7aaASSRv5bJ5wdfLVVcAL1Vo8Z25PuOlMLlu3USTJbyWk0iiPKhbR/m2W&#10;5+6WQ/N268/pTYY7mB/Mjjuv9ZAGaTTUcNsjyAR5fX6c1DNDZNqXl+Qmx5pGX9zGDFIttnaDs5B4&#10;PQdaEnsXkS4NxFma6iYTKoCPiA5DYx1B69M1HKFyWztpLiaIxW0jbGt5I2htYxt5J4/dE446HBHt&#10;TLeO2vIoIBDNHObWbywIslWMoI/g478gim2eIRHP9nSSPzoNytjeg2EkArycHpkA/mKdYNG0MMCb&#10;2jawHkswZvLbzs4Zc5A4xRyhcbLNbLZJKIplYxys22EYJ+0IMMAnB4yCAPxycvvzH59+oMjL9nun&#10;8tojg/OvRtgHbODnmm3H2g2apLZszfYwY2a4ILoZwPvc/MO2c+5pXlla9kDw7mEV1GwNzGrNGXXI&#10;JHIPcHHbkigLk0gRr7Fvcqvmecx86z+/iEAAkx7Qw9e4oEySC2QpMkkNxajaLf7mQSRjZgrk5/wq&#10;MPO7pcvp/LNOFm2nEg8oY3ZHPP8AdPanRSAy2kLxvmK9g+Vbg741MXDAkcrkYx1FFmFwtGztuLae&#10;TbvaORVs+AHmOGDbOnBB+brjmofPV1kgW5Vg1rclZIXfGQ6n5gJMjg9sfSnWIk4u7Yt5iKsdwsbt&#10;5ikykhiFbDDj0zyabNdPcWz3BlG+KOTayxzhW3SYYc5PIHocH6UWYFiWRhJco/meW/mkNuml2fuU&#10;6/P+VNWZ1ij8yaP90cxzQwyNtXyBww+bv39MVDcOPJnaKd1mjkmEfmRyNuj8tNoOVI4J68fhUt/b&#10;35juhJDMskaybS1vkA+ShH8A75HUg4otbcBY3ltprVC+1V8kiRbV+cIfkYBOR6ZAIHeiOOBDDi2e&#10;F1eHdGtrMV3B2IYcbun0ps1vLJcefbRttzGNptiORF8oIaPnnPHJ9KjtHVbuNHbdCzR5hKowx5Zb&#10;5d0frkcdCOfWq5b7BdXsWLSIzHfJaXSvHJCNy2h3Rgysf4o+V/OoxFNDaxxGGZY2jYgT6WhX5puT&#10;u2cD09DUOmx2sFwodolkiW2VJmt4x5kbyNgsNp9hwabCbVLeC2+Uf6Ku6NcLvBuCQy9sjPIxnjp6&#10;K2gXJrtbg2V1M1hMy+TcIzR28fI3gYO2LGffdzT9S8l21K6iWYNGxaVRb7ty+TgjLR+vbJ6Z4qpd&#10;hIdKZrmJHR7ST/SI/vKxmHzHYemBk88Vbvg7veFN7SLeSfvFkJ3LtUDDZ+U5x+fvS5WFx5NvHqPk&#10;w+cvBVR5Y28W2Mg7DjJ6+9Q2jxq0LO02I7+JPMe3+Zf3HBI2AN+Aqa7Fw99NI1iyzLPN522cKVYQ&#10;g5wRgq3pUEV0+ZGiiVXa4hZtsyDbJ5QAOAeQc425HsKdmFx8Fsp/0eIrIi/ZB5MdrtPPJKEx++cD&#10;oaZNcW8iyXQeb5tOuDI81ucMd2PmygCnjqPypbZCHWJtJMBf7Kdm50wc9QSN6kev3femvO0kMsyB&#10;mk/sllLLMMlhIdyOCOv4j/FWYFi6cwxzBrxljljaRWmtSoUqqqQ3ypnr69D+NFnL50qsZiWjvFH7&#10;q6kKlWg7MJDgjHuKZNJNbwzXdtNGbeZpHSRWlZOgBRgrHb069M0CVJJo7kvJ+9nIYBZgTtj+Rh15&#10;Hvj607MLjInJtIUnkZWWa3ImkWVlP3j1344AqXe05j8zCTP5KybLeVlZg5PcNg9CKisDPPJZm3nb&#10;fK9uJ4fJckNsbLAshGcc9TToQ4+xzvDMq/arYsjWpJ+65P3UBOGx05FEgAPJ500YiRt0DBbc20m2&#10;X97ncMIdp47ED2GaJViEsrW8U2JILgLEbWTIyyDAIUjr65qPyPJK+YqiN41PzQ4wrS4Y8x5HIHPf&#10;vzTQTcQT209yS3kkwtJDGzIxl77kB4KgEE854z0p8ugXLN3At1bSXMVtdbpo7jzGW1GJPmRcMDHw&#10;2OnSku/PHnIUlZh5hj87TEVsJGAACUweDznGQKqzfZmsrhTHDDLcC482Hy02llmQcfKPUd6dfGBz&#10;cJE6K32i4wrFQY2CxgqdxwVPrxS5QuW4oTb3lvNJZ3Cq1+rllgVUBEH3htjU4wffHPIqDTY7X/iW&#10;yRxyNBJJGrK1sNu4M56+WO2Oe+etKzQRalHG8SwyLeSGOaJmCti2+6cHaD+OCB+NLprTE2VxaW7G&#10;Q28e6NmPz4Ri3OfmUjp+lKzC42zlhktsQvcL+7t2wYwGU+Y/H3PmxwO+RRYC3uEtY5OFmsU62pKt&#10;+/OUYFCw9iOKdasyLFdxwMVaO2+YzDBBZuHVh1HbBPFR28rrp9rFb2PmKIiI087cGTzc7dqehPUZ&#10;9/Sqa7BckinZIF1Fpmk2x3DGSO1CyJ84xu/d5IwcHrxT/Mgt7hk3yLGupxeWv2XJ4h52ZTn/AHcH&#10;8Ki8z7JE0sdrJEsPn8hiGUCQccDDLjseakeWOCS4M3yQjVmMj+eGiK+Xw/Yj8DnrU+QXBHNuYbe4&#10;vI/MgmiSPzYzEGG3dkY2Y9ec1D5rzaYs0TyB3sVH7y4k4dZtueHwynn0IqWOa701YLaWTb5bRL/y&#10;2dG+X5WUhj+R7etQO32ZQsHmNthhdVVZhs3yZdTxjBJ9fwqku4XLE08ouI7mFgkyxzbVuEmOcSHo&#10;S/OcdRQwDPMISqqpuWWFrZiME8dVIIPTqKYEkjeQWcsstuqkqFhJYKbj1aPkYLetJNFIpk+0wyMJ&#10;rG4G5rQ9fP64CHqvtjPvQgJMxv532i2kkUXEhkj+zSs8HyYwp2c9upPFGTbq7qs0nlyIzMllK3It&#10;sZPyEEc+lQXkUkL3Ed0zKw8794sYDKVUdD5efu9u1JeS7oHuCI5poZZyytDCyyosR4J2DnGGBwT6&#10;4qeXsFy4LRobiEW1pdJ5bxsiR2iOBiE/Mv7vkZ61DHGz/Z42h3MJYUkAsI0YhgxOcx8jngjp3psa&#10;2EUtvBAVkjixIsYjUOF+zlsghV65/MVHpghmms2hlRgPJ+bjEgERwcMchhgf4U+VhcdOkdtYzQXV&#10;jcLjTYx+8hHQykheIwOpPVcH3p94ttFPeq6XDKbRnhbyNrANMgBX5ByOTj9KrRPCtuxWHy5FtbNZ&#10;IVkYBx5xyV5GR9B1q5cs8IvCIHeBtnmYyuwGYYOM9R0JGM0ahcjv5EFo0qyTcPcrk25IOZEHKiPI&#10;65BHf2p146J9sZXZZIbido/9F3YJRRuUiM+vIPbNMvhstJoZ7b91J9oG5rlGUkSJhlLYI6Zp15JP&#10;czXG/S/N+WQybZi+1tg+YYGFztHBAGaLMLlmEpDOIpxvSSaFVkhtwqSDyg3RUGCCMjI7+1VbJDcQ&#10;29oJpEkNioTfY5I/fjAYbCcHHXA60+KVldmaLy1kZUG6ZlV2MB2hxjbnIwCPWoo0N1Ba2SsYWksY&#10;RAtxMMBvMyUDKQaOVhcNQvwyPdPMpY2rSSRySNHIP3g6YZc8KeNtS3hkjnkNu7tsuJzt+0Sg4MQO&#10;Nvmdcnt1zSSz3F5K1rOshWaMqySLMWUNIARnJBHOQajknjLtDeyybWa4V5FWfnCrsbBHUdDweB1p&#10;crC5YaUreXRBR45G2zRSRShh+568se56Y6elNWV9jS4aTy2jXabeQOMRn/Zzlcg5BPHY0wjUWt5A&#10;Vkl3NMqtHa8HEK9QY/qO2eKPIn8+4i2fvF1HfC7W7cj7OMc7CODn0I+lVbQLj4PJkW380M7YhCXi&#10;W8oJIPRsqB0745pLBFmSztmtpGjkiiQf6HIFP71mwd0ZAPvxUCGWGNPJYxyL5fl4VV3/ALpiAf3e&#10;05OQCaCllLcW5eGOSGYWqXG6CMbWLvh1ITvjBGPoTU2YXLglSS7toxFPG0N9boA1vny12ZwRs5UZ&#10;9ePWo7B1MEE8VzII5MROgs+F3SsQwbYOO33hz3p6z51OzjYSbob5OBc5kizCCpG4HcOccjIqDTvP&#10;WGO8tnwfLjjnWN28yNt5YFlVufXgDrRZhcaJklt5lS5X/jzeSOSGZ9vyyg/MolOM5qe5Zl+3xSlv&#10;Lb7SVbzJZNvyrwcPxz34qCW58+ya4L5aOLb8qzbWUyfOvOTj8Dj0pbp3aO4MUzJNG1yqq0cjb0+X&#10;aPmU9+OoOKpR7hclknbylaeZf3aSBZo4ZWGwxAYP3uO2eR7U4Zt7qCNtqqpUMwtXIk/dAeWwCHJx&#10;3wD71FrEF99nvlEU29Ybjbutc7mATAGIx1AI/Cn38TfbJp4IvlaRyqtbn5mEXGQ0WenHqPei2oBC&#10;sKT2syRtCyXEJaMWspUMFc8fLnkfhTtMgHlQyPb3SyQyW6+b9l+ZAAx53R/d9/1FQ25iS9W3Z98D&#10;MMxbUbH7oEbQ0eehJGOOOSKj0hrWExyTtCskbWsXnNbpiVHjYqSAvU+xPtUyC5NbJNDBBDJBMqNH&#10;Gqpcaany5k3cNsyORwTxTZrWX+y5JjYXB3QqjbLdAD++4+7F1GPXn2qG2W1WO3tlwp+z24ZcgdWY&#10;h17cZ5GKVjAltFHcRqokjt9s0XDI3n5J+U4x754OKOULk+pC3eLUruFZflupPMXyshgVUdTH6+pJ&#10;H4064ltzfXcMPnoDHdrtWNQB8i8q2wjB6+xpsrPMJGi3ecLyQKzOTuHmKFIbPHuDn6c0XrzP9oux&#10;ZtG6i88zbcBTGwAyMHIKn69u1FgGo8Xnxs7yZ+33Cea9udykW45KlOQe+BUlrEVlCRSCRY7uFPLi&#10;tcOiiM8pujyQDyPrUZnbE/kwLlrx2XbMoHmGLBBVfvAg9M5zzinQxt5wjOkyQk3EJx5jqVJjPKnG&#10;5Tn1wOKfKwuNuJ4JYJpwzlZdPjL7rf5WYzD/AGBtP59OlTXb7IriKS8/dyb5YzNalFOZAu08Jznv&#10;n0qu85nhuLlF3eZY2xZo5xhl8z5lZSOCDnvUksrWtrLLBMrW8nmSJJG0rxujP0O1jtPB9qVmFyRZ&#10;0mZpTJJuW4uY22zyYOYs5VhIRkD14NRrJK8FqJJwkiXCFXkjmZWPk9Qd+PTikuzKrNMJG3TLcSth&#10;ZVIkCYDj8BjsfrRAWmnR9PlkYSKWli+zvlGFud5BZPXtk9elVyhclgkaWeMO3lM80LyKsMjKWVOS&#10;CQ3Ixnn2psDsTJHJaiT5Yd1qbWXbgMfmXCcZGf4sfSmosiXVndNDJta4YNutGb/l2+U/LHnAbjIH&#10;rnIqOG38owxsDt/cKqmELtUhyMfuxtOR7A0coXHIsKzOkKztmGL/AJc5dwXzyf7u04APBzUk1sk9&#10;tG6Wd0qzR5YJagq5NwCTho87sAnt0qvbuLq1WJpvMlBtjDJJDG55fO05QHB+Zeckehptv9hksYYo&#10;hDGZ9kht2jTG77Tg4O0Yx0qeULli5e48uVpI2MymRh52mojcuoI5TDLxyOtSGMWk4WWwuI4z9rf5&#10;ogFXKAHG2IHH5/U1TZoblMwMpy7/AHyvC+cMxsGPuSDx7Zp80kYuJgIfLmWG+KmN2VJOnGcgA98e&#10;lPlYXHwpbwSWuVlaGS1d1VrcKAVhOQDsGOT7Z4pI3RrNmV7g+XcRn5oRk4tjwRs+b0OOffipJGeK&#10;RpLS1dl+wyM0fRioiXPfn1Bxx680wlozvEH7tpVVma4Uo6/Zic4bGG59e3tmiwD7byAdrlvlhtHX&#10;/Ry27CMf7hYMMcUWzOltHPcTNIHs4wZobUJy0pBVwIx1/mPemWkk0620C6f56mG3BQTF9yAEK2EH&#10;BGSM8g470tlKIBDO0LQrHDEJGaQrgeeQQwGFZeR7j2pBcVjEV2faJo/9IvNrNaFmUFMZ+58y/h+N&#10;LczyRlY5LhFmjMse2QGInbGBleU9emDx2PeKXYtilvcHyVMl2jeZNvjVicAg8MM/U1NcXd9bSeTc&#10;ZyhkXa3mtghAMqQSCpHHsapR7hcb5hlEc9tNJuY2kiq00oI+Q5HD4OccEc063nkF5DOm0H7LB50M&#10;0M24rvORy3p0P4UzMVtcrblnaOO4hi3Kk3EXlsdpGMcH3P0pLAXqIFV5Jo1+zjzIrc5Gd55zH06H&#10;kd+tFguSWqnywI49/lwqohktX7y528joccEHP8qjBims1E0LyLiQCZbeXzI2MgwD8gBA6Z560tva&#10;swkhmgb95HZ7d9q2By+R9w45AOCB7VCFkVWWSTy3+UmQLtbcZsMCRHyMgdemRmhILlmCSKLzoJIZ&#10;sTXE7DbAwD7V68pwwJ+nPvTbYPO8cEVxIsws7Xbmx3ZwWbaR5ZwcdDxz2qNJ5GsZpHAbzY7hW/fh&#10;UeTYDjCqFVuCMjg45zUgVrm7jhgO2RY7V7cXEuCQqklVK7emO470OIBJeQiaO5M6urLbvIvmNHIA&#10;XBxgOM8N/dGOelEnm2siiOR5FiadWAmly370Ywu/r7DNOSdrqVbK6kbbIsIYMs25FznnJxwehHb9&#10;a4lM0W26kZWkjkLSBZj++Eowcbe/GRg/WjlDmJmbAvoA6SRSS3G5PJl3hsrg43H0xg+lSX2XhuJV&#10;l80NNL832Vw6fIFLj5c5GBn72cVGqXzwMZRJJuefa0dv8pAlTqPL7jOeRyuRTJoZ9swCnfFdXbBz&#10;alSVzgHJjI5Xj+YosBPJ5M0gaRG3cFbiG1k/eARENkFAPyHTNFigmktoZbSaRTDCAFtX2nbE3Teh&#10;wRn1qrcs1vulhl8tlLgDaqhwI1xkNHtztJPv2pzW1odSjh8iMxSyptPkxgxyLATxhOQw5HAPH40m&#10;guTQx3EbB44rxRttgzPpyPkBd2CNnBB/Gi0t5LmWPZauy/uJFMFpGADvOcZiJA6cHH1qvBPaTSx3&#10;iTxlpLi12TKoCswgzhsYwCD+dLYeXHFFP9mjaPzLYmN2XKrydoK88duB+NLlAmhWC4jt7aSC4jla&#10;K58sGHJDGTOfuHH1BAz9aguLiBLNpCkySf6XuaOAfMRIow2E4PcHHHrTrHyXtYIlMjRtZyGMsGYR&#10;sbg4DKTwOOvH1p1y1xJYeTLas3+iStCTPjehlAxu55Hb+dOwDtVKfa74HzHzDdyBJIuD93gEIB26&#10;HPNPlSOS8VYLpdsnmMfNs+GxCoAY+XjI7EdRTJpmXUpVeLcy/aoyGuEDMnGQSOc9xxx3IpF+0uyz&#10;vphZizhbj5iGHlDGQRg8jnbk8UuVhcf54KW6lJo5Y5rUbfs4O1T8xwNmCvU9qLTlhc207bfOkikR&#10;bT5fnn+8Ds+76jPHrTYZVd7ODy2Hk3luVT7UQ8a7OCu4ZIB4wentTbATM32m3OZEzHcJHKfNVmmy&#10;GIVsH16ZoswuHnRzJJbi5DK1rcMkkLPtyCDllEvAx19+cVLLMVurpC0nlush3bppNn7lSc4fpnp3&#10;qGe4nuLOW788b4VkAZY5gp3OAw5yeR7H6Uy5kjxcBZ5I5YWm8tZIpWBi8ocHKsOCR6cVXLoFyxDc&#10;PCkIklT9zzHcQxyNhfJ7j5uMjr6Yp2ZLee0QvtVXhG5bV8NhCPLICHIx04BHTNR6pDfPDeRtFKss&#10;cM33rfIDeSpH8HrlepFFxE0kwuLaJlDNENptSuSISVBDx89Dnr7cUWASFLeNoM27Qur2++NbWYru&#10;Dscj5d3Qd8fhUtjD54XNpdrJHLEBIlqQyBpWb+OPlffmodPkjFzbrv8AMhZoS1uyqVxs3cbo+M89&#10;Dxjn1qPS/ssUqNO8avGtssdw1vGvmIzsAWAU+w6/jU8oXJYVdII4pYpFjK9LjTV2DdLkkME45HBx&#10;waSeOVbG4uG0+Y/6PLHI0dug3L5g4OI+v0PPpVeE2i28MHyhmt4y0afKCDPw6+4JPGO2KddmKLTX&#10;F3ErBrRv30P3lYzj5jsOMY5JyMU+VhcsaikbHUrqEzeZGz+cFt9wP7nB+9H69iTinO9uuqtFCJl5&#10;kXaIxt/49eoO3v3GetJqJDNeNtYOt9NiTeTu4XGDng+3+NLctcPezMbN1kSecSbbgKVYQ5zgjBU/&#10;hSsFxLYpAYfMeX93fqjO1v8AMMQdSCmDnvgUlvEzHyUYSRxyWyeTHZ7WAxklCY89ecZ4NH2mXzJB&#10;DEoZ7uNm2zINshix91eoOcEZBPYeiQrtkVDpDws7Wx27nXHuDjcCPfiiwXGXksFxbz3HmzES6XMZ&#10;Gmt/lYlxjJ2Dax+vXtVm8YwxXRlumWORGljkmtSgBBVNrfKnr69Kqzzma3nlQOzNpAHmRzj5iHwy&#10;OpHXjnkf4zSyzQQTT2kyNBN5kisrSGNhkKUYK3ynj6ZppBcW3mE0w8yV90d4VKrcyFSrQ5wGWTjG&#10;O+Rio4Wl+xW8c0jKy3FvtkZZnU/Iec78fhRLLmRLjLfvpJPMULNncseEYYz098cd6LP7Q9xavZzO&#10;WkMfnQtC+4N5LZI3IfbuetVyoCaN2lkj8wiOWRrYS+XBIyuy5yRkNyMZGajDyb5I/s6tmFB9n+yy&#10;7HHmZ3rhDjPsQPpTrdJhJZztBMNt1b7la1OQPIbrhAThvQZFQw23ktEjoojZIsK0WAFMh5B8sEHd&#10;jnvxUpBcczx2s7X1vFcbY7eZlP2dw0fz8fwnjqD1PNSeZBDdSKfOWP8AtGIqv2XJ4iJO35OenTB6&#10;9qrQzyxwSXDzNJ5Nqz7/ADArIMsWBwgLDIwQx7cdM1O80Mcs7ONsf9qMzt5oaIjyjtfsR+dNxC48&#10;EwLDBPeRs0M0SqZojErgqWyMGPHHsagQtJp0csM7qz2UfDXEgwyzYznfgg/gRUyTXmmrDbSyY8to&#10;lXDTOrfLwVIbGexBqu0ht1VYtxVYYGRdsvy7pfnXgYIzjv8AhSsHMTyzyi4jnhYJMsMwEcyTHd+9&#10;wQDv5BwenSnt5Ukkiwuqqv2h1hktnK4YjuVwQcY4I5qKKOYvMtpLJNbiNmURwtuAM44+aPnv+VJP&#10;BKs8izRsyyWMy7XsyOfO9ozjKkdsZ9DTaAkDxujLdQM6+fJuU28peAFMYB2dPYk8U1N9tDIyGeTb&#10;KGbbZyZBFvjJ+QqQd3YVHcROizJO5VlEp8wR4KkBBwRHn7vY9KbeyKbZ7hkjmmhkuN26KJllQREE&#10;EhByAN3GffFDWgXLj23kzolra3i7J42jRbNWAIgHzKNnI5//AFVFAkkkkKmEthoUk/4l8aNghjyD&#10;Gc9eCM4qMrp6Srbx7GS3ff5axoHVTag8EAZ6/pTdPCST27RtG21Yfm+XEmIsgkE5BHQjJ+gqbBcl&#10;nRbaykiu7O5VV02FF3wjkednHEeM/UU67S3trm5jkSZlWMNEywjeqtOOR8gPGOn4YqvHPGIv3MTK&#10;yw2SSQxyOqv+8ckrzg/45FWAzRvceXGzWzSRBto2lN0p2nBPB7HpnPSjlAjvZkfT1lE0+0GYNi3+&#10;Ug3C9QI8j1zxg06+8tftrpMIpI7i6x/oxfaSUG8YjPryDUd7vitHhnh2rIkrEG4RlBE4+Zd2Mdjj&#10;tmn6i9zcy3RbSzN8szOFmY7HIXkHGFBx0YCnysLk6GOC5kgnX5ZJwFkhtwEkxCGHSPgg+1V7GMXS&#10;W9slw6zGxhCbrPdk+axw3yH04bA61Ik5jmkQxCITOwUSSsiu3kAjd2B4xuH61FDGbhrO2Q+XIbO2&#10;+yrcT55DElFKlTxRyhcW91BNn2wz7i8MbyRljHKo83OOHXPT+6OfSn3jPbSukUkjeXPdZUvLlhkc&#10;bd/3vpkGkNxLdsLGfdtljQNG0cpdUMmcZztI75/DNQSTrJuS9mk2yrchplWY5cMuxsbfoDwfqaaj&#10;3C5auHKT3yho5I5JZhJG0cysp8sYPLHv2+hpZZHMc04ZpN0mGH2Z1cARYznbncPx9xUci3jwSbxJ&#10;IHluFjZbbhiFTggx9c5HbpQ0EnmTQrG2+O+neN2tW5HljB3eWRjGR1BHGcikkBJCI38mSdWZtsW2&#10;6js5P3mFOc/IByMdBzTdNSKX7HbvaSyI0cCqotZNpxvbq6HBGR6A1XQvbqrQTNGynCYVV3gQZGQY&#10;9vPqeDinNFaSX9spt42hmlt1b/R4x5b+WxBB2dGwOMD2z1pcoXJEguFbesd980VurM2npIQN7Ng/&#10;IORlfzoWBrk+XFZF1dFkX7PaoNjed1A8oke6kdarxTW0jR3bXMYaQWQEyxgbW3OcNjHuPwp1uIxD&#10;5sdvG8f7n91IwJQeacgEc46EcfiaOVhcsSeRePHFLDNFI1xetHmHLBjj0jI69xiq91JCLKV3ScSC&#10;W7DMLcc7VVcMNnqOuM5p9o0EkUaRxysjLebVZmJjbzMYZSeg/CiZ5jZrG1ruXybpoS02A2GGVzz3&#10;5Gc46cU+Vhcm1FQdSuRmQ7o7hgrxkjiJeAQnH0PekjZWurX7PcBfOZC3mWQOcQDAY+Xjgng0lzJL&#10;Dqfltb+ZJHJPGiy3Ee51MSgqSOefUDrTIGZ5IbqTTXZfOULcDLbl8rAySCG6AZXmlYLgjRmwhjIu&#10;FkjW2ZVW3ztLNk7QEwVOM44qdXZGkuYLhmVLiYOq2Z2kPIF3A7DjnqN3fqKr27hLW1tpI/8AVyWj&#10;eWtywKKcgsm4ZwD2I49qkjaVpJJoJGaWEyrOoYiXDS8P8hAbp6UWC4wzxtPJaLdKyMLpVeGRuCFH&#10;3k8z2xxj6VJFJIl824yNHJjdteeTZ+45J+fOD71HNczTRTzNKqywCZkkSObaWOFJ5JIyOvXHpTXk&#10;DGbypnhaOQmEPDKQU+zgkfMh6E+gquVBclsZWSztvOddsflNDLDDKzRjy2DA8nof0+lKC1uloD8v&#10;+pPmpavgHJOwgIcg9sjPvRLBeshjkimST7ODuNv8oY24IIOzoDkdfrUYgdxBMsBjGy2Rla2IIOzg&#10;ENHz83bJ9utFguDRwkqxtmhk3LlUtZSmfOyGHy56ew6VLJEt0Zla1utySKVZLX5k33GcjdHyMfWo&#10;LKTE1v8AMrRyeQZICFKnJJIAaP8AvAjjkEVFbm0tZd0kkamFYjDcNBGCyNcFfmwpHHTOaTQXLbRu&#10;JWVIJi1vfQlmibJUAMykjygSMfX61X+zmdGtZ7KaTaLd16swBctuXMPzYPb0pXMK6rIPs8ifvG3R&#10;3FgAMBPURjbjPpgjB4qtbW0CW0Mc1tGN32ONSrIy5DcdeQc+3TvVpXiEpe8WJ1jMNwz6dlZAA0ka&#10;lcMZwQ2Qo445x0oupYo0uGSMRNItw48+M+gUgHcvINV4TBe20lqPLkbzo9vzASR5bOeWwwH+8Min&#10;m+SSP55R++jkmVlyoYvMqbgQ5GcdQfSgnmJbqMmWdfJiKzCYSxxKAT+7XO35yR/e49Khmvmt7V2n&#10;u8EM8TOZhjcIdo6noevXHcVJ5YhaUQ5ZYlupGj+0btwMirlfmG049hUd1fzxJJJBdTARy3LNG1wN&#10;pOAO02cDI6flRy3C5o2t4k5aKW4Q7ZEPlyz52f6MeV+fOPp09K7jwJrluk1vFcXlufLuLdVkhuVY&#10;MFBPXzBnrj/GuAEixalJEw2f6Q7MxyyuVt8/89c/jjvXSeFdXniuYWE6rJ9qjk+WYZH7s5DL5vY9&#10;+K4cdRjUps9HL6/s6qufld/wXd/Z7b4Z/tS6J8XdM0lf7N+IFvDcTTxqzL9sgkZG3ZfGWXy2BHOA&#10;c5xXw5FAkskc0c5Vo0clvVWuOu4SZU8dD1r92v8AgqX+zOP2of2MryLQ9N8zXvBsia9oai4wswQP&#10;50YBds5iL8Y6gY9K/B+3Fq9rHHKAubWIQs0wJCGZjwVk+bAx0wa9zI8V7fBcknrDR+nT8D+jeF8w&#10;jmGUxu9Y6P8AQ9G+FHiFn0e68PapEzSWxuHjZpFZWQtgHllyOeuSQTXoEV1bRX7sjQyQhpfNEjLz&#10;tiADH5yUPP3lxmvE/CfiU+H9Us765lXypLN7eSb7YdrgzDqfM9ORk5yOleyQztJqCmOKZvMmuApa&#10;6ALLtUEg7wDjr7g5r7zLayqYble8T+efFjI3lPEjxdNe5X97y5vtL79fmdN4I8W6j4L8TJ4k8NXn&#10;l3ltdW0sbJJG2V8snqHG4ceufUV7R49/b9+NPxO+H/8AwhmqTrJYtZ28cNxbyOwDZJ2lV3hScHqO&#10;PevnexuRHqSzbst/aTbmbywTiHgH94SRjv61oafcvFp11p8Ogx3CzXdvJNNDbxvIu0ZGMmTgbjnA&#10;GeK/lrxTyTE8P8SVK1G6pYj3125r+8vv1+Z+N1sVi8DKdOlNxhNapPR/1c+6v+Cenxfl+IHw1k8A&#10;anLcNfaLG6ws0o/e28kxx92Icq24dPTPWvoRo3uGFzLbnzF+1Dcyk4OcYf8AdjA9x6V+Yv7OHxYH&#10;wX+KWn+MRGWsvOhh1KOS1CFoWky3zbACB94dwQa/S6x1DStV0+HVNPkWa3uLea4t5oXjbdE7qQwK&#10;9sEdxzX+bfjJwr/YPE08ZSX7nEXkuyn9pfqvXyP7A8F+LI8Q8LxwdWV62G9133cPsvz00fp5nlv7&#10;QfwD1q+1+y8b6P4Wuo4NSlmSWZIiIyyxAc4XkkDPPpWZbfsieNk0+O/it1/cNEskc0OSwEZP98cE&#10;EfzFfQOn67a32krZahdxyQqshjxN+7Ridq5VnBGePXvWve/tZ+BdI8M3fgjU44I7mxWS1kik/dlP&#10;LgBB6nIOeCO3PvX6R4W4TgzP8ncMXiHCdOKVpNXvbdWtpfbfzP3aPFfFGHoU8PhaSnyuzsvs9O+x&#10;+NX7a37PutfBn4hRa1DZKun6hJBNC0IIEU6oxZSQ2RuA9f1rxW0vUEtnE03DfZ2VXuB865OedwO4&#10;Z+tfpB+2bb+Hfj5oepeH7QKw3KLOZrgM0EyW+V+bzBkZPr3r87Lu01jRPES6HqImWaGSG3lgubgj&#10;ayxk9Vl7+/bvX6tw/mWGxVGWFpz5nSdr947J/of15wJnmIzbI4RxStVgldeWlmfdP/BD39saDwJ4&#10;5/4Zb+IXimGPSPFDxz+Hbm+vAPs+oLId0WS//LQAYB4LDrziv0y8c6YgtLhlljSZrGbCRzAfM0gP&#10;GJPXjoePTpX87fhrU77Rrmw1rQr+axvbFrOazmjOJIZPMLK6OJeCpXIzjpmv3N/4J9/tc6P+25+z&#10;PZ6zfX1r/wAJVo9gmm+LNPWYNmbfgTjEoIWQAMPQnHav3LgXO+X/AGKo9VrH07fI/k76UXhi6eKX&#10;FGBh7lRqNZJPSdlyz9JLRv8AmV+p0+v2rRXV35tv5bR2Vyu9TuUtkZwd/wAp6cdqo3EbRyXs9lM0&#10;TMZhjd5fzLEB13kMDgdc10vi/SkjuL5JEZVkhdGS4ulyknmDBBdz1x1yM965bWhCTdyRusdwlxcO&#10;W87HzYGA2JMrn8RX7PQqRqRVj+E8RTlTkO+1W73kPnQsv72M/vNvyMIySPvqQfUYOR3pun3EULKC&#10;0LR7rdY8TINuTnCuXJxj+Fj34qSedF1K4SWDZJ9oaeNRdYLr5J+7l8E56gZzTLJp0LKYZFYQwlv3&#10;/wB1ghxlTJgjFdHqc5FaPYrbwzGXZG0LxzCTZtGZwOf3g6euDVmf9zZIZ4GVlkuJMqx8uRCdpYHY&#10;68H/AB4pllau0SBU3brCEDcseGJkzuI8zrnsTzSx6c66bCsmjTCPY/lyRRo6rllyDw+M84+b2rkq&#10;Y7C0pWlNL5m0aFaSukyS9ju4XuisV0DHJJKqr3xFt3DERGMN7DmmG3j8ySX+zm2u0OQqEq2Ij0/d&#10;jDc8qTTZ9O3Rqywx5WG5VTJCIGwQB0IC54x1xn0qO+aG0826VkjMciCRnVcbhFwG2kduM5PatKWI&#10;oVl7kkyJ06lP4kTRJDcbbc6dIrsLVGXHyswLYIGB1xj68dxSbre9VhEbfy5oVIBjG5CZjyf3g5H0&#10;pi+UL9TbRxqss8O1YZFZXMal8r8ykHnptpttLaXsdvN5+7d9ldvLlaPlnkY4BbIIwOM81vaxnzBM&#10;s8TJdyuqsVkhYpIACrTg9QxHDDvng89qW41IM1whvWjkjjl34nAZD5ikHhh8uAfTvSwzPFa2zO7M&#10;XaKQTwzbSd0rHn94OcjnrUfmzXEFxHOWmTyxJ883PzTjjAk2nH4fyoDmJNRkjhu5LiO4tPMZZtyN&#10;OAZFJQYAMmD1z2INSCdJ7hVsbmNm/tBmMQm4KiDnpIeOB6fWormQmGTyzHubzmKyKVwVkUYP74Z5&#10;7g8YpZZXa5eZY/MUXs0saCT5htiA+VlmHY+nI/OnYOYltjGZ2k+zspbUom2N/Eot/XfzxUFustta&#10;24tnaRP9GLRo2zKncSdhYjjjtz1pttIkbLFEMmO5keEtcJvKeQARguCcHtkkUac1ul5aT2Lxqvlw&#10;psW4wrr5RyeJAOCOnJxSsHMOSaxkSRZiqM0KrullX5t0vHzCRSOnHANE11F/Z80NwyszR3D743jV&#10;2UPgMRuw/T7w59aSGYyWsKxpJ50ccMUsYuTuVvMY8gv0OOG44NDyA6a0RDBTcMFbzAwZfN6FTJ8p&#10;HIo5eYLkt79lEtxDBLGVlLtCsjrtyIRnGJODz7H+dWIUzqkCNazRSFYo2jkY/LIsZOBvjOcjp83P&#10;v1NLUVSa2ulmhWRDdSsyMycfcGBiQcH1zxT79f3sjXdjNC+B+8+yJKrbYsZ+582DnIyafKK5JaLP&#10;bpZiSGdlVoInWbdgclgGxD6nrnpUUNoIre3RNNYlW3Krx9MzZPOwZU9m7U5IVN8sgto9wmtzJt2q&#10;2VT+6+PY/T1qG1ls4ZbOJnhWOQLiOYAIyljnpwMY545FFh8xPIbfypJxazRqi3L4mBYoGcgjnHQ/&#10;hSXhaRLja1vvj+0GIrHjjZgjJkOPXpjioreJzE9vaWr7ltyfLRfMZBLIB/A5JXHfAq9f+FfEbrc3&#10;FroeoRl47pFfy5PlzMFGVyMgj1zxUOcI6NlKFSXwpv5FVme21CVQCGkeSXYsm3LCEDgZxyORjHqK&#10;da6nHKymK+XDXG0b7pQrfuDkON+Oo61JrNvqOlXNwmo2dzZtsuEX5igP3VyN0o4x2x9KveEfC+s+&#10;N79bWyg3LbyS+ddNIW8oLEBkgy98ngHsO2TSlUpwpucnoupVOnVqVFTjF8z2VtTKspEt7uOCKS2k&#10;WWaItCJxvUrHkEKZCRnpkEg11vhb4QeO9WktbpNNWG3NlGC15dMrK3mEg7Q5Oeh544r1TwV8PdA8&#10;FwQR2NrG88YxJeOMMx8vtlzt7cD9etb8MHllZJgWby0QyI5XaOTk/P6+36V81is+lzONBad3+i/z&#10;ufX4LhmLipYmWvZfq/8AI8mtv2cLptHht77xTBG/2OOPbHYs4VjNuDYMgzz7Zq037OV6hZZfF7yI&#10;0MgXbbnajbsjrIcfmK9NLJ5StMASqQrJmZcDEmc8H/8AX79KfIr/AL7yk3gpvKiUj+LthjjPqPxr&#10;z/7YzD+f8EequH8rX2H97PHNV+AHiS1imm0bUrGSRZJmVGzG+dgXH3yvPGQcj8TmuV1vw9q3hy/t&#10;rXxLoz2+26RVbKeWx8n/AHsLz6cfSvo+V4pA0sT7kZZtzLKcDgA/xcf56VFqFjbalCLTUbJZo2ST&#10;fDLtcNhQM8t7nFdVDPsVGX71KS+5/wCX4HHieGcJOP7luL+9f5/ifMWnqN1vFHGbiaBrbzIy37wp&#10;udhjbISe/QHtwe3V+B/hXqnjxJpUe4t7FiSt4zYdlM2SFVogxIxyckCuzvfgLo0/jDSdVsVVLCFU&#10;8y1blgyqSNrb+h4BXBwOld5pdnbWMUNvp9gbdYtoEK2w2qoY8Daox6iuzGZ3H2a9hu+vb/gnn5fw&#10;5U9s3ivhWyXXzv2Od034MeCtMikgvdHbUJJFmkZrxt+SxXdhdgUfdGOK3D4U8NWqMYfCtmi7WDNH&#10;ZqGK7AOPl6/Srjw28cZSaFdojf8AiUgAvnnPNEssUk89vt3cHCbgG3dODnH8j/T5yeIxFZ3lJv5n&#10;1lPC4WjFKMEvkijd+C/B98jreeGbFmYgbmtEJ3BOucA/jmuT8RfAPw7dbL3w4y2NyyxqUOWjfCt2&#10;LZzg44J/Gu4N3FEzKzrljJ9z+LYmMZDHB5pYpM3JCt/y2Bx527cBEPcYNXRxWKoyvCb+8ivgcHiI&#10;uM4L7lc+cNX0HWfAl2NK8RQvCtu0KJIZcq0eSQwyeRzg9B64NUrWdJ7WKCW6jbdbwFkebcn+tPKj&#10;zOvsCPxr6D8deF7Xxfoj2LvLHNHJHLaymX7rKmf+egOD3xjNfPlxDPDqC2V9CY5WW2jlkyZF+8eu&#10;Zc9R79K+wy3H/Xqb5laS3/zPgc2y15bWXK7we3+RXNxFHaG2lvLcqsP7uSO4BK7pM7eZAeD6+vWp&#10;dQZ5LS+JXzIpruUxusm47d6buN43D35x64xUYke4gY71AmSLbskAIHmHsZeQRjpgii8kZ42nWPa0&#10;100qssmI3bzQGHMrAE49Oa9Ox5HMWtSjSe7nEcnIubplbb0wgUrnflfrx061HLPJFLMl2jSKLrMb&#10;ecrB0EQPO4jOD1Ut0qK9msXeRmjh8uRrx4VFwjDcxHyjD+ueMA09JjZorTSCSGG4uF+0G4b5VMXB&#10;b94dozwc4x2pBzBbGIzWq2kkR5tg6MFbcu0nlTIeg6MBmozLb30T7NyyPZxGMpMjj/XdVbeDnHbI&#10;NSq0lvPHmOQhLm3EebrKttj6Bt46jkdemKilBMkiKGB821VT+73LhwRyZDu568d6fKw5i0JLed7i&#10;7RGaJra4WWaAndGxfGWwW4zjnH40BZzFHKq3A8qSZZWTHDCMLhv3QP5jPfJqu8LvNfSQ6U8zSQMG&#10;EOzcVZjx9589Afu+1Nljt5Ful8riSGYMLixCjngfMEGPTB74waQXLSW8hniilsZt1rfRhWbLMoWH&#10;gn9yNy+vcVHbrEghSTTJF/0iApJGduGG7r8vIOeP5U11iE20wLva6Z49skbfdgIwD1Bx16f1qK2u&#10;LSeKOZZYXa3n3edGw3qqDOWUuMj1w3bpRyiepYQwJCq2/lxsURk82E8hps8fOOmCDTLm0knE8Kqi&#10;pLGzAIB8h8/rjeTgH3xzS20kJMNnM4X/AI9UxyBh2ZyQdxUjNM00yCKNodzJHa24MTXJYgvKxyrb&#10;+ny80D5hJ9RH2bzZbry2mEhVZJuC/mjKnLZz6dSM1Lqbw3kEym6iwstyEa4n+aP7mBnfkL78ge1R&#10;295cYgeG5uCqxhCsk2F+ecfN8suexHcc0O4iMw8vYy/aHCsdwZvMC8HzeOcdRz3ot1DmJPtttJdb&#10;ri9gDGSfc0dwMP8AutueJeeADwPXii03edpyXsJDRxkySK27nyBzy+QcZ6D39abNJLENglX92bon&#10;5gwYEAcqZsjqe+PaowUt5Y4p49qx28kcsU10NpXygFYb5G9e3I+lFg5ia1iDSRPHL5brHbo/JX+B&#10;2DBg/oe9QrPvsrf+0I3VmiiWVpJEYBvM+995evUMM0jR20r/AGadljmTyP3nmfMqiAgH5ZORnuDi&#10;pYZjJLGtxGqvPBabW+2Eb2XO4BvMxnpjknHXmgLiPdJE8lyjQtD5cj/6wAKxmwCGLsYz7ZC+3NK8&#10;1ujS3aSsrQ3lw0v+r+75Y7LIMj3GabZSv50fmRyfNbsWDTgMAZSQ2PMAPPBHHTiktnOFkUBm2XZb&#10;mPDktg5/ee3ByM46UcoXLPlGOBlRGx9oje2kg3FHVI+VJAkGce3+NPiinaaNraG42Sw2zR+W2VfA&#10;LfKViPPrxz6CqUMJitSp05mhW6kLyQxo+xgpG4j95gdBkYx1p0KQKYQsKfLdIyedAIiMRnI3bQD9&#10;fTqKfKw5iSKNJoYrr7A2WsUDMEJDZlJIP7oENwcdM02SOAW/lTWUi/6LMpZQQpVpuDjbjIzg/hUA&#10;8iC0jDhYWjtYVd18s7QXY/wkbl/HvT5TbXUazQxQ/v7dImeOQFZGdslSC6kN6deBRyhzFi5ZJZbi&#10;EpAF23CTRPF8y4QKR/rB36d6h1HzbZWnZP8Aj2eYq0bY3L5W0j5W4JBz3xRdTW2oRXDySbs+eWHm&#10;NGTiZVwcscHHcECkvpv9GupXLtHJNdFZFm+ZQrhMH94MnHvSDmJnvFS8+yPcspRX6XS7mXyOGUhh&#10;nnFMecI9vfreWvmRmN1kkuAhkIgPBy+MnpggfWnXFzPJPeDzHlSRbhtk1wf4YgNo2y4PrzTFcMjK&#10;jCM7/K2yLyiiAtn/AFvIx15FAXGeejQLb2dwiybrJVjWTv5ntIex545x1qZjHLLcOkHlsy2qooYk&#10;N++6bvMycnPU1Crm8dYyqsHa1zH527kDdwwmB6/U0ttOks+0htz3Fs8KzXSb0kDFmUbnye/GRmi1&#10;w5h8ySLaTXWnSt8xeRY/MEZOZxlfvENxnsc9KLmezN3M8wEaqs7K0xXbjaF2/fUgfN0wMHoarwyw&#10;qlvc2jxxyRspZVuMB2M/zLnzBg45GTViR1EdxAsZWaEXHyLdHdteRcMAW+YYPb86A5h0UwhLwTsk&#10;itMyxt5savtEXTduIfnPDHd6UWxs4xbsk6rHNDbptmK7fM+Y9pPlPHp+NNuZXFpfZikXEkhB88Nt&#10;bywGBUydfQ/40lwpMVzEsS4PlYV9m0bYm5GJB2yMZ4osK5Kg2R2KTwSRssKRyqzkIQ0g2vko6/rx&#10;60Tx3VtDI/lXS7GkLKwLbVaUAniI5HFQmAGOFLrTJ44/IhWOSOFJAV3EgfdY5HGBuOfwpstv9oiU&#10;vbRsfsqq37tYS373cPlYDr/PpmnysfMTXNpHi4VdOI8y5mfb5ZZS21QGU+WMj1HODUhNuLuSQabN&#10;HsvPMKtlvmWEZC8DAI54P6iqdzLBDJ54Ecay3cw2uBtc7gCCFIwT1zg095bazkklt1RVV5rlUjYM&#10;AFTbvTDjI9toPNFg5ieGMTFSjW7KGt2hKxhdp8snkmTuOOnvUUPnRXFs7MytNHbqzBtqnbuZW6kE&#10;dQeME470kj20LrPFM2Ys7WinKEYtgdwBYEjPbNPikls5bWGR5FeIJ80Mw+b9znODIOuTngikHMSz&#10;S2U2oQxXEIVY5tjCOSPaGEA4ILAofbpmo9NAMtnHGhuJbdoBMuf3m3aTkYds/gD260t9N5l3iaJw&#10;32WYtG8iNg7AMhjJTLdGS/spha+a6RoFPyBmxGMn7/pwRtPtRYOYfHEZ7eSC2S4kw8bK0b/P5bS7&#10;gTmIHrnufSm3cc09tPaz2ssqzW7SJuz8xeUZ2Zh6+g/CorFRDcwMtnNG6sm6GaxBwOSRkRjB75xz&#10;TY4bWOzVZbeDy/s6xja0ZHM2RnPI7Y47fhT5WDLV6ICbxn06R1aKZXaNCrDkAEfKMEdSOO9OuXjS&#10;aYsm1nklBa4TO5kiwfmyvJ68Yqm0lrd/bbB/KkfkCPeBIrFsHBJwcckcr3FSXF9CyTSM4KzJdSqV&#10;DDzCsYQchzg9uaRPUmRJROrqkMjNtEirGBvIgPQbyckfrUNjcpZ2kay3bbIWhiaVpgRtEZwcE9Dx&#10;nBwae6rFcsli+4JNcSFTP8rhYRyBu+Vuc9Kja7eIv9nlmUx3DO0fnZUhYenEueh7elHLcrmJ7aZZ&#10;kjhmuEbC2p8uSYsoODll+cde+PXoar2l3bxWkFrNeWrKqW6xyQ3Abjfu2k+YDgZI5x75qZfmvlWW&#10;PyzK9uGlyZFJ8ovz+9z2/DHeo4ZJHMYWVVMklq67Zhle+Cvm8jpyMYoDmHOXmtGR4/MjkvsrIshf&#10;cn2kdQX6Z7849addRxzTySwt8y/amVsfeXzFH3g/ynP0/WoQ7Ri3ZVCs1wsq7ZtsUoM/zDDSsO2c&#10;Ywe3NNb7EU2OibXt5jb7bhW4MykgFZOeMnHBGO1Fg5ia5uXi85LxWk23E+0tIrLJHs4PLDcOoI3Z&#10;HvSrJDHdQtDNC8aNGJlLBgVWHPI8wkHtuXHFMkmMUEZnZWiUXUP2g3RK9flLfvDgduSMGnMZY75R&#10;JFI2Lsqu68+8BFtYB94BOOc9CKB3GxyQ3auVlIlZbRkZJkb+LnDCQbun1qZRDdW1xJHGWhuLUDzo&#10;dx2yNIeG278c+o/E1FGSLvcrtu/tGDDfu+MLwpzIcj+WabDbs4ufL0pplkWLzFt1Rm2lsjjMgbHP&#10;OBT5RcxZYTSxJPFFMvmR3COytkbiwRlOIhg9f4QR156U10aeZJJ7CTdDNcAsyksuI9uG/cj5cHr6&#10;1VeGGW1nijgDLJGMiazCgN5ufvbBwcdOCDUkojV2MsK+ZuupV8t4zxhQSCOenY46Ug5iRFhi8pTp&#10;kgZLpmRkBHSAgqwC8k84z15p0JSFreCCGJWjaAbJo8kqQ7Aj514I/D8arrdWcttHfRvCzW/ms08b&#10;gYAXaNys44JP94jI6VIDDu+wO21oWSPYSV2gWzt/eIIyRyKOUOYbHbzKixxeWFT7O8PlgfIwdiOj&#10;kjpjrzxRb6koFqpmK+b5cke+4GH/AHuSM5HI/P1p1qTDH5qAtGq28e37Tloz5TP18zlc/Si0up3u&#10;bNYLqWRWWGIrNOe+5uom+vXNAcw24EdxZRs1/EGjwFmuJ9rL+/HBO/jHbOQe+OlE2oRTW80gmhWV&#10;rW5JWGcYLFx02yevTg8H822csSRKyp5TRxxbY3GfvykZBEvtn3olYyW7RmWNl+xyxspk3I26YD/n&#10;tkcYOM9+lAXJrplN23nR+W0en3S+YMsN21O+/IPTjHftQ0bCeaezn8ti7Iy7vLw6wD+LeQQT9cVD&#10;cvvluI5o2VXtZInjuLpRtfcgUje7dcdcjpim30kbSz7JFjuBcylpPP5DCJNudsnAOCOuKfKMmt7i&#10;F5bdbyJkLSQn5yp2MIySMblwfpnIos7lIHzuiaPbAI/3yLsZnyQrlycY/hY45qQzot/IlxEFkNws&#10;8ardcuBCc7fnwTnqBmo9PeSNmQwNuFtBuYzcqwzg7fM5Uj6HIpctxMRTZxWy3BkZVEcyzhtuBmUA&#10;bgJB+eCPepbgLDabpbdl8u4uJcxszRyx8KSPkkXjjv37dKr2I86ONQgJbT1Uj93hsy9ceZ1z780I&#10;hTTYQ2mzCLZIY5I40dRuIz1EhGee/tT5QuXLiK4gnm8m3uflkMqDcWzthxuGIiNuD9KhWGIStN/Z&#10;5YP9nH+rLB9sZP8AzzGG9QaheGN0UJDGQouArSQiAgFQvcAEjGOuPpTbmW2tVe5UpHskiVmbbjcI&#10;Bw20jORxnJo5WFy0IY5U8n+zXWRo7ZGXBKuwLEELgDsR25+tMeSC/LIht1jkjB+aP5lJnJBP7wcj&#10;H4g89KVVtxfKIEj2yywjbEysshQbiR86/MD1G3P1qK0lt75YJvOZiy2r/LM0ZJMkhPVuDx0yM0tQ&#10;5hXnC2M0U8ab2a7O2OVA2ARxgnD4+uRUwFmkrpFMu2VV8lJGXbuWA+knU59M5qvulj8P4uJGbzd8&#10;iyK4beruOqmQc+9O1BFeK8Qwhl+1sSreWQuIlGBiQcEH1yDT5WHMW4sC9s43gkR/Jt4pI5GIAfBZ&#10;cFo2GCM9G/E1BAl1BDbl4brarRo6yZO0NKThv3J/DnOKZdpun3XdhcQ4WMK/2dJQyqrYwdhyRxkb&#10;jnmk8kPcL/o0O7/Rd+1VRjtZjwrAdsH/ABo5QHNbJHB5S6awJkmZVZCQMyg7s7BlD2PbP4U+6e1E&#10;txMbGaIJJcyssiltgJwR26Hn0xiq0VzYxS26NLCkc0j4SQjawMrZxjGCPoaGnW1hmdEWPy45ZNmA&#10;/l+Y+3I2ycqfoPpSJLFwpkMmDbsVkkMbKoGMQgEZ8w8E89OMe9JvkivmOTmb59qyBVLrCOcZIwRg&#10;9B0OKZftaqLie3nZWWO6VWW4I242ICQWBKn36Zp+oySWl1JAzyRtGLhA0MwwcIozzIMcc/8A16LX&#10;K5gsL8PLG6X3ytdRruabhh5HKuN3qKZZTw2Lx4uLPy5PsxeHzhuUqmQ20yfhkEgilEtw6RtPCztD&#10;cMobziWG2AZJBl45z0/rSwyeVNbtHKhjURkfP5Wd0WT1l6gEcc5oDmHWEyu9u1q6zRrZrvX7Qchj&#10;Ocf8tDzz6846VHDFA2kQQYYbrPDfuwSrNN12+ZzzmmwsyQwmXcyi1hiaWOQo6KXLDdibBGeelNim&#10;hFnDLd+WAltbrdMLiM8ebuDEK4OcfxUWDmLF3LcW7OryM0fkzg7ZuEfzODgk7QR349KjuJoNsxhZ&#10;I5FmlZVJQMCsaj/nrtJPcHIPWmsHWC+jtV3iSFnWFbkgqRN2HmdxyCBzUmoSxzNPPAxkhf7U7NFc&#10;blXgLkjflSOpGefwoC5JFcWzXdrDdeXiO4iDKjIBnyu6lvk59OKbpyFltbeJftFxC8H7ot+8ZCzN&#10;xiRs/gD9DQ0jGe2MiFWET/uzMj/N5WMhmk49v8mo4I5HbTpI4xI0ccKwyHZuyEyDxJ29Npz6Gnyh&#10;zE0iLPFdRW8Nw25d8W0kPsaY5IBiB4IPdvpTb9JbiK5huLOSRbi3uHG7OGJZQSuYeDwOOeTUMMSx&#10;zwsdPmhkDruhmsVb+NjjiMdTyG596jeCGCzmMtrD5Jt51+Xy+d0ucFSM88dAeR2pBzFy7WJJbhp9&#10;MeRfJmVsIVfHlgcfICCD1AxQxhgkLtAqs0iLvmTIJSLOOq9Rznr+NQTyWklzfadKI5G2viNpAsgb&#10;O35TnBPcDg9qJLuKEMWkXazTDj+LyoSAuVkOGHTmnysOYlto5xLbyJFBuKwpIvljL4RvVzk9umc1&#10;Fp939jVUlmby4GhQt533VOWBwT74POD9aljhMVyq2rbm+0F9rXG5ZdltuxjcMNnvimR3zrgwXNwm&#10;2aF9nnBlIWLOP9dnnB6YPtSDmH2cwnt4YpLpTuhtiyPMGT/W/eX5xz7ZB+tV0uoIrE2sl1attgAj&#10;kjulYrmXdjmQHj3xx3PQyQMJbi3Fwm1rhLMNMGMinOSM5lz1FAme4t9qyKPNWEjy5R8n730MvIxj&#10;nAIz1oC4upSmWzvNyCRZbyXynVy3y+agPBcAj35x61LqEcc95MY5fmW4uZI22nBXYFIzv+XB78Di&#10;q1xJIw81VZWku2lV45tscjGUAghpWGTgduaW5ls8SMUj2yLdPbqLhCMs68Ltf0B4wDT5WMmuLl4Z&#10;pvPjaRVuHKMZlYOnldDlhkA9V3Z+tNhaGOe1FrLGV3QrIrbGDKE3cgyH8GUZoeYWsKyXEySQxSXU&#10;YuGuWwFMY2lv3hwMjByeOKBvgu49sDttuIhHuuuGxFzht4zxyOv1pWuJjVa21JMIWWSSzgMflzI+&#10;f3nZt4J+hINWN9tcie4VN0MlrKjzW5bdGxlx8wUvjnHaoAN9zsRSp+1Wip/q8pg8DmQ596YIWZ7y&#10;SLTGk3xDzBDsLbS2cYLOD6/dp8rFcsFWeFLhbedSn2lZXVvlDbQpDAQg5PPUZ780NEzXCLPaSFrW&#10;8YZZSWQCDAyDEMrzyeozVaeKGeG7SOH5ZYZV2zWO3ktgHcEGM4xjjmpJkh85t8CbvtM0ibJIz/yx&#10;5ww5/lRysdya3WGPyUbSpF/0qExyR5UBhG2QcLzntTInjjSG3iWGJlWEr50PVTIWyBvHHaoYbq2e&#10;CO7jkhZ7eZpPtMbAMoRf4gXHBPoxwR0qWymhEkVhJJt8v7Om3lcKVdyQQzKR/Kh3DmFjK2dtPIFh&#10;8vyN6rvVcEyt33Hbg8Zzg96C1rG8lyrMjR3lyZuY+V8rHO1xkc9sil0gMlsxUyMi2tujL9p3MpId&#10;jg+ZyM9s1FA4kELhdxZbst/qx5meOR5hI9ulLlDmJhiG3kZITj7YklvJEW8twsWSD8sgzj1H4d6V&#10;bWaSVfs0N15ckNsY/LfKyBdzjaViPPrx7HtVZIgll5Y02RkW7ZvOhhRgrBGBYr+8wOncfzp1vHEP&#10;KUQxssd0rRtPAIiMRtkZ2gHr19OoquVjJIo1kVbyWyfL2aKzhSckzZwf3Q2t6etI62/k+W+nTR/6&#10;LIm5QdrK0oxwBjIOM/gc1Axt7azBO2JoraJWf5OAWcj7p+YZ9+/tSk284jliihH2i3jhby2GyRmf&#10;JXBdSDx78Y5qbEFm4eOQyxqIdu24WSN4fm4CryPMHQjIzUd951shumZR5M0+1om25HlgMCQ3XB3d&#10;8YPao5p7S9ileaTLMsxILtGc+fGuOW4OF6g8/jT9Rmdbe4eRnaOS4uSsqzfOAHRcH94MkY9e/FG5&#10;XMPe7RLx7Y3DBlVvl88bgvkDDKQR39utI0yrPDqKXlr5ibH3yTbfMIh6HL4JPQg46ZBpGuLiSS7j&#10;kLSo6TuFlm7BFXaMS4PrzQyjynVH2H5o2EinKgQg5J83kc4xxijYOYRbiCZFitJoxLutFWNZsbsE&#10;9hIe3Xjt1qWHbJdXDtFsZ2tFRS2Q3zvwG8zkcHrUIae4lx8jbprfbH527LKmcq6zA5zn1+tJZTLL&#10;cYX+O6tpIfOuk3ow3Er80me/TPPagOYeyTRWTT2LN86l44w3llgbg5XG4huM9jn8KLq5tDcTM+z5&#10;Y7kq8zD5gSo28SKwHqOMEVHavar9kubV1VowoZVn272M7bl/1gAIHODn8KJ9zW81qrbJo0nQql0c&#10;4aUYYAvll6dOnrQFyQTmBJoJZEbdNMsbb4wzKsI77sSfiSRT7d7NZoyJl8uaO3CLIy7d6xs3/PTg&#10;n6VFcSP9kvl2PH+/k5MwbB2qGUqZOvv0PH1p1ygaG8jES+X5sZMbBCF2w9sSDqO2cinYLk0QCvYp&#10;cW0kbCCGKZXYquSxKEFo2GDjs3Xuaj23UMDPJb3OI2YMsmfkDzc5/dHI+Ud+Peo5oFxEbjS5418i&#10;JY5VhWRSBuIAOxuRxxuINNNuZMMLSIsYIVY+WsLNiQtwGA69fw60rBzE1xaKiThbDaXubh9rJlQS&#10;VGQfLGV469jUkzW32uS5/syaMJcSy+XJklcIM44HGORjtVWa6s7aZJg8apNcy/fACPmXB4XGD3zg&#10;iiaaC0E0sEaxrGs86qrLJgfc3LhwSp56AdafKw5iaJDImyMWreW6mNhGByIPXzOM57DGaajTw3UO&#10;TjzvJLKr7Q7LESD1wcg/n0oujbx+bcRSHdE1yEkjuCuMQIAcFgSM54Jp0lw9ldrBLJJG0K4DQTjD&#10;YgXBwZBxjnoRmkHMGnaiss8csd8ygTWw5n74YFWAbp2zg1HFJDZTKRPabZRB5kP2hQVwxbcAZMYB&#10;7g9D0p0EszJELhGm8m5jRJPOJYEQ53YMuPyot5o0NqY5o9o+zyN83lk7lJ/56jBAx6igLjrS6Vri&#10;GSNlmjWGQzJ55GMz8dJDg9cZPPpUapA2j7JNyg2915i+VypafAOPM55PuTTIC22OScNJtt9rNGxE&#10;iK8rE5xMBjI6Y/Kml1bTMzBWK2ZSdvtUZ3IZ9wLYcHp3560+VjuWb03FtcNGZN8f+kh9swwhAGG2&#10;kkqPyxTDLat5joRFIJ/4mQMCsPXPm4JPfIwaZcFnkvkssSLLFcHyVuCOd4KlcSc5HoM1JNLDcTNc&#10;WwZ45JZGcx3GduIdpyN/ysOp5GfSlboIdb3EEhtYLxEXbLa+b5bRgAkEklN3y9eo4NJEqmKO0jQT&#10;SqVZIpH+dlMxI2kSHP4Z+h6UtvIzHT90S/wceYrq5EeAQWl4GP1qvFD5kOmgW3mMqp5fKbt3zMOk&#10;g6fQg0+UVy3dJHcPfRwQ3UnmLNJGobbIAXAYDdFnIPoTj0oukkZpo5YJJFmjuD+8LBWYIE4/c4Bw&#10;PUjNVpUDSnfZTRSeY3yy2KyAkyH+7GOoxhuT+VFxHbKlxM8EPllLs/KyYIY9Srcgc9hRysdy15UU&#10;c206RJKqxhWXytshXyduPuD5uabbPbRNE3k/Kwt08yZCy8LuGSSM5WoHlgW6urCbyWbym2wySBWB&#10;2gDac45yCOF+tPgnht5kR5fl87ySzA8+XCxCsVkOD9aLMOYWyWZja3MT25kP2dW2qBuBZiOrnPXb&#10;0yeD1qK3ultYtkk0iJD5Q/12CqNKW6E9iSOv1FTWMRM1uLWVtzyWpw0+VbEBbBXcMHPfHOKhtp5X&#10;RVt5543LWzbVmBBx82P9dz39D9aQcwatLJLc3EMwk3LeTNFN5jblULgqSJAePTpStcbs3hsFbD24&#10;k2MR24b/AFvJxUGqyzu97J9ovFJW4G5flDHzduPvcNnBBI6U68LwX1zKw1BZPtEjNJA23aQgHPzd&#10;M1pGOiRLfvMmt3R3jitp/MeO6hMG35ZBnOOBNtOAAueOtNiuY2WG6jQxrGsSiQ9AHkzhsTZB4x19&#10;8GmyQySXChpbxozcHYPtBVsxwkEZx2Oeh5qNYp3V3e1ujM0MarIzP822Njz8mSQSDnk59KfKBZjj&#10;ldDLbpIJFhkJ2TB8lpum4PyM9yM8c1HdTrd6YzvFdf6m4fzYpCSrecg+6DyQRyM9DTIIy89qYkuo&#10;28+NWV5HddwjJYglM4J9COTmi3DfaVR1mX7RPbAqZCpLcueDFhjxznqR680rWAluHBuTcrAm2W9u&#10;N5ZWZCfJxn5cgZ98+hFamjXEsEkccsTYiaSXzLZtrJhBngEeo6enQ9KxUjb7NHC1uzLM803lTLjd&#10;mQDaP3WQe30qfeLSRpfOuPLiWTaZI8NFucDOfJz+RrOpBSjYqnJwldHqPgnVjJDbRXPzJIqhy2Gj&#10;kVo25wJD+Ix69K+Ef26vg5+y58Evhxq3wpn+BoTX7yb7fouo25ZYZ4JWd9sYDEblfKkZBGBX2N4b&#10;vEgvJpPs7RMqybWVh5cnCqOfL5/XGfqKoftM/A/QPjR8O7e6u9FMl7obXM1u2I95iMYLxr+7w2eG&#10;U9dy9s14cv8AY8Uptu3W2h+k8J5ssPUUJtpNrY/no1GwnsZ1tr60ezWSNCiyszIwM33eZBtIPTJw&#10;R+VehfCvxE2r6NNp05vPtVgGcQ+YWDxhwuY2EvJHTBHPrXv/AO2j+zzoXhi6mfR0hj2svllY4gjj&#10;aW2OgjAB3Hg9cj618i+E7ybw1rNncTblt28uKYu0DYDMd/JiPTAOD196/RMpzCMpKpHZ6M+540yO&#10;nxZw3OnTj+9j70PVbr/t5XXnp2PdPDfhrWvEM62mi2E8zNcXMkE0POfkAbIaXIIyMiu1n+AHxZ03&#10;S4b/AFPwvJ+5kAlmj3qy7YhiQYlOflPPHbrXb/sIeK/h7pmu2N74pjhBPkyCTzLc8mQq2MoeCuD+&#10;lfoZ8W/in+zDP8IT/ZGmLb3Qs5JFkt40UMApGSdy7iR6A/SvmPEzBvPcDHAqk3JPmhNLZ9fk1f52&#10;Z/MeH4ZwuZ4Gc61VRlHp5rdfofkXIl1bXlu93bNDcReQs6szKsjZJUnEgBGCOozX2j/wTp/aBPiD&#10;w5/wpTxRM0V5YQzS6DcNJ8zW5ly0YDTYOxzx6rXzH8btQ0W6+IkzeG5roRfbm/cq2FwsH8PzYwQe&#10;nByOvaue+G/jLWPhv4s0nxp4ZudStbzTWieOSKTbHIMFijDdgjAwfWv4k494QpcVZHWy6orVI3cG&#10;/szWi9E9n5Nnl8GcUV+COKIYyDbgnyzS+1C+vzW680rn6uSndF9oGwlo3WXyQeR5gAyDNxzzwa8h&#10;/ai+HV3fWc3xH0O32y+XNHqKLN5YdVwgkDCTqCO4PXHFdl8Ffijo/wAafh/pfjzQ3uPNmt4RdW8d&#10;wxa3maQl42GOec4yMYxXWSaFcXNg0cui3TQSzMbqNt4V1aQ56JgEjr/k1/DeE/tTIc2lFwkp021N&#10;Wd7LRp6H+hWQZ5Ri6OYYWSlCaTVtpRa/r0Z8W6pJLaw3VxD523zHEh3c7REB2cg/pXhn7Yfwhknu&#10;I/i14fsp1mtpkh1ZEctHLGLbCykbhjtk/wCFfUHxe+FVx8OPFjQ2cd5Jpt7D5lnJOrt8rS/6skx5&#10;JXP8WcrxziuIu7W2v9KuNOvbaSZfsd0GjLlso7lAChh6cYGOlfuHD+efU8RSx2Gd09+zT3T/AK0Z&#10;/QuRZz7GtTx2Hd4vfzT3X9bM+BLS3YRW9sYlVfsVoY0njbKj5sjOCvHPTp1Br1/9i39rfxv+xt8a&#10;NP8AipoAlawK21j4h0uO4Pk6jaswZkYFsBwAShPQqBxk1j/tE/AyX4WeLZFs7SeTRbhCthNDndb/&#10;ALrJTIiB4zxnrmvO0hjW5JnLMzvlWmj2htkX3W/cg9u5PIFf0XleaQxFGnjMLLs169j9hxOHyvij&#10;JZYevFVKNaPLJPqnuvVdHunqj+ibQPF/g/43/D6x+J3w+1WLUdH1zT45bOUtwyl+VP7z5WHT1BGO&#10;1cv4qsL22a4lmstyx7htkkO5QZAueH/r+Ffmb/wSU/b/AB+zV4pT4JfFm8uf+ED8SXkUcZvJAy6J&#10;dMv+tTMeBExxuGAAfmx1NfrHr/hi01RIrqxPnQXMdsY5I1hkSSJhktgxkdMZ7EYr+huF+IqWZYVS&#10;vaW0l2f/AAT/ACz8YfC3MPD/AIgnh5JyoTvKlO2ko9nslKOia32aVmjzi7UC7uULfvI2nPkySkbs&#10;KPmV/MHUfUg9uamstPLx4SW8+Vnhm8zdujPlEruxKcocjkYAq/faFdtAzmAsp2tJGXj2nMg3PG2w&#10;7OOo9Oua0Y9GNi0k8sC+ZGrNHvEH7xdygc7B/CTjkdK8bxA8Q8Dwxl8p815dF3Z+c5Bw3WzHEK60&#10;7iWGiGONcI0cyx2oK7lZWwCwGTKT7e/tSO+l22GhhWNvLjCiN37vnYy+YVPU9T6VHrF+5uporNCq&#10;7ZVwPJIcDGwY2579M5qjdzWunyBczxjzEXyWUY6McdR3HXAr+CeMPGjiLHYyVSniHCKfRuMV5KzT&#10;fqz9ty3hjLcNSUfZpvzSNN7LSLkXUlnFuimhmH2cs+AC3O0ebgHPpWbreltZvc+ZF5MkLFgcb1kX&#10;y8EMDOCO3TmqFn4gCxeSJbwqLeEMrdRmTOGGeowe+D6V1Fvcwa5ZyJbSX8ZmBHlvMdqln28DJ64O&#10;OCBX13hj4+4yOLVHE1uddU3dpd1d3fozy+IOC8NiKLlThyvy2Zy1xtsLtplXzF85nXacoW8ncxyZ&#10;sgkEdQelV7crA0dmUwsckTEeYFZf3bH7pkww55xgjrWt4i0mdDcy28V43n/avMX7QWVsYQAjYR39&#10;M1iXVnJHM2yC+WHy3VDHNIGRvkVcYTnByPz+lf35w7xBhc+wMK1KSd0nofhGZZdWwGIcJK2pNbSP&#10;bXGnwbJPLeSEqu8gFsMwH3jjp9Krx7ZFwUuMTWtuPLkYt/y3blTnr6jGeKJ1lFnc/JOytJMRkMCr&#10;Kq4I/d4B54OARg89af8AZ2uLhEWORv8AiYRx7/MLKPLjyR/qsr1HHTNfTHljwbjzyUZBJHNL1jbP&#10;+uXHXn8Rikdpy0U0cEivN9olaDzsqR0yh3jkc9MH1yKZakXIW/PnLJ5yN50S5YfM52uBFg9M5xUc&#10;YTyPs72nmMkcZaHAXfvdjuUeTjP4ZxVcoFhHkLtsXc0ck0gByJM+WuGH7w8+opLaS6F3HJJaL80j&#10;hJFum52wghSd3Hb14qIWcQaCWOGZjGNwb5NyEyHqPL6cfUUiRK0fmqm1l89isixMqneFUBvLyPlJ&#10;wQemB6ip2AlDLc26yxzTM37kERtsmj+UtjHmgEjp0APXNC7pktxBLIy3HkSwNIzqJCWOQf3vyvns&#10;TzUci3X2iEIrkB5PL8yRPMiYINq5MfzqO2egx6U22iK3Kh4o+WZHjbyF2sItwP3F43E559+tICeW&#10;UmMyQbmjaSbzoZVB6y7SeJc8Ef560nn+RNILm1Zo2kuRPFHIWR127SwBkIzz2JPvUdpGJJltBbtI&#10;kkkbPCghLLmPcxXbGDndznoajm854f8Aj4vfmRnbavzoTMATw3tnHseKrlAsaaC0sNjHH5shu0Me&#10;5nZg2z7vMucEflXpXw2+C4aGz1PxhiFZBGjabvbjGcMzCXcDg/d5z39Bi/BnQota8Uya3fpdXEen&#10;yXEkS54Z+EGOfYkA5x68V7hpsAhgE3nXJ2lm/wBImyQAuMZyehr5vOMxqUX7Gnp3Z9VkGV0cQvbV&#10;Vfsivouj2em2MemWOmLbxFEVYoVUYGeP4zkD86t/ZUuBiZ85jC/K/X5+43cH8f8ACkaGJEjh8mVk&#10;VoyA0jNtO3ORwf0pqvKs+XWZTuBUqz4+6cgjZgfjXysnKo7n2qjTpxSWg3UrS3ufOsp7ZpkMJ/cs&#10;nDAuOep9Kp6boWl6T9otdK01YN0lxIyrHj5ivcA5I9MflV6OeVYbaVjJuGzaWyuRgsc/J+dEcrKq&#10;3KGRv9DLK2dwO4+uzn/ORVxnOMeW5HLTlU5upOrGNfNRV/1fzKq7d3yD1pkbNHLJBF5jbQqFW/5Z&#10;nae+4ZH+RTb0IYmRA6b1K7VXKtluv3DzUcssMy/6h2Xc43LjdGRx/dyB9Kz5TRy7Egd2PneSoz5Y&#10;3LwR7H5vpzz+PShpjGr5iKsqxlmjbPUn5sZ5x6YplxGQ80yxM37txuRl5wo6nbwcjjtx+FEaANv3&#10;N1VAx2K2NucjCjOD+GaolsSaVQiTYkaPq00bE9X7rvB6/wD6uKc8rpcMJoZB5cciuCxyFyPmGWwQ&#10;fzFRiKUuy/6z93GNy+X8687sgr+J9aSHa0flFFIfad37vgMxDDG32HagSkTXC3DJ+5OdqnbuUHGE&#10;5Bw46ilCObYW7rJ92Pb+8ZijYJ67gahiLNCQytJ5cPysvllkycY4AGCOvPapZZii7QZ12M3zduEB&#10;5Oc9DweeRQPmEdmli81YtxSEbW55G7P9/wBfWle4aRpI5ZNy7dyocZHzj0fnn6H3qOJQzbnjuT5k&#10;cIaRXwejHJIIz705o1lAQvIyt5aEGUj5i27P4jB4NAmxzTb1J2spTzGzhcDkDJ+f+Rp8WZJmLLz5&#10;sh/1m7OEAzw36c4/WoRArSoz20jbUZVZixYZkPy/d5GPXPH501EeO3yz3Eb7VU/vGYE7+vzLjP07&#10;UDi+4s06SIy+VMW3uG2MVKlYx7+nSvAfiXGIfH2pTwx8fbLMOxV8MPLBJIU8HPXJr3TUrgvPMF8z&#10;EkJQhpCmSz7evln07k8V4541+F/j9dX1TXGsBdLfanIzCOUMcCPgYMQJHAxjPNe9kcqdHESc5JXX&#10;XrqfM8SRqVsPGNOLdnfTocjaRTuIbNrTzFlkhOLdtrLgE8cr247HnrTIp5mtY5RLI8ckocSMxO8e&#10;b/EBL978Oe470/ULCfTJjFeWN5D5LGRrW6tz+6IjwcboTwPzqKOCBrtC0cnyqjCaNlKv+73YOY+u&#10;Tk9R9DX1ys1dHw7UouzQ+aS8WPMcUf755mLrMVjfMgyfvnBPcY60S3aLGyzBoVLXA+aRioI4ww38&#10;Z/vAjnr1qG0to4ViRoGjWS4h3cpjlTkj93yOOQef5063WQxxysGjaSNHdtsYKln5EiiPDqRgEmgC&#10;WWAfb5rSNpgzb/JVJC0chRN3BEuVYjnBB+tPtWjmlWQpMRJewFWLfOjhd21laXrgHpwfxqlJFI1u&#10;8s1sqp5kvnYaJlVt+BjMZI+XjHaluIvLtXAjXdC0wWaJoOShGxvuccfTFCQEwM7RK0sSzMrx7W3F&#10;WdXbcMFZTyOe1RzzfaYFklZvMjZyZtzfvEMnAYiT5ufXvVjyRLdrMsdxG0l4Qs0ITawUcE42jIOR&#10;kE/jVWOW4xG6XF0jSPaYx8qtl85HJGexBHIxVcoFqaaNZGuriy2xyXUok8tiCvyckZmwQaGkZyzu&#10;/nTRNMsjRjazKIiSWXzscj0Paq8KHd5Qj1Jd0j7TC+0EtJjafm+vpTp1lkRp2kvWJS4niZZ2VuWV&#10;ARgZ9up/GpasBYS4KXCXMcADeZHF80m1XxETjcJfl/EnGKS28+2tBcWaTeYkMC/e3E/eOPlfnoe3&#10;f8KrXMVwVuGgtbpZmkZmbcw3YCqG4j4Yc8+hPNSOMXivbLdKuLh445HdggVVGASmeo4OcCjlAcki&#10;S21u6RzKI47Vo5o5CykGUnkZHHr3GKMMPLCqoWaOZtsisy7jOvQ4K/nmmwfLc/Zwku0XEkixLJt4&#10;SHn5PK2kZPT1ptlEUFnp89tIypbxNsbhvnYnj90GyOp+lFgJZmlSCTzg8Yhs5GW4gkxjdJtAZcjj&#10;8xycjoQsr3MX+t2q3kzLtbLRn5FxjEp4OfwqGNVjeEySysreTAsk0eGXLMdrHyc8/XpR5MM8UzfY&#10;2V2wGjJXy23P1B8vv9O3NCQImuZLqFpIksvlgDHymuGzgQj7uHORjvkcU5JYpbhYHk2f6krHLI21&#10;z5bEEN5g2kZwQSeMEVVaLyUEccMwK2beWpWPcf32ApBjwSF6Y7cdOKkuBPCJltlXcqyqqjy/Lk2g&#10;BSAI/kYAdvU/ShK4C2jEJ5u+83RtE0kbbmZUcnDLiX5lyOcAHjNIiulrHGJXWRbGQRzKwZGVpcZ+&#10;aXPUe3XpUM8TLtCgRqqFoHdrcjAjyBnyum7PpT1RFnhukjEY2p9wwcK0WWByh6N2zz1oAdPJcqWu&#10;Ei8uQxzlmVmVkcHaekpBBIHp1PWnfaTHqRuo7dY2ztmhkdgjOsWCcCXbnjrwajaJ4INzx3ELfZ0L&#10;xhF2kuy5xjaSD16HmmsbgRTQNLeY8u7Z4m/h+fGOvI7jBGAe9NITZPE0cJjjMRt2+zwtDJ97oScM&#10;rTemRwaljcl4Zo1V1kW23NExZVc5xnM+RjGO+Krqxg3Oj6hFtRhxIRGcIADjd6n/APXSpDLbXUcx&#10;jvPMhkiikZZz0SHJBG3Hp1FHKMejrNCuImC3KrL5bSBWw0ucj94Vb0wRz60moFkgziXy7id/MYsR&#10;gNPjP3j3qrBB9mgtf9EulhijAmRZJFx8mSFITpk5xxzVm3gdWkiaOaQEQrIsyls/uyecx89Ocg+t&#10;HKA/VJQHurh4ZomkF4rRySblb5hwMkYPp1BFJdeestzbDy90cn7vzo2zt8juWGPy5qoBJfab9naS&#10;4kb7NbxM/nMxy77tzAw5B9WFWZ42vLm4MsMylWZRJD/rEIdRziLkfUdKQD3V2nWYRPHJLfKix7x5&#10;cpROn3xg9PcEcHtSwvJcXCRMu7zLiFvLmyGOEJ4PmH5h+GRUJZd03mxBmYTSjcoUS/MFz/qRyO2c&#10;4NMmsoJLbalrP96RvLOzehC8YBj5x+Ht6U+UCWG6uZDDNLErBpoU3m4bcuWY8gPx+vNKkkd3by4e&#10;Td5OPJ80q65mAO1vMAb1BxznnFNdDJezAIB/pLFvMSN4wqx7gcNFkDd+R5HrTGjdlhRlLRmaISxv&#10;Mm5AdxyrmPlS3OOmfQ0mAt0WNiXzckSwyoWmZwRIrKCj4lOD6NmrF3PKk0zxRyLIt0xmik2MG2wg&#10;ED996HPWqscT/ale7UeZ5sKzRt5CswZyHP3BkjCnrz70Rq+ZLYQbmmRS0QMJV283acAR5+76dPWg&#10;CYS3FncZgiG1biPIVn2yqEJwymQjdgetQ2ojWFoI4dySeUVVi5MfzkjAMvT6U67DKjxxi8ZWabEf&#10;y5+WPjGGGGwe4Gc96AZXLK0t1Msd1By3qIic4LcHHufw6VXKBK12bYSKR5DRzOsiMf3bqZBznzww&#10;IPII/pSyyG382PaXX98saq2RtMgU7SZv7x3dKjtVeQR28cupLumi/dTT7tvJkI6sRxg9KhMEj2oA&#10;tbuSO4hR3VrhmVsy5zwpAOB2walICzcH78LA7YFuF+WQKQdgXBQynjryMY6Yp8k8tpf/AGeWGVkj&#10;hmMMZkI3FYBkD5jzz+OKrpFI14x8i82yMohkWSQMP3hzkbOcjg9cjGaa8UzafGU83az5SQqcjM+0&#10;8+WQMjuMZB9hRYCR/wB19qS4jl/c2dxHNH5hyq78bhulwV6c9sVJemZZJ0k2yKFk8vzlA2lYwpQl&#10;Zu4+vTODUFrDDInkyRJIjeSzNugztfO8Y2dc/wCz0pFDz2Bkljnfy7QL5kYiLLnIIJVVGNo6ZB46&#10;+gkA8SmUG2ljf5ZYTblZHLREJyN3mA9PwoSXzLJZEsVYw20GSrN8w3jac+b1yO9MupZY5p5HuLr5&#10;FuAzL/HhcbWwx5x0POMd6JFeK6k88X+7EJaaGTay7Yick7unH41XKBYeXzVkihl34aN7dWbbImZc&#10;dpsHBPHQ802W4V0Z/LZfJjkcuy/d3SbeQJjg5HY80gheeWOKR7xkkmgj/eXBViwVn68/Xg1DaJNM&#10;0c0ltdNI9vGiySs5LAuSVY7MkY780uUC22+VpJVWQMv2h8RzeYB90cEPnHIGCDjpUMs7XWnzCe3u&#10;PvXpZ45iGVhGAeM9RwRzzTLeFnjgDrdLIzwpIsjPIpctndyncdcYpJBJLNJGfOVrlYY2Tziu5nlx&#10;nJiIYnGCSSSOpNK1gLBZluVu0TO68hSR2RyrAQEZ4zg/U8e9FlE5e3tTa718xJN1s2102pk4AK57&#10;9MHgetQyGREmXyW8u4up22zDg7VwBjyu/bB70t6kVk80qi48u38+Ty5E5i4xkExE4HOMGi1wH2M8&#10;ht7WVnfmSN/NDZVgXPJxL1/AZ9KdEbwpDaxwR/vAp2i4ZY3zL2+Y85/ImozDbm+fNsytHu2yR4Mc&#10;gEfGf3f44P161HDbRw+TC9u6r52Tgx8HyieP3fKkgfQ46EZoAkF1E9rH526FXifO52ZT+8wVP7zK&#10;9jnIGeKdPFJ9ou4YVuPM2zSRxrKSj7CMlGEvDYOcYP1psCSI0e75SyRl32xgcnLJIgjAIJxyRnpU&#10;KQyNbw+fDtjkbEjboW2OZMNgmInp9enPFAFyJ4/MWZvOKtfSPDJ3DCEkhg0vBH07cVBGJiYRPErS&#10;JNGrSJuUthMqwKynJAz2/Go3BNrHcCJQ8fKyRtb53iXbnlDgFT7dxUxQoyypFcRs0k0iyRImxtob&#10;a3G3n6Z6dKEgIlkaVLe4kj/exxxhpGZsSgyZUnEgB79RVjeVKvLAYo5muP3kRPyEuOQGmxjOMHjN&#10;QW89zHcRRxz3iF7qEeX0GBHnK8njGQR1z3FNsI1SKGJRqMf3RmOTarZZmIPz9ePrVcoFiSZZka6d&#10;1ZvLuFmaBeSoK9VM/HJB4OM/jTrmZxJJMsar5nmptabYrFUAOGEhxznrnnjiqxjuGi88veNIsIdW&#10;jmZT+8mPOAM4PpTXhk+d4bO6BN00kg8x1DZlAzlY+CV4+lLlAt3LS2VpLcW6THadrDd1VYeej4zj&#10;2708SJHdwzeVMpjntgsokLIw8g9RkcH17HtVWNG+0GSE3XzW7MqTM7EKZAAPmTPQ9DkEZHNCuyxP&#10;blZG2Q3UiqjHgA7B8hh5x2xyO1IBbeNwkFu0aqrWtu0azRlsHzGJ6gr79OvpSylvsrSTK0JjhihE&#10;0TfuyS+QrDcOOCOf0ODSLAwmWzngkb7Paqq7f9YP3THcuIgeM9D3NJGBHdKku5vMkWNZJo9ofZEz&#10;bG/dAn8Tj+pygTTtcs0iTR4zCUKz5K/6wZGRKeD2I6Ypl9PdRtcSG13LF5hYGZt4+ZFzgP8ATv6c&#10;VFBbQS22BaSKZGiDW77OnJOP3eOe3GPWnJAZW8l45N3kwKq7Y2yCzBsq0eM4xnsRzzRbQCxcSxtP&#10;MrO3mRyTfuZJDltqDlX3jqPXJB+tRIAsO55bvCSeVM0m5mizESCdsp3Jz1HSobtZZLWQgBgysWjM&#10;ibGG9QXQ7PkO3gjpj1pL+F4pHYxIrIsjx+YYP3qgqFGfL/ulu4I7HrQBah84IqW26O4FvbKPmVkY&#10;ZZlwfNyageeURtNbQLGz26bCkjKfmk+4w80j1xkjtx3pbpFtbiT7PD1WZFB8jDKApQfcJPU8DNPl&#10;ga3m8lEuowJIY/KZF2j7xxwV4Bz249aFqAkktv511NHDuWdJw1uxbC5I3FR5uM59MZp9xN9ma4iY&#10;eXJG2/cE3JIPKGQwMwOMY6dDVZTNLaNbmW8kX7JGWWT7y5lPBBY8jHXPTFOcmQSxxSajG0isFjaU&#10;7cs2wEAE8EcdDinygWmmis7h544xIomDrtbKEiDLcmYYODjv0ptqvltHZOjBY5IWx5gV1/dk/dMh&#10;DZP0x1qG7WVvOkjW8bzmuVYecxVsAIARtIz07Zprw7JOLa8WLymRNk0isjYULjCcgHOPTJpKIEkk&#10;Dw21vEBJtmhieJjI3ls3mfdP73Cn09alu3fZLJCj7ftVwbiGQK2QdisRibPGKrW6J/aEgdt3+mLE&#10;yzNErbdhO4bowcBu2ce1FvH5hFm1uziWSFpIVEJG453kbY89uv8A+ui1wJEuGtrwloVaP7RJ5yoz&#10;MsoCfe2mQgH15PXrRpv7vy7AW+4/aISnmM7MjbeBzLkDA7VDc7/srLvvSrRzPt2jep3AZGG649hn&#10;HTnNSTtL5rTSfapljvZiu3uREoOMtxn8earlAmsrhQ1umVgHnLFJHIflOXOGDeduB6+vWmW7s0Ed&#10;q1uw86NEjUENhWlOAP3pyAQeMUluZQYxDcah+7k3stxMTtCR5I4J6Fh1HQ1FDbbIreFra8khX7M7&#10;KZ2dRwWLL8px17EUuUCcyfaYmTGV8qRMJN1zMBtKmTI9AQefanXtxMt1eW0kczhLebbukZSVLqpx&#10;yaht4pDNtuI7tWZo3jkWWTpsJYFdmDnqc8ZotY5Ps9hlZR8sLKzbl4JJIJ8s46c4wD1I70rWAmeI&#10;G6khhjlLR3Fy6K+WaNvKA7E7l9Dx6VHHK6W63oggk/0YeZHtMe79yO55H45xTIndYY9RiE7FdPll&#10;37t2d8n97ysHj15xT7m2Xy5AivGzrIjCJd0UoLAf88iAe34UW6ASQiS3u2tVFx+5jhRlaTLxErn/&#10;AJ6DKnj1HpjpRby3CwxzxoGxDbJuWQqy9eG+fpnoar3X2eZGzaMwE0qsU+/CVAA48ocD2xjtTru2&#10;WKe4mitnO2GVVZfLGQIxwf3fDZHB9fQ0AOWeWOJhPbsp8mNvMgnZshpD8wBbnB7Y9cUt09sm25Sa&#10;Rov3haa1YkAeZg7lM2QOQeo69OKRYAvKRsy741Vf3SOR5YbKsIwchu3cimxRXErsCqzN5MAaRRF+&#10;8Uk+YWVo8Zz1pATyLJbTzRTxTH7PDcLLHub7mPvLmUBhj6kUyUzK+xVWRFjHkiZR8rJCOCVmHBH9&#10;ODUFmqvGytEsm+ON2+aDgNIQy48sduRwfSlRWe1ZzFMwgt2VZIliZo/nKjOFAwV7Z7Yp2uA5NzQ/&#10;Y3t2K4t/JHmMxhYc8HzAw4zTg8slhvS1VvJs8blZvmXzO/74c5/MGmyO9vdEpPdxrAz7W4wcQ/db&#10;DehwDzgjv0pqKd8ZnF+zNb2wMkbYYAITnO4fjwM/jVcoFi6nS48+NblWUx+ZCsmA6N5gGARNhsE5&#10;GQCKLmbekmEkUx/aJWkKgFTuCnI84nqTggjNQrE14VjaW8kV/s8TB5jnLPv689Rg9abFHJM8by21&#10;47eSyRyO7scNL90/ISQV9z/guUC4dzStM4ZWEs0n7ubevEQHHz559DnHSoo5mnhZbu3uGb7RMJTF&#10;cEMjLBj1645HNVolke1jE32xHzGsmZZJFZzLwcMmM4645wKkvPNjkn3eYvnQlG/eFCS0uwEHyjk4&#10;GMk9OKQD4XYrHcqGwrWSPI0bYKhO4BOGHueKdbQkvDaG0V1kmiZfs3ysu1SeACvbI7H3zTLyNopL&#10;nMTBZr6QESKAvyRnt5Pr0K96bcQ/Z38xYbgLCzy+TJHny8R4yrNEeBnsQaLaXAdBPO9pDKk0ssbT&#10;KyzH+Meb3xKPm/AZ9O9PlNyYgkcMZMm8tiZlRszKM/fOCeMjHfimJFbteK/lt8iKy3EbArJ+7Lc5&#10;j69zn17VHb2qxCCN4JESS6iL4ZP7jZI/d8qSBnIzTsBM11GbdlufMhG24+ZmZhw20qRv+XPHzZxn&#10;r1pzxM13NbqJtzCTyVE26OQqmflIl+ViOcHP1NQ2yzFIXlJjd0jeQssQ+8+WEiBMMp4yTnrULQyi&#10;03y24VWkbzcvEwRjIAcZjJHy59aQGhaNE8quvnMsmoRNG2PmVxGTtYPLkHqOBziqqmV1jSe3WRlk&#10;iG7JVmBO4EFZTkj6fiKjmjaO1ZljG6IylZomg5ZHG1vucfL9MdqsmBmnWdYriMyXTlZIVTawVTgn&#10;GwZ6jgkfWgCBpRNDHJOzLJGGPmbmxIplyuSJBnnPXNWJZUErXMlpsSWe4D+VnKEryRmbBHTk1Bav&#10;OskLRXF0vmT2m1B8qnOTkfMR2wRjnjpTIUChVxqEeSRuhfaG3yH5T83Wq5QJ5ZY3Vp32yNGLkTNC&#10;CGKhBncvnY574P8ADUondbgziFVLM0WGk2K+2LpuEpx175xiqsySTRtOHvGk8maWJknZWw8qgEYG&#10;fTI5HrmkuoZmFw0Ntc+ZJcNIx3uN3zKA3EfDYBGfQnmpsBbgh8mD7TEJysTW6ybG+ZRtPPySfNjP&#10;twT71HGCLKGFHdH+xyCOZWDIytKB/FLnr+Waq3qg3UZtzMqsJ3iW6cFVIxtGZIz3GBzx2IqZCq3E&#10;Vz5fl/Kv3GgPytESwJ2H+IdM80WAS6lmGbhYljk8mYs6yMhjbIByBKcqT9OtSeeE1P7YLXBbIkjc&#10;sFZhFhuPN256c8Ux43t0+7cQt9lUtH5a7G3Mu7uvHIPQ89x3afPaJohLeFfJuy0bH7oyox97kZ5G&#10;CMZquUCeN/JKIkbQlreJ4ZlGcY3EAhpumM9KI5zvjnSNdsi2rSGNyyb8tjO6bIxgjvUUcnlM5V9S&#10;h2xn5fMxGdqAbsBumW96csE0Eisq3m+OZIW23DHhIc4ZdvPXuKXKA6OTMYURMPOVJSplCNgy5yD5&#10;mH9MHqO9F/I8Maj975c8x8xixC8zAZ+8R1Gf6VXt4jBFb/6FcrDGoWWNZHUr+7J4ITpk5xxzU1vA&#10;yrLG4uJFHlLIJlJY/uyecx89O4PPPB5o5QHXrqzzSyQTI0sN2rRtKWVv3ijHXg+nHNOuklElxbsi&#10;Zjmcx+ZG2ceUuOWGPxGDjjmqxhku7IwkzSMsVtFuEpbG9i2SDFkHHU9DU86i9eaWZJQyyMqyRcvG&#10;RIoGcRcg9OnQUgFkL+eswgkjaa+IKCUeXJsj/wB8fN0PY57kDFPgeWWcIqliZonEcpIfiM4IPmnk&#10;H86rjy1EytF5jPHLNtf5PMy4XI/cjnHrk9abPaW7W48q0mxulbaVTfHjGAAY+3oMe1FrATRXE7yW&#10;8k8O5WkhjVvtD7k++QD84x37nHNCmK9tm2F2k2KGh87bJHmQ9D5gDYPIwOR3GKaI2N1NsXaftUm7&#10;ckTR4WMEHmLgZ/I5xjNNSNn8mJ4z5ZuIw0bSJuiG0n5WMZ3KW5weM0APuAxtFkVrjbPGwVpdw+dZ&#10;cFH/AHpweODnFP1CR4jcPFHJxcTG5glVW37URWH+t9/6iq0Cut5G17CN/mRJLH+4UncW3H7g5zg9&#10;ee/alt4WeT7KbYN5xiMsK+SVdt5Bxtjz0HWgCVGktL7Kw5X7UPMVWbbKoj7q0hGQMdzTbJSkf2OK&#10;BWWR4CiszFk5JXGZen44GaZcBzBIEN9+88/gqu8YVRkYbg4PoM+hp0sks07PLLdTJHfKVPuIvc8E&#10;8dzzVcoEwuhFtjLrEy3HlyROSUZTLwwbzgwOc88imIVjga3SNmDLLHHtxgK02PlJl/vdsc022WRj&#10;DFHLqHE0ZMc0xOAo3kdT0yDnHfrUSWx+zLbtb3ckUkcDyIZmZSS+4kfKcHGemKOUC1csGWVGX5Y1&#10;uFys3PJA2lDIcAdmB9uMU67uJob24tpIZXWO1mMeZCpOFVWx8x5H9Kr28cz3hMsd4pm8to5BLKCO&#10;WLbhsxyOvUGkhilNla7Gk5ZdjMp4zI3GfLOOB26gjrUgWYVU3otoY5xi8ZwsjFmQi3HIOSSv4cVD&#10;ayyRxQ3oht2ZIY/MXYVJxEcjnkenXFJvkcR6jDHMdsN1PuWTdnJxw3k9uwNMMG22aSNJI22ON0UZ&#10;aOT5VHI8ogEdOlCiBPbCW2nSGE3H7u3gEkTN80e4kgj94Mqc9On0pYmmNmrmNSy20a8MysMynOf3&#10;nKk855IzUMwiaFke0ZvLmaNo1xvhKxjt5Q+XntinG1VLoyRRMwjXYshK4x5XRv3eRz0PrycUR1AP&#10;tM6CUz28g3W+8tDMTkNKQSPmwSPTHWnXjxIPtKTzPGHlaSe1Yg8HB3IZQcd+2ORjioreP/R45DBI&#10;48uBdsnlK7ZXcwDiMHOeo6GkWG5kl3FfOb7Ou2TMQaQGQ79ytHy3qe+O9AFrZ9jv9jrIxt2mLR7j&#10;88ewHcmZdpGM8dRUamRWjhT54dkaxmVR8jLFuBJWYcEGq8McamQpHG6lC6hWgBQiTaVxsHVenB9O&#10;lSxQnytq28zC2jm2tEsW9MPhfuoMZHGCRxQA2KYtb/ZJIWWNoYfLVZXbypC5IwS4YA46jFPyJbMq&#10;sCSeVZy/vNzZkXfnBPm5zn86RFeO6iCz3S+W0Y8zbwB5W4K2H+7zjqccVFEHkht2uEvnaSzgXdG3&#10;z/eJzuBGcCq5QLF3cW9wlwCy7WglkVJPlZWBG4KRNyN3OCOKddOxkkVon3RSTSM5UbgyoASf32e+&#10;cgjpUISS8Rcz3kivHGjGWc8mSQEc89QPbFNaOSSfzHt71tvmLC8kjsy5kAxnYSQQCDknipsBcUmW&#10;cz7WDeYH/dTbhhYevEm4H1XnHvUdpM8o8u5t5nf7UiTBJirJthJ9fQ8e4qo0L/YmLi8jkQMG2yOy&#10;tmX5eGTHA47HHHNT6g7WtxcSSblPkzI22Vot+W2DkxflknA49qLdAIdQkiM8ixXN4sMsg3I1pNIq&#10;uZcsD+7IHXjPXP40XIE4mmEFxJ5sknmbbVlV0MuMEGI4bHTOPxpd8MupM8cBkk+1RFmW3Y+Yikkg&#10;/ulzyOnXjqaqeRbyySImnNuZodi/Z1JbdKSTkx5IxyMjP1NXGNkjOT95lo24j+2WrafI3768kVli&#10;IZfl28fuuQcjvxTrm3dAyGA/ek8tvLyCRCFI/wBXxnj2zVMxWNxaxyCG4xM7ttZU+QtNwenAOOx6&#10;9qkZ7PdLbTSMP3krR+ZjY4ZlGQccHPBHNNITl0HPbK8zQ/YNu15XH+jhsEQ4zxGOOe+MHvRHIEWO&#10;4nLLHHdLIjohQrshGew3fTn6UwyxoZnjjjJWGR403qzjc6p8uMemRg9PSle5NnO91bPHG0ck8jFZ&#10;MqdoCDcvmDHBH4VXKLmHLDCLOF47RmkWGIhreZFWQs5YnqA3A78/kadbyxs8kdvbXDYj/ctGo3Ff&#10;OOUbGMnjggn6UeZDbyfZPJCKsUIWK6kZV3bSw2t5qgd8fzOajhMkrQxKscnzwLsmuVLqFYvkMJ8k&#10;j9ahxbHGRsadcLDM0v2NnjkWQCbyV5zIvXkHjBHQ813Xg7VrOGRrGS2uGhaGYeUsfmIuSAGADYHT&#10;sOleZ29xbq6GQ2yrcArJHJdNhi0vBP74EHj1b8K3dE1yEPJZu8PmRw52/bmDcynJVi57DOP5VwYz&#10;D+1g0engMVKjUR+f3/Bav4e678CfFlp4gtLS8HhbxRdSNpmoRW+FtboRjzLVmLcZ/wBYnYjcMAg1&#10;+cIvoWuYL/YfOKwzXChYgxwjZOfMwc59q/oo/aS+BngL9sH9njxB8FPH0lv5OpWsr6beSzFmsrpR&#10;iGdf3pAZX6ngEEjvX8+/xy+FfjH4C/EvWvg98QNO+z6x4feS2mja6YLJhQBImJT8rDDDGcj3ruyP&#10;ERqUXQl8UfxXc/ofhHNqeZYHkfxRtf07nSfBXxpcQLbaD8y3FmyfZZkuY8vHhmKn94fyzxX0F8Gf&#10;CfjX4pxf2bFr2pGxmtYxJbx3HmKNx52lS5AIP3cYGK4q+/4J7eN/Cv7O1n+1Xp3xR8O3FmrGRdPt&#10;b6T7XCywZAJ83nPI6elem/saWfxQ1Szt/FnhnTZntbq2hYSbWfy5AQCDjzCMYxjHIIPtX1lDNKNf&#10;AyUJLmjpd/lr2PxvxA4Xjhc6WYYWL9jWdpKP2Z9dOiluvO53nxA/Yc1/wPon9qajc3wHl3D28stn&#10;M4YeWuOTGc8HpkEdOelfPut+GbnRNUk0aSzmbbuChbc7TIIcZXMRG3r0ORu+tfWX7RHx6+KOjeFm&#10;07xN4euGijtplkWO3KhZGfGc+V6ADoc18fa3r8fiGe41ubTWD77oyRraorADCqfu45/Dkdq/nrxE&#10;4VxVH/hZpRThN+/y7KT2fz6+Z+M8UYHA4eqp4eLV90z6G/4J3/HfTvg/8TYdG8Xbo9D1FrOK6Z1O&#10;2NgpKykGIYIzg47c1+sKeN/h/b+D7eG1sY7gPZwsqmEbZEZSVIbZzwfTuK/Bea0tra+kHlXQaOKQ&#10;K7Kv8MQXBOOQDxznjvX19+wH+1rDeR2/wJ+IuqyNLEipoFxfTfMNsQ/0cuwweDlDx1I9Cf5m4yrZ&#10;lwzl+JzjJ8NCpUlG1VON242tzLu0viWt1rq1Y/SvCTi7D/WKeQ5pUcabf7qV9FL+RvopP4X0emzP&#10;qD4j+AtA+I2kS6Peaf5aBoWtZGtxmE7mb+6Mds89O1fJPirwtrHg++k8OeI08m8hgWHc42xzq8pI&#10;bBAyCOhx+NfZSyeUrbEj3LIUaQc42RZ55H9eao654L+F/ibRLyPxV4E/tS+a1jt9OZboqB8u8AHf&#10;69OO1fyRwjnEVmjoYqrGnSqXfNK/LF7q1k93orK3do/uvIuIJZK3TnFzpy0srXT01V7L11PiL4me&#10;AvDfxA8P6h4a17T5vs9ybgM0ciboCMBJFTIwQR2r5SvPhBq/hf4hTeD/ABPBNGqzyn7XHEPJuE2A&#10;LKBgcf3hg4PevsnVY5Le9urG5tZIZo7yRfs91cGKeEGQjblpl3cj059K5X4m/D6w+I2izI0Fqt/b&#10;288ljqHnjdBI5A2ttnBKN0I7ZFfvPCfEv9j4lU6r5qMmr+V/tLyfU/e8izypgLwv+7n+DfVfrYpf&#10;Dz9jLwl4m8DyXl7aQJ+73FWhXDAQDnIOB68gV9Sf8E7f2sI/AF1bfss/GLVLy4s4byKPwbrF9C0n&#10;2cCP/jykk3H5c5KFjjnZxxXwLpvxd+JfgXU774d6tbxR3Fr5n7trx+gjC5UiUZB+le4fs5eB9V+L&#10;Xiu11CQI0rXz7WTUSsiELhd2ZPmHHY9OeozX7xU4mo5VRjicK+nyaPluOOGf7ayevRzyqp0n70Gt&#10;4NLRxf5rqtPT9QNXsbKznhaFJY5ljhHl+WirKu/rgnHTj3rF1eeFjcafaJ8kn7tvLWNQrebnB/ej&#10;09fwo08zaJoGm6XrGtrdTW6QxNNNdHc5Vck5MvTv68VVvL6CO7SS4nVla6USH7UxH3WIORIf5V/L&#10;viRxtis+xkpSlaP5L/Nn8r5VldHL4uFPXfXv2aRT1a9i8mVbmwyJoyJo/tCFcmUDOd/B9CM/WseR&#10;zOUa4lvNv2iQxSMxJBGcZKZz1IzkH+VSXNxFcbr2Wcc+Usc1uzKpV3Oc/P2quQsMbWrBpMNLt3ZY&#10;FcZ67Wz6jnNfzJmuOnjqzS+FbI+roU1Tj5iQ5dhDI0zMzwK6TWcgB4PGSnGfr+VW9JvbjTnjcW0z&#10;KrwD95Cc7N5OD+7z1qKeGNbaSRbJ2j83dH+5ztVYzwQU5H1x9RUSQ26TQp9kZVZ4cPHGq4KqW/u9&#10;Qfc/SuLCVsRgsRGtRbjJNWf9dDWajUi4yW53T2y6/Yi6tbPaZoH27V43NMvQ+X149K5vW9JZ5LiQ&#10;aY33iT+5+63mDPBiwfX/ABPFP8H6lb2Ev2NoZNrSQlVyq5bJbjHc/wCfWtnV7GxvY47q2dcsUO5i&#10;IyBuZskY9j3/ADr++vo/+KntHDC1p2T0s+kluvnuvn2PyLjjhv2lN1oR1X5HEX1rkNNBB5bTLcD/&#10;AI9v4jMoB+4OwODg+lSt5H9pORGp3XFxM1ux4O1Ao2gjg56jjjFTXNrAIYbd44vLbyW3bgFO9y3U&#10;EYOQO1U4bgPGxnEkirbzXC/vMujMdnXzDkcc9OR1r+/sFioYvDxqR6o/BK9OVGq4yHRxx2s2I0kU&#10;BozG0siyJu8s7lYclevofWpLUJNHCI7eZVZbfy45EDLwMmP09SOBxUctwmVkEkbP5bCSRbjaeEC/&#10;MjT+nfHFFqiB3E1vb+W08cfnLdcN5cfUhZjtIPsetdhjcEht5EgR9PmV4VjA2qFZcsxJBDdOT0wa&#10;EaF7eG5EFwJmtlWZpLI/vWMuQ+c8+/50yG4hiiW5dreRrfYrOt0yvgIzDpMQe1JFJb7YZLWSHa8M&#10;AVo7z92/zEnK+YpBH17U+UnmJhJYSTSrHDL5b+eJLeSJMREYx8pcdDnGCKY8+2Bnji3GOSaaNllj&#10;VSvlheP3o9D2IpYbyBbzP2yHzPs7mMNdurHc5xyZc8j09KYtzZuzGS5ijDWrbGeZ2UM0pyCBLj8M&#10;j6Cnyg5Es62ZDxT2UkapcStC8dwitHiL+EiTkc8rUjvjZ5sl5HMsMO3ZbyMGXILjCIc4OeMkYNQT&#10;LBKv2PzfKe4+0FkjuHWNmBIGMyYBIxjH40lvd208sP2pPO/1PnL5DMwfB5A8s4z3G49PxpOIczPR&#10;vgJe2sst7au8zt9naTH2R1cEznkFogTgYyOeDjmvYoZFa2+1tas21Jw2V+9yAf4PTp+XNfM3hrWb&#10;rwvq+m3/ANhdmj8tLj/RgwkVpGY9UHJHIIPbpXtvg7xhpOsWP2ywjkaGSNt6qij78mMEYH8iPQ18&#10;lnmDq+19r0f/AAx9pw3mFONFUXujrriN0lkc28m1WYsFB6eWB2U568U2VBGDI1sflV/Lbb1+QDn5&#10;Mj/GqcV7pjRrcwmRUZZQwwMoC+OR6Z49qmu2gKyGNY8MWDZkGDuYL0x1z0r5/lcdD6nnUtbkmJYL&#10;hEQbUV923ysfKIT7cc/Si1hQH7M3ztGsEfLfOmTknPXGOmCfxpt5IA7mSHb5Yl8tlJVuoXj5uRz7&#10;U6ObZuMjlWS4SLzUztAUH72H/r6cdaBjQAsYZrWRvuhlZ1bI8wEFSCc9f0qr4o8RaN4W0W41rxBc&#10;+XDBGxfzduSCw5XccdM9wBg5xirMcqZKpIuzeh3CYFOPm4HmnH5fnXzl+2LHqHxM0m6+FF/ftpNp&#10;JZZ82C72yHzW5KuJSOnbjqea48diJYXDucFd9EetkmWSzfMFh07aNt+SL1t+3TP8Q9WvU+AX7Oni&#10;zxja2ryxza1Ztb2Nq7q4BRGnlXzeeMgYrrPhJ+1x8PviR43n+F/iDwX4i8HeK0WWb/hGfFGleRNO&#10;gUb2gdWaOYDrlWPHOK8V+H3iKw+B3hDSvDvh67a3sY4RELq2vH8qFA2WeUedznGSQDljXqVj4E8H&#10;ftReGPDXj/x+JNK1bw9rD3+j6lpmqKsw2uCu11Yfu3XbuXHbjBrmwuKq4j4nr20/M9fOuHpZVFVH&#10;rFtLS97vbTr8j20fZliYk70R4zHJMynblSCPvDGf50sTFZFWS13Zjjjky0f8KMf7/qfQVAmqaUsd&#10;wp1GHcJTuVbrBwFxyN46H1obULFvMVb633+a22OWRm3gIP8Ab44PvXp80e58pyy7HJfGb47fDD4A&#10;6HD4t+IOqXFvJcPBa2NlZ/vrvUZGLYhjhVyZG56gcZ5PSvO7/wDbI+JenaFN451P9jT4iWegfvWu&#10;LpfJkuljGAJDaKTIAV555A45rsvFfwG8AeJfjXpfx41K/vr3VPDenra6TpVxeGW2tN2WeZIST+9I&#10;O3dzgAEAkceU+Mvjr4m8RaxqGk39reK3mFLG3sUkfbCZtuXzCigqQwxuY4Gc81x4jESpXd/Q97J8&#10;mqZpJqH2VeTfntZHuHwg+O3ww+PHh1PGHwy16S9hbdGEksnhliZY13RyI8eVZSRwQMH1FddAireb&#10;Es22tLFt3LjGIyRj5PqMev5V8TfCTwRB8E/iZr3xA8KahcCTW7u4vJrFoFaAzELH8oMYKhuc/e5x&#10;zwBX2TpN5Bquj/2lc6dNCZMM8O1flYRKD1HGGOO30qMuxk8XTbnGzRWfZDUyWUHzc0ZX+9eRoJD5&#10;aRo8T/diUblJw3JH8Bx70G2QssU1n94whv3YIOMnrsycen8qiL28c8kMqttYg7mGVOE6E9AcfnSg&#10;KsseFjYLkqu4NyqfwgfX1r0T50S009J4mgmX5fLiXhdrBt7HqO/TpUtxpWn3ts86KMyNI4kt5gmT&#10;nGCeMn69D9aj3usikDy23IG2sQeE3fMN49aEmVo4ZHfb5kJZ92RGSz9vnHf6/WhqRV6fVXM3xH4Q&#10;tNUhktr/AEr7ZG3m7d6p5kLFB3GMDryrAivIfiD8L7rwrPJrmkW813Y+Yxk3W6Ga2Pk4IfoSo9c1&#10;7hLcytasojViysoiluFO7c3QHzTWb4ps7WOOa8KQ7JZHS4jmmO1wVC8/vR9P6V6GBx9fC1N7rseP&#10;mmW4bGUXJKzPnCBbSzu44msbhoWcGSOGHcsn7vrtDdc+2abCLOO0jgnS4wq26/aEttpQ565JHBHB&#10;rZ+IOh2nhXxVNoSR2/lNHLNZI144VlIAUKS5wRyPoKx7e4hh/wCXxfLjZeJLpmYKqAkNtl5wc9q+&#10;6ozjWpqa2Z+d1Yyo1HB7p2APFNFA5VjOzFcsse6VVm4OfMHYdxwO/eh5xKGeKybDzeZE6zRbgzy4&#10;PHmntx1Gaba3VqbSzSOeFlCq2FvuN+GOMCXj8PXpTrI2dylnFuidWjt1mjWSTzEy2dwYSZGD2xV2&#10;IvoPikt47qW6sIpo2/0iSSKGQMhYPwRtZih7EAYJ9qW2e2t7q3WK8vGt1mi8nNlM2NqnjPlY69uP&#10;UYqmLuNoV1H7TJIslvMku6RmKsCduclsHuDt59qtWbwfaBPBZ+YY5JHuFWBtrL5eAf8AVg989OtP&#10;lFzMksrZJDbgW0rLI0PnfuGCtksQwBi9cZGQeCcVHbw79OFpJpsgZIQVk8s7hunHBzFyOOtV7aGB&#10;CrHTGzFcR7kNqgYqIWY5OzsT3Hp7061t7JnsQYbjpDglFOzIZ8ZA78d8VNmHMWHgcy7WgfcxlMe6&#10;PhlMwGM+Ue449vyqK4hWSORPsZTy45iP9GHy7pFGOIwOcHk/Tmm2kliYo7aQHfHtGybABBdmBVsd&#10;DS2xHmeYixsx8lB8wLIGctg4xkevPSnYOaQ67dQv2uWTy1ja7kikxtGGO0Bhj5l+ufw4p08EEDR7&#10;bSTKMkb+TMgDKIvmYAkZ5b61XS4eGLfAFANsdyeZuR/NlwR/rBj078ip7yWBXurUj5Vkby47icxs&#10;NqKpKsZVA4I6Yp8ocwtnIG2kW85ZJIN8kMY+dArdQMfMPbOQaI4I8qslnujmSELL5K7XG5j2Ixn3&#10;FNhdxeLNtim23BlZmuFDxhYduRifJHqM+9NtjbrLHbg2376KIrFJdN8jgO2f9aD17c/WpsDkCRW5&#10;t2tHtbviGLyf9GMgiJlzxhjgH270l3NbGMzILiGZVuGjkjtwgf5/u8tyQfrxSLcWVzmMvCrQyW4Z&#10;VvysiLjcSCzncAT0yKS7uUbT18y5i+ZFDbrlsbmcEHPnFQcZ9KrlHcnu2tEvJnhgxtWTzEXy1Ks6&#10;IvP73Hf1FG/yosPYBvLhlST/AEiNldViAGf3nT8eM0zULy3mnlYTow3RgEXjNmMyDniUnjB7cUlz&#10;cWqi4u1kVkijneGa3kkV1+YDaT5mDkevXFTYXMSotnDHJas14tr50ScN5hj+VehTdkAgdegpjTOV&#10;kilurhpmtmVfNsJSDumz3jORjHOaa0sdnctbmXeslwjW8jbmV8ryM4k4Ppxg/nT7ZLaSH9zp7tC0&#10;dvGq/ZzkMGyRgxnv2I5FFg5hb6zWS2ureG0uSot5im6Ekj94AwGYumBxgketSXSmbfOdPZGWWcMy&#10;qcMFiC5/1WQTx/niqKxWr2sROnFvOiVW2W6xlGeU/wCz6cjBp9xbWUjXjrHKd0ch3sFXzA0uBkgD&#10;nj65oDmsWbi1ZzMklq5ZI2WZWj6sIgM8xYI/rUdxFtLXYg2sGZS32fqRbYHRR0P6+lFxPY3rySq2&#10;5pGcHzNqyISwUg5HPP0qG4dfskrOsLLJ57SOv3T+8CHPIwfTg1XKHMWFjU3cUU+N0sltFJGcbZNi&#10;7iNuOG9MgZqEJCsyzLazJvVW+WRHCOZcgFc8DHYDFWLaQJf/AGZ8tH9qb935mSPKXgqfMP8A6D0q&#10;G3udyW8kbK0kbJ8/nlJEwCwDK043CkHMS5E9uzCKaNWjdSBGGjEhlOP+AtxjK9aS7t4ZIZIZ9LkV&#10;l8xl/dKOS4+6Q2P5VHAfkZWtbdoxDDGWFx13SbsMFn/EHnp0p6NEWaNWtZPKbKt9sYPtaUdxL+PQ&#10;fSkoyKEMltIvnPFdGRWuczSWpbehTAGcnp71Ik9mdTjEccy/vkS4t2hQKy+WeQGI4z9Pzqul3a3E&#10;Ud5BPDmSKXMkd3jLM4+V1LjPHoake6gXUIWluoVCySMp+1MpXCgcEy9M8cE9arlJ5gtvIWNPs6K6&#10;GaExMkkSqfLUnH+tHP4mljaznXy77T22SSW5bbdRqVcAtlWDjDf5OaYt5biZWmlXpOWZrp22OIwB&#10;nEp+vOM05Wt0Kq04h865WFpIZpFjkXycgkGTHt7e9TYObUXcWtIVae+WQW8jW821sls7cfuweSO4&#10;PanF4bjfEzTyK1zI8kbWMqtgQheN0XDD8f1qok8Ihjs7yBmaOPE8bAsSvmDB+42SB3zyDn6TXqf6&#10;CWaweT5pnVvs+cqzKoyGjweOhyDmm0VzXLAikjuIL5rSZpI7xSzSQthsQ/L/AMsvZh0GPxohtSZI&#10;ZLawdcx221SCQCA7HH7vkY9qryCziuGjFrLHhp5I5I4lUHbGE/u+p5HP4VEn2KyVZ4o7hRDdNuWN&#10;F3ALFtyABz1zwBmlYnmLMFusXl3Ys2ZFliZWaPOwfMeQYv8A69JZ27RyWywW2xnW3fb9n5/1rs3R&#10;R1HfGPrUUslrCrTQSR/JHv8AMLBQQsfcEZ6H3+makLRQNHDJBHsgYbNsm0fJDu+UhhjqfTk9TVcu&#10;gcw5WQfuntC37qOKZHuIVIMcTdP3h7+oBpsfl3NxBMYJluCtujtHKh8xSuTuTeecNkMBn6024nik&#10;imX9z5gln/cPNI5kAUAY/ecEjPTPWi6eCO6YWt1IwtLiJfKkkdtsZUZ4ZzxzjocdeakHIdeSq9pP&#10;L514vmRyi4X7LM+2QnrxHwCO5B9OasXhEkl1NDFNI26cL5dsyZURgbWHlfl27e1U0FvejbBB5kkg&#10;UQkQs25fM5UkxDtx1OfWnXq28tzdP/Z+DJHK0atag7i0gGASm7B7ZzyOtFg52WYbaO31GW1bS5Gj&#10;a63LmIqVCw8Y/d4PHGM9RxxUUVtJFbRxNbt/q4VUmMkBliJ5/dHA555qvdx2D200pgmCmeb5NqYX&#10;G1MjgY7+nHapp3s4Z7m0meRB5kjr5qgo37sKQcfdYfrRYFIkgtALuO3ksdu6aJm/cBukbHP+qHtn&#10;+dV7BXktoo592zFou5F2MpQMxIOP0B+gNOklijmkaKKFhHHNIsZkDHKoFyvA9fUc0vnfZrjzoysb&#10;LcM7PGx/5ZR5G5fMHr6noarlKlIXy47nTVlS3LyNG0iyQzJGHLTDHcZOM8HvRvEgkSGCYlopTDIq&#10;ruQllyrEY4PPIbiljnhiMMDDYJLVGaOdiImZnLcHzVA5H/16hl8y5t/s6RRu0irEsMt4rN80mcA+&#10;eT2yDnkVLRKkWZEXzJrhbSaRd0wLm3Xch2KCG5VuOfXmowljbTtbNZ3DQss5MMcJdc7MBgN2Mg/j&#10;+VFzPbCR7xzbqJnlWSOS5OHDMAP+W39Tz2ptxNbsZrFxa+YsE3lo142XJIHyEyHHHOMUWY+bUckl&#10;kgjtrhLhf3kKLMlrs2sI+5J6HA/SnRyQA2tw0WZl8uSb/Vh3CMxLf6z29BTJLuNI2kFyuxWc/NdM&#10;SVCEfNtlx6dgOKSe8RLCFI5I38uzJRVviRvEbZXiX36DOarlFzElszB4o0sm+WWJo2E8eRukZiMe&#10;YeufWmwNbRRzTWkNwsZtmeSKGUOuWcj5dpcrkE/LjGadAbK4uYYxNG8a+XuKySeZEwiYht3mZxn2&#10;4zVY3cMdsb77RIy3FmP3m5maOQNx/fwR34wf0pWK5uUtCVLe8TZd3bRK0jQM1lMw2iEgDJjI/AdO&#10;vtT7a2LeRGlpMVYpwLY7PM8piGAMXTPXByCelRwmEtJPFY52rceeqwn7zAKCD5Y9T27+lV9sFtuu&#10;DpjfuZJDIhtVVgFi4PCDucdB+FKxPMWNPhSWzt4PsEitEtmqSGM5I3lsNmIe/ei2h3vHCtq2/apw&#10;6HBVpCRz5XUfyqL7NYQ3MMZim+RNokbaduyD7ucepzg56URXFm8EaSffgVFaObCkbY2I2kggjp/j&#10;TUQ5hYYIzGrC02NCsAH+irwpm3FeEA6D2yOxpJTi1WS4YI32WRFZvlVhJN0YEcjHGSDzjmnW58nl&#10;UjLeYkRbIOAsbN83I4GfU/jTLZtqCCJB5UiwQNGJNysHO/5f3nB/A9KfKHMTX0Fos7yrZzKMzJII&#10;5YxsXYqhgufXqQPwp0MwkLSPbzLtmbzpI0G1l8kfPjjp34IqOe4hl86IjcyzyGNZrgxyIC4BwTMu&#10;RwDjHPp2pvnSSTtcCO3mKx3EkjfaRuXcAnIWfJB570nEOYka2j8o29xpzEPsOfJUK+IvqMH6jFEC&#10;27rte2vGaG4gMTNbl/LwpJTO44B7ducUxzCsslkptWzG0katcONpEeDgiUeuOR+J60hvbSZ/tKSQ&#10;r5d0d7LqBWRAsZAJy/zAk+vIp8pVwE1uBG8QuIZlgj48lUWVS/8AtH0BB/DtT7mO1EtzBBb/ALt1&#10;aLanlLsLTA4P730B7/hTJJ4tsKS3Nuo86Af8fJwpwScZmIHHuDUj3dvJdqzyKyteR7/9Mdvl+dge&#10;JTkfhx60cpPMNuXt5zO11pnyzW7rMrXEZVsygAk+ZkEdjk1Ipt8eW898sf2yTypHyxUqPlyUDbuS&#10;RnIPvioUmt1ja7NwBtWLZc20kigq0rZDDzCDjr2pjOtqHsWG9lml27lLB4yvQHY+R/EDnPbjilyl&#10;KRPDMXYxzzTuzfZVdZrCUZxuJGWj7+ue1Etp51uB9kuW8v7P5ZkhbIXzWOP9V1zgnrkU2ZYTaO0V&#10;jI8bSBoW8joqxHg5jwRk85x16io4YrMTQqbORVeS3HmQwqhUqpcjp/U8dqRLlqWJIWugssVi8LSx&#10;zfKq8FmnAyP3fXPY9vypLmLz/OkFkWzIx2iLlW80dmi55yfcdKrWsNpGhnhhuPMSS3O3aq78kvng&#10;Dn/PNPiNjcMsttOrb9hDOwVh8zNkrj2x/SgOYWOZlE032VlZr+WePcyRqdqbe7Iep9D+NSkWcmbe&#10;7s5FjW4zG0N1GpRhCT8pD+pyR0NRGS2iihZ5IED6fJIsqyNt3MVPQMB36cZqTy7Qj7M04haeadWV&#10;JpFjk2ou04MnGc4z/OgbYrs3lRxvJeJMtorRlYXbcCfmGEUjPGeCc+maC8M0bR77iQb7h2X7HIsg&#10;YuFBBMWcjA45P1qC3uLacwx3kW/asQnXymLbtx54jbnsfm9+c5p08Ki2tlurBi2QHk+zbg2+XOTu&#10;TrjkEEE45FAc5NcQmCddRNlIzK1x5m+E4c7QOT5WQNvHQYI+lSSWot5CYrKRVWTLR7OcLAM/8s+R&#10;z6VTENqzSK1vLG3lzurRoiiRWl2jI2jgj69unNNY2dsguU86NW+0B8KMxg/LnA6jjtRZi5icwtA0&#10;c5s923/VuYh0EI4IMQx2/Gi2RtPuYYoYuIxEzI1vjIEByDhPXvgf1qK9e2WORoTCR+83NvGGyQmC&#10;MHB/P8KdfSxwTSyGCNfs7TiLZIV+6oXKkN059u9VylSkOsorZ0+zOjTCOCCHHmLvjLPuOG64xnGD&#10;3xzTRsjjw1pKwZiGj3xvuQyjBVhu5GeM04TtEDveTzIbiCBJo93CqN3zYk7H36HpQs0TuogMCxs0&#10;TrtuwYzht2dpn+UjuMClYnmJLmNpUlUwTSvtmYJJCpJUuMMuTj26jn06VHqKwJJPexW9xHIwmBaO&#10;Mqw5AwQG/qQaYF32KJLFBC/ktIrC66b5c8fvjwevb60txfWYjNyxtFjuGO6QXTlOZcEsPOP174pa&#10;hzE0klhFeSOmn3AiaZ28n7DyMQgEDn8c/Sm20llFb5aZpI4/s7QyThODtbI5cEdPfrTTNFFNMEmj&#10;T55W2rfFgM4AK4kU8jtg003sEdtenz4f9ZiRI7wjKiPBOPNBOD61XKHMSWpERhiewLfuY4JlaaNc&#10;4BPTzOeT6U391KbeQwTLceTbqGinjLOpJOGXed3HQ44oNzDiZBND5n2hgsc0ruJFWLj/AJad/UE0&#10;2YW6hY7Od/8ARVt2WGSR2wpTnALnIGemD7Z6UrFc1h13MpSaeKe8UkT/AGhPs874bbgNwnTA6kHH&#10;vU0zb5Jp7dZ3aP5Y5FtWXhYRw+YvyPSqpktb4SCCBi7h1t2MRJGZOV/1Q7H1OQaTU44Jrm4ZtM27&#10;orgputQQW4UAEoCBzjHP1pWJ5i5awQ22oC3OmSGKS4g27oSpULHkEfusfWo4YfIghR7eTpbqreWT&#10;tb5mGcRnHHX+VV7tbFre4drOZds0m6PapHyxKu7G3qCe2P6095rK2mltWaRVZgUaRQUO2IjB9D6Z&#10;ppApWJLS1iEtvb3FhgStbbv3AbODu/55AnGOnNMgiaS2+zyoxVlt0YrH5bBvMZiQ2Bz9Dz70itDD&#10;cKY44tq7yq+YDykR5HA9fb+tIkm2dHUeXJ50W5o3wRsi3/MvmD19e1PlDmHzLbX1m0/kmRpWmkWS&#10;KVI97Fwqgnjn2Pf60B0Z3jFtNnbMYztXfG5VcgkHlTns1CXULJbyTxqn2i33zLIzeS7PJ2/eDHOC&#10;OT9aindp7N7dUt23QtHHDNeo333HAbzye3B/CjlDmLTAI5uVs5nVWcNuhXfGwhAIbkE478k1FbxW&#10;dteRwtY3PktI3mQxRBlf90eQobqDzyM06/njjnmu5Ft13SzLJG9w3zqV28/vvwyGP0ps01usz2DC&#10;13KszRq16wVuNoCkyHBw36VKVyrjYGtEtYYbmObav2dfOjt9uDgnOSeh6c+2RTv3csdrIYy0xK7m&#10;YRBpAs2d2fMHYdx070JdQIuUuY9iHpJds7BVTkNtl5x2+XHFFtdw/Y7RI5422Q5wt9wG2sSOJeOD&#10;2quUnmFSXO3ZYv8ANOssbiePcGeU9vNPbjgjPpTopbaN3ubGG4TdFNI8MMgaMt5h+7tZimecjGCa&#10;Sx+y3P2OImNlK2yyqrSiRDgneGEnY+3FVzcIIl1Brh5EmtJFkZpCxRwxxnJfDDr05FKxSkWoZIbW&#10;7t0jvbtoI7hGh3Wc78CI8Z8sjOTzjFGn26ubWMQTMsjQ+Zi3YKzYYhh+69cZGQepxUcTQtI08Nnv&#10;8vzmnVYSFOUAVgfLGOp5x3qGNLeKTe2mtmGc7l+yqG2rCxyTsHIJ9B296VhSkWLG13adHbnTpF8u&#10;OJVkMZ3DdNnBzF04PINPMTPIimA5PK7kJ3IZvXyiPX8KrW9tp6z2isl0MLD+9ZV+TEZfGce+ec9K&#10;LSSyaKGCXKyQxxqY5iFHV2BDYPB/GjUXMOCokgkNnIix2sysBGi4EhI6nYOv+0Px61Isqw/fsQyr&#10;HNG2J4mDosIHP7zPHXqahBijs5nLQnaIEb99hlUvuOdpHQH3qW4ktQ1xdiddsazNFNbySKyneq7S&#10;fMIIK/yo1HcWBbS3haFhdramaKM4bzNg25PKbywBUde1HmsPMSa6uPN+z7P3tjKQ26YdzGQRjAyD&#10;z+tQ+ZHBcND5yyLJOjwudzB8qcjpJ1PUHofzp8EEL2zeRYSNC8dui7bc7lbeWbAMf44IwR6cGgXO&#10;x99Zie2uIksrllFvMY90JO350BAzH3GcYzwKnuIxcK1x9gKMslyGdVOGxCFzzGMHpWeIrR7ZSbJs&#10;SxIpaOBEKs03T7o6jnqKdcxWksl35aS7jCxVmCjfmTA5A68AdPSizDmJ7i3eXzg9kzbVZZVMfO4R&#10;oM8w8j+tNlAij+2eRsbzJF3fZ+uLfA5CDkHsCcH0pJZrK73SodzSbwyzYSRSXUHtzjHbGaZPOj2r&#10;q8UDLIJmkdT8p+dU5wV/Dg1XKVze6TAIbyOOcDc81ujxtja+yPJIUjAb0yBkdM9absjSZZY4JoQ6&#10;RuD5iOFcyE4K5JAx6DBpYJ1a+8lg5ja4kfy1Ysy+UmAVO8/y6EUlveL5dvMrr5ieXukNwUkQAbhu&#10;DTjcACfXFHKTzDw0clop8maJWhIZfLDRiQzE8dsN2yBzxmkubWGRGhuNNkUxySMo8kDJMo5UhvQe&#10;xqOEKFKSW9u0fkww7luRyd5fB2z9R64NOhkgDmMNbyeTLwVvGVwjSnuJvbPIFTqHMDy20kX2hobr&#10;zFa43TSWpfepAA5J6j369fapI5LN7/5YpsNOFuLVolCnMfXDMOM89R1qBbq1nhju4JIMyQt80N4Q&#10;u5pRlXUyA9PRs1Kt5CmqwmS5hX/WsrNeMp4VR1M3r/dJquUdxts0SIDFDvHmxyQsskar+7T183rk&#10;+pp0X2ZkWO8sGWNpoG+W8jVlYRsxKt5gwefxqMXkAm3zzqvyzszG4dgsgVR0Eh+vbNOVLXKxyXKw&#10;tPcGNmhmkWN1ES7Wx5h+mc5B9anlDm6huzZQxvPeLP8AYy8LCN/mJOCMIp/hAPB57jvTvMjuA0bf&#10;aJP39wzIbGRXGFUDbujyCPTn8arpdWrRw2l9bFvLiRbhDGW/5acH/VtyM4+9z1p99GBYqJdOaQ7p&#10;H3fZw2VaTAyGj9OhyDxTsLmuWHR4Z4777FIzxXMu7fAQGxAMZ/dZxjI5GQRThbiF1khsXVV+zkR7&#10;ewhYkf6vkYPp19KrGOyFzMn2aRP+Pl45Y1C7lICL1XvnnOfwpm+zs/8ASFhuI1WaYOqoMquwLnA7&#10;f0NJIOaxPbRpHFb3a2paONlKM0Iyo2E8hohg44yDRZwfZZ7ZLeDAJt32Na9gjFh9zuT3GPr1qG6k&#10;toYpZojCxVXZm3rg/IBgjHv7/hT7mRIZiDCmLZm8vbJtJ2QqMqQw9T2H41XKHMJbLbtD5GzzNtqo&#10;2eYC8ZkkzlSf4fTB68U2TyreKYLaSsuJQsbSJIJIy69GGfm/CnLK4tyjNIXtxbQxzR5yuW3fNiQ/&#10;zHHY0NcROWEDW6LMq5aO7GxsvuyVa44OR6c0cocxYvVN0ZlFvMxLXDxxzRqdylRyM55HQ4I57Cod&#10;QWFZZL1bW4ikUOPMjjCumEAAOG5/AkU05mtiHgt4/MFxLE63RK/M/BGJiOcDjA+tFxfWwhe+ItQs&#10;wdHZbp+W3hSWHmnjH8qlIosA2sF4THpk2JJELW7WfcRcgc45z1qG0axNtjzHeJY4Hhe4WP8Adndy&#10;OXBHHXk9aV7i3iupgk8KK0kj/LfllK7QAy4kUgn8abDdwo15uuId4MasqXhUkCPnIMoJ/H1quUnm&#10;FtsEwI1gz/uY4pFaaNcguW6eZ9OCtNBtmt4ZDDNHcLboI5I5oyzK0xO1l8w71444yOvSnwTQB2RZ&#10;rcOs0Qj8yR3VwIhgf63jJz3OKhmVGt/JtXmRreG3lS3aZ225GW2qz8gdxg9fwo5RqRZuZlSeaWG5&#10;vFbfIs0f2eaT5Qu1WwqHjH1x60RlXlD27Ts0axrE4s3UriH+LMXToc4xn0qvLPb3TTCGM7m877My&#10;xlipJHy/6ocY6cnrTr5IDezGXTfL+WbbutgwBWILxlARzx35qRykWLK2jhvUjXS5GjmWz4aMjGAT&#10;n/VEZBzn1qOGFkt1Bhk2lYwS0ZO1jMzDIER9PyqvLDYpBN5tncKY2UND5aY+SEknG3jBYeh/nUkZ&#10;sbSX7K0kyqywlGcAqWWMnafTr1osTzEiQfvY4ZbD5ZjCsmLcNu/e54xFnjn8Ki8t3t5Ld1HltCsf&#10;3AuGNwec9jjgcj+lLbrbo9uEW3Zd0ZVXkVgxWMtkcdefamxOspTHyyM1uGeNiG4HmfMu8A8+/WgO&#10;YdfSxSaz9qnEbbb+WJp1m2cRqcc7hhuvce4pNPN1b3dvpt0FDLcRyW/mZdW2R7tmS5wTn6ZpmtyW&#10;NxeXDQA7ZPND/aroDdv+VRkSAjoRycDHI9G3N/YpA13NdsyxtIU/0hGZQV8sD/XHOD/KtIx91ehM&#10;n7zCOL9xEi26srfZzEoZlb5iWwP3wz0PHXNOhu450hhlNrNvaMjzJG3Ovmk5DGbJOB655FE0sFk6&#10;LFdK/wBnPm/O3IWNSo4Exz8x7HIHY1G0ogKwRvJG1rtLpDOCPlB3DmUNgZBB/wAKrlQrofaqLq2Z&#10;okjlj8uL/l4cMm6b3l7fQHNRXV262kkpkhWRoV/fRO0gffOAQV809e4x+VSLPY3WorImoNHMyxm3&#10;uBhhvjUsVbMp6jt+oNNybhduNpe1i3rDK3PJlLDLeg6ZP1FHKguie4ZVmnuLT7NIkkzbdquqnbFg&#10;jG8YJ9OajhaMSxOsW6EzEldgYRMkLA8GQEce1OZIrsfa2iZftaNv/cOAwY/IcrgDGOv09aYozK7z&#10;BVaTIZpLdm2tIdqPhjntgkZ4o5Quh0ENwqrHbrAzLbwrJE6soc4LAj96MH35B/CrmnX08/7qaKT5&#10;GiTaZWaSBsHLY83p17cg1nyC1WCS4iiaF49yS224spAHlnHOcE59QKkmBt2We3dd0LmRmSQZIRQn&#10;fuCeg596mVNSQ4z5djvPA/iW6iEZRZBsSNDPFMWUq7kfMpk/z14r5q/4K/f8E59Q/az8CD47/BzQ&#10;S3jjQYWjvreJm26xY7xld3mECSM/MuecFh6Y9psLxReNKWhEsahf3iZLrE2W6AkMD7816F4F1u3N&#10;4A9sFW4mjUlmQwncd5HK9Mceo6V4eIp1sHiFXpfEvxXY+04czytl2KjOD2/qx/ObrmsfELwzcT+H&#10;7+/1JYLS5mM1hPeTGJHRgjIQshUj361+ln/BMz9uD4M/Cyys9D8W6dDGrXBiVLiV/wB2VRCrZdiC&#10;vXtxXl//AAWZ/wCCcL/BPxJqX7VPwU8PRN4L8Q3kf/CRaXZxg/2NeTTfPN8ox5Mp68fK57BhXwtp&#10;12dGuIbuKyu7dIbiV1ntLgKY2DYB4xxxjkn6178qeHznAqSe+9uj6pn7yo4PP8tUo2s/wdv0P37+&#10;Nv7NHg79sPwzcat4Rt7eFrqxhlh+y3G3Bdy3UMNwOM9/b0r88da/ZbHwk+Jc+geM7iGRUh8mRZV3&#10;Eo8+Q4O/ntnoa4f9l3/gqP8AFf4PaT/wgiazIIUKrbS/2ltcrGpDDPmhTyenXHc1ifFv9oXxf8Xf&#10;FUWv+INYkSaTy0YxXCtkoCx/5bDnkDrXTlOR4yth6uDryU8PJWs9fv8A08z+cuOMHhMtxnsMTSft&#10;Vqn9mUejX5PsfSPxo+B/wn0LwauraNqtq8xt5y7RyMrJ8wUZxcDv3/OvnbSfA+t+I/Edx/wjUcKt&#10;ayyGG6t5HWWFwyqrjEu48jOeR9MZrnn+K/i3UIxp13q4ng2rDIrSty24yMeJSVOBx1BPcZr6G/Yy&#10;8f8AhPStVtrm/uHWNpdsn79ShZpCwORMDyAeoznNfz3xpwfiOH83WHqx/cz1jK2jXZ9E11R+X4mj&#10;hsZmUIxj7NdGj6x/Z08QeN/GngpdI8ewwpr1iJ1N0Z3C3kabV8w/vj82B83vz3ru5ElsdXiguGij&#10;UXUhZGVpEYIgAOd5wcenI96yfGnx5+CVn4KW48FmGx1a3ZGjZdgR1eU4YMspY8gjt71k/Dj9ovwd&#10;8c7a4vtGuY11LTrqT+0rBW3eWXYxo4Uk5Rj3wcZwfWv4j8aPCfB8M05Zvlf8GTvKKWkG+3aN3ZN7&#10;aLsf15wFxpTxap5RjK6nVUfdk3ZzSXW/2l17rXe5y/x2+Cx8T6dH4v8ADdjC2owQxPcw5fNyuS3H&#10;z4DD1xzXz1a2byH7HLEN2yBI3miH8U5O0kSdRn2r7Z+zR2/7qKNlaNt0e2GQYbG1sevJ6CvKfjD8&#10;ArHV5G8Z+ENJia8jbzryxWEg3KRD5trcMr5OQMc4r8p4V4h9nbBYnbaMn08n/Wh/SXDfEUcLBYXF&#10;P3dot9PJng+tfAGw+K6R3qWMX26Cd3tbiNWEqKX+ZD+9GVOM4PIz1r6i/ZK+CLeBfCzeINYs1W8a&#10;OQW8hZjld3c+aTycYNYn7PXgLT21K1laDdCWV3WbrGVUyEnBwOPUCvoONI7BY7e3VVjWNYm8vtge&#10;Yf0/D2FfqWMzrEYXKvq3NdPby9PJnkcZcUYuvT/s6Em473v07L1Gzz3E9xI4tWQM0x2tMWR9vHBE&#10;gxnP+NYep3V+1xFE1tceXGznLMcjCcc7z6/jV7UpIbbMkcNvukZhLHj5g0o+XkD7p9+lYqWcBikV&#10;7TafJd/LuFTJBwox8p9PpX4hxJjKlR+xi9Xq/wDI+EwlNJcz+QxNOura4Sye2ZkaRUbd5ikgISDw&#10;/Bz6H8qjkeZD5d3Gyu1uibZZCAQ5AOQzfeGDg/8A6qnjjZLaO3kgjkUGYjaB/CuB2PSnqLaG68q9&#10;026jXy1EbLOFRgoLHjIHGM/0r45Yc9D2hUNvO8Uz2KbZIpJjt84jgFVGRvHJ9eKkYLLvuvLX5riW&#10;QZjIaNljwRw4z7c1LbpF5q/6SFkO1QVuRkbn3bSDLzwM8DmlWCzml2QzbW2l/wDWbgfMbpxKD0zR&#10;9XfYOfqV0ElrdK8ZjRllUcSPtciMk8ed2yOCPpXTaFq9vqNor3E0IkVQrSRyMM4hJwcScHnvg1z8&#10;jIA87JGUZXlDeccjICLzvwRxg5wRx9am0nVP7NuZ0muZfJuVbaskgK4wFx/rccEfrX0nCmbVshza&#10;FWLtFtX9Vs/VfkzlxtCOKouNrlrxHpM1nOrvDbr/AKkNvumCviFmGD53X8/xrlykRSayaaFd1jbr&#10;HDLG37ss2cB959CfTg4xXfXvk3Ng0tpIJIvLlaS2kYq8TImw7Sj9Du6HNchfWQWf7LdQ+csyJF93&#10;errF8zkDJIPzZGPU/Sv9XvB3jWnxDklNTfvLR69v8z+a+MsneBxcpRWj2M+8ZZC1tMsarJ5ipKjM&#10;CrFwMEl8c8elPflZLmeBdwnu2kUx4J4Vc5WT1PvimyQHZtkjbgBJlaKX5lB35I+hXHHpUYW0jiji&#10;uId5+WJmSPy2DS/MsgwTuyOCCO1fvFrq58Bclla9tVMjou3y9v2qFnXDBQq78TAe2elJcmWC6M8c&#10;G1lYho2mYLIBH94HzepB75GaaEgkkNvvjZWXbGzKclXckLnJHRTjGPShJ9qyAqGW4ZnjXzF2N5xK&#10;DvxwD17nrRy9wuiZVvJYDbpbTrsMIjjMjb13KGBVvN578H149KIEv7wm2u4Z90kcK7yrnPJOCDJ9&#10;fp2qqsEK23kpbwzRuitD5C7ZP3fyY5GC2fTsOKLq1iWwkAij3QyKh8wRmRGRDnPy8gkZGTRyoLom&#10;gbUGzELSTcqKyqjTb0LS4b+Mbh7GkFzJLJNBIoba00vlNIWw0S4yu4k7c9jnGeccGnYSa5VGsFma&#10;P7OF8vHO4byeQep7c4qCOezntZYZbS5huGY4Wa4XaWc4DAFh1wen50coXRJDJNYpDeW8e+FY1WZF&#10;nL9ICSQPM7Z6HpV7RdU1XQ7m1l0i+8tljtY2kRWVJF5YE4kA7Y5BwaorcWZWZTcrsmDllW8BV8qI&#10;wcGbIOfWiOewg3X0d5jyZNu15RjdGAqncJf73crjnmlKEZRs1cqNRwleLsd94Q+M+pPNb6frNnC3&#10;neUvmLM4C75sBsGZhjHpj+leo+E5Jby4PlyKrhYiyxzOUO+QnIxLjoOxP9K+ctO1GDR7iF5jt+yS&#10;xorxzBW/druP3pduQTkYPOfwr3rwP4rso0hF3dNIvyf6yQZ+VScj96eeO1fLZ1g6dGKlTjvc+qyH&#10;HTq1uWrLRHVMrCPynhjw2P3bTNuGZeT9/pRFMssW83CMyXEz7vLKsQARjhsn69adcvt3QfavNXMS&#10;xyDO7by+Dg46DrxTISbhHj2YZWLqcM5DOcoRjtivmV7yPsX7srCSlmnOQvmKrN8gOHAjI6F+eD61&#10;k+Jvhz4U8Zxout6RDJIrW/lyMhV42A3dVcHn0yPqa17iKJ0Ux/KJGPlt5LnDOQO/GDzkHHX6VGz2&#10;10+Db+X5mXjkjXGAPk2nnqD0INDipKzRdOrUpVFOEmmtmm0/vRxmmfs6fD/S7+Nm0Rm3OjJG15P5&#10;UnUkbTPgkHsc/wAwfLf+Ck/7I+sftWfshax8Gfhwv2XVY5ba/wDD8P2gxBbqF22RsRIPkZWkTIxt&#10;LK3Qc/RBlRS0kjpuDPuLLjoAmefdh3OMjtRIbf7Mtvc4/dkFvM2nYI+4655NZyw9KdOUOVJSVnbQ&#10;7Y5tmUcXTxMqspTg04uTcrNeTuvJ+R/Onp//AATa/wCChl7Oq6j8O20uaPzBIuoeJoI5VJfbh1S5&#10;bOcEggDoah8V/wDBN79vLQtFm1QeA4NQMJmkeLT/ABJCzPlgDhTMjE46YBJx37/0La98M/AfisRQ&#10;eKvBdjfNayMVZbddqMT5hI3DoR396z0+BXwfgubS4h+G+jq24YYWcfOWb0A5+lfNz4Vo83uVHbzv&#10;f87H6pR8XKnsV7XD+91tJW/Fafcz8o/+CEX7FP7T1p+0hcftG/F7wJrnhvRfDNvf2dj/AGzHcwnU&#10;rkoIwRG7jKIhkHm42ltuCcNj9XPFXwb+H3jSSO81fRczI0Mf2hbhkkwx3ncVYZI4wTzjHUV01lBa&#10;2UDTWGgKCVlbbBhc/NtPbrjHPWpjc2gjjYNJEy/NJ9omBwFGCPvg9T19+le5g8voYPDqjFXW7vrq&#10;fnWccTZlnGbPHylyStyrlbVkttVa/wA+pyGh/A3wF4Yumkt9KMnnSI1vcXM7zBG80no8jAZwPmA5&#10;rs5hmKXy4gMiVtrbl537evmDGT+dRwzWSwqZJ/khZGEYuFYgoMnnzPemobYRLBFcKzSbSqs2WGTv&#10;J/1hz+hrrjTjFWirHjYjGYjFT5683J95Nt/iSPM/lyQl4zuaRR5zls/dXGTIcdfWjmQSfZsFdsxe&#10;MyvnjC/89Bjp6fjUbztNEtvCjLI435hl65bcOGcdQPoKSS8tbqaMvMw8xPLEqsMozPkE5c8cY71Z&#10;jzEt5cNbCWYSIrRecwkV2Zk2qAMjzOv4GpIsAxvBNEWWOGMYjIAOCeVDVXeR7hFzIrSSRyj5GYKx&#10;Zto6tgdPWpEaKaNb1Y/l+437tslVGwg4/wBr36c9qLBzDYSZZI2EH/LSJXjT+HMhOcFwR+VQ6qk0&#10;mmMkPk5MbnbIh2upk9n6+4NSssFowkdTthAYqYWJaNBj+LuDzwayfEWoW1nbtYhvLuoSA2zO1wBv&#10;LYBzyD07VVOPNUSRjXqRhSk2eVfGq4mkv7fz7ZxttHMkPnNuXMmQ6jzunTtXE+bcRNPshkk8kTPH&#10;NDM24AEA7lMmP89K6L4pajBf6zDZWflN9mhjVljcAggeayjPcBh259a5i5VdUkUSi3M7RtHG1xgg&#10;vIN+DwT0PBFfoGX0+XBxTPzPHVIzxk2u5buhqdvJM1vBMV8shvLZ9j4T08w4PbHSkuIrpWjuoLeZ&#10;TwOd/wAhSMns/P0IFVJ/s07SX5t9gkhxvUKUBOFG7cOuAc59c9KJWTTr6+uIILdVW3kZUj24yFCh&#10;gQPc9vpmuzlRyXRNKbhdPXzYpIVuPs6q0ckmFaRSSU3Oe+DtweOlNaaG5dbqZEDXVvcHzI5toZji&#10;MYO4ZzxkA/keKLgQ2Kk/2LcND56GV7ZwhUKgIPTPbPXFNuJLGWTEcuI5Nit514Axbd5mQwlHIHPJ&#10;Oe2KOVBdEhmnWZre7iUtax3TKGUt5qbduAS5IIzxRJEbd9hjXEMmFYO6MqrDknicZGD17AUye4sr&#10;pVkuLpn8xfKWRZ0Y/vJAw/5a+g9RS3EiBmWCWOXAk/1jn5vNHlruAlJAwcblz7ijlC6Fa6jIjW4F&#10;vJ5YVpP3h8ziFjlT5uSQSOmaWESm3WRGjZI5Ywsgnf5CISehl6fl/So5rkxSm4tZZo1hZhJ5cwK7&#10;SAvP70MCGGPx70NdWj3F1NaX3lzqJJo2JBjmUKFKNiUnjPbBA9aOVBdB9o8sRrJJDGrTWyMy7pkk&#10;G0uc/vD3H196lmKKkjRR28izSSyfLvYEGQDAG/2znBplxKlvcyyuG2280ckgRmJVYlwxAZueo/Xk&#10;81ItuINpaNo9yq7BYZFVZR82RjA+7RyhdDMpKssixB42t7mSNyocJkopGfMyOR/nNPliuleZbWCO&#10;TbJt8gKykMqKuV/egjOenI44qIW8b7oXijZpsQhZrc7Q5zIwySGAZRjvzTRLZXEAntt0YuGG6CQl&#10;im9ht5B7bTyRRyoLomdzcRtJKJAvmN5cnmMWj2xgFWHm+x/LrS2Ut5JIp8hkbzYopJBMXjbEe4ZH&#10;m5H8x71GVXz45rVlbcGy0LDJ81yoI55GF7Yx6HFNV7f7W2rpFb/6xZpFkXLFB8gIKjOc9QelHKgu&#10;ieEakixh7S48ppkJQyMwX5mPyneeM/jSTw3UMqstszrLs3NJ5q71kkOV+V+D6EGorW0t4p0hazVf&#10;3rHFwyFHCqc7Tj1PBHXFM0oBLVLZ4YpFe+ij2hV4XbuxwPXHYUcqC6JLu8ubF455laMxLNIvnyPy&#10;AzLtbc5yCCuG496clvsnms7NRFJFJGIx57KcLCWzjeCcZ4OPxPWmW8kcUlvFcaTdRxvBtjkhnCrl&#10;zyDyo59zUZubYbp451XHmyQ/6WqsoYbF6ygMD7DNHKF0WIJBebmmhVXaW2ikj8vlWVdwOd/Q5656&#10;00M2YZYwkbSRwjcsrqCWcnBHnjkjPqDRI1jJd5S72yNI0yusqsMogTOBMCORnril89EmyTGyKyj5&#10;ZGyBCpzj95wQT909uhNHKgugF1azSRvMLZdzoqzRSMGQmUnDAS+3GR+NNRZWjgeVYNssa7ne6ZVd&#10;Wm6H991/Hr6UWl6tlcIz3MkcTqqtmZdu4DkAibkcg8ijSvJiEIs5vuyRR3VnJkAlV8wOmyQnkfUH&#10;nijlC6BbyISFJzCgNpcv5Misyhi23IbecE8dOKfORaDZPHCY412s258r+6AzkvgcH2FQWzFkhhjX&#10;zGljMEeTuBaQ7gpB/wBkHt+VTSW67GhgR/4kh3Qy/wCqc/dPPTg9jRyoLodaQMs6xSxqWjuIRueE&#10;HzAkRJxtk5OB9abC13awQ3XleZEiqWkhZg8a8nnEoyAT14NRyS2MEZuJLVZY03Tsvl7GMTExqQ2c&#10;llI6EcilkjtoD5MN0nlqrujSLjbgeXjOSoyTngA8UcqC6FkMzCGQhVkXyP3izN5cmWz1EvXg/n7V&#10;LAZ5rSQx2kyq9t5gikmJ3bpMHa/mjBzz7496ZvGn3LzKu2NW3Y3AD91hcEZOOWHXNQxW1pbI1mIL&#10;d1kjaDy1UBg6neQTt29OnXJo5Qui0/215Gt7qG62/Z5ER2U7hlwvd+eg74qORdTSV7drORsLMyqr&#10;yq25AArL8/fPTpUS2cDxywtAquqxqVn2BgWkzkfKTjBx6Uq+XcW8a3EEcmLPzAVC5O6VVz0IHGPr&#10;ijlQXROSZ9UksLlWxLLHBJGxYbgAXyAWJDAdR+OCOKitTcfZra+sUyYyvmRrcE5DTE42iTjOOnQ0&#10;77ZaRT3AvtNuoX8wuF+0qI2CjAPJAyCyjgUy0uLa2mXZeKCu1Zdl0MOI1YsCpmyDyPajlsF0Kdj2&#10;kc8aoQ0M0qM0JHEkoBDYkHT/APV0pzzPbzzbBGqlpyFaZ2UgbV3Y8898joDTbYaZEWH2oqtuqRTK&#10;0g2sOWPSYH07HGO9IJRGvmSpG3y/eWbnc7l8Z8zaeAcHjmjlQXQlzNF5rmN7eOSRZmVoZnCyDcij&#10;pLjP4jtxUl2skE1wslvBu3TFka6YbyFRcr+9756VGLhGsptNuLuSQSMHjSaRfmDSbhj99jkcdulO&#10;eeCSzY2t20trcW5eIyZDweZJt2/K5BAK9xx60wuhzpd3OnmdrSXcgfejbsHc+OMPkdPT/GpGkvo0&#10;kvHtJCY2uPMZXlCuEYbc5f5SRkbvWq8NrFHf2IWO2ZZNomKqn7zcxPbGOM/j1pA7SWrXq6O0sslu&#10;7SCJgCd0hDYO0enb9aXKguh9u0LC3MhVvJuIIVlaQqwXG/k7hhh65H4iiBruOWGxJ2xzTW7wSMxk&#10;AbeXwfn745Ioku9PIjnt2kjMakyfarocBRsAJDgjk47Y64pEnsYLdfNuy0dqysqm6Rivlx8jIlPd&#10;qOVBdD5I2lgkKWq/vFZguWQhjOFwD5w9O/XtQ915qtDI9tKHkkVVuJGy2ZVXGWnJzjPGc01RawRQ&#10;wxXavxG+HYZCriRuPOIPbgYI7U3zmZUWLfHMgSQ/ZZcgkMZCMPKrY28/mOO5yoLocWjuI5zbKskf&#10;kyFo2mkVlzKB3lHTHp+NF9M6RXE2+JWEdwRNFMXIO4Lgr5hHT1BH60C407UruFZ9RkSSaKOOO6Vg&#10;Wjk3FhuzKeDj06+lMmkm1GHYPLaa6tWH7uVlWUyucdWOD16HHPbijlC6LJKJctPbG2Yfuk+66jcI&#10;yfu7xg9uc/0qOxKy3NqUgyr3NussYUMsbKCc4L5HB9OlKTFe41AW7mOdWGfJcbo8eWpYrxnf/jTH&#10;aKGc3c+SqDczNbsxK5EaP8xGSp54J4pcoXQ+1hmeKMQLDzaruV42VXDSbh/y1HIxnIP4UiyzzQm3&#10;ntpPk8tWi8xt8TFs7xmU8d+nSowtnCJGSIQzWeUmjj3NG4RTuI5zg5HsKWRRAitAUJgIkJSQDAiX&#10;kcnqM+x9DT5UF0LFNcLG7RwuWijbbcQzMw2tLt+ZTL7+uMVNejU4jdbLeZlZXDeWWKtwBwDIcHno&#10;ar3EQvZ9jC387y/IQzANvK/vGHQnODx07USLBNK939kWNbhlxIwXycuVOTuHovOeRRyhdFi/ivrc&#10;te20UnSQru3/AClExjh+QffBpJ2mtzGrQSQxtcRiNvMkIX5FfI3OcrkEEY4zVVitq+pGKCEfum2x&#10;xhflzJs6gDPGe3epbp7fTZhJJo1x5Ed1I7SWsgXYVHB4wf1/Gjl7BdCRlLmZWEaq9zaiT93NtDPJ&#10;IBwd43DgcZPt6F/myyLMt7Gvmw2syuGXdvR5QN6nzCcjH1xUUhsVutqcRrIg2veKrfuyWYg+aAcZ&#10;zjk9eac72U7Q/arks0/lxGRbhT383/nt6e9HKF0PvP3JdgixmL7RuZZXRlAVVycTjPOBn35pt7dR&#10;fvDdR27eWjltsjCRTsQBsiXJHPuP50O6uxVJo5iy+U26Q/O8jA84lJXIUcjIJpj6gIp1v4LqZY/m&#10;V9sw24ZgVPEwOSFwQR3o5UF0SzecIGuEeF9s0/lzfaH4xGOo83pz/wDWpVnjiv4YpWhjjN8u9drS&#10;xuFhBz/rD0yfQj3qIS2zvcmxuts29mZZCPLuElkCfwyFsj147Us94kU73aj5Yrt5NoYts48oAgnk&#10;bj+XrRyhdDkJt7ZFEELLtRypaQn5nJ4+fsR6UiQrNC8YRWVrRfJlkjDrh7gHGfM9c+n1qQW7WPyG&#10;CSNo8Mu2GQbZFGHxgjuR07HpUMcUEaOv2aNuflR4yAfKAZ49xIZc5yPcUcqDmRM6XbCSa3t1lTzn&#10;PlR7hInzAHb+9Hp0OfrUd073VuZ5Ad22R47hZGIIyAFf97kfzojNkvlNbSN5Ujo7RyKW2MCZM8cd&#10;OORkimxhoZlki248tYWaJh1OZTxnJBA7fkKOULotQT3TzY+xyL5jy7lNwzRuyKOAfNyv3uv86bbv&#10;qMMluk9tdGNXJ+fcSuIz33njk9+3NV44rV5/twS1xJIzSqwAIMw+UhgMbTjknOOM0kFpaKjQta4x&#10;DK/l3LJyuAo2nb1yp6UcqC6J0tb23uo7M2zNC80cbBvNXcNjMCMPwQfQ0x7q8iKrdiRZGtVVlmZh&#10;u8xgpU7m4bg4IxnPcio0DfYo7eW1il/e3BO3HPlpwMAdeTzwP5U9JrSG78m7027jDQokci3CqjKB&#10;uK9QOgz689KOULoJIpxHcCyj2ywTXGF88j5VCr90OuD74HvUzSi6ElwkS/PezSKvlHdGyQgbOJBn&#10;gZ6+tVbeW1V1zdKj7dse26AI3uHCsDLgjA7AD2FSKdOmuJBDdMrbWm+aQMp8xsYOJh/XrRyhdD4m&#10;NvdKT5Uf7yMHbK4WQiIk/L5/HUcEd+KYJ7dvLlLQI3AWWGZxnbDnDAS8HJ9vxpPtEQdpgI2Vt8ql&#10;ZjlVwsakHzMY4Gd3Ipn25FiuIJbyUR3EbNGskg2/dC44mwcEenejlQXRc8i8lZLSe3b5rOFEkhYs&#10;OTn/AJ6H06ZPtUKnUgHiFjIT5LyIsZl3BjLtOPn5BHaq5jsrqzne3ij+SWOPbJs3xsoO4dWOOOMs&#10;fqKmIW6KpNZJJtt7c7kA53sSTyDjJ7HNHKguh6TebqE1tKu7Ny+6NnJJMS5VlySQCMZU5wT0xTLS&#10;ae1htNQs49yxxRCeNZiw+47EY8zGAD0pBc27w3ENzZXUNwZGZY5LldpZsoGALD9AceopYbq0ieRf&#10;tgwwYOq3S7XAjEf3TNlTk/8A66OULokhhYW9skQjkxbwKH8pgHV5GbnEg78euR15xUcNwYn27o1j&#10;Zd22SZnAVpsbuZyMYzzjsc0Qz6dE7XUd3tW3ZEkVpBtby0HOVm9TnJU+9Nglis41guEXMPlxM8cu&#10;1vlBdhzJtP3uMHnJ6UcqC6HJLFKyrCLeOWTB2xzP5b7pzyMTY7dj17U66OJJ43t4du5/3LXbbhum&#10;wSP3vI4qIXaRWy2OpTTSm3mjPlSsu5lGW4HnYyRz9aUGFbbyIb8XFuVt/s8zsQ6K7M+0/PtIxkcg&#10;H3o5QuiSGVLli3mxySJqFww3RujsqgjGQ/Pp1yMc5oSbMysqRiSPa8fk9JFWPkfNJzwfXtTUBvIp&#10;IPKcsGaYttL7WlPyFWXnHr+NLdRiYl4lKeY5Kl4pPlkf5e/A75Bx1pcoXQsUI8uGOBI422WqqWg5&#10;jbbvycSY6fn605HvYZ1ha3SMzOjKRI4jfuy/67r7VG66dJJiW3WJZcvFJGuwpsHl7GGSOG5BB5H5&#10;UDy183zGjaRGYNuyrMUQJuwTnqR39+lPlQXQ2LIdYkspGWXyx9n89leImQ4A/ecj8jirDPqVxFHM&#10;qzOzGTLKWDj5tuGAl+b6gZ4qvKQtqNPv9uy3YeZvZW2CLGSOoPLDoKU2YDxxT2UcjwzNuazwPlYi&#10;ToR0I7jjOcijlQXRPLFe3FrNK1nN5iNNIy/N83O3PD5Hr0PvSBtRVZp/sjM0LTL5m+XayooKhhvw&#10;DxjdVZoU+0Wcscdv+8bLMqx5ZWkxg4AwccHmnOxlSa+XSWlkkFyT5RAYjzMYyR6emD9aOULobvS4&#10;toxIu/ypLeJWeQ7lV2DEMc8EHvkfiKmcTgfZZiFgvHQwzM/mBC0xPP7zocdRTHu9MVYpIY5oWi5c&#10;XV190Jkbf9YCBk9eBg5xSwT2cdssM82UtjGxjF4jbTGCzYPmnj5h+dHKF0PvMN9okNrGDKZm2HK4&#10;cyBMA+aO+PqKZPckxywu9vJlplUXUjN/dUqSZzg8kdfXHamxJbm2ihhu93nKmA78jne2B5xB4xxw&#10;fSmyTCaPZCWjmmHmx+TMMEs/mDhpQcEdcdOaOVBdEzsk/wBpW1EbIsdxuha4fK4wOvm+v/66bdXE&#10;ltFNNujVo0uGE0cjOybUAGV809sjoaY93Yalcw+ffyZljES3G5S0TNJwTulPBxjHNPmluLrapeMz&#10;TQzKpWRgJGd9gPLHHI57e2KOVBdEkQjSVJLY22Vjt4yFV0Abk5Kh/UY/DNR2hWZ4dtr1mt45IUXc&#10;F+fcDtZwR1PrToDHNEt8tuxU5jz5L/PGF8vDFfRsZyT1zUbCKCZbqcFkt18x/MgZmaNBtB+c8kE5&#10;GDRyoOZEkCSMIxbfZ/mjZirRlVkV5enEg575BHuKPOupIpLe4s5Pljw8JkbepL8Mo83kd/wpsUVr&#10;Zu6BVjuLNgj+XuMcoQFiQAdwDAjIBwPammFGjjSFY9y+WcKwVgEXeRz35H+NHKF0P8+eIzbIZW8p&#10;ZnSWGZuF3gHcrS/5H0FS3f8AakElw8MExUowbYWKN8nXBkOD7dOKr3MI1Rtsht/PaNoo2uFBDM/z&#10;kHqRweDnFJOlpM0l6tvtWZVCspQx5bAGcrwcDnPTNHKF0WryK+jIu7WGVSqkbmWT5GSI+j8g+mBU&#10;UgvFtVR4ZoY5JIArI0mF3LuJTc5BGRyuDx0qG522FzqMtvBCFW3lYKrLwQdu4EAep7H2p9yILA4f&#10;R7hokug0jWzBNu1Mg9j2+lHKguhCwuyLiSJd11ZzPvSfaGZmCcHeMg+mfy6VMZ7lXkgu41aS2huj&#10;tdS3moTsyD5hII9OKink083JUNtRmjDCS8AZiG3khvNAyAc4Oc9iOlE02n3KRm4u2dplEO9ZlY/P&#10;JvGf3vPA9R1o5UF0Ou0a33IVVfKMgDiRkZFWLGeJ1JHTnsOtE91EyYnS3k8tdzYkYSDEPUES5PJ5&#10;xmm3BSVisUsMrGNk+ZyN7SkKN2JSRx3GR60kmoBZzdW01xHHGzCTbKpwrbQCf3wI5GOfWjlQXRZg&#10;89IVaBPOh+2RKWjkYsAqA95D39MVHLHe28gaO2Zlfy8+Z5nzK8vIO18Z9/0qKJtOudVWNQjvJO83&#10;7wrtlXGO7MdwI7AHHrTdOXbbratBHIsl5HH8oHAwXxwORnHYUcqC6Jrq7ubDa0sUkbRrNLH58j4w&#10;GZQG3OcghhhvWg2yxS3FpaIEeJ18tfOZeFiZskbxnrwcZHqetRxSW0LwRXGmXMcbwFY5oZlVcueQ&#10;fu9ff9aGubMP5qXXlj948OLpVZQwCL/y1AI+gyPxzRyoLomt2kvlJniAeSa2ikXyzuR1RiDkPzkE&#10;8564qJWdDDMojj3xwDcszqp3SHgjzxjI9iDinTS6dLd7ReFZCzTCRZFblVCf89h396RZreGXzF8t&#10;owR/y0bIEKnJ4kyCC33W7ZwaOVBdCi6tpmV5vs/LIvmwswZSZHJVgJfbjP50il2WF5Fg3SRRlpGu&#10;nCurTHg5mPPHrRbXotZ1druZIZAoZWlUoGVSCARNyPmU9O/ak0p7VIbd7K56SRx3VnI2FJRDIHTb&#10;Jnke5B9KLBdAs8O/bO0UamxmfypFZ13NIwGH3nB4Ht7d6fPILZfJuFh8uNWVpPn3L+7A3ZMnGfwF&#10;Q2zl/KWNPMMkP2ePnflnO/BGePl/l2qdoUdDFDG275lTdFLzG5HBHcfK3bijlC6CCMrPiaFS8d4i&#10;lpIQd4S39Vk54xSRG7s4YbloVeOONSZYi6tGuCRuxKMgZ64FRt9mitxcTW6zKAZv9WVfy3JjUhs5&#10;LKeoIHBoaK0ikWGKZSvluYmlyMcLGRnJXk/ketHKguiQ+cJI5WjXzQIgW85vLn6nqJeoHHU/T0dC&#10;bmezaOGCaNDbK6xSSEkbnPKsJeD8v0OKYJJLGaWdQBGx37fMG07MR4PORye+fy4qKO1t7aBrcW9v&#10;JH5bQmNVAcNGdzL0wTzx1zzRyhdFwDUJpTBdQXHzQFVds5G6THd+fzwahkXUoTJAbORisczxqskw&#10;ZXVgoK/PzkdqiktojbSRm2jVo0jQ/aFj3qxfdu+6TjBA9jSgRXMNvE9ikqrYo3ygdWk5PcA4A9fp&#10;RyhdEzymbUpNOlT71x5ckbM3OwFwygsSDgjI55HIxUenvcpa217aRbtvlmaJZ853MzY2+YAPXB//&#10;AFH2uyV7pb3TbqCYSM4DXChG/hDAZA6nHAPHpSWt1bWsm4XKDaFWTbeDDiOMqQQZsg5/nRyhdD4w&#10;htbd0VJP9HDLJ5RGVkmOd2JByD1/CmCfyzIqlBGyzNsaZmUr5gGQPPI65HQHikthp0G7bdbRa7Ip&#10;FaTKsEG48rNxyR2OMelLE6W6BLgKdhVWdZsHczGQjPm7TwxIOecUcqC6CeeF5HWFreOaQs26KZ/L&#10;kzKFBGJcA8c4I7cClvt8DXKm3hx+/PltcNktvAyP3vOR9KiF0rWZ067nkl2yRsscsgJdd+/p52M4&#10;P5inuY5LMiC9EtvNEpgkkY74vNkztO19p+6Rzz70coXRNG0dzcSxmWOSSPUm27onRgsa9Mh+RwB7&#10;cetNjlZ7mFfLjWTMTwvET8+F3bfmfngnvTVJvJZoHiLbma4yFL7d4CRsCDnGRz/Wi6UOjNhl3Hcx&#10;aOT5JMeXnkkA565Ao5UHMggiBtIdsSRM1rbrkwYZGLsQciTH5g59ak8y+gkEckKJ5zLtkjd1ikO4&#10;sQf33X2/lUTx6alwsNzbKi8qrxKEMbQ5VlIyVKk8g+/Wl3xJuM0kbNCwDMysC+yPr8xzxuHftnGK&#10;OULoTcyTbo7OTbIMNbm4dGTMmBt/e8j/ADmrEp1CSJZUhuC6SSj5Wbeu35cHEvzDjr14qq0QjsTp&#10;F8ilUUKynawGz5yR1B69MZpXtIZVFs0EcjLMXDWmF+WT5gcEdNvXHQnmjlQXRYmS9mtrhmtpjJHN&#10;LJtKvhwqgdnz+PNJarqQnf8A0Zi0UzR+YvnY2rDuXeN/Y9+tVp1tpxbXlpHD++mZgzbNxVpAMMAO&#10;Dg+uamf5ria8TSt0nmXAXySuflwuMkenpzRyoLohaUXWntuTeI1jKiSTLRiZ87WOeno3GR0Jqa+a&#10;WP7RG7f6PeKwSUyGTYzTYyf3hBz6io0udPFtB5cM9u0LDct1c58sIMsMbwwHPbH40QyWLWq2r3GF&#10;j8stGt4rBWVjKcHzemMUcoXRNqZLSXkz2sS+Y9yZFbcq7lwvB80Y9fTFNkuDCk0cjQFt8i7bmRjt&#10;PlY25M5xzkde1RhLS6slitroN9qXCrIw3LvOSB++IPA6HGcUT3P2tCIWZJLnc8Rgk+8Wf5eHlB5w&#10;QcdD9c0coXQ5thkmjtFUrGs/mW7XEnG2MDg+b65x149acZHhZmBjVofNKyLMzSR7YePl82obm807&#10;UpYXu72T95G8XneYN0TOwAJzKcDPB68dqmluJd6/aZkaTdOPMRmAkz+6B++QDnng49qOULohuL1F&#10;vblHvW/5Yyxu8yhwRMw/v4YY65PQVFJOWtri3jnaRWG7bDebWXdP2Akxj8annvL+e73+dcecb6Ly&#10;91195cnjG/BB9hkVTklmktY1umnRllVVuFuC25WueOgPHB6np2rSK90mT95lq8kaOFori5upFCy7&#10;GkuirLukHq7ZAI/KnXEjR3pZJLgiLz1heO7bMJ2jd1J4xzxgVVvFkFvcrv2sr/K2+RFOLnI6L6cd&#10;CcnpTtQDPPPcoW8xWnJznKng/wBzqRxzwcj1o5URzFhprnzlvGjkwJGEk8N021iIcbmxkH86bABJ&#10;bNbSW0ebfl1fezKotyAy/J+gFVB9khu7q4ay3Ii3C3Cm3+U/KOpCgj5T+B5yalVHS3kR7fzNrN5U&#10;mMnZ9mO3nbzg8etHKPmHwwoskflW0Z3GFG8mZ2A/dlgChhPHfGRSW8fkW0G1bVZG+yrtZSjN87dz&#10;EM9BjI4qG78lOLu0haLdFGzGMSK6rCx5Gw7HHrwakgc25toi4khkay3I0eOMHkFkGc+nNDQuYlmi&#10;kukBjsEWRrxhGoYnzFMy5xhNpPyn0PHFDxm6urpJLCM+ctyC21vnzMnUbODgc9agiMFxFbxtJAoN&#10;wEWRYw2d0x2lh5Z5BHBpsrNck+cbcSNHMPntFKlvPA3BvLGCRnvS5R8xat5GhjV3s22h71XXzzlS&#10;CvIPl5BwAORW74d1Yw3RlgZld9Qk+WabEcv7s4AOzg8enWuauRcxwyv5qrmaWQH7Hnac/fBETHpw&#10;evHXFW4JJvMmYLC2bjMzR2u5WHkj7/7nA+pwfrWNanGS1N6VWUXdHqcceg/EPwxqngzxr4dh1PS9&#10;Q0+3tNSsbpt6yI5wVcbPmGD1wSK/IP8A4K4fsGeAv2ONRsfEnw00W9tfD+tXTGxuo5/MjjkMrFoS&#10;SUwy9gx+YfjX6k+HtWniuG3W6eY0lmY0ltdrowUZQP5fOccfN0rd+KPw1+Gf7SPwh1T4OfE+ybUN&#10;F1SBDJD5nkz2spc7WVvlO5T0YHPXrzXz8cTHKcUqt/cb1X6n6ZwjxHVwNaKlfke6/U/nOW5aKFt9&#10;4sc0c15ED5ygn7rDcN+Ack4IPGK9J8F+Jv8AhJdLjt57uZ7i1mkVprW+O4gRKN2PMHOe4PUV61+1&#10;9/wTh+Kf7OPj+68LPLdX+ntZ3LadqsdwQtzD5pCOfm+VwcBgOM+orgdH/Z08bwa019Z2d1b3DR3B&#10;YMxZJGWJVPRcdeepr6nC8VZXhbVFVVnurn6PxZw3gOMMn5Iu1RJuEuz7PyezQ6Ocyaiv2uW4Z/M+&#10;Z1uiGO2Bc8bic45GD61teCvG+teGNT+3WOo3EcrfZ2W6F6QsmF4Vuc9iOTXoXhb9nbxDrwiuotJm&#10;jkWS4DwbpBwYVztBU55BOMY5rptM/Y98RTSRvDpszCVY8jy25BiOB9zkAjPrgjjGK5+Js+4L4gyu&#10;eExdWPK1o7q8ZdGn3R/MGK4TzaNWWHrU3GUXZ+TOB1T4m/EDVYI7aae6VJI4PLX7VIVkw7Nt+6fw&#10;wDUfw5+Injj4deKNN+IXhG5WO/tmgQtN5u2X96d0MoCnchxj07jBr2fwZ+xvr1xa29sPDsix3E1q&#10;bWT7KV8t9uQdwXGc56jkHpXW6B+wt4svbexc+FriNitv5si2eFD72znCH2IPfNfxzxJicqweIqYH&#10;F1IVINNa2cZRfk+66Hn4fg/iqjjIVqCmpwacZK901s00fR37Ofxx+H/7QvwwbVdF0ySHXomU6hZL&#10;dNItu/m4J5hBIJX5W5yODg16Va6Hc2tyW8m34humZUXa3XGcFPp6c+tfNfwK/ZZ+Ivwm8Y2PirSd&#10;F+xzl0LK0IZW3TnK7gnzIwJ47dhX1tbXj3WlsdUgjhlWyuCvyjKMZAMcqMjsDj681/K/EXBuQYbM&#10;fbYSrH2VvdirXj5Sa1lrs3rayeqP604R4gzvG5TGnmdJxrR+JtWUuzS6ea2XQp6R4XstEuG1XTdK&#10;ihuJrGT7RtBwriIKDjb0OecVdnRv7PuH+wx5gkL7VY/LiDqDt4/KnXQ3TzXMQgSVbaZtqx5UkKAR&#10;kx8Z+tQartQyC3MO8SsGDW6qwUw/dzsG4c+/WvAxmIVPDuctlsfSc0q1a71bMzUJzLdSN5Py+XAY&#10;v3nI/dH5T8hBHFQWltLGkKWas3+jw/uZJ8MvznLKdvzcew4qZIJ4bi3jWRY2/dp81ttGMfcP7rHr&#10;gHHXjNOsI3MdvP8AZ1dVWExiGHCn5+Sh8sfNg5wDzjFfnE6UsRVc31PSjKNOKRW8uLyGlnth5Lvd&#10;mTbMwXHQn7hwevYfWpbq3SKNYlkZTtmVZI5FYOoTjIyvUe1EEEQt0SRVb93OsskNtskZWcDeBsGf&#10;frU7faY2Atrp2X94oMMxUNtHdcryPYVSwj7C5tdCt5sFwI5Wugu77PK22ZcDCHJGWGOnIp8SSvLH&#10;Os1yjKkB3Q3ZZX5JIxv6EZ7VZdboXf7oSSIt8p2NcDp5TZXljkY7HNQwQFC212xG0IeKQu2Mq/T5&#10;evI6DtSlhLdB82liGJY0jMpklRkjjwy3Ld2JB4P58nrzUaowi+zBHVSGD28lxwxMg+Yc+o7Zq1FE&#10;8cksbyllZLXd+8ZirDcO6nr69cjmoZ4kjt2huI2aMbdwMffzcE429f0Nc9TCcqNIz01NLT72Y2rR&#10;zwspgM3mRvM7EKXX5h8uccdM/nVTxlo8Lzy3Pk2w81bmUMzSKGXKDcCEOGx1zVW2b7JcQiKLEsdt&#10;LuXywu+MzIGXGMH2710lzDbXUd1HLaqB5dwEWXaFdWKDGdvB/ka/onwV8QZcL4xRxEvc0T+S0f6P&#10;0PjOKsjjmmHajv0PO73S7mOZkFqi+W0yt5kbSqP3Qxz5HK47HmogtwksyxW0MyreWq7Y24wEzggx&#10;7uh6g8V2V/4S0m4u7jY0ccqw3A3G12yFdqfexHyQc89/Wo/+EZge8Mzx2hmS+jO6RQFkUQ9xsO09&#10;zxxmv7qwPjhwXUox58VBP/Ej8SrcC5zGTtTf3HJQ21zGziKzjkha8tgA24huHYj7mQckUyCKZ49L&#10;nNgfm+yx7lYqRmR+M7Mdccccj6111t4QiSVUglhMf2yFJYfLBYDyiQ2TF82B9eKrQ+C5p7aEwm3f&#10;zI7cuYbNVO7ezFiuzryDnaa9ej4wcG1vhxMP/A1/mckuDs5gruk/uZysi508W89nLuMxDGOYrvAu&#10;G5/1fDcev4VPdtJFHeuqiWFWuw0kk3zJ6Ky7D74NdBeeE7pVumla32tGC8b2u1WPmj5h+5xz3IPU&#10;9BTdV8I3wivnlttrNHdfvPsedgyrLkGEF0zkDg4r28N4icM4m3JXi/8At5M4qvDWaU94P7jDaBWm&#10;+x3VvtPl2/ks11wJBFkAEocg+meO2Kha8S1nhnEnl7ZbR5E84GM57535HU9AOlbl34YUXU0joIFD&#10;o8ckNqQqSJDkqy+WOv0qvaaXqENxHbkzNGPJZlS7JUZUnjDjA7449K9qhxLk+I+CqjgqZXjKWkos&#10;yxOkbxeRfruj3Rqj3AyP3/TIfJ46HFSSidUuGguLpFlaZfJkuiyNmQYP+s4x0zgHmpIdL1P7NFG8&#10;c80MlmifLcjdzN8r/wAWenUCoYIZPKhuImkkEkjFSzSbhi4zjIX0yK9injMLVXuyTOKVGpT3TCeW&#10;N7WUwSTfvnn86FrwkOo6rnOPcZGa6zwX4/n01f7EvYZZrYb2gZrx/Ntz5RGDjkj8OK494y9mbV2z&#10;t+1GNtzNu/eFsfc/AjPTpUOoosgZJYS7r55hZod5GNpx8yg9OOoI9K1q0aeIp8sloFKtPDz5on0d&#10;4f8AHao8Md+u+GRdkdxvdufK4D/Lz9cnGa3ILmxuH/0VbXdHJENgmZSG8vIH+rOR3r5q0jxFq+j6&#10;tJPpz/uvOkjvLdo9ytItt8rFGHynoCRj6CuisPitKqp9q0BSfOjZvLkCvHtg+8qlDuHqOcivmMRk&#10;Mue9Nn1GF4kjyWqo95t4UklSSaOPaWhK+chJzz38sc57/pUK3dksMX2+aHy2t5NzLJkAGTqMID1/&#10;ya8T034xQLAt1aWEyOLiDzljBCM3lkkEeXwD7YqtH8W/OWFINDt1aWzUP51wCysZsgoVjOSfr0rl&#10;jkOKctf0/wAzslxLhbaHua3TTWENwiRyL5UjrIpPeZeQQvTFSakGjuLry7UKWtLh1ZWxuIZeo2d+&#10;mQTXkPhz4s6a1hCsepJamS1EirJahkBa4AKkGIDB57Dp1rvNP8cb23y28TRqZtk1rbhlILgAY2nA&#10;PI7VyVstxNGVmjuw+cYXERu3b8TppFR7tfMSRWVZzujkJCHyx22jI/kRTiZHjgjkgRle4t/Lfzj8&#10;/wAuSfu8H8awrfxposzqr3XzeZKixvasJF/dDhcQ5yM5xzUq+LNFR4Q5ZV+1Rllk09j5mY+cjyvl&#10;YfhxXJ7GqnblO5YrDv7SNa28uR1l8jbKrf8ALSbkxtLgk5UdD0wahe4RZGUysqvBcDbJIu4YZTgE&#10;Me9Yv/CeaJHFCImkaZVQRr5eyORGdsbWI+U/Ke45H0rF8R/FOaHTLjz9UNnGIyI5PtgMmRLjj5jn&#10;0NbU8HiKjskY1sywtGN27nW614otNNSdY7tZppFkbyUuApwIwMja57+uPwrlY/GX2TVdjalNJMGM&#10;j2015yo8kAhf3jeoOK888cfFK9ubS8g02G5UCa5YX3nEsh2IpAwGK8nPJFcjdS3IkvGN4yttlP2j&#10;fIrEmGM7iQvXIz1zzX0OFyP923U0ufL4ziDmqrk2XY+mtN8R6ZftBFuk3q0RaKS5OQ20kMpPBHri&#10;tBZJpUjkVWlKmLdKk53Y3E5OM4r55034laxBPjVIhdbWj3MpbeMxcNuEfIHUE/jXRaL8Y9NF9DMt&#10;zdW8gaFmWS0MgIMWecKe4bpniuGtkWIp6x1PQwvEmHkrVD2SzkWdvsklrG25o32tuO5d5JI+Uc/5&#10;zUMQjESSxxQ7fL58uZg+0ykE7TEefXpXmOlfGbS/s8ZTWt1uy272+21YlFLtlQTGTn0ByfTNZuqf&#10;GDT5LKPzJri8X7Ogb90GT5pySkiFOnocflXLHJ8ZJ7P7mdcs+wcYt3/FHpniDxNp+l6fcsotmmEc&#10;wUSIQv8ArAOvl8Dnoc4rz34nePjZHVLe1EU2otIfLbzOIm8kLg4TB6jGfXt0rifEnxI1a80lotEE&#10;VrZzWbjyY4zuK+b2dlGCOnWsXU3gZr5pmjK/bJX3eWGYAhVII8tsgH68+le7gcljRlzVD53MM9li&#10;Vyw0RaupJ5tZke5s1aRpHVpGB3ti2xhgV659+9QWqNGwjWwCrFqkaND5h27fs/Qfu8jHbj+VMu12&#10;3clvcTW7bJpk3PaKyuFiG0kmP5SPqKPLuVjfzVHzSRKdtruzhBgjEbHI9icele/y6WPn+YkthBJu&#10;lVpU+azCySyny2GMYb5Bg+9JN9odZAbFlkj0ucsqXBLAFuOdg3L9c8djTLSSaWRd0sM7NHatI8Vv&#10;ucrk8sPI5X6gdKhkIa3aKaKBf+JaUCyWe5VbzDtZG8v7p4xyOadhcxdkW1xcXEUKj93J50cdyNyS&#10;Kq/dyExkc9e1Ja30aXDCa9GYrqJ1ZpFU4aEg7hvwQceucnrUV7IIZJ5bW6mhYrM8kLMI3jZcDKt8&#10;uR7E9DUgurySS3cyT+YZpN2bgncvlj1ft1yKdg5hlmWa1jthdTSKs1vzDeYYcMxGA4BHAxz0qUys&#10;8kMM9xdSZ8lFke6KsfnYjOWORzj8s1BA80k2nfajNHIzW6NJ5zOJP3bNg7Vwcg45JogLAWcmVWRb&#10;y1O3e6huGDAfKRzk9PSlbsHMSG4PmyXAlnX/AEdljuPtR+RBL91sk9yOCeh46U66kmJknktWXzo5&#10;h5gunMbMzqORgjnnuagjVVMdxD5nOz7qt/z1wy/cGc5+6e4OO9QRLaxWtyZbRRG8WyX9ztAYzYzk&#10;Lwc9CfyNHKHMXrl1ubGVpoEXyFuFkVvMLRMXUDJ2ZK49vwpl1AX+0Klum2Tz8+XK8ihlReCph4xn&#10;jnNRTpKbWSO7iJk/0lXnVRz++XBPy8gjv2I5xTdY+zM80t7BDtkmuDu8kSLkCMB1OzKH1GRRyhzF&#10;yMLb6hamL7KrG8BZAvlscQZycxYJwT25pmno5l02WO12MrIWUZyUBdt33APrj696ZIwh1AW8qxmN&#10;byRtzRhTGfs/bKDI79yMjqKjstjNYj7RBDIscaqyR7lJWMsCf3fyk5PfketLlHzE2nwyXFv5cmnR&#10;MTDbsyru2sfMclh8mRzzwOtJp7/urOaW3by2sUZj53zIfPOWB2HI+oFRWbCRoZA9ukgjtiqmzUFT&#10;uYna+wZBxnGaaTcW9rbqJUj2gMrNaY2EvzkiFuCTnnjPem4i5ia2SQWaG0STzGjnZoJrjAc+YD8h&#10;2dR6VMWkWWa5W08xRqkYI89sHbD0YbOvvt/GqriRreQxwxMFecER2/7veJRgf6nCtxjqDT3lEd1N&#10;IYUf/iZSSKPsflylPLOVz5Y3Ec9z0FHKPmJYVggSFbRtsfnRfZ5Yplb5SueclM85HSq8d1DdaZGp&#10;ulQvZ+W22ZcHbPgHlxhsenWnRu9u0a6bfySKskaKY5PLcgrnDL8uSOoODSyy37ZNrNPloLQ7WuuQ&#10;2/qMv354o5ULmJWkkuhHKt1cKwhlKzWt4cf60gceYPp3HNJJPCbieWU3EbAXMgaO6I6tjOA2QQfQ&#10;1DLJ5t1NKqyxnZ5vkyOzLzcdRhfQH86JGMSyPlm3WM4dPMfIAuMg4ZTnA49euKOUOYsefLDJOxZ1&#10;ZppGmDXeY5zs68Ec49zTLlbi33Q/ZJgwYOkclxIwYLb4+X5TgjPpj3qG+jFqbpSjPEVnLBlOH4By&#10;cpg8cZwff1qOYFIPs9vCI5RLPJayNH5eMQk4yBggjGRyMjt0o5Q5i9MILmSG58q3IkZfLkbzFDbY&#10;e+EOCD0+lR2sEjm1iSBVVZoCv3pVwQTlSYOM556g0RkR3MdwlvHDsw4WRAiZFuflPykA54PPQiob&#10;GOyF/Z2r20ccyeUI1aAF1/dEldwj+Yeh5osHMOZjFbzwW/2Z1/s+IbIflxul9DH0z6flU93HIst/&#10;Pb2abZLbDJ8zBWeZflOU4yBx61RSZpIPLm8lpEt7NY5GjAL/AL3OGBXPPsOg+tT3Drvup7VoR+7j&#10;Z4PLyGV5sYDeX0zyOeKXKPmHajxpr3Kaft8uS45V2UoDKgxuCdwcc44/Onaoqq2oQz28hPnzhWWT&#10;Bb5F+U4QjPoc1C8YlSYW7QybvtCuosVR2XzFABGwbuBjoaL154ribdcxgeXKr+bakCQCM4z+52kj&#10;vypwOlHKHMXIspd77SFnjWaLf5kxEkY8nnI2HK9Kr26p9ktY9RhKQy2CfvPtDYTNwCCCUOOQMjgY&#10;7U5DJ5iyND8vRWht/uKYCNyExDcoOCQCf0qG2W2dIo5QkatZwRyyWtrsKN5hIcp5YypHtT5Rcwaj&#10;MbS1kkDNHMlmzuI3Uo5WQHH3weMDoo68YNTXtxCZJnhvkXy5pnVftC4+aIdDvztJPpwe9MgvbsvG&#10;RfSSRyR72WG6IjI8wAsFDDbnPIwOeaQXGoiXf+9miDXYKm6GShCgjqc4J9CRVBzFqSSaO4ub1Li8&#10;j+Yhl+2Fo3Hk8/8ALT8RkDFRxy8O8Es0chmSLH2wsp/dHIyD0IPfPIqv84tpDE82POmj2SFyyERJ&#10;0O3I5BP41I4827uoDN8r6kxVtzMUY265H3Dg9+vOeanlDmJrCaWRILOCORo/3G23muiWTBJBXHPP&#10;PQGm2ly8EtrJPHIvlrCJfMnd2jzI7Z+7yPxHSqc0Qljjge3baZIhEGj3bGMTYwCnHPY47YqS3Imv&#10;Lfba4aOO1W5j8vBeMl2HyFeo9R+uM0cqDmLsf2hruzt5IFfdqEBRo7g4cCLkqQoKn2zUFh5Miws0&#10;SrNlRKsk2N0bStyQUXkHPQ9D1NIGUXluXt41UXisytp+5HUwjdwIvlYHrwPWobQRpb2ypdeXJsiT&#10;Zt2xyqzEgo20bTx6jpRyhzDmu1WKSJp5FWSxkZVkmUOjLKDgESHOOevYVPc3A8+9Md35gkS4Zlju&#10;wmBhQCoVyOvUHH4VXa7vZNOZ3urhmwvlyNdlicTY/vbTnjPrS6hLOLO5e5E3yTXRjmjnLbASq4wA&#10;xGD7jFPlDmJ7qWW2tmV57qSNVkO2a6O5P3aggHe3fHHPXinPI0N5Cm+4dbeQbdt2d0b+V94deD7Y&#10;H0qvqySCHULdJNp8m4/ebnUZ+UqTxjqD7jPSpNUzcXVxMGaOQSSZG5yEJiyG3eX0H97060uUfMSw&#10;yzlre9ZJZTHJCGuIrtssArkbtuR6dx9KZpWXhjs5IFYo1u+1mc70Csd6/L16cY71XtvKj1T7b9lO&#10;5GBm3W2cqYSfm+UEcA5o0mNIoIV+ylo/9FNuyLuZY/LY7clcnB7dcetHKHMPs44xHbvDBEwZIQzQ&#10;TPkAuSPkMR6kc5xTJYxbaUzOLZGMSp80ZRiDPj7xiHoMZzg00KnkW5uLaOSNYbeNmaMOrKSSVYbD&#10;tIzwaazBNOjWPa8E1vb7o2jxlfO6qWQc+2efei3YXMWtVjluI77FsvmfbJPKbdncSVQjIQLn0+uO&#10;1PnMk+p3f+hRnzFvB9w5bCqACNvUc9+9VriS2aCbfLCFF4+2VY9zYaVRyPKOQD3ovH8ySWOeS38z&#10;/Sx81oGDkYAYMU+U/Uilyj5iRd6SKPsTBY9SuEeHzj0Fvxt+TII7ZFOt/JMxkjLKzX0IVppsRyL5&#10;Z4J2fKTjrio7hLpFn8zbtedm+W13ciMYcERM2R65PHYdadbySTMwZreRfNhMzx2u4bfLPLr5OCvO&#10;eQKOUOYHM7wT+bZN5iabEsgW4O4ZmHB+Ubh+B+lSXbWvl3E8UflxsJHbyrgFopPMAbBOw4A55NVS&#10;WeOTzYY1ZrW1CrNa/MjBxwHEYGCBkcjrTpblYFluLK7njwGlaIyeVJCxkwRkbdynHqaaiHMTR3oE&#10;kkUl0qtHd3C7mkUZDQ5wy78cnpz1p1u3nQQW63E0ipOoWS3vvmGIucjzAM59DnpTJ5rsj/XTb/s1&#10;0Jd10ew68vxjjpx+dMmklmu4fPeeKZlIbdMWWQrbkdlx1I7npRyi5iYTGe6ggu5Lhm8yMb/tWGO2&#10;PPI3HOfqKS3uZldrlLidZHji23DXR+dNxwGzznPHJqON5RNZypuVhcviPzHXINsQQAVPIxnpj6cU&#10;lvGoaGWEO3meSG2qcbSrDb9wZGQDg8j0o5UHMSuJmbK2cirNHGUH2iQxsTOWK/dIOce9Ejpc2cc8&#10;kEWFQRs0m/Kt9oztb5Cce/8AKqWnC2NjHC9qqxzy2nlt5ZXa+/ghgvZlPXqO1TQZkt7YXMG2Qqnn&#10;TKq7d32g5J+U9euaOXsHMOuLZhDNF9nXaRI25ZHkUsJAD1h4PAwcmpnY29/8n2Vvlu3eOP8Adtwu&#10;DwYsZxgHAHbmqcpt3K/bLaONpJDIpWMPhmnHzI4Toe4zgelSXTiOSW2uChVIbwxyGIKyNuUYOUGQ&#10;PXtRYOYnjWZLiC5tbVVZbOQyKrE4IhIBxs+783OOOaZGjmylRdMRfKlRtuW4xbE5B2ZHPt6+9NuW&#10;C3JeN7eORbOZgqx7lYpGqkZ8vjI6jI601QjXG+3ECyJMu1TZKrKv2fld2wbhlqXKx8xNC3lqryW7&#10;Ya3tDE/m8qxjbg4Qgqcd8UWcTCCBLOORsWcO63muMOP3x+ZTt+bA7Y6VDbi5t57ONXRdohTa1mVB&#10;BBzGf3LcegOO/JosHcw28yQRyRokRRbe3+QkSnOw+VgNgngHnGKfKLmJZpY47Yz3Ft5kElzeNJiZ&#10;gpAAyfuHa30A/GnzRpFth81l/eTJHLDMjbkEYI3ZZeoJPAzwetU2aFIVDKr+Wt4JJIbUpKyM4w33&#10;Bn361N9puoX/ANE1GSRWkljUwylN+1R95Mrhh7Dkdadg5hy3kNzFDIL9UaRLSQ7ZlxkIc4+cEdOR&#10;zUtq8zTw3gluEkWGA7re8Yqx3k4/1g4PTHT3pgmv1vC1q0zKt9CRG10Mf6piVyWPGB0OahttqszR&#10;NJtja33W8zO2Ad5yPk9x0HalYOYmtZ0CtOs9wskcce1lvGxlpDg8Nke/JxRBKyW5tY43XcJFkt3u&#10;vlclxllxjnP1qOJ5FMiyzEq8Nj5n712YMNwHBQ9QfYioZ1SKNoZomaFfL3I0eVJ88gtgpgE5HI4O&#10;DQo9w5i8JLmGS4aW24Wa4MivdMzRDYMZBTlT1B4xUaRp5kNtfQmPdZ2vlyNcnCv8xXBKNxkdM/h3&#10;qrFHIllIjR7f3NwnmfYhlflHzY8v5kyMHBOKmSK3nmPmFYRsgJkt7Qr5ciozfMnljg8dqGg5h092&#10;bNVud/ltHHbyOvmKYz84zz5gIxkjgClup44ji3vwvlSTJGrXI7yjAyHyR6cd6Szubr7RDGbmRo2W&#10;F2WO8bZ8xPIAYEA+mBg1HA91JCkb+dNG1rImPtPJzOArfxZwe+M8UWDmLDtOhvJori7XdJcB4muy&#10;yMuVH/PTscc4BwaLqbMNwsLTZkmnV4/th2uoUZX0PqMg/Wq6PiETLJK+6ScL5m/cmJl4yBkDhvbn&#10;FOnQMs1s0n/L1eeU25mA5zt+4fxGTxRyhzFlZZLgrAizSqu1oopbs74sQnGMc4I9vxpttdSRXUEk&#10;sbBdsUe+aWRirCI/K3y9CT68VQvY1kPkyxMx3SiEtGW2/ulYL8y9hwR1Bq0TE2qeZFaqFWZY7qNo&#10;+4g+ViCvBHQkfXAo5Q5gjtIlnW3+z2/mK1uvl+dIh3eXnA/dkFeCeKdZwCZo5ZYowrLbHdcRliDu&#10;PfyRzn+IEHpxUVupkZYxbHBntyY/l3pthzuUbfm5PTuKZpTR+XHd2YjjkE1q0oitcKzkE/d8vAz+&#10;FFg5ixbs93bW6yQRyJJBcbpI5MhQ0hGcLHnr2Pr7VDObhdOXzbONvkupF68AygBlO3pgc9KLCSGS&#10;GAeXBmS0ZZE3D5WNw3zKQhzkgY9ajlnjbTN4niaNrWV0f7GG2N5oBBUxDIPsKXKx8xc1SOWO9vlW&#10;18tmtbuRZFbaCcryQV/UE0XBgk1GPzYJo9olLCOUnY3lLyAUGV747Ux0nS4eW1MIVGuDG0dqpVQS&#10;BjGw4B5BGB9RUULSLIkIaFv30ipG0DLIn7rouYA3uOvbFHKw5ixELiRLWJ4EkV7i08qSO5O2TAyT&#10;kKNrfjRD5LzAmDy7hZn+aSflo2nwxIKDkcYIPOeTUMbOskCzW6j/AEyFnEliCr/u/mBURZVh1zjm&#10;o4DEqxlZvLkHyR/LiKZHlJG1tvykY9ulPl7i5iQ3MaloTI217W6ULJMoZCCDtVg5zz6/lUzXSm8u&#10;Giu1kEkcjMsd0IyQIgMja55z196ry3d4+nTrLd3DbVIjdrwk8S4678H0/wD10anNci3vFuvtACS3&#10;EiSR3B/d/uwCOAxHJ6ZFPlDmLEkzWluEkmu3jX5vLmvOV/c8hTvb1zinEhJbeINcyRwyQtt+1HKP&#10;sJDDOfxwBVfUAxhvIXlYL5Ew85WdcgwrgnAxwefWnXCm6m3y7vMVo/lVmbGYeGz5fAHUH060uVD5&#10;iW3knn8q4aOWcxmDdNDdPuK72bnGf6Uunky/6HNbI++SGQBmc+YnmMSy/IOefc+9U7Ft2qQ3KWy+&#10;YnkvIXts7h5ZPPy56g9MgjvTtI2JFGVtt0JFq9sF+YxqXYlQcZ4645/GjlFzDoUBjjlijjf92pPk&#10;zSBgrTYJKGE9SOemcUl3F9n0u4cm1XEMwwyFMgyjPPlDj2OcHtUS+WLeBpLaF1WKFWZo1kGGmBKO&#10;vlnHfDY/Ki4eODSN1qFaGWzI8uSMjK+d2JTg9uTRyhzFzV1ec6gklqnnCZ/LbzOGYRBcZEYHUjGR&#10;+VOlM51lg9gu4tKm5t24gW2ACCnXP41BqZtjHeZ8lY1vJmRvLBYAlVwVEZBA/SkvfL+1Sw3DW7FZ&#10;rhdz2IcPiIbWyY/lYHHpS5WPmRNbxvCwjXTxti1QI0PmHaB9n4A/d7hjtxTbbyGdponljZprULJN&#10;N+7cbeh+QYJ9e9Rzx3IWTft/eTIG22e4nbGMMCI2OR7ZI9KS2lmmlU+ZDLIy2xleG23My4/iHkcr&#10;j1Ap8ouYfOLrypi1kwkj0iQvGk7Mwy/T7g3D6g/SpJhabbmeOJQvlyGRI7gbkkBUfLkJ/D83JqrI&#10;6i2aORIVb+zY0VZLXdsYPwyuI/unqOakuJ9pmls72aJtssrxFvLkiYMFJB+XcvHQnpTsHMSW95Ck&#10;rCS+AMV4CHeRAcPAfvDftxx6020PmW0NqZpJVSaEbobwhx8jEjAkx6d6V7i9eWFjLceYzTh91x1X&#10;yxzy/YY5FRxmSW5sRctNFM3lJJI0zMsuIWODtXByCOpNFg5iyrmWWC1ubm4kO+3jVmvCGOAxyQWO&#10;QR3yOajjuCZWuFnuFZoVEd19sP3BLwrZ56+pGPam28subKRcK63sG1fNkUH9w4bAKEc5znGOKjt8&#10;p5M0DSMGEOWVT93eylfuYI6HaffHcUlEOYsTm7aXzI7VV320zKpvG2yMX6LlSMjqOTnmlZpjPNcG&#10;13L/AGpGCPObGVhJIYbOPrj8RWdaQt9klktbT5fs/wB37KNu8M3GfL4JYcHirbGNryRvIVz/AGlI&#10;6r9jMcpXyjlc+WMkZ9TxRYOYliW2iSEQO3l+dCLeSOZWYKVzhslAR/DyO1Qw3Uc+mx77xVZ7NY2K&#10;zryUnx3cYb6HoRRHK9u8cdjqcsiiaNF2SeSxBXO1l+XJHUECmyT3zf8AHvPKN0VpuU3R4bzfUtkZ&#10;5GOQaFEOYmEkt1skS7uFbyZjHNbXpP8Ay2ABI8we2eo5qSW78y5mnmNwjiO4k3JdNkZYDOAcgg+/&#10;Sq5Ia4uHjWaP9yZfJkZmU5uByMKB2P596JW2O8pY7WsZVePzH4UThg2Ch45I7YHSjl7BzEyXMsPm&#10;AvIGaeQzLJefu5zsx6jnB9c5pJhPbRPClpNuViwje6k5VYMZX5TgjJPFVrtBCtwpDSRssxZWVju5&#10;Q5OU9OM9jwaJUEdr9mtotsgkuJbORotnSLkDjBBBAIPfvRyhzFycQTSx3BityJZF8t2Mi7tsA6nY&#10;cMOcZ9KjtbctJbolsu1ZoNoO6RSpUkYPk+/I5B4pu9Y7kSw2yxbG3BWQKjf6OOD8vBySP1qKzit1&#10;1G3tmtVjmVYxDug+dR5JJXcI/mHcHn8KOUOYm3OLaW3hW3dRp8CqkbbQN0ufumPOM56Y70+5jYXN&#10;9JFax7JFUMrBiAzz5Kt8ueg461VS43xqsxiLrb2axO0YUuN7HDDZnJ47EEVJ5kZuJntzCdzQ7oRH&#10;lSryno3lflkmlysfMOvFP9mC5OnKfLeQfKxVkzcAYzs9DjnFLqmP9PgmgkZjcXKqySkblynBwhG4&#10;c4INQmP7RBILZoJNyyhgLJUZv33GRsG44HoaXUJrhJbiSS6hUtDNuaW1wHwBgn9xt3D6g0crDmLi&#10;M0d3I1uDJGs/7xZJsSRDyB1AQ7lJ71DbJbtHZw31ptjksoAsn2o4TMjEFSUPcDg4HtSOZxMzvAVV&#10;lcK8drnYpg+8pMQ3IDjIGRzUVuIJBFFMFh329uryWtrt8pwWILKUHB47Yo5Q5hb6dobXzyfLkW2j&#10;kkXzFMbES/7wxjgZC9+1SX11GJJGjvlXy7i5KK1woHzFcfNvztPbjimW17d+ZCEu5GjdI3dY7s+W&#10;QXIyAGG3P0HPPrlsc94seCZpY2julZRcDJUuB75weOmafKLmLlw8sU95cRyXabpJlZftheNh5YGf&#10;9Z2Pt+dRiXMUjW8k6vJMUKfbSVbEfK5zjB7ZzVf5vKmEcs0n+kXC/vGctEQqAchc9QfzqSRRJJNa&#10;mU+XJfTsjLIW2s0akjlDyPTOCM96OUOYntHaRYLOJJXjxEI7eS6bcm1SRjb/AIHimWFw9vcWcs8L&#10;qq+SjmaSRmQ4c4Py9Dkd+PSqdwiyQpC1t96RhDvh3bCYMgAMoxzng4xnip4iJNThdbZAFltY7tNn&#10;318pyp2leo45GOPXrRyhzCizQyLbm1t1YLbBo/OdOrMeCIyCucn8KWGDzTvmjjXdCu/7RGzH/Xc5&#10;PkjJ9DxUNqpmEcZtMl/sm+MkBhgsdyfLzg84GciksBbyRNPbeXHIvkGXy7TapYyHkqI8ZIwDwOaO&#10;UOYsQStKsazxxSq0l5loZPVgpOBGGHPbJ/GorlbiPTmRrJZI9128fzEjoqqynZzwDnOPei2mjmkV&#10;jFArSLciZTjGWmxuUhSfpmondVsGdZYmRorplP2MMY2Dhfu+Vz05496XKPmL2pRv/as2LQR+dBdM&#10;skbEbsQryQUwePQ9KbF5Mt7ZpLazIVZTIsMxIRvs45GYxwcnI5pkkLC9ZrTyVjjmmMZisl2p8gX7&#10;uzgfhUFtLIskUTvb4W8URxSW5Vo2MWcJmAEeoxnIFPlDmJo1mbToFkRJFkFqI5vtBw53cg4X5WH1&#10;qWUpJPKJIQtxHPMV864wWXzQGBynOOCDu/GqyB44Io5YefOtWbzbPO/GQyuvlZDY5DEc0edAEJSd&#10;YT5khhKxkQyq833c7cqfyosLmJZJYY7pofOdY5DdxCOSVRj5M/KQ5OeBjOOtLDcZvjJHerMJF+Zf&#10;tIQnEHX5HPOcZ6VHNc3bWt3HPc3TeWkyq7XmdpDDvvwce/480XU12Vuvt6XDKs29WW4OY2FupYYA&#10;YjrnqBTsg5iaGR7Wyjjaa6Mf7tvLluyAMRN0O89Rz0Of0pu5AlrGBcSxr5DshvDkMScMOSM9M4Ga&#10;a6sImt2m3K1mMzBpFLA22CSdvrk802MG5WF5stIsdvuVdzA/JgEHy8+47jntS5Q5iwrTXcasUkuN&#10;rIPNju23bTNnB256fhTYXe6kktXtY388xuqys7CQGcliDs4P55xVWwDSXttMYGaZfs7GRoNzMPmH&#10;Xbk8jOecj07Fi0bJlbZZLZ1ieFVAbZm4O5Rlcjucc+nNDiPmJpkja7miCQ7o7yOQLNGRldpPBwcM&#10;D/s59KqwlTGXg8lo5FtZAxX5CGcnDYh+U5zg469amvZ/smqNJOYof3zhZYrohWwgyq5j2nPUDqCS&#10;Kqw+XE0Nu12rNvtI28yEBlHX+5g8e1VT+EiT95+pNNLPDBNIy/u5FC7ZIydwMwbO7ydoYY4JOD36&#10;066kcRzB41G5rgZi7OMKRxGuQQfSq9m8TL9gYwqZpYwqt5bI+ctxhVZM9Rz1HvSG7QoiNt/0i3Zt&#10;0kyjlplyGDcZ2g+9OxPMWbieGeZ7mK6jf/Xq+5Rj5UUc5QkcDByOtQS+fHZyKBEwWSWLcoh3ECLg&#10;5IXkd8849ae01s87yRXcKnyrpoHaZVD5lUbT+8x06HIqG/kEayTiWCORWujHIs20seE6mU/3vQ00&#10;HMWDqERklVpefOVW8uJfmP2cj8D78g/rRZXjrPDBGZJI1u4FX9wqMMDOMDPqe+PrTri5VNQmWW4j&#10;kC3Mg3JM4ZWEGRx5nPYdOajSRd8KT30IzdKV33DDEgj52sZARzjgmiwcw7T52kt9Pht7tZl+0LL5&#10;bINy/vJMgYXPHUjHvRHNZTbZ52jjXyd6t5f8LXByCACMcDqRio452d7F2vbd2SZGi+dWfcAxKkPI&#10;Tn0PH41Y0u4gkiUCWBoZoo/+WyxgfvWJUjziVJ6ccfSufEVlh6Lm+hrRj7SaRLHYTJbMsYtZFWOe&#10;WMpbhSY2kAHOAAR0/iBHvWzB4ekl1UTwptdTNtV0BYARrgKSDkc5w2Kv+GrKCOxhuWvI5IfsbRtG&#10;skbMoabKn7/PoefwrVfUbaK62w31jtE0xbbIu0cAYKiTjP4YIr+R/FH6QkOGMwnl2Chz1Y7t6RV0&#10;tNNW9fL1P1vhngJY/DxxFd2i9u7Kun+HYg3lXEMRk+0QMrLZFMssZOOM4I/EVr6NfwQQStAjOrx2&#10;8csE0bK0TE5z905HH0OeneqEV0kkylbi3x9vkKncThlj5IPmcfyxUIuI/mjGoWZImjHlzSn5vlDd&#10;SzYz26dOK/mPOPHrjTMpSftVBP8AlSVvnLm/JH6Vg+Dcowkfdhd+ZJ8QdF8JfE/w9FpHjXQ7G5hV&#10;dm6WMmSN2lxwSr8EfT8K4/S/2dvgtpyKF8G2rFGu9pkYnHz4JUiP81PbpXTnUbJZmtWvPKdjEdqz&#10;Zz8xO4K0ftg44pjeINPZCIZoZP3czBmjC7syAYOV4/8A1V8DivE7iCr/ABcdJekn+lj6Khl8aMVC&#10;nGyI7LwD4F0OULYeCdNU75pFzZrwfLAO0tD0wO3Q1rW9tpdi8ckGm29qIjEUeGAABBGSDwgxjPtW&#10;T/wkkBtfLXaWjjkLD5Swy23IZQucdwcmpH8TqtxNC6wr5byYbzkIAEICkBiMcnketeHW40qYj+Li&#10;ZS9XJmv1KW7ga0KRmL/Rpo9uyFlxtCqdpYYOwj178CpLclHtWVYukD5jji+XqSDjGQf9kEVknX5V&#10;FwYp4VbcBJGSOQIAQQN4I684ostbu11CHZPDCzeUHRG5wI8jgyHI57AGueHEWDnLVt/IPqtTexq2&#10;zWtxaW6OzCPbGfLjhVl/1h6dv5EUXUiNpkzzysw/s9z5hjAXlxyeOmevU9eayNP129aCF2uVLNHb&#10;HfHI/wB0sS2R5h7CpFv5pEVDqClvsyj5Zm37S49JORjHOCeK6qeeYWW0G/69SJYefc3b+URreSPd&#10;LJHHaTR78ZIycAnA7nuSM1j6u9pez3UUskUcjSSx/Mm4bhGFBwRjPTpmmz3jO9w8t7CwMLJI0bIy&#10;lTJwf9YG6deR7Ul5LE0NxBPLHgtMVfzV5Jxgg+Zzj0NTjscswgoRjZFUqKp6jozPFeRrJ5LN5qpJ&#10;5MQGGWMnGcdO/QEUmnqofdBtPmG3Dr9nEhPU5Ze/bkHPFWp51S8mFxd28iySM6MzJt3CM/KfnBxn&#10;GD19+9JaTQxhlOo2bKIEHEwO7CnofNOCOlc1LC7FSkmitbqwihn+xfPFDhljt2GVaXqOOR+tPuA0&#10;mnRujCdN00kUm1gwGcFSCBg/iPrVizhi/dsJrZW+yQruDHOC2cZ8znPbuKSFWkgjC3VtNtjYmMOQ&#10;wywHHDE8jB5rpWFCUiK6toN8uww7pDI8TYxu2oBzlG559e/egRNvk2RfN+6HTk/u+hxHyOeDzUhe&#10;NoX/ANMK+Ws5dC/mBeQDnKAjnHHHFMu490cwR4maOT7ysit8sQO4fKRx9O9DwwlJkUcbSy7JFVv+&#10;PeNmePDDk7cgxZ4I9hg00SAHdPK0XmKFeNh8u4ynIzjHbjP5VaURSXiMJI2/fBfuhSNiZw23AI54&#10;OKitHSZLdz5av+4G1pEZsguzA8hsdPf61x1MN3LUmUpYAUSQmNjuZPnVBkNNyPmTHOARz1FXLa+I&#10;a4tr0rtRHX7seH+dcdOcjGOQKbbgra26288LKWi/dtIGwzSMSOJB+oqvFc+Tbztb3saDy1basnyg&#10;vMevzkjOPUf0rnozqYOsqkfmu5Uv3kWmbl/JbpJJMlyysvmhW8lTtyU/LgnkZFNlkhN0plufJb7c&#10;xDNtwGEPA6cE8fX3rInvblh5Zu2Rj52WW4bG7zFCkHzOPpUbX9wJZJINQjVvtEpYecwUNtGAymTj&#10;n1A/lXdV4ipx2pv7zGOFlLZm1FO28SyGJjJeB42WP5W2wZPp29CarQNDLDbraSweYggkWKSEnjDE&#10;jJX34OOKx11GeOXat9CBJcO67duA4hAI3CQdu5z71HFq8/2u3L38cUi+Xy0y9BGcjHmEc8EEfjXn&#10;1OJ6Ud4y+81hg5X3RuR3ahGRgux4kaNoowuQ0nOee/foD6U17x00yRIo43XbOdv2fco+fGBwCp/M&#10;GsFdbult47W41G1V41jXzHkRVZd5IYESAjtmhvEU72rRS3tqxa54QyDIzJ0yJOR1I/n2rGPF9Onq&#10;nJF/UZS0aR0V/qVrG9zK9u0cczOryLbtlGEYGDj69RUkz2banE97BCWXy4pJRG2Gwh2v0X9CTXNz&#10;6+/2e5fzLfi4mdtuVyQVBJxIPx9akl8Q485njgmjTcGaGYqw2pgg4UnjHBzn9K9fA+JWPwcr0MVU&#10;h85Jfmc9bJaFaPv04v5I1k0HSXe2iEcIaGe3SRYcd+QVzF6nOMms+bwm0kMIssHGG/doSR+9zkKI&#10;cg+o6U621+xmljlN8f8AXQhd2HRiF9Qnpj8RU1hrEE01pcpMjRlU3bWjDDJJxgpznH19K/VeGfpB&#10;cVZbVj/tKqx7S3+9Wf33Pm8w4JynFwd6fK+6Ob1TTJkieb7NDu8u4kwgwGO/DADygehyMn1rN1Jo&#10;vLubU3W3KXMiLKvzYC7c/MOeDjvziu6vo4b7TXnBikZrdWVofk3B5ASV5ODiuT8WwWnlXQZodskd&#10;wZAsseQrTrtbKsMHB71/dHhL4t4XjzB/y1I2Uovp2afVPv5NdD8U4s4SlkdS61i9mZsxYahIqSQ8&#10;rK2Wjj+UrEMN80YIODg4/GmxXfzxpMqxtJcnYipGTH+5wSMEgj2yD6UarKv2m6VpbWaHy5x5nmBs&#10;rlVzxKOeg7H2FRyXkkduNl3G22S5CRmY4ISIdCsg5+pPNfvsUfn17Mfb3zLcwyQzSBpGXcrW6/vM&#10;RZAzg8g84I+hPFLYahtuIZo7xIdtjCNkyghlMp56cgfXI9BQLuP7RuSfaqpwssjMu3yPmBzJhgC3&#10;rkYpsE6rBGIry1aHyYcxveZDLgklSZcZB/8A1U7BzAZ1Gnxw3MSErZW6yrIpAKvccEHHt1APWpbf&#10;UrixaW90rVY1CxSxTsI9rKWlG3tz0wQcVXt5xDbxR/ardmhhtQFHloXj8zIxiYKfTBGaaZlnW6W3&#10;1K3SSSHBVp1Ks3nZXq52+h7UW0sNS5XdGxP4/wDFK20sMuqMu17nrErJlVUDII7Z46kVZPxC8Yrd&#10;wLNqQkSOdMf8S5WYqIeSHCjcB7gH3rCu761uZJLiO8tUZo7k7ZZkRyT8u3ibnjkHkjGO9LJdW8lx&#10;GTe2cjLazHzFbjAVQSVEuM9ulY/V6L+yvuL9vU/mf3mhH4t8QSzWenvrVxE5e3a3LI6RSr87EHA4&#10;x7/3qpMV1Bpo2ijVphvVZVLKxMxypz9MglT9aZGILc2bC8s4QI0QnzDhQI92MeYR39CabE7RLBPM&#10;1sqmSPbcW90UXJZyP+We3kdR9KuNOMdlb5EyqOW+os6oyTPAI9s1rMWwobBEoU7h5XI6ZOM4p9wZ&#10;7RrieFI9qpIG3KzKRsUbSRDjGOhzxxmoJ7iKOBib3extmZUkhXdh5jghtnPP6fhT3eOC7u0eWFVl&#10;RgrERMjZkCZK7QRxwcEevvVWJ5iYyqhYrEoUOgLR43KBDuQjEa/pnpTYJlmmt1+2DzIZYYzuX5k/&#10;ds2DlSeCTzjoRUNxci2Xqir5tyv+uC7WWIKoO7gqfrxUgltPtkYW7hjVbnMcnmqAjLaqNuQ+CM59&#10;MUuUOYLEtCnmRxW8ixyW+1dsPIbLbQdqkcnI5+lLZ38SpHDJL8yWkG5ljUk/viQDt9jnIyPrTDKE&#10;XzZ2s1aOWMibzMYZYgcbvO7e2RT4ZyJbeK6uEkXy7PzAZmV1yCTysgB9eh607BzEb3QW3lgRpGjM&#10;ah42hRSpaTk/L6nHIIqW6uTMl9Ba3kTPPfS7reRQWDB0+XpnJ/UVCtxHJabrm6RVk8nzPPmZdp8w&#10;kc+YNpxj0BxS3sgnh8mW/t8NMQPMuA0iN5vHDycgj2OM9aYcxPqN1byXU/meWqtcXjKzRncrKoU9&#10;jkdeCFNNE3kySTWbWssc1w0tuPs4ydsXzDoOnUHJOe1Nub75p5lng/eG7DqWRTGxI6gzfqBz1xSC&#10;5jto2uLW6haOO4uG8r7QhZVMeDg+ZyQeRz0NJBzCwypLcWJBEbLJbFMjgZQn5Tg4J+mKasv2mOSC&#10;7tV/fWsK7jYlTuabIDbeOfUflR9qtoZN0erWKqLiE7vMjVlCp94oJcY7HgevXmgvaTPIoewbddW6&#10;MFbeM5zgfviFwOlFg5iSO+Dy3JC/NDazi4tZY2G5fMxuU7Tnsce1H7qOF3/cn7O9wZA0Z3BQmNwO&#10;1gfcbR6GobibdLcRLqdmpmj482TKsWcjuzADp2696fcyJFJMkr+Q80EwXyrs7XBO3gNFhsHuO3rR&#10;yhzEscaQzrDtjZY79dv90qISRg+V8pA5GeDg02N7iIwxyRjE1xCAskZwSNwDAmHbnJGfbNMlmh+0&#10;tC97DITcyF2khQFSsJ4Pyc/hUUEsKQfZHaJWikeQQsUbOyPPysArAg8jJOaOUOYsrMDFGVDKJI42&#10;Uxqe8x3KQEHQj0xzSbor0vNHexutxCS2FHOZscHY3J4Izg8U22ubeO6jtZTDtxan/XJhl+Zm+Vj9&#10;4H0o06QPtkN9B5otrZdrSKBKPNYk7fMHOeevNFg5hrT3BtVbEJ85JPnjWHIPnAb/AOHcDgZ6nPUV&#10;JdX0FykzM7Ye4uAyxxqd2Wj7dOx4OPqKhjcB7eRZYYZWWNFaOXBZWn68ynOdvoTUkl7nzmaZXbFw&#10;I5IpnU7vNUcjzOfXAA6cU7BzDl1Fi6kM0qiSfawiC9I9vPHXHbJPFGnXojFisV7HcQ29r5mVTLBT&#10;Bz0HT2OMU2aZGddt7GG23LW5+1MrEccA+aN3Q8cn6CmySlLuOQ3lrIYYZSrRssjMnlAchpMgj8M0&#10;rBzEkc9hGyx3TwrsS2BZo/vKY2YAjBXv1z7YqOMzWtvDbubVmijgjk2W45Rnyp6DGR1GD7elNNzb&#10;xp5MlzbyQloirLcKuV8k8A+cSD0ODxUkN2IzAJ9Rgkikhto2k/dnYy8jI8zlSOvUZFFg5gW5YTyz&#10;wyfvDDICrxB2OZyMEHIcADGCQRRJNuWY/YlaSO6upE8uzdd4CAHB7H2P4UljdQrLEv8AaWn7TCw2&#10;/aFZSTITsyZsgjrkHoelJBPbyxwyI9kP3N06PuOQC+M7vN7+meKLBzEwnS5tJJLdkmha8yqtGytE&#10;6x5wQU6dvT6U5Ft5poZFEIEywIhZCrBgpO05V+44OarxkAG3jv7N9s0gaFpDuIAPQnec8+o+hp9v&#10;N++W1M5haO4VngSQSEER5J2PGCAQfpn0osHMJbu5trdhGA32GPbu9PNPAIi+ZTg57ikdpIIpIpoo&#10;z5VrK3zx4ZVaX5vvQ8jnjHuDUUTQ3FqsSGCbbawbfuruyWPGU4bv+HepFltrpIj50Z/dwxOdqBl3&#10;tuJym0Mp69M5zTsHMT3t29vPcPcSbDH9oWRsEoflCg/d6EeuPwqLUX8mGdo7iNvJkkaPeidRGB3Q&#10;g8cE55PWmG8hnSZneJWUzAfvkbDGYY2gkNtKg/rilvJF+y3UkE8HzTXRlhaYcN5oAwPMBwce+O9L&#10;lDmJp5fsV5JDJ5SpGsnzbYunk/dIGD34wv41Gt3AY4Zlnlj8tI3XFureWRCcd+QDzkEH2NE1x9nu&#10;r7y7qOH5bppEifoyx7eV81j6dMU43SAMskqqPN+ZoriTaU8jI/5anHJp2QcxFNfb4Ak9x5XzWIaZ&#10;lCoB5mQfu8d+cDr1qy1y9yZ2nnRvPktoVkVRgN53Q4GM8eoyKhWVVm+a/hWVWt1mb7UwPCZyyiXp&#10;kdduDnrTYJ44pGknubVfOuLZZjGUZQ4JIO5ZQQDjrniiwcwkrWmpQNHHNAlxMWaNWhLAyeeD3Xpx&#10;jAz9afPfSieSURRlWW4ceSoVlYYB54zj5v7vHWo/tULx28c00MckbRiNmuEOG8/Of9aQykAj1p01&#10;zbiK4tbm9s2+WZopJJE2uGkUcnzQVb73PH45NAcw6KTyRMsHliP7VIWUWwdV2xD7wAGD/tAn6U6K&#10;6it0huprNo0ENvFM0VqwZBtZg3TkcfWo7y8gNtfGS9sWUszYW4HPygblImzg8cc/UU+58vNwyyW6&#10;sHjVgHIJ2wseolycfXmlYOYDPi2sprjZKEt4ysyxsd8byDsQvI9Mgn3pLyGONJBttzIqmVdi7Q6t&#10;MFyMxnk4GefrSQmW4KGKSzuvkiXYkhWQEkt2VmKnPXJxUZnims1kj1DCLboh3sJwMy5AJ8vI5yPU&#10;d80WDmLNyssrXESLudri43BYyGPCryBD94dARwR3oWe5nu2leCJn+1EK2MZZYcjIMQboMHkDP5VU&#10;uZY5dtxEIcfaZskNGpT94Fz8yEFTkjBqWWaMma6gkjbctxMpXCbyBsAOOFbtkD370w5iaC6gDrC1&#10;y0YlaEojk4+WIt1IxwT69DUdtkzWagwsZI4kO/y842sw4MY5ByeOcGh7u38kzo8TfKxVZJo2LKts&#10;B8xDAgg5GfzFOVhG9ulvc280aqoj3ShmAFvk5xIORz1AoDmJJ7ow6lHJcRLIqzP/AMue47RD1yAN&#10;wHvgio9PcxXdjZ27LDIrwtDuicRyr5ZbH3Tz259abeXttJKzG5sZMWMxMgOcjAHKibv09utBdbaa&#10;3Zb+3jVIwP8AWcKFjDYx5h7ex6UuUOYIIobt2gjhhDS+W6xyKSuDJkr9R1BKn2NJK6PBLLCsbLPa&#10;7/lUEZMwBDDyhxnGSBxSwym0ltnmaFP3kYW4t7oohOCf+ee3kc7exqPzo4ol8y68zdDEqxyQru2t&#10;Lxg7OevPHejlDmLF+91FHdTxplPLlT50ZgwLDgt5JH0OfSnXTvAZiYlwskqsYeqssOVPEa8EH39K&#10;qhoFkurdprdVmIRWbymR8yYyRtDLnGDgjnrSXV2AhVTGPNjuwu6YDD4ChTvOCDjjvRyhzFtZ45ZI&#10;2S9VXjk2YdemIT1yhI6ntjBqCBvJtllWKGRY5o1VNsO7b5ZIUHamCM8Ake3WnXEtpJeMYruGNUe5&#10;aGTzkVeIgNpIcAjnrxjpTLuUoXnd7WNo7mRkl8zbgrF/e87HfHcUWDmJLPUY0kVHf5o47VWZY1O7&#10;g8HHf3GR61Hb3flW8cMcjtGPsw2GFYzGS27t7+4H8qmS526gsNzdLIoktxJ++ZXX9ySOkg7+2Dmo&#10;Yp45lhNxeRqJJrbf5lwy7X68EyDaeckZA+tMOYkiuHnhMNrdRyNLfF2ttvzBhcjjgZz3wBz15pLq&#10;5tJGklYxxq63UiO0ZBH7xVIIwcj64NMeRnFur3lux+0IY90ys6SeaTgh5OQQOOKQXsYiaVZrdkkj&#10;k3DzFTYxmBII8/I9MjjnPFFg5h0rtbrM1s9rIrSXE9vttxu2bQD0A5B7gn6U4ywnUIZRJsaKQFdy&#10;j5QIc4Q4OM5zggCmfao4LZZ4L2FoVW6Vo/OjLIjnAIPmAEg478g9KdJdQR3W+PUdPVPtbH/WLhQI&#10;8YZPOAwenbkdeaA5hI3a63Wk9nHuk+yAf8S9kwwYnBAztP0yPpUkF4t1bXPl8j7KkdxayxuGUtIc&#10;EfKQevb8elMia0muAoe0/wCQpGPlct8ypnIPmkDH8vWmxSgh44r6x3S+Ttjmc7Wz82OWfAOOwGOt&#10;LlDmJHeA232qQQny1lSXdGdy7nVcjhsqfoPcChg0bGNkX93cXWG4wcIOVPlfe5HyngjOKjldVL2j&#10;v5DyRr8q3GfMzLwwVo8HkYJHbqMUSTRM0ircQtzcvukhVfmBUYOU464p2DmJs3MMkVu0EZDXDPGs&#10;iEYYQkAgtDjtyOoODRHcLGbcqzRqrQPHJGDgrtducIOQfaq6zItp5Zdd9us0nltsLDGF+VlCnIB6&#10;HPGKkM9vFdPZyNFthlU7vOTG0W7gEBiMHcRwKLBzDomjnTdFdxsskdu33V/vMcg7G6HnGeBTYbid&#10;Psb4hHmLDJuRIfkPm5PTbkHB6A5+tOt5Iv3jxXVusm2FXV5AA6iBmDAeYOcnsfpUdlL/AKfZ7Z4Y&#10;ZGNusixyAFl2l+hlOfwGaVg5givLe5s1j58tjzHHCrLjz+ozxgjscEfpTbnUjJZTPO8kn/Evuf3m&#10;xVGCwzkY+nr0os73dAnmXKtI0MO2SGZ/mzMwbK+Yew9scU6SZMcXyeYLFthFyVkKGXp/rfm49j0p&#10;2QcxNeXDF5pZLmO4jhsbiPzFXLKGCYJIHfPU+lQyvZNczRXU8MbGZ4vmjLKSLdQOCMA89MnP60l3&#10;MizTzzXlo3+iSI7Q7JA0ZZRuP73dxxkAijULyEpNBcXMO3zZiHFynP7tApH749COjevfrSsHMSx3&#10;Fxb3EMUsVvIyywxT+TDtJZYycZwOOnbINNsZ2RmkhO5pI7fzF8kOx+Yklh0bp1BzxT3vI4buRLq9&#10;tZFkkV0kZkK7lgYFWzIMDocj8+BTLO5gjBjfUbAoLWIf8fKkNgE8HzshhyDyeKOUOYPOUwRzfYBu&#10;hhlLLDaupKNMBlf8CKfcz+dpayrKs0bSXEsMmxgwwcFWBUYJz3PtkVFYtb3EcUayWa/8S+FdwLZ2&#10;tJwM+bk5/OmRF5rdAlzaSHyZGaLcVkALBcqcOxORg4Pb2p2DmJ7yO3DyFVh/eCSSFtpXcUiHByjY&#10;IBI607y3eQtHCN263AGPmx5WcHEXzLzwR+NV2kQRyKt8UWNbnzI2lEoi/hIw0YYDPTJ+lNu3WaKY&#10;xmF2jkUfuyiniEHcuU7HqD1H40cocxZt2k3+TLGuV+yxGR1KsAS2M5h3dfTjFMS9UOVuJDCJVRGV&#10;s7dzTHIHG0Z25GSOhpwkhku45FnhP7+Nd2FGCkZbDbMAjJ4OB1qPTLlLhLeZ3jVitsqrJNG/zB3L&#10;L94Njke+PXFFg5hZZmjsJI0ZZFb7UzbrUOpbIGeFBXPqMg96fcXNtGZLt7doo2wkjR2rBo2EAxkD&#10;t7ioPtVmmgxxR3VnIrJuaGSUb0ZnHGRKDgn249alupYljvJkubZW+1SFvLYpuZUUZ/1vbP40rBzE&#10;0r4urNrp4yUhtkaaNWIYFSwbopyO4Bz7VCkSQmGLy7fzIZLfcsQAyrynkfu/UdMn8KVmaV2kV7W6&#10;VdobypCrrhDkHahOMHIJJxSCeOd45RqSmPdbJ+82zIxBYgFtgxwaOUOYcI55bfbEnVpC3lxnI/e9&#10;dohO1/X1pXurmYzXD28JkZrqQbVxvYfeAHlAjIPQnrkdKrW8kTG1uSI/mk3MytEpXMr8EMmGBAH4&#10;/WknnQWk11G8che1aXdE3l798mCRg/K2BzxRyhzFuS4gYS25uvL/ANY0YkUn7sQHcc9SO/b2ppDN&#10;dgI8JaRf4ljOCsQwcGIHjODjnHtUeoXFvJbXLo8Lb47ottljztLKqtlWGDj256VLqkkaTTRJPa3E&#10;KrcbX8wNlQqjJIlHOOOxosHMR2l4sckKyqsYa7jMax+Wdn7jGVwSMexNOtb7EtvLFOwZvJDL9lUC&#10;TEeepyeD2IPsTTYp5kjSNdQhYLdSRxq0mVIWAcAiT69Sf0p8N0hkhkS4CKscbKsk7suPKy45fkZP&#10;1GKYcwaffqslvKL1YGjsVKrLtIcGc+3IBJ9x1wMU1XVdNhhuYF3R2Kq6yKQCrzDBDYz78Aim20qx&#10;28IhvLVo/s8WY5LolWXJ3BSZcAj0zn1FR203l2kKJcwM0VrBtXdHGZE8zdwRMAfTBGfelYOYmuHt&#10;981zb3VvIqRzR3HmQDcN0o2n7uT+OM02/mXyLiG4jVdslwCqxjy/lRQMr6DqOpGKGljuVuhb31vH&#10;JJbsG3TJhm88lesh2/3SDx34ou76G4kmuEuLVWZbktHJcIrljxtBEvPHT6dOaYcxMly9veW6tEsy&#10;xzxhT9i3ZAh5IbA3AehAIpmmuqSWenRt9neSSB7d2t38uTO44+6cfjwc0pubdp4SbyykZbeQ+ard&#10;hHgkqspGfX+QqONYY0swlzbRqIolxuOAPK3YwJPy4JpWDmJGaO8aaL7PCjXC7kjlQlcmbkc4+oyD&#10;9aZMySrNLF5e2S0uNzKgIUiQKdw8nkep645pFZoEhuJpLcK0ibbq3uCi5LORn93tGe4PHeo55I47&#10;Z3a5V91tIVjkhU/K8vZtnPXvRyhzFq7M9v8AabiCNdqxyg9WXBQLtJEPT0OeKVpjCzAwqq+Ygbys&#10;ZXEJZCMRqPr1qCZo4ry7jeaFVmDKsgEbI2X25I2gj0JBB7025uBAd6+WN0lymDKF2ssZVR8xwVJ9&#10;6dkHMWLO4R3t0F+N8LQo29OR8jHnKkjnvjp61HZvLEu9EhcRzQALtiywYFtuSq855AJ+lSB7JJ4w&#10;lzBEqTP5beagCMtt93IfBBP0qCSba3mTPar5c0ZWUS4wyw7sZ87/ABFIOYdZX6o0MbSLuS3tcuka&#10;kkedkA49u4yPXNNN2q2jW6PIyeXHvj8lEZS0mSePU98in290Fmt47q7SQbbLzN0xVwCDzlZADzzn&#10;FN8+GSzX7TeoFdoAwuJmXDbyc58wbTt9wOPpT5UHMPubqS5S6ghu4z9o1CXdbyKN24Sx8cDOTnPH&#10;UetJqNxbyzzSOyqpku3VipyjABTwByOe+3HXtTbx3niCS31uwa4z+8mVpEbzeDh5OVIHp+NOk1FN&#10;s0qzQ/vBch/3irscuucqZj6dV9elLlDmHzzeRJJLZyWkkclxJPbf6OM/LGN3QDkHocn3FMhnWa6t&#10;XbEbLJDtyP8Apnu+XAOMntgCkku4LeFri1vYjDHNdHyhMjMiGPG4HzMEj3PTtR9ptorrMGpWCqt0&#10;hz5iDaFj6svnYx/CenrRYOYWKU3Ya0uLSPM0NsvmGxZTuMuQp28fiKkivfOFwQD+7tHW6tZo3U8y&#10;YBX5TnnB9/eo1e0lnaBWsm3X1sh2yFhuxng+bxjt/OonkDtMi6jZL5irtWVjtcs3TlnAGfbGe9MO&#10;YllFuLZp5FiK2/2jzdy/Mo4G4Ha2eOowPepFhVJfICR7Y76QKeNpxDwVPlfKwHY8Gq9ztV5o2lMD&#10;yQyBVS6JDgvjIVosHB7jt606SaJrmSJriB2M1wWMkargiLo3yfy4pWDmJYftMUlvA0CnzLiMossZ&#10;A3CNgGBMOPr+lJHcDbC21lDJC6tHnkFySDhAcgj0xVeKZYrfyHaNWhaaXyWZGYBF6KyhSCM988fS&#10;pba5iivUs5ZI/Lja3+ZpkAZQjEna54YE84NOwcw9LnzY5Li1uVl86z3fLCr53SNxgqdwP90kUGVX&#10;8zbZqZI7q6kXbaMu8CMZxxwfY0abPbRElry1WRrW2TbMyhZgVY/89Bhs85BqO2mt5Et5FltFPk3T&#10;owY8AttJyZT19O1KwcxKJlmsZPLcSQyXy7d0bBoXWLPIK9D06/lRbw285if/AEcLOsKKzJhgwVm2&#10;n5X9OOQPTriolkP/AB7C+tGZZ5D5Ly/NtVTyCd5yN4PGOtPgmJlNss5hkS4BaFZt+3bESTsaPIBB&#10;+mc0cocwts7tFFIIlDfY4wvHJ/engYi+ZTg5HUUSyXEYaC4iRljtHOZIyrKpl+b70PI5yMf7QPaq&#10;6tBNb+UrQylYYAu0Km/O84yU+Vuh/CnRywXKQk3ELHy4ImOE3LvYkklMBlOOePWiwcxYuLw200xn&#10;Pl7POVm5Kn7ig529x9KbqBWCGVobuNvKuJigZYx0jUfxRkHI+UnOPXrUMd7FLFI0rQqw80fNNG5D&#10;NcLjAJDYKipLuZEtbh4rm3+a4uTJC0wJRvNReB5g4OB2NKwcw6ac2V3KrRxBUVyzKsWCvkgbWAwf&#10;/HfxppvYTFGwuJF8uNXRxbq/lkQ8fhnuOfY0jTGCe9EV3DD+7uJJFjfoygLkr5pPbGRintcxrG6y&#10;SquZGEjR3L7dvkgg/wCsODlvXnvzVWDmGyXYkAinl8oNJZp520Ko5OD047jOPxqaG4e4uJHleORZ&#10;5rSOORYflDB24OBgHj171Csq/aWb+0oFkE0KyEXDDGIzyy+Z+uMc9aba3CrcM01xaLvubYSMpRlW&#10;QAkHcJQwz9TilYOYGa2vLZYre4t455V3QxvHuXf9oJ43L3x0GcGnXN6A0067FjaG4dZLeMKyneAT&#10;njJH4cdajjuoj9kSa4hjkj8vy2Nyn3vNck/60hgR6cjH4U65uIDby2Vxe2/SUxytJHhkeT18wFWG&#10;PQdPenYOYdG4ginFv5fltcT7l+x7wmIgOQB8pz3UnryKI7qK3ZL+S0aNVigimaO1cGMiIkHAHI+n&#10;NNu7uD7LerPe2MmZmO0XA/2RlWE2dpP/AOvinXP2cC+dZ7cMJlBKsVyVh/665yPXOMUrBzEnneX9&#10;hFwUkWO3hX7RGrHejMSOCF5GOmc98E1HIiRxsgjty6Msm2FcblefqP3Z54B6/WhTJctmOSzulijj&#10;VlhkYMDhnxwrHGG65OD9aYs0NxbrINR3KY4VG7bMpy5IBPlgg9vXjmjlDmJ5YZJfOWNdzNPPu2qQ&#10;33gNxUQ8MOfY05rueS4e5MEDSG4lOVXbudYx1BhBzjOcnrnsaqyyxyPHdqY+ZnLbTGrAGUjncnIO&#10;O/f3onuFeGa5ieJy1vPKm393vO7Zg4OFcD2phzFiC5hB8gXTRh2yizDP3YO2QAcZ565GKSHe11bx&#10;pPC29YhuaNMjERYHBjBBGexzimXN3atDcOjQnP2lseZGS0fkooJIYEEYP9addyrFPsimtbiFFfa3&#10;mbjtWBeuJR9OxosHMR2t8FeFpo4133FrtRRHwQGJZSpI6EHBx9KdFe7XhkSdhI3kplrdQHXk4yeR&#10;zz3HvRZzPEscceowlFukiVGlymBCeAVkyOvQmnWd1Gz2rx3BTasDbWmZlJ2EsOX5HseQaOUOYba6&#10;lsntp0ufIdLeV/3yg7szjIwR0HJx+nFNmkEOleXOkeVs5y2VIDK8+NwOM89cgHrRYzbbaEWt9alf&#10;JX93JeHy2y53AZlwGx7/AIUyKeOKwSFLmFmW0Ji5jQspnyQCJgpwR0I96Vg5ie6e2W6nuba5gYW7&#10;XK3Ae3G4KcBeSvUfhn2qOS5ciS2uYY1CylT5ceEwsHAK+meR1NF1cQXVxeNFqFvFJJDcBt0yFTl/&#10;lBHmHHoexp019bTXBna5s0k8yXfFNMincIgpUETfMCeBnOOKLBzD7K6mjlsVaFJ1WS12sbQtnC5J&#10;VuDxnoRUcEyxJb2sUnktM0bW8v2dxG26UnB4OP1FOt7u3Emns15ZyOqn5vMBYbYzncqy4JHfj8Ki&#10;Volt7HZdWsYMcagKWwobcenm9+3B+lOwcxNc7Lq5ulaGFGmWX5JFLKW8zBGSAcHscEGiQRCSZoEU&#10;boboSbV3bGUBTkGLJGAPfHrUJ+ZFnkuLfa8gK3drdGMLulOCcRlQeeQeooublY45J2vEbdDcOqyx&#10;pkgt2OzHX1pcocxZmWeB2kgjVVjXHG5ox+6xtyIeF/UUkMqgR/6Oqr/o4PlkblXYWU8Rr3z05qvP&#10;JHa3tyxkhjRopFWT92VY8KMqVByM4JBHHPpTmuI7CdQGjAW6eNtswXZshIXG4kFCT3p2DmJLGeK4&#10;S3U3gEkbWysu3ldxLd1z1IOQMYqOCWYCTYlvII2hKr+6OQ0hJUEquOeRk49PSpLdrdJbWF7qGNVm&#10;t1MgkRfLkW3PdXwRuznoajQqwXz2tV2vbkSCbGGCbsbvO/8ArUBzD9UeQ399ayyR7ftdxK0bXCrg&#10;AbcjKHg/hSDULoNJ/wATRVkjmiTy5bpBkKCWU5x0H+e1V9WEUxviILOTmeMbZQzKTNjGN5yCPbqO&#10;1F66rc3YKWUmx5XkjkVy3ACjA8wnPXpjmlGPuomT95+pM13AkYimv1t4WuICvmXQeJM5Y4zJlR9D&#10;2qGPUpVCM9+iyRx27bUmIZVZyxIPm4YDAPXipo4mZ3v4VthGtxKH/wBFcgGOEjGd+cHty3WoRHcQ&#10;W7W7eQqmNVO3jbthOe3oe4qtCbsmtriKa3YRalCzMrKsiTbf3jS55CylQ23JxkDHpTPtF5NYyWku&#10;x28mRGgkVw295Rtw2/8AiADA/wCz+NMWcNPayXaxbo7hI2ljjKthIjzkdPwJGKdBERPb+bbKBNcW&#10;yf6lCpYKzYwUyDnGPrQHMSXc00ga+WWTZ9suBIysVO3y9nzAthvm46805Wu1VXju5ZoNs0irMrsj&#10;FUC43LIQDyR161VgzAkCJGscknmt8qgfOZQO8Yyp+h5FSXMCtJNLBpKtmN32xniRTIBlc2/cj1oD&#10;mHW8t1ALeF7mb91tLKqSJIiiNsg/vuccc9vXnFaGiy37y2oTVrjayxqrFG3FlyWDL5p6ZGSPXtVG&#10;ZUWe4SSxY7VmML+Sd4G5V6CDB7Dg02GVI1WZYY2jVrjcvkNhT5YAbaI8qc9c/nXJjKMq2GlHyNsN&#10;U9nWTZ6L4bu9QltLeO4iuHkW1jLKA6yJ+8+bI8wFl7n068g0l7e3dsJZ08x/NVmt7hVm2lt4AVlD&#10;Y5HQjHQ1h+HNQihuIrd4yFWVRGTG2Y38rkofKwR82SPet1tOgv7aG2niXDGJJF+zlefmPeMA5A7E&#10;V/mX9IbgLN8nzqrmtCLcKu735ZJJK/k7b9Huf0twLnWFx2Bjh5P3o9O6/wCAZEutajcMqCWbZJJM&#10;VTa+5DtwAGEuDnnBqusl8dsZvZ3WOQqqySMQyhP9othhyOMfWo5bCVVt4p4hMzRptb7Mfmw55Hy+&#10;namBreWxFyUtmUQyMJWc56nA6L0/z61/EuJr4yVRqq3fZo/VKcacV7qFga4cwjzFbydiqyzLuHG4&#10;/wAPUD3qSObz44y95HIsqt5itcBfvNw3UEcc8d6bbxq11G6pb5MzNvjbdkCLuA+Qe2QfrmnWUihY&#10;5XFq6x7VVgp3KQpYg/PkDPvxUxiVyoc1xu8sNfr5jI4jE9wCz/vcAKfMBPH1NSC9EyTSNqCqzNPH&#10;IfQ5CAMrSAEkL+NEMSmCKKMw4aO3KEwnByxb16/hUkAlEUYEsO4SLIp2/eBcsP8APWu+jHUy+Ilu&#10;2muIJvsUiyNuYqkc5IddoGF/ec5ORwT06VO0kkkizb45Fjk3qRuVkRYNpP3+x4IPpUNkyNcLItsk&#10;fmQoy7UYK26UnBwMfmKckZEEw8qPItZnVHjXGGkIOCFJ6deK9vD07pWOWRNHHLAIPPlaNGtbfO1y&#10;FBAJbALDH55qaSO7aJop3kcq0CJmN9ycbtwPmDdj2OaAUV5oAkexVK+Wy43KIwMH92SDnA6VNBaS&#10;QT5XT2VVkYN5afNHtj4IzD/nNe1h6fkYSkBNySzpezclR5kQfAPmZ5XzO47VJOdUHnGC9mZ158uO&#10;JzuBcHjDk5xzjHSiCJUtw89mFkVkDt5BYN8mQCPKBx/KpYLZWljSS3jZWMAU+SW4HJUEJ+Wa9zD0&#10;bmM5W1JXmuBJcSO020ecFmj3begChh5mAe3Tn2NAW8hTyhDIPLZtyh5cPGU4dSzgKQT0JxTUtXuI&#10;ysUbeb5aHc0B3SLv3YYeXz7GiaC3ijmnjCrtVpIXFuVMZ8wDoY8+qnnv3r2KNA52+hNDb3dy/k3E&#10;szFUgPnLHKrcZJJ/e9AeuM4zTXguLhAzzMzMsWfMk6MX7ZDHHrz+FPv40iea5eFfkWYtKYCCu4rg&#10;52HgHuM59anuYYElWVltY2adVEgbrw2TyV74/wDr12xomfMVZnm2S36zR/voW3NHcAq25gAD8oOD&#10;SXUkn78fbRII+YZI7wK6sq89GHr3p4tESBn2wqq20Kttyy8vk4YP04zgniiTyXUidLXdcBR5saM2&#10;Q0mBzuIzgD1qKlErmjuV5r1EuJpYr5N8O4yDdl12x9SFk55PpTPtMEbxqdSi8sMjqGlBRsIemZAV&#10;wT2/EVPdRvJu2iFD/pH+sh24+YICMk02680zySt5LbleOSMrkc4Un25HvXnVaJonzbFdi8E1vJ5y&#10;7YmjEw3M3lMAxLEb+gOM9evWq7JcKI5JUj3NHbxu0e4At5hbaRu9Oc9easTRoYLmFIV3Fpvk54wF&#10;GRkEDnI7Z96R4Ue4+aJf3eoKkhKKGXZHkdEOfxxXkYimbRepVkgmNybaSWZWWaTb+8OSGkBAHzg4&#10;wDxz0qK5W5fyZXlbzB5zmbyXGMnbhl8wHnHpirFunn24R7dZv3qny1/hb5zlcRntiq8drdJF5dtZ&#10;7f3UPlPs3BsuSQw8nI+teJiYPodEWQl7l2Aju5V8zzfK+8VfKqMf631zg1HG2oiQOl7IyFnDMYmI&#10;VvL453kEZ45PWpJTGPJLW8ahlHytGwXcXznd5YweO/WoXijBZGi2yL5zeZHbsGO6QYP3MHjg9c14&#10;WIidESJVmkijgIkjaRowqtvaNvlJbaRJkDPpgjpTC95MIWxcxrIsRYZkYxNk5UlnG4Y9OR71JJax&#10;FjKIlWPzJPOUW5ZdxUDfjy/lPHNQRRQpMv3FfzGjdhD98CEZH3ByD8w4rx6kdzoiNc3bxfacyJIJ&#10;HU7VlUHL9D+84JHOaZMZoJPPWdW2yTBWkcfN/Dg/L/MnPrTkHkTRs6xp5kir80bIHKx/MD8nf0OK&#10;jaOL/UNHZhmh+ZGkxu/edPvDnHtXDI2ikSQH7LMtqbkRjz88TDqE5PAGMZHUU60uZ0lgeS8+bcqy&#10;SQ3QO5eTyA2CAPbNQyEQKZQYV3TTGPzMjJ6DPz4P1xWno+jxyMZri0hXyRM8cK27fMUXH973BHSt&#10;sHhMRjMQqdHd9e3mRUnTpwcpGj4Yuiul28t1qkDRzyRBmMpKrlicHEmFPGawtd1VLmUq+pRu20Rh&#10;ZJvmXMoY4PnbiNoLYweBxW7q+qtYY2NbkxldysmMhYixB79D6muJvtQZpmhl+zzK+Jfmj3EMkPr9&#10;D9eK/wBQvoz+HmYZFl31zFRalUUUk91FXtf1ve3RWP588Rs+w+Iqewpu/Le9u/8AwCrcXN0Lq42X&#10;Ee24j22rbmdWJlU7M7+u0bhwCcdO9KzTXEs0UJH7yO9kj8tnAbOFDr852nPbpUVr+9S1MUe7y/LY&#10;7V+ZNsZc8uDwOO/AIqAx+ZZLcLFGrNpYEbGEAbnk5BAj2j8+or+1kfiLld3LSy3bLLdwX915kcLe&#10;YFy2AEC8gSZPOe1LKZbK8mzJ5YUxq37uULIFQ8qTL8pHTnke9Muo4ryHcbJZuNqzH7yK0uACBCci&#10;i5WSOJg+mlV3TiaNlBVhuADAiDj057Uw5hVubwI0X9pXCyRrAZI33/Kqj5mU+d/tDIPvTo5tUit2&#10;WSaaVCsARpldVbLHcmfM4PTkHI4PemXCRNdXEcMKI3lz+WrQkEfJgD/VgMP9kc/ypFjTzWkt7ZU/&#10;e4Zfs7bcLEAQw8rIwTkEdBmmHMSXN5diRH8m6kaKIvNby+cswBk6hlkJzt5wcg496DcXiyzSJNM3&#10;lx3HlsElKyqW+VSvm7g3bpg1ALIR7dsW1GEBg863Ztu0HKbvK7jpmkszEkZiRE2+XbyvGLbvufni&#10;P+JevGcrzSDmLMrz28plimuI45oWZvLaVVIWMbWG6QjGcjBB9MU1DOk7QmaI+cIVYGVV3AJv3D5P&#10;f0qtDEiJJZGG3V1tA32eVGXIaRirr8gHRSM7qfMLMSzeSLNlheT5Um+YHyhhgDJz1xjBBFAcxKNQ&#10;uBE9qNUEci2sflxtcphd78Ln7pyOQPalu9RjiguZJb1YY5bfe228DxBzIFzgyfLnB6EVAcRyrZmG&#10;zb/R4d0UithlWMsRgyduOg4qS2eKd1eOGJdsltC223ZuCC+eXyOuCM9R0oDmCa9Ylo11GI/urhoN&#10;s5/efOE+RvNxkgdM1JDqMF1PJOmqxyFpJHZ1kAblAq7tspzyuAxAzj1qK3acosm62VZFXO1cfflL&#10;A/of61GrBrOOO4jhl8nykWRYiG2tKWzlfx5HPsKYcxOl1dWsUkF7ND8jzPJ5quRInkgBwfMPB6de&#10;tPiku442cNIjWs1qsirIwZAsfzAkscge5HHWoLsb0kuQitG8ezztqldrzHltycggevNLe5t5pnKL&#10;Gz6hKWZYxyqx7QVJj+gOM8YpBzE9gl0wgFveyGKSaMHzEZowwUtztkO3t6YqG2kuEghhQyR72Drb&#10;rHIrJmXdhT52GGOeO3PWnXFqVmN0dNUzK0haSPpIyoN3HkHB59aF2pdpG+mMY9qlFkjGUYRZ6iDB&#10;/mO1AcwSXN1Nbh4tVuvLZ3X5lbzAS+QP9dzx047U6a61YbYpXuJZM3BjVQ6uecKyfvFLDBHHII6H&#10;NQ2aqREwt1kVbiAzR/Z2BZQpySvl53dPmxj6UkEEAtLcPBuVlhaTbCw+YvuBQ+UcH274oDmLTXDt&#10;eTuks3lOZEFwgn3RsE+UMFchxn5ScZz3pYbq6ypmMmWuofNiZJWVSAPmBE3AzjryM1SuLUxKVnjV&#10;mDPv8y3OZFaUYOTDg9x+NLNaRzWUltDAsirJPFGrWpOPmBUfcwCMY6gGgOYsRJfIFszcTptmhCx3&#10;DPgbjllIZnHXHIH41G0kj232VZEYIzOq/aEDKXkwBynt689uaWFYLmfc8NoyLeSKwlDBosDBU/Km&#10;OR0z+BqvbRw3CQFY7VmkktArRPuYYckgqJCeOueCOfpQHMXTqsrobhdUjkY3UpaKa4VQ6gEZIJH0&#10;OMc1DPqEcCray6isflzS+R9ovAVwsXChjLkc8cnuKZC4kf5orKRFm5WTczIzzDBx5hOMe44596Vj&#10;5lq08f2dVmt53U/Z32gtIq4zu/mD+NLlXQOYk/tYW9xvfVVWSK4RJCsxDRgQnBIMu1lBbHPXOO9O&#10;ikMlmsFpfwiTZEsRSbj5QS3AlIHOMjIIzUFzHcSQTQebANzSMrJ9UQj0Iz/hk06ecSz/AGqS3jVp&#10;FuWMkcbLlsKvOB0JGMEEHPeqDmJLea4mgih/dll+yqsDK6yJIrMzDO8cgZPuDSNJO1vb3DXMnl3E&#10;UmWjchW3TAqSGcYOB6/SkVXjvVT7Kg3TzyRrJGu0lIgvB2Zz7gdBTNOItpbWBQi7bWL/AJZjnJZm&#10;z+7yRgccc5oDmJrn7a9rJEZZLiM2bGNJI3JffJj5W83GeOmew6UktxcruU3twWWGQNLCsitjaoDE&#10;GfrnP16Uy3shFNE0ekYVmgSRE5wpJYFcwdPxprAukn2i1w+1AJTbncVMh+8ohHJ9jzQHMTXU2pM8&#10;jW+qTsSrNCFjfDr5eM4804+b5fr74Bkhu7s3Ty3BugqpEZJED7ohsJPmL5g4DY5IyM4Iqo+yW2z9&#10;mhZXtmSNlgYqjNP7RkqMdj0NPubTz5ZYoYmV/wDSBbyeSQ6dAV/1XzLxikHMS2s91FbqoWTcGhlR&#10;l84LKDksuPMwjDGcjApiC5uIYrBmuJA9q+zMcvmLmTlcibaTgBuOvWq9zBaySt5kUar+8LKLUqY2&#10;WEdjEOQfm4P0qaQq4W6lt45CIY5WZbZshRD82P3fTOD3x6UBzD5ZLu4gbz7uST9zMGWSTqAcBhv3&#10;kHBGRkCle6nWb+0Ddxq0O9fPjnXgIm0nGwH2OM/Sq8vkC0+0TJZN/o8O2feQWOUyeSmTj24oaNYx&#10;MY0tSVt7pvMjbKtucKDlZMgkYyM4JzQHMWFuWZY7f7fHJG1vESrXoVo3yWG3DBgfQ5702K/E93bx&#10;nUVNw0Nv5kclwPMOQSWGJBu9foahluoYopLp4LNl8uQJNGrFtoVRjh+oz3z0xUsq/Zp/sx8geVMo&#10;G63I+VIM5HJ9c9BRZBzDYdYjuLaOQaxGEuIUdgZP3ZJlLEMHlG09+ORUt7NLJAskMnmbZGeaJZGd&#10;mRpsggeZz8nzcbgR6VXSW7shBcM1v5lqoDLt+V8RenbhuoqS3RIZ2hSKNdnk/u1RgpUQ7s4xg447&#10;cZ7dKYcwup3dw8c10bqGTKXJ8+JX+67qFJHmcqxqS+3xX1xay3k0ZMm6HbNn/lkF+XLgjk+/PWqi&#10;2xayawe1XdHBao0bRruCs244xGTj2PFWFeG6kuYGtlmEjsPJ2gK2ZVC9ImOePTrQHMS3H24zK1xL&#10;MzpfH995Mm+IRp1OJRuXnGRn3zTILySOdGmvpo1+0RbpIVfYCE5BBm6dD7GmLbSJHL/xL5ArRzsr&#10;KoZo23BSGBt+eKZcCPyGkawVHLTCT/RyUY8L1EQK9eCelIOYmhfWI5Y9t3dMyzQrcRqHbAy2SD5j&#10;dOM+gPOBQt1dPYSSSNKnnKFV9rtFKxl6bRL8rED7owe4NNkhRr6QS233Z5JBIsRLMqw4HzCPBIOP&#10;w+lRpauzrKtvueOaNrhfsxIkUKeWXyuo68fWgOYmuHuzb7StwjLHIk0cZlOw712yKzyAMpx90nnn&#10;HSnXb30jzyRSzK9vOWWaKOZc4jAUn99yCcr9Qap2kUMEsTqY2ZZ7YRyiHhgztlcGMEBhjuR8tPMK&#10;2rNKwjj/ANXF9oa3ZMMZSRuPl9x9AfU0g5ieSWeOf7SbzAhuo2DTSD5MRljyQTt+rHH8m/aJbQZ+&#10;0iH7S0QbbcBt7MxOOFHQc8/n2qO8igGQkenxyTNPjdJgY2DG4Fl4OcdBx2NBMNv5kiLDHGt1CF3F&#10;iBtiJzuEgyAe5yQOKYcxM95cM7PFeLLJHOxhmt9QUOVaQKRw4yD6EVDPqcA+1TwahCY90ol2yZKZ&#10;kCAMqy9Md8dqdaIrXMNlPBZiaS4hBaGFiGbBfs5B9Omc9x0piJcTCLyFt9zW8fDQlSGMpbHJPp60&#10;BzEs2orJO1udTjby/PEKeeCp3AKpRjNkZ6YHB7U64ubm3vPtcNypiaOVY5NzsqN5e0Z+fgE7hkjr&#10;61DDKZLkhjbyJcvGrRbNwB8xmGD17dOnvTVT7XZpb28QZmdf3e0kjdcdgQcAgDj2J96YcxPLcXka&#10;ziO4kk228wjAjlZZ1L8DHmhgeo6YOOKlnaeF5niuriNJI3dtjSAHag2sA0jAgjjBB78VVsRbqmAI&#10;9qpbSyJ9nznIO4/LH0bqcDgj3qOCJFgewNvbq0drHuhmQrwzMQwG0YGOM7vypBzFpTJGzwGWP94y&#10;eYpmVfux5yP3eMc+nWmLqFwIWhOqCN4oYURJLhByWB25OAeOaguPsSfanSGzYRtcBVWXlTtwCAXO&#10;QemMc065j8m4ktyloyqqFoZVbJVIvQyHnJ7D6UWXUOYnuL+IRTCW7WGGRUbi6DxKzS4JwZOMjngg&#10;cVG2oN80Zv42f7Ozwotw24gy4JRhLg8DOM9qdbvC88csccCr9phjfbbOwXEZfJyxI9+TzUVj50cU&#10;bs1uqvFD90YIOWcEfh7UBzFr7fDcCWZNTikZzKfMEgUlnIC5CSnk84JwDio5Z7qO2uLS6kh+Vbrf&#10;HLG/z7lCo2d54bgDBIzUMDeZHbxzRxP5MlvF5kcZVguS3VeR16j9KR4mkUSSRptm+zxmTykKNvlJ&#10;5DL6YP40BzFp5bqMtcmWRPIvkWTbIysqrBhg2XwQM+vTrS2H2xTbrHeyNDu3HzldkBjjzjKyELz9&#10;BzVec/Z2ZjEsbSXVw0m1cc/dUgmMd8Z64p15akTTXkemq0m24fcnSXGFJBMGAc0BzBZSXcEdpFvm&#10;XaY2EOyRHTDElcmbBGOmOnB9amhmu5BbJ/bNxhmVdxVtwbzMkEeaei85x05ps8aJdPFJpz7U3mDd&#10;Dh0Ii/64YIHrUMZjQrL9njaOOcmSP7O3aI4Yr5eVbP4EelMOYmSfUmEMU0dzJIIWyib1kB8zGQPM&#10;UspXtzwMgnFLNJPI106SSMkwnEFwomxuBG1XVXwwI4yADkVFFBFEII5Lf5V8kfLEw2vjO6M+V+OO&#10;O9RJZqhhjuIFZlZElU2hUvmXIP8Aqtpz060g5i4Lq5MqsfO2yXjs0MqytsIiPKsJsYLcc85PNNtX&#10;u45IrEXVxiO4VI0uGbBGwkghy+COcEAfWq3ki5sIYI0WYtmOPNsTyJuDyn3tox74px+zXMPnulmy&#10;L9oO6TcrLw2FOQnTHvQHMOhe4ltobdJI28nygjeegYbn34xt6gc8Hp0p/wDaRmhS4GqQzJN5xlik&#10;uVUMCwAI5B59vSorVY3uLcxxWreZcRsrxvv+VYieQJCQQR1BBx1ptpIhWEtBZsqui/MH3RsSzf8A&#10;PQnHTv6Uw5iW6v1xHDLqCiQfaBClxdgl8EKFDeYCe457iluNVAaRxq+0tJNFJ+8IIwgUblaXBz0H&#10;rUMa77ddotys1rE0e62bnzJ+md3X6inOs8if623UiTzEZBnOZs4I78r7UWDmJrmb7RZuun3kbSct&#10;GkUzYZRFtAX96QctxwSc9j0pReyOySJPGyxzRsuFdZI1jhIY/fHK5wR05qBZUluPOWGNGmg3DYrK&#10;GZ5lGOnOfQg8gelJiRPMj+zqWNrdzRh41AY79uV+TPT2NFl1DmJQ7JHbvPdOkUlnb/MkhC7g7MeC&#10;y4OPQ066W+NrJBNJNP8Au4Y4w0T7wGbflD5uGxtzjOfyqOMpb3jQRqu2OAL5e0AFVhOQf3ZPcdul&#10;Phthb3Sp/ZDqouFVlQgtHiFiCM24yOenvSDmFmurj94zXk3Tb5sAfg+YCCVM3cA/Wi8m1ffcNBqF&#10;w0gRmVIVdg6sy4xiVjyM4GOx61CP9Rvns1WRWiDt9nY7htJwQIQQPWnJAjBYpIY2WSO3VG8lmC/O&#10;xK7hHxx0z0OfamHMTzXlzHPdSNJcBUkmDTqGKj5AFDqJOueOhz04IpqzXKR+VsmRoZfmVXm2yRGL&#10;7ylpMIQTgjOKrPbPcQsLeNvNMWY2EJ3OnmKdrr5XP59qZeR2376YBV2xzSRMtsV8s71HQxA8cqcH&#10;vSDmLcXn3C/ZHnmYLbwfvhDKr4BcnOJiPlOM445pk0l7dxE3Fyzs0MRYSSfcYyYyN244yORn8KZq&#10;4EUlxcPAoEfnvJN9nYeWrBQDny+gOeRmpLlIUl8+ZbFGa4hVZFcjPDZPLL6eg/HpQHMFzezqJtTF&#10;xGnmRybnjuFYHLBQDhQecfT6VJdXbZmI1HzFj+aCRb4LJGyx9sOD35znOKprBsgcCK3QLaxK3l7m&#10;Us0pJwRIOOM4JwOcYpzyQyIwkisd1yq4mjjZtyvJtHRzzgDqDkGiyDmJ7nUlju55LfUY98fzSI0v&#10;7xMQ5yQJRkZPYfpRFqlrG8cDatD5KmKRVa4HlkBD/emG3Bbt34NRXfnNuQ/Z1bfdbt0JXHzBBjJN&#10;FxPJHK0r/Zz8skUkTLkHJVCe+OnbNAcxYmknEEKw3MhXyY1kaPzGMMm/pzIAw9VHPHFE0946yXqS&#10;TLJHcylXjEyb8lAAf3ufmUde/tVW1ECam7eTHHnURF8sPBXyzlchf+BZyR6UiRrFPCTHEnmyQoZZ&#10;LdkV2UMWB/d9SBjHAosHMWZLiS2uDete58m4lZZJ5FBO1OjHaT34JY/WkgmltbiO3N55KyXEe7bc&#10;qRlRknIA6Z71WuILdYxAYNPWSS3lJRpMBvnGFOXHY/X2qSZkhDXMQt41N5MVaTJBIjVQciQA/XBJ&#10;96LBzE9pfTM0EhvA7ecqtJb3q7njZycEBwCMeoqtb6nAbdZl1a3MMjRiVvN+UFpT8rBZfl4AOcU6&#10;Dy0nS0FvaRyRu7/uoXO4pEM/xYP3uwHIPJoh8weS8H2f92tucNCVPEZcqQST0PrRYOYkj1FbndDJ&#10;qEbShZEjjkmG4bpc5U+duORzjB46Ut5cXT3E09pcI8VzFILWTDSKSXACf6zgkdMgH+dRW7kT+QfJ&#10;kSVo3CNHuwVjzwfoe/50WMLXENmscO7asBYKp3IQGYgb1OB0IHbt3oDmLHmSTXz+UV8uSS6kVo2c&#10;K+EC7l+c4O7g8VDbXF+IPOh1G68+G3xKoy5G2JVOQJMtzxyM1Eozp8d75ELf8Sx2jfyQAWeU5Bwm&#10;32znrUt1BHe2zM1qJgofbJ1ZFLgYIEJGM570BzD38+1vJPn8sKsKMyxyhJMLyc+aNrDOORkcdqWC&#10;4vEiWN9SuI2jht96ybsALyzA+dxxyRTbqJ4oZDLpjY8yZZlaP5HAAXIIg4OOmabdxobq4jhhWNtk&#10;wj8yEhh+7wFH7sBh6r1H6Uw5h5m1CK3Mb3E0iNDDt85XVWy53KTvwDjByDkcHFPuri6aQOtvdyNG&#10;jySW8vmrNgydVZZOpXBAOQcZxUKxR7mlis44/wB4q7Vt224WIbgwMXTvnHAptvZIghCxYjYW4gWS&#10;1ZthUn5Awi4z2FIOYsTXN0s0xgnmby1uDC+yUrMh+6pXzQQSeMgYNNaa4t3EkNzdRiSH5vLaVVOy&#10;LhhmRu4xg57jFVrCOJIykarg28MrR/Zy3PmHJ4j5BUYPGRikSERxyWa29uG+zFlgkjZQQ0hKsvyA&#10;dBjO4UBzFpGnSbyGkiPnLCrK0iKDhS2R8np14pq3c/2V4F1ZYpI7NTGpuV2gu2VGemCOR+lQuLNL&#10;mYxR2bLbySHak3IPlDBAMnIzweMGnIhheKxEVmzfZ7cNHKrDcqpkjBkPTjoKYcxJd6hEsN073ixx&#10;yQlnxeBo9xkC5IMmBkdximy6iNskP9oR/wCpuJITHO3z/vAgKMJepGeM0222XLRtDHAqiS1idVt3&#10;bAJLjq/4Hn8KLNZSI5VNrsk25wu3BeXcCO/Y9c/hRYOYsLqMFw0kv9pxzM0kjMyy8klAq7tsp78A&#10;kDNQpczWyyW9xcRHY0zzCdWIkXygoYEOflP3eCeahiO61jSeOOQxtCiyLGQ21pd3UfzGPpTrrcyS&#10;XRCtHJGEaYRqVw855bcvORz70rIOYsQvdxRFnaSNrS4tRMqyMrIET5gSWIIHHU/WnWTXKfZxb38j&#10;RNMgYSIzRhlUvztkO3p7VDqISCe4DwrGXvJ87VHRUwu0mP6Z5PBFPngdpmul0tWk/esXU4EhWPB/&#10;5dzz+NAcxHayzx21ug81N0iutvh1ZP3obA/fYYY5GO3NS+feywR+Xq1xsZmVTtfeGMuQCPO5O3JB&#10;x0Bo8tftKxtph8sKPLEkPzIwizjIgwQPzqG1VT5LiFZFS4j86P7O25gEbkr5eQw45xjrQHMTTXGr&#10;4EU32mSX/SNiRq6uW3YVk/eAsCMfL3HQk057l3uZmE0xjl85FuEE2UYJxuUPhx/Dnr71VsoIxBbe&#10;ZFuXbAz7IWXDk7tyHyuD7e1NmtvKiWK6iVnHEnmWpUyhpRg58oqc9PxoDmLkV1dI6s7SbmvI/Mik&#10;jkYIwQ8hlm4G7A55BNMj+2RhLI3UwVZ41jjmdsDOSykOz9++KgmtzcWjW8EPnDdcQwqbUnB8wbR9&#10;zqMEYyAcVNAsF06tLFaPGtzNu87cGjwpG08J3Hv+NAcw1PNlt0t1aM+Vyii4QMC8nA5Xr+Iz25xU&#10;39pyzx+cNUjk3TTGWOS4VQ64xnkg89O3NVrOOO4+zNGtqzTT2gWSNixAAJIIEhPB6Hgjn6UltJFI&#10;kfmQ2UirIqneGZkZpM5x5ucYx3HHNFkHMSXeoxwxrA2ohWjacQrdXgYNtUAKreZnrxycZNOOrLbS&#10;u51ZY2juGik2yHcoEWAWVpcEZYjk4Oah2vJZ74/s+Li1dkY27bcvMBgkt/MH8addCWZJIvMgXfI8&#10;iFVH/PRVx78j2+poDmLdtcgWwNndxtIkkIjjhlciRVGGA2ykLg47jBqKN57iGK1LzSxtavt/dy71&#10;zIMrkTbT8vzcdQM1TvGivruOaa2hXzI7iRpI4eQRxu+6eQRn1461MwWQx3bW6y7Y1mLLatwBCd2D&#10;5fToT1Iz0phzEtw91NbsJ7uVv9Hm3CRycgMFDLv3kHkZwQPanvdyw3P277Ui+VvXzorleFSPaTjb&#10;nrxjNVZEtTZrdSJZMBaw7Jt5G4lkyf4ecH0/KlaKL51hittyQXTNJGxdTuZQD8r5GR15wSOnGaVg&#10;5ieO7Zylu99HIpt4/la8VWifluMMrDH9aZHqBnuoN2pj7R5NvuWSZfMOSxLDEg3dj071A9xDEslz&#10;NDZuphkCSqrswVQqYOHPOScZz06GrE0Zt2aDFvmO4x81uVyqQA5BJIxz6UWXQOYZBqsLwR51SHy5&#10;40Zj5n7t280sQweUYPGTjkVLdyyzxq9pMsqrIHmijkZzsaUHOBJz8o3cZGPTvCZp7TyZvMh3WqgM&#10;uzcrYixyPo3Y/hTraNYXeBII12+UAoQ7WVYiScYK8cc4zj05oDmHXd1cPFJcCaKRvIuD50SuMK8g&#10;C5G/lWxT75p0vZ7Z7yaPMrtCFmOM+Wi8ZkUjn0/Gqy2heKSzktl/draRSRtEu4Kx3HBEZOPQEVIj&#10;C9M8BgjlDzEGH7obMo2kYiPPBPTrQHMSXH295Vlnkl3rfMfO8iXfGEj25YeYMrztyM/rRaXdwkqt&#10;JfzRAzR5kjV/L4QhgR53AyR/u1HFavFDII9Nkw0MrwtHGG2t5oUhh5GecdR2pl4ITC0hsY4yzTeZ&#10;uhYxlsgZz5IK/U9PemHMT276mJI2F7cSbJ40uECudmA2f+WjdMjOfUfWiK4uZbDErTIZNiiTa7Qy&#10;MZGyABL8pxgkDBHUHmo5IkN1IJbdWxcTSeYIW3sojUAgiPBIPcdh2oS2AcM1t/q7iNrpBakiQbCM&#10;lfKyGHtzikHMSXM1z5PlbbpW8to5o1eZmjcS/KylpBuUgA7SSfSi+uLtjcXKyTeZFPI0c0Uc67vk&#10;UKWzKfvc8+xFVbWKGCeFz5eVlt0DiEgOpDZHMYIyOe44p0UaRzRzMsa7pIYfOa3ZQzbm+8fL7gfS&#10;kHMWZJp1uPtIvOIbpmWSaQZG2LJBJUnGMDJJ+uKbFPLbuscl2sKzSwqypcKctyxHCjkA56fnVeeK&#10;2Vdix6fHJN5/y+ZtB4TAOXHBB6YH0p7tDA8lwsdvGgvhtZskDbEB94SAEZ45z+NUHMTrfSmVX+3i&#10;RluMJNb3y7mjaXoQGAPHYjqe2agj1GIwzSJqMLRySOkjRyZ27pioDBZeMqM5xRbIGnhs/s1mkvnK&#10;cpEzBikW/wDvY5/DkHmi1WVxbmEW25Y7f70JU8kvtwSe3oaA5iWXUlmkktzqqyMpnWONptxO9hgo&#10;fO3HIHTnIHA60l7czR3U11b3SmGSCVYZCzsoYhVAPz5G7nGQOfXrUdoC08YYQyR3Pk/u9u7G3c4w&#10;fx9KLKM3dnaxQw7vmi3RqpJUmR243A4yBnHTr60rBzFq2mkfVFjygWS4kKmPcFcpCFJHzHDBuDxg&#10;+tQ2kl0saNDqF0txBbp5iq25vkjwScSAnt1FRrIHtY7/AMiE/wCi3UgdkX77Ntw2Ex0HXPpTmRbm&#10;ybfaeescchjfOGRcKpPELcZ/SiyDmJFNxBc+Zv2iO3gRnWORUcfeIP70bWUHuOO1EFzerEIY764V&#10;xbx7o238jeWJU+d128nscU24EkMEinTCCssgkBXKuojUZyIMqabJHGL/AMuKJY9v+r/clSv7rop8&#10;oA9eR+VAcwr3GqC0kb7VNJE1qDG0kb7CWkOVJ39xjGDnHTNSXlzdhcxw3DSRrNILaZ5d5XdgFXWU&#10;9RwOcHrioLaMKkbpbJHIqwrtW1YAYTLAgxfdPUelItmqxpsh2xPFGsO+BnWNhIThWEXAIzjIxzQH&#10;MW5p50v2kt7m4ZVkle3Zo5D5g2j5GHmhs543AYNR273KtFPHPPGssKo3lmVFIEeQRmU9G4xz0qvA&#10;sXzm3Xb5lv5jRrb7skTdeI+cjg8Z4pyKBI9sLaBS8MrrDJGyq6tLww+Tt65oDmHQPPtWMyw/6Tbw&#10;qd0yruyS2R8n6Yp0d7JHGbf+1BDtsmaFTcLxuc4GeFwfyz6U1Y7YXoWNLLbC0bNGs2GVvJzkfvOo&#10;J9COvWooEMa2toVtN0lrCvlzKygjliMGTHT0GKOVdQ5ixd6h5UdxJNdGPdbytN5d2rRs4KruK+Zj&#10;Jx1GOtI9+qsYxqcJG2drdo522ybVCgowlPJyeOtMt/LuCksEVuqqturKls5KiR8939vX04pI2m3N&#10;LutcOWztXH35cA+3T3/rQHMWI9Ut55WnOqRyMW3HdOA2Fi2gHbKSRnA3FevWmW095ZytbXVzGGju&#10;N8jTKzK6LDgsDvIxnKnniqrt5lo8EkEMxQHy3WM7vnl9hz07c+1S6kSVuLpF8xFhk/ebA+Q0gX5t&#10;689+/OKLBzC6mxmvpFbTk3CVVkiFwyhiZAdwXaQd3Xr2zxTI1m1SUQw2as32hnRZFaTrN90HyzlT&#10;jsQaJZJo9WazMCwst7E8bSz7cY3YXIhwM9QSea7f4O+DpbsSeK9QtLf7LtgMEqsSN+/fjaItoO3r&#10;wMdayxFaOFw7m/kvU6MLh5YrEezXz9OpkeKLGDwvYyaeGhP2hrppN0O4FjhQCfLJU84PTNc/eIIx&#10;Iyx7o/MlB2xcoyRhenk++Kn8aeIbfXNS+3y21n++kO7coTKtN0/1Z9Pfis2aSC1Z2eyi8lmZopo2&#10;X+KRRgjyiCPfnpVYenNUk5bszxNSm6zUNkWXiDzsGhUqTMdywleRFs/55cNz7f0pkKQlvKFosjG4&#10;H+jyYJLJCMcGMfnzz6dagaa18uaVJI1ZoW+YLEE3NKFweAen4Z9qLyWGQzETZaGO5dB8u4ncFGCo&#10;54Poa2skc/MWF+yHTI4w1rhYYArTWoJTLFjuGzjJHJ+lMxYorFodPjhkVGjLIu1GaXgqREcKcHIP&#10;FKL9re7ZGdYcRxxs1qFOP3ZY5jJQ9eeg61HY3C7oRDqHk7poVfyoflPBk24EmRkc+o5qSieSWzAl&#10;mijtVXbJ5kZbG3Mqg4/dYIz7YxTJWt4nknW1sZI5Le4V3EhUbSQCMrERkflTItQiPl3RvZvMICyO&#10;hj5R5M5JLjPA7gketE18paSG4vdyyW6rHPtgZGJkJIZTL1IHUEfhRyi5rF2O8tYGaG5sbV41mfcr&#10;Sb2XEW0Nt8sEjHHfpXVaB4ot7RbRHkt1MdvG6tvbY+yM8YByCN3TI61xMt4sluyW8hIaOVxGskYw&#10;pbaAB53I6cZHSp5dX2wyPaXbKEt2X/lipVgAOf3xxnP4GvleJuE8u4iwE8PiIKSkrNNXTR7OU51i&#10;MtxCnTbXU9HkXTr+G3je9gK+ZGYWePlDsLYDH/E1jXWnz2kkjxwW7N5Uattwu9uDhscZOfXmqui+&#10;NlhvpE+1P1kEtvNdRbWxDxjMp6HHGOa37K+stZt4Xso4ZPtVvHFLbrcRf6wEdMM+71HAI6c5r/Nn&#10;xm+jhmGS1p47KoOVNauK1lFb6fzLy3XQ/onhPj3DZhGNLEPllotepi7mLSTR2wK7Ziq/aGyp2gYx&#10;t47jrzUgYu2PLUfI6s7QtniMDcfk69M9Qau32lyK7SQJCrCF42jmlxnMmO8WCM1nXC3NrHKZIY90&#10;cc7r8xbcpIUfwevoelfx7iMHicFU9nWjZ/136+R+n060asbpli3KKkdvIY9sYiaMeV91VjycERnI&#10;9s9+1TQQ+WYYsbVWOMqyxAjlSxGPL4xmoHFoLxoGgtVXEmB8qkEKF4BSl+0C3Hl3NtGjLlVZcMrB&#10;YxzgxjHXGBXRRJl5Fq0tidgNv80ZgYeXEccEtx+7GRz0ot7S2OnR7YlZVhj+dUDsgaTJPKA98EY7&#10;96QGGBWhW4C4kk2r+7U4WMdMAd/UdO1SQCOSWNoAjt9ohRkCjGPLDENgH37ele5h+XQ55lnUIYGk&#10;bzY7FmaSbKyRAbgTjAbaeelSBbSItHcRWjmPzsKygOyhQpH+rwSD071DFeRSwskVwgWSYn5VV42B&#10;fA43AqSPapY7kiNpIdRZVNuzbVX5SXfGQd57j6da93CnLNaE+62t4vna18rJCufURjgjy8dPpXyj&#10;8Qf+Civijxb+05Z/sbfsb/D7Q/FHi661Y282sa1qsltplvNFCZJACkeZVRVYuQwxtIUMa+nPGmp3&#10;Vt4d1BdJ1U2s80My29w/lbI5gm1SQXA4b2GeK/AWx8b/ABD+EfxJbxNpvibUtA8VaHrFxJHeQzxR&#10;3EE65j3I4mDqwOc8n8jX754P8G5PxNi62IzJc9OlZKCbV273baa2S27tHm5hUrUaK9nu76n6sfHP&#10;9sL9q39gn4heFvDX7dfwo8A33h/xGyLpvij4b6jdS+Q0ciearQ3UauxTerYwmQ3ysTkD6w8H+N/C&#10;nxD8O2fi7wnrdneadq1vHJa3UMzOs0Mp8xXUg9Dx346V+B/xx/aa+Of7SHiOz8R/Hr4saz4pm0ll&#10;itX1G6if7Mqjc4SETKse4gZYDnAJzgCv1o/4JEzeMNP/AGOfCdr4lnkZTcXE1gjPErfY3llaMf63&#10;jkswBwdpXtivrPFTgnh/I8NSzDKafsk5qMoXbTTWklduzT0aWjTucuBq4itTcazu0r3Pp9bpRP8A&#10;8fNu0vk8kw7WIMvPXG4cc1LbPGIAbaG38kyysY4TgL23AdsH09aiTU4Vst6XHnR5hPly3Ee5Msc9&#10;ZOMj3p0m5d0cCiSNfOmVlkQ7QV9MP9Dz7+1fj1OyidHyFt8xspa1x+9gHnR3DO2ApIP3ckdePemO&#10;iyxKhgjTdJbkARlRnceB8g+o9DT5JXlSURi3XzJmfy2m6MseO8Qx2xj9aZIzLMsdxbwlfOjSVXXc&#10;AyRknkoO+D9amry2CPYYAl4u2cqZGXy2PkbSS0vGR5fcDOf/ANdQSlZJHSZI1Z2xtaPIfL4yD5X+&#10;feuA/ab+Ndr8Bfgx4h+J0GkWt3caLpou7a0DBfOdFyqN+7JC7yMnBwOfevgf9kn9rr4U/tJ2vjXx&#10;Z+3L+3V48+HWtQRpL4a0HwlqBsrHy9rtmMR27ec4faBGxyRgktkkfUcJ+Hedcbc88NOFOnHTmnfV&#10;72SSv6t2XqGIxVLBU1Kom77WP0uvYI54TPMuN6yo7bWH3pl/6Z/7PX+dE6ol39oaOMM005Wby1ZS&#10;wTADED0OQa+Ef+CW3/BQTx38YPGmq/Af4m+JZvEC6fax3mg+Irq3gjuprUTbWS5C8MxDxuGxn7wZ&#10;icZ+5o7lvKNxG0JjazeRizfJuZscYBAP4rwa+H4s4czLhfMpYHGpcy2ad1JdGuvyeqOyjONWmqi2&#10;Y2aCD7S0apaZURsNsYV02x53DKHcOevv0qCE2OVEsdmHUW4Yxx4KNjIbb5fAPfnFT3lxEFUm9AEc&#10;bbVYKwGABlWDjjn8aaLpoJG8zUGMa3BHlkAbVjj5HLEGvg8QdcUQK0LOlszWZbbHt54YZY906nmq&#10;ke1oI1WC3Vo7dR8szA7TJ3Bj/wA81bW8ZE8iG8bMW3y45Hjww8vPGZPUjnJqp58M0scYk2ssca7W&#10;EW+PaCTyJe9eDiNjphvYaBbSXj3DWlqsm2bc6McSLwAQ4A6/zqCSWIxskc8YLeZJnlmBxsII/wD1&#10;1OLyPzftG47ZISFk3xsoLMT180Yx6YqKW9ZWfzmba1ryEmjUqTIeRiXp9DXi1dbnREjmuLQrNue0&#10;ePzpDNH5IxnYByO31pTHKGW3a3RjiJEkSRh8wPK5AJwcelWIIv7SaOKW4V1k84C4klj9eM/vBnHp&#10;z+FaunWjaOEu5LVZPLaKJpmmDbyFbjiNjkdevSvQyXhvNeIcZDD4Wm5OTskk236f15mGKx2HwlFz&#10;qNJLzsVdK0do1R7+zG5o22x7mdeZM5bCfkcc4qXW9XGnQsbZl86O3ugu2E5++BwDGQc5wePSqup+&#10;JB5Fra6W1rMI/K3YudzOpYsekQbGM5B6GuRvtZF8++6igZXgV4nlj5AkmyD/AKseg7dD3r/QjwV+&#10;jXTyx08fm8E56NQ0ai+7e0n57Lp3PxLi7xC54yoYV6bNmhr2rfbbme5tpIWO6aVQsW0MFjC9DF74&#10;wKw7wstvIyQ8xxSs2bfLpiML2iFQm5imgW8gsrWX93J5yRyLyGkxwRFwfTPakeezvTIi8ncV2+XF&#10;u5lCnqg6jPvxX90ZdleHy2gqdJbI/DcZjamIquUnuWJFjttQSQRiNlkd4/vAblttuOYsfQZH4dKf&#10;YQ28cyw+Rbx7ntV8uSFdsictkYXHPOR6/nVO7vYWinna4WRWE204jK8uq8+hxnpgfzp8kzWxeBvL&#10;2rqAWNtwDhUQ/dYgAjpxuPNeionHcW1WExLJbRWLMskQysCgNumB2Ovlk+v+NPA0x7c/Zo7JWeOT&#10;Yy9CpmX5WxECCCO56d6jN1FJd/Nelm3KcNCvmDapfHEvOACQfaliuTNBDZ3OpyTeZDEoO1QQzvuH&#10;BfrjuGFHKHN0FvHtrmK4ZYrWSRdwkjVvmHzgbgRFkgf5zUrXEZuJLuOyslZpJi264+TcEC45i4z7&#10;45qA6mbmKO4W7kmZjGJo/Mh8xR5p6Zk7jAxj8aQ3tqUnmjvF+ZZD5i+THv3sMbtsvbnnHFPlHclt&#10;3sYYLh4LS3hj3xF0jYqU2oxJ6DcMEZ4PFKLi3hEafbYMQeXEyqjSKwWJuoP19BTTchBcW7yss0kz&#10;N83k/OoAXhjcc+vah9SjiSSKW+li/wBIlMc8csa4xGAAR5w455HNHKhcwQXFpLFbwsbOTd9nNu21&#10;RtxvZtpGSDzyOM068m82CQSWqeYIptzC4KiVSfvDCkMQODnGffrUcrx3NzKi+X58clvJHtuovmwv&#10;zciXqSc5wR65qOS5kkjaOa1jjW5Utukk+VQZs7gVhPB/TH41Ng5kXLmRgLiN7TZ80hwwaXZtiC/I&#10;dh+hHHTrSx3CWd692oiWNriHzh9n3KuIM7SDGSMHoewOKgv5J5pLi7aGB/MWYM8cmSGZwqkhYueQ&#10;eSOnqahv5oVS6mmt7TzVuJQWkj2nCqibSfL465HTr0FVy9w5i0kCxRLsjV9scEcirGAV+VnyP3Xb&#10;ORxTogEubdhFuQyQKzLbkHgFucRD8P8AJqrcSQ2ckk8djDJbtlt8LLlWWPGeIsFece1BubRHa7ia&#10;NQokJcRxDG2JQN3yjuxHHajlDmJLO1t/lt5Io+Vt4Wjk/iXzGbPzRjIz35/GpMWp0tlaCFdyXDPH&#10;NahmiYyAdNvIHQEdvyqujQecluZUyJFK/MmTshDDaw56+5otryWM2nnMqyizXe0LKsuXk6lWCZ/+&#10;t1OaVg5iS5NnHFJNJb2AheKYyNHGGXgKu9cRZU5H0qWQW0U8ksAs1eNmMqqcKcQ4yrCIDkVUNwJY&#10;2aHVWWST5fOitwCN8mNxXze+Pf8AOpbzUVlkmuxeStJG8rxtGyZ2j5P4nBAz2JPrSsw5kOjntIrq&#10;G8t4LCRVYn7xGP3XIO2L0PWkt3t4rWO3FjayRMsCmNroNvX73H7oZx6Z/CibUFErR/2izQMs22ZW&#10;gbaThRuBlxgE+1EV1GABbT/ek4jWWKNfkQZ2/vsZJ7cU0guFsbM2dpAht41MjeUysyqP3u4KV7dO&#10;uBTJL23nhM813a7bjYx8yDIDNLzy2cfn+VPtboLb28UczqYIV3jbCCp2lt2PPJ7j1o02/iMlnFLd&#10;skgjt1kVrqLZKvUjJlI9+n9afKg5iSS5je6klH2X7UkM/wC+4DkMxxkj7w9M9uPSnxy7r9GXTQu2&#10;dN0X2xl2MsZ6DYeB1yDx0qgk6mxW7gWMusM0U0K3MXO5iB0duMYG0r16VZiuZra4HmxxwyWzTN++&#10;n2s37obl/wBRtJA7d6OUOYfY3EZksy1vny2hH7yFixyGbGfL5xnIIPGOlNtdpsI7GQq0c0aiENDu&#10;BZpsna3lEg8dPXtTUW8gkVXt7f5ZxJG0TF1ISE7uPKx1Pt+FQ28tpFLaK1tZjd5W/OF3EKzbuYyO&#10;vWpsO5aZFJVjEGSYtIkiwglcy4wR5PQgfgaabdpxLE9sPmhZo9sZXJaVeQRFjnac47jioYp47RY4&#10;ru0RRujEUyhCGUlmAYGLGeOvf1pbeW1Taiyqvmvbg58sK2SzkDABz35p2YXHy/Z5oJSkAmO27m8v&#10;apdTvAJAKAgge341LemyjCzN9hZY5lCvNbLyFhHyt8nyk5J+vaqRk8+AtFLukjt4wq4UMd8hznaD&#10;uH4Hg81NcXkYkvMTJDmSQf6OqOnyqi/MhK4646UWFcfBHaQTx2ssNiv+kQiLzFUYPls3l7vKwRjk&#10;Z6Gkgk06Ly5IzbeSywja2QyZZiAf3eCM+wptvcLbS+bFqTxgNJI4jT5XCRhcZEnGC3X+nNFteQw3&#10;MbyX8se6OOO4kXysZClufnA7+nfGeKOUdxVNooeI2lmyXEMK+asxQN+8JDD91jPB4PvSX0lvNaut&#10;zZ2cnyzENuLtGxfHTywcH156daat2iuy303/AC0hKu3kPFKoXJHM3B5zwfehp4ZohCt3JJtjjDYk&#10;iz8zZ+75wyMD14p2Fcs31zZxXM0vmWqskbD/AFjEMrKiHbg+3TPFRG5SGQRpeQmVBP5LtDtc4iVQ&#10;AzYyfxNLc6g1wXuYLtiryRldzwrx5gypxMcdO+PrzTLvVI5Eu3S5L/upy1vcXEXyv5gAK5lPH4jF&#10;HLoFye2niEs01lZWrrJcp5sMOE37V+b5R34zwc5qDJaCQLbblkt9qyLdOWAabPTYCD7Z5605mK3P&#10;l6fH5kdxIjqsc8ZZNqHPA8zpjqMZHvzTrC5+1Bf+PePettG0UkwHA5DYMIGCM9CMHuKmw7hfSxzx&#10;XReOFfOt5CW8llU/ve+Y+M85znqKdczxkTLeeWrQvcNzbYYLt2g58rkc9T6de1Vz9oFtHHPBDny4&#10;o5gwaQHfKSDkxjqOvJ49abItlObm2it7NfMjdo1XbkM03QAx8/h2zRZhct3cJt5preWNF8lZE3NC&#10;GVgqADOIePT6Uy5RUikaSBg0Mkin5WGAINn/ADy/pUEl1BLJJFdWkcMkhYSKNjK2XCEjdEMZ/wAi&#10;klnjFu3lT9FmbafKDEedtGMYB4HpVcouYtQW1qtxbqY0kWOe3jEyqr7QqZXPyA7Sevp3AprRW1xJ&#10;EjxWMjTRoNrQhWZmk3blYocn9RimpNBHqJu4mikT7RcGTzANpCLxuCqwBH4cjrUcF6v2OCNrgrtZ&#10;T5ZCSR/d3fKwcbSPp7Uco7j2bT5bZnvY7Nv9HbLbQHKmX5ZMeVyQeuMcVJcG1UyQzvY/N5nlySdM&#10;+aBzmPrn05qC3uzCpWDU3VSLdFh2gKdxL8HeRgj1GKkgv4M+TDqciLIVkgWRogj5lyRjzemB04Ht&#10;RyhccskJQw/2faKY3upI188rjICkYMWCOeMdKEezbVYZZLaxWWO4QxzK27eoiOQWCrg/l06VB9ri&#10;lghW5lKz+WVkSTyNyszjDI3mg9v6VKL+FbxbwzSNHHJI29XjfBwF5BmG09+h6UcqC46Ke3QrGk0c&#10;fmTJ8pkZmRo0JA44I+b360W13BDvYz2T7RAJka3C7htJ+ZTjK/hUf2qS2lRzKzKIrjzAksQ3AIAG&#10;GJufwPfpTl1C2/cl7oTQ/bdqySXUO9F8rpzL69s80WC4sbIumrbCCFoWtWVTHIf3JZuOgyAQcHg/&#10;Q0/zTBIztZDm4mZmE7yKx8tV+b5ORjjPNVUe4tFW3SESx2kY/eLKhXa0oIBAV8A44GfUdKll866t&#10;jFbG3lkdpXSNrg7gzSgY5hDA8dO47GhxFzXJ1G541RI42ivCY9seD/qe2Y8EjHHHIPNJCsd15JVo&#10;RIRAny24X51V3PBiGDzUFxMjSt50ETRM1zIiSRlgrKFjxkxg8HOOvTt0qMTRkPPa21nJLHcyfKrL&#10;8yiPH/PLI46HsaOUdy1bRyHbIIl3CSNjD5PoGbKkQ/5zTI4YN1rvXy/MW2ydrKu5Xd/+eWBn3x/W&#10;oJbm2YSLDGqNGjER7Y9wZYxgAlB64561I1zbW8rSpcoVhdkXAjbBS3GAw/3j7UcuguYmnuYInZWu&#10;bfbAojceU0ikJEQDznHX2ptvNayCzhJs5AGgNu2ANqhCWCsOR1wR9Kjm1AQxSRS38kLLNcGGYTRg&#10;L0AyPNH4jFSXU1tc6hJ5IijlhvIpEVbiL5gAM9JOD1524PQ1Ng5ht5I09tIr2a+Y1vJu23BVZgzf&#10;e4VgxPT3qTUpdzXamzVWEs7BXVpNpCgfKfLOR0yOOlV4555VWK5tkh+0LG4klmwq5lyOVhOAT3zT&#10;5zPPJJcrHC63ClFkik3EO8uFyoixz05AyDmnYOYsfaFtr6S5JiWJrhjNmHcF/c8A5jJXB4z6d6Yt&#10;utvCoEWVTy4pFWEZQrFuz/qu2fSquoXEAt555rW081ppgxdQpI3KmM+Wew49j26VJeyxWz3D/YYG&#10;gZpXjkgZflYKF7RYKnj6elPlHcngRRdQsYFaNpE+YQFcbYief3QxjPB4qLTrOFDHayQqzM1pE0Mo&#10;GG2oSOGj6H8fwqF7q0AmuFmjX93N8yrEFBwqDPyg9D24+lOmmgS4aJZV3RyTOqlkB+SIbcMOfXue&#10;1HL2FzWJQlrJpCo32df9HyfPtgzRs04zkbegxjI7UyZrJYJLiWHT0jmhkd2Ea7QS6gOpEWRk5Bzw&#10;RRBemOe3WSTymW1jVnt9u/LEtllbYT2P9ajimikjVIdTaNpGiQyQ24x87E8qJO+3p7cUuULlmdrK&#10;N7iSJbRdjTedEGx0VQSpEWD3xweDTHuLGK6+1QW9jJGYbgNtkK4XaAQdsWO/X9OtNm1PzHa9W7k8&#10;xWdlkjMeSjSquTlwcDpg7vwouLqMPKJL6RoZIpFhuB9nZQWfo6mXHTjORT5R3JBJbRqsE1haTReZ&#10;GGRpgzbVj4YDyxnHt70QyW0FrYkNbr5KxvG3mMFYqXbbt6g4+lRtexEn7LL97zZFhjkjQBQpXCgT&#10;c/TIomuh9jZLa8ZfJtGT5vJXayxnDYExIH4HFHKK4JdW37lXvLURyS25XzYiQrFmb7zdPXrUiz7j&#10;NPDHa/aFtQsjDCs5Lk/N/e4yOTnH0pYNRha8jR7llb5Vmt5bqLa6+SemZjzn8D/Ksswexjnt4Eka&#10;WzEE0C3Eed28ccM+QewI4P1ocR3LXmJ9sM8OnrjzJnMbXjDyyItuMbDjAHBB5yPYU6CSNZLdmiUY&#10;2x7pIm3gCFuSfL+8CRg5II9Oah+3SedJ5qxo8cc6N50gUvuKqesGCeRkdwfamzLcWvmMLaHdF9ol&#10;UoxdWQIqcDy8dT2IHPaiwXJrAqILeznEWNtqYd0GeAdx2sIvbpk0QR+W0Csi7WWNo5FiBGGLNgjy&#10;T9fY1Xb+z4buOD7NYhNrDjC5KwgAjMffPtzTY7lLILb3llHGybVjkj2lXCxkg4MWARnB9c5pWC5Y&#10;t4jInltbA4W2ZAsbKD+935H7roce546GoilrLpwxEJFW3LfKoZ4w053MAUByPTHT1oT7PEvkrNGm&#10;6bAH7oZCQE8YA6Me/r0NNik+0FXidWfzLWNunII3MGChsjP+yRTcQuWtUax8zzJV09v304xJCNrr&#10;hFC7thwfQHjmmKLKGbybm2sW2TSbVdVVmVYlDJnysEjsetRG/hkhnQTpGskzMFjCyxtuk24I3KV6&#10;dccULdNAHmh1WWNfs8sgVF+VyW8vIIkOCCO/B9OlHKFyUNY28Ss0lq0Um0LuzxiHIBUxkHv6URNb&#10;oxtDZ2eDcwncszL8yoSCp8vByD07019QhWV9uoSQrMsgzuiC71QDH3wO/oKZPqcY4vJwrx3DuI5F&#10;gZXXZtG0+aCDn0Jo5QuLI1lMkMdxZ2bMscZikLb2RjJnBwi47nPFTXdzbNczkTQL5h8p18xzlXl3&#10;bhg9OPU9+KhFyquqfaJJFhkiEv7yNiNqseV879eacl632mGeK8Mitdxt8skS7lIZsZE3UenGQKGg&#10;uL9oj+0Mv2q3afyJB/qgrMDMAQN2N3f8KfBNEime2srcwyXE0nlW7bQoxjcoA4wQTxnrj2qEalbm&#10;xkYTebHthIjmuot0eXJbBMp4IPXIwabIXikkis0WaIyTXAeOVDsUoBkgCT6HBx0PqKOUXMTQMYQr&#10;tatw9qBJHdO7EKHYcbMnucds0fubiHy3toVDPbMo8sjBMjHaCYx68Z5yKb9p+0QSLCbdWml3mGS4&#10;5UrDjGDCMHkYINCtJHNHHeWcJX7RDHPHIpcb0j3kZMYPXHrye1TYOYkBF8AJ/L80q0UjfZ9r7nn4&#10;z+6xyBnPFDh5mkRolEjNjb5HD5lAzkQ9Tj8/WqlqYpg0VvbWXmK1uYxuXPQtjHl5x649adbz2U7r&#10;DNarCzLG0kbeW2Dlm4Jjz2yOop2Y7j2nCI6tJFG00006go24Mo2crhR/46akW7sl85t1jJGsuJ42&#10;twAQIeNynHrwcdaiN6lvbwsZX2vpbGRVkiUgllyeJFz36Yx71K19aSSQrPcLNHJPcKs8k8W5V2AK&#10;CPN5wc8Z59qbQuYHbFmtrJbxuot40jkjmb5CSTtyBkBh7dee+aWSUxrl7Jfm+0Hd5jSq+6QKd2I/&#10;bhsHkfWora4u7d4c2nmLa+RDu85WU8k44jc98jn+VEaS3EFtb2f2Wby/LIX7Qd21pWJH+pDdmyvO&#10;PSlYOYezMu1oAvmQtdmP90d3QcgGPDd146jHFTsYZJmngaLcGZ/lt9ufLhAI/wBVweSMCqZMboTd&#10;W1u0bwyyReZD0DzYBz5Y5wPT8e1NWRJovtUFhazNun85I5F+dWbb2iyD6U+UdywwEcYaK3wYssyG&#10;3+ZcQgcEQ846fT9XLbw2lxbkoI/L2FNuQoZLfGOY+PocVVmubK4SVUChlLhVKR7+WVD1Qduo6+hp&#10;2o3dtH9pmW4Vlzc7Wby2HG1cH0OPTHajl7C5ixZw28beV9ngj3x2yhZoV2yITuLD5cZJ4P8AWoUW&#10;CUF4IbFmWTO77Oo+/MPkdTGffp9RQ0qwtJbZiaNb6KONmkAYBVydrMMY6H7x9MULeW91doz3sjOf&#10;K+9CokXgvjIk56Z9R+FKwXJGbTZYXeH7EpZZirr0x5gUq37oEHPqelMv3srhLhPJszKrSiSPf8xO&#10;4DIIizgdvamLfJcWcNvNqbzLJbr8xRVKtJKSDgv17ZDD1NObUZLiBZxdzTMzBZod8AdV8zqP3vXH&#10;qOaOUdyxJdxteSXaW1mrmaQvm5O3cIwOcxcZ6cmo7SSwtoJpYLW3hVfILxq20ptViW6YYfgaifUr&#10;Ima5ivAd29t6rDHu3sAA22bjGOvWnS3axi5QzOsrSMw3ND84VMfeM/OePSnyoQ+C4hhaOJbq3/cr&#10;HEdsbSKyiMnoc+pPao4Jre4tbOEGylV1ga3YAfI3LHaRkg+oxzTpNRSJpI57+aP/AEqTyplmjXbi&#10;MAAjzh0+n40k8kN00sKeT5y/ZpI9t1Fh2CDdyJM5z0bB985o5R3HXk5lSQy2qeZ5c/zLclRKpyOy&#10;kE8Y56+9Pu5EZriM2ojwzEK+6QLtiC/KTGfoRx0FVprqWS3KXFssa3GSJJJBtGZR82VhPBOM8+tP&#10;vvOnNxe+RCyyJOHaObJDs4QE7YsHnPJHOe9HKFy1DcLBffa/3axNNEZlMBdUxDnBBjJGMcHjio44&#10;VhhjMcSMFWBHVFxt+UvkZi7cYqtqLxRpdSzW9n5sc8ylmj2nhFTH+r465H8qW5mhs5ZJo7C3a3bL&#10;eZC65QrHjPEWGXnHt6VNguWLRdtxbOYVZTJbhmWAr0BbBxEMdM//AFuaZZxW422zxoCfs8TRy45U&#10;uzfxRgYz1IJ/GomubWMm5SVE2pLl9kQA2xADPyjuTQksRnS0aVT+9BUbk/hh3fKQc9fcn61XKFyb&#10;/RW0xo5IYY/3cxaOa3DPG7SBem3kAcA+lNuDZxxSzyW+n+TJDM0jRopToo8xcRZBz19qjtLzy2sz&#10;PIqyfZU8xomAky8mckMEzx/+vmm+arxkQamyPIFTzobcAjfJjJUSd8dP/rUcoXLU4tIppZ4RZRtH&#10;5nnRq2FJEIyylYscj2NNjuLSC6ivbe3sZFDOfvEceSchtsXoev44pl5qaO0tyb2ZpEkmdXjZPu5C&#10;fxOCAD67uPSnXGooJJAb5jbtHKEnXyGAJIA3Ay8jnHbrQohcSFrSG0jhaztZI/8AR0MclwGZlAzk&#10;fu+SOuM8+lOgNotrZwo9vGuf3TBmVRiUuFK/h7VGb6NfmguPmLMVjjkijU7Ex8v77rn+HiljugEh&#10;SK7ZWt49rIywgqQrMGx5x45HrQ4hcFu7WSOOae7thHcPE37yIkKzS8nc3Tqe9StcrLcNKi2ouFtZ&#10;A0uQrHLkqGI+8OOOehxTdMv4/Oso5Lllk22yzRSXUWyRdhJ5MpB9Rx/Oq6TxtZre2yxtJ9nkhmh+&#10;0RclmPo79Rj5SvB/KiwcxdWT/TlkXTwqpcBmja8dfLZYj0Gw4A65B9qZYSp5lmDbD5PKQiSJy2Nj&#10;nk+XyRnIIPbpUIvHimPnBYZLdbgt50u0t8ihh/qNpIHY9adi9tXybeHMc0kkbRsXVlSH5sDy8dT2&#10;I/Cpsxcw+wVDZw2TCLa6weSGhyMmQs21hETnjOP0pQu/yX8vdHJtlSRYRkBpTxjyTwf0NVxJYxS2&#10;qfZrBRiLcG2pkiHO7mPHU/mabBPFZCOG7s442XYscyqjKy7WYZVosZ/nnrRZjuTFjAxu51hXy7Vv&#10;mZWQMJGYEqQi8fjinefFDOsQu7bzF+0eSzQ7WOIwuAx6nHuajiMMNpN5Evl/vLdVVWiAbJ3MM5Uj&#10;r39cd80661OGWK8eO53fu5ma3uLiLCv5i4YfvT2yO3WqsLmJop4PMkktLO1kVriMSQx/L5m1MN8o&#10;6NnB4NQqQ8DkWzSIbdQJFumLANPnoU4J9M4OM0m4m4YadEJUubhHAjuIzsKo3p5mSPUYyPpSWlx9&#10;pj3f6LG0kVvG0M03UDc2cGADH3vmHQ96mwcw64lSZbpmihVZbeQsTCyrnzVxn93xnnOc89+lWLuR&#10;G8yO6ZN8Elyfmt/mC+WqA5EXI5xmqYS4S1WK5toV/dxRzblLqd8pYHJjHVRzyenemM9ndT3FtHbW&#10;Y3QkxKpUFS0vTaYz6flVco7lu5i8ppoXjG5Q6h2gDK4CKM/6rj069KbcQhLaR5bdlMUswbahBCiE&#10;J/zy5x649Kgku4JHaK8tIYXkVvMG1WQ5kUEjMQ64J9j2xRc3ELRtGsv3Vldk/dbvmmC5GOCMD0/K&#10;jlFctJFbC7hYxxssdzDH5+xWxtiyFPyZ2k/TnsKi8m2uLqKFobCRpooh5fkqpZi7NuVthyfXuKbD&#10;dRpercwvC6NNcPLu+4Ag2gkAEA/gKbHdwi0ghluioTafKZUeM4TcdrBxgjJ7d/alZhclSXT5LcLc&#10;w2JZbUbiqBXZWmO18CLk+uKWR7EN5M72JDs/kyMeP9bjkGIkHp3/AAqOC+EIaKLU5G2/Z4lgeMKD&#10;n94eS7DBB6EEc8UtrfRl/Jh1CRVLJNCjeSEbdIxxzL6D2+go5R3FEsXkLELK1DRm4aNVuGBwW2kc&#10;xdPp0NSJLZtq0Ur2tmsiXHyzq+Q6iPGNwVdp/Kq6XtvNFFFNKyzeXtZJFgLozSbtysJgSCB78U9N&#10;RhNzHeGeQxjzSsitE2Cdq95xtPfoafKK4sc9tENizwp5kmSu5mZGjiHpwevoc0W17BG0jNNZSbWh&#10;+0xtAoDKIi2WU4yMn9aHvXtyGluHZRDceZsliXPCgMCJufz4PbmnfbbMy2/m3Qmj+1MqzSXEO9E8&#10;peDmXsfc5FFguAkVNOjtTbxNF9jVVaKY/umLeuMgFcA8e9HnFdztZLzNckt5zSq+cL8w2cjtnBOR&#10;9ahimubaOOMWnmLaxxoWSRSrAykhThHOOhHJ7+lOCy3dksFoLeRvmZV+0YbLzcj/AFIYHIbPr1xz&#10;RyjuTOxEgMCqskNzcFdkZ3N+4Hby8Eg5HTkdakHlzyLJbmHzN0RG232/NHCSQR5QAwTVWZ4ZmYz2&#10;tu0Uq3MsKypnG5gnB8sZI57dutRNIrxNc21nZyyxyzFkjZfmXAUD/VZU46e+eRU2C5ahwsUckdth&#10;oyG8vyclcRFvlPk9v/10sUUMc1o7RqvzWxDNkDcsbHvFx1746/jVWe6tJIplijVWj8zClYshgFA5&#10;KD1xTrq8ihmmmS5jKq0qr/qyPljUAMPrxxiq5QuTWqW68eVDGZLOEBnjXZIGk+bkL97sR6etMljt&#10;nW4eCGwLK0rK32dVZN0gXaymM5X6VGzC3SWAiFo/Mto4/NkxjjcdrEY/Dd+FSPcRXk8ebtmaTywq&#10;yRrvBJzgN5vzAke2KEguPuBpkxnCR2UbGS62Mo+72ZCPKyOnGTTb1rOU3CSJZtJD5gkXzDnAVfun&#10;ys989/rTFvhNapHcapLMs0LsSyhSDI/HDPz0xkEfWlk1GWWFmivZJJAWSSJnh3qPMC5/1nBx7GhR&#10;C5YFyi3v2hbezjkWZQzfaMKGSIAEgxHH+eaisJLCKOWWGytoT5MJljhYqQwYtkHA3cc9+lMk1O0e&#10;4muob0bd0km7bCjYOAFfbL698UC6CedE1yyO5URszxMHCRjgMZ+c59qOULklpJDvgiS9t9sKwICs&#10;bOrKTu6Hjv6Co1urOfTbeMLZyLIkfkfKPkcys3GMlW9RjpTl1BInkW4vJkC3C+XKk0YKbYR1Hndv&#10;xzUc8kF75lrK0Ky/ZICrLcRYdgMt0kB59QDj36UW7iuWrmeRpG/0ZC3mTFZFumVXXGMEgMCV6c9a&#10;aZUWR7c2Xl/cGCzSBNsGflJjIB5xjAqvdXryxzyXdusaXQm/eNIMfeXL5WE9+vPWpr57lp7i8Zbe&#10;RFWZZWjuMkYRUBO2Ln5uhI/HtU2YcxJbzJBcrd7I1XFotwot9ygBSeVMZIXIyPT1psEOIEaOGORR&#10;HCrxpHxhnZuMxfQjr9ar3skcKXAurW086Fim9o9pGyLGP9X6k9h+FG+KFxMNPt2t2VQzQOp2MkZO&#10;QRFgj1FFh3LECszwsIRJG0kKsfs5HWTdg4h744/yahVbXDwsFyYo42WT+JXuC38UYGOfU0kM9ivl&#10;3glVfLwdyrCNoWInn5B0J6j8qS38qSWC1kuVbe0PUpg4j3cHOevv0NUoi5jZ07QrzVPFS2kUnTUp&#10;8K0ak+WqnGDtG4c8c9+3Neq/ES2t/h54X0/wPp98v77EkkkJVWjZIs5OFxtyefau68EfCm28M37a&#10;3d20a3G0lFt1VfmkPQ4IDD615x8b/iv8AvAV9caj8XPjh4P8OyKZD5OveJLW1br5eAkk4bp6etfH&#10;1M1p47GQS1jHtrdn32G4fxeGwM1CLdSemi2XyPNLfR7y6WFo73Hnm2C4uGK5O5jnaRjkdR+VO0/R&#10;b2RbcQX7xszRsv8ApCkffLYYFunHvxWJ4u/4KU/8EzvAUqRXv7WehzeWJJYjov2nUEOwbMCS3Dgd&#10;emSCe1czqH/BY7/gmRbTrYw/HO91Bo+YpofDF+NxQc8nYMkHkHkelew8wxUvgpSf/br/AMjGnwTm&#10;1TalL7mejWfh+6dvsjXPkzskAaF5FZX3Sbjg78dB2xx+VVLzw/eNpjQtcSTfuUKxvdeWwzMMnIk5&#10;4B9+K87n/wCC1f8AwTMN2trP4+8QT+YyxlU8P3SyRusZZZFLS9Oeo5qS3/4LP/8ABMbUQhufjBrc&#10;CyQxxGS68I37K3ymXD7AcHIxk/8A1qn65jv+fMvuf+Rt/qLnG/sn9x6RqGkXKy3UgubiBlkYyrJe&#10;YZcRhVz+9GRnv9KqjS7mO5WXd8yyMLhRcSEnbEcHKzsp64zWFon/AAVb/wCCYvifyxZ/tOW8MjQ7&#10;5kutH1SEqJDnb88KgkegOcH2rt/Df7V37CvjtI5vDX7WngOXz4V/d3Hi6G2maOZ8HCyyo2RjuOD6&#10;VP8AadSHx02vkzjq8G5pT3py+5nPx2ZkGY9VliMduirIt4xyoQsQw84ZwccEEjjFJbR3Sv5VzcIW&#10;aWGORTcPskAUnIJm6/XnNeq6Wnw/8c2slx4R+IOi6xMrOI7jSdZjk8zBEeT5c5BO09xg1Y1f4UzI&#10;ZHgSZTaea+0h8nbhMcS5wQcgjr3rSnnWH2loebW4dxlLeLXyaPGUku7ULbz3XyqsJVZJplba0nZ1&#10;mxgf406aSaS4mMOoLI6vhws027iRRhh53pn5q9O1D4bSRs7p5y/fEMkU20DysYXJl+ZWz+HSsi4+&#10;H1ydQ3yyL8t0izNtXzEZcOx5l9TzjORXVTzLC1OqPPqZXiKe6OKub+eW2mvbTUGRlSRpPJupVKvu&#10;UA8ynHH4cdK0k8Q3KXMcpvhIsl3IR+8bkhFIOHJwwYHBAwc4qxdeDry3kvGS4YO3kOy+YpyGl6qP&#10;M/8AQRmnaT4G8UeINat9P8PwWd1JNcSL5bwdMvguTlgCBzk7cY96xx2Hy/H0Gqtv8gw6x2HqJQvf&#10;p5nQeGfEcWs30Okyzq8lzDbRqohXd5hYsTjaDnA5OD9T1ra1zwfqOlQs+sw+Wy28axziQL8skhOx&#10;sDAb8ulepfDf4S+Hvhtpu+CHzb+Vc3V1tXb8gxhVyNg+gye/Nb+qaXaSQxpMibG2qzSSAfKqkjnd&#10;6n3r+MfFbwR4b4srVMRl8FSqfzJfF/iitH66M/fOF83zTL8LGGLlzeXb59/wPnHUbaSxhZHvAybZ&#10;M4mbvIFGORj1waX7RLMs0cd0zfLIvlG5TDjKrkc8Hg+n88+peKfhrGJvP0i/a32bVaOS4Xa4xvzk&#10;v0PA6ZH0rz/UNF1G11HM8G24j2hl83BZWO4EETBSOnTOc9ulfwnxZ4d8RcG4pxxVJ8l9JLWL+fR+&#10;UrP1P1DBZthsbD3Xr+JSM8VxHN9m1P7sk7MgkG5MNgHl/wD61Trct/asLZkmMd1Lt8u6KuMIMDbv&#10;/wABxVSGRZGxLIyMjK0NxHc/MqvIQVP708cfSpTczJmd5MM0jSqrMOd77MqQ5GQMHp+VfL0JNHdK&#10;0ixa3qCK3+zXrZ+VVBucZbksMecBn2qvqfiG10bTvtTXG2CSODlZpF2kyZP/AC1PT6/4VdadArmC&#10;5ZkY7d0dwzYIwmeG4zmqmu6Xc61YSw2M00cy+ZJG7MxxJEAAGG7owJyOPXtX0mV1cP8AXKbxCvC6&#10;5kt2rq9vkZ040/aJz2ORvvF0usCSUayVaaY7rdr5yhJY8YWXgkd8DNfKv7WP/BPb4S/Hq/u/iBpv&#10;iU+G9Wnt3mv7yGT5JmL48ySN5guccFlZc4ywJ5r6P1TSvEOi3KiTTZ/lXfIsMh2lVQycDzCp59Dn&#10;1FYk9418vlXNs1xby4heG4jfa6+WXAIMh6njDdDX9mZHnnDEMPCpltWnGKWnK1FpdmtPnfrrvqfT&#10;PLcHiqPJZOL/AK6HyP8ACv8A4Jf/AAm8J+KtM1j4r/FG48QQ3N5cCxtrS3nt4LhgAV83yrmTehA6&#10;BkU+vNfol4PvvBHww8EWt1/bNjp+m26eW001w8UKfIqqOZQqAcKF6DgCvOvBvw31+/1+HV7S81Oz&#10;gS0jg+xrOI7IxyDJkEO/aXUccHOO1SftnfAe8+OH7Jvib4T6DqMC3l9o+7T5kK7XuA6yRBiZOFLx&#10;qCTwASewB/O/EXijL8+x2GwlHE80VL95JWcYpuKvpZNx1ejSPGrYHLaNSGGg1FSkr8uv3ts9K/4X&#10;r8GIJ4Z4fjRoAh84AEeIFIK7DwcynIz+NRH45/B+GRUk+MHh3cLeEbv7WiYjcQGX5iSVOOnYnoRX&#10;86+tv4n8I6xdeFtbs7qzv9Oub6C+0+6i/fW8iDGxkMhYdP4uD2zWhZaF8VL+RZ9H+HGoahbvEHjk&#10;tfDsshVUUn+6wxwB94juRXvU/B6VSClDGtp2aaprZ7P4+p7n+qGV/wDQQ/uX+Z/Qwfjp8ELyOW1X&#10;40eG1kUzNGV1W34G9VGOf0wD6UN8fPgoQwPxf8NpJJLcMyjXoRllTG5ec/4Gv51tVk8T+HCsHirw&#10;/qlmFkjjxe2LxhCx3/KXKlemMHgdumKn8FPrnxF8a2HgDwxp7XmratNHDp9rb3CrJLNLJnAxLzgK&#10;SSc4AOeKKng86dOU542ySu701ZJatv39kC4Oyz/oJf3L/M/fT9pTU/BXjH4eXWmahbSa9pl9blDb&#10;2Unmm7haDDAfMA4IcHcMHjNfnb8Qf+CTd5ba5G/g/wCM8dvp97MzWun64Fe6h22/3EZJR5uM84Cn&#10;uRkk1+hHwy+E+ueG/gX4U8Hw6t5l5pPh+3tJIXnRBKyxJFxmXGflyMEA1yq+DYPCFtsfw+3lq80k&#10;LyTPI9vIfkYqZLgsv4cAH8anw14oyfLcslhPbqNXnlfmaSkrtRcU9Ph6LXueRRy3LcZFUm1LlbW9&#10;nvb8Tzf9i/8AYx8HfsoWs2uW3iaTVtbvlihutWZY0ZY1iZzAiBzsj3YY/MWYqueFUD6N8N+PPLuZ&#10;Le7nklR7O3DzR3hYDJOSR5nsRnqOOua4S31LULhxLbxOtwyzrMsc37uZk2opwZCMkHvz7113gnwf&#10;rK6jHe6qWhhj+TbNIVceUMhfvnIO7r7d6rj/ADjhPEZPX+uzhUqyi+WzTlzdLNXsu+ysd1bL8Fhc&#10;PyuyS2X9bncXN7HLn/Sy8ciZdTclvlZsA4Ew4x6U1rxbeENJc/MslwYz9ocB/uqPvSc8c4zip5Lh&#10;4EQh5W8td0e2VmyoG/HB9+h9KrC4mSFUtS5jXy4mVmYo8cg3dS/GD0Oa/kmvU5kfNpWehDcSpbQb&#10;7fUS8flt+7Nw7FV4GVPm9j2z9KjnnlaSSeG6y0DMFeOVicLHnaw8zJ6/j+tTLdJO25GlaNio3LI7&#10;bWdzz/rMgcDvSW8Uzy7ZLhlN0qsq8lv3jlTx5mD29+c149XmqStHU6LqC1Kkc4nRh9ujy3k/xzbC&#10;Co6jzeOR1q9pmk4ZX1G7LRyRxk+XJNwMZ+95n+feuo8MeBNRv7cSCSSzt3X5luGDfMG2gAb/AJQf&#10;XtXonh/wJpuj6fLb2sSKyn52BGXCKRniTPbnkV+vcB+CfEPFVaFevB0qL1vJO7XlHTfo3ZddTw8w&#10;z7D4WLhDVnjF1qUelv5E19ukaOMiI3EhQnzufuvkcDqMZrl9b8ZSSNcN9tXYv2geZtVg2xcIW+Q/&#10;N/td+uR3+jfFXwh8G+L4iLyJYZW8kx3NuoGSFOCRuwxzzzz714T8TfgB8QfAdvLMlva6pp5fYNQs&#10;7ULMgYnlx94ED+IE5zya/wBDvCvwv4L4Toxp0YJVdLykk5S+f6aLyPwvjDM+IcS3Pen/AHenyOJu&#10;dUZ4RqFvq0Pm2qhZI22jcFgyQcDnr1FJaXFu09vDb3zAQ/ZVRTcYZAQTjgDof0xVSK/Mkgkk83dM&#10;jtG8iAEgkR4Lb/mAweT+NOivIzBNeRlfMt5HU+VdICqrtQEp5uOBz26cV/RtHD0cPFRgrJH5LUrS&#10;qSvJ3C2vl/dyHUWYtDE2Y7naSrSFsfM3XH/66kW8RRbm91JtjSW6rc+eCwy5Y7hv6j8Qaha+ext3&#10;zerJFbt/q2u0PyIuOnnBsHn1xj0oNxc6VapDA6t5Ege1k+2fupNiEgE/aDjIwOla2RnzdyYXUsC+&#10;aNX/ANYsbfLMqoQZzzxICpIHbimw3kcVr5ck00A+1XTRs17lC5yAMmQY/PHTpSebCqeRYTSRws0L&#10;x2/2nd5YCmQ7My9M56H/AAplpdJc+ZC98oWbaq/v2Us0x3FsBzyvTr0Paiw+Yc99mRopdQLBTIYW&#10;e6dsOsRBX5Z8g8ntTjqNoCsFxdbPmtxJH9tddoVM7hulHQ++RRPN9rk2XDTDznjSU+c+FLuPmzux&#10;24OecUh1C4RPNvkfyZoZJmEjP+7fd5ZKkyA4KnOOcelPlQuYet3Ol1HG2rsy+Yu2b7Q+9GVCcN++&#10;6fTNNS4mi8q7W6VVmaES7JHeNizMd2FlyD9KRrowxNJI1x8/miFvMZgVBWPGfNGSAc4brTJLtYFl&#10;gLs/2XzGZMsGYRFQPvS/L97II49KOVApEgvEeK3STUI1J3kRvcz4DeZt+UmckHHG3p6U4zu8JtWu&#10;tsyiQxt50wJJbp/rccgdCKbLMI5o7Y36yLHI5h+2OGLhQJDz5nXdgEHtzTZjEGsJGudipJGrfvEU&#10;IzOWKnEuMdOpI/lRyoV2WFuLrEkI1Jt1vJdFQ0zsVyq7QDuIIz/CeKrxSlIUJmVR51vsGxMKpBZt&#10;pKdCc/Lke4PBphu7p0kgjvrfzlhmKiaHdjMoHGHOQcDsRx0pZb+4EUc8ltDEY1aUPZxhMhTs4IA4&#10;JPQ4HalyodxziBnjnXUY5La8MPmRxsqsCZXYEYU8jHQ06S/R4pbiLVl+eObdJHcE5YzBcsAR2+hF&#10;NS7FuJFER3wsCyyIIwTGm4HaXxnLE0sc8ZtofLfy1k2CR475XUMq+Zg5myp6jjn60+VD5hftu1pF&#10;i1J42aeZd0d4Ds+ZVzgtk8g+/wCdOnumFxL5mpLbzPDOy7ZlZHyyqP48c+mAeahluXuYooLi+jkN&#10;xsCyPeK2JCfMwdkwwQeORzxjvTmvv38EGoW6tHLGkVxFJeD5keQnKn7QeQR+GO1LlQcwahcyQLdW&#10;5vS+Fuh5DXYQEgLgBlk/nUz6hFDIsX2u5hZLeAbZLzlowpbcp80bvX1HvULSy3EMccmpTFdrxNMZ&#10;tzJ5khTDfvQ3RRyc062v5XijmjmVZdzP5cd0w2hf3eB82MEc49eOafKHMNt7x554DJdq0nmQBmFx&#10;I3mRk7sgrORx9BToNRtboRImpPG21mRlvzuVmlOV5mHYdOlRm7ntnaWBZmkt1kkg3SPtcphNv3u4&#10;6jmpbi9ls3ezvJZM2rCO1maRlkKrHvXcfN5OSRkgjiiyDmGLfzBW8zUI2PlBQ/2h9kqu/fMvB/zx&#10;S3d1PZm4h+1BYzHPJHDJLK3RscMk3t68YpWkMgWzaWZZFVHk+8eRH5mf9byDntyDTYbyO9EbtcyL&#10;HJtiE0MhUx708wnJkz14KkUcqE5Et5OHnmSDUA0ixMF3XE2/bsyP+W3zD3PIzT2nN6xMV7tlXImX&#10;7RMpIER2nmX171Vknkvg00s8LSPEiurMnmDf0wTLg/KBg/nRf3B+2Xl1HefNJZzGMtIo8wYC8DzM&#10;ZxnoM0cqDmJXuJLrT4/tF8syyG1jl892O8bSGDBiRnJB3Y4x9aja9W3VWvL1QTbzI/mRJu3M4Rc/&#10;KM9eoJAx6UXV7MitNbz2suycGSGa33bgIxwTlvbqO/Wl824mmCmHZvYRmOGEAMR+8OUBAP16jr0o&#10;5UFxzSLp080M1/GyxRXMttN5gUJnC7WwuMEH60+a6WHKpfKFDSPt+0HaVWDcRkEYPPuDiqzX0bWs&#10;U2VKyMsZ8yQLtWR9zAfvAQOAOKluLgxsFjvWhGzdGy3kbDErYJDebzgZ4II9MUcqBS7job+ZWWO1&#10;1Vg0afda7Ta+IuVI3cct6Y9+9JbXMbCS3g1PYyyIHhaQZAWFiSCX7H04qO5mmur35bmNpYVaaNTd&#10;Ll0JCEKVuAp7HsQBg80XF59omuY7gOrbZpoJFusSwyKFU/8ALcnBB9aVkHMOa6MjwwyTyTlbq12q&#10;L3y2X5DngSc845x3p82orJuMOpOjtM+5ZLrYQ7SdGHnDHA+lMvb2SB5bgXG8B/MjXeCkpiAUDIk4&#10;J3dxn61I90Yo98dy0ixxLHJ5dyxPA3gkbh3JBxmjlQcxHJfIFmuA/D2s5lVZpQVcsq/89mHbNSNe&#10;wvJcPba40civs3NesysoCquQJueSecZ9ajt5GmmW2je6jkklS3bbI+4AK0iyY3DPPHI5HGaI9Qmv&#10;xDG6stzcMplWGRlVxIxDfL5uP4RxwRT5UCkPS8Mysklwrb5ZTJA10wwyIOUJm9vxBpbW/lS6W0u7&#10;7c0VzHHzNMkgHlHuJgDzx7jrUZu4ZlW5+0SqqhFYSbxxJIQc4lyuMem2lS/kf/TYp7hZmAmjaOYI&#10;JDvMewgy4bHODxRyoExbW7ctHcQ36yYmVpGjmm5PzEkr5vB4/Ghp5GWO/stRkSMPCSYrqX5GMh3D&#10;DSHj25pLO5jFws326FY0eRkkj2qRt+Ubg0uepOQMjNN0+V7c/Z1u9rJqEQkVmBK/u85x5hOMnPy8&#10;GjlQXC9lnQxst1uPlTyRsuSQ29sMu8Ej5W5HGdvHpUoktprq4s3voo/MlBhPlxrt2Q5OMqNpyf7o&#10;z9SahgnuM2xiFjPHJCq7fs2WVmPUfeH15H0qOa7fyHaSN1DRmXYseUXzDtBHzDZj2wDRyofMWbW4&#10;VSILu/j8wXVvAzebhZAsakHoORnnn14pEuX8qBH1DK+XbKVa4PylnZs5zgjg9sjI69Ka9xFJerHK&#10;yr5yu257pY2yBsXnzAc45xS/a5I7ljHelMSMpjlvI1UmIbQpJlwcn+Lg+ueaLIOYfbX0twqv9saZ&#10;S8Rkhe5Q4BctuU7/APA020uUuILeS31dmVfLLKsi7lZpc4OX549c49abbTTxXbXKkSGImKdUuQrA&#10;oh5x9p9CemRkelGn3SKYLlrlo5reSKP7RHdjEsXlGRQ484g88fMPpSsHMEV8TJ9p82SVv7PuAZIb&#10;w5I345TzD0B6dKfNqvlKJbfUWljWJmVWvSd0ax46eeM+mOvtUEM0iNb2rXOxjsjZmkx5YfMhYESH&#10;gYx0HB7VNLdyXBVQ0xWebMbQzOyruPIB3dfl9OafKhXC1vLe0bb9sVY1uIzDIl1KvCwnAyZT9OtE&#10;N4Y7aO4tNVU7eXt5L1yp+XLAYmwD3x09qYup3qW8l3ZtN8sJudrMzKTI5R0Yb+mBntg9hmnyXSGS&#10;d4vOWO3jkaaOOZmKkYjBA830bseRRyoV2KkrXEccCXe4xeQI2+0MJEyckEeb8w49xTLfVPNtHll1&#10;FFb7FuLJLOv/AC0wQymbBGPyzRcXRs7h7sXJBkaUqGZvvR7VGD5vPBJGeeKHuGtVkWO6ljVRJFcL&#10;Iw8sKo3b9vm9CcZAPHWjlQ+YkW5MMjSNdhreSJ0bbNOy4MgHB83PQeuRii4muY5GaPVG2yRTrGxu&#10;JSrcLsGN5PfrjNNtm8yOSMzJvkWJF8llw/Idv+Wu7POc9SPfioYbtVsIXN+rR/YVG5yrYJmUFT+8&#10;9/4umKLIOYtLIf7XcPMuPtEaM5Af5NjNsbcrEgHoecY5xgGorGT7bawGHVoo57cRn5lQZ3SMeuMk&#10;YHtSPeXttNdLPBZzqNzrNHaDcBkKAcg/3uOWGRjNNS6e2nTc029JWjjdl/ijQnaH3jIOc4OMUcqF&#10;djo7y3ktY1juljZrVpfL+04Ks8wyRgA4I5B5xzRdXymaRv7T3MTcMpF1tIw4TBy3XIzxjrS200ST&#10;zRoimS2KCMR3iKzBVZz8vmYYZP05GaIbiVIykOp7htXbG91HxkmQkL5wbI6FQenQUWQ+YL29byJJ&#10;pdRaSPbMFlNwpaPMqrtID8jj3FPvbuRWmuIdYYhvOEcquuCAEGWw4PHTioYpnSyYQyL5NyyOs0d1&#10;whkcsAf9I4wcjpSrcLeQ7rdmja9t1M1ut0GjaR5SrFf3uAcL6j3osguPjumks/sz3n75Vby2E0yk&#10;5c5H+tx0FOee5WKdV1Ji9t9qMZkmdimHBUcsQy5XlTnIJx60zakV1p4N6wjjmjTdJIgCsSzFT+9w&#10;R9c5HSolu7x7IRx3kHnfZ2I86Hfn96fRjwcf3SOMGjlQ+YkhljgMKm5WNI7uHYpVeIwm5gp2jjPO&#10;Mj6Z5oh8pJLWQ30clvdSW7MsbhWRss+Rhe2O9RtqE6xrO9qsLLGzq1nFszz5Yx93cOc4PHbANOku&#10;VtluAYiGtWYsrYQbo0AHBfg8npRyom7JUuhNbNIuqKpmUBmW4JG5p8Z4I+vGCKSHUjPNth1N4vMl&#10;bayXSnZmYDnLdMD39xQZ4khj8iXapw+5L1WXdGobH+typJP+IqN5prlLezm1CORpCghkku1P7wDz&#10;ACUmADZ4wQM9qVkPmJWumaSSOTUFimeF2VRIrI+6XHXfgcdMYIqPU7wJb3SNePIiwXJ8troL/wAt&#10;McFZOeM9eTSpdrc3UNrfw7o5vKimje7AYZLMrL/pB5BA6fpTFnnu4YUuNTkxJAsMkzyhiDK3O796&#10;D2HXP1FUHMWru+iS5mVr+4hKqgdJLw5VFi+9nzRuGTnPPFR2l6WvreV7hfNW4g84/aJPmUKWyGWc&#10;g9cdMc0lrey3UMdwsu2Rt0jRw3LZUMfL2gbsHjkDNRteSojXG2ZmjjZ0/fSLvVmWNlBLDt9cEVKi&#10;DkSWd7byrCsWqyKy267XW+bIySzLgzDjjpg+1EF5K48uS9jbd5ER/wBIfy5VZvUzcHGfTBou76e1&#10;82O5lk861kZLebzDG7hF+Ut+85PzY5HPrSXU7QGS3heZZLVXk+YOfmijGOkvIOeo/GnyoOYJL+a1&#10;ilhnvdqmLzI0kmmzzMBgMkuOxNPvbkTT3MdtqSvIA3y/aJt5Hy4B/fZI5+9UfnwTkx+fIqndFHJF&#10;MV2BUEnUy/MCTyD0/Cj7UbudprmaNnaSNZs7fNjLDeesuDjaOR1FLlQcxNe3LXaTS2t9tdY5vOEd&#10;zMnIU7TzKcdD0/KkuLiScxSzX3nLNdRq+8k7sRg5+bIDbl4IGOcGq91M4e+lW++aS3Ei5cfOplHI&#10;HmY6egyM068vbqFmuLV7OcJdTF4ZrckvgYHOWwfrg+9PlQJixXSF4o7q+QGa1jR2ljXJdpcZb5Rz&#10;gH5ufc0CZbNbiK41KMtDav5MwlAyrzYKthe+ODxSSTTrMymJlXe2YYYQVbyRuOUyBk569ePekFzC&#10;q2oZl8uRkQ+ZMFIXHmZyZOBmjlHzE17c+XHNH/aPyp9pbYLg7SuFXjkY6jg5HHaiS7mZ5YYNTyyx&#10;SDy2uE2v8qL/AHuoOccfQ96ZJKUnWP7dJDhUiUteIflc7idxl+YdsEE46GmCe4uLsTRPG00KgtGt&#10;0uSrtkYIuQrAFRyPXoKLIVyWa7iuI7hbfVG+WS4aSHzRuQKgAYEv6+5HtR9rP9q2+6eSZo787fLv&#10;NjjEOcbfMxng9sGovtkd0Zg7PFIreZb3EV3+8jDzBHUjzjxjtyP50XuoTRyvcebuYzPPGm4bX+by&#10;sqRJwcc9PwosgciWLUD5cS2upSb/ADFURte7cvuZmUjzhz+XsaZHd2/lSTfasQyW8Z+S4lUozTgn&#10;/lsR79akluFhR2t7lpkXCForp2yyAAMfm4zvJ/So4JrtZGW2NzHJvc7t75V4UBViNwyDkg9CRzzi&#10;jlQcxILw3Cvc2er7ZpLg7o2vmZGYvxnbNnkDqAPemtcteW4iFxu+SSVUa4ZWjbdtyuZufoPyoXUB&#10;PNF5aSLIwVpoY5mAbCtL083HX3B7UxryIGK8S5k8tmjhIcuAVKGUc+bwcjGG4zijlQXJVv5xd4l1&#10;ELIslwvmLJMrgoFxn99tbvx0NR216YWjurW9jZFLbvLmm2/6r087g89Pf2p0FxKxW6+0TpKxjZ/3&#10;g2yiZSWJUy8lQPXmm2tyrr5yzwDdbyGOS3KjcX+QA7pSei/gTS5UCkTidrW5iu4NSZYVuEVdtzLg&#10;KY2yCGkJIyPc1C8k8TLHJc7nS1jKsuWZNzgMPnBJUgDK84J4BBxTI7g29pmO8+WOW6EgZgxQqnGR&#10;5pOPY8ULd3UFz8qWdxC0YIIswWQKuT13DHA6E+uKfKgTH5ivUuLKPU4VcSXDwbUjHG5VAHA49sCn&#10;fbQ4cPeqsklxcNIvnBVZkj2hxgA+2PXBFRJcShlW4Mpw0aH5QVQyNv4O4FegGOnpTop4bi9NrJ5e&#10;54ldWW8VG8yR+eko/ujjr1o5UHMSSXnlz4fUyyrMgU/aDlSsOecnn73XGeKBfSG182S/3xx7mdGu&#10;kLRkQjph8kEnsfwqNb6SRmlgv9rSo8nkyXUa5diE24M2MjGeCN3PHNMS4dLa4vIWDQzK+8xXOCjD&#10;EZyv2gEdAenelZD5iddQhQqH1FZrZ7eFWYtKCOpIykgGR68n60SS3kLtE2ot++tyAr3EjI587g4D&#10;kg47jFQi4e6tLre3lyNMFkWGZWEixg/Pnzd2eh9eaIrrCR/6dG0f2a12tJtcZLNwcSYJz6nNHKg5&#10;iQTEX9xJJdKV+0TBpCoYFVX5N3ynJHQMfTqDzTbdzJbw3cGpwrNaRxiRWKjOI2c9AcjntUa3N8RN&#10;BcwWsm58C4itSCN7bRkkAg45Byc5xmnLenzFnZJsy+YY2k68Yjxu3/MBzyefyp8qFzFi1nt2+zww&#10;XvlhYbbarXHzIGcsw4A78jPY81DDqPzpI2ot+8jVvkutrYaY8YZsA8fSiC+hUz3EagPauy7Y7tAS&#10;sahfumTBHJ7dqDeTafAypf8Ampbtjy2ulJKoAxIXzg2DuOQCcY9KLIOYkku2ZI2vNUZkbYqzecpY&#10;bpiSGAfsPXPFF1eN5ksyatnzQWVlkVVZWmODxINuenFQrPNYW0drBKm1ZI3tpFux5bYQuAf9I7jj&#10;kD/BySLIFhsmkhjuPs7ra/agwj3ZdtmZfUDoRQDkPS8SGPLzTQhtQuXjf7cWQtghRkycH8cEGmG+&#10;Qy+XLfFgshMbSXTMUkRMkHbcZHJI6c023vxcCRWul2yxqd/nspZpTk9HPK4/KpLieS4k8u5abEm1&#10;Jv3zkLvYLuzvxjjg5HSlyhzCC/tgsdvdXhU7LZJl+2OBgJuyMyg8H3yPxp4upvtUcEuqtIvmRnzP&#10;tTM6MF3c/vsEY78mg31xGguLvzDFKsssiyO3yyIfL3KTKDyACR25qN7wQwM7yTMD5yQsZGYFUCpj&#10;d5g5AOeev5U+VBzDo7yePyb8XiIs3lecyzO8bbpDzhZcjpntQb6FoIY21KNSWlCo1zPjcHx8pM3y&#10;nHb6UySf7O0lnI7SfZmfcu5gXEQXb1l+Xr1HcU+S48uVbcXvmKsjND9uYPuGPMPPmj5gcAg9cUuV&#10;D5iQ3UjQSWkl6BMPNaF2lmUn5veXHQelHm3f+kW41STdDNclVaaRivyjGCWIIz/C3HJqCRo/9Dc3&#10;exVlQN86gIzvnGRLjBH4fypBc3EnmIL2ETbbgr5sW7rLjjDng+wI9RT5ULmCGYJbRr9oVV8622Ls&#10;TaATltpK9OpwSPTnrUhWNvLlF/HJb3zwiSJGVSu6VmBGF4I64OajN/dJGtw9rDD5KtJvs49m7b8v&#10;B+XrnODgetOW7EHnAAq0O0v5iBAxjTcDt34ySc0cqHzEk1956zXEWrr+8WYNJHOcFjKFyQMdjnti&#10;mPekGaJNTePdNMu6O6HytvC55bPJz78/mkTQtaQrHPsWXYJGS+VlVgN+P9blCenB/A02SeW5iit5&#10;L+NvtRQB5LtTtkY+ZglJxgg8c4B45pWQr9ie61D99Ms2pLHM0dw0bLIu2QllAx82Bn6A571FqM0k&#10;UVzbNdlv3d0BC11tyQABgiTnvwaPtyyXUFrqNoPJkWOKeFrsco8hwV/0g5II9ePah55JIow2ozbd&#10;jwtK0gdk8yUphv3u7GFHPP1p8qDmJhfRRzLE15cwslvBw95jdGATkN5oLDv649ajt7t5bi3aW6Vp&#10;FltwzfaHbfGW3bsrOc/lRaX7ywIyTKsgZmWOO6YbVGI8Abu4+Yc+3NRyXcsAkvIo591vG80IaRwG&#10;24jKfeHY8jnB57Zo5UFx9rf21x5KJqUkbKhMbDUG3KzScr/rh2HoQaWPUbgRsJb+Nm8lVVjcP5cq&#10;tIOu6XgkfTHbFLc3hsDNaXEs260fbazPIyyFUQuobEvJ6jOMGmvLvH2MTTRyRgOwbc3KReYD/ruQ&#10;fbkGiyDmFvbqa0aaE3KiPy5pI45pZTj94BhWSb0B/Ki+nD3EyQ6mrOqNt3XE3mbdnA/13zD36imw&#10;zx38abrqZY5MQrcQyFTFuTzC2TLnk9QRximvdSXu4zyQtI6RiVXx5ibsdCZtvRRg9aOVAmWbi4a7&#10;EkkF7tlVZBMq3Myk7YztPMp7g8io5Z5rmBJJr1Zo5ZrdJFlZjvGznO7IznGGA6+xqG/uC9zfzRXu&#10;Xls5nizIv7wZA4Hm4zj0GRS3t5NHLJNaT2cvl3B8yGe2zuwnQnLe3XH1pcqDm1AXaIUFzfovmWrJ&#10;J5kKBizyhV3fKPzyaknmNhNNHLqKt5NvcSW8yyKMBn2FWwMYPt0pGubmS48sRMu6QR+VDCArbBvI&#10;KZUHnv1HWmG9gNtbuwTbM0cf7yYJhWbeesgI5AHpT5UHMS3d4turoNR+UedIUFwcFViHQ5G0/N7j&#10;j3pRezgNDb6l80aMAjXSbZP3SjHLcctxxj3pssicLHetbrtVVb7apAWVuoPm84APBBHXBFRvcz3d&#10;35kc0TTR/vNv2xcsjkLhWFwFYDaD69jzRZD5idL6NG222pfNHepuhZmO1VQc5WTPU+uKSS4lZFvb&#10;O/kjRXhOYrmUbXMvzDBkPGD05qODUS+qqZcpskkmWXzlZ42HylSGmPBOOme+ajsHe3Ywi7O4ahEs&#10;kbSBiP3ZOceYTjJ7cGjlQcxJeTTiNfLulbMM00e1iWVvMO1l3ZI4c5AxkAY6cu32st1cWbajCiyS&#10;/usKigbIST/CMHJ/uj8KijvLx5bfyhZ3Ec0art+x7mUknJH3gePRhnPTgYQ3+6Bp5IZPL8sysqrl&#10;F8w+WMfMNmMdgAeemDRyoVyxbXCq32e6voxJ9pghkfzgFkCxlgeg5BPOD3qMXhCQ51PP7u2X5rhs&#10;gszNnO7ngHqMih7yBrtY5to3q7hpLpUbIxGBnzBzinm7niuWdb7y2DN5iSXkag+UNoBJlwc5PzfK&#10;c9aOVAmOt7ye4RWXUGZDIm+KS6Tpud9ynfn8ODTLW6WeC3mj1VmXbDnay7lZpSccvyPrTILmSGeS&#10;9jcPtPlXCrcbXDInUg3H909s0WF2irDdC48ua3dUaaO6GJoxEXUOPNOeeOc0BzCxXwaTzjLNI39m&#10;z/vobwnGZTklfMI4BGR7+1OuNTSP54dRaRFjkPlm83bowijgeeMnrkdeelQwzyRvDBJc7WUrE3mS&#10;Y8tXHmlgRIeM8cDoe1WGuZrhQFkk2zSb4/KndhlzyBhs5+QYyOetK2ocw2G9htX2m82ot4phkW6k&#10;XO2DjrKe+B1xxzSLe+RaxT2mpfL5e5rd7xyCQmW24mODz04FKt3eJam7s/N+WHzyjMzIfMl2vGwM&#10;nA4BHTB7USXUPmTLG83kxxuZlWRn2kFYs7fN7A9jzinZApDkkmmKxQ3pZohCqOtwRIgILYI83kcA&#10;9+tNi1RJ7VpZtSRWazRmKyTqOXIIZTN7DntTZrw20jXX2hh5hkeMZbh1ZY+P3uG4JPPPWiS6Swjk&#10;8u6kiSNZI5llkzGBGQQ23zchSTzjpRyofMSx3qwtve8V7eSLblZpmUAynofO/HrkfzZLLdRhkj1R&#10;gs1tOkYNxKyt8425Acn8RzQBuimthLGrbY4wINu2QD5z/wAtc5G72yOlQx3X+jwr9ujaOSxi+9hx&#10;ky8g/vOv+9RyoVywZT/a8gkm+VboozbQ25AhYB8qxbBJw3PTnBANMsmNxa28sGqwrNbiFmDbPmzu&#10;bk45GMc9RTGu71ZLiOaCzmXeSs0drhgGIQZ3DtnIOT9aEvXjuFeRpmaNnWNnXvENuN+8EjnODyKO&#10;VD5iS3uoJLW3S3vVQm1ikEf2jDRmSY7scD6/pTZL3fI0w1EsXWYj/SNpOZtuPmb1Xtxz2pbadI5b&#10;gxld9m+2NY7tFLKi5+75mCOT2/xpILmS2j2R6juWHb8rXSE4xvJC+fnqSCoJx1AwMUcqFzDru+3Q&#10;mafUGeFydk3ngsu6ccHD54xx1FF7dSKJblNWysizFJVkXayiVQCcOMfhio4Z54LNViZPLkaKSGZb&#10;r5RklwD/AKSSO46CnLJDc2+yzZ4lvIYi9qtwGUO7sXZMy4BynYiiyDmJILuG3MzySTRRnVXPmrfF&#10;owyplckycdRznBzzSfbQ0qwTaiWTzUXdJeM5jkVM44uMj1HUc1Fb6is8sjTXQ2yR+azNMY2Z5Plw&#10;QHPK7c+nanXk8rK0UqzPhNsm2ViCCfLznd0wOuR+dHKhXYR38C28Nvc3JVmtbZJl+2OoI3MTw0o6&#10;fXNSm7mSeOM6q00bSRfN9qdpEbJbr52CCO/J9aab+4t3LzedJCzzLIJHbBMPyq6kyDkr1GeT60wa&#10;glujOZZ2VWdbeTzGYHZGDtz5ox944zx2o5UNyFkvLgQ/2ml6i7lXzpEldkfMmMkLLlTgdsUtxdxm&#10;22PqUS5uJxsa4n2bgxAK5myhx26UzzDbNJpSzPL5JYMp3KWVEEgBBl45bqMjIpZLghltPtu9HmBj&#10;+2Sb/vIHZciUcjpg8EUuVBcma6cRzWkl5tkWSZrdmnmBDcAc+bj9MUQy3QuZLQao/wC7uHYK08h2&#10;KYByp3nv2PFV7q4jmtreaW48tfM3yBJE2xGSQHgiX7uPXgd6kuLiYyyR/bYVl33JQyRBwfmABGHP&#10;XPYH6GnyoOYhE++y3faI4mkELqqxrtDO5LlcpwevGR+Ixia8lili/tCG8jlt7zCSxR7FOHmxxgHB&#10;+tRpqF4sCvLbwxtHudpLOER7vLHJBwCMk8g49xToZgu6GYcx7N/mKse7AMoP+sxkk/WjlQOQ681E&#10;Mt1drq2eLoGRZ+uCqglRgd/bBziie88l54l1J1bzZEZo7sfKQoUMNzDPPvkU22kt7qwibzPLFwEW&#10;4aO8VlVmy+SPOyv4HI+lNuLs3ttHHcalGwuflLSXaNsd2yMlZgRjHUjB45zmiyC5Le6gYbuRp9UW&#10;KVluGWRZVZZMIFU43Y59MA5NOlla3aaBrzP/AB8AxNdbVJEPQESevsaguL51liTU7fdGylLiJrsb&#10;XR5ApwftBGQRTp7qSEYS/mZYmlUMZt7oHfyuf3u7GPcj6Uco+Y9c/av/AG8/hH+y3bLo3xCvbaa8&#10;ntYS2nKync3m9MbxtOOnP5V8KfF74/8A/BJb9tO6uLPx1LdeEdYvshNSaNPJlYzjLf67rng85r5A&#10;/aLl/aT/AG5vj54g8Q+HNIu7+3TXEWFYjIwtkVmCjAl3KQAMnjJrw/Wvg/4j8HXMmieMo7mC4tp1&#10;8+2NkYpIt9wc5JJPGM814WV8KS5E4ycam7s0mvkf0fPOeGcopp1cT7/9y8vyVvxPsL4of8EifCXi&#10;WxuPEH7Ln7Q3hfxJaSb2jsWulSRt8oGMNPwSe4FfMvxn/Y6/aC+DeuXMHjPwRcRrHJPHI3kl43AX&#10;7wbzRjOMckVX8Oaz4m8HLcT+G/EeuQtG29ZIbh8gfagwIAPPOOmRivZ/Dn7c/wAeNCs5tK1jU5NW&#10;tV+0Rtb6pbtIrAAMPlZScceoI5+lfRQyPOqT1qRmvPR/ejzf+IpZXRlaKnNd2kvyk/yPk+7F5ZTN&#10;HcSuTbmUvDcW5DKqxYJGX7eu4imWzyiJrZ72bYvzxsrDbMv2c4Xqeg56V+n37JX7O3wt/b81m4uP&#10;FvgHStKv1+0bZrUGMvlA+eEwepHuOOa8Z/4KB/sC+Av2T9bmsfCt3BdWrXDt5MlqzABrbt+624z0&#10;IGOMHGazw7pVMd9Um7VO1v1O+p4jYaOF+sfVpOHdSicz8F/2If2X/wBpDWvCPh34P/tCaxJq91bW&#10;7+LbfXdJihjsGaJvuSrEScYxmuK/bp/Yfb9jLxZaeELbx4dcimktQ1xZlZlUlmOcKgHPsorjNJt5&#10;/C2pLrHhq3mtbi2kjEL2sZiliHkMdoKxfMhzn2rrfD37PPx7/aTvrTxF4L+EXjTxcFmslmutN0a6&#10;vUTG47HaOHapHPXHqciuieT4zD1faTxC5FupWX4v9TzsJ4n5fOsk6dW3a0ZP8GvyPDrWfVrYxy2t&#10;zcW8jXhkhmhjkTYvnrnJCZxleo6Z9+PdP2aPil+25qHildK+FX7QvjrTY1efy1t9dvTDGxnU4xgp&#10;+YINeleD/wDgiL+3n4s06xuLP9njVbC3uJVX/icapp1q0aPIS3yy4cDjJBGSDX0h+x5/wRw/bW+B&#10;XiJNT8Q6J4d2BZV3f20hkC+eMBhHCwOB6GvJx+KwNCm/3tOT7c0X+TZ9VT4sybH024wkn/fpyX42&#10;a/E2PBXjH/gr78N/CkPim6+L8niK3hkvFlg8ReF4JklB2EK0iQh3B7Hcp/SvdvgN/wAFA7jXdOns&#10;/wBoifw/o+r2t1IztpujTwNu8o8MGkk49wp47V754k8PfH2/+Dk3gCP4YaLdTS28se6PUlUMo6fL&#10;Jb7Q2ehOPqK/K39tj/gmj/wUQ8VeNb3xL4Z/Zx1S5sYbp5lbR9WsJXK+V1REJYn/AGcZ46dz8jha&#10;uHzCbjV5IPo00rnLSw+WZleNaMI+asv8j7I13/grh+xpovjSbwL41k1iyuD9jijvrGxF3aP82dwc&#10;YZfXBSvsr4P2PhnWfCNr4/8ADUPmQ6/ZxXNu11YtC0kLksHCsFKllIYg47V/Oh8Nf2Jv2jh+0P4L&#10;+Hvxo+BPjTwtD4p8ZaPps1/rvhq7tYJT5ib9pmt1ViUVuA3X2r+lPSNM0vRdLj03SNLisbW0t4kj&#10;t4YsRxgcALjbjAAH0xWOe06OFpwhRm5cyu9brp2PPzTJcqy+rTlh1eT13ul6FoA28bRyIuA0vLY4&#10;U4/2hgZ6j+VNkkjdvIkmjXazb45FGQuwdPn6fn/Wi6xIGKylj9nlG5EZsjdjGd/6HPtimzl2mVR8&#10;2VlCyRoRghQvr6Cvl+W+5x3toRSBROsSyxsAx2r/ALqDp8/px/SuO8V2FlJDILho2RRHJtK5aPC9&#10;eJR068eveuyvC4dJMTs3mSD5Yyw/1Y4PHGce1cH8UdTuI9OW2t1mWS6dBhlPGUbJ+7wcAeoye1fj&#10;Xi7icry7hqvicTFPli3Zrd20XzbPYyaNSpioxi+p5qsjaiym2v02yNCisq4KMWJXq3f8arxi8ht4&#10;UmedWDQoUVhwd5+YZ3dT61paHDcLZxztaSYupLcTKqM20YxnG3A5HXsfSqN29w5s7e5gLeWkC/NA&#10;+7IY8jdGecY646e9f5zYnDUYYFYmbtOTbt01f5JH6dTlL2jgtiuVVkwomYSZRGeFFIYS/dysW3qO&#10;hNWroyRyF1juuLW5IaSEsrc4wTtJ79sfjWfbiRBFdyWzSeasfmSrBgn98Tll8rqKmubdraO4V7Rl&#10;j+x3HybSesg5B2cevSuGhX6mk4+6aDpcSHy3WTdHZyo37lhuPlgZyUPzAU1beQQTIV2yszMrNbsP&#10;M/cdOUwfpx061DqEG15vNtZPOWyldZlhXdxtUH/V89+/4U5/KimnDQTLtmZm2wsV/wBRjOBGcdc/&#10;5xXrUcRoY8rLkS32d9vE7iWGB1X7P8ufKPzAbeoOON1SWyzvFCiI0bNFCrbbc+W4DHKtwdpqmtkn&#10;2yJWs2+R4+VjB2sQeQDCMD1wRjuKdpySyLHLDHIZIlh4mh5GHzg4i5GCfmH54r0KeK13M5KxyPiD&#10;4NaRe3DeIPDRXTb6X7VLNnTwxl6DncuTkcdcc8CsHV/hH8TYz5FtqOnTRqsxXzQyMilflxuK4GOK&#10;9KtxHHBDbLZMyiOYrBKuUZC4BXmL8qW4ENsqywqsKZmC+ZHt2gDpuDrx+FfdZL4k8XZDh1QweKko&#10;LaLUZpenMnZeSPUw+bY6hG101/eSf47nlUfwh+I2vxR2fiA6bNFJ9nWSK4jWTe6xklSA+GPpkVU+&#10;EP7Df7Onwx+IEnxf0rwH4dTxFPbwRNe2elpB5eCWJCpIACcHJABbvmvY3mWS7acXaqVvlcsIXZeI&#10;id338Ee9AklWVg1vKsiGAho0IDLtc+vuaWd+JXFufYb6vjMU5Q6pKMU/XlSuvJ3Cvm2Orx5bqK/u&#10;q3/B+4khumNvJHvVlWOFT5eNw3Nkc+YQfb+dQ+fiNWkuI225XzI4S2QXxhgJD+eDTlaWNjKsExHl&#10;2u79wSGGWGQfoeee9RzR3EatJDbyN5ar8rA8KJf90dj9eBzXwVTFWPOjHqRTHyT+4kj3lZZo/LUL&#10;5ieYuf4gc9OmOtS3tyW8x/PuCpjuHb7hZOVymCGzjjB571XvY7p1jsvs8x2W8jxt5LtgrMg/uFhk&#10;dcfrTtQ8zfcShWRgs22RbcsV3OvUGPkdR3yK8+tiLlLUZJEy3DQ7J2ZfMfesYQsuwYbiIAn6EUxk&#10;ujdTCFbhWN5Bt8y3JIxHuyCF/mT9aSa2YSy20mnna0dwVCxfL91OB+6yM446fjUSRSi5KSRPuF8v&#10;kssXzLiAcZKHI9M/zrx61Y2jF6Fi0Fx9qaePzFD3EGR5bZXCn/YOQSetdd8M7OG8jtS0bNPayW4k&#10;WSBm+Xe3zbWUY78iuGS3RLj5bFo2W+jVv9HXDAxEkYEYxz+tdB8N7+G21WxYRSiO6igiKSIzL1Y8&#10;nyiOvHNfS+H+aYTA8XYWWKinByUXfpdpJ/e0ceaUqk8HPleqPaNI0ieDT9jws22Q/NJBuIHmk7fu&#10;jjGK12hlgNw8TTJt85jHsJDZ6Mpxz9M1j6VGkkMk4t51/d4WRYxuID9MtGD9BzkVpTQGa1kbYdrr&#10;LuHlkHORzkJkNkV/qbw7Twzy+Dp22Wx+TYhy9o0y0rSrKwILf6tP9XllO37xGMj8z+FRzxNJtlQR&#10;s2+Hcy4DHn5gcn68UNtknmE1mZgrDd5ifdYJwy5QD/P4U6JzDfCN5VVv3ZCsCpbIP+3gn8Pzr6Dl&#10;Zz819zxP45fs46dc28ni/wAAWaWtxEvmXFjaoNjoZQxeMeZtUkdRjB9jXgtwyO0oae1E0ksiq8a7&#10;WG6UDGDPjOexx0I4Nfb8UTMsPlkDfCqjfCwyCxOOWPIFeBftN/C3+x5o/iN4btJoYLq5Kanbxr8q&#10;zNOCJDzgbmyD0/WvtuHc6lKawuId76Rf6M/PeKOH4U6bxmGVusktrd159/I8buLzz9OMnnxp5klw&#10;yyKnykg45Hm8g9OOh7Us96I96C/jhMyOcrGTGxEeBz5rAHJx0FMdbkQtE1rcY3Xe3faspVg5Y8gH&#10;Pcg846U2/jvfLkZbZmjZrg52twdocHhfbsMEds19wfnvNImiupbe+IW6dfLkaGdYCFZG+z8MPnzj&#10;GOvWlzJLJ5YuLls3EKoyxxusjeQcH5kYgnGOAetJtvZdTaZre43Qyyxf8e7lWjNuNp3BMnB6ZPTj&#10;io4opG27oV+aZfNjNr+7m22/QnyvlbuDjigrmJdJVXuI3SC6Rla3jaOFSu1ufl2+Upx0OM45pNN+&#10;0RwW7xLcNH9jk81ZLdlbDTAYJCY6gc1FYWslzGqNp83nQTW+HMfpGcMCIcnnj72PpS6XbSTSW8At&#10;XZzp6iRVtQVlTzSeQYz079efap5dQ5h0kGoR6bGYzM37hy3+jvk/6QpwV2ZDD/DFOuorm4u7ry97&#10;rPZ3nlr5LEhvMU7QSu5W74wx61UeKI6Ytx9glEctjHIyeWo2t9oHzBliAHT07j0qWWCOSSaQ21xw&#10;s8jboW3Llxgg+Se/oR179KoFIuS/2ibxZp7LzEkW42ySW7YcmIAHcFXB4xyPr0pscV6j24jlvNrX&#10;lqP3lm26IKmSCAoLL6HPIqoIYbU5S2nj/eTCZVhXHMIGTiAHaemdvBJyRUotLmCa0/0CT5byGSFo&#10;4iDxCc4IhwykfiOlIOYdZSyvCqThtsbeaki2/CqZsMuQAQDwcHpjrUMhjt5SzCBfMt7lH8rZtcll&#10;25Bbv+FNsVhu4rc/2czO3lfZ7kxfvF3SMSrAouenr6VG90iWNxb+bDtKMpiTfxiUDIXzc9ecjp60&#10;w5i1NdRRvJceasIk88M0yrsZhEo2HM3OO1FzdR2kcjpcWsbJueQIp2sVhUZIM3uBn2qG8e8W3vlh&#10;dZ/nuJGjFu27hUUkHcSc896kuTM7XUMIuJI3ilKqqZ+XyUBxyQT8vbnPaiwuYkuZxDfRbZ442jEK&#10;eW4+QrsPbzeCPrj3ot7hpHitYL4bo2i220sJxjLMVGZDkc54YYoYXMsrCWKfd+7HmG3MZZXix024&#10;ye4wORwR3bbw3631vmCTP7h42UOMkxsOCFyOV79z1oFzSH6TePJ5RW/fypvJeGVWXH+sbKNhj1Oe&#10;xNMXzZLaF1S5k/0fzDHJbpINouCCMiJm4P0pulxXkipctbSr9pFq8iTWrgBhI+8HEe05HXjimrbz&#10;NawrFa7ttvCyx/Z8FWMxO5D5J69CKm2pXMOuFQaJdSxG+ZWhmdTH8+V80YJHljP4jtU1/HdsuoQA&#10;3HlyTMsbravkMsSjcRs9DzjkYz7VRvLeWbSWvobB4n+yyK7GH7v77lWHlLkd8/zqxfxbo9RmOmvI&#10;i30m6I264VsovBMRwSDxTDmLVyL6LVGkkEvkhnHywyFR/o4XIITgHr+NRQR3kUrSLJJui1KJ1kWE&#10;8q0GMlthyueD8ox6ior6GOzv5B9luGVLq4SLbHhgPKHy8R/MPakjsUckfZZG/wBIWL5oGXcRGMq2&#10;63PH1yPpSSDmJ7eG78zbdabIh3WZAhtT5iAYzt4+b6Y/Co5xerbTLPcuy/2XJ+8a1YLIWfgHCfK3&#10;1HBqOytkRoLdYZgrC1KxTRKoyO2REcN9cA9sio7iJrWOZbi0uFZdN8qWSOEq20ykKSphxkZwccEV&#10;QcxemllmSZ5VVWWOSF/PtsJKcLtyeATt4/pUVtKlpctE0cYUXUckcfylQRDhiPnBBBx3/OmXyRt9&#10;olOnxxzLbzPNIsJ2ygEAEj5CD+Pamx3byG1T7YhZZpWEiq7Y/c8j5ZeMjjnv2oDmY63kggEVrHcw&#10;pukt2VLhRtddrHcP32eT6flTra5j863t7a4ttsk1uixKu4LyzYH77IP5ZHSo7SWSJNPEqiSOK4t4&#10;/Mjh2mPETMAeex4zmlgN48dur/ajsurUBvs5YjAcAkcnGCexHvQTdjluRLJIGmRhNGS8TYyp83oh&#10;84devODxSz3sjJJdnUC6+VIsrNAVZAZFUNgvx+bUkYnZI3NvIjbU3LIrDJWXHTb2BIyD0xkd6i/4&#10;mVolw5tJd0cZjkCqxJAlIORtKsMHnt7d6B8zLFzcXH2SdZ7mcyQrcbo1ZcSfvE+ZclsEfTFN1CII&#10;9xPL9oZRLcRyM0CKY22J/EsJ657kg0ye2uILRrOSFmjU3Cr9otnGQ0yFcZiIB+nBByDxik1RJlE9&#10;yLJpv3lyrbLcK+0bBtb9yc47GgfMWnikiurZCl8uy9+95W9ARADjlOB9AMfrTdNW6kk02JxIWTy3&#10;DeQ4Urh2CnKcdeDwKjltJrbUlmgs28mS6lfaYeJD9mHI/dgA/QeuRTbOzV005bmxlZJIAsc32dc7&#10;REW4PlcgdOoOfpSsHMTaemobY4ZpJl3RW+2V4XHR34zs255A56g03S4tQW2sZRbSN5lmqSQ/Zioc&#10;rOeMbW+YDnORVW0VSYkkguFkaG1dnjhOGwX5KiLPbt6UjWcD2kLfY5ZN0KytthHOX4bBt+oH0Pua&#10;GhJluJbs2eDFJBKsc6mSG0bAJdf9YMHj/aqZnvY5XYSSKy6su3zLdh9yLqpKlT9MCqZs3uDJHBFK&#10;0iLcFPMtwzBfM4ZQIsOvTOCTiiWaSKWQw2ckTSapNLGrRlo94j+ZSDDkA5osHMWFVJUi3Qxqs00M&#10;v2e5tzGUBTkrkj+L61WtpIn0+K1uNrEW/ks3yswzNlVyJVyCOmc4pHitrZVe1t47OL7VGhSSL5UJ&#10;TLYIZOPXINJLMLwY+04LW1orOEdw3zdSfMKtt755GfTFOw+ZkwuIJkMEtxbtsjlWSO4UeYpMx44m&#10;B64/xp4vB5lwyzxyf6PcS5XGQC+3qJScdcZ6d+xqKS4uJ5GneNlea2EkUlvGV3ZuM8AEf3R0yaJX&#10;ugrz+VcN/oNwcfZywYefkjPOCDnHI9MUWJvIe115byt9sX91JIySrETIny9wJuR2zg0k9zNI4jh1&#10;CMtMx+zuqjJZbfBU5ce/GAfei8guA1x5EDZ23GIyp67A3Qr354ycj8qjuYLua2ewa3n8u4knOY4X&#10;kKuYWZeqcHJ4xz2oK5i3FeG8kgKT3TGSQfu12s0WIOnO7IIz19ar2saSSWYZZ9sr28kUnkhC6hTu&#10;HEO04+uR61IftLTrJcRSb1Qv5i2zGRCLcjI3RdM8/wBKjtIJEvrWJrTKSPBukitwELeS3zEGH5c5&#10;5oDmCdZpEdIReb30+AKs0JYHdLjOQpIOferF2Lu4N5N++WQ2qq37tgQfPBLL+756AEdaz1tJ7WD7&#10;NLbSJGIrJI/3PMR80nglDxn2GDVi7ttsly8lhNHOogbzFtl+YtL/ABARc5HfJqbBzEmpLfjTZkIk&#10;WRGnZo2t3+YeahyFZQD68YqTUbe+D30VvbySDzJpFH2csEBVOQNvQjP8RFU5EhaOREtZ49slwojM&#10;bMoZpV44iOOcdR+dFzYoZpMWEysomSN1jGVbZ0+aEYHXGGxnsKoOYvwi5N150Ec0OZI38lIG8uQL&#10;D/CSp2sP7veobaae3Fu1xFJKjWEazRyWrBtrTdCpXnHXIP4UxLeR910tq0g8xRcLJAQxHkMCrgQj&#10;a3o2MZHeo7IL+5s7iyaaNbGBJILiM4aMuSCD5PUUCuO1SNxayRlIXkitnXzHHlyrIJM92GM+nHTq&#10;KdezRXEk0iKx3STSK0Ualm/dAFjiQDIOecVXWRbWa3lWSOENbiRTMpVseYMDIkUHvjgcU77QyyG5&#10;huVUrJdfK1s7KSdi4+ZyOcnoKB8xZlvbRnmvPtVmw8xjHIFw2BDg8rMB0IH49+tIZt1vLG1wu37Y&#10;sLTRqBgrFnJxLg9frzxmoJJJo0uEKzRMlxMkyxxnBXyUXPXjgdxjPXmpQLr7bPHJbTnzNQxJ/op6&#10;tAoyGA6HAGMk96A5gtr8RmGc3qQs3lB5IlLKRyecSnBHuvfrTbW4uori3Bn8ySGO3aSOHaPMRnfB&#10;Hz5znP8AhQYruSMMscjLJJAJPlP8UTLn7o/AgZB60W4vZ7q2MlpNut47WSMrBIyspL7hkR5AB7dM&#10;54FAcxcjivYb21CSXTKb6HmS1bfGFi5DqF5Hvz+NV9NkmMNv54x5PlyLILcldhlYFS2AQOh5oENz&#10;Be2sj2MpZLoSxssZ3YEA3DPlYZT1BqCwhhuIbNBZ5kYxC3ufKAfYSxKtlFyB7EcUA2BVYVkXy7df&#10;Os5EZItux280bcgvnnsc+nSpZ7i2hkuJ45liEy3KgyIpVm+QY5m5I/rVOO8i/s2W3NzDztHlxhvk&#10;xN12iXcMdc+gqa/muY7W/VHWZd1xI0fkMrDcypnJJJ455NAcxLfXyW6TPHc2q+WshkCA4bCqvIM/&#10;TtkelS3k7Wup7DcRq0cnlssi/KQI+v8Arhg+2cVBqb3MtvqECG4khaC4KqIyx2kL05IPQdPfipr9&#10;bma4uBJFN5hlddzQGPcrRZ+6V6kjpxz39Qm7Ehu5HMUFvfDdC6FYJITuAEbHAzIQcZHRqXSLyUrC&#10;iahJ5bC3e3kVl2uuxsIRk9fp2piDURqMbpbyiRdrQshf5swE8YX1XAzz2NN0+O5jiWdbWRUmNtKy&#10;yWrqo/dMGGPL2jk9ccHr3NBSkx8BaSK3lMdzJsht3aOS3RsJvPOViZuDjnPFMkg/4kreSt8yukZ3&#10;Rr5gCtOcEjyx29sn602KCTbCYrMt5aWpRPs+1kJJOVPk8qfTNMFtM9hBe2ti8e+G2Vt0Oc/vj8rA&#10;RL3/AB6fSgOYt3yXclveW5EyrLdOY5Ps7gD5kUkjZ0x1x0p13HqEV/cPOZFjxdru8qQqmQv8SpwO&#10;M/hVeaB5bWWZ9PkkiF+wVWhX5GadVIBMRwf6d6juY0imkge0ueRexxusW1guVG0gR/Nj+VKwcxYW&#10;K/ilaXbJui1K4UsIT86tb8bjsIYE+w5qSGO+imKT6dMjR3sLK0Nq3mRjyz2x8y8dMVVmto5PMP2W&#10;RvMuJFO6IrvAQZVt0HXPIyDz3FFraxtcw26W0+1poWjWSFRkiMjA/c4D8ngkfQ0rE3JJVvfsUsbz&#10;uxFhAnmG3by5CZgeG2YU/UVLdySXMc0rRr+8SVGSa1CrM6yDnPAJK/yqlIj28cpmtZ42a3tIppI4&#10;mXLeYNrFTDweOR7U+6Rfs1zcrp0cMiwl7giP5ZG83G8Y8sg8UWKUiVZoraSa3byysd1cPHtKtsUw&#10;4JX94CBnGRnnNEU0ELpB9ot08uRX8m4VeF8jqP32cEc1HJdJPiIXSNtgu13R72zlfu5EvfPQ+nrT&#10;hLN5lr5ziRdzxrPHDt2lbfAzz74607BzMktLlRfW0ME9uymVVVeu3ZFu4/fEjA6j09aihmMvyLPu&#10;DLEwUrmRDnoCJhnHXr+FPRr+aS1kaO6ZhdEc2pfDG2wQw5IBHHtnrRarcTNbsIpFZnhbaysDnDpn&#10;7v6g4yACKYcw37aJALl9URlk8hPMMe1lZpiV4LjGTt9fTNSx3lw9mkb3Vx5ke1Gi3Lz/AKR99clu&#10;+OKrWL3sVsvm2Uu2RrVbhVjY4UvtJKlNpA25+vp1qS3trpLe1s7mF3C+WmJLZ9xxcHBG6M4OPpQH&#10;MNu0BhkJS4ZX8yNZGtVVg4lHy7lhI5wOCee1WLpXS7R1+3YRbsqzwmRSQP8AcJH4Yqm0ciwrcyWb&#10;TK3+slW3CsR54++vknkY681Je2jWklxixbyWtb1mjMRbOWX5l/djB/DGKVg5iyIr95oRIJvNhsZU&#10;YNC4Vv3GBg7M7hkn8Ogpix6h9lkiZ5vMZkMbSQyLv/0cjHKBSeMY4/lUd/ak3DC5sZvM/s+4eOb7&#10;Mm75FUKf9V831z60xhGs8gkt51KzK7eXEzKT9mxnAiJHU+1Fg5izapftHGbeF3861tWVFtzjIRwW&#10;A2nkHA4YGiziunhhKxyW7tawoWitWEbHzj8rjadp9DVeKzRLi3VrST921udyxD5WIPzANABj1wV9&#10;80adbTukZhikaSGGIfvLfcwAmz8yiHlcHqM4z14oByJpZryFEuGEu4TXknky253YwBgZXDA/UU67&#10;hTLQGKFlEkrbZ49jRq0Y24ywwO3f8appIIoIYI9PfaPtUkdvNGWR1MgBXPk8H0p1wkFsEe0VbeNp&#10;p1j8wY2AL0Uh04z6jr3phzE0c32qOGOWPc5W1VuFLNIiH5eJBnHUHB+tFtd20ywyNe2sipDAFaRQ&#10;HVgxbJ2zdsd6ZLetJdvcx3axst7C7N5Dsu5YWO4/vCp9M4z65pLea6juGAjkjmX7KV8mMgOuHbp6&#10;fMegosHMS2txvhmHmK+yOBWaPG4b3J6+ac+2eo9KijvFiiwLxdy7o/OjjLMwMmPmAlOM+u09KdG1&#10;xGrSiCaT/R7Mtm3JBGXAYMM888jPOfamzxXkCu8FvIwjjUMrK33VuMY+72B57jjrQHMTRtdFZbqO&#10;6kky9xJtS3OyUbcBkYA/MM8jP5U5DcpcRwTRySq9vaRSL9kYvuIbBKsM5U4OcmqqWM0enTtJZs8a&#10;/ao5P3ZORtAHPlkqwxkdjUirHJPJDe6eZY44YUuI54+QVjYh1JhwD060A5BeAsiXCGDzI4rcLMoC&#10;ybgwyDubr3xjp3ou5LVw00ZChTLIskKL91pR8/8ArQPY8UyGf+z9Sty1zDGxht3xJ8jNnpk+YASP&#10;oOPpTLSRxHbvazqnmRvGI2t3x884BX5nbB78DvQHMWLi7icTzfa7RmklnMcifK2CwGOJwv546c80&#10;Xd2zWckj3SDNxcfvY0A+ZRjkeb6jmoYbicRMyRzRsZrhZo1B2j98pz146DqO5qadbkvcRyW1xte7&#10;vPvW7Jhs7uuDkZ5HXFBN2B1HEmTfRw+YPmaOMmNiIsDkStg9uQKLS6uobiP/AEhm8po0mjhwpX9z&#10;8rD5zxj1ODio7yK9MLfuJGSSSQMyg8FoQ+eF7kcEYGOozUxS/l1JZ5LafdDKqjbBJho2gOMMI84z&#10;0B4HTigpSYqN50qw/arqQNNbIsojjdZGMRwcFGwT078ml0mMtJH/AKPdK6LbxvHCpXDbicbfKU9O&#10;2ce1V7eF3kVTbpua4hSRTakxyYt87WzDlT3Gen60aZay3MMcP9mTeZE1oUZk54BIYEQgnGeeaQcx&#10;Np7XMcEEiLcFfImMyy2rK2DNtK5CY9OTxUc1tqK6YGieb5o7lmxbuW5lBwQEzuAx0o0y1ubiO2tx&#10;ayMzWJ8xVthiRTcNnIMZ+pwT0+tVpIkGlrONOmCSWDvJH5QAz5wAYMsWB/hTDmNHUIbq6vbkJudZ&#10;ra7C/uWJVsqcDK5U9+QaJf7QN1HcTWTSRuJV3SW7YkPkqAdwVcNwe3aq88UctzLKLe4/5eJD5kLb&#10;l+bgg+Tg89wR+PSoxbQwfMLOZP3jedthXaQYcZOIMkevy5ByDjrUpE3Ldul6pt08272tcWq7JLRi&#10;8O1ckMAoLL755FNtJZGRY5QSqytMsiWpYKnn4ZcgAgEHofzqKKymhkswbF3xcQvbtHGRgiLnDCIh&#10;lI/EVHYrHdpbsbFnZpE+y3DRfvI98rEqcxrnn3p2HzEkxS2mZytttmt7lJPL2bXyflJUv0Jx6U6e&#10;6t455J/PWHcJkLSKu0sIlG07pucCqsl0kdjdQGWH7rr5KK/GJR0US5688dKkvZLlYtQEEqzD/SJW&#10;j+zsWOEVdwJLEg5POaLBzE091FaRuyXForRqzSeXyp2wgHIMx4wcZFPuZniu4V+1JGy+Su2RcoQY&#10;+v8AreCPy96ZeNNLHdQwLcvE0E2EEZOV8hQQvJBOB25z2pzLcyy4kimHzRASNbmPIaIjoVxk+mAC&#10;RxTG5DbK4kZ4beK7VdrwFLeaM46ltozIcjkY+b2qTR71i0Ai1GTy5/IkhljZdp+dsofmPU+xIqGx&#10;ivze22LZ8qkLxsvmLn92RwQvYr3PXvRpS3pC3f2aRftH2Z5EktHChw7BgcR45HU4znqKA5gTdNDC&#10;ywXEjeSj+S9qki7fOwcFYmbjrSyoP7FuZIRfMrQSODGu75TMADjyxn8RUUNvI0FusduzbYbdlj+z&#10;4ZSZh8yN5PQ9xxTbmCSXRzeW1m8Mn2UrIxh6fvxlWAiXjOO59s0rBzF3UI7zyr62DXHltNIsbi1f&#10;jbGFyRsx0POORj8CtxHfxarIzibyxLKPlhkKrm3wDlUHB/GoNUjzFqEsmmuYV1CbcjW67UYsq8Ex&#10;HBOfx7GmXsSWt5JGLe42pdXSRMse1gvldMCPkUkg5ixBHepI0jSOzQ6mv7wRHJVoMDJ2nIPA5Uc0&#10;QQXfmlLjTZEZZLVx9ntW8xQF7cfMPbH4VA9mrnAtJH3XAj+aFlziMZB3W54/3gR9KZaQJ5kMCwzb&#10;Wa1KxzRqo3DsCIjhvyz6VQcxLdi+NnMJJ5GzpLYka3bZJvk7nZhT9RVm6d5kmkKLu2SRN9ogwkrA&#10;rg54BO3jtWfMv2WGf7Tazo39mxwzTRwMuQZCFLL5PX1x1qS8ihZLi4OnxxyrbyPcMI/kkw+0HA8s&#10;g8cc0BzE0VxHbXLx7EVVvPNjVSpVV8nDMPnBBB7Z6etR2k0MAis1uIY8SQv5dxGMFRGx3L++zg00&#10;3h3QxtdKzJ9oKyRq7Efu8lfll4z0weM9qS3klR7Hz9skUcyRrLHDsKbYGPPPYnHJ7UBzFi0nT7Ra&#10;20MsBV5oEjjVc7cIzYGZsgj0HaokuFZiWlRvOjV/Lf7yHzDwp84Z9fXinW7X8qWiyC4YpeW68wFs&#10;HyWA3Dk4Iz279abCLh1t3WCRGYwkqysBkSsv909u+fTPrQDkBmm1AmSPUnb/AEWQeYtsfkLP/GPm&#10;IUgdecetTt9vFw53SI39qKFEkDfwwnlSVwee3FVLaxvJrWfdasJhbsOYmZgwZlzjYcjgEgcnnGKk&#10;YvHdOY7No2k1OWSNTGWj3LFyp/c520BzE4WOaOMSW8QWSaGXybm32eWpXkqNw4zzVSB4ZNPht5wr&#10;MtusJPyMwzNlVyJFypHTPfPSidbS3Vbi3to7WJbyJAki/LGxTJwQyY9DkHrUbTreBil2u77PaBpF&#10;jeQMBJ1JEm0475HegOYspcQyR+S9zbuI45VeKePDqTP0+WYH09elPW/aWW4YXMMm22ml+XHQvt4b&#10;zjweevToahNxdSTvJKGEklr5kc1vGRvzcLnjIP8ACOnNOmkvHP2kQ3LN9gmORbFgy+cDjIzgg5Pb&#10;0OaCbgL4QI7C9U+TJIySrHmRfkHUCbkduAadLLcfdt9QVmkeTyWjUDcUgGVJL5zjPYGkuIbvdN9k&#10;t5G2xzbV2n0R8fd+vBzxnB7UyeG7uLKS1EFwY7iS5PyxyPtfyty8bDg8nBHJHHtQPmZaF5LPNGy3&#10;F026QboxsZocW44wd2QeTz61FaQo0tspjn/etbyRSLEIy6hCTysIU49jketJKJ3ufMngcMuXQrbs&#10;ZFxbKMjdEcjIz+OCOBlllC6X1vC+nBllMX7yOECMt5J+bHkHGc8+9A+YlljnbzFRbxWaxtljE1uz&#10;A7pOoYKT2/zzUky3lzcXV1H5quUj3ZibOfPOWHyc8gZB5FU47W5t0+zyW0qKI7JYgYvmi+ZiMExn&#10;jPqOvtUslnIl1Oz6dLHMklqxf7KvJeVshgIs8455PWkHMOu1v/7NZSZPMiMjNG0DjcPtAOdrKAww&#10;c8EdfrT9SttSU30VvbuyrNcOubcsEVinQbB8pwf4jVXbG9s0SWdxHt81PLaNmTJuOnEJx07ikvbO&#10;HzZ/9Bmyq3Cxssa5XgfL80IwPT5sHpxS5Sbl8faReSTxRzQr55dolgby5cQD7hKnDc/dz2qOzaeJ&#10;7dZ0aRWs7eOaJrM7vmkbqpXJI4OQe1Qx25fzrpbNpI2dxcK0Byf3GCGxCCjdMHABxTLRVeSGyuNN&#10;knRbe2SaC4U4K4YqwJhGDz3p2HcffxSNZbi0TzQ26hZCojlEglzjlhz35HTPtS31xbTG4nTavz3M&#10;qyRRr90lcvxKACO/HNRJN9kltXMscO63hkUvlWI8zgEiQAnr2GRTVlfas9vcKp/0pVja3Yr80gGM&#10;M5Az1GBg0JD5i1cXVsWuJ/tVm26WYpIvytjYqkcT4HHHP40PcGS1k3XSr/pjoZY1AO5I+SR5uD15&#10;7/Wo2luES6RUmjkW5ukmWOM4xtQbjzwOO4xUkkd01zPFJa3DLJfTCRTasMMYx0IHIP1OCOPSnYOY&#10;bb3xjMczXqw+Zs3NHGdhwhP/AD0YAj/dGaLS7ntLiArc7vs/2cTx2+1cgoxVh+89yfQ1G8d3NCrL&#10;C0gkkHmMu4/eg4OQo7jgjHfNSoL+XUbeRreZWtpLcofJdg0bRPkbtmcAkcdAfSgOYUyszqrXlxIN&#10;tovnLHG+/cWAJDI2D16ZosY8zhWguY5I440eOKMx4YzZ+75S9c54ODUNrbzM8KSxjczWiSFrQlZO&#10;G+Vsw5GfXmiytWuE+yzaVJuVIDH8n8PmHoRDnjPYj6daA5ia0+1RFZYhdf6y881ZrVgwXdt6hMH6&#10;n9elNuLXUBYssHnt5jXhI+zvu52/KwEfBwBjHrTLKG5llhgFrJJI0dyCVtQfMU3GCGBQ5Prg1A9v&#10;CdMM0VjIqyWt35kawgA7ZcAgrEMH09qlIOY0LxLm61Y7TIyzRXKqrwtuDGJcD5gGUn8ee1JEL97m&#10;0nls/MQuqmSS3Zt58hRydi7SDkcjNQzRxz30jmC4+9M5V4WyAFUcN5JGfoRUUEC28izi3njb7QjS&#10;FIVZWBhPP+oBx6/KTnqehqg5ixbw3q2VvFGboL/oieWbVt8PJPZRuX3zUivLMs0bbm/fTTRyR25I&#10;XEw3dgVBHUf/AK6qpZSxQ2ca2DMpktDAY4z8rDdyrCE5UjjB5FG63vYvMeyeQvIzW8zRbZY2acgg&#10;5jXP59j6UApEk0iQ3puStuqv9qEjQ7cMrD5SQW5B6UguYbe6+1GRYSG2MzKCoYQcIczfjUM1yttB&#10;qFuzw7cTo0KI3OGH8Pmk9fT8MU+aW6R7wRzrN8zuY2t33Nst1G4FmY88jrQHMPS5jtbcOt1aKyor&#10;P5a8NtiOMgzYIAOD160sk3l/ZX86OPy47fCv9x1bJ5/e8Yzn0oSSZl8mMXDQm1UCMKT0tsEDnrj0&#10;5z2pLX7SRCJYJsrHblZGhKZBTac/L16g8Ad880BzDracyNHa294q/vItkLxnacyZwG8wg5HP3hSW&#10;N9PKVZb6ZY7jyyske35GFx8ykbu549RUdnFe+daRSW8mNtuU++vQshGQuQf5Hoe9FqL+Qm+aCZWu&#10;BCZvOtHA3rcknpHg5HXgnv70ApHyvrH7aQ/YK+M+t6T8IdNsdRhvb55PKe6RghKneu15CMZPUKMd&#10;6+P/AI4/GLxX+0X8Q7j4k6t4da1muhZssNvCP3LFicDseoyOODxV7x3b3M/jTUtU1Ce81LbqUyNN&#10;dWgkdXHTIMeV9MrmqEOkz27R28WnyKqyWpbaVKsnXp5fHp1/Kvy+t4qZfganNgMLz1LWc5u17f3V&#10;f8WmcuZcX1KydKlB8l3ZN6L7jmB4U15oJb+O22ITtciEjGZgSrL5PIJ6jd34q1ceBLxoZo3khkyt&#10;wrK1v1AZQH+WH3weO1bVjCQvmNHvhkuIla4hEW5ME8NsXk54IbOetfa37B3/AASA+IHxyh034l/t&#10;CC68L+Eri3V4dJijjj1DUMyq2VyB9niccEkFmB4AyGHjvxO42zKp7PDOEP8ADBf+3cxw5diM+zrF&#10;fV8JFN9bLRLu29Lf1Y8R/ZB/Z7+OHjTV3tfgVLqR1RluC9vZwrtVQFUMSY9oG7jLFcA194fCz/gk&#10;BefEfwjJZ/tg+J457+6upfJg0hVknEWz5ozIUCK3ptDjHfPFfaHwh+B/wy+CvhOPwX8LfA9noelw&#10;xzBYbWMLIWMmS7uWLux5yWY/XtXWTrFFbyAsSn73llDdwPXmvQp8QcQuXtMRiXKfdRivuajc/asm&#10;4VlhaMfrtR1HbVfZ+7r6ng/wR/4Ji/sU/Azyn8Kfs7aDd31vPG8eqeIo11C53LFgOrzq2w+yhMc4&#10;r3Sy0qDTvLigtLeGMTRhUhkXbwOAP3fb61NLKFuf3b4xI+FZ1w2Iu3P/ANegXEIWOWFWZWkwWWZW&#10;6J1IB5/U1xYjGYvGT5q03J+bbPqqOGwuGjy04peiG2VhbiO2H2Jo28wE4ww3bieoX368elCRxsvm&#10;NZqyiPdt44bzOf4fb8aI3V/JdJGZWKsv7xdoIB5HI4P0psJnKIxdgSqhl80FidxPB385/wAmuez7&#10;m3NFaocbKP7K6W9u21keRVOccsPlwV/HkcUtxZxXVxuNujHdLu+bHOwDn5Sf5etReXHBHGY4vLdo&#10;2HlsQFYFwePn6g8jk9fwoSeM3ZRjJuSRyw8xcjPQj589Ppn0pcouZdh4s8N5LfMGuECjzC21lXOO&#10;UPHHfvS2X2m38x5oo43PlI7RyZWTGc4O1cHmiK4xKJf3iqbh/wDloOQF7806OVGDeS8w3MhWSHa/&#10;G3qcE8ZGDx3qtQTiNEvmxb13SsrKjIsikfM/B5ZiOKaokCNvD4Hn8+XkMN2ACAD+YFKFaadUuI5J&#10;FmCFWNuMdT1OztgdfWmSpLFEzOjwqschZvlIU7x/sY6c0pPljcL80inrLyRZGGXcspVvI4LbODzG&#10;MHgDvXkPxOvnv9fSz+yLMtqUKrtwUYxZKj93jIB4zivS/EU/2XS5Elt9uyGRlIZNj/Nzwq4zjoa8&#10;ZnmlvNcv7uQb18yeVVO3JUxKMcEHjPbtX8WfSW4jlKnhsnpvWtNNr+7H/g/kfb8MYb3pVn9lfmSy&#10;W+nrZyBLBP3cMQkyiFg3llsYMfHAB69TWHbwrNNGI0UsqwPJHt27WwSDnaMH8Me9aXiC9ihhmV2M&#10;bCTiTeuSvkAYPzZJB9QfeslAqajbRzFmxInUf9Mc4zu4P4V/IGfYxSxCoxekUj7jCxapuT6klqFk&#10;ihkmsIWZY0JEswUj94eDhf1H5VG0Bi0+S1jsIQZNPYiHzlywLDPJjGT6delR6fcMlpCznK+TbFvM&#10;mjyvJzyW78detT+ZBBCqOMRtBGVHmI0Z3SdODgcnHTHuK8qniLHRKPMWbzyI5rx4bZh5dtIPLljA&#10;G0uOR8v5jIqS7EaNOkuntIryzxxyKwBKbAv8KE4HbrjFVZQPMmKb2ZVIXzJljcq0n3chuvp0p918&#10;8dxAP3ys0x2hlzhiAc5k657jvXoU8SYypl1be4trtQEkb7PcCPMmWBxGfn/1Z/MY6c02ziBZZltg&#10;vy25Zt5AAC54Kx8dO5xUckqw30wgRzuLvIoYB0by8bhhx1B9O3XvTLa7twpnR5mXyQqsJF7KSVI3&#10;njPSuyGKUdbmfsye2ecQxhdnmR2/mRtI/DqZs8nyz27g/hQ9zLDYxsp8je0sgiM33HJGMEFOCPp+&#10;NRwTQoES6kZR9mgHzSryxb/e496WMSJFGEmvYcLhmGGjYl8YyA2MY4rZYoTgixdXC3CtNC0jRzRz&#10;P5gmRyhAHcMeD9e3NKZCXZGRl3SRYAgJXPl9RhTg88jH0qvJFcP56vYSyTQpM3zQrHuPTIby8HPX&#10;+hqLULUMjxXaHa0mIxMsW1x5Q4+ZMZOOPpUvF26goFqOGVbjyJoWyrQAIYQcIcg4Jj7fe6cHPaos&#10;kTxvPZLJ8samSNOTmVjnHl4I45waTygt1HGLdo9k3zJ8vygRnaVyOMk9KhspmNtbySRjcGgRmjVV&#10;CkFzn5W757isZ4pNblcvUU2dtNBFcwWKbfPzGfLVusp/6Z555z3+tRzqzwz3FrHHKu2RFwoUjMgy&#10;OmCMj0FOt5IjHbpEzQyM0IZVYAE7zluG7/QVU+0xnzn2yb/s8TD5gGG6Y8g7ueneuGpijWMSfUYE&#10;l8x20u2bLSD5rgAk5XOPlPvwQaYqGW5EE9hHIq3jhljKkriLg42A4zj6UlxIkh8q5MbKxnUM0kYz&#10;mRRzlucD8RTZ5o3maKTzlfzpvm8xWY4Ucqc849OD9a4Klc0jEIAiFXAbDXg5kUBkYQ9M7R36dasa&#10;HiWS3tvsjxzKsEySKwHzKrN0CY+uetVYcKSWf5WmkMjCZVPCY3YDjipdJb/T7eOS38xY2QFldTjb&#10;H2y5I6jIrmp4h060ZJ9RzgpRaZ7l4K1J7/S7fUPLbbc2sLN5n8LGQ5X7nHPqfpXTLHMbOR4o9u7z&#10;F3NIQSxfpwm0j6815l8HtXjTSG06SWRobWSPY0UgyEJJ2t+87HjPt0r0qwuIpbTYquzSTA7lZdp3&#10;P97G7jjrxX+qPg1xN/rDwjhcS3eUoLm/xJWl/wCTJn5DnWGeHxkoFq9knPnOkSv+8dJoy5BPy4G3&#10;Kd6JZvsUypJJ+7jKhR5mwlNvQ/Mo4/EfSlmeIxyIGk3NJIyr9oXJwe2W/LpinTJcM0htbi5GdxWN&#10;4wQ2F6qdpBBHr1r9jPCBlnWWOLDNtkhG7APmKQc5wazPFHhqy8V+HLnwzq0LNFeW7RuvlZ2ru4wf&#10;LI+XgitKNS5SaG2kX96it+6CMABnps/D096jeAzTWwdVaWMK3kybPfkZXPpnFVGUoSUo7rYmpCNS&#10;m4S2e58OavpV9pd3eabd+Yt1atdRTPLAobzFlx8x8vv0z6iql/Hbp9sS90dFVo7p923ABGF5zEMH&#10;J6819N/GL9m7RfHtvdeIPD0S6bq8kMRZpAjR3DGTLLKMc9Mbhz656V86eMvD+ueE9QuND8RaZJb3&#10;XlTM0b7dsivcLwMMVYdcf5FfquV5thsxpqMX76Wqe5+L5vk+Lymq+eN4N6NbFC6srW3vZpJrSONR&#10;bzGRvJTkBF7rF6njt9Kf9nlg2SS2qSLJMxlfhFIEOMkYODjuOlNvJU+0XL2czBFjmYxbhwpdAF4Y&#10;46+3HpULyIkDLE7Rt514DIGVcFYwBuG71r2Tx+Zk0Vosk9u40m1WQfOrC4BIURdx5RHqchc9zmiz&#10;jilaK7l07dts4fLmtmRioMvI4QYOOnGD0oWfffY2L5q/Oqx3MUbcQY45JBOT04pkE1rIPNheRXji&#10;hLcJ0KH5XBboexyRU8ocwsYeKzhSK3WRls7by2AUeYr3HIwY/boRn3o8mKcTTWthJG1urxuqSE7l&#10;eYDtH2PPByKIyq28aIFjWNbYxbrgMo+fdtYeYMEe3X3oZYZLa4e4jaNWt8LMrJwDLuyTvOcHBByD&#10;xTSDmHXUNxCk9pPaq21rwrnAY/KgzuMQzxx3/CpTFJaXsaxQqp87zBGzsuVWHnK+VgH3WoLi+XG6&#10;6aSKSZZwnlyDyXcnGcGXHI4PB4PtTmuEklVIhNtitZsq0y5GFA253k/T+lLlDmCzSNrizhkhU28w&#10;t5Y5oZgJIMB+SPKG4ZI75yOtSw6jNcO1ld3citcYI2XgXEnmsc7WkAORjPGR2zUUZimlt/s7yzND&#10;s82OK4TdzFkYGT1P609Evkt1xJfSxRmHzoZ7RWdAWYg7SnJHqDnBo5RX1uNn3ywO7QTDdazEptHB&#10;80AMp5Ge/QA4qSeCaY3d5CJN0Zk3MtuVYfIPmx5RGSO27BqJ7a7WA/Z7CVWmtSwZdozul5BXy8gj&#10;r1prx7J7q6jtfMjXdHJs8oTQfvBkZVA3TkbjjBxT2HzE7RvJuZIN6s2djQABx5G7tFnKk+9RW9vZ&#10;M8NtNpO1xcQpGu1cEeVuOMxDPHOCBz+dNuUkgXICgNJdBt0cQBzGFVx93B/HmpJHT+0GjuIm2pcN&#10;5ke5cgi2VQ4y30PBxzTDmI7W0t7coqRLFI89sI8wLy5Qk9EAOe/IOakhgNsq2r6anlrbweXukUf8&#10;tS393I78EEVCzhLWR1mkkjWRRlGDfcgBJ+9+hJp9nNFFLbiA/KI7L5NyGOTK8gAtxxxigOYjltUh&#10;WSVtKtY9sccbssgYElz6xNtPPTIFS6jawOlw0tiY3mvZB50e14zl028iM8fhkH61Hbyq1oJdjMw8&#10;lJFhuI2PLk4wDkjJxgnNIz2txbK8csjJLMVfGwI3777wJYYYdDxU2DmLF7uae4A04N++vPtCblAG&#10;0BQ33OuOhGKT7IZz9qtLWSP7VNIdu8/KyxY7x9/TkUy6uJSHlLkM32lW/wBKB3gsBuRjLxnA4PH5&#10;0ly6xhroRCOb7ROy7tgR8pgrgPxkehPPaiwcw+2hE0lpDLYhmWS1XG3p+7JAKmHJA9h0qOMi2haK&#10;aBfKENvDIqzuQrNMCMbosgDPIPFOnubfz/IcXCvG8Uht2mHCqn8JMp5B5BGOM04XKtLI5km2m6tl&#10;3NMo4JySfm59P1osHMKDdwvcv9nWOa1t5ljmikG2XMn3GGxccZ/wNOe7aS2miEzSNaLM0cf2tXV0&#10;Ixtw0remOB+VQ4julka1F2yTRYWSzkR3HznJwCTx/L8jLdrdlWeWOa6hmWZI5PsanksFIP7rK8HP&#10;pkUcocxKGaK+ZvLm+W/wG8nc4HkHKkc7l7eoqMWzRLbSKH8ma4iVmW3O3ABxkNCOnJBycYp01ncx&#10;TyRf2bMES4k8zaUYH9z8pH7vgn05qvBG0cYIQOsrSPFcR+XsdvL+UEImDn6ZBppBzEggMtvGjWcc&#10;oZIdySRhdjea392E8NjPT19KbDbWV+yldLAZoVaRXVCeZwAOY+RjPP6U61EsOoQwJEuB9mZUKxls&#10;qrkqDlSQf6VHYzWjQxlwy/6PbCOXcPkAdiVJ3BsH6nFMOYbFZWskMNpbRR7mt5C0X2cAmPzhg8KM&#10;Hp0yMelTTxNMJUudKiZvtF0zK8ygYynOQvP3evymod6m3tRcMzI3k7WOCvzTnAPzADp1x1p0k25J&#10;0RyVZLkeXNKh2DzlAIO7jgnn86A5h0UQgk3Jp9tGszXJQNKpU8Y+8Yskc46kjOKLGGGGa0W3sJIW&#10;js9/kyBdpxBhv4CM5HsCO9FzdQRw+c24QyR3Mm4TxugbIHIQ/L2OcN+FNlCJcK0Jb5IpHhWaVF2E&#10;xqNoZXzg9ulTyhzAsiRGOaTTPOhj+zCNvMUEZiZiOEJ6npn3pyaXPbQx29vDKyW6WpjBJbKsxboY&#10;znbj0zijfIk7GEblLRkwtMrMCIMENmTDDBH86WEJbz28UMTFvKt0kt2lXcQucMpDjkcjofrTsHMM&#10;W3F0zSJZqZGt3O5WO05uDk/LEWU8df0pymeeN4htzJJdyW7tIW+6oUg/uufrwfpTNPu7QvE63Fw2&#10;2MoWLoGRy5zkeYcqR2JIyKRLyJbSGa5lkjQ2tw/+vXj5+Bjd1x+PNFg5ixFc4tmuI4zbfaLr98i3&#10;GUbbH8sin5O+evp1HSpIbsXjW90DLJ5jQxShblZNjCNiWHzsw/PvjpioEhaENta8hCSSss0G2SMr&#10;jgNt3YBBP5dqlS1vHv1sru0mmk8xXVmgRQ4EXB8zy+vbBweKXKHMQwFktI3aNl3WkO5vs+RnzTy2&#10;FbaRx6g+1FxBcWoeCS2f/j2eSONrXKuTJk43QjaWyexz1prQyraIZYZIo/IgWOSdYmVSWYEMWjxj&#10;JxyO9OWEsIrOWx8tkW3G1VTayZ5I+XCkHjjg+tUHMO1OIwSzStpy3CxtOscmAHxlV/55Y4z0yKi1&#10;Kw097a6kg09QqySgN5KNghVHQx5BDds/SlEsxhufOQNtMgZkVA2GnGCSrAgjGM4pLueAW1wRI0cr&#10;SXBZlZQJMyjDEBvmOPb8anlDmJXtk+13ElpCrrC0h8tVCmNvJAOCVHY9wOlMlRJYt0mlWr7YV3+Z&#10;cBOfII/hU4+nIzS3hSK/vEmVpJEhvFVuBuwoXKkt70k10qozSyKyrNnzJZIgw/0cDaSWx1PQ1Qcw&#10;0WioosZNLhbbJZBoY2Tdt3AnH7pee/uORUsUMIaaNbf9201rDOskYVox5x5HyD5enfPtUZe3iuUs&#10;Zw7bZrdY185G3DYT8pzgHgYGB7EmnWzhZxt3ykzwJIWnWOR1HO7Ak5I75P4VKQcw1o1vYltL3Tvm&#10;uwy/aEkGcmfIY7Y+vA5OfenXMV1G0t5JbNtaO6EnmruAxhc/6s4B+oGajgJlto7by1mRfL+aNk+V&#10;fN3g8yHB46jOfSnNNFEl2sMUjRKsrboWXzIS0q7lOJBxx0wOtHKHMx7wCHz7lLMRrHNKX/eFSoEI&#10;HyssWMYPRv0pRLcWyq5tIWktUt0mjaTh02PyD5XB/HGahur22EF3JBJOwmDGNhKp3KAFAP7z7wz1&#10;5PvU11NA001q8rbmmRI1N0gyRCx7txz2o5Q5gju5tOhs0hkeOOGCN1ia42shL/OmQyccdcfge63n&#10;zI5gM0ivD5kU25JOs/3flJyPxp1pb3JeEW1zfwtJ5Ma+YoaNz1yGCtyM/j3NRR2stxbl302bdFDG&#10;si+SsLLmTkj92QQCOw70cocxLcRmd3tFhK7rq4VF+zll5xwCI24IGcEZFIqStcSx3BdWW6dW324z&#10;Goh4OTFkgHjoODUN1a3EjrFNblZGnmbZMsX7xRIvTcnXHPHriicSSpNItu8LLFcZDKmYpOmBuXld&#10;pzjPGcdqoOYkjSBLuMXulL+88syPHGPlAgzk/uh654J5qO10+03WM32BI9yxkMsSsMGNifmEW7HQ&#10;5xnPanPcyJAJCvls/mFdoUKpW3VSvD7cexHftTke3W4hisneIgZ8kMMLtt+QAH4yRwcA9fWgOZjp&#10;llstRXy4I1aNpJvLWR1ygi6hfK4PTlabYRx/bbKAwgRN5EsNxDKA8Xydx5S5G4gA8H3pst4skjtG&#10;LjbHYzlQ0y5GMDGd554J/wAKcphluI3gklm8riRYZ03ZEQIAGSTkjGMdfrU8ocxJZXrXDraT3cit&#10;N5bDy7hVAcNuPytJ3xnGMioXd7i05glUmzU+XtHyHzuqEcdATjGDjrUhivIkjYS3lxDDJEsqzWat&#10;JGdhIO0p68ZBzzTBa3UcCCDTpF8y3ib5du0q0oJBUxcY+v4Ucocw+/jmlivLy3WRfL87cy2hVlye&#10;eDEQc55G7BGcU69hYG4KQ+Yu6ceW9uBvXychuIuoJx3qDytslxcm3aSFpNkjRiMSQr5pznagORxw&#10;3UfSmXazRxYaNY/Oju1k/dx/KWwAy524IHvVBzEkdvZSyx250lVYTMqZC8qsJ5GYvmPtgU2Gzs7V&#10;FjhSOGRrpRGptV2sfK+ZcBFBByec5BPSpLqWE3k0d1FIm2S6+X5d0bbFUMMvx+Bwfao7ydY7K4uP&#10;OaSPzJzlcN9yIEnBfBHPcmgTbJIbeS2lFu+nLtX7KE3SJzwf9k+vQj6Gobe3jhCzpptrGvmWsbFJ&#10;gwJ/4FExH0z9KmgmWLU1W3JwJIB5fmIUk/0ck4Bao7KZBBDOUZv31tHKYbiJs4BPKhhnvjJyPSpa&#10;HzD4ra3kCI1g0Mk18f3ihWiZvtIweEPGO+OD1ps+XWaQ6fvUpctJHvUbG85V/uEgkdxgGmJ9muI7&#10;ZklPlyyIeWTbkSE7gdwI9xjPan+dMyq28qzRMrp9oDHLTAgqTLznGcH6UcocwtxYmSKSawtZlFz9&#10;onEbOcBgApXmLv6HI9KXyftF5GkmnqzCXA2r3EAwGXys8ewHWopykMSzRwiORjcZhZkEcoc/MuA/&#10;0PBOCKkuLq0F67SNdExXJkkiaYblG3gqfNJ49sZFFg5gtI/Lc27IPLkktIGZZmfa/XvEfl9j60tp&#10;JMLe4nMAhmWBIpGjmBSZTJzn5EIIzSwz/vsvJKF/tRRuaRFGBHkkgNjnB/Gm2qiVRLbm8KyeS0c9&#10;oySFO5JHPQjH+NNoOYkbUXuLRpFkad7dWUxtdK+9GkGODIxBA9ODg4pXIinZgszbZbtSxt9xZdoA&#10;Vhg5B56cjHSop47qQRx3Mc1xHcRqIZGtVZdpl5Bby9y464PFOuLeaMyFrKaONFugyr5Z2tlQCD5Y&#10;7c89qXKHMONvLE1uSr+XPKxD+TlWPknBIaEDI7EZ7imtb7khlbTUkUNC/ltEFMbeU7FRiE9+hNRG&#10;1FtbNClqilo52hmgSPy5SccEKoXkcggDFSqWjv5oFjUxxtujUCMsVW2K7eCCcbs5xVBzEcFrY3aH&#10;/iWrxBbmXdGmRnceQYvTnIOM46UtnZozW0MKL5ghgaSEwhcfPlTnaNp/Ailikg8svMWWT91iUSKM&#10;qID8hJYNwTxkN9KLfYb2wS6Zm/fW43NjHMbNjO7g/QUBzCIvmJGJNKt5GXDt51wF4E+edq+3UEZ6&#10;EVE1s1vZyQRadbAyafOyx+cnOXA6tEM+xyfSls7nZZL85KmG3LebNHmP983IJbgYwOeDSzXEUNuw&#10;lLCN7XeuJkaMbphxwcLzx0I9SKVg5iW9iginumtLJl8qxuGMMyADadg4/d9uc8ikvEgt5pDPphki&#10;89445FkXO3yVH8MeSBn3xTbgqksxiMjGOFxGs0yxMQzrlNwcHPoaW7dybiKI+arSTMY2kQkgqqkM&#10;PN9e/UEdOaXKHMTR6fdWd1GEjkb7LcQpuk+ZSBCxD/6o/wAh71BZWqyDzYLJR+7tju8whQASeGSL&#10;KnIPU4qRpFgvpBbxyMrNlo/MAlRlhIDLh16g+g6d6jtbyzUedHLMy/Z0jVvMXgqCzKR5hGMjIznG&#10;TRyhzBuka0SPyYt0drJNC0khKsjTDg/usZ9wakkvHjslltC1v5kk8skPn/6uTK7SGBjzkHHY+/UB&#10;tvPAixJeTMn+hwbt1wnJaT3bjHfrRFBLFbq3m30JWNizKBJCzFwNpKhsH5cj29OlOwcxNczpcb7m&#10;Np2SeOdtyzLJ5ZWMdDuJIznqfrQFBJVw0YZoMf6KSu7yuowjEHJwQRjjio3truWaaC50+aSaFbhm&#10;3QpHu7cMI8Ekc/0pt5az+VJHJEU8yULC1wsW1x5IwpLR7ck9PcdqXKHMTJaSpcmylt3GxrVVVrcf&#10;dO4EAtECOu7GBgg+tVzChmjeXTUl3LEpkWMfMDM5B5iwc855qYKz3iq1q0bLcJvjO3gCL5WXK8ZP&#10;UcDP51DpcsyW9vNMvzbrWNnjCLtZTId3ytxnPcc45qg5hs1vBFpsl7aWsccLLchZPNZSSWAHIhwf&#10;oc/Wpp3lRpJjYRyvHL5FxD5u0tiAYKkw8HPTnH0qATxR6QkMCSo7KpkVWUKWZx8wG/H5CpruSKRr&#10;qFZm8z7VMIo2uEGcIvq3Tnip5Q5if7aNNuLcC5k8uGO3CqbjYwXadyZ3pwD0OMdiBUfzRFYF85lV&#10;7UrK21w4Ltw20noMnqeOlSLb3rzeXYz30byMPLimjDI+IzyrbGBz6HGf1qG1gaUrdJp0y7ZLdGPk&#10;rCyck5x5ZBAJx6e4o5Q5h0cH2qGOz8ptx80Kj2xYFfNJ2hljbI7jgHH502VbiTznaR/M3XRZpLdc&#10;qwwRk+Vkg52544wetNS0uWmtUkg/fBvMaGaOLLfvGOVym7uAdp7j0qKWOR7KaaO3aNvsh/1oRirm&#10;X5lJI+Ye+emPpTsHMPu47SKa4Fzo4XiZnZV4GI1HOYhj689adLptjb3Cy3NlHF+5k8xljQgL5S/x&#10;CIdCeMjB9qbeyE28jPGR50d0V4XawMqgpgOVIGMY/L0qW9mgN3NLZTOFVbh/KZx8gwgCjDcd/SmH&#10;Mxttbywvb3Yt1mVrhGaQKqAqIP7uD29DkelMtrRJJLUR6Va7lEbBjOGYARdx5ZB+u3PrTVlgiJ8t&#10;3RhfzhmVlUriAfeG/nn36VNBJ5l3EHRfM8qJ1WO6iRiVgByOScnJ5HWgOYbaLBL9nuZNO3BbBNsl&#10;syEr+/JOcIOccjjB5pEhK2tvFDCpb7FH5PCjerz8qQ0fbuCPxplvcQTIjxvIskUEJbhPQ8MC3IPq&#10;CR9DS248uzigik2AQ25iZrgFc79xVl8zr7jmp5Q5h8sMEwuLmHTpIpLZZVYJISGV5ccYj7Z7YIxT&#10;b6Ca3FzbXdqrbZLpsuQGb5FG4ExDJx16/hRMIrmC4muYnVWtyFnRkyAZt2c7zkA4I6H3ouroMd1x&#10;I0bSfaApjkHkyOTw2DLgZzzweCKdg5iZbdrO/tzb26qwmV1jZ2XKrDzlfKxn0I60yzEUk1nBNB/o&#10;8wt5lmWQCSHqSSPKGR+OfelS4j86JYFuVWO1mLI0y5+VMYDbyeT07UkBiuGtxE7zNGkIkVLhM8xZ&#10;HGTnn2/Ciwcw+HUJ7iRrO6vGVrjBbbdBcSeaedpkAOQORjPHeo5nM9pLI1tIC1rcfu1UEBhNgFTz&#10;yeT6HgU4JeJboVkvpY4fL86GazVnjyzY+Upg445BJps1lcizZ7bT5FkmtXfcqqM7pfmBUxZBH1+t&#10;LlDmJL6OaVr28txMxjEu50tyrD5AC2PKIOR23YIoeIuWMVsjfMP3bW6qHUwE44i/hP1qK5gh+13l&#10;0LXem5kYqsYlhG//AGUDdDkZ4wcUy8jkh/eDaN0t0JCyx9DGVV+duCB+dUHMSWsNm0sNs+lKrLNC&#10;ke5VAOIySRmL0OdpA5+tNtbK3hZUijSF2urcQ/6OvLFPZADnvyDmppXiS7KXMDbFmk3R5X5W+zBQ&#10;wBYAHJ6gjNQs4ELuZ5JIxIudpDdLfJP3ufxJ+poDmHQxm2WOF9OjZVhthGrSKo/1pIA+Xj/dII96&#10;jezWKF5hpdrHtjhiby5w2cv0+aI4PtkU6xeOO5tWgfjZY/LvQo42nIwW/wA/lRbXAMKS/NkNDGwg&#10;uY2PMhblQwJHOMEjHv0oDmHXlvBIkxnsTFJNfyjzotrRtmVMHIjPHB7ZB6068jLvcO+mq/727M0Y&#10;ZMKwKqD9zg+/FQGS1ubZHjkcrNNhvubD+++8CSCCO/GfWpZp5CjSebtZlmVv9KVtwMigMjGXIyR0&#10;6duM1PKHMSPa/ag13aW8yLdSTvt3fdZIhx/q+/4j8ajjh867giksRvSaEYVRkYhOAVMWSPoBSXro&#10;Ea5ECxyma5KrIUCOGTBXh+MjHc8jpRNcWwuWRhcK6TLK8JmA+VU42nzSeDyDxxRyhzCWytbr5U8K&#10;iIx2sMv+kO3lkyZB+aInGOx4p0U9wi3EggSG4trZ0WSOT5JgZTlSNikHB9e3Q9nxXEbzktJIUbUL&#10;dNxmUcYJJPzc+nJ68881FEq3QaS2N4yzIgWSzkR2Hz8naCeh/SnYOYmmvDNaTHzZJXtVnPl/alZX&#10;QkAAq0jYx0GBg+1SEMt45CTfLfS4ZoNzbfJ+6Rzlc8cc57VXu47l0PnJPcRTxyJFJ9jXGTJggkx5&#10;X19M1JPaXEU0qmwmVI5rjzNuxuREAGH7vjPXv9aXKHMOW2kRrWRfM+zzXCBpPs5K8IQMhoR05wcm&#10;o1tpJIYWewjkykDNG0YGxtzkjiE8HGegqPy5IYMLCpDec8M0Qj8uRtnAIVdpyPbIP6vtTLBqX2cR&#10;7kj8po12xknbC+V6qSOc/hVBzDYLSC7hY2unKJPsStJ5hwRlzj7kRI47g/hT1LTBkAjPmzXctuxk&#10;LcqgGDmHnvzwetLp13CkXzrKGaK2WKZGXco2tlTlgSMkcNmokuYltoZZ5ZI1a3uGJaZf7wGPvdcH&#10;1qeUOYlhmdbRrpENv5t4POjWcFfliYK6n5MfMpHJ6DqOlS29z9peC7DzsWaOKULcLJ5bBHyw+dm7&#10;9O2euKhEckSsVkvYwskr+db7ZY9u3gNtBwCG/MH0p8dpePqP2K7tZJJPMDrI1uqrIoiyp8zy+T1X&#10;kZ+tHKHMMtn2W6u6uA1pDub7MWBPmkhiArFWHHIyDmie3uLTdA8b/Las8cZtvlY+YM43QjBPOeP7&#10;pFNMUwtV86F4kMMKxtOsTKvLZUkxYxk45A6ikitpFWG0uNPZWVbcMp2FWj3Hcw+XAIPGRgHg/RpW&#10;DmF1CIRNI8tkLjZ54jkEYDEb0X/nljI+opt9p+nzW9xLHpqhVuZwrCFGIYBB0MYIIPbPTpTYnn8m&#10;Zp03eWrq2xUU/NcqQx2sDkYC5x+Yp95NbvBKRMyyNNPuO5dsu6VcNw3Jx6jn2phzCyW0ctzcvZRp&#10;KsLSZjVQrI3kqDhioyPqo6U2WNHhbzdKt22wqreZcBPm8nHGF4PHqQfSi8niW7ufP3Mwtbor8w52&#10;7VyGLfpwKdPdeXCTIwkRZnG6SaIN/qFG0ksfUnH5UApCG3jB+wzabC4Wa0DwxlN23rwDEvP9PrUs&#10;EMLPITbMqtdWkcyyAbk+dznOzkfjx3FRvNbx3f2GdJMi4iRMzI+791kbGzjPTCkD2NJYsIrjzRKz&#10;f6RAsjCZUcqqk7sB+SO+etTyhzCrCl6kNleac266jAEySDOftDEMdsXt1IPvTbtLpBLey2hZGt7k&#10;N53IB3gEf6vgHHqBmiEmRLe3kjEyp5Y3RshwPNZgeZDg9egOR+NI80UcM8Y8wwoJG3RyDfFuk+ZD&#10;iQZX8uo4p2DmHzWsUUVxdG08sLcXG4+YVwfLA+Vliwf9056dqczz2y+Y9pG0lv8AZ4p4Wk2h18kn&#10;5SYeD+OM1DPcwi0ujAZ2aVy0bLIhDr8qjI343D16+9T3k0Ukl3bmZvMa4Kwq1yg3ERe7dDnii2gc&#10;wv2ybS/sixTyLFDBAY1e48sqpZt6ZDpwCOuMZ7d6JCfLZE8x12xvHJlZMhpT8p2scjHuciiGK6eZ&#10;YrWbUIXby0jSSNTHIQpOVYKwPXBzx+Wajtrc3MHnPpc2YxCjbrdImTLknA8sqQD6cc0uUOYleH7Q&#10;Ws0ibma42x/ZyVClh8oYRtkEDPIBFIwlkmkE6yB1mnVmmgVmQhAQc+VkjjaOnFQy2ctw8Md1ar5v&#10;mvIYZo4sP++/h3R5yAe2Dg1Hcxu1pPNHC0bra3BCyBDsk39PmHzKR054Bqg5iYxQ28z/AGzR1VXZ&#10;jJJHGONsA5P7oeuQQTjmhLCzS5t5Hso4/wB0u7ESMAvkA9RFnHP5k5xTr2R/s0jLGF8z7WVK7Ao/&#10;dopThipHHQjvRcyQi6Y2TSRqqyN5W9fkAgXIwHPf6delAcw2ygkh+z3CwpKsklt8+1V3KAxGRjng&#10;9Qcj0psVkl0bcLo9r87RlW+0ZbA3dhGQ31xmi2+zK+A8isNQCuysqsAIOc/NyPf0p0Fw081rE4Tz&#10;DDblWW4iQsQhO4cnkk9R/OgOYbaolz5E82nLIq2rsslu6MysZwegjHXBwcflQsIGmqIoN/8AoM0l&#10;u3yqzbrjaVIMY7dRg020uoZhGRLMsqW0T7vkLD5z94FsFT6g49QKWLAsBCp2qbYFT9oXarGbO1l8&#10;wDk8g9fep5Q5iW4hjknujBprRyWf2htiSfK6kgEcR4/UEdqbPbyWryWstvuVp3MbSEKzf6P1DGLG&#10;fzpLmRLo3Mt3GzRtDP8AvUkRsAvzzvJIGMjOCPWiS7VSs127oxklCzQyDZI2wKGP73APrweM0coc&#10;w+ztZbe4sRa2qruktzGrSsu4KmeV8oL0PVaiiaOVLdXsVaC8WNyyzYki/esS3MQ3AY/SpLS4jV7W&#10;BVkXyVYPH9oGBtToGLkgEnjHHtTIZILhLVI5ZJHVYTKqXEYZQwb/AGieuM/yNOwcxM1/PLPcW13f&#10;Sfv2kTdHdbDu835Ww0oBJA6EH2Jon3SGTfbyZ8m7BQqCrEHAZSOhP5EjBpohu/Jyj38iDa88Nxaq&#10;zxq0noyHdjORzmiS0uXtWubbTZFaa3nddoVeS2CpUx8cc9j9aXKHMTzQyzNNcRGZnhjy223KsP3e&#10;N3+qYZx/tYNR2sLHyikCt80OIzbKob90SVwIicgjPfg+1RXUbR3d1PHaF1SORWjXy1kj6c8IGwRy&#10;M8du9JO0lvOs8aqV+1yZYpHh08khW5C4POePSqDmDTrW0dbe2bSUDebarH8qhTkZ7wjt2IAz3pkF&#10;pZ2ysyxrBJI9r5bNbL98scdEGeOuSD9asRvHDNDDdQsywy24kT5edttgOMtjPfII61BDJ8mEnklj&#10;DwK21gxyIySfv89B3NAczPzo8L/srfF740+KtY1Lwj4JkXTW1K8kOq6hZww2zBXKggvFljjJO3Jr&#10;374f/wDBKvwpYxNN8VvHlxcyR3ER+z+H7KLy12DJ/eOhbB9kHse9fXWpPGrXcAumjZWlTyyqqADN&#10;www+QQDjIAxntXp3wK+H51zWbjxlqfnNaWc0os03ZjnmBC8/OeF+nXmv8lcD4ieI3iVxRTyPJHHD&#10;RnJ3cVzOMV8U5Skvsq791Ru0l1P6cwPgvwDwnl7x2aKWKmv53yxbdrJRj0/xOXmcZ+y7/wAEzf2Z&#10;fhte2vjzVvgzY32pLNbzaeuqx/aZIWClxJ+8O3dyCABweeuMfWen2jW0agxs2IojuZgF65Py54OP&#10;5U7T4pIhJcskm5ZpN48xjjamBnBwTU0jiKNhvkbICN17IT/eH6d6/t3h3IcPw7lcMFSnOo1rKc5O&#10;U5y6ybb77JaRWiSR40aOFpycqVGFKL2jCKjFfKKSb83qC3NvAqwztNHuwqtI/wDey3BJ54HrwahM&#10;krQspu5VZcoOXP3n+ViPpkHNMaSSIx5kkCxTcjcfuiMn+8fXv3pA8Ynjmdmk2zQq2FkyPkJycH1x&#10;7ete9GI3PzJCZLoeZG8jMtzLtQ8nGNvHzDv70geMS77d5uFkJ+aThhgcruO7vTAoVIlczMrK2WWN&#10;j95xzwDg/wCNSTmR90iM2cHy2+zng7xwRs/z+tPlJuNCGB0R45tyc7jJI6khTnq3Gc9+tNhkhxFl&#10;LkD7mz7Q/wApUZ67z2PGc5qRVG+ZYlcqyyfuz0zkA4+TI61DLNldxS4DRwzM6OzL8mAMA7Pmxxjv&#10;RawXHQGSNbdd/wB5Vj2NIzIxB3cYI2nb7c9DQ0r7W23EoimjO5TKS0bF8qQc5HGeB6CpHlWGQu9q&#10;3lsyq20Ft3ydSBGSOP8A9dNgjKtbwrGRhowp87O4YYqeUz9elFu4XBfMhZCzY8xnLbZGCnPCnaGP&#10;vRILZG3TjPzs0e6MP8u31w3BI9sUy2glMELIjgSIiKDKTghy2OI+PTJ+lOiuDJZSKBcJJHG5khZe&#10;QSTggkLuGehHH0oSC42K3sw6xuVZo3VArW6ED5d+M7Onoc0wm2QQOEkjeSM4YQJhtx6bgMZx9M+9&#10;TLODcIGum+WR2O5sbcR9OGP15qvcXU0cOPPuPlxuUkDgRk5B3Hg8d+fwrjx0vZ4WT8iqfvTSOG+J&#10;2pR2vht0jRlaZSitFtwN83dcjtnoK8004+ZbMssNx+8mmjVftPPMm1SpDgjp+H0rsvi7qDtFY2Ik&#10;mEcywuu2RsA5Jwfmx1rlAippsSefO2UWSNtxBUsxY/8ALQdCMV/mn4vZu828S66b93DwUfRv3n/6&#10;Vb5H6nklH2eWx/vP/gGVr19/aM01tHc3CSEu6b2KkfwYI3Z6g+oxzVU3hIa5We5xueVo2kdlARNp&#10;HXj5s4IpRdySzRtLcSHzEj25Y/eaQnpu9eKgZ1Ns215Nslq5WWNX6mUjBzkZ+tfz5iMRKtiJT7s+&#10;qhHkio2LCM8SxXSmSRUs4fMZdxYbVJznzFJ/KljYFWt7eSbDPCMeZKVK7ATxuyv16U24la2vJWaK&#10;ZSu4qyxO2MIBgHBGOSac/mq5Z920lyymJirr5f3uI/l+tTGpIfLYRpc7mFvcMp2fu5JJCxy5YANv&#10;HIFOuJY5IZBHJcFnUPG0lw2PmYMAfnI6DB4pI5JUt1VfOm8tl2tuO8AJkciPJ/GnwzlplZGk2tNC&#10;rZypDgZ5Xy+/tW1Ot3JlHUmmvJFa4UszqRI6xGRwyhvlBU7iCM+nTqCKY95JxCbmR9szeTJI2cqU&#10;2lH+Zc89CTmoC6G3js7iJ18xUaHLPhWLgjDLF8v40XLEpcA27bmjYsn2kFs+avQ+X6jIreOIcdjP&#10;kSLfmrHK1nM020JGVjkuGIyo+YZLcc4IqBYbKRvJnjxKViR/MgUliG55KtyB0+arFzZ3kssyxQTM&#10;zLKViSQ5k3MAQv7rGc9uvoa3LLwjrd/bLfwxXCwmZdqTxhW2gMCMHaR264r0svwuaZpNwwVCVVr+&#10;VN29exhUrUKKvN2OaklsZIGuotpdod//AB7RI+WfGc7FyR3GfxqSd7NBdxQq0alW3RPaoFOFABHy&#10;/MDntVi5sLm2dre5nmWTyrdFDMFMmWJzw+05A65qpLevHColmuGjmaMSeYwBXdL04b0A57YrjrVa&#10;tGo6dSLjJaNNWafoax9nON4jri4XdI6QyKy+YVCONrbYwODu+U5x1wKc90sE3mGK6JjUP+7kzIoW&#10;PDD5X+b7w49+OajvGkAeG6kuF+Wckq7HKl1UHlvT0plyzCV5PMm3JuRmyRhSyj+/zwK55Yhmip3J&#10;WvADHcw3M3+iuqTRiZhuVVOejdecjIGcVG8stuYonu7hlH2eM7nb7xYvkEnnI4Pam3Nz8s6y3TK3&#10;78hizFdu5V/vf/qzUiMFvDAfM3Lfkhdr7XUR8EZ/HvWLraD5Ru4RTsZvM8uSdgJl3jG588hZPbuK&#10;iLPLbxlDdMFR2ZfOk3KSxAIO78waWymdFWMRTRsWVf3kLYbIZsnKn1FRorFdjeYvywBMqysjZPRv&#10;L9653OTNFFIGuVBUuk3zNIFcO6smcLn74yOPehGjFyjqZhsaUMGuG7Lt7twc9MHpgipHeYrBK8Mx&#10;/dgF4892JwVCYIqNSWTy9nmK0LtFukYgq0nqY8gjtU83cZ3Hws1WaHXo7a4uJP3yhDMkzq6siZO7&#10;nnr15Br17RZbi88lLqZnk8mPz/n4fGTvXDDacdcA14L4Y1D7PrNrdMkgmtZ2B3Oyl0xg8+VhuP8A&#10;9de5aISGQbG2pcSLu84doQOR5fORj6Hn2r+5voq57OplNfAzl/DqX+Ulf87/AHn5zxZh+Wsppbr8&#10;jZjDywFHkZpFkOP3hY/e3DGTz8vb/wDVTH/s+KMzwbY1jaRvlgUFckAEfJyOTnr0pyySW7JNJHNs&#10;jkUSmJWYxlU648sZHuOPpTp3dHVWu5Avl5WY7P74IPUcH6V/bUNT4MSKKxjnEawLIqytuUQxj7qj&#10;jGBnPaltxBiBVLMFlG1JIQu3gsR0GKa8+Yi0U02WkmP7n7yjdtzgt246Zp009w03kL5jNtmaNt7Z&#10;JUADoc960C4RN+7jUwTN80Q2+Yobucg7sEcdM5/SuJ+Lvwo0r4k6H9juI5re+j2iz1FJGwDu37Ww&#10;x+Ujvg4NdsDmUDM25JF28sfmWPOM7vc9e9LGqRTKWDkMd3zMecJnH3/T2rTD1qmFrKpTdmjnxWHo&#10;Yyg6VVJpnznpP7HXiK9fzdU8exW8d8i4+xmZvKcyBv76rggEHA/AVvW/7H3hqeSQX3jbWJfPt7o7&#10;/J2cMQoVtxOSO2exr3WJ4XSGLzsNlV28/MwjJx+XNNRkmgAVpl/0VVIEbFgSfQjP/wBavUqcSZtU&#10;elS3ol/kePS4TyWmtYX822/1PD739jjweto8Z8Qa3FMsLGPEhAICqvG1yAePyrL1r9je8ieS70jx&#10;9cSbXCx/aIJd21V5VsS/N9QOfrX0M10jq0UQkYH5mjaFufnxx8tI7qRhnYsu8/cxldwGMFOR9P1o&#10;p8RZvT19o36pf5FVOFclqK3Jb0cl+p8la7+zH8VtBWRIdK+3iKJHE2mXzjzFjXJUpJKrFsE42gnj&#10;FcDc6VquhXUlre2N9YzqsBMdwZBIhBJY7S24rtPuOor7yubOF2nV45U3K/zoWwSRjP3flPuM/jWP&#10;4n8C6T4ntWsNb0SPUEEhOJj80ZEfVG8snJB9jnvXrYTi6spWrwTXdaP/ACf4Hh43gejKLeHqNPs9&#10;V+Gq/E+H/tdy22S1l8t/JVlaORjDLukLBSrEj7uRzkj8Ka07zma4tVmAUTCAfaHV4mc8LkPypx0w&#10;AO1e4fEH9k1UE2sfDZ5PmaEzaXdXBj2OoJGwtFg56YPX1rxaXTdV0i7k03UtMuobqKC3L27ylWDB&#10;pGGQITggA9OCOlfY4HMMJmFPmpSv5bNfI+DzDLcbllTlrxt59H8yO5uLSeFbqWNpY2hkMnmNv4Kh&#10;QHUk5+YdcEVFFHpqyKMLtk2Iw+xxnISPdgqYs5z0pyzvbLtlN5Ek1qohuVUsrFpGOxsxDaflH3jz&#10;ng0tzqCJNcSm7kRgZiFkjTa6+Wox9/nnpgZ44zXfynn8xCo00wyI8KsrWsO1re1jbBdichQuQccH&#10;j0qea5gmLzMvnM9qoDeWqNzNxzhey9M0PdSRzpsv7jaiRqXjcMu9Is4OZM/xDtTrOa6upyHkuGkg&#10;ktlYec+7YUJPKv65/OhoOYbIwZpYojcbZIptjNMEwTLtVWXcOw6jOacL6K3i81luoVk3yR+ZMdmG&#10;xHkEvgcqSVyMcY4qOCXdHHMLu6Akjj8xGLch5GPd+ecfn2pIGkjhEUV1LhTB5avIR8rSZI/1hxz2&#10;o5Q5iWOd7J5I4728/c+dNG0NxLuZdgQcbjyG575B70Kz7JoJJWZoLqABW3FXKRAkj5xj8+tQzXCX&#10;UTXcLtIGjRvJUSF9jznphjnjjvTrybIku41nmRr2aQkQuwZQu3nA6DsSPrRyhzEkMypeW8TfbI5I&#10;5lSaNJJVYbUJ4/eMCOfWo0e5SOATR3RkkaNnf96Vdt+8NtL5X5R9O2QKfcOzK22W42wmRFZrdtyF&#10;VG3P7onBpImnXUd0LtyQskKphdwgzna8OVP0o5Q5houIZ4R+4uE/elWhW6kVSztuDf63gdc9gad5&#10;rxQM8FwyozTKrTSOVcO/yKwVsqcn7xxgjPIpLRpg8EccV1HNFLG0cUjSAEKhJAbyuRz90/hTYJ8W&#10;cN5HBMyrDACwJYMC2cMohOefTpRyhzEs16yzTuPP8lmmE1qZiRjGN6c8Hd/d6j1povJbOOO+kluP&#10;9dGXmjuGXzEUbSSvmHLBsfXmoSkKWqrb+YVZmMLfaDgK0wBBVoQVIP0FSXG+SGYCGdQ1xOjOs7Mq&#10;B3GcYhPBb34zRbUOYJRaKVt7uNvLa4i+fy/MUMudzDh8HnpjNQhNMaIxMsK7thAazhZQZJMbs+Xk&#10;D154Pr0q5FeGC/a3vJbqGRbqSV4+GWRR8oZXZFB6fXtiq9rMk4t0+2SKzXFr5iSKqlCCSSCJCwzj&#10;6cUcocwNLYKFmEJjkW6lMciW0bhcfKFLKvAycjOBj9XPLa7pFMDf664PmQoqtxGFB25XcM46A96L&#10;e7md0lS+uvmZfLAYbXDy7shvMPOAfTp2oS4ebSvt2+fZNBKJmjmc7XaZVyfnx09aOUOYWSaOAyNJ&#10;FK0cNznb9oG11EQBKjeGBy3T8ql8yBW/s25lvIZNqxhpJTuVo0OQCXBblhggkkdutQyjfFNbyXF0&#10;ySSSEruPysGVO8oxxz+NLcXkoXzbqWRl8u5EmZDwfkUdH7ce9HKHMS2814Y1ie8ulkElvCyLPI6b&#10;kUu3fG0jB5xg1HbP9rtbO5t1mkZrd8o27cqtLuGD5q/3T3NDSJbXkcpuW8vzroNIgk/dsqBeeSMZ&#10;74xTbbdbXNqHt7ratvCoZYXJBwzEggEAkYyOKOUOYebgTo0ljPdK0lmoX55sbmmI2su8noT0PHWk&#10;nkMTSQ/ZboqscitHJJIykNtTAPmDGdpOODREWlkhmy7bpIPm+zsRIvzFgQITg/y69KbC8r2jQwxy&#10;TKwjZVDHgGQ8Kwi3DGOnb2o5Q5hs8sMweVjdKstu7xlrx8xYXy8H94QcMO46HvVhLiWKULLIXjZV&#10;fyWmdgdkWHKMG2jqAVxycHGRVeS7doZJCtx/x7hbgys6MN02QceVhumM56U/UJIEWUXEEkcNy1x0&#10;ZmUEHGQBAdpz+lDiHMCXlxFAIbi5n+UwtG7ylmhcZLKSWBKEY6nH0p6loXjsyJYlktyrxtdP5e8t&#10;vxjedoK+5wajuJD5xSSGRmVJfMDXW4NiAA4Pk5wQw9akEl0BG0cU4YxI675mxIyQdM+RtBwe+c1O&#10;ocxXnXT3XE9rh/s8oTzoFbcrOdoLFW4weufwoZ9M+aXbG3l+eBG1rErFYxt2hvLHOOnqMVIbxfsR&#10;jjuL7MMUMbwzRANEQysRg7D3PIGPemtdxMsnlatIVW1uTHJuCN80mMHEnOMkc8gAYqlEOYdG1lDO&#10;vkr5TfZUSTNmm2TALE5CkHtx1p1n5Ez20RiZSI7ZT5WAjfKWII3ZU4xzjrUd3qNxa21xOLq8OFmL&#10;wyELjG1ccOcg4Pr61YvGkgkMObry1l3QskrspVYAccvjqexo5RcxBZztNFaEwXPmNDH8q3AMituL&#10;kgq/Py+vWny3KX0S/ZJpvOjkDrHJIU3h5N+D84IG3g5Bwe9Rys0SR+TcXTtbIPs7Fj93y8j/AJaZ&#10;7n1qRbwQXDQtK+P3ZjzIxwFgLEY3n/8AWO1HKHMN1C9L2L3UVzdyRtDJKqzSSMVEkgVed3DjvU2o&#10;MYru7uHWaSPfmSRQ+4HYsfO2UHGT6fjVeHBxaGeZvMjsxE0aSeXKCckc55/EECnxXBhupn2XUO6R&#10;tsjW7kFWlA5O0gqMdefWhRHzEgYZMED3MiLdyO8a3E21o0Ucr83ynPTPX1OOIlvPs5We5gu3WKZC&#10;48yTzAVTBYESgHGcZ745FOuNqJL5wbaYpfMjaNxhjIAGUiHC5A9aSV79IPMP2iUxtMPMjzvXkLk7&#10;Yhu+h4NHKHMIY1jmSJnmaSG6h3PJdvtcDJP3pCo4OQQRzkZFP+0TxwNbzSTSMPLjX99IJoiZC4+b&#10;cdw2g8jtwTSmcC5MimRopJrh4lbdgMIsMpUxfL/ntUeIxd29m6SLPHLG9vumf+4TtDiDpj16Ucoc&#10;wS3E12FtWkkmkZJEDMxAuEZ8puw6/OB0PLcd6dPOboXEDSTsokZoEe6ZjgqEUg7uobPpkUy3lQMh&#10;t4ptq3FoVZrgbkO5iDxFz3zxyO9K0Ux3MtpeMi+UGijkZnVDIXDL+4G76DkUcocw1/7KaSSdrXbJ&#10;54kdfsaAkpGcsN0Zy2TyMnrz2pFTTSqlY4XYyW4dlt4Y927LbvuLkdvr6068v7aa2E0t/dNHIJ38&#10;4KoIygAP3lwQc9R+HFOa8GZpUvJWcXany4WC7tsPJC+YATzng880WDmY1HszFNb2yYVroFYZrNRt&#10;Zn4/h9B94cYHBonlilWWW1hmVm3lVWQDdmYAENu44zwccY4qW1u2Nza2c13cyQyXEKhpX28hC2cK&#10;/Zu/vjsajVJJlhgup7qJ/s8KsPMkxlpWbOS+R0o5Q5mSPLH588sQuusgWSOUn5XOxQ4V+eR74x6U&#10;XN1GW/tC2urjy28yJ1W6IKEgRqRtfGd3UYHBz71HDJLLexzrNc7pZI1nbLd3Y4I8znkeg/WkgnFw&#10;kMM9yVY+WG3OxzuuGxxvz/Dj8u1HKHMKWmlgmkszP9yVbU+e6vGXbcqlvMyRjPUCi+uLS5jkvpY5&#10;JY5oXLb8ycFQFDA55BB5wadZvJEisYptyQ2jjy7gndhWYHAhOCF7cZqNJGtYQkst3H51rGkNwq7k&#10;kzltpzEu1vZiOvFCiHMAGlLckRbVVuoNlG28Rxj5dphzuzn04FMCaYLaSCaDcoht1WSC3ifBJ3bs&#10;BcgY9jT77UYh9tP2uRDi4O2SNMFeMHh88H0Galup3iu5fLv7zEedrxsHBZIsbTmTI5PpRyhzCPcW&#10;8zM0kXnNIsCl1jWNjmUnr8oPy54J9KZuDeZDAJ/ntxsZpAo3NMcBlLDBwMZGfeprSaaW680mZngu&#10;olkAuH3FBCWHR/XioLBgttFKLq6KtDAHTn7rZf8A56evFHKHMTJdwCIKWuoUmVmj8yU7FErYBDM/&#10;A9sgjtTTczwRToL+8UxLO0bLPLuZJCEQldx5B69eP1baST24hhSSbbHNbqFkkP3cE4/1h7g9eKbH&#10;OkkUd1FK8i5syyRiQvsd2bjBOeB70cocxYSR3WXdud4dQBEbElWKQ7Tt/eDHXPWmw3EUV3Ad91G8&#10;LOJVjkl3KUi95DuGR0z271BdkmETbJ5laa4dpFhdgQSEDYA7Ekg4+tT6hLJcCaWOSYbUnVGa3bKM&#10;CAFYeUSQe1HKHMMjNzam3Wa3uQysjMQ8pQsMuWwXBX09MnFJDc2zLbh7e4VVkWNoRdOArbt+R++P&#10;UZ68ZqTzHF1cJCrnd5oMO07QRFzwYdy5zz+VNjuJg6qIrhJo2ZhHM8i4RYiCA/lHcOe4yMCjlFzB&#10;byTC1hhinbbIhjHmSsY5CZsrnDfI2M4JHseKHvZCk75uPJuI5j9n85t0RYjY6HOQcg8A0RTiGOK6&#10;FrM0e23jbbkq425yyiEn8Rz0pkCxwizWDzjtkiEDNdfLtMoK/ehypBX2o5R8xKbuW2KXLTTKJJ2e&#10;SSKZwrqU2K2zzGz83XnB64qPbp0FzHHeQ7QlyGSTyxIq7Vw20kPxn6UQFpbSGNI541Ztm7zWYIDc&#10;ZUfLB0yDz2p0d0yRtFK97FNGLh3t3AI+bcAyllUMDx93NCQcxFbQ6eyR2mYVKNCoLWkJVWY7j83l&#10;cDjHJ6nvSwy2Ki3uYrdoZS0m2QW8bA7nwFLAHkc9afZ3cJnt1GoybftCsyyYVo2WEkgESE4OM88E&#10;+/FLZ3dzEI3jvrvO6MbQwCldrvuB8w/zH9KOUOZjGNs0eBCy8TsssKKMEyBQSgI44PQdKdPMH3Rt&#10;FPjz5k2NddQSqKykOGHOO3GfSiKSWexhuGEyx3MFuAyyOQrtNyCN238OozSYWaFY5Jrhldy6hmPD&#10;GXn/AJaA/wAP/wBbvRYXMTXV1HdRyWRubyKY+YytIxDBlUIB98MeTk43DHOKBeTZEyT3Q/fbpIvt&#10;EjoPJiww+9x8xypyDzVdL2bKmeWT99AgbdI3+sacAfx+v6HoOpJLhYh5jTybZLW6ZJIVkwr+aFwe&#10;T2yOcZqbD5ieJmeOC4QSSFbGEv8AM29Qu6TqJVJ49jTBIHSSGxkuP33kKF8yfYwwWII3ZXgde1Dy&#10;Gzv2L29yuyH5XW3ckFIeQDtI/iyRTsEXPmM25fO+Zfs77ZVEB+YYh4IJ61XKHMRzTZWT/RLh1GB5&#10;U8khyGcMAGWQcjb6jHpRePHcRzESXOZIfMhaS6fgO4wp/eMD90g9xwfei1a4WzXJuJwskTRjcdw+&#10;QsMFYdxxnjNLbzgyLKHuPLeS3il8xnVlfLMDsMWOfUdRz2o5Q5h93dyiS4QbmXE0kcPnP5gDbVBR&#10;txUjd2HI6imveTIPKe5kk2zk28jOT8vl7Wjf51yNx4yfTqeKjm8s2y21xbvF50e6ElnKqxkGNrCA&#10;7RnqKL9sm6xDI263mMiteDcD5qjhhF6gEdfwo5RcxMsvkObCQyrGsUY8uS8YrlAd4GWOOSMfzquY&#10;LJ/3dzbr5xiijk822XLHfz8xQ8gDjk5/QTam1zJLcpDbXDHy55BGsh/e52q2P3G3dnPy9T606a9g&#10;IDi8vHX7RGrLJGAybAylSCUYHp1x1x3osPmK0p0+a1kulVGdoWbabWFH5k2jny1yRjkZz9Kllk06&#10;Jr1LZWiVozviktI9pwgGQQpDDJ7fpSQzrIjBNRkdvs9tGjblUyZkYjOJNpOB656dKRtRmWAE3V1J&#10;FNsEizPtxvlII4fnAA+nNHKHMyS7lhV59kMiFQ+1Y3wjbIQODuyh3HPOKcLlbe5Ezw3jGNFfdHMG&#10;kUJHhwdj/Nyw47g1Hf8AmRGSO8luUH+lMzeZIwKlwuRl+OPSi8d0mZ/OuDJGWjd9zcruVDn95zx6&#10;ijlDmHPPBcyR2VqkxMdukdwskjbZGDbiRh1ww7HBOOtE07XcckJa5Zo52MatcMzAOQUIy390YIpt&#10;rMRqE0reY23WAN/nEY2xEdCjkgr2zQgeELM0d55cMkKyCMs7xBFZg2PJBZemSPxoSDmIWk0dTJeQ&#10;wLGUmml4s0BXgAMN0XPU5HPSpoIdPiu4wsccg+1Ismy3hTIWMMflKLkHPB4pLi9i8iPfqVwqyQSM&#10;Ljy4+Czrtb7y4/EevA7umujtlaK6mybq5Zkt2GUAAQkL5gHHXjIo5Q5gsZrLFvEilo1u0ZYZrNV2&#10;ZLMR90EcY54/GmWkkQht5Y4bkbmgDKsqg8yEkq2/BGOME1Is80l5HYtdzyLul8l5ZCpLJENvAfju&#10;OOvqaEaRpYx511HJH5C7fMc5ZYt/UvnkmjlDmC3lG2TC3Q3fu2khkJU733KGAcj7o64OD1p0119u&#10;uGurO8uPJv0IXFwy+U7yDb9xyOgwwGMelR2zvHcpLby3A84qX3McFhFkceZ6+gFO06RJzZwtPhgs&#10;C7ZC53N5bOOjcEjH4ijlDmJI7t5NQZ5bq4ZJFu3VpGfO3ATDZbnkcZH51DO4gszBNFJG627eWUaR&#10;VfairxiVgOR6U2KV7nTEYG4aQaZtKqshZGaXtkZ59Ocj1qQzGa1a2ignUsXY25t3UD94FIXdGeRR&#10;yhzEkzzLPJcBb2RIyio3mS7gqp8ynL4fOeMHnpUMVxHGPs0sVwrRwRfvEuHG9YxuKnMuScHjjPFF&#10;yXQNL50m5HnZHEZUyJkDawaHDDn/ADinahcNDPd/aobqONvOzIocox27QTiL5D7j8aOUXMNtpNu5&#10;7JriNvKhI8u4ZmVg5YkZfLDaeRn1BApz3l0wWazm8tzHvjaGVzFNvfcoKsT1GeDyM05XmmuWheKZ&#10;po7j5zHMdylIRyCYe47dM0yxkhuHW6hjkDP9nEirI0e2QHKttaDBB74BosPmHyXH2iSee089V/fe&#10;QouHVomc4Vdwk+6T/s8DkGo55rW6jF1PG8yyQsJPMbd8u3YA4Ynow64IpunmRkUQ28zM1lAyrHcd&#10;fnZh0hOGAB9M9OKcJDH/AK2S8jW4t8Q3CqSjF5CSjbol2HP97Ge1Fg5hsCaWs0artYSeXHt+xxnO&#10;1NxBUxZzngU3bpslrIr2yyK1nFskht4mxvOQQoXIwODxn3qSe+j+1XMhu5lZfMKpJGhV1EQ/2x0I&#10;yMDPpmnG48qWOOHULry44ohvicOAVhzg5kz39Pzo5Q5mNnnhuA7+X5263QA7VRuZRjB+Xsvc0Fiz&#10;yQwNcbZIZwjNIqgEzBVVlLDtxkZ681JaXF3eSAN58kkM1qsn+kPu2Y3H7r9jnk+vbpUdm5MaTi6u&#10;P3kce4c8rI5Y/wDLQDr/APrHcSFzEg1GCCDewukjfe8e6T5MP+7yCz4HOSRkY7cUCaWzMipeXn7n&#10;zpoWjuJNzJt2Abdx5DdOoKmobWWeGJY4HkUK9v5atI3AaTJH+sOOfqPpRPOJ7V7qF5HVo4z5aiQy&#10;bHnPTDHtx0NTYfMTIzqksE0zM1vdQAq5baxjjySMuMdemRz6UJMkV5AJPtUckNwFm2zShhtjJz/r&#10;GBHTvTdRlTy5LmNJpo2u7ht3ku2VC4GcDscc+uc065fzhI63Ey+V5oV2t23IQgA3fuiSDVcocxHE&#10;1wkduJVuvMkaNmkDS7Wbfv3lS+5eBzxjtwM0RzxyQRjyLiP995bQpcyKu5m37h+9JUfe9gcU5DNH&#10;qLGOSRRjbJEqkLuEPXa0OV/Cm28sxmt4oo7pJopVeOORpFUqsTEqGMXI5zg49qOUOYFllSD/AEaf&#10;iRpo90szlHLyDYG2sNjZPDEDHuKke+YSzOFm8l/OEtv5xPGMK6c8Hd/d7etR2kiJbQXcEEkkaw2y&#10;+Zyd2TkBlEPP17UxlhWzhW2MhUsPs5+0nbtaccENCCpB+n1o5Q5idLySzKXryT83CtJLHcMN6Ku3&#10;JXzGy24r9eeM1G8dsJFjvIsr9ojKyeV5ygqPmIyGx9MD1olEk8EiCCZFkmnjLLMz7A8v+zCSQWH0&#10;GaliumhumiuXvIZBcTSyQttZH4KBlYogYcDpRyhzFaOLTZB9nYQr80QG6zhZA0j9QfK4HHqMfpTk&#10;ksEMNwsMkMguJmjkS3iYAZ2hSwBxye4HB4p9jcxtLawG9kXddW29WAUoQjZwRIWAP4DOPpSWd7O3&#10;lmK+us/u9oV12urOX3BhIecD2HFFg5mFw9uEdkibAa5Ilt41BzgKCV+Xdz6A96dLLHGJGkimaOO7&#10;f5Tcghl8tVBX59wO5hxjjJpgllu9NW7zcbLi3IYxzPgO84Bz8+00s2ydHia4uXWSZ325bhvMCn/l&#10;oMdAaOUOYfPqkdsPs7i8WYSptkkckxmMAHPzDcpz64I/Gl8x4Slj+8jWSFlK/aH8vfv34xvIAKj1&#10;ODVeWaWeeGW4aST/AEe6MkbzFc8FSMnf274zUyLO3kmITbvJVhumOHZIOhPkYBwR1yDSsHMQXA05&#10;v3c9ufM+zyBDNAH3BmG1SxVuMHjnFPI0/d5yeW+wzBVa1hVgI0C7d3lDnnPfjnjmnC8RbVolmvFa&#10;KGKJoJoQGibchI+YIenccH1oN7BIGaPUn2razmNshCd0igAkSY4PGCeP1p8ocwsUtjb3CbA0bfZU&#10;WbdZx7JBtLE5CkHnHv7Ulp9lJhQW8i7YrZcqBtOFYkEZypII5xjP4U25v7m2gmmS7vDtjlMkUzbQ&#10;uNqY4fkEZ7n1qxeA2r+SJLjYLh3hkWV2BVLcEcF8dz0o5Q5iG2kMq2wMN0zPDHt23IMgYEyEgq/I&#10;2g9foeake5N6qyWlzN5kciP5UkpXeGfecgOCAVGMkEA96hmV41jCXF08lugMT7mGF8r183/a96kS&#10;7Ks6STvt3K0TFmyAsBY8b/THTuKOUOYbe3cv2NpEvbqSNrd5NrzSN/rZcKQS3DDHOPyqxqMoiubm&#10;d45HjaVt8q78glVTnbKCef8AZ/Gq4PLWJkkwxs/L8tJNsildxHOec88YNOt7nZczsY7iHfISsjW8&#10;jZVpcckowIAXr7/jRyhzAjyS7o4mupUW8ldo/NlwVVQAVIb5Tk9+DTVvRaMsl1a3TbZlZm811dSi&#10;AbgfNAP3uvfHNEisIJPNEiq1u+5WjcbGMvDKwhwB9eKddS3RhWURXMm0zL50Wd4ywGcLFhs989aO&#10;UXMNiMMdzHHuk8yG6jV2kum2vtBLdXIHBBGPfkGnRTzyQiCSSZ2Vo4t3nSLNH8zPySxyNvRh9DQ9&#10;wPN3qrvFJLcSRKzPzhArLtaL5envyfegELdR2bRTCa3mQwlpnUkCPlQ4gxjB4yaLD5gluprwR2zO&#10;8krRsjNuIW4UyblPDrhwO/J49KLmdrz7RCXuGKyM1uslwWIDbQhUlgMjHIzUdu6JNGbaKYKl1bCP&#10;NwNy/KzDpDzwSCMVJH5qqrfZrzy45IVkjhZ2dE3O4Zf3I3jnovI/ClYOYhc6SXkuEjWMpcNKy/ZU&#10;B+WP7w3RnJycEZNSKmnJNGoihk3Twqyi2hj/AId5ONi5BBx9fWkub2KSJWfULny5BM4uFVOMhcH7&#10;y989fyp8t6f3ssd3J5n2x2KQMATsiUEhfMC988Eg+9PlDmYyGazdVghj+Q3kbrBNaqu0mTOPu8DA&#10;6ikVl8nz4orjcxBMazKMhpjgq27B+UfdJFTW93KbqCyN3cSRtcbY2kl28rCGBwH45OOOvqaaqyyP&#10;FDM9zHIiWqMu5+G2s3UuDjPrQkHMOafdJcFRdfMWUzRyE5Ej/LuAcj+E89uM8Ypt1drdSNfWl1cB&#10;LiOSPaLgqY2JCKfkfH8OCODg9KS1lZ7yG4WSbdM0fnbmPJwWGQJcdfpjFJYzm8jtYJLja26BH8xn&#10;bO53ZR970GO3SlYOYtRXUg1VTJcXWxprgo0jPkKkQXBy3zDuP51XbZb2qw3EcijyP3TI8gVtseOC&#10;srAE59BUdtO01kHBufMSznaSPY+VdnIDDI6HjHUGn+fvs5LdIplbZL+4a1cAldqYGYzhqaiHMPMs&#10;gb7Rm8kSKOFUbzZNyYXcw5cK4Of6eopsE4UrayQ3CyNbqI5Y5pEPBMmxgZRnjI6ZzTL3zERhHcy7&#10;45pzHKsbKxVY1G07odrDg1JdziG4kNwlyqH70iK5ViIgOcRYXGeo5FHKHMMhPnDzLJ7hWltUKf6U&#10;+9G8zcCAXz0PI556inTX08yCa0uPLkaOSSG4gkYRvuk+VSrE4zg5B6Dp2pbdJjtspI5pJo3gVsTn&#10;cMRZDBvK6kfSmW7211mZVkXdFEk6rI0Zz5nythoMN05x+tHKHMSPP9puZpoEmUI8jIomZWhdhtG0&#10;iT7pYdNuPQ03zhMI7qdZJF27ZlaQyEKE2EMCTkbu+DxUds8syri2kZpLPK7brIYmclQR5Jwd2eeK&#10;cbqRMXM0l5GksMgS4TLBWeXBVw0Q2+244PrRyhzEdvDp26GEIq+YkURP2KP3YqQ0R/A45pAulPbn&#10;dab1ksNymC1iyC7nHybQQR3AGcflVh72JL7cbuZWXHyyIhV1EOCD84B59Bnj2pkM4T7NEuo3O1Yb&#10;cNJEwbaQu/B3SZAI9R9PShIOZhcTwSRNImJj9jkWMmNUYAsqryAuOnQn1p7uvnuLcXAV1uArNMqb&#10;TlUUMCwBGf4hnrRazXOoN5LNcNJHHa7h9ofcVdtzD5HzwR+FMimLsbk3V0Cyksu5jlXmwf4+ecdf&#10;WjlDmZImp21vF5jRXUafM4/eZj+VRGcEttX5vpwMiiCRrCfyWvbzZCzzRtDdSZdVjxtwHPIbkckE&#10;VDE8qQyRxSzL93y1Zmx882Dj94fQUahcJcQXU1u7MTC7iJd5baZ9vBUnkYI70coczO9+K/w9+Mui&#10;2lhceCtAju5dVvre20+6vGxG7SONuRvLcDvkDivpv4f+GzoegWvh8u0n2KFRJINqmSXf98qD8rEj&#10;J7V8g/sV/Fv4y/Gv43toPjTU2uNC8PxyXKfZ7U7WmG6NAN6dVLZI7Y9DX2x4ds1Onwzb5iJvL+WS&#10;ELt7/wBzp+Pev4t8JeC+EciwtfNMnoyi6vuc09ZWi/es+ib7dj+xvEKpmWHx1HKsU4t01zScb6uV&#10;rXv1SV/mWrmXyRI6xXDMvmhV2EkZIHGQcjJ7VFITNI+2GY/NJujaIjcAABj5eKSdrhrZUzuO5d+F&#10;TnMnTBU1G0c/lNNDEkkcrcQuqDDFwMjKD8uc9q/Ykj8+nJ7Egjk80lkmCASZ3Rnj5Qv9zkc02OOS&#10;KVUMbpJ5hKyNCMcRgBvuDv8AjUYRZleVbT5mhx+7jVmB8zGc4A4A6e3em3yQQLI80USRtHKUZmjV&#10;TlgB1BxnPXFUQWBG0lssJhljYRxblhU/KAScruTk57fyqLyS+6Qi4ZnjQN+5jVjuc/MQ0eMjFLIE&#10;86SORI22qsf7xowB+7J+Vhg8/So4ntJpoYDFu2zIf+PpM5CFvx6UATvA0oYATb9rMUWFMON4GeY+&#10;SeDSXEExEkqC6x5bhlFrGTyRxjy+Qf8AOaijmtnjhjFtF91ZEjZ4zuy5zj5gD0/+vQWhVZCiqY/L&#10;XKq3zIN5O7O8cfj+dAEro8TNJBNJ99iyfZkXcAvQny85H8jQsUsAjf8AfbVhG2Ty13KwU9/L/rUc&#10;lwjQZ2xqZImbzHkXG4tjBO8HP0pt1PFIJImeJWWFl2+cM8AYIy/+fWgCUJJAFK+cyiRTIsYRmX5e&#10;pUJTYWZYni+1yKywxgfKABnkMOFbGff8KQ3I+1M8rRq8e5VkQoP4MYJMnqfShftEsUeZGWT5IZEa&#10;MNg+4BbGe/rQBNK14JWfftzHIxjWMHPbIwc4JqnqMkkgw0TsqrIpEcg6CMDHB9888irDRyhnjlim&#10;bG5VZYAcKZPTbk+uRVDXLeZreTyJHdmt5pUdo1U4ZguPuD+f515Oc3+oya7P8Dow1vaK55D8TLov&#10;4oWF7a7dVhiLboTywjJIIKkg8isrVALe3jVIbhlWOL5RBgp+7yedv6evpWp8VRcQeNZJZ428toTt&#10;LKhBAAXpsJ9QcVh+I4b6C22PbrMsat5bYjDRqEUY4jB6+3tX+T/GVap/rXnNSb19rJfJOy/A/Ysv&#10;jH6rQXkjJhhlMf3ZG+aMqxj6kAt/c4/EVGsDeQIEspMrDFuhktyCQXyQMJ+PGKJbfAdo7Zdplk2l&#10;YRtOEAwf50JEgvYrdkiRvtEYVGaJT8qc4yp7jpgfWvy0919yS5imctOv2viWQE+SGIJbByvlnIwa&#10;EilRtsCTNsMzRjy4toIGNuDHlQ34VDHsmUPJBGfMkU5aaNHGXPoSDilSKC6iaRbZf+Pfb/x8Jgbp&#10;dpBBprmFLlsSfZ3KtLDDckRs3mR/Z4/lbyx6xZHpT44bmKbaTcGNrgf8ucbAYTgn91wR0q3ZeHpN&#10;UuJIrXSVndd0brFtLIeACfnGB3HSut0T4TXRVbnWnRI/MlKm2cAtkY2sTJ1x7Nx6V9Xw3wXxVxZV&#10;UMswsprbmtaC9ZPT5J38jz8XmWDwkb1Zr9Ti7fTL12htV89t3kqI47VVYNnOVxFyK63Q/hP4g1O4&#10;82/Wa1jmmUfNboGZMk4I8rr9a9F0XwPo2jyLDpunW8bRy4XdIA0m0Z4IfLc9iO9bdpaQefDLavCH&#10;+0b9okXIwjZB/eZ4z+HpX9WcC/RZ5nDEcQVud7+zhpHyvJrml8lE+NzDizeNBfNnMeGvhlpOiqrx&#10;WdwzeWv+lSKsmf3mcZ8v5eB2FdJbaYDCsyszN5ku5ZVAzxyvGztzyDVm2dRH/oaKs0jQnbHs+bBJ&#10;OB5vPB9aneN7g5tXLK0UkgVot3OMdRuBPtnpX9a5D4e8N5Bg44bC0IwiltFW/r1PjcRmmJxFTnnJ&#10;tnP6x4RhvoGgvreOWJbiMMkqqpXCE/eDcEcc1wPiT4S6lbI0ulNcSqZIC0bEM33jz8vXjrx+Neuv&#10;G0oYP5yszPukW3Dfwbeye+Mc/dqKTTXNyHH/ACzuFSRgqj7kRwfu+pr4rjrwQ4S4zpuVaio1EtJx&#10;0mv+3luvJ3Xkd2X57jMG9Hp26HznNpV1Zutne6deREBU2yRHGGlzkfL6D16VVeK4V2Z45hvbCyJD&#10;0BkPX5OeK971fwbaa4P7P1GxD7mi2FljO3C5yCIyRiuE8S/Bu8tislhFFIrKu5ZVQhztckcJ+hxX&#10;8XccfR34x4ZnKtl6eJo+StNL/DtL5PXsj7zLuKMHirRqe6/wPOZLeWWBQbeRzhgy+TuJDSj1jP8A&#10;dPpTirO5mRJmRWuN2LcqyHAw33O4yOa0NR8I32lSxQX2jtCw8naskA2vjJYqayUgaOJpVVfMjssv&#10;5ckW4bn9NvI6c7hzX4BiKGIwtaVGtBwnF2cZJpp+aep9NTqQqR5ovQkkt2WXcY7nZIqkboFZGCx9&#10;/wB18p7dqdbQS4A8q4kwIFZvLjbcNuQciPOR71DdLDBGzyW8YMcb/MkyKcDA5QHr9KfGtqJjLHbR&#10;uzXLn5bhGDbF4IyfftWN9DTQfFA/7sxm4ZHVCsgt4uODx/quce9RxxXJijt5hNnyU2q1lHgZfJAP&#10;le2cflQiwMjOkcS8B0mjkXgeX3w+e/fNEalZo7d7VQzImVVsK4VSQQN/9KkrlRe0rz/N4kmYr5jL&#10;J9nUYycYI8qvdPDha4sEZvOVWhZ5FwiqCcLkfuu+K8G06eNQX2RFfLAkTzAGTJyTgPjHTnFe6+Fg&#10;bPTohHLBIy2cSSYZSp+fjP7wc/mDjrX9X/RVliP7exsV8PLTv63l+lz4fi/l9lB+b/Q6WRp4meVx&#10;cqyyOw/cq25duMg7P0NTK0xIS3ld1KxY3AZHow+YL254qtbzxRRokLMsKmTzowyfJubrxLxz06/h&#10;UqRXKyZim3eVJGm7yMEADk9CMc9q/wBF4L3UfmMtxY5boLGol3bkO1htUnMnbJx+GM/SmXXmOjJI&#10;twA0c23AJXlhgZ5xz0p8KMwhj3TxsPLOGhGMD5uuzFFsLhhHMkbKs0CMqccFnJI+76fyqiRZPmeR&#10;vJuI2/eMG8knaQAuPu/iKJ45YlkAhnztkyPLwrHbj+5x37/4VHDFcTxKYyUlUN8zRpg5fGD8mPyx&#10;SMm/909lHGzP8vyhg2ZMZ4Udh60ASzxyR3CymCZlVmJdYc7SI8f3M+3WlijdXUSRMqs0HlyRxnIA&#10;H3T8uODn8+cVDcQSbZLiOyGfn+8qAgGQADPelLRDc9uYmVr0/wCreIjKqeG4U5/M0DuKIJHVYZTc&#10;qVkjKlol+Ri4JKt5Y/Hn1pwQiDMqTIjbiWMUe5CXHomMHrzUJlt4pcyRR/Ow2+XcJt4Qt+AyMUW/&#10;2JIVHkRqohjUs8ytsV2zzz0z+dAczJpbWcK0atMrfN832ePD/MP+mWMmhhJ5kjtcXIZXk+Y2aZ6Y&#10;BH7vn6jtUQCMkaxQRxtmMMPlKP8AOSBw39KfHLHiQfZm3JzskdSylm56uf50rBdkjxfb4ZRIkm4M&#10;uWESkcLnvHx144615z8ZPgbpHxGtNkytDqEJC6ff7UVziM/If3XzLyeCcjOR7+gPcRbHzJCwkkJW&#10;QT5HHABy/X2pl88E9pJZyrHJFJJJgMyEghcfLmTsfxrfDYithKqqUnZo5sZhaGPoulVSaZ8L69oG&#10;s+Ctdbw3r8V3a3ET28c6vCnysNxByY9pBJ+Vs9+tQXE939mdJpmKxrL5bDBKZk2lDmQ45AxjFfS3&#10;7R/wti8b6JLqum24/tKxCPazRxqzzxxr88fEnzcc4wee3NfMMcd3Mkdw6tLDOuJmitcNuMgwPmQ4&#10;YenfFfq2U5lHMsKp/aW68z8XzrLamVYt0nqnqn+hcvJL6KW6gud27955i7lUsBGByN2fXDCo5rh4&#10;737VKl47R3CO2EPzEW/zFSAV68kdc025WR47iVZJto3xyRzWaoB5koQEZjwfu+1Nu4LxIby1Idmj&#10;uJjz5fQBEB+ZMYx+H0r1eVnkczJELBNkEE6vH5KFZrM4cbGY/wAAx9OoPen2yTrdQkQXClJIsq0J&#10;+TEZbI+T8wD1qGWCdpJrq1jjZW8wSQSJEu7agA6xD5gT2yCKY8EheVDo+JIRNujWNS64jUDHyqBj&#10;rg0WYczJLe3EOxHtplUvbqsn2TKldzNgnyuMZzzmpEtriS2+xyWtz5rQz8RRlVlzLgspMRwSOfT+&#10;lV447ZvNa2hSPzGLXEiRrnbCAdwI/vd+cU5EjiFpatDEVjsYiFaSBo8M5JIYBSO44FFmPmY94bkF&#10;5vLui3kzq8clrGjyKNq7G3QgNnqOvtU89nM07QtBeCTLi3k+yRfvgIh1Hk7c9uKz8abNH9gmtFHm&#10;LGvltfx5w0uDhh1xjPPODUsxt5wyi0gJnkmdfMkizIykKV+8ATjnnJFHKxczLCw36XEdxbpdRSRs&#10;WKrYxEqVjxx+5+oxmmW8VyFjuIJ3jb9yNrabHGOmSh/c5HtUc6RCaSeCxiaLy5i1urZZASASuJcd&#10;vUfhTkubZf3mEXLttmkkX5diADd+86Z9DRysXMSQpcXFrZmRLny5JN2PJXcm5ywKnyfu8dOO1Q+R&#10;PcRLMIrqWSRImkEezcQZAc7fK54pqSWUYhhuPs6+VCNv+lDbIuwkkEydc/X6ilt7mG2ltI70Q/6P&#10;9mK3AKFk2jODmcjGB2yOetHKx8zJFuXdpLcXE237PcOmY1XgsSeqoc45OD15q1FLqc9/G6zEzNN1&#10;Xayy7YiSRmQtnbVEmddOZnlYXEEbBtsKvuVySDhZHzx3CnipjDdQyyRTwPJHGszwmCzBBwgBI3R5&#10;Kk8cHg0crDmY6ynuRJana2Vmh+RJFwDtYnjcSM85B9TUds7CKNTb3jCaONCWhO5f3pbkFTkYHUZ4&#10;p5tJjtWKaRt0jyRl7cIytFAR0KZ7+tRxfaIxZytHIVj8tGDLGQMRlsHMfXJOOM/zo5WHMyURGfy5&#10;Irac+Yu9o2tzkEzHBB2dgPTpSLBK/nZSba8AA8yE9WmwAf3fsOuajitLmONUito7iFmQqhWIMmVZ&#10;mwPKDY9u2Pam2ccLosxscKZbfdNHCpIGGY7uADn6fhRysOYeYpJFaOO3kWZobl1jks+HJfsViGdw&#10;44ANT3cEjqzQWmoL9nmDMkcILR7YhjAMJ3Dt+tZ7W9ssQtru2t4vMjhSNWaFNxZyxxuVtvyj06ir&#10;F2Uea7a5t45G86Zf3s0MbKV2ABXU/wAwPpRysOYktbWYTrFGLj5ryHlbeIAP5THfsaH32nFLb29z&#10;JLlbO6WULC01v9jiK8sxyA0OQPcH86reZprSeZ9mVmg+0SD/AEyMFSqKPUAg7j7daE+wx3McMljb&#10;MLeNA0TTRbtuwkMPnAxz1GOlHKw5mTGG8tsyIbzyWSGOTGnxPgFySGBgBPrxn19abcpdJasYZZmW&#10;SKUups40yS+FZcQjmo/3VnvleJHWOeMxyRybXiKxjCsfNHH58/nQ/wBlaNIIlgjLLDgvMAsgOGIz&#10;5gOfb2o5WLmLF8LmO4nOLncqgJIsKqwB2KVbMPPTqSajmt/JMjLHdeX+/BkjVZFViAvIEQwOvao3&#10;lt7t2k3QrM00eYzKuVYSe8oyMD29s0SXiXUtwYPLS4mhmjR4mjPmEyDHWfO4Y44FHKx8xasry6eR&#10;5YL+aOZbqNSs21eiYUHGxsHGMnIxTQt0YJEj3bPssZkjbb8qtJkAkN068npTZP8ASrqOeFxGtzNi&#10;RWgyoZVOV+Vn29Oh70W5kRVa/gukkRoEaSOxU7VCk4xsBBH15Bo5WHME81xNBPIftD+ZbuWMUgcn&#10;95gY2k5xjg9aJ5Dbx3C/Zbp1VrmRWWElT0TpsODzx/Omva3McccbSs/2dbUM3lKGZHk3/wDPMduO&#10;h696SRJLh5luYty3EfD7YzktMcn/AFRIz69M+tHKxE97HNFNdJDHO0cfmiJ1tzuVcAAcJ6/5PSmz&#10;2919nkAhlbbJMY18gfMBEF4zEfUdhTZLe9jy99ZxzR7tpuUWLdzKVG7bH1OMe9V5LLzbPammLiSO&#10;Vk/0ddj5n4688DgU+UC9bwuL5UgtJ28u6hEkLWpV1Cx8EYi52n8PYVFHbySC3mjivFjkVIvMa3V1&#10;5clt4MBxz3pkH2UahvEMayRyXcqxpJArhQvy4ypz37qcDtUcK2ywRyT2sbbdrCRZoo2x5ZPzKCQw&#10;/XvS5WHMWIoLj7PiGG5k22+I4/s8TAq0xyn+qLDHUU42cjLI8cF5LGzSL/x5w7o280DGfJz+FU4P&#10;7PulUJbo3mm1T5ruJg3G/lW7g8fmM1LCbKZ/P+xwjzWUrIkqF43EmSD+8BzxTcR8zJWW+RDHLc3H&#10;lsbho5P7NiZMnC5z5HGc9+v83It1DqMMDyXDKLncm20RHj2p0wIeR/jVOIiOC3hkgTdLHsWRG2pK&#10;rSDOcy8njnC1K1zH53nxrDuiEr+Q0wDD+HIAkw3Ge2RRyhdjo4pg6ibz1VmYysIo40cKmQ2PIwOv&#10;1FJGtxZ7XKXkbDyTCwjDB9qMflYRdckVEJbaH/SLOa3JjguDxKp+UqoGf3oPHryPpUtvcxRssltF&#10;EojufOuIVWMqFEe0tgT5IyeeevpRYXMOiuLo2EZt7lpFltSJI32qWy4zgKyjIJ7rnmnTSXkMXneY&#10;zRm4nCv8q4YIq5yGwDk9OlQm2udzQWkjSLFCj26ta7nbdJnK4DBsAc8noD2NPNu10qQRi4haYP8A&#10;vPsalSxlAxuEeMHGRkHHSlysd2SsXAzKk2xbpuUXcFHk88KTgHCk9s88Ulq4kMKT214hXy4tzQ5x&#10;siZsjCdMn149KilF2Jm1BN2JReE/KoG4FY8/c7jPYdRzTTFcM0sLAwzR3EkkbNFHuBCADJERHfBB&#10;IyO9HKxcxNDHdMivLFJuYxkSLbkK52M3PyH1GeOo7UsdtMTZl7eZtqW4dRb7mXG5wf8AVHOMjpj8&#10;6r38U8aSJd6bCm6KQIyxxlHZUVc/KnY++QafcWzpczf8S/BiaQ7JIVGFEAAI64yeecYp8o+Zkk0M&#10;skjfLdM0bMkKtsVtqxdP9T2z3PGajt2FvcW9sWukVpoFdZLdVwyrwGygHXgcioLie3SykgliheGV&#10;7lwpdCRk4yP34Hv2PsKtvIb28b96zCS5WS1kSNGyUwCvExzz2xnPI5pWYcw26e9Ni0bXUnyRMiSH&#10;BA3SY2Nuc4w3pjFSahPdia8im3Bg87N8wUnoMkFiQfQjH9ar2yXEot5JEkkhuFj8xobPJzvyB80Z&#10;+buR3qR4nuIJJQ8m2TbE8cloE2+bMMEZjP14wPajlYczH3N1JDfSXht7v93PIzKsR5xDgspIIPPY&#10;d6VozHB5dvDJujbymjktfvqsHP8AAMEn24NV7uO9FrPCVkZo5Ji3yx8fvFXPKHjAx3qS6iuXmnuL&#10;RI5lkaTNvJHEuWGFUjMY+bnHGc0WYczJo0kS6jlaKdVjb94rRfdCwnOPk6cnv1/KorK28iWGOSCW&#10;H99boJvsuVwqHknygBtznkVE8RkW4ePTfnSGdWWOFd6MCq9cKBjHQ/nSXKQ20kkrW0McatcOsrrG&#10;AcIAMgg9/QHAJosxcxPFaXM9kuntZ3SSfZsSQxxlcgzjLLuiP1wevTmoWhmMUkki3bNJbOJVa2ij&#10;ZwZFXDBoApPAOaUQRw3MNsYIWWO2hXy5JIMFSCcq67SP++e3tUMaadPJHYy2y/NJbqy/bo9w3Mxy&#10;DnnBH15osx3Zfu7e8a4mh8i5E374x/6BFidQFHQw7c464zzUcqajBI17areR+XHcOyLYxEjC44/c&#10;cgjtmq/mW90iobS2LS7pUVpoTvzIAwGGAyPfkZ68U6ZIJGmeCzjaJrd90at88KtJ95SJgAPxo5WK&#10;/UmRbiBlnt55V/eKCrafFGrAR8oT5OQRgkdelAjuVtbUvHc7VhDoxt1DRnDMCG8k5X8R9Kha4iZG&#10;uikcYk81/OkkTj+ABj5gx9QaZPJZyQSW9x5MXl2bJgTr8y+XwwLS47+3uaOVj5iWO2kZo5jDdOd0&#10;DTeWI2YfebJXyh9e5pILmUpNG15PH5dn8rNGq/L5mdw+VG4PYHj0pwvI4tSja6EIa3YKsy7CRiEj&#10;a26fp1pgS6NmimXy7mONLeb9wJB8zDDNtd+x5OORRysXMXC+pyXrTZ2zMLh5EjCsrYjwxX5yxzxw&#10;fwqO2nl82DCSfJlSscgPAh5XGScHPQ5xUflSoZYbm1mbbHKYTHaKw2syjPMeSD1BHpTbqC6aNmtr&#10;mRyLe5uIZXhVWGNqYIMYI9evaizHzD7NmRYle2vGWQW+7MJBygLkMCje3OMfSnwrKWhZLeZoykTl&#10;PsxDozBnPO32xUcvmrdLK0TtCqyKdyRn7sQAGDGTkewzj07te1vLWDabJLiOJcocRK0SrHn/AJ5h&#10;sAkdvxo5RD7OCZo87JjkW/zSQ9TuZucxdQAeSD/WmJbTNa+RFazeZ9jBa3ksypfMxJUERc5HIxj3&#10;zSC1h2l10/5POYeYtsu0bYOjcDIJ54FMgtrdbmGyntreORrq2WONmhX7qZONytjnHGB9abiPmZbv&#10;1uHV7iCHUG8meYsy24ZkJ2DBUw/MMflSW8EiTGKFbg7bmVo9tvCVDCNR90w5UN7etVYxFOrSXNuj&#10;+ZKTlriKOQN5pHUEg4HYjmml9PnhkuFtlbZaS7j9sj+XdL5e0g8e/pRy9x8zLQtZgrSQ2l5+7wJ4&#10;WtYvk/c+phyOn/1qFivrZmxNd+S1xGG/4lsTr8seRuHkcY9fp2qGUWcl1Kk2n27BBJE0e6MNH8qq&#10;D98djnjAptxJHabp7mNW/wBJkMVzG2Du2Y2vmQdBnselFhcxK0d5FHHEXkZWEIaNbOOMqS2crthH&#10;BwT+FS3Ed015LuW53PKqeYsKJuUuSQ2YeuV75qEskU8dvBHCrJMgWF5wok2rn5cSDuehB61HDLav&#10;cwzQzQeYLpHVFkXcuEYsP9bnH459qXKxXuO8jYhcxziPySFmVVkjyZuh2xccA1Ygvrzy/tkN3IZJ&#10;LibzI5toyduCh2lDnaM8g5PPPSqtpciWNmtUjS4kWEssYjxLtZmzzPnODyPSpJYpLmZjaSExzLLM&#10;qNb7vm2gBVI3jOT0JzgkegBysOYl8y7t0cgs0Uc1usiyKFK4Vm5IbjA7/nSJLcOmH+0uC1sS0eHO&#10;7exLEKT2JzjtTW814CLlLiORpGEk0dmCoZYgO0YI64IOcYpxtrm3uln3tut7xIZGEaDPlw7gf9WO&#10;59O3brRysd2NtpPMjWG4tbravyZ8vcpEk2cj92T0HTjinGGRyxMdwdzACVYD90y9D8hz06/nmo7e&#10;CaUtaXEbLukg2s0cZIwrHgiInryM8fzoRLhDG99p0L7goa4WOIrI21mwwWP6HBx7UWYczGi3k8gp&#10;MLhY3+0SONqhMggAjMPp+NSOtxYyNL5d7HIrs0f7lWyBDjKsIvrnNRys9jFERFFGw0rDxvtUNuYY&#10;OPMU8/Qg5606C7to8NbovkrNO9xCix4RXUIDxPnGeQc8H0osw5mTRG4EMcFrcSvHNbw/uwVyRuO1&#10;gA4Xg8fdzjA4prXF2kUc3nFkk87ypflU/NNjj5sZ4OVxUaQ3sUvlwOzG1aEJ/omWA+9u4DKVwcnB&#10;PPNSW9t9qe3tbcXEJYQsvmWa4J3sxG4R4P3cjjv2o5WHMxk80rQMPLuMKbvayKXUcgYOAdvzZIzw&#10;CanaYSvJ5kF1Gy+aQz2+dpSIKAPk5Gc9zVeCC5WNZl3MLq3ZlVVTGXnOV+5149unfrTTDczRbYmE&#10;c0bTFWlii+bMm3DHysHjg5OaLMOZk08dz5TBreRWw5ysGEciIDp5Z/8A106aAw3Kn7LMwj4d1t97&#10;IywYzxFz26H8ulV54WkLxTaXFGz7jH+7RlYeaFyNqD0IznjpRqls4e6dNOG9WuRtmjRSnzKFHpjg&#10;9T7cUWFzFi2jliCvJFMsbrarHNFbMNvOdhHlYODz+PPrUMlhcqPLnS9jfzFZfMhQ7WaTkpJ5Hrzy&#10;aa0dqBK1v5RSTUljZl8gq2xOjLhcdD3bpxTQ9nHcRefbQRs7Rhit7Hs3bSc4zlemOv8AjRysfMyz&#10;cxzratNJBdeXJ5zNILWImNjJjqkOMHrz3zTdRs7/AGXETwXCyfvcP9hh2ygsBziDGSKrQGxjs4yL&#10;SNYxaxBvMuYjsEj5J+8DjJ9cc07y4vJRIrW1jl3qGBZDHLmQkD5ZPy4o5WIsyC6lupmmmulljml3&#10;M2lxbxtQANnyecY68cUK18Le4kKSOy+SGEduhjcqhOP9TweR2OOOareaheZf7P2tHuLQySKTGzvj&#10;gGVv1IH0omurZoplVrcxTTNsmWYHawXCqR5pwcdv0o5WPmJ0t3MqxhbkiJlSFWKKwAjJ2j9znv0z&#10;UUcklsIIHe7hVvs6yh4UXYwyecxhep4OfxouJYIo5oFjgkhluJm2eYjcBMZX98Bx+Y9KkJ+2u1s0&#10;gaORYhbSLHGxLRoARgTHPuuOaLMOYfeS3rW8qyT/ACxrNtkBUlNzEFGzIQBuxjHrS6jNdR3N1b3K&#10;NuHmb13Bd22PbyC31ww9e9V0S7kgS5mjeWO4/wBd5drhsmQYB3IQG6n3Ap1xE7W11NFJMAFkSSGS&#10;1VABJJtBH7sg9M8Y/EUWYcxNJNPFem8kjvJGilVm/dn5tsPJDYIOTgnvmkG9Y1SC3mVkaFCs1qSH&#10;Xyy5/gHf8aivYb2JLy1RZGaK4nKj5MYChAeUx0GD2/lTp4brfNdWUEbKd3mQSRxLuKpgHmIDOe4N&#10;HKxD7SC4S7twIrhWjeLcskRyu1GY4+T8wD+VMt4PKaPzYJlHmWyrItnlSuWbqIuCM55z+fNMlt13&#10;yxDRiGhW4DQrCrOuIwAM7VwQex4pjQw2k/nTW0ccayMWmkjjX7sOPmBH9769+tOw7stCC6a2+xSW&#10;t150kcu5Y4yqy5lG5lJiOMjn0qKRJ1SWYrebvs0yyJJbxRs6jau0hoQG9RUcEaIlpAYodkVlCdrS&#10;QGMKzckMoQjuPu0wJp0qDTzZrmYRL5bahH0aXGQw64x9cHrRyhzMvXlpMblodl55i+YIJPscX74C&#10;LgEeTtzxg4/So/Jv4rhLi3W8jeNpCVWzhLAiIjI/cfUYzUE72tyrKLS3/wBIkndfOkiPmEMFIzuA&#10;J785NPnjhLyyQ2cbQmGYtbqw3RgsAWXEuM/Q9qHEOZklvFdoscsMrRlZIRtbS44xgKSVP7gEY60R&#10;RXLWtmzRXRVhvA+zruQ7iwKnyenHt2qP7TbhTONqndJiZ5F4KgAbj5g79wajaS2URxXLWy+Xb4/4&#10;+FIkXy85DGT1/wD10uVi5rkkUEr+XKYrqVpPIaYReWz435ztEQzxmnR3TsZIReTKqWszR/u1UYLk&#10;kjKowI74PXmo7S7gt7m0F6If9FFvtuPkLLtQ9cz4wfbI5oka4/s9d0jLcQQmOTEIfcHbhiFkcng9&#10;QOlFmHN0LgudRe/WczN5zSSMSEDK+yI5ZcuSeMcZ796isZ7jzbX5Wyska7Y5l4wjblxuJGecg+vv&#10;Ubx3Fs80M1vI6xxzvD5VmCCMKCcGMkqexzxTpLOZjsinkk3NNNG0kCqytHEB3TP60WHzMLJmUQo1&#10;teMJVgRmMRyPmLkMCp4wo55p0KfafJljguGWREdo2gO5WMpOQdnoPTBFR7rmN7ecxyMkYVfmWMgb&#10;YTxgx5BBPYZ/qgtbq1jVFtY7iFVUxgLGHiHlsxx+6DY6HpkUcrDmY4QXSwyXsZuxthUfLGAcs7A7&#10;t0R9O/60T2nklmWK68tWuBuSNXUNsC4IEQwO3Apq26vaSSpbRx+ZcWyxybVX5uDgnKA59Bg89DTZ&#10;bxLqS4aIRR3M0UkaPGY/3hMqkAkz5zxx060crDmZYtbqdnaWG6mjmjvIkVpMLjahAzgo2COOeOlM&#10;U3hjl8sPtFvF5kMir8qtLkA4bkdee3ehgbiZZ4W2LNcAShrf5QyhgR8rPtPXAOMHpxTLVZhFi6gu&#10;Y5FMKsy2C/Kqhmx/qwVIx68g0crDmY6W6mlguHxPJ5lsxIiYOxzKNuNpOcdj1p8tyFE0RtrplV7h&#10;1KwnachUHVCQRzjOKY1hcoqqZGbyY7ZWKxKrMruz/wDPMenof60xxNcTSm6RsXMI+Zo42BLTHJH7&#10;skZ/mKLMfMye5SWOW4EcUzRqJBHJHbbWUYQf3T3ptzBNHbSL5DOyy3BjUQ8MPLVP+eR68dh9TUbR&#10;XYx9stI5l3bWulWIdZNoDYj7gfjUc9qZYVT+zwPMiZl/cKI3Zpx+IIA/GizFzFuOKT7WGgtp2WK8&#10;j3RG1ZXUCL7w/d/wnjnjntUa2k8pt5wt75UkcMfmfZlkTBZiQymAkYPfvUVusP21X8mMSR/aphGs&#10;kAcAfKCMqd3fup4FNjW3S1jZ7aFtq5WRZ4o2P7vPzLkhsn/H3o5WHMWba3uzZqIYLqQrZgJH5ET/&#10;ACtOcp/qdwx1HUUrW80o3xw3TwySOoZbGLdGfO5GfJz26GqlubGZ8w2sbNJJbxhvtcRV/k8wcE9Q&#10;ePwxT7VrO4b7WbWD94yMJI5ELRtuZiDiQHI/H6UcoiSRNQSJbe5e42yCd42bTYmTJYDI/ccZ78Ef&#10;jU0Ivl1GO3SS4O24ZottqiyR7U6FRCMjken0qnEcRW8EtnHumhVFkicLHMpkzkgy9c8HA79ad9sh&#10;WUXAhgHlpKzQNMFYAnGQBKMjA64Bo5WHMSLHKAqvHMisz+ZiNERtsYw3+o44PpxTUWewdXSO8Vle&#10;Mw7UVg4WLorCI8/N3pokig/0qzmhylvN1lXkEgDP70H055HrinRXkcQWS3ijWOO6eW4h2x7VXYqk&#10;8T5xn8jRysfMSQS3T2EMdtMZY5rJQyNtUkGQ/MArqMhvVRgUSz3kUAuDIzRtNclJPlUhtwXIO7aD&#10;kHjkVEbS8R/s9pI0n2dYjCrWhZuZCxYYDBuAc8+h9afDbC7WGGL7RC033SbRMMWkJxuEf3flyMjv&#10;RZhzElw8jBo3S4K/aLnGxC6j90BztzgZ59AaFc7wklrdqwIG5oSwUxwk9k5GT68elR5ui/20ltt1&#10;DcPtVVA3NLs/uDGQD+fU9DH5N3IjKN0dxFJOyO8cRIAIXr5RHtgnp+VFmFyVVuBEvmwyburMtuVR&#10;8Q9xsI7/AEp4tpUuLcSQTnZ5O4ra7mXbETnHlEnGR0I/Cq+oQyIJorjSo42bzBGyxoyscqmQFT1z&#10;0OfpRf2gWS4ddM27Gn+WSNFKAKqgqTnjPPJ707aBdkltHIlvHNJFceUbW3AlhtiCn7zLKR5RHv6/&#10;zpt1a3CrcLPDfR7t0i7oVI3GUDcr+Tx64zx+dR+XAyzC3EO17y3hkMLQfwjJVl2j3H3jTlawilha&#10;a3hTzGiV5I7yPZk57c7emOuKXKwuyxeo7JcyTwXjRtJcmVlt4fkbO3cCsPIbvn0pt7Y3aiaNo7pT&#10;tkaORrOHEi7VHI8jvzzxVWN7KG1SZbJFH2XzG33EbiMSycnqCMY9QKkaCJrZlht7eKTcwZlZPLkU&#10;zDAO1+nA6jHvTa7BzMsSRX0l28E01yGjkxmTS4t4Cx4BDeRzj16im2329o5uZGdYYVJW1Qxv/FyP&#10;J4OCOxxxULz25uZx9h2yRmR2hMi/KxIHy7pSPzwKbLNAscxaW3aNpcLN5+fLKpgAgy4U9e4+lLlY&#10;uboTQW5d4VK3G1GgWGOZo1IyCSBmH/61RiZra2jheS6h3xRrcCSFQVy5bJzFtI5GDnrzTWnt4vMR&#10;YraaGS5+aPepU4iAO398MfiB+NSRFZka28/dDJDDHDIojyrIvI4mPPqCOeOvc5WHNYnvLi8zN51w&#10;2yGSdt2AfLPRlIMhAHpgCkuJr2O8lt7vO4fewwXeFh6EFuRnuKrSC9MDXTozrL5yzqtrtYfOAFO5&#10;DhuOOucDvmpruJ1+13UbTDyVm3QyWYQFTiPP+rI/lRZj5mPNxPHJHcyQ3TtF9lZvl+9tjJJDYIyQ&#10;BmkhXzEUKlwsiiH/AFlvnduLMc/ux+PWo763vLRLywQSN5cj4wqdEi2g8pg9T/8AWpXhnJN3Ckf3&#10;ds0EiRKrBYsjrEBkHkEHFHKx8zJLS3nFxbGKK5jKyQYVovu8lsjMft2I/HrUXl7QWkt5vLIhCyLa&#10;ZXa0xYg/uuOPXOaRInEwR9F/ew7y0PlLvUrD0GFXHJ+nSmRwwW5jkltVEfmR+ZNJHGv3YsnIx1zz&#10;xmnyiuyD/gjf8Srj4kyfEzUG8MR202keIVWOOGMKzq6zkHmMMTlO2Rmv0GsLa3tbW2kitz5ez98n&#10;lr1WPr93g/iK/Pj/AIJk6H8FPhl+0F8W/hn8HPG15rmnXkel3zXGp2jwne0twj/8sgQcv1/nX6Bw&#10;34j8O/azIsZXKE8nBDbfQV/OvD+Fp4PI6NCmklG6sn5v/M/sbxQqUanH2Kq0U4wnGnKKkmnZ04dH&#10;sNVFkWMSxNukaFCxVFZTgk9uc4BxyDmmrDbwJCLuFU3On/LBAQ2Wbgg+1LJcwSwNcWuGj2ycrHtO&#10;8HbyMgEfWnOJlby4vMSNdwG1iPK2gY43fXoa9g+AuJ5tvA4W+CrhYVNwqqAPmLc5bIHT25qKUKkT&#10;Jbr5ZMKlVVcgr5vXG7n6ip0lvodQXdKcSfI3XEg8ssOrE5z605La8e3V44JBGFRDHHKRswhOf9Zg&#10;jdj/AOvQK4y4eR2kBCFv3hGwD5xgDj96MEfh+FIs0wdY5br5o/MP+uADqEx0aQ9CfXinR3cw8uCZ&#10;pFlCqG3DIZmBJAw3HrzxQZb24hWfyf3Mnl4Z1BB3NhgRvP8AKmMbHNAX8i7ib7iiNPlBBCZOD5nU&#10;9c4H9aIpY4Sr/a2/1iKszSKcrgnDfvP/AK/sacGvYLWSEtIy7nWNvMY7QJFHd/Q+3SnTHUJZJIxH&#10;J5i+YY/LuHG7BAHJfjPp60gK4dYJFRZZOUjZfLuAFb5zn5S/8qmLr5jxAzptcD5pRjlx0O/jp044&#10;pGluJUZ337WMrN5js2wpjafv8YPp1p9vLK8/lI8zNHNtbdI2Dhd3H7zgc+/9aAuR3Ahv4JgZf3iK&#10;yyI0gOcsMZw/t3/SnXEPmutxHDMzefIDuXOBtA54bjI/+v2pswuVlkQib5lhZJPOb/noTj7/AP8A&#10;WqO4njW3/tBr+4g8qZ0/eOWU/Njod/6Y60AOhgETrG1g23y4Y5VVV+XBYnjb06dQKhurJYopIobc&#10;lPLi8krEh2lpGJAyo4PpmpJ5WO2YLGzMs0kbs2CoQ7eML+lLLe20KQuzoFbkjZnKiPI7VjiKHtqT&#10;iOM+WVzzb4v+CrjUkXVtKsGlkjjlMioiEvG0v3sYGcDv1rzm88q+P2Py0jmUN5bGJOhYDBwemB7G&#10;vou6sIbhwhiVlWRPL8uPjG3cCAWGCCeoxnvWJefDvRdTus6hp6eZvQxz4Kh95yR8rhgc+px161/G&#10;vil9HPMuIc6rZnkuIjTlV+OE0+VtbSUlqnpqrO/fo/ucp4np4WjGlXi2ls1bT/M8DNrFcFo3t1jk&#10;kMxRflKy/NjHXr/SrVnot5daisFgjMy3U4Mfk7grBe+GyAPwxmvatP8Ah1odq32abRIZA7Qv5Uq7&#10;9rGQhiCzHr9a2E8LXVvEscNsy+ZhlMbYHzSEFSpkI+7/ADr85yj6JvE2Iqr69jIQXVQi5fjLlt9z&#10;PVrcaUFH93Bv1Z47onwu8QX/AJLyWq2e3YrPL8zJgFt3yzZwfrXXeHPhHpqOs2otNdSEwJNC0y7Q&#10;27eRjzD29Sc1342ESNum2tkMkmc7dwUH7+D3FTvb3JzDOrR/u5tvJ4K42MMOSMD3FfvXCP0ZOCMi&#10;kquKpuvNW1qe8vlHSP3pvzPnMZxXjcRpF8q8v89zH0zQtMitxEkPkur/ACtCFjK5c4OBKeO2KvxW&#10;1sYVtjII2lh+Zdw2sS+P7/XH1q2r6pmOJxIsgUtuaQ4J8vOCRIT1+opvm3sY+1Kkw8t9sqrcN8q+&#10;XnJy/wA2CRX9BZfw/lmWU1ChTUUtklZHzdXF1asrtjYMefJDvmYK0/7trkN9CMyZHtxxntUgmXCy&#10;B7gMm8lZJQCcKOf9Zzikj+1SCNW8zI8sIS7M2Cm5lz5gPOOvalsHkuLfzIpbhlkhUhpJG3LuPr5h&#10;9BXsKMY6I57igwTyQ31tukXzSyqsgbGEIOMPj8v/AK9MksmDbIrWV1aKL/WR7s4I5+6wzgDv+A60&#10;kpmRWZkmXy2uNwWZvmwPvZEn8+fpTJ7gWM8cianMrTISsMzlslUJ4JDY7dTVCuO+z292kkF1ZM0c&#10;hlYSbVIDM4Az8pwf5UBCF2ywNuLT/vPKjy3G0E8Dn3waTzYoZ/mEXyzRRyM2dx3Ddz8vPIH65p/2&#10;23W9WznnjPmLGiqYyRuY9+O5osK6CS2WWYkWv+rkwy7EIXbHxwcY5J9qqtbWzLKYUj3xbhLH5YXd&#10;iLA6Hg8+pFWYiJpBLjbJ5f8ArFU/KWbn+MHBAA9uPSnD7U6SEGQSbW8yKRid2DtyCHA6etY1sPRr&#10;R5ZxT9UXGbjsY2oeG9D1ONrWXTY2aMqWt5I1+QCE/MAD/KuL1X4RWdyskmlTLHm1tysckasrDJ6H&#10;eOTj1/OvS1F1OqoxMjRrOqyY+ZfmUL/EOxI60tzaXttN5skUwWPeW2yZDBQNhAL8ck1+Z8WeEvCH&#10;F1Fxx2GjNvZ2tJeklaS+TPXwedYvByvCTPBtb+HPiLTWaeHT/NVlzvt2/wBYC54OJeo+hHvWBNaX&#10;MaFlL4zNIrNtYqGYAEjeD2I65Br6QlgmuGEEHmO24+WpzwwUNt/1mM5J9ves7VPCH29sXVkrSRyw&#10;7Vb7yqyZdchxxkE4z+dfzHxN9EuMakp5PinFdI1FzL05lZr5pn1mE4ylp7aN/NHzxNApQy2+Q21g&#10;4V12tg4IP7zr6GpHgMxlhWVt0ckhSNmwVITsQ+Rz7DGfxr2qT4V6RfTPKNNkjf8AdqypdSKTl2yQ&#10;RLjsOv0qGx+EmiwfZ5JbW6kjuFhz5l9JtDM5yABJkHGPUV+Vy+jJ4jrEcidG3fnlZf8Aklz2I8XZ&#10;fy3fN9y/zPPfh/oE2vaghBuJLe3kgedxcKWT5RxkSd8dDXtWkNDY26XMk8zR7IRIssyr1XPIMmOf&#10;6d6hsdMg0ez/ANHieEKhLfZ2ZSf3mxWz5nYdc9a2FiuBazLC0zYaQp+8ZchARj/Wf/WPoK/sLwX8&#10;IafhzljjWqe0r1GpTklZaKyirvZd927vTZfD55nUsyqKytFbALeOKTAeQ/uowsiNnH7zIz8/II/D&#10;+VRtbyRiQ/Y38tDNhmXoCOMEpjHpyPqaeJJI3/1Vwqs0ClY5iNvy4x/rP8+9RQSKly2ljUXkLMo8&#10;ubll3ZyM7en41/QKifN3JPs8UkRAtZI5oRiF1jX5tsQ6fL79Kdbxo80UDW33fJ+UxJjhcnHHuD29&#10;qhtLqOZl8tolWVHf5M44cKcArxxj9act7HO00MTq86mRlDR9gwXg8YwPekK4QRbokuDB1jjZWZEf&#10;q24jPFEAt2t4DFEskbyQhYtqgjkk9SAfp7GlLvE8z2SMG3MVVV2ltq8DO7r168Ee9OuI7uOJo7ee&#10;QKOc5JaI7CR1fB/CgLjEezkt/tMGGXEYaTIDD979089vTNOEzxQMHdT+8m3NtAK/NjJ/eDI/Wpof&#10;tN23mwL+8bYWkXI3YTp94Hr+FRxtc24xdxTKHZEALBtmRl/4ycdP6UDI5mkhaRpJcRjeG2uV2kKA&#10;G5lIwSR2FSNPNauBPGxVWjVnJQ7tsZyCd45zzz+VOjub27dfKRptvl7yBtyjNyeX9ulRxtqMTR3M&#10;TSMTBIZlVioZgwAJ+cc4zzg0CTvqAa0S4UrJ+7bGVMgxgLkMvz9OcU0yIYIr1Lh2w0IZlnCsFyTh&#10;iHx096klmvNnmANhmk/5aMNvzquCA+DkH14/OiZ7+CRoVEymNZXh3XDNkAgD+Pp14NAwjmxHD5n2&#10;lmbcu6OZWz846/P83164o86EKto8smJt/lsbgHnd/wBdM57fWmyOUnFvuuE+aQIkcjBU2pkgjzOe&#10;TmpHS4VIJAkrKs0YZfMbuSd2DJ9Pf60Bczda0+N0kbypCp+0blXBV8gDkbjzn8favjX4teDJfCPx&#10;D1DRV0mTZLfwS2zNFt3Ls37eYhkg8cH8K+zNXWS50yS1eW6X9zIVkjnYY/eAZ5c+voa+W/2tpLU+&#10;KrLUvtcc+3SJGlaVeuyXaNw8v5sB8e+M19fwlXlDG+z6ST/DVHwnG2HjLAqp1i1b56M8zjhjknhv&#10;ItNZZHa3W6hmgQ7t0khIYGPntz1/Kgtbz2ck32aQKEZPmjjUrvnG35gvB25HXt0pv2mK3+0xO0Kt&#10;bBsMu44VYwU52g92PrzRDqFte2sVxGySeUwilKwbWBEQfqCM8nPOQc81+jn5fdhexxWzSfbbWPy3&#10;mkVvMhi5BkCqRj2HXB+lLetbRmT7VD5ifZZpFuEChowzgAkZ4x7AfhREdiQ2yNPGknlrNHH8vlhw&#10;WLj94QRu54wR6GnrdajbXNnc/ay6jysSDdiRGkO5WDOSOcdKVhcw2+RYHkltwqeZHdmGZVXZIML8&#10;3LAfkak+07pkgdIWJjhEbRqqhtsedhXzhtbn05ogsZ7mHz7axkaMfLIqyMpIeVskHzR1UDrzUK6h&#10;NFBHb3k90srbpCzDKk79iZxLn7vy/rTsPmY60uCz29ubyRVMkLRt5m3IA3shDTMMge+DTo7qMtDB&#10;fxjbNEp+ZY9pLSlgQfOHX1wSM0THVPstxe2olXy1mIkVvuSowUdZOcAYHH5U66bVbBLyCETfZRPi&#10;GNZmKR/ud3ygyjA3HpgdevWlYXMQ/aIBH/x9SbdsYRmlQyRFnzg/veQPqM5ou50hkme1v2X7RFOy&#10;yQ3SxqzbuMqZMdB9fyq0RqRkjsJfO2rGGjkju5R0gDZ/1vBBJ+oqG3mv5ZVtbqO4dmkjhuLeS4ds&#10;r5W4j/W7SQ3Q/SnoFxdSuVE9yvmXEf7lnG2YeX/q/vcS/KeR7ZqRrmC5upLOe5k821WRmPnq3yeW&#10;RziXOOh545qtFJc3LiAT3TTNHBt/fSeW3mck4M/y5wAfpmpNR88m4uZY7lFns52jbzmPltkDH+t4&#10;9OM/hRylXEWFms4o4oZ2aOS1BijAkwFTBIAL8EHngj1NMME1oqwjRnLR28isqrg7XkC7gDGCcDnk&#10;Ee5purXDRJNLPdXtu1tNv3faCy58pT90s4PPsKaj295PDIXhkSS6EUbcqOE3jGI8jJPf6H1osLmJ&#10;J4bW0luJLO0b7O8Fw6j7PH+6feFBHyDaeeRkZqaWGN5FkgtW3SedJH+7jGSsIG3G35huyO9VF1aB&#10;rK3vhcKu6SENtUtkFizDlR3HuOKlnezvUWSOJZo7pI2Xy4Am4SMdwK7lHQdeoot2FzA4t7e4W1uI&#10;o422nyz5MYKssWM/L15bpwffvSlrKKVoLuCOORrjy1nAXY5WHGw5bIzngE06QTCZka8mVVUywyHd&#10;tWTeUKsokJztB6Eg8HjpSz3Gowz3ttclmWe3mVo2Y7XdSoDA7yQcHHJoAjCNbSRwRbbdlu7TeskY&#10;ZRmNscFgQOc/gaeZElXayJG6t83kjK4aT764nBxwB2p97a6tAkl1aRzLkymF0lI2MgATIMuGAye3&#10;eopNSWMtHDLOr26tGsTpxtVNxxiTs2evBosArXlxKkm24kaRbWRZE89cOXkCqcPKTyB1zwadcT20&#10;0lxbXayKySSMo+RXjUbV4PnYBH0ANSJbX++C2uoW8ma6SNBIx2vCY2bH+sO358HsQRmmW82tXC6f&#10;Y30kzeYYis0szt1dsn/Wk9AOR+VFh3YxLpYR89/tdzMTNuUiTChRkebwTgdM89qdYv8AZtQ/s9bh&#10;9sd1GPJ+1L5bKYjn5WlHGeeKlU6xcqbh4rnzF8nd5d4+SGkbdy0vIIGcHvUUNzeXdqpDSOrRiRZD&#10;JIfLkMpTPMo4I6gUrCC0uPN8lYJ7pWWRQqyXA7BzgN5vPH40gnh1OBb2OdpG86BJE8xSN4YnqJeu&#10;PXkYp9neSSn7SftciqZi0MsznbtOwbWMx6Z4yOlFvBdR3S2ciXBkS/h2sJm+dfK9fN689+nrRYOY&#10;juIJbtVNpBNNutpg+6Mt1dmAJCv6nHT6EVIyxLc3BudGk+ztMRIVRfkKQ4AI2ep7gGqbXkEAsbu4&#10;v7qPzo0iMdxKZFbJPY78dMdevamTXMUcDTyiFm+xrO0jE7tsj7T0TkYHTt2p2At2yRWEi28lu3lx&#10;3kSxyNBHnyxEpIJ2jIzkjr0pyWW4RwCy+aOO2WZfKjxg5YkrtGDwOR1BNQz6vaWl3GZp0RZUk3KI&#10;Q/JbaOq+mB61JIES5Zmi2tbyTnzYYchNnyqwBkGMAHgcH24oHdhpzwNcIQYVmVoi37tQHXJbB2kD&#10;8jj2punrZXYt7dLVVnaOFzbsEPmZkzuXByePqaltzfCTdbXkwkhdo4leRysqKmVIIkBHOfvc4pLa&#10;aXyI7a4WSRYLiN41b70YMBbrv5w3PJpWFzEcc0qxqYpYxmynCpcKpwfMxjcHGD+XNPubgIxuLUeU&#10;4WTaMbcMqqvlkrccdueRSvaalZPFbzwXCr+781o5eHj2b2GGlODkA560yLUZdSkjjWaaRriaMSrK&#10;pyGc8A/vMYOBnHSgOYlimcyM8BkkVrhiI/Mjcr5cRzwZOxPrUUV3ZvBHcJctHOigeYrKuWVC+G/f&#10;nIIzTpY9YkicyLNHcpapMp84rIkvnbSVZZDjIIH3sYqWW51V7y6ZvO863t5Dta4kBf8AeKuNwlJH&#10;B9T9aZXMiGI2sx/s/wC0CP5rcNC0i4PU5B8zI7dvxptnetLYyb5biTbZjcrXqsysJeo/e5Bxip76&#10;TULe1bUF+1hGa4Ejfa34IZVXI830yCR+VMuJ7mJJJT5x8hplEizybpI0QEAN5ucqTkZGDQTzAuoh&#10;HkvYby4+WMmRZZgp2mXGT+96DkZps6Wrt9rgmkeOaG4ZGWQBkVyq5GJDnv0FTafHc3H7uI3DAtCk&#10;bvI6svAfHEx4PP41WSaeK0EpiuF8vT185VmbKkTrzxKM9TQFyylvINTe6WwlmjjvEk3eTwQEO5gR&#10;Gw68n5sZ7g1DaWkNxawWt3p8isFiNvMqoc5dmOCUOD+ODVa4vo7bUJ7QatMZJsyLDcMXYMXCZDFW&#10;6ZPVvxp4kgtZf3SwL/pM0W1c53Rp8uRswTyee9KxSkSwP58MNrNZMJpLUZUQRgO5lz02dSAc8c46&#10;0ssCzFpYbPKsZzuaOJgG8wKOoHGADj+VNgvrZ7q509Z42bdm3V7YMPkiLdccevbvzmiJImLSRxvC&#10;wWNN6qeflZtu7fu+8AQSDg9eKLCvYa8tvLaTXFpFCVZpFkh2quWaUAkHI7DkHP1FPuVsJ4rq5tIO&#10;IWuPMT5Q8H3BjhuP0HpT4/tNxbM6TyssvlG5hkLboy7nJH7zafmGadEb3Vxbo6tJcSWccbTAEFj5&#10;zZ3fvB1Vex6jtT0FzEcN1G8MenTXUjfaButT56ncfMJ4/fZ9uMU54omguYoo5Gz9paPZgrIWYAHG&#10;9jkEA9M+1TNFeRXVnK9vMEiuIUkVJ27gtuAMv9eMd6pAPJai0kub5Vktc+ZHcMAR5zDODIfXuppW&#10;KTJxbzCeMyaY+57uKRd0QQvsjzg5jHOfT8hTbe3hE9rdQ6bJuZ7dbyGSGM54ZiSDHnP+1xVM6pbz&#10;6dJdvdx3EcMJdmlU/wB/ZyPLByBxx9RVi5ure1jvoQ8aNa+aNy5Yjaihedo7H9aLE8xJCltc2ayv&#10;byfP5cTMyxqylpcjnaedvvzio5RDDs/tG0jRZZv3ivDFyWmGCMDjoOxFON3aXNul3CRIqZSTZCFY&#10;OsYI6Fdwy3Q5FEaeVFBaxyXEULBEeOL5fJ+TcDjzMEbumOR6Uw5gu5bSPcbxFZfs2VukRRs3TcEg&#10;tnp1xxRqQS2jujblYme1uWjkVVKSDzRzjcB+IzjNTWtzqEGpWc01yzBzCjN8xWWNgxIO5yeoptlZ&#10;XVzZQzR2snk+XCk0aSMvDMxYj98OvHGKAHXM6vNJHLHCzfeQw7drhYuVx5w2tg56dRSW95MLqCJr&#10;qT93MsisJNu9ETcw2vM3IJHGefeoodTuWSGK9uLkzNh23L8rOz7e0mRlP1p0ravHp818qSbBGWEn&#10;G1ZfNVSCvmHPygjpRYd2LBdRnybXUY/v28YVHVOW+Zsg+cOuODimxTxRBXa8fassCpM0iFkBOSG/&#10;e4wOnXNS38uqafBdWgExt1uJo4V85mWIBeAAZegzgcDFSXa6wbiayRJj5EM7QSR3kg5RBtIzL8vX&#10;BHQ9aVhFWS4e0D+XfSK09v5itHeKilvO5yrSYJwKkvZUkubqATzR7d+P3y+WuWXBB835evTpQLm4&#10;kZ4ZjM6NNIk0TzyEgJEHH/LUDKt6dcUWklzc3KxeZcSSLJCro80hjfcnmHGZsgEgHGOCKLAOurmK&#10;/W5hmupPOtoZhIvmBuCMAHE3TOBzxzRJE8jQiC3mZ1ulDRBfM2qIwpHG/KkgdsehqG8W423Ezx3H&#10;760V4WadjhvPzt/1vHb2+lR6zcGJJruW7vLf7Jdzf6yYsgJwB8paTPvgCjlAkiheExo+jS/JbwxT&#10;KiLkBpsk48sdh3HP5GkMUNrFcfZrNmhkg3wnyYso7THodg4wORmmNLHLcJJH5LmSSY27SMc/ulyA&#10;uIxjr34OaDq1rbQ2d55qKryx5Cx7srsLdCB3yaYXLVxCs5kW3tNzPHcyw/u4v3gJVRkFRuGCeeow&#10;KilFsbtrUrDHII5DC3kpxyi4O31/A0skdvLJGnkrMszwmMxR7dysN5GNygHPfAp0JuZrgBb+ZWBj&#10;aKQ7tj72wwwJNwOdp7jryaB3ZHK9jJJJHPaJFJLJdbflUrPhQoUEtyefr6VMN1vqMaRmOPZqDbku&#10;I1ZVPk8fxZA49KjWe7kN1Y3gLrMFdrds8N54BIbfnkY6nt9afcQ6mkXnwxSgzbnhkVyMMZQmCPNw&#10;coSM/wAqELmGpJGwjwPKZWjDFRu28s27i4yQRnpyKW2uZrncwdmZo4YpITMjZYyBuN0hPKjio5dW&#10;RxKbaW6/dqy+XKuSI1KqDxJg4yRz9amkt9SSQWd3Ey7jOF3SHkIgaNlxISpBzjpz+dA1IalzaXcT&#10;RySvHKs3yyLsRkDSYz/rz0IxjioxcQmLy5bzy5JLdyw3Lsk3SYz/AK3jp2zjOOMVYWbWZrq2gu2m&#10;80RB1kkmY5xEzckSkjnrimmXVCn24R3Ksk0aybLx8hfJLnOZfmw3PrikPmC2mxeNaLLM6xy3KeS1&#10;6rDG0bcAygjp+FR292Ssc8FzdI8YkO15hk7YhkZEozjIp1rNczwwo6yyY8jy2a4lO3zFJdN3mggH&#10;HUdKNOluLqDzYmvJPMtc7ppn3IzuVznzjnoB9KehNx3nWl2YdVgkeRTdA7N69VjYNgiXGenTnmoz&#10;ZyTOEgtpp1+zQhmaHduYOCckI+GxjnuOCKJPtEKtE8F0skcl55i/aG+YBOGz5vP44qvc6hbWt6lw&#10;2qXCm4jyIbpi4YqmRjIfHODyxo9AuWGit7qOaO80xxDNJcMsvlqwVi6qAfkwCPXIpd/kr9lntDu8&#10;y6XzPJiyw27Vz8nJBIGRng4zUAkgs33lYd0Mlukp3NuYSDzOfkwfmwPbPfGakt7+zGorYTXC7biG&#10;JQptwy72c5zkd8enbmixXNoSS26CVmFl8sUwEiiOIhdsIxwQMHLYqOGWBbeaWJYVkhDiZQihX2wg&#10;dsbSCfUj2ogjSd9+3bIkJzMkZwu+QAkfvAQCMDA6dhTka/e2kuFuJTM0UnnQzMxLYIXIIkA5B788&#10;UaBzdxyX0VgGuY0kt44Y4UuLdpkVQcHt5oBB9cc0kkNsrKYpZmV7cBZEcbkDTZX/AJaHg+3H0p9t&#10;HqU1vLAGmkfz2WGbzWQhUBwhxJjoRzj86iFxJEI5lN4o+z2isI5nUoSxBHE3f2P+FKwJj/JljuJr&#10;s6bKY47i4dW+z4wpU/MCYyMZJ78E9RTY7KJraOCbT5I57eOP7PIqpg7YWbglPU9OlVopo0vG0ldT&#10;ldpJF/dXD5Zd7kH5th7cdc9OtLBd2q7GUQjzjMPkB+8rhDxs4O38KLCci7arFcyxW0tgyt5VqWjE&#10;Ee0nG5sDbxwQTwORxUEEO+3hvBaqVkhRleSOJhuaXJGcAkcUyHUre4+2Wy3CNNDJM0Ktb/wxhRwe&#10;COPQinn90s0mniaKRJCFxwX2Iu1d3mdcluSMEHmmhcwW72ctnC9tBFNFNJEGhCKOTKWJGSBz6HJ9&#10;6N+nzRNf23MeRufCh4SZz8rYbj6EinMboW+y2u5mhMitzu3wt5Zcf8tNvDegqe3jutXuo2hj3TTQ&#10;2xkkXcofCOxziRcc4P40IL3IhdPAkjzSRSqt5cs7KirImeN2PNXIGR3ODTZLo2DSZlZI13h9jFQu&#10;E4cfvyCCT6cULdX1tmO8a7VWWJNgbdguA0gyZSeevXipLOS9v5ozbrJMv7svtypeFnwx5l4yF6fl&#10;RYLjTdzWhVbpnZYZIUZj5bg7YsspIlHrnryMUI1oJ4xbSZibYzQ+Yu1sJuDKBKcfyp0MurwIL21M&#10;wZ4LgzLHMy+ZscBSwEijIXC55pslxqUdlJPCkjRzST7lWZ027SqjIEuCCDj260WC5Glwv2eDUFvn&#10;fy1hUslwI3UFySCRKR0/CpPtJ8mESTXDszSIJI5kkLfvOAwEvPb36+lPvJNT067ngM1zG0PnPb7r&#10;qRuE2gdJOecjBqO5ne1uvIT7TCvmOVjhmkwjLGJNpHnYI3HcD2pWAVrmIRnT5ruTbcNJ9nP2hW+b&#10;f6ed68ccihooCbqGQSMrSXXUhlkyAuCN55B/HinSxXSi2Z7adlhkg8xVmbD7n3bsGbr+Oc/lUKrI&#10;4+xu94omjuAsiXDAFfO6n94ePUbTRYBUsrgrGs+ly75ZrYhniCs+3kg5iGTx2PvgUqQRySW97Fpz&#10;LM8kK3UM0KMDvkZiG/d5PbnrVMalBLZSTJdLOltFI7+cP7rbRuHl8nB7fXrVg3SW7XETeTGbUfLt&#10;3NwIgUI+X3z607APzb3FrJKto23ayfMsasu+YAfMF4O3PcZx0ovIorczLe2saxyTSKd8MQyDKFU8&#10;d8exHPSktL201Czhuo2WRY8RzKtuEYFYt4OQRn15z9KdHHJHHb2qvNFHL5azRxDbsDjcX/1hBG7n&#10;jBGeho0Hdjb6a2jEjXMCyR/Z5mW4jVcx7nCgkbhjHfGOB2p99HHCJpbYqokhumimjVNrjjn7wB49&#10;M06O81G2u7O7e6Zl/c4kwx3q8hDKQZCR26UsFnPPFmGyZkBCyorsu4PK2SD5o6r7UIXMHmqZVR44&#10;WHlxeW0ShQdqbthHnLhse386bZ3LtJb2wupP9dCVPmbcgDey4aZhnHpUKarPFCkN5d3Qd/3pdhlW&#10;JYIucSZyV4/WpZn1VbK41CCOQBI5WWTd9yVWCjI8znjjoc+1AcwQ3UZeGG9UbZoUPzIm1i0hYEET&#10;Drj0OKYs0EceXvZNpEYil81C8WX+7/reQMEckZqxfNqOmx3kMKzCzEzeTGszmOPERYBQZRxntgdf&#10;rTnGpNcLZP522NGaORbqTtAGBH73g5PPY0Pa5XMVby4EMk0trfyfvoZ3R4bxY1ZhJxlWlA6D681J&#10;qVxELm6i3XEQ2MylZl2fcADcS/L1HtRbz3jy+TeR3DbpFiuLaS6dvlEW4j/W7chu+eaZBJczzeSJ&#10;LppG8kFfOk8t9/zdDPxnAz24o0JuTXF3FdvcWs93IJrWOYtukDfJ5ZHP77OM468c1G0G9IkiimLR&#10;3MGY1USbQseCQBv4OeRgj3FM1Uz4upporhUnsZnibzmOwlwNp/e8dO2c+1M1i58r7RPNe3tqbO5Z&#10;mLTlkB8texZ88nsBQFx62sluEgGjyMY7UxyIqjO15cFgpiBxj1GO2TSypb2n2qS0sy1vJbyvGPs8&#10;f7tzIF4+Tj0IJFMjkgubmF08mTzrgpbuxI5RA4K4jG3nPX8fUxpqluLS1vDcqN0sIbZHncv3mHIH&#10;Vh34osUpFq7VJnJgtNzSrcSw/LGN2EUAY2jcMkjvio3+xxT/AGV1jiba5gfyY9wYRqvOOD19vrTp&#10;BaXvlgQpNDdeQVEcO3ernLAjcoycdeCKAbiSUia9mG1RJFId23ez7GUgSZBx6HHfPagXN3HJOjXf&#10;kx27Rz/bcJJDIFWQKigr/rFOfbJpoltdUh+1xytIwkgSSMyKcuJM9RLjJHrzxTo5NTTU281ZJFAk&#10;kkgDkDcpKbwfMz0Pcn+tEUN1bz/ZpluPMXUIdpEzfvV8v183jGc4P50WHzDbu3kuUX7NaXEqyWs2&#10;7dDu5LkgEhX9WwcjBPcU4xwm4uHudJkaGSZhJiNTs2Q4AI8v1J6gEVTN3HGbK8n1O6j85EiZLiRn&#10;VhkkjnzCOnrj8KDeQKjXM/ks/wBjSeRjncVkk2N0TBGMcdscUrBzFyFY7Blt57V/LS6jVZvLjyYx&#10;DkgnaMjnjqRTUsfmSEWR3RrarKmyLGMs5ONoweBz3zUc2rWtrfIZ7hVjkilZl8kMM7wg4I9ABUki&#10;xRXpgZG8yF5m8yOP5V2jarAGQYwM5A6g9KaJ5gsZbY3OFMKzRmPd+5Ubl+d8HH9CPpTNPFldfZ7d&#10;bVVm8u3Y2zKh35kJ3Lhufw5qWCS988m3vJvNjLRqkrMVlRUyCCJBjqeG7etFncyPaJbSo0gguA0I&#10;bIaMeQzYBDjgN0570BcjhncKnkXEJX+z5gI7hRn/AFx4Dbxzz7EdKkubp8tdWwZHxLjt8wCjyyVu&#10;OO2D057US22p6dLHFOtwq7kV2jkJ3x7N7YDTHB3c02G8n1EhEllZpZI/MEiHh2yf+emMHaD7UWAd&#10;HdTNIZonkeNrmRlUSI5UJDtPBkzwx6HtUZureS2W5imMdwkeGkVkUFhGDhh5xyDmppk1fyWeVJob&#10;iK1jm3eaQ6yNNtYhlk6MpAI3U57jVpL+c7JfOt0cbWmdS/7xU4YSkjjpzxRYd2RxGGaU6etwI/mh&#10;3Qs4wcIWyD5uR25I/E020v5ZbIu1zcPttYzte/VmVg5yQfNyO3XrT7uTUYLX7cwulWXzd7fan27h&#10;KEBI83PIyMj60l9dzwCSdjcfufPHmRzyB3jj27cHzhyu7v1pWEC3ots3y3M2wQgyeZMqMVMpwSPO&#10;x7Z6GmyxwSqssE0rLNazFWRwDGryDBH7w8denHFTQQ3MgeGM3Dq0iJHIZnVhhd+3/XHg5P4mqqST&#10;QW0c5hul8uxhEqpMwKt5p54mHXJ6H8qLBcsfZ5W1OS6/s2SSFLxpFPk/KF2HJU+WwHzZJ+bGecjm&#10;orWyhlt7eyutPmjZFgNvLtQ5OHc4JTrk9uDUE062moT2P2+ZpJmDrHcSbmG9wvDbG7ZzyeeaI7qO&#10;KX5Ut13TXEfyZ+/HgDI2Yzj04NNAT2RFylvA9hiSS1gLKtvGA7GTJ42dSvXjHGRQIDNGt0tqu1xL&#10;8zJE4BMxGMnH8KjjtzTbfULWe4vNNhmj8yNneFWtwRiOIHGeCP0609AoM0lqskW1lRWXOW2pnbu8&#10;zOd2SCQR2PrRoO7GO1tPZedbQxSRzMA1uFAwzT8kcgHOO+enWlnWwu7ae7toiQnnCThQ0GZQNp+b&#10;jj1xUka3s1mClzIyytC0sbFg0TMCx/5abT8wNPgafWPszsnmTzQwI8wUgN8z7sjzBjOAeO9AuYDd&#10;GJ7iWfyZFGoyswEarIBsGDxKoIGfU9KiF0tm7EyMsa7fM2MV+URZ3gicj04IyKRru8sW8y5S6QNG&#10;o8tJN2JJHYMcmXoVA+mKfFJfXw/4l4ln2x7kPKl08zYTzKMHHGOBQHMAnntYIfPZpPJjtkaQeW3P&#10;zMRkSjrxzmjfaGeI2037uRo98W5drggtuA804PGO+aeh1ZJvtunmQMsl0jCOZlLpHygbEig4BwDz&#10;9OtMN1qUVnNcQrJtaSUFfOddm2NccCXDDnnv39aOUrmIWuYZLNL6K/kkMcaH/j5VHQNKcjcJeRjj&#10;nH4VNcXYS2WRnuG/0idVmjuEZsFuAcS/NwR70t++oadeSWvmXUSxtI0B+2SEfJEuMYkzwxIwe1Mk&#10;mcXMcbrdQ+ZMgKwTONreV5hyPOwQTz6g/oKxN9SS4vIohJZXF3J5dzNMkeZgdrZAwAZuoPpg04QQ&#10;x3lxG5l+aeQs2R858kKVYeYc8+vPHeomF9Lp9vcG3uHCiJpR5zfvA7g7sedjPqM/jRPIzboWe9VJ&#10;muhHJFcMMjeP+mnGMnsfpRoFyNLK4+xqk+mybphbpukj2Hdu5B3RDPTqDk+h60+WNZwuoR6a8d0x&#10;X7RDJbodytPyDlMsO2cZqnDqED28hS9W4FnHM8nmjkeWOA37v5u/T9DViGe2ile0JiVYVRowu5sL&#10;5e9cZUdyffihIpSH3M0M9vczraHbH9o+V0iG3LqF52/7w6jpzjpSanFDY/aGuLNdnmSBmkhjyyYC&#10;A5Azn8KLO9tL2wgmMiytF5SXH7na5yhfIYEemeTz3ojR0gt0XzlScKLiOIbciRm3P/rMYyM44IPT&#10;NAcwajJaRSMJohNEsNy6vGqbox8qg4yM49QB9KkdEgl8yHbtmW48qdFUrJ+5HP3gDj8+Ka82o28l&#10;vcreM6x8rIFbDL5u1lIaQ9QO3rU32a9nWSXT7VsRu5ZI2Zd26faSP3o/h9aNBc3Y/9lQSwMEFAAG&#10;AAgAAAAhALDPRZngAAAACgEAAA8AAABkcnMvZG93bnJldi54bWxMj8FOwzAQRO9I/IO1SFxQ6+DQ&#10;gkI2FaKCCwfUwAe48TaJiNdR7LSGr8c9wWm0mtXMm3IT7SCONPneMcLtMgNB3DjTc4vw+fGyeADh&#10;g2ajB8eE8E0eNtXlRakL4068o2MdWpFC2BcaoQthLKT0TUdW+6UbiZN3cJPVIZ1TK82kTyncDlJl&#10;2Vpa3XNq6PRIzx01X/VsEeobuY1yN/9s5zq+NvfqPc/fDojXV/HpEUSgGP6e4Yyf0KFKTHs3s/Fi&#10;QFiou7QlIORJzn62WisQewSlVgpkVcr/E6pfAA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ECLQAUAAYA&#10;CAAAACEAihU/mAwBAAAVAgAAEwAAAAAAAAAAAAAAAAAAAAAAW0NvbnRlbnRfVHlwZXNdLnhtbFBL&#10;AQItABQABgAIAAAAIQA4/SH/1gAAAJQBAAALAAAAAAAAAAAAAAAAAD0BAABfcmVscy8ucmVsc1BL&#10;AQItABQABgAIAAAAIQBEAuTXgwIAAA0FAAAOAAAAAAAAAAAAAAAAADwCAABkcnMvZTJvRG9jLnht&#10;bFBLAQItAAoAAAAAAAAAIQD8BSI3yJ0DAMidAwAVAAAAAAAAAAAAAAAAAOsEAABkcnMvbWVkaWEv&#10;aW1hZ2UxLmpwZWdQSwECLQAUAAYACAAAACEAsM9FmeAAAAAKAQAADwAAAAAAAAAAAAAAAADmogMA&#10;ZHJzL2Rvd25yZXYueG1sUEsBAi0AFAAGAAgAAAAhAFhgsxu6AAAAIgEAABkAAAAAAAAAAAAAAAAA&#10;86MDAGRycy9fcmVscy9lMm9Eb2MueG1sLnJlbHNQSwUGAAAAAAYABgB9AQAA5KQDAAAA&#10;" strokecolor="black [3213]" strokeweight="2.25pt">
                <v:fill r:id="rId163" o:title="Mogolie-motif" recolor="t" rotate="t" type="frame"/>
                <w10:wrap anchorx="margin" anchory="page"/>
              </v:shape>
            </w:pict>
          </mc:Fallback>
        </mc:AlternateContent>
      </w:r>
      <w:r>
        <w:t>* Lis les sons et colorie le bon dessin.</w:t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85"/>
        <w:gridCol w:w="2543"/>
        <w:gridCol w:w="2538"/>
      </w:tblGrid>
      <w:tr w:rsidR="00C376EB" w14:paraId="6DCDA969" w14:textId="77777777" w:rsidTr="000C64D8">
        <w:tc>
          <w:tcPr>
            <w:tcW w:w="4815" w:type="dxa"/>
            <w:vAlign w:val="center"/>
          </w:tcPr>
          <w:p w14:paraId="2D485C81" w14:textId="229E59D9" w:rsidR="00C376EB" w:rsidRPr="00BD70DD" w:rsidRDefault="003F0A0D" w:rsidP="000C64D8">
            <w:pPr>
              <w:rPr>
                <w:rFonts w:ascii="BorelM" w:hAnsi="BorelM"/>
                <w:sz w:val="140"/>
                <w:szCs w:val="140"/>
              </w:rPr>
            </w:pPr>
            <w:proofErr w:type="spellStart"/>
            <w:r>
              <w:rPr>
                <w:rFonts w:ascii="BorelM" w:hAnsi="BorelM"/>
                <w:sz w:val="140"/>
                <w:szCs w:val="140"/>
              </w:rPr>
              <w:t>so</w:t>
            </w:r>
            <w:proofErr w:type="spellEnd"/>
          </w:p>
        </w:tc>
        <w:tc>
          <w:tcPr>
            <w:tcW w:w="2820" w:type="dxa"/>
            <w:vAlign w:val="center"/>
          </w:tcPr>
          <w:p w14:paraId="4C118C2A" w14:textId="51C35FE4" w:rsidR="00C376EB" w:rsidRDefault="003F0A0D" w:rsidP="000C64D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F429F0B" wp14:editId="49DC5471">
                  <wp:extent cx="495300" cy="743819"/>
                  <wp:effectExtent l="19050" t="19050" r="19050" b="18181"/>
                  <wp:docPr id="5542" name="Image 5541" descr="SEAU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EAU.BMP"/>
                          <pic:cNvPicPr/>
                        </pic:nvPicPr>
                        <pic:blipFill>
                          <a:blip r:embed="rId3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5157" cy="743604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1" w:type="dxa"/>
            <w:vAlign w:val="center"/>
          </w:tcPr>
          <w:p w14:paraId="583B1627" w14:textId="0A47BC66" w:rsidR="00C376EB" w:rsidRDefault="003F0A0D" w:rsidP="000C64D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D135664" wp14:editId="69E62327">
                  <wp:extent cx="571500" cy="571500"/>
                  <wp:effectExtent l="19050" t="19050" r="19050" b="19050"/>
                  <wp:docPr id="5545" name="Image 5544" descr="pot de fleu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ot de fleur.jpg"/>
                          <pic:cNvPicPr/>
                        </pic:nvPicPr>
                        <pic:blipFill>
                          <a:blip r:embed="rId3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" cy="571500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76EB" w14:paraId="4D9499A4" w14:textId="77777777" w:rsidTr="000C64D8">
        <w:tc>
          <w:tcPr>
            <w:tcW w:w="4815" w:type="dxa"/>
            <w:vAlign w:val="center"/>
          </w:tcPr>
          <w:p w14:paraId="05E919C8" w14:textId="4DEF7C81" w:rsidR="00C376EB" w:rsidRPr="00BD70DD" w:rsidRDefault="003F0A0D" w:rsidP="000C64D8">
            <w:pPr>
              <w:rPr>
                <w:rFonts w:ascii="BorelM" w:hAnsi="BorelM"/>
                <w:sz w:val="140"/>
                <w:szCs w:val="140"/>
              </w:rPr>
            </w:pPr>
            <w:proofErr w:type="spellStart"/>
            <w:r>
              <w:rPr>
                <w:rFonts w:ascii="BorelM" w:hAnsi="BorelM"/>
                <w:sz w:val="140"/>
                <w:szCs w:val="140"/>
              </w:rPr>
              <w:t>laso</w:t>
            </w:r>
            <w:proofErr w:type="spellEnd"/>
          </w:p>
        </w:tc>
        <w:tc>
          <w:tcPr>
            <w:tcW w:w="2820" w:type="dxa"/>
            <w:vAlign w:val="center"/>
          </w:tcPr>
          <w:p w14:paraId="5A8ED237" w14:textId="6D5801A9" w:rsidR="00C376EB" w:rsidRDefault="003F0A0D" w:rsidP="000C64D8">
            <w:pPr>
              <w:jc w:val="center"/>
            </w:pPr>
            <w:r w:rsidRPr="00B05620">
              <w:rPr>
                <w:noProof/>
              </w:rPr>
              <w:drawing>
                <wp:inline distT="0" distB="0" distL="0" distR="0" wp14:anchorId="64449CD0" wp14:editId="3740D179">
                  <wp:extent cx="735865" cy="588397"/>
                  <wp:effectExtent l="19050" t="19050" r="26135" b="21203"/>
                  <wp:docPr id="5557" name="Image 49" descr="LASSO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ASSO.BMP"/>
                          <pic:cNvPicPr/>
                        </pic:nvPicPr>
                        <pic:blipFill>
                          <a:blip r:embed="rId3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5861" cy="588394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1" w:type="dxa"/>
            <w:vAlign w:val="center"/>
          </w:tcPr>
          <w:p w14:paraId="3423698A" w14:textId="339F9FC1" w:rsidR="00C376EB" w:rsidRDefault="003F0A0D" w:rsidP="000C64D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DC08CB4" wp14:editId="2EE283D9">
                  <wp:extent cx="720974" cy="657225"/>
                  <wp:effectExtent l="19050" t="19050" r="21976" b="28575"/>
                  <wp:docPr id="5558" name="Image 5557" descr="LAPIN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APIN.BMP"/>
                          <pic:cNvPicPr/>
                        </pic:nvPicPr>
                        <pic:blipFill>
                          <a:blip r:embed="rId3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975" cy="657226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76EB" w14:paraId="0DD4A7C9" w14:textId="77777777" w:rsidTr="000C64D8">
        <w:tc>
          <w:tcPr>
            <w:tcW w:w="4815" w:type="dxa"/>
            <w:vAlign w:val="center"/>
          </w:tcPr>
          <w:p w14:paraId="58D6FF7E" w14:textId="4AB0E710" w:rsidR="00C376EB" w:rsidRPr="00BD70DD" w:rsidRDefault="003F0A0D" w:rsidP="000C64D8">
            <w:pPr>
              <w:rPr>
                <w:rFonts w:ascii="BorelM" w:hAnsi="BorelM"/>
                <w:sz w:val="140"/>
                <w:szCs w:val="140"/>
              </w:rPr>
            </w:pPr>
            <w:proofErr w:type="spellStart"/>
            <w:r>
              <w:rPr>
                <w:rFonts w:ascii="BorelM" w:hAnsi="BorelM"/>
                <w:sz w:val="140"/>
                <w:szCs w:val="140"/>
              </w:rPr>
              <w:t>siro</w:t>
            </w:r>
            <w:proofErr w:type="spellEnd"/>
          </w:p>
        </w:tc>
        <w:tc>
          <w:tcPr>
            <w:tcW w:w="2820" w:type="dxa"/>
            <w:vAlign w:val="center"/>
          </w:tcPr>
          <w:p w14:paraId="4B147996" w14:textId="29A7AA16" w:rsidR="00C376EB" w:rsidRDefault="003F0A0D" w:rsidP="000C64D8">
            <w:pPr>
              <w:jc w:val="center"/>
            </w:pPr>
            <w:r w:rsidRPr="00B05620">
              <w:rPr>
                <w:noProof/>
              </w:rPr>
              <w:drawing>
                <wp:inline distT="0" distB="0" distL="0" distR="0" wp14:anchorId="2034C54B" wp14:editId="238183AC">
                  <wp:extent cx="644290" cy="704850"/>
                  <wp:effectExtent l="38100" t="19050" r="22460" b="19050"/>
                  <wp:docPr id="5537" name="Image 5534" descr="STYLO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TYLO.BMP"/>
                          <pic:cNvPicPr/>
                        </pic:nvPicPr>
                        <pic:blipFill>
                          <a:blip r:embed="rId3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4676" cy="705272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1" w:type="dxa"/>
            <w:vAlign w:val="center"/>
          </w:tcPr>
          <w:p w14:paraId="6B895026" w14:textId="5E4818FC" w:rsidR="00C376EB" w:rsidRDefault="003F0A0D" w:rsidP="000C64D8">
            <w:pPr>
              <w:jc w:val="center"/>
            </w:pPr>
            <w:r w:rsidRPr="00B05620">
              <w:rPr>
                <w:noProof/>
              </w:rPr>
              <w:drawing>
                <wp:inline distT="0" distB="0" distL="0" distR="0" wp14:anchorId="0EF37742" wp14:editId="2D32CE2F">
                  <wp:extent cx="376670" cy="811033"/>
                  <wp:effectExtent l="19050" t="19050" r="23380" b="27167"/>
                  <wp:docPr id="5539" name="Image 44" descr="sirop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irop.gif"/>
                          <pic:cNvPicPr/>
                        </pic:nvPicPr>
                        <pic:blipFill>
                          <a:blip r:embed="rId3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667" cy="815334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23585BD" w14:textId="77777777" w:rsidR="00C376EB" w:rsidRDefault="00C376EB" w:rsidP="00C376EB"/>
    <w:p w14:paraId="4A587495" w14:textId="77777777" w:rsidR="00C376EB" w:rsidRDefault="00C376EB" w:rsidP="00C376EB">
      <w:pPr>
        <w:pStyle w:val="Sansinterligne"/>
      </w:pPr>
      <w:r w:rsidRPr="002D7EB9">
        <w:rPr>
          <w:noProof/>
          <w:sz w:val="4"/>
          <w:szCs w:val="16"/>
        </w:rPr>
        <mc:AlternateContent>
          <mc:Choice Requires="wps">
            <w:drawing>
              <wp:anchor distT="0" distB="0" distL="114300" distR="114300" simplePos="0" relativeHeight="251813888" behindDoc="1" locked="0" layoutInCell="1" allowOverlap="1" wp14:anchorId="2988E3B4" wp14:editId="03943E3F">
                <wp:simplePos x="0" y="0"/>
                <wp:positionH relativeFrom="margin">
                  <wp:posOffset>-106326</wp:posOffset>
                </wp:positionH>
                <wp:positionV relativeFrom="paragraph">
                  <wp:posOffset>-28929</wp:posOffset>
                </wp:positionV>
                <wp:extent cx="6703060" cy="318976"/>
                <wp:effectExtent l="0" t="0" r="2540" b="5080"/>
                <wp:wrapNone/>
                <wp:docPr id="553898039" name="Rectangle : coins arrondis 6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03060" cy="318976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oundrect w14:anchorId="7B0112E6" id="Rectangle : coins arrondis 6056" o:spid="_x0000_s1026" style="position:absolute;margin-left:-8.35pt;margin-top:-2.3pt;width:527.8pt;height:25.1pt;z-index:-2515025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HKX1hQIAAHEFAAAOAAAAZHJzL2Uyb0RvYy54bWysVEtPGzEQvlfqf7B8L7sbIMCKDYpAVJVS&#10;QEDF2fHayQrb49pONumv79j7IKIVh6oXy+P55puHZ+byaqcV2QrnGzAVLY5ySoThUDdmVdEfz7df&#10;zinxgZmaKTCionvh6dXs86fL1pZiAmtQtXAESYwvW1vRdQi2zDLP10IzfwRWGFRKcJoFFN0qqx1r&#10;kV2rbJLn06wFV1sHXHiPrzedks4Sv5SCh3spvQhEVRRjC+l06VzGM5tdsnLlmF03vA+D/UMUmjUG&#10;nY5UNywwsnHNH1S64Q48yHDEQWcgZcNFygGzKfJ32TytmRUpFyyOt2OZ/P+j5XfbJ/vgYujeLoC/&#10;eqxI1lpfjpoo+B6zk05HLAZOdqmK+7GKYhcIx8fpWX6cT7HYHHXHxfnF2TSWOWPlYG2dD18FaBIv&#10;FXWwMfUjflWqINsufOjwAy5FB6qpbxulkhDbQ1wrR7YMP3a5KpKp2ujvUHdv09M8T9+LflM3RXiK&#10;wh8yKRP5DETmzml8SQXock7Zh70SEafMo5CkqTHLSfI4MndO69eiTzUho4lE4tGoC/OdkQqDUY+N&#10;ZiL17miYf+xtRCePYMJoqBsD7mNj2eGHrLtcY9pLqPcPjjjopsZbftvghy2YDw/M4ZjgH+Poh3s8&#10;pIK2otDfKFmD+/W394jH7kUtJS2OXUX9zw1zghL1zWBfXxQnJ3FOk3ByejZBwR1qlocas9HXgA1Q&#10;4JKxPF0jPqjhKh3oF9wQ8+gVVcxw9F1RHtwgXIduHeCO4WI+TzCcTcvCwjxZHsljVWMvPu9emLN9&#10;1wbs9zsYRpSV7/q2w0ZLA/NNANmkpn6ra19vnOvUlf0OiovjUE6ot005+w0AAP//AwBQSwMEFAAG&#10;AAgAAAAhAHmh+VXdAAAACgEAAA8AAABkcnMvZG93bnJldi54bWxMj8FOwzAMhu9IvENkJC7Tlg7W&#10;MkrTCYF2Zxvi7DYmrWic0mRdeXuy03az5U+/v7/YTLYTIw2+daxguUhAENdOt2wUfB628zUIH5A1&#10;do5JwR952JS3NwXm2p14R+M+GBFD2OeooAmhz6X0dUMW/cL1xPH27QaLIa6DkXrAUwy3nXxIkkxa&#10;bDl+aLCnt4bqn/3RKsBf+/FVueD8WBnzPkv7aaZTpe7vptcXEIGmcIHhrB/VoYxOlTuy9qJTMF9m&#10;TxGNwyoDcQaSx/UziErBKs1AloW8rlD+AwAA//8DAFBLAQItABQABgAIAAAAIQC2gziS/gAAAOEB&#10;AAATAAAAAAAAAAAAAAAAAAAAAABbQ29udGVudF9UeXBlc10ueG1sUEsBAi0AFAAGAAgAAAAhADj9&#10;If/WAAAAlAEAAAsAAAAAAAAAAAAAAAAALwEAAF9yZWxzLy5yZWxzUEsBAi0AFAAGAAgAAAAhAAMc&#10;pfWFAgAAcQUAAA4AAAAAAAAAAAAAAAAALgIAAGRycy9lMm9Eb2MueG1sUEsBAi0AFAAGAAgAAAAh&#10;AHmh+VXdAAAACgEAAA8AAAAAAAAAAAAAAAAA3wQAAGRycy9kb3ducmV2LnhtbFBLBQYAAAAABAAE&#10;APMAAADpBQAAAAA=&#10;" fillcolor="#a5a5a5 [2092]" stroked="f" strokeweight="1pt">
                <v:stroke joinstyle="miter"/>
                <w10:wrap anchorx="margin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4912" behindDoc="1" locked="0" layoutInCell="1" allowOverlap="1" wp14:anchorId="69249FCC" wp14:editId="3D1335B1">
                <wp:simplePos x="0" y="0"/>
                <wp:positionH relativeFrom="margin">
                  <wp:posOffset>-152210</wp:posOffset>
                </wp:positionH>
                <wp:positionV relativeFrom="page">
                  <wp:posOffset>19050</wp:posOffset>
                </wp:positionV>
                <wp:extent cx="6859022" cy="1411200"/>
                <wp:effectExtent l="19050" t="19050" r="18415" b="17780"/>
                <wp:wrapNone/>
                <wp:docPr id="260013463" name="AutoShape 3" descr="Mogolie-motif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9022" cy="1411200"/>
                        </a:xfrm>
                        <a:prstGeom prst="flowChartDocument">
                          <a:avLst/>
                        </a:prstGeom>
                        <a:blipFill dpi="0"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w14:anchorId="04D82DE1" id="AutoShape 3" o:spid="_x0000_s1026" type="#_x0000_t114" alt="Mogolie-motif" style="position:absolute;margin-left:-12pt;margin-top:1.5pt;width:540.1pt;height:111.1pt;z-index:-2515015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C5NeDAgAADQUAAA4AAABkcnMvZTJvRG9jLnhtbKxUTW/bMAy9D9h/&#10;EHRfHQdJmxp1iiJdhwLdB9YNOyuyHAuTRI1S4nS/vpQcp9l2GDDMB0MSZfK9x0dfXe+tYTuFQYOr&#10;eXk24Uw5CY12m5p//XL3ZsFZiMI1woBTNX9SgV8vX7+66n2lptCBaRQySuJC1fuadzH6qiiC7JQV&#10;4Qy8chRsAa2ItMVN0aDoKbs1xXQyOS96wMYjSBUCnd4OQb7M+dtWyfixbYOKzNScsMX8xvxep3ex&#10;vBLVBoXvtDzAEP+AwgrtqOgx1a2Igm1R/5HKaokQoI1nEmwBbaulyhyITTn5jc1jJ7zKXEic4I8y&#10;hf+XVn7YPfpPmKAH/wDye2AOVp1wG3WDCH2nREPlyiRU0ftQHT9Im0CfsnX/HhpqrdhGyBrsW7Qp&#10;IbFj+yz101FqtY9M0uH5Yn45mU45kxQrZ2VJzcw1RDV+7jHEdwosS4uatwZ6AobxFuTWKhdzLbF7&#10;CDFhE9V4P5VeG+3vtDGs8dQDajxC/KZjlxVNdMZLB03JEX933tCtsfxgP1RGRPJ+6LQPVKZSdq2a&#10;muN9UxI5sn4kaTxqwpu9FlB+JlcO64gqyi5haQns4ZyohDFA65FKumUc62s+Xcwv5plBAKObxDMF&#10;88yolUG2E+T2uB9Ymq2l/gxn5SQ9AxA6p9EYzkfpjymyoL9ktzrSoBpta744yZL88dY1mU4U2gxr&#10;gm1cwqTyCB5aNDomDWeo1tA8kXuoMblB9A+hRQf4k7Oe5rHm4cdWoOLM3Dty4GU5m6UBzpvZ/GKa&#10;mnoaWZ9GhJOUikTgbFiu4jD0W2rFpqNKgzgObsi1rc4WekF18DrNXBbi8H9IQ326z7de/mLLZwAA&#10;AP//AwBQSwMECgAAAAAAAAAhAPwFIjfInQMAyJ0DABUAAABkcnMvbWVkaWEvaW1hZ2UxLmpwZWf/&#10;2P/gABBKRklGAAEBAQDcANwAAP/bAEMAAgEBAQEBAgEBAQICAgICBAMCAgICBQQEAwQGBQYGBgUG&#10;BgYHCQgGBwkHBgYICwgJCgoKCgoGCAsMCwoMCQoKCv/bAEMBAgICAgICBQMDBQoHBgcKCgoKCgoK&#10;CgoKCgoKCgoKCgoKCgoKCgoKCgoKCgoKCgoKCgoKCgoKCgoKCgoKCgoKCv/AABEIAU8Gc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4+23X&#10;9rKkWqSXEbTKpVtQMbBgpJ4EnBHvwcGo7O8huWjnOoyr5k0EdwG1AsBwX3fLJwM03UzfWl3I8vkq&#10;32ieSLzJuN23GDhyPzx+fNSLuivory0h2MvmJcJ57fOqwjjrgj35Ir7bl2sj8xlJ825HHNeJbwxH&#10;UCrKysQLmXJzKTu+UnPpTjfzM/2m119opJmAaOa6l2kmUD+8QDwQCcUyGRWjt47sAKstukyySv8A&#10;LtRiT047fNge9LGt1FHbySwtNGfLDeWzOGOWYHOzjJ9DVcoc0u4/7RezxPC95y0O3yWuNuczclc5&#10;JPHb+VRXd9M0E15/aJaMxS7Wh8xym+RcZ2joMHuCKkjhubXdC9jJcW6rb+ZJtbzI1DFt3EfP4c96&#10;huYZZbUmOJjvtY2WS3bDMPOBx/q+e3of50Wj2Dml3LUkssd7N/pg2qyr+886RGxEexRj1PPzdu1N&#10;hW8WeGBrVQFlj+9aS7SojLcEpkYP5U27hmkkmX5pi3nNHI0YXfwFYH9weQOnJotbFUucpbbRCZ5I&#10;5fLw2FTbglYhyCc9MGptyq4Jyk7JlzTBfMLctc7cLGys0Mm1ssSUJMRIPHA9K6nQ9KkkeSbb8rQo&#10;Z7eSMbdpYtuGYevPpmqGhaTcQnF3pbMskahXHzRsRFxz5PQ57nr6V8s/8Fdv20H/AGZvhFa/Av4e&#10;SyR+KPGLqlxcWrMs+k6cEPmSDER+dslF44yxyMA1w8k8biY0ae7f3Lq/kfU5DlVbH4mNOPX8u589&#10;/wDBc79rH4z6/qGk/Abwrp2oaL4EmsxdyapDFIH1m48xhyoiP7hQOAQpY/NjAFfnTd6z4nl82KfW&#10;r7f5bxpJGkm114AxiHgj9PSvcf2lPDHwRu/hP4f8Z6T8X9W17xMLe2iuLXWDIzQMHJMYPlkDg+gr&#10;yL4f/Dubx34kktrnR0jsopVa5ukX5XDSjAx5XU46j3r9AyXBwp4aFGnHXba1/PU/aY4rLeGsjlXx&#10;DUYUldtrfpt1bei7nTfC7wv4j1rUZNe8W69qCafbSSNCrtKhlPl7M8W/KZPJ6H869fl1HVbRLeA6&#10;/e28sJjt2eG+K/u028/cjDBdw7n8KzoNPsl0+TS7XTFhFnC0UKRoQu1pABjMfPIPSrk9jKZ42t7I&#10;Ry/apX+WTaAAuwlc7c9B3xxyO4+1p0cLl+Hc6lkkrtu1lbVtvsj+OONOMMfxdm0sRUvGnG6hDpGP&#10;nbdvdv5LRJFiLxVr8EUiya/dSqIwwb+22BCNL2/e45H5GvaP2M/GPw3i8beV8SfEExt5LeWdFn1K&#10;RvvTBdoPmEZ2jsB68V4TbSzwahGrxW7Mi26SR/aCCygE5X5zg9OjH8qs2Wo3dlptxpmmadDIt79k&#10;kjbzH82N97N8hB+XPcY59a/lTxE8Tqme5g8HgPdwtN69HUa6u1mo9l5Xe58dhcwqYbFxqR15Xs7t&#10;P8T7p/bz+NHwLtPBZ0n4Ua/5LFZWkFnqMocSYUDO18fL7mvLf2cf2VfiV4/ih8X/ABZ8balDoO1p&#10;rXQ5tUufPvE2JgnL/JGc525JPsK3/wBk/wDY8MEVn8WfjBbLJdSwmbQ9JuppD5HmS5V5dwILlTxG&#10;eB1I6V9S21rLfXw0+aOWNZmbZN8zeXmQDrs9uhzX8P8Ail40YjFYyWW5HJKT92dRbXvZqGyv3k/R&#10;bXP6X4O8Oa2eVo53n9Pki0nCirpW3Uprz6Q+ct7FWytrXQ7EaboyxWtpbvKsMMUpTysIFHGDx7n9&#10;TVhr2a2uka91Mxr9oUyTbpfL2pGM5YbQvIznJFHxKv8AQ/htZyajr+s20lqqzGO+hVipdnwIyNn3&#10;j0HY180/Ff41+I/HmryW2mGbT9LhurlTFCQ3mAL/AKxx5eD0HAJHJ7ivwGjkecVsynRxEmnFvmk2&#10;pa76NNqT+fzZ/TGQ5DUzhRVGPLSXW1kkuiVt/L8jufiB+07DbldE8Dut15ki+beTLLIq5di3lEx8&#10;n0JyPr1rgNJupPHPjx71GvYLWRVaV9SaZpYQZP3hLKgyMDIx6iuIS2ka2jjntvlhWMSBY1+6EJDA&#10;Nb/mK5L4i/tFeGvgdZNBcRLcaxdLbwpp9tlGk/j+YiLCKfXGfzFfp/DOV/V68MPh6bm2031k7dL6&#10;Wi769D9Zy3hajTj7DAQbqSVr6Xd+r6K3yPZPjL8XrrxD4iur1tWFrptmr20MUrOirbqQqNuMRB4y&#10;SfXOa8E1n/goxp3wo8R2954CguPFX2O7kabzGZIY+xG4QlnH0wuR17V8xfFX41/EP4v3h0/xtHPD&#10;atMph0uEMsaBpDzxAC7A4+Yk+uBXVfs5fCKC+0jU/ir400yRdL0KxVt3klftNxJJiKEgxdz8x6cD&#10;PNft+ScF4mpjljcwquVVvm5Yu0Y211fW3bbofqGD8PsjyPJ080SkrKPItFd6JXtdtt9PvO4/bp/b&#10;p8aftTeKLeSy8LyeFbK0B2WlusjRysqEbmxAccnPJI78V88W+q+IpLm3K6xqEcnm+Z5YWQYxG2f+&#10;WGCDnofbmvd/h9+y3D8fL6Sy+G+ky6t4ivZLxo7LT7GRjIrEEOcRFFTPUkgDPavp39nv/ggDq+qR&#10;Q6/+0v4uj0SIeY39g6DtnuCNgG1pni2Rn6K/sa/UaGU5lmVZyowvza3VkvwVvwudNfjfw18N8njh&#10;cRVjQVPRU9ZTfotZNdm9PNH5zxa/4nkRbebxBeR3DyQqrNcSR7nQl9h/0cYbr1rvfhv+z5+1X8ap&#10;gfhR8NfHWpR3Ublbizt50tfMdRgGVxEiZznJOM96/aj4N/sC/sV/ASG31H4ffs/6JLqkMjMdU1u3&#10;+2XRaOPGd86Er1H3Qq16xLqj2YW102xit4Y4YUWNHVVQA5AK71/A47dT0r63BcB4mor4irbyX+b/&#10;AMj8K4k+lxlGHk4ZNl3NvaVWVl/4BG7/APJj8sf2Y/8Agnz/AMFUPhrdf2xbaRY6CjySmR/EXjtC&#10;QwUKMiCWbkZPQ9Pwr2z4w/8ABOn/AIKA/tCW0dr8Qf2kfBthHDcbWFrfahMxRYT3Kr3Oe3419pL4&#10;vkkSYOI5I5PMMm2VtyM8qjkdSMfX2NV5vFl9Au2ZmMYa5G77Q/yKflXnnjPOeMV9NR4LwsKPs3Kb&#10;j25v8kj8NzX6RnFGPzJY6OHw8Kq0UlSu185ymfnbB/wQP+Ofk/Yrv9rnSV8ww7Xjt7/smTz5y4zw&#10;eOazbz/ggt+1LBs/sX9qvw3qQjZQrXVxqMT/AHGOTw/qOehr9JG8UTSXjMJIvM81yw85wXCxAZ+6&#10;c4JPI9aQeIb6RJ9qzLLb7xuZWKuBEBz+75+uAeKHwJlTVlB/+BMuH0n/ABMi7uvTfrRp/wDyN/xP&#10;zCtP+CHX7ael6pbtqHxD8M6hADbqsmmeJp9zhAWORLDGM/iam8W/8EgPjV4c8MTzSHXXuodKG6K0&#10;mu597s55UwbgeMcFSa/UJPE9wZ/Kng8mbhgrA7JVEJ5BKdfXnIzUmneJb1TiKaSPdb2yxxsu5GPP&#10;yf6rg9+lYy4FwMYvl5vvuejS+lFx1UqRlW9k7doKN/XU/n/+Nvwp+LfwY8QzaD4qttYgkiEnkrfW&#10;l3HKRkLgM0S7vxHWuT/tfxFC/mxavNG32qcrI32iNiEjG3PyY7454r+i7W/7A8Z2i2HinwxYalbS&#10;Db9n1CzjmjYtIcowe3+v1/WvKfHP/BPj9iz4paPc6Td/s+6Npsl9FcSM2g25sZYy7AFlVIghYEd1&#10;IPoa+cxfAeMptujUVuid0fs3D30tchqU4U81y+UZaXlCSkn3fK1G33s/Hj4HfstfH7496dJP4Qlv&#10;5rfyw6nbN5kZEXIwYfU+o/GoviF4S/ad/ZT8TQ6Xq/irVNPkyqRXUFw4SVlDEI6iIAnPBDH+eK/a&#10;r4Afso+Gf2YtNk0v4QIt0qRska6yu2ePkLtMkcADqR/sD6mvg3/grJ+z1+15488T6h4nh/Z+1DUd&#10;FNxNK+oaFGt6g+QAFo44zIvXrjHrjkDyM04X+rZXerFzl1VuaPzPruEfG7BcZ8YSwH7mODkvddRq&#10;Mn5WlpfyTZynwB8TfGfxP8ELz4u+MviDoV1/Z8KiXTLhXgvJQSSQrCDDEjHG3P8AOqHgj9sT4b+L&#10;5jbHxLeaRdeSieXqdo6I2ZCfv+QU/E7SB1Ar5Fn8C/Enw94ennuPC11bWu+AXFrJDLGFZUwwKmIE&#10;EY59M1gQW5skW/8A7Kw0aQ7oWjy33Cw5ERyPUivyvOOCshx8V7OnKjO2rg7Jv/C7r8PmfrFPgHKc&#10;dUr1ZVU1KV4ciSUF/K909fQ/SpdagvFtb3QfE32+OS3aSVYWYofNbBxmDDjPcfhTLfX9XsZRNa+J&#10;LyBo5EaH/iYFSUCZJUh1PsRgdOlfnz4F8ceOPh9qELeCtdvLOMrDuhSXKnL+YMp5e08dc817N4D/&#10;AG6tfsIZF+JfhCC4hP2gm+0y4CNtbAyY/M6567QPZc5r85zXgHOsK3PCyVWPZOz+53T+TfofM5l4&#10;c5hhU3h+WqvRKX3Ws/k/uPuLwN+0t4/0h7ay1+4k1K3RYnQzakxdRtLcPv3YJ6bs16l4C/aA8EeN&#10;vs6jxC2n3d1DCGttQuWT5mfJUNuIOenXt0FfLPwf/al8N+KvCWqeFfh54q02ddRiKzQSYW4ULCOo&#10;b5lYH0xV+CS5F9HHdJhs2/zGZ/mKR5b2zg46nOK/Lc44awfuxlzU6tnzK3LZ+mvMrdbRPyHNOC8L&#10;VxFSFej7GSejWjem7i1b7vvPt3wbfaYbqOPXdWmjVF3RyLeS45k9S34dCKs/FBPB/iuwbTXS3vLS&#10;4KhkmZpEZTKODvOO3fn0r5L+DPxK8e6Lrum6HYeIX+yTyW8U1q3mTCNiSzYj2lgT6DAr2qb45fD6&#10;y8Sx6D/a8nyXMCNcXVrJFC0gzkcpujOeueAa4pLiLKeF6lChShODmv3qt7VPdWSal03V7H5fnHBu&#10;KwuO5be0Ti3ZK6t15k1+Gp5N8Y/2C9L8SxXep/CDxpJod5Krs2m3V7NNaszTDBQqC6dMcBgOmMV8&#10;x/FH4Y/Gn4SXDR+NrDVLOF9Sl8m88+5eE7VOCHAdCD6YXsCK/R61u7TUNPW5s7dWjxDujHO1jLng&#10;hOnuAR+VQ6hpUOp6TNpurWa31rIbn7RaXcKyLJGzYJGYmz+Iwfxrv4Z8ZOJcllGjj/8AaKa097Sa&#10;XlLr/wBvJvzR+G8U+DfD2cc1TBN4aq/5buDfnDp/260vJn5erruvlluFvHkXdh5ooZ85ERILDZ13&#10;YGR60ttr2v2IVjqk8a7LZZYolm6OdzEKYyCQfxr7H+NX/BPb4d+Lbi7134dkeH9QkjmLWotxNaS/&#10;KFDBBCHj5I+6SBzha+afit+zP8aPgtI0/iXwZNc6fazov9qaazT2+EiP3j5B2j03Ba/ojhXxJ4f4&#10;gqRlgcS6dZWai24zT8tUn6xbP5z4m8PeLeFpOeJpOdL+eF5R+fWP/byQeMPiN4R8QeHtDtfCehX2&#10;l6naeXHfap9qd1uZNxfJVoRgcV0f7OHxNi8N+NvO8RSFt7KRGd2G3P8AMw2wjsO2etePrawG4N1b&#10;acfl5lzCxVwseRkeSNrAnHakWyItreaHTmYpJbnypISemWbaREDgZ9D071/SXD/jFnmX0fquZxWI&#10;pPr8NRektn818z5GnmGIp4qNdbq3ktPQ/ST4pftTfBDV/hkNL0nTIxNMrbmSzYSIwAAOPs+T9cEe&#10;9fnz8avCtl491m81iWHULeK4uZ/LuokljK8BRz9nPUjpyM9DXqX7HXhrwV4s8Q2Vv4vt7eaHeUVi&#10;WBjBlGPvRDjjoeOK+rf2ifgZ+zVpPw7SXw61nI15E6/KF+Vi/GdsfHIxgmv2DhbjThGrTjHC8z9o&#10;9VNaxfbt802vM/RMPjM/zais1w1dUZ0tuV8svwav6bPqfkh4z+D/AMR/D0txf6R4gvtU095Fw0d1&#10;IJrd4VA+dTACOo+YHBzziuZ8A/Fbxn8PvElrqsXijUJFG2HUrC41h03BpPuHEo6AZDY4PHpX0/ru&#10;lQWOtXsdhao9skt0YZM4IVtqYJ2gY9+nB5GK5zX/AIf+HNajRfE3h2wk8yaD95I3zAqh/iWQnHTr&#10;69eK/UHlsXJVKLsfXZT42VKmBnl3EeGVenJOMpQspNbaxbUb+aafY2rDx7Lr+nNrmm+I7rbImc/2&#10;s75SSXaekucgLznPTtXv37MH7ZHiT4K3N1Y6trjXFn58zxtNdSkOu5QOjHkYP1r530aytdOttPt9&#10;IsI7U2v2ZUSG4bbtLSMSMNyD6Emu8+E/xhg8EeHdY8K+KPA1rrmk6xb4uNLu53U+YZspIrBd2FGe&#10;B+Nc/EWUf2xktXC8t5taWsmpLZp+T+9XXU/HcHmH1HNXVwlSUIXfK5atK/u81nvbe3U+nv2nv+Ch&#10;/gb4jeDpLHRdQS1uFhmVVW6mCsdgHO1vU55AIrzz9gr49apH411X4Wa/q+6LVWuLrSfMum2idVVX&#10;QM5OdyjIx35618v3rSx3E09pAZLf7RMyrDO8y+W0oUAnYcgKuM5B478Vp+ENf13wD4z0/wAVaZZy&#10;TtYs1z5flnzAvnDdj93zxkc1/nP4iZbiuKMtxWXYvSok0vKcdn96s/K66s97KuOs0w3FOHzOtL4G&#10;lJLrBtKSt101Xmk+h+otpqmo2E631rfSEQMxxHI7uu2IKRwvPPrXF/tG6n4nufDln4xstcmW40qO&#10;EySAzEMjtyGVlb275+lep+HfGPw68R+Ao9XtbYSHUbKae1uI1O5UdAcH5M5+ork/FWjyeJtKv9CW&#10;MtHc24jXzFGUcRbgh/cnI985r+O61PHcLxwscNmKqqq05U6cpe5La007JNbPzP7kyXGUfr8MS6do&#10;prVrRxe9u+j0PmPxJ8TPGviyOK11KdZFxGsbrbz7CGkII+5xxg18gft3WnirQ/E+n+OdI8SXVrBq&#10;0c0czRtPtSZGAXrGdoKcZHGR7192fDr9nG71026T6djE0PWH5kZQWZSVhUgH1Nc5+1z+xReeJvg0&#10;81xpLSfZWjnjlXLL/rSSf9QT0PI//XX7xwplPFCzelmE+ZxlpJtvZo/oLhPizhvIeIaNJtKLfK1Z&#10;WtL+k/kfmj4S8d+I9O8XQ67Prd5IxVjJBI7eXKpcDGWhHJx6H8a/VT/glh+0Np/i3W5vh7FdfNea&#10;bIzRhWLJJCBj5fK5O0njH8PfFfmP4q/Zb+KGj/bJvDnw71K+sYdgma1sZGWIlssVfyT6E/xfSu4/&#10;4J1/EHUPhp+2/wDD7VLoPHa3OsyWN59phYFBc7ogG2xerDqK/e8kxlfLcxp+0TSckr+rSP1TxS4X&#10;ynjbgrGPCyi506U5JK104xcoppbO6Vj9vtctngKpJGzCKPKyLZsAw2HKnEPHP0PtXNyNfaa8MU7y&#10;eXGkLKPLYN8q5JB+z5OMfX2rr/GGnF7i4efRgyNEzeeg/wBjHI8vnr9ePwrktRitIruWzu7PaIFe&#10;VWjXAwIyD/yyx3X3/Kv6Dwb56Z/ktmMXGo7dyi7Sw6VmO5cvHH+5minCl1ky2ATGmeOcbs08Xtys&#10;koi1OSfEc0kLf2iVxtQfNhZMdeoIFINKufIjjjslEizW4yr7NxQdBnbzz7fQ1FOLm3KoogaTySEV&#10;5T8yvKN3RiM4z3Bz0Ar0IxjseZzy7ksd1FNtFvqEirLJKSr3pfayREDkSY5JPbnvSR3d1FJbst62&#10;YdgaNbuRSMRt6HkH3pLgymW5urOBlWa3uPMiad+W8wAd+o7EA5xRLMG/evsjXdM+6SZ/3TiIKDnH&#10;HzZ7AEUcsewuZ9x0F5cReX9j18/vWQ/Z5bqUgnYzHGWIyQOmcfypYry8O3zLstta3aSN7naygI7Z&#10;Gee/r0pJIrqORYZYZWWRSitHuYIyxAZB2ZB5PfHtTStxZ+Yt1Zu0Udxj7QsbZjIhwCQIunPWjlj2&#10;HzS7h9qufJVJtQP7zyIlkjMzLy5Y52AduMg1JPPdO1x/pQ2yTSgJIJpVf7gH/LMkDjsTzUYs52uE&#10;VVYNHdWpZrf+L92wz9zBwCT19OlNMM91G0csKzbgD5iqq+YjSfewYCN2fqKXLHog533JibiItI1r&#10;t8tZ23SW8p+YBQrA7PQn16e9Il5dw3KMLpQ0aqFHlybZF2dMmI8gnoeeRVYQYiaQQxxstqy+cYyq&#10;sHlwCdsYHGOePerV5bXUMs0OoaRIVkkdl8zLBuVHB8jJ46c/nRYOaXcRlu4Y5lt1MiLMpaGSM5jZ&#10;UHzLmHOOMcAfhTlS4uIIzlvJZYdkkdq7qT945XyD+dQmz8orGbKbK+cwZYzvxjaM/uefrx060kdi&#10;ttqqhrKNFa8Ty5mhZS4EZVhxGRkHr+tPliLmfcn8ye6kxLuWSSSMfLAwDkOTkEQHsB6jrnFR3E93&#10;Kk0FzM0bOkkSyMrR7d78Bv8AR8AHAweabb6Y37qOfRlhPmrtOPkJCuenlnH8velghivokdbILNHJ&#10;DFtYEKedwODF0x6cUcsQ5pdySa+mFxHPJezQ7pP9KKzBR8oZdzDbHkHbjIz+dJb6jdQQbry7mkWN&#10;oVlYaoem0tjBkKkcDBHYmmTWFxIsax2ojb7NIWG9R99ycYLLkEn8OxBpTdPFfTSvBHJ+9fzo1mO5&#10;dsQGRlue/cijkiPnfcA+5Egi1JmEa2rRq107bwzlmH+sPt/k0ovJSzSDUmaOeMAsl3LwTIecbgPU&#10;YzmmxGXTmMKws0CXiOqLO/yqsIzjqfXjj2pU3NJFGHjD4tkRvOcFwAWZc4Oeg9xijlFzvuPS4vUb&#10;yLbW/tEO8Yja6mZwDLwAC3I4+tRvdXcsIP8AaasZFdUla4wVZ5s4IA49Oeakt4bmWWOCaCbevluk&#10;gDNkZZsfc5HPf86jsPNdbNL218uSSOEQz7T5cvz7iDmPgj0OKOWPYfNLuTLd3IvS73bbl+1Tr804&#10;jYduRgA8Hsw54zTIGumgjgDrI0aqVWWOZ3XEXZvLB69j9KggiuAvmB5IVazmUiNdyDMmOhj6HPv+&#10;NGo20pjkeS18tl8zdlV+SQKAODb8r+v1pcvkHO+5PD9ryjLAsOZLdd32eZWT5dx5CdmGc9KdaXV3&#10;M+Z5A/mgB4TC+UbeWyP3JyOAc9Oait7eVLgiC3VJJbhx5OWTJSEjj91jOTkY4NDWoeCOzudMk86H&#10;hW2EMuI8hh+4H0PHenZMOaXcXzLyGG33kSRfKqXDLhkVnA2t+5zn6kZqV/7TDfaJC3mxq7r5lozI&#10;2WwMMYODjPGf51HDYiWcwSWLrteFZGWH5flGTuHlcfmPoKgsbB0tpLVdOhEn2EDyvJYb/wB7kcGL&#10;HI9DRyxFzPuWcXDuXtFmVlgmbabZwRnAxjyOfxGeKPtlx5qP522aOdpjtVh5gSPa2B9nxkdxUJs5&#10;EY3KaUsbiPiNgWJBl7HyySePr9ac9ql4PtEGmqwmhmeSI9SHZV/uAg5B6kUuWI+aXcHkuI5pLa31&#10;SeH92ot0+1BVLF+VHKFSPTA646Ypz34nSGC5vZFWcELINUbljLjdgyZzgev0pws7pNQkngiRVW6V&#10;iWlHO1CDkb1OR/u9OoaotNMckEdrLFHJH+5VWW4bKnczEHv19qrliLml3Flu5W/05dSIOLpZM3Dn&#10;ad4VW4cnp/OnNcsVmtp9UkjHmyvG6X02F+UYx8wxyc8Z61FC195VvFchj/oscfmtcPjcZNwyR9Dz&#10;noegpyh7h5DAFDMspZVkZWy0oAbG0/wjGehpciDnl3HT3+phJGGsrNH5cqrNHcSEjCIpzuPH4jFO&#10;uLu6E8zi8iVt8hG653K6iEL2HXntUc6XdzayXq2zoy742WaFtr5mHJwnBwOwGaNR3Si8t2svKlHn&#10;PNbuD86kqAUJTnIzyM/SjliPmfcu6kl9axNsJ8uZp9ymFgDk46/ZyQev+NVzNLLcTP8Aa5PLluAV&#10;bzCDFJHtTBLQDaeR1bB/Orl/ZQpstPsA2XQwvyH5GLsRu/deo6HiqLWatFcPHaptaO48uQt2d9uG&#10;+VRg4+nvWdNc0bsqbakNtL28drdP7Tmk3+VHJby6gYyGL52/LJ1A6N04pwvzPvne+mWXfHFOrX5Y&#10;YeXk8SDoPypjJcWjQi42J++R18ybO0rGeDh249yPxNOt3laezuEh8meNoFmC3DcjYzHvgg+nP9K0&#10;5Y9CeZ9xtzPOlvNGupcq0jqftUmWBkXBG05P4U+e+laWW8t9dkgkbzF2yXc208hQD8x6Z4OBTbeQ&#10;y2wjngUbvLSSN5ZGG0y7vQcbc84yMdaQPdLFHdsrXEbSKWaORpFYNMOcbenHUHPFHLHsHPLuPuLn&#10;Utsyvejc0M4EbXBVWyyjIJz2HUUXt9cIJrhL5mRPtDBYmd3j+UIPujse2Qaa9rdW5eN9PkuI2tss&#10;rRsJFDTZP/LPnGD71HqKNeW801sCVmtLlo5I/vYMgwD+7+nBwTz1o5Y9Q5pdywj3Md0pGpERxxQq&#10;2fOZW+UtyrIx6n+9TbeO8M0MDQrteS3BP2OYoyliWxmPjBxS3KXjXMi+W0nzHa8kYB3LF9xv3LZ6&#10;4yDUFpaCO6hX7J8sMweOTyfmUpHkqSkI5z09amwcz7kxvL2SBWN35e4F1YxSFQxlGVJMR25A46Cp&#10;H+1zNK9vD80kR823aP5ZFZ+xaH72O2Kjt4Lm3hgnu7LdDJBGomGWj6Fsk+Scc9QT3qNLGOFY4005&#10;vLa4h2ptbKfxHafJJx+B61XLG1w5n3JomvZ7ZpFMjJ+83+XCzFGJ2jK+Scj6j3pJ5JNkkUyt+7gZ&#10;I2S1cKy7MbeIMg89Oo9O1Vr6yCK1wdPUiS3AaWWF1ZGMuQDtjOCRjqO9TXli8txcbtIBjfeftEak&#10;5y6Dp5fJzQoxDmfcmlubuxusXDyCOHD7mjIIAixuyLfkc/8A1qjZp4bGOMX0izRqkX2i3mC7kJVs&#10;jMabsZz1J9abPbxTG4tZLFY2gjl2vGpwd3y8Zix1x05qR9Pug8aLYqkn2wH5JAudqbcjdtyfb8xS&#10;5YhzS7jRqNyTME1CSVTHI0Tf2kRhS4GceYRjGc55FJLcpNA6W2pybZobiSPfeM2H4ULxJjpntTEE&#10;8FxDF5MbOscEflNNy6mXccHcQDjsDnjt2JFkWO4ltIW8u4gX919of7xmJzjnBwOwp8sQ533Jpb6e&#10;GcXCXr/u2lDKt5MCMRDg4bHHXk496abu4g8yCx13f8rM0Ml1KTxFztyxB5YcZ9cUy6lSUsf3aBln&#10;aFpJ3GxnZVAz2/iGKkmhuZrlrWa2uCjrIVeMMdh3IvB2egPHPSjlj2FzPuLLe3SZeS9+WOZi264w&#10;0eIcDjBJAz3/AKUkbTm5hhkv2JkuoV8yPzipCxc5KBcZ45zj1pk/nqkn2y12/vrkR3SRttViAoVx&#10;5fH16U429ympL5LSReXfsXeDGP8AUfex5eD+dDjHoh80u4iTXdwjK9yD50m7y5lmlHMnJDeXkcDj&#10;k0rNd+TJNLbAMtu4zJazAhjLt4IT+7zUZt5pYgk9puA8osVVeUwWDAG379x+RplpbyAbzbRpIywR&#10;ElTGsm594OViAwQMdOtLlFzPuWzc3Zu5Fa4EhzJGY2jc7wQFDKfJO48/UVFcy3SQNLEPMhWeRvmj&#10;+aI4xn/Uk7eo7AYp0loXVrC/0aT55twV1OSGk5wRAMkDkcnNRLZTFltprGVpPs7fvkhII3SfxDyc&#10;dB/s9T1pqKeo+Z9y1Ml48ikBlAkVoZPsrPGwVe/7khecc5Hf0psBlmljO2ZZWnVyv2dhghDyP3GM&#10;HPQ8e/rXhs44L9gLG3jLPcld0TL5iFR/0yKn8x1pq2EwSMyaMsLr5hUNyp2xjIH7vj6Y7UKN9w5n&#10;3JluLueP7O9y0UzmJI3KtGCylm2n/R+Dz3omv3adpU1KaFZI5HYfaQiiRlGARiPbnOcgYzz65Eij&#10;uVjvYdPVZvtHzI64z5cZB4MYPcegpraXcgrHbWix7LeFG3TAYw24Agup6Hj9DzUxhFC5n3Fk1aaO&#10;1IvLyQqZHDTDVCCWWMDkGTGQSeh5qSSZ4rjcups32a824a5fJjWHIOfMPcnv2qBJvM89JI45FlM+&#10;9VkIZS8ijOM5I/MelLKbu3i2TR7olkutrfaHOEPygd+MnPbGKfIHNLuPguZFPkT6i3lyvCDIl9Ng&#10;fISTgsMZ9jwadb3upJ5ZTWftEcYTn7RKZF+Rm5yfcc8g45ppZnvW2GNZFkLMPOfdIqxAZ6HdgseR&#10;/iKQxXbQyq9tIs1qH+domPmDygBn939cECnyj5pdy2UvbnS4rq3uWkeOw2b1QuDlh1xCwJ49cjPS&#10;q5vbgTo6XDB42llaP5sOrEJkD7Pg9OnqavLFItmt6dKTzIo4QVjUnfgHkfus/wBaz57GCWUJa2QZ&#10;ZoV3KTz88pIx8g54PU59jWcUne/cqTaSGpcTwztbQ6tcJtaMQr9sCqygc7TuXkdMEAmnxXj3TWdr&#10;e3UsfmRxPG0eqMVzuZieZA2Dj14phguYpbi8WJfLa4mc/vhhsrg9HBB9eM89CeabEUktWs5oY2Cq&#10;vkzLMwHyQk4POQcmtOWJPNLuSRXMjxx3I1LHnW/7zdcN8jtNnB+c4z9cfQU03Uk0XkNqs8JVpDHI&#10;l5NwTLgYyw5H0INSRTzm6hjvBz5dsPN+0P8AMQu45PTODjqc4561HZR3MyRtbhQxjj3xxzMCrmQt&#10;90qcE4HGMUcsQ5n3HSXuozK5fV1dG3BZo53Ix5wGDuJ2/iKL25vZnuI475FeR5jtW4L7w7hQRtB6&#10;Y7ZApsMdxPBDeQWjrukhRopoW2n5ySfuHBznpxxTZW+0xS4sPKZdpmt3BJVmmJ+X93yOnIyO9HLH&#10;qHNLuSfaJ7l2kivZBu1LG1mnVkCL6EMCM56KKVHvGljkDed80aySx2kpP3Cct+7wefx5pjxXkEcm&#10;BNIPtFzI0ci7sqTgsreU3POOgziorq1kt5pGey8zCvlRErb0CABhiAHI4zzilYOZ9yxHc30dvGhC&#10;r/o8Pmxx28uTuO5iFMZBP4ZoV57iCIPdbmWRRHdxRsckybucwjA9fbtSRWN6rFLa0aZbWSFdse4l&#10;dsXoYT8p9fU9aBbwNOt9BYdFBk/dkq4CZw37kYIP0otFi533HK2pyXE0AjWOZlzsjU4cs/LKVhHY&#10;Z4zSXTXAWVGSXy5mdmX7GyuhxgH/AFHIHTP61EunmSygKaUXaPyf3M0LEfeLHafKB4Hpn8aS2szP&#10;bQLbaXHcL5kiho9ylA0vBBMQ4/Timox7BzPuWJ5buJHuIWby5LiXcWhIU/LjvbnGe3Udwe1IlwHa&#10;Uz3LeThVZvMIMDRKOpMAxj1yBzURt7eNPJfTF23ZkXiIgoxkwM4j9fU4p7WO03DiyVo91yyyE4wC&#10;NhB+UADr7e/ouSPYOaXcYl/eLHG7apMxOFmil1ArtLSDC/LIOMZwcU+4vzILmf7fMs0SujI2oM/y&#10;tIFzgSDoo7/pUf2ae2jhW5VY1aa3+aSXIG0Z7O2RjuRx3JxxJH5k5tblbfyriN7cuY7g4Kl2Jxhs&#10;Ee3TFPliHM+4XszoLuKPU/453jZbqX5lwACNrZz/AJ5outQk3yXaa21vKvmLtkvJdpwuMHDHuepA&#10;IqIyvLavutlG5SGjaZyGVps8DA4xn6U9vtBjaaFGmjaSQfuXaRSrTBf7p6AeuRijlXYOd9ySe61I&#10;mVXvV3YuPv3GFc7AM7jn8xTTdyKzTfbWaOFnYpG0juu2Lb/CuepB7Ul1Ddo8kaadJNHJbSM0LK3m&#10;DdIASvyc47daZfwieOSSFmKy2915cqAq6jC9f3ZP5j25o5Y9vwHzy7kkb3cclvi/f5LWDdIfPYNl&#10;txBRlbB/EcURR3cirCYI2WQx9LSYoQ0nzY+TI4wacY7wXCrLG0n+rXdJGAUdY8hD+5PHPrmqtpZn&#10;7RBF9i+VbiIq3lDKMq7iCUhXr2qeXyFzPuWJrq6kjwbpYVkaYr+7kKo24DBzGdoI/A1LNLdTTyS2&#10;o/eSQuzQNHhJVLjgboRz6cc+9RWcU/lW93cWLSQyQoDNGS6nLls/6g4PqMiof7PaG3+XS38uYxbY&#10;ljbKsWJYq3k9O/Q01GL3HzPuWY3u5IW8uJ9qNKJPKgcshACjI8k5HsR/KkDSwBYrjdiGEiNo7NlU&#10;/J90gQcHP0I9D0qrqdimZbqSzUq1vNukuIWDIzSZXJWLj0GR61Nf2Ujz3UkujI0bKzedGOOgHI8s&#10;ZwSeeox0p8vvBzPuTR3N1p08KXBk8uEROP3TBgEQ5ORb5IH4H1qGSa5i00Ri+maSJAI5IZwu5Hbd&#10;wTGmcA5xnIoZId9xZ3tiq/Z1lkSSNSB9zacExYzyOmTTv7MuURf+JeokW4h+ZZNu7YnbJXnB9R9D&#10;U8keYOZ9wbU7tJZmj1N51WOaSNv7SK7RwNwxJjqDkGgXMUw3QapIqSLcMA14XCske0DIkI7ntULJ&#10;c28kdu4gaRYQiq0pAYNMCQDvIzj0OfQCpJjcM1xc2NuRHcW8haP7Q/3zLwevUdiAarkiLnl3HG8u&#10;opo5UvG/c/K0aXkqn5YuQcHB555NEd3dRBfsGvbvMXLQy3UrZxGSdvzEd+me3FR3kvnKzgxxhvtD&#10;KzzP+6k2hR2O3ktwQAfeppYroSG0mtZWSRZFjZQzeWQiLwdnXrxzRyj5pdyxYNd30ctq92zO0luF&#10;jLMzLjac8o5A9yO9V7ye6AmhurloywaJJNrR7d8gwDi374GPQ1Z0u2uri8ayn0+NkF2ds7KQVZVU&#10;AEGPuAelV7iCK7QOtlsmSSGIB1IDYbcD/qs4xnpxWf8Ay8ZV/cuNlu7hZY7qbUJ7f95i42yBR8oZ&#10;QxG2PIO3GRkcimQ6jdw2zG8u5JFjaFZZE1Y5+6zY/wBZg9AQR680kmnTusaW1osebaUsPNA2733Z&#10;5Zcqfx/A0qXTxXs0pt45MvIZkE5DDEOAwyTkc9iR2rTlj2J5pdx28+X5EWpO3li3MavdMdysWcj/&#10;AFh6celNF/IZWP8AaTslxCo3JdTfxStz94Dp15z9KEaaxHlxx74UvFZVWdztURc46+vTiiOOTzIY&#10;1ePzF+zIrfaG3SAbmZc4O7sfUc9KOVBzvuPjur75YLbWzPHx+7a4lZ1BlOMZPIGOvJpJLq7lRWOp&#10;Llo2CzNdYId5s4YY9sc8/nS2sFxPKLV4J1kTy5Fl2lgR8x5OzBXnvz71FY+ayWiXFiIpJIoBDMFO&#10;yT5ixHMfB6cHFPliHNLuPS6uDcqXvWVhFczgfvwjZOFwQABjB4IIpyfbFgjgW5ErIoKxyRSswxEO&#10;jCMd/WoIoLlY1mj8yJfsMy7Qm5MmfoR5fGSffsaL63nkiaR7faVaUHKqQknyqODb/dP4HjvU27C5&#10;n3J7eW+Q8hY900KKzW8yMB5e4gkR/wB7PtS291cyuyTMJFk2mSEwurIQzMSB5PIPX39aigtZzPtt&#10;rQJJLdSHyMMmSsW3A/dYz3HHNLNaF4FtbjTnW4hX5W8s70IThh+4GRkkHtxRaL3HzPuOzepDaiV9&#10;0ZjRI7ho/mCls7WAhyO3U81I51OFxdOjLIqu217ZmVgzdm8jjgHjPp61HDaI91JE9gyYeNGZYTsO&#10;1CTuBiwOT6/h3qvZWbpA1qulwrN9kjBg8txk7ye8WOR0wafKuwc77loCZgxtPO3JBKwX7OwZckDH&#10;+o56Z7Ee9J/aFyJVmE37yOR52j5HmqFCHA+z4/DGeaYLTyx9rbRgjLCp8tlLEgyt0Plk59uuKa2n&#10;i6jEtvYKwnt5DJCwIx5kg/2Ac8H3o5Y3Dmfcklmngla1tNUuI1Xy1gjF4FU4clgPmQggA8EDr64o&#10;jvRdC3iub2SMTYCyLqjEEmXk8yZ6KOh604211HfTXywYRbpn/wBcOcR4OcOCD+HfocA1HYBHto7K&#10;aCOSPbAqTJMww212wcHcOT3FHLEOaXcX7dLKi3h1AgyQyiX/AEl/kYyADPzk9APzpJLp/Jlt5tTm&#10;iCyTusi3s3XcAMZYH8sim2sl0wtYrlG3fZbdfOa4fO4SFsE+uMjOfY0WqTXC5h272Db1jlYMC0xw&#10;cbT1Cjnofxo5Rcz7kl1fai8chOsLIp80LNDM7Y+ZV53HjoeCPpRe3Fy8lwhv41ZvOYqtwXV1KqgI&#10;2r29u9NdLue2+2pbSJKzoHWaNtrEzE5xs4J4pt4jS29xmyMTKsrXFrLGcgmUYKny+QfbNHLHsHM+&#10;5M088rTbbqbm/jiKs1whXaoz2IYZHZeh5pInupJY5S4m+aJZXS1l3c5JJHl4Pbmk8u+hM7K00n+m&#10;zusMihgwCDJB8onIye1QTQPHP5v2HzNoHymNW8yNYu37gEN+P5UuVdg5n3J0nvIreP5Fjb7KrSLH&#10;DKC2+T5vlKEE47U5pJZrbD3O5lkxHcRxMTlpARnMPoOmfwqO2sboRLbW1r5wt0tgVRmyuAWztMLc&#10;H6cU4WiXFxHeQ6e6N8gkPlE5XBJVv3IwQeh47U0kx80u44SX5vZo2iXzWRmUxxn97kgblKwjqOeM&#10;miQXMfnFkk2SyEMhs2EiYUDOfs+WAOecGqwsWuNNSVdJbO1CtvNCWUnzCxC/ugcY+vHrT3tjLaqL&#10;XS4Z0E8wVY8qUBf1MQI549OOtHLrYOZ9yw811ahruAts88ht1u204jAzzbnHT6fypscxd5Fa7k8p&#10;o44pI9xDQtGm7JzAMcc7gR1qGeEWzSRSaaPLuJJo5AsZ3KSQvaM459Tj3qZNO23sssenq0azSOrK&#10;wG3bEEPRQMfmPpUuEbhzPuQtqN8IN/8Aa0pbMgkimv8AH3nwoJWQcHHBxxmpbq/+e8YXs0c0KSHZ&#10;/aRfKkiPGBIDwB3z+lQCzurOzjjuBGqMtvHgy7sbWJz8rtx+H5Dink3N1FDLFEq3MflnzIbg4YNO&#10;SSuDj8M9qrkiLml3JL6SSFrq2i1H5TJKYW+1SDcoTAwVY8jOf8aR7+USNcf25JBLDkYe8mKsBF3w&#10;2SCfbIqG4nlkiui1uqttuP3ZkkYMrOAOMcjg+uM1LOLiKKa5tF86FZJG2ws0nyZCYPyHpj60cocz&#10;7j2v9TgbZNfruXedxuGCORCBnLE+vbnmmwT3EbxhrjckLKzRrMzOPLi5+6p9uuM0XcF7FPIbfTmm&#10;SWG5fyWjbdzgYQ+Xzx0B5pGUXTLJbBir/aFVvuvH+5AIP7vIP1HXuaOWNth80u5G0byTTQgSeYvl&#10;K0cqhmZGch/l3kNz1HWmTxXM1lc26QSNIm4LsjCEr5uMgHOf58U6e2jeZmihkMbSQwNujZivzlt+&#10;3aehB4GfwqrNG0lsLmbTYpYpPklXaqlGE+CRlCeevY1UVZGcjQvY76feTYXCyCOYGOdRuVgwUMrb&#10;D29O1Rz6eZrx4X0dmWNZPMWOIFkIUFCv7nkZ7EcZPNUtQhtxbyOLO3UK2GKsvH+khN3zQ9vrjAqT&#10;UbeMXc32mzjZVknK7lXOOBgZiPTOcc+xp2DzLMVtPbX0N3HGzKoZflhVT5fkklWXyx0P601LaN4Y&#10;38q3yyovltEuG2wE/K3ldc88HrVUwq1w1s9pZoyiZoZljCqCE2jI8sqB6nj1wKdaljazPFbgKzMs&#10;kW6IbJBbkswbYB+R5FJx7g9yxazWzCG3MkMjRpGN4vInJJUlmZSuenXjsPStHQ0ilWK8W4jVW+zF&#10;WwMqS5yN20A5APf8Kz7ea5keMC8+ZWh8tvkwH8ltyNtcbSevSup8MQSzm3txOytvtMLJEjh8kk/N&#10;v+ua58VUjCnqdmDp+0qIr/EDxx4T+Afwm8QfFrxrcwWui6HbXFxeSHYh4ddqDKdWJChcnJI96/Ab&#10;9qD9pTxX+1H8cvEvxf8AE89uzalcXLWcMkCN9mhSVUhjICcFE+XOeetfe3/Bfz9qkaN4f8M/sleD&#10;dQjYahOus+L4YWQExrNi3gf97uBZgZOM/wCrXjBr8uJLyytp3u4J43DRzNmSIjepmXPzCQ4YY74r&#10;3OG8D7Oi8TUWstvJL/M/eODcpjhMD9Ymvelt6L/Pc0Ct1qmoJaWdpbrNfNdJHEBEPOYbQoB8vlgc&#10;4z2r3j4f+DF8F6TBaW+lxrIt4fOvGhiCSyLGD837rA5GD06cV5v8DPDllJc3PiS8ChbW5ultAoTc&#10;5kC5YfOo3JgjBznPTqR9a/BjwVBJZy6hcaHNND9pkZm+xqQcw5+dd465+9mvv8H7PB0HWn12Pxvx&#10;g4krZpmkciw0n7OlrNrZzey06RT+99zyS4SKL7RE1tAF8u1k3ERgoxlJ/wCefI9waL3TQQ+3SVSe&#10;3keTdbMMmNpOGG3YCMDjOeM11fxXTQLLXLuzs4Y4CslmixTKFdVOGG1g/IOfXHWuWhha426bPpzN&#10;JvCfLbKGRfNbY3yu2VGfY1+JeMnHFSNGOR4N2cknVfk9ofPeXlp1P55x16VR0kxY7S9vFY6fG0zM&#10;10BHHB5jCROFyu4kccAjjt719a/sU/siazALH43fEzwrdCSOcvoelTRhCMRAiZ1I4PTbnjv6Vs/s&#10;G/sGat4h8S2PxW8U2v2nS7P7Rd/Z5YNweQkDyvmX2zz+tfZfxh1KygEemL4Ut41t43MMyqFxtiB6&#10;CM44469sV/FvixUxmA4Mrzp1nRk1/K25J7xjJbN9X2dj9u8I+A6WIzCnmeY0+aKd4Re119qS62dr&#10;Lvr0ONjtry6n/c6fLJukUfvECuF8sHaT5ZJGScdcGm6lo02kaRJ4gvtHuDbwtGVlitVaQMR8ykeU&#10;R15yPTPFR2moaP4f1FdX1iO3ht4fPaSX5Pl2xKRj92D0/HP5V1ng/wCOfws8b6f/AGMdFsri6mCx&#10;2fnKjM2EJDEGMYGPT6cYNfzz4Y+H+V8b4ipHGYr2SjotN30S9T+qMRPGUYqpTpOcU/ea6d9T49+J&#10;Xjfxhqfi+aTxPZW72sbQmGz3BrZT5rfN/qx8xHU44rh7iCGUbt0MO9kc71VGj3zHv5QO0jjPpXsP&#10;7XPw51bwdrsN/qnhS1tIpJIRuiKASxnlsbo+CM9MnOOK+Cf2j/2obq5t4/hz8NNVItQ0AvtYtXjD&#10;OjO2YU+VflxnJ55z07/oFPgzG0s6lk+Hjyxg92rKK7vu3+J/RPA+XriLC0lgIqMWtWndRS3/AK3N&#10;39on9sTT/D4uvDHwvubWe+3tHd6lHeRTRW+X2hIzjlwM89MHFeK6F8Y7621CZPFunab4gW4gu2uB&#10;q1oJJJhngklUcEEcEMceuK4mWaXI23q5cBWMZVRJG07BWU+bj0yCBXWfCb4P/Ev9ojxxD8OvhL4e&#10;uNa1e8t7z/Q1tUxAnm4M0knmAIgGcuTjHuRn9u4fyLC5HRjRwkbze7t70n/l5bH77QyfI8hyubq2&#10;jGKvOcny2S3bldWS36Lse1fBPwz+yF+0F4z0vwNrmh6p4T1C6jzb3GnyRXluzeT1MUkSSDk/32P1&#10;r9Grn/gkB8ItT+H/AIf+HF/4slt/Dmm3jX2qW9jbpDPqc7QY279v7sAZwOSBnBB5Fz9gr/gmJ8I/&#10;2JtNg8eeNpbTxH46S0kMmtNEBb6cWjAaO2QyEgDoXb5mzkbRX0Br/iiMy3NrJdKqySSIw8vaynyO&#10;v3yGFftmQ8MuVBvF048z6W6dn0P4R8WPG6Us5jR4ZxVVUKe0pNNOW3NC6ckkm+Vtve6UdGUfhd8I&#10;PhL+zn4TX4d/Bv4daX4f0+zWEyW1jaxqzny8lpCU3S5I5Ykk1Yn8QbVW3uLOKBprVMxSeX8wZ8ZX&#10;93yfb0rJl8WyT+TZz3WzzI4Y3jWNWVSI2GcFwpU5zwvHf0qhb3dve/ZoVlikidbdWRY128ucFCJB&#10;tYEj5ea/Q8Jl9OjTSUUkj+V82zvGZliJ161WU5yd25Ntt923dt+bLtxevcR7IoLdmZrxYvuBX4wB&#10;gpxzj1Hv2qpcx+U/9oWli0LFZBJ9nOAGVDwVDKAc+i9aoR+Xd2aG3aN5pIrx12xKshfPRkL4J/Gr&#10;MkkE5NxJZSbv3wZo4NuCV+YNtZsHvXpxpxjseHKpKW7JwbqN457dWkRZrcxNHCHypXced3Zhkg06&#10;1S8S6jmjsbowyQwgvb4+Xcx+bAU/j3qqlrMlxHaTQgMs8NuJGhz0iba+SuPY8/gKjtYVVlW50i3j&#10;kxAm7gBuHPaLj7tVymbk7lmK2naDzLiwkaMwKXkWNQeZOWx5RGexBxke9IthKlvvNi0MrQvtka3H&#10;lyDdhQS0OVO3j8Kr2lui+aIoI1k2WbKYwnIbcTnEXPPHTByM4PNRx26rFi3sLZWba23y1ZTmUjHE&#10;YIPHr+Bo5QTLrR3SQfZpI22qLpY9yhiAXQfL+7JOOe1LPLFY3bSLNagRtcY/eLDv2hAAfkA3KSTW&#10;dci3Nskpto447mORmCmPdFIZU2tzFll56jOOhq/dzXMEsha4WJvJugZWaPaz5UAkYXBz9KOVDv5k&#10;w1VYmVPORdwcqyyRycqgO4bVO4Zz6kE1PDqiTu1sbmEtFeWh2qFIRtgVuCmVzx1Xn86zprqRJZsz&#10;Sbf3ztCqqGVtigjBlII+YYxTiY7i5b7VeRtFJfwrvkt1XZiEHBxIO/8Ak1MqUZLYuNWUdmdBYeJX&#10;85vtMtt5iy28TRssZU7i5I+4MHA/OtLS/Eju9nGEgZriK33r5ahmy7ZONgBBAx9a4u2mSWfyZnXz&#10;GuodrYX5yqH5MLLgnuD+lRWuoQJa2hSaKTyTayJmMLvUSNgEO5Ab361zVMHTn0OqljqsOpqfFf4D&#10;/Af9ovwvPo3xU+F+la0t0jQy3HlpHcZ80qP3qIHVwBwcivlfxl/wQx+BsFzfXfwi8WskPnXDro3i&#10;NI5ChAwFSZIQ23njcrEH+I19Qprdj5ckMl4AqHerSRqQczE4IaTggnHQDjNbDeJR5N4wvd3lpcmN&#10;zCN6AsoP8fzrg56V8/mHDOAxnvVKab721P0rhbxa404Vj7LAYycKb3g3eH/gLul6qz8z82/2hf8A&#10;gl1F4D0ifVLnwolv5Udu8zPHG0RxG2SriPaR044b2r4Z8Z/De98BeI30N7OaO3aaD958zRqrnqfn&#10;yMkgEYA+lf0Rr4ignaSCSGG6jTylmhSJHQxmHnKM4wCDzjNeY/Ej9h/4A/FTw1rug+EtLbwXf+Jr&#10;WCG/1LQdPh2S4BKv5ciPH27BW9WHFfEZtwRKS5sNZeX9aH9K+H/0oqmDtQzuDldr3k9Frq2rOSsr&#10;vTm7WPwStptSs7m3uVMkczK26WOIKyt523IdTzkAfMK9r+F/x1/ae8LWM9pceHdQ1zTY2mMf9oRe&#10;ZwHUbfMCHtnruGK9v8e/8EW/2i/gz4tXXNAs7Hxx4Zh2z/aNNsxHdqv2jLJJbOpY49YzJmvsb9k/&#10;4Dfsuaj4BktPGdjY2N9GzrPb3CqjofN2tkPD1yMYIBPevg6nBkM2bw2YUl/28vya/R3P3rivxg4K&#10;qZJTxmDjHG05W+DVxv3Wkov1SZ8Z+FP2nfAutynTvEdldeGdWMzi3g1SMLEZABtCSCLGAehBBBPS&#10;vR7iyW4jke1iKq+523KnP7sncj+Vk4PfOa88/b7+F3wJ0XXFFhFZ/wBn/bLlbvyY04TzduTiM9uf&#10;UA967TUdH/Zm0X4J6bZfsmeLftviuW1kWbRpwskbvtCYGEzgk+n4ivy/OPCDmqVP7NrqPLqoyd0/&#10;KL3++54WKllmIwOFxuFpVYKu7axbhDS95T+yvVWOv8KeO/GnhC6D6TrEluuEaaKSEOjFYSfmQxkE&#10;ZPXj8K9Q8CftSaCzpZeO7C3s3kMIeezulEPKbmOwqCA3fGeetfJOqfGLXfhL4pt/Cnx/8Dt4bvpG&#10;Y219Aqy27oIMsrKIhJGevBBGOc9673w/4p0rxNaLqfhnW7W7tpp4vLa2mikVk8k524ZenBxkV+G8&#10;RcF4jCVHDMcO4P8Amt+TWn3nhZvwnhcVTVWvS0ktKkXo/wDt6Oj+Z9laF4h0TxLBDd6BrFrdw74T&#10;uikSQEE5KttU4OBnJAFTLbw6jbo8aQXG6zmUrNGjrIvmfdOUbIwcdq+RfCvizXvC97Fe6J4kuLZv&#10;Mt1WW2YMNm0sNylz+OenavWPh1+0Z4hj0z7d43sba+is7RCby0aGGdt0vBEbzANxnOAK/PcVwpmF&#10;OXNhXzpa6aSX9eVj8zzbg3FYWLlRkpxelno9eltncPi1+xL8EviPbTanoVvH4e1O4aWXztNgiMZb&#10;zkG7yimCOoIG0kH8/mr4v/sS/Gf4Xy6jqGneHrfXNNtY7mWO/wBEgRpIVDKAXhKb0xz90MMGvtvw&#10;z8RvAfjrSl/4R/X4GkW3zJb+WPMTdOPm8vzM4z1xke/St65ltpL1nd03NDcxOwXOMuvzgbs457Hp&#10;X0WQ+KHGPDMo0Ks/awjpyVbt+il8S/FeR+EcV+EPDGdVJOdB4es93BcuvnF6P5JN9z83dD+F3xUf&#10;wvqHxY0Dwnv0nSbuRb6/haBfIk8oYwPL3EFicjHDVHB4++IviqXToLXUPt5t7q2XyQEIcHLbWxF8&#10;p55yOcV+iuq/s8fB/wCMsu/xp4Yt5JpXmDTRqsUu7yh0kSTLHpgMT9Ku+Dv2AfhH8P8AUbTVrTyZ&#10;V+3Qkx3lsDuVYyVViG4b3wK/qrgXidcZ4FYiFKdFJLmbfNFeakrNL1SPwvNvCHOcqxUaWGxCnT6u&#10;7i7/AOHb5KUj4B+Nfi/xN480PR7TVvgxo2kQWNs1qbzTrVVeRvN4DlVByRnkEcZrzWC+miJtFhkj&#10;ljt52jR3B3FXAwMuQ3ynjPWv0C/bQ8H+G9D8MKfDPwpnktzb7ZLm0sxcRmRZsqMq+4fxdR6V+fer&#10;WvktcCDTLiHy45hJZ3ELBgryAEYKn7vsfTiv17L/ABI4kyGvyZfmKqxW8W1UivKzu18rH53xRk+M&#10;yfHctduTa3cbfoaCzkvcWYjZdvmeSDCI92IlIHPcEn8+Kd9puBFFE2n3JZHVfJmQMrjydwYEpwc/&#10;jn1rIuoCtvPOlnFMIpLiOSNo0TK+WmGGYyegPYDNRXcFutvcCLTbb92khVeM8QocfND79jwfyr7S&#10;t48cVTwbpxoUoztbntLTzUXJq/8AVj5jmLhtJLq4t4LnSGeR1j86NlB3IV+Yg+TwcjJByCRnjmhL&#10;GeO4tJraBg0bRbY3gSORWLtuUgRDcCOfxzXdeJNd/Z+n+C9j4e074cXieMI7iJ7jVmuI/s7oIsna&#10;PLIGew6H2qP9nz9mrx3+0X4hk8PeCbLSx5IieR7lkiIwu/p5WGOCOwOK/F8RHEYzEubl7Sc/edt2&#10;3du/3nXHA1q2IhQw7VSUkrKOru+nqj7j/ZUuJPEX7PfhG9mWFn/s2OLbLCu1/wB/IMH91wdox716&#10;X4btHQRQMY3GGZdt0m7JlIA2sB0HH0rL/Zt+E8vwz8BaH8PtQS2+2aTp1pb6gkLRmOSbLbnUhBnn&#10;ODkV7VpfgmybRrdheqW8kHcVU7T5hIJwwPtxX8v8L+FOZcXZ9icXhbJQqTkk3b7btoz+6MDmEsty&#10;PC0Ky95U4J+TUUn+J5n8K9e0bw/d3d1fLD5KPcKzbVOCJMBlO3H4ZBFa37RnxD8Dw/DfXLhXhKxW&#10;8jXDSKqlV8rOQdn07nvWP8UvCup+E7K7P2zbLLDLIsnlK6ktKOMl+PpXxr+378Y/EHgj4M+LLi2u&#10;Ak0032Ro9qjdu2DoZemM9ORiv6dlxBjOF8PSyupTu24x2V+x95wzwzT4tz6hUpVHeUo9fRf5nQap&#10;+3T8F/g78Pde8D6N/Zv2i+t3hKNaxMyt9m6MAmSN3INfnb8JvEltP+1r4N8W6LFbp5vxE0orJGsa&#10;q5MkbFQSmQCeQCB1rhvEnim48Ras2rX14u4zzYWaMsFxCNyFhJ1HY4rvv2JPCI8f/tg/D3wvp8au&#10;Z/HGm3TLkD5IQJJFJDgj5VyC3WvTrZhWzLFUqdtpK33n9r5XwPk/AuQZji4yblUpTdRt78sGfvv4&#10;jtEVPPm09V4t1a4dYurcnd+7I49e4rjNfjilkupkhtWWewuJH2qny4IGQdmCOncV2Gt3VqJA9veb&#10;ZG+ysuYVLD0JG/5h+PFcNrUtv5crF7dR/ZbSLGyYA3ScsjBzjntX9EZevdVz/IrNLe2dht7pcdy8&#10;itpkTSY823kgcBmUIoOCoToeuTjPaltoJ7mTAG4rcKkyNDvZB5e5SV3H+L06GmTom6azlsjIpEvl&#10;7IUDNGQudpWQluRnpR5Ei3CyRwsyzS/xxltjJEf9g4DA/T6V6vQ8PoOgjv7i0hItpmkWW33KqhT1&#10;J7g9cZqVob+52yjT5tzLFuinQb03Odwz5Z+U45HIxVOOBZGtd+nQyQztblGKIpjO1vlIEZOAffOK&#10;ZbpFJLZu1rb7WuLYM3ynG4Oc/NEOpGMe/rSJLT2fmPOX0mV1SMlmWEM8cgfHTycMNuRkjOKc9rPa&#10;yXUyfMr206u6xrtYDbsLL5YAOf8AJqksIMqmWwhLeWFViq7vml64MXzAYwe/PXvSmFZlkZbO1WSG&#10;FmjkWNVVsyfdw0ZC5CnuBmqsV6lrUoIjFNLmFSyzOA8aqyYKqGRvKBwOf8abPd28SyOHt8xbhujv&#10;InGAg7bcrkkY44JPTNQu+zTJjp5/dstw0AGwNHiVQf4RkZ68nrUmp3cuZZUvV3eZceWylRuTYgK5&#10;Egww56jHNSSTQPai9hje5j2yXyqgkVcsvkHKEFQGGSOhP4VDp9nHHHYWJaERSNFt2qgPDvx/qxnp&#10;79KkSZnvFhjuDmO8bfHLbod6i3HIYSDI9+eahsZILcaeyOrwlI5CEVRtbaxP/LXcGGc9wRQBNCsd&#10;zbJMy2ch227K3kIF5kYE5CfKSBz7/Wm2sRkijtzFGrTWqSMnlxAsfOYbhlMMcYz61DbPZ2kqEPGy&#10;tHbBv3e3cCzYZW8wg98g96jtZ7GCytVmk2skIjYQqnzDzshgPMCnqARzz6CiV+g0XLdYbUrdS6db&#10;2/mid03LGI5ADjj91xweBnrTobSCOdrf7Pb+XHqUQWRlResXII8v07jIqtCbS1tDBFewvHmZXUwj&#10;Y37xQQcONjZBIxmnqlu93JbySR7jqzRsrqFkyI8BfvYYY9fWmOyHR6ZHE8M/9leTNC0cM/2cjj6g&#10;FFOfoTTWW7fTlmgDSL9kDj9zvO8yYdck5U/hg/rS2pUpEbqyfzI2j3kQBWVwmMNtduowKiFuttAs&#10;c0DMkcEe1zDuDJJLuxkp1BPrnnoadmJlxxe/aEu7ewuJl8uYSeTtDf6zB4wT0x+AolgvRNJILKaR&#10;UkuMybVVvlOBn90fmAHBI/xqnLbiCYw3emW7NHuCz4UKymfGfliPXPuDTGgQTzBLaJGaznaNk2ZB&#10;ExX/AJ5A8AZzg8cHPWlqOJbTT1DCWKxeNRLItrcLart2gZG4GI7efTinQRy2cW2SBdi3CuqsqlQf&#10;s5J2/u+DnmqckGZrqT+z7dZGaRm3Row4AGCPL4PfIIpt2LVbaS6ntYFQSSR3McezcVWEjcu6PnBH&#10;IBJo5dAZbe1gtZofntSsUkQbdiFjiIkox8scH3/GiK6tpDCWdP300YZluIpAWOTwQM8Y5HftSh57&#10;eW2S4mQCORQ9wNmCPIyCQQpOMjHHSo7S6uHubfzLr5i0HnorquWCEgj97gg49AeaAVhsv2e7spre&#10;S4ikb+z0cr5anLecSHwUBGR32/nU9yEimvFklt0MNu5RjHGy4MqqNwMY4wccDpVSSZbjT2kkvN8T&#10;WtqrrNaqDGTL7SDt1qa4ktUluYZ5FwY1iimCptx5owOJfutjvgg+1KwmSXkcUcZnFvb7t1yh/cqC&#10;fnULg+XhsdPoaLlVIuI4reCQW9xOohaOL5cIMIw8vgZPBHQ1TuhbvZXFk0sY/wCPg/NFtKMJU4YM&#10;5UjI6+lS6hNYzy3Ec0pUTCVtvlqwB2AlSDJ0+Xghe9Fh6FyCCCOZtNktood0kKmGRYyw+XcMfuhk&#10;cc1Wtbb7RaQoLG3eQ6eNsfyDzFE45AMfpnqKkSaGR12Tq6jDxr5YJDCDgo3mYYcHIxVa1y1tD9ga&#10;J3jsInVbeNct+95JRnAz75zigEiW4tY7bzbu1tHjinjLt5LHZ99QeNwK8Z6LznpUtzHeWUzHYxVZ&#10;5l3JbjGwR5Vg2TkD35GageC2vLd0jsGjE1uY1kjjIjKmTjpuwQe3PX2pZY5p5pI2t1jkma4/1kC4&#10;DKijqyYww9M81QmW/Kv7e6uIvsd0scjDbNFtYJiEkZAU5H9aja3mSJmutK2x/uxuWMbeUJ6eVjBb&#10;GQCDkZqpIsRjmlfSbeORjIXPHJWEHj9z79/1p8NuE+0rDZw5j1DayqqEMogVu0ffd0wOQcEUh+6W&#10;INNd1UyWLRySLD5yyQLslyfmwxhznpxRaxSyRW1ndxsf9HhXdJGGbaJmOf8AVncML3HvVGFFgijk&#10;Gn2uYTHu3IGz+7LEhhGCP1p0VvFFcWsMcEUW8W5t2j8vMMm5sgjys4x0PQ+tLl6jW50WrxQS3lnJ&#10;bLayGO5giUKsYBBQn/nn8p5rFt9Mt7y0jR9Ot5IZUMSSLtyj+a3ykqoIOD1BArU1mdJtRtZJJ4dz&#10;3ygyNBhJGWHI3AOdh/wrGsSVgt50tllSZYyrNGrqZBI2AG8wNnB4yDxWVG/LoaVfiHeXcRK0Ecci&#10;yR2zvHE7KxP7wA4y5DfKe/JFTyx3GLyzWGT5PP8AJ2w+XkKq9OvQcYqrLbKLVhFZTKq27RyQPG27&#10;a8gycbTyuO2elLerL5NxcLZwzKjXSTxtGqkY2ncP3ZPI9hziteWxk7F2RL5kRJNPuFdFYeXMoIbE&#10;QIZSU4PXpzUbae093DaTaSzMwAmj8vkJ5fVcQ9d3O05Geh9aeqJbpZ3jixtz5MUxC5GQF2DHzRem&#10;TnP9am1WCOG6kQ2sLRxysy7lQDCxfw/uiBnrjkfSmST2dlcx3lnc20T5WSL5TbqkgBD71ZfKGRTL&#10;O2jure2kkgt9zCCPy5YF2SA5JGTFwSOozVeC2ge8WxntbXb5itHIsIG0iPqQIyD97rgGnaGJNqyp&#10;AiljAl1DG0eDJ5bHcjbAM+nNJxK33JLKWAwQ2vnQyMEU7lvIyxYv1KEc4XIPtUb3EMlg11FeRqPK&#10;Uqy4+VvOGMNtxzjHUfSi2ubhre1jkvFyI7fDfL8km9sBtrqQDxyM017qaazEJu2WSSOErvjR1ctM&#10;cru8z09+lNokm1C3S1F9Lb/Z1ja6mDHake3KrjHyep6Z59BUl5FA8l1bp9laOOO5CsbZCVKoMbtq&#10;dQT19Kr3bwCK5khETeZdSLcR7FXpIvBzLnntt5HpSXk9lHdTXsU6Est2w82InIwAy7hJwwOOw4pc&#10;pRPEqJMrGG3XzLiaMcRhZMQg7dxTnnOM+tEVsttOs1zYRxlbmGP7TJHFtZthJ3/usDnr69arGWwQ&#10;3G1lGL2WWNQVJcNDtK5DjkdRu6jtT7V7SB3axvl3NcRN81uneI/fVZORyBkHgkUwVh1zHbSRXTLB&#10;bMslikjfKnyMZev+rww59c49adqGlJOZtukqsyNLLDJasFZkJwGG3Zn6E1XlNoqTRCWFVFla7Vdd&#10;uxWkHKMHORntU064FxbXVk0mPM+aO3UMI/MBVhsc7gPoDQgasSRxzXUjPD8y+dMGHliQoyx7kJBY&#10;49QV6fjmnJHqEqWssVpM7xzxlo1wrf6nIHQn/PNQzQukkk/2dmWRriZS0Rfawj2lfunqPX0681HN&#10;CvmxvJp0MsbESQyYVdp+zlsHbGem0jrxxQSXvs99LKhXT5X3NBuWeLDKpXJUnyycZz6+tQx2KXPm&#10;StpkzLH5ZWRLdXZGJ+bI8nBBHOQB0qvDb2wvbP8A0O32yXDD5AvJFvuA5iU88/icj0LYrdHmj8+x&#10;hLFIU8xkRs8M2Sph5HGM8GixWhaW1uoHuN8askix+YWjXyy32jhiPLG046+1NvLaExFi8CmRdxZ4&#10;wjxkzgZz5QJGMjk9KqwRebF9oOm2yzRi3BVQoEiF9zAb4yFOGyOcGpLZ2j06EWUm5HVHhYeWGVTO&#10;fl+6uRx2yM0iSa6vrRIpLlWhULu/1d3E4xuUKvTIPXB98VIEgluvsZnjbzPtQ2mNf3ibAACCozgj&#10;tkVXuLmXcxS+XLeYGMbKoaMzAZBEmMjPQgdKfc3Bl85xcbhHHeM8MluvQYG4ESDPt1oZXujoUFu9&#10;tbTmFY/s/mqyqn8MLHODGM9f/rmkZI/syztBZllmj+ZYVCkGAsdpCdzzg8ZqOR7KzeOMSxtClrJt&#10;kTaqrmIDcP3ueDwQR3zTQ1pAz2rzRgPKqsPL2lW+znkHeVIx60IXUsW8SlfsrJbjYtrI8flxDblW&#10;LMF2EEHHNFrEII1jk0+K3aazU+XIseGDSEHb+75IyO/Sq9rJYGK3iluFTdDbxt5aqcEIwB/1gUq2&#10;ew4xTtPFnJFbwRzxyRyRwq0flqVP744wRINrA44wRzQDJBbpMgiFtbti4u0j3bFDfKPlwY8g8+9N&#10;exEEn22005oG2skxt+MMsfQgFR949QuQfWoMpc2yhHjaRmvGULGqyFvQqX2sR9anBSWQzvp7bvMk&#10;3PHFt+YxgMGClsHjPfOPfFVYCRYblPLmt1EibrcxmOEPlWGTzuJHzDJBqS0S8F7HPFZXUkctvCGe&#10;Fhxlz82ApP8AWq8Vq0NzHaXEW3bNbwCTyQ3AQ7XBKAdTg8/hUcEWJFjudIt1kHkIzcbWGX9Ie+38&#10;KQi0lvc+Vvu7CRo/JzI0cagkmTlseURkjg5xkfhTUsHEHmmxaKZ4nCyfZl8uQBsAEmElTtJGMmq9&#10;jbqyyLDaRK/k2ZG1UJO7cT/yzHcEdOcjOKihiRotkNha5bDbWiVl+aXgDEYKng9zRuVZG9psEC6L&#10;Lp8vl/8AH1MQkuxmAXJGP3eSvPrx2rOFr50i7NPtpJPsdq0kP7vlQWywHl+mferFjcwt4daVUjj+&#10;W7mWOOMFo+Bkjld4PcbePU1TORcrLZ+XM0MNqSLeNWBQhtxKM4wSOuD0rKCd36m0/hQNp8Ni/wC7&#10;gaC3uDESyv8Au8PJz/HleD0AAxjgVK/2y2kBuYm+bzhM3kDs4AO4E7gRxmoltUulSKO0aEzRwpHJ&#10;GpVGAb5SMbh2wewOPrUZWa4VmSzSOaSOSbypYQBu875k+ZO+TggHtWtupj5lvyr+BL2FrG6UeZMY&#10;5hh0BXbwRtPH5+lJqFrPFDMZNMK/vXWHCgqSEG0YER+XPIIOQaqrHAwkWTTYI2eSYupYdfNUEj9z&#10;jof1welDxrHbTbbOH5bm8SVdqbeOOQI/x7Y7E0ElmXSTloRYNDuKmSOWBVBzGSSj+SD97nr3p8aX&#10;FzJHFqMWGMVuZJJLdS3EbE7v3Z45HJxzVBxHbDzVsLVlXesiNGpJxGASGWMHHPcGnpaLb38NvbRR&#10;xyJtNtJGqHC+SC6MPKyOnpgily9yt9yS3aG0fEptQZFgG0XSRrgruZgCgHzdDTo5I5JVhSSPcPJO&#10;xtrZBY8NtQ9sfN0PrTYbm5Fx8rqqtNbfud0ZDL5WWC8j1BxkfrTbC8aNId14zR5tlRlVW2qSTkq0&#10;hx79vSn0JJo4IrmCG6tpIZHW3uArMiHIEmQM7TnAPtgd6jleP7O00MluWk+0vtaONyNrqoKts7dC&#10;O4pLYI0Vu80sTzJZvJCwjVS+ZsdfNwDjuf0qC6a1n01vOdAywTFx5e4HdKPnwJTjnqBkfSlyor1L&#10;d9bxQzXiw29uEhFxIvlwpmPG3BwyfKQe47Gn3do9xcqx02G4WTzH3xLHxiIfMpEfQk8g9DVe6uLO&#10;W/keZ4/mjuoZpEA4BI+YDdu4PYdqRHsJLqO6M+2RWkVV2x8nyh9xvMbrgYB9QO1OwkThrWVbSaFL&#10;V2WWBV+VOQxzg4i+U/UY/nTF062mQh9Lt5IXkmiLLsyjGbgZVQQeuCCKRZIJHtZHnhJa8t0ZmtwF&#10;fCZAceYcHHfvTLYsgiuERJI5N3Kxq6CQT5A3F93rjg8Ggdh/k3MO+1gSSOWOGZ4o5HycgjhcuQfl&#10;PGeo4qbybsS3FnHE2FD+SohWPpECBg8AjPSq8sIFvJJBYyqI4Zg1u8ZJw7AEYwenXjtjjmm3sRVL&#10;ho7KGZYWmjljaJFJHlA7hmMkfiB2pkl2CHUGt7eOTTrgNGVHlzIGV8Q7gwJTgg/iKYLJ5JrW1n0p&#10;mZljE0RQHfGV+Y/6nIOQCQcgmqV1Bbx29wY9Otx5MMpVeM8QqQPmh469jxUl7DGssaizjkhVomH3&#10;FBxFnj92evPHIPt0pWKRPa2V3HcWcsFvIrLJDtVoUjdSZDuBHlDIIxmnQW8UqK0kdup8xFCTW67X&#10;3TMSD+6ODiqltBF9pgtpbG3MMkkIEi26qy4G7JAjwTyOw4p2i5Eysscfmq1vFcQqY9rMWbDKQg7A&#10;Y5BoJH2UsIto4C0LNtyNt5HvDFwMFWXPAz+FE15bvp9xOtzGB5Eg3/L8jCUBWB2gD0wSMVHHcTPa&#10;QrLeDHkx4J2blYzfKTh1ODxyM9KdPdSSWEqSXzLJJbOdxRZFLGYDGfM4/EjikytCxqUC2cmoXsKQ&#10;bGmZnyqIeYs5H7v1I78+lK8UJuntttvIsYdGzboWBW33YbCdjyDUF+kK/wBoNG0Pmfapo5oVjVeA&#10;F65l+6eR8vIptxNam9N3HLGuZZtqyRlukGCpYScEdqEJ26E1oFjeGR47Nd90IWKqmyQeTkpuKZwT&#10;yMj1psVqIh5sunqoVrdDdGOL7zDPzYix1796hEtkrzFXU5uklX7vP7naUJDgjsQWP4U6zksRNvtL&#10;/wCYtbFW8hCx46sok5H496Y9B18iTLdSmG3IuNOmkfYEG35xyD5eCOR3H41Je6VHI0z/ANlwmRWa&#10;aCWFgGZcKuQVCd/UnkdKp3bWsdrMYzCo/sdWCmPbwz8lGDk9c8VYnXJns57FpF/eeXthUMYyVOVK&#10;ud2CM9BTsGliS2huZ5V2uxP2jZIske5lAjDISpc8A9x0pIUvrq1t2W0maVZ4N0a4Qj5ScdD1PNI8&#10;conWVLdmSWZn+aNjtZItuD8hwCCfbpg1CIcNbb7CGaGbyWiZlVSh8pvlIEZ4yPX0oJLxgvbl47j+&#10;zZiWEHyTxjcoJyy58skg45HIqEWglMrnS5mRFUs6wK0iSb8HrDhuO+AcVXtYYTd2chsrfbJdW68B&#10;TnMLOOsSnk8Yz1Pamx2489fNs4WkMcabmRSTmQnJHlcj8v6lFWRraMn2HWJrmYx4a1lbc2xUfD4B&#10;x5Xytgnp9KiuLaCC5aLy7YLHqcW12CLyYuhHl/Xp+lQaDMivcvJbWseLEhtsQ2SKz7tv8O32IYj2&#10;p955D300JmTJ1Z4yrKFk4hOF5bDj6nHNZcv7xmv/AC7RENI8t4bgaR5M0LJFcLbsBjOW5AKKw/DP&#10;vTYvtZsFu4AZAbdZFYRCT5zJh1znKkj14NOgBPl+fpkhkjkh8xo7cKyuEIG7a7YBHf17VAU+zRr5&#10;luWVYodszRZ3JJLk8lOq57kH8q0s3uZaMuMbzz0vILG5mXyZt/knBBEgU8YOCP6U+S1ut8hFjJIq&#10;tcFpNoVuMYJ/dH5h2JH9aotA8U7RXdhb7o0cJcDG1lM4GTiI/wB4eveg28fnzbLSFWNjKyMhT7wm&#10;2n/llnjrnHTPBGKCSxBYK3+kpYsn76RYbhbMFdu3IDAwnb8w7ccnp0pbeK7srURvbAp9o3KpjDKG&#10;+zksFxH69AO9U5okL3DGztlf96w3wo3TYuCPLBB5zkEUXcdp9nku5rGEKZJluo0C5wseAy74snBH&#10;IyTj2p8pXqWmtre1nRmNtthmjBZtkTH91uMbfux1JzRHc27tC7zRr5skYZhPHJlvmJIIGfTI79ea&#10;TfdwTwrNMq+XNiSYeWAV+zggsCqnIyOcdKbaXNyLiHNz837kzorKpLCMkEfvMMDz2zz0pWEOkjhu&#10;LGS3lmhLCxhdl8tfvecSHwyAg46nH50+eNY7mdZntleBSE3JGyndMqjKlBjIyO3rUHmxXNtunuUa&#10;Jre1SQSWyho2Mh4OJB/LpinPJE1zPbzuqhvLSKT5cf644B2y9D74Ipco7dx13BGIhKlva72WZeYV&#10;BP74KuPkw3p9DTrqElLhIbWGUW81ygh2xAjlQqEeXxyeCOlU7mSzbTZLUPDz5rxqUCFWE44YMxB5&#10;B9OOafqs2mXLXReXarLPKcxqwU/ISjAydsdQMGnYSLccFpHLNp8ltDF+9UNHIse5cR7gR+6GR61F&#10;BZi6it/K0+1kk/s+HMeI8uPN6jMfoDwac0sLSyILgSKjO8f7sFgRAOUYSYK4HTGc1BbAOkE1k0Mj&#10;RWlqyrbxKdy7mJJRnAB69PWgdkPltobISXlratDDcKG3RufLwZADxuG3jPQAY/OpZ4r61ZnkR+JL&#10;hGdYR91QNp3AnI2kjnkVC0MF1F5KWzx+dCkayqhVWXzODxuGQeCKSdHn81DapHJN9pfbNbqBuUqC&#10;PmTo2O2etUSXRb6jBNexfY7pVMkrJNGAyriIYBAU8e/5io5reZIpHn03YgZVjZYxt+5kceUeMgHg&#10;gg1Ukit5GuHfSbeNmkn3bscsFQ5H7nHRv0p4hES3Hl2cLNHfzLIqqmCoQYB/dnqDntjHHpSsxosf&#10;2SyoqtpzRNIsRuFkt1VH4+YhzDnrz17063gkmFrBfxgMYbcM8kKs20Fzk/ujuGMZyPSs+FBZRRyw&#10;6dbN5XDeZGDu2xAkhxGD3GetSQ2kMN9a20SpDuaA2rIse5G2NuQjyt3bg4wRSESQmCGfcXsx5kEQ&#10;+W4SJTuZsuMoBnAwaf50Lv8AZ43UN5asiZR+DLgA7UOeP4gDwKZHPctKrI0aBhaFY90e08kkLyvU&#10;c4yKLS5KRLm9Zo9sYj2hWwpmOSVMh7jtxTKViRYIb0x3Nq8MjLJeeWzRowC9QudjcD04/CmPKr28&#10;kytb+Y0lwdrLG33ERcqdnUH9KRVjkkhea6hZiLqSGUwqpf5wAB+9wD6ZqCZ7SWzkSVgrKt08mEDF&#10;gSBu2iXqDwcZHA9aSsJlvUIIYb26iitbVVjWZ12QqCm2JecMnBB5BHrTvszXd3C4sIrrzGjbdGIj&#10;wIQS6ny88k8j1qvczWkuoq8kkTMrXCP5ajBDRL8wDNu49BTYZNNkurd3u1DRzqvzBcf6oDKkyEjI&#10;GcH1oHoSAo+n28qJbloRDtUqmfmfo2IuCPpU0lhbyGTzNMt5I/PnR92wlGZxjogPXoQRyO1VYvI+&#10;yW7SSJu82zjZ5LUdOSFceYfpuGM04MoRpViRo5GmWTaiugbzhtGS4YDPTg9aoFYcltPbMbGJHiaN&#10;ZzbpI5xuVV27SXPvjP096mhjuRcNamBtrAeXiER/8sS2Oc9CSahnhdRNPbafIrQ/aHaF1b5t3BAG&#10;DnrkEHPpmmyQsBI0dnHJ5Mmx43hVdymDhuYyc9ugoJLVlHfm0tYpdOuP3bQ/LOoZJF2E/wBzggio&#10;0tJXNrBJpbvKyx71kUNvQk7ufJyDjr1Bqq1vCYMRabb/ACw7lVsZ/wCPfeAcw989jwR9BSvBHIlq&#10;otIWjZLYqWVAM7NxIPlnr07554HdWuVYsfYZ0EL2UUymF18tZIUSRT5uMYEQ3AgU+eOOVpJJFhXb&#10;IwHnQqUbdORg/uuDjjrVW2SB5LdZtOt2jlaH5lhAdQSXycR4Y4HoKLIGK4biHzI1jW4CtGVkBnIR&#10;gdn8yOaT2KJHtgsieZbW5H26JXSa3bDEZJ6xAAng8E1XNugiwkcUEiyW58wQBRuaYsA2VwM8DPNT&#10;RNCmoyJC8Mkcsi7hHcR5yEAVsNGM9eoOQarWsyGOOXzoVkaGzRt3l5bk5yO+c4546HPpSTsTOS5i&#10;W4lUi6ga5ijeQkojQx/eM4+UgY5PPUrS3Uts0d0iPGy4nYLH5XClfTeBjPr7HtTPPiuLKSMXIU70&#10;AZXUxNl9wBxKQp4xyBg4qSS4juI2ZLhhtEzKVkHyB5FUL8kvTNNE8xHdm2FzOqSsomE22RpI/kPl&#10;qD0lwcH1570G5t5LeSV0j8xt5b94RllgKn7svX9D3qSW4vI3k86/uJAv2rzGDtuX5hGNyl/mHPXH&#10;vTbmZXRszLIv2md2HmHeDtwMfvMZzjuDzT9Q3NKzRbiVnjlZWM0arJCxBP8Ao5IDAy4yO3c+9dlo&#10;UllHbR3uqPsNr9na4+0MF27AWLANJuHHP4VzOixKb6SKO/uWZrj54xNtbasHT7/PBPHJPviofjr8&#10;XPD3wS+F6eL/ABFqEwhm1azt1ja/YeajncVBL4AKq3BwcZx6V4+M5qklCOrbPpMkw7rVoxSvdn5D&#10;/wDBQD4N/Evxr8ZdY+OnizULqO81zWFlWGZlHlW6SOkaKTL0CALjsSeeTXynomga3rfiSHwzp2o2&#10;8NxdSyRSC5ulhjVmuRgtmYYBx1BGK/Qj9uz9tHwL8RUSaw1BW8ydFkhGNyZLshyrnP8AvY5744Ff&#10;BngGzm8UePoCmo3CrDGknys4DHz2IzyMHken1r77JfrNajCnNW6I/cpZjLK8hqYuqrKlBv7ldL5v&#10;Q9o+Ha2XgK2sdL1K+RVsZ7hbwx3DFTKG52lpSpBznBJBFfpT8AP2n/2XtD+HTaR4lt7SS6eN/L2N&#10;HlCsIyQBJgj24P1r82GuGvY9st3cCd9PkMm3eW3ibGciU89O/TpVnTvNvtZj0uPWZY47m6mix5k2&#10;35lUBipcHrnJ5we/Q173E2CwbyedbETcY0ouWmmyvb52sfxjheJMZhcfWxjipSqNt82urev4npn7&#10;U3jHwL4s8eXFz4CuIjb/AGqCNoxIwXy9hOzmUEEHtnNea6TYX+vX6aFYI11e7bVdPgkh81nYyfdU&#10;je2enavsr4Ufs2/8MqeFov2j9eudI8VW91+7m0i+vi37tYTjGZDkjrz7V5/+yFYaV8av2nr74mf2&#10;Fb2Ok6LcW97a6e8m+G2nyRCi534Byx6YGOa/g/jfOnlOAxOeY+Vpe9Nx1b1+FX69Etb6GeF4Zx2d&#10;Z7hsNNqNXETXu22i9XK60skmz7W/Z/utZ+Cnwr0rwK0EJuI9Mb7VJ9lILSu/J5jU4GdvToO9dHcQ&#10;6x4/8/XIprWCOJbotbtt+deBwGXkjHTisbVvEMurWccJtoY1t/K8trdoj8vmfMNuxSPoevWub8d+&#10;L7TwF4LvvEpuYVMcd0yxCSPBkMgCggMNpyfUHFfxHmPGmaZ1ing8bXqYrD3do35PektLaSsoy6dU&#10;raH9yZXkVDCUaWHwlNQkrRWl9Fpr59zyv9pv4kw3N8vw407VIfLt5JW1T5Yzv+QbVHI6HGevOK8q&#10;0jxNqeh3tnd2GqTK0MkPzwSxjY4jO4/fAB78Dngc1W1LVbjVLtta1C4dprj7RJOkkincWBXKN5pX&#10;r6HpjisH4neO7T4d+CtR8ay3km6zg/diOQ/v5ktxgYWTrnGQRzzX0+S5bLAxpYfD3521tu5M/ozK&#10;Mnp4XDwwVOPM3pt8Te+n9aHDftxftq+PbjRrP4azeMLm61ONLVrybzo/3NuF5T/Wj5mXnIOQK+QL&#10;GS2hezCSBdhthujZgVUsxBx5uCBnoc47cVpavrur+Jddu9X8Q6zJNdXc0Za43sUZhDk8b/kxux24&#10;r7G+A3/BJK6+LPwcHxWf4iQIbSxt3jW3nO4fuy20ZkyeSMAE89q/qPh3IcVRw3sot1KrV5ybu5P1&#10;etlskfs0cVwz4a5LShi5KlGTSbS0c3vstj5V/Z9+BPxM/aP+JWh/Cr4Q6NJdavqLRMwjZvs8EfnH&#10;fO/77KRgckj0xjNfuB+yL+yH8Iv2HvhRLoHgGNLzxBeafJN4h8SXBU3V9NvBx/rdyxryFjGMdepO&#10;eV/4Jm/sP+Hv2Lfgkl5rYkufGXiGGGbWtQeUo1sjuTFbDDZULznAGWJz0Feya/rb3NtKgvbs7rPa&#10;xF42Y2MvB5k2t07Gv2rhPhmOFisRWX7x/gv8/wCkfxH4/eNuI4tx0snyybjgab1tp7WX8z/up/Av&#10;+3uqSteJvFhcXlpb3DKRp9wXgbaPmzwCvmckDuOtc3qeqXoa6khn8yFGkZfmLY2wKCBtlBBHPr+l&#10;N1jU31GS8LagzeZbSGOVQeG3jcuFZuMjpjjPpzUGpXFzGLi8tb6Yt59xIY1kblQBkD5x296/S6GH&#10;VNH8lV8VKtK7ZNHqCTX9uIdRHzND5atNkMuwn/lpJg8cA4JB65qGxukkxa3VwSVS3DMn90sGAYLJ&#10;lcEDkHHtipZBC93M0d7Kqw3jH/lptC+V32v0Prg85zUNjMpCo+pTfu4oJIlaaUYYIQQGEgwc+vX3&#10;re3Y5uYIpHnS3QakrCSKRlb7QdwcygAg+aPT3p00MV9Et88ccsi3FwkzNa7m54HKo/8AjUMDg2y2&#10;r3k22SzjfaLyTiRpQ2Qd+0A+vamyzWl/aRQ3N5HNL5Mg8y6Yb5FLqeSVfdjnv2zVW7Bcnuo4opJ5&#10;pbW1by7pnbFsd3yxEYPyAg5bOcClCC382MMqxiS3O1oV/dkRtzyOh7HNNvboyAvMY8mK5WQiWCRX&#10;+QYOQo9OpGfWmy3NvbEzCaJlVk+USp0EQJCtvX67c4ot3C6JFnhmXzI7qE/JanaY4g0bjduHLAcj&#10;29+aSVYZy0e5maSNTFIrR4P7846ydD6du1PV0hvgRdMB59vjzGCum0FjndJkjn34Pem25kKQNDfz&#10;Qowg3fvnZQrSue0hG3A6jp7UAQM8TyKC+Y5IpInjdg2GadSrcS7u2PbFT3VzbN9oZXhIljn3CSQl&#10;WPmJlT+94Jx1H1o+2PcWsK3dxIJJJEZ1klLKQ0pbIO8ZHHHOR2qGaWCaK6mmmkjaQEvJC+AQ0oUZ&#10;+fP1yBS5e4E95cvaXU8qvceQI51kTeTt+4Bk+bxjP8XagSRQ3JkgIYTahiTy3VmIFv3xKckEd+DT&#10;LyQqjT/br0A+cU8vUCBtVlBAxJ6gfKSKV7tba5+0NqFxtW8kZZvOZ12iIAgq7579s49aYXRLbXcc&#10;jELqCvCupRbfnHyAQEk48zI5qGK9uLe3tBe3JZc2yM4kbjO7B3JLjB9x7e1OtriTcrzXrFobxtzK&#10;zYdfs+AepGcY5yM0WkkttcW8Ml9PJD5dvHKNx+VjGSP+Wg7/AFGamwLUT7WZUuFhvwziPLLuBKN5&#10;uAQHlyOhyBgelJLqVvLp0lx9q8tv9J2uJCVLZCkhhJxnA+Vs9qajqbK3ujqM/wA9vCB8so5Eh9HO&#10;GHuPxommU2MiG/mkkZ3gYfaJBuQy9Sxkw4wfT8qLcwc1i5JqlzaXl0U1As0KkRlJudghHBBl6c+n&#10;6VpaTfpHfw3VtDGVkihfzVtSOiHcDtiYfqPrWDfXXmxyMup3EbR3UoikS6k3Im1Vxy/UenftTprq&#10;0lv21C0uLVZ45Fkb94qMriL/AGojgn1yQe9RKjGXQ1jXlHY7Dw7r8cYs8xW5JWFN0MHX5yxI47+n&#10;FZvjT4ZfCv4uaVHH400KJrplKLqljtt7xR5v3RIoDZHdTkZ7Vix3sMN2iyFFQ3Fqy+Y0W1MKc8jH&#10;cY4+oq5pGuGK4t7Xz2k8zau6GRBJkscH5ZELd/mAJyOa87E5bRrRakk/U9vLOIMdltZVcPUcZLZp&#10;tP8AA+IP2x/+CNPxh8VNceLf2f8A41WviS3/ANJddB17yre4ZWJICTqyo5B4GQn19fmTw5+xX+2n&#10;8A3vfidp3g650nUNDe5a7s5mQSKNn3vlk5+YD5lOGzmv2Q0rxZstWjbUPMDRSfxqu7fIMA/vMhh1&#10;5rQ8SL4f8Y6JeaN4rsYtQtZoblGt7rdz84TCvv8Akbk9CD6V8HmHA+DnVdWi3GXrpf7rn9M8K/Se&#10;4pwOBjl+ZQp16WibcEpcvVOzUZad0nfdn4E/H39pD4mfHHxTNP8AFTVfOns7iVgkmCyYgCMpIm7e&#10;4wc1yvg7x34p8C6jFe+EvENxYyR3AP8Ao9w4zi34IHnENj0INfqX+1L/AMEOfhh8R9TvvGH7NvxL&#10;ufDesSrcyf2L4imlubOWUqFIEok86MZHU+YO+Ohr88v2hv2J/wBpT9lS98n4vfDPVtPsIJpDHrVj&#10;mfTZsRYys8bMqewbY3tX5rnGQ5lh3L63T5497cyfruf2dwD4meG3GGXwweVVoQklb2E0oSTe6UXp&#10;L1i35nX/AAs/by1TTvI0f4raNNc28ksRTUtPYIeI8tuRptjcH+Eg5/hr3n4ZfFv4d+P7e1fwp4rt&#10;7qMWUbPHG43xHzTwUMuV+o6duK+BVcx3MYnvLyPGPMdr5j8xgyCQkvIx3GTTtH1XUtLvbe6sNXvL&#10;O7+zwCGYXRPzhi64bzAyn8s1+T5t4f5Pjrzw/wC6l5ax+7p8j6HNOA8qxl5YZulJ66ax+7p8j9GY&#10;r65WwtbuDUWWRbOPyplmVWD/AGhTjcJPp+Vd34V/aT+Ivhe4+zajqy38P2edkjvfM3NiTaV3LLyQ&#10;PbNfn98O/wBsr4q+F7e1tPEGpHW7JrezRlu9yzIfP52yjlv+Bbsd6918A/tg/CfxrbzWWseIbrR7&#10;p13wR6lu2keeVYBxJtz7EKcGvy/POAs0w8Gq9FVYLrFX07919yPy/PeAcwpU2sTQVaHeKvp+a9dP&#10;U+6Ph/8AtfeCnVZNRv3050km3NdOskZCxrkeYsm4AnoTj3FevWvxh0zxFbW50XWY5FkePa0c24Ee&#10;UT1WTDfUYr4LJa7Mk+lalNNG63TxywyyEHgYwwcqQSOuR71dstd1PR9RjvNG1++tWG6Znt7yWJg6&#10;xgDK+Z15OePzr5fDyzrKcLPDZdiZU4y3i9V/mfkGZeHeV4qp7SjJwl2eq/JM+w21W5vvLubq+3LN&#10;JCtwqPvQ/M3VS7dR/L8K5/xV8Ivh740t7i18X/D7Q9QPK+beaKsmVMvA3GHP5N2rw3wz+0v8R/D9&#10;1ZHU9Zj1FfJhWZbxmPm7VPDHdkjB6kEnv0rtvB37WXhj7RDLq/h5o0YLHIbO7hkBXzGJO2SNSQD2&#10;zkDpmvhZZTn9DF+2jKTk3rKMnf8AzPl8y4HzL2bpzoxqw7aSX3Nam9e/8E8f2bPEwu2j+Ha6bLIs&#10;z+bp1xKm0EqoO1iVwAOwxVPxp/wTF+C90ZJItW1TTiIHUSQi26+UoDnMWTn+9xXq3w6/aJ+FWoRp&#10;OniqG3kSGUBbtBG3Mn0wcD3/ACruPEXxd+HupaXcLB440xWVW+WO8jO3t8wEnTPqAK/pjh2KjwzO&#10;tPMKsasY3tKTd/8AwI/Gsz4Byf657OtlcFd9KfL/AOkpHx9L/wAE1fhFpl85uPHOvSjzEJhhe0jy&#10;Vj+YcL09icV3/wAGv2cfhP8AAnUItY8EaPeC8mjhie+vbwSSL8jcDEgUcEHp7V3niL4g+DrieRh4&#10;vscbnfcmpRfLsgwzDbL0NYl38VPBGhyK198QLRlSdC0cd+WkCrBuyAHJcfN05r+fc+4q4wxmKqYZ&#10;YurOnfZNq/3JXPeyfw+4by+tGthMvjGotnyuTT7q97PzO08HeIYIXhF/MryZgjaRmxuIJIORKefQ&#10;9veuy134uaL4K8NW19/wkdm1xJFDtt/OHmRgyHkgydPr+deOeDfEl38Vw2nfCxvtDSSQIbu8UqAq&#10;pncqM/J9N238a8h+NXwv+Ifwx1n7XrPiS8muLhIA/mXWJAWYtwd+MewOOcD0r9e8M8dxrwnks8yr&#10;4VuhJWjNyaad97Lf5n1+F4ZwOa5ksNiaqpzWvI9XL5dD37V/jFonxBZ7DW75d/2crtnZUVgZOPla&#10;X0yPT3rzr9s/9n7wR8RPhTfS3XiC2j8m7km2mQAsdyhRuMnUDPHQ18yfEL48D4QeFrvxtqPiC6jE&#10;axrZ2p1B91xIXYCNR5nByOeMAV8w+J/+Cg3xj8Q2t+LzW5ma6vJJZbZrjdtRpVGFIkyQCB7iv2Tg&#10;/iePEntMXj6F+X4ZPrLy9PuP13hfwl4gljIY3Kq3s4UpLW277L9Wcb+0f4GtPh14/v7fQb9di3l0&#10;WjjYcqIh82PM59OOa+mf+CFPwqk8bftW6t8TL4+XZeB9NYszeZtM9xD5abS0pCts385x656V8ceM&#10;/Feu+NtcudQ1HVrqaZp714RGz7izFcDGQc5OBxzX7Wf8Et/2ZNR/ZV/ZXsdN8aRXVt4s8Uzzaj4h&#10;jkBLxM0A8mAkSH7sYXvjdu6GvvuF8AswzxTinywfM/0R+meO/FUuD/Cypgq1RPE4mPso66tNfvGv&#10;JRur9G0e6eINXAurctdrIkjW6nZIiHfyQVPmYz6gg+xrj9QvEKXD2d+qlbQExyFlALS4IIMnH54z&#10;W1q+o+RMo/tS4/dzQB9pl+YbCCCC/OOM4J/GsC4kkhmPkX02YxbxRst5Jhl8zJH3yQDz14+lf0Hh&#10;afLE/wArcdW9pUvccyxXBbTZJw6NbXDwRy4lQNv4xlmx09wO+KQQxIIGazt9qtMViktSCSIscbol&#10;6H656VDNPZIl/BLqLG2aKTbDcSsyrucncMliDn246093VYbuOMwFWS4kUwzxEpJjk7TGDzjORwa7&#10;NTzuZD7SBIZrU2sccMkN5HGfLhCh9sJyvK8EnoMfjTbd4R5cb3durLPA21oY/mUBiy8EYwPcDHah&#10;p4ftMkiTQqzXZZlZY+QITyV/DPbpSQzrJHbytcbWW6jJDMpjfYC3DeaVz07g9RRYOZD1eBLZUaVZ&#10;NoQFUaMYHm5X+Mdu/BHPrioZvJh86OGWRWZS8UjSID/rsgf60Dnp7VYtGEvkKt3IGC28e5Lggnc7&#10;MAdsmcgdDz0ptpf3Ijj+06lMy/Z4y0is2Q7S5wybuD8vXij3thjJryxaB5wF+bzpFVGIIDTLnpNg&#10;8jpkjjIwal1MvKZjayyCVp7kq1u7fvSPL52+b97scc+1QiRWjt1efzIwjFWhc7lZph6yemeh/Cne&#10;cJBME1C6ZVeeSbZdFDgOgyRvB7fUUuUCaS5hur9bhpdsi3ExVZZBuQiHbxmbPUfjkZ9Q3TNQR5tP&#10;C3rxyyRfPG+FyPI4zmTLdfTPvUbXDBtrXt5Iym4E3+nMeNuM5MhB69eDxiljuTJJDHJqkjgW7xk8&#10;7kkEPXCu3r6c0crDmsLZT3A8mO3ud0fl26tGTkIwDtjaJQR2PB5qOHU4Z7K2dL/Z5kCBVkkflt+C&#10;vzy4IHockdqdHJchd9vqMyzBrdFVXbaSsGcfeH645pySxXnzw3k6/ubV8DefUnpLzyMEZyKegaA9&#10;4hea1u5Ny+TOy+WQWVTLtIKiTke644onuQVbGpJJC19OGDXJUkKnGGMoIP4/yptvJHMFgl1CYxvb&#10;udvmy7QRMSD98Fcj+LgU2K4BDLcXVwq3C3T3CtdyHfztB+/1GAD3pWYc3QmkjN15j3IWaa2uolPn&#10;Q7mKiMfxAOffp+Y5pps4DdeS9tbMyxWw2vaksoBLH/lmDggf3cj0qJbmCS3jtby8WVxcP5f2uQMd&#10;vlkeWGIfIwPxz0qWzZEW1Vp4j5U0MasrROHj8s8Y2qQO2GGRVK4XRHDHEsIki2KktipZDGuOZs7l&#10;3DkD6jFDvBcREfarfzFtZlZGhiyreb8rDlRyB755qOCaKCwhENxDxbxAgtHjO88Z3LsOB/eAPGak&#10;u2Eg3RXEi+bZjbG7LuTe4Kld0vI47E4IoDmsSXbwzSSbm+WSOYLLG8eB+7Ud5Ox7fyqG5nhhDOzb&#10;VVpVnjkKHcDCFzjzh0J/Gprx2n+0z215NGJPPbMcrEY3qhICyHPU9uKNSuXlguknupBulnEb+YSh&#10;UYTIJfge2etGrAcskUUuxHjVvmRmLsQCLfHzDzeRxjJ5x1zii3mNpcW1xB5vlw+WZoYmZl2+SSQP&#10;3xIHpxjNMuLiM3l1cSzMreXNtkgc7tqxDr85PU+49yKU4WNfKvrlwuEhaHUCvzCEnAw425H0BqWg&#10;Illjji+020wkZo7JGCyLvP73ocSn1GOuOe3FWTcJNHeQW940ieXbjy2Cjnz8n5fN4644x0quJw5V&#10;4NSuNvmWjIy3DMVZcMQVaTn0OD7ipIrgzysWv9zefayRyKzYZPMJwSGPTJ5ODRysAvNQmhtZp5Lr&#10;zIVaR925mBjMwGQUlGPxzjH406e8R7qaOPUgSFnbyzJliu3AOHk6/NkMBzyKjiuJ4oraVb64aFsN&#10;PG0jfcafGfvj8eScdqbK6SWk0qX8wCLdIQVkA+8uB8r9c9OCMUJBclhu4ZEcXFztaOcfvI5Dt3rD&#10;wTiQlCM9SSDyKW1eTz7eM3iyf6PA9vtmwyn5mP8Ay15HXsevFNubpfKurldRuGkjkdoWM8inDRj+&#10;LzMcc5BH4U2Vwtu1ul/cDyWg8jF1JuRgj5/jx78delVYOYIbWK8Wz1BY4pWmg2ySfZctv8wHnbG4&#10;6Dr+tMdIVjaX7Natueb5ltsZ3OqjnbwRgj0NI81leGIG9tzMIYA0kzhZDtfIc5RueOoJI+hpb+eO&#10;eItOI1861/ebvJZQ/ndcgDnnrjmjXqA+6xBFOqyAKt1cbA0MYKfIo2cjg/iQRTxJAbp51vrdl+2B&#10;gzJGGVREAyn5h0PsMGmXN1As7MJkcNcSgbZE37cgcHzFLYOOOTilMyW1zNvusqtxKzFpArYEWwq+&#10;ZM/jjsKLBoGIHkUSLJ5iPbn5WjO8eWc8+Zk8EEflTLW4gM8KllKSR2xWNmUlXXcTyJc8g56fWpla&#10;e0dGXU7iNYmUMkkrlcrbg4J8wgexyP8AAtrhi9n599Irp5e9biRs5ERbrvyfvdQScetT71g5jQ1O&#10;6hbVY0iv2idpAx3SNk7YOD/rNrY9QPY1l2F3mG2F3dK0dxJCtx+8EkbHaexkb9B26GrGq3Ucl7vi&#10;vJh+7lnDLNIoSTywAdpkJGM84AqvBeJDqFvK2pSYeOP7TGbhmjk/dgEFWY54Oc4Pp25mMLRsiqku&#10;aVwNisNnLam3t1HnIjB7Vgjfvc/88vQ4602+ghkhusW0cLmOSTzVhC7d0gwT8uMADrzRpk1rHLC9&#10;s9rJDIsSyCOaMZUEkHDRjODxjORUcbQtEqvMiyLaBNxeNWP78cf7Q/MEelaa9Sbon1GVGkvElu4Y&#10;WkjnG5oYsBztAJ4BOc9eM+tSzzQF7jbJEdzuzRxCIdIiG439AexzVeS4Sa2vI2uNm1W2vGylPmbG&#10;GCynbg5HIA6Gpbu4jl85zcMNpuZR5co+QCLafuy8gn0pWFzIYptIZklJkCyKn/LRPkIg/wCuuPfn&#10;OaTTJoGghEkkfmKYI2bdj5o4zzlZTzg8H6g5zUr3F5ZXDb9QmkVZpC43tuVVh46v8y5PvUcssXls&#10;rTrNH9q/eIzHcFSLrgyYz9cH609x6D7d4p44nEhU+XahXikKsBz8rZmwR6ZxUKzLc2MNpftJ5qx2&#10;yt9qkC7v3m4Ebpsg49O/TrU0bhrtYoL64MsjW6iL7RtbhC2OX5+mTUUEjFY4oL265e1Mcb6g5yuT&#10;/wBNMduhA9qTQXJHv18hlN+8cjXxWNgyjK/aByD5np1HI5yKdd3FytxN5FyvzNdtMi45BZQCV8zk&#10;duMVHFd7YY0F/I0a3SmSGV/mCNOCPmEhzg9Dj2oJZ0fOpzL5cVxtZWdc7p1xnoQfw5FJR1DmCTU4&#10;1WZZ7wxtFeTLJiWRcER8YzNhSfc4PNSR30sF9CGulbfLEV8p0VgwizuAEmDx2I69DUckxnK29zd3&#10;AuDHdJJtZyWYdMES9cdOcdelBmVbjY+pTbTcbJF/e4P7raTtLg9Rz1x9KdguAni+zSfY9Qj2qlqh&#10;SSRlG1n+YYaXg+2eKfPGl/DNYl1k22W+2WYebjMnY5c9P/1023n8q6WSK9mXbdW8PzXjnfGoztyJ&#10;Ce/Qk1DDPaJZTWtxqDNF+68lbqYsI/3mcqTv29T2oSYcxPPbxsy/6Lb/ADQ3BVHtufmwMjMa9Mnj&#10;v2zRGI4rqGe2WOP57gNGkIVXAiAwNy9e+MCoiyJZTRq0e2PMkTQyQnyyZQWG0opHr/dINLNLbBpX&#10;SWBf31y7L+7+X7oyVyMH3yDTsF0OhmhbyYmuoBsuSZFaOPDp5HJGCOh9ScHHFOt5Y1S3EsiyBJIU&#10;by2iG0jef745x6fTmmtPFsgu2lK7ZJS8TMpR8R7SVbzSucn1GQafFJKwjeG+m8xTDHvjmPzMkDt/&#10;BJ1A9ufejQCC3eO2VVjdt8LWsis0i/OodjjHm8ZA/TFTWs9ohtzHtXb5ZXaWyFafdnAm6D3zjt6U&#10;60uJhGouNQmaNYbcRyKzbdwR3I27/lbp6VDbSw/aLOFmyqxwrHJCxLBiST/y06Y9CfwqbAOKz+VH&#10;9hkkWTdu227MVc+cMkDzs/XHT2ovLm1uPO1C3l+ZbS7ZfMkUuuWXj/XbscHjH/1229wsturQ3120&#10;a7GZ47wrhml4yAwPUYyB602W4drZoje3r/6FMsn+nMzI3mBQfmkKt/nijlYFma8RriSGC+Yf8S+5&#10;82EsvJ2IACDJ83Hcc80yS5uo/M8qctGGyibiwBW3GVwsoYEDPHPWm3V59qknEmpuyyWU3lybWBVs&#10;oCCFZsZx0x70Xk1wrTXNpfzbzcSttWRvmCxJkD5xn8xjtRy6gSW2owzS2xj1L/WfZynmTH5hsY8+&#10;ZLg9MZ5IplldRyq1reXBbbDCGZG/haXcFZVlyCOu4HA44qUSW73Ekkd9Oqw3UbfdkYBfIY8lZOR1&#10;5GefWorGRNqxS6jcfLBA6K0sowwJyAfMG09OoGc/hTsguhPOaaOFRqissyzMp+0EEP5gCsD5ozT7&#10;hI79Pt0qRySR3UySNJb5YDHy8qj5x9M57CoIZBJb/Zp7udlksw7D7W4xI0oIIO/HPr270TXNrfWM&#10;cN3dQzSLDMu+5ky7qWU8kq+cH37Z9afvdAuia4SNJrhpLS2k2XCsxa2Oflhxg/IOctkHApqxrb+Y&#10;kbqi/wCjZjaJPkOxm3fMOh9c9aLm5corTmPPl3CuwkhkV/3YAOQo/Xn1pr3MdsvmrLCwVo8KHjyf&#10;3QyFbev125Iz0otqFxyzRyIWS6g3eTbAKY4g6MN25c5HUc9OlLM0FxI0e7cZIwY5Ekjw378kD/WZ&#10;wfTt2p6SRw3uBdMF8y1x5jBXTaGbnMmSMH1PWmW+9vLMF/LApW3YjznZQrSueQJCNvGc8Y9uan0H&#10;uW1v7ePQv+Ph4/3l0yMZDgNwM5EnynkjByD+FQvPMl422/3+TGphKTncq+SSQQZORz3Hb0qOW9kl&#10;0Pzprubztsw2rO4BV367vM2suO3OM9qbezKscqrqtwjQ3LLbst04ZFEQBHL44/I5qYxauVKXuq5N&#10;b20MlxaXVvHE3nW8LectqclhnOSI25/Ht1NV7e3t2htjJZWzbtq+ZHbYyWmySDtHOBjBxSzXNpLe&#10;i4gurX7RH5LM0kixtvVGwxLRtyf72T6Uk8tuZ1jmESKWtWw7QlQwkbPIwAeO2PWtFzW1IugVxDaK&#10;3noQs0+zMUececPk+YcEenOfrUjy2qzSOt/bsvnXBWRFjXKMcD+IHg8dqbBdB5o4zOG8xmXdFInm&#10;cykAjEilumMgE96a1zF5U4W63BluDneql95CgN+8BDAjvjmlbUXMhbkW7eZK4kV45WLKHj+YeQMn&#10;iXOQce5zz60sd3bLeFXkXbvEsal1YpiEKwyJf5jkHmnXcl1B50sGpS4jW5CpK74LKFXqXIB69+ad&#10;cXRjuWX7aweBZl23DtncI1XqHyfqAc96Y7jbJ7ZpI7cbWVbqH5RI+f8Aj34KHzcgj054FJYXRgWO&#10;Oee4aGVrdo5Gk+XITJyTNtOfzz1psEltEkJa5kg8u4yyrJhSywZIGHOOT7U6B2jntxNfXcf+q8yR&#10;tQb5sx/Kfkk5GB1GTSsHMLp09varawySqkIs9zNFtZVPnsf+evAIPY8duOKb9onl0u3f+0d0hsWE&#10;cjSLu3NMPl3eZ6cc5osriaIQr/aM0Uj2saKZJvMVm8wsCCZMg9vfpTbeUT2tuEvJIxJawK21m+Vv&#10;PySOeh9MnFLlYcxNcahLHdOt1MVaSC4ZD+8BZg+CCFlw3Ht702TUQkTXEGoJIkc0hZmlB4EQyN3m&#10;7ucnGSSOhBpl1ctFBeC5v52j8tnt38xmxibDceYOn0HHTNP1JfIu7hU1GdWaS6MZ3yrgEADnft2k&#10;jjke4oC6JLea3lurVBeNG7SQ7laQ52iLIGRJtYD1AB9ahtLoC0hmuLtWWaSFbwRyCSN8sx5UyN1H&#10;oO3SnCaF7i3cXk+G/fM3nSLtdYsA7TIefXFNt75oLmzun1Kbd5MH2gfaHZJcKeoZjnP0NFpBzBc2&#10;KQ211F9ntkwxG42rbSDLx/yy98fe/CmajBA0V5iKKFhBcOskduAVB2qD93BAx15pLKSyWWN7Z7do&#10;3AjZEmjBK+ax6PGM4z0zkdqa0sLQMWnjV0t7hFZjGrH99wAR97GPx7gZxVWC6LN/cItzc+fcRws0&#10;MoMmyP5W8oAN0BwT0PH1pUkjjlZfOh3F4yY4ljUErGd3G/p7HPf61HNLFKt5b+fs2rJteHbtX+Ha&#10;yrLwM/7OMelDXKO7AXDAozP+7mX5dkBDMNsvIPfv7daF5AJataxz28uJCrJCp+ZBtIR/STHTB5z6&#10;UabPD5UKysm9Wt4mk3YyVZmBys3ocgjBHQ5FTW815byKJL+Zgsyb4/McMipAW4y/zrk+9RGaBT5f&#10;mrKrzQCTexB2BMk4L4z9cVNgHW7RzQwup2H7PbLuVirR5l5U/vvu1HPKlxpX9n6jI/mLbKpFywCs&#10;DMMcPN1x6UW8yPPFHa3V15kkNsqxrcbGGW3YB3/15pv2h1t2SPUbz5li8lGv5Dx5hH/PT5Tx3GD2&#10;NFmBLqN6givM3rRyfbpVibcBn94nIYydh9QfzqW+uJ0vbiW3uTn7RcPJtYDcvlAbsCXn8MVXuL1j&#10;FIgvZtovGaS3mbLBWmXOGD/Ngr16ipJ3TNwV1OX5PtTh1Z+7KMnkEH3x+lFmA59SWOSZLm8MbQ3Z&#10;WQLLKuMRggjdNgZ+oBpsd60dxbrJcqySPbqoSRFbcBu3KRJgkdwR1705pZGZYL26uFm3XcUm3c24&#10;iIbekpx3x0BqOKcW9yofU58LcRK/+t+YeXg5Uvk4PXBOOtVoF0NeVfIma0v1G21i/dyOy/ek+YEG&#10;X5c/XFTSrHeLJpxlV1NpK9ss2JFDeZ2O5yOOPT3qNJDazKYLyZtkltDHtvJCGXduI++SM9s8fSo/&#10;tFikV3bS6gxt2TMa3E5ZUzJncMl9pz7cdelGvQLokkiRDCRbwfKtwUja2bghABt3RJ0P1z60W0Uc&#10;VzBJAkcLR3RQeXCAsm2Ajb8y8HnIHFMmYrZ3kUXk7WWeSNoZom2OTz8pjBGeuehp7ywfaZpUmgXd&#10;dSsykREYEPUrxjpnPB96VmF0LbSQhYUkvLYbbqIlJIYtroI23dx078/hSxSKscO9vN2+SGCtHkfv&#10;WI/jAzjuORz1zTYbuNha3Bl2tHcbmVpAY32rzhvNK559RT7TEn2dEvJlYC3jLx3DAk4dgDsl4IHs&#10;c0W10HuS6RJa25uomd9rWL/OGBypkbqFk5BB5xg96beXQct5eoq0cl5Orq1wwyBFxgmUcjP19aNO&#10;uJHiaG81GRkNlGN6vIPnYlyGAkGxuOpxUQuVfJlvJlWf7U06vdSHPAVSMPyRjnPNRyy52ynL3LD5&#10;Al4ZJLgrNJa3UQKzQ72CeWM8gP6Z5/XrTHtEaVopba2k2w2wIa1JYKGLHOYwcEAduMVF9rtJLaOK&#10;9vllkW6fyftUu4geWVKBiHyOO+M1JbzLGlurGMiGaNFkjkhcNGI2wMbVOM8YPT3FWuYi6CFETc8R&#10;jjWSyQtGYlI5nyGAYcjp6YokuLeaMj7Zb5+zyq0bRxblYyjYQcgc49+9R29xFDZRfZ5rf5beMKvm&#10;R7c72bGd6hc4x1x7c0+WeKQq8dzIPNs1CrIQHTfICCuZTkDHYnBptC5kPu3trh2EsuVeOcRyxvHx&#10;8qDH+s9eo6d+vNR3Nzb243M20JJcJMkjKchowvTzgeD6dc8VJcO8ommtb6aLzFnkzGzMpHmopICy&#10;EYPOeKXUb1jb3FvcXj5ae42tv3RlMonB38d8jNA7gJ7eOdvLljVvmVvmYjItwPmHm9McZ9PoKSKY&#10;2VxDdW5uPLiWNpYYpGYBPJzx++4HcZyKSWaNry6kllZW2ybJoHP3FjUc5fPXPYj3oO4w/uby5ZV/&#10;dxSR32wBhDk/8tARkfQGi2gXEEkMX+kwSKzbbRGCyLvPzNkHEpyecj8ulTJdxzS3MUd75kYa1DRt&#10;tx/rCWO3zOD9OOKg+0/vPNF/clVmtmST7Uz4IXcQVeTkeoBIqS1ui1wzG/Zyt1aPHJuOHj3OcHDN&#10;+ZIqbMHIZc391FZNcT3XmRLk+ZvblGnIyGSUY/HOKdd3qPPcxDUcny7gshYH5flAOJJOvfIABHWk&#10;gkmt0tpBqVw0WxTcK0zfdadufvjj8/pTJz5lo00V9cf6u4jI/eY3eaNo+VyAfQ4I9xTC6JVv4nSQ&#10;3V2FkjnceYshKF1hAzkSZQ/UkGlglYXsQF8C0VvAYfLuMOuY2LDHm8j8DUc92BFdTDULh5I5pfKJ&#10;uJFyrIo+8ZMEdcgjPqKJ5Fgikhj1C4UW80X2Xy7pw0W2I5H38D8OKXKw5h1taxz/AGS9SCGQ3FvH&#10;vf7Md28SHOcRvn65/EVELe3MCs1tasGaVd623UtMMfw8EBcc4Bonksp5o5Vu7czLDblpJHCsWUth&#10;yTG3PA+bP14pZ5IJI2WXy4/OhhZlcwsqt5pycqAB+GM1QXQ+4cwwSrvUqt3dGMNHHkcgbOQMH88j&#10;FPkmt/tjXK6hbsv2qRo38tAQmwDByw6HjjHeo2uYVudgdWEksgGyRN5BkwCD5iF8H6mmvcwwvLm9&#10;3qJLhtzMqErtCbWzJnOe564z70WC6Hfuyu1xJujZT8rx/N+456SZyAQff3xRbXUC3UYGCrfZ5Y1L&#10;KdhSJs8iX3zyD1wfWpC91ZuzpqUy+U0w8uSV8Fkt1GM+YQp+brnmle4WG4hMt1J5kWNyTO33lgHU&#10;7+evv75qdwG2T2ztFBtRl8y1wu5vm4b7p87gg9PSks7h4Btubi5aGfyRG+84DbiTkmbaeM56EVHa&#10;zW0cUJeaSFlni3LG3yFhHux94/yBp8ckiTW7y319GrGFpC2oNgqwbB+WT5h9OR6UcvYAtJbaCSFP&#10;PVYZEndmj2sqkz9cCUjvz0I6ikN1JNpccpvyzfZ7sRyNKvyZlwF3CTjjA5ptneSjyQ2oXELNCVDS&#10;TeYrbpcryZAVwR7A0JOs2nKftkis9o6SKu4YY3A5XnHPpn9DR7wFi51KaPUmS8nYGRrj/npksoGV&#10;O2XB47Y57VGL8gedb6ijCOdSzPIGxiHJBPm7sfjweMUl7czRSXyTXtw0ey4aFlZiVZWAOB5gycds&#10;fSn3e1b1iupTqHmZlOZV2jyAMg7yMZI9D9adguhLaW2uPsQS6aIyG1Xa0hzt+Y4BEm1sfTIz3pkd&#10;5Itr9pmvt29lSfy3DqwMx5KtKw6ew606CVJjZzfbbhvMMTzfvpEYFEP8JkPPuPzNRQ3ZRrC8OoTr&#10;IY4/O/0ltsuGZgGBfkH6ce9OwXRJeWEdpHfxxRW6qBKVYWrbSpYYz+6xgem7PtSXMFt5lwps4Y8x&#10;zOrQ2/KBYgg/h5AxnPPFRxtaLM09ibRlJkVlSaNcqZSSMPHg4P8ADnPpTp5U3SB5o1KrebWbygwy&#10;eMEDnp/j1qbSAmeZbecNc3sKj7Ooaby4scQcP0B2n6UlmQjRx/aIS223Bjh8tMsq/N/H6cnJI6+t&#10;It1H9onhaQLsVmEluq7UIXB3KknTv9zBotJFzHD553K0YHlTDjy4DlhtlyeMe9VbsO42yktVW1uP&#10;LfaRArKJEGOWPGJehHY8VHZz2kkax3EsbMqwxmRmxuHnsynKTe/HQgj04qxZzXdu9sialMyNJaHy&#10;/OfcF8syZUs/zDPUc+lRI4eEgXkcnmG3DLIzD5c7jxvx9Mj6GptzbhfoM1S9ge6m8ua3iuI7qRcK&#10;seHUpjdgzgg+4I57Uo1K33rO1/ceWs1scNKjBGH/AG24B60zULm7We8kjkh+UXT+X5jnDGTbkAHk&#10;DGCOf0pZLmeC5mjGoQoDcErHcMzAqicKDgHj8auKurESd5MW3la1cXEc7iSO4iDlJFkjlzu54fgE&#10;ZOMcHHNRobSZ7cxzSTeXFHH0UllaXI6k56ZHNSf6X56tHPsYXEZWRY5XU7Iic8qR1+lQIJpIG8qW&#10;Xb5EBEEcLgFlUuCv7sn6gHHNPlZJMJpPLklWTfmCYOpiILKZumCODx2Bp800VzaySRTKryR3Em2S&#10;KTDAyLjkr6A/Q02F7/dbhLnzVkaNdr2rhj8pkZTujIJDDPY8YqTTUwfswG2OVo0UtayFQsjB3X7v&#10;AOO+cVL2Kp/EdVo0bz3+8pLJuvJxhVO5MQYxjb/IntXwh/wcLfFnW/DPgr4X/C3SdZubKW+1i91S&#10;6hfdskSC3WNAfkGPmnPp357V94+F0jngj89Q26eaZZFtwSq7gmfmjwRt49c1+Wv/AAcMeMrK5/aS&#10;8LeBWa1W40vwjI/m7QVKzzEBGBXAPyjpjgda58rp+0ziF9ldn6dwLQ580g30TZ8CnXNR1h7Q6ndX&#10;FxIu1WjdSpHyNhckZYccH6A88123wAsY2urnUporkyRWtvCJnjYyKrOzEN8mDwvf0rmfBPw68W/E&#10;fV20DwXaNqE1sjbrTyQzx7V2r/Dnuf72fY4r2rwD8F/iB8I9Gjb4iWU+mrJeyGS5azDN5cUeVGBG&#10;vI3N8pxkGv0jL5U/rkYuSvvY+i8V8Z9V4Kr04P3puMbdbOSv+CZdt1OqW1vbQGabbAjxfLh1DSgB&#10;lO3HqpwRjuCKtpY63bLJqLxyRi3kd/ONvtkQM4BLLtHGf4vm9c11n7Nlz4BtvifYp43WGa3hMYjW&#10;VgHCf6zdG2AM88g5OOOwNfdnxp1L9jrUvgxa/wDCN3lm2qTWKpIWx+8Eh3EEMpz8y++B618r4sZn&#10;Up8N1cFFW9pZc2ysmm153R/KeGyRY/L6lR1oxceje5+ftz8SPiBdaOPDmo+NdQa3iu53WzmnKoy+&#10;XhccEEDjB4r7M/4Jy+FP+Ec+CLeKpg0dx4h1ZpZRcLHIpWFPLVTuZSAeWBHTPXmvigxeG9V8RfZ7&#10;LxFb2diGMke5gqgSsUZMKnGNo9Mda/Sf4C6PH4W+C3hnR7LU4ZvL0kSSCRtrMxXk/KFzngg4J9c1&#10;/mn485lWw3DNLCqX8Wok9ekNfzsfongPlcsZxXVxdV83sabUXvrJ8v5XOpguoPPhmtp12yLH9oiX&#10;y9ysGbgHzsjPHBzXkH7WPjRY7LTPCEWpFnuoZ52FxcLhlEg2gnzeD9QeleyW73KyKhmjZGuVjDCR&#10;9yhYvunngg85xyDivmX4769d638UprUavbstjFDb+WwfcnG8kFQOp9q/mnhXDqvmyk9eVN/O9j+5&#10;OE8HHEZupS2gnL9F+ZwxeOKEAXFwkM0TDy5HU4xJ1DCTB5yM8V81/t0/EGK88Qx+BdOu3MMMU15e&#10;bIw374xqi7lHPABzjPUEV9KsL2OOOSV2RfLXzI5LeQq2+YtjlfQDoa+GfiNrs/jP4n6pr9/eXM0M&#10;muXK/u4XVo4jOUxnyicbVyCc/iK/o7w+y+OKzd15LSmr/wDbz0P6M4Jwca+ZOvJaU1f5vQt/Brwz&#10;8MfFvjxtD+L/AMUm8KaHI0jSatFprXWyQQAKNo+YA8c191f8EZ/BHjb4h/H7W7+L4i3WqfD74f3S&#10;R2sM1rLGL+7MOIjhl4CgGQpzyV7V8DR+Grq/SaO5CzwyRsSPs7DO59meY+MqByDwecdq/Zb/AIJK&#10;fB9vg5+wto+p31ssOqeKJLvW7yaS1dXkVj5VsSSvUQrH2Gc8V/SvCeDeKzOEbaR1b1+7c+b+kHxF&#10;HIeBq84zvOvalCLUWo6NznHTmUnFW1k0r6Jbn0Jq+pzlY44RNIy2tqUmi6NyxH/LM4P4flXH6rqU&#10;0u6aO6mzHBCskMm9nB3gkqSo/wADzkDrWt4luP8ASdm+OGeCBY/MktwV3CMnDbo89c8j2rn5ZTLO&#10;1vKYeJo5PKj/AOmceQU4Hf0OPav3zB0eWOx/l7mFf2lYbdXBuZJ5YZLiQuqnzII9rBvN5bAHJ9RU&#10;d7Pat5zyedGGkctIkTbSxcL1K4H6VGGW5iW7TVYpNzIFmWNS6fxMW+Tjn1XjuTUjTfai8DXkZ85Y&#10;UkXIXc0h3ZBEeOWGQfr2r0LHlli9eSa7mujOymPzlaZYsnhACrAgZxk465ByPaOCe5aNTFdRO0wa&#10;IG3wyyMsRwOnysPQgVXuLyFlmvEmUNJnfLGcSIZHCkNgfMMdCOP5UlxdwsLgtPC0as0k8fysOCse&#10;/DR8HB9u/IpWZSt1LSXskMcU1s7SbILZPKJKsAGyeCO45xmojqUUNsI3mMkccKbIp0jO5S/3lbzF&#10;YHB7gdO+aLnUEsrmUnUFbajADzhuLQjCkfJg8H3zUiPIknkwX8EyRyRKvlyEMuMt0BGPQ/LT5RPl&#10;Gtd20LXSx6o/l+XN9nlt/KVxlhjJWbnGcdAcUXd3E/2iNrl3/e7po2ukjYZixuU+ac4x04zmozPd&#10;y2W15Y9z2sZ8yNnw++Uc/wAQww7Hp6c1JLc3V4lx5V5DcblYIsaSbuSEwccHH0B470uURL9sigvc&#10;S3c2IpmddygEKYhuGN/zAde9R6eIrOK3gjlJ2Swjd5eVZdpONyjg88ZAHOKZeSXKef5ksm1hceV/&#10;o8hePagTIOzPTjBBpWlu47k7L5huhJWZrN2WRlRQAQEA78j1osyroltpkjFnZzSKyfuTlcn5FLNj&#10;5RzxnjOR7VAkpZGEd6GWW2twriMqyk3DHnK5IOBjg96luWukjd3GZLeVnt3WBsqY04H+rzxuxg5y&#10;G6imNFi4ijiXa63EEKxm2fcFUF2HzJluTmj4gciXfMsu6O0ul/fThtmVBzMMnIjOf0IxQL0I3mi6&#10;kaOSa4bc0LF0BUDDZAyPryPU8imW5R5hd24gXzJlby5LVQkil2OVOzPVfWokuoTbrNNfqphh2eYq&#10;/NGJJGyGOOVPuDzTUSSeOUx/vcT7Y5J/nUfIV2D5WAXoeKbZzQ297EIWuISuRGPKbosfOCVB79AT&#10;z2pm7ypYZlvrfdJksyxptkDMF252EZKj2/pQtyTCsyXCvtM7rtYIyhSIjwY+cDqB3GRg07FJjpJX&#10;s4ReJLHD5jQupMYaFzgsG+78pI7468E5pXlljRYFfcoaGbZbqHGxnJypHVSfQ8VEt1HaNGkFxEq7&#10;2ZWjz5c2xBjIwcNyc560y0miQ27C8hWOLC2rbk/dsqeYF3FOBzgc9sHNTysL9yzLds4aM3DtHNNK&#10;TKrgFSZBtzuX2A+lEmpW9y7RX1yoWZ5081o4leHCYAyJcMB2yKjtp4GX7HJfR/PIpVmcMVEg835h&#10;t5G76Y9aSW5up4fN+22zeYrEN552nfKoIY5PHbtjNHKST2Op/MgkupBMbhNotzGquuzoQJiM9+v4&#10;U2xmtrh7NBcSSL+7SNo7hBIjZbqgk6HrkHj0pr3dxDcG4a4WHybiY7tzYG1AASDkHHqCc+tOR7pF&#10;ikNxFJ5cm/NuJeAsZ5xz1PfkUcrH0AXy3Nn9llvJGaSGGMlu+JMgkZODx1x19atQ6qxiZRcsu63J&#10;ZXXaNxmHzAjg+/TB/CqMDXMTW8TagweKSD96tu+4AKzYbMZBHI6inWLXalo455F2yIfLkt5Dldu8&#10;sp2dmx0B4olBS6FxqOJ0sfi8+ddC4nVWRHy4jcgs0ijd8q47Ed6131+x1axutG1mCC9t5Ptnn280&#10;G6O4j2AEFWQjOOoIrg086Y28kkZZ5FjjuFW2b94jHzD92MZ5GQeD1B9amt9UlgDXkjq0bWM0ky/Z&#10;XALO+MkFOMjjJrhrZfTqR2PQw2ZVsPNOLa87nk37Q3/BI/8AY6+O5n17wzoGo/D/AFiZGc6l4X+S&#10;3LmIDMlts8sgcfcKfWvgv9pD/gjl+118CBPf+D9Mh+IGhxxx7b7w3bk3AVUPMls/zKw9Yy49QK/V&#10;2HW5rW2kSC4iCtE6sjQiOSNtwGQVQAjHsa3rbxvHC7TrqsMb3EjFXKKFkKAKM5GM4+ma+LzXgnLc&#10;deUY8su8dPw2f4H9AcD/AEjuP+E+WlKv9Zor7FW8rL+7L416czj/AHT+dXULO60e6l0rXdMv7WdR&#10;bpNbXkLqd4JOcbMq/YrwfxqO0mjHnIs8il1iWVLiIhTuc4U4XoemWBr+gL4z/s3/ALMf7R1jdaf8&#10;aPhdoesN5Lbbz7GIrqMooIeOeNBLx7OcA9K+L/j7/wAEDPDl+bjVP2bPjetuWMaLoni7EkR2qXCC&#10;eKMOF5Ay6scdSetfneYcE5pg23RXOvLR/d/kf1xwd9KPgLiBRpZopYOo/wCa86d32lFXXziku5kf&#10;8E4fi9+yB4E+F8mk/EHWvsd81nKi211MFBZnIwN3HUDAyOnQ15b8c/26fCejfFi6tdE0KPUNHjju&#10;Yvt1i3lvGwIXDDBBYDHpmvGPjf8AsB/tgfs7RTt8Sfgvq8WlQxwxyanpP+nWKqzby4nhVhGu4Ajf&#10;sPHevGormC786aXUo/OuI1WR1KKXSVyCSfLBOCoHfGQRXx+f5Zg80wkcJjsKk11s4y+8+9yPgvhH&#10;OM1xGdYbGfWoVukailCL8nF6fP7j7d8JftafBjxO8NoPGEmmXEagwpqG2LOIgGG58Jx1+8K9c+F/&#10;j34bWV5JqviTSbTX4Dbxm0a3uYUV3Ib5iBNtJ9cEdK/MddQE8Xmf2nbrIsDMzFvldifLPO0bTjHc&#10;d60tI8TeKfDmoed4f8QPZyLIWZrK+kjzshHI2vyec4yc1+bVfDzD0ayrYKs01spxU4+jv09UztzL&#10;wzwOMpuFCtKN+j/SSsz9FpvEYSSWfTru6t4PJ3G3E6lEHmZBH778Op6d6m1DxTq93LcP/a029Y96&#10;yQzCRWXzBjKh/lOTg8EYFfCvh/8Aat+P3h3bHH8R1njeC3RY9WtROhzlmUs6CTnGfvDFddZft1/F&#10;qNFTUdC0O5MkUaeZbQ3S/M0hPqw6Dpj+dfMYjgHiKnJ+zlGS12lb8HY+dreHecU7ez5J2631/FXP&#10;q65a2uFVvNLNG9w/zEZIYAEAkt9OtShj9qd4bpgVnkKhk2nHkqMEEYPfpkHAr5ht/wBv3X7lz9s+&#10;H1ud0TiT7Pdyqkm6bB+9A2GwOMEZxTZf2/vGD2S3Nh4Etdzx4ZLuSc7WaTYVP7oZBUDAxx2rz48B&#10;8TSlb2SXrKP6NmP+pPEnNb2SX/b0f0bPs/4VfHLxN8LF83w/eLDmRgm+Nyq7IQOTt45rlf2o/wBu&#10;C1itUvvHeptLcn7GINJtWElxI+3IKqV4U9ck44PcYr4r8c/th/G3xKLqHTdSt9Ft5I5WZdL0yQMj&#10;lvLzuIZlyBg4Iz146V5jqN5eahdXk2p3j3jT3u1JpojIx8uL+8yEHBycGvtsp4TzyWDWEx+Kaw97&#10;+zg737pvon5a/mdmV+EmFnmSx+PjFSX8usn5N6JfidV8WPjN4t+L2uR33iG4ubG3jkhXTbPc5hgQ&#10;HJGPLGWOMknqeMgc1yK3HmxxxyzHesxPlqmAoM3VWYZ2nj6e4oS4ayljdb6Dy0mBSZYgpwI+FZdm&#10;Op9K+4/+CeX/AASA8U/GmbS/ij+0uknh/wAFR+XcWfh2fEN5qy/6zOGG6GAnvnLDoADk/p2T5LKt&#10;yYTBU7JK1krJLz/q7PveJuKeFvDvIXi8wqRpUoK0Yq3NJ/yxjvKT37dW0X/+CQ//AAT1PxV8T2v7&#10;T/xi8Pzt4X0S6nfw7pt9auzX10JAA4BXDwoQSOqs2Owr9QvEeuxXVq1tHNJIrNO6o6YPyjBKfLjI&#10;POODioLd9C8M+H7Dwh4WitrDT7EQWljZ21uI1to9vEQVY/kHy8dvzrmNT1OPUvLEkkMhnzJsaQYb&#10;e/zbSFG1hg9c4/Sv37hzh+nleFUEryerfd/1of5Y+LXihmXiNxHPH4j3aavGnTvpCF9F5t7ye7bD&#10;UtRnkuriJL1WaH95hlHmoUTBIAHzgD0J4qvFcl5T51wYzJc27q3llVdQM8YH1PI4qnPqgmcXJvv3&#10;nmTNE7HDpyI9p3Kf4fQ49MYxSy3Mdpbt5F1FG9vNJI0a7QokiO3GFjHUE9QM19nGHLGx+MylzO7J&#10;Y9RnI815po23Ik2fLkXliVJDMvBHvSTahbzKJbeWGOX94s0arF035DL+/BX9RipBcZnAtNQh+W6V&#10;PKkm6hBkYICkj6k1CtxdOi7XjkVmt0wZHJXdJkjAPQ+uOMVXKQWJb23e53nUJgrXUoheaRCqExlc&#10;Z83jH0NRxzRwKZg8kauZY5ovNEkf+rySGEnbqOBjJpiT3bL9mTUoctJK7LMrszZbbkEANkDjvmnX&#10;JvUaSfc0a5uG+aGVldcKg6qeozzkUuUbHrJB9vW4DyNxCjLtDN8sbEHHOTz6nuPSktbw21p9oEgZ&#10;Vgt96qpxwzMOoyMc9uMVDcS3EcVxNFPM3l3BeOP7PIfLIjVcj93krgnucH3qwz3Mc+zzfPhzJgta&#10;t8yooCkgoeRuOeRmi3cQ1JU8q38u4Xcq2xkiaFwXzKTwSuMkYxz2pHaW4bexnl8yOdwyx8j9+vB+&#10;QkdPekgjEJW1k+WNbgIpkt5CPLjQsFzs2jBOc46d6jtik0FjHduu9LdWab7KrY3vnJ3RngnHSnyg&#10;WJbuSVSA8yyRwTGSG48xgxLYGPkGDxjjHbg9kkuVuGaSL7RLut5FaNV2vwi8cDlhnOaiy82LK7nt&#10;z59vHEyRqCsu6QsSBjr9COfWmyTR3ayStqaTBQVKNGnmRsXC4I2ZOFHofY01EB11cwRvJJILjKqB&#10;LceS2flh/iymAefbmrO55pY8SOzWwhAk27ZI/lLY5HII54OMjpVWW7dojIb+Nv8AQ3eRuAsvzeVu&#10;yIx2wD3GBjFJLLFazPchlMlurAkMDNHsXAIIUBlOTnj34NTa/QCawupdkdwlxCVVlh3QoP4mJCsu&#10;0bST3x1702C7uYrWNY5JPOjtZg0MmUy5k69CM9R15xUD3EZLRx3McmI1SRcr+8VELjIaM88nrmpV&#10;nt0eIx6hG0YjSLa8wVQjr5oxheMNnHp0xT5R6WHyaqIwxjlkZHE0ixXCROp7EZ3qwIKtg47/AEpb&#10;fUbWK+V4bs+S3zssJi8yNvKGRkTZ4I6EfjUX2lpof3F7A6tBlo2l2uPMYE8Dbzk9dppz3N8Y5JBP&#10;GC/2p1ljeTcCDtB4zgjoQcZpcvmIeL1JIgjXrySNbwllmuETzFVj0bzDyQc9O1OjnFu8MIup/LZb&#10;eSNTjIPOACJMHI649OlNE90ZCgv7dhDHsEeHDqVjzt+XHXPcA0kL3MM0KSXB2qYEMUkMpPyxlsgl&#10;Mjk56kfhRygMiktxFIYJW2yHfHIqblG6bJzgZXoOecH2p93ORE1uArCaadYwuWxumwR8q9/Q1BZt&#10;MkdiH1CbmFEac2znYAN2GAjH8Xr1FTiO5uka01BA3+r+aO1YMjH94cfJlfmGRyemPeqsAt9dxie5&#10;uLe7zG0d5/yzZXj6DdyvIxx3xROLpXmZba63RyD5oRw37gcgiM849hUF1JdXtgzyhPtD26tj7O4J&#10;klkG4glTwR2qa7Mc1zcz2zQwvuYZkthsfBVCDmPcDg461PKDsON4yXBngmlKrcRK0cis0ke1ecEr&#10;zg54ORgnkcURTEyK8Pn7RdQsslupwg2ZyVCn5T39KZJcANI8k6K0E006bFy0XRQRwDt5PHIxUUzN&#10;HGt5bapDuV2eO4SNCAFXA3fIQPqQPeqUQHwz2u63CGaPdNH5flxnazFi3UqPQdDUkkrvBcX6SELJ&#10;GQZPK3K/7wD5gVznOAeGIx+NNLD7U0AmXC3eEh4QqY034H7vB69sgg4qGKeGIr5Fyq/aJo42mj3c&#10;5JciRduQcgDPTFS4sPUmubi6ltZgtyjfaYJJdtqocPggMy4HXHVf0qa6vgrySCd3jabDhZMNGohI&#10;PBHqappcWl35ZluIfJaZc5KERNM5yQfL+XlexBGetON/G7ymXUE/ffO37wb1LN5TcbMEY69fWjlK&#10;90sf2lFG0cN6/mKs0Ub+ZHEGRdp5DeaOD15HfpUdpqAigZBqTZVY0hktmiXcPMPB2zc5HGePeia7&#10;ukjkZdQtWVHkKzRyH5dibc4DcDnOMDFKZLsMscjpG0c9uv7uRyCNhYjncGGec9vajlJFmuLd12fa&#10;JJkW5k3KtwiyIxdTkL5p3D+EjI6U2a6QxTQ3d7IdsdxF8y/wlv4huPGflzjpSxyXN4Mi+gm8yVMm&#10;BZMnc+4ngnnjt9cVFM9y0DCW5kzJHuVlhk3rum6Z8vkHHQg0crH7ttiR/KWPyd7fKtwJNyZDgRhe&#10;GAxnHGDjgCpvtcYvPKuZOIYmdpPLYjCwYB+Ve2R6+9RhriW6njFy37x8j/RZCs259rYIQAEqvbkH&#10;NMuTcXEa3TJun3PtkW3b51d/LOSIxkYGMeoznmi3uiHyXtw5kuJ7qRR9luIhJ5W0K27bzgdePTBH&#10;rT57+SCdgZJVNureS8bIwK+UFJ2ttHynDYyM4P0NVWiuBLDcXcccl1HGkrIFUukxJycJk4Ix35+t&#10;PTUmvLRrkalbrI1uzcyDazPlTztBU8DjIFHKNsc2pW7lcTQrNHJE0T+TCFlGw5ypmA/LFH9oQtZr&#10;vvZtiwwGRfMQqpDg5H77v+P406S4u4pZJFlg/diViqytj5ECgqN3PPUZPWmiWeB2QX8MZZYFEcxZ&#10;l4QsV5AYc89ePSjlErD3nZJZrqGeQzRur+ZFMJFlBl44D8dcHjt+NRSvbyqirO0nlpMcMy8q74wD&#10;lsjtjPapNt3I6qlz97yV8yKOVl+8XPVT6Dr6VDE73Qy1wxWa2UNFHA6rITKSSMxnDd+DzRygWPOZ&#10;Z5JUnJ2tdDDx7W2kICpBB7emc9qjuLyOWzkkWdYZH+0Ou+FymBGFCn5cYB4PpmlgmvpoI5Fn8zzA&#10;geOS2cEF2+ZeUIOQBjI47UyQTEzCAYWRdyn7HJhXlfa/AXoQPfBo5WBY3yS3asvmsBcQpsReYyLc&#10;9Mr0x71HaTSx/ZrSVriFvOhKecXZGVV6Y8tfr9e9RzNF5cySKrKbyVoWW2DbVjjxkboyOOaklmk0&#10;+bf9rt9kbTbZFjADKIwoVl24/l36VXKAltdSzfZIyzhlkQGMKRwXPAYjJU/1/GkEkZSOGSG68zZt&#10;/eRsXjVpOh+TnjpnqDTcQRzLYC9jVbf/AJd5Y1yAqbhtyuevTk+lJb3UiLboNRXckwCt5YBAVPM2&#10;HEYIYEZweCCeKLASmZL2wS3jlkkBjkkRZEwyZfG5Ttx6g4IOD9aJLyYSXTC8jL27SS7gAsicAEso&#10;HzAdMjNV4Ftp1hikMb/IrLG0mSVdt5aNguAwI6HPcemEhvkujHJ9uXzZlbDPwcSSBSpDIc9vX+lL&#10;lAuxzyLc7GnZX/tDzVVhtDqIzjBAIx0Oahg1KbZHuuJY2aSNJklWKRCwXgHcy8HI6fnUK3dvHbRS&#10;w3MUexmkaEsqqGL+U64VOOD7etTJd4kV7TULc4lkPlyTAZ8tCBgjaWGPqfrTsA1dQt5PJubeZV3K&#10;guIf3ZZcSHkHzwVyDjnPSpX1BJmydUlywuEha4lTjJHBJlOOmOlMtbiffGgeN18+GNv3jl1Xbuwc&#10;E49Q2PxFNtprh44YH1KHcMl1m37xvcncNoB5x3B/rS5QQ554kgYJLNHDLHOsiGQMByOQ4kxwenQ4&#10;POadNNCby4uxIzbt3/LMMwZIdvK9e5HGePwqOSW6AaQzGNWjffG8EjKwklxjlT2HUGkleUqXS6uH&#10;H2qRuIH3R7pFU/8ALPJGDx15ot0HfUna8NnFJIZcoGQnBOMiAjceMj68dOtOjljhvbbypuYbi3Ek&#10;XkuDkQknGV6g81HIb13kindbiNlkbm0IzlhGGwYzjK8Egj1x1Bb5kscX72Xbs851aS3fny02Id23&#10;GR9OaXKO8RtsLh4ohGLiRha27rJEPvfvWIydhIx9KfJcTGFmhnm3Jaqrwz72YkyA5U7R2H0z1FNV&#10;FZ44pvLjmhtY0Mz2wwG2O6hsx5688YpQ5kf7JO0X7xoT5KIOdqliyccHPofwpqJI64n+0tM8MlxJ&#10;uiJ/cx7WB8xRuwB1Hp3qO/ubV3mlkWYZdy0kcDYLfKoJ3LhT17g5pvmxXkZnXVI5NzIFkWNS6Ekl&#10;icITxj0496c0hufMRrxS00MQkX7oZpG+8CI8YO0HPY/XBfLqBZuGeW5kuneTdG0itKsWWG1BlWBH&#10;PXI5OQTjJzUVrc3ZhRo7iNmk/cZgG4SMsZIBG0bWA9QM/lVe7uoV869BAbaweRW/ex7mVCGwo3Lj&#10;pgDBPvii5uocz5mhZFZnuI/lIOwLHuwYzzgg/h2pKI9OpZgupLaKOW3lZmjt4F8kkqww5J6g9Rjv&#10;2pjaqkMGwMZI47cFY7hIm3KX+8rCRSDg46dvzbJex2l08qaijqqsi/vR/wAsgNpX5MdGPrTvNdT5&#10;MV9BLGvkplZjuHJfoCAPQ/LS5QdmAvbeGa5WLUv3O2byZIWiVkJIxkibnHToDTrq7hkFwkszPiQN&#10;PG1xGhIMWNy/vDkj04zmojLeyWRR5Y9zWisJImcht0nJH3hgjgqenpUk1zd3S3Lw3sM25ZAqRrJv&#10;7IAdvBxj0BOKOUWhKt5DZ3flXN7Mwim8xdy/MFMXzL985HIOOag0tIbeK3hSUqVlgG9lypwrNtyB&#10;levHr0pLySdFmWSd9refsXyZNyFUCAhtnp65pzy3kV0cX0gYwsVlazcqzIgCggIBn5jn+lFg9Aee&#10;4Onx2S3LMq26PsSPJ2+Zg4456DI6ipbu9+SbNzI0VxcTGSSNsFMhVHUc4Iqv5/mXq295dx7bedLe&#10;3LxgNE2C4ALpkZxjr+dJBfRz5gk1GPE0iPu3jcvmklgQUwRkfh6iny9ynYnbVYXuDHqEuVMzRuXj&#10;hV4cRn+IS4Iz6iksNS2hIxet5izQiMQGNVdQOhCzEEn8M+lRzXN08Mk3262+ZZnWZZj3IXnk8fgM&#10;Z6VI08yXXnSXCw+Tdt/GxG1IhjqCDg55yfTIpcpIW01tcfZUSZpFWTYu2dA6P5jfwiT5gc+vaovP&#10;S7tGt7i8kZmt0hy+BkeYdpI3HBPrjtUsMty5hLXUM375GLWyy54UtnjPfrioY2uFjgikvmV1Nv8A&#10;vltXDKCxYhsxkEc55HFHKDJJyrwSL5hXdBLu3p1zKPmDDg9OehGKk1C+Ek92Lk7ZI45izLGx+dtq&#10;g/KuOxGajsmuWkeGKdlzIp8t7eQq6tl2IITjnHI7UKJr1beeeLfLOsazbbVh5iO25vuoOuM+oPrR&#10;ysCQSN5kkMdwH/0y5fckZAkAhAwRt4YDtgU2GZ7NUnljvkiNup3KSu39yoHCx4OOO+Pam+eRMt5K&#10;8b7raeWYfZW5JbaCQUJHy8c02SI21tItrJGoWORGiaFUkjIwoIwgzgVVgHpcyRKtrNNuVoIVWSOE&#10;sGOCecjg++BweQKVZEEEf2qO4dZLe3B3hmSU5zkYU89iOv1qO6uY0d7kajHE00jASGNdkhRcANlc&#10;Z/Bc0jyiwkmjjvI1SOIny/KUgmNAQ6/uzuAI5wcjPOKLASwXsSrLieVWeNRIs0J2HdIcA/JnHbJB&#10;6iklLWsi2jzRoshmTybrC4DPjCuRweMYJHTiot8Zby7m7jZdsULSbty4A8wbl2ZwScZz0POajV7c&#10;p9jnkWJfKiVofMOxfMbcWRtp4Bxj075osBdN3NHPvmuXVYo7iIyeXjYwGMHAzkD8D70gv5rV4455&#10;Zh5MKNG8MikMFiAYYbbzznqKrx3kM7zS3F1Gsk8I3SLsBdJHKHkICcfj60q6grpn+0YFkjhdmbzR&#10;hmB8s8lQVOPcD2o5QH/2hBKqo1zGJo/JeGUxRAS8nIZPOAzjrjB4ok1BH09onv5gv2PMyCRNufMz&#10;kDzvw6nFKJ7lbxYhNbsVbJXzmIbZFkFfm5POcZ5ponuEQI95HGZbe3TExYoWPzMOQCMnnAIxS5QH&#10;3VwrT3N3FdSeZgyLNDMsisvmDGVWT5Tk7e4xTLqW0nQHzmLRyXEu1mHOflIGSeMnGMill+1zqoW5&#10;2+YkaiSFJWALS57gjjA6jpTI3kvJGzdN+8hlWRY7dwsm+fkjMZw2B2I6UWKv2LLTslwzwysuyabG&#10;5drAeSARjGDx6ZzgVGLiGWAsJ1hZpHEbNDIQAsGOflxwevpUazahcW8cyTs3mYDRyWrrtZ5NpXJQ&#10;ggrwARj+VLL5sLXEkQMYeKSQbrVzskYiPO1VGPl6jpn0pculg5h8EskjQshkbDWKeWi5MZC5yMry&#10;PxpIWdEjtZprqFmkhEZl3MpAOSCvlgDj/wDXSTbIkngMaSR/a8W4W3zt8qPtlMce4/WkMxsJY5Vu&#10;7fy45mZJFiUfKIjhWGz+gpqJI4XjypGk8rCQXAyix8YMvUMRkqf096SSZRF5LwXW9fN2xtG7PGDI&#10;BgfKdw9OopsYhjaLTTeQp5OwyW8ir93G/K5HQn0PtjFFvI5FvC18PmuESP8AdhSoI3lDiLKnK5H/&#10;ANem0BI06Xdm0EbySKTPIqtHhuOCy4XGQewwcH60r3Fyt1cIt6GaHdL8ygSoypgnaB8wxxwWqurw&#10;Xyw+YIpPPIkEbScMJH5KEKNrDHGc4PtwG/2l5ircNfYlYyNGzttZdzCMqcr0xjocelLl1AvQSyGf&#10;95cFGe9gdSylVdQuRg4OR36cVBHqUu1WkmkjZmjSbcI5E6kjIZl4I9Kiku4rSDMF3HE0MskzxKVC&#10;h42CEYWMYyGPYZGPSpluCLlTbX8G4XO3ypJuoRCRjAUsPqTRylaWsRPfQybZYZo43bes8Q8rtJwV&#10;zOCv6irM1/FJcbhqMuGmnWB5JkIXKYwT5vGOnQ1DbTXJC4aNk8y1Rl8xyVBOSDgngjkHHGDSRXF2&#10;yrAdSh3FndlmVyzFn27gQAc4GO+aXKSOaeGGFphcSQxyidJIfMEiA7eWVhJ24wePxpyS2zak9zuk&#10;YnarfuwzArEecY5PPqcio7g3qxzTMxj+W4ZlaGR1dWIT+6e3cEUlzJcRJNNFcTMEu5GRRC58vhU4&#10;xGCVwT3OD+VHKw06E9nPLawjyb1dsn2WOTauVOVIGcjgc+2O9JFczx20eJpPOht5g0T/ACsWaQc9&#10;CPXpior26u4n+y/a1lhmkkbZJblfNWNcjh0Izt4+vbvTY722EsPlajC0flrEqmQKCjKZRjC4HI4/&#10;LtRylX0JJtT8tT5c5Kss0ghnjicO2MEbvMVgQd3b+Lvxh0WpWa3++G7/AHDsXIjMQdG8rpuE2cA8&#10;4IJ96a8s00e2G/t5Fe13MDJtZTIy54Xbzn2NLLcXTqx8+P5lunEqyPkYwo6ZwRyMcA+9PlJHC9WR&#10;djXTNI1vCWSWdE81Ru/i808nOenamQ3CxtDALq4ETfZ5Y1bG4MCeM+Zg5HXk9OlOW5nMmxdQtnWG&#10;MLsw+9Ssf3flwOp7gelNhFxA8fnTtt3Qx+XJbyk5VC2QdmQQSTwSKXKNjYjEttI0cjfP8yyCPco3&#10;TZ5wMqDjP1qa7uHCfZH2sslxMsfyn5S0wyBgZ5xjGar20kyfZM3s2fJVGna3Y7cKz4YCMd8deoqb&#10;y57qNoL8BseVtZbZtytgycZjyOeRyR2xRyiC4ukMtxPBd/I1vdgfuXV4/nAB5XOPXrinXS3KtMyQ&#10;3JaOZwWiyAf3KDIIjPOPUfjUE4uZbHLFVkMKbQ1s4+eWTLEZU9QOgqW6EU1zcTWxhhkZmA8y2UK+&#10;CqkZMYIODjryapIBTesLg3cM0jL9sUbXV2ki2xkHqBuGexzweoOBRazEusyNcMq3MbeZEpAQbCeV&#10;C/dP0qJ7jPmSzTqrW8k0y7U3NFkhM9OntgjpxUcky24F7bapBuDuyTrGhXCgABvkIHpkgA55osBL&#10;bXMHm2/li4h3PGse2M4JJZu6j9DzxTpZC8TajFMqiSMfvGjykmZP4htyDxg8EjHWo2n23DRi4UrH&#10;eERwqwRkMce7HMeM/N2HIxx3pkDwQGP7PcIvnTRr58YYB+C+JF2nBycZ6Edu9FgLFxPM9pJ5U6t9&#10;ojM2IAJFb5wGZT+eR1HpzT7y/Km4lE7SQSTt5nly7WjURhe47HNU4bm1ufJSSeLyTKgHKHymkZm4&#10;JjyoyMdR+NPF7DKJBNfp/pBV8+YpZfMYq3GzB5XNCQE66ogu/L1CfzI/tCxt5iRK0ahOzCUZGcnn&#10;9KbZag0MAiGoPuVoVikgaNA4BP3sTkEn14FMmvLlElmGoWz/ADzFZI5mIUhAvOG4HOegxUjy3Uc4&#10;DOsax3Uf+rZiu1Y93cMCATnOT+FHKAGe2l8tPtUkgW4ZdqzosiyGXIO3zTuBzg89uKjaeOW2mguL&#10;uRm+zywqZBgEGTjcCx78Zx+dOt3uJkjb7XDLumiObcS9MlixAz9OPyqNTL5EcU99IpIiZZFtn3oH&#10;lZyP9XyOO4/Gly2Kv2Jp3iWGSON2/wBXchtycN91QQwGCcDkHHQU66vgbiZLmX5o4ZHZyjH/AJZq&#10;oPyrjGcc89ajRbya6mgWeQeYyll+yyFJNznfghABwBjHI96a32q6jjuJo900vDSLbnEiyPhvuxjO&#10;QPqCO/Y5Q5ixbyMLnyY7gNi+LJtUgOFgHynK8EfhUdrJJAtvcSpfJD5MRYoSu0CM8fKnOP8Ae/Cg&#10;Tst0LtJYyM3Msm63cfKBsXcCueBxmohH5FufsohXELAwNAquv7sbSuEHY+/Wlyk+hLb3UkQjhubv&#10;crW8Y8xYeGYuThsjg88EAe4pEmUWi+aLgpJaorblYpKTKfReGGMe+PxpJLqOPdcNqMaF9sSzeWu1&#10;zGnCt8uM59QPrTVYW83ki8jCmMCRI41w+E37l/dnJB9DkdKbiG45b1FNxLHJNGxgbzPOhKqAz4XP&#10;y5x7kGnXJksHWMSrCDLMPJuAFTB+UhWxx6fwggDFQrLHJArXF2pRreJGkVuAH+fJUoDt/LHTnsxr&#10;iEQtazGOKP7P80IJ8v8AeSYYodpwOmAeR9KOXW4F2OW4gvIVuZpNtrLJGzNGf3ZCDAY+wJ55BqKG&#10;8mhMFu0kjeSkbRvHIvzkISwwwXsSeoqL7XG0stzdXqeY8bfvAybpEZ/LYZ8vJwB79eAKdFcqqKh1&#10;OFXhWRtzS/K5T92M/KCpx3BFHKVeINqUEtvtluI/MWGOSG4aKFS7b+Qy+dtJ/KpGvo2sWia9l/49&#10;JfPjjdNv3uGC+dx6dabBJd/areITQMR5SlVmbEirGTkfN97nPXnFNiurpYY3a+jhMlnGn7xXKbmf&#10;nggEZ9Milykkl5PFNLcXEd7Ir+S8qXEMyv8AL8pwyh+CDgdwRTb24trl95mbK3Es23jAPl7WA5bu&#10;Rxx1ps6Xtwm0PnzIWVZYY5SAXkHHIbt7GnSSzXFzITdtuZZxIqW7hZdzhehjO1sdwRyKOUehYgk8&#10;q6DW8+wpcR7Y3UKw2wcjpgjGeecj8ahtLiGUKwn8km4jRCbdyBtiPH3cdSM+1R/ar82ZkS4YsqyB&#10;kltXBUh9gGShGCvGMY70+ffZXE88MbR/LK+PssjBZFHlhtqoO3HoTzx0pqIKwy+tbgmSGOK3kSY7&#10;45TFtOHlzjmMH1/+v1pL4SNLcSvJHGszyhw0Q+UF9vmAiPOMfXBFJItl9sxNHEoa8hVoisXy85Zl&#10;JQeg9Byaq5tdksS3MPymM4VoR9+bH3dmR06ZNVGwn8TLQbAuRNKqyxz3jRN5fGNu0g/IOh/nQY9q&#10;yIsUIaPd8vlJyohwf4McHnioLidyrTJrFqvnSTCN9sa53ShdrcgHgH0P9ZWn+1NIGvYHkjmmyQU3&#10;ruKqDzJyP8adguNAVbjbCYS0VxJKPlQfdhJx9wdz3496uaTkTwyRpDHJFeQlWyuCBDkg7SPU9/wq&#10;k0+2SW4mk3Kkcrh9o24JVBn5/XPp/WrNvOtrcsZWUxLJMzxttVtoUIQG84ZBqai90dOXvHaeGJIo&#10;Iba4a8ih8qJGkjkjAK75s/3hjp34r8b/APguxrSXn/BQDWLS5v7bFr4R0uMeZIqrInmSNuX96AcZ&#10;5Gc4r9kvBlyyLHCmrNIscMLB4zlgdpOCDN8wwent7V+OX/BdUSWX/BQC6vZ71gLzwtovlzQqCDhp&#10;gxIMpwDjkdsGs8k/5HFvJn634f8A+/f9us8u/Yh/a30T9lz4kPrXiXTba6iZnZd10jBv3i8fNIM8&#10;dg1fXX7Yn7dXw0/ak+Eun6/4M8SaAb7UFvo5NLsd0NxZNHtVfNLPtbdngg+1fAvwA+IPgf4f/EG0&#10;1/4ieDT4l0Xa2/T2VcgmYcDMpB9ODnHavVNf8dfD/wCJOoal4p+GHhCTQNNLyhNP+ytJ5O6TgMPM&#10;PoeR2r7LA4ChWzqFaUXeKve6s/KweL8fY8NurGOrlGLfSzT09RzahMZd1vrEKyrPuWOTUEZeIwOA&#10;JuDu+nWu00LwP8VPE3w4b4lWk89x4b02aAXlx/bS7YSUcldhl346dse9cHcyiWNmwAyNK6tDCw2s&#10;F27lIlzg+4re0nxrrvhjTZ7Sx1W4EMlhtuYWWTbKNowSvnYJB74yMn0r5Dxvt/qzQUr29qtv8MrH&#10;8n4j2cYWnez7aa20NL/hX/xD0vwhpHj3XtA1JNFubiKGPU5pT5MxLFvlk83GRxz+dfpp4N3J4I03&#10;TP7VhmVdCtlWQqGkXcgGGALFsZHPQ9a/N3WPjf8AGLWPCdj8L9W+IWpPoOn3CzWOn3IZrcMkWSuD&#10;JkcEkYr9IfBVybnwhpsn7uaKbQ7KWEbcgqYl4+bdkY6H+Vf5lfSH5fq+Xune15797RP6B+j3HB/W&#10;8f7C7tGl8Vk73le1uhsCG6juizW0W6EzfdULnEagfwe+Of8A61fKHxN8R3Gs67c6VcWtjGtnqFyY&#10;54bFUuH+Q/u5HEfzkc4zjpX1Q0dj/q5FjZWt5irMsW4fNjaRt54r498aSwQ+LtWdrlF8vU74FvMh&#10;cDadvZB3/SvxzgmUo1q6TteKT9E72+8/tLgenTliqsmruKTX32O7+G3gjwhefC3XvEXjLwHr2pXF&#10;vpcf2GbT4wIg6xs27BXn16V+X1nbwNq0n9qzx2KspeRpLIMwk+d1UgRlgWz16A8mv02079rX4kfC&#10;n4P694L0C5010OjzhdyIudlrwR8wOc+55+ua/MPWNZm8TatJ4lnubUzXSo8z26x4LCL5sjfkfMc4&#10;7ep61/WfBcsqlla+qu84pKfuKOrd7XXxeWx+7+GGHzSOKzCeJVoSlDkam5aWl9l/Ce9fsIR/st+I&#10;/F81n+0rrq2tn9jgitvKMe2V2LEfwgEkge/tX7WeENEsvCvwe8P+GtBs4YLW18M2trHaRqPucBdo&#10;3c4HsfrX4B+Afgp8Q9bmt9XtPDk3lx3ULu3lgDEahiVPmcevWv6CBNG/g/SoZL1Skmn2SRXCsqsj&#10;bQwY/vhng/r3r984F+3eKVra21dz+e/pWU6dKpg50cRKcZuV4XTjBxUUnFJaN3d/Q5XxVcxw3lwI&#10;tYtV8xriNRIq/eVQgyd4Hb0BrIa6heVRDc2yt5sxWGSYK0b+X90HzRkHPBGRWn4m1ByJpJNT6zyJ&#10;uC5iYGTuPPGD1GePpWRLqcQMyzXUirJDcOQu0gqSB3lGGHOOa/ZaEf3Z/CeIl74o1BJYmjGqrHIu&#10;GJW6QsuIepBkBI59D/WnWt600yXK6lalo7iEMsd2gVo9mc480gEH0ps91d+XLvvJmkh3sskduDuH&#10;lAHP73P5fgTRPNtn+1rOu1rpyGmsyY3KR84PmcHPqa33OfmHLeskUL/2rC6+XCsySXwZly45ysvp&#10;yOoFF5qEm6eN9aO7ySsUjakvJ831En90HriogJPNt0iZlxJAm9YWGF64OJSO2cmpVmke8SGK9mVZ&#10;L1QVCyDDDeTx5pI/DHr60co0xJtSgvXmf+2mUyxMVb7QSyEyhehlwwwOn61Msl3fEIt7aySJdMyv&#10;DFvSXYp7YbBwe5/Xiog9+V3vdTq+IkaG63ENvkJUqwlBHIHXiocu1r5V6BJJFNMC+1crgcN8ysRg&#10;9QTRyq+guYsQxStCxe2jUSG1RxCgyg+Zm42EHB9s5BFRkXDRJJ50e5ZLcHbH8sgMjNu4j6Hpn86b&#10;OllGskheENHcrtkXyV3BYic5CHac+2DRDIjSrFHfwKzSW23zBEysOXOdoHp69qLBzDrh7crm3aNo&#10;3jmdUlhGVLTrxgqfccUXIjczMrQBN25T5aD/AJaDg/J+HPtUcN68EIeTV7do45IRIrFPlBcswI3A&#10;46dc/X0cMwn91PH+9KHbGEZXzIW4xJ1IHt+lEShl2WSGdo4bdkkW5dY28sc+YiY6DjGehIHrVtXV&#10;bxxvi8ldQmlXy1BMW2IdeTjJ9garod0UUCSMrYXadgJG+UnJHmDIwB601NSjkfzDqEMMvl3Escis&#10;FV0bjbtE3HPI7Ucomxba6jt3+x/bbWXa0LNFhUZgY2Py/vO27t3qS3uVcKYr+GQLDbbmW4CsyZJz&#10;jzc5B6gqPxpl1fmJkabUWXcjP5cigrnywMoRPx645p1veM032dL+VJFmgWNSgbDCPkD94Mgn6/Sj&#10;l6i5gS8WSGGWLWY1wqI7NcRspyxOCPNGPyHSnR3f7qO6XUIT50O6ZY9RTckhl6DMuQCB68gU2O9l&#10;Cx3ElxIvyos37jKHCs3VZc8j1HXFRqXtxHEXbb5EHySWZV/mYkEN5gB7Z5/LNFh8xY+3yi4dV1iF&#10;oyZmgmjvsMpUDqfN2+xzio21pLQvcf2sVkW4ldl+3jJURAA4EnrnoTiiFpVupJFlYK0MryIsD7Xy&#10;5GcCXHIx0NCSXMjSQwXlw+21coqtIGKtIQBnzDz9fT8Qcoxz3m1mW111VeK4k2+fLuRwI+jAy+vA&#10;b161J+/u41u7ZoZF8mNWi8rcArvuzu2Fe/YnkD1qC7N9NFIYdRkG/wC0OqzRt5ibflYfLLgj2xnH&#10;rSqYL+4hkljVfMWItNiPHQkqSyEEdCOe9FgJHhla2Ukwx7vOcSeWCuWlxg5jOMgHv6VHOUWSSSWT&#10;9y8N55qrH9zkDpsHQ89e+RUMf2Ix2jLJBG0iKrLuhUbmlPqhGM444I5pZHS5R44r6EL5cxaOVY92&#10;GlxkEY5wPQ9KAJ5XgjupBLNCyrIwMjRqSMQAZ+7kY4pkwSA75hD8scgK+XGOkXUfJgnp37003rPl&#10;ZdYtZVmjuBGWaMBiSFA+/gHHsM0l4SIpIEkBysiqiquVyQoIw/QHjv8AhT5SeYkjxBcQ2k8ELrHJ&#10;tJymQotmbPQHqe47/jRZgvbpazzRKfIt7ZZCi4bcw4PzHpjoDTbq52yyyxSqgj84fPGpU8CMBh5o&#10;2nnqAOtFverG7SQXqKwuLeOaHzAwZlQ5IxPjkeuOnelYoItQhljRp9Vt2VXRDICqmJvPHLDfuwQe&#10;fQVNLqLwW8j/AGuFYwZd0iXYwr+YvJ/eMMY78VCbtVuPIOpySASQgrNxIAG3EZ84g5HfHaiDUZZI&#10;Y7iyv5Gk8jLLJEPmUzDGcSZz746d6mwc0ujNKTxPPbySXEOrQsJElIjluIypGQDtYTdcfy6VsWnj&#10;BrWdo21tPKWR/KmXUUxt2LjP7zkBsDn3HvXMXFw0weF5p2Wdh5atb92lA+UibHB/HFCXMyvLtlVv&#10;mn+9ZlSOgwwMo69jWdTDU6m6/A2p4qrT2Z3+l+PJEj8m61SEyR+Wu2O+G2RCrZBDSkE5HUHNeafF&#10;P9kL9jb9oE7/AInfCXRZL25hjEmqaXN9kuhJtZyTJBKrE9/myDitCK+uILe6DXMyKJgse5JAUITj&#10;nzQeCe+RV2HxBqKpNOt5eSBbhvM8neCu2Pk4MhU8n/PSvJxWS4XFRcakE15r/hz6TJuLs6yWuq+B&#10;xE6U11hJxf3ppnyf8QP+CEHwG1+X7V8HPjvq2jrNDEp0vxAiX0PLMf3TiRHTqODv/Gvn/wCLf/BD&#10;P9sTwwtzeeAv+EZ8WQytO0aWmprBNkIF4FzFHycdNx9ia/TqLxRqFm0bfbxMsLW6O3zDepU7c/Oy&#10;g89cEE1cPimPyZmUxrmNiVZYgJcybQ3MYwcZ6elfKYzgLKa3ww5f8Lt/X3H7jkP0nvEzJ7Kpio14&#10;rpVipf8Ak0eWX/kx+H/j79g/9sv4a3Nw3in9mfxbCtuuyR7Xw+97C6LDjcskETg4Oe/evMb3wvrf&#10;hvVpdO8T6ZfafLFeW237ZYvGylYScNvjXAI5H09c1/RA3jm3hmuEgvFGFnkVRJEvQKOhXrz1B5Ap&#10;134t028Waa+uLORPOwv2iKJmXbCBg7uCMnuBz3r5yt4c6/uqz+av+TR+t5b9MnGKP+3ZZCXnCpKP&#10;3KUZ/wDpR/OXbvGY4lP2dn8qEqfLjyx3OxH3e4/lSW62c88dvFJbtJM9uBtVAVO4tjHl55Hpmv6J&#10;59N+F99cSQal4L8L3MkaxlfM0u1LbRGeRknjJ6dqdYW/w90q4ifTPBmiwi3bcrWukQR7SseTnB46&#10;g9vrXLHw5xTf8Zf+Av8AzPaf0yMp5dMqlf8A6+q3/ps/n68EfB74wfFP9x4D+FOuaxcMtuVm0rRZ&#10;LgK5nc4JjXA6dyK+lfg//wAEYf2y/is0ep+N9K0z4f6fNJPctdeIpUeYrkLlLeFzJk5/jK8da/X6&#10;Px79jVVsLmGJDJEfL2qFO1dxIbzuOtZp8d+dbQx2eqO0UsDusccgLxZlyBnz+cHjjIwfcV6mD8Oa&#10;CaeIqSl5L3f83+J8bxD9MLiLFUnTynB06F/tSbqSXmtIRv8A4oyXkeEfssf8EwP2Vf2VbiHxhq32&#10;fxp4sgWaSHXdYWP7PE2xeIIBJsjYdmYlv9odK+g9c8bKJcvq0KqOIWjukVSvk4ABMnBzx96uY1Tx&#10;jLNazTrqshKwzbXhXawJIAyDK3IxjHHtUN9rVwZ7jy713hkmlDqsK/L+7Ayv77Hvjj6V99luR4TL&#10;6ahRgoryR/LPFXHfEXF2Oli81xEqs31k9l2ivhivKKS8ixNrYmvI7O51qER+YoLSXSK0eEJHIm6A&#10;/UVQjvJZrWNJdUijkCwrhr1NpbPIwJuuOc8e1MknnkcxTXFw8kPmnabMswCqB080gjkdBSRTvIiw&#10;ySRyBWi3GK3dd2FzkfvdwI78V9BGny7HxMqkp7hJfyS2iltSX97IRcRpfDYG87BODJkZGemRStrM&#10;LiSE6z5m2V3VftRZSHfGOJR26dxSWs80EFnKbyRXWPzN3luCeSWH+tGevpmi3juXt7NVvLpVmWDZ&#10;N8xUMW3AMGkHt0POe1OxJKl+6XRdNWimiDTyqJGDTR4YjHDMXXHTAFLb2NwtxbWckUEnlT2+2RU2&#10;FlUFh/yzBx/Xg1VM9yH8y5nVo5rWcp8p279x/vs/BPbgjtUkMVhFcRCaNQnnSFY5Fh3R4j4x8gJ+&#10;bt7U+WxPMSWiTEwxybVM0kRK+WuYyXLdRF0YgY7EkVHCUfTFVpV85bcqQYsK6tOPVRz25FR2bW0I&#10;hU3Ee2O6hX5ZIjj92zdNmf54NJbPLG1qF1a1Vpki6bFDjcz4PzDB4HQ0WKJ2ZCZMCHcGkDKsKcr5&#10;qgH7h6crxUMxTy2ltvKZoUnJb5OQ0iLz8g+nODTradbu3jm+2W7SKNrvH5ZcMZCxBG/rj65xRDMC&#10;WuJCp8wRoGCLtbfISDnzODj3H9KqxKkOkl2XP2i3ihVo5LzK/L+9XAQdCOfz+goaSKznhkOowRlf&#10;KhdZY1GxvLLYPzgDBYcH061XnuI1tWF1KrRtbSbt21XXfJ8p/wBeN2MZHfg9atXl9KBcbtXfELkL&#10;NGNy/cAw484E9j0HrU2DmG29zB8qSXNsn+kW+UaVQAdrYdSJQCpI7E89qIrou5trjUBG5jiyovEy&#10;DvfJGZAT0HrTbTUoxPH/AKY2HuAP3ahkKrCcg5lPfkHOM0ttLOyxwG9mdfKhaF1hBbjccHMvI9wT&#10;RYOYE1B7qJtur27SLAjRN9qRTLmT5lI83BPft+lPutSkCNPa6pEzKJ2kjmvg2V3cbds2cY4/wpgl&#10;adRcJcN9+3jaSSzZlz975syErxjPSo5ppJbNZEyreW20xxMCu5xxxKeD7+lHKHMWbq9SGcodYPlq&#10;svlsdSUbcxqFGRJnIJPXFRjV45EUyarJ8sTI2LrDApEPmB83Gc5z1BpdQuJBcXCreyruaNH2xyDk&#10;uoBx5p/MDpS30t0Hm826njKRTt/pG9o5EyqnH70MDx+Ge9HK+orj4vtV4r2DarbzfNDGs0ced2Ar&#10;Deo34OV57Z9uajeO7eOaU2MO5raUMiqAxLzY6BMZI7EfnTcSLJNZ6ivnEXUfytgnaV7bg5yB0OcG&#10;mLb2bBklMTMYbf8AefuVJLPlgcL24GcH6UWSHzD79G+x3EcdzGxjhl2yLFjcN6rziPGQQM9xU168&#10;UjvJC6D99MZI5IVwrJCATyvQH+dUmuIpLYSpfRo1xbnbI3kuCWlI5woz+OKdeTzxpeCHV7fhZm8s&#10;bOGL4yPnBxgdOR/KjlDmJp7dZImUNbqvltwIUwhEYyP9WcY6/Q0haNGa5hjh2s4DL+7wGW3zx8oH&#10;3j2PNOvZYjLPdQXVuFm8zy2h2FWyQo6P+HbFRXU6fZ5Vwys5nYfKAwx+74PmDIzn1o5R3HWykyRw&#10;LHCsc32RXhVVJiKjJYc9B9PfJxSm9EcxddUtW89PMCybE3jzuRkuBkgdgOlKlwF1JI7i9jjZbz91&#10;PkLgomCCvnZ56dDSC+fyLWWXUCu9o9wYbo5MZPB8/gkY/wAKLC5h5vEePba3kBkEEu2Pzgsg/e/M&#10;h/eZyMf3SKJb1Ht5fJ1dFaJpC3+kRHb84GGHmD9R3qGPUEeJoJNQmDeTEc7VI3GXIYEyg5wBkZ6e&#10;tWDeXbktJcTBo3ZWaO3yuGlHJxLu/wDrUIbY1b5mP2pNUtdzPcLMsd9GoXCYRh+94z9RycU8Xjrd&#10;RoNXjaGWZFbN/wDvI22E9VlPf1FVzIwQTxv8skMzhZbMgMGbGFbzOvJ4J5qWOSX+1I5FlZP3rNI0&#10;cDbX2x4GQJcZ/EGjlYuYRNUkUmS41n96JrfLC/X5guS3STB7cZ+lLFqEUzfute2szwOsjzFguSzE&#10;MDLyvHtim21xcNPFDDeTf8tpI1XzPlCoPlyJSRyfwpY/t7ERpeSKxmRGjuUbcrrESGUiXngng9aL&#10;FDxcXt3aLcxyW0kkMEspVY90b5whwdpA5HrnB4zinGGZY5DIkMatdsfMVQVj2wgAkGMjGfT17VTi&#10;IubW3MwXzPK2tLtTMbeYBu+ZDwRngnr3onNlDEbkNDGVmmLbWhXI+RAQdmBx2xznrRyk8xaidku7&#10;eaVlIW6QSRpH/CsHp5fcdO3y9sU1EjTySpjljENuF8yFc7SXYjlf84pkkipKyJeQqyTyN5cnlsrh&#10;YscEAY/D8qZbX32YxtJq1u8aXGweZInAEJABw46E8EjNPlDmJERI5IjO0P8Aro9v7uMCTJc9fLx0&#10;9Tmm2vyC3iWGGVGWBgrFP4pnJ7A9hzzyO9IGa1TyjKhVdrGNFTnbGc4IfGec+v1p6SGKWGIXBVrf&#10;YrM8YbG2Mudw8wcHPXH4mlYodBqsMe23XWWVWhiB23m4KyxszcCQY57Yx2oS+LtGY9TiZZlgjlt5&#10;pA3JB+ZGMjHvyuD7d6Jbm6kgmvUu7wqs0xdod67Aq4zgy4Ipsq3ttcxqbzzEhuoopCqMN42ALwXZ&#10;c49sH8hS5UwFv0uGtriTEMy3Ec8is0O0qxO0jJTJ/D6iptR8yCa6kYRxhfNUKYwQyrEFDg+XnjOP&#10;xFVJ4bF7WTfHDhtqlSsQDhpMbxmMYO3070t4bNbi8WKaPlZ5FXdCDjcF6be3sT0p2RKkWYkWK+aC&#10;WbDLeAwyLHkfLBjk7BwRg/j65qG0U+TEGSFXWOEqvkx5b5CWH3MHsajvbjZ512mr267ZZBG22MMp&#10;EYTByQDycdBTpZ1k86ze/tZGhmZl2sm5VEWARmToDRbUq46CJDdRQK8XmNPCwZVQEYRm6bBxxn09&#10;6itJJLmOOREt4pf9CdZcIRnLMQcEcZ9/zp4uWjkMzvuW33sGVQQu2PGD8/rg9P8AGljma0mXDx7U&#10;uFLRS7QCI4+cN53Q57+o9KJCuF1IRZfaWnhhkCyTNHJCvG6UL/eHUHqc5ouLyCUXDPeWrM0E/wB2&#10;VdsqllzjEgAYA+ozSWVyqW8FtbakzR/ZVZWhb54/3hYD/X89Md+PwqP+0VFqWF+zHy9okhTkFpBz&#10;tMp7DBFHKSmWpb3yrhhNfRKG80R4u0w67FAwTJ79M01rzMn2KXWodq+bske6RGVxH8oJ805645H4&#10;0PdO7TbLqRreSScYWFTsbgfL++x17enao7iZ5kmdppt0FvPu/wBDLFeQvI8w/oMUWHzEyXtw6xxt&#10;qkMM2+IbZL5SpITJAAl4Oee3frTRqRMdqz6kojkmiaWMXw2qd/zceZuxx06VHJNJuZWKNtmzmK3Y&#10;crH95cS5H5UPcywWsLtdTbks9zfu3G5djZ/5a4PJ9MijlDmHRazHKkcUusM22ROt4WDB5CeomxnA&#10;GDT47yR43jj1WO4jEEjqzANLHuZlKtguX+9wQBkChVvjNbQ/brlT+6MUjKzRswRnwwaTP5VAHkWO&#10;Tz3WRZrFXhVwSD83TLl8g8+4NHKugcxaW2vIr2OOe2t828xO/YF3bYTg/c9+M9fYimW0csKww71X&#10;5lKr5OGVxEzeWSI8ZPOM9ajCWBkxIsWPLuWQMsO6PC4UfcBPU9cdPwpkUtvAySi+QeXI671khbbt&#10;i/3Ae/ei3QOYktMPYQhZ1Mnk2kcoMfyyKZSQRlB1Ht2p1spMcb7YOSN+2FOMyEg/cJ5H6iobdpbe&#10;SGNNXtVbZHuC7FEm2MnP3gQckdDwfxw62njkihuvttudscavJEEJ+VWLZ+fPXBo5R3GwhRGrwmFh&#10;HHCj58vBDz8n7oHQd8HijznEPnRRQqzWc6yQqqkybpuCMN14z0P4U62fYPMlH3jGihcbWKoznB8w&#10;dsd8H9KiM6+Stvc3q8xQxCVsKyMW3qx/fDOB6c4PejlC5ZvZ4be7aRdYt4/MMsQ81VHzLGo5O4Du&#10;R0BojuoHlWNLm3jb7UxWNpgGjfyO370ZB7EZpt/fymCaR9WK4mkQSqu6MgsB8w88dCOvHWmnU081&#10;ke8kVX+0NhdrKV2gAcy8Ec45/Gi2gx8d+siGBdSWOTMb7ftabkxFnOPMBIyfQ0tvetIVmXU7XzI5&#10;YAqrdIodMEk7fNxkfh60k93dlpFkvJi0a745IbcElRFzn97noR0zmkMskcq3Mc4w11jdLZs0bbYu&#10;efMJUn6jmixPMK984iWWLVIZFMSiRJL0M3zP1BWY8dPUZpb6/wD3s0cmt/dt3WKT+0lySZRjkSdd&#10;vHOKj82WRoXj3K37hN0MDAhTuJVtspB6DripGmka+8pL6YedeIu1Uk4bcxJ/1pwMAUcrGmNudSgu&#10;mnYa3IFmhk2stx8yHeFBGZcEY7e1TiS61B/LF5aySLeFg0Me5ZCgz0AbaSG/iPUdRxUGbt97vdzK&#10;2xFeG53EMryEgqwkBHKjrUbHzIGivVEksNxMGYKu4cZ3DKsQQTyM9Pzo5egXLEMVw8buLSFRItsj&#10;eUoyvzMzYGzB/Ko3WZkVluIWkXyBlI+HBmJ3cR9yMfjz1qOVbKIyylofMjmj2yL5K7gsbHPCfKc9&#10;8YNETxmSOCO/hRpDa4aQRMrD7x6BfQ/j60coX0JrgRSZktJlZHS4dVlhGVLTL2K9O3FNuFhcSmN4&#10;VTezK3lx45kHy52fhz7VFDdNbr5zatb+Wjw70Zk+UNJub+IHHTqDTy7K/wC6mhPmsrKsexlfMhbj&#10;Eg6gcfSqSsCYy31WGyNxPFfLDt1KR1jjuwpKBDngMuefQduM1ZF6rvth1xUkSYFZJpCyH92SVcGX&#10;pk4z271DBJcMkUcM9wu6zmmVV3gkFgBysgHenOupuWjhvpNzTSjbMjeZGyRAHBEvIxjgj6ZqeWIx&#10;7NcXNol1C1u5W0G+Ex7lIkYfxbCMZHPUg+tLLFKImG2ONWuLlzKqBgDuVACDGQMjjj1FRwiC6+yv&#10;MqhmhiDS7I/lPOQdyHIIxjJJqFvsK21vOHhjaTcJAGhUBnm7fIRj24oshXLEjhbpbmYr5Za586NY&#10;+UARVxjZ1HB/l3pTGtvKqyPG8asi72iXIAg91yCCc1XkdHjkhjvrdcfai0cixnd84TgjHP596e9+&#10;wkIbW7WSORrhELvHgnGxf48Z444FAxZNkEkbXLQ/Lxt2RruxD1Hyfj170WhNvLbW1wkMnlmEbvkz&#10;jyWbI4B6n0/xpk5MUckETqV2yfu49uQNoXjD9m+v0qS6uBHOzLMF8lpVYvGMNtjCYYeaMHnrxTYk&#10;wtklawjtp5o122McEcrRrhy8h+U/N1A6gEUw38UkO241K2IEjKZF2qY/3o+YjfnGPWiC7WGV3hvI&#10;1mWS2imhDA+Yyj7wxPjOOOcdPpQboJcfZv7QaT/VhVmXDgb92N3nHcCBjp+NKxPUlubspBcSLcwK&#10;u+YyNHdLhW3Dk/vGGD1zxRf6iY3uJrfVYWWRZSI5LmMq3QZDedx17flTU1GSe2860v5PM+zyMVkh&#10;GWUzdGxL2x1xjFLczb2ktxNNtuHYqr24HLSgcES4OD69qLD5iUXawXMiJq8fkecximXUE+75Q5P7&#10;0ZAPbn3pLS8njwH1OMPF5K7ob0AOh6j5pcHp1BzULzyLNN+9U7ZZ/v2ZVum3DAyr+fPWkJeKzuUM&#10;00aqyKq+VINhCcYPmgjn6ijldg5hbLVYxFDBJrDDzLWJWEd4W2vyxOPNB9PY0qaiskSSRavCfMii&#10;WW3mkDK252JZCZG2nuRg5H0p/wBovCs0/wBou223BWQQ7wRtj6gGXaf61FIby3SKT7b5iwfZgzbW&#10;XcpX5QcyMoOD1xgmjlDmJrtL1lmuNkUqzee25oQCrCPbjJTJ6duo6elOnSa1uWcJGvlIqeWsW4SK&#10;sPVT5eeCf1qrdLaiO4YRQj5X+Vli2y5fbnmMYIXrjPT8KS9+yw3VyIrmNVCzyKqtCOFAHQoecEHI&#10;PPtRZBzFmyjjS9+zyXOf9JtjDIseeVjznOwcFcGo7NCY49ywM5jhb/VJliSxI5XnI5+tR3Exj8ya&#10;HVYE8ub922Iw0ZWEcdgRk9wKcZt7vaTX9rI0bxsvzJnasR5XL9M8+3pRyjTC2ihnmiiJhZpZLY/K&#10;qDB3Z/555/mKasz3Nvvb7PHIVt9tx8mFYzMexHpnqPx6U+N0SeMtLuSHlnWNeNkRJBG8juO3402K&#10;4eGVNkygNPCwSUDB2rvOG87gYNFguPvpllt5Lp7mOCQyXExVoxjGQuRgg4OTzk0SXtsfOf7datuh&#10;mKSLIoWVSq/LxIAGGT1IpLO6BtoYrTU28p4WdUjb95DmTIGfP5wRjgn9ail1UC0mnGoux8mT95Au&#10;GBLKASDK3IxjtRYdy02oQ2lwu/UYVTDeU32pFV18ngDdJx/31TYrkC5jsZ9XhVfM+9JdIrRkREjJ&#10;E3TP1/rTru9k8yby7pmhkknV1SFflPlgZX97j8OPpUcrTSM0bXFwzwLMW3WZZlwu3lfNORyOgoQm&#10;x1vdzvawxSanDFMqwLsa+TZnuMCbg988dDjrSNqTy2sbPqSKJJFM0a6gNoYTfMQDJuAK59RSCYtG&#10;sDtFJtePmG2YZ2pkMv73cCOO3rRHcTrBZyvezB1hLMWjcFh8xI/1wzz7ZFHKxKQHWIXXy11jzNsx&#10;f5rzcrB5MYyJfToTjGKlW+kWVjHqkc0arPIvmMGmT5iCOGYuMHjAHA/CmWwunFmq31yokW38uRgx&#10;TcTuAYGQdcAcfnUO+brcSRyRzWcjR7lO3du/2y/Bbr6Zo5dbFFyC0uoLy2tXit3aCeLD7du9VjLZ&#10;+4D9OPbiobVJCYI5ZYw0kkWV8sbo2yzbciP+IjjPXcPWoxHZRTRiSOPYrzFVkSLdGRHhR9wZGT04&#10;4HFNtZbWHyWFzHthuFTKvC23bFnpsBx9f/r0WFcktlEunxbrgeatvGjK0fyurTgjkrjJA7inYjdy&#10;VWHduYMPJToZuD9w9uOKhtpJYntUXVrXcywk7QiiQYL9MjnO3oe9La3CTwW9z9tt2aOONZJI9hbc&#10;HZjkb856U7BcYJYba4SVL2GPy7ecNKsyx5YsdvI288dzVlNWimAM2rSE+XJG3+mHI2xcMD5uM5P0&#10;NQRSym2kYTMuVhjLRqcEs5wRtkyMg+v5VNffbonmZryZfLSdwJwzRyL8qHH73cD/ACpOMbjHQvPe&#10;K1g2pW8jFoYo5kjzu4DDcq78HK884zQPtUpkn+xwmQ2sg2xoAx3ygHgJjJA7/rUQWTzJrbUR5226&#10;QhWXPylO24Ocjtg4Ipnk2TJIryQ7/Itwsm2IZJkyQcL7AZ5688UWSJ5iS9R3triIXUbFLeUq/lgb&#10;wZEXPEf8PAPf9amvQjtJLBgbp5y8UkI+RlhAzyvY1TE8L2xeK9iQzWxCuzROBumxg4UentTrq6lj&#10;N0ker264ErtGGTgswXI+YHGAeuQfajlKJJ0Vo5CHhVSrE/uk+UiNQR/qyR1/Km7xGkk8aw7XZgV/&#10;d4BS3JHYDqex79u5dTCSSW8t7u2HmhyjxFCrZKqD9/6jt9aLmUeRIm10aRp3Cso3LyqcfvBkAk8Z&#10;P+L6CuPtxIZ/JjWMQzSWgkjWNT5e2PJYc9Bzzjj1pkd2I5mjN/assypKEZUUuDKcjJkAyQByPyFK&#10;LmNtQQT30UbfbC8MwIX7se1gV87PP06j3pFv2WO2nmv2G7y90brmN9uTwfP+UnP40khPckiuUaBD&#10;aXUDt9lfbi4CuP33zKf3nUY/u8iiS/RomMWsRqYZJdzfaIzgGTGCDKP1H5VHFfIYvs5vpVbyYvm2&#10;KRvaUkMD5o7YBGal+1XGVlmnlEiyFHYW+VwZOCcS7h05osHMI167E3UWoQby9wLhI75Bt4AVgDLx&#10;n6+1SC8P2xUOrxeTJMqk/bh5kTBM8sJSMg569u9V3ZliVkl4kt5JNsloeQ0mPlYSdfx6VJHNKuqr&#10;LHI6/vJGZo7dsPhABwJcZ7dc0cocw2PV3jl8+51fEizQk/6cuWATLdJcEZ7A0621KKV1I17y282F&#10;1lkmLKMhnIdTL8y5+hFNt5pzJHFb3c2Ns0kar5g4CgYyJSRz2P60JHfO3lpezbpJ9hSZW3o6w9iJ&#10;fmGCeD1o5Q5iRXvbuyW5j8iRltnkaJYw6tvIU4O0gcr65x60SwzYZykMebqZ/OVQwTaiqCR5Z47Z&#10;HqKrxNDc21r5vlhjAgabYnyHeQfvIeCB3PB9elNn+wrbfaFkhjYyT7trQrnMgX+4R0xwRjnrRYOY&#10;tFzHeRTyMu1biUTRrEeAIFyAPL44Ib0IpAiRyRoWjkjjW2VfMiXO3y2J6r6c1FKyiaSGO9hUpNcs&#10;0cix4OECjBUDB/OkW8MbR79atXj8x0/eMmBiLaAcMBkHODj296OVgpD4Vjie3a5ELbGT/lnGA42H&#10;JHyYPr1pLP8Acy2lvLDDKu62K52Z2sGcnkA4zz0/OmSN9nt/JDr8qt+6VV4AjAOMP2J98elSSzi2&#10;nXbNs+znEjNGpX5IhkMPNHdvQfWnylXG2s2bJYprmPatmyxzKqlf3kmApJY88+o/CmteQeVNHJqN&#10;vIIWmR9uFaPDqA+N+cYoguTDuMN9FHNHHbRSR7gRId2QeJ+DjjnH406e92zNAuosxKAKk3DjMmeD&#10;5xyONvQ4pWFcku7tVW6mW9tyPOuDI0NwuN2wYb/WNwfwpLvUykj3lvqsBVt20SXUbK5WMDIIm4PX&#10;0IpDqUs8cklnfyeYBdbVkjBJXfjacSg8Y4ODx3pLqd3ExFxPtmDny2t/l3ZCkKVmxkHpmlELk6XE&#10;dtL5P9sRiBpIykiagm4Dy+Qf3oPHpzTbS/nT5ZdVh3RxxFGgvQodWc7hzKVPfocikNzLb3s0Xmx/&#10;LcSf62yKsuEH3sygFTnqKigeSO2uIjJLHGqxKieXIAny5yD5oxyfWnyi5gttSh2QwPrRXzoVSQR3&#10;27DNISTgSA5x9acdRZrdJ4tXh3NABNDNICjgzHlcyHY2PUHNOt5Lx2aUXN1I0c0SyLFvBOE3EjMm&#10;D+dQzNeRWqSJfiaOGO3OWRhuRjuAb94RnJ64+tHLtcotzLcieS4Pkyq8jq26PlGjTb1Kc57YPPt0&#10;phiureSMOsK+THCqx7NwkxHnAzHnIPP41Bdx26tdSxxxjibbvSPbL82BnMfXrnFEv2GO7mhtJY1T&#10;a7KoaEEhYR/sHJ56gii1hJk+npEs6W8t3mNvsXkyLGTz94fwDgj+XNRQBWjjSRrcsyoVby0O5jMx&#10;67e4GKYZgsZni1O3UR+Tt4jVkKxFuvTGSOoFOgn3H7DcX1rI22FlG6PJAVmJXL4xmhILirFDKVik&#10;MOZ2hH3EBXMvsncfXkVFcyG5glS4jhDtDkTfJlWNweuCOwz2qS3kLSw+Y5kCNGWaNVyNqsxB+cgg&#10;j2qNJmYLJDcJ85g2q2NpOd+Q3nce4qrDJHkht9WV7SRbf/SjE8YVWA2qSf8AlpkjnPt2pum3qyyW&#10;9rJt86OWJpVVo03xBCxIXzTu/LNN1SRUnmW21YyfvLiRTbkfKTxuAMp784yO/FPuL2UyR3j6iN1u&#10;8hWQMMMPKCg/fOOfXj1oivdRlKWrGR3Kw20O29kTb5O11uIzw0m4f8tBj69KUzrdiO4mmuFZmVWm&#10;huk+UNNzx5p449aWKW8slt1lnk/cyR72h2YKojHqHx1IGDjpxUCSSWy28sFyd0flhhNlHC4JwQPc&#10;4IyRwaoXMSiSZkzNdSbmhQLMQGDBpuAd0nf6H61Il7MI5J4nm8w27lo3m8vHmSqCVYMcHjsRTIIr&#10;mC7aDTJY/uwv9iZtqzKuWbbkE5HXjilCCSNVHm+W0EZUzwHCN5u/n73bBzmpl8JdOXvHfaFJdR6p&#10;JPLHefLLhWX7wCxc/OOTjJ9c1+Uv/BwZo1/pX7Xfg7xE17dIuqeEYwkhlZC5gMu5TuXBOXBr9SvD&#10;MUbyE2pXbM0hijWNX2HgAj5OjDPGemfSvgv/AIOKvhndXngn4a/Fyx0x/Ls9Q1DTJPL2Koe4hUxI&#10;MoR83kuBz16VxZbL2ecwv1uj9R4CxEY5nCPdNH5Wo1yscckr3rbIYmLJIG8t8ls9OQR+PHSvUPgh&#10;fre6FcQR3DLN9ohMciINsm4NlTnjPXoAfpXmPkvBE19aXHmRMu1ma12SKVTbkjyhkg8cE5ruPgld&#10;zabrl1ZTYX7RtmkiMLeWNgA7RYGS3UDHvX6Tl0uXFxufUeKWDliuCcRZX5OWf3SV/wAGz3K4+GV1&#10;H8IbP4pXHjPRriG8uPsjaG1//piOXOH2bTgHA5B9q58TjZLFuZhudP3m7zEywBDDacj8x9KrmC4D&#10;MLdJjGscKyJEhIXa+4sMwn5RnnBrR8O6dda1rqaEt5Gn2q8jjT7TDt8rfJnljBwAoz3HNfG+MGBr&#10;YrgupNu7p1Iy9Ffl/DmP44zCMalNKCta3nrs395FesbGSWWOAyIwkcLHCrZXaE4JT5WHviv04/Z9&#10;1yz8TfA/wjcyKs3/ABLYYN00Kru8pF3JwVIY/kcV+bfjLwzL4Q1fUPCd9qlnqS2+1Y76xUSxsJHA&#10;wG8keme/Xqa+4P8Agnt45sdf+A0Hhi61aNZtH1i8jbzoWUsjEMgP3OoJ7kfL1HFf5rePWXSrcM0c&#10;V/z6qK/pJW/Ox+teAOOlheLK+Dk7e0pu3rF3/Js94gkMZdLa5XbJGku0qhDb5Cf+emM8Edef0r5O&#10;+LVrbxfEHXrPG1TJKZVWVF2SyTZB2+Z8oIzgj8K+sUmliuEeHUZP3bRJ5i8rhQx2t+8z368/Wvnb&#10;9qLw9c2/xJj1K3m8s61YWwwzJjehO8cvjptPIz9a/nXg2ry5lKm95Rt92p/ePBlaNPM5Qf2o/lr+&#10;R5jrrtd2N3bi+O64t7tCpmTDArtOMTD09QR718ReDtPs2+JselTXFxCft0sfy3SlXdSqYOJM56jq&#10;f61+lWgfs3fEXxT4ebxBbx3CwNCGkWNNwQtLvzncRgDuDwK/PD9oPwZq/wAIf2h9c0G68srNfvcp&#10;uLHfvkD9BjB9OD061/U/h/hcZl9apGvBxU0pK+ztdfqfv3AOaYPHVsVgqFVOfKtF0auv1P2m/Y1/&#10;ZY+GcPwjj1bVtMW7mulmXytq4LFAhYfOefqRXrvh3dJ4b0m1sHuGWFvs7bZtrq0Efl44PzD5ehP5&#10;1+PXwW/4K3/Hj4Q+CJPCWkX0k1vGZInhO1ngd5MKyjuDjuQa/QH/AIJe/tNSftU/s732veJm8zVd&#10;F8VajBeLJHgmORjJEQcHGQwHPde9f0/w3m2ArV40KStK3bsfyX4weG/GmT4DEZxmU1Ol7Rcrveyl&#10;dLTp0XzPUNRW9tfJkkF9G0nllpIcrnLs3IQc5HtWHHcagsT251G48zyYwVW8I3bpuDhhxkEV0/ib&#10;RvJXbIqy+Sqk/uFO5dvAPyDkNwD14rmjA9mRHcSzKIWh3SxorMkcYyW27MnaxwcZ4NfreGlzU7n8&#10;g4uPLUsFzcSW8sksklwqedIiTMwZCrNjDDHHT3HvUNyWVJZbIyRsfMeSMKPmXdjcpyTnt2qaCG5t&#10;THbCSORZGBVobf5SDuLDBiBAxz0PNMjQo6WUybozAFAmjbAO7cwU+VnoPb6d66jjvqK81tdzsolk&#10;lKvK68MssW0YPVcn6Z7UkUi3EsK3CqfnLNIdxBKxnBPyHB59vxp0Mc+/zc3DRs07RkR7ipfopHk5&#10;z3HJ/pTIt88TvJKZdkcjeYlvyvAA/wCWHOeRnANIHIZFCqKumXFs2PMjTzFt1bYyqXBztG4H2OaV&#10;57G5kWaaKMs1qvzKihgZMKHHzLkdVIPepGuZXjilnR1mVpX837PnPlpgH/VDIOemB0pn2ixmvWiX&#10;XY45Io4VaPyihBU5z96P6dOh70w5hZrx7ezbZJHIsMlwmxo0bgAKSD5g45+ozUj3ERk+1QzrtFxL&#10;JbstzGQYxDtK58zsSeM1Da3l1u32967ecpzEWGyQvKOQfM4OOxAxTl+1I/8Ao16GXdM7R74wSJDt&#10;7v6Z6EdOlTZhzEsd08F0YjdyMpkiEitcoGX92T2mH9QaSCQwlfss1zHtAzb+eGXaImbI2uOMnvx7&#10;02WVpHcSXN0uySV0/d8Y2KmOuRnBI4IJ9ajTM8FzatJG/kiRrd48sRmMDIPQfTGP5UyrkscxjeNd&#10;1xtX7PldqBo9sbMOkhyPzpLabUJ7OZLc3Eg/s+EIVm4bfJn5k5GeTzj/ABpwkuMK007ywsrPb3UJ&#10;3EBItpVtuMYJ989xUMNnG8pinj8uSSG3Xds2ujLnc3KYYAYzx6dKRPMTzyXqiSG2nvoTtk8tcuIy&#10;dwHRRgdPbrSrdzXKNIt9dFftVycfaN20hQAMEZOCarvZ+f5cjou5mC71t1BRt5YspCdMAZ+tO2GZ&#10;FSWZkaVZAzMiyR+bIwOwgRFhlQGBIphzA9xJEGguI5kaSLc0c3zK5WMD5T19eOCPSgSiylVobify&#10;Y22tGqjdEQhPO35iO+cn6VI1vPcI1lIS21TyIsgfPhWGIsg4BzwP600Pva4NwmSXlMbeU3mBWGxC&#10;MR89+7fWmHMNR4zF5sM+WjWJPOVjtbI3AOMDHB689qIo01FGWO3VX8mMRq2eMtuOCUwM8cZwfQU6&#10;Tz7eOQy3FwsirCRceVuVlVcE5EGcdByOvp1prC4gtBeq5WSPyx5iwBVLCMlhxAcYOeOlIOYI7rzP&#10;LnKMrQrvhkNqqht8u3B+UYPPXGDQDYuZsQqpWRnLKqKw8pOUYb8ZyeoHepFeH7Tv2tD8kKyL9l+U&#10;7iZCDiM9PWqq3dtPazXlrr0bO3mrtUlSpbjBy+PXB20w5i1Hqiwvby6jMjxskR85ljQqwjJBLeaM&#10;devQ0WrSx/Z1aVllaG2SZVuIsl9xfI/eYOevvmo/tFwYri0F5J5Z8zasm3cn7oIMHzDkZ+maktpr&#10;mO5Dtc+ZFG0Y+RlLAxJ0xv3Yzx3/ABpW6hzDba5huoVs5LhplZcDFwi9Zun+t6/hTo5WmRGjubqW&#10;OSaPckkgbazS5x/rcdqjhcmGNbm5l3IkMb/aANrFRnJIJ7+oGOOlJBOJLa11Ce8+zvFNAs1xHn5d&#10;oJyS2QQDn8KA5hZJleKRWvLja2VWVVUbt8wBBAb27jpzU0kl9c2xmnFw26+uGfbJ5y/KpG5d2dv0&#10;GPxpkgvRH5N3A63EfkofKXdHKN5fdnHXHOCD061DFBAkMn2dI1kTz5GVox+8Vm4RlZD1BJ7cUFXJ&#10;/tN/EOLrUFjhz5kckzgBfKPQ4wOSD1p0dxeuke27uJiFtQqi4GJONzDOMjPXNQz2DRzNJap83zlG&#10;8kKXVtq7GIQ9s4OPSneT9ofNteMjqVkiWSNWDKse0OrLERnPykcUhXGrJbyotlKJ2CSRgpIo8xFy&#10;WzxjPPfn8KI7ph+7uL6Rkm2eTMsfynLnhgowCcc5B6dakKSyyi7w6mBm27YumEA2jEfTPQbvwpqr&#10;5kUIBVJvMiy0asvKZLBv3OByeuOtUJMaZYSqzRgKs29jHuYxvlgMrxwc9sD60k6JNC2oIMsGlaTd&#10;HuYdFHDR/N09yPU0o+0Qpbp5k0Db2WSO4t927L7sH9zgkLk9jjFDfaEnt1WOTbcZE0fkA5DOcEAw&#10;DPTPUfjQFx4uVWeSd4CplaRJo/s68iJRyvAyMHpwajtpI7dIZ7a5jjkjZEZoQpDNI+4OMyeg5HQ8&#10;+hp73dtDBPcvM8Mb+e7KbU/LlguQdgx3PUfWmrLbBYxBrKzLJLGzGFsE7EPzAGU88j0ORU28ilLz&#10;Jjqsks0un+ZH5zlfs+1o4vMVpjkD97zwuOakutTxHdeXdyLE/wBolXbMnyguFxjzPUfhVVJri4hh&#10;FzqDN5TQHzGIDfLvZs/vOCAR0oWW9FqA907MwXa8bIQN8gc52uccDqVHXnFHIivaSXUuT61LciV5&#10;7mdpEaXbJDdKrD5VGRmZux9QKbNqVyu95r64dVW4Mdxw+F2qufmkP6A1Tu5iVN3FdMrebJKqXDbS&#10;My842k87QDweQRUkscr3axadcxwyXVu4UE7Y5WaTkc5OSBnjNL2cF0F7WfcnuNVnSVjHNN5i+a6q&#10;zBUbZGFzuDHHHTv/ACpzy35kg3JeNttbdV3PvYMSW4k6kfj7YqpfZu4ZGaGYLNHc+bC0ZbYThRjA&#10;OckHBAB9qdDbwO4eExhcorCKNWywj++uU4+bjr7e1PlXYTk+45b6+kaENqV4I5JIQvm3EiOGMpOO&#10;VGcg0TPeTx/vWupvM80yeXMCRmQAMMDn0wccetR20P2SRJHjEcayRm48tVjVSg+/gx4+8een4U62&#10;hliSOdZmLW6rHcW81uFkj+YsVz5eDjIIIai1ieZjXnt7sfazNIGVJNswQDaxfGGHA7c8ZHvQ939m&#10;ElveXDK0bTExzKdkg+7wQpGR64yKWS3nWH7UdxaZYvMPknBXOSxHk4PGM4B+vei4inlDvYRykvby&#10;h47dT8+87hjdEckDBI4NUDkLLKbCRoljYCFcqrMxZCE6g7TkdD6e1N8r7DLFNaxKy7UCosIb7iZw&#10;QY/l9j0ovZp5J5lhmZo2hbbFJb9yoUEHyeh5x1/CnSyG1ubuKSOSSGGKR1D24JVgm3H+pGM7sZ56&#10;UBzETeR/ZbWqIiowi8v7RbquxpQTtbG3GemQaljltoZXeycQrNBM3lmNGA2qFwf3nY98/UU24ltb&#10;SKOyn1NYQtxEsbzWzDG1RwSETj8frUUxf5YrfU5PlRQskLBtm6UHkGXOCB2JwOwpBzFmLULe5Zlc&#10;Kph+0fao1eNdqiPYrbPMPGT1HHf3oMz20keL6RWikWP/AF0eCVibj/W++OeuajvJ57l5LlrsK8kE&#10;0akOuGLyjHV+MgHqCKdcXVwp8yWW4b5JhIsOxt2UCLj5yD9Mg+1LUOYcJo5BDKJrmN22BpY7lcDC&#10;MwBHmk459c801ZpYQDLJMsnmQ/eVT5hWNmxkyE/yqOd/KuQBdI6tujk87dnHlgD5e4PPrUgNzbSX&#10;MVpL5kcMjPNaMw3CPy9odBjJxnGCR9aYcwizyMFit2uGLSW0Tq1wImUEl+CGPfPfFSzm8WaaZvty&#10;yPLMVlhUqwUsozwMnpjvUMscQuFFw7GOO5t2VrqE4G1CGzwcYzjqRzRBZrIixeWu0orJHLCr7Rvy&#10;yMTGMjAHX1FIOYke7vRNIr6hcblhuXjH2pl3L8gBwy9Rz27024ae1keeQ3W2HG2VWVthEfIYY5HO&#10;c81EsM0du1uIZvmgKxxptDDc+5lAKckKNwwegqdhOiPcWl0ssd1IzRyLb7SWYgAkeUOuCD1pgmNI&#10;y0klpN5cjNwwUbZVVByOuCO2MZotpYLx0gZ5JHzCjQSblkVgu75Tg/ocH2oaN7Zlh8tdjeadskJ2&#10;qznauMxcHHoFH1qSP5bkzoZmt/tiPtjjJ2hU28gw9DnAOaA5u5Ckwm2xT5kWSSNfMKMW27iQGXae&#10;eP0601olTzLaSDdHONreVArYEkh+YHb19ic0+yjlnZLeW4ebbJhttv8AOgAY55g5wSAfSktJJLm2&#10;jiukbd9ohjjk+ygkDG/H+qB49Md6YcwS3NqGha6gjby/MZv3IQuiM6/Kdy8ggEg8e+OafbzSWKNb&#10;2s0cgt5o8RyRIwY+WW4/eDrxkZ7cZqGa7tLuWK0m1aNHNsxMbQshbc2c9Y+Rn3+tPF/MlxJew6o2&#10;fMlLMSCkmE2jpJ1z0yDk55NILkiXNvdxrLay4j3Wwhbz0+WQfMwP7wkHnPXkDFNjv5PMV4buT99C&#10;h8tp05Uy54ImH55PpjmmtJdR3bPaXXzG6E21nTBCRKMcyeoxxg1IszrPHA8tyFVrcKdq4XYrEk/M&#10;eMkcgkdPanYFIcr/AOkL9iurqFpJFZY1uVKvulPI2yeij1FQo5liSJTOFkQ7ozGmRvnzuH7w9+vP&#10;4UWJSSdbN5Y5Y28t487iwYEnpxtIJ9M07TWujbWoeZp7dvJi8xcNJA6neVIGOMd85FHmHMSWt5cv&#10;Ozwy3LL5N1Mskdx82ScYZSTvGV75P1psRubPEaNfQNgK/lFlUkRdCEGO46gVXEUUiLJdKWZrZk3S&#10;RlXfdJlSCU5OCWxyamvrEvFJG4WbbvTdHCvz5ACsCEGGxnp2FSO6H2t1eSHypb+4bZPbrKn2zpiP&#10;JOGHHTNMhuZYpITcyXCtJtXfKQySDJYduCfw+tGVifzLi4ljxMxkmWNXCgp5aMV2bsNyO4yKVLe8&#10;ii/s19rKFbIWH5SoTHTyc5DEdgcfSmJyIV3W8UTWxkCr5RmtUUbk3P8Aw98Edsjp0p6ywXEL3ENy&#10;8jLC0nnKrK6hn/iXAJHGO+KdEFiuWguizLCYzG0kbbiqDkqfK9T6/gKS3guILZo5Zrn/AI89kMnl&#10;blHz7iP9RkYB54NAc3cV/Lv2aCRI93kTFTyyliQuQSn15yOvIPaPzlQFJLeRfs7STJILVflaNACD&#10;8o454YZp2yaWJpvMZmWMFJltwo3NJwCPIPOADQZROsc7ho5PszOzfZgd29wnaM5zjNMfMhWSxuL2&#10;aArGHby4d4jQMjHLnI3gEMAOwJ+uaRdTVLa2uZ5lkhZQsm5U3Ipl4+bzAe3X0609Lyya9nuYdejV&#10;objc0ZjZGUqpB/iXg8fw/hTNOuZrcRwreS7SIRJG+35QAzllbzOn4D3pCch0s22JbjzW3NHOdyXc&#10;f7yOSQBTnzPYYyeOnFL9uAluLdriSVfNm3KbhVOdgH/PXH5g9KZZx3KhIDd7ljhSJlDJuXLliRl8&#10;ngL3PXig3DzhjPPOB5b7mlX5Cry5x1JyB1BHSmHMOuWdYpxDPdNGI5lkhkmDbQNqDpIBz2zjpRcX&#10;vktO7T3OI3lOVjQMh8pU2na59ff8qiYNcWErTuvmwllWSFmZlUyg8EnGMY7YqW9+2yxTLcSSOzxy&#10;S291b/Ms6uyqudo4PGOjDv7Ug5iOSIPb/wBoLFli8pY+SC3zPgcGP5uAB3P1qQS2+6W7mttqyM5u&#10;IzaoRiMqNw4GRjnHUY46UkSSxz2sEiMguVUXETQg43MTx+5GfXqPxpJry1is5rqW6aFJo5H2tanC&#10;b5CDzsGOnqPqaYcwlk0Nu9oYCkUiyQxM0SqwYsd5YfvDkEduPbNPivvNK2Q8vzi8Jj8to4/NjMu5&#10;gP3vzHA9M9qjMkSGN7XVvPVpPN/cHH3Y8bgGl65+mT2p63E7xW5m1DP2V4m85sLkJGScjzOvNKwu&#10;YS5u4ktJnS9kWPbJIjLMnyq03T/WdOD24qW7uftQlkmluPM8yYeZBdICu51XP+tbjn1xUdvJew20&#10;YluJN26P5oWjOR5nmHJViB+IA561E8zW6w3FvO+VZX23HyuFMuWHHfHv+FFh8zJbmaXbI73k7fuZ&#10;glw2G4MgAzukPp6GlvLyVRPMjTeYqXT+W8m1TwI8gqxwcdMYP14oMVz9pS302WNZJ7cbId22Oc+Z&#10;udeQTk4J4FR6h/plpL5cNwVntZj5UluTtZ5MqBw2enUY+lAcxcnW5S+V3ivG8uOEI27cwxGTjzAM&#10;n1znmoYLu7NxbK2pXRSSa3EbTTsrE8kg7lwex+opvk27ys9q6+XI5CqiK/zBMB1zHnk5GM96ZbQ/&#10;ZbhXEaqglz8qrGu8LsUjKEYLHB6ckUgcuw//AEuW3jM7XkqtFmQrMGIJkyD6HgYx1xR5q3arcLcF&#10;XaNRHOEGCzN91geOvH3c0W8f2dFuYLkssUaxzq9uBJGVUkqf3fJBxgg0Ok1qRPKCpaSJ5lMJ2YVc&#10;sxHlY545wcHuKoOYjF2hjaG8nkZkVw0MyttfL7QQ2CB9RinXkxh+0QyB28uN12vuLJwqkfdORz16&#10;e1OlgmlWRLRZP+PcLJHAhwTv35GYTnHfkGi4LzXkyxs0iPnZA9vgjcVwATAewJ7g0g5hs6jTJ2ni&#10;tg0eGZUjhByFTBzlMqfTOBQy2Yt106SONkE0aRia3VeoVyp5UhiN3TOT74pbhzH9tt50d40jk8ot&#10;bjI3Ns/54jB59+lJcXlnBPFbXesLEwuW2NcW5AYKuME4j/mfwphzBHcgpKLW4VVnt/N2MEYYaRQA&#10;f3mM9ec/lTnuoL+3mJIULDcLcKsyL5cjOFU7fMO0dRxge9RiV1mjWDVmHk+QiyKQQoDliG/eZx07&#10;njj2p0jz3P7wXm2S4hjj25TGTJvPV8fd55/A0h3H3F88c3ni+bfuuBjzkwxEQU4xKD68ZBpblo/M&#10;M0c9xC7KziSO6Uq7LGo5xLnPzcck024u53Dee9x++jkEgjCsAzuvI+cg4254OQO1NklX7Y6TTxyx&#10;zK6yK5YkncuMqCOw4osK4+aae3LvumVvOkJUqp3kQ4PJcnPI9M0tnPJ/aENtBJcsPt0aNtuPKddk&#10;WeMNyMHpnB/So3F3Glz5UjTwxzTLNArDzId5Cq6jGT9CR9aW4WA3nm3Y3It4zK00JG5fL243bTg5&#10;GOpzSeuhV0LE99GqylL6JpGUmSHKHDSk8hRznHPH405bm/KzQNf3HmLZ/MouSu4NOMHDDg4OKjSz&#10;URqk22RY1ib54VYFcMSrfIOVOMHqM0QwGCJY5jL8qwjcqqXSNTvY7SmSVJGduePxp2C464doZWuZ&#10;muFVZZFSZyGUqSq4YEHGMdeRjvUdyDtkksmkSQtI7xgD51HG5Sc889OOG6mp4Ibq3KxRvHJHNIpU&#10;x24GQWLEEGLoV9jz+dRCHyXjsnO+PyCo8yJsBi+4gfus5AHtwOhpk8w77Rb3VyU82Rm8x2VSrLNF&#10;sQAgfLkgbumaSKdJmhiuXVv3ufMVWO7bGSM/IeeQexpY47h5VuMXXktNO0ZVCdm4DCkeTnJxkdab&#10;EZposSzmQIsjebHb4KgIFBP7jnncOgNIOYEXgaRPA7LI8aF0gRghAZgQ23kfjmkNzY3TrNdxxs32&#10;Xd91VYb8Ksg+Zcj7wII/HpTlnMsUU11GyTCdz5i24PEaEZz5Qz1x0B4pjz2NxfGE60kckcMI8vy2&#10;jIIJO4fNHz17ZxjrQHMOkvGtLRolnEkcMkyeW0aHAVFUkZlGBz25FTS3MLf6ZDKBGt08kMiXEeDG&#10;sOCP9Z2JPU96gt7u68wvFeMfN8zcrY2yb5V5BEnBwOmBShp1kPk3gb555dpaMFg/yA8v1xnGCPpR&#10;bqHMTW919nufLN3IV8yHfG06ZX92ehEw/qKZbt5ez7NPdJtVQYWuAy7fLLcbZPU9+OaWSdmuGzdX&#10;HySO0beX8u0RhOeSRnt1BPrUKKWt7i23xy+UJGtzGzNj90Bx2HfsO3pQCZI8KX8Udt5bFo7FEQXC&#10;gEbiOAcOBwP73PcU37Wud7QsjQ75Y5Psq/xMEIOFGOn3vT1pzyTyW7Xcd2ZfL8lYbhY1OcA8MRE+&#10;COe/1xQzxSPHL80bfZ4fM/0XIbfIWPAiPpwf0oDmGqtg13Oi28aN9oChhGispjG5kIDgZJ5BA98U&#10;631JIltZb+aN4mih8yRkRWT7zDLeaPbnoRUKXdlOLi9tteXcskx2bSrLkYwcuAQT/skZHbFTW1xP&#10;FHJaPdybNuDG235AIcZB8wgjJ/Wiwcw9ZGjjhEszCRraNJgtxH8xaQuGH7zB4HFMiu1uy9pLcyTK&#10;3mDb9oVTkzYx/rf/AGX8aLKW4jmQC78yGJYY22shZTGNx437upx361HbEtBGtxdTKyQwo/2jG0/M&#10;zdeenAOQCOOlFg5iRpZZYmVbi7lSRvmjkkDFCZ+B/rQOg9jSXVx5wnjkurgozSASIqj78m0ggN7d&#10;waZFM8ljFd3M6xyQyRLLNETuVQ5OSW4wDz9DUsq3+xo7zf8AaFWP95bqWScNIX3ZA6kdsEe9AczJ&#10;DJeXMbSSJOw/tOTcqTecgCJ1AOdv0H1zSJcXkHllLm+jWIpvikmcKFEfUHBx1BqulvbkSGBo1kWS&#10;eUZjA+VjwjKYz1yTxS3FqY5zNZw5baxjbyFXKlQoUsE6dcHH9aVguSwyX0ltCEvLmb/R7YIFuAQ+&#10;eSOBnkd6ZG0UqfYnSdgsiZhkUeYoLFtwIIz+ZH0pRbrLJi3uGVlKyQrLGrh0SPbuVhEQCD8pBxTm&#10;E0jrcuXX7O2FaOM8MseCoIj6Zxjnv0qg5iH7RIrMsmoTeXMq+VMkeVOXxghRgE47inyyxGNZYl2r&#10;O0hMYZvLk5AJHHynPbHfrRGDJbwojKkyPGGeONlwUO47v3PHX+71pXinjWKKV5oD5zrKk1tkEM+c&#10;H9zjhcntx0pBzDJ1jkik1BIsMskpf93lx/AOqfN+ppyXMSSyTy2uN2+OaI2q/MIkByvABGO3BzSt&#10;58bQlYH23O5ZoxCD8rSYyP3Izxz1HTvTZbu3t0uLiS5aKKRrh2X7KcL823I/djH5j60BzDLeSCKO&#10;CS2kjjkVo13QlcO0jghh+86YGCOhxxUr3fn+dYF4zPIT9nZWjj8wNNyP9bzwMYPPtTI5rYiMW+sL&#10;MskkZzDxv2LnIDSnnp6U+C4nmggju9SLeTJbt5jYyQu5mz+8zkZ7frSDmC/uLbZd+XdOsbfaJFCz&#10;IcKW24P7zj06cU67uRdxzPcSTO0bS/vIbpAw4C5GZj/e9hzUaT362vmTXMhdlVlaIpj5pA5+63B4&#10;6kAYNNnnbb9qiuHVvMeRY58qQDLkgbT6DIweQaqwJk100gEjPd3Eiolx5dxw+BtC5+aQ/pkVHNey&#10;Qu8wkk3x+dII2IVG2R7c5DHHB47/AFp0kU810sem3KJLdQuFXO2Od2k5HOTyAenrTbwi9gffBMqT&#10;Q3HmQvCWCljgY4ORnI4we+KCrkxivPOhDwXjeXa2wUtJvbdndjzOp6ev4U2O5vi1uZdRvFSSSBVa&#10;a4dXyZM4JZRnIpsMFu7CSCRcMyq4jUNlhHxIuY/73HX2pttai1mWUKqQxyxmbaqxoCq8NyhH3iAe&#10;lSlZBcdMbm6UecbuXf5hk2zKSCZRhh2PTGODj1pGngu1+0idw4jbbOsY+Vi4G1hwPY/LkZ70tpBJ&#10;brHMrHMKrHcW81uBJGQSzJny8HHYhsUk0M8cQuXzvm8nzV8k4Kj5ixHlY9M8H8OtNEuQ2a68kSW9&#10;/cNuTzt0dwp2SDIXIO0jvj2p8tx9ikljbdtjjJVHZi6HZ1HynI/T2ptzDcTiQ2MM3zWsgkihU/Nu&#10;bdxuiOcd+QfrTrqSc3E0cUzOjIdsL2+DyFUYPkdDz60BzAYxp0yS20O5VVQqLCCDsTOCCny+x6VG&#10;7W62f2ACMI0kaxi4hVcGQbtp+7jIyMg9e1OuJjBJeRSxNJDFDK67rcMUbG3GPJGM7scZHy0XVxZ2&#10;witLnVvJ/wBKRVaS2YZ2p0JATI/H8KA5tBBNChmawm8lZ7WZ/LKoQMYUA/vOoPQnHvUovba780hV&#10;BjS5+1KskalSV2I23zDx9KhV2V0jttVkbYkaRyIwbZmXdg/vc4wPU4HpTriSe63TG7CyTW7RZ3Jg&#10;l5c934yAeoosHMPkuXiMbresGjkZAvnRlXKxY/56/hgnvQ80TbZVuLmNiozJHdLtO2IkA/vScfN6&#10;k802+nmm3NJNPmSGcMtvtbJbCrjDkHpkd/akmkAvSPtMciTeYkivu+b5VA+UdQRnnmmCkS7lKNbX&#10;XnMZriFJN67lbCgnu5J6cED61BIFgaS2ktdyTYDeXCjYEkn3gdn5r1wKkiWR7trE3DNGLpmaHarN&#10;GoQbXAKMcYGOR+NNtZDdWqwXKNu+0RJHIsOSAMyY/wBUOePTv1oDmCSWzjeGS5t45DEZH+aFVZkQ&#10;sODuXBBwdp9fTNOglks0kt4JkYW8ke2NoUYEiNmJGZABxjjPQcZ61FNcWFzJHZzayscjWjHa0DIX&#10;LNnjmPnOD/Wnx3lyl1Jc2+pMSZJju+UpKBGFAJ8zIPXGR69e6DmJYbqC5jWW3n2oz2wgdZ0+R1Bd&#10;lP70keuM9BUSaiRKuy8kxJDETGZk+6ZicgiYe309KdJJcR3jNbXY3G5EzRtIgzsjC/xPjqe2DQpZ&#10;Zlge4utqtAEO0YBQMTkbjjO7GQSM4osHMOWTE6i1uLqNmYfu/tAZJN0rE42yei+4qNZ2dUiV5v3k&#10;YDR7U3DdMTuH7wnt60aeTLcfY3eF4/3ckf3j8wDZOOMHJ9OlLpn2p7e3aeR5bdvJj86PDSQOpLMj&#10;KuOPfOfagOYfa3FzLJut5Lhl+y3UwdbjDbi235k6N93vk9+acr3NsgiR763baRmPcqlhEBghRjgn&#10;riqnlRSmNrtG3m0aNS6FWLNLlcEpycEmpbuxSaJk+WY7nQstup3E4CsCEGGxn64pBzElrcX0ku19&#10;QuD/AKVCska3X3cQ8j5hnGcnHvTYJ5LeWP7U1wskiqN02GSTG5h15Un8PY03YAfNupXj/fO0kgRX&#10;XlPLQsvl7grY298EU57e5WL+zHw2ImX5IeCoUDPEWchunAODTDmGIzW6RNbSzKqCPzLdVG5STnjH&#10;zEcdM9R0pY5Yp4GuIbh5HSHd9oVWVgGfjcuASMjrzipImEdy63HzrGymNpI237UXGVPl8/M3qce1&#10;MjguLe12zS3C/wChqiXCxEhdrEk/6gEYB59KYcwjLHek27wru8lyuQSpZn25BKcdPYVHJc+WjM8J&#10;VrcSzJI1su0FcLg4QcehGRUyrNJbtcKf3iomJI7cAbjITg/uDjjBppkEyx3G545PspZm+y53GSTn&#10;OIuR8uf6UBzBKLKW/ki8uJZGkWMnYoZGUlyCN4BBABBAz3x1p8OpKEtbi8lWSFljDM2wMqmRiPm8&#10;wHsOR2qOO/sJLma7ttcj3R3Ds0ewqyYTHOXXg/7v4U+yuprVli+3v5W2PdG+35dsbEsv7w8ZJpAm&#10;BlCQxO0+JHt2DFbiP94skvykfvOeg7npQt0JhNZtcNMkjXA2mdF5LgY/1uP/AB0/Wm2f2mPyYftR&#10;aOKKGGTy2TcpDeYf49xAOOATx0pI5DLEBcXM6nYRJ5o+Uh5WfGQSRjjggYBp8oKQ+5JaOdYpruSN&#10;zIJIJJtxX94FHHm7e3GcGm313tNxJJdXG1fPO9Y1yM4QqcN/Q8U0us9l508oE0LorTQsSwXzt3Vs&#10;gjv6c0+5W/MUsVyHaYws0c0Clo7hZJAQTgcHAPGGHvQVcnRr+ZZF8mdtuqKjKs3mxkRp1CnOwjA6&#10;AZPemQzXsZjEUt8iRtEWjkkfZtwWODggZHv1qLybdp5jblUm+0zTK3l7Tgr0ZShGGOfr70SWRjmW&#10;4tUxIBvjPkgFQI8bSQmSueBxx+dSohcdHPeT2UJS9uJs2kPl/wClBtxaQ5BOM4I780imEo9jIs3L&#10;Bvs82N2GkzwRjI/E/QUq2scjrDFM0RCxeSJI1dXEYO7DLEcMpJBBFSLHPMyyXHy/Z5E+ZYTwwTJA&#10;2x9DkcEjr2pkuRXe4eAszXlwYZI8RTLH9359oDBQcHjHccU+SZFQ3UDKqyTSBsM3lyY+U/w8Hjpj&#10;n1pkYkmsUH+ruPkXesZDKwbcd37nH14/PrT5/tcUZHmTQyNcSbkmt927c3A/1OOnI6cGmHMLLsKy&#10;XsYO+GZywC5bCoFGNyfNj05PvRFOn2kyG2ZWx9nZWtkAkVIt+R8o7djjmi8aVXWSFGYXEkitH5QK&#10;yIzBQRmAZznoSOlOee1tZLi6MzRxtJKzK1qcDaAmRiMY/Ej6ikFysHshardWsqK65dZoNv7wSPhW&#10;AMnBxjI/rVm7vQ011ZM8fnSCQW0g8uPcxk24z5vJ4xgiq8D25toha6z9oWTyQwRtpcLzk7pevr0+&#10;tSCS4u7OK3nv2YDyyrPgH/XM5Vh5npzwadg5iTUJYfMvFinkjjZrh1VZo8pgBSMeYO/HAolu1kR2&#10;leaRoyxSSG6QHiHqMynnn0HXmo2mu5rSVhdtumDtC8TIf9Y467XyOBnpx3NNv3MkUt1DcMrNLJLG&#10;Lj5c5IHBGe3TBGaQcxNNK1vkG8uWSNZfLn3BiuIgM/NJj8s9KIrgpKsiyS+YuWVZNqxt5cOeoY44&#10;9qjulnlu1awnWOS6inVW3bUkkYqNp3Z6juM85PNOmLynE1rLHuM4mt2hLqvyBBjg5BPGQAaB3RE8&#10;8ctxNH5q7o2geMxXDlCBKVI+WTK5P1xUFzvNndRSsyplisjNLIo/fDCk7+OtS3UzXM7TsCv+kRRM&#10;uJsPHuORnnoef5Yqq7zPDHLDO32jeqXEckUp8z/SMKfmU4PXvnNVy6ES+Jli8lkmWQXEil/JlTzI&#10;7eVlcGRduQQ3X8RnNSXEjrqEgcbtyzjm2k23GVHB2ofmB7jb05qLUIrqS1nkMM3yNtZWtT8w+08g&#10;YQZyvOPem38LrNNOEUxs1wyg252seATho8/d79RihILj18pLqNooZFZZWJjNrKcN5OCBheh96lsY&#10;c26sba6V0ZYy62v3StuflbdH09/1qqGi8+a1uZt8P7/hlRmQhcArujB4Bz1AxTYHtUSZ7n7PHLua&#10;KTbAgWT/AEYsDgIME9Rz+dEkClY6zww08ckNpIsqriFI459PUFcKTgNs4PXGe34143/wV1+E9z8W&#10;/wDgnd4ourbT5pLrw7NpuuRKtuvP2eYl2AWPOdhfPWvTtHnt1ult432srQArvA8thA3zrngrjqK7&#10;SfwxovxC8EX3w78SQr9j1zT4bK4aFsHbIrK2dhwM5wOTya8fFN4evGt/K0z7DhvHfVcZTqLo0fzU&#10;3Edo9tJcwpNta7ZJQ1uNp3TJg5MfOPXk9s1ueAtSttN8beYjXEccpuomCxgbVadR8p2HI7jrirXx&#10;T+Hmr/Cr4oax8MtUtJotS8P69c2MyyE5dkuW2MGJ5BTGV5Bz7Vzglkj339paSRvGkz7RchdjCcAq&#10;VYcjPTmv0SjUtKNSL7M/oLMMJSzXLKmGe1SLj/4ErJ/Lc99bynVJZZsb/tyGRrU9flGCpTof9kd6&#10;s2LypcNIJt6x3zgRx2oEsYWPIIJjBYcce1Y2g6wNY8PQ3tpbrJ5zzttS4G0sQN8e1OucZ4JIJxgV&#10;pIXguX8ixkhZbpnXazqykxdVIGRzkYbqK9nPsujnmQV8H/z9g0vVrT8T+EMbhalCdTDVFZxbi/VP&#10;/MvF7fEzAuI3htCA0GQzGTJIOzIPtzn0r6W/4Jy/ERvDnxK1f4b6hqf+j65afabJprfylaZZWwOk&#10;ZDFcjr/CK8C8B+EdW+IviB9E0JCZLp7JjIsw8t04zuDdCCTkZ7V7s/7IX7QX7K1xoXxlu7HdY2d5&#10;HdxzRmZkmiMpYqNrHaSGPXA9M5yP87uMOGMRn3DmMy/kd+VrbacdV8+Zfib8D4nH5LxFh80pQbhS&#10;mudpfZekvwbfy0Pt/ImieUzsGX7VG224fk5BBBD9s9K8x/an0C7v/B+n+JbWdY7rSdQbLyxysCrR&#10;AE53cjcRXomn6zZ61okGv6TN5kN5YyXUbKJcbjzn8V+lM8TaJD4m0a/0QSM0F5b3AaNbdiynyhnG&#10;5P731r+BMvr1MrzOFSWjhKzXo7NH+i2U46GHxdLEx1V0/VP9GmeHeE/2pfG3hvRH8M2b+XHNICyr&#10;C5U/uVBPzA/j069a+L/2+tKv9c8S2HxNu7NZBcGG3vLUW8p2Mql1ZSE4yC3G4+wGMV9Ea1o114f8&#10;SzaZfRSh7W7uopA1qeoiAVvlj9O4HTGetcT8ZPh6fH3w71Dwo0Q81reNrFvL2lJViZ48HywVJIIx&#10;x7V/S2S8T46OOw8q9Vypx0tfSz0/Dc/euFqeW5LnEMbh4Jc795rqpaf8E+IrFEtyrWyXD7Y4Pu2U&#10;pbaJS3A2YOB7E19xf8ELfjvbfDj9oa8+DOtvPBpvj7TYvs6/Zh5bahFK7ptBjHzFN/HH3RxXw7FB&#10;IG+y3JVri3uLdYt9vG27Gco2YwcE5HPOe1X/AIeeLtT8BeJfD/jnwTdxW2paZfWeo2AVVUrMk5YY&#10;O0Y5XafYkd6/oDLcbLA42niI9Gn8v6+8/WuNOHKPF3CuKyqp/wAvYNJ72ktYv5SSfof0ReNNNnUS&#10;ymBmkyXbzNORGOZBn+DDDj1yDXF6tai1lZJ7OeKPyLwrvhAC84/hjHHA7dPWtD9n741+Ff2r/wBn&#10;3wx8cfCc0fl61YxvdW/mqxtpxKRLbSBiPmR9wHIJx0qHxJbLC11sj8uZbO8/1bMqyZl6dQM464zX&#10;9KZTiqeIw8Zxd07M/wAduJMpxOU5hVwlePLOnJxkuzTaa+9GKY7e38tWSZo2sZWRHhVcMsAXA+Re&#10;c+w7Goy8TWUkizXDeXMT81uPm/0bGGHl8556d+atXoaGS6e2tpmjNnKZIWUqwTYAScnk98/41XnY&#10;xGXdBujmkdeblSrj7P1wwGDj3r3Nz5S5IjQGaQeY2VW3kXdbkh8Qkgj5CwYYz/hRbuYbaGa5O8SW&#10;8KtNFagA7pMEOBHkZ/nTInkna3hax88NHCrL5hfcoQqrgIODjvgg+tLZ3H2Y280sbQqscCzFpiAA&#10;ZCMPj5WX5hyORRysLgrROnktJLHvkvQrNZlmVTxn7nzLz6fjS3byRn99dRiZUnRkkzGx2ptyp3Jx&#10;+B4qCLLabDaXBEPmJdIfOmBjVy2OCNrDJ9D3qxc3d9BJ5M687ZV8thMxJC4JBBIKkfl+tPlYXH7n&#10;kaOa2kdfMmtZF3zyjGYzkH5/myOQQRSQz5vI5o3X5oYPOhuI5gSpY5H3jzjvUTvDa3a25ZzCt5HE&#10;zbZv9V5TcEeoPuaWyW8wELySRrJAqtHbnK/K55DR+w7d6dtAuOswfJGwiTy4I18qS1fvJnbyvpyM&#10;HNNQrNZASxtLhXVZlt5fMiJkBCn5BkZB9TzRDbufMtXhfMiWWzdbNj+LI+4cHcM4OOM4qFlZFxNP&#10;5cx2kyKqg8zENkiPkZA69O9C1C5Iy+XGQkMxXdco2LOT+ORBhtyHGcHkYqe7tnhnkNvFeK0bXPlj&#10;7CjbBhB3jHykVnXskL2/2q4SNv8AR5RdKYotuDMg35CcEHI4BB9asal9hQXG6RDHDFdR/u0XdGNy&#10;AdAM4yD9DU2YXJnSaXMP2Uyq3mIyLYorHEQ4IMRIb3wRSP5CTSRXsFwu25s13PbglsJ1wI8Hjtgd&#10;KimiLvM8Rhb93cHblWRm2L845yAckHr+FPgktVumaKKT5tQhEtusjZGIRhgCecn0HOKOULixpDDP&#10;JDcrcFkuLdRItuAwU72z9zkY45zTYWjkTTnEkq7o7VW3Qkr/AK1yDwgIPHr0P4061aWLy0K7o2vY&#10;lEgYhVfYSPXAI6+/OKiSWRLe1jkttmFtpYVkuI2Kt5jdCcHb+dV6hcWOSI6crLMYnVmjbdabtmZz&#10;npGQVOOlTXLiMXVtLFJ8zXTL5MI2NgY3DEeM846fzqGdpJopydNZkXlWWRmMbebkru+7jJJAbBp1&#10;5Mfs97G0LfvhcssLTOquQVJAyPlbB7DmpC5MjySTboJ3WSGK2dttiMnbESVI8s4bHTOOnSmLeRpd&#10;wstwrCSW18xUlaOQbu2PMGR83GAO9OmXzdR/dFjJH5MsCTTfNIqw8gFSvT3plvKLqZbS6Zwu6Elm&#10;SbeoAyN2TjIx1HUUcrC4I0tr5IiaSQLGyPtkmOf3+Adu/Ix6dKJCfJurcPHLG0kxVUjl3q+8YP3j&#10;+R74qGFzPEizzOsjW6ukirMV83z+vKnr/u9anUXcqKZEkZZGbay22UYeeP8Apnnpz1GMVXKFxt2z&#10;C3uJ1fd5kkxEi27qyDaBvHyZ7YPUVJdGJzI80LBtrHzIrOXEo8kg5BTr9B3qJ4ZXsWwjCSE3ZZjb&#10;ldw8wjcCYyvK46Hr1qK7aaASSRv5bJ5wdfLVVcAL1Vo8Z25PuOlMLlu3USTJbyWk0iiPKhbR/m2W&#10;5+6WQ/N268/pTYY7mB/Mjjuv9ZAGaTTUcNsjyAR5fX6c1DNDZNqXl+Qmx5pGX9zGDFIttnaDs5B4&#10;PQdaEnsXkS4NxFma6iYTKoCPiA5DYx1B69M1HKFyWztpLiaIxW0jbGt5I2htYxt5J4/dE446HBHt&#10;TLeO2vIoIBDNHObWbywIslWMoI/g478gim2eIRHP9nSSPzoNytjeg2EkArycHpkA/mKdYNG0MMCb&#10;2jawHkswZvLbzs4Zc5A4xRyhcbLNbLZJKIplYxys22EYJ+0IMMAnB4yCAPxycvvzH59+oMjL9nun&#10;8tojg/OvRtgHbODnmm3H2g2apLZszfYwY2a4ILoZwPvc/MO2c+5pXlla9kDw7mEV1GwNzGrNGXXI&#10;JHIPcHHbkigLk0gRr7Fvcqvmecx86z+/iEAAkx7Qw9e4oEySC2QpMkkNxajaLf7mQSRjZgrk5/wq&#10;MPO7pcvp/LNOFm2nEg8oY3ZHPP8AdPanRSAy2kLxvmK9g+Vbg741MXDAkcrkYx1FFmFwtGztuLae&#10;TbvaORVs+AHmOGDbOnBB+brjmofPV1kgW5Vg1rclZIXfGQ6n5gJMjg9sfSnWIk4u7Yt5iKsdwsbt&#10;5ikykhiFbDDj0zyabNdPcWz3BlG+KOTayxzhW3SYYc5PIHocH6UWYFiWRhJco/meW/mkNuml2fuU&#10;6/P+VNWZ1ij8yaP90cxzQwyNtXyBww+bv39MVDcOPJnaKd1mjkmEfmRyNuj8tNoOVI4J68fhUt/b&#10;35juhJDMskaybS1vkA+ShH8A75HUg4otbcBY3ltprVC+1V8kiRbV+cIfkYBOR6ZAIHeiOOBDDi2e&#10;F1eHdGtrMV3B2IYcbun0ps1vLJcefbRttzGNptiORF8oIaPnnPHJ9KjtHVbuNHbdCzR5hKowx5Zb&#10;5d0frkcdCOfWq5b7BdXsWLSIzHfJaXSvHJCNy2h3Rgysf4o+V/OoxFNDaxxGGZY2jYgT6WhX5puT&#10;u2cD09DUOmx2sFwodolkiW2VJmt4x5kbyNgsNp9hwabCbVLeC2+Uf6Ku6NcLvBuCQy9sjPIxnjp6&#10;K2gXJrtbg2V1M1hMy+TcIzR28fI3gYO2LGffdzT9S8l21K6iWYNGxaVRb7ty+TgjLR+vbJ6Z4qpd&#10;hIdKZrmJHR7ST/SI/vKxmHzHYemBk88Vbvg7veFN7SLeSfvFkJ3LtUDDZ+U5x+fvS5WFx5NvHqPk&#10;w+cvBVR5Y28W2Mg7DjJ6+9Q2jxq0LO02I7+JPMe3+Zf3HBI2AN+Aqa7Fw99NI1iyzLPN522cKVYQ&#10;g5wRgq3pUEV0+ZGiiVXa4hZtsyDbJ5QAOAeQc425HsKdmFx8Fsp/0eIrIi/ZB5MdrtPPJKEx++cD&#10;oaZNcW8iyXQeb5tOuDI81ucMd2PmygCnjqPypbZCHWJtJMBf7Kdm50wc9QSN6kev3femvO0kMsyB&#10;mk/sllLLMMlhIdyOCOv4j/FWYFi6cwxzBrxljljaRWmtSoUqqqQ3ypnr69D+NFnL50qsZiWjvFH7&#10;q6kKlWg7MJDgjHuKZNJNbwzXdtNGbeZpHSRWlZOgBRgrHb069M0CVJJo7kvJ+9nIYBZgTtj+Rh15&#10;Hvj607MLjInJtIUnkZWWa3ImkWVlP3j1344AqXe05j8zCTP5KybLeVlZg5PcNg9CKisDPPJZm3nb&#10;fK9uJ4fJckNsbLAshGcc9TToQ4+xzvDMq/arYsjWpJ+65P3UBOGx05FEgAPJ500YiRt0DBbc20m2&#10;X97ncMIdp47ED2GaJViEsrW8U2JILgLEbWTIyyDAIUjr65qPyPJK+YqiN41PzQ4wrS4Y8x5HIHPf&#10;vzTQTcQT209yS3kkwtJDGzIxl77kB4KgEE854z0p8ugXLN3At1bSXMVtdbpo7jzGW1GJPmRcMDHw&#10;2OnSku/PHnIUlZh5hj87TEVsJGAACUweDznGQKqzfZmsrhTHDDLcC482Hy02llmQcfKPUd6dfGBz&#10;cJE6K32i4wrFQY2CxgqdxwVPrxS5QuW4oTb3lvNJZ3Cq1+rllgVUBEH3htjU4wffHPIqDTY7X/iW&#10;yRxyNBJJGrK1sNu4M56+WO2Oe+etKzQRalHG8SwyLeSGOaJmCti2+6cHaD+OCB+NLprTE2VxaW7G&#10;Q28e6NmPz4Ri3OfmUjp+lKzC42zlhktsQvcL+7t2wYwGU+Y/H3PmxwO+RRYC3uEtY5OFmsU62pKt&#10;+/OUYFCw9iOKdasyLFdxwMVaO2+YzDBBZuHVh1HbBPFR28rrp9rFb2PmKIiI087cGTzc7dqehPUZ&#10;9/Sqa7BckinZIF1Fpmk2x3DGSO1CyJ84xu/d5IwcHrxT/Mgt7hk3yLGupxeWv2XJ4h52ZTn/AHcH&#10;8Ki8z7JE0sdrJEsPn8hiGUCQccDDLjseakeWOCS4M3yQjVmMj+eGiK+Xw/Yj8DnrU+QXBHNuYbe4&#10;vI/MgmiSPzYzEGG3dkY2Y9ec1D5rzaYs0TyB3sVH7y4k4dZtueHwynn0IqWOa701YLaWTb5bRL/y&#10;2dG+X5WUhj+R7etQO32ZQsHmNthhdVVZhs3yZdTxjBJ9fwqku4XLE08ouI7mFgkyxzbVuEmOcSHo&#10;S/OcdRQwDPMISqqpuWWFrZiME8dVIIPTqKYEkjeQWcsstuqkqFhJYKbj1aPkYLetJNFIpk+0wyMJ&#10;rG4G5rQ9fP64CHqvtjPvQgJMxv532i2kkUXEhkj+zSs8HyYwp2c9upPFGTbq7qs0nlyIzMllK3It&#10;sZPyEEc+lQXkUkL3Ed0zKw8794sYDKVUdD5efu9u1JeS7oHuCI5poZZyytDCyyosR4J2DnGGBwT6&#10;4qeXsFy4LRobiEW1pdJ5bxsiR2iOBiE/Mv7vkZ61DHGz/Z42h3MJYUkAsI0YhgxOcx8jngjp3psa&#10;2EUtvBAVkjixIsYjUOF+zlsghV65/MVHpghmms2hlRgPJ+bjEgERwcMchhgf4U+VhcdOkdtYzQXV&#10;jcLjTYx+8hHQykheIwOpPVcH3p94ttFPeq6XDKbRnhbyNrANMgBX5ByOTj9KrRPCtuxWHy5FtbNZ&#10;IVkYBx5xyV5GR9B1q5cs8IvCIHeBtnmYyuwGYYOM9R0JGM0ahcjv5EFo0qyTcPcrk25IOZEHKiPI&#10;65BHf2p146J9sZXZZIbido/9F3YJRRuUiM+vIPbNMvhstJoZ7b91J9oG5rlGUkSJhlLYI6Zp15JP&#10;czXG/S/N+WQybZi+1tg+YYGFztHBAGaLMLlmEpDOIpxvSSaFVkhtwqSDyg3RUGCCMjI7+1VbJDcQ&#10;29oJpEkNioTfY5I/fjAYbCcHHXA60+KVldmaLy1kZUG6ZlV2MB2hxjbnIwCPWoo0N1Ba2SsYWksY&#10;RAtxMMBvMyUDKQaOVhcNQvwyPdPMpY2rSSRySNHIP3g6YZc8KeNtS3hkjnkNu7tsuJzt+0Sg4MQO&#10;Nvmdcnt1zSSz3F5K1rOshWaMqySLMWUNIARnJBHOQajknjLtDeyybWa4V5FWfnCrsbBHUdDweB1p&#10;crC5YaUreXRBR45G2zRSRShh+568se56Y6elNWV9jS4aTy2jXabeQOMRn/Zzlcg5BPHY0wjUWt5A&#10;Vkl3NMqtHa8HEK9QY/qO2eKPIn8+4i2fvF1HfC7W7cj7OMc7CODn0I+lVbQLj4PJkW380M7YhCXi&#10;W8oJIPRsqB0745pLBFmSztmtpGjkiiQf6HIFP71mwd0ZAPvxUCGWGNPJYxyL5fl4VV3/ALpiAf3e&#10;05OQCaCllLcW5eGOSGYWqXG6CMbWLvh1ITvjBGPoTU2YXLglSS7toxFPG0N9boA1vny12ZwRs5UZ&#10;9ePWo7B1MEE8VzII5MROgs+F3SsQwbYOO33hz3p6z51OzjYSbob5OBc5kizCCpG4HcOccjIqDTvP&#10;WGO8tnwfLjjnWN28yNt5YFlVufXgDrRZhcaJklt5lS5X/jzeSOSGZ9vyyg/MolOM5qe5Zl+3xSlv&#10;Lb7SVbzJZNvyrwcPxz34qCW58+ya4L5aOLb8qzbWUyfOvOTj8Dj0pbp3aO4MUzJNG1yqq0cjb0+X&#10;aPmU9+OoOKpR7hclknbylaeZf3aSBZo4ZWGwxAYP3uO2eR7U4Zt7qCNtqqpUMwtXIk/dAeWwCHJx&#10;3wD71FrEF99nvlEU29Ybjbutc7mATAGIx1AI/Cn38TfbJp4IvlaRyqtbn5mEXGQ0WenHqPei2oBC&#10;sKT2syRtCyXEJaMWspUMFc8fLnkfhTtMgHlQyPb3SyQyW6+b9l+ZAAx53R/d9/1FQ25iS9W3Z98D&#10;MMxbUbH7oEbQ0eehJGOOOSKj0hrWExyTtCskbWsXnNbpiVHjYqSAvU+xPtUyC5NbJNDBBDJBMqNH&#10;Gqpcaany5k3cNsyORwTxTZrWX+y5JjYXB3QqjbLdAD++4+7F1GPXn2qG2W1WO3tlwp+z24ZcgdWY&#10;h17cZ5GKVjAltFHcRqokjt9s0XDI3n5J+U4x754OKOULk+pC3eLUruFZflupPMXyshgVUdTH6+pJ&#10;H4064ltzfXcMPnoDHdrtWNQB8i8q2wjB6+xpsrPMJGi3ecLyQKzOTuHmKFIbPHuDn6c0XrzP9oux&#10;ZtG6i88zbcBTGwAyMHIKn69u1FgGo8Xnxs7yZ+33Cea9udykW45KlOQe+BUlrEVlCRSCRY7uFPLi&#10;tcOiiM8pujyQDyPrUZnbE/kwLlrx2XbMoHmGLBBVfvAg9M5zzinQxt5wjOkyQk3EJx5jqVJjPKnG&#10;5Tn1wOKfKwuNuJ4JYJpwzlZdPjL7rf5WYzD/AGBtP59OlTXb7IriKS8/dyb5YzNalFOZAu08Jznv&#10;n0qu85nhuLlF3eZY2xZo5xhl8z5lZSOCDnvUksrWtrLLBMrW8nmSJJG0rxujP0O1jtPB9qVmFyRZ&#10;0mZpTJJuW4uY22zyYOYs5VhIRkD14NRrJK8FqJJwkiXCFXkjmZWPk9Qd+PTikuzKrNMJG3TLcSth&#10;ZVIkCYDj8BjsfrRAWmnR9PlkYSKWli+zvlGFud5BZPXtk9elVyhclgkaWeMO3lM80LyKsMjKWVOS&#10;CQ3Ixnn2psDsTJHJaiT5Yd1qbWXbgMfmXCcZGf4sfSmosiXVndNDJta4YNutGb/l2+U/LHnAbjIH&#10;rnIqOG38owxsDt/cKqmELtUhyMfuxtOR7A0coXHIsKzOkKztmGL/AJc5dwXzyf7u04APBzUk1sk9&#10;tG6Wd0qzR5YJagq5NwCTho87sAnt0qvbuLq1WJpvMlBtjDJJDG55fO05QHB+Zeckehptv9hksYYo&#10;hDGZ9kht2jTG77Tg4O0Yx0qeULli5e48uVpI2MymRh52mojcuoI5TDLxyOtSGMWk4WWwuI4z9rf5&#10;ogFXKAHG2IHH5/U1TZoblMwMpy7/AHyvC+cMxsGPuSDx7Zp80kYuJgIfLmWG+KmN2VJOnGcgA98e&#10;lPlYXHwpbwSWuVlaGS1d1VrcKAVhOQDsGOT7Z4pI3RrNmV7g+XcRn5oRk4tjwRs+b0OOffipJGeK&#10;RpLS1dl+wyM0fRioiXPfn1Bxx680wlozvEH7tpVVma4Uo6/Zic4bGG59e3tmiwD7byAdrlvlhtHX&#10;/Ry27CMf7hYMMcUWzOltHPcTNIHs4wZobUJy0pBVwIx1/mPemWkk0620C6f56mG3BQTF9yAEK2EH&#10;BGSM8g470tlKIBDO0LQrHDEJGaQrgeeQQwGFZeR7j2pBcVjEV2faJo/9IvNrNaFmUFMZ+58y/h+N&#10;LczyRlY5LhFmjMse2QGInbGBleU9emDx2PeKXYtilvcHyVMl2jeZNvjVicAg8MM/U1NcXd9bSeTc&#10;ZyhkXa3mtghAMqQSCpHHsapR7hcb5hlEc9tNJuY2kiq00oI+Q5HD4OccEc063nkF5DOm0H7LB50M&#10;0M24rvORy3p0P4UzMVtcrblnaOO4hi3Kk3EXlsdpGMcH3P0pLAXqIFV5Jo1+zjzIrc5Gd55zH06H&#10;kd+tFguSWqnywI49/lwqohktX7y528joccEHP8qjBims1E0LyLiQCZbeXzI2MgwD8gBA6Z560tva&#10;swkhmgb95HZ7d9q2By+R9w45AOCB7VCFkVWWSTy3+UmQLtbcZsMCRHyMgdemRmhILlmCSKLzoJIZ&#10;sTXE7DbAwD7V68pwwJ+nPvTbYPO8cEVxIsws7Xbmx3ZwWbaR5ZwcdDxz2qNJ5GsZpHAbzY7hW/fh&#10;UeTYDjCqFVuCMjg45zUgVrm7jhgO2RY7V7cXEuCQqklVK7emO470OIBJeQiaO5M6urLbvIvmNHIA&#10;XBxgOM8N/dGOelEnm2siiOR5FiadWAmly370Ywu/r7DNOSdrqVbK6kbbIsIYMs25FznnJxwehHb9&#10;a4lM0W26kZWkjkLSBZj++Eowcbe/GRg/WjlDmJmbAvoA6SRSS3G5PJl3hsrg43H0xg+lSX2XhuJV&#10;l80NNL832Vw6fIFLj5c5GBn72cVGqXzwMZRJJuefa0dv8pAlTqPL7jOeRyuRTJoZ9swCnfFdXbBz&#10;alSVzgHJjI5Xj+YosBPJ5M0gaRG3cFbiG1k/eARENkFAPyHTNFigmktoZbSaRTDCAFtX2nbE3Teh&#10;wRn1qrcs1vulhl8tlLgDaqhwI1xkNHtztJPv2pzW1odSjh8iMxSyptPkxgxyLATxhOQw5HAPH40m&#10;guTQx3EbB44rxRttgzPpyPkBd2CNnBB/Gi0t5LmWPZauy/uJFMFpGADvOcZiJA6cHH1qvBPaTSx3&#10;iTxlpLi12TKoCswgzhsYwCD+dLYeXHFFP9mjaPzLYmN2XKrydoK88duB+NLlAmhWC4jt7aSC4jla&#10;K58sGHJDGTOfuHH1BAz9aguLiBLNpCkySf6XuaOAfMRIow2E4PcHHHrTrHyXtYIlMjRtZyGMsGYR&#10;sbg4DKTwOOvH1p1y1xJYeTLas3+iStCTPjehlAxu55Hb+dOwDtVKfa74HzHzDdyBJIuD93gEIB26&#10;HPNPlSOS8VYLpdsnmMfNs+GxCoAY+XjI7EdRTJpmXUpVeLcy/aoyGuEDMnGQSOc9xxx3IpF+0uyz&#10;vphZizhbj5iGHlDGQRg8jnbk8UuVhcf54KW6lJo5Y5rUbfs4O1T8xwNmCvU9qLTlhc207bfOkikR&#10;bT5fnn+8Ds+76jPHrTYZVd7ODy2Hk3luVT7UQ8a7OCu4ZIB4wentTbATM32m3OZEzHcJHKfNVmmy&#10;GIVsH16ZoswuHnRzJJbi5DK1rcMkkLPtyCDllEvAx19+cVLLMVurpC0nlush3bppNn7lSc4fpnp3&#10;qGe4nuLOW788b4VkAZY5gp3OAw5yeR7H6Uy5kjxcBZ5I5YWm8tZIpWBi8ocHKsOCR6cVXLoFyxDc&#10;PCkIklT9zzHcQxyNhfJ7j5uMjr6Yp2ZLee0QvtVXhG5bV8NhCPLICHIx04BHTNR6pDfPDeRtFKss&#10;cM33rfIDeSpH8HrlepFFxE0kwuLaJlDNENptSuSISVBDx89Dnr7cUWASFLeNoM27Qur2++NbWYru&#10;Dscj5d3Qd8fhUtjD54XNpdrJHLEBIlqQyBpWb+OPlffmodPkjFzbrv8AMhZoS1uyqVxs3cbo+M89&#10;Dxjn1qPS/ssUqNO8avGtssdw1vGvmIzsAWAU+w6/jU8oXJYVdII4pYpFjK9LjTV2DdLkkME45HBx&#10;waSeOVbG4uG0+Y/6PLHI0dug3L5g4OI+v0PPpVeE2i28MHyhmt4y0afKCDPw6+4JPGO2KddmKLTX&#10;F3ErBrRv30P3lYzj5jsOMY5JyMU+VhcsaikbHUrqEzeZGz+cFt9wP7nB+9H69iTinO9uuqtFCJl5&#10;kXaIxt/49eoO3v3GetJqJDNeNtYOt9NiTeTu4XGDng+3+NLctcPezMbN1kSecSbbgKVYQ5zgjBU/&#10;hSsFxLYpAYfMeX93fqjO1v8AMMQdSCmDnvgUlvEzHyUYSRxyWyeTHZ7WAxklCY89ecZ4NH2mXzJB&#10;DEoZ7uNm2zINshix91eoOcEZBPYeiQrtkVDpDws7Wx27nXHuDjcCPfiiwXGXksFxbz3HmzES6XMZ&#10;Gmt/lYlxjJ2Dax+vXtVm8YwxXRlumWORGljkmtSgBBVNrfKnr69Kqzzma3nlQOzNpAHmRzj5iHwy&#10;OpHXjnkf4zSyzQQTT2kyNBN5kisrSGNhkKUYK3ynj6ZppBcW3mE0w8yV90d4VKrcyFSrQ5wGWTjG&#10;O+Rio4Wl+xW8c0jKy3FvtkZZnU/Iec78fhRLLmRLjLfvpJPMULNncseEYYz098cd6LP7Q9xavZzO&#10;WkMfnQtC+4N5LZI3IfbuetVyoCaN2lkj8wiOWRrYS+XBIyuy5yRkNyMZGajDyb5I/s6tmFB9n+yy&#10;7HHmZ3rhDjPsQPpTrdJhJZztBMNt1b7la1OQPIbrhAThvQZFQw23ktEjoojZIsK0WAFMh5B8sEHd&#10;jnvxUpBcczx2s7X1vFcbY7eZlP2dw0fz8fwnjqD1PNSeZBDdSKfOWP8AtGIqv2XJ4iJO35OenTB6&#10;9qrQzyxwSXDzNJ5Nqz7/ADArIMsWBwgLDIwQx7cdM1O80Mcs7ONsf9qMzt5oaIjyjtfsR+dNxC48&#10;EwLDBPeRs0M0SqZojErgqWyMGPHHsagQtJp0csM7qz2UfDXEgwyzYznfgg/gRUyTXmmrDbSyY8to&#10;lXDTOrfLwVIbGexBqu0ht1VYtxVYYGRdsvy7pfnXgYIzjv8AhSsHMTyzyi4jnhYJMsMwEcyTHd+9&#10;wQDv5BwenSnt5Ukkiwuqqv2h1hktnK4YjuVwQcY4I5qKKOYvMtpLJNbiNmURwtuAM44+aPnv+VJP&#10;BKs8izRsyyWMy7XsyOfO9ozjKkdsZ9DTaAkDxujLdQM6+fJuU28peAFMYB2dPYk8U1N9tDIyGeTb&#10;KGbbZyZBFvjJ+QqQd3YVHcROizJO5VlEp8wR4KkBBwRHn7vY9KbeyKbZ7hkjmmhkuN26KJllQREE&#10;EhByAN3GffFDWgXLj23kzolra3i7J42jRbNWAIgHzKNnI5//AFVFAkkkkKmEthoUk/4l8aNghjyD&#10;Gc9eCM4qMrp6Srbx7GS3ff5axoHVTag8EAZ6/pTdPCST27RtG21Yfm+XEmIsgkE5BHQjJ+gqbBcl&#10;nRbaykiu7O5VV02FF3wjkednHEeM/UU67S3trm5jkSZlWMNEywjeqtOOR8gPGOn4YqvHPGIv3MTK&#10;yw2SSQxyOqv+8ckrzg/45FWAzRvceXGzWzSRBto2lN0p2nBPB7HpnPSjlAjvZkfT1lE0+0GYNi3+&#10;Ug3C9QI8j1zxg06+8tftrpMIpI7i6x/oxfaSUG8YjPryDUd7vitHhnh2rIkrEG4RlBE4+Zd2Mdjj&#10;tmn6i9zcy3RbSzN8szOFmY7HIXkHGFBx0YCnysLk6GOC5kgnX5ZJwFkhtwEkxCGHSPgg+1V7GMXS&#10;W9slw6zGxhCbrPdk+axw3yH04bA61Ik5jmkQxCITOwUSSsiu3kAjd2B4xuH61FDGbhrO2Q+XIbO2&#10;+yrcT55DElFKlTxRyhcW91BNn2wz7i8MbyRljHKo83OOHXPT+6OfSn3jPbSukUkjeXPdZUvLlhkc&#10;bd/3vpkGkNxLdsLGfdtljQNG0cpdUMmcZztI75/DNQSTrJuS9mk2yrchplWY5cMuxsbfoDwfqaaj&#10;3C5auHKT3yho5I5JZhJG0cysp8sYPLHv2+hpZZHMc04ZpN0mGH2Z1cARYznbncPx9xUci3jwSbxJ&#10;IHluFjZbbhiFTggx9c5HbpQ0EnmTQrG2+O+neN2tW5HljB3eWRjGR1BHGcikkBJCI38mSdWZtsW2&#10;6js5P3mFOc/IByMdBzTdNSKX7HbvaSyI0cCqotZNpxvbq6HBGR6A1XQvbqrQTNGynCYVV3gQZGQY&#10;9vPqeDinNFaSX9spt42hmlt1b/R4x5b+WxBB2dGwOMD2z1pcoXJEguFbesd980VurM2npIQN7Ng/&#10;IORlfzoWBrk+XFZF1dFkX7PaoNjed1A8oke6kdarxTW0jR3bXMYaQWQEyxgbW3OcNjHuPwp1uIxD&#10;5sdvG8f7n91IwJQeacgEc46EcfiaOVhcsSeRePHFLDNFI1xetHmHLBjj0jI69xiq91JCLKV3ScSC&#10;W7DMLcc7VVcMNnqOuM5p9o0EkUaRxysjLebVZmJjbzMYZSeg/CiZ5jZrG1ruXybpoS02A2GGVzz3&#10;5Gc46cU+Vhcm1FQdSuRmQ7o7hgrxkjiJeAQnH0PekjZWurX7PcBfOZC3mWQOcQDAY+Xjgng0lzJL&#10;Dqfltb+ZJHJPGiy3Ee51MSgqSOefUDrTIGZ5IbqTTXZfOULcDLbl8rAySCG6AZXmlYLgjRmwhjIu&#10;FkjW2ZVW3ztLNk7QEwVOM44qdXZGkuYLhmVLiYOq2Z2kPIF3A7DjnqN3fqKr27hLW1tpI/8AVyWj&#10;eWtywKKcgsm4ZwD2I49qkjaVpJJoJGaWEyrOoYiXDS8P8hAbp6UWC4wzxtPJaLdKyMLpVeGRuCFH&#10;3k8z2xxj6VJFJIl824yNHJjdteeTZ+45J+fOD71HNczTRTzNKqywCZkkSObaWOFJ5JIyOvXHpTXk&#10;DGbypnhaOQmEPDKQU+zgkfMh6E+gquVBclsZWSztvOddsflNDLDDKzRjy2DA8nof0+lKC1uloD8v&#10;+pPmpavgHJOwgIcg9sjPvRLBeshjkimST7ODuNv8oY24IIOzoDkdfrUYgdxBMsBjGy2Rla2IIOzg&#10;ENHz83bJ9utFguDRwkqxtmhk3LlUtZSmfOyGHy56ew6VLJEt0Zla1utySKVZLX5k33GcjdHyMfWo&#10;LKTE1v8AMrRyeQZICFKnJJIAaP8AvAjjkEVFbm0tZd0kkamFYjDcNBGCyNcFfmwpHHTOaTQXLbRu&#10;JWVIJi1vfQlmibJUAMykjygSMfX61X+zmdGtZ7KaTaLd16swBctuXMPzYPb0pXMK6rIPs8ifvG3R&#10;3FgAMBPURjbjPpgjB4qtbW0CW0Mc1tGN32ONSrIy5DcdeQc+3TvVpXiEpe8WJ1jMNwz6dlZAA0ka&#10;lcMZwQ2Qo445x0oupYo0uGSMRNItw48+M+gUgHcvINV4TBe20lqPLkbzo9vzASR5bOeWwwH+8Min&#10;m+SSP55R++jkmVlyoYvMqbgQ5GcdQfSgnmJbqMmWdfJiKzCYSxxKAT+7XO35yR/e49Khmvmt7V2n&#10;u8EM8TOZhjcIdo6noevXHcVJ5YhaUQ5ZYlupGj+0btwMirlfmG049hUd1fzxJJJBdTARy3LNG1wN&#10;pOAO02cDI6flRy3C5o2t4k5aKW4Q7ZEPlyz52f6MeV+fOPp09K7jwJrluk1vFcXlufLuLdVkhuVY&#10;MFBPXzBnrj/GuAEixalJEw2f6Q7MxyyuVt8/89c/jjvXSeFdXniuYWE6rJ9qjk+WYZH7s5DL5vY9&#10;+K4cdRjUps9HL6/s6qufld/wXd/Z7b4Z/tS6J8XdM0lf7N+IFvDcTTxqzL9sgkZG3ZfGWXy2BHOA&#10;c5xXw5FAkskc0c5Vo0clvVWuOu4SZU8dD1r92v8AgqX+zOP2of2MryLQ9N8zXvBsia9oai4wswQP&#10;50YBds5iL8Y6gY9K/B+3Fq9rHHKAubWIQs0wJCGZjwVk+bAx0wa9zI8V7fBcknrDR+nT8D+jeF8w&#10;jmGUxu9Y6P8AQ9G+FHiFn0e68PapEzSWxuHjZpFZWQtgHllyOeuSQTXoEV1bRX7sjQyQhpfNEjLz&#10;tiADH5yUPP3lxmvE/CfiU+H9Us765lXypLN7eSb7YdrgzDqfM9ORk5yOleyQztJqCmOKZvMmuApa&#10;6ALLtUEg7wDjr7g5r7zLayqYble8T+efFjI3lPEjxdNe5X97y5vtL79fmdN4I8W6j4L8TJ4k8NXn&#10;l3ltdW0sbJJG2V8snqHG4ceufUV7R49/b9+NPxO+H/8AwhmqTrJYtZ28cNxbyOwDZJ2lV3hScHqO&#10;PevnexuRHqSzbst/aTbmbywTiHgH94SRjv61oafcvFp11p8Ogx3CzXdvJNNDbxvIu0ZGMmTgbjnA&#10;GeK/lrxTyTE8P8SVK1G6pYj3125r+8vv1+Z+N1sVi8DKdOlNxhNapPR/1c+6v+Cenxfl+IHw1k8A&#10;anLcNfaLG6ws0o/e28kxx92Icq24dPTPWvoRo3uGFzLbnzF+1Dcyk4OcYf8AdjA9x6V+Yv7OHxYH&#10;wX+KWn+MRGWsvOhh1KOS1CFoWky3zbACB94dwQa/S6x1DStV0+HVNPkWa3uLea4t5oXjbdE7qQwK&#10;9sEdxzX+bfjJwr/YPE08ZSX7nEXkuyn9pfqvXyP7A8F+LI8Q8LxwdWV62G9133cPsvz00fp5nlv7&#10;QfwD1q+1+y8b6P4Wuo4NSlmSWZIiIyyxAc4XkkDPPpWZbfsieNk0+O/it1/cNEskc0OSwEZP98cE&#10;EfzFfQOn67a32krZahdxyQqshjxN+7Ridq5VnBGePXvWve/tZ+BdI8M3fgjU44I7mxWS1kik/dlP&#10;LgBB6nIOeCO3PvX6R4W4TgzP8ncMXiHCdOKVpNXvbdWtpfbfzP3aPFfFGHoU8PhaSnyuzsvs9O+x&#10;+NX7a37PutfBn4hRa1DZKun6hJBNC0IIEU6oxZSQ2RuA9f1rxW0vUEtnE03DfZ2VXuB865OedwO4&#10;Z+tfpB+2bb+Hfj5oepeH7QKw3KLOZrgM0EyW+V+bzBkZPr3r87Lu01jRPES6HqImWaGSG3lgubgj&#10;ayxk9Vl7+/bvX6tw/mWGxVGWFpz5nSdr947J/of15wJnmIzbI4RxStVgldeWlmfdP/BD39saDwJ4&#10;5/4Zb+IXimGPSPFDxz+Hbm+vAPs+oLId0WS//LQAYB4LDrziv0y8c6YgtLhlljSZrGbCRzAfM0gP&#10;GJPXjoePTpX87fhrU77Rrmw1rQr+axvbFrOazmjOJIZPMLK6OJeCpXIzjpmv3N/4J9/tc6P+25+z&#10;PZ6zfX1r/wAJVo9gmm+LNPWYNmbfgTjEoIWQAMPQnHav3LgXO+X/AGKo9VrH07fI/k76UXhi6eKX&#10;FGBh7lRqNZJPSdlyz9JLRv8AmV+p0+v2rRXV35tv5bR2Vyu9TuUtkZwd/wAp6cdqo3EbRyXs9lM0&#10;TMZhjd5fzLEB13kMDgdc10vi/SkjuL5JEZVkhdGS4ulyknmDBBdz1x1yM965bWhCTdyRusdwlxcO&#10;W87HzYGA2JMrn8RX7PQqRqRVj+E8RTlTkO+1W73kPnQsv72M/vNvyMIySPvqQfUYOR3pun3EULKC&#10;0LR7rdY8TINuTnCuXJxj+Fj34qSedF1K4SWDZJ9oaeNRdYLr5J+7l8E56gZzTLJp0LKYZFYQwlv3&#10;/wB1ghxlTJgjFdHqc5FaPYrbwzGXZG0LxzCTZtGZwOf3g6euDVmf9zZIZ4GVlkuJMqx8uRCdpYHY&#10;68H/AB4pllau0SBU3brCEDcseGJkzuI8zrnsTzSx6c66bCsmjTCPY/lyRRo6rllyDw+M84+b2rkq&#10;Y7C0pWlNL5m0aFaSukyS9ju4XuisV0DHJJKqr3xFt3DERGMN7DmmG3j8ySX+zm2u0OQqEq2Ij0/d&#10;jDc8qTTZ9O3Rqywx5WG5VTJCIGwQB0IC54x1xn0qO+aG0826VkjMciCRnVcbhFwG2kduM5PatKWI&#10;oVl7kkyJ06lP4kTRJDcbbc6dIrsLVGXHyswLYIGB1xj68dxSbre9VhEbfy5oVIBjG5CZjyf3g5H0&#10;pi+UL9TbRxqss8O1YZFZXMal8r8ykHnptpttLaXsdvN5+7d9ldvLlaPlnkY4BbIIwOM81vaxnzBM&#10;s8TJdyuqsVkhYpIACrTg9QxHDDvng89qW41IM1whvWjkjjl34nAZD5ikHhh8uAfTvSwzPFa2zO7M&#10;XaKQTwzbSd0rHn94OcjnrUfmzXEFxHOWmTyxJ883PzTjjAk2nH4fyoDmJNRkjhu5LiO4tPMZZtyN&#10;OAZFJQYAMmD1z2INSCdJ7hVsbmNm/tBmMQm4KiDnpIeOB6fWormQmGTyzHubzmKyKVwVkUYP74Z5&#10;7g8YpZZXa5eZY/MUXs0saCT5htiA+VlmHY+nI/OnYOYltjGZ2k+zspbUom2N/Eot/XfzxUFustta&#10;24tnaRP9GLRo2zKncSdhYjjjtz1pttIkbLFEMmO5keEtcJvKeQARguCcHtkkUac1ul5aT2Lxqvlw&#10;psW4wrr5RyeJAOCOnJxSsHMOSaxkSRZiqM0KrullX5t0vHzCRSOnHANE11F/Z80NwyszR3D743jV&#10;2UPgMRuw/T7w59aSGYyWsKxpJ50ccMUsYuTuVvMY8gv0OOG44NDyA6a0RDBTcMFbzAwZfN6FTJ8p&#10;HIo5eYLkt79lEtxDBLGVlLtCsjrtyIRnGJODz7H+dWIUzqkCNazRSFYo2jkY/LIsZOBvjOcjp83P&#10;v1NLUVSa2ulmhWRDdSsyMycfcGBiQcH1zxT79f3sjXdjNC+B+8+yJKrbYsZ+582DnIyafKK5JaLP&#10;bpZiSGdlVoInWbdgclgGxD6nrnpUUNoIre3RNNYlW3Krx9MzZPOwZU9m7U5IVN8sgto9wmtzJt2q&#10;2VT+6+PY/T1qG1ls4ZbOJnhWOQLiOYAIyljnpwMY545FFh8xPIbfypJxazRqi3L4mBYoGcgjnHQ/&#10;hSXhaRLja1vvj+0GIrHjjZgjJkOPXpjioreJzE9vaWr7ltyfLRfMZBLIB/A5JXHfAq9f+FfEbrc3&#10;FroeoRl47pFfy5PlzMFGVyMgj1zxUOcI6NlKFSXwpv5FVme21CVQCGkeSXYsm3LCEDgZxyORjHqK&#10;da6nHKymK+XDXG0b7pQrfuDkON+Oo61JrNvqOlXNwmo2dzZtsuEX5igP3VyN0o4x2x9KveEfC+s+&#10;N79bWyg3LbyS+ddNIW8oLEBkgy98ngHsO2TSlUpwpucnoupVOnVqVFTjF8z2VtTKspEt7uOCKS2k&#10;WWaItCJxvUrHkEKZCRnpkEg11vhb4QeO9WktbpNNWG3NlGC15dMrK3mEg7Q5Oeh544r1TwV8PdA8&#10;FwQR2NrG88YxJeOMMx8vtlzt7cD9etb8MHllZJgWby0QyI5XaOTk/P6+36V81is+lzONBad3+i/z&#10;ufX4LhmLipYmWvZfq/8AI8mtv2cLptHht77xTBG/2OOPbHYs4VjNuDYMgzz7Zq037OV6hZZfF7yI&#10;0MgXbbnajbsjrIcfmK9NLJ5StMASqQrJmZcDEmc8H/8AX79KfIr/AL7yk3gpvKiUj+LthjjPqPxr&#10;z/7YzD+f8EequH8rX2H97PHNV+AHiS1imm0bUrGSRZJmVGzG+dgXH3yvPGQcj8TmuV1vw9q3hy/t&#10;rXxLoz2+26RVbKeWx8n/AHsLz6cfSvo+V4pA0sT7kZZtzLKcDgA/xcf56VFqFjbalCLTUbJZo2ST&#10;fDLtcNhQM8t7nFdVDPsVGX71KS+5/wCX4HHieGcJOP7luL+9f5/ifMWnqN1vFHGbiaBrbzIy37wp&#10;udhjbISe/QHtwe3V+B/hXqnjxJpUe4t7FiSt4zYdlM2SFVogxIxyckCuzvfgLo0/jDSdVsVVLCFU&#10;8y1blgyqSNrb+h4BXBwOld5pdnbWMUNvp9gbdYtoEK2w2qoY8Daox6iuzGZ3H2a9hu+vb/gnn5fw&#10;5U9s3ivhWyXXzv2Od034MeCtMikgvdHbUJJFmkZrxt+SxXdhdgUfdGOK3D4U8NWqMYfCtmi7WDNH&#10;ZqGK7AOPl6/Srjw28cZSaFdojf8AiUgAvnnPNEssUk89vt3cHCbgG3dODnH8j/T5yeIxFZ3lJv5n&#10;1lPC4WjFKMEvkijd+C/B98jreeGbFmYgbmtEJ3BOucA/jmuT8RfAPw7dbL3w4y2NyyxqUOWjfCt2&#10;LZzg44J/Gu4N3FEzKzrljJ9z+LYmMZDHB5pYpM3JCt/y2Bx527cBEPcYNXRxWKoyvCb+8ivgcHiI&#10;uM4L7lc+cNX0HWfAl2NK8RQvCtu0KJIZcq0eSQwyeRzg9B64NUrWdJ7WKCW6jbdbwFkebcn+tPKj&#10;zOvsCPxr6D8deF7Xxfoj2LvLHNHJHLaymX7rKmf+egOD3xjNfPlxDPDqC2V9CY5WW2jlkyZF+8eu&#10;Zc9R79K+wy3H/Xqb5laS3/zPgc2y15bWXK7we3+RXNxFHaG2lvLcqsP7uSO4BK7pM7eZAeD6+vWp&#10;dQZ5LS+JXzIpruUxusm47d6buN43D35x64xUYke4gY71AmSLbskAIHmHsZeQRjpgii8kZ42nWPa0&#10;100qssmI3bzQGHMrAE49Oa9Ox5HMWtSjSe7nEcnIubplbb0wgUrnflfrx061HLPJFLMl2jSKLrMb&#10;ecrB0EQPO4jOD1Ut0qK9msXeRmjh8uRrx4VFwjDcxHyjD+ueMA09JjZorTSCSGG4uF+0G4b5VMXB&#10;b94dozwc4x2pBzBbGIzWq2kkR5tg6MFbcu0nlTIeg6MBmozLb30T7NyyPZxGMpMjj/XdVbeDnHbI&#10;NSq0lvPHmOQhLm3EebrKttj6Bt46jkdemKilBMkiKGB821VT+73LhwRyZDu568d6fKw5i0JLed7i&#10;7RGaJra4WWaAndGxfGWwW4zjnH40BZzFHKq3A8qSZZWTHDCMLhv3QP5jPfJqu8LvNfSQ6U8zSQMG&#10;EOzcVZjx9589Afu+1Nljt5Ful8riSGYMLixCjngfMEGPTB74waQXLSW8hniilsZt1rfRhWbLMoWH&#10;gn9yNy+vcVHbrEghSTTJF/0iApJGduGG7r8vIOeP5U11iE20wLva6Z49skbfdgIwD1Bx16f1qK2u&#10;LSeKOZZYXa3n3edGw3qqDOWUuMj1w3bpRyiepYQwJCq2/lxsURk82E8hps8fOOmCDTLm0knE8Kqi&#10;pLGzAIB8h8/rjeTgH3xzS20kJMNnM4X/AI9UxyBh2ZyQdxUjNM00yCKNodzJHa24MTXJYgvKxyrb&#10;+ny80D5hJ9RH2bzZbry2mEhVZJuC/mjKnLZz6dSM1Lqbw3kEym6iwstyEa4n+aP7mBnfkL78ge1R&#10;295cYgeG5uCqxhCsk2F+ecfN8suexHcc0O4iMw8vYy/aHCsdwZvMC8HzeOcdRz3ot1DmJPtttJdb&#10;ri9gDGSfc0dwMP8AutueJeeADwPXii03edpyXsJDRxkySK27nyBzy+QcZ6D39abNJLENglX92bon&#10;5gwYEAcqZsjqe+PaowUt5Y4p49qx28kcsU10NpXygFYb5G9e3I+lFg5ia1iDSRPHL5brHbo/JX+B&#10;2DBg/oe9QrPvsrf+0I3VmiiWVpJEYBvM+995evUMM0jR20r/AGadljmTyP3nmfMqiAgH5ZORnuDi&#10;pYZjJLGtxGqvPBabW+2Eb2XO4BvMxnpjknHXmgLiPdJE8lyjQtD5cj/6wAKxmwCGLsYz7ZC+3NK8&#10;1ujS3aSsrQ3lw0v+r+75Y7LIMj3GabZSv50fmRyfNbsWDTgMAZSQ2PMAPPBHHTiktnOFkUBm2XZb&#10;mPDktg5/ee3ByM46UcoXLPlGOBlRGx9oje2kg3FHVI+VJAkGce3+NPiinaaNraG42Sw2zR+W2VfA&#10;LfKViPPrxz6CqUMJitSp05mhW6kLyQxo+xgpG4j95gdBkYx1p0KQKYQsKfLdIyedAIiMRnI3bQD9&#10;fTqKfKw5iSKNJoYrr7A2WsUDMEJDZlJIP7oENwcdM02SOAW/lTWUi/6LMpZQQpVpuDjbjIzg/hUA&#10;8iC0jDhYWjtYVd18s7QXY/wkbl/HvT5TbXUazQxQ/v7dImeOQFZGdslSC6kN6deBRyhzFi5ZJZbi&#10;EpAF23CTRPF8y4QKR/rB36d6h1HzbZWnZP8Aj2eYq0bY3L5W0j5W4JBz3xRdTW2oRXDySbs+eWHm&#10;NGTiZVwcscHHcECkvpv9GupXLtHJNdFZFm+ZQrhMH94MnHvSDmJnvFS8+yPcspRX6XS7mXyOGUhh&#10;nnFMecI9vfreWvmRmN1kkuAhkIgPBy+MnpggfWnXFzPJPeDzHlSRbhtk1wf4YgNo2y4PrzTFcMjK&#10;jCM7/K2yLyiiAtn/AFvIx15FAXGeejQLb2dwiybrJVjWTv5ntIex545x1qZjHLLcOkHlsy2qooYk&#10;N++6bvMycnPU1Crm8dYyqsHa1zH527kDdwwmB6/U0ttOks+0htz3Fs8KzXSb0kDFmUbnye/GRmi1&#10;w5h8ySLaTXWnSt8xeRY/MEZOZxlfvENxnsc9KLmezN3M8wEaqs7K0xXbjaF2/fUgfN0wMHoarwyw&#10;qlvc2jxxyRspZVuMB2M/zLnzBg45GTViR1EdxAsZWaEXHyLdHdteRcMAW+YYPb86A5h0UwhLwTsk&#10;itMyxt5savtEXTduIfnPDHd6UWxs4xbsk6rHNDbptmK7fM+Y9pPlPHp+NNuZXFpfZikXEkhB88Nt&#10;bywGBUydfQ/40lwpMVzEsS4PlYV9m0bYm5GJB2yMZ4osK5Kg2R2KTwSRssKRyqzkIQ0g2vko6/rx&#10;60Tx3VtDI/lXS7GkLKwLbVaUAniI5HFQmAGOFLrTJ44/IhWOSOFJAV3EgfdY5HGBuOfwpstv9oiU&#10;vbRsfsqq37tYS373cPlYDr/PpmnysfMTXNpHi4VdOI8y5mfb5ZZS21QGU+WMj1HODUhNuLuSQabN&#10;HsvPMKtlvmWEZC8DAI54P6iqdzLBDJ54Ecay3cw2uBtc7gCCFIwT1zg095bazkklt1RVV5rlUjYM&#10;AFTbvTDjI9toPNFg5ieGMTFSjW7KGt2hKxhdp8snkmTuOOnvUUPnRXFs7MytNHbqzBtqnbuZW6kE&#10;dQeME470kj20LrPFM2Ys7WinKEYtgdwBYEjPbNPikls5bWGR5FeIJ80Mw+b9znODIOuTngikHMSz&#10;S2U2oQxXEIVY5tjCOSPaGEA4ILAofbpmo9NAMtnHGhuJbdoBMuf3m3aTkYds/gD260t9N5l3iaJw&#10;32WYtG8iNg7AMhjJTLdGS/spha+a6RoFPyBmxGMn7/pwRtPtRYOYfHEZ7eSC2S4kw8bK0b/P5bS7&#10;gTmIHrnufSm3cc09tPaz2ssqzW7SJuz8xeUZ2Zh6+g/CorFRDcwMtnNG6sm6GaxBwOSRkRjB75xz&#10;TY4bWOzVZbeDy/s6xja0ZHM2RnPI7Y47fhT5WDLV6ICbxn06R1aKZXaNCrDkAEfKMEdSOO9OuXjS&#10;aYsm1nklBa4TO5kiwfmyvJ68Yqm0lrd/bbB/KkfkCPeBIrFsHBJwcckcr3FSXF9CyTSM4KzJdSqV&#10;DDzCsYQchzg9uaRPUmRJROrqkMjNtEirGBvIgPQbyckfrUNjcpZ2kay3bbIWhiaVpgRtEZwcE9Dx&#10;nBwae6rFcsli+4JNcSFTP8rhYRyBu+Vuc9Kja7eIv9nlmUx3DO0fnZUhYenEueh7elHLcrmJ7aZZ&#10;kjhmuEbC2p8uSYsoODll+cde+PXoar2l3bxWkFrNeWrKqW6xyQ3Abjfu2k+YDgZI5x75qZfmvlWW&#10;PyzK9uGlyZFJ8ovz+9z2/DHeo4ZJHMYWVVMklq67Zhle+Cvm8jpyMYoDmHOXmtGR4/MjkvsrIshf&#10;cn2kdQX6Z7849addRxzTySwt8y/amVsfeXzFH3g/ynP0/WoQ7Ri3ZVCs1wsq7ZtsUoM/zDDSsO2c&#10;Ywe3NNb7EU2OibXt5jb7bhW4MykgFZOeMnHBGO1Fg5ia5uXi85LxWk23E+0tIrLJHs4PLDcOoI3Z&#10;HvSrJDHdQtDNC8aNGJlLBgVWHPI8wkHtuXHFMkmMUEZnZWiUXUP2g3RK9flLfvDgduSMGnMZY75R&#10;JFI2Lsqu68+8BFtYB94BOOc9CKB3GxyQ3auVlIlZbRkZJkb+LnDCQbun1qZRDdW1xJHGWhuLUDzo&#10;dx2yNIeG278c+o/E1FGSLvcrtu/tGDDfu+MLwpzIcj+WabDbs4ufL0pplkWLzFt1Rm2lsjjMgbHP&#10;OBT5RcxZYTSxJPFFMvmR3COytkbiwRlOIhg9f4QR156U10aeZJJ7CTdDNcAsyksuI9uG/cj5cHr6&#10;1VeGGW1nijgDLJGMiazCgN5ufvbBwcdOCDUkojV2MsK+ZuupV8t4zxhQSCOenY46Ug5iRFhi8pTp&#10;kgZLpmRkBHSAgqwC8k84z15p0JSFreCCGJWjaAbJo8kqQ7Aj514I/D8arrdWcttHfRvCzW/ms08b&#10;gYAXaNys44JP94jI6VIDDu+wO21oWSPYSV2gWzt/eIIyRyKOUOYbHbzKixxeWFT7O8PlgfIwdiOj&#10;kjpjrzxRb6koFqpmK+b5cke+4GH/AHuSM5HI/P1p1qTDH5qAtGq28e37Tloz5TP18zlc/Si0up3u&#10;bNYLqWRWWGIrNOe+5uom+vXNAcw24EdxZRs1/EGjwFmuJ9rL+/HBO/jHbOQe+OlE2oRTW80gmhWV&#10;rW5JWGcYLFx02yevTg8H822csSRKyp5TRxxbY3GfvykZBEvtn3olYyW7RmWNl+xyxspk3I26YD/n&#10;tkcYOM9+lAXJrplN23nR+W0en3S+YMsN21O+/IPTjHftQ0bCeaezn8ti7Iy7vLw6wD+LeQQT9cVD&#10;cvvluI5o2VXtZInjuLpRtfcgUje7dcdcjpim30kbSz7JFjuBcylpPP5DCJNudsnAOCOuKfKMmt7i&#10;F5bdbyJkLSQn5yp2MIySMblwfpnIos7lIHzuiaPbAI/3yLsZnyQrlycY/hY45qQzot/IlxEFkNws&#10;8ardcuBCc7fnwTnqBmo9PeSNmQwNuFtBuYzcqwzg7fM5Uj6HIpctxMRTZxWy3BkZVEcyzhtuBmUA&#10;bgJB+eCPepbgLDabpbdl8u4uJcxszRyx8KSPkkXjjv37dKr2I86ONQgJbT1Uj93hsy9ceZ1z780I&#10;hTTYQ2mzCLZIY5I40dRuIz1EhGee/tT5QuXLiK4gnm8m3uflkMqDcWzthxuGIiNuD9KhWGIStN/Z&#10;5YP9nH+rLB9sZP8AzzGG9QaheGN0UJDGQouArSQiAgFQvcAEjGOuPpTbmW2tVe5UpHskiVmbbjcI&#10;Bw20jORxnJo5WFy0IY5U8n+zXWRo7ZGXBKuwLEELgDsR25+tMeSC/LIht1jkjB+aP5lJnJBP7wcj&#10;H4g89KVVtxfKIEj2yywjbEysshQbiR86/MD1G3P1qK0lt75YJvOZiy2r/LM0ZJMkhPVuDx0yM0tQ&#10;5hXnC2M0U8ab2a7O2OVA2ARxgnD4+uRUwFmkrpFMu2VV8lJGXbuWA+knU59M5qvulj8P4uJGbzd8&#10;iyK4beruOqmQc+9O1BFeK8Qwhl+1sSreWQuIlGBiQcEH1yDT5WHMW4sC9s43gkR/Jt4pI5GIAfBZ&#10;cFo2GCM9G/E1BAl1BDbl4brarRo6yZO0NKThv3J/DnOKZdpun3XdhcQ4WMK/2dJQyqrYwdhyRxkb&#10;jnmk8kPcL/o0O7/Rd+1VRjtZjwrAdsH/ABo5QHNbJHB5S6awJkmZVZCQMyg7s7BlD2PbP4U+6e1E&#10;txMbGaIJJcyssiltgJwR26Hn0xiq0VzYxS26NLCkc0j4SQjawMrZxjGCPoaGnW1hmdEWPy45ZNmA&#10;/l+Y+3I2ycqfoPpSJLFwpkMmDbsVkkMbKoGMQgEZ8w8E89OMe9JvkivmOTmb59qyBVLrCOcZIwRg&#10;9B0OKZftaqLie3nZWWO6VWW4I242ICQWBKn36Zp+oySWl1JAzyRtGLhA0MwwcIozzIMcc/8A16LX&#10;K5gsL8PLG6X3ytdRruabhh5HKuN3qKZZTw2Lx4uLPy5PsxeHzhuUqmQ20yfhkEgilEtw6RtPCztD&#10;cMobziWG2AZJBl45z0/rSwyeVNbtHKhjURkfP5Wd0WT1l6gEcc5oDmHWEyu9u1q6zRrZrvX7Qchj&#10;Ocf8tDzz6846VHDFA2kQQYYbrPDfuwSrNN12+ZzzmmwsyQwmXcyi1hiaWOQo6KXLDdibBGeelNim&#10;hFnDLd+WAltbrdMLiM8ebuDEK4OcfxUWDmLF3LcW7OryM0fkzg7ZuEfzODgk7QR349KjuJoNsxhZ&#10;I5FmlZVJQMCsaj/nrtJPcHIPWmsHWC+jtV3iSFnWFbkgqRN2HmdxyCBzUmoSxzNPPAxkhf7U7NFc&#10;blXgLkjflSOpGefwoC5JFcWzXdrDdeXiO4iDKjIBnyu6lvk59OKbpyFltbeJftFxC8H7ot+8ZCzN&#10;xiRs/gD9DQ0jGe2MiFWET/uzMj/N5WMhmk49v8mo4I5HbTpI4xI0ccKwyHZuyEyDxJ29Npz6Gnyh&#10;zE0iLPFdRW8Nw25d8W0kPsaY5IBiB4IPdvpTb9JbiK5huLOSRbi3uHG7OGJZQSuYeDwOOeTUMMSx&#10;zwsdPmhkDruhmsVb+NjjiMdTyG596jeCGCzmMtrD5Jt51+Xy+d0ucFSM88dAeR2pBzFy7WJJbhp9&#10;MeRfJmVsIVfHlgcfICCD1AxQxhgkLtAqs0iLvmTIJSLOOq9Rznr+NQTyWklzfadKI5G2viNpAsgb&#10;O35TnBPcDg9qJLuKEMWkXazTDj+LyoSAuVkOGHTmnysOYlto5xLbyJFBuKwpIvljL4RvVzk9umc1&#10;Fp939jVUlmby4GhQt533VOWBwT74POD9aljhMVyq2rbm+0F9rXG5ZdltuxjcMNnvimR3zrgwXNwm&#10;2aF9nnBlIWLOP9dnnB6YPtSDmH2cwnt4YpLpTuhtiyPMGT/W/eX5xz7ZB+tV0uoIrE2sl1attgAj&#10;kjulYrmXdjmQHj3xx3PQyQMJbi3Fwm1rhLMNMGMinOSM5lz1FAme4t9qyKPNWEjy5R8n730MvIxj&#10;nAIz1oC4upSmWzvNyCRZbyXynVy3y+agPBcAj35x61LqEcc95MY5fmW4uZI22nBXYFIzv+XB78Di&#10;q1xJIw81VZWku2lV45tscjGUAghpWGTgduaW5ls8SMUj2yLdPbqLhCMs68Ltf0B4wDT5WMmuLl4Z&#10;pvPjaRVuHKMZlYOnldDlhkA9V3Z+tNhaGOe1FrLGV3QrIrbGDKE3cgyH8GUZoeYWsKyXEySQxSXU&#10;YuGuWwFMY2lv3hwMjByeOKBvgu49sDttuIhHuuuGxFzht4zxyOv1pWuJjVa21JMIWWSSzgMflzI+&#10;f3nZt4J+hINWN9tcie4VN0MlrKjzW5bdGxlx8wUvjnHaoAN9zsRSp+1Wip/q8pg8DmQ596YIWZ7y&#10;SLTGk3xDzBDsLbS2cYLOD6/dp8rFcsFWeFLhbedSn2lZXVvlDbQpDAQg5PPUZ780NEzXCLPaSFrW&#10;8YZZSWQCDAyDEMrzyeozVaeKGeG7SOH5ZYZV2zWO3ktgHcEGM4xjjmpJkh85t8CbvtM0ibJIz/yx&#10;5ww5/lRysdya3WGPyUbSpF/0qExyR5UBhG2QcLzntTInjjSG3iWGJlWEr50PVTIWyBvHHaoYbq2e&#10;CO7jkhZ7eZpPtMbAMoRf4gXHBPoxwR0qWymhEkVhJJt8v7Om3lcKVdyQQzKR/Kh3DmFjK2dtPIFh&#10;8vyN6rvVcEyt33Hbg8Zzg96C1rG8lyrMjR3lyZuY+V8rHO1xkc9sil0gMlsxUyMi2tujL9p3MpId&#10;jg+ZyM9s1FA4kELhdxZbst/qx5meOR5hI9ulLlDmJhiG3kZITj7YklvJEW8twsWSD8sgzj1H4d6V&#10;bWaSVfs0N15ckNsY/LfKyBdzjaViPPrx7HtVZIgll5Y02RkW7ZvOhhRgrBGBYr+8wOncfzp1vHEP&#10;KUQxssd0rRtPAIiMRtkZ2gHr19OoquVjJIo1kVbyWyfL2aKzhSckzZwf3Q2t6etI62/k+W+nTR/6&#10;LIm5QdrK0oxwBjIOM/gc1Axt7azBO2JoraJWf5OAWcj7p+YZ9+/tSk284jliihH2i3jhby2GyRmf&#10;JXBdSDx78Y5qbEFm4eOQyxqIdu24WSN4fm4CryPMHQjIzUd951shumZR5M0+1om25HlgMCQ3XB3d&#10;8YPao5p7S9ileaTLMsxILtGc+fGuOW4OF6g8/jT9Rmdbe4eRnaOS4uSsqzfOAHRcH94MkY9e/FG5&#10;XMPe7RLx7Y3DBlVvl88bgvkDDKQR39utI0yrPDqKXlr5ibH3yTbfMIh6HL4JPQg46ZBpGuLiSS7j&#10;kLSo6TuFlm7BFXaMS4PrzQyjynVH2H5o2EinKgQg5J83kc4xxijYOYRbiCZFitJoxLutFWNZsbsE&#10;9hIe3Xjt1qWHbJdXDtFsZ2tFRS2Q3zvwG8zkcHrUIae4lx8jbprfbH527LKmcq6zA5zn1+tJZTLL&#10;cYX+O6tpIfOuk3ow3Er80me/TPPagOYeyTRWTT2LN86l44w3llgbg5XG4huM9jn8KLq5tDcTM+z5&#10;Y7kq8zD5gSo28SKwHqOMEVHavar9kubV1VowoZVn272M7bl/1gAIHODn8KJ9zW81qrbJo0nQql0c&#10;4aUYYAvll6dOnrQFyQTmBJoJZEbdNMsbb4wzKsI77sSfiSRT7d7NZoyJl8uaO3CLIy7d6xs3/PTg&#10;n6VFcSP9kvl2PH+/k5MwbB2qGUqZOvv0PH1p1ygaG8jES+X5sZMbBCF2w9sSDqO2cinYLk0QCvYp&#10;cW0kbCCGKZXYquSxKEFo2GDjs3Xuaj23UMDPJb3OI2YMsmfkDzc5/dHI+Ud+Peo5oFxEbjS5418i&#10;JY5VhWRSBuIAOxuRxxuINNNuZMMLSIsYIVY+WsLNiQtwGA69fw60rBzE1xaKiThbDaXubh9rJlQS&#10;VGQfLGV469jUkzW32uS5/syaMJcSy+XJklcIM44HGORjtVWa6s7aZJg8apNcy/fACPmXB4XGD3zg&#10;iiaaC0E0sEaxrGs86qrLJgfc3LhwSp56AdafKw5iaJDImyMWreW6mNhGByIPXzOM57DGaajTw3UO&#10;TjzvJLKr7Q7LESD1wcg/n0oujbx+bcRSHdE1yEkjuCuMQIAcFgSM54Jp0lw9ldrBLJJG0K4DQTjD&#10;YgXBwZBxjnoRmkHMGnaiss8csd8ygTWw5n74YFWAbp2zg1HFJDZTKRPabZRB5kP2hQVwxbcAZMYB&#10;7g9D0p0EszJELhGm8m5jRJPOJYEQ53YMuPyot5o0NqY5o9o+zyN83lk7lJ/56jBAx6igLjrS6Vri&#10;GSNlmjWGQzJ55GMz8dJDg9cZPPpUapA2j7JNyg2915i+VypafAOPM55PuTTIC22OScNJtt9rNGxE&#10;iK8rE5xMBjI6Y/Kml1bTMzBWK2ZSdvtUZ3IZ9wLYcHp3560+VjuWb03FtcNGZN8f+kh9swwhAGG2&#10;kkqPyxTDLat5joRFIJ/4mQMCsPXPm4JPfIwaZcFnkvkssSLLFcHyVuCOd4KlcSc5HoM1JNLDcTNc&#10;WwZ45JZGcx3GduIdpyN/ysOp5GfSlboIdb3EEhtYLxEXbLa+b5bRgAkEklN3y9eo4NJEqmKO0jQT&#10;SqVZIpH+dlMxI2kSHP4Z+h6UtvIzHT90S/wceYrq5EeAQWl4GP1qvFD5kOmgW3mMqp5fKbt3zMOk&#10;g6fQg0+UVy3dJHcPfRwQ3UnmLNJGobbIAXAYDdFnIPoTj0oukkZpo5YJJFmjuD+8LBWYIE4/c4Bw&#10;PUjNVpUDSnfZTRSeY3yy2KyAkyH+7GOoxhuT+VFxHbKlxM8EPllLs/KyYIY9Srcgc9hRysdy15UU&#10;c206RJKqxhWXytshXyduPuD5uabbPbRNE3k/Kwt08yZCy8LuGSSM5WoHlgW6urCbyWbym2wySBWB&#10;2gDac45yCOF+tPgnht5kR5fl87ySzA8+XCxCsVkOD9aLMOYWyWZja3MT25kP2dW2qBuBZiOrnPXb&#10;0yeD1qK3ultYtkk0iJD5Q/12CqNKW6E9iSOv1FTWMRM1uLWVtzyWpw0+VbEBbBXcMHPfHOKhtp5X&#10;RVt5543LWzbVmBBx82P9dz39D9aQcwatLJLc3EMwk3LeTNFN5jblULgqSJAePTpStcbs3hsFbD24&#10;k2MR24b/AFvJxUGqyzu97J9ovFJW4G5flDHzduPvcNnBBI6U68LwX1zKw1BZPtEjNJA23aQgHPzd&#10;M1pGOiRLfvMmt3R3jitp/MeO6hMG35ZBnOOBNtOAAueOtNiuY2WG6jQxrGsSiQ9AHkzhsTZB4x19&#10;8GmyQySXChpbxozcHYPtBVsxwkEZx2Oeh5qNYp3V3e1ujM0MarIzP822Njz8mSQSDnk59KfKBZjj&#10;ldDLbpIJFhkJ2TB8lpum4PyM9yM8c1HdTrd6YzvFdf6m4fzYpCSrecg+6DyQRyM9DTIIy89qYkuo&#10;28+NWV5HddwjJYglM4J9COTmi3DfaVR1mX7RPbAqZCpLcueDFhjxznqR680rWAluHBuTcrAm2W9u&#10;N5ZWZCfJxn5cgZ98+hFamjXEsEkccsTYiaSXzLZtrJhBngEeo6enQ9KxUjb7NHC1uzLM803lTLjd&#10;mQDaP3WQe30qfeLSRpfOuPLiWTaZI8NFucDOfJz+RrOpBSjYqnJwldHqPgnVjJDbRXPzJIqhy2Gj&#10;kVo25wJD+Ix69K+Ef26vg5+y58Evhxq3wpn+BoTX7yb7fouo25ZYZ4JWd9sYDEblfKkZBGBX2N4b&#10;vEgvJpPs7RMqybWVh5cnCqOfL5/XGfqKoftM/A/QPjR8O7e6u9FMl7obXM1u2I95iMYLxr+7w2eG&#10;U9dy9s14cv8AY8Uptu3W2h+k8J5ssPUUJtpNrY/no1GwnsZ1tr60ezWSNCiyszIwM33eZBtIPTJw&#10;R+VehfCvxE2r6NNp05vPtVgGcQ+YWDxhwuY2EvJHTBHPrXv/AO2j+zzoXhi6mfR0hj2svllY4gjj&#10;aW2OgjAB3Hg9cj618i+E7ybw1rNncTblt28uKYu0DYDMd/JiPTAOD196/RMpzCMpKpHZ6M+540yO&#10;nxZw3OnTj+9j70PVbr/t5XXnp2PdPDfhrWvEM62mi2E8zNcXMkE0POfkAbIaXIIyMiu1n+AHxZ03&#10;S4b/AFPwvJ+5kAlmj3qy7YhiQYlOflPPHbrXb/sIeK/h7pmu2N74pjhBPkyCTzLc8mQq2MoeCuD+&#10;lfoZ8W/in+zDP8IT/ZGmLb3Qs5JFkt40UMApGSdy7iR6A/SvmPEzBvPcDHAqk3JPmhNLZ9fk1f52&#10;Z/MeH4ZwuZ4Gc61VRlHp5rdfofkXIl1bXlu93bNDcReQs6szKsjZJUnEgBGCOozX2j/wTp/aBPiD&#10;w5/wpTxRM0V5YQzS6DcNJ8zW5ly0YDTYOxzx6rXzH8btQ0W6+IkzeG5roRfbm/cq2FwsH8PzYwQe&#10;nByOvaue+G/jLWPhv4s0nxp4ZudStbzTWieOSKTbHIMFijDdgjAwfWv4k494QpcVZHWy6orVI3cG&#10;/szWi9E9n5Nnl8GcUV+COKIYyDbgnyzS+1C+vzW680rn6uSndF9oGwlo3WXyQeR5gAyDNxzzwa8h&#10;/ai+HV3fWc3xH0O32y+XNHqKLN5YdVwgkDCTqCO4PXHFdl8Ffijo/wAafh/pfjzQ3uPNmt4RdW8d&#10;wxa3maQl42GOec4yMYxXWSaFcXNg0cui3TQSzMbqNt4V1aQ56JgEjr/k1/DeE/tTIc2lFwkp021N&#10;Wd7LRp6H+hWQZ5Ri6OYYWSlCaTVtpRa/r0Z8W6pJLaw3VxD523zHEh3c7REB2cg/pXhn7Yfwhknu&#10;I/i14fsp1mtpkh1ZEctHLGLbCykbhjtk/wCFfUHxe+FVx8OPFjQ2cd5Jpt7D5lnJOrt8rS/6skx5&#10;JXP8WcrxziuIu7W2v9KuNOvbaSZfsd0GjLlso7lAChh6cYGOlfuHD+efU8RSx2Gd09+zT3T/AK0Z&#10;/QuRZz7GtTx2Hd4vfzT3X9bM+BLS3YRW9sYlVfsVoY0njbKj5sjOCvHPTp1Br1/9i39rfxv+xt8a&#10;NP8AipoAlawK21j4h0uO4Pk6jaswZkYFsBwAShPQqBxk1j/tE/AyX4WeLZFs7SeTRbhCthNDndb/&#10;ALrJTIiB4zxnrmvO0hjW5JnLMzvlWmj2htkX3W/cg9u5PIFf0XleaQxFGnjMLLs169j9hxOHyvij&#10;JZYevFVKNaPLJPqnuvVdHunqj+ibQPF/g/43/D6x+J3w+1WLUdH1zT45bOUtwyl+VP7z5WHT1BGO&#10;1cv4qsL22a4lmstyx7htkkO5QZAueH/r+Ffmb/wSU/b/AB+zV4pT4JfFm8uf+ED8SXkUcZvJAy6J&#10;dMv+tTMeBExxuGAAfmx1NfrHr/hi01RIrqxPnQXMdsY5I1hkSSJhktgxkdMZ7EYr+huF+IqWZYVS&#10;vaW0l2f/AAT/ACz8YfC3MPD/AIgnh5JyoTvKlO2ko9nslKOia32aVmjzi7UC7uULfvI2nPkySkbs&#10;KPmV/MHUfUg9uamstPLx4SW8+Vnhm8zdujPlEruxKcocjkYAq/faFdtAzmAsp2tJGXj2nMg3PG2w&#10;7OOo9Oua0Y9GNi0k8sC+ZGrNHvEH7xdygc7B/CTjkdK8bxA8Q8Dwxl8p815dF3Z+c5Bw3WzHEK60&#10;7iWGiGONcI0cyx2oK7lZWwCwGTKT7e/tSO+l22GhhWNvLjCiN37vnYy+YVPU9T6VHrF+5uporNCq&#10;7ZVwPJIcDGwY2579M5qjdzWunyBczxjzEXyWUY6McdR3HXAr+CeMPGjiLHYyVSniHCKfRuMV5KzT&#10;fqz9ty3hjLcNSUfZpvzSNN7LSLkXUlnFuimhmH2cs+AC3O0ebgHPpWbreltZvc+ZF5MkLFgcb1kX&#10;y8EMDOCO3TmqFn4gCxeSJbwqLeEMrdRmTOGGeowe+D6V1Fvcwa5ZyJbSX8ZmBHlvMdqln28DJ64O&#10;OCBX13hj4+4yOLVHE1uddU3dpd1d3fozy+IOC8NiKLlThyvy2Zy1xtsLtplXzF85nXacoW8ncxyZ&#10;sgkEdQelV7crA0dmUwsckTEeYFZf3bH7pkww55xgjrWt4i0mdDcy28V43n/avMX7QWVsYQAjYR39&#10;M1iXVnJHM2yC+WHy3VDHNIGRvkVcYTnByPz+lf35w7xBhc+wMK1KSd0nofhGZZdWwGIcJK2pNbSP&#10;bXGnwbJPLeSEqu8gFsMwH3jjp9Krx7ZFwUuMTWtuPLkYt/y3blTnr6jGeKJ1lFnc/JOytJMRkMCr&#10;Kq4I/d4B54OARg89af8AZ2uLhEWORv8AiYRx7/MLKPLjyR/qsr1HHTNfTHljwbjzyUZBJHNL1jbP&#10;+uXHXn8Rikdpy0U0cEivN9olaDzsqR0yh3jkc9MH1yKZakXIW/PnLJ5yN50S5YfM52uBFg9M5xUc&#10;YTyPs72nmMkcZaHAXfvdjuUeTjP4ZxVcoFhHkLtsXc0ck0gByJM+WuGH7w8+opLaS6F3HJJaL80j&#10;hJFum52wghSd3Hb14qIWcQaCWOGZjGNwb5NyEyHqPL6cfUUiRK0fmqm1l89isixMqneFUBvLyPlJ&#10;wQemB6ip2AlDLc26yxzTM37kERtsmj+UtjHmgEjp0APXNC7pktxBLIy3HkSwNIzqJCWOQf3vyvns&#10;TzUci3X2iEIrkB5PL8yRPMiYINq5MfzqO2egx6U22iK3Kh4o+WZHjbyF2sItwP3F43E559+tICeW&#10;UmMyQbmjaSbzoZVB6y7SeJc8Ef560nn+RNILm1Zo2kuRPFHIWR127SwBkIzz2JPvUdpGJJltBbtI&#10;kkkbPCghLLmPcxXbGDndznoajm854f8Aj4vfmRnbavzoTMATw3tnHseKrlAsaaC0sNjHH5shu0Me&#10;5nZg2z7vMucEflXpXw2+C4aGz1PxhiFZBGjabvbjGcMzCXcDg/d5z39Bi/BnQota8Uya3fpdXEen&#10;yXEkS54Z+EGOfYkA5x68V7hpsAhgE3nXJ2lm/wBImyQAuMZyehr5vOMxqUX7Gnp3Z9VkGV0cQvbV&#10;Vfsivouj2em2MemWOmLbxFEVYoVUYGeP4zkD86t/ZUuBiZ85jC/K/X5+43cH8f8ACkaGJEjh8mVk&#10;VoyA0jNtO3ORwf0pqvKs+XWZTuBUqz4+6cgjZgfjXysnKo7n2qjTpxSWg3UrS3ufOsp7ZpkMJ/cs&#10;nDAuOep9Kp6boWl6T9otdK01YN0lxIyrHj5ivcA5I9MflV6OeVYbaVjJuGzaWyuRgsc/J+dEcrKq&#10;3KGRv9DLK2dwO4+uzn/ORVxnOMeW5HLTlU5upOrGNfNRV/1fzKq7d3yD1pkbNHLJBF5jbQqFW/5Z&#10;nae+4ZH+RTb0IYmRA6b1K7VXKtluv3DzUcssMy/6h2Xc43LjdGRx/dyB9Kz5TRy7Egd2PneSoz5Y&#10;3LwR7H5vpzz+PShpjGr5iKsqxlmjbPUn5sZ5x6YplxGQ80yxM37txuRl5wo6nbwcjjtx+FEaANv3&#10;N1VAx2K2NucjCjOD+GaolsSaVQiTYkaPq00bE9X7rvB6/wD6uKc8rpcMJoZB5cciuCxyFyPmGWwQ&#10;fzFRiKUuy/6z93GNy+X8687sgr+J9aSHa0flFFIfad37vgMxDDG32HagSkTXC3DJ+5OdqnbuUHGE&#10;5Bw46ilCObYW7rJ92Pb+8ZijYJ67gahiLNCQytJ5cPysvllkycY4AGCOvPapZZii7QZ12M3zduEB&#10;5Oc9DweeRQPmEdmli81YtxSEbW55G7P9/wBfWle4aRpI5ZNy7dyocZHzj0fnn6H3qOJQzbnjuT5k&#10;cIaRXwejHJIIz705o1lAQvIyt5aEGUj5i27P4jB4NAmxzTb1J2spTzGzhcDkDJ+f+Rp8WZJmLLz5&#10;sh/1m7OEAzw36c4/WoRArSoz20jbUZVZixYZkPy/d5GPXPH501EeO3yz3Eb7VU/vGYE7+vzLjP07&#10;UDi+4s06SIy+VMW3uG2MVKlYx7+nSvAfiXGIfH2pTwx8fbLMOxV8MPLBJIU8HPXJr3TUrgvPMF8z&#10;EkJQhpCmSz7evln07k8V4541+F/j9dX1TXGsBdLfanIzCOUMcCPgYMQJHAxjPNe9kcqdHESc5JXX&#10;XrqfM8SRqVsPGNOLdnfTocjaRTuIbNrTzFlkhOLdtrLgE8cr247HnrTIp5mtY5RLI8ckocSMxO8e&#10;b/EBL978Oe470/ULCfTJjFeWN5D5LGRrW6tz+6IjwcboTwPzqKOCBrtC0cnyqjCaNlKv+73YOY+u&#10;Tk9R9DX1ys1dHw7UouzQ+aS8WPMcUf755mLrMVjfMgyfvnBPcY60S3aLGyzBoVLXA+aRioI4ww38&#10;Z/vAjnr1qG0to4ViRoGjWS4h3cpjlTkj93yOOQef5063WQxxysGjaSNHdtsYKln5EiiPDqRgEmgC&#10;WWAfb5rSNpgzb/JVJC0chRN3BEuVYjnBB+tPtWjmlWQpMRJewFWLfOjhd21laXrgHpwfxqlJFI1u&#10;8s1sqp5kvnYaJlVt+BjMZI+XjHaluIvLtXAjXdC0wWaJoOShGxvuccfTFCQEwM7RK0sSzMrx7W3F&#10;WdXbcMFZTyOe1RzzfaYFklZvMjZyZtzfvEMnAYiT5ufXvVjyRLdrMsdxG0l4Qs0ITawUcE42jIOR&#10;kE/jVWOW4xG6XF0jSPaYx8qtl85HJGexBHIxVcoFqaaNZGuriy2xyXUok8tiCvyckZmwQaGkZyzu&#10;/nTRNMsjRjazKIiSWXzscj0Paq8KHd5Qj1Jd0j7TC+0EtJjafm+vpTp1lkRp2kvWJS4niZZ2VuWV&#10;ARgZ9up/GpasBYS4KXCXMcADeZHF80m1XxETjcJfl/EnGKS28+2tBcWaTeYkMC/e3E/eOPlfnoe3&#10;f8KrXMVwVuGgtbpZmkZmbcw3YCqG4j4Yc8+hPNSOMXivbLdKuLh445HdggVVGASmeo4OcCjlAcki&#10;S21u6RzKI47Vo5o5CykGUnkZHHr3GKMMPLCqoWaOZtsisy7jOvQ4K/nmmwfLc/Zwku0XEkixLJt4&#10;SHn5PK2kZPT1ptlEUFnp89tIypbxNsbhvnYnj90GyOp+lFgJZmlSCTzg8Yhs5GW4gkxjdJtAZcjj&#10;8xycjoQsr3MX+t2q3kzLtbLRn5FxjEp4OfwqGNVjeEySysreTAsk0eGXLMdrHyc8/XpR5MM8UzfY&#10;2V2wGjJXy23P1B8vv9O3NCQImuZLqFpIksvlgDHymuGzgQj7uHORjvkcU5JYpbhYHk2f6krHLI21&#10;z5bEEN5g2kZwQSeMEVVaLyUEccMwK2beWpWPcf32ApBjwSF6Y7cdOKkuBPCJltlXcqyqqjy/Lk2g&#10;BSAI/kYAdvU/ShK4C2jEJ5u+83RtE0kbbmZUcnDLiX5lyOcAHjNIiulrHGJXWRbGQRzKwZGVpcZ+&#10;aXPUe3XpUM8TLtCgRqqFoHdrcjAjyBnyum7PpT1RFnhukjEY2p9wwcK0WWByh6N2zz1oAdPJcqWu&#10;Ei8uQxzlmVmVkcHaekpBBIHp1PWnfaTHqRuo7dY2ztmhkdgjOsWCcCXbnjrwajaJ4INzx3ELfZ0L&#10;xhF2kuy5xjaSD16HmmsbgRTQNLeY8u7Z4m/h+fGOvI7jBGAe9NITZPE0cJjjMRt2+zwtDJ97oScM&#10;rTemRwaljcl4Zo1V1kW23NExZVc5xnM+RjGO+Krqxg3Oj6hFtRhxIRGcIADjd6n/APXSpDLbXUcx&#10;jvPMhkiikZZz0SHJBG3Hp1FHKMejrNCuImC3KrL5bSBWw0ucj94Vb0wRz60moFkgziXy7id/MYsR&#10;gNPjP3j3qrBB9mgtf9EulhijAmRZJFx8mSFITpk5xxzVm3gdWkiaOaQEQrIsyls/uyecx89Ocg+t&#10;HKA/VJQHurh4ZomkF4rRySblb5hwMkYPp1BFJdeestzbDy90cn7vzo2zt8juWGPy5qoBJfab9naS&#10;4kb7NbxM/nMxy77tzAw5B9WFWZ42vLm4MsMylWZRJD/rEIdRziLkfUdKQD3V2nWYRPHJLfKix7x5&#10;cpROn3xg9PcEcHtSwvJcXCRMu7zLiFvLmyGOEJ4PmH5h+GRUJZd03mxBmYTSjcoUS/MFz/qRyO2c&#10;4NMmsoJLbalrP96RvLOzehC8YBj5x+Ht6U+UCWG6uZDDNLErBpoU3m4bcuWY8gPx+vNKkkd3by4e&#10;Td5OPJ80q65mAO1vMAb1BxznnFNdDJezAIB/pLFvMSN4wqx7gcNFkDd+R5HrTGjdlhRlLRmaISxv&#10;Mm5AdxyrmPlS3OOmfQ0mAt0WNiXzckSwyoWmZwRIrKCj4lOD6NmrF3PKk0zxRyLIt0xmik2MG2wg&#10;ED996HPWqscT/ale7UeZ5sKzRt5CswZyHP3BkjCnrz70Rq+ZLYQbmmRS0QMJV283acAR5+76dPWg&#10;CYS3FncZgiG1biPIVn2yqEJwymQjdgetQ2ojWFoI4dySeUVVi5MfzkjAMvT6U67DKjxxi8ZWabEf&#10;y5+WPjGGGGwe4Gc96AZXLK0t1Msd1By3qIic4LcHHufw6VXKBK12bYSKR5DRzOsiMf3bqZBznzww&#10;IPII/pSyyG382PaXX98saq2RtMgU7SZv7x3dKjtVeQR28cupLumi/dTT7tvJkI6sRxg9KhMEj2oA&#10;tbuSO4hR3VrhmVsy5zwpAOB2walICzcH78LA7YFuF+WQKQdgXBQynjryMY6Yp8k8tpf/AGeWGVkj&#10;hmMMZkI3FYBkD5jzz+OKrpFI14x8i82yMohkWSQMP3hzkbOcjg9cjGaa8UzafGU83az5SQqcjM+0&#10;8+WQMjuMZB9hRYCR/wB19qS4jl/c2dxHNH5hyq78bhulwV6c9sVJemZZJ0k2yKFk8vzlA2lYwpQl&#10;Zu4+vTODUFrDDInkyRJIjeSzNugztfO8Y2dc/wCz0pFDz2Bkljnfy7QL5kYiLLnIIJVVGNo6ZB46&#10;+gkA8SmUG2ljf5ZYTblZHLREJyN3mA9PwoSXzLJZEsVYw20GSrN8w3jac+b1yO9MupZY5p5HuLr5&#10;FuAzL/HhcbWwx5x0POMd6JFeK6k88X+7EJaaGTay7Yick7unH41XKBYeXzVkihl34aN7dWbbImZc&#10;dpsHBPHQ802W4V0Z/LZfJjkcuy/d3SbeQJjg5HY80gheeWOKR7xkkmgj/eXBViwVn68/Xg1DaJNM&#10;0c0ltdNI9vGiySs5LAuSVY7MkY780uUC22+VpJVWQMv2h8RzeYB90cEPnHIGCDjpUMs7XWnzCe3u&#10;PvXpZ45iGVhGAeM9RwRzzTLeFnjgDrdLIzwpIsjPIpctndyncdcYpJBJLNJGfOVrlYY2Tziu5nlx&#10;nJiIYnGCSSSOpNK1gLBZluVu0TO68hSR2RyrAQEZ4zg/U8e9FlE5e3tTa718xJN1s2102pk4AK57&#10;9MHgetQyGREmXyW8u4up22zDg7VwBjyu/bB70t6kVk80qi48u38+Ty5E5i4xkExE4HOMGi1wH2M8&#10;ht7WVnfmSN/NDZVgXPJxL1/AZ9KdEbwpDaxwR/vAp2i4ZY3zL2+Y85/ImozDbm+fNsytHu2yR4Mc&#10;gEfGf3f44P161HDbRw+TC9u6r52Tgx8HyieP3fKkgfQ46EZoAkF1E9rH526FXifO52ZT+8wVP7zK&#10;9jnIGeKdPFJ9ou4YVuPM2zSRxrKSj7CMlGEvDYOcYP1psCSI0e75SyRl32xgcnLJIgjAIJxyRnpU&#10;KQyNbw+fDtjkbEjboW2OZMNgmInp9enPFAFyJ4/MWZvOKtfSPDJ3DCEkhg0vBH07cVBGJiYRPErS&#10;JNGrSJuUthMqwKynJAz2/Go3BNrHcCJQ8fKyRtb53iXbnlDgFT7dxUxQoyypFcRs0k0iyRImxtob&#10;a3G3n6Z6dKEgIlkaVLe4kj/exxxhpGZsSgyZUnEgB79RVjeVKvLAYo5muP3kRPyEuOQGmxjOMHjN&#10;QW89zHcRRxz3iF7qEeX0GBHnK8njGQR1z3FNsI1SKGJRqMf3RmOTarZZmIPz9ePrVcoFiSZZka6d&#10;1ZvLuFmaBeSoK9VM/HJB4OM/jTrmZxJJMsar5nmptabYrFUAOGEhxznrnnjiqxjuGi88veNIsIdW&#10;jmZT+8mPOAM4PpTXhk+d4bO6BN00kg8x1DZlAzlY+CV4+lLlAt3LS2VpLcW6THadrDd1VYeej4zj&#10;2708SJHdwzeVMpjntgsokLIw8g9RkcH17HtVWNG+0GSE3XzW7MqTM7EKZAAPmTPQ9DkEZHNCuyxP&#10;blZG2Q3UiqjHgA7B8hh5x2xyO1IBbeNwkFu0aqrWtu0azRlsHzGJ6gr79OvpSylvsrSTK0JjhihE&#10;0TfuyS+QrDcOOCOf0ODSLAwmWzngkb7Paqq7f9YP3THcuIgeM9D3NJGBHdKku5vMkWNZJo9ofZEz&#10;bG/dAn8Tj+pygTTtcs0iTR4zCUKz5K/6wZGRKeD2I6Ypl9PdRtcSG13LF5hYGZt4+ZFzgP8ATv6c&#10;VFBbQS22BaSKZGiDW77OnJOP3eOe3GPWnJAZW8l45N3kwKq7Y2yCzBsq0eM4xnsRzzRbQCxcSxtP&#10;MrO3mRyTfuZJDltqDlX3jqPXJB+tRIAsO55bvCSeVM0m5mizESCdsp3Jz1HSobtZZLWQgBgysWjM&#10;ibGG9QXQ7PkO3gjpj1pL+F4pHYxIrIsjx+YYP3qgqFGfL/ulu4I7HrQBah84IqW26O4FvbKPmVkY&#10;ZZlwfNyageeURtNbQLGz26bCkjKfmk+4w80j1xkjtx3pbpFtbiT7PD1WZFB8jDKApQfcJPU8DNPl&#10;ga3m8lEuowJIY/KZF2j7xxwV4Bz249aFqAkktv511NHDuWdJw1uxbC5I3FR5uM59MZp9xN9ma4iY&#10;eXJG2/cE3JIPKGQwMwOMY6dDVZTNLaNbmW8kX7JGWWT7y5lPBBY8jHXPTFOcmQSxxSajG0isFjaU&#10;7cs2wEAE8EcdDinygWmmis7h544xIomDrtbKEiDLcmYYODjv0ptqvltHZOjBY5IWx5gV1/dk/dMh&#10;DZP0x1qG7WVvOkjW8bzmuVYecxVsAIARtIz07Zprw7JOLa8WLymRNk0isjYULjCcgHOPTJpKIEkk&#10;Dw21vEBJtmhieJjI3ls3mfdP73Cn09alu3fZLJCj7ftVwbiGQK2QdisRibPGKrW6J/aEgdt3+mLE&#10;yzNErbdhO4bowcBu2ce1FvH5hFm1uziWSFpIVEJG453kbY89uv8A+ui1wJEuGtrwloVaP7RJ5yoz&#10;MsoCfe2mQgH15PXrRpv7vy7AW+4/aISnmM7MjbeBzLkDA7VDc7/srLvvSrRzPt2jep3AZGG649hn&#10;HTnNSTtL5rTSfapljvZiu3uREoOMtxn8earlAmsrhQ1umVgHnLFJHIflOXOGDeduB6+vWmW7s0Ed&#10;q1uw86NEjUENhWlOAP3pyAQeMUluZQYxDcah+7k3stxMTtCR5I4J6Fh1HQ1FDbbIreFra8khX7M7&#10;KZ2dRwWLL8px17EUuUCcyfaYmTGV8qRMJN1zMBtKmTI9AQefanXtxMt1eW0kczhLebbukZSVLqpx&#10;yaht4pDNtuI7tWZo3jkWWTpsJYFdmDnqc8ZotY5Ps9hlZR8sLKzbl4JJIJ8s46c4wD1I70rWAmeI&#10;G6khhjlLR3Fy6K+WaNvKA7E7l9Dx6VHHK6W63oggk/0YeZHtMe79yO55H45xTIndYY9RiE7FdPll&#10;37t2d8n97ysHj15xT7m2Xy5AivGzrIjCJd0UoLAf88iAe34UW6ASQiS3u2tVFx+5jhRlaTLxErn/&#10;AJ6DKnj1HpjpRby3CwxzxoGxDbJuWQqy9eG+fpnoar3X2eZGzaMwE0qsU+/CVAA48ocD2xjtTru2&#10;WKe4mitnO2GVVZfLGQIxwf3fDZHB9fQ0AOWeWOJhPbsp8mNvMgnZshpD8wBbnB7Y9cUt09sm25Sa&#10;Rov3haa1YkAeZg7lM2QOQeo69OKRYAvKRsy741Vf3SOR5YbKsIwchu3cimxRXErsCqzN5MAaRRF+&#10;8Uk+YWVo8Zz1pATyLJbTzRTxTH7PDcLLHub7mPvLmUBhj6kUyUzK+xVWRFjHkiZR8rJCOCVmHBH9&#10;ODUFmqvGytEsm+ON2+aDgNIQy48sduRwfSlRWe1ZzFMwgt2VZIliZo/nKjOFAwV7Z7Yp2uA5NzQ/&#10;Y3t2K4t/JHmMxhYc8HzAw4zTg8slhvS1VvJs8blZvmXzO/74c5/MGmyO9vdEpPdxrAz7W4wcQ/db&#10;DehwDzgjv0pqKd8ZnF+zNb2wMkbYYAITnO4fjwM/jVcoFi6nS48+NblWUx+ZCsmA6N5gGARNhsE5&#10;GQCKLmbekmEkUx/aJWkKgFTuCnI84nqTggjNQrE14VjaW8kV/s8TB5jnLPv689Rg9abFHJM8by21&#10;47eSyRyO7scNL90/ISQV9z/guUC4dzStM4ZWEs0n7ubevEQHHz559DnHSoo5mnhZbu3uGb7RMJTF&#10;cEMjLBj1645HNVolke1jE32xHzGsmZZJFZzLwcMmM4645wKkvPNjkn3eYvnQlG/eFCS0uwEHyjk4&#10;GMk9OKQD4XYrHcqGwrWSPI0bYKhO4BOGHueKdbQkvDaG0V1kmiZfs3ysu1SeACvbI7H3zTLyNopL&#10;nMTBZr6QESKAvyRnt5Pr0K96bcQ/Z38xYbgLCzy+TJHny8R4yrNEeBnsQaLaXAdBPO9pDKk0ssbT&#10;KyzH+Meb3xKPm/AZ9O9PlNyYgkcMZMm8tiZlRszKM/fOCeMjHfimJFbteK/lt8iKy3EbArJ+7Lc5&#10;j69zn17VHb2qxCCN4JESS6iL4ZP7jZI/d8qSBnIzTsBM11GbdlufMhG24+ZmZhw20qRv+XPHzZxn&#10;r1pzxM13NbqJtzCTyVE26OQqmflIl+ViOcHP1NQ2yzFIXlJjd0jeQssQ+8+WEiBMMp4yTnrULQyi&#10;03y24VWkbzcvEwRjIAcZjJHy59aQGhaNE8quvnMsmoRNG2PmVxGTtYPLkHqOBziqqmV1jSe3WRlk&#10;iG7JVmBO4EFZTkj6fiKjmjaO1ZljG6IylZomg5ZHG1vucfL9MdqsmBmnWdYriMyXTlZIVTawVTgn&#10;GwZ6jgkfWgCBpRNDHJOzLJGGPmbmxIplyuSJBnnPXNWJZUErXMlpsSWe4D+VnKEryRmbBHTk1Bav&#10;OskLRXF0vmT2m1B8qnOTkfMR2wRjnjpTIUChVxqEeSRuhfaG3yH5T83Wq5QJ5ZY3Vp32yNGLkTNC&#10;CGKhBncvnY574P8ADUondbgziFVLM0WGk2K+2LpuEpx175xiqsySTRtOHvGk8maWJknZWw8qgEYG&#10;fTI5HrmkuoZmFw0Ntc+ZJcNIx3uN3zKA3EfDYBGfQnmpsBbgh8mD7TEJysTW6ybG+ZRtPPySfNjP&#10;twT71HGCLKGFHdH+xyCOZWDIytKB/FLnr+Waq3qg3UZtzMqsJ3iW6cFVIxtGZIz3GBzx2IqZCq3E&#10;Vz5fl/Kv3GgPytESwJ2H+IdM80WAS6lmGbhYljk8mYs6yMhjbIByBKcqT9OtSeeE1P7YLXBbIkjc&#10;sFZhFhuPN256c8Ux43t0+7cQt9lUtH5a7G3Mu7uvHIPQ89x3afPaJohLeFfJuy0bH7oyox97kZ5G&#10;CMZquUCeN/JKIkbQlreJ4ZlGcY3EAhpumM9KI5zvjnSNdsi2rSGNyyb8tjO6bIxgjvUUcnlM5V9S&#10;h2xn5fMxGdqAbsBumW96csE0Eisq3m+OZIW23DHhIc4ZdvPXuKXKA6OTMYURMPOVJSplCNgy5yD5&#10;mH9MHqO9F/I8Maj975c8x8xixC8zAZ+8R1Gf6VXt4jBFb/6FcrDGoWWNZHUr+7J4ITpk5xxzU1vA&#10;yrLG4uJFHlLIJlJY/uyecx89O4PPPB5o5QHXrqzzSyQTI0sN2rRtKWVv3ijHXg+nHNOuklElxbsi&#10;Zjmcx+ZG2ceUuOWGPxGDjjmqxhku7IwkzSMsVtFuEpbG9i2SDFkHHU9DU86i9eaWZJQyyMqyRcvG&#10;RIoGcRcg9OnQUgFkL+eswgkjaa+IKCUeXJsj/wB8fN0PY57kDFPgeWWcIqliZonEcpIfiM4IPmnk&#10;H86rjy1EytF5jPHLNtf5PMy4XI/cjnHrk9abPaW7W48q0mxulbaVTfHjGAAY+3oMe1FrATRXE7yW&#10;8k8O5WkhjVvtD7k++QD84x37nHNCmK9tm2F2k2KGh87bJHmQ9D5gDYPIwOR3GKaI2N1NsXaftUm7&#10;ckTR4WMEHmLgZ/I5xjNNSNn8mJ4z5ZuIw0bSJuiG0n5WMZ3KW5weM0APuAxtFkVrjbPGwVpdw+dZ&#10;cFH/AHpweODnFP1CR4jcPFHJxcTG5glVW37URWH+t9/6iq0Cut5G17CN/mRJLH+4UncW3H7g5zg9&#10;ee/alt4WeT7KbYN5xiMsK+SVdt5Bxtjz0HWgCVGktL7Kw5X7UPMVWbbKoj7q0hGQMdzTbJSkf2OK&#10;BWWR4CiszFk5JXGZen44GaZcBzBIEN9+88/gqu8YVRkYbg4PoM+hp0sks07PLLdTJHfKVPuIvc8E&#10;8dzzVcoEwuhFtjLrEy3HlyROSUZTLwwbzgwOc88imIVjga3SNmDLLHHtxgK02PlJl/vdsc022WRj&#10;DFHLqHE0ZMc0xOAo3kdT0yDnHfrUSWx+zLbtb3ckUkcDyIZmZSS+4kfKcHGemKOUC1csGWVGX5Y1&#10;uFys3PJA2lDIcAdmB9uMU67uJob24tpIZXWO1mMeZCpOFVWx8x5H9Kr28cz3hMsd4pm8to5BLKCO&#10;WLbhsxyOvUGkhilNla7Gk5ZdjMp4zI3GfLOOB26gjrUgWYVU3otoY5xi8ZwsjFmQi3HIOSSv4cVD&#10;ayyRxQ3oht2ZIY/MXYVJxEcjnkenXFJvkcR6jDHMdsN1PuWTdnJxw3k9uwNMMG22aSNJI22ON0UZ&#10;aOT5VHI8ogEdOlCiBPbCW2nSGE3H7u3gEkTN80e4kgj94Mqc9On0pYmmNmrmNSy20a8MysMynOf3&#10;nKk855IzUMwiaFke0ZvLmaNo1xvhKxjt5Q+XntinG1VLoyRRMwjXYshK4x5XRv3eRz0PrycUR1AP&#10;tM6CUz28g3W+8tDMTkNKQSPmwSPTHWnXjxIPtKTzPGHlaSe1Yg8HB3IZQcd+2ORjioreP/R45DBI&#10;48uBdsnlK7ZXcwDiMHOeo6GkWG5kl3FfOb7Ou2TMQaQGQ79ytHy3qe+O9AFrZ9jv9jrIxt2mLR7j&#10;88ewHcmZdpGM8dRUamRWjhT54dkaxmVR8jLFuBJWYcEGq8McamQpHG6lC6hWgBQiTaVxsHVenB9O&#10;lSxQnytq28zC2jm2tEsW9MPhfuoMZHGCRxQA2KYtb/ZJIWWNoYfLVZXbypC5IwS4YA46jFPyJbMq&#10;sCSeVZy/vNzZkXfnBPm5zn86RFeO6iCz3S+W0Y8zbwB5W4K2H+7zjqccVFEHkht2uEvnaSzgXdG3&#10;z/eJzuBGcCq5QLF3cW9wlwCy7WglkVJPlZWBG4KRNyN3OCOKddOxkkVon3RSTSM5UbgyoASf32e+&#10;cgjpUISS8Rcz3kivHGjGWc8mSQEc89QPbFNaOSSfzHt71tvmLC8kjsy5kAxnYSQQCDknipsBcUmW&#10;cz7WDeYH/dTbhhYevEm4H1XnHvUdpM8o8u5t5nf7UiTBJirJthJ9fQ8e4qo0L/YmLi8jkQMG2yOy&#10;tmX5eGTHA47HHHNT6g7WtxcSSblPkzI22Vot+W2DkxflknA49qLdAIdQkiM8ixXN4sMsg3I1pNIq&#10;uZcsD+7IHXjPXP40XIE4mmEFxJ5sknmbbVlV0MuMEGI4bHTOPxpd8MupM8cBkk+1RFmW3Y+Yikkg&#10;/ulzyOnXjqaqeRbyySImnNuZodi/Z1JbdKSTkx5IxyMjP1NXGNkjOT95lo24j+2WrafI3768kVli&#10;IZfl28fuuQcjvxTrm3dAyGA/ek8tvLyCRCFI/wBXxnj2zVMxWNxaxyCG4xM7ttZU+QtNwenAOOx6&#10;9qkZ7PdLbTSMP3krR+ZjY4ZlGQccHPBHNNITl0HPbK8zQ/YNu15XH+jhsEQ4zxGOOe+MHvRHIEWO&#10;4nLLHHdLIjohQrshGew3fTn6UwyxoZnjjjJWGR403qzjc6p8uMemRg9PSle5NnO91bPHG0ck8jFZ&#10;MqdoCDcvmDHBH4VXKLmHLDCLOF47RmkWGIhreZFWQs5YnqA3A78/kadbyxs8kdvbXDYj/ctGo3Ff&#10;OOUbGMnjggn6UeZDbyfZPJCKsUIWK6kZV3bSw2t5qgd8fzOajhMkrQxKscnzwLsmuVLqFYvkMJ8k&#10;j9ahxbHGRsadcLDM0v2NnjkWQCbyV5zIvXkHjBHQ813Xg7VrOGRrGS2uGhaGYeUsfmIuSAGADYHT&#10;sOleZ29xbq6GQ2yrcArJHJdNhi0vBP74EHj1b8K3dE1yEPJZu8PmRw52/bmDcynJVi57DOP5VwYz&#10;D+1g0engMVKjUR+f3/Bav4e678CfFlp4gtLS8HhbxRdSNpmoRW+FtboRjzLVmLcZ/wBYnYjcMAg1&#10;+cIvoWuYL/YfOKwzXChYgxwjZOfMwc59q/oo/aS+BngL9sH9njxB8FPH0lv5OpWsr6beSzFmsrpR&#10;iGdf3pAZX6ngEEjvX8+/xy+FfjH4C/EvWvg98QNO+z6x4feS2mja6YLJhQBImJT8rDDDGcj3ruyP&#10;ERqUXQl8UfxXc/ofhHNqeZYHkfxRtf07nSfBXxpcQLbaD8y3FmyfZZkuY8vHhmKn94fyzxX0F8Gf&#10;CfjX4pxf2bFr2pGxmtYxJbx3HmKNx52lS5AIP3cYGK4q+/4J7eN/Cv7O1n+1Xp3xR8O3FmrGRdPt&#10;b6T7XCywZAJ83nPI6elem/saWfxQ1Szt/FnhnTZntbq2hYSbWfy5AQCDjzCMYxjHIIPtX1lDNKNf&#10;AyUJLmjpd/lr2PxvxA4Xjhc6WYYWL9jWdpKP2Z9dOiluvO53nxA/Yc1/wPon9qajc3wHl3D28stn&#10;M4YeWuOTGc8HpkEdOelfPut+GbnRNUk0aSzmbbuChbc7TIIcZXMRG3r0ORu+tfWX7RHx6+KOjeFm&#10;07xN4euGijtplkWO3KhZGfGc+V6ADoc18fa3r8fiGe41ubTWD77oyRraorADCqfu45/Dkdq/nrxE&#10;4VxVH/hZpRThN+/y7KT2fz6+Z+M8UYHA4eqp4eLV90z6G/4J3/HfTvg/8TYdG8Xbo9D1FrOK6Z1O&#10;2NgpKykGIYIzg47c1+sKeN/h/b+D7eG1sY7gPZwsqmEbZEZSVIbZzwfTuK/Bea0tra+kHlXQaOKQ&#10;K7Kv8MQXBOOQDxznjvX19+wH+1rDeR2/wJ+IuqyNLEipoFxfTfMNsQ/0cuwweDlDx1I9Cf5m4yrZ&#10;lwzl+JzjJ8NCpUlG1VON242tzLu0viWt1rq1Y/SvCTi7D/WKeQ5pUcabf7qV9FL+RvopP4X0emzP&#10;qD4j+AtA+I2kS6Peaf5aBoWtZGtxmE7mb+6Mds89O1fJPirwtrHg++k8OeI08m8hgWHc42xzq8pI&#10;bBAyCOhx+NfZSyeUrbEj3LIUaQc42RZ55H9eao654L+F/ibRLyPxV4E/tS+a1jt9OZboqB8u8AHf&#10;69OO1fyRwjnEVmjoYqrGnSqXfNK/LF7q1k93orK3do/uvIuIJZK3TnFzpy0srXT01V7L11PiL4me&#10;AvDfxA8P6h4a17T5vs9ybgM0ciboCMBJFTIwQR2r5SvPhBq/hf4hTeD/ABPBNGqzyn7XHEPJuE2A&#10;LKBgcf3hg4PevsnVY5Le9urG5tZIZo7yRfs91cGKeEGQjblpl3cj059K5X4m/D6w+I2izI0Fqt/b&#10;288ljqHnjdBI5A2ttnBKN0I7ZFfvPCfEv9j4lU6r5qMmr+V/tLyfU/e8izypgLwv+7n+DfVfrYpf&#10;Dz9jLwl4m8DyXl7aQJ+73FWhXDAQDnIOB68gV9Sf8E7f2sI/AF1bfss/GLVLy4s4byKPwbrF9C0n&#10;2cCP/jykk3H5c5KFjjnZxxXwLpvxd+JfgXU774d6tbxR3Fr5n7trx+gjC5UiUZB+le4fs5eB9V+L&#10;Xiu11CQI0rXz7WTUSsiELhd2ZPmHHY9OeozX7xU4mo5VRjicK+nyaPluOOGf7ayevRzyqp0n70Gt&#10;4NLRxf5rqtPT9QNXsbKznhaFJY5ljhHl+WirKu/rgnHTj3rF1eeFjcafaJ8kn7tvLWNQrebnB/ej&#10;09fwo08zaJoGm6XrGtrdTW6QxNNNdHc5Vck5MvTv68VVvL6CO7SS4nVla6USH7UxH3WIORIf5V/L&#10;viRxtis+xkpSlaP5L/Nn8r5VldHL4uFPXfXv2aRT1a9i8mVbmwyJoyJo/tCFcmUDOd/B9CM/WseR&#10;zOUa4lvNv2iQxSMxJBGcZKZz1IzkH+VSXNxFcbr2Wcc+Usc1uzKpV3Oc/P2quQsMbWrBpMNLt3ZY&#10;FcZ67Wz6jnNfzJmuOnjqzS+FbI+roU1Tj5iQ5dhDI0zMzwK6TWcgB4PGSnGfr+VW9JvbjTnjcW0z&#10;KrwD95Cc7N5OD+7z1qKeGNbaSRbJ2j83dH+5ztVYzwQU5H1x9RUSQ26TQp9kZVZ4cPHGq4KqW/u9&#10;Qfc/SuLCVsRgsRGtRbjJNWf9dDWajUi4yW53T2y6/Yi6tbPaZoH27V43NMvQ+X149K5vW9JZ5LiQ&#10;aY33iT+5+63mDPBiwfX/ABPFP8H6lb2Ev2NoZNrSQlVyq5bJbjHc/wCfWtnV7GxvY47q2dcsUO5i&#10;IyBuZskY9j3/ADr++vo/+KntHDC1p2T0s+kluvnuvn2PyLjjhv2lN1oR1X5HEX1rkNNBB5bTLcD/&#10;AI9v4jMoB+4OwODg+lSt5H9pORGp3XFxM1ux4O1Ao2gjg56jjjFTXNrAIYbd44vLbyW3bgFO9y3U&#10;EYOQO1U4bgPGxnEkirbzXC/vMujMdnXzDkcc9OR1r+/sFioYvDxqR6o/BK9OVGq4yHRxx2s2I0kU&#10;BozG0siyJu8s7lYclevofWpLUJNHCI7eZVZbfy45EDLwMmP09SOBxUctwmVkEkbP5bCSRbjaeEC/&#10;MjT+nfHFFqiB3E1vb+W08cfnLdcN5cfUhZjtIPsetdhjcEht5EgR9PmV4VjA2qFZcsxJBDdOT0wa&#10;EaF7eG5EFwJmtlWZpLI/vWMuQ+c8+/50yG4hiiW5dreRrfYrOt0yvgIzDpMQe1JFJb7YZLWSHa8M&#10;AVo7z92/zEnK+YpBH17U+UnmJhJYSTSrHDL5b+eJLeSJMREYx8pcdDnGCKY8+2Bnji3GOSaaNllj&#10;VSvlheP3o9D2IpYbyBbzP2yHzPs7mMNdurHc5xyZc8j09KYtzZuzGS5ijDWrbGeZ2UM0pyCBLj8M&#10;j6Cnyg5Es62ZDxT2UkapcStC8dwitHiL+EiTkc8rUjvjZ5sl5HMsMO3ZbyMGXILjCIc4OeMkYNQT&#10;LBKv2PzfKe4+0FkjuHWNmBIGMyYBIxjH40lvd208sP2pPO/1PnL5DMwfB5A8s4z3G49PxpOIczPR&#10;vgJe2sst7au8zt9naTH2R1cEznkFogTgYyOeDjmvYoZFa2+1tas21Jw2V+9yAf4PTp+XNfM3hrWb&#10;rwvq+m3/ANhdmj8tLj/RgwkVpGY9UHJHIIPbpXtvg7xhpOsWP2ywjkaGSNt6qij78mMEYH8iPQ18&#10;lnmDq+19r0f/AAx9pw3mFONFUXujrriN0lkc28m1WYsFB6eWB2U568U2VBGDI1sflV/Lbb1+QDn5&#10;Mj/GqcV7pjRrcwmRUZZQwwMoC+OR6Z49qmu2gKyGNY8MWDZkGDuYL0x1z0r5/lcdD6nnUtbkmJYL&#10;hEQbUV923ysfKIT7cc/Si1hQH7M3ztGsEfLfOmTknPXGOmCfxpt5IA7mSHb5Yl8tlJVuoXj5uRz7&#10;U6ObZuMjlWS4SLzUztAUH72H/r6cdaBjQAsYZrWRvuhlZ1bI8wEFSCc9f0qr4o8RaN4W0W41rxBc&#10;+XDBGxfzduSCw5XccdM9wBg5xirMcqZKpIuzeh3CYFOPm4HmnH5fnXzl+2LHqHxM0m6+FF/ftpNp&#10;JZZ82C72yHzW5KuJSOnbjqea48diJYXDucFd9EetkmWSzfMFh07aNt+SL1t+3TP8Q9WvU+AX7Oni&#10;zxja2ryxza1Ztb2Nq7q4BRGnlXzeeMgYrrPhJ+1x8PviR43n+F/iDwX4i8HeK0WWb/hGfFGleRNO&#10;gUb2gdWaOYDrlWPHOK8V+H3iKw+B3hDSvDvh67a3sY4RELq2vH8qFA2WeUedznGSQDljXqVj4E8H&#10;ftReGPDXj/x+JNK1bw9rD3+j6lpmqKsw2uCu11Yfu3XbuXHbjBrmwuKq4j4nr20/M9fOuHpZVFVH&#10;rFtLS97vbTr8j20fZliYk70R4zHJMynblSCPvDGf50sTFZFWS13Zjjjky0f8KMf7/qfQVAmqaUsd&#10;wp1GHcJTuVbrBwFxyN46H1obULFvMVb633+a22OWRm3gIP8Ab44PvXp80e58pyy7HJfGb47fDD4A&#10;6HD4t+IOqXFvJcPBa2NlZ/vrvUZGLYhjhVyZG56gcZ5PSvO7/wDbI+JenaFN451P9jT4iWegfvWu&#10;LpfJkuljGAJDaKTIAV555A45rsvFfwG8AeJfjXpfx41K/vr3VPDenra6TpVxeGW2tN2WeZIST+9I&#10;O3dzgAEAkceU+Mvjr4m8RaxqGk39reK3mFLG3sUkfbCZtuXzCigqQwxuY4Gc81x4jESpXd/Q97J8&#10;mqZpJqH2VeTfntZHuHwg+O3ww+PHh1PGHwy16S9hbdGEksnhliZY13RyI8eVZSRwQMH1FddAireb&#10;Es22tLFt3LjGIyRj5PqMev5V8TfCTwRB8E/iZr3xA8KahcCTW7u4vJrFoFaAzELH8oMYKhuc/e5x&#10;zwBX2TpN5Bquj/2lc6dNCZMM8O1flYRKD1HGGOO30qMuxk8XTbnGzRWfZDUyWUHzc0ZX+9eRoJD5&#10;aRo8T/diUblJw3JH8Bx70G2QssU1n94whv3YIOMnrsycen8qiL28c8kMqttYg7mGVOE6E9AcfnSg&#10;KsseFjYLkqu4NyqfwgfX1r0T50S009J4mgmX5fLiXhdrBt7HqO/TpUtxpWn3ts86KMyNI4kt5gmT&#10;nGCeMn69D9aj3usikDy23IG2sQeE3fMN49aEmVo4ZHfb5kJZ92RGSz9vnHf6/WhqRV6fVXM3xH4Q&#10;tNUhktr/AEr7ZG3m7d6p5kLFB3GMDryrAivIfiD8L7rwrPJrmkW813Y+Yxk3W6Ga2Pk4IfoSo9c1&#10;7hLcytasojViysoiluFO7c3QHzTWb4ps7WOOa8KQ7JZHS4jmmO1wVC8/vR9P6V6GBx9fC1N7rseP&#10;mmW4bGUXJKzPnCBbSzu44msbhoWcGSOGHcsn7vrtDdc+2abCLOO0jgnS4wq26/aEttpQ565JHBHB&#10;rZ+IOh2nhXxVNoSR2/lNHLNZI144VlIAUKS5wRyPoKx7e4hh/wCXxfLjZeJLpmYKqAkNtl5wc9q+&#10;6ozjWpqa2Z+d1Yyo1HB7p2APFNFA5VjOzFcsse6VVm4OfMHYdxwO/eh5xKGeKybDzeZE6zRbgzy4&#10;PHmntx1Gaba3VqbSzSOeFlCq2FvuN+GOMCXj8PXpTrI2dylnFuidWjt1mjWSTzEy2dwYSZGD2xV2&#10;IvoPikt47qW6sIpo2/0iSSKGQMhYPwRtZih7EAYJ9qW2e2t7q3WK8vGt1mi8nNlM2NqnjPlY69uP&#10;UYqmLuNoV1H7TJIslvMku6RmKsCduclsHuDt59qtWbwfaBPBZ+YY5JHuFWBtrL5eAf8AVg989OtP&#10;lFzMksrZJDbgW0rLI0PnfuGCtksQwBi9cZGQeCcVHbw79OFpJpsgZIQVk8s7hunHBzFyOOtV7aGB&#10;CrHTGzFcR7kNqgYqIWY5OzsT3Hp7061t7JnsQYbjpDglFOzIZ8ZA78d8VNmHMWHgcy7WgfcxlMe6&#10;PhlMwGM+Ue449vyqK4hWSORPsZTy45iP9GHy7pFGOIwOcHk/Tmm2kliYo7aQHfHtGybABBdmBVsd&#10;DS2xHmeYixsx8lB8wLIGctg4xkevPSnYOaQ67dQv2uWTy1ja7kikxtGGO0Bhj5l+ufw4p08EEDR7&#10;bSTKMkb+TMgDKIvmYAkZ5b61XS4eGLfAFANsdyeZuR/NlwR/rBj078ip7yWBXurUj5Vkby47icxs&#10;NqKpKsZVA4I6Yp8ocwtnIG2kW85ZJIN8kMY+dArdQMfMPbOQaI4I8qslnujmSELL5K7XG5j2Ixn3&#10;FNhdxeLNtim23BlZmuFDxhYduRifJHqM+9NtjbrLHbg2376KIrFJdN8jgO2f9aD17c/WpsDkCRW5&#10;t2tHtbviGLyf9GMgiJlzxhjgH270l3NbGMzILiGZVuGjkjtwgf5/u8tyQfrxSLcWVzmMvCrQyW4Z&#10;VvysiLjcSCzncAT0yKS7uUbT18y5i+ZFDbrlsbmcEHPnFQcZ9KrlHcnu2tEvJnhgxtWTzEXy1Ks6&#10;IvP73Hf1FG/yosPYBvLhlST/AEiNldViAGf3nT8eM0zULy3mnlYTow3RgEXjNmMyDniUnjB7cUlz&#10;cWqi4u1kVkijneGa3kkV1+YDaT5mDkevXFTYXMSotnDHJas14tr50ScN5hj+VehTdkAgdegpjTOV&#10;kilurhpmtmVfNsJSDumz3jORjHOaa0sdnctbmXeslwjW8jbmV8ryM4k4Ppxg/nT7ZLaSH9zp7tC0&#10;dvGq/ZzkMGyRgxnv2I5FFg5hb6zWS2ureG0uSot5im6Ekj94AwGYumBxgketSXSmbfOdPZGWWcMy&#10;qcMFiC5/1WQTx/niqKxWr2sROnFvOiVW2W6xlGeU/wCz6cjBp9xbWUjXjrHKd0ch3sFXzA0uBkgD&#10;nj65oDmsWbi1ZzMklq5ZI2WZWj6sIgM8xYI/rUdxFtLXYg2sGZS32fqRbYHRR0P6+lFxPY3rySq2&#10;5pGcHzNqyISwUg5HPP0qG4dfskrOsLLJ57SOv3T+8CHPIwfTg1XKHMWFjU3cUU+N0sltFJGcbZNi&#10;7iNuOG9MgZqEJCsyzLazJvVW+WRHCOZcgFc8DHYDFWLaQJf/AGZ8tH9qb935mSPKXgqfMP8A6D0q&#10;G3udyW8kbK0kbJ8/nlJEwCwDK043CkHMS5E9uzCKaNWjdSBGGjEhlOP+AtxjK9aS7t4ZIZIZ9LkV&#10;l8xl/dKOS4+6Q2P5VHAfkZWtbdoxDDGWFx13SbsMFn/EHnp0p6NEWaNWtZPKbKt9sYPtaUdxL+PQ&#10;fSkoyKEMltIvnPFdGRWuczSWpbehTAGcnp71Ik9mdTjEccy/vkS4t2hQKy+WeQGI4z9Pzqul3a3E&#10;Ud5BPDmSKXMkd3jLM4+V1LjPHoake6gXUIWluoVCySMp+1MpXCgcEy9M8cE9arlJ5gtvIWNPs6K6&#10;GaExMkkSqfLUnH+tHP4mljaznXy77T22SSW5bbdRqVcAtlWDjDf5OaYt5biZWmlXpOWZrp22OIwB&#10;nEp+vOM05Wt0Kq04h865WFpIZpFjkXycgkGTHt7e9TYObUXcWtIVae+WQW8jW821sls7cfuweSO4&#10;PanF4bjfEzTyK1zI8kbWMqtgQheN0XDD8f1qok8Ihjs7yBmaOPE8bAsSvmDB+42SB3zyDn6TXqf6&#10;CWaweT5pnVvs+cqzKoyGjweOhyDmm0VzXLAikjuIL5rSZpI7xSzSQthsQ/L/AMsvZh0GPxohtSZI&#10;ZLawdcx221SCQCA7HH7vkY9qryCziuGjFrLHhp5I5I4lUHbGE/u+p5HP4VEn2KyVZ4o7hRDdNuWN&#10;F3ALFtyABz1zwBmlYnmLMFusXl3Ys2ZFliZWaPOwfMeQYv8A69JZ27RyWywW2xnW3fb9n5/1rs3R&#10;R1HfGPrUUslrCrTQSR/JHv8AMLBQQsfcEZ6H3+makLRQNHDJBHsgYbNsm0fJDu+UhhjqfTk9TVcu&#10;gcw5WQfuntC37qOKZHuIVIMcTdP3h7+oBpsfl3NxBMYJluCtujtHKh8xSuTuTeecNkMBn6024nik&#10;imX9z5gln/cPNI5kAUAY/ecEjPTPWi6eCO6YWt1IwtLiJfKkkdtsZUZ4ZzxzjocdeakHIdeSq9pP&#10;L514vmRyi4X7LM+2QnrxHwCO5B9OasXhEkl1NDFNI26cL5dsyZURgbWHlfl27e1U0FvejbBB5kkg&#10;UQkQs25fM5UkxDtx1OfWnXq28tzdP/Z+DJHK0atag7i0gGASm7B7ZzyOtFg52WYbaO31GW1bS5Gj&#10;a63LmIqVCw8Y/d4PHGM9RxxUUVtJFbRxNbt/q4VUmMkBliJ5/dHA555qvdx2D200pgmCmeb5NqYX&#10;G1MjgY7+nHapp3s4Z7m0meRB5kjr5qgo37sKQcfdYfrRYFIkgtALuO3ksdu6aJm/cBukbHP+qHtn&#10;+dV7BXktoo592zFou5F2MpQMxIOP0B+gNOklijmkaKKFhHHNIsZkDHKoFyvA9fUc0vnfZrjzoysb&#10;LcM7PGx/5ZR5G5fMHr6noarlKlIXy47nTVlS3LyNG0iyQzJGHLTDHcZOM8HvRvEgkSGCYlopTDIq&#10;ruQllyrEY4PPIbiljnhiMMDDYJLVGaOdiImZnLcHzVA5H/16hl8y5t/s6RRu0irEsMt4rN80mcA+&#10;eT2yDnkVLRKkWZEXzJrhbSaRd0wLm3Xch2KCG5VuOfXmowljbTtbNZ3DQss5MMcJdc7MBgN2Mg/j&#10;+VFzPbCR7xzbqJnlWSOS5OHDMAP+W39Tz2ptxNbsZrFxa+YsE3lo142XJIHyEyHHHOMUWY+bUckl&#10;kgjtrhLhf3kKLMlrs2sI+5J6HA/SnRyQA2tw0WZl8uSb/Vh3CMxLf6z29BTJLuNI2kFyuxWc/NdM&#10;SVCEfNtlx6dgOKSe8RLCFI5I38uzJRVviRvEbZXiX36DOarlFzElszB4o0sm+WWJo2E8eRukZiMe&#10;YeufWmwNbRRzTWkNwsZtmeSKGUOuWcj5dpcrkE/LjGadAbK4uYYxNG8a+XuKySeZEwiYht3mZxn2&#10;4zVY3cMdsb77RIy3FmP3m5maOQNx/fwR34wf0pWK5uUtCVLe8TZd3bRK0jQM1lMw2iEgDJjI/AdO&#10;vtT7a2LeRGlpMVYpwLY7PM8piGAMXTPXByCelRwmEtJPFY52rceeqwn7zAKCD5Y9T27+lV9sFtuu&#10;DpjfuZJDIhtVVgFi4PCDucdB+FKxPMWNPhSWzt4PsEitEtmqSGM5I3lsNmIe/ei2h3vHCtq2/apw&#10;6HBVpCRz5XUfyqL7NYQ3MMZim+RNokbaduyD7ucepzg56URXFm8EaSffgVFaObCkbY2I2kggjp/j&#10;TUQ5hYYIzGrC02NCsAH+irwpm3FeEA6D2yOxpJTi1WS4YI32WRFZvlVhJN0YEcjHGSDzjmnW58nl&#10;UjLeYkRbIOAsbN83I4GfU/jTLZtqCCJB5UiwQNGJNysHO/5f3nB/A9KfKHMTX0Fos7yrZzKMzJII&#10;5YxsXYqhgufXqQPwp0MwkLSPbzLtmbzpI0G1l8kfPjjp34IqOe4hl86IjcyzyGNZrgxyIC4BwTMu&#10;RwDjHPp2pvnSSTtcCO3mKx3EkjfaRuXcAnIWfJB570nEOYka2j8o29xpzEPsOfJUK+IvqMH6jFEC&#10;27rte2vGaG4gMTNbl/LwpJTO44B7ducUxzCsslkptWzG0katcONpEeDgiUeuOR+J60hvbSZ/tKSQ&#10;r5d0d7LqBWRAsZAJy/zAk+vIp8pVwE1uBG8QuIZlgj48lUWVS/8AtH0BB/DtT7mO1EtzBBb/ALt1&#10;aLanlLsLTA4P730B7/hTJJ4tsKS3Nuo86Af8fJwpwScZmIHHuDUj3dvJdqzyKyteR7/9Mdvl+dge&#10;JTkfhx60cpPMNuXt5zO11pnyzW7rMrXEZVsygAk+ZkEdjk1Ipt8eW898sf2yTypHyxUqPlyUDbuS&#10;RnIPvioUmt1ja7NwBtWLZc20kigq0rZDDzCDjr2pjOtqHsWG9lml27lLB4yvQHY+R/EDnPbjilyl&#10;KRPDMXYxzzTuzfZVdZrCUZxuJGWj7+ue1Etp51uB9kuW8v7P5ZkhbIXzWOP9V1zgnrkU2ZYTaO0V&#10;jI8bSBoW8joqxHg5jwRk85x16io4YrMTQqbORVeS3HmQwqhUqpcjp/U8dqRLlqWJIWugssVi8LSx&#10;zfKq8FmnAyP3fXPY9vypLmLz/OkFkWzIx2iLlW80dmi55yfcdKrWsNpGhnhhuPMSS3O3aq78kvng&#10;Dn/PNPiNjcMsttOrb9hDOwVh8zNkrj2x/SgOYWOZlE032VlZr+WePcyRqdqbe7Iep9D+NSkWcmbe&#10;7s5FjW4zG0N1GpRhCT8pD+pyR0NRGS2iihZ5IED6fJIsqyNt3MVPQMB36cZqTy7Qj7M04haeadWV&#10;JpFjk2ou04MnGc4z/OgbYrs3lRxvJeJMtorRlYXbcCfmGEUjPGeCc+maC8M0bR77iQb7h2X7HIsg&#10;YuFBBMWcjA45P1qC3uLacwx3kW/asQnXymLbtx54jbnsfm9+c5p08Ki2tlurBi2QHk+zbg2+XOTu&#10;TrjkEEE45FAc5NcQmCddRNlIzK1x5m+E4c7QOT5WQNvHQYI+lSSWot5CYrKRVWTLR7OcLAM/8s+R&#10;z6VTENqzSK1vLG3lzurRoiiRWl2jI2jgj69unNNY2dsguU86NW+0B8KMxg/LnA6jjtRZi5icwtA0&#10;c5s923/VuYh0EI4IMQx2/Gi2RtPuYYoYuIxEzI1vjIEByDhPXvgf1qK9e2WORoTCR+83NvGGyQmC&#10;MHB/P8KdfSxwTSyGCNfs7TiLZIV+6oXKkN059u9VylSkOsorZ0+zOjTCOCCHHmLvjLPuOG64xnGD&#10;3xzTRsjjw1pKwZiGj3xvuQyjBVhu5GeM04TtEDveTzIbiCBJo93CqN3zYk7H36HpQs0TuogMCxs0&#10;TrtuwYzht2dpn+UjuMClYnmJLmNpUlUwTSvtmYJJCpJUuMMuTj26jn06VHqKwJJPexW9xHIwmBaO&#10;Mqw5AwQG/qQaYF32KJLFBC/ktIrC66b5c8fvjwevb60txfWYjNyxtFjuGO6QXTlOZcEsPOP174pa&#10;hzE0klhFeSOmn3AiaZ28n7DyMQgEDn8c/Sm20llFb5aZpI4/s7QyThODtbI5cEdPfrTTNFFNMEmj&#10;T55W2rfFgM4AK4kU8jtg003sEdtenz4f9ZiRI7wjKiPBOPNBOD61XKHMSWpERhiewLfuY4JlaaNc&#10;4BPTzOeT6U391KbeQwTLceTbqGinjLOpJOGXed3HQ44oNzDiZBND5n2hgsc0ruJFWLj/AJad/UE0&#10;2YW6hY7Od/8ARVt2WGSR2wpTnALnIGemD7Z6UrFc1h13MpSaeKe8UkT/AGhPs874bbgNwnTA6kHH&#10;vU0zb5Jp7dZ3aP5Y5FtWXhYRw+YvyPSqpktb4SCCBi7h1t2MRJGZOV/1Q7H1OQaTU44Jrm4ZtM27&#10;orgputQQW4UAEoCBzjHP1pWJ5i5awQ22oC3OmSGKS4g27oSpULHkEfusfWo4YfIghR7eTpbqreWT&#10;tb5mGcRnHHX+VV7tbFre4drOZds0m6PapHyxKu7G3qCe2P6095rK2mltWaRVZgUaRQUO2IjB9D6Z&#10;ppApWJLS1iEtvb3FhgStbbv3AbODu/55AnGOnNMgiaS2+zyoxVlt0YrH5bBvMZiQ2Bz9Dz70itDD&#10;cKY44tq7yq+YDykR5HA9fb+tIkm2dHUeXJ50W5o3wRsi3/MvmD19e1PlDmHzLbX1m0/kmRpWmkWS&#10;KVI97Fwqgnjn2Pf60B0Z3jFtNnbMYztXfG5VcgkHlTns1CXULJbyTxqn2i33zLIzeS7PJ2/eDHOC&#10;OT9aindp7N7dUt23QtHHDNeo333HAbzye3B/CjlDmLTAI5uVs5nVWcNuhXfGwhAIbkE478k1FbxW&#10;dteRwtY3PktI3mQxRBlf90eQobqDzyM06/njjnmu5Ft13SzLJG9w3zqV28/vvwyGP0ps01usz2DC&#10;13KszRq16wVuNoCkyHBw36VKVyrjYGtEtYYbmObav2dfOjt9uDgnOSeh6c+2RTv3csdrIYy0xK7m&#10;YRBpAs2d2fMHYdx070JdQIuUuY9iHpJds7BVTkNtl5x2+XHFFtdw/Y7RI5422Q5wt9wG2sSOJeOD&#10;2quUnmFSXO3ZYv8ANOssbiePcGeU9vNPbjgjPpTopbaN3ubGG4TdFNI8MMgaMt5h+7tZimecjGCa&#10;Sx+y3P2OImNlK2yyqrSiRDgneGEnY+3FVzcIIl1Brh5EmtJFkZpCxRwxxnJfDDr05FKxSkWoZIbW&#10;7t0jvbtoI7hGh3Wc78CI8Z8sjOTzjFGn26ubWMQTMsjQ+Zi3YKzYYhh+69cZGQepxUcTQtI08Nnv&#10;8vzmnVYSFOUAVgfLGOp5x3qGNLeKTe2mtmGc7l+yqG2rCxyTsHIJ9B296VhSkWLG13adHbnTpF8u&#10;OJVkMZ3DdNnBzF04PINPMTPIimA5PK7kJ3IZvXyiPX8KrW9tp6z2isl0MLD+9ZV+TEZfGce+ec9K&#10;LSSyaKGCXKyQxxqY5iFHV2BDYPB/GjUXMOCokgkNnIix2sysBGi4EhI6nYOv+0Px61Isqw/fsQyr&#10;HNG2J4mDosIHP7zPHXqahBijs5nLQnaIEb99hlUvuOdpHQH3qW4ktQ1xdiddsazNFNbySKyneq7S&#10;fMIIK/yo1HcWBbS3haFhdramaKM4bzNg25PKbywBUde1HmsPMSa6uPN+z7P3tjKQ26YdzGQRjAyD&#10;z+tQ+ZHBcND5yyLJOjwudzB8qcjpJ1PUHofzp8EEL2zeRYSNC8dui7bc7lbeWbAMf44IwR6cGgXO&#10;x99Zie2uIksrllFvMY90JO350BAzH3GcYzwKnuIxcK1x9gKMslyGdVOGxCFzzGMHpWeIrR7ZSbJs&#10;SxIpaOBEKs03T7o6jnqKdcxWksl35aS7jCxVmCjfmTA5A68AdPSizDmJ7i3eXzg9kzbVZZVMfO4R&#10;oM8w8j+tNlAij+2eRsbzJF3fZ+uLfA5CDkHsCcH0pJZrK73SodzSbwyzYSRSXUHtzjHbGaZPOj2r&#10;q8UDLIJmkdT8p+dU5wV/Dg1XKVze6TAIbyOOcDc81ujxtja+yPJIUjAb0yBkdM9absjSZZY4JoQ6&#10;RuD5iOFcyE4K5JAx6DBpYJ1a+8lg5ja4kfy1Ysy+UmAVO8/y6EUlveL5dvMrr5ieXukNwUkQAbhu&#10;DTjcACfXFHKTzDw0clop8maJWhIZfLDRiQzE8dsN2yBzxmkubWGRGhuNNkUxySMo8kDJMo5UhvQe&#10;xqOEKFKSW9u0fkww7luRyd5fB2z9R64NOhkgDmMNbyeTLwVvGVwjSnuJvbPIFTqHMDy20kX2hobr&#10;zFa43TSWpfepAA5J6j369fapI5LN7/5YpsNOFuLVolCnMfXDMOM89R1qBbq1nhju4JIMyQt80N4Q&#10;u5pRlXUyA9PRs1Kt5CmqwmS5hX/WsrNeMp4VR1M3r/dJquUdxts0SIDFDvHmxyQsskar+7T183rk&#10;+pp0X2ZkWO8sGWNpoG+W8jVlYRsxKt5gwefxqMXkAm3zzqvyzszG4dgsgVR0Eh+vbNOVLXKxyXKw&#10;tPcGNmhmkWN1ES7Wx5h+mc5B9anlDm6huzZQxvPeLP8AYy8LCN/mJOCMIp/hAPB57jvTvMjuA0bf&#10;aJP39wzIbGRXGFUDbujyCPTn8arpdWrRw2l9bFvLiRbhDGW/5acH/VtyM4+9z1p99GBYqJdOaQ7p&#10;H3fZw2VaTAyGj9OhyDxTsLmuWHR4Z4777FIzxXMu7fAQGxAMZ/dZxjI5GQRThbiF1khsXVV+zkR7&#10;ewhYkf6vkYPp19KrGOyFzMn2aRP+Pl45Y1C7lICL1XvnnOfwpm+zs/8ASFhuI1WaYOqoMquwLnA7&#10;f0NJIOaxPbRpHFb3a2paONlKM0Iyo2E8hohg44yDRZwfZZ7ZLeDAJt32Na9gjFh9zuT3GPr1qG6k&#10;toYpZojCxVXZm3rg/IBgjHv7/hT7mRIZiDCmLZm8vbJtJ2QqMqQw9T2H41XKHMJbLbtD5GzzNtqo&#10;2eYC8ZkkzlSf4fTB68U2TyreKYLaSsuJQsbSJIJIy69GGfm/CnLK4tyjNIXtxbQxzR5yuW3fNiQ/&#10;zHHY0NcROWEDW6LMq5aO7GxsvuyVa44OR6c0cocxYvVN0ZlFvMxLXDxxzRqdylRyM55HQ4I57Cod&#10;QWFZZL1bW4ikUOPMjjCumEAAOG5/AkU05mtiHgt4/MFxLE63RK/M/BGJiOcDjA+tFxfWwhe+ItQs&#10;wdHZbp+W3hSWHmnjH8qlIosA2sF4THpk2JJELW7WfcRcgc45z1qG0axNtjzHeJY4Hhe4WP8Adndy&#10;OXBHHXk9aV7i3iupgk8KK0kj/LfllK7QAy4kUgn8abDdwo15uuId4MasqXhUkCPnIMoJ/H1quUnm&#10;FtsEwI1gz/uY4pFaaNcguW6eZ9OCtNBtmt4ZDDNHcLboI5I5oyzK0xO1l8w71444yOvSnwTQB2RZ&#10;rcOs0Qj8yR3VwIhgf63jJz3OKhmVGt/JtXmRreG3lS3aZ225GW2qz8gdxg9fwo5RqRZuZlSeaWG5&#10;vFbfIs0f2eaT5Qu1WwqHjH1x60RlXlD27Ts0axrE4s3UriH+LMXToc4xn0qvLPb3TTCGM7m877My&#10;xlipJHy/6ocY6cnrTr5IDezGXTfL+WbbutgwBWILxlARzx35qRykWLK2jhvUjXS5GjmWz4aMjGAT&#10;n/VEZBzn1qOGFkt1Bhk2lYwS0ZO1jMzDIER9PyqvLDYpBN5tncKY2UND5aY+SEknG3jBYeh/nUkZ&#10;sbSX7K0kyqywlGcAqWWMnafTr1osTzEiQfvY4ZbD5ZjCsmLcNu/e54xFnjn8Ki8t3t5Ld1HltCsf&#10;3AuGNwec9jjgcj+lLbrbo9uEW3Zd0ZVXkVgxWMtkcdefamxOspTHyyM1uGeNiG4HmfMu8A8+/WgO&#10;YdfSxSaz9qnEbbb+WJp1m2cRqcc7hhuvce4pNPN1b3dvpt0FDLcRyW/mZdW2R7tmS5wTn6ZpmtyW&#10;NxeXDQA7ZPND/aroDdv+VRkSAjoRycDHI9G3N/YpA13NdsyxtIU/0hGZQV8sD/XHOD/KtIx91ehM&#10;n7zCOL9xEi26srfZzEoZlb5iWwP3wz0PHXNOhu450hhlNrNvaMjzJG3Ovmk5DGbJOB655FE0sFk6&#10;LFdK/wBnPm/O3IWNSo4Exz8x7HIHY1G0ogKwRvJG1rtLpDOCPlB3DmUNgZBB/wAKrlQrofaqLq2Z&#10;okjlj8uL/l4cMm6b3l7fQHNRXV262kkpkhWRoV/fRO0gffOAQV809e4x+VSLPY3WorImoNHMyxm3&#10;uBhhvjUsVbMp6jt+oNNybhduNpe1i3rDK3PJlLDLeg6ZP1FHKguie4ZVmnuLT7NIkkzbdquqnbFg&#10;jG8YJ9OajhaMSxOsW6EzEldgYRMkLA8GQEce1OZIrsfa2iZftaNv/cOAwY/IcrgDGOv09aYozK7z&#10;BVaTIZpLdm2tIdqPhjntgkZ4o5Quh0ENwqrHbrAzLbwrJE6soc4LAj96MH35B/CrmnX08/7qaKT5&#10;GiTaZWaSBsHLY83p17cg1nyC1WCS4iiaF49yS224spAHlnHOcE59QKkmBt2We3dd0LmRmSQZIRQn&#10;fuCeg596mVNSQ4z5djvPA/iW6iEZRZBsSNDPFMWUq7kfMpk/z14r5q/4K/f8E59Q/az8CD47/BzQ&#10;S3jjQYWjvreJm26xY7xld3mECSM/MuecFh6Y9psLxReNKWhEsahf3iZLrE2W6AkMD7816F4F1u3N&#10;4A9sFW4mjUlmQwncd5HK9Mceo6V4eIp1sHiFXpfEvxXY+04czytl2KjOD2/qx/ObrmsfELwzcT+H&#10;7+/1JYLS5mM1hPeTGJHRgjIQshUj361+ln/BMz9uD4M/Cyys9D8W6dDGrXBiVLiV/wB2VRCrZdiC&#10;vXtxXl//AAWZ/wCCcL/BPxJqX7VPwU8PRN4L8Q3kf/CRaXZxg/2NeTTfPN8ox5Mp68fK57BhXwtp&#10;12dGuIbuKyu7dIbiV1ntLgKY2DYB4xxxjkn6178qeHznAqSe+9uj6pn7yo4PP8tUo2s/wdv0P37+&#10;Nv7NHg79sPwzcat4Rt7eFrqxhlh+y3G3Bdy3UMNwOM9/b0r88da/ZbHwk+Jc+geM7iGRUh8mRZV3&#10;Eo8+Q4O/ntnoa4f9l3/gqP8AFf4PaT/wgiazIIUKrbS/2ltcrGpDDPmhTyenXHc1ifFv9oXxf8Xf&#10;FUWv+INYkSaTy0YxXCtkoCx/5bDnkDrXTlOR4yth6uDryU8PJWs9fv8A08z+cuOMHhMtxnsMTSft&#10;Vqn9mUejX5PsfSPxo+B/wn0LwauraNqtq8xt5y7RyMrJ8wUZxcDv3/OvnbSfA+t+I/Edx/wjUcKt&#10;ayyGG6t5HWWFwyqrjEu48jOeR9MZrnn+K/i3UIxp13q4ng2rDIrSty24yMeJSVOBx1BPcZr6G/Yy&#10;8f8AhPStVtrm/uHWNpdsn79ShZpCwORMDyAeoznNfz3xpwfiOH83WHqx/cz1jK2jXZ9E11R+X4mj&#10;hsZmUIxj7NdGj6x/Z08QeN/GngpdI8ewwpr1iJ1N0Z3C3kabV8w/vj82B83vz3ru5ElsdXiguGij&#10;UXUhZGVpEYIgAOd5wcenI96yfGnx5+CVn4KW48FmGx1a3ZGjZdgR1eU4YMspY8gjt71k/Dj9ovwd&#10;8c7a4vtGuY11LTrqT+0rBW3eWXYxo4Uk5Rj3wcZwfWv4j8aPCfB8M05Zvlf8GTvKKWkG+3aN3ZN7&#10;aLsf15wFxpTxap5RjK6nVUfdk3ZzSXW/2l17rXe5y/x2+Cx8T6dH4v8ADdjC2owQxPcw5fNyuS3H&#10;z4DD1xzXz1a2byH7HLEN2yBI3miH8U5O0kSdRn2r7Z+zR2/7qKNlaNt0e2GQYbG1sevJ6CvKfjD8&#10;ArHV5G8Z+ENJia8jbzryxWEg3KRD5trcMr5OQMc4r8p4V4h9nbBYnbaMn08n/Wh/SXDfEUcLBYXF&#10;P3dot9PJng+tfAGw+K6R3qWMX26Cd3tbiNWEqKX+ZD+9GVOM4PIz1r6i/ZK+CLeBfCzeINYs1W8a&#10;OQW8hZjld3c+aTycYNYn7PXgLT21K1laDdCWV3WbrGVUyEnBwOPUCvoONI7BY7e3VVjWNYm8vtge&#10;Yf0/D2FfqWMzrEYXKvq3NdPby9PJnkcZcUYuvT/s6Em473v07L1Gzz3E9xI4tWQM0x2tMWR9vHBE&#10;gxnP+NYep3V+1xFE1tceXGznLMcjCcc7z6/jV7UpIbbMkcNvukZhLHj5g0o+XkD7p9+lYqWcBikV&#10;7TafJd/LuFTJBwox8p9PpX4hxJjKlR+xi9Xq/wDI+EwlNJcz+QxNOura4Sye2ZkaRUbd5ikgISDw&#10;/Bz6H8qjkeZD5d3Gyu1uibZZCAQ5AOQzfeGDg/8A6qnjjZLaO3kgjkUGYjaB/CuB2PSnqLaG68q9&#10;026jXy1EbLOFRgoLHjIHGM/0r45Yc9D2hUNvO8Uz2KbZIpJjt84jgFVGRvHJ9eKkYLLvuvLX5riW&#10;QZjIaNljwRw4z7c1LbpF5q/6SFkO1QVuRkbn3bSDLzwM8DmlWCzml2QzbW2l/wDWbgfMbpxKD0zR&#10;9XfYOfqV0ElrdK8ZjRllUcSPtciMk8ed2yOCPpXTaFq9vqNor3E0IkVQrSRyMM4hJwcScHnvg1z8&#10;jIA87JGUZXlDeccjICLzvwRxg5wRx9am0nVP7NuZ0muZfJuVbaskgK4wFx/rccEfrX0nCmbVshza&#10;FWLtFtX9Vs/VfkzlxtCOKouNrlrxHpM1nOrvDbr/AKkNvumCviFmGD53X8/xrlykRSayaaFd1jbr&#10;HDLG37ss2cB959CfTg4xXfXvk3Ng0tpIJIvLlaS2kYq8TImw7Sj9Du6HNchfWQWf7LdQ+csyJF93&#10;errF8zkDJIPzZGPU/Sv9XvB3jWnxDklNTfvLR69v8z+a+MsneBxcpRWj2M+8ZZC1tMsarJ5ipKjM&#10;CrFwMEl8c8elPflZLmeBdwnu2kUx4J4Vc5WT1PvimyQHZtkjbgBJlaKX5lB35I+hXHHpUYW0jiji&#10;uId5+WJmSPy2DS/MsgwTuyOCCO1fvFrq58Bclla9tVMjou3y9v2qFnXDBQq78TAe2elJcmWC6M8c&#10;G1lYho2mYLIBH94HzepB75GaaEgkkNvvjZWXbGzKclXckLnJHRTjGPShJ9qyAqGW4ZnjXzF2N5xK&#10;DvxwD17nrRy9wuiZVvJYDbpbTrsMIjjMjb13KGBVvN578H149KIEv7wm2u4Z90kcK7yrnPJOCDJ9&#10;fp2qqsEK23kpbwzRuitD5C7ZP3fyY5GC2fTsOKLq1iWwkAij3QyKh8wRmRGRDnPy8gkZGTRyoLom&#10;gbUGzELSTcqKyqjTb0LS4b+Mbh7GkFzJLJNBIoba00vlNIWw0S4yu4k7c9jnGeccGnYSa5VGsFma&#10;P7OF8vHO4byeQep7c4qCOezntZYZbS5huGY4Wa4XaWc4DAFh1wen50coXRJDJNYpDeW8e+FY1WZF&#10;nL9ICSQPM7Z6HpV7RdU1XQ7m1l0i+8tljtY2kRWVJF5YE4kA7Y5BwaorcWZWZTcrsmDllW8BV8qI&#10;wcGbIOfWiOewg3X0d5jyZNu15RjdGAqncJf73crjnmlKEZRs1cqNRwleLsd94Q+M+pPNb6frNnC3&#10;neUvmLM4C75sBsGZhjHpj+leo+E5Jby4PlyKrhYiyxzOUO+QnIxLjoOxP9K+ctO1GDR7iF5jt+yS&#10;xorxzBW/druP3pduQTkYPOfwr3rwP4rso0hF3dNIvyf6yQZ+VScj96eeO1fLZ1g6dGKlTjvc+qyH&#10;HTq1uWrLRHVMrCPynhjw2P3bTNuGZeT9/pRFMssW83CMyXEz7vLKsQARjhsn69adcvt3QfavNXMS&#10;xyDO7by+Dg46DrxTISbhHj2YZWLqcM5DOcoRjtivmV7yPsX7srCSlmnOQvmKrN8gOHAjI6F+eD61&#10;k+Jvhz4U8Zxout6RDJIrW/lyMhV42A3dVcHn0yPqa17iKJ0Ux/KJGPlt5LnDOQO/GDzkHHX6VGz2&#10;10+Db+X5mXjkjXGAPk2nnqD0INDipKzRdOrUpVFOEmmtmm0/vRxmmfs6fD/S7+Nm0Rm3OjJG15P5&#10;UnUkbTPgkHsc/wAwfLf+Ck/7I+sftWfshax8Gfhwv2XVY5ba/wDD8P2gxBbqF22RsRIPkZWkTIxt&#10;LK3Qc/RBlRS0kjpuDPuLLjoAmefdh3OMjtRIbf7Mtvc4/dkFvM2nYI+4655NZyw9KdOUOVJSVnbQ&#10;7Y5tmUcXTxMqspTg04uTcrNeTuvJ+R/Onp//AATa/wCChl7Oq6j8O20uaPzBIuoeJoI5VJfbh1S5&#10;bOcEggDoah8V/wDBN79vLQtFm1QeA4NQMJmkeLT/ABJCzPlgDhTMjE46YBJx37/0La98M/AfisRQ&#10;eKvBdjfNayMVZbddqMT5hI3DoR396z0+BXwfgubS4h+G+jq24YYWcfOWb0A5+lfNz4Vo83uVHbzv&#10;f87H6pR8XKnsV7XD+91tJW/Fafcz8o/+CEX7FP7T1p+0hcftG/F7wJrnhvRfDNvf2dj/AGzHcwnU&#10;rkoIwRG7jKIhkHm42ltuCcNj9XPFXwb+H3jSSO81fRczI0Mf2hbhkkwx3ncVYZI4wTzjHUV01lBa&#10;2UDTWGgKCVlbbBhc/NtPbrjHPWpjc2gjjYNJEy/NJ9omBwFGCPvg9T19+le5g8voYPDqjFXW7vrq&#10;fnWccTZlnGbPHylyStyrlbVkttVa/wA+pyGh/A3wF4Yumkt9KMnnSI1vcXM7zBG80no8jAZwPmA5&#10;rs5hmKXy4gMiVtrbl537evmDGT+dRwzWSwqZJ/khZGEYuFYgoMnnzPemobYRLBFcKzSbSqs2WGTv&#10;J/1hz+hrrjTjFWirHjYjGYjFT5683J95Nt/iSPM/lyQl4zuaRR5zls/dXGTIcdfWjmQSfZsFdsxe&#10;MyvnjC/89Bjp6fjUbztNEtvCjLI435hl65bcOGcdQPoKSS8tbqaMvMw8xPLEqsMozPkE5c8cY71Z&#10;jzEt5cNbCWYSIrRecwkV2Zk2qAMjzOv4GpIsAxvBNEWWOGMYjIAOCeVDVXeR7hFzIrSSRyj5GYKx&#10;Zto6tgdPWpEaKaNb1Y/l+437tslVGwg4/wBr36c9qLBzDYSZZI2EH/LSJXjT+HMhOcFwR+VQ6qk0&#10;mmMkPk5MbnbIh2upk9n6+4NSssFowkdTthAYqYWJaNBj+LuDzwayfEWoW1nbtYhvLuoSA2zO1wBv&#10;LYBzyD07VVOPNUSRjXqRhSk2eVfGq4mkv7fz7ZxttHMkPnNuXMmQ6jzunTtXE+bcRNPshkk8kTPH&#10;NDM24AEA7lMmP89K6L4pajBf6zDZWflN9mhjVljcAggeayjPcBh259a5i5VdUkUSi3M7RtHG1xgg&#10;vIN+DwT0PBFfoGX0+XBxTPzPHVIzxk2u5buhqdvJM1vBMV8shvLZ9j4T08w4PbHSkuIrpWjuoLeZ&#10;TwOd/wAhSMns/P0IFVJ/s07SX5t9gkhxvUKUBOFG7cOuAc59c9KJWTTr6+uIILdVW3kZUj24yFCh&#10;gQPc9vpmuzlRyXRNKbhdPXzYpIVuPs6q0ckmFaRSSU3Oe+DtweOlNaaG5dbqZEDXVvcHzI5toZji&#10;MYO4ZzxkA/keKLgQ2Kk/2LcND56GV7ZwhUKgIPTPbPXFNuJLGWTEcuI5Nit514Axbd5mQwlHIHPJ&#10;Oe2KOVBdEhmnWZre7iUtax3TKGUt5qbduAS5IIzxRJEbd9hjXEMmFYO6MqrDknicZGD17AUye4sr&#10;pVkuLpn8xfKWRZ0Y/vJAw/5a+g9RS3EiBmWCWOXAk/1jn5vNHlruAlJAwcblz7ijlC6Fa6jIjW4F&#10;vJ5YVpP3h8ziFjlT5uSQSOmaWESm3WRGjZI5Ywsgnf5CISehl6fl/So5rkxSm4tZZo1hZhJ5cwK7&#10;SAvP70MCGGPx70NdWj3F1NaX3lzqJJo2JBjmUKFKNiUnjPbBA9aOVBdB9o8sRrJJDGrTWyMy7pkk&#10;G0uc/vD3H196lmKKkjRR28izSSyfLvYEGQDAG/2znBplxKlvcyyuG2280ckgRmJVYlwxAZueo/Xk&#10;81ItuINpaNo9yq7BYZFVZR82RjA+7RyhdDMpKssixB42t7mSNyocJkopGfMyOR/nNPliuleZbWCO&#10;TbJt8gKykMqKuV/egjOenI44qIW8b7oXijZpsQhZrc7Q5zIwySGAZRjvzTRLZXEAntt0YuGG6CQl&#10;im9ht5B7bTyRRyoLomdzcRtJKJAvmN5cnmMWj2xgFWHm+x/LrS2Ut5JIp8hkbzYopJBMXjbEe4ZH&#10;m5H8x71GVXz45rVlbcGy0LDJ81yoI55GF7Yx6HFNV7f7W2rpFb/6xZpFkXLFB8gIKjOc9QelHKgu&#10;ieEakixh7S48ppkJQyMwX5mPyneeM/jSTw3UMqstszrLs3NJ5q71kkOV+V+D6EGorW0t4p0hazVf&#10;3rHFwyFHCqc7Tj1PBHXFM0oBLVLZ4YpFe+ij2hV4XbuxwPXHYUcqC6JLu8ubF455laMxLNIvnyPy&#10;AzLtbc5yCCuG496clvsnms7NRFJFJGIx57KcLCWzjeCcZ4OPxPWmW8kcUlvFcaTdRxvBtjkhnCrl&#10;zyDyo59zUZubYbp451XHmyQ/6WqsoYbF6ygMD7DNHKF0WIJBebmmhVXaW2ikj8vlWVdwOd/Q5656&#10;00M2YZYwkbSRwjcsrqCWcnBHnjkjPqDRI1jJd5S72yNI0yusqsMogTOBMCORnril89EmyTGyKyj5&#10;ZGyBCpzj95wQT909uhNHKgugF1azSRvMLZdzoqzRSMGQmUnDAS+3GR+NNRZWjgeVYNssa7ne6ZVd&#10;Wm6H991/Hr6UWl6tlcIz3MkcTqqtmZdu4DkAibkcg8ijSvJiEIs5vuyRR3VnJkAlV8wOmyQnkfUH&#10;nijlC6BbyISFJzCgNpcv5Misyhi23IbecE8dOKfORaDZPHCY412s258r+6AzkvgcH2FQWzFkhhjX&#10;zGljMEeTuBaQ7gpB/wBkHt+VTSW67GhgR/4kh3Qy/wCqc/dPPTg9jRyoLodaQMs6xSxqWjuIRueE&#10;HzAkRJxtk5OB9abC13awQ3XleZEiqWkhZg8a8nnEoyAT14NRyS2MEZuJLVZY03Tsvl7GMTExqQ2c&#10;llI6EcilkjtoD5MN0nlqrujSLjbgeXjOSoyTngA8UcqC6FkMzCGQhVkXyP3izN5cmWz1EvXg/n7V&#10;LAZ5rSQx2kyq9t5gikmJ3bpMHa/mjBzz7496ZvGn3LzKu2NW3Y3AD91hcEZOOWHXNQxW1pbI1mIL&#10;d1kjaDy1UBg6neQTt29OnXJo5Qui0/215Gt7qG62/Z5ER2U7hlwvd+eg74qORdTSV7drORsLMyqr&#10;yq25AArL8/fPTpUS2cDxywtAquqxqVn2BgWkzkfKTjBx6Uq+XcW8a3EEcmLPzAVC5O6VVz0IHGPr&#10;ijlQXROSZ9UksLlWxLLHBJGxYbgAXyAWJDAdR+OCOKitTcfZra+sUyYyvmRrcE5DTE42iTjOOnQ0&#10;77ZaRT3AvtNuoX8wuF+0qI2CjAPJAyCyjgUy0uLa2mXZeKCu1Zdl0MOI1YsCpmyDyPajlsF0Kdj2&#10;kc8aoQ0M0qM0JHEkoBDYkHT/APV0pzzPbzzbBGqlpyFaZ2UgbV3Y8898joDTbYaZEWH2oqtuqRTK&#10;0g2sOWPSYH07HGO9IJRGvmSpG3y/eWbnc7l8Z8zaeAcHjmjlQXQlzNF5rmN7eOSRZmVoZnCyDcij&#10;pLjP4jtxUl2skE1wslvBu3TFka6YbyFRcr+9756VGLhGsptNuLuSQSMHjSaRfmDSbhj99jkcdulO&#10;eeCSzY2t20trcW5eIyZDweZJt2/K5BAK9xx60wuhzpd3OnmdrSXcgfejbsHc+OMPkdPT/GpGkvo0&#10;kvHtJCY2uPMZXlCuEYbc5f5SRkbvWq8NrFHf2IWO2ZZNomKqn7zcxPbGOM/j1pA7SWrXq6O0sslu&#10;7SCJgCd0hDYO0enb9aXKguh9u0LC3MhVvJuIIVlaQqwXG/k7hhh65H4iiBruOWGxJ2xzTW7wSMxk&#10;AbeXwfn745Ioku9PIjnt2kjMakyfarocBRsAJDgjk47Y64pEnsYLdfNuy0dqysqm6Rivlx8jIlPd&#10;qOVBdD5I2lgkKWq/vFZguWQhjOFwD5w9O/XtQ915qtDI9tKHkkVVuJGy2ZVXGWnJzjPGc01RawRQ&#10;wxXavxG+HYZCriRuPOIPbgYI7U3zmZUWLfHMgSQ/ZZcgkMZCMPKrY28/mOO5yoLocWjuI5zbKskf&#10;kyFo2mkVlzKB3lHTHp+NF9M6RXE2+JWEdwRNFMXIO4Lgr5hHT1BH60C407UruFZ9RkSSaKOOO6Vg&#10;Wjk3FhuzKeDj06+lMmkm1GHYPLaa6tWH7uVlWUyucdWOD16HHPbijlC6LJKJctPbG2Yfuk+66jcI&#10;yfu7xg9uc/0qOxKy3NqUgyr3NussYUMsbKCc4L5HB9OlKTFe41AW7mOdWGfJcbo8eWpYrxnf/jTH&#10;aKGc3c+SqDczNbsxK5EaP8xGSp54J4pcoXQ+1hmeKMQLDzaruV42VXDSbh/y1HIxnIP4UiyzzQm3&#10;ntpPk8tWi8xt8TFs7xmU8d+nSowtnCJGSIQzWeUmjj3NG4RTuI5zg5HsKWRRAitAUJgIkJSQDAiX&#10;kcnqM+x9DT5UF0LFNcLG7RwuWijbbcQzMw2tLt+ZTL7+uMVNejU4jdbLeZlZXDeWWKtwBwDIcHno&#10;ar3EQvZ9jC387y/IQzANvK/vGHQnODx07USLBNK939kWNbhlxIwXycuVOTuHovOeRRyhdFi/ivrc&#10;te20UnSQru3/AClExjh+QffBpJ2mtzGrQSQxtcRiNvMkIX5FfI3OcrkEEY4zVVitq+pGKCEfum2x&#10;xhflzJs6gDPGe3epbp7fTZhJJo1x5Ed1I7SWsgXYVHB4wf1/Gjl7BdCRlLmZWEaq9zaiT93NtDPJ&#10;IBwd43DgcZPt6F/myyLMt7Gvmw2syuGXdvR5QN6nzCcjH1xUUhsVutqcRrIg2veKrfuyWYg+aAcZ&#10;zjk9eac72U7Q/arks0/lxGRbhT383/nt6e9HKF0PvP3JdgixmL7RuZZXRlAVVycTjPOBn35pt7dR&#10;fvDdR27eWjltsjCRTsQBsiXJHPuP50O6uxVJo5iy+U26Q/O8jA84lJXIUcjIJpj6gIp1v4LqZY/m&#10;V9sw24ZgVPEwOSFwQR3o5UF0SzecIGuEeF9s0/lzfaH4xGOo83pz/wDWpVnjiv4YpWhjjN8u9drS&#10;xuFhBz/rD0yfQj3qIS2zvcmxuts29mZZCPLuElkCfwyFsj147Us94kU73aj5Yrt5NoYts48oAgnk&#10;bj+XrRyhdDkJt7ZFEELLtRypaQn5nJ4+fsR6UiQrNC8YRWVrRfJlkjDrh7gHGfM9c+n1qQW7WPyG&#10;CSNo8Mu2GQbZFGHxgjuR07HpUMcUEaOv2aNuflR4yAfKAZ49xIZc5yPcUcqDmRM6XbCSa3t1lTzn&#10;PlR7hInzAHb+9Hp0OfrUd073VuZ5Ad22R47hZGIIyAFf97kfzojNkvlNbSN5Ujo7RyKW2MCZM8cd&#10;OORkimxhoZlki248tYWaJh1OZTxnJBA7fkKOULotQT3TzY+xyL5jy7lNwzRuyKOAfNyv3uv86bbv&#10;qMMluk9tdGNXJ+fcSuIz33njk9+3NV44rV5/twS1xJIzSqwAIMw+UhgMbTjknOOM0kFpaKjQta4x&#10;DK/l3LJyuAo2nb1yp6UcqC6J0tb23uo7M2zNC80cbBvNXcNjMCMPwQfQ0x7q8iKrdiRZGtVVlmZh&#10;u8xgpU7m4bg4IxnPcio0DfYo7eW1il/e3BO3HPlpwMAdeTzwP5U9JrSG78m7027jDQokci3CqjKB&#10;uK9QOgz689KOULoJIpxHcCyj2ywTXGF88j5VCr90OuD74HvUzSi6ElwkS/PezSKvlHdGyQgbOJBn&#10;gZ6+tVbeW1V1zdKj7dse26AI3uHCsDLgjA7AD2FSKdOmuJBDdMrbWm+aQMp8xsYOJh/XrRyhdD4m&#10;NvdKT5Uf7yMHbK4WQiIk/L5/HUcEd+KYJ7dvLlLQI3AWWGZxnbDnDAS8HJ9vxpPtEQdpgI2Vt8ql&#10;ZjlVwsakHzMY4Gd3Ipn25FiuIJbyUR3EbNGskg2/dC44mwcEenejlQXRc8i8lZLSe3b5rOFEkhYs&#10;OTn/AJ6H06ZPtUKnUgHiFjIT5LyIsZl3BjLtOPn5BHaq5jsrqzne3ij+SWOPbJs3xsoO4dWOOOMs&#10;fqKmIW6KpNZJJtt7c7kA53sSTyDjJ7HNHKguh6TebqE1tKu7Ny+6NnJJMS5VlySQCMZU5wT0xTLS&#10;ae1htNQs49yxxRCeNZiw+47EY8zGAD0pBc27w3ENzZXUNwZGZY5LldpZsoGALD9AceopYbq0ieRf&#10;tgwwYOq3S7XAjEf3TNlTk/8A66OULokhhYW9skQjkxbwKH8pgHV5GbnEg78euR15xUcNwYn27o1j&#10;Zd22SZnAVpsbuZyMYzzjsc0Qz6dE7XUd3tW3ZEkVpBtby0HOVm9TnJU+9Nglis41guEXMPlxM8cu&#10;1vlBdhzJtP3uMHnJ6UcqC6HJLFKyrCLeOWTB2xzP5b7pzyMTY7dj17U66OJJ43t4du5/3LXbbhum&#10;wSP3vI4qIXaRWy2OpTTSm3mjPlSsu5lGW4HnYyRz9aUGFbbyIb8XFuVt/s8zsQ6K7M+0/PtIxkcg&#10;H3o5QuiSGVLli3mxySJqFww3RujsqgjGQ/Pp1yMc5oSbMysqRiSPa8fk9JFWPkfNJzwfXtTUBvIp&#10;IPKcsGaYttL7WlPyFWXnHr+NLdRiYl4lKeY5Kl4pPlkf5e/A75Bx1pcoXQsUI8uGOBI422WqqWg5&#10;jbbvycSY6fn605HvYZ1ha3SMzOjKRI4jfuy/67r7VG66dJJiW3WJZcvFJGuwpsHl7GGSOG5BB5H5&#10;UDy183zGjaRGYNuyrMUQJuwTnqR39+lPlQXQ2LIdYkspGWXyx9n89leImQ4A/ecj8jirDPqVxFHM&#10;qzOzGTLKWDj5tuGAl+b6gZ4qvKQtqNPv9uy3YeZvZW2CLGSOoPLDoKU2YDxxT2UcjwzNuazwPlYi&#10;ToR0I7jjOcijlQXRPLFe3FrNK1nN5iNNIy/N83O3PD5Hr0PvSBtRVZp/sjM0LTL5m+XayooKhhvw&#10;DxjdVZoU+0Wcscdv+8bLMqx5ZWkxg4AwccHmnOxlSa+XSWlkkFyT5RAYjzMYyR6emD9aOULobvS4&#10;toxIu/ypLeJWeQ7lV2DEMc8EHvkfiKmcTgfZZiFgvHQwzM/mBC0xPP7zocdRTHu9MVYpIY5oWi5c&#10;XV190Jkbf9YCBk9eBg5xSwT2cdssM82UtjGxjF4jbTGCzYPmnj5h+dHKF0PvMN9okNrGDKZm2HK4&#10;cyBMA+aO+PqKZPckxywu9vJlplUXUjN/dUqSZzg8kdfXHamxJbm2ihhu93nKmA78jne2B5xB4xxw&#10;fSmyTCaPZCWjmmHmx+TMMEs/mDhpQcEdcdOaOVBdEzsk/wBpW1EbIsdxuha4fK4wOvm+v/66bdXE&#10;ltFNNujVo0uGE0cjOybUAGV809sjoaY93Yalcw+ffyZljES3G5S0TNJwTulPBxjHNPmluLrapeMz&#10;TQzKpWRgJGd9gPLHHI57e2KOVBdEkQjSVJLY22Vjt4yFV0Abk5Kh/UY/DNR2hWZ4dtr1mt45IUXc&#10;F+fcDtZwR1PrToDHNEt8tuxU5jz5L/PGF8vDFfRsZyT1zUbCKCZbqcFkt18x/MgZmaNBtB+c8kE5&#10;GDRyoOZEkCSMIxbfZ/mjZirRlVkV5enEg575BHuKPOupIpLe4s5Pljw8JkbepL8Mo83kd/wpsUVr&#10;Zu6BVjuLNgj+XuMcoQFiQAdwDAjIBwPammFGjjSFY9y+WcKwVgEXeRz35H+NHKF0P8+eIzbIZW8p&#10;ZnSWGZuF3gHcrS/5H0FS3f8AakElw8MExUowbYWKN8nXBkOD7dOKr3MI1Rtsht/PaNoo2uFBDM/z&#10;kHqRweDnFJOlpM0l6tvtWZVCspQx5bAGcrwcDnPTNHKF0WryK+jIu7WGVSqkbmWT5GSI+j8g+mBU&#10;UgvFtVR4ZoY5JIArI0mF3LuJTc5BGRyuDx0qG522FzqMtvBCFW3lYKrLwQdu4EAep7H2p9yILA4f&#10;R7hokug0jWzBNu1Mg9j2+lHKguhCwuyLiSJd11ZzPvSfaGZmCcHeMg+mfy6VMZ7lXkgu41aS2huj&#10;tdS3moTsyD5hII9OKink083JUNtRmjDCS8AZiG3khvNAyAc4Oc9iOlE02n3KRm4u2dplEO9ZlY/P&#10;JvGf3vPA9R1o5UF0Ou0a33IVVfKMgDiRkZFWLGeJ1JHTnsOtE91EyYnS3k8tdzYkYSDEPUES5PJ5&#10;xmm3BSVisUsMrGNk+ZyN7SkKN2JSRx3GR60kmoBZzdW01xHHGzCTbKpwrbQCf3wI5GOfWjlQXRZg&#10;89IVaBPOh+2RKWjkYsAqA95D39MVHLHe28gaO2Zlfy8+Z5nzK8vIO18Z9/0qKJtOudVWNQjvJO83&#10;7wrtlXGO7MdwI7AHHrTdOXbbratBHIsl5HH8oHAwXxwORnHYUcqC6Jrq7ubDa0sUkbRrNLH58j4w&#10;GZQG3OcghhhvWg2yxS3FpaIEeJ18tfOZeFiZskbxnrwcZHqetRxSW0LwRXGmXMcbwFY5oZlVcueQ&#10;fu9ff9aGubMP5qXXlj948OLpVZQwCL/y1AI+gyPxzRyoLomt2kvlJniAeSa2ikXyzuR1RiDkPzkE&#10;8564qJWdDDMojj3xwDcszqp3SHgjzxjI9iDinTS6dLd7ReFZCzTCRZFblVCf89h396RZreGXzF8t&#10;owR/y0bIEKnJ4kyCC33W7ZwaOVBdCi6tpmV5vs/LIvmwswZSZHJVgJfbjP50il2WF5Fg3SRRlpGu&#10;nCurTHg5mPPHrRbXotZ1druZIZAoZWlUoGVSCARNyPmU9O/ak0p7VIbd7K56SRx3VnI2FJRDIHTb&#10;Jnke5B9KLBdAs8O/bO0UamxmfypFZ13NIwGH3nB4Ht7d6fPILZfJuFh8uNWVpPn3L+7A3ZMnGfwF&#10;Q2zl/KWNPMMkP2ePnflnO/BGePl/l2qdoUdDFDG275lTdFLzG5HBHcfK3bijlC6CCMrPiaFS8d4i&#10;lpIQd4S39Vk54xSRG7s4YbloVeOONSZYi6tGuCRuxKMgZ64FRt9mitxcTW6zKAZv9WVfy3JjUhs5&#10;LKeoIHBoaK0ikWGKZSvluYmlyMcLGRnJXk/ketHKguiQ+cJI5WjXzQIgW85vLn6nqJeoHHU/T0dC&#10;bmezaOGCaNDbK6xSSEkbnPKsJeD8v0OKYJJLGaWdQBGx37fMG07MR4PORye+fy4qKO1t7aBrcW9v&#10;JH5bQmNVAcNGdzL0wTzx1zzRyhdFwDUJpTBdQXHzQFVds5G6THd+fzwahkXUoTJAbORisczxqskw&#10;ZXVgoK/PzkdqiktojbSRm2jVo0jQ/aFj3qxfdu+6TjBA9jSgRXMNvE9ikqrYo3ygdWk5PcA4A9fp&#10;RyhdEzymbUpNOlT71x5ckbM3OwFwygsSDgjI55HIxUenvcpa217aRbtvlmaJZ853MzY2+YAPXB//&#10;AFH2uyV7pb3TbqCYSM4DXChG/hDAZA6nHAPHpSWt1bWsm4XKDaFWTbeDDiOMqQQZsg5/nRyhdD4w&#10;htbd0VJP9HDLJ5RGVkmOd2JByD1/CmCfyzIqlBGyzNsaZmUr5gGQPPI65HQHikthp0G7bdbRa7Ip&#10;FaTKsEG48rNxyR2OMelLE6W6BLgKdhVWdZsHczGQjPm7TwxIOecUcqC6CeeF5HWFreOaQs26KZ/L&#10;kzKFBGJcA8c4I7cClvt8DXKm3hx+/PltcNktvAyP3vOR9KiF0rWZ067nkl2yRsscsgJdd+/p52M4&#10;P5inuY5LMiC9EtvNEpgkkY74vNkztO19p+6Rzz70coXRNG0dzcSxmWOSSPUm27onRgsa9Mh+RwB7&#10;cetNjlZ7mFfLjWTMTwvET8+F3bfmfngnvTVJvJZoHiLbma4yFL7d4CRsCDnGRz/Wi6UOjNhl3Hcx&#10;aOT5JMeXnkkA565Ao5UHMggiBtIdsSRM1rbrkwYZGLsQciTH5g59ak8y+gkEckKJ5zLtkjd1ikO4&#10;sQf33X2/lUTx6alwsNzbKi8qrxKEMbQ5VlIyVKk8g+/Wl3xJuM0kbNCwDMysC+yPr8xzxuHftnGK&#10;OULoTcyTbo7OTbIMNbm4dGTMmBt/e8j/ADmrEp1CSJZUhuC6SSj5Wbeu35cHEvzDjr14qq0QjsTp&#10;F8ilUUKynawGz5yR1B69MZpXtIZVFs0EcjLMXDWmF+WT5gcEdNvXHQnmjlQXRYmS9mtrhmtpjJHN&#10;LJtKvhwqgdnz+PNJarqQnf8A0Zi0UzR+YvnY2rDuXeN/Y9+tVp1tpxbXlpHD++mZgzbNxVpAMMAO&#10;Dg+uamf5ria8TSt0nmXAXySuflwuMkenpzRyoLohaUXWntuTeI1jKiSTLRiZ87WOeno3GR0Jqa+a&#10;WP7RG7f6PeKwSUyGTYzTYyf3hBz6io0udPFtB5cM9u0LDct1c58sIMsMbwwHPbH40QyWLWq2r3GF&#10;j8stGt4rBWVjKcHzemMUcoXRNqZLSXkz2sS+Y9yZFbcq7lwvB80Y9fTFNkuDCk0cjQFt8i7bmRjt&#10;PlY25M5xzkde1RhLS6slitroN9qXCrIw3LvOSB++IPA6HGcUT3P2tCIWZJLnc8Rgk+8Wf5eHlB5w&#10;QcdD9c0coXQ5thkmjtFUrGs/mW7XEnG2MDg+b65x149acZHhZmBjVofNKyLMzSR7YePl82obm807&#10;UpYXu72T95G8XneYN0TOwAJzKcDPB68dqmluJd6/aZkaTdOPMRmAkz+6B++QDnng49qOULohuL1F&#10;vblHvW/5Yyxu8yhwRMw/v4YY65PQVFJOWtri3jnaRWG7bDebWXdP2Akxj8annvL+e73+dcecb6Ly&#10;91195cnjG/BB9hkVTklmktY1umnRllVVuFuC25WueOgPHB6np2rSK90mT95lq8kaOFori5upFCy7&#10;GkuirLukHq7ZAI/KnXEjR3pZJLgiLz1heO7bMJ2jd1J4xzxgVVvFkFvcrv2sr/K2+RFOLnI6L6cd&#10;CcnpTtQDPPPcoW8xWnJznKng/wBzqRxzwcj1o5URzFhprnzlvGjkwJGEk8N021iIcbmxkH86bABJ&#10;bNbSW0ebfl1fezKotyAy/J+gFVB9khu7q4ay3Ii3C3Cm3+U/KOpCgj5T+B5yalVHS3kR7fzNrN5U&#10;mMnZ9mO3nbzg8etHKPmHwwoskflW0Z3GFG8mZ2A/dlgChhPHfGRSW8fkW0G1bVZG+yrtZSjN87dz&#10;EM9BjI4qG78lOLu0haLdFGzGMSK6rCx5Gw7HHrwakgc25toi4khkay3I0eOMHkFkGc+nNDQuYlmi&#10;kukBjsEWRrxhGoYnzFMy5xhNpPyn0PHFDxm6urpJLCM+ctyC21vnzMnUbODgc9agiMFxFbxtJAoN&#10;wEWRYw2d0x2lh5Z5BHBpsrNck+cbcSNHMPntFKlvPA3BvLGCRnvS5R8xat5GhjV3s22h71XXzzlS&#10;CvIPl5BwAORW74d1Yw3RlgZld9Qk+WabEcv7s4AOzg8enWuauRcxwyv5qrmaWQH7Hnac/fBETHpw&#10;evHXFW4JJvMmYLC2bjMzR2u5WHkj7/7nA+pwfrWNanGS1N6VWUXdHqcceg/EPwxqngzxr4dh1PS9&#10;Q0+3tNSsbpt6yI5wVcbPmGD1wSK/IP8A4K4fsGeAv2ONRsfEnw00W9tfD+tXTGxuo5/MjjkMrFoS&#10;SUwy9gx+YfjX6k+HtWniuG3W6eY0lmY0ltdrowUZQP5fOccfN0rd+KPw1+Gf7SPwh1T4OfE+ybUN&#10;F1SBDJD5nkz2spc7WVvlO5T0YHPXrzXz8cTHKcUqt/cb1X6n6ZwjxHVwNaKlfke6/U/nOW5aKFt9&#10;4sc0c15ED5ygn7rDcN+Ack4IPGK9J8F+Jv8AhJdLjt57uZ7i1mkVprW+O4gRKN2PMHOe4PUV61+1&#10;9/wTh+Kf7OPj+68LPLdX+ntZ3LadqsdwQtzD5pCOfm+VwcBgOM+orgdH/Z08bwa019Z2d1b3DR3B&#10;YMxZJGWJVPRcdeepr6nC8VZXhbVFVVnurn6PxZw3gOMMn5Iu1RJuEuz7PyezQ6Ocyaiv2uW4Z/M+&#10;Z1uiGO2Bc8bic45GD61teCvG+teGNT+3WOo3EcrfZ2W6F6QsmF4Vuc9iOTXoXhb9nbxDrwiuotJm&#10;jkWS4DwbpBwYVztBU55BOMY5rptM/Y98RTSRvDpszCVY8jy25BiOB9zkAjPrgjjGK5+Js+4L4gyu&#10;eExdWPK1o7q8ZdGn3R/MGK4TzaNWWHrU3GUXZ+TOB1T4m/EDVYI7aae6VJI4PLX7VIVkw7Nt+6fw&#10;wDUfw5+Injj4deKNN+IXhG5WO/tmgQtN5u2X96d0MoCnchxj07jBr2fwZ+xvr1xa29sPDsix3E1q&#10;bWT7KV8t9uQdwXGc56jkHpXW6B+wt4svbexc+FriNitv5si2eFD72znCH2IPfNfxzxJicqweIqYH&#10;F1IVINNa2cZRfk+66Hn4fg/iqjjIVqCmpwacZK901s00fR37Ofxx+H/7QvwwbVdF0ySHXomU6hZL&#10;dNItu/m4J5hBIJX5W5yODg16Va6Hc2tyW8m34humZUXa3XGcFPp6c+tfNfwK/ZZ+Ivwm8Y2PirSd&#10;F+xzl0LK0IZW3TnK7gnzIwJ47dhX1tbXj3WlsdUgjhlWyuCvyjKMZAMcqMjsDj681/K/EXBuQYbM&#10;fbYSrH2VvdirXj5Sa1lrs3rayeqP604R4gzvG5TGnmdJxrR+JtWUuzS6ea2XQp6R4XstEuG1XTdK&#10;ihuJrGT7RtBwriIKDjb0OecVdnRv7PuH+wx5gkL7VY/LiDqDt4/KnXQ3TzXMQgSVbaZtqx5UkKAR&#10;kx8Z+tQartQyC3MO8SsGDW6qwUw/dzsG4c+/WvAxmIVPDuctlsfSc0q1a71bMzUJzLdSN5Py+XAY&#10;v3nI/dH5T8hBHFQWltLGkKWas3+jw/uZJ8MvznLKdvzcew4qZIJ4bi3jWRY2/dp81ttGMfcP7rHr&#10;gHHXjNOsI3MdvP8AZ1dVWExiGHCn5+Sh8sfNg5wDzjFfnE6UsRVc31PSjKNOKRW8uLyGlnth5Lvd&#10;mTbMwXHQn7hwevYfWpbq3SKNYlkZTtmVZI5FYOoTjIyvUe1EEEQt0SRVb93OsskNtskZWcDeBsGf&#10;frU7faY2Atrp2X94oMMxUNtHdcryPYVSwj7C5tdCt5sFwI5Wugu77PK22ZcDCHJGWGOnIp8SSvLH&#10;Os1yjKkB3Q3ZZX5JIxv6EZ7VZdboXf7oSSIt8p2NcDp5TZXljkY7HNQwQFC212xG0IeKQu2Mq/T5&#10;evI6DtSlhLdB82liGJY0jMpklRkjjwy3Ld2JB4P58nrzUaowi+zBHVSGD28lxwxMg+Yc+o7Zq1FE&#10;8cksbyllZLXd+8ZirDcO6nr69cjmoZ4kjt2huI2aMbdwMffzcE429f0Nc9TCcqNIz01NLT72Y2rR&#10;zwspgM3mRvM7EKXX5h8uccdM/nVTxlo8Lzy3Pk2w81bmUMzSKGXKDcCEOGx1zVW2b7JcQiKLEsdt&#10;LuXywu+MzIGXGMH2710lzDbXUd1HLaqB5dwEWXaFdWKDGdvB/ka/onwV8QZcL4xRxEvc0T+S0f6P&#10;0PjOKsjjmmHajv0PO73S7mOZkFqi+W0yt5kbSqP3Qxz5HK47HmogtwksyxW0MyreWq7Y24wEzggx&#10;7uh6g8V2V/4S0m4u7jY0ccqw3A3G12yFdqfexHyQc89/Wo/+EZge8Mzx2hmS+jO6RQFkUQ9xsO09&#10;zxxmv7qwPjhwXUox58VBP/Ej8SrcC5zGTtTf3HJQ21zGziKzjkha8tgA24huHYj7mQckUyCKZ49L&#10;nNgfm+yx7lYqRmR+M7Mdccccj6111t4QiSVUglhMf2yFJYfLBYDyiQ2TF82B9eKrQ+C5p7aEwm3f&#10;zI7cuYbNVO7ezFiuzryDnaa9ej4wcG1vhxMP/A1/mckuDs5gruk/uZysi508W89nLuMxDGOYrvAu&#10;G5/1fDcev4VPdtJFHeuqiWFWuw0kk3zJ6Ky7D74NdBeeE7pVumla32tGC8b2u1WPmj5h+5xz3IPU&#10;9BTdV8I3wivnlttrNHdfvPsedgyrLkGEF0zkDg4r28N4icM4m3JXi/8At5M4qvDWaU94P7jDaBWm&#10;+x3VvtPl2/ks11wJBFkAEocg+meO2Kha8S1nhnEnl7ZbR5E84GM57535HU9AOlbl34YUXU0joIFD&#10;o8ckNqQqSJDkqy+WOv0qvaaXqENxHbkzNGPJZlS7JUZUnjDjA7449K9qhxLk+I+CqjgqZXjKWkos&#10;yxOkbxeRfruj3Rqj3AyP3/TIfJ46HFSSidUuGguLpFlaZfJkuiyNmQYP+s4x0zgHmpIdL1P7NFG8&#10;c80MlmifLcjdzN8r/wAWenUCoYIZPKhuImkkEkjFSzSbhi4zjIX0yK9injMLVXuyTOKVGpT3TCeW&#10;N7WUwSTfvnn86FrwkOo6rnOPcZGa6zwX4/n01f7EvYZZrYb2gZrx/Ntz5RGDjkj8OK494y9mbV2z&#10;t+1GNtzNu/eFsfc/AjPTpUOoosgZJYS7r55hZod5GNpx8yg9OOoI9K1q0aeIp8sloFKtPDz5on0d&#10;4f8AHao8Md+u+GRdkdxvdufK4D/Lz9cnGa3ILmxuH/0VbXdHJENgmZSG8vIH+rOR3r5q0jxFq+j6&#10;tJPpz/uvOkjvLdo9ytItt8rFGHynoCRj6CuisPitKqp9q0BSfOjZvLkCvHtg+8qlDuHqOcivmMRk&#10;Mue9Nn1GF4kjyWqo95t4UklSSaOPaWhK+chJzz38sc57/pUK3dksMX2+aHy2t5NzLJkAGTqMID1/&#10;ya8T034xQLAt1aWEyOLiDzljBCM3lkkEeXwD7YqtH8W/OWFINDt1aWzUP51wCysZsgoVjOSfr0rl&#10;jkOKctf0/wAzslxLhbaHua3TTWENwiRyL5UjrIpPeZeQQvTFSakGjuLry7UKWtLh1ZWxuIZeo2d+&#10;mQTXkPhz4s6a1hCsepJamS1EirJahkBa4AKkGIDB57Dp1rvNP8cb23y28TRqZtk1rbhlILgAY2nA&#10;PI7VyVstxNGVmjuw+cYXERu3b8TppFR7tfMSRWVZzujkJCHyx22jI/kRTiZHjgjkgRle4t/Lfzj8&#10;/wAuSfu8H8awrfxposzqr3XzeZKixvasJF/dDhcQ5yM5xzUq+LNFR4Q5ZV+1Rllk09j5mY+cjyvl&#10;YfhxXJ7GqnblO5YrDv7SNa28uR1l8jbKrf8ALSbkxtLgk5UdD0wahe4RZGUysqvBcDbJIu4YZTgE&#10;Me9Yv/CeaJHFCImkaZVQRr5eyORGdsbWI+U/Ke45H0rF8R/FOaHTLjz9UNnGIyI5PtgMmRLjj5jn&#10;0NbU8HiKjskY1sywtGN27nW614otNNSdY7tZppFkbyUuApwIwMja57+uPwrlY/GX2TVdjalNJMGM&#10;j2015yo8kAhf3jeoOK888cfFK9ubS8g02G5UCa5YX3nEsh2IpAwGK8nPJFcjdS3IkvGN4yttlP2j&#10;fIrEmGM7iQvXIz1zzX0OFyP923U0ufL4ziDmqrk2XY+mtN8R6ZftBFuk3q0RaKS5OQ20kMpPBHri&#10;tBZJpUjkVWlKmLdKk53Y3E5OM4r55034laxBPjVIhdbWj3MpbeMxcNuEfIHUE/jXRaL8Y9NF9DMt&#10;zdW8gaFmWS0MgIMWecKe4bpniuGtkWIp6x1PQwvEmHkrVD2SzkWdvsklrG25o32tuO5d5JI+Uc/5&#10;zUMQjESSxxQ7fL58uZg+0ykE7TEefXpXmOlfGbS/s8ZTWt1uy272+21YlFLtlQTGTn0ByfTNZuqf&#10;GDT5LKPzJri8X7Ogb90GT5pySkiFOnocflXLHJ8ZJ7P7mdcs+wcYt3/FHpniDxNp+l6fcsotmmEc&#10;wUSIQv8ArAOvl8Dnoc4rz34nePjZHVLe1EU2otIfLbzOIm8kLg4TB6jGfXt0rifEnxI1a80lotEE&#10;VrZzWbjyY4zuK+b2dlGCOnWsXU3gZr5pmjK/bJX3eWGYAhVII8tsgH68+le7gcljRlzVD53MM9li&#10;Vyw0RaupJ5tZke5s1aRpHVpGB3ti2xhgV659+9QWqNGwjWwCrFqkaND5h27fs/Qfu8jHbj+VMu12&#10;3clvcTW7bJpk3PaKyuFiG0kmP5SPqKPLuVjfzVHzSRKdtruzhBgjEbHI9icele/y6WPn+YkthBJu&#10;lVpU+azCySyny2GMYb5Bg+9JN9odZAbFlkj0ucsqXBLAFuOdg3L9c8djTLSSaWRd0sM7NHatI8Vv&#10;ucrk8sPI5X6gdKhkIa3aKaKBf+JaUCyWe5VbzDtZG8v7p4xyOadhcxdkW1xcXEUKj93J50cdyNyS&#10;Kq/dyExkc9e1Ja30aXDCa9GYrqJ1ZpFU4aEg7hvwQceucnrUV7IIZJ5bW6mhYrM8kLMI3jZcDKt8&#10;uR7E9DUgurySS3cyT+YZpN2bgncvlj1ft1yKdg5hlmWa1jthdTSKs1vzDeYYcMxGA4BHAxz0qUys&#10;8kMM9xdSZ8lFke6KsfnYjOWORzj8s1BA80k2nfajNHIzW6NJ5zOJP3bNg7Vwcg45JogLAWcmVWRb&#10;y1O3e6huGDAfKRzk9PSlbsHMSG4PmyXAlnX/AEdljuPtR+RBL91sk9yOCeh46U66kmJknktWXzo5&#10;h5gunMbMzqORgjnnuagjVVMdxD5nOz7qt/z1wy/cGc5+6e4OO9QRLaxWtyZbRRG8WyX9ztAYzYzk&#10;Lwc9CfyNHKHMXrl1ubGVpoEXyFuFkVvMLRMXUDJ2ZK49vwpl1AX+0Klum2Tz8+XK8ihlReCph4xn&#10;jnNRTpKbWSO7iJk/0lXnVRz++XBPy8gjv2I5xTdY+zM80t7BDtkmuDu8kSLkCMB1OzKH1GRRyhzF&#10;yMLb6hamL7KrG8BZAvlscQZycxYJwT25pmno5l02WO12MrIWUZyUBdt33APrj696ZIwh1AW8qxmN&#10;byRtzRhTGfs/bKDI79yMjqKjstjNYj7RBDIscaqyR7lJWMsCf3fyk5PfketLlHzE2nwyXFv5cmnR&#10;MTDbsyru2sfMclh8mRzzwOtJp7/urOaW3by2sUZj53zIfPOWB2HI+oFRWbCRoZA9ukgjtiqmzUFT&#10;uYna+wZBxnGaaTcW9rbqJUj2gMrNaY2EvzkiFuCTnnjPem4i5ia2SQWaG0STzGjnZoJrjAc+YD8h&#10;2dR6VMWkWWa5W08xRqkYI89sHbD0YbOvvt/GqriRreQxwxMFecER2/7veJRgf6nCtxjqDT3lEd1N&#10;IYUf/iZSSKPsflylPLOVz5Y3Ec9z0FHKPmJYVggSFbRtsfnRfZ5Yplb5SueclM85HSq8d1DdaZGp&#10;ulQvZ+W22ZcHbPgHlxhsenWnRu9u0a6bfySKskaKY5PLcgrnDL8uSOoODSyy37ZNrNPloLQ7WuuQ&#10;2/qMv354o5ULmJWkkuhHKt1cKwhlKzWt4cf60gceYPp3HNJJPCbieWU3EbAXMgaO6I6tjOA2QQfQ&#10;1DLJ5t1NKqyxnZ5vkyOzLzcdRhfQH86JGMSyPlm3WM4dPMfIAuMg4ZTnA49euKOUOYsefLDJOxZ1&#10;ZppGmDXeY5zs68Ec49zTLlbi33Q/ZJgwYOkclxIwYLb4+X5TgjPpj3qG+jFqbpSjPEVnLBlOH4By&#10;cpg8cZwff1qOYFIPs9vCI5RLPJayNH5eMQk4yBggjGRyMjt0o5Q5i9MILmSG58q3IkZfLkbzFDbY&#10;e+EOCD0+lR2sEjm1iSBVVZoCv3pVwQTlSYOM556g0RkR3MdwlvHDsw4WRAiZFuflPykA54PPQiob&#10;GOyF/Z2r20ccyeUI1aAF1/dEldwj+Yeh5osHMOZjFbzwW/2Z1/s+IbIflxul9DH0z6flU93HIst/&#10;Pb2abZLbDJ8zBWeZflOU4yBx61RSZpIPLm8lpEt7NY5GjAL/AL3OGBXPPsOg+tT3Drvup7VoR+7j&#10;Z4PLyGV5sYDeX0zyOeKXKPmHajxpr3Kaft8uS45V2UoDKgxuCdwcc44/Onaoqq2oQz28hPnzhWWT&#10;Bb5F+U4QjPoc1C8YlSYW7QybvtCuosVR2XzFABGwbuBjoaL154ribdcxgeXKr+bakCQCM4z+52kj&#10;vypwOlHKHMXIspd77SFnjWaLf5kxEkY8nnI2HK9Kr26p9ktY9RhKQy2CfvPtDYTNwCCCUOOQMjgY&#10;7U5DJ5iyND8vRWht/uKYCNyExDcoOCQCf0qG2W2dIo5QkatZwRyyWtrsKN5hIcp5YypHtT5Rcwaj&#10;MbS1kkDNHMlmzuI3Uo5WQHH3weMDoo68YNTXtxCZJnhvkXy5pnVftC4+aIdDvztJPpwe9MgvbsvG&#10;RfSSRyR72WG6IjI8wAsFDDbnPIwOeaQXGoiXf+9miDXYKm6GShCgjqc4J9CRVBzFqSSaO4ub1Li8&#10;j+Yhl+2Fo3Hk8/8ALT8RkDFRxy8O8Es0chmSLH2wsp/dHIyD0IPfPIqv84tpDE82POmj2SFyyERJ&#10;0O3I5BP41I4827uoDN8r6kxVtzMUY265H3Dg9+vOeanlDmJrCaWRILOCORo/3G23muiWTBJBXHPP&#10;PQGm2ly8EtrJPHIvlrCJfMnd2jzI7Z+7yPxHSqc0Qljjge3baZIhEGj3bGMTYwCnHPY47YqS3Imv&#10;Lfba4aOO1W5j8vBeMl2HyFeo9R+uM0cqDmLsf2hruzt5IFfdqEBRo7g4cCLkqQoKn2zUFh5Miws0&#10;SrNlRKsk2N0bStyQUXkHPQ9D1NIGUXluXt41UXisytp+5HUwjdwIvlYHrwPWobQRpb2ypdeXJsiT&#10;Zt2xyqzEgo20bTx6jpRyhzDmu1WKSJp5FWSxkZVkmUOjLKDgESHOOevYVPc3A8+9Md35gkS4Zlju&#10;wmBhQCoVyOvUHH4VXa7vZNOZ3urhmwvlyNdlicTY/vbTnjPrS6hLOLO5e5E3yTXRjmjnLbASq4wA&#10;xGD7jFPlDmJ7qWW2tmV57qSNVkO2a6O5P3aggHe3fHHPXinPI0N5Cm+4dbeQbdt2d0b+V94deD7Y&#10;H0qvqySCHULdJNp8m4/ebnUZ+UqTxjqD7jPSpNUzcXVxMGaOQSSZG5yEJiyG3eX0H97060uUfMSw&#10;yzlre9ZJZTHJCGuIrtssArkbtuR6dx9KZpWXhjs5IFYo1u+1mc70Csd6/L16cY71XtvKj1T7b9lO&#10;5GBm3W2cqYSfm+UEcA5o0mNIoIV+ylo/9FNuyLuZY/LY7clcnB7dcetHKHMPs44xHbvDBEwZIQzQ&#10;TPkAuSPkMR6kc5xTJYxbaUzOLZGMSp80ZRiDPj7xiHoMZzg00KnkW5uLaOSNYbeNmaMOrKSSVYbD&#10;tIzwaazBNOjWPa8E1vb7o2jxlfO6qWQc+2efei3YXMWtVjluI77FsvmfbJPKbdncSVQjIQLn0+uO&#10;1PnMk+p3f+hRnzFvB9w5bCqACNvUc9+9VriS2aCbfLCFF4+2VY9zYaVRyPKOQD3ovH8ySWOeS38z&#10;/Sx81oGDkYAYMU+U/Uilyj5iRd6SKPsTBY9SuEeHzj0Fvxt+TII7ZFOt/JMxkjLKzX0IVppsRyL5&#10;Z4J2fKTjrio7hLpFn8zbtedm+W13ciMYcERM2R65PHYdadbySTMwZreRfNhMzx2u4bfLPLr5OCvO&#10;eQKOUOYHM7wT+bZN5iabEsgW4O4ZmHB+Ubh+B+lSXbWvl3E8UflxsJHbyrgFopPMAbBOw4A55NVS&#10;WeOTzYY1ZrW1CrNa/MjBxwHEYGCBkcjrTpblYFluLK7njwGlaIyeVJCxkwRkbdynHqaaiHMTR3oE&#10;kkUl0qtHd3C7mkUZDQ5wy78cnpz1p1u3nQQW63E0ipOoWS3vvmGIucjzAM59DnpTJ5rsj/XTb/s1&#10;0Jd10ew68vxjjpx+dMmklmu4fPeeKZlIbdMWWQrbkdlx1I7npRyi5iYTGe6ggu5Lhm8yMb/tWGO2&#10;PPI3HOfqKS3uZldrlLidZHji23DXR+dNxwGzznPHJqON5RNZypuVhcviPzHXINsQQAVPIxnpj6cU&#10;lvGoaGWEO3meSG2qcbSrDb9wZGQDg8j0o5UHMSuJmbK2cirNHGUH2iQxsTOWK/dIOce9Ejpc2cc8&#10;kEWFQRs0m/Kt9oztb5Cce/8AKqWnC2NjHC9qqxzy2nlt5ZXa+/ghgvZlPXqO1TQZkt7YXMG2Qqnn&#10;TKq7d32g5J+U9euaOXsHMOuLZhDNF9nXaRI25ZHkUsJAD1h4PAwcmpnY29/8n2Vvlu3eOP8Adtwu&#10;DwYsZxgHAHbmqcpt3K/bLaONpJDIpWMPhmnHzI4Toe4zgelSXTiOSW2uChVIbwxyGIKyNuUYOUGQ&#10;PXtRYOYnjWZLiC5tbVVZbOQyKrE4IhIBxs+783OOOaZGjmylRdMRfKlRtuW4xbE5B2ZHPt6+9NuW&#10;C3JeN7eORbOZgqx7lYpGqkZ8vjI6jI601QjXG+3ECyJMu1TZKrKv2fld2wbhlqXKx8xNC3lqryW7&#10;Ya3tDE/m8qxjbg4Qgqcd8UWcTCCBLOORsWcO63muMOP3x+ZTt+bA7Y6VDbi5t57ONXRdohTa1mVB&#10;BBzGf3LcegOO/JosHcw28yQRyRokRRbe3+QkSnOw+VgNgngHnGKfKLmJZpY47Yz3Ft5kElzeNJiZ&#10;gpAAyfuHa30A/GnzRpFth81l/eTJHLDMjbkEYI3ZZeoJPAzwetU2aFIVDKr+Wt4JJIbUpKyM4w33&#10;Bn361N9puoX/ANE1GSRWkljUwylN+1R95Mrhh7Dkdadg5hy3kNzFDIL9UaRLSQ7ZlxkIc4+cEdOR&#10;zUtq8zTw3gluEkWGA7re8Yqx3k4/1g4PTHT3pgmv1vC1q0zKt9CRG10Mf6piVyWPGB0OahttqszR&#10;NJtja33W8zO2Ad5yPk9x0HalYOYmtZ0CtOs9wskcce1lvGxlpDg8Nke/JxRBKyW5tY43XcJFkt3u&#10;vlclxllxjnP1qOJ5FMiyzEq8Nj5n712YMNwHBQ9QfYioZ1SKNoZomaFfL3I0eVJ88gtgpgE5HI4O&#10;DQo9w5i8JLmGS4aW24Wa4MivdMzRDYMZBTlT1B4xUaRp5kNtfQmPdZ2vlyNcnCv8xXBKNxkdM/h3&#10;qrFHIllIjR7f3NwnmfYhlflHzY8v5kyMHBOKmSK3nmPmFYRsgJkt7Qr5ciozfMnljg8dqGg5h092&#10;bNVud/ltHHbyOvmKYz84zz5gIxkjgClup44ji3vwvlSTJGrXI7yjAyHyR6cd6Szubr7RDGbmRo2W&#10;F2WO8bZ8xPIAYEA+mBg1HA91JCkb+dNG1rImPtPJzOArfxZwe+M8UWDmLDtOhvJori7XdJcB4muy&#10;yMuVH/PTscc4BwaLqbMNwsLTZkmnV4/th2uoUZX0PqMg/Wq6PiETLJK+6ScL5m/cmJl4yBkDhvbn&#10;FOnQMs1s0n/L1eeU25mA5zt+4fxGTxRyhzFlZZLgrAizSqu1oopbs74sQnGMc4I9vxpttdSRXUEk&#10;sbBdsUe+aWRirCI/K3y9CT68VQvY1kPkyxMx3SiEtGW2/ulYL8y9hwR1Bq0TE2qeZFaqFWZY7qNo&#10;+4g+ViCvBHQkfXAo5Q5gjtIlnW3+z2/mK1uvl+dIh3eXnA/dkFeCeKdZwCZo5ZYowrLbHdcRliDu&#10;PfyRzn+IEHpxUVupkZYxbHBntyY/l3pthzuUbfm5PTuKZpTR+XHd2YjjkE1q0oitcKzkE/d8vAz+&#10;FFg5ixbs93bW6yQRyJJBcbpI5MhQ0hGcLHnr2Pr7VDObhdOXzbONvkupF68AygBlO3pgc9KLCSGS&#10;GAeXBmS0ZZE3D5WNw3zKQhzkgY9ajlnjbTN4niaNrWV0f7GG2N5oBBUxDIPsKXKx8xc1SOWO9vlW&#10;18tmtbuRZFbaCcryQV/UE0XBgk1GPzYJo9olLCOUnY3lLyAUGV747Ux0nS4eW1MIVGuDG0dqpVQS&#10;BjGw4B5BGB9RUULSLIkIaFv30ipG0DLIn7rouYA3uOvbFHKw5ixELiRLWJ4EkV7i08qSO5O2TAyT&#10;kKNrfjRD5LzAmDy7hZn+aSflo2nwxIKDkcYIPOeTUMbOskCzW6j/AEyFnEliCr/u/mBURZVh1zjm&#10;o4DEqxlZvLkHyR/LiKZHlJG1tvykY9ulPl7i5iQ3MaloTI217W6ULJMoZCCDtVg5zz6/lUzXSm8u&#10;Giu1kEkcjMsd0IyQIgMja55z196ry3d4+nTrLd3DbVIjdrwk8S4678H0/wD10anNci3vFuvtACS3&#10;EiSR3B/d/uwCOAxHJ6ZFPlDmLEkzWluEkmu3jX5vLmvOV/c8hTvb1zinEhJbeINcyRwyQtt+1HKP&#10;sJDDOfxwBVfUAxhvIXlYL5Ew85WdcgwrgnAxwefWnXCm6m3y7vMVo/lVmbGYeGz5fAHUH060uVD5&#10;iW3knn8q4aOWcxmDdNDdPuK72bnGf6Uunky/6HNbI++SGQBmc+YnmMSy/IOefc+9U7Ft2qQ3KWy+&#10;YnkvIXts7h5ZPPy56g9MgjvTtI2JFGVtt0JFq9sF+YxqXYlQcZ4645/GjlFzDoUBjjlijjf92pPk&#10;zSBgrTYJKGE9SOemcUl3F9n0u4cm1XEMwwyFMgyjPPlDj2OcHtUS+WLeBpLaF1WKFWZo1kGGmBKO&#10;vlnHfDY/Ki4eODSN1qFaGWzI8uSMjK+d2JTg9uTRyhzFzV1ec6gklqnnCZ/LbzOGYRBcZEYHUjGR&#10;+VOlM51lg9gu4tKm5t24gW2ACCnXP41BqZtjHeZ8lY1vJmRvLBYAlVwVEZBA/SkvfL+1Sw3DW7FZ&#10;rhdz2IcPiIbWyY/lYHHpS5WPmRNbxvCwjXTxti1QI0PmHaB9n4A/d7hjtxTbbyGdponljZprULJN&#10;N+7cbeh+QYJ9e9Rzx3IWTft/eTIG22e4nbGMMCI2OR7ZI9KS2lmmlU+ZDLIy2xleG23My4/iHkcr&#10;j1Ap8ouYfOLrypi1kwkj0iQvGk7Mwy/T7g3D6g/SpJhabbmeOJQvlyGRI7gbkkBUfLkJ/D83JqrI&#10;6i2aORIVb+zY0VZLXdsYPwyuI/unqOakuJ9pmls72aJtssrxFvLkiYMFJB+XcvHQnpTsHMSW95Ck&#10;rCS+AMV4CHeRAcPAfvDftxx6020PmW0NqZpJVSaEbobwhx8jEjAkx6d6V7i9eWFjLceYzTh91x1X&#10;yxzy/YY5FRxmSW5sRctNFM3lJJI0zMsuIWODtXByCOpNFg5iyrmWWC1ubm4kO+3jVmvCGOAxyQWO&#10;QR3yOajjuCZWuFnuFZoVEd19sP3BLwrZ56+pGPam28subKRcK63sG1fNkUH9w4bAKEc5znGOKjt8&#10;p5M0DSMGEOWVT93eylfuYI6HaffHcUlEOYsTm7aXzI7VV320zKpvG2yMX6LlSMjqOTnmlZpjPNcG&#10;13L/AGpGCPObGVhJIYbOPrj8RWdaQt9klktbT5fs/wB37KNu8M3GfL4JYcHirbGNryRvIVz/AGlI&#10;6r9jMcpXyjlc+WMkZ9TxRYOYliW2iSEQO3l+dCLeSOZWYKVzhslAR/DyO1Qw3Uc+mx77xVZ7NY2K&#10;zryUnx3cYb6HoRRHK9u8cdjqcsiiaNF2SeSxBXO1l+XJHUECmyT3zf8AHvPKN0VpuU3R4bzfUtkZ&#10;5GOQaFEOYmEkt1skS7uFbyZjHNbXpP8Ay2ABI8we2eo5qSW78y5mnmNwjiO4k3JdNkZYDOAcgg+/&#10;Sq5Ia4uHjWaP9yZfJkZmU5uByMKB2P596JW2O8pY7WsZVePzH4UThg2Ch45I7YHSjl7BzEyXMsPm&#10;AvIGaeQzLJefu5zsx6jnB9c5pJhPbRPClpNuViwje6k5VYMZX5TgjJPFVrtBCtwpDSRssxZWVju5&#10;Q5OU9OM9jwaJUEdr9mtotsgkuJbORotnSLkDjBBBAIPfvRyhzFycQTSx3BityJZF8t2Mi7tsA6nY&#10;cMOcZ9KjtbctJbolsu1ZoNoO6RSpUkYPk+/I5B4pu9Y7kSw2yxbG3BWQKjf6OOD8vBySP1qKzit1&#10;1G3tmtVjmVYxDug+dR5JJXcI/mHcHn8KOUOYm3OLaW3hW3dRp8CqkbbQN0ufumPOM56Y70+5jYXN&#10;9JFax7JFUMrBiAzz5Kt8ueg461VS43xqsxiLrb2axO0YUuN7HDDZnJ47EEVJ5kZuJntzCdzQ7oRH&#10;lSryno3lflkmlysfMOvFP9mC5OnKfLeQfKxVkzcAYzs9DjnFLqmP9PgmgkZjcXKqySkblynBwhG4&#10;c4INQmP7RBILZoJNyyhgLJUZv33GRsG44HoaXUJrhJbiSS6hUtDNuaW1wHwBgn9xt3D6g0crDmLi&#10;M0d3I1uDJGs/7xZJsSRDyB1AQ7lJ71DbJbtHZw31ptjksoAsn2o4TMjEFSUPcDg4HtSOZxMzvAVV&#10;lcK8drnYpg+8pMQ3IDjIGRzUVuIJBFFMFh329uryWtrt8pwWILKUHB47Yo5Q5hb6dobXzyfLkW2j&#10;kkXzFMbES/7wxjgZC9+1SX11GJJGjvlXy7i5KK1woHzFcfNvztPbjimW17d+ZCEu5GjdI3dY7s+W&#10;QXIyAGG3P0HPPrlsc94seCZpY2julZRcDJUuB75weOmafKLmLlw8sU95cRyXabpJlZftheNh5YGf&#10;9Z2Pt+dRiXMUjW8k6vJMUKfbSVbEfK5zjB7ZzVf5vKmEcs0n+kXC/vGctEQqAchc9QfzqSRRJJNa&#10;mU+XJfTsjLIW2s0akjlDyPTOCM96OUOYntHaRYLOJJXjxEI7eS6bcm1SRjb/AIHimWFw9vcWcs8L&#10;qq+SjmaSRmQ4c4Py9Dkd+PSqdwiyQpC1t96RhDvh3bCYMgAMoxzng4xnip4iJNThdbZAFltY7tNn&#10;318pyp2leo45GOPXrRyhzCizQyLbm1t1YLbBo/OdOrMeCIyCucn8KWGDzTvmjjXdCu/7RGzH/Xc5&#10;PkjJ9DxUNqpmEcZtMl/sm+MkBhgsdyfLzg84GciksBbyRNPbeXHIvkGXy7TapYyHkqI8ZIwDwOaO&#10;UOYsQStKsazxxSq0l5loZPVgpOBGGHPbJ/GorlbiPTmRrJZI9128fzEjoqqynZzwDnOPei2mjmkV&#10;jFArSLciZTjGWmxuUhSfpmondVsGdZYmRorplP2MMY2Dhfu+Vz05496XKPmL2pRv/as2LQR+dBdM&#10;skbEbsQryQUwePQ9KbF5Mt7ZpLazIVZTIsMxIRvs45GYxwcnI5pkkLC9ZrTyVjjmmMZisl2p8gX7&#10;uzgfhUFtLIskUTvb4W8URxSW5Vo2MWcJmAEeoxnIFPlDmJo1mbToFkRJFkFqI5vtBw53cg4X5WH1&#10;qWUpJPKJIQtxHPMV864wWXzQGBynOOCDu/GqyB44Io5YefOtWbzbPO/GQyuvlZDY5DEc0edAEJSd&#10;YT5khhKxkQyq833c7cqfyosLmJZJYY7pofOdY5DdxCOSVRj5M/KQ5OeBjOOtLDcZvjJHerMJF+Zf&#10;tIQnEHX5HPOcZ6VHNc3bWt3HPc3TeWkyq7XmdpDDvvwce/480XU12Vuvt6XDKs29WW4OY2FupYYA&#10;YjrnqBTsg5iaGR7Wyjjaa6Mf7tvLluyAMRN0O89Rz0Of0pu5AlrGBcSxr5DshvDkMScMOSM9M4Ga&#10;a6sImt2m3K1mMzBpFLA22CSdvrk802MG5WF5stIsdvuVdzA/JgEHy8+47jntS5Q5iwrTXcasUkuN&#10;rIPNju23bTNnB256fhTYXe6kktXtY388xuqys7CQGcliDs4P55xVWwDSXttMYGaZfs7GRoNzMPmH&#10;Xbk8jOecj07Fi0bJlbZZLZ1ieFVAbZm4O5Rlcjucc+nNDiPmJpkja7miCQ7o7yOQLNGRldpPBwcM&#10;D/s59KqwlTGXg8lo5FtZAxX5CGcnDYh+U5zg469amvZ/smqNJOYof3zhZYrohWwgyq5j2nPUDqCS&#10;Kqw+XE0Nu12rNvtI28yEBlHX+5g8e1VT+EiT95+pNNLPDBNIy/u5FC7ZIydwMwbO7ydoYY4JOD36&#10;066kcRzB41G5rgZi7OMKRxGuQQfSq9m8TL9gYwqZpYwqt5bI+ctxhVZM9Rz1HvSG7QoiNt/0i3Zt&#10;0kyjlplyGDcZ2g+9OxPMWbieGeZ7mK6jf/Xq+5Rj5UUc5QkcDByOtQS+fHZyKBEwWSWLcoh3ECLg&#10;5IXkd8849ae01s87yRXcKnyrpoHaZVD5lUbT+8x06HIqG/kEayTiWCORWujHIs20seE6mU/3vQ00&#10;HMWDqERklVpefOVW8uJfmP2cj8D78g/rRZXjrPDBGZJI1u4FX9wqMMDOMDPqe+PrTri5VNQmWW4j&#10;kC3Mg3JM4ZWEGRx5nPYdOajSRd8KT30IzdKV33DDEgj52sZARzjgmiwcw7T52kt9Pht7tZl+0LL5&#10;bINy/vJMgYXPHUjHvRHNZTbZ52jjXyd6t5f8LXByCACMcDqRio452d7F2vbd2SZGi+dWfcAxKkPI&#10;Tn0PH41Y0u4gkiUCWBoZoo/+WyxgfvWJUjziVJ6ccfSufEVlh6Lm+hrRj7SaRLHYTJbMsYtZFWOe&#10;WMpbhSY2kAHOAAR0/iBHvWzB4ekl1UTwptdTNtV0BYARrgKSDkc5w2Kv+GrKCOxhuWvI5IfsbRtG&#10;skbMoabKn7/PoefwrVfUbaK62w31jtE0xbbIu0cAYKiTjP4YIr+R/FH6QkOGMwnl2Chz1Y7t6RV0&#10;tNNW9fL1P1vhngJY/DxxFd2i9u7Kun+HYg3lXEMRk+0QMrLZFMssZOOM4I/EVr6NfwQQStAjOrx2&#10;8csE0bK0TE5z905HH0OeneqEV0kkylbi3x9vkKncThlj5IPmcfyxUIuI/mjGoWZImjHlzSn5vlDd&#10;SzYz26dOK/mPOPHrjTMpSftVBP8AlSVvnLm/JH6Vg+Dcowkfdhd+ZJ8QdF8JfE/w9FpHjXQ7G5hV&#10;dm6WMmSN2lxwSr8EfT8K4/S/2dvgtpyKF8G2rFGu9pkYnHz4JUiP81PbpXTnUbJZmtWvPKdjEdqz&#10;Zz8xO4K0ftg44pjeINPZCIZoZP3czBmjC7syAYOV4/8A1V8DivE7iCr/ABcdJekn+lj6Khl8aMVC&#10;nGyI7LwD4F0OULYeCdNU75pFzZrwfLAO0tD0wO3Q1rW9tpdi8ckGm29qIjEUeGAABBGSDwgxjPtW&#10;T/wkkBtfLXaWjjkLD5Swy23IZQucdwcmpH8TqtxNC6wr5byYbzkIAEICkBiMcnketeHW40qYj+Li&#10;ZS9XJmv1KW7ga0KRmL/Rpo9uyFlxtCqdpYYOwj178CpLclHtWVYukD5jji+XqSDjGQf9kEVknX5V&#10;FwYp4VbcBJGSOQIAQQN4I684ostbu11CHZPDCzeUHRG5wI8jgyHI57AGueHEWDnLVt/IPqtTexq2&#10;zWtxaW6OzCPbGfLjhVl/1h6dv5EUXUiNpkzzysw/s9z5hjAXlxyeOmevU9eayNP129aCF2uVLNHb&#10;HfHI/wB0sS2R5h7CpFv5pEVDqClvsyj5Zm37S49JORjHOCeK6qeeYWW0G/69SJYefc3b+URreSPd&#10;LJHHaTR78ZIycAnA7nuSM1j6u9pez3UUskUcjSSx/Mm4bhGFBwRjPTpmmz3jO9w8t7CwMLJI0bIy&#10;lTJwf9YG6deR7Ul5LE0NxBPLHgtMVfzV5Jxgg+Zzj0NTjscswgoRjZFUqKp6jozPFeRrJ5LN5qpJ&#10;5MQGGWMnGcdO/QEUmnqofdBtPmG3Dr9nEhPU5Ze/bkHPFWp51S8mFxd28iySM6MzJt3CM/KfnBxn&#10;GD19+9JaTQxhlOo2bKIEHEwO7CnofNOCOlc1LC7FSkmitbqwihn+xfPFDhljt2GVaXqOOR+tPuA0&#10;mnRujCdN00kUm1gwGcFSCBg/iPrVizhi/dsJrZW+yQruDHOC2cZ8znPbuKSFWkgjC3VtNtjYmMOQ&#10;wywHHDE8jB5rpWFCUiK6toN8uww7pDI8TYxu2oBzlG559e/egRNvk2RfN+6HTk/u+hxHyOeDzUhe&#10;NoX/ANMK+Ws5dC/mBeQDnKAjnHHHFMu490cwR4maOT7ysit8sQO4fKRx9O9DwwlJkUcbSy7JFVv+&#10;PeNmePDDk7cgxZ4I9hg00SAHdPK0XmKFeNh8u4ynIzjHbjP5VaURSXiMJI2/fBfuhSNiZw23AI54&#10;OKitHSZLdz5av+4G1pEZsguzA8hsdPf61x1MN3LUmUpYAUSQmNjuZPnVBkNNyPmTHOARz1FXLa+I&#10;a4tr0rtRHX7seH+dcdOcjGOQKbbgra26288LKWi/dtIGwzSMSOJB+oqvFc+Tbztb3saDy1basnyg&#10;vMevzkjOPUf0rnozqYOsqkfmu5Uv3kWmbl/JbpJJMlyysvmhW8lTtyU/LgnkZFNlkhN0plufJb7c&#10;xDNtwGEPA6cE8fX3rInvblh5Zu2Rj52WW4bG7zFCkHzOPpUbX9wJZJINQjVvtEpYecwUNtGAymTj&#10;n1A/lXdV4ipx2pv7zGOFlLZm1FO28SyGJjJeB42WP5W2wZPp29CarQNDLDbraSweYggkWKSEnjDE&#10;jJX34OOKx11GeOXat9CBJcO67duA4hAI3CQdu5z71HFq8/2u3L38cUi+Xy0y9BGcjHmEc8EEfjXn&#10;1OJ6Ud4y+81hg5X3RuR3ahGRgux4kaNoowuQ0nOee/foD6U17x00yRIo43XbOdv2fco+fGBwCp/M&#10;GsFdbult47W41G1V41jXzHkRVZd5IYESAjtmhvEU72rRS3tqxa54QyDIzJ0yJOR1I/n2rGPF9Onq&#10;nJF/UZS0aR0V/qVrG9zK9u0cczOryLbtlGEYGDj69RUkz2banE97BCWXy4pJRG2Gwh2v0X9CTXNz&#10;6+/2e5fzLfi4mdtuVyQVBJxIPx9akl8Q485njgmjTcGaGYqw2pgg4UnjHBzn9K9fA+JWPwcr0MVU&#10;h85Jfmc9bJaFaPv04v5I1k0HSXe2iEcIaGe3SRYcd+QVzF6nOMms+bwm0kMIssHGG/doSR+9zkKI&#10;cg+o6U621+xmljlN8f8AXQhd2HRiF9Qnpj8RU1hrEE01pcpMjRlU3bWjDDJJxgpznH19K/VeGfpB&#10;cVZbVj/tKqx7S3+9Wf33Pm8w4JynFwd6fK+6Ob1TTJkieb7NDu8u4kwgwGO/DADygehyMn1rN1Jo&#10;vLubU3W3KXMiLKvzYC7c/MOeDjvziu6vo4b7TXnBikZrdWVofk3B5ASV5ODiuT8WwWnlXQZodskd&#10;wZAsseQrTrtbKsMHB71/dHhL4t4XjzB/y1I2Uovp2afVPv5NdD8U4s4SlkdS61i9mZsxYahIqSQ8&#10;rK2Wjj+UrEMN80YIODg4/GmxXfzxpMqxtJcnYipGTH+5wSMEgj2yD6UarKv2m6VpbWaHy5x5nmBs&#10;rlVzxKOeg7H2FRyXkkduNl3G22S5CRmY4ISIdCsg5+pPNfvsUfn17Mfb3zLcwyQzSBpGXcrW6/vM&#10;RZAzg8g84I+hPFLYahtuIZo7xIdtjCNkyghlMp56cgfXI9BQLuP7RuSfaqpwssjMu3yPmBzJhgC3&#10;rkYpsE6rBGIry1aHyYcxveZDLgklSZcZB/8A1U7BzAZ1Gnxw3MSErZW6yrIpAKvccEHHt1APWpbf&#10;UrixaW90rVY1CxSxTsI9rKWlG3tz0wQcVXt5xDbxR/ardmhhtQFHloXj8zIxiYKfTBGaaZlnW6W3&#10;1K3SSSHBVp1Ks3nZXq52+h7UW0sNS5XdGxP4/wDFK20sMuqMu17nrErJlVUDII7Z46kVZPxC8Yrd&#10;wLNqQkSOdMf8S5WYqIeSHCjcB7gH3rCu761uZJLiO8tUZo7k7ZZkRyT8u3ibnjkHkjGO9LJdW8lx&#10;GTe2cjLazHzFbjAVQSVEuM9ulY/V6L+yvuL9vU/mf3mhH4t8QSzWenvrVxE5e3a3LI6RSr87EHA4&#10;x7/3qpMV1Bpo2ijVphvVZVLKxMxypz9MglT9aZGILc2bC8s4QI0QnzDhQI92MeYR39CabE7RLBPM&#10;1sqmSPbcW90UXJZyP+We3kdR9KuNOMdlb5EyqOW+os6oyTPAI9s1rMWwobBEoU7h5XI6ZOM4p9wZ&#10;7RrieFI9qpIG3KzKRsUbSRDjGOhzxxmoJ7iKOBib3extmZUkhXdh5jghtnPP6fhT3eOC7u0eWFVl&#10;RgrERMjZkCZK7QRxwcEevvVWJ5iYyqhYrEoUOgLR43KBDuQjEa/pnpTYJlmmt1+2DzIZYYzuX5k/&#10;ds2DlSeCTzjoRUNxci2Xqir5tyv+uC7WWIKoO7gqfrxUgltPtkYW7hjVbnMcnmqAjLaqNuQ+CM59&#10;MUuUOYLEtCnmRxW8ixyW+1dsPIbLbQdqkcnI5+lLZ38SpHDJL8yWkG5ljUk/viQDt9jnIyPrTDKE&#10;XzZ2s1aOWMibzMYZYgcbvO7e2RT4ZyJbeK6uEkXy7PzAZmV1yCTysgB9eh607BzEb3QW3lgRpGjM&#10;ah42hRSpaTk/L6nHIIqW6uTMl9Ba3kTPPfS7reRQWDB0+XpnJ/UVCtxHJabrm6RVk8nzPPmZdp8w&#10;kc+YNpxj0BxS3sgnh8mW/t8NMQPMuA0iN5vHDycgj2OM9aYcxPqN1byXU/meWqtcXjKzRncrKoU9&#10;jkdeCFNNE3kySTWbWssc1w0tuPs4ydsXzDoOnUHJOe1Nub75p5lng/eG7DqWRTGxI6gzfqBz1xSC&#10;5jto2uLW6haOO4uG8r7QhZVMeDg+ZyQeRz0NJBzCwypLcWJBEbLJbFMjgZQn5Tg4J+mKasv2mOSC&#10;7tV/fWsK7jYlTuabIDbeOfUflR9qtoZN0erWKqLiE7vMjVlCp94oJcY7HgevXmgvaTPIoewbddW6&#10;MFbeM5zgfviFwOlFg5iSO+Dy3JC/NDazi4tZY2G5fMxuU7Tnsce1H7qOF3/cn7O9wZA0Z3BQmNwO&#10;1gfcbR6GobibdLcRLqdmpmj482TKsWcjuzADp2696fcyJFJMkr+Q80EwXyrs7XBO3gNFhsHuO3rR&#10;yhzEscaQzrDtjZY79dv90qISRg+V8pA5GeDg02N7iIwxyRjE1xCAskZwSNwDAmHbnJGfbNMlmh+0&#10;tC97DITcyF2khQFSsJ4Pyc/hUUEsKQfZHaJWikeQQsUbOyPPysArAg8jJOaOUOYsrMDFGVDKJI42&#10;Uxqe8x3KQEHQj0xzSbor0vNHexutxCS2FHOZscHY3J4Izg8U22ubeO6jtZTDtxan/XJhl+Zm+Vj9&#10;4H0o06QPtkN9B5otrZdrSKBKPNYk7fMHOeevNFg5hrT3BtVbEJ85JPnjWHIPnAb/AOHcDgZ6nPUV&#10;JdX0FykzM7Ye4uAyxxqd2Wj7dOx4OPqKhjcB7eRZYYZWWNFaOXBZWn68ynOdvoTUkl7nzmaZXbFw&#10;I5IpnU7vNUcjzOfXAA6cU7BzDl1Fi6kM0qiSfawiC9I9vPHXHbJPFGnXojFisV7HcQ29r5mVTLBT&#10;Bz0HT2OMU2aZGddt7GG23LW5+1MrEccA+aN3Q8cn6CmySlLuOQ3lrIYYZSrRssjMnlAchpMgj8M0&#10;rBzEkc9hGyx3TwrsS2BZo/vKY2YAjBXv1z7YqOMzWtvDbubVmijgjk2W45Rnyp6DGR1GD7elNNzb&#10;xp5MlzbyQloirLcKuV8k8A+cSD0ODxUkN2IzAJ9Rgkikhto2k/dnYy8jI8zlSOvUZFFg5gW5YTyz&#10;wyfvDDICrxB2OZyMEHIcADGCQRRJNuWY/YlaSO6upE8uzdd4CAHB7H2P4UljdQrLEv8AaWn7TCw2&#10;/aFZSTITsyZsgjrkHoelJBPbyxwyI9kP3N06PuOQC+M7vN7+meKLBzEwnS5tJJLdkmha8yqtGytE&#10;6x5wQU6dvT6U5Ft5poZFEIEywIhZCrBgpO05V+44OarxkAG3jv7N9s0gaFpDuIAPQnec8+o+hp9v&#10;N++W1M5haO4VngSQSEER5J2PGCAQfpn0osHMJbu5trdhGA32GPbu9PNPAIi+ZTg57ikdpIIpIpoo&#10;z5VrK3zx4ZVaX5vvQ8jnjHuDUUTQ3FqsSGCbbawbfuruyWPGU4bv+HepFltrpIj50Z/dwxOdqBl3&#10;tuJym0Mp69M5zTsHMT3t29vPcPcSbDH9oWRsEoflCg/d6EeuPwqLUX8mGdo7iNvJkkaPeidRGB3Q&#10;g8cE55PWmG8hnSZneJWUzAfvkbDGYY2gkNtKg/rilvJF+y3UkE8HzTXRlhaYcN5oAwPMBwce+O9L&#10;lDmJp5fsV5JDJ5SpGsnzbYunk/dIGD34wv41Gt3AY4Zlnlj8tI3XFureWRCcd+QDzkEH2NE1x9nu&#10;r7y7qOH5bppEifoyx7eV81j6dMU43SAMskqqPN+ZoriTaU8jI/5anHJp2QcxFNfb4Ak9x5XzWIaZ&#10;lCoB5mQfu8d+cDr1qy1y9yZ2nnRvPktoVkVRgN53Q4GM8eoyKhWVVm+a/hWVWt1mb7UwPCZyyiXp&#10;kdduDnrTYJ44pGknubVfOuLZZjGUZQ4JIO5ZQQDjrniiwcwkrWmpQNHHNAlxMWaNWhLAyeeD3Xpx&#10;jAz9afPfSieSURRlWW4ceSoVlYYB54zj5v7vHWo/tULx28c00MckbRiNmuEOG8/Of9aQykAj1p01&#10;zbiK4tbm9s2+WZopJJE2uGkUcnzQVb73PH45NAcw6KTyRMsHliP7VIWUWwdV2xD7wAGD/tAn6U6K&#10;6it0huprNo0ENvFM0VqwZBtZg3TkcfWo7y8gNtfGS9sWUszYW4HPygblImzg8cc/UU+58vNwyyW6&#10;sHjVgHIJ2wseolycfXmlYOYDPi2sprjZKEt4ysyxsd8byDsQvI9Mgn3pLyGONJBttzIqmVdi7Q6t&#10;MFyMxnk4GefrSQmW4KGKSzuvkiXYkhWQEkt2VmKnPXJxUZnims1kj1DCLboh3sJwMy5AJ8vI5yPU&#10;d80WDmLNyssrXESLudri43BYyGPCryBD94dARwR3oWe5nu2leCJn+1EK2MZZYcjIMQboMHkDP5VU&#10;uZY5dtxEIcfaZskNGpT94Fz8yEFTkjBqWWaMma6gkjbctxMpXCbyBsAOOFbtkD370w5iaC6gDrC1&#10;y0YlaEojk4+WIt1IxwT69DUdtkzWagwsZI4kO/y842sw4MY5ByeOcGh7u38kzo8TfKxVZJo2LKts&#10;B8xDAgg5GfzFOVhG9ulvc280aqoj3ShmAFvk5xIORz1AoDmJJ7ow6lHJcRLIqzP/AMue47RD1yAN&#10;wHvgio9PcxXdjZ27LDIrwtDuicRyr5ZbH3Tz259abeXttJKzG5sZMWMxMgOcjAHKibv09utBdbaa&#10;3Zb+3jVIwP8AWcKFjDYx5h7ex6UuUOYIIobt2gjhhDS+W6xyKSuDJkr9R1BKn2NJK6PBLLCsbLPa&#10;7/lUEZMwBDDyhxnGSBxSwym0ltnmaFP3kYW4t7oohOCf+ee3kc7exqPzo4ol8y68zdDEqxyQru2t&#10;Lxg7OevPHejlDmLF+91FHdTxplPLlT50ZgwLDgt5JH0OfSnXTvAZiYlwskqsYeqssOVPEa8EH39K&#10;qhoFkurdprdVmIRWbymR8yYyRtDLnGDgjnrSXV2AhVTGPNjuwu6YDD4ChTvOCDjjvRyhzFtZ45ZI&#10;2S9VXjk2YdemIT1yhI6ntjBqCBvJtllWKGRY5o1VNsO7b5ZIUHamCM8Ake3WnXEtpJeMYruGNUe5&#10;aGTzkVeIgNpIcAjnrxjpTLuUoXnd7WNo7mRkl8zbgrF/e87HfHcUWDmJLPUY0kVHf5o47VWZY1O7&#10;g8HHf3GR61Hb3flW8cMcjtGPsw2GFYzGS27t7+4H8qmS526gsNzdLIoktxJ++ZXX9ySOkg7+2Dmo&#10;Yp45lhNxeRqJJrbf5lwy7X68EyDaeckZA+tMOYkiuHnhMNrdRyNLfF2ttvzBhcjjgZz3wBz15pLq&#10;5tJGklYxxq63UiO0ZBH7xVIIwcj64NMeRnFur3lux+0IY90ys6SeaTgh5OQQOOKQXsYiaVZrdkkj&#10;k3DzFTYxmBII8/I9MjjnPFFg5h0rtbrM1s9rIrSXE9vttxu2bQD0A5B7gn6U4ywnUIZRJsaKQFdy&#10;j5QIc4Q4OM5zggCmfao4LZZ4L2FoVW6Vo/OjLIjnAIPmAEg478g9KdJdQR3W+PUdPVPtbH/WLhQI&#10;8YZPOAwenbkdeaA5hI3a63Wk9nHuk+yAf8S9kwwYnBAztP0yPpUkF4t1bXPl8j7KkdxayxuGUtIc&#10;EfKQevb8elMia0muAoe0/wCQpGPlct8ypnIPmkDH8vWmxSgh44r6x3S+Ttjmc7Wz82OWfAOOwGOt&#10;LlDmJHeA232qQQny1lSXdGdy7nVcjhsqfoPcChg0bGNkX93cXWG4wcIOVPlfe5HyngjOKjldVL2j&#10;v5DyRr8q3GfMzLwwVo8HkYJHbqMUSTRM0ircQtzcvukhVfmBUYOU464p2DmJs3MMkVu0EZDXDPGs&#10;iEYYQkAgtDjtyOoODRHcLGbcqzRqrQPHJGDgrtducIOQfaq6zItp5Zdd9us0nltsLDGF+VlCnIB6&#10;HPGKkM9vFdPZyNFthlU7vOTG0W7gEBiMHcRwKLBzDomjnTdFdxsskdu33V/vMcg7G6HnGeBTYbid&#10;Psb4hHmLDJuRIfkPm5PTbkHB6A5+tOt5Iv3jxXVusm2FXV5AA6iBmDAeYOcnsfpUdlL/AKfZ7Z4Y&#10;ZGNusixyAFl2l+hlOfwGaVg5givLe5s1j58tjzHHCrLjz+ozxgjscEfpTbnUjJZTPO8kn/Evuf3m&#10;xVGCwzkY+nr0os73dAnmXKtI0MO2SGZ/mzMwbK+Yew9scU6SZMcXyeYLFthFyVkKGXp/rfm49j0p&#10;2QcxNeXDF5pZLmO4jhsbiPzFXLKGCYJIHfPU+lQyvZNczRXU8MbGZ4vmjLKSLdQOCMA89MnP60l3&#10;MizTzzXlo3+iSI7Q7JA0ZZRuP73dxxkAijULyEpNBcXMO3zZiHFynP7tApH749COjevfrSsHMSx3&#10;Fxb3EMUsVvIyywxT+TDtJZYycZwOOnbINNsZ2RmkhO5pI7fzF8kOx+Yklh0bp1BzxT3vI4buRLq9&#10;tZFkkV0kZkK7lgYFWzIMDocj8+BTLO5gjBjfUbAoLWIf8fKkNgE8HzshhyDyeKOUOYPOUwRzfYBu&#10;hhlLLDaupKNMBlf8CKfcz+dpayrKs0bSXEsMmxgwwcFWBUYJz3PtkVFYtb3EcUayWa/8S+FdwLZ2&#10;tJwM+bk5/OmRF5rdAlzaSHyZGaLcVkALBcqcOxORg4Pb2p2DmJ7yO3DyFVh/eCSSFtpXcUiHByjY&#10;IBI607y3eQtHCN263AGPmx5WcHEXzLzwR+NV2kQRyKt8UWNbnzI2lEoi/hIw0YYDPTJ+lNu3WaKY&#10;xmF2jkUfuyiniEHcuU7HqD1H40cocxZt2k3+TLGuV+yxGR1KsAS2M5h3dfTjFMS9UOVuJDCJVRGV&#10;s7dzTHIHG0Z25GSOhpwkhku45FnhP7+Nd2FGCkZbDbMAjJ4OB1qPTLlLhLeZ3jVitsqrJNG/zB3L&#10;L94Njke+PXFFg5hZZmjsJI0ZZFb7UzbrUOpbIGeFBXPqMg96fcXNtGZLt7doo2wkjR2rBo2EAxkD&#10;t7ioPtVmmgxxR3VnIrJuaGSUb0ZnHGRKDgn249alupYljvJkubZW+1SFvLYpuZUUZ/1vbP40rBzE&#10;0r4urNrp4yUhtkaaNWIYFSwbopyO4Bz7VCkSQmGLy7fzIZLfcsQAyrynkfu/UdMn8KVmaV2kV7W6&#10;VdobypCrrhDkHahOMHIJJxSCeOd45RqSmPdbJ+82zIxBYgFtgxwaOUOYcI55bfbEnVpC3lxnI/e9&#10;dohO1/X1pXurmYzXD28JkZrqQbVxvYfeAHlAjIPQnrkdKrW8kTG1uSI/mk3MytEpXMr8EMmGBAH4&#10;/WknnQWk11G8che1aXdE3l798mCRg/K2BzxRyhzFuS4gYS25uvL/ANY0YkUn7sQHcc9SO/b2ppDN&#10;dgI8JaRf4ljOCsQwcGIHjODjnHtUeoXFvJbXLo8Lb47ottljztLKqtlWGDj256VLqkkaTTRJPa3E&#10;KrcbX8wNlQqjJIlHOOOxosHMR2l4sckKyqsYa7jMax+Wdn7jGVwSMexNOtb7EtvLFOwZvJDL9lUC&#10;TEeepyeD2IPsTTYp5kjSNdQhYLdSRxq0mVIWAcAiT69Sf0p8N0hkhkS4CKscbKsk7suPKy45fkZP&#10;1GKYcwaffqslvKL1YGjsVKrLtIcGc+3IBJ9x1wMU1XVdNhhuYF3R2Kq6yKQCrzDBDYz78Aim20qx&#10;28IhvLVo/s8WY5LolWXJ3BSZcAj0zn1FR203l2kKJcwM0VrBtXdHGZE8zdwRMAfTBGfelYOYmuHt&#10;981zb3VvIqRzR3HmQDcN0o2n7uT+OM02/mXyLiG4jVdslwCqxjy/lRQMr6DqOpGKGljuVuhb31vH&#10;JJbsG3TJhm88lesh2/3SDx34ou76G4kmuEuLVWZbktHJcIrljxtBEvPHT6dOaYcxMly9veW6tEsy&#10;xzxhT9i3ZAh5IbA3AehAIpmmuqSWenRt9neSSB7d2t38uTO44+6cfjwc0pubdp4SbyykZbeQ+ard&#10;hHgkqspGfX+QqONYY0swlzbRqIolxuOAPK3YwJPy4JpWDmJGaO8aaL7PCjXC7kjlQlcmbkc4+oyD&#10;9aZMySrNLF5e2S0uNzKgIUiQKdw8nkep645pFZoEhuJpLcK0ibbq3uCi5LORn93tGe4PHeo55I47&#10;Z3a5V91tIVjkhU/K8vZtnPXvRyhzFq7M9v8AabiCNdqxyg9WXBQLtJEPT0OeKVpjCzAwqq+Ygbys&#10;ZXEJZCMRqPr1qCZo4ry7jeaFVmDKsgEbI2X25I2gj0JBB7025uBAd6+WN0lymDKF2ssZVR8xwVJ9&#10;6dkHMWLO4R3t0F+N8LQo29OR8jHnKkjnvjp61HZvLEu9EhcRzQALtiywYFtuSq855AJ+lSB7JJ4w&#10;lzBEqTP5beagCMtt93IfBBP0qCSba3mTPar5c0ZWUS4wyw7sZ87/ABFIOYdZX6o0MbSLuS3tcuka&#10;kkedkA49u4yPXNNN2q2jW6PIyeXHvj8lEZS0mSePU98in290Fmt47q7SQbbLzN0xVwCDzlZADzzn&#10;FN8+GSzX7TeoFdoAwuJmXDbyc58wbTt9wOPpT5UHMPubqS5S6ghu4z9o1CXdbyKN24Sx8cDOTnPH&#10;UetJqNxbyzzSOyqpku3VipyjABTwByOe+3HXtTbx3niCS31uwa4z+8mVpEbzeDh5OVIHp+NOk1FN&#10;s0qzQ/vBch/3irscuucqZj6dV9elLlDmHzzeRJJLZyWkkclxJPbf6OM/LGN3QDkHocn3FMhnWa6t&#10;XbEbLJDtyP8Apnu+XAOMntgCkku4LeFri1vYjDHNdHyhMjMiGPG4HzMEj3PTtR9ptorrMGpWCqt0&#10;hz5iDaFj6svnYx/CenrRYOYWKU3Ya0uLSPM0NsvmGxZTuMuQp28fiKkivfOFwQD+7tHW6tZo3U8y&#10;YBX5TnnB9/eo1e0lnaBWsm3X1sh2yFhuxng+bxjt/OonkDtMi6jZL5irtWVjtcs3TlnAGfbGe9MO&#10;YllFuLZp5FiK2/2jzdy/Mo4G4Ha2eOowPepFhVJfICR7Y76QKeNpxDwVPlfKwHY8Gq9ztV5o2lMD&#10;yQyBVS6JDgvjIVosHB7jt606SaJrmSJriB2M1wWMkargiLo3yfy4pWDmJYftMUlvA0CnzLiMossZ&#10;A3CNgGBMOPr+lJHcDbC21lDJC6tHnkFySDhAcgj0xVeKZYrfyHaNWhaaXyWZGYBF6KyhSCM988fS&#10;pba5iivUs5ZI/Lja3+ZpkAZQjEna54YE84NOwcw9LnzY5Li1uVl86z3fLCr53SNxgqdwP90kUGVX&#10;8zbZqZI7q6kXbaMu8CMZxxwfY0abPbRElry1WRrW2TbMyhZgVY/89Bhs85BqO2mt5Et5FltFPk3T&#10;owY8AttJyZT19O1KwcxKJlmsZPLcSQyXy7d0bBoXWLPIK9D06/lRbw285if/AEcLOsKKzJhgwVm2&#10;n5X9OOQPTriolkP/AB7C+tGZZ5D5Ly/NtVTyCd5yN4PGOtPgmJlNss5hkS4BaFZt+3bESTsaPIBB&#10;+mc0cocwts7tFFIIlDfY4wvHJ/engYi+ZTg5HUUSyXEYaC4iRljtHOZIyrKpl+b70PI5yMf7QPaq&#10;6tBNb+UrQylYYAu0Km/O84yU+Vuh/CnRywXKQk3ELHy4ImOE3LvYkklMBlOOePWiwcxYuLw200xn&#10;Pl7POVm5Kn7ig529x9KbqBWCGVobuNvKuJigZYx0jUfxRkHI+UnOPXrUMd7FLFI0rQqw80fNNG5D&#10;NcLjAJDYKipLuZEtbh4rm3+a4uTJC0wJRvNReB5g4OB2NKwcw6ac2V3KrRxBUVyzKsWCvkgbWAwf&#10;/HfxppvYTFGwuJF8uNXRxbq/lkQ8fhnuOfY0jTGCe9EV3DD+7uJJFjfoygLkr5pPbGRintcxrG6y&#10;SquZGEjR3L7dvkgg/wCsODlvXnvzVWDmGyXYkAinl8oNJZp520Ko5OD047jOPxqaG4e4uJHleORZ&#10;5rSOORYflDB24OBgHj171Csq/aWb+0oFkE0KyEXDDGIzyy+Z+uMc9aba3CrcM01xaLvubYSMpRlW&#10;QAkHcJQwz9TilYOYGa2vLZYre4t455V3QxvHuXf9oJ43L3x0GcGnXN6A0067FjaG4dZLeMKyneAT&#10;njJH4cdajjuoj9kSa4hjkj8vy2Nyn3vNck/60hgR6cjH4U65uIDby2Vxe2/SUxytJHhkeT18wFWG&#10;PQdPenYOYdG4ginFv5fltcT7l+x7wmIgOQB8pz3UnryKI7qK3ZL+S0aNVigimaO1cGMiIkHAHI+n&#10;NNu7uD7LerPe2MmZmO0XA/2RlWE2dpP/AOvinXP2cC+dZ7cMJlBKsVyVh/665yPXOMUrBzEnneX9&#10;hFwUkWO3hX7RGrHejMSOCF5GOmc98E1HIiRxsgjty6Msm2FcblefqP3Z54B6/WhTJctmOSzulijj&#10;VlhkYMDhnxwrHGG65OD9aYs0NxbrINR3KY4VG7bMpy5IBPlgg9vXjmjlDmJ5YZJfOWNdzNPPu2qQ&#10;33gNxUQ8MOfY05rueS4e5MEDSG4lOVXbudYx1BhBzjOcnrnsaqyyxyPHdqY+ZnLbTGrAGUjncnIO&#10;O/f3onuFeGa5ieJy1vPKm393vO7Zg4OFcD2phzFiC5hB8gXTRh2yizDP3YO2QAcZ565GKSHe11bx&#10;pPC29YhuaNMjERYHBjBBGexzimXN3atDcOjQnP2lseZGS0fkooJIYEEYP9addyrFPsimtbiFFfa3&#10;mbjtWBeuJR9OxosHMR2t8FeFpo4133FrtRRHwQGJZSpI6EHBx9KdFe7XhkSdhI3kplrdQHXk4yeR&#10;zz3HvRZzPEscceowlFukiVGlymBCeAVkyOvQmnWd1Gz2rx3BTasDbWmZlJ2EsOX5HseQaOUOYba6&#10;lsntp0ufIdLeV/3yg7szjIwR0HJx+nFNmkEOleXOkeVs5y2VIDK8+NwOM89cgHrRYzbbaEWt9alf&#10;JX93JeHy2y53AZlwGx7/AIUyKeOKwSFLmFmW0Ji5jQspnyQCJgpwR0I96Vg5ie6e2W6nuba5gYW7&#10;XK3Ae3G4KcBeSvUfhn2qOS5ciS2uYY1CylT5ceEwsHAK+meR1NF1cQXVxeNFqFvFJJDcBt0yFTl/&#10;lBHmHHoexp019bTXBna5s0k8yXfFNMincIgpUETfMCeBnOOKLBzD7K6mjlsVaFJ1WS12sbQtnC5J&#10;VuDxnoRUcEyxJb2sUnktM0bW8v2dxG26UnB4OP1FOt7u3Emns15ZyOqn5vMBYbYzncqy4JHfj8Ki&#10;Volt7HZdWsYMcagKWwobcenm9+3B+lOwcxNc7Lq5ulaGFGmWX5JFLKW8zBGSAcHscEGiQRCSZoEU&#10;boboSbV3bGUBTkGLJGAPfHrUJ+ZFnkuLfa8gK3drdGMLulOCcRlQeeQeooublY45J2vEbdDcOqyx&#10;pkgt2OzHX1pcocxZmWeB2kgjVVjXHG5ox+6xtyIeF/UUkMqgR/6Oqr/o4PlkblXYWU8Rr3z05qvP&#10;JHa3tyxkhjRopFWT92VY8KMqVByM4JBHHPpTmuI7CdQGjAW6eNtswXZshIXG4kFCT3p2DmJLGeK4&#10;S3U3gEkbWysu3ldxLd1z1IOQMYqOCWYCTYlvII2hKr+6OQ0hJUEquOeRk49PSpLdrdJbWF7qGNVm&#10;t1MgkRfLkW3PdXwRuznoajQqwXz2tV2vbkSCbGGCbsbvO/8ArUBzD9UeQ399ayyR7ftdxK0bXCrg&#10;AbcjKHg/hSDULoNJ/wATRVkjmiTy5bpBkKCWU5x0H+e1V9WEUxviILOTmeMbZQzKTNjGN5yCPbqO&#10;1F66rc3YKWUmx5XkjkVy3ACjA8wnPXpjmlGPuomT95+pM13AkYimv1t4WuICvmXQeJM5Y4zJlR9D&#10;2qGPUpVCM9+iyRx27bUmIZVZyxIPm4YDAPXipo4mZ3v4VthGtxKH/wBFcgGOEjGd+cHty3WoRHcQ&#10;W7W7eQqmNVO3jbthOe3oe4qtCbsmtriKa3YRalCzMrKsiTbf3jS55CylQ23JxkDHpTPtF5NYyWku&#10;x28mRGgkVw295Rtw2/8AiADA/wCz+NMWcNPayXaxbo7hI2ljjKthIjzkdPwJGKdBERPb+bbKBNcW&#10;yf6lCpYKzYwUyDnGPrQHMSXc00ga+WWTZ9suBIysVO3y9nzAthvm46805Wu1VXju5ZoNs0irMrsj&#10;FUC43LIQDyR161VgzAkCJGscknmt8qgfOZQO8Yyp+h5FSXMCtJNLBpKtmN32xniRTIBlc2/cj1oD&#10;mHW8t1ALeF7mb91tLKqSJIiiNsg/vuccc9vXnFaGiy37y2oTVrjayxqrFG3FlyWDL5p6ZGSPXtVG&#10;ZUWe4SSxY7VmML+Sd4G5V6CDB7Dg02GVI1WZYY2jVrjcvkNhT5YAbaI8qc9c/nXJjKMq2GlHyNsN&#10;U9nWTZ6L4bu9QltLeO4iuHkW1jLKA6yJ+8+bI8wFl7n068g0l7e3dsJZ08x/NVmt7hVm2lt4AVlD&#10;Y5HQjHQ1h+HNQihuIrd4yFWVRGTG2Y38rkofKwR82SPet1tOgv7aG2niXDGJJF+zlefmPeMA5A7E&#10;V/mX9IbgLN8nzqrmtCLcKu735ZJJK/k7b9Huf0twLnWFx2Bjh5P3o9O6/wCAZEutajcMqCWbZJJM&#10;VTa+5DtwAGEuDnnBqusl8dsZvZ3WOQqqySMQyhP9othhyOMfWo5bCVVt4p4hMzRptb7Mfmw55Hy+&#10;namBreWxFyUtmUQyMJWc56nA6L0/z61/EuJr4yVRqq3fZo/VKcacV7qFga4cwjzFbydiqyzLuHG4&#10;/wAPUD3qSObz44y95HIsqt5itcBfvNw3UEcc8d6bbxq11G6pb5MzNvjbdkCLuA+Qe2QfrmnWUihY&#10;5XFq6x7VVgp3KQpYg/PkDPvxUxiVyoc1xu8sNfr5jI4jE9wCz/vcAKfMBPH1NSC9EyTSNqCqzNPH&#10;IfQ5CAMrSAEkL+NEMSmCKKMw4aO3KEwnByxb16/hUkAlEUYEsO4SLIp2/eBcsP8APWu+jHUy+Ilu&#10;2muIJvsUiyNuYqkc5IddoGF/ec5ORwT06VO0kkkizb45Fjk3qRuVkRYNpP3+x4IPpUNkyNcLItsk&#10;fmQoy7UYK26UnBwMfmKckZEEw8qPItZnVHjXGGkIOCFJ6deK9vD07pWOWRNHHLAIPPlaNGtbfO1y&#10;FBAJbALDH55qaSO7aJop3kcq0CJmN9ycbtwPmDdj2OaAUV5oAkexVK+Wy43KIwMH92SDnA6VNBaS&#10;QT5XT2VVkYN5afNHtj4IzD/nNe1h6fkYSkBNySzpezclR5kQfAPmZ5XzO47VJOdUHnGC9mZ158uO&#10;JzuBcHjDk5xzjHSiCJUtw89mFkVkDt5BYN8mQCPKBx/KpYLZWljSS3jZWMAU+SW4HJUEJ+Wa9zD0&#10;bmM5W1JXmuBJcSO020ecFmj3begChh5mAe3Tn2NAW8hTyhDIPLZtyh5cPGU4dSzgKQT0JxTUtXuI&#10;ysUbeb5aHc0B3SLv3YYeXz7GiaC3ijmnjCrtVpIXFuVMZ8wDoY8+qnnv3r2KNA52+hNDb3dy/k3E&#10;szFUgPnLHKrcZJJ/e9AeuM4zTXguLhAzzMzMsWfMk6MX7ZDHHrz+FPv40iea5eFfkWYtKYCCu4rg&#10;52HgHuM59anuYYElWVltY2adVEgbrw2TyV74/wDr12xomfMVZnm2S36zR/voW3NHcAq25gAD8oOD&#10;SXUkn78fbRII+YZI7wK6sq89GHr3p4tESBn2wqq20Kttyy8vk4YP04zgniiTyXUidLXdcBR5saM2&#10;Q0mBzuIzgD1qKlErmjuV5r1EuJpYr5N8O4yDdl12x9SFk55PpTPtMEbxqdSi8sMjqGlBRsIemZAV&#10;wT2/EVPdRvJu2iFD/pH+sh24+YICMk02680zySt5LbleOSMrkc4Un25HvXnVaJonzbFdi8E1vJ5y&#10;7YmjEw3M3lMAxLEb+gOM9evWq7JcKI5JUj3NHbxu0e4At5hbaRu9Oc9easTRoYLmFIV3Fpvk54wF&#10;GRkEDnI7Z96R4Ue4+aJf3eoKkhKKGXZHkdEOfxxXkYimbRepVkgmNybaSWZWWaTb+8OSGkBAHzg4&#10;wDxz0qK5W5fyZXlbzB5zmbyXGMnbhl8wHnHpirFunn24R7dZv3qny1/hb5zlcRntiq8drdJF5dtZ&#10;7f3UPlPs3BsuSQw8nI+teJiYPodEWQl7l2Aju5V8zzfK+8VfKqMf631zg1HG2oiQOl7IyFnDMYmI&#10;VvL453kEZ45PWpJTGPJLW8ahlHytGwXcXznd5YweO/WoXijBZGi2yL5zeZHbsGO6QYP3MHjg9c14&#10;WIidESJVmkijgIkjaRowqtvaNvlJbaRJkDPpgjpTC95MIWxcxrIsRYZkYxNk5UlnG4Y9OR71JJax&#10;FjKIlWPzJPOUW5ZdxUDfjy/lPHNQRRQpMv3FfzGjdhD98CEZH3ByD8w4rx6kdzoiNc3bxfacyJIJ&#10;HU7VlUHL9D+84JHOaZMZoJPPWdW2yTBWkcfN/Dg/L/MnPrTkHkTRs6xp5kir80bIHKx/MD8nf0OK&#10;jaOL/UNHZhmh+ZGkxu/edPvDnHtXDI2ikSQH7LMtqbkRjz88TDqE5PAGMZHUU60uZ0lgeS8+bcqy&#10;SQ3QO5eTyA2CAPbNQyEQKZQYV3TTGPzMjJ6DPz4P1xWno+jxyMZri0hXyRM8cK27fMUXH973BHSt&#10;sHhMRjMQqdHd9e3mRUnTpwcpGj4Yuiul28t1qkDRzyRBmMpKrlicHEmFPGawtd1VLmUq+pRu20Rh&#10;ZJvmXMoY4PnbiNoLYweBxW7q+qtYY2NbkxldysmMhYixB79D6muJvtQZpmhl+zzK+Jfmj3EMkPr9&#10;D9eK/wBQvoz+HmYZFl31zFRalUUUk91FXtf1ve3RWP588Rs+w+Iqewpu/Le9u/8AwCrcXN0Lq42X&#10;Ee24j22rbmdWJlU7M7+u0bhwCcdO9KzTXEs0UJH7yO9kj8tnAbOFDr852nPbpUVr+9S1MUe7y/LY&#10;7V+ZNsZc8uDwOO/AIqAx+ZZLcLFGrNpYEbGEAbnk5BAj2j8+or+1kfiLld3LSy3bLLdwX915kcLe&#10;YFy2AEC8gSZPOe1LKZbK8mzJ5YUxq37uULIFQ8qTL8pHTnke9Muo4ryHcbJZuNqzH7yK0uACBCci&#10;i5WSOJg+mlV3TiaNlBVhuADAiDj057Uw5hVubwI0X9pXCyRrAZI33/Kqj5mU+d/tDIPvTo5tUit2&#10;WSaaVCsARpldVbLHcmfM4PTkHI4PemXCRNdXEcMKI3lz+WrQkEfJgD/VgMP9kc/ypFjTzWkt7ZU/&#10;e4Zfs7bcLEAQw8rIwTkEdBmmHMSXN5diRH8m6kaKIvNby+cswBk6hlkJzt5wcg496DcXiyzSJNM3&#10;lx3HlsElKyqW+VSvm7g3bpg1ALIR7dsW1GEBg863Ztu0HKbvK7jpmkszEkZiRE2+XbyvGLbvufni&#10;P+JevGcrzSDmLMrz28plimuI45oWZvLaVVIWMbWG6QjGcjBB9MU1DOk7QmaI+cIVYGVV3AJv3D5P&#10;f0qtDEiJJZGG3V1tA32eVGXIaRirr8gHRSM7qfMLMSzeSLNlheT5Um+YHyhhgDJz1xjBBFAcxKNQ&#10;uBE9qNUEci2sflxtcphd78Ln7pyOQPalu9RjiguZJb1YY5bfe228DxBzIFzgyfLnB6EVAcRyrZmG&#10;zb/R4d0UithlWMsRgyduOg4qS2eKd1eOGJdsltC223ZuCC+eXyOuCM9R0oDmCa9Ylo11GI/urhoN&#10;s5/efOE+RvNxkgdM1JDqMF1PJOmqxyFpJHZ1kAblAq7tspzyuAxAzj1qK3acosm62VZFXO1cfflL&#10;A/of61GrBrOOO4jhl8nykWRYiG2tKWzlfx5HPsKYcxOl1dWsUkF7ND8jzPJ5quRInkgBwfMPB6de&#10;tPiku442cNIjWs1qsirIwZAsfzAkscge5HHWoLsb0kuQitG8ezztqldrzHltycggevNLe5t5pnKL&#10;Gz6hKWZYxyqx7QVJj+gOM8YpBzE9gl0wgFveyGKSaMHzEZowwUtztkO3t6YqG2kuEghhQyR72Drb&#10;rHIrJmXdhT52GGOeO3PWnXFqVmN0dNUzK0haSPpIyoN3HkHB59aF2pdpG+mMY9qlFkjGUYRZ6iDB&#10;/mO1AcwSXN1Nbh4tVuvLZ3X5lbzAS+QP9dzx047U6a61YbYpXuJZM3BjVQ6uecKyfvFLDBHHII6H&#10;NQ2aqREwt1kVbiAzR/Z2BZQpySvl53dPmxj6UkEEAtLcPBuVlhaTbCw+YvuBQ+UcH274oDmLTXDt&#10;eTuks3lOZEFwgn3RsE+UMFchxn5ScZz3pYbq6ypmMmWuofNiZJWVSAPmBE3AzjryM1SuLUxKVnjV&#10;mDPv8y3OZFaUYOTDg9x+NLNaRzWUltDAsirJPFGrWpOPmBUfcwCMY6gGgOYsRJfIFszcTptmhCx3&#10;DPgbjllIZnHXHIH41G0kj232VZEYIzOq/aEDKXkwBynt689uaWFYLmfc8NoyLeSKwlDBosDBU/Km&#10;OR0z+BqvbRw3CQFY7VmkktArRPuYYckgqJCeOueCOfpQHMXTqsrobhdUjkY3UpaKa4VQ6gEZIJH0&#10;OMc1DPqEcCray6isflzS+R9ovAVwsXChjLkc8cnuKZC4kf5orKRFm5WTczIzzDBx5hOMe44596Vj&#10;5lq08f2dVmt53U/Z32gtIq4zu/mD+NLlXQOYk/tYW9xvfVVWSK4RJCsxDRgQnBIMu1lBbHPXOO9O&#10;ikMlmsFpfwiTZEsRSbj5QS3AlIHOMjIIzUFzHcSQTQebANzSMrJ9UQj0Iz/hk06ecSz/AGqS3jVp&#10;FuWMkcbLlsKvOB0JGMEEHPeqDmJLea4mgih/dll+yqsDK6yJIrMzDO8cgZPuDSNJO1vb3DXMnl3E&#10;UmWjchW3TAqSGcYOB6/SkVXjvVT7Kg3TzyRrJGu0lIgvB2Zz7gdBTNOItpbWBQi7bWL/AJZjnJZm&#10;z+7yRgccc5oDmJrn7a9rJEZZLiM2bGNJI3JffJj5W83GeOmew6UktxcruU3twWWGQNLCsitjaoDE&#10;GfrnP16Uy3shFNE0ekYVmgSRE5wpJYFcwdPxprAukn2i1w+1AJTbncVMh+8ohHJ9jzQHMTXU2pM8&#10;jW+qTsSrNCFjfDr5eM4804+b5fr74Bkhu7s3Ty3BugqpEZJED7ohsJPmL5g4DY5IyM4Iqo+yW2z9&#10;mhZXtmSNlgYqjNP7RkqMdj0NPubTz5ZYoYmV/wDSBbyeSQ6dAV/1XzLxikHMS2s91FbqoWTcGhlR&#10;l84LKDksuPMwjDGcjApiC5uIYrBmuJA9q+zMcvmLmTlcibaTgBuOvWq9zBaySt5kUar+8LKLUqY2&#10;WEdjEOQfm4P0qaQq4W6lt45CIY5WZbZshRD82P3fTOD3x6UBzD5ZLu4gbz7uST9zMGWSTqAcBhv3&#10;kHBGRkCle6nWb+0Ddxq0O9fPjnXgIm0nGwH2OM/Sq8vkC0+0TJZN/o8O2feQWOUyeSmTj24oaNYx&#10;MY0tSVt7pvMjbKtucKDlZMgkYyM4JzQHMWFuWZY7f7fHJG1vESrXoVo3yWG3DBgfQ5702K/E93bx&#10;nUVNw0Nv5kclwPMOQSWGJBu9foahluoYopLp4LNl8uQJNGrFtoVRjh+oz3z0xUsq/Zp/sx8geVMo&#10;G63I+VIM5HJ9c9BRZBzDYdYjuLaOQaxGEuIUdgZP3ZJlLEMHlG09+ORUt7NLJAskMnmbZGeaJZGd&#10;mRpsggeZz8nzcbgR6VXSW7shBcM1v5lqoDLt+V8RenbhuoqS3RIZ2hSKNdnk/u1RgpUQ7s4xg447&#10;cZ7dKYcwup3dw8c10bqGTKXJ8+JX+67qFJHmcqxqS+3xX1xay3k0ZMm6HbNn/lkF+XLgjk+/PWqi&#10;2xayawe1XdHBao0bRruCs244xGTj2PFWFeG6kuYGtlmEjsPJ2gK2ZVC9ImOePTrQHMS3H24zK1xL&#10;MzpfH995Mm+IRp1OJRuXnGRn3zTILySOdGmvpo1+0RbpIVfYCE5BBm6dD7GmLbSJHL/xL5ArRzsr&#10;KoZo23BSGBt+eKZcCPyGkawVHLTCT/RyUY8L1EQK9eCelIOYmhfWI5Y9t3dMyzQrcRqHbAy2SD5j&#10;dOM+gPOBQt1dPYSSSNKnnKFV9rtFKxl6bRL8rED7owe4NNkhRr6QS233Z5JBIsRLMqw4HzCPBIOP&#10;w+lRpauzrKtvueOaNrhfsxIkUKeWXyuo68fWgOYmuHuzb7StwjLHIk0cZlOw712yKzyAMpx90nnn&#10;HSnXb30jzyRSzK9vOWWaKOZc4jAUn99yCcr9Qap2kUMEsTqY2ZZ7YRyiHhgztlcGMEBhjuR8tPMK&#10;2rNKwjj/ANXF9oa3ZMMZSRuPl9x9AfU0g5ieSWeOf7SbzAhuo2DTSD5MRljyQTt+rHH8m/aJbQZ+&#10;0iH7S0QbbcBt7MxOOFHQc8/n2qO8igGQkenxyTNPjdJgY2DG4Fl4OcdBx2NBMNv5kiLDHGt1CF3F&#10;iBtiJzuEgyAe5yQOKYcxM95cM7PFeLLJHOxhmt9QUOVaQKRw4yD6EVDPqcA+1TwahCY90ol2yZKZ&#10;kCAMqy9Md8dqdaIrXMNlPBZiaS4hBaGFiGbBfs5B9Omc9x0piJcTCLyFt9zW8fDQlSGMpbHJPp60&#10;BzEs2orJO1udTjby/PEKeeCp3AKpRjNkZ6YHB7U64ubm3vPtcNypiaOVY5NzsqN5e0Z+fgE7hkjr&#10;61DDKZLkhjbyJcvGrRbNwB8xmGD17dOnvTVT7XZpb28QZmdf3e0kjdcdgQcAgDj2J96YcxPLcXka&#10;ziO4kk228wjAjlZZ1L8DHmhgeo6YOOKlnaeF5niuriNJI3dtjSAHag2sA0jAgjjBB78VVsRbqmAI&#10;9qpbSyJ9nznIO4/LH0bqcDgj3qOCJFgewNvbq0drHuhmQrwzMQwG0YGOM7vypBzFpTJGzwGWP94y&#10;eYpmVfux5yP3eMc+nWmLqFwIWhOqCN4oYURJLhByWB25OAeOaguPsSfanSGzYRtcBVWXlTtwCAXO&#10;QemMc065j8m4ktyloyqqFoZVbJVIvQyHnJ7D6UWXUOYnuL+IRTCW7WGGRUbi6DxKzS4JwZOMjngg&#10;cVG2oN80Zv42f7Ozwotw24gy4JRhLg8DOM9qdbvC88csccCr9phjfbbOwXEZfJyxI9+TzUVj50cU&#10;bs1uqvFD90YIOWcEfh7UBzFr7fDcCWZNTikZzKfMEgUlnIC5CSnk84JwDio5Z7qO2uLS6kh+Vbrf&#10;HLG/z7lCo2d54bgDBIzUMDeZHbxzRxP5MlvF5kcZVguS3VeR16j9KR4mkUSSRptm+zxmTykKNvlJ&#10;5DL6YP40BzFp5bqMtcmWRPIvkWTbIysqrBhg2XwQM+vTrS2H2xTbrHeyNDu3HzldkBjjzjKyELz9&#10;BzVec/Z2ZjEsbSXVw0m1cc/dUgmMd8Z64p15akTTXkemq0m24fcnSXGFJBMGAc0BzBZSXcEdpFvm&#10;XaY2EOyRHTDElcmbBGOmOnB9amhmu5BbJ/bNxhmVdxVtwbzMkEeaei85x05ps8aJdPFJpz7U3mDd&#10;Dh0Ii/64YIHrUMZjQrL9njaOOcmSP7O3aI4Yr5eVbP4EelMOYmSfUmEMU0dzJIIWyib1kB8zGQPM&#10;UspXtzwMgnFLNJPI106SSMkwnEFwomxuBG1XVXwwI4yADkVFFBFEII5Lf5V8kfLEw2vjO6M+V+OO&#10;O9RJZqhhjuIFZlZElU2hUvmXIP8Aqtpz060g5i4Lq5MqsfO2yXjs0MqytsIiPKsJsYLcc85PNNtX&#10;u45IrEXVxiO4VI0uGbBGwkghy+COcEAfWq3ki5sIYI0WYtmOPNsTyJuDyn3tox74px+zXMPnulmy&#10;L9oO6TcrLw2FOQnTHvQHMOhe4ltobdJI28nygjeegYbn34xt6gc8Hp0p/wDaRmhS4GqQzJN5xlik&#10;uVUMCwAI5B59vSorVY3uLcxxWreZcRsrxvv+VYieQJCQQR1BBx1ptpIhWEtBZsqui/MH3RsSzf8A&#10;PQnHTv6Uw5iW6v1xHDLqCiQfaBClxdgl8EKFDeYCe457iluNVAaRxq+0tJNFJ+8IIwgUblaXBz0H&#10;rUMa77ddotys1rE0e62bnzJ+md3X6inOs8if623UiTzEZBnOZs4I78r7UWDmJrmb7RZuun3kbSct&#10;GkUzYZRFtAX96QctxwSc9j0pReyOySJPGyxzRsuFdZI1jhIY/fHK5wR05qBZUluPOWGNGmg3DYrK&#10;GZ5lGOnOfQg8gelJiRPMj+zqWNrdzRh41AY79uV+TPT2NFl1DmJQ7JHbvPdOkUlnb/MkhC7g7MeC&#10;y4OPQ066W+NrJBNJNP8Au4Y4w0T7wGbflD5uGxtzjOfyqOMpb3jQRqu2OAL5e0AFVhOQf3ZPcdul&#10;Phthb3Sp/ZDqouFVlQgtHiFiCM24yOenvSDmFmurj94zXk3Tb5sAfg+YCCVM3cA/Wi8m1ffcNBqF&#10;w0gRmVIVdg6sy4xiVjyM4GOx61CP9Rvns1WRWiDt9nY7htJwQIQQPWnJAjBYpIY2WSO3VG8lmC/O&#10;xK7hHxx0z0OfamHMTzXlzHPdSNJcBUkmDTqGKj5AFDqJOueOhz04IpqzXKR+VsmRoZfmVXm2yRGL&#10;7ylpMIQTgjOKrPbPcQsLeNvNMWY2EJ3OnmKdrr5XP59qZeR2376YBV2xzSRMtsV8s71HQxA8cqcH&#10;vSDmLcXn3C/ZHnmYLbwfvhDKr4BcnOJiPlOM445pk0l7dxE3Fyzs0MRYSSfcYyYyN244yORn8KZq&#10;4EUlxcPAoEfnvJN9nYeWrBQDny+gOeRmpLlIUl8+ZbFGa4hVZFcjPDZPLL6eg/HpQHMFzezqJtTF&#10;xGnmRybnjuFYHLBQDhQecfT6VJdXbZmI1HzFj+aCRb4LJGyx9sOD35znOKprBsgcCK3QLaxK3l7m&#10;Us0pJwRIOOM4JwOcYpzyQyIwkisd1yq4mjjZtyvJtHRzzgDqDkGiyDmJ7nUlju55LfUY98fzSI0v&#10;7xMQ5yQJRkZPYfpRFqlrG8cDatD5KmKRVa4HlkBD/emG3Bbt34NRXfnNuQ/Z1bfdbt0JXHzBBjJN&#10;FxPJHK0r/Zz8skUkTLkHJVCe+OnbNAcxYmknEEKw3MhXyY1kaPzGMMm/pzIAw9VHPHFE0946yXqS&#10;TLJHcylXjEyb8lAAf3ufmUde/tVW1ECam7eTHHnURF8sPBXyzlchf+BZyR6UiRrFPCTHEnmyQoZZ&#10;LdkV2UMWB/d9SBjHAosHMWZLiS2uDete58m4lZZJ5FBO1OjHaT34JY/WkgmltbiO3N55KyXEe7bc&#10;qRlRknIA6Z71WuILdYxAYNPWSS3lJRpMBvnGFOXHY/X2qSZkhDXMQt41N5MVaTJBIjVQciQA/XBJ&#10;96LBzE9pfTM0EhvA7ecqtJb3q7njZycEBwCMeoqtb6nAbdZl1a3MMjRiVvN+UFpT8rBZfl4AOcU6&#10;Dy0nS0FvaRyRu7/uoXO4pEM/xYP3uwHIPJoh8weS8H2f92tucNCVPEZcqQST0PrRYOYkj1FbndDJ&#10;qEbShZEjjkmG4bpc5U+duORzjB46Ut5cXT3E09pcI8VzFILWTDSKSXACf6zgkdMgH+dRW7kT+QfJ&#10;kSVo3CNHuwVjzwfoe/50WMLXENmscO7asBYKp3IQGYgb1OB0IHbt3oDmLHmSTXz+UV8uSS6kVo2c&#10;K+EC7l+c4O7g8VDbXF+IPOh1G68+G3xKoy5G2JVOQJMtzxyM1Eozp8d75ELf8Sx2jfyQAWeU5Bwm&#10;32znrUt1BHe2zM1qJgofbJ1ZFLgYIEJGM570BzD38+1vJPn8sKsKMyxyhJMLyc+aNrDOORkcdqWC&#10;4vEiWN9SuI2jht96ybsALyzA+dxxyRTbqJ4oZDLpjY8yZZlaP5HAAXIIg4OOmabdxobq4jhhWNtk&#10;wj8yEhh+7wFH7sBh6r1H6Uw5h5m1CK3Mb3E0iNDDt85XVWy53KTvwDjByDkcHFPuri6aQOtvdyNG&#10;jySW8vmrNgydVZZOpXBAOQcZxUKxR7mlis44/wB4q7Vt224WIbgwMXTvnHAptvZIghCxYjYW4gWS&#10;1ZthUn5Awi4z2FIOYsTXN0s0xgnmby1uDC+yUrMh+6pXzQQSeMgYNNaa4t3EkNzdRiSH5vLaVVOy&#10;LhhmRu4xg57jFVrCOJIykarg28MrR/Zy3PmHJ4j5BUYPGRikSERxyWa29uG+zFlgkjZQQ0hKsvyA&#10;dBjO4UBzFpGnSbyGkiPnLCrK0iKDhS2R8np14pq3c/2V4F1ZYpI7NTGpuV2gu2VGemCOR+lQuLNL&#10;mYxR2bLbySHak3IPlDBAMnIzweMGnIhheKxEVmzfZ7cNHKrDcqpkjBkPTjoKYcxJd6hEsN073ixx&#10;yQlnxeBo9xkC5IMmBkdximy6iNskP9oR/wCpuJITHO3z/vAgKMJepGeM0222XLRtDHAqiS1idVt3&#10;bAJLjq/4Hn8KLNZSI5VNrsk25wu3BeXcCO/Y9c/hRYOYsLqMFw0kv9pxzM0kjMyy8klAq7tsp78A&#10;kDNQpczWyyW9xcRHY0zzCdWIkXygoYEOflP3eCeahiO61jSeOOQxtCiyLGQ21pd3UfzGPpTrrcyS&#10;XRCtHJGEaYRqVw855bcvORz70rIOYsQvdxRFnaSNrS4tRMqyMrIET5gSWIIHHU/WnWTXKfZxb38j&#10;RNMgYSIzRhlUvztkO3p7VDqISCe4DwrGXvJ87VHRUwu0mP6Z5PBFPngdpmul0tWk/esXU4EhWPB/&#10;5dzz+NAcxHayzx21ug81N0iutvh1ZP3obA/fYYY5GO3NS+feywR+Xq1xsZmVTtfeGMuQCPO5O3JB&#10;x0Bo8tftKxtph8sKPLEkPzIwizjIgwQPzqG1VT5LiFZFS4j86P7O25gEbkr5eQw45xjrQHMTTXGr&#10;4EU32mSX/SNiRq6uW3YVk/eAsCMfL3HQk057l3uZmE0xjl85FuEE2UYJxuUPhx/Dnr71VsoIxBbe&#10;ZFuXbAz7IWXDk7tyHyuD7e1NmtvKiWK6iVnHEnmWpUyhpRg58oqc9PxoDmLkV1dI6s7SbmvI/Mik&#10;jkYIwQ8hlm4G7A55BNMj+2RhLI3UwVZ41jjmdsDOSykOz9++KgmtzcWjW8EPnDdcQwqbUnB8wbR9&#10;zqMEYyAcVNAsF06tLFaPGtzNu87cGjwpG08J3Hv+NAcw1PNlt0t1aM+Vyii4QMC8nA5Xr+Iz25xU&#10;39pyzx+cNUjk3TTGWOS4VQ64xnkg89O3NVrOOO4+zNGtqzTT2gWSNixAAJIIEhPB6Hgjn6UltJFI&#10;kfmQ2UirIqneGZkZpM5x5ucYx3HHNFkHMSXeoxwxrA2ohWjacQrdXgYNtUAKreZnrxycZNOOrLbS&#10;u51ZY2juGik2yHcoEWAWVpcEZYjk4Oah2vJZ74/s+Li1dkY27bcvMBgkt/MH8addCWZJIvMgXfI8&#10;iFVH/PRVx78j2+poDmLdtcgWwNndxtIkkIjjhlciRVGGA2ykLg47jBqKN57iGK1LzSxtavt/dy71&#10;zIMrkTbT8vzcdQM1TvGivruOaa2hXzI7iRpI4eQRxu+6eQRn1461MwWQx3bW6y7Y1mLLatwBCd2D&#10;5fToT1Iz0phzEtw91NbsJ7uVv9Hm3CRycgMFDLv3kHkZwQPanvdyw3P277Ui+VvXzorleFSPaTjb&#10;nrxjNVZEtTZrdSJZMBaw7Jt5G4lkyf4ecH0/KlaKL51hittyQXTNJGxdTuZQD8r5GR15wSOnGaVg&#10;5ieO7Zylu99HIpt4/la8VWifluMMrDH9aZHqBnuoN2pj7R5NvuWSZfMOSxLDEg3dj071A9xDEslz&#10;NDZuphkCSqrswVQqYOHPOScZz06GrE0Zt2aDFvmO4x81uVyqQA5BJIxz6UWXQOYZBqsLwR51SHy5&#10;40Zj5n7t280sQweUYPGTjkVLdyyzxq9pMsqrIHmijkZzsaUHOBJz8o3cZGPTvCZp7TyZvMh3WqgM&#10;uzcrYixyPo3Y/hTraNYXeBII12+UAoQ7WVYiScYK8cc4zj05oDmHXd1cPFJcCaKRvIuD50SuMK8g&#10;C5G/lWxT75p0vZ7Z7yaPMrtCFmOM+Wi8ZkUjn0/Gqy2heKSzktl/draRSRtEu4Kx3HBEZOPQEVIj&#10;C9M8BgjlDzEGH7obMo2kYiPPBPTrQHMSXH295Vlnkl3rfMfO8iXfGEj25YeYMrztyM/rRaXdwkqt&#10;JfzRAzR5kjV/L4QhgR53AyR/u1HFavFDII9Nkw0MrwtHGG2t5oUhh5GecdR2pl4ITC0hsY4yzTeZ&#10;uhYxlsgZz5IK/U9PemHMT276mJI2F7cSbJ40uECudmA2f+WjdMjOfUfWiK4uZbDErTIZNiiTa7Qy&#10;MZGyABL8pxgkDBHUHmo5IkN1IJbdWxcTSeYIW3sojUAgiPBIPcdh2oS2AcM1t/q7iNrpBakiQbCM&#10;lfKyGHtzikHMSXM1z5PlbbpW8to5o1eZmjcS/KylpBuUgA7SSfSi+uLtjcXKyTeZFPI0c0Uc67vk&#10;UKWzKfvc8+xFVbWKGCeFz5eVlt0DiEgOpDZHMYIyOe44p0UaRzRzMsa7pIYfOa3ZQzbm+8fL7gfS&#10;kHMWZJp1uPtIvOIbpmWSaQZG2LJBJUnGMDJJ+uKbFPLbuscl2sKzSwqypcKctyxHCjkA56fnVeeK&#10;2Vdix6fHJN5/y+ZtB4TAOXHBB6YH0p7tDA8lwsdvGgvhtZskDbEB94SAEZ45z+NUHMTrfSmVX+3i&#10;RluMJNb3y7mjaXoQGAPHYjqe2agj1GIwzSJqMLRySOkjRyZ27pioDBZeMqM5xRbIGnhs/s1mkvnK&#10;cpEzBikW/wDvY5/DkHmi1WVxbmEW25Y7f70JU8kvtwSe3oaA5iWXUlmkktzqqyMpnWONptxO9hgo&#10;fO3HIHTnIHA60l7czR3U11b3SmGSCVYZCzsoYhVAPz5G7nGQOfXrUdoC08YYQyR3Pk/u9u7G3c4w&#10;fx9KLKM3dnaxQw7vmi3RqpJUmR243A4yBnHTr60rBzFq2mkfVFjygWS4kKmPcFcpCFJHzHDBuDxg&#10;+tQ2kl0saNDqF0txBbp5iq25vkjwScSAnt1FRrIHtY7/AMiE/wCi3UgdkX77Ntw2Ex0HXPpTmRbm&#10;ybfaeescchjfOGRcKpPELcZ/SiyDmJFNxBc+Zv2iO3gRnWORUcfeIP70bWUHuOO1EFzerEIY764V&#10;xbx7o238jeWJU+d128nscU24EkMEinTCCssgkBXKuojUZyIMqabJHGL/AMuKJY9v+r/clSv7rop8&#10;oA9eR+VAcwr3GqC0kb7VNJE1qDG0kb7CWkOVJ39xjGDnHTNSXlzdhcxw3DSRrNILaZ5d5XdgFXWU&#10;9RwOcHrioLaMKkbpbJHIqwrtW1YAYTLAgxfdPUelItmqxpsh2xPFGsO+BnWNhIThWEXAIzjIxzQH&#10;MW5p50v2kt7m4ZVkle3Zo5D5g2j5GHmhs543AYNR273KtFPHPPGssKo3lmVFIEeQRmU9G4xz0qvA&#10;sXzm3Xb5lv5jRrb7skTdeI+cjg8Z4pyKBI9sLaBS8MrrDJGyq6tLww+Tt65oDmHQPPtWMyw/6Tbw&#10;qd0yruyS2R8n6Yp0d7JHGbf+1BDtsmaFTcLxuc4GeFwfyz6U1Y7YXoWNLLbC0bNGs2GVvJzkfvOo&#10;J9COvWooEMa2toVtN0lrCvlzKygjliMGTHT0GKOVdQ5ixd6h5UdxJNdGPdbytN5d2rRs4KruK+Zj&#10;Jx1GOtI9+qsYxqcJG2drdo522ybVCgowlPJyeOtMt/LuCksEVuqqturKls5KiR8939vX04pI2m3N&#10;LutcOWztXH35cA+3T3/rQHMWI9Ut55WnOqRyMW3HdOA2Fi2gHbKSRnA3FevWmW095ZytbXVzGGju&#10;N8jTKzK6LDgsDvIxnKnniqrt5lo8EkEMxQHy3WM7vnl9hz07c+1S6kSVuLpF8xFhk/ebA+Q0gX5t&#10;689+/OKLBzC6mxmvpFbTk3CVVkiFwyhiZAdwXaQd3Xr2zxTI1m1SUQw2as32hnRZFaTrN90HyzlT&#10;jsQaJZJo9WazMCwst7E8bSz7cY3YXIhwM9QSea7f4O+DpbsSeK9QtLf7LtgMEqsSN+/fjaItoO3r&#10;wMdayxFaOFw7m/kvU6MLh5YrEezXz9OpkeKLGDwvYyaeGhP2hrppN0O4FjhQCfLJU84PTNc/eIIx&#10;Iyx7o/MlB2xcoyRhenk++Kn8aeIbfXNS+3y21n++kO7coTKtN0/1Z9Pfis2aSC1Z2eyi8lmZopo2&#10;X+KRRgjyiCPfnpVYenNUk5bszxNSm6zUNkWXiDzsGhUqTMdywleRFs/55cNz7f0pkKQlvKFosjG4&#10;H+jyYJLJCMcGMfnzz6dagaa18uaVJI1ZoW+YLEE3NKFweAen4Z9qLyWGQzETZaGO5dB8u4ncFGCo&#10;54Poa2skc/MWF+yHTI4w1rhYYArTWoJTLFjuGzjJHJ+lMxYorFodPjhkVGjLIu1GaXgqREcKcHIP&#10;FKL9re7ZGdYcRxxs1qFOP3ZY5jJQ9eeg61HY3C7oRDqHk7poVfyoflPBk24EmRkc+o5qSieSWzAl&#10;mijtVXbJ5kZbG3Mqg4/dYIz7YxTJWt4nknW1sZI5Le4V3EhUbSQCMrERkflTItQiPl3RvZvMICyO&#10;hj5R5M5JLjPA7gketE18paSG4vdyyW6rHPtgZGJkJIZTL1IHUEfhRyi5rF2O8tYGaG5sbV41mfcr&#10;Sb2XEW0Nt8sEjHHfpXVaB4ot7RbRHkt1MdvG6tvbY+yM8YByCN3TI61xMt4sluyW8hIaOVxGskYw&#10;pbaAB53I6cZHSp5dX2wyPaXbKEt2X/lipVgAOf3xxnP4GvleJuE8u4iwE8PiIKSkrNNXTR7OU51i&#10;MtxCnTbXU9HkXTr+G3je9gK+ZGYWePlDsLYDH/E1jXWnz2kkjxwW7N5Uattwu9uDhscZOfXmqui+&#10;NlhvpE+1P1kEtvNdRbWxDxjMp6HHGOa37K+stZt4Xso4ZPtVvHFLbrcRf6wEdMM+71HAI6c5r/Nn&#10;xm+jhmGS1p47KoOVNauK1lFb6fzLy3XQ/onhPj3DZhGNLEPllotepi7mLSTR2wK7Ziq/aGyp2gYx&#10;t47jrzUgYu2PLUfI6s7QtniMDcfk69M9Qau32lyK7SQJCrCF42jmlxnMmO8WCM1nXC3NrHKZIY90&#10;cc7r8xbcpIUfwevoelfx7iMHicFU9nWjZ/136+R+n060asbpli3KKkdvIY9sYiaMeV91VjycERnI&#10;9s9+1TQQ+WYYsbVWOMqyxAjlSxGPL4xmoHFoLxoGgtVXEmB8qkEKF4BSl+0C3Hl3NtGjLlVZcMrB&#10;YxzgxjHXGBXRRJl5Fq0tidgNv80ZgYeXEccEtx+7GRz0ot7S2OnR7YlZVhj+dUDsgaTJPKA98EY7&#10;96QGGBWhW4C4kk2r+7U4WMdMAd/UdO1SQCOSWNoAjt9ohRkCjGPLDENgH37ele5h+XQ55lnUIYGk&#10;bzY7FmaSbKyRAbgTjAbaeelSBbSItHcRWjmPzsKygOyhQpH+rwSD071DFeRSwskVwgWSYn5VV42B&#10;fA43AqSPapY7kiNpIdRZVNuzbVX5SXfGQd57j6da93CnLNaE+62t4vna18rJCufURjgjy8dPpXyj&#10;8Qf+Civijxb+05Z/sbfsb/D7Q/FHi661Y282sa1qsltplvNFCZJACkeZVRVYuQwxtIUMa+nPGmp3&#10;Vt4d1BdJ1U2s80My29w/lbI5gm1SQXA4b2GeK/AWx8b/ABD+EfxJbxNpvibUtA8VaHrFxJHeQzxR&#10;3EE65j3I4mDqwOc8n8jX754P8G5PxNi62IzJc9OlZKCbV273baa2S27tHm5hUrUaK9nu76n6sfHP&#10;9sL9q39gn4heFvDX7dfwo8A33h/xGyLpvij4b6jdS+Q0ciearQ3UauxTerYwmQ3ysTkD6w8H+N/C&#10;nxD8O2fi7wnrdneadq1vHJa3UMzOs0Mp8xXUg9Dx346V+B/xx/aa+Of7SHiOz8R/Hr4saz4pm0ll&#10;itX1G6if7Mqjc4SETKse4gZYDnAJzgCv1o/4JEzeMNP/AGOfCdr4lnkZTcXE1gjPErfY3llaMf63&#10;jkswBwdpXtivrPFTgnh/I8NSzDKafsk5qMoXbTTWklduzT0aWjTucuBq4itTcazu0r3Pp9bpRP8A&#10;8fNu0vk8kw7WIMvPXG4cc1LbPGIAbaG38kyysY4TgL23AdsH09aiTU4Vst6XHnR5hPly3Ee5Msc9&#10;ZOMj3p0m5d0cCiSNfOmVlkQ7QV9MP9Dz7+1fj1OyidHyFt8xspa1x+9gHnR3DO2ApIP3ckdePemO&#10;iyxKhgjTdJbkARlRnceB8g+o9DT5JXlSURi3XzJmfy2m6MseO8Qx2xj9aZIzLMsdxbwlfOjSVXXc&#10;AyRknkoO+D9amry2CPYYAl4u2cqZGXy2PkbSS0vGR5fcDOf/ANdQSlZJHSZI1Z2xtaPIfL4yD5X+&#10;feuA/ab+Ndr8Bfgx4h+J0GkWt3caLpou7a0DBfOdFyqN+7JC7yMnBwOfevgf9kn9rr4U/tJ2vjXx&#10;Z+3L+3V48+HWtQRpL4a0HwlqBsrHy9rtmMR27ec4faBGxyRgktkkfUcJ+Hedcbc88NOFOnHTmnfV&#10;72SSv6t2XqGIxVLBU1Kom77WP0uvYI54TPMuN6yo7bWH3pl/6Z/7PX+dE6ol39oaOMM005Wby1ZS&#10;wTADED0OQa+Ef+CW3/BQTx38YPGmq/Af4m+JZvEC6fax3mg+Irq3gjuprUTbWS5C8MxDxuGxn7wZ&#10;icZ+5o7lvKNxG0JjazeRizfJuZscYBAP4rwa+H4s4czLhfMpYHGpcy2ad1JdGuvyeqOyjONWmqi2&#10;Y2aCD7S0apaZURsNsYV02x53DKHcOevv0qCE2OVEsdmHUW4Yxx4KNjIbb5fAPfnFT3lxEFUm9AEc&#10;bbVYKwGABlWDjjn8aaLpoJG8zUGMa3BHlkAbVjj5HLEGvg8QdcUQK0LOlszWZbbHt54YZY906nmq&#10;ke1oI1WC3Vo7dR8szA7TJ3Bj/wA81bW8ZE8iG8bMW3y45Hjww8vPGZPUjnJqp58M0scYk2ssca7W&#10;EW+PaCTyJe9eDiNjphvYaBbSXj3DWlqsm2bc6McSLwAQ4A6/zqCSWIxskc8YLeZJnlmBxsII/wD1&#10;1OLyPzftG47ZISFk3xsoLMT180Yx6YqKW9ZWfzmba1ryEmjUqTIeRiXp9DXi1dbnREjmuLQrNue0&#10;ePzpDNH5IxnYByO31pTHKGW3a3RjiJEkSRh8wPK5AJwcelWIIv7SaOKW4V1k84C4klj9eM/vBnHp&#10;z+FaunWjaOEu5LVZPLaKJpmmDbyFbjiNjkdevSvQyXhvNeIcZDD4Wm5OTskk236f15mGKx2HwlFz&#10;qNJLzsVdK0do1R7+zG5o22x7mdeZM5bCfkcc4qXW9XGnQsbZl86O3ugu2E5++BwDGQc5wePSqup+&#10;JB5Fra6W1rMI/K3YudzOpYsekQbGM5B6GuRvtZF8++6igZXgV4nlj5AkmyD/AKseg7dD3r/QjwV+&#10;jXTyx08fm8E56NQ0ai+7e0n57Lp3PxLi7xC54yoYV6bNmhr2rfbbme5tpIWO6aVQsW0MFjC9DF74&#10;wKw7wstvIyQ8xxSs2bfLpiML2iFQm5imgW8gsrWX93J5yRyLyGkxwRFwfTPakeezvTIi8ncV2+XF&#10;u5lCnqg6jPvxX90ZdleHy2gqdJbI/DcZjamIquUnuWJFjttQSQRiNlkd4/vAblttuOYsfQZH4dKf&#10;YQ28cyw+Rbx7ntV8uSFdsictkYXHPOR6/nVO7vYWinna4WRWE204jK8uq8+hxnpgfzp8kzWxeBvL&#10;2rqAWNtwDhUQ/dYgAjpxuPNeionHcW1WExLJbRWLMskQysCgNumB2Ovlk+v+NPA0x7c/Zo7JWeOT&#10;Yy9CpmX5WxECCCO56d6jN1FJd/Nelm3KcNCvmDapfHEvOACQfaliuTNBDZ3OpyTeZDEoO1QQzvuH&#10;BfrjuGFHKHN0FvHtrmK4ZYrWSRdwkjVvmHzgbgRFkgf5zUrXEZuJLuOyslZpJi264+TcEC45i4z7&#10;45qA6mbmKO4W7kmZjGJo/Mh8xR5p6Zk7jAxj8aQ3tqUnmjvF+ZZD5i+THv3sMbtsvbnnHFPlHclt&#10;3sYYLh4LS3hj3xF0jYqU2oxJ6DcMEZ4PFKLi3hEafbYMQeXEyqjSKwWJuoP19BTTchBcW7yss0kz&#10;N83k/OoAXhjcc+vah9SjiSSKW+li/wBIlMc8csa4xGAAR5w455HNHKhcwQXFpLFbwsbOTd9nNu21&#10;RtxvZtpGSDzyOM068m82CQSWqeYIptzC4KiVSfvDCkMQODnGffrUcrx3NzKi+X58clvJHtuovmwv&#10;zciXqSc5wR65qOS5kkjaOa1jjW5Utukk+VQZs7gVhPB/TH41Ng5kXLmRgLiN7TZ80hwwaXZtiC/I&#10;dh+hHHTrSx3CWd692oiWNriHzh9n3KuIM7SDGSMHoewOKgv5J5pLi7aGB/MWYM8cmSGZwqkhYueQ&#10;eSOnqahv5oVS6mmt7TzVuJQWkj2nCqibSfL465HTr0FVy9w5i0kCxRLsjV9scEcirGAV+VnyP3Xb&#10;ORxTogEubdhFuQyQKzLbkHgFucRD8P8AJqrcSQ2ckk8djDJbtlt8LLlWWPGeIsFece1BubRHa7ia&#10;NQokJcRxDG2JQN3yjuxHHajlDmJLO1t/lt5Io+Vt4Wjk/iXzGbPzRjIz35/GpMWp0tlaCFdyXDPH&#10;NahmiYyAdNvIHQEdvyqujQecluZUyJFK/MmTshDDaw56+5otryWM2nnMqyizXe0LKsuXk6lWCZ/+&#10;t1OaVg5iS5NnHFJNJb2AheKYyNHGGXgKu9cRZU5H0qWQW0U8ksAs1eNmMqqcKcQ4yrCIDkVUNwJY&#10;2aHVWWST5fOitwCN8mNxXze+Pf8AOpbzUVlkmuxeStJG8rxtGyZ2j5P4nBAz2JPrSsw5kOjntIrq&#10;G8t4LCRVYn7xGP3XIO2L0PWkt3t4rWO3FjayRMsCmNroNvX73H7oZx6Z/CibUFErR/2izQMs22ZW&#10;gbaThRuBlxgE+1EV1GABbT/ek4jWWKNfkQZ2/vsZJ7cU0guFsbM2dpAht41MjeUysyqP3u4KV7dO&#10;uBTJL23nhM813a7bjYx8yDIDNLzy2cfn+VPtboLb28UczqYIV3jbCCp2lt2PPJ7j1o02/iMlnFLd&#10;skgjt1kVrqLZKvUjJlI9+n9afKg5iSS5je6klH2X7UkM/wC+4DkMxxkj7w9M9uPSnxy7r9GXTQu2&#10;dN0X2xl2MsZ6DYeB1yDx0qgk6mxW7gWMusM0U0K3MXO5iB0duMYG0r16VZiuZra4HmxxwyWzTN++&#10;n2s37obl/wBRtJA7d6OUOYfY3EZksy1vny2hH7yFixyGbGfL5xnIIPGOlNtdpsI7GQq0c0aiENDu&#10;BZpsna3lEg8dPXtTUW8gkVXt7f5ZxJG0TF1ISE7uPKx1Pt+FQ28tpFLaK1tZjd5W/OF3EKzbuYyO&#10;vWpsO5aZFJVjEGSYtIkiwglcy4wR5PQgfgaabdpxLE9sPmhZo9sZXJaVeQRFjnac47jioYp47RY4&#10;ru0RRujEUyhCGUlmAYGLGeOvf1pbeW1Taiyqvmvbg58sK2SzkDABz35p2YXHy/Z5oJSkAmO27m8v&#10;apdTvAJAKAgge341LemyjCzN9hZY5lCvNbLyFhHyt8nyk5J+vaqRk8+AtFLukjt4wq4UMd8hznaD&#10;uH4Hg81NcXkYkvMTJDmSQf6OqOnyqi/MhK4646UWFcfBHaQTx2ssNiv+kQiLzFUYPls3l7vKwRjk&#10;Z6Gkgk06Ly5IzbeSywja2QyZZiAf3eCM+wptvcLbS+bFqTxgNJI4jT5XCRhcZEnGC3X+nNFteQw3&#10;MbyX8se6OOO4kXysZClufnA7+nfGeKOUdxVNooeI2lmyXEMK+asxQN+8JDD91jPB4PvSX0lvNaut&#10;zZ2cnyzENuLtGxfHTywcH156daat2iuy303/AC0hKu3kPFKoXJHM3B5zwfehp4ZohCt3JJtjjDYk&#10;iz8zZ+75wyMD14p2Fcs31zZxXM0vmWqskbD/AFjEMrKiHbg+3TPFRG5SGQRpeQmVBP5LtDtc4iVQ&#10;AzYyfxNLc6g1wXuYLtiryRldzwrx5gypxMcdO+PrzTLvVI5Eu3S5L/upy1vcXEXyv5gAK5lPH4jF&#10;HLoFye2niEs01lZWrrJcp5sMOE37V+b5R34zwc5qDJaCQLbblkt9qyLdOWAabPTYCD7Z5605mK3P&#10;l6fH5kdxIjqsc8ZZNqHPA8zpjqMZHvzTrC5+1Bf+PePettG0UkwHA5DYMIGCM9CMHuKmw7hfSxzx&#10;XReOFfOt5CW8llU/ve+Y+M85znqKdczxkTLeeWrQvcNzbYYLt2g58rkc9T6de1Vz9oFtHHPBDny4&#10;o5gwaQHfKSDkxjqOvJ49abItlObm2it7NfMjdo1XbkM03QAx8/h2zRZhct3cJt5preWNF8lZE3NC&#10;GVgqADOIePT6Uy5RUikaSBg0Mkin5WGAINn/ADy/pUEl1BLJJFdWkcMkhYSKNjK2XCEjdEMZ/wAi&#10;klnjFu3lT9FmbafKDEedtGMYB4HpVcouYtQW1qtxbqY0kWOe3jEyqr7QqZXPyA7Sevp3AprRW1xJ&#10;EjxWMjTRoNrQhWZmk3blYocn9RimpNBHqJu4mikT7RcGTzANpCLxuCqwBH4cjrUcF6v2OCNrgrtZ&#10;T5ZCSR/d3fKwcbSPp7Uco7j2bT5bZnvY7Nv9HbLbQHKmX5ZMeVyQeuMcVJcG1UyQzvY/N5nlySdM&#10;+aBzmPrn05qC3uzCpWDU3VSLdFh2gKdxL8HeRgj1GKkgv4M+TDqciLIVkgWRogj5lyRjzemB04Ht&#10;RyhccskJQw/2faKY3upI188rjICkYMWCOeMdKEezbVYZZLaxWWO4QxzK27eoiOQWCrg/l06VB9ri&#10;lghW5lKz+WVkSTyNyszjDI3mg9v6VKL+FbxbwzSNHHJI29XjfBwF5BmG09+h6UcqC46Ke3QrGk0c&#10;fmTJ8pkZmRo0JA44I+b360W13BDvYz2T7RAJka3C7htJ+ZTjK/hUf2qS2lRzKzKIrjzAksQ3AIAG&#10;GJufwPfpTl1C2/cl7oTQ/bdqySXUO9F8rpzL69s80WC4sbIumrbCCFoWtWVTHIf3JZuOgyAQcHg/&#10;Q0/zTBIztZDm4mZmE7yKx8tV+b5ORjjPNVUe4tFW3SESx2kY/eLKhXa0oIBAV8A44GfUdKll866t&#10;jFbG3lkdpXSNrg7gzSgY5hDA8dO47GhxFzXJ1G541RI42ivCY9seD/qe2Y8EjHHHIPNJCsd15JVo&#10;RIRAny24X51V3PBiGDzUFxMjSt50ETRM1zIiSRlgrKFjxkxg8HOOvTt0qMTRkPPa21nJLHcyfKrL&#10;8yiPH/PLI46HsaOUdy1bRyHbIIl3CSNjD5PoGbKkQ/5zTI4YN1rvXy/MW2ydrKu5Xd/+eWBn3x/W&#10;oJbm2YSLDGqNGjER7Y9wZYxgAlB64561I1zbW8rSpcoVhdkXAjbBS3GAw/3j7UcuguYmnuYInZWu&#10;bfbAojceU0ikJEQDznHX2ptvNayCzhJs5AGgNu2ANqhCWCsOR1wR9Kjm1AQxSRS38kLLNcGGYTRg&#10;L0AyPNH4jFSXU1tc6hJ5IijlhvIpEVbiL5gAM9JOD1524PQ1Ng5ht5I09tIr2a+Y1vJu23BVZgzf&#10;e4VgxPT3qTUpdzXamzVWEs7BXVpNpCgfKfLOR0yOOlV4555VWK5tkh+0LG4klmwq5lyOVhOAT3zT&#10;5zPPJJcrHC63ClFkik3EO8uFyoixz05AyDmnYOYsfaFtr6S5JiWJrhjNmHcF/c8A5jJXB4z6d6Yt&#10;utvCoEWVTy4pFWEZQrFuz/qu2fSquoXEAt555rW081ppgxdQpI3KmM+Wew49j26VJeyxWz3D/YYG&#10;gZpXjkgZflYKF7RYKnj6elPlHcngRRdQsYFaNpE+YQFcbYief3QxjPB4qLTrOFDHayQqzM1pE0Mo&#10;GG2oSOGj6H8fwqF7q0AmuFmjX93N8yrEFBwqDPyg9D24+lOmmgS4aJZV3RyTOqlkB+SIbcMOfXue&#10;1HL2FzWJQlrJpCo32df9HyfPtgzRs04zkbegxjI7UyZrJYJLiWHT0jmhkd2Ea7QS6gOpEWRk5Bzw&#10;RRBemOe3WSTymW1jVnt9u/LEtllbYT2P9ajimikjVIdTaNpGiQyQ24x87E8qJO+3p7cUuULlmdrK&#10;N7iSJbRdjTedEGx0VQSpEWD3xweDTHuLGK6+1QW9jJGYbgNtkK4XaAQdsWO/X9OtNm1PzHa9W7k8&#10;xWdlkjMeSjSquTlwcDpg7vwouLqMPKJL6RoZIpFhuB9nZQWfo6mXHTjORT5R3JBJbRqsE1haTReZ&#10;GGRpgzbVj4YDyxnHt70QyW0FrYkNbr5KxvG3mMFYqXbbt6g4+lRtexEn7LL97zZFhjkjQBQpXCgT&#10;c/TIomuh9jZLa8ZfJtGT5vJXayxnDYExIH4HFHKK4JdW37lXvLURyS25XzYiQrFmb7zdPXrUiz7j&#10;NPDHa/aFtQsjDCs5Lk/N/e4yOTnH0pYNRha8jR7llb5Vmt5bqLa6+SemZjzn8D/Ksswexjnt4Eka&#10;WzEE0C3Eed28ccM+QewI4P1ocR3LXmJ9sM8OnrjzJnMbXjDyyItuMbDjAHBB5yPYU6CSNZLdmiUY&#10;2x7pIm3gCFuSfL+8CRg5II9Oah+3SedJ5qxo8cc6N50gUvuKqesGCeRkdwfamzLcWvmMLaHdF9ol&#10;UoxdWQIqcDy8dT2IHPaiwXJrAqILeznEWNtqYd0GeAdx2sIvbpk0QR+W0Csi7WWNo5FiBGGLNgjy&#10;T9fY1Xb+z4buOD7NYhNrDjC5KwgAjMffPtzTY7lLILb3llHGybVjkj2lXCxkg4MWARnB9c5pWC5Y&#10;t4jInltbA4W2ZAsbKD+935H7roce546GoilrLpwxEJFW3LfKoZ4w053MAUByPTHT1oT7PEvkrNGm&#10;6bAH7oZCQE8YA6Me/r0NNik+0FXidWfzLWNunII3MGChsjP+yRTcQuWtUax8zzJV09v304xJCNrr&#10;hFC7thwfQHjmmKLKGbybm2sW2TSbVdVVmVYlDJnysEjsetRG/hkhnQTpGskzMFjCyxtuk24I3KV6&#10;dccULdNAHmh1WWNfs8sgVF+VyW8vIIkOCCO/B9OlHKFyUNY28Ss0lq0Um0LuzxiHIBUxkHv6URNb&#10;oxtDZ2eDcwncszL8yoSCp8vByD07019QhWV9uoSQrMsgzuiC71QDH3wO/oKZPqcY4vJwrx3DuI5F&#10;gZXXZtG0+aCDn0Jo5QuLI1lMkMdxZ2bMscZikLb2RjJnBwi47nPFTXdzbNczkTQL5h8p18xzlXl3&#10;bhg9OPU9+KhFyquqfaJJFhkiEv7yNiNqseV879eacl632mGeK8Mitdxt8skS7lIZsZE3UenGQKGg&#10;uL9oj+0Mv2q3afyJB/qgrMDMAQN2N3f8KfBNEime2srcwyXE0nlW7bQoxjcoA4wQTxnrj2qEalbm&#10;xkYTebHthIjmuot0eXJbBMp4IPXIwabIXikkis0WaIyTXAeOVDsUoBkgCT6HBx0PqKOUXMTQMYQr&#10;tatw9qBJHdO7EKHYcbMnucds0fubiHy3toVDPbMo8sjBMjHaCYx68Z5yKb9p+0QSLCbdWml3mGS4&#10;5UrDjGDCMHkYINCtJHNHHeWcJX7RDHPHIpcb0j3kZMYPXHrye1TYOYkBF8AJ/L80q0UjfZ9r7nn4&#10;z+6xyBnPFDh5mkRolEjNjb5HD5lAzkQ9Tj8/WqlqYpg0VvbWXmK1uYxuXPQtjHl5x649adbz2U7r&#10;DNarCzLG0kbeW2Dlm4Jjz2yOop2Y7j2nCI6tJFG00006go24Mo2crhR/46akW7sl85t1jJGsuJ42&#10;twAQIeNynHrwcdaiN6lvbwsZX2vpbGRVkiUgllyeJFz36Yx71K19aSSQrPcLNHJPcKs8k8W5V2AK&#10;CPN5wc8Z59qbQuYHbFmtrJbxuot40jkjmb5CSTtyBkBh7dee+aWSUxrl7Jfm+0Hd5jSq+6QKd2I/&#10;bhsHkfWora4u7d4c2nmLa+RDu85WU8k44jc98jn+VEaS3EFtb2f2Wby/LIX7Qd21pWJH+pDdmyvO&#10;PSlYOYezMu1oAvmQtdmP90d3QcgGPDd146jHFTsYZJmngaLcGZ/lt9ufLhAI/wBVweSMCqZMboTd&#10;W1u0bwyyReZD0DzYBz5Y5wPT8e1NWRJovtUFhazNun85I5F+dWbb2iyD6U+UdywwEcYaK3wYssyG&#10;3+ZcQgcEQ846fT9XLbw2lxbkoI/L2FNuQoZLfGOY+PocVVmubK4SVUChlLhVKR7+WVD1Qduo6+hp&#10;2o3dtH9pmW4Vlzc7Wby2HG1cH0OPTHajl7C5ixZw28beV9ngj3x2yhZoV2yITuLD5cZJ4P8AWoUW&#10;CUF4IbFmWTO77Oo+/MPkdTGffp9RQ0qwtJbZiaNb6KONmkAYBVydrMMY6H7x9MULeW91doz3sjOf&#10;K+9CokXgvjIk56Z9R+FKwXJGbTZYXeH7EpZZirr0x5gUq37oEHPqelMv3srhLhPJszKrSiSPf8xO&#10;4DIIizgdvamLfJcWcNvNqbzLJbr8xRVKtJKSDgv17ZDD1NObUZLiBZxdzTMzBZod8AdV8zqP3vXH&#10;qOaOUdyxJdxteSXaW1mrmaQvm5O3cIwOcxcZ6cmo7SSwtoJpYLW3hVfILxq20ptViW6YYfgaifUr&#10;Ima5ivAd29t6rDHu3sAA22bjGOvWnS3axi5QzOsrSMw3ND84VMfeM/OePSnyoQ+C4hhaOJbq3/cr&#10;HEdsbSKyiMnoc+pPao4Jre4tbOEGylV1ga3YAfI3LHaRkg+oxzTpNRSJpI57+aP/AEqTyplmjXbi&#10;MAAjzh0+n40k8kN00sKeT5y/ZpI9t1Fh2CDdyJM5z0bB985o5R3HXk5lSQy2qeZ5c/zLclRKpyOy&#10;kE8Y56+9Pu5EZriM2ojwzEK+6QLtiC/KTGfoRx0FVprqWS3KXFssa3GSJJJBtGZR82VhPBOM8+tP&#10;vvOnNxe+RCyyJOHaObJDs4QE7YsHnPJHOe9HKFy1DcLBffa/3axNNEZlMBdUxDnBBjJGMcHjio44&#10;VhhjMcSMFWBHVFxt+UvkZi7cYqtqLxRpdSzW9n5sc8ylmj2nhFTH+r465H8qW5mhs5ZJo7C3a3bL&#10;eZC65QrHjPEWGXnHt6VNguWLRdtxbOYVZTJbhmWAr0BbBxEMdM//AFuaZZxW422zxoCfs8TRy45U&#10;uzfxRgYz1IJ/GomubWMm5SVE2pLl9kQA2xADPyjuTQksRnS0aVT+9BUbk/hh3fKQc9fcn61XKFyb&#10;/RW0xo5IYY/3cxaOa3DPG7SBem3kAcA+lNuDZxxSzyW+n+TJDM0jRopToo8xcRZBz19qjtLzy2sz&#10;PIqyfZU8xomAky8mckMEzx/+vmm+arxkQamyPIFTzobcAjfJjJUSd8dP/rUcoXLU4tIppZ4RZRtH&#10;5nnRq2FJEIyylYscj2NNjuLSC6ivbe3sZFDOfvEceSchtsXoev44pl5qaO0tyb2ZpEkmdXjZPu5C&#10;fxOCAD67uPSnXGooJJAb5jbtHKEnXyGAJIA3Ay8jnHbrQohcSFrSG0jhaztZI/8AR0MclwGZlAzk&#10;fu+SOuM8+lOgNotrZwo9vGuf3TBmVRiUuFK/h7VGb6NfmguPmLMVjjkijU7Ex8v77rn+HiljugEh&#10;SK7ZWt49rIywgqQrMGx5x45HrQ4hcFu7WSOOae7thHcPE37yIkKzS8nc3Tqe9StcrLcNKi2ouFtZ&#10;A0uQrHLkqGI+8OOOehxTdMv4/Oso5Lllk22yzRSXUWyRdhJ5MpB9Rx/Oq6TxtZre2yxtJ9nkhmh+&#10;0RclmPo79Rj5SvB/KiwcxdWT/TlkXTwqpcBmja8dfLZYj0Gw4A65B9qZYSp5lmDbD5PKQiSJy2Nj&#10;nk+XyRnIIPbpUIvHimPnBYZLdbgt50u0t8ihh/qNpIHY9adi9tXybeHMc0kkbRsXVlSH5sDy8dT2&#10;I/Cpsxcw+wVDZw2TCLa6weSGhyMmQs21hETnjOP0pQu/yX8vdHJtlSRYRkBpTxjyTwf0NVxJYxS2&#10;qfZrBRiLcG2pkiHO7mPHU/mabBPFZCOG7s442XYscyqjKy7WYZVosZ/nnrRZjuTFjAxu51hXy7Vv&#10;mZWQMJGYEqQi8fjinefFDOsQu7bzF+0eSzQ7WOIwuAx6nHuajiMMNpN5Evl/vLdVVWiAbJ3MM5Uj&#10;r39cd80661OGWK8eO53fu5ma3uLiLCv5i4YfvT2yO3WqsLmJop4PMkktLO1kVriMSQx/L5m1MN8o&#10;6NnB4NQqQ8DkWzSIbdQJFumLANPnoU4J9M4OM0m4m4YadEJUubhHAjuIzsKo3p5mSPUYyPpSWlx9&#10;pj3f6LG0kVvG0M03UDc2cGADH3vmHQ96mwcw64lSZbpmihVZbeQsTCyrnzVxn93xnnOc89+lWLuR&#10;G8yO6ZN8Elyfmt/mC+WqA5EXI5xmqYS4S1WK5toV/dxRzblLqd8pYHJjHVRzyenemM9ndT3FtHbW&#10;Y3QkxKpUFS0vTaYz6flVco7lu5i8ppoXjG5Q6h2gDK4CKM/6rj069KbcQhLaR5bdlMUswbahBCiE&#10;J/zy5x649Kgku4JHaK8tIYXkVvMG1WQ5kUEjMQ64J9j2xRc3ELRtGsv3Vldk/dbvmmC5GOCMD0/K&#10;jlFctJFbC7hYxxssdzDH5+xWxtiyFPyZ2k/TnsKi8m2uLqKFobCRpooh5fkqpZi7NuVthyfXuKbD&#10;dRpercwvC6NNcPLu+4Ag2gkAEA/gKbHdwi0ghluioTafKZUeM4TcdrBxgjJ7d/alZhclSXT5LcLc&#10;w2JZbUbiqBXZWmO18CLk+uKWR7EN5M72JDs/kyMeP9bjkGIkHp3/AAqOC+EIaKLU5G2/Z4lgeMKD&#10;n94eS7DBB6EEc8UtrfRl/Jh1CRVLJNCjeSEbdIxxzL6D2+go5R3FEsXkLELK1DRm4aNVuGBwW2kc&#10;xdPp0NSJLZtq0Ur2tmsiXHyzq+Q6iPGNwVdp/Kq6XtvNFFFNKyzeXtZJFgLozSbtysJgSCB78U9N&#10;RhNzHeGeQxjzSsitE2Cdq95xtPfoafKK4sc9tENizwp5kmSu5mZGjiHpwevoc0W17BG0jNNZSbWh&#10;+0xtAoDKIi2WU4yMn9aHvXtyGluHZRDceZsliXPCgMCJufz4PbmnfbbMy2/m3Qmj+1MqzSXEO9E8&#10;peDmXsfc5FFguAkVNOjtTbxNF9jVVaKY/umLeuMgFcA8e9HnFdztZLzNckt5zSq+cL8w2cjtnBOR&#10;9ahimubaOOMWnmLaxxoWSRSrAykhThHOOhHJ7+lOCy3dksFoLeRvmZV+0YbLzcj/AFIYHIbPr1xz&#10;RyjuTOxEgMCqskNzcFdkZ3N+4Hby8Eg5HTkdakHlzyLJbmHzN0RG232/NHCSQR5QAwTVWZ4ZmYz2&#10;tu0Uq3MsKypnG5gnB8sZI57dutRNIrxNc21nZyyxyzFkjZfmXAUD/VZU46e+eRU2C5ahwsUckdth&#10;oyG8vyclcRFvlPk9v/10sUUMc1o7RqvzWxDNkDcsbHvFx1746/jVWe6tJIplijVWj8zClYshgFA5&#10;KD1xTrq8ihmmmS5jKq0qr/qyPljUAMPrxxiq5QuTWqW68eVDGZLOEBnjXZIGk+bkL97sR6etMljt&#10;nW4eCGwLK0rK32dVZN0gXaymM5X6VGzC3SWAiFo/Mto4/NkxjjcdrEY/Dd+FSPcRXk8ebtmaTywq&#10;yRrvBJzgN5vzAke2KEguPuBpkxnCR2UbGS62Mo+72ZCPKyOnGTTb1rOU3CSJZtJD5gkXzDnAVfun&#10;ys989/rTFvhNapHcapLMs0LsSyhSDI/HDPz0xkEfWlk1GWWFmivZJJAWSSJnh3qPMC5/1nBx7GhR&#10;C5YFyi3v2hbezjkWZQzfaMKGSIAEgxHH+eaisJLCKOWWGytoT5MJljhYqQwYtkHA3cc9+lMk1O0e&#10;4muob0bd0km7bCjYOAFfbL698UC6CedE1yyO5URszxMHCRjgMZ+c59qOULklpJDvgiS9t9sKwICs&#10;bOrKTu6Hjv6Co1urOfTbeMLZyLIkfkfKPkcys3GMlW9RjpTl1BInkW4vJkC3C+XKk0YKbYR1Hndv&#10;xzUc8kF75lrK0Ky/ZICrLcRYdgMt0kB59QDj36UW7iuWrmeRpG/0ZC3mTFZFumVXXGMEgMCV6c9a&#10;aZUWR7c2Xl/cGCzSBNsGflJjIB5xjAqvdXryxzyXdusaXQm/eNIMfeXL5WE9+vPWpr57lp7i8Zbe&#10;RFWZZWjuMkYRUBO2Ln5uhI/HtU2YcxJbzJBcrd7I1XFotwot9ygBSeVMZIXIyPT1psEOIEaOGORR&#10;HCrxpHxhnZuMxfQjr9ar3skcKXAurW086Fim9o9pGyLGP9X6k9h+FG+KFxMNPt2t2VQzQOp2MkZO&#10;QRFgj1FFh3LECszwsIRJG0kKsfs5HWTdg4h744/yahVbXDwsFyYo42WT+JXuC38UYGOfU0kM9ivl&#10;3glVfLwdyrCNoWInn5B0J6j8qS38qSWC1kuVbe0PUpg4j3cHOevv0NUoi5jZ07QrzVPFS2kUnTUp&#10;8K0ak+WqnGDtG4c8c9+3Neq/ES2t/h54X0/wPp98v77EkkkJVWjZIs5OFxtyefau68EfCm28M37a&#10;3d20a3G0lFt1VfmkPQ4IDD615x8b/iv8AvAV9caj8XPjh4P8OyKZD5OveJLW1br5eAkk4bp6etfH&#10;1M1p47GQS1jHtrdn32G4fxeGwM1CLdSemi2XyPNLfR7y6WFo73Hnm2C4uGK5O5jnaRjkdR+VO0/R&#10;b2RbcQX7xszRsv8ApCkffLYYFunHvxWJ4u/4KU/8EzvAUqRXv7WehzeWJJYjov2nUEOwbMCS3Dgd&#10;emSCe1czqH/BY7/gmRbTrYw/HO91Bo+YpofDF+NxQc8nYMkHkHkelew8wxUvgpSf/br/AMjGnwTm&#10;1TalL7mejWfh+6dvsjXPkzskAaF5FZX3Sbjg78dB2xx+VVLzw/eNpjQtcSTfuUKxvdeWwzMMnIk5&#10;4B9+K87n/wCC1f8AwTMN2trP4+8QT+YyxlU8P3SyRusZZZFLS9Oeo5qS3/4LP/8ABMbUQhufjBrc&#10;CyQxxGS68I37K3ymXD7AcHIxk/8A1qn65jv+fMvuf+Rt/qLnG/sn9x6RqGkXKy3UgubiBlkYyrJe&#10;YZcRhVz+9GRnv9KqjS7mO5WXd8yyMLhRcSEnbEcHKzsp64zWFon/AAVb/wCCYvifyxZ/tOW8MjQ7&#10;5kutH1SEqJDnb88KgkegOcH2rt/Df7V37CvjtI5vDX7WngOXz4V/d3Hi6G2maOZ8HCyyo2RjuOD6&#10;VP8AadSHx02vkzjq8G5pT3py+5nPx2ZkGY9VliMduirIt4xyoQsQw84ZwccEEjjFJbR3Sv5VzcIW&#10;aWGORTcPskAUnIJm6/XnNeq6Wnw/8c2slx4R+IOi6xMrOI7jSdZjk8zBEeT5c5BO09xg1Y1f4UzI&#10;ZHgSZTaea+0h8nbhMcS5wQcgjr3rSnnWH2loebW4dxlLeLXyaPGUku7ULbz3XyqsJVZJplba0nZ1&#10;mxgf406aSaS4mMOoLI6vhws027iRRhh53pn5q9O1D4bSRs7p5y/fEMkU20DysYXJl+ZWz+HSsi4+&#10;H1ydQ3yyL8t0izNtXzEZcOx5l9TzjORXVTzLC1OqPPqZXiKe6OKub+eW2mvbTUGRlSRpPJupVKvu&#10;UA8ynHH4cdK0k8Q3KXMcpvhIsl3IR+8bkhFIOHJwwYHBAwc4qxdeDry3kvGS4YO3kOy+YpyGl6qP&#10;M/8AQRmnaT4G8UeINat9P8PwWd1JNcSL5bwdMvguTlgCBzk7cY96xx2Hy/H0Gqtv8gw6x2HqJQvf&#10;p5nQeGfEcWs30Okyzq8lzDbRqohXd5hYsTjaDnA5OD9T1ra1zwfqOlQs+sw+Wy28axziQL8skhOx&#10;sDAb8ulepfDf4S+Hvhtpu+CHzb+Vc3V1tXb8gxhVyNg+gye/Nb+qaXaSQxpMibG2qzSSAfKqkjnd&#10;6n3r+MfFbwR4b4srVMRl8FSqfzJfF/iitH66M/fOF83zTL8LGGLlzeXb59/wPnHUbaSxhZHvAybZ&#10;M4mbvIFGORj1waX7RLMs0cd0zfLIvlG5TDjKrkc8Hg+n88+peKfhrGJvP0i/a32bVaOS4Xa4xvzk&#10;v0PA6ZH0rz/UNF1G11HM8G24j2hl83BZWO4EETBSOnTOc9ulfwnxZ4d8RcG4pxxVJ8l9JLWL+fR+&#10;UrP1P1DBZthsbD3Xr+JSM8VxHN9m1P7sk7MgkG5MNgHl/wD61Trct/asLZkmMd1Lt8u6KuMIMDbv&#10;/wABxVSGRZGxLIyMjK0NxHc/MqvIQVP708cfSpTczJmd5MM0jSqrMOd77MqQ5GQMHp+VfL0JNHdK&#10;0ixa3qCK3+zXrZ+VVBucZbksMecBn2qvqfiG10bTvtTXG2CSODlZpF2kyZP/AC1PT6/4VdadArmC&#10;5ZkY7d0dwzYIwmeG4zmqmu6Xc61YSw2M00cy+ZJG7MxxJEAAGG7owJyOPXtX0mV1cP8AXKbxCvC6&#10;5kt2rq9vkZ040/aJz2ORvvF0usCSUayVaaY7rdr5yhJY8YWXgkd8DNfKv7WP/BPb4S/Hq/u/iBpv&#10;iU+G9Wnt3mv7yGT5JmL48ySN5guccFlZc4ywJ5r6P1TSvEOi3KiTTZ/lXfIsMh2lVQycDzCp59Dn&#10;1FYk9418vlXNs1xby4heG4jfa6+WXAIMh6njDdDX9mZHnnDEMPCpltWnGKWnK1FpdmtPnfrrvqfT&#10;PLcHiqPJZOL/AK6HyP8ACv8A4Jf/AAm8J+KtM1j4r/FG48QQ3N5cCxtrS3nt4LhgAV83yrmTehA6&#10;BkU+vNfol4PvvBHww8EWt1/bNjp+m26eW001w8UKfIqqOZQqAcKF6DgCvOvBvw31+/1+HV7S81Oz&#10;gS0jg+xrOI7IxyDJkEO/aXUccHOO1SftnfAe8+OH7Jvib4T6DqMC3l9o+7T5kK7XuA6yRBiZOFLx&#10;qCTwASewB/O/EXijL8+x2GwlHE80VL95JWcYpuKvpZNx1ejSPGrYHLaNSGGg1FSkr8uv3ts9K/4X&#10;r8GIJ4Z4fjRoAh84AEeIFIK7DwcynIz+NRH45/B+GRUk+MHh3cLeEbv7WiYjcQGX5iSVOOnYnoRX&#10;86+tv4n8I6xdeFtbs7qzv9Oub6C+0+6i/fW8iDGxkMhYdP4uD2zWhZaF8VL+RZ9H+HGoahbvEHjk&#10;tfDsshVUUn+6wxwB94juRXvU/B6VSClDGtp2aaprZ7P4+p7n+qGV/wDQQ/uX+Z/Qwfjp8ELyOW1X&#10;40eG1kUzNGV1W34G9VGOf0wD6UN8fPgoQwPxf8NpJJLcMyjXoRllTG5ec/4Gv51tVk8T+HCsHirw&#10;/qlmFkjjxe2LxhCx3/KXKlemMHgdumKn8FPrnxF8a2HgDwxp7XmratNHDp9rb3CrJLNLJnAxLzgK&#10;SSc4AOeKKng86dOU542ySu701ZJatv39kC4Oyz/oJf3L/M/fT9pTU/BXjH4eXWmahbSa9pl9blDb&#10;2Unmm7haDDAfMA4IcHcMHjNfnb8Qf+CTd5ba5G/g/wCM8dvp97MzWun64Fe6h22/3EZJR5uM84Cn&#10;uRkk1+hHwy+E+ueG/gX4U8Hw6t5l5pPh+3tJIXnRBKyxJFxmXGflyMEA1yq+DYPCFtsfw+3lq80k&#10;LyTPI9vIfkYqZLgsv4cAH8anw14oyfLcslhPbqNXnlfmaSkrtRcU9Ph6LXueRRy3LcZFUm1LlbW9&#10;nvb8Tzf9i/8AYx8HfsoWs2uW3iaTVtbvlihutWZY0ZY1iZzAiBzsj3YY/MWYqueFUD6N8N+PPLuZ&#10;Le7nklR7O3DzR3hYDJOSR5nsRnqOOua4S31LULhxLbxOtwyzrMsc37uZk2opwZCMkHvz7113gnwf&#10;rK6jHe6qWhhj+TbNIVceUMhfvnIO7r7d6rj/ADjhPEZPX+uzhUqyi+WzTlzdLNXsu+ysd1bL8Fhc&#10;PyuyS2X9bncXN7HLn/Sy8ciZdTclvlZsA4Ew4x6U1rxbeENJc/MslwYz9ocB/uqPvSc8c4zip5Lh&#10;4EQh5W8td0e2VmyoG/HB9+h9KrC4mSFUtS5jXy4mVmYo8cg3dS/GD0Oa/kmvU5kfNpWehDcSpbQb&#10;7fUS8flt+7Nw7FV4GVPm9j2z9KjnnlaSSeG6y0DMFeOVicLHnaw8zJ6/j+tTLdJO25GlaNio3LI7&#10;bWdzz/rMgcDvSW8Uzy7ZLhlN0qsq8lv3jlTx5mD29+c149XmqStHU6LqC1Kkc4nRh9ujy3k/xzbC&#10;Co6jzeOR1q9pmk4ZX1G7LRyRxk+XJNwMZ+95n+feuo8MeBNRv7cSCSSzt3X5luGDfMG2gAb/AJQf&#10;XtXonh/wJpuj6fLb2sSKyn52BGXCKRniTPbnkV+vcB+CfEPFVaFevB0qL1vJO7XlHTfo3ZddTw8w&#10;z7D4WLhDVnjF1qUelv5E19ukaOMiI3EhQnzufuvkcDqMZrl9b8ZSSNcN9tXYv2geZtVg2xcIW+Q/&#10;N/td+uR3+jfFXwh8G+L4iLyJYZW8kx3NuoGSFOCRuwxzzzz714T8TfgB8QfAdvLMlva6pp5fYNQs&#10;7ULMgYnlx94ED+IE5zya/wBDvCvwv4L4Toxp0YJVdLykk5S+f6aLyPwvjDM+IcS3Pen/AHenyOJu&#10;dUZ4RqFvq0Pm2qhZI22jcFgyQcDnr1FJaXFu09vDb3zAQ/ZVRTcYZAQTjgDof0xVSK/Mkgkk83dM&#10;jtG8iAEgkR4Lb/mAweT+NOivIzBNeRlfMt5HU+VdICqrtQEp5uOBz26cV/RtHD0cPFRgrJH5LUrS&#10;qSvJ3C2vl/dyHUWYtDE2Y7naSrSFsfM3XH/66kW8RRbm91JtjSW6rc+eCwy5Y7hv6j8Qaha+ext3&#10;zerJFbt/q2u0PyIuOnnBsHn1xj0oNxc6VapDA6t5Ege1k+2fupNiEgE/aDjIwOla2RnzdyYXUsC+&#10;aNX/ANYsbfLMqoQZzzxICpIHbimw3kcVr5ck00A+1XTRs17lC5yAMmQY/PHTpSebCqeRYTSRws0L&#10;x2/2nd5YCmQ7My9M56H/AAplpdJc+ZC98oWbaq/v2Us0x3FsBzyvTr0Paiw+Yc99mRopdQLBTIYW&#10;e6dsOsRBX5Z8g8ntTjqNoCsFxdbPmtxJH9tddoVM7hulHQ++RRPN9rk2XDTDznjSU+c+FLuPmzux&#10;24OecUh1C4RPNvkfyZoZJmEjP+7fd5ZKkyA4KnOOcelPlQuYet3Ol1HG2rsy+Yu2b7Q+9GVCcN++&#10;6fTNNS4mi8q7W6VVmaES7JHeNizMd2FlyD9KRrowxNJI1x8/miFvMZgVBWPGfNGSAc4brTJLtYFl&#10;gLs/2XzGZMsGYRFQPvS/L97II49KOVApEgvEeK3STUI1J3kRvcz4DeZt+UmckHHG3p6U4zu8JtWu&#10;tsyiQxt50wJJbp/rccgdCKbLMI5o7Y36yLHI5h+2OGLhQJDz5nXdgEHtzTZjEGsJGudipJGrfvEU&#10;IzOWKnEuMdOpI/lRyoV2WFuLrEkI1Jt1vJdFQ0zsVyq7QDuIIz/CeKrxSlIUJmVR51vsGxMKpBZt&#10;pKdCc/Lke4PBphu7p0kgjvrfzlhmKiaHdjMoHGHOQcDsRx0pZb+4EUc8ltDEY1aUPZxhMhTs4IA4&#10;JPQ4HalyodxziBnjnXUY5La8MPmRxsqsCZXYEYU8jHQ06S/R4pbiLVl+eObdJHcE5YzBcsAR2+hF&#10;NS7FuJFER3wsCyyIIwTGm4HaXxnLE0sc8ZtofLfy1k2CR475XUMq+Zg5myp6jjn60+VD5hftu1pF&#10;i1J42aeZd0d4Ds+ZVzgtk8g+/wCdOnumFxL5mpLbzPDOy7ZlZHyyqP48c+mAeahluXuYooLi+jkN&#10;xsCyPeK2JCfMwdkwwQeORzxjvTmvv38EGoW6tHLGkVxFJeD5keQnKn7QeQR+GO1LlQcwahcyQLdW&#10;5vS+Fuh5DXYQEgLgBlk/nUz6hFDIsX2u5hZLeAbZLzlowpbcp80bvX1HvULSy3EMccmpTFdrxNMZ&#10;tzJ5khTDfvQ3RRyc062v5XijmjmVZdzP5cd0w2hf3eB82MEc49eOafKHMNt7x554DJdq0nmQBmFx&#10;I3mRk7sgrORx9BToNRtboRImpPG21mRlvzuVmlOV5mHYdOlRm7ntnaWBZmkt1kkg3SPtcphNv3u4&#10;6jmpbi9ls3ezvJZM2rCO1maRlkKrHvXcfN5OSRkgjiiyDmGLfzBW8zUI2PlBQ/2h9kqu/fMvB/zx&#10;S3d1PZm4h+1BYzHPJHDJLK3RscMk3t68YpWkMgWzaWZZFVHk+8eRH5mf9byDntyDTYbyO9EbtcyL&#10;HJtiE0MhUx708wnJkz14KkUcqE5Et5OHnmSDUA0ixMF3XE2/bsyP+W3zD3PIzT2nN6xMV7tlXImX&#10;7RMpIER2nmX171Vknkvg00s8LSPEiurMnmDf0wTLg/KBg/nRf3B+2Xl1HefNJZzGMtIo8wYC8DzM&#10;ZxnoM0cqDmJXuJLrT4/tF8syyG1jl892O8bSGDBiRnJB3Y4x9aja9W3VWvL1QTbzI/mRJu3M4Rc/&#10;KM9eoJAx6UXV7MitNbz2suycGSGa33bgIxwTlvbqO/Wl824mmCmHZvYRmOGEAMR+8OUBAP16jr0o&#10;5UFxzSLp080M1/GyxRXMttN5gUJnC7WwuMEH60+a6WHKpfKFDSPt+0HaVWDcRkEYPPuDiqzX0bWs&#10;U2VKyMsZ8yQLtWR9zAfvAQOAOKluLgxsFjvWhGzdGy3kbDErYJDebzgZ4II9MUcqBS7job+ZWWO1&#10;1Vg0afda7Ta+IuVI3cct6Y9+9JbXMbCS3g1PYyyIHhaQZAWFiSCX7H04qO5mmur35bmNpYVaaNTd&#10;Ll0JCEKVuAp7HsQBg80XF59omuY7gOrbZpoJFusSwyKFU/8ALcnBB9aVkHMOa6MjwwyTyTlbq12q&#10;L3y2X5DngSc845x3p82orJuMOpOjtM+5ZLrYQ7SdGHnDHA+lMvb2SB5bgXG8B/MjXeCkpiAUDIk4&#10;J3dxn61I90Yo98dy0ixxLHJ5dyxPA3gkbh3JBxmjlQcxHJfIFmuA/D2s5lVZpQVcsq/89mHbNSNe&#10;wvJcPba40civs3NesysoCquQJueSecZ9ajt5GmmW2je6jkklS3bbI+4AK0iyY3DPPHI5HGaI9Qmv&#10;xDG6stzcMplWGRlVxIxDfL5uP4RxwRT5UCkPS8Mysklwrb5ZTJA10wwyIOUJm9vxBpbW/lS6W0u7&#10;7c0VzHHzNMkgHlHuJgDzx7jrUZu4ZlW5+0SqqhFYSbxxJIQc4lyuMem2lS/kf/TYp7hZmAmjaOYI&#10;JDvMewgy4bHODxRyoExbW7ctHcQ36yYmVpGjmm5PzEkr5vB4/Ghp5GWO/stRkSMPCSYrqX5GMh3D&#10;DSHj25pLO5jFws326FY0eRkkj2qRt+Ubg0uepOQMjNN0+V7c/Z1u9rJqEQkVmBK/u85x5hOMnPy8&#10;GjlQXC9lnQxst1uPlTyRsuSQ29sMu8Ej5W5HGdvHpUoktprq4s3voo/MlBhPlxrt2Q5OMqNpyf7o&#10;z9SahgnuM2xiFjPHJCq7fs2WVmPUfeH15H0qOa7fyHaSN1DRmXYseUXzDtBHzDZj2wDRyofMWbW4&#10;VSILu/j8wXVvAzebhZAsakHoORnnn14pEuX8qBH1DK+XbKVa4PylnZs5zgjg9sjI69Ka9xFJerHK&#10;yr5yu257pY2yBsXnzAc45xS/a5I7ljHelMSMpjlvI1UmIbQpJlwcn+Lg+ueaLIOYfbX0twqv9saZ&#10;S8Rkhe5Q4BctuU7/APA020uUuILeS31dmVfLLKsi7lZpc4OX549c49abbTTxXbXKkSGImKdUuQrA&#10;oh5x9p9CemRkelGn3SKYLlrlo5reSKP7RHdjEsXlGRQ484g88fMPpSsHMEV8TJ9p82SVv7PuAZIb&#10;w5I345TzD0B6dKfNqvlKJbfUWljWJmVWvSd0ax46eeM+mOvtUEM0iNb2rXOxjsjZmkx5YfMhYESH&#10;gYx0HB7VNLdyXBVQ0xWebMbQzOyruPIB3dfl9OafKhXC1vLe0bb9sVY1uIzDIl1KvCwnAyZT9OtE&#10;N4Y7aO4tNVU7eXt5L1yp+XLAYmwD3x09qYup3qW8l3ZtN8sJudrMzKTI5R0Yb+mBntg9hmnyXSGS&#10;d4vOWO3jkaaOOZmKkYjBA830bseRRyoV2KkrXEccCXe4xeQI2+0MJEyckEeb8w49xTLfVPNtHll1&#10;FFb7FuLJLOv/AC0wQymbBGPyzRcXRs7h7sXJBkaUqGZvvR7VGD5vPBJGeeKHuGtVkWO6ljVRJFcL&#10;Iw8sKo3b9vm9CcZAPHWjlQ+YkW5MMjSNdhreSJ0bbNOy4MgHB83PQeuRii4muY5GaPVG2yRTrGxu&#10;JSrcLsGN5PfrjNNtm8yOSMzJvkWJF8llw/Idv+Wu7POc9SPfioYbtVsIXN+rR/YVG5yrYJmUFT+8&#10;9/4umKLIOYtLIf7XcPMuPtEaM5Af5NjNsbcrEgHoecY5xgGorGT7bawGHVoo57cRn5lQZ3SMeuMk&#10;YHtSPeXttNdLPBZzqNzrNHaDcBkKAcg/3uOWGRjNNS6e2nTc029JWjjdl/ijQnaH3jIOc4OMUcqF&#10;djo7y3ktY1juljZrVpfL+04Ks8wyRgA4I5B5xzRdXymaRv7T3MTcMpF1tIw4TBy3XIzxjrS200ST&#10;zRoimS2KCMR3iKzBVZz8vmYYZP05GaIbiVIykOp7htXbG91HxkmQkL5wbI6FQenQUWQ+YL29byJJ&#10;pdRaSPbMFlNwpaPMqrtID8jj3FPvbuRWmuIdYYhvOEcquuCAEGWw4PHTioYpnSyYQyL5NyyOs0d1&#10;whkcsAf9I4wcjpSrcLeQ7rdmja9t1M1ut0GjaR5SrFf3uAcL6j3osguPjumks/sz3n75Vby2E0yk&#10;5c5H+tx0FOee5WKdV1Ji9t9qMZkmdimHBUcsQy5XlTnIJx60zakV1p4N6wjjmjTdJIgCsSzFT+9w&#10;R9c5HSolu7x7IRx3kHnfZ2I86Hfn96fRjwcf3SOMGjlQ+YkhljgMKm5WNI7uHYpVeIwm5gp2jjPO&#10;Mj6Z5oh8pJLWQ30clvdSW7MsbhWRss+Rhe2O9RtqE6xrO9qsLLGzq1nFszz5Yx93cOc4PHbANOku&#10;VtluAYiGtWYsrYQbo0AHBfg8npRyom7JUuhNbNIuqKpmUBmW4JG5p8Z4I+vGCKSHUjPNth1N4vMl&#10;bayXSnZmYDnLdMD39xQZ4khj8iXapw+5L1WXdGobH+typJP+IqN5prlLezm1CORpCghkku1P7wDz&#10;ACUmADZ4wQM9qVkPmJWumaSSOTUFimeF2VRIrI+6XHXfgcdMYIqPU7wJb3SNePIiwXJ8troL/wAt&#10;McFZOeM9eTSpdrc3UNrfw7o5vKimje7AYZLMrL/pB5BA6fpTFnnu4YUuNTkxJAsMkzyhiDK3O796&#10;D2HXP1FUHMWru+iS5mVr+4hKqgdJLw5VFi+9nzRuGTnPPFR2l6WvreV7hfNW4g84/aJPmUKWyGWc&#10;g9cdMc0lrey3UMdwsu2Rt0jRw3LZUMfL2gbsHjkDNRteSojXG2ZmjjZ0/fSLvVmWNlBLDt9cEVKi&#10;DkSWd7byrCsWqyKy267XW+bIySzLgzDjjpg+1EF5K48uS9jbd5ER/wBIfy5VZvUzcHGfTBou76e1&#10;82O5lk861kZLebzDG7hF+Ut+85PzY5HPrSXU7QGS3heZZLVXk+YOfmijGOkvIOeo/GnyoOYJL+a1&#10;ilhnvdqmLzI0kmmzzMBgMkuOxNPvbkTT3MdtqSvIA3y/aJt5Hy4B/fZI5+9UfnwTkx+fIqndFHJF&#10;MV2BUEnUy/MCTyD0/Cj7UbudprmaNnaSNZs7fNjLDeesuDjaOR1FLlQcxNe3LXaTS2t9tdY5vOEd&#10;zMnIU7TzKcdD0/KkuLiScxSzX3nLNdRq+8k7sRg5+bIDbl4IGOcGq91M4e+lW++aS3Ei5cfOplHI&#10;HmY6egyM068vbqFmuLV7OcJdTF4ZrckvgYHOWwfrg+9PlQJixXSF4o7q+QGa1jR2ljXJdpcZb5Rz&#10;gH5ufc0CZbNbiK41KMtDav5MwlAyrzYKthe+ODxSSTTrMymJlXe2YYYQVbyRuOUyBk569ePekFzC&#10;q2oZl8uRkQ+ZMFIXHmZyZOBmjlHzE17c+XHNH/aPyp9pbYLg7SuFXjkY6jg5HHaiS7mZ5YYNTyyx&#10;SDy2uE2v8qL/AHuoOccfQ96ZJKUnWP7dJDhUiUteIflc7idxl+YdsEE46GmCe4uLsTRPG00KgtGt&#10;0uSrtkYIuQrAFRyPXoKLIVyWa7iuI7hbfVG+WS4aSHzRuQKgAYEv6+5HtR9rP9q2+6eSZo787fLv&#10;NjjEOcbfMxng9sGovtkd0Zg7PFIreZb3EV3+8jDzBHUjzjxjtyP50XuoTRyvcebuYzPPGm4bX+by&#10;sqRJwcc9PwosgciWLUD5cS2upSb/ADFURte7cvuZmUjzhz+XsaZHd2/lSTfasQyW8Z+S4lUozTgn&#10;/lsR79akluFhR2t7lpkXCForp2yyAAMfm4zvJ/So4JrtZGW2NzHJvc7t75V4UBViNwyDkg9CRzzi&#10;jlQcxILw3Cvc2er7ZpLg7o2vmZGYvxnbNnkDqAPemtcteW4iFxu+SSVUa4ZWjbdtyuZufoPyoXUB&#10;PNF5aSLIwVpoY5mAbCtL083HX3B7UxryIGK8S5k8tmjhIcuAVKGUc+bwcjGG4zijlQXJVv5xd4l1&#10;ELIslwvmLJMrgoFxn99tbvx0NR216YWjurW9jZFLbvLmm2/6r087g89Pf2p0FxKxW6+0TpKxjZ/3&#10;g2yiZSWJUy8lQPXmm2tyrr5yzwDdbyGOS3KjcX+QA7pSei/gTS5UCkTidrW5iu4NSZYVuEVdtzLg&#10;KY2yCGkJIyPc1C8k8TLHJc7nS1jKsuWZNzgMPnBJUgDK84J4BBxTI7g29pmO8+WOW6EgZgxQqnGR&#10;5pOPY8ULd3UFz8qWdxC0YIIswWQKuT13DHA6E+uKfKgTH5ivUuLKPU4VcSXDwbUjHG5VAHA49sCn&#10;fbQ4cPeqsklxcNIvnBVZkj2hxgA+2PXBFRJcShlW4Mpw0aH5QVQyNv4O4FegGOnpTop4bi9NrJ5e&#10;54ldWW8VG8yR+eko/ujjr1o5UHMSSXnlz4fUyyrMgU/aDlSsOecnn73XGeKBfSG182S/3xx7mdGu&#10;kLRkQjph8kEnsfwqNb6SRmlgv9rSo8nkyXUa5diE24M2MjGeCN3PHNMS4dLa4vIWDQzK+8xXOCjD&#10;EZyv2gEdAenelZD5iddQhQqH1FZrZ7eFWYtKCOpIykgGR68n60SS3kLtE2ot++tyAr3EjI587g4D&#10;kg47jFQi4e6tLre3lyNMFkWGZWEixg/Pnzd2eh9eaIrrCR/6dG0f2a12tJtcZLNwcSYJz6nNHKg5&#10;iQTEX9xJJdKV+0TBpCoYFVX5N3ynJHQMfTqDzTbdzJbw3cGpwrNaRxiRWKjOI2c9AcjntUa3N8RN&#10;BcwWsm58C4itSCN7bRkkAg45Byc5xmnLenzFnZJsy+YY2k68Yjxu3/MBzyefyp8qFzFi1nt2+zww&#10;XvlhYbbarXHzIGcsw4A78jPY81DDqPzpI2ot+8jVvkutrYaY8YZsA8fSiC+hUz3EagPauy7Y7tAS&#10;sahfumTBHJ7dqDeTafAypf8Ampbtjy2ulJKoAxIXzg2DuOQCcY9KLIOYkku2ZI2vNUZkbYqzecpY&#10;bpiSGAfsPXPFF1eN5ksyatnzQWVlkVVZWmODxINuenFQrPNYW0drBKm1ZI3tpFux5bYQuAf9I7jj&#10;kD/BySLIFhsmkhjuPs7ra/agwj3ZdtmZfUDoRQDkPS8SGPLzTQhtQuXjf7cWQtghRkycH8cEGmG+&#10;Qy+XLfFgshMbSXTMUkRMkHbcZHJI6c023vxcCRWul2yxqd/nspZpTk9HPK4/KpLieS4k8u5abEm1&#10;Jv3zkLvYLuzvxjjg5HSlyhzCC/tgsdvdXhU7LZJl+2OBgJuyMyg8H3yPxp4upvtUcEuqtIvmRnzP&#10;tTM6MF3c/vsEY78mg31xGguLvzDFKsssiyO3yyIfL3KTKDyACR25qN7wQwM7yTMD5yQsZGYFUCpj&#10;d5g5AOeev5U+VBzDo7yePyb8XiIs3lecyzO8bbpDzhZcjpntQb6FoIY21KNSWlCo1zPjcHx8pM3y&#10;nHb6UySf7O0lnI7SfZmfcu5gXEQXb1l+Xr1HcU+S48uVbcXvmKsjND9uYPuGPMPPmj5gcAg9cUuV&#10;D5iQ3UjQSWkl6BMPNaF2lmUn5veXHQelHm3f+kW41STdDNclVaaRivyjGCWIIz/C3HJqCRo/9Dc3&#10;exVlQN86gIzvnGRLjBH4fypBc3EnmIL2ETbbgr5sW7rLjjDng+wI9RT5ULmCGYJbRr9oVV8622Ls&#10;TaATltpK9OpwSPTnrUhWNvLlF/HJb3zwiSJGVSu6VmBGF4I64OajN/dJGtw9rDD5KtJvs49m7b8v&#10;B+XrnODgetOW7EHnAAq0O0v5iBAxjTcDt34ySc0cqHzEk1956zXEWrr+8WYNJHOcFjKFyQMdjnti&#10;mPekGaJNTePdNMu6O6HytvC55bPJz78/mkTQtaQrHPsWXYJGS+VlVgN+P9blCenB/A02SeW5iit5&#10;L+NvtRQB5LtTtkY+ZglJxgg8c4B45pWQr9ie61D99Ms2pLHM0dw0bLIu2QllAx82Bn6A571FqM0k&#10;UVzbNdlv3d0BC11tyQABgiTnvwaPtyyXUFrqNoPJkWOKeFrsco8hwV/0g5II9ePah55JIow2ozbd&#10;jwtK0gdk8yUphv3u7GFHPP1p8qDmJhfRRzLE15cwslvBw95jdGATkN5oLDv649ajt7t5bi3aW6Vp&#10;FltwzfaHbfGW3bsrOc/lRaX7ywIyTKsgZmWOO6YbVGI8Abu4+Yc+3NRyXcsAkvIo591vG80IaRwG&#10;24jKfeHY8jnB57Zo5UFx9rf21x5KJqUkbKhMbDUG3KzScr/rh2HoQaWPUbgRsJb+Nm8lVVjcP5cq&#10;tIOu6XgkfTHbFLc3hsDNaXEs260fbazPIyyFUQuobEvJ6jOMGmvLvH2MTTRyRgOwbc3KReYD/ruQ&#10;fbkGiyDmFvbqa0aaE3KiPy5pI45pZTj94BhWSb0B/Ki+nD3EyQ6mrOqNt3XE3mbdnA/13zD36imw&#10;zx38abrqZY5MQrcQyFTFuTzC2TLnk9QRximvdSXu4zyQtI6RiVXx5ibsdCZtvRRg9aOVAmWbi4a7&#10;EkkF7tlVZBMq3Myk7YztPMp7g8io5Z5rmBJJr1Zo5ZrdJFlZjvGznO7IznGGA6+xqG/uC9zfzRXu&#10;Xls5nizIv7wZA4Hm4zj0GRS3t5NHLJNaT2cvl3B8yGe2zuwnQnLe3XH1pcqDm1AXaIUFzfovmWrJ&#10;J5kKBizyhV3fKPzyaknmNhNNHLqKt5NvcSW8yyKMBn2FWwMYPt0pGubmS48sRMu6QR+VDCArbBvI&#10;KZUHnv1HWmG9gNtbuwTbM0cf7yYJhWbeesgI5AHpT5UHMS3d4turoNR+UedIUFwcFViHQ5G0/N7j&#10;j3pRezgNDb6l80aMAjXSbZP3SjHLcctxxj3pssicLHetbrtVVb7apAWVuoPm84APBBHXBFRvcz3d&#10;35kc0TTR/vNv2xcsjkLhWFwFYDaD69jzRZD5idL6NG222pfNHepuhZmO1VQc5WTPU+uKSS4lZFvb&#10;O/kjRXhOYrmUbXMvzDBkPGD05qODUS+qqZcpskkmWXzlZ42HylSGmPBOOme+ajsHe3Ywi7O4ahEs&#10;kbSBiP3ZOceYTjJ7cGjlQcxJeTTiNfLulbMM00e1iWVvMO1l3ZI4c5AxkAY6cu32st1cWbajCiyS&#10;/usKigbIST/CMHJ/uj8KijvLx5bfyhZ3Ec0art+x7mUknJH3gePRhnPTgYQ3+6Bp5IZPL8sysqrl&#10;F8w+WMfMNmMdgAeemDRyoVyxbXCq32e6voxJ9pghkfzgFkCxlgeg5BPOD3qMXhCQ51PP7u2X5rhs&#10;gszNnO7ngHqMih7yBrtY5to3q7hpLpUbIxGBnzBzinm7niuWdb7y2DN5iSXkag+UNoBJlwc5PzfK&#10;c9aOVAmOt7ye4RWXUGZDIm+KS6Tpud9ynfn8ODTLW6WeC3mj1VmXbDnay7lZpSccvyPrTILmSGeS&#10;9jcPtPlXCrcbXDInUg3H909s0WF2irDdC48ua3dUaaO6GJoxEXUOPNOeeOc0BzCxXwaTzjLNI39m&#10;z/vobwnGZTklfMI4BGR7+1OuNTSP54dRaRFjkPlm83bowijgeeMnrkdeelQwzyRvDBJc7WUrE3mS&#10;Y8tXHmlgRIeM8cDoe1WGuZrhQFkk2zSb4/KndhlzyBhs5+QYyOetK2ocw2G9htX2m82ot4phkW6k&#10;XO2DjrKe+B1xxzSLe+RaxT2mpfL5e5rd7xyCQmW24mODz04FKt3eJam7s/N+WHzyjMzIfMl2vGwM&#10;nA4BHTB7USXUPmTLG83kxxuZlWRn2kFYs7fN7A9jzinZApDkkmmKxQ3pZohCqOtwRIgILYI83kcA&#10;9+tNi1RJ7VpZtSRWazRmKyTqOXIIZTN7DntTZrw20jXX2hh5hkeMZbh1ZY+P3uG4JPPPWiS6Swjk&#10;8u6kiSNZI5llkzGBGQQ23zchSTzjpRyofMSx3qwtve8V7eSLblZpmUAynofO/HrkfzZLLdRhkj1R&#10;gs1tOkYNxKyt8425Acn8RzQBuimthLGrbY4wINu2QD5z/wAtc5G72yOlQx3X+jwr9ujaOSxi+9hx&#10;ky8g/vOv+9RyoVywZT/a8gkm+VboozbQ25AhYB8qxbBJw3PTnBANMsmNxa28sGqwrNbiFmDbPmzu&#10;bk45GMc9RTGu71ZLiOaCzmXeSs0drhgGIQZ3DtnIOT9aEvXjuFeRpmaNnWNnXvENuN+8EjnODyKO&#10;VD5iS3uoJLW3S3vVQm1ikEf2jDRmSY7scD6/pTZL3fI0w1EsXWYj/SNpOZtuPmb1Xtxz2pbadI5b&#10;gxld9m+2NY7tFLKi5+75mCOT2/xpILmS2j2R6juWHb8rXSE4xvJC+fnqSCoJx1AwMUcqFzDru+3Q&#10;mafUGeFydk3ngsu6ccHD54xx1FF7dSKJblNWysizFJVkXayiVQCcOMfhio4Z54LNViZPLkaKSGZb&#10;r5RklwD/AKSSO46CnLJDc2+yzZ4lvIYi9qtwGUO7sXZMy4BynYiiyDmJILuG3MzySTRRnVXPmrfF&#10;owyplckycdRznBzzSfbQ0qwTaiWTzUXdJeM5jkVM44uMj1HUc1Fb6is8sjTXQ2yR+azNMY2Z5Plw&#10;QHPK7c+nanXk8rK0UqzPhNsm2ViCCfLznd0wOuR+dHKhXYR38C28Nvc3JVmtbZJl+2OoI3MTw0o6&#10;fXNSm7mSeOM6q00bSRfN9qdpEbJbr52CCO/J9aab+4t3LzedJCzzLIJHbBMPyq6kyDkr1GeT60wa&#10;glujOZZ2VWdbeTzGYHZGDtz5ox944zx2o5UNyFkvLgQ/2ml6i7lXzpEldkfMmMkLLlTgdsUtxdxm&#10;22PqUS5uJxsa4n2bgxAK5myhx26UzzDbNJpSzPL5JYMp3KWVEEgBBl45bqMjIpZLghltPtu9HmBj&#10;+2Sb/vIHZciUcjpg8EUuVBcma6cRzWkl5tkWSZrdmnmBDcAc+bj9MUQy3QuZLQao/wC7uHYK08h2&#10;KYByp3nv2PFV7q4jmtreaW48tfM3yBJE2xGSQHgiX7uPXgd6kuLiYyyR/bYVl33JQyRBwfmABGHP&#10;XPYH6GnyoOYhE++y3faI4mkELqqxrtDO5LlcpwevGR+Ixia8lili/tCG8jlt7zCSxR7FOHmxxgHB&#10;+tRpqF4sCvLbwxtHudpLOER7vLHJBwCMk8g49xToZgu6GYcx7N/mKse7AMoP+sxkk/WjlQOQ681E&#10;Mt1drq2eLoGRZ+uCqglRgd/bBziie88l54l1J1bzZEZo7sfKQoUMNzDPPvkU22kt7qwibzPLFwEW&#10;4aO8VlVmy+SPOyv4HI+lNuLs3ttHHcalGwuflLSXaNsd2yMlZgRjHUjB45zmiyC5Le6gYbuRp9UW&#10;KVluGWRZVZZMIFU43Y59MA5NOlla3aaBrzP/AB8AxNdbVJEPQESevsaguL51liTU7fdGylLiJrsb&#10;XR5ApwftBGQRTp7qSEYS/mZYmlUMZt7oHfyuf3u7GPcj6Uco+Y9c/av/AG8/hH+y3bLo3xCvbaa8&#10;ntYS2nKync3m9MbxtOOnP5V8KfF74/8A/BJb9tO6uLPx1LdeEdYvshNSaNPJlYzjLf67rng85r5A&#10;/aLl/aT/AG5vj54g8Q+HNIu7+3TXEWFYjIwtkVmCjAl3KQAMnjJrw/Wvg/4j8HXMmieMo7mC4tp1&#10;8+2NkYpIt9wc5JJPGM814WV8KS5E4ycam7s0mvkf0fPOeGcopp1cT7/9y8vyVvxPsL4of8EifCXi&#10;WxuPEH7Ln7Q3hfxJaSb2jsWulSRt8oGMNPwSe4FfMvxn/Y6/aC+DeuXMHjPwRcRrHJPHI3kl43AX&#10;7wbzRjOMckVX8Oaz4m8HLcT+G/EeuQtG29ZIbh8gfagwIAPPOOmRivZ/Dn7c/wAeNCs5tK1jU5NW&#10;tV+0Rtb6pbtIrAAMPlZScceoI5+lfRQyPOqT1qRmvPR/ejzf+IpZXRlaKnNd2kvyk/yPk+7F5ZTN&#10;HcSuTbmUvDcW5DKqxYJGX7eu4imWzyiJrZ72bYvzxsrDbMv2c4Xqeg56V+n37JX7O3wt/b81m4uP&#10;FvgHStKv1+0bZrUGMvlA+eEwepHuOOa8Z/4KB/sC+Av2T9bmsfCt3BdWrXDt5MlqzABrbt+624z0&#10;IGOMHGazw7pVMd9Um7VO1v1O+p4jYaOF+sfVpOHdSicz8F/2If2X/wBpDWvCPh34P/tCaxJq91bW&#10;7+LbfXdJihjsGaJvuSrEScYxmuK/bp/Yfb9jLxZaeELbx4dcimktQ1xZlZlUlmOcKgHPsorjNJt5&#10;/C2pLrHhq3mtbi2kjEL2sZiliHkMdoKxfMhzn2rrfD37PPx7/aTvrTxF4L+EXjTxcFmslmutN0a6&#10;vUTG47HaOHapHPXHqciuieT4zD1faTxC5FupWX4v9TzsJ4n5fOsk6dW3a0ZP8GvyPDrWfVrYxy2t&#10;zcW8jXhkhmhjkTYvnrnJCZxleo6Z9+PdP2aPil+25qHildK+FX7QvjrTY1efy1t9dvTDGxnU4xgp&#10;+YINeleD/wDgiL+3n4s06xuLP9njVbC3uJVX/icapp1q0aPIS3yy4cDjJBGSDX0h+x5/wRw/bW+B&#10;XiJNT8Q6J4d2BZV3f20hkC+eMBhHCwOB6GvJx+KwNCm/3tOT7c0X+TZ9VT4sybH024wkn/fpyX42&#10;a/E2PBXjH/gr78N/CkPim6+L8niK3hkvFlg8ReF4JklB2EK0iQh3B7Hcp/SvdvgN/wAFA7jXdOns&#10;/wBoifw/o+r2t1IztpujTwNu8o8MGkk49wp47V754k8PfH2/+Dk3gCP4YaLdTS28se6PUlUMo6fL&#10;Jb7Q2ehOPqK/K39tj/gmj/wUQ8VeNb3xL4Z/Zx1S5sYbp5lbR9WsJXK+V1REJYn/AGcZ46dz8jha&#10;uHzCbjV5IPo00rnLSw+WZleNaMI+asv8j7I13/grh+xpovjSbwL41k1iyuD9jijvrGxF3aP82dwc&#10;YZfXBSvsr4P2PhnWfCNr4/8ADUPmQ6/ZxXNu11YtC0kLksHCsFKllIYg47V/Oh8Nf2Jv2jh+0P4L&#10;+Hvxo+BPjTwtD4p8ZaPps1/rvhq7tYJT5ib9pmt1ViUVuA3X2r+lPSNM0vRdLj03SNLisbW0t4kj&#10;t4YsRxgcALjbjAAH0xWOe06OFpwhRm5cyu9brp2PPzTJcqy+rTlh1eT13ul6FoA28bRyIuA0vLY4&#10;U4/2hgZ6j+VNkkjdvIkmjXazb45FGQuwdPn6fn/Wi6xIGKylj9nlG5EZsjdjGd/6HPtimzl2mVR8&#10;2VlCyRoRghQvr6Cvl+W+5x3toRSBROsSyxsAx2r/ALqDp8/px/SuO8V2FlJDILho2RRHJtK5aPC9&#10;eJR068eveuyvC4dJMTs3mSD5Yyw/1Y4PHGce1cH8UdTuI9OW2t1mWS6dBhlPGUbJ+7wcAeoye1fj&#10;Xi7icry7hqvicTFPli3Zrd20XzbPYyaNSpioxi+p5qsjaiym2v02yNCisq4KMWJXq3f8arxi8ht4&#10;UmedWDQoUVhwd5+YZ3dT61paHDcLZxztaSYupLcTKqM20YxnG3A5HXsfSqN29w5s7e5gLeWkC/NA&#10;+7IY8jdGecY646e9f5zYnDUYYFYmbtOTbt01f5JH6dTlL2jgtiuVVkwomYSZRGeFFIYS/dysW3qO&#10;hNWroyRyF1juuLW5IaSEsrc4wTtJ79sfjWfbiRBFdyWzSeasfmSrBgn98Tll8rqKmubdraO4V7Rl&#10;j+x3HybSesg5B2cevSuGhX6mk4+6aDpcSHy3WTdHZyo37lhuPlgZyUPzAU1beQQTIV2yszMrNbsP&#10;M/cdOUwfpx061DqEG15vNtZPOWyldZlhXdxtUH/V89+/4U5/KimnDQTLtmZm2wsV/wBRjOBGcdc/&#10;5xXrUcRoY8rLkS32d9vE7iWGB1X7P8ufKPzAbeoOON1SWyzvFCiI0bNFCrbbc+W4DHKtwdpqmtkn&#10;2yJWs2+R4+VjB2sQeQDCMD1wRjuKdpySyLHLDHIZIlh4mh5GHzg4i5GCfmH54r0KeK13M5KxyPiD&#10;4NaRe3DeIPDRXTb6X7VLNnTwxl6DncuTkcdcc8CsHV/hH8TYz5FtqOnTRqsxXzQyMilflxuK4GOK&#10;9KtxHHBDbLZMyiOYrBKuUZC4BXmL8qW4ENsqywqsKZmC+ZHt2gDpuDrx+FfdZL4k8XZDh1QweKko&#10;LaLUZpenMnZeSPUw+bY6hG101/eSf47nlUfwh+I2vxR2fiA6bNFJ9nWSK4jWTe6xklSA+GPpkVU+&#10;EP7Df7Onwx+IEnxf0rwH4dTxFPbwRNe2elpB5eCWJCpIACcHJABbvmvY3mWS7acXaqVvlcsIXZeI&#10;id338Ee9AklWVg1vKsiGAho0IDLtc+vuaWd+JXFufYb6vjMU5Q6pKMU/XlSuvJ3Cvm2Orx5bqK/u&#10;q3/B+4khumNvJHvVlWOFT5eNw3Nkc+YQfb+dQ+fiNWkuI225XzI4S2QXxhgJD+eDTlaWNjKsExHl&#10;2u79wSGGWGQfoeee9RzR3EatJDbyN5ar8rA8KJf90dj9eBzXwVTFWPOjHqRTHyT+4kj3lZZo/LUL&#10;5ieYuf4gc9OmOtS3tyW8x/PuCpjuHb7hZOVymCGzjjB571XvY7p1jsvs8x2W8jxt5LtgrMg/uFhk&#10;dcfrTtQ8zfcShWRgs22RbcsV3OvUGPkdR3yK8+tiLlLUZJEy3DQ7J2ZfMfesYQsuwYbiIAn6EUxk&#10;ujdTCFbhWN5Bt8y3JIxHuyCF/mT9aSa2YSy20mnna0dwVCxfL91OB+6yM446fjUSRSi5KSRPuF8v&#10;kssXzLiAcZKHI9M/zrx61Y2jF6Fi0Fx9qaePzFD3EGR5bZXCn/YOQSetdd8M7OG8jtS0bNPayW4k&#10;WSBm+Xe3zbWUY78iuGS3RLj5bFo2W+jVv9HXDAxEkYEYxz+tdB8N7+G21WxYRSiO6igiKSIzL1Y8&#10;nyiOvHNfS+H+aYTA8XYWWKinByUXfpdpJ/e0ceaUqk8HPleqPaNI0ieDT9jws22Q/NJBuIHmk7fu&#10;jjGK12hlgNw8TTJt85jHsJDZ6Mpxz9M1j6VGkkMk4t51/d4WRYxuID9MtGD9BzkVpTQGa1kbYdrr&#10;LuHlkHORzkJkNkV/qbw7Twzy+Dp22Wx+TYhy9o0y0rSrKwILf6tP9XllO37xGMj8z+FRzxNJtlQR&#10;s2+Hcy4DHn5gcn68UNtknmE1mZgrDd5ifdYJwy5QD/P4U6JzDfCN5VVv3ZCsCpbIP+3gn8Pzr6Dl&#10;Zz819zxP45fs46dc28ni/wAAWaWtxEvmXFjaoNjoZQxeMeZtUkdRjB9jXgtwyO0oae1E0ksiq8a7&#10;WG6UDGDPjOexx0I4Nfb8UTMsPlkDfCqjfCwyCxOOWPIFeBftN/C3+x5o/iN4btJoYLq5Kanbxr8q&#10;zNOCJDzgbmyD0/WvtuHc6lKawuId76Rf6M/PeKOH4U6bxmGVusktrd159/I8buLzz9OMnnxp5klw&#10;yyKnykg45Hm8g9OOh7Us96I96C/jhMyOcrGTGxEeBz5rAHJx0FMdbkQtE1rcY3Xe3faspVg5Y8gH&#10;Pcg846U2/jvfLkZbZmjZrg52twdocHhfbsMEds19wfnvNImiupbe+IW6dfLkaGdYCFZG+z8MPnzj&#10;GOvWlzJLJ5YuLls3EKoyxxusjeQcH5kYgnGOAetJtvZdTaZre43Qyyxf8e7lWjNuNp3BMnB6ZPTj&#10;io4opG27oV+aZfNjNr+7m22/QnyvlbuDjigrmJdJVXuI3SC6Rla3jaOFSu1ufl2+Upx0OM45pNN+&#10;0RwW7xLcNH9jk81ZLdlbDTAYJCY6gc1FYWslzGqNp83nQTW+HMfpGcMCIcnnj72PpS6XbSTSW8At&#10;XZzp6iRVtQVlTzSeQYz079efap5dQ5h0kGoR6bGYzM37hy3+jvk/6QpwV2ZDD/DFOuorm4u7ry97&#10;rPZ3nlr5LEhvMU7QSu5W74wx61UeKI6Ytx9glEctjHIyeWo2t9oHzBliAHT07j0qWWCOSSaQ21xw&#10;s8jboW3Llxgg+Se/oR179KoFIuS/2ibxZp7LzEkW42ySW7YcmIAHcFXB4xyPr0pscV6j24jlvNrX&#10;lqP3lm26IKmSCAoLL6HPIqoIYbU5S2nj/eTCZVhXHMIGTiAHaemdvBJyRUotLmCa0/0CT5byGSFo&#10;4iDxCc4IhwykfiOlIOYdZSyvCqThtsbeaki2/CqZsMuQAQDwcHpjrUMhjt5SzCBfMt7lH8rZtcll&#10;25Bbv+FNsVhu4rc/2czO3lfZ7kxfvF3SMSrAouenr6VG90iWNxb+bDtKMpiTfxiUDIXzc9ecjp60&#10;w5i1NdRRvJceasIk88M0yrsZhEo2HM3OO1FzdR2kcjpcWsbJueQIp2sVhUZIM3uBn2qG8e8W3vlh&#10;dZ/nuJGjFu27hUUkHcSc896kuTM7XUMIuJI3ilKqqZ+XyUBxyQT8vbnPaiwuYkuZxDfRbZ442jEK&#10;eW4+QrsPbzeCPrj3ot7hpHitYL4bo2i220sJxjLMVGZDkc54YYoYXMsrCWKfd+7HmG3MZZXix024&#10;ye4wORwR3bbw3631vmCTP7h42UOMkxsOCFyOV79z1oFzSH6TePJ5RW/fypvJeGVWXH+sbKNhj1Oe&#10;xNMXzZLaF1S5k/0fzDHJbpINouCCMiJm4P0pulxXkipctbSr9pFq8iTWrgBhI+8HEe05HXjimrbz&#10;NawrFa7ttvCyx/Z8FWMxO5D5J69CKm2pXMOuFQaJdSxG+ZWhmdTH8+V80YJHljP4jtU1/HdsuoQA&#10;3HlyTMsbravkMsSjcRs9DzjkYz7VRvLeWbSWvobB4n+yyK7GH7v77lWHlLkd8/zqxfxbo9RmOmvI&#10;i30m6I264VsovBMRwSDxTDmLVyL6LVGkkEvkhnHywyFR/o4XIITgHr+NRQR3kUrSLJJui1KJ1kWE&#10;8q0GMlthyueD8ox6ior6GOzv5B9luGVLq4SLbHhgPKHy8R/MPakjsUckfZZG/wBIWL5oGXcRGMq2&#10;63PH1yPpSSDmJ7eG78zbdabIh3WZAhtT5iAYzt4+b6Y/Co5xerbTLPcuy/2XJ+8a1YLIWfgHCfK3&#10;1HBqOytkRoLdYZgrC1KxTRKoyO2REcN9cA9sio7iJrWOZbi0uFZdN8qWSOEq20ykKSphxkZwccEV&#10;QcxemllmSZ5VVWWOSF/PtsJKcLtyeATt4/pUVtKlpctE0cYUXUckcfylQRDhiPnBBBx3/OmXyRt9&#10;olOnxxzLbzPNIsJ2ygEAEj5CD+Pamx3byG1T7YhZZpWEiq7Y/c8j5ZeMjjnv2oDmY63kggEVrHcw&#10;pukt2VLhRtddrHcP32eT6flTra5j863t7a4ttsk1uixKu4LyzYH77IP5ZHSo7SWSJNPEqiSOK4t4&#10;/Mjh2mPETMAeex4zmlgN48dur/ajsurUBvs5YjAcAkcnGCexHvQTdjluRLJIGmRhNGS8TYyp83oh&#10;84devODxSz3sjJJdnUC6+VIsrNAVZAZFUNgvx+bUkYnZI3NvIjbU3LIrDJWXHTb2BIyD0xkd6i/4&#10;mVolw5tJd0cZjkCqxJAlIORtKsMHnt7d6B8zLFzcXH2SdZ7mcyQrcbo1ZcSfvE+ZclsEfTFN1CII&#10;9xPL9oZRLcRyM0CKY22J/EsJ657kg0ye2uILRrOSFmjU3Cr9otnGQ0yFcZiIB+nBByDxik1RJlE9&#10;yLJpv3lyrbLcK+0bBtb9yc47GgfMWnikiurZCl8uy9+95W9ARADjlOB9AMfrTdNW6kk02JxIWTy3&#10;DeQ4Urh2CnKcdeDwKjltJrbUlmgs28mS6lfaYeJD9mHI/dgA/QeuRTbOzV005bmxlZJIAsc32dc7&#10;REW4PlcgdOoOfpSsHMTaemobY4ZpJl3RW+2V4XHR34zs255A56g03S4tQW2sZRbSN5lmqSQ/Zioc&#10;rOeMbW+YDnORVW0VSYkkguFkaG1dnjhOGwX5KiLPbt6UjWcD2kLfY5ZN0KytthHOX4bBt+oH0Pua&#10;GhJluJbs2eDFJBKsc6mSG0bAJdf9YMHj/aqZnvY5XYSSKy6su3zLdh9yLqpKlT9MCqZs3uDJHBFK&#10;0iLcFPMtwzBfM4ZQIsOvTOCTiiWaSKWQw2ckTSapNLGrRlo94j+ZSDDkA5osHMWFVJUi3Qxqs00M&#10;v2e5tzGUBTkrkj+L61WtpIn0+K1uNrEW/ks3yswzNlVyJVyCOmc4pHitrZVe1t47OL7VGhSSL5UJ&#10;TLYIZOPXINJLMLwY+04LW1orOEdw3zdSfMKtt755GfTFOw+ZkwuIJkMEtxbtsjlWSO4UeYpMx44m&#10;B64/xp4vB5lwyzxyf6PcS5XGQC+3qJScdcZ6d+xqKS4uJ5GneNlea2EkUlvGV3ZuM8AEf3R0yaJX&#10;ugrz+VcN/oNwcfZywYefkjPOCDnHI9MUWJvIe115byt9sX91JIySrETIny9wJuR2zg0k9zNI4jh1&#10;CMtMx+zuqjJZbfBU5ce/GAfei8guA1x5EDZ23GIyp67A3Qr354ycj8qjuYLua2ewa3n8u4knOY4X&#10;kKuYWZeqcHJ4xz2oK5i3FeG8kgKT3TGSQfu12s0WIOnO7IIz19ar2saSSWYZZ9sr28kUnkhC6hTu&#10;HEO04+uR61IftLTrJcRSb1Qv5i2zGRCLcjI3RdM8/wBKjtIJEvrWJrTKSPBukitwELeS3zEGH5c5&#10;5oDmCdZpEdIReb30+AKs0JYHdLjOQpIOferF2Lu4N5N++WQ2qq37tgQfPBLL+756AEdaz1tJ7WD7&#10;NLbSJGIrJI/3PMR80nglDxn2GDVi7ttsly8lhNHOogbzFtl+YtL/ABARc5HfJqbBzEmpLfjTZkIk&#10;WRGnZo2t3+YeahyFZQD68YqTUbe+D30VvbySDzJpFH2csEBVOQNvQjP8RFU5EhaOREtZ49slwojM&#10;bMoZpV44iOOcdR+dFzYoZpMWEysomSN1jGVbZ0+aEYHXGGxnsKoOYvwi5N150Ec0OZI38lIG8uQL&#10;D/CSp2sP7veobaae3Fu1xFJKjWEazRyWrBtrTdCpXnHXIP4UxLeR910tq0g8xRcLJAQxHkMCrgQj&#10;a3o2MZHeo7IL+5s7iyaaNbGBJILiM4aMuSCD5PUUCuO1SNxayRlIXkitnXzHHlyrIJM92GM+nHTq&#10;KdezRXEk0iKx3STSK0Ualm/dAFjiQDIOecVXWRbWa3lWSOENbiRTMpVseYMDIkUHvjgcU77QyyG5&#10;huVUrJdfK1s7KSdi4+ZyOcnoKB8xZlvbRnmvPtVmw8xjHIFw2BDg8rMB0IH49+tIZt1vLG1wu37Y&#10;sLTRqBgrFnJxLg9frzxmoJJJo0uEKzRMlxMkyxxnBXyUXPXjgdxjPXmpQLr7bPHJbTnzNQxJ/op6&#10;tAoyGA6HAGMk96A5gtr8RmGc3qQs3lB5IlLKRyecSnBHuvfrTbW4uori3Bn8ySGO3aSOHaPMRnfB&#10;Hz5znP8AhQYruSMMscjLJJAJPlP8UTLn7o/AgZB60W4vZ7q2MlpNut47WSMrBIyspL7hkR5AB7dM&#10;54FAcxcjivYb21CSXTKb6HmS1bfGFi5DqF5Hvz+NV9NkmMNv54x5PlyLILcldhlYFS2AQOh5oENz&#10;Be2sj2MpZLoSxssZ3YEA3DPlYZT1BqCwhhuIbNBZ5kYxC3ufKAfYSxKtlFyB7EcUA2BVYVkXy7df&#10;Os5EZItux280bcgvnnsc+nSpZ7i2hkuJ45liEy3KgyIpVm+QY5m5I/rVOO8i/s2W3NzDztHlxhvk&#10;xN12iXcMdc+gqa/muY7W/VHWZd1xI0fkMrDcypnJJJ455NAcxLfXyW6TPHc2q+WshkCA4bCqvIM/&#10;TtkelS3k7Wup7DcRq0cnlssi/KQI+v8Arhg+2cVBqb3MtvqECG4khaC4KqIyx2kL05IPQdPfipr9&#10;bma4uBJFN5hlddzQGPcrRZ+6V6kjpxz39Qm7Ehu5HMUFvfDdC6FYJITuAEbHAzIQcZHRqXSLyUrC&#10;iahJ5bC3e3kVl2uuxsIRk9fp2piDURqMbpbyiRdrQshf5swE8YX1XAzz2NN0+O5jiWdbWRUmNtKy&#10;yWrqo/dMGGPL2jk9ccHr3NBSkx8BaSK3lMdzJsht3aOS3RsJvPOViZuDjnPFMkg/4kreSt8yukZ3&#10;Rr5gCtOcEjyx29sn602KCTbCYrMt5aWpRPs+1kJJOVPk8qfTNMFtM9hBe2ti8e+G2Vt0Oc/vj8rA&#10;RL3/AB6fSgOYt3yXclveW5EyrLdOY5Ps7gD5kUkjZ0x1x0p13HqEV/cPOZFjxdru8qQqmQv8SpwO&#10;M/hVeaB5bWWZ9PkkiF+wVWhX5GadVIBMRwf6d6juY0imkge0ueRexxusW1guVG0gR/Nj+VKwcxYW&#10;K/ilaXbJui1K4UsIT86tb8bjsIYE+w5qSGO+imKT6dMjR3sLK0Nq3mRjyz2x8y8dMVVmto5PMP2W&#10;RvMuJFO6IrvAQZVt0HXPIyDz3FFraxtcw26W0+1poWjWSFRkiMjA/c4D8ngkfQ0rE3JJVvfsUsbz&#10;uxFhAnmG3by5CZgeG2YU/UVLdySXMc0rRr+8SVGSa1CrM6yDnPAJK/yqlIj28cpmtZ42a3tIppI4&#10;mXLeYNrFTDweOR7U+6Rfs1zcrp0cMiwl7giP5ZG83G8Y8sg8UWKUiVZoraSa3byysd1cPHtKtsUw&#10;4JX94CBnGRnnNEU0ELpB9ot08uRX8m4VeF8jqP32cEc1HJdJPiIXSNtgu13R72zlfu5EvfPQ+nrT&#10;hLN5lr5ziRdzxrPHDt2lbfAzz74607BzMktLlRfW0ME9uymVVVeu3ZFu4/fEjA6j09aihmMvyLPu&#10;DLEwUrmRDnoCJhnHXr+FPRr+aS1kaO6ZhdEc2pfDG2wQw5IBHHtnrRarcTNbsIpFZnhbaysDnDpn&#10;7v6g4yACKYcw37aJALl9URlk8hPMMe1lZpiV4LjGTt9fTNSx3lw9mkb3Vx5ke1Gi3Lz/AKR99clu&#10;+OKrWL3sVsvm2Uu2RrVbhVjY4UvtJKlNpA25+vp1qS3trpLe1s7mF3C+WmJLZ9xxcHBG6M4OPpQH&#10;MNu0BhkJS4ZX8yNZGtVVg4lHy7lhI5wOCee1WLpXS7R1+3YRbsqzwmRSQP8AcJH4Yqm0ciwrcyWb&#10;TK3+slW3CsR54++vknkY681Je2jWklxixbyWtb1mjMRbOWX5l/djB/DGKVg5iyIr95oRIJvNhsZU&#10;YNC4Vv3GBg7M7hkn8Ogpix6h9lkiZ5vMZkMbSQyLv/0cjHKBSeMY4/lUd/ak3DC5sZvM/s+4eOb7&#10;Mm75FUKf9V831z60xhGs8gkt51KzK7eXEzKT9mxnAiJHU+1Fg5izapftHGbeF3861tWVFtzjIRwW&#10;A2nkHA4YGiziunhhKxyW7tawoWitWEbHzj8rjadp9DVeKzRLi3VrST921udyxD5WIPzANABj1wV9&#10;80adbTukZhikaSGGIfvLfcwAmz8yiHlcHqM4z14oByJpZryFEuGEu4TXknky253YwBgZXDA/UU67&#10;hTLQGKFlEkrbZ49jRq0Y24ywwO3f8appIIoIYI9PfaPtUkdvNGWR1MgBXPk8H0p1wkFsEe0VbeNp&#10;p1j8wY2AL0Uh04z6jr3phzE0c32qOGOWPc5W1VuFLNIiH5eJBnHUHB+tFtd20ywyNe2sipDAFaRQ&#10;HVgxbJ2zdsd6ZLetJdvcx3axst7C7N5Dsu5YWO4/vCp9M4z65pLea6juGAjkjmX7KV8mMgOuHbp6&#10;fMegosHMS2txvhmHmK+yOBWaPG4b3J6+ac+2eo9KijvFiiwLxdy7o/OjjLMwMmPmAlOM+u09KdG1&#10;xGrSiCaT/R7Mtm3JBGXAYMM888jPOfamzxXkCu8FvIwjjUMrK33VuMY+72B57jjrQHMTRtdFZbqO&#10;6kky9xJtS3OyUbcBkYA/MM8jP5U5DcpcRwTRySq9vaRSL9kYvuIbBKsM5U4OcmqqWM0enTtJZs8a&#10;/ao5P3ZORtAHPlkqwxkdjUirHJPJDe6eZY44YUuI54+QVjYh1JhwD060A5BeAsiXCGDzI4rcLMoC&#10;ybgwyDubr3xjp3ou5LVw00ZChTLIskKL91pR8/8ArQPY8UyGf+z9Sty1zDGxht3xJ8jNnpk+YASP&#10;oOPpTLSRxHbvazqnmRvGI2t3x884BX5nbB78DvQHMWLi7icTzfa7RmklnMcifK2CwGOJwv546c80&#10;Xd2zWckj3SDNxcfvY0A+ZRjkeb6jmoYbicRMyRzRsZrhZo1B2j98pz146DqO5qadbkvcRyW1xte7&#10;vPvW7Jhs7uuDkZ5HXFBN2B1HEmTfRw+YPmaOMmNiIsDkStg9uQKLS6uobiP/AEhm8po0mjhwpX9z&#10;8rD5zxj1ODio7yK9MLfuJGSSSQMyg8FoQ+eF7kcEYGOozUxS/l1JZ5LafdDKqjbBJho2gOMMI84z&#10;0B4HTigpSYqN50qw/arqQNNbIsojjdZGMRwcFGwT078ml0mMtJH/AKPdK6LbxvHCpXDbicbfKU9O&#10;2ce1V7eF3kVTbpua4hSRTakxyYt87WzDlT3Gen60aZay3MMcP9mTeZE1oUZk54BIYEQgnGeeaQcx&#10;Np7XMcEEiLcFfImMyy2rK2DNtK5CY9OTxUc1tqK6YGieb5o7lmxbuW5lBwQEzuAx0o0y1ubiO2tx&#10;ayMzWJ8xVthiRTcNnIMZ+pwT0+tVpIkGlrONOmCSWDvJH5QAz5wAYMsWB/hTDmNHUIbq6vbkJudZ&#10;ra7C/uWJVsqcDK5U9+QaJf7QN1HcTWTSRuJV3SW7YkPkqAdwVcNwe3aq88UctzLKLe4/5eJD5kLb&#10;l+bgg+Tg89wR+PSoxbQwfMLOZP3jedthXaQYcZOIMkevy5ByDjrUpE3Ldul6pt08272tcWq7JLRi&#10;8O1ckMAoLL755FNtJZGRY5QSqytMsiWpYKnn4ZcgAgEHofzqKKymhkswbF3xcQvbtHGRgiLnDCIh&#10;lI/EVHYrHdpbsbFnZpE+y3DRfvI98rEqcxrnn3p2HzEkxS2mZytttmt7lJPL2bXyflJUv0Jx6U6e&#10;6t455J/PWHcJkLSKu0sIlG07pucCqsl0kdjdQGWH7rr5KK/GJR0US5688dKkvZLlYtQEEqzD/SJW&#10;j+zsWOEVdwJLEg5POaLBzE091FaRuyXForRqzSeXyp2wgHIMx4wcZFPuZniu4V+1JGy+Su2RcoQY&#10;+v8AreCPy96ZeNNLHdQwLcvE0E2EEZOV8hQQvJBOB25z2pzLcyy4kimHzRASNbmPIaIjoVxk+mAC&#10;RxTG5DbK4kZ4beK7VdrwFLeaM46ltozIcjkY+b2qTR71i0Ai1GTy5/IkhljZdp+dsofmPU+xIqGx&#10;ivze22LZ8qkLxsvmLn92RwQvYr3PXvRpS3pC3f2aRftH2Z5EktHChw7BgcR45HU4znqKA5gTdNDC&#10;ywXEjeSj+S9qki7fOwcFYmbjrSyoP7FuZIRfMrQSODGu75TMADjyxn8RUUNvI0FusduzbYbdlj+z&#10;4ZSZh8yN5PQ9xxTbmCSXRzeW1m8Mn2UrIxh6fvxlWAiXjOO59s0rBzF3UI7zyr62DXHltNIsbi1f&#10;jbGFyRsx0POORj8CtxHfxarIzibyxLKPlhkKrm3wDlUHB/GoNUjzFqEsmmuYV1CbcjW67UYsq8Ex&#10;HBOfx7GmXsSWt5JGLe42pdXSRMse1gvldMCPkUkg5ixBHepI0jSOzQ6mv7wRHJVoMDJ2nIPA5Uc0&#10;QQXfmlLjTZEZZLVx9ntW8xQF7cfMPbH4VA9mrnAtJH3XAj+aFlziMZB3W54/3gR9KZaQJ5kMCwzb&#10;Wa1KxzRqo3DsCIjhvyz6VQcxLdi+NnMJJ5GzpLYka3bZJvk7nZhT9RVm6d5kmkKLu2SRN9ogwkrA&#10;rg54BO3jtWfMv2WGf7Tazo39mxwzTRwMuQZCFLL5PX1x1qS8ihZLi4OnxxyrbyPcMI/kkw+0HA8s&#10;g8cc0BzE0VxHbXLx7EVVvPNjVSpVV8nDMPnBBB7Z6etR2k0MAis1uIY8SQv5dxGMFRGx3L++zg00&#10;3h3QxtdKzJ9oKyRq7Efu8lfll4z0weM9qS3klR7Hz9skUcyRrLHDsKbYGPPPYnHJ7UBzFi0nT7Ra&#10;20MsBV5oEjjVc7cIzYGZsgj0HaokuFZiWlRvOjV/Lf7yHzDwp84Z9fXinW7X8qWiyC4YpeW68wFs&#10;HyWA3Dk4Iz279abCLh1t3WCRGYwkqysBkSsv909u+fTPrQDkBmm1AmSPUnb/AEWQeYtsfkLP/GPm&#10;IUgdecetTt9vFw53SI39qKFEkDfwwnlSVwee3FVLaxvJrWfdasJhbsOYmZgwZlzjYcjgEgcnnGKk&#10;YvHdOY7No2k1OWSNTGWj3LFyp/c520BzE4WOaOMSW8QWSaGXybm32eWpXkqNw4zzVSB4ZNPht5wr&#10;MtusJPyMwzNlVyJFypHTPfPSidbS3Vbi3to7WJbyJAki/LGxTJwQyY9DkHrUbTreBil2u77PaBpF&#10;jeQMBJ1JEm0475HegOYspcQyR+S9zbuI45VeKePDqTP0+WYH09elPW/aWW4YXMMm22ml+XHQvt4b&#10;zjweevToahNxdSTvJKGEklr5kc1vGRvzcLnjIP8ACOnNOmkvHP2kQ3LN9gmORbFgy+cDjIzgg5Pb&#10;0OaCbgL4QI7C9U+TJIySrHmRfkHUCbkduAadLLcfdt9QVmkeTyWjUDcUgGVJL5zjPYGkuIbvdN9k&#10;t5G2xzbV2n0R8fd+vBzxnB7UyeG7uLKS1EFwY7iS5PyxyPtfyty8bDg8nBHJHHtQPmZaF5LPNGy3&#10;F026QboxsZocW44wd2QeTz61FaQo0tspjn/etbyRSLEIy6hCTysIU49jketJKJ3ufMngcMuXQrbs&#10;ZFxbKMjdEcjIz+OCOBlllC6X1vC+nBllMX7yOECMt5J+bHkHGc8+9A+YlljnbzFRbxWaxtljE1uz&#10;A7pOoYKT2/zzUky3lzcXV1H5quUj3ZibOfPOWHyc8gZB5FU47W5t0+zyW0qKI7JYgYvmi+ZiMExn&#10;jPqOvtUslnIl1Oz6dLHMklqxf7KvJeVshgIs8455PWkHMOu1v/7NZSZPMiMjNG0DjcPtAOdrKAww&#10;c8EdfrT9SttSU30VvbuyrNcOubcsEVinQbB8pwf4jVXbG9s0SWdxHt81PLaNmTJuOnEJx07ikvbO&#10;HzZ/9Bmyq3Cxssa5XgfL80IwPT5sHpxS5Sbl8faReSTxRzQr55dolgby5cQD7hKnDc/dz2qOzaeJ&#10;7dZ0aRWs7eOaJrM7vmkbqpXJI4OQe1Qx25fzrpbNpI2dxcK0Byf3GCGxCCjdMHABxTLRVeSGyuNN&#10;knRbe2SaC4U4K4YqwJhGDz3p2HcffxSNZbi0TzQ26hZCojlEglzjlhz35HTPtS31xbTG4nTavz3M&#10;qyRRr90lcvxKACO/HNRJN9kltXMscO63hkUvlWI8zgEiQAnr2GRTVlfas9vcKp/0pVja3Yr80gGM&#10;M5Az1GBg0JD5i1cXVsWuJ/tVm26WYpIvytjYqkcT4HHHP40PcGS1k3XSr/pjoZY1AO5I+SR5uD15&#10;7/Wo2luES6RUmjkW5ukmWOM4xtQbjzwOO4xUkkd01zPFJa3DLJfTCRTasMMYx0IHIP1OCOPSnYOY&#10;bb3xjMczXqw+Zs3NHGdhwhP/AD0YAj/dGaLS7ntLiArc7vs/2cTx2+1cgoxVh+89yfQ1G8d3NCrL&#10;C0gkkHmMu4/eg4OQo7jgjHfNSoL+XUbeRreZWtpLcofJdg0bRPkbtmcAkcdAfSgOYUyszqrXlxIN&#10;tovnLHG+/cWAJDI2D16ZosY8zhWguY5I440eOKMx4YzZ+75S9c54ODUNrbzM8KSxjczWiSFrQlZO&#10;G+Vsw5GfXmiytWuE+yzaVJuVIDH8n8PmHoRDnjPYj6daA5ia0+1RFZYhdf6y881ZrVgwXdt6hMH6&#10;n9elNuLXUBYssHnt5jXhI+zvu52/KwEfBwBjHrTLKG5llhgFrJJI0dyCVtQfMU3GCGBQ5Prg1A9v&#10;CdMM0VjIqyWt35kawgA7ZcAgrEMH09qlIOY0LxLm61Y7TIyzRXKqrwtuDGJcD5gGUn8ee1JEL97m&#10;0nls/MQuqmSS3Zt58hRydi7SDkcjNQzRxz30jmC4+9M5V4WyAFUcN5JGfoRUUEC28izi3njb7QjS&#10;FIVZWBhPP+oBx6/KTnqehqg5ixbw3q2VvFGboL/oieWbVt8PJPZRuX3zUivLMs0bbm/fTTRyR25I&#10;XEw3dgVBHUf/AK6qpZSxQ2ca2DMpktDAY4z8rDdyrCE5UjjB5FG63vYvMeyeQvIzW8zRbZY2acgg&#10;5jXP59j6UApEk0iQ3puStuqv9qEjQ7cMrD5SQW5B6UguYbe6+1GRYSG2MzKCoYQcIczfjUM1yttB&#10;qFuzw7cTo0KI3OGH8Pmk9fT8MU+aW6R7wRzrN8zuY2t33Nst1G4FmY88jrQHMPS5jtbcOt1aKyor&#10;P5a8NtiOMgzYIAOD160sk3l/ZX86OPy47fCv9x1bJ5/e8Yzn0oSSZl8mMXDQm1UCMKT0tsEDnrj0&#10;5z2pLX7SRCJYJsrHblZGhKZBTac/L16g8Ad880BzDracyNHa294q/vItkLxnacyZwG8wg5HP3hSW&#10;N9PKVZb6ZY7jyyske35GFx8ykbu549RUdnFe+daRSW8mNtuU++vQshGQuQf5Hoe9FqL+Qm+aCZWu&#10;BCZvOtHA3rcknpHg5HXgnv70ApHyvrH7aQ/YK+M+t6T8IdNsdRhvb55PKe6RghKneu15CMZPUKMd&#10;6+P/AI4/GLxX+0X8Q7j4k6t4da1muhZssNvCP3LFicDseoyOODxV7x3b3M/jTUtU1Ce81LbqUyNN&#10;dWgkdXHTIMeV9MrmqEOkz27R28WnyKqyWpbaVKsnXp5fHp1/Kvy+t4qZfganNgMLz1LWc5u17f3V&#10;f8WmcuZcX1KydKlB8l3ZN6L7jmB4U15oJb+O22ITtciEjGZgSrL5PIJ6jd34q1ceBLxoZo3khkyt&#10;wrK1v1AZQH+WH3weO1bVjCQvmNHvhkuIla4hEW5ME8NsXk54IbOetfa37B3/AASA+IHxyh034l/t&#10;CC68L+Eri3V4dJijjj1DUMyq2VyB9niccEkFmB4AyGHjvxO42zKp7PDOEP8ADBf+3cxw5diM+zrF&#10;fV8JFN9bLRLu29Lf1Y8R/ZB/Z7+OHjTV3tfgVLqR1RluC9vZwrtVQFUMSY9oG7jLFcA194fCz/gk&#10;BefEfwjJZ/tg+J457+6upfJg0hVknEWz5ozIUCK3ptDjHfPFfaHwh+B/wy+CvhOPwX8LfA9noelw&#10;xzBYbWMLIWMmS7uWLux5yWY/XtXWTrFFbyAsSn73llDdwPXmvQp8QcQuXtMRiXKfdRivuajc/asm&#10;4VlhaMfrtR1HbVfZ+7r6ng/wR/4Ji/sU/Azyn8Kfs7aDd31vPG8eqeIo11C53LFgOrzq2w+yhMc4&#10;r3Sy0qDTvLigtLeGMTRhUhkXbwOAP3fb61NLKFuf3b4xI+FZ1w2Iu3P/ANegXEIWOWFWZWkwWWZW&#10;6J1IB5/U1xYjGYvGT5q03J+bbPqqOGwuGjy04peiG2VhbiO2H2Jo28wE4ww3bieoX368elCRxsvm&#10;NZqyiPdt44bzOf4fb8aI3V/JdJGZWKsv7xdoIB5HI4P0psJnKIxdgSqhl80FidxPB385/wAmuez7&#10;m3NFaocbKP7K6W9u21keRVOccsPlwV/HkcUtxZxXVxuNujHdLu+bHOwDn5Sf5etReXHBHGY4vLdo&#10;2HlsQFYFwePn6g8jk9fwoSeM3ZRjJuSRyw8xcjPQj589Ppn0pcouZdh4s8N5LfMGuECjzC21lXOO&#10;UPHHfvS2X2m38x5oo43PlI7RyZWTGc4O1cHmiK4xKJf3iqbh/wDloOQF7806OVGDeS8w3MhWSHa/&#10;G3qcE8ZGDx3qtQTiNEvmxb13SsrKjIsikfM/B5ZiOKaokCNvD4Hn8+XkMN2ACAD+YFKFaadUuI5J&#10;FmCFWNuMdT1OztgdfWmSpLFEzOjwqschZvlIU7x/sY6c0pPljcL80inrLyRZGGXcspVvI4LbODzG&#10;MHgDvXkPxOvnv9fSz+yLMtqUKrtwUYxZKj93jIB4zivS/EU/2XS5Elt9uyGRlIZNj/Nzwq4zjoa8&#10;ZnmlvNcv7uQb18yeVVO3JUxKMcEHjPbtX8WfSW4jlKnhsnpvWtNNr+7H/g/kfb8MYb3pVn9lfmSy&#10;W+nrZyBLBP3cMQkyiFg3llsYMfHAB69TWHbwrNNGI0UsqwPJHt27WwSDnaMH8Me9aXiC9ihhmV2M&#10;bCTiTeuSvkAYPzZJB9QfeslAqajbRzFmxInUf9Mc4zu4P4V/IGfYxSxCoxekUj7jCxapuT6klqFk&#10;ihkmsIWZY0JEswUj94eDhf1H5VG0Bi0+S1jsIQZNPYiHzlywLDPJjGT6delR6fcMlpCznK+TbFvM&#10;mjyvJzyW78detT+ZBBCqOMRtBGVHmI0Z3SdODgcnHTHuK8qniLHRKPMWbzyI5rx4bZh5dtIPLljA&#10;G0uOR8v5jIqS7EaNOkuntIryzxxyKwBKbAv8KE4HbrjFVZQPMmKb2ZVIXzJljcq0n3chuvp0p918&#10;8dxAP3ys0x2hlzhiAc5k657jvXoU8SYypl1be4trtQEkb7PcCPMmWBxGfn/1Z/MY6c02ziBZZltg&#10;vy25Zt5AAC54Kx8dO5xUckqw30wgRzuLvIoYB0by8bhhx1B9O3XvTLa7twpnR5mXyQqsJF7KSVI3&#10;njPSuyGKUdbmfsye2ecQxhdnmR2/mRtI/DqZs8nyz27g/hQ9zLDYxsp8je0sgiM33HJGMEFOCPp+&#10;NRwTQoES6kZR9mgHzSryxb/e496WMSJFGEmvYcLhmGGjYl8YyA2MY4rZYoTgixdXC3CtNC0jRzRz&#10;P5gmRyhAHcMeD9e3NKZCXZGRl3SRYAgJXPl9RhTg88jH0qvJFcP56vYSyTQpM3zQrHuPTIby8HPX&#10;+hqLULUMjxXaHa0mIxMsW1x5Q4+ZMZOOPpUvF26goFqOGVbjyJoWyrQAIYQcIcg4Jj7fe6cHPaos&#10;kTxvPZLJ8samSNOTmVjnHl4I45waTygt1HGLdo9k3zJ8vygRnaVyOMk9KhspmNtbySRjcGgRmjVV&#10;CkFzn5W757isZ4pNblcvUU2dtNBFcwWKbfPzGfLVusp/6Z555z3+tRzqzwz3FrHHKu2RFwoUjMgy&#10;OmCMj0FOt5IjHbpEzQyM0IZVYAE7zluG7/QVU+0xnzn2yb/s8TD5gGG6Y8g7ueneuGpijWMSfUYE&#10;l8x20u2bLSD5rgAk5XOPlPvwQaYqGW5EE9hHIq3jhljKkriLg42A4zj6UlxIkh8q5MbKxnUM0kYz&#10;mRRzlucD8RTZ5o3maKTzlfzpvm8xWY4Ucqc849OD9a4Klc0jEIAiFXAbDXg5kUBkYQ9M7R36dasa&#10;HiWS3tvsjxzKsEySKwHzKrN0CY+uetVYcKSWf5WmkMjCZVPCY3YDjipdJb/T7eOS38xY2QFldTjb&#10;H2y5I6jIrmp4h060ZJ9RzgpRaZ7l4K1J7/S7fUPLbbc2sLN5n8LGQ5X7nHPqfpXTLHMbOR4o9u7z&#10;F3NIQSxfpwm0j6815l8HtXjTSG06SWRobWSPY0UgyEJJ2t+87HjPt0r0qwuIpbTYquzSTA7lZdp3&#10;P97G7jjrxX+qPg1xN/rDwjhcS3eUoLm/xJWl/wCTJn5DnWGeHxkoFq9knPnOkSv+8dJoy5BPy4G3&#10;Kd6JZvsUypJJ+7jKhR5mwlNvQ/Mo4/EfSlmeIxyIGk3NJIyr9oXJwe2W/LpinTJcM0htbi5GdxWN&#10;4wQ2F6qdpBBHr1r9jPCBlnWWOLDNtkhG7APmKQc5wazPFHhqy8V+HLnwzq0LNFeW7RuvlZ2ru4wf&#10;LI+XgitKNS5SaG2kX96it+6CMABnps/D096jeAzTWwdVaWMK3kybPfkZXPpnFVGUoSUo7rYmpCNS&#10;m4S2e58OavpV9pd3eabd+Yt1atdRTPLAobzFlx8x8vv0z6iql/Hbp9sS90dFVo7p923ABGF5zEMH&#10;J6819N/GL9m7RfHtvdeIPD0S6bq8kMRZpAjR3DGTLLKMc9Mbhz656V86eMvD+ueE9QuND8RaZJb3&#10;XlTM0b7dsivcLwMMVYdcf5FfquV5thsxpqMX76Wqe5+L5vk+Lymq+eN4N6NbFC6srW3vZpJrSONR&#10;bzGRvJTkBF7rF6njt9Kf9nlg2SS2qSLJMxlfhFIEOMkYODjuOlNvJU+0XL2czBFjmYxbhwpdAF4Y&#10;46+3HpULyIkDLE7Rt514DIGVcFYwBuG71r2Tx+Zk0Vosk9u40m1WQfOrC4BIURdx5RHqchc9zmiz&#10;jilaK7l07dts4fLmtmRioMvI4QYOOnGD0oWfffY2L5q/Oqx3MUbcQY45JBOT04pkE1rIPNheRXji&#10;hLcJ0KH5XBboexyRU8ocwsYeKzhSK3WRls7by2AUeYr3HIwY/boRn3o8mKcTTWthJG1urxuqSE7l&#10;eYDtH2PPByKIyq28aIFjWNbYxbrgMo+fdtYeYMEe3X3oZYZLa4e4jaNWt8LMrJwDLuyTvOcHBByD&#10;xTSDmHXUNxCk9pPaq21rwrnAY/KgzuMQzxx3/CpTFJaXsaxQqp87zBGzsuVWHnK+VgH3WoLi+XG6&#10;6aSKSZZwnlyDyXcnGcGXHI4PB4PtTmuEklVIhNtitZsq0y5GFA253k/T+lLlDmCzSNrizhkhU28w&#10;t5Y5oZgJIMB+SPKG4ZI75yOtSw6jNcO1ld3citcYI2XgXEnmsc7WkAORjPGR2zUUZimlt/s7yzND&#10;s82OK4TdzFkYGT1P609Evkt1xJfSxRmHzoZ7RWdAWYg7SnJHqDnBo5RX1uNn3ywO7QTDdazEptHB&#10;80AMp5Ge/QA4qSeCaY3d5CJN0Zk3MtuVYfIPmx5RGSO27BqJ7a7WA/Z7CVWmtSwZdozul5BXy8gj&#10;r1prx7J7q6jtfMjXdHJs8oTQfvBkZVA3TkbjjBxT2HzE7RvJuZIN6s2djQABx5G7tFnKk+9RW9vZ&#10;M8NtNpO1xcQpGu1cEeVuOMxDPHOCBz+dNuUkgXICgNJdBt0cQBzGFVx93B/HmpJHT+0GjuIm2pcN&#10;5ke5cgi2VQ4y30PBxzTDmI7W0t7coqRLFI89sI8wLy5Qk9EAOe/IOakhgNsq2r6anlrbweXukUf8&#10;tS393I78EEVCzhLWR1mkkjWRRlGDfcgBJ+9+hJp9nNFFLbiA/KI7L5NyGOTK8gAtxxxigOYjltUh&#10;WSVtKtY9sccbssgYElz6xNtPPTIFS6jawOlw0tiY3mvZB50e14zl028iM8fhkH61Hbyq1oJdjMw8&#10;lJFhuI2PLk4wDkjJxgnNIz2txbK8csjJLMVfGwI3777wJYYYdDxU2DmLF7uae4A04N++vPtCblAG&#10;0BQ33OuOhGKT7IZz9qtLWSP7VNIdu8/KyxY7x9/TkUy6uJSHlLkM32lW/wBKB3gsBuRjLxnA4PH5&#10;0ly6xhroRCOb7ROy7tgR8pgrgPxkehPPaiwcw+2hE0lpDLYhmWS1XG3p+7JAKmHJA9h0qOMi2haK&#10;aBfKENvDIqzuQrNMCMbosgDPIPFOnubfz/IcXCvG8Uht2mHCqn8JMp5B5BGOM04XKtLI5km2m6tl&#10;3NMo4JySfm59P1osHMKDdwvcv9nWOa1t5ljmikG2XMn3GGxccZ/wNOe7aS2miEzSNaLM0cf2tXV0&#10;Ixtw0remOB+VQ4julka1F2yTRYWSzkR3HznJwCTx/L8jLdrdlWeWOa6hmWZI5PsanksFIP7rK8HP&#10;pkUcocxKGaK+ZvLm+W/wG8nc4HkHKkc7l7eoqMWzRLbSKH8ma4iVmW3O3ABxkNCOnJBycYp01ncx&#10;TyRf2bMES4k8zaUYH9z8pH7vgn05qvBG0cYIQOsrSPFcR+XsdvL+UEImDn6ZBppBzEggMtvGjWcc&#10;oZIdySRhdjea392E8NjPT19KbDbWV+yldLAZoVaRXVCeZwAOY+RjPP6U61EsOoQwJEuB9mZUKxls&#10;qrkqDlSQf6VHYzWjQxlwy/6PbCOXcPkAdiVJ3BsH6nFMOYbFZWskMNpbRR7mt5C0X2cAmPzhg8KM&#10;Hp0yMelTTxNMJUudKiZvtF0zK8ygYynOQvP3evymod6m3tRcMzI3k7WOCvzTnAPzADp1x1p0k25J&#10;0RyVZLkeXNKh2DzlAIO7jgnn86A5h0UQgk3Jp9tGszXJQNKpU8Y+8Yskc46kjOKLGGGGa0W3sJIW&#10;js9/kyBdpxBhv4CM5HsCO9FzdQRw+c24QyR3Mm4TxugbIHIQ/L2OcN+FNlCJcK0Jb5IpHhWaVF2E&#10;xqNoZXzg9ulTyhzAsiRGOaTTPOhj+zCNvMUEZiZiOEJ6npn3pyaXPbQx29vDKyW6WpjBJbKsxboY&#10;znbj0zijfIk7GEblLRkwtMrMCIMENmTDDBH86WEJbz28UMTFvKt0kt2lXcQucMpDjkcjofrTsHMM&#10;W3F0zSJZqZGt3O5WO05uDk/LEWU8df0pymeeN4htzJJdyW7tIW+6oUg/uufrwfpTNPu7QvE63Fw2&#10;2MoWLoGRy5zkeYcqR2JIyKRLyJbSGa5lkjQ2tw/+vXj5+Bjd1x+PNFg5ixFc4tmuI4zbfaLr98i3&#10;GUbbH8sin5O+evp1HSpIbsXjW90DLJ5jQxShblZNjCNiWHzsw/PvjpioEhaENta8hCSSss0G2SMr&#10;jgNt3YBBP5dqlS1vHv1sru0mmk8xXVmgRQ4EXB8zy+vbBweKXKHMQwFktI3aNl3WkO5vs+RnzTy2&#10;FbaRx6g+1FxBcWoeCS2f/j2eSONrXKuTJk43QjaWyexz1prQyraIZYZIo/IgWOSdYmVSWYEMWjxj&#10;JxyO9OWEsIrOWx8tkW3G1VTayZ5I+XCkHjjg+tUHMO1OIwSzStpy3CxtOscmAHxlV/55Y4z0yKi1&#10;Kw097a6kg09QqySgN5KNghVHQx5BDds/SlEsxhufOQNtMgZkVA2GnGCSrAgjGM4pLueAW1wRI0cr&#10;SXBZlZQJMyjDEBvmOPb8anlDmJXtk+13ElpCrrC0h8tVCmNvJAOCVHY9wOlMlRJYt0mlWr7YV3+Z&#10;cBOfII/hU4+nIzS3hSK/vEmVpJEhvFVuBuwoXKkt70k10qozSyKyrNnzJZIgw/0cDaSWx1PQ1Qcw&#10;0WioosZNLhbbJZBoY2Tdt3AnH7pee/uORUsUMIaaNbf9201rDOskYVox5x5HyD5enfPtUZe3iuUs&#10;Zw7bZrdY185G3DYT8pzgHgYGB7EmnWzhZxt3ykzwJIWnWOR1HO7Ak5I75P4VKQcw1o1vYltL3Tvm&#10;uwy/aEkGcmfIY7Y+vA5OfenXMV1G0t5JbNtaO6EnmruAxhc/6s4B+oGajgJlto7by1mRfL+aNk+V&#10;fN3g8yHB46jOfSnNNFEl2sMUjRKsrboWXzIS0q7lOJBxx0wOtHKHMx7wCHz7lLMRrHNKX/eFSoEI&#10;HyssWMYPRv0pRLcWyq5tIWktUt0mjaTh02PyD5XB/HGahur22EF3JBJOwmDGNhKp3KAFAP7z7wz1&#10;5PvU11NA001q8rbmmRI1N0gyRCx7txz2o5Q5gju5tOhs0hkeOOGCN1ia42shL/OmQyccdcfge63n&#10;zI5gM0ivD5kU25JOs/3flJyPxp1pb3JeEW1zfwtJ5Ma+YoaNz1yGCtyM/j3NRR2stxbl302bdFDG&#10;si+SsLLmTkj92QQCOw70cocxLcRmd3tFhK7rq4VF+zll5xwCI24IGcEZFIqStcSx3BdWW6dW324z&#10;Goh4OTFkgHjoODUN1a3EjrFNblZGnmbZMsX7xRIvTcnXHPHriicSSpNItu8LLFcZDKmYpOmBuXld&#10;pzjPGcdqoOYkjSBLuMXulL+88syPHGPlAgzk/uh654J5qO10+03WM32BI9yxkMsSsMGNifmEW7HQ&#10;5xnPanPcyJAJCvls/mFdoUKpW3VSvD7cexHftTke3W4hisneIgZ8kMMLtt+QAH4yRwcA9fWgOZjp&#10;llstRXy4I1aNpJvLWR1ygi6hfK4PTlabYRx/bbKAwgRN5EsNxDKA8Xydx5S5G4gA8H3pst4skjtG&#10;LjbHYzlQ0y5GMDGd554J/wAKcphluI3gklm8riRYZ03ZEQIAGSTkjGMdfrU8ocxJZXrXDraT3cit&#10;N5bDy7hVAcNuPytJ3xnGMioXd7i05glUmzU+XtHyHzuqEcdATjGDjrUhivIkjYS3lxDDJEsqzWat&#10;JGdhIO0p68ZBzzTBa3UcCCDTpF8y3ib5du0q0oJBUxcY+v4Ucocw+/jmlivLy3WRfL87cy2hVlye&#10;eDEQc55G7BGcU69hYG4KQ+Yu6ceW9uBvXychuIuoJx3qDytslxcm3aSFpNkjRiMSQr5pznagORxw&#10;3UfSmXazRxYaNY/Oju1k/dx/KWwAy524IHvVBzEkdvZSyx250lVYTMqZC8qsJ5GYvmPtgU2Gzs7V&#10;FjhSOGRrpRGptV2sfK+ZcBFBByec5BPSpLqWE3k0d1FIm2S6+X5d0bbFUMMvx+Bwfao7ydY7K4uP&#10;OaSPzJzlcN9yIEnBfBHPcmgTbJIbeS2lFu+nLtX7KE3SJzwf9k+vQj6Gobe3jhCzpptrGvmWsbFJ&#10;gwJ/4FExH0z9KmgmWLU1W3JwJIB5fmIUk/0ck4Bao7KZBBDOUZv31tHKYbiJs4BPKhhnvjJyPSpa&#10;HzD4ra3kCI1g0Mk18f3ihWiZvtIweEPGO+OD1ps+XWaQ6fvUpctJHvUbG85V/uEgkdxgGmJ9muI7&#10;ZklPlyyIeWTbkSE7gdwI9xjPan+dMyq28qzRMrp9oDHLTAgqTLznGcH6UcocwtxYmSKSawtZlFz9&#10;onEbOcBgApXmLv6HI9KXyftF5GkmnqzCXA2r3EAwGXys8ewHWopykMSzRwiORjcZhZkEcoc/MuA/&#10;0PBOCKkuLq0F67SNdExXJkkiaYblG3gqfNJ49sZFFg5gtI/Lc27IPLkktIGZZmfa/XvEfl9j60tp&#10;JMLe4nMAhmWBIpGjmBSZTJzn5EIIzSwz/vsvJKF/tRRuaRFGBHkkgNjnB/Gm2qiVRLbm8KyeS0c9&#10;oySFO5JHPQjH+NNoOYkbUXuLRpFkad7dWUxtdK+9GkGODIxBA9ODg4pXIinZgszbZbtSxt9xZdoA&#10;Vhg5B56cjHSop47qQRx3Mc1xHcRqIZGtVZdpl5Bby9y464PFOuLeaMyFrKaONFugyr5Z2tlQCD5Y&#10;7c89qXKHMONvLE1uSr+XPKxD+TlWPknBIaEDI7EZ7imtb7khlbTUkUNC/ltEFMbeU7FRiE9+hNRG&#10;1FtbNClqilo52hmgSPy5SccEKoXkcggDFSqWjv5oFjUxxtujUCMsVW2K7eCCcbs5xVBzEcFrY3aH&#10;/iWrxBbmXdGmRnceQYvTnIOM46UtnZozW0MKL5ghgaSEwhcfPlTnaNp/Ailikg8svMWWT91iUSKM&#10;qID8hJYNwTxkN9KLfYb2wS6Zm/fW43NjHMbNjO7g/QUBzCIvmJGJNKt5GXDt51wF4E+edq+3UEZ6&#10;EVE1s1vZyQRadbAyafOyx+cnOXA6tEM+xyfSls7nZZL85KmG3LebNHmP983IJbgYwOeDSzXEUNuw&#10;lLCN7XeuJkaMbphxwcLzx0I9SKVg5iW9iginumtLJl8qxuGMMyADadg4/d9uc8ikvEgt5pDPphki&#10;89445FkXO3yVH8MeSBn3xTbgqksxiMjGOFxGs0yxMQzrlNwcHPoaW7dybiKI+arSTMY2kQkgqqkM&#10;PN9e/UEdOaXKHMTR6fdWd1GEjkb7LcQpuk+ZSBCxD/6o/wAh71BZWqyDzYLJR+7tju8whQASeGSL&#10;KnIPU4qRpFgvpBbxyMrNlo/MAlRlhIDLh16g+g6d6jtbyzUedHLMy/Z0jVvMXgqCzKR5hGMjIznG&#10;TRyhzBuka0SPyYt0drJNC0khKsjTDg/usZ9wakkvHjslltC1v5kk8skPn/6uTK7SGBjzkHHY+/UB&#10;tvPAixJeTMn+hwbt1wnJaT3bjHfrRFBLFbq3m30JWNizKBJCzFwNpKhsH5cj29OlOwcxNczpcb7m&#10;Np2SeOdtyzLJ5ZWMdDuJIznqfrQFBJVw0YZoMf6KSu7yuowjEHJwQRjjio3truWaaC50+aSaFbhm&#10;3QpHu7cMI8Ekc/0pt5az+VJHJEU8yULC1wsW1x5IwpLR7ck9PcdqXKHMTJaSpcmylt3GxrVVVrcf&#10;dO4EAtECOu7GBgg+tVzChmjeXTUl3LEpkWMfMDM5B5iwc855qYKz3iq1q0bLcJvjO3gCL5WXK8ZP&#10;UcDP51DpcsyW9vNMvzbrWNnjCLtZTId3ytxnPcc45qg5hs1vBFpsl7aWsccLLchZPNZSSWAHIhwf&#10;oc/Wpp3lRpJjYRyvHL5FxD5u0tiAYKkw8HPTnH0qATxR6QkMCSo7KpkVWUKWZx8wG/H5CpruSKRr&#10;qFZm8z7VMIo2uEGcIvq3Tnip5Q5if7aNNuLcC5k8uGO3CqbjYwXadyZ3pwD0OMdiBUfzRFYF85lV&#10;7UrK21w4Ltw20noMnqeOlSLb3rzeXYz30byMPLimjDI+IzyrbGBz6HGf1qG1gaUrdJp0y7ZLdGPk&#10;rCyck5x5ZBAJx6e4o5Q5h0cH2qGOz8ptx80Kj2xYFfNJ2hljbI7jgHH502VbiTznaR/M3XRZpLdc&#10;qwwRk+Vkg52544wetNS0uWmtUkg/fBvMaGaOLLfvGOVym7uAdp7j0qKWOR7KaaO3aNvsh/1oRirm&#10;X5lJI+Ye+emPpTsHMPu47SKa4Fzo4XiZnZV4GI1HOYhj689adLptjb3Cy3NlHF+5k8xljQgL5S/x&#10;CIdCeMjB9qbeyE28jPGR50d0V4XawMqgpgOVIGMY/L0qW9mgN3NLZTOFVbh/KZx8gwgCjDcd/SmH&#10;Mxttbywvb3Yt1mVrhGaQKqAqIP7uD29DkelMtrRJJLUR6Va7lEbBjOGYARdx5ZB+u3PrTVlgiJ8t&#10;3RhfzhmVlUriAfeG/nn36VNBJ5l3EHRfM8qJ1WO6iRiVgByOScnJ5HWgOYbaLBL9nuZNO3BbBNsl&#10;syEr+/JOcIOccjjB5pEhK2tvFDCpb7FH5PCjerz8qQ0fbuCPxplvcQTIjxvIskUEJbhPQ8MC3IPq&#10;CR9DS248uzigik2AQ25iZrgFc79xVl8zr7jmp5Q5h8sMEwuLmHTpIpLZZVYJISGV5ccYj7Z7YIxT&#10;b6Ca3FzbXdqrbZLpsuQGb5FG4ExDJx16/hRMIrmC4muYnVWtyFnRkyAZt2c7zkA4I6H3ouroMd1x&#10;I0bSfaApjkHkyOTw2DLgZzzweCKdg5iZbdrO/tzb26qwmV1jZ2XKrDzlfKxn0I60yzEUk1nBNB/o&#10;8wt5lmWQCSHqSSPKGR+OfelS4j86JYFuVWO1mLI0y5+VMYDbyeT07UkBiuGtxE7zNGkIkVLhM8xZ&#10;HGTnn2/Ciwcw+HUJ7iRrO6vGVrjBbbdBcSeaedpkAOQORjPHeo5nM9pLI1tIC1rcfu1UEBhNgFTz&#10;yeT6HgU4JeJboVkvpY4fL86GazVnjyzY+Upg445BJps1lcizZ7bT5FkmtXfcqqM7pfmBUxZBH1+t&#10;LlDmJL6OaVr28txMxjEu50tyrD5AC2PKIOR23YIoeIuWMVsjfMP3bW6qHUwE44i/hP1qK5gh+13l&#10;0LXem5kYqsYlhG//AGUDdDkZ4wcUy8jkh/eDaN0t0JCyx9DGVV+duCB+dUHMSWsNm0sNs+lKrLNC&#10;ke5VAOIySRmL0OdpA5+tNtbK3hZUijSF2urcQ/6OvLFPZADnvyDmppXiS7KXMDbFmk3R5X5W+zBQ&#10;wBYAHJ6gjNQs4ELuZ5JIxIudpDdLfJP3ufxJ+poDmHQxm2WOF9OjZVhthGrSKo/1pIA+Xj/dII96&#10;jezWKF5hpdrHtjhiby5w2cv0+aI4PtkU6xeOO5tWgfjZY/LvQo42nIwW/wA/lRbXAMKS/NkNDGwg&#10;uY2PMhblQwJHOMEjHv0oDmHXlvBIkxnsTFJNfyjzotrRtmVMHIjPHB7ZB6068jLvcO+mq/727M0Y&#10;ZMKwKqD9zg+/FQGS1ubZHjkcrNNhvubD+++8CSCCO/GfWpZp5CjSebtZlmVv9KVtwMigMjGXIyR0&#10;6duM1PKHMSPa/ag13aW8yLdSTvt3fdZIhx/q+/4j8ajjh867giksRvSaEYVRkYhOAVMWSPoBSXro&#10;Ea5ECxyma5KrIUCOGTBXh+MjHc8jpRNcWwuWRhcK6TLK8JmA+VU42nzSeDyDxxRyhzCWytbr5U8K&#10;iIx2sMv+kO3lkyZB+aInGOx4p0U9wi3EggSG4trZ0WSOT5JgZTlSNikHB9e3Q9nxXEbzktJIUbUL&#10;dNxmUcYJJPzc+nJ68881FEq3QaS2N4yzIgWSzkR2Hz8naCeh/SnYOYmmvDNaTHzZJXtVnPl/alZX&#10;QkAAq0jYx0GBg+1SEMt45CTfLfS4ZoNzbfJ+6Rzlc8cc57VXu47l0PnJPcRTxyJFJ9jXGTJggkx5&#10;X19M1JPaXEU0qmwmVI5rjzNuxuREAGH7vjPXv9aXKHMOW2kRrWRfM+zzXCBpPs5K8IQMhoR05wcm&#10;o1tpJIYWewjkykDNG0YGxtzkjiE8HGegqPy5IYMLCpDec8M0Qj8uRtnAIVdpyPbIP6vtTLBqX2cR&#10;7kj8po12xknbC+V6qSOc/hVBzDYLSC7hY2unKJPsStJ5hwRlzj7kRI47g/hT1LTBkAjPmzXctuxk&#10;LcqgGDmHnvzwetLp13CkXzrKGaK2WKZGXco2tlTlgSMkcNmokuYltoZZ5ZI1a3uGJaZf7wGPvdcH&#10;1qeUOYlhmdbRrpENv5t4POjWcFfliYK6n5MfMpHJ6DqOlS29z9peC7DzsWaOKULcLJ5bBHyw+dm7&#10;9O2euKhEckSsVkvYwskr+db7ZY9u3gNtBwCG/MH0p8dpePqP2K7tZJJPMDrI1uqrIoiyp8zy+T1X&#10;kZ+tHKHMMtn2W6u6uA1pDub7MWBPmkhiArFWHHIyDmie3uLTdA8b/Las8cZtvlY+YM43QjBPOeP7&#10;pFNMUwtV86F4kMMKxtOsTKvLZUkxYxk45A6ikitpFWG0uNPZWVbcMp2FWj3Hcw+XAIPGRgHg/RpW&#10;DmF1CIRNI8tkLjZ54jkEYDEb0X/nljI+opt9p+nzW9xLHpqhVuZwrCFGIYBB0MYIIPbPTpTYnn8m&#10;Zp03eWrq2xUU/NcqQx2sDkYC5x+Yp95NbvBKRMyyNNPuO5dsu6VcNw3Jx6jn2phzCyW0ctzcvZRp&#10;KsLSZjVQrI3kqDhioyPqo6U2WNHhbzdKt22wqreZcBPm8nHGF4PHqQfSi8niW7ufP3Mwtbor8w52&#10;7VyGLfpwKdPdeXCTIwkRZnG6SaIN/qFG0ksfUnH5UApCG3jB+wzabC4Wa0DwxlN23rwDEvP9PrUs&#10;EMLPITbMqtdWkcyyAbk+dznOzkfjx3FRvNbx3f2GdJMi4iRMzI+791kbGzjPTCkD2NJYsIrjzRKz&#10;f6RAsjCZUcqqk7sB+SO+etTyhzCrCl6kNleac266jAEySDOftDEMdsXt1IPvTbtLpBLey2hZGt7k&#10;N53IB3gEf6vgHHqBmiEmRLe3kjEyp5Y3RshwPNZgeZDg9egOR+NI80UcM8Y8wwoJG3RyDfFuk+ZD&#10;iQZX8uo4p2DmHzWsUUVxdG08sLcXG4+YVwfLA+Vliwf9056dqczz2y+Y9pG0lv8AZ4p4Wk2h18kn&#10;5SYeD+OM1DPcwi0ujAZ2aVy0bLIhDr8qjI343D16+9T3k0Ukl3bmZvMa4Kwq1yg3ERe7dDnii2gc&#10;wv2ybS/sixTyLFDBAY1e48sqpZt6ZDpwCOuMZ7d6JCfLZE8x12xvHJlZMhpT8p2scjHuciiGK6eZ&#10;YrWbUIXby0jSSNTHIQpOVYKwPXBzx+Wajtrc3MHnPpc2YxCjbrdImTLknA8sqQD6cc0uUOYleH7Q&#10;Ws0ibma42x/ZyVClh8oYRtkEDPIBFIwlkmkE6yB1mnVmmgVmQhAQc+VkjjaOnFQy2ctw8Md1ar5v&#10;mvIYZo4sP++/h3R5yAe2Dg1Hcxu1pPNHC0bra3BCyBDsk39PmHzKR054Bqg5iYxQ28z/AGzR1VXZ&#10;jJJHGONsA5P7oeuQQTjmhLCzS5t5Hso4/wB0u7ESMAvkA9RFnHP5k5xTr2R/s0jLGF8z7WVK7Ao/&#10;dopThipHHQjvRcyQi6Y2TSRqqyN5W9fkAgXIwHPf6delAcw2ygkh+z3CwpKsklt8+1V3KAxGRjng&#10;9Qcj0psVkl0bcLo9r87RlW+0ZbA3dhGQ31xmi2+zK+A8isNQCuysqsAIOc/NyPf0p0Fw081rE4Tz&#10;DDblWW4iQsQhO4cnkk9R/OgOYbaolz5E82nLIq2rsslu6MysZwegjHXBwcflQsIGmqIoN/8AoM0l&#10;u3yqzbrjaVIMY7dRg020uoZhGRLMsqW0T7vkLD5z94FsFT6g49QKWLAsBCp2qbYFT9oXarGbO1l8&#10;wDk8g9fep5Q5iW4hjknujBprRyWf2htiSfK6kgEcR4/UEdqbPbyWryWstvuVp3MbSEKzf6P1DGLG&#10;fzpLmRLo3Mt3GzRtDP8AvUkRsAvzzvJIGMjOCPWiS7VSs127oxklCzQyDZI2wKGP73APrweM0coc&#10;w+ztZbe4sRa2qruktzGrSsu4KmeV8oL0PVaiiaOVLdXsVaC8WNyyzYki/esS3MQ3AY/SpLS4jV7W&#10;BVkXyVYPH9oGBtToGLkgEnjHHtTIZILhLVI5ZJHVYTKqXEYZQwb/AGieuM/yNOwcxM1/PLPcW13f&#10;Sfv2kTdHdbDu835Ww0oBJA6EH2Jon3SGTfbyZ8m7BQqCrEHAZSOhP5EjBpohu/Jyj38iDa88Nxaq&#10;zxq0noyHdjORzmiS0uXtWubbTZFaa3nddoVeS2CpUx8cc9j9aXKHMTzQyzNNcRGZnhjy223KsP3e&#10;N3+qYZx/tYNR2sLHyikCt80OIzbKob90SVwIicgjPfg+1RXUbR3d1PHaF1SORWjXy1kj6c8IGwRy&#10;M8du9JO0lvOs8aqV+1yZYpHh08khW5C4POePSqDmDTrW0dbe2bSUDebarH8qhTkZ7wjt2IAz3pkF&#10;pZ2ysyxrBJI9r5bNbL98scdEGeOuSD9asRvHDNDDdQsywy24kT5edttgOMtjPfII61BDJ8mEnklj&#10;DwK21gxyIySfv89B3NAczPzo8L/srfF740+KtY1Lwj4JkXTW1K8kOq6hZww2zBXKggvFljjJO3Jr&#10;374f/wDBKvwpYxNN8VvHlxcyR3ER+z+H7KLy12DJ/eOhbB9kHse9fXWpPGrXcAumjZWlTyyqqADN&#10;www+QQDjIAxntXp3wK+H51zWbjxlqfnNaWc0os03ZjnmBC8/OeF+nXmv8lcD4ieI3iVxRTyPJHHD&#10;RnJ3cVzOMV8U5Skvsq791Ru0l1P6cwPgvwDwnl7x2aKWKmv53yxbdrJRj0/xOXmcZ+y7/wAEzf2Z&#10;fhte2vjzVvgzY32pLNbzaeuqx/aZIWClxJ+8O3dyCABweeuMfWen2jW0agxs2IojuZgF65Py54OP&#10;5U7T4pIhJcskm5ZpN48xjjamBnBwTU0jiKNhvkbICN17IT/eH6d6/t3h3IcPw7lcMFSnOo1rKc5O&#10;U5y6ybb77JaRWiSR40aOFpycqVGFKL2jCKjFfKKSb83qC3NvAqwztNHuwqtI/wDey3BJ54HrwahM&#10;krQspu5VZcoOXP3n+ViPpkHNMaSSIx5kkCxTcjcfuiMn+8fXv3pA8Ynjmdmk2zQq2FkyPkJycH1x&#10;7ete9GI3PzJCZLoeZG8jMtzLtQ8nGNvHzDv70geMS77d5uFkJ+aThhgcruO7vTAoVIlczMrK2WWN&#10;j95xzwDg/wCNSTmR90iM2cHy2+zng7xwRs/z+tPlJuNCGB0R45tyc7jJI6khTnq3Gc9+tNhkhxFl&#10;LkD7mz7Q/wApUZ67z2PGc5qRVG+ZYlcqyyfuz0zkA4+TI61DLNldxS4DRwzM6OzL8mAMA7Pmxxjv&#10;RawXHQGSNbdd/wB5Vj2NIzIxB3cYI2nb7c9DQ0r7W23EoimjO5TKS0bF8qQc5HGeB6CpHlWGQu9q&#10;3lsyq20Ft3ydSBGSOP8A9dNgjKtbwrGRhowp87O4YYqeUz9elFu4XBfMhZCzY8xnLbZGCnPCnaGP&#10;vRILZG3TjPzs0e6MP8u31w3BI9sUy2glMELIjgSIiKDKTghy2OI+PTJ+lOiuDJZSKBcJJHG5khZe&#10;QSTggkLuGehHH0oSC42K3sw6xuVZo3VArW6ED5d+M7Onoc0wm2QQOEkjeSM4YQJhtx6bgMZx9M+9&#10;TLODcIGum+WR2O5sbcR9OGP15qvcXU0cOPPuPlxuUkDgRk5B3Hg8d+fwrjx0vZ4WT8iqfvTSOG+J&#10;2pR2vht0jRlaZSitFtwN83dcjtnoK8004+ZbMssNx+8mmjVftPPMm1SpDgjp+H0rsvi7qDtFY2Ik&#10;mEcywuu2RsA5Jwfmx1rlAippsSefO2UWSNtxBUsxY/8ALQdCMV/mn4vZu828S66b93DwUfRv3n/6&#10;Vb5H6nklH2eWx/vP/gGVr19/aM01tHc3CSEu6b2KkfwYI3Z6g+oxzVU3hIa5We5xueVo2kdlARNp&#10;HXj5s4IpRdySzRtLcSHzEj25Y/eaQnpu9eKgZ1Ns215Nslq5WWNX6mUjBzkZ+tfz5iMRKtiJT7s+&#10;qhHkio2LCM8SxXSmSRUs4fMZdxYbVJznzFJ/KljYFWt7eSbDPCMeZKVK7ATxuyv16U24la2vJWaK&#10;ZSu4qyxO2MIBgHBGOSac/mq5Z920lyymJirr5f3uI/l+tTGpIfLYRpc7mFvcMp2fu5JJCxy5YANv&#10;HIFOuJY5IZBHJcFnUPG0lw2PmYMAfnI6DB4pI5JUt1VfOm8tl2tuO8AJkciPJ/GnwzlplZGk2tNC&#10;rZypDgZ5Xy+/tW1Ot3JlHUmmvJFa4UszqRI6xGRwyhvlBU7iCM+nTqCKY95JxCbmR9szeTJI2cqU&#10;2lH+Zc89CTmoC6G3js7iJ18xUaHLPhWLgjDLF8v40XLEpcA27bmjYsn2kFs+avQ+X6jIreOIcdjP&#10;kSLfmrHK1nM020JGVjkuGIyo+YZLcc4IqBYbKRvJnjxKViR/MgUliG55KtyB0+arFzZ3kssyxQTM&#10;zLKViSQ5k3MAQv7rGc9uvoa3LLwjrd/bLfwxXCwmZdqTxhW2gMCMHaR264r0svwuaZpNwwVCVVr+&#10;VN29exhUrUKKvN2OaklsZIGuotpdod//AB7RI+WfGc7FyR3GfxqSd7NBdxQq0alW3RPaoFOFABHy&#10;/MDntVi5sLm2dre5nmWTyrdFDMFMmWJzw+05A65qpLevHColmuGjmaMSeYwBXdL04b0A57YrjrVa&#10;tGo6dSLjJaNNWafoax9nON4jri4XdI6QyKy+YVCONrbYwODu+U5x1wKc90sE3mGK6JjUP+7kzIoW&#10;PDD5X+b7w49+OajvGkAeG6kuF+Wckq7HKl1UHlvT0plyzCV5PMm3JuRmyRhSyj+/zwK55Yhmip3J&#10;WvADHcw3M3+iuqTRiZhuVVOejdecjIGcVG8stuYonu7hlH2eM7nb7xYvkEnnI4Pam3Nz8s6y3TK3&#10;78hizFdu5V/vf/qzUiMFvDAfM3Lfkhdr7XUR8EZ/HvWLraD5Ru4RTsZvM8uSdgJl3jG588hZPbuK&#10;iLPLbxlDdMFR2ZfOk3KSxAIO78waWymdFWMRTRsWVf3kLYbIZsnKn1FRorFdjeYvywBMqysjZPRv&#10;L9653OTNFFIGuVBUuk3zNIFcO6smcLn74yOPehGjFyjqZhsaUMGuG7Lt7twc9MHpgipHeYrBK8Mx&#10;/dgF4892JwVCYIqNSWTy9nmK0LtFukYgq0nqY8gjtU83cZ3Hws1WaHXo7a4uJP3yhDMkzq6siZO7&#10;nnr15Br17RZbi88lLqZnk8mPz/n4fGTvXDDacdcA14L4Y1D7PrNrdMkgmtZ2B3Oyl0xg8+VhuP8A&#10;9de5aISGQbG2pcSLu84doQOR5fORj6Hn2r+5voq57OplNfAzl/DqX+Ulf87/AHn5zxZh+Wsppbr8&#10;jZjDywFHkZpFkOP3hY/e3DGTz8vb/wDVTH/s+KMzwbY1jaRvlgUFckAEfJyOTnr0pyySW7JNJHNs&#10;jkUSmJWYxlU648sZHuOPpTp3dHVWu5Avl5WY7P74IPUcH6V/bUNT4MSKKxjnEawLIqytuUQxj7qj&#10;jGBnPaltxBiBVLMFlG1JIQu3gsR0GKa8+Yi0U02WkmP7n7yjdtzgt246Zp009w03kL5jNtmaNt7Z&#10;JUADoc960C4RN+7jUwTN80Q2+Yobucg7sEcdM5/SuJ+Lvwo0r4k6H9juI5re+j2iz1FJGwDu37Ww&#10;x+Ujvg4NdsDmUDM25JF28sfmWPOM7vc9e9LGqRTKWDkMd3zMecJnH3/T2rTD1qmFrKpTdmjnxWHo&#10;Yyg6VVJpnznpP7HXiK9fzdU8exW8d8i4+xmZvKcyBv76rggEHA/AVvW/7H3hqeSQX3jbWJfPt7o7&#10;/J2cMQoVtxOSO2exr3WJ4XSGLzsNlV28/MwjJx+XNNRkmgAVpl/0VVIEbFgSfQjP/wBavUqcSZtU&#10;elS3ol/kePS4TyWmtYX822/1PD739jjweto8Z8Qa3FMsLGPEhAICqvG1yAePyrL1r9je8ieS70jx&#10;9cSbXCx/aIJd21V5VsS/N9QOfrX0M10jq0UQkYH5mjaFufnxx8tI7qRhnYsu8/cxldwGMFOR9P1o&#10;p8RZvT19o36pf5FVOFclqK3Jb0cl+p8la7+zH8VtBWRIdK+3iKJHE2mXzjzFjXJUpJKrFsE42gnj&#10;FcDc6VquhXUlre2N9YzqsBMdwZBIhBJY7S24rtPuOor7yubOF2nV45U3K/zoWwSRjP3flPuM/jWP&#10;4n8C6T4ntWsNb0SPUEEhOJj80ZEfVG8snJB9jnvXrYTi6spWrwTXdaP/ACf4Hh43gejKLeHqNPs9&#10;V+Gq/E+H/tdy22S1l8t/JVlaORjDLukLBSrEj7uRzkj8Ka07zma4tVmAUTCAfaHV4mc8LkPypx0w&#10;AO1e4fEH9k1UE2sfDZ5PmaEzaXdXBj2OoJGwtFg56YPX1rxaXTdV0i7k03UtMuobqKC3L27ylWDB&#10;pGGQITggA9OCOlfY4HMMJmFPmpSv5bNfI+DzDLcbllTlrxt59H8yO5uLSeFbqWNpY2hkMnmNv4Kh&#10;QHUk5+YdcEVFFHpqyKMLtk2Iw+xxnISPdgqYs5z0pyzvbLtlN5Ek1qohuVUsrFpGOxsxDaflH3jz&#10;ng0tzqCJNcSm7kRgZiFkjTa6+Wox9/nnpgZ44zXfynn8xCo00wyI8KsrWsO1re1jbBdichQuQccH&#10;j0qea5gmLzMvnM9qoDeWqNzNxzhey9M0PdSRzpsv7jaiRqXjcMu9Is4OZM/xDtTrOa6upyHkuGkg&#10;ktlYec+7YUJPKv65/OhoOYbIwZpYojcbZIptjNMEwTLtVWXcOw6jOacL6K3i81luoVk3yR+ZMdmG&#10;xHkEvgcqSVyMcY4qOCXdHHMLu6Akjj8xGLch5GPd+ecfn2pIGkjhEUV1LhTB5avIR8rSZI/1hxz2&#10;o5Q5iWOd7J5I4728/c+dNG0NxLuZdgQcbjyG575B70Kz7JoJJWZoLqABW3FXKRAkj5xj8+tQzXCX&#10;UTXcLtIGjRvJUSF9jznphjnjjvTrybIku41nmRr2aQkQuwZQu3nA6DsSPrRyhzEkMypeW8TfbI5I&#10;5lSaNJJVYbUJ4/eMCOfWo0e5SOATR3RkkaNnf96Vdt+8NtL5X5R9O2QKfcOzK22W42wmRFZrdtyF&#10;VG3P7onBpImnXUd0LtyQskKphdwgzna8OVP0o5Q5houIZ4R+4uE/elWhW6kVSztuDf63gdc9gad5&#10;rxQM8FwyozTKrTSOVcO/yKwVsqcn7xxgjPIpLRpg8EccV1HNFLG0cUjSAEKhJAbyuRz90/hTYJ8W&#10;cN5HBMyrDACwJYMC2cMohOefTpRyhzEs16yzTuPP8lmmE1qZiRjGN6c8Hd/d6j1povJbOOO+kluP&#10;9dGXmjuGXzEUbSSvmHLBsfXmoSkKWqrb+YVZmMLfaDgK0wBBVoQVIP0FSXG+SGYCGdQ1xOjOs7Mq&#10;B3GcYhPBb34zRbUOYJRaKVt7uNvLa4i+fy/MUMudzDh8HnpjNQhNMaIxMsK7thAazhZQZJMbs+Xk&#10;D154Pr0q5FeGC/a3vJbqGRbqSV4+GWRR8oZXZFB6fXtiq9rMk4t0+2SKzXFr5iSKqlCCSSCJCwzj&#10;6cUcocwNLYKFmEJjkW6lMciW0bhcfKFLKvAycjOBj9XPLa7pFMDf664PmQoqtxGFB25XcM46A96L&#10;e7md0lS+uvmZfLAYbXDy7shvMPOAfTp2oS4ebSvt2+fZNBKJmjmc7XaZVyfnx09aOUOYWSaOAyNJ&#10;FK0cNznb9oG11EQBKjeGBy3T8ql8yBW/s25lvIZNqxhpJTuVo0OQCXBblhggkkdutQyjfFNbyXF0&#10;ySSSEruPysGVO8oxxz+NLcXkoXzbqWRl8u5EmZDwfkUdH7ce9HKHMS2814Y1ie8ulkElvCyLPI6b&#10;kUu3fG0jB5xg1HbP9rtbO5t1mkZrd8o27cqtLuGD5q/3T3NDSJbXkcpuW8vzroNIgk/dsqBeeSMZ&#10;74xTbbdbXNqHt7ratvCoZYXJBwzEggEAkYyOKOUOYebgTo0ljPdK0lmoX55sbmmI2su8noT0PHWk&#10;nkMTSQ/ZboqscitHJJIykNtTAPmDGdpOODREWlkhmy7bpIPm+zsRIvzFgQITg/y69KbC8r2jQwxy&#10;TKwjZVDHgGQ8Kwi3DGOnb2o5Q5hs8sMweVjdKstu7xlrx8xYXy8H94QcMO46HvVhLiWKULLIXjZV&#10;fyWmdgdkWHKMG2jqAVxycHGRVeS7doZJCtx/x7hbgys6MN02QceVhumM56U/UJIEWUXEEkcNy1x0&#10;ZmUEHGQBAdpz+lDiHMCXlxFAIbi5n+UwtG7ylmhcZLKSWBKEY6nH0p6loXjsyJYlktyrxtdP5e8t&#10;vxjedoK+5wajuJD5xSSGRmVJfMDXW4NiAA4Pk5wQw9akEl0BG0cU4YxI675mxIyQdM+RtBwe+c1O&#10;ocxXnXT3XE9rh/s8oTzoFbcrOdoLFW4weufwoZ9M+aXbG3l+eBG1rErFYxt2hvLHOOnqMVIbxfsR&#10;jjuL7MMUMbwzRANEQysRg7D3PIGPemtdxMsnlatIVW1uTHJuCN80mMHEnOMkc8gAYqlEOYdG1lDO&#10;vkr5TfZUSTNmm2TALE5CkHtx1p1n5Ez20RiZSI7ZT5WAjfKWII3ZU4xzjrUd3qNxa21xOLq8OFmL&#10;wyELjG1ccOcg4Pr61YvGkgkMObry1l3QskrspVYAccvjqexo5RcxBZztNFaEwXPmNDH8q3AMituL&#10;kgq/Py+vWny3KX0S/ZJpvOjkDrHJIU3h5N+D84IG3g5Bwe9Rys0SR+TcXTtbIPs7Fj93y8j/AJaZ&#10;7n1qRbwQXDQtK+P3ZjzIxwFgLEY3n/8AWO1HKHMN1C9L2L3UVzdyRtDJKqzSSMVEkgVed3DjvU2o&#10;MYru7uHWaSPfmSRQ+4HYsfO2UHGT6fjVeHBxaGeZvMjsxE0aSeXKCckc55/EECnxXBhupn2XUO6R&#10;tsjW7kFWlA5O0gqMdefWhRHzEgYZMED3MiLdyO8a3E21o0Ucr83ynPTPX1OOIlvPs5We5gu3WKZC&#10;48yTzAVTBYESgHGcZ745FOuNqJL5wbaYpfMjaNxhjIAGUiHC5A9aSV79IPMP2iUxtMPMjzvXkLk7&#10;Yhu+h4NHKHMIY1jmSJnmaSG6h3PJdvtcDJP3pCo4OQQRzkZFP+0TxwNbzSTSMPLjX99IJoiZC4+b&#10;cdw2g8jtwTSmcC5MimRopJrh4lbdgMIsMpUxfL/ntUeIxd29m6SLPHLG9vumf+4TtDiDpj16Ucoc&#10;wS3E12FtWkkmkZJEDMxAuEZ8puw6/OB0PLcd6dPOboXEDSTsokZoEe6ZjgqEUg7uobPpkUy3lQMh&#10;t4ptq3FoVZrgbkO5iDxFz3zxyO9K0Ux3MtpeMi+UGijkZnVDIXDL+4G76DkUcocw1/7KaSSdrXbJ&#10;54kdfsaAkpGcsN0Zy2TyMnrz2pFTTSqlY4XYyW4dlt4Y927LbvuLkdvr6068v7aa2E0t/dNHIJ38&#10;4KoIygAP3lwQc9R+HFOa8GZpUvJWcXany4WC7tsPJC+YATzng880WDmY1HszFNb2yYVroFYZrNRt&#10;Zn4/h9B94cYHBonlilWWW1hmVm3lVWQDdmYAENu44zwccY4qW1u2Nza2c13cyQyXEKhpX28hC2cK&#10;/Zu/vjsajVJJlhgup7qJ/s8KsPMkxlpWbOS+R0o5Q5mSPLH588sQuusgWSOUn5XOxQ4V+eR74x6U&#10;XN1GW/tC2urjy28yJ1W6IKEgRqRtfGd3UYHBz71HDJLLexzrNc7pZI1nbLd3Y4I8znkeg/WkgnFw&#10;kMM9yVY+WG3OxzuuGxxvz/Dj8u1HKHMKWmlgmkszP9yVbU+e6vGXbcqlvMyRjPUCi+uLS5jkvpY5&#10;JY5oXLb8ycFQFDA55BB5wadZvJEisYptyQ2jjy7gndhWYHAhOCF7cZqNJGtYQkst3H51rGkNwq7k&#10;kzltpzEu1vZiOvFCiHMAGlLckRbVVuoNlG28Rxj5dphzuzn04FMCaYLaSCaDcoht1WSC3ifBJ3bs&#10;BcgY9jT77UYh9tP2uRDi4O2SNMFeMHh88H0Galup3iu5fLv7zEedrxsHBZIsbTmTI5PpRyhzCPcW&#10;8zM0kXnNIsCl1jWNjmUnr8oPy54J9KZuDeZDAJ/ntxsZpAo3NMcBlLDBwMZGfeprSaaW680mZngu&#10;olkAuH3FBCWHR/XioLBgttFKLq6KtDAHTn7rZf8A56evFHKHMTJdwCIKWuoUmVmj8yU7FErYBDM/&#10;A9sgjtTTczwRToL+8UxLO0bLPLuZJCEQldx5B69eP1baST24hhSSbbHNbqFkkP3cE4/1h7g9eKbH&#10;OkkUd1FK8i5syyRiQvsd2bjBOeB70cocxYSR3WXdud4dQBEbElWKQ7Tt/eDHXPWmw3EUV3Ad91G8&#10;LOJVjkl3KUi95DuGR0z271BdkmETbJ5laa4dpFhdgQSEDYA7Ekg4+tT6hLJcCaWOSYbUnVGa3bKM&#10;CAFYeUSQe1HKHMMjNzam3Wa3uQysjMQ8pQsMuWwXBX09MnFJDc2zLbh7e4VVkWNoRdOArbt+R++P&#10;UZ68ZqTzHF1cJCrnd5oMO07QRFzwYdy5zz+VNjuJg6qIrhJo2ZhHM8i4RYiCA/lHcOe4yMCjlFzB&#10;byTC1hhinbbIhjHmSsY5CZsrnDfI2M4JHseKHvZCk75uPJuI5j9n85t0RYjY6HOQcg8A0RTiGOK6&#10;FrM0e23jbbkq425yyiEn8Rz0pkCxwizWDzjtkiEDNdfLtMoK/ehypBX2o5R8xKbuW2KXLTTKJJ2e&#10;SSKZwrqU2K2zzGz83XnB64qPbp0FzHHeQ7QlyGSTyxIq7Vw20kPxn6UQFpbSGNI541Ztm7zWYIDc&#10;ZUfLB0yDz2p0d0yRtFK97FNGLh3t3AI+bcAyllUMDx93NCQcxFbQ6eyR2mYVKNCoLWkJVWY7j83l&#10;cDjHJ6nvSwy2Ki3uYrdoZS0m2QW8bA7nwFLAHkc9afZ3cJnt1GoybftCsyyYVo2WEkgESE4OM88E&#10;+/FLZ3dzEI3jvrvO6MbQwCldrvuB8w/zH9KOUOZjGNs0eBCy8TsssKKMEyBQSgI44PQdKdPMH3Rt&#10;FPjz5k2NddQSqKykOGHOO3GfSiKSWexhuGEyx3MFuAyyOQrtNyCN238OozSYWaFY5Jrhldy6hmPD&#10;GXn/AJaA/wAP/wBbvRYXMTXV1HdRyWRubyKY+YytIxDBlUIB98MeTk43DHOKBeTZEyT3Q/fbpIvt&#10;EjoPJiww+9x8xypyDzVdL2bKmeWT99AgbdI3+sacAfx+v6HoOpJLhYh5jTybZLW6ZJIVkwr+aFwe&#10;T2yOcZqbD5ieJmeOC4QSSFbGEv8AM29Qu6TqJVJ49jTBIHSSGxkuP33kKF8yfYwwWII3ZXgde1Dy&#10;Gzv2L29yuyH5XW3ckFIeQDtI/iyRTsEXPmM25fO+Zfs77ZVEB+YYh4IJ61XKHMRzTZWT/RLh1GB5&#10;U8khyGcMAGWQcjb6jHpRePHcRzESXOZIfMhaS6fgO4wp/eMD90g9xwfei1a4WzXJuJwskTRjcdw+&#10;QsMFYdxxnjNLbzgyLKHuPLeS3il8xnVlfLMDsMWOfUdRz2o5Q5h93dyiS4QbmXE0kcPnP5gDbVBR&#10;txUjd2HI6imveTIPKe5kk2zk28jOT8vl7Wjf51yNx4yfTqeKjm8s2y21xbvF50e6ElnKqxkGNrCA&#10;7RnqKL9sm6xDI263mMiteDcD5qjhhF6gEdfwo5RcxMsvkObCQyrGsUY8uS8YrlAd4GWOOSMfzquY&#10;LJ/3dzbr5xiijk822XLHfz8xQ8gDjk5/QTam1zJLcpDbXDHy55BGsh/e52q2P3G3dnPy9T606a9g&#10;IDi8vHX7RGrLJGAybAylSCUYHp1x1x3osPmK0p0+a1kulVGdoWbabWFH5k2jny1yRjkZz9Kllk06&#10;Jr1LZWiVozviktI9pwgGQQpDDJ7fpSQzrIjBNRkdvs9tGjblUyZkYjOJNpOB656dKRtRmWAE3V1J&#10;FNsEizPtxvlII4fnAA+nNHKHMyS7lhV59kMiFQ+1Y3wjbIQODuyh3HPOKcLlbe5Ezw3jGNFfdHMG&#10;kUJHhwdj/Nyw47g1Hf8AmRGSO8luUH+lMzeZIwKlwuRl+OPSi8d0mZ/OuDJGWjd9zcruVDn95zx6&#10;ijlDmHPPBcyR2VqkxMdukdwskjbZGDbiRh1ww7HBOOtE07XcckJa5Zo52MatcMzAOQUIy390YIpt&#10;rMRqE0reY23WAN/nEY2xEdCjkgr2zQgeELM0d55cMkKyCMs7xBFZg2PJBZemSPxoSDmIWk0dTJeQ&#10;wLGUmml4s0BXgAMN0XPU5HPSpoIdPiu4wsccg+1Ismy3hTIWMMflKLkHPB4pLi9i8iPfqVwqyQSM&#10;Ljy4+Czrtb7y4/EevA7umujtlaK6mybq5Zkt2GUAAQkL5gHHXjIo5Q5gsZrLFvEilo1u0ZYZrNV2&#10;ZLMR90EcY54/GmWkkQht5Y4bkbmgDKsqg8yEkq2/BGOME1Is80l5HYtdzyLul8l5ZCpLJENvAfju&#10;OOvqaEaRpYx511HJH5C7fMc5ZYt/UvnkmjlDmC3lG2TC3Q3fu2khkJU733KGAcj7o64OD1p0119u&#10;uGurO8uPJv0IXFwy+U7yDb9xyOgwwGMelR2zvHcpLby3A84qX3McFhFkceZ6+gFO06RJzZwtPhgs&#10;C7ZC53N5bOOjcEjH4ijlDmJI7t5NQZ5bq4ZJFu3VpGfO3ATDZbnkcZH51DO4gszBNFJG627eWUaR&#10;VfairxiVgOR6U2KV7nTEYG4aQaZtKqshZGaXtkZ59Ocj1qQzGa1a2ignUsXY25t3UD94FIXdGeRR&#10;yhzEkzzLPJcBb2RIyio3mS7gqp8ynL4fOeMHnpUMVxHGPs0sVwrRwRfvEuHG9YxuKnMuScHjjPFF&#10;yXQNL50m5HnZHEZUyJkDawaHDDn/ADinahcNDPd/aobqONvOzIocox27QTiL5D7j8aOUXMNtpNu5&#10;7JriNvKhI8u4ZmVg5YkZfLDaeRn1BApz3l0wWazm8tzHvjaGVzFNvfcoKsT1GeDyM05XmmuWheKZ&#10;po7j5zHMdylIRyCYe47dM0yxkhuHW6hjkDP9nEirI0e2QHKttaDBB74BosPmHyXH2iSee089V/fe&#10;QouHVomc4Vdwk+6T/s8DkGo55rW6jF1PG8yyQsJPMbd8u3YA4Ynow64IpunmRkUQ28zM1lAyrHcd&#10;fnZh0hOGAB9M9OKcJDH/AK2S8jW4t8Q3CqSjF5CSjbol2HP97Ge1Fg5hsCaWs0artYSeXHt+xxnO&#10;1NxBUxZzngU3bpslrIr2yyK1nFskht4mxvOQQoXIwODxn3qSe+j+1XMhu5lZfMKpJGhV1EQ/2x0I&#10;yMDPpmnG48qWOOHULry44ohvicOAVhzg5kz39Pzo5Q5mNnnhuA7+X5263QA7VRuZRjB+Xsvc0Fiz&#10;yQwNcbZIZwjNIqgEzBVVlLDtxkZ681JaXF3eSAN58kkM1qsn+kPu2Y3H7r9jnk+vbpUdm5MaTi6u&#10;P3kce4c8rI5Y/wDLQDr/APrHcSFzEg1GCCDewukjfe8e6T5MP+7yCz4HOSRkY7cUCaWzMipeXn7n&#10;zpoWjuJNzJt2Abdx5DdOoKmobWWeGJY4HkUK9v5atI3AaTJH+sOOfqPpRPOJ7V7qF5HVo4z5aiQy&#10;bHnPTDHtx0NTYfMTIzqksE0zM1vdQAq5baxjjySMuMdemRz6UJMkV5AJPtUckNwFm2zShhtjJz/r&#10;GBHTvTdRlTy5LmNJpo2u7ht3ku2VC4GcDscc+uc065fzhI63Ey+V5oV2t23IQgA3fuiSDVcocxHE&#10;1wkduJVuvMkaNmkDS7Wbfv3lS+5eBzxjtwM0RzxyQRjyLiP995bQpcyKu5m37h+9JUfe9gcU5DNH&#10;qLGOSRRjbJEqkLuEPXa0OV/Cm28sxmt4oo7pJopVeOORpFUqsTEqGMXI5zg49qOUOYFllSD/AEaf&#10;iRpo90szlHLyDYG2sNjZPDEDHuKke+YSzOFm8l/OEtv5xPGMK6c8Hd/d7etR2kiJbQXcEEkkaw2y&#10;+Zyd2TkBlEPP17UxlhWzhW2MhUsPs5+0nbtaccENCCpB+n1o5Q5idLySzKXryT83CtJLHcMN6Ku3&#10;JXzGy24r9eeM1G8dsJFjvIsr9ojKyeV5ygqPmIyGx9MD1olEk8EiCCZFkmnjLLMz7A8v+zCSQWH0&#10;GaliumhumiuXvIZBcTSyQttZH4KBlYogYcDpRyhzFaOLTZB9nYQr80QG6zhZA0j9QfK4HHqMfpTk&#10;ksEMNwsMkMguJmjkS3iYAZ2hSwBxye4HB4p9jcxtLawG9kXddW29WAUoQjZwRIWAP4DOPpSWd7O3&#10;lmK+us/u9oV12urOX3BhIecD2HFFg5mFw9uEdkibAa5Ilt41BzgKCV+Xdz6A96dLLHGJGkimaOO7&#10;f5Tcghl8tVBX59wO5hxjjJpgllu9NW7zcbLi3IYxzPgO84Bz8+00s2ydHia4uXWSZ325bhvMCn/l&#10;oMdAaOUOYfPqkdsPs7i8WYSptkkckxmMAHPzDcpz64I/Gl8x4Slj+8jWSFlK/aH8vfv34xvIAKj1&#10;ODVeWaWeeGW4aST/AEe6MkbzFc8FSMnf274zUyLO3kmITbvJVhumOHZIOhPkYBwR1yDSsHMQXA05&#10;v3c9ufM+zyBDNAH3BmG1SxVuMHjnFPI0/d5yeW+wzBVa1hVgI0C7d3lDnnPfjnjmnC8RbVolmvFa&#10;KGKJoJoQGibchI+YIenccH1oN7BIGaPUn2razmNshCd0igAkSY4PGCeP1p8ocwsUtjb3CbA0bfZU&#10;WbdZx7JBtLE5CkHnHv7Ulp9lJhQW8i7YrZcqBtOFYkEZypII5xjP4U25v7m2gmmS7vDtjlMkUzbQ&#10;uNqY4fkEZ7n1qxeA2r+SJLjYLh3hkWV2BVLcEcF8dz0o5Q5iG2kMq2wMN0zPDHt23IMgYEyEgq/I&#10;2g9foeake5N6qyWlzN5kciP5UkpXeGfecgOCAVGMkEA96hmV41jCXF08lugMT7mGF8r183/a96kS&#10;7Ks6STvt3K0TFmyAsBY8b/THTuKOUOYbe3cv2NpEvbqSNrd5NrzSN/rZcKQS3DDHOPyqxqMoiubm&#10;d45HjaVt8q78glVTnbKCef8AZ/Gq4PLWJkkwxs/L8tJNsildxHOec88YNOt7nZczsY7iHfISsjW8&#10;jZVpcckowIAXr7/jRyhzAjyS7o4mupUW8ldo/NlwVVQAVIb5Tk9+DTVvRaMsl1a3TbZlZm811dSi&#10;AbgfNAP3uvfHNEisIJPNEiq1u+5WjcbGMvDKwhwB9eKddS3RhWURXMm0zL50Wd4ywGcLFhs989aO&#10;UXMNiMMdzHHuk8yG6jV2kum2vtBLdXIHBBGPfkGnRTzyQiCSSZ2Vo4t3nSLNH8zPySxyNvRh9DQ9&#10;wPN3qrvFJLcSRKzPzhArLtaL5envyfegELdR2bRTCa3mQwlpnUkCPlQ4gxjB4yaLD5gluprwR2zO&#10;8krRsjNuIW4UyblPDrhwO/J49KLmdrz7RCXuGKyM1uslwWIDbQhUlgMjHIzUdu6JNGbaKYKl1bCP&#10;NwNy/KzDpDzwSCMVJH5qqrfZrzy45IVkjhZ2dE3O4Zf3I3jnovI/ClYOYhc6SXkuEjWMpcNKy/ZU&#10;B+WP7w3RnJycEZNSKmnJNGoihk3Twqyi2hj/AId5ONi5BBx9fWkub2KSJWfULny5BM4uFVOMhcH7&#10;y989fyp8t6f3ssd3J5n2x2KQMATsiUEhfMC988Eg+9PlDmYyGazdVghj+Q3kbrBNaqu0mTOPu8DA&#10;6ikVl8nz4orjcxBMazKMhpjgq27B+UfdJFTW93KbqCyN3cSRtcbY2kl28rCGBwH45OOOvqaaqyyP&#10;FDM9zHIiWqMu5+G2s3UuDjPrQkHMOafdJcFRdfMWUzRyE5Ej/LuAcj+E89uM8Ypt1drdSNfWl1cB&#10;LiOSPaLgqY2JCKfkfH8OCODg9KS1lZ7yG4WSbdM0fnbmPJwWGQJcdfpjFJYzm8jtYJLja26BH8xn&#10;bO53ZR970GO3SlYOYtRXUg1VTJcXWxprgo0jPkKkQXBy3zDuP51XbZb2qw3EcijyP3TI8gVtseOC&#10;srAE59BUdtO01kHBufMSznaSPY+VdnIDDI6HjHUGn+fvs5LdIplbZL+4a1cAldqYGYzhqaiHMPMs&#10;gb7Rm8kSKOFUbzZNyYXcw5cK4Of6eopsE4UrayQ3CyNbqI5Y5pEPBMmxgZRnjI6ZzTL3zERhHcy7&#10;45pzHKsbKxVY1G07odrDg1JdziG4kNwlyqH70iK5ViIgOcRYXGeo5FHKHMMhPnDzLJ7hWltUKf6U&#10;+9G8zcCAXz0PI556inTX08yCa0uPLkaOSSG4gkYRvuk+VSrE4zg5B6Dp2pbdJjtspI5pJo3gVsTn&#10;cMRZDBvK6kfSmW7211mZVkXdFEk6rI0Zz5nythoMN05x+tHKHMSPP9puZpoEmUI8jIomZWhdhtG0&#10;iT7pYdNuPQ03zhMI7qdZJF27ZlaQyEKE2EMCTkbu+DxUds8syri2kZpLPK7brIYmclQR5Jwd2eeK&#10;cbqRMXM0l5GksMgS4TLBWeXBVw0Q2+244PrRyhzEdvDp26GEIq+YkURP2KP3YqQ0R/A45pAulPbn&#10;dab1ksNymC1iyC7nHybQQR3AGcflVh72JL7cbuZWXHyyIhV1EOCD84B59Bnj2pkM4T7NEuo3O1Yb&#10;cNJEwbaQu/B3SZAI9R9PShIOZhcTwSRNImJj9jkWMmNUYAsqryAuOnQn1p7uvnuLcXAV1uArNMqb&#10;TlUUMCwBGf4hnrRazXOoN5LNcNJHHa7h9ofcVdtzD5HzwR+FMimLsbk3V0Cyksu5jlXmwf4+ecdf&#10;WjlDmZImp21vF5jRXUafM4/eZj+VRGcEttX5vpwMiiCRrCfyWvbzZCzzRtDdSZdVjxtwHPIbkckE&#10;VDE8qQyRxSzL93y1Zmx882Dj94fQUahcJcQXU1u7MTC7iJd5baZ9vBUnkYI70coczO9+K/w9+Mui&#10;2lhceCtAju5dVvre20+6vGxG7SONuRvLcDvkDivpv4f+GzoegWvh8u0n2KFRJINqmSXf98qD8rEj&#10;J7V8g/sV/Fv4y/Gv43toPjTU2uNC8PxyXKfZ7U7WmG6NAN6dVLZI7Y9DX2x4ds1Onwzb5iJvL+WS&#10;ELt7/wBzp+Pev4t8JeC+EciwtfNMnoyi6vuc09ZWi/es+ib7dj+xvEKpmWHx1HKsU4t01zScb6uV&#10;rXv1SV/mWrmXyRI6xXDMvmhV2EkZIHGQcjJ7VFITNI+2GY/NJujaIjcAABj5eKSdrhrZUzuO5d+F&#10;TnMnTBU1G0c/lNNDEkkcrcQuqDDFwMjKD8uc9q/Ykj8+nJ7Egjk80lkmCASZ3Rnj5Qv9zkc02OOS&#10;KVUMbpJ5hKyNCMcRgBvuDv8AjUYRZleVbT5mhx+7jVmB8zGc4A4A6e3em3yQQLI80USRtHKUZmjV&#10;TlgB1BxnPXFUQWBG0lssJhljYRxblhU/KAScruTk57fyqLyS+6Qi4ZnjQN+5jVjuc/MQ0eMjFLIE&#10;86SORI22qsf7xowB+7J+Vhg8/So4ntJpoYDFu2zIf+PpM5CFvx6UATvA0oYATb9rMUWFMON4GeY+&#10;SeDSXEExEkqC6x5bhlFrGTyRxjy+Qf8AOaijmtnjhjFtF91ZEjZ4zuy5zj5gD0/+vQWhVZCiqY/L&#10;XKq3zIN5O7O8cfj+dAEro8TNJBNJ99iyfZkXcAvQny85H8jQsUsAjf8AfbVhG2Ty13KwU9/L/rUc&#10;lwjQZ2xqZImbzHkXG4tjBO8HP0pt1PFIJImeJWWFl2+cM8AYIy/+fWgCUJJAFK+cyiRTIsYRmX5e&#10;pUJTYWZYni+1yKywxgfKABnkMOFbGff8KQ3I+1M8rRq8e5VkQoP4MYJMnqfShftEsUeZGWT5IZEa&#10;MNg+4BbGe/rQBNK14JWfftzHIxjWMHPbIwc4JqnqMkkgw0TsqrIpEcg6CMDHB9888irDRyhnjlim&#10;bG5VZYAcKZPTbk+uRVDXLeZreTyJHdmt5pUdo1U4ZguPuD+f515Oc3+oya7P8Dow1vaK55D8TLov&#10;4oWF7a7dVhiLboTywjJIIKkg8isrVALe3jVIbhlWOL5RBgp+7yedv6evpWp8VRcQeNZJZ428toTt&#10;LKhBAAXpsJ9QcVh+I4b6C22PbrMsat5bYjDRqEUY4jB6+3tX+T/GVap/rXnNSb19rJfJOy/A/Ysv&#10;jH6rQXkjJhhlMf3ZG+aMqxj6kAt/c4/EVGsDeQIEspMrDFuhktyCQXyQMJ+PGKJbfAdo7Zdplk2l&#10;YRtOEAwf50JEgvYrdkiRvtEYVGaJT8qc4yp7jpgfWvy0919yS5imctOv2viWQE+SGIJbByvlnIwa&#10;EilRtsCTNsMzRjy4toIGNuDHlQ34VDHsmUPJBGfMkU5aaNHGXPoSDilSKC6iaRbZf+Pfb/x8Jgbp&#10;dpBBprmFLlsSfZ3KtLDDckRs3mR/Z4/lbyx6xZHpT44bmKbaTcGNrgf8ucbAYTgn91wR0q3ZeHpN&#10;UuJIrXSVndd0brFtLIeACfnGB3HSut0T4TXRVbnWnRI/MlKm2cAtkY2sTJ1x7Nx6V9Xw3wXxVxZV&#10;UMswsprbmtaC9ZPT5J38jz8XmWDwkb1Zr9Ti7fTL12htV89t3kqI47VVYNnOVxFyK63Q/hP4g1O4&#10;82/Wa1jmmUfNboGZMk4I8rr9a9F0XwPo2jyLDpunW8bRy4XdIA0m0Z4IfLc9iO9bdpaQefDLavCH&#10;+0b9okXIwjZB/eZ4z+HpX9WcC/RZ5nDEcQVud7+zhpHyvJrml8lE+NzDizeNBfNnMeGvhlpOiqrx&#10;WdwzeWv+lSKsmf3mcZ8v5eB2FdJbaYDCsyszN5ku5ZVAzxyvGztzyDVm2dRH/oaKs0jQnbHs+bBJ&#10;OB5vPB9aneN7g5tXLK0UkgVot3OMdRuBPtnpX9a5D4e8N5Bg44bC0IwiltFW/r1PjcRmmJxFTnnJ&#10;tnP6x4RhvoGgvreOWJbiMMkqqpXCE/eDcEcc1wPiT4S6lbI0ulNcSqZIC0bEM33jz8vXjrx+Neuv&#10;G0oYP5yszPukW3Dfwbeye+Mc/dqKTTXNyHH/ACzuFSRgqj7kRwfu+pr4rjrwQ4S4zpuVaio1EtJx&#10;0mv+3luvJ3Xkd2X57jMG9Hp26HznNpV1Zutne6deREBU2yRHGGlzkfL6D16VVeK4V2Z45hvbCyJD&#10;0BkPX5OeK971fwbaa4P7P1GxD7mi2FljO3C5yCIyRiuE8S/Bu8tislhFFIrKu5ZVQhztckcJ+hxX&#10;8XccfR34x4ZnKtl6eJo+StNL/DtL5PXsj7zLuKMHirRqe6/wPOZLeWWBQbeRzhgy+TuJDSj1jP8A&#10;dPpTirO5mRJmRWuN2LcqyHAw33O4yOa0NR8I32lSxQX2jtCw8naskA2vjJYqayUgaOJpVVfMjssv&#10;5ckW4bn9NvI6c7hzX4BiKGIwtaVGtBwnF2cZJpp+aep9NTqQqR5ovQkkt2WXcY7nZIqkboFZGCx9&#10;/wB18p7dqdbQS4A8q4kwIFZvLjbcNuQciPOR71DdLDBGzyW8YMcb/MkyKcDA5QHr9KfGtqJjLHbR&#10;uzXLn5bhGDbF4IyfftWN9DTQfFA/7sxm4ZHVCsgt4uODx/quce9RxxXJijt5hNnyU2q1lHgZfJAP&#10;le2cflQiwMjOkcS8B0mjkXgeX3w+e/fNEalZo7d7VQzImVVsK4VSQQN/9KkrlRe0rz/N4kmYr5jL&#10;J9nUYycYI8qvdPDha4sEZvOVWhZ5FwiqCcLkfuu+K8G06eNQX2RFfLAkTzAGTJyTgPjHTnFe6+Fg&#10;bPTohHLBIy2cSSYZSp+fjP7wc/mDjrX9X/RVliP7exsV8PLTv63l+lz4fi/l9lB+b/Q6WRp4meVx&#10;cqyyOw/cq25duMg7P0NTK0xIS3ld1KxY3AZHow+YL254qtbzxRRokLMsKmTzowyfJubrxLxz06/h&#10;UqRXKyZim3eVJGm7yMEADk9CMc9q/wBF4L3UfmMtxY5boLGol3bkO1htUnMnbJx+GM/SmXXmOjJI&#10;twA0c23AJXlhgZ5xz0p8KMwhj3TxsPLOGhGMD5uuzFFsLhhHMkbKs0CMqccFnJI+76fyqiRZPmeR&#10;vJuI2/eMG8knaQAuPu/iKJ45YlkAhnztkyPLwrHbj+5x37/4VHDFcTxKYyUlUN8zRpg5fGD8mPyx&#10;SMm/909lHGzP8vyhg2ZMZ4Udh60ASzxyR3CymCZlVmJdYc7SI8f3M+3WlijdXUSRMqs0HlyRxnIA&#10;H3T8uODn8+cVDcQSbZLiOyGfn+8qAgGQADPelLRDc9uYmVr0/wCreIjKqeG4U5/M0DuKIJHVYZTc&#10;qVkjKlol+Ri4JKt5Y/Hn1pwQiDMqTIjbiWMUe5CXHomMHrzUJlt4pcyRR/Ow2+XcJt4Qt+AyMUW/&#10;2JIVHkRqohjUs8ytsV2zzz0z+dAczJpbWcK0atMrfN832ePD/MP+mWMmhhJ5kjtcXIZXk+Y2aZ6Y&#10;BH7vn6jtUQCMkaxQRxtmMMPlKP8AOSBw39KfHLHiQfZm3JzskdSylm56uf50rBdkjxfb4ZRIkm4M&#10;uWESkcLnvHx144615z8ZPgbpHxGtNkytDqEJC6ff7UVziM/If3XzLyeCcjOR7+gPcRbHzJCwkkJW&#10;QT5HHABy/X2pl88E9pJZyrHJFJJJgMyEghcfLmTsfxrfDYithKqqUnZo5sZhaGPoulVSaZ8L69oG&#10;s+Ctdbw3r8V3a3ET28c6vCnysNxByY9pBJ+Vs9+tQXE939mdJpmKxrL5bDBKZk2lDmQ45AxjFfS3&#10;7R/wti8b6JLqum24/tKxCPazRxqzzxxr88fEnzcc4wee3NfMMcd3Mkdw6tLDOuJmitcNuMgwPmQ4&#10;YenfFfq2U5lHMsKp/aW68z8XzrLamVYt0nqnqn+hcvJL6KW6gud27955i7lUsBGByN2fXDCo5rh4&#10;737VKl47R3CO2EPzEW/zFSAV68kdc025WR47iVZJto3xyRzWaoB5koQEZjwfu+1Nu4LxIby1Idmj&#10;uJjz5fQBEB+ZMYx+H0r1eVnkczJELBNkEE6vH5KFZrM4cbGY/wAAx9OoPen2yTrdQkQXClJIsq0J&#10;+TEZbI+T8wD1qGWCdpJrq1jjZW8wSQSJEu7agA6xD5gT2yCKY8EheVDo+JIRNujWNS64jUDHyqBj&#10;rg0WYczJLe3EOxHtplUvbqsn2TKldzNgnyuMZzzmpEtriS2+xyWtz5rQz8RRlVlzLgspMRwSOfT+&#10;lV447ZvNa2hSPzGLXEiRrnbCAdwI/vd+cU5EjiFpatDEVjsYiFaSBo8M5JIYBSO44FFmPmY94bkF&#10;5vLui3kzq8clrGjyKNq7G3QgNnqOvtU89nM07QtBeCTLi3k+yRfvgIh1Hk7c9uKz8abNH9gmtFHm&#10;LGvltfx5w0uDhh1xjPPODUsxt5wyi0gJnkmdfMkizIykKV+8ATjnnJFHKxczLCw36XEdxbpdRSRs&#10;WKrYxEqVjxx+5+oxmmW8VyFjuIJ3jb9yNrabHGOmSh/c5HtUc6RCaSeCxiaLy5i1urZZASASuJcd&#10;vUfhTkubZf3mEXLttmkkX5diADd+86Z9DRysXMSQpcXFrZmRLny5JN2PJXcm5ywKnyfu8dOO1Q+R&#10;PcRLMIrqWSRImkEezcQZAc7fK54pqSWUYhhuPs6+VCNv+lDbIuwkkEydc/X6ilt7mG2ltI70Q/6P&#10;9mK3AKFk2jODmcjGB2yOetHKx8zJFuXdpLcXE237PcOmY1XgsSeqoc45OD15q1FLqc9/G6zEzNN1&#10;Xayy7YiSRmQtnbVEmddOZnlYXEEbBtsKvuVySDhZHzx3CnipjDdQyyRTwPJHGszwmCzBBwgBI3R5&#10;Kk8cHg0crDmY6ynuRJana2Vmh+RJFwDtYnjcSM85B9TUds7CKNTb3jCaONCWhO5f3pbkFTkYHUZ4&#10;p5tJjtWKaRt0jyRl7cIytFAR0KZ7+tRxfaIxZytHIVj8tGDLGQMRlsHMfXJOOM/zo5WHMyURGfy5&#10;Irac+Yu9o2tzkEzHBB2dgPTpSLBK/nZSba8AA8yE9WmwAf3fsOuajitLmONUito7iFmQqhWIMmVZ&#10;mwPKDY9u2Pam2ccLosxscKZbfdNHCpIGGY7uADn6fhRysOYeYpJFaOO3kWZobl1jks+HJfsViGdw&#10;44ANT3cEjqzQWmoL9nmDMkcILR7YhjAMJ3Dt+tZ7W9ssQtru2t4vMjhSNWaFNxZyxxuVtvyj06ir&#10;F2Uea7a5t45G86Zf3s0MbKV2ABXU/wAwPpRysOYktbWYTrFGLj5ryHlbeIAP5THfsaH32nFLb29z&#10;JLlbO6WULC01v9jiK8sxyA0OQPcH86reZprSeZ9mVmg+0SD/AEyMFSqKPUAg7j7daE+wx3McMljb&#10;MLeNA0TTRbtuwkMPnAxz1GOlHKw5mTGG8tsyIbzyWSGOTGnxPgFySGBgBPrxn19abcpdJasYZZmW&#10;SKUups40yS+FZcQjmo/3VnvleJHWOeMxyRybXiKxjCsfNHH58/nQ/wBlaNIIlgjLLDgvMAsgOGIz&#10;5gOfb2o5WLmLF8LmO4nOLncqgJIsKqwB2KVbMPPTqSajmt/JMjLHdeX+/BkjVZFViAvIEQwOvao3&#10;lt7t2k3QrM00eYzKuVYSe8oyMD29s0SXiXUtwYPLS4mhmjR4mjPmEyDHWfO4Y44FHKx8xasry6eR&#10;5YL+aOZbqNSs21eiYUHGxsHGMnIxTQt0YJEj3bPssZkjbb8qtJkAkN068npTZP8ASrqOeFxGtzNi&#10;RWgyoZVOV+Vn29Oh70W5kRVa/gukkRoEaSOxU7VCk4xsBBH15Bo5WHME81xNBPIftD+ZbuWMUgcn&#10;95gY2k5xjg9aJ5Dbx3C/Zbp1VrmRWWElT0TpsODzx/Omva3McccbSs/2dbUM3lKGZHk3/wDPMduO&#10;h696SRJLh5luYty3EfD7YzktMcn/AFRIz69M+tHKxE97HNFNdJDHO0cfmiJ1tzuVcAAcJ6/5PSmz&#10;2919nkAhlbbJMY18gfMBEF4zEfUdhTZLe9jy99ZxzR7tpuUWLdzKVG7bH1OMe9V5LLzbPammLiSO&#10;Vk/0ddj5n4688DgU+UC9bwuL5UgtJ28u6hEkLWpV1Cx8EYi52n8PYVFHbySC3mjivFjkVIvMa3V1&#10;5clt4MBxz3pkH2UahvEMayRyXcqxpJArhQvy4ypz37qcDtUcK2ywRyT2sbbdrCRZoo2x5ZPzKCQw&#10;/XvS5WHMWIoLj7PiGG5k22+I4/s8TAq0xyn+qLDHUU42cjLI8cF5LGzSL/x5w7o280DGfJz+FU4P&#10;7PulUJbo3mm1T5ruJg3G/lW7g8fmM1LCbKZ/P+xwjzWUrIkqF43EmSD+8BzxTcR8zJWW+RDHLc3H&#10;lsbho5P7NiZMnC5z5HGc9+v83It1DqMMDyXDKLncm20RHj2p0wIeR/jVOIiOC3hkgTdLHsWRG2pK&#10;rSDOcy8njnC1K1zH53nxrDuiEr+Q0wDD+HIAkw3Ge2RRyhdjo4pg6ibz1VmYysIo40cKmQ2PIwOv&#10;1FJGtxZ7XKXkbDyTCwjDB9qMflYRdckVEJbaH/SLOa3JjguDxKp+UqoGf3oPHryPpUtvcxRssltF&#10;EojufOuIVWMqFEe0tgT5IyeeevpRYXMOiuLo2EZt7lpFltSJI32qWy4zgKyjIJ7rnmnTSXkMXneY&#10;zRm4nCv8q4YIq5yGwDk9OlQm2udzQWkjSLFCj26ta7nbdJnK4DBsAc8noD2NPNu10qQRi4haYP8A&#10;vPsalSxlAxuEeMHGRkHHSlysd2SsXAzKk2xbpuUXcFHk88KTgHCk9s88Ulq4kMKT214hXy4tzQ5x&#10;siZsjCdMn149KilF2Jm1BN2JReE/KoG4FY8/c7jPYdRzTTFcM0sLAwzR3EkkbNFHuBCADJERHfBB&#10;IyO9HKxcxNDHdMivLFJuYxkSLbkK52M3PyH1GeOo7UsdtMTZl7eZtqW4dRb7mXG5wf8AVHOMjpj8&#10;6r38U8aSJd6bCm6KQIyxxlHZUVc/KnY++QafcWzpczf8S/BiaQ7JIVGFEAAI64yeecYp8o+Zkk0M&#10;skjfLdM0bMkKtsVtqxdP9T2z3PGajt2FvcW9sWukVpoFdZLdVwyrwGygHXgcioLie3SykgliheGV&#10;7lwpdCRk4yP34Hv2PsKtvIb28b96zCS5WS1kSNGyUwCvExzz2xnPI5pWYcw26e9Ni0bXUnyRMiSH&#10;BA3SY2Nuc4w3pjFSahPdia8im3Bg87N8wUnoMkFiQfQjH9ar2yXEot5JEkkhuFj8xobPJzvyB80Z&#10;+buR3qR4nuIJJQ8m2TbE8cloE2+bMMEZjP14wPajlYczH3N1JDfSXht7v93PIzKsR5xDgspIIPPY&#10;d6VozHB5dvDJujbymjktfvqsHP8AAMEn24NV7uO9FrPCVkZo5Ji3yx8fvFXPKHjAx3qS6iuXmnuL&#10;RI5lkaTNvJHEuWGFUjMY+bnHGc0WYczJo0kS6jlaKdVjb94rRfdCwnOPk6cnv1/KorK28iWGOSCW&#10;H99boJvsuVwqHknygBtznkVE8RkW4ePTfnSGdWWOFd6MCq9cKBjHQ/nSXKQ20kkrW0McatcOsrrG&#10;AcIAMgg9/QHAJosxcxPFaXM9kuntZ3SSfZsSQxxlcgzjLLuiP1wevTmoWhmMUkki3bNJbOJVa2ij&#10;ZwZFXDBoApPAOaUQRw3MNsYIWWO2hXy5JIMFSCcq67SP++e3tUMaadPJHYy2y/NJbqy/bo9w3Mxy&#10;DnnBH15osx3Zfu7e8a4mh8i5E374x/6BFidQFHQw7c464zzUcqajBI17areR+XHcOyLYxEjC44/c&#10;cgjtmq/mW90iobS2LS7pUVpoTvzIAwGGAyPfkZ68U6ZIJGmeCzjaJrd90at88KtJ95SJgAPxo5WK&#10;/UmRbiBlnt55V/eKCrafFGrAR8oT5OQRgkdelAjuVtbUvHc7VhDoxt1DRnDMCG8k5X8R9Kha4iZG&#10;uikcYk81/OkkTj+ABj5gx9QaZPJZyQSW9x5MXl2bJgTr8y+XwwLS47+3uaOVj5iWO2kZo5jDdOd0&#10;DTeWI2YfebJXyh9e5pILmUpNG15PH5dn8rNGq/L5mdw+VG4PYHj0pwvI4tSja6EIa3YKsy7CRiEj&#10;a26fp1pgS6NmimXy7mONLeb9wJB8zDDNtd+x5OORRysXMXC+pyXrTZ2zMLh5EjCsrYjwxX5yxzxw&#10;fwqO2nl82DCSfJlSscgPAh5XGScHPQ5xUflSoZYbm1mbbHKYTHaKw2syjPMeSD1BHpTbqC6aNmtr&#10;mRyLe5uIZXhVWGNqYIMYI9evaizHzD7NmRYle2vGWQW+7MJBygLkMCje3OMfSnwrKWhZLeZoykTl&#10;PsxDozBnPO32xUcvmrdLK0TtCqyKdyRn7sQAGDGTkewzj07te1vLWDabJLiOJcocRK0SrHn/AJ5h&#10;sAkdvxo5RD7OCZo87JjkW/zSQ9TuZucxdQAeSD/WmJbTNa+RFazeZ9jBa3ksypfMxJUERc5HIxj3&#10;zSC1h2l10/5POYeYtsu0bYOjcDIJ54FMgtrdbmGyntreORrq2WONmhX7qZONytjnHGB9abiPmZbv&#10;1uHV7iCHUG8meYsy24ZkJ2DBUw/MMflSW8EiTGKFbg7bmVo9tvCVDCNR90w5UN7etVYxFOrSXNuj&#10;+ZKTlriKOQN5pHUEg4HYjmml9PnhkuFtlbZaS7j9sj+XdL5e0g8e/pRy9x8zLQtZgrSQ2l5+7wJ4&#10;WtYvk/c+phyOn/1qFivrZmxNd+S1xGG/4lsTr8seRuHkcY9fp2qGUWcl1Kk2n27BBJE0e6MNH8qq&#10;D98djnjAptxJHabp7mNW/wBJkMVzG2Du2Y2vmQdBnselFhcxK0d5FHHEXkZWEIaNbOOMqS2crthH&#10;BwT+FS3Ed015LuW53PKqeYsKJuUuSQ2YeuV75qEskU8dvBHCrJMgWF5wok2rn5cSDuehB61HDLav&#10;cwzQzQeYLpHVFkXcuEYsP9bnH459qXKxXuO8jYhcxziPySFmVVkjyZuh2xccA1Ygvrzy/tkN3IZJ&#10;LibzI5toyduCh2lDnaM8g5PPPSqtpciWNmtUjS4kWEssYjxLtZmzzPnODyPSpJYpLmZjaSExzLLM&#10;qNb7vm2gBVI3jOT0JzgkegBysOYl8y7t0cgs0Uc1usiyKFK4Vm5IbjA7/nSJLcOmH+0uC1sS0eHO&#10;7exLEKT2JzjtTW814CLlLiORpGEk0dmCoZYgO0YI64IOcYpxtrm3uln3tut7xIZGEaDPlw7gf9WO&#10;59O3brRysd2NtpPMjWG4tbravyZ8vcpEk2cj92T0HTjinGGRyxMdwdzACVYD90y9D8hz06/nmo7e&#10;CaUtaXEbLukg2s0cZIwrHgiInryM8fzoRLhDG99p0L7goa4WOIrI21mwwWP6HBx7UWYczGi3k8gp&#10;MLhY3+0SONqhMggAjMPp+NSOtxYyNL5d7HIrs0f7lWyBDjKsIvrnNRys9jFERFFGw0rDxvtUNuYY&#10;OPMU8/Qg5606C7to8NbovkrNO9xCix4RXUIDxPnGeQc8H0osw5mTRG4EMcFrcSvHNbw/uwVyRuO1&#10;gA4Xg8fdzjA4prXF2kUc3nFkk87ypflU/NNjj5sZ4OVxUaQ3sUvlwOzG1aEJ/omWA+9u4DKVwcnB&#10;PPNSW9t9qe3tbcXEJYQsvmWa4J3sxG4R4P3cjjv2o5WHMxk80rQMPLuMKbvayKXUcgYOAdvzZIzw&#10;CanaYSvJ5kF1Gy+aQz2+dpSIKAPk5Gc9zVeCC5WNZl3MLq3ZlVVTGXnOV+5149unfrTTDczRbYmE&#10;c0bTFWlii+bMm3DHysHjg5OaLMOZk08dz5TBreRWw5ysGEciIDp5Z/8A106aAw3Kn7LMwj4d1t97&#10;IywYzxFz26H8ulV54WkLxTaXFGz7jH+7RlYeaFyNqD0IznjpRqls4e6dNOG9WuRtmjRSnzKFHpjg&#10;9T7cUWFzFi2jliCvJFMsbrarHNFbMNvOdhHlYODz+PPrUMlhcqPLnS9jfzFZfMhQ7WaTkpJ5Hrzy&#10;aa0dqBK1v5RSTUljZl8gq2xOjLhcdD3bpxTQ9nHcRefbQRs7Rhit7Hs3bSc4zlemOv8AjRysfMyz&#10;cxzratNJBdeXJ5zNILWImNjJjqkOMHrz3zTdRs7/AGXETwXCyfvcP9hh2ygsBziDGSKrQGxjs4yL&#10;SNYxaxBvMuYjsEj5J+8DjJ9cc07y4vJRIrW1jl3qGBZDHLmQkD5ZPy4o5WIsyC6lupmmmulljml3&#10;M2lxbxtQANnyecY68cUK18Le4kKSOy+SGEduhjcqhOP9TweR2OOOareaheZf7P2tHuLQySKTGzvj&#10;gGVv1IH0omurZoplVrcxTTNsmWYHawXCqR5pwcdv0o5WPmJ0t3MqxhbkiJlSFWKKwAjJ2j9znv0z&#10;UUcklsIIHe7hVvs6yh4UXYwyecxhep4OfxouJYIo5oFjgkhluJm2eYjcBMZX98Bx+Y9KkJ+2u1s0&#10;gaORYhbSLHGxLRoARgTHPuuOaLMOYfeS3rW8qyT/ACxrNtkBUlNzEFGzIQBuxjHrS6jNdR3N1b3K&#10;NuHmb13Bd22PbyC31ww9e9V0S7kgS5mjeWO4/wBd5drhsmQYB3IQG6n3Ap1xE7W11NFJMAFkSSGS&#10;1VABJJtBH7sg9M8Y/EUWYcxNJNPFem8kjvJGilVm/dn5tsPJDYIOTgnvmkG9Y1SC3mVkaFCs1qSH&#10;Xyy5/gHf8aivYb2JLy1RZGaK4nKj5MYChAeUx0GD2/lTp4brfNdWUEbKd3mQSRxLuKpgHmIDOe4N&#10;HKxD7SC4S7twIrhWjeLcskRyu1GY4+T8wD+VMt4PKaPzYJlHmWyrItnlSuWbqIuCM55z+fNMlt13&#10;yxDRiGhW4DQrCrOuIwAM7VwQex4pjQw2k/nTW0ccayMWmkjjX7sOPmBH9769+tOw7stCC6a2+xSW&#10;t150kcu5Y4yqy5lG5lJiOMjn0qKRJ1SWYrebvs0yyJJbxRs6jau0hoQG9RUcEaIlpAYodkVlCdrS&#10;QGMKzckMoQjuPu0wJp0qDTzZrmYRL5bahH0aXGQw64x9cHrRyhzMvXlpMblodl55i+YIJPscX74C&#10;LgEeTtzxg4/So/Jv4rhLi3W8jeNpCVWzhLAiIjI/cfUYzUE72tyrKLS3/wBIkndfOkiPmEMFIzuA&#10;J785NPnjhLyyQ2cbQmGYtbqw3RgsAWXEuM/Q9qHEOZklvFdoscsMrRlZIRtbS44xgKSVP7gEY60R&#10;RXLWtmzRXRVhvA+zruQ7iwKnyenHt2qP7TbhTONqndJiZ5F4KgAbj5g79wajaS2URxXLWy+Xb4/4&#10;+FIkXy85DGT1/wD10uVi5rkkUEr+XKYrqVpPIaYReWz435ztEQzxmnR3TsZIReTKqWszR/u1UYLk&#10;kjKowI74PXmo7S7gt7m0F6If9FFvtuPkLLtQ9cz4wfbI5oka4/s9d0jLcQQmOTEIfcHbhiFkcng9&#10;QOlFmHN0LgudRe/WczN5zSSMSEDK+yI5ZcuSeMcZ796isZ7jzbX5Wyska7Y5l4wjblxuJGecg+vv&#10;Ubx3Fs80M1vI6xxzvD5VmCCMKCcGMkqexzxTpLOZjsinkk3NNNG0kCqytHEB3TP60WHzMLJmUQo1&#10;teMJVgRmMRyPmLkMCp4wo55p0KfafJljguGWREdo2gO5WMpOQdnoPTBFR7rmN7ecxyMkYVfmWMgb&#10;YTxgx5BBPYZ/qgtbq1jVFtY7iFVUxgLGHiHlsxx+6DY6HpkUcrDmY4QXSwyXsZuxthUfLGAcs7A7&#10;t0R9O/60T2nklmWK68tWuBuSNXUNsC4IEQwO3Apq26vaSSpbRx+ZcWyxybVX5uDgnKA59Bg89DTZ&#10;bxLqS4aIRR3M0UkaPGY/3hMqkAkz5zxx060crDmZYtbqdnaWG6mjmjvIkVpMLjahAzgo2COOeOlM&#10;U3hjl8sPtFvF5kMir8qtLkA4bkdee3ehgbiZZ4W2LNcAShrf5QyhgR8rPtPXAOMHpxTLVZhFi6gu&#10;Y5FMKsy2C/Kqhmx/qwVIx68g0crDmY6W6mlguHxPJ5lsxIiYOxzKNuNpOcdj1p8tyFE0RtrplV7h&#10;1KwnachUHVCQRzjOKY1hcoqqZGbyY7ZWKxKrMruz/wDPMenof60xxNcTSm6RsXMI+Zo42BLTHJH7&#10;skZ/mKLMfMye5SWOW4EcUzRqJBHJHbbWUYQf3T3ptzBNHbSL5DOyy3BjUQ8MPLVP+eR68dh9TUbR&#10;XYx9stI5l3bWulWIdZNoDYj7gfjUc9qZYVT+zwPMiZl/cKI3Zpx+IIA/GizFzFuOKT7WGgtp2WK8&#10;j3RG1ZXUCL7w/d/wnjnjntUa2k8pt5wt75UkcMfmfZlkTBZiQymAkYPfvUVusP21X8mMSR/aphGs&#10;kAcAfKCMqd3fup4FNjW3S1jZ7aFtq5WRZ4o2P7vPzLkhsn/H3o5WHMWba3uzZqIYLqQrZgJH5ET/&#10;ACtOcp/qdwx1HUUrW80o3xw3TwySOoZbGLdGfO5GfJz26GqlubGZ8w2sbNJJbxhvtcRV/k8wcE9Q&#10;ePwxT7VrO4b7WbWD94yMJI5ELRtuZiDiQHI/H6UcoiSRNQSJbe5e42yCd42bTYmTJYDI/ccZ78Ef&#10;jU0Ivl1GO3SS4O24ZottqiyR7U6FRCMjken0qnEcRW8EtnHumhVFkicLHMpkzkgy9c8HA79ad9sh&#10;WUXAhgHlpKzQNMFYAnGQBKMjA64Bo5WHMSLHKAqvHMisz+ZiNERtsYw3+o44PpxTUWewdXSO8Vle&#10;Mw7UVg4WLorCI8/N3pokig/0qzmhylvN1lXkEgDP70H055HrinRXkcQWS3ijWOO6eW4h2x7VXYqk&#10;8T5xn8jRysfMSQS3T2EMdtMZY5rJQyNtUkGQ/MArqMhvVRgUSz3kUAuDIzRtNclJPlUhtwXIO7aD&#10;kHjkVEbS8R/s9pI0n2dYjCrWhZuZCxYYDBuAc8+h9afDbC7WGGL7RC033SbRMMWkJxuEf3flyMjv&#10;RZhzElw8jBo3S4K/aLnGxC6j90BztzgZ59AaFc7wklrdqwIG5oSwUxwk9k5GT68elR5ui/20ltt1&#10;DcPtVVA3NLs/uDGQD+fU9DH5N3IjKN0dxFJOyO8cRIAIXr5RHtgnp+VFmFyVVuBEvmwyburMtuVR&#10;8Q9xsI7/AEp4tpUuLcSQTnZ5O4ra7mXbETnHlEnGR0I/Cq+oQyIJorjSo42bzBGyxoyscqmQFT1z&#10;0OfpRf2gWS4ddM27Gn+WSNFKAKqgqTnjPPJ707aBdkltHIlvHNJFceUbW3AlhtiCn7zLKR5RHv6/&#10;zpt1a3CrcLPDfR7t0i7oVI3GUDcr+Tx64zx+dR+XAyzC3EO17y3hkMLQfwjJVl2j3H3jTlawilha&#10;a3hTzGiV5I7yPZk57c7emOuKXKwuyxeo7JcyTwXjRtJcmVlt4fkbO3cCsPIbvn0pt7Y3aiaNo7pT&#10;tkaORrOHEi7VHI8jvzzxVWN7KG1SZbJFH2XzG33EbiMSycnqCMY9QKkaCJrZlht7eKTcwZlZPLkU&#10;zDAO1+nA6jHvTa7BzMsSRX0l28E01yGjkxmTS4t4Cx4BDeRzj16im2329o5uZGdYYVJW1Qxv/FyP&#10;J4OCOxxxULz25uZx9h2yRmR2hMi/KxIHy7pSPzwKbLNAscxaW3aNpcLN5+fLKpgAgy4U9e4+lLlY&#10;uboTQW5d4VK3G1GgWGOZo1IyCSBmH/61RiZra2jheS6h3xRrcCSFQVy5bJzFtI5GDnrzTWnt4vMR&#10;YraaGS5+aPepU4iAO398MfiB+NSRFZka28/dDJDDHDIojyrIvI4mPPqCOeOvc5WHNYnvLi8zN51w&#10;2yGSdt2AfLPRlIMhAHpgCkuJr2O8lt7vO4fewwXeFh6EFuRnuKrSC9MDXTozrL5yzqtrtYfOAFO5&#10;DhuOOucDvmpruJ1+13UbTDyVm3QyWYQFTiPP+rI/lRZj5mPNxPHJHcyQ3TtF9lZvl+9tjJJDYIyQ&#10;BmkhXzEUKlwsiiH/AFlvnduLMc/ux+PWo763vLRLywQSN5cj4wqdEi2g8pg9T/8AWpXhnJN3Ckf3&#10;ds0EiRKrBYsjrEBkHkEHFHKx8zJLS3nFxbGKK5jKyQYVovu8lsjMft2I/HrUXl7QWkt5vLIhCyLa&#10;ZXa0xYg/uuOPXOaRInEwR9F/ew7y0PlLvUrD0GFXHJ+nSmRwwW5jkltVEfmR+ZNJHGv3YsnIx1zz&#10;xmnyiuyD/gjf8Srj4kyfEzUG8MR202keIVWOOGMKzq6zkHmMMTlO2Rmv0GsLa3tbW2kitz5ez98n&#10;lr1WPr93g/iK/Pj/AIJk6H8FPhl+0F8W/hn8HPG15rmnXkel3zXGp2jwne0twj/8sgQcv1/nX6Bw&#10;34j8O/azIsZXKE8nBDbfQV/OvD+Fp4PI6NCmklG6sn5v/M/sbxQqUanH2Kq0U4wnGnKKkmnZ04dH&#10;sNVFkWMSxNukaFCxVFZTgk9uc4BxyDmmrDbwJCLuFU3On/LBAQ2Wbgg+1LJcwSwNcWuGj2ycrHtO&#10;8HbyMgEfWnOJlby4vMSNdwG1iPK2gY43fXoa9g+AuJ5tvA4W+CrhYVNwqqAPmLc5bIHT25qKUKkT&#10;Jbr5ZMKlVVcgr5vXG7n6ip0lvodQXdKcSfI3XEg8ssOrE5z605La8e3V44JBGFRDHHKRswhOf9Zg&#10;jdj/AOvQK4y4eR2kBCFv3hGwD5xgDj96MEfh+FIs0wdY5br5o/MP+uADqEx0aQ9CfXinR3cw8uCZ&#10;pFlCqG3DIZmBJAw3HrzxQZb24hWfyf3Mnl4Z1BB3NhgRvP8AKmMbHNAX8i7ib7iiNPlBBCZOD5nU&#10;9c4H9aIpY4Sr/a2/1iKszSKcrgnDfvP/AK/sacGvYLWSEtIy7nWNvMY7QJFHd/Q+3SnTHUJZJIxH&#10;J5i+YY/LuHG7BAHJfjPp60gK4dYJFRZZOUjZfLuAFb5zn5S/8qmLr5jxAzptcD5pRjlx0O/jp044&#10;pGluJUZ337WMrN5js2wpjafv8YPp1p9vLK8/lI8zNHNtbdI2Dhd3H7zgc+/9aAuR3Ahv4JgZf3iK&#10;yyI0gOcsMZw/t3/SnXEPmutxHDMzefIDuXOBtA54bjI/+v2pswuVlkQib5lhZJPOb/noTj7/AP8A&#10;WqO4njW3/tBr+4g8qZ0/eOWU/Njod/6Y60AOhgETrG1g23y4Y5VVV+XBYnjb06dQKhurJYopIobc&#10;lPLi8krEh2lpGJAyo4PpmpJ5WO2YLGzMs0kbs2CoQ7eML+lLLe20KQuzoFbkjZnKiPI7VjiKHtqT&#10;iOM+WVzzb4v+CrjUkXVtKsGlkjjlMioiEvG0v3sYGcDv1rzm88q+P2Py0jmUN5bGJOhYDBwemB7G&#10;vou6sIbhwhiVlWRPL8uPjG3cCAWGCCeoxnvWJefDvRdTus6hp6eZvQxz4Kh95yR8rhgc+px161/G&#10;vil9HPMuIc6rZnkuIjTlV+OE0+VtbSUlqnpqrO/fo/ucp4np4WjGlXi2ls1bT/M8DNrFcFo3t1jk&#10;kMxRflKy/NjHXr/SrVnot5daisFgjMy3U4Mfk7grBe+GyAPwxmvatP8Ah1odq32abRIZA7Qv5Uq7&#10;9rGQhiCzHr9a2E8LXVvEscNsy+ZhlMbYHzSEFSpkI+7/ADr85yj6JvE2Iqr69jIQXVQi5fjLlt9z&#10;PVrcaUFH93Bv1Z47onwu8QX/AJLyWq2e3YrPL8zJgFt3yzZwfrXXeHPhHpqOs2otNdSEwJNC0y7Q&#10;27eRjzD29Sc1342ESNum2tkMkmc7dwUH7+D3FTvb3JzDOrR/u5tvJ4K42MMOSMD3FfvXCP0ZOCMi&#10;kquKpuvNW1qe8vlHSP3pvzPnMZxXjcRpF8q8v89zH0zQtMitxEkPkur/ACtCFjK5c4OBKeO2KvxW&#10;1sYVtjII2lh+Zdw2sS+P7/XH1q2r6pmOJxIsgUtuaQ4J8vOCRIT1+opvm3sY+1Kkw8t9sqrcN8q+&#10;XnJy/wA2CRX9BZfw/lmWU1ChTUUtklZHzdXF1asrtjYMefJDvmYK0/7trkN9CMyZHtxxntUgmXCy&#10;B7gMm8lZJQCcKOf9Zzikj+1SCNW8zI8sIS7M2Cm5lz5gPOOvalsHkuLfzIpbhlkhUhpJG3LuPr5h&#10;9BXsKMY6I57igwTyQ31tukXzSyqsgbGEIOMPj8v/AK9MksmDbIrWV1aKL/WR7s4I5+6wzgDv+A60&#10;kpmRWZkmXy2uNwWZvmwPvZEn8+fpTJ7gWM8cianMrTISsMzlslUJ4JDY7dTVCuO+z292kkF1ZM0c&#10;hlYSbVIDM4Az8pwf5UBCF2ywNuLT/vPKjy3G0E8Dn3waTzYoZ/mEXyzRRyM2dx3Ddz8vPIH65p/2&#10;23W9WznnjPmLGiqYyRuY9+O5osK6CS2WWYkWv+rkwy7EIXbHxwcY5J9qqtbWzLKYUj3xbhLH5YXd&#10;iLA6Hg8+pFWYiJpBLjbJ5f8ArFU/KWbn+MHBAA9uPSnD7U6SEGQSbW8yKRid2DtyCHA6etY1sPRr&#10;R5ZxT9UXGbjsY2oeG9D1ONrWXTY2aMqWt5I1+QCE/MAD/KuL1X4RWdyskmlTLHm1tysckasrDJ6H&#10;eOTj1/OvS1F1OqoxMjRrOqyY+ZfmUL/EOxI60tzaXttN5skUwWPeW2yZDBQNhAL8ck1+Z8WeEvCH&#10;F1Fxx2GjNvZ2tJeklaS+TPXwedYvByvCTPBtb+HPiLTWaeHT/NVlzvt2/wBYC54OJeo+hHvWBNaX&#10;MaFlL4zNIrNtYqGYAEjeD2I65Br6QlgmuGEEHmO24+WpzwwUNt/1mM5J9ves7VPCH29sXVkrSRyw&#10;7Vb7yqyZdchxxkE4z+dfzHxN9EuMakp5PinFdI1FzL05lZr5pn1mE4ylp7aN/NHzxNApQy2+Q21g&#10;4V12tg4IP7zr6GpHgMxlhWVt0ckhSNmwVITsQ+Rz7DGfxr2qT4V6RfTPKNNkjf8AdqypdSKTl2yQ&#10;RLjsOv0qGx+EmiwfZ5JbW6kjuFhz5l9JtDM5yABJkHGPUV+Vy+jJ4jrEcidG3fnlZf8Aklz2I8XZ&#10;fy3fN9y/zPPfh/oE2vaghBuJLe3kgedxcKWT5RxkSd8dDXtWkNDY26XMk8zR7IRIssyr1XPIMmOf&#10;6d6hsdMg0ez/ANHieEKhLfZ2ZSf3mxWz5nYdc9a2FiuBazLC0zYaQp+8ZchARj/Wf/WPoK/sLwX8&#10;IafhzljjWqe0r1GpTklZaKyirvZd927vTZfD55nUsyqKytFbALeOKTAeQ/uowsiNnH7zIz8/II/D&#10;+VRtbyRiQ/Y38tDNhmXoCOMEpjHpyPqaeJJI3/1Vwqs0ClY5iNvy4x/rP8+9RQSKly2ljUXkLMo8&#10;ubll3ZyM7en41/QKifN3JPs8UkRAtZI5oRiF1jX5tsQ6fL79Kdbxo80UDW33fJ+UxJjhcnHHuD29&#10;qhtLqOZl8tolWVHf5M44cKcArxxj9act7HO00MTq86mRlDR9gwXg8YwPekK4QRbokuDB1jjZWZEf&#10;q24jPFEAt2t4DFEskbyQhYtqgjkk9SAfp7GlLvE8z2SMG3MVVV2ltq8DO7r168Ee9OuI7uOJo7ee&#10;QKOc5JaI7CR1fB/CgLjEezkt/tMGGXEYaTIDD979089vTNOEzxQMHdT+8m3NtAK/NjJ/eDI/Wpof&#10;tN23mwL+8bYWkXI3YTp94Hr+FRxtc24xdxTKHZEALBtmRl/4ycdP6UDI5mkhaRpJcRjeG2uV2kKA&#10;G5lIwSR2FSNPNauBPGxVWjVnJQ7tsZyCd45zzz+VOjub27dfKRptvl7yBtyjNyeX9ulRxtqMTR3M&#10;TSMTBIZlVioZgwAJ+cc4zzg0CTvqAa0S4UrJ+7bGVMgxgLkMvz9OcU0yIYIr1Lh2w0IZlnCsFyTh&#10;iHx096klmvNnmANhmk/5aMNvzquCA+DkH14/OiZ7+CRoVEymNZXh3XDNkAgD+Pp14NAwjmxHD5n2&#10;lmbcu6OZWz846/P83164o86EKto8smJt/lsbgHnd/wBdM57fWmyOUnFvuuE+aQIkcjBU2pkgjzOe&#10;TmpHS4VIJAkrKs0YZfMbuSd2DJ9Pf60Bczda0+N0kbypCp+0blXBV8gDkbjzn8favjX4teDJfCPx&#10;D1DRV0mTZLfwS2zNFt3Ls37eYhkg8cH8K+zNXWS50yS1eW6X9zIVkjnYY/eAZ5c+voa+W/2tpLU+&#10;KrLUvtcc+3SJGlaVeuyXaNw8v5sB8e+M19fwlXlDG+z6ST/DVHwnG2HjLAqp1i1b56M8zjhjknhv&#10;ItNZZHa3W6hmgQ7t0khIYGPntz1/Kgtbz2ck32aQKEZPmjjUrvnG35gvB25HXt0pv2mK3+0xO0Kt&#10;bBsMu44VYwU52g92PrzRDqFte2sVxGySeUwilKwbWBEQfqCM8nPOQc81+jn5fdhexxWzSfbbWPy3&#10;mkVvMhi5BkCqRj2HXB+lLetbRmT7VD5ifZZpFuEChowzgAkZ4x7AfhREdiQ2yNPGknlrNHH8vlhw&#10;WLj94QRu54wR6GnrdajbXNnc/ay6jysSDdiRGkO5WDOSOcdKVhcw2+RYHkltwqeZHdmGZVXZIML8&#10;3LAfkak+07pkgdIWJjhEbRqqhtsedhXzhtbn05ogsZ7mHz7axkaMfLIqyMpIeVskHzR1UDrzUK6h&#10;NFBHb3k90srbpCzDKk79iZxLn7vy/rTsPmY60uCz29ubyRVMkLRt5m3IA3shDTMMge+DTo7qMtDB&#10;fxjbNEp+ZY9pLSlgQfOHX1wSM0THVPstxe2olXy1mIkVvuSowUdZOcAYHH5U66bVbBLyCETfZRPi&#10;GNZmKR/ud3ygyjA3HpgdevWlYXMQ/aIBH/x9SbdsYRmlQyRFnzg/veQPqM5ou50hkme1v2X7RFOy&#10;yQ3SxqzbuMqZMdB9fyq0RqRkjsJfO2rGGjkju5R0gDZ/1vBBJ+oqG3mv5ZVtbqO4dmkjhuLeS4ds&#10;r5W4j/W7SQ3Q/SnoFxdSuVE9yvmXEf7lnG2YeX/q/vcS/KeR7ZqRrmC5upLOe5k821WRmPnq3yeW&#10;RziXOOh545qtFJc3LiAT3TTNHBt/fSeW3mck4M/y5wAfpmpNR88m4uZY7lFns52jbzmPltkDH+t4&#10;9OM/hRylXEWFms4o4oZ2aOS1BijAkwFTBIAL8EHngj1NMME1oqwjRnLR28isqrg7XkC7gDGCcDnk&#10;Ee5purXDRJNLPdXtu1tNv3faCy58pT90s4PPsKaj295PDIXhkSS6EUbcqOE3jGI8jJPf6H1osLmJ&#10;J4bW0luJLO0b7O8Fw6j7PH+6feFBHyDaeeRkZqaWGN5FkgtW3SedJH+7jGSsIG3G35huyO9VF1aB&#10;rK3vhcKu6SENtUtkFizDlR3HuOKlnezvUWSOJZo7pI2Xy4Am4SMdwK7lHQdeoot2FzA4t7e4W1uI&#10;o422nyz5MYKssWM/L15bpwffvSlrKKVoLuCOORrjy1nAXY5WHGw5bIzngE06QTCZka8mVVUywyHd&#10;tWTeUKsokJztB6Eg8HjpSz3Gowz3ttclmWe3mVo2Y7XdSoDA7yQcHHJoAjCNbSRwRbbdlu7TeskY&#10;ZRmNscFgQOc/gaeZElXayJG6t83kjK4aT764nBxwB2p97a6tAkl1aRzLkymF0lI2MgATIMuGAye3&#10;eopNSWMtHDLOr26tGsTpxtVNxxiTs2evBosArXlxKkm24kaRbWRZE89cOXkCqcPKTyB1zwadcT20&#10;0lxbXayKySSMo+RXjUbV4PnYBH0ANSJbX++C2uoW8ma6SNBIx2vCY2bH+sO358HsQRmmW82tXC6f&#10;Y30kzeYYis0szt1dsn/Wk9AOR+VFh3YxLpYR89/tdzMTNuUiTChRkebwTgdM89qdYv8AZtQ/s9bh&#10;9sd1GPJ+1L5bKYjn5WlHGeeKlU6xcqbh4rnzF8nd5d4+SGkbdy0vIIGcHvUUNzeXdqpDSOrRiRZD&#10;JIfLkMpTPMo4I6gUrCC0uPN8lYJ7pWWRQqyXA7BzgN5vPH40gnh1OBb2OdpG86BJE8xSN4YnqJeu&#10;PXkYp9neSSn7SftciqZi0MsznbtOwbWMx6Z4yOlFvBdR3S2ciXBkS/h2sJm+dfK9fN689+nrRYOY&#10;juIJbtVNpBNNutpg+6Mt1dmAJCv6nHT6EVIyxLc3BudGk+ztMRIVRfkKQ4AI2ep7gGqbXkEAsbu4&#10;v7qPzo0iMdxKZFbJPY78dMdevamTXMUcDTyiFm+xrO0jE7tsj7T0TkYHTt2p2At2yRWEi28lu3lx&#10;3kSxyNBHnyxEpIJ2jIzkjr0pyWW4RwCy+aOO2WZfKjxg5YkrtGDwOR1BNQz6vaWl3GZp0RZUk3KI&#10;Q/JbaOq+mB61JIES5Zmi2tbyTnzYYchNnyqwBkGMAHgcH24oHdhpzwNcIQYVmVoi37tQHXJbB2kD&#10;8jj2punrZXYt7dLVVnaOFzbsEPmZkzuXByePqaltzfCTdbXkwkhdo4leRysqKmVIIkBHOfvc4pLa&#10;aXyI7a4WSRYLiN41b70YMBbrv5w3PJpWFzEcc0qxqYpYxmynCpcKpwfMxjcHGD+XNPubgIxuLUeU&#10;4WTaMbcMqqvlkrccdueRSvaalZPFbzwXCr+781o5eHj2b2GGlODkA560yLUZdSkjjWaaRriaMSrK&#10;pyGc8A/vMYOBnHSgOYlimcyM8BkkVrhiI/Mjcr5cRzwZOxPrUUV3ZvBHcJctHOigeYrKuWVC+G/f&#10;nIIzTpY9YkicyLNHcpapMp84rIkvnbSVZZDjIIH3sYqWW51V7y6ZvO863t5Dta4kBf8AeKuNwlJH&#10;B9T9aZXMiGI2sx/s/wC0CP5rcNC0i4PU5B8zI7dvxptnetLYyb5biTbZjcrXqsysJeo/e5Bxip76&#10;TULe1bUF+1hGa4Ejfa34IZVXI830yCR+VMuJ7mJJJT5x8hplEizybpI0QEAN5ucqTkZGDQTzAuoh&#10;HkvYby4+WMmRZZgp2mXGT+96DkZps6Wrt9rgmkeOaG4ZGWQBkVyq5GJDnv0FTafHc3H7uI3DAtCk&#10;bvI6svAfHEx4PP41WSaeK0EpiuF8vT185VmbKkTrzxKM9TQFyylvINTe6WwlmjjvEk3eTwQEO5gR&#10;Gw68n5sZ7g1DaWkNxawWt3p8isFiNvMqoc5dmOCUOD+ODVa4vo7bUJ7QatMZJsyLDcMXYMXCZDFW&#10;6ZPVvxp4kgtZf3SwL/pM0W1c53Rp8uRswTyee9KxSkSwP58MNrNZMJpLUZUQRgO5lz02dSAc8c46&#10;0ssCzFpYbPKsZzuaOJgG8wKOoHGADj+VNgvrZ7q509Z42bdm3V7YMPkiLdccevbvzmiJImLSRxvC&#10;wWNN6qeflZtu7fu+8AQSDg9eKLCvYa8tvLaTXFpFCVZpFkh2quWaUAkHI7DkHP1FPuVsJ4rq5tIO&#10;IWuPMT5Q8H3BjhuP0HpT4/tNxbM6TyssvlG5hkLboy7nJH7zafmGadEb3Vxbo6tJcSWccbTAEFj5&#10;zZ3fvB1Vex6jtT0FzEcN1G8MenTXUjfaButT56ncfMJ4/fZ9uMU54omguYoo5Gz9paPZgrIWYAHG&#10;9jkEA9M+1TNFeRXVnK9vMEiuIUkVJ27gtuAMv9eMd6pAPJai0kub5Vktc+ZHcMAR5zDODIfXuppW&#10;KTJxbzCeMyaY+57uKRd0QQvsjzg5jHOfT8hTbe3hE9rdQ6bJuZ7dbyGSGM54ZiSDHnP+1xVM6pbz&#10;6dJdvdx3EcMJdmlU/wB/ZyPLByBxx9RVi5ure1jvoQ8aNa+aNy5Yjaihedo7H9aLE8xJCltc2ayv&#10;byfP5cTMyxqylpcjnaedvvzio5RDDs/tG0jRZZv3ivDFyWmGCMDjoOxFON3aXNul3CRIqZSTZCFY&#10;OsYI6Fdwy3Q5FEaeVFBaxyXEULBEeOL5fJ+TcDjzMEbumOR6Uw5gu5bSPcbxFZfs2VukRRs3TcEg&#10;tnp1xxRqQS2jujblYme1uWjkVVKSDzRzjcB+IzjNTWtzqEGpWc01yzBzCjN8xWWNgxIO5yeoptlZ&#10;XVzZQzR2snk+XCk0aSMvDMxYj98OvHGKAHXM6vNJHLHCzfeQw7drhYuVx5w2tg56dRSW95MLqCJr&#10;qT93MsisJNu9ETcw2vM3IJHGefeoodTuWSGK9uLkzNh23L8rOz7e0mRlP1p0ravHp818qSbBGWEn&#10;G1ZfNVSCvmHPygjpRYd2LBdRnybXUY/v28YVHVOW+Zsg+cOuODimxTxRBXa8fassCpM0iFkBOSG/&#10;e4wOnXNS38uqafBdWgExt1uJo4V85mWIBeAAZegzgcDFSXa6wbiayRJj5EM7QSR3kg5RBtIzL8vX&#10;BHQ9aVhFWS4e0D+XfSK09v5itHeKilvO5yrSYJwKkvZUkubqATzR7d+P3y+WuWXBB835evTpQLm4&#10;kZ4ZjM6NNIk0TzyEgJEHH/LUDKt6dcUWklzc3KxeZcSSLJCro80hjfcnmHGZsgEgHGOCKLAOurmK&#10;/W5hmupPOtoZhIvmBuCMAHE3TOBzxzRJE8jQiC3mZ1ulDRBfM2qIwpHG/KkgdsehqG8W423Ezx3H&#10;760V4WadjhvPzt/1vHb2+lR6zcGJJruW7vLf7Jdzf6yYsgJwB8paTPvgCjlAkiheExo+jS/JbwxT&#10;KiLkBpsk48sdh3HP5GkMUNrFcfZrNmhkg3wnyYso7THodg4wORmmNLHLcJJH5LmSSY27SMc/ulyA&#10;uIxjr34OaDq1rbQ2d55qKryx5Cx7srsLdCB3yaYXLVxCs5kW3tNzPHcyw/u4v3gJVRkFRuGCeeow&#10;KilFsbtrUrDHII5DC3kpxyi4O31/A0skdvLJGnkrMszwmMxR7dysN5GNygHPfAp0JuZrgBb+ZWBj&#10;aKQ7tj72wwwJNwOdp7jryaB3ZHK9jJJJHPaJFJLJdbflUrPhQoUEtyefr6VMN1vqMaRmOPZqDbku&#10;I1ZVPk8fxZA49KjWe7kN1Y3gLrMFdrds8N54BIbfnkY6nt9afcQ6mkXnwxSgzbnhkVyMMZQmCPNw&#10;coSM/wAqELmGpJGwjwPKZWjDFRu28s27i4yQRnpyKW2uZrncwdmZo4YpITMjZYyBuN0hPKjio5dW&#10;RxKbaW6/dqy+XKuSI1KqDxJg4yRz9amkt9SSQWd3Ey7jOF3SHkIgaNlxISpBzjpz+dA1IalzaXcT&#10;RySvHKs3yyLsRkDSYz/rz0IxjioxcQmLy5bzy5JLdyw3Lsk3SYz/AK3jp2zjOOMVYWbWZrq2gu2m&#10;80RB1kkmY5xEzckSkjnrimmXVCn24R3Ksk0aybLx8hfJLnOZfmw3PrikPmC2mxeNaLLM6xy3KeS1&#10;6rDG0bcAygjp+FR292Ssc8FzdI8YkO15hk7YhkZEozjIp1rNczwwo6yyY8jy2a4lO3zFJdN3mggH&#10;HUdKNOluLqDzYmvJPMtc7ppn3IzuVznzjnoB9KehNx3nWl2YdVgkeRTdA7N69VjYNgiXGenTnmoz&#10;ZyTOEgtpp1+zQhmaHduYOCckI+GxjnuOCKJPtEKtE8F0skcl55i/aG+YBOGz5vP44qvc6hbWt6lw&#10;2qXCm4jyIbpi4YqmRjIfHODyxo9AuWGit7qOaO80xxDNJcMsvlqwVi6qAfkwCPXIpd/kr9lntDu8&#10;y6XzPJiyw27Vz8nJBIGRng4zUAkgs33lYd0Mlukp3NuYSDzOfkwfmwPbPfGakt7+zGorYTXC7biG&#10;JQptwy72c5zkd8enbmixXNoSS26CVmFl8sUwEiiOIhdsIxwQMHLYqOGWBbeaWJYVkhDiZQihX2wg&#10;dsbSCfUj2ogjSd9+3bIkJzMkZwu+QAkfvAQCMDA6dhTka/e2kuFuJTM0UnnQzMxLYIXIIkA5B788&#10;UaBzdxyX0VgGuY0kt44Y4UuLdpkVQcHt5oBB9cc0kkNsrKYpZmV7cBZEcbkDTZX/AJaHg+3H0p9t&#10;HqU1vLAGmkfz2WGbzWQhUBwhxJjoRzj86iFxJEI5lN4o+z2isI5nUoSxBHE3f2P+FKwJj/JljuJr&#10;s6bKY47i4dW+z4wpU/MCYyMZJ78E9RTY7KJraOCbT5I57eOP7PIqpg7YWbglPU9OlVopo0vG0ldT&#10;ldpJF/dXD5Zd7kH5th7cdc9OtLBd2q7GUQjzjMPkB+8rhDxs4O38KLCci7arFcyxW0tgyt5VqWjE&#10;Ee0nG5sDbxwQTwORxUEEO+3hvBaqVkhRleSOJhuaXJGcAkcUyHUre4+2Wy3CNNDJM0Ktb/wxhRwe&#10;COPQinn90s0mniaKRJCFxwX2Iu1d3mdcluSMEHmmhcwW72ctnC9tBFNFNJEGhCKOTKWJGSBz6HJ9&#10;6N+nzRNf23MeRufCh4SZz8rYbj6EinMboW+y2u5mhMitzu3wt5Zcf8tNvDegqe3jutXuo2hj3TTQ&#10;2xkkXcofCOxziRcc4P40IL3IhdPAkjzSRSqt5cs7KirImeN2PNXIGR3ODTZLo2DSZlZI13h9jFQu&#10;E4cfvyCCT6cULdX1tmO8a7VWWJNgbdguA0gyZSeevXipLOS9v5ozbrJMv7svtypeFnwx5l4yF6fl&#10;RYLjTdzWhVbpnZYZIUZj5bg7YsspIlHrnryMUI1oJ4xbSZibYzQ+Yu1sJuDKBKcfyp0MurwIL21M&#10;wZ4LgzLHMy+ZscBSwEijIXC55pslxqUdlJPCkjRzST7lWZ027SqjIEuCCDj260WC5Glwv2eDUFvn&#10;fy1hUslwI3UFySCRKR0/CpPtJ8mESTXDszSIJI5kkLfvOAwEvPb36+lPvJNT067ngM1zG0PnPb7r&#10;qRuE2gdJOecjBqO5ne1uvIT7TCvmOVjhmkwjLGJNpHnYI3HcD2pWAVrmIRnT5ruTbcNJ9nP2hW+b&#10;f6ed68ccihooCbqGQSMrSXXUhlkyAuCN55B/HinSxXSi2Z7adlhkg8xVmbD7n3bsGbr+Oc/lUKrI&#10;4+xu94omjuAsiXDAFfO6n94ePUbTRYBUsrgrGs+ly75ZrYhniCs+3kg5iGTx2PvgUqQRySW97Fpz&#10;LM8kK3UM0KMDvkZiG/d5PbnrVMalBLZSTJdLOltFI7+cP7rbRuHl8nB7fXrVg3SW7XETeTGbUfLt&#10;3NwIgUI+X3z607APzb3FrJKto23ayfMsasu+YAfMF4O3PcZx0ovIorczLe2saxyTSKd8MQyDKFU8&#10;d8exHPSktL201Czhuo2WRY8RzKtuEYFYt4OQRn15z9KdHHJHHb2qvNFHL5azRxDbsDjcX/1hBG7n&#10;jBGeho0Hdjb6a2jEjXMCyR/Z5mW4jVcx7nCgkbhjHfGOB2p99HHCJpbYqokhumimjVNrjjn7wB49&#10;M06O81G2u7O7e6Zl/c4kwx3q8hDKQZCR26UsFnPPFmGyZkBCyorsu4PK2SD5o6r7UIXMHmqZVR44&#10;WHlxeW0ShQdqbthHnLhse386bZ3LtJb2wupP9dCVPmbcgDey4aZhnHpUKarPFCkN5d3Qd/3pdhlW&#10;JYIucSZyV4/WpZn1VbK41CCOQBI5WWTd9yVWCjI8znjjoc+1AcwQ3UZeGG9UbZoUPzIm1i0hYEET&#10;Drj0OKYs0EceXvZNpEYil81C8WX+7/reQMEckZqxfNqOmx3kMKzCzEzeTGszmOPERYBQZRxntgdf&#10;rTnGpNcLZP522NGaORbqTtAGBH73g5PPY0Pa5XMVby4EMk0trfyfvoZ3R4bxY1ZhJxlWlA6D681J&#10;qVxELm6i3XEQ2MylZl2fcADcS/L1HtRbz3jy+TeR3DbpFiuLaS6dvlEW4j/W7chu+eaZBJczzeSJ&#10;LppG8kFfOk8t9/zdDPxnAz24o0JuTXF3FdvcWs93IJrWOYtukDfJ5ZHP77OM468c1G0G9IkiimLR&#10;3MGY1USbQseCQBv4OeRgj3FM1Uz4upporhUnsZnibzmOwlwNp/e8dO2c+1M1i58r7RPNe3tqbO5Z&#10;mLTlkB8texZ88nsBQFx62sluEgGjyMY7UxyIqjO15cFgpiBxj1GO2TSypb2n2qS0sy1vJbyvGPs8&#10;f7tzIF4+Tj0IJFMjkgubmF08mTzrgpbuxI5RA4K4jG3nPX8fUxpqluLS1vDcqN0sIbZHncv3mHIH&#10;Vh34osUpFq7VJnJgtNzSrcSw/LGN2EUAY2jcMkjvio3+xxT/AGV1jiba5gfyY9wYRqvOOD19vrTp&#10;BaXvlgQpNDdeQVEcO3ernLAjcoycdeCKAbiSUia9mG1RJFId23ez7GUgSZBx6HHfPagXN3HJOjXf&#10;kx27Rz/bcJJDIFWQKigr/rFOfbJpoltdUh+1xytIwkgSSMyKcuJM9RLjJHrzxTo5NTTU281ZJFAk&#10;kkgDkDcpKbwfMz0Pcn+tEUN1bz/ZpluPMXUIdpEzfvV8v183jGc4P50WHzDbu3kuUX7NaXEqyWs2&#10;7dDu5LkgEhX9WwcjBPcU4xwm4uHudJkaGSZhJiNTs2Q4AI8v1J6gEVTN3HGbK8n1O6j85EiZLiRn&#10;VhkkjnzCOnrj8KDeQKjXM/ks/wBjSeRjncVkk2N0TBGMcdscUrBzFyFY7Blt57V/LS6jVZvLjyYx&#10;DkgnaMjnjqRTUsfmSEWR3RrarKmyLGMs5ONoweBz3zUc2rWtrfIZ7hVjkilZl8kMM7wg4I9ABUki&#10;xRXpgZG8yF5m8yOP5V2jarAGQYwM5A6g9KaJ5gsZbY3OFMKzRmPd+5Ubl+d8HH9CPpTNPFldfZ7d&#10;bVVm8u3Y2zKh35kJ3Lhufw5qWCS988m3vJvNjLRqkrMVlRUyCCJBjqeG7etFncyPaJbSo0gguA0I&#10;bIaMeQzYBDjgN0570BcjhncKnkXEJX+z5gI7hRn/AFx4Dbxzz7EdKkubp8tdWwZHxLjt8wCjyyVu&#10;OO2D057US22p6dLHFOtwq7kV2jkJ3x7N7YDTHB3c02G8n1EhEllZpZI/MEiHh2yf+emMHaD7UWAd&#10;HdTNIZonkeNrmRlUSI5UJDtPBkzwx6HtUZureS2W5imMdwkeGkVkUFhGDhh5xyDmppk1fyWeVJob&#10;iK1jm3eaQ6yNNtYhlk6MpAI3U57jVpL+c7JfOt0cbWmdS/7xU4YSkjjpzxRYd2RxGGaU6etwI/mh&#10;3Qs4wcIWyD5uR25I/E020v5ZbIu1zcPttYzte/VmVg5yQfNyO3XrT7uTUYLX7cwulWXzd7fan27h&#10;KEBI83PIyMj60l9dzwCSdjcfufPHmRzyB3jj27cHzhyu7v1pWEC3ots3y3M2wQgyeZMqMVMpwSPO&#10;x7Z6GmyxwSqssE0rLNazFWRwDGryDBH7w8denHFTQQ3MgeGM3Dq0iJHIZnVhhd+3/XHg5P4mqqST&#10;QW0c5hul8uxhEqpMwKt5p54mHXJ6H8qLBcsfZ5W1OS6/s2SSFLxpFPk/KF2HJU+WwHzZJ+bGecjm&#10;orWyhlt7eyutPmjZFgNvLtQ5OHc4JTrk9uDUE062moT2P2+ZpJmDrHcSbmG9wvDbG7ZzyeeaI7qO&#10;KX5Ut13TXEfyZ+/HgDI2Yzj04NNAT2RFylvA9hiSS1gLKtvGA7GTJ42dSvXjHGRQIDNGt0tqu1xL&#10;8zJE4BMxGMnH8KjjtzTbfULWe4vNNhmj8yNneFWtwRiOIHGeCP0609AoM0lqskW1lRWXOW2pnbu8&#10;zOd2SCQR2PrRoO7GO1tPZedbQxSRzMA1uFAwzT8kcgHOO+enWlnWwu7ae7toiQnnCThQ0GZQNp+b&#10;jj1xUka3s1mClzIyytC0sbFg0TMCx/5abT8wNPgafWPszsnmTzQwI8wUgN8z7sjzBjOAeO9AuYDd&#10;GJ7iWfyZFGoyswEarIBsGDxKoIGfU9KiF0tm7EyMsa7fM2MV+URZ3gicj04IyKRru8sW8y5S6QNG&#10;o8tJN2JJHYMcmXoVA+mKfFJfXw/4l4ln2x7kPKl08zYTzKMHHGOBQHMAnntYIfPZpPJjtkaQeW3P&#10;zMRkSjrxzmjfaGeI2037uRo98W5drggtuA804PGO+aeh1ZJvtunmQMsl0jCOZlLpHygbEig4BwDz&#10;9OtMN1qUVnNcQrJtaSUFfOddm2NccCXDDnnv39aOUrmIWuYZLNL6K/kkMcaH/j5VHQNKcjcJeRjj&#10;nH4VNcXYS2WRnuG/0idVmjuEZsFuAcS/NwR70t++oadeSWvmXUSxtI0B+2SEfJEuMYkzwxIwe1Mk&#10;mcXMcbrdQ+ZMgKwTONreV5hyPOwQTz6g/oKxN9SS4vIohJZXF3J5dzNMkeZgdrZAwAZuoPpg04QQ&#10;x3lxG5l+aeQs2R858kKVYeYc8+vPHeomF9Lp9vcG3uHCiJpR5zfvA7g7sedjPqM/jRPIzboWe9VJ&#10;muhHJFcMMjeP+mnGMnsfpRoFyNLK4+xqk+mybphbpukj2Hdu5B3RDPTqDk+h60+WNZwuoR6a8d0x&#10;X7RDJbodytPyDlMsO2cZqnDqED28hS9W4FnHM8nmjkeWOA37v5u/T9DViGe2ile0JiVYVRowu5sL&#10;5e9cZUdyffihIpSH3M0M9vczraHbH9o+V0iG3LqF52/7w6jpzjpSanFDY/aGuLNdnmSBmkhjyyYC&#10;A5Azn8KLO9tL2wgmMiytF5SXH7na5yhfIYEemeTz3ojR0gt0XzlScKLiOIbciRm3P/rMYyM44IPT&#10;NAcwajJaRSMJohNEsNy6vGqbox8qg4yM49QB9KkdEgl8yHbtmW48qdFUrJ+5HP3gDj8+Ka82o28l&#10;vcreM6x8rIFbDL5u1lIaQ9QO3rU32a9nWSXT7VsRu5ZI2Zd26faSP3o/h9aNBc3Y/9lQSwMEFAAG&#10;AAgAAAAhALDPRZngAAAACgEAAA8AAABkcnMvZG93bnJldi54bWxMj8FOwzAQRO9I/IO1SFxQ6+DQ&#10;gkI2FaKCCwfUwAe48TaJiNdR7LSGr8c9wWm0mtXMm3IT7SCONPneMcLtMgNB3DjTc4vw+fGyeADh&#10;g2ajB8eE8E0eNtXlRakL4068o2MdWpFC2BcaoQthLKT0TUdW+6UbiZN3cJPVIZ1TK82kTyncDlJl&#10;2Vpa3XNq6PRIzx01X/VsEeobuY1yN/9s5zq+NvfqPc/fDojXV/HpEUSgGP6e4Yyf0KFKTHs3s/Fi&#10;QFiou7QlIORJzn62WisQewSlVgpkVcr/E6pfAA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ECLQAUAAYA&#10;CAAAACEAihU/mAwBAAAVAgAAEwAAAAAAAAAAAAAAAAAAAAAAW0NvbnRlbnRfVHlwZXNdLnhtbFBL&#10;AQItABQABgAIAAAAIQA4/SH/1gAAAJQBAAALAAAAAAAAAAAAAAAAAD0BAABfcmVscy8ucmVsc1BL&#10;AQItABQABgAIAAAAIQBEAuTXgwIAAA0FAAAOAAAAAAAAAAAAAAAAADwCAABkcnMvZTJvRG9jLnht&#10;bFBLAQItAAoAAAAAAAAAIQD8BSI3yJ0DAMidAwAVAAAAAAAAAAAAAAAAAOsEAABkcnMvbWVkaWEv&#10;aW1hZ2UxLmpwZWdQSwECLQAUAAYACAAAACEAsM9FmeAAAAAKAQAADwAAAAAAAAAAAAAAAADmogMA&#10;ZHJzL2Rvd25yZXYueG1sUEsBAi0AFAAGAAgAAAAhAFhgsxu6AAAAIgEAABkAAAAAAAAAAAAAAAAA&#10;86MDAGRycy9fcmVscy9lMm9Eb2MueG1sLnJlbHNQSwUGAAAAAAYABgB9AQAA5KQDAAAA&#10;" strokecolor="black [3213]" strokeweight="2.25pt">
                <v:fill r:id="rId163" o:title="Mogolie-motif" recolor="t" rotate="t" type="frame"/>
                <w10:wrap anchorx="margin" anchory="page"/>
              </v:shape>
            </w:pict>
          </mc:Fallback>
        </mc:AlternateContent>
      </w:r>
      <w:r>
        <w:t>** Lis les sons et relie avec le bon mot. Change de couleur.</w:t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405"/>
        <w:gridCol w:w="1453"/>
        <w:gridCol w:w="1453"/>
        <w:gridCol w:w="1068"/>
        <w:gridCol w:w="385"/>
        <w:gridCol w:w="1453"/>
        <w:gridCol w:w="2239"/>
      </w:tblGrid>
      <w:tr w:rsidR="00C376EB" w:rsidRPr="00BD70DD" w14:paraId="53FA66F8" w14:textId="77777777" w:rsidTr="000C64D8">
        <w:trPr>
          <w:trHeight w:val="1587"/>
        </w:trPr>
        <w:tc>
          <w:tcPr>
            <w:tcW w:w="6379" w:type="dxa"/>
            <w:gridSpan w:val="4"/>
            <w:vAlign w:val="center"/>
          </w:tcPr>
          <w:p w14:paraId="3E7D5890" w14:textId="509FD392" w:rsidR="00C376EB" w:rsidRPr="00D2235B" w:rsidRDefault="003F0A0D" w:rsidP="000C64D8">
            <w:pPr>
              <w:rPr>
                <w:rFonts w:ascii="BorelM" w:hAnsi="BorelM"/>
                <w:sz w:val="120"/>
                <w:szCs w:val="120"/>
              </w:rPr>
            </w:pPr>
            <w:proofErr w:type="spellStart"/>
            <w:r>
              <w:rPr>
                <w:rFonts w:ascii="BorelM" w:hAnsi="BorelM"/>
                <w:sz w:val="120"/>
                <w:szCs w:val="120"/>
              </w:rPr>
              <w:t>assi</w:t>
            </w:r>
            <w:proofErr w:type="spellEnd"/>
          </w:p>
        </w:tc>
        <w:tc>
          <w:tcPr>
            <w:tcW w:w="4077" w:type="dxa"/>
            <w:gridSpan w:val="3"/>
            <w:vAlign w:val="center"/>
          </w:tcPr>
          <w:p w14:paraId="69BB5D62" w14:textId="439EFA30" w:rsidR="00C376EB" w:rsidRPr="00BD70DD" w:rsidRDefault="003F0A0D" w:rsidP="000C64D8">
            <w:pPr>
              <w:pStyle w:val="Paragraphedeliste"/>
              <w:numPr>
                <w:ilvl w:val="0"/>
                <w:numId w:val="1"/>
              </w:numPr>
              <w:ind w:left="324"/>
              <w:rPr>
                <w:sz w:val="56"/>
                <w:szCs w:val="56"/>
              </w:rPr>
            </w:pPr>
            <w:r>
              <w:rPr>
                <w:sz w:val="56"/>
                <w:szCs w:val="56"/>
              </w:rPr>
              <w:t>tissu</w:t>
            </w:r>
          </w:p>
        </w:tc>
      </w:tr>
      <w:tr w:rsidR="00C376EB" w:rsidRPr="00BD70DD" w14:paraId="5149F75D" w14:textId="77777777" w:rsidTr="000C64D8">
        <w:trPr>
          <w:trHeight w:val="1587"/>
        </w:trPr>
        <w:tc>
          <w:tcPr>
            <w:tcW w:w="6379" w:type="dxa"/>
            <w:gridSpan w:val="4"/>
            <w:vAlign w:val="center"/>
          </w:tcPr>
          <w:p w14:paraId="484D274A" w14:textId="1258FDA0" w:rsidR="00C376EB" w:rsidRPr="00D2235B" w:rsidRDefault="003F0A0D" w:rsidP="000C64D8">
            <w:pPr>
              <w:rPr>
                <w:rFonts w:ascii="BorelM" w:hAnsi="BorelM"/>
                <w:sz w:val="120"/>
                <w:szCs w:val="120"/>
              </w:rPr>
            </w:pPr>
            <w:proofErr w:type="spellStart"/>
            <w:r>
              <w:rPr>
                <w:rFonts w:ascii="BorelM" w:hAnsi="BorelM"/>
                <w:sz w:val="120"/>
                <w:szCs w:val="120"/>
              </w:rPr>
              <w:t>tisu</w:t>
            </w:r>
            <w:proofErr w:type="spellEnd"/>
          </w:p>
        </w:tc>
        <w:tc>
          <w:tcPr>
            <w:tcW w:w="4077" w:type="dxa"/>
            <w:gridSpan w:val="3"/>
            <w:vAlign w:val="center"/>
          </w:tcPr>
          <w:p w14:paraId="52E90AA3" w14:textId="0044EB61" w:rsidR="00C376EB" w:rsidRPr="00BD70DD" w:rsidRDefault="003F0A0D" w:rsidP="000C64D8">
            <w:pPr>
              <w:pStyle w:val="Paragraphedeliste"/>
              <w:numPr>
                <w:ilvl w:val="0"/>
                <w:numId w:val="1"/>
              </w:numPr>
              <w:ind w:left="324"/>
              <w:rPr>
                <w:sz w:val="56"/>
                <w:szCs w:val="56"/>
              </w:rPr>
            </w:pPr>
            <w:r>
              <w:rPr>
                <w:sz w:val="56"/>
                <w:szCs w:val="56"/>
              </w:rPr>
              <w:t>assi</w:t>
            </w:r>
            <w:r w:rsidRPr="003F0A0D">
              <w:rPr>
                <w:color w:val="A6A6A6" w:themeColor="background1" w:themeShade="A6"/>
                <w:sz w:val="56"/>
                <w:szCs w:val="56"/>
              </w:rPr>
              <w:t>s</w:t>
            </w:r>
          </w:p>
        </w:tc>
      </w:tr>
      <w:tr w:rsidR="00C376EB" w:rsidRPr="00BD70DD" w14:paraId="5F2B8F9A" w14:textId="77777777" w:rsidTr="000C64D8">
        <w:trPr>
          <w:trHeight w:val="1587"/>
        </w:trPr>
        <w:tc>
          <w:tcPr>
            <w:tcW w:w="6379" w:type="dxa"/>
            <w:gridSpan w:val="4"/>
            <w:vAlign w:val="center"/>
          </w:tcPr>
          <w:p w14:paraId="1DA3970F" w14:textId="72E8EADB" w:rsidR="00C376EB" w:rsidRPr="00D2235B" w:rsidRDefault="003F0A0D" w:rsidP="000C64D8">
            <w:pPr>
              <w:rPr>
                <w:rFonts w:ascii="BorelM" w:hAnsi="BorelM"/>
                <w:sz w:val="120"/>
                <w:szCs w:val="120"/>
              </w:rPr>
            </w:pPr>
            <w:r>
              <w:rPr>
                <w:rFonts w:ascii="BorelM" w:hAnsi="BorelM"/>
                <w:sz w:val="120"/>
                <w:szCs w:val="120"/>
              </w:rPr>
              <w:t>sali</w:t>
            </w:r>
          </w:p>
        </w:tc>
        <w:tc>
          <w:tcPr>
            <w:tcW w:w="4077" w:type="dxa"/>
            <w:gridSpan w:val="3"/>
            <w:vAlign w:val="center"/>
          </w:tcPr>
          <w:p w14:paraId="27E6DFFC" w14:textId="7113D6C1" w:rsidR="00C376EB" w:rsidRPr="00BD70DD" w:rsidRDefault="003F0A0D" w:rsidP="000C64D8">
            <w:pPr>
              <w:pStyle w:val="Paragraphedeliste"/>
              <w:numPr>
                <w:ilvl w:val="0"/>
                <w:numId w:val="1"/>
              </w:numPr>
              <w:ind w:left="324"/>
              <w:rPr>
                <w:sz w:val="56"/>
                <w:szCs w:val="56"/>
              </w:rPr>
            </w:pPr>
            <w:r>
              <w:rPr>
                <w:sz w:val="56"/>
                <w:szCs w:val="56"/>
              </w:rPr>
              <w:t>salami</w:t>
            </w:r>
          </w:p>
        </w:tc>
      </w:tr>
      <w:tr w:rsidR="00C376EB" w:rsidRPr="00BD70DD" w14:paraId="3A27881D" w14:textId="77777777" w:rsidTr="000C64D8">
        <w:trPr>
          <w:trHeight w:val="1587"/>
        </w:trPr>
        <w:tc>
          <w:tcPr>
            <w:tcW w:w="6379" w:type="dxa"/>
            <w:gridSpan w:val="4"/>
            <w:vAlign w:val="center"/>
          </w:tcPr>
          <w:p w14:paraId="2530E49C" w14:textId="52A8D88F" w:rsidR="00C376EB" w:rsidRPr="00D2235B" w:rsidRDefault="00524966" w:rsidP="000C64D8">
            <w:pPr>
              <w:rPr>
                <w:rFonts w:ascii="BorelM" w:hAnsi="BorelM"/>
                <w:sz w:val="120"/>
                <w:szCs w:val="120"/>
              </w:rPr>
            </w:pPr>
            <w:r>
              <w:rPr>
                <w:rFonts w:ascii="BorelM" w:hAnsi="BorelM"/>
                <w:sz w:val="120"/>
                <w:szCs w:val="120"/>
              </w:rPr>
              <w:t>sur</w:t>
            </w:r>
          </w:p>
        </w:tc>
        <w:tc>
          <w:tcPr>
            <w:tcW w:w="4077" w:type="dxa"/>
            <w:gridSpan w:val="3"/>
            <w:vAlign w:val="center"/>
          </w:tcPr>
          <w:p w14:paraId="5FBEEA18" w14:textId="634F4288" w:rsidR="00C376EB" w:rsidRPr="00BD70DD" w:rsidRDefault="00524966" w:rsidP="000C64D8">
            <w:pPr>
              <w:pStyle w:val="Paragraphedeliste"/>
              <w:numPr>
                <w:ilvl w:val="0"/>
                <w:numId w:val="1"/>
              </w:numPr>
              <w:ind w:left="324"/>
              <w:rPr>
                <w:sz w:val="56"/>
                <w:szCs w:val="56"/>
              </w:rPr>
            </w:pPr>
            <w:r>
              <w:rPr>
                <w:sz w:val="56"/>
                <w:szCs w:val="56"/>
              </w:rPr>
              <w:t>sur</w:t>
            </w:r>
          </w:p>
        </w:tc>
      </w:tr>
      <w:tr w:rsidR="00C376EB" w:rsidRPr="00BD70DD" w14:paraId="6EACFF50" w14:textId="77777777" w:rsidTr="000C64D8">
        <w:trPr>
          <w:trHeight w:val="1587"/>
        </w:trPr>
        <w:tc>
          <w:tcPr>
            <w:tcW w:w="6379" w:type="dxa"/>
            <w:gridSpan w:val="4"/>
            <w:vAlign w:val="center"/>
          </w:tcPr>
          <w:p w14:paraId="199DA1DF" w14:textId="233CB679" w:rsidR="00C376EB" w:rsidRPr="00D2235B" w:rsidRDefault="003F0A0D" w:rsidP="000C64D8">
            <w:pPr>
              <w:rPr>
                <w:rFonts w:ascii="BorelM" w:hAnsi="BorelM"/>
                <w:sz w:val="120"/>
                <w:szCs w:val="120"/>
              </w:rPr>
            </w:pPr>
            <w:r>
              <w:rPr>
                <w:rFonts w:ascii="BorelM" w:hAnsi="BorelM"/>
                <w:sz w:val="120"/>
                <w:szCs w:val="120"/>
              </w:rPr>
              <w:t>salami</w:t>
            </w:r>
          </w:p>
        </w:tc>
        <w:tc>
          <w:tcPr>
            <w:tcW w:w="4077" w:type="dxa"/>
            <w:gridSpan w:val="3"/>
            <w:vAlign w:val="center"/>
          </w:tcPr>
          <w:p w14:paraId="4F57999D" w14:textId="3532EC35" w:rsidR="00C376EB" w:rsidRPr="00BD70DD" w:rsidRDefault="003F0A0D" w:rsidP="000C64D8">
            <w:pPr>
              <w:pStyle w:val="Paragraphedeliste"/>
              <w:numPr>
                <w:ilvl w:val="0"/>
                <w:numId w:val="1"/>
              </w:numPr>
              <w:ind w:left="320"/>
              <w:rPr>
                <w:sz w:val="56"/>
                <w:szCs w:val="56"/>
              </w:rPr>
            </w:pPr>
            <w:r>
              <w:rPr>
                <w:sz w:val="56"/>
                <w:szCs w:val="56"/>
              </w:rPr>
              <w:t>sali</w:t>
            </w:r>
          </w:p>
        </w:tc>
      </w:tr>
      <w:tr w:rsidR="00C376EB" w14:paraId="165877EE" w14:textId="77777777" w:rsidTr="000C64D8">
        <w:tblPrEx>
          <w:tblCellMar>
            <w:left w:w="0" w:type="dxa"/>
            <w:right w:w="0" w:type="dxa"/>
          </w:tblCellMar>
        </w:tblPrEx>
        <w:trPr>
          <w:trHeight w:val="1418"/>
        </w:trPr>
        <w:tc>
          <w:tcPr>
            <w:tcW w:w="2405" w:type="dxa"/>
            <w:vAlign w:val="center"/>
          </w:tcPr>
          <w:p w14:paraId="7DCB93C0" w14:textId="77777777" w:rsidR="00C376EB" w:rsidRDefault="00C376EB" w:rsidP="000C64D8">
            <w:pPr>
              <w:jc w:val="center"/>
              <w:rPr>
                <w:rFonts w:ascii="AR JULIAN" w:eastAsia="Batang" w:hAnsi="AR JULIAN"/>
                <w:bCs/>
                <w:sz w:val="52"/>
                <w:szCs w:val="44"/>
              </w:rPr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821056" behindDoc="1" locked="0" layoutInCell="1" allowOverlap="1" wp14:anchorId="24FFA650" wp14:editId="7E9C0AD3">
                      <wp:simplePos x="0" y="0"/>
                      <wp:positionH relativeFrom="margin">
                        <wp:posOffset>-151130</wp:posOffset>
                      </wp:positionH>
                      <wp:positionV relativeFrom="paragraph">
                        <wp:posOffset>-6985</wp:posOffset>
                      </wp:positionV>
                      <wp:extent cx="6843395" cy="10293985"/>
                      <wp:effectExtent l="19050" t="19050" r="14605" b="12065"/>
                      <wp:wrapNone/>
                      <wp:docPr id="545911119" name="AutoShap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843395" cy="10293985"/>
                              </a:xfrm>
                              <a:prstGeom prst="foldedCorner">
                                <a:avLst>
                                  <a:gd name="adj" fmla="val 1011"/>
                                </a:avLst>
                              </a:prstGeom>
                              <a:noFill/>
                              <a:ln w="28575">
                                <a:solidFill>
                                  <a:schemeClr val="tx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du="http://schemas.microsoft.com/office/word/2023/wordml/word16du">
                  <w:pict>
                    <v:shape w14:anchorId="7B7771D3" id="AutoShape 2" o:spid="_x0000_s1026" type="#_x0000_t65" style="position:absolute;margin-left:-11.9pt;margin-top:-.55pt;width:538.85pt;height:810.55pt;z-index:-2514954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zH1VOAIAAE0EAAAOAAAAZHJzL2Uyb0RvYy54bWysVNtu2zAMfR+wfxD0vtjOpU2MOEWRrsOA&#10;7gJ0+wBFkmNvsqhRcpzu60fJSRZsb8P8IIikdEgeHXp9d+wMO2j0LdiKF5OcM20lqNbuK/71y+Ob&#10;JWc+CKuEAasr/qI9v9u8frUeXKmn0IBRGhmBWF8OruJNCK7MMi8b3Qk/AactBWvATgQycZ8pFAOh&#10;dyab5vlNNgAqhyC19+R9GIN8k/DrWsvwqa69DsxUnGoLacW07uKabdai3KNwTStPZYh/qKITraWk&#10;F6gHEQTrsf0Lqmslgoc6TCR0GdR1K3Xqgbop8j+6eW6E06kXIse7C03+/8HKj4dn9xlj6d49gfzu&#10;mYVtI+xe3yPC0GihKF0RicoG58vLhWh4usp2wwdQ9LSiD5A4ONbYRUDqjh0T1S8XqvUxMEnOm+V8&#10;NlstOJMUK/LparZaLlISUZ7vO/ThnYaOxU3F66gVtQW0GlMecXjyIZGumBVdLEF946zuDD3hQRhW&#10;5MVYuChPZzNRnlHjRQuPrTFJA8ayoeLT5eJ2kcA9mFbFaKImylFvDTKCrXg4FumM6TtqffQVefxG&#10;PZGfVDf6k4vSJkVHCOKRrGt0hN6qVERk++1pH0Rrxj2dN/ZEf2Q8ituXO1AvxD7CqGmaQdo0gD85&#10;G0jPFfc/eoGaM/Pe0guuivk8DkAy5ovbKRl4HdldR4SVBEWdcjZut2Ecmt5hu28o08iAhXt69boN&#10;Z3mMVZ2KJc2mbk/zFYfi2k6nfv8FNr8AAAD//wMAUEsDBBQABgAIAAAAIQAPQsWV4AAAAAwBAAAP&#10;AAAAZHJzL2Rvd25yZXYueG1sTI/NTsMwEITvSLyDtUjcWjstVDTEqSh/tx4ovfTmxts4ENvBdtL0&#10;7dme4DarHc18U6xG27IBQ2y8k5BNBTB0ldeNqyXsPt8mD8BiUk6r1juUcMYIq/L6qlC59if3gcM2&#10;1YxCXMyVBJNSl3MeK4NWxanv0NHv6INVic5Qcx3UicJty2dCLLhVjaMGozp8Nlh9b3sr4eV193Ue&#10;NncVvh/Dul/vzY9IRsrbm/HpEVjCMf2Z4YJP6FAS08H3TkfWSpjM5oSeSGQZsItB3M+XwA6kFlQN&#10;vCz4/xHlLwAAAP//AwBQSwECLQAUAAYACAAAACEAtoM4kv4AAADhAQAAEwAAAAAAAAAAAAAAAAAA&#10;AAAAW0NvbnRlbnRfVHlwZXNdLnhtbFBLAQItABQABgAIAAAAIQA4/SH/1gAAAJQBAAALAAAAAAAA&#10;AAAAAAAAAC8BAABfcmVscy8ucmVsc1BLAQItABQABgAIAAAAIQCOzH1VOAIAAE0EAAAOAAAAAAAA&#10;AAAAAAAAAC4CAABkcnMvZTJvRG9jLnhtbFBLAQItABQABgAIAAAAIQAPQsWV4AAAAAwBAAAPAAAA&#10;AAAAAAAAAAAAAJIEAABkcnMvZG93bnJldi54bWxQSwUGAAAAAAQABADzAAAAnwUAAAAA&#10;" adj="21382" filled="f" strokecolor="black [3213]" strokeweight="2.25pt">
                      <w10:wrap anchorx="margin"/>
                    </v:shape>
                  </w:pict>
                </mc:Fallback>
              </mc:AlternateContent>
            </w:r>
          </w:p>
        </w:tc>
        <w:tc>
          <w:tcPr>
            <w:tcW w:w="1453" w:type="dxa"/>
            <w:vAlign w:val="center"/>
          </w:tcPr>
          <w:p w14:paraId="05F017FA" w14:textId="08658080" w:rsidR="00C376EB" w:rsidRPr="00665874" w:rsidRDefault="00F93F1F" w:rsidP="000C64D8">
            <w:pPr>
              <w:jc w:val="center"/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</w:pPr>
            <w:r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  <w:t>S</w:t>
            </w:r>
          </w:p>
        </w:tc>
        <w:tc>
          <w:tcPr>
            <w:tcW w:w="1453" w:type="dxa"/>
            <w:vAlign w:val="center"/>
          </w:tcPr>
          <w:p w14:paraId="66D48299" w14:textId="3ABFEA13" w:rsidR="00C376EB" w:rsidRPr="00665874" w:rsidRDefault="00F93F1F" w:rsidP="000C64D8">
            <w:pPr>
              <w:jc w:val="center"/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</w:pPr>
            <w:r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  <w:t>s</w:t>
            </w:r>
          </w:p>
        </w:tc>
        <w:tc>
          <w:tcPr>
            <w:tcW w:w="1453" w:type="dxa"/>
            <w:gridSpan w:val="2"/>
            <w:vAlign w:val="center"/>
          </w:tcPr>
          <w:p w14:paraId="01A30AF1" w14:textId="3458A99E" w:rsidR="00C376EB" w:rsidRPr="009E60C4" w:rsidRDefault="00F93F1F" w:rsidP="000C64D8">
            <w:pPr>
              <w:jc w:val="center"/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</w:pPr>
            <w:r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  <w:t>s</w:t>
            </w:r>
          </w:p>
        </w:tc>
        <w:tc>
          <w:tcPr>
            <w:tcW w:w="1453" w:type="dxa"/>
            <w:vAlign w:val="center"/>
          </w:tcPr>
          <w:p w14:paraId="66E76D7B" w14:textId="061A909E" w:rsidR="00C376EB" w:rsidRPr="009E60C4" w:rsidRDefault="00F93F1F" w:rsidP="000C64D8">
            <w:pPr>
              <w:jc w:val="center"/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</w:pPr>
            <w:r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  <w:t>S</w:t>
            </w:r>
          </w:p>
        </w:tc>
        <w:tc>
          <w:tcPr>
            <w:tcW w:w="2239" w:type="dxa"/>
          </w:tcPr>
          <w:p w14:paraId="575FEEC9" w14:textId="3240F089" w:rsidR="00C376EB" w:rsidRPr="009E60C4" w:rsidRDefault="00F93F1F" w:rsidP="000C64D8">
            <w:pPr>
              <w:jc w:val="center"/>
              <w:rPr>
                <w:rFonts w:ascii="BorelM" w:eastAsia="Batang" w:hAnsi="BorelM"/>
                <w:bCs/>
                <w:sz w:val="120"/>
                <w:szCs w:val="120"/>
                <w14:glow w14:rad="127000">
                  <w14:schemeClr w14:val="bg1"/>
                </w14:glow>
              </w:rPr>
            </w:pPr>
            <w:r>
              <w:rPr>
                <w:rFonts w:ascii="BorelM" w:eastAsia="Batang" w:hAnsi="BorelM"/>
                <w:bCs/>
                <w:sz w:val="120"/>
                <w:szCs w:val="120"/>
                <w14:glow w14:rad="127000">
                  <w14:schemeClr w14:val="bg1"/>
                </w14:glow>
              </w:rPr>
              <w:t>s</w:t>
            </w:r>
          </w:p>
        </w:tc>
      </w:tr>
    </w:tbl>
    <w:p w14:paraId="5AFD8FF2" w14:textId="77777777" w:rsidR="00C376EB" w:rsidRDefault="00C376EB" w:rsidP="00C376EB">
      <w:pPr>
        <w:pStyle w:val="Sansinterligne"/>
      </w:pPr>
      <w:r w:rsidRPr="002D7EB9">
        <w:rPr>
          <w:noProof/>
          <w:sz w:val="4"/>
          <w:szCs w:val="16"/>
        </w:rPr>
        <mc:AlternateContent>
          <mc:Choice Requires="wps">
            <w:drawing>
              <wp:anchor distT="0" distB="0" distL="114300" distR="114300" simplePos="0" relativeHeight="251820032" behindDoc="1" locked="0" layoutInCell="1" allowOverlap="1" wp14:anchorId="43583098" wp14:editId="294D1F72">
                <wp:simplePos x="0" y="0"/>
                <wp:positionH relativeFrom="margin">
                  <wp:posOffset>-106326</wp:posOffset>
                </wp:positionH>
                <wp:positionV relativeFrom="paragraph">
                  <wp:posOffset>-28929</wp:posOffset>
                </wp:positionV>
                <wp:extent cx="6703060" cy="318976"/>
                <wp:effectExtent l="0" t="0" r="2540" b="5080"/>
                <wp:wrapNone/>
                <wp:docPr id="12389410" name="Rectangle : coins arrondis 6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03060" cy="318976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oundrect w14:anchorId="7C1C4234" id="Rectangle : coins arrondis 6056" o:spid="_x0000_s1026" style="position:absolute;margin-left:-8.35pt;margin-top:-2.3pt;width:527.8pt;height:25.1pt;z-index:-2514964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HKX1hQIAAHEFAAAOAAAAZHJzL2Uyb0RvYy54bWysVEtPGzEQvlfqf7B8L7sbIMCKDYpAVJVS&#10;QEDF2fHayQrb49pONumv79j7IKIVh6oXy+P55puHZ+byaqcV2QrnGzAVLY5ySoThUDdmVdEfz7df&#10;zinxgZmaKTCionvh6dXs86fL1pZiAmtQtXAESYwvW1vRdQi2zDLP10IzfwRWGFRKcJoFFN0qqx1r&#10;kV2rbJLn06wFV1sHXHiPrzedks4Sv5SCh3spvQhEVRRjC+l06VzGM5tdsnLlmF03vA+D/UMUmjUG&#10;nY5UNywwsnHNH1S64Q48yHDEQWcgZcNFygGzKfJ32TytmRUpFyyOt2OZ/P+j5XfbJ/vgYujeLoC/&#10;eqxI1lpfjpoo+B6zk05HLAZOdqmK+7GKYhcIx8fpWX6cT7HYHHXHxfnF2TSWOWPlYG2dD18FaBIv&#10;FXWwMfUjflWqINsufOjwAy5FB6qpbxulkhDbQ1wrR7YMP3a5KpKp2ujvUHdv09M8T9+LflM3RXiK&#10;wh8yKRP5DETmzml8SQXock7Zh70SEafMo5CkqTHLSfI4MndO69eiTzUho4lE4tGoC/OdkQqDUY+N&#10;ZiL17miYf+xtRCePYMJoqBsD7mNj2eGHrLtcY9pLqPcPjjjopsZbftvghy2YDw/M4ZjgH+Poh3s8&#10;pIK2otDfKFmD+/W394jH7kUtJS2OXUX9zw1zghL1zWBfXxQnJ3FOk3ByejZBwR1qlocas9HXgA1Q&#10;4JKxPF0jPqjhKh3oF9wQ8+gVVcxw9F1RHtwgXIduHeCO4WI+TzCcTcvCwjxZHsljVWMvPu9emLN9&#10;1wbs9zsYRpSV7/q2w0ZLA/NNANmkpn6ra19vnOvUlf0OiovjUE6ot005+w0AAP//AwBQSwMEFAAG&#10;AAgAAAAhAHmh+VXdAAAACgEAAA8AAABkcnMvZG93bnJldi54bWxMj8FOwzAMhu9IvENkJC7Tlg7W&#10;MkrTCYF2Zxvi7DYmrWic0mRdeXuy03az5U+/v7/YTLYTIw2+daxguUhAENdOt2wUfB628zUIH5A1&#10;do5JwR952JS3NwXm2p14R+M+GBFD2OeooAmhz6X0dUMW/cL1xPH27QaLIa6DkXrAUwy3nXxIkkxa&#10;bDl+aLCnt4bqn/3RKsBf+/FVueD8WBnzPkv7aaZTpe7vptcXEIGmcIHhrB/VoYxOlTuy9qJTMF9m&#10;TxGNwyoDcQaSx/UziErBKs1AloW8rlD+AwAA//8DAFBLAQItABQABgAIAAAAIQC2gziS/gAAAOEB&#10;AAATAAAAAAAAAAAAAAAAAAAAAABbQ29udGVudF9UeXBlc10ueG1sUEsBAi0AFAAGAAgAAAAhADj9&#10;If/WAAAAlAEAAAsAAAAAAAAAAAAAAAAALwEAAF9yZWxzLy5yZWxzUEsBAi0AFAAGAAgAAAAhAAMc&#10;pfWFAgAAcQUAAA4AAAAAAAAAAAAAAAAALgIAAGRycy9lMm9Eb2MueG1sUEsBAi0AFAAGAAgAAAAh&#10;AHmh+VXdAAAACgEAAA8AAAAAAAAAAAAAAAAA3wQAAGRycy9kb3ducmV2LnhtbFBLBQYAAAAABAAE&#10;APMAAADpBQAAAAA=&#10;" fillcolor="#a5a5a5 [2092]" stroked="f" strokeweight="1pt">
                <v:stroke joinstyle="miter"/>
                <w10:wrap anchorx="margin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2080" behindDoc="1" locked="0" layoutInCell="1" allowOverlap="1" wp14:anchorId="0EBC254B" wp14:editId="62EF6FA8">
                <wp:simplePos x="0" y="0"/>
                <wp:positionH relativeFrom="margin">
                  <wp:posOffset>-152210</wp:posOffset>
                </wp:positionH>
                <wp:positionV relativeFrom="page">
                  <wp:posOffset>19050</wp:posOffset>
                </wp:positionV>
                <wp:extent cx="6859022" cy="1411200"/>
                <wp:effectExtent l="19050" t="19050" r="18415" b="17780"/>
                <wp:wrapNone/>
                <wp:docPr id="493447914" name="AutoShape 3" descr="Mogolie-motif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9022" cy="1411200"/>
                        </a:xfrm>
                        <a:prstGeom prst="flowChartDocument">
                          <a:avLst/>
                        </a:prstGeom>
                        <a:blipFill dpi="0"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w14:anchorId="2027A505" id="AutoShape 3" o:spid="_x0000_s1026" type="#_x0000_t114" alt="Mogolie-motif" style="position:absolute;margin-left:-12pt;margin-top:1.5pt;width:540.1pt;height:111.1pt;z-index:-2514944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C5NeDAgAADQUAAA4AAABkcnMvZTJvRG9jLnhtbKxUTW/bMAy9D9h/&#10;EHRfHQdJmxp1iiJdhwLdB9YNOyuyHAuTRI1S4nS/vpQcp9l2GDDMB0MSZfK9x0dfXe+tYTuFQYOr&#10;eXk24Uw5CY12m5p//XL3ZsFZiMI1woBTNX9SgV8vX7+66n2lptCBaRQySuJC1fuadzH6qiiC7JQV&#10;4Qy8chRsAa2ItMVN0aDoKbs1xXQyOS96wMYjSBUCnd4OQb7M+dtWyfixbYOKzNScsMX8xvxep3ex&#10;vBLVBoXvtDzAEP+AwgrtqOgx1a2Igm1R/5HKaokQoI1nEmwBbaulyhyITTn5jc1jJ7zKXEic4I8y&#10;hf+XVn7YPfpPmKAH/wDye2AOVp1wG3WDCH2nREPlyiRU0ftQHT9Im0CfsnX/HhpqrdhGyBrsW7Qp&#10;IbFj+yz101FqtY9M0uH5Yn45mU45kxQrZ2VJzcw1RDV+7jHEdwosS4uatwZ6AobxFuTWKhdzLbF7&#10;CDFhE9V4P5VeG+3vtDGs8dQDajxC/KZjlxVNdMZLB03JEX933tCtsfxgP1RGRPJ+6LQPVKZSdq2a&#10;muN9UxI5sn4kaTxqwpu9FlB+JlcO64gqyi5haQns4ZyohDFA65FKumUc62s+Xcwv5plBAKObxDMF&#10;88yolUG2E+T2uB9Ymq2l/gxn5SQ9AxA6p9EYzkfpjymyoL9ktzrSoBpta744yZL88dY1mU4U2gxr&#10;gm1cwqTyCB5aNDomDWeo1tA8kXuoMblB9A+hRQf4k7Oe5rHm4cdWoOLM3Dty4GU5m6UBzpvZ/GKa&#10;mnoaWZ9GhJOUikTgbFiu4jD0W2rFpqNKgzgObsi1rc4WekF18DrNXBbi8H9IQ326z7de/mLLZwAA&#10;AP//AwBQSwMECgAAAAAAAAAhAPwFIjfInQMAyJ0DABUAAABkcnMvbWVkaWEvaW1hZ2UxLmpwZWf/&#10;2P/gABBKRklGAAEBAQDcANwAAP/bAEMAAgEBAQEBAgEBAQICAgICBAMCAgICBQQEAwQGBQYGBgUG&#10;BgYHCQgGBwkHBgYICwgJCgoKCgoGCAsMCwoMCQoKCv/bAEMBAgICAgICBQMDBQoHBgcKCgoKCgoK&#10;CgoKCgoKCgoKCgoKCgoKCgoKCgoKCgoKCgoKCgoKCgoKCgoKCgoKCgoKCv/AABEIAU8Gc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4+23X&#10;9rKkWqSXEbTKpVtQMbBgpJ4EnBHvwcGo7O8huWjnOoyr5k0EdwG1AsBwX3fLJwM03UzfWl3I8vkq&#10;32ieSLzJuN23GDhyPzx+fNSLuivory0h2MvmJcJ57fOqwjjrgj35Ir7bl2sj8xlJ825HHNeJbwxH&#10;UCrKysQLmXJzKTu+UnPpTjfzM/2m119opJmAaOa6l2kmUD+8QDwQCcUyGRWjt47sAKstukyySv8A&#10;LtRiT047fNge9LGt1FHbySwtNGfLDeWzOGOWYHOzjJ9DVcoc0u4/7RezxPC95y0O3yWuNuczclc5&#10;JPHb+VRXd9M0E15/aJaMxS7Wh8xym+RcZ2joMHuCKkjhubXdC9jJcW6rb+ZJtbzI1DFt3EfP4c96&#10;huYZZbUmOJjvtY2WS3bDMPOBx/q+e3of50Wj2Dml3LUkssd7N/pg2qyr+886RGxEexRj1PPzdu1N&#10;hW8WeGBrVQFlj+9aS7SojLcEpkYP5U27hmkkmX5pi3nNHI0YXfwFYH9weQOnJotbFUucpbbRCZ5I&#10;5fLw2FTbglYhyCc9MGptyq4Jyk7JlzTBfMLctc7cLGys0Mm1ssSUJMRIPHA9K6nQ9KkkeSbb8rQo&#10;Z7eSMbdpYtuGYevPpmqGhaTcQnF3pbMskahXHzRsRFxz5PQ57nr6V8s/8Fdv20H/AGZvhFa/Av4e&#10;SyR+KPGLqlxcWrMs+k6cEPmSDER+dslF44yxyMA1w8k8biY0ae7f3Lq/kfU5DlVbH4mNOPX8u589&#10;/wDBc79rH4z6/qGk/Abwrp2oaL4EmsxdyapDFIH1m48xhyoiP7hQOAQpY/NjAFfnTd6z4nl82KfW&#10;r7f5bxpJGkm114AxiHgj9PSvcf2lPDHwRu/hP4f8Z6T8X9W17xMLe2iuLXWDIzQMHJMYPlkDg+gr&#10;yL4f/Dubx34kktrnR0jsopVa5ukX5XDSjAx5XU46j3r9AyXBwp4aFGnHXba1/PU/aY4rLeGsjlXx&#10;DUYUldtrfpt1bei7nTfC7wv4j1rUZNe8W69qCafbSSNCrtKhlPl7M8W/KZPJ6H869fl1HVbRLeA6&#10;/e28sJjt2eG+K/u028/cjDBdw7n8KzoNPsl0+TS7XTFhFnC0UKRoQu1pABjMfPIPSrk9jKZ42t7I&#10;Ry/apX+WTaAAuwlc7c9B3xxyO4+1p0cLl+Hc6lkkrtu1lbVtvsj+OONOMMfxdm0sRUvGnG6hDpGP&#10;nbdvdv5LRJFiLxVr8EUiya/dSqIwwb+22BCNL2/e45H5GvaP2M/GPw3i8beV8SfEExt5LeWdFn1K&#10;RvvTBdoPmEZ2jsB68V4TbSzwahGrxW7Mi26SR/aCCygE5X5zg9OjH8qs2Wo3dlptxpmmadDIt79k&#10;kjbzH82N97N8hB+XPcY59a/lTxE8Tqme5g8HgPdwtN69HUa6u1mo9l5Xe58dhcwqYbFxqR15Xs7t&#10;P8T7p/bz+NHwLtPBZ0n4Ua/5LFZWkFnqMocSYUDO18fL7mvLf2cf2VfiV4/ih8X/ABZ8balDoO1p&#10;rXQ5tUufPvE2JgnL/JGc525JPsK3/wBk/wDY8MEVn8WfjBbLJdSwmbQ9JuppD5HmS5V5dwILlTxG&#10;eB1I6V9S21rLfXw0+aOWNZmbZN8zeXmQDrs9uhzX8P8Ail40YjFYyWW5HJKT92dRbXvZqGyv3k/R&#10;bXP6X4O8Oa2eVo53n9Pki0nCirpW3Uprz6Q+ct7FWytrXQ7EaboyxWtpbvKsMMUpTysIFHGDx7n9&#10;TVhr2a2uka91Mxr9oUyTbpfL2pGM5YbQvIznJFHxKv8AQ/htZyajr+s20lqqzGO+hVipdnwIyNn3&#10;j0HY180/Ff41+I/HmryW2mGbT9LhurlTFCQ3mAL/AKxx5eD0HAJHJ7ivwGjkecVsynRxEmnFvmk2&#10;pa76NNqT+fzZ/TGQ5DUzhRVGPLSXW1kkuiVt/L8jufiB+07DbldE8Dut15ki+beTLLIq5di3lEx8&#10;n0JyPr1rgNJupPHPjx71GvYLWRVaV9SaZpYQZP3hLKgyMDIx6iuIS2ka2jjntvlhWMSBY1+6EJDA&#10;Nb/mK5L4i/tFeGvgdZNBcRLcaxdLbwpp9tlGk/j+YiLCKfXGfzFfp/DOV/V68MPh6bm2031k7dL6&#10;Wi769D9Zy3hajTj7DAQbqSVr6Xd+r6K3yPZPjL8XrrxD4iur1tWFrptmr20MUrOirbqQqNuMRB4y&#10;SfXOa8E1n/goxp3wo8R2954CguPFX2O7kabzGZIY+xG4QlnH0wuR17V8xfFX41/EP4v3h0/xtHPD&#10;atMph0uEMsaBpDzxAC7A4+Yk+uBXVfs5fCKC+0jU/ir400yRdL0KxVt3klftNxJJiKEgxdz8x6cD&#10;PNft+ScF4mpjljcwquVVvm5Yu0Y211fW3bbofqGD8PsjyPJ080SkrKPItFd6JXtdtt9PvO4/bp/b&#10;p8aftTeKLeSy8LyeFbK0B2WlusjRysqEbmxAccnPJI78V88W+q+IpLm3K6xqEcnm+Z5YWQYxG2f+&#10;WGCDnofbmvd/h9+y3D8fL6Sy+G+ky6t4ivZLxo7LT7GRjIrEEOcRFFTPUkgDPavp39nv/ggDq+qR&#10;Q6/+0v4uj0SIeY39g6DtnuCNgG1pni2Rn6K/sa/UaGU5lmVZyowvza3VkvwVvwudNfjfw18N8njh&#10;cRVjQVPRU9ZTfotZNdm9PNH5zxa/4nkRbebxBeR3DyQqrNcSR7nQl9h/0cYbr1rvfhv+z5+1X8ap&#10;gfhR8NfHWpR3Ublbizt50tfMdRgGVxEiZznJOM96/aj4N/sC/sV/ASG31H4ffs/6JLqkMjMdU1u3&#10;+2XRaOPGd86Er1H3Qq16xLqj2YW102xit4Y4YUWNHVVQA5AK71/A47dT0r63BcB4mor4irbyX+b/&#10;AMj8K4k+lxlGHk4ZNl3NvaVWVl/4BG7/APJj8sf2Y/8Agnz/AMFUPhrdf2xbaRY6CjySmR/EXjtC&#10;QwUKMiCWbkZPQ9Pwr2z4w/8ABOn/AIKA/tCW0dr8Qf2kfBthHDcbWFrfahMxRYT3Kr3Oe3419pL4&#10;vkkSYOI5I5PMMm2VtyM8qjkdSMfX2NV5vFl9Au2ZmMYa5G77Q/yKflXnnjPOeMV9NR4LwsKPs3Kb&#10;j25v8kj8NzX6RnFGPzJY6OHw8Kq0UlSu185ymfnbB/wQP+Ofk/Yrv9rnSV8ww7Xjt7/smTz5y4zw&#10;eOazbz/ggt+1LBs/sX9qvw3qQjZQrXVxqMT/AHGOTw/qOehr9JG8UTSXjMJIvM81yw85wXCxAZ+6&#10;c4JPI9aQeIb6RJ9qzLLb7xuZWKuBEBz+75+uAeKHwJlTVlB/+BMuH0n/ABMi7uvTfrRp/wDyN/xP&#10;zCtP+CHX7ael6pbtqHxD8M6hADbqsmmeJp9zhAWORLDGM/iam8W/8EgPjV4c8MTzSHXXuodKG6K0&#10;mu597s55UwbgeMcFSa/UJPE9wZ/Kng8mbhgrA7JVEJ5BKdfXnIzUmneJb1TiKaSPdb2yxxsu5GPP&#10;yf6rg9+lYy4FwMYvl5vvuejS+lFx1UqRlW9k7doKN/XU/n/+Nvwp+LfwY8QzaD4qttYgkiEnkrfW&#10;l3HKRkLgM0S7vxHWuT/tfxFC/mxavNG32qcrI32iNiEjG3PyY7454r+i7W/7A8Z2i2HinwxYalbS&#10;Db9n1CzjmjYtIcowe3+v1/WvKfHP/BPj9iz4paPc6Td/s+6Npsl9FcSM2g25sZYy7AFlVIghYEd1&#10;IPoa+cxfAeMptujUVuid0fs3D30tchqU4U81y+UZaXlCSkn3fK1G33s/Hj4HfstfH7496dJP4Qlv&#10;5rfyw6nbN5kZEXIwYfU+o/GoviF4S/ad/ZT8TQ6Xq/irVNPkyqRXUFw4SVlDEI6iIAnPBDH+eK/a&#10;r4Afso+Gf2YtNk0v4QIt0qRska6yu2ePkLtMkcADqR/sD6mvg3/grJ+z1+15488T6h4nh/Z+1DUd&#10;FNxNK+oaFGt6g+QAFo44zIvXrjHrjkDyM04X+rZXerFzl1VuaPzPruEfG7BcZ8YSwH7mODkvddRq&#10;Mn5WlpfyTZynwB8TfGfxP8ELz4u+MviDoV1/Z8KiXTLhXgvJQSSQrCDDEjHG3P8AOqHgj9sT4b+L&#10;5jbHxLeaRdeSieXqdo6I2ZCfv+QU/E7SB1Ar5Fn8C/Enw94ennuPC11bWu+AXFrJDLGFZUwwKmIE&#10;EY59M1gQW5skW/8A7Kw0aQ7oWjy33Cw5ERyPUivyvOOCshx8V7OnKjO2rg7Jv/C7r8PmfrFPgHKc&#10;dUr1ZVU1KV4ciSUF/K909fQ/SpdagvFtb3QfE32+OS3aSVYWYofNbBxmDDjPcfhTLfX9XsZRNa+J&#10;LyBo5EaH/iYFSUCZJUh1PsRgdOlfnz4F8ceOPh9qELeCtdvLOMrDuhSXKnL+YMp5e08dc817N4D/&#10;AG6tfsIZF+JfhCC4hP2gm+0y4CNtbAyY/M6567QPZc5r85zXgHOsK3PCyVWPZOz+53T+TfofM5l4&#10;c5hhU3h+WqvRKX3Ws/k/uPuLwN+0t4/0h7ay1+4k1K3RYnQzakxdRtLcPv3YJ6bs16l4C/aA8EeN&#10;vs6jxC2n3d1DCGttQuWT5mfJUNuIOenXt0FfLPwf/al8N+KvCWqeFfh54q02ddRiKzQSYW4ULCOo&#10;b5lYH0xV+CS5F9HHdJhs2/zGZ/mKR5b2zg46nOK/Lc44awfuxlzU6tnzK3LZ+mvMrdbRPyHNOC8L&#10;VxFSFej7GSejWjem7i1b7vvPt3wbfaYbqOPXdWmjVF3RyLeS45k9S34dCKs/FBPB/iuwbTXS3vLS&#10;4KhkmZpEZTKODvOO3fn0r5L+DPxK8e6Lrum6HYeIX+yTyW8U1q3mTCNiSzYj2lgT6DAr2qb45fD6&#10;y8Sx6D/a8nyXMCNcXVrJFC0gzkcpujOeueAa4pLiLKeF6lChShODmv3qt7VPdWSal03V7H5fnHBu&#10;KwuO5be0Ti3ZK6t15k1+Gp5N8Y/2C9L8SxXep/CDxpJod5Krs2m3V7NNaszTDBQqC6dMcBgOmMV8&#10;x/FH4Y/Gn4SXDR+NrDVLOF9Sl8m88+5eE7VOCHAdCD6YXsCK/R61u7TUNPW5s7dWjxDujHO1jLng&#10;hOnuAR+VQ6hpUOp6TNpurWa31rIbn7RaXcKyLJGzYJGYmz+Iwfxrv4Z8ZOJcllGjj/8AaKa097Sa&#10;XlLr/wBvJvzR+G8U+DfD2cc1TBN4aq/5buDfnDp/260vJn5erruvlluFvHkXdh5ooZ85ERILDZ13&#10;YGR60ttr2v2IVjqk8a7LZZYolm6OdzEKYyCQfxr7H+NX/BPb4d+Lbi7134dkeH9QkjmLWotxNaS/&#10;KFDBBCHj5I+6SBzha+afit+zP8aPgtI0/iXwZNc6fazov9qaazT2+EiP3j5B2j03Ba/ojhXxJ4f4&#10;gqRlgcS6dZWai24zT8tUn6xbP5z4m8PeLeFpOeJpOdL+eF5R+fWP/byQeMPiN4R8QeHtDtfCehX2&#10;l6naeXHfap9qd1uZNxfJVoRgcV0f7OHxNi8N+NvO8RSFt7KRGd2G3P8AMw2wjsO2etePrawG4N1b&#10;acfl5lzCxVwseRkeSNrAnHakWyItreaHTmYpJbnypISemWbaREDgZ9D071/SXD/jFnmX0fquZxWI&#10;pPr8NRektn818z5GnmGIp4qNdbq3ktPQ/ST4pftTfBDV/hkNL0nTIxNMrbmSzYSIwAAOPs+T9cEe&#10;9fnz8avCtl491m81iWHULeK4uZ/LuokljK8BRz9nPUjpyM9DXqX7HXhrwV4s8Q2Vv4vt7eaHeUVi&#10;WBjBlGPvRDjjoeOK+rf2ifgZ+zVpPw7SXw61nI15E6/KF+Vi/GdsfHIxgmv2DhbjThGrTjHC8z9o&#10;9VNaxfbt802vM/RMPjM/zais1w1dUZ0tuV8svwav6bPqfkh4z+D/AMR/D0txf6R4gvtU095Fw0d1&#10;IJrd4VA+dTACOo+YHBzziuZ8A/Fbxn8PvElrqsXijUJFG2HUrC41h03BpPuHEo6AZDY4PHpX0/ru&#10;lQWOtXsdhao9skt0YZM4IVtqYJ2gY9+nB5GK5zX/AIf+HNajRfE3h2wk8yaD95I3zAqh/iWQnHTr&#10;69eK/UHlsXJVKLsfXZT42VKmBnl3EeGVenJOMpQspNbaxbUb+aafY2rDx7Lr+nNrmm+I7rbImc/2&#10;s75SSXaekucgLznPTtXv37MH7ZHiT4K3N1Y6trjXFn58zxtNdSkOu5QOjHkYP1r530aytdOttPt9&#10;IsI7U2v2ZUSG4bbtLSMSMNyD6Emu8+E/xhg8EeHdY8K+KPA1rrmk6xb4uNLu53U+YZspIrBd2FGe&#10;B+Nc/EWUf2xktXC8t5taWsmpLZp+T+9XXU/HcHmH1HNXVwlSUIXfK5atK/u81nvbe3U+nv2nv+Ch&#10;/gb4jeDpLHRdQS1uFhmVVW6mCsdgHO1vU55AIrzz9gr49apH411X4Wa/q+6LVWuLrSfMum2idVVX&#10;QM5OdyjIx35618v3rSx3E09pAZLf7RMyrDO8y+W0oUAnYcgKuM5B478Vp+ENf13wD4z0/wAVaZZy&#10;TtYs1z5flnzAvnDdj93zxkc1/nP4iZbiuKMtxWXYvSok0vKcdn96s/K66s97KuOs0w3FOHzOtL4G&#10;lJLrBtKSt101Xmk+h+otpqmo2E631rfSEQMxxHI7uu2IKRwvPPrXF/tG6n4nufDln4xstcmW40qO&#10;EySAzEMjtyGVlb275+lep+HfGPw68R+Ao9XtbYSHUbKae1uI1O5UdAcH5M5+ork/FWjyeJtKv9CW&#10;MtHc24jXzFGUcRbgh/cnI985r+O61PHcLxwscNmKqqq05U6cpe5La007JNbPzP7kyXGUfr8MS6do&#10;prVrRxe9u+j0PmPxJ8TPGviyOK11KdZFxGsbrbz7CGkII+5xxg18gft3WnirQ/E+n+OdI8SXVrBq&#10;0c0czRtPtSZGAXrGdoKcZHGR7192fDr9nG71026T6djE0PWH5kZQWZSVhUgH1Nc5+1z+xReeJvg0&#10;81xpLSfZWjnjlXLL/rSSf9QT0PI//XX7xwplPFCzelmE+ZxlpJtvZo/oLhPizhvIeIaNJtKLfK1Z&#10;WtL+k/kfmj4S8d+I9O8XQ67Prd5IxVjJBI7eXKpcDGWhHJx6H8a/VT/glh+0Np/i3W5vh7FdfNea&#10;bIzRhWLJJCBj5fK5O0njH8PfFfmP4q/Zb+KGj/bJvDnw71K+sYdgma1sZGWIlssVfyT6E/xfSu4/&#10;4J1/EHUPhp+2/wDD7VLoPHa3OsyWN59phYFBc7ogG2xerDqK/e8kxlfLcxp+0TSckr+rSP1TxS4X&#10;ynjbgrGPCyi506U5JK104xcoppbO6Vj9vtctngKpJGzCKPKyLZsAw2HKnEPHP0PtXNyNfaa8MU7y&#10;eXGkLKPLYN8q5JB+z5OMfX2rr/GGnF7i4efRgyNEzeeg/wBjHI8vnr9ePwrktRitIruWzu7PaIFe&#10;VWjXAwIyD/yyx3X3/Kv6Dwb56Z/ktmMXGo7dyi7Sw6VmO5cvHH+5minCl1ky2ATGmeOcbs08Xtys&#10;koi1OSfEc0kLf2iVxtQfNhZMdeoIFINKufIjjjslEizW4yr7NxQdBnbzz7fQ1FOLm3KoogaTySEV&#10;5T8yvKN3RiM4z3Bz0Ar0IxjseZzy7ksd1FNtFvqEirLJKSr3pfayREDkSY5JPbnvSR3d1FJbst62&#10;YdgaNbuRSMRt6HkH3pLgymW5urOBlWa3uPMiad+W8wAd+o7EA5xRLMG/evsjXdM+6SZ/3TiIKDnH&#10;HzZ7AEUcsewuZ9x0F5cReX9j18/vWQ/Z5bqUgnYzHGWIyQOmcfypYry8O3zLstta3aSN7naygI7Z&#10;Gee/r0pJIrqORYZYZWWRSitHuYIyxAZB2ZB5PfHtTStxZ+Yt1Zu0Udxj7QsbZjIhwCQIunPWjlj2&#10;HzS7h9qufJVJtQP7zyIlkjMzLy5Y52AduMg1JPPdO1x/pQ2yTSgJIJpVf7gH/LMkDjsTzUYs52uE&#10;VVYNHdWpZrf+L92wz9zBwCT19OlNMM91G0csKzbgD5iqq+YjSfewYCN2fqKXLHog533JibiItI1r&#10;t8tZ23SW8p+YBQrA7PQn16e9Il5dw3KMLpQ0aqFHlybZF2dMmI8gnoeeRVYQYiaQQxxstqy+cYyq&#10;sHlwCdsYHGOePerV5bXUMs0OoaRIVkkdl8zLBuVHB8jJ46c/nRYOaXcRlu4Y5lt1MiLMpaGSM5jZ&#10;UHzLmHOOMcAfhTlS4uIIzlvJZYdkkdq7qT945XyD+dQmz8orGbKbK+cwZYzvxjaM/uefrx060kdi&#10;ttqqhrKNFa8Ty5mhZS4EZVhxGRkHr+tPliLmfcn8ye6kxLuWSSSMfLAwDkOTkEQHsB6jrnFR3E93&#10;Kk0FzM0bOkkSyMrR7d78Bv8AR8AHAweabb6Y37qOfRlhPmrtOPkJCuenlnH8velghivokdbILNHJ&#10;DFtYEKedwODF0x6cUcsQ5pdySa+mFxHPJezQ7pP9KKzBR8oZdzDbHkHbjIz+dJb6jdQQbry7mkWN&#10;oVlYaoem0tjBkKkcDBHYmmTWFxIsax2ojb7NIWG9R99ycYLLkEn8OxBpTdPFfTSvBHJ+9fzo1mO5&#10;dsQGRlue/cijkiPnfcA+5Egi1JmEa2rRq107bwzlmH+sPt/k0ovJSzSDUmaOeMAsl3LwTIecbgPU&#10;YzmmxGXTmMKws0CXiOqLO/yqsIzjqfXjj2pU3NJFGHjD4tkRvOcFwAWZc4Oeg9xijlFzvuPS4vUb&#10;yLbW/tEO8Yja6mZwDLwAC3I4+tRvdXcsIP8AaasZFdUla4wVZ5s4IA49Oeakt4bmWWOCaCbevluk&#10;gDNkZZsfc5HPf86jsPNdbNL218uSSOEQz7T5cvz7iDmPgj0OKOWPYfNLuTLd3IvS73bbl+1Tr804&#10;jYduRgA8Hsw54zTIGumgjgDrI0aqVWWOZ3XEXZvLB69j9KggiuAvmB5IVazmUiNdyDMmOhj6HPv+&#10;NGo20pjkeS18tl8zdlV+SQKAODb8r+v1pcvkHO+5PD9ryjLAsOZLdd32eZWT5dx5CdmGc9KdaXV3&#10;M+Z5A/mgB4TC+UbeWyP3JyOAc9Oait7eVLgiC3VJJbhx5OWTJSEjj91jOTkY4NDWoeCOzudMk86H&#10;hW2EMuI8hh+4H0PHenZMOaXcXzLyGG33kSRfKqXDLhkVnA2t+5zn6kZqV/7TDfaJC3mxq7r5lozI&#10;2WwMMYODjPGf51HDYiWcwSWLrteFZGWH5flGTuHlcfmPoKgsbB0tpLVdOhEn2EDyvJYb/wB7kcGL&#10;HI9DRyxFzPuWcXDuXtFmVlgmbabZwRnAxjyOfxGeKPtlx5qP522aOdpjtVh5gSPa2B9nxkdxUJs5&#10;EY3KaUsbiPiNgWJBl7HyySePr9ac9ql4PtEGmqwmhmeSI9SHZV/uAg5B6kUuWI+aXcHkuI5pLa31&#10;SeH92ot0+1BVLF+VHKFSPTA646Ypz34nSGC5vZFWcELINUbljLjdgyZzgev0pws7pNQkngiRVW6V&#10;iWlHO1CDkb1OR/u9OoaotNMckEdrLFHJH+5VWW4bKnczEHv19qrliLml3Flu5W/05dSIOLpZM3Dn&#10;ad4VW4cnp/OnNcsVmtp9UkjHmyvG6X02F+UYx8wxyc8Z61FC195VvFchj/oscfmtcPjcZNwyR9Dz&#10;noegpyh7h5DAFDMspZVkZWy0oAbG0/wjGehpciDnl3HT3+phJGGsrNH5cqrNHcSEjCIpzuPH4jFO&#10;uLu6E8zi8iVt8hG653K6iEL2HXntUc6XdzayXq2zoy742WaFtr5mHJwnBwOwGaNR3Si8t2svKlHn&#10;PNbuD86kqAUJTnIzyM/SjliPmfcu6kl9axNsJ8uZp9ymFgDk46/ZyQev+NVzNLLcTP8Aa5PLluAV&#10;bzCDFJHtTBLQDaeR1bB/Orl/ZQpstPsA2XQwvyH5GLsRu/deo6HiqLWatFcPHaptaO48uQt2d9uG&#10;+VRg4+nvWdNc0bsqbakNtL28drdP7Tmk3+VHJby6gYyGL52/LJ1A6N04pwvzPvne+mWXfHFOrX5Y&#10;YeXk8SDoPypjJcWjQi42J++R18ybO0rGeDh249yPxNOt3laezuEh8meNoFmC3DcjYzHvgg+nP9K0&#10;5Y9CeZ9xtzPOlvNGupcq0jqftUmWBkXBG05P4U+e+laWW8t9dkgkbzF2yXc208hQD8x6Z4OBTbeQ&#10;y2wjngUbvLSSN5ZGG0y7vQcbc84yMdaQPdLFHdsrXEbSKWaORpFYNMOcbenHUHPFHLHsHPLuPuLn&#10;Utsyvejc0M4EbXBVWyyjIJz2HUUXt9cIJrhL5mRPtDBYmd3j+UIPujse2Qaa9rdW5eN9PkuI2tss&#10;rRsJFDTZP/LPnGD71HqKNeW801sCVmtLlo5I/vYMgwD+7+nBwTz1o5Y9Q5pdywj3Md0pGpERxxQq&#10;2fOZW+UtyrIx6n+9TbeO8M0MDQrteS3BP2OYoyliWxmPjBxS3KXjXMi+W0nzHa8kYB3LF9xv3LZ6&#10;4yDUFpaCO6hX7J8sMweOTyfmUpHkqSkI5z09amwcz7kxvL2SBWN35e4F1YxSFQxlGVJMR25A46Cp&#10;H+1zNK9vD80kR823aP5ZFZ+xaH72O2Kjt4Lm3hgnu7LdDJBGomGWj6Fsk+Scc9QT3qNLGOFY4005&#10;vLa4h2ptbKfxHafJJx+B61XLG1w5n3JomvZ7ZpFMjJ+83+XCzFGJ2jK+Scj6j3pJ5JNkkUyt+7gZ&#10;I2S1cKy7MbeIMg89Oo9O1Vr6yCK1wdPUiS3AaWWF1ZGMuQDtjOCRjqO9TXli8txcbtIBjfeftEak&#10;5y6Dp5fJzQoxDmfcmlubuxusXDyCOHD7mjIIAixuyLfkc/8A1qjZp4bGOMX0izRqkX2i3mC7kJVs&#10;jMabsZz1J9abPbxTG4tZLFY2gjl2vGpwd3y8Zix1x05qR9Pug8aLYqkn2wH5JAudqbcjdtyfb8xS&#10;5YhzS7jRqNyTME1CSVTHI0Tf2kRhS4GceYRjGc55FJLcpNA6W2pybZobiSPfeM2H4ULxJjpntTEE&#10;8FxDF5MbOscEflNNy6mXccHcQDjsDnjt2JFkWO4ltIW8u4gX919of7xmJzjnBwOwp8sQ533Jpb6e&#10;GcXCXr/u2lDKt5MCMRDg4bHHXk496abu4g8yCx13f8rM0Ml1KTxFztyxB5YcZ9cUy6lSUsf3aBln&#10;aFpJ3GxnZVAz2/iGKkmhuZrlrWa2uCjrIVeMMdh3IvB2egPHPSjlj2FzPuLLe3SZeS9+WOZi264w&#10;0eIcDjBJAz3/AKUkbTm5hhkv2JkuoV8yPzipCxc5KBcZ45zj1pk/nqkn2y12/vrkR3SRttViAoVx&#10;5fH16U429ympL5LSReXfsXeDGP8AUfex5eD+dDjHoh80u4iTXdwjK9yD50m7y5lmlHMnJDeXkcDj&#10;k0rNd+TJNLbAMtu4zJazAhjLt4IT+7zUZt5pYgk9puA8osVVeUwWDAG379x+RplpbyAbzbRpIywR&#10;ElTGsm594OViAwQMdOtLlFzPuWzc3Zu5Fa4EhzJGY2jc7wQFDKfJO48/UVFcy3SQNLEPMhWeRvmj&#10;+aI4xn/Uk7eo7AYp0loXVrC/0aT55twV1OSGk5wRAMkDkcnNRLZTFltprGVpPs7fvkhII3SfxDyc&#10;dB/s9T1pqKeo+Z9y1Ml48ikBlAkVoZPsrPGwVe/7khecc5Hf0psBlmljO2ZZWnVyv2dhghDyP3GM&#10;HPQ8e/rXhs44L9gLG3jLPcld0TL5iFR/0yKn8x1pq2EwSMyaMsLr5hUNyp2xjIH7vj6Y7UKN9w5n&#10;3JluLueP7O9y0UzmJI3KtGCylm2n/R+Dz3omv3adpU1KaFZI5HYfaQiiRlGARiPbnOcgYzz65Eij&#10;uVjvYdPVZvtHzI64z5cZB4MYPcegpraXcgrHbWix7LeFG3TAYw24Agup6Hj9DzUxhFC5n3Fk1aaO&#10;1IvLyQqZHDTDVCCWWMDkGTGQSeh5qSSZ4rjcups32a824a5fJjWHIOfMPcnv2qBJvM89JI45FlM+&#10;9VkIZS8ijOM5I/MelLKbu3i2TR7olkutrfaHOEPygd+MnPbGKfIHNLuPguZFPkT6i3lyvCDIl9Ng&#10;fISTgsMZ9jwadb3upJ5ZTWftEcYTn7RKZF+Rm5yfcc8g45ppZnvW2GNZFkLMPOfdIqxAZ6HdgseR&#10;/iKQxXbQyq9tIs1qH+domPmDygBn939cECnyj5pdy2UvbnS4rq3uWkeOw2b1QuDlh1xCwJ49cjPS&#10;q5vbgTo6XDB42llaP5sOrEJkD7Pg9OnqavLFItmt6dKTzIo4QVjUnfgHkfus/wBaz57GCWUJa2QZ&#10;ZoV3KTz88pIx8g54PU59jWcUne/cqTaSGpcTwztbQ6tcJtaMQr9sCqygc7TuXkdMEAmnxXj3TWdr&#10;e3UsfmRxPG0eqMVzuZieZA2Dj14phguYpbi8WJfLa4mc/vhhsrg9HBB9eM89CeabEUktWs5oY2Cq&#10;vkzLMwHyQk4POQcmtOWJPNLuSRXMjxx3I1LHnW/7zdcN8jtNnB+c4z9cfQU03Uk0XkNqs8JVpDHI&#10;l5NwTLgYyw5H0INSRTzm6hjvBz5dsPN+0P8AMQu45PTODjqc4561HZR3MyRtbhQxjj3xxzMCrmQt&#10;90qcE4HGMUcsQ5n3HSXuozK5fV1dG3BZo53Ix5wGDuJ2/iKL25vZnuI475FeR5jtW4L7w7hQRtB6&#10;Y7ZApsMdxPBDeQWjrukhRopoW2n5ySfuHBznpxxTZW+0xS4sPKZdpmt3BJVmmJ+X93yOnIyO9HLH&#10;qHNLuSfaJ7l2kivZBu1LG1mnVkCL6EMCM56KKVHvGljkDed80aySx2kpP3Cct+7wefx5pjxXkEcm&#10;BNIPtFzI0ci7sqTgsreU3POOgziorq1kt5pGey8zCvlRErb0CABhiAHI4zzilYOZ9yxHc30dvGhC&#10;r/o8Pmxx28uTuO5iFMZBP4ZoV57iCIPdbmWRRHdxRsckybucwjA9fbtSRWN6rFLa0aZbWSFdse4l&#10;dsXoYT8p9fU9aBbwNOt9BYdFBk/dkq4CZw37kYIP0otFi533HK2pyXE0AjWOZlzsjU4cs/LKVhHY&#10;Z4zSXTXAWVGSXy5mdmX7GyuhxgH/AFHIHTP61EunmSygKaUXaPyf3M0LEfeLHafKB4Hpn8aS2szP&#10;bQLbaXHcL5kiho9ylA0vBBMQ4/Timox7BzPuWJ5buJHuIWby5LiXcWhIU/LjvbnGe3Udwe1IlwHa&#10;Uz3LeThVZvMIMDRKOpMAxj1yBzURt7eNPJfTF23ZkXiIgoxkwM4j9fU4p7WO03DiyVo91yyyE4wC&#10;NhB+UADr7e/ouSPYOaXcYl/eLHG7apMxOFmil1ArtLSDC/LIOMZwcU+4vzILmf7fMs0SujI2oM/y&#10;tIFzgSDoo7/pUf2ae2jhW5VY1aa3+aSXIG0Z7O2RjuRx3JxxJH5k5tblbfyriN7cuY7g4Kl2Jxhs&#10;Ee3TFPliHM+4XszoLuKPU/453jZbqX5lwACNrZz/AJ5outQk3yXaa21vKvmLtkvJdpwuMHDHuepA&#10;IqIyvLavutlG5SGjaZyGVps8DA4xn6U9vtBjaaFGmjaSQfuXaRSrTBf7p6AeuRijlXYOd9ySe61I&#10;mVXvV3YuPv3GFc7AM7jn8xTTdyKzTfbWaOFnYpG0juu2Lb/CuepB7Ul1Ddo8kaadJNHJbSM0LK3m&#10;DdIASvyc47daZfwieOSSFmKy2915cqAq6jC9f3ZP5j25o5Y9vwHzy7kkb3cclvi/f5LWDdIfPYNl&#10;txBRlbB/EcURR3cirCYI2WQx9LSYoQ0nzY+TI4wacY7wXCrLG0n+rXdJGAUdY8hD+5PHPrmqtpZn&#10;7RBF9i+VbiIq3lDKMq7iCUhXr2qeXyFzPuWJrq6kjwbpYVkaYr+7kKo24DBzGdoI/A1LNLdTTyS2&#10;o/eSQuzQNHhJVLjgboRz6cc+9RWcU/lW93cWLSQyQoDNGS6nLls/6g4PqMiof7PaG3+XS38uYxbY&#10;ljbKsWJYq3k9O/Q01GL3HzPuWY3u5IW8uJ9qNKJPKgcshACjI8k5HsR/KkDSwBYrjdiGEiNo7NlU&#10;/J90gQcHP0I9D0qrqdimZbqSzUq1vNukuIWDIzSZXJWLj0GR61Nf2Ujz3UkujI0bKzedGOOgHI8s&#10;ZwSeeox0p8vvBzPuTR3N1p08KXBk8uEROP3TBgEQ5ORb5IH4H1qGSa5i00Ri+maSJAI5IZwu5Hbd&#10;wTGmcA5xnIoZId9xZ3tiq/Z1lkSSNSB9zacExYzyOmTTv7MuURf+JeokW4h+ZZNu7YnbJXnB9R9D&#10;U8keYOZ9wbU7tJZmj1N51WOaSNv7SK7RwNwxJjqDkGgXMUw3QapIqSLcMA14XCske0DIkI7ntULJ&#10;c28kdu4gaRYQiq0pAYNMCQDvIzj0OfQCpJjcM1xc2NuRHcW8haP7Q/3zLwevUdiAarkiLnl3HG8u&#10;opo5UvG/c/K0aXkqn5YuQcHB555NEd3dRBfsGvbvMXLQy3UrZxGSdvzEd+me3FR3kvnKzgxxhvtD&#10;KzzP+6k2hR2O3ktwQAfeppYroSG0mtZWSRZFjZQzeWQiLwdnXrxzRyj5pdyxYNd30ctq92zO0luF&#10;jLMzLjac8o5A9yO9V7ye6AmhurloywaJJNrR7d8gwDi374GPQ1Z0u2uri8ayn0+NkF2ds7KQVZVU&#10;AEGPuAelV7iCK7QOtlsmSSGIB1IDYbcD/qs4xnpxWf8Ay8ZV/cuNlu7hZY7qbUJ7f95i42yBR8oZ&#10;QxG2PIO3GRkcimQ6jdw2zG8u5JFjaFZZE1Y5+6zY/wBZg9AQR680kmnTusaW1osebaUsPNA2733Z&#10;5Zcqfx/A0qXTxXs0pt45MvIZkE5DDEOAwyTkc9iR2rTlj2J5pdx28+X5EWpO3li3MavdMdysWcj/&#10;AFh6celNF/IZWP8AaTslxCo3JdTfxStz94Dp15z9KEaaxHlxx74UvFZVWdztURc46+vTiiOOTzIY&#10;1ePzF+zIrfaG3SAbmZc4O7sfUc9KOVBzvuPjur75YLbWzPHx+7a4lZ1BlOMZPIGOvJpJLq7lRWOp&#10;Llo2CzNdYId5s4YY9sc8/nS2sFxPKLV4J1kTy5Fl2lgR8x5OzBXnvz71FY+ayWiXFiIpJIoBDMFO&#10;yT5ixHMfB6cHFPliHNLuPS6uDcqXvWVhFczgfvwjZOFwQABjB4IIpyfbFgjgW5ErIoKxyRSswxEO&#10;jCMd/WoIoLlY1mj8yJfsMy7Qm5MmfoR5fGSffsaL63nkiaR7faVaUHKqQknyqODb/dP4HjvU27C5&#10;n3J7eW+Q8hY900KKzW8yMB5e4gkR/wB7PtS291cyuyTMJFk2mSEwurIQzMSB5PIPX39aigtZzPtt&#10;rQJJLdSHyMMmSsW3A/dYz3HHNLNaF4FtbjTnW4hX5W8s70IThh+4GRkkHtxRaL3HzPuOzepDaiV9&#10;0ZjRI7ho/mCls7WAhyO3U81I51OFxdOjLIqu217ZmVgzdm8jjgHjPp61HDaI91JE9gyYeNGZYTsO&#10;1CTuBiwOT6/h3qvZWbpA1qulwrN9kjBg8txk7ye8WOR0wafKuwc77loCZgxtPO3JBKwX7OwZckDH&#10;+o56Z7Ee9J/aFyJVmE37yOR52j5HmqFCHA+z4/DGeaYLTyx9rbRgjLCp8tlLEgyt0Plk59uuKa2n&#10;i6jEtvYKwnt5DJCwIx5kg/2Ac8H3o5Y3Dmfcklmngla1tNUuI1Xy1gjF4FU4clgPmQggA8EDr64o&#10;jvRdC3iub2SMTYCyLqjEEmXk8yZ6KOh604211HfTXywYRbpn/wBcOcR4OcOCD+HfocA1HYBHto7K&#10;aCOSPbAqTJMww212wcHcOT3FHLEOaXcX7dLKi3h1AgyQyiX/AEl/kYyADPzk9APzpJLp/Jlt5tTm&#10;iCyTusi3s3XcAMZYH8sim2sl0wtYrlG3fZbdfOa4fO4SFsE+uMjOfY0WqTXC5h272Db1jlYMC0xw&#10;cbT1Cjnofxo5Rcz7kl1fai8chOsLIp80LNDM7Y+ZV53HjoeCPpRe3Fy8lwhv41ZvOYqtwXV1KqgI&#10;2r29u9NdLue2+2pbSJKzoHWaNtrEzE5xs4J4pt4jS29xmyMTKsrXFrLGcgmUYKny+QfbNHLHsHM+&#10;5M088rTbbqbm/jiKs1whXaoz2IYZHZeh5pInupJY5S4m+aJZXS1l3c5JJHl4Pbmk8u+hM7K00n+m&#10;zusMihgwCDJB8onIye1QTQPHP5v2HzNoHymNW8yNYu37gEN+P5UuVdg5n3J0nvIreP5Fjb7KrSLH&#10;DKC2+T5vlKEE47U5pJZrbD3O5lkxHcRxMTlpARnMPoOmfwqO2sboRLbW1r5wt0tgVRmyuAWztMLc&#10;H6cU4WiXFxHeQ6e6N8gkPlE5XBJVv3IwQeh47U0kx80u44SX5vZo2iXzWRmUxxn97kgblKwjqOeM&#10;miQXMfnFkk2SyEMhs2EiYUDOfs+WAOecGqwsWuNNSVdJbO1CtvNCWUnzCxC/ugcY+vHrT3tjLaqL&#10;XS4Z0E8wVY8qUBf1MQI549OOtHLrYOZ9yw811ahruAts88ht1u204jAzzbnHT6fypscxd5Fa7k8p&#10;o44pI9xDQtGm7JzAMcc7gR1qGeEWzSRSaaPLuJJo5AsZ3KSQvaM459Tj3qZNO23sssenq0azSOrK&#10;wG3bEEPRQMfmPpUuEbhzPuQtqN8IN/8Aa0pbMgkimv8AH3nwoJWQcHHBxxmpbq/+e8YXs0c0KSHZ&#10;/aRfKkiPGBIDwB3z+lQCzurOzjjuBGqMtvHgy7sbWJz8rtx+H5Dink3N1FDLFEq3MflnzIbg4YNO&#10;SSuDj8M9qrkiLml3JL6SSFrq2i1H5TJKYW+1SDcoTAwVY8jOf8aR7+USNcf25JBLDkYe8mKsBF3w&#10;2SCfbIqG4nlkiui1uqttuP3ZkkYMrOAOMcjg+uM1LOLiKKa5tF86FZJG2ws0nyZCYPyHpj60cocz&#10;7j2v9TgbZNfruXedxuGCORCBnLE+vbnmmwT3EbxhrjckLKzRrMzOPLi5+6p9uuM0XcF7FPIbfTmm&#10;SWG5fyWjbdzgYQ+Xzx0B5pGUXTLJbBir/aFVvuvH+5AIP7vIP1HXuaOWNth80u5G0byTTQgSeYvl&#10;K0cqhmZGch/l3kNz1HWmTxXM1lc26QSNIm4LsjCEr5uMgHOf58U6e2jeZmihkMbSQwNujZivzlt+&#10;3aehB4GfwqrNG0lsLmbTYpYpPklXaqlGE+CRlCeevY1UVZGcjQvY76feTYXCyCOYGOdRuVgwUMrb&#10;D29O1Rz6eZrx4X0dmWNZPMWOIFkIUFCv7nkZ7EcZPNUtQhtxbyOLO3UK2GKsvH+khN3zQ9vrjAqT&#10;UbeMXc32mzjZVknK7lXOOBgZiPTOcc+xp2DzLMVtPbX0N3HGzKoZflhVT5fkklWXyx0P601LaN4Y&#10;38q3yyovltEuG2wE/K3ldc88HrVUwq1w1s9pZoyiZoZljCqCE2jI8sqB6nj1wKdaljazPFbgKzMs&#10;kW6IbJBbkswbYB+R5FJx7g9yxazWzCG3MkMjRpGN4vInJJUlmZSuenXjsPStHQ0ilWK8W4jVW+zF&#10;WwMqS5yN20A5APf8Kz7ea5keMC8+ZWh8tvkwH8ltyNtcbSevSup8MQSzm3txOytvtMLJEjh8kk/N&#10;v+ua58VUjCnqdmDp+0qIr/EDxx4T+Afwm8QfFrxrcwWui6HbXFxeSHYh4ddqDKdWJChcnJI96/Ab&#10;9qD9pTxX+1H8cvEvxf8AE89uzalcXLWcMkCN9mhSVUhjICcFE+XOeetfe3/Bfz9qkaN4f8M/sleD&#10;dQjYahOus+L4YWQExrNi3gf97uBZgZOM/wCrXjBr8uJLyytp3u4J43DRzNmSIjepmXPzCQ4YY74r&#10;3OG8D7Oi8TUWstvJL/M/eODcpjhMD9Ymvelt6L/Pc0Ct1qmoJaWdpbrNfNdJHEBEPOYbQoB8vlgc&#10;4z2r3j4f+DF8F6TBaW+lxrIt4fOvGhiCSyLGD837rA5GD06cV5v8DPDllJc3PiS8ChbW5ultAoTc&#10;5kC5YfOo3JgjBznPTqR9a/BjwVBJZy6hcaHNND9pkZm+xqQcw5+dd465+9mvv8H7PB0HWn12Pxvx&#10;g4krZpmkciw0n7OlrNrZzey06RT+99zyS4SKL7RE1tAF8u1k3ERgoxlJ/wCefI9waL3TQQ+3SVSe&#10;3keTdbMMmNpOGG3YCMDjOeM11fxXTQLLXLuzs4Y4CslmixTKFdVOGG1g/IOfXHWuWhha426bPpzN&#10;JvCfLbKGRfNbY3yu2VGfY1+JeMnHFSNGOR4N2cknVfk9ofPeXlp1P55x16VR0kxY7S9vFY6fG0zM&#10;10BHHB5jCROFyu4kccAjjt719a/sU/siazALH43fEzwrdCSOcvoelTRhCMRAiZ1I4PTbnjv6Vs/s&#10;G/sGat4h8S2PxW8U2v2nS7P7Rd/Z5YNweQkDyvmX2zz+tfZfxh1KygEemL4Ut41t43MMyqFxtiB6&#10;CM44469sV/FvixUxmA4Mrzp1nRk1/K25J7xjJbN9X2dj9u8I+A6WIzCnmeY0+aKd4Re119qS62dr&#10;Lvr0ONjtry6n/c6fLJukUfvECuF8sHaT5ZJGScdcGm6lo02kaRJ4gvtHuDbwtGVlitVaQMR8ykeU&#10;R15yPTPFR2moaP4f1FdX1iO3ht4fPaSX5Pl2xKRj92D0/HP5V1ng/wCOfws8b6f/AGMdFsri6mCx&#10;2fnKjM2EJDEGMYGPT6cYNfzz4Y+H+V8b4ipHGYr2SjotN30S9T+qMRPGUYqpTpOcU/ea6d9T49+J&#10;Xjfxhqfi+aTxPZW72sbQmGz3BrZT5rfN/qx8xHU44rh7iCGUbt0MO9kc71VGj3zHv5QO0jjPpXsP&#10;7XPw51bwdrsN/qnhS1tIpJIRuiKASxnlsbo+CM9MnOOK+Cf2j/2obq5t4/hz8NNVItQ0AvtYtXjD&#10;OjO2YU+VflxnJ55z07/oFPgzG0s6lk+Hjyxg92rKK7vu3+J/RPA+XriLC0lgIqMWtWndRS3/AK3N&#10;39on9sTT/D4uvDHwvubWe+3tHd6lHeRTRW+X2hIzjlwM89MHFeK6F8Y7621CZPFunab4gW4gu2uB&#10;q1oJJJhngklUcEEcEMceuK4mWaXI23q5cBWMZVRJG07BWU+bj0yCBXWfCb4P/Ev9ojxxD8OvhL4e&#10;uNa1e8t7z/Q1tUxAnm4M0knmAIgGcuTjHuRn9u4fyLC5HRjRwkbze7t70n/l5bH77QyfI8hyubq2&#10;jGKvOcny2S3bldWS36Lse1fBPwz+yF+0F4z0vwNrmh6p4T1C6jzb3GnyRXluzeT1MUkSSDk/32P1&#10;r9Grn/gkB8ItT+H/AIf+HF/4slt/Dmm3jX2qW9jbpDPqc7QY279v7sAZwOSBnBB5Fz9gr/gmJ8I/&#10;2JtNg8eeNpbTxH46S0kMmtNEBb6cWjAaO2QyEgDoXb5mzkbRX0Br/iiMy3NrJdKqySSIw8vaynyO&#10;v3yGFftmQ8MuVBvF048z6W6dn0P4R8WPG6Us5jR4ZxVVUKe0pNNOW3NC6ckkm+Vtve6UdGUfhd8I&#10;PhL+zn4TX4d/Bv4daX4f0+zWEyW1jaxqzny8lpCU3S5I5Ykk1Yn8QbVW3uLOKBprVMxSeX8wZ8ZX&#10;93yfb0rJl8WyT+TZz3WzzI4Y3jWNWVSI2GcFwpU5zwvHf0qhb3dve/ZoVlikidbdWRY128ucFCJB&#10;tYEj5ea/Q8Jl9OjTSUUkj+V82zvGZliJ161WU5yd25Ntt923dt+bLtxevcR7IoLdmZrxYvuBX4wB&#10;gpxzj1Hv2qpcx+U/9oWli0LFZBJ9nOAGVDwVDKAc+i9aoR+Xd2aG3aN5pIrx12xKshfPRkL4J/Gr&#10;MkkE5NxJZSbv3wZo4NuCV+YNtZsHvXpxpxjseHKpKW7JwbqN457dWkRZrcxNHCHypXced3Zhkg06&#10;1S8S6jmjsbowyQwgvb4+Xcx+bAU/j3qqlrMlxHaTQgMs8NuJGhz0iba+SuPY8/gKjtYVVlW50i3j&#10;kxAm7gBuHPaLj7tVymbk7lmK2naDzLiwkaMwKXkWNQeZOWx5RGexBxke9IthKlvvNi0MrQvtka3H&#10;lyDdhQS0OVO3j8Kr2lui+aIoI1k2WbKYwnIbcTnEXPPHTByM4PNRx26rFi3sLZWba23y1ZTmUjHE&#10;YIPHr+Bo5QTLrR3SQfZpI22qLpY9yhiAXQfL+7JOOe1LPLFY3bSLNagRtcY/eLDv2hAAfkA3KSTW&#10;dci3Nskpto447mORmCmPdFIZU2tzFll56jOOhq/dzXMEsha4WJvJugZWaPaz5UAkYXBz9KOVDv5k&#10;w1VYmVPORdwcqyyRycqgO4bVO4Zz6kE1PDqiTu1sbmEtFeWh2qFIRtgVuCmVzx1Xn86zprqRJZsz&#10;Sbf3ztCqqGVtigjBlII+YYxTiY7i5b7VeRtFJfwrvkt1XZiEHBxIO/8Ak1MqUZLYuNWUdmdBYeJX&#10;85vtMtt5iy28TRssZU7i5I+4MHA/OtLS/Eju9nGEgZriK33r5ahmy7ZONgBBAx9a4u2mSWfyZnXz&#10;GuodrYX5yqH5MLLgnuD+lRWuoQJa2hSaKTyTayJmMLvUSNgEO5Ab361zVMHTn0OqljqsOpqfFf4D&#10;/Af9ovwvPo3xU+F+la0t0jQy3HlpHcZ80qP3qIHVwBwcivlfxl/wQx+BsFzfXfwi8WskPnXDro3i&#10;NI5ChAwFSZIQ23njcrEH+I19Qprdj5ckMl4AqHerSRqQczE4IaTggnHQDjNbDeJR5N4wvd3lpcmN&#10;zCN6AsoP8fzrg56V8/mHDOAxnvVKab721P0rhbxa404Vj7LAYycKb3g3eH/gLul6qz8z82/2hf8A&#10;gl1F4D0ifVLnwolv5Udu8zPHG0RxG2SriPaR044b2r4Z8Z/De98BeI30N7OaO3aaD958zRqrnqfn&#10;yMkgEYA+lf0Rr4ignaSCSGG6jTylmhSJHQxmHnKM4wCDzjNeY/Ej9h/4A/FTw1rug+EtLbwXf+Jr&#10;WCG/1LQdPh2S4BKv5ciPH27BW9WHFfEZtwRKS5sNZeX9aH9K+H/0oqmDtQzuDldr3k9Frq2rOSsr&#10;vTm7WPwStptSs7m3uVMkczK26WOIKyt523IdTzkAfMK9r+F/x1/ae8LWM9pceHdQ1zTY2mMf9oRe&#10;ZwHUbfMCHtnruGK9v8e/8EW/2i/gz4tXXNAs7Hxx4Zh2z/aNNsxHdqv2jLJJbOpY49YzJmvsb9k/&#10;4Dfsuaj4BktPGdjY2N9GzrPb3CqjofN2tkPD1yMYIBPevg6nBkM2bw2YUl/28vya/R3P3rivxg4K&#10;qZJTxmDjHG05W+DVxv3Wkov1SZ8Z+FP2nfAutynTvEdldeGdWMzi3g1SMLEZABtCSCLGAehBBBPS&#10;vR7iyW4jke1iKq+523KnP7sncj+Vk4PfOa88/b7+F3wJ0XXFFhFZ/wBn/bLlbvyY04TzduTiM9uf&#10;UA967TUdH/Zm0X4J6bZfsmeLftviuW1kWbRpwskbvtCYGEzgk+n4ivy/OPCDmqVP7NrqPLqoyd0/&#10;KL3++54WKllmIwOFxuFpVYKu7axbhDS95T+yvVWOv8KeO/GnhC6D6TrEluuEaaKSEOjFYSfmQxkE&#10;ZPXj8K9Q8CftSaCzpZeO7C3s3kMIeezulEPKbmOwqCA3fGeetfJOqfGLXfhL4pt/Cnx/8Dt4bvpG&#10;Y219Aqy27oIMsrKIhJGevBBGOc9673w/4p0rxNaLqfhnW7W7tpp4vLa2mikVk8k524ZenBxkV+G8&#10;RcF4jCVHDMcO4P8Amt+TWn3nhZvwnhcVTVWvS0ktKkXo/wDt6Oj+Z9laF4h0TxLBDd6BrFrdw74T&#10;uikSQEE5KttU4OBnJAFTLbw6jbo8aQXG6zmUrNGjrIvmfdOUbIwcdq+RfCvizXvC97Fe6J4kuLZv&#10;Mt1WW2YMNm0sNylz+OenavWPh1+0Z4hj0z7d43sba+is7RCby0aGGdt0vBEbzANxnOAK/PcVwpmF&#10;OXNhXzpa6aSX9eVj8zzbg3FYWLlRkpxelno9eltncPi1+xL8EviPbTanoVvH4e1O4aWXztNgiMZb&#10;zkG7yimCOoIG0kH8/mr4v/sS/Gf4Xy6jqGneHrfXNNtY7mWO/wBEgRpIVDKAXhKb0xz90MMGvtvw&#10;z8RvAfjrSl/4R/X4GkW3zJb+WPMTdOPm8vzM4z1xke/St65ltpL1nd03NDcxOwXOMuvzgbs457Hp&#10;X0WQ+KHGPDMo0Ks/awjpyVbt+il8S/FeR+EcV+EPDGdVJOdB4es93BcuvnF6P5JN9z83dD+F3xUf&#10;wvqHxY0Dwnv0nSbuRb6/haBfIk8oYwPL3EFicjHDVHB4++IviqXToLXUPt5t7q2XyQEIcHLbWxF8&#10;p55yOcV+iuq/s8fB/wCMsu/xp4Yt5JpXmDTRqsUu7yh0kSTLHpgMT9Ku+Dv2AfhH8P8AUbTVrTyZ&#10;V+3Qkx3lsDuVYyVViG4b3wK/qrgXidcZ4FYiFKdFJLmbfNFeakrNL1SPwvNvCHOcqxUaWGxCnT6u&#10;7i7/AOHb5KUj4B+Nfi/xN480PR7TVvgxo2kQWNs1qbzTrVVeRvN4DlVByRnkEcZrzWC+miJtFhkj&#10;ljt52jR3B3FXAwMuQ3ynjPWv0C/bQ8H+G9D8MKfDPwpnktzb7ZLm0sxcRmRZsqMq+4fxdR6V+fer&#10;WvktcCDTLiHy45hJZ3ELBgryAEYKn7vsfTiv17L/ABI4kyGvyZfmKqxW8W1UivKzu18rH53xRk+M&#10;yfHctduTa3cbfoaCzkvcWYjZdvmeSDCI92IlIHPcEn8+Kd9puBFFE2n3JZHVfJmQMrjydwYEpwc/&#10;jn1rIuoCtvPOlnFMIpLiOSNo0TK+WmGGYyegPYDNRXcFutvcCLTbb92khVeM8QocfND79jwfyr7S&#10;t48cVTwbpxoUoztbntLTzUXJq/8AVj5jmLhtJLq4t4LnSGeR1j86NlB3IV+Yg+TwcjJByCRnjmhL&#10;GeO4tJraBg0bRbY3gSORWLtuUgRDcCOfxzXdeJNd/Z+n+C9j4e074cXieMI7iJ7jVmuI/s7oIsna&#10;PLIGew6H2qP9nz9mrx3+0X4hk8PeCbLSx5IieR7lkiIwu/p5WGOCOwOK/F8RHEYzEubl7Sc/edt2&#10;3du/3nXHA1q2IhQw7VSUkrKOru+nqj7j/ZUuJPEX7PfhG9mWFn/s2OLbLCu1/wB/IMH91wdox716&#10;X4btHQRQMY3GGZdt0m7JlIA2sB0HH0rL/Zt+E8vwz8BaH8PtQS2+2aTp1pb6gkLRmOSbLbnUhBnn&#10;ODkV7VpfgmybRrdheqW8kHcVU7T5hIJwwPtxX8v8L+FOZcXZ9icXhbJQqTkk3b7btoz+6MDmEsty&#10;PC0Ky95U4J+TUUn+J5n8K9e0bw/d3d1fLD5KPcKzbVOCJMBlO3H4ZBFa37RnxD8Dw/DfXLhXhKxW&#10;8jXDSKqlV8rOQdn07nvWP8UvCup+E7K7P2zbLLDLIsnlK6ktKOMl+PpXxr+378Y/EHgj4M+LLi2u&#10;Ak0032Ro9qjdu2DoZemM9ORiv6dlxBjOF8PSyupTu24x2V+x95wzwzT4tz6hUpVHeUo9fRf5nQap&#10;+3T8F/g78Pde8D6N/Zv2i+t3hKNaxMyt9m6MAmSN3INfnb8JvEltP+1r4N8W6LFbp5vxE0orJGsa&#10;q5MkbFQSmQCeQCB1rhvEnim48Ras2rX14u4zzYWaMsFxCNyFhJ1HY4rvv2JPCI8f/tg/D3wvp8au&#10;Z/HGm3TLkD5IQJJFJDgj5VyC3WvTrZhWzLFUqdtpK33n9r5XwPk/AuQZji4yblUpTdRt78sGfvv4&#10;jtEVPPm09V4t1a4dYurcnd+7I49e4rjNfjilkupkhtWWewuJH2qny4IGQdmCOncV2Gt3VqJA9veb&#10;ZG+ysuYVLD0JG/5h+PFcNrUtv5crF7dR/ZbSLGyYA3ScsjBzjntX9EZevdVz/IrNLe2dht7pcdy8&#10;itpkTSY823kgcBmUIoOCoToeuTjPaltoJ7mTAG4rcKkyNDvZB5e5SV3H+L06GmTom6azlsjIpEvl&#10;7IUDNGQudpWQluRnpR5Ei3CyRwsyzS/xxltjJEf9g4DA/T6V6vQ8PoOgjv7i0hItpmkWW33KqhT1&#10;J7g9cZqVob+52yjT5tzLFuinQb03Odwz5Z+U45HIxVOOBZGtd+nQyQztblGKIpjO1vlIEZOAffOK&#10;ZbpFJLZu1rb7WuLYM3ynG4Oc/NEOpGMe/rSJLT2fmPOX0mV1SMlmWEM8cgfHTycMNuRkjOKc9rPa&#10;yXUyfMr206u6xrtYDbsLL5YAOf8AJqksIMqmWwhLeWFViq7vml64MXzAYwe/PXvSmFZlkZbO1WSG&#10;FmjkWNVVsyfdw0ZC5CnuBmqsV6lrUoIjFNLmFSyzOA8aqyYKqGRvKBwOf8abPd28SyOHt8xbhujv&#10;InGAg7bcrkkY44JPTNQu+zTJjp5/dstw0AGwNHiVQf4RkZ68nrUmp3cuZZUvV3eZceWylRuTYgK5&#10;Egww56jHNSSTQPai9hje5j2yXyqgkVcsvkHKEFQGGSOhP4VDp9nHHHYWJaERSNFt2qgPDvx/qxnp&#10;79KkSZnvFhjuDmO8bfHLbod6i3HIYSDI9+eahsZILcaeyOrwlI5CEVRtbaxP/LXcGGc9wRQBNCsd&#10;zbJMy2ch227K3kIF5kYE5CfKSBz7/Wm2sRkijtzFGrTWqSMnlxAsfOYbhlMMcYz61DbPZ2kqEPGy&#10;tHbBv3e3cCzYZW8wg98g96jtZ7GCytVmk2skIjYQqnzDzshgPMCnqARzz6CiV+g0XLdYbUrdS6db&#10;2/mid03LGI5ADjj91xweBnrTobSCOdrf7Pb+XHqUQWRlResXII8v07jIqtCbS1tDBFewvHmZXUwj&#10;Y37xQQcONjZBIxmnqlu93JbySR7jqzRsrqFkyI8BfvYYY9fWmOyHR6ZHE8M/9leTNC0cM/2cjj6g&#10;FFOfoTTWW7fTlmgDSL9kDj9zvO8yYdck5U/hg/rS2pUpEbqyfzI2j3kQBWVwmMNtduowKiFuttAs&#10;c0DMkcEe1zDuDJJLuxkp1BPrnnoadmJlxxe/aEu7ewuJl8uYSeTtDf6zB4wT0x+AolgvRNJILKaR&#10;UkuMybVVvlOBn90fmAHBI/xqnLbiCYw3emW7NHuCz4UKymfGfliPXPuDTGgQTzBLaJGaznaNk2ZB&#10;ExX/AJ5A8AZzg8cHPWlqOJbTT1DCWKxeNRLItrcLart2gZG4GI7efTinQRy2cW2SBdi3CuqsqlQf&#10;s5J2/u+DnmqckGZrqT+z7dZGaRm3Row4AGCPL4PfIIpt2LVbaS6ntYFQSSR3McezcVWEjcu6PnBH&#10;IBJo5dAZbe1gtZofntSsUkQbdiFjiIkox8scH3/GiK6tpDCWdP300YZluIpAWOTwQM8Y5HftSh57&#10;eW2S4mQCORQ9wNmCPIyCQQpOMjHHSo7S6uHubfzLr5i0HnorquWCEgj97gg49AeaAVhsv2e7spre&#10;S4ikb+z0cr5anLecSHwUBGR32/nU9yEimvFklt0MNu5RjHGy4MqqNwMY4wccDpVSSZbjT2kkvN8T&#10;WtqrrNaqDGTL7SDt1qa4ktUluYZ5FwY1iimCptx5owOJfutjvgg+1KwmSXkcUcZnFvb7t1yh/cqC&#10;fnULg+XhsdPoaLlVIuI4reCQW9xOohaOL5cIMIw8vgZPBHQ1TuhbvZXFk0sY/wCPg/NFtKMJU4YM&#10;5UjI6+lS6hNYzy3Ec0pUTCVtvlqwB2AlSDJ0+Xghe9Fh6FyCCCOZtNktood0kKmGRYyw+XcMfuhk&#10;cc1Wtbb7RaQoLG3eQ6eNsfyDzFE45AMfpnqKkSaGR12Tq6jDxr5YJDCDgo3mYYcHIxVa1y1tD9ga&#10;J3jsInVbeNct+95JRnAz75zigEiW4tY7bzbu1tHjinjLt5LHZ99QeNwK8Z6LznpUtzHeWUzHYxVZ&#10;5l3JbjGwR5Vg2TkD35GageC2vLd0jsGjE1uY1kjjIjKmTjpuwQe3PX2pZY5p5pI2t1jkma4/1kC4&#10;DKijqyYww9M81QmW/Kv7e6uIvsd0scjDbNFtYJiEkZAU5H9aja3mSJmutK2x/uxuWMbeUJ6eVjBb&#10;GQCDkZqpIsRjmlfSbeORjIXPHJWEHj9z79/1p8NuE+0rDZw5j1DayqqEMogVu0ffd0wOQcEUh+6W&#10;INNd1UyWLRySLD5yyQLslyfmwxhznpxRaxSyRW1ndxsf9HhXdJGGbaJmOf8AVncML3HvVGFFgijk&#10;Gn2uYTHu3IGz+7LEhhGCP1p0VvFFcWsMcEUW8W5t2j8vMMm5sgjys4x0PQ+tLl6jW50WrxQS3lnJ&#10;bLayGO5giUKsYBBQn/nn8p5rFt9Mt7y0jR9Ot5IZUMSSLtyj+a3ykqoIOD1BArU1mdJtRtZJJ4dz&#10;3ygyNBhJGWHI3AOdh/wrGsSVgt50tllSZYyrNGrqZBI2AG8wNnB4yDxWVG/LoaVfiHeXcRK0Ecci&#10;yR2zvHE7KxP7wA4y5DfKe/JFTyx3GLyzWGT5PP8AJ2w+XkKq9OvQcYqrLbKLVhFZTKq27RyQPG27&#10;a8gycbTyuO2elLerL5NxcLZwzKjXSTxtGqkY2ncP3ZPI9hziteWxk7F2RL5kRJNPuFdFYeXMoIbE&#10;QIZSU4PXpzUbae093DaTaSzMwAmj8vkJ5fVcQ9d3O05Geh9aeqJbpZ3jixtz5MUxC5GQF2DHzRem&#10;TnP9am1WCOG6kQ2sLRxysy7lQDCxfw/uiBnrjkfSmST2dlcx3lnc20T5WSL5TbqkgBD71ZfKGRTL&#10;O2jure2kkgt9zCCPy5YF2SA5JGTFwSOozVeC2ge8WxntbXb5itHIsIG0iPqQIyD97rgGnaGJNqyp&#10;AiljAl1DG0eDJ5bHcjbAM+nNJxK33JLKWAwQ2vnQyMEU7lvIyxYv1KEc4XIPtUb3EMlg11FeRqPK&#10;Uqy4+VvOGMNtxzjHUfSi2ubhre1jkvFyI7fDfL8km9sBtrqQDxyM017qaazEJu2WSSOErvjR1ctM&#10;cru8z09+lNokm1C3S1F9Lb/Z1ja6mDHake3KrjHyep6Z59BUl5FA8l1bp9laOOO5CsbZCVKoMbtq&#10;dQT19Kr3bwCK5khETeZdSLcR7FXpIvBzLnntt5HpSXk9lHdTXsU6Est2w82InIwAy7hJwwOOw4pc&#10;pRPEqJMrGG3XzLiaMcRhZMQg7dxTnnOM+tEVsttOs1zYRxlbmGP7TJHFtZthJ3/usDnr69arGWwQ&#10;3G1lGL2WWNQVJcNDtK5DjkdRu6jtT7V7SB3axvl3NcRN81uneI/fVZORyBkHgkUwVh1zHbSRXTLB&#10;bMslikjfKnyMZev+rww59c49adqGlJOZtukqsyNLLDJasFZkJwGG3Zn6E1XlNoqTRCWFVFla7Vdd&#10;uxWkHKMHORntU064FxbXVk0mPM+aO3UMI/MBVhsc7gPoDQgasSRxzXUjPD8y+dMGHliQoyx7kJBY&#10;49QV6fjmnJHqEqWssVpM7xzxlo1wrf6nIHQn/PNQzQukkk/2dmWRriZS0Rfawj2lfunqPX0681HN&#10;CvmxvJp0MsbESQyYVdp+zlsHbGem0jrxxQSXvs99LKhXT5X3NBuWeLDKpXJUnyycZz6+tQx2KXPm&#10;StpkzLH5ZWRLdXZGJ+bI8nBBHOQB0qvDb2wvbP8A0O32yXDD5AvJFvuA5iU88/icj0LYrdHmj8+x&#10;hLFIU8xkRs8M2Sph5HGM8GixWhaW1uoHuN8askix+YWjXyy32jhiPLG046+1NvLaExFi8CmRdxZ4&#10;wjxkzgZz5QJGMjk9KqwRebF9oOm2yzRi3BVQoEiF9zAb4yFOGyOcGpLZ2j06EWUm5HVHhYeWGVTO&#10;fl+6uRx2yM0iSa6vrRIpLlWhULu/1d3E4xuUKvTIPXB98VIEgluvsZnjbzPtQ2mNf3ibAACCozgj&#10;tkVXuLmXcxS+XLeYGMbKoaMzAZBEmMjPQgdKfc3Bl85xcbhHHeM8MluvQYG4ESDPt1oZXujoUFu9&#10;tbTmFY/s/mqyqn8MLHODGM9f/rmkZI/syztBZllmj+ZYVCkGAsdpCdzzg8ZqOR7KzeOMSxtClrJt&#10;kTaqrmIDcP3ueDwQR3zTQ1pAz2rzRgPKqsPL2lW+znkHeVIx60IXUsW8SlfsrJbjYtrI8flxDblW&#10;LMF2EEHHNFrEII1jk0+K3aazU+XIseGDSEHb+75IyO/Sq9rJYGK3iluFTdDbxt5aqcEIwB/1gUq2&#10;ew4xTtPFnJFbwRzxyRyRwq0flqVP744wRINrA44wRzQDJBbpMgiFtbti4u0j3bFDfKPlwY8g8+9N&#10;exEEn22005oG2skxt+MMsfQgFR949QuQfWoMpc2yhHjaRmvGULGqyFvQqX2sR9anBSWQzvp7bvMk&#10;3PHFt+YxgMGClsHjPfOPfFVYCRYblPLmt1EibrcxmOEPlWGTzuJHzDJBqS0S8F7HPFZXUkctvCGe&#10;Fhxlz82ApP8AWq8Vq0NzHaXEW3bNbwCTyQ3AQ7XBKAdTg8/hUcEWJFjudIt1kHkIzcbWGX9Ie+38&#10;KQi0lvc+Vvu7CRo/JzI0cagkmTlseURkjg5xkfhTUsHEHmmxaKZ4nCyfZl8uQBsAEmElTtJGMmq9&#10;jbqyyLDaRK/k2ZG1UJO7cT/yzHcEdOcjOKihiRotkNha5bDbWiVl+aXgDEYKng9zRuVZG9psEC6L&#10;Lp8vl/8AH1MQkuxmAXJGP3eSvPrx2rOFr50i7NPtpJPsdq0kP7vlQWywHl+mferFjcwt4daVUjj+&#10;W7mWOOMFo+Bkjld4PcbePU1TORcrLZ+XM0MNqSLeNWBQhtxKM4wSOuD0rKCd36m0/hQNp8Ni/wC7&#10;gaC3uDESyv8Au8PJz/HleD0AAxjgVK/2y2kBuYm+bzhM3kDs4AO4E7gRxmoltUulSKO0aEzRwpHJ&#10;GpVGAb5SMbh2wewOPrUZWa4VmSzSOaSOSbypYQBu875k+ZO+TggHtWtupj5lvyr+BL2FrG6UeZMY&#10;5hh0BXbwRtPH5+lJqFrPFDMZNMK/vXWHCgqSEG0YER+XPIIOQaqrHAwkWTTYI2eSYupYdfNUEj9z&#10;jof1welDxrHbTbbOH5bm8SVdqbeOOQI/x7Y7E0ElmXSTloRYNDuKmSOWBVBzGSSj+SD97nr3p8aX&#10;FzJHFqMWGMVuZJJLdS3EbE7v3Z45HJxzVBxHbDzVsLVlXesiNGpJxGASGWMHHPcGnpaLb38NvbRR&#10;xyJtNtJGqHC+SC6MPKyOnpgily9yt9yS3aG0fEptQZFgG0XSRrgruZgCgHzdDTo5I5JVhSSPcPJO&#10;xtrZBY8NtQ9sfN0PrTYbm5Fx8rqqtNbfud0ZDL5WWC8j1BxkfrTbC8aNId14zR5tlRlVW2qSTkq0&#10;hx79vSn0JJo4IrmCG6tpIZHW3uArMiHIEmQM7TnAPtgd6jleP7O00MluWk+0vtaONyNrqoKts7dC&#10;O4pLYI0Vu80sTzJZvJCwjVS+ZsdfNwDjuf0qC6a1n01vOdAywTFx5e4HdKPnwJTjnqBkfSlyor1L&#10;d9bxQzXiw29uEhFxIvlwpmPG3BwyfKQe47Gn3do9xcqx02G4WTzH3xLHxiIfMpEfQk8g9DVe6uLO&#10;W/keZ4/mjuoZpEA4BI+YDdu4PYdqRHsJLqO6M+2RWkVV2x8nyh9xvMbrgYB9QO1OwkThrWVbSaFL&#10;V2WWBV+VOQxzg4i+U/UY/nTF062mQh9Lt5IXkmiLLsyjGbgZVQQeuCCKRZIJHtZHnhJa8t0ZmtwF&#10;fCZAceYcHHfvTLYsgiuERJI5N3Kxq6CQT5A3F93rjg8Ggdh/k3MO+1gSSOWOGZ4o5HycgjhcuQfl&#10;PGeo4qbybsS3FnHE2FD+SohWPpECBg8AjPSq8sIFvJJBYyqI4Zg1u8ZJw7AEYwenXjtjjmm3sRVL&#10;ho7KGZYWmjljaJFJHlA7hmMkfiB2pkl2CHUGt7eOTTrgNGVHlzIGV8Q7gwJTgg/iKYLJ5JrW1n0p&#10;mZljE0RQHfGV+Y/6nIOQCQcgmqV1Bbx29wY9Otx5MMpVeM8QqQPmh469jxUl7DGssaizjkhVomH3&#10;FBxFnj92evPHIPt0pWKRPa2V3HcWcsFvIrLJDtVoUjdSZDuBHlDIIxmnQW8UqK0kdup8xFCTW67X&#10;3TMSD+6ODiqltBF9pgtpbG3MMkkIEi26qy4G7JAjwTyOw4p2i5Eysscfmq1vFcQqY9rMWbDKQg7A&#10;Y5BoJH2UsIto4C0LNtyNt5HvDFwMFWXPAz+FE15bvp9xOtzGB5Eg3/L8jCUBWB2gD0wSMVHHcTPa&#10;QrLeDHkx4J2blYzfKTh1ODxyM9KdPdSSWEqSXzLJJbOdxRZFLGYDGfM4/EjikytCxqUC2cmoXsKQ&#10;bGmZnyqIeYs5H7v1I78+lK8UJuntttvIsYdGzboWBW33YbCdjyDUF+kK/wBoNG0Pmfapo5oVjVeA&#10;F65l+6eR8vIptxNam9N3HLGuZZtqyRlukGCpYScEdqEJ26E1oFjeGR47Nd90IWKqmyQeTkpuKZwT&#10;yMj1psVqIh5sunqoVrdDdGOL7zDPzYix1796hEtkrzFXU5uklX7vP7naUJDgjsQWP4U6zksRNvtL&#10;/wCYtbFW8hCx46sok5H496Y9B18iTLdSmG3IuNOmkfYEG35xyD5eCOR3H41Je6VHI0z/ANlwmRWa&#10;aCWFgGZcKuQVCd/UnkdKp3bWsdrMYzCo/sdWCmPbwz8lGDk9c8VYnXJns57FpF/eeXthUMYyVOVK&#10;ud2CM9BTsGliS2huZ5V2uxP2jZIske5lAjDISpc8A9x0pIUvrq1t2W0maVZ4N0a4Qj5ScdD1PNI8&#10;conWVLdmSWZn+aNjtZItuD8hwCCfbpg1CIcNbb7CGaGbyWiZlVSh8pvlIEZ4yPX0oJLxgvbl47j+&#10;zZiWEHyTxjcoJyy58skg45HIqEWglMrnS5mRFUs6wK0iSb8HrDhuO+AcVXtYYTd2chsrfbJdW68B&#10;TnMLOOsSnk8Yz1Pamx2489fNs4WkMcabmRSTmQnJHlcj8v6lFWRraMn2HWJrmYx4a1lbc2xUfD4B&#10;x5Xytgnp9KiuLaCC5aLy7YLHqcW12CLyYuhHl/Xp+lQaDMivcvJbWseLEhtsQ2SKz7tv8O32IYj2&#10;p955D300JmTJ1Z4yrKFk4hOF5bDj6nHNZcv7xmv/AC7RENI8t4bgaR5M0LJFcLbsBjOW5AKKw/DP&#10;vTYvtZsFu4AZAbdZFYRCT5zJh1znKkj14NOgBPl+fpkhkjkh8xo7cKyuEIG7a7YBHf17VAU+zRr5&#10;luWVYodszRZ3JJLk8lOq57kH8q0s3uZaMuMbzz0vILG5mXyZt/knBBEgU8YOCP6U+S1ut8hFjJIq&#10;tcFpNoVuMYJ/dH5h2JH9aotA8U7RXdhb7o0cJcDG1lM4GTiI/wB4eveg28fnzbLSFWNjKyMhT7wm&#10;2n/llnjrnHTPBGKCSxBYK3+kpYsn76RYbhbMFdu3IDAwnb8w7ccnp0pbeK7srURvbAp9o3KpjDKG&#10;+zksFxH69AO9U5okL3DGztlf96w3wo3TYuCPLBB5zkEUXcdp9nku5rGEKZJluo0C5wseAy74snBH&#10;IyTj2p8pXqWmtre1nRmNtthmjBZtkTH91uMbfux1JzRHc27tC7zRr5skYZhPHJlvmJIIGfTI79ea&#10;TfdwTwrNMq+XNiSYeWAV+zggsCqnIyOcdKbaXNyLiHNz837kzorKpLCMkEfvMMDz2zz0pWEOkjhu&#10;LGS3lmhLCxhdl8tfvecSHwyAg46nH50+eNY7mdZntleBSE3JGyndMqjKlBjIyO3rUHmxXNtunuUa&#10;Jre1SQSWyho2Mh4OJB/LpinPJE1zPbzuqhvLSKT5cf644B2y9D74Ipco7dx13BGIhKlva72WZeYV&#10;BP74KuPkw3p9DTrqElLhIbWGUW81ygh2xAjlQqEeXxyeCOlU7mSzbTZLUPDz5rxqUCFWE44YMxB5&#10;B9OOafqs2mXLXReXarLPKcxqwU/ISjAydsdQMGnYSLccFpHLNp8ltDF+9UNHIse5cR7gR+6GR61F&#10;BZi6it/K0+1kk/s+HMeI8uPN6jMfoDwac0sLSyILgSKjO8f7sFgRAOUYSYK4HTGc1BbAOkE1k0Mj&#10;RWlqyrbxKdy7mJJRnAB69PWgdkPltobISXlratDDcKG3RufLwZADxuG3jPQAY/OpZ4r61ZnkR+JL&#10;hGdYR91QNp3AnI2kjnkVC0MF1F5KWzx+dCkayqhVWXzODxuGQeCKSdHn81DapHJN9pfbNbqBuUqC&#10;PmTo2O2etUSXRb6jBNexfY7pVMkrJNGAyriIYBAU8e/5io5reZIpHn03YgZVjZYxt+5kceUeMgHg&#10;gg1Ukit5GuHfSbeNmkn3bscsFQ5H7nHRv0p4hES3Hl2cLNHfzLIqqmCoQYB/dnqDntjHHpSsxosf&#10;2SyoqtpzRNIsRuFkt1VH4+YhzDnrz17063gkmFrBfxgMYbcM8kKs20Fzk/ujuGMZyPSs+FBZRRyw&#10;6dbN5XDeZGDu2xAkhxGD3GetSQ2kMN9a20SpDuaA2rIse5G2NuQjyt3bg4wRSESQmCGfcXsx5kEQ&#10;+W4SJTuZsuMoBnAwaf50Lv8AZ43UN5asiZR+DLgA7UOeP4gDwKZHPctKrI0aBhaFY90e08kkLyvU&#10;c4yKLS5KRLm9Zo9sYj2hWwpmOSVMh7jtxTKViRYIb0x3Nq8MjLJeeWzRowC9QudjcD04/CmPKr28&#10;kytb+Y0lwdrLG33ERcqdnUH9KRVjkkhea6hZiLqSGUwqpf5wAB+9wD6ZqCZ7SWzkSVgrKt08mEDF&#10;gSBu2iXqDwcZHA9aSsJlvUIIYb26iitbVVjWZ12QqCm2JecMnBB5BHrTvszXd3C4sIrrzGjbdGIj&#10;wIQS6ny88k8j1qvczWkuoq8kkTMrXCP5ajBDRL8wDNu49BTYZNNkurd3u1DRzqvzBcf6oDKkyEjI&#10;GcH1oHoSAo+n28qJbloRDtUqmfmfo2IuCPpU0lhbyGTzNMt5I/PnR92wlGZxjogPXoQRyO1VYvI+&#10;yW7SSJu82zjZ5LUdOSFceYfpuGM04MoRpViRo5GmWTaiugbzhtGS4YDPTg9aoFYcltPbMbGJHiaN&#10;ZzbpI5xuVV27SXPvjP096mhjuRcNamBtrAeXiER/8sS2Oc9CSahnhdRNPbafIrQ/aHaF1b5t3BAG&#10;DnrkEHPpmmyQsBI0dnHJ5Mmx43hVdymDhuYyc9ugoJLVlHfm0tYpdOuP3bQ/LOoZJF2E/wBzggio&#10;0tJXNrBJpbvKyx71kUNvQk7ufJyDjr1Bqq1vCYMRabb/ACw7lVsZ/wCPfeAcw989jwR9BSvBHIlq&#10;otIWjZLYqWVAM7NxIPlnr07554HdWuVYsfYZ0EL2UUymF18tZIUSRT5uMYEQ3AgU+eOOVpJJFhXb&#10;IwHnQqUbdORg/uuDjjrVW2SB5LdZtOt2jlaH5lhAdQSXycR4Y4HoKLIGK4biHzI1jW4CtGVkBnIR&#10;gdn8yOaT2KJHtgsieZbW5H26JXSa3bDEZJ6xAAng8E1XNugiwkcUEiyW58wQBRuaYsA2VwM8DPNT&#10;RNCmoyJC8Mkcsi7hHcR5yEAVsNGM9eoOQarWsyGOOXzoVkaGzRt3l5bk5yO+c4546HPpSTsTOS5i&#10;W4lUi6ga5ijeQkojQx/eM4+UgY5PPUrS3Uts0d0iPGy4nYLH5XClfTeBjPr7HtTPPiuLKSMXIU70&#10;AZXUxNl9wBxKQp4xyBg4qSS4juI2ZLhhtEzKVkHyB5FUL8kvTNNE8xHdm2FzOqSsomE22RpI/kPl&#10;qD0lwcH1570G5t5LeSV0j8xt5b94RllgKn7svX9D3qSW4vI3k86/uJAv2rzGDtuX5hGNyl/mHPXH&#10;vTbmZXRszLIv2md2HmHeDtwMfvMZzjuDzT9Q3NKzRbiVnjlZWM0arJCxBP8Ao5IDAy4yO3c+9dlo&#10;UllHbR3uqPsNr9na4+0MF27AWLANJuHHP4VzOixKb6SKO/uWZrj54xNtbasHT7/PBPHJPviofjr8&#10;XPD3wS+F6eL/ABFqEwhm1azt1ja/YeajncVBL4AKq3BwcZx6V4+M5qklCOrbPpMkw7rVoxSvdn5D&#10;/wDBQD4N/Evxr8ZdY+OnizULqO81zWFlWGZlHlW6SOkaKTL0CALjsSeeTXynomga3rfiSHwzp2o2&#10;8NxdSyRSC5ulhjVmuRgtmYYBx1BGK/Qj9uz9tHwL8RUSaw1BW8ydFkhGNyZLshyrnP8AvY5744Ff&#10;BngGzm8UePoCmo3CrDGknys4DHz2IzyMHken1r77JfrNajCnNW6I/cpZjLK8hqYuqrKlBv7ldL5v&#10;Q9o+Ha2XgK2sdL1K+RVsZ7hbwx3DFTKG52lpSpBznBJBFfpT8AP2n/2XtD+HTaR4lt7SS6eN/L2N&#10;HlCsIyQBJgj24P1r82GuGvY9st3cCd9PkMm3eW3ibGciU89O/TpVnTvNvtZj0uPWZY47m6mix5k2&#10;35lUBipcHrnJ5we/Q173E2CwbyedbETcY0ouWmmyvb52sfxjheJMZhcfWxjipSqNt82urev4npn7&#10;U3jHwL4s8eXFz4CuIjb/AGqCNoxIwXy9hOzmUEEHtnNea6TYX+vX6aFYI11e7bVdPgkh81nYyfdU&#10;je2enavsr4Ufs2/8MqeFov2j9eudI8VW91+7m0i+vi37tYTjGZDkjrz7V5/+yFYaV8av2nr74mf2&#10;Fb2Ok6LcW97a6e8m+G2nyRCi534Byx6YGOa/g/jfOnlOAxOeY+Vpe9Nx1b1+FX69Etb6GeF4Zx2d&#10;Z7hsNNqNXETXu22i9XK60skmz7W/Z/utZ+Cnwr0rwK0EJuI9Mb7VJ9lILSu/J5jU4GdvToO9dHcQ&#10;6x4/8/XIprWCOJbotbtt+deBwGXkjHTisbVvEMurWccJtoY1t/K8trdoj8vmfMNuxSPoevWub8d+&#10;L7TwF4LvvEpuYVMcd0yxCSPBkMgCggMNpyfUHFfxHmPGmaZ1ing8bXqYrD3do35PektLaSsoy6dU&#10;raH9yZXkVDCUaWHwlNQkrRWl9Fpr59zyv9pv4kw3N8vw407VIfLt5JW1T5Yzv+QbVHI6HGevOK8q&#10;0jxNqeh3tnd2GqTK0MkPzwSxjY4jO4/fAB78Dngc1W1LVbjVLtta1C4dprj7RJOkkincWBXKN5pX&#10;r6HpjisH4neO7T4d+CtR8ay3km6zg/diOQ/v5ktxgYWTrnGQRzzX0+S5bLAxpYfD3521tu5M/ozK&#10;Mnp4XDwwVOPM3pt8Te+n9aHDftxftq+PbjRrP4azeMLm61ONLVrybzo/3NuF5T/Wj5mXnIOQK+QL&#10;GS2hezCSBdhthujZgVUsxBx5uCBnoc47cVpavrur+Jddu9X8Q6zJNdXc0Za43sUZhDk8b/kxux24&#10;r7G+A3/BJK6+LPwcHxWf4iQIbSxt3jW3nO4fuy20ZkyeSMAE89q/qPh3IcVRw3sot1KrV5ybu5P1&#10;etlskfs0cVwz4a5LShi5KlGTSbS0c3vstj5V/Z9+BPxM/aP+JWh/Cr4Q6NJdavqLRMwjZvs8EfnH&#10;fO/77KRgckj0xjNfuB+yL+yH8Iv2HvhRLoHgGNLzxBeafJN4h8SXBU3V9NvBx/rdyxryFjGMdepO&#10;eV/4Jm/sP+Hv2Lfgkl5rYkufGXiGGGbWtQeUo1sjuTFbDDZULznAGWJz0Feya/rb3NtKgvbs7rPa&#10;xF42Y2MvB5k2t07Gv2rhPhmOFisRWX7x/gv8/wCkfxH4/eNuI4tx0snyybjgab1tp7WX8z/up/Av&#10;+3uqSteJvFhcXlpb3DKRp9wXgbaPmzwCvmckDuOtc3qeqXoa6khn8yFGkZfmLY2wKCBtlBBHPr+l&#10;N1jU31GS8LagzeZbSGOVQeG3jcuFZuMjpjjPpzUGpXFzGLi8tb6Yt59xIY1kblQBkD5x296/S6GH&#10;VNH8lV8VKtK7ZNHqCTX9uIdRHzND5atNkMuwn/lpJg8cA4JB65qGxukkxa3VwSVS3DMn90sGAYLJ&#10;lcEDkHHtipZBC93M0d7Kqw3jH/lptC+V32v0Prg85zUNjMpCo+pTfu4oJIlaaUYYIQQGEgwc+vX3&#10;re3Y5uYIpHnS3QakrCSKRlb7QdwcygAg+aPT3p00MV9Et88ccsi3FwkzNa7m54HKo/8AjUMDg2y2&#10;r3k22SzjfaLyTiRpQ2Qd+0A+vamyzWl/aRQ3N5HNL5Mg8y6Yb5FLqeSVfdjnv2zVW7Bcnuo4opJ5&#10;pbW1by7pnbFsd3yxEYPyAg5bOcClCC382MMqxiS3O1oV/dkRtzyOh7HNNvboyAvMY8mK5WQiWCRX&#10;+QYOQo9OpGfWmy3NvbEzCaJlVk+USp0EQJCtvX67c4ot3C6JFnhmXzI7qE/JanaY4g0bjduHLAcj&#10;29+aSVYZy0e5maSNTFIrR4P7846ydD6du1PV0hvgRdMB59vjzGCum0FjndJkjn34Pem25kKQNDfz&#10;Qowg3fvnZQrSue0hG3A6jp7UAQM8TyKC+Y5IpInjdg2GadSrcS7u2PbFT3VzbN9oZXhIljn3CSQl&#10;WPmJlT+94Jx1H1o+2PcWsK3dxIJJJEZ1klLKQ0pbIO8ZHHHOR2qGaWCaK6mmmkjaQEvJC+AQ0oUZ&#10;+fP1yBS5e4E95cvaXU8qvceQI51kTeTt+4Bk+bxjP8XagSRQ3JkgIYTahiTy3VmIFv3xKckEd+DT&#10;LyQqjT/br0A+cU8vUCBtVlBAxJ6gfKSKV7tba5+0NqFxtW8kZZvOZ12iIAgq7579s49aYXRLbXcc&#10;jELqCvCupRbfnHyAQEk48zI5qGK9uLe3tBe3JZc2yM4kbjO7B3JLjB9x7e1OtriTcrzXrFobxtzK&#10;zYdfs+AepGcY5yM0WkkttcW8Ml9PJD5dvHKNx+VjGSP+Wg7/AFGamwLUT7WZUuFhvwziPLLuBKN5&#10;uAQHlyOhyBgelJLqVvLp0lx9q8tv9J2uJCVLZCkhhJxnA+Vs9qajqbK3ujqM/wA9vCB8so5Eh9HO&#10;GHuPxommU2MiG/mkkZ3gYfaJBuQy9Sxkw4wfT8qLcwc1i5JqlzaXl0U1As0KkRlJudghHBBl6c+n&#10;6VpaTfpHfw3VtDGVkihfzVtSOiHcDtiYfqPrWDfXXmxyMup3EbR3UoikS6k3Im1Vxy/UenftTprq&#10;0lv21C0uLVZ45Fkb94qMriL/AGojgn1yQe9RKjGXQ1jXlHY7Dw7r8cYs8xW5JWFN0MHX5yxI47+n&#10;FZvjT4ZfCv4uaVHH400KJrplKLqljtt7xR5v3RIoDZHdTkZ7Vix3sMN2iyFFQ3Fqy+Y0W1MKc8jH&#10;cY4+oq5pGuGK4t7Xz2k8zau6GRBJkscH5ZELd/mAJyOa87E5bRrRakk/U9vLOIMdltZVcPUcZLZp&#10;tP8AA+IP2x/+CNPxh8VNceLf2f8A41WviS3/ANJddB17yre4ZWJICTqyo5B4GQn19fmTw5+xX+2n&#10;8A3vfidp3g650nUNDe5a7s5mQSKNn3vlk5+YD5lOGzmv2Q0rxZstWjbUPMDRSfxqu7fIMA/vMhh1&#10;5rQ8SL4f8Y6JeaN4rsYtQtZoblGt7rdz84TCvv8Akbk9CD6V8HmHA+DnVdWi3GXrpf7rn9M8K/Se&#10;4pwOBjl+ZQp16WibcEpcvVOzUZad0nfdn4E/H39pD4mfHHxTNP8AFTVfOns7iVgkmCyYgCMpIm7e&#10;4wc1yvg7x34p8C6jFe+EvENxYyR3AP8Ao9w4zi34IHnENj0INfqX+1L/AMEOfhh8R9TvvGH7NvxL&#10;ufDesSrcyf2L4imlubOWUqFIEok86MZHU+YO+Ohr88v2hv2J/wBpT9lS98n4vfDPVtPsIJpDHrVj&#10;mfTZsRYys8bMqewbY3tX5rnGQ5lh3L63T5497cyfruf2dwD4meG3GGXwweVVoQklb2E0oSTe6UXp&#10;L1i35nX/AAs/by1TTvI0f4raNNc28ksRTUtPYIeI8tuRptjcH+Eg5/hr3n4ZfFv4d+P7e1fwp4rt&#10;7qMWUbPHG43xHzTwUMuV+o6duK+BVcx3MYnvLyPGPMdr5j8xgyCQkvIx3GTTtH1XUtLvbe6sNXvL&#10;O7+zwCGYXRPzhi64bzAyn8s1+T5t4f5Pjrzw/wC6l5ax+7p8j6HNOA8qxl5YZulJ66ax+7p8j9GY&#10;r65WwtbuDUWWRbOPyplmVWD/AGhTjcJPp+Vd34V/aT+Ivhe4+zajqy38P2edkjvfM3NiTaV3LLyQ&#10;PbNfn98O/wBsr4q+F7e1tPEGpHW7JrezRlu9yzIfP52yjlv+Bbsd6918A/tg/CfxrbzWWseIbrR7&#10;p13wR6lu2keeVYBxJtz7EKcGvy/POAs0w8Gq9FVYLrFX07919yPy/PeAcwpU2sTQVaHeKvp+a9dP&#10;U+6Ph/8AtfeCnVZNRv3050km3NdOskZCxrkeYsm4AnoTj3FevWvxh0zxFbW50XWY5FkePa0c24Ee&#10;UT1WTDfUYr4LJa7Mk+lalNNG63TxywyyEHgYwwcqQSOuR71dstd1PR9RjvNG1++tWG6Znt7yWJg6&#10;xgDK+Z15OePzr5fDyzrKcLPDZdiZU4y3i9V/mfkGZeHeV4qp7SjJwl2eq/JM+w21W5vvLubq+3LN&#10;JCtwqPvQ/M3VS7dR/L8K5/xV8Ivh740t7i18X/D7Q9QPK+beaKsmVMvA3GHP5N2rw3wz+0v8R/D9&#10;1ZHU9Zj1FfJhWZbxmPm7VPDHdkjB6kEnv0rtvB37WXhj7RDLq/h5o0YLHIbO7hkBXzGJO2SNSQD2&#10;zkDpmvhZZTn9DF+2jKTk3rKMnf8AzPl8y4HzL2bpzoxqw7aSX3Nam9e/8E8f2bPEwu2j+Ha6bLIs&#10;z+bp1xKm0EqoO1iVwAOwxVPxp/wTF+C90ZJItW1TTiIHUSQi26+UoDnMWTn+9xXq3w6/aJ+FWoRp&#10;OniqG3kSGUBbtBG3Mn0wcD3/ACruPEXxd+HupaXcLB440xWVW+WO8jO3t8wEnTPqAK/pjh2KjwzO&#10;tPMKsasY3tKTd/8AwI/Gsz4Byf657OtlcFd9KfL/AOkpHx9L/wAE1fhFpl85uPHOvSjzEJhhe0jy&#10;Vj+YcL09icV3/wAGv2cfhP8AAnUItY8EaPeC8mjhie+vbwSSL8jcDEgUcEHp7V3niL4g+DrieRh4&#10;vscbnfcmpRfLsgwzDbL0NYl38VPBGhyK198QLRlSdC0cd+WkCrBuyAHJcfN05r+fc+4q4wxmKqYZ&#10;YurOnfZNq/3JXPeyfw+4by+tGthMvjGotnyuTT7q97PzO08HeIYIXhF/MryZgjaRmxuIJIORKefQ&#10;9veuy134uaL4K8NW19/wkdm1xJFDtt/OHmRgyHkgydPr+deOeDfEl38Vw2nfCxvtDSSQIbu8UqAq&#10;pncqM/J9N238a8h+NXwv+Ifwx1n7XrPiS8muLhIA/mXWJAWYtwd+MewOOcD0r9e8M8dxrwnks8yr&#10;4VuhJWjNyaad97Lf5n1+F4ZwOa5ksNiaqpzWvI9XL5dD37V/jFonxBZ7DW75d/2crtnZUVgZOPla&#10;X0yPT3rzr9s/9n7wR8RPhTfS3XiC2j8m7km2mQAsdyhRuMnUDPHQ18yfEL48D4QeFrvxtqPiC6jE&#10;axrZ2p1B91xIXYCNR5nByOeMAV8w+J/+Cg3xj8Q2t+LzW5ma6vJJZbZrjdtRpVGFIkyQCB7iv2Tg&#10;/iePEntMXj6F+X4ZPrLy9PuP13hfwl4gljIY3Kq3s4UpLW277L9Wcb+0f4GtPh14/v7fQb9di3l0&#10;WjjYcqIh82PM59OOa+mf+CFPwqk8bftW6t8TL4+XZeB9NYszeZtM9xD5abS0pCts385x656V8ceM&#10;/Feu+NtcudQ1HVrqaZp714RGz7izFcDGQc5OBxzX7Wf8Et/2ZNR/ZV/ZXsdN8aRXVt4s8Uzzaj4h&#10;jkBLxM0A8mAkSH7sYXvjdu6GvvuF8AswzxTinywfM/0R+meO/FUuD/Cypgq1RPE4mPso66tNfvGv&#10;JRur9G0e6eINXAurctdrIkjW6nZIiHfyQVPmYz6gg+xrj9QvEKXD2d+qlbQExyFlALS4IIMnH54z&#10;W1q+o+RMo/tS4/dzQB9pl+YbCCCC/OOM4J/GsC4kkhmPkX02YxbxRst5Jhl8zJH3yQDz14+lf0Hh&#10;afLE/wArcdW9pUvccyxXBbTZJw6NbXDwRy4lQNv4xlmx09wO+KQQxIIGazt9qtMViktSCSIscbol&#10;6H656VDNPZIl/BLqLG2aKTbDcSsyrucncMliDn246093VYbuOMwFWS4kUwzxEpJjk7TGDzjORwa7&#10;NTzuZD7SBIZrU2sccMkN5HGfLhCh9sJyvK8EnoMfjTbd4R5cb3durLPA21oY/mUBiy8EYwPcDHah&#10;p4ftMkiTQqzXZZlZY+QITyV/DPbpSQzrJHbytcbWW6jJDMpjfYC3DeaVz07g9RRYOZD1eBLZUaVZ&#10;NoQFUaMYHm5X+Mdu/BHPrioZvJh86OGWRWZS8UjSID/rsgf60Dnp7VYtGEvkKt3IGC28e5Lggnc7&#10;MAdsmcgdDz0ptpf3Ijj+06lMy/Z4y0is2Q7S5wybuD8vXij3thjJryxaB5wF+bzpFVGIIDTLnpNg&#10;8jpkjjIwal1MvKZjayyCVp7kq1u7fvSPL52+b97scc+1QiRWjt1efzIwjFWhc7lZph6yemeh/Cne&#10;cJBME1C6ZVeeSbZdFDgOgyRvB7fUUuUCaS5hur9bhpdsi3ExVZZBuQiHbxmbPUfjkZ9Q3TNQR5tP&#10;C3rxyyRfPG+FyPI4zmTLdfTPvUbXDBtrXt5Iym4E3+nMeNuM5MhB69eDxiljuTJJDHJqkjgW7xk8&#10;7kkEPXCu3r6c0crDmsLZT3A8mO3ud0fl26tGTkIwDtjaJQR2PB5qOHU4Z7K2dL/Z5kCBVkkflt+C&#10;vzy4IHockdqdHJchd9vqMyzBrdFVXbaSsGcfeH645pySxXnzw3k6/ubV8DefUnpLzyMEZyKegaA9&#10;4hea1u5Ny+TOy+WQWVTLtIKiTke644onuQVbGpJJC19OGDXJUkKnGGMoIP4/yptvJHMFgl1CYxvb&#10;udvmy7QRMSD98Fcj+LgU2K4BDLcXVwq3C3T3CtdyHfztB+/1GAD3pWYc3QmkjN15j3IWaa2uolPn&#10;Q7mKiMfxAOffp+Y5pps4DdeS9tbMyxWw2vaksoBLH/lmDggf3cj0qJbmCS3jtby8WVxcP5f2uQMd&#10;vlkeWGIfIwPxz0qWzZEW1Vp4j5U0MasrROHj8s8Y2qQO2GGRVK4XRHDHEsIki2KktipZDGuOZs7l&#10;3DkD6jFDvBcREfarfzFtZlZGhiyreb8rDlRyB755qOCaKCwhENxDxbxAgtHjO88Z3LsOB/eAPGak&#10;u2Eg3RXEi+bZjbG7LuTe4Kld0vI47E4IoDmsSXbwzSSbm+WSOYLLG8eB+7Ud5Ox7fyqG5nhhDOzb&#10;VVpVnjkKHcDCFzjzh0J/Gprx2n+0z215NGJPPbMcrEY3qhICyHPU9uKNSuXlguknupBulnEb+YSh&#10;UYTIJfge2etGrAcskUUuxHjVvmRmLsQCLfHzDzeRxjJ5x1zii3mNpcW1xB5vlw+WZoYmZl2+SSQP&#10;3xIHpxjNMuLiM3l1cSzMreXNtkgc7tqxDr85PU+49yKU4WNfKvrlwuEhaHUCvzCEnAw425H0BqWg&#10;Illjji+020wkZo7JGCyLvP73ocSn1GOuOe3FWTcJNHeQW940ieXbjy2Cjnz8n5fN4644x0quJw5V&#10;4NSuNvmWjIy3DMVZcMQVaTn0OD7ipIrgzysWv9zefayRyKzYZPMJwSGPTJ5ODRysAvNQmhtZp5Lr&#10;zIVaR925mBjMwGQUlGPxzjH406e8R7qaOPUgSFnbyzJliu3AOHk6/NkMBzyKjiuJ4oraVb64aFsN&#10;PG0jfcafGfvj8eScdqbK6SWk0qX8wCLdIQVkA+8uB8r9c9OCMUJBclhu4ZEcXFztaOcfvI5Dt3rD&#10;wTiQlCM9SSDyKW1eTz7eM3iyf6PA9vtmwyn5mP8Ay15HXsevFNubpfKurldRuGkjkdoWM8inDRj+&#10;LzMcc5BH4U2Vwtu1ul/cDyWg8jF1JuRgj5/jx78delVYOYIbWK8Wz1BY4pWmg2ySfZctv8wHnbG4&#10;6Dr+tMdIVjaX7Natueb5ltsZ3OqjnbwRgj0NI81leGIG9tzMIYA0kzhZDtfIc5RueOoJI+hpb+eO&#10;eItOI1861/ebvJZQ/ndcgDnnrjmjXqA+6xBFOqyAKt1cbA0MYKfIo2cjg/iQRTxJAbp51vrdl+2B&#10;gzJGGVREAyn5h0PsMGmXN1As7MJkcNcSgbZE37cgcHzFLYOOOTilMyW1zNvusqtxKzFpArYEWwq+&#10;ZM/jjsKLBoGIHkUSLJ5iPbn5WjO8eWc8+Zk8EEflTLW4gM8KllKSR2xWNmUlXXcTyJc8g56fWpla&#10;e0dGXU7iNYmUMkkrlcrbg4J8wgexyP8AAtrhi9n599Irp5e9biRs5ERbrvyfvdQScetT71g5jQ1O&#10;6hbVY0iv2idpAx3SNk7YOD/rNrY9QPY1l2F3mG2F3dK0dxJCtx+8EkbHaexkb9B26GrGq3Ucl7vi&#10;vJh+7lnDLNIoSTywAdpkJGM84AqvBeJDqFvK2pSYeOP7TGbhmjk/dgEFWY54Oc4Pp25mMLRsiqku&#10;aVwNisNnLam3t1HnIjB7Vgjfvc/88vQ4602+ghkhusW0cLmOSTzVhC7d0gwT8uMADrzRpk1rHLC9&#10;s9rJDIsSyCOaMZUEkHDRjODxjORUcbQtEqvMiyLaBNxeNWP78cf7Q/MEelaa9Sbon1GVGkvElu4Y&#10;WkjnG5oYsBztAJ4BOc9eM+tSzzQF7jbJEdzuzRxCIdIiG439AexzVeS4Sa2vI2uNm1W2vGylPmbG&#10;GCynbg5HIA6Gpbu4jl85zcMNpuZR5co+QCLafuy8gn0pWFzIYptIZklJkCyKn/LRPkIg/wCuuPfn&#10;OaTTJoGghEkkfmKYI2bdj5o4zzlZTzg8H6g5zUr3F5ZXDb9QmkVZpC43tuVVh46v8y5PvUcssXls&#10;rTrNH9q/eIzHcFSLrgyYz9cH609x6D7d4p44nEhU+XahXikKsBz8rZmwR6ZxUKzLc2MNpftJ5qx2&#10;yt9qkC7v3m4Ebpsg49O/TrU0bhrtYoL64MsjW6iL7RtbhC2OX5+mTUUEjFY4oL265e1Mcb6g5yuT&#10;/wBNMduhA9qTQXJHv18hlN+8cjXxWNgyjK/aByD5np1HI5yKdd3FytxN5FyvzNdtMi45BZQCV8zk&#10;duMVHFd7YY0F/I0a3SmSGV/mCNOCPmEhzg9Dj2oJZ0fOpzL5cVxtZWdc7p1xnoQfw5FJR1DmCTU4&#10;1WZZ7wxtFeTLJiWRcER8YzNhSfc4PNSR30sF9CGulbfLEV8p0VgwizuAEmDx2I69DUckxnK29zd3&#10;AuDHdJJtZyWYdMES9cdOcdelBmVbjY+pTbTcbJF/e4P7raTtLg9Rz1x9KdguAni+zSfY9Qj2qlqh&#10;SSRlG1n+YYaXg+2eKfPGl/DNYl1k22W+2WYebjMnY5c9P/1023n8q6WSK9mXbdW8PzXjnfGoztyJ&#10;Ce/Qk1DDPaJZTWtxqDNF+68lbqYsI/3mcqTv29T2oSYcxPPbxsy/6Lb/ADQ3BVHtufmwMjMa9Mnj&#10;v2zRGI4rqGe2WOP57gNGkIVXAiAwNy9e+MCoiyJZTRq0e2PMkTQyQnyyZQWG0opHr/dINLNLbBpX&#10;SWBf31y7L+7+X7oyVyMH3yDTsF0OhmhbyYmuoBsuSZFaOPDp5HJGCOh9ScHHFOt5Y1S3EsiyBJIU&#10;by2iG0jef745x6fTmmtPFsgu2lK7ZJS8TMpR8R7SVbzSucn1GQafFJKwjeG+m8xTDHvjmPzMkDt/&#10;BJ1A9ufejQCC3eO2VVjdt8LWsis0i/OodjjHm8ZA/TFTWs9ohtzHtXb5ZXaWyFafdnAm6D3zjt6U&#10;60uJhGouNQmaNYbcRyKzbdwR3I27/lbp6VDbSw/aLOFmyqxwrHJCxLBiST/y06Y9CfwqbAOKz+VH&#10;9hkkWTdu227MVc+cMkDzs/XHT2ovLm1uPO1C3l+ZbS7ZfMkUuuWXj/XbscHjH/1229wsturQ3120&#10;a7GZ47wrhml4yAwPUYyB602W4drZoje3r/6FMsn+nMzI3mBQfmkKt/nijlYFma8RriSGC+Yf8S+5&#10;82EsvJ2IACDJ83Hcc80yS5uo/M8qctGGyibiwBW3GVwsoYEDPHPWm3V59qknEmpuyyWU3lybWBVs&#10;oCCFZsZx0x70Xk1wrTXNpfzbzcSttWRvmCxJkD5xn8xjtRy6gSW2owzS2xj1L/WfZynmTH5hsY8+&#10;ZLg9MZ5IplldRyq1reXBbbDCGZG/haXcFZVlyCOu4HA44qUSW73Ekkd9Oqw3UbfdkYBfIY8lZOR1&#10;5GefWorGRNqxS6jcfLBA6K0sowwJyAfMG09OoGc/hTsguhPOaaOFRqissyzMp+0EEP5gCsD5ozT7&#10;hI79Pt0qRySR3UySNJb5YDHy8qj5x9M57CoIZBJb/Zp7udlksw7D7W4xI0oIIO/HPr270TXNrfWM&#10;cN3dQzSLDMu+5ky7qWU8kq+cH37Z9afvdAuia4SNJrhpLS2k2XCsxa2Oflhxg/IOctkHApqxrb+Y&#10;kbqi/wCjZjaJPkOxm3fMOh9c9aLm5corTmPPl3CuwkhkV/3YAOQo/Xn1pr3MdsvmrLCwVo8KHjyf&#10;3QyFbev125Iz0otqFxyzRyIWS6g3eTbAKY4g6MN25c5HUc9OlLM0FxI0e7cZIwY5Ekjw378kD/WZ&#10;wfTt2p6SRw3uBdMF8y1x5jBXTaGbnMmSMH1PWmW+9vLMF/LApW3YjznZQrSueQJCNvGc8Y9uan0H&#10;uW1v7ePQv+Ph4/3l0yMZDgNwM5EnynkjByD+FQvPMl422/3+TGphKTncq+SSQQZORz3Hb0qOW9kl&#10;0Pzprubztsw2rO4BV367vM2suO3OM9qbezKscqrqtwjQ3LLbst04ZFEQBHL44/I5qYxauVKXuq5N&#10;b20MlxaXVvHE3nW8LectqclhnOSI25/Ht1NV7e3t2htjJZWzbtq+ZHbYyWmySDtHOBjBxSzXNpLe&#10;i4gurX7RH5LM0kixtvVGwxLRtyf72T6Uk8tuZ1jmESKWtWw7QlQwkbPIwAeO2PWtFzW1IugVxDaK&#10;3noQs0+zMUececPk+YcEenOfrUjy2qzSOt/bsvnXBWRFjXKMcD+IHg8dqbBdB5o4zOG8xmXdFInm&#10;cykAjEilumMgE96a1zF5U4W63BluDneql95CgN+8BDAjvjmlbUXMhbkW7eZK4kV45WLKHj+YeQMn&#10;iXOQce5zz60sd3bLeFXkXbvEsal1YpiEKwyJf5jkHmnXcl1B50sGpS4jW5CpK74LKFXqXIB69+ad&#10;cXRjuWX7aweBZl23DtncI1XqHyfqAc96Y7jbJ7ZpI7cbWVbqH5RI+f8Aj34KHzcgj054FJYXRgWO&#10;Oee4aGVrdo5Gk+XITJyTNtOfzz1psEltEkJa5kg8u4yyrJhSywZIGHOOT7U6B2jntxNfXcf+q8yR&#10;tQb5sx/Kfkk5GB1GTSsHMLp09varawySqkIs9zNFtZVPnsf+evAIPY8duOKb9onl0u3f+0d0hsWE&#10;cjSLu3NMPl3eZ6cc5osriaIQr/aM0Uj2saKZJvMVm8wsCCZMg9vfpTbeUT2tuEvJIxJawK21m+Vv&#10;PySOeh9MnFLlYcxNcahLHdOt1MVaSC4ZD+8BZg+CCFlw3Ht702TUQkTXEGoJIkc0hZmlB4EQyN3m&#10;7ucnGSSOhBpl1ctFBeC5v52j8tnt38xmxibDceYOn0HHTNP1JfIu7hU1GdWaS6MZ3yrgEADnft2k&#10;jjke4oC6JLea3lurVBeNG7SQ7laQ52iLIGRJtYD1AB9ahtLoC0hmuLtWWaSFbwRyCSN8sx5UyN1H&#10;oO3SnCaF7i3cXk+G/fM3nSLtdYsA7TIefXFNt75oLmzun1Kbd5MH2gfaHZJcKeoZjnP0NFpBzBc2&#10;KQ211F9ntkwxG42rbSDLx/yy98fe/CmajBA0V5iKKFhBcOskduAVB2qD93BAx15pLKSyWWN7Z7do&#10;3AjZEmjBK+ax6PGM4z0zkdqa0sLQMWnjV0t7hFZjGrH99wAR97GPx7gZxVWC6LN/cItzc+fcRws0&#10;MoMmyP5W8oAN0BwT0PH1pUkjjlZfOh3F4yY4ljUErGd3G/p7HPf61HNLFKt5b+fs2rJteHbtX+Ha&#10;yrLwM/7OMelDXKO7AXDAozP+7mX5dkBDMNsvIPfv7daF5AJataxz28uJCrJCp+ZBtIR/STHTB5z6&#10;UabPD5UKysm9Wt4mk3YyVZmBys3ocgjBHQ5FTW815byKJL+Zgsyb4/McMipAW4y/zrk+9RGaBT5f&#10;mrKrzQCTexB2BMk4L4z9cVNgHW7RzQwup2H7PbLuVirR5l5U/vvu1HPKlxpX9n6jI/mLbKpFywCs&#10;DMMcPN1x6UW8yPPFHa3V15kkNsqxrcbGGW3YB3/15pv2h1t2SPUbz5li8lGv5Dx5hH/PT5Tx3GD2&#10;NFmBLqN6givM3rRyfbpVibcBn94nIYydh9QfzqW+uJ0vbiW3uTn7RcPJtYDcvlAbsCXn8MVXuL1j&#10;FIgvZtovGaS3mbLBWmXOGD/Ngr16ipJ3TNwV1OX5PtTh1Z+7KMnkEH3x+lFmA59SWOSZLm8MbQ3Z&#10;WQLLKuMRggjdNgZ+oBpsd60dxbrJcqySPbqoSRFbcBu3KRJgkdwR1705pZGZYL26uFm3XcUm3c24&#10;iIbekpx3x0BqOKcW9yofU58LcRK/+t+YeXg5Uvk4PXBOOtVoF0NeVfIma0v1G21i/dyOy/ek+YEG&#10;X5c/XFTSrHeLJpxlV1NpK9ss2JFDeZ2O5yOOPT3qNJDazKYLyZtkltDHtvJCGXduI++SM9s8fSo/&#10;tFikV3bS6gxt2TMa3E5ZUzJncMl9pz7cdelGvQLokkiRDCRbwfKtwUja2bghABt3RJ0P1z60W0Uc&#10;VzBJAkcLR3RQeXCAsm2Ajb8y8HnIHFMmYrZ3kUXk7WWeSNoZom2OTz8pjBGeuehp7ywfaZpUmgXd&#10;dSsykREYEPUrxjpnPB96VmF0LbSQhYUkvLYbbqIlJIYtroI23dx078/hSxSKscO9vN2+SGCtHkfv&#10;WI/jAzjuORz1zTYbuNha3Bl2tHcbmVpAY32rzhvNK559RT7TEn2dEvJlYC3jLx3DAk4dgDsl4IHs&#10;c0W10HuS6RJa25uomd9rWL/OGBypkbqFk5BB5xg96beXQct5eoq0cl5Orq1wwyBFxgmUcjP19aNO&#10;uJHiaG81GRkNlGN6vIPnYlyGAkGxuOpxUQuVfJlvJlWf7U06vdSHPAVSMPyRjnPNRyy52ynL3LD5&#10;Al4ZJLgrNJa3UQKzQ72CeWM8gP6Z5/XrTHtEaVopba2k2w2wIa1JYKGLHOYwcEAduMVF9rtJLaOK&#10;9vllkW6fyftUu4geWVKBiHyOO+M1JbzLGlurGMiGaNFkjkhcNGI2wMbVOM8YPT3FWuYi6CFETc8R&#10;jjWSyQtGYlI5nyGAYcjp6YokuLeaMj7Zb5+zyq0bRxblYyjYQcgc49+9R29xFDZRfZ5rf5beMKvm&#10;R7c72bGd6hc4x1x7c0+WeKQq8dzIPNs1CrIQHTfICCuZTkDHYnBptC5kPu3trh2EsuVeOcRyxvHx&#10;8qDH+s9eo6d+vNR3Nzb243M20JJcJMkjKchowvTzgeD6dc8VJcO8ommtb6aLzFnkzGzMpHmopICy&#10;EYPOeKXUb1jb3FvcXj5ae42tv3RlMonB38d8jNA7gJ7eOdvLljVvmVvmYjItwPmHm9McZ9PoKSKY&#10;2VxDdW5uPLiWNpYYpGYBPJzx++4HcZyKSWaNry6kllZW2ybJoHP3FjUc5fPXPYj3oO4w/uby5ZV/&#10;dxSR32wBhDk/8tARkfQGi2gXEEkMX+kwSKzbbRGCyLvPzNkHEpyecj8ulTJdxzS3MUd75kYa1DRt&#10;tx/rCWO3zOD9OOKg+0/vPNF/clVmtmST7Uz4IXcQVeTkeoBIqS1ui1wzG/Zyt1aPHJuOHj3OcHDN&#10;+ZIqbMHIZc391FZNcT3XmRLk+ZvblGnIyGSUY/HOKdd3qPPcxDUcny7gshYH5flAOJJOvfIABHWk&#10;gkmt0tpBqVw0WxTcK0zfdadufvjj8/pTJz5lo00V9cf6u4jI/eY3eaNo+VyAfQ4I9xTC6JVv4nSQ&#10;3V2FkjnceYshKF1hAzkSZQ/UkGlglYXsQF8C0VvAYfLuMOuY2LDHm8j8DUc92BFdTDULh5I5pfKJ&#10;uJFyrIo+8ZMEdcgjPqKJ5Fgikhj1C4UW80X2Xy7pw0W2I5H38D8OKXKw5h1taxz/AGS9SCGQ3FvH&#10;vf7Md28SHOcRvn65/EVELe3MCs1tasGaVd623UtMMfw8EBcc4Bonksp5o5Vu7czLDblpJHCsWUth&#10;yTG3PA+bP14pZ5IJI2WXy4/OhhZlcwsqt5pycqAB+GM1QXQ+4cwwSrvUqt3dGMNHHkcgbOQMH88j&#10;FPkmt/tjXK6hbsv2qRo38tAQmwDByw6HjjHeo2uYVudgdWEksgGyRN5BkwCD5iF8H6mmvcwwvLm9&#10;3qJLhtzMqErtCbWzJnOe564z70WC6Hfuyu1xJujZT8rx/N+456SZyAQff3xRbXUC3UYGCrfZ5Y1L&#10;KdhSJs8iX3zyD1wfWpC91ZuzpqUy+U0w8uSV8Fkt1GM+YQp+brnmle4WG4hMt1J5kWNyTO33lgHU&#10;7+evv75qdwG2T2ztFBtRl8y1wu5vm4b7p87gg9PSks7h4Btubi5aGfyRG+84DbiTkmbaeM56EVHa&#10;zW0cUJeaSFlni3LG3yFhHux94/yBp8ckiTW7y319GrGFpC2oNgqwbB+WT5h9OR6UcvYAtJbaCSFP&#10;PVYZEndmj2sqkz9cCUjvz0I6ikN1JNpccpvyzfZ7sRyNKvyZlwF3CTjjA5ptneSjyQ2oXELNCVDS&#10;TeYrbpcryZAVwR7A0JOs2nKftkis9o6SKu4YY3A5XnHPpn9DR7wFi51KaPUmS8nYGRrj/npksoGV&#10;O2XB47Y57VGL8gedb6ijCOdSzPIGxiHJBPm7sfjweMUl7czRSXyTXtw0ey4aFlZiVZWAOB5gycds&#10;fSn3e1b1iupTqHmZlOZV2jyAMg7yMZI9D9adguhLaW2uPsQS6aIyG1Xa0hzt+Y4BEm1sfTIz3pkd&#10;5Itr9pmvt29lSfy3DqwMx5KtKw6ew606CVJjZzfbbhvMMTzfvpEYFEP8JkPPuPzNRQ3ZRrC8OoTr&#10;IY4/O/0ltsuGZgGBfkH6ce9OwXRJeWEdpHfxxRW6qBKVYWrbSpYYz+6xgem7PtSXMFt5lwps4Y8x&#10;zOrQ2/KBYgg/h5AxnPPFRxtaLM09ibRlJkVlSaNcqZSSMPHg4P8ADnPpTp5U3SB5o1KrebWbygwy&#10;eMEDnp/j1qbSAmeZbecNc3sKj7Ooaby4scQcP0B2n6UlmQjRx/aIS223Bjh8tMsq/N/H6cnJI6+t&#10;It1H9onhaQLsVmEluq7UIXB3KknTv9zBotJFzHD553K0YHlTDjy4DlhtlyeMe9VbsO42yktVW1uP&#10;LfaRArKJEGOWPGJehHY8VHZz2kkax3EsbMqwxmRmxuHnsynKTe/HQgj04qxZzXdu9sialMyNJaHy&#10;/OfcF8syZUs/zDPUc+lRI4eEgXkcnmG3DLIzD5c7jxvx9Mj6GptzbhfoM1S9ge6m8ua3iuI7qRcK&#10;seHUpjdgzgg+4I57Uo1K33rO1/ceWs1scNKjBGH/AG24B60zULm7We8kjkh+UXT+X5jnDGTbkAHk&#10;DGCOf0pZLmeC5mjGoQoDcErHcMzAqicKDgHj8auKurESd5MW3la1cXEc7iSO4iDlJFkjlzu54fgE&#10;ZOMcHHNRobSZ7cxzSTeXFHH0UllaXI6k56ZHNSf6X56tHPsYXEZWRY5XU7Iic8qR1+lQIJpIG8qW&#10;Xb5EBEEcLgFlUuCv7sn6gHHNPlZJMJpPLklWTfmCYOpiILKZumCODx2Bp800VzaySRTKryR3Em2S&#10;KTDAyLjkr6A/Q02F7/dbhLnzVkaNdr2rhj8pkZTujIJDDPY8YqTTUwfswG2OVo0UtayFQsjB3X7v&#10;AOO+cVL2Kp/EdVo0bz3+8pLJuvJxhVO5MQYxjb/IntXwh/wcLfFnW/DPgr4X/C3SdZubKW+1i91S&#10;6hfdskSC3WNAfkGPmnPp357V94+F0jngj89Q26eaZZFtwSq7gmfmjwRt49c1+Wv/AAcMeMrK5/aS&#10;8LeBWa1W40vwjI/m7QVKzzEBGBXAPyjpjgda58rp+0ziF9ldn6dwLQ580g30TZ8CnXNR1h7Q6ndX&#10;FxIu1WjdSpHyNhckZYccH6A88123wAsY2urnUporkyRWtvCJnjYyKrOzEN8mDwvf0rmfBPw68W/E&#10;fV20DwXaNqE1sjbrTyQzx7V2r/Dnuf72fY4r2rwD8F/iB8I9Gjb4iWU+mrJeyGS5azDN5cUeVGBG&#10;vI3N8pxkGv0jL5U/rkYuSvvY+i8V8Z9V4Kr04P3puMbdbOSv+CZdt1OqW1vbQGabbAjxfLh1DSgB&#10;lO3HqpwRjuCKtpY63bLJqLxyRi3kd/ONvtkQM4BLLtHGf4vm9c11n7Nlz4BtvifYp43WGa3hMYjW&#10;VgHCf6zdG2AM88g5OOOwNfdnxp1L9jrUvgxa/wDCN3lm2qTWKpIWx+8Eh3EEMpz8y++B618r4sZn&#10;Up8N1cFFW9pZc2ysmm153R/KeGyRY/L6lR1oxceje5+ftz8SPiBdaOPDmo+NdQa3iu53WzmnKoy+&#10;XhccEEDjB4r7M/4Jy+FP+Ec+CLeKpg0dx4h1ZpZRcLHIpWFPLVTuZSAeWBHTPXmvigxeG9V8RfZ7&#10;LxFb2diGMke5gqgSsUZMKnGNo9Mda/Sf4C6PH4W+C3hnR7LU4ZvL0kSSCRtrMxXk/KFzngg4J9c1&#10;/mn485lWw3DNLCqX8Wok9ekNfzsfongPlcsZxXVxdV83sabUXvrJ8v5XOpguoPPhmtp12yLH9oiX&#10;y9ysGbgHzsjPHBzXkH7WPjRY7LTPCEWpFnuoZ52FxcLhlEg2gnzeD9QeleyW73KyKhmjZGuVjDCR&#10;9yhYvunngg85xyDivmX4769d638UprUavbstjFDb+WwfcnG8kFQOp9q/mnhXDqvmyk9eVN/O9j+5&#10;OE8HHEZupS2gnL9F+ZwxeOKEAXFwkM0TDy5HU4xJ1DCTB5yM8V81/t0/EGK88Qx+BdOu3MMMU15e&#10;bIw374xqi7lHPABzjPUEV9KsL2OOOSV2RfLXzI5LeQq2+YtjlfQDoa+GfiNrs/jP4n6pr9/eXM0M&#10;muXK/u4XVo4jOUxnyicbVyCc/iK/o7w+y+OKzd15LSmr/wDbz0P6M4Jwca+ZOvJaU1f5vQt/Brwz&#10;8MfFvjxtD+L/AMUm8KaHI0jSatFprXWyQQAKNo+YA8c191f8EZ/BHjb4h/H7W7+L4i3WqfD74f3S&#10;R2sM1rLGL+7MOIjhl4CgGQpzyV7V8DR+Grq/SaO5CzwyRsSPs7DO59meY+MqByDwecdq/Zb/AIJK&#10;fB9vg5+wto+p31ssOqeKJLvW7yaS1dXkVj5VsSSvUQrH2Gc8V/SvCeDeKzOEbaR1b1+7c+b+kHxF&#10;HIeBq84zvOvalCLUWo6NznHTmUnFW1k0r6Jbn0Jq+pzlY44RNIy2tqUmi6NyxH/LM4P4flXH6rqU&#10;0u6aO6mzHBCskMm9nB3gkqSo/wADzkDrWt4luP8ASdm+OGeCBY/MktwV3CMnDbo89c8j2rn5ZTLO&#10;1vKYeJo5PKj/AOmceQU4Hf0OPav3zB0eWOx/l7mFf2lYbdXBuZJ5YZLiQuqnzII9rBvN5bAHJ9RU&#10;d7Pat5zyedGGkctIkTbSxcL1K4H6VGGW5iW7TVYpNzIFmWNS6fxMW+Tjn1XjuTUjTfai8DXkZ85Y&#10;UkXIXc0h3ZBEeOWGQfr2r0LHlli9eSa7mujOymPzlaZYsnhACrAgZxk465ByPaOCe5aNTFdRO0wa&#10;IG3wyyMsRwOnysPQgVXuLyFlmvEmUNJnfLGcSIZHCkNgfMMdCOP5UlxdwsLgtPC0as0k8fysOCse&#10;/DR8HB9u/IpWZSt1LSXskMcU1s7SbILZPKJKsAGyeCO45xmojqUUNsI3mMkccKbIp0jO5S/3lbzF&#10;YHB7gdO+aLnUEsrmUnUFbajADzhuLQjCkfJg8H3zUiPIknkwX8EyRyRKvlyEMuMt0BGPQ/LT5RPl&#10;Gtd20LXSx6o/l+XN9nlt/KVxlhjJWbnGcdAcUXd3E/2iNrl3/e7po2ukjYZixuU+ac4x04zmozPd&#10;y2W15Y9z2sZ8yNnw++Uc/wAQww7Hp6c1JLc3V4lx5V5DcblYIsaSbuSEwccHH0B470uURL9sigvc&#10;S3c2IpmddygEKYhuGN/zAde9R6eIrOK3gjlJ2Swjd5eVZdpONyjg88ZAHOKZeSXKef5ksm1hceV/&#10;o8hePagTIOzPTjBBpWlu47k7L5huhJWZrN2WRlRQAQEA78j1osyroltpkjFnZzSKyfuTlcn5FLNj&#10;5RzxnjOR7VAkpZGEd6GWW2twriMqyk3DHnK5IOBjg96luWukjd3GZLeVnt3WBsqY04H+rzxuxg5y&#10;G6imNFi4ijiXa63EEKxm2fcFUF2HzJluTmj4gciXfMsu6O0ul/fThtmVBzMMnIjOf0IxQL0I3mi6&#10;kaOSa4bc0LF0BUDDZAyPryPU8imW5R5hd24gXzJlby5LVQkil2OVOzPVfWokuoTbrNNfqphh2eYq&#10;/NGJJGyGOOVPuDzTUSSeOUx/vcT7Y5J/nUfIV2D5WAXoeKbZzQ297EIWuISuRGPKbosfOCVB79AT&#10;z2pm7ypYZlvrfdJksyxptkDMF252EZKj2/pQtyTCsyXCvtM7rtYIyhSIjwY+cDqB3GRg07FJjpJX&#10;s4ReJLHD5jQupMYaFzgsG+78pI7468E5pXlljRYFfcoaGbZbqHGxnJypHVSfQ8VEt1HaNGkFxEq7&#10;2ZWjz5c2xBjIwcNyc560y0miQ27C8hWOLC2rbk/dsqeYF3FOBzgc9sHNTysL9yzLds4aM3DtHNNK&#10;TKrgFSZBtzuX2A+lEmpW9y7RX1yoWZ5081o4leHCYAyJcMB2yKjtp4GX7HJfR/PIpVmcMVEg835h&#10;t5G76Y9aSW5up4fN+22zeYrEN552nfKoIY5PHbtjNHKST2Op/MgkupBMbhNotzGquuzoQJiM9+v4&#10;U2xmtrh7NBcSSL+7SNo7hBIjZbqgk6HrkHj0pr3dxDcG4a4WHybiY7tzYG1AASDkHHqCc+tOR7pF&#10;ikNxFJ5cm/NuJeAsZ5xz1PfkUcrH0AXy3Nn9llvJGaSGGMlu+JMgkZODx1x19atQ6qxiZRcsu63J&#10;ZXXaNxmHzAjg+/TB/CqMDXMTW8TagweKSD96tu+4AKzYbMZBHI6inWLXalo455F2yIfLkt5Dldu8&#10;sp2dmx0B4olBS6FxqOJ0sfi8+ddC4nVWRHy4jcgs0ijd8q47Ed6131+x1axutG1mCC9t5Ptnn280&#10;G6O4j2AEFWQjOOoIrg086Y28kkZZ5FjjuFW2b94jHzD92MZ5GQeD1B9amt9UlgDXkjq0bWM0ky/Z&#10;XALO+MkFOMjjJrhrZfTqR2PQw2ZVsPNOLa87nk37Q3/BI/8AY6+O5n17wzoGo/D/AFiZGc6l4X+S&#10;3LmIDMlts8sgcfcKfWvgv9pD/gjl+118CBPf+D9Mh+IGhxxx7b7w3bk3AVUPMls/zKw9Yy49QK/V&#10;2HW5rW2kSC4iCtE6sjQiOSNtwGQVQAjHsa3rbxvHC7TrqsMb3EjFXKKFkKAKM5GM4+ma+LzXgnLc&#10;deUY8su8dPw2f4H9AcD/AEjuP+E+WlKv9Zor7FW8rL+7L416czj/AHT+dXULO60e6l0rXdMv7WdR&#10;bpNbXkLqd4JOcbMq/YrwfxqO0mjHnIs8il1iWVLiIhTuc4U4XoemWBr+gL4z/s3/ALMf7R1jdaf8&#10;aPhdoesN5Lbbz7GIrqMooIeOeNBLx7OcA9K+L/j7/wAEDPDl+bjVP2bPjetuWMaLoni7EkR2qXCC&#10;eKMOF5Ay6scdSetfneYcE5pg23RXOvLR/d/kf1xwd9KPgLiBRpZopYOo/wCa86d32lFXXziku5kf&#10;8E4fi9+yB4E+F8mk/EHWvsd81nKi211MFBZnIwN3HUDAyOnQ15b8c/26fCejfFi6tdE0KPUNHjju&#10;Yvt1i3lvGwIXDDBBYDHpmvGPjf8AsB/tgfs7RTt8Sfgvq8WlQxwxyanpP+nWKqzby4nhVhGu4Ajf&#10;sPHevGormC786aXUo/OuI1WR1KKXSVyCSfLBOCoHfGQRXx+f5Zg80wkcJjsKk11s4y+8+9yPgvhH&#10;OM1xGdYbGfWoVukailCL8nF6fP7j7d8JftafBjxO8NoPGEmmXEagwpqG2LOIgGG58Jx1+8K9c+F/&#10;j34bWV5JqviTSbTX4Dbxm0a3uYUV3Ib5iBNtJ9cEdK/MddQE8Xmf2nbrIsDMzFvldifLPO0bTjHc&#10;d60tI8TeKfDmoed4f8QPZyLIWZrK+kjzshHI2vyec4yc1+bVfDzD0ayrYKs01spxU4+jv09UztzL&#10;wzwOMpuFCtKN+j/SSsz9FpvEYSSWfTru6t4PJ3G3E6lEHmZBH778Op6d6m1DxTq93LcP/a029Y96&#10;yQzCRWXzBjKh/lOTg8EYFfCvh/8Aat+P3h3bHH8R1njeC3RY9WtROhzlmUs6CTnGfvDFddZft1/F&#10;qNFTUdC0O5MkUaeZbQ3S/M0hPqw6Dpj+dfMYjgHiKnJ+zlGS12lb8HY+dreHecU7ez5J2631/FXP&#10;q65a2uFVvNLNG9w/zEZIYAEAkt9OtShj9qd4bpgVnkKhk2nHkqMEEYPfpkHAr5ht/wBv3X7lz9s+&#10;H1ud0TiT7Pdyqkm6bB+9A2GwOMEZxTZf2/vGD2S3Nh4Etdzx4ZLuSc7WaTYVP7oZBUDAxx2rz48B&#10;8TSlb2SXrKP6NmP+pPEnNb2SX/b0f0bPs/4VfHLxN8LF83w/eLDmRgm+Nyq7IQOTt45rlf2o/wBu&#10;C1itUvvHeptLcn7GINJtWElxI+3IKqV4U9ck44PcYr4r8c/th/G3xKLqHTdSt9Ft5I5WZdL0yQMj&#10;lvLzuIZlyBg4Iz146V5jqN5eahdXk2p3j3jT3u1JpojIx8uL+8yEHBycGvtsp4TzyWDWEx+Kaw97&#10;+zg737pvon5a/mdmV+EmFnmSx+PjFSX8usn5N6JfidV8WPjN4t+L2uR33iG4ubG3jkhXTbPc5hgQ&#10;HJGPLGWOMknqeMgc1yK3HmxxxyzHesxPlqmAoM3VWYZ2nj6e4oS4ayljdb6Dy0mBSZYgpwI+FZdm&#10;Op9K+4/+CeX/AASA8U/GmbS/ij+0uknh/wAFR+XcWfh2fEN5qy/6zOGG6GAnvnLDoADk/p2T5LKt&#10;yYTBU7JK1krJLz/q7PveJuKeFvDvIXi8wqRpUoK0Yq3NJ/yxjvKT37dW0X/+CQ//AAT1PxV8T2v7&#10;T/xi8Pzt4X0S6nfw7pt9auzX10JAA4BXDwoQSOqs2Owr9QvEeuxXVq1tHNJIrNO6o6YPyjBKfLjI&#10;POODioLd9C8M+H7Dwh4WitrDT7EQWljZ21uI1to9vEQVY/kHy8dvzrmNT1OPUvLEkkMhnzJsaQYb&#10;e/zbSFG1hg9c4/Sv37hzh+nleFUEryerfd/1of5Y+LXihmXiNxHPH4j3aavGnTvpCF9F5t7ye7bD&#10;UtRnkuriJL1WaH95hlHmoUTBIAHzgD0J4qvFcl5T51wYzJc27q3llVdQM8YH1PI4qnPqgmcXJvv3&#10;nmTNE7HDpyI9p3Kf4fQ49MYxSy3Mdpbt5F1FG9vNJI0a7QokiO3GFjHUE9QM19nGHLGx+MylzO7J&#10;Y9RnI815po23Ik2fLkXliVJDMvBHvSTahbzKJbeWGOX94s0arF035DL+/BX9RipBcZnAtNQh+W6V&#10;PKkm6hBkYICkj6k1CtxdOi7XjkVmt0wZHJXdJkjAPQ+uOMVXKQWJb23e53nUJgrXUoheaRCqExlc&#10;Z83jH0NRxzRwKZg8kauZY5ovNEkf+rySGEnbqOBjJpiT3bL9mTUoctJK7LMrszZbbkEANkDjvmnX&#10;JvUaSfc0a5uG+aGVldcKg6qeozzkUuUbHrJB9vW4DyNxCjLtDN8sbEHHOTz6nuPSktbw21p9oEgZ&#10;Vgt96qpxwzMOoyMc9uMVDcS3EcVxNFPM3l3BeOP7PIfLIjVcj93krgnucH3qwz3Mc+zzfPhzJgta&#10;t8yooCkgoeRuOeRmi3cQ1JU8q38u4Xcq2xkiaFwXzKTwSuMkYxz2pHaW4bexnl8yOdwyx8j9+vB+&#10;QkdPekgjEJW1k+WNbgIpkt5CPLjQsFzs2jBOc46d6jtik0FjHduu9LdWab7KrY3vnJ3RngnHSnyg&#10;WJbuSVSA8yyRwTGSG48xgxLYGPkGDxjjHbg9kkuVuGaSL7RLut5FaNV2vwi8cDlhnOaiy82LK7nt&#10;z59vHEyRqCsu6QsSBjr9COfWmyTR3ayStqaTBQVKNGnmRsXC4I2ZOFHofY01EB11cwRvJJILjKqB&#10;LceS2flh/iymAefbmrO55pY8SOzWwhAk27ZI/lLY5HII54OMjpVWW7dojIb+Nv8AQ3eRuAsvzeVu&#10;yIx2wD3GBjFJLLFazPchlMlurAkMDNHsXAIIUBlOTnj34NTa/QCawupdkdwlxCVVlh3QoP4mJCsu&#10;0bST3x1702C7uYrWNY5JPOjtZg0MmUy5k69CM9R15xUD3EZLRx3McmI1SRcr+8VELjIaM88nrmpV&#10;nt0eIx6hG0YjSLa8wVQjr5oxheMNnHp0xT5R6WHyaqIwxjlkZHE0ixXCROp7EZ3qwIKtg47/AEpb&#10;fUbWK+V4bs+S3zssJi8yNvKGRkTZ4I6EfjUX2lpof3F7A6tBlo2l2uPMYE8Dbzk9dppz3N8Y5JBP&#10;GC/2p1ljeTcCDtB4zgjoQcZpcvmIeL1JIgjXrySNbwllmuETzFVj0bzDyQc9O1OjnFu8MIup/LZb&#10;eSNTjIPOACJMHI649OlNE90ZCgv7dhDHsEeHDqVjzt+XHXPcA0kL3MM0KSXB2qYEMUkMpPyxlsgl&#10;Mjk56kfhRygMiktxFIYJW2yHfHIqblG6bJzgZXoOecH2p93ORE1uArCaadYwuWxumwR8q9/Q1BZt&#10;MkdiH1CbmFEac2znYAN2GAjH8Xr1FTiO5uka01BA3+r+aO1YMjH94cfJlfmGRyemPeqsAt9dxie5&#10;uLe7zG0d5/yzZXj6DdyvIxx3xROLpXmZba63RyD5oRw37gcgiM849hUF1JdXtgzyhPtD26tj7O4J&#10;klkG4glTwR2qa7Mc1zcz2zQwvuYZkthsfBVCDmPcDg461PKDsON4yXBngmlKrcRK0cis0ke1ecEr&#10;zg54ORgnkcURTEyK8Pn7RdQsslupwg2ZyVCn5T39KZJcANI8k6K0E006bFy0XRQRwDt5PHIxUUzN&#10;HGt5bapDuV2eO4SNCAFXA3fIQPqQPeqUQHwz2u63CGaPdNH5flxnazFi3UqPQdDUkkrvBcX6SELJ&#10;GQZPK3K/7wD5gVznOAeGIx+NNLD7U0AmXC3eEh4QqY034H7vB69sgg4qGKeGIr5Fyq/aJo42mj3c&#10;5JciRduQcgDPTFS4sPUmubi6ltZgtyjfaYJJdtqocPggMy4HXHVf0qa6vgrySCd3jabDhZMNGohI&#10;PBHqappcWl35ZluIfJaZc5KERNM5yQfL+XlexBGetON/G7ymXUE/ffO37wb1LN5TcbMEY69fWjlK&#10;90sf2lFG0cN6/mKs0Ub+ZHEGRdp5DeaOD15HfpUdpqAigZBqTZVY0hktmiXcPMPB2zc5HGePeia7&#10;ukjkZdQtWVHkKzRyH5dibc4DcDnOMDFKZLsMscjpG0c9uv7uRyCNhYjncGGec9vajlJFmuLd12fa&#10;JJkW5k3KtwiyIxdTkL5p3D+EjI6U2a6QxTQ3d7IdsdxF8y/wlv4huPGflzjpSxyXN4Mi+gm8yVMm&#10;BZMnc+4ngnnjt9cVFM9y0DCW5kzJHuVlhk3rum6Z8vkHHQg0crH7ttiR/KWPyd7fKtwJNyZDgRhe&#10;GAxnHGDjgCpvtcYvPKuZOIYmdpPLYjCwYB+Ve2R6+9RhriW6njFy37x8j/RZCs259rYIQAEqvbkH&#10;NMuTcXEa3TJun3PtkW3b51d/LOSIxkYGMeoznmi3uiHyXtw5kuJ7qRR9luIhJ5W0K27bzgdePTBH&#10;rT57+SCdgZJVNureS8bIwK+UFJ2ttHynDYyM4P0NVWiuBLDcXcccl1HGkrIFUukxJycJk4Ix35+t&#10;PTUmvLRrkalbrI1uzcyDazPlTztBU8DjIFHKNsc2pW7lcTQrNHJE0T+TCFlGw5ypmA/LFH9oQtZr&#10;vvZtiwwGRfMQqpDg5H77v+P406S4u4pZJFlg/diViqytj5ECgqN3PPUZPWmiWeB2QX8MZZYFEcxZ&#10;l4QsV5AYc89ePSjlErD3nZJZrqGeQzRur+ZFMJFlBl44D8dcHjt+NRSvbyqirO0nlpMcMy8q74wD&#10;lsjtjPapNt3I6qlz97yV8yKOVl+8XPVT6Dr6VDE73Qy1wxWa2UNFHA6rITKSSMxnDd+DzRygWPOZ&#10;Z5JUnJ2tdDDx7W2kICpBB7emc9qjuLyOWzkkWdYZH+0Ou+FymBGFCn5cYB4PpmlgmvpoI5Fn8zzA&#10;geOS2cEF2+ZeUIOQBjI47UyQTEzCAYWRdyn7HJhXlfa/AXoQPfBo5WBY3yS3asvmsBcQpsReYyLc&#10;9Mr0x71HaTSx/ZrSVriFvOhKecXZGVV6Y8tfr9e9RzNF5cySKrKbyVoWW2DbVjjxkboyOOaklmk0&#10;+bf9rt9kbTbZFjADKIwoVl24/l36VXKAltdSzfZIyzhlkQGMKRwXPAYjJU/1/GkEkZSOGSG68zZt&#10;/eRsXjVpOh+TnjpnqDTcQRzLYC9jVbf/AJd5Y1yAqbhtyuevTk+lJb3UiLboNRXckwCt5YBAVPM2&#10;HEYIYEZweCCeKLASmZL2wS3jlkkBjkkRZEwyZfG5Ttx6g4IOD9aJLyYSXTC8jL27SS7gAsicAEso&#10;HzAdMjNV4Ftp1hikMb/IrLG0mSVdt5aNguAwI6HPcemEhvkujHJ9uXzZlbDPwcSSBSpDIc9vX+lL&#10;lAuxzyLc7GnZX/tDzVVhtDqIzjBAIx0Oahg1KbZHuuJY2aSNJklWKRCwXgHcy8HI6fnUK3dvHbRS&#10;w3MUexmkaEsqqGL+U64VOOD7etTJd4kV7TULc4lkPlyTAZ8tCBgjaWGPqfrTsA1dQt5PJubeZV3K&#10;guIf3ZZcSHkHzwVyDjnPSpX1BJmydUlywuEha4lTjJHBJlOOmOlMtbiffGgeN18+GNv3jl1Xbuwc&#10;E49Q2PxFNtprh44YH1KHcMl1m37xvcncNoB5x3B/rS5QQ554kgYJLNHDLHOsiGQMByOQ4kxwenQ4&#10;POadNNCby4uxIzbt3/LMMwZIdvK9e5HGePwqOSW6AaQzGNWjffG8EjKwklxjlT2HUGkleUqXS6uH&#10;H2qRuIH3R7pFU/8ALPJGDx15ot0HfUna8NnFJIZcoGQnBOMiAjceMj68dOtOjljhvbbypuYbi3Ek&#10;XkuDkQknGV6g81HIb13kindbiNlkbm0IzlhGGwYzjK8Egj1x1Bb5kscX72Xbs851aS3fny02Id23&#10;GR9OaXKO8RtsLh4ohGLiRha27rJEPvfvWIydhIx9KfJcTGFmhnm3Jaqrwz72YkyA5U7R2H0z1FNV&#10;FZ44pvLjmhtY0Mz2wwG2O6hsx5688YpQ5kf7JO0X7xoT5KIOdqliyccHPofwpqJI64n+0tM8MlxJ&#10;uiJ/cx7WB8xRuwB1Hp3qO/ubV3mlkWYZdy0kcDYLfKoJ3LhT17g5pvmxXkZnXVI5NzIFkWNS6Ekl&#10;icITxj0496c0hufMRrxS00MQkX7oZpG+8CI8YO0HPY/XBfLqBZuGeW5kuneTdG0itKsWWG1BlWBH&#10;PXI5OQTjJzUVrc3ZhRo7iNmk/cZgG4SMsZIBG0bWA9QM/lVe7uoV869BAbaweRW/ex7mVCGwo3Lj&#10;pgDBPvii5uocz5mhZFZnuI/lIOwLHuwYzzgg/h2pKI9OpZgupLaKOW3lZmjt4F8kkqww5J6g9Rjv&#10;2pjaqkMGwMZI47cFY7hIm3KX+8rCRSDg46dvzbJex2l08qaijqqsi/vR/wAsgNpX5MdGPrTvNdT5&#10;MV9BLGvkplZjuHJfoCAPQ/LS5QdmAvbeGa5WLUv3O2byZIWiVkJIxkibnHToDTrq7hkFwkszPiQN&#10;PG1xGhIMWNy/vDkj04zmojLeyWRR5Y9zWisJImcht0nJH3hgjgqenpUk1zd3S3Lw3sM25ZAqRrJv&#10;7IAdvBxj0BOKOUWhKt5DZ3flXN7Mwim8xdy/MFMXzL985HIOOag0tIbeK3hSUqVlgG9lypwrNtyB&#10;levHr0pLySdFmWSd9refsXyZNyFUCAhtnp65pzy3kV0cX0gYwsVlazcqzIgCggIBn5jn+lFg9Aee&#10;4Onx2S3LMq26PsSPJ2+Zg4456DI6ipbu9+SbNzI0VxcTGSSNsFMhVHUc4Iqv5/mXq295dx7bedLe&#10;3LxgNE2C4ALpkZxjr+dJBfRz5gk1GPE0iPu3jcvmklgQUwRkfh6iny9ynYnbVYXuDHqEuVMzRuXj&#10;hV4cRn+IS4Iz6iksNS2hIxet5izQiMQGNVdQOhCzEEn8M+lRzXN08Mk3262+ZZnWZZj3IXnk8fgM&#10;Z6VI08yXXnSXCw+Tdt/GxG1IhjqCDg55yfTIpcpIW01tcfZUSZpFWTYu2dA6P5jfwiT5gc+vaovP&#10;S7tGt7i8kZmt0hy+BkeYdpI3HBPrjtUsMty5hLXUM375GLWyy54UtnjPfrioY2uFjgikvmV1Nv8A&#10;vltXDKCxYhsxkEc55HFHKDJJyrwSL5hXdBLu3p1zKPmDDg9OehGKk1C+Ek92Lk7ZI45izLGx+dtq&#10;g/KuOxGajsmuWkeGKdlzIp8t7eQq6tl2IITjnHI7UKJr1beeeLfLOsazbbVh5iO25vuoOuM+oPrR&#10;ysCQSN5kkMdwH/0y5fckZAkAhAwRt4YDtgU2GZ7NUnljvkiNup3KSu39yoHCx4OOO+Pam+eRMt5K&#10;8b7raeWYfZW5JbaCQUJHy8c02SI21tItrJGoWORGiaFUkjIwoIwgzgVVgHpcyRKtrNNuVoIVWSOE&#10;sGOCecjg++BweQKVZEEEf2qO4dZLe3B3hmSU5zkYU89iOv1qO6uY0d7kajHE00jASGNdkhRcANlc&#10;Z/Bc0jyiwkmjjvI1SOIny/KUgmNAQ6/uzuAI5wcjPOKLASwXsSrLieVWeNRIs0J2HdIcA/JnHbJB&#10;6iklLWsi2jzRoshmTybrC4DPjCuRweMYJHTiot8Zby7m7jZdsULSbty4A8wbl2ZwScZz0POajV7c&#10;p9jnkWJfKiVofMOxfMbcWRtp4Bxj075osBdN3NHPvmuXVYo7iIyeXjYwGMHAzkD8D70gv5rV4455&#10;Zh5MKNG8MikMFiAYYbbzznqKrx3kM7zS3F1Gsk8I3SLsBdJHKHkICcfj60q6grpn+0YFkjhdmbzR&#10;hmB8s8lQVOPcD2o5QH/2hBKqo1zGJo/JeGUxRAS8nIZPOAzjrjB4ok1BH09onv5gv2PMyCRNufMz&#10;kDzvw6nFKJ7lbxYhNbsVbJXzmIbZFkFfm5POcZ5ponuEQI95HGZbe3TExYoWPzMOQCMnnAIxS5QH&#10;3VwrT3N3FdSeZgyLNDMsisvmDGVWT5Tk7e4xTLqW0nQHzmLRyXEu1mHOflIGSeMnGMill+1zqoW5&#10;2+YkaiSFJWALS57gjjA6jpTI3kvJGzdN+8hlWRY7dwsm+fkjMZw2B2I6UWKv2LLTslwzwysuyabG&#10;5drAeSARjGDx6ZzgVGLiGWAsJ1hZpHEbNDIQAsGOflxwevpUazahcW8cyTs3mYDRyWrrtZ5NpXJQ&#10;ggrwARj+VLL5sLXEkQMYeKSQbrVzskYiPO1VGPl6jpn0pculg5h8EskjQshkbDWKeWi5MZC5yMry&#10;PxpIWdEjtZprqFmkhEZl3MpAOSCvlgDj/wDXSTbIkngMaSR/a8W4W3zt8qPtlMce4/WkMxsJY5Vu&#10;7fy45mZJFiUfKIjhWGz+gpqJI4XjypGk8rCQXAyix8YMvUMRkqf096SSZRF5LwXW9fN2xtG7PGDI&#10;BgfKdw9OopsYhjaLTTeQp5OwyW8ir93G/K5HQn0PtjFFvI5FvC18PmuESP8AdhSoI3lDiLKnK5H/&#10;ANem0BI06Xdm0EbySKTPIqtHhuOCy4XGQewwcH60r3Fyt1cIt6GaHdL8ygSoypgnaB8wxxwWqurw&#10;Xyw+YIpPPIkEbScMJH5KEKNrDHGc4PtwG/2l5ircNfYlYyNGzttZdzCMqcr0xjocelLl1AvQSyGf&#10;95cFGe9gdSylVdQuRg4OR36cVBHqUu1WkmkjZmjSbcI5E6kjIZl4I9Kiku4rSDMF3HE0MskzxKVC&#10;h42CEYWMYyGPYZGPSpluCLlTbX8G4XO3ypJuoRCRjAUsPqTRylaWsRPfQybZYZo43bes8Q8rtJwV&#10;zOCv6irM1/FJcbhqMuGmnWB5JkIXKYwT5vGOnQ1DbTXJC4aNk8y1Rl8xyVBOSDgngjkHHGDSRXF2&#10;yrAdSh3FndlmVyzFn27gQAc4GO+aXKSOaeGGFphcSQxyidJIfMEiA7eWVhJ24wePxpyS2zak9zuk&#10;YnarfuwzArEecY5PPqcio7g3qxzTMxj+W4ZlaGR1dWIT+6e3cEUlzJcRJNNFcTMEu5GRRC58vhU4&#10;xGCVwT3OD+VHKw06E9nPLawjyb1dsn2WOTauVOVIGcjgc+2O9JFczx20eJpPOht5g0T/ACsWaQc9&#10;CPXpior26u4n+y/a1lhmkkbZJblfNWNcjh0Izt4+vbvTY722EsPlajC0flrEqmQKCjKZRjC4HI4/&#10;LtRylX0JJtT8tT5c5Kss0ghnjicO2MEbvMVgQd3b+Lvxh0WpWa3++G7/AHDsXIjMQdG8rpuE2cA8&#10;4IJ96a8s00e2G/t5Fe13MDJtZTIy54Xbzn2NLLcXTqx8+P5lunEqyPkYwo6ZwRyMcA+9PlJHC9WR&#10;djXTNI1vCWSWdE81Ru/i808nOenamQ3CxtDALq4ETfZ5Y1bG4MCeM+Zg5HXk9OlOW5nMmxdQtnWG&#10;MLsw+9Ssf3flwOp7gelNhFxA8fnTtt3Qx+XJbyk5VC2QdmQQSTwSKXKNjYjEttI0cjfP8yyCPco3&#10;TZ5wMqDjP1qa7uHCfZH2sslxMsfyn5S0wyBgZ5xjGar20kyfZM3s2fJVGna3Y7cKz4YCMd8deoqb&#10;y57qNoL8BseVtZbZtytgycZjyOeRyR2xRyiC4ukMtxPBd/I1vdgfuXV4/nAB5XOPXrinXS3KtMyQ&#10;3JaOZwWiyAf3KDIIjPOPUfjUE4uZbHLFVkMKbQ1s4+eWTLEZU9QOgqW6EU1zcTWxhhkZmA8y2UK+&#10;CqkZMYIODjryapIBTesLg3cM0jL9sUbXV2ki2xkHqBuGexzweoOBRazEusyNcMq3MbeZEpAQbCeV&#10;C/dP0qJ7jPmSzTqrW8k0y7U3NFkhM9OntgjpxUcky24F7bapBuDuyTrGhXCgABvkIHpkgA55osBL&#10;bXMHm2/li4h3PGse2M4JJZu6j9DzxTpZC8TajFMqiSMfvGjykmZP4htyDxg8EjHWo2n23DRi4UrH&#10;eERwqwRkMce7HMeM/N2HIxx3pkDwQGP7PcIvnTRr58YYB+C+JF2nBycZ6Edu9FgLFxPM9pJ5U6t9&#10;ojM2IAJFb5wGZT+eR1HpzT7y/Km4lE7SQSTt5nly7WjURhe47HNU4bm1ufJSSeLyTKgHKHymkZm4&#10;JjyoyMdR+NPF7DKJBNfp/pBV8+YpZfMYq3GzB5XNCQE66ogu/L1CfzI/tCxt5iRK0ahOzCUZGcnn&#10;9KbZag0MAiGoPuVoVikgaNA4BP3sTkEn14FMmvLlElmGoWz/ADzFZI5mIUhAvOG4HOegxUjy3Uc4&#10;DOsax3Uf+rZiu1Y93cMCATnOT+FHKAGe2l8tPtUkgW4ZdqzosiyGXIO3zTuBzg89uKjaeOW2mguL&#10;uRm+zywqZBgEGTjcCx78Zx+dOt3uJkjb7XDLumiObcS9MlixAz9OPyqNTL5EcU99IpIiZZFtn3oH&#10;lZyP9XyOO4/Gly2Kv2Jp3iWGSON2/wBXchtycN91QQwGCcDkHHQU66vgbiZLmX5o4ZHZyjH/AJZq&#10;oPyrjGcc89ajRbya6mgWeQeYyll+yyFJNznfghABwBjHI96a32q6jjuJo900vDSLbnEiyPhvuxjO&#10;QPqCO/Y5Q5ixbyMLnyY7gNi+LJtUgOFgHynK8EfhUdrJJAtvcSpfJD5MRYoSu0CM8fKnOP8Ae/Cg&#10;Tst0LtJYyM3Msm63cfKBsXcCueBxmohH5FufsohXELAwNAquv7sbSuEHY+/Wlyk+hLb3UkQjhubv&#10;crW8Y8xYeGYuThsjg88EAe4pEmUWi+aLgpJaorblYpKTKfReGGMe+PxpJLqOPdcNqMaF9sSzeWu1&#10;zGnCt8uM59QPrTVYW83ki8jCmMCRI41w+E37l/dnJB9DkdKbiG45b1FNxLHJNGxgbzPOhKqAz4XP&#10;y5x7kGnXJksHWMSrCDLMPJuAFTB+UhWxx6fwggDFQrLHJArXF2pRreJGkVuAH+fJUoDt/LHTnsxr&#10;iEQtazGOKP7P80IJ8v8AeSYYodpwOmAeR9KOXW4F2OW4gvIVuZpNtrLJGzNGf3ZCDAY+wJ55BqKG&#10;8mhMFu0kjeSkbRvHIvzkISwwwXsSeoqL7XG0stzdXqeY8bfvAybpEZ/LYZ8vJwB79eAKdFcqqKh1&#10;OFXhWRtzS/K5T92M/KCpx3BFHKVeINqUEtvtluI/MWGOSG4aKFS7b+Qy+dtJ/KpGvo2sWia9l/49&#10;JfPjjdNv3uGC+dx6dabBJd/areITQMR5SlVmbEirGTkfN97nPXnFNiurpYY3a+jhMlnGn7xXKbmf&#10;nggEZ9Milykkl5PFNLcXEd7Ir+S8qXEMyv8AL8pwyh+CDgdwRTb24trl95mbK3Es23jAPl7WA5bu&#10;Rxx1ps6Xtwm0PnzIWVZYY5SAXkHHIbt7GnSSzXFzITdtuZZxIqW7hZdzhehjO1sdwRyKOUehYgk8&#10;q6DW8+wpcR7Y3UKw2wcjpgjGeecj8ahtLiGUKwn8km4jRCbdyBtiPH3cdSM+1R/ar82ZkS4YsqyB&#10;kltXBUh9gGShGCvGMY70+ffZXE88MbR/LK+PssjBZFHlhtqoO3HoTzx0pqIKwy+tbgmSGOK3kSY7&#10;45TFtOHlzjmMH1/+v1pL4SNLcSvJHGszyhw0Q+UF9vmAiPOMfXBFJItl9sxNHEoa8hVoisXy85Zl&#10;JQeg9Byaq5tdksS3MPymM4VoR9+bH3dmR06ZNVGwn8TLQbAuRNKqyxz3jRN5fGNu0g/IOh/nQY9q&#10;yIsUIaPd8vlJyohwf4McHnioLidyrTJrFqvnSTCN9sa53ShdrcgHgH0P9ZWn+1NIGvYHkjmmyQU3&#10;ruKqDzJyP8adguNAVbjbCYS0VxJKPlQfdhJx9wdz3496uaTkTwyRpDHJFeQlWyuCBDkg7SPU9/wq&#10;k0+2SW4mk3Kkcrh9o24JVBn5/XPp/WrNvOtrcsZWUxLJMzxttVtoUIQG84ZBqai90dOXvHaeGJIo&#10;Iba4a8ih8qJGkjkjAK75s/3hjp34r8b/APguxrSXn/BQDWLS5v7bFr4R0uMeZIqrInmSNuX96AcZ&#10;5Gc4r9kvBlyyLHCmrNIscMLB4zlgdpOCDN8wwent7V+OX/BdUSWX/BQC6vZ71gLzwtovlzQqCDhp&#10;gxIMpwDjkdsGs8k/5HFvJn634f8A+/f9us8u/Yh/a30T9lz4kPrXiXTba6iZnZd10jBv3i8fNIM8&#10;dg1fXX7Yn7dXw0/ak+Eun6/4M8SaAb7UFvo5NLsd0NxZNHtVfNLPtbdngg+1fAvwA+IPgf4f/EG0&#10;1/4ieDT4l0Xa2/T2VcgmYcDMpB9ODnHavVNf8dfD/wCJOoal4p+GHhCTQNNLyhNP+ytJ5O6TgMPM&#10;PoeR2r7LA4ChWzqFaUXeKve6s/KweL8fY8NurGOrlGLfSzT09RzahMZd1vrEKyrPuWOTUEZeIwOA&#10;JuDu+nWu00LwP8VPE3w4b4lWk89x4b02aAXlx/bS7YSUcldhl346dse9cHcyiWNmwAyNK6tDCw2s&#10;F27lIlzg+4re0nxrrvhjTZ7Sx1W4EMlhtuYWWTbKNowSvnYJB74yMn0r5Dxvt/qzQUr29qtv8MrH&#10;8n4j2cYWnez7aa20NL/hX/xD0vwhpHj3XtA1JNFubiKGPU5pT5MxLFvlk83GRxz+dfpp4N3J4I03&#10;TP7VhmVdCtlWQqGkXcgGGALFsZHPQ9a/N3WPjf8AGLWPCdj8L9W+IWpPoOn3CzWOn3IZrcMkWSuD&#10;JkcEkYr9IfBVybnwhpsn7uaKbQ7KWEbcgqYl4+bdkY6H+Vf5lfSH5fq+Xune15797RP6B+j3HB/W&#10;8f7C7tGl8Vk73le1uhsCG6juizW0W6EzfdULnEagfwe+Of8A61fKHxN8R3Gs67c6VcWtjGtnqFyY&#10;54bFUuH+Q/u5HEfzkc4zjpX1Q0dj/q5FjZWt5irMsW4fNjaRt54r498aSwQ+LtWdrlF8vU74FvMh&#10;cDadvZB3/SvxzgmUo1q6TteKT9E72+8/tLgenTliqsmruKTX32O7+G3gjwhefC3XvEXjLwHr2pXF&#10;vpcf2GbT4wIg6xs27BXn16V+X1nbwNq0n9qzx2KspeRpLIMwk+d1UgRlgWz16A8mv02079rX4kfC&#10;n4P694L0C5010OjzhdyIudlrwR8wOc+55+ua/MPWNZm8TatJ4lnubUzXSo8z26x4LCL5sjfkfMc4&#10;7ep61/WfBcsqlla+qu84pKfuKOrd7XXxeWx+7+GGHzSOKzCeJVoSlDkam5aWl9l/Ce9fsIR/st+I&#10;/F81n+0rrq2tn9jgitvKMe2V2LEfwgEkge/tX7WeENEsvCvwe8P+GtBs4YLW18M2trHaRqPucBdo&#10;3c4HsfrX4B+Afgp8Q9bmt9XtPDk3lx3ULu3lgDEahiVPmcevWv6CBNG/g/SoZL1Skmn2SRXCsqsj&#10;bQwY/vhng/r3r984F+3eKVra21dz+e/pWU6dKpg50cRKcZuV4XTjBxUUnFJaN3d/Q5XxVcxw3lwI&#10;tYtV8xriNRIq/eVQgyd4Hb0BrIa6heVRDc2yt5sxWGSYK0b+X90HzRkHPBGRWn4m1ByJpJNT6zyJ&#10;uC5iYGTuPPGD1GePpWRLqcQMyzXUirJDcOQu0gqSB3lGGHOOa/ZaEf3Z/CeIl74o1BJYmjGqrHIu&#10;GJW6QsuIepBkBI59D/WnWt600yXK6lalo7iEMsd2gVo9mc480gEH0ps91d+XLvvJmkh3sskduDuH&#10;lAHP73P5fgTRPNtn+1rOu1rpyGmsyY3KR84PmcHPqa33OfmHLeskUL/2rC6+XCsySXwZly45ysvp&#10;yOoFF5qEm6eN9aO7ySsUjakvJ831En90HriogJPNt0iZlxJAm9YWGF64OJSO2cmpVmke8SGK9mVZ&#10;L1QVCyDDDeTx5pI/DHr60co0xJtSgvXmf+2mUyxMVb7QSyEyhehlwwwOn61Msl3fEIt7aySJdMyv&#10;DFvSXYp7YbBwe5/Xiog9+V3vdTq+IkaG63ENvkJUqwlBHIHXiocu1r5V6BJJFNMC+1crgcN8ysRg&#10;9QTRyq+guYsQxStCxe2jUSG1RxCgyg+Zm42EHB9s5BFRkXDRJJ50e5ZLcHbH8sgMjNu4j6Hpn86b&#10;OllGskheENHcrtkXyV3BYic5CHac+2DRDIjSrFHfwKzSW23zBEysOXOdoHp69qLBzDrh7crm3aNo&#10;3jmdUlhGVLTrxgqfccUXIjczMrQBN25T5aD/AJaDg/J+HPtUcN68EIeTV7do45IRIrFPlBcswI3A&#10;46dc/X0cMwn91PH+9KHbGEZXzIW4xJ1IHt+lEShl2WSGdo4bdkkW5dY28sc+YiY6DjGehIHrVtXV&#10;bxxvi8ldQmlXy1BMW2IdeTjJ9garod0UUCSMrYXadgJG+UnJHmDIwB601NSjkfzDqEMMvl3Escis&#10;FV0bjbtE3HPI7Ucomxba6jt3+x/bbWXa0LNFhUZgY2Py/vO27t3qS3uVcKYr+GQLDbbmW4CsyZJz&#10;jzc5B6gqPxpl1fmJkabUWXcjP5cigrnywMoRPx645p1veM032dL+VJFmgWNSgbDCPkD94Mgn6/Sj&#10;l6i5gS8WSGGWLWY1wqI7NcRspyxOCPNGPyHSnR3f7qO6XUIT50O6ZY9RTckhl6DMuQCB68gU2O9l&#10;Cx3ElxIvyos37jKHCs3VZc8j1HXFRqXtxHEXbb5EHySWZV/mYkEN5gB7Z5/LNFh8xY+3yi4dV1iF&#10;oyZmgmjvsMpUDqfN2+xzio21pLQvcf2sVkW4ldl+3jJURAA4EnrnoTiiFpVupJFlYK0MryIsD7Xy&#10;5GcCXHIx0NCSXMjSQwXlw+21coqtIGKtIQBnzDz9fT8Qcoxz3m1mW111VeK4k2+fLuRwI+jAy+vA&#10;b161J+/u41u7ZoZF8mNWi8rcArvuzu2Fe/YnkD1qC7N9NFIYdRkG/wC0OqzRt5ibflYfLLgj2xnH&#10;rSqYL+4hkljVfMWItNiPHQkqSyEEdCOe9FgJHhla2Ukwx7vOcSeWCuWlxg5jOMgHv6VHOUWSSSWT&#10;9y8N55qrH9zkDpsHQ89e+RUMf2Ix2jLJBG0iKrLuhUbmlPqhGM444I5pZHS5R44r6EL5cxaOVY92&#10;GlxkEY5wPQ9KAJ5XgjupBLNCyrIwMjRqSMQAZ+7kY4pkwSA75hD8scgK+XGOkXUfJgnp37003rPl&#10;ZdYtZVmjuBGWaMBiSFA+/gHHsM0l4SIpIEkBysiqiquVyQoIw/QHjv8AhT5SeYkjxBcQ2k8ELrHJ&#10;tJymQotmbPQHqe47/jRZgvbpazzRKfIt7ZZCi4bcw4PzHpjoDTbq52yyyxSqgj84fPGpU8CMBh5o&#10;2nnqAOtFverG7SQXqKwuLeOaHzAwZlQ5IxPjkeuOnelYoItQhljRp9Vt2VXRDICqmJvPHLDfuwQe&#10;fQVNLqLwW8j/AGuFYwZd0iXYwr+YvJ/eMMY78VCbtVuPIOpySASQgrNxIAG3EZ84g5HfHaiDUZZI&#10;Y7iyv5Gk8jLLJEPmUzDGcSZz746d6mwc0ujNKTxPPbySXEOrQsJElIjluIypGQDtYTdcfy6VsWnj&#10;BrWdo21tPKWR/KmXUUxt2LjP7zkBsDn3HvXMXFw0weF5p2Wdh5atb92lA+UibHB/HFCXMyvLtlVv&#10;mn+9ZlSOgwwMo69jWdTDU6m6/A2p4qrT2Z3+l+PJEj8m61SEyR+Wu2O+G2RCrZBDSkE5HUHNeafF&#10;P9kL9jb9oE7/AInfCXRZL25hjEmqaXN9kuhJtZyTJBKrE9/myDitCK+uILe6DXMyKJgse5JAUITj&#10;nzQeCe+RV2HxBqKpNOt5eSBbhvM8neCu2Pk4MhU8n/PSvJxWS4XFRcakE15r/hz6TJuLs6yWuq+B&#10;xE6U11hJxf3ppnyf8QP+CEHwG1+X7V8HPjvq2jrNDEp0vxAiX0PLMf3TiRHTqODv/Gvn/wCLf/BD&#10;P9sTwwtzeeAv+EZ8WQytO0aWmprBNkIF4FzFHycdNx9ia/TqLxRqFm0bfbxMsLW6O3zDepU7c/Oy&#10;g89cEE1cPimPyZmUxrmNiVZYgJcybQ3MYwcZ6elfKYzgLKa3ww5f8Lt/X3H7jkP0nvEzJ7Kpio14&#10;rpVipf8Ak0eWX/kx+H/j79g/9sv4a3Nw3in9mfxbCtuuyR7Xw+97C6LDjcskETg4Oe/evMb3wvrf&#10;hvVpdO8T6ZfafLFeW237ZYvGylYScNvjXAI5H09c1/RA3jm3hmuEgvFGFnkVRJEvQKOhXrz1B5Ap&#10;134t028Waa+uLORPOwv2iKJmXbCBg7uCMnuBz3r5yt4c6/uqz+av+TR+t5b9MnGKP+3ZZCXnCpKP&#10;3KUZ/wDpR/OXbvGY4lP2dn8qEqfLjyx3OxH3e4/lSW62c88dvFJbtJM9uBtVAVO4tjHl55Hpmv6J&#10;59N+F99cSQal4L8L3MkaxlfM0u1LbRGeRknjJ6dqdYW/w90q4ifTPBmiwi3bcrWukQR7SseTnB46&#10;g9vrXLHw5xTf8Zf+Av8AzPaf0yMp5dMqlf8A6+q3/ps/n68EfB74wfFP9x4D+FOuaxcMtuVm0rRZ&#10;LgK5nc4JjXA6dyK+lfg//wAEYf2y/is0ep+N9K0z4f6fNJPctdeIpUeYrkLlLeFzJk5/jK8da/X6&#10;Px79jVVsLmGJDJEfL2qFO1dxIbzuOtZp8d+dbQx2eqO0UsDusccgLxZlyBnz+cHjjIwfcV6mD8Oa&#10;CaeIqSl5L3f83+J8bxD9MLiLFUnTynB06F/tSbqSXmtIRv8A4oyXkeEfssf8EwP2Vf2VbiHxhq32&#10;fxp4sgWaSHXdYWP7PE2xeIIBJsjYdmYlv9odK+g9c8bKJcvq0KqOIWjukVSvk4ABMnBzx96uY1Tx&#10;jLNazTrqshKwzbXhXawJIAyDK3IxjHHtUN9rVwZ7jy713hkmlDqsK/L+7Ayv77Hvjj6V99luR4TL&#10;6ahRgoryR/LPFXHfEXF2Oli81xEqs31k9l2ivhivKKS8ixNrYmvI7O51qER+YoLSXSK0eEJHIm6A&#10;/UVQjvJZrWNJdUijkCwrhr1NpbPIwJuuOc8e1MknnkcxTXFw8kPmnabMswCqB080gjkdBSRTvIiw&#10;ySRyBWi3GK3dd2FzkfvdwI78V9BGny7HxMqkp7hJfyS2iltSX97IRcRpfDYG87BODJkZGemRStrM&#10;LiSE6z5m2V3VftRZSHfGOJR26dxSWs80EFnKbyRXWPzN3luCeSWH+tGevpmi3juXt7NVvLpVmWDZ&#10;N8xUMW3AMGkHt0POe1OxJKl+6XRdNWimiDTyqJGDTR4YjHDMXXHTAFLb2NwtxbWckUEnlT2+2RU2&#10;FlUFh/yzBx/Xg1VM9yH8y5nVo5rWcp8p279x/vs/BPbgjtUkMVhFcRCaNQnnSFY5Fh3R4j4x8gJ+&#10;bt7U+WxPMSWiTEwxybVM0kRK+WuYyXLdRF0YgY7EkVHCUfTFVpV85bcqQYsK6tOPVRz25FR2bW0I&#10;hU3Ee2O6hX5ZIjj92zdNmf54NJbPLG1qF1a1Vpki6bFDjcz4PzDB4HQ0WKJ2ZCZMCHcGkDKsKcr5&#10;qgH7h6crxUMxTy2ltvKZoUnJb5OQ0iLz8g+nODTradbu3jm+2W7SKNrvH5ZcMZCxBG/rj65xRDMC&#10;WuJCp8wRoGCLtbfISDnzODj3H9KqxKkOkl2XP2i3ihVo5LzK/L+9XAQdCOfz+goaSKznhkOowRlf&#10;KhdZY1GxvLLYPzgDBYcH061XnuI1tWF1KrRtbSbt21XXfJ8p/wBeN2MZHfg9atXl9KBcbtXfELkL&#10;NGNy/cAw484E9j0HrU2DmG29zB8qSXNsn+kW+UaVQAdrYdSJQCpI7E89qIrou5trjUBG5jiyovEy&#10;DvfJGZAT0HrTbTUoxPH/AKY2HuAP3ahkKrCcg5lPfkHOM0ttLOyxwG9mdfKhaF1hBbjccHMvI9wT&#10;RYOYE1B7qJtur27SLAjRN9qRTLmT5lI83BPft+lPutSkCNPa6pEzKJ2kjmvg2V3cbds2cY4/wpgl&#10;adRcJcN9+3jaSSzZlz975syErxjPSo5ppJbNZEyreW20xxMCu5xxxKeD7+lHKHMWbq9SGcodYPlq&#10;svlsdSUbcxqFGRJnIJPXFRjV45EUyarJ8sTI2LrDApEPmB83Gc5z1BpdQuJBcXCreyruaNH2xyDk&#10;uoBx5p/MDpS30t0Hm826njKRTt/pG9o5EyqnH70MDx+Ge9HK+orj4vtV4r2DarbzfNDGs0ced2Ar&#10;Deo34OV57Z9uajeO7eOaU2MO5raUMiqAxLzY6BMZI7EfnTcSLJNZ6ivnEXUfytgnaV7bg5yB0OcG&#10;mLb2bBklMTMYbf8AefuVJLPlgcL24GcH6UWSHzD79G+x3EcdzGxjhl2yLFjcN6rziPGQQM9xU168&#10;UjvJC6D99MZI5IVwrJCATyvQH+dUmuIpLYSpfRo1xbnbI3kuCWlI5woz+OKdeTzxpeCHV7fhZm8s&#10;bOGL4yPnBxgdOR/KjlDmJp7dZImUNbqvltwIUwhEYyP9WcY6/Q0haNGa5hjh2s4DL+7wGW3zx8oH&#10;3j2PNOvZYjLPdQXVuFm8zy2h2FWyQo6P+HbFRXU6fZ5Vwys5nYfKAwx+74PmDIzn1o5R3HWykyRw&#10;LHCsc32RXhVVJiKjJYc9B9PfJxSm9EcxddUtW89PMCybE3jzuRkuBkgdgOlKlwF1JI7i9jjZbz91&#10;PkLgomCCvnZ56dDSC+fyLWWXUCu9o9wYbo5MZPB8/gkY/wAKLC5h5vEePba3kBkEEu2Pzgsg/e/M&#10;h/eZyMf3SKJb1Ht5fJ1dFaJpC3+kRHb84GGHmD9R3qGPUEeJoJNQmDeTEc7VI3GXIYEyg5wBkZ6e&#10;tWDeXbktJcTBo3ZWaO3yuGlHJxLu/wDrUIbY1b5mP2pNUtdzPcLMsd9GoXCYRh+94z9RycU8Xjrd&#10;RoNXjaGWZFbN/wDvI22E9VlPf1FVzIwQTxv8skMzhZbMgMGbGFbzOvJ4J5qWOSX+1I5FlZP3rNI0&#10;cDbX2x4GQJcZ/EGjlYuYRNUkUmS41n96JrfLC/X5guS3STB7cZ+lLFqEUzfute2szwOsjzFguSzE&#10;MDLyvHtim21xcNPFDDeTf8tpI1XzPlCoPlyJSRyfwpY/t7ERpeSKxmRGjuUbcrrESGUiXngng9aL&#10;FDxcXt3aLcxyW0kkMEspVY90b5whwdpA5HrnB4zinGGZY5DIkMatdsfMVQVj2wgAkGMjGfT17VTi&#10;IubW3MwXzPK2tLtTMbeYBu+ZDwRngnr3onNlDEbkNDGVmmLbWhXI+RAQdmBx2xznrRyk8xaidku7&#10;eaVlIW6QSRpH/CsHp5fcdO3y9sU1EjTySpjljENuF8yFc7SXYjlf84pkkipKyJeQqyTyN5cnlsrh&#10;YscEAY/D8qZbX32YxtJq1u8aXGweZInAEJABw46E8EjNPlDmJERI5IjO0P8Aro9v7uMCTJc9fLx0&#10;9Tmm2vyC3iWGGVGWBgrFP4pnJ7A9hzzyO9IGa1TyjKhVdrGNFTnbGc4IfGec+v1p6SGKWGIXBVrf&#10;YrM8YbG2Mudw8wcHPXH4mlYodBqsMe23XWWVWhiB23m4KyxszcCQY57Yx2oS+LtGY9TiZZlgjlt5&#10;pA3JB+ZGMjHvyuD7d6Jbm6kgmvUu7wqs0xdod67Aq4zgy4Ipsq3ttcxqbzzEhuoopCqMN42ALwXZ&#10;c49sH8hS5UwFv0uGtriTEMy3Ec8is0O0qxO0jJTJ/D6iptR8yCa6kYRxhfNUKYwQyrEFDg+XnjOP&#10;xFVJ4bF7WTfHDhtqlSsQDhpMbxmMYO3070t4bNbi8WKaPlZ5FXdCDjcF6be3sT0p2RKkWYkWK+aC&#10;WbDLeAwyLHkfLBjk7BwRg/j65qG0U+TEGSFXWOEqvkx5b5CWH3MHsajvbjZ512mr267ZZBG22MMp&#10;EYTByQDycdBTpZ1k86ze/tZGhmZl2sm5VEWARmToDRbUq46CJDdRQK8XmNPCwZVQEYRm6bBxxn09&#10;6itJJLmOOREt4pf9CdZcIRnLMQcEcZ9/zp4uWjkMzvuW33sGVQQu2PGD8/rg9P8AGljma0mXDx7U&#10;uFLRS7QCI4+cN53Q57+o9KJCuF1IRZfaWnhhkCyTNHJCvG6UL/eHUHqc5ouLyCUXDPeWrM0E/wB2&#10;VdsqllzjEgAYA+ozSWVyqW8FtbakzR/ZVZWhb54/3hYD/X89Md+PwqP+0VFqWF+zHy9okhTkFpBz&#10;tMp7DBFHKSmWpb3yrhhNfRKG80R4u0w67FAwTJ79M01rzMn2KXWodq+bske6RGVxH8oJ805645H4&#10;0PdO7TbLqRreSScYWFTsbgfL++x17enao7iZ5kmdppt0FvPu/wBDLFeQvI8w/oMUWHzEyXtw6xxt&#10;qkMM2+IbZL5SpITJAAl4Oee3frTRqRMdqz6kojkmiaWMXw2qd/zceZuxx06VHJNJuZWKNtmzmK3Y&#10;crH95cS5H5UPcywWsLtdTbks9zfu3G5djZ/5a4PJ9MijlDmHRazHKkcUusM22ROt4WDB5CeomxnA&#10;GDT47yR43jj1WO4jEEjqzANLHuZlKtguX+9wQBkChVvjNbQ/brlT+6MUjKzRswRnwwaTP5VAHkWO&#10;Tz3WRZrFXhVwSD83TLl8g8+4NHKugcxaW2vIr2OOe2t828xO/YF3bYTg/c9+M9fYimW0csKww71X&#10;5lKr5OGVxEzeWSI8ZPOM9ajCWBkxIsWPLuWQMsO6PC4UfcBPU9cdPwpkUtvAySi+QeXI671khbbt&#10;i/3Ae/ei3QOYktMPYQhZ1Mnk2kcoMfyyKZSQRlB1Ht2p1spMcb7YOSN+2FOMyEg/cJ5H6iobdpbe&#10;SGNNXtVbZHuC7FEm2MnP3gQckdDwfxw62njkihuvttudscavJEEJ+VWLZ+fPXBo5R3GwhRGrwmFh&#10;HHCj58vBDz8n7oHQd8HijznEPnRRQqzWc6yQqqkybpuCMN14z0P4U62fYPMlH3jGihcbWKoznB8w&#10;dsd8H9KiM6+Stvc3q8xQxCVsKyMW3qx/fDOB6c4PejlC5ZvZ4be7aRdYt4/MMsQ81VHzLGo5O4Du&#10;R0BojuoHlWNLm3jb7UxWNpgGjfyO370ZB7EZpt/fymCaR9WK4mkQSqu6MgsB8w88dCOvHWmnU081&#10;ke8kVX+0NhdrKV2gAcy8Ec45/Gi2gx8d+siGBdSWOTMb7ftabkxFnOPMBIyfQ0tvetIVmXU7XzI5&#10;YAqrdIodMEk7fNxkfh60k93dlpFkvJi0a745IbcElRFzn97noR0zmkMskcq3Mc4w11jdLZs0bbYu&#10;efMJUn6jmixPMK984iWWLVIZFMSiRJL0M3zP1BWY8dPUZpb6/wD3s0cmt/dt3WKT+0lySZRjkSdd&#10;vHOKj82WRoXj3K37hN0MDAhTuJVtspB6DripGmka+8pL6YedeIu1Uk4bcxJ/1pwMAUcrGmNudSgu&#10;mnYa3IFmhk2stx8yHeFBGZcEY7e1TiS61B/LF5aySLeFg0Me5ZCgz0AbaSG/iPUdRxUGbt97vdzK&#10;2xFeG53EMryEgqwkBHKjrUbHzIGivVEksNxMGYKu4cZ3DKsQQTyM9Pzo5egXLEMVw8buLSFRItsj&#10;eUoyvzMzYGzB/Ko3WZkVluIWkXyBlI+HBmJ3cR9yMfjz1qOVbKIyylofMjmj2yL5K7gsbHPCfKc9&#10;8YNETxmSOCO/hRpDa4aQRMrD7x6BfQ/j60coX0JrgRSZktJlZHS4dVlhGVLTL2K9O3FNuFhcSmN4&#10;VTezK3lx45kHy52fhz7VFDdNbr5zatb+Wjw70Zk+UNJub+IHHTqDTy7K/wC6mhPmsrKsexlfMhbj&#10;Eg6gcfSqSsCYy31WGyNxPFfLDt1KR1jjuwpKBDngMuefQduM1ZF6rvth1xUkSYFZJpCyH92SVcGX&#10;pk4z271DBJcMkUcM9wu6zmmVV3gkFgBysgHenOupuWjhvpNzTSjbMjeZGyRAHBEvIxjgj6ZqeWIx&#10;7NcXNol1C1u5W0G+Ex7lIkYfxbCMZHPUg+tLLFKImG2ONWuLlzKqBgDuVACDGQMjjj1FRwiC6+yv&#10;MqhmhiDS7I/lPOQdyHIIxjJJqFvsK21vOHhjaTcJAGhUBnm7fIRj24oshXLEjhbpbmYr5Za586NY&#10;+UARVxjZ1HB/l3pTGtvKqyPG8asi72iXIAg91yCCc1XkdHjkhjvrdcfai0cixnd84TgjHP596e9+&#10;wkIbW7WSORrhELvHgnGxf48Z444FAxZNkEkbXLQ/Lxt2RruxD1Hyfj170WhNvLbW1wkMnlmEbvkz&#10;jyWbI4B6n0/xpk5MUckETqV2yfu49uQNoXjD9m+v0qS6uBHOzLMF8lpVYvGMNtjCYYeaMHnrxTYk&#10;wtklawjtp5o122McEcrRrhy8h+U/N1A6gEUw38UkO241K2IEjKZF2qY/3o+YjfnGPWiC7WGV3hvI&#10;1mWS2imhDA+Yyj7wxPjOOOcdPpQboJcfZv7QaT/VhVmXDgb92N3nHcCBjp+NKxPUlubspBcSLcwK&#10;u+YyNHdLhW3Dk/vGGD1zxRf6iY3uJrfVYWWRZSI5LmMq3QZDedx17flTU1GSe2860v5PM+zyMVkh&#10;GWUzdGxL2x1xjFLczb2ktxNNtuHYqr24HLSgcES4OD69qLD5iUXawXMiJq8fkecximXUE+75Q5P7&#10;0ZAPbn3pLS8njwH1OMPF5K7ob0AOh6j5pcHp1BzULzyLNN+9U7ZZ/v2ZVum3DAyr+fPWkJeKzuUM&#10;00aqyKq+VINhCcYPmgjn6ijldg5hbLVYxFDBJrDDzLWJWEd4W2vyxOPNB9PY0qaiskSSRavCfMii&#10;WW3mkDK252JZCZG2nuRg5H0p/wBovCs0/wBou223BWQQ7wRtj6gGXaf61FIby3SKT7b5iwfZgzbW&#10;XcpX5QcyMoOD1xgmjlDmJrtL1lmuNkUqzee25oQCrCPbjJTJ6duo6elOnSa1uWcJGvlIqeWsW4SK&#10;sPVT5eeCf1qrdLaiO4YRQj5X+Vli2y5fbnmMYIXrjPT8KS9+yw3VyIrmNVCzyKqtCOFAHQoecEHI&#10;PPtRZBzFmyjjS9+zyXOf9JtjDIseeVjznOwcFcGo7NCY49ywM5jhb/VJliSxI5XnI5+tR3Exj8ya&#10;HVYE8ub922Iw0ZWEcdgRk9wKcZt7vaTX9rI0bxsvzJnasR5XL9M8+3pRyjTC2ihnmiiJhZpZLY/K&#10;qDB3Z/555/mKasz3Nvvb7PHIVt9tx8mFYzMexHpnqPx6U+N0SeMtLuSHlnWNeNkRJBG8juO3402K&#10;4eGVNkygNPCwSUDB2rvOG87gYNFguPvpllt5Lp7mOCQyXExVoxjGQuRgg4OTzk0SXtsfOf7datuh&#10;mKSLIoWVSq/LxIAGGT1IpLO6BtoYrTU28p4WdUjb95DmTIGfP5wRjgn9ail1UC0mnGoux8mT95Au&#10;GBLKASDK3IxjtRYdy02oQ2lwu/UYVTDeU32pFV18ngDdJx/31TYrkC5jsZ9XhVfM+9JdIrRkREjJ&#10;E3TP1/rTru9k8yby7pmhkknV1SFflPlgZX97j8OPpUcrTSM0bXFwzwLMW3WZZlwu3lfNORyOgoQm&#10;x1vdzvawxSanDFMqwLsa+TZnuMCbg988dDjrSNqTy2sbPqSKJJFM0a6gNoYTfMQDJuAK59RSCYtG&#10;sDtFJtePmG2YZ2pkMv73cCOO3rRHcTrBZyvezB1hLMWjcFh8xI/1wzz7ZFHKxKQHWIXXy11jzNsx&#10;f5rzcrB5MYyJfToTjGKlW+kWVjHqkc0arPIvmMGmT5iCOGYuMHjAHA/CmWwunFmq31yokW38uRgx&#10;TcTuAYGQdcAcfnUO+brcSRyRzWcjR7lO3du/2y/Bbr6Zo5dbFFyC0uoLy2tXit3aCeLD7du9VjLZ&#10;+4D9OPbiobVJCYI5ZYw0kkWV8sbo2yzbciP+IjjPXcPWoxHZRTRiSOPYrzFVkSLdGRHhR9wZGT04&#10;4HFNtZbWHyWFzHthuFTKvC23bFnpsBx9f/r0WFcktlEunxbrgeatvGjK0fyurTgjkrjJA7inYjdy&#10;VWHduYMPJToZuD9w9uOKhtpJYntUXVrXcywk7QiiQYL9MjnO3oe9La3CTwW9z9tt2aOONZJI9hbc&#10;HZjkb856U7BcYJYba4SVL2GPy7ecNKsyx5YsdvI288dzVlNWimAM2rSE+XJG3+mHI2xcMD5uM5P0&#10;NQRSym2kYTMuVhjLRqcEs5wRtkyMg+v5VNffbonmZryZfLSdwJwzRyL8qHH73cD/ACpOMbjHQvPe&#10;K1g2pW8jFoYo5kjzu4DDcq78HK884zQPtUpkn+xwmQ2sg2xoAx3ygHgJjJA7/rUQWTzJrbUR5226&#10;QhWXPylO24Ocjtg4Ipnk2TJIryQ7/Itwsm2IZJkyQcL7AZ5688UWSJ5iS9R3triIXUbFLeUq/lgb&#10;wZEXPEf8PAPf9amvQjtJLBgbp5y8UkI+RlhAzyvY1TE8L2xeK9iQzWxCuzROBumxg4UentTrq6lj&#10;N0ker264ErtGGTgswXI+YHGAeuQfajlKJJ0Vo5CHhVSrE/uk+UiNQR/qyR1/Km7xGkk8aw7XZgV/&#10;d4BS3JHYDqex79u5dTCSSW8t7u2HmhyjxFCrZKqD9/6jt9aLmUeRIm10aRp3Cso3LyqcfvBkAk8Z&#10;P+L6CuPtxIZ/JjWMQzSWgkjWNT5e2PJYc9Bzzjj1pkd2I5mjN/assypKEZUUuDKcjJkAyQByPyFK&#10;LmNtQQT30UbfbC8MwIX7se1gV87PP06j3pFv2WO2nmv2G7y90brmN9uTwfP+UnP40khPckiuUaBD&#10;aXUDt9lfbi4CuP33zKf3nUY/u8iiS/RomMWsRqYZJdzfaIzgGTGCDKP1H5VHFfIYvs5vpVbyYvm2&#10;KRvaUkMD5o7YBGal+1XGVlmnlEiyFHYW+VwZOCcS7h05osHMI167E3UWoQby9wLhI75Bt4AVgDLx&#10;n6+1SC8P2xUOrxeTJMqk/bh5kTBM8sJSMg569u9V3ZliVkl4kt5JNsloeQ0mPlYSdfx6VJHNKuqr&#10;LHI6/vJGZo7dsPhABwJcZ7dc0cocw2PV3jl8+51fEizQk/6cuWATLdJcEZ7A0621KKV1I17y282F&#10;1lkmLKMhnIdTL8y5+hFNt5pzJHFb3c2Ns0kar5g4CgYyJSRz2P60JHfO3lpezbpJ9hSZW3o6w9iJ&#10;fmGCeD1o5Q5iRXvbuyW5j8iRltnkaJYw6tvIU4O0gcr65x60SwzYZykMebqZ/OVQwTaiqCR5Z47Z&#10;HqKrxNDc21r5vlhjAgabYnyHeQfvIeCB3PB9elNn+wrbfaFkhjYyT7trQrnMgX+4R0xwRjnrRYOY&#10;tFzHeRTyMu1biUTRrEeAIFyAPL44Ib0IpAiRyRoWjkjjW2VfMiXO3y2J6r6c1FKyiaSGO9hUpNcs&#10;0cix4OECjBUDB/OkW8MbR79atXj8x0/eMmBiLaAcMBkHODj296OVgpD4Vjie3a5ELbGT/lnGA42H&#10;JHyYPr1pLP8Acy2lvLDDKu62K52Z2sGcnkA4zz0/OmSN9nt/JDr8qt+6VV4AjAOMP2J98elSSzi2&#10;nXbNs+znEjNGpX5IhkMPNHdvQfWnylXG2s2bJYprmPatmyxzKqlf3kmApJY88+o/CmteQeVNHJqN&#10;vIIWmR9uFaPDqA+N+cYoguTDuMN9FHNHHbRSR7gRId2QeJ+DjjnH406e92zNAuosxKAKk3DjMmeD&#10;5xyONvQ4pWFcku7tVW6mW9tyPOuDI0NwuN2wYb/WNwfwpLvUykj3lvqsBVt20SXUbK5WMDIIm4PX&#10;0IpDqUs8cklnfyeYBdbVkjBJXfjacSg8Y4ODx3pLqd3ExFxPtmDny2t/l3ZCkKVmxkHpmlELk6XE&#10;dtL5P9sRiBpIykiagm4Dy+Qf3oPHpzTbS/nT5ZdVh3RxxFGgvQodWc7hzKVPfocikNzLb3s0Xmx/&#10;LcSf62yKsuEH3sygFTnqKigeSO2uIjJLHGqxKieXIAny5yD5oxyfWnyi5gttSh2QwPrRXzoVSQR3&#10;27DNISTgSA5x9acdRZrdJ4tXh3NABNDNICjgzHlcyHY2PUHNOt5Lx2aUXN1I0c0SyLFvBOE3EjMm&#10;D+dQzNeRWqSJfiaOGO3OWRhuRjuAb94RnJ64+tHLtcotzLcieS4Pkyq8jq26PlGjTb1Kc57YPPt0&#10;phiureSMOsK+THCqx7NwkxHnAzHnIPP41Bdx26tdSxxxjibbvSPbL82BnMfXrnFEv2GO7mhtJY1T&#10;a7KoaEEhYR/sHJ56gii1hJk+npEs6W8t3mNvsXkyLGTz94fwDgj+XNRQBWjjSRrcsyoVby0O5jMx&#10;67e4GKYZgsZni1O3UR+Tt4jVkKxFuvTGSOoFOgn3H7DcX1rI22FlG6PJAVmJXL4xmhILirFDKVik&#10;MOZ2hH3EBXMvsncfXkVFcyG5glS4jhDtDkTfJlWNweuCOwz2qS3kLSw+Y5kCNGWaNVyNqsxB+cgg&#10;j2qNJmYLJDcJ85g2q2NpOd+Q3nce4qrDJHkht9WV7SRbf/SjE8YVWA2qSf8AlpkjnPt2pum3qyyW&#10;9rJt86OWJpVVo03xBCxIXzTu/LNN1SRUnmW21YyfvLiRTbkfKTxuAMp784yO/FPuL2UyR3j6iN1u&#10;8hWQMMMPKCg/fOOfXj1oivdRlKWrGR3Kw20O29kTb5O11uIzw0m4f8tBj69KUzrdiO4mmuFZmVWm&#10;huk+UNNzx5p449aWKW8slt1lnk/cyR72h2YKojHqHx1IGDjpxUCSSWy28sFyd0flhhNlHC4JwQPc&#10;4IyRwaoXMSiSZkzNdSbmhQLMQGDBpuAd0nf6H61Il7MI5J4nm8w27lo3m8vHmSqCVYMcHjsRTIIr&#10;mC7aDTJY/uwv9iZtqzKuWbbkE5HXjilCCSNVHm+W0EZUzwHCN5u/n73bBzmpl8JdOXvHfaFJdR6p&#10;JPLHefLLhWX7wCxc/OOTjJ9c1+Uv/BwZo1/pX7Xfg7xE17dIuqeEYwkhlZC5gMu5TuXBOXBr9SvD&#10;MUbyE2pXbM0hijWNX2HgAj5OjDPGemfSvgv/AIOKvhndXngn4a/Fyx0x/Ls9Q1DTJPL2Koe4hUxI&#10;MoR83kuBz16VxZbL2ecwv1uj9R4CxEY5nCPdNH5Wo1yscckr3rbIYmLJIG8t8ls9OQR+PHSvUPgh&#10;fre6FcQR3DLN9ohMciINsm4NlTnjPXoAfpXmPkvBE19aXHmRMu1ma12SKVTbkjyhkg8cE5ruPgld&#10;zabrl1ZTYX7RtmkiMLeWNgA7RYGS3UDHvX6Tl0uXFxufUeKWDliuCcRZX5OWf3SV/wAGz3K4+GV1&#10;H8IbP4pXHjPRriG8uPsjaG1//piOXOH2bTgHA5B9q58TjZLFuZhudP3m7zEywBDDacj8x9KrmC4D&#10;MLdJjGscKyJEhIXa+4sMwn5RnnBrR8O6dda1rqaEt5Gn2q8jjT7TDt8rfJnljBwAoz3HNfG+MGBr&#10;YrgupNu7p1Iy9Ffl/DmP44zCMalNKCta3nrs395FesbGSWWOAyIwkcLHCrZXaE4JT5WHviv04/Z9&#10;1yz8TfA/wjcyKs3/ABLYYN00Kru8pF3JwVIY/kcV+bfjLwzL4Q1fUPCd9qlnqS2+1Y76xUSxsJHA&#10;wG8keme/Xqa+4P8Agnt45sdf+A0Hhi61aNZtH1i8jbzoWUsjEMgP3OoJ7kfL1HFf5rePWXSrcM0c&#10;V/z6qK/pJW/Ox+teAOOlheLK+Dk7e0pu3rF3/Js94gkMZdLa5XbJGku0qhDb5Cf+emM8Edef0r5O&#10;+LVrbxfEHXrPG1TJKZVWVF2SyTZB2+Z8oIzgj8K+sUmliuEeHUZP3bRJ5i8rhQx2t+8z368/Wvnb&#10;9qLw9c2/xJj1K3m8s61YWwwzJjehO8cvjptPIz9a/nXg2ry5lKm95Rt92p/ePBlaNPM5Qf2o/lr+&#10;R5jrrtd2N3bi+O64t7tCpmTDArtOMTD09QR718ReDtPs2+JselTXFxCft0sfy3SlXdSqYOJM56jq&#10;f61+lWgfs3fEXxT4ebxBbx3CwNCGkWNNwQtLvzncRgDuDwK/PD9oPwZq/wAIf2h9c0G68srNfvcp&#10;uLHfvkD9BjB9OD061/U/h/hcZl9apGvBxU0pK+ztdfqfv3AOaYPHVsVgqFVOfKtF0auv1P2m/Y1/&#10;ZY+GcPwjj1bVtMW7mulmXytq4LFAhYfOefqRXrvh3dJ4b0m1sHuGWFvs7bZtrq0Efl44PzD5ehP5&#10;1+PXwW/4K3/Hj4Q+CJPCWkX0k1vGZInhO1ngd5MKyjuDjuQa/QH/AIJe/tNSftU/s732veJm8zVd&#10;F8VajBeLJHgmORjJEQcHGQwHPde9f0/w3m2ArV40KStK3bsfyX4weG/GmT4DEZxmU1Ol7Rcrveyl&#10;dLTp0XzPUNRW9tfJkkF9G0nllpIcrnLs3IQc5HtWHHcagsT251G48zyYwVW8I3bpuDhhxkEV0/ib&#10;RvJXbIqy+Sqk/uFO5dvAPyDkNwD14rmjA9mRHcSzKIWh3SxorMkcYyW27MnaxwcZ4NfreGlzU7n8&#10;g4uPLUsFzcSW8sksklwqedIiTMwZCrNjDDHHT3HvUNyWVJZbIyRsfMeSMKPmXdjcpyTnt2qaCG5t&#10;THbCSORZGBVobf5SDuLDBiBAxz0PNMjQo6WUybozAFAmjbAO7cwU+VnoPb6d66jjvqK81tdzsolk&#10;lKvK68MssW0YPVcn6Z7UkUi3EsK3CqfnLNIdxBKxnBPyHB59vxp0Mc+/zc3DRs07RkR7ipfopHk5&#10;z3HJ/pTIt88TvJKZdkcjeYlvyvAA/wCWHOeRnANIHIZFCqKumXFs2PMjTzFt1bYyqXBztG4H2OaV&#10;57G5kWaaKMs1qvzKihgZMKHHzLkdVIPepGuZXjilnR1mVpX837PnPlpgH/VDIOemB0pn2ixmvWiX&#10;XY45Io4VaPyihBU5z96P6dOh70w5hZrx7ezbZJHIsMlwmxo0bgAKSD5g45+ozUj3ERk+1QzrtFxL&#10;JbstzGQYxDtK58zsSeM1Da3l1u32967ecpzEWGyQvKOQfM4OOxAxTl+1I/8Ao16GXdM7R74wSJDt&#10;7v6Z6EdOlTZhzEsd08F0YjdyMpkiEitcoGX92T2mH9QaSCQwlfss1zHtAzb+eGXaImbI2uOMnvx7&#10;02WVpHcSXN0uySV0/d8Y2KmOuRnBI4IJ9ajTM8FzatJG/kiRrd48sRmMDIPQfTGP5UyrkscxjeNd&#10;1xtX7PldqBo9sbMOkhyPzpLabUJ7OZLc3Eg/s+EIVm4bfJn5k5GeTzj/ABpwkuMK007ywsrPb3UJ&#10;3EBItpVtuMYJ989xUMNnG8pinj8uSSG3Xds2ujLnc3KYYAYzx6dKRPMTzyXqiSG2nvoTtk8tcuIy&#10;dwHRRgdPbrSrdzXKNIt9dFftVycfaN20hQAMEZOCarvZ+f5cjou5mC71t1BRt5YspCdMAZ+tO2GZ&#10;FSWZkaVZAzMiyR+bIwOwgRFhlQGBIphzA9xJEGguI5kaSLc0c3zK5WMD5T19eOCPSgSiylVobify&#10;Y22tGqjdEQhPO35iO+cn6VI1vPcI1lIS21TyIsgfPhWGIsg4BzwP600Pva4NwmSXlMbeU3mBWGxC&#10;MR89+7fWmHMNR4zF5sM+WjWJPOVjtbI3AOMDHB689qIo01FGWO3VX8mMRq2eMtuOCUwM8cZwfQU6&#10;Tz7eOQy3FwsirCRceVuVlVcE5EGcdByOvp1prC4gtBeq5WSPyx5iwBVLCMlhxAcYOeOlIOYI7rzP&#10;LnKMrQrvhkNqqht8u3B+UYPPXGDQDYuZsQqpWRnLKqKw8pOUYb8ZyeoHepFeH7Tv2tD8kKyL9l+U&#10;7iZCDiM9PWqq3dtPazXlrr0bO3mrtUlSpbjBy+PXB20w5i1Hqiwvby6jMjxskR85ljQqwjJBLeaM&#10;devQ0WrSx/Z1aVllaG2SZVuIsl9xfI/eYOevvmo/tFwYri0F5J5Z8zasm3cn7oIMHzDkZ+maktpr&#10;mO5Dtc+ZFG0Y+RlLAxJ0xv3Yzx3/ABpW6hzDba5huoVs5LhplZcDFwi9Zun+t6/hTo5WmRGjubqW&#10;OSaPckkgbazS5x/rcdqjhcmGNbm5l3IkMb/aANrFRnJIJ7+oGOOlJBOJLa11Ce8+zvFNAs1xHn5d&#10;oJyS2QQDn8KA5hZJleKRWvLja2VWVVUbt8wBBAb27jpzU0kl9c2xmnFw26+uGfbJ5y/KpG5d2dv0&#10;GPxpkgvRH5N3A63EfkofKXdHKN5fdnHXHOCD061DFBAkMn2dI1kTz5GVox+8Vm4RlZD1BJ7cUFXJ&#10;/tN/EOLrUFjhz5kckzgBfKPQ4wOSD1p0dxeuke27uJiFtQqi4GJONzDOMjPXNQz2DRzNJap83zlG&#10;8kKXVtq7GIQ9s4OPSneT9ofNteMjqVkiWSNWDKse0OrLERnPykcUhXGrJbyotlKJ2CSRgpIo8xFy&#10;WzxjPPfn8KI7ph+7uL6Rkm2eTMsfynLnhgowCcc5B6dakKSyyi7w6mBm27YumEA2jEfTPQbvwpqr&#10;5kUIBVJvMiy0asvKZLBv3OByeuOtUJMaZYSqzRgKs29jHuYxvlgMrxwc9sD60k6JNC2oIMsGlaTd&#10;HuYdFHDR/N09yPU0o+0Qpbp5k0Db2WSO4t927L7sH9zgkLk9jjFDfaEnt1WOTbcZE0fkA5DOcEAw&#10;DPTPUfjQFx4uVWeSd4CplaRJo/s68iJRyvAyMHpwajtpI7dIZ7a5jjkjZEZoQpDNI+4OMyeg5HQ8&#10;+hp73dtDBPcvM8Mb+e7KbU/LlguQdgx3PUfWmrLbBYxBrKzLJLGzGFsE7EPzAGU88j0ORU28ilLz&#10;Jjqsks0un+ZH5zlfs+1o4vMVpjkD97zwuOakutTxHdeXdyLE/wBolXbMnyguFxjzPUfhVVJri4hh&#10;FzqDN5TQHzGIDfLvZs/vOCAR0oWW9FqA907MwXa8bIQN8gc52uccDqVHXnFHIivaSXUuT61LciV5&#10;7mdpEaXbJDdKrD5VGRmZux9QKbNqVyu95r64dVW4Mdxw+F2qufmkP6A1Tu5iVN3FdMrebJKqXDbS&#10;My842k87QDweQRUkscr3axadcxwyXVu4UE7Y5WaTkc5OSBnjNL2cF0F7WfcnuNVnSVjHNN5i+a6q&#10;zBUbZGFzuDHHHTv/ACpzy35kg3JeNttbdV3PvYMSW4k6kfj7YqpfZu4ZGaGYLNHc+bC0ZbYThRjA&#10;OckHBAB9qdDbwO4eExhcorCKNWywj++uU4+bjr7e1PlXYTk+45b6+kaENqV4I5JIQvm3EiOGMpOO&#10;VGcg0TPeTx/vWupvM80yeXMCRmQAMMDn0wccetR20P2SRJHjEcayRm48tVjVSg+/gx4+8een4U62&#10;hliSOdZmLW6rHcW81uFkj+YsVz5eDjIIIai1ieZjXnt7sfazNIGVJNswQDaxfGGHA7c8ZHvQ939m&#10;ElveXDK0bTExzKdkg+7wQpGR64yKWS3nWH7UdxaZYvMPknBXOSxHk4PGM4B+vei4inlDvYRykvby&#10;h47dT8+87hjdEckDBI4NUDkLLKbCRoljYCFcqrMxZCE6g7TkdD6e1N8r7DLFNaxKy7UCosIb7iZw&#10;QY/l9j0ovZp5J5lhmZo2hbbFJb9yoUEHyeh5x1/CnSyG1ubuKSOSSGGKR1D24JVgm3H+pGM7sZ56&#10;UBzETeR/ZbWqIiowi8v7RbquxpQTtbG3GemQaljltoZXeycQrNBM3lmNGA2qFwf3nY98/UU24ltb&#10;SKOyn1NYQtxEsbzWzDG1RwSETj8frUUxf5YrfU5PlRQskLBtm6UHkGXOCB2JwOwpBzFmLULe5Zlc&#10;Kph+0fao1eNdqiPYrbPMPGT1HHf3oMz20keL6RWikWP/AF0eCVibj/W++OeuajvJ57l5LlrsK8kE&#10;0akOuGLyjHV+MgHqCKdcXVwp8yWW4b5JhIsOxt2UCLj5yD9Mg+1LUOYcJo5BDKJrmN22BpY7lcDC&#10;MwBHmk459c801ZpYQDLJMsnmQ/eVT5hWNmxkyE/yqOd/KuQBdI6tujk87dnHlgD5e4PPrUgNzbSX&#10;MVpL5kcMjPNaMw3CPy9odBjJxnGCR9aYcwizyMFit2uGLSW0Tq1wImUEl+CGPfPfFSzm8WaaZvty&#10;yPLMVlhUqwUsozwMnpjvUMscQuFFw7GOO5t2VrqE4G1CGzwcYzjqRzRBZrIixeWu0orJHLCr7Rvy&#10;yMTGMjAHX1FIOYke7vRNIr6hcblhuXjH2pl3L8gBwy9Rz27024ae1keeQ3W2HG2VWVthEfIYY5HO&#10;c81EsM0du1uIZvmgKxxptDDc+5lAKckKNwwegqdhOiPcWl0ssd1IzRyLb7SWYgAkeUOuCD1pgmNI&#10;y0klpN5cjNwwUbZVVByOuCO2MZotpYLx0gZ5JHzCjQSblkVgu75Tg/ocH2oaN7Zlh8tdjeadskJ2&#10;qznauMxcHHoFH1qSP5bkzoZmt/tiPtjjJ2hU28gw9DnAOaA5u5Ckwm2xT5kWSSNfMKMW27iQGXae&#10;eP0601olTzLaSDdHONreVArYEkh+YHb19ic0+yjlnZLeW4ebbJhttv8AOgAY55g5wSAfSktJJLm2&#10;jiukbd9ohjjk+ygkDG/H+qB49Md6YcwS3NqGha6gjby/MZv3IQuiM6/Kdy8ggEg8e+OafbzSWKNb&#10;2s0cgt5o8RyRIwY+WW4/eDrxkZ7cZqGa7tLuWK0m1aNHNsxMbQshbc2c9Y+Rn3+tPF/MlxJew6o2&#10;fMlLMSCkmE2jpJ1z0yDk55NILkiXNvdxrLay4j3Wwhbz0+WQfMwP7wkHnPXkDFNjv5PMV4buT99C&#10;h8tp05Uy54ImH55PpjmmtJdR3bPaXXzG6E21nTBCRKMcyeoxxg1IszrPHA8tyFVrcKdq4XYrEk/M&#10;eMkcgkdPanYFIcr/AOkL9iurqFpJFZY1uVKvulPI2yeij1FQo5liSJTOFkQ7ozGmRvnzuH7w9+vP&#10;4UWJSSdbN5Y5Y28t487iwYEnpxtIJ9M07TWujbWoeZp7dvJi8xcNJA6neVIGOMd85FHmHMSWt5cv&#10;Ozwy3LL5N1Mskdx82ScYZSTvGV75P1psRubPEaNfQNgK/lFlUkRdCEGO46gVXEUUiLJdKWZrZk3S&#10;RlXfdJlSCU5OCWxyamvrEvFJG4WbbvTdHCvz5ACsCEGGxnp2FSO6H2t1eSHypb+4bZPbrKn2zpiP&#10;JOGHHTNMhuZYpITcyXCtJtXfKQySDJYduCfw+tGVifzLi4ljxMxkmWNXCgp5aMV2bsNyO4yKVLe8&#10;ii/s19rKFbIWH5SoTHTyc5DEdgcfSmJyIV3W8UTWxkCr5RmtUUbk3P8Aw98Edsjp0p6ywXEL3ENy&#10;8jLC0nnKrK6hn/iXAJHGO+KdEFiuWguizLCYzG0kbbiqDkqfK9T6/gKS3guILZo5Zrn/AI89kMnl&#10;blHz7iP9RkYB54NAc3cV/Lv2aCRI93kTFTyyliQuQSn15yOvIPaPzlQFJLeRfs7STJILVflaNACD&#10;8o454YZp2yaWJpvMZmWMFJltwo3NJwCPIPOADQZROsc7ho5PszOzfZgd29wnaM5zjNMfMhWSxuL2&#10;aArGHby4d4jQMjHLnI3gEMAOwJ+uaRdTVLa2uZ5lkhZQsm5U3Ipl4+bzAe3X0609Lyya9nuYdejV&#10;objc0ZjZGUqpB/iXg8fw/hTNOuZrcRwreS7SIRJG+35QAzllbzOn4D3pCch0s22JbjzW3NHOdyXc&#10;f7yOSQBTnzPYYyeOnFL9uAluLdriSVfNm3KbhVOdgH/PXH5g9KZZx3KhIDd7ljhSJlDJuXLliRl8&#10;ngL3PXig3DzhjPPOB5b7mlX5Cry5x1JyB1BHSmHMOuWdYpxDPdNGI5lkhkmDbQNqDpIBz2zjpRcX&#10;vktO7T3OI3lOVjQMh8pU2na59ff8qiYNcWErTuvmwllWSFmZlUyg8EnGMY7YqW9+2yxTLcSSOzxy&#10;S291b/Ms6uyqudo4PGOjDv7Ug5iOSIPb/wBoLFli8pY+SC3zPgcGP5uAB3P1qQS2+6W7mttqyM5u&#10;IzaoRiMqNw4GRjnHUY46UkSSxz2sEiMguVUXETQg43MTx+5GfXqPxpJry1is5rqW6aFJo5H2tanC&#10;b5CDzsGOnqPqaYcwlk0Nu9oYCkUiyQxM0SqwYsd5YfvDkEduPbNPivvNK2Q8vzi8Jj8to4/NjMu5&#10;gP3vzHA9M9qjMkSGN7XVvPVpPN/cHH3Y8bgGl65+mT2p63E7xW5m1DP2V4m85sLkJGScjzOvNKwu&#10;YS5u4ktJnS9kWPbJIjLMnyq03T/WdOD24qW7uftQlkmluPM8yYeZBdICu51XP+tbjn1xUdvJew20&#10;YluJN26P5oWjOR5nmHJViB+IA561E8zW6w3FvO+VZX23HyuFMuWHHfHv+FFh8zJbmaXbI73k7fuZ&#10;glw2G4MgAzukPp6GlvLyVRPMjTeYqXT+W8m1TwI8gqxwcdMYP14oMVz9pS302WNZJ7cbId22Oc+Z&#10;udeQTk4J4FR6h/plpL5cNwVntZj5UluTtZ5MqBw2enUY+lAcxcnW5S+V3ivG8uOEI27cwxGTjzAM&#10;n1znmoYLu7NxbK2pXRSSa3EbTTsrE8kg7lwex+opvk27ys9q6+XI5CqiK/zBMB1zHnk5GM96ZbQ/&#10;ZbhXEaqglz8qrGu8LsUjKEYLHB6ckUgcuw//AEuW3jM7XkqtFmQrMGIJkyD6HgYx1xR5q3arcLcF&#10;XaNRHOEGCzN91geOvH3c0W8f2dFuYLkssUaxzq9uBJGVUkqf3fJBxgg0Ok1qRPKCpaSJ5lMJ2YVc&#10;sxHlY545wcHuKoOYjF2hjaG8nkZkVw0MyttfL7QQ2CB9RinXkxh+0QyB28uN12vuLJwqkfdORz16&#10;e1OlgmlWRLRZP+PcLJHAhwTv35GYTnHfkGi4LzXkyxs0iPnZA9vgjcVwATAewJ7g0g5hs6jTJ2ni&#10;tg0eGZUjhByFTBzlMqfTOBQy2Yt106SONkE0aRia3VeoVyp5UhiN3TOT74pbhzH9tt50d40jk8ot&#10;bjI3Ns/54jB59+lJcXlnBPFbXesLEwuW2NcW5AYKuME4j/mfwphzBHcgpKLW4VVnt/N2MEYYaRQA&#10;f3mM9ec/lTnuoL+3mJIULDcLcKsyL5cjOFU7fMO0dRxge9RiV1mjWDVmHk+QiyKQQoDliG/eZx07&#10;njj2p0jz3P7wXm2S4hjj25TGTJvPV8fd55/A0h3H3F88c3ni+bfuuBjzkwxEQU4xKD68ZBpblo/M&#10;M0c9xC7KziSO6Uq7LGo5xLnPzcck024u53Dee9x++jkEgjCsAzuvI+cg4254OQO1NklX7Y6TTxyx&#10;zK6yK5YkncuMqCOw4osK4+aae3LvumVvOkJUqp3kQ4PJcnPI9M0tnPJ/aENtBJcsPt0aNtuPKddk&#10;WeMNyMHpnB/So3F3Glz5UjTwxzTLNArDzId5Cq6jGT9CR9aW4WA3nm3Y3It4zK00JG5fL243bTg5&#10;GOpzSeuhV0LE99GqylL6JpGUmSHKHDSk8hRznHPH405bm/KzQNf3HmLZ/MouSu4NOMHDDg4OKjSz&#10;URqk22RY1ib54VYFcMSrfIOVOMHqM0QwGCJY5jL8qwjcqqXSNTvY7SmSVJGduePxp2C464doZWuZ&#10;muFVZZFSZyGUqSq4YEHGMdeRjvUdyDtkksmkSQtI7xgD51HG5Sc889OOG6mp4Ibq3KxRvHJHNIpU&#10;x24GQWLEEGLoV9jz+dRCHyXjsnO+PyCo8yJsBi+4gfus5AHtwOhpk8w77Rb3VyU82Rm8x2VSrLNF&#10;sQAgfLkgbumaSKdJmhiuXVv3ufMVWO7bGSM/IeeQexpY47h5VuMXXktNO0ZVCdm4DCkeTnJxkdab&#10;EZposSzmQIsjebHb4KgIFBP7jnncOgNIOYEXgaRPA7LI8aF0gRghAZgQ23kfjmkNzY3TrNdxxs32&#10;Xd91VYb8Ksg+Zcj7wII/HpTlnMsUU11GyTCdz5i24PEaEZz5Qz1x0B4pjz2NxfGE60kckcMI8vy2&#10;jIIJO4fNHz17ZxjrQHMOkvGtLRolnEkcMkyeW0aHAVFUkZlGBz25FTS3MLf6ZDKBGt08kMiXEeDG&#10;sOCP9Z2JPU96gt7u68wvFeMfN8zcrY2yb5V5BEnBwOmBShp1kPk3gb555dpaMFg/yA8v1xnGCPpR&#10;bqHMTW919nufLN3IV8yHfG06ZX92ehEw/qKZbt5ez7NPdJtVQYWuAy7fLLcbZPU9+OaWSdmuGzdX&#10;HySO0beX8u0RhOeSRnt1BPrUKKWt7i23xy+UJGtzGzNj90Bx2HfsO3pQCZI8KX8Udt5bFo7FEQXC&#10;gEbiOAcOBwP73PcU37Wud7QsjQ75Y5Psq/xMEIOFGOn3vT1pzyTyW7Xcd2ZfL8lYbhY1OcA8MRE+&#10;COe/1xQzxSPHL80bfZ4fM/0XIbfIWPAiPpwf0oDmGqtg13Oi28aN9oChhGispjG5kIDgZJ5BA98U&#10;631JIltZb+aN4mih8yRkRWT7zDLeaPbnoRUKXdlOLi9tteXcskx2bSrLkYwcuAQT/skZHbFTW1xP&#10;FHJaPdybNuDG235AIcZB8wgjJ/Wiwcw9ZGjjhEszCRraNJgtxH8xaQuGH7zB4HFMiu1uy9pLcyTK&#10;3mDb9oVTkzYx/rf/AGX8aLKW4jmQC78yGJYY22shZTGNx437upx361HbEtBGtxdTKyQwo/2jG0/M&#10;zdeenAOQCOOlFg5iRpZZYmVbi7lSRvmjkkDFCZ+B/rQOg9jSXVx5wnjkurgozSASIqj78m0ggN7d&#10;waZFM8ljFd3M6xyQyRLLNETuVQ5OSW4wDz9DUsq3+xo7zf8AaFWP95bqWScNIX3ZA6kdsEe9AczJ&#10;DJeXMbSSJOw/tOTcqTecgCJ1AOdv0H1zSJcXkHllLm+jWIpvikmcKFEfUHBx1BqulvbkSGBo1kWS&#10;eUZjA+VjwjKYz1yTxS3FqY5zNZw5baxjbyFXKlQoUsE6dcHH9aVguSwyX0ltCEvLmb/R7YIFuAQ+&#10;eSOBnkd6ZG0UqfYnSdgsiZhkUeYoLFtwIIz+ZH0pRbrLJi3uGVlKyQrLGrh0SPbuVhEQCD8pBxTm&#10;E0jrcuXX7O2FaOM8MseCoIj6Zxjnv0qg5iH7RIrMsmoTeXMq+VMkeVOXxghRgE47inyyxGNZYl2r&#10;O0hMYZvLk5AJHHynPbHfrRGDJbwojKkyPGGeONlwUO47v3PHX+71pXinjWKKV5oD5zrKk1tkEM+c&#10;H9zjhcntx0pBzDJ1jkik1BIsMskpf93lx/AOqfN+ppyXMSSyTy2uN2+OaI2q/MIkByvABGO3BzSt&#10;58bQlYH23O5ZoxCD8rSYyP3Izxz1HTvTZbu3t0uLiS5aKKRrh2X7KcL823I/djH5j60BzDLeSCKO&#10;CS2kjjkVo13QlcO0jghh+86YGCOhxxUr3fn+dYF4zPIT9nZWjj8wNNyP9bzwMYPPtTI5rYiMW+sL&#10;MskkZzDxv2LnIDSnnp6U+C4nmggju9SLeTJbt5jYyQu5mz+8zkZ7frSDmC/uLbZd+XdOsbfaJFCz&#10;IcKW24P7zj06cU67uRdxzPcSTO0bS/vIbpAw4C5GZj/e9hzUaT362vmTXMhdlVlaIpj5pA5+63B4&#10;6kAYNNnnbb9qiuHVvMeRY58qQDLkgbT6DIweQaqwJk100gEjPd3Eiolx5dxw+BtC5+aQ/pkVHNey&#10;Qu8wkk3x+dII2IVG2R7c5DHHB47/AFp0kU810sem3KJLdQuFXO2Od2k5HOTyAenrTbwi9gffBMqT&#10;Q3HmQvCWCljgY4ORnI4we+KCrkxivPOhDwXjeXa2wUtJvbdndjzOp6ev4U2O5vi1uZdRvFSSSBVa&#10;a4dXyZM4JZRnIpsMFu7CSCRcMyq4jUNlhHxIuY/73HX2pttai1mWUKqQxyxmbaqxoCq8NyhH3iAe&#10;lSlZBcdMbm6UecbuXf5hk2zKSCZRhh2PTGODj1pGngu1+0idw4jbbOsY+Vi4G1hwPY/LkZ70tpBJ&#10;brHMrHMKrHcW81uBJGQSzJny8HHYhsUk0M8cQuXzvm8nzV8k4Kj5ixHlY9M8H8OtNEuQ2a68kSW9&#10;/cNuTzt0dwp2SDIXIO0jvj2p8tx9ikljbdtjjJVHZi6HZ1HynI/T2ptzDcTiQ2MM3zWsgkihU/Nu&#10;bdxuiOcd+QfrTrqSc3E0cUzOjIdsL2+DyFUYPkdDz60BzAYxp0yS20O5VVQqLCCDsTOCCny+x6VG&#10;7W62f2ACMI0kaxi4hVcGQbtp+7jIyMg9e1OuJjBJeRSxNJDFDK67rcMUbG3GPJGM7scZHy0XVxZ2&#10;witLnVvJ/wBKRVaS2YZ2p0JATI/H8KA5tBBNChmawm8lZ7WZ/LKoQMYUA/vOoPQnHvUovba780hV&#10;BjS5+1KskalSV2I23zDx9KhV2V0jttVkbYkaRyIwbZmXdg/vc4wPU4HpTriSe63TG7CyTW7RZ3Jg&#10;l5c934yAeoosHMPkuXiMbresGjkZAvnRlXKxY/56/hgnvQ80TbZVuLmNiozJHdLtO2IkA/vScfN6&#10;k802+nmm3NJNPmSGcMtvtbJbCrjDkHpkd/akmkAvSPtMciTeYkivu+b5VA+UdQRnnmmCkS7lKNbX&#10;XnMZriFJN67lbCgnu5J6cED61BIFgaS2ktdyTYDeXCjYEkn3gdn5r1wKkiWR7trE3DNGLpmaHarN&#10;GoQbXAKMcYGOR+NNtZDdWqwXKNu+0RJHIsOSAMyY/wBUOePTv1oDmCSWzjeGS5t45DEZH+aFVZkQ&#10;sODuXBBwdp9fTNOglks0kt4JkYW8ke2NoUYEiNmJGZABxjjPQcZ61FNcWFzJHZzayscjWjHa0DIX&#10;LNnjmPnOD/Wnx3lyl1Jc2+pMSZJju+UpKBGFAJ8zIPXGR69e6DmJYbqC5jWW3n2oz2wgdZ0+R1Bd&#10;lP70keuM9BUSaiRKuy8kxJDETGZk+6ZicgiYe309KdJJcR3jNbXY3G5EzRtIgzsjC/xPjqe2DQpZ&#10;Zlge4utqtAEO0YBQMTkbjjO7GQSM4osHMOWTE6i1uLqNmYfu/tAZJN0rE42yei+4qNZ2dUiV5v3k&#10;YDR7U3DdMTuH7wnt60aeTLcfY3eF4/3ckf3j8wDZOOMHJ9OlLpn2p7e3aeR5bdvJj86PDSQOpLMj&#10;KuOPfOfagOYfa3FzLJut5Lhl+y3UwdbjDbi235k6N93vk9+acr3NsgiR763baRmPcqlhEBghRjgn&#10;riqnlRSmNrtG3m0aNS6FWLNLlcEpycEmpbuxSaJk+WY7nQstup3E4CsCEGGxn64pBzElrcX0ku19&#10;QuD/AKVCska3X3cQ8j5hnGcnHvTYJ5LeWP7U1wskiqN02GSTG5h15Un8PY03YAfNupXj/fO0kgRX&#10;XlPLQsvl7grY298EU57e5WL+zHw2ImX5IeCoUDPEWchunAODTDmGIzW6RNbSzKqCPzLdVG5STnjH&#10;zEcdM9R0pY5Yp4GuIbh5HSHd9oVWVgGfjcuASMjrzipImEdy63HzrGymNpI237UXGVPl8/M3qce1&#10;MjguLe12zS3C/wChqiXCxEhdrEk/6gEYB59KYcwjLHek27wru8lyuQSpZn25BKcdPYVHJc+WjM8J&#10;VrcSzJI1su0FcLg4QcehGRUyrNJbtcKf3iomJI7cAbjITg/uDjjBppkEyx3G545PspZm+y53GSTn&#10;OIuR8uf6UBzBKLKW/ki8uJZGkWMnYoZGUlyCN4BBABBAz3x1p8OpKEtbi8lWSFljDM2wMqmRiPm8&#10;wHsOR2qOO/sJLma7ttcj3R3Ds0ewqyYTHOXXg/7v4U+yuprVli+3v5W2PdG+35dsbEsv7w8ZJpAm&#10;BlCQxO0+JHt2DFbiP94skvykfvOeg7npQt0JhNZtcNMkjXA2mdF5LgY/1uP/AB0/Wm2f2mPyYftR&#10;aOKKGGTy2TcpDeYf49xAOOATx0pI5DLEBcXM6nYRJ5o+Uh5WfGQSRjjggYBp8oKQ+5JaOdYpruSN&#10;zIJIJJtxX94FHHm7e3GcGm313tNxJJdXG1fPO9Y1yM4QqcN/Q8U0us9l508oE0LorTQsSwXzt3Vs&#10;gjv6c0+5W/MUsVyHaYws0c0Clo7hZJAQTgcHAPGGHvQVcnRr+ZZF8mdtuqKjKs3mxkRp1CnOwjA6&#10;AZPemQzXsZjEUt8iRtEWjkkfZtwWODggZHv1qLybdp5jblUm+0zTK3l7Tgr0ZShGGOfr70SWRjmW&#10;4tUxIBvjPkgFQI8bSQmSueBxx+dSohcdHPeT2UJS9uJs2kPl/wClBtxaQ5BOM4I780imEo9jIs3L&#10;Bvs82N2GkzwRjI/E/QUq2scjrDFM0RCxeSJI1dXEYO7DLEcMpJBBFSLHPMyyXHy/Z5E+ZYTwwTJA&#10;2x9DkcEjr2pkuRXe4eAszXlwYZI8RTLH9359oDBQcHjHccU+SZFQ3UDKqyTSBsM3lyY+U/w8Hjpj&#10;n1pkYkmsUH+ruPkXesZDKwbcd37nH14/PrT5/tcUZHmTQyNcSbkmt927c3A/1OOnI6cGmHMLLsKy&#10;XsYO+GZywC5bCoFGNyfNj05PvRFOn2kyG2ZWx9nZWtkAkVIt+R8o7djjmi8aVXWSFGYXEkitH5QK&#10;yIzBQRmAZznoSOlOee1tZLi6MzRxtJKzK1qcDaAmRiMY/Ej6ikFysHshardWsqK65dZoNv7wSPhW&#10;AMnBxjI/rVm7vQ011ZM8fnSCQW0g8uPcxk24z5vJ4xgiq8D25toha6z9oWTyQwRtpcLzk7pevr0+&#10;tSCS4u7OK3nv2YDyyrPgH/XM5Vh5npzwadg5iTUJYfMvFinkjjZrh1VZo8pgBSMeYO/HAolu1kR2&#10;leaRoyxSSG6QHiHqMynnn0HXmo2mu5rSVhdtumDtC8TIf9Y467XyOBnpx3NNv3MkUt1DcMrNLJLG&#10;Lj5c5IHBGe3TBGaQcxNNK1vkG8uWSNZfLn3BiuIgM/NJj8s9KIrgpKsiyS+YuWVZNqxt5cOeoY44&#10;9qjulnlu1awnWOS6inVW3bUkkYqNp3Z6juM85PNOmLynE1rLHuM4mt2hLqvyBBjg5BPGQAaB3RE8&#10;8ctxNH5q7o2geMxXDlCBKVI+WTK5P1xUFzvNndRSsyplisjNLIo/fDCk7+OtS3UzXM7TsCv+kRRM&#10;uJsPHuORnnoef5Yqq7zPDHLDO32jeqXEckUp8z/SMKfmU4PXvnNVy6ES+Jli8lkmWQXEil/JlTzI&#10;7eVlcGRduQQ3X8RnNSXEjrqEgcbtyzjm2k23GVHB2ofmB7jb05qLUIrqS1nkMM3yNtZWtT8w+08g&#10;YQZyvOPem38LrNNOEUxs1wyg252seATho8/d79RihILj18pLqNooZFZZWJjNrKcN5OCBheh96lsY&#10;c26sba6V0ZYy62v3StuflbdH09/1qqGi8+a1uZt8P7/hlRmQhcArujB4Bz1AxTYHtUSZ7n7PHLua&#10;KTbAgWT/AEYsDgIME9Rz+dEkClY6zww08ckNpIsqriFI459PUFcKTgNs4PXGe34143/wV1+E9z8W&#10;/wDgnd4ourbT5pLrw7NpuuRKtuvP2eYl2AWPOdhfPWvTtHnt1ult432srQArvA8thA3zrngrjqK7&#10;SfwxovxC8EX3w78SQr9j1zT4bK4aFsHbIrK2dhwM5wOTya8fFN4evGt/K0z7DhvHfVcZTqLo0fzU&#10;3Edo9tJcwpNta7ZJQ1uNp3TJg5MfOPXk9s1ueAtSttN8beYjXEccpuomCxgbVadR8p2HI7jrirXx&#10;T+Hmr/Cr4oax8MtUtJotS8P69c2MyyE5dkuW2MGJ5BTGV5Bz7Vzglkj339paSRvGkz7RchdjCcAq&#10;VYcjPTmv0SjUtKNSL7M/oLMMJSzXLKmGe1SLj/4ErJ/Lc99bynVJZZsb/tyGRrU9flGCpTof9kd6&#10;s2LypcNIJt6x3zgRx2oEsYWPIIJjBYcce1Y2g6wNY8PQ3tpbrJ5zzttS4G0sQN8e1OucZ4JIJxgV&#10;pIXguX8ixkhZbpnXazqykxdVIGRzkYbqK9nPsujnmQV8H/z9g0vVrT8T+EMbhalCdTDVFZxbi/VP&#10;/MvF7fEzAuI3htCA0GQzGTJIOzIPtzn0r6W/4Jy/ERvDnxK1f4b6hqf+j65afabJprfylaZZWwOk&#10;ZDFcjr/CK8C8B+EdW+IviB9E0JCZLp7JjIsw8t04zuDdCCTkZ7V7s/7IX7QX7K1xoXxlu7HdY2d5&#10;HdxzRmZkmiMpYqNrHaSGPXA9M5yP87uMOGMRn3DmMy/kd+VrbacdV8+Zfib8D4nH5LxFh80pQbhS&#10;mudpfZekvwbfy0Pt/ImieUzsGX7VG224fk5BBBD9s9K8x/an0C7v/B+n+JbWdY7rSdQbLyxysCrR&#10;AE53cjcRXomn6zZ61okGv6TN5kN5YyXUbKJcbjzn8V+lM8TaJD4m0a/0QSM0F5b3AaNbdiynyhnG&#10;5P731r+BMvr1MrzOFSWjhKzXo7NH+i2U46GHxdLEx1V0/VP9GmeHeE/2pfG3hvRH8M2b+XHNICyr&#10;C5U/uVBPzA/j069a+L/2+tKv9c8S2HxNu7NZBcGG3vLUW8p2Mql1ZSE4yC3G4+wGMV9Ea1o114f8&#10;SzaZfRSh7W7uopA1qeoiAVvlj9O4HTGetcT8ZPh6fH3w71Dwo0Q81reNrFvL2lJViZ48HywVJIIx&#10;x7V/S2S8T46OOw8q9Vypx0tfSz0/Dc/euFqeW5LnEMbh4Jc795rqpaf8E+IrFEtyrWyXD7Y4Pu2U&#10;pbaJS3A2YOB7E19xf8ELfjvbfDj9oa8+DOtvPBpvj7TYvs6/Zh5bahFK7ptBjHzFN/HH3RxXw7FB&#10;IG+y3JVri3uLdYt9vG27Gco2YwcE5HPOe1X/AIeeLtT8BeJfD/jnwTdxW2paZfWeo2AVVUrMk5YY&#10;O0Y5XafYkd6/oDLcbLA42niI9Gn8v6+8/WuNOHKPF3CuKyqp/wAvYNJ72ktYv5SSfof0ReNNNnUS&#10;ymBmkyXbzNORGOZBn+DDDj1yDXF6tai1lZJ7OeKPyLwrvhAC84/hjHHA7dPWtD9n741+Ff2r/wBn&#10;3wx8cfCc0fl61YxvdW/mqxtpxKRLbSBiPmR9wHIJx0qHxJbLC11sj8uZbO8/1bMqyZl6dQM464zX&#10;9KZTiqeIw8Zxd07M/wAduJMpxOU5hVwlePLOnJxkuzTaa+9GKY7e38tWSZo2sZWRHhVcMsAXA+Re&#10;c+w7Goy8TWUkizXDeXMT81uPm/0bGGHl8556d+atXoaGS6e2tpmjNnKZIWUqwTYAScnk98/41XnY&#10;xGXdBujmkdeblSrj7P1wwGDj3r3Nz5S5IjQGaQeY2VW3kXdbkh8Qkgj5CwYYz/hRbuYbaGa5O8SW&#10;8KtNFagA7pMEOBHkZ/nTInkna3hax88NHCrL5hfcoQqrgIODjvgg+tLZ3H2Y280sbQqscCzFpiAA&#10;ZCMPj5WX5hyORRysLgrROnktJLHvkvQrNZlmVTxn7nzLz6fjS3byRn99dRiZUnRkkzGx2ptyp3Jx&#10;+B4qCLLabDaXBEPmJdIfOmBjVy2OCNrDJ9D3qxc3d9BJ5M687ZV8thMxJC4JBBIKkfl+tPlYXH7n&#10;kaOa2kdfMmtZF3zyjGYzkH5/myOQQRSQz5vI5o3X5oYPOhuI5gSpY5H3jzjvUTvDa3a25ZzCt5HE&#10;zbZv9V5TcEeoPuaWyW8wELySRrJAqtHbnK/K55DR+w7d6dtAuOswfJGwiTy4I18qS1fvJnbyvpyM&#10;HNNQrNZASxtLhXVZlt5fMiJkBCn5BkZB9TzRDbufMtXhfMiWWzdbNj+LI+4cHcM4OOM4qFlZFxNP&#10;5cx2kyKqg8zENkiPkZA69O9C1C5Iy+XGQkMxXdco2LOT+ORBhtyHGcHkYqe7tnhnkNvFeK0bXPlj&#10;7CjbBhB3jHykVnXskL2/2q4SNv8AR5RdKYotuDMg35CcEHI4BB9asal9hQXG6RDHDFdR/u0XdGNy&#10;AdAM4yD9DU2YXJnSaXMP2Uyq3mIyLYorHEQ4IMRIb3wRSP5CTSRXsFwu25s13PbglsJ1wI8Hjtgd&#10;KimiLvM8Rhb93cHblWRm2L845yAckHr+FPgktVumaKKT5tQhEtusjZGIRhgCecn0HOKOULixpDDP&#10;JDcrcFkuLdRItuAwU72z9zkY45zTYWjkTTnEkq7o7VW3Qkr/AK1yDwgIPHr0P4061aWLy0K7o2vY&#10;lEgYhVfYSPXAI6+/OKiSWRLe1jkttmFtpYVkuI2Kt5jdCcHb+dV6hcWOSI6crLMYnVmjbdabtmZz&#10;npGQVOOlTXLiMXVtLFJ8zXTL5MI2NgY3DEeM846fzqGdpJopydNZkXlWWRmMbebkru+7jJJAbBp1&#10;5Mfs97G0LfvhcssLTOquQVJAyPlbB7DmpC5MjySTboJ3WSGK2dttiMnbESVI8s4bHTOOnSmLeRpd&#10;wstwrCSW18xUlaOQbu2PMGR83GAO9OmXzdR/dFjJH5MsCTTfNIqw8gFSvT3plvKLqZbS6Zwu6Elm&#10;SbeoAyN2TjIx1HUUcrC4I0tr5IiaSQLGyPtkmOf3+Adu/Ix6dKJCfJurcPHLG0kxVUjl3q+8YP3j&#10;+R74qGFzPEizzOsjW6ukirMV83z+vKnr/u9anUXcqKZEkZZGbay22UYeeP8Apnnpz1GMVXKFxt2z&#10;C3uJ1fd5kkxEi27qyDaBvHyZ7YPUVJdGJzI80LBtrHzIrOXEo8kg5BTr9B3qJ4ZXsWwjCSE3ZZjb&#10;ldw8wjcCYyvK46Hr1qK7aaASSRv5bJ5wdfLVVcAL1Vo8Z25PuOlMLlu3USTJbyWk0iiPKhbR/m2W&#10;5+6WQ/N268/pTYY7mB/Mjjuv9ZAGaTTUcNsjyAR5fX6c1DNDZNqXl+Qmx5pGX9zGDFIttnaDs5B4&#10;PQdaEnsXkS4NxFma6iYTKoCPiA5DYx1B69M1HKFyWztpLiaIxW0jbGt5I2htYxt5J4/dE446HBHt&#10;TLeO2vIoIBDNHObWbywIslWMoI/g478gim2eIRHP9nSSPzoNytjeg2EkArycHpkA/mKdYNG0MMCb&#10;2jawHkswZvLbzs4Zc5A4xRyhcbLNbLZJKIplYxys22EYJ+0IMMAnB4yCAPxycvvzH59+oMjL9nun&#10;8tojg/OvRtgHbODnmm3H2g2apLZszfYwY2a4ILoZwPvc/MO2c+5pXlla9kDw7mEV1GwNzGrNGXXI&#10;JHIPcHHbkigLk0gRr7Fvcqvmecx86z+/iEAAkx7Qw9e4oEySC2QpMkkNxajaLf7mQSRjZgrk5/wq&#10;MPO7pcvp/LNOFm2nEg8oY3ZHPP8AdPanRSAy2kLxvmK9g+Vbg741MXDAkcrkYx1FFmFwtGztuLae&#10;TbvaORVs+AHmOGDbOnBB+brjmofPV1kgW5Vg1rclZIXfGQ6n5gJMjg9sfSnWIk4u7Yt5iKsdwsbt&#10;5ikykhiFbDDj0zyabNdPcWz3BlG+KOTayxzhW3SYYc5PIHocH6UWYFiWRhJco/meW/mkNuml2fuU&#10;6/P+VNWZ1ij8yaP90cxzQwyNtXyBww+bv39MVDcOPJnaKd1mjkmEfmRyNuj8tNoOVI4J68fhUt/b&#10;35juhJDMskaybS1vkA+ShH8A75HUg4otbcBY3ltprVC+1V8kiRbV+cIfkYBOR6ZAIHeiOOBDDi2e&#10;F1eHdGtrMV3B2IYcbun0ps1vLJcefbRttzGNptiORF8oIaPnnPHJ9KjtHVbuNHbdCzR5hKowx5Zb&#10;5d0frkcdCOfWq5b7BdXsWLSIzHfJaXSvHJCNy2h3Rgysf4o+V/OoxFNDaxxGGZY2jYgT6WhX5puT&#10;u2cD09DUOmx2sFwodolkiW2VJmt4x5kbyNgsNp9hwabCbVLeC2+Uf6Ku6NcLvBuCQy9sjPIxnjp6&#10;K2gXJrtbg2V1M1hMy+TcIzR28fI3gYO2LGffdzT9S8l21K6iWYNGxaVRb7ty+TgjLR+vbJ6Z4qpd&#10;hIdKZrmJHR7ST/SI/vKxmHzHYemBk88Vbvg7veFN7SLeSfvFkJ3LtUDDZ+U5x+fvS5WFx5NvHqPk&#10;w+cvBVR5Y28W2Mg7DjJ6+9Q2jxq0LO02I7+JPMe3+Zf3HBI2AN+Aqa7Fw99NI1iyzLPN522cKVYQ&#10;g5wRgq3pUEV0+ZGiiVXa4hZtsyDbJ5QAOAeQc425HsKdmFx8Fsp/0eIrIi/ZB5MdrtPPJKEx++cD&#10;oaZNcW8iyXQeb5tOuDI81ucMd2PmygCnjqPypbZCHWJtJMBf7Kdm50wc9QSN6kev3femvO0kMsyB&#10;mk/sllLLMMlhIdyOCOv4j/FWYFi6cwxzBrxljljaRWmtSoUqqqQ3ypnr69D+NFnL50qsZiWjvFH7&#10;q6kKlWg7MJDgjHuKZNJNbwzXdtNGbeZpHSRWlZOgBRgrHb069M0CVJJo7kvJ+9nIYBZgTtj+Rh15&#10;Hvj607MLjInJtIUnkZWWa3ImkWVlP3j1344AqXe05j8zCTP5KybLeVlZg5PcNg9CKisDPPJZm3nb&#10;fK9uJ4fJckNsbLAshGcc9TToQ4+xzvDMq/arYsjWpJ+65P3UBOGx05FEgAPJ500YiRt0DBbc20m2&#10;X97ncMIdp47ED2GaJViEsrW8U2JILgLEbWTIyyDAIUjr65qPyPJK+YqiN41PzQ4wrS4Y8x5HIHPf&#10;vzTQTcQT209yS3kkwtJDGzIxl77kB4KgEE854z0p8ugXLN3At1bSXMVtdbpo7jzGW1GJPmRcMDHw&#10;2OnSku/PHnIUlZh5hj87TEVsJGAACUweDznGQKqzfZmsrhTHDDLcC482Hy02llmQcfKPUd6dfGBz&#10;cJE6K32i4wrFQY2CxgqdxwVPrxS5QuW4oTb3lvNJZ3Cq1+rllgVUBEH3htjU4wffHPIqDTY7X/iW&#10;yRxyNBJJGrK1sNu4M56+WO2Oe+etKzQRalHG8SwyLeSGOaJmCti2+6cHaD+OCB+NLprTE2VxaW7G&#10;Q28e6NmPz4Ri3OfmUjp+lKzC42zlhktsQvcL+7t2wYwGU+Y/H3PmxwO+RRYC3uEtY5OFmsU62pKt&#10;+/OUYFCw9iOKdasyLFdxwMVaO2+YzDBBZuHVh1HbBPFR28rrp9rFb2PmKIiI087cGTzc7dqehPUZ&#10;9/Sqa7BckinZIF1Fpmk2x3DGSO1CyJ84xu/d5IwcHrxT/Mgt7hk3yLGupxeWv2XJ4h52ZTn/AHcH&#10;8Ki8z7JE0sdrJEsPn8hiGUCQccDDLjseakeWOCS4M3yQjVmMj+eGiK+Xw/Yj8DnrU+QXBHNuYbe4&#10;vI/MgmiSPzYzEGG3dkY2Y9ec1D5rzaYs0TyB3sVH7y4k4dZtueHwynn0IqWOa701YLaWTb5bRL/y&#10;2dG+X5WUhj+R7etQO32ZQsHmNthhdVVZhs3yZdTxjBJ9fwqku4XLE08ouI7mFgkyxzbVuEmOcSHo&#10;S/OcdRQwDPMISqqpuWWFrZiME8dVIIPTqKYEkjeQWcsstuqkqFhJYKbj1aPkYLetJNFIpk+0wyMJ&#10;rG4G5rQ9fP64CHqvtjPvQgJMxv532i2kkUXEhkj+zSs8HyYwp2c9upPFGTbq7qs0nlyIzMllK3It&#10;sZPyEEc+lQXkUkL3Ed0zKw8794sYDKVUdD5efu9u1JeS7oHuCI5poZZyytDCyyosR4J2DnGGBwT6&#10;4qeXsFy4LRobiEW1pdJ5bxsiR2iOBiE/Mv7vkZ61DHGz/Z42h3MJYUkAsI0YhgxOcx8jngjp3psa&#10;2EUtvBAVkjixIsYjUOF+zlsghV65/MVHpghmms2hlRgPJ+bjEgERwcMchhgf4U+VhcdOkdtYzQXV&#10;jcLjTYx+8hHQykheIwOpPVcH3p94ttFPeq6XDKbRnhbyNrANMgBX5ByOTj9KrRPCtuxWHy5FtbNZ&#10;IVkYBx5xyV5GR9B1q5cs8IvCIHeBtnmYyuwGYYOM9R0JGM0ahcjv5EFo0qyTcPcrk25IOZEHKiPI&#10;65BHf2p146J9sZXZZIbido/9F3YJRRuUiM+vIPbNMvhstJoZ7b91J9oG5rlGUkSJhlLYI6Zp15JP&#10;czXG/S/N+WQybZi+1tg+YYGFztHBAGaLMLlmEpDOIpxvSSaFVkhtwqSDyg3RUGCCMjI7+1VbJDcQ&#10;29oJpEkNioTfY5I/fjAYbCcHHXA60+KVldmaLy1kZUG6ZlV2MB2hxjbnIwCPWoo0N1Ba2SsYWksY&#10;RAtxMMBvMyUDKQaOVhcNQvwyPdPMpY2rSSRySNHIP3g6YZc8KeNtS3hkjnkNu7tsuJzt+0Sg4MQO&#10;Nvmdcnt1zSSz3F5K1rOshWaMqySLMWUNIARnJBHOQajknjLtDeyybWa4V5FWfnCrsbBHUdDweB1p&#10;crC5YaUreXRBR45G2zRSRShh+568se56Y6elNWV9jS4aTy2jXabeQOMRn/Zzlcg5BPHY0wjUWt5A&#10;Vkl3NMqtHa8HEK9QY/qO2eKPIn8+4i2fvF1HfC7W7cj7OMc7CODn0I+lVbQLj4PJkW380M7YhCXi&#10;W8oJIPRsqB0745pLBFmSztmtpGjkiiQf6HIFP71mwd0ZAPvxUCGWGNPJYxyL5fl4VV3/ALpiAf3e&#10;05OQCaCllLcW5eGOSGYWqXG6CMbWLvh1ITvjBGPoTU2YXLglSS7toxFPG0N9boA1vny12ZwRs5UZ&#10;9ePWo7B1MEE8VzII5MROgs+F3SsQwbYOO33hz3p6z51OzjYSbob5OBc5kizCCpG4HcOccjIqDTvP&#10;WGO8tnwfLjjnWN28yNt5YFlVufXgDrRZhcaJklt5lS5X/jzeSOSGZ9vyyg/MolOM5qe5Zl+3xSlv&#10;Lb7SVbzJZNvyrwcPxz34qCW58+ya4L5aOLb8qzbWUyfOvOTj8Dj0pbp3aO4MUzJNG1yqq0cjb0+X&#10;aPmU9+OoOKpR7hclknbylaeZf3aSBZo4ZWGwxAYP3uO2eR7U4Zt7qCNtqqpUMwtXIk/dAeWwCHJx&#10;3wD71FrEF99nvlEU29Ybjbutc7mATAGIx1AI/Cn38TfbJp4IvlaRyqtbn5mEXGQ0WenHqPei2oBC&#10;sKT2syRtCyXEJaMWspUMFc8fLnkfhTtMgHlQyPb3SyQyW6+b9l+ZAAx53R/d9/1FQ25iS9W3Z98D&#10;MMxbUbH7oEbQ0eehJGOOOSKj0hrWExyTtCskbWsXnNbpiVHjYqSAvU+xPtUyC5NbJNDBBDJBMqNH&#10;Gqpcaany5k3cNsyORwTxTZrWX+y5JjYXB3QqjbLdAD++4+7F1GPXn2qG2W1WO3tlwp+z24ZcgdWY&#10;h17cZ5GKVjAltFHcRqokjt9s0XDI3n5J+U4x754OKOULk+pC3eLUruFZflupPMXyshgVUdTH6+pJ&#10;H4064ltzfXcMPnoDHdrtWNQB8i8q2wjB6+xpsrPMJGi3ecLyQKzOTuHmKFIbPHuDn6c0XrzP9oux&#10;ZtG6i88zbcBTGwAyMHIKn69u1FgGo8Xnxs7yZ+33Cea9udykW45KlOQe+BUlrEVlCRSCRY7uFPLi&#10;tcOiiM8pujyQDyPrUZnbE/kwLlrx2XbMoHmGLBBVfvAg9M5zzinQxt5wjOkyQk3EJx5jqVJjPKnG&#10;5Tn1wOKfKwuNuJ4JYJpwzlZdPjL7rf5WYzD/AGBtP59OlTXb7IriKS8/dyb5YzNalFOZAu08Jznv&#10;n0qu85nhuLlF3eZY2xZo5xhl8z5lZSOCDnvUksrWtrLLBMrW8nmSJJG0rxujP0O1jtPB9qVmFyRZ&#10;0mZpTJJuW4uY22zyYOYs5VhIRkD14NRrJK8FqJJwkiXCFXkjmZWPk9Qd+PTikuzKrNMJG3TLcSth&#10;ZVIkCYDj8BjsfrRAWmnR9PlkYSKWli+zvlGFud5BZPXtk9elVyhclgkaWeMO3lM80LyKsMjKWVOS&#10;CQ3Ixnn2psDsTJHJaiT5Yd1qbWXbgMfmXCcZGf4sfSmosiXVndNDJta4YNutGb/l2+U/LHnAbjIH&#10;rnIqOG38owxsDt/cKqmELtUhyMfuxtOR7A0coXHIsKzOkKztmGL/AJc5dwXzyf7u04APBzUk1sk9&#10;tG6Wd0qzR5YJagq5NwCTho87sAnt0qvbuLq1WJpvMlBtjDJJDG55fO05QHB+Zeckehptv9hksYYo&#10;hDGZ9kht2jTG77Tg4O0Yx0qeULli5e48uVpI2MymRh52mojcuoI5TDLxyOtSGMWk4WWwuI4z9rf5&#10;ogFXKAHG2IHH5/U1TZoblMwMpy7/AHyvC+cMxsGPuSDx7Zp80kYuJgIfLmWG+KmN2VJOnGcgA98e&#10;lPlYXHwpbwSWuVlaGS1d1VrcKAVhOQDsGOT7Z4pI3RrNmV7g+XcRn5oRk4tjwRs+b0OOffipJGeK&#10;RpLS1dl+wyM0fRioiXPfn1Bxx680wlozvEH7tpVVma4Uo6/Zic4bGG59e3tmiwD7byAdrlvlhtHX&#10;/Ry27CMf7hYMMcUWzOltHPcTNIHs4wZobUJy0pBVwIx1/mPemWkk0620C6f56mG3BQTF9yAEK2EH&#10;BGSM8g470tlKIBDO0LQrHDEJGaQrgeeQQwGFZeR7j2pBcVjEV2faJo/9IvNrNaFmUFMZ+58y/h+N&#10;LczyRlY5LhFmjMse2QGInbGBleU9emDx2PeKXYtilvcHyVMl2jeZNvjVicAg8MM/U1NcXd9bSeTc&#10;ZyhkXa3mtghAMqQSCpHHsapR7hcb5hlEc9tNJuY2kiq00oI+Q5HD4OccEc063nkF5DOm0H7LB50M&#10;0M24rvORy3p0P4UzMVtcrblnaOO4hi3Kk3EXlsdpGMcH3P0pLAXqIFV5Jo1+zjzIrc5Gd55zH06H&#10;kd+tFguSWqnywI49/lwqohktX7y528joccEHP8qjBims1E0LyLiQCZbeXzI2MgwD8gBA6Z560tva&#10;swkhmgb95HZ7d9q2By+R9w45AOCB7VCFkVWWSTy3+UmQLtbcZsMCRHyMgdemRmhILlmCSKLzoJIZ&#10;sTXE7DbAwD7V68pwwJ+nPvTbYPO8cEVxIsws7Xbmx3ZwWbaR5ZwcdDxz2qNJ5GsZpHAbzY7hW/fh&#10;UeTYDjCqFVuCMjg45zUgVrm7jhgO2RY7V7cXEuCQqklVK7emO470OIBJeQiaO5M6urLbvIvmNHIA&#10;XBxgOM8N/dGOelEnm2siiOR5FiadWAmly370Ywu/r7DNOSdrqVbK6kbbIsIYMs25FznnJxwehHb9&#10;a4lM0W26kZWkjkLSBZj++Eowcbe/GRg/WjlDmJmbAvoA6SRSS3G5PJl3hsrg43H0xg+lSX2XhuJV&#10;l80NNL832Vw6fIFLj5c5GBn72cVGqXzwMZRJJuefa0dv8pAlTqPL7jOeRyuRTJoZ9swCnfFdXbBz&#10;alSVzgHJjI5Xj+YosBPJ5M0gaRG3cFbiG1k/eARENkFAPyHTNFigmktoZbSaRTDCAFtX2nbE3Teh&#10;wRn1qrcs1vulhl8tlLgDaqhwI1xkNHtztJPv2pzW1odSjh8iMxSyptPkxgxyLATxhOQw5HAPH40m&#10;guTQx3EbB44rxRttgzPpyPkBd2CNnBB/Gi0t5LmWPZauy/uJFMFpGADvOcZiJA6cHH1qvBPaTSx3&#10;iTxlpLi12TKoCswgzhsYwCD+dLYeXHFFP9mjaPzLYmN2XKrydoK88duB+NLlAmhWC4jt7aSC4jla&#10;K58sGHJDGTOfuHH1BAz9aguLiBLNpCkySf6XuaOAfMRIow2E4PcHHHrTrHyXtYIlMjRtZyGMsGYR&#10;sbg4DKTwOOvH1p1y1xJYeTLas3+iStCTPjehlAxu55Hb+dOwDtVKfa74HzHzDdyBJIuD93gEIB26&#10;HPNPlSOS8VYLpdsnmMfNs+GxCoAY+XjI7EdRTJpmXUpVeLcy/aoyGuEDMnGQSOc9xxx3IpF+0uyz&#10;vphZizhbj5iGHlDGQRg8jnbk8UuVhcf54KW6lJo5Y5rUbfs4O1T8xwNmCvU9qLTlhc207bfOkikR&#10;bT5fnn+8Ds+76jPHrTYZVd7ODy2Hk3luVT7UQ8a7OCu4ZIB4wentTbATM32m3OZEzHcJHKfNVmmy&#10;GIVsH16ZoswuHnRzJJbi5DK1rcMkkLPtyCDllEvAx19+cVLLMVurpC0nlush3bppNn7lSc4fpnp3&#10;qGe4nuLOW788b4VkAZY5gp3OAw5yeR7H6Uy5kjxcBZ5I5YWm8tZIpWBi8ocHKsOCR6cVXLoFyxDc&#10;PCkIklT9zzHcQxyNhfJ7j5uMjr6Yp2ZLee0QvtVXhG5bV8NhCPLICHIx04BHTNR6pDfPDeRtFKss&#10;cM33rfIDeSpH8HrlepFFxE0kwuLaJlDNENptSuSISVBDx89Dnr7cUWASFLeNoM27Qur2++NbWYru&#10;Dscj5d3Qd8fhUtjD54XNpdrJHLEBIlqQyBpWb+OPlffmodPkjFzbrv8AMhZoS1uyqVxs3cbo+M89&#10;Dxjn1qPS/ssUqNO8avGtssdw1vGvmIzsAWAU+w6/jU8oXJYVdII4pYpFjK9LjTV2DdLkkME45HBx&#10;waSeOVbG4uG0+Y/6PLHI0dug3L5g4OI+v0PPpVeE2i28MHyhmt4y0afKCDPw6+4JPGO2KddmKLTX&#10;F3ErBrRv30P3lYzj5jsOMY5JyMU+VhcsaikbHUrqEzeZGz+cFt9wP7nB+9H69iTinO9uuqtFCJl5&#10;kXaIxt/49eoO3v3GetJqJDNeNtYOt9NiTeTu4XGDng+3+NLctcPezMbN1kSecSbbgKVYQ5zgjBU/&#10;hSsFxLYpAYfMeX93fqjO1v8AMMQdSCmDnvgUlvEzHyUYSRxyWyeTHZ7WAxklCY89ecZ4NH2mXzJB&#10;DEoZ7uNm2zINshix91eoOcEZBPYeiQrtkVDpDws7Wx27nXHuDjcCPfiiwXGXksFxbz3HmzES6XMZ&#10;Gmt/lYlxjJ2Dax+vXtVm8YwxXRlumWORGljkmtSgBBVNrfKnr69Kqzzma3nlQOzNpAHmRzj5iHwy&#10;OpHXjnkf4zSyzQQTT2kyNBN5kisrSGNhkKUYK3ynj6ZppBcW3mE0w8yV90d4VKrcyFSrQ5wGWTjG&#10;O+Rio4Wl+xW8c0jKy3FvtkZZnU/Iec78fhRLLmRLjLfvpJPMULNncseEYYz098cd6LP7Q9xavZzO&#10;WkMfnQtC+4N5LZI3IfbuetVyoCaN2lkj8wiOWRrYS+XBIyuy5yRkNyMZGajDyb5I/s6tmFB9n+yy&#10;7HHmZ3rhDjPsQPpTrdJhJZztBMNt1b7la1OQPIbrhAThvQZFQw23ktEjoojZIsK0WAFMh5B8sEHd&#10;jnvxUpBcczx2s7X1vFcbY7eZlP2dw0fz8fwnjqD1PNSeZBDdSKfOWP8AtGIqv2XJ4iJO35OenTB6&#10;9qrQzyxwSXDzNJ5Nqz7/ADArIMsWBwgLDIwQx7cdM1O80Mcs7ONsf9qMzt5oaIjyjtfsR+dNxC48&#10;EwLDBPeRs0M0SqZojErgqWyMGPHHsagQtJp0csM7qz2UfDXEgwyzYznfgg/gRUyTXmmrDbSyY8to&#10;lXDTOrfLwVIbGexBqu0ht1VYtxVYYGRdsvy7pfnXgYIzjv8AhSsHMTyzyi4jnhYJMsMwEcyTHd+9&#10;wQDv5BwenSnt5Ukkiwuqqv2h1hktnK4YjuVwQcY4I5qKKOYvMtpLJNbiNmURwtuAM44+aPnv+VJP&#10;BKs8izRsyyWMy7XsyOfO9ozjKkdsZ9DTaAkDxujLdQM6+fJuU28peAFMYB2dPYk8U1N9tDIyGeTb&#10;KGbbZyZBFvjJ+QqQd3YVHcROizJO5VlEp8wR4KkBBwRHn7vY9KbeyKbZ7hkjmmhkuN26KJllQREE&#10;EhByAN3GffFDWgXLj23kzolra3i7J42jRbNWAIgHzKNnI5//AFVFAkkkkKmEthoUk/4l8aNghjyD&#10;Gc9eCM4qMrp6Srbx7GS3ff5axoHVTag8EAZ6/pTdPCST27RtG21Yfm+XEmIsgkE5BHQjJ+gqbBcl&#10;nRbaykiu7O5VV02FF3wjkednHEeM/UU67S3trm5jkSZlWMNEywjeqtOOR8gPGOn4YqvHPGIv3MTK&#10;yw2SSQxyOqv+8ckrzg/45FWAzRvceXGzWzSRBto2lN0p2nBPB7HpnPSjlAjvZkfT1lE0+0GYNi3+&#10;Ug3C9QI8j1zxg06+8tftrpMIpI7i6x/oxfaSUG8YjPryDUd7vitHhnh2rIkrEG4RlBE4+Zd2Mdjj&#10;tmn6i9zcy3RbSzN8szOFmY7HIXkHGFBx0YCnysLk6GOC5kgnX5ZJwFkhtwEkxCGHSPgg+1V7GMXS&#10;W9slw6zGxhCbrPdk+axw3yH04bA61Ik5jmkQxCITOwUSSsiu3kAjd2B4xuH61FDGbhrO2Q+XIbO2&#10;+yrcT55DElFKlTxRyhcW91BNn2wz7i8MbyRljHKo83OOHXPT+6OfSn3jPbSukUkjeXPdZUvLlhkc&#10;bd/3vpkGkNxLdsLGfdtljQNG0cpdUMmcZztI75/DNQSTrJuS9mk2yrchplWY5cMuxsbfoDwfqaaj&#10;3C5auHKT3yho5I5JZhJG0cysp8sYPLHv2+hpZZHMc04ZpN0mGH2Z1cARYznbncPx9xUci3jwSbxJ&#10;IHluFjZbbhiFTggx9c5HbpQ0EnmTQrG2+O+neN2tW5HljB3eWRjGR1BHGcikkBJCI38mSdWZtsW2&#10;6js5P3mFOc/IByMdBzTdNSKX7HbvaSyI0cCqotZNpxvbq6HBGR6A1XQvbqrQTNGynCYVV3gQZGQY&#10;9vPqeDinNFaSX9spt42hmlt1b/R4x5b+WxBB2dGwOMD2z1pcoXJEguFbesd980VurM2npIQN7Ng/&#10;IORlfzoWBrk+XFZF1dFkX7PaoNjed1A8oke6kdarxTW0jR3bXMYaQWQEyxgbW3OcNjHuPwp1uIxD&#10;5sdvG8f7n91IwJQeacgEc46EcfiaOVhcsSeRePHFLDNFI1xetHmHLBjj0jI69xiq91JCLKV3ScSC&#10;W7DMLcc7VVcMNnqOuM5p9o0EkUaRxysjLebVZmJjbzMYZSeg/CiZ5jZrG1ruXybpoS02A2GGVzz3&#10;5Gc46cU+Vhcm1FQdSuRmQ7o7hgrxkjiJeAQnH0PekjZWurX7PcBfOZC3mWQOcQDAY+Xjgng0lzJL&#10;Dqfltb+ZJHJPGiy3Ee51MSgqSOefUDrTIGZ5IbqTTXZfOULcDLbl8rAySCG6AZXmlYLgjRmwhjIu&#10;FkjW2ZVW3ztLNk7QEwVOM44qdXZGkuYLhmVLiYOq2Z2kPIF3A7DjnqN3fqKr27hLW1tpI/8AVyWj&#10;eWtywKKcgsm4ZwD2I49qkjaVpJJoJGaWEyrOoYiXDS8P8hAbp6UWC4wzxtPJaLdKyMLpVeGRuCFH&#10;3k8z2xxj6VJFJIl824yNHJjdteeTZ+45J+fOD71HNczTRTzNKqywCZkkSObaWOFJ5JIyOvXHpTXk&#10;DGbypnhaOQmEPDKQU+zgkfMh6E+gquVBclsZWSztvOddsflNDLDDKzRjy2DA8nof0+lKC1uloD8v&#10;+pPmpavgHJOwgIcg9sjPvRLBeshjkimST7ODuNv8oY24IIOzoDkdfrUYgdxBMsBjGy2Rla2IIOzg&#10;ENHz83bJ9utFguDRwkqxtmhk3LlUtZSmfOyGHy56ew6VLJEt0Zla1utySKVZLX5k33GcjdHyMfWo&#10;LKTE1v8AMrRyeQZICFKnJJIAaP8AvAjjkEVFbm0tZd0kkamFYjDcNBGCyNcFfmwpHHTOaTQXLbRu&#10;JWVIJi1vfQlmibJUAMykjygSMfX61X+zmdGtZ7KaTaLd16swBctuXMPzYPb0pXMK6rIPs8ifvG3R&#10;3FgAMBPURjbjPpgjB4qtbW0CW0Mc1tGN32ONSrIy5DcdeQc+3TvVpXiEpe8WJ1jMNwz6dlZAA0ka&#10;lcMZwQ2Qo445x0oupYo0uGSMRNItw48+M+gUgHcvINV4TBe20lqPLkbzo9vzASR5bOeWwwH+8Min&#10;m+SSP55R++jkmVlyoYvMqbgQ5GcdQfSgnmJbqMmWdfJiKzCYSxxKAT+7XO35yR/e49Khmvmt7V2n&#10;u8EM8TOZhjcIdo6noevXHcVJ5YhaUQ5ZYlupGj+0btwMirlfmG049hUd1fzxJJJBdTARy3LNG1wN&#10;pOAO02cDI6flRy3C5o2t4k5aKW4Q7ZEPlyz52f6MeV+fOPp09K7jwJrluk1vFcXlufLuLdVkhuVY&#10;MFBPXzBnrj/GuAEixalJEw2f6Q7MxyyuVt8/89c/jjvXSeFdXniuYWE6rJ9qjk+WYZH7s5DL5vY9&#10;+K4cdRjUps9HL6/s6qufld/wXd/Z7b4Z/tS6J8XdM0lf7N+IFvDcTTxqzL9sgkZG3ZfGWXy2BHOA&#10;c5xXw5FAkskc0c5Vo0clvVWuOu4SZU8dD1r92v8AgqX+zOP2of2MryLQ9N8zXvBsia9oai4wswQP&#10;50YBds5iL8Y6gY9K/B+3Fq9rHHKAubWIQs0wJCGZjwVk+bAx0wa9zI8V7fBcknrDR+nT8D+jeF8w&#10;jmGUxu9Y6P8AQ9G+FHiFn0e68PapEzSWxuHjZpFZWQtgHllyOeuSQTXoEV1bRX7sjQyQhpfNEjLz&#10;tiADH5yUPP3lxmvE/CfiU+H9Us765lXypLN7eSb7YdrgzDqfM9ORk5yOleyQztJqCmOKZvMmuApa&#10;6ALLtUEg7wDjr7g5r7zLayqYble8T+efFjI3lPEjxdNe5X97y5vtL79fmdN4I8W6j4L8TJ4k8NXn&#10;l3ltdW0sbJJG2V8snqHG4ceufUV7R49/b9+NPxO+H/8AwhmqTrJYtZ28cNxbyOwDZJ2lV3hScHqO&#10;PevnexuRHqSzbst/aTbmbywTiHgH94SRjv61oafcvFp11p8Ogx3CzXdvJNNDbxvIu0ZGMmTgbjnA&#10;GeK/lrxTyTE8P8SVK1G6pYj3125r+8vv1+Z+N1sVi8DKdOlNxhNapPR/1c+6v+Cenxfl+IHw1k8A&#10;anLcNfaLG6ws0o/e28kxx92Icq24dPTPWvoRo3uGFzLbnzF+1Dcyk4OcYf8AdjA9x6V+Yv7OHxYH&#10;wX+KWn+MRGWsvOhh1KOS1CFoWky3zbACB94dwQa/S6x1DStV0+HVNPkWa3uLea4t5oXjbdE7qQwK&#10;9sEdxzX+bfjJwr/YPE08ZSX7nEXkuyn9pfqvXyP7A8F+LI8Q8LxwdWV62G9133cPsvz00fp5nlv7&#10;QfwD1q+1+y8b6P4Wuo4NSlmSWZIiIyyxAc4XkkDPPpWZbfsieNk0+O/it1/cNEskc0OSwEZP98cE&#10;EfzFfQOn67a32krZahdxyQqshjxN+7Ridq5VnBGePXvWve/tZ+BdI8M3fgjU44I7mxWS1kik/dlP&#10;LgBB6nIOeCO3PvX6R4W4TgzP8ncMXiHCdOKVpNXvbdWtpfbfzP3aPFfFGHoU8PhaSnyuzsvs9O+x&#10;+NX7a37PutfBn4hRa1DZKun6hJBNC0IIEU6oxZSQ2RuA9f1rxW0vUEtnE03DfZ2VXuB865OedwO4&#10;Z+tfpB+2bb+Hfj5oepeH7QKw3KLOZrgM0EyW+V+bzBkZPr3r87Lu01jRPES6HqImWaGSG3lgubgj&#10;ayxk9Vl7+/bvX6tw/mWGxVGWFpz5nSdr947J/of15wJnmIzbI4RxStVgldeWlmfdP/BD39saDwJ4&#10;5/4Zb+IXimGPSPFDxz+Hbm+vAPs+oLId0WS//LQAYB4LDrziv0y8c6YgtLhlljSZrGbCRzAfM0gP&#10;GJPXjoePTpX87fhrU77Rrmw1rQr+axvbFrOazmjOJIZPMLK6OJeCpXIzjpmv3N/4J9/tc6P+25+z&#10;PZ6zfX1r/wAJVo9gmm+LNPWYNmbfgTjEoIWQAMPQnHav3LgXO+X/AGKo9VrH07fI/k76UXhi6eKX&#10;FGBh7lRqNZJPSdlyz9JLRv8AmV+p0+v2rRXV35tv5bR2Vyu9TuUtkZwd/wAp6cdqo3EbRyXs9lM0&#10;TMZhjd5fzLEB13kMDgdc10vi/SkjuL5JEZVkhdGS4ulyknmDBBdz1x1yM965bWhCTdyRusdwlxcO&#10;W87HzYGA2JMrn8RX7PQqRqRVj+E8RTlTkO+1W73kPnQsv72M/vNvyMIySPvqQfUYOR3pun3EULKC&#10;0LR7rdY8TINuTnCuXJxj+Fj34qSedF1K4SWDZJ9oaeNRdYLr5J+7l8E56gZzTLJp0LKYZFYQwlv3&#10;/wB1ghxlTJgjFdHqc5FaPYrbwzGXZG0LxzCTZtGZwOf3g6euDVmf9zZIZ4GVlkuJMqx8uRCdpYHY&#10;68H/AB4pllau0SBU3brCEDcseGJkzuI8zrnsTzSx6c66bCsmjTCPY/lyRRo6rllyDw+M84+b2rkq&#10;Y7C0pWlNL5m0aFaSukyS9ju4XuisV0DHJJKqr3xFt3DERGMN7DmmG3j8ySX+zm2u0OQqEq2Ij0/d&#10;jDc8qTTZ9O3Rqywx5WG5VTJCIGwQB0IC54x1xn0qO+aG0826VkjMciCRnVcbhFwG2kduM5PatKWI&#10;oVl7kkyJ06lP4kTRJDcbbc6dIrsLVGXHyswLYIGB1xj68dxSbre9VhEbfy5oVIBjG5CZjyf3g5H0&#10;pi+UL9TbRxqss8O1YZFZXMal8r8ykHnptpttLaXsdvN5+7d9ldvLlaPlnkY4BbIIwOM81vaxnzBM&#10;s8TJdyuqsVkhYpIACrTg9QxHDDvng89qW41IM1whvWjkjjl34nAZD5ikHhh8uAfTvSwzPFa2zO7M&#10;XaKQTwzbSd0rHn94OcjnrUfmzXEFxHOWmTyxJ883PzTjjAk2nH4fyoDmJNRkjhu5LiO4tPMZZtyN&#10;OAZFJQYAMmD1z2INSCdJ7hVsbmNm/tBmMQm4KiDnpIeOB6fWormQmGTyzHubzmKyKVwVkUYP74Z5&#10;7g8YpZZXa5eZY/MUXs0saCT5htiA+VlmHY+nI/OnYOYltjGZ2k+zspbUom2N/Eot/XfzxUFustta&#10;24tnaRP9GLRo2zKncSdhYjjjtz1pttIkbLFEMmO5keEtcJvKeQARguCcHtkkUac1ul5aT2Lxqvlw&#10;psW4wrr5RyeJAOCOnJxSsHMOSaxkSRZiqM0KrullX5t0vHzCRSOnHANE11F/Z80NwyszR3D743jV&#10;2UPgMRuw/T7w59aSGYyWsKxpJ50ccMUsYuTuVvMY8gv0OOG44NDyA6a0RDBTcMFbzAwZfN6FTJ8p&#10;HIo5eYLkt79lEtxDBLGVlLtCsjrtyIRnGJODz7H+dWIUzqkCNazRSFYo2jkY/LIsZOBvjOcjp83P&#10;v1NLUVSa2ulmhWRDdSsyMycfcGBiQcH1zxT79f3sjXdjNC+B+8+yJKrbYsZ+582DnIyafKK5JaLP&#10;bpZiSGdlVoInWbdgclgGxD6nrnpUUNoIre3RNNYlW3Krx9MzZPOwZU9m7U5IVN8sgto9wmtzJt2q&#10;2VT+6+PY/T1qG1ls4ZbOJnhWOQLiOYAIyljnpwMY545FFh8xPIbfypJxazRqi3L4mBYoGcgjnHQ/&#10;hSXhaRLja1vvj+0GIrHjjZgjJkOPXpjioreJzE9vaWr7ltyfLRfMZBLIB/A5JXHfAq9f+FfEbrc3&#10;FroeoRl47pFfy5PlzMFGVyMgj1zxUOcI6NlKFSXwpv5FVme21CVQCGkeSXYsm3LCEDgZxyORjHqK&#10;da6nHKymK+XDXG0b7pQrfuDkON+Oo61JrNvqOlXNwmo2dzZtsuEX5igP3VyN0o4x2x9KveEfC+s+&#10;N79bWyg3LbyS+ddNIW8oLEBkgy98ngHsO2TSlUpwpucnoupVOnVqVFTjF8z2VtTKspEt7uOCKS2k&#10;WWaItCJxvUrHkEKZCRnpkEg11vhb4QeO9WktbpNNWG3NlGC15dMrK3mEg7Q5Oeh544r1TwV8PdA8&#10;FwQR2NrG88YxJeOMMx8vtlzt7cD9etb8MHllZJgWby0QyI5XaOTk/P6+36V81is+lzONBad3+i/z&#10;ufX4LhmLipYmWvZfq/8AI8mtv2cLptHht77xTBG/2OOPbHYs4VjNuDYMgzz7Zq037OV6hZZfF7yI&#10;0MgXbbnajbsjrIcfmK9NLJ5StMASqQrJmZcDEmc8H/8AX79KfIr/AL7yk3gpvKiUj+LthjjPqPxr&#10;z/7YzD+f8EequH8rX2H97PHNV+AHiS1imm0bUrGSRZJmVGzG+dgXH3yvPGQcj8TmuV1vw9q3hy/t&#10;rXxLoz2+26RVbKeWx8n/AHsLz6cfSvo+V4pA0sT7kZZtzLKcDgA/xcf56VFqFjbalCLTUbJZo2ST&#10;fDLtcNhQM8t7nFdVDPsVGX71KS+5/wCX4HHieGcJOP7luL+9f5/ifMWnqN1vFHGbiaBrbzIy37wp&#10;udhjbISe/QHtwe3V+B/hXqnjxJpUe4t7FiSt4zYdlM2SFVogxIxyckCuzvfgLo0/jDSdVsVVLCFU&#10;8y1blgyqSNrb+h4BXBwOld5pdnbWMUNvp9gbdYtoEK2w2qoY8Daox6iuzGZ3H2a9hu+vb/gnn5fw&#10;5U9s3ivhWyXXzv2Od034MeCtMikgvdHbUJJFmkZrxt+SxXdhdgUfdGOK3D4U8NWqMYfCtmi7WDNH&#10;ZqGK7AOPl6/Srjw28cZSaFdojf8AiUgAvnnPNEssUk89vt3cHCbgG3dODnH8j/T5yeIxFZ3lJv5n&#10;1lPC4WjFKMEvkijd+C/B98jreeGbFmYgbmtEJ3BOucA/jmuT8RfAPw7dbL3w4y2NyyxqUOWjfCt2&#10;LZzg44J/Gu4N3FEzKzrljJ9z+LYmMZDHB5pYpM3JCt/y2Bx527cBEPcYNXRxWKoyvCb+8ivgcHiI&#10;uM4L7lc+cNX0HWfAl2NK8RQvCtu0KJIZcq0eSQwyeRzg9B64NUrWdJ7WKCW6jbdbwFkebcn+tPKj&#10;zOvsCPxr6D8deF7Xxfoj2LvLHNHJHLaymX7rKmf+egOD3xjNfPlxDPDqC2V9CY5WW2jlkyZF+8eu&#10;Zc9R79K+wy3H/Xqb5laS3/zPgc2y15bWXK7we3+RXNxFHaG2lvLcqsP7uSO4BK7pM7eZAeD6+vWp&#10;dQZ5LS+JXzIpruUxusm47d6buN43D35x64xUYke4gY71AmSLbskAIHmHsZeQRjpgii8kZ42nWPa0&#10;100qssmI3bzQGHMrAE49Oa9Ox5HMWtSjSe7nEcnIubplbb0wgUrnflfrx061HLPJFLMl2jSKLrMb&#10;ecrB0EQPO4jOD1Ut0qK9msXeRmjh8uRrx4VFwjDcxHyjD+ueMA09JjZorTSCSGG4uF+0G4b5VMXB&#10;b94dozwc4x2pBzBbGIzWq2kkR5tg6MFbcu0nlTIeg6MBmozLb30T7NyyPZxGMpMjj/XdVbeDnHbI&#10;NSq0lvPHmOQhLm3EebrKttj6Bt46jkdemKilBMkiKGB821VT+73LhwRyZDu568d6fKw5i0JLed7i&#10;7RGaJra4WWaAndGxfGWwW4zjnH40BZzFHKq3A8qSZZWTHDCMLhv3QP5jPfJqu8LvNfSQ6U8zSQMG&#10;EOzcVZjx9589Afu+1Nljt5Ful8riSGYMLixCjngfMEGPTB74waQXLSW8hniilsZt1rfRhWbLMoWH&#10;gn9yNy+vcVHbrEghSTTJF/0iApJGduGG7r8vIOeP5U11iE20wLva6Z49skbfdgIwD1Bx16f1qK2u&#10;LSeKOZZYXa3n3edGw3qqDOWUuMj1w3bpRyiepYQwJCq2/lxsURk82E8hps8fOOmCDTLm0knE8Kqi&#10;pLGzAIB8h8/rjeTgH3xzS20kJMNnM4X/AI9UxyBh2ZyQdxUjNM00yCKNodzJHa24MTXJYgvKxyrb&#10;+ny80D5hJ9RH2bzZbry2mEhVZJuC/mjKnLZz6dSM1Lqbw3kEym6iwstyEa4n+aP7mBnfkL78ge1R&#10;295cYgeG5uCqxhCsk2F+ecfN8suexHcc0O4iMw8vYy/aHCsdwZvMC8HzeOcdRz3ot1DmJPtttJdb&#10;ri9gDGSfc0dwMP8AutueJeeADwPXii03edpyXsJDRxkySK27nyBzy+QcZ6D39abNJLENglX92bon&#10;5gwYEAcqZsjqe+PaowUt5Y4p49qx28kcsU10NpXygFYb5G9e3I+lFg5ia1iDSRPHL5brHbo/JX+B&#10;2DBg/oe9QrPvsrf+0I3VmiiWVpJEYBvM+995evUMM0jR20r/AGadljmTyP3nmfMqiAgH5ZORnuDi&#10;pYZjJLGtxGqvPBabW+2Eb2XO4BvMxnpjknHXmgLiPdJE8lyjQtD5cj/6wAKxmwCGLsYz7ZC+3NK8&#10;1ujS3aSsrQ3lw0v+r+75Y7LIMj3GabZSv50fmRyfNbsWDTgMAZSQ2PMAPPBHHTiktnOFkUBm2XZb&#10;mPDktg5/ee3ByM46UcoXLPlGOBlRGx9oje2kg3FHVI+VJAkGce3+NPiinaaNraG42Sw2zR+W2VfA&#10;LfKViPPrxz6CqUMJitSp05mhW6kLyQxo+xgpG4j95gdBkYx1p0KQKYQsKfLdIyedAIiMRnI3bQD9&#10;fTqKfKw5iSKNJoYrr7A2WsUDMEJDZlJIP7oENwcdM02SOAW/lTWUi/6LMpZQQpVpuDjbjIzg/hUA&#10;8iC0jDhYWjtYVd18s7QXY/wkbl/HvT5TbXUazQxQ/v7dImeOQFZGdslSC6kN6deBRyhzFi5ZJZbi&#10;EpAF23CTRPF8y4QKR/rB36d6h1HzbZWnZP8Aj2eYq0bY3L5W0j5W4JBz3xRdTW2oRXDySbs+eWHm&#10;NGTiZVwcscHHcECkvpv9GupXLtHJNdFZFm+ZQrhMH94MnHvSDmJnvFS8+yPcspRX6XS7mXyOGUhh&#10;nnFMecI9vfreWvmRmN1kkuAhkIgPBy+MnpggfWnXFzPJPeDzHlSRbhtk1wf4YgNo2y4PrzTFcMjK&#10;jCM7/K2yLyiiAtn/AFvIx15FAXGeejQLb2dwiybrJVjWTv5ntIex545x1qZjHLLcOkHlsy2qooYk&#10;N++6bvMycnPU1Crm8dYyqsHa1zH527kDdwwmB6/U0ttOks+0htz3Fs8KzXSb0kDFmUbnye/GRmi1&#10;w5h8ySLaTXWnSt8xeRY/MEZOZxlfvENxnsc9KLmezN3M8wEaqs7K0xXbjaF2/fUgfN0wMHoarwyw&#10;qlvc2jxxyRspZVuMB2M/zLnzBg45GTViR1EdxAsZWaEXHyLdHdteRcMAW+YYPb86A5h0UwhLwTsk&#10;itMyxt5savtEXTduIfnPDHd6UWxs4xbsk6rHNDbptmK7fM+Y9pPlPHp+NNuZXFpfZikXEkhB88Nt&#10;bywGBUydfQ/40lwpMVzEsS4PlYV9m0bYm5GJB2yMZ4osK5Kg2R2KTwSRssKRyqzkIQ0g2vko6/rx&#10;60Tx3VtDI/lXS7GkLKwLbVaUAniI5HFQmAGOFLrTJ44/IhWOSOFJAV3EgfdY5HGBuOfwpstv9oiU&#10;vbRsfsqq37tYS373cPlYDr/PpmnysfMTXNpHi4VdOI8y5mfb5ZZS21QGU+WMj1HODUhNuLuSQabN&#10;HsvPMKtlvmWEZC8DAI54P6iqdzLBDJ54Ecay3cw2uBtc7gCCFIwT1zg095bazkklt1RVV5rlUjYM&#10;AFTbvTDjI9toPNFg5ieGMTFSjW7KGt2hKxhdp8snkmTuOOnvUUPnRXFs7MytNHbqzBtqnbuZW6kE&#10;dQeME470kj20LrPFM2Ys7WinKEYtgdwBYEjPbNPikls5bWGR5FeIJ80Mw+b9znODIOuTngikHMSz&#10;S2U2oQxXEIVY5tjCOSPaGEA4ILAofbpmo9NAMtnHGhuJbdoBMuf3m3aTkYds/gD260t9N5l3iaJw&#10;32WYtG8iNg7AMhjJTLdGS/spha+a6RoFPyBmxGMn7/pwRtPtRYOYfHEZ7eSC2S4kw8bK0b/P5bS7&#10;gTmIHrnufSm3cc09tPaz2ssqzW7SJuz8xeUZ2Zh6+g/CorFRDcwMtnNG6sm6GaxBwOSRkRjB75xz&#10;TY4bWOzVZbeDy/s6xja0ZHM2RnPI7Y47fhT5WDLV6ICbxn06R1aKZXaNCrDkAEfKMEdSOO9OuXjS&#10;aYsm1nklBa4TO5kiwfmyvJ68Yqm0lrd/bbB/KkfkCPeBIrFsHBJwcckcr3FSXF9CyTSM4KzJdSqV&#10;DDzCsYQchzg9uaRPUmRJROrqkMjNtEirGBvIgPQbyckfrUNjcpZ2kay3bbIWhiaVpgRtEZwcE9Dx&#10;nBwae6rFcsli+4JNcSFTP8rhYRyBu+Vuc9Kja7eIv9nlmUx3DO0fnZUhYenEueh7elHLcrmJ7aZZ&#10;kjhmuEbC2p8uSYsoODll+cde+PXoar2l3bxWkFrNeWrKqW6xyQ3Abjfu2k+YDgZI5x75qZfmvlWW&#10;PyzK9uGlyZFJ8ovz+9z2/DHeo4ZJHMYWVVMklq67Zhle+Cvm8jpyMYoDmHOXmtGR4/MjkvsrIshf&#10;cn2kdQX6Z7849addRxzTySwt8y/amVsfeXzFH3g/ynP0/WoQ7Ri3ZVCs1wsq7ZtsUoM/zDDSsO2c&#10;Ywe3NNb7EU2OibXt5jb7bhW4MykgFZOeMnHBGO1Fg5ia5uXi85LxWk23E+0tIrLJHs4PLDcOoI3Z&#10;HvSrJDHdQtDNC8aNGJlLBgVWHPI8wkHtuXHFMkmMUEZnZWiUXUP2g3RK9flLfvDgduSMGnMZY75R&#10;JFI2Lsqu68+8BFtYB94BOOc9CKB3GxyQ3auVlIlZbRkZJkb+LnDCQbun1qZRDdW1xJHGWhuLUDzo&#10;dx2yNIeG278c+o/E1FGSLvcrtu/tGDDfu+MLwpzIcj+WabDbs4ufL0pplkWLzFt1Rm2lsjjMgbHP&#10;OBT5RcxZYTSxJPFFMvmR3COytkbiwRlOIhg9f4QR156U10aeZJJ7CTdDNcAsyksuI9uG/cj5cHr6&#10;1VeGGW1nijgDLJGMiazCgN5ufvbBwcdOCDUkojV2MsK+ZuupV8t4zxhQSCOenY46Ug5iRFhi8pTp&#10;kgZLpmRkBHSAgqwC8k84z15p0JSFreCCGJWjaAbJo8kqQ7Aj514I/D8arrdWcttHfRvCzW/ms08b&#10;gYAXaNys44JP94jI6VIDDu+wO21oWSPYSV2gWzt/eIIyRyKOUOYbHbzKixxeWFT7O8PlgfIwdiOj&#10;kjpjrzxRb6koFqpmK+b5cke+4GH/AHuSM5HI/P1p1qTDH5qAtGq28e37Tloz5TP18zlc/Si0up3u&#10;bNYLqWRWWGIrNOe+5uom+vXNAcw24EdxZRs1/EGjwFmuJ9rL+/HBO/jHbOQe+OlE2oRTW80gmhWV&#10;rW5JWGcYLFx02yevTg8H822csSRKyp5TRxxbY3GfvykZBEvtn3olYyW7RmWNl+xyxspk3I26YD/n&#10;tkcYOM9+lAXJrplN23nR+W0en3S+YMsN21O+/IPTjHftQ0bCeaezn8ti7Iy7vLw6wD+LeQQT9cVD&#10;cvvluI5o2VXtZInjuLpRtfcgUje7dcdcjpim30kbSz7JFjuBcylpPP5DCJNudsnAOCOuKfKMmt7i&#10;F5bdbyJkLSQn5yp2MIySMblwfpnIos7lIHzuiaPbAI/3yLsZnyQrlycY/hY45qQzot/IlxEFkNws&#10;8ardcuBCc7fnwTnqBmo9PeSNmQwNuFtBuYzcqwzg7fM5Uj6HIpctxMRTZxWy3BkZVEcyzhtuBmUA&#10;bgJB+eCPepbgLDabpbdl8u4uJcxszRyx8KSPkkXjjv37dKr2I86ONQgJbT1Uj93hsy9ceZ1z780I&#10;hTTYQ2mzCLZIY5I40dRuIz1EhGee/tT5QuXLiK4gnm8m3uflkMqDcWzthxuGIiNuD9KhWGIStN/Z&#10;5YP9nH+rLB9sZP8AzzGG9QaheGN0UJDGQouArSQiAgFQvcAEjGOuPpTbmW2tVe5UpHskiVmbbjcI&#10;Bw20jORxnJo5WFy0IY5U8n+zXWRo7ZGXBKuwLEELgDsR25+tMeSC/LIht1jkjB+aP5lJnJBP7wcj&#10;H4g89KVVtxfKIEj2yywjbEysshQbiR86/MD1G3P1qK0lt75YJvOZiy2r/LM0ZJMkhPVuDx0yM0tQ&#10;5hXnC2M0U8ab2a7O2OVA2ARxgnD4+uRUwFmkrpFMu2VV8lJGXbuWA+knU59M5qvulj8P4uJGbzd8&#10;iyK4beruOqmQc+9O1BFeK8Qwhl+1sSreWQuIlGBiQcEH1yDT5WHMW4sC9s43gkR/Jt4pI5GIAfBZ&#10;cFo2GCM9G/E1BAl1BDbl4brarRo6yZO0NKThv3J/DnOKZdpun3XdhcQ4WMK/2dJQyqrYwdhyRxkb&#10;jnmk8kPcL/o0O7/Rd+1VRjtZjwrAdsH/ABo5QHNbJHB5S6awJkmZVZCQMyg7s7BlD2PbP4U+6e1E&#10;txMbGaIJJcyssiltgJwR26Hn0xiq0VzYxS26NLCkc0j4SQjawMrZxjGCPoaGnW1hmdEWPy45ZNmA&#10;/l+Y+3I2ycqfoPpSJLFwpkMmDbsVkkMbKoGMQgEZ8w8E89OMe9JvkivmOTmb59qyBVLrCOcZIwRg&#10;9B0OKZftaqLie3nZWWO6VWW4I242ICQWBKn36Zp+oySWl1JAzyRtGLhA0MwwcIozzIMcc/8A16LX&#10;K5gsL8PLG6X3ytdRruabhh5HKuN3qKZZTw2Lx4uLPy5PsxeHzhuUqmQ20yfhkEgilEtw6RtPCztD&#10;cMobziWG2AZJBl45z0/rSwyeVNbtHKhjURkfP5Wd0WT1l6gEcc5oDmHWEyu9u1q6zRrZrvX7Qchj&#10;Ocf8tDzz6846VHDFA2kQQYYbrPDfuwSrNN12+ZzzmmwsyQwmXcyi1hiaWOQo6KXLDdibBGeelNim&#10;hFnDLd+WAltbrdMLiM8ebuDEK4OcfxUWDmLF3LcW7OryM0fkzg7ZuEfzODgk7QR349KjuJoNsxhZ&#10;I5FmlZVJQMCsaj/nrtJPcHIPWmsHWC+jtV3iSFnWFbkgqRN2HmdxyCBzUmoSxzNPPAxkhf7U7NFc&#10;blXgLkjflSOpGefwoC5JFcWzXdrDdeXiO4iDKjIBnyu6lvk59OKbpyFltbeJftFxC8H7ot+8ZCzN&#10;xiRs/gD9DQ0jGe2MiFWET/uzMj/N5WMhmk49v8mo4I5HbTpI4xI0ccKwyHZuyEyDxJ29Npz6Gnyh&#10;zE0iLPFdRW8Nw25d8W0kPsaY5IBiB4IPdvpTb9JbiK5huLOSRbi3uHG7OGJZQSuYeDwOOeTUMMSx&#10;zwsdPmhkDruhmsVb+NjjiMdTyG596jeCGCzmMtrD5Jt51+Xy+d0ucFSM88dAeR2pBzFy7WJJbhp9&#10;MeRfJmVsIVfHlgcfICCD1AxQxhgkLtAqs0iLvmTIJSLOOq9Rznr+NQTyWklzfadKI5G2viNpAsgb&#10;O35TnBPcDg9qJLuKEMWkXazTDj+LyoSAuVkOGHTmnysOYlto5xLbyJFBuKwpIvljL4RvVzk9umc1&#10;Fp939jVUlmby4GhQt533VOWBwT74POD9aljhMVyq2rbm+0F9rXG5ZdltuxjcMNnvimR3zrgwXNwm&#10;2aF9nnBlIWLOP9dnnB6YPtSDmH2cwnt4YpLpTuhtiyPMGT/W/eX5xz7ZB+tV0uoIrE2sl1attgAj&#10;kjulYrmXdjmQHj3xx3PQyQMJbi3Fwm1rhLMNMGMinOSM5lz1FAme4t9qyKPNWEjy5R8n730MvIxj&#10;nAIz1oC4upSmWzvNyCRZbyXynVy3y+agPBcAj35x61LqEcc95MY5fmW4uZI22nBXYFIzv+XB78Di&#10;q1xJIw81VZWku2lV45tscjGUAghpWGTgduaW5ls8SMUj2yLdPbqLhCMs68Ltf0B4wDT5WMmuLl4Z&#10;pvPjaRVuHKMZlYOnldDlhkA9V3Z+tNhaGOe1FrLGV3QrIrbGDKE3cgyH8GUZoeYWsKyXEySQxSXU&#10;YuGuWwFMY2lv3hwMjByeOKBvgu49sDttuIhHuuuGxFzht4zxyOv1pWuJjVa21JMIWWSSzgMflzI+&#10;f3nZt4J+hINWN9tcie4VN0MlrKjzW5bdGxlx8wUvjnHaoAN9zsRSp+1Wip/q8pg8DmQ596YIWZ7y&#10;SLTGk3xDzBDsLbS2cYLOD6/dp8rFcsFWeFLhbedSn2lZXVvlDbQpDAQg5PPUZ780NEzXCLPaSFrW&#10;8YZZSWQCDAyDEMrzyeozVaeKGeG7SOH5ZYZV2zWO3ktgHcEGM4xjjmpJkh85t8CbvtM0ibJIz/yx&#10;5ww5/lRysdya3WGPyUbSpF/0qExyR5UBhG2QcLzntTInjjSG3iWGJlWEr50PVTIWyBvHHaoYbq2e&#10;CO7jkhZ7eZpPtMbAMoRf4gXHBPoxwR0qWymhEkVhJJt8v7Om3lcKVdyQQzKR/Kh3DmFjK2dtPIFh&#10;8vyN6rvVcEyt33Hbg8Zzg96C1rG8lyrMjR3lyZuY+V8rHO1xkc9sil0gMlsxUyMi2tujL9p3MpId&#10;jg+ZyM9s1FA4kELhdxZbst/qx5meOR5hI9ulLlDmJhiG3kZITj7YklvJEW8twsWSD8sgzj1H4d6V&#10;bWaSVfs0N15ckNsY/LfKyBdzjaViPPrx7HtVZIgll5Y02RkW7ZvOhhRgrBGBYr+8wOncfzp1vHEP&#10;KUQxssd0rRtPAIiMRtkZ2gHr19OoquVjJIo1kVbyWyfL2aKzhSckzZwf3Q2t6etI62/k+W+nTR/6&#10;LIm5QdrK0oxwBjIOM/gc1Axt7azBO2JoraJWf5OAWcj7p+YZ9+/tSk284jliihH2i3jhby2GyRmf&#10;JXBdSDx78Y5qbEFm4eOQyxqIdu24WSN4fm4CryPMHQjIzUd951shumZR5M0+1om25HlgMCQ3XB3d&#10;8YPao5p7S9ileaTLMsxILtGc+fGuOW4OF6g8/jT9Rmdbe4eRnaOS4uSsqzfOAHRcH94MkY9e/FG5&#10;XMPe7RLx7Y3DBlVvl88bgvkDDKQR39utI0yrPDqKXlr5ibH3yTbfMIh6HL4JPQg46ZBpGuLiSS7j&#10;kLSo6TuFlm7BFXaMS4PrzQyjynVH2H5o2EinKgQg5J83kc4xxijYOYRbiCZFitJoxLutFWNZsbsE&#10;9hIe3Xjt1qWHbJdXDtFsZ2tFRS2Q3zvwG8zkcHrUIae4lx8jbprfbH527LKmcq6zA5zn1+tJZTLL&#10;cYX+O6tpIfOuk3ow3Er80me/TPPagOYeyTRWTT2LN86l44w3llgbg5XG4huM9jn8KLq5tDcTM+z5&#10;Y7kq8zD5gSo28SKwHqOMEVHavar9kubV1VowoZVn272M7bl/1gAIHODn8KJ9zW81qrbJo0nQql0c&#10;4aUYYAvll6dOnrQFyQTmBJoJZEbdNMsbb4wzKsI77sSfiSRT7d7NZoyJl8uaO3CLIy7d6xs3/PTg&#10;n6VFcSP9kvl2PH+/k5MwbB2qGUqZOvv0PH1p1ygaG8jES+X5sZMbBCF2w9sSDqO2cinYLk0QCvYp&#10;cW0kbCCGKZXYquSxKEFo2GDjs3Xuaj23UMDPJb3OI2YMsmfkDzc5/dHI+Ud+Peo5oFxEbjS5418i&#10;JY5VhWRSBuIAOxuRxxuINNNuZMMLSIsYIVY+WsLNiQtwGA69fw60rBzE1xaKiThbDaXubh9rJlQS&#10;VGQfLGV469jUkzW32uS5/syaMJcSy+XJklcIM44HGORjtVWa6s7aZJg8apNcy/fACPmXB4XGD3zg&#10;iiaaC0E0sEaxrGs86qrLJgfc3LhwSp56AdafKw5iaJDImyMWreW6mNhGByIPXzOM57DGaajTw3UO&#10;TjzvJLKr7Q7LESD1wcg/n0oujbx+bcRSHdE1yEkjuCuMQIAcFgSM54Jp0lw9ldrBLJJG0K4DQTjD&#10;YgXBwZBxjnoRmkHMGnaiss8csd8ygTWw5n74YFWAbp2zg1HFJDZTKRPabZRB5kP2hQVwxbcAZMYB&#10;7g9D0p0EszJELhGm8m5jRJPOJYEQ53YMuPyot5o0NqY5o9o+zyN83lk7lJ/56jBAx6igLjrS6Vri&#10;GSNlmjWGQzJ55GMz8dJDg9cZPPpUapA2j7JNyg2915i+VypafAOPM55PuTTIC22OScNJtt9rNGxE&#10;iK8rE5xMBjI6Y/Kml1bTMzBWK2ZSdvtUZ3IZ9wLYcHp3560+VjuWb03FtcNGZN8f+kh9swwhAGG2&#10;kkqPyxTDLat5joRFIJ/4mQMCsPXPm4JPfIwaZcFnkvkssSLLFcHyVuCOd4KlcSc5HoM1JNLDcTNc&#10;WwZ45JZGcx3GduIdpyN/ysOp5GfSlboIdb3EEhtYLxEXbLa+b5bRgAkEklN3y9eo4NJEqmKO0jQT&#10;SqVZIpH+dlMxI2kSHP4Z+h6UtvIzHT90S/wceYrq5EeAQWl4GP1qvFD5kOmgW3mMqp5fKbt3zMOk&#10;g6fQg0+UVy3dJHcPfRwQ3UnmLNJGobbIAXAYDdFnIPoTj0oukkZpo5YJJFmjuD+8LBWYIE4/c4Bw&#10;PUjNVpUDSnfZTRSeY3yy2KyAkyH+7GOoxhuT+VFxHbKlxM8EPllLs/KyYIY9Srcgc9hRysdy15UU&#10;c206RJKqxhWXytshXyduPuD5uabbPbRNE3k/Kwt08yZCy8LuGSSM5WoHlgW6urCbyWbym2wySBWB&#10;2gDac45yCOF+tPgnht5kR5fl87ySzA8+XCxCsVkOD9aLMOYWyWZja3MT25kP2dW2qBuBZiOrnPXb&#10;0yeD1qK3ultYtkk0iJD5Q/12CqNKW6E9iSOv1FTWMRM1uLWVtzyWpw0+VbEBbBXcMHPfHOKhtp5X&#10;RVt5543LWzbVmBBx82P9dz39D9aQcwatLJLc3EMwk3LeTNFN5jblULgqSJAePTpStcbs3hsFbD24&#10;k2MR24b/AFvJxUGqyzu97J9ovFJW4G5flDHzduPvcNnBBI6U68LwX1zKw1BZPtEjNJA23aQgHPzd&#10;M1pGOiRLfvMmt3R3jitp/MeO6hMG35ZBnOOBNtOAAueOtNiuY2WG6jQxrGsSiQ9AHkzhsTZB4x19&#10;8GmyQySXChpbxozcHYPtBVsxwkEZx2Oeh5qNYp3V3e1ujM0MarIzP822Njz8mSQSDnk59KfKBZjj&#10;ldDLbpIJFhkJ2TB8lpum4PyM9yM8c1HdTrd6YzvFdf6m4fzYpCSrecg+6DyQRyM9DTIIy89qYkuo&#10;28+NWV5HddwjJYglM4J9COTmi3DfaVR1mX7RPbAqZCpLcueDFhjxznqR680rWAluHBuTcrAm2W9u&#10;N5ZWZCfJxn5cgZ98+hFamjXEsEkccsTYiaSXzLZtrJhBngEeo6enQ9KxUjb7NHC1uzLM803lTLjd&#10;mQDaP3WQe30qfeLSRpfOuPLiWTaZI8NFucDOfJz+RrOpBSjYqnJwldHqPgnVjJDbRXPzJIqhy2Gj&#10;kVo25wJD+Ix69K+Ef26vg5+y58Evhxq3wpn+BoTX7yb7fouo25ZYZ4JWd9sYDEblfKkZBGBX2N4b&#10;vEgvJpPs7RMqybWVh5cnCqOfL5/XGfqKoftM/A/QPjR8O7e6u9FMl7obXM1u2I95iMYLxr+7w2eG&#10;U9dy9s14cv8AY8Uptu3W2h+k8J5ssPUUJtpNrY/no1GwnsZ1tr60ezWSNCiyszIwM33eZBtIPTJw&#10;R+VehfCvxE2r6NNp05vPtVgGcQ+YWDxhwuY2EvJHTBHPrXv/AO2j+zzoXhi6mfR0hj2svllY4gjj&#10;aW2OgjAB3Hg9cj618i+E7ybw1rNncTblt28uKYu0DYDMd/JiPTAOD196/RMpzCMpKpHZ6M+540yO&#10;nxZw3OnTj+9j70PVbr/t5XXnp2PdPDfhrWvEM62mi2E8zNcXMkE0POfkAbIaXIIyMiu1n+AHxZ03&#10;S4b/AFPwvJ+5kAlmj3qy7YhiQYlOflPPHbrXb/sIeK/h7pmu2N74pjhBPkyCTzLc8mQq2MoeCuD+&#10;lfoZ8W/in+zDP8IT/ZGmLb3Qs5JFkt40UMApGSdy7iR6A/SvmPEzBvPcDHAqk3JPmhNLZ9fk1f52&#10;Z/MeH4ZwuZ4Gc61VRlHp5rdfofkXIl1bXlu93bNDcReQs6szKsjZJUnEgBGCOozX2j/wTp/aBPiD&#10;w5/wpTxRM0V5YQzS6DcNJ8zW5ly0YDTYOxzx6rXzH8btQ0W6+IkzeG5roRfbm/cq2FwsH8PzYwQe&#10;nByOvaue+G/jLWPhv4s0nxp4ZudStbzTWieOSKTbHIMFijDdgjAwfWv4k494QpcVZHWy6orVI3cG&#10;/szWi9E9n5Nnl8GcUV+COKIYyDbgnyzS+1C+vzW680rn6uSndF9oGwlo3WXyQeR5gAyDNxzzwa8h&#10;/ai+HV3fWc3xH0O32y+XNHqKLN5YdVwgkDCTqCO4PXHFdl8Ffijo/wAafh/pfjzQ3uPNmt4RdW8d&#10;wxa3maQl42GOec4yMYxXWSaFcXNg0cui3TQSzMbqNt4V1aQ56JgEjr/k1/DeE/tTIc2lFwkp021N&#10;Wd7LRp6H+hWQZ5Ri6OYYWSlCaTVtpRa/r0Z8W6pJLaw3VxD523zHEh3c7REB2cg/pXhn7Yfwhknu&#10;I/i14fsp1mtpkh1ZEctHLGLbCykbhjtk/wCFfUHxe+FVx8OPFjQ2cd5Jpt7D5lnJOrt8rS/6skx5&#10;JXP8WcrxziuIu7W2v9KuNOvbaSZfsd0GjLlso7lAChh6cYGOlfuHD+efU8RSx2Gd09+zT3T/AK0Z&#10;/QuRZz7GtTx2Hd4vfzT3X9bM+BLS3YRW9sYlVfsVoY0njbKj5sjOCvHPTp1Br1/9i39rfxv+xt8a&#10;NP8AipoAlawK21j4h0uO4Pk6jaswZkYFsBwAShPQqBxk1j/tE/AyX4WeLZFs7SeTRbhCthNDndb/&#10;ALrJTIiB4zxnrmvO0hjW5JnLMzvlWmj2htkX3W/cg9u5PIFf0XleaQxFGnjMLLs169j9hxOHyvij&#10;JZYevFVKNaPLJPqnuvVdHunqj+ibQPF/g/43/D6x+J3w+1WLUdH1zT45bOUtwyl+VP7z5WHT1BGO&#10;1cv4qsL22a4lmstyx7htkkO5QZAueH/r+Ffmb/wSU/b/AB+zV4pT4JfFm8uf+ED8SXkUcZvJAy6J&#10;dMv+tTMeBExxuGAAfmx1NfrHr/hi01RIrqxPnQXMdsY5I1hkSSJhktgxkdMZ7EYr+huF+IqWZYVS&#10;vaW0l2f/AAT/ACz8YfC3MPD/AIgnh5JyoTvKlO2ko9nslKOia32aVmjzi7UC7uULfvI2nPkySkbs&#10;KPmV/MHUfUg9uamstPLx4SW8+Vnhm8zdujPlEruxKcocjkYAq/faFdtAzmAsp2tJGXj2nMg3PG2w&#10;7OOo9Oua0Y9GNi0k8sC+ZGrNHvEH7xdygc7B/CTjkdK8bxA8Q8Dwxl8p815dF3Z+c5Bw3WzHEK60&#10;7iWGiGONcI0cyx2oK7lZWwCwGTKT7e/tSO+l22GhhWNvLjCiN37vnYy+YVPU9T6VHrF+5uporNCq&#10;7ZVwPJIcDGwY2579M5qjdzWunyBczxjzEXyWUY6McdR3HXAr+CeMPGjiLHYyVSniHCKfRuMV5KzT&#10;fqz9ty3hjLcNSUfZpvzSNN7LSLkXUlnFuimhmH2cs+AC3O0ebgHPpWbreltZvc+ZF5MkLFgcb1kX&#10;y8EMDOCO3TmqFn4gCxeSJbwqLeEMrdRmTOGGeowe+D6V1Fvcwa5ZyJbSX8ZmBHlvMdqln28DJ64O&#10;OCBX13hj4+4yOLVHE1uddU3dpd1d3fozy+IOC8NiKLlThyvy2Zy1xtsLtplXzF85nXacoW8ncxyZ&#10;sgkEdQelV7crA0dmUwsckTEeYFZf3bH7pkww55xgjrWt4i0mdDcy28V43n/avMX7QWVsYQAjYR39&#10;M1iXVnJHM2yC+WHy3VDHNIGRvkVcYTnByPz+lf35w7xBhc+wMK1KSd0nofhGZZdWwGIcJK2pNbSP&#10;bXGnwbJPLeSEqu8gFsMwH3jjp9Krx7ZFwUuMTWtuPLkYt/y3blTnr6jGeKJ1lFnc/JOytJMRkMCr&#10;Kq4I/d4B54OARg89af8AZ2uLhEWORv8AiYRx7/MLKPLjyR/qsr1HHTNfTHljwbjzyUZBJHNL1jbP&#10;+uXHXn8Rikdpy0U0cEivN9olaDzsqR0yh3jkc9MH1yKZakXIW/PnLJ5yN50S5YfM52uBFg9M5xUc&#10;YTyPs72nmMkcZaHAXfvdjuUeTjP4ZxVcoFhHkLtsXc0ck0gByJM+WuGH7w8+opLaS6F3HJJaL80j&#10;hJFum52wghSd3Hb14qIWcQaCWOGZjGNwb5NyEyHqPL6cfUUiRK0fmqm1l89isixMqneFUBvLyPlJ&#10;wQemB6ip2AlDLc26yxzTM37kERtsmj+UtjHmgEjp0APXNC7pktxBLIy3HkSwNIzqJCWOQf3vyvns&#10;TzUci3X2iEIrkB5PL8yRPMiYINq5MfzqO2egx6U22iK3Kh4o+WZHjbyF2sItwP3F43E559+tICeW&#10;UmMyQbmjaSbzoZVB6y7SeJc8Ef560nn+RNILm1Zo2kuRPFHIWR127SwBkIzz2JPvUdpGJJltBbtI&#10;kkkbPCghLLmPcxXbGDndznoajm854f8Aj4vfmRnbavzoTMATw3tnHseKrlAsaaC0sNjHH5shu0Me&#10;5nZg2z7vMucEflXpXw2+C4aGz1PxhiFZBGjabvbjGcMzCXcDg/d5z39Bi/BnQota8Uya3fpdXEen&#10;yXEkS54Z+EGOfYkA5x68V7hpsAhgE3nXJ2lm/wBImyQAuMZyehr5vOMxqUX7Gnp3Z9VkGV0cQvbV&#10;Vfsivouj2em2MemWOmLbxFEVYoVUYGeP4zkD86t/ZUuBiZ85jC/K/X5+43cH8f8ACkaGJEjh8mVk&#10;VoyA0jNtO3ORwf0pqvKs+XWZTuBUqz4+6cgjZgfjXysnKo7n2qjTpxSWg3UrS3ufOsp7ZpkMJ/cs&#10;nDAuOep9Kp6boWl6T9otdK01YN0lxIyrHj5ivcA5I9MflV6OeVYbaVjJuGzaWyuRgsc/J+dEcrKq&#10;3KGRv9DLK2dwO4+uzn/ORVxnOMeW5HLTlU5upOrGNfNRV/1fzKq7d3yD1pkbNHLJBF5jbQqFW/5Z&#10;nae+4ZH+RTb0IYmRA6b1K7VXKtluv3DzUcssMy/6h2Xc43LjdGRx/dyB9Kz5TRy7Egd2PneSoz5Y&#10;3LwR7H5vpzz+PShpjGr5iKsqxlmjbPUn5sZ5x6YplxGQ80yxM37txuRl5wo6nbwcjjtx+FEaANv3&#10;N1VAx2K2NucjCjOD+GaolsSaVQiTYkaPq00bE9X7rvB6/wD6uKc8rpcMJoZB5cciuCxyFyPmGWwQ&#10;fzFRiKUuy/6z93GNy+X8687sgr+J9aSHa0flFFIfad37vgMxDDG32HagSkTXC3DJ+5OdqnbuUHGE&#10;5Bw46ilCObYW7rJ92Pb+8ZijYJ67gahiLNCQytJ5cPysvllkycY4AGCOvPapZZii7QZ12M3zduEB&#10;5Oc9DweeRQPmEdmli81YtxSEbW55G7P9/wBfWle4aRpI5ZNy7dyocZHzj0fnn6H3qOJQzbnjuT5k&#10;cIaRXwejHJIIz705o1lAQvIyt5aEGUj5i27P4jB4NAmxzTb1J2spTzGzhcDkDJ+f+Rp8WZJmLLz5&#10;sh/1m7OEAzw36c4/WoRArSoz20jbUZVZixYZkPy/d5GPXPH501EeO3yz3Eb7VU/vGYE7+vzLjP07&#10;UDi+4s06SIy+VMW3uG2MVKlYx7+nSvAfiXGIfH2pTwx8fbLMOxV8MPLBJIU8HPXJr3TUrgvPMF8z&#10;EkJQhpCmSz7evln07k8V4541+F/j9dX1TXGsBdLfanIzCOUMcCPgYMQJHAxjPNe9kcqdHESc5JXX&#10;XrqfM8SRqVsPGNOLdnfTocjaRTuIbNrTzFlkhOLdtrLgE8cr247HnrTIp5mtY5RLI8ckocSMxO8e&#10;b/EBL978Oe470/ULCfTJjFeWN5D5LGRrW6tz+6IjwcboTwPzqKOCBrtC0cnyqjCaNlKv+73YOY+u&#10;Tk9R9DX1ys1dHw7UouzQ+aS8WPMcUf755mLrMVjfMgyfvnBPcY60S3aLGyzBoVLXA+aRioI4ww38&#10;Z/vAjnr1qG0to4ViRoGjWS4h3cpjlTkj93yOOQef5063WQxxysGjaSNHdtsYKln5EiiPDqRgEmgC&#10;WWAfb5rSNpgzb/JVJC0chRN3BEuVYjnBB+tPtWjmlWQpMRJewFWLfOjhd21laXrgHpwfxqlJFI1u&#10;8s1sqp5kvnYaJlVt+BjMZI+XjHaluIvLtXAjXdC0wWaJoOShGxvuccfTFCQEwM7RK0sSzMrx7W3F&#10;WdXbcMFZTyOe1RzzfaYFklZvMjZyZtzfvEMnAYiT5ufXvVjyRLdrMsdxG0l4Qs0ITawUcE42jIOR&#10;kE/jVWOW4xG6XF0jSPaYx8qtl85HJGexBHIxVcoFqaaNZGuriy2xyXUok8tiCvyckZmwQaGkZyzu&#10;/nTRNMsjRjazKIiSWXzscj0Paq8KHd5Qj1Jd0j7TC+0EtJjafm+vpTp1lkRp2kvWJS4niZZ2VuWV&#10;ARgZ9up/GpasBYS4KXCXMcADeZHF80m1XxETjcJfl/EnGKS28+2tBcWaTeYkMC/e3E/eOPlfnoe3&#10;f8KrXMVwVuGgtbpZmkZmbcw3YCqG4j4Yc8+hPNSOMXivbLdKuLh445HdggVVGASmeo4OcCjlAcki&#10;S21u6RzKI47Vo5o5CykGUnkZHHr3GKMMPLCqoWaOZtsisy7jOvQ4K/nmmwfLc/Zwku0XEkixLJt4&#10;SHn5PK2kZPT1ptlEUFnp89tIypbxNsbhvnYnj90GyOp+lFgJZmlSCTzg8Yhs5GW4gkxjdJtAZcjj&#10;8xycjoQsr3MX+t2q3kzLtbLRn5FxjEp4OfwqGNVjeEySysreTAsk0eGXLMdrHyc8/XpR5MM8UzfY&#10;2V2wGjJXy23P1B8vv9O3NCQImuZLqFpIksvlgDHymuGzgQj7uHORjvkcU5JYpbhYHk2f6krHLI21&#10;z5bEEN5g2kZwQSeMEVVaLyUEccMwK2beWpWPcf32ApBjwSF6Y7cdOKkuBPCJltlXcqyqqjy/Lk2g&#10;BSAI/kYAdvU/ShK4C2jEJ5u+83RtE0kbbmZUcnDLiX5lyOcAHjNIiulrHGJXWRbGQRzKwZGVpcZ+&#10;aXPUe3XpUM8TLtCgRqqFoHdrcjAjyBnyum7PpT1RFnhukjEY2p9wwcK0WWByh6N2zz1oAdPJcqWu&#10;Ei8uQxzlmVmVkcHaekpBBIHp1PWnfaTHqRuo7dY2ztmhkdgjOsWCcCXbnjrwajaJ4INzx3ELfZ0L&#10;xhF2kuy5xjaSD16HmmsbgRTQNLeY8u7Z4m/h+fGOvI7jBGAe9NITZPE0cJjjMRt2+zwtDJ97oScM&#10;rTemRwaljcl4Zo1V1kW23NExZVc5xnM+RjGO+Krqxg3Oj6hFtRhxIRGcIADjd6n/APXSpDLbXUcx&#10;jvPMhkiikZZz0SHJBG3Hp1FHKMejrNCuImC3KrL5bSBWw0ucj94Vb0wRz60moFkgziXy7id/MYsR&#10;gNPjP3j3qrBB9mgtf9EulhijAmRZJFx8mSFITpk5xxzVm3gdWkiaOaQEQrIsyls/uyecx89Ocg+t&#10;HKA/VJQHurh4ZomkF4rRySblb5hwMkYPp1BFJdeestzbDy90cn7vzo2zt8juWGPy5qoBJfab9naS&#10;4kb7NbxM/nMxy77tzAw5B9WFWZ42vLm4MsMylWZRJD/rEIdRziLkfUdKQD3V2nWYRPHJLfKix7x5&#10;cpROn3xg9PcEcHtSwvJcXCRMu7zLiFvLmyGOEJ4PmH5h+GRUJZd03mxBmYTSjcoUS/MFz/qRyO2c&#10;4NMmsoJLbalrP96RvLOzehC8YBj5x+Ht6U+UCWG6uZDDNLErBpoU3m4bcuWY8gPx+vNKkkd3by4e&#10;Td5OPJ80q65mAO1vMAb1BxznnFNdDJezAIB/pLFvMSN4wqx7gcNFkDd+R5HrTGjdlhRlLRmaISxv&#10;Mm5AdxyrmPlS3OOmfQ0mAt0WNiXzckSwyoWmZwRIrKCj4lOD6NmrF3PKk0zxRyLIt0xmik2MG2wg&#10;ED996HPWqscT/ale7UeZ5sKzRt5CswZyHP3BkjCnrz70Rq+ZLYQbmmRS0QMJV283acAR5+76dPWg&#10;CYS3FncZgiG1biPIVn2yqEJwymQjdgetQ2ojWFoI4dySeUVVi5MfzkjAMvT6U67DKjxxi8ZWabEf&#10;y5+WPjGGGGwe4Gc96AZXLK0t1Msd1By3qIic4LcHHufw6VXKBK12bYSKR5DRzOsiMf3bqZBznzww&#10;IPII/pSyyG382PaXX98saq2RtMgU7SZv7x3dKjtVeQR28cupLumi/dTT7tvJkI6sRxg9KhMEj2oA&#10;tbuSO4hR3VrhmVsy5zwpAOB2walICzcH78LA7YFuF+WQKQdgXBQynjryMY6Yp8k8tpf/AGeWGVkj&#10;hmMMZkI3FYBkD5jzz+OKrpFI14x8i82yMohkWSQMP3hzkbOcjg9cjGaa8UzafGU83az5SQqcjM+0&#10;8+WQMjuMZB9hRYCR/wB19qS4jl/c2dxHNH5hyq78bhulwV6c9sVJemZZJ0k2yKFk8vzlA2lYwpQl&#10;Zu4+vTODUFrDDInkyRJIjeSzNugztfO8Y2dc/wCz0pFDz2Bkljnfy7QL5kYiLLnIIJVVGNo6ZB46&#10;+gkA8SmUG2ljf5ZYTblZHLREJyN3mA9PwoSXzLJZEsVYw20GSrN8w3jac+b1yO9MupZY5p5HuLr5&#10;FuAzL/HhcbWwx5x0POMd6JFeK6k88X+7EJaaGTay7Yick7unH41XKBYeXzVkihl34aN7dWbbImZc&#10;dpsHBPHQ802W4V0Z/LZfJjkcuy/d3SbeQJjg5HY80gheeWOKR7xkkmgj/eXBViwVn68/Xg1DaJNM&#10;0c0ltdNI9vGiySs5LAuSVY7MkY780uUC22+VpJVWQMv2h8RzeYB90cEPnHIGCDjpUMs7XWnzCe3u&#10;PvXpZ45iGVhGAeM9RwRzzTLeFnjgDrdLIzwpIsjPIpctndyncdcYpJBJLNJGfOVrlYY2Tziu5nlx&#10;nJiIYnGCSSSOpNK1gLBZluVu0TO68hSR2RyrAQEZ4zg/U8e9FlE5e3tTa718xJN1s2102pk4AK57&#10;9MHgetQyGREmXyW8u4up22zDg7VwBjyu/bB70t6kVk80qi48u38+Ty5E5i4xkExE4HOMGi1wH2M8&#10;ht7WVnfmSN/NDZVgXPJxL1/AZ9KdEbwpDaxwR/vAp2i4ZY3zL2+Y85/ImozDbm+fNsytHu2yR4Mc&#10;gEfGf3f44P161HDbRw+TC9u6r52Tgx8HyieP3fKkgfQ46EZoAkF1E9rH526FXifO52ZT+8wVP7zK&#10;9jnIGeKdPFJ9ou4YVuPM2zSRxrKSj7CMlGEvDYOcYP1psCSI0e75SyRl32xgcnLJIgjAIJxyRnpU&#10;KQyNbw+fDtjkbEjboW2OZMNgmInp9enPFAFyJ4/MWZvOKtfSPDJ3DCEkhg0vBH07cVBGJiYRPErS&#10;JNGrSJuUthMqwKynJAz2/Go3BNrHcCJQ8fKyRtb53iXbnlDgFT7dxUxQoyypFcRs0k0iyRImxtob&#10;a3G3n6Z6dKEgIlkaVLe4kj/exxxhpGZsSgyZUnEgB79RVjeVKvLAYo5muP3kRPyEuOQGmxjOMHjN&#10;QW89zHcRRxz3iF7qEeX0GBHnK8njGQR1z3FNsI1SKGJRqMf3RmOTarZZmIPz9ePrVcoFiSZZka6d&#10;1ZvLuFmaBeSoK9VM/HJB4OM/jTrmZxJJMsar5nmptabYrFUAOGEhxznrnnjiqxjuGi88veNIsIdW&#10;jmZT+8mPOAM4PpTXhk+d4bO6BN00kg8x1DZlAzlY+CV4+lLlAt3LS2VpLcW6THadrDd1VYeej4zj&#10;2708SJHdwzeVMpjntgsokLIw8g9RkcH17HtVWNG+0GSE3XzW7MqTM7EKZAAPmTPQ9DkEZHNCuyxP&#10;blZG2Q3UiqjHgA7B8hh5x2xyO1IBbeNwkFu0aqrWtu0azRlsHzGJ6gr79OvpSylvsrSTK0JjhihE&#10;0TfuyS+QrDcOOCOf0ODSLAwmWzngkb7Paqq7f9YP3THcuIgeM9D3NJGBHdKku5vMkWNZJo9ofZEz&#10;bG/dAn8Tj+pygTTtcs0iTR4zCUKz5K/6wZGRKeD2I6Ypl9PdRtcSG13LF5hYGZt4+ZFzgP8ATv6c&#10;VFBbQS22BaSKZGiDW77OnJOP3eOe3GPWnJAZW8l45N3kwKq7Y2yCzBsq0eM4xnsRzzRbQCxcSxtP&#10;MrO3mRyTfuZJDltqDlX3jqPXJB+tRIAsO55bvCSeVM0m5mizESCdsp3Jz1HSobtZZLWQgBgysWjM&#10;ibGG9QXQ7PkO3gjpj1pL+F4pHYxIrIsjx+YYP3qgqFGfL/ulu4I7HrQBah84IqW26O4FvbKPmVkY&#10;ZZlwfNyageeURtNbQLGz26bCkjKfmk+4w80j1xkjtx3pbpFtbiT7PD1WZFB8jDKApQfcJPU8DNPl&#10;ga3m8lEuowJIY/KZF2j7xxwV4Bz249aFqAkktv511NHDuWdJw1uxbC5I3FR5uM59MZp9xN9ma4iY&#10;eXJG2/cE3JIPKGQwMwOMY6dDVZTNLaNbmW8kX7JGWWT7y5lPBBY8jHXPTFOcmQSxxSajG0isFjaU&#10;7cs2wEAE8EcdDinygWmmis7h544xIomDrtbKEiDLcmYYODjv0ptqvltHZOjBY5IWx5gV1/dk/dMh&#10;DZP0x1qG7WVvOkjW8bzmuVYecxVsAIARtIz07Zprw7JOLa8WLymRNk0isjYULjCcgHOPTJpKIEkk&#10;Dw21vEBJtmhieJjI3ls3mfdP73Cn09alu3fZLJCj7ftVwbiGQK2QdisRibPGKrW6J/aEgdt3+mLE&#10;yzNErbdhO4bowcBu2ce1FvH5hFm1uziWSFpIVEJG453kbY89uv8A+ui1wJEuGtrwloVaP7RJ5yoz&#10;MsoCfe2mQgH15PXrRpv7vy7AW+4/aISnmM7MjbeBzLkDA7VDc7/srLvvSrRzPt2jep3AZGG649hn&#10;HTnNSTtL5rTSfapljvZiu3uREoOMtxn8earlAmsrhQ1umVgHnLFJHIflOXOGDeduB6+vWmW7s0Ed&#10;q1uw86NEjUENhWlOAP3pyAQeMUluZQYxDcah+7k3stxMTtCR5I4J6Fh1HQ1FDbbIreFra8khX7M7&#10;KZ2dRwWLL8px17EUuUCcyfaYmTGV8qRMJN1zMBtKmTI9AQefanXtxMt1eW0kczhLebbukZSVLqpx&#10;yaht4pDNtuI7tWZo3jkWWTpsJYFdmDnqc8ZotY5Ps9hlZR8sLKzbl4JJIJ8s46c4wD1I70rWAmeI&#10;G6khhjlLR3Fy6K+WaNvKA7E7l9Dx6VHHK6W63oggk/0YeZHtMe79yO55H45xTIndYY9RiE7FdPll&#10;37t2d8n97ysHj15xT7m2Xy5AivGzrIjCJd0UoLAf88iAe34UW6ASQiS3u2tVFx+5jhRlaTLxErn/&#10;AJ6DKnj1HpjpRby3CwxzxoGxDbJuWQqy9eG+fpnoar3X2eZGzaMwE0qsU+/CVAA48ocD2xjtTru2&#10;WKe4mitnO2GVVZfLGQIxwf3fDZHB9fQ0AOWeWOJhPbsp8mNvMgnZshpD8wBbnB7Y9cUt09sm25Sa&#10;Rov3haa1YkAeZg7lM2QOQeo69OKRYAvKRsy741Vf3SOR5YbKsIwchu3cimxRXErsCqzN5MAaRRF+&#10;8Uk+YWVo8Zz1pATyLJbTzRTxTH7PDcLLHub7mPvLmUBhj6kUyUzK+xVWRFjHkiZR8rJCOCVmHBH9&#10;ODUFmqvGytEsm+ON2+aDgNIQy48sduRwfSlRWe1ZzFMwgt2VZIliZo/nKjOFAwV7Z7Yp2uA5NzQ/&#10;Y3t2K4t/JHmMxhYc8HzAw4zTg8slhvS1VvJs8blZvmXzO/74c5/MGmyO9vdEpPdxrAz7W4wcQ/db&#10;DehwDzgjv0pqKd8ZnF+zNb2wMkbYYAITnO4fjwM/jVcoFi6nS48+NblWUx+ZCsmA6N5gGARNhsE5&#10;GQCKLmbekmEkUx/aJWkKgFTuCnI84nqTggjNQrE14VjaW8kV/s8TB5jnLPv689Rg9abFHJM8by21&#10;47eSyRyO7scNL90/ISQV9z/guUC4dzStM4ZWEs0n7ubevEQHHz559DnHSoo5mnhZbu3uGb7RMJTF&#10;cEMjLBj1645HNVolke1jE32xHzGsmZZJFZzLwcMmM4645wKkvPNjkn3eYvnQlG/eFCS0uwEHyjk4&#10;GMk9OKQD4XYrHcqGwrWSPI0bYKhO4BOGHueKdbQkvDaG0V1kmiZfs3ysu1SeACvbI7H3zTLyNopL&#10;nMTBZr6QESKAvyRnt5Pr0K96bcQ/Z38xYbgLCzy+TJHny8R4yrNEeBnsQaLaXAdBPO9pDKk0ssbT&#10;KyzH+Meb3xKPm/AZ9O9PlNyYgkcMZMm8tiZlRszKM/fOCeMjHfimJFbteK/lt8iKy3EbArJ+7Lc5&#10;j69zn17VHb2qxCCN4JESS6iL4ZP7jZI/d8qSBnIzTsBM11GbdlufMhG24+ZmZhw20qRv+XPHzZxn&#10;r1pzxM13NbqJtzCTyVE26OQqmflIl+ViOcHP1NQ2yzFIXlJjd0jeQssQ+8+WEiBMMp4yTnrULQyi&#10;03y24VWkbzcvEwRjIAcZjJHy59aQGhaNE8quvnMsmoRNG2PmVxGTtYPLkHqOBziqqmV1jSe3WRlk&#10;iG7JVmBO4EFZTkj6fiKjmjaO1ZljG6IylZomg5ZHG1vucfL9MdqsmBmnWdYriMyXTlZIVTawVTgn&#10;GwZ6jgkfWgCBpRNDHJOzLJGGPmbmxIplyuSJBnnPXNWJZUErXMlpsSWe4D+VnKEryRmbBHTk1Bav&#10;OskLRXF0vmT2m1B8qnOTkfMR2wRjnjpTIUChVxqEeSRuhfaG3yH5T83Wq5QJ5ZY3Vp32yNGLkTNC&#10;CGKhBncvnY574P8ADUondbgziFVLM0WGk2K+2LpuEpx175xiqsySTRtOHvGk8maWJknZWw8qgEYG&#10;fTI5HrmkuoZmFw0Ntc+ZJcNIx3uN3zKA3EfDYBGfQnmpsBbgh8mD7TEJysTW6ybG+ZRtPPySfNjP&#10;twT71HGCLKGFHdH+xyCOZWDIytKB/FLnr+Waq3qg3UZtzMqsJ3iW6cFVIxtGZIz3GBzx2IqZCq3E&#10;Vz5fl/Kv3GgPytESwJ2H+IdM80WAS6lmGbhYljk8mYs6yMhjbIByBKcqT9OtSeeE1P7YLXBbIkjc&#10;sFZhFhuPN256c8Ux43t0+7cQt9lUtH5a7G3Mu7uvHIPQ89x3afPaJohLeFfJuy0bH7oyox97kZ5G&#10;CMZquUCeN/JKIkbQlreJ4ZlGcY3EAhpumM9KI5zvjnSNdsi2rSGNyyb8tjO6bIxgjvUUcnlM5V9S&#10;h2xn5fMxGdqAbsBumW96csE0Eisq3m+OZIW23DHhIc4ZdvPXuKXKA6OTMYURMPOVJSplCNgy5yD5&#10;mH9MHqO9F/I8Maj975c8x8xixC8zAZ+8R1Gf6VXt4jBFb/6FcrDGoWWNZHUr+7J4ITpk5xxzU1vA&#10;yrLG4uJFHlLIJlJY/uyecx89O4PPPB5o5QHXrqzzSyQTI0sN2rRtKWVv3ijHXg+nHNOuklElxbsi&#10;Zjmcx+ZG2ceUuOWGPxGDjjmqxhku7IwkzSMsVtFuEpbG9i2SDFkHHU9DU86i9eaWZJQyyMqyRcvG&#10;RIoGcRcg9OnQUgFkL+eswgkjaa+IKCUeXJsj/wB8fN0PY57kDFPgeWWcIqliZonEcpIfiM4IPmnk&#10;H86rjy1EytF5jPHLNtf5PMy4XI/cjnHrk9abPaW7W48q0mxulbaVTfHjGAAY+3oMe1FrATRXE7yW&#10;8k8O5WkhjVvtD7k++QD84x37nHNCmK9tm2F2k2KGh87bJHmQ9D5gDYPIwOR3GKaI2N1NsXaftUm7&#10;ckTR4WMEHmLgZ/I5xjNNSNn8mJ4z5ZuIw0bSJuiG0n5WMZ3KW5weM0APuAxtFkVrjbPGwVpdw+dZ&#10;cFH/AHpweODnFP1CR4jcPFHJxcTG5glVW37URWH+t9/6iq0Cut5G17CN/mRJLH+4UncW3H7g5zg9&#10;ee/alt4WeT7KbYN5xiMsK+SVdt5Bxtjz0HWgCVGktL7Kw5X7UPMVWbbKoj7q0hGQMdzTbJSkf2OK&#10;BWWR4CiszFk5JXGZen44GaZcBzBIEN9+88/gqu8YVRkYbg4PoM+hp0sks07PLLdTJHfKVPuIvc8E&#10;8dzzVcoEwuhFtjLrEy3HlyROSUZTLwwbzgwOc88imIVjga3SNmDLLHHtxgK02PlJl/vdsc022WRj&#10;DFHLqHE0ZMc0xOAo3kdT0yDnHfrUSWx+zLbtb3ckUkcDyIZmZSS+4kfKcHGemKOUC1csGWVGX5Y1&#10;uFys3PJA2lDIcAdmB9uMU67uJob24tpIZXWO1mMeZCpOFVWx8x5H9Kr28cz3hMsd4pm8to5BLKCO&#10;WLbhsxyOvUGkhilNla7Gk5ZdjMp4zI3GfLOOB26gjrUgWYVU3otoY5xi8ZwsjFmQi3HIOSSv4cVD&#10;ayyRxQ3oht2ZIY/MXYVJxEcjnkenXFJvkcR6jDHMdsN1PuWTdnJxw3k9uwNMMG22aSNJI22ON0UZ&#10;aOT5VHI8ogEdOlCiBPbCW2nSGE3H7u3gEkTN80e4kgj94Mqc9On0pYmmNmrmNSy20a8MysMynOf3&#10;nKk855IzUMwiaFke0ZvLmaNo1xvhKxjt5Q+XntinG1VLoyRRMwjXYshK4x5XRv3eRz0PrycUR1AP&#10;tM6CUz28g3W+8tDMTkNKQSPmwSPTHWnXjxIPtKTzPGHlaSe1Yg8HB3IZQcd+2ORjioreP/R45DBI&#10;48uBdsnlK7ZXcwDiMHOeo6GkWG5kl3FfOb7Ou2TMQaQGQ79ytHy3qe+O9AFrZ9jv9jrIxt2mLR7j&#10;88ewHcmZdpGM8dRUamRWjhT54dkaxmVR8jLFuBJWYcEGq8McamQpHG6lC6hWgBQiTaVxsHVenB9O&#10;lSxQnytq28zC2jm2tEsW9MPhfuoMZHGCRxQA2KYtb/ZJIWWNoYfLVZXbypC5IwS4YA46jFPyJbMq&#10;sCSeVZy/vNzZkXfnBPm5zn86RFeO6iCz3S+W0Y8zbwB5W4K2H+7zjqccVFEHkht2uEvnaSzgXdG3&#10;z/eJzuBGcCq5QLF3cW9wlwCy7WglkVJPlZWBG4KRNyN3OCOKddOxkkVon3RSTSM5UbgyoASf32e+&#10;cgjpUISS8Rcz3kivHGjGWc8mSQEc89QPbFNaOSSfzHt71tvmLC8kjsy5kAxnYSQQCDknipsBcUmW&#10;cz7WDeYH/dTbhhYevEm4H1XnHvUdpM8o8u5t5nf7UiTBJirJthJ9fQ8e4qo0L/YmLi8jkQMG2yOy&#10;tmX5eGTHA47HHHNT6g7WtxcSSblPkzI22Vot+W2DkxflknA49qLdAIdQkiM8ixXN4sMsg3I1pNIq&#10;uZcsD+7IHXjPXP40XIE4mmEFxJ5sknmbbVlV0MuMEGI4bHTOPxpd8MupM8cBkk+1RFmW3Y+Yikkg&#10;/ulzyOnXjqaqeRbyySImnNuZodi/Z1JbdKSTkx5IxyMjP1NXGNkjOT95lo24j+2WrafI3768kVli&#10;IZfl28fuuQcjvxTrm3dAyGA/ek8tvLyCRCFI/wBXxnj2zVMxWNxaxyCG4xM7ttZU+QtNwenAOOx6&#10;9qkZ7PdLbTSMP3krR+ZjY4ZlGQccHPBHNNITl0HPbK8zQ/YNu15XH+jhsEQ4zxGOOe+MHvRHIEWO&#10;4nLLHHdLIjohQrshGew3fTn6UwyxoZnjjjJWGR403qzjc6p8uMemRg9PSle5NnO91bPHG0ck8jFZ&#10;MqdoCDcvmDHBH4VXKLmHLDCLOF47RmkWGIhreZFWQs5YnqA3A78/kadbyxs8kdvbXDYj/ctGo3Ff&#10;OOUbGMnjggn6UeZDbyfZPJCKsUIWK6kZV3bSw2t5qgd8fzOajhMkrQxKscnzwLsmuVLqFYvkMJ8k&#10;j9ahxbHGRsadcLDM0v2NnjkWQCbyV5zIvXkHjBHQ813Xg7VrOGRrGS2uGhaGYeUsfmIuSAGADYHT&#10;sOleZ29xbq6GQ2yrcArJHJdNhi0vBP74EHj1b8K3dE1yEPJZu8PmRw52/bmDcynJVi57DOP5VwYz&#10;D+1g0engMVKjUR+f3/Bav4e678CfFlp4gtLS8HhbxRdSNpmoRW+FtboRjzLVmLcZ/wBYnYjcMAg1&#10;+cIvoWuYL/YfOKwzXChYgxwjZOfMwc59q/oo/aS+BngL9sH9njxB8FPH0lv5OpWsr6beSzFmsrpR&#10;iGdf3pAZX6ngEEjvX8+/xy+FfjH4C/EvWvg98QNO+z6x4feS2mja6YLJhQBImJT8rDDDGcj3ruyP&#10;ERqUXQl8UfxXc/ofhHNqeZYHkfxRtf07nSfBXxpcQLbaD8y3FmyfZZkuY8vHhmKn94fyzxX0F8Gf&#10;CfjX4pxf2bFr2pGxmtYxJbx3HmKNx52lS5AIP3cYGK4q+/4J7eN/Cv7O1n+1Xp3xR8O3FmrGRdPt&#10;b6T7XCywZAJ83nPI6elem/saWfxQ1Szt/FnhnTZntbq2hYSbWfy5AQCDjzCMYxjHIIPtX1lDNKNf&#10;AyUJLmjpd/lr2PxvxA4Xjhc6WYYWL9jWdpKP2Z9dOiluvO53nxA/Yc1/wPon9qajc3wHl3D28stn&#10;M4YeWuOTGc8HpkEdOelfPut+GbnRNUk0aSzmbbuChbc7TIIcZXMRG3r0ORu+tfWX7RHx6+KOjeFm&#10;07xN4euGijtplkWO3KhZGfGc+V6ADoc18fa3r8fiGe41ubTWD77oyRraorADCqfu45/Dkdq/nrxE&#10;4VxVH/hZpRThN+/y7KT2fz6+Z+M8UYHA4eqp4eLV90z6G/4J3/HfTvg/8TYdG8Xbo9D1FrOK6Z1O&#10;2NgpKykGIYIzg47c1+sKeN/h/b+D7eG1sY7gPZwsqmEbZEZSVIbZzwfTuK/Bea0tra+kHlXQaOKQ&#10;K7Kv8MQXBOOQDxznjvX19+wH+1rDeR2/wJ+IuqyNLEipoFxfTfMNsQ/0cuwweDlDx1I9Cf5m4yrZ&#10;lwzl+JzjJ8NCpUlG1VON242tzLu0viWt1rq1Y/SvCTi7D/WKeQ5pUcabf7qV9FL+RvopP4X0emzP&#10;qD4j+AtA+I2kS6Peaf5aBoWtZGtxmE7mb+6Mds89O1fJPirwtrHg++k8OeI08m8hgWHc42xzq8pI&#10;bBAyCOhx+NfZSyeUrbEj3LIUaQc42RZ55H9eao654L+F/ibRLyPxV4E/tS+a1jt9OZboqB8u8AHf&#10;69OO1fyRwjnEVmjoYqrGnSqXfNK/LF7q1k93orK3do/uvIuIJZK3TnFzpy0srXT01V7L11PiL4me&#10;AvDfxA8P6h4a17T5vs9ybgM0ciboCMBJFTIwQR2r5SvPhBq/hf4hTeD/ABPBNGqzyn7XHEPJuE2A&#10;LKBgcf3hg4PevsnVY5Le9urG5tZIZo7yRfs91cGKeEGQjblpl3cj059K5X4m/D6w+I2izI0Fqt/b&#10;288ljqHnjdBI5A2ttnBKN0I7ZFfvPCfEv9j4lU6r5qMmr+V/tLyfU/e8izypgLwv+7n+DfVfrYpf&#10;Dz9jLwl4m8DyXl7aQJ+73FWhXDAQDnIOB68gV9Sf8E7f2sI/AF1bfss/GLVLy4s4byKPwbrF9C0n&#10;2cCP/jykk3H5c5KFjjnZxxXwLpvxd+JfgXU774d6tbxR3Fr5n7trx+gjC5UiUZB+le4fs5eB9V+L&#10;Xiu11CQI0rXz7WTUSsiELhd2ZPmHHY9OeozX7xU4mo5VRjicK+nyaPluOOGf7ayevRzyqp0n70Gt&#10;4NLRxf5rqtPT9QNXsbKznhaFJY5ljhHl+WirKu/rgnHTj3rF1eeFjcafaJ8kn7tvLWNQrebnB/ej&#10;09fwo08zaJoGm6XrGtrdTW6QxNNNdHc5Vck5MvTv68VVvL6CO7SS4nVla6USH7UxH3WIORIf5V/L&#10;viRxtis+xkpSlaP5L/Nn8r5VldHL4uFPXfXv2aRT1a9i8mVbmwyJoyJo/tCFcmUDOd/B9CM/WseR&#10;zOUa4lvNv2iQxSMxJBGcZKZz1IzkH+VSXNxFcbr2Wcc+Usc1uzKpV3Oc/P2quQsMbWrBpMNLt3ZY&#10;FcZ67Wz6jnNfzJmuOnjqzS+FbI+roU1Tj5iQ5dhDI0zMzwK6TWcgB4PGSnGfr+VW9JvbjTnjcW0z&#10;KrwD95Cc7N5OD+7z1qKeGNbaSRbJ2j83dH+5ztVYzwQU5H1x9RUSQ26TQp9kZVZ4cPHGq4KqW/u9&#10;Qfc/SuLCVsRgsRGtRbjJNWf9dDWajUi4yW53T2y6/Yi6tbPaZoH27V43NMvQ+X149K5vW9JZ5LiQ&#10;aY33iT+5+63mDPBiwfX/ABPFP8H6lb2Ev2NoZNrSQlVyq5bJbjHc/wCfWtnV7GxvY47q2dcsUO5i&#10;IyBuZskY9j3/ADr++vo/+KntHDC1p2T0s+kluvnuvn2PyLjjhv2lN1oR1X5HEX1rkNNBB5bTLcD/&#10;AI9v4jMoB+4OwODg+lSt5H9pORGp3XFxM1ux4O1Ao2gjg56jjjFTXNrAIYbd44vLbyW3bgFO9y3U&#10;EYOQO1U4bgPGxnEkirbzXC/vMujMdnXzDkcc9OR1r+/sFioYvDxqR6o/BK9OVGq4yHRxx2s2I0kU&#10;BozG0siyJu8s7lYclevofWpLUJNHCI7eZVZbfy45EDLwMmP09SOBxUctwmVkEkbP5bCSRbjaeEC/&#10;MjT+nfHFFqiB3E1vb+W08cfnLdcN5cfUhZjtIPsetdhjcEht5EgR9PmV4VjA2qFZcsxJBDdOT0wa&#10;EaF7eG5EFwJmtlWZpLI/vWMuQ+c8+/50yG4hiiW5dreRrfYrOt0yvgIzDpMQe1JFJb7YZLWSHa8M&#10;AVo7z92/zEnK+YpBH17U+UnmJhJYSTSrHDL5b+eJLeSJMREYx8pcdDnGCKY8+2Bnji3GOSaaNllj&#10;VSvlheP3o9D2IpYbyBbzP2yHzPs7mMNdurHc5xyZc8j09KYtzZuzGS5ijDWrbGeZ2UM0pyCBLj8M&#10;j6Cnyg5Es62ZDxT2UkapcStC8dwitHiL+EiTkc8rUjvjZ5sl5HMsMO3ZbyMGXILjCIc4OeMkYNQT&#10;LBKv2PzfKe4+0FkjuHWNmBIGMyYBIxjH40lvd208sP2pPO/1PnL5DMwfB5A8s4z3G49PxpOIczPR&#10;vgJe2sst7au8zt9naTH2R1cEznkFogTgYyOeDjmvYoZFa2+1tas21Jw2V+9yAf4PTp+XNfM3hrWb&#10;rwvq+m3/ANhdmj8tLj/RgwkVpGY9UHJHIIPbpXtvg7xhpOsWP2ywjkaGSNt6qij78mMEYH8iPQ18&#10;lnmDq+19r0f/AAx9pw3mFONFUXujrriN0lkc28m1WYsFB6eWB2U568U2VBGDI1sflV/Lbb1+QDn5&#10;Mj/GqcV7pjRrcwmRUZZQwwMoC+OR6Z49qmu2gKyGNY8MWDZkGDuYL0x1z0r5/lcdD6nnUtbkmJYL&#10;hEQbUV923ysfKIT7cc/Si1hQH7M3ztGsEfLfOmTknPXGOmCfxpt5IA7mSHb5Yl8tlJVuoXj5uRz7&#10;U6ObZuMjlWS4SLzUztAUH72H/r6cdaBjQAsYZrWRvuhlZ1bI8wEFSCc9f0qr4o8RaN4W0W41rxBc&#10;+XDBGxfzduSCw5XccdM9wBg5xirMcqZKpIuzeh3CYFOPm4HmnH5fnXzl+2LHqHxM0m6+FF/ftpNp&#10;JZZ82C72yHzW5KuJSOnbjqea48diJYXDucFd9EetkmWSzfMFh07aNt+SL1t+3TP8Q9WvU+AX7Oni&#10;zxja2ryxza1Ztb2Nq7q4BRGnlXzeeMgYrrPhJ+1x8PviR43n+F/iDwX4i8HeK0WWb/hGfFGleRNO&#10;gUb2gdWaOYDrlWPHOK8V+H3iKw+B3hDSvDvh67a3sY4RELq2vH8qFA2WeUedznGSQDljXqVj4E8H&#10;ftReGPDXj/x+JNK1bw9rD3+j6lpmqKsw2uCu11Yfu3XbuXHbjBrmwuKq4j4nr20/M9fOuHpZVFVH&#10;rFtLS97vbTr8j20fZliYk70R4zHJMynblSCPvDGf50sTFZFWS13Zjjjky0f8KMf7/qfQVAmqaUsd&#10;wp1GHcJTuVbrBwFxyN46H1obULFvMVb633+a22OWRm3gIP8Ab44PvXp80e58pyy7HJfGb47fDD4A&#10;6HD4t+IOqXFvJcPBa2NlZ/vrvUZGLYhjhVyZG56gcZ5PSvO7/wDbI+JenaFN451P9jT4iWegfvWu&#10;LpfJkuljGAJDaKTIAV555A45rsvFfwG8AeJfjXpfx41K/vr3VPDenra6TpVxeGW2tN2WeZIST+9I&#10;O3dzgAEAkceU+Mvjr4m8RaxqGk39reK3mFLG3sUkfbCZtuXzCigqQwxuY4Gc81x4jESpXd/Q97J8&#10;mqZpJqH2VeTfntZHuHwg+O3ww+PHh1PGHwy16S9hbdGEksnhliZY13RyI8eVZSRwQMH1FddAireb&#10;Es22tLFt3LjGIyRj5PqMev5V8TfCTwRB8E/iZr3xA8KahcCTW7u4vJrFoFaAzELH8oMYKhuc/e5x&#10;zwBX2TpN5Bquj/2lc6dNCZMM8O1flYRKD1HGGOO30qMuxk8XTbnGzRWfZDUyWUHzc0ZX+9eRoJD5&#10;aRo8T/diUblJw3JH8Bx70G2QssU1n94whv3YIOMnrsycen8qiL28c8kMqttYg7mGVOE6E9AcfnSg&#10;KsseFjYLkqu4NyqfwgfX1r0T50S009J4mgmX5fLiXhdrBt7HqO/TpUtxpWn3ts86KMyNI4kt5gmT&#10;nGCeMn69D9aj3usikDy23IG2sQeE3fMN49aEmVo4ZHfb5kJZ92RGSz9vnHf6/WhqRV6fVXM3xH4Q&#10;tNUhktr/AEr7ZG3m7d6p5kLFB3GMDryrAivIfiD8L7rwrPJrmkW813Y+Yxk3W6Ga2Pk4IfoSo9c1&#10;7hLcytasojViysoiluFO7c3QHzTWb4ps7WOOa8KQ7JZHS4jmmO1wVC8/vR9P6V6GBx9fC1N7rseP&#10;mmW4bGUXJKzPnCBbSzu44msbhoWcGSOGHcsn7vrtDdc+2abCLOO0jgnS4wq26/aEttpQ565JHBHB&#10;rZ+IOh2nhXxVNoSR2/lNHLNZI144VlIAUKS5wRyPoKx7e4hh/wCXxfLjZeJLpmYKqAkNtl5wc9q+&#10;6ozjWpqa2Z+d1Yyo1HB7p2APFNFA5VjOzFcsse6VVm4OfMHYdxwO/eh5xKGeKybDzeZE6zRbgzy4&#10;PHmntx1Gaba3VqbSzSOeFlCq2FvuN+GOMCXj8PXpTrI2dylnFuidWjt1mjWSTzEy2dwYSZGD2xV2&#10;IvoPikt47qW6sIpo2/0iSSKGQMhYPwRtZih7EAYJ9qW2e2t7q3WK8vGt1mi8nNlM2NqnjPlY69uP&#10;UYqmLuNoV1H7TJIslvMku6RmKsCduclsHuDt59qtWbwfaBPBZ+YY5JHuFWBtrL5eAf8AVg989OtP&#10;lFzMksrZJDbgW0rLI0PnfuGCtksQwBi9cZGQeCcVHbw79OFpJpsgZIQVk8s7hunHBzFyOOtV7aGB&#10;CrHTGzFcR7kNqgYqIWY5OzsT3Hp7061t7JnsQYbjpDglFOzIZ8ZA78d8VNmHMWHgcy7WgfcxlMe6&#10;PhlMwGM+Ue449vyqK4hWSORPsZTy45iP9GHy7pFGOIwOcHk/Tmm2kliYo7aQHfHtGybABBdmBVsd&#10;DS2xHmeYixsx8lB8wLIGctg4xkevPSnYOaQ67dQv2uWTy1ja7kikxtGGO0Bhj5l+ufw4p08EEDR7&#10;bSTKMkb+TMgDKIvmYAkZ5b61XS4eGLfAFANsdyeZuR/NlwR/rBj078ip7yWBXurUj5Vkby47icxs&#10;NqKpKsZVA4I6Yp8ocwtnIG2kW85ZJIN8kMY+dArdQMfMPbOQaI4I8qslnujmSELL5K7XG5j2Ixn3&#10;FNhdxeLNtim23BlZmuFDxhYduRifJHqM+9NtjbrLHbg2376KIrFJdN8jgO2f9aD17c/WpsDkCRW5&#10;t2tHtbviGLyf9GMgiJlzxhjgH270l3NbGMzILiGZVuGjkjtwgf5/u8tyQfrxSLcWVzmMvCrQyW4Z&#10;VvysiLjcSCzncAT0yKS7uUbT18y5i+ZFDbrlsbmcEHPnFQcZ9KrlHcnu2tEvJnhgxtWTzEXy1Ks6&#10;IvP73Hf1FG/yosPYBvLhlST/AEiNldViAGf3nT8eM0zULy3mnlYTow3RgEXjNmMyDniUnjB7cUlz&#10;cWqi4u1kVkijneGa3kkV1+YDaT5mDkevXFTYXMSotnDHJas14tr50ScN5hj+VehTdkAgdegpjTOV&#10;kilurhpmtmVfNsJSDumz3jORjHOaa0sdnctbmXeslwjW8jbmV8ryM4k4Ppxg/nT7ZLaSH9zp7tC0&#10;dvGq/ZzkMGyRgxnv2I5FFg5hb6zWS2ureG0uSot5im6Ekj94AwGYumBxgketSXSmbfOdPZGWWcMy&#10;qcMFiC5/1WQTx/niqKxWr2sROnFvOiVW2W6xlGeU/wCz6cjBp9xbWUjXjrHKd0ch3sFXzA0uBkgD&#10;nj65oDmsWbi1ZzMklq5ZI2WZWj6sIgM8xYI/rUdxFtLXYg2sGZS32fqRbYHRR0P6+lFxPY3rySq2&#10;5pGcHzNqyISwUg5HPP0qG4dfskrOsLLJ57SOv3T+8CHPIwfTg1XKHMWFjU3cUU+N0sltFJGcbZNi&#10;7iNuOG9MgZqEJCsyzLazJvVW+WRHCOZcgFc8DHYDFWLaQJf/AGZ8tH9qb935mSPKXgqfMP8A6D0q&#10;G3udyW8kbK0kbJ8/nlJEwCwDK043CkHMS5E9uzCKaNWjdSBGGjEhlOP+AtxjK9aS7t4ZIZIZ9LkV&#10;l8xl/dKOS4+6Q2P5VHAfkZWtbdoxDDGWFx13SbsMFn/EHnp0p6NEWaNWtZPKbKt9sYPtaUdxL+PQ&#10;fSkoyKEMltIvnPFdGRWuczSWpbehTAGcnp71Ik9mdTjEccy/vkS4t2hQKy+WeQGI4z9Pzqul3a3E&#10;Ud5BPDmSKXMkd3jLM4+V1LjPHoake6gXUIWluoVCySMp+1MpXCgcEy9M8cE9arlJ5gtvIWNPs6K6&#10;GaExMkkSqfLUnH+tHP4mljaznXy77T22SSW5bbdRqVcAtlWDjDf5OaYt5biZWmlXpOWZrp22OIwB&#10;nEp+vOM05Wt0Kq04h865WFpIZpFjkXycgkGTHt7e9TYObUXcWtIVae+WQW8jW821sls7cfuweSO4&#10;PanF4bjfEzTyK1zI8kbWMqtgQheN0XDD8f1qok8Ihjs7yBmaOPE8bAsSvmDB+42SB3zyDn6TXqf6&#10;CWaweT5pnVvs+cqzKoyGjweOhyDmm0VzXLAikjuIL5rSZpI7xSzSQthsQ/L/AMsvZh0GPxohtSZI&#10;ZLawdcx221SCQCA7HH7vkY9qryCziuGjFrLHhp5I5I4lUHbGE/u+p5HP4VEn2KyVZ4o7hRDdNuWN&#10;F3ALFtyABz1zwBmlYnmLMFusXl3Ys2ZFliZWaPOwfMeQYv8A69JZ27RyWywW2xnW3fb9n5/1rs3R&#10;R1HfGPrUUslrCrTQSR/JHv8AMLBQQsfcEZ6H3+makLRQNHDJBHsgYbNsm0fJDu+UhhjqfTk9TVcu&#10;gcw5WQfuntC37qOKZHuIVIMcTdP3h7+oBpsfl3NxBMYJluCtujtHKh8xSuTuTeecNkMBn6024nik&#10;imX9z5gln/cPNI5kAUAY/ecEjPTPWi6eCO6YWt1IwtLiJfKkkdtsZUZ4ZzxzjocdeakHIdeSq9pP&#10;L514vmRyi4X7LM+2QnrxHwCO5B9OasXhEkl1NDFNI26cL5dsyZURgbWHlfl27e1U0FvejbBB5kkg&#10;UQkQs25fM5UkxDtx1OfWnXq28tzdP/Z+DJHK0atag7i0gGASm7B7ZzyOtFg52WYbaO31GW1bS5Gj&#10;a63LmIqVCw8Y/d4PHGM9RxxUUVtJFbRxNbt/q4VUmMkBliJ5/dHA555qvdx2D200pgmCmeb5NqYX&#10;G1MjgY7+nHapp3s4Z7m0meRB5kjr5qgo37sKQcfdYfrRYFIkgtALuO3ksdu6aJm/cBukbHP+qHtn&#10;+dV7BXktoo592zFou5F2MpQMxIOP0B+gNOklijmkaKKFhHHNIsZkDHKoFyvA9fUc0vnfZrjzoysb&#10;LcM7PGx/5ZR5G5fMHr6noarlKlIXy47nTVlS3LyNG0iyQzJGHLTDHcZOM8HvRvEgkSGCYlopTDIq&#10;ruQllyrEY4PPIbiljnhiMMDDYJLVGaOdiImZnLcHzVA5H/16hl8y5t/s6RRu0irEsMt4rN80mcA+&#10;eT2yDnkVLRKkWZEXzJrhbSaRd0wLm3Xch2KCG5VuOfXmowljbTtbNZ3DQss5MMcJdc7MBgN2Mg/j&#10;+VFzPbCR7xzbqJnlWSOS5OHDMAP+W39Tz2ptxNbsZrFxa+YsE3lo142XJIHyEyHHHOMUWY+bUckl&#10;kgjtrhLhf3kKLMlrs2sI+5J6HA/SnRyQA2tw0WZl8uSb/Vh3CMxLf6z29BTJLuNI2kFyuxWc/NdM&#10;SVCEfNtlx6dgOKSe8RLCFI5I38uzJRVviRvEbZXiX36DOarlFzElszB4o0sm+WWJo2E8eRukZiMe&#10;YeufWmwNbRRzTWkNwsZtmeSKGUOuWcj5dpcrkE/LjGadAbK4uYYxNG8a+XuKySeZEwiYht3mZxn2&#10;4zVY3cMdsb77RIy3FmP3m5maOQNx/fwR34wf0pWK5uUtCVLe8TZd3bRK0jQM1lMw2iEgDJjI/AdO&#10;vtT7a2LeRGlpMVYpwLY7PM8piGAMXTPXByCelRwmEtJPFY52rceeqwn7zAKCD5Y9T27+lV9sFtuu&#10;DpjfuZJDIhtVVgFi4PCDucdB+FKxPMWNPhSWzt4PsEitEtmqSGM5I3lsNmIe/ei2h3vHCtq2/apw&#10;6HBVpCRz5XUfyqL7NYQ3MMZim+RNokbaduyD7ucepzg56URXFm8EaSffgVFaObCkbY2I2kggjp/j&#10;TUQ5hYYIzGrC02NCsAH+irwpm3FeEA6D2yOxpJTi1WS4YI32WRFZvlVhJN0YEcjHGSDzjmnW58nl&#10;UjLeYkRbIOAsbN83I4GfU/jTLZtqCCJB5UiwQNGJNysHO/5f3nB/A9KfKHMTX0Fos7yrZzKMzJII&#10;5YxsXYqhgufXqQPwp0MwkLSPbzLtmbzpI0G1l8kfPjjp34IqOe4hl86IjcyzyGNZrgxyIC4BwTMu&#10;RwDjHPp2pvnSSTtcCO3mKx3EkjfaRuXcAnIWfJB570nEOYka2j8o29xpzEPsOfJUK+IvqMH6jFEC&#10;27rte2vGaG4gMTNbl/LwpJTO44B7ducUxzCsslkptWzG0katcONpEeDgiUeuOR+J60hvbSZ/tKSQ&#10;r5d0d7LqBWRAsZAJy/zAk+vIp8pVwE1uBG8QuIZlgj48lUWVS/8AtH0BB/DtT7mO1EtzBBb/ALt1&#10;aLanlLsLTA4P730B7/hTJJ4tsKS3Nuo86Af8fJwpwScZmIHHuDUj3dvJdqzyKyteR7/9Mdvl+dge&#10;JTkfhx60cpPMNuXt5zO11pnyzW7rMrXEZVsygAk+ZkEdjk1Ipt8eW898sf2yTypHyxUqPlyUDbuS&#10;RnIPvioUmt1ja7NwBtWLZc20kigq0rZDDzCDjr2pjOtqHsWG9lml27lLB4yvQHY+R/EDnPbjilyl&#10;KRPDMXYxzzTuzfZVdZrCUZxuJGWj7+ue1Etp51uB9kuW8v7P5ZkhbIXzWOP9V1zgnrkU2ZYTaO0V&#10;jI8bSBoW8joqxHg5jwRk85x16io4YrMTQqbORVeS3HmQwqhUqpcjp/U8dqRLlqWJIWugssVi8LSx&#10;zfKq8FmnAyP3fXPY9vypLmLz/OkFkWzIx2iLlW80dmi55yfcdKrWsNpGhnhhuPMSS3O3aq78kvng&#10;Dn/PNPiNjcMsttOrb9hDOwVh8zNkrj2x/SgOYWOZlE032VlZr+WePcyRqdqbe7Iep9D+NSkWcmbe&#10;7s5FjW4zG0N1GpRhCT8pD+pyR0NRGS2iihZ5IED6fJIsqyNt3MVPQMB36cZqTy7Qj7M04haeadWV&#10;JpFjk2ou04MnGc4z/OgbYrs3lRxvJeJMtorRlYXbcCfmGEUjPGeCc+maC8M0bR77iQb7h2X7HIsg&#10;YuFBBMWcjA45P1qC3uLacwx3kW/asQnXymLbtx54jbnsfm9+c5p08Ki2tlurBi2QHk+zbg2+XOTu&#10;TrjkEEE45FAc5NcQmCddRNlIzK1x5m+E4c7QOT5WQNvHQYI+lSSWot5CYrKRVWTLR7OcLAM/8s+R&#10;z6VTENqzSK1vLG3lzurRoiiRWl2jI2jgj69unNNY2dsguU86NW+0B8KMxg/LnA6jjtRZi5icwtA0&#10;c5s923/VuYh0EI4IMQx2/Gi2RtPuYYoYuIxEzI1vjIEByDhPXvgf1qK9e2WORoTCR+83NvGGyQmC&#10;MHB/P8KdfSxwTSyGCNfs7TiLZIV+6oXKkN059u9VylSkOsorZ0+zOjTCOCCHHmLvjLPuOG64xnGD&#10;3xzTRsjjw1pKwZiGj3xvuQyjBVhu5GeM04TtEDveTzIbiCBJo93CqN3zYk7H36HpQs0TuogMCxs0&#10;TrtuwYzht2dpn+UjuMClYnmJLmNpUlUwTSvtmYJJCpJUuMMuTj26jn06VHqKwJJPexW9xHIwmBaO&#10;Mqw5AwQG/qQaYF32KJLFBC/ktIrC66b5c8fvjwevb60txfWYjNyxtFjuGO6QXTlOZcEsPOP174pa&#10;hzE0klhFeSOmn3AiaZ28n7DyMQgEDn8c/Sm20llFb5aZpI4/s7QyThODtbI5cEdPfrTTNFFNMEmj&#10;T55W2rfFgM4AK4kU8jtg003sEdtenz4f9ZiRI7wjKiPBOPNBOD61XKHMSWpERhiewLfuY4JlaaNc&#10;4BPTzOeT6U391KbeQwTLceTbqGinjLOpJOGXed3HQ44oNzDiZBND5n2hgsc0ruJFWLj/AJad/UE0&#10;2YW6hY7Od/8ARVt2WGSR2wpTnALnIGemD7Z6UrFc1h13MpSaeKe8UkT/AGhPs874bbgNwnTA6kHH&#10;vU0zb5Jp7dZ3aP5Y5FtWXhYRw+YvyPSqpktb4SCCBi7h1t2MRJGZOV/1Q7H1OQaTU44Jrm4ZtM27&#10;orgputQQW4UAEoCBzjHP1pWJ5i5awQ22oC3OmSGKS4g27oSpULHkEfusfWo4YfIghR7eTpbqreWT&#10;tb5mGcRnHHX+VV7tbFre4drOZds0m6PapHyxKu7G3qCe2P6095rK2mltWaRVZgUaRQUO2IjB9D6Z&#10;ppApWJLS1iEtvb3FhgStbbv3AbODu/55AnGOnNMgiaS2+zyoxVlt0YrH5bBvMZiQ2Bz9Dz70itDD&#10;cKY44tq7yq+YDykR5HA9fb+tIkm2dHUeXJ50W5o3wRsi3/MvmD19e1PlDmHzLbX1m0/kmRpWmkWS&#10;KVI97Fwqgnjn2Pf60B0Z3jFtNnbMYztXfG5VcgkHlTns1CXULJbyTxqn2i33zLIzeS7PJ2/eDHOC&#10;OT9aindp7N7dUt23QtHHDNeo333HAbzye3B/CjlDmLTAI5uVs5nVWcNuhXfGwhAIbkE478k1FbxW&#10;dteRwtY3PktI3mQxRBlf90eQobqDzyM06/njjnmu5Ft13SzLJG9w3zqV28/vvwyGP0ps01usz2DC&#10;13KszRq16wVuNoCkyHBw36VKVyrjYGtEtYYbmObav2dfOjt9uDgnOSeh6c+2RTv3csdrIYy0xK7m&#10;YRBpAs2d2fMHYdx070JdQIuUuY9iHpJds7BVTkNtl5x2+XHFFtdw/Y7RI5422Q5wt9wG2sSOJeOD&#10;2quUnmFSXO3ZYv8ANOssbiePcGeU9vNPbjgjPpTopbaN3ubGG4TdFNI8MMgaMt5h+7tZimecjGCa&#10;Sx+y3P2OImNlK2yyqrSiRDgneGEnY+3FVzcIIl1Brh5EmtJFkZpCxRwxxnJfDDr05FKxSkWoZIbW&#10;7t0jvbtoI7hGh3Wc78CI8Z8sjOTzjFGn26ubWMQTMsjQ+Zi3YKzYYhh+69cZGQepxUcTQtI08Nnv&#10;8vzmnVYSFOUAVgfLGOp5x3qGNLeKTe2mtmGc7l+yqG2rCxyTsHIJ9B296VhSkWLG13adHbnTpF8u&#10;OJVkMZ3DdNnBzF04PINPMTPIimA5PK7kJ3IZvXyiPX8KrW9tp6z2isl0MLD+9ZV+TEZfGce+ec9K&#10;LSSyaKGCXKyQxxqY5iFHV2BDYPB/GjUXMOCokgkNnIix2sysBGi4EhI6nYOv+0Px61Isqw/fsQyr&#10;HNG2J4mDosIHP7zPHXqahBijs5nLQnaIEb99hlUvuOdpHQH3qW4ktQ1xdiddsazNFNbySKyneq7S&#10;fMIIK/yo1HcWBbS3haFhdramaKM4bzNg25PKbywBUde1HmsPMSa6uPN+z7P3tjKQ26YdzGQRjAyD&#10;z+tQ+ZHBcND5yyLJOjwudzB8qcjpJ1PUHofzp8EEL2zeRYSNC8dui7bc7lbeWbAMf44IwR6cGgXO&#10;x99Zie2uIksrllFvMY90JO350BAzH3GcYzwKnuIxcK1x9gKMslyGdVOGxCFzzGMHpWeIrR7ZSbJs&#10;SxIpaOBEKs03T7o6jnqKdcxWksl35aS7jCxVmCjfmTA5A68AdPSizDmJ7i3eXzg9kzbVZZVMfO4R&#10;oM8w8j+tNlAij+2eRsbzJF3fZ+uLfA5CDkHsCcH0pJZrK73SodzSbwyzYSRSXUHtzjHbGaZPOj2r&#10;q8UDLIJmkdT8p+dU5wV/Dg1XKVze6TAIbyOOcDc81ujxtja+yPJIUjAb0yBkdM9absjSZZY4JoQ6&#10;RuD5iOFcyE4K5JAx6DBpYJ1a+8lg5ja4kfy1Ysy+UmAVO8/y6EUlveL5dvMrr5ieXukNwUkQAbhu&#10;DTjcACfXFHKTzDw0clop8maJWhIZfLDRiQzE8dsN2yBzxmkubWGRGhuNNkUxySMo8kDJMo5UhvQe&#10;xqOEKFKSW9u0fkww7luRyd5fB2z9R64NOhkgDmMNbyeTLwVvGVwjSnuJvbPIFTqHMDy20kX2hobr&#10;zFa43TSWpfepAA5J6j369fapI5LN7/5YpsNOFuLVolCnMfXDMOM89R1qBbq1nhju4JIMyQt80N4Q&#10;u5pRlXUyA9PRs1Kt5CmqwmS5hX/WsrNeMp4VR1M3r/dJquUdxts0SIDFDvHmxyQsskar+7T183rk&#10;+pp0X2ZkWO8sGWNpoG+W8jVlYRsxKt5gwefxqMXkAm3zzqvyzszG4dgsgVR0Eh+vbNOVLXKxyXKw&#10;tPcGNmhmkWN1ES7Wx5h+mc5B9anlDm6huzZQxvPeLP8AYy8LCN/mJOCMIp/hAPB57jvTvMjuA0bf&#10;aJP39wzIbGRXGFUDbujyCPTn8arpdWrRw2l9bFvLiRbhDGW/5acH/VtyM4+9z1p99GBYqJdOaQ7p&#10;H3fZw2VaTAyGj9OhyDxTsLmuWHR4Z4777FIzxXMu7fAQGxAMZ/dZxjI5GQRThbiF1khsXVV+zkR7&#10;ewhYkf6vkYPp19KrGOyFzMn2aRP+Pl45Y1C7lICL1XvnnOfwpm+zs/8ASFhuI1WaYOqoMquwLnA7&#10;f0NJIOaxPbRpHFb3a2paONlKM0Iyo2E8hohg44yDRZwfZZ7ZLeDAJt32Na9gjFh9zuT3GPr1qG6k&#10;toYpZojCxVXZm3rg/IBgjHv7/hT7mRIZiDCmLZm8vbJtJ2QqMqQw9T2H41XKHMJbLbtD5GzzNtqo&#10;2eYC8ZkkzlSf4fTB68U2TyreKYLaSsuJQsbSJIJIy69GGfm/CnLK4tyjNIXtxbQxzR5yuW3fNiQ/&#10;zHHY0NcROWEDW6LMq5aO7GxsvuyVa44OR6c0cocxYvVN0ZlFvMxLXDxxzRqdylRyM55HQ4I57Cod&#10;QWFZZL1bW4ikUOPMjjCumEAAOG5/AkU05mtiHgt4/MFxLE63RK/M/BGJiOcDjA+tFxfWwhe+ItQs&#10;wdHZbp+W3hSWHmnjH8qlIosA2sF4THpk2JJELW7WfcRcgc45z1qG0axNtjzHeJY4Hhe4WP8Adndy&#10;OXBHHXk9aV7i3iupgk8KK0kj/LfllK7QAy4kUgn8abDdwo15uuId4MasqXhUkCPnIMoJ/H1quUnm&#10;FtsEwI1gz/uY4pFaaNcguW6eZ9OCtNBtmt4ZDDNHcLboI5I5oyzK0xO1l8w71444yOvSnwTQB2RZ&#10;rcOs0Qj8yR3VwIhgf63jJz3OKhmVGt/JtXmRreG3lS3aZ225GW2qz8gdxg9fwo5RqRZuZlSeaWG5&#10;vFbfIs0f2eaT5Qu1WwqHjH1x60RlXlD27Ts0axrE4s3UriH+LMXToc4xn0qvLPb3TTCGM7m877My&#10;xlipJHy/6ocY6cnrTr5IDezGXTfL+WbbutgwBWILxlARzx35qRykWLK2jhvUjXS5GjmWz4aMjGAT&#10;n/VEZBzn1qOGFkt1Bhk2lYwS0ZO1jMzDIER9PyqvLDYpBN5tncKY2UND5aY+SEknG3jBYeh/nUkZ&#10;sbSX7K0kyqywlGcAqWWMnafTr1osTzEiQfvY4ZbD5ZjCsmLcNu/e54xFnjn8Ki8t3t5Ld1HltCsf&#10;3AuGNwec9jjgcj+lLbrbo9uEW3Zd0ZVXkVgxWMtkcdefamxOspTHyyM1uGeNiG4HmfMu8A8+/WgO&#10;YdfSxSaz9qnEbbb+WJp1m2cRqcc7hhuvce4pNPN1b3dvpt0FDLcRyW/mZdW2R7tmS5wTn6ZpmtyW&#10;NxeXDQA7ZPND/aroDdv+VRkSAjoRycDHI9G3N/YpA13NdsyxtIU/0hGZQV8sD/XHOD/KtIx91ehM&#10;n7zCOL9xEi26srfZzEoZlb5iWwP3wz0PHXNOhu450hhlNrNvaMjzJG3Ovmk5DGbJOB655FE0sFk6&#10;LFdK/wBnPm/O3IWNSo4Exz8x7HIHY1G0ogKwRvJG1rtLpDOCPlB3DmUNgZBB/wAKrlQrofaqLq2Z&#10;okjlj8uL/l4cMm6b3l7fQHNRXV262kkpkhWRoV/fRO0gffOAQV809e4x+VSLPY3WorImoNHMyxm3&#10;uBhhvjUsVbMp6jt+oNNybhduNpe1i3rDK3PJlLDLeg6ZP1FHKguie4ZVmnuLT7NIkkzbdquqnbFg&#10;jG8YJ9OajhaMSxOsW6EzEldgYRMkLA8GQEce1OZIrsfa2iZftaNv/cOAwY/IcrgDGOv09aYozK7z&#10;BVaTIZpLdm2tIdqPhjntgkZ4o5Quh0ENwqrHbrAzLbwrJE6soc4LAj96MH35B/CrmnX08/7qaKT5&#10;GiTaZWaSBsHLY83p17cg1nyC1WCS4iiaF49yS224spAHlnHOcE59QKkmBt2We3dd0LmRmSQZIRQn&#10;fuCeg596mVNSQ4z5djvPA/iW6iEZRZBsSNDPFMWUq7kfMpk/z14r5q/4K/f8E59Q/az8CD47/BzQ&#10;S3jjQYWjvreJm26xY7xld3mECSM/MuecFh6Y9psLxReNKWhEsahf3iZLrE2W6AkMD7816F4F1u3N&#10;4A9sFW4mjUlmQwncd5HK9Mceo6V4eIp1sHiFXpfEvxXY+04czytl2KjOD2/qx/ObrmsfELwzcT+H&#10;7+/1JYLS5mM1hPeTGJHRgjIQshUj361+ln/BMz9uD4M/Cyys9D8W6dDGrXBiVLiV/wB2VRCrZdiC&#10;vXtxXl//AAWZ/wCCcL/BPxJqX7VPwU8PRN4L8Q3kf/CRaXZxg/2NeTTfPN8ox5Mp68fK57BhXwtp&#10;12dGuIbuKyu7dIbiV1ntLgKY2DYB4xxxjkn6178qeHznAqSe+9uj6pn7yo4PP8tUo2s/wdv0P37+&#10;Nv7NHg79sPwzcat4Rt7eFrqxhlh+y3G3Bdy3UMNwOM9/b0r88da/ZbHwk+Jc+geM7iGRUh8mRZV3&#10;Eo8+Q4O/ntnoa4f9l3/gqP8AFf4PaT/wgiazIIUKrbS/2ltcrGpDDPmhTyenXHc1ifFv9oXxf8Xf&#10;FUWv+INYkSaTy0YxXCtkoCx/5bDnkDrXTlOR4yth6uDryU8PJWs9fv8A08z+cuOMHhMtxnsMTSft&#10;Vqn9mUejX5PsfSPxo+B/wn0LwauraNqtq8xt5y7RyMrJ8wUZxcDv3/OvnbSfA+t+I/Edx/wjUcKt&#10;ayyGG6t5HWWFwyqrjEu48jOeR9MZrnn+K/i3UIxp13q4ng2rDIrSty24yMeJSVOBx1BPcZr6G/Yy&#10;8f8AhPStVtrm/uHWNpdsn79ShZpCwORMDyAeoznNfz3xpwfiOH83WHqx/cz1jK2jXZ9E11R+X4mj&#10;hsZmUIxj7NdGj6x/Z08QeN/GngpdI8ewwpr1iJ1N0Z3C3kabV8w/vj82B83vz3ru5ElsdXiguGij&#10;UXUhZGVpEYIgAOd5wcenI96yfGnx5+CVn4KW48FmGx1a3ZGjZdgR1eU4YMspY8gjt71k/Dj9ovwd&#10;8c7a4vtGuY11LTrqT+0rBW3eWXYxo4Uk5Rj3wcZwfWv4j8aPCfB8M05Zvlf8GTvKKWkG+3aN3ZN7&#10;aLsf15wFxpTxap5RjK6nVUfdk3ZzSXW/2l17rXe5y/x2+Cx8T6dH4v8ADdjC2owQxPcw5fNyuS3H&#10;z4DD1xzXz1a2byH7HLEN2yBI3miH8U5O0kSdRn2r7Z+zR2/7qKNlaNt0e2GQYbG1sevJ6CvKfjD8&#10;ArHV5G8Z+ENJia8jbzryxWEg3KRD5trcMr5OQMc4r8p4V4h9nbBYnbaMn08n/Wh/SXDfEUcLBYXF&#10;P3dot9PJng+tfAGw+K6R3qWMX26Cd3tbiNWEqKX+ZD+9GVOM4PIz1r6i/ZK+CLeBfCzeINYs1W8a&#10;OQW8hZjld3c+aTycYNYn7PXgLT21K1laDdCWV3WbrGVUyEnBwOPUCvoONI7BY7e3VVjWNYm8vtge&#10;Yf0/D2FfqWMzrEYXKvq3NdPby9PJnkcZcUYuvT/s6Em473v07L1Gzz3E9xI4tWQM0x2tMWR9vHBE&#10;gxnP+NYep3V+1xFE1tceXGznLMcjCcc7z6/jV7UpIbbMkcNvukZhLHj5g0o+XkD7p9+lYqWcBikV&#10;7TafJd/LuFTJBwox8p9PpX4hxJjKlR+xi9Xq/wDI+EwlNJcz+QxNOura4Sye2ZkaRUbd5ikgISDw&#10;/Bz6H8qjkeZD5d3Gyu1uibZZCAQ5AOQzfeGDg/8A6qnjjZLaO3kgjkUGYjaB/CuB2PSnqLaG68q9&#10;026jXy1EbLOFRgoLHjIHGM/0r45Yc9D2hUNvO8Uz2KbZIpJjt84jgFVGRvHJ9eKkYLLvuvLX5riW&#10;QZjIaNljwRw4z7c1LbpF5q/6SFkO1QVuRkbn3bSDLzwM8DmlWCzml2QzbW2l/wDWbgfMbpxKD0zR&#10;9XfYOfqV0ElrdK8ZjRllUcSPtciMk8ed2yOCPpXTaFq9vqNor3E0IkVQrSRyMM4hJwcScHnvg1z8&#10;jIA87JGUZXlDeccjICLzvwRxg5wRx9am0nVP7NuZ0muZfJuVbaskgK4wFx/rccEfrX0nCmbVshza&#10;FWLtFtX9Vs/VfkzlxtCOKouNrlrxHpM1nOrvDbr/AKkNvumCviFmGD53X8/xrlykRSayaaFd1jbr&#10;HDLG37ss2cB959CfTg4xXfXvk3Ng0tpIJIvLlaS2kYq8TImw7Sj9Du6HNchfWQWf7LdQ+csyJF93&#10;errF8zkDJIPzZGPU/Sv9XvB3jWnxDklNTfvLR69v8z+a+MsneBxcpRWj2M+8ZZC1tMsarJ5ipKjM&#10;CrFwMEl8c8elPflZLmeBdwnu2kUx4J4Vc5WT1PvimyQHZtkjbgBJlaKX5lB35I+hXHHpUYW0jiji&#10;uId5+WJmSPy2DS/MsgwTuyOCCO1fvFrq58Bclla9tVMjou3y9v2qFnXDBQq78TAe2elJcmWC6M8c&#10;G1lYho2mYLIBH94HzepB75GaaEgkkNvvjZWXbGzKclXckLnJHRTjGPShJ9qyAqGW4ZnjXzF2N5xK&#10;DvxwD17nrRy9wuiZVvJYDbpbTrsMIjjMjb13KGBVvN578H149KIEv7wm2u4Z90kcK7yrnPJOCDJ9&#10;fp2qqsEK23kpbwzRuitD5C7ZP3fyY5GC2fTsOKLq1iWwkAij3QyKh8wRmRGRDnPy8gkZGTRyoLom&#10;gbUGzELSTcqKyqjTb0LS4b+Mbh7GkFzJLJNBIoba00vlNIWw0S4yu4k7c9jnGeccGnYSa5VGsFma&#10;P7OF8vHO4byeQep7c4qCOezntZYZbS5huGY4Wa4XaWc4DAFh1wen50coXRJDJNYpDeW8e+FY1WZF&#10;nL9ICSQPM7Z6HpV7RdU1XQ7m1l0i+8tljtY2kRWVJF5YE4kA7Y5BwaorcWZWZTcrsmDllW8BV8qI&#10;wcGbIOfWiOewg3X0d5jyZNu15RjdGAqncJf73crjnmlKEZRs1cqNRwleLsd94Q+M+pPNb6frNnC3&#10;neUvmLM4C75sBsGZhjHpj+leo+E5Jby4PlyKrhYiyxzOUO+QnIxLjoOxP9K+ctO1GDR7iF5jt+yS&#10;xorxzBW/druP3pduQTkYPOfwr3rwP4rso0hF3dNIvyf6yQZ+VScj96eeO1fLZ1g6dGKlTjvc+qyH&#10;HTq1uWrLRHVMrCPynhjw2P3bTNuGZeT9/pRFMssW83CMyXEz7vLKsQARjhsn69adcvt3QfavNXMS&#10;xyDO7by+Dg46DrxTISbhHj2YZWLqcM5DOcoRjtivmV7yPsX7srCSlmnOQvmKrN8gOHAjI6F+eD61&#10;k+Jvhz4U8Zxout6RDJIrW/lyMhV42A3dVcHn0yPqa17iKJ0Ux/KJGPlt5LnDOQO/GDzkHHX6VGz2&#10;10+Db+X5mXjkjXGAPk2nnqD0INDipKzRdOrUpVFOEmmtmm0/vRxmmfs6fD/S7+Nm0Rm3OjJG15P5&#10;UnUkbTPgkHsc/wAwfLf+Ck/7I+sftWfshax8Gfhwv2XVY5ba/wDD8P2gxBbqF22RsRIPkZWkTIxt&#10;LK3Qc/RBlRS0kjpuDPuLLjoAmefdh3OMjtRIbf7Mtvc4/dkFvM2nYI+4655NZyw9KdOUOVJSVnbQ&#10;7Y5tmUcXTxMqspTg04uTcrNeTuvJ+R/Onp//AATa/wCChl7Oq6j8O20uaPzBIuoeJoI5VJfbh1S5&#10;bOcEggDoah8V/wDBN79vLQtFm1QeA4NQMJmkeLT/ABJCzPlgDhTMjE46YBJx37/0La98M/AfisRQ&#10;eKvBdjfNayMVZbddqMT5hI3DoR396z0+BXwfgubS4h+G+jq24YYWcfOWb0A5+lfNz4Vo83uVHbzv&#10;f87H6pR8XKnsV7XD+91tJW/Fafcz8o/+CEX7FP7T1p+0hcftG/F7wJrnhvRfDNvf2dj/AGzHcwnU&#10;rkoIwRG7jKIhkHm42ltuCcNj9XPFXwb+H3jSSO81fRczI0Mf2hbhkkwx3ncVYZI4wTzjHUV01lBa&#10;2UDTWGgKCVlbbBhc/NtPbrjHPWpjc2gjjYNJEy/NJ9omBwFGCPvg9T19+le5g8voYPDqjFXW7vrq&#10;fnWccTZlnGbPHylyStyrlbVkttVa/wA+pyGh/A3wF4Yumkt9KMnnSI1vcXM7zBG80no8jAZwPmA5&#10;rs5hmKXy4gMiVtrbl537evmDGT+dRwzWSwqZJ/khZGEYuFYgoMnnzPemobYRLBFcKzSbSqs2WGTv&#10;J/1hz+hrrjTjFWirHjYjGYjFT5683J95Nt/iSPM/lyQl4zuaRR5zls/dXGTIcdfWjmQSfZsFdsxe&#10;MyvnjC/89Bjp6fjUbztNEtvCjLI435hl65bcOGcdQPoKSS8tbqaMvMw8xPLEqsMozPkE5c8cY71Z&#10;jzEt5cNbCWYSIrRecwkV2Zk2qAMjzOv4GpIsAxvBNEWWOGMYjIAOCeVDVXeR7hFzIrSSRyj5GYKx&#10;Zto6tgdPWpEaKaNb1Y/l+437tslVGwg4/wBr36c9qLBzDYSZZI2EH/LSJXjT+HMhOcFwR+VQ6qk0&#10;mmMkPk5MbnbIh2upk9n6+4NSssFowkdTthAYqYWJaNBj+LuDzwayfEWoW1nbtYhvLuoSA2zO1wBv&#10;LYBzyD07VVOPNUSRjXqRhSk2eVfGq4mkv7fz7ZxttHMkPnNuXMmQ6jzunTtXE+bcRNPshkk8kTPH&#10;NDM24AEA7lMmP89K6L4pajBf6zDZWflN9mhjVljcAggeayjPcBh259a5i5VdUkUSi3M7RtHG1xgg&#10;vIN+DwT0PBFfoGX0+XBxTPzPHVIzxk2u5buhqdvJM1vBMV8shvLZ9j4T08w4PbHSkuIrpWjuoLeZ&#10;TwOd/wAhSMns/P0IFVJ/s07SX5t9gkhxvUKUBOFG7cOuAc59c9KJWTTr6+uIILdVW3kZUj24yFCh&#10;gQPc9vpmuzlRyXRNKbhdPXzYpIVuPs6q0ckmFaRSSU3Oe+DtweOlNaaG5dbqZEDXVvcHzI5toZji&#10;MYO4ZzxkA/keKLgQ2Kk/2LcND56GV7ZwhUKgIPTPbPXFNuJLGWTEcuI5Nit514Axbd5mQwlHIHPJ&#10;Oe2KOVBdEhmnWZre7iUtax3TKGUt5qbduAS5IIzxRJEbd9hjXEMmFYO6MqrDknicZGD17AUye4sr&#10;pVkuLpn8xfKWRZ0Y/vJAw/5a+g9RS3EiBmWCWOXAk/1jn5vNHlruAlJAwcblz7ijlC6Fa6jIjW4F&#10;vJ5YVpP3h8ziFjlT5uSQSOmaWESm3WRGjZI5Ywsgnf5CISehl6fl/So5rkxSm4tZZo1hZhJ5cwK7&#10;SAvP70MCGGPx70NdWj3F1NaX3lzqJJo2JBjmUKFKNiUnjPbBA9aOVBdB9o8sRrJJDGrTWyMy7pkk&#10;G0uc/vD3H196lmKKkjRR28izSSyfLvYEGQDAG/2znBplxKlvcyyuG2280ckgRmJVYlwxAZueo/Xk&#10;81ItuINpaNo9yq7BYZFVZR82RjA+7RyhdDMpKssixB42t7mSNyocJkopGfMyOR/nNPliuleZbWCO&#10;TbJt8gKykMqKuV/egjOenI44qIW8b7oXijZpsQhZrc7Q5zIwySGAZRjvzTRLZXEAntt0YuGG6CQl&#10;im9ht5B7bTyRRyoLomdzcRtJKJAvmN5cnmMWj2xgFWHm+x/LrS2Ut5JIp8hkbzYopJBMXjbEe4ZH&#10;m5H8x71GVXz45rVlbcGy0LDJ81yoI55GF7Yx6HFNV7f7W2rpFb/6xZpFkXLFB8gIKjOc9QelHKgu&#10;ieEakixh7S48ppkJQyMwX5mPyneeM/jSTw3UMqstszrLs3NJ5q71kkOV+V+D6EGorW0t4p0hazVf&#10;3rHFwyFHCqc7Tj1PBHXFM0oBLVLZ4YpFe+ij2hV4XbuxwPXHYUcqC6JLu8ubF455laMxLNIvnyPy&#10;AzLtbc5yCCuG496clvsnms7NRFJFJGIx57KcLCWzjeCcZ4OPxPWmW8kcUlvFcaTdRxvBtjkhnCrl&#10;zyDyo59zUZubYbp451XHmyQ/6WqsoYbF6ygMD7DNHKF0WIJBebmmhVXaW2ikj8vlWVdwOd/Q5656&#10;00M2YZYwkbSRwjcsrqCWcnBHnjkjPqDRI1jJd5S72yNI0yusqsMogTOBMCORnril89EmyTGyKyj5&#10;ZGyBCpzj95wQT909uhNHKgugF1azSRvMLZdzoqzRSMGQmUnDAS+3GR+NNRZWjgeVYNssa7ne6ZVd&#10;Wm6H991/Hr6UWl6tlcIz3MkcTqqtmZdu4DkAibkcg8ijSvJiEIs5vuyRR3VnJkAlV8wOmyQnkfUH&#10;nijlC6BbyISFJzCgNpcv5Misyhi23IbecE8dOKfORaDZPHCY412s258r+6AzkvgcH2FQWzFkhhjX&#10;zGljMEeTuBaQ7gpB/wBkHt+VTSW67GhgR/4kh3Qy/wCqc/dPPTg9jRyoLodaQMs6xSxqWjuIRueE&#10;HzAkRJxtk5OB9abC13awQ3XleZEiqWkhZg8a8nnEoyAT14NRyS2MEZuJLVZY03Tsvl7GMTExqQ2c&#10;llI6EcilkjtoD5MN0nlqrujSLjbgeXjOSoyTngA8UcqC6FkMzCGQhVkXyP3izN5cmWz1EvXg/n7V&#10;LAZ5rSQx2kyq9t5gikmJ3bpMHa/mjBzz7496ZvGn3LzKu2NW3Y3AD91hcEZOOWHXNQxW1pbI1mIL&#10;d1kjaDy1UBg6neQTt29OnXJo5Qui0/215Gt7qG62/Z5ER2U7hlwvd+eg74qORdTSV7drORsLMyqr&#10;yq25AArL8/fPTpUS2cDxywtAquqxqVn2BgWkzkfKTjBx6Uq+XcW8a3EEcmLPzAVC5O6VVz0IHGPr&#10;ijlQXROSZ9UksLlWxLLHBJGxYbgAXyAWJDAdR+OCOKitTcfZra+sUyYyvmRrcE5DTE42iTjOOnQ0&#10;77ZaRT3AvtNuoX8wuF+0qI2CjAPJAyCyjgUy0uLa2mXZeKCu1Zdl0MOI1YsCpmyDyPajlsF0Kdj2&#10;kc8aoQ0M0qM0JHEkoBDYkHT/APV0pzzPbzzbBGqlpyFaZ2UgbV3Y8898joDTbYaZEWH2oqtuqRTK&#10;0g2sOWPSYH07HGO9IJRGvmSpG3y/eWbnc7l8Z8zaeAcHjmjlQXQlzNF5rmN7eOSRZmVoZnCyDcij&#10;pLjP4jtxUl2skE1wslvBu3TFka6YbyFRcr+9756VGLhGsptNuLuSQSMHjSaRfmDSbhj99jkcdulO&#10;eeCSzY2t20trcW5eIyZDweZJt2/K5BAK9xx60wuhzpd3OnmdrSXcgfejbsHc+OMPkdPT/GpGkvo0&#10;kvHtJCY2uPMZXlCuEYbc5f5SRkbvWq8NrFHf2IWO2ZZNomKqn7zcxPbGOM/j1pA7SWrXq6O0sslu&#10;7SCJgCd0hDYO0enb9aXKguh9u0LC3MhVvJuIIVlaQqwXG/k7hhh65H4iiBruOWGxJ2xzTW7wSMxk&#10;AbeXwfn745Ioku9PIjnt2kjMakyfarocBRsAJDgjk47Y64pEnsYLdfNuy0dqysqm6Rivlx8jIlPd&#10;qOVBdD5I2lgkKWq/vFZguWQhjOFwD5w9O/XtQ915qtDI9tKHkkVVuJGy2ZVXGWnJzjPGc01RawRQ&#10;wxXavxG+HYZCriRuPOIPbgYI7U3zmZUWLfHMgSQ/ZZcgkMZCMPKrY28/mOO5yoLocWjuI5zbKskf&#10;kyFo2mkVlzKB3lHTHp+NF9M6RXE2+JWEdwRNFMXIO4Lgr5hHT1BH60C407UruFZ9RkSSaKOOO6Vg&#10;Wjk3FhuzKeDj06+lMmkm1GHYPLaa6tWH7uVlWUyucdWOD16HHPbijlC6LJKJctPbG2Yfuk+66jcI&#10;yfu7xg9uc/0qOxKy3NqUgyr3NussYUMsbKCc4L5HB9OlKTFe41AW7mOdWGfJcbo8eWpYrxnf/jTH&#10;aKGc3c+SqDczNbsxK5EaP8xGSp54J4pcoXQ+1hmeKMQLDzaruV42VXDSbh/y1HIxnIP4UiyzzQm3&#10;ntpPk8tWi8xt8TFs7xmU8d+nSowtnCJGSIQzWeUmjj3NG4RTuI5zg5HsKWRRAitAUJgIkJSQDAiX&#10;kcnqM+x9DT5UF0LFNcLG7RwuWijbbcQzMw2tLt+ZTL7+uMVNejU4jdbLeZlZXDeWWKtwBwDIcHno&#10;ar3EQvZ9jC387y/IQzANvK/vGHQnODx07USLBNK939kWNbhlxIwXycuVOTuHovOeRRyhdFi/ivrc&#10;te20UnSQru3/AClExjh+QffBpJ2mtzGrQSQxtcRiNvMkIX5FfI3OcrkEEY4zVVitq+pGKCEfum2x&#10;xhflzJs6gDPGe3epbp7fTZhJJo1x5Ed1I7SWsgXYVHB4wf1/Gjl7BdCRlLmZWEaq9zaiT93NtDPJ&#10;IBwd43DgcZPt6F/myyLMt7Gvmw2syuGXdvR5QN6nzCcjH1xUUhsVutqcRrIg2veKrfuyWYg+aAcZ&#10;zjk9eac72U7Q/arks0/lxGRbhT383/nt6e9HKF0PvP3JdgixmL7RuZZXRlAVVycTjPOBn35pt7dR&#10;fvDdR27eWjltsjCRTsQBsiXJHPuP50O6uxVJo5iy+U26Q/O8jA84lJXIUcjIJpj6gIp1v4LqZY/m&#10;V9sw24ZgVPEwOSFwQR3o5UF0SzecIGuEeF9s0/lzfaH4xGOo83pz/wDWpVnjiv4YpWhjjN8u9drS&#10;xuFhBz/rD0yfQj3qIS2zvcmxuts29mZZCPLuElkCfwyFsj147Us94kU73aj5Yrt5NoYts48oAgnk&#10;bj+XrRyhdDkJt7ZFEELLtRypaQn5nJ4+fsR6UiQrNC8YRWVrRfJlkjDrh7gHGfM9c+n1qQW7WPyG&#10;CSNo8Mu2GQbZFGHxgjuR07HpUMcUEaOv2aNuflR4yAfKAZ49xIZc5yPcUcqDmRM6XbCSa3t1lTzn&#10;PlR7hInzAHb+9Hp0OfrUd073VuZ5Ad22R47hZGIIyAFf97kfzojNkvlNbSN5Ujo7RyKW2MCZM8cd&#10;OORkimxhoZlki248tYWaJh1OZTxnJBA7fkKOULotQT3TzY+xyL5jy7lNwzRuyKOAfNyv3uv86bbv&#10;qMMluk9tdGNXJ+fcSuIz33njk9+3NV44rV5/twS1xJIzSqwAIMw+UhgMbTjknOOM0kFpaKjQta4x&#10;DK/l3LJyuAo2nb1yp6UcqC6J0tb23uo7M2zNC80cbBvNXcNjMCMPwQfQ0x7q8iKrdiRZGtVVlmZh&#10;u8xgpU7m4bg4IxnPcio0DfYo7eW1il/e3BO3HPlpwMAdeTzwP5U9JrSG78m7027jDQokci3CqjKB&#10;uK9QOgz689KOULoJIpxHcCyj2ywTXGF88j5VCr90OuD74HvUzSi6ElwkS/PezSKvlHdGyQgbOJBn&#10;gZ6+tVbeW1V1zdKj7dse26AI3uHCsDLgjA7AD2FSKdOmuJBDdMrbWm+aQMp8xsYOJh/XrRyhdD4m&#10;NvdKT5Uf7yMHbK4WQiIk/L5/HUcEd+KYJ7dvLlLQI3AWWGZxnbDnDAS8HJ9vxpPtEQdpgI2Vt8ql&#10;ZjlVwsakHzMY4Gd3Ipn25FiuIJbyUR3EbNGskg2/dC44mwcEenejlQXRc8i8lZLSe3b5rOFEkhYs&#10;OTn/AJ6H06ZPtUKnUgHiFjIT5LyIsZl3BjLtOPn5BHaq5jsrqzne3ij+SWOPbJs3xsoO4dWOOOMs&#10;fqKmIW6KpNZJJtt7c7kA53sSTyDjJ7HNHKguh6TebqE1tKu7Ny+6NnJJMS5VlySQCMZU5wT0xTLS&#10;ae1htNQs49yxxRCeNZiw+47EY8zGAD0pBc27w3ENzZXUNwZGZY5LldpZsoGALD9AceopYbq0ieRf&#10;tgwwYOq3S7XAjEf3TNlTk/8A66OULokhhYW9skQjkxbwKH8pgHV5GbnEg78euR15xUcNwYn27o1j&#10;Zd22SZnAVpsbuZyMYzzjsc0Qz6dE7XUd3tW3ZEkVpBtby0HOVm9TnJU+9Nglis41guEXMPlxM8cu&#10;1vlBdhzJtP3uMHnJ6UcqC6HJLFKyrCLeOWTB2xzP5b7pzyMTY7dj17U66OJJ43t4du5/3LXbbhum&#10;wSP3vI4qIXaRWy2OpTTSm3mjPlSsu5lGW4HnYyRz9aUGFbbyIb8XFuVt/s8zsQ6K7M+0/PtIxkcg&#10;H3o5QuiSGVLli3mxySJqFww3RujsqgjGQ/Pp1yMc5oSbMysqRiSPa8fk9JFWPkfNJzwfXtTUBvIp&#10;IPKcsGaYttL7WlPyFWXnHr+NLdRiYl4lKeY5Kl4pPlkf5e/A75Bx1pcoXQsUI8uGOBI422WqqWg5&#10;jbbvycSY6fn605HvYZ1ha3SMzOjKRI4jfuy/67r7VG66dJJiW3WJZcvFJGuwpsHl7GGSOG5BB5H5&#10;UDy183zGjaRGYNuyrMUQJuwTnqR39+lPlQXQ2LIdYkspGWXyx9n89leImQ4A/ecj8jirDPqVxFHM&#10;qzOzGTLKWDj5tuGAl+b6gZ4qvKQtqNPv9uy3YeZvZW2CLGSOoPLDoKU2YDxxT2UcjwzNuazwPlYi&#10;ToR0I7jjOcijlQXRPLFe3FrNK1nN5iNNIy/N83O3PD5Hr0PvSBtRVZp/sjM0LTL5m+XayooKhhvw&#10;DxjdVZoU+0Wcscdv+8bLMqx5ZWkxg4AwccHmnOxlSa+XSWlkkFyT5RAYjzMYyR6emD9aOULobvS4&#10;toxIu/ypLeJWeQ7lV2DEMc8EHvkfiKmcTgfZZiFgvHQwzM/mBC0xPP7zocdRTHu9MVYpIY5oWi5c&#10;XV190Jkbf9YCBk9eBg5xSwT2cdssM82UtjGxjF4jbTGCzYPmnj5h+dHKF0PvMN9okNrGDKZm2HK4&#10;cyBMA+aO+PqKZPckxywu9vJlplUXUjN/dUqSZzg8kdfXHamxJbm2ihhu93nKmA78jne2B5xB4xxw&#10;fSmyTCaPZCWjmmHmx+TMMEs/mDhpQcEdcdOaOVBdEzsk/wBpW1EbIsdxuha4fK4wOvm+v/66bdXE&#10;ltFNNujVo0uGE0cjOybUAGV809sjoaY93Yalcw+ffyZljES3G5S0TNJwTulPBxjHNPmluLrapeMz&#10;TQzKpWRgJGd9gPLHHI57e2KOVBdEkQjSVJLY22Vjt4yFV0Abk5Kh/UY/DNR2hWZ4dtr1mt45IUXc&#10;F+fcDtZwR1PrToDHNEt8tuxU5jz5L/PGF8vDFfRsZyT1zUbCKCZbqcFkt18x/MgZmaNBtB+c8kE5&#10;GDRyoOZEkCSMIxbfZ/mjZirRlVkV5enEg575BHuKPOupIpLe4s5Pljw8JkbepL8Mo83kd/wpsUVr&#10;Zu6BVjuLNgj+XuMcoQFiQAdwDAjIBwPammFGjjSFY9y+WcKwVgEXeRz35H+NHKF0P8+eIzbIZW8p&#10;ZnSWGZuF3gHcrS/5H0FS3f8AakElw8MExUowbYWKN8nXBkOD7dOKr3MI1Rtsht/PaNoo2uFBDM/z&#10;kHqRweDnFJOlpM0l6tvtWZVCspQx5bAGcrwcDnPTNHKF0WryK+jIu7WGVSqkbmWT5GSI+j8g+mBU&#10;UgvFtVR4ZoY5JIArI0mF3LuJTc5BGRyuDx0qG522FzqMtvBCFW3lYKrLwQdu4EAep7H2p9yILA4f&#10;R7hokug0jWzBNu1Mg9j2+lHKguhCwuyLiSJd11ZzPvSfaGZmCcHeMg+mfy6VMZ7lXkgu41aS2huj&#10;tdS3moTsyD5hII9OKink083JUNtRmjDCS8AZiG3khvNAyAc4Oc9iOlE02n3KRm4u2dplEO9ZlY/P&#10;JvGf3vPA9R1o5UF0Ou0a33IVVfKMgDiRkZFWLGeJ1JHTnsOtE91EyYnS3k8tdzYkYSDEPUES5PJ5&#10;xmm3BSVisUsMrGNk+ZyN7SkKN2JSRx3GR60kmoBZzdW01xHHGzCTbKpwrbQCf3wI5GOfWjlQXRZg&#10;89IVaBPOh+2RKWjkYsAqA95D39MVHLHe28gaO2Zlfy8+Z5nzK8vIO18Z9/0qKJtOudVWNQjvJO83&#10;7wrtlXGO7MdwI7AHHrTdOXbbratBHIsl5HH8oHAwXxwORnHYUcqC6Jrq7ubDa0sUkbRrNLH58j4w&#10;GZQG3OcghhhvWg2yxS3FpaIEeJ18tfOZeFiZskbxnrwcZHqetRxSW0LwRXGmXMcbwFY5oZlVcueQ&#10;fu9ff9aGubMP5qXXlj948OLpVZQwCL/y1AI+gyPxzRyoLomt2kvlJniAeSa2ikXyzuR1RiDkPzkE&#10;8564qJWdDDMojj3xwDcszqp3SHgjzxjI9iDinTS6dLd7ReFZCzTCRZFblVCf89h396RZreGXzF8t&#10;owR/y0bIEKnJ4kyCC33W7ZwaOVBdCi6tpmV5vs/LIvmwswZSZHJVgJfbjP50il2WF5Fg3SRRlpGu&#10;nCurTHg5mPPHrRbXotZ1druZIZAoZWlUoGVSCARNyPmU9O/ak0p7VIbd7K56SRx3VnI2FJRDIHTb&#10;Jnke5B9KLBdAs8O/bO0UamxmfypFZ13NIwGH3nB4Ht7d6fPILZfJuFh8uNWVpPn3L+7A3ZMnGfwF&#10;Q2zl/KWNPMMkP2ePnflnO/BGePl/l2qdoUdDFDG275lTdFLzG5HBHcfK3bijlC6CCMrPiaFS8d4i&#10;lpIQd4S39Vk54xSRG7s4YbloVeOONSZYi6tGuCRuxKMgZ64FRt9mitxcTW6zKAZv9WVfy3JjUhs5&#10;LKeoIHBoaK0ikWGKZSvluYmlyMcLGRnJXk/ketHKguiQ+cJI5WjXzQIgW85vLn6nqJeoHHU/T0dC&#10;bmezaOGCaNDbK6xSSEkbnPKsJeD8v0OKYJJLGaWdQBGx37fMG07MR4PORye+fy4qKO1t7aBrcW9v&#10;JH5bQmNVAcNGdzL0wTzx1zzRyhdFwDUJpTBdQXHzQFVds5G6THd+fzwahkXUoTJAbORisczxqskw&#10;ZXVgoK/PzkdqiktojbSRm2jVo0jQ/aFj3qxfdu+6TjBA9jSgRXMNvE9ikqrYo3ygdWk5PcA4A9fp&#10;RyhdEzymbUpNOlT71x5ckbM3OwFwygsSDgjI55HIxUenvcpa217aRbtvlmaJZ853MzY2+YAPXB//&#10;AFH2uyV7pb3TbqCYSM4DXChG/hDAZA6nHAPHpSWt1bWsm4XKDaFWTbeDDiOMqQQZsg5/nRyhdD4w&#10;htbd0VJP9HDLJ5RGVkmOd2JByD1/CmCfyzIqlBGyzNsaZmUr5gGQPPI65HQHikthp0G7bdbRa7Ip&#10;FaTKsEG48rNxyR2OMelLE6W6BLgKdhVWdZsHczGQjPm7TwxIOecUcqC6CeeF5HWFreOaQs26KZ/L&#10;kzKFBGJcA8c4I7cClvt8DXKm3hx+/PltcNktvAyP3vOR9KiF0rWZ067nkl2yRsscsgJdd+/p52M4&#10;P5inuY5LMiC9EtvNEpgkkY74vNkztO19p+6Rzz70coXRNG0dzcSxmWOSSPUm27onRgsa9Mh+RwB7&#10;cetNjlZ7mFfLjWTMTwvET8+F3bfmfngnvTVJvJZoHiLbma4yFL7d4CRsCDnGRz/Wi6UOjNhl3Hcx&#10;aOT5JMeXnkkA565Ao5UHMggiBtIdsSRM1rbrkwYZGLsQciTH5g59ak8y+gkEckKJ5zLtkjd1ikO4&#10;sQf33X2/lUTx6alwsNzbKi8qrxKEMbQ5VlIyVKk8g+/Wl3xJuM0kbNCwDMysC+yPr8xzxuHftnGK&#10;OULoTcyTbo7OTbIMNbm4dGTMmBt/e8j/ADmrEp1CSJZUhuC6SSj5Wbeu35cHEvzDjr14qq0QjsTp&#10;F8ilUUKynawGz5yR1B69MZpXtIZVFs0EcjLMXDWmF+WT5gcEdNvXHQnmjlQXRYmS9mtrhmtpjJHN&#10;LJtKvhwqgdnz+PNJarqQnf8A0Zi0UzR+YvnY2rDuXeN/Y9+tVp1tpxbXlpHD++mZgzbNxVpAMMAO&#10;Dg+uamf5ria8TSt0nmXAXySuflwuMkenpzRyoLohaUXWntuTeI1jKiSTLRiZ87WOeno3GR0Jqa+a&#10;WP7RG7f6PeKwSUyGTYzTYyf3hBz6io0udPFtB5cM9u0LDct1c58sIMsMbwwHPbH40QyWLWq2r3GF&#10;j8stGt4rBWVjKcHzemMUcoXRNqZLSXkz2sS+Y9yZFbcq7lwvB80Y9fTFNkuDCk0cjQFt8i7bmRjt&#10;PlY25M5xzkde1RhLS6slitroN9qXCrIw3LvOSB++IPA6HGcUT3P2tCIWZJLnc8Rgk+8Wf5eHlB5w&#10;QcdD9c0coXQ5thkmjtFUrGs/mW7XEnG2MDg+b65x149acZHhZmBjVofNKyLMzSR7YePl82obm807&#10;UpYXu72T95G8XneYN0TOwAJzKcDPB68dqmluJd6/aZkaTdOPMRmAkz+6B++QDnng49qOULohuL1F&#10;vblHvW/5Yyxu8yhwRMw/v4YY65PQVFJOWtri3jnaRWG7bDebWXdP2Akxj8annvL+e73+dcecb6Ly&#10;91195cnjG/BB9hkVTklmktY1umnRllVVuFuC25WueOgPHB6np2rSK90mT95lq8kaOFori5upFCy7&#10;GkuirLukHq7ZAI/KnXEjR3pZJLgiLz1heO7bMJ2jd1J4xzxgVVvFkFvcrv2sr/K2+RFOLnI6L6cd&#10;CcnpTtQDPPPcoW8xWnJznKng/wBzqRxzwcj1o5URzFhprnzlvGjkwJGEk8N021iIcbmxkH86bABJ&#10;bNbSW0ebfl1fezKotyAy/J+gFVB9khu7q4ay3Ii3C3Cm3+U/KOpCgj5T+B5yalVHS3kR7fzNrN5U&#10;mMnZ9mO3nbzg8etHKPmHwwoskflW0Z3GFG8mZ2A/dlgChhPHfGRSW8fkW0G1bVZG+yrtZSjN87dz&#10;EM9BjI4qG78lOLu0haLdFGzGMSK6rCx5Gw7HHrwakgc25toi4khkay3I0eOMHkFkGc+nNDQuYlmi&#10;kukBjsEWRrxhGoYnzFMy5xhNpPyn0PHFDxm6urpJLCM+ctyC21vnzMnUbODgc9agiMFxFbxtJAoN&#10;wEWRYw2d0x2lh5Z5BHBpsrNck+cbcSNHMPntFKlvPA3BvLGCRnvS5R8xat5GhjV3s22h71XXzzlS&#10;CvIPl5BwAORW74d1Yw3RlgZld9Qk+WabEcv7s4AOzg8enWuauRcxwyv5qrmaWQH7Hnac/fBETHpw&#10;evHXFW4JJvMmYLC2bjMzR2u5WHkj7/7nA+pwfrWNanGS1N6VWUXdHqcceg/EPwxqngzxr4dh1PS9&#10;Q0+3tNSsbpt6yI5wVcbPmGD1wSK/IP8A4K4fsGeAv2ONRsfEnw00W9tfD+tXTGxuo5/MjjkMrFoS&#10;SUwy9gx+YfjX6k+HtWniuG3W6eY0lmY0ltdrowUZQP5fOccfN0rd+KPw1+Gf7SPwh1T4OfE+ybUN&#10;F1SBDJD5nkz2spc7WVvlO5T0YHPXrzXz8cTHKcUqt/cb1X6n6ZwjxHVwNaKlfke6/U/nOW5aKFt9&#10;4sc0c15ED5ygn7rDcN+Ack4IPGK9J8F+Jv8AhJdLjt57uZ7i1mkVprW+O4gRKN2PMHOe4PUV61+1&#10;9/wTh+Kf7OPj+68LPLdX+ntZ3LadqsdwQtzD5pCOfm+VwcBgOM+orgdH/Z08bwa019Z2d1b3DR3B&#10;YMxZJGWJVPRcdeepr6nC8VZXhbVFVVnurn6PxZw3gOMMn5Iu1RJuEuz7PyezQ6Ocyaiv2uW4Z/M+&#10;Z1uiGO2Bc8bic45GD61teCvG+teGNT+3WOo3EcrfZ2W6F6QsmF4Vuc9iOTXoXhb9nbxDrwiuotJm&#10;jkWS4DwbpBwYVztBU55BOMY5rptM/Y98RTSRvDpszCVY8jy25BiOB9zkAjPrgjjGK5+Js+4L4gyu&#10;eExdWPK1o7q8ZdGn3R/MGK4TzaNWWHrU3GUXZ+TOB1T4m/EDVYI7aae6VJI4PLX7VIVkw7Nt+6fw&#10;wDUfw5+Injj4deKNN+IXhG5WO/tmgQtN5u2X96d0MoCnchxj07jBr2fwZ+xvr1xa29sPDsix3E1q&#10;bWT7KV8t9uQdwXGc56jkHpXW6B+wt4svbexc+FriNitv5si2eFD72znCH2IPfNfxzxJicqweIqYH&#10;F1IVINNa2cZRfk+66Hn4fg/iqjjIVqCmpwacZK901s00fR37Ofxx+H/7QvwwbVdF0ySHXomU6hZL&#10;dNItu/m4J5hBIJX5W5yODg16Va6Hc2tyW8m34humZUXa3XGcFPp6c+tfNfwK/ZZ+Ivwm8Y2PirSd&#10;F+xzl0LK0IZW3TnK7gnzIwJ47dhX1tbXj3WlsdUgjhlWyuCvyjKMZAMcqMjsDj681/K/EXBuQYbM&#10;fbYSrH2VvdirXj5Sa1lrs3rayeqP604R4gzvG5TGnmdJxrR+JtWUuzS6ea2XQp6R4XstEuG1XTdK&#10;ihuJrGT7RtBwriIKDjb0OecVdnRv7PuH+wx5gkL7VY/LiDqDt4/KnXQ3TzXMQgSVbaZtqx5UkKAR&#10;kx8Z+tQartQyC3MO8SsGDW6qwUw/dzsG4c+/WvAxmIVPDuctlsfSc0q1a71bMzUJzLdSN5Py+XAY&#10;v3nI/dH5T8hBHFQWltLGkKWas3+jw/uZJ8MvznLKdvzcew4qZIJ4bi3jWRY2/dp81ttGMfcP7rHr&#10;gHHXjNOsI3MdvP8AZ1dVWExiGHCn5+Sh8sfNg5wDzjFfnE6UsRVc31PSjKNOKRW8uLyGlnth5Lvd&#10;mTbMwXHQn7hwevYfWpbq3SKNYlkZTtmVZI5FYOoTjIyvUe1EEEQt0SRVb93OsskNtskZWcDeBsGf&#10;frU7faY2Atrp2X94oMMxUNtHdcryPYVSwj7C5tdCt5sFwI5Wugu77PK22ZcDCHJGWGOnIp8SSvLH&#10;Os1yjKkB3Q3ZZX5JIxv6EZ7VZdboXf7oSSIt8p2NcDp5TZXljkY7HNQwQFC212xG0IeKQu2Mq/T5&#10;evI6DtSlhLdB82liGJY0jMpklRkjjwy3Ld2JB4P58nrzUaowi+zBHVSGD28lxwxMg+Yc+o7Zq1FE&#10;8cksbyllZLXd+8ZirDcO6nr69cjmoZ4kjt2huI2aMbdwMffzcE429f0Nc9TCcqNIz01NLT72Y2rR&#10;zwspgM3mRvM7EKXX5h8uccdM/nVTxlo8Lzy3Pk2w81bmUMzSKGXKDcCEOGx1zVW2b7JcQiKLEsdt&#10;LuXywu+MzIGXGMH2710lzDbXUd1HLaqB5dwEWXaFdWKDGdvB/ka/onwV8QZcL4xRxEvc0T+S0f6P&#10;0PjOKsjjmmHajv0PO73S7mOZkFqi+W0yt5kbSqP3Qxz5HK47HmogtwksyxW0MyreWq7Y24wEzggx&#10;7uh6g8V2V/4S0m4u7jY0ccqw3A3G12yFdqfexHyQc89/Wo/+EZge8Mzx2hmS+jO6RQFkUQ9xsO09&#10;zxxmv7qwPjhwXUox58VBP/Ej8SrcC5zGTtTf3HJQ21zGziKzjkha8tgA24huHYj7mQckUyCKZ49L&#10;nNgfm+yx7lYqRmR+M7Mdccccj6111t4QiSVUglhMf2yFJYfLBYDyiQ2TF82B9eKrQ+C5p7aEwm3f&#10;zI7cuYbNVO7ezFiuzryDnaa9ej4wcG1vhxMP/A1/mckuDs5gruk/uZysi508W89nLuMxDGOYrvAu&#10;G5/1fDcev4VPdtJFHeuqiWFWuw0kk3zJ6Ky7D74NdBeeE7pVumla32tGC8b2u1WPmj5h+5xz3IPU&#10;9BTdV8I3wivnlttrNHdfvPsedgyrLkGEF0zkDg4r28N4icM4m3JXi/8At5M4qvDWaU94P7jDaBWm&#10;+x3VvtPl2/ks11wJBFkAEocg+meO2Kha8S1nhnEnl7ZbR5E84GM57535HU9AOlbl34YUXU0joIFD&#10;o8ckNqQqSJDkqy+WOv0qvaaXqENxHbkzNGPJZlS7JUZUnjDjA7449K9qhxLk+I+CqjgqZXjKWkos&#10;yxOkbxeRfruj3Rqj3AyP3/TIfJ46HFSSidUuGguLpFlaZfJkuiyNmQYP+s4x0zgHmpIdL1P7NFG8&#10;c80MlmifLcjdzN8r/wAWenUCoYIZPKhuImkkEkjFSzSbhi4zjIX0yK9injMLVXuyTOKVGpT3TCeW&#10;N7WUwSTfvnn86FrwkOo6rnOPcZGa6zwX4/n01f7EvYZZrYb2gZrx/Ntz5RGDjkj8OK494y9mbV2z&#10;t+1GNtzNu/eFsfc/AjPTpUOoosgZJYS7r55hZod5GNpx8yg9OOoI9K1q0aeIp8sloFKtPDz5on0d&#10;4f8AHao8Md+u+GRdkdxvdufK4D/Lz9cnGa3ILmxuH/0VbXdHJENgmZSG8vIH+rOR3r5q0jxFq+j6&#10;tJPpz/uvOkjvLdo9ytItt8rFGHynoCRj6CuisPitKqp9q0BSfOjZvLkCvHtg+8qlDuHqOcivmMRk&#10;Mue9Nn1GF4kjyWqo95t4UklSSaOPaWhK+chJzz38sc57/pUK3dksMX2+aHy2t5NzLJkAGTqMID1/&#10;ya8T034xQLAt1aWEyOLiDzljBCM3lkkEeXwD7YqtH8W/OWFINDt1aWzUP51wCysZsgoVjOSfr0rl&#10;jkOKctf0/wAzslxLhbaHua3TTWENwiRyL5UjrIpPeZeQQvTFSakGjuLry7UKWtLh1ZWxuIZeo2d+&#10;mQTXkPhz4s6a1hCsepJamS1EirJahkBa4AKkGIDB57Dp1rvNP8cb23y28TRqZtk1rbhlILgAY2nA&#10;PI7VyVstxNGVmjuw+cYXERu3b8TppFR7tfMSRWVZzujkJCHyx22jI/kRTiZHjgjkgRle4t/Lfzj8&#10;/wAuSfu8H8awrfxposzqr3XzeZKixvasJF/dDhcQ5yM5xzUq+LNFR4Q5ZV+1Rllk09j5mY+cjyvl&#10;YfhxXJ7GqnblO5YrDv7SNa28uR1l8jbKrf8ALSbkxtLgk5UdD0wahe4RZGUysqvBcDbJIu4YZTgE&#10;Me9Yv/CeaJHFCImkaZVQRr5eyORGdsbWI+U/Ke45H0rF8R/FOaHTLjz9UNnGIyI5PtgMmRLjj5jn&#10;0NbU8HiKjskY1sywtGN27nW614otNNSdY7tZppFkbyUuApwIwMja57+uPwrlY/GX2TVdjalNJMGM&#10;j2015yo8kAhf3jeoOK888cfFK9ubS8g02G5UCa5YX3nEsh2IpAwGK8nPJFcjdS3IkvGN4yttlP2j&#10;fIrEmGM7iQvXIz1zzX0OFyP923U0ufL4ziDmqrk2XY+mtN8R6ZftBFuk3q0RaKS5OQ20kMpPBHri&#10;tBZJpUjkVWlKmLdKk53Y3E5OM4r55034laxBPjVIhdbWj3MpbeMxcNuEfIHUE/jXRaL8Y9NF9DMt&#10;zdW8gaFmWS0MgIMWecKe4bpniuGtkWIp6x1PQwvEmHkrVD2SzkWdvsklrG25o32tuO5d5JI+Uc/5&#10;zUMQjESSxxQ7fL58uZg+0ykE7TEefXpXmOlfGbS/s8ZTWt1uy272+21YlFLtlQTGTn0ByfTNZuqf&#10;GDT5LKPzJri8X7Ogb90GT5pySkiFOnocflXLHJ8ZJ7P7mdcs+wcYt3/FHpniDxNp+l6fcsotmmEc&#10;wUSIQv8ArAOvl8Dnoc4rz34nePjZHVLe1EU2otIfLbzOIm8kLg4TB6jGfXt0rifEnxI1a80lotEE&#10;VrZzWbjyY4zuK+b2dlGCOnWsXU3gZr5pmjK/bJX3eWGYAhVII8tsgH68+le7gcljRlzVD53MM9li&#10;Vyw0RaupJ5tZke5s1aRpHVpGB3ti2xhgV659+9QWqNGwjWwCrFqkaND5h27fs/Qfu8jHbj+VMu12&#10;3clvcTW7bJpk3PaKyuFiG0kmP5SPqKPLuVjfzVHzSRKdtruzhBgjEbHI9icele/y6WPn+YkthBJu&#10;lVpU+azCySyny2GMYb5Bg+9JN9odZAbFlkj0ucsqXBLAFuOdg3L9c8djTLSSaWRd0sM7NHatI8Vv&#10;ucrk8sPI5X6gdKhkIa3aKaKBf+JaUCyWe5VbzDtZG8v7p4xyOadhcxdkW1xcXEUKj93J50cdyNyS&#10;Kq/dyExkc9e1Ja30aXDCa9GYrqJ1ZpFU4aEg7hvwQceucnrUV7IIZJ5bW6mhYrM8kLMI3jZcDKt8&#10;uR7E9DUgurySS3cyT+YZpN2bgncvlj1ft1yKdg5hlmWa1jthdTSKs1vzDeYYcMxGA4BHAxz0qUys&#10;8kMM9xdSZ8lFke6KsfnYjOWORzj8s1BA80k2nfajNHIzW6NJ5zOJP3bNg7Vwcg45JogLAWcmVWRb&#10;y1O3e6huGDAfKRzk9PSlbsHMSG4PmyXAlnX/AEdljuPtR+RBL91sk9yOCeh46U66kmJknktWXzo5&#10;h5gunMbMzqORgjnnuagjVVMdxD5nOz7qt/z1wy/cGc5+6e4OO9QRLaxWtyZbRRG8WyX9ztAYzYzk&#10;Lwc9CfyNHKHMXrl1ubGVpoEXyFuFkVvMLRMXUDJ2ZK49vwpl1AX+0Klum2Tz8+XK8ihlReCph4xn&#10;jnNRTpKbWSO7iJk/0lXnVRz++XBPy8gjv2I5xTdY+zM80t7BDtkmuDu8kSLkCMB1OzKH1GRRyhzF&#10;yMLb6hamL7KrG8BZAvlscQZycxYJwT25pmno5l02WO12MrIWUZyUBdt33APrj696ZIwh1AW8qxmN&#10;byRtzRhTGfs/bKDI79yMjqKjstjNYj7RBDIscaqyR7lJWMsCf3fyk5PfketLlHzE2nwyXFv5cmnR&#10;MTDbsyru2sfMclh8mRzzwOtJp7/urOaW3by2sUZj53zIfPOWB2HI+oFRWbCRoZA9ukgjtiqmzUFT&#10;uYna+wZBxnGaaTcW9rbqJUj2gMrNaY2EvzkiFuCTnnjPem4i5ia2SQWaG0STzGjnZoJrjAc+YD8h&#10;2dR6VMWkWWa5W08xRqkYI89sHbD0YbOvvt/GqriRreQxwxMFecER2/7veJRgf6nCtxjqDT3lEd1N&#10;IYUf/iZSSKPsflylPLOVz5Y3Ec9z0FHKPmJYVggSFbRtsfnRfZ5Yplb5SueclM85HSq8d1DdaZGp&#10;ulQvZ+W22ZcHbPgHlxhsenWnRu9u0a6bfySKskaKY5PLcgrnDL8uSOoODSyy37ZNrNPloLQ7WuuQ&#10;2/qMv354o5ULmJWkkuhHKt1cKwhlKzWt4cf60gceYPp3HNJJPCbieWU3EbAXMgaO6I6tjOA2QQfQ&#10;1DLJ5t1NKqyxnZ5vkyOzLzcdRhfQH86JGMSyPlm3WM4dPMfIAuMg4ZTnA49euKOUOYsefLDJOxZ1&#10;ZppGmDXeY5zs68Ec49zTLlbi33Q/ZJgwYOkclxIwYLb4+X5TgjPpj3qG+jFqbpSjPEVnLBlOH4By&#10;cpg8cZwff1qOYFIPs9vCI5RLPJayNH5eMQk4yBggjGRyMjt0o5Q5i9MILmSG58q3IkZfLkbzFDbY&#10;e+EOCD0+lR2sEjm1iSBVVZoCv3pVwQTlSYOM556g0RkR3MdwlvHDsw4WRAiZFuflPykA54PPQiob&#10;GOyF/Z2r20ccyeUI1aAF1/dEldwj+Yeh5osHMOZjFbzwW/2Z1/s+IbIflxul9DH0z6flU93HIst/&#10;Pb2abZLbDJ8zBWeZflOU4yBx61RSZpIPLm8lpEt7NY5GjAL/AL3OGBXPPsOg+tT3Drvup7VoR+7j&#10;Z4PLyGV5sYDeX0zyOeKXKPmHajxpr3Kaft8uS45V2UoDKgxuCdwcc44/Onaoqq2oQz28hPnzhWWT&#10;Bb5F+U4QjPoc1C8YlSYW7QybvtCuosVR2XzFABGwbuBjoaL154ribdcxgeXKr+bakCQCM4z+52kj&#10;vypwOlHKHMXIspd77SFnjWaLf5kxEkY8nnI2HK9Kr26p9ktY9RhKQy2CfvPtDYTNwCCCUOOQMjgY&#10;7U5DJ5iyND8vRWht/uKYCNyExDcoOCQCf0qG2W2dIo5QkatZwRyyWtrsKN5hIcp5YypHtT5Rcwaj&#10;MbS1kkDNHMlmzuI3Uo5WQHH3weMDoo68YNTXtxCZJnhvkXy5pnVftC4+aIdDvztJPpwe9MgvbsvG&#10;RfSSRyR72WG6IjI8wAsFDDbnPIwOeaQXGoiXf+9miDXYKm6GShCgjqc4J9CRVBzFqSSaO4ub1Li8&#10;j+Yhl+2Fo3Hk8/8ALT8RkDFRxy8O8Es0chmSLH2wsp/dHIyD0IPfPIqv84tpDE82POmj2SFyyERJ&#10;0O3I5BP41I4827uoDN8r6kxVtzMUY265H3Dg9+vOeanlDmJrCaWRILOCORo/3G23muiWTBJBXHPP&#10;PQGm2ly8EtrJPHIvlrCJfMnd2jzI7Z+7yPxHSqc0Qljjge3baZIhEGj3bGMTYwCnHPY47YqS3Imv&#10;Lfba4aOO1W5j8vBeMl2HyFeo9R+uM0cqDmLsf2hruzt5IFfdqEBRo7g4cCLkqQoKn2zUFh5Miws0&#10;SrNlRKsk2N0bStyQUXkHPQ9D1NIGUXluXt41UXisytp+5HUwjdwIvlYHrwPWobQRpb2ypdeXJsiT&#10;Zt2xyqzEgo20bTx6jpRyhzDmu1WKSJp5FWSxkZVkmUOjLKDgESHOOevYVPc3A8+9Md35gkS4Zlju&#10;wmBhQCoVyOvUHH4VXa7vZNOZ3urhmwvlyNdlicTY/vbTnjPrS6hLOLO5e5E3yTXRjmjnLbASq4wA&#10;xGD7jFPlDmJ7qWW2tmV57qSNVkO2a6O5P3aggHe3fHHPXinPI0N5Cm+4dbeQbdt2d0b+V94deD7Y&#10;H0qvqySCHULdJNp8m4/ebnUZ+UqTxjqD7jPSpNUzcXVxMGaOQSSZG5yEJiyG3eX0H97060uUfMSw&#10;yzlre9ZJZTHJCGuIrtssArkbtuR6dx9KZpWXhjs5IFYo1u+1mc70Csd6/L16cY71XtvKj1T7b9lO&#10;5GBm3W2cqYSfm+UEcA5o0mNIoIV+ylo/9FNuyLuZY/LY7clcnB7dcetHKHMPs44xHbvDBEwZIQzQ&#10;TPkAuSPkMR6kc5xTJYxbaUzOLZGMSp80ZRiDPj7xiHoMZzg00KnkW5uLaOSNYbeNmaMOrKSSVYbD&#10;tIzwaazBNOjWPa8E1vb7o2jxlfO6qWQc+2efei3YXMWtVjluI77FsvmfbJPKbdncSVQjIQLn0+uO&#10;1PnMk+p3f+hRnzFvB9w5bCqACNvUc9+9VriS2aCbfLCFF4+2VY9zYaVRyPKOQD3ovH8ySWOeS38z&#10;/Sx81oGDkYAYMU+U/Uilyj5iRd6SKPsTBY9SuEeHzj0Fvxt+TII7ZFOt/JMxkjLKzX0IVppsRyL5&#10;Z4J2fKTjrio7hLpFn8zbtedm+W13ciMYcERM2R65PHYdadbySTMwZreRfNhMzx2u4bfLPLr5OCvO&#10;eQKOUOYHM7wT+bZN5iabEsgW4O4ZmHB+Ubh+B+lSXbWvl3E8UflxsJHbyrgFopPMAbBOw4A55NVS&#10;WeOTzYY1ZrW1CrNa/MjBxwHEYGCBkcjrTpblYFluLK7njwGlaIyeVJCxkwRkbdynHqaaiHMTR3oE&#10;kkUl0qtHd3C7mkUZDQ5wy78cnpz1p1u3nQQW63E0ipOoWS3vvmGIucjzAM59DnpTJ5rsj/XTb/s1&#10;0Jd10ew68vxjjpx+dMmklmu4fPeeKZlIbdMWWQrbkdlx1I7npRyi5iYTGe6ggu5Lhm8yMb/tWGO2&#10;PPI3HOfqKS3uZldrlLidZHji23DXR+dNxwGzznPHJqON5RNZypuVhcviPzHXINsQQAVPIxnpj6cU&#10;lvGoaGWEO3meSG2qcbSrDb9wZGQDg8j0o5UHMSuJmbK2cirNHGUH2iQxsTOWK/dIOce9Ejpc2cc8&#10;kEWFQRs0m/Kt9oztb5Cce/8AKqWnC2NjHC9qqxzy2nlt5ZXa+/ghgvZlPXqO1TQZkt7YXMG2Qqnn&#10;TKq7d32g5J+U9euaOXsHMOuLZhDNF9nXaRI25ZHkUsJAD1h4PAwcmpnY29/8n2Vvlu3eOP8Adtwu&#10;DwYsZxgHAHbmqcpt3K/bLaONpJDIpWMPhmnHzI4Toe4zgelSXTiOSW2uChVIbwxyGIKyNuUYOUGQ&#10;PXtRYOYnjWZLiC5tbVVZbOQyKrE4IhIBxs+783OOOaZGjmylRdMRfKlRtuW4xbE5B2ZHPt6+9NuW&#10;C3JeN7eORbOZgqx7lYpGqkZ8vjI6jI601QjXG+3ECyJMu1TZKrKv2fld2wbhlqXKx8xNC3lqryW7&#10;Ya3tDE/m8qxjbg4Qgqcd8UWcTCCBLOORsWcO63muMOP3x+ZTt+bA7Y6VDbi5t57ONXRdohTa1mVB&#10;BBzGf3LcegOO/JosHcw28yQRyRokRRbe3+QkSnOw+VgNgngHnGKfKLmJZpY47Yz3Ft5kElzeNJiZ&#10;gpAAyfuHa30A/GnzRpFth81l/eTJHLDMjbkEYI3ZZeoJPAzwetU2aFIVDKr+Wt4JJIbUpKyM4w33&#10;Bn361N9puoX/ANE1GSRWkljUwylN+1R95Mrhh7Dkdadg5hy3kNzFDIL9UaRLSQ7ZlxkIc4+cEdOR&#10;zUtq8zTw3gluEkWGA7re8Yqx3k4/1g4PTHT3pgmv1vC1q0zKt9CRG10Mf6piVyWPGB0OahttqszR&#10;NJtja33W8zO2Ad5yPk9x0HalYOYmtZ0CtOs9wskcce1lvGxlpDg8Nke/JxRBKyW5tY43XcJFkt3u&#10;vlclxllxjnP1qOJ5FMiyzEq8Nj5n712YMNwHBQ9QfYioZ1SKNoZomaFfL3I0eVJ88gtgpgE5HI4O&#10;DQo9w5i8JLmGS4aW24Wa4MivdMzRDYMZBTlT1B4xUaRp5kNtfQmPdZ2vlyNcnCv8xXBKNxkdM/h3&#10;qrFHIllIjR7f3NwnmfYhlflHzY8v5kyMHBOKmSK3nmPmFYRsgJkt7Qr5ciozfMnljg8dqGg5h092&#10;bNVud/ltHHbyOvmKYz84zz5gIxkjgClup44ji3vwvlSTJGrXI7yjAyHyR6cd6Szubr7RDGbmRo2W&#10;F2WO8bZ8xPIAYEA+mBg1HA91JCkb+dNG1rImPtPJzOArfxZwe+M8UWDmLDtOhvJori7XdJcB4muy&#10;yMuVH/PTscc4BwaLqbMNwsLTZkmnV4/th2uoUZX0PqMg/Wq6PiETLJK+6ScL5m/cmJl4yBkDhvbn&#10;FOnQMs1s0n/L1eeU25mA5zt+4fxGTxRyhzFlZZLgrAizSqu1oopbs74sQnGMc4I9vxpttdSRXUEk&#10;sbBdsUe+aWRirCI/K3y9CT68VQvY1kPkyxMx3SiEtGW2/ulYL8y9hwR1Bq0TE2qeZFaqFWZY7qNo&#10;+4g+ViCvBHQkfXAo5Q5gjtIlnW3+z2/mK1uvl+dIh3eXnA/dkFeCeKdZwCZo5ZYowrLbHdcRliDu&#10;PfyRzn+IEHpxUVupkZYxbHBntyY/l3pthzuUbfm5PTuKZpTR+XHd2YjjkE1q0oitcKzkE/d8vAz+&#10;FFg5ixbs93bW6yQRyJJBcbpI5MhQ0hGcLHnr2Pr7VDObhdOXzbONvkupF68AygBlO3pgc9KLCSGS&#10;GAeXBmS0ZZE3D5WNw3zKQhzkgY9ajlnjbTN4niaNrWV0f7GG2N5oBBUxDIPsKXKx8xc1SOWO9vlW&#10;18tmtbuRZFbaCcryQV/UE0XBgk1GPzYJo9olLCOUnY3lLyAUGV747Ux0nS4eW1MIVGuDG0dqpVQS&#10;BjGw4B5BGB9RUULSLIkIaFv30ipG0DLIn7rouYA3uOvbFHKw5ixELiRLWJ4EkV7i08qSO5O2TAyT&#10;kKNrfjRD5LzAmDy7hZn+aSflo2nwxIKDkcYIPOeTUMbOskCzW6j/AEyFnEliCr/u/mBURZVh1zjm&#10;o4DEqxlZvLkHyR/LiKZHlJG1tvykY9ulPl7i5iQ3MaloTI217W6ULJMoZCCDtVg5zz6/lUzXSm8u&#10;Giu1kEkcjMsd0IyQIgMja55z196ry3d4+nTrLd3DbVIjdrwk8S4678H0/wD10anNci3vFuvtACS3&#10;EiSR3B/d/uwCOAxHJ6ZFPlDmLEkzWluEkmu3jX5vLmvOV/c8hTvb1zinEhJbeINcyRwyQtt+1HKP&#10;sJDDOfxwBVfUAxhvIXlYL5Ew85WdcgwrgnAxwefWnXCm6m3y7vMVo/lVmbGYeGz5fAHUH060uVD5&#10;iW3knn8q4aOWcxmDdNDdPuK72bnGf6Uunky/6HNbI++SGQBmc+YnmMSy/IOefc+9U7Ft2qQ3KWy+&#10;YnkvIXts7h5ZPPy56g9MgjvTtI2JFGVtt0JFq9sF+YxqXYlQcZ4645/GjlFzDoUBjjlijjf92pPk&#10;zSBgrTYJKGE9SOemcUl3F9n0u4cm1XEMwwyFMgyjPPlDj2OcHtUS+WLeBpLaF1WKFWZo1kGGmBKO&#10;vlnHfDY/Ki4eODSN1qFaGWzI8uSMjK+d2JTg9uTRyhzFzV1ec6gklqnnCZ/LbzOGYRBcZEYHUjGR&#10;+VOlM51lg9gu4tKm5t24gW2ACCnXP41BqZtjHeZ8lY1vJmRvLBYAlVwVEZBA/SkvfL+1Sw3DW7FZ&#10;rhdz2IcPiIbWyY/lYHHpS5WPmRNbxvCwjXTxti1QI0PmHaB9n4A/d7hjtxTbbyGdponljZprULJN&#10;N+7cbeh+QYJ9e9Rzx3IWTft/eTIG22e4nbGMMCI2OR7ZI9KS2lmmlU+ZDLIy2xleG23My4/iHkcr&#10;j1Ap8ouYfOLrypi1kwkj0iQvGk7Mwy/T7g3D6g/SpJhabbmeOJQvlyGRI7gbkkBUfLkJ/D83JqrI&#10;6i2aORIVb+zY0VZLXdsYPwyuI/unqOakuJ9pmls72aJtssrxFvLkiYMFJB+XcvHQnpTsHMSW95Ck&#10;rCS+AMV4CHeRAcPAfvDftxx6020PmW0NqZpJVSaEbobwhx8jEjAkx6d6V7i9eWFjLceYzTh91x1X&#10;yxzy/YY5FRxmSW5sRctNFM3lJJI0zMsuIWODtXByCOpNFg5iyrmWWC1ubm4kO+3jVmvCGOAxyQWO&#10;QR3yOajjuCZWuFnuFZoVEd19sP3BLwrZ56+pGPam28subKRcK63sG1fNkUH9w4bAKEc5znGOKjt8&#10;p5M0DSMGEOWVT93eylfuYI6HaffHcUlEOYsTm7aXzI7VV320zKpvG2yMX6LlSMjqOTnmlZpjPNcG&#10;13L/AGpGCPObGVhJIYbOPrj8RWdaQt9klktbT5fs/wB37KNu8M3GfL4JYcHirbGNryRvIVz/AGlI&#10;6r9jMcpXyjlc+WMkZ9TxRYOYliW2iSEQO3l+dCLeSOZWYKVzhslAR/DyO1Qw3Uc+mx77xVZ7NY2K&#10;zryUnx3cYb6HoRRHK9u8cdjqcsiiaNF2SeSxBXO1l+XJHUECmyT3zf8AHvPKN0VpuU3R4bzfUtkZ&#10;5GOQaFEOYmEkt1skS7uFbyZjHNbXpP8Ay2ABI8we2eo5qSW78y5mnmNwjiO4k3JdNkZYDOAcgg+/&#10;Sq5Ia4uHjWaP9yZfJkZmU5uByMKB2P596JW2O8pY7WsZVePzH4UThg2Ch45I7YHSjl7BzEyXMsPm&#10;AvIGaeQzLJefu5zsx6jnB9c5pJhPbRPClpNuViwje6k5VYMZX5TgjJPFVrtBCtwpDSRssxZWVju5&#10;Q5OU9OM9jwaJUEdr9mtotsgkuJbORotnSLkDjBBBAIPfvRyhzFycQTSx3BityJZF8t2Mi7tsA6nY&#10;cMOcZ9KjtbctJbolsu1ZoNoO6RSpUkYPk+/I5B4pu9Y7kSw2yxbG3BWQKjf6OOD8vBySP1qKzit1&#10;1G3tmtVjmVYxDug+dR5JJXcI/mHcHn8KOUOYm3OLaW3hW3dRp8CqkbbQN0ufumPOM56Y70+5jYXN&#10;9JFax7JFUMrBiAzz5Kt8ueg461VS43xqsxiLrb2axO0YUuN7HDDZnJ47EEVJ5kZuJntzCdzQ7oRH&#10;lSryno3lflkmlysfMOvFP9mC5OnKfLeQfKxVkzcAYzs9DjnFLqmP9PgmgkZjcXKqySkblynBwhG4&#10;c4INQmP7RBILZoJNyyhgLJUZv33GRsG44HoaXUJrhJbiSS6hUtDNuaW1wHwBgn9xt3D6g0crDmLi&#10;M0d3I1uDJGs/7xZJsSRDyB1AQ7lJ71DbJbtHZw31ptjksoAsn2o4TMjEFSUPcDg4HtSOZxMzvAVV&#10;lcK8drnYpg+8pMQ3IDjIGRzUVuIJBFFMFh329uryWtrt8pwWILKUHB47Yo5Q5hb6dobXzyfLkW2j&#10;kkXzFMbES/7wxjgZC9+1SX11GJJGjvlXy7i5KK1woHzFcfNvztPbjimW17d+ZCEu5GjdI3dY7s+W&#10;QXIyAGG3P0HPPrlsc94seCZpY2julZRcDJUuB75weOmafKLmLlw8sU95cRyXabpJlZftheNh5YGf&#10;9Z2Pt+dRiXMUjW8k6vJMUKfbSVbEfK5zjB7ZzVf5vKmEcs0n+kXC/vGctEQqAchc9QfzqSRRJJNa&#10;mU+XJfTsjLIW2s0akjlDyPTOCM96OUOYntHaRYLOJJXjxEI7eS6bcm1SRjb/AIHimWFw9vcWcs8L&#10;qq+SjmaSRmQ4c4Py9Dkd+PSqdwiyQpC1t96RhDvh3bCYMgAMoxzng4xnip4iJNThdbZAFltY7tNn&#10;318pyp2leo45GOPXrRyhzCizQyLbm1t1YLbBo/OdOrMeCIyCucn8KWGDzTvmjjXdCu/7RGzH/Xc5&#10;PkjJ9DxUNqpmEcZtMl/sm+MkBhgsdyfLzg84GciksBbyRNPbeXHIvkGXy7TapYyHkqI8ZIwDwOaO&#10;UOYsQStKsazxxSq0l5loZPVgpOBGGHPbJ/GorlbiPTmRrJZI9128fzEjoqqynZzwDnOPei2mjmkV&#10;jFArSLciZTjGWmxuUhSfpmondVsGdZYmRorplP2MMY2Dhfu+Vz05496XKPmL2pRv/as2LQR+dBdM&#10;skbEbsQryQUwePQ9KbF5Mt7ZpLazIVZTIsMxIRvs45GYxwcnI5pkkLC9ZrTyVjjmmMZisl2p8gX7&#10;uzgfhUFtLIskUTvb4W8URxSW5Vo2MWcJmAEeoxnIFPlDmJo1mbToFkRJFkFqI5vtBw53cg4X5WH1&#10;qWUpJPKJIQtxHPMV864wWXzQGBynOOCDu/GqyB44Io5YefOtWbzbPO/GQyuvlZDY5DEc0edAEJSd&#10;YT5khhKxkQyq833c7cqfyosLmJZJYY7pofOdY5DdxCOSVRj5M/KQ5OeBjOOtLDcZvjJHerMJF+Zf&#10;tIQnEHX5HPOcZ6VHNc3bWt3HPc3TeWkyq7XmdpDDvvwce/480XU12Vuvt6XDKs29WW4OY2FupYYA&#10;YjrnqBTsg5iaGR7Wyjjaa6Mf7tvLluyAMRN0O89Rz0Of0pu5AlrGBcSxr5DshvDkMScMOSM9M4Ga&#10;a6sImt2m3K1mMzBpFLA22CSdvrk802MG5WF5stIsdvuVdzA/JgEHy8+47jntS5Q5iwrTXcasUkuN&#10;rIPNju23bTNnB256fhTYXe6kktXtY388xuqys7CQGcliDs4P55xVWwDSXttMYGaZfs7GRoNzMPmH&#10;Xbk8jOecj07Fi0bJlbZZLZ1ieFVAbZm4O5Rlcjucc+nNDiPmJpkja7miCQ7o7yOQLNGRldpPBwcM&#10;D/s59KqwlTGXg8lo5FtZAxX5CGcnDYh+U5zg469amvZ/smqNJOYof3zhZYrohWwgyq5j2nPUDqCS&#10;Kqw+XE0Nu12rNvtI28yEBlHX+5g8e1VT+EiT95+pNNLPDBNIy/u5FC7ZIydwMwbO7ydoYY4JOD36&#10;066kcRzB41G5rgZi7OMKRxGuQQfSq9m8TL9gYwqZpYwqt5bI+ctxhVZM9Rz1HvSG7QoiNt/0i3Zt&#10;0kyjlplyGDcZ2g+9OxPMWbieGeZ7mK6jf/Xq+5Rj5UUc5QkcDByOtQS+fHZyKBEwWSWLcoh3ECLg&#10;5IXkd8849ae01s87yRXcKnyrpoHaZVD5lUbT+8x06HIqG/kEayTiWCORWujHIs20seE6mU/3vQ00&#10;HMWDqERklVpefOVW8uJfmP2cj8D78g/rRZXjrPDBGZJI1u4FX9wqMMDOMDPqe+PrTri5VNQmWW4j&#10;kC3Mg3JM4ZWEGRx5nPYdOajSRd8KT30IzdKV33DDEgj52sZARzjgmiwcw7T52kt9Pht7tZl+0LL5&#10;bINy/vJMgYXPHUjHvRHNZTbZ52jjXyd6t5f8LXByCACMcDqRio452d7F2vbd2SZGi+dWfcAxKkPI&#10;Tn0PH41Y0u4gkiUCWBoZoo/+WyxgfvWJUjziVJ6ccfSufEVlh6Lm+hrRj7SaRLHYTJbMsYtZFWOe&#10;WMpbhSY2kAHOAAR0/iBHvWzB4ekl1UTwptdTNtV0BYARrgKSDkc5w2Kv+GrKCOxhuWvI5IfsbRtG&#10;skbMoabKn7/PoefwrVfUbaK62w31jtE0xbbIu0cAYKiTjP4YIr+R/FH6QkOGMwnl2Chz1Y7t6RV0&#10;tNNW9fL1P1vhngJY/DxxFd2i9u7Kun+HYg3lXEMRk+0QMrLZFMssZOOM4I/EVr6NfwQQStAjOrx2&#10;8csE0bK0TE5z905HH0OeneqEV0kkylbi3x9vkKncThlj5IPmcfyxUIuI/mjGoWZImjHlzSn5vlDd&#10;SzYz26dOK/mPOPHrjTMpSftVBP8AlSVvnLm/JH6Vg+Dcowkfdhd+ZJ8QdF8JfE/w9FpHjXQ7G5hV&#10;dm6WMmSN2lxwSr8EfT8K4/S/2dvgtpyKF8G2rFGu9pkYnHz4JUiP81PbpXTnUbJZmtWvPKdjEdqz&#10;Zz8xO4K0ftg44pjeINPZCIZoZP3czBmjC7syAYOV4/8A1V8DivE7iCr/ABcdJekn+lj6Khl8aMVC&#10;nGyI7LwD4F0OULYeCdNU75pFzZrwfLAO0tD0wO3Q1rW9tpdi8ckGm29qIjEUeGAABBGSDwgxjPtW&#10;T/wkkBtfLXaWjjkLD5Swy23IZQucdwcmpH8TqtxNC6wr5byYbzkIAEICkBiMcnketeHW40qYj+Li&#10;ZS9XJmv1KW7ga0KRmL/Rpo9uyFlxtCqdpYYOwj178CpLclHtWVYukD5jji+XqSDjGQf9kEVknX5V&#10;FwYp4VbcBJGSOQIAQQN4I684ostbu11CHZPDCzeUHRG5wI8jgyHI57AGueHEWDnLVt/IPqtTexq2&#10;zWtxaW6OzCPbGfLjhVl/1h6dv5EUXUiNpkzzysw/s9z5hjAXlxyeOmevU9eayNP129aCF2uVLNHb&#10;HfHI/wB0sS2R5h7CpFv5pEVDqClvsyj5Zm37S49JORjHOCeK6qeeYWW0G/69SJYefc3b+URreSPd&#10;LJHHaTR78ZIycAnA7nuSM1j6u9pez3UUskUcjSSx/Mm4bhGFBwRjPTpmmz3jO9w8t7CwMLJI0bIy&#10;lTJwf9YG6deR7Ul5LE0NxBPLHgtMVfzV5Jxgg+Zzj0NTjscswgoRjZFUqKp6jozPFeRrJ5LN5qpJ&#10;5MQGGWMnGcdO/QEUmnqofdBtPmG3Dr9nEhPU5Ze/bkHPFWp51S8mFxd28iySM6MzJt3CM/KfnBxn&#10;GD19+9JaTQxhlOo2bKIEHEwO7CnofNOCOlc1LC7FSkmitbqwihn+xfPFDhljt2GVaXqOOR+tPuA0&#10;mnRujCdN00kUm1gwGcFSCBg/iPrVizhi/dsJrZW+yQruDHOC2cZ8znPbuKSFWkgjC3VtNtjYmMOQ&#10;wywHHDE8jB5rpWFCUiK6toN8uww7pDI8TYxu2oBzlG559e/egRNvk2RfN+6HTk/u+hxHyOeDzUhe&#10;NoX/ANMK+Ws5dC/mBeQDnKAjnHHHFMu490cwR4maOT7ysit8sQO4fKRx9O9DwwlJkUcbSy7JFVv+&#10;PeNmePDDk7cgxZ4I9hg00SAHdPK0XmKFeNh8u4ynIzjHbjP5VaURSXiMJI2/fBfuhSNiZw23AI54&#10;OKitHSZLdz5av+4G1pEZsguzA8hsdPf61x1MN3LUmUpYAUSQmNjuZPnVBkNNyPmTHOARz1FXLa+I&#10;a4tr0rtRHX7seH+dcdOcjGOQKbbgra26288LKWi/dtIGwzSMSOJB+oqvFc+Tbztb3saDy1basnyg&#10;vMevzkjOPUf0rnozqYOsqkfmu5Uv3kWmbl/JbpJJMlyysvmhW8lTtyU/LgnkZFNlkhN0plufJb7c&#10;xDNtwGEPA6cE8fX3rInvblh5Zu2Rj52WW4bG7zFCkHzOPpUbX9wJZJINQjVvtEpYecwUNtGAymTj&#10;n1A/lXdV4ipx2pv7zGOFlLZm1FO28SyGJjJeB42WP5W2wZPp29CarQNDLDbraSweYggkWKSEnjDE&#10;jJX34OOKx11GeOXat9CBJcO67duA4hAI3CQdu5z71HFq8/2u3L38cUi+Xy0y9BGcjHmEc8EEfjXn&#10;1OJ6Ud4y+81hg5X3RuR3ahGRgux4kaNoowuQ0nOee/foD6U17x00yRIo43XbOdv2fco+fGBwCp/M&#10;GsFdbult47W41G1V41jXzHkRVZd5IYESAjtmhvEU72rRS3tqxa54QyDIzJ0yJOR1I/n2rGPF9Onq&#10;nJF/UZS0aR0V/qVrG9zK9u0cczOryLbtlGEYGDj69RUkz2banE97BCWXy4pJRG2Gwh2v0X9CTXNz&#10;6+/2e5fzLfi4mdtuVyQVBJxIPx9akl8Q485njgmjTcGaGYqw2pgg4UnjHBzn9K9fA+JWPwcr0MVU&#10;h85Jfmc9bJaFaPv04v5I1k0HSXe2iEcIaGe3SRYcd+QVzF6nOMms+bwm0kMIssHGG/doSR+9zkKI&#10;cg+o6U621+xmljlN8f8AXQhd2HRiF9Qnpj8RU1hrEE01pcpMjRlU3bWjDDJJxgpznH19K/VeGfpB&#10;cVZbVj/tKqx7S3+9Wf33Pm8w4JynFwd6fK+6Ob1TTJkieb7NDu8u4kwgwGO/DADygehyMn1rN1Jo&#10;vLubU3W3KXMiLKvzYC7c/MOeDjvziu6vo4b7TXnBikZrdWVofk3B5ASV5ODiuT8WwWnlXQZodskd&#10;wZAsseQrTrtbKsMHB71/dHhL4t4XjzB/y1I2Uovp2afVPv5NdD8U4s4SlkdS61i9mZsxYahIqSQ8&#10;rK2Wjj+UrEMN80YIODg4/GmxXfzxpMqxtJcnYipGTH+5wSMEgj2yD6UarKv2m6VpbWaHy5x5nmBs&#10;rlVzxKOeg7H2FRyXkkduNl3G22S5CRmY4ISIdCsg5+pPNfvsUfn17Mfb3zLcwyQzSBpGXcrW6/vM&#10;RZAzg8g84I+hPFLYahtuIZo7xIdtjCNkyghlMp56cgfXI9BQLuP7RuSfaqpwssjMu3yPmBzJhgC3&#10;rkYpsE6rBGIry1aHyYcxveZDLgklSZcZB/8A1U7BzAZ1Gnxw3MSErZW6yrIpAKvccEHHt1APWpbf&#10;UrixaW90rVY1CxSxTsI9rKWlG3tz0wQcVXt5xDbxR/ardmhhtQFHloXj8zIxiYKfTBGaaZlnW6W3&#10;1K3SSSHBVp1Ks3nZXq52+h7UW0sNS5XdGxP4/wDFK20sMuqMu17nrErJlVUDII7Z46kVZPxC8Yrd&#10;wLNqQkSOdMf8S5WYqIeSHCjcB7gH3rCu761uZJLiO8tUZo7k7ZZkRyT8u3ibnjkHkjGO9LJdW8lx&#10;GTe2cjLazHzFbjAVQSVEuM9ulY/V6L+yvuL9vU/mf3mhH4t8QSzWenvrVxE5e3a3LI6RSr87EHA4&#10;x7/3qpMV1Bpo2ijVphvVZVLKxMxypz9MglT9aZGILc2bC8s4QI0QnzDhQI92MeYR39CabE7RLBPM&#10;1sqmSPbcW90UXJZyP+We3kdR9KuNOMdlb5EyqOW+os6oyTPAI9s1rMWwobBEoU7h5XI6ZOM4p9wZ&#10;7RrieFI9qpIG3KzKRsUbSRDjGOhzxxmoJ7iKOBib3extmZUkhXdh5jghtnPP6fhT3eOC7u0eWFVl&#10;RgrERMjZkCZK7QRxwcEevvVWJ5iYyqhYrEoUOgLR43KBDuQjEa/pnpTYJlmmt1+2DzIZYYzuX5k/&#10;ds2DlSeCTzjoRUNxci2Xqir5tyv+uC7WWIKoO7gqfrxUgltPtkYW7hjVbnMcnmqAjLaqNuQ+CM59&#10;MUuUOYLEtCnmRxW8ixyW+1dsPIbLbQdqkcnI5+lLZ38SpHDJL8yWkG5ljUk/viQDt9jnIyPrTDKE&#10;XzZ2s1aOWMibzMYZYgcbvO7e2RT4ZyJbeK6uEkXy7PzAZmV1yCTysgB9eh607BzEb3QW3lgRpGjM&#10;ah42hRSpaTk/L6nHIIqW6uTMl9Ba3kTPPfS7reRQWDB0+XpnJ/UVCtxHJabrm6RVk8nzPPmZdp8w&#10;kc+YNpxj0BxS3sgnh8mW/t8NMQPMuA0iN5vHDycgj2OM9aYcxPqN1byXU/meWqtcXjKzRncrKoU9&#10;jkdeCFNNE3kySTWbWssc1w0tuPs4ydsXzDoOnUHJOe1Nub75p5lng/eG7DqWRTGxI6gzfqBz1xSC&#10;5jto2uLW6haOO4uG8r7QhZVMeDg+ZyQeRz0NJBzCwypLcWJBEbLJbFMjgZQn5Tg4J+mKasv2mOSC&#10;7tV/fWsK7jYlTuabIDbeOfUflR9qtoZN0erWKqLiE7vMjVlCp94oJcY7HgevXmgvaTPIoewbddW6&#10;MFbeM5zgfviFwOlFg5iSO+Dy3JC/NDazi4tZY2G5fMxuU7Tnsce1H7qOF3/cn7O9wZA0Z3BQmNwO&#10;1gfcbR6GobibdLcRLqdmpmj482TKsWcjuzADp2696fcyJFJMkr+Q80EwXyrs7XBO3gNFhsHuO3rR&#10;yhzEscaQzrDtjZY79dv90qISRg+V8pA5GeDg02N7iIwxyRjE1xCAskZwSNwDAmHbnJGfbNMlmh+0&#10;tC97DITcyF2khQFSsJ4Pyc/hUUEsKQfZHaJWikeQQsUbOyPPysArAg8jJOaOUOYsrMDFGVDKJI42&#10;Uxqe8x3KQEHQj0xzSbor0vNHexutxCS2FHOZscHY3J4Izg8U22ubeO6jtZTDtxan/XJhl+Zm+Vj9&#10;4H0o06QPtkN9B5otrZdrSKBKPNYk7fMHOeevNFg5hrT3BtVbEJ85JPnjWHIPnAb/AOHcDgZ6nPUV&#10;JdX0FykzM7Ye4uAyxxqd2Wj7dOx4OPqKhjcB7eRZYYZWWNFaOXBZWn68ynOdvoTUkl7nzmaZXbFw&#10;I5IpnU7vNUcjzOfXAA6cU7BzDl1Fi6kM0qiSfawiC9I9vPHXHbJPFGnXojFisV7HcQ29r5mVTLBT&#10;Bz0HT2OMU2aZGddt7GG23LW5+1MrEccA+aN3Q8cn6CmySlLuOQ3lrIYYZSrRssjMnlAchpMgj8M0&#10;rBzEkc9hGyx3TwrsS2BZo/vKY2YAjBXv1z7YqOMzWtvDbubVmijgjk2W45Rnyp6DGR1GD7elNNzb&#10;xp5MlzbyQloirLcKuV8k8A+cSD0ODxUkN2IzAJ9Rgkikhto2k/dnYy8jI8zlSOvUZFFg5gW5YTyz&#10;wyfvDDICrxB2OZyMEHIcADGCQRRJNuWY/YlaSO6upE8uzdd4CAHB7H2P4UljdQrLEv8AaWn7TCw2&#10;/aFZSTITsyZsgjrkHoelJBPbyxwyI9kP3N06PuOQC+M7vN7+meKLBzEwnS5tJJLdkmha8yqtGytE&#10;6x5wQU6dvT6U5Ft5poZFEIEywIhZCrBgpO05V+44OarxkAG3jv7N9s0gaFpDuIAPQnec8+o+hp9v&#10;N++W1M5haO4VngSQSEER5J2PGCAQfpn0osHMJbu5trdhGA32GPbu9PNPAIi+ZTg57ikdpIIpIpoo&#10;z5VrK3zx4ZVaX5vvQ8jnjHuDUUTQ3FqsSGCbbawbfuruyWPGU4bv+HepFltrpIj50Z/dwxOdqBl3&#10;tuJym0Mp69M5zTsHMT3t29vPcPcSbDH9oWRsEoflCg/d6EeuPwqLUX8mGdo7iNvJkkaPeidRGB3Q&#10;g8cE55PWmG8hnSZneJWUzAfvkbDGYY2gkNtKg/rilvJF+y3UkE8HzTXRlhaYcN5oAwPMBwce+O9L&#10;lDmJp5fsV5JDJ5SpGsnzbYunk/dIGD34wv41Gt3AY4Zlnlj8tI3XFureWRCcd+QDzkEH2NE1x9nu&#10;r7y7qOH5bppEifoyx7eV81j6dMU43SAMskqqPN+ZoriTaU8jI/5anHJp2QcxFNfb4Ak9x5XzWIaZ&#10;lCoB5mQfu8d+cDr1qy1y9yZ2nnRvPktoVkVRgN53Q4GM8eoyKhWVVm+a/hWVWt1mb7UwPCZyyiXp&#10;kdduDnrTYJ44pGknubVfOuLZZjGUZQ4JIO5ZQQDjrniiwcwkrWmpQNHHNAlxMWaNWhLAyeeD3Xpx&#10;jAz9afPfSieSURRlWW4ceSoVlYYB54zj5v7vHWo/tULx28c00MckbRiNmuEOG8/Of9aQykAj1p01&#10;zbiK4tbm9s2+WZopJJE2uGkUcnzQVb73PH45NAcw6KTyRMsHliP7VIWUWwdV2xD7wAGD/tAn6U6K&#10;6it0huprNo0ENvFM0VqwZBtZg3TkcfWo7y8gNtfGS9sWUszYW4HPygblImzg8cc/UU+58vNwyyW6&#10;sHjVgHIJ2wseolycfXmlYOYDPi2sprjZKEt4ysyxsd8byDsQvI9Mgn3pLyGONJBttzIqmVdi7Q6t&#10;MFyMxnk4GefrSQmW4KGKSzuvkiXYkhWQEkt2VmKnPXJxUZnims1kj1DCLboh3sJwMy5AJ8vI5yPU&#10;d80WDmLNyssrXESLudri43BYyGPCryBD94dARwR3oWe5nu2leCJn+1EK2MZZYcjIMQboMHkDP5VU&#10;uZY5dtxEIcfaZskNGpT94Fz8yEFTkjBqWWaMma6gkjbctxMpXCbyBsAOOFbtkD370w5iaC6gDrC1&#10;y0YlaEojk4+WIt1IxwT69DUdtkzWagwsZI4kO/y842sw4MY5ByeOcGh7u38kzo8TfKxVZJo2LKts&#10;B8xDAgg5GfzFOVhG9ulvc280aqoj3ShmAFvk5xIORz1AoDmJJ7ow6lHJcRLIqzP/AMue47RD1yAN&#10;wHvgio9PcxXdjZ27LDIrwtDuicRyr5ZbH3Tz259abeXttJKzG5sZMWMxMgOcjAHKibv09utBdbaa&#10;3Zb+3jVIwP8AWcKFjDYx5h7ex6UuUOYIIobt2gjhhDS+W6xyKSuDJkr9R1BKn2NJK6PBLLCsbLPa&#10;7/lUEZMwBDDyhxnGSBxSwym0ltnmaFP3kYW4t7oohOCf+ee3kc7exqPzo4ol8y68zdDEqxyQru2t&#10;Lxg7OevPHejlDmLF+91FHdTxplPLlT50ZgwLDgt5JH0OfSnXTvAZiYlwskqsYeqssOVPEa8EH39K&#10;qhoFkurdprdVmIRWbymR8yYyRtDLnGDgjnrSXV2AhVTGPNjuwu6YDD4ChTvOCDjjvRyhzFtZ45ZI&#10;2S9VXjk2YdemIT1yhI6ntjBqCBvJtllWKGRY5o1VNsO7b5ZIUHamCM8Ake3WnXEtpJeMYruGNUe5&#10;aGTzkVeIgNpIcAjnrxjpTLuUoXnd7WNo7mRkl8zbgrF/e87HfHcUWDmJLPUY0kVHf5o47VWZY1O7&#10;g8HHf3GR61Hb3flW8cMcjtGPsw2GFYzGS27t7+4H8qmS526gsNzdLIoktxJ++ZXX9ySOkg7+2Dmo&#10;Yp45lhNxeRqJJrbf5lwy7X68EyDaeckZA+tMOYkiuHnhMNrdRyNLfF2ttvzBhcjjgZz3wBz15pLq&#10;5tJGklYxxq63UiO0ZBH7xVIIwcj64NMeRnFur3lux+0IY90ys6SeaTgh5OQQOOKQXsYiaVZrdkkj&#10;k3DzFTYxmBII8/I9MjjnPFFg5h0rtbrM1s9rIrSXE9vttxu2bQD0A5B7gn6U4ywnUIZRJsaKQFdy&#10;j5QIc4Q4OM5zggCmfao4LZZ4L2FoVW6Vo/OjLIjnAIPmAEg478g9KdJdQR3W+PUdPVPtbH/WLhQI&#10;8YZPOAwenbkdeaA5hI3a63Wk9nHuk+yAf8S9kwwYnBAztP0yPpUkF4t1bXPl8j7KkdxayxuGUtIc&#10;EfKQevb8elMia0muAoe0/wCQpGPlct8ypnIPmkDH8vWmxSgh44r6x3S+Ttjmc7Wz82OWfAOOwGOt&#10;LlDmJHeA232qQQny1lSXdGdy7nVcjhsqfoPcChg0bGNkX93cXWG4wcIOVPlfe5HyngjOKjldVL2j&#10;v5DyRr8q3GfMzLwwVo8HkYJHbqMUSTRM0ircQtzcvukhVfmBUYOU464p2DmJs3MMkVu0EZDXDPGs&#10;iEYYQkAgtDjtyOoODRHcLGbcqzRqrQPHJGDgrtducIOQfaq6zItp5Zdd9us0nltsLDGF+VlCnIB6&#10;HPGKkM9vFdPZyNFthlU7vOTG0W7gEBiMHcRwKLBzDomjnTdFdxsskdu33V/vMcg7G6HnGeBTYbid&#10;Psb4hHmLDJuRIfkPm5PTbkHB6A5+tOt5Iv3jxXVusm2FXV5AA6iBmDAeYOcnsfpUdlL/AKfZ7Z4Y&#10;ZGNusixyAFl2l+hlOfwGaVg5givLe5s1j58tjzHHCrLjz+ozxgjscEfpTbnUjJZTPO8kn/Evuf3m&#10;xVGCwzkY+nr0os73dAnmXKtI0MO2SGZ/mzMwbK+Yew9scU6SZMcXyeYLFthFyVkKGXp/rfm49j0p&#10;2QcxNeXDF5pZLmO4jhsbiPzFXLKGCYJIHfPU+lQyvZNczRXU8MbGZ4vmjLKSLdQOCMA89MnP60l3&#10;MizTzzXlo3+iSI7Q7JA0ZZRuP73dxxkAijULyEpNBcXMO3zZiHFynP7tApH749COjevfrSsHMSx3&#10;Fxb3EMUsVvIyywxT+TDtJZYycZwOOnbINNsZ2RmkhO5pI7fzF8kOx+Yklh0bp1BzxT3vI4buRLq9&#10;tZFkkV0kZkK7lgYFWzIMDocj8+BTLO5gjBjfUbAoLWIf8fKkNgE8HzshhyDyeKOUOYPOUwRzfYBu&#10;hhlLLDaupKNMBlf8CKfcz+dpayrKs0bSXEsMmxgwwcFWBUYJz3PtkVFYtb3EcUayWa/8S+FdwLZ2&#10;tJwM+bk5/OmRF5rdAlzaSHyZGaLcVkALBcqcOxORg4Pb2p2DmJ7yO3DyFVh/eCSSFtpXcUiHByjY&#10;IBI607y3eQtHCN263AGPmx5WcHEXzLzwR+NV2kQRyKt8UWNbnzI2lEoi/hIw0YYDPTJ+lNu3WaKY&#10;xmF2jkUfuyiniEHcuU7HqD1H40cocxZt2k3+TLGuV+yxGR1KsAS2M5h3dfTjFMS9UOVuJDCJVRGV&#10;s7dzTHIHG0Z25GSOhpwkhku45FnhP7+Nd2FGCkZbDbMAjJ4OB1qPTLlLhLeZ3jVitsqrJNG/zB3L&#10;L94Njke+PXFFg5hZZmjsJI0ZZFb7UzbrUOpbIGeFBXPqMg96fcXNtGZLt7doo2wkjR2rBo2EAxkD&#10;t7ioPtVmmgxxR3VnIrJuaGSUb0ZnHGRKDgn249alupYljvJkubZW+1SFvLYpuZUUZ/1vbP40rBzE&#10;0r4urNrp4yUhtkaaNWIYFSwbopyO4Bz7VCkSQmGLy7fzIZLfcsQAyrynkfu/UdMn8KVmaV2kV7W6&#10;VdobypCrrhDkHahOMHIJJxSCeOd45RqSmPdbJ+82zIxBYgFtgxwaOUOYcI55bfbEnVpC3lxnI/e9&#10;dohO1/X1pXurmYzXD28JkZrqQbVxvYfeAHlAjIPQnrkdKrW8kTG1uSI/mk3MytEpXMr8EMmGBAH4&#10;/WknnQWk11G8che1aXdE3l798mCRg/K2BzxRyhzFuS4gYS25uvL/ANY0YkUn7sQHcc9SO/b2ppDN&#10;dgI8JaRf4ljOCsQwcGIHjODjnHtUeoXFvJbXLo8Lb47ottljztLKqtlWGDj256VLqkkaTTRJPa3E&#10;KrcbX8wNlQqjJIlHOOOxosHMR2l4sckKyqsYa7jMax+Wdn7jGVwSMexNOtb7EtvLFOwZvJDL9lUC&#10;TEeepyeD2IPsTTYp5kjSNdQhYLdSRxq0mVIWAcAiT69Sf0p8N0hkhkS4CKscbKsk7suPKy45fkZP&#10;1GKYcwaffqslvKL1YGjsVKrLtIcGc+3IBJ9x1wMU1XVdNhhuYF3R2Kq6yKQCrzDBDYz78Aim20qx&#10;28IhvLVo/s8WY5LolWXJ3BSZcAj0zn1FR203l2kKJcwM0VrBtXdHGZE8zdwRMAfTBGfelYOYmuHt&#10;981zb3VvIqRzR3HmQDcN0o2n7uT+OM02/mXyLiG4jVdslwCqxjy/lRQMr6DqOpGKGljuVuhb31vH&#10;JJbsG3TJhm88lesh2/3SDx34ou76G4kmuEuLVWZbktHJcIrljxtBEvPHT6dOaYcxMly9veW6tEsy&#10;xzxhT9i3ZAh5IbA3AehAIpmmuqSWenRt9neSSB7d2t38uTO44+6cfjwc0pubdp4SbyykZbeQ+ard&#10;hHgkqspGfX+QqONYY0swlzbRqIolxuOAPK3YwJPy4JpWDmJGaO8aaL7PCjXC7kjlQlcmbkc4+oyD&#10;9aZMySrNLF5e2S0uNzKgIUiQKdw8nkep645pFZoEhuJpLcK0ibbq3uCi5LORn93tGe4PHeo55I47&#10;Z3a5V91tIVjkhU/K8vZtnPXvRyhzFq7M9v8AabiCNdqxyg9WXBQLtJEPT0OeKVpjCzAwqq+Ygbys&#10;ZXEJZCMRqPr1qCZo4ry7jeaFVmDKsgEbI2X25I2gj0JBB7025uBAd6+WN0lymDKF2ssZVR8xwVJ9&#10;6dkHMWLO4R3t0F+N8LQo29OR8jHnKkjnvjp61HZvLEu9EhcRzQALtiywYFtuSq855AJ+lSB7JJ4w&#10;lzBEqTP5beagCMtt93IfBBP0qCSba3mTPar5c0ZWUS4wyw7sZ87/ABFIOYdZX6o0MbSLuS3tcuka&#10;kkedkA49u4yPXNNN2q2jW6PIyeXHvj8lEZS0mSePU98in290Fmt47q7SQbbLzN0xVwCDzlZADzzn&#10;FN8+GSzX7TeoFdoAwuJmXDbyc58wbTt9wOPpT5UHMPubqS5S6ghu4z9o1CXdbyKN24Sx8cDOTnPH&#10;UetJqNxbyzzSOyqpku3VipyjABTwByOe+3HXtTbx3niCS31uwa4z+8mVpEbzeDh5OVIHp+NOk1FN&#10;s0qzQ/vBch/3irscuucqZj6dV9elLlDmHzzeRJJLZyWkkclxJPbf6OM/LGN3QDkHocn3FMhnWa6t&#10;XbEbLJDtyP8Apnu+XAOMntgCkku4LeFri1vYjDHNdHyhMjMiGPG4HzMEj3PTtR9ptorrMGpWCqt0&#10;hz5iDaFj6svnYx/CenrRYOYWKU3Ya0uLSPM0NsvmGxZTuMuQp28fiKkivfOFwQD+7tHW6tZo3U8y&#10;YBX5TnnB9/eo1e0lnaBWsm3X1sh2yFhuxng+bxjt/OonkDtMi6jZL5irtWVjtcs3TlnAGfbGe9MO&#10;YllFuLZp5FiK2/2jzdy/Mo4G4Ha2eOowPepFhVJfICR7Y76QKeNpxDwVPlfKwHY8Gq9ztV5o2lMD&#10;yQyBVS6JDgvjIVosHB7jt606SaJrmSJriB2M1wWMkargiLo3yfy4pWDmJYftMUlvA0CnzLiMossZ&#10;A3CNgGBMOPr+lJHcDbC21lDJC6tHnkFySDhAcgj0xVeKZYrfyHaNWhaaXyWZGYBF6KyhSCM988fS&#10;pba5iivUs5ZI/Lja3+ZpkAZQjEna54YE84NOwcw9LnzY5Li1uVl86z3fLCr53SNxgqdwP90kUGVX&#10;8zbZqZI7q6kXbaMu8CMZxxwfY0abPbRElry1WRrW2TbMyhZgVY/89Bhs85BqO2mt5Et5FltFPk3T&#10;owY8AttJyZT19O1KwcxKJlmsZPLcSQyXy7d0bBoXWLPIK9D06/lRbw285if/AEcLOsKKzJhgwVm2&#10;n5X9OOQPTriolkP/AB7C+tGZZ5D5Ly/NtVTyCd5yN4PGOtPgmJlNss5hkS4BaFZt+3bESTsaPIBB&#10;+mc0cocwts7tFFIIlDfY4wvHJ/engYi+ZTg5HUUSyXEYaC4iRljtHOZIyrKpl+b70PI5yMf7QPaq&#10;6tBNb+UrQylYYAu0Km/O84yU+Vuh/CnRywXKQk3ELHy4ImOE3LvYkklMBlOOePWiwcxYuLw200xn&#10;Pl7POVm5Kn7ig529x9KbqBWCGVobuNvKuJigZYx0jUfxRkHI+UnOPXrUMd7FLFI0rQqw80fNNG5D&#10;NcLjAJDYKipLuZEtbh4rm3+a4uTJC0wJRvNReB5g4OB2NKwcw6ac2V3KrRxBUVyzKsWCvkgbWAwf&#10;/HfxppvYTFGwuJF8uNXRxbq/lkQ8fhnuOfY0jTGCe9EV3DD+7uJJFjfoygLkr5pPbGRintcxrG6y&#10;SquZGEjR3L7dvkgg/wCsODlvXnvzVWDmGyXYkAinl8oNJZp520Ko5OD047jOPxqaG4e4uJHleORZ&#10;5rSOORYflDB24OBgHj171Csq/aWb+0oFkE0KyEXDDGIzyy+Z+uMc9aba3CrcM01xaLvubYSMpRlW&#10;QAkHcJQwz9TilYOYGa2vLZYre4t455V3QxvHuXf9oJ43L3x0GcGnXN6A0067FjaG4dZLeMKyneAT&#10;njJH4cdajjuoj9kSa4hjkj8vy2Nyn3vNck/60hgR6cjH4U65uIDby2Vxe2/SUxytJHhkeT18wFWG&#10;PQdPenYOYdG4ginFv5fltcT7l+x7wmIgOQB8pz3UnryKI7qK3ZL+S0aNVigimaO1cGMiIkHAHI+n&#10;NNu7uD7LerPe2MmZmO0XA/2RlWE2dpP/AOvinXP2cC+dZ7cMJlBKsVyVh/665yPXOMUrBzEnneX9&#10;hFwUkWO3hX7RGrHejMSOCF5GOmc98E1HIiRxsgjty6Msm2FcblefqP3Z54B6/WhTJctmOSzulijj&#10;VlhkYMDhnxwrHGG65OD9aYs0NxbrINR3KY4VG7bMpy5IBPlgg9vXjmjlDmJ5YZJfOWNdzNPPu2qQ&#10;33gNxUQ8MOfY05rueS4e5MEDSG4lOVXbudYx1BhBzjOcnrnsaqyyxyPHdqY+ZnLbTGrAGUjncnIO&#10;O/f3onuFeGa5ieJy1vPKm393vO7Zg4OFcD2phzFiC5hB8gXTRh2yizDP3YO2QAcZ565GKSHe11bx&#10;pPC29YhuaNMjERYHBjBBGexzimXN3atDcOjQnP2lseZGS0fkooJIYEEYP9addyrFPsimtbiFFfa3&#10;mbjtWBeuJR9OxosHMR2t8FeFpo4133FrtRRHwQGJZSpI6EHBx9KdFe7XhkSdhI3kplrdQHXk4yeR&#10;zz3HvRZzPEscceowlFukiVGlymBCeAVkyOvQmnWd1Gz2rx3BTasDbWmZlJ2EsOX5HseQaOUOYba6&#10;lsntp0ufIdLeV/3yg7szjIwR0HJx+nFNmkEOleXOkeVs5y2VIDK8+NwOM89cgHrRYzbbaEWt9alf&#10;JX93JeHy2y53AZlwGx7/AIUyKeOKwSFLmFmW0Ji5jQspnyQCJgpwR0I96Vg5ie6e2W6nuba5gYW7&#10;XK3Ae3G4KcBeSvUfhn2qOS5ciS2uYY1CylT5ceEwsHAK+meR1NF1cQXVxeNFqFvFJJDcBt0yFTl/&#10;lBHmHHoexp019bTXBna5s0k8yXfFNMincIgpUETfMCeBnOOKLBzD7K6mjlsVaFJ1WS12sbQtnC5J&#10;VuDxnoRUcEyxJb2sUnktM0bW8v2dxG26UnB4OP1FOt7u3Emns15ZyOqn5vMBYbYzncqy4JHfj8Ki&#10;Volt7HZdWsYMcagKWwobcenm9+3B+lOwcxNc7Lq5ulaGFGmWX5JFLKW8zBGSAcHscEGiQRCSZoEU&#10;boboSbV3bGUBTkGLJGAPfHrUJ+ZFnkuLfa8gK3drdGMLulOCcRlQeeQeooublY45J2vEbdDcOqyx&#10;pkgt2OzHX1pcocxZmWeB2kgjVVjXHG5ox+6xtyIeF/UUkMqgR/6Oqr/o4PlkblXYWU8Rr3z05qvP&#10;JHa3tyxkhjRopFWT92VY8KMqVByM4JBHHPpTmuI7CdQGjAW6eNtswXZshIXG4kFCT3p2DmJLGeK4&#10;S3U3gEkbWysu3ldxLd1z1IOQMYqOCWYCTYlvII2hKr+6OQ0hJUEquOeRk49PSpLdrdJbWF7qGNVm&#10;t1MgkRfLkW3PdXwRuznoajQqwXz2tV2vbkSCbGGCbsbvO/8ArUBzD9UeQ399ayyR7ftdxK0bXCrg&#10;AbcjKHg/hSDULoNJ/wATRVkjmiTy5bpBkKCWU5x0H+e1V9WEUxviILOTmeMbZQzKTNjGN5yCPbqO&#10;1F66rc3YKWUmx5XkjkVy3ACjA8wnPXpjmlGPuomT95+pM13AkYimv1t4WuICvmXQeJM5Y4zJlR9D&#10;2qGPUpVCM9+iyRx27bUmIZVZyxIPm4YDAPXipo4mZ3v4VthGtxKH/wBFcgGOEjGd+cHty3WoRHcQ&#10;W7W7eQqmNVO3jbthOe3oe4qtCbsmtriKa3YRalCzMrKsiTbf3jS55CylQ23JxkDHpTPtF5NYyWku&#10;x28mRGgkVw295Rtw2/8AiADA/wCz+NMWcNPayXaxbo7hI2ljjKthIjzkdPwJGKdBERPb+bbKBNcW&#10;yf6lCpYKzYwUyDnGPrQHMSXc00ga+WWTZ9suBIysVO3y9nzAthvm46805Wu1VXju5ZoNs0irMrsj&#10;FUC43LIQDyR161VgzAkCJGscknmt8qgfOZQO8Yyp+h5FSXMCtJNLBpKtmN32xniRTIBlc2/cj1oD&#10;mHW8t1ALeF7mb91tLKqSJIiiNsg/vuccc9vXnFaGiy37y2oTVrjayxqrFG3FlyWDL5p6ZGSPXtVG&#10;ZUWe4SSxY7VmML+Sd4G5V6CDB7Dg02GVI1WZYY2jVrjcvkNhT5YAbaI8qc9c/nXJjKMq2GlHyNsN&#10;U9nWTZ6L4bu9QltLeO4iuHkW1jLKA6yJ+8+bI8wFl7n068g0l7e3dsJZ08x/NVmt7hVm2lt4AVlD&#10;Y5HQjHQ1h+HNQihuIrd4yFWVRGTG2Y38rkofKwR82SPet1tOgv7aG2niXDGJJF+zlefmPeMA5A7E&#10;V/mX9IbgLN8nzqrmtCLcKu735ZJJK/k7b9Huf0twLnWFx2Bjh5P3o9O6/wCAZEutajcMqCWbZJJM&#10;VTa+5DtwAGEuDnnBqusl8dsZvZ3WOQqqySMQyhP9othhyOMfWo5bCVVt4p4hMzRptb7Mfmw55Hy+&#10;namBreWxFyUtmUQyMJWc56nA6L0/z61/EuJr4yVRqq3fZo/VKcacV7qFga4cwjzFbydiqyzLuHG4&#10;/wAPUD3qSObz44y95HIsqt5itcBfvNw3UEcc8d6bbxq11G6pb5MzNvjbdkCLuA+Qe2QfrmnWUihY&#10;5XFq6x7VVgp3KQpYg/PkDPvxUxiVyoc1xu8sNfr5jI4jE9wCz/vcAKfMBPH1NSC9EyTSNqCqzNPH&#10;IfQ5CAMrSAEkL+NEMSmCKKMw4aO3KEwnByxb16/hUkAlEUYEsO4SLIp2/eBcsP8APWu+jHUy+Ilu&#10;2muIJvsUiyNuYqkc5IddoGF/ec5ORwT06VO0kkkizb45Fjk3qRuVkRYNpP3+x4IPpUNkyNcLItsk&#10;fmQoy7UYK26UnBwMfmKckZEEw8qPItZnVHjXGGkIOCFJ6deK9vD07pWOWRNHHLAIPPlaNGtbfO1y&#10;FBAJbALDH55qaSO7aJop3kcq0CJmN9ycbtwPmDdj2OaAUV5oAkexVK+Wy43KIwMH92SDnA6VNBaS&#10;QT5XT2VVkYN5afNHtj4IzD/nNe1h6fkYSkBNySzpezclR5kQfAPmZ5XzO47VJOdUHnGC9mZ158uO&#10;JzuBcHjDk5xzjHSiCJUtw89mFkVkDt5BYN8mQCPKBx/KpYLZWljSS3jZWMAU+SW4HJUEJ+Wa9zD0&#10;bmM5W1JXmuBJcSO020ecFmj3begChh5mAe3Tn2NAW8hTyhDIPLZtyh5cPGU4dSzgKQT0JxTUtXuI&#10;ysUbeb5aHc0B3SLv3YYeXz7GiaC3ijmnjCrtVpIXFuVMZ8wDoY8+qnnv3r2KNA52+hNDb3dy/k3E&#10;szFUgPnLHKrcZJJ/e9AeuM4zTXguLhAzzMzMsWfMk6MX7ZDHHrz+FPv40iea5eFfkWYtKYCCu4rg&#10;52HgHuM59anuYYElWVltY2adVEgbrw2TyV74/wDr12xomfMVZnm2S36zR/voW3NHcAq25gAD8oOD&#10;SXUkn78fbRII+YZI7wK6sq89GHr3p4tESBn2wqq20Kttyy8vk4YP04zgniiTyXUidLXdcBR5saM2&#10;Q0mBzuIzgD1qKlErmjuV5r1EuJpYr5N8O4yDdl12x9SFk55PpTPtMEbxqdSi8sMjqGlBRsIemZAV&#10;wT2/EVPdRvJu2iFD/pH+sh24+YICMk02680zySt5LbleOSMrkc4Un25HvXnVaJonzbFdi8E1vJ5y&#10;7YmjEw3M3lMAxLEb+gOM9evWq7JcKI5JUj3NHbxu0e4At5hbaRu9Oc9easTRoYLmFIV3Fpvk54wF&#10;GRkEDnI7Z96R4Ue4+aJf3eoKkhKKGXZHkdEOfxxXkYimbRepVkgmNybaSWZWWaTb+8OSGkBAHzg4&#10;wDxz0qK5W5fyZXlbzB5zmbyXGMnbhl8wHnHpirFunn24R7dZv3qny1/hb5zlcRntiq8drdJF5dtZ&#10;7f3UPlPs3BsuSQw8nI+teJiYPodEWQl7l2Aju5V8zzfK+8VfKqMf631zg1HG2oiQOl7IyFnDMYmI&#10;VvL453kEZ45PWpJTGPJLW8ahlHytGwXcXznd5YweO/WoXijBZGi2yL5zeZHbsGO6QYP3MHjg9c14&#10;WIidESJVmkijgIkjaRowqtvaNvlJbaRJkDPpgjpTC95MIWxcxrIsRYZkYxNk5UlnG4Y9OR71JJax&#10;FjKIlWPzJPOUW5ZdxUDfjy/lPHNQRRQpMv3FfzGjdhD98CEZH3ByD8w4rx6kdzoiNc3bxfacyJIJ&#10;HU7VlUHL9D+84JHOaZMZoJPPWdW2yTBWkcfN/Dg/L/MnPrTkHkTRs6xp5kir80bIHKx/MD8nf0OK&#10;jaOL/UNHZhmh+ZGkxu/edPvDnHtXDI2ikSQH7LMtqbkRjz88TDqE5PAGMZHUU60uZ0lgeS8+bcqy&#10;SQ3QO5eTyA2CAPbNQyEQKZQYV3TTGPzMjJ6DPz4P1xWno+jxyMZri0hXyRM8cK27fMUXH973BHSt&#10;sHhMRjMQqdHd9e3mRUnTpwcpGj4Yuiul28t1qkDRzyRBmMpKrlicHEmFPGawtd1VLmUq+pRu20Rh&#10;ZJvmXMoY4PnbiNoLYweBxW7q+qtYY2NbkxldysmMhYixB79D6muJvtQZpmhl+zzK+Jfmj3EMkPr9&#10;D9eK/wBQvoz+HmYZFl31zFRalUUUk91FXtf1ve3RWP588Rs+w+Iqewpu/Le9u/8AwCrcXN0Lq42X&#10;Ee24j22rbmdWJlU7M7+u0bhwCcdO9KzTXEs0UJH7yO9kj8tnAbOFDr852nPbpUVr+9S1MUe7y/LY&#10;7V+ZNsZc8uDwOO/AIqAx+ZZLcLFGrNpYEbGEAbnk5BAj2j8+or+1kfiLld3LSy3bLLdwX915kcLe&#10;YFy2AEC8gSZPOe1LKZbK8mzJ5YUxq37uULIFQ8qTL8pHTnke9Muo4ryHcbJZuNqzH7yK0uACBCci&#10;i5WSOJg+mlV3TiaNlBVhuADAiDj057Uw5hVubwI0X9pXCyRrAZI33/Kqj5mU+d/tDIPvTo5tUit2&#10;WSaaVCsARpldVbLHcmfM4PTkHI4PemXCRNdXEcMKI3lz+WrQkEfJgD/VgMP9kc/ypFjTzWkt7ZU/&#10;e4Zfs7bcLEAQw8rIwTkEdBmmHMSXN5diRH8m6kaKIvNby+cswBk6hlkJzt5wcg496DcXiyzSJNM3&#10;lx3HlsElKyqW+VSvm7g3bpg1ALIR7dsW1GEBg863Ztu0HKbvK7jpmkszEkZiRE2+XbyvGLbvufni&#10;P+JevGcrzSDmLMrz28plimuI45oWZvLaVVIWMbWG6QjGcjBB9MU1DOk7QmaI+cIVYGVV3AJv3D5P&#10;f0qtDEiJJZGG3V1tA32eVGXIaRirr8gHRSM7qfMLMSzeSLNlheT5Um+YHyhhgDJz1xjBBFAcxKNQ&#10;uBE9qNUEci2sflxtcphd78Ln7pyOQPalu9RjiguZJb1YY5bfe228DxBzIFzgyfLnB6EVAcRyrZmG&#10;zb/R4d0UithlWMsRgyduOg4qS2eKd1eOGJdsltC223ZuCC+eXyOuCM9R0oDmCa9Ylo11GI/urhoN&#10;s5/efOE+RvNxkgdM1JDqMF1PJOmqxyFpJHZ1kAblAq7tspzyuAxAzj1qK3acosm62VZFXO1cfflL&#10;A/of61GrBrOOO4jhl8nykWRYiG2tKWzlfx5HPsKYcxOl1dWsUkF7ND8jzPJ5quRInkgBwfMPB6de&#10;tPiku442cNIjWs1qsirIwZAsfzAkscge5HHWoLsb0kuQitG8ezztqldrzHltycggevNLe5t5pnKL&#10;Gz6hKWZYxyqx7QVJj+gOM8YpBzE9gl0wgFveyGKSaMHzEZowwUtztkO3t6YqG2kuEghhQyR72Drb&#10;rHIrJmXdhT52GGOeO3PWnXFqVmN0dNUzK0haSPpIyoN3HkHB59aF2pdpG+mMY9qlFkjGUYRZ6iDB&#10;/mO1AcwSXN1Nbh4tVuvLZ3X5lbzAS+QP9dzx047U6a61YbYpXuJZM3BjVQ6uecKyfvFLDBHHII6H&#10;NQ2aqREwt1kVbiAzR/Z2BZQpySvl53dPmxj6UkEEAtLcPBuVlhaTbCw+YvuBQ+UcH274oDmLTXDt&#10;eTuks3lOZEFwgn3RsE+UMFchxn5ScZz3pYbq6ypmMmWuofNiZJWVSAPmBE3AzjryM1SuLUxKVnjV&#10;mDPv8y3OZFaUYOTDg9x+NLNaRzWUltDAsirJPFGrWpOPmBUfcwCMY6gGgOYsRJfIFszcTptmhCx3&#10;DPgbjllIZnHXHIH41G0kj232VZEYIzOq/aEDKXkwBynt689uaWFYLmfc8NoyLeSKwlDBosDBU/Km&#10;OR0z+BqvbRw3CQFY7VmkktArRPuYYckgqJCeOueCOfpQHMXTqsrobhdUjkY3UpaKa4VQ6gEZIJH0&#10;OMc1DPqEcCray6isflzS+R9ovAVwsXChjLkc8cnuKZC4kf5orKRFm5WTczIzzDBx5hOMe44596Vj&#10;5lq08f2dVmt53U/Z32gtIq4zu/mD+NLlXQOYk/tYW9xvfVVWSK4RJCsxDRgQnBIMu1lBbHPXOO9O&#10;ikMlmsFpfwiTZEsRSbj5QS3AlIHOMjIIzUFzHcSQTQebANzSMrJ9UQj0Iz/hk06ecSz/AGqS3jVp&#10;FuWMkcbLlsKvOB0JGMEEHPeqDmJLea4mgih/dll+yqsDK6yJIrMzDO8cgZPuDSNJO1vb3DXMnl3E&#10;UmWjchW3TAqSGcYOB6/SkVXjvVT7Kg3TzyRrJGu0lIgvB2Zz7gdBTNOItpbWBQi7bWL/AJZjnJZm&#10;z+7yRgccc5oDmJrn7a9rJEZZLiM2bGNJI3JffJj5W83GeOmew6UktxcruU3twWWGQNLCsitjaoDE&#10;GfrnP16Uy3shFNE0ekYVmgSRE5wpJYFcwdPxprAukn2i1w+1AJTbncVMh+8ohHJ9jzQHMTXU2pM8&#10;jW+qTsSrNCFjfDr5eM4804+b5fr74Bkhu7s3Ty3BugqpEZJED7ohsJPmL5g4DY5IyM4Iqo+yW2z9&#10;mhZXtmSNlgYqjNP7RkqMdj0NPubTz5ZYoYmV/wDSBbyeSQ6dAV/1XzLxikHMS2s91FbqoWTcGhlR&#10;l84LKDksuPMwjDGcjApiC5uIYrBmuJA9q+zMcvmLmTlcibaTgBuOvWq9zBaySt5kUar+8LKLUqY2&#10;WEdjEOQfm4P0qaQq4W6lt45CIY5WZbZshRD82P3fTOD3x6UBzD5ZLu4gbz7uST9zMGWSTqAcBhv3&#10;kHBGRkCle6nWb+0Ddxq0O9fPjnXgIm0nGwH2OM/Sq8vkC0+0TJZN/o8O2feQWOUyeSmTj24oaNYx&#10;MY0tSVt7pvMjbKtucKDlZMgkYyM4JzQHMWFuWZY7f7fHJG1vESrXoVo3yWG3DBgfQ5702K/E93bx&#10;nUVNw0Nv5kclwPMOQSWGJBu9foahluoYopLp4LNl8uQJNGrFtoVRjh+oz3z0xUsq/Zp/sx8geVMo&#10;G63I+VIM5HJ9c9BRZBzDYdYjuLaOQaxGEuIUdgZP3ZJlLEMHlG09+ORUt7NLJAskMnmbZGeaJZGd&#10;mRpsggeZz8nzcbgR6VXSW7shBcM1v5lqoDLt+V8RenbhuoqS3RIZ2hSKNdnk/u1RgpUQ7s4xg447&#10;cZ7dKYcwup3dw8c10bqGTKXJ8+JX+67qFJHmcqxqS+3xX1xay3k0ZMm6HbNn/lkF+XLgjk+/PWqi&#10;2xayawe1XdHBao0bRruCs244xGTj2PFWFeG6kuYGtlmEjsPJ2gK2ZVC9ImOePTrQHMS3H24zK1xL&#10;MzpfH995Mm+IRp1OJRuXnGRn3zTILySOdGmvpo1+0RbpIVfYCE5BBm6dD7GmLbSJHL/xL5ArRzsr&#10;KoZo23BSGBt+eKZcCPyGkawVHLTCT/RyUY8L1EQK9eCelIOYmhfWI5Y9t3dMyzQrcRqHbAy2SD5j&#10;dOM+gPOBQt1dPYSSSNKnnKFV9rtFKxl6bRL8rED7owe4NNkhRr6QS233Z5JBIsRLMqw4HzCPBIOP&#10;w+lRpauzrKtvueOaNrhfsxIkUKeWXyuo68fWgOYmuHuzb7StwjLHIk0cZlOw712yKzyAMpx90nnn&#10;HSnXb30jzyRSzK9vOWWaKOZc4jAUn99yCcr9Qap2kUMEsTqY2ZZ7YRyiHhgztlcGMEBhjuR8tPMK&#10;2rNKwjj/ANXF9oa3ZMMZSRuPl9x9AfU0g5ieSWeOf7SbzAhuo2DTSD5MRljyQTt+rHH8m/aJbQZ+&#10;0iH7S0QbbcBt7MxOOFHQc8/n2qO8igGQkenxyTNPjdJgY2DG4Fl4OcdBx2NBMNv5kiLDHGt1CF3F&#10;iBtiJzuEgyAe5yQOKYcxM95cM7PFeLLJHOxhmt9QUOVaQKRw4yD6EVDPqcA+1TwahCY90ol2yZKZ&#10;kCAMqy9Md8dqdaIrXMNlPBZiaS4hBaGFiGbBfs5B9Omc9x0piJcTCLyFt9zW8fDQlSGMpbHJPp60&#10;BzEs2orJO1udTjby/PEKeeCp3AKpRjNkZ6YHB7U64ubm3vPtcNypiaOVY5NzsqN5e0Z+fgE7hkjr&#10;61DDKZLkhjbyJcvGrRbNwB8xmGD17dOnvTVT7XZpb28QZmdf3e0kjdcdgQcAgDj2J96YcxPLcXka&#10;ziO4kk228wjAjlZZ1L8DHmhgeo6YOOKlnaeF5niuriNJI3dtjSAHag2sA0jAgjjBB78VVsRbqmAI&#10;9qpbSyJ9nznIO4/LH0bqcDgj3qOCJFgewNvbq0drHuhmQrwzMQwG0YGOM7vypBzFpTJGzwGWP94y&#10;eYpmVfux5yP3eMc+nWmLqFwIWhOqCN4oYURJLhByWB25OAeOaguPsSfanSGzYRtcBVWXlTtwCAXO&#10;QemMc065j8m4ktyloyqqFoZVbJVIvQyHnJ7D6UWXUOYnuL+IRTCW7WGGRUbi6DxKzS4JwZOMjngg&#10;cVG2oN80Zv42f7Ozwotw24gy4JRhLg8DOM9qdbvC88csccCr9phjfbbOwXEZfJyxI9+TzUVj50cU&#10;bs1uqvFD90YIOWcEfh7UBzFr7fDcCWZNTikZzKfMEgUlnIC5CSnk84JwDio5Z7qO2uLS6kh+Vbrf&#10;HLG/z7lCo2d54bgDBIzUMDeZHbxzRxP5MlvF5kcZVguS3VeR16j9KR4mkUSSRptm+zxmTykKNvlJ&#10;5DL6YP40BzFp5bqMtcmWRPIvkWTbIysqrBhg2XwQM+vTrS2H2xTbrHeyNDu3HzldkBjjzjKyELz9&#10;BzVec/Z2ZjEsbSXVw0m1cc/dUgmMd8Z64p15akTTXkemq0m24fcnSXGFJBMGAc0BzBZSXcEdpFvm&#10;XaY2EOyRHTDElcmbBGOmOnB9amhmu5BbJ/bNxhmVdxVtwbzMkEeaei85x05ps8aJdPFJpz7U3mDd&#10;Dh0Ii/64YIHrUMZjQrL9njaOOcmSP7O3aI4Yr5eVbP4EelMOYmSfUmEMU0dzJIIWyib1kB8zGQPM&#10;UspXtzwMgnFLNJPI106SSMkwnEFwomxuBG1XVXwwI4yADkVFFBFEII5Lf5V8kfLEw2vjO6M+V+OO&#10;O9RJZqhhjuIFZlZElU2hUvmXIP8Aqtpz060g5i4Lq5MqsfO2yXjs0MqytsIiPKsJsYLcc85PNNtX&#10;u45IrEXVxiO4VI0uGbBGwkghy+COcEAfWq3ki5sIYI0WYtmOPNsTyJuDyn3tox74px+zXMPnulmy&#10;L9oO6TcrLw2FOQnTHvQHMOhe4ltobdJI28nygjeegYbn34xt6gc8Hp0p/wDaRmhS4GqQzJN5xlik&#10;uVUMCwAI5B59vSorVY3uLcxxWreZcRsrxvv+VYieQJCQQR1BBx1ptpIhWEtBZsqui/MH3RsSzf8A&#10;PQnHTv6Uw5iW6v1xHDLqCiQfaBClxdgl8EKFDeYCe457iluNVAaRxq+0tJNFJ+8IIwgUblaXBz0H&#10;rUMa77ddotys1rE0e62bnzJ+md3X6inOs8if623UiTzEZBnOZs4I78r7UWDmJrmb7RZuun3kbSct&#10;GkUzYZRFtAX96QctxwSc9j0pReyOySJPGyxzRsuFdZI1jhIY/fHK5wR05qBZUluPOWGNGmg3DYrK&#10;GZ5lGOnOfQg8gelJiRPMj+zqWNrdzRh41AY79uV+TPT2NFl1DmJQ7JHbvPdOkUlnb/MkhC7g7MeC&#10;y4OPQ066W+NrJBNJNP8Au4Y4w0T7wGbflD5uGxtzjOfyqOMpb3jQRqu2OAL5e0AFVhOQf3ZPcdul&#10;Phthb3Sp/ZDqouFVlQgtHiFiCM24yOenvSDmFmurj94zXk3Tb5sAfg+YCCVM3cA/Wi8m1ffcNBqF&#10;w0gRmVIVdg6sy4xiVjyM4GOx61CP9Rvns1WRWiDt9nY7htJwQIQQPWnJAjBYpIY2WSO3VG8lmC/O&#10;xK7hHxx0z0OfamHMTzXlzHPdSNJcBUkmDTqGKj5AFDqJOueOhz04IpqzXKR+VsmRoZfmVXm2yRGL&#10;7ylpMIQTgjOKrPbPcQsLeNvNMWY2EJ3OnmKdrr5XP59qZeR2376YBV2xzSRMtsV8s71HQxA8cqcH&#10;vSDmLcXn3C/ZHnmYLbwfvhDKr4BcnOJiPlOM445pk0l7dxE3Fyzs0MRYSSfcYyYyN244yORn8KZq&#10;4EUlxcPAoEfnvJN9nYeWrBQDny+gOeRmpLlIUl8+ZbFGa4hVZFcjPDZPLL6eg/HpQHMFzezqJtTF&#10;xGnmRybnjuFYHLBQDhQecfT6VJdXbZmI1HzFj+aCRb4LJGyx9sOD35znOKprBsgcCK3QLaxK3l7m&#10;Us0pJwRIOOM4JwOcYpzyQyIwkisd1yq4mjjZtyvJtHRzzgDqDkGiyDmJ7nUlju55LfUY98fzSI0v&#10;7xMQ5yQJRkZPYfpRFqlrG8cDatD5KmKRVa4HlkBD/emG3Bbt34NRXfnNuQ/Z1bfdbt0JXHzBBjJN&#10;FxPJHK0r/Zz8skUkTLkHJVCe+OnbNAcxYmknEEKw3MhXyY1kaPzGMMm/pzIAw9VHPHFE0946yXqS&#10;TLJHcylXjEyb8lAAf3ufmUde/tVW1ECam7eTHHnURF8sPBXyzlchf+BZyR6UiRrFPCTHEnmyQoZZ&#10;LdkV2UMWB/d9SBjHAosHMWZLiS2uDete58m4lZZJ5FBO1OjHaT34JY/WkgmltbiO3N55KyXEe7bc&#10;qRlRknIA6Z71WuILdYxAYNPWSS3lJRpMBvnGFOXHY/X2qSZkhDXMQt41N5MVaTJBIjVQciQA/XBJ&#10;96LBzE9pfTM0EhvA7ecqtJb3q7njZycEBwCMeoqtb6nAbdZl1a3MMjRiVvN+UFpT8rBZfl4AOcU6&#10;Dy0nS0FvaRyRu7/uoXO4pEM/xYP3uwHIPJoh8weS8H2f92tucNCVPEZcqQST0PrRYOYkj1FbndDJ&#10;qEbShZEjjkmG4bpc5U+duORzjB46Ut5cXT3E09pcI8VzFILWTDSKSXACf6zgkdMgH+dRW7kT+QfJ&#10;kSVo3CNHuwVjzwfoe/50WMLXENmscO7asBYKp3IQGYgb1OB0IHbt3oDmLHmSTXz+UV8uSS6kVo2c&#10;K+EC7l+c4O7g8VDbXF+IPOh1G68+G3xKoy5G2JVOQJMtzxyM1Eozp8d75ELf8Sx2jfyQAWeU5Bwm&#10;32znrUt1BHe2zM1qJgofbJ1ZFLgYIEJGM570BzD38+1vJPn8sKsKMyxyhJMLyc+aNrDOORkcdqWC&#10;4vEiWN9SuI2jht96ybsALyzA+dxxyRTbqJ4oZDLpjY8yZZlaP5HAAXIIg4OOmabdxobq4jhhWNtk&#10;wj8yEhh+7wFH7sBh6r1H6Uw5h5m1CK3Mb3E0iNDDt85XVWy53KTvwDjByDkcHFPuri6aQOtvdyNG&#10;jySW8vmrNgydVZZOpXBAOQcZxUKxR7mlis44/wB4q7Vt224WIbgwMXTvnHAptvZIghCxYjYW4gWS&#10;1ZthUn5Awi4z2FIOYsTXN0s0xgnmby1uDC+yUrMh+6pXzQQSeMgYNNaa4t3EkNzdRiSH5vLaVVOy&#10;LhhmRu4xg57jFVrCOJIykarg28MrR/Zy3PmHJ4j5BUYPGRikSERxyWa29uG+zFlgkjZQQ0hKsvyA&#10;dBjO4UBzFpGnSbyGkiPnLCrK0iKDhS2R8np14pq3c/2V4F1ZYpI7NTGpuV2gu2VGemCOR+lQuLNL&#10;mYxR2bLbySHak3IPlDBAMnIzweMGnIhheKxEVmzfZ7cNHKrDcqpkjBkPTjoKYcxJd6hEsN073ixx&#10;yQlnxeBo9xkC5IMmBkdximy6iNskP9oR/wCpuJITHO3z/vAgKMJepGeM0222XLRtDHAqiS1idVt3&#10;bAJLjq/4Hn8KLNZSI5VNrsk25wu3BeXcCO/Y9c/hRYOYsLqMFw0kv9pxzM0kjMyy8klAq7tsp78A&#10;kDNQpczWyyW9xcRHY0zzCdWIkXygoYEOflP3eCeahiO61jSeOOQxtCiyLGQ21pd3UfzGPpTrrcyS&#10;XRCtHJGEaYRqVw855bcvORz70rIOYsQvdxRFnaSNrS4tRMqyMrIET5gSWIIHHU/WnWTXKfZxb38j&#10;RNMgYSIzRhlUvztkO3p7VDqISCe4DwrGXvJ87VHRUwu0mP6Z5PBFPngdpmul0tWk/esXU4EhWPB/&#10;5dzz+NAcxHayzx21ug81N0iutvh1ZP3obA/fYYY5GO3NS+feywR+Xq1xsZmVTtfeGMuQCPO5O3JB&#10;x0Bo8tftKxtph8sKPLEkPzIwizjIgwQPzqG1VT5LiFZFS4j86P7O25gEbkr5eQw45xjrQHMTTXGr&#10;4EU32mSX/SNiRq6uW3YVk/eAsCMfL3HQk057l3uZmE0xjl85FuEE2UYJxuUPhx/Dnr71VsoIxBbe&#10;ZFuXbAz7IWXDk7tyHyuD7e1NmtvKiWK6iVnHEnmWpUyhpRg58oqc9PxoDmLkV1dI6s7SbmvI/Mik&#10;jkYIwQ8hlm4G7A55BNMj+2RhLI3UwVZ41jjmdsDOSykOz9++KgmtzcWjW8EPnDdcQwqbUnB8wbR9&#10;zqMEYyAcVNAsF06tLFaPGtzNu87cGjwpG08J3Hv+NAcw1PNlt0t1aM+Vyii4QMC8nA5Xr+Iz25xU&#10;39pyzx+cNUjk3TTGWOS4VQ64xnkg89O3NVrOOO4+zNGtqzTT2gWSNixAAJIIEhPB6Hgjn6UltJFI&#10;kfmQ2UirIqneGZkZpM5x5ucYx3HHNFkHMSXeoxwxrA2ohWjacQrdXgYNtUAKreZnrxycZNOOrLbS&#10;u51ZY2juGik2yHcoEWAWVpcEZYjk4Oah2vJZ74/s+Li1dkY27bcvMBgkt/MH8addCWZJIvMgXfI8&#10;iFVH/PRVx78j2+poDmLdtcgWwNndxtIkkIjjhlciRVGGA2ykLg47jBqKN57iGK1LzSxtavt/dy71&#10;zIMrkTbT8vzcdQM1TvGivruOaa2hXzI7iRpI4eQRxu+6eQRn1461MwWQx3bW6y7Y1mLLatwBCd2D&#10;5fToT1Iz0phzEtw91NbsJ7uVv9Hm3CRycgMFDLv3kHkZwQPanvdyw3P277Ui+VvXzorleFSPaTjb&#10;nrxjNVZEtTZrdSJZMBaw7Jt5G4lkyf4ecH0/KlaKL51hittyQXTNJGxdTuZQD8r5GR15wSOnGaVg&#10;5ieO7Zylu99HIpt4/la8VWifluMMrDH9aZHqBnuoN2pj7R5NvuWSZfMOSxLDEg3dj071A9xDEslz&#10;NDZuphkCSqrswVQqYOHPOScZz06GrE0Zt2aDFvmO4x81uVyqQA5BJIxz6UWXQOYZBqsLwR51SHy5&#10;40Zj5n7t280sQweUYPGTjkVLdyyzxq9pMsqrIHmijkZzsaUHOBJz8o3cZGPTvCZp7TyZvMh3WqgM&#10;uzcrYixyPo3Y/hTraNYXeBII12+UAoQ7WVYiScYK8cc4zj05oDmHXd1cPFJcCaKRvIuD50SuMK8g&#10;C5G/lWxT75p0vZ7Z7yaPMrtCFmOM+Wi8ZkUjn0/Gqy2heKSzktl/draRSRtEu4Kx3HBEZOPQEVIj&#10;C9M8BgjlDzEGH7obMo2kYiPPBPTrQHMSXH295Vlnkl3rfMfO8iXfGEj25YeYMrztyM/rRaXdwkqt&#10;JfzRAzR5kjV/L4QhgR53AyR/u1HFavFDII9Nkw0MrwtHGG2t5oUhh5GecdR2pl4ITC0hsY4yzTeZ&#10;uhYxlsgZz5IK/U9PemHMT276mJI2F7cSbJ40uECudmA2f+WjdMjOfUfWiK4uZbDErTIZNiiTa7Qy&#10;MZGyABL8pxgkDBHUHmo5IkN1IJbdWxcTSeYIW3sojUAgiPBIPcdh2oS2AcM1t/q7iNrpBakiQbCM&#10;lfKyGHtzikHMSXM1z5PlbbpW8to5o1eZmjcS/KylpBuUgA7SSfSi+uLtjcXKyTeZFPI0c0Uc67vk&#10;UKWzKfvc8+xFVbWKGCeFz5eVlt0DiEgOpDZHMYIyOe44p0UaRzRzMsa7pIYfOa3ZQzbm+8fL7gfS&#10;kHMWZJp1uPtIvOIbpmWSaQZG2LJBJUnGMDJJ+uKbFPLbuscl2sKzSwqypcKctyxHCjkA56fnVeeK&#10;2Vdix6fHJN5/y+ZtB4TAOXHBB6YH0p7tDA8lwsdvGgvhtZskDbEB94SAEZ45z+NUHMTrfSmVX+3i&#10;RluMJNb3y7mjaXoQGAPHYjqe2agj1GIwzSJqMLRySOkjRyZ27pioDBZeMqM5xRbIGnhs/s1mkvnK&#10;cpEzBikW/wDvY5/DkHmi1WVxbmEW25Y7f70JU8kvtwSe3oaA5iWXUlmkktzqqyMpnWONptxO9hgo&#10;fO3HIHTnIHA60l7czR3U11b3SmGSCVYZCzsoYhVAPz5G7nGQOfXrUdoC08YYQyR3Pk/u9u7G3c4w&#10;fx9KLKM3dnaxQw7vmi3RqpJUmR243A4yBnHTr60rBzFq2mkfVFjygWS4kKmPcFcpCFJHzHDBuDxg&#10;+tQ2kl0saNDqF0txBbp5iq25vkjwScSAnt1FRrIHtY7/AMiE/wCi3UgdkX77Ntw2Ex0HXPpTmRbm&#10;ybfaeescchjfOGRcKpPELcZ/SiyDmJFNxBc+Zv2iO3gRnWORUcfeIP70bWUHuOO1EFzerEIY764V&#10;xbx7o238jeWJU+d128nscU24EkMEinTCCssgkBXKuojUZyIMqabJHGL/AMuKJY9v+r/clSv7rop8&#10;oA9eR+VAcwr3GqC0kb7VNJE1qDG0kb7CWkOVJ39xjGDnHTNSXlzdhcxw3DSRrNILaZ5d5XdgFXWU&#10;9RwOcHrioLaMKkbpbJHIqwrtW1YAYTLAgxfdPUelItmqxpsh2xPFGsO+BnWNhIThWEXAIzjIxzQH&#10;MW5p50v2kt7m4ZVkle3Zo5D5g2j5GHmhs543AYNR273KtFPHPPGssKo3lmVFIEeQRmU9G4xz0qvA&#10;sXzm3Xb5lv5jRrb7skTdeI+cjg8Z4pyKBI9sLaBS8MrrDJGyq6tLww+Tt65oDmHQPPtWMyw/6Tbw&#10;qd0yruyS2R8n6Yp0d7JHGbf+1BDtsmaFTcLxuc4GeFwfyz6U1Y7YXoWNLLbC0bNGs2GVvJzkfvOo&#10;J9COvWooEMa2toVtN0lrCvlzKygjliMGTHT0GKOVdQ5ixd6h5UdxJNdGPdbytN5d2rRs4KruK+Zj&#10;Jx1GOtI9+qsYxqcJG2drdo522ybVCgowlPJyeOtMt/LuCksEVuqqturKls5KiR8939vX04pI2m3N&#10;LutcOWztXH35cA+3T3/rQHMWI9Ut55WnOqRyMW3HdOA2Fi2gHbKSRnA3FevWmW095ZytbXVzGGju&#10;N8jTKzK6LDgsDvIxnKnniqrt5lo8EkEMxQHy3WM7vnl9hz07c+1S6kSVuLpF8xFhk/ebA+Q0gX5t&#10;689+/OKLBzC6mxmvpFbTk3CVVkiFwyhiZAdwXaQd3Xr2zxTI1m1SUQw2as32hnRZFaTrN90HyzlT&#10;jsQaJZJo9WazMCwst7E8bSz7cY3YXIhwM9QSea7f4O+DpbsSeK9QtLf7LtgMEqsSN+/fjaItoO3r&#10;wMdayxFaOFw7m/kvU6MLh5YrEezXz9OpkeKLGDwvYyaeGhP2hrppN0O4FjhQCfLJU84PTNc/eIIx&#10;Iyx7o/MlB2xcoyRhenk++Kn8aeIbfXNS+3y21n++kO7coTKtN0/1Z9Pfis2aSC1Z2eyi8lmZopo2&#10;X+KRRgjyiCPfnpVYenNUk5bszxNSm6zUNkWXiDzsGhUqTMdywleRFs/55cNz7f0pkKQlvKFosjG4&#10;H+jyYJLJCMcGMfnzz6dagaa18uaVJI1ZoW+YLEE3NKFweAen4Z9qLyWGQzETZaGO5dB8u4ncFGCo&#10;54Poa2skc/MWF+yHTI4w1rhYYArTWoJTLFjuGzjJHJ+lMxYorFodPjhkVGjLIu1GaXgqREcKcHIP&#10;FKL9re7ZGdYcRxxs1qFOP3ZY5jJQ9eeg61HY3C7oRDqHk7poVfyoflPBk24EmRkc+o5qSieSWzAl&#10;mijtVXbJ5kZbG3Mqg4/dYIz7YxTJWt4nknW1sZI5Le4V3EhUbSQCMrERkflTItQiPl3RvZvMICyO&#10;hj5R5M5JLjPA7gketE18paSG4vdyyW6rHPtgZGJkJIZTL1IHUEfhRyi5rF2O8tYGaG5sbV41mfcr&#10;Sb2XEW0Nt8sEjHHfpXVaB4ot7RbRHkt1MdvG6tvbY+yM8YByCN3TI61xMt4sluyW8hIaOVxGskYw&#10;pbaAB53I6cZHSp5dX2wyPaXbKEt2X/lipVgAOf3xxnP4GvleJuE8u4iwE8PiIKSkrNNXTR7OU51i&#10;MtxCnTbXU9HkXTr+G3je9gK+ZGYWePlDsLYDH/E1jXWnz2kkjxwW7N5Uattwu9uDhscZOfXmqui+&#10;NlhvpE+1P1kEtvNdRbWxDxjMp6HHGOa37K+stZt4Xso4ZPtVvHFLbrcRf6wEdMM+71HAI6c5r/Nn&#10;xm+jhmGS1p47KoOVNauK1lFb6fzLy3XQ/onhPj3DZhGNLEPllotepi7mLSTR2wK7Ziq/aGyp2gYx&#10;t47jrzUgYu2PLUfI6s7QtniMDcfk69M9Qau32lyK7SQJCrCF42jmlxnMmO8WCM1nXC3NrHKZIY90&#10;cc7r8xbcpIUfwevoelfx7iMHicFU9nWjZ/136+R+n060asbpli3KKkdvIY9sYiaMeV91VjycERnI&#10;9s9+1TQQ+WYYsbVWOMqyxAjlSxGPL4xmoHFoLxoGgtVXEmB8qkEKF4BSl+0C3Hl3NtGjLlVZcMrB&#10;YxzgxjHXGBXRRJl5Fq0tidgNv80ZgYeXEccEtx+7GRz0ot7S2OnR7YlZVhj+dUDsgaTJPKA98EY7&#10;96QGGBWhW4C4kk2r+7U4WMdMAd/UdO1SQCOSWNoAjt9ohRkCjGPLDENgH37ele5h+XQ55lnUIYGk&#10;bzY7FmaSbKyRAbgTjAbaeelSBbSItHcRWjmPzsKygOyhQpH+rwSD071DFeRSwskVwgWSYn5VV42B&#10;fA43AqSPapY7kiNpIdRZVNuzbVX5SXfGQd57j6da93CnLNaE+62t4vna18rJCufURjgjy8dPpXyj&#10;8Qf+Civijxb+05Z/sbfsb/D7Q/FHi661Y282sa1qsltplvNFCZJACkeZVRVYuQwxtIUMa+nPGmp3&#10;Vt4d1BdJ1U2s80My29w/lbI5gm1SQXA4b2GeK/AWx8b/ABD+EfxJbxNpvibUtA8VaHrFxJHeQzxR&#10;3EE65j3I4mDqwOc8n8jX754P8G5PxNi62IzJc9OlZKCbV273baa2S27tHm5hUrUaK9nu76n6sfHP&#10;9sL9q39gn4heFvDX7dfwo8A33h/xGyLpvij4b6jdS+Q0ciearQ3UauxTerYwmQ3ysTkD6w8H+N/C&#10;nxD8O2fi7wnrdneadq1vHJa3UMzOs0Mp8xXUg9Dx346V+B/xx/aa+Of7SHiOz8R/Hr4saz4pm0ll&#10;itX1G6if7Mqjc4SETKse4gZYDnAJzgCv1o/4JEzeMNP/AGOfCdr4lnkZTcXE1gjPErfY3llaMf63&#10;jkswBwdpXtivrPFTgnh/I8NSzDKafsk5qMoXbTTWklduzT0aWjTucuBq4itTcazu0r3Pp9bpRP8A&#10;8fNu0vk8kw7WIMvPXG4cc1LbPGIAbaG38kyysY4TgL23AdsH09aiTU4Vst6XHnR5hPly3Ee5Msc9&#10;ZOMj3p0m5d0cCiSNfOmVlkQ7QV9MP9Dz7+1fj1OyidHyFt8xspa1x+9gHnR3DO2ApIP3ckdePemO&#10;iyxKhgjTdJbkARlRnceB8g+o9DT5JXlSURi3XzJmfy2m6MseO8Qx2xj9aZIzLMsdxbwlfOjSVXXc&#10;AyRknkoO+D9amry2CPYYAl4u2cqZGXy2PkbSS0vGR5fcDOf/ANdQSlZJHSZI1Z2xtaPIfL4yD5X+&#10;feuA/ab+Ndr8Bfgx4h+J0GkWt3caLpou7a0DBfOdFyqN+7JC7yMnBwOfevgf9kn9rr4U/tJ2vjXx&#10;Z+3L+3V48+HWtQRpL4a0HwlqBsrHy9rtmMR27ec4faBGxyRgktkkfUcJ+Hedcbc88NOFOnHTmnfV&#10;72SSv6t2XqGIxVLBU1Kom77WP0uvYI54TPMuN6yo7bWH3pl/6Z/7PX+dE6ol39oaOMM005Wby1ZS&#10;wTADED0OQa+Ef+CW3/BQTx38YPGmq/Af4m+JZvEC6fax3mg+Irq3gjuprUTbWS5C8MxDxuGxn7wZ&#10;icZ+5o7lvKNxG0JjazeRizfJuZscYBAP4rwa+H4s4czLhfMpYHGpcy2ad1JdGuvyeqOyjONWmqi2&#10;Y2aCD7S0apaZURsNsYV02x53DKHcOevv0qCE2OVEsdmHUW4Yxx4KNjIbb5fAPfnFT3lxEFUm9AEc&#10;bbVYKwGABlWDjjn8aaLpoJG8zUGMa3BHlkAbVjj5HLEGvg8QdcUQK0LOlszWZbbHt54YZY906nmq&#10;ke1oI1WC3Vo7dR8szA7TJ3Bj/wA81bW8ZE8iG8bMW3y45Hjww8vPGZPUjnJqp58M0scYk2ssca7W&#10;EW+PaCTyJe9eDiNjphvYaBbSXj3DWlqsm2bc6McSLwAQ4A6/zqCSWIxskc8YLeZJnlmBxsII/wD1&#10;1OLyPzftG47ZISFk3xsoLMT180Yx6YqKW9ZWfzmba1ryEmjUqTIeRiXp9DXi1dbnREjmuLQrNue0&#10;ePzpDNH5IxnYByO31pTHKGW3a3RjiJEkSRh8wPK5AJwcelWIIv7SaOKW4V1k84C4klj9eM/vBnHp&#10;z+FaunWjaOEu5LVZPLaKJpmmDbyFbjiNjkdevSvQyXhvNeIcZDD4Wm5OTskk236f15mGKx2HwlFz&#10;qNJLzsVdK0do1R7+zG5o22x7mdeZM5bCfkcc4qXW9XGnQsbZl86O3ugu2E5++BwDGQc5wePSqup+&#10;JB5Fra6W1rMI/K3YudzOpYsekQbGM5B6GuRvtZF8++6igZXgV4nlj5AkmyD/AKseg7dD3r/QjwV+&#10;jXTyx08fm8E56NQ0ai+7e0n57Lp3PxLi7xC54yoYV6bNmhr2rfbbme5tpIWO6aVQsW0MFjC9DF74&#10;wKw7wstvIyQ8xxSs2bfLpiML2iFQm5imgW8gsrWX93J5yRyLyGkxwRFwfTPakeezvTIi8ncV2+XF&#10;u5lCnqg6jPvxX90ZdleHy2gqdJbI/DcZjamIquUnuWJFjttQSQRiNlkd4/vAblttuOYsfQZH4dKf&#10;YQ28cyw+Rbx7ntV8uSFdsictkYXHPOR6/nVO7vYWinna4WRWE204jK8uq8+hxnpgfzp8kzWxeBvL&#10;2rqAWNtwDhUQ/dYgAjpxuPNeionHcW1WExLJbRWLMskQysCgNumB2Ovlk+v+NPA0x7c/Zo7JWeOT&#10;Yy9CpmX5WxECCCO56d6jN1FJd/Nelm3KcNCvmDapfHEvOACQfaliuTNBDZ3OpyTeZDEoO1QQzvuH&#10;BfrjuGFHKHN0FvHtrmK4ZYrWSRdwkjVvmHzgbgRFkgf5zUrXEZuJLuOyslZpJi264+TcEC45i4z7&#10;45qA6mbmKO4W7kmZjGJo/Mh8xR5p6Zk7jAxj8aQ3tqUnmjvF+ZZD5i+THv3sMbtsvbnnHFPlHclt&#10;3sYYLh4LS3hj3xF0jYqU2oxJ6DcMEZ4PFKLi3hEafbYMQeXEyqjSKwWJuoP19BTTchBcW7yss0kz&#10;N83k/OoAXhjcc+vah9SjiSSKW+li/wBIlMc8csa4xGAAR5w455HNHKhcwQXFpLFbwsbOTd9nNu21&#10;RtxvZtpGSDzyOM068m82CQSWqeYIptzC4KiVSfvDCkMQODnGffrUcrx3NzKi+X58clvJHtuovmwv&#10;zciXqSc5wR65qOS5kkjaOa1jjW5Utukk+VQZs7gVhPB/TH41Ng5kXLmRgLiN7TZ80hwwaXZtiC/I&#10;dh+hHHTrSx3CWd692oiWNriHzh9n3KuIM7SDGSMHoewOKgv5J5pLi7aGB/MWYM8cmSGZwqkhYueQ&#10;eSOnqahv5oVS6mmt7TzVuJQWkj2nCqibSfL465HTr0FVy9w5i0kCxRLsjV9scEcirGAV+VnyP3Xb&#10;ORxTogEubdhFuQyQKzLbkHgFucRD8P8AJqrcSQ2ckk8djDJbtlt8LLlWWPGeIsFece1BubRHa7ia&#10;NQokJcRxDG2JQN3yjuxHHajlDmJLO1t/lt5Io+Vt4Wjk/iXzGbPzRjIz35/GpMWp0tlaCFdyXDPH&#10;NahmiYyAdNvIHQEdvyqujQecluZUyJFK/MmTshDDaw56+5otryWM2nnMqyizXe0LKsuXk6lWCZ/+&#10;t1OaVg5iS5NnHFJNJb2AheKYyNHGGXgKu9cRZU5H0qWQW0U8ksAs1eNmMqqcKcQ4yrCIDkVUNwJY&#10;2aHVWWST5fOitwCN8mNxXze+Pf8AOpbzUVlkmuxeStJG8rxtGyZ2j5P4nBAz2JPrSsw5kOjntIrq&#10;G8t4LCRVYn7xGP3XIO2L0PWkt3t4rWO3FjayRMsCmNroNvX73H7oZx6Z/CibUFErR/2izQMs22ZW&#10;gbaThRuBlxgE+1EV1GABbT/ek4jWWKNfkQZ2/vsZJ7cU0guFsbM2dpAht41MjeUysyqP3u4KV7dO&#10;uBTJL23nhM813a7bjYx8yDIDNLzy2cfn+VPtboLb28UczqYIV3jbCCp2lt2PPJ7j1o02/iMlnFLd&#10;skgjt1kVrqLZKvUjJlI9+n9afKg5iSS5je6klH2X7UkM/wC+4DkMxxkj7w9M9uPSnxy7r9GXTQu2&#10;dN0X2xl2MsZ6DYeB1yDx0qgk6mxW7gWMusM0U0K3MXO5iB0duMYG0r16VZiuZra4HmxxwyWzTN++&#10;n2s37obl/wBRtJA7d6OUOYfY3EZksy1vny2hH7yFixyGbGfL5xnIIPGOlNtdpsI7GQq0c0aiENDu&#10;BZpsna3lEg8dPXtTUW8gkVXt7f5ZxJG0TF1ISE7uPKx1Pt+FQ28tpFLaK1tZjd5W/OF3EKzbuYyO&#10;vWpsO5aZFJVjEGSYtIkiwglcy4wR5PQgfgaabdpxLE9sPmhZo9sZXJaVeQRFjnac47jioYp47RY4&#10;ru0RRujEUyhCGUlmAYGLGeOvf1pbeW1Taiyqvmvbg58sK2SzkDABz35p2YXHy/Z5oJSkAmO27m8v&#10;apdTvAJAKAgge341LemyjCzN9hZY5lCvNbLyFhHyt8nyk5J+vaqRk8+AtFLukjt4wq4UMd8hznaD&#10;uH4Hg81NcXkYkvMTJDmSQf6OqOnyqi/MhK4646UWFcfBHaQTx2ssNiv+kQiLzFUYPls3l7vKwRjk&#10;Z6Gkgk06Ly5IzbeSywja2QyZZiAf3eCM+wptvcLbS+bFqTxgNJI4jT5XCRhcZEnGC3X+nNFteQw3&#10;MbyX8se6OOO4kXysZClufnA7+nfGeKOUdxVNooeI2lmyXEMK+asxQN+8JDD91jPB4PvSX0lvNaut&#10;zZ2cnyzENuLtGxfHTywcH156daat2iuy303/AC0hKu3kPFKoXJHM3B5zwfehp4ZohCt3JJtjjDYk&#10;iz8zZ+75wyMD14p2Fcs31zZxXM0vmWqskbD/AFjEMrKiHbg+3TPFRG5SGQRpeQmVBP5LtDtc4iVQ&#10;AzYyfxNLc6g1wXuYLtiryRldzwrx5gypxMcdO+PrzTLvVI5Eu3S5L/upy1vcXEXyv5gAK5lPH4jF&#10;HLoFye2niEs01lZWrrJcp5sMOE37V+b5R34zwc5qDJaCQLbblkt9qyLdOWAabPTYCD7Z5605mK3P&#10;l6fH5kdxIjqsc8ZZNqHPA8zpjqMZHvzTrC5+1Bf+PePettG0UkwHA5DYMIGCM9CMHuKmw7hfSxzx&#10;XReOFfOt5CW8llU/ve+Y+M85znqKdczxkTLeeWrQvcNzbYYLt2g58rkc9T6de1Vz9oFtHHPBDny4&#10;o5gwaQHfKSDkxjqOvJ49abItlObm2it7NfMjdo1XbkM03QAx8/h2zRZhct3cJt5preWNF8lZE3NC&#10;GVgqADOIePT6Uy5RUikaSBg0Mkin5WGAINn/ADy/pUEl1BLJJFdWkcMkhYSKNjK2XCEjdEMZ/wAi&#10;klnjFu3lT9FmbafKDEedtGMYB4HpVcouYtQW1qtxbqY0kWOe3jEyqr7QqZXPyA7Sevp3AprRW1xJ&#10;EjxWMjTRoNrQhWZmk3blYocn9RimpNBHqJu4mikT7RcGTzANpCLxuCqwBH4cjrUcF6v2OCNrgrtZ&#10;T5ZCSR/d3fKwcbSPp7Uco7j2bT5bZnvY7Nv9HbLbQHKmX5ZMeVyQeuMcVJcG1UyQzvY/N5nlySdM&#10;+aBzmPrn05qC3uzCpWDU3VSLdFh2gKdxL8HeRgj1GKkgv4M+TDqciLIVkgWRogj5lyRjzemB04Ht&#10;RyhccskJQw/2faKY3upI188rjICkYMWCOeMdKEezbVYZZLaxWWO4QxzK27eoiOQWCrg/l06VB9ri&#10;lghW5lKz+WVkSTyNyszjDI3mg9v6VKL+FbxbwzSNHHJI29XjfBwF5BmG09+h6UcqC46Ke3QrGk0c&#10;fmTJ8pkZmRo0JA44I+b360W13BDvYz2T7RAJka3C7htJ+ZTjK/hUf2qS2lRzKzKIrjzAksQ3AIAG&#10;GJufwPfpTl1C2/cl7oTQ/bdqySXUO9F8rpzL69s80WC4sbIumrbCCFoWtWVTHIf3JZuOgyAQcHg/&#10;Q0/zTBIztZDm4mZmE7yKx8tV+b5ORjjPNVUe4tFW3SESx2kY/eLKhXa0oIBAV8A44GfUdKll866t&#10;jFbG3lkdpXSNrg7gzSgY5hDA8dO47GhxFzXJ1G541RI42ivCY9seD/qe2Y8EjHHHIPNJCsd15JVo&#10;RIRAny24X51V3PBiGDzUFxMjSt50ETRM1zIiSRlgrKFjxkxg8HOOvTt0qMTRkPPa21nJLHcyfKrL&#10;8yiPH/PLI46HsaOUdy1bRyHbIIl3CSNjD5PoGbKkQ/5zTI4YN1rvXy/MW2ydrKu5Xd/+eWBn3x/W&#10;oJbm2YSLDGqNGjER7Y9wZYxgAlB64561I1zbW8rSpcoVhdkXAjbBS3GAw/3j7UcuguYmnuYInZWu&#10;bfbAojceU0ikJEQDznHX2ptvNayCzhJs5AGgNu2ANqhCWCsOR1wR9Kjm1AQxSRS38kLLNcGGYTRg&#10;L0AyPNH4jFSXU1tc6hJ5IijlhvIpEVbiL5gAM9JOD1524PQ1Ng5ht5I09tIr2a+Y1vJu23BVZgzf&#10;e4VgxPT3qTUpdzXamzVWEs7BXVpNpCgfKfLOR0yOOlV4555VWK5tkh+0LG4klmwq5lyOVhOAT3zT&#10;5zPPJJcrHC63ClFkik3EO8uFyoixz05AyDmnYOYsfaFtr6S5JiWJrhjNmHcF/c8A5jJXB4z6d6Yt&#10;utvCoEWVTy4pFWEZQrFuz/qu2fSquoXEAt555rW081ppgxdQpI3KmM+Wew49j26VJeyxWz3D/YYG&#10;gZpXjkgZflYKF7RYKnj6elPlHcngRRdQsYFaNpE+YQFcbYief3QxjPB4qLTrOFDHayQqzM1pE0Mo&#10;GG2oSOGj6H8fwqF7q0AmuFmjX93N8yrEFBwqDPyg9D24+lOmmgS4aJZV3RyTOqlkB+SIbcMOfXue&#10;1HL2FzWJQlrJpCo32df9HyfPtgzRs04zkbegxjI7UyZrJYJLiWHT0jmhkd2Ea7QS6gOpEWRk5Bzw&#10;RRBemOe3WSTymW1jVnt9u/LEtllbYT2P9ajimikjVIdTaNpGiQyQ24x87E8qJO+3p7cUuULlmdrK&#10;N7iSJbRdjTedEGx0VQSpEWD3xweDTHuLGK6+1QW9jJGYbgNtkK4XaAQdsWO/X9OtNm1PzHa9W7k8&#10;xWdlkjMeSjSquTlwcDpg7vwouLqMPKJL6RoZIpFhuB9nZQWfo6mXHTjORT5R3JBJbRqsE1haTReZ&#10;GGRpgzbVj4YDyxnHt70QyW0FrYkNbr5KxvG3mMFYqXbbt6g4+lRtexEn7LL97zZFhjkjQBQpXCgT&#10;c/TIomuh9jZLa8ZfJtGT5vJXayxnDYExIH4HFHKK4JdW37lXvLURyS25XzYiQrFmb7zdPXrUiz7j&#10;NPDHa/aFtQsjDCs5Lk/N/e4yOTnH0pYNRha8jR7llb5Vmt5bqLa6+SemZjzn8D/Ksswexjnt4Eka&#10;WzEE0C3Eed28ccM+QewI4P1ocR3LXmJ9sM8OnrjzJnMbXjDyyItuMbDjAHBB5yPYU6CSNZLdmiUY&#10;2x7pIm3gCFuSfL+8CRg5II9Oah+3SedJ5qxo8cc6N50gUvuKqesGCeRkdwfamzLcWvmMLaHdF9ol&#10;UoxdWQIqcDy8dT2IHPaiwXJrAqILeznEWNtqYd0GeAdx2sIvbpk0QR+W0Csi7WWNo5FiBGGLNgjy&#10;T9fY1Xb+z4buOD7NYhNrDjC5KwgAjMffPtzTY7lLILb3llHGybVjkj2lXCxkg4MWARnB9c5pWC5Y&#10;t4jInltbA4W2ZAsbKD+935H7roce546GoilrLpwxEJFW3LfKoZ4w053MAUByPTHT1oT7PEvkrNGm&#10;6bAH7oZCQE8YA6Me/r0NNik+0FXidWfzLWNunII3MGChsjP+yRTcQuWtUax8zzJV09v304xJCNrr&#10;hFC7thwfQHjmmKLKGbybm2sW2TSbVdVVmVYlDJnysEjsetRG/hkhnQTpGskzMFjCyxtuk24I3KV6&#10;dccULdNAHmh1WWNfs8sgVF+VyW8vIIkOCCO/B9OlHKFyUNY28Ss0lq0Um0LuzxiHIBUxkHv6URNb&#10;oxtDZ2eDcwncszL8yoSCp8vByD07019QhWV9uoSQrMsgzuiC71QDH3wO/oKZPqcY4vJwrx3DuI5F&#10;gZXXZtG0+aCDn0Jo5QuLI1lMkMdxZ2bMscZikLb2RjJnBwi47nPFTXdzbNczkTQL5h8p18xzlXl3&#10;bhg9OPU9+KhFyquqfaJJFhkiEv7yNiNqseV879eacl632mGeK8Mitdxt8skS7lIZsZE3UenGQKGg&#10;uL9oj+0Mv2q3afyJB/qgrMDMAQN2N3f8KfBNEime2srcwyXE0nlW7bQoxjcoA4wQTxnrj2qEalbm&#10;xkYTebHthIjmuot0eXJbBMp4IPXIwabIXikkis0WaIyTXAeOVDsUoBkgCT6HBx0PqKOUXMTQMYQr&#10;tatw9qBJHdO7EKHYcbMnucds0fubiHy3toVDPbMo8sjBMjHaCYx68Z5yKb9p+0QSLCbdWml3mGS4&#10;5UrDjGDCMHkYINCtJHNHHeWcJX7RDHPHIpcb0j3kZMYPXHrye1TYOYkBF8AJ/L80q0UjfZ9r7nn4&#10;z+6xyBnPFDh5mkRolEjNjb5HD5lAzkQ9Tj8/WqlqYpg0VvbWXmK1uYxuXPQtjHl5x649adbz2U7r&#10;DNarCzLG0kbeW2Dlm4Jjz2yOop2Y7j2nCI6tJFG00006go24Mo2crhR/46akW7sl85t1jJGsuJ42&#10;twAQIeNynHrwcdaiN6lvbwsZX2vpbGRVkiUgllyeJFz36Yx71K19aSSQrPcLNHJPcKs8k8W5V2AK&#10;CPN5wc8Z59qbQuYHbFmtrJbxuot40jkjmb5CSTtyBkBh7dee+aWSUxrl7Jfm+0Hd5jSq+6QKd2I/&#10;bhsHkfWora4u7d4c2nmLa+RDu85WU8k44jc98jn+VEaS3EFtb2f2Wby/LIX7Qd21pWJH+pDdmyvO&#10;PSlYOYezMu1oAvmQtdmP90d3QcgGPDd146jHFTsYZJmngaLcGZ/lt9ufLhAI/wBVweSMCqZMboTd&#10;W1u0bwyyReZD0DzYBz5Y5wPT8e1NWRJovtUFhazNun85I5F+dWbb2iyD6U+UdywwEcYaK3wYssyG&#10;3+ZcQgcEQ846fT9XLbw2lxbkoI/L2FNuQoZLfGOY+PocVVmubK4SVUChlLhVKR7+WVD1Qduo6+hp&#10;2o3dtH9pmW4Vlzc7Wby2HG1cH0OPTHajl7C5ixZw28beV9ngj3x2yhZoV2yITuLD5cZJ4P8AWoUW&#10;CUF4IbFmWTO77Oo+/MPkdTGffp9RQ0qwtJbZiaNb6KONmkAYBVydrMMY6H7x9MULeW91doz3sjOf&#10;K+9CokXgvjIk56Z9R+FKwXJGbTZYXeH7EpZZirr0x5gUq37oEHPqelMv3srhLhPJszKrSiSPf8xO&#10;4DIIizgdvamLfJcWcNvNqbzLJbr8xRVKtJKSDgv17ZDD1NObUZLiBZxdzTMzBZod8AdV8zqP3vXH&#10;qOaOUdyxJdxteSXaW1mrmaQvm5O3cIwOcxcZ6cmo7SSwtoJpYLW3hVfILxq20ptViW6YYfgaifUr&#10;Ima5ivAd29t6rDHu3sAA22bjGOvWnS3axi5QzOsrSMw3ND84VMfeM/OePSnyoQ+C4hhaOJbq3/cr&#10;HEdsbSKyiMnoc+pPao4Jre4tbOEGylV1ga3YAfI3LHaRkg+oxzTpNRSJpI57+aP/AEqTyplmjXbi&#10;MAAjzh0+n40k8kN00sKeT5y/ZpI9t1Fh2CDdyJM5z0bB985o5R3HXk5lSQy2qeZ5c/zLclRKpyOy&#10;kE8Y56+9Pu5EZriM2ojwzEK+6QLtiC/KTGfoRx0FVprqWS3KXFssa3GSJJJBtGZR82VhPBOM8+tP&#10;vvOnNxe+RCyyJOHaObJDs4QE7YsHnPJHOe9HKFy1DcLBffa/3axNNEZlMBdUxDnBBjJGMcHjio44&#10;VhhjMcSMFWBHVFxt+UvkZi7cYqtqLxRpdSzW9n5sc8ylmj2nhFTH+r465H8qW5mhs5ZJo7C3a3bL&#10;eZC65QrHjPEWGXnHt6VNguWLRdtxbOYVZTJbhmWAr0BbBxEMdM//AFuaZZxW422zxoCfs8TRy45U&#10;uzfxRgYz1IJ/GomubWMm5SVE2pLl9kQA2xADPyjuTQksRnS0aVT+9BUbk/hh3fKQc9fcn61XKFyb&#10;/RW0xo5IYY/3cxaOa3DPG7SBem3kAcA+lNuDZxxSzyW+n+TJDM0jRopToo8xcRZBz19qjtLzy2sz&#10;PIqyfZU8xomAky8mckMEzx/+vmm+arxkQamyPIFTzobcAjfJjJUSd8dP/rUcoXLU4tIppZ4RZRtH&#10;5nnRq2FJEIyylYscj2NNjuLSC6ivbe3sZFDOfvEceSchtsXoev44pl5qaO0tyb2ZpEkmdXjZPu5C&#10;fxOCAD67uPSnXGooJJAb5jbtHKEnXyGAJIA3Ay8jnHbrQohcSFrSG0jhaztZI/8AR0MclwGZlAzk&#10;fu+SOuM8+lOgNotrZwo9vGuf3TBmVRiUuFK/h7VGb6NfmguPmLMVjjkijU7Ex8v77rn+HiljugEh&#10;SK7ZWt49rIywgqQrMGx5x45HrQ4hcFu7WSOOae7thHcPE37yIkKzS8nc3Tqe9StcrLcNKi2ouFtZ&#10;A0uQrHLkqGI+8OOOehxTdMv4/Oso5Lllk22yzRSXUWyRdhJ5MpB9Rx/Oq6TxtZre2yxtJ9nkhmh+&#10;0RclmPo79Rj5SvB/KiwcxdWT/TlkXTwqpcBmja8dfLZYj0Gw4A65B9qZYSp5lmDbD5PKQiSJy2Nj&#10;nk+XyRnIIPbpUIvHimPnBYZLdbgt50u0t8ihh/qNpIHY9adi9tXybeHMc0kkbRsXVlSH5sDy8dT2&#10;I/Cpsxcw+wVDZw2TCLa6weSGhyMmQs21hETnjOP0pQu/yX8vdHJtlSRYRkBpTxjyTwf0NVxJYxS2&#10;qfZrBRiLcG2pkiHO7mPHU/mabBPFZCOG7s442XYscyqjKy7WYZVosZ/nnrRZjuTFjAxu51hXy7Vv&#10;mZWQMJGYEqQi8fjinefFDOsQu7bzF+0eSzQ7WOIwuAx6nHuajiMMNpN5Evl/vLdVVWiAbJ3MM5Uj&#10;r39cd80661OGWK8eO53fu5ma3uLiLCv5i4YfvT2yO3WqsLmJop4PMkktLO1kVriMSQx/L5m1MN8o&#10;6NnB4NQqQ8DkWzSIbdQJFumLANPnoU4J9M4OM0m4m4YadEJUubhHAjuIzsKo3p5mSPUYyPpSWlx9&#10;pj3f6LG0kVvG0M03UDc2cGADH3vmHQ96mwcw64lSZbpmihVZbeQsTCyrnzVxn93xnnOc89+lWLuR&#10;G8yO6ZN8Elyfmt/mC+WqA5EXI5xmqYS4S1WK5toV/dxRzblLqd8pYHJjHVRzyenemM9ndT3FtHbW&#10;Y3QkxKpUFS0vTaYz6flVco7lu5i8ppoXjG5Q6h2gDK4CKM/6rj069KbcQhLaR5bdlMUswbahBCiE&#10;J/zy5x649Kgku4JHaK8tIYXkVvMG1WQ5kUEjMQ64J9j2xRc3ELRtGsv3Vldk/dbvmmC5GOCMD0/K&#10;jlFctJFbC7hYxxssdzDH5+xWxtiyFPyZ2k/TnsKi8m2uLqKFobCRpooh5fkqpZi7NuVthyfXuKbD&#10;dRpercwvC6NNcPLu+4Ag2gkAEA/gKbHdwi0ghluioTafKZUeM4TcdrBxgjJ7d/alZhclSXT5LcLc&#10;w2JZbUbiqBXZWmO18CLk+uKWR7EN5M72JDs/kyMeP9bjkGIkHp3/AAqOC+EIaKLU5G2/Z4lgeMKD&#10;n94eS7DBB6EEc8UtrfRl/Jh1CRVLJNCjeSEbdIxxzL6D2+go5R3FEsXkLELK1DRm4aNVuGBwW2kc&#10;xdPp0NSJLZtq0Ur2tmsiXHyzq+Q6iPGNwVdp/Kq6XtvNFFFNKyzeXtZJFgLozSbtysJgSCB78U9N&#10;RhNzHeGeQxjzSsitE2Cdq95xtPfoafKK4sc9tENizwp5kmSu5mZGjiHpwevoc0W17BG0jNNZSbWh&#10;+0xtAoDKIi2WU4yMn9aHvXtyGluHZRDceZsliXPCgMCJufz4PbmnfbbMy2/m3Qmj+1MqzSXEO9E8&#10;peDmXsfc5FFguAkVNOjtTbxNF9jVVaKY/umLeuMgFcA8e9HnFdztZLzNckt5zSq+cL8w2cjtnBOR&#10;9ahimubaOOMWnmLaxxoWSRSrAykhThHOOhHJ7+lOCy3dksFoLeRvmZV+0YbLzcj/AFIYHIbPr1xz&#10;RyjuTOxEgMCqskNzcFdkZ3N+4Hby8Eg5HTkdakHlzyLJbmHzN0RG232/NHCSQR5QAwTVWZ4ZmYz2&#10;tu0Uq3MsKypnG5gnB8sZI57dutRNIrxNc21nZyyxyzFkjZfmXAUD/VZU46e+eRU2C5ahwsUckdth&#10;oyG8vyclcRFvlPk9v/10sUUMc1o7RqvzWxDNkDcsbHvFx1746/jVWe6tJIplijVWj8zClYshgFA5&#10;KD1xTrq8ihmmmS5jKq0qr/qyPljUAMPrxxiq5QuTWqW68eVDGZLOEBnjXZIGk+bkL97sR6etMljt&#10;nW4eCGwLK0rK32dVZN0gXaymM5X6VGzC3SWAiFo/Mto4/NkxjjcdrEY/Dd+FSPcRXk8ebtmaTywq&#10;yRrvBJzgN5vzAke2KEguPuBpkxnCR2UbGS62Mo+72ZCPKyOnGTTb1rOU3CSJZtJD5gkXzDnAVfun&#10;ys989/rTFvhNapHcapLMs0LsSyhSDI/HDPz0xkEfWlk1GWWFmivZJJAWSSJnh3qPMC5/1nBx7GhR&#10;C5YFyi3v2hbezjkWZQzfaMKGSIAEgxHH+eaisJLCKOWWGytoT5MJljhYqQwYtkHA3cc9+lMk1O0e&#10;4muob0bd0km7bCjYOAFfbL698UC6CedE1yyO5URszxMHCRjgMZ+c59qOULklpJDvgiS9t9sKwICs&#10;bOrKTu6Hjv6Co1urOfTbeMLZyLIkfkfKPkcys3GMlW9RjpTl1BInkW4vJkC3C+XKk0YKbYR1Hndv&#10;xzUc8kF75lrK0Ky/ZICrLcRYdgMt0kB59QDj36UW7iuWrmeRpG/0ZC3mTFZFumVXXGMEgMCV6c9a&#10;aZUWR7c2Xl/cGCzSBNsGflJjIB5xjAqvdXryxzyXdusaXQm/eNIMfeXL5WE9+vPWpr57lp7i8Zbe&#10;RFWZZWjuMkYRUBO2Ln5uhI/HtU2YcxJbzJBcrd7I1XFotwot9ygBSeVMZIXIyPT1psEOIEaOGORR&#10;HCrxpHxhnZuMxfQjr9ar3skcKXAurW086Fim9o9pGyLGP9X6k9h+FG+KFxMNPt2t2VQzQOp2MkZO&#10;QRFgj1FFh3LECszwsIRJG0kKsfs5HWTdg4h744/yahVbXDwsFyYo42WT+JXuC38UYGOfU0kM9ivl&#10;3glVfLwdyrCNoWInn5B0J6j8qS38qSWC1kuVbe0PUpg4j3cHOevv0NUoi5jZ07QrzVPFS2kUnTUp&#10;8K0ak+WqnGDtG4c8c9+3Neq/ES2t/h54X0/wPp98v77EkkkJVWjZIs5OFxtyefau68EfCm28M37a&#10;3d20a3G0lFt1VfmkPQ4IDD615x8b/iv8AvAV9caj8XPjh4P8OyKZD5OveJLW1br5eAkk4bp6etfH&#10;1M1p47GQS1jHtrdn32G4fxeGwM1CLdSemi2XyPNLfR7y6WFo73Hnm2C4uGK5O5jnaRjkdR+VO0/R&#10;b2RbcQX7xszRsv8ApCkffLYYFunHvxWJ4u/4KU/8EzvAUqRXv7WehzeWJJYjov2nUEOwbMCS3Dgd&#10;emSCe1czqH/BY7/gmRbTrYw/HO91Bo+YpofDF+NxQc8nYMkHkHkelew8wxUvgpSf/br/AMjGnwTm&#10;1TalL7mejWfh+6dvsjXPkzskAaF5FZX3Sbjg78dB2xx+VVLzw/eNpjQtcSTfuUKxvdeWwzMMnIk5&#10;4B9+K87n/wCC1f8AwTMN2trP4+8QT+YyxlU8P3SyRusZZZFLS9Oeo5qS3/4LP/8ABMbUQhufjBrc&#10;CyQxxGS68I37K3ymXD7AcHIxk/8A1qn65jv+fMvuf+Rt/qLnG/sn9x6RqGkXKy3UgubiBlkYyrJe&#10;YZcRhVz+9GRnv9KqjS7mO5WXd8yyMLhRcSEnbEcHKzsp64zWFon/AAVb/wCCYvifyxZ/tOW8MjQ7&#10;5kutH1SEqJDnb88KgkegOcH2rt/Df7V37CvjtI5vDX7WngOXz4V/d3Hi6G2maOZ8HCyyo2RjuOD6&#10;VP8AadSHx02vkzjq8G5pT3py+5nPx2ZkGY9VliMduirIt4xyoQsQw84ZwccEEjjFJbR3Sv5VzcIW&#10;aWGORTcPskAUnIJm6/XnNeq6Wnw/8c2slx4R+IOi6xMrOI7jSdZjk8zBEeT5c5BO09xg1Y1f4UzI&#10;ZHgSZTaea+0h8nbhMcS5wQcgjr3rSnnWH2loebW4dxlLeLXyaPGUku7ULbz3XyqsJVZJplba0nZ1&#10;mxgf406aSaS4mMOoLI6vhws027iRRhh53pn5q9O1D4bSRs7p5y/fEMkU20DysYXJl+ZWz+HSsi4+&#10;H1ydQ3yyL8t0izNtXzEZcOx5l9TzjORXVTzLC1OqPPqZXiKe6OKub+eW2mvbTUGRlSRpPJupVKvu&#10;UA8ynHH4cdK0k8Q3KXMcpvhIsl3IR+8bkhFIOHJwwYHBAwc4qxdeDry3kvGS4YO3kOy+YpyGl6qP&#10;M/8AQRmnaT4G8UeINat9P8PwWd1JNcSL5bwdMvguTlgCBzk7cY96xx2Hy/H0Gqtv8gw6x2HqJQvf&#10;p5nQeGfEcWs30Okyzq8lzDbRqohXd5hYsTjaDnA5OD9T1ra1zwfqOlQs+sw+Wy28axziQL8skhOx&#10;sDAb8ulepfDf4S+Hvhtpu+CHzb+Vc3V1tXb8gxhVyNg+gye/Nb+qaXaSQxpMibG2qzSSAfKqkjnd&#10;6n3r+MfFbwR4b4srVMRl8FSqfzJfF/iitH66M/fOF83zTL8LGGLlzeXb59/wPnHUbaSxhZHvAybZ&#10;M4mbvIFGORj1waX7RLMs0cd0zfLIvlG5TDjKrkc8Hg+n88+peKfhrGJvP0i/a32bVaOS4Xa4xvzk&#10;v0PA6ZH0rz/UNF1G11HM8G24j2hl83BZWO4EETBSOnTOc9ulfwnxZ4d8RcG4pxxVJ8l9JLWL+fR+&#10;UrP1P1DBZthsbD3Xr+JSM8VxHN9m1P7sk7MgkG5MNgHl/wD61Trct/asLZkmMd1Lt8u6KuMIMDbv&#10;/wABxVSGRZGxLIyMjK0NxHc/MqvIQVP708cfSpTczJmd5MM0jSqrMOd77MqQ5GQMHp+VfL0JNHdK&#10;0ixa3qCK3+zXrZ+VVBucZbksMecBn2qvqfiG10bTvtTXG2CSODlZpF2kyZP/AC1PT6/4VdadArmC&#10;5ZkY7d0dwzYIwmeG4zmqmu6Xc61YSw2M00cy+ZJG7MxxJEAAGG7owJyOPXtX0mV1cP8AXKbxCvC6&#10;5kt2rq9vkZ040/aJz2ORvvF0usCSUayVaaY7rdr5yhJY8YWXgkd8DNfKv7WP/BPb4S/Hq/u/iBpv&#10;iU+G9Wnt3mv7yGT5JmL48ySN5guccFlZc4ywJ5r6P1TSvEOi3KiTTZ/lXfIsMh2lVQycDzCp59Dn&#10;1FYk9418vlXNs1xby4heG4jfa6+WXAIMh6njDdDX9mZHnnDEMPCpltWnGKWnK1FpdmtPnfrrvqfT&#10;PLcHiqPJZOL/AK6HyP8ACv8A4Jf/AAm8J+KtM1j4r/FG48QQ3N5cCxtrS3nt4LhgAV83yrmTehA6&#10;BkU+vNfol4PvvBHww8EWt1/bNjp+m26eW001w8UKfIqqOZQqAcKF6DgCvOvBvw31+/1+HV7S81Oz&#10;gS0jg+xrOI7IxyDJkEO/aXUccHOO1SftnfAe8+OH7Jvib4T6DqMC3l9o+7T5kK7XuA6yRBiZOFLx&#10;qCTwASewB/O/EXijL8+x2GwlHE80VL95JWcYpuKvpZNx1ejSPGrYHLaNSGGg1FSkr8uv3ts9K/4X&#10;r8GIJ4Z4fjRoAh84AEeIFIK7DwcynIz+NRH45/B+GRUk+MHh3cLeEbv7WiYjcQGX5iSVOOnYnoRX&#10;86+tv4n8I6xdeFtbs7qzv9Oub6C+0+6i/fW8iDGxkMhYdP4uD2zWhZaF8VL+RZ9H+HGoahbvEHjk&#10;tfDsshVUUn+6wxwB94juRXvU/B6VSClDGtp2aaprZ7P4+p7n+qGV/wDQQ/uX+Z/Qwfjp8ELyOW1X&#10;40eG1kUzNGV1W34G9VGOf0wD6UN8fPgoQwPxf8NpJJLcMyjXoRllTG5ec/4Gv51tVk8T+HCsHirw&#10;/qlmFkjjxe2LxhCx3/KXKlemMHgdumKn8FPrnxF8a2HgDwxp7XmratNHDp9rb3CrJLNLJnAxLzgK&#10;SSc4AOeKKng86dOU542ySu701ZJatv39kC4Oyz/oJf3L/M/fT9pTU/BXjH4eXWmahbSa9pl9blDb&#10;2Unmm7haDDAfMA4IcHcMHjNfnb8Qf+CTd5ba5G/g/wCM8dvp97MzWun64Fe6h22/3EZJR5uM84Cn&#10;uRkk1+hHwy+E+ueG/gX4U8Hw6t5l5pPh+3tJIXnRBKyxJFxmXGflyMEA1yq+DYPCFtsfw+3lq80k&#10;LyTPI9vIfkYqZLgsv4cAH8anw14oyfLcslhPbqNXnlfmaSkrtRcU9Ph6LXueRRy3LcZFUm1LlbW9&#10;nvb8Tzf9i/8AYx8HfsoWs2uW3iaTVtbvlihutWZY0ZY1iZzAiBzsj3YY/MWYqueFUD6N8N+PPLuZ&#10;Le7nklR7O3DzR3hYDJOSR5nsRnqOOua4S31LULhxLbxOtwyzrMsc37uZk2opwZCMkHvz7113gnwf&#10;rK6jHe6qWhhj+TbNIVceUMhfvnIO7r7d6rj/ADjhPEZPX+uzhUqyi+WzTlzdLNXsu+ysd1bL8Fhc&#10;PyuyS2X9bncXN7HLn/Sy8ciZdTclvlZsA4Ew4x6U1rxbeENJc/MslwYz9ocB/uqPvSc8c4zip5Lh&#10;4EQh5W8td0e2VmyoG/HB9+h9KrC4mSFUtS5jXy4mVmYo8cg3dS/GD0Oa/kmvU5kfNpWehDcSpbQb&#10;7fUS8flt+7Nw7FV4GVPm9j2z9KjnnlaSSeG6y0DMFeOVicLHnaw8zJ6/j+tTLdJO25GlaNio3LI7&#10;bWdzz/rMgcDvSW8Uzy7ZLhlN0qsq8lv3jlTx5mD29+c149XmqStHU6LqC1Kkc4nRh9ujy3k/xzbC&#10;Co6jzeOR1q9pmk4ZX1G7LRyRxk+XJNwMZ+95n+feuo8MeBNRv7cSCSSzt3X5luGDfMG2gAb/AJQf&#10;XtXonh/wJpuj6fLb2sSKyn52BGXCKRniTPbnkV+vcB+CfEPFVaFevB0qL1vJO7XlHTfo3ZddTw8w&#10;z7D4WLhDVnjF1qUelv5E19ukaOMiI3EhQnzufuvkcDqMZrl9b8ZSSNcN9tXYv2geZtVg2xcIW+Q/&#10;N/td+uR3+jfFXwh8G+L4iLyJYZW8kx3NuoGSFOCRuwxzzzz714T8TfgB8QfAdvLMlva6pp5fYNQs&#10;7ULMgYnlx94ED+IE5zya/wBDvCvwv4L4Toxp0YJVdLykk5S+f6aLyPwvjDM+IcS3Pen/AHenyOJu&#10;dUZ4RqFvq0Pm2qhZI22jcFgyQcDnr1FJaXFu09vDb3zAQ/ZVRTcYZAQTjgDof0xVSK/Mkgkk83dM&#10;jtG8iAEgkR4Lb/mAweT+NOivIzBNeRlfMt5HU+VdICqrtQEp5uOBz26cV/RtHD0cPFRgrJH5LUrS&#10;qSvJ3C2vl/dyHUWYtDE2Y7naSrSFsfM3XH/66kW8RRbm91JtjSW6rc+eCwy5Y7hv6j8Qaha+ext3&#10;zerJFbt/q2u0PyIuOnnBsHn1xj0oNxc6VapDA6t5Ege1k+2fupNiEgE/aDjIwOla2RnzdyYXUsC+&#10;aNX/ANYsbfLMqoQZzzxICpIHbimw3kcVr5ck00A+1XTRs17lC5yAMmQY/PHTpSebCqeRYTSRws0L&#10;x2/2nd5YCmQ7My9M56H/AAplpdJc+ZC98oWbaq/v2Us0x3FsBzyvTr0Paiw+Yc99mRopdQLBTIYW&#10;e6dsOsRBX5Z8g8ntTjqNoCsFxdbPmtxJH9tddoVM7hulHQ++RRPN9rk2XDTDznjSU+c+FLuPmzux&#10;24OecUh1C4RPNvkfyZoZJmEjP+7fd5ZKkyA4KnOOcelPlQuYet3Ol1HG2rsy+Yu2b7Q+9GVCcN++&#10;6fTNNS4mi8q7W6VVmaES7JHeNizMd2FlyD9KRrowxNJI1x8/miFvMZgVBWPGfNGSAc4brTJLtYFl&#10;gLs/2XzGZMsGYRFQPvS/L97II49KOVApEgvEeK3STUI1J3kRvcz4DeZt+UmckHHG3p6U4zu8JtWu&#10;tsyiQxt50wJJbp/rccgdCKbLMI5o7Y36yLHI5h+2OGLhQJDz5nXdgEHtzTZjEGsJGudipJGrfvEU&#10;IzOWKnEuMdOpI/lRyoV2WFuLrEkI1Jt1vJdFQ0zsVyq7QDuIIz/CeKrxSlIUJmVR51vsGxMKpBZt&#10;pKdCc/Lke4PBphu7p0kgjvrfzlhmKiaHdjMoHGHOQcDsRx0pZb+4EUc8ltDEY1aUPZxhMhTs4IA4&#10;JPQ4HalyodxziBnjnXUY5La8MPmRxsqsCZXYEYU8jHQ06S/R4pbiLVl+eObdJHcE5YzBcsAR2+hF&#10;NS7FuJFER3wsCyyIIwTGm4HaXxnLE0sc8ZtofLfy1k2CR475XUMq+Zg5myp6jjn60+VD5hftu1pF&#10;i1J42aeZd0d4Ds+ZVzgtk8g+/wCdOnumFxL5mpLbzPDOy7ZlZHyyqP48c+mAeahluXuYooLi+jkN&#10;xsCyPeK2JCfMwdkwwQeORzxjvTmvv38EGoW6tHLGkVxFJeD5keQnKn7QeQR+GO1LlQcwahcyQLdW&#10;5vS+Fuh5DXYQEgLgBlk/nUz6hFDIsX2u5hZLeAbZLzlowpbcp80bvX1HvULSy3EMccmpTFdrxNMZ&#10;tzJ5khTDfvQ3RRyc062v5XijmjmVZdzP5cd0w2hf3eB82MEc49eOafKHMNt7x554DJdq0nmQBmFx&#10;I3mRk7sgrORx9BToNRtboRImpPG21mRlvzuVmlOV5mHYdOlRm7ntnaWBZmkt1kkg3SPtcphNv3u4&#10;6jmpbi9ls3ezvJZM2rCO1maRlkKrHvXcfN5OSRkgjiiyDmGLfzBW8zUI2PlBQ/2h9kqu/fMvB/zx&#10;S3d1PZm4h+1BYzHPJHDJLK3RscMk3t68YpWkMgWzaWZZFVHk+8eRH5mf9byDntyDTYbyO9EbtcyL&#10;HJtiE0MhUx708wnJkz14KkUcqE5Et5OHnmSDUA0ixMF3XE2/bsyP+W3zD3PIzT2nN6xMV7tlXImX&#10;7RMpIER2nmX171Vknkvg00s8LSPEiurMnmDf0wTLg/KBg/nRf3B+2Xl1HefNJZzGMtIo8wYC8DzM&#10;ZxnoM0cqDmJXuJLrT4/tF8syyG1jl892O8bSGDBiRnJB3Y4x9aja9W3VWvL1QTbzI/mRJu3M4Rc/&#10;KM9eoJAx6UXV7MitNbz2suycGSGa33bgIxwTlvbqO/Wl824mmCmHZvYRmOGEAMR+8OUBAP16jr0o&#10;5UFxzSLp080M1/GyxRXMttN5gUJnC7WwuMEH60+a6WHKpfKFDSPt+0HaVWDcRkEYPPuDiqzX0bWs&#10;U2VKyMsZ8yQLtWR9zAfvAQOAOKluLgxsFjvWhGzdGy3kbDErYJDebzgZ4II9MUcqBS7job+ZWWO1&#10;1Vg0afda7Ta+IuVI3cct6Y9+9JbXMbCS3g1PYyyIHhaQZAWFiSCX7H04qO5mmur35bmNpYVaaNTd&#10;Ll0JCEKVuAp7HsQBg80XF59omuY7gOrbZpoJFusSwyKFU/8ALcnBB9aVkHMOa6MjwwyTyTlbq12q&#10;L3y2X5DngSc845x3p82orJuMOpOjtM+5ZLrYQ7SdGHnDHA+lMvb2SB5bgXG8B/MjXeCkpiAUDIk4&#10;J3dxn61I90Yo98dy0ixxLHJ5dyxPA3gkbh3JBxmjlQcxHJfIFmuA/D2s5lVZpQVcsq/89mHbNSNe&#10;wvJcPba40civs3NesysoCquQJueSecZ9ajt5GmmW2je6jkklS3bbI+4AK0iyY3DPPHI5HGaI9Qmv&#10;xDG6stzcMplWGRlVxIxDfL5uP4RxwRT5UCkPS8Mysklwrb5ZTJA10wwyIOUJm9vxBpbW/lS6W0u7&#10;7c0VzHHzNMkgHlHuJgDzx7jrUZu4ZlW5+0SqqhFYSbxxJIQc4lyuMem2lS/kf/TYp7hZmAmjaOYI&#10;JDvMewgy4bHODxRyoExbW7ctHcQ36yYmVpGjmm5PzEkr5vB4/Ghp5GWO/stRkSMPCSYrqX5GMh3D&#10;DSHj25pLO5jFws326FY0eRkkj2qRt+Ubg0uepOQMjNN0+V7c/Z1u9rJqEQkVmBK/u85x5hOMnPy8&#10;GjlQXC9lnQxst1uPlTyRsuSQ29sMu8Ej5W5HGdvHpUoktprq4s3voo/MlBhPlxrt2Q5OMqNpyf7o&#10;z9SahgnuM2xiFjPHJCq7fs2WVmPUfeH15H0qOa7fyHaSN1DRmXYseUXzDtBHzDZj2wDRyofMWbW4&#10;VSILu/j8wXVvAzebhZAsakHoORnnn14pEuX8qBH1DK+XbKVa4PylnZs5zgjg9sjI69Ka9xFJerHK&#10;yr5yu257pY2yBsXnzAc45xS/a5I7ljHelMSMpjlvI1UmIbQpJlwcn+Lg+ueaLIOYfbX0twqv9saZ&#10;S8Rkhe5Q4BctuU7/APA020uUuILeS31dmVfLLKsi7lZpc4OX549c49abbTTxXbXKkSGImKdUuQrA&#10;oh5x9p9CemRkelGn3SKYLlrlo5reSKP7RHdjEsXlGRQ484g88fMPpSsHMEV8TJ9p82SVv7PuAZIb&#10;w5I345TzD0B6dKfNqvlKJbfUWljWJmVWvSd0ax46eeM+mOvtUEM0iNb2rXOxjsjZmkx5YfMhYESH&#10;gYx0HB7VNLdyXBVQ0xWebMbQzOyruPIB3dfl9OafKhXC1vLe0bb9sVY1uIzDIl1KvCwnAyZT9OtE&#10;N4Y7aO4tNVU7eXt5L1yp+XLAYmwD3x09qYup3qW8l3ZtN8sJudrMzKTI5R0Yb+mBntg9hmnyXSGS&#10;d4vOWO3jkaaOOZmKkYjBA830bseRRyoV2KkrXEccCXe4xeQI2+0MJEyckEeb8w49xTLfVPNtHll1&#10;FFb7FuLJLOv/AC0wQymbBGPyzRcXRs7h7sXJBkaUqGZvvR7VGD5vPBJGeeKHuGtVkWO6ljVRJFcL&#10;Iw8sKo3b9vm9CcZAPHWjlQ+YkW5MMjSNdhreSJ0bbNOy4MgHB83PQeuRii4muY5GaPVG2yRTrGxu&#10;JSrcLsGN5PfrjNNtm8yOSMzJvkWJF8llw/Idv+Wu7POc9SPfioYbtVsIXN+rR/YVG5yrYJmUFT+8&#10;9/4umKLIOYtLIf7XcPMuPtEaM5Af5NjNsbcrEgHoecY5xgGorGT7bawGHVoo57cRn5lQZ3SMeuMk&#10;YHtSPeXttNdLPBZzqNzrNHaDcBkKAcg/3uOWGRjNNS6e2nTc029JWjjdl/ijQnaH3jIOc4OMUcqF&#10;djo7y3ktY1juljZrVpfL+04Ks8wyRgA4I5B5xzRdXymaRv7T3MTcMpF1tIw4TBy3XIzxjrS200ST&#10;zRoimS2KCMR3iKzBVZz8vmYYZP05GaIbiVIykOp7htXbG91HxkmQkL5wbI6FQenQUWQ+YL29byJJ&#10;pdRaSPbMFlNwpaPMqrtID8jj3FPvbuRWmuIdYYhvOEcquuCAEGWw4PHTioYpnSyYQyL5NyyOs0d1&#10;whkcsAf9I4wcjpSrcLeQ7rdmja9t1M1ut0GjaR5SrFf3uAcL6j3osguPjumks/sz3n75Vby2E0yk&#10;5c5H+tx0FOee5WKdV1Ji9t9qMZkmdimHBUcsQy5XlTnIJx60zakV1p4N6wjjmjTdJIgCsSzFT+9w&#10;R9c5HSolu7x7IRx3kHnfZ2I86Hfn96fRjwcf3SOMGjlQ+YkhljgMKm5WNI7uHYpVeIwm5gp2jjPO&#10;Mj6Z5oh8pJLWQ30clvdSW7MsbhWRss+Rhe2O9RtqE6xrO9qsLLGzq1nFszz5Yx93cOc4PHbANOku&#10;VtluAYiGtWYsrYQbo0AHBfg8npRyom7JUuhNbNIuqKpmUBmW4JG5p8Z4I+vGCKSHUjPNth1N4vMl&#10;bayXSnZmYDnLdMD39xQZ4khj8iXapw+5L1WXdGobH+typJP+IqN5prlLezm1CORpCghkku1P7wDz&#10;ACUmADZ4wQM9qVkPmJWumaSSOTUFimeF2VRIrI+6XHXfgcdMYIqPU7wJb3SNePIiwXJ8troL/wAt&#10;McFZOeM9eTSpdrc3UNrfw7o5vKimje7AYZLMrL/pB5BA6fpTFnnu4YUuNTkxJAsMkzyhiDK3O796&#10;D2HXP1FUHMWru+iS5mVr+4hKqgdJLw5VFi+9nzRuGTnPPFR2l6WvreV7hfNW4g84/aJPmUKWyGWc&#10;g9cdMc0lrey3UMdwsu2Rt0jRw3LZUMfL2gbsHjkDNRteSojXG2ZmjjZ0/fSLvVmWNlBLDt9cEVKi&#10;DkSWd7byrCsWqyKy267XW+bIySzLgzDjjpg+1EF5K48uS9jbd5ER/wBIfy5VZvUzcHGfTBou76e1&#10;82O5lk861kZLebzDG7hF+Ut+85PzY5HPrSXU7QGS3heZZLVXk+YOfmijGOkvIOeo/GnyoOYJL+a1&#10;ilhnvdqmLzI0kmmzzMBgMkuOxNPvbkTT3MdtqSvIA3y/aJt5Hy4B/fZI5+9UfnwTkx+fIqndFHJF&#10;MV2BUEnUy/MCTyD0/Cj7UbudprmaNnaSNZs7fNjLDeesuDjaOR1FLlQcxNe3LXaTS2t9tdY5vOEd&#10;zMnIU7TzKcdD0/KkuLiScxSzX3nLNdRq+8k7sRg5+bIDbl4IGOcGq91M4e+lW++aS3Ei5cfOplHI&#10;HmY6egyM068vbqFmuLV7OcJdTF4ZrckvgYHOWwfrg+9PlQJixXSF4o7q+QGa1jR2ljXJdpcZb5Rz&#10;gH5ufc0CZbNbiK41KMtDav5MwlAyrzYKthe+ODxSSTTrMymJlXe2YYYQVbyRuOUyBk569ePekFzC&#10;q2oZl8uRkQ+ZMFIXHmZyZOBmjlHzE17c+XHNH/aPyp9pbYLg7SuFXjkY6jg5HHaiS7mZ5YYNTyyx&#10;SDy2uE2v8qL/AHuoOccfQ96ZJKUnWP7dJDhUiUteIflc7idxl+YdsEE46GmCe4uLsTRPG00KgtGt&#10;0uSrtkYIuQrAFRyPXoKLIVyWa7iuI7hbfVG+WS4aSHzRuQKgAYEv6+5HtR9rP9q2+6eSZo787fLv&#10;NjjEOcbfMxng9sGovtkd0Zg7PFIreZb3EV3+8jDzBHUjzjxjtyP50XuoTRyvcebuYzPPGm4bX+by&#10;sqRJwcc9PwosgciWLUD5cS2upSb/ADFURte7cvuZmUjzhz+XsaZHd2/lSTfasQyW8Z+S4lUozTgn&#10;/lsR79akluFhR2t7lpkXCForp2yyAAMfm4zvJ/So4JrtZGW2NzHJvc7t75V4UBViNwyDkg9CRzzi&#10;jlQcxILw3Cvc2er7ZpLg7o2vmZGYvxnbNnkDqAPemtcteW4iFxu+SSVUa4ZWjbdtyuZufoPyoXUB&#10;PNF5aSLIwVpoY5mAbCtL083HX3B7UxryIGK8S5k8tmjhIcuAVKGUc+bwcjGG4zijlQXJVv5xd4l1&#10;ELIslwvmLJMrgoFxn99tbvx0NR216YWjurW9jZFLbvLmm2/6r087g89Pf2p0FxKxW6+0TpKxjZ/3&#10;g2yiZSWJUy8lQPXmm2tyrr5yzwDdbyGOS3KjcX+QA7pSei/gTS5UCkTidrW5iu4NSZYVuEVdtzLg&#10;KY2yCGkJIyPc1C8k8TLHJc7nS1jKsuWZNzgMPnBJUgDK84J4BBxTI7g29pmO8+WOW6EgZgxQqnGR&#10;5pOPY8ULd3UFz8qWdxC0YIIswWQKuT13DHA6E+uKfKgTH5ivUuLKPU4VcSXDwbUjHG5VAHA49sCn&#10;fbQ4cPeqsklxcNIvnBVZkj2hxgA+2PXBFRJcShlW4Mpw0aH5QVQyNv4O4FegGOnpTop4bi9NrJ5e&#10;54ldWW8VG8yR+eko/ujjr1o5UHMSSXnlz4fUyyrMgU/aDlSsOecnn73XGeKBfSG182S/3xx7mdGu&#10;kLRkQjph8kEnsfwqNb6SRmlgv9rSo8nkyXUa5diE24M2MjGeCN3PHNMS4dLa4vIWDQzK+8xXOCjD&#10;EZyv2gEdAenelZD5iddQhQqH1FZrZ7eFWYtKCOpIykgGR68n60SS3kLtE2ot++tyAr3EjI587g4D&#10;kg47jFQi4e6tLre3lyNMFkWGZWEixg/Pnzd2eh9eaIrrCR/6dG0f2a12tJtcZLNwcSYJz6nNHKg5&#10;iQTEX9xJJdKV+0TBpCoYFVX5N3ynJHQMfTqDzTbdzJbw3cGpwrNaRxiRWKjOI2c9AcjntUa3N8RN&#10;BcwWsm58C4itSCN7bRkkAg45Byc5xmnLenzFnZJsy+YY2k68Yjxu3/MBzyefyp8qFzFi1nt2+zww&#10;XvlhYbbarXHzIGcsw4A78jPY81DDqPzpI2ot+8jVvkutrYaY8YZsA8fSiC+hUz3EagPauy7Y7tAS&#10;sahfumTBHJ7dqDeTafAypf8Ampbtjy2ulJKoAxIXzg2DuOQCcY9KLIOYkku2ZI2vNUZkbYqzecpY&#10;bpiSGAfsPXPFF1eN5ksyatnzQWVlkVVZWmODxINuenFQrPNYW0drBKm1ZI3tpFux5bYQuAf9I7jj&#10;kD/BySLIFhsmkhjuPs7ra/agwj3ZdtmZfUDoRQDkPS8SGPLzTQhtQuXjf7cWQtghRkycH8cEGmG+&#10;Qy+XLfFgshMbSXTMUkRMkHbcZHJI6c023vxcCRWul2yxqd/nspZpTk9HPK4/KpLieS4k8u5abEm1&#10;Jv3zkLvYLuzvxjjg5HSlyhzCC/tgsdvdXhU7LZJl+2OBgJuyMyg8H3yPxp4upvtUcEuqtIvmRnzP&#10;tTM6MF3c/vsEY78mg31xGguLvzDFKsssiyO3yyIfL3KTKDyACR25qN7wQwM7yTMD5yQsZGYFUCpj&#10;d5g5AOeev5U+VBzDo7yePyb8XiIs3lecyzO8bbpDzhZcjpntQb6FoIY21KNSWlCo1zPjcHx8pM3y&#10;nHb6UySf7O0lnI7SfZmfcu5gXEQXb1l+Xr1HcU+S48uVbcXvmKsjND9uYPuGPMPPmj5gcAg9cUuV&#10;D5iQ3UjQSWkl6BMPNaF2lmUn5veXHQelHm3f+kW41STdDNclVaaRivyjGCWIIz/C3HJqCRo/9Dc3&#10;exVlQN86gIzvnGRLjBH4fypBc3EnmIL2ETbbgr5sW7rLjjDng+wI9RT5ULmCGYJbRr9oVV8622Ls&#10;TaATltpK9OpwSPTnrUhWNvLlF/HJb3zwiSJGVSu6VmBGF4I64OajN/dJGtw9rDD5KtJvs49m7b8v&#10;B+XrnODgetOW7EHnAAq0O0v5iBAxjTcDt34ySc0cqHzEk1956zXEWrr+8WYNJHOcFjKFyQMdjnti&#10;mPekGaJNTePdNMu6O6HytvC55bPJz78/mkTQtaQrHPsWXYJGS+VlVgN+P9blCenB/A02SeW5iit5&#10;L+NvtRQB5LtTtkY+ZglJxgg8c4B45pWQr9ie61D99Ms2pLHM0dw0bLIu2QllAx82Bn6A571FqM0k&#10;UVzbNdlv3d0BC11tyQABgiTnvwaPtyyXUFrqNoPJkWOKeFrsco8hwV/0g5II9ePah55JIow2ozbd&#10;jwtK0gdk8yUphv3u7GFHPP1p8qDmJhfRRzLE15cwslvBw95jdGATkN5oLDv649ajt7t5bi3aW6Vp&#10;FltwzfaHbfGW3bsrOc/lRaX7ywIyTKsgZmWOO6YbVGI8Abu4+Yc+3NRyXcsAkvIo591vG80IaRwG&#10;24jKfeHY8jnB57Zo5UFx9rf21x5KJqUkbKhMbDUG3KzScr/rh2HoQaWPUbgRsJb+Nm8lVVjcP5cq&#10;tIOu6XgkfTHbFLc3hsDNaXEs260fbazPIyyFUQuobEvJ6jOMGmvLvH2MTTRyRgOwbc3KReYD/ruQ&#10;fbkGiyDmFvbqa0aaE3KiPy5pI45pZTj94BhWSb0B/Ki+nD3EyQ6mrOqNt3XE3mbdnA/13zD36imw&#10;zx38abrqZY5MQrcQyFTFuTzC2TLnk9QRximvdSXu4zyQtI6RiVXx5ibsdCZtvRRg9aOVAmWbi4a7&#10;EkkF7tlVZBMq3Myk7YztPMp7g8io5Z5rmBJJr1Zo5ZrdJFlZjvGznO7IznGGA6+xqG/uC9zfzRXu&#10;Xls5nizIv7wZA4Hm4zj0GRS3t5NHLJNaT2cvl3B8yGe2zuwnQnLe3XH1pcqDm1AXaIUFzfovmWrJ&#10;J5kKBizyhV3fKPzyaknmNhNNHLqKt5NvcSW8yyKMBn2FWwMYPt0pGubmS48sRMu6QR+VDCArbBvI&#10;KZUHnv1HWmG9gNtbuwTbM0cf7yYJhWbeesgI5AHpT5UHMS3d4turoNR+UedIUFwcFViHQ5G0/N7j&#10;j3pRezgNDb6l80aMAjXSbZP3SjHLcctxxj3pssicLHetbrtVVb7apAWVuoPm84APBBHXBFRvcz3d&#10;35kc0TTR/vNv2xcsjkLhWFwFYDaD69jzRZD5idL6NG222pfNHepuhZmO1VQc5WTPU+uKSS4lZFvb&#10;O/kjRXhOYrmUbXMvzDBkPGD05qODUS+qqZcpskkmWXzlZ42HylSGmPBOOme+ajsHe3Ywi7O4ahEs&#10;kbSBiP3ZOceYTjJ7cGjlQcxJeTTiNfLulbMM00e1iWVvMO1l3ZI4c5AxkAY6cu32st1cWbajCiyS&#10;/usKigbIST/CMHJ/uj8KijvLx5bfyhZ3Ec0art+x7mUknJH3gePRhnPTgYQ3+6Bp5IZPL8sysqrl&#10;F8w+WMfMNmMdgAeemDRyoVyxbXCq32e6voxJ9pghkfzgFkCxlgeg5BPOD3qMXhCQ51PP7u2X5rhs&#10;gszNnO7ngHqMih7yBrtY5to3q7hpLpUbIxGBnzBzinm7niuWdb7y2DN5iSXkag+UNoBJlwc5PzfK&#10;c9aOVAmOt7ye4RWXUGZDIm+KS6Tpud9ynfn8ODTLW6WeC3mj1VmXbDnay7lZpSccvyPrTILmSGeS&#10;9jcPtPlXCrcbXDInUg3H909s0WF2irDdC48ua3dUaaO6GJoxEXUOPNOeeOc0BzCxXwaTzjLNI39m&#10;z/vobwnGZTklfMI4BGR7+1OuNTSP54dRaRFjkPlm83bowijgeeMnrkdeelQwzyRvDBJc7WUrE3mS&#10;Y8tXHmlgRIeM8cDoe1WGuZrhQFkk2zSb4/KndhlzyBhs5+QYyOetK2ocw2G9htX2m82ot4phkW6k&#10;XO2DjrKe+B1xxzSLe+RaxT2mpfL5e5rd7xyCQmW24mODz04FKt3eJam7s/N+WHzyjMzIfMl2vGwM&#10;nA4BHTB7USXUPmTLG83kxxuZlWRn2kFYs7fN7A9jzinZApDkkmmKxQ3pZohCqOtwRIgILYI83kcA&#10;9+tNi1RJ7VpZtSRWazRmKyTqOXIIZTN7DntTZrw20jXX2hh5hkeMZbh1ZY+P3uG4JPPPWiS6Swjk&#10;8u6kiSNZI5llkzGBGQQ23zchSTzjpRyofMSx3qwtve8V7eSLblZpmUAynofO/HrkfzZLLdRhkj1R&#10;gs1tOkYNxKyt8425Acn8RzQBuimthLGrbY4wINu2QD5z/wAtc5G72yOlQx3X+jwr9ujaOSxi+9hx&#10;ky8g/vOv+9RyoVywZT/a8gkm+VboozbQ25AhYB8qxbBJw3PTnBANMsmNxa28sGqwrNbiFmDbPmzu&#10;bk45GMc9RTGu71ZLiOaCzmXeSs0drhgGIQZ3DtnIOT9aEvXjuFeRpmaNnWNnXvENuN+8EjnODyKO&#10;VD5iS3uoJLW3S3vVQm1ikEf2jDRmSY7scD6/pTZL3fI0w1EsXWYj/SNpOZtuPmb1Xtxz2pbadI5b&#10;gxld9m+2NY7tFLKi5+75mCOT2/xpILmS2j2R6juWHb8rXSE4xvJC+fnqSCoJx1AwMUcqFzDru+3Q&#10;mafUGeFydk3ngsu6ccHD54xx1FF7dSKJblNWysizFJVkXayiVQCcOMfhio4Z54LNViZPLkaKSGZb&#10;r5RklwD/AKSSO46CnLJDc2+yzZ4lvIYi9qtwGUO7sXZMy4BynYiiyDmJILuG3MzySTRRnVXPmrfF&#10;owyplckycdRznBzzSfbQ0qwTaiWTzUXdJeM5jkVM44uMj1HUc1Fb6is8sjTXQ2yR+azNMY2Z5Plw&#10;QHPK7c+nanXk8rK0UqzPhNsm2ViCCfLznd0wOuR+dHKhXYR38C28Nvc3JVmtbZJl+2OoI3MTw0o6&#10;fXNSm7mSeOM6q00bSRfN9qdpEbJbr52CCO/J9aab+4t3LzedJCzzLIJHbBMPyq6kyDkr1GeT60wa&#10;glujOZZ2VWdbeTzGYHZGDtz5ox944zx2o5UNyFkvLgQ/2ml6i7lXzpEldkfMmMkLLlTgdsUtxdxm&#10;22PqUS5uJxsa4n2bgxAK5myhx26UzzDbNJpSzPL5JYMp3KWVEEgBBl45bqMjIpZLghltPtu9HmBj&#10;+2Sb/vIHZciUcjpg8EUuVBcma6cRzWkl5tkWSZrdmnmBDcAc+bj9MUQy3QuZLQao/wC7uHYK08h2&#10;KYByp3nv2PFV7q4jmtreaW48tfM3yBJE2xGSQHgiX7uPXgd6kuLiYyyR/bYVl33JQyRBwfmABGHP&#10;XPYH6GnyoOYhE++y3faI4mkELqqxrtDO5LlcpwevGR+Ixia8lili/tCG8jlt7zCSxR7FOHmxxgHB&#10;+tRpqF4sCvLbwxtHudpLOER7vLHJBwCMk8g49xToZgu6GYcx7N/mKse7AMoP+sxkk/WjlQOQ681E&#10;Mt1drq2eLoGRZ+uCqglRgd/bBziie88l54l1J1bzZEZo7sfKQoUMNzDPPvkU22kt7qwibzPLFwEW&#10;4aO8VlVmy+SPOyv4HI+lNuLs3ttHHcalGwuflLSXaNsd2yMlZgRjHUjB45zmiyC5Le6gYbuRp9UW&#10;KVluGWRZVZZMIFU43Y59MA5NOlla3aaBrzP/AB8AxNdbVJEPQESevsaguL51liTU7fdGylLiJrsb&#10;XR5ApwftBGQRTp7qSEYS/mZYmlUMZt7oHfyuf3u7GPcj6Uco+Y9c/av/AG8/hH+y3bLo3xCvbaa8&#10;ntYS2nKync3m9MbxtOOnP5V8KfF74/8A/BJb9tO6uLPx1LdeEdYvshNSaNPJlYzjLf67rng85r5A&#10;/aLl/aT/AG5vj54g8Q+HNIu7+3TXEWFYjIwtkVmCjAl3KQAMnjJrw/Wvg/4j8HXMmieMo7mC4tp1&#10;8+2NkYpIt9wc5JJPGM814WV8KS5E4ycam7s0mvkf0fPOeGcopp1cT7/9y8vyVvxPsL4of8EifCXi&#10;WxuPEH7Ln7Q3hfxJaSb2jsWulSRt8oGMNPwSe4FfMvxn/Y6/aC+DeuXMHjPwRcRrHJPHI3kl43AX&#10;7wbzRjOMckVX8Oaz4m8HLcT+G/EeuQtG29ZIbh8gfagwIAPPOOmRivZ/Dn7c/wAeNCs5tK1jU5NW&#10;tV+0Rtb6pbtIrAAMPlZScceoI5+lfRQyPOqT1qRmvPR/ejzf+IpZXRlaKnNd2kvyk/yPk+7F5ZTN&#10;HcSuTbmUvDcW5DKqxYJGX7eu4imWzyiJrZ72bYvzxsrDbMv2c4Xqeg56V+n37JX7O3wt/b81m4uP&#10;FvgHStKv1+0bZrUGMvlA+eEwepHuOOa8Z/4KB/sC+Av2T9bmsfCt3BdWrXDt5MlqzABrbt+624z0&#10;IGOMHGazw7pVMd9Um7VO1v1O+p4jYaOF+sfVpOHdSicz8F/2If2X/wBpDWvCPh34P/tCaxJq91bW&#10;7+LbfXdJihjsGaJvuSrEScYxmuK/bp/Yfb9jLxZaeELbx4dcimktQ1xZlZlUlmOcKgHPsorjNJt5&#10;/C2pLrHhq3mtbi2kjEL2sZiliHkMdoKxfMhzn2rrfD37PPx7/aTvrTxF4L+EXjTxcFmslmutN0a6&#10;vUTG47HaOHapHPXHqciuieT4zD1faTxC5FupWX4v9TzsJ4n5fOsk6dW3a0ZP8GvyPDrWfVrYxy2t&#10;zcW8jXhkhmhjkTYvnrnJCZxleo6Z9+PdP2aPil+25qHildK+FX7QvjrTY1efy1t9dvTDGxnU4xgp&#10;+YINeleD/wDgiL+3n4s06xuLP9njVbC3uJVX/icapp1q0aPIS3yy4cDjJBGSDX0h+x5/wRw/bW+B&#10;XiJNT8Q6J4d2BZV3f20hkC+eMBhHCwOB6GvJx+KwNCm/3tOT7c0X+TZ9VT4sybH024wkn/fpyX42&#10;a/E2PBXjH/gr78N/CkPim6+L8niK3hkvFlg8ReF4JklB2EK0iQh3B7Hcp/SvdvgN/wAFA7jXdOns&#10;/wBoifw/o+r2t1IztpujTwNu8o8MGkk49wp47V754k8PfH2/+Dk3gCP4YaLdTS28se6PUlUMo6fL&#10;Jb7Q2ehOPqK/K39tj/gmj/wUQ8VeNb3xL4Z/Zx1S5sYbp5lbR9WsJXK+V1REJYn/AGcZ46dz8jha&#10;uHzCbjV5IPo00rnLSw+WZleNaMI+asv8j7I13/grh+xpovjSbwL41k1iyuD9jijvrGxF3aP82dwc&#10;YZfXBSvsr4P2PhnWfCNr4/8ADUPmQ6/ZxXNu11YtC0kLksHCsFKllIYg47V/Oh8Nf2Jv2jh+0P4L&#10;+Hvxo+BPjTwtD4p8ZaPps1/rvhq7tYJT5ib9pmt1ViUVuA3X2r+lPSNM0vRdLj03SNLisbW0t4kj&#10;t4YsRxgcALjbjAAH0xWOe06OFpwhRm5cyu9brp2PPzTJcqy+rTlh1eT13ul6FoA28bRyIuA0vLY4&#10;U4/2hgZ6j+VNkkjdvIkmjXazb45FGQuwdPn6fn/Wi6xIGKylj9nlG5EZsjdjGd/6HPtimzl2mVR8&#10;2VlCyRoRghQvr6Cvl+W+5x3toRSBROsSyxsAx2r/ALqDp8/px/SuO8V2FlJDILho2RRHJtK5aPC9&#10;eJR068eveuyvC4dJMTs3mSD5Yyw/1Y4PHGce1cH8UdTuI9OW2t1mWS6dBhlPGUbJ+7wcAeoye1fj&#10;Xi7icry7hqvicTFPli3Zrd20XzbPYyaNSpioxi+p5qsjaiym2v02yNCisq4KMWJXq3f8arxi8ht4&#10;UmedWDQoUVhwd5+YZ3dT61paHDcLZxztaSYupLcTKqM20YxnG3A5HXsfSqN29w5s7e5gLeWkC/NA&#10;+7IY8jdGecY646e9f5zYnDUYYFYmbtOTbt01f5JH6dTlL2jgtiuVVkwomYSZRGeFFIYS/dysW3qO&#10;hNWroyRyF1juuLW5IaSEsrc4wTtJ79sfjWfbiRBFdyWzSeasfmSrBgn98Tll8rqKmubdraO4V7Rl&#10;j+x3HybSesg5B2cevSuGhX6mk4+6aDpcSHy3WTdHZyo37lhuPlgZyUPzAU1beQQTIV2yszMrNbsP&#10;M/cdOUwfpx061DqEG15vNtZPOWyldZlhXdxtUH/V89+/4U5/KimnDQTLtmZm2wsV/wBRjOBGcdc/&#10;5xXrUcRoY8rLkS32d9vE7iWGB1X7P8ufKPzAbeoOON1SWyzvFCiI0bNFCrbbc+W4DHKtwdpqmtkn&#10;2yJWs2+R4+VjB2sQeQDCMD1wRjuKdpySyLHLDHIZIlh4mh5GHzg4i5GCfmH54r0KeK13M5KxyPiD&#10;4NaRe3DeIPDRXTb6X7VLNnTwxl6DncuTkcdcc8CsHV/hH8TYz5FtqOnTRqsxXzQyMilflxuK4GOK&#10;9KtxHHBDbLZMyiOYrBKuUZC4BXmL8qW4ENsqywqsKZmC+ZHt2gDpuDrx+FfdZL4k8XZDh1QweKko&#10;LaLUZpenMnZeSPUw+bY6hG101/eSf47nlUfwh+I2vxR2fiA6bNFJ9nWSK4jWTe6xklSA+GPpkVU+&#10;EP7Df7Onwx+IEnxf0rwH4dTxFPbwRNe2elpB5eCWJCpIACcHJABbvmvY3mWS7acXaqVvlcsIXZeI&#10;id338Ee9AklWVg1vKsiGAho0IDLtc+vuaWd+JXFufYb6vjMU5Q6pKMU/XlSuvJ3Cvm2Orx5bqK/u&#10;q3/B+4khumNvJHvVlWOFT5eNw3Nkc+YQfb+dQ+fiNWkuI225XzI4S2QXxhgJD+eDTlaWNjKsExHl&#10;2u79wSGGWGQfoeee9RzR3EatJDbyN5ar8rA8KJf90dj9eBzXwVTFWPOjHqRTHyT+4kj3lZZo/LUL&#10;5ieYuf4gc9OmOtS3tyW8x/PuCpjuHb7hZOVymCGzjjB571XvY7p1jsvs8x2W8jxt5LtgrMg/uFhk&#10;dcfrTtQ8zfcShWRgs22RbcsV3OvUGPkdR3yK8+tiLlLUZJEy3DQ7J2ZfMfesYQsuwYbiIAn6EUxk&#10;ujdTCFbhWN5Bt8y3JIxHuyCF/mT9aSa2YSy20mnna0dwVCxfL91OB+6yM446fjUSRSi5KSRPuF8v&#10;kssXzLiAcZKHI9M/zrx61Y2jF6Fi0Fx9qaePzFD3EGR5bZXCn/YOQSetdd8M7OG8jtS0bNPayW4k&#10;WSBm+Xe3zbWUY78iuGS3RLj5bFo2W+jVv9HXDAxEkYEYxz+tdB8N7+G21WxYRSiO6igiKSIzL1Y8&#10;nyiOvHNfS+H+aYTA8XYWWKinByUXfpdpJ/e0ceaUqk8HPleqPaNI0ieDT9jws22Q/NJBuIHmk7fu&#10;jjGK12hlgNw8TTJt85jHsJDZ6Mpxz9M1j6VGkkMk4t51/d4WRYxuID9MtGD9BzkVpTQGa1kbYdrr&#10;LuHlkHORzkJkNkV/qbw7Twzy+Dp22Wx+TYhy9o0y0rSrKwILf6tP9XllO37xGMj8z+FRzxNJtlQR&#10;s2+Hcy4DHn5gcn68UNtknmE1mZgrDd5ifdYJwy5QD/P4U6JzDfCN5VVv3ZCsCpbIP+3gn8Pzr6Dl&#10;Zz819zxP45fs46dc28ni/wAAWaWtxEvmXFjaoNjoZQxeMeZtUkdRjB9jXgtwyO0oae1E0ksiq8a7&#10;WG6UDGDPjOexx0I4Nfb8UTMsPlkDfCqjfCwyCxOOWPIFeBftN/C3+x5o/iN4btJoYLq5Kanbxr8q&#10;zNOCJDzgbmyD0/WvtuHc6lKawuId76Rf6M/PeKOH4U6bxmGVusktrd159/I8buLzz9OMnnxp5klw&#10;yyKnykg45Hm8g9OOh7Us96I96C/jhMyOcrGTGxEeBz5rAHJx0FMdbkQtE1rcY3Xe3faspVg5Y8gH&#10;Pcg846U2/jvfLkZbZmjZrg52twdocHhfbsMEds19wfnvNImiupbe+IW6dfLkaGdYCFZG+z8MPnzj&#10;GOvWlzJLJ5YuLls3EKoyxxusjeQcH5kYgnGOAetJtvZdTaZre43Qyyxf8e7lWjNuNp3BMnB6ZPTj&#10;io4opG27oV+aZfNjNr+7m22/QnyvlbuDjigrmJdJVXuI3SC6Rla3jaOFSu1ufl2+Upx0OM45pNN+&#10;0RwW7xLcNH9jk81ZLdlbDTAYJCY6gc1FYWslzGqNp83nQTW+HMfpGcMCIcnnj72PpS6XbSTSW8At&#10;XZzp6iRVtQVlTzSeQYz079efap5dQ5h0kGoR6bGYzM37hy3+jvk/6QpwV2ZDD/DFOuorm4u7ry97&#10;rPZ3nlr5LEhvMU7QSu5W74wx61UeKI6Ytx9glEctjHIyeWo2t9oHzBliAHT07j0qWWCOSSaQ21xw&#10;s8jboW3Llxgg+Se/oR179KoFIuS/2ibxZp7LzEkW42ySW7YcmIAHcFXB4xyPr0pscV6j24jlvNrX&#10;lqP3lm26IKmSCAoLL6HPIqoIYbU5S2nj/eTCZVhXHMIGTiAHaemdvBJyRUotLmCa0/0CT5byGSFo&#10;4iDxCc4IhwykfiOlIOYdZSyvCqThtsbeaki2/CqZsMuQAQDwcHpjrUMhjt5SzCBfMt7lH8rZtcll&#10;25Bbv+FNsVhu4rc/2czO3lfZ7kxfvF3SMSrAouenr6VG90iWNxb+bDtKMpiTfxiUDIXzc9ecjp60&#10;w5i1NdRRvJceasIk88M0yrsZhEo2HM3OO1FzdR2kcjpcWsbJueQIp2sVhUZIM3uBn2qG8e8W3vlh&#10;dZ/nuJGjFu27hUUkHcSc896kuTM7XUMIuJI3ilKqqZ+XyUBxyQT8vbnPaiwuYkuZxDfRbZ442jEK&#10;eW4+QrsPbzeCPrj3ot7hpHitYL4bo2i220sJxjLMVGZDkc54YYoYXMsrCWKfd+7HmG3MZZXix024&#10;ye4wORwR3bbw3631vmCTP7h42UOMkxsOCFyOV79z1oFzSH6TePJ5RW/fypvJeGVWXH+sbKNhj1Oe&#10;xNMXzZLaF1S5k/0fzDHJbpINouCCMiJm4P0pulxXkipctbSr9pFq8iTWrgBhI+8HEe05HXjimrbz&#10;NawrFa7ttvCyx/Z8FWMxO5D5J69CKm2pXMOuFQaJdSxG+ZWhmdTH8+V80YJHljP4jtU1/HdsuoQA&#10;3HlyTMsbravkMsSjcRs9DzjkYz7VRvLeWbSWvobB4n+yyK7GH7v77lWHlLkd8/zqxfxbo9RmOmvI&#10;i30m6I264VsovBMRwSDxTDmLVyL6LVGkkEvkhnHywyFR/o4XIITgHr+NRQR3kUrSLJJui1KJ1kWE&#10;8q0GMlthyueD8ox6ior6GOzv5B9luGVLq4SLbHhgPKHy8R/MPakjsUckfZZG/wBIWL5oGXcRGMq2&#10;63PH1yPpSSDmJ7eG78zbdabIh3WZAhtT5iAYzt4+b6Y/Co5xerbTLPcuy/2XJ+8a1YLIWfgHCfK3&#10;1HBqOytkRoLdYZgrC1KxTRKoyO2REcN9cA9sio7iJrWOZbi0uFZdN8qWSOEq20ykKSphxkZwccEV&#10;QcxemllmSZ5VVWWOSF/PtsJKcLtyeATt4/pUVtKlpctE0cYUXUckcfylQRDhiPnBBBx3/OmXyRt9&#10;olOnxxzLbzPNIsJ2ygEAEj5CD+Pamx3byG1T7YhZZpWEiq7Y/c8j5ZeMjjnv2oDmY63kggEVrHcw&#10;pukt2VLhRtddrHcP32eT6flTra5j863t7a4ttsk1uixKu4LyzYH77IP5ZHSo7SWSJNPEqiSOK4t4&#10;/Mjh2mPETMAeex4zmlgN48dur/ajsurUBvs5YjAcAkcnGCexHvQTdjluRLJIGmRhNGS8TYyp83oh&#10;84devODxSz3sjJJdnUC6+VIsrNAVZAZFUNgvx+bUkYnZI3NvIjbU3LIrDJWXHTb2BIyD0xkd6i/4&#10;mVolw5tJd0cZjkCqxJAlIORtKsMHnt7d6B8zLFzcXH2SdZ7mcyQrcbo1ZcSfvE+ZclsEfTFN1CII&#10;9xPL9oZRLcRyM0CKY22J/EsJ657kg0ye2uILRrOSFmjU3Cr9otnGQ0yFcZiIB+nBByDxik1RJlE9&#10;yLJpv3lyrbLcK+0bBtb9yc47GgfMWnikiurZCl8uy9+95W9ARADjlOB9AMfrTdNW6kk02JxIWTy3&#10;DeQ4Urh2CnKcdeDwKjltJrbUlmgs28mS6lfaYeJD9mHI/dgA/QeuRTbOzV005bmxlZJIAsc32dc7&#10;REW4PlcgdOoOfpSsHMTaemobY4ZpJl3RW+2V4XHR34zs255A56g03S4tQW2sZRbSN5lmqSQ/Zioc&#10;rOeMbW+YDnORVW0VSYkkguFkaG1dnjhOGwX5KiLPbt6UjWcD2kLfY5ZN0KytthHOX4bBt+oH0Pua&#10;GhJluJbs2eDFJBKsc6mSG0bAJdf9YMHj/aqZnvY5XYSSKy6su3zLdh9yLqpKlT9MCqZs3uDJHBFK&#10;0iLcFPMtwzBfM4ZQIsOvTOCTiiWaSKWQw2ckTSapNLGrRlo94j+ZSDDkA5osHMWFVJUi3Qxqs00M&#10;v2e5tzGUBTkrkj+L61WtpIn0+K1uNrEW/ks3yswzNlVyJVyCOmc4pHitrZVe1t47OL7VGhSSL5UJ&#10;TLYIZOPXINJLMLwY+04LW1orOEdw3zdSfMKtt755GfTFOw+ZkwuIJkMEtxbtsjlWSO4UeYpMx44m&#10;B64/xp4vB5lwyzxyf6PcS5XGQC+3qJScdcZ6d+xqKS4uJ5GneNlea2EkUlvGV3ZuM8AEf3R0yaJX&#10;ugrz+VcN/oNwcfZywYefkjPOCDnHI9MUWJvIe115byt9sX91JIySrETIny9wJuR2zg0k9zNI4jh1&#10;CMtMx+zuqjJZbfBU5ce/GAfei8guA1x5EDZ23GIyp67A3Qr354ycj8qjuYLua2ewa3n8u4knOY4X&#10;kKuYWZeqcHJ4xz2oK5i3FeG8kgKT3TGSQfu12s0WIOnO7IIz19ar2saSSWYZZ9sr28kUnkhC6hTu&#10;HEO04+uR61IftLTrJcRSb1Qv5i2zGRCLcjI3RdM8/wBKjtIJEvrWJrTKSPBukitwELeS3zEGH5c5&#10;5oDmCdZpEdIReb30+AKs0JYHdLjOQpIOferF2Lu4N5N++WQ2qq37tgQfPBLL+756AEdaz1tJ7WD7&#10;NLbSJGIrJI/3PMR80nglDxn2GDVi7ttsly8lhNHOogbzFtl+YtL/ABARc5HfJqbBzEmpLfjTZkIk&#10;WRGnZo2t3+YeahyFZQD68YqTUbe+D30VvbySDzJpFH2csEBVOQNvQjP8RFU5EhaOREtZ49slwojM&#10;bMoZpV44iOOcdR+dFzYoZpMWEysomSN1jGVbZ0+aEYHXGGxnsKoOYvwi5N150Ec0OZI38lIG8uQL&#10;D/CSp2sP7veobaae3Fu1xFJKjWEazRyWrBtrTdCpXnHXIP4UxLeR910tq0g8xRcLJAQxHkMCrgQj&#10;a3o2MZHeo7IL+5s7iyaaNbGBJILiM4aMuSCD5PUUCuO1SNxayRlIXkitnXzHHlyrIJM92GM+nHTq&#10;KdezRXEk0iKx3STSK0Ualm/dAFjiQDIOecVXWRbWa3lWSOENbiRTMpVseYMDIkUHvjgcU77QyyG5&#10;huVUrJdfK1s7KSdi4+ZyOcnoKB8xZlvbRnmvPtVmw8xjHIFw2BDg8rMB0IH49+tIZt1vLG1wu37Y&#10;sLTRqBgrFnJxLg9frzxmoJJJo0uEKzRMlxMkyxxnBXyUXPXjgdxjPXmpQLr7bPHJbTnzNQxJ/op6&#10;tAoyGA6HAGMk96A5gtr8RmGc3qQs3lB5IlLKRyecSnBHuvfrTbW4uori3Bn8ySGO3aSOHaPMRnfB&#10;Hz5znP8AhQYruSMMscjLJJAJPlP8UTLn7o/AgZB60W4vZ7q2MlpNut47WSMrBIyspL7hkR5AB7dM&#10;54FAcxcjivYb21CSXTKb6HmS1bfGFi5DqF5Hvz+NV9NkmMNv54x5PlyLILcldhlYFS2AQOh5oENz&#10;Be2sj2MpZLoSxssZ3YEA3DPlYZT1BqCwhhuIbNBZ5kYxC3ufKAfYSxKtlFyB7EcUA2BVYVkXy7df&#10;Os5EZItux280bcgvnnsc+nSpZ7i2hkuJ45liEy3KgyIpVm+QY5m5I/rVOO8i/s2W3NzDztHlxhvk&#10;xN12iXcMdc+gqa/muY7W/VHWZd1xI0fkMrDcypnJJJ455NAcxLfXyW6TPHc2q+WshkCA4bCqvIM/&#10;TtkelS3k7Wup7DcRq0cnlssi/KQI+v8Arhg+2cVBqb3MtvqECG4khaC4KqIyx2kL05IPQdPfipr9&#10;bma4uBJFN5hlddzQGPcrRZ+6V6kjpxz39Qm7Ehu5HMUFvfDdC6FYJITuAEbHAzIQcZHRqXSLyUrC&#10;iahJ5bC3e3kVl2uuxsIRk9fp2piDURqMbpbyiRdrQshf5swE8YX1XAzz2NN0+O5jiWdbWRUmNtKy&#10;yWrqo/dMGGPL2jk9ccHr3NBSkx8BaSK3lMdzJsht3aOS3RsJvPOViZuDjnPFMkg/4kreSt8yukZ3&#10;Rr5gCtOcEjyx29sn602KCTbCYrMt5aWpRPs+1kJJOVPk8qfTNMFtM9hBe2ti8e+G2Vt0Oc/vj8rA&#10;RL3/AB6fSgOYt3yXclveW5EyrLdOY5Ps7gD5kUkjZ0x1x0p13HqEV/cPOZFjxdru8qQqmQv8SpwO&#10;M/hVeaB5bWWZ9PkkiF+wVWhX5GadVIBMRwf6d6juY0imkge0ueRexxusW1guVG0gR/Nj+VKwcxYW&#10;K/ilaXbJui1K4UsIT86tb8bjsIYE+w5qSGO+imKT6dMjR3sLK0Nq3mRjyz2x8y8dMVVmto5PMP2W&#10;RvMuJFO6IrvAQZVt0HXPIyDz3FFraxtcw26W0+1poWjWSFRkiMjA/c4D8ngkfQ0rE3JJVvfsUsbz&#10;uxFhAnmG3by5CZgeG2YU/UVLdySXMc0rRr+8SVGSa1CrM6yDnPAJK/yqlIj28cpmtZ42a3tIppI4&#10;mXLeYNrFTDweOR7U+6Rfs1zcrp0cMiwl7giP5ZG83G8Y8sg8UWKUiVZoraSa3byysd1cPHtKtsUw&#10;4JX94CBnGRnnNEU0ELpB9ot08uRX8m4VeF8jqP32cEc1HJdJPiIXSNtgu13R72zlfu5EvfPQ+nrT&#10;hLN5lr5ziRdzxrPHDt2lbfAzz74607BzMktLlRfW0ME9uymVVVeu3ZFu4/fEjA6j09aihmMvyLPu&#10;DLEwUrmRDnoCJhnHXr+FPRr+aS1kaO6ZhdEc2pfDG2wQw5IBHHtnrRarcTNbsIpFZnhbaysDnDpn&#10;7v6g4yACKYcw37aJALl9URlk8hPMMe1lZpiV4LjGTt9fTNSx3lw9mkb3Vx5ke1Gi3Lz/AKR99clu&#10;+OKrWL3sVsvm2Uu2RrVbhVjY4UvtJKlNpA25+vp1qS3trpLe1s7mF3C+WmJLZ9xxcHBG6M4OPpQH&#10;MNu0BhkJS4ZX8yNZGtVVg4lHy7lhI5wOCee1WLpXS7R1+3YRbsqzwmRSQP8AcJH4Yqm0ciwrcyWb&#10;TK3+slW3CsR54++vknkY681Je2jWklxixbyWtb1mjMRbOWX5l/djB/DGKVg5iyIr95oRIJvNhsZU&#10;YNC4Vv3GBg7M7hkn8Ogpix6h9lkiZ5vMZkMbSQyLv/0cjHKBSeMY4/lUd/ak3DC5sZvM/s+4eOb7&#10;Mm75FUKf9V831z60xhGs8gkt51KzK7eXEzKT9mxnAiJHU+1Fg5izapftHGbeF3861tWVFtzjIRwW&#10;A2nkHA4YGiziunhhKxyW7tawoWitWEbHzj8rjadp9DVeKzRLi3VrST921udyxD5WIPzANABj1wV9&#10;80adbTukZhikaSGGIfvLfcwAmz8yiHlcHqM4z14oByJpZryFEuGEu4TXknky253YwBgZXDA/UU67&#10;hTLQGKFlEkrbZ49jRq0Y24ywwO3f8appIIoIYI9PfaPtUkdvNGWR1MgBXPk8H0p1wkFsEe0VbeNp&#10;p1j8wY2AL0Uh04z6jr3phzE0c32qOGOWPc5W1VuFLNIiH5eJBnHUHB+tFtd20ywyNe2sipDAFaRQ&#10;HVgxbJ2zdsd6ZLetJdvcx3axst7C7N5Dsu5YWO4/vCp9M4z65pLea6juGAjkjmX7KV8mMgOuHbp6&#10;fMegosHMS2txvhmHmK+yOBWaPG4b3J6+ac+2eo9KijvFiiwLxdy7o/OjjLMwMmPmAlOM+u09KdG1&#10;xGrSiCaT/R7Mtm3JBGXAYMM888jPOfamzxXkCu8FvIwjjUMrK33VuMY+72B57jjrQHMTRtdFZbqO&#10;6kky9xJtS3OyUbcBkYA/MM8jP5U5DcpcRwTRySq9vaRSL9kYvuIbBKsM5U4OcmqqWM0enTtJZs8a&#10;/ao5P3ZORtAHPlkqwxkdjUirHJPJDe6eZY44YUuI54+QVjYh1JhwD060A5BeAsiXCGDzI4rcLMoC&#10;ybgwyDubr3xjp3ou5LVw00ZChTLIskKL91pR8/8ArQPY8UyGf+z9Sty1zDGxht3xJ8jNnpk+YASP&#10;oOPpTLSRxHbvazqnmRvGI2t3x884BX5nbB78DvQHMWLi7icTzfa7RmklnMcifK2CwGOJwv546c80&#10;Xd2zWckj3SDNxcfvY0A+ZRjkeb6jmoYbicRMyRzRsZrhZo1B2j98pz146DqO5qadbkvcRyW1xte7&#10;vPvW7Jhs7uuDkZ5HXFBN2B1HEmTfRw+YPmaOMmNiIsDkStg9uQKLS6uobiP/AEhm8po0mjhwpX9z&#10;8rD5zxj1ODio7yK9MLfuJGSSSQMyg8FoQ+eF7kcEYGOozUxS/l1JZ5LafdDKqjbBJho2gOMMI84z&#10;0B4HTigpSYqN50qw/arqQNNbIsojjdZGMRwcFGwT078ml0mMtJH/AKPdK6LbxvHCpXDbicbfKU9O&#10;2ce1V7eF3kVTbpua4hSRTakxyYt87WzDlT3Gen60aZay3MMcP9mTeZE1oUZk54BIYEQgnGeeaQcx&#10;Np7XMcEEiLcFfImMyy2rK2DNtK5CY9OTxUc1tqK6YGieb5o7lmxbuW5lBwQEzuAx0o0y1ubiO2tx&#10;ayMzWJ8xVthiRTcNnIMZ+pwT0+tVpIkGlrONOmCSWDvJH5QAz5wAYMsWB/hTDmNHUIbq6vbkJudZ&#10;ra7C/uWJVsqcDK5U9+QaJf7QN1HcTWTSRuJV3SW7YkPkqAdwVcNwe3aq88UctzLKLe4/5eJD5kLb&#10;l+bgg+Tg89wR+PSoxbQwfMLOZP3jedthXaQYcZOIMkevy5ByDjrUpE3Ldul6pt08272tcWq7JLRi&#10;8O1ckMAoLL755FNtJZGRY5QSqytMsiWpYKnn4ZcgAgEHofzqKKymhkswbF3xcQvbtHGRgiLnDCIh&#10;lI/EVHYrHdpbsbFnZpE+y3DRfvI98rEqcxrnn3p2HzEkxS2mZytttmt7lJPL2bXyflJUv0Jx6U6e&#10;6t455J/PWHcJkLSKu0sIlG07pucCqsl0kdjdQGWH7rr5KK/GJR0US5688dKkvZLlYtQEEqzD/SJW&#10;j+zsWOEVdwJLEg5POaLBzE091FaRuyXForRqzSeXyp2wgHIMx4wcZFPuZniu4V+1JGy+Su2RcoQY&#10;+v8AreCPy96ZeNNLHdQwLcvE0E2EEZOV8hQQvJBOB25z2pzLcyy4kimHzRASNbmPIaIjoVxk+mAC&#10;RxTG5DbK4kZ4beK7VdrwFLeaM46ltozIcjkY+b2qTR71i0Ai1GTy5/IkhljZdp+dsofmPU+xIqGx&#10;ivze22LZ8qkLxsvmLn92RwQvYr3PXvRpS3pC3f2aRftH2Z5EktHChw7BgcR45HU4znqKA5gTdNDC&#10;ywXEjeSj+S9qki7fOwcFYmbjrSyoP7FuZIRfMrQSODGu75TMADjyxn8RUUNvI0FusduzbYbdlj+z&#10;4ZSZh8yN5PQ9xxTbmCSXRzeW1m8Mn2UrIxh6fvxlWAiXjOO59s0rBzF3UI7zyr62DXHltNIsbi1f&#10;jbGFyRsx0POORj8CtxHfxarIzibyxLKPlhkKrm3wDlUHB/GoNUjzFqEsmmuYV1CbcjW67UYsq8Ex&#10;HBOfx7GmXsSWt5JGLe42pdXSRMse1gvldMCPkUkg5ixBHepI0jSOzQ6mv7wRHJVoMDJ2nIPA5Uc0&#10;QQXfmlLjTZEZZLVx9ntW8xQF7cfMPbH4VA9mrnAtJH3XAj+aFlziMZB3W54/3gR9KZaQJ5kMCwzb&#10;Wa1KxzRqo3DsCIjhvyz6VQcxLdi+NnMJJ5GzpLYka3bZJvk7nZhT9RVm6d5kmkKLu2SRN9ogwkrA&#10;rg54BO3jtWfMv2WGf7Tazo39mxwzTRwMuQZCFLL5PX1x1qS8ihZLi4OnxxyrbyPcMI/kkw+0HA8s&#10;g8cc0BzE0VxHbXLx7EVVvPNjVSpVV8nDMPnBBB7Z6etR2k0MAis1uIY8SQv5dxGMFRGx3L++zg00&#10;3h3QxtdKzJ9oKyRq7Efu8lfll4z0weM9qS3klR7Hz9skUcyRrLHDsKbYGPPPYnHJ7UBzFi0nT7Ra&#10;20MsBV5oEjjVc7cIzYGZsgj0HaokuFZiWlRvOjV/Lf7yHzDwp84Z9fXinW7X8qWiyC4YpeW68wFs&#10;HyWA3Dk4Iz279abCLh1t3WCRGYwkqysBkSsv909u+fTPrQDkBmm1AmSPUnb/AEWQeYtsfkLP/GPm&#10;IUgdecetTt9vFw53SI39qKFEkDfwwnlSVwee3FVLaxvJrWfdasJhbsOYmZgwZlzjYcjgEgcnnGKk&#10;YvHdOY7No2k1OWSNTGWj3LFyp/c520BzE4WOaOMSW8QWSaGXybm32eWpXkqNw4zzVSB4ZNPht5wr&#10;MtusJPyMwzNlVyJFypHTPfPSidbS3Vbi3to7WJbyJAki/LGxTJwQyY9DkHrUbTreBil2u77PaBpF&#10;jeQMBJ1JEm0475HegOYspcQyR+S9zbuI45VeKePDqTP0+WYH09elPW/aWW4YXMMm22ml+XHQvt4b&#10;zjweevToahNxdSTvJKGEklr5kc1vGRvzcLnjIP8ACOnNOmkvHP2kQ3LN9gmORbFgy+cDjIzgg5Pb&#10;0OaCbgL4QI7C9U+TJIySrHmRfkHUCbkduAadLLcfdt9QVmkeTyWjUDcUgGVJL5zjPYGkuIbvdN9k&#10;t5G2xzbV2n0R8fd+vBzxnB7UyeG7uLKS1EFwY7iS5PyxyPtfyty8bDg8nBHJHHtQPmZaF5LPNGy3&#10;F026QboxsZocW44wd2QeTz61FaQo0tspjn/etbyRSLEIy6hCTysIU49jketJKJ3ufMngcMuXQrbs&#10;ZFxbKMjdEcjIz+OCOBlllC6X1vC+nBllMX7yOECMt5J+bHkHGc8+9A+YlljnbzFRbxWaxtljE1uz&#10;A7pOoYKT2/zzUky3lzcXV1H5quUj3ZibOfPOWHyc8gZB5FU47W5t0+zyW0qKI7JYgYvmi+ZiMExn&#10;jPqOvtUslnIl1Oz6dLHMklqxf7KvJeVshgIs8455PWkHMOu1v/7NZSZPMiMjNG0DjcPtAOdrKAww&#10;c8EdfrT9SttSU30VvbuyrNcOubcsEVinQbB8pwf4jVXbG9s0SWdxHt81PLaNmTJuOnEJx07ikvbO&#10;HzZ/9Bmyq3Cxssa5XgfL80IwPT5sHpxS5Sbl8faReSTxRzQr55dolgby5cQD7hKnDc/dz2qOzaeJ&#10;7dZ0aRWs7eOaJrM7vmkbqpXJI4OQe1Qx25fzrpbNpI2dxcK0Byf3GCGxCCjdMHABxTLRVeSGyuNN&#10;knRbe2SaC4U4K4YqwJhGDz3p2HcffxSNZbi0TzQ26hZCojlEglzjlhz35HTPtS31xbTG4nTavz3M&#10;qyRRr90lcvxKACO/HNRJN9kltXMscO63hkUvlWI8zgEiQAnr2GRTVlfas9vcKp/0pVja3Yr80gGM&#10;M5Az1GBg0JD5i1cXVsWuJ/tVm26WYpIvytjYqkcT4HHHP40PcGS1k3XSr/pjoZY1AO5I+SR5uD15&#10;7/Wo2luES6RUmjkW5ukmWOM4xtQbjzwOO4xUkkd01zPFJa3DLJfTCRTasMMYx0IHIP1OCOPSnYOY&#10;bb3xjMczXqw+Zs3NHGdhwhP/AD0YAj/dGaLS7ntLiArc7vs/2cTx2+1cgoxVh+89yfQ1G8d3NCrL&#10;C0gkkHmMu4/eg4OQo7jgjHfNSoL+XUbeRreZWtpLcofJdg0bRPkbtmcAkcdAfSgOYUyszqrXlxIN&#10;tovnLHG+/cWAJDI2D16ZosY8zhWguY5I440eOKMx4YzZ+75S9c54ODUNrbzM8KSxjczWiSFrQlZO&#10;G+Vsw5GfXmiytWuE+yzaVJuVIDH8n8PmHoRDnjPYj6daA5ia0+1RFZYhdf6y881ZrVgwXdt6hMH6&#10;n9elNuLXUBYssHnt5jXhI+zvu52/KwEfBwBjHrTLKG5llhgFrJJI0dyCVtQfMU3GCGBQ5Prg1A9v&#10;CdMM0VjIqyWt35kawgA7ZcAgrEMH09qlIOY0LxLm61Y7TIyzRXKqrwtuDGJcD5gGUn8ee1JEL97m&#10;0nls/MQuqmSS3Zt58hRydi7SDkcjNQzRxz30jmC4+9M5V4WyAFUcN5JGfoRUUEC28izi3njb7QjS&#10;FIVZWBhPP+oBx6/KTnqehqg5ixbw3q2VvFGboL/oieWbVt8PJPZRuX3zUivLMs0bbm/fTTRyR25I&#10;XEw3dgVBHUf/AK6qpZSxQ2ca2DMpktDAY4z8rDdyrCE5UjjB5FG63vYvMeyeQvIzW8zRbZY2acgg&#10;5jXP59j6UApEk0iQ3puStuqv9qEjQ7cMrD5SQW5B6UguYbe6+1GRYSG2MzKCoYQcIczfjUM1yttB&#10;qFuzw7cTo0KI3OGH8Pmk9fT8MU+aW6R7wRzrN8zuY2t33Nst1G4FmY88jrQHMPS5jtbcOt1aKyor&#10;P5a8NtiOMgzYIAOD160sk3l/ZX86OPy47fCv9x1bJ5/e8Yzn0oSSZl8mMXDQm1UCMKT0tsEDnrj0&#10;5z2pLX7SRCJYJsrHblZGhKZBTac/L16g8Ad880BzDracyNHa294q/vItkLxnacyZwG8wg5HP3hSW&#10;N9PKVZb6ZY7jyyske35GFx8ykbu549RUdnFe+daRSW8mNtuU++vQshGQuQf5Hoe9FqL+Qm+aCZWu&#10;BCZvOtHA3rcknpHg5HXgnv70ApHyvrH7aQ/YK+M+t6T8IdNsdRhvb55PKe6RghKneu15CMZPUKMd&#10;6+P/AI4/GLxX+0X8Q7j4k6t4da1muhZssNvCP3LFicDseoyOODxV7x3b3M/jTUtU1Ce81LbqUyNN&#10;dWgkdXHTIMeV9MrmqEOkz27R28WnyKqyWpbaVKsnXp5fHp1/Kvy+t4qZfganNgMLz1LWc5u17f3V&#10;f8WmcuZcX1KydKlB8l3ZN6L7jmB4U15oJb+O22ITtciEjGZgSrL5PIJ6jd34q1ceBLxoZo3khkyt&#10;wrK1v1AZQH+WH3weO1bVjCQvmNHvhkuIla4hEW5ME8NsXk54IbOetfa37B3/AASA+IHxyh034l/t&#10;CC68L+Eri3V4dJijjj1DUMyq2VyB9niccEkFmB4AyGHjvxO42zKp7PDOEP8ADBf+3cxw5diM+zrF&#10;fV8JFN9bLRLu29Lf1Y8R/ZB/Z7+OHjTV3tfgVLqR1RluC9vZwrtVQFUMSY9oG7jLFcA194fCz/gk&#10;BefEfwjJZ/tg+J457+6upfJg0hVknEWz5ozIUCK3ptDjHfPFfaHwh+B/wy+CvhOPwX8LfA9noelw&#10;xzBYbWMLIWMmS7uWLux5yWY/XtXWTrFFbyAsSn73llDdwPXmvQp8QcQuXtMRiXKfdRivuajc/asm&#10;4VlhaMfrtR1HbVfZ+7r6ng/wR/4Ji/sU/Azyn8Kfs7aDd31vPG8eqeIo11C53LFgOrzq2w+yhMc4&#10;r3Sy0qDTvLigtLeGMTRhUhkXbwOAP3fb61NLKFuf3b4xI+FZ1w2Iu3P/ANegXEIWOWFWZWkwWWZW&#10;6J1IB5/U1xYjGYvGT5q03J+bbPqqOGwuGjy04peiG2VhbiO2H2Jo28wE4ww3bieoX368elCRxsvm&#10;NZqyiPdt44bzOf4fb8aI3V/JdJGZWKsv7xdoIB5HI4P0psJnKIxdgSqhl80FidxPB385/wAmuez7&#10;m3NFaocbKP7K6W9u21keRVOccsPlwV/HkcUtxZxXVxuNujHdLu+bHOwDn5Sf5etReXHBHGY4vLdo&#10;2HlsQFYFwePn6g8jk9fwoSeM3ZRjJuSRyw8xcjPQj589Ppn0pcouZdh4s8N5LfMGuECjzC21lXOO&#10;UPHHfvS2X2m38x5oo43PlI7RyZWTGc4O1cHmiK4xKJf3iqbh/wDloOQF7806OVGDeS8w3MhWSHa/&#10;G3qcE8ZGDx3qtQTiNEvmxb13SsrKjIsikfM/B5ZiOKaokCNvD4Hn8+XkMN2ACAD+YFKFaadUuI5J&#10;FmCFWNuMdT1OztgdfWmSpLFEzOjwqschZvlIU7x/sY6c0pPljcL80inrLyRZGGXcspVvI4LbODzG&#10;MHgDvXkPxOvnv9fSz+yLMtqUKrtwUYxZKj93jIB4zivS/EU/2XS5Elt9uyGRlIZNj/Nzwq4zjoa8&#10;ZnmlvNcv7uQb18yeVVO3JUxKMcEHjPbtX8WfSW4jlKnhsnpvWtNNr+7H/g/kfb8MYb3pVn9lfmSy&#10;W+nrZyBLBP3cMQkyiFg3llsYMfHAB69TWHbwrNNGI0UsqwPJHt27WwSDnaMH8Me9aXiC9ihhmV2M&#10;bCTiTeuSvkAYPzZJB9QfeslAqajbRzFmxInUf9Mc4zu4P4V/IGfYxSxCoxekUj7jCxapuT6klqFk&#10;ihkmsIWZY0JEswUj94eDhf1H5VG0Bi0+S1jsIQZNPYiHzlywLDPJjGT6delR6fcMlpCznK+TbFvM&#10;mjyvJzyW78detT+ZBBCqOMRtBGVHmI0Z3SdODgcnHTHuK8qniLHRKPMWbzyI5rx4bZh5dtIPLljA&#10;G0uOR8v5jIqS7EaNOkuntIryzxxyKwBKbAv8KE4HbrjFVZQPMmKb2ZVIXzJljcq0n3chuvp0p918&#10;8dxAP3ys0x2hlzhiAc5k657jvXoU8SYypl1be4trtQEkb7PcCPMmWBxGfn/1Z/MY6c02ziBZZltg&#10;vy25Zt5AAC54Kx8dO5xUckqw30wgRzuLvIoYB0by8bhhx1B9O3XvTLa7twpnR5mXyQqsJF7KSVI3&#10;njPSuyGKUdbmfsye2ecQxhdnmR2/mRtI/DqZs8nyz27g/hQ9zLDYxsp8je0sgiM33HJGMEFOCPp+&#10;NRwTQoES6kZR9mgHzSryxb/e496WMSJFGEmvYcLhmGGjYl8YyA2MY4rZYoTgixdXC3CtNC0jRzRz&#10;P5gmRyhAHcMeD9e3NKZCXZGRl3SRYAgJXPl9RhTg88jH0qvJFcP56vYSyTQpM3zQrHuPTIby8HPX&#10;+hqLULUMjxXaHa0mIxMsW1x5Q4+ZMZOOPpUvF26goFqOGVbjyJoWyrQAIYQcIcg4Jj7fe6cHPaos&#10;kTxvPZLJ8samSNOTmVjnHl4I45waTygt1HGLdo9k3zJ8vygRnaVyOMk9KhspmNtbySRjcGgRmjVV&#10;CkFzn5W757isZ4pNblcvUU2dtNBFcwWKbfPzGfLVusp/6Z555z3+tRzqzwz3FrHHKu2RFwoUjMgy&#10;OmCMj0FOt5IjHbpEzQyM0IZVYAE7zluG7/QVU+0xnzn2yb/s8TD5gGG6Y8g7ueneuGpijWMSfUYE&#10;l8x20u2bLSD5rgAk5XOPlPvwQaYqGW5EE9hHIq3jhljKkriLg42A4zj6UlxIkh8q5MbKxnUM0kYz&#10;mRRzlucD8RTZ5o3maKTzlfzpvm8xWY4Ucqc849OD9a4Klc0jEIAiFXAbDXg5kUBkYQ9M7R36dasa&#10;HiWS3tvsjxzKsEySKwHzKrN0CY+uetVYcKSWf5WmkMjCZVPCY3YDjipdJb/T7eOS38xY2QFldTjb&#10;H2y5I6jIrmp4h060ZJ9RzgpRaZ7l4K1J7/S7fUPLbbc2sLN5n8LGQ5X7nHPqfpXTLHMbOR4o9u7z&#10;F3NIQSxfpwm0j6815l8HtXjTSG06SWRobWSPY0UgyEJJ2t+87HjPt0r0qwuIpbTYquzSTA7lZdp3&#10;P97G7jjrxX+qPg1xN/rDwjhcS3eUoLm/xJWl/wCTJn5DnWGeHxkoFq9knPnOkSv+8dJoy5BPy4G3&#10;Kd6JZvsUypJJ+7jKhR5mwlNvQ/Mo4/EfSlmeIxyIGk3NJIyr9oXJwe2W/LpinTJcM0htbi5GdxWN&#10;4wQ2F6qdpBBHr1r9jPCBlnWWOLDNtkhG7APmKQc5wazPFHhqy8V+HLnwzq0LNFeW7RuvlZ2ru4wf&#10;LI+XgitKNS5SaG2kX96it+6CMABnps/D096jeAzTWwdVaWMK3kybPfkZXPpnFVGUoSUo7rYmpCNS&#10;m4S2e58OavpV9pd3eabd+Yt1atdRTPLAobzFlx8x8vv0z6iql/Hbp9sS90dFVo7p923ABGF5zEMH&#10;J6819N/GL9m7RfHtvdeIPD0S6bq8kMRZpAjR3DGTLLKMc9Mbhz656V86eMvD+ueE9QuND8RaZJb3&#10;XlTM0b7dsivcLwMMVYdcf5FfquV5thsxpqMX76Wqe5+L5vk+Lymq+eN4N6NbFC6srW3vZpJrSONR&#10;bzGRvJTkBF7rF6njt9Kf9nlg2SS2qSLJMxlfhFIEOMkYODjuOlNvJU+0XL2czBFjmYxbhwpdAF4Y&#10;46+3HpULyIkDLE7Rt514DIGVcFYwBuG71r2Tx+Zk0Vosk9u40m1WQfOrC4BIURdx5RHqchc9zmiz&#10;jilaK7l07dts4fLmtmRioMvI4QYOOnGD0oWfffY2L5q/Oqx3MUbcQY45JBOT04pkE1rIPNheRXji&#10;hLcJ0KH5XBboexyRU8ocwsYeKzhSK3WRls7by2AUeYr3HIwY/boRn3o8mKcTTWthJG1urxuqSE7l&#10;eYDtH2PPByKIyq28aIFjWNbYxbrgMo+fdtYeYMEe3X3oZYZLa4e4jaNWt8LMrJwDLuyTvOcHBByD&#10;xTSDmHXUNxCk9pPaq21rwrnAY/KgzuMQzxx3/CpTFJaXsaxQqp87zBGzsuVWHnK+VgH3WoLi+XG6&#10;6aSKSZZwnlyDyXcnGcGXHI4PB4PtTmuEklVIhNtitZsq0y5GFA253k/T+lLlDmCzSNrizhkhU28w&#10;t5Y5oZgJIMB+SPKG4ZI75yOtSw6jNcO1ld3citcYI2XgXEnmsc7WkAORjPGR2zUUZimlt/s7yzND&#10;s82OK4TdzFkYGT1P609Evkt1xJfSxRmHzoZ7RWdAWYg7SnJHqDnBo5RX1uNn3ywO7QTDdazEptHB&#10;80AMp5Ge/QA4qSeCaY3d5CJN0Zk3MtuVYfIPmx5RGSO27BqJ7a7WA/Z7CVWmtSwZdozul5BXy8gj&#10;r1prx7J7q6jtfMjXdHJs8oTQfvBkZVA3TkbjjBxT2HzE7RvJuZIN6s2djQABx5G7tFnKk+9RW9vZ&#10;M8NtNpO1xcQpGu1cEeVuOMxDPHOCBz+dNuUkgXICgNJdBt0cQBzGFVx93B/HmpJHT+0GjuIm2pcN&#10;5ke5cgi2VQ4y30PBxzTDmI7W0t7coqRLFI89sI8wLy5Qk9EAOe/IOakhgNsq2r6anlrbweXukUf8&#10;tS393I78EEVCzhLWR1mkkjWRRlGDfcgBJ+9+hJp9nNFFLbiA/KI7L5NyGOTK8gAtxxxigOYjltUh&#10;WSVtKtY9sccbssgYElz6xNtPPTIFS6jawOlw0tiY3mvZB50e14zl028iM8fhkH61Hbyq1oJdjMw8&#10;lJFhuI2PLk4wDkjJxgnNIz2txbK8csjJLMVfGwI3777wJYYYdDxU2DmLF7uae4A04N++vPtCblAG&#10;0BQ33OuOhGKT7IZz9qtLWSP7VNIdu8/KyxY7x9/TkUy6uJSHlLkM32lW/wBKB3gsBuRjLxnA4PH5&#10;0ly6xhroRCOb7ROy7tgR8pgrgPxkehPPaiwcw+2hE0lpDLYhmWS1XG3p+7JAKmHJA9h0qOMi2haK&#10;aBfKENvDIqzuQrNMCMbosgDPIPFOnubfz/IcXCvG8Uht2mHCqn8JMp5B5BGOM04XKtLI5km2m6tl&#10;3NMo4JySfm59P1osHMKDdwvcv9nWOa1t5ljmikG2XMn3GGxccZ/wNOe7aS2miEzSNaLM0cf2tXV0&#10;Ixtw0remOB+VQ4julka1F2yTRYWSzkR3HznJwCTx/L8jLdrdlWeWOa6hmWZI5PsanksFIP7rK8HP&#10;pkUcocxKGaK+ZvLm+W/wG8nc4HkHKkc7l7eoqMWzRLbSKH8ma4iVmW3O3ABxkNCOnJBycYp01ncx&#10;TyRf2bMES4k8zaUYH9z8pH7vgn05qvBG0cYIQOsrSPFcR+XsdvL+UEImDn6ZBppBzEggMtvGjWcc&#10;oZIdySRhdjea392E8NjPT19KbDbWV+yldLAZoVaRXVCeZwAOY+RjPP6U61EsOoQwJEuB9mZUKxls&#10;qrkqDlSQf6VHYzWjQxlwy/6PbCOXcPkAdiVJ3BsH6nFMOYbFZWskMNpbRR7mt5C0X2cAmPzhg8KM&#10;Hp0yMelTTxNMJUudKiZvtF0zK8ygYynOQvP3evymod6m3tRcMzI3k7WOCvzTnAPzADp1x1p0k25J&#10;0RyVZLkeXNKh2DzlAIO7jgnn86A5h0UQgk3Jp9tGszXJQNKpU8Y+8Yskc46kjOKLGGGGa0W3sJIW&#10;js9/kyBdpxBhv4CM5HsCO9FzdQRw+c24QyR3Mm4TxugbIHIQ/L2OcN+FNlCJcK0Jb5IpHhWaVF2E&#10;xqNoZXzg9ulTyhzAsiRGOaTTPOhj+zCNvMUEZiZiOEJ6npn3pyaXPbQx29vDKyW6WpjBJbKsxboY&#10;znbj0zijfIk7GEblLRkwtMrMCIMENmTDDBH86WEJbz28UMTFvKt0kt2lXcQucMpDjkcjofrTsHMM&#10;W3F0zSJZqZGt3O5WO05uDk/LEWU8df0pymeeN4htzJJdyW7tIW+6oUg/uufrwfpTNPu7QvE63Fw2&#10;2MoWLoGRy5zkeYcqR2JIyKRLyJbSGa5lkjQ2tw/+vXj5+Bjd1x+PNFg5ixFc4tmuI4zbfaLr98i3&#10;GUbbH8sin5O+evp1HSpIbsXjW90DLJ5jQxShblZNjCNiWHzsw/PvjpioEhaENta8hCSSss0G2SMr&#10;jgNt3YBBP5dqlS1vHv1sru0mmk8xXVmgRQ4EXB8zy+vbBweKXKHMQwFktI3aNl3WkO5vs+RnzTy2&#10;FbaRx6g+1FxBcWoeCS2f/j2eSONrXKuTJk43QjaWyexz1prQyraIZYZIo/IgWOSdYmVSWYEMWjxj&#10;JxyO9OWEsIrOWx8tkW3G1VTayZ5I+XCkHjjg+tUHMO1OIwSzStpy3CxtOscmAHxlV/55Y4z0yKi1&#10;Kw097a6kg09QqySgN5KNghVHQx5BDds/SlEsxhufOQNtMgZkVA2GnGCSrAgjGM4pLueAW1wRI0cr&#10;SXBZlZQJMyjDEBvmOPb8anlDmJXtk+13ElpCrrC0h8tVCmNvJAOCVHY9wOlMlRJYt0mlWr7YV3+Z&#10;cBOfII/hU4+nIzS3hSK/vEmVpJEhvFVuBuwoXKkt70k10qozSyKyrNnzJZIgw/0cDaSWx1PQ1Qcw&#10;0WioosZNLhbbJZBoY2Tdt3AnH7pee/uORUsUMIaaNbf9201rDOskYVox5x5HyD5enfPtUZe3iuUs&#10;Zw7bZrdY185G3DYT8pzgHgYGB7EmnWzhZxt3ykzwJIWnWOR1HO7Ak5I75P4VKQcw1o1vYltL3Tvm&#10;uwy/aEkGcmfIY7Y+vA5OfenXMV1G0t5JbNtaO6EnmruAxhc/6s4B+oGajgJlto7by1mRfL+aNk+V&#10;fN3g8yHB46jOfSnNNFEl2sMUjRKsrboWXzIS0q7lOJBxx0wOtHKHMx7wCHz7lLMRrHNKX/eFSoEI&#10;HyssWMYPRv0pRLcWyq5tIWktUt0mjaTh02PyD5XB/HGahur22EF3JBJOwmDGNhKp3KAFAP7z7wz1&#10;5PvU11NA001q8rbmmRI1N0gyRCx7txz2o5Q5gju5tOhs0hkeOOGCN1ia42shL/OmQyccdcfge63n&#10;zI5gM0ivD5kU25JOs/3flJyPxp1pb3JeEW1zfwtJ5Ma+YoaNz1yGCtyM/j3NRR2stxbl302bdFDG&#10;si+SsLLmTkj92QQCOw70cocxLcRmd3tFhK7rq4VF+zll5xwCI24IGcEZFIqStcSx3BdWW6dW324z&#10;Goh4OTFkgHjoODUN1a3EjrFNblZGnmbZMsX7xRIvTcnXHPHriicSSpNItu8LLFcZDKmYpOmBuXld&#10;pzjPGcdqoOYkjSBLuMXulL+88syPHGPlAgzk/uh654J5qO10+03WM32BI9yxkMsSsMGNifmEW7HQ&#10;5xnPanPcyJAJCvls/mFdoUKpW3VSvD7cexHftTke3W4hisneIgZ8kMMLtt+QAH4yRwcA9fWgOZjp&#10;llstRXy4I1aNpJvLWR1ygi6hfK4PTlabYRx/bbKAwgRN5EsNxDKA8Xydx5S5G4gA8H3pst4skjtG&#10;LjbHYzlQ0y5GMDGd554J/wAKcphluI3gklm8riRYZ03ZEQIAGSTkjGMdfrU8ocxJZXrXDraT3cit&#10;N5bDy7hVAcNuPytJ3xnGMioXd7i05glUmzU+XtHyHzuqEcdATjGDjrUhivIkjYS3lxDDJEsqzWat&#10;JGdhIO0p68ZBzzTBa3UcCCDTpF8y3ib5du0q0oJBUxcY+v4Ucocw+/jmlivLy3WRfL87cy2hVlye&#10;eDEQc55G7BGcU69hYG4KQ+Yu6ceW9uBvXychuIuoJx3qDytslxcm3aSFpNkjRiMSQr5pznagORxw&#10;3UfSmXazRxYaNY/Oju1k/dx/KWwAy524IHvVBzEkdvZSyx250lVYTMqZC8qsJ5GYvmPtgU2Gzs7V&#10;FjhSOGRrpRGptV2sfK+ZcBFBByec5BPSpLqWE3k0d1FIm2S6+X5d0bbFUMMvx+Bwfao7ydY7K4uP&#10;OaSPzJzlcN9yIEnBfBHPcmgTbJIbeS2lFu+nLtX7KE3SJzwf9k+vQj6Gobe3jhCzpptrGvmWsbFJ&#10;gwJ/4FExH0z9KmgmWLU1W3JwJIB5fmIUk/0ck4Bao7KZBBDOUZv31tHKYbiJs4BPKhhnvjJyPSpa&#10;HzD4ra3kCI1g0Mk18f3ihWiZvtIweEPGO+OD1ps+XWaQ6fvUpctJHvUbG85V/uEgkdxgGmJ9muI7&#10;ZklPlyyIeWTbkSE7gdwI9xjPan+dMyq28qzRMrp9oDHLTAgqTLznGcH6UcocwtxYmSKSawtZlFz9&#10;onEbOcBgApXmLv6HI9KXyftF5GkmnqzCXA2r3EAwGXys8ewHWopykMSzRwiORjcZhZkEcoc/MuA/&#10;0PBOCKkuLq0F67SNdExXJkkiaYblG3gqfNJ49sZFFg5gtI/Lc27IPLkktIGZZmfa/XvEfl9j60tp&#10;JMLe4nMAhmWBIpGjmBSZTJzn5EIIzSwz/vsvJKF/tRRuaRFGBHkkgNjnB/Gm2qiVRLbm8KyeS0c9&#10;oySFO5JHPQjH+NNoOYkbUXuLRpFkad7dWUxtdK+9GkGODIxBA9ODg4pXIinZgszbZbtSxt9xZdoA&#10;Vhg5B56cjHSop47qQRx3Mc1xHcRqIZGtVZdpl5Bby9y464PFOuLeaMyFrKaONFugyr5Z2tlQCD5Y&#10;7c89qXKHMONvLE1uSr+XPKxD+TlWPknBIaEDI7EZ7imtb7khlbTUkUNC/ltEFMbeU7FRiE9+hNRG&#10;1FtbNClqilo52hmgSPy5SccEKoXkcggDFSqWjv5oFjUxxtujUCMsVW2K7eCCcbs5xVBzEcFrY3aH&#10;/iWrxBbmXdGmRnceQYvTnIOM46UtnZozW0MKL5ghgaSEwhcfPlTnaNp/Ailikg8svMWWT91iUSKM&#10;qID8hJYNwTxkN9KLfYb2wS6Zm/fW43NjHMbNjO7g/QUBzCIvmJGJNKt5GXDt51wF4E+edq+3UEZ6&#10;EVE1s1vZyQRadbAyafOyx+cnOXA6tEM+xyfSls7nZZL85KmG3LebNHmP983IJbgYwOeDSzXEUNuw&#10;lLCN7XeuJkaMbphxwcLzx0I9SKVg5iW9iginumtLJl8qxuGMMyADadg4/d9uc8ikvEgt5pDPphki&#10;89445FkXO3yVH8MeSBn3xTbgqksxiMjGOFxGs0yxMQzrlNwcHPoaW7dybiKI+arSTMY2kQkgqqkM&#10;PN9e/UEdOaXKHMTR6fdWd1GEjkb7LcQpuk+ZSBCxD/6o/wAh71BZWqyDzYLJR+7tju8whQASeGSL&#10;KnIPU4qRpFgvpBbxyMrNlo/MAlRlhIDLh16g+g6d6jtbyzUedHLMy/Z0jVvMXgqCzKR5hGMjIznG&#10;TRyhzBuka0SPyYt0drJNC0khKsjTDg/usZ9wakkvHjslltC1v5kk8skPn/6uTK7SGBjzkHHY+/UB&#10;tvPAixJeTMn+hwbt1wnJaT3bjHfrRFBLFbq3m30JWNizKBJCzFwNpKhsH5cj29OlOwcxNczpcb7m&#10;Np2SeOdtyzLJ5ZWMdDuJIznqfrQFBJVw0YZoMf6KSu7yuowjEHJwQRjjio3truWaaC50+aSaFbhm&#10;3QpHu7cMI8Ekc/0pt5az+VJHJEU8yULC1wsW1x5IwpLR7ck9PcdqXKHMTJaSpcmylt3GxrVVVrcf&#10;dO4EAtECOu7GBgg+tVzChmjeXTUl3LEpkWMfMDM5B5iwc855qYKz3iq1q0bLcJvjO3gCL5WXK8ZP&#10;UcDP51DpcsyW9vNMvzbrWNnjCLtZTId3ytxnPcc45qg5hs1vBFpsl7aWsccLLchZPNZSSWAHIhwf&#10;oc/Wpp3lRpJjYRyvHL5FxD5u0tiAYKkw8HPTnH0qATxR6QkMCSo7KpkVWUKWZx8wG/H5CpruSKRr&#10;qFZm8z7VMIo2uEGcIvq3Tnip5Q5if7aNNuLcC5k8uGO3CqbjYwXadyZ3pwD0OMdiBUfzRFYF85lV&#10;7UrK21w4Ltw20noMnqeOlSLb3rzeXYz30byMPLimjDI+IzyrbGBz6HGf1qG1gaUrdJp0y7ZLdGPk&#10;rCyck5x5ZBAJx6e4o5Q5h0cH2qGOz8ptx80Kj2xYFfNJ2hljbI7jgHH502VbiTznaR/M3XRZpLdc&#10;qwwRk+Vkg52544wetNS0uWmtUkg/fBvMaGaOLLfvGOVym7uAdp7j0qKWOR7KaaO3aNvsh/1oRirm&#10;X5lJI+Ye+emPpTsHMPu47SKa4Fzo4XiZnZV4GI1HOYhj689adLptjb3Cy3NlHF+5k8xljQgL5S/x&#10;CIdCeMjB9qbeyE28jPGR50d0V4XawMqgpgOVIGMY/L0qW9mgN3NLZTOFVbh/KZx8gwgCjDcd/SmH&#10;Mxttbywvb3Yt1mVrhGaQKqAqIP7uD29DkelMtrRJJLUR6Va7lEbBjOGYARdx5ZB+u3PrTVlgiJ8t&#10;3RhfzhmVlUriAfeG/nn36VNBJ5l3EHRfM8qJ1WO6iRiVgByOScnJ5HWgOYbaLBL9nuZNO3BbBNsl&#10;syEr+/JOcIOccjjB5pEhK2tvFDCpb7FH5PCjerz8qQ0fbuCPxplvcQTIjxvIskUEJbhPQ8MC3IPq&#10;CR9DS248uzigik2AQ25iZrgFc79xVl8zr7jmp5Q5h8sMEwuLmHTpIpLZZVYJISGV5ccYj7Z7YIxT&#10;b6Ca3FzbXdqrbZLpsuQGb5FG4ExDJx16/hRMIrmC4muYnVWtyFnRkyAZt2c7zkA4I6H3ouroMd1x&#10;I0bSfaApjkHkyOTw2DLgZzzweCKdg5iZbdrO/tzb26qwmV1jZ2XKrDzlfKxn0I60yzEUk1nBNB/o&#10;8wt5lmWQCSHqSSPKGR+OfelS4j86JYFuVWO1mLI0y5+VMYDbyeT07UkBiuGtxE7zNGkIkVLhM8xZ&#10;HGTnn2/Ciwcw+HUJ7iRrO6vGVrjBbbdBcSeaedpkAOQORjPHeo5nM9pLI1tIC1rcfu1UEBhNgFTz&#10;yeT6HgU4JeJboVkvpY4fL86GazVnjyzY+Upg445BJps1lcizZ7bT5FkmtXfcqqM7pfmBUxZBH1+t&#10;LlDmJL6OaVr28txMxjEu50tyrD5AC2PKIOR23YIoeIuWMVsjfMP3bW6qHUwE44i/hP1qK5gh+13l&#10;0LXem5kYqsYlhG//AGUDdDkZ4wcUy8jkh/eDaN0t0JCyx9DGVV+duCB+dUHMSWsNm0sNs+lKrLNC&#10;ke5VAOIySRmL0OdpA5+tNtbK3hZUijSF2urcQ/6OvLFPZADnvyDmppXiS7KXMDbFmk3R5X5W+zBQ&#10;wBYAHJ6gjNQs4ELuZ5JIxIudpDdLfJP3ufxJ+poDmHQxm2WOF9OjZVhthGrSKo/1pIA+Xj/dII96&#10;jezWKF5hpdrHtjhiby5w2cv0+aI4PtkU6xeOO5tWgfjZY/LvQo42nIwW/wA/lRbXAMKS/NkNDGwg&#10;uY2PMhblQwJHOMEjHv0oDmHXlvBIkxnsTFJNfyjzotrRtmVMHIjPHB7ZB6068jLvcO+mq/727M0Y&#10;ZMKwKqD9zg+/FQGS1ubZHjkcrNNhvubD+++8CSCCO/GfWpZp5CjSebtZlmVv9KVtwMigMjGXIyR0&#10;6duM1PKHMSPa/ag13aW8yLdSTvt3fdZIhx/q+/4j8ajjh867giksRvSaEYVRkYhOAVMWSPoBSXro&#10;Ea5ECxyma5KrIUCOGTBXh+MjHc8jpRNcWwuWRhcK6TLK8JmA+VU42nzSeDyDxxRyhzCWytbr5U8K&#10;iIx2sMv+kO3lkyZB+aInGOx4p0U9wi3EggSG4trZ0WSOT5JgZTlSNikHB9e3Q9nxXEbzktJIUbUL&#10;dNxmUcYJJPzc+nJ68881FEq3QaS2N4yzIgWSzkR2Hz8naCeh/SnYOYmmvDNaTHzZJXtVnPl/alZX&#10;QkAAq0jYx0GBg+1SEMt45CTfLfS4ZoNzbfJ+6Rzlc8cc57VXu47l0PnJPcRTxyJFJ9jXGTJggkx5&#10;X19M1JPaXEU0qmwmVI5rjzNuxuREAGH7vjPXv9aXKHMOW2kRrWRfM+zzXCBpPs5K8IQMhoR05wcm&#10;o1tpJIYWewjkykDNG0YGxtzkjiE8HGegqPy5IYMLCpDec8M0Qj8uRtnAIVdpyPbIP6vtTLBqX2cR&#10;7kj8po12xknbC+V6qSOc/hVBzDYLSC7hY2unKJPsStJ5hwRlzj7kRI47g/hT1LTBkAjPmzXctuxk&#10;LcqgGDmHnvzwetLp13CkXzrKGaK2WKZGXco2tlTlgSMkcNmokuYltoZZ5ZI1a3uGJaZf7wGPvdcH&#10;1qeUOYlhmdbRrpENv5t4POjWcFfliYK6n5MfMpHJ6DqOlS29z9peC7DzsWaOKULcLJ5bBHyw+dm7&#10;9O2euKhEckSsVkvYwskr+db7ZY9u3gNtBwCG/MH0p8dpePqP2K7tZJJPMDrI1uqrIoiyp8zy+T1X&#10;kZ+tHKHMMtn2W6u6uA1pDub7MWBPmkhiArFWHHIyDmie3uLTdA8b/Las8cZtvlY+YM43QjBPOeP7&#10;pFNMUwtV86F4kMMKxtOsTKvLZUkxYxk45A6ikitpFWG0uNPZWVbcMp2FWj3Hcw+XAIPGRgHg/RpW&#10;DmF1CIRNI8tkLjZ54jkEYDEb0X/nljI+opt9p+nzW9xLHpqhVuZwrCFGIYBB0MYIIPbPTpTYnn8m&#10;Zp03eWrq2xUU/NcqQx2sDkYC5x+Yp95NbvBKRMyyNNPuO5dsu6VcNw3Jx6jn2phzCyW0ctzcvZRp&#10;KsLSZjVQrI3kqDhioyPqo6U2WNHhbzdKt22wqreZcBPm8nHGF4PHqQfSi8niW7ufP3Mwtbor8w52&#10;7VyGLfpwKdPdeXCTIwkRZnG6SaIN/qFG0ksfUnH5UApCG3jB+wzabC4Wa0DwxlN23rwDEvP9PrUs&#10;EMLPITbMqtdWkcyyAbk+dznOzkfjx3FRvNbx3f2GdJMi4iRMzI+791kbGzjPTCkD2NJYsIrjzRKz&#10;f6RAsjCZUcqqk7sB+SO+etTyhzCrCl6kNleac266jAEySDOftDEMdsXt1IPvTbtLpBLey2hZGt7k&#10;N53IB3gEf6vgHHqBmiEmRLe3kjEyp5Y3RshwPNZgeZDg9egOR+NI80UcM8Y8wwoJG3RyDfFuk+ZD&#10;iQZX8uo4p2DmHzWsUUVxdG08sLcXG4+YVwfLA+Vliwf9056dqczz2y+Y9pG0lv8AZ4p4Wk2h18kn&#10;5SYeD+OM1DPcwi0ujAZ2aVy0bLIhDr8qjI343D16+9T3k0Ukl3bmZvMa4Kwq1yg3ERe7dDnii2gc&#10;wv2ybS/sixTyLFDBAY1e48sqpZt6ZDpwCOuMZ7d6JCfLZE8x12xvHJlZMhpT8p2scjHuciiGK6eZ&#10;YrWbUIXby0jSSNTHIQpOVYKwPXBzx+Wajtrc3MHnPpc2YxCjbrdImTLknA8sqQD6cc0uUOYleH7Q&#10;Ws0ibma42x/ZyVClh8oYRtkEDPIBFIwlkmkE6yB1mnVmmgVmQhAQc+VkjjaOnFQy2ctw8Md1ar5v&#10;mvIYZo4sP++/h3R5yAe2Dg1Hcxu1pPNHC0bra3BCyBDsk39PmHzKR054Bqg5iYxQ28z/AGzR1VXZ&#10;jJJHGONsA5P7oeuQQTjmhLCzS5t5Hso4/wB0u7ESMAvkA9RFnHP5k5xTr2R/s0jLGF8z7WVK7Ao/&#10;dopThipHHQjvRcyQi6Y2TSRqqyN5W9fkAgXIwHPf6delAcw2ygkh+z3CwpKsklt8+1V3KAxGRjng&#10;9Qcj0psVkl0bcLo9r87RlW+0ZbA3dhGQ31xmi2+zK+A8isNQCuysqsAIOc/NyPf0p0Fw081rE4Tz&#10;DDblWW4iQsQhO4cnkk9R/OgOYbaolz5E82nLIq2rsslu6MysZwegjHXBwcflQsIGmqIoN/8AoM0l&#10;u3yqzbrjaVIMY7dRg020uoZhGRLMsqW0T7vkLD5z94FsFT6g49QKWLAsBCp2qbYFT9oXarGbO1l8&#10;wDk8g9fep5Q5iW4hjknujBprRyWf2htiSfK6kgEcR4/UEdqbPbyWryWstvuVp3MbSEKzf6P1DGLG&#10;fzpLmRLo3Mt3GzRtDP8AvUkRsAvzzvJIGMjOCPWiS7VSs127oxklCzQyDZI2wKGP73APrweM0coc&#10;w+ztZbe4sRa2qruktzGrSsu4KmeV8oL0PVaiiaOVLdXsVaC8WNyyzYki/esS3MQ3AY/SpLS4jV7W&#10;BVkXyVYPH9oGBtToGLkgEnjHHtTIZILhLVI5ZJHVYTKqXEYZQwb/AGieuM/yNOwcxM1/PLPcW13f&#10;Sfv2kTdHdbDu835Ww0oBJA6EH2Jon3SGTfbyZ8m7BQqCrEHAZSOhP5EjBpohu/Jyj38iDa88Nxaq&#10;zxq0noyHdjORzmiS0uXtWubbTZFaa3nddoVeS2CpUx8cc9j9aXKHMTzQyzNNcRGZnhjy223KsP3e&#10;N3+qYZx/tYNR2sLHyikCt80OIzbKob90SVwIicgjPfg+1RXUbR3d1PHaF1SORWjXy1kj6c8IGwRy&#10;M8du9JO0lvOs8aqV+1yZYpHh08khW5C4POePSqDmDTrW0dbe2bSUDebarH8qhTkZ7wjt2IAz3pkF&#10;pZ2ysyxrBJI9r5bNbL98scdEGeOuSD9asRvHDNDDdQsywy24kT5edttgOMtjPfII61BDJ8mEnklj&#10;DwK21gxyIySfv89B3NAczPzo8L/srfF740+KtY1Lwj4JkXTW1K8kOq6hZww2zBXKggvFljjJO3Jr&#10;374f/wDBKvwpYxNN8VvHlxcyR3ER+z+H7KLy12DJ/eOhbB9kHse9fXWpPGrXcAumjZWlTyyqqADN&#10;www+QQDjIAxntXp3wK+H51zWbjxlqfnNaWc0os03ZjnmBC8/OeF+nXmv8lcD4ieI3iVxRTyPJHHD&#10;RnJ3cVzOMV8U5Skvsq791Ru0l1P6cwPgvwDwnl7x2aKWKmv53yxbdrJRj0/xOXmcZ+y7/wAEzf2Z&#10;fhte2vjzVvgzY32pLNbzaeuqx/aZIWClxJ+8O3dyCABweeuMfWen2jW0agxs2IojuZgF65Py54OP&#10;5U7T4pIhJcskm5ZpN48xjjamBnBwTU0jiKNhvkbICN17IT/eH6d6/t3h3IcPw7lcMFSnOo1rKc5O&#10;U5y6ybb77JaRWiSR40aOFpycqVGFKL2jCKjFfKKSb83qC3NvAqwztNHuwqtI/wDey3BJ54HrwahM&#10;krQspu5VZcoOXP3n+ViPpkHNMaSSIx5kkCxTcjcfuiMn+8fXv3pA8Ynjmdmk2zQq2FkyPkJycH1x&#10;7ete9GI3PzJCZLoeZG8jMtzLtQ8nGNvHzDv70geMS77d5uFkJ+aThhgcruO7vTAoVIlczMrK2WWN&#10;j95xzwDg/wCNSTmR90iM2cHy2+zng7xwRs/z+tPlJuNCGB0R45tyc7jJI6khTnq3Gc9+tNhkhxFl&#10;LkD7mz7Q/wApUZ67z2PGc5qRVG+ZYlcqyyfuz0zkA4+TI61DLNldxS4DRwzM6OzL8mAMA7Pmxxjv&#10;RawXHQGSNbdd/wB5Vj2NIzIxB3cYI2nb7c9DQ0r7W23EoimjO5TKS0bF8qQc5HGeB6CpHlWGQu9q&#10;3lsyq20Ft3ydSBGSOP8A9dNgjKtbwrGRhowp87O4YYqeUz9elFu4XBfMhZCzY8xnLbZGCnPCnaGP&#10;vRILZG3TjPzs0e6MP8u31w3BI9sUy2glMELIjgSIiKDKTghy2OI+PTJ+lOiuDJZSKBcJJHG5khZe&#10;QSTggkLuGehHH0oSC42K3sw6xuVZo3VArW6ED5d+M7Onoc0wm2QQOEkjeSM4YQJhtx6bgMZx9M+9&#10;TLODcIGum+WR2O5sbcR9OGP15qvcXU0cOPPuPlxuUkDgRk5B3Hg8d+fwrjx0vZ4WT8iqfvTSOG+J&#10;2pR2vht0jRlaZSitFtwN83dcjtnoK8004+ZbMssNx+8mmjVftPPMm1SpDgjp+H0rsvi7qDtFY2Ik&#10;mEcywuu2RsA5Jwfmx1rlAippsSefO2UWSNtxBUsxY/8ALQdCMV/mn4vZu828S66b93DwUfRv3n/6&#10;Vb5H6nklH2eWx/vP/gGVr19/aM01tHc3CSEu6b2KkfwYI3Z6g+oxzVU3hIa5We5xueVo2kdlARNp&#10;HXj5s4IpRdySzRtLcSHzEj25Y/eaQnpu9eKgZ1Ns215Nslq5WWNX6mUjBzkZ+tfz5iMRKtiJT7s+&#10;qhHkio2LCM8SxXSmSRUs4fMZdxYbVJznzFJ/KljYFWt7eSbDPCMeZKVK7ATxuyv16U24la2vJWaK&#10;ZSu4qyxO2MIBgHBGOSac/mq5Z920lyymJirr5f3uI/l+tTGpIfLYRpc7mFvcMp2fu5JJCxy5YANv&#10;HIFOuJY5IZBHJcFnUPG0lw2PmYMAfnI6DB4pI5JUt1VfOm8tl2tuO8AJkciPJ/GnwzlplZGk2tNC&#10;rZypDgZ5Xy+/tW1Ot3JlHUmmvJFa4UszqRI6xGRwyhvlBU7iCM+nTqCKY95JxCbmR9szeTJI2cqU&#10;2lH+Zc89CTmoC6G3js7iJ18xUaHLPhWLgjDLF8v40XLEpcA27bmjYsn2kFs+avQ+X6jIreOIcdjP&#10;kSLfmrHK1nM020JGVjkuGIyo+YZLcc4IqBYbKRvJnjxKViR/MgUliG55KtyB0+arFzZ3kssyxQTM&#10;zLKViSQ5k3MAQv7rGc9uvoa3LLwjrd/bLfwxXCwmZdqTxhW2gMCMHaR264r0svwuaZpNwwVCVVr+&#10;VN29exhUrUKKvN2OaklsZIGuotpdod//AB7RI+WfGc7FyR3GfxqSd7NBdxQq0alW3RPaoFOFABHy&#10;/MDntVi5sLm2dre5nmWTyrdFDMFMmWJzw+05A65qpLevHColmuGjmaMSeYwBXdL04b0A57YrjrVa&#10;tGo6dSLjJaNNWafoax9nON4jri4XdI6QyKy+YVCONrbYwODu+U5x1wKc90sE3mGK6JjUP+7kzIoW&#10;PDD5X+b7w49+OajvGkAeG6kuF+Wckq7HKl1UHlvT0plyzCV5PMm3JuRmyRhSyj+/zwK55Yhmip3J&#10;WvADHcw3M3+iuqTRiZhuVVOejdecjIGcVG8stuYonu7hlH2eM7nb7xYvkEnnI4Pam3Nz8s6y3TK3&#10;78hizFdu5V/vf/qzUiMFvDAfM3Lfkhdr7XUR8EZ/HvWLraD5Ru4RTsZvM8uSdgJl3jG588hZPbuK&#10;iLPLbxlDdMFR2ZfOk3KSxAIO78waWymdFWMRTRsWVf3kLYbIZsnKn1FRorFdjeYvywBMqysjZPRv&#10;L9653OTNFFIGuVBUuk3zNIFcO6smcLn74yOPehGjFyjqZhsaUMGuG7Lt7twc9MHpgipHeYrBK8Mx&#10;/dgF4892JwVCYIqNSWTy9nmK0LtFukYgq0nqY8gjtU83cZ3Hws1WaHXo7a4uJP3yhDMkzq6siZO7&#10;nnr15Br17RZbi88lLqZnk8mPz/n4fGTvXDDacdcA14L4Y1D7PrNrdMkgmtZ2B3Oyl0xg8+VhuP8A&#10;9de5aISGQbG2pcSLu84doQOR5fORj6Hn2r+5voq57OplNfAzl/DqX+Ulf87/AHn5zxZh+Wsppbr8&#10;jZjDywFHkZpFkOP3hY/e3DGTz8vb/wDVTH/s+KMzwbY1jaRvlgUFckAEfJyOTnr0pyySW7JNJHNs&#10;jkUSmJWYxlU648sZHuOPpTp3dHVWu5Avl5WY7P74IPUcH6V/bUNT4MSKKxjnEawLIqytuUQxj7qj&#10;jGBnPaltxBiBVLMFlG1JIQu3gsR0GKa8+Yi0U02WkmP7n7yjdtzgt246Zp009w03kL5jNtmaNt7Z&#10;JUADoc960C4RN+7jUwTN80Q2+Yobucg7sEcdM5/SuJ+Lvwo0r4k6H9juI5re+j2iz1FJGwDu37Ww&#10;x+Ujvg4NdsDmUDM25JF28sfmWPOM7vc9e9LGqRTKWDkMd3zMecJnH3/T2rTD1qmFrKpTdmjnxWHo&#10;Yyg6VVJpnznpP7HXiK9fzdU8exW8d8i4+xmZvKcyBv76rggEHA/AVvW/7H3hqeSQX3jbWJfPt7o7&#10;/J2cMQoVtxOSO2exr3WJ4XSGLzsNlV28/MwjJx+XNNRkmgAVpl/0VVIEbFgSfQjP/wBavUqcSZtU&#10;elS3ol/kePS4TyWmtYX822/1PD739jjweto8Z8Qa3FMsLGPEhAICqvG1yAePyrL1r9je8ieS70jx&#10;9cSbXCx/aIJd21V5VsS/N9QOfrX0M10jq0UQkYH5mjaFufnxx8tI7qRhnYsu8/cxldwGMFOR9P1o&#10;p8RZvT19o36pf5FVOFclqK3Jb0cl+p8la7+zH8VtBWRIdK+3iKJHE2mXzjzFjXJUpJKrFsE42gnj&#10;FcDc6VquhXUlre2N9YzqsBMdwZBIhBJY7S24rtPuOor7yubOF2nV45U3K/zoWwSRjP3flPuM/jWP&#10;4n8C6T4ntWsNb0SPUEEhOJj80ZEfVG8snJB9jnvXrYTi6spWrwTXdaP/ACf4Hh43gejKLeHqNPs9&#10;V+Gq/E+H/tdy22S1l8t/JVlaORjDLukLBSrEj7uRzkj8Ka07zma4tVmAUTCAfaHV4mc8LkPypx0w&#10;AO1e4fEH9k1UE2sfDZ5PmaEzaXdXBj2OoJGwtFg56YPX1rxaXTdV0i7k03UtMuobqKC3L27ylWDB&#10;pGGQITggA9OCOlfY4HMMJmFPmpSv5bNfI+DzDLcbllTlrxt59H8yO5uLSeFbqWNpY2hkMnmNv4Kh&#10;QHUk5+YdcEVFFHpqyKMLtk2Iw+xxnISPdgqYs5z0pyzvbLtlN5Ek1qohuVUsrFpGOxsxDaflH3jz&#10;ng0tzqCJNcSm7kRgZiFkjTa6+Wox9/nnpgZ44zXfynn8xCo00wyI8KsrWsO1re1jbBdichQuQccH&#10;j0qea5gmLzMvnM9qoDeWqNzNxzhey9M0PdSRzpsv7jaiRqXjcMu9Is4OZM/xDtTrOa6upyHkuGkg&#10;ktlYec+7YUJPKv65/OhoOYbIwZpYojcbZIptjNMEwTLtVWXcOw6jOacL6K3i81luoVk3yR+ZMdmG&#10;xHkEvgcqSVyMcY4qOCXdHHMLu6Akjj8xGLch5GPd+ecfn2pIGkjhEUV1LhTB5avIR8rSZI/1hxz2&#10;o5Q5iWOd7J5I4728/c+dNG0NxLuZdgQcbjyG575B70Kz7JoJJWZoLqABW3FXKRAkj5xj8+tQzXCX&#10;UTXcLtIGjRvJUSF9jznphjnjjvTrybIku41nmRr2aQkQuwZQu3nA6DsSPrRyhzEkMypeW8TfbI5I&#10;5lSaNJJVYbUJ4/eMCOfWo0e5SOATR3RkkaNnf96Vdt+8NtL5X5R9O2QKfcOzK22W42wmRFZrdtyF&#10;VG3P7onBpImnXUd0LtyQskKphdwgzna8OVP0o5Q5houIZ4R+4uE/elWhW6kVSztuDf63gdc9gad5&#10;rxQM8FwyozTKrTSOVcO/yKwVsqcn7xxgjPIpLRpg8EccV1HNFLG0cUjSAEKhJAbyuRz90/hTYJ8W&#10;cN5HBMyrDACwJYMC2cMohOefTpRyhzEs16yzTuPP8lmmE1qZiRjGN6c8Hd/d6j1povJbOOO+kluP&#10;9dGXmjuGXzEUbSSvmHLBsfXmoSkKWqrb+YVZmMLfaDgK0wBBVoQVIP0FSXG+SGYCGdQ1xOjOs7Mq&#10;B3GcYhPBb34zRbUOYJRaKVt7uNvLa4i+fy/MUMudzDh8HnpjNQhNMaIxMsK7thAazhZQZJMbs+Xk&#10;D154Pr0q5FeGC/a3vJbqGRbqSV4+GWRR8oZXZFB6fXtiq9rMk4t0+2SKzXFr5iSKqlCCSSCJCwzj&#10;6cUcocwNLYKFmEJjkW6lMciW0bhcfKFLKvAycjOBj9XPLa7pFMDf664PmQoqtxGFB25XcM46A96L&#10;e7md0lS+uvmZfLAYbXDy7shvMPOAfTp2oS4ebSvt2+fZNBKJmjmc7XaZVyfnx09aOUOYWSaOAyNJ&#10;FK0cNznb9oG11EQBKjeGBy3T8ql8yBW/s25lvIZNqxhpJTuVo0OQCXBblhggkkdutQyjfFNbyXF0&#10;ySSSEruPysGVO8oxxz+NLcXkoXzbqWRl8u5EmZDwfkUdH7ce9HKHMS2814Y1ie8ulkElvCyLPI6b&#10;kUu3fG0jB5xg1HbP9rtbO5t1mkZrd8o27cqtLuGD5q/3T3NDSJbXkcpuW8vzroNIgk/dsqBeeSMZ&#10;74xTbbdbXNqHt7ratvCoZYXJBwzEggEAkYyOKOUOYebgTo0ljPdK0lmoX55sbmmI2su8noT0PHWk&#10;nkMTSQ/ZboqscitHJJIykNtTAPmDGdpOODREWlkhmy7bpIPm+zsRIvzFgQITg/y69KbC8r2jQwxy&#10;TKwjZVDHgGQ8Kwi3DGOnb2o5Q5hs8sMweVjdKstu7xlrx8xYXy8H94QcMO46HvVhLiWKULLIXjZV&#10;fyWmdgdkWHKMG2jqAVxycHGRVeS7doZJCtx/x7hbgys6MN02QceVhumM56U/UJIEWUXEEkcNy1x0&#10;ZmUEHGQBAdpz+lDiHMCXlxFAIbi5n+UwtG7ylmhcZLKSWBKEY6nH0p6loXjsyJYlktyrxtdP5e8t&#10;vxjedoK+5wajuJD5xSSGRmVJfMDXW4NiAA4Pk5wQw9akEl0BG0cU4YxI675mxIyQdM+RtBwe+c1O&#10;ocxXnXT3XE9rh/s8oTzoFbcrOdoLFW4weufwoZ9M+aXbG3l+eBG1rErFYxt2hvLHOOnqMVIbxfsR&#10;jjuL7MMUMbwzRANEQysRg7D3PIGPemtdxMsnlatIVW1uTHJuCN80mMHEnOMkc8gAYqlEOYdG1lDO&#10;vkr5TfZUSTNmm2TALE5CkHtx1p1n5Ez20RiZSI7ZT5WAjfKWII3ZU4xzjrUd3qNxa21xOLq8OFmL&#10;wyELjG1ccOcg4Pr61YvGkgkMObry1l3QskrspVYAccvjqexo5RcxBZztNFaEwXPmNDH8q3AMituL&#10;kgq/Py+vWny3KX0S/ZJpvOjkDrHJIU3h5N+D84IG3g5Bwe9Rys0SR+TcXTtbIPs7Fj93y8j/AJaZ&#10;7n1qRbwQXDQtK+P3ZjzIxwFgLEY3n/8AWO1HKHMN1C9L2L3UVzdyRtDJKqzSSMVEkgVed3DjvU2o&#10;MYru7uHWaSPfmSRQ+4HYsfO2UHGT6fjVeHBxaGeZvMjsxE0aSeXKCckc55/EECnxXBhupn2XUO6R&#10;tsjW7kFWlA5O0gqMdefWhRHzEgYZMED3MiLdyO8a3E21o0Ucr83ynPTPX1OOIlvPs5We5gu3WKZC&#10;48yTzAVTBYESgHGcZ745FOuNqJL5wbaYpfMjaNxhjIAGUiHC5A9aSV79IPMP2iUxtMPMjzvXkLk7&#10;Yhu+h4NHKHMIY1jmSJnmaSG6h3PJdvtcDJP3pCo4OQQRzkZFP+0TxwNbzSTSMPLjX99IJoiZC4+b&#10;cdw2g8jtwTSmcC5MimRopJrh4lbdgMIsMpUxfL/ntUeIxd29m6SLPHLG9vumf+4TtDiDpj16Ucoc&#10;wS3E12FtWkkmkZJEDMxAuEZ8puw6/OB0PLcd6dPOboXEDSTsokZoEe6ZjgqEUg7uobPpkUy3lQMh&#10;t4ptq3FoVZrgbkO5iDxFz3zxyO9K0Ux3MtpeMi+UGijkZnVDIXDL+4G76DkUcocw1/7KaSSdrXbJ&#10;54kdfsaAkpGcsN0Zy2TyMnrz2pFTTSqlY4XYyW4dlt4Y927LbvuLkdvr6068v7aa2E0t/dNHIJ38&#10;4KoIygAP3lwQc9R+HFOa8GZpUvJWcXany4WC7tsPJC+YATzng880WDmY1HszFNb2yYVroFYZrNRt&#10;Zn4/h9B94cYHBonlilWWW1hmVm3lVWQDdmYAENu44zwccY4qW1u2Nza2c13cyQyXEKhpX28hC2cK&#10;/Zu/vjsajVJJlhgup7qJ/s8KsPMkxlpWbOS+R0o5Q5mSPLH588sQuusgWSOUn5XOxQ4V+eR74x6U&#10;XN1GW/tC2urjy28yJ1W6IKEgRqRtfGd3UYHBz71HDJLLexzrNc7pZI1nbLd3Y4I8znkeg/WkgnFw&#10;kMM9yVY+WG3OxzuuGxxvz/Dj8u1HKHMKWmlgmkszP9yVbU+e6vGXbcqlvMyRjPUCi+uLS5jkvpY5&#10;JY5oXLb8ycFQFDA55BB5wadZvJEisYptyQ2jjy7gndhWYHAhOCF7cZqNJGtYQkst3H51rGkNwq7k&#10;kzltpzEu1vZiOvFCiHMAGlLckRbVVuoNlG28Rxj5dphzuzn04FMCaYLaSCaDcoht1WSC3ifBJ3bs&#10;BcgY9jT77UYh9tP2uRDi4O2SNMFeMHh88H0Galup3iu5fLv7zEedrxsHBZIsbTmTI5PpRyhzCPcW&#10;8zM0kXnNIsCl1jWNjmUnr8oPy54J9KZuDeZDAJ/ntxsZpAo3NMcBlLDBwMZGfeprSaaW680mZngu&#10;olkAuH3FBCWHR/XioLBgttFKLq6KtDAHTn7rZf8A56evFHKHMTJdwCIKWuoUmVmj8yU7FErYBDM/&#10;A9sgjtTTczwRToL+8UxLO0bLPLuZJCEQldx5B69eP1baST24hhSSbbHNbqFkkP3cE4/1h7g9eKbH&#10;OkkUd1FK8i5syyRiQvsd2bjBOeB70cocxYSR3WXdud4dQBEbElWKQ7Tt/eDHXPWmw3EUV3Ad91G8&#10;LOJVjkl3KUi95DuGR0z271BdkmETbJ5laa4dpFhdgQSEDYA7Ekg4+tT6hLJcCaWOSYbUnVGa3bKM&#10;CAFYeUSQe1HKHMMjNzam3Wa3uQysjMQ8pQsMuWwXBX09MnFJDc2zLbh7e4VVkWNoRdOArbt+R++P&#10;UZ68ZqTzHF1cJCrnd5oMO07QRFzwYdy5zz+VNjuJg6qIrhJo2ZhHM8i4RYiCA/lHcOe4yMCjlFzB&#10;byTC1hhinbbIhjHmSsY5CZsrnDfI2M4JHseKHvZCk75uPJuI5j9n85t0RYjY6HOQcg8A0RTiGOK6&#10;FrM0e23jbbkq425yyiEn8Rz0pkCxwizWDzjtkiEDNdfLtMoK/ehypBX2o5R8xKbuW2KXLTTKJJ2e&#10;SSKZwrqU2K2zzGz83XnB64qPbp0FzHHeQ7QlyGSTyxIq7Vw20kPxn6UQFpbSGNI541Ztm7zWYIDc&#10;ZUfLB0yDz2p0d0yRtFK97FNGLh3t3AI+bcAyllUMDx93NCQcxFbQ6eyR2mYVKNCoLWkJVWY7j83l&#10;cDjHJ6nvSwy2Ki3uYrdoZS0m2QW8bA7nwFLAHkc9afZ3cJnt1GoybftCsyyYVo2WEkgESE4OM88E&#10;+/FLZ3dzEI3jvrvO6MbQwCldrvuB8w/zH9KOUOZjGNs0eBCy8TsssKKMEyBQSgI44PQdKdPMH3Rt&#10;FPjz5k2NddQSqKykOGHOO3GfSiKSWexhuGEyx3MFuAyyOQrtNyCN238OozSYWaFY5Jrhldy6hmPD&#10;GXn/AJaA/wAP/wBbvRYXMTXV1HdRyWRubyKY+YytIxDBlUIB98MeTk43DHOKBeTZEyT3Q/fbpIvt&#10;EjoPJiww+9x8xypyDzVdL2bKmeWT99AgbdI3+sacAfx+v6HoOpJLhYh5jTybZLW6ZJIVkwr+aFwe&#10;T2yOcZqbD5ieJmeOC4QSSFbGEv8AM29Qu6TqJVJ49jTBIHSSGxkuP33kKF8yfYwwWII3ZXgde1Dy&#10;Gzv2L29yuyH5XW3ckFIeQDtI/iyRTsEXPmM25fO+Zfs77ZVEB+YYh4IJ61XKHMRzTZWT/RLh1GB5&#10;U8khyGcMAGWQcjb6jHpRePHcRzESXOZIfMhaS6fgO4wp/eMD90g9xwfei1a4WzXJuJwskTRjcdw+&#10;QsMFYdxxnjNLbzgyLKHuPLeS3il8xnVlfLMDsMWOfUdRz2o5Q5h93dyiS4QbmXE0kcPnP5gDbVBR&#10;txUjd2HI6imveTIPKe5kk2zk28jOT8vl7Wjf51yNx4yfTqeKjm8s2y21xbvF50e6ElnKqxkGNrCA&#10;7RnqKL9sm6xDI263mMiteDcD5qjhhF6gEdfwo5RcxMsvkObCQyrGsUY8uS8YrlAd4GWOOSMfzquY&#10;LJ/3dzbr5xiijk822XLHfz8xQ8gDjk5/QTam1zJLcpDbXDHy55BGsh/e52q2P3G3dnPy9T606a9g&#10;IDi8vHX7RGrLJGAybAylSCUYHp1x1x3osPmK0p0+a1kulVGdoWbabWFH5k2jny1yRjkZz9Kllk06&#10;Jr1LZWiVozviktI9pwgGQQpDDJ7fpSQzrIjBNRkdvs9tGjblUyZkYjOJNpOB656dKRtRmWAE3V1J&#10;FNsEizPtxvlII4fnAA+nNHKHMyS7lhV59kMiFQ+1Y3wjbIQODuyh3HPOKcLlbe5Ezw3jGNFfdHMG&#10;kUJHhwdj/Nyw47g1Hf8AmRGSO8luUH+lMzeZIwKlwuRl+OPSi8d0mZ/OuDJGWjd9zcruVDn95zx6&#10;ijlDmHPPBcyR2VqkxMdukdwskjbZGDbiRh1ww7HBOOtE07XcckJa5Zo52MatcMzAOQUIy390YIpt&#10;rMRqE0reY23WAN/nEY2xEdCjkgr2zQgeELM0d55cMkKyCMs7xBFZg2PJBZemSPxoSDmIWk0dTJeQ&#10;wLGUmml4s0BXgAMN0XPU5HPSpoIdPiu4wsccg+1Ismy3hTIWMMflKLkHPB4pLi9i8iPfqVwqyQSM&#10;Ljy4+Czrtb7y4/EevA7umujtlaK6mybq5Zkt2GUAAQkL5gHHXjIo5Q5gsZrLFvEilo1u0ZYZrNV2&#10;ZLMR90EcY54/GmWkkQht5Y4bkbmgDKsqg8yEkq2/BGOME1Is80l5HYtdzyLul8l5ZCpLJENvAfju&#10;OOvqaEaRpYx511HJH5C7fMc5ZYt/UvnkmjlDmC3lG2TC3Q3fu2khkJU733KGAcj7o64OD1p0119u&#10;uGurO8uPJv0IXFwy+U7yDb9xyOgwwGMelR2zvHcpLby3A84qX3McFhFkceZ6+gFO06RJzZwtPhgs&#10;C7ZC53N5bOOjcEjH4ijlDmJI7t5NQZ5bq4ZJFu3VpGfO3ATDZbnkcZH51DO4gszBNFJG627eWUaR&#10;VfairxiVgOR6U2KV7nTEYG4aQaZtKqshZGaXtkZ59Ocj1qQzGa1a2ignUsXY25t3UD94FIXdGeRR&#10;yhzEkzzLPJcBb2RIyio3mS7gqp8ynL4fOeMHnpUMVxHGPs0sVwrRwRfvEuHG9YxuKnMuScHjjPFF&#10;yXQNL50m5HnZHEZUyJkDawaHDDn/ADinahcNDPd/aobqONvOzIocox27QTiL5D7j8aOUXMNtpNu5&#10;7JriNvKhI8u4ZmVg5YkZfLDaeRn1BApz3l0wWazm8tzHvjaGVzFNvfcoKsT1GeDyM05XmmuWheKZ&#10;po7j5zHMdylIRyCYe47dM0yxkhuHW6hjkDP9nEirI0e2QHKttaDBB74BosPmHyXH2iSee089V/fe&#10;QouHVomc4Vdwk+6T/s8DkGo55rW6jF1PG8yyQsJPMbd8u3YA4Ynow64IpunmRkUQ28zM1lAyrHcd&#10;fnZh0hOGAB9M9OKcJDH/AK2S8jW4t8Q3CqSjF5CSjbol2HP97Ge1Fg5hsCaWs0artYSeXHt+xxnO&#10;1NxBUxZzngU3bpslrIr2yyK1nFskht4mxvOQQoXIwODxn3qSe+j+1XMhu5lZfMKpJGhV1EQ/2x0I&#10;yMDPpmnG48qWOOHULry44ohvicOAVhzg5kz39Pzo5Q5mNnnhuA7+X5263QA7VRuZRjB+Xsvc0Fiz&#10;yQwNcbZIZwjNIqgEzBVVlLDtxkZ681JaXF3eSAN58kkM1qsn+kPu2Y3H7r9jnk+vbpUdm5MaTi6u&#10;P3kce4c8rI5Y/wDLQDr/APrHcSFzEg1GCCDewukjfe8e6T5MP+7yCz4HOSRkY7cUCaWzMipeXn7n&#10;zpoWjuJNzJt2Abdx5DdOoKmobWWeGJY4HkUK9v5atI3AaTJH+sOOfqPpRPOJ7V7qF5HVo4z5aiQy&#10;bHnPTDHtx0NTYfMTIzqksE0zM1vdQAq5baxjjySMuMdemRz6UJMkV5AJPtUckNwFm2zShhtjJz/r&#10;GBHTvTdRlTy5LmNJpo2u7ht3ku2VC4GcDscc+uc065fzhI63Ey+V5oV2t23IQgA3fuiSDVcocxHE&#10;1wkduJVuvMkaNmkDS7Wbfv3lS+5eBzxjtwM0RzxyQRjyLiP995bQpcyKu5m37h+9JUfe9gcU5DNH&#10;qLGOSRRjbJEqkLuEPXa0OV/Cm28sxmt4oo7pJopVeOORpFUqsTEqGMXI5zg49qOUOYFllSD/AEaf&#10;iRpo90szlHLyDYG2sNjZPDEDHuKke+YSzOFm8l/OEtv5xPGMK6c8Hd/d7etR2kiJbQXcEEkkaw2y&#10;+Zyd2TkBlEPP17UxlhWzhW2MhUsPs5+0nbtaccENCCpB+n1o5Q5idLySzKXryT83CtJLHcMN6Ku3&#10;JXzGy24r9eeM1G8dsJFjvIsr9ojKyeV5ygqPmIyGx9MD1olEk8EiCCZFkmnjLLMz7A8v+zCSQWH0&#10;GaliumhumiuXvIZBcTSyQttZH4KBlYogYcDpRyhzFaOLTZB9nYQr80QG6zhZA0j9QfK4HHqMfpTk&#10;ksEMNwsMkMguJmjkS3iYAZ2hSwBxye4HB4p9jcxtLawG9kXddW29WAUoQjZwRIWAP4DOPpSWd7O3&#10;lmK+us/u9oV12urOX3BhIecD2HFFg5mFw9uEdkibAa5Ilt41BzgKCV+Xdz6A96dLLHGJGkimaOO7&#10;f5Tcghl8tVBX59wO5hxjjJpgllu9NW7zcbLi3IYxzPgO84Bz8+00s2ydHia4uXWSZ325bhvMCn/l&#10;oMdAaOUOYfPqkdsPs7i8WYSptkkckxmMAHPzDcpz64I/Gl8x4Slj+8jWSFlK/aH8vfv34xvIAKj1&#10;ODVeWaWeeGW4aST/AEe6MkbzFc8FSMnf274zUyLO3kmITbvJVhumOHZIOhPkYBwR1yDSsHMQXA05&#10;v3c9ufM+zyBDNAH3BmG1SxVuMHjnFPI0/d5yeW+wzBVa1hVgI0C7d3lDnnPfjnjmnC8RbVolmvFa&#10;KGKJoJoQGibchI+YIenccH1oN7BIGaPUn2razmNshCd0igAkSY4PGCeP1p8ocwsUtjb3CbA0bfZU&#10;WbdZx7JBtLE5CkHnHv7Ulp9lJhQW8i7YrZcqBtOFYkEZypII5xjP4U25v7m2gmmS7vDtjlMkUzbQ&#10;uNqY4fkEZ7n1qxeA2r+SJLjYLh3hkWV2BVLcEcF8dz0o5Q5iG2kMq2wMN0zPDHt23IMgYEyEgq/I&#10;2g9foeake5N6qyWlzN5kciP5UkpXeGfecgOCAVGMkEA96hmV41jCXF08lugMT7mGF8r183/a96kS&#10;7Ks6STvt3K0TFmyAsBY8b/THTuKOUOYbe3cv2NpEvbqSNrd5NrzSN/rZcKQS3DDHOPyqxqMoiubm&#10;d45HjaVt8q78glVTnbKCef8AZ/Gq4PLWJkkwxs/L8tJNsildxHOec88YNOt7nZczsY7iHfISsjW8&#10;jZVpcckowIAXr7/jRyhzAjyS7o4mupUW8ldo/NlwVVQAVIb5Tk9+DTVvRaMsl1a3TbZlZm811dSi&#10;AbgfNAP3uvfHNEisIJPNEiq1u+5WjcbGMvDKwhwB9eKddS3RhWURXMm0zL50Wd4ywGcLFhs989aO&#10;UXMNiMMdzHHuk8yG6jV2kum2vtBLdXIHBBGPfkGnRTzyQiCSSZ2Vo4t3nSLNH8zPySxyNvRh9DQ9&#10;wPN3qrvFJLcSRKzPzhArLtaL5envyfegELdR2bRTCa3mQwlpnUkCPlQ4gxjB4yaLD5gluprwR2zO&#10;8krRsjNuIW4UyblPDrhwO/J49KLmdrz7RCXuGKyM1uslwWIDbQhUlgMjHIzUdu6JNGbaKYKl1bCP&#10;NwNy/KzDpDzwSCMVJH5qqrfZrzy45IVkjhZ2dE3O4Zf3I3jnovI/ClYOYhc6SXkuEjWMpcNKy/ZU&#10;B+WP7w3RnJycEZNSKmnJNGoihk3Twqyi2hj/AId5ONi5BBx9fWkub2KSJWfULny5BM4uFVOMhcH7&#10;y989fyp8t6f3ssd3J5n2x2KQMATsiUEhfMC988Eg+9PlDmYyGazdVghj+Q3kbrBNaqu0mTOPu8DA&#10;6ikVl8nz4orjcxBMazKMhpjgq27B+UfdJFTW93KbqCyN3cSRtcbY2kl28rCGBwH45OOOvqaaqyyP&#10;FDM9zHIiWqMu5+G2s3UuDjPrQkHMOafdJcFRdfMWUzRyE5Ej/LuAcj+E89uM8Ypt1drdSNfWl1cB&#10;LiOSPaLgqY2JCKfkfH8OCODg9KS1lZ7yG4WSbdM0fnbmPJwWGQJcdfpjFJYzm8jtYJLja26BH8xn&#10;bO53ZR970GO3SlYOYtRXUg1VTJcXWxprgo0jPkKkQXBy3zDuP51XbZb2qw3EcijyP3TI8gVtseOC&#10;srAE59BUdtO01kHBufMSznaSPY+VdnIDDI6HjHUGn+fvs5LdIplbZL+4a1cAldqYGYzhqaiHMPMs&#10;gb7Rm8kSKOFUbzZNyYXcw5cK4Of6eopsE4UrayQ3CyNbqI5Y5pEPBMmxgZRnjI6ZzTL3zERhHcy7&#10;45pzHKsbKxVY1G07odrDg1JdziG4kNwlyqH70iK5ViIgOcRYXGeo5FHKHMMhPnDzLJ7hWltUKf6U&#10;+9G8zcCAXz0PI556inTX08yCa0uPLkaOSSG4gkYRvuk+VSrE4zg5B6Dp2pbdJjtspI5pJo3gVsTn&#10;cMRZDBvK6kfSmW7211mZVkXdFEk6rI0Zz5nythoMN05x+tHKHMSPP9puZpoEmUI8jIomZWhdhtG0&#10;iT7pYdNuPQ03zhMI7qdZJF27ZlaQyEKE2EMCTkbu+DxUds8syri2kZpLPK7brIYmclQR5Jwd2eeK&#10;cbqRMXM0l5GksMgS4TLBWeXBVw0Q2+244PrRyhzEdvDp26GEIq+YkURP2KP3YqQ0R/A45pAulPbn&#10;dab1ksNymC1iyC7nHybQQR3AGcflVh72JL7cbuZWXHyyIhV1EOCD84B59Bnj2pkM4T7NEuo3O1Yb&#10;cNJEwbaQu/B3SZAI9R9PShIOZhcTwSRNImJj9jkWMmNUYAsqryAuOnQn1p7uvnuLcXAV1uArNMqb&#10;TlUUMCwBGf4hnrRazXOoN5LNcNJHHa7h9ofcVdtzD5HzwR+FMimLsbk3V0Cyksu5jlXmwf4+ecdf&#10;WjlDmZImp21vF5jRXUafM4/eZj+VRGcEttX5vpwMiiCRrCfyWvbzZCzzRtDdSZdVjxtwHPIbkckE&#10;VDE8qQyRxSzL93y1Zmx882Dj94fQUahcJcQXU1u7MTC7iJd5baZ9vBUnkYI70coczO9+K/w9+Mui&#10;2lhceCtAju5dVvre20+6vGxG7SONuRvLcDvkDivpv4f+GzoegWvh8u0n2KFRJINqmSXf98qD8rEj&#10;J7V8g/sV/Fv4y/Gv43toPjTU2uNC8PxyXKfZ7U7WmG6NAN6dVLZI7Y9DX2x4ds1Onwzb5iJvL+WS&#10;ELt7/wBzp+Pev4t8JeC+EciwtfNMnoyi6vuc09ZWi/es+ib7dj+xvEKpmWHx1HKsU4t01zScb6uV&#10;rXv1SV/mWrmXyRI6xXDMvmhV2EkZIHGQcjJ7VFITNI+2GY/NJujaIjcAABj5eKSdrhrZUzuO5d+F&#10;TnMnTBU1G0c/lNNDEkkcrcQuqDDFwMjKD8uc9q/Ykj8+nJ7Egjk80lkmCASZ3Rnj5Qv9zkc02OOS&#10;KVUMbpJ5hKyNCMcRgBvuDv8AjUYRZleVbT5mhx+7jVmB8zGc4A4A6e3em3yQQLI80USRtHKUZmjV&#10;TlgB1BxnPXFUQWBG0lssJhljYRxblhU/KAScruTk57fyqLyS+6Qi4ZnjQN+5jVjuc/MQ0eMjFLIE&#10;86SORI22qsf7xowB+7J+Vhg8/So4ntJpoYDFu2zIf+PpM5CFvx6UATvA0oYATb9rMUWFMON4GeY+&#10;SeDSXEExEkqC6x5bhlFrGTyRxjy+Qf8AOaijmtnjhjFtF91ZEjZ4zuy5zj5gD0/+vQWhVZCiqY/L&#10;XKq3zIN5O7O8cfj+dAEro8TNJBNJ99iyfZkXcAvQny85H8jQsUsAjf8AfbVhG2Ty13KwU9/L/rUc&#10;lwjQZ2xqZImbzHkXG4tjBO8HP0pt1PFIJImeJWWFl2+cM8AYIy/+fWgCUJJAFK+cyiRTIsYRmX5e&#10;pUJTYWZYni+1yKywxgfKABnkMOFbGff8KQ3I+1M8rRq8e5VkQoP4MYJMnqfShftEsUeZGWT5IZEa&#10;MNg+4BbGe/rQBNK14JWfftzHIxjWMHPbIwc4JqnqMkkgw0TsqrIpEcg6CMDHB9888irDRyhnjlim&#10;bG5VZYAcKZPTbk+uRVDXLeZreTyJHdmt5pUdo1U4ZguPuD+f515Oc3+oya7P8Dow1vaK55D8TLov&#10;4oWF7a7dVhiLboTywjJIIKkg8isrVALe3jVIbhlWOL5RBgp+7yedv6evpWp8VRcQeNZJZ428toTt&#10;LKhBAAXpsJ9QcVh+I4b6C22PbrMsat5bYjDRqEUY4jB6+3tX+T/GVap/rXnNSb19rJfJOy/A/Ysv&#10;jH6rQXkjJhhlMf3ZG+aMqxj6kAt/c4/EVGsDeQIEspMrDFuhktyCQXyQMJ+PGKJbfAdo7Zdplk2l&#10;YRtOEAwf50JEgvYrdkiRvtEYVGaJT8qc4yp7jpgfWvy0919yS5imctOv2viWQE+SGIJbByvlnIwa&#10;EilRtsCTNsMzRjy4toIGNuDHlQ34VDHsmUPJBGfMkU5aaNHGXPoSDilSKC6iaRbZf+Pfb/x8Jgbp&#10;dpBBprmFLlsSfZ3KtLDDckRs3mR/Z4/lbyx6xZHpT44bmKbaTcGNrgf8ucbAYTgn91wR0q3ZeHpN&#10;UuJIrXSVndd0brFtLIeACfnGB3HSut0T4TXRVbnWnRI/MlKm2cAtkY2sTJ1x7Nx6V9Xw3wXxVxZV&#10;UMswsprbmtaC9ZPT5J38jz8XmWDwkb1Zr9Ti7fTL12htV89t3kqI47VVYNnOVxFyK63Q/hP4g1O4&#10;82/Wa1jmmUfNboGZMk4I8rr9a9F0XwPo2jyLDpunW8bRy4XdIA0m0Z4IfLc9iO9bdpaQefDLavCH&#10;+0b9okXIwjZB/eZ4z+HpX9WcC/RZ5nDEcQVud7+zhpHyvJrml8lE+NzDizeNBfNnMeGvhlpOiqrx&#10;WdwzeWv+lSKsmf3mcZ8v5eB2FdJbaYDCsyszN5ku5ZVAzxyvGztzyDVm2dRH/oaKs0jQnbHs+bBJ&#10;OB5vPB9aneN7g5tXLK0UkgVot3OMdRuBPtnpX9a5D4e8N5Bg44bC0IwiltFW/r1PjcRmmJxFTnnJ&#10;tnP6x4RhvoGgvreOWJbiMMkqqpXCE/eDcEcc1wPiT4S6lbI0ulNcSqZIC0bEM33jz8vXjrx+Neuv&#10;G0oYP5yszPukW3Dfwbeye+Mc/dqKTTXNyHH/ACzuFSRgqj7kRwfu+pr4rjrwQ4S4zpuVaio1EtJx&#10;0mv+3luvJ3Xkd2X57jMG9Hp26HznNpV1Zutne6deREBU2yRHGGlzkfL6D16VVeK4V2Z45hvbCyJD&#10;0BkPX5OeK971fwbaa4P7P1GxD7mi2FljO3C5yCIyRiuE8S/Bu8tislhFFIrKu5ZVQhztckcJ+hxX&#10;8XccfR34x4ZnKtl6eJo+StNL/DtL5PXsj7zLuKMHirRqe6/wPOZLeWWBQbeRzhgy+TuJDSj1jP8A&#10;dPpTirO5mRJmRWuN2LcqyHAw33O4yOa0NR8I32lSxQX2jtCw8naskA2vjJYqayUgaOJpVVfMjssv&#10;5ckW4bn9NvI6c7hzX4BiKGIwtaVGtBwnF2cZJpp+aep9NTqQqR5ovQkkt2WXcY7nZIqkboFZGCx9&#10;/wB18p7dqdbQS4A8q4kwIFZvLjbcNuQciPOR71DdLDBGzyW8YMcb/MkyKcDA5QHr9KfGtqJjLHbR&#10;uzXLn5bhGDbF4IyfftWN9DTQfFA/7sxm4ZHVCsgt4uODx/quce9RxxXJijt5hNnyU2q1lHgZfJAP&#10;le2cflQiwMjOkcS8B0mjkXgeX3w+e/fNEalZo7d7VQzImVVsK4VSQQN/9KkrlRe0rz/N4kmYr5jL&#10;J9nUYycYI8qvdPDha4sEZvOVWhZ5FwiqCcLkfuu+K8G06eNQX2RFfLAkTzAGTJyTgPjHTnFe6+Fg&#10;bPTohHLBIy2cSSYZSp+fjP7wc/mDjrX9X/RVliP7exsV8PLTv63l+lz4fi/l9lB+b/Q6WRp4meVx&#10;cqyyOw/cq25duMg7P0NTK0xIS3ld1KxY3AZHow+YL254qtbzxRRokLMsKmTzowyfJubrxLxz06/h&#10;UqRXKyZim3eVJGm7yMEADk9CMc9q/wBF4L3UfmMtxY5boLGol3bkO1htUnMnbJx+GM/SmXXmOjJI&#10;twA0c23AJXlhgZ5xz0p8KMwhj3TxsPLOGhGMD5uuzFFsLhhHMkbKs0CMqccFnJI+76fyqiRZPmeR&#10;vJuI2/eMG8knaQAuPu/iKJ45YlkAhnztkyPLwrHbj+5x37/4VHDFcTxKYyUlUN8zRpg5fGD8mPyx&#10;SMm/909lHGzP8vyhg2ZMZ4Udh60ASzxyR3CymCZlVmJdYc7SI8f3M+3WlijdXUSRMqs0HlyRxnIA&#10;H3T8uODn8+cVDcQSbZLiOyGfn+8qAgGQADPelLRDc9uYmVr0/wCreIjKqeG4U5/M0DuKIJHVYZTc&#10;qVkjKlol+Ri4JKt5Y/Hn1pwQiDMqTIjbiWMUe5CXHomMHrzUJlt4pcyRR/Ow2+XcJt4Qt+AyMUW/&#10;2JIVHkRqohjUs8ytsV2zzz0z+dAczJpbWcK0atMrfN832ePD/MP+mWMmhhJ5kjtcXIZXk+Y2aZ6Y&#10;BH7vn6jtUQCMkaxQRxtmMMPlKP8AOSBw39KfHLHiQfZm3JzskdSylm56uf50rBdkjxfb4ZRIkm4M&#10;uWESkcLnvHx144615z8ZPgbpHxGtNkytDqEJC6ff7UVziM/If3XzLyeCcjOR7+gPcRbHzJCwkkJW&#10;QT5HHABy/X2pl88E9pJZyrHJFJJJgMyEghcfLmTsfxrfDYithKqqUnZo5sZhaGPoulVSaZ8L69oG&#10;s+Ctdbw3r8V3a3ET28c6vCnysNxByY9pBJ+Vs9+tQXE939mdJpmKxrL5bDBKZk2lDmQ45AxjFfS3&#10;7R/wti8b6JLqum24/tKxCPazRxqzzxxr88fEnzcc4wee3NfMMcd3Mkdw6tLDOuJmitcNuMgwPmQ4&#10;YenfFfq2U5lHMsKp/aW68z8XzrLamVYt0nqnqn+hcvJL6KW6gud27955i7lUsBGByN2fXDCo5rh4&#10;737VKl47R3CO2EPzEW/zFSAV68kdc025WR47iVZJto3xyRzWaoB5koQEZjwfu+1Nu4LxIby1Idmj&#10;uJjz5fQBEB+ZMYx+H0r1eVnkczJELBNkEE6vH5KFZrM4cbGY/wAAx9OoPen2yTrdQkQXClJIsq0J&#10;+TEZbI+T8wD1qGWCdpJrq1jjZW8wSQSJEu7agA6xD5gT2yCKY8EheVDo+JIRNujWNS64jUDHyqBj&#10;rg0WYczJLe3EOxHtplUvbqsn2TKldzNgnyuMZzzmpEtriS2+xyWtz5rQz8RRlVlzLgspMRwSOfT+&#10;lV447ZvNa2hSPzGLXEiRrnbCAdwI/vd+cU5EjiFpatDEVjsYiFaSBo8M5JIYBSO44FFmPmY94bkF&#10;5vLui3kzq8clrGjyKNq7G3QgNnqOvtU89nM07QtBeCTLi3k+yRfvgIh1Hk7c9uKz8abNH9gmtFHm&#10;LGvltfx5w0uDhh1xjPPODUsxt5wyi0gJnkmdfMkizIykKV+8ATjnnJFHKxczLCw36XEdxbpdRSRs&#10;WKrYxEqVjxx+5+oxmmW8VyFjuIJ3jb9yNrabHGOmSh/c5HtUc6RCaSeCxiaLy5i1urZZASASuJcd&#10;vUfhTkubZf3mEXLttmkkX5diADd+86Z9DRysXMSQpcXFrZmRLny5JN2PJXcm5ywKnyfu8dOO1Q+R&#10;PcRLMIrqWSRImkEezcQZAc7fK54pqSWUYhhuPs6+VCNv+lDbIuwkkEydc/X6ilt7mG2ltI70Q/6P&#10;9mK3AKFk2jODmcjGB2yOetHKx8zJFuXdpLcXE237PcOmY1XgsSeqoc45OD15q1FLqc9/G6zEzNN1&#10;Xayy7YiSRmQtnbVEmddOZnlYXEEbBtsKvuVySDhZHzx3CnipjDdQyyRTwPJHGszwmCzBBwgBI3R5&#10;Kk8cHg0crDmY6ynuRJana2Vmh+RJFwDtYnjcSM85B9TUds7CKNTb3jCaONCWhO5f3pbkFTkYHUZ4&#10;p5tJjtWKaRt0jyRl7cIytFAR0KZ7+tRxfaIxZytHIVj8tGDLGQMRlsHMfXJOOM/zo5WHMyURGfy5&#10;Irac+Yu9o2tzkEzHBB2dgPTpSLBK/nZSba8AA8yE9WmwAf3fsOuajitLmONUito7iFmQqhWIMmVZ&#10;mwPKDY9u2Pam2ccLosxscKZbfdNHCpIGGY7uADn6fhRysOYeYpJFaOO3kWZobl1jks+HJfsViGdw&#10;44ANT3cEjqzQWmoL9nmDMkcILR7YhjAMJ3Dt+tZ7W9ssQtru2t4vMjhSNWaFNxZyxxuVtvyj06ir&#10;F2Uea7a5t45G86Zf3s0MbKV2ABXU/wAwPpRysOYktbWYTrFGLj5ryHlbeIAP5THfsaH32nFLb29z&#10;JLlbO6WULC01v9jiK8sxyA0OQPcH86reZprSeZ9mVmg+0SD/AEyMFSqKPUAg7j7daE+wx3McMljb&#10;MLeNA0TTRbtuwkMPnAxz1GOlHKw5mTGG8tsyIbzyWSGOTGnxPgFySGBgBPrxn19abcpdJasYZZmW&#10;SKUups40yS+FZcQjmo/3VnvleJHWOeMxyRybXiKxjCsfNHH58/nQ/wBlaNIIlgjLLDgvMAsgOGIz&#10;5gOfb2o5WLmLF8LmO4nOLncqgJIsKqwB2KVbMPPTqSajmt/JMjLHdeX+/BkjVZFViAvIEQwOvao3&#10;lt7t2k3QrM00eYzKuVYSe8oyMD29s0SXiXUtwYPLS4mhmjR4mjPmEyDHWfO4Y44FHKx8xasry6eR&#10;5YL+aOZbqNSs21eiYUHGxsHGMnIxTQt0YJEj3bPssZkjbb8qtJkAkN068npTZP8ASrqOeFxGtzNi&#10;RWgyoZVOV+Vn29Oh70W5kRVa/gukkRoEaSOxU7VCk4xsBBH15Bo5WHME81xNBPIftD+ZbuWMUgcn&#10;95gY2k5xjg9aJ5Dbx3C/Zbp1VrmRWWElT0TpsODzx/Omva3McccbSs/2dbUM3lKGZHk3/wDPMduO&#10;h696SRJLh5luYty3EfD7YzktMcn/AFRIz69M+tHKxE97HNFNdJDHO0cfmiJ1tzuVcAAcJ6/5PSmz&#10;2919nkAhlbbJMY18gfMBEF4zEfUdhTZLe9jy99ZxzR7tpuUWLdzKVG7bH1OMe9V5LLzbPammLiSO&#10;Vk/0ddj5n4688DgU+UC9bwuL5UgtJ28u6hEkLWpV1Cx8EYi52n8PYVFHbySC3mjivFjkVIvMa3V1&#10;5clt4MBxz3pkH2UahvEMayRyXcqxpJArhQvy4ypz37qcDtUcK2ywRyT2sbbdrCRZoo2x5ZPzKCQw&#10;/XvS5WHMWIoLj7PiGG5k22+I4/s8TAq0xyn+qLDHUU42cjLI8cF5LGzSL/x5w7o280DGfJz+FU4P&#10;7PulUJbo3mm1T5ruJg3G/lW7g8fmM1LCbKZ/P+xwjzWUrIkqF43EmSD+8BzxTcR8zJWW+RDHLc3H&#10;lsbho5P7NiZMnC5z5HGc9+v83It1DqMMDyXDKLncm20RHj2p0wIeR/jVOIiOC3hkgTdLHsWRG2pK&#10;rSDOcy8njnC1K1zH53nxrDuiEr+Q0wDD+HIAkw3Ge2RRyhdjo4pg6ibz1VmYysIo40cKmQ2PIwOv&#10;1FJGtxZ7XKXkbDyTCwjDB9qMflYRdckVEJbaH/SLOa3JjguDxKp+UqoGf3oPHryPpUtvcxRssltF&#10;EojufOuIVWMqFEe0tgT5IyeeevpRYXMOiuLo2EZt7lpFltSJI32qWy4zgKyjIJ7rnmnTSXkMXneY&#10;zRm4nCv8q4YIq5yGwDk9OlQm2udzQWkjSLFCj26ta7nbdJnK4DBsAc8noD2NPNu10qQRi4haYP8A&#10;vPsalSxlAxuEeMHGRkHHSlysd2SsXAzKk2xbpuUXcFHk88KTgHCk9s88Ulq4kMKT214hXy4tzQ5x&#10;siZsjCdMn149KilF2Jm1BN2JReE/KoG4FY8/c7jPYdRzTTFcM0sLAwzR3EkkbNFHuBCADJERHfBB&#10;IyO9HKxcxNDHdMivLFJuYxkSLbkK52M3PyH1GeOo7UsdtMTZl7eZtqW4dRb7mXG5wf8AVHOMjpj8&#10;6r38U8aSJd6bCm6KQIyxxlHZUVc/KnY++QafcWzpczf8S/BiaQ7JIVGFEAAI64yeecYp8o+Zkk0M&#10;skjfLdM0bMkKtsVtqxdP9T2z3PGajt2FvcW9sWukVpoFdZLdVwyrwGygHXgcioLie3SykgliheGV&#10;7lwpdCRk4yP34Hv2PsKtvIb28b96zCS5WS1kSNGyUwCvExzz2xnPI5pWYcw26e9Ni0bXUnyRMiSH&#10;BA3SY2Nuc4w3pjFSahPdia8im3Bg87N8wUnoMkFiQfQjH9ar2yXEot5JEkkhuFj8xobPJzvyB80Z&#10;+buR3qR4nuIJJQ8m2TbE8cloE2+bMMEZjP14wPajlYczH3N1JDfSXht7v93PIzKsR5xDgspIIPPY&#10;d6VozHB5dvDJujbymjktfvqsHP8AAMEn24NV7uO9FrPCVkZo5Ji3yx8fvFXPKHjAx3qS6iuXmnuL&#10;RI5lkaTNvJHEuWGFUjMY+bnHGc0WYczJo0kS6jlaKdVjb94rRfdCwnOPk6cnv1/KorK28iWGOSCW&#10;H99boJvsuVwqHknygBtznkVE8RkW4ePTfnSGdWWOFd6MCq9cKBjHQ/nSXKQ20kkrW0McatcOsrrG&#10;AcIAMgg9/QHAJosxcxPFaXM9kuntZ3SSfZsSQxxlcgzjLLuiP1wevTmoWhmMUkki3bNJbOJVa2ij&#10;ZwZFXDBoApPAOaUQRw3MNsYIWWO2hXy5JIMFSCcq67SP++e3tUMaadPJHYy2y/NJbqy/bo9w3Mxy&#10;DnnBH15osx3Zfu7e8a4mh8i5E374x/6BFidQFHQw7c464zzUcqajBI17areR+XHcOyLYxEjC44/c&#10;cgjtmq/mW90iobS2LS7pUVpoTvzIAwGGAyPfkZ68U6ZIJGmeCzjaJrd90at88KtJ95SJgAPxo5WK&#10;/UmRbiBlnt55V/eKCrafFGrAR8oT5OQRgkdelAjuVtbUvHc7VhDoxt1DRnDMCG8k5X8R9Kha4iZG&#10;uikcYk81/OkkTj+ABj5gx9QaZPJZyQSW9x5MXl2bJgTr8y+XwwLS47+3uaOVj5iWO2kZo5jDdOd0&#10;DTeWI2YfebJXyh9e5pILmUpNG15PH5dn8rNGq/L5mdw+VG4PYHj0pwvI4tSja6EIa3YKsy7CRiEj&#10;a26fp1pgS6NmimXy7mONLeb9wJB8zDDNtd+x5OORRysXMXC+pyXrTZ2zMLh5EjCsrYjwxX5yxzxw&#10;fwqO2nl82DCSfJlSscgPAh5XGScHPQ5xUflSoZYbm1mbbHKYTHaKw2syjPMeSD1BHpTbqC6aNmtr&#10;mRyLe5uIZXhVWGNqYIMYI9evaizHzD7NmRYle2vGWQW+7MJBygLkMCje3OMfSnwrKWhZLeZoykTl&#10;PsxDozBnPO32xUcvmrdLK0TtCqyKdyRn7sQAGDGTkewzj07te1vLWDabJLiOJcocRK0SrHn/AJ5h&#10;sAkdvxo5RD7OCZo87JjkW/zSQ9TuZucxdQAeSD/WmJbTNa+RFazeZ9jBa3ksypfMxJUERc5HIxj3&#10;zSC1h2l10/5POYeYtsu0bYOjcDIJ54FMgtrdbmGyntreORrq2WONmhX7qZONytjnHGB9abiPmZbv&#10;1uHV7iCHUG8meYsy24ZkJ2DBUw/MMflSW8EiTGKFbg7bmVo9tvCVDCNR90w5UN7etVYxFOrSXNuj&#10;+ZKTlriKOQN5pHUEg4HYjmml9PnhkuFtlbZaS7j9sj+XdL5e0g8e/pRy9x8zLQtZgrSQ2l5+7wJ4&#10;WtYvk/c+phyOn/1qFivrZmxNd+S1xGG/4lsTr8seRuHkcY9fp2qGUWcl1Kk2n27BBJE0e6MNH8qq&#10;D98djnjAptxJHabp7mNW/wBJkMVzG2Du2Y2vmQdBnselFhcxK0d5FHHEXkZWEIaNbOOMqS2crthH&#10;BwT+FS3Ed015LuW53PKqeYsKJuUuSQ2YeuV75qEskU8dvBHCrJMgWF5wok2rn5cSDuehB61HDLav&#10;cwzQzQeYLpHVFkXcuEYsP9bnH459qXKxXuO8jYhcxziPySFmVVkjyZuh2xccA1Ygvrzy/tkN3IZJ&#10;LibzI5toyduCh2lDnaM8g5PPPSqtpciWNmtUjS4kWEssYjxLtZmzzPnODyPSpJYpLmZjaSExzLLM&#10;qNb7vm2gBVI3jOT0JzgkegBysOYl8y7t0cgs0Uc1usiyKFK4Vm5IbjA7/nSJLcOmH+0uC1sS0eHO&#10;7exLEKT2JzjtTW814CLlLiORpGEk0dmCoZYgO0YI64IOcYpxtrm3uln3tut7xIZGEaDPlw7gf9WO&#10;59O3brRysd2NtpPMjWG4tbravyZ8vcpEk2cj92T0HTjinGGRyxMdwdzACVYD90y9D8hz06/nmo7e&#10;CaUtaXEbLukg2s0cZIwrHgiInryM8fzoRLhDG99p0L7goa4WOIrI21mwwWP6HBx7UWYczGi3k8gp&#10;MLhY3+0SONqhMggAjMPp+NSOtxYyNL5d7HIrs0f7lWyBDjKsIvrnNRys9jFERFFGw0rDxvtUNuYY&#10;OPMU8/Qg5606C7to8NbovkrNO9xCix4RXUIDxPnGeQc8H0osw5mTRG4EMcFrcSvHNbw/uwVyRuO1&#10;gA4Xg8fdzjA4prXF2kUc3nFkk87ypflU/NNjj5sZ4OVxUaQ3sUvlwOzG1aEJ/omWA+9u4DKVwcnB&#10;PPNSW9t9qe3tbcXEJYQsvmWa4J3sxG4R4P3cjjv2o5WHMxk80rQMPLuMKbvayKXUcgYOAdvzZIzw&#10;CanaYSvJ5kF1Gy+aQz2+dpSIKAPk5Gc9zVeCC5WNZl3MLq3ZlVVTGXnOV+5149unfrTTDczRbYmE&#10;c0bTFWlii+bMm3DHysHjg5OaLMOZk08dz5TBreRWw5ysGEciIDp5Z/8A106aAw3Kn7LMwj4d1t97&#10;IywYzxFz26H8ulV54WkLxTaXFGz7jH+7RlYeaFyNqD0IznjpRqls4e6dNOG9WuRtmjRSnzKFHpjg&#10;9T7cUWFzFi2jliCvJFMsbrarHNFbMNvOdhHlYODz+PPrUMlhcqPLnS9jfzFZfMhQ7WaTkpJ5Hrzy&#10;aa0dqBK1v5RSTUljZl8gq2xOjLhcdD3bpxTQ9nHcRefbQRs7Rhit7Hs3bSc4zlemOv8AjRysfMyz&#10;cxzratNJBdeXJ5zNILWImNjJjqkOMHrz3zTdRs7/AGXETwXCyfvcP9hh2ygsBziDGSKrQGxjs4yL&#10;SNYxaxBvMuYjsEj5J+8DjJ9cc07y4vJRIrW1jl3qGBZDHLmQkD5ZPy4o5WIsyC6lupmmmulljml3&#10;M2lxbxtQANnyecY68cUK18Le4kKSOy+SGEduhjcqhOP9TweR2OOOareaheZf7P2tHuLQySKTGzvj&#10;gGVv1IH0omurZoplVrcxTTNsmWYHawXCqR5pwcdv0o5WPmJ0t3MqxhbkiJlSFWKKwAjJ2j9znv0z&#10;UUcklsIIHe7hVvs6yh4UXYwyecxhep4OfxouJYIo5oFjgkhluJm2eYjcBMZX98Bx+Y9KkJ+2u1s0&#10;gaORYhbSLHGxLRoARgTHPuuOaLMOYfeS3rW8qyT/ACxrNtkBUlNzEFGzIQBuxjHrS6jNdR3N1b3K&#10;NuHmb13Bd22PbyC31ww9e9V0S7kgS5mjeWO4/wBd5drhsmQYB3IQG6n3Ap1xE7W11NFJMAFkSSGS&#10;1VABJJtBH7sg9M8Y/EUWYcxNJNPFem8kjvJGilVm/dn5tsPJDYIOTgnvmkG9Y1SC3mVkaFCs1qSH&#10;Xyy5/gHf8aivYb2JLy1RZGaK4nKj5MYChAeUx0GD2/lTp4brfNdWUEbKd3mQSRxLuKpgHmIDOe4N&#10;HKxD7SC4S7twIrhWjeLcskRyu1GY4+T8wD+VMt4PKaPzYJlHmWyrItnlSuWbqIuCM55z+fNMlt13&#10;yxDRiGhW4DQrCrOuIwAM7VwQex4pjQw2k/nTW0ccayMWmkjjX7sOPmBH9769+tOw7stCC6a2+xSW&#10;t150kcu5Y4yqy5lG5lJiOMjn0qKRJ1SWYrebvs0yyJJbxRs6jau0hoQG9RUcEaIlpAYodkVlCdrS&#10;QGMKzckMoQjuPu0wJp0qDTzZrmYRL5bahH0aXGQw64x9cHrRyhzMvXlpMblodl55i+YIJPscX74C&#10;LgEeTtzxg4/So/Jv4rhLi3W8jeNpCVWzhLAiIjI/cfUYzUE72tyrKLS3/wBIkndfOkiPmEMFIzuA&#10;J785NPnjhLyyQ2cbQmGYtbqw3RgsAWXEuM/Q9qHEOZklvFdoscsMrRlZIRtbS44xgKSVP7gEY60R&#10;RXLWtmzRXRVhvA+zruQ7iwKnyenHt2qP7TbhTONqndJiZ5F4KgAbj5g79wajaS2URxXLWy+Xb4/4&#10;+FIkXy85DGT1/wD10uVi5rkkUEr+XKYrqVpPIaYReWz435ztEQzxmnR3TsZIReTKqWszR/u1UYLk&#10;kjKowI74PXmo7S7gt7m0F6If9FFvtuPkLLtQ9cz4wfbI5oka4/s9d0jLcQQmOTEIfcHbhiFkcng9&#10;QOlFmHN0LgudRe/WczN5zSSMSEDK+yI5ZcuSeMcZ796isZ7jzbX5Wyska7Y5l4wjblxuJGecg+vv&#10;Ubx3Fs80M1vI6xxzvD5VmCCMKCcGMkqexzxTpLOZjsinkk3NNNG0kCqytHEB3TP60WHzMLJmUQo1&#10;teMJVgRmMRyPmLkMCp4wo55p0KfafJljguGWREdo2gO5WMpOQdnoPTBFR7rmN7ecxyMkYVfmWMgb&#10;YTxgx5BBPYZ/qgtbq1jVFtY7iFVUxgLGHiHlsxx+6DY6HpkUcrDmY4QXSwyXsZuxthUfLGAcs7A7&#10;t0R9O/60T2nklmWK68tWuBuSNXUNsC4IEQwO3Apq26vaSSpbRx+ZcWyxybVX5uDgnKA59Bg89DTZ&#10;bxLqS4aIRR3M0UkaPGY/3hMqkAkz5zxx060crDmZYtbqdnaWG6mjmjvIkVpMLjahAzgo2COOeOlM&#10;U3hjl8sPtFvF5kMir8qtLkA4bkdee3ehgbiZZ4W2LNcAShrf5QyhgR8rPtPXAOMHpxTLVZhFi6gu&#10;Y5FMKsy2C/Kqhmx/qwVIx68g0crDmY6W6mlguHxPJ5lsxIiYOxzKNuNpOcdj1p8tyFE0RtrplV7h&#10;1KwnachUHVCQRzjOKY1hcoqqZGbyY7ZWKxKrMruz/wDPMenof60xxNcTSm6RsXMI+Zo42BLTHJH7&#10;skZ/mKLMfMye5SWOW4EcUzRqJBHJHbbWUYQf3T3ptzBNHbSL5DOyy3BjUQ8MPLVP+eR68dh9TUbR&#10;XYx9stI5l3bWulWIdZNoDYj7gfjUc9qZYVT+zwPMiZl/cKI3Zpx+IIA/GizFzFuOKT7WGgtp2WK8&#10;j3RG1ZXUCL7w/d/wnjnjntUa2k8pt5wt75UkcMfmfZlkTBZiQymAkYPfvUVusP21X8mMSR/aphGs&#10;kAcAfKCMqd3fup4FNjW3S1jZ7aFtq5WRZ4o2P7vPzLkhsn/H3o5WHMWba3uzZqIYLqQrZgJH5ET/&#10;ACtOcp/qdwx1HUUrW80o3xw3TwySOoZbGLdGfO5GfJz26GqlubGZ8w2sbNJJbxhvtcRV/k8wcE9Q&#10;ePwxT7VrO4b7WbWD94yMJI5ELRtuZiDiQHI/H6UcoiSRNQSJbe5e42yCd42bTYmTJYDI/ccZ78Ef&#10;jU0Ivl1GO3SS4O24ZottqiyR7U6FRCMjken0qnEcRW8EtnHumhVFkicLHMpkzkgy9c8HA79ad9sh&#10;WUXAhgHlpKzQNMFYAnGQBKMjA64Bo5WHMSLHKAqvHMisz+ZiNERtsYw3+o44PpxTUWewdXSO8Vle&#10;Mw7UVg4WLorCI8/N3pokig/0qzmhylvN1lXkEgDP70H055HrinRXkcQWS3ijWOO6eW4h2x7VXYqk&#10;8T5xn8jRysfMSQS3T2EMdtMZY5rJQyNtUkGQ/MArqMhvVRgUSz3kUAuDIzRtNclJPlUhtwXIO7aD&#10;kHjkVEbS8R/s9pI0n2dYjCrWhZuZCxYYDBuAc8+h9afDbC7WGGL7RC033SbRMMWkJxuEf3flyMjv&#10;RZhzElw8jBo3S4K/aLnGxC6j90BztzgZ59AaFc7wklrdqwIG5oSwUxwk9k5GT68elR5ui/20ltt1&#10;DcPtVVA3NLs/uDGQD+fU9DH5N3IjKN0dxFJOyO8cRIAIXr5RHtgnp+VFmFyVVuBEvmwyburMtuVR&#10;8Q9xsI7/AEp4tpUuLcSQTnZ5O4ra7mXbETnHlEnGR0I/Cq+oQyIJorjSo42bzBGyxoyscqmQFT1z&#10;0OfpRf2gWS4ddM27Gn+WSNFKAKqgqTnjPPJ707aBdkltHIlvHNJFceUbW3AlhtiCn7zLKR5RHv6/&#10;zpt1a3CrcLPDfR7t0i7oVI3GUDcr+Tx64zx+dR+XAyzC3EO17y3hkMLQfwjJVl2j3H3jTlawilha&#10;a3hTzGiV5I7yPZk57c7emOuKXKwuyxeo7JcyTwXjRtJcmVlt4fkbO3cCsPIbvn0pt7Y3aiaNo7pT&#10;tkaORrOHEi7VHI8jvzzxVWN7KG1SZbJFH2XzG33EbiMSycnqCMY9QKkaCJrZlht7eKTcwZlZPLkU&#10;zDAO1+nA6jHvTa7BzMsSRX0l28E01yGjkxmTS4t4Cx4BDeRzj16im2329o5uZGdYYVJW1Qxv/FyP&#10;J4OCOxxxULz25uZx9h2yRmR2hMi/KxIHy7pSPzwKbLNAscxaW3aNpcLN5+fLKpgAgy4U9e4+lLlY&#10;uboTQW5d4VK3G1GgWGOZo1IyCSBmH/61RiZra2jheS6h3xRrcCSFQVy5bJzFtI5GDnrzTWnt4vMR&#10;YraaGS5+aPepU4iAO398MfiB+NSRFZka28/dDJDDHDIojyrIvI4mPPqCOeOvc5WHNYnvLi8zN51w&#10;2yGSdt2AfLPRlIMhAHpgCkuJr2O8lt7vO4fewwXeFh6EFuRnuKrSC9MDXTozrL5yzqtrtYfOAFO5&#10;DhuOOucDvmpruJ1+13UbTDyVm3QyWYQFTiPP+rI/lRZj5mPNxPHJHcyQ3TtF9lZvl+9tjJJDYIyQ&#10;BmkhXzEUKlwsiiH/AFlvnduLMc/ux+PWo763vLRLywQSN5cj4wqdEi2g8pg9T/8AWpXhnJN3Ckf3&#10;ds0EiRKrBYsjrEBkHkEHFHKx8zJLS3nFxbGKK5jKyQYVovu8lsjMft2I/HrUXl7QWkt5vLIhCyLa&#10;ZXa0xYg/uuOPXOaRInEwR9F/ew7y0PlLvUrD0GFXHJ+nSmRwwW5jkltVEfmR+ZNJHGv3YsnIx1zz&#10;xmnyiuyD/gjf8Srj4kyfEzUG8MR202keIVWOOGMKzq6zkHmMMTlO2Rmv0GsLa3tbW2kitz5ez98n&#10;lr1WPr93g/iK/Pj/AIJk6H8FPhl+0F8W/hn8HPG15rmnXkel3zXGp2jwne0twj/8sgQcv1/nX6Bw&#10;34j8O/azIsZXKE8nBDbfQV/OvD+Fp4PI6NCmklG6sn5v/M/sbxQqUanH2Kq0U4wnGnKKkmnZ04dH&#10;sNVFkWMSxNukaFCxVFZTgk9uc4BxyDmmrDbwJCLuFU3On/LBAQ2Wbgg+1LJcwSwNcWuGj2ycrHtO&#10;8HbyMgEfWnOJlby4vMSNdwG1iPK2gY43fXoa9g+AuJ5tvA4W+CrhYVNwqqAPmLc5bIHT25qKUKkT&#10;Jbr5ZMKlVVcgr5vXG7n6ip0lvodQXdKcSfI3XEg8ssOrE5z605La8e3V44JBGFRDHHKRswhOf9Zg&#10;jdj/AOvQK4y4eR2kBCFv3hGwD5xgDj96MEfh+FIs0wdY5br5o/MP+uADqEx0aQ9CfXinR3cw8uCZ&#10;pFlCqG3DIZmBJAw3HrzxQZb24hWfyf3Mnl4Z1BB3NhgRvP8AKmMbHNAX8i7ib7iiNPlBBCZOD5nU&#10;9c4H9aIpY4Sr/a2/1iKszSKcrgnDfvP/AK/sacGvYLWSEtIy7nWNvMY7QJFHd/Q+3SnTHUJZJIxH&#10;J5i+YY/LuHG7BAHJfjPp60gK4dYJFRZZOUjZfLuAFb5zn5S/8qmLr5jxAzptcD5pRjlx0O/jp044&#10;pGluJUZ337WMrN5js2wpjafv8YPp1p9vLK8/lI8zNHNtbdI2Dhd3H7zgc+/9aAuR3Ahv4JgZf3iK&#10;yyI0gOcsMZw/t3/SnXEPmutxHDMzefIDuXOBtA54bjI/+v2pswuVlkQib5lhZJPOb/noTj7/AP8A&#10;WqO4njW3/tBr+4g8qZ0/eOWU/Njod/6Y60AOhgETrG1g23y4Y5VVV+XBYnjb06dQKhurJYopIobc&#10;lPLi8krEh2lpGJAyo4PpmpJ5WO2YLGzMs0kbs2CoQ7eML+lLLe20KQuzoFbkjZnKiPI7VjiKHtqT&#10;iOM+WVzzb4v+CrjUkXVtKsGlkjjlMioiEvG0v3sYGcDv1rzm88q+P2Py0jmUN5bGJOhYDBwemB7G&#10;vou6sIbhwhiVlWRPL8uPjG3cCAWGCCeoxnvWJefDvRdTus6hp6eZvQxz4Kh95yR8rhgc+px161/G&#10;vil9HPMuIc6rZnkuIjTlV+OE0+VtbSUlqnpqrO/fo/ucp4np4WjGlXi2ls1bT/M8DNrFcFo3t1jk&#10;kMxRflKy/NjHXr/SrVnot5daisFgjMy3U4Mfk7grBe+GyAPwxmvatP8Ah1odq32abRIZA7Qv5Uq7&#10;9rGQhiCzHr9a2E8LXVvEscNsy+ZhlMbYHzSEFSpkI+7/ADr85yj6JvE2Iqr69jIQXVQi5fjLlt9z&#10;PVrcaUFH93Bv1Z47onwu8QX/AJLyWq2e3YrPL8zJgFt3yzZwfrXXeHPhHpqOs2otNdSEwJNC0y7Q&#10;27eRjzD29Sc1342ESNum2tkMkmc7dwUH7+D3FTvb3JzDOrR/u5tvJ4K42MMOSMD3FfvXCP0ZOCMi&#10;kquKpuvNW1qe8vlHSP3pvzPnMZxXjcRpF8q8v89zH0zQtMitxEkPkur/ACtCFjK5c4OBKeO2KvxW&#10;1sYVtjII2lh+Zdw2sS+P7/XH1q2r6pmOJxIsgUtuaQ4J8vOCRIT1+opvm3sY+1Kkw8t9sqrcN8q+&#10;XnJy/wA2CRX9BZfw/lmWU1ChTUUtklZHzdXF1asrtjYMefJDvmYK0/7trkN9CMyZHtxxntUgmXCy&#10;B7gMm8lZJQCcKOf9Zzikj+1SCNW8zI8sIS7M2Cm5lz5gPOOvalsHkuLfzIpbhlkhUhpJG3LuPr5h&#10;9BXsKMY6I57igwTyQ31tukXzSyqsgbGEIOMPj8v/AK9MksmDbIrWV1aKL/WR7s4I5+6wzgDv+A60&#10;kpmRWZkmXy2uNwWZvmwPvZEn8+fpTJ7gWM8cianMrTISsMzlslUJ4JDY7dTVCuO+z292kkF1ZM0c&#10;hlYSbVIDM4Az8pwf5UBCF2ywNuLT/vPKjy3G0E8Dn3waTzYoZ/mEXyzRRyM2dx3Ddz8vPIH65p/2&#10;23W9WznnjPmLGiqYyRuY9+O5osK6CS2WWYkWv+rkwy7EIXbHxwcY5J9qqtbWzLKYUj3xbhLH5YXd&#10;iLA6Hg8+pFWYiJpBLjbJ5f8ArFU/KWbn+MHBAA9uPSnD7U6SEGQSbW8yKRid2DtyCHA6etY1sPRr&#10;R5ZxT9UXGbjsY2oeG9D1ONrWXTY2aMqWt5I1+QCE/MAD/KuL1X4RWdyskmlTLHm1tysckasrDJ6H&#10;eOTj1/OvS1F1OqoxMjRrOqyY+ZfmUL/EOxI60tzaXttN5skUwWPeW2yZDBQNhAL8ck1+Z8WeEvCH&#10;F1Fxx2GjNvZ2tJeklaS+TPXwedYvByvCTPBtb+HPiLTWaeHT/NVlzvt2/wBYC54OJeo+hHvWBNaX&#10;MaFlL4zNIrNtYqGYAEjeD2I65Br6QlgmuGEEHmO24+WpzwwUNt/1mM5J9ves7VPCH29sXVkrSRyw&#10;7Vb7yqyZdchxxkE4z+dfzHxN9EuMakp5PinFdI1FzL05lZr5pn1mE4ylp7aN/NHzxNApQy2+Q21g&#10;4V12tg4IP7zr6GpHgMxlhWVt0ckhSNmwVITsQ+Rz7DGfxr2qT4V6RfTPKNNkjf8AdqypdSKTl2yQ&#10;RLjsOv0qGx+EmiwfZ5JbW6kjuFhz5l9JtDM5yABJkHGPUV+Vy+jJ4jrEcidG3fnlZf8Aklz2I8XZ&#10;fy3fN9y/zPPfh/oE2vaghBuJLe3kgedxcKWT5RxkSd8dDXtWkNDY26XMk8zR7IRIssyr1XPIMmOf&#10;6d6hsdMg0ez/ANHieEKhLfZ2ZSf3mxWz5nYdc9a2FiuBazLC0zYaQp+8ZchARj/Wf/WPoK/sLwX8&#10;IafhzljjWqe0r1GpTklZaKyirvZd927vTZfD55nUsyqKytFbALeOKTAeQ/uowsiNnH7zIz8/II/D&#10;+VRtbyRiQ/Y38tDNhmXoCOMEpjHpyPqaeJJI3/1Vwqs0ClY5iNvy4x/rP8+9RQSKly2ljUXkLMo8&#10;ubll3ZyM7en41/QKifN3JPs8UkRAtZI5oRiF1jX5tsQ6fL79Kdbxo80UDW33fJ+UxJjhcnHHuD29&#10;qhtLqOZl8tolWVHf5M44cKcArxxj9act7HO00MTq86mRlDR9gwXg8YwPekK4QRbokuDB1jjZWZEf&#10;q24jPFEAt2t4DFEskbyQhYtqgjkk9SAfp7GlLvE8z2SMG3MVVV2ltq8DO7r168Ee9OuI7uOJo7ee&#10;QKOc5JaI7CR1fB/CgLjEezkt/tMGGXEYaTIDD979089vTNOEzxQMHdT+8m3NtAK/NjJ/eDI/Wpof&#10;tN23mwL+8bYWkXI3YTp94Hr+FRxtc24xdxTKHZEALBtmRl/4ycdP6UDI5mkhaRpJcRjeG2uV2kKA&#10;G5lIwSR2FSNPNauBPGxVWjVnJQ7tsZyCd45zzz+VOjub27dfKRptvl7yBtyjNyeX9ulRxtqMTR3M&#10;TSMTBIZlVioZgwAJ+cc4zzg0CTvqAa0S4UrJ+7bGVMgxgLkMvz9OcU0yIYIr1Lh2w0IZlnCsFyTh&#10;iHx096klmvNnmANhmk/5aMNvzquCA+DkH14/OiZ7+CRoVEymNZXh3XDNkAgD+Pp14NAwjmxHD5n2&#10;lmbcu6OZWz846/P83164o86EKto8smJt/lsbgHnd/wBdM57fWmyOUnFvuuE+aQIkcjBU2pkgjzOe&#10;TmpHS4VIJAkrKs0YZfMbuSd2DJ9Pf60Bczda0+N0kbypCp+0blXBV8gDkbjzn8favjX4teDJfCPx&#10;D1DRV0mTZLfwS2zNFt3Ls37eYhkg8cH8K+zNXWS50yS1eW6X9zIVkjnYY/eAZ5c+voa+W/2tpLU+&#10;KrLUvtcc+3SJGlaVeuyXaNw8v5sB8e+M19fwlXlDG+z6ST/DVHwnG2HjLAqp1i1b56M8zjhjknhv&#10;ItNZZHa3W6hmgQ7t0khIYGPntz1/Kgtbz2ck32aQKEZPmjjUrvnG35gvB25HXt0pv2mK3+0xO0Kt&#10;bBsMu44VYwU52g92PrzRDqFte2sVxGySeUwilKwbWBEQfqCM8nPOQc81+jn5fdhexxWzSfbbWPy3&#10;mkVvMhi5BkCqRj2HXB+lLetbRmT7VD5ifZZpFuEChowzgAkZ4x7AfhREdiQ2yNPGknlrNHH8vlhw&#10;WLj94QRu54wR6GnrdajbXNnc/ay6jysSDdiRGkO5WDOSOcdKVhcw2+RYHkltwqeZHdmGZVXZIML8&#10;3LAfkak+07pkgdIWJjhEbRqqhtsedhXzhtbn05ogsZ7mHz7axkaMfLIqyMpIeVskHzR1UDrzUK6h&#10;NFBHb3k90srbpCzDKk79iZxLn7vy/rTsPmY60uCz29ubyRVMkLRt5m3IA3shDTMMge+DTo7qMtDB&#10;fxjbNEp+ZY9pLSlgQfOHX1wSM0THVPstxe2olXy1mIkVvuSowUdZOcAYHH5U66bVbBLyCETfZRPi&#10;GNZmKR/ud3ygyjA3HpgdevWlYXMQ/aIBH/x9SbdsYRmlQyRFnzg/veQPqM5ou50hkme1v2X7RFOy&#10;yQ3SxqzbuMqZMdB9fyq0RqRkjsJfO2rGGjkju5R0gDZ/1vBBJ+oqG3mv5ZVtbqO4dmkjhuLeS4ds&#10;r5W4j/W7SQ3Q/SnoFxdSuVE9yvmXEf7lnG2YeX/q/vcS/KeR7ZqRrmC5upLOe5k821WRmPnq3yeW&#10;RziXOOh545qtFJc3LiAT3TTNHBt/fSeW3mck4M/y5wAfpmpNR88m4uZY7lFns52jbzmPltkDH+t4&#10;9OM/hRylXEWFms4o4oZ2aOS1BijAkwFTBIAL8EHngj1NMME1oqwjRnLR28isqrg7XkC7gDGCcDnk&#10;Ee5purXDRJNLPdXtu1tNv3faCy58pT90s4PPsKaj295PDIXhkSS6EUbcqOE3jGI8jJPf6H1osLmJ&#10;J4bW0luJLO0b7O8Fw6j7PH+6feFBHyDaeeRkZqaWGN5FkgtW3SedJH+7jGSsIG3G35huyO9VF1aB&#10;rK3vhcKu6SENtUtkFizDlR3HuOKlnezvUWSOJZo7pI2Xy4Am4SMdwK7lHQdeoot2FzA4t7e4W1uI&#10;o422nyz5MYKssWM/L15bpwffvSlrKKVoLuCOORrjy1nAXY5WHGw5bIzngE06QTCZka8mVVUywyHd&#10;tWTeUKsokJztB6Eg8HjpSz3Gowz3ttclmWe3mVo2Y7XdSoDA7yQcHHJoAjCNbSRwRbbdlu7TeskY&#10;ZRmNscFgQOc/gaeZElXayJG6t83kjK4aT764nBxwB2p97a6tAkl1aRzLkymF0lI2MgATIMuGAye3&#10;eopNSWMtHDLOr26tGsTpxtVNxxiTs2evBosArXlxKkm24kaRbWRZE89cOXkCqcPKTyB1zwadcT20&#10;0lxbXayKySSMo+RXjUbV4PnYBH0ANSJbX++C2uoW8ma6SNBIx2vCY2bH+sO358HsQRmmW82tXC6f&#10;Y30kzeYYis0szt1dsn/Wk9AOR+VFh3YxLpYR89/tdzMTNuUiTChRkebwTgdM89qdYv8AZtQ/s9bh&#10;9sd1GPJ+1L5bKYjn5WlHGeeKlU6xcqbh4rnzF8nd5d4+SGkbdy0vIIGcHvUUNzeXdqpDSOrRiRZD&#10;JIfLkMpTPMo4I6gUrCC0uPN8lYJ7pWWRQqyXA7BzgN5vPH40gnh1OBb2OdpG86BJE8xSN4YnqJeu&#10;PXkYp9neSSn7SftciqZi0MsznbtOwbWMx6Z4yOlFvBdR3S2ciXBkS/h2sJm+dfK9fN689+nrRYOY&#10;juIJbtVNpBNNutpg+6Mt1dmAJCv6nHT6EVIyxLc3BudGk+ztMRIVRfkKQ4AI2ep7gGqbXkEAsbu4&#10;v7qPzo0iMdxKZFbJPY78dMdevamTXMUcDTyiFm+xrO0jE7tsj7T0TkYHTt2p2At2yRWEi28lu3lx&#10;3kSxyNBHnyxEpIJ2jIzkjr0pyWW4RwCy+aOO2WZfKjxg5YkrtGDwOR1BNQz6vaWl3GZp0RZUk3KI&#10;Q/JbaOq+mB61JIES5Zmi2tbyTnzYYchNnyqwBkGMAHgcH24oHdhpzwNcIQYVmVoi37tQHXJbB2kD&#10;8jj2punrZXYt7dLVVnaOFzbsEPmZkzuXByePqaltzfCTdbXkwkhdo4leRysqKmVIIkBHOfvc4pLa&#10;aXyI7a4WSRYLiN41b70YMBbrv5w3PJpWFzEcc0qxqYpYxmynCpcKpwfMxjcHGD+XNPubgIxuLUeU&#10;4WTaMbcMqqvlkrccdueRSvaalZPFbzwXCr+781o5eHj2b2GGlODkA560yLUZdSkjjWaaRriaMSrK&#10;pyGc8A/vMYOBnHSgOYlimcyM8BkkVrhiI/Mjcr5cRzwZOxPrUUV3ZvBHcJctHOigeYrKuWVC+G/f&#10;nIIzTpY9YkicyLNHcpapMp84rIkvnbSVZZDjIIH3sYqWW51V7y6ZvO863t5Dta4kBf8AeKuNwlJH&#10;B9T9aZXMiGI2sx/s/wC0CP5rcNC0i4PU5B8zI7dvxptnetLYyb5biTbZjcrXqsysJeo/e5Bxip76&#10;TULe1bUF+1hGa4Ejfa34IZVXI830yCR+VMuJ7mJJJT5x8hplEizybpI0QEAN5ucqTkZGDQTzAuoh&#10;HkvYby4+WMmRZZgp2mXGT+96DkZps6Wrt9rgmkeOaG4ZGWQBkVyq5GJDnv0FTafHc3H7uI3DAtCk&#10;bvI6svAfHEx4PP41WSaeK0EpiuF8vT185VmbKkTrzxKM9TQFyylvINTe6WwlmjjvEk3eTwQEO5gR&#10;Gw68n5sZ7g1DaWkNxawWt3p8isFiNvMqoc5dmOCUOD+ODVa4vo7bUJ7QatMZJsyLDcMXYMXCZDFW&#10;6ZPVvxp4kgtZf3SwL/pM0W1c53Rp8uRswTyee9KxSkSwP58MNrNZMJpLUZUQRgO5lz02dSAc8c46&#10;0ssCzFpYbPKsZzuaOJgG8wKOoHGADj+VNgvrZ7q509Z42bdm3V7YMPkiLdccevbvzmiJImLSRxvC&#10;wWNN6qeflZtu7fu+8AQSDg9eKLCvYa8tvLaTXFpFCVZpFkh2quWaUAkHI7DkHP1FPuVsJ4rq5tIO&#10;IWuPMT5Q8H3BjhuP0HpT4/tNxbM6TyssvlG5hkLboy7nJH7zafmGadEb3Vxbo6tJcSWccbTAEFj5&#10;zZ3fvB1Vex6jtT0FzEcN1G8MenTXUjfaButT56ncfMJ4/fZ9uMU54omguYoo5Gz9paPZgrIWYAHG&#10;9jkEA9M+1TNFeRXVnK9vMEiuIUkVJ27gtuAMv9eMd6pAPJai0kub5Vktc+ZHcMAR5zDODIfXuppW&#10;KTJxbzCeMyaY+57uKRd0QQvsjzg5jHOfT8hTbe3hE9rdQ6bJuZ7dbyGSGM54ZiSDHnP+1xVM6pbz&#10;6dJdvdx3EcMJdmlU/wB/ZyPLByBxx9RVi5ure1jvoQ8aNa+aNy5Yjaihedo7H9aLE8xJCltc2ayv&#10;byfP5cTMyxqylpcjnaedvvzio5RDDs/tG0jRZZv3ivDFyWmGCMDjoOxFON3aXNul3CRIqZSTZCFY&#10;OsYI6Fdwy3Q5FEaeVFBaxyXEULBEeOL5fJ+TcDjzMEbumOR6Uw5gu5bSPcbxFZfs2VukRRs3TcEg&#10;tnp1xxRqQS2jujblYme1uWjkVVKSDzRzjcB+IzjNTWtzqEGpWc01yzBzCjN8xWWNgxIO5yeoptlZ&#10;XVzZQzR2snk+XCk0aSMvDMxYj98OvHGKAHXM6vNJHLHCzfeQw7drhYuVx5w2tg56dRSW95MLqCJr&#10;qT93MsisJNu9ETcw2vM3IJHGefeoodTuWSGK9uLkzNh23L8rOz7e0mRlP1p0ravHp818qSbBGWEn&#10;G1ZfNVSCvmHPygjpRYd2LBdRnybXUY/v28YVHVOW+Zsg+cOuODimxTxRBXa8fassCpM0iFkBOSG/&#10;e4wOnXNS38uqafBdWgExt1uJo4V85mWIBeAAZegzgcDFSXa6wbiayRJj5EM7QSR3kg5RBtIzL8vX&#10;BHQ9aVhFWS4e0D+XfSK09v5itHeKilvO5yrSYJwKkvZUkubqATzR7d+P3y+WuWXBB835evTpQLm4&#10;kZ4ZjM6NNIk0TzyEgJEHH/LUDKt6dcUWklzc3KxeZcSSLJCro80hjfcnmHGZsgEgHGOCKLAOurmK&#10;/W5hmupPOtoZhIvmBuCMAHE3TOBzxzRJE8jQiC3mZ1ulDRBfM2qIwpHG/KkgdsehqG8W423Ezx3H&#10;760V4WadjhvPzt/1vHb2+lR6zcGJJruW7vLf7Jdzf6yYsgJwB8paTPvgCjlAkiheExo+jS/JbwxT&#10;KiLkBpsk48sdh3HP5GkMUNrFcfZrNmhkg3wnyYso7THodg4wORmmNLHLcJJH5LmSSY27SMc/ulyA&#10;uIxjr34OaDq1rbQ2d55qKryx5Cx7srsLdCB3yaYXLVxCs5kW3tNzPHcyw/u4v3gJVRkFRuGCeeow&#10;KilFsbtrUrDHII5DC3kpxyi4O31/A0skdvLJGnkrMszwmMxR7dysN5GNygHPfAp0JuZrgBb+ZWBj&#10;aKQ7tj72wwwJNwOdp7jryaB3ZHK9jJJJHPaJFJLJdbflUrPhQoUEtyefr6VMN1vqMaRmOPZqDbku&#10;I1ZVPk8fxZA49KjWe7kN1Y3gLrMFdrds8N54BIbfnkY6nt9afcQ6mkXnwxSgzbnhkVyMMZQmCPNw&#10;coSM/wAqELmGpJGwjwPKZWjDFRu28s27i4yQRnpyKW2uZrncwdmZo4YpITMjZYyBuN0hPKjio5dW&#10;RxKbaW6/dqy+XKuSI1KqDxJg4yRz9amkt9SSQWd3Ey7jOF3SHkIgaNlxISpBzjpz+dA1IalzaXcT&#10;RySvHKs3yyLsRkDSYz/rz0IxjioxcQmLy5bzy5JLdyw3Lsk3SYz/AK3jp2zjOOMVYWbWZrq2gu2m&#10;80RB1kkmY5xEzckSkjnrimmXVCn24R3Ksk0aybLx8hfJLnOZfmw3PrikPmC2mxeNaLLM6xy3KeS1&#10;6rDG0bcAygjp+FR292Ssc8FzdI8YkO15hk7YhkZEozjIp1rNczwwo6yyY8jy2a4lO3zFJdN3mggH&#10;HUdKNOluLqDzYmvJPMtc7ppn3IzuVznzjnoB9KehNx3nWl2YdVgkeRTdA7N69VjYNgiXGenTnmoz&#10;ZyTOEgtpp1+zQhmaHduYOCckI+GxjnuOCKJPtEKtE8F0skcl55i/aG+YBOGz5vP44qvc6hbWt6lw&#10;2qXCm4jyIbpi4YqmRjIfHODyxo9AuWGit7qOaO80xxDNJcMsvlqwVi6qAfkwCPXIpd/kr9lntDu8&#10;y6XzPJiyw27Vz8nJBIGRng4zUAkgs33lYd0Mlukp3NuYSDzOfkwfmwPbPfGakt7+zGorYTXC7biG&#10;JQptwy72c5zkd8enbmixXNoSS26CVmFl8sUwEiiOIhdsIxwQMHLYqOGWBbeaWJYVkhDiZQihX2wg&#10;dsbSCfUj2ogjSd9+3bIkJzMkZwu+QAkfvAQCMDA6dhTka/e2kuFuJTM0UnnQzMxLYIXIIkA5B788&#10;UaBzdxyX0VgGuY0kt44Y4UuLdpkVQcHt5oBB9cc0kkNsrKYpZmV7cBZEcbkDTZX/AJaHg+3H0p9t&#10;HqU1vLAGmkfz2WGbzWQhUBwhxJjoRzj86iFxJEI5lN4o+z2isI5nUoSxBHE3f2P+FKwJj/JljuJr&#10;s6bKY47i4dW+z4wpU/MCYyMZJ78E9RTY7KJraOCbT5I57eOP7PIqpg7YWbglPU9OlVopo0vG0ldT&#10;ldpJF/dXD5Zd7kH5th7cdc9OtLBd2q7GUQjzjMPkB+8rhDxs4O38KLCci7arFcyxW0tgyt5VqWjE&#10;Ee0nG5sDbxwQTwORxUEEO+3hvBaqVkhRleSOJhuaXJGcAkcUyHUre4+2Wy3CNNDJM0Ktb/wxhRwe&#10;COPQinn90s0mniaKRJCFxwX2Iu1d3mdcluSMEHmmhcwW72ctnC9tBFNFNJEGhCKOTKWJGSBz6HJ9&#10;6N+nzRNf23MeRufCh4SZz8rYbj6EinMboW+y2u5mhMitzu3wt5Zcf8tNvDegqe3jutXuo2hj3TTQ&#10;2xkkXcofCOxziRcc4P40IL3IhdPAkjzSRSqt5cs7KirImeN2PNXIGR3ODTZLo2DSZlZI13h9jFQu&#10;E4cfvyCCT6cULdX1tmO8a7VWWJNgbdguA0gyZSeevXipLOS9v5ozbrJMv7svtypeFnwx5l4yF6fl&#10;RYLjTdzWhVbpnZYZIUZj5bg7YsspIlHrnryMUI1oJ4xbSZibYzQ+Yu1sJuDKBKcfyp0MurwIL21M&#10;wZ4LgzLHMy+ZscBSwEijIXC55pslxqUdlJPCkjRzST7lWZ027SqjIEuCCDj260WC5Glwv2eDUFvn&#10;fy1hUslwI3UFySCRKR0/CpPtJ8mESTXDszSIJI5kkLfvOAwEvPb36+lPvJNT067ngM1zG0PnPb7r&#10;qRuE2gdJOecjBqO5ne1uvIT7TCvmOVjhmkwjLGJNpHnYI3HcD2pWAVrmIRnT5ruTbcNJ9nP2hW+b&#10;f6ed68ccihooCbqGQSMrSXXUhlkyAuCN55B/HinSxXSi2Z7adlhkg8xVmbD7n3bsGbr+Oc/lUKrI&#10;4+xu94omjuAsiXDAFfO6n94ePUbTRYBUsrgrGs+ly75ZrYhniCs+3kg5iGTx2PvgUqQRySW97Fpz&#10;LM8kK3UM0KMDvkZiG/d5PbnrVMalBLZSTJdLOltFI7+cP7rbRuHl8nB7fXrVg3SW7XETeTGbUfLt&#10;3NwIgUI+X3z607APzb3FrJKto23ayfMsasu+YAfMF4O3PcZx0ovIorczLe2saxyTSKd8MQyDKFU8&#10;d8exHPSktL201Czhuo2WRY8RzKtuEYFYt4OQRn15z9KdHHJHHb2qvNFHL5azRxDbsDjcX/1hBG7n&#10;jBGeho0Hdjb6a2jEjXMCyR/Z5mW4jVcx7nCgkbhjHfGOB2p99HHCJpbYqokhumimjVNrjjn7wB49&#10;M06O81G2u7O7e6Zl/c4kwx3q8hDKQZCR26UsFnPPFmGyZkBCyorsu4PK2SD5o6r7UIXMHmqZVR44&#10;WHlxeW0ShQdqbthHnLhse386bZ3LtJb2wupP9dCVPmbcgDey4aZhnHpUKarPFCkN5d3Qd/3pdhlW&#10;JYIucSZyV4/WpZn1VbK41CCOQBI5WWTd9yVWCjI8znjjoc+1AcwQ3UZeGG9UbZoUPzIm1i0hYEET&#10;Drj0OKYs0EceXvZNpEYil81C8WX+7/reQMEckZqxfNqOmx3kMKzCzEzeTGszmOPERYBQZRxntgdf&#10;rTnGpNcLZP522NGaORbqTtAGBH73g5PPY0Pa5XMVby4EMk0trfyfvoZ3R4bxY1ZhJxlWlA6D681J&#10;qVxELm6i3XEQ2MylZl2fcADcS/L1HtRbz3jy+TeR3DbpFiuLaS6dvlEW4j/W7chu+eaZBJczzeSJ&#10;LppG8kFfOk8t9/zdDPxnAz24o0JuTXF3FdvcWs93IJrWOYtukDfJ5ZHP77OM468c1G0G9IkiimLR&#10;3MGY1USbQseCQBv4OeRgj3FM1Uz4upporhUnsZnibzmOwlwNp/e8dO2c+1M1i58r7RPNe3tqbO5Z&#10;mLTlkB8texZ88nsBQFx62sluEgGjyMY7UxyIqjO15cFgpiBxj1GO2TSypb2n2qS0sy1vJbyvGPs8&#10;f7tzIF4+Tj0IJFMjkgubmF08mTzrgpbuxI5RA4K4jG3nPX8fUxpqluLS1vDcqN0sIbZHncv3mHIH&#10;Vh34osUpFq7VJnJgtNzSrcSw/LGN2EUAY2jcMkjvio3+xxT/AGV1jiba5gfyY9wYRqvOOD19vrTp&#10;BaXvlgQpNDdeQVEcO3ernLAjcoycdeCKAbiSUia9mG1RJFId23ez7GUgSZBx6HHfPagXN3HJOjXf&#10;kx27Rz/bcJJDIFWQKigr/rFOfbJpoltdUh+1xytIwkgSSMyKcuJM9RLjJHrzxTo5NTTU281ZJFAk&#10;kkgDkDcpKbwfMz0Pcn+tEUN1bz/ZpluPMXUIdpEzfvV8v183jGc4P50WHzDbu3kuUX7NaXEqyWs2&#10;7dDu5LkgEhX9WwcjBPcU4xwm4uHudJkaGSZhJiNTs2Q4AI8v1J6gEVTN3HGbK8n1O6j85EiZLiRn&#10;VhkkjnzCOnrj8KDeQKjXM/ks/wBjSeRjncVkk2N0TBGMcdscUrBzFyFY7Blt57V/LS6jVZvLjyYx&#10;DkgnaMjnjqRTUsfmSEWR3RrarKmyLGMs5ONoweBz3zUc2rWtrfIZ7hVjkilZl8kMM7wg4I9ABUki&#10;xRXpgZG8yF5m8yOP5V2jarAGQYwM5A6g9KaJ5gsZbY3OFMKzRmPd+5Ubl+d8HH9CPpTNPFldfZ7d&#10;bVVm8u3Y2zKh35kJ3Lhufw5qWCS988m3vJvNjLRqkrMVlRUyCCJBjqeG7etFncyPaJbSo0gguA0I&#10;bIaMeQzYBDjgN0570BcjhncKnkXEJX+z5gI7hRn/AFx4Dbxzz7EdKkubp8tdWwZHxLjt8wCjyyVu&#10;OO2D057US22p6dLHFOtwq7kV2jkJ3x7N7YDTHB3c02G8n1EhEllZpZI/MEiHh2yf+emMHaD7UWAd&#10;HdTNIZonkeNrmRlUSI5UJDtPBkzwx6HtUZureS2W5imMdwkeGkVkUFhGDhh5xyDmppk1fyWeVJob&#10;iK1jm3eaQ6yNNtYhlk6MpAI3U57jVpL+c7JfOt0cbWmdS/7xU4YSkjjpzxRYd2RxGGaU6etwI/mh&#10;3Qs4wcIWyD5uR25I/E020v5ZbIu1zcPttYzte/VmVg5yQfNyO3XrT7uTUYLX7cwulWXzd7fan27h&#10;KEBI83PIyMj60l9dzwCSdjcfufPHmRzyB3jj27cHzhyu7v1pWEC3ots3y3M2wQgyeZMqMVMpwSPO&#10;x7Z6GmyxwSqssE0rLNazFWRwDGryDBH7w8denHFTQQ3MgeGM3Dq0iJHIZnVhhd+3/XHg5P4mqqST&#10;QW0c5hul8uxhEqpMwKt5p54mHXJ6H8qLBcsfZ5W1OS6/s2SSFLxpFPk/KF2HJU+WwHzZJ+bGecjm&#10;orWyhlt7eyutPmjZFgNvLtQ5OHc4JTrk9uDUE062moT2P2+ZpJmDrHcSbmG9wvDbG7ZzyeeaI7qO&#10;KX5Ut13TXEfyZ+/HgDI2Yzj04NNAT2RFylvA9hiSS1gLKtvGA7GTJ42dSvXjHGRQIDNGt0tqu1xL&#10;8zJE4BMxGMnH8KjjtzTbfULWe4vNNhmj8yNneFWtwRiOIHGeCP0609AoM0lqskW1lRWXOW2pnbu8&#10;zOd2SCQR2PrRoO7GO1tPZedbQxSRzMA1uFAwzT8kcgHOO+enWlnWwu7ae7toiQnnCThQ0GZQNp+b&#10;jj1xUka3s1mClzIyytC0sbFg0TMCx/5abT8wNPgafWPszsnmTzQwI8wUgN8z7sjzBjOAeO9AuYDd&#10;GJ7iWfyZFGoyswEarIBsGDxKoIGfU9KiF0tm7EyMsa7fM2MV+URZ3gicj04IyKRru8sW8y5S6QNG&#10;o8tJN2JJHYMcmXoVA+mKfFJfXw/4l4ln2x7kPKl08zYTzKMHHGOBQHMAnntYIfPZpPJjtkaQeW3P&#10;zMRkSjrxzmjfaGeI2037uRo98W5drggtuA804PGO+aeh1ZJvtunmQMsl0jCOZlLpHygbEig4BwDz&#10;9OtMN1qUVnNcQrJtaSUFfOddm2NccCXDDnnv39aOUrmIWuYZLNL6K/kkMcaH/j5VHQNKcjcJeRjj&#10;nH4VNcXYS2WRnuG/0idVmjuEZsFuAcS/NwR70t++oadeSWvmXUSxtI0B+2SEfJEuMYkzwxIwe1Mk&#10;mcXMcbrdQ+ZMgKwTONreV5hyPOwQTz6g/oKxN9SS4vIohJZXF3J5dzNMkeZgdrZAwAZuoPpg04QQ&#10;x3lxG5l+aeQs2R858kKVYeYc8+vPHeomF9Lp9vcG3uHCiJpR5zfvA7g7sedjPqM/jRPIzboWe9VJ&#10;muhHJFcMMjeP+mnGMnsfpRoFyNLK4+xqk+mybphbpukj2Hdu5B3RDPTqDk+h60+WNZwuoR6a8d0x&#10;X7RDJbodytPyDlMsO2cZqnDqED28hS9W4FnHM8nmjkeWOA37v5u/T9DViGe2ile0JiVYVRowu5sL&#10;5e9cZUdyffihIpSH3M0M9vczraHbH9o+V0iG3LqF52/7w6jpzjpSanFDY/aGuLNdnmSBmkhjyyYC&#10;A5Azn8KLO9tL2wgmMiytF5SXH7na5yhfIYEemeTz3ojR0gt0XzlScKLiOIbciRm3P/rMYyM44IPT&#10;NAcwajJaRSMJohNEsNy6vGqbox8qg4yM49QB9KkdEgl8yHbtmW48qdFUrJ+5HP3gDj8+Ka82o28l&#10;vcreM6x8rIFbDL5u1lIaQ9QO3rU32a9nWSXT7VsRu5ZI2Zd26faSP3o/h9aNBc3Y/9lQSwMEFAAG&#10;AAgAAAAhALDPRZngAAAACgEAAA8AAABkcnMvZG93bnJldi54bWxMj8FOwzAQRO9I/IO1SFxQ6+DQ&#10;gkI2FaKCCwfUwAe48TaJiNdR7LSGr8c9wWm0mtXMm3IT7SCONPneMcLtMgNB3DjTc4vw+fGyeADh&#10;g2ajB8eE8E0eNtXlRakL4068o2MdWpFC2BcaoQthLKT0TUdW+6UbiZN3cJPVIZ1TK82kTyncDlJl&#10;2Vpa3XNq6PRIzx01X/VsEeobuY1yN/9s5zq+NvfqPc/fDojXV/HpEUSgGP6e4Yyf0KFKTHs3s/Fi&#10;QFiou7QlIORJzn62WisQewSlVgpkVcr/E6pfAA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ECLQAUAAYA&#10;CAAAACEAihU/mAwBAAAVAgAAEwAAAAAAAAAAAAAAAAAAAAAAW0NvbnRlbnRfVHlwZXNdLnhtbFBL&#10;AQItABQABgAIAAAAIQA4/SH/1gAAAJQBAAALAAAAAAAAAAAAAAAAAD0BAABfcmVscy8ucmVsc1BL&#10;AQItABQABgAIAAAAIQBEAuTXgwIAAA0FAAAOAAAAAAAAAAAAAAAAADwCAABkcnMvZTJvRG9jLnht&#10;bFBLAQItAAoAAAAAAAAAIQD8BSI3yJ0DAMidAwAVAAAAAAAAAAAAAAAAAOsEAABkcnMvbWVkaWEv&#10;aW1hZ2UxLmpwZWdQSwECLQAUAAYACAAAACEAsM9FmeAAAAAKAQAADwAAAAAAAAAAAAAAAADmogMA&#10;ZHJzL2Rvd25yZXYueG1sUEsBAi0AFAAGAAgAAAAhAFhgsxu6AAAAIgEAABkAAAAAAAAAAAAAAAAA&#10;86MDAGRycy9fcmVscy9lMm9Eb2MueG1sLnJlbHNQSwUGAAAAAAYABgB9AQAA5KQDAAAA&#10;" strokecolor="black [3213]" strokeweight="2.25pt">
                <v:fill r:id="rId163" o:title="Mogolie-motif" recolor="t" rotate="t" type="frame"/>
                <w10:wrap anchorx="margin" anchory="page"/>
              </v:shape>
            </w:pict>
          </mc:Fallback>
        </mc:AlternateContent>
      </w:r>
      <w:r>
        <w:t>*** Lis les sons. Écris les lettres. Colorie le bon dessin.</w:t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748"/>
        <w:gridCol w:w="2359"/>
        <w:gridCol w:w="2359"/>
      </w:tblGrid>
      <w:tr w:rsidR="00C376EB" w14:paraId="6C81C65A" w14:textId="77777777" w:rsidTr="000C64D8">
        <w:tc>
          <w:tcPr>
            <w:tcW w:w="5748" w:type="dxa"/>
            <w:tcBorders>
              <w:bottom w:val="single" w:sz="24" w:space="0" w:color="auto"/>
            </w:tcBorders>
            <w:vAlign w:val="center"/>
          </w:tcPr>
          <w:p w14:paraId="4C881061" w14:textId="3536FE8C" w:rsidR="00C376EB" w:rsidRPr="00FF352B" w:rsidRDefault="00524966" w:rsidP="000C64D8">
            <w:pPr>
              <w:rPr>
                <w:rFonts w:ascii="BorelM" w:hAnsi="BorelM"/>
                <w:spacing w:val="60"/>
                <w:sz w:val="96"/>
                <w:szCs w:val="96"/>
              </w:rPr>
            </w:pPr>
            <w:r>
              <w:rPr>
                <w:rFonts w:ascii="BorelM" w:hAnsi="BorelM"/>
                <w:spacing w:val="60"/>
                <w:sz w:val="96"/>
                <w:szCs w:val="96"/>
              </w:rPr>
              <w:t>tas</w:t>
            </w:r>
          </w:p>
        </w:tc>
        <w:tc>
          <w:tcPr>
            <w:tcW w:w="2359" w:type="dxa"/>
            <w:vMerge w:val="restart"/>
            <w:tcBorders>
              <w:top w:val="nil"/>
              <w:bottom w:val="nil"/>
            </w:tcBorders>
            <w:vAlign w:val="bottom"/>
          </w:tcPr>
          <w:p w14:paraId="1AE92E6F" w14:textId="7AE185D6" w:rsidR="00C376EB" w:rsidRDefault="00524966" w:rsidP="000C64D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8D85D8D" wp14:editId="2FCBAFEE">
                  <wp:extent cx="590550" cy="786703"/>
                  <wp:effectExtent l="19050" t="19050" r="19050" b="13970"/>
                  <wp:docPr id="5737" name="Image 5736" descr="BOL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OL.BMP"/>
                          <pic:cNvPicPr/>
                        </pic:nvPicPr>
                        <pic:blipFill>
                          <a:blip r:embed="rId3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3393" cy="790490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59" w:type="dxa"/>
            <w:vMerge w:val="restart"/>
            <w:tcBorders>
              <w:top w:val="nil"/>
              <w:bottom w:val="nil"/>
            </w:tcBorders>
            <w:vAlign w:val="bottom"/>
          </w:tcPr>
          <w:p w14:paraId="7EA71FF4" w14:textId="44FA9847" w:rsidR="00C376EB" w:rsidRDefault="00524966" w:rsidP="000C64D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CB0C404" wp14:editId="21DFBD5E">
                  <wp:extent cx="720000" cy="720000"/>
                  <wp:effectExtent l="19050" t="19050" r="23495" b="23495"/>
                  <wp:docPr id="1265871976" name="Imag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5871976" name="Image 1265871976"/>
                          <pic:cNvPicPr/>
                        </pic:nvPicPr>
                        <pic:blipFill>
                          <a:blip r:embed="rId3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720000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76EB" w14:paraId="620975B7" w14:textId="77777777" w:rsidTr="000C64D8">
        <w:trPr>
          <w:trHeight w:val="1020"/>
        </w:trPr>
        <w:tc>
          <w:tcPr>
            <w:tcW w:w="5748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14:paraId="49A36E7E" w14:textId="77777777" w:rsidR="00C376EB" w:rsidRPr="00BD70DD" w:rsidRDefault="00C376EB" w:rsidP="000C64D8"/>
        </w:tc>
        <w:tc>
          <w:tcPr>
            <w:tcW w:w="2359" w:type="dxa"/>
            <w:vMerge/>
            <w:tcBorders>
              <w:top w:val="nil"/>
              <w:left w:val="single" w:sz="24" w:space="0" w:color="auto"/>
              <w:bottom w:val="nil"/>
            </w:tcBorders>
            <w:vAlign w:val="center"/>
          </w:tcPr>
          <w:p w14:paraId="1DD2C519" w14:textId="77777777" w:rsidR="00C376EB" w:rsidRDefault="00C376EB" w:rsidP="000C64D8">
            <w:pPr>
              <w:jc w:val="center"/>
            </w:pPr>
          </w:p>
        </w:tc>
        <w:tc>
          <w:tcPr>
            <w:tcW w:w="2359" w:type="dxa"/>
            <w:vMerge/>
            <w:tcBorders>
              <w:top w:val="nil"/>
              <w:bottom w:val="nil"/>
            </w:tcBorders>
            <w:vAlign w:val="center"/>
          </w:tcPr>
          <w:p w14:paraId="39E00415" w14:textId="77777777" w:rsidR="00C376EB" w:rsidRDefault="00C376EB" w:rsidP="000C64D8">
            <w:pPr>
              <w:jc w:val="center"/>
            </w:pPr>
          </w:p>
        </w:tc>
      </w:tr>
    </w:tbl>
    <w:p w14:paraId="1FF5D063" w14:textId="77777777" w:rsidR="00C376EB" w:rsidRDefault="00C376EB" w:rsidP="00C376EB"/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748"/>
        <w:gridCol w:w="2359"/>
        <w:gridCol w:w="2359"/>
      </w:tblGrid>
      <w:tr w:rsidR="00C376EB" w14:paraId="0073D24C" w14:textId="77777777" w:rsidTr="000C64D8">
        <w:tc>
          <w:tcPr>
            <w:tcW w:w="5748" w:type="dxa"/>
            <w:tcBorders>
              <w:bottom w:val="single" w:sz="24" w:space="0" w:color="auto"/>
            </w:tcBorders>
            <w:vAlign w:val="center"/>
          </w:tcPr>
          <w:p w14:paraId="344836D0" w14:textId="59FAC1B9" w:rsidR="00C376EB" w:rsidRPr="00FF352B" w:rsidRDefault="00524966" w:rsidP="000C64D8">
            <w:pPr>
              <w:rPr>
                <w:rFonts w:ascii="BorelM" w:hAnsi="BorelM"/>
                <w:spacing w:val="60"/>
                <w:sz w:val="96"/>
                <w:szCs w:val="96"/>
              </w:rPr>
            </w:pPr>
            <w:r>
              <w:rPr>
                <w:rFonts w:ascii="BorelM" w:hAnsi="BorelM"/>
                <w:spacing w:val="60"/>
                <w:sz w:val="96"/>
                <w:szCs w:val="96"/>
              </w:rPr>
              <w:t>sur</w:t>
            </w:r>
          </w:p>
        </w:tc>
        <w:tc>
          <w:tcPr>
            <w:tcW w:w="2359" w:type="dxa"/>
            <w:vMerge w:val="restart"/>
            <w:tcBorders>
              <w:top w:val="nil"/>
              <w:bottom w:val="nil"/>
            </w:tcBorders>
            <w:vAlign w:val="bottom"/>
          </w:tcPr>
          <w:p w14:paraId="516BA307" w14:textId="45E2582D" w:rsidR="00C376EB" w:rsidRDefault="00524966" w:rsidP="000C64D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75D89D2" wp14:editId="29939F48">
                  <wp:extent cx="760843" cy="720000"/>
                  <wp:effectExtent l="19050" t="19050" r="20320" b="23495"/>
                  <wp:docPr id="2141390504" name="Imag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1390504" name="Image 2141390504"/>
                          <pic:cNvPicPr/>
                        </pic:nvPicPr>
                        <pic:blipFill>
                          <a:blip r:embed="rId3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0843" cy="720000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59" w:type="dxa"/>
            <w:vMerge w:val="restart"/>
            <w:tcBorders>
              <w:top w:val="nil"/>
              <w:bottom w:val="nil"/>
            </w:tcBorders>
            <w:vAlign w:val="bottom"/>
          </w:tcPr>
          <w:p w14:paraId="295A18BD" w14:textId="6B62A5CB" w:rsidR="00C376EB" w:rsidRDefault="00524966" w:rsidP="000C64D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27F57DA" wp14:editId="4B02B6B8">
                  <wp:extent cx="815832" cy="720000"/>
                  <wp:effectExtent l="19050" t="19050" r="22860" b="23495"/>
                  <wp:docPr id="623564018" name="Imag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3564018" name="Image 623564018"/>
                          <pic:cNvPicPr/>
                        </pic:nvPicPr>
                        <pic:blipFill>
                          <a:blip r:embed="rId3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5832" cy="720000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76EB" w14:paraId="26EF989E" w14:textId="77777777" w:rsidTr="000C64D8">
        <w:trPr>
          <w:trHeight w:val="1020"/>
        </w:trPr>
        <w:tc>
          <w:tcPr>
            <w:tcW w:w="5748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14:paraId="76575398" w14:textId="77777777" w:rsidR="00C376EB" w:rsidRPr="00BD70DD" w:rsidRDefault="00C376EB" w:rsidP="000C64D8"/>
        </w:tc>
        <w:tc>
          <w:tcPr>
            <w:tcW w:w="2359" w:type="dxa"/>
            <w:vMerge/>
            <w:tcBorders>
              <w:top w:val="nil"/>
              <w:left w:val="single" w:sz="24" w:space="0" w:color="auto"/>
              <w:bottom w:val="nil"/>
            </w:tcBorders>
            <w:vAlign w:val="center"/>
          </w:tcPr>
          <w:p w14:paraId="0F2EF1F2" w14:textId="77777777" w:rsidR="00C376EB" w:rsidRDefault="00C376EB" w:rsidP="000C64D8">
            <w:pPr>
              <w:jc w:val="center"/>
            </w:pPr>
          </w:p>
        </w:tc>
        <w:tc>
          <w:tcPr>
            <w:tcW w:w="2359" w:type="dxa"/>
            <w:vMerge/>
            <w:tcBorders>
              <w:top w:val="nil"/>
              <w:bottom w:val="nil"/>
            </w:tcBorders>
            <w:vAlign w:val="center"/>
          </w:tcPr>
          <w:p w14:paraId="17049C5F" w14:textId="77777777" w:rsidR="00C376EB" w:rsidRDefault="00C376EB" w:rsidP="000C64D8">
            <w:pPr>
              <w:jc w:val="center"/>
            </w:pPr>
          </w:p>
        </w:tc>
      </w:tr>
    </w:tbl>
    <w:p w14:paraId="50BEB067" w14:textId="77777777" w:rsidR="00C376EB" w:rsidRDefault="00C376EB" w:rsidP="00C376EB"/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748"/>
        <w:gridCol w:w="2359"/>
        <w:gridCol w:w="2359"/>
      </w:tblGrid>
      <w:tr w:rsidR="00C376EB" w14:paraId="68B9676F" w14:textId="77777777" w:rsidTr="000C64D8">
        <w:tc>
          <w:tcPr>
            <w:tcW w:w="5748" w:type="dxa"/>
            <w:tcBorders>
              <w:bottom w:val="single" w:sz="24" w:space="0" w:color="auto"/>
            </w:tcBorders>
            <w:vAlign w:val="center"/>
          </w:tcPr>
          <w:p w14:paraId="3E823270" w14:textId="5474CC6B" w:rsidR="00C376EB" w:rsidRPr="00FF352B" w:rsidRDefault="00524966" w:rsidP="000C64D8">
            <w:pPr>
              <w:rPr>
                <w:rFonts w:ascii="BorelM" w:hAnsi="BorelM"/>
                <w:spacing w:val="60"/>
                <w:sz w:val="96"/>
                <w:szCs w:val="96"/>
              </w:rPr>
            </w:pPr>
            <w:r>
              <w:rPr>
                <w:rFonts w:ascii="BorelM" w:hAnsi="BorelM"/>
                <w:spacing w:val="60"/>
                <w:sz w:val="96"/>
                <w:szCs w:val="96"/>
              </w:rPr>
              <w:t>sal</w:t>
            </w:r>
          </w:p>
        </w:tc>
        <w:tc>
          <w:tcPr>
            <w:tcW w:w="2359" w:type="dxa"/>
            <w:vMerge w:val="restart"/>
            <w:tcBorders>
              <w:top w:val="nil"/>
              <w:bottom w:val="nil"/>
            </w:tcBorders>
            <w:vAlign w:val="bottom"/>
          </w:tcPr>
          <w:p w14:paraId="23D5D66B" w14:textId="0022D405" w:rsidR="00C376EB" w:rsidRDefault="00524966" w:rsidP="000C64D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32C8275" wp14:editId="15C7D184">
                  <wp:extent cx="360000" cy="720000"/>
                  <wp:effectExtent l="19050" t="19050" r="21590" b="23495"/>
                  <wp:docPr id="1041384595" name="Imag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1384595" name="Image 1041384595"/>
                          <pic:cNvPicPr/>
                        </pic:nvPicPr>
                        <pic:blipFill>
                          <a:blip r:embed="rId3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720000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59" w:type="dxa"/>
            <w:vMerge w:val="restart"/>
            <w:tcBorders>
              <w:top w:val="nil"/>
              <w:bottom w:val="nil"/>
            </w:tcBorders>
            <w:vAlign w:val="bottom"/>
          </w:tcPr>
          <w:p w14:paraId="5D8F97A4" w14:textId="748671A7" w:rsidR="00C376EB" w:rsidRDefault="00524966" w:rsidP="000C64D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4C31657" wp14:editId="7C88EAEB">
                  <wp:extent cx="795528" cy="707136"/>
                  <wp:effectExtent l="19050" t="19050" r="24130" b="17145"/>
                  <wp:docPr id="1662078744" name="Imag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2078744" name="Image 1662078744"/>
                          <pic:cNvPicPr/>
                        </pic:nvPicPr>
                        <pic:blipFill>
                          <a:blip r:embed="rId3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5528" cy="707136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76EB" w14:paraId="2EB7C5D2" w14:textId="77777777" w:rsidTr="000C64D8">
        <w:trPr>
          <w:trHeight w:val="1020"/>
        </w:trPr>
        <w:tc>
          <w:tcPr>
            <w:tcW w:w="5748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14:paraId="2BC20D01" w14:textId="77777777" w:rsidR="00C376EB" w:rsidRPr="00BD70DD" w:rsidRDefault="00C376EB" w:rsidP="000C64D8"/>
        </w:tc>
        <w:tc>
          <w:tcPr>
            <w:tcW w:w="2359" w:type="dxa"/>
            <w:vMerge/>
            <w:tcBorders>
              <w:top w:val="nil"/>
              <w:left w:val="single" w:sz="24" w:space="0" w:color="auto"/>
              <w:bottom w:val="nil"/>
            </w:tcBorders>
            <w:vAlign w:val="center"/>
          </w:tcPr>
          <w:p w14:paraId="4E79A69F" w14:textId="77777777" w:rsidR="00C376EB" w:rsidRDefault="00C376EB" w:rsidP="000C64D8">
            <w:pPr>
              <w:jc w:val="center"/>
            </w:pPr>
          </w:p>
        </w:tc>
        <w:tc>
          <w:tcPr>
            <w:tcW w:w="2359" w:type="dxa"/>
            <w:vMerge/>
            <w:tcBorders>
              <w:top w:val="nil"/>
              <w:bottom w:val="nil"/>
            </w:tcBorders>
            <w:vAlign w:val="center"/>
          </w:tcPr>
          <w:p w14:paraId="2BF9F1A3" w14:textId="77777777" w:rsidR="00C376EB" w:rsidRDefault="00C376EB" w:rsidP="000C64D8">
            <w:pPr>
              <w:jc w:val="center"/>
            </w:pPr>
          </w:p>
        </w:tc>
      </w:tr>
    </w:tbl>
    <w:p w14:paraId="5B2CC754" w14:textId="77777777" w:rsidR="00C376EB" w:rsidRDefault="00C376EB" w:rsidP="00C376EB">
      <w:r w:rsidRPr="002D7EB9">
        <w:rPr>
          <w:noProof/>
          <w:sz w:val="4"/>
          <w:szCs w:val="16"/>
        </w:rPr>
        <mc:AlternateContent>
          <mc:Choice Requires="wps">
            <w:drawing>
              <wp:anchor distT="0" distB="0" distL="114300" distR="114300" simplePos="0" relativeHeight="251823104" behindDoc="1" locked="0" layoutInCell="1" allowOverlap="1" wp14:anchorId="070A81A6" wp14:editId="391C6757">
                <wp:simplePos x="0" y="0"/>
                <wp:positionH relativeFrom="margin">
                  <wp:posOffset>-84265</wp:posOffset>
                </wp:positionH>
                <wp:positionV relativeFrom="paragraph">
                  <wp:posOffset>262255</wp:posOffset>
                </wp:positionV>
                <wp:extent cx="6703060" cy="318770"/>
                <wp:effectExtent l="0" t="0" r="2540" b="5080"/>
                <wp:wrapNone/>
                <wp:docPr id="289242270" name="Rectangle : coins arrondis 6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03060" cy="31877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oundrect w14:anchorId="4BEFFBAC" id="Rectangle : coins arrondis 6056" o:spid="_x0000_s1026" style="position:absolute;margin-left:-6.65pt;margin-top:20.65pt;width:527.8pt;height:25.1pt;z-index:-2514933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7W7ohgIAAHEFAAAOAAAAZHJzL2Uyb0RvYy54bWysVEtPGzEQvlfqf7B8L7sbIKErNigCUVVK&#10;CwIqzo7XTlbYHtd2skl/fcfeBxGtOFS9WB7PN988PDOXV3utyE4434CpaHGSUyIMh7ox64r+eLr9&#10;dEGJD8zUTIERFT0IT6/mHz9ctrYUE9iAqoUjSGJ82dqKbkKwZZZ5vhGa+ROwwqBSgtMsoOjWWe1Y&#10;i+xaZZM8n2YtuNo64MJ7fL3plHSe+KUUPNxJ6UUgqqIYW0inS+cqntn8kpVrx+ym4X0Y7B+i0Kwx&#10;6HSkumGBka1r/qDSDXfgQYYTDjoDKRsuUg6YTZG/yeZxw6xIuWBxvB3L5P8fLf++e7T3Lobu7RL4&#10;i8eKZK315aiJgu8xe+l0xGLgZJ+qeBirKPaBcHyczvLTfIrF5qg7LS5ms1TmjJWDtXU+fBGgSbxU&#10;1MHW1A/4VamCbLf0IQbBygGXogPV1LeNUkmI7SGulSM7hh+7WhfJVG31N6i7t+l5ng9+UzdFeGL1&#10;x0zKRD4DkblzGl9SAbqcU/bhoETEKfMgJGlqzHKSPI7MndP6pYgdhaEnZDSRSDwadWG+MVJhMOqx&#10;0Uyk3h0N8/e9jejkEUwYDXVjwL1vLDv8kHWXa0x7BfXh3hEH3dR4y28b/LAl8+GeORwT/GMc/XCH&#10;h1TQVhT6GyUbcL/+9h7x2L2opaTFsauo/7llTlCivhrs68/F2Vmc0yScnc8mKLhjzepYY7b6GrAB&#10;ClwylqdrxAc1XKUD/YwbYhG9oooZjr4ryoMbhOvQrQPcMVwsFgmGs2lZWJpHyyN5rGrsxaf9M3O2&#10;79qA/f4dhhFl5Zu+7bDR0sBiG0A2qalf69rXG+c6NUy/g+LiOJYT6nVTzn8DAAD//wMAUEsDBBQA&#10;BgAIAAAAIQDtU4EX3AAAAAoBAAAPAAAAZHJzL2Rvd25yZXYueG1sTI/BTsMwDIbvSLxDZCQu05Z2&#10;WxGUuhNi4g4DcXYb01Y0SWmyrnt7vBOcbMuffn8udrPt1cRj6LxDSFcJKHa1N51rED7eX5b3oEIk&#10;Z6j3jhHOHGBXXl8VlBt/cm88HWKjJMSFnBDaGIdc61C3bCms/MBOdl9+tBRlHBttRjpJuO31Oknu&#10;tKXOyYWWBn5uuf4+HC0C/djXz8pHH6aqafaLbJgXJkO8vZmfHkFFnuMfDBd9UYdSnCp/dCaoHmGZ&#10;bjaCImxTqRcg2a6lqxAe0gx0Wej/L5S/AAAA//8DAFBLAQItABQABgAIAAAAIQC2gziS/gAAAOEB&#10;AAATAAAAAAAAAAAAAAAAAAAAAABbQ29udGVudF9UeXBlc10ueG1sUEsBAi0AFAAGAAgAAAAhADj9&#10;If/WAAAAlAEAAAsAAAAAAAAAAAAAAAAALwEAAF9yZWxzLy5yZWxzUEsBAi0AFAAGAAgAAAAhAPbt&#10;buiGAgAAcQUAAA4AAAAAAAAAAAAAAAAALgIAAGRycy9lMm9Eb2MueG1sUEsBAi0AFAAGAAgAAAAh&#10;AO1TgRfcAAAACgEAAA8AAAAAAAAAAAAAAAAA4AQAAGRycy9kb3ducmV2LnhtbFBLBQYAAAAABAAE&#10;APMAAADpBQAAAAA=&#10;" fillcolor="#a5a5a5 [2092]" stroked="f" strokeweight="1pt">
                <v:stroke joinstyle="miter"/>
                <w10:wrap anchorx="margin"/>
              </v:roundrect>
            </w:pict>
          </mc:Fallback>
        </mc:AlternateContent>
      </w:r>
    </w:p>
    <w:p w14:paraId="5FE7CAA3" w14:textId="77777777" w:rsidR="00C376EB" w:rsidRDefault="00C376EB" w:rsidP="00C376EB">
      <w:pPr>
        <w:pStyle w:val="Sansinterligne"/>
      </w:pPr>
      <w:r>
        <w:t>**** Lis les mots et colorie le bon dessin.</w:t>
      </w:r>
    </w:p>
    <w:p w14:paraId="5A55C959" w14:textId="77777777" w:rsidR="00C376EB" w:rsidRPr="00524966" w:rsidRDefault="00C376EB" w:rsidP="00C376EB">
      <w:pPr>
        <w:rPr>
          <w:sz w:val="24"/>
          <w:szCs w:val="24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802"/>
        <w:gridCol w:w="1222"/>
        <w:gridCol w:w="2012"/>
        <w:gridCol w:w="2012"/>
        <w:gridCol w:w="2170"/>
      </w:tblGrid>
      <w:tr w:rsidR="00524966" w14:paraId="4BC16D42" w14:textId="77777777" w:rsidTr="00C376EB">
        <w:tc>
          <w:tcPr>
            <w:tcW w:w="28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81A3805" w14:textId="0F6313F5" w:rsidR="00524966" w:rsidRDefault="00524966" w:rsidP="00524966">
            <w:pPr>
              <w:jc w:val="center"/>
              <w:rPr>
                <w:rFonts w:ascii="Script Ecole 2" w:hAnsi="Script Ecole 2"/>
                <w:sz w:val="40"/>
                <w:szCs w:val="40"/>
              </w:rPr>
            </w:pPr>
            <w:r>
              <w:rPr>
                <w:rFonts w:ascii="Script Ecole 2" w:hAnsi="Script Ecole 2"/>
                <w:sz w:val="40"/>
                <w:szCs w:val="40"/>
              </w:rPr>
              <w:t>ma</w:t>
            </w:r>
            <w:r w:rsidRPr="00524966">
              <w:rPr>
                <w:rFonts w:ascii="Script Ecole 2" w:hAnsi="Script Ecole 2"/>
                <w:b/>
                <w:bCs/>
                <w:sz w:val="40"/>
                <w:szCs w:val="40"/>
              </w:rPr>
              <w:t>ïs</w:t>
            </w:r>
          </w:p>
        </w:tc>
        <w:tc>
          <w:tcPr>
            <w:tcW w:w="122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0E3E5BF" w14:textId="77777777" w:rsidR="00524966" w:rsidRDefault="00524966" w:rsidP="00524966"/>
        </w:tc>
        <w:tc>
          <w:tcPr>
            <w:tcW w:w="2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1F18045" w14:textId="71F2ECB6" w:rsidR="00524966" w:rsidRDefault="00524966" w:rsidP="0052496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F6FF0F0" wp14:editId="547AF38A">
                  <wp:extent cx="609600" cy="671419"/>
                  <wp:effectExtent l="19050" t="0" r="0" b="0"/>
                  <wp:docPr id="5739" name="Image 5738" descr="ANANAS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NANAS.BMP"/>
                          <pic:cNvPicPr/>
                        </pic:nvPicPr>
                        <pic:blipFill>
                          <a:blip r:embed="rId3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0186" cy="672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8D28D29" w14:textId="0BDDD27F" w:rsidR="00524966" w:rsidRDefault="00524966" w:rsidP="0052496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7E1120D" wp14:editId="707E543C">
                  <wp:extent cx="666750" cy="793751"/>
                  <wp:effectExtent l="19050" t="0" r="0" b="0"/>
                  <wp:docPr id="5740" name="Image 5739" descr="MAIS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IS.BMP"/>
                          <pic:cNvPicPr/>
                        </pic:nvPicPr>
                        <pic:blipFill>
                          <a:blip r:embed="rId3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6751" cy="7937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07E63A4" w14:textId="397287FF" w:rsidR="00524966" w:rsidRDefault="00524966" w:rsidP="0052496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9D80166" wp14:editId="6EBA95FF">
                  <wp:extent cx="796650" cy="809625"/>
                  <wp:effectExtent l="19050" t="0" r="3450" b="0"/>
                  <wp:docPr id="5742" name="Image 5741" descr="AIL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IL.BMP"/>
                          <pic:cNvPicPr/>
                        </pic:nvPicPr>
                        <pic:blipFill>
                          <a:blip r:embed="rId3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4643" cy="807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4966" w14:paraId="3B012CB4" w14:textId="77777777" w:rsidTr="000C64D8">
        <w:tc>
          <w:tcPr>
            <w:tcW w:w="2802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vAlign w:val="center"/>
          </w:tcPr>
          <w:p w14:paraId="56895F48" w14:textId="77777777" w:rsidR="00524966" w:rsidRDefault="00524966" w:rsidP="00524966">
            <w:pPr>
              <w:jc w:val="center"/>
              <w:rPr>
                <w:rFonts w:ascii="Script Ecole 2" w:hAnsi="Script Ecole 2"/>
                <w:sz w:val="40"/>
                <w:szCs w:val="40"/>
              </w:rPr>
            </w:pPr>
          </w:p>
        </w:tc>
        <w:tc>
          <w:tcPr>
            <w:tcW w:w="1222" w:type="dxa"/>
            <w:tcBorders>
              <w:top w:val="nil"/>
              <w:left w:val="nil"/>
              <w:bottom w:val="nil"/>
              <w:right w:val="nil"/>
            </w:tcBorders>
          </w:tcPr>
          <w:p w14:paraId="6F1932FB" w14:textId="77777777" w:rsidR="00524966" w:rsidRDefault="00524966" w:rsidP="00524966"/>
        </w:tc>
        <w:tc>
          <w:tcPr>
            <w:tcW w:w="2012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vAlign w:val="center"/>
          </w:tcPr>
          <w:p w14:paraId="34C5C19E" w14:textId="77777777" w:rsidR="00524966" w:rsidRDefault="00524966" w:rsidP="00524966">
            <w:pPr>
              <w:jc w:val="center"/>
            </w:pPr>
          </w:p>
        </w:tc>
        <w:tc>
          <w:tcPr>
            <w:tcW w:w="2012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vAlign w:val="center"/>
          </w:tcPr>
          <w:p w14:paraId="21A19CBF" w14:textId="77777777" w:rsidR="00524966" w:rsidRDefault="00524966" w:rsidP="00524966">
            <w:pPr>
              <w:jc w:val="center"/>
            </w:pPr>
          </w:p>
        </w:tc>
        <w:tc>
          <w:tcPr>
            <w:tcW w:w="2013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vAlign w:val="center"/>
          </w:tcPr>
          <w:p w14:paraId="500716C4" w14:textId="77777777" w:rsidR="00524966" w:rsidRDefault="00524966" w:rsidP="00524966">
            <w:pPr>
              <w:jc w:val="center"/>
            </w:pPr>
          </w:p>
        </w:tc>
      </w:tr>
      <w:tr w:rsidR="00524966" w14:paraId="6F31C301" w14:textId="77777777" w:rsidTr="00C376EB">
        <w:tc>
          <w:tcPr>
            <w:tcW w:w="28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71CC484" w14:textId="2D94452D" w:rsidR="00524966" w:rsidRDefault="00524966" w:rsidP="00524966">
            <w:pPr>
              <w:jc w:val="center"/>
              <w:rPr>
                <w:rFonts w:ascii="Script Ecole 2" w:hAnsi="Script Ecole 2"/>
                <w:sz w:val="40"/>
                <w:szCs w:val="40"/>
              </w:rPr>
            </w:pPr>
            <w:r>
              <w:rPr>
                <w:rFonts w:ascii="Script Ecole 2" w:hAnsi="Script Ecole 2"/>
                <w:sz w:val="40"/>
                <w:szCs w:val="40"/>
              </w:rPr>
              <w:t>a</w:t>
            </w:r>
            <w:r w:rsidRPr="00524966">
              <w:rPr>
                <w:rFonts w:ascii="Script Ecole 2" w:hAnsi="Script Ecole 2"/>
                <w:b/>
                <w:bCs/>
                <w:sz w:val="40"/>
                <w:szCs w:val="40"/>
              </w:rPr>
              <w:t>ssi</w:t>
            </w:r>
            <w:r w:rsidRPr="00524966">
              <w:rPr>
                <w:rFonts w:ascii="Script Ecole 2" w:hAnsi="Script Ecole 2"/>
                <w:color w:val="A6A6A6" w:themeColor="background1" w:themeShade="A6"/>
                <w:sz w:val="40"/>
                <w:szCs w:val="40"/>
              </w:rPr>
              <w:t>s</w:t>
            </w:r>
          </w:p>
        </w:tc>
        <w:tc>
          <w:tcPr>
            <w:tcW w:w="122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5ABCE99" w14:textId="77777777" w:rsidR="00524966" w:rsidRDefault="00524966" w:rsidP="00524966"/>
        </w:tc>
        <w:tc>
          <w:tcPr>
            <w:tcW w:w="2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B21AAD6" w14:textId="6B998CCF" w:rsidR="00524966" w:rsidRDefault="00524966" w:rsidP="0052496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CBBDAF4" wp14:editId="4DCBC949">
                  <wp:extent cx="365890" cy="695325"/>
                  <wp:effectExtent l="19050" t="0" r="0" b="0"/>
                  <wp:docPr id="5746" name="Image 5745" descr="INDIEN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NDIEN.BMP"/>
                          <pic:cNvPicPr/>
                        </pic:nvPicPr>
                        <pic:blipFill>
                          <a:blip r:embed="rId3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5447" cy="6944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5A392C2" w14:textId="1DF5DF19" w:rsidR="00524966" w:rsidRDefault="00524966" w:rsidP="0052496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C7C72EF" wp14:editId="4D522526">
                  <wp:extent cx="609600" cy="609600"/>
                  <wp:effectExtent l="19050" t="0" r="0" b="0"/>
                  <wp:docPr id="5747" name="Image 5746" descr="bebe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be.gif"/>
                          <pic:cNvPicPr/>
                        </pic:nvPicPr>
                        <pic:blipFill>
                          <a:blip r:embed="rId2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600" cy="60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F41ED1A" w14:textId="326608BA" w:rsidR="00524966" w:rsidRDefault="00524966" w:rsidP="00524966">
            <w:pPr>
              <w:jc w:val="center"/>
            </w:pPr>
            <w:r>
              <w:rPr>
                <w:noProof/>
                <w:szCs w:val="24"/>
              </w:rPr>
              <w:drawing>
                <wp:inline distT="0" distB="0" distL="0" distR="0" wp14:anchorId="0F699D97" wp14:editId="63450275">
                  <wp:extent cx="617220" cy="617220"/>
                  <wp:effectExtent l="0" t="0" r="0" b="0"/>
                  <wp:docPr id="1737310230" name="Image 17373102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2524428" name="Image 1742524428"/>
                          <pic:cNvPicPr/>
                        </pic:nvPicPr>
                        <pic:blipFill>
                          <a:blip r:embed="rId3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7220" cy="617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4966" w14:paraId="1398DA32" w14:textId="77777777" w:rsidTr="000C64D8">
        <w:tc>
          <w:tcPr>
            <w:tcW w:w="2802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vAlign w:val="center"/>
          </w:tcPr>
          <w:p w14:paraId="6312DEEB" w14:textId="77777777" w:rsidR="00524966" w:rsidRDefault="00524966" w:rsidP="00524966">
            <w:pPr>
              <w:jc w:val="center"/>
              <w:rPr>
                <w:rFonts w:ascii="Script Ecole 2" w:hAnsi="Script Ecole 2"/>
                <w:sz w:val="40"/>
                <w:szCs w:val="40"/>
              </w:rPr>
            </w:pPr>
          </w:p>
        </w:tc>
        <w:tc>
          <w:tcPr>
            <w:tcW w:w="1222" w:type="dxa"/>
            <w:tcBorders>
              <w:top w:val="nil"/>
              <w:left w:val="nil"/>
              <w:bottom w:val="nil"/>
              <w:right w:val="nil"/>
            </w:tcBorders>
          </w:tcPr>
          <w:p w14:paraId="65FECA64" w14:textId="77777777" w:rsidR="00524966" w:rsidRDefault="00524966" w:rsidP="00524966"/>
        </w:tc>
        <w:tc>
          <w:tcPr>
            <w:tcW w:w="2012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vAlign w:val="center"/>
          </w:tcPr>
          <w:p w14:paraId="7AA7432E" w14:textId="77777777" w:rsidR="00524966" w:rsidRDefault="00524966" w:rsidP="00524966">
            <w:pPr>
              <w:jc w:val="center"/>
            </w:pPr>
          </w:p>
        </w:tc>
        <w:tc>
          <w:tcPr>
            <w:tcW w:w="2012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vAlign w:val="center"/>
          </w:tcPr>
          <w:p w14:paraId="7DC92847" w14:textId="77777777" w:rsidR="00524966" w:rsidRDefault="00524966" w:rsidP="00524966">
            <w:pPr>
              <w:jc w:val="center"/>
            </w:pPr>
          </w:p>
        </w:tc>
        <w:tc>
          <w:tcPr>
            <w:tcW w:w="2013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vAlign w:val="center"/>
          </w:tcPr>
          <w:p w14:paraId="291B33A4" w14:textId="77777777" w:rsidR="00524966" w:rsidRDefault="00524966" w:rsidP="00524966">
            <w:pPr>
              <w:jc w:val="center"/>
            </w:pPr>
          </w:p>
        </w:tc>
      </w:tr>
      <w:tr w:rsidR="00524966" w14:paraId="559220A2" w14:textId="77777777" w:rsidTr="00C376EB">
        <w:tc>
          <w:tcPr>
            <w:tcW w:w="28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9F76BCE" w14:textId="07D7D22F" w:rsidR="00524966" w:rsidRDefault="00524966" w:rsidP="00524966">
            <w:pPr>
              <w:jc w:val="center"/>
              <w:rPr>
                <w:rFonts w:ascii="Script Ecole 2" w:hAnsi="Script Ecole 2"/>
                <w:sz w:val="40"/>
                <w:szCs w:val="40"/>
              </w:rPr>
            </w:pPr>
            <w:r>
              <w:rPr>
                <w:rFonts w:ascii="Script Ecole 2" w:hAnsi="Script Ecole 2"/>
                <w:sz w:val="40"/>
                <w:szCs w:val="40"/>
              </w:rPr>
              <w:t>ti</w:t>
            </w:r>
            <w:r w:rsidRPr="00524966">
              <w:rPr>
                <w:rFonts w:ascii="Script Ecole 2" w:hAnsi="Script Ecole 2"/>
                <w:b/>
                <w:bCs/>
                <w:sz w:val="40"/>
                <w:szCs w:val="40"/>
              </w:rPr>
              <w:t>ssu</w:t>
            </w:r>
          </w:p>
        </w:tc>
        <w:tc>
          <w:tcPr>
            <w:tcW w:w="122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3EFAE27" w14:textId="77777777" w:rsidR="00524966" w:rsidRDefault="00524966" w:rsidP="00524966"/>
        </w:tc>
        <w:tc>
          <w:tcPr>
            <w:tcW w:w="2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CF8F2B9" w14:textId="507D0C50" w:rsidR="00524966" w:rsidRDefault="00524966" w:rsidP="0052496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84E3F56" wp14:editId="1CE0C420">
                  <wp:extent cx="818490" cy="685800"/>
                  <wp:effectExtent l="19050" t="0" r="660" b="0"/>
                  <wp:docPr id="5743" name="Image 5742" descr="TISSU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ISSU.BMP"/>
                          <pic:cNvPicPr/>
                        </pic:nvPicPr>
                        <pic:blipFill>
                          <a:blip r:embed="rId3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9117" cy="6863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58473E7" w14:textId="0F28D62A" w:rsidR="00524966" w:rsidRDefault="00524966" w:rsidP="0052496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CACBE89" wp14:editId="4F856EB2">
                  <wp:extent cx="652500" cy="720000"/>
                  <wp:effectExtent l="0" t="0" r="0" b="4445"/>
                  <wp:docPr id="2024833202" name="Imag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4833202" name="Image 2024833202"/>
                          <pic:cNvPicPr/>
                        </pic:nvPicPr>
                        <pic:blipFill>
                          <a:blip r:embed="rId3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5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55F56D0" w14:textId="0D79DB13" w:rsidR="00524966" w:rsidRDefault="00524966" w:rsidP="0052496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6D61E3B" wp14:editId="2F527C00">
                  <wp:extent cx="1222250" cy="563881"/>
                  <wp:effectExtent l="19050" t="0" r="0" b="0"/>
                  <wp:docPr id="5745" name="Image 5744" descr="CHAUSSUR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HAUSSUR.BMP"/>
                          <pic:cNvPicPr/>
                        </pic:nvPicPr>
                        <pic:blipFill>
                          <a:blip r:embed="rId3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2250" cy="5638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1FAD418" w14:textId="77777777" w:rsidR="00C376EB" w:rsidRDefault="00C376EB" w:rsidP="00C376EB"/>
    <w:p w14:paraId="6EA7967A" w14:textId="77777777" w:rsidR="00C376EB" w:rsidRDefault="00C376EB" w:rsidP="00C376EB">
      <w:pPr>
        <w:sectPr w:rsidR="00C376EB" w:rsidSect="00404B12">
          <w:pgSz w:w="11906" w:h="16838"/>
          <w:pgMar w:top="284" w:right="720" w:bottom="284" w:left="720" w:header="709" w:footer="709" w:gutter="0"/>
          <w:cols w:space="708"/>
          <w:docGrid w:linePitch="360"/>
        </w:sectPr>
      </w:pP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405"/>
        <w:gridCol w:w="1453"/>
        <w:gridCol w:w="1453"/>
        <w:gridCol w:w="1453"/>
        <w:gridCol w:w="1453"/>
        <w:gridCol w:w="2239"/>
      </w:tblGrid>
      <w:tr w:rsidR="00F93F1F" w14:paraId="3E67DD89" w14:textId="77777777" w:rsidTr="00571BD2">
        <w:trPr>
          <w:trHeight w:val="1418"/>
        </w:trPr>
        <w:tc>
          <w:tcPr>
            <w:tcW w:w="2405" w:type="dxa"/>
            <w:vAlign w:val="center"/>
          </w:tcPr>
          <w:p w14:paraId="7D3911AC" w14:textId="77777777" w:rsidR="00F93F1F" w:rsidRDefault="00F93F1F" w:rsidP="00571BD2">
            <w:pPr>
              <w:jc w:val="center"/>
              <w:rPr>
                <w:rFonts w:ascii="AR JULIAN" w:eastAsia="Batang" w:hAnsi="AR JULIAN"/>
                <w:bCs/>
                <w:sz w:val="52"/>
                <w:szCs w:val="44"/>
              </w:rPr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900928" behindDoc="1" locked="0" layoutInCell="1" allowOverlap="1" wp14:anchorId="4A0E6472" wp14:editId="25303398">
                      <wp:simplePos x="0" y="0"/>
                      <wp:positionH relativeFrom="margin">
                        <wp:posOffset>-158750</wp:posOffset>
                      </wp:positionH>
                      <wp:positionV relativeFrom="paragraph">
                        <wp:posOffset>-17780</wp:posOffset>
                      </wp:positionV>
                      <wp:extent cx="6843395" cy="10298430"/>
                      <wp:effectExtent l="19050" t="19050" r="14605" b="26670"/>
                      <wp:wrapNone/>
                      <wp:docPr id="809444761" name="AutoShap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843395" cy="10298430"/>
                              </a:xfrm>
                              <a:prstGeom prst="foldedCorner">
                                <a:avLst>
                                  <a:gd name="adj" fmla="val 1011"/>
                                </a:avLst>
                              </a:prstGeom>
                              <a:noFill/>
                              <a:ln w="28575">
                                <a:solidFill>
                                  <a:schemeClr val="tx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69FDFE81" id="_x0000_t65" coordsize="21600,21600" o:spt="65" adj="18900" path="m,l,21600@0,21600,21600@0,21600,xem@0,21600nfl@3@5c@7@9@11@13,21600@0e">
                      <v:formulas>
                        <v:f eqn="val #0"/>
                        <v:f eqn="sum 21600 0 @0"/>
                        <v:f eqn="prod @1 8481 32768"/>
                        <v:f eqn="sum @2 @0 0"/>
                        <v:f eqn="prod @1 1117 32768"/>
                        <v:f eqn="sum @4 @0 0"/>
                        <v:f eqn="prod @1 11764 32768"/>
                        <v:f eqn="sum @6 @0 0"/>
                        <v:f eqn="prod @1 6144 32768"/>
                        <v:f eqn="sum @8 @0 0"/>
                        <v:f eqn="prod @1 20480 32768"/>
                        <v:f eqn="sum @10 @0 0"/>
                        <v:f eqn="prod @1 6144 32768"/>
                        <v:f eqn="sum @12 @0 0"/>
                      </v:formulas>
                      <v:path o:extrusionok="f" gradientshapeok="t" o:connecttype="rect" textboxrect="0,0,21600,@13"/>
                      <v:handles>
                        <v:h position="#0,bottomRight" xrange="10800,21600"/>
                      </v:handles>
                      <o:complex v:ext="view"/>
                    </v:shapetype>
                    <v:shape id="AutoShape 2" o:spid="_x0000_s1026" type="#_x0000_t65" style="position:absolute;margin-left:-12.5pt;margin-top:-1.4pt;width:538.85pt;height:810.9pt;z-index:-2514155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7opYNgIAAE0EAAAOAAAAZHJzL2Uyb0RvYy54bWysVNtu2zAMfR+wfxD0vthOkzYx4hRFug4D&#10;ugvQ7QMUSY69yaJGKXGyrx8lO1mwvQ3zgyCS0hF5eOjV/bEz7KDRt2ArXkxyzrSVoFq7q/jXL09v&#10;Fpz5IKwSBqyu+El7fr9+/WrVu1JPoQGjNDICsb7sXcWbEFyZZV42uhN+Ak5bCtaAnQhk4i5TKHpC&#10;70w2zfPbrAdUDkFq78n7OAT5OuHXtZbhU117HZipOOUW0opp3cY1W69EuUPhmlaOaYh/yKITraVH&#10;L1CPIgi2x/YvqK6VCB7qMJHQZVDXrdSpBqqmyP+o5qURTqdaiBzvLjT5/wcrPx5e3GeMqXv3DPK7&#10;ZxY2jbA7/YAIfaOFoueKSFTWO19eLkTD01W27T+AotaKfYDEwbHGLgJSdeyYqD5dqNbHwCQ5bxez&#10;m5vlnDNJsSKfLslO3chEeb7v0Id3GjoWNxWvo1bUBtBqTO+Iw7MPiXTFrOhiCuobZ3VnqIUHYViR&#10;F0PiohzPEvoZNV608NQakzRgLOsrPl3M7+YJ3INpVYwmaqIc9cYgI9iKh2ORzph9R6UPviKP36An&#10;8pPqBv+5qKToCEE8EtfX6Ah7q1ISke234z6I1gx7Om/sSH9kPIrbl1tQJ2IfYdA0zSBtGsCfnPWk&#10;54r7H3uBmjPz3lIHl8VsFgcgGbP53ZQMvI5sryPCSoKiSjkbtpswDM3eYbtr6KWBAQsP1PW6DWd5&#10;DFmNyZJmU7XjfMWhuLbTqd9/gfUvAAAA//8DAFBLAwQUAAYACAAAACEA4wraGN8AAAAMAQAADwAA&#10;AGRycy9kb3ducmV2LnhtbEyPzU7DMBCE70i8g7VI3Fq7ES0Q4lSUv1sPlF64ufE2DsR2sJ00fXs2&#10;J7jNaEez8xXr0bZswBAb7yQs5gIYusrrxtUS9h+vsztgMSmnVesdSjhjhHV5eVGoXPuTe8dhl2pG&#10;JS7mSoJJqcs5j5VBq+Lcd+jodvTBqkQ21FwHdaJy2/JMiBW3qnH0wagOnwxW37veSnh+2X+dh+1N&#10;hW/HsOk3n+ZHJCPl9dX4+AAs4Zj+wjDNp+lQ0qaD752OrJUwy5bEkiZBCFNALLNbYAdSq8W9AF4W&#10;/D9E+QsAAP//AwBQSwECLQAUAAYACAAAACEAtoM4kv4AAADhAQAAEwAAAAAAAAAAAAAAAAAAAAAA&#10;W0NvbnRlbnRfVHlwZXNdLnhtbFBLAQItABQABgAIAAAAIQA4/SH/1gAAAJQBAAALAAAAAAAAAAAA&#10;AAAAAC8BAABfcmVscy8ucmVsc1BLAQItABQABgAIAAAAIQCr7opYNgIAAE0EAAAOAAAAAAAAAAAA&#10;AAAAAC4CAABkcnMvZTJvRG9jLnhtbFBLAQItABQABgAIAAAAIQDjCtoY3wAAAAwBAAAPAAAAAAAA&#10;AAAAAAAAAJAEAABkcnMvZG93bnJldi54bWxQSwUGAAAAAAQABADzAAAAnAUAAAAA&#10;" adj="21382" filled="f" strokecolor="black [3213]" strokeweight="2.25pt">
                      <w10:wrap anchorx="margin"/>
                    </v:shape>
                  </w:pict>
                </mc:Fallback>
              </mc:AlternateContent>
            </w:r>
          </w:p>
        </w:tc>
        <w:tc>
          <w:tcPr>
            <w:tcW w:w="1453" w:type="dxa"/>
            <w:vAlign w:val="center"/>
          </w:tcPr>
          <w:p w14:paraId="1167F7D0" w14:textId="57276627" w:rsidR="00F93F1F" w:rsidRPr="00665874" w:rsidRDefault="000E36E9" w:rsidP="00571BD2">
            <w:pPr>
              <w:jc w:val="center"/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</w:pPr>
            <w:r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  <w:t>V</w:t>
            </w:r>
          </w:p>
        </w:tc>
        <w:tc>
          <w:tcPr>
            <w:tcW w:w="1453" w:type="dxa"/>
            <w:vAlign w:val="center"/>
          </w:tcPr>
          <w:p w14:paraId="5C9A91A5" w14:textId="1D86C34E" w:rsidR="00F93F1F" w:rsidRPr="00665874" w:rsidRDefault="000E36E9" w:rsidP="00571BD2">
            <w:pPr>
              <w:jc w:val="center"/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</w:pPr>
            <w:r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  <w:t>v</w:t>
            </w:r>
          </w:p>
        </w:tc>
        <w:tc>
          <w:tcPr>
            <w:tcW w:w="1453" w:type="dxa"/>
            <w:vAlign w:val="center"/>
          </w:tcPr>
          <w:p w14:paraId="30D251CA" w14:textId="55FF58B5" w:rsidR="00F93F1F" w:rsidRPr="009E60C4" w:rsidRDefault="000E36E9" w:rsidP="00571BD2">
            <w:pPr>
              <w:jc w:val="center"/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</w:pPr>
            <w:r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  <w:t>v</w:t>
            </w:r>
          </w:p>
        </w:tc>
        <w:tc>
          <w:tcPr>
            <w:tcW w:w="1453" w:type="dxa"/>
            <w:vAlign w:val="center"/>
          </w:tcPr>
          <w:p w14:paraId="0F988CF9" w14:textId="3FFAFBA2" w:rsidR="00F93F1F" w:rsidRPr="009E60C4" w:rsidRDefault="000E36E9" w:rsidP="00571BD2">
            <w:pPr>
              <w:jc w:val="center"/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</w:pPr>
            <w:r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  <w:t>V</w:t>
            </w:r>
          </w:p>
        </w:tc>
        <w:tc>
          <w:tcPr>
            <w:tcW w:w="2239" w:type="dxa"/>
          </w:tcPr>
          <w:p w14:paraId="6A64F715" w14:textId="1A945490" w:rsidR="00F93F1F" w:rsidRPr="009E60C4" w:rsidRDefault="000E36E9" w:rsidP="00571BD2">
            <w:pPr>
              <w:jc w:val="center"/>
              <w:rPr>
                <w:rFonts w:ascii="BorelM" w:eastAsia="Batang" w:hAnsi="BorelM"/>
                <w:bCs/>
                <w:sz w:val="120"/>
                <w:szCs w:val="120"/>
                <w14:glow w14:rad="127000">
                  <w14:schemeClr w14:val="bg1"/>
                </w14:glow>
              </w:rPr>
            </w:pPr>
            <w:r>
              <w:rPr>
                <w:rFonts w:ascii="BorelM" w:eastAsia="Batang" w:hAnsi="BorelM"/>
                <w:bCs/>
                <w:sz w:val="120"/>
                <w:szCs w:val="120"/>
                <w14:glow w14:rad="127000">
                  <w14:schemeClr w14:val="bg1"/>
                </w14:glow>
              </w:rPr>
              <w:t>v</w:t>
            </w:r>
          </w:p>
        </w:tc>
      </w:tr>
    </w:tbl>
    <w:p w14:paraId="31AAA2BE" w14:textId="1D0CAEBE" w:rsidR="00F93F1F" w:rsidRPr="000B5C63" w:rsidRDefault="00F93F1F" w:rsidP="00F93F1F">
      <w:pPr>
        <w:pStyle w:val="Sansinterligne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01952" behindDoc="1" locked="0" layoutInCell="1" allowOverlap="1" wp14:anchorId="45382150" wp14:editId="1562E4C3">
                <wp:simplePos x="0" y="0"/>
                <wp:positionH relativeFrom="margin">
                  <wp:posOffset>-170815</wp:posOffset>
                </wp:positionH>
                <wp:positionV relativeFrom="page">
                  <wp:posOffset>19050</wp:posOffset>
                </wp:positionV>
                <wp:extent cx="6858635" cy="1410970"/>
                <wp:effectExtent l="19050" t="19050" r="18415" b="17780"/>
                <wp:wrapNone/>
                <wp:docPr id="497015753" name="AutoShape 3" descr="Mogolie-motif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635" cy="1410970"/>
                        </a:xfrm>
                        <a:prstGeom prst="flowChartDocument">
                          <a:avLst/>
                        </a:prstGeom>
                        <a:blipFill dpi="0"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52E28D7" id="_x0000_t114" coordsize="21600,21600" o:spt="114" path="m,20172v945,400,1887,628,2795,913c3587,21312,4342,21370,5060,21597v2037,,2567,-227,3095,-285c8722,21197,9325,20970,9855,20800v490,-228,945,-400,1472,-740c11817,19887,12347,19660,12875,19375v567,-228,1095,-513,1700,-740c15177,18462,15782,18122,16537,17950v718,-113,1398,-398,2228,-513c19635,17437,20577,17322,21597,17322l21597,,,xe">
                <v:stroke joinstyle="miter"/>
                <v:path o:connecttype="custom" o:connectlocs="10800,0;0,10800;10800,20400;21600,10800" textboxrect="0,0,21600,17322"/>
              </v:shapetype>
              <v:shape id="AutoShape 3" o:spid="_x0000_s1026" type="#_x0000_t114" alt="Mogolie-motif" style="position:absolute;margin-left:-13.45pt;margin-top:1.5pt;width:540.05pt;height:111.1pt;z-index:-2514145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ppoGEAgAADQUAAA4AAABkcnMvZTJvRG9jLnhtbKxU32/TMBB+R+J/&#10;sPzO0pR266Km07QxNGn8EAPx7DpOY2H7zNltOv56zk7TFXhAQuQhsn3O3fd9912WV3tr2E5h0OBq&#10;Xp5NOFNOQqPdpuZfPt+9WnAWonCNMOBUzZ9U4Ferly+Wva/UFDowjUJGSVyoel/zLkZfFUWQnbIi&#10;nIFXjoItoBWRtrgpGhQ9ZbemmE4m50UP2HgEqUKg09shyFc5f9sqGT+0bVCRmZoTtpjfmN/r9C5W&#10;S1FtUPhOywMM8Q8orNCOih5T3Yoo2Bb1H6mslggB2ngmwRbQtlqqzIHYlJPf2Dx2wqvMhcQJ/ihT&#10;+H9p5fvdo/+ICXrwDyC/BebgphNuo64Roe+UaKhcmYQqeh+q4wdpE+hTtu7fQUOtFdsIWYN9izYl&#10;JHZsn6V+Okqt9pFJOjxfzBfnr+ecSYqVs3JyeZGbUYhq/NxjiG8VWJYWNW8N9AQM4y3IrVUu5lpi&#10;9xBiwiaq8X4qvTba32ljWOOpB9R4hPhVxy4rmuiMlw6akiP+7ryhW2P5wX6ojIjk/dBpH6hMpexa&#10;NTXH+6YkcmT9SNJ41IQ3ey2g/ESuHNYRVZRdwtIS2MM5UQljgNYjlXTLONbXfLqYX8wzgwBGN4ln&#10;CuaZUTcG2U6Q2+N+YGm2lvoznJWT9AxA6JxGYzgfpT+myIL+kt3qSINqtK354iRL8scb12Q6UWgz&#10;rAm2cQmTyiN4aNHomDScoVpD80TuocbkBtE/hBYd4A/OeprHmofvW4GKM3PvyIGX5WyWBjhvZvOL&#10;aWrqaWR9GhFOUioSgbNheROHod9SKzYdVRrEcXBNrm11ttAzqoPXaeayEIf/Qxrq032+9fwXW/0E&#10;AAD//wMAUEsDBAoAAAAAAAAAIQD8BSI3yJ0DAMidAwAVAAAAZHJzL21lZGlhL2ltYWdlMS5qcGVn&#10;/9j/4AAQSkZJRgABAQEA3ADcAAD/2wBDAAIBAQEBAQIBAQECAgICAgQDAgICAgUEBAMEBgUGBgYF&#10;BgYGBwkIBgcJBwYGCAsICQoKCgoKBggLDAsKDAkKCgr/2wBDAQICAgICAgUDAwUKBwYHCgoKCgoK&#10;CgoKCgoKCgoKCgoKCgoKCgoKCgoKCgoKCgoKCgoKCgoKCgoKCgoKCgoKCgr/wAARCAFPBnA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ePtt&#10;1/aypFqklxG0yqVbUDGwYKSeBJwR78HBqOzvIblo5zqMq+ZNBHcBtQLAcF93yycDNN1M31pdyPL5&#10;Kt9onki8ybjdtxg4cj88fnzUi7or6K8tIdjL5iXCee3zqsI464I9+SK+25drI/MZSfNuRxzXiW8M&#10;R1AqysrEC5lycyk7vlJz6U438zP9ptdfaKSZgGjmupdpJlA/vEA8EAnFMhkVo7eO7ACrLbpMskr/&#10;AC7UYk9OO3zYHvSxrdRR28ksLTRnyw3lszhjlmBzs4yfQ1XKHNLuP+0Xs8TwvectDt8lrjbnM3JX&#10;OSTx2/lUV3fTNBNef2iWjMUu1ofMcpvkXGdo6DB7gipI4bm13QvYyXFuq2/mSbW8yNQxbdxHz+HP&#10;eobmGWW1JjiY77WNlkt2wzDzgcf6vnt6H+dFo9g5pdy1JLLHezf6YNqsq/vPOkRsRHsUY9Tz83bt&#10;TYVvFnhga1UBZY/vWku0qIy3BKZGD+VNu4ZpJJl+aYt5zRyNGF38BWB/cHkDpyaLWxVLnKW20Qme&#10;SOXy8NhU24JWIcgnPTBqbcquCcpOyZc0wXzC3LXO3CxsrNDJtbLElCTESDxwPSup0PSpJHkm2/K0&#10;KGe3kjG3aWLbhmHrz6ZqhoWk3EJxd6WzLJGoVx80bERcc+T0Oe56+lfLP/BXb9tB/wBmb4RWvwL+&#10;Hkskfijxi6pcXFqzLPpOnBD5kgxEfnbJReOMscjANcPJPG4mNGnu39y6v5H1OQ5VWx+JjTj1/Luf&#10;Pf8AwXO/ax+M+v6hpPwG8K6dqGi+BJrMXcmqQxSB9ZuPMYcqIj+4UDgEKWPzYwBX503es+J5fNin&#10;1q+3+W8aSRpJtdeAMYh4I/T0r3H9pTwx8Ebv4T+H/Gek/F/Vte8TC3tori11gyM0DByTGD5ZA4Po&#10;K8i+H/w7m8d+JJLa50dI7KKVWubpF+Vw0owMeV1OOo96/QMlwcKeGhRpx122tfz1P2mOKy3hrI5V&#10;8Q1GFJXba36bdW3ou503wu8L+I9a1GTXvFuvagmn20kjQq7SoZT5ezPFvymTyeh/OvX5dR1W0S3g&#10;Ov3tvLCY7dnhviv7tNvP3IwwXcO5/Cs6DT7JdPk0u10xYRZwtFCkaELtaQAYzHzyD0q5PYymeNre&#10;yEcv2qV/lk2gALsJXO3PQd8ccjuPtadHC5fh3OpZJK7btZW1bb7I/jjjTjDH8XZtLEVLxpxuoQ6R&#10;j523b3b+S0SRYi8Va/BFIsmv3UqiMMG/ttgQjS9v3uOR+Rr2j9jPxj8N4vG3lfEnxBMbeS3lnRZ9&#10;Skb70wXaD5hGdo7AevFeE20s8GoRq8VuzItukkf2ggsoBOV+c4PTox/KrNlqN3ZabcaZpmnQyLe/&#10;ZJI28x/NjfezfIQflz3GOfWv5U8RPE6pnuYPB4D3cLTevR1GurtZqPZeV3ufHYXMKmGxcakdeV7O&#10;7T/E+6f28/jR8C7TwWdJ+FGv+SxWVpBZ6jKHEmFAztfHy+5ry39nH9lX4leP4ofF/wAWfG2pQ6Dt&#10;aa10ObVLnz7xNiYJy/yRnOduST7Ct/8AZP8A2PDBFZ/Fn4wWyyXUsJm0PSbqaQ+R5kuVeXcCC5U8&#10;RngdSOlfUttay318NPmjljWZm2TfM3l5kA67Pboc1/D/AIpeNGIxWMlluRySk/dnUW172ahsr95P&#10;0W1z+l+DvDmtnlaOd5/T5ItJwoq6Vt1Ka8+kPnLexVsra10OxGm6MsVraW7yrDDFKU8rCBRxg8e5&#10;/U1Ya9mtrpGvdTMa/aFMk26Xy9qRjOWG0LyM5yRR8Sr/AEP4bWcmo6/rNtJaqsxjvoVYqXZ8CMjZ&#10;949B2NfNPxX+NfiPx5q8ltphm0/S4bq5UxQkN5gC/wCsceXg9BwCRye4r8Bo5HnFbMp0cRJpxb5p&#10;NqWu+jTak/n82f0xkOQ1M4UVRjy0l1tZJLolbfy/I7n4gftOw25XRPA7rdeZIvm3kyyyKuXYt5RM&#10;fJ9Ccj69a4DSbqTxz48e9Rr2C1kVWlfUmmaWEGT94SyoMjAyMeoriEtpGto457b5YVjEgWNfuhCQ&#10;wDW/5iuS+Iv7RXhr4HWTQXES3GsXS28KafbZRpP4/mIiwin1xn8xX6fwzlf1evDD4em5ttN9ZO3S&#10;+lou+vQ/Wct4Wo04+wwEG6kla+l3fq+it8j2T4y/F668Q+Irq9bVha6bZq9tDFKzoq26kKjbjEQe&#10;Mkn1zmvBNZ/4KMad8KPEdveeAoLjxV9ju5Gm8xmSGPsRuEJZx9MLkde1fMXxV+NfxD+L94dP8bRz&#10;w2rTKYdLhDLGgaQ88QAuwOPmJPrgV1X7OXwigvtI1P4q+NNMkXS9CsVbd5JX7TcSSYihIMXc/Men&#10;AzzX7fknBeJqY5Y3MKrlVb5uWLtGNtdX1t226H6hg/D7I8jydPNEpKyjyLRXeiV7XbbfT7zuP26f&#10;26fGn7U3ii3ksvC8nhWytAdlpbrI0crKhG5sQHHJzySO/FfPFvqviKS5tyusahHJ5vmeWFkGMRtn&#10;/lhgg56H25r3f4ffstw/Hy+ksvhvpMureIr2S8aOy0+xkYyKxBDnERRUz1JIAz2r6d/Z7/4IA6vq&#10;kUOv/tL+Lo9EiHmN/YOg7Z7gjYBtaZ4tkZ+iv7Gv1GhlOZZlWcqML82t1ZL8Fb8LnTX438NfDfJ4&#10;4XEVY0FT0VPWU36LWTXZvTzR+c8Wv+J5EW3m8QXkdw8kKqzXEke50JfYf9HGG69a734b/s+ftV/G&#10;qYH4UfDXx1qUd1G5W4s7edLXzHUYBlcRImc5yTjPev2o+Df7Av7FfwEht9R+H37P+iS6pDIzHVNb&#10;t/tl0WjjxnfOhK9R90KtesS6o9mFtdNsYreGOGFFjR1VUAOQCu9fwOO3U9K+twXAeJqK+Iq28l/m&#10;/wDI/CuJPpcZRh5OGTZdzb2lVlZf+ARu/wDyY/LH9mP/AIJ8/wDBVD4a3X9sW2kWOgo8kpkfxF47&#10;QkMFCjIglm5GT0PT8K9s+MP/AATp/wCCgP7QltHa/EH9pHwbYRw3G1ha32oTMUWE9yq9znt+NfaS&#10;+L5JEmDiOSOTzDJtlbcjPKo5HUjH19jVebxZfQLtmZjGGuRu+0P8in5V554zznjFfTUeC8LCj7Ny&#10;m49ub/JI/Dc1+kZxRj8yWOjh8PCqtFJUrtfOcpn52wf8ED/jn5P2K7/a50lfMMO147e/7Jk8+cuM&#10;8Hjms28/4ILftSwbP7F/ar8N6kI2UK11cajE/wBxjk8P6jnoa/SRvFE0l4zCSLzPNcsPOcFwsQGf&#10;unOCTyPWkHiG+kSfasyy2+8bmVirgRAc/u+frgHih8CZU1ZQf/gTLh9J/wATIu7r0360af8A8jf8&#10;T8wrT/gh1+2npeqW7ah8Q/DOoQA26rJpniafc4QFjkSwxjP4mpvFv/BID41eHPDE80h117qHShui&#10;tJrufe7OeVMG4HjHBUmv1CTxPcGfyp4PJm4YKwOyVRCeQSnX15yM1Jp3iW9U4imkj3W9sscbLuRj&#10;z8n+q4PfpWMuBcDGL5eb77no0vpRcdVKkZVvZO3aCjf11P5//jb8Kfi38GPEM2g+KrbWIJIhJ5K3&#10;1pdxykZC4DNEu78R1rk/7X8RQv5sWrzRt9qnKyN9ojYhIxtz8mO+OeK/ou1v+wPGdoth4p8MWGpW&#10;0g2/Z9Qs45o2LSHKMHt/r9f1rynxz/wT4/Ys+KWj3Ok3f7PujabJfRXEjNoNubGWMuwBZVSIIWBH&#10;dSD6GvnMXwHjKbbo1FbondH7Nw99LXIalOFPNcvlGWl5QkpJ93ytRt97Px4+B37LXx++PenST+EJ&#10;b+a38sOp2zeZGRFyMGH1PqPxqL4heEv2nf2U/E0Ol6v4q1TT5MqkV1BcOElZQxCOoiAJzwQx/niv&#10;2q+AH7KPhn9mLTZNL+ECLdKkbJGusrtnj5C7TJHAA6kf7A+pr4N/4Kyfs9fteePPE+oeJ4f2ftQ1&#10;HRTcTSvqGhRreoPkABaOOMyL164x645A8jNOF/q2V3qxc5dVbmj8z67hHxuwXGfGEsB+5jg5L3XU&#10;ajJ+VpaX8k2cp8AfE3xn8T/BC8+LvjL4g6Fdf2fCol0y4V4LyUEkkKwgwxIxxtz/ADqh4I/bE+G/&#10;i+Y2x8S3mkXXkonl6naOiNmQn7/kFPxO0gdQK+RZ/AvxJ8PeHp57jwtdW1rvgFxayQyxhWVMMCpi&#10;BBGOfTNYEFubJFv/AOysNGkO6Fo8t9wsOREcj1Ir8rzjgrIcfFezpyoztq4Oyb/wu6/D5n6xT4By&#10;nHVK9WVVNSleHIklBfyvdPX0P0qXWoLxbW90HxN9vjkt2klWFmKHzWwcZgw4z3H4Uy31/V7GUTWv&#10;iS8gaORGh/4mBUlAmSVIdT7EYHTpX58+BfHHjj4fahC3grXbyzjKw7oUlypy/mDKeXtPHXPNezeA&#10;/wBurX7CGRfiX4QguIT9oJvtMuAjbWwMmPzOueu0D2XOa/Oc14BzrCtzwslVj2Ts/ud0/k36HzOZ&#10;eHOYYVN4flqr0Sl91rP5P7j7i8DftLeP9Ie2stfuJNSt0WJ0M2pMXUbS3D792Cem7NepeAv2gPBH&#10;jb7Oo8Qtp93dQwhrbULlk+ZnyVDbiDnp17dBXyz8H/2pfDfirwlqnhX4eeKtNnXUYis0EmFuFCwj&#10;qG+ZWB9MVfgkuRfRx3SYbNv8xmf5ikeW9s4OOpzivy3OOGsH7sZc1OrZ8yty2fprzK3W0T8hzTgv&#10;C1cRUhXo+xkno1o3pu4tW+77z7d8G32mG6jj13Vpo1Rd0ci3kuOZPUt+HQirPxQTwf4rsG010t7y&#10;0uCoZJmaRGUyjg7zjt359K+S/gz8SvHui67puh2HiF/sk8lvFNat5kwjYks2I9pYE+gwK9qm+OXw&#10;+svEseg/2vJ8lzAjXF1ayRQtIM5HKboznrngGuKS4iynhepQoUoTg5r96re1T3VkmpdN1ex+X5xw&#10;bisLjuW3tE4t2SurdeZNfhqeTfGP9gvS/EsV3qfwg8aSaHeSq7Npt1ezTWrM0wwUKgunTHAYDpjF&#10;fMfxR+GPxp+Elw0fjaw1SzhfUpfJvPPuXhO1TghwHQg+mF7Aiv0etbu01DT1ubO3Vo8Q7oxztYy5&#10;4ITp7gEflUOoaVDqekzabq1mt9ayG5+0Wl3CsiyRs2CRmJs/iMH8a7+GfGTiXJZRo4//AGimtPe0&#10;ml5S6/8Abyb80fhvFPg3w9nHNUwTeGqv+W7g35w6f9utLyZ+Xq67r5Zbhbx5F3YeaKGfORESCw2d&#10;d2BketLba9r9iFY6pPGuy2WWKJZujncxCmMgkH8a+x/jV/wT2+Hfi24u9d+HZHh/UJI5i1qLcTWk&#10;vyhQwQQh4+SPukgc4Wvmn4rfsz/Gj4LSNP4l8GTXOn2s6L/amms09vhIj94+Qdo9NwWv6I4V8SeH&#10;+IKkZYHEunWVmotuM0/LVJ+sWz+c+JvD3i3haTniaTnS/nheUfn1j/28kHjD4jeEfEHh7Q7XwnoV&#10;9pep2nlx32qfandbmTcXyVaEYHFdH+zh8TYvDfjbzvEUhbeykRndhtz/ADMNsI7DtnrXj62sBuDd&#10;W2nH5eZcwsVcLHkZHkjawJx2pFsiLa3mh05mKSW58qSEnplm2kRA4GfQ9O9f0lw/4xZ5l9H6rmcV&#10;iKT6/DUXpLZ/NfM+Rp5hiKeKjXW6t5LT0P0k+KX7U3wQ1f4ZDS9J0yMTTK25ks2EiMAADj7Pk/XB&#10;HvX58/GrwrZePdZvNYlh1C3iuLmfy7qJJYyvAUc/Zz1I6cjPQ16l+x14a8FeLPENlb+L7e3mh3lF&#10;YlgYwZRj70Q446Hjivq39on4Gfs1aT8O0l8OtZyNeROvyhflYvxnbHxyMYJr9g4W404Rq04xwvM/&#10;aPVTWsX27fNNrzP0TD4zP82orNcNXVGdLblfLL8Gr+mz6n5IeM/g/wDEfw9LcX+keIL7VNPeRcNH&#10;dSCa3eFQPnUwAjqPmBwc84rmfAPxW8Z/D7xJa6rF4o1CRRth1KwuNYdNwaT7hxKOgGQ2ODx6V9P6&#10;7pUFjrV7HYWqPbJLdGGTOCFbamCdoGPfpweRiuc1/wCH/hzWo0XxN4dsJPMmg/eSN8wKof4lkJx0&#10;6+vXiv1B5bFyVSi7H12U+NlSpgZ5dxHhlXpyTjKULKTW2sW1G/mmn2Nqw8ey6/pza5pviO62yJnP&#10;9rO+Ukl2npLnIC85z07V79+zB+2R4k+CtzdWOra41xZ+fM8bTXUpDruUDox5GD9a+d9GsrXTrbT7&#10;fSLCO1Nr9mVEhuG27S0jEjDcg+hJrvPhP8YYPBHh3WPCvijwNa65pOsW+LjS7ud1PmGbKSKwXdhR&#10;ngfjXPxFlH9sZLVwvLebWlrJqS2afk/vV11Px3B5h9RzV1cJUlCF3yuWrSv7vNZ723t1Pp79p7/g&#10;of4G+I3g6Sx0XUEtbhYZlVVupgrHYBztb1OeQCK88/YK+PWqR+NdV+Fmv6vui1Vri60nzLptonVV&#10;V0DOTncoyMd+etfL960sdxNPaQGS3+0TMqwzvMvltKFAJ2HICrjOQeO/FafhDX9d8A+M9P8AFWmW&#10;ck7WLNc+X5Z8wL5w3Y/d88ZHNf5z+ImW4rijLcVl2L0qJNLynHZ/erPyuurPeyrjrNMNxTh8zrS+&#10;BpSS6wbSkrddNV5pPofqLaapqNhOt9a30hEDMcRyO7rtiCkcLzz61xf7Rup+J7nw5Z+MbLXJluNK&#10;jhMkgMxDI7chlZW9u+fpXqfh3xj8OvEfgKPV7W2Eh1GymntbiNTuVHQHB+TOfqK5PxVo8nibSr/Q&#10;ljLR3NuI18xRlHEW4If3JyPfOa/jutTx3C8cLHDZiqqqtOVOnKXuS2tNOyTWz8z+5MlxlH6/DEun&#10;aKa1a0cXvbvo9D5j8SfEzxr4sjitdSnWRcRrG628+whpCCPuccYNfIH7d1p4q0PxPp/jnSPEl1aw&#10;atHNHM0bT7UmRgF6xnaCnGRxke9fdnw6/Zxu9dNuk+nYxND1h+ZGUFmUlYVIB9TXOftc/sUXnib4&#10;NPNcaS0n2Vo545Vyy/60kn/UE9DyP/11+8cKZTxQs3pZhPmcZaSbb2aP6C4T4s4byHiGjSbSi3yt&#10;WVrS/pP5H5o+EvHfiPTvF0Ouz63eSMVYyQSO3lyqXAxloRyceh/Gv1U/4JYftDaf4t1ub4exXXzX&#10;mmyM0YViySQgY+XyuTtJ4x/D3xX5j+Kv2W/iho/2ybw58O9SvrGHYJmtbGRliJbLFX8k+hP8X0ru&#10;P+CdfxB1D4aftv8Aw+1S6Dx2tzrMljefaYWBQXO6IBtsXqw6iv3vJMZXy3MaftE0nJK/q0j9U8Uu&#10;F8p424KxjwsoudOlOSStdOMXKKaWzulY/b7XLZ4CqSRswijysi2bAMNhypxDxz9D7VzcjX2mvDFO&#10;8nlxpCyjy2DfKuSQfs+TjH19q6/xhpxe4uHn0YMjRM3noP8AYxyPL56/Xj8K5LUYrSK7ls7uz2iB&#10;XlVo1wMCMg/8ssd19/yr+g8G+emf5LZjFxqO3cou0sOlZjuXLxx/uZopwpdZMtgExpnjnG7NPF7c&#10;rJKItTknxHNJC39olcbUHzYWTHXqCBSDSrnyI447JRIs1uMq+zcUHQZ288+30NRTi5tyqKIGk8kh&#10;FeU/Mryjd0YjOM9wc9AK9CMY7Hmc8u5LHdRTbRb6hIqyySkq96X2skRA5EmOST2570kd3dRSW7Le&#10;tmHYGjW7kUjEbeh5B96S4MplubqzgZVmt7jzImnflvMAHfqOxAOcUSzBv3r7I13TPukmf904iCg5&#10;xx82ewBFHLHsLmfcdBeXEXl/Y9fP71kP2eW6lIJ2MxxliMkDpnH8qWK8vDt8y7LbWt2kje52soCO&#10;2Rnnv69KSSK6jkWGWGVlkUorR7mCMsQGQdmQeT3x7U0rcWfmLdWbtFHcY+0LG2YyIcAkCLpz1o5Y&#10;9h80u4farnyVSbUD+88iJZIzMy8uWOdgHbjINSTz3Ttcf6UNsk0oCSCaVX+4B/yzJA47E81GLOdr&#10;hFVWDR3VqWa3/i/dsM/cwcAk9fTpTTDPdRtHLCs24A+YqqvmI0n3sGAjdn6ilyx6IOd9yYm4iLSN&#10;a7fLWdt0lvKfmAUKwOz0J9envSJeXcNyjC6UNGqhR5cm2RdnTJiPIJ6HnkVWEGImkEMcbLasvnGM&#10;qrB5cAnbGBxjnj3q1eW11DLNDqGkSFZJHZfMywblRwfIyeOnP50WDml3EZbuGOZbdTIizKWhkjOY&#10;2VB8y5hzjjHAH4U5UuLiCM5byWWHZJHau6k/eOV8g/nUJs/KKxmymyvnMGWM78Y2jP7nn68dOtJH&#10;YrbaqoayjRWvE8uZoWUuBGVYcRkZB6/rT5Yi5n3J/MnupMS7lkkkjHywMA5Dk5BEB7Aeo65xUdxP&#10;dypNBczNGzpJEsjK0e3e/Ab/AEfABwMHmm2+mN+6jn0ZYT5q7Tj5CQrnp5Zx/L3pYIYr6JHWyCzR&#10;yQxbWBCnncDgxdMenFHLEOaXckmvphcRzyXs0O6T/SiswUfKGXcw2x5B24yM/nSW+o3UEG68u5pF&#10;jaFZWGqHptLYwZCpHAwR2Jpk1hcSLGsdqI2+zSFhvUffcnGCy5BJ/DsQaU3TxX00rwRyfvX86NZj&#10;uXbEBkZbnv3Io5Ij533APuRIItSZhGtq0atdO28M5Zh/rD7f5NKLyUs0g1JmjnjALJdy8EyHnG4D&#10;1GM5psRl05jCsLNAl4jqizv8qrCM46n1449qVNzSRRh4w+LZEbznBcAFmXODnoPcYo5Rc77j0uL1&#10;G8i21v7RDvGI2upmcAy8AAtyOPrUb3V3LCD/AGmrGRXVJWuMFWebOCAOPTnmpLeG5lljgmgm3r5b&#10;pIAzZGWbH3ORz3/Oo7DzXWzS9tfLkkjhEM+0+XL8+4g5j4I9Dijlj2HzS7ky3dyL0u9225ftU6/N&#10;OI2HbkYAPB7MOeM0yBrpoI4A6yNGqlVljmd1xF2bywevY/SoIIrgL5geSFWs5lIjXcgzJjoY+hz7&#10;/jRqNtKY5HktfLZfM3ZVfkkCgDg2/K/r9aXL5BzvuTw/a8oywLDmS3Xd9nmVk+XceQnZhnPSnWl1&#10;dzPmeQP5oAeEwvlG3lsj9ycjgHPTmore3lS4Igt1SSW4ceTlkyUhI4/dYzk5GODQ1qHgjs7nTJPO&#10;h4VthDLiPIYfuB9Dx3p2TDml3F8y8hht95EkXyqlwy4ZFZwNrfuc5+pGalf+0w32iQt5sau6+ZaM&#10;yNlsDDGDg4zxn+dRw2IlnMEli67XhWRlh+X5Rk7h5XH5j6CoLGwdLaS1XToRJ9hA8ryWG/8Ae5HB&#10;ixyPQ0csRcz7lnFw7l7RZlZYJm2m2cEZwMY8jn8Rnij7Zceaj+dtmjnaY7VYeYEj2tgfZ8ZHcVCb&#10;ORGNymlLG4j4jYFiQZex8sknj6/WnPapeD7RBpqsJoZnkiPUh2Vf7gIOQepFLliPml3B5LiOaS2t&#10;9Unh/dqLdPtQVSxflRyhUj0wOuOmKc9+J0hgub2RVnBCyDVG5Yy43YMmc4Hr9KcLO6TUJJ4IkVVu&#10;lYlpRztQg5G9Tkf7vTqGqLTTHJBHayxRyR/uVVluGyp3MxB79faq5Yi5pdxZbuVv9OXUiDi6WTNw&#10;52neFVuHJ6fzpzXLFZrafVJIx5srxul9NhflGMfMMcnPGetRQtfeVbxXIY/6LHH5rXD43GTcMkfQ&#10;856HoKcoe4eQwBQzLKWVZGVstKAGxtP8IxnoaXIg55dx09/qYSRhrKzR+XKqzR3EhIwiKc7jx+Ix&#10;Tri7uhPM4vIlbfIRuudyuohC9h157VHOl3c2sl6ts6Mu+Nlmhba+ZhycJwcDsBmjUd0ovLdrLypR&#10;5zzW7g/OpKgFCU5yM8jP0o5Yj5n3LupJfWsTbCfLmafcphYA5OOv2ckHr/jVczSy3Ez/AGuTy5bg&#10;FW8wgxSR7UwS0A2nkdWwfzq5f2UKbLT7ANl0ML8h+Ri7Ebv3XqOh4qi1mrRXDx2qbWjuPLkLdnfb&#10;hvlUYOPp71nTXNG7Km2pDbS9vHa3T+05pN/lRyW8uoGMhi+dvyydQOjdOKcL8z753vpll3xxTq1+&#10;WGHl5PEg6D8qYyXFo0IuNifvkdfMmztKxng4duPcj8TTrd5Wns7hIfJnjaBZgtw3I2Mx74IPpz/S&#10;tOWPQnmfcbczzpbzRrqXKtI6n7VJlgZFwRtOT+FPnvpWllvLfXZIJG8xdsl3NtPIUA/MemeDgU23&#10;kMtsI54FG7y0kjeWRhtMu70HG3POMjHWkD3SxR3bK1xG0ilmjkaRWDTDnG3px1BzxRyx7Bzy7j7i&#10;51LbMr3o3NDOBG1wVVssoyCc9h1FF7fXCCa4S+ZkT7QwWJnd4/lCD7o7HtkGmva3VuXjfT5LiNrb&#10;LK0bCRQ02T/yz5xg+9R6ijXlvNNbAlZrS5aOSP72DIMA/u/pwcE89aOWPUOaXcsI9zHdKRqREccU&#10;KtnzmVvlLcqyMep/vU23jvDNDA0K7XktwT9jmKMpYlsZj4wcUtyl41zIvltJ8x2vJGAdyxfcb9y2&#10;euMg1BaWgjuoV+yfLDMHjk8n5lKR5KkpCOc9PWpsHM+5Mby9kgVjd+XuBdWMUhUMZRlSTEduQOOg&#10;qR/tczSvbw/NJEfNt2j+WRWfsWh+9jtio7eC5t4YJ7uy3QyQRqJhlo+hbJPknHPUE96jSxjhWONN&#10;Oby2uIdqbWyn8R2nyScfgetVyxtcOZ9yaJr2e2aRTIyfvN/lwsxRidoyvknI+o96SeSTZJFMrfu4&#10;GSNktXCsuzG3iDIPPTqPTtVa+sgitcHT1IktwGllhdWRjLkA7YzgkY6jvU15YvLcXG7SAY33n7RG&#10;pOcug6eXyc0KMQ5n3Jpbm7sbrFw8gjhw+5oyCAIsbsi35HP/ANao2aeGxjjF9Is0apF9ot5gu5CV&#10;bIzGm7Gc9SfWmz28UxuLWSxWNoI5drxqcHd8vGYsdcdOakfT7oPGi2KpJ9sB+SQLnam3I3bcn2/M&#10;UuWIc0u40ajckzBNQklUxyNE39pEYUuBnHmEYxnOeRSS3KTQOltqcm2aG4kj33jNh+FC8SY6Z7Ux&#10;BPBcQxeTGzrHBH5TTcupl3HB3EA47A547diRZFjuJbSFvLuIF/dfaH+8Zic45wcDsKfLEOd9yaW+&#10;nhnFwl6/7tpQyreTAjEQ4OGxx15OPemm7uIPMgsdd3/KzNDJdSk8Rc7csQeWHGfXFMupUlLH92gZ&#10;Z2haSdxsZ2VQM9v4hipJobma5a1mtrgo6yFXjDHYdyLwdnoDxz0o5Y9hcz7iy3t0mXkvfljmYtuu&#10;MNHiHA4wSQM9/wClJG05uYYZL9iZLqFfMj84qQsXOSgXGeOc49aZP56pJ9stdv765Ed0kbbVYgKF&#10;ceXx9elONvcpqS+S0kXl37F3gxj/AFH3seXg/nQ4x6IfNLuIk13cIyvcg+dJu8uZZpRzJyQ3l5HA&#10;45NKzXfkyTS2wDLbuMyWswIYy7eCE/u81GbeaWIJPabgPKLFVXlMFgwBt+/cfkaZaW8gG820aSMs&#10;ERJUxrJufeDlYgMEDHTrS5Rcz7ls3N2buRWuBIcyRmNo3O8EBQynyTuPP1FRXMt0kDSxDzIVnkb5&#10;o/miOMZ/1JO3qOwGKdJaF1awv9Gk+ebcFdTkhpOcEQDJA5HJzUS2UxZbaaxlaT7O375ISCN0n8Q8&#10;nHQf7PU9aainqPmfctTJePIpAZQJFaGT7KzxsFXv+5IXnHOR39KbAZZpYztmWVp1cr9nYYIQ8j9x&#10;jBz0PHv614bOOC/YCxt4yz3JXdEy+YhUf9Mip/MdaathMEjMmjLC6+YVDcqdsYyB+74+mO1CjfcO&#10;Z9yZbi7nj+zvctFM5iSNyrRgspZtp/0fg896Jr92naVNSmhWSOR2H2kIokZRgEYj25znIGM8+uRI&#10;o7lY72HT1Wb7R8yOuM+XGQeDGD3HoKa2l3IKx21osey3hRt0wGMNuAILqeh4/Q81MYRQuZ9xZNWm&#10;jtSLy8kKmRw0w1QglljA5BkxkEnoeakkmeK43LqbN9mvNuGuXyY1hyDnzD3J79qgSbzPPSSOORZT&#10;PvVZCGUvIozjOSPzHpSym7t4tk0e6JZLra32hzhD8oHfjJz2xinyBzS7j4LmRT5E+ot5crwgyJfT&#10;YHyEk4LDGfY8GnW97qSeWU1n7RHGE5+0SmRfkZucn3HPIOOaaWZ71thjWRZCzDzn3SKsQGeh3YLH&#10;kf4ikMV20MqvbSLNah/naJj5g8oAZ/d/XBAp8o+aXctlL250uK6t7lpHjsNm9ULg5YdcQsCePXIz&#10;0qub24E6OlwweNpZWj+bDqxCZA+z4PTp6mryxSLZrenSk8yKOEFY1J34B5H7rP8AWs+exgllCWtk&#10;GWaFdyk8/PKSMfIOeD1OfY1nFJ3v3Kk2khqXE8M7W0OrXCbWjEK/bAqsoHO07l5HTBAJp8V4901n&#10;a3t1LH5kcTxtHqjFc7mYnmQNg49eKYYLmKW4vFiXy2uJnP74YbK4PRwQfXjPPQnmmxFJLVrOaGNg&#10;qr5MyzMB8kJODzkHJrTliTzS7kkVzI8cdyNSx51v+83XDfI7TZwfnOM/XH0FNN1JNF5DarPCVaQx&#10;yJeTcEy4GMsOR9CDUkU85uoY7wc+XbDzftD/ADELuOT0zg46nOOetR2UdzMkbW4UMY498cczAq5k&#10;LfdKnBOBxjFHLEOZ9x0l7qMyuX1dXRtwWaOdyMecBg7idv4ii9ub2Z7iOO+RXkeY7VuC+8O4UEbQ&#10;emO2QKbDHcTwQ3kFo67pIUaKaFtp+ckn7hwc56ccU2VvtMUuLDymXaZrdwSVZpifl/d8jpyMjvRy&#10;x6hzS7kn2ie5dpIr2QbtSxtZp1ZAi+hDAjOeiilR7xpY5A3nfNGsksdpKT9wnLfu8Hn8eaY8V5BH&#10;JgTSD7RcyNHIu7Kk4LK3lNzzjoM4qK6tZLeaRnsvMwr5URK29AgAYYgByOM84pWDmfcsR3N9Hbxo&#10;Qq/6PD5scdvLk7juYhTGQT+GaFee4giD3W5lkUR3cUbHJMm7nMIwPX27UkVjeqxS2tGmW1khXbHu&#10;JXbF6GE/KfX1PWgW8DTrfQWHRQZP3ZKuAmcN+5GCD9KLRYud9xytqclxNAI1jmZc7I1OHLPyylYR&#10;2GeM0l01wFlRkl8uZnZl+xsrocYB/wBRyB0z+tRLp5ksoCmlF2j8n9zNCxH3ix2nygeB6Z/GktrM&#10;z20C22lx3C+ZIoaPcpQNLwQTEOP04pqMewcz7lieW7iR7iFm8uS4l3FoSFPy4725xnt1HcHtSJcB&#10;2lM9y3k4VWbzCDA0SjqTAMY9cgc1Ebe3jTyX0xdt2ZF4iIKMZMDOI/X1OKe1jtNw4slaPdcsshOM&#10;AjYQflAA6+3v6Lkj2Dml3GJf3ixxu2qTMThZopdQK7S0gwvyyDjGcHFPuL8yC5n+3zLNEroyNqDP&#10;8rSBc4Eg6KO/6VH9mnto4VuVWNWmt/mklyBtGeztkY7kcdyccSR+ZObW5W38q4je3LmO4OCpdicY&#10;bBHt0xT5YhzPuF7M6C7ij1P+Od42W6l+ZcAAja2c/wCeaLrUJN8l2mttbyr5i7ZLyXacLjBwx7nq&#10;QCKiMry2r7rZRuUho2mchlabPAwOMZ+lPb7QY2mhRpo2kkH7l2kUq0wX+6egHrkYo5V2Dnfcknut&#10;SJlV71d2Lj79xhXOwDO45/MU03cis0321mjhZ2KRtI7rti2/wrnqQe1JdQ3aPJGmnSTRyW0jNCyt&#10;5g3SAEr8nOO3WmX8InjkkhZistvdeXKgKuowvX92T+Y9uaOWPb8B88u5JG93HJb4v3+S1g3SHz2D&#10;ZbcQUZWwfxHFEUd3IqwmCNlkMfS0mKENJ82PkyOMGnGO8FwqyxtJ/q13SRgFHWPIQ/uTxz65qraW&#10;Z+0QRfYvlW4iKt5QyjKu4glIV69qnl8hcz7lia6upI8G6WFZGmK/u5CqNuAwcxnaCPwNSzS3U08k&#10;tqP3kkLs0DR4SVS44G6Ec+nHPvUVnFP5Vvd3Fi0kMkKAzRkupy5bP+oOD6jIqH+z2ht/l0t/LmMW&#10;2JY2yrFiWKt5PTv0NNRi9x8z7lmN7uSFvLifajSiTyoHLIQAoyPJOR7EfypA0sAWK43YhhIjaOzZ&#10;VPyfdIEHBz9CPQ9Kq6nYpmW6ks1KtbzbpLiFgyM0mVyVi49BketTX9lI891JLoyNGys3nRjjoByP&#10;LGcEnnqMdKfL7wcz7k0dzdadPClwZPLhETj90wYBEOTkW+SB+B9ahkmuYtNEYvpmkiQCOSGcLuR2&#10;3cExpnAOcZyKGSHfcWd7Yqv2dZZEkjUgfc2nBMWM8jpk07+zLlEX/iXqJFuIfmWTbu2J2yV5wfUf&#10;Q1PJHmDmfcG1O7SWZo9TedVjmkjb+0iu0cDcMSY6g5BoFzFMN0GqSKki3DANeFwrJHtAyJCO57VC&#10;yXNvJHbuIGkWEIqtKQGDTAkA7yM49Dn0AqSY3DNcXNjbkR3FvIWj+0P98y8Hr1HYgGq5Ii55dxxv&#10;LqKaOVLxv3PytGl5Kp+WLkHBweeeTRHd3UQX7Br27zFy0Mt1K2cRknb8xHfpntxUd5L5ys4McYb7&#10;Qys8z/upNoUdjt5LcEAH3qaWK6EhtJrWVkkWRY2UM3lkIi8HZ168c0co+aXcsWDXd9HLavdsztJb&#10;hYyzMy42nPKOQPcjvVe8nugJobq5aMsGiSTa0e3fIMA4t++Bj0NWdLtrq4vGsp9PjZBdnbOykFWV&#10;VABBj7gHpVe4giu0DrZbJkkhiAdSA2G3A/6rOMZ6cVn/AMvGVf3LjZbu4WWO6m1Ce3/eYuNsgUfK&#10;GUMRtjyDtxkZHIpkOo3cNsxvLuSRY2hWWRNWOfus2P8AWYPQEEevNJJp07rGltaLHm2lLDzQNu99&#10;2eWXKn8fwNKl08V7NKbeOTLyGZBOQwxDgMMk5HPYkdq05Y9ieaXcdvPl+RFqTt5YtzGr3THcrFnI&#10;/wBYenHpTRfyGVj/AGk7JcQqNyXU38Urc/eA6dec/ShGmsR5cce+FLxWVVnc7VEXOOvr04ojjk8y&#10;GNXj8xfsyK32ht0gG5mXODu7H1HPSjlQc77j47q++WC21szx8fu2uJWdQZTjGTyBjryaSS6u5UVj&#10;qS5aNgszXWCHebOGGPbHPP50trBcTyi1eCdZE8uRZdpYEfMeTswV578+9RWPmslolxYiKSSKAQzB&#10;Tsk+YsRzHwenBxT5YhzS7j0urg3Kl71lYRXM4H78I2ThcEAAYweCCKcn2xYI4FuRKyKCsckUrMMR&#10;DowjHf1qCKC5WNZo/MiX7DMu0JuTJn6EeXxkn37Gi+t55Imke32lWlByqkJJ8qjg2/3T+B471Nuw&#10;uZ9ye3lvkPIWPdNCis1vMjAeXuIJEf8Aez7UtvdXMrskzCRZNpkhMLqyEMzEgeTyD19/WooLWcz7&#10;ba0CSS3Uh8jDJkrFtwP3WM9xxzSzWheBbW4051uIV+VvLO9CE4YfuBkZJB7cUWi9x8z7js3qQ2ol&#10;fdGY0SO4aP5gpbO1gIcjt1PNSOdThcXToyyKrtte2ZlYM3ZvI44B4z6etRw2iPdSRPYMmHjRmWE7&#10;DtQk7gYsDk+v4d6r2Vm6QNarpcKzfZIwYPLcZO8nvFjkdMGnyrsHO+5aAmYMbTztyQSsF+zsGXJA&#10;x/qOemexHvSf2hciVZhN+8jkedo+R5qhQhwPs+PwxnmmC08sfa20YIywqfLZSxIMrdD5ZOfbrimt&#10;p4uoxLb2CsJ7eQyQsCMeZIP9gHPB96OWNw5n3JJZp4JWtbTVLiNV8tYIxeBVOHJYD5kIIAPBA6+u&#10;KI70XQt4rm9kjE2Asi6oxBJl5PMmeijoetONtdR3018sGEW6Z/8AXDnEeDnDgg/h36HANR2AR7aO&#10;ymgjkj2wKkyTMMNtdsHB3Dk9xRyxDml3F+3Syot4dQIMkMol/wBJf5GMgAz85PQD86SS6fyZbebU&#10;5ogsk7rIt7N13ADGWB/LIptrJdMLWK5Rt32W3XzmuHzuEhbBPrjIzn2NFqk1wuYdu9g29Y5WDAtM&#10;cHG09Qo56H8aOUXM+5JdX2ovHITrCyKfNCzQzO2PmVedx46Hgj6UXtxcvJcIb+NWbzmKrcF1dSqo&#10;CNq9vbvTXS7ntvtqW0iSs6B1mjbaxMxOcbOCeKbeI0tvcZsjEyrK1xayxnIJlGCp8vkH2zRyx7Bz&#10;PuTNPPK0226m5v44irNcIV2qM9iGGR2XoeaSJ7qSWOUuJvmiWV0tZd3OSSR5eD25pPLvoTOytNJ/&#10;ps7rDIoYMAgyQfKJyMntUE0Dxz+b9h8zaB8pjVvMjWLt+4BDfj+VLlXYOZ9ydJ7yK3j+RY2+yq0i&#10;xwygtvk+b5ShBOO1OaSWa2w9zuZZMR3EcTE5aQEZzD6Dpn8KjtrG6ES21ta+cLdLYFUZsrgFs7TC&#10;3B+nFOFolxcR3kOnujfIJD5ROVwSVb9yMEHoeO1NJMfNLuOEl+b2aNol81kZlMcZ/e5IG5SsI6jn&#10;jJokFzH5xZJNkshDIbNhImFAzn7PlgDnnBqsLFrjTUlXSWztQrbzQllJ8wsQv7oHGPrx6097Yy2q&#10;i10uGdBPMFWPKlAX9TECOePTjrRy62DmfcsPNdWoa7gLbPPIbdbttOIwM825x0+n8qbHMXeRWu5P&#10;KaOOKSPcQ0LRpuycwDHHO4EdahnhFs0kUmmjy7iSaOQLGdykkL2jOOfU496mTTtt7LLHp6tGs0jq&#10;ysBt2xBD0UDH5j6VLhG4cz7kLajfCDf/AGtKWzIJIpr/AB958KCVkHBxwccZqW6v/nvGF7NHNCkh&#10;2f2kXypIjxgSA8Ad8/pUAs7qzs447gRqjLbx4Mu7G1ic/K7cfh+Q4p5NzdRQyxRKtzH5Z8yG4OGD&#10;Tkkrg4/DPaq5Ii5pdyS+kkha6totR+UySmFvtUg3KEwMFWPIzn/Gke/lEjXH9uSQSw5GHvJirARd&#10;8Nkgn2yKhuJ5ZIrotbqrbbj92ZJGDKzgDjHI4PrjNSzi4iimubRfOhWSRtsLNJ8mQmD8h6Y+tHKH&#10;M+49r/U4G2TX67l3ncbhgjkQgZyxPr255psE9xG8Ya43JCys0azMzjy4ufuqfbrjNF3BexTyG305&#10;pklhuX8lo23c4GEPl88dAeaRlF0yyWwYq/2hVb7rx/uQCD+7yD9R17mjljbYfNLuRtG8k00IEnmL&#10;5StHKoZmRnIf5d5Dc9R1pk8VzNZXNukEjSJuC7IwhK+bjIBzn+fFOnto3mZooZDG0kMDbo2Yr85b&#10;ft2noQeBn8KqzRtJbC5m02KWKT5JV2qpRhPgkZQnnr2NVFWRnI0L2O+n3k2FwsgjmBjnUblYMFDK&#10;2w9vTtUc+nma8eF9HZljWTzFjiBZCFBQr+55GexHGTzVLUIbcW8jizt1CthirLx/pITd80Pb64wK&#10;k1G3jF3N9ps42VZJyu5VzjgYGYj0znHPsadg8yzFbT219DdxxsyqGX5YVU+X5JJVl8sdD+tNS2je&#10;GN/Kt8sqL5bRLhtsBPyt5XXPPB61VMKtcNbPaWaMomaGZYwqghNoyPLKgep49cCnWpY2szxW4Csz&#10;LJFuiGyQW5LMG2AfkeRSce4PcsWs1swhtzJDI0aRjeLyJySVJZmUrnp147D0rR0NIpVivFuI1Vvs&#10;xVsDKkucjdtAOQD3/Cs+3muZHjAvPmVofLb5MB/JbcjbXG0nr0rqfDEEs5t7cTsrb7TCyRI4fJJP&#10;zb/rmufFVIwp6nZg6ftKiK/xA8ceE/gH8JvEHxa8a3MFrouh21xcXkh2IeHXagynViQoXJySPevw&#10;G/ag/aU8V/tR/HLxL8X/ABPPbs2pXFy1nDJAjfZoUlVIYyAnBRPlznnrX3t/wX8/apGjeH/DP7JX&#10;g3UI2GoTrrPi+GFkBMazYt4H/e7gWYGTjP8Aq14wa/LiS8srad7uCeNw0czZkiI3qZlz8wkOGGO+&#10;K9zhvA+zovE1FrLbyS/zP3jg3KY4TA/WJr3pbei/z3NArdapqCWlnaW6zXzXSRxARDzmG0KAfL5Y&#10;HOM9q94+H/gxfBekwWlvpcayLeHzrxoYgksixg/N+6wORg9OnFeb/Azw5ZSXNz4kvAoW1ubpbQKE&#10;3OZAuWHzqNyYIwc5z06kfWvwY8FQSWcuoXGhzTQ/aZGZvsakHMOfnXeOufvZr7/B+zwdB1p9dj8b&#10;8YOJK2aZpHIsNJ+zpaza2c3stOkU/vfc8kuEii+0RNbQBfLtZNxEYKMZSf8AnnyPcGi900EPt0lU&#10;nt5Hk3WzDJjaThht2AjA4znjNdX8V00Cy1y7s7OGOArJZosUyhXVThhtYPyDn1x1rloYWuNumz6c&#10;zSbwny2yhkXzW2N8rtlRn2NfiXjJxxUjRjkeDdnJJ1X5PaHz3l5adT+ecdelUdJMWO0vbxWOnxtM&#10;zNdARxweYwkThcruJHHAI47e9fWv7FP7ImswCx+N3xM8K3QkjnL6HpU0YQjEQImdSOD02547+lbP&#10;7Bv7BmreIfEtj8VvFNr9p0uz+0Xf2eWDcHkJA8r5l9s8/rX2X8YdSsoBHpi+FLeNbeNzDMqhcbYg&#10;egjOOOOvbFfxb4sVMZgODK86dZ0ZNfytuSe8YyWzfV9nY/bvCPgOliMwp5nmNPmineEXtdfakutn&#10;ay769DjY7a8up/3OnyybpFH7xArhfLB2k+WSRknHXBpupaNNpGkSeIL7R7g28LRlZYrVWkDEfMpH&#10;lEdecj0zxUdpqGj+H9RXV9Yjt4beHz2kl+T5dsSkY/dg9Pxz+VdZ4P8Ajn8LPG+n/wBjHRbK4upg&#10;sdn5yozNhCQxBjGBj0+nGDX88+GPh/lfG+IqRxmK9ko6LTd9EvU/qjETxlGKqU6TnFP3munfU+Pf&#10;iV438Yan4vmk8T2Vu9rG0Jhs9wa2U+a3zf6sfMR1OOK4e4ghlG7dDDvZHO9VRo98x7+UDtI4z6V7&#10;D+1z8OdW8Ha7Df6p4UtbSKSSEboigEsZ5bG6PgjPTJzjivgn9o/9qG6ubeP4c/DTVSLUNAL7WLV4&#10;wzoztmFPlX5cZyeec9O/6BT4MxtLOpZPh48sYPdqyiu77t/if0TwPl64iwtJYCKjFrVp3UUt/wCt&#10;zd/aJ/bE0/w+Lrwx8L7m1nvt7R3epR3kU0Vvl9oSM45cDPPTBxXiuhfGO+ttQmTxbp2m+IFuILtr&#10;gataCSSYZ4JJVHBBHBDHHriuJlmlyNt6uXAVjGVUSRtOwVlPm49MggV1nwm+D/xL/aI8cQ/Dr4S+&#10;HrjWtXvLe8/0NbVMQJ5uDNJJ5gCIBnLk4x7kZ/buH8iwuR0Y0cJG83u7e9J/5eWx++0MnyPIcrm6&#10;toxirznJ8tkt25XVkt+i7HtXwT8M/shftBeM9L8Da5oeqeE9Quo829xp8kV5bs3k9TFJEkg5P99j&#10;9a/Rq5/4JAfCLU/h/wCH/hxf+LJbfw5pt419qlvY26Qz6nO0GNu/b+7AGcDkgZwQeRc/YK/4JifC&#10;P9ibTYPHnjaW08R+OktJDJrTRAW+nFowGjtkMhIA6F2+Zs5G0V9Aa/4ojMtzayXSqskkiMPL2sp8&#10;jr98hhX7ZkPDLlQbxdOPM+lunZ9D+EfFjxulLOY0eGcVVVCntKTTTltzQunJJJvlbb3ulHRlH4Xf&#10;CD4S/s5+E1+Hfwb+HWl+H9Ps1hMltY2sas58vJaQlN0uSOWJJNWJ/EG1Vt7izigaa1TMUnl/MGfG&#10;V/d8n29KyZfFsk/k2c91s8yOGN41jVlUiNhnBcKVOc8Lx39KoW93b3v2aFZYpInW3VkWNdvLnBQi&#10;QbWBI+Xmv0PCZfTo00lFJI/lfNs7xmZYidetVlOcnduTbbfdt3bfmy7cXr3EeyKC3Zma8WL7gV+M&#10;AYKcc49R79qqXMflP/aFpYtCxWQSfZzgBlQ8FQygHPovWqEfl3dmht2jeaSK8ddsSrIXz0ZC+Cfx&#10;qzJJBOTcSWUm798GaODbglfmDbWbB716cacY7HhyqSluycG6jeOe3VpEWa3MTRwh8qV3Hnd2YZIN&#10;OtUvEuo5o7G6MMkMIL2+Pl3MfmwFP496qpazJcR2k0IDLPDbiRoc9Im2vkrj2PP4Co7WFVZVudIt&#10;45MQJu4Abhz2i4+7Vcpm5O5Zitp2g8y4sJGjMCl5FjUHmTlseURnsQcZHvSLYSpb7zYtDK0L7ZGt&#10;x5cg3YUEtDlTt4/Cq9pbovmiKCNZNlmymMJyG3E5xFzzx0wcjODzUcduqxYt7C2Vm2tt8tWU5lIx&#10;xGCDx6/gaOUEy60d0kH2aSNtqi6WPcoYgF0Hy/uyTjntSzyxWN20izWoEbXGP3iw79oQAH5ANykk&#10;1nXItzbJKbaOOO5jkZgpj3RSGVNrcxZZeeozjoav3c1zBLIWuFibyboGVmj2s+VAJGFwc/SjlQ7+&#10;ZMNVWJlTzkXcHKsskcnKoDuG1TuGc+pBNTw6ok7tbG5hLRXlodqhSEbYFbgplc8dV5/Os6a6kSWb&#10;M0m3987QqqhlbYoIwZSCPmGMU4mO4uW+1XkbRSX8K75LdV2YhBwcSDv/AJNTKlGS2LjVlHZnQWHi&#10;V/Ob7TLbeYstvE0bLGVO4uSPuDBwPzrS0vxI7vZxhIGa4it96+WoZsu2TjYAQQMfWuLtpkln8mZ1&#10;8xrqHa2F+cqh+TCy4J7g/pUVrqECWtoUmik8k2siZjC71EjYBDuQG9+tc1TB059DqpY6rDqanxX+&#10;A/wH/aL8Lz6N8VPhfpWtLdI0Mtx5aR3GfNKj96iB1cAcHIr5X8Zf8EMfgbBc3138IvFrJD51w66N&#10;4jSOQoQMBUmSENt543KxB/iNfUKa3Y+XJDJeAKh3q0kakHMxOCGk4IJx0A4zWw3iUeTeML3d5aXJ&#10;jcwjegLKD/H864OelfP5hwzgMZ71Smm+9tT9K4W8WuNOFY+ywGMnCm94N3h/4C7peqs/M/Nv9oX/&#10;AIJdReA9In1S58KJb+VHbvMzxxtEcRtkq4j2kdOOG9q+GfGfw3vfAXiN9Dezmjt2mg/efM0aq56n&#10;58jJIBGAPpX9Ea+IoJ2kgkhhuo08pZoUiR0MZh5yjOMAg84zXmPxI/Yf+APxU8Na7oPhLS28F3/i&#10;a1ghv9S0HT4dkuASr+XIjx9uwVvVhxXxGbcESkubDWXl/Wh/Svh/9KKpg7UM7g5Xa95PRa6tqzkr&#10;K705u1j8ErabUrO5t7lTJHMytuljiCsredtyHU85AHzCva/hf8df2nvC1jPaXHh3UNc02NpjH/aE&#10;XmcB1G3zAh7Z67hivb/Hv/BFv9ov4M+LV1zQLOx8ceGYds/2jTbMR3ar9oyySWzqWOPWMyZr7G/Z&#10;P+A37Lmo+AZLTxnY2NjfRs6z29wqo6HzdrZDw9cjGCAT3r4OpwZDNm8NmFJf9vL8mv0dz964r8YO&#10;CqmSU8Zg4xxtOVvg1cb91pKL9UmfGfhT9p3wLrcp07xHZXXhnVjM4t4NUjCxGQAbQkgixgHoQQQT&#10;0r0e4sluI5HtYiqvudtypz+7J3I/lZOD3zmvPP2+/hd8CdF1xRYRWf8AZ/2y5W78mNOE83bk4jPb&#10;n1APeu01HR/2ZtF+Cem2X7Jni37b4rltZFm0acLJG77QmBhM4JPp+Ir8vzjwg5qlT+za6jy6qMnd&#10;Pyi9/vueFipZZiMDhcbhaVWCru2sW4Q0veU/sr1Vjr/Cnjvxp4Qug+k6xJbrhGmikhDoxWEn5kMZ&#10;BGT14/CvUPAn7Umgs6WXjuwt7N5DCHns7pRDym5jsKggN3xnnrXyTqnxi134S+Kbfwp8f/A7eG76&#10;RmNtfQKstu6CDLKyiISRnrwQRjnPeu98P+KdK8TWi6n4Z1u1u7aaeLy2tpopFZPJOduGXpwcZFfh&#10;vEXBeIwlRwzHDuD/AJrfk1p954Wb8J4XFU1Vr0tJLSpF6P8A7ejo/mfZWheIdE8SwQ3egaxa3cO+&#10;E7opEkBBOSrbVODgZyQBUy28Oo26PGkFxus5lKzRo6yL5n3TlGyMHHavkXwr4s17wvexXuieJLi2&#10;bzLdVltmDDZtLDcpc/jnp2r1j4dftGeIY9M+3eN7G2vorO0Qm8tGhhnbdLwRG8wDcZzgCvz3FcKZ&#10;hTlzYV86Wumkl/XlY/M824NxWFi5UZKcXpZ6PXpbZ3D4tfsS/BL4j202p6Fbx+HtTuGll87TYIjG&#10;W85Bu8opgjqCBtJB/P5q+L/7Evxn+F8uo6hp3h631zTbWO5ljv8ARIEaSFQygF4Sm9Mc/dDDBr7b&#10;8M/EbwH460pf+Ef1+BpFt8yW/ljzE3Tj5vL8zOM9cZHv0reuZbaS9Z3dNzQ3MTsFzjLr84G7OOex&#10;6V9FkPihxjwzKNCrP2sI6clW7fopfEvxXkfhHFfhDwxnVSTnQeHrPdwXLr5xej+STfc/N3Q/hd8V&#10;H8L6h8WNA8J79J0m7kW+v4WgXyJPKGMDy9xBYnIxw1RwePviL4ql06C11D7ebe6tl8kBCHBy21sR&#10;fKeecjnFforqv7PHwf8AjLLv8aeGLeSaV5g00arFLu8odJEkyx6YDE/Srvg79gH4R/D/AFG01a08&#10;mVft0JMd5bA7lWMlVYhuG98Cv6q4F4nXGeBWIhSnRSS5m3zRXmpKzS9Uj8LzbwhznKsVGlhsQp0+&#10;ru4u/wDh2+SlI+AfjX4v8TePND0e01b4MaNpEFjbNam8061VXkbzeA5VQckZ5BHGa81gvpoibRYZ&#10;I5Y7edo0dwdxVwMDLkN8p4z1r9Av20PB/hvQ/DCnwz8KZ5Lc2+2S5tLMXEZkWbKjKvuH8XUelfn3&#10;q1r5LXAg0y4h8uOYSWdxCwYK8gBGCp+77H04r9ey/wASOJMhr8mX5iqsVvFtVIrys7tfKx+d8UZP&#10;jMnx3LXbk2t3G36Ggs5L3FmI2Xb5nkgwiPdiJSBz3BJ/PinfabgRRRNp9yWR1XyZkDK48ncGBKcH&#10;P459ayLqArbzzpZxTCKS4jkjaNEyvlphhmMnoD2AzUV3Bbrb3Ai022/dpIVXjPEKHHzQ+/Y8H8q+&#10;0rePHFU8G6caFKM7W57S081Fyav/AFY+Y5i4bSS6uLeC50hnkdY/OjZQdyFfmIPk8HIyQcgkZ45o&#10;SxnjuLSa2gYNG0W2N4EjkVi7blIEQ3Ajn8c13XiTXf2fp/gvY+HtO+HF4njCO4ie41ZriP7O6CLJ&#10;2jyyBnsOh9qj/Z8/Zq8d/tF+IZPD3gmy0seSInke5ZIiMLv6eVhjgjsDivxfERxGMxLm5e0nP3nb&#10;dt3bv951xwNatiIUMO1UlJKyjq7vp6o+4/2VLiTxF+z34RvZlhZ/7Nji2ywrtf8AfyDB/dcHaMe9&#10;el+G7R0EUDGNxhmXbdJuyZSANrAdBx9Ky/2bfhPL8M/AWh/D7UEtvtmk6daW+oJC0Zjkmy251IQZ&#10;5zg5Fe1aX4Jsm0a3YXqlvJB3FVO0+YSCcMD7cV/L/C/hTmXF2fYnF4WyUKk5JN2+27aM/ujA5hLL&#10;cjwtCsveVOCfk1FJ/ieZ/CvXtG8P3d3dXyw+Sj3Cs21TgiTAZTtx+GQRWt+0Z8Q/A8Pw31y4V4Ss&#10;VvI1w0iqpVfKzkHZ9O571j/FLwrqfhOyuz9s2yywyyLJ5SupLSjjJfj6V8a/t+/GPxB4I+DPiy4t&#10;rgJNNN9kaPao3btg6GXpjPTkYr+nZcQYzhfD0srqU7tuMdlfsfecM8M0+Lc+oVKVR3lKPX0X+Z0G&#10;qft0/Bf4O/D3XvA+jf2b9ovrd4SjWsTMrfZujAJkjdyDX52/CbxJbT/ta+DfFuixW6eb8RNKKyRr&#10;GquTJGxUEpkAnkAgda4bxJ4puPEWrNq19eLuM82FmjLBcQjchYSdR2OK779iTwiPH/7YPw98L6fG&#10;rmfxxpt0y5A+SECSRSQ4I+Vcgt1r062YVsyxVKnbaSt95/a+V8D5PwLkGY4uMm5VKU3Ube/LBn77&#10;+I7RFTz5tPVeLdWuHWLq3J3fuyOPXuK4zX44pZLqZIbVlnsLiR9qp8uCBkHZgjp3Fdhrd1aiQPb3&#10;m2RvsrLmFSw9CRv+YfjxXDa1Lb+XKxe3Uf2W0ixsmAN0nLIwc457V/RGXr3Vc/yKzS3tnYbe6XHc&#10;vIraZE0mPNt5IHAZlCKDgqE6Hrk4z2pbaCe5kwBuK3CpMjQ72QeXuUldx/i9Ohpk6Jums5bIyKRL&#10;5eyFAzRkLnaVkJbkZ6UeRItwskcLMs0v8cZbYyRH/YOAwP0+ler0PD6DoI7+4tISLaZpFlt9yqoU&#10;9Se4PXGalaG/udso0+bcyxbop0G9NzncM+WflOORyMVTjgWRrXfp0MkM7W5RiiKYztb5SBGTgH3z&#10;imW6RSS2bta2+1ri2DN8pxuDnPzRDqRjHv60iS09n5jzl9JldUjJZlhDPHIHx08nDDbkZIzinPaz&#10;2sl1MnzK9tOrusa7WA27Cy+WADn/ACapLCDKplsIS3lhVYqu75peuDF8wGMHvz170phWZZGWztVk&#10;hhZo5FjVVbMn3cNGQuQp7gZqrFepa1KCIxTS5hUsszgPGqsmCqhkbygcDn/Gmz3dvEsjh7fMW4bo&#10;7yJxgIO23K5JGOOCT0zULvs0yY6ef3bLcNABsDR4lUH+EZGevJ61Jqd3LmWVL1d3mXHlspUbk2IC&#10;uRIMMOeoxzUkk0D2ovYY3uY9sl8qoJFXLL5ByhBUBhkjoT+FQ6fZxxx2FiWhEUjRbdqoDw78f6sZ&#10;6e/SpEmZ7xYY7g5jvG3xy26HeotxyGEgyPfnmobGSC3Gnsjq8JSOQhFUbW2sT/y13BhnPcEUATQr&#10;Hc2yTMtnIdtuyt5CBeZGBOQnykgc+/1ptrEZIo7cxRq01qkjJ5cQLHzmG4ZTDHGM+tQ2z2dpKhDx&#10;srR2wb93t3As2GVvMIPfIPeo7WexgsrVZpNrJCI2EKp8w87IYDzAp6gEc8+golfoNFy3WG1K3Uun&#10;W9v5ondNyxiOQA44/dccHgZ606G0gjna3+z2/lx6lEFkZUXrFyCPL9O4yKrQm0tbQwRXsLx5mV1M&#10;I2N+8UEHDjY2QSMZp6pbvdyW8kke46s0bK6hZMiPAX72GGPX1pjsh0emRxPDP/ZXkzQtHDP9nI4+&#10;oBRTn6E01lu305ZoA0i/ZA4/c7zvMmHXJOVP4YP60tqVKRG6sn8yNo95EAVlcJjDbXbqMCohbrbQ&#10;LHNAzJHBHtcw7gySS7sZKdQT6556GnZiZccXv2hLu3sLiZfLmEnk7Q3+sweME9MfgKJYL0TSSCym&#10;kVJLjMm1Vb5TgZ/dH5gBwSP8apy24gmMN3pluzR7gs+FCspnxn5Yj1z7g0xoEE8wS2iRms52jZNm&#10;QRMV/wCeQPAGc4PHBz1pajiW009QwlisXjUSyLa3C2q7doGRuBiO3n04p0EctnFtkgXYtwrqrKpU&#10;H7OSdv7vg55qnJBma6k/s+3WRmkZt0aMOABgjy+D3yCKbdi1W2kup7WBUEkkdzHHs3FVhI3Luj5w&#10;RyASaOXQGW3tYLWaH57UrFJEG3YhY4iJKMfLHB9/xoiuraQwlnT99NGGZbiKQFjk8EDPGOR37Uoe&#10;e3ltkuJkAjkUPcDZgjyMgkEKTjIxx0qO0urh7m38y6+YtB56K6rlghII/e4IOPQHmgFYbL9nu7Ka&#10;3kuIpG/s9HK+Wpy3nEh8FARkd9v51PchIprxZJbdDDbuUYxxsuDKqjcDGOMHHA6VUkmW409pJLzf&#10;E1raq6zWqgxky+0g7damuJLVJbmGeRcGNYopgqbceaMDiX7rY74IPtSsJkl5HFHGZxb2+7dcof3K&#10;gn51C4Pl4bHT6Gi5VSLiOK3gkFvcTqIWji+XCDCMPL4GTwR0NU7oW72VxZNLGP8Aj4PzRbSjCVOG&#10;DOVIyOvpUuoTWM8txHNKVEwlbb5asAdgJUgydPl4IXvRYehcgggjmbTZLaKHdJCphkWMsPl3DH7o&#10;ZHHNVrW2+0WkKCxt3kOnjbH8g8xROOQDH6Z6ipEmhkddk6uow8a+WCQwg4KN5mGHByMVWtctbQ/Y&#10;Gid47CJ1W3jXLfveSUZwM++c4oBIluLWO2827tbR44p4y7eSx2ffUHjcCvGei856VLcx3llMx2MV&#10;WeZdyW4xsEeVYNk5A9+RmoHgtry3dI7BoxNbmNZI4yIypk46bsEHtz19qWWOaeaSNrdY5JmuP9ZA&#10;uAyoo6smMMPTPNUJlvyr+3uriL7HdLHIw2zRbWCYhJGQFOR/Wo2t5kiZrrStsf7sbljG3lCenlYw&#10;WxkAg5GaqSLEY5pX0m3jkYyFzxyVhB4/c+/f9afDbhPtKw2cOY9Q2sqqhDKIFbtH33dMDkHBFIfu&#10;liDTXdVMli0ckiw+cskC7Jcn5sMYc56cUWsUskVtZ3cbH/R4V3SRhm2iZjn/AFZ3DC9x71RhRYIo&#10;5Bp9rmEx7tyBs/uyxIYRgj9adFbxRXFrDHBFFvFubdo/LzDJubII8rOMdD0PrS5eo1udFq8UEt5Z&#10;yWy2shjuYIlCrGAQUJ/55/KeaxbfTLe8tI0fTreSGVDEki7co/mt8pKqCDg9QQK1NZnSbUbWSSeH&#10;c98oMjQYSRlhyNwDnYf8KxrElYLedLZZUmWMqzRq6mQSNgBvMDZweMg8VlRvy6GlX4h3l3EStBHH&#10;Iskds7xxOysT+8AOMuQ3ynvyRU8sdxi8s1hk+Tz/ACdsPl5CqvTr0HGKqy2yi1YRWUyqtu0ckDxt&#10;u2vIMnG08rjtnpS3qy+TcXC2cMyo10k8bRqpGNp3D92TyPYc4rXlsZOxdkS+ZESTT7hXRWHlzKCG&#10;xECGUlOD16c1G2ntPdw2k2kszMAJo/L5CeX1XEPXdztORnofWnqiW6Wd44sbc+TFMQuRkBdgx80X&#10;pk5z/WptVgjhupENrC0ccrMu5UAwsX8P7ogZ645H0pkk9nZXMd5Z3NtE+Vki+U26pIAQ+9WXyhkU&#10;yzto7q3tpJILfcwgj8uWBdkgOSRkxcEjqM1XgtoHvFsZ7W12+YrRyLCBtIj6kCMg/e64Bp2hiTas&#10;qQIpYwJdQxtHgyeWx3I2wDPpzScSt9ySylgMENr50MjBFO5byMsWL9ShHOFyD7VG9xDJYNdRXkaj&#10;ylKsuPlbzhjDbcc4x1H0otrm4a3tY5LxciO3w3y/JJvbAba6kA8cjNNe6mmsxCbtlkkjhK740dXL&#10;THK7vM9PfpTaJJtQt0tRfS2/2dY2upgx2pHtyq4x8nqemefQVJeRQPJdW6fZWjjjuQrG2QlSqDG7&#10;anUE9fSq928AiuZIRE3mXUi3EexV6SLwcy557beR6Ul5PZR3U17FOhLLdsPNiJyMAMu4ScMDjsOK&#10;XKUTxKiTKxht18y4mjHEYWTEIO3cU55zjPrRFbLbTrNc2EcZW5hj+0yRxbWbYSd/7rA56+vWqxls&#10;ENxtZRi9lljUFSXDQ7SuQ45HUbuo7U+1e0gd2sb5dzXETfNbp3iP31WTkcgZB4JFMFYdcx20kV0y&#10;wWzLJYpI3yp8jGXr/q8MOfXOPWnahpSTmbbpKrMjSywyWrBWZCcBht2Z+hNV5TaKk0QlhVRZWu1X&#10;XbsVpByjBzkZ7VNOuBcW11ZNJjzPmjt1DCPzAVYbHO4D6A0IGrEkcc11Izw/MvnTBh5YkKMse5CQ&#10;WOPUFen45pyR6hKlrLFaTO8c8ZaNcK3+pyB0J/zzUM0LpJJP9nZlka4mUtEX2sI9pX7p6j19OvNR&#10;zQr5sbyadDLGxEkMmFXafs5bB2xnptI68cUEl77PfSyoV0+V9zQblniwyqVyVJ8snGc+vrUMdilz&#10;5kraZMyx+WVkS3V2RifmyPJwQRzkAdKrw29sL2z/ANDt9slww+QLyRb7gOYlPPP4nI9C2K3R5o/P&#10;sYSxSFPMZEbPDNkqYeRxjPBosVoWltbqB7jfGrJIsfmFo18st9o4YjyxtOOvtTby2hMRYvApkXcW&#10;eMI8ZM4Gc+UCRjI5PSqsEXmxfaDptss0YtwVUKBIhfcwG+MhThsjnBqS2do9OhFlJuR1R4WHlhlU&#10;zn5furkcdsjNIkmur60SKS5VoVC7v9XdxOMblCr0yD1wffFSBIJbr7GZ428z7UNpjX94mwAAgqM4&#10;I7ZFV7i5l3MUvly3mBjGyqGjMwGQRJjIz0IHSn3NwZfOcXG4Rx3jPDJbr0GBuBEgz7daGV7o6FBb&#10;vbW05hWP7P5qsqp/DCxzgxjPX/65pGSP7Ms7QWZZZo/mWFQpBgLHaQnc84PGajkeys3jjEsbQpay&#10;bZE2qq5iA3D97ng8EEd800NaQM9q80YDyqrDy9pVvs55B3lSMetCF1LFvEpX7KyW42LayPH5cQ25&#10;VizBdhBBxzRaxCCNY5NPit2ms1PlyLHhg0hB2/u+SMjv0qvayWBit4pbhU3Q28beWqnBCMAf9YFK&#10;tnsOMU7TxZyRW8Ec8ckckcKtH5alT++OMESDawOOMEc0AyQW6TIIhbW7YuLtI92xQ3yj5cGPIPPv&#10;TXsRBJ9ttNOaBtrJMbfjDLH0IBUfePULkH1qDKXNsoR42kZrxlCxqshb0Kl9rEfWpwUlkM76e27z&#10;JNzxxbfmMYDBgpbB4z3zj3xVWAkWG5Ty5rdRIm63MZjhD5Vhk87iR8wyQaktEvBexzxWV1JHLbwh&#10;nhYcZc/NgKT/AFqvFatDcx2lxFt2zW8Ak8kNwEO1wSgHU4PP4VHBFiRY7nSLdZB5CM3G1hl/SHvt&#10;/CkItJb3Plb7uwkaPycyNHGoJJk5bHlEZI4OcZH4U1LBxB5psWimeJwsn2ZfLkAbABJhJU7SRjJq&#10;vY26ssiw2kSv5NmRtVCTu3E/8sx3BHTnIziooYkaLZDYWuWw21olZfml4AxGCp4Pc0blWRvabBAu&#10;iy6fL5f/AB9TEJLsZgFyRj93krz68dqzha+dIuzT7aST7HatJD+75UFssB5fpn3qxY3MLeHWlVI4&#10;/lu5ljjjBaPgZI5XeD3G3j1NUzkXKy2flzNDDaki3jVgUIbcSjOMEjrg9Kygnd+ptP4UDafDYv8A&#10;u4Ggt7gxEsr/ALvDyc/x5Xg9AAMY4FSv9stpAbmJvm84TN5A7OADuBO4EcZqJbVLpUijtGhM0cKR&#10;yRqVRgG+UjG4dsHsDj61GVmuFZks0jmkjkm8qWEAbvO+ZPmTvk4IB7VrbqY+Zb8q/gS9haxulHmT&#10;GOYYdAV28EbTx+fpSahazxQzGTTCv711hwoKkhBtGBEflzyCDkGqqxwMJFk02CNnkmLqWHXzVBI/&#10;c46H9cHpQ8ax2022zh+W5vElXam3jjkCP8e2OxNBJZl0k5aEWDQ7ipkjlgVQcxkko/kg/e5696fG&#10;lxcyRxajFhjFbmSSS3UtxGxO792eORycc1QcR2w81bC1ZV3rIjRqScRgEhljBxz3Bp6Wi29/Db20&#10;UccibTbSRqhwvkgujDysjp6YIpcvcrfckt2htHxKbUGRYBtF0ka4K7mYAoB83Q06OSOSVYUkj3Dy&#10;Tsba2QWPDbUPbHzdD602G5uRcfK6qrTW37ndGQy+VlgvI9QcZH602wvGjSHdeM0ebZUZVVtqkk5K&#10;tIce/b0p9CSaOCK5ghuraSGR1t7gKzIhyBJkDO05wD7YHeo5Xj+ztNDJblpPtL7Wjjcja6qCrbO3&#10;QjuKS2CNFbvNLE8yWbyQsI1UvmbHXzcA47n9KgumtZ9NbznQMsExceXuB3Sj58CU456gZH0pcqK9&#10;S3fW8UM14sNvbhIRcSL5cKZjxtwcMnykHuOxp93aPcXKsdNhuFk8x98Sx8YiHzKRH0JPIPQ1Xuri&#10;zlv5HmeP5o7qGaRAOASPmA3buD2HakR7CS6jujPtkVpFVdsfJ8ofcbzG64GAfUDtTsJE4a1lW0mh&#10;S1dllgVflTkMc4OIvlP1GP50xdOtpkIfS7eSF5Joiy7Moxm4GVUEHrggikWSCR7WR54SWvLdGZrc&#10;BXwmQHHmHBx370y2LIIrhESSOTdysaugkE+QNxfd644PBoHYf5NzDvtYEkjljhmeKOR8nII4XLkH&#10;5TxnqOKm8m7EtxZxxNhQ/kqIVj6RAgYPAIz0qvLCBbySQWMqiOGYNbvGScOwBGMHp147Y45pt7EV&#10;S4aOyhmWFpo5Y2iRSR5QO4ZjJH4gdqZJdgh1Bre3jk064DRlR5cyBlfEO4MCU4IP4imCyeSa1tZ9&#10;KZmZYxNEUB3xlfmP+pyDkAkHIJqldQW8dvcGPTrceTDKVXjPEKkD5oeOvY8VJewxrLGos45IVaJh&#10;9xQcRZ4/dnrzxyD7dKVikT2tldx3FnLBbyKyyQ7VaFI3UmQ7gR5QyCMZp0FvFKitJHbqfMRQk1uu&#10;190zEg/ujg4qpbQRfaYLaWxtzDJJCBItuqsuBuyQI8E8jsOKdouRMrLHH5qtbxXEKmPazFmwykIO&#10;wGOQaCR9lLCLaOAtCzbcjbeR7wxcDBVlzwM/hRNeW76fcTrcxgeRIN/y/IwlAVgdoA9MEjFRx3Ez&#10;2kKy3gx5MeCdm5WM3yk4dTg8cjPSnT3UklhKkl8yySWzncUWRSxmAxnzOPxI4pMrQsalAtnJqF7C&#10;kGxpmZ8qiHmLOR+79SO/PpSvFCbp7bbbyLGHRs26FgVt92GwnY8g1BfpCv8AaDRtD5n2qaOaFY1X&#10;gBeuZfunkfLyKbcTWpvTdxyxrmWbaskZbpBgqWEnBHahCduhNaBY3hkeOzXfdCFiqpskHk5Kbimc&#10;E8jI9abFaiIebLp6qFa3Q3Rji+8wz82Isde/eoRLZK8xV1ObpJV+7z+52lCQ4I7EFj+FOs5LETb7&#10;S/8AmLWxVvIQseOrKJOR+PemPQdfIky3UphtyLjTppH2BBt+ccg+Xgjkdx+NSXulRyNM/wDZcJkV&#10;mmglhYBmXCrkFQnf1J5HSqd21rHazGMwqP7HVgpj28M/JRg5PXPFWJ1yZ7OexaRf3nl7YVDGMlTl&#10;SrndgjPQU7BpYktobmeVdrsT9o2SLJHuZQIwyEqXPAPcdKSFL66tbdltJmlWeDdGuEI+UnHQ9TzS&#10;PHKJ1lS3ZklmZ/mjY7WSLbg/IcAgn26YNQiHDW2+whmhm8lomZVUofKb5SBGeMj19KCS8YL25eO4&#10;/s2YlhB8k8Y3KCcsufLJIOORyKhFoJTK50uZkRVLOsCtIkm/B6w4bjvgHFV7WGE3dnIbK32yXVuv&#10;AU5zCzjrEp5PGM9T2psduPPXzbOFpDHGm5kUk5kJyR5XI/L+pRVka2jJ9h1ia5mMeGtZW3NsVHw+&#10;AceV8rYJ6fSori2gguWi8u2Cx6nFtdgi8mLoR5f16fpUGgzIr3LyW1rHixIbbENkis+7b/Dt9iGI&#10;9qfeeQ99NCZkydWeMqyhZOITheWw4+pxzWXL+8Zr/wAu0RDSPLeG4GkeTNCyRXC27AYzluQCisPw&#10;z702L7WbBbuAGQG3WRWEQk+cyYdc5ypI9eDToAT5fn6ZIZI5IfMaO3CsrhCBu2u2AR39e1QFPs0a&#10;+ZbllWKHbM0WdySS5PJTque5B/KtLN7mWjLjG889LyCxuZl8mbf5JwQRIFPGDgj+lPktbrfIRYyS&#10;KrXBaTaFbjGCf3R+YdiR/WqLQPFO0V3YW+6NHCXAxtZTOBk4iP8AeHr3oNvH582y0hVjYysjIU+8&#10;Jtp/5ZZ465x0zwRigksQWCt/pKWLJ++kWG4WzBXbtyAwMJ2/MO3HJ6dKW3iu7K1Eb2wKfaNyqYwy&#10;hvs5LBcR+vQDvVOaJC9wxs7ZX/esN8KN02LgjywQec5BFF3HafZ5LuaxhCmSZbqNAucLHgMu+LJw&#10;RyMk49qfKV6lpra3tZ0ZjbbYZowWbZEx/dbjG37sdSc0R3Nu7Qu80a+bJGGYTxyZb5iSCBn0yO/X&#10;mk33cE8KzTKvlzYkmHlgFfs4ILAqpyMjnHSm2lzci4hzc/N+5M6KyqSwjJBH7zDA89s89KVhDpI4&#10;bixkt5ZoSwsYXZfLX73nEh8MgIOOpx+dPnjWO5nWZ7ZXgUhNyRsp3TKoypQYyMjt61B5sVzbbp7l&#10;Gia3tUkElsoaNjIeDiQfy6YpzyRNcz287qoby0ik+XH+uOAdsvQ++CKXKO3cddwRiISpb2u9lmXm&#10;FQT++Crj5MN6fQ066hJS4SG1hlFvNcoIdsQI5UKhHl8cngjpVO5ks202S1Dw8+a8alAhVhOOGDMQ&#10;eQfTjmn6rNply10Xl2qyzynMasFPyEowMnbHUDBp2Ei3HBaRyzafJbQxfvVDRyLHuXEe4Efuhket&#10;RQWYuorfytPtZJP7PhzHiPLjzeozH6A8GnNLC0siC4EiozvH+7BYEQDlGEmCuB0xnNQWwDpBNZND&#10;I0Vpasq28Sncu5iSUZwAevT1oHZD5baGyEl5a2rQw3Cht0bny8GQA8bht4z0AGPzqWeK+tWZ5Efi&#10;S4RnWEfdUDadwJyNpI55FQtDBdReSls8fnQpGsqoVVl8zg8bhkHgiknR5/NQ2qRyTfaX2zW6gblK&#10;gj5k6NjtnrVEl0W+owTXsX2O6VTJKyTRgMq4iGAQFPHv+YqOa3mSKR59N2IGVY2WMbfuZHHlHjIB&#10;4IINVJIreRrh30m3jZpJ927HLBUOR+5x0b9KeIREtx5dnCzR38yyKqpgqEGAf3Z6g57Yxx6UrMaL&#10;H9ksqKrac0TSLEbhZLdVR+PmIcw5689e9Ot4JJhawX8YDGG3DPJCrNtBc5P7o7hjGcj0rPhQWUUc&#10;sOnWzeVw3mRg7tsQJIcRg9xnrUkNpDDfWttEqQ7mgNqyLHuRtjbkI8rd24OMEUhEkJghn3F7MeZB&#10;EPluEiU7mbLjKAZwMGn+dC7/AGeN1DeWrImUfgy4AO1Dnj+IA8CmRz3LSqyNGgYWhWPdHtPJJC8r&#10;1HOMii0uSkS5vWaPbGI9oVsKZjklTIe47cUylYkWCG9MdzavDIyyXnls0aMAvULnY3A9OPwpjyq9&#10;vJMrW/mNJcHayxt9xEXKnZ1B/SkVY5JIXmuoWYi6khlMKqX+cAAfvcA+magme0ls5ElYKyrdPJhA&#10;xYEgbtol6g8HGRwPWkrCZb1CCGG9uoorW1VY1mddkKgptiXnDJwQeQR6077M13dwuLCK68xo23Ri&#10;I8CEEup8vPJPI9ar3M1pLqKvJJEzK1wj+WowQ0S/MAzbuPQU2GTTZLq3d7tQ0c6r8wXH+qAypMhI&#10;yBnB9aB6EgKPp9vKiW5aEQ7VKpn5n6NiLgj6VNJYW8hk8zTLeSPz50fdsJRmcY6ID16EEcjtVWLy&#10;Pslu0kibvNs42eS1HTkhXHmH6bhjNODKEaVYkaORplk2oroG84bRkuGAz04PWqBWHJbT2zGxiR4m&#10;jWc26SOcblVdu0lz74z9PepoY7kXDWpgbawHl4hEf/LEtjnPQkmoZ4XUTT22nyK0P2h2hdW+bdwQ&#10;Bg565BBz6ZpskLASNHZxyeTJseN4VXcpg4bmMnPboKCS1ZR35tLWKXTrj920PyzqGSRdhP8Ac4II&#10;qNLSVzawSaW7ysse9ZFDb0JO7nycg469QaqtbwmDEWm2/wAsO5VbGf8Aj33gHMPfPY8EfQUrwRyJ&#10;aqLSFo2S2KllQDOzcSD5Z69O+eeB3VrlWLH2GdBC9lFMphdfLWSFEkU+bjGBENwIFPnjjlaSSRYV&#10;2yMB50KlG3TkYP7rg4461VtkgeS3WbTrdo5Wh+ZYQHUEl8nEeGOB6CiyBiuG4h8yNY1uArRlZAZy&#10;EYHZ/Mjmk9iiR7YLInmW1uR9uiV0mt2wxGSesQAJ4PBNVzboIsJHFBIslufMEAUbmmLANlcDPAzz&#10;U0TQpqMiQvDJHLIu4R3EechAFbDRjPXqDkGq1rMhjjl86FZGhs0bd5eW5OcjvnOOeOhz6Uk7Ezku&#10;YluJVIuoGuYo3kJKI0Mf3jOPlIGOTz1K0t1LbNHdIjxsuJ2Cx+VwpX03gYz6+x7Uzz4riykjFyFO&#10;9AGV1MTZfcAcSkKeMcgYOKkkuI7iNmS4YbRMylZB8geRVC/JL0zTRPMR3ZthczqkrKJhNtkaSP5D&#10;5ag9JcHB9ee9BubeS3kldI/MbeW/eEZZYCp+7L1/Q96kluLyN5POv7iQL9q8xg7bl+YRjcpf5hz1&#10;x7025mV0bMyyL9pndh5h3g7cDH7zGc47g80/UNzSs0W4lZ45WVjNGqyQsQT/AKOSAwMuMjt3PvXZ&#10;aFJZR20d7qj7Da/Z2uPtDBduwFiwDSbhxz+FczosSm+kijv7lma4+eMTbW2rB0+/zwTxyT74qH46&#10;/Fzw98Evheni/wARahMIZtWs7dY2v2Hmo53FQS+ACqtwcHGcelePjOapJQjq2z6TJMO61aMUr3Z+&#10;Q/8AwUA+DfxL8a/GXWPjp4s1C6jvNc1hZVhmZR5VukjpGiky9AgC47Ennk18p6JoGt634kh8M6dq&#10;NvDcXUskUgubpYY1ZrkYLZmGAcdQRiv0I/bs/bR8C/EVEmsNQVvMnRZIRjcmS7Icq5z/AL2Oe+OB&#10;XwZ4Bs5vFHj6ApqNwqwxpJ8rOAx89iM8jB5Hp9a++yX6zWowpzVuiP3KWYyyvIamLqqypQb+5XS+&#10;b0PaPh2tl4CtrHS9SvkVbGe4W8MdwxUyhudpaUqQc5wSQRX6U/AD9p/9l7Q/h02keJbe0kunjfy9&#10;jR5QrCMkASYI9uD9a/Nhrhr2PbLd3AnfT5DJt3lt4mxnIlPPTv06VZ07zb7WY9Lj1mWOO5uposeZ&#10;Nt+ZVAYqXB65yecHv0Ne9xNgsG8nnWxE3GNKLlppsr2+drH8Y4XiTGYXH1sY4qUqjbfNrq3r+J6Z&#10;+1N4x8C+LPHlxc+AriI2/wBqgjaMSMF8vYTs5lBBB7ZzXmuk2F/r1+mhWCNdXu21XT4JIfNZ2Mn3&#10;VI3tnp2r7K+FH7Nv/DKnhaL9o/XrnSPFVvdfu5tIvr4t+7WE4xmQ5I68+1ef/shWGlfGr9p6++Jn&#10;9hW9jpOi3Fve2unvJvhtp8kQoud+AcsemBjmv4P43zp5TgMTnmPlaXvTcdW9fhV+vRLW+hnheGcd&#10;nWe4bDTajVxE17ttovVyutLJJs+1v2f7rWfgp8K9K8CtBCbiPTG+1SfZSC0rvyeY1OBnb06DvXR3&#10;EOseP/P1yKa1gjiW6LW7bfnXgcBl5Ix04rG1bxDLq1nHCbaGNbfyvLa3aI/L5nzDbsUj6Hr1rm/H&#10;fi+08BeC77xKbmFTHHdMsQkjwZDIAoIDDacn1BxX8R5jxpmmdYp4PG16mKw93aN+T3pLS2krKMun&#10;VK2h/cmV5FQwlGlh8JTUJK0VpfRaa+fc8r/ab+JMNzfL8ONO1SHy7eSVtU+WM7/kG1RyOhxnrziv&#10;KtI8Tanod7Z3dhqkytDJD88EsY2OIzuP3wAe/A54HNVtS1W41S7bWtQuHaa4+0STpJIp3FgVyjea&#10;V6+h6Y4rB+J3ju0+HfgrUfGst5Jus4P3YjkP7+ZLcYGFk65xkEc819PkuWywMaWHw9+dtbbuTP6M&#10;yjJ6eFw8MFTjzN6bfE3vp/Whw37cX7avj240az+Gs3jC5utTjS1a8m86P9zbheU/1o+Zl5yDkCvk&#10;CxktoXswkgXYbYbo2YFVLMQcebggZ6HOO3FaWr67q/iXXbvV/EOsyTXV3NGWuN7FGYQ5PG/5Mbsd&#10;uK+xvgN/wSSuviz8HB8Vn+IkCG0sbd41t5zuH7sttGZMnkjABPPav6j4dyHFUcN7KLdSq1ecm7uT&#10;9XrZbJH7NHFcM+GuS0oYuSpRk0m0tHN77LY+Vf2ffgT8TP2j/iVofwq+EOjSXWr6i0TMI2b7PBH5&#10;x3zv++ykYHJI9MYzX7gfsi/sh/CL9h74US6B4BjS88QXmnyTeIfElwVN1fTbwcf63csa8hYxjHXq&#10;Tnlf+CZv7D/h79i34JJea2JLnxl4hhhm1rUHlKNbI7kxWww2VC85wBlic9BXsmv629zbSoL27O6z&#10;2sReNmNjLweZNrdOxr9q4T4ZjhYrEVl+8f4L/P8ApH8R+P3jbiOLcdLJ8sm44Gm9bae1l/M/7qfw&#10;L/t7qkrXibxYXF5aW9wykafcF4G2j5s8Ar5nJA7jrXN6nql6GupIZ/MhRpGX5i2NsCggbZQQRz6/&#10;pTdY1N9RkvC2oM3mW0hjlUHht43LhWbjI6Y4z6c1BqVxcxi4vLW+mLefcSGNZG5UAZA+cdvev0uh&#10;h1TR/JVfFSrSu2TR6gk1/biHUR8zQ+WrTZDLsJ/5aSYPHAOCQeuahsbpJMWt1cElUtwzJ/dLBgGC&#10;yZXBA5Bx7YqWQQvdzNHeyqsN4x/5abQvld9r9D64POc1DYzKQqPqU37uKCSJWmlGGCEEBhIMHPr1&#10;963t2ObmCKR50t0GpKwkikZW+0HcHMoAIPmj096dNDFfRLfPHHLItxcJMzWu5ueByqP/AI1DA4Ns&#10;tq95Ntks432i8k4kaUNkHftAPr2pss1pf2kUNzeRzS+TIPMumG+RS6nklX3Y579s1VuwXJ7qOKKS&#10;eaW1tW8u6Z2xbHd8sRGD8gIOWznApQgt/NjDKsYktztaFf3ZEbc8joexzTb26MgLzGPJiuVkIlgk&#10;V/kGDkKPTqRn1pstzb2xMwmiZVZPlEqdBECQrb1+u3OKLdwuiRZ4Zl8yO6hPyWp2mOING43bhywH&#10;I9vfmklWGctHuZmkjUxSK0eD+/OOsnQ+nbtT1dIb4EXTAefb48xgrptBY53SZI59+D3ptuZCkDQ3&#10;80KMIN3752UK0rntIRtwOo6e1AEDPE8igvmOSKSJ43YNhmnUq3Eu7tj2xU91c2zfaGV4SJY59wkk&#10;JVj5iZU/veCcdR9aPtj3FrCt3cSCSSRGdZJSykNKWyDvGRxxzkdqhmlgmiuppppI2kBLyQvgENKF&#10;Gfnz9cgUuXuBPeXL2l1PKr3HkCOdZE3k7fuAZPm8Yz/F2oEkUNyZICGE2oYk8t1ZiBb98SnJBHfg&#10;0y8kKo0/269APnFPL1AgbVZQQMSeoHykile7W2uftDahcbVvJGWbzmddoiAIKu+e/bOPWmF0S213&#10;HIxC6grwrqUW35x8gEBJOPMyOahivbi3t7QXtyWXNsjOJG4zuwdyS4wfce3tTra4k3K816xaG8bc&#10;ys2HX7PgHqRnGOcjNFpJLbXFvDJfTyQ+XbxyjcflYxkj/loO/wBRmpsC1E+1mVLhYb8M4jyy7gSj&#10;ebgEB5cjocgYHpSS6lby6dJcfavLb/SdriQlS2QpIYScZwPlbPamo6myt7o6jP8APbwgfLKORIfR&#10;zhh7j8aJplNjIhv5pJGd4GH2iQbkMvUsZMOMH0/Ki3MHNYuSapc2l5dFNQLNCpEZSbnYIRwQZenP&#10;p+laWk36R38N1bQxlZIoX81bUjoh3A7YmH6j61g3115scjLqdxG0d1KIpEupNyJtVccv1Hp37U6a&#10;6tJb9tQtLi1WeORZG/eKjK4i/wBqI4J9ckHvUSoxl0NY15R2Ow8O6/HGLPMVuSVhTdDB1+csSOO/&#10;pxWb40+GXwr+LmlRx+NNCia6ZSi6pY7be8Ueb90SKA2R3U5Ge1Ysd7DDdoshRUNxasvmNFtTCnPI&#10;x3GOPqKuaRrhiuLe189pPM2ruhkQSZLHB+WRC3f5gCcjmvOxOW0a0WpJP1PbyziDHZbWVXD1HGS2&#10;abT/AAPiD9sf/gjT8YfFTXHi39n/AONVr4kt/wDSXXQde8q3uGViSAk6sqOQeBkJ9fX5k8OfsV/t&#10;p/AN734nad4OudJ1DQ3uWu7OZkEijZ975ZOfmA+ZThs5r9kNK8WbLVo21DzA0Un8aru3yDAP7zIY&#10;dea0PEi+H/GOiXmjeK7GLULWaG5Rre63c/OEwr7/AJG5PQg+lfB5hwPg51XVotxl66X+65/TPCv0&#10;nuKcDgY5fmUKdelom3BKXL1Ts1GWndJ33Z+BPx9/aQ+Jnxx8UzT/ABU1Xzp7O4lYJJgsmIAjKSJu&#10;3uMHNcr4O8d+KfAuoxXvhLxDcWMkdwD/AKPcOM4t+CB5xDY9CDX6l/tS/wDBDn4YfEfU77xh+zb8&#10;S7nw3rEq3Mn9i+IppbmzllKhSBKJPOjGR1PmDvjoa/PL9ob9if8AaU/ZUvfJ+L3wz1bT7CCaQx61&#10;Y5n02bEWMrPGzKnsG2N7V+a5xkOZYdy+t0+ePe3Mn67n9ncA+Jnhtxhl8MHlVaEJJW9hNKEk3ulF&#10;6S9Yt+Z1/wALP28tU07yNH+K2jTXNvJLEU1LT2CHiPLbkabY3B/hIOf4a95+GXxb+Hfj+3tX8KeK&#10;7e6jFlGzxxuN8R808FDLlfqOnbivgVXMdzGJ7y8jxjzHa+Y/MYMgkJLyMdxk07R9V1LS723urDV7&#10;yzu/s8AhmF0T84YuuG8wMp/LNfk+beH+T4688P8AupeWsfu6fI+hzTgPKsZeWGbpSeumsfu6fI/R&#10;mK+uVsLW7g1FlkWzj8qZZlVg/wBoU43CT6flXd+Ff2k/iL4XuPs2o6st/D9nnZI73zNzYk2ldyy8&#10;kD2zX5/fDv8AbK+Kvhe3tbTxBqR1uya3s0ZbvcsyHz+dso5b/gW7HevdfAP7YPwn8a281lrHiG60&#10;e6dd8EepbtpHnlWAcSbc+xCnBr8vzzgLNMPBqvRVWC6xV9O/dfcj8vz3gHMKVNrE0FWh3ir6fmvX&#10;T1Puj4f/ALX3gp1WTUb99OdJJtzXTrJGQsa5HmLJuAJ6E49xXr1r8YdM8RW1udF1mORZHj2tHNuB&#10;HlE9Vkw31GK+CyWuzJPpWpTTRut08csMshB4GMMHKkEjrke9XbLXdT0fUY7zRtfvrVhumZ7e8liY&#10;OsYAyvmdeTnj86+Xw8s6ynCzw2XYmVOMt4vVf5n5BmXh3leKqe0oycJdnqvyTPsNtVub7y7m6vty&#10;zSQrcKj70PzN1Uu3Ufy/Cuf8VfCL4e+NLe4tfF/w+0PUDyvm3mirJlTLwNxhz+Tdq8N8M/tL/Efw&#10;/dWR1PWY9RXyYVmW8Zj5u1Twx3ZIwepBJ79K7bwd+1l4Y+0Qy6v4eaNGCxyGzu4ZAV8xiTtkjUkA&#10;9s5A6Zr4WWU5/Qxftoyk5N6yjJ3/AMz5fMuB8y9m6c6MasO2kl9zWpvXv/BPH9mzxMLto/h2umyy&#10;LM/m6dcSptBKqDtYlcADsMVT8af8ExfgvdGSSLVtU04iB1EkItuvlKA5zFk5/vcV6t8Ov2ifhVqE&#10;aTp4qht5EhlAW7QRtzJ9MHA9/wAq7jxF8Xfh7qWl3CweONMVlVvljvIzt7fMBJ0z6gCv6Y4dio8M&#10;zrTzCrGrGN7Sk3f/AMCPxrM+Acn+uezrZXBXfSny/wDpKR8fS/8ABNX4RaZfObjxzr0o8xCYYXtI&#10;8lY/mHC9PYnFd/8ABr9nH4T/AAJ1CLWPBGj3gvJo4Ynvr28Eki/I3AxIFHBB6e1d54i+IPg64nkY&#10;eL7HG533JqUXy7IMMw2y9DWJd/FTwRocitffEC0ZUnQtHHflpAqwbsgByXHzdOa/n3PuKuMMZiqm&#10;GWLqzp32Tav9yVz3sn8PuG8vrRrYTL4xqLZ8rk0+6vez8ztPB3iGCF4RfzK8mYI2kZsbiCSDkSnn&#10;0Pb3rstd+Lmi+CvDVtff8JHZtcSRQ7bfzh5kYMh5IMnT6/nXjng3xJd/FcNp3wsb7Q0kkCG7vFKg&#10;KqZ3KjPyfTdt/GvIfjV8L/iH8MdZ+16z4kvJri4SAP5l1iQFmLcHfjHsDjnA9K/XvDPHca8J5LPM&#10;q+FboSVozcmmnfey3+Z9fheGcDmuZLDYmqqc1ryPVy+XQ9+1f4xaJ8QWew1u+Xf9nK7Z2VFYGTj5&#10;Wl9Mj09686/bP/Z+8EfET4U30t14gto/Ju5JtpkALHcoUbjJ1Azx0NfMnxC+PA+EHha78baj4guo&#10;xGsa2dqdQfdcSF2AjUeZwcjnjAFfMPif/goN8Y/ENrfi81uZmurySWW2a43bUaVRhSJMkAge4r9k&#10;4P4njxJ7TF4+hfl+GT6y8vT7j9d4X8JeIJYyGNyqt7OFKS1tu+y/VnG/tH+BrT4deP7+30G/XYt5&#10;dFo42HKiIfNjzOfTjmvpn/ghT8KpPG37VurfEy+Pl2XgfTWLM3mbTPcQ+Wm0tKQrbN/OceuelfHH&#10;jPxXrvjbXLnUNR1a6mmae9eERs+4sxXAxkHOTgcc1+1n/BLf9mTUf2Vf2V7HTfGkV1beLPFM82o+&#10;IY5AS8TNAPJgJEh+7GF743buhr77hfALMM8U4p8sHzP9EfpnjvxVLg/wsqYKtUTxOJj7KOurTX7x&#10;ryUbq/RtHuniDVwLq3LXayJI1up2SIh38kFT5mM+oIPsa4/ULxClw9nfqpW0BMchZQC0uCCDJx+e&#10;M1tavqPkTKP7UuP3c0AfaZfmGwgggvzjjOCfxrAuJJIZj5F9NmMW8UbLeSYZfMyR98kA89ePpX9B&#10;4WnyxP8AK3HVvaVL3HMsVwW02ScOjW1w8EcuJUDb+MZZsdPcDvikEMSCBms7farTFYpLUgkiLHG6&#10;Jeh+uelQzT2SJfwS6ixtmik2w3ErMq7nJ3DJYg59uOtPd1WG7jjMBVkuJFMM8RKSY5O0xg84zkcG&#10;uzU87mQ+0gSGa1NrHHDJDeRxny4QofbCcryvBJ6DH4023eEeXG93bqyzwNtaGP5lAYsvBGMD3Ax2&#10;oaeH7TJIk0Ks12WZWWPkCE8lfwz26UkM6yR28rXG1luoyQzKY32Atw3mlc9O4PUUWDmQ9XgS2VGl&#10;WTaEBVGjGB5uV/jHbvwRz64qGbyYfOjhlkVmUvFI0iA/67IH+tA56e1WLRhL5CrdyBgtvHuS4IJ3&#10;OzAHbJnIHQ89KbaX9yI4/tOpTMv2eMtIrNkO0ucMm7g/L14o97YYya8sWgecBfm86RVRiCA0y56T&#10;YPI6ZI4yMGpdTLymY2ssglae5Ktbu370jy+dvm/e7HHPtUIkVo7dXn8yMIxVoXO5WaYesnpnofwp&#10;3nCQTBNQumVXnkm2XRQ4DoMkbwe31FLlAmkuYbq/W4aXbItxMVWWQbkIh28Zmz1H45GfUN0zUEeb&#10;Twt68cskXzxvhcjyOM5ky3X0z71G1wwba17eSMpuBN/pzHjbjOTIQevXg8YpY7kySQxyapI4Fu8Z&#10;PO5JBD1wrt6+nNHKw5rC2U9wPJjt7ndH5durRk5CMA7Y2iUEdjweajh1OGeytnS/2eZAgVZJH5bf&#10;gr88uCB6HJHanRyXIXfb6jMswa3RVV22krBnH3h+uOacksV588N5Ov7m1fA3n1J6S88jBGcinoGg&#10;PeIXmtbuTcvkzsvlkFlUy7SCok5HuuOKJ7kFWxqSSQtfThg1yVJCpxhjKCD+P8qbbyRzBYJdQmMb&#10;27nb5su0ETEg/fBXI/i4FNiuAQy3F1cKtwt09wrXch387Qfv9RgA96VmHN0JpIzdeY9yFmmtrqJT&#10;50O5iojH8QDn36fmOaabOA3XkvbWzMsVsNr2pLKASx/5Zg4IH93I9KiW5gkt47W8vFlcXD+X9rkD&#10;Hb5ZHlhiHyMD8c9Kls2RFtVaeI+VNDGrK0Th4/LPGNqkDthhkVSuF0RwxxLCJItipLYqWQxrjmbO&#10;5dw5A+oxQ7wXERH2q38xbWZWRoYsq3m/Kw5Ucge+eajgmigsIRDcQ8W8QILR4zvPGdy7Dgf3gDxm&#10;pLthIN0VxIvm2Y2xuy7k3uCpXdLyOOxOCKA5rEl28M0km5vlkjmCyxvHgfu1HeTse38qhuZ4YQzs&#10;21VaVZ45Ch3Awhc484dCfxqa8dp/tM9teTRiTz2zHKxGN6oSAshz1PbijUrl5YLpJ7qQbpZxG/mE&#10;oVGEyCX4HtnrRqwHLJFFLsR41b5kZi7EAi3x8w83kcYyecdc4ot5jaXFtcQeb5cPlmaGJmZdvkkk&#10;D98SB6cYzTLi4jN5dXEszK3lzbZIHO7asQ6/OT1PuPcilOFjXyr65cLhIWh1Ar8whJwMONuR9Aal&#10;oCJZY44vtNtMJGaOyRgsi7z+96HEp9RjrjntxVk3CTR3kFveNInl248tgo58/J+XzeOuOMdKricO&#10;VeDUrjb5loyMtwzFWXDEFWk59Dg+4qSK4M8rFr/c3n2skcis2GTzCcEhj0yeTg0crALzUJobWaeS&#10;68yFWkfduZgYzMBkFJRj8c4x+NOnvEe6mjj1IEhZ28syZYrtwDh5OvzZDAc8io4rieKK2lW+uGhb&#10;DTxtI33Gnxn74/HknHamyuklpNKl/MAi3SEFZAPvLgfK/XPTgjFCQXJYbuGRHFxc7WjnH7yOQ7d6&#10;w8E4kJQjPUkg8iltXk8+3jN4sn+jwPb7ZsMp+Zj/AMteR17HrxTbm6Xyrq5XUbhpI5HaFjPIpw0Y&#10;/i8zHHOQR+FNlcLbtbpf3A8loPIxdSbkYI+f48e/HXpVWDmCG1ivFs9QWOKVpoNskn2XLb/MB52x&#10;uOg6/rTHSFY2l+zWrbnm+ZbbGdzqo528EYI9DSPNZXhiBvbczCGANJM4WQ7XyHOUbnjqCSPoaW/n&#10;jniLTiNfOtf3m7yWUP53XIA55645o16gPusQRTqsgCrdXGwNDGCnyKNnI4P4kEU8SQG6edb63Zft&#10;gYMyRhlURAMp+YdD7DBplzdQLOzCZHDXEoG2RN+3IHB8xS2Djjk4pTMltczb7rKrcSsxaQK2BFsK&#10;vmTP447CiwaBiB5FEiyeYj25+VozvHlnPPmZPBBH5Uy1uIDPCpZSkkdsVjZlJV13E8iXPIOen1qZ&#10;WntHRl1O4jWJlDJJK5XK24OCfMIHscj/AALa4YvZ+ffSK6eXvW4kbOREW678n73UEnHrU+9YOY0N&#10;TuoW1WNIr9onaQMd0jZO2Dg/6za2PUD2NZdhd5hthd3StHcSQrcfvBJGx2nsZG/Qduhqxqt1HJe7&#10;4ryYfu5ZwyzSKEk8sAHaZCRjPOAKrwXiQ6hbytqUmHjj+0xm4Zo5P3YBBVmOeDnOD6duZjC0bIqp&#10;LmlcDYrDZy2pt7dR5yIwe1YI373P/PL0OOtNvoIZIbrFtHC5jkk81YQu3dIME/LjAA680aZNaxyw&#10;vbPayQyLEsgjmjGVBJBw0Yzg8YzkVHG0LRKrzIsi2gTcXjVj+/HH+0PzBHpWmvUm6J9RlRpLxJbu&#10;GFpI5xuaGLAc7QCeATnPXjPrUs80Be42yRHc7s0cQiHSIhuN/QHsc1XkuEmtryNrjZtVtrxspT5m&#10;xhgsp24ORyAOhqW7uI5fOc3DDabmUeXKPkAi2n7svIJ9KVhcyGKbSGZJSZAsip/y0T5CIP8Arrj3&#10;5zmk0yaBoIRJJH5imCNm3Y+aOM85WU84PB+oOc1K9xeWVw2/UJpFWaQuN7blVYeOr/MuT71HLLF5&#10;bK06zR/av3iMx3BUi64MmM/XB+tPceg+3eKeOJxIVPl2oV4pCrAc/K2ZsEemcVCsy3NjDaX7Seas&#10;dsrfapAu795uBG6bIOPTv061NG4a7WKC+uDLI1uoi+0bW4Qtjl+fpk1FBIxWOKC9uuXtTHG+oOcr&#10;k/8ATTHboQPak0FyR79fIZTfvHI18VjYMoyv2gcg+Z6dRyOcinXdxcrcTeRcr8zXbTIuOQWUAlfM&#10;5HbjFRxXe2GNBfyNGt0pkhlf5gjTgj5hIc4PQ49qCWdHzqcy+XFcbWVnXO6dcZ6EH8ORSUdQ5gk1&#10;ONVmWe8MbRXkyyYlkXBEfGMzYUn3ODzUkd9LBfQhrpW3yxFfKdFYMIs7gBJg8diOvQ1HJMZytvc3&#10;dwLgx3SSbWclmHTBEvXHTnHXpQZlW42PqU203GyRf3uD+62k7S4PUc9cfSnYLgJ4vs0n2PUI9qpa&#10;oUkkZRtZ/mGGl4PtninzxpfwzWJdZNtlvtlmHm4zJ2OXPT/9dNt5/KulkivZl23VvD81453xqM7c&#10;iQnv0JNQwz2iWU1rcagzRfuvJW6mLCP95nKk79vU9qEmHMTz28bMv+i2/wA0NwVR7bn5sDIzGvTJ&#10;479s0RiOK6hntljj+e4DRpCFVwIgMDcvXvjAqIsiWU0atHtjzJE0MkJ8smUFhtKKR6/3SDSzS2wa&#10;V0lgX99cuy/u/l+6MlcjB98g07BdDoZoW8mJrqAbLkmRWjjw6eRyRgjofUnBxxTreWNUtxLIsgSS&#10;FG8tohtI3n++Ocen05prTxbILtpSu2SUvEzKUfEe0lW80rnJ9RkGnxSSsI3hvpvMUwx745j8zJA7&#10;fwSdQPbn3o0Agt3jtlVY3bfC1rIrNIvzqHY4x5vGQP0xU1rPaIbcx7V2+WV2lshWn3ZwJug9847e&#10;lOtLiYRqLjUJmjWG3Ecis23cEdyNu/5W6elQ20sP2izhZsqscKxyQsSwYkk/8tOmPQn8KmwDis/l&#10;R/YZJFk3bttuzFXPnDJA87P1x09qLy5tbjztQt5fmW0u2XzJFLrll4/127HB4x/9dtvcLLbq0N9d&#10;tGuxmeO8K4ZpeMgMD1GMgetNluHa2aI3t6/+hTLJ/pzMyN5gUH5pCrf54o5WBZmvEa4khgvmH/Ev&#10;ufNhLLydiAAgyfNx3HPNMkubqPzPKnLRhsom4sAVtxlcLKGBAzxz1pt1efapJxJqbssllN5cm1gV&#10;bKAghWbGcdMe9F5NcK01zaX8283ErbVkb5gsSZA+cZ/MY7UcuoEltqMM0tsY9S/1n2cp5kx+YbGP&#10;PmS4PTGeSKZZXUcqta3lwW2wwhmRv4Wl3BWVZcgjruBwOOKlElu9xJJHfTqsN1G33ZGAXyGPJWTk&#10;deRnn1qKxkTasUuo3HywQOitLKMMCcgHzBtPTqBnP4U7ILoTzmmjhUaorLMszKftBBD+YArA+aM0&#10;+4SO/T7dKkckkd1MkjSW+WAx8vKo+cfTOewqCGQSW/2ae7nZZLMOw+1uMSNKCCDvxz69u9E1za31&#10;jHDd3UM0iwzLvuZMu6llPJKvnB9+2fWn73QLomuEjSa4aS0tpNlwrMWtjn5YcYPyDnLZBwKasa2/&#10;mJG6ov8Ao2Y2iT5DsZt3zDofXPWi5uXKK05jz5dwrsJIZFf92ADkKP159aa9zHbL5qywsFaPCh48&#10;n90MhW3r9duSM9KLahccs0ciFkuoN3k2wCmOIOjDduXOR1HPTpSzNBcSNHu3GSMGORJI8N+/JA/1&#10;mcH07dqekkcN7gXTBfMtceYwV02hm5zJkjB9T1plvvbyzBfywKVt2I852UK0rnkCQjbxnPGPbmp9&#10;B7ltb+3j0L/j4eP95dMjGQ4DcDORJ8p5Iwcg/hULzzJeNtv9/kxqYSk53KvkkkEGTkc9x29KjlvZ&#10;JdD86a7m87bMNqzuAVd+u7zNrLjtzjPam3syrHKq6rcI0Nyy27LdOGRREARy+OPyOamMWrlSl7qu&#10;TW9tDJcWl1bxxN51vC3nLanJYZzkiNufx7dTVe3t7dobYyWVs27avmR22Mlpskg7RzgYwcUs1zaS&#10;3ouILq1+0R+SzNJIsbb1RsMS0bcn+9k+lJPLbmdY5hEilrVsO0JUMJGzyMAHjtj1rRc1tSLoFcQ2&#10;it56ELNPszFHnHnD5PmHBHpzn61I8tqs0jrf27L51wVkRY1yjHA/iB4PHamwXQeaOMzhvMZl3RSJ&#10;5nMpAIxIpbpjIBPemtcxeVOFutwZbg53qpfeQoDfvAQwI745pW1FzIW5Fu3mSuJFeOViyh4/mHkD&#10;J4lzkHHuc8+tLHd2y3hV5F27xLGpdWKYhCsMiX+Y5B5p13JdQedLBqUuI1uQqSu+CyhV6lyAevfm&#10;nXF0Y7ll+2sHgWZdtw7Z3CNV6h8n6gHPemO42ye2aSO3G1lW6h+USPn/AI9+Ch83II9OeBSWF0YF&#10;jjnnuGhla3aORpPlyEyckzbTn889abBJbRJCWuZIPLuMsqyYUssGSBhzjk+1Ogdo57cTX13H/qvM&#10;kbUG+bMfyn5JORgdRk0rBzC6dPb2q2sMkqpCLPczRbWVT57H/nrwCD2PHbjim/aJ5dLt3/tHdIbF&#10;hHI0i7tzTD5d3menHOaLK4miEK/2jNFI9rGimSbzFZvMLAgmTIPb36U23lE9rbhLySMSWsCttZvl&#10;bz8kjnofTJxS5WHMTXGoSx3TrdTFWkguGQ/vAWYPgghZcNx7e9Nk1EJE1xBqCSJHNIWZpQeBEMjd&#10;5u7nJxkkjoQaZdXLRQXgub+do/LZ7d/MZsYmw3HmDp9Bx0zT9SXyLu4VNRnVmkujGd8q4BAA537d&#10;pI45HuKAuiS3mt5bq1QXjRu0kO5WkOdoiyBkSbWA9QAfWobS6AtIZri7VlmkhW8EcgkjfLMeVMjd&#10;R6Dt0pwmhe4t3F5Phv3zN50i7XWLAO0yHn1xTbe+aC5s7p9Sm3eTB9oH2h2SXCnqGY5z9DRaQcwX&#10;NikNtdRfZ7ZMMRuNq20gy8f8svfH3vwpmowQNFeYiihYQXDrJHbgFQdqg/dwQMdeaSyksllje2e3&#10;aNwI2RJowSvmsejxjOM9M5HamtLC0DFp41dLe4RWYxqx/fcAEfexj8e4GcVVguizf3CLc3Pn3EcL&#10;NDKDJsj+VvKADdAcE9Dx9aVJI45WXzodxeMmOJY1BKxndxv6exz3+tRzSxSreW/n7NqybXh27V/h&#10;2sqy8DP+zjHpQ1yjuwFwwKMz/u5l+XZAQzDbLyD37+3WheQCWrWsc9vLiQqyQqfmQbSEf0kx0wec&#10;+lGmzw+VCsrJvVreJpN2MlWZgcrN6HIIwR0ORU1vNeW8iiS/mYLMm+PzHDIqQFuMv865PvURmgU+&#10;X5qyq80Ak3sQdgTJOC+M/XFTYB1u0c0MLqdh+z2y7lYq0eZeVP777tRzypcaV/Z+oyP5i2yqRcsA&#10;rAzDHDzdcelFvMjzxR2t1deZJDbKsa3Gxhlt2Ad/9eab9odbdkj1G8+ZYvJRr+Q8eYR/z0+U8dxg&#10;9jRZgS6jeoIrzN60cn26VYm3AZ/eJyGMnYfUH86lvridL24lt7k5+0XDybWA3L5QG7Al5/DFV7i9&#10;YxSIL2baLxmkt5mywVplzhg/zYK9eoqSd0zcFdTl+T7U4dWfuyjJ5BB98fpRZgOfUljkmS5vDG0N&#10;2VkCyyrjEYII3TYGfqAabHetHcW6yXKskj26qEkRW3AbtykSYJHcEde9OaWRmWC9urhZt13FJt3N&#10;uIiG3pKcd8dAajinFvcqH1OfC3ESv/rfmHl4OVL5OD1wTjrVaBdDXlXyJmtL9RttYv3cjsv3pPmB&#10;Bl+XP1xU0qx3iyacZVdTaSvbLNiRQ3mdjucjjj096jSQ2symC8mbZJbQx7byQhl3biPvkjPbPH0q&#10;P7RYpFd20uoMbdkzGtxOWVMyZ3DJfac+3HXpRr0C6JJIkQwkW8HyrcFI2tm4IQAbd0SdD9c+tFtF&#10;HFcwSQJHC0d0UHlwgLJtgI2/MvB5yBxTJmK2d5FF5O1lnkjaGaJtjk8/KYwRnrnoae8sH2maVJoF&#10;3XUrMpERGBD1K8Y6ZzwfelZhdC20kIWFJLy2G26iJSSGLa6CNt3cdO/P4UsUirHDvbzdvkhgrR5H&#10;71iP4wM47jkc9c02G7jYWtwZdrR3G5laQGN9q84bzSuefUU+0xJ9nRLyZWAt4y8dwwJOHYA7JeCB&#10;7HNFtdB7kukSWtubqJnfa1i/zhgcqZG6hZOQQecYPem3l0HLeXqKtHJeTq6tcMMgRcYJlHIz9fWj&#10;TriR4mhvNRkZDZRjeryD52JchgJBsbjqcVELlXyZbyZVn+1NOr3UhzwFUjD8kY5zzUcsudspy9yw&#10;+QJeGSS4KzSWt1ECs0O9gnljPID+mef160x7RGlaKW2tpNsNsCGtSWChixzmMHBAHbjFRfa7SS2j&#10;ivb5ZZFun8n7VLuIHllSgYh8jjvjNSW8yxpbqxjIhmjRZI5IXDRiNsDG1TjPGD09xVrmIughRE3P&#10;EY41kskLRmJSOZ8hgGHI6emKJLi3mjI+2W+fs8qtG0cW5WMo2EHIHOPfvUdvcRQ2UX2ea3+W3jCr&#10;5ke3O9mxneoXOMdce3NPlnikKvHcyDzbNQqyEB03yAgrmU5Ax2JwabQuZD7t7a4dhLLlXjnEcsbx&#10;8fKgx/rPXqOnfrzUdzc29uNzNtCSXCTJIynIaML084Hg+nXPFSXDvKJprW+mi8xZ5MxszKR5qKSA&#10;shGDznil1G9Y29xb3F4+WnuNrb90ZTKJwd/HfIzQO4Ce3jnby5Y1b5lb5mIyLcD5h5vTHGfT6Cki&#10;mNlcQ3Vubjy4ljaWGKRmATyc8fvuB3Gciklmja8upJZWVtsmyaBz9xY1HOXz1z2I96DuMP7m8uWV&#10;f3cUkd9sAYQ5P/LQEZH0BotoFxBJDF/pMEis220Rgsi7z8zZBxKcnnI/LpUyXcc0tzFHe+ZGGtQ0&#10;bbcf6wljt8zg/TjioPtP7zzRf3JVZrZkk+1M+CF3EFXk5HqASKktbotcMxv2crdWjxybjh49znBw&#10;zfmSKmzByGXN/dRWTXE915kS5Pmb25RpyMhklGPxzinXd6jz3MQ1HJ8u4LIWB+X5QDiSTr3yAAR1&#10;pIJJrdLaQalcNFsU3CtM33Wnbn744/P6Uyc+ZaNNFfXH+ruIyP3mN3mjaPlcgH0OCPcUwuiVb+J0&#10;kN1dhZI53HmLIShdYQM5EmUP1JBpYJWF7EBfAtFbwGHy7jDrmNiwx5vI/A1HPdgRXUw1C4eSOaXy&#10;ibiRcqyKPvGTBHXIIz6iieRYIpIY9QuFFvNF9l8u6cNFtiOR9/A/DilysOYdbWsc/wBkvUghkNxb&#10;x73+zHdvEhznEb5+ufxFRC3tzArNbWrBmlXett1LTDH8PBAXHOAaJ5LKeaOVbu3Myw25aSRwrFlL&#10;YckxtzwPmz9eKWeSCSNll8uPzoYWZXMLKreacnKgAfhjNUF0PuHMMEq71Krd3RjDRx5HIGzkDB/P&#10;IxT5Jrf7Y1yuoW7L9qkaN/LQEJsAwcsOh44x3qNrmFbnYHVhJLIBskTeQZMAg+YhfB+ppr3MMLy5&#10;vd6iS4bczKhK7Qm1syZznueuM+9Fguh37srtcSbo2U/K8fzfuOekmcgEH398UW11At1GBgq32eWN&#10;SynYUibPIl988g9cH1qQvdWbs6alMvlNMPLklfBZLdRjPmEKfm655pXuFhuITLdSeZFjckzt95YB&#10;1O/nr7++ancBtk9s7RQbUZfMtcLub5uG+6fO4IPT0pLO4eAbbm4uWhn8kRvvOA24k5Jm2njOehFR&#10;2s1tHFCXmkhZZ4tyxt8hYR7sfeP8gafHJIk1u8t9fRqxhaQtqDYKsGwflk+YfTkelHL2ALSW2gkh&#10;Tz1WGRJ3Zo9rKpM/XAlI789COopDdSTaXHKb8s32e7EcjSr8mZcBdwk44wOabZ3ko8kNqFxCzQlQ&#10;0k3mK26XK8mQFcEewNCTrNpyn7ZIrPaOkiruGGNwOV5xz6Z/Q0e8BYudSmj1JkvJ2Bka4/56ZLKB&#10;lTtlweO2Oe1Ri/IHnW+oowjnUszyBsYhyQT5u7H48HjFJe3M0Ul8k17cNHsuGhZWYlWVgDgeYMnH&#10;bH0p93tW9YrqU6h5mZTmVdo8gDIO8jGSPQ/WnYLoS2ltrj7EEumiMhtV2tIc7fmOARJtbH0yM96Z&#10;HeSLa/aZr7dvZUn8tw6sDMeSrSsOnsOtOglSY2c3224bzDE8376RGBRD/CZDz7j8zUUN2UawvDqE&#10;6yGOPzv9JbbLhmYBgX5B+nHvTsF0SXlhHaR38cUVuqgSlWFq20qWGM/usYHpuz7UlzBbeZcKbOGP&#10;Mczq0NvygWIIP4eQMZzzxUcbWizNPYm0ZSZFZUmjXKmUkjDx4OD/AA5z6U6eVN0geaNSq3m1m8oM&#10;MnjBA56f49am0gJnmW3nDXN7Co+zqGm8uLHEHD9Adp+lJZkI0cf2iEtttwY4fLTLKvzfx+nJySOv&#10;rSLdR/aJ4WkC7FZhJbqu1CFwdypJ07/cwaLSRcxw+edytGB5Uw48uA5YbZcnjHvVW7DuNspLVVtb&#10;jy32kQKyiRBjljxiXoR2PFR2c9pJGsdxLGzKsMZkZsbh57Mpyk3vx0II9OKsWc13bvbImpTMjSWh&#10;8vzn3BfLMmVLP8wz1HPpUSOHhIF5HJ5htwyyMw+XO48b8fTI+hqbc24X6DNUvYHupvLmt4riO6kX&#10;CrHh1KY3YM4IPuCOe1KNSt96ztf3HlrNbHDSowRh/wBtuAetM1C5u1nvJI5IflF0/l+Y5wxk25AB&#10;5Axgjn9KWS5nguZoxqEKA3BKx3DMwKonCg4B4/GrirqxEneTFt5WtXFxHO4kjuIg5SRZI5c7ueH4&#10;BGTjHBxzUaG0me3Mc0k3lxRx9FJZWlyOpOemRzUn+l+erRz7GFxGVkWOV1OyInPKkdfpUCCaSBvK&#10;ll2+RARBHC4BZVLgr+7J+oBxzT5WSTCaTy5JVk35gmDqYiCymbpgjg8dgafNNFc2skkUyq8kdxJt&#10;kikwwMi45K+gP0NNhe/3W4S581ZGjXa9q4Y/KZGU7oyCQwz2PGKk01MH7MBtjlaNFLWshULIwd1+&#10;7wDjvnFS9iqfxHVaNG89/vKSybrycYVTuTEGMY2/yJ7V8If8HC3xZ1vwz4K+F/wt0nWbmylvtYvd&#10;UuoX3bJEgt1jQH5Bj5pz6d+e1fePhdI54I/PUNunmmWRbcEqu4Jn5o8EbePXNflr/wAHDHjKyuf2&#10;kvC3gVmtVuNL8IyP5u0FSs8xARgVwD8o6Y4HWufK6ftM4hfZXZ+ncC0OfNIN9E2fAp1zUdYe0Op3&#10;VxcSLtVo3UqR8jYXJGWHHB+gPPNdt8ALGNrq51KaK5MkVrbwiZ42MiqzsxDfJg8L39K5nwT8OvFv&#10;xH1dtA8F2jahNbI2608kM8e1dq/w57n+9n2OK9q8A/Bf4gfCPRo2+IllPpqyXshkuWswzeXFHlRg&#10;RryNzfKcZBr9Iy+VP65GLkr72PovFfGfVeCq9OD96bjG3Wzkr/gmXbdTqltb20Bmm2wI8Xy4dQ0o&#10;AZTtx6qcEY7giraWOt2yyai8ckYt5Hfzjb7ZEDOASy7Rxn+L5vXNdZ+zZc+Abb4n2KeN1hmt4TGI&#10;1lYBwn+s3RtgDPPIOTjjsDX3Z8adS/Y61L4MWv8Awjd5Ztqk1iqSFsfvBIdxBDKc/MvvgetfK+LG&#10;Z1KfDdXBRVvaWXNsrJpted0fynhskWPy+pUdaMXHo3ufn7c/Ej4gXWjjw5qPjXUGt4rud1s5pyqM&#10;vl4XHBBA4weK+zP+CcvhT/hHPgi3iqYNHceIdWaWUXCxyKVhTy1U7mUgHlgR0z15r4oMXhvVfEX2&#10;ey8RW9nYhjJHuYKoErFGTCpxjaPTHWv0n+Aujx+Fvgt4Z0ey1OGby9JEkgkbazMV5Pyhc54IOCfX&#10;Nf5p+POZVsNwzSwql/FqJPXpDX87H6J4D5XLGcV1cXVfN7Gm1F76yfL+VzqYLqDz4Zraddsix/aI&#10;l8vcrBm4B87Izxwc15B+1j40WOy0zwhFqRZ7qGedhcXC4ZRINoJ83g/UHpXslu9ysioZo2RrlYww&#10;kfcoWL7p54IPOccg4r5l+O+vXet/FKa1Gr27LYxQ2/lsH3JxvJBUDqfav5p4Vw6r5spPXlTfzvY/&#10;uThPBxxGbqUtoJy/RfmcMXjihAFxcJDNEw8uR1OMSdQwkwecjPFfNf7dPxBivPEMfgXTrtzDDFNe&#10;XmyMN++Maou5RzwAc4z1BFfSrC9jjjkldkXy18yOS3kKtvmLY5X0A6Gvhn4ja7P4z+J+qa/f3lzN&#10;DJrlyv7uF1aOIzlMZ8onG1cgnP4iv6O8Psvjis3deS0pq/8A289D+jOCcHGvmTryWlNX+b0Lfwa8&#10;M/DHxb48bQ/i/wDFJvCmhyNI0mrRaa11skEACjaPmAPHNfdX/BGfwR42+Ifx+1u/i+It1qnw++H9&#10;0kdrDNayxi/uzDiI4ZeAoBkKc8le1fA0fhq6v0mjuQs8MkbEj7OwzufZnmPjKgcg8HnHav2W/wCC&#10;Snwfb4OfsLaPqd9bLDqniiS71u8mktXV5FY+VbEkr1EKx9hnPFf0rwng3iszhG2kdW9fu3Pm/pB8&#10;RRyHgavOM7zr2pQi1FqOjc5x05lJxVtZNK+iW59Cavqc5WOOETSMtralJoujcsR/yzOD+H5Vx+q6&#10;lNLumjupsxwQrJDJvZwd4JKkqP8AA85A61reJbj/AEnZvjhnggWPzJLcFdwjJw26PPXPI9q5+WUy&#10;ztbymHiaOTyo/wDpnHkFOB39Dj2r98wdHljsf5e5hX9pWG3VwbmSeWGS4kLqp8yCPawbzeWwByfU&#10;VHez2rec8nnRhpHLSJE20sXC9SuB+lRhluYlu01WKTcyBZljUun8TFvk459V47k1I032ovA15GfO&#10;WFJFyF3NId2QRHjlhkH69q9Cx5ZYvXkmu5rozspj85WmWLJ4QAqwIGcZOOuQcj2jgnuWjUxXUTtM&#10;GiBt8MsjLEcDp8rD0IFV7i8hZZrxJlDSZ3yxnEiGRwpDYHzDHQjj+VJcXcLC4LTwtGrNJPH8rDgr&#10;Hvw0fBwfbvyKVmUrdS0l7JDHFNbO0myC2TyiSrABsngjuOcZqI6lFDbCN5jJHHCmyKdIzuUv95W8&#10;xWBwe4HTvmi51BLK5lJ1BW2owA84bi0IwpHyYPB981IjyJJ5MF/BMkckSr5chDLjLdARj0Py0+UT&#10;5RrXdtC10seqP5flzfZ5bfylcZYYyVm5xnHQHFF3dxP9oja5d/3u6aNrpI2GYsblPmnOMdOM5qMz&#10;3ctlteWPc9rGfMjZ8PvlHP8AEMMOx6enNSS3N1eJceVeQ3G5WCLGkm7khMHHBx9AeO9LlES/bIoL&#10;3Et3NiKZnXcoBCmIbhjf8wHXvUeniKzit4I5SdksI3eXlWXaTjco4PPGQBzimXklynn+ZLJtYXHl&#10;f6PIXj2oEyDsz04wQaVpbuO5Oy+YboSVmazdlkZUUAEBAO/I9aLMq6JbaZIxZ2c0isn7k5XJ+RSz&#10;Y+Uc8Z4zke1QJKWRhHehlltrcK4jKspNwx5yuSDgY4PepblrpI3dxmS3lZ7d1gbKmNOB/q88bsYO&#10;chuopjRYuIo4l2utxBCsZtn3BVBdh8yZbk5o+IHIl3zLLujtLpf304bZlQczDJyIzn9CMUC9CN5o&#10;upGjkmuG3NCxdAVAw2QMj68j1PIpluUeYXduIF8yZW8uS1UJIpdjlTsz1X1qJLqE26zTX6qYYdnm&#10;KvzRiSRshjjlT7g801EknjlMf73E+2OSf51HyFdg+VgF6Him2c0NvexCFriErkRjym6LHzglQe/Q&#10;E89qZu8qWGZb633SZLMsabZAzBdudhGSo9v6ULckwrMlwr7TO67WCMoUiI8GPnA6gdxkYNOxSY6S&#10;V7OEXiSxw+Y0LqTGGhc4LBvu/KSO+OvBOaV5ZY0WBX3KGhm2W6hxsZycqR1Un0PFRLdR2jRpBcRK&#10;u9mVo8+XNsQYyMHDcnOetMtJokNuwvIVjiwtq25P3bKnmBdxTgc4HPbBzU8rC/csy3bOGjNw7RzT&#10;Skyq4BUmQbc7l9gPpRJqVvcu0V9cqFmedPNaOJXhwmAMiXDAdsio7aeBl+xyX0fzyKVZnDFRIPN+&#10;YbeRu+mPWklubqeHzftts3mKxDeedp3yqCGOTx27YzRykk9jqfzIJLqQTG4TaLcxqrrs6ECYjPfr&#10;+FNsZra4ezQXEki/u0jaO4QSI2W6oJOh65B49Ka93cQ3BuGuFh8m4mO7c2BtQAEg5Bx6gnPrTke6&#10;RYpDcRSeXJvzbiXgLGecc9T35FHKx9AF8tzZ/ZZbyRmkhhjJbviTIJGTg8dcdfWrUOqsYmUXLLut&#10;yWV12jcZh8wI4Pv0wfwqjA1zE1vE2oMHikg/erbvuACs2GzGQRyOop1i12paOOeRdsiHy5LeQ5Xb&#10;vLKdnZsdAeKJQUuhcajidLH4vPnXQuJ1VkR8uI3ILNIo3fKuOxHetd9fsdWsbrRtZggvbeT7Z59v&#10;NBujuI9gBBVkIzjqCK4NPOmNvJJGWeRY47hVtm/eIx8w/djGeRkHg9QfWprfVJYA15I6tG1jNJMv&#10;2VwCzvjJBTjI4ya4a2X06kdj0MNmVbDzTi2vO55N+0N/wSP/AGOvjuZ9e8M6BqPw/wBYmRnOpeF/&#10;kty5iAzJbbPLIHH3Cn1r4L/aQ/4I5ftdfAgT3/g/TIfiBoccce2+8N25NwFVDzJbP8ysPWMuPUCv&#10;1dh1ua1tpEguIgrROrI0IjkjbcBkFUAIx7Gt628bxwu066rDG9xIxVyihZCgCjORjOPpmvi814Jy&#10;3HXlGPLLvHT8Nn+B/QHA/wBI7j/hPlpSr/WaK+xVvKy/uy+NenM4/wB0/nV1CzutHupdK13TL+1n&#10;UW6TW15C6neCTnGzKv2K8H8ajtJox5yLPIpdYllS4iIU7nOFOF6Hplga/oC+M/7N/wCzH+0dY3Wn&#10;/Gj4XaHrDeS228+xiK6jKKCHjnjQS8eznAPSvi/4+/8ABAzw5fm41T9mz43rbljGi6J4uxJEdqlw&#10;gnijDheQMurHHUnrX53mHBOaYNt0Vzry0f3f5H9ccHfSj4C4gUaWaKWDqP8AmvOnd9pRV184pLuZ&#10;H/BOH4vfsgeBPhfJpPxB1r7HfNZyottdTBQWZyMDdx1AwMjp0NeW/HP9unwno3xYurXRNCj1DR44&#10;7mL7dYt5bxsCFwwwQWAx6Zrxj43/ALAf7YH7O0U7fEn4L6vFpUMcMcmp6T/p1iqs28uJ4VYRruAI&#10;37Dx3rxqK5gu/Oml1KPzriNVkdSil0lcgknywTgqB3xkEV8fn+WYPNMJHCY7CpNdbOMvvPvcj4L4&#10;RzjNcRnWGxn1qFbpGopQi/Jxenz+4+3fCX7WnwY8TvDaDxhJplxGoMKahtiziIBhufCcdfvCvXPh&#10;f49+G1leSar4k0m01+A28ZtGt7mFFdyG+YgTbSfXBHSvzHXUBPF5n9p26yLAzMxb5XYnyzztG04x&#10;3HetLSPE3inw5qHneH/ED2ciyFmayvpI87IRyNr8nnOMnNfm1Xw8w9Gsq2CrNNbKcVOPo79PVM7c&#10;y8M8DjKbhQrSjfo/0krM/RabxGEkln067ureDydxtxOpRB5mQR++/DqeneptQ8U6vdy3D/2tNvWP&#10;eskMwkVl8wYyof5Tk4PBGBXwr4f/AGrfj94d2xx/EdZ43gt0WPVrUToc5ZlLOgk5xn7wxXXWX7df&#10;xajRU1HQtDuTJFGnmW0N0vzNIT6sOg6Y/nXzGI4B4ipyfs5RktdpW/B2Pna3h3nFO3s+Sdut9fxV&#10;z6uuWtrhVbzSzRvcP8xGSGABAJLfTrUoY/aneG6YFZ5CoZNpx5KjBBGD36ZBwK+Ybf8Ab91+5c/b&#10;Ph9bndE4k+z3cqpJumwfvQNhsDjBGcU2X9v7xg9ktzYeBLXc8eGS7knO1mk2FT+6GQVAwMcdq8+P&#10;AfE0pW9kl6yj+jZj/qTxJzW9kl/29H9Gz7P+FXxy8TfCxfN8P3iw5kYJvjcquyEDk7eOa5X9qP8A&#10;bgtYrVL7x3qbS3J+xiDSbVhJcSPtyCqleFPXJOOD3GK+K/HP7Yfxt8Si6h03UrfRbeSOVmXS9MkD&#10;I5by87iGZcgYOCM9eOleY6jeXmoXV5Nqd494097tSaaIyMfLi/vMhBwcnBr7bKeE88lg1hMfimsP&#10;e/s4O9+6b6J+Wv5nZlfhJhZ5ksfj4xUl/LrJ+TeiX4nVfFj4zeLfi9rkd94huLmxt45IV02z3OYY&#10;EByRjyxljjJJ6njIHNcitx5scccsx3rMT5apgKDN1VmGdp4+nuKEuGspY3W+g8tJgUmWIKcCPhWX&#10;ZjqfSvuP/gnl/wAEgPFPxpm0v4o/tLpJ4f8ABUfl3Fn4dnxDeasv+szhhuhgJ75yw6AA5P6dk+Sy&#10;rcmEwVOyStZKyS8/6uz73ibinhbw7yF4vMKkaVKCtGKtzSf8sY7yk9+3VtF//gkP/wAE9T8VfE9r&#10;+0/8YvD87eF9Eup38O6bfWrs19dCQAOAVw8KEEjqrNjsK/ULxHrsV1atbRzSSKzTuqOmD8owSny4&#10;yDzjg4qC3fQvDPh+w8IeForaw0+xEFpY2dtbiNbaPbxEFWP5B8vHb865jU9Tj1LyxJJDIZ8ybGkG&#10;G3v820hRtYYPXOP0r9+4c4fp5XhVBK8nq33f9aH+WPi14oZl4jcRzx+I92mrxp076QhfRebe8nu2&#10;w1LUZ5Lq4iS9Vmh/eYZR5qFEwSAB84A9CeKrxXJeU+dcGMyXNu6t5ZVXUDPGB9TyOKpz6oJnFyb7&#10;955kzROxw6ciPadyn+H0OPTGMUstzHaW7eRdRRvbzSSNGu0KJIjtxhYx1BPUDNfZxhyxsfjMpczu&#10;yWPUZyPNeaaNtyJNny5F5YlSQzLwR70k2oW8yiW3lhjl/eLNGqxdN+Qy/vwV/UYqQXGZwLTUIflu&#10;lTypJuoQZGCApI+pNQrcXTou145FZrdMGRyV3SZIwD0PrjjFVykFiW9t3ud51CYK11KIXmkQqhMZ&#10;XGfN4x9DUcc0cCmYPJGrmWOaLzRJH/q8khhJ26jgYyaYk92y/Zk1KHLSSuyzK7M2W25BADZA475p&#10;1yb1Gkn3NGubhvmhlZXXCoOqnqM85FLlGx6yQfb1uA8jcQoy7QzfLGxBxzk8+p7j0pLW8NtafaBI&#10;GVYLfeqqccMzDqMjHPbjFQ3EtxHFcTRTzN5dwXjj+zyHyyI1XI/d5K4J7nB96sM9zHPs83z4cyYL&#10;WrfMqKApIKHkbjnkZot3ENSVPKt/LuF3KtsZImhcF8yk8ErjJGMc9qR2luG3sZ5fMjncMsfI/frw&#10;fkJHT3pIIxCVtZPljW4CKZLeQjy40LBc7NowTnOOneo7YpNBYx3brvS3Vmm+yq2N75yd0Z4Jx0p8&#10;oFiW7klUgPMskcExkhuPMYMS2Bj5Bg8Y4x24PZJLlbhmki+0S7reRWjVdr8IvHA5YZzmosvNiyu5&#10;7c+fbxxMkagrLukLEgY6/Qjn1psk0d2skramkwUFSjRp5kbFwuCNmThR6H2NNRAddXMEbySSC4yq&#10;gS3Hktn5Yf4spgHn25qzueaWPEjs1sIQJNu2SP5S2ORyCOeDjI6VVlu3aIyG/jb/AEN3kbgLL83l&#10;bsiMdsA9xgYxSSyxWsz3IZTJbqwJDAzR7FwCCFAZTk549+DU2v0AmsLqXZHcJcQlVZYd0KD+JiQr&#10;LtG0k98de9Ngu7mK1jWOSTzo7WYNDJlMuZOvQjPUdecVA9xGS0cdzHJiNUkXK/vFRC4yGjPPJ65q&#10;VZ7dHiMeoRtGI0i2vMFUI6+aMYXjDZx6dMU+Uelh8mqiMMY5ZGRxNIsVwkTqexGd6sCCrYOO/wBK&#10;W31G1ivleG7Pkt87LCYvMjbyhkZE2eCOhH41F9paaH9xewOrQZaNpdrjzGBPA285PXaac9zfGOSQ&#10;Txgv9qdZY3k3Ag7QeM4I6EHGaXL5iHi9SSII168kjW8JZZrhE8xVY9G8w8kHPTtTo5xbvDCLqfy2&#10;W3kjU4yDzgAiTByOuPTpTRPdGQoL+3YQx7BHhw6lY87flx1z3ANJC9zDNCklwdqmBDFJDKT8sZbI&#10;JTI5OepH4UcoDIpLcRSGCVtsh3xyKm5Rumyc4GV6DnnB9qfdzkRNbgKwmmnWMLlsbpsEfKvf0NQW&#10;bTJHYh9Qm5hRGnNs52ADdhgIx/F69RU4jubpGtNQQN/q/mjtWDIx/eHHyZX5hkcnpj3qrALfXcYn&#10;ubi3u8xtHef8s2V4+g3cryMcd8UTi6V5mW2ut0cg+aEcN+4HIIjPOPYVBdSXV7YM8oT7Q9urY+zu&#10;CZJZBuIJU8EdqmuzHNc3M9s0ML7mGZLYbHwVQg5j3A4OOtTyg7DjeMlwZ4JpSq3EStHIrNJHtXnB&#10;K84OeDkYJ5HFEUxMivD5+0XULLJbqcINmclQp+U9/SmSXADSPJOitBNNOmxctF0UEcA7eTxyMVFM&#10;zRxreW2qQ7ldnjuEjQgBVwN3yED6kD3qlEB8M9rutwhmj3TR+X5cZ2sxYt1Kj0HQ1JJK7wXF+khC&#10;yRkGTytyv+8A+YFc5zgHhiMfjTSw+1NAJlwt3hIeEKmNN+B+7wevbIIOKhinhiK+Rcqv2iaONpo9&#10;3OSXIkXbkHIAz0xUuLD1Jrm4upbWYLco32mCSXbaqHD4IDMuB1x1X9Kmur4K8kgnd42mw4WTDRqI&#10;SDwR6mqaXFpd+WZbiHyWmXOShETTOckHy/l5XsQRnrTjfxu8pl1BP33zt+8G9SzeU3GzBGOvX1o5&#10;SvdLH9pRRtHDev5irNFG/mRxBkXaeQ3mjg9eR36VHaagIoGQak2VWNIZLZol3DzDwds3ORxnj3om&#10;u7pI5GXULVlR5Cs0ch+XYm3OA3A5zjAxSmS7DLHI6RtHPbr+7kcgjYWI53BhnnPb2o5SRZri3ddn&#10;2iSZFuZNyrcIsiMXU5C+adw/hIyOlNmukMU0N3eyHbHcRfMv8Jb+Ibjxn5c46UsclzeDIvoJvMlT&#10;JgWTJ3PuJ4J547fXFRTPctAwluZMyR7lZYZN67pumfL5Bx0INHKx+7bYkfylj8ne3yrcCTcmQ4EY&#10;XhgMZxxg44Aqb7XGLzyrmTiGJnaTy2IwsGAflXtkevvUYa4lup4xct+8fI/0WQrNufa2CEABKr25&#10;BzTLk3FxGt0ybp9z7ZFt2+dXfyzkiMZGBjHqM55ot7oh8l7cOZLie6kUfZbiISeVtCtu284HXj0w&#10;R60+e/kgnYGSVTbq3kvGyMCvlBSdrbR8pw2MjOD9DVVorgSw3F3HHJdRxpKyBVLpMScnCZOCMd+f&#10;rT01Jry0a5GpW6yNbs3Mg2sz5U87QVPA4yBRyjbHNqVu5XE0KzRyRNE/kwhZRsOcqZgPyxR/aELW&#10;a772bYsMBkXzEKqQ4OR++7/j+NOkuLuKWSRZYP3YlYqsrY+RAoKjdzz1GT1polngdkF/DGWWBRHM&#10;WZeELFeQGHPPXj0o5RKw952SWa6hnkM0bq/mRTCRZQZeOA/HXB47fjUUr28qoqztJ5aTHDMvKu+M&#10;A5bI7Yz2qTbdyOqpc/e8lfMijlZfvFz1U+g6+lQxO90MtcMVmtlDRRwOqyEykkjMZw3fg80coFjz&#10;mWeSVJydrXQw8e1tpCAqQQe3pnPao7i8jls5JFnWGR/tDrvhcpgRhQp+XGAeD6ZpYJr6aCORZ/M8&#10;wIHjktnBBdvmXlCDkAYyOO1MkExMwgGFkXcp+xyYV5X2vwF6ED3waOVgWN8kt2rL5rAXEKbEXmMi&#10;3PTK9Me9R2k0sf2a0la4hbzoSnnF2RlVemPLX6/XvUczReXMkiqym8laFltg21Y48ZG6MjjmpJZp&#10;NPm3/a7fZG022RYwAyiMKFZduP5d+lVygJbXUs32SMs4ZZEBjCkcFzwGIyVP9fxpBJGUjhkhuvM2&#10;bf3kbF41aTofk546Z6g03EEcy2AvY1W3/wCXeWNcgKm4bcrnr05PpSW91Ii26DUV3JMAreWAQFTz&#10;NhxGCGBGcHggniiwEpmS9sEt45ZJAY5JEWRMMmXxuU7ceoOCDg/WiS8mEl0wvIy9u0ku4ALInABL&#10;KB8wHTIzVeBbadYYpDG/yKyxtJklXbeWjYLgMCOhz3HphIb5Loxyfbl82ZWwz8HEkgUqQyHPb1/p&#10;S5QLsc8i3Oxp2V/7Q81VYbQ6iM4wQCMdDmoYNSm2R7riWNmkjSZJVikQsF4B3MvByOn51Ct3bx20&#10;UsNzFHsZpGhLKqhi/lOuFTjg+3rUyXeJFe01C3OJZD5ckwGfLQgYI2lhj6n607ANXULeTybm3mVd&#10;yoLiH92WXEh5B88Fcg45z0qV9QSZsnVJcsLhIWuJU4yRwSZTjpjpTLW4n3xoHjdfPhjb945dV27s&#10;HBOPUNj8RTbaa4eOGB9Sh3DJdZt+8b3J3DaAecdwf60uUEOeeJIGCSzRwyxzrIhkDAcjkOJMcHp0&#10;ODzmnTTQm8uLsSM27d/yzDMGSHbyvXuRxnj8KjklugGkMxjVo33xvBIysJJcY5U9h1BpJXlKl0ur&#10;hx9qkbiB90e6RVP/ACzyRg8deaLdB31J2vDZxSSGXKBkJwTjIgI3HjI+vHTrTo5Y4b228qbmG4tx&#10;JF5Lg5EJJxleoPNRyG9d5Ip3W4jZZG5tCM5YRhsGM4yvBII9cdQW+ZLHF+9l27POdWkt358tNiHd&#10;txkfTmlyjvEbbC4eKIRi4kYWtu6yRD7371iMnYSMfSnyXExhZoZ5tyWqq8M+9mJMgOVO0dh9M9RT&#10;VRWeOKby45obWNDM9sMBtjuobMeevPGKUOZH+yTtF+8aE+SiDnapYsnHBz6H8KaiSOuJ/tLTPDJc&#10;Sboif3Me1gfMUbsAdR6d6jv7m1d5pZFmGXctJHA2C3yqCdy4U9e4Oab5sV5GZ11SOTcyBZFjUuhJ&#10;JYnCE8Y9OPenNIbnzEa8UtNDEJF+6GaRvvAiPGDtBz2P1wXy6gWbhnluZLp3k3RtIrSrFlhtQZVg&#10;Rz1yOTkE4yc1Fa3N2YUaO4jZpP3GYBuEjLGSARtG1gPUDP5VXu7qFfOvQQG2sHkVv3se5lQhsKNy&#10;46YAwT74oubqHM+ZoWRWZ7iP5SDsCx7sGM84IP4dqSiPTqWYLqS2ijlt5WZo7eBfJJKsMOSeoPUY&#10;79qY2qpDBsDGSOO3BWO4SJtyl/vKwkUg4OOnb82yXsdpdPKmoo6qrIv70f8ALIDaV+THRj607zXU&#10;+TFfQSxr5KZWY7hyX6AgD0Py0uUHZgL23hmuVi1L9ztm8mSFolZCSMZIm5x06A066u4ZBcJLMz4k&#10;DTxtcRoSDFjcv7w5I9OM5qIy3slkUeWPc1orCSJnIbdJyR94YI4Knp6VJNc3d0ty8N7DNuWQKkay&#10;b+yAHbwcY9ATijlFoSreQ2d35VzezMIpvMXcvzBTF8y/fORyDjmoNLSG3it4UlKlZYBvZcqcKzbc&#10;gZXrx69KS8knRZlknfa3n7F8mTchVAgIbZ6euac8t5FdHF9IGMLFZWs3KsyIAoICAZ+Y5/pRYPQH&#10;nuDp8dktyzKtuj7EjydvmYOOOegyOoqW7vfkmzcyNFcXExkkjbBTIVR1HOCKr+f5l6tveXce23nS&#10;3ty8YDRNguAC6ZGcY6/nSQX0c+YJNRjxNIj7t43L5pJYEFMEZH4eop8vcp2J21WF7gx6hLlTM0bl&#10;44VeHEZ/iEuCM+opLDUtoSMXreYs0IjEBjVXUDoQsxBJ/DPpUc1zdPDJN9utvmWZ1mWY9yF55PH4&#10;DGelSNPMl150lwsPk3bfxsRtSIY6gg4Oecn0yKXKSFtNbXH2VEmaRVk2LtnQOj+Y38Ik+YHPr2qL&#10;z0u7Rre4vJGZrdIcvgZHmHaSNxwT647VLDLcuYS11DN++Ri1ssueFLZ4z364qGNrhY4IpL5ldTb/&#10;AL5bVwygsWIbMZBHOeRxRygyScq8Ei+YV3QS7t6dcyj5gw4PTnoRipNQvhJPdi5O2SOOYsyxsfnb&#10;aoPyrjsRmo7JrlpHhinZcyKfLe3kKurZdiCE45xyO1Cia9W3nni3yzrGs221YeYjtub7qDrjPqD6&#10;0crAkEjeZJDHcB/9MuX3JGQJAIQMEbeGA7YFNhmezVJ5Y75Ijbqdykrt/cqBwseDjjvj2pvnkTLe&#10;SvG+62nlmH2VuSW2gkFCR8vHNNkiNtbSLayRqFjkRomhVJIyMKCMIM4FVYB6XMkSrazTblaCFVkj&#10;hLBjgnnI4PvgcHkClWRBBH9qjuHWS3twd4ZklOc5GFPPYjr9ajurmNHe5GoxxNNIwEhjXZIUXADZ&#10;XGfwXNI8osJJo47yNUjiJ8vylIJjQEOv7s7gCOcHIzziiwEsF7Eqy4nlVnjUSLNCdh3SHAPyZx2y&#10;QeopJS1rIto80aLIZk8m6wuAz4wrkcHjGCR04qLfGW8u5u42XbFC0m7cuAPMG5dmcEnGc9Dzmo1e&#10;3KfY55FiXyolaHzDsXzG3FkbaeAcY9O+aLAXTdzRz75rl1WKO4iMnl42MBjBwM5A/A+9IL+a1eOO&#10;eWYeTCjRvDIpDBYgGGG28856iq8d5DO80txdRrJPCN0i7AXSRyh5CAnH4+tKuoK6Z/tGBZI4XZm8&#10;0YZgfLPJUFTj3A9qOUB/9oQSqqNcxiaPyXhlMUQEvJyGTzgM464weKJNQR9PaJ7+YL9jzMgkTbnz&#10;M5A878OpxSie5W8WITW7FWyV85iG2RZBX5uTznGeaaJ7hECPeRxmW3t0xMWKFj8zDkAjJ5wCMUuU&#10;B91cK09zdxXUnmYMizQzLIrL5gxlVk+U5O3uMUy6ltJ0B85i0clxLtZhzn5SBknjJxjIpZftc6qF&#10;udvmJGokhSVgC0ue4I4wOo6UyN5LyRs3TfvIZVkWO3cLJvn5IzGcNgdiOlFir9iy07JcM8MrLsmm&#10;xuXawHkgEYxg8emc4FRi4hlgLCdYWaRxGzQyEALBjn5ccHr6VGs2oXFvHMk7N5mA0clq67WeTaVy&#10;UIIK8AEY/lSy+bC1xJEDGHikkG61c7JGIjztVRj5eo6Z9KXLpYOYfBLJI0LIZGw1inlouTGQucjK&#10;8j8aSFnRI7Waa6hZpIRGZdzKQDkgr5YA4/8A10k2yJJ4DGkkf2vFuFt87fKj7ZTHHuP1pDMbCWOV&#10;bu38uOZmSRYlHyiI4Vhs/oKaiSOF48qRpPKwkFwMosfGDL1DEZKn9PekkmUReS8F1vXzdsbRuzxg&#10;yAYHyncPTqKbGIY2i003kKeTsMlvIq/dxvyuR0J9D7YxRbyORbwtfD5rhEj/AHYUqCN5Q4iypyuR&#10;/wDXptASNOl3ZtBG8kikzyKrR4bjgsuFxkHsMHB+tK9xcrdXCLehmh3S/MoEqMqYJ2gfMMccFqrq&#10;8F8sPmCKTzyJBG0nDCR+ShCjawxxnOD7cBv9peYq3DX2JWMjRs7bWXcwjKnK9MY6HHpS5dQL0Esh&#10;n/eXBRnvYHUspVXULkYODkd+nFQR6lLtVpJpI2Zo0m3COROpIyGZeCPSopLuK0gzBdxxNDLJM8Sl&#10;QoeNghGFjGMhj2GRj0qZbgi5U21/BuFzt8qSbqEQkYwFLD6k0cpWlrET30Mm2WGaON23rPEPK7Sc&#10;Fczgr+oqzNfxSXG4ajLhpp1geSZCFymME+bxjp0NQ201yQuGjZPMtUZfMclQTkg4J4I5Bxxg0kVx&#10;dsqwHUodxZ3ZZlcsxZ9u4EAHOBjvmlykjmnhhhaYXEkMconSSHzBIgO3llYSduMHj8ackts2pPc7&#10;pGJ2q37sMwKxHnGOTz6nIqO4N6sc0zMY/luGZWhkdXViE/unt3BFJcyXESTTRXEzBLuRkUQufL4V&#10;OMRglcE9zg/lRysNOhPZzy2sI8m9XbJ9ljk2rlTlSBnI4HPtjvSRXM8dtHiaTzobeYNE/wArFmkH&#10;PQj16YqK9uruJ/sv2tZYZpJG2SW5XzVjXI4dCM7ePr2702O9thLD5WowtH5axKpkCgoymUYwuByO&#10;Py7UcpV9CSbU/LU+XOSrLNIIZ44nDtjBG7zFYEHd2/i78YdFqVmt/vhu/wBw7FyIzEHRvK6bhNnA&#10;POCCfemvLNNHthv7eRXtdzAybWUyMueF2859jSy3F06sfPj+ZbpxKsj5GMKOmcEcjHAPvT5SRwvV&#10;kXY10zSNbwlklnRPNUbv4vNPJznp2pkNwsbQwC6uBE32eWNWxuDAnjPmYOR15PTpTluZzJsXULZ1&#10;hjC7MPvUrH935cDqe4HpTYRcQPH507bd0MflyW8pOVQtkHZkEEk8EilyjY2IxLbSNHI3z/Msgj3K&#10;N02ecDKg4z9amu7hwn2R9rLJcTLH8p+UtMMgYGecYxmq9tJMn2TN7NnyVRp2t2O3Cs+GAjHfHXqK&#10;m8ue6jaC/AbHlbWW2bcrYMnGY8jnkckdsUcoguLpDLcTwXfyNb3YH7l1eP5wAeVzj164p10tyrTM&#10;kNyWjmcFosgH9ygyCIzzj1H41BOLmWxyxVZDCm0NbOPnlkyxGVPUDoKluhFNc3E1sYYZGZgPMtlC&#10;vgqpGTGCDg468mqSAU3rC4N3DNIy/bFG11dpItsZB6gbhnsc8HqDgUWsxLrMjXDKtzG3mRKQEGwn&#10;lQv3T9Kie4z5ks06q1vJNMu1NzRZITPTp7YI6cVHJMtuBe22qQbg7sk6xoVwoAAb5CB6ZIAOeaLA&#10;S21zB5tv5YuIdzxrHtjOCSWbuo/Q88U6WQvE2oxTKokjH7xo8pJmT+Ibcg8YPBIx1qNp9tw0YuFK&#10;x3hEcKsEZDHHuxzHjPzdhyMcd6ZA8EBj+z3CL500a+fGGAfgviRdpwcnGehHbvRYCxcTzPaSeVOr&#10;faIzNiACRW+cBmU/nkdR6c0+8vypuJRO0kEk7eZ5cu1o1EYXuOxzVOG5tbnyUkni8kyoByh8ppGZ&#10;uCY8qMjHUfjTxewyiQTX6f6QVfPmKWXzGKtxsweVzQkBOuqILvy9Qn8yP7QsbeYkStGoTswlGRnJ&#10;5/Sm2WoNDAIhqD7laFYpIGjQOAT97E5BJ9eBTJry5RJZhqFs/wA8xWSOZiFIQLzhuBznoMVI8t1H&#10;OAzrGsd1H/q2YrtWPd3DAgE5zk/hRygBntpfLT7VJIFuGXas6LIshlyDt807gc4PPbio2njltpoL&#10;i7kZvs8sKmQYBBk43Ase/GcfnTrd7iZI2+1wy7pojm3EvTJYsQM/Tj8qjUy+RHFPfSKSImWRbZ96&#10;B5Wcj/V8jjuPxpctir9iad4lhkjjdv8AV3IbcnDfdUEMBgnA5Bx0FOur4G4mS5l+aOGR2cox/wCW&#10;aqD8q4xnHPPWo0W8mupoFnkHmMpZfsshSTc534IQAcAYxyPemt9quo47iaPdNLw0i25xIsj4b7sY&#10;zkD6gjv2OUOYsW8jC58mO4DYviybVIDhYB8pyvBH4VHaySQLb3EqXyQ+TEWKErtAjPHypzj/AHvw&#10;oE7LdC7SWMjNzLJut3HygbF3ArngcZqIR+Rbn7KIVxCwMDQKrr+7G0rhB2Pv1pcpPoS291JEI4bm&#10;73K1vGPMWHhmLk4bI4PPBAHuKRJlFovmi4KSWqK25WKSkyn0XhhjHvj8aSS6jj3XDajGhfbEs3lr&#10;tcxpwrfLjOfUD601WFvN5IvIwpjAkSONcPhN+5f3ZyQfQ5HSm4huOW9RTcSxyTRsYG8zzoSqgM+F&#10;z8uce5Bp1yZLB1jEqwgyzDybgBUwflIVscen8IIAxUKyxyQK1xdqUa3iRpFbgB/nyVKA7fyx057M&#10;a4hELWsxjij+z/NCCfL/AHkmGKHacDpgHkfSjl1uBdjluILyFbmaTbayyRszRn92QgwGPsCeeQai&#10;hvJoTBbtJI3kpG0bxyL85CEsMMF7EnqKi+1xtLLc3V6nmPG37wMm6RGfy2GfLycAe/XgCnRXKqio&#10;dThV4Vkbc0vyuU/djPygqcdwRRylXiDalBLb7ZbiPzFhjkhuGihUu2/kMvnbSfyqRr6NrFomvZf+&#10;PSXz443Tb97hgvncenWmwSXf2q3iE0DEeUpVZmxIqxk5Hzfe5z15xTYrq6WGN2vo4TJZxp+8Vym5&#10;n54IBGfTIpcpJJeTxTS3FxHeyK/kvKlxDMr/AC/KcMofgg4HcEU29uLa5feZmytxLNt4wD5e1gOW&#10;7kccdabOl7cJtD58yFlWWGOUgF5BxyG7exp0ks1xcyE3bbmWcSKlu4WXc4XoYztbHcEcijlHoWIJ&#10;PKug1vPsKXEe2N1CsNsHI6YIxnnnI/GobS4hlCsJ/JJuI0Qm3cgbYjx93HUjPtUf2q/NmZEuGLKs&#10;gZJbVwVIfYBkoRgrxjGO9Pn32VxPPDG0fyyvj7LIwWRR5YbaqDtx6E88dKaiCsMvrW4Jkhjit5Em&#10;O+OUxbTh5c45jB9f/r9aS+EjS3EryRxrM8ocNEPlBfb5gIjzjH1wRSSLZfbMTRxKGvIVaIrF8vOW&#10;ZSUHoPQcmqubXZLEtzD8pjOFaEffmx93ZkdOmTVRsJ/Ey0GwLkTSqssc940TeXxjbtIPyDof50GP&#10;asiLFCGj3fL5ScqIcH+DHB54qC4ncq0yaxar50kwjfbGud0oXa3IB4B9D/WVp/tTSBr2B5I5pskF&#10;N67iqg8ycj/GnYLjQFW42wmEtFcSSj5UH3YScfcHc9+Permk5E8MkaQxyRXkJVsrggQ5IO0j1Pf8&#10;KpNPtkluJpNypHK4faNuCVQZ+f1z6f1qzbzra3LGVlMSyTM8bbVbaFCEBvOGQamovdHTl7x2nhiS&#10;KCG2uGvIofKiRpI5IwCu+bP94Y6d+K/G/wD4Lsa0l5/wUA1i0ub+2xa+EdLjHmSKqyJ5kjbl/egH&#10;GeRnOK/ZLwZcsixwpqzSLHDCweM5YHaTggzfMMHp7e1fjl/wXVEll/wUAur2e9YC88LaL5c0Kgg4&#10;aYMSDKcA45HbBrPJP+RxbyZ+t+H/APv3/brPLv2If2t9E/Zc+JD614l022uomZ2XddIwb94vHzSD&#10;PHYNX11+2J+3V8NP2pPhLp+v+DPEmgG+1Bb6OTS7HdDcWTR7VXzSz7W3Z4IPtXwL8APiD4H+H/xB&#10;tNf+Ing0+JdF2tv09lXIJmHAzKQfTg5x2r1TX/HXw/8AiTqGpeKfhh4Qk0DTS8oTT/srSeTuk4DD&#10;zD6Hkdq+ywOAoVs6hWlF3ir3urPysHi/H2PDbqxjq5Ri30s09PUc2oTGXdb6xCsqz7ljk1BGXiMD&#10;gCbg7vp1rtNC8D/FTxN8OG+JVpPPceG9NmgF5cf20u2ElHJXYZd+OnbHvXB3MoljZsAMjSurQwsN&#10;rBdu5SJc4PuK3tJ8a674Y02e0sdVuBDJYbbmFlk2yjaMEr52CQe+MjJ9K+Q8b7f6s0FK9varb/DK&#10;x/J+I9nGFp3s+2mttDS/4V/8Q9L8IaR4917QNSTRbm4ihj1OaU+TMSxb5ZPNxkcc/nX6aeDdyeCN&#10;N0z+1YZlXQrZVkKhpF3IBhgCxbGRz0PWvzd1j43/ABi1jwnY/C/VviFqT6Dp9ws1jp9yGa3DJFkr&#10;gyZHBJGK/SHwVcm58IabJ+7mim0OylhG3IKmJePm3ZGOh/lX+ZX0h+X6vl7p3tee/e0T+gfo9xwf&#10;1vH+wu7RpfFZO95XtbobAhuo7os1tFuhM33VC5xGoH8Hvjn/AOtXyh8TfEdxrOu3OlXFrYxrZ6hc&#10;mOeGxVLh/kP7uRxH85HOM46V9UNHY/6uRY2VreYqzLFuHzY2kbeeK+PfGksEPi7Vna5RfL1O+Bbz&#10;IXA2nb2Qd/0r8c4JlKNauk7Xik/RO9vvP7S4Hp05YqrJq7ik199ju/ht4I8IXnwt17xF4y8B69qV&#10;xb6XH9hm0+MCIOsbNuwV59elfl9Z28DatJ/as8dirKXkaSyDMJPndVIEZYFs9egPJr9NtO/a1+JH&#10;wp+D+veC9AudNdDo84XciLnZa8EfMDnPuefrmvzD1jWZvE2rSeJZ7m1M10qPM9useCwi+bI35HzH&#10;OO3qetf1nwXLKpZWvqrvOKSn7ijq3e118Xlsfu/hhh80jiswniVaEpQ5GpuWlpfZfwnvX7CEf7Lf&#10;iPxfNZ/tK66trZ/Y4IrbyjHtldixH8IBJIHv7V+1nhDRLLwr8HvD/hrQbOGC1tfDNrax2kaj7nAX&#10;aN3OB7H61+AfgH4KfEPW5rfV7Tw5N5cd1C7t5YAxGoYlT5nHr1r+ggTRv4P0qGS9UpJp9kkVwrKr&#10;I20MGP74Z4P696/fOBft3ila2ttXc/nv6VlOnSqYOdHESnGbleF04wcVFJxSWjd3f0OV8VXMcN5c&#10;CLWLVfMa4jUSKv3lUIMneB29AayGuoXlUQ3NsrebMVhkmCtG/l/dB80ZBzwRkVp+JtQciaSTU+s8&#10;ibguYmBk7jzxg9Rnj6VkS6nEDMs11IqyQ3DkLtIKkgd5Rhhzjmv2WhH92fwniJe+KNQSWJoxqqxy&#10;LhiVukLLiHqQZASOfQ/1p1retNMlyupWpaO4hDLHdoFaPZnOPNIBB9KbPdXfly77yZpId7LJHbg7&#10;h5QBz+9z+X4E0TzbZ/tazrta6chprMmNykfOD5nBz6mt9zn5hy3rJFC/9qwuvlwrMkl8GZcuOcrL&#10;6cjqBReahJunjfWju8krFI2pLyfN9RJ/dB64qICTzbdImZcSQJvWFhheuDiUjtnJqVZpHvEhivZl&#10;WS9UFQsgww3k8eaSPwx6+tHKNMSbUoL15n/tplMsTFW+0EshMoXoZcMMDp+tTLJd3xCLe2skiXTM&#10;rwxb0l2Ke2GwcHuf14qIPfld73U6viJGhutxDb5CVKsJQRyB14qHLta+VegSSRTTAvtXK4HDfMrE&#10;YPUE0cqvoLmLEMUrQsXto1EhtUcQoMoPmZuNhBwfbOQRUZFw0SSedHuWS3B2x/LIDIzbuI+h6Z/O&#10;mzpZRrJIXhDR3K7ZF8ldwWInOQh2nPtg0QyI0qxR38Cs0ltt8wRMrDlznaB6evaiwcw64e3K5t2j&#10;aN45nVJYRlS068YKn3HFFyI3MzK0ATduU+Wg/wCWg4Pyfhz7VHDevBCHk1e3aOOSESKxT5QXLMCN&#10;wOOnXP19HDMJ/dTx/vSh2xhGV8yFuMSdSB7fpREoZdlkhnaOG3ZJFuXWNvLHPmImOg4xnoSB61bV&#10;1W8cb4vJXUJpV8tQTFtiHXk4yfYGq6HdFFAkjK2F2nYCRvlJyR5gyMAetNTUo5H8w6hDDL5dxLHI&#10;rBVdG427RNxzyO1HKJsW2uo7d/sf221l2tCzRYVGYGNj8v7ztu7d6kt7lXCmK/hkCw225luArMmS&#10;c483OQeoKj8aZdX5iZGm1Fl3Iz+XIoK58sDKET8euOadb3jNN9nS/lSRZoFjUoGwwj5A/eDIJ+v0&#10;o5eouYEvFkhhli1mNcKiOzXEbKcsTgjzRj8h0p0d3+6jul1CE+dDumWPUU3JIZegzLkAgevIFNjv&#10;ZQsdxJcSL8qLN+4yhwrN1WXPI9R1xUal7cRxF22+RB8klmVf5mJBDeYAe2efyzRYfMWPt8ouHVdY&#10;haMmZoJo77DKVA6nzdvsc4qNtaS0L3H9rFZFuJXZft4yVEQAOBJ656E4ohaVbqSRZWCtDK8iLA+1&#10;8uRnAlxyMdDQklzI0kMF5cPttXKKrSBirSEAZ8w8/X0/EHKMc95tZltddVXiuJNvny7kcCPowMvr&#10;wG9etSfv7uNbu2aGRfJjVovK3AK77s7thXv2J5A9aguzfTRSGHUZBv8AtDqs0beYm35WHyy4I9sZ&#10;x60qmC/uIZJY1XzFiLTYjx0JKkshBHQjnvRYCR4ZWtlJMMe7znEnlgrlpcYOYzjIB7+lRzlFkkkl&#10;k/cvDeeaqx/c5A6bB0PPXvkVDH9iMdoyyQRtIiqy7oVG5pT6oRjOOOCOaWR0uUeOK+hC+XMWjlWP&#10;dhpcZBGOcD0PSgCeV4I7qQSzQsqyMDI0akjEAGfu5GOKZMEgO+YQ/LHICvlxjpF1HyYJ6d+9NN6z&#10;5WXWLWVZo7gRlmjAYkhQPv4Bx7DNJeEiKSBJAcrIqoqrlckKCMP0B47/AIU+UnmJI8QXENpPBC6x&#10;ybScpkKLZmz0B6nuO/40WYL26Ws80SnyLe2WQouG3MOD8x6Y6A026udssssUqoI/OHzxqVPAjAYe&#10;aNp56gDrRb3qxu0kF6isLi3jmh8wMGZUOSMT45Hrjp3pWKCLUIZY0afVbdlV0QyAqpibzxyw37sE&#10;Hn0FTS6i8FvI/wBrhWMGXdIl2MK/mLyf3jDGO/FQm7VbjyDqckgEkIKzcSABtxGfOIOR3x2og1GW&#10;SGO4sr+RpPIyyyRD5lMwxnEmc++OnepsHNLozSk8Tz28klxDq0LCRJSI5biMqRkA7WE3XH8ulbFp&#10;4wa1naNtbTylkfypl1FMbdi4z+85AbA59x71zFxcNMHheadlnYeWrW/dpQPlImxwfxxQlzMry7ZV&#10;b5p/vWZUjoMMDKOvY1nUw1OpuvwNqeKq09md/pfjyRI/JutUhMkflrtjvhtkQq2QQ0pBOR1BzXmn&#10;xT/ZC/Y2/aBO/wCJ3wl0WS9uYYxJqmlzfZLoSbWckyQSqxPf5sg4rQivriC3ug1zMiiYLHuSQFCE&#10;4580HgnvkVdh8QaiqTTreXkgW4bzPJ3grtj5ODIVPJ/z0rycVkuFxUXGpBNea/4c+kybi7Oslrqv&#10;gcROlNdYScX96aZ8n/ED/ghB8Btfl+1fBz476to6zQxKdL8QIl9DyzH904kR06jg7/xr5/8Ai3/w&#10;Qz/bE8MLc3ngL/hGfFkMrTtGlpqawTZCBeBcxR8nHTcfYmv06i8UahZtG328TLC1ujt8w3qVO3Pz&#10;soPPXBBNXD4pj8mZlMa5jYlWWICXMm0NzGMHGenpXymM4Cymt8MOX/C7f19x+45D9J7xMyeyqYqN&#10;eK6VYqX/AJNHll/5Mfh/4+/YP/bL+GtzcN4p/Zn8Wwrbrske18Pvewuiw43LJBE4ODnv3rzG98L6&#10;34b1aXTvE+mX2nyxXltt+2WLxspWEnDb41wCOR9PXNf0QN45t4ZrhILxRhZ5FUSRL0CjoV689QeQ&#10;Kdd+LdNvFmmvrizkTzsL9oiiZl2wgYO7gjJ7gc96+creHOv7qs/mr/k0freW/TJxij/t2WQl5wqS&#10;j9ylGf8A6Ufzl27xmOJT9nZ/KhKny48sdzsR93uP5UlutnPPHbxSW7STPbgbVQFTuLYx5eeR6Zr+&#10;iefTfhffXEkGpeC/C9zJGsZXzNLtS20RnkZJ4yenanWFv8PdKuIn0zwZosIt23K1rpEEe0rHk5we&#10;OoPb61yx8OcU3/GX/gL/AMz2n9MjKeXTKpX/AOvqt/6bP5+vBHwe+MHxT/ceA/hTrmsXDLblZtK0&#10;WS4CuZ3OCY1wOncivpX4P/8ABGH9sv4rNHqfjfStM+H+nzST3LXXiKVHmK5C5S3hcyZOf4yvHWv1&#10;+j8e/Y1VbC5hiQyRHy9qhTtXcSG87jrWafHfnW0MdnqjtFLA7rHHIC8WZcgZ8/nB44yMH3Fepg/D&#10;mgmniKkpeS93/N/ifG8Q/TC4ixVJ08pwdOhf7Um6kl5rSEb/AOKMl5HhH7LH/BMD9lX9lW4h8Yat&#10;9n8aeLIFmkh13WFj+zxNsXiCASbI2HZmJb/aHSvoPXPGyiXL6tCqjiFo7pFUr5OAATJwc8fermNU&#10;8YyzWs066rISsM214V2sCSAMgytyMYxx7VDfa1cGe48u9d4ZJpQ6rCvy/uwMr++x744+lffZbkeE&#10;y+moUYKK8kfyzxVx3xFxdjpYvNcRKrN9ZPZdor4YryikvIsTa2JryOzudahEfmKC0l0itHhCRyJu&#10;gP1FUI7yWa1jSXVIo5AsK4a9TaWzyMCbrjnPHtTJJ55HMU1xcPJD5p2mzLMAqgdPNII5HQUkU7yI&#10;sMkkcgVotxit3Xdhc5H73cCO/FfQRp8ux8TKpKe4SX8ktopbUl/eyEXEaXw2BvOwTgyZGRnpkUra&#10;zC4khOs+Ztld1X7UWUh3xjiUduncUlrPNBBZym8kV1j8zd5bgnklh/rRnr6Zot47l7ezVby6VZlg&#10;2TfMVDFtwDBpB7dDzntTsSSpful0XTVopog08qiRg00eGIxwzF1x0wBS29jcLcW1nJFBJ5U9vtkV&#10;NhZVBYf8swcf14NVTPch/MuZ1aOa1nKfKdu/cf77PwT24I7VJDFYRXEQmjUJ50hWORYd0eI+MfIC&#10;fm7e1PlsTzElokxMMcm1TNJESvlrmMly3URdGIGOxJFRwlH0xVaVfOW3KkGLCurTj1Uc9uRUdm1t&#10;CIVNxHtjuoV+WSI4/ds3TZn+eDSWzyxtahdWtVaZIumxQ43M+D8wweB0NFiidmQmTAh3BpAyrCnK&#10;+aoB+4enK8VDMU8tpbbymaFJyW+TkNIi8/IPpzg062nW7t45vtlu0ija7x+WXDGQsQRv64+ucUQz&#10;AlriQqfMEaBgi7W3yEg58zg49x/SqsSpDpJdlz9ot4oVaOS8yvy/vVwEHQjn8/oKGkis54ZDqMEZ&#10;XyoXWWNRsbyy2D84AwWHB9OtV57iNbVhdSq0bW0m7dtV13yfKf8AXjdjGR34PWrV5fSgXG7V3xC5&#10;CzRjcv3AMOPOBPY9B61Ng5htvcwfKklzbJ/pFvlGlUAHa2HUiUAqSOxPPaiK6Luba41ARuY4sqLx&#10;Mg73yRmQE9B60201KMTx/wCmNh7gD92oZCqwnIOZT35BzjNLbSzsscBvZnXyoWhdYQW43HBzLyPc&#10;E0WDmBNQe6ibbq9u0iwI0TfakUy5k+ZSPNwT37fpT7rUpAjT2uqRMyidpI5r4Nld3G3bNnGOP8KY&#10;JWnUXCXDfft42kks2Zc/e+bMhK8Yz0qOaaSWzWRMq3lttMcTArucccSng+/pRyhzFm6vUhnKHWD5&#10;arL5bHUlG3MahRkSZyCT1xUY1eORFMmqyfLEyNi6wwKRD5gfNxnOc9QaXULiQXFwq3sq7mjR9scg&#10;5LqAceafzA6Ut9LdB5vNup4ykU7f6RvaORMqpx+9DA8fhnvRyvqK4+L7VeK9g2q283zQxrNHHndg&#10;Kw3qN+Dlee2fbmo3ju3jmlNjDua2lDIqgMS82OgTGSOxH503EiyTWeor5xF1H8rYJ2le24OcgdDn&#10;Bpi29mwZJTEzGG3/AHn7lSSz5YHC9uBnB+lFkh8w+/RvsdxHHcxsY4ZdsixY3Deq84jxkEDPcVNe&#10;vFI7yQug/fTGSOSFcKyQgE8r0B/nVJriKS2EqX0aNcW52yN5LglpSOcKM/jinXk88aXgh1e34WZv&#10;LGzhi+Mj5wcYHTkfyo5Q5iae3WSJlDW6r5bcCFMIRGMj/VnGOv0NIWjRmuYY4drOAy/u8Blt88fK&#10;B949jzTr2WIyz3UF1bhZvM8todhVskKOj/h2xUV1On2eVcMrOZ2HygMMfu+D5gyM59aOUdx1spMk&#10;cCxwrHN9kV4VVSYioyWHPQfT3ycUpvRHMXXVLVvPTzAsmxN487kZLgZIHYDpSpcBdSSO4vY42W8/&#10;dT5C4KJggr52eenQ0gvn8i1ll1ArvaPcGG6OTGTwfP4JGP8ACiwuYebxHj22t5AZBBLtj84LIP3v&#10;zIf3mcjH90iiW9R7eXydXRWiaQt/pER2/OBhh5g/Ud6hj1BHiaCTUJg3kxHO1SNxlyGBMoOcAZGe&#10;nrVg3l25LSXEwaN2Vmjt8rhpRycS7v8A61CG2NW+Zj9qTVLXcz3CzLHfRqFwmEYfveM/UcnFPF46&#10;3UaDV42hlmRWzf8A7yNthPVZT39RVcyMEE8b/LJDM4WWzIDBmxhW8zryeCealjkl/tSORZWT96zS&#10;NHA219seBkCXGfxBo5WLmETVJFJkuNZ/eia3ywv1+YLkt0kwe3GfpSxahFM37rXtrM8DrI8xYLks&#10;xDAy8rx7YpttcXDTxQw3k3/LaSNV8z5QqD5ciUkcn8KWP7exEaXkisZkRo7lG3K6xEhlIl54J4PW&#10;ixQ8XF7d2i3McltJJDBLKVWPdG+cIcHaQOR65weM4pxhmWOQyJDGrXbHzFUFY9sIAJBjIxn09e1U&#10;4iLm1tzMF8zytrS7UzG3mAbvmQ8EZ4J696JzZQxG5DQxlZpi21oVyPkQEHZgcdsc560cpPMWonZL&#10;u3mlZSFukEkaR/wrB6eX3HTt8vbFNRI08kqY5YxDbhfMhXO0l2I5X/OKZJIqSsiXkKsk8jeXJ5bK&#10;4WLHBAGPw/KmW199mMbSatbvGlxsHmSJwBCQAcOOhPBIzT5Q5iRESOSIztD/AK6Pb+7jAkyXPXy8&#10;dPU5ptr8gt4lhhlRlgYKxT+KZyewPYc88jvSBmtU8oyoVXaxjRU52xnOCHxnnPr9aekhilhiFwVa&#10;32KzPGGxtjLncPMHBz1x+JpWKHQarDHtt11llVoYgdt5uCssbM3AkGOe2MdqEvi7RmPU4mWZYI5b&#10;eaQNyQfmRjIx78rg+3eiW5upIJr1Lu8KrNMXaHeuwKuM4MuCKbKt7bXMam88xIbqKKQqjDeNgC8F&#10;2XOPbB/IUuVMBb9Lhra4kxDMtxHPIrNDtKsTtIyUyfw+oqbUfMgmupGEcYXzVCmMEMqxBQ4Pl54z&#10;j8RVSeGxe1k3xw4bapUrEA4aTG8ZjGDt9O9LeGzW4vFimj5WeRV3Qg43Bem3t7E9KdkSpFmJFivm&#10;glmwy3gMMix5HywY5OwcEYP4+uahtFPkxBkhV1jhKr5MeW+Qlh9zB7Go7242eddpq9uu2WQRttjD&#10;KRGEwckA8nHQU6WdZPOs3v7WRoZmZdrJuVRFgEZk6A0W1KuOgiQ3UUCvF5jTwsGVUBGEZumwccZ9&#10;PeorSSS5jjkRLeKX/QnWXCEZyzEHBHGff86eLlo5DM77lt97BlUELtjxg/P64PT/ABpY5mtJlw8e&#10;1LhS0Uu0AiOPnDed0Oe/qPSiQrhdSEWX2lp4YZAskzRyQrxulC/3h1B6nOaLi8glFwz3lqzNBP8A&#10;dlXbKpZc4xIAGAPqM0llcqlvBbW2pM0f2VWVoW+eP94WA/1/PTHfj8Kj/tFRalhfsx8vaJIU5BaQ&#10;c7TKewwRRykplqW98q4YTX0ShvNEeLtMOuxQMEye/TNNa8zJ9il1qHavm7JHukRlcR/KCfNOeuOR&#10;+ND3Tu02y6ka3kknGFhU7G4Hy/vsde3p2qO4meZJnaabdBbz7v8AQyxXkLyPMP6DFFh8xMl7cOsc&#10;bapDDNviG2S+UqSEyQAJeDnnt3600akTHas+pKI5JomljF8Nqnf83HmbscdOlRyTSbmVijbZs5it&#10;2HKx/eXEuR+VD3MsFrC7XU25LPc37txuXY2f+WuDyfTIo5Q5h0WsxypHFLrDNtkTreFgweQnqJsZ&#10;wBg0+O8keN449VjuIxBI6swDSx7mZSrYLl/vcEAZAoVb4zW0P265U/ujFIys0bMEZ8MGkz+VQB5F&#10;jk891kWaxV4VcEg/N0y5fIPPuDRyroHMWltryK9jjntrfNvMTv2Bd22E4P3PfjPX2IpltHLCsMO9&#10;V+ZSq+ThlcRM3lkiPGTzjPWowlgZMSLFjy7lkDLDujwuFH3AT1PXHT8KZFLbwMkovkHlyOu9ZIW2&#10;7Yv9wHv3ot0DmJLTD2EIWdTJ5NpHKDH8simUkEZQdR7dqdbKTHG+2DkjfthTjMhIP3CeR+oqG3aW&#10;3khjTV7VW2R7guxRJtjJz94EHJHQ8H8cOtp45Iobr7bbnbHGryRBCflVi2fnz1waOUdxsIURq8Jh&#10;YRxwo+fLwQ8/J+6B0HfB4o85xD50UUKs1nOskKqpMm6bgjDdeM9D+FOtn2DzJR94xooXG1iqM5wf&#10;MHbHfB/SojOvkrb3N6vMUMQlbCsjFt6sf3wzgenOD3o5QuWb2eG3u2kXWLePzDLEPNVR8yxqOTuA&#10;7kdAaI7qB5VjS5t42+1MVjaYBo38jt+9GQexGabf38pgmkfViuJpEEqrujILAfMPPHQjrx1pp1NP&#10;NZHvJFV/tDYXayldoAHMvBHOOfxotoMfHfrIhgXUljkzG+37Wm5MRZzjzASMn0NLb3rSFZl1O18y&#10;OWAKq3SKHTBJO3zcZH4etJPd3ZaRZLyYtGu+OSG3BJURc5/e56EdM5pDLJHKtzHOMNdY3S2bNG22&#10;LnnzCVJ+o5osTzCvfOIlli1SGRTEokSS9DN8z9QVmPHT1GaW+v8A97NHJrf3bd1ik/tJckmUY5En&#10;Xbxzio/NlkaF49yt+4TdDAwIU7iVbbKQeg64qRppGvvKS+mHnXiLtVJOG3MSf9acDAFHKxpjbnUo&#10;Lpp2GtyBZoZNrLcfMh3hQRmXBGO3tU4kutQfyxeWski3hYNDHuWQoM9AG2khv4j1HUcVBm7fe73c&#10;ytsRXhudxDK8hIKsJARyo61Gx8yBor1RJLDcTBmCruHGdwyrEEE8jPT86OXoFyxDFcPG7i0hUSLb&#10;I3lKMr8zM2BswfyqN1mZFZbiFpF8gZSPhwZid3EfcjH489ajlWyiMspaHzI5o9si+Su4LGxzwnyn&#10;PfGDRE8Zkjgjv4UaQ2uGkETKw+8egX0P4+tHKF9Ca4EUmZLSZWR0uHVZYRlS0y9ivTtxTbhYXEpj&#10;eFU3syt5ceOZB8udn4c+1RQ3TW6+c2rW/lo8O9GZPlDSbm/iBx06g08uyv8AupoT5rKyrHsZXzIW&#10;4xIOoHH0qkrAmMt9VhsjcTxXyw7dSkdY47sKSgQ54DLnn0HbjNWReq77YdcVJEmBWSaQsh/dklXB&#10;l6ZOM9u9QwSXDJFHDPcLus5plVd4JBYAcrIB3pzrqblo4b6Tc00o2zI3mRskQBwRLyMY4I+manli&#10;MezXFzaJdQtbuVtBvhMe5SJGH8WwjGRz1IPrSyxSiJhtjjVri5cyqgYA7lQAgxkDI449RUcIguvs&#10;rzKoZoYg0uyP5TzkHchyCMYySahb7Cttbzh4Y2k3CQBoVAZ5u3yEY9uKLIVyxI4W6W5mK+WWufOj&#10;WPlAEVcY2dRwf5d6UxrbyqsjxvGrIu9olyAIPdcggnNV5HR45IY763XH2otHIsZ3fOE4Ixz+fenv&#10;fsJCG1u1kjka4RC7x4JxsX+PGeOOBQMWTZBJG1y0Py8bdka7sQ9R8n49e9FoTby21tcJDJ5ZhG75&#10;M48lmyOAep9P8aZOTFHJBE6ldsn7uPbkDaF4w/Zvr9KkurgRzsyzBfJaVWLxjDbYwmGHmjB568U2&#10;JMLZJWsI7aeaNdtjHBHK0a4cvIflPzdQOoBFMN/FJDtuNStiBIymRdqmP96PmI35xj1ogu1hld4b&#10;yNZlktopoQwPmMo+8MT4zjjnHT6UG6CXH2b+0Gk/1YVZlw4G/djd5x3AgY6fjSsT1Jbm7KQXEi3M&#10;CrvmMjR3S4Vtw5P7xhg9c8UX+omN7ia31WFlkWUiOS5jKt0GQ3ncde35U1NRkntvOtL+TzPs8jFZ&#10;IRllM3RsS9sdcYxS3M29pLcTTbbh2Kq9uBy0oHBEuDg+vaiw+YlF2sFzIiavH5HnMYpl1BPu+UOT&#10;+9GQD2596S0vJ48B9TjDxeSu6G9ADoeo+aXB6dQc1C88izTfvVO2Wf79mVbptwwMq/nz1pCXis7l&#10;DNNGqsiqvlSDYQnGD5oI5+oo5XYOYWy1WMRQwSaww8y1iVhHeFtr8sTjzQfT2NKmorJEkkWrwnzI&#10;ollt5pAytudiWQmRtp7kYOR9Kf8AaLwrNP8AaLtttwVkEO8EbY+oBl2n+tRSG8t0ik+2+YsH2YM2&#10;1l3KV+UHMjKDg9cYJo5Q5ia7S9ZZrjZFKs3ntuaEAqwj24yUyenbqOnpTp0mtblnCRr5SKnlrFuE&#10;irD1U+Xngn9aq3S2ojuGEUI+V/lZYtsuX255jGCF64z0/CkvfssN1ciK5jVQs8iqrQjhQB0KHnBB&#10;yDz7UWQcxZso40vfs8lzn/SbYwyLHnlY85zsHBXBqOzQmOPcsDOY4W/1SZYksSOV5yOfrUdxMY/M&#10;mh1WBPLm/dtiMNGVhHHYEZPcCnGbe72k1/ayNG8bL8yZ2rEeVy/TPPt6Uco0wtooZ5ooiYWaWS2P&#10;yqgwd2f+eef5imrM9zb72+zxyFbfbcfJhWMzHsR6Z6j8elPjdEnjLS7kh5Z1jXjZESQRvI7jt+NN&#10;iuHhlTZMoDTwsElAwdq7zhvO4GDRYLj76ZZbeS6e5jgkMlxMVaMYxkLkYIODk85NEl7bHzn+3Wrb&#10;oZikiyKFlUqvy8SABhk9SKSzugbaGK01NvKeFnVI2/eQ5kyBnz+cEY4J/WopdVAtJpxqLsfJk/eQ&#10;LhgSygEgytyMY7UWHctNqENpcLv1GFUw3lN9qRVdfJ4A3Scf99U2K5AuY7GfV4VXzPvSXSK0ZERI&#10;yRN0z9f6067vZPMm8u6ZoZJJ1dUhX5T5YGV/e4/Dj6VHK00jNG1xcM8CzFt1mWZcLt5XzTkcjoKE&#10;Jsdb3c72sMUmpwxTKsC7Gvk2Z7jAm4PfPHQ460jak8trGz6kiiSRTNGuoDaGE3zEAybgCufUUgmL&#10;RrA7RSbXj5htmGdqZDL+93Ajjt60R3E6wWcr3swdYSzFo3BYfMSP9cM8+2RRysSkB1iF18tdY8zb&#10;MX+a83KweTGMiX06E4xipVvpFlYx6pHNGqzyL5jBpk+YgjhmLjB4wBwPwplsLpxZqt9cqJFt/LkY&#10;MU3E7gGBkHXAHH51Dvm63Ekckc1nI0e5Tt3bv9svwW6+maOXWxRcgtLqC8trV4rd2gniw+3bvVYy&#10;2fuA/Tj24qG1SQmCOWWMNJJFlfLG6Nss23Ij/iI4z13D1qMR2UU0Ykjj2K8xVZEi3RkR4UfcGRk9&#10;OOBxTbWW1h8lhcx7YbhUyrwtt2xZ6bAcfX/69FhXJLZRLp8W64HmrbxoytH8rq04I5K4yQO4p2I3&#10;clVh3bmDDyU6Gbg/cPbjiobaSWJ7VF1a13MsJO0IokGC/TI5zt6HvS2twk8Fvc/bbdmjjjWSSPYW&#10;3B2Y5G/OelOwXGCWG2uElS9hj8u3nDSrMseWLHbyNvPHc1ZTVopgDNq0hPlyRt/phyNsXDA+bjOT&#10;9DUEUsptpGEzLlYYy0anBLOcEbZMjIPr+VTX326J5ma8mXy0ncCcM0ci/Khx+93A/wAqTjG4x0Lz&#10;3itYNqVvIxaGKOZI87uAw3Ku/ByvPOM0D7VKZJ/scJkNrINsaAMd8oB4CYyQO/61EFk8ya21Eedt&#10;ukIVlz8pTtuDnI7YOCKZ5NkySK8kO/yLcLJtiGSZMkHC+wGeevPFFkieYkvUd7a4iF1GxS3lKv5Y&#10;G8GRFzxH/DwD3/Wpr0I7SSwYG6ecvFJCPkZYQM8r2NUxPC9sXivYkM1sQrs0TgbpsYOFHp7U66up&#10;YzdJHq9uuBK7Rhk4LMFyPmBxgHrkH2o5SiSdFaOQh4VUqxP7pPlIjUEf6skdfypu8RpJPGsO12YF&#10;f3eAUtyR2A6nse/buXUwkklvLe7th5oco8RQq2Sqg/f+o7fWi5lHkSJtdGkadwrKNy8qnH7wZAJP&#10;GT/i+grj7cSGfyY1jEM0loJI1jU+XtjyWHPQc8449aZHdiOZozf2rLMqShGVFLgynIyZAMkAcj8h&#10;Si5jbUEE99FG32wvDMCF+7HtYFfOzz9Oo96Rb9ljtp5r9hu8vdG65jfbk8Hz/lJz+NJIT3JIrlGg&#10;Q2l1A7fZX24uArj998yn951GP7vIokv0aJjFrEamGSXc32iM4Bkxggyj9R+VRxXyGL7Ob6VW8mL5&#10;tikb2lJDA+aO2ARmpftVxlZZp5RIshR2FvlcGTgnEu4dOaLBzCNeuxN1FqEG8vcC4SO+QbeAFYAy&#10;8Z+vtUgvD9sVDq8XkyTKpP24eZEwTPLCUjIOevbvVd2ZYlZJeJLeSTbJaHkNJj5WEnX8elSRzSrq&#10;qyxyOv7yRmaO3bD4QAcCXGe3XNHKHMNj1d45fPudXxIs0JP+nLlgEy3SXBGewNOttSildSNe8tvN&#10;hdZZJiyjIZyHUy/MufoRTbeacyRxW93NjbNJGq+YOAoGMiUkc9j+tCR3zt5aXs26SfYUmVt6OsPY&#10;iX5hgng9aOUOYkV727sluY/IkZbZ5GiWMOrbyFODtIHK+ucetEsM2GcpDHm6mfzlUME2oqgkeWeO&#10;2R6iq8TQ3Nta+b5YYwIGm2J8h3kH7yHggdzwfXpTZ/sK232hZIY2Mk+7a0K5zIF/uEdMcEY560WD&#10;mLRcx3kU8jLtW4lE0axHgCBcgDy+OCG9CKQIkckaFo5I41tlXzIlzt8tieq+nNRSsomkhjvYVKTX&#10;LNHIseDhAowVAwfzpFvDG0e/WrV4/MdP3jJgYi2gHDAZBzg49vejlYKQ+FY4nt2uRC2xk/5ZxgON&#10;hyR8mD69aSz/AHMtpbywwyrutiudmdrBnJ5AOM89PzpkjfZ7fyQ6/KrfulVeAIwDjD9iffHpUks4&#10;tp12zbPs5xIzRqV+SIZDDzR3b0H1p8pVxtrNmyWKa5j2rZsscyqpX95JgKSWPPPqPwprXkHlTRya&#10;jbyCFpkfbhWjw6gPjfnGKILkw7jDfRRzRx20Uke4ESHdkHifg445x+NOnvdszQLqLMSgCpNw4zJn&#10;g+ccjjb0OKVhXJLu7VVuplvbcjzrgyNDcLjdsGG/1jcH8KS71MpI95b6rAVbdtEl1GyuVjAyCJuD&#10;19CKQ6lLPHJJZ38nmAXW1ZIwSV342nEoPGODg8d6S6ndxMRcT7Zg58trf5d2QpClZsZB6ZpRC5Ol&#10;xHbS+T/bEYgaSMpImoJuA8vkH96Dx6c020v50+WXVYd0ccRRoL0KHVnO4cylT36HIpDcy297NF5s&#10;fy3En+tsirLhB97MoBU56iooHkjtriIySxxqsSonlyAJ8ucg+aMcn1p8ouYLbUodkMD60V86FUkE&#10;d9uwzSEk4EgOcfWnHUWa3SeLV4dzQATQzSAo4Mx5XMh2Nj1BzTreS8dmlFzdSNHNEsixbwThNxIz&#10;Jg/nUMzXkVqkiX4mjhjtzlkYbkY7gG/eEZyeuPrRy7XKLcy3InkuD5MqvI6tuj5Ro029SnOe2Dz7&#10;dKYYrq3kjDrCvkxwqsezcJMR5wMx5yDz+NQXcdurXUsccY4m270j2y/NgZzH165xRL9hju5obSWN&#10;U2uyqGhBIWEf7ByeeoIotYSZPp6RLOlvLd5jb7F5Mixk8/eH8A4I/lzUUAVo40ka3LMqFW8tDuYz&#10;Meu3uBimGYLGZ4tTt1Efk7eI1ZCsRbr0xkjqBToJ9x+w3F9ayNthZRujyQFZiVy+MZoSC4qxQylY&#10;pDDmdoR9xAVzL7J3H15FRXMhuYJUuI4Q7Q5E3yZVjcHrgjsM9qkt5C0sPmOZAjRlmjVcjarMQfnI&#10;II9qjSZmCyQ3CfOYNqtjaTnfkN53HuKqwyR5IbfVle0kW3/0oxPGFVgNqkn/AJaZI5z7dqbpt6ss&#10;lvaybfOjliaVVaNN8QQsSF807vyzTdUkVJ5lttWMn7y4kU25Hyk8bgDKe/OMjvxT7i9lMkd4+ojd&#10;bvIVkDDDDygoP3zjn149aIr3UZSlqxkdysNtDtvZE2+TtdbiM8NJuH/LQY+vSlM63YjuJprhWZlV&#10;pobpPlDTc8eaeOPWlilvLJbdZZ5P3Mke9odmCqIx6h8dSBg46cVAkklstvLBcndH5YYTZRwuCcED&#10;3OCMkcGqFzEokmZMzXUm5oUCzEBgwabgHdJ3+h+tSJezCOSeJ5vMNu5aN5vLx5kqglWDHB47EUyC&#10;K5gu2g0yWP7sL/Ymbasyrlm25BOR144pQgkjVR5vltBGVM8Bwjebv5+92wc5qZfCXTl7x32hSXUe&#10;qSTyx3nyy4Vl+8AsXPzjk4yfXNflL/wcGaNf6V+134O8RNe3SLqnhGMJIZWQuYDLuU7lwTlwa/Ur&#10;wzFG8hNqV2zNIYo1jV9h4AI+Towzxnpn0r4L/wCDir4Z3V54J+GvxcsdMfy7PUNQ0yTy9iqHuIVM&#10;SDKEfN5Lgc9elcWWy9nnML9bo/UeAsRGOZwj3TR+VqNcrHHJK962yGJiySBvLfJbPTkEfjx0r1D4&#10;IX63uhXEEdwyzfaITHIiDbJuDZU54z16AH6V5j5LwRNfWlx5kTLtZmtdkilU25I8oZIPHBOa7j4J&#10;Xc2m65dWU2F+0bZpIjC3ljYAO0WBkt1Ax71+k5dLlxcbn1Hilg5YrgnEWV+Tln90lf8ABs9yuPhl&#10;dR/CGz+KVx4z0a4hvLj7I2htf/6Yjlzh9m04BwOQfaufE42SxbmYbnT95u8xMsAQw2nI/MfSq5gu&#10;AzC3SYxrHCsiRISF2vuLDMJ+UZ5wa0fDunXWta6mhLeRp9qvI40+0w7fK3yZ5YwcAKM9xzXxvjBg&#10;a2K4LqTbu6dSMvRX5fw5j+OMwjGpTSgrWt567N/eRXrGxklljgMiMJHCxwq2V2hOCU+Vh74r9OP2&#10;fdcs/E3wP8I3MirN/wAS2GDdNCq7vKRdycFSGP5HFfm34y8My+ENX1DwnfapZ6ktvtWO+sVEsbCR&#10;wMBvJHpnv16mvuD/AIJ7eObHX/gNB4YutWjWbR9YvI286FlLIxDID9zqCe5Hy9RxX+a3j1l0q3DN&#10;HFf8+qiv6SVvzsfrXgDjpYXiyvg5O3tKbt6xd/ybPeIJDGXS2uV2yRpLtKoQ2+Qn/npjPBHXn9K+&#10;Tvi1a28XxB16zxtUySmVVlRdksk2QdvmfKCM4I/CvrFJpYrhHh1GT920SeYvK4UMdrfvM9+vP1r5&#10;2/ai8PXNv8SY9St5vLOtWFsMMyY3oTvHL46bTyM/Wv514Nq8uZSpveUbfdqf3jwZWjTzOUH9qP5a&#10;/keY667Xdjd24vjuuLe7QqZkwwK7TjEw9PUEe9fEXg7T7NvibHpU1xcQn7dLH8t0pV3UqmDiTOeo&#10;6n+tfpVoH7N3xF8U+Hm8QW8dwsDQhpFjTcELS7853EYA7g8Cvzw/aD8Gav8ACH9ofXNBuvLKzX73&#10;Kbix375A/QYwfTg9Otf1P4f4XGZfWqRrwcVNKSvs7XX6n79wDmmDx1bFYKhVTnyrRdGrr9T9pv2N&#10;f2WPhnD8I49W1bTFu5rpZl8rauCxQIWHznn6kV674d3SeG9JtbB7hlhb7O22ba6tBH5eOD8w+XoT&#10;+dfj18Fv+Ct/x4+EPgiTwlpF9JNbxmSJ4TtZ4HeTCso7g47kGv0B/wCCXv7TUn7VP7O99r3iZvM1&#10;XRfFWowXiyR4JjkYyREHBxkMBz3XvX9P8N5tgK1eNCkrSt27H8l+MHhvxpk+AxGcZlNTpe0XK73s&#10;pXS06dF8z1DUVvbXyZJBfRtJ5ZaSHK5y7NyEHOR7Vhx3GoLE9udRuPM8mMFVvCN26bg4YcZBFdP4&#10;m0byV2yKsvkqpP7hTuXbwD8g5DcA9eK5owPZkR3EsyiFod0saKzJHGMltuzJ2scHGeDX63hpc1O5&#10;/IOLjy1LBc3ElvLJLJJcKnnSIkzMGQqzYwwxx09x71DcllSWWyMkbHzHkjCj5l3Y3Kck57dqmghu&#10;bUx2wkjkWRgVaG3+Ug7iwwYgQMc9DzTI0KOllMm6MwBQJo2wDu3MFPlZ6D2+neuo476ivNbXc7KJ&#10;ZJSryuvDLLFtGD1XJ+me1JFItxLCtwqn5yzSHcQSsZwT8hwefb8adDHPv83Nw0bNO0ZEe4qX6KR5&#10;Oc9xyf6UyLfPE7ySmXZHI3mJb8rwAP8AlhznkZwDSByGRQqirplxbNjzI08xbdW2Mqlwc7RuB9jm&#10;leexuZFmmijLNar8yooYGTChx8y5HVSD3qRrmV44pZ0dZlaV/N+z5z5aYB/1QyDnpgdKZ9osZr1o&#10;l12OOSKOFWj8ooQVOc/ej+nToe9MOYWa8e3s22SRyLDJcJsaNG4ACkg+YOOfqM1I9xEZPtUM67Rc&#10;SyW7LcxkGMQ7SufM7EnjNQ2t5dbt9veu3nKcxFhskLyjkHzODjsQMU5ftSP/AKNehl3TO0e+MEiQ&#10;7e7+mehHTpU2YcxLHdPBdGI3cjKZIhIrXKBl/dk9ph/UGkgkMJX7LNcx7QM2/nhl2iJmyNrjjJ78&#10;e9NllaR3ElzdLskldP3fGNipjrkZwSOCCfWo0zPBc2rSRv5Ika3ePLEZjAyD0H0xj+VMq5LHMY3j&#10;XdcbV+z5XagaPbGzDpIcj86S2m1CezmS3NxIP7PhCFZuG3yZ+ZORnk84/wAacJLjCtNO8sLKz291&#10;CdxASLaVbbjGCffPcVDDZxvKYp4/Lkkht13bNroy53NymGAGM8enSkTzE88l6okhtp76E7ZPLXLi&#10;MncB0UYHT260q3c1yjSLfXRX7VcnH2jdtIUADBGTgmq72fn+XI6LuZgu9bdQUbeWLKQnTAGfrTth&#10;mRUlmZGlWQMzIskfmyMDsIERYZUBgSKYcwPcSRBoLiOZGki3NHN8yuVjA+U9fXjgj0oEospVaG4n&#10;8mNtrRqo3REITzt+YjvnJ+lSNbz3CNZSEttU8iLIHz4VhiLIOAc8D+tND72uDcJkl5TG3lN5gVhs&#10;QjEfPfu31phzDUeMxebDPlo1iTzlY7WyNwDjAxwevPaiKNNRRljt1V/JjEatnjLbjglMDPHGcH0F&#10;Ok8+3jkMtxcLIqwkXHlblZVXBORBnHQcjr6daawuILQXquVkj8seYsAVSwjJYcQHGDnjpSDmCO68&#10;zy5yjK0K74ZDaqobfLtwflGDz1xg0A2LmbEKqVkZyyqisPKTlGG/GcnqB3qRXh+079rQ/JCsi/Zf&#10;lO4mQg4jPT1qqt3bT2s15a69Gzt5q7VJUqW4wcvj1wdtMOYtR6osL28uozI8bJEfOZY0KsIyQS3m&#10;jHXr0NFq0sf2dWlZZWhtkmVbiLJfcXyP3mDnr75qP7RcGK4tBeSeWfM2rJt3J+6CDB8w5GfpmpLa&#10;a5juQ7XPmRRtGPkZSwMSdMb92M8d/wAaVuocw22uYbqFbOS4aZWXAxcIvWbp/rev4U6OVpkRo7m6&#10;ljkmj3JJIG2s0ucf63Hao4XJhjW5uZdyJDG/2gDaxUZySCe/qBjjpSQTiS2tdQnvPs7xTQLNcR5+&#10;XaCcktkEA5/CgOYWSZXikVry42tlVlVVG7fMAQQG9u46c1NJJfXNsZpxcNuvrhn2yecvyqRuXdnb&#10;9Bj8aZIL0R+TdwOtxH5KHyl3RyjeX3Zx1xzgg9OtQxQQJDJ9nSNZE8+RlaMfvFZuEZWQ9QSe3FBV&#10;yf7TfxDi61BY4c+ZHJM4AXyj0OMDkg9adHcXrpHtu7iYhbUKouBiTjcwzjIz1zUM9g0czSWqfN85&#10;RvJCl1bauxiEPbODj0p3k/aHzbXjI6lZIlkjVgyrHtDqyxEZz8pHFIVxqyW8qLZSidgkkYKSKPMR&#10;cls8Yzz35/CiO6Yfu7i+kZJtnkzLH8py54YKMAnHOQenWpCkssou8OpgZtu2LphANoxH0z0G78Ka&#10;q+ZFCAVSbzIstGrLymSwb9zgcnrjrVCTGmWEqs0YCrNvYx7mMb5YDK8cHPbA+tJOiTQtqCDLBpWk&#10;3R7mHRRw0fzdPcj1NKPtEKW6eZNA29lkjuLfduy+7B/c4JC5PY4xQ32hJ7dVjk23GRNH5AOQznBA&#10;MAz0z1H40BceLlVnkneAqZWkSaP7OvIiUcrwMjB6cGo7aSO3SGe2uY45I2RGaEKQzSPuDjMnoOR0&#10;PPoae93bQwT3LzPDG/nuym1Py5YLkHYMdz1H1pqy2wWMQaysyySxsxhbBOxD8wBlPPI9DkVNvIpS&#10;8yY6rJLNLp/mR+c5X7PtaOLzFaY5A/e88LjmpLrU8R3Xl3cixP8AaJV2zJ8oLhcY8z1H4VVSa4uI&#10;YRc6gzeU0B8xiA3y72bP7zggEdKFlvRagPdOzMF2vGyEDfIHOdrnHA6lR15xRyIr2kl1Lk+tS3Il&#10;ee5naRGl2yQ3Sqw+VRkZmbsfUCmzalcrvea+uHVVuDHccPhdqrn5pD+gNU7uYlTdxXTK3mySqlw2&#10;0jMvONpPO0A8HkEVJLHK92sWnXMcMl1buFBO2OVmk5HOTkgZ4zS9nBdBe1n3J7jVZ0lYxzTeYvmu&#10;qswVG2Rhc7gxxx07/wAqc8t+ZINyXjbbW3Vdz72DEluJOpH4+2KqX2buGRmhmCzR3PmwtGW2E4UY&#10;wDnJBwQAfanQ28DuHhMYXKKwijVssI/vrlOPm46+3tT5V2E5PuOW+vpGhDaleCOSSEL5txIjhjKT&#10;jlRnINEz3k8f71rqbzPNMnlzAkZkADDA59MHHHrUdtD9kkSR4xHGskZuPLVY1UoPv4MePvHnp+FO&#10;toZYkjnWZi1uqx3FvNbhZI/mLFc+Xg4yCCGotYnmY157e7H2szSBlSTbMEA2sXxhhwO3PGR70Pd/&#10;ZhJb3lwytG0xMcynZIPu8EKRkeuMilkt51h+1HcWmWLzD5JwVzksR5ODxjOAfr3ouIp5Q72EcpL2&#10;8oeO3U/PvO4Y3RHJAwSODVA5CyymwkaJY2AhXKqzMWQhOoO05HQ+ntTfK+wyxTWsSsu1AqLCG+4m&#10;cEGP5fY9KL2aeSeZYZmaNoW2xSW/cqFBB8noecdfwp0shtbm7ikjkkhhikdQ9uCVYJtx/qRjO7Ge&#10;elAcxE3kf2W1qiIqMIvL+0W6rsaUE7WxtxnpkGpY5baGV3snEKzQTN5ZjRgNqhcH952PfP1FNuJb&#10;W0ijsp9TWELcRLG81swxtUcEhE4/H61FMX+WK31OT5UULJCwbZulB5BlzggdicDsKQcxZi1C3uWZ&#10;XCqYftH2qNXjXaoj2K2zzDxk9Rx396DM9tJHi+kVopFj/wBdHglYm4/1vvjnrmo7yee5eS5a7CvJ&#10;BNGpDrhi8ox1fjIB6ginXF1cKfMlluG+SYSLDsbdlAi4+cg/TIPtS1DmHCaOQQyia5jdtgaWO5XA&#10;wjMAR5pOOfXPNNWaWEAyyTLJ5kP3lU+YVjZsZMhP8qjnfyrkAXSOrbo5PO3Zx5YA+XuDz61IDc20&#10;lzFaS+ZHDIzzWjMNwj8vaHQYycZxgkfWmHMIs8jBYrdrhi0ltE6tcCJlBJfghj3z3xUs5vFmmmb7&#10;csjyzFZYVKsFLKM8DJ6Y71DLHELhRcOxjjubdla6hOBtQhs8HGM46kc0QWayIsXlrtKKyRywq+0b&#10;8sjExjIwB19RSDmJHu70TSK+oXG5Ybl4x9qZdy/IAcMvUc9u9NuGntZHnkN1thxtlVlbYRHyGGOR&#10;znPNRLDNHbtbiGb5oCscabQw3PuZQCnJCjcMHoKnYToj3FpdLLHdSM0ci2+0lmIAJHlDrgg9aYJj&#10;SMtJJaTeXIzcMFG2VVQcjrgjtjGaLaWC8dIGeSR8wo0Em5ZFYLu+U4P6HB9qGje2ZYfLXY3mnbJC&#10;dqs52rjMXBx6BR9akj+W5M6GZrf7Yj7Y4ydoVNvIMPQ5wDmgObuQpMJtsU+ZFkkjXzCjFtu4kBl2&#10;nnj9OtNaJU8y2kg3Rzja3lQK2BJIfmB29fYnNPso5Z2S3luHm2yYbbb/ADoAGOeYOcEgH0pLSSS5&#10;to4rpG3faIY45PsoJAxvx/qgePTHemHMEtzahoWuoI28vzGb9yELojOvyncvIIBIPHvjmn280lij&#10;W9rNHILeaPEckSMGPlluP3g68ZGe3Gahmu7S7litJtWjRzbMTG0LIW3NnPWPkZ9/rTxfzJcSXsOq&#10;NnzJSzEgpJhNo6Sdc9Mg5OeTSC5Ilzb3cay2suI91sIW89PlkHzMD+8JB5z15AxTY7+TzFeG7k/f&#10;QofLadOVMueCJh+eT6Y5prSXUd2z2l18xuhNtZ0wQkSjHMnqMcYNSLM6zxwPLchVa3CnauF2KxJP&#10;zHjJHIJHT2p2BSHK/wDpC/Yrq6haSRWWNblSr7pTyNsnoo9RUKOZYkiUzhZEO6Mxpkb587h+8Pfr&#10;z+FFiUknWzeWOWNvLePO4sGBJ6cbSCfTNO01ro21qHmae3byYvMXDSQOp3lSBjjHfORR5hzElreX&#10;Lzs8Mtyy+TdTLJHcfNknGGUk7xle+T9abEbmzxGjX0DYCv5RZVJEXQhBjuOoFVxFFIiyXSlma2ZN&#10;0kZV33SZUglOTglscmpr6xLxSRuFm2703Rwr8+QArAhBhsZ6dhUjuh9rdXkh8qW/uG2T26yp9s6Y&#10;jyThhx0zTIbmWKSE3MlwrSbV3ykMkgyWHbgn8PrRlYn8y4uJY8TMZJljVwoKeWjFdm7DcjuMilS3&#10;vIov7NfayhWyFh+UqEx08nOQxHYHH0piciFd1vFE1sZAq+UZrVFG5Nz/AMPfBHbI6dKessFxC9xD&#10;cvIywtJ5yqyuoZ/4lwCRxjvinRBYrloLosywmMxtJG24qg5KnyvU+v4Ckt4LiC2aOWa5/wCPPZDJ&#10;5W5R8+4j/UZGAeeDQHN3Ffy79mgkSPd5ExU8spYkLkEp9ecjryD2j85UBSS3kX7O0kySC1X5WjQA&#10;g/KOOeGGadsmliabzGZljBSZbcKNzScAjyDzgA0GUTrHO4aOT7Mzs32YHdvcJ2jOc4zTHzIVksbi&#10;9mgKxh28uHeI0DIxy5yN4BDADsCfrmkXU1S2trmeZZIWULJuVNyKZePm8wHt19OtPS8smvZ7mHXo&#10;1aG43NGY2RlKqQf4l4PH8P4UzTrma3EcK3ku0iESRvt+UAM5ZW8zp+A96QnIdLNtiW481tzRzncl&#10;3H+8jkkAU58z2GMnjpxS/bgJbi3a4klXzZtym4VTnYB/z1x+YPSmWcdyoSA3e5Y4UiZQybly5YkZ&#10;fJ4C9z14oNw84YzzzgeW+5pV+Qq8ucdScgdQR0phzDrlnWKcQz3TRiOZZIZJg20Dag6SAc9s46UX&#10;F75LTu09ziN5TlY0DIfKVNp2ufX3/KomDXFhK07r5sJZVkhZmZVMoPBJxjGO2KlvftssUy3Ekjs8&#10;cktvdW/zLOrsqrnaODxjow7+1IOYjkiD2/8AaCxZYvKWPkgt8z4HBj+bgAdz9akEtvulu5rbasjO&#10;biM2qEYjKjcOBkY5x1GOOlJEksc9rBIjILlVFxE0IONzE8fuRn16j8aSa8tYrOa6lumhSaOR9rWp&#10;wm+Qg87Bjp6j6mmHMJZNDbvaGApFIskMTNEqsGLHeWH7w5BHbj2zT4r7zStkPL84vCY/LaOPzYzL&#10;uYD978xwPTPaozJEhje11bz1aTzf3Bx92PG4Bpeufpk9qetxO8VuZtQz9leJvObC5CRknI8zrzSs&#10;LmEubuJLSZ0vZFj2ySIyzJ8qtN0/1nTg9uKlu7n7UJZJpbjzPMmHmQXSArudVz/rW459cVHbyXsN&#10;tGJbiTduj+aFozkeZ5hyVYgfiAOetRPM1usNxbzvlWV9tx8rhTLlhx3x7/hRYfMyW5ml2yO95O37&#10;mYJcNhuDIAM7pD6ehpby8lUTzI03mKl0/lvJtU8CPIKscHHTGD9eKDFc/aUt9NljWSe3GyHdtjnP&#10;mbnXkE5OCeBUeof6ZaS+XDcFZ7WY+VJbk7WeTKgcNnp1GPpQHMXJ1uUvld4rxvLjhCNu3MMRk48w&#10;DJ9c55qGC7uzcWytqV0UkmtxG007KxPJIO5cHsfqKb5Nu8rPauvlyOQqoiv8wTAdcx55ORjPemW0&#10;P2W4VxGqoJc/KqxrvC7FIyhGCxwenJFIHLsP/wBLlt4zO15KrRZkKzBiCZMg+h4GMdcUeat2q3C3&#10;BV2jURzhBgszfdYHjrx93NFvH9nRbmC5LLFGsc6vbgSRlVJKn93yQcYINDpNakTygqWkieZTCdmF&#10;XLMR5WOeOcHB7iqDmIxdoY2hvJ5GZFcNDMrbXy+0ENggfUYp15MYftEMgdvLjddr7iycKpH3Tkc9&#10;entTpYJpVkS0WT/j3CyRwIcE79+RmE5x35BouC815MsbNIj52QPb4I3FcAEwHsCe4NIOYbOo0ydp&#10;4rYNHhmVI4QchUwc5TKn0zgUMtmLddOkjjZBNGkYmt1XqFcqeVIYjd0zk++KW4cx/bbedHeNI5PK&#10;LW4yNzbP+eIweffpSXF5ZwTxW13rCxMLltjXFuQGCrjBOI/5n8KYcwR3IKSi1uFVZ7fzdjBGGGkU&#10;AH95jPXnP5U57qC/t5iSFCw3C3CrMi+XIzhVO3zDtHUcYHvUYldZo1g1Zh5PkIsikEKA5Yhv3mcd&#10;O5449qdI89z+8F5tkuIY49uUxkybz1fH3eefwNIdx9xfPHN54vm37rgY85MMREFOMSg+vGQaW5aP&#10;zDNHPcQuys4kjulKuyxqOcS5z83HJNNuLudw3nvcfvo5BIIwrAM7ryPnIONueDkDtTZJV+2Ok08c&#10;scyusiuWJJ3LjKgjsOKLCuPmmnty77plbzpCVKqd5EODyXJzyPTNLZzyf2hDbQSXLD7dGjbbjynX&#10;ZFnjDcjB6Zwf0qNxdxpc+VI08Mc0yzQKw8yHeQquoxk/QkfWluFgN55t2NyLeMytNCRuXy9uN204&#10;ORjqc0nroVdCxPfRqspS+iaRlJkhyhw0pPIUc5xzx+NOW5vys0DX9x5i2fzKLkruDTjBww4ODio0&#10;s1EapNtkWNYm+eFWBXDEq3yDlTjB6jNEMBgiWOYy/KsI3Kql0jU72O0pklSRnbnj8adguOuHaGVr&#10;mZrhVWWRUmchlKkquGBBxjHXkY71Hcg7ZJLJpEkLSO8YA+dRxuUnPPPTjhupqeCG6tysUbxyRzSK&#10;VMduBkFixBBi6FfY8/nUQh8l47Jzvj8gqPMibAYvuIH7rOQB7cDoaZPMO+0W91clPNkZvMdlUqyz&#10;RbEAIHy5IG7pmkinSZoYrl1b97nzFVju2xkjPyHnkHsaWOO4eVbjF15LTTtGVQnZuAwpHk5ycZHW&#10;mxGaaLEs5kCLI3mx2+CoCBQT+4553DoDSDmBF4GkTwOyyPGhdIEYIQGYENt5H45pDc2N06zXccbN&#10;9l3fdVWG/CrIPmXI+8CCPx6U5ZzLFFNdRskwnc+YtuDxGhGc+UM9cdAeKY89jcXxhOtJHJHDCPL8&#10;toyCCTuHzR89e2cY60BzDpLxrS0aJZxJHDJMnltGhwFRVJGZRgc9uRU0tzC3+mQygRrdPJDIlxHg&#10;xrDgj/WdiT1PeoLe7uvMLxXjHzfM3K2Nsm+VeQRJwcDpgUoadZD5N4G+eeXaWjBYP8gPL9cZxgj6&#10;UW6hzE1vdfZ7nyzdyFfMh3xtOmV/dnoRMP6imW7eXs+zT3SbVUGFrgMu3yy3G2T1PfjmlknZrhs3&#10;Vx8kjtG3l/LtEYTnkkZ7dQT61Cilre4tt8cvlCRrcxszY/dAcdh37Dt6UAmSPCl/FHbeWxaOxREF&#10;woBG4jgHDgcD+9z3FN+1rne0LI0O+WOT7Kv8TBCDhRjp9709ac8k8lu13HdmXy/JWG4WNTnAPDER&#10;Pgjnv9cUM8Ujxy/NG32eHzP9FyG3yFjwIj6cH9KA5hqrYNdzotvGjfaAoYRorKYxuZCA4GSeQQPf&#10;FOt9SSJbWW/mjeJoofMkZEVk+8wy3mj256EVCl3ZTi4vbbXl3LJMdm0qy5GMHLgEE/7JGR2xU1tc&#10;TxRyWj3cmzbgxtt+QCHGQfMIIyf1osHMPWRo44RLMwka2jSYLcR/MWkLhh+8weBxTIrtbsvaS3Mk&#10;yt5g2/aFU5M2Mf63/wBl/GiyluI5kAu/MhiWGNtrIWUxjceN+7qcd+tR2xLQRrcXUyskMKP9oxtP&#10;zM3XnpwDkAjjpRYOYkaWWWJlW4u5Ukb5o5JAxQmfgf60DoPY0l1cecJ45Lq4KM0gEiKo+/JtIIDe&#10;3cGmRTPJYxXdzOsckMkSyzRE7lUOTkluMA8/Q1LKt/saO83/AGhVj/eW6lknDSF92QOpHbBHvQHM&#10;yQyXlzG0kiTsP7Tk3Kk3nIAidQDnb9B9c0iXF5B5ZS5vo1iKb4pJnChRH1BwcdQarpb25EhgaNZF&#10;knlGYwPlY8IymM9ck8UtxamOczWcOW2sY28hVypUKFLBOnXBx/WlYLksMl9JbQhLy5m/0e2CBbgE&#10;PnkjgZ5HemRtFKn2J0nYLImYZFHmKCxbcCCM/mR9KUW6yyYt7hlZSskKyxq4dEj27lYREAg/KQcU&#10;5hNI63Ll1+zthWjjPDLHgqCI+mcY579KoOYh+0SKzLJqE3lzKvlTJHlTl8YIUYBOO4p8ssRjWWJd&#10;qztITGGby5OQCRx8pz2x360RgyW8KIypMjxhnjjZcFDuO79zx1/u9aV4p41iileaA+c6ypNbZBDP&#10;nB/c44XJ7cdKQcwydY5IpNQSLDLJKX/d5cfwDqnzfqaclzEksk8trjdvjmiNqvzCJAcrwARjtwc0&#10;refG0JWB9tzuWaMQg/K0mMj9yM8c9R0702W7t7dLi4kuWiika4dl+ynC/NtyP3Yx+Y+tAcwy3kgi&#10;jgktpI45FaNd0JXDtI4IYfvOmBgjoccVK935/nWBeMzyE/Z2Vo4/MDTcj/W88DGDz7UyOa2IjFvr&#10;CzLJJGcw8b9i5yA0p56elPguJ5oII7vUi3kyW7eY2MkLuZs/vM5Ge360g5gv7i22Xfl3TrG32iRQ&#10;syHCltuD+849OnFOu7kXccz3EkztG0v7yG6QMOAuRmY/3vYc1Gk9+tr5k1zIXZVZWiKY+aQOfutw&#10;eOpAGDTZ522/aorh1bzHkWOfKkAy5IG0+gyMHkGqsCZNdNIBIz3dxIqJceXccPgbQufmkP6ZFRzX&#10;skLvMJJN8fnSCNiFRtke3OQxxweO/wBadJFPNdLHptyiS3ULhVztjndpORzk8gHp6028IvYH3wTK&#10;k0Nx5kLwlgpY4GODkZyOMHvigq5MYrzzoQ8F43l2tsFLSb23Z3Y8zqenr+FNjub4tbmXUbxUkkgV&#10;WmuHV8mTOCWUZyKbDBbuwkgkXDMquI1DZYR8SLmP+9x19qbbWotZllCqkMcsZm2qsaAqvDcoR94g&#10;HpUpWQXHTG5ulHnG7l3+YZNsykgmUYYdj0xjg49aRp4LtftIncOI22zrGPlYuBtYcD2Py5Ge9LaQ&#10;SW6xzKxzCqx3FvNbgSRkEsyZ8vBx2IbFJNDPHELl875vJ81fJOCo+YsR5WPTPB/DrTRLkNmuvJEl&#10;vf3Dbk87dHcKdkgyFyDtI749qfLcfYpJY23bY4yVR2Yuh2dR8pyP09qbcw3E4kNjDN81rIJIoVPz&#10;bm3cbojnHfkH6066knNxNHFMzoyHbC9vg8hVGD5HQ8+tAcwGMadMkttDuVVUKiwgg7Ezggp8vsel&#10;Ru1utn9gAjCNJGsYuIVXBkG7afu4yMjIPXtTriYwSXkUsTSQxQyuu63DFGxtxjyRjO7HGR8tF1cW&#10;dsIrS51byf8ASkVWktmGdqdCQEyPx/CgObQQTQoZmsJvJWe1mfyyqEDGFAP7zqD0Jx71KL22u/NI&#10;VQY0uftSrJGpUldiNt8w8fSoVdldI7bVZG2JGkciMG2Zl3YP73OMD1OB6U64knut0xuwsk1u0Wdy&#10;YJeXPd+MgHqKLBzD5Ll4jG63rBo5GQL50ZVysWP+ev4YJ70PNE22Vbi5jYqMyR3S7TtiJAP70nHz&#10;epPNNvp5ptzSTT5khnDLb7WyWwq4w5B6ZHf2pJpAL0j7THIk3mJIr7vm+VQPlHUEZ55pgpEu5SjW&#10;115zGa4hSTeu5WwoJ7uSenBA+tQSBYGktpLXck2A3lwo2BJJ94HZ+a9cCpIlke7axNwzRi6Zmh2q&#10;zRqEG1wCjHGBjkfjTbWQ3VqsFyjbvtESRyLDkgDMmP8AVDnj079aA5gkls43hkubeOQxGR/mhVWZ&#10;ELDg7lwQcHafX0zToJZLNJLeCZGFvJHtjaFGBIjZiRmQAcY4z0HGetRTXFhcyR2c2srHI1ox2tAy&#10;FyzZ45j5zg/1p8d5cpdSXNvqTEmSY7vlKSgRhQCfMyD1xkevXug5iWG6guY1lt59qM9sIHWdPkdQ&#10;XZT+9JHrjPQVEmokSrsvJMSQxExmZPumYnIImHt9PSnSSXEd4zW12NxuRM0bSIM7Iwv8T46ntg0K&#10;WWZYHuLrarQBDtGAUDE5G44zuxkEjOKLBzDlkxOotbi6jZmH7v7QGSTdKxONsnovuKjWdnVIleb9&#10;5GA0e1Nw3TE7h+8J7etGnky3H2N3heP93JH94/MA2TjjByfTpS6Z9qe3t2nkeW3byY/Ojw0kDqSz&#10;Iyrjj3zn2oDmH2txcyybreS4Zfst1MHW4w24tt+ZOjfd75PfmnK9zbIIke+t22kZj3KpYRAYIUY4&#10;J64qp5UUpja7Rt5tGjUuhVizS5XBKcnBJqW7sUmiZPlmO50LLbqdxOArAhBhsZ+uKQcxJa3F9JLt&#10;fULg/wClQrJGt193EPI+YZxnJx702CeS3lj+1NcLJIqjdNhkkxuYdeVJ/D2NN2AHzbqV4/3ztJIE&#10;V15Ty0LL5e4K2NvfBFOe3uVi/sx8NiJl+SHgqFAzxFnIbpwDg0w5hiM1ukTW0syqgj8y3VRuUk54&#10;x8xHHTPUdKWOWKeBriG4eR0h3faFVlYBn43LgEjI684qSJhHcutx86xspjaSNt+1FxlT5fPzN6nH&#10;tTI4Li3tds0twv8AoaolwsRIXaxJP+oBGAefSmHMIyx3pNu8K7vJcrkEqWZ9uQSnHT2FRyXPlozP&#10;CVa3EsySNbLtBXC4OEHHoRkVMqzSW7XCn94qJiSO3AG4yE4P7g44waaZBMsdxueOT7KWZvsudxkk&#10;5ziLkfLn+lAcwSiylv5IvLiWRpFjJ2KGRlJcgjeAQQAQQM98dafDqShLW4vJVkhZYwzNsDKpkYj5&#10;vMB7Dkdqjjv7CS5mu7bXI90dw7NHsKsmExzl14P+7+FPsrqa1ZYvt7+Vtj3Rvt+XbGxLL+8PGSaQ&#10;JgZQkMTtPiR7dgxW4j/eLJL8pH7znoO56ULdCYTWbXDTJI1wNpnReS4GP9bj/wAdP1ptn9pj8mH7&#10;UWjiihhk8tk3KQ3mH+PcQDjgE8dKSOQyxAXFzOp2ESeaPlIeVnxkEkY44IGAafKCkPuSWjnWKa7k&#10;jcyCSCSbcV/eBRx5u3txnBpt9d7TcSSXVxtXzzvWNcjOEKnDf0PFNLrPZedPKBNC6K00LEsF87d1&#10;bII7+nNPuVvzFLFch2mMLNHNApaO4WSQEE4HBwDxhh70FXJ0a/mWRfJnbbqioyrN5sZEadQpzsIw&#10;OgGT3pkM17GYxFLfIkbRFo5JH2bcFjg4IGR79ai8m3aeY25VJvtM0yt5e04K9GUoRhjn6+9ElkY5&#10;luLVMSAb4z5IBUCPG0kJkrngccfnUqIXHRz3k9lCUvbibNpD5f8ApQbcWkOQTjOCO/NIphKPYyLN&#10;ywb7PNjdhpM8EYyPxP0FKtrHI6wxTNEQsXkiSNXVxGDuwyxHDKSQQRUixzzMslx8v2eRPmWE8MEy&#10;QNsfQ5HBI69qZLkV3uHgLM15cGGSPEUyx/d+faAwUHB4x3HFPkmRUN1Ayqsk0gbDN5cmPlP8PB46&#10;Y59aZGJJrFB/q7j5F3rGQysG3Hd+5x9ePz60+f7XFGR5k0MjXEm5Jrfdu3NwP9TjpyOnBphzCy7C&#10;sl7GDvhmcsAuWwqBRjcnzY9OT70RTp9pMhtmVsfZ2VrZAJFSLfkfKO3Y45ovGlV1khRmFxJIrR+U&#10;CsiMwUEZgGc56EjpTnntbWS4ujM0cbSSsytanA2gJkYjGPxI+opBcrB7IWq3VrKiuuXWaDb+8Ej4&#10;VgDJwcYyP61Zu70NNdWTPH50gkFtIPLj3MZNuM+byeMYIqvA9ubaIWus/aFk8kMEbaXC85O6Xr69&#10;PrUgkuLuzit579mA8sqz4B/1zOVYeZ6c8GnYOYk1CWHzLxYp5I42a4dVWaPKYAUjHmDvxwKJbtZE&#10;dpXmkaMsUkhukB4h6jMp559B15qNprua0lYXbbpg7QvEyH/WOOu18jgZ6cdzTb9zJFLdQ3DKzSyS&#10;xi4+XOSBwRnt0wRmkHMTTStb5BvLlkjWXy59wYriIDPzSY/LPSiK4KSrIskvmLllWTasbeXDnqGO&#10;OPao7pZ5btWsJ1jkuop1Vt21JJGKjad2eo7jPOTzTpi8pxNayx7jOJrdoS6r8gQY4OQTxkAGgd0R&#10;PPHLcTR+au6NoHjMVw5QgSlSPlkyuT9cVBc7zZ3UUrMqZYrIzSyKP3wwpO/jrUt1M1zO07Ar/pEU&#10;TLibDx7jkZ56Hn+WKqu8zwxywzt9o3qlxHJFKfM/0jCn5lOD175zVcuhEviZYvJZJlkFxIpfyZU8&#10;yO3lZXBkXbkEN1/EZzUlxI66hIHG7cs45tpNtxlRwdqH5ge429Oai1CK6ktZ5DDN8jbWVrU/MPtP&#10;IGEGcrzj3pt/C6zTThFMbNcMoNudrHgE4aPP3e/UYoSC49fKS6jaKGRWWViYzaynDeTggYXofepb&#10;GHNurG2uldGWMutr90rbn5W3R9Pf9aqhovPmtbmbfD+/4ZUZkIXAK7oweAc9QMU2B7VEme5+zxy7&#10;mik2wIFk/wBGLA4CDBPUc/nRJApWOs8MNPHJDaSLKq4hSOOfT1BXCk4DbOD1xnt+NeN/8FdfhPc/&#10;Fv8A4J3eKLq20+aS68OzabrkSrbrz9nmJdgFjznYXz1r07R57dbpbeN9rK0AK7wPLYQN8654K46i&#10;u0n8MaL8QvBF98O/EkK/Y9c0+GyuGhbB2yKytnYcDOcDk8mvHxTeHrxrfytM+w4bx31XGU6i6NH8&#10;1NxHaPbSXMKTbWu2SUNbjad0yYOTHzj15PbNbngLUrbTfG3mI1xHHKbqJgsYG1WnUfKdhyO464q1&#10;8U/h5q/wq+KGsfDLVLSaLUvD+vXNjMshOXZLltjBieQUxleQc+1c4JZI99/aWkkbxpM+0XIXYwnA&#10;KlWHIz05r9Eo1LSjUi+zP6CzDCUs1yyphntUi4/+BKyfy3PfW8p1SWWbG/7chka1PX5RgqU6H/ZH&#10;erNi8qXDSCbesd84EcdqBLGFjyCCYwWHHHtWNoOsDWPD0N7aW6yec87bUuBtLEDfHtTrnGeCSCcY&#10;FaSF4Ll/IsZIWW6Z12s6spMXVSBkc5GG6ivZz7Lo55kFfB/8/YNL1a0/E/hDG4WpQnUw1RWcW4v1&#10;T/zLxe3xMwLiN4bQgNBkMxkySDsyD7c59K+lv+CcvxEbw58StX+G+oan/o+uWn2myaa38pWmWVsD&#10;pGQxXI6/wivAvAfhHVviL4gfRNCQmS6eyYyLMPLdOM7g3Qgk5Ge1e7P+yF+0F+ytcaF8Zbux3WNn&#10;eR3cc0ZmZJojKWKjax2khj1wPTOcj/O7jDhjEZ9w5jMv5Hfla22nHVfPmX4m/A+Jx+S8RYfNKUG4&#10;UprnaX2XpL8G38tD7fyJonlM7Bl+1RttuH5OQQQQ/bPSvMf2p9Au7/wfp/iW1nWO60nUGy8scrAq&#10;0QBOd3I3EV6Jp+s2etaJBr+kzeZDeWMl1GyiXG485/FfpTPE2iQ+JtGv9EEjNBeW9wGjW3Ysp8oZ&#10;xuT+99a/gTL69TK8zhUlo4Ss16OzR/otlOOhh8XSxMdVdP1T/Rpnh3hP9qXxt4b0R/DNm/lxzSAs&#10;qwuVP7lQT8wP49OvWvi/9vrSr/XPEth8TbuzWQXBht7y1FvKdjKpdWUhOMgtxuPsBjFfRGtaNdeH&#10;/Es2mX0Uoe1u7qKQNanqIgFb5Y/TuB0xnrXE/GT4enx98O9Q8KNEPNa3jaxby9pSVYmePB8sFSSC&#10;Mce1f0tkvE+OjjsPKvVcqcdLX0s9Pw3P3rhanluS5xDG4eCXO/ea6qWn/BPiKxRLcq1slw+2OD7t&#10;lKW2iUtwNmDgexNfcX/BC34723w4/aGvPgzrbzwab4+02L7Ov2YeW2oRSu6bQYx8xTfxx90cV8Ox&#10;QSBvstyVa4t7i3WLfbxtuxnKNmMHBORzzntV/wCHni7U/AXiXw/458E3cVtqWmX1nqNgFVVKzJOW&#10;GDtGOV2n2JHev6Ay3GywONp4iPRp/L+vvP1rjThyjxdwrisqqf8AL2DSe9pLWL+Ukn6H9EXjTTZ1&#10;EspgZpMl28zTkRjmQZ/gww49cg1xerWotZWSeznij8i8K74QAvOP4YxxwO3T1rQ/Z++NfhX9q/8A&#10;Z98MfHHwnNH5etWMb3Vv5qsbacSkS20gYj5kfcByCcdKh8SWywtdbI/LmWzvP9WzKsmZenUDOOuM&#10;1/SmU4qniMPGcXdOzP8AHbiTKcTlOYVcJXjyzpycZLs02mvvRimO3t/LVkmaNrGVkR4VXDLAFwPk&#10;XnPsOxqMvE1lJIs1w3lzE/Nbj5v9Gxhh5fOeenfmrV6GhkuntraZozZymSFlKsE2AEnJ5PfP+NV5&#10;2MRl3Qbo5pHXm5Uq4+z9cMBg4969zc+UuSI0BmkHmNlVt5F3W5IfEJII+QsGGM/4UW7mG2hmuTvE&#10;lvCrTRWoAO6TBDgR5Gf50yJ5J2t4WsfPDRwqy+YX3KEKq4CDg474IPrS2dx9mNvNLG0KrHAsxaYg&#10;AGQjD4+Vl+YcjkUcrC4K0Tp5LSSx75L0KzWZZlU8Z+58y8+n40t28kZ/fXUYmVJ0ZJMxsdqbcqdy&#10;cfgeKgiy2mw2lwRD5iXSHzpgY1ctjgjawyfQ96sXN3fQSeTOvO2VfLYTMSQuCQQSCpH5frT5WFx+&#10;55GjmtpHXzJrWRd88oxmM5B+f5sjkEEUkM+byOaN1+aGDzobiOYEqWOR948471E7w2t2tuWcwreR&#10;xM22b/VeU3BHqD7mlslvMBC8kkayQKrR25yvyueQ0fsO3enbQLjrMHyRsIk8uCNfKktX7yZ28r6c&#10;jBzTUKzWQEsbS4V1WZbeXzIiZAQp+QZGQfU80Q27nzLV4XzIlls3WzY/iyPuHB3DODjjOKhZWRcT&#10;T+XMdpMiqoPMxDZIj5GQOvTvQtQuSMvlxkJDMV3XKNizk/jkQYbchxnB5GKnu7Z4Z5DbxXitG1z5&#10;Y+wo2wYQd4x8pFZ17JC9v9quEjb/AEeUXSmKLbgzIN+QnBByOAQfWrGpfYUFxukQxwxXUf7tF3Rj&#10;cgHQDOMg/Q1NmFyZ0mlzD9lMqt5iMi2KKxxEOCDESG98EUj+Qk0kV7BcLtubNdz24JbCdcCPB47Y&#10;HSopoi7zPEYW/d3B25VkZti/OOcgHJB6/hT4JLVbpmiik+bUIRLbrI2RiEYYAnnJ9BzijlC4saQw&#10;zyQ3K3BZLi3USLbgMFO9s/c5GOOc02Fo5E05xJKu6O1Vt0JK/wCtcg8ICDx69D+NOtWli8tCu6Nr&#10;2JRIGIVX2Ej1wCOvvzioklkS3tY5LbZhbaWFZLiNireY3QnB2/nVeoXFjkiOnKyzGJ1Zo23Wm7Zm&#10;c56RkFTjpU1y4jF1bSxSfM10y+TCNjYGNwxHjPOOn86hnaSaKcnTWZF5VlkZjG3m5K7vu4ySQGwa&#10;deTH7PextC374XLLC0zqrkFSQMj5Wwew5qQuTI8kk26Cd1khitnbbYjJ2xElSPLOGx0zjp0pi3ka&#10;XcLLcKwkltfMVJWjkG7tjzBkfNxgDvTpl83Uf3RYyR+TLAk03zSKsPIBUr096Zbyi6mW0umcLuhJ&#10;Zkm3qAMjdk4yMdR1FHKwuCNLa+SImkkCxsj7ZJjn9/gHbvyMenSiQnybq3DxyxtJMVVI5d6vvGD9&#10;4/ke+KhhczxIs8zrI1urpIqzFfN8/ryp6/7vWp1F3KimRJGWRm2sttlGHnj/AKZ56c9RjFVyhcbd&#10;swt7idX3eZJMRItu6sg2gbx8me2D1FSXRicyPNCwbax8yKzlxKPJIOQU6/Qd6ieGV7FsIwkhN2WY&#10;25XcPMI3AmMryuOh69aiu2mgEkkb+WyecHXy1VXAC9VaPGduT7jpTC5bt1EkyW8lpNIojyoW0f5t&#10;lufulkPzduvP6U2GO5gfzI47r/WQBmk01HDbI8gEeX1+nNQzQ2Tal5fkJseaRl/cxgxSLbZ2g7OQ&#10;eD0HWhJ7F5EuDcRZmuomEyqAj4gOQ2MdQevTNRyhcls7aS4miMVtI2xreSNobWMbeSeP3ROOOhwR&#10;7Uy3jtryKCAQzRzm1m8sCLJVjKCP4OO/IIptniERz/Z0kj86DcrY3oNhJAK8nB6ZAP5inWDRtDDA&#10;m9o2sB5LMGby287OGXOQOMUcoXGyzWy2SSiKZWMcrNthGCftCDDAJweMggD8cnL78x+ffqDIy/Z7&#10;p/LaI4Pzr0bYB2zg55ptx9oNmqS2bM32MGNmuCC6GcD73PzDtnPuaV5ZWvZA8O5hFdRsDcxqzRl1&#10;yCRyD3Bx25IoC5NIEa+xb3Kr5nnMfOs/v4hAAJMe0MPXuKBMkgtkKTJJDcWo2i3+5kEkY2YK5Of8&#10;KjDzu6XL6fyzThZtpxIPKGN2Rzz/AHT2p0UgMtpC8b5ivYPlW4O+NTFwwJHK5GMdRRZhcLRs7bi2&#10;nk272jkVbPgB5jhg2zpwQfm645qHz1dZIFuVYNa3JWSF3xkOp+YCTI4PbH0p1iJOLu2LeYirHcLG&#10;7eYpMpIYhWww49M8mmzXT3Fs9wZRvijk2ssc4Vt0mGHOTyB6HB+lFmBYlkYSXKP5nlv5pDbppdn7&#10;lOvz/lTVmdYo/Mmj/dHMc0MMjbV8gcMPm79/TFQ3DjyZ2indZo5JhH5kcjbo/LTaDlSOCevH4VLf&#10;29+Y7oSQzLJGsm0tb5APkoR/AO+R1IOKLW3AWN5baa1QvtVfJIkW1fnCH5GATkemQCB3ojjgQw4t&#10;nhdXh3RrazFdwdiGHG7p9KbNbyyXHn20bbcxjabYjkRfKCGj55zxyfSo7R1W7jR23Qs0eYSqMMeW&#10;W+XdH65HHQjn1quW+wXV7Fi0iMx3yWl0rxyQjctod0YMrH+KPlfzqMRTQ2scRhmWNo2IE+loV+ab&#10;k7tnA9PQ1DpsdrBcKHaJZIltlSZreMeZG8jYLDafYcGmwm1S3gtvlH+irujXC7wbgkMvbIzyMZ46&#10;eitoFya7W4NldTNYTMvk3CM0dvHyN4GDtixn33c0/UvJdtSuolmDRsWlUW+7cvk4Iy0fr2yemeKq&#10;XYSHSma5iR0e0k/0iP7ysZh8x2HpgZPPFW74O73hTe0i3kn7xZCdy7VAw2flOcfn70uVhceTbx6j&#10;5MPnLwVUeWNvFtjIOw4yevvUNo8atCztNiO/iTzHt/mX9xwSNgDfgKmuxcPfTSNYssyzzedtnClW&#10;EIOcEYKt6VBFdPmRoolV2uIWbbMg2yeUADgHkHONuR7CnZhcfBbKf9HiKyIv2QeTHa7TzyShMfvn&#10;A6GmTXFvIsl0Hm+bTrgyPNbnDHdj5soAp46j8qW2Qh1ibSTAX+ynZudMHPUEjepHr933prztJDLM&#10;gZpP7JZSyzDJYSHcjgjr+I/xVmBYunMMcwa8ZY5Y2kVprUqFKqqkN8qZ6+vQ/jRZy+dKrGYlo7xR&#10;+6upCpVoOzCQ4Ix7imTSTW8M13bTRm3maR0kVpWToAUYKx29OvTNAlSSaO5LyfvZyGAWYE7Y/kYd&#10;eR74+tOzC4yJybSFJ5GVlmtyJpFlZT949d+OAKl3tOY/Mwkz+Ssmy3lZWYOT3DYPQiorAzzyWZt5&#10;23yvbieHyXJDbGywLIRnHPU06EOPsc7wzKv2q2LI1qSfuuT91AThsdORRIADyedNGIkbdAwW3NtJ&#10;tl/e53DCHaeOxA9hmiVYhLK1vFNiSC4CxG1kyMsgwCFI6+uaj8jySvmKojeNT80OMK0uGPMeRyBz&#10;37800E3EE9tPckt5JMLSQxsyMZe+5AeCoBBPOeM9KfLoFyzdwLdW0lzFbXW6aO48xltRiT5kXDAx&#10;8Njp0pLvzx5yFJWYeYY/O0xFbCRgAAlMHg85xkCqs32ZrK4Uxwwy3AuPNh8tNpZZkHHyj1HenXxg&#10;c3CROit9ouMKxUGNgsYKnccFT68UuULluKE295bzSWdwqtfq5ZYFVARB94bY1OMH3xzyKg02O1/4&#10;lskccjQSSRqytbDbuDOevljtjnvnrSs0EWpRxvEsMi3khjmiZgrYtvunB2g/jggfjS6a0xNlcWlu&#10;xkNvHujZj8+EYtzn5lI6fpSswuNs5YZLbEL3C/u7dsGMBlPmPx9z5scDvkUWAt7hLWOThZrFOtqS&#10;rfvzlGBQsPYjinWrMixXccDFWjtvmMwwQWbh1YdR2wTxUdvK66faxW9j5iiIiNPO3Bk83O3anoT1&#10;Gff0qmuwXJIp2SBdRaZpNsdwxkjtQsifOMbv3eSMHB68U/zILe4ZN8ixrqcXlr9lyeIedmU5/wB3&#10;B/CovM+yRNLHayRLD5/IYhlAkHHAwy47HmpHljgkuDN8kI1ZjI/nhoivl8P2I/A561PkFwRzbmG3&#10;uLyPzIJokj82MxBht3ZGNmPXnNQ+a82mLNE8gd7FR+8uJOHWbbnh8Mp59CKljmu9NWC2lk2+W0S/&#10;8tnRvl+VlIY/ke3rUDt9mULB5jbYYXVVWYbN8mXU8YwSfX8KpLuFyxNPKLiO5hYJMsc21bhJjnEh&#10;6EvznHUUMAzzCEqqqbllha2YjBPHVSCD06imBJI3kFnLLLbqpKhYSWCm49Wj5GC3rSTRSKZPtMMj&#10;CaxuBua0PXz+uAh6r7Yz70ICTMb+d9otpJFFxIZI/s0rPB8mMKdnPbqTxRk26u6rNJ5ciMzJZSty&#10;LbGT8hBHPpUF5FJC9xHdMysPO/eLGAylVHQ+Xn7vbtSXku6B7giOaaGWcsrQwssqLEeCdg5xhgcE&#10;+uKnl7BcuC0aG4hFtaXSeW8bIkdojgYhPzL+75GetQxxs/2eNodzCWFJALCNGIYMTnMfI54I6d6b&#10;GthFLbwQFZI4sSLGI1Dhfs5bIIVeufzFR6YIZprNoZUYDyfm4xIBEcHDHIYYH+FPlYXHTpHbWM0F&#10;1Y3C402MfvIR0MpIXiMDqT1XB96feLbRT3qulwym0Z4W8jawDTIAV+Qcjk4/Sq0TwrbsVh8uRbWz&#10;WSFZGAceccleRkfQdauXLPCLwiB3gbZ5mMrsBmGDjPUdCRjNGoXI7+RBaNKsk3D3K5NuSDmRByoj&#10;yOuQR39qdeOifbGV2WSG4naP/Rd2CUUblIjPryD2zTL4bLSaGe2/dSfaBua5RlJEiYZS2COmadeS&#10;T3M1xv0vzflkMm2YvtbYPmGBhc7RwQBmizC5ZhKQziKcb0kmhVZIbcKkg8oN0VBggjIyO/tVWyQ3&#10;ENvaCaRJDYqE32OSP34wGGwnBx1wOtPilZXZmi8tZGVBumZVdjAdocY25yMAj1qKNDdQWtkrGFpL&#10;GEQLcTDAbzMlAykGjlYXDUL8Mj3TzKWNq0kkckjRyD94OmGXPCnjbUt4ZI55Dbu7bLic7ftEoODE&#10;Djb5nXJ7dc0ks9xeStazrIVmjKskizFlDSAEZyQRzkGo5J4y7Q3ssm1muFeRVn5wq7GwR1HQ8Hgd&#10;aXKwuWGlK3l0QUeORts0UkUoYfuevLHuemOnpTVlfY0uGk8to12m3kDjEZ/2c5XIOQTx2NMI1Fre&#10;QFZJdzTKrR2vBxCvUGP6jtnijyJ/PuItn7xdR3wu1u3I+zjHOwjg59CPpVW0C4+DyZFt/NDO2IQl&#10;4lvKCSD0bKgdO+OaSwRZks7ZraRo5IokH+hyBT+9ZsHdGQD78VAhlhjTyWMci+X5eFVd/wC6YgH9&#10;3tOTkAmgpZS3FuXhjkhmFqlxugjG1i74dSE74wRj6E1NmFy4JUku7aMRTxtDfW6ANb58tdmcEbOV&#10;GfXj1qOwdTBBPFcyCOTEToLPhd0rEMG2Djt94c96es+dTs42Em6G+TgXOZIswgqRuB3DnHIyKg07&#10;z1hjvLZ8Hy4451jdvMjbeWBZVbn14A60WYXGiZJbeZUuV/483kjkhmfb8soPzKJTjOanuWZft8Up&#10;by2+0lW8yWTb8q8HD8c9+KglufPsmuC+Wji2/Ks21lMnzrzk4/A49KW6d2juDFMyTRtcqqtHI29P&#10;l2j5lPfjqDiqUe4XJZJ28pWnmX92kgWaOGVhsMQGD97jtnke1OGbe6gjbaqqVDMLVyJP3QHlsAhy&#10;cd8A+9RaxBffZ75RFNvWG427rXO5gEwBiMdQCPwp9/E32yaeCL5WkcqrW5+ZhFxkNFnpx6j3otqA&#10;QrCk9rMkbQslxCWjFrKVDBXPHy55H4U7TIB5UMj290skMluvm/ZfmQAMed0f3ff9RUNuYkvVt2ff&#10;AzDMW1Gx+6BG0NHnoSRjjjkio9Ia1hMck7QrJG1rF5zW6YlR42KkgL1PsT7VMguTWyTQwQQyQTKj&#10;RxqqXGmp8uZN3DbMjkcE8U2a1l/suSY2Fwd0Ko2y3QA/vuPuxdRj159qhtltVjt7ZcKfs9uGXIHV&#10;mIde3GeRilYwJbRR3EaqJI7fbNFwyN5+SflOMe+eDijlC5PqQt3i1K7hWX5bqTzF8rIYFVHUx+vq&#10;SR+NOuJbc313DD56Ax3a7VjUAfIvKtsIwevsabKzzCRot3nC8kCszk7h5ihSGzx7g5+nNF68z/aL&#10;sWbRuovPM23AUxsAMjByCp+vbtRYBqPF58bO8mft9wnmvbncpFuOSpTkHvgVJaxFZQkUgkWO7hTy&#10;4rXDoojPKbo8kA8j61GZ2xP5MC5a8dl2zKB5hiwQVX7wIPTOc84p0MbecIzpMkJNxCceY6lSYzyp&#10;xuU59cDinysLjbieCWCacM5WXT4y+63+VmMw/wBgbT+fTpU12+yK4ikvP3cm+WMzWpRTmQLtPCc5&#10;759KrvOZ4bi5Rd3mWNsWaOcYZfM+ZWUjgg571JLK1rayywTK1vJ5kiSRtK8boz9DtY7TwfalZhck&#10;WdJmaUySbluLmNts8mDmLOVYSEZA9eDUaySvBaiScJIlwhV5I5mVj5PUHfj04pLsyqzTCRt0y3Er&#10;YWVSJAmA4/AY7H60QFpp0fT5ZGEilpYvs75RhbneQWT17ZPXpVcoXJYJGlnjDt5TPNC8irDIyllT&#10;kgkNyMZ59qbA7EyRyWok+WHdam1l24DH5lwnGRn+LH0pqLIl1Z3TQybWuGDbrRm/5dvlPyx5wG4y&#10;B65yKjht/KMMbA7f3CqphC7VIcjH7sbTkewNHKFxyLCszpCs7Zhi/wCXOXcF88n+7tOADwc1JNbJ&#10;PbRulndKs0eWCWoKuTcAk4aPO7AJ7dKr27i6tViabzJQbYwySQxueXztOUBwfmXnJHoabb/YZLGG&#10;KIQxmfZIbdo0xu+04ODtGMdKnlC5YuXuPLlaSNjMpkYedpqI3LqCOUwy8cjrUhjFpOFlsLiOM/a3&#10;+aIBVygBxtiBx+f1NU2aG5TMDKcu/wB8rwvnDMbBj7kg8e2afNJGLiYCHy5lhvipjdlSTpxnIAPf&#10;HpT5WFx8KW8ElrlZWhktXdVa3CgFYTkA7Bjk+2eKSN0azZle4Pl3EZ+aEZOLY8EbPm9Djn34qSRn&#10;ikaS0tXZfsMjNH0YqIlz359QccevNMJaM7xB+7aVVZmuFKOv2YnOGxhufXt7ZosA+28gHa5b5YbR&#10;1/0ctuwjH+4WDDHFFszpbRz3EzSB7OMGaG1CctKQVcCMdf5j3plpJNOttAun+ephtwUExfcgBCth&#10;BwRkjPIOO9LZSiAQztC0KxwxCRmkK4HnkEMBhWXke49qQXFYxFdn2iaP/SLzazWhZlBTGfufMv4f&#10;jS3M8kZWOS4RZozLHtkBiJ2xgZXlPXpg8dj3il2LYpb3B8lTJdo3mTb41YnAIPDDP1NTXF3fW0nk&#10;3GcoZF2t5rYIQDKkEgqRx7GqUe4XG+YZRHPbTSbmNpIqtNKCPkORw+DnHBHNOt55BeQzptB+ywed&#10;DNDNuK7zkct6dD+FMzFbXK25Z2jjuIYtypNxF5bHaRjHB9z9KSwF6iBVeSaNfs48yK3ORneecx9O&#10;h5HfrRYLklqp8sCOPf5cKqIZLV+8udvI6HHBBz/KowYprNRNC8i4kAmW3l8yNjIMA/IAQOmeetLb&#10;2rMJIZoG/eR2e3fatgcvkfcOOQDgge1QhZFVlkk8t/lJkC7W3GbDAkR8jIHXpkZoSC5Zgkii86CS&#10;GbE1xOw2wMA+1evKcMCfpz7022DzvHBFcSLMLO125sd2cFm2keWcHHQ8c9qjSeRrGaRwG82O4Vv3&#10;4VHk2A4wqhVbgjI4OOc1IFa5u44YDtkWO1e3FxLgkKpJVSu3pjuO9DiASXkImjuTOrqy27yL5jRy&#10;AFwcYDjPDf3RjnpRJ5trIojkeRYmnVgJpct+9GMLv6+wzTkna6lWyupG2yLCGDLNuRc55yccHoR2&#10;/WuJTNFtupGVpI5C0gWY/vhKMHG3vxkYP1o5Q5iZmwL6AOkkUktxuTyZd4bK4ONx9MYPpUl9l4bi&#10;VZfNDTS/N9lcOnyBS4+XORgZ+9nFRql88DGUSSbnn2tHb/KQJU6jy+4znkcrkUyaGfbMAp3xXV2w&#10;c2pUlc4ByYyOV4/mKLATyeTNIGkRt3BW4htZP3gERDZBQD8h0zRYoJpLaGW0mkUwwgBbV9p2xN03&#10;ocEZ9aq3LNb7pYZfLZS4A2qocCNcZDR7c7ST79qc1taHUo4fIjMUsqbT5MYMciwE8YTkMORwDx+N&#10;JoLk0MdxGweOK8UbbYMz6cj5AXdgjZwQfxotLeS5lj2Wrsv7iRTBaRgA7znGYiQOnBx9arwT2k0s&#10;d4k8ZaS4tdkyqArMIM4bGMAg/nS2HlxxRT/Zo2j8y2Jjdlyq8naCvPHbgfjS5QJoVguI7e2kguI5&#10;WiufLBhyQxkzn7hx9QQM/WoLi4gSzaQpMkn+l7mjgHzESKMNhOD3Bxx606x8l7WCJTI0bWchjLBm&#10;EbG4OAyk8Djrx9adctcSWHky2rN/okrQkz43oZQMbueR2/nTsA7VSn2u+B8x8w3cgSSLg/d4BCAd&#10;uhzzT5UjkvFWC6XbJ5jHzbPhsQqAGPl4yOxHUUyaZl1KVXi3Mv2qMhrhAzJxkEjnPcccdyKRftLs&#10;s76YWYs4W4+Yhh5QxkEYPI525PFLlYXH+eClupSaOWOa1G37ODtU/McDZgr1Pai05YXNtO23zpIp&#10;EW0+X55/vA7Pu+ozx602GVXezg8th5N5blU+1EPGuzgruGSAeMHp7U2wEzN9ptzmRMx3CRynzVZp&#10;shiFbB9emaLMLh50cySW4uQyta3DJJCz7cgg5ZRLwMdffnFSyzFbq6QtJ5brId26aTZ+5UnOH6Z6&#10;d6hnuJ7izlu/PG+FZAGWOYKdzgMOcnkex+lMuZI8XAWeSOWFpvLWSKVgYvKHByrDgkenFVy6BcsQ&#10;3DwpCJJU/c8x3EMcjYXye4+bjI6+mKdmS3ntEL7VV4RuW1fDYQjyyAhyMdOAR0zUeqQ3zw3kbRSr&#10;LHDN963yA3kqR/B65XqRRcRNJMLi2iZQzRDabUrkiElQQ8fPQ56+3FFgEhS3jaDNu0Lq9vvjW1mK&#10;7g7HI+Xd0HfH4VLYw+eFzaXayRyxASJakMgaVm/jj5X35qHT5Ixc267/ADIWaEtbsqlcbN3G6PjP&#10;PQ8Y59aj0v7LFKjTvGrxrbLHcNbxr5iM7AFgFPsOv41PKFyWFXSCOKWKRYyvS401dg3S5JDBOORw&#10;ccGknjlWxuLhtPmP+jyxyNHboNy+YODiPr9Dz6VXhNotvDB8oZreMtGnyggz8OvuCTxjtinXZii0&#10;1xdxKwa0b99D95WM4+Y7DjGOScjFPlYXLGopGx1K6hM3mRs/nBbfcD+5wfvR+vYk4pzvbrqrRQiZ&#10;eZF2iMbf+PXqDt79xnrSaiQzXjbWDrfTYk3k7uFxg54Pt/jS3LXD3szGzdZEnnEm24ClWEOc4IwV&#10;P4UrBcS2KQGHzHl/d36oztb/ADDEHUgpg574FJbxMx8lGEkcclsnkx2e1gMZJQmPPXnGeDR9pl8y&#10;QQxKGe7jZtsyDbIYsfdXqDnBGQT2HokK7ZFQ6Q8LO1sdu51x7g43Aj34osFxl5LBcW89x5sxEulz&#10;GRprf5WJcYydg2sfr17VZvGMMV0ZbpljkRpY5JrUoAQVTa3yp6+vSqs85mt55UDszaQB5kc4+Yh8&#10;MjqR1455H+M0ss0EE09pMjQTeZIrK0hjYZClGCt8p4+maaQXFt5hNMPMlfdHeFSq3MhUq0OcBlk4&#10;xjvkYqOFpfsVvHNIystxb7ZGWZ1PyHnO/H4USy5kS4y376STzFCzZ3LHhGGM9PfHHeiz+0PcWr2c&#10;zlpDH50LQvuDeS2SNyH27nrVcqAmjdpZI/MIjlka2EvlwSMrsuckZDcjGRmow8m+SP7OrZhQfZ/s&#10;suxx5md64Q4z7ED6U63SYSWc7QTDbdW+5WtTkDyG64QE4b0GRUMNt5LRI6KI2SLCtFgBTIeQfLBB&#10;3Y578VKQXHM8drO19bxXG2O3mZT9ncNH8/H8J46g9TzUnmQQ3Uinzlj/ALRiKr9lyeIiTt+Tnp0w&#10;evaq0M8scElw8zSeTas+/wAwKyDLFgcICwyMEMe3HTNTvNDHLOzjbH/ajM7eaGiI8o7X7EfnTcQu&#10;PBMCwwT3kbNDNEqmaIxK4KlsjBjxx7GoELSadHLDO6s9lHw1xIMMs2M534IP4EVMk15pqw20smPL&#10;aJVw0zq3y8FSGxnsQartIbdVWLcVWGBkXbL8u6X514GCM47/AIUrBzE8s8ouI54WCTLDMBHMkx3f&#10;vcEA7+QcHp0p7eVJJIsLqqr9odYZLZyuGI7lcEHGOCOaiijmLzLaSyTW4jZlEcLbgDOOPmj57/lS&#10;TwSrPIs0bMsljMu17MjnzvaM4ypHbGfQ02gJA8boy3UDOvnyblNvKXgBTGAdnT2JPFNTfbQyMhnk&#10;2yhm22cmQRb4yfkKkHd2FR3ETosyTuVZRKfMEeCpAQcER5+72PSm3sim2e4ZI5poZLjduiiZZUER&#10;BBIQcgDdxn3xQ1oFy49t5M6Ja2t4uyeNo0WzVgCIB8yjZyOf/wBVRQJJJJCphLYaFJP+JfGjYIY8&#10;gxnPXgjOKjK6ekq28exkt33+WsaB1U2oPBAGev6U3Twkk9u0bRttWH5vlxJiLIJBOQR0IyfoKmwX&#10;JZ0W2spIruzuVVdNhRd8I5HnZxxHjP1FOu0t7a5uY5EmZVjDRMsI3qrTjkfIDxjp+GKrxzxiL9zE&#10;yssNkkkMcjqr/vHJK84P+ORVgM0b3Hlxs1s0kQbaNpTdKdpwTwex6Zz0o5QI72ZH09ZRNPtBmDYt&#10;/lINwvUCPI9c8YNOvvLX7a6TCKSO4usf6MX2klBvGIz68g1He74rR4Z4dqyJKxBuEZQROPmXdjHY&#10;47Zp+ovc3Mt0W0szfLMzhZmOxyF5BxhQcdGAp8rC5OhjguZIJ1+WScBZIbcBJMQhh0j4IPtVexjF&#10;0lvbJcOsxsYQm6z3ZPmscN8h9OGwOtSJOY5pEMQiEzsFEkrIrt5AI3dgeMbh+tRQxm4aztkPlyGz&#10;tvsq3E+eQxJRSpU8UcoXFvdQTZ9sM+4vDG8kZYxyqPNzjh1z0/ujn0p94z20rpFJI3lz3WVLy5YZ&#10;HG3f976ZBpDcS3bCxn3bZY0DRtHKXVDJnGc7SO+fwzUEk6ybkvZpNsq3IaZVmOXDLsbG36A8H6mm&#10;o9wuWrhyk98oaOSOSWYSRtHMrKfLGDyx79voaWWRzHNOGaTdJhh9mdXAEWM5253D8fcVHIt48Em8&#10;SSB5bhY2W24YhU4IMfXOR26UNBJ5k0Kxtvjvp3jdrVuR5Ywd3lkYxkdQRxnIpJASQiN/JknVmbbF&#10;tuo7OT95hTnPyAcjHQc03TUil+x272ksiNHAqqLWTacb26uhwRkegNV0L26q0EzRspwmFVd4EGRk&#10;GPbz6ng4pzRWkl/bKbeNoZpbdW/0eMeW/lsQQdnRsDjA9s9aXKFyRILhW3rHffNFbqzNp6SEDezY&#10;PyDkZX86Fga5PlxWRdXRZF+z2qDY3ndQPKJHupHWq8U1tI0d21zGGkFkBMsYG1tznDYx7j8KdbiM&#10;Q+bHbxvH+5/dSMCUHmnIBHOOhHH4mjlYXLEnkXjxxSwzRSNcXrR5hywY49IyOvcYqvdSQiyld0nE&#10;gluwzC3HO1VXDDZ6jrjOafaNBJFGkccrIy3m1WZiY28zGGUnoPwomeY2axta7l8m6aEtNgNhhlc8&#10;9+RnOOnFPlYXJtRUHUrkZkO6O4YK8ZI4iXgEJx9D3pI2Vrq1+z3AXzmQt5lkDnEAwGPl44J4NJcy&#10;Sw6n5bW/mSRyTxostxHudTEoKkjnn1A60yBmeSG6k012XzlC3Ay25fKwMkghugGV5pWC4I0ZsIYy&#10;LhZI1tmVVt87SzZO0BMFTjOOKnV2RpLmC4ZlS4mDqtmdpDyBdwOw456jd36iq9u4S1tbaSP/AFcl&#10;o3lrcsCinILJuGcA9iOPapI2laSSaCRmlhMqzqGIlw0vD/IQG6elFguMM8bTyWi3SsjC6VXhkbgh&#10;R95PM9scY+lSRSSJfNuMjRyY3bXnk2fuOSfnzg+9RzXM00U8zSqssAmZJEjm2ljhSeSSMjr1x6U1&#10;5Axm8qZ4WjkJhDwykFPs4JHzIehPoKrlQXJbGVks7bznXbH5TQywwys0Y8tgwPJ6H9PpSgtbpaA/&#10;L/qT5qWr4ByTsICHIPbIz70SwXrIY5Ipkk+zg7jb/KGNuCCDs6A5HX61GIHcQTLAYxstkZWtiCDs&#10;4BDR8/N2yfbrRYLg0cJKsbZoZNy5VLWUpnzshh8uensOlSyRLdGZWtbrckilWS1+ZN9xnI3R8jH1&#10;qCykxNb/ADK0cnkGSAhSpySSAGj/ALwI45BFRW5tLWXdJJGphWIw3DQRgsjXBX5sKRx0zmk0Fy20&#10;biVlSCYtb30JZomyVADMpI8oEjH1+tV/s5nRrWeymk2i3derMAXLblzD82D29KVzCuqyD7PIn7xt&#10;0dxYADAT1EY24z6YIweKrW1tAltDHNbRjd9jjUqyMuQ3HXkHPt071aV4hKXvFidYzDcM+nZWQANJ&#10;GpXDGcENkKOOOcdKLqWKNLhkjETSLcOPPjPoFIB3LyDVeEwXttJajy5G86Pb8wEkeWznlsMB/vDI&#10;p5vkkj+eUfvo5JlZcqGLzKm4EORnHUH0oJ5iW6jJlnXyYiswmEscSgE/u1zt+ckf3uPSoZr5re1d&#10;p7vBDPEzmYY3CHaOp6Hr1x3FSeWIWlEOWWJbqRo/tG7cDIq5X5htOPYVHdX88SSSQXUwEctyzRtc&#10;DaTgDtNnAyOn5UctwuaNreJOWiluEO2RD5cs+dn+jHlfnzj6dPSu48Ca5bpNbxXF5bny7i3VZIbl&#10;WDBQT18wZ64/xrgBIsWpSRMNn+kOzMcsrlbfP/PXP44710nhXV54rmFhOqyfao5PlmGR+7OQy+b2&#10;PfiuHHUY1KbPRy+v7Oqrn5Xf8F3f2e2+Gf7UuifF3TNJX+zfiBbw3E08asy/bIJGRt2Xxll8tgRz&#10;gHOcV8ORQJLJHNHOVaNHJb1VrjruEmVPHQ9a/dr/AIKl/szj9qH9jK8i0PTfM17wbImvaGouMLME&#10;D+dGAXbOYi/GOoGPSvwftxavaxxygLm1iELNMCQhmY8FZPmwMdMGvcyPFe3wXJJ6w0fp0/A/o3hf&#10;MI5hlMbvWOj/AEPRvhR4hZ9HuvD2qRM0lsbh42aRWVkLYB5ZcjnrkkE16BFdW0V+7I0MkIaXzRIy&#10;87YgAx+clDz95cZrxPwn4lPh/VLO+uZV8qSze3km+2Ha4Mw6nzPTkZOcjpXskM7SagpjimbzJrgK&#10;WugCy7VBIO8A46+4Oa+8y2sqmG5XvE/nnxYyN5TxI8XTXuV/e8ub7S+/X5nTeCPFuo+C/EyeJPDV&#10;55d5bXVtLGySRtlfLJ6hxuHHrn1Fe0ePf2/fjT8Tvh//AMIZqk6yWLWdvHDcW8jsA2SdpVd4UnB6&#10;jj3r53sbkR6ks27Lf2k25m8sE4h4B/eEkY7+taGn3LxaddafDoMdws13byTTQ28byLtGRjJk4G45&#10;wBniv5a8U8kxPD/ElStRuqWI99dua/vL79fmfjdbFYvAynTpTcYTWqT0f9XPur/gnp8X5fiB8NZP&#10;AGpy3DX2ixusLNKP3tvJMcfdiHKtuHT0z1r6EaN7hhcy258xftQ3MpODnGH/AHYwPcelfmL+zh8W&#10;B8F/ilp/jERlrLzoYdSjktQhaFpMt82wAgfeHcEGv0usdQ0rVdPh1TT5Fmt7i3muLeaF423RO6kM&#10;CvbBHcc1/m34ycK/2DxNPGUl+5xF5Lsp/aX6r18j+wPBfiyPEPC8cHVlethvdd93D7L89NH6eZ5b&#10;+0H8A9avtfsvG+j+FrqODUpZklmSIiMssQHOF5JAzz6VmW37InjZNPjv4rdf3DRLJHNDksBGT/fH&#10;BBH8xX0Dp+u2t9pK2WoXcckKrIY8Tfu0YnauVZwRnj171r3v7WfgXSPDN34I1OOCO5sVktZIpP3Z&#10;Ty4AQepyDngjtz71+keFuE4Mz/J3DF4hwnTilaTV723VraX238z92jxXxRh6FPD4Wkp8rs7L7PTv&#10;sfjV+2t+z7rXwZ+IUWtQ2Srp+oSQTQtCCBFOqMWUkNkbgPX9a8VtL1BLZxNNw32dlV7gfOuTnncD&#10;uGfrX6Qftm2/h34+aHqXh+0CsNyizma4DNBMlvlfm8wZGT696/Oy7tNY0TxEuh6iJlmhkht5YLm4&#10;I2ssZPVZe/v271+rcP5lhsVRlhac+Z0na/eOyf6H9ecCZ5iM2yOEcUrVYJXXlpZn3T/wQ9/bGg8C&#10;eOf+GW/iF4phj0jxQ8c/h25vrwD7PqCyHdFkv/y0AGAeCw684r9MvHOmILS4ZZY0maxmwkcwHzNI&#10;DxiT146Hj06V/O34a1O+0a5sNa0K/msb2xazms5oziSGTzCyujiXgqVyM46Zr9zf+Cff7XOj/tuf&#10;sz2es319a/8ACVaPYJpvizT1mDZm34E4xKCFkADD0Jx2r9y4Fzvl/wBiqPVax9O3yP5O+lF4Yuni&#10;lxRgYe5UajWST0nZcs/SS0b/AJlfqdPr9q0V1d+bb+W0dlcrvU7lLZGcHf8AKenHaqNxG0cl7PZT&#10;NEzGYY3eX8yxAdd5DA4HXNdL4v0pI7i+SRGVZIXRkuLpcpJ5gwQXc9cdcjPeuW1oQk3ckbrHcJcX&#10;DlvOx82BgNiTK5/EV+z0KkakVY/hPEU5U5DvtVu95D50LL+9jP7zb8jCMkj76kH1GDkd6bp9xFCy&#10;gtC0e63WPEyDbk5wrlycY/hY9+KknnRdSuElg2SfaGnjUXWC6+Sfu5fBOeoGc0yyadCymGRWEMJb&#10;9/8AdYIcZUyYIxXR6nORWj2K28Mxl2RtC8cwk2bRmcDn94Onrg1Zn/c2SGeBlZZLiTKsfLkQnaWB&#10;2OvB/wAeKZZWrtEgVN26whA3LHhiZM7iPM657E80senOumwrJo0wj2P5ckUaOq5Zcg8PjPOPm9q5&#10;KmOwtKVpTS+ZtGhWkrpMkvY7uF7orFdAxySSqq98RbdwxERjDew5pht4/Mkl/s5trtDkKhKtiI9P&#10;3Yw3PKk02fTt0assMeVhuVUyQiBsEAdCAueMdcZ9KjvmhtPNulZIzHIgkZ1XG4RcBtpHbjOT2rSl&#10;iKFZe5JMidOpT+JE0SQ3G23OnSK7C1Rlx8rMC2CBgdcY+vHcUm63vVYRG38uaFSAYxuQmY8n94OR&#10;9KYvlC/U20carLPDtWGRWVzGpfK/MpB56babbS2l7Hbzefu3fZXby5Wj5Z5GOAWyCMDjPNb2sZ8w&#10;TLPEyXcrqrFZIWKSAAq04PUMRww754PPaluNSDNcIb1o5I45d+JwGQ+YpB4YfLgH070sMzxWtszu&#10;zF2ikE8M20ndKx5/eDnI561H5s1xBcRzlpk8sSfPNz8044wJNpx+H8qA5iTUZI4buS4juLTzGWbc&#10;jTgGRSUGADJg9c9iDUgnSe4VbG5jZv7QZjEJuCog56SHjgen1qK5kJhk8sx7m85isilcFZFGD++G&#10;ee4PGKWWV2uXmWPzFF7NLGgk+YbYgPlZZh2PpyPzp2DmJbYxmdpPs7KW1KJtjfxKLf1388VBbrLb&#10;WtuLZ2kT/Ri0aNsyp3EnYWI447c9abbSJGyxRDJjuZHhLXCbynkAEYLgnB7ZJFGnNbpeWk9i8ar5&#10;cKbFuMK6+UcniQDgjpycUrBzDkmsZEkWYqjNCq7pZV+bdLx8wkUjpxwDRNdRf2fNDcMrM0dw++N4&#10;1dlD4DEbsP0+8OfWkhmMlrCsaSedHHDFLGLk7lbzGPIL9DjhuODQ8gOmtEQwU3DBW8wMGXzehUyf&#10;KRyKOXmC5Le/ZRLcQwSxlZS7QrI67ciEZxiTg8+x/nViFM6pAjWs0UhWKNo5GPyyLGTgb4znI6fN&#10;z79TS1FUmtrpZoVkQ3UrMjMnH3BgYkHB9c8U+/X97I13YzQvgfvPsiSq22LGfufNg5yMmnyiuSWi&#10;z26WYkhnZVaCJ1m3YHJYBsQ+p656VFDaCK3t0TTWJVtyq8fTM2TzsGVPZu1OSFTfLILaPcJrcybd&#10;qtlU/uvj2P09ahtZbOGWziZ4VjkC4jmACMpY56cDGOeORRYfMTyG38qScWs0aoty+JgWKBnII5x0&#10;P4Ul4WkS42tb74/tBiKx442YIyZDj16Y4qK3icxPb2lq+5bcny0XzGQSyAfwOSVx3wKvX/hXxG63&#10;Nxa6HqEZeO6RX8uT5czBRlcjII9c8VDnCOjZShUl8Kb+RVZnttQlUAhpHkl2LJtywhA4GccjkYx6&#10;inWupxyspivlw1xtG+6UK37g5DjfjqOtSazb6jpVzcJqNnc2bbLhF+YoD91cjdKOMdsfSr3hHwvr&#10;Pje/W1soNy28kvnXTSFvKCxAZIMvfJ4B7Dtk0pVKcKbnJ6LqVTp1alRU4xfM9lbUyrKRLe7jgikt&#10;pFlmiLQicb1Kx5BCmQkZ6ZBINdb4W+EHjvVpLW6TTVhtzZRgteXTKyt5hIO0OTnoeeOK9U8FfD3Q&#10;PBcEEdjaxvPGMSXjjDMfL7Zc7e3A/XrW/DB5ZWSYFm8tEMiOV2jk5Pz+vt+lfNYrPpczjQWnd/ov&#10;87n1+C4Zi4qWJlr2X6v/ACPJrb9nC6bR4be+8UwRv9jjj2x2LOFYzbg2DIM8+2atN+zleoWWXxe8&#10;iNDIF2252o27I6yHH5ivTSyeUrTAEqkKyZmXAxJnPB//AF+/SnyK/wC+8pN4KbyolI/i7YY4z6j8&#10;a8/+2Mw/n/BHqrh/K19h/ezxzVfgB4ktYpptG1KxkkWSZlRsxvnYFx98rzxkHI/E5rldb8Pat4cv&#10;7a18S6M9vtukVWynlsfJ/wB7C8+nH0r6PleKQNLE+5GWbcyynA4AP8XH+elRahY22pQi01GyWaNk&#10;k3wy7XDYUDPLe5xXVQz7FRl+9Skvuf8Al+Bx4nhnCTj+5bi/vX+f4nzFp6jdbxRxm4mga28yMt+8&#10;KbnYY2yEnv0B7cHt1fgf4V6p48SaVHuLexYkreM2HZTNkhVaIMSMcnJArs734C6NP4w0nVbFVSwh&#10;VPMtW5YMqkja2/oeAVwcDpXeaXZ21jFDb6fYG3WLaBCtsNqqGPA2qMeorsxmdx9mvYbvr2/4J5+X&#10;8OVPbN4r4Vsl1879jndN+DHgrTIpIL3R21CSRZpGa8bfksV3YXYFH3Rjitw+FPDVqjGHwrZou1gz&#10;R2ahiuwDj5ev0q48NvHGUmhXaI3/AIlIAL55zzRLLFJPPb7d3Bwm4Bt3Tg5x/I/0+cniMRWd5Sb+&#10;Z9ZTwuFoxSjBL5Io3fgvwffI63nhmxZmIG5rRCdwTrnAP45rk/EXwD8O3Wy98OMtjcssalDlo3wr&#10;di2c4OOCfxruDdxRMys65Yyfc/i2JjGQxweaWKTNyQrf8tgcedu3ARD3GDV0cViqMrwm/vIr4HB4&#10;iLjOC+5XPnDV9B1nwJdjSvEULwrbtCiSGXKtHkkMMnkc4PQeuDVK1nSe1igluo23W8BZHm3J/rTy&#10;o8zr7Aj8a+g/HXhe18X6I9i7yxzRyRy2spl+6ypn/noDg98YzXz5cQzw6gtlfQmOVlto5ZMmRfvH&#10;rmXPUe/SvsMtx/16m+ZWkt/8z4HNsteW1lyu8Ht/kVzcRR2htpby3KrD+7kjuASu6TO3mQHg+vr1&#10;qXUGeS0viV8yKa7lMbrJuO3em7jeNw9+ceuMVGJHuIGO9QJki27JACB5h7GXkEY6YIovJGeNp1j2&#10;tNdNKrLJiN280BhzKwBOPTmvTseRzFrUo0nu5xHJyLm6ZW29MIFK535X68dOtRyzyRSzJdo0ii6z&#10;G3nKwdBEDzuIzg9VLdKivZrF3kZo4fLka8eFRcIw3MR8ow/rnjANPSY2aK00gkhhuLhftBuG+VTF&#10;wW/eHaM8HOMdqQcwWxiM1qtpJEebYOjBW3LtJ5UyHoOjAZqMy299E+zcsj2cRjKTI4/13VW3g5x2&#10;yDUqtJbzx5jkIS5txHm6yrbY+gbeOo5HXpiopQTJIihgfNtVU/u9y4cEcmQ7uevHenysOYtCS3ne&#10;4u0Rmia2uFlmgJ3RsXxlsFuM45x+NAWcxRyqtwPKkmWVkxwwjC4b90D+Yz3yarvC7zX0kOlPM0kD&#10;BhDs3FWY8fefPQH7vtTZY7eRbpfK4khmDC4sQo54HzBBj0we+MGkFy0lvIZ4opbGbda30YVmyzKF&#10;h4J/cjcvr3FR26xIIUk0yRf9IgKSRnbhhu6/LyDnj+VNdYhNtMC72umePbJG33YCMA9Qcden9ait&#10;ri0nijmWWF2t593nRsN6qgzllLjI9cN26UconqWEMCQqtv5cbFEZPNhPIabPHzjpgg0y5tJJxPCq&#10;oqSxswCAfIfP643k4B98c0ttJCTDZzOF/wCPVMcgYdmckHcVIzTNNMgijaHcyR2tuDE1yWILyscq&#10;2/p8vNA+YSfUR9m82W68tphIVWSbgv5oypy2c+nUjNS6m8N5BMpuosLLchGuJ/mj+5gZ35C+/IHt&#10;UdveXGIHhubgqsYQrJNhfnnHzfLLnsR3HNDuIjMPL2Mv2hwrHcGbzAvB83jnHUc96LdQ5iT7bbSX&#10;W64vYAxkn3NHcDD/ALrbniXngA8D14otN3nacl7CQ0cZMkitu58gc8vkHGeg9/WmzSSxDYJV/dm6&#10;J+YMGBAHKmbI6nvj2qMFLeWOKePasdvJHLFNdDaV8oBWG+RvXtyPpRYOYmtYg0kTxy+W6x26PyV/&#10;gdgwYP6HvUKz77K3/tCN1ZoollaSRGAbzPvfeXr1DDNI0dtK/wBmnZY5k8j955nzKogIB+WTkZ7g&#10;4qWGYySxrcRqrzwWm1vthG9lzuAbzMZ6Y5Jx15oC4j3SRPJco0LQ+XI/+sACsZsAhi7GM+2QvtzS&#10;vNbo0t2krK0N5cNL/q/u+WOyyDI9xmm2Ur+dH5kcnzW7Fg04DAGUkNjzADzwRx04pLZzhZFAZtl2&#10;W5jw5LYOf3ntwcjOOlHKFyz5RjgZURsfaI3tpINxR1SPlSQJBnHt/jT4op2mja2huNksNs0fltlX&#10;wC3ylYjz68c+gqlDCYrUqdOZoVupC8kMaPsYKRuI/eYHQZGMdadCkCmELCny3SMnnQCIjEZyN20A&#10;/X06inysOYkijSaGK6+wNlrFAzBCQ2ZSSD+6BDcHHTNNkjgFv5U1lIv+izKWUEKVabg424yM4P4V&#10;APIgtIw4WFo7WFXdfLO0F2P8JG5fx70+U211Gs0MUP7+3SJnjkBWRnbJUgupDenXgUcocxYuWSWW&#10;4hKQBdtwk0TxfMuECkf6wd+neodR822Vp2T/AI9nmKtG2Ny+VtI+VuCQc98UXU1tqEVw8km7Pnlh&#10;5jRk4mVcHLHBx3BApL6b/RrqVy7RyTXRWRZvmUK4TB/eDJx70g5iZ7xUvPsj3LKUV+l0u5l8jhlI&#10;YZ5xTHnCPb363lr5kZjdZJLgIZCIDwcvjJ6YIH1p1xczyT3g8x5UkW4bZNcH+GIDaNsuD680xXDI&#10;yowjO/ytsi8oogLZ/wBbyMdeRQFxnno0C29ncIsm6yVY1k7+Z7SHseeOcdamYxyy3DpB5bMtqqKG&#10;JDfvum7zMnJz1NQq5vHWMqrB2tcx+du5A3cMJgev1NLbTpLPtIbc9xbPCs10m9JAxZlG58nvxkZo&#10;tcOYfMki2k11p0rfMXkWPzBGTmcZX7xDcZ7HPSi5nszdzPMBGqrOytMV242hdv31IHzdMDB6Gq8M&#10;sKpb3No8cckbKWVbjAdjP8y58wYOORk1YkdRHcQLGVmhFx8i3R3bXkXDAFvmGD2/OgOYdFMIS8E7&#10;JIrTMsbebGr7RF03biH5zwx3elFsbOMW7JOqxzQ26bZiu3zPmPaT5Tx6fjTbmVxaX2YpFxJIQfPD&#10;bW8sBgVMnX0P+NJcKTFcxLEuD5WFfZtG2JuRiQdsjGeKLCuSoNkdik8EkbLCkcqs5CENINr5KOv6&#10;8etE8d1bQyP5V0uxpCysC21WlAJ4iORxUJgBjhS60yeOPyIVjkjhSQFdxIH3WORxgbjn8KbLb/aI&#10;lL20bH7Kqt+7WEt+93D5WA6/z6Zp8rHzE1zaR4uFXTiPMuZn2+WWUttUBlPljI9Rzg1ITbi7kkGm&#10;zR7LzzCrZb5lhGQvAwCOeD+oqncywQyeeBHGst3MNrgbXO4AghSME9c4NPeW2s5JJbdUVVea5VI2&#10;DABU270w4yPbaDzRYOYnhjExUo1uyhrdoSsYXafLJ5Jk7jjp71FD50VxbOzMrTR26swbap27mVup&#10;BHUHjBOO9JI9tC6zxTNmLO1opyhGLYHcAWBIz2zT4pJbOW1hkeRXiCfNDMPm/c5zgyDrk54IpBzE&#10;s0tlNqEMVxCFWObYwjkj2hhAOCCwKH26ZqPTQDLZxxobiW3aATLn95t2k5GHbP4A9utLfTeZd4mi&#10;cN9lmLRvIjYOwDIYyUy3Rkv7KYWvmukaBT8gZsRjJ+/6cEbT7UWDmHxxGe3kgtkuJMPGytG/z+W0&#10;u4E5iB657n0pt3HNPbT2s9rLKs1u0ibs/MXlGdmYevoPwqKxUQ3MDLZzRurJuhmsQcDkkZEYwe+c&#10;c02OG1js1WW3g8v7OsY2tGRzNkZzyO2OO34U+Vgy1eiAm8Z9OkdWimV2jQqw5ABHyjBHUjjvTrl4&#10;0mmLJtZ5JQWuEzuZIsH5sryevGKptJa3f22wfypH5Aj3gSKxbBwScHHJHK9xUlxfQsk0jOCsyXUq&#10;lQw8wrGEHIc4PbmkT1JkSUTq6pDIzbRIqxgbyID0G8nJH61DY3KWdpGst22yFoYmlaYEbRGcHBPQ&#10;8ZwcGnuqxXLJYvuCTXEhUz/K4WEcgbvlbnPSo2u3iL/Z5ZlMdwztH52VIWHpxLnoe3pRy3K5ie2m&#10;WZI4ZrhGwtqfLkmLKDg5ZfnHXvj16Gq9pd28VpBazXlqyqlusckNwG437tpPmA4GSOce+amX5r5V&#10;lj8syvbhpcmRSfKL8/vc9vwx3qOGSRzGFlVTJJauu2YZXvgr5vI6cjGKA5hzl5rRkePzI5L7KyLI&#10;X3J9pHUF+me/OPWnXUcc08ksLfMv2plbH3l8xR94P8pz9P1qEO0Yt2VQrNcLKu2bbFKDP8ww0rDt&#10;nGMHtzTW+xFNjom17eY2+24VuDMpIBWTnjJxwRjtRYOYmubl4vOS8VpNtxPtLSKyyR7ODyw3DqCN&#10;2R70qyQx3ULQzQvGjRiZSwYFVhzyPMJB7blxxTJJjFBGZ2VolF1D9oN0SvX5S37w4HbkjBpzGWO+&#10;USRSNi7KruvPvARbWAfeATjnPQigdxsckN2rlZSJWW0ZGSZG/i5wwkG7p9amUQ3VtcSRxlobi1A8&#10;6HcdsjSHhtu/HPqPxNRRki73K7bv7Rgw37vjC8KcyHI/lmmw27OLny9KaZZFi8xbdUZtpbI4zIGx&#10;zzgU+UXMWWE0sSTxRTL5kdwjsrZG4sEZTiIYPX+EEdeelNdGnmSSewk3QzXALMpLLiPbhv3I+XB6&#10;+tVXhhltZ4o4AyyRjImswoDebn72wcHHTgg1JKI1djLCvmbrqVfLeM8YUEgjnp2OOlIOYkRYYvKU&#10;6ZIGS6ZkZAR0gIKsAvJPOM9eadCUha3gghiVo2gGyaPJKkOwI+deCPw/Gq63VnLbR30bws1v5rNP&#10;G4GAF2jcrOOCT/eIyOlSAw7vsDttaFkj2EldoFs7f3iCMkcijlDmGx28yoscXlhU+zvD5YHyMHYj&#10;o5I6Y688UW+pKBaqZivm+XJHvuBh/wB7kjORyPz9adakwx+agLRqtvHt+05aM+Uz9fM5XP0otLqd&#10;7mzWC6lkVlhiKzTnvubqJvr1zQHMNuBHcWUbNfxBo8BZrifay/vxwTv4x2zkHvjpRNqEU1vNIJoV&#10;la1uSVhnGCxcdNsnr04PB/NtnLEkSsqeU0ccW2Nxn78pGQRL7Z96JWMlu0ZljZfscsbKZNyNumA/&#10;57ZHGDjPfpQFya6ZTdt50fltHp90vmDLDdtTvvyD04x37UNGwnmns5/LYuyMu7y8OsA/i3kEE/XF&#10;Q3L75biOaNlV7WSJ47i6UbX3IFI3u3XHXI6Ypt9JG0s+yRY7gXMpaTz+QwiTbnbJwDgjrinyjJre&#10;4heW3W8iZC0kJ+cqdjCMkjG5cH6ZyKLO5SB87omj2wCP98i7GZ8kK5cnGP4WOOakM6LfyJcRBZDc&#10;LPGq3XLgQnO358E56gZqPT3kjZkMDbhbQbmM3KsM4O3zOVI+hyKXLcTEU2cVstwZGVRHMs4bbgZl&#10;AG4CQfngj3qW4Cw2m6W3ZfLuLiXMbM0csfCkj5JF4479+3Sq9iPOjjUICW09VI/d4bMvXHmdc+/N&#10;CIU02ENpswi2SGOSONHUbiM9RIRnnv7U+ULly4iuIJ5vJt7n5ZDKg3Fs7YcbhiIjbg/SoVhiErTf&#10;2eWD/Zx/qywfbGT/AM8xhvUGoXhjdFCQxkKLgK0kIgIBUL3ABIxjrj6U25ltrVXuVKR7JIlZm243&#10;CAcNtIzkcZyaOVhctCGOVPJ/s11kaO2RlwSrsCxBC4A7EdufrTHkgvyyIbdY5Iwfmj+ZSZyQT+8H&#10;Ix+IPPSlVbcXyiBI9sssI2xMrLIUG4kfOvzA9Rtz9aitJbe+WCbzmYstq/yzNGSTJIT1bg8dMjNL&#10;UOYV5wtjNFPGm9muztjlQNgEcYJw+PrkVMBZpK6RTLtlVfJSRl27lgPpJ1OfTOar7pY/D+LiRm83&#10;fIsiuG3q7jqpkHPvTtQRXivEMIZftbEq3lkLiJRgYkHBB9cg0+VhzFuLAvbON4JEfybeKSORiAHw&#10;WXBaNhgjPRvxNQQJdQQ25eG62q0aOsmTtDSk4b9yfw5zimXabp913YXEOFjCv9nSUMqq2MHYckcZ&#10;G455pPJD3C/6NDu/0XftVUY7WY8KwHbB/wAaOUBzWyRweUumsCZJmVWQkDMoO7OwZQ9j2z+FPunt&#10;RLcTGxmiCSXMrLIpbYCcEduh59MYqtFc2MUtujSwpHNI+EkI2sDK2cYxgj6Ghp1tYZnRFj8uOWTZ&#10;gP5fmPtyNsnKn6D6UiSxcKZDJg27FZJDGyqBjEIBGfMPBPPTjHvSb5Ir5jk5m+fasgVS6wjnGSME&#10;YPQdDimX7Wqi4nt52VljulVluCNuNiAkFgSp9+mafqMklpdSQM8kbRi4QNDMMHCKM8yDHHP/ANei&#10;1yuYLC/Dyxul98rXUa7mm4YeRyrjd6imWU8Ni8eLiz8uT7MXh84blKpkNtMn4ZBIIpRLcOkbTws7&#10;Q3DKG84lhtgGSQZeOc9P60sMnlTW7RyoY1EZHz+VndFk9ZeoBHHOaA5h1hMrvbtaus0a2a71+0HI&#10;YznH/LQ88+vOOlRwxQNpEEGGG6zw37sEqzTddvmc85psLMkMJl3MotYYmljkKOilyw3YmwRnnpTY&#10;poRZwy3flgJbW63TC4jPHm7gxCuDnH8VFg5ixdy3Fuzq8jNH5M4O2bhH8zg4JO0Ed+PSo7iaDbMY&#10;WSORZpWVSUDArGo/567ST3ByD1prB1gvo7Vd4khZ1hW5IKkTdh5nccggc1JqEsczTzwMZIX+1OzR&#10;XG5V4C5I35UjqRnn8KAuSRXFs13aw3Xl4juIgyoyAZ8rupb5OfTim6chZbW3iX7RcQvB+6LfvGQs&#10;zcYkbP4A/Q0NIxntjIhVhE/7szI/zeVjIZpOPb/JqOCOR206SOMSNHHCsMh2bshMg8SdvTac+hp8&#10;ocxNIizxXUVvDcNuXfFtJD7GmOSAYgeCD3b6U2/SW4iuYbizkkW4t7hxuzhiWUErmHg8Djnk1DDE&#10;sc8LHT5oZA67oZrFW/jY44jHU8hufeo3ghgs5jLaw+Sbedfl8vndLnBUjPPHQHkdqQcxcu1iSW4a&#10;fTHkXyZlbCFXx5YHHyAgg9QMUMYYJC7QKrNIi75kyCUizjqvUc56/jUE8lpJc32nSiORtr4jaQLI&#10;Gzt+U5wT3A4PaiS7ihDFpF2s0w4/i8qEgLlZDhh05p8rDmJbaOcS28iRQbisKSL5Yy+Eb1c5Pbpn&#10;NRafd/Y1VJZm8uBoULed91TlgcE++Dzg/WpY4TFcqtq25vtBfa1xuWXZbbsY3DDZ74pkd864MFzc&#10;JtmhfZ5wZSFizj/XZ5wemD7Ug5h9nMJ7eGKS6U7obYsjzBk/1v3l+cc+2QfrVdLqCKxNrJdWrbYA&#10;I5I7pWK5l3Y5kB498cdz0MkDCW4txcJta4SzDTBjIpzkjOZc9RQJnuLfasijzVhI8uUfJ+99DLyM&#10;Y5wCM9aAuLqUpls7zcgkWW8l8p1ct8vmoDwXAI9+cetS6hHHPeTGOX5luLmSNtpwV2BSM7/lwe/A&#10;4qtcSSMPNVWVpLtpVeObbHIxlAIIaVhk4HbmluZbPEjFI9si3T26i4QjLOvC7X9AeMA0+VjJri5e&#10;Gabz42kVbhyjGZWDp5XQ5YZAPVd2frTYWhjntRayxld0KyK2xgyhN3IMh/BlGaHmFrCslxMkkMUl&#10;1GLhrlsBTGNpb94cDIwcnjigb4LuPbA7bbiIR7rrhsRc4beM8cjr9aVriY1WttSTCFlkks4DH5cy&#10;Pn952beCfoSDVjfbXInuFTdDJayo81uW3RsZcfMFL45x2qADfc7EUqftVoqf6vKYPA5kOfemCFme&#10;8ki0xpN8Q8wQ7C20tnGCzg+v3afKxXLBVnhS4W3nUp9pWV1b5Q20KQwEIOTz1Ge/NDRM1wiz2kha&#10;1vGGWUlkAgwMgxDK88nqM1Wnihnhu0jh+WWGVds1jt5LYB3BBjOMY45qSZIfObfAm77TNImySM/8&#10;secMOf5UcrHcmt1hj8lG0qRf9KhMckeVAYRtkHC857UyJ440ht4lhiZVhK+dD1UyFsgbxx2qGG6t&#10;ngju45IWe3maT7TGwDKEX+IFxwT6McEdKlspoRJFYSSbfL+zpt5XClXckEMykfyodw5hYytnbTyB&#10;YfL8jeq71XBMrd9x24PGc4PegtaxvJcqzI0d5cmbmPlfKxztcZHPbIpdIDJbMVMjItrboy/adzKS&#10;HY4PmcjPbNRQOJBC4XcWW7Lf6seZnjkeYSPbpS5Q5iYYht5GSE4+2JJbyRFvLcLFkg/LIM49R+He&#10;lW1mklX7NDdeXJDbGPy3ysgXc42lYjz68ex7VWSIJZeWNNkZFu2bzoYUYKwRgWK/vMDp3H86dbxx&#10;DylEMbLHdK0bTwCIjEbZGdoB69fTqKrlYySKNZFW8lsny9mis4UnJM2cH90NrenrSOtv5Plvp00f&#10;+iyJuUHaytKMcAYyDjP4HNQMbe2swTtiaK2iVn+TgFnI+6fmGffv7UpNvOI5YooR9ot44W8thskZ&#10;nyVwXUg8e/GOamxBZuHjkMsaiHbtuFkjeH5uAq8jzB0IyM1HfedbIbpmUeTNPtaJtuR5YDAkN1wd&#10;3fGD2qOae0vYpXmkyzLMSC7RnPnxrjluDheoPP40/UZnW3uHkZ2jkuLkrKs3zgB0XB/eDJGPXvxR&#10;uVzD3u0S8e2NwwZVb5fPG4L5AwykEd/brSNMqzw6il5a+Ymx98k23zCIehy+CT0IOOmQaRri4kku&#10;45C0qOk7hZZuwRV2jEuD680Mo8p1R9h+aNhIpyoEIOSfN5HOMcYo2DmEW4gmRYrSaMS7rRVjWbG7&#10;BPYSHt147dalh2yXVw7RbGdrRUUtkN878BvM5HB61CGnuJcfI26a32x+duyypnKuswOc59frSWUy&#10;y3GF/juraSHzrpN6MNxK/NJnv0zz2oDmHsk0Vk09izfOpeOMN5ZYG4OVxuIbjPY5/Ci6ubQ3EzPs&#10;+WO5KvMw+YEqNvEisB6jjBFR2r2q/ZLm1dVaMKGVZ9u9jO25f9YACBzg5/Cifc1vNaq2yaNJ0Kpd&#10;HOGlGGAL5ZenTp60BckE5gSaCWRG3TTLG2+MMyrCO+7En4kkU+3ezWaMiZfLmjtwiyMu3esbN/z0&#10;4J+lRXEj/ZL5djx/v5OTMGwdqhlKmTr79Dx9adcoGhvIxEvl+bGTGwQhdsPbEg6jtnIp2C5NEAr2&#10;KXFtJGwghimV2KrksShBaNhg47N17mo9t1DAzyW9ziNmDLJn5A83Of3RyPlHfj3qOaBcRG40ueNf&#10;IiWOVYVkUgbiADsbkccbiDTTbmTDC0iLGCFWPlrCzYkLcBgOvX8OtKwcxNcWiok4Ww2l7m4fayZU&#10;ElRkHyxleOvY1JM1t9rkuf7MmjCXEsvlyZJXCDOOBxjkY7VVmurO2mSYPGqTXMv3wAj5lweFxg98&#10;4IommgtBNLBGsaxrPOqqyyYH3Ny4cEqeegHWnysOYmiQyJsjFq3lupjYRgciD18zjOewxmmo08N1&#10;Dk487ySyq+0OyxEg9cHIP59KLo28fm3EUh3RNchJI7grjECAHBYEjOeCadJcPZXawSySRtCuA0E4&#10;w2IFwcGQcY56EZpBzBp2orLPHLHfMoE1sOZ++GBVgG6ds4NRxSQ2UykT2m2UQeZD9oUFcMW3AGTG&#10;Ae4PQ9KdBLMyRC4RpvJuY0STziWBEOd2DLj8qLeaNDamOaPaPs8jfN5ZO5Sf+eowQMeooC460ula&#10;4hkjZZo1hkMyeeRjM/HSQ4PXGTz6VGqQNo+yTcoNvdeYvlcqWnwDjzOeT7k0yAttjknDSbbfazRs&#10;RIivKxOcTAYyOmPyppdW0zMwVitmUnb7VGdyGfcC2HB6d+etPlY7lm9NxbXDRmTfH/pIfbMMIQBh&#10;tpJKj8sUwy2reY6ERSCf+JkDArD1z5uCT3yMGmXBZ5L5LLEiyxXB8lbgjneCpXEnOR6DNSTSw3Ez&#10;XFsGeOSWRnMdxnbiHacjf8rDqeRn0pW6CHW9xBIbWC8RF2y2vm+W0YAJBJJTd8vXqODSRKpijtI0&#10;E0qlWSKR/nZTMSNpEhz+GfoelLbyMx0/dEv8HHmK6uRHgEFpeBj9arxQ+ZDpoFt5jKqeXym7d8zD&#10;pIOn0INPlFct3SR3D30cEN1J5izSRqG2yAFwGA3RZyD6E49KLpJGaaOWCSRZo7g/vCwVmCBOP3OA&#10;cD1IzVaVA0p32U0UnmN8stisgJMh/uxjqMYbk/lRcR2ypcTPBD5ZS7PysmCGPUq3IHPYUcrHcteV&#10;FHNtOkSSqsYVl8rbIV8nbj7g+bmm2z20TRN5PysLdPMmQsvC7hkkjOVqB5YFurqwm8lm8ptsMkgV&#10;gdoA2nOOcgjhfrT4J4beZEeX5fO8kswPPlwsQrFZDg/WizDmFslmY2tzE9uZD9nVtqgbgWYjq5z1&#10;29Mng9ait7pbWLZJNIiQ+UP9dgqjSluhPYkjr9RU1jETNbi1lbc8lqcNPlWxAWwV3DBz3xziobae&#10;V0VbeeeNy1s21ZgQcfNj/Xc9/Q/WkHMGrSyS3NxDMJNy3kzRTeY25VC4KkiQHj06UrXG7N4bBWw9&#10;uJNjEduG/wBbycVBqss7veyfaLxSVuBuX5Qx83bj73DZwQSOlOvC8F9cysNQWT7RIzSQNt2kIBz8&#10;3TNaRjokS37zJrd0d44rafzHjuoTBt+WQZzjgTbTgALnjrTYrmNlhuo0MaxrEokPQB5M4bE2QeMd&#10;ffBpskMklwoaW8aM3B2D7QVbMcJBGcdjnoeajWKd1d3tbozNDGqyMz/NtjY8/JkkEg55OfSnygWY&#10;45XQy26SCRYZCdkwfJabpuD8jPcjPHNR3U63emM7xXX+puH82KQkq3nIPug8kEcjPQ0yCMvPamJL&#10;qNvPjVleR3XcIyWIJTOCfQjk5otw32lUdZl+0T2wKmQqS3LngxYY8c56kevNK1gJbhwbk3KwJtlv&#10;bjeWVmQnycZ+XIGffPoRWpo1xLBJHHLE2Imkl8y2bayYQZ4BHqOnp0PSsVI2+zRwtbsyzPNN5Uy4&#10;3ZkA2j91kHt9Kn3i0kaXzrjy4lk2mSPDRbnAznyc/kazqQUo2KpycJXR6j4J1YyQ20Vz8ySKocth&#10;o5FaNucCQ/iMevSvhH9ur4OfsufBL4cat8KZ/gaE1+8m+36LqNuWWGeCVnfbGAxG5XypGQRgV9je&#10;G7xILyaT7O0TKsm1lYeXJwqjny+f1xn6iqH7TPwP0D40fDu3urvRTJe6G1zNbtiPeYjGC8a/u8Nn&#10;hlPXcvbNeHL/AGPFKbbt1tofpPCebLD1FCbaTa2P56NRsJ7Gdba+tHs1kjQosrMyMDN93mQbSD0y&#10;cEflXoXwr8RNq+jTadObz7VYBnEPmFg8YcLmNhLyR0wRz617/wDto/s86F4Yupn0dIY9rL5ZWOII&#10;42ltjoIwAdx4PXI+tfIvhO8m8NazZ3E25bdvLimLtA2AzHfyYj0wDg9fev0TKcwjKSqR2ejPueNM&#10;jp8WcNzp04/vY+9D1W6/7eV156dj3Tw34a1rxDOtpothPMzXFzJBNDzn5AGyGlyCMjIrtZ/gB8Wd&#10;N0uG/wBT8LyfuZAJZo96su2IYkGJTn5Tzx2612/7CHiv4e6Zrtje+KY4QT5Mgk8y3PJkKtjKHgrg&#10;/pX6GfFv4p/swz/CE/2Rpi290LOSRZLeNFDAKRkncu4kegP0r5jxMwbz3AxwKpNyT5oTS2fX5NX+&#10;dmfzHh+GcLmeBnOtVUZR6ea3X6H5FyJdW15bvd2zQ3EXkLOrMyrI2SVJxIARgjqM19o/8E6f2gT4&#10;g8Of8KU8UTNFeWEM0ug3DSfM1uZctGA02Dsc8eq18x/G7UNFuviJM3hua6EX25v3KthcLB/D82ME&#10;Hpwcjr2rnvhv4y1j4b+LNJ8aeGbnUrW801onjkik2xyDBYow3YIwMH1r+JOPeEKXFWR1suqK1SN3&#10;Bv7M1ovRPZ+TZ5fBnFFfgjiiGMg24J8s0vtQvr81uvNK5+rkp3RfaBsJaN1l8kHkeYAMgzcc88Gv&#10;If2ovh1d31nN8R9Dt9svlzR6iizeWHVcIJAwk6gjuD1xxXZfBX4o6P8AGn4f6X480N7jzZreEXVv&#10;HcMWt5mkJeNhjnnOMjGMV1kmhXFzYNHLot00EszG6jbeFdWkOeiYBI6/5Nfw3hP7UyHNpRcJKdNt&#10;TVney0aeh/oVkGeUYujmGFkpQmk1baUWv69GfFuqSS2sN1cQ+dt8xxId3O0RAdnIP6V4Z+2H8IZJ&#10;7iP4teH7KdZraZIdWRHLRyxi2wspG4Y7ZP8AhX1B8XvhVcfDjxY0NnHeSabew+ZZyTq7fK0v+rJM&#10;eSVz/FnK8c4riLu1tr/SrjTr22kmX7HdBoy5bKO5QAoYenGBjpX7hw/nn1PEUsdhndPfs090/wCt&#10;Gf0LkWc+xrU8dh3eL38091/WzPgS0t2EVvbGJVX7FaGNJ42yo+bIzgrxz06dQa9f/Yt/a38b/sbf&#10;GjT/AIqaAJWsCttY+IdLjuD5Oo2rMGZGBbAcAEoT0KgcZNY/7RPwMl+Fni2RbO0nk0W4QrYTQ53W&#10;/wC6yUyIgeM8Z65rztIY1uSZyzM75Vpo9obZF91v3IPbuTyBX9F5XmkMRRp4zCy7NevY/YcTh8r4&#10;oyWWHrxVSjWjyyT6p7r1XR7p6o/om0Dxf4P+N/w+sfid8PtVi1HR9c0+OWzlLcMpflT+8+Vh09QR&#10;jtXL+KrC9tmuJZrLcse4bZJDuUGQLnh/6/hX5m/8ElP2/wAfs1eKU+CXxZvLn/hA/El5FHGbyQMu&#10;iXTL/rUzHgRMcbhgAH5sdTX6x6/4YtNUSK6sT50FzHbGOSNYZEkiYZLYMZHTGexGK/obhfiKlmWF&#10;Ur2ltJdn/wAE/wAs/GHwtzDw/wCIJ4eScqE7ypTtpKPZ7JSjomt9mlZo84u1Au7lC37yNpz5MkpG&#10;7Cj5lfzB1H1IPbmprLTy8eElvPlZ4ZvM3boz5RK7sSnKHI5GAKv32hXbQM5gLKdrSRl49pzINzxt&#10;sOzjqPTrmtGPRjYtJPLAvmRqzR7xB+8XcoHOwfwk45HSvG8QPEPA8MZfKfNeXRd2fnOQcN1sxxCu&#10;tO4lhohjjXCNHMsdqCu5WVsAsBkyk+3v7UjvpdthoYVjby4wojd+752MvmFT1PU+lR6xfubqaKzQ&#10;qu2VcDySHAxsGNue/TOao3c1rp8gXM8Y8xF8llGOjHHUdx1wK/gnjDxo4ix2MlUp4hwin0bjFeSs&#10;036s/bct4Yy3DUlH2ab80jTey0i5F1JZxbopoZh9nLPgAtztHm4Bz6Vm63pbWb3PmReTJCxYHG9Z&#10;F8vBDAzgjt05qhZ+IAsXkiW8Ki3hDK3UZkzhhnqMHvg+ldRb3MGuWciW0l/GZgR5bzHapZ9vAyeu&#10;DjggV9d4Y+PuMji1RxNbnXVN3aXdXd36M8viDgvDYii5U4cr8tmctcbbC7aZV8xfOZ12nKFvJ3Mc&#10;mbIJBHUHpVe3KwNHZlMLHJExHmBWX92x+6ZMMOecYI61reItJnQ3MtvFeN5/2rzF+0FlbGEAI2Ed&#10;/TNYl1ZyRzNsgvlh8t1QxzSBkb5FXGE5wcj8/pX9+cO8QYXPsDCtSkndJ6H4RmWXVsBiHCStqTW0&#10;j21xp8GyTy3khKrvIBbDMB9446fSq8e2RcFLjE1rbjy5GLf8t25U56+oxniidZRZ3PyTsrSTEZDA&#10;qyquCP3eAeeDgEYPPWn/AGdri4RFjkb/AImEce/zCyjy48kf6rK9Rx0zX0x5Y8G488lGQSRzS9Y2&#10;z/rlx15/EYpHactFNHBIrzfaJWg87KkdMod45HPTB9cimWpFyFvz5yyecjedEuWHzOdrgRYPTOcV&#10;HGE8j7O9p5jJHGWhwF373Y7lHk4z+GcVXKBYR5C7bF3NHJNIAciTPlrhh+8PPqKS2kuhdxySWi/N&#10;I4SRbpudsIIUndx29eKiFnEGgljhmYxjcG+TchMh6jy+nH1FIkStH5qptZfPYrIsTKp3hVAby8j5&#10;ScEHpgeoqdgJQy3Nussc0zN+5BEbbJo/lLYx5oBI6dAD1zQu6ZLcQSyMtx5EsDSM6iQljkH978r5&#10;7E81HIt19ohCK5AeTy/MkTzImCDauTH86jtnoMelNtoityoeKPlmR428hdrCLcD9xeNxOeffrSAn&#10;llJjMkG5o2km86GVQesu0niXPBH+etJ5/kTSC5tWaNpLkTxRyFkddu0sAZCM89iT71HaRiSZbQW7&#10;SJJJGzwoISy5j3MV2xg53c56Go5vOeH/AI+L35kZ22r86EzAE8N7Zx7Hiq5QLGmgtLDYxx+bIbtD&#10;HuZ2YNs+7zLnBH5V6V8NvguGhs9T8YYhWQRo2m724xnDMwl3A4P3ec9/QYvwZ0KLWvFMmt36XVxH&#10;p8lxJEueGfhBjn2JAOcevFe4abAIYBN51ydpZv8ASJskALjGcnoa+bzjMalF+xp6d2fVZBldHEL2&#10;1VX7Ir6Lo9nptjHpljpi28RRFWKFVGBnj+M5A/Orf2VLgYmfOYwvyv1+fuN3B/H/AApGhiRI4fJl&#10;ZFaMgNIzbTtzkcH9KaryrPl1mU7gVKs+PunII2YH418rJyqO59qo06cUloN1K0t7nzrKe2aZDCf3&#10;LJwwLjnqfSqem6Fpek/aLXStNWDdJcSMqx4+Yr3AOSPTH5VejnlWG2lYybhs2lsrkYLHPyfnRHKy&#10;qtyhkb/QyytncDuPrs5/zkVcZzjHluRy05VObqTqxjXzUVf9X8yqu3d8g9aZGzRyyQReY20KhVv+&#10;WZ2nvuGR/kU29CGJkQOm9Su1VyrZbr9w81HLLDMv+odl3ONy43Rkcf3cgfSs+U0cuxIHdj53kqM+&#10;WNy8Eex+b6c8/j0oaYxq+YirKsZZo2z1J+bGecemKZcRkPNMsTN+7cbkZecKOp28HI47cfhRGgDb&#10;9zdVQMditjbnIwozg/hmqJbEmlUIk2JGj6tNGxPV+67wev8A+rinPK6XDCaGQeXHIrgschcj5hls&#10;EH8xUYilLsv+s/dxjcvl/OvO7IK/ifWkh2tH5RRSH2nd+74DMQwxt9h2oEpE1wtwyfuTnap27lBx&#10;hOQcOOopQjm2Fu6yfdj2/vGYo2Ceu4GoYizQkMrSeXD8rL5ZZMnGOABgjrz2qWWYou0GddjN83bh&#10;AeTnPQ8HnkUD5hHZpYvNWLcUhG1ueRuz/f8AX1pXuGkaSOWTcu3cqHGR849H55+h96jiUM2547k+&#10;ZHCGkV8HoxySCM+9OaNZQELyMreWhBlI+Ytuz+IweDQJsc029SdrKU8xs4XA5Ayfn/kafFmSZiy8&#10;+bIf9ZuzhAM8N+nOP1qEQK0qM9tI21GVWYsWGZD8v3eRj1zx+dNRHjt8s9xG+1VP7xmBO/r8y4z9&#10;O1A4vuLNOkiMvlTFt7htjFSpWMe/p0rwH4lxiHx9qU8MfH2yzDsVfDDywSSFPBz1ya901K4LzzBf&#10;MxJCUIaQpks+3r5Z9O5PFeOeNfhf4/XV9U1xrAXS32pyMwjlDHAj4GDECRwMYzzXvZHKnRxEnOSV&#10;1166nzPEkalbDxjTi3Z306HI2kU7iGza08xZZITi3bay4BPHK9uOx560yKeZrWOUSyPHJKHEjMTv&#10;Hm/xAS/e/DnuO9P1Cwn0yYxXljeQ+Sxka1urc/uiI8HG6E8D86ijgga7QtHJ8qowmjZSr/u92DmP&#10;rk5PUfQ19crNXR8O1KLs0PmkvFjzHFH++eZi6zFY3zIMn75wT3GOtEt2ixsswaFS1wPmkYqCOMMN&#10;/Gf7wI569ahtLaOFYkaBo1kuId3KY5U5I/d8jjkHn+dOt1kMccrBo2kjR3bbGCpZ+RIojw6kYBJo&#10;AllgH2+a0jaYM2/yVSQtHIUTdwRLlWI5wQfrT7Vo5pVkKTESXsBVi3zo4XdtZWl64B6cH8apSRSN&#10;bvLNbKqeZL52GiZVbfgYzGSPl4x2pbiLy7VwI13QtMFmiaDkoRsb7nHH0xQkBMDO0StLEszK8e1t&#10;xVnV23DBWU8jntUc832mBZJWbzI2cmbc37xDJwGIk+bn171Y8kS3azLHcRtJeELNCE2sFHBONoyD&#10;kZBP41VjluMRulxdI0j2mMfKrZfORyRnsQRyMVXKBammjWRrq4stscl1KJPLYgr8nJGZsEGhpGcs&#10;7v500TTLI0Y2syiIkll87HI9D2qvCh3eUI9SXdI+0wvtBLSY2n5vr6U6dZZEadpL1iUuJ4mWdlbl&#10;lQEYGfbqfxqWrAWEuClwlzHAA3mRxfNJtV8RE43CX5fxJxiktvPtrQXFmk3mJDAv3txP3jj5X56H&#10;t3/Cq1zFcFbhoLW6WZpGZm3MN2AqhuI+GHPPoTzUjjF4r2y3Sri4eOOR3YIFVRgEpnqODnAo5QHJ&#10;IkttbukcyiOO1aOaOQspBlJ5GRx69xijDDywqqFmjmbbIrMu4zr0OCv55psHy3P2cJLtFxJIsSyb&#10;eEh5+TytpGT09abZRFBZ6fPbSMqW8TbG4b52J4/dBsjqfpRYCWZpUgk84PGIbORluIJMY3SbQGXI&#10;4/McnI6ELK9zF/rdqt5My7Wy0Z+RcYxKeDn8KhjVY3hMksrK3kwLJNHhlyzHax8nPP16UeTDPFM3&#10;2NldsBoyV8ttz9QfL7/TtzQkCJrmS6haSJLL5YAx8prhs4EI+7hzkY75HFOSWKW4WB5Nn+pKxyyN&#10;tc+WxBDeYNpGcEEnjBFVWi8lBHHDMCtm3lqVj3H99gKQY8EhemO3HTipLgTwiZbZV3Ksqqo8vy5N&#10;oAUgCP5GAHb1P0oSuAtoxCebvvN0bRNJG25mVHJwy4l+ZcjnAB4zSIrpaxxiV1kWxkEcysGRlaXG&#10;fmlz1Ht16VDPEy7QoEaqhaB3a3IwI8gZ8rpuz6U9URZ4bpIxGNqfcMHCtFlgcoejds89aAHTyXKl&#10;rhIvLkMc5ZlZlZHB2npKQQSB6dT1p32kx6kbqO3WNs7ZoZHYIzrFgnAl25468Go2ieCDc8dxC32d&#10;C8YRdpLsucY2kg9eh5prG4EU0DS3mPLu2eJv4fnxjryO4wRgHvTSE2TxNHCY4zEbdvs8LQyfe6En&#10;DK03pkcGpY3JeGaNVdZFttzRMWVXOcZzPkYxjviq6sYNzo+oRbUYcSERnCAA43ep/wD10qQy211H&#10;MY7zzIZIopGWc9EhyQRtx6dRRyjHo6zQriJgtyqy+W0gVsNLnI/eFW9MEc+tJqBZIM4l8u4nfzGL&#10;EYDT4z9496qwQfZoLX/RLpYYowJkWSRcfJkhSE6ZOccc1Zt4HVpImjmkBEKyLMpbP7snnMfPTnIP&#10;rRygP1SUB7q4eGaJpBeK0ckm5W+YcDJGD6dQRSXXnrLc2w8vdHJ+786Ns7fI7lhj8uaqASX2m/Z2&#10;kuJG+zW8TP5zMcu+7cwMOQfVhVmeNry5uDLDMpVmUSQ/6xCHUc4i5H1HSkA91dp1mETxyS3yose8&#10;eXKUTp98YPT3BHB7UsLyXFwkTLu8y4hby5shjhCeD5h+YfhkVCWXdN5sQZmE0o3KFEvzBc/6kcjt&#10;nODTJrKCS22paz/ekbyzs3oQvGAY+cfh7elPlAlhurmQwzSxKwaaFN5uG3LlmPID8frzSpJHd28u&#10;Hk3eTjyfNKuuZgDtbzAG9Qcc55xTXQyXswCAf6SxbzEjeMKse4HDRZA3fkeR60xo3ZYUZS0ZmiEs&#10;bzJuQHccq5j5Utzjpn0NJgLdFjYl83JEsMqFpmcESKygo+JTg+jZqxdzypNM8UciyLdMZopNjBts&#10;IBA/fehz1qrHE/2pXu1HmebCs0beQrMGchz9wZIwp68+9EavmS2EG5pkUtEDCVdvN2nAEefu+nT1&#10;oAmEtxZ3GYIhtW4jyFZ9sqhCcMpkI3YHrUNqI1haCOHcknlFVYuTH85IwDL0+lOuwyo8cYvGVmmx&#10;H8uflj4xhhhsHuBnPegGVyytLdTLHdQct6iInOC3Bx7n8OlVygStdm2EikeQ0czrIjH926mQc588&#10;MCDyCP6Ussht/Nj2l1/fLGqtkbTIFO0mb+8d3So7VXkEdvHLqS7pov3U0+7byZCOrEcYPSoTBI9q&#10;ALW7kjuIUd1a4ZlbMuc8KQDgdsGpSAs3B+/CwO2BbhflkCkHYFwUMp468jGOmKfJPLaX/wBnlhlZ&#10;I4ZjDGZCNxWAZA+Y88/jiq6RSNeMfIvNsjKIZFkkDD94c5GznI4PXIxmmvFM2nxlPN2s+UkKnIzP&#10;tPPlkDI7jGQfYUWAkf8AdfakuI5f3NncRzR+Ycqu/G4bpcFenPbFSXpmWSdJNsihZPL85QNpWMKU&#10;JWbuPr0zg1BawwyJ5MkSSI3kszboM7XzvGNnXP8As9KRQ89gZJY538u0C+ZGIiy5yCCVVRjaOmQe&#10;OvoJAPEplBtpY3+WWE25WRy0RCcjd5gPT8KEl8yyWRLFWMNtBkqzfMN42nPm9cjvTLqWWOaeR7i6&#10;+RbgMy/x4XG1sMecdDzjHeiRXiupPPF/uxCWmhk2su2InJO7px+NVygWHl81ZIoZd+Gje3Vm2yJm&#10;XHabBwTx0PNNluFdGfy2XyY5HLsv3d0m3kCY4OR2PNIIXnljike8ZJJoI/3lwVYsFZ+vP14NQ2iT&#10;TNHNJbXTSPbxoskrOSwLklWOzJGO/NLlAttvlaSVVkDL9ofEc3mAfdHBD5xyBgg46VDLO11p8wnt&#10;7j716WeOYhlYRgHjPUcEc80y3hZ44A63SyM8KSLIzyKXLZ3cp3HXGKSQSSzSRnzla5WGNk84ruZ5&#10;cZyYiGJxgkkkjqTStYCwWZblbtEzuvIUkdkcqwEBGeM4P1PHvRZROXt7U2u9fMSTdbNtdNqZOACu&#10;e/TB4HrUMhkRJl8lvLuLqdtsw4O1cAY8rv2we9LepFZPNKouPLt/Pk8uROYuMZBMROBzjBotcB9j&#10;PIbe1lZ35kjfzQ2VYFzycS9fwGfSnRG8KQ2scEf7wKdouGWN8y9vmPOfyJqMw25vnzbMrR7tskeD&#10;HIBHxn93+OD9etRw20cPkwvbuq+dk4MfB8onj93ypIH0OOhGaAJBdRPax+duhV4nzudmU/vMFT+8&#10;yvY5yBninTxSfaLuGFbjzNs0kcayko+wjJRhLw2DnGD9abAkiNHu+UskZd9sYHJyySIIwCCcckZ6&#10;VCkMjW8Pnw7Y5GxI26FtjmTDYJiJ6fXpzxQBciePzFmbzirX0jwydwwhJIYNLwR9O3FQRiYmETxK&#10;0iTRq0iblLYTKsCspyQM9vxqNwTax3AiUPHyskbW+d4l255Q4BU+3cVMUKMsqRXEbNJNIskSJsba&#10;G2txt5+menShICJZGlS3uJI/3sccYaRmbEoMmVJxIAe/UVY3lSrywGKOZrj95ET8hLjkBpsYzjB4&#10;zUFvPcx3EUcc94he6hHl9BgR5yvJ4xkEdc9xTbCNUihiUajH90Zjk2q2WZiD8/Xj61XKBYkmWZGu&#10;ndWby7hZmgXkqCvVTPxyQeDjP4065mcSSTLGq+Z5qbWm2KxVADhhIcc565544qsY7hovPL3jSLCH&#10;Vo5mU/vJjzgDOD6U14ZPneGzugTdNJIPMdQ2ZQM5WPglePpS5QLdy0tlaS3Fukx2naw3dVWHno+M&#10;49u9PEiR3cM3lTKY57YLKJCyMPIPUZHB9ex7VVjRvtBkhN181uzKkzOxCmQAD5kz0PQ5BGRzQrss&#10;T25WRtkN1Iqox4AOwfIYecdscjtSAW3jcJBbtGqq1rbtGs0ZbB8xieoK+/Tr6Uspb7K0kytCY4Yo&#10;RNE37skvkKw3Djgjn9Dg0iwMJls54JG+z2qqu3/WD90x3LiIHjPQ9zSRgR3SpLubzJFjWSaPaH2R&#10;M2xv3QJ/E4/qcoE07XLNIk0eMwlCs+Sv+sGRkSng9iOmKZfT3UbXEhtdyxeYWBmbePmRc4D/AE7+&#10;nFRQW0EttgWkimRog1u+zpyTj93jntxj1pyQGVvJeOTd5MCqu2NsgswbKtHjOMZ7Ec80W0AsXEsb&#10;TzKzt5kck37mSQ5bag5V946j1yQfrUSALDueW7wknlTNJuZosxEgnbKdyc9R0qG7WWS1kIAYMrFo&#10;zImxhvUF0Oz5Dt4I6Y9aS/heKR2MSKyLI8fmGD96oKhRny/7pbuCOx60AWofOCKltujuBb2yj5lZ&#10;GGWZcHzcmoHnlEbTW0Cxs9umwpIyn5pPuMPNI9cZI7cd6W6RbW4k+zw9VmRQfIwygKUH3CT1PAzT&#10;5YGt5vJRLqMCSGPymRdo+8ccFeAc9uPWhagJJLb+ddTRw7lnScNbsWwuSNxUebjOfTGafcTfZmuI&#10;mHlyRtv3BNySDyhkMDMDjGOnQ1WUzS2jW5lvJF+yRllk+8uZTwQWPIx1z0xTnJkEscUmoxtIrBY2&#10;lO3LNsBABPBHHQ4p8oFpporO4eeOMSKJg67WyhIgy3JmGDg479Kbar5bR2TowWOSFseYFdf3ZP3T&#10;IQ2T9Mdahu1lbzpI1vG85rlWHnMVbACAEbSM9O2aa8OyTi2vFi8pkTZNIrI2FC4wnIBzj0yaSiBJ&#10;JA8NtbxASbZoYniYyN5bN5n3T+9wp9PWpbt32SyQo+37VcG4hkCtkHYrEYmzxiq1uif2hIHbd/pi&#10;xMszRK23YTuG6MHAbtnHtRbx+YRZtbs4lkhaSFRCRuOd5G2PPbr/AProtcCRLhra8JaFWj+0Secq&#10;MzLKAn3tpkIB9eT160ab+78uwFvuP2iEp5jOzI23gcy5AwO1Q3O/7Ky770q0cz7do3qdwGRhuuPY&#10;Zx05zUk7S+a00n2qZY72Yrt7kRKDjLcZ/Hmq5QJrK4UNbplYB5yxSRyH5Tlzhg3nbgevr1plu7NB&#10;HatbsPOjRI1BDYVpTgD96cgEHjFJbmUGMQ3Gofu5N7LcTE7QkeSOCehYdR0NRQ22yK3ha2vJIV+z&#10;OymdnUcFiy/KcdexFLlAnMn2mJkxlfKkTCTdczAbSpkyPQEHn2p17cTLdXltJHM4S3m27pGUlS6q&#10;ccmobeKQzbbiO7VmaN45Flk6bCWBXZg56nPGaLWOT7PYZWUfLCys25eCSSCfLOOnOMA9SO9K1gJn&#10;iBupIYY5S0dxcuivlmjbygOxO5fQ8elRxyulut6IIJP9GHmR7THu/cjueR+OcUyJ3WGPUYhOxXT5&#10;Zd+7dnfJ/e8rB49ecU+5tl8uQIrxs6yIwiXdFKCwH/PIgHt+FFugEkIkt7trVRcfuY4UZWky8RK5&#10;/wCegyp49R6Y6UW8twsMc8aBsQ2yblkKsvXhvn6Z6Gq919nmRs2jMBNKrFPvwlQAOPKHA9sY7U67&#10;tlinuJorZzthlVWXyxkCMcH93w2RwfX0NADlnljiYT27KfJjbzIJ2bIaQ/MAW5we2PXFLdPbJtuU&#10;mkaL94WmtWJAHmYO5TNkDkHqOvTikWALykbMu+NVX90jkeWGyrCMHIbt3IpsUVxK7AqszeTAGkUR&#10;fvFJPmFlaPGc9aQE8iyW080U8Ux+zw3Cyx7m+5j7y5lAYY+pFMlMyvsVVkRYx5ImUfKyQjglZhwR&#10;/Tg1BZqrxsrRLJvjjdvmg4DSEMuPLHbkcH0pUVntWcxTMILdlWSJYmaP5yozhQMFe2e2KdrgOTc0&#10;P2N7diuLfyR5jMYWHPB8wMOM04PLJYb0tVbybPG5Wb5l8zv++HOfzBpsjvb3RKT3cawM+1uMHEP3&#10;Ww3ocA84I79KainfGZxfszW9sDJG2GACE5zuH48DP41XKBYup0uPPjW5VlMfmQrJgOjeYBgETYbB&#10;ORkAii5m3pJhJFMf2iVpCoBU7gpyPOJ6k4IIzUKxNeFY2lvJFf7PEweY5yz7+vPUYPWmxRyTPG8t&#10;teO3kskcju7HDS/dPyEkFfc/4LlAuHc0rTOGVhLNJ+7m3rxEBx8+efQ5x0qKOZp4WW7t7hm+0TCU&#10;xXBDIywY9euORzVaJZHtYxN9sR8xrJmWSRWcy8HDJjOOuOcCpLzzY5J93mL50JRv3hQktLsBB8o5&#10;OBjJPTikA+F2Kx3KhsK1kjyNG2CoTuAThh7ninW0JLw2htFdZJomX7N8rLtUngAr2yOx980y8jaK&#10;S5zEwWa+kBEigL8kZ7eT69Cvem3EP2d/MWG4Cws8vkyR58vEeMqzRHgZ7EGi2lwHQTzvaQypNLLG&#10;0yssx/jHm98Sj5vwGfTvT5TcmIJHDGTJvLYmZUbMyjP3zgnjIx34piRW7Xiv5bfIistxGwKyfuy3&#10;OY+vc59e1R29qsQgjeCREkuoi+GT+42SP3fKkgZyM07ATNdRm3ZbnzIRtuPmZmYcNtKkb/lzx82c&#10;Z69ac8TNdzW6ibcwk8lRNujkKpn5SJflYjnBz9TUNssxSF5SY3dI3kLLEPvPlhIgTDKeMk561C0M&#10;otN8tuFVpG83LxMEYyAHGYyR8ufWkBoWjRPKrr5zLJqETRtj5lcRk7WDy5B6jgc4qqpldY0nt1kZ&#10;ZIhuyVZgTuBBWU5I+n4io5o2jtWZYxuiMpWaJoOWRxtb7nHy/THarJgZp1nWK4jMl05WSFU2sFU4&#10;JxsGeo4JH1oAgaUTQxyTsyyRhj5m5sSKZcrkiQZ5z1zViWVBK1zJabElnuA/lZyhK8kZmwR05NQW&#10;rzrJC0VxdL5k9ptQfKpzk5HzEdsEY546UyFAoVcahHkkboX2ht8h+U/N1quUCeWWN1ad9sjRi5Ez&#10;QghioQZ3L52Oe+D/AA1KJ3W4M4hVSzNFhpNivti6bhKcde+cYqrMkk0bTh7xpPJmliZJ2VsPKoBG&#10;Bn0yOR65pLqGZhcNDbXPmSXDSMd7jd8ygNxHw2ARn0J5qbAW4IfJg+0xCcrE1usmxvmUbTz8knzY&#10;z7cE+9RxgiyhhR3R/scgjmVgyMrSgfxS56/lmqt6oN1GbczKrCd4lunBVSMbRmSM9xgc8diKmQqt&#10;xFc+X5fyr9xoD8rREsCdh/iHTPNFgEupZhm4WJY5PJmLOsjIY2yAcgSnKk/TrUnnhNT+2C1wWyJI&#10;3LBWYRYbjzduenPFMeN7dPu3ELfZVLR+WuxtzLu7rxyD0PPcd2nz2iaIS3hXybstGx+6MqMfe5Ge&#10;RgjGarlAnjfySiJG0Ja3ieGZRnGNxAIabpjPSiOc7450jXbItq0hjcsm/LYzumyMYI71FHJ5TOVf&#10;UodsZ+XzMRnagG7AbplvenLBNBIrKt5vjmSFttwx4SHOGXbz17ilygOjkzGFETDzlSUqZQjYMucg&#10;+Zh/TB6jvRfyPDGo/e+XPMfMYsQvMwGfvEdRn+lV7eIwRW/+hXKwxqFljWR1K/uyeCE6ZOccc1Nb&#10;wMqyxuLiRR5SyCZSWP7snnMfPTuDzzweaOUB166s80skEyNLDdq0bSllb94ox14PpxzTrpJRJcW7&#10;ImY5nMfmRtnHlLjlhj8Rg445qsYZLuyMJM0jLFbRbhKWxvYtkgxZBx1PQ1POovXmlmSUMsjKskXL&#10;xkSKBnEXIPTp0FIBZC/nrMIJI2mviCglHlybI/8AfHzdD2Oe5AxT4HllnCKpYmaJxHKSH4jOCD5p&#10;5B/Oq48tRMrReYzxyzbX+TzMuFyP3I5x65PWmz2lu1uPKtJsbpW2lU3x4xgAGPt6DHtRawE0VxO8&#10;lvJPDuVpIY1b7Q+5PvkA/OMd+5xzQpivbZthdpNihofO2yR5kPQ+YA2DyMDkdximiNjdTbF2n7VJ&#10;u3JE0eFjBB5i4GfyOcYzTUjZ/JieM+WbiMNG0ibohtJ+VjGdylucHjNAD7gMbRZFa42zxsFaXcPn&#10;WXBR/wB6cHjg5xT9QkeI3DxRycXExuYJVVt+1EVh/rff+oqtArreRtewjf5kSSx/uFJ3Ftx+4Oc4&#10;PXnv2pbeFnk+ym2DecYjLCvklXbeQcbY89B1oAlRpLS+ysOV+1DzFVm2yqI+6tIRkDHc02yUpH9j&#10;igVlkeAorMxZOSVxmXp+OBmmXAcwSBDffvPP4KrvGFUZGG4OD6DPoadLJLNOzyy3UyR3ylT7iL3P&#10;BPHc81XKBMLoRbYy6xMtx5ckTklGUy8MG84MDnPPIpiFY4Gt0jZgyyxx7cYCtNj5SZf73bHNNtlk&#10;YwxRy6hxNGTHNMTgKN5HU9Mg5x361Elsfsy27W93JFJHA8iGZmUkvuJHynBxnpijlAtXLBllRl+W&#10;NbhcrNzyQNpQyHAHZgfbjFOu7iaG9uLaSGV1jtZjHmQqThVVsfMeR/Sq9vHM94TLHeKZvLaOQSyg&#10;jli24bMcjr1BpIYpTZWuxpOWXYzKeMyNxnyzjgduoI61IFmFVN6LaGOcYvGcLIxZkItxyDkkr+HF&#10;Q2sskcUN6IbdmSGPzF2FScRHI55Hp1xSb5HEeowxzHbDdT7lk3ZyccN5PbsDTDBttmkjSSNtjjdF&#10;GWjk+VRyPKIBHTpQogT2wltp0hhNx+7t4BJEzfNHuJII/eDKnPTp9KWJpjZq5jUsttGvDMrDMpzn&#10;95ypPOeSM1DMImhZHtGby5mjaNcb4SsY7eUPl57YpxtVS6MkUTMI12LISuMeV0b93kc9D68nFEdQ&#10;D7TOglM9vIN1vvLQzE5DSkEj5sEj0x1p148SD7Sk8zxh5WkntWIPBwdyGUHHftjkY4qK3j/0eOQw&#10;SOPLgXbJ5Su2V3MA4jBznqOhpFhuZJdxXzm+zrtkzEGkBkO/crR8t6nvjvQBa2fY7/Y6yMbdpi0e&#10;4/PHsB3JmXaRjPHUVGpkVo4U+eHZGsZlUfIyxbgSVmHBBqvDHGpkKRxupQuoVoAUIk2lcbB1Xpwf&#10;TpUsUJ8ratvMwto5trRLFvTD4X7qDGRxgkcUANimLW/2SSFljaGHy1WV28qQuSMEuGAOOoxT8iWz&#10;KrAknlWcv7zc2ZF35wT5uc5/OkRXjuogs90vltGPM28AeVuCth/u846nHFRRB5IbdrhL52ks4F3R&#10;t8/3ic7gRnAquUCxd3FvcJcAsu1oJZFST5WVgRuCkTcjdzgjinXTsZJFaJ90Uk0jOVG4MqAEn99n&#10;vnII6VCEkvEXM95IrxxoxlnPJkkBHPPUD2xTWjkkn8x7e9bb5iwvJI7MuZAMZ2EkEAg5J4qbAXFJ&#10;lnM+1g3mB/3U24YWHrxJuB9V5x71HaTPKPLubeZ3+1IkwSYqybYSfX0PHuKqNC/2Ji4vI5EDBtsj&#10;srZl+XhkxwOOxxxzU+oO1rcXEkm5T5MyNtlaLfltg5MX5ZJwOPai3QCHUJIjPIsVzeLDLINyNaTS&#10;KrmXLA/uyB14z1z+NFyBOJphBcSebJJ5m21ZVdDLjBBiOGx0zj8aXfDLqTPHAZJPtURZlt2PmIpJ&#10;IP7pc8jp146mqnkW8skiJpzbmaHYv2dSW3Skk5MeSMcjIz9TVxjZIzk/eZaNuI/tlq2nyN++vJFZ&#10;YiGX5dvH7rkHI78U65t3QMhgP3pPLby8gkQhSP8AV8Z49s1TMVjcWscghuMTO7bWVPkLTcHpwDjs&#10;evapGez3S200jD95K0fmY2OGZRkHHBzwRzTSE5dBz2yvM0P2DbteVx/o4bBEOM8RjjnvjB70RyBF&#10;juJyyxx3SyI6IUK7IRnsN305+lMMsaGZ444yVhkeNN6s43OqfLjHpkYPT0pXuTZzvdWzxxtHJPIx&#10;WTKnaAg3L5gxwR+FVyi5hywwizheO0ZpFhiIa3mRVkLOWJ6gNwO/P5GnW8sbPJHb21w2I/3LRqNx&#10;XzjlGxjJ44IJ+lHmQ28n2TyQirFCFiupGVd20sNreaoHfH8zmo4TJK0MSrHJ88C7JrlS6hWL5DCf&#10;JI/WocWxxkbGnXCwzNL9jZ45FkAm8lecyL15B4wR0PNd14O1azhkaxktrhoWhmHlLH5iLkgBgA2B&#10;07DpXmdvcW6uhkNsq3AKyRyXTYYtLwT++BB49W/Ct3RNchDyWbvD5kcOdv25g3MpyVYuewzj+VcG&#10;Mw/tYNHp4DFSo1Efn9/wWr+Huu/AnxZaeILS0vB4W8UXUjaZqEVvhbW6EY8y1Zi3Gf8AWJ2I3DAI&#10;NfnCL6FrmC/2HzisM1woWIMcI2TnzMHOfav6KP2kvgZ4C/bB/Z48QfBTx9Jb+TqVrK+m3ksxZrK6&#10;UYhnX96QGV+p4BBI71/Pv8cvhX4x+AvxL1r4PfEDTvs+seH3ktpo2umCyYUASJiU/KwwwxnI967s&#10;jxEalF0JfFH8V3P6H4RzanmWB5H8UbX9O50nwV8aXEC22g/MtxZsn2WZLmPLx4Zip/eH8s8V9BfB&#10;nwn41+KcX9mxa9qRsZrWMSW8dx5ijcedpUuQCD93GBiuKvv+Ce3jfwr+ztZ/tV6d8UfDtxZqxkXT&#10;7W+k+1wssGQCfN5zyOnpXpv7Gln8UNUs7fxZ4Z02Z7W6toWEm1n8uQEAg48wjGMYxyCD7V9ZQzSj&#10;XwMlCS5o6Xf5a9j8b8QOF44XOlmGFi/Y1naSj9mfXTopbrzud58QP2HNf8D6J/amo3N8B5dw9vLL&#10;ZzOGHlrjkxnPB6ZBHTnpXz7rfhm50TVJNGks5m27goW3O0yCHGVzERt69DkbvrX1l+0R8evijo3h&#10;ZtO8TeHrhoo7aZZFjtyoWRnxnPlegA6HNfH2t6/H4hnuNbm01g++6Mka2qKwAwqn7uOfw5Hav568&#10;ROFcVR/4WaUU4Tfv8uyk9n8+vmfjPFGBwOHqqeHi1fdM+hv+Cd/x3074P/E2HRvF26PQ9Raziumd&#10;TtjYKSspBiGCM4OO3NfrCnjf4f2/g+3htbGO4D2cLKphG2RGUlSG2c8H07ivwXmtLa2vpB5V0Gji&#10;kCuyr/DEFwTjkA8c54719ffsB/taw3kdv8CfiLqsjSxIqaBcX03zDbEP9HLsMHg5Q8dSPQn+ZuMq&#10;2ZcM5fic4yfDQqVJRtVTjduNrcy7tL4lrda6tWP0rwk4uw/1inkOaVHGm3+6lfRS/kb6KT+F9Hps&#10;z6g+I/gLQPiNpEuj3mn+WgaFrWRrcZhO5m/ujHbPPTtXyT4q8Lax4PvpPDniNPJvIYFh3ONsc6vK&#10;SGwQMgjocfjX2UsnlK2xI9yyFGkHONkWeeR/XmqOueC/hf4m0S8j8VeBP7UvmtY7fTmW6KgfLvAB&#10;3+vTjtX8kcI5xFZo6GKqxp0ql3zSvyxe6tZPd6Kyt3aP7ryLiCWSt05xc6ctLK109NVey9dT4i+J&#10;ngLw38QPD+oeGte0+b7Pcm4DNHIm6AjASRUyMEEdq+Urz4Qav4X+IU3g/wATwTRqs8p+1xxDybhN&#10;gCygYHH94YOD3r7J1WOS3vbqxubWSGaO8kX7PdXBinhBkI25aZd3I9OfSuV+Jvw+sPiNosyNBarf&#10;29vPJY6h543QSOQNrbZwSjdCO2RX7zwnxL/Y+JVOq+ajJq/lf7S8n1P3vIs8qYC8L/u5/g31X62K&#10;Xw8/Yy8JeJvA8l5e2kCfu9xVoVwwEA5yDgevIFfUn/BO39rCPwBdW37LPxi1S8uLOG8ij8G6xfQt&#10;J9nAj/48pJNx+XOShY452ccV8C6b8XfiX4F1O++HerW8Udxa+Z+7a8foIwuVIlGQfpXuH7OXgfVf&#10;i14rtdQkCNK18+1k1ErIhC4XdmT5hx2PTnqM1+8VOJqOVUY4nCvp8mj5bjjhn+2snr0c8qqdJ+9B&#10;reDS0cX+a6rT0/UDV7Gys54WhSWOZY4R5floqyrv64Jx0496xdXnhY3Gn2ifJJ+7by1jUK3m5wf3&#10;o9PX8KNPM2iaBpul6xra3U1ukMTTTXR3OVXJOTL07+vFVby+gju0kuJ1ZWulEh+1MR91iDkSH+Vf&#10;y74kcbYrPsZKUpWj+S/zZ/K+VZXRy+LhT13179mkU9WvYvJlW5sMiaMiaP7QhXJlAznfwfQjP1rH&#10;kczlGuJbzb9okMUjMSQRnGSmc9SM5B/lUlzcRXG69lnHPlLHNbsyqVdznPz9qrkLDG1qwaTDS7d2&#10;WBXGeu1s+o5zX8yZrjp46s0vhWyPq6FNU4+YkOXYQyNMzM8Cuk1nIAeDxkpxn6/lVvSb240543Ft&#10;Myq8A/eQnOzeTg/u89ainhjW2kkWydo/N3R/uc7VWM8EFOR9cfUVEkNuk0KfZGVWeHDxxquCqlv7&#10;vUH3P0riwlbEYLERrUW4yTVn/XQ1mo1IuMlud09suv2IurWz2maB9u1eNzTL0Pl9ePSub1vSWeS4&#10;kGmN94k/ufut5gzwYsH1/wATxT/B+pW9hL9jaGTa0kJVcquWyW4x3P8An1rZ1exsb2OO6tnXLFDu&#10;YiMgbmbJGPY9/wA6/vr6P/ip7Rwwtadk9LPpJbr57r59j8i444b9pTdaEdV+RxF9a5DTQQeW0y3A&#10;/wCPb+IzKAfuDsDg4PpUreR/aTkRqd1xcTNbseDtQKNoI4Oeo44xU1zawCGG3eOLy28lt24BTvct&#10;1BGDkDtVOG4DxsZxJIq281wv7zLozHZ18w5HHPTkda/v7BYqGLw8akeqPwSvTlRquMh0ccdrNiNJ&#10;FAaMxtLIsibvLO5WHJXr6H1qS1CTRwiO3mVWW38uORAy8DJj9PUjgcVHLcJlZBJGz+WwkkW42nhA&#10;vzI0/p3xxRaogdxNb2/ltPHH5y3XDeXH1IWY7SD7HrXYY3BIbeRIEfT5leFYwNqhWXLMSQQ3Tk9M&#10;GhGhe3huRBcCZrZVmaSyP71jLkPnPPv+dMhuIYoluXa3ka32KzrdMr4CMw6TEHtSRSW+2GS1kh2v&#10;DAFaO8/dv8xJyvmKQR9e1PlJ5iYSWEk0qxwy+W/niS3kiTERGMfKXHQ5xgimPPtgZ44txjkmmjZZ&#10;Y1Ur5YXj96PQ9iKWG8gW8z9sh8z7O5jDXbqx3OccmXPI9PSmLc2bsxkuYow1q2xnmdlDNKcggS4/&#10;DI+gp8oORLOtmQ8U9lJGqXErQvHcIrR4i/hIk5HPK1I742ebJeRzLDDt2W8jBlyC4wiHODnjJGDU&#10;EywSr9j83ynuPtBZI7h1jZgSBjMmASMYx+NJb3dtPLD9qTzv9T5y+QzMHweQPLOM9xuPT8aTiHMz&#10;0b4CXtrLLe2rvM7fZ2kx9kdXBM55BaIE4GMjng45r2KGRWtvtbWrNtScNlfvcgH+D06flzXzN4a1&#10;m68L6vpt/wDYXZo/LS4/0YMJFaRmPVByRyCD26V7b4O8YaTrFj9ssI5Ghkjbeqoo+/JjBGB/Ij0N&#10;fJZ5g6vtfa9H/wAMfacN5hTjRVF7o664jdJZHNvJtVmLBQenlgdlOevFNlQRgyNbH5Vfy229fkA5&#10;+TI/xqnFe6Y0a3MJkVGWUMMDKAvjkemePaprtoCshjWPDFg2ZBg7mC9Mdc9K+f5XHQ+p51LW5JiW&#10;C4REG1Ffdt8rHyiE+3HP0otYUB+zN87RrBHy3zpk5Jz1xjpgn8abeSAO5kh2+WJfLZSVbqF4+bkc&#10;+1Ojm2bjI5VkuEi81M7QFB+9h/6+nHWgY0ALGGa1kb7oZWdWyPMBBUgnPX9Kq+KPEWjeFtFuNa8Q&#10;XPlwwRsX83bkgsOV3HHTPcAYOcYqzHKmSqSLs3odwmBTj5uB5px+X5185ftix6h8TNJuvhRf37aT&#10;aSWWfNgu9sh81uSriUjp246nmuPHYiWFw7nBXfRHrZJlks3zBYdO2jbfki9bft0z/EPVr1PgF+zp&#10;4s8Y2tq8sc2tWbW9jau6uAURp5V83njIGK6z4SftcfD74keN5/hf4g8F+IvB3itFlm/4RnxRpXkT&#10;ToFG9oHVmjmA65VjxzivFfh94isPgd4Q0rw74eu2t7GOERC6trx/KhQNlnlHnc5xkkA5Y16lY+BP&#10;B37UXhjw14/8fiTStW8Paw9/o+paZqirMNrgrtdWH7t127lx24wa5sLiquI+J69tPzPXzrh6WVRV&#10;R6xbS0ve7206/I9tH2ZYmJO9EeMxyTMp25Ugj7wxn+dLExWRVktd2Y445MtH/CjH+/6n0FQJqmlL&#10;HcKdRh3CU7lW6wcBccjeOh9aG1CxbzFW+t9/mttjlkZt4CD/AG+OD716fNHufKcsuxyXxm+O3ww+&#10;AOhw+LfiDqlxbyXDwWtjZWf7671GRi2IY4VcmRueoHGeT0rzu/8A2yPiXp2hTeOdT/Y0+IlnoH71&#10;ri6XyZLpYxgCQ2ikyAFeeeQOOa7LxX8BvAHiX416X8eNSv7691Tw3p62uk6VcXhltrTdlnmSEk/v&#10;SDt3c4ABAJHHlPjL46+JvEWsahpN/a3it5hSxt7FJH2wmbbl8wooKkMMbmOBnPNceIxEqV3f0Pey&#10;fJqmaSah9lXk357WR7h8IPjt8MPjx4dTxh8MtekvYW3RhJLJ4ZYmWNd0ciPHlWUkcEDB9RXXQIq3&#10;mxLNtrSxbdy4xiMkY+T6jHr+VfE3wk8EQfBP4ma98QPCmoXAk1u7uLyaxaBWgMxCx/KDGCobnP3u&#10;cc8AV9k6TeQaro/9pXOnTQmTDPDtX5WESg9Rxhjjt9KjLsZPF025xs0Vn2Q1MllB83NGV/vXkaCQ&#10;+WkaPE/3YlG5ScNyR/Ace9BtkLLFNZ/eMIb92CDjJ67MnHp/Koi9vHPJDKrbWIO5hlThOhPQHH50&#10;oCrLHhY2C5KruDcqn8IH19a9E+dEtNPSeJoJl+Xy4l4Xawbex6jv06VLcaVp97bPOijMjSOJLeYJ&#10;k5xgnjJ+vQ/Wo97rIpA8ttyBtrEHhN3zDePWhJlaOGR32+ZCWfdkRks/b5x3+v1oakVen1VzN8R+&#10;ELTVIZLa/wBK+2Rt5u3eqeZCxQdxjA68qwIryH4g/C+68Kzya5pFvNd2PmMZN1uhmtj5OCH6EqPX&#10;Ne4S3MrWrKI1YsrKIpbhTu3N0B801m+KbO1jjmvCkOyWR0uI5pjtcFQvP70fT+lehgcfXwtTe67H&#10;j5pluGxlFySsz5wgW0s7uOJrG4aFnBkjhh3LJ+767Q3XPtmmwizjtI4J0uMKtuv2hLbaUOeuSRwR&#10;wa2fiDodp4V8VTaEkdv5TRyzWSNeOFZSAFCkucEcj6Cse3uIYf8Al8Xy42XiS6ZmCqgJDbZecHPa&#10;vuqM41qamtmfndWMqNRwe6dgDxTRQOVYzsxXLLHulVZuDnzB2HccDv3oecShnismw83mROs0W4M8&#10;uDx5p7cdRmm2t1am0s0jnhZQqthb7jfhjjAl4/D16U6yNncpZxbonVo7dZo1kk8xMtncGEmRg9sV&#10;diL6D4pLeO6lurCKaNv9IkkihkDIWD8EbWYoexAGCfaltntre6t1ivLxrdZovJzZTNjap4z5WOvb&#10;j1GKpi7jaFdR+0ySLJbzJLukZirAnbnJbB7g7efarVm8H2gTwWfmGOSR7hVgbay+XgH/AFYPfPTr&#10;T5RczJLK2SQ24FtKyyND537hgrZLEMAYvXGRkHgnFR28O/ThaSabIGSEFZPLO4bpxwcxcjjrVe2h&#10;gQqx0xsxXEe5DaoGKiFmOTs7E9x6e9OtbeyZ7EGG46Q4JRTsyGfGQO/HfFTZhzFh4HMu1oH3MZTH&#10;uj4ZTMBjPlHuOPb8qiuIVkjkT7GU8uOYj/Rh8u6RRjiMDnB5P05ptpJYmKO2kB3x7RsmwAQXZgVb&#10;HQ0tsR5nmIsbMfJQfMCyBnLYOMZHrz0p2DmkOu3UL9rlk8tY2u5IpMbRhjtAYY+Zfrn8OKdPBBA0&#10;e20kyjJG/kzIAyiL5mAJGeW+tV0uHhi3wBQDbHcnmbkfzZcEf6wY9O/Iqe8lgV7q1I+VZG8uO4nM&#10;bDaiqSrGVQOCOmKfKHMLZyBtpFvOWSSDfJDGPnQK3UDHzD2zkGiOCPKrJZ7o5khCy+Su1xuY9iMZ&#10;9xTYXcXizbYpttwZWZrhQ8YWHbkYnyR6jPvTbY26yx24Nt++iiKxSXTfI4Dtn/Wg9e3P1qbA5AkV&#10;ubdrR7W74hi8n/RjIIiZc8YY4B9u9JdzWxjMyC4hmVbho5I7cIH+f7vLckH68Ui3Flc5jLwq0Mlu&#10;GVb8rIi43Egs53AE9Miku7lG09fMuYvmRQ265bG5nBBz5xUHGfSq5R3J7trRLyZ4YMbVk8xF8tSr&#10;OiLz+9x39RRv8qLD2Aby4ZUk/wBIjZXVYgBn950/HjNM1C8t5p5WE6MN0YBF4zZjMg54lJ4we3FJ&#10;c3FqouLtZFZIo53hmt5JFdfmA2k+Zg5Hr1xU2FzEqLZwxyWrNeLa+dEnDeYY/lXoU3ZAIHXoKY0z&#10;lZIpbq4aZrZlXzbCUg7ps94zkYxzmmtLHZ3LW5l3rJcI1vI25lfK8jOJOD6cYP50+2S2kh/c6e7Q&#10;tHbxqv2c5DBskYMZ79iORRYOYW+s1ktrq3htLkqLeYpuhJI/eAMBmLpgcYJHrUl0pm3znT2RllnD&#10;MqnDBYguf9VkE8f54qisVq9rETpxbzolVtlusZRnlP8As+nIwafcW1lI146xyndHId7BV8wNLgZI&#10;A54+uaA5rFm4tWczJJauWSNlmVo+rCIDPMWCP61HcRbS12INrBmUt9n6kW2B0UdD+vpRcT2N68kq&#10;tuaRnB8zasiEsFIORzz9KhuHX7JKzrCyyee0jr90/vAhzyMH04NVyhzFhY1N3FFPjdLJbRSRnG2T&#10;Yu4jbjhvTIGahCQrMsy2syb1VvlkRwjmXIBXPAx2AxVi2kCX/wBmfLR/am/d+Zkjyl4KnzD/AOg9&#10;Kht7nclvJGytJGyfP55SRMAsAytONwpBzEuRPbswimjVo3UgRhoxIZTj/gLcYyvWku7eGSGSGfS5&#10;FZfMZf3SjkuPukNj+VRwH5GVrW3aMQwxlhcdd0m7DBZ/xB56dKejRFmjVrWTymyrfbGD7WlHcS/j&#10;0H0pKMihDJbSL5zxXRkVrnM0lqW3oUwBnJ6e9SJPZnU4xHHMv75EuLdoUCsvlnkBiOM/T86rpd2t&#10;xFHeQTw5kilzJHd4yzOPldS4zx6GpHuoF1CFpbqFQskjKftTKVwoHBMvTPHBPWq5SeYLbyFjT7Oi&#10;uhmhMTJJEqny1Jx/rRz+JpY2s518u+09tkkluW23UalXALZVg4w3+TmmLeW4mVppV6Tlma6dtjiM&#10;AZxKfrzjNOVrdCqtOIfOuVhaSGaRY5F8nIJBkx7e3vU2Dm1F3FrSFWnvlkFvI1vNtbJbO3H7sHkj&#10;uD2pxeG43xM08itcyPJG1jKrYEIXjdFww/H9aqJPCIY7O8gZmjjxPGwLEr5gwfuNkgd88g5+k16n&#10;+glmsHk+aZ1b7PnKsyqMho8Hjocg5ptFc1ywIpI7iC+a0maSO8Us0kLYbEPy/wDLL2YdBj8aIbUm&#10;SGS2sHXMdttUgkAgOxx+75GPaq8gs4rhoxayx4aeSOSOJVB2xhP7vqeRz+FRJ9islWeKO4UQ3Tbl&#10;jRdwCxbcgAc9c8AZpWJ5izBbrF5d2LNmRZYmVmjzsHzHkGL/AOvSWdu0clssFtsZ1t32/Z+f9a7N&#10;0UdR3xj61FLJawq00EkfyR7/ADCwUELH3BGeh9/pmpC0UDRwyQR7IGGzbJtHyQ7vlIYY6n05PU1X&#10;LoHMOVkH7p7Qt+6jimR7iFSDHE3T94e/qAabH5dzcQTGCZbgrbo7RyofMUrk7k3nnDZDAZ+tNuJ4&#10;pIpl/c+YJZ/3DzSOZAFAGP3nBIz0z1oungjumFrdSMLS4iXypJHbbGVGeGc8c46HHXmpByHXkqva&#10;Ty+deL5kcouF+yzPtkJ68R8AjuQfTmrF4RJJdTQxTSNunC+XbMmVEYG1h5X5du3tVNBb3o2wQeZJ&#10;IFEJELNuXzOVJMQ7cdTn1p16tvLc3T/2fgyRytGrWoO4tIBgEpuwe2c8jrRYOdlmG2jt9RltW0uR&#10;o2uty5iKlQsPGP3eDxxjPUccVFFbSRW0cTW7f6uFVJjJAZYief3RwOeear3cdg9tNKYJgpnm+Tam&#10;FxtTI4GO/px2qad7OGe5tJnkQeZI6+aoKN+7CkHH3WH60WBSJILQC7jt5LHbumiZv3AbpGxz/qh7&#10;Z/nVewV5LaKOfdsxaLuRdjKUDMSDj9AfoDTpJYo5pGiihYRxzSLGZAxyqBcrwPX1HNL532a486Mr&#10;Gy3DOzxsf+WUeRuXzB6+p6Gq5SpSF8uO501ZUty8jRtIskMyRhy0wx3GTjPB70bxIJEhgmJaKUwy&#10;Kq7kJZcqxGODzyG4pY54YjDAw2CS1RmjnYiJmZy3B81QOR/9eoZfMubf7OkUbtIqxLDLeKzfNJnA&#10;Pnk9sg55FS0SpFmRF8ya4W0mkXdMC5t13IdighuVbjn15qMJY207WzWdw0LLOTDHCXXOzAYDdjIP&#10;4/lRcz2wke8c26iZ5VkjkuThwzAD/lt/U89qbcTW7GaxcWvmLBN5aNeNlySB8hMhxxzjFFmPm1HJ&#10;JZII7a4S4X95CizJa7NrCPuSehwP0p0ckANrcNFmZfLkm/1YdwjMS3+s9vQUyS7jSNpBcrsVnPzX&#10;TElQhHzbZcenYDiknvESwhSOSN/LsyUVb4kbxG2V4l9+gzmq5RcxJbMweKNLJvlliaNhPHkbpGYj&#10;HmHrn1psDW0Uc01pDcLGbZnkihlDrlnI+XaXK5BPy4xmnQGyuLmGMTRvGvl7isknmRMImIbd5mcZ&#10;9uM1WN3DHbG++0SMtxZj95uZmjkDcf38Ed+MH9KViublLQlS3vE2Xd20StI0DNZTMNohIAyYyPwH&#10;Tr7U+2ti3kRpaTFWKcC2OzzPKYhgDF0z1wcgnpUcJhLSTxWOdq3HnqsJ+8wCgg+WPU9u/pVfbBbb&#10;rg6Y37mSQyIbVVYBYuDwg7nHQfhSsTzFjT4Uls7eD7BIrRLZqkhjOSN5bDZiHv3otod7xwratv2q&#10;cOhwVaQkc+V1H8qi+zWENzDGYpvkTaJG2nbsg+7nHqc4OelEVxZvBGkn34FRWjmwpG2NiNpIII6f&#10;401EOYWGCMxqwtNjQrAB/oq8KZtxXhAOg9sjsaSU4tVkuGCN9lkRWb5VYSTdGBHIxxkg845p1ufJ&#10;5VIy3mJEWyDgLGzfNyOBn1P40y2baggiQeVIsEDRiTcrBzv+X95wfwPSnyhzE19BaLO8q2cyjMyS&#10;COWMbF2KoYLn16kD8KdDMJC0j28y7Zm86SNBtZfJHz446d+CKjnuIZfOiI3Ms8hjWa4MciAuAcEz&#10;LkcA4xz6dqb50kk7XAjt5isdxJI32kbl3AJyFnyQee9JxDmJGto/KNvcacxD7DnyVCviL6jB+oxR&#10;Atu67XtrxmhuIDEzW5fy8KSUzuOAe3bnFMcwrLJZKbVsxtJGrXDjaRHg4IlHrjkfietIb20mf7Sk&#10;kK+XdHey6gVkQLGQCcv8wJPryKfKVcBNbgRvELiGZYI+PJVFlUv/ALR9AQfw7U+5jtRLcwQW/wC7&#10;dWi2p5S7C0wOD+99Ae/4UySeLbCktzbqPOgH/HycKcEnGZiBx7g1I93byXas8isrXke//THb5fnY&#10;HiU5H4cetHKTzDbl7ecztdaZ8s1u6zK1xGVbMoAJPmZBHY5NSKbfHlvPfLH9sk8qR8sVKj5clA27&#10;kkZyD74qFJrdY2uzcAbVi2XNtJIoKtK2Qw8wg469qYzrah7FhvZZpdu5SweMr0B2PkfxA5z244pc&#10;pSkTwzF2Mc807s32VXWawlGcbiRlo+/rntRLaedbgfZLlvL+z+WZIWyF81jj/Vdc4J65FNmWE2jt&#10;FYyPG0gaFvI6KsR4OY8EZPOcdeoqOGKzE0KmzkVXktx5kMKoVKqXI6f1PHakS5aliSFroLLFYvC0&#10;sc3yqvBZpwMj931z2Pb8qS5i8/zpBZFsyMdoi5VvNHZouecn3HSq1rDaRoZ4YbjzEktzt2qu/JL5&#10;4A5/zzT4jY3DLLbTq2/YQzsFYfMzZK49sf0oDmFjmZRNN9lZWa/lnj3Mkanam3uyHqfQ/jUpFnJm&#10;3u7ORY1uMxtDdRqUYQk/KQ/qckdDURktoooWeSBA+nySLKsjbdzFT0DAd+nGak8u0I+zNOIWnmnV&#10;lSaRY5NqLtODJxnOM/zoG2K7N5UcbyXiTLaK0ZWF23An5hhFIzxngnPpmgvDNG0e+4kG+4dl+xyL&#10;IGLhQQTFnIwOOT9agt7i2nMMd5Fv2rEJ18pi27ceeI257H5vfnOadPCotrZbqwYtkB5Ps24Nvlzk&#10;7k645BBBOORQHOTXEJgnXUTZSMytceZvhOHO0Dk+VkDbx0GCPpUklqLeQmKykVVky0eznCwDP/LP&#10;kc+lUxDas0itbyxt5c7q0aIokVpdoyNo4I+vbpzTWNnbILlPOjVvtAfCjMYPy5wOo47UWYuYnMLQ&#10;NHObPdt/1bmIdBCOCDEMdvxotkbT7mGKGLiMRMyNb4yBAcg4T174H9aivXtljkaEwkfvNzbxhskJ&#10;gjBwfz/CnX0scE0shgjX7O04i2SFfuqFypDdOfbvVcpUpDrKK2dPszo0wjgghx5i74yz7jhuuMZx&#10;g98c00bI48NaSsGYho98b7kMowVYbuRnjNOE7RA73k8yG4ggSaPdwqjd82JOx9+h6ULNE7qIDAsb&#10;NE67bsGM4bdnaZ/lI7jApWJ5iS5jaVJVME0r7ZmCSQqSVLjDLk49uo59OlR6isCST3sVvcRyMJgW&#10;jjKsOQMEBv6kGmBd9iiSxQQv5LSKwuum+XPH748Hr2+tLcX1mIzcsbRY7hjukF05TmXBLDzj9e+K&#10;WocxNJJYRXkjpp9wImmdvJ+w8jEIBA5/HP0pttJZRW+WmaSOP7O0Mk4Tg7WyOXBHT3600zRRTTBJ&#10;o0+eVtq3xYDOACuJFPI7YNNN7BHbXp8+H/WYkSO8IyojwTjzQTg+tVyhzElqREYYnsC37mOCZWmj&#10;XOAT08znk+lN/dSm3kMEy3Hk26hop4yzqSThl3ndx0OOKDcw4mQTQ+Z9oYLHNK7iRVi4/wCWnf1B&#10;NNmFuoWOznf/AEVbdlhkkdsKU5wC5yBnpg+2elKxXNYddzKUmninvFJE/wBoT7PO+G24DcJ0wOpB&#10;x71NM2+Sae3Wd2j+WORbVl4WEcPmL8j0qqZLW+EgggYu4dbdjESRmTlf9UOx9TkGk1OOCa5uGbTN&#10;u6K4KbrUEFuFABKAgc4xz9aVieYuWsENtqAtzpkhikuINu6EqVCx5BH7rH1qOGHyIIUe3k6W6q3l&#10;k7W+ZhnEZxx1/lVe7Wxa3uHazmXbNJuj2qR8sSruxt6gntj+tPeaytppbVmkVWYFGkUFDtiIwfQ+&#10;maaQKViS0tYhLb29xYYErW279wGzg7v+eQJxjpzTIImktvs8qMVZbdGKx+WwbzGYkNgc/Q8+9IrQ&#10;w3CmOOLau8qvmA8pEeRwPX2/rSJJtnR1HlyedFuaN8EbIt/zL5g9fXtT5Q5h8y219ZtP5JkaVppF&#10;kilSPexcKoJ459j3+tAdGd4xbTZ2zGM7V3xuVXIJB5U57NQl1CyW8k8ap9ot98yyM3kuzydv3gxz&#10;gjk/Wop3aeze3VLdt0LRxwzXqN99xwG88ntwfwo5Q5i0wCOblbOZ1VnDboV3xsIQCG5BOO/JNRW8&#10;VnbXkcLWNz5LSN5kMUQZX/dHkKG6g88jNOv54455ruRbdd0syyRvcN86ldvP778Mhj9KbNNbrM9g&#10;wtdyrM0atesFbjaApMhwcN+lSlcq42BrRLWGG5jm2r9nXzo7fbg4JzknoenPtkU793LHayGMtMSu&#10;5mEQaQLNndnzB2HcdO9CXUCLlLmPYh6SXbOwVU5DbZecdvlxxRbXcP2O0SOeNtkOcLfcBtrEjiXj&#10;g9qrlJ5hUlzt2WL/ADTrLG4nj3BnlPbzT244Iz6U6KW2jd7mxhuE3RTSPDDIGjLeYfu7WYpnnIxg&#10;mksfstz9jiJjZStssqq0okQ4J3hhJ2PtxVc3CCJdQa4eRJrSRZGaQsUcMcZyXww69ORSsUpFqGSG&#10;1u7dI727aCO4Rod1nO/AiPGfLIzk84xRp9urm1jEEzLI0PmYt2Cs2GIYfuvXGRkHqcVHE0LSNPDZ&#10;7/L85p1WEhTlAFYHyxjqecd6hjS3ik3tprZhnO5fsqhtqwsck7ByCfQdvelYUpFixtd2nR2506Rf&#10;LjiVZDGdw3TZwcxdODyDTzEzyIpgOTyu5CdyGb18oj1/Cq1vbaes9orJdDCw/vWVfkxGXxnHvnnP&#10;Si0ksmihglyskMcamOYhR1dgQ2Dwfxo1FzDgqJIJDZyIsdrMrARouBISOp2Dr/tD8etSLKsP37EM&#10;qxzRtieJg6LCBz+8zx16moQYo7OZy0J2iBG/fYZVL7jnaR0B96luJLUNcXYnXbGszRTW8kisp3qu&#10;0nzCCCv8qNR3FgW0t4WhYXa2pmijOG8zYNuTym8sAVHXtR5rDzEmurjzfs+z97YykNumHcxkEYwM&#10;g8/rUPmRwXDQ+csiyTo8LncwfKnI6SdT1B6H86fBBC9s3kWEjQvHbou23O5W3lmwDH+OCMEenBoF&#10;zsffWYntriJLK5ZRbzGPdCTt+dAQMx9xnGM8Cp7iMXCtcfYCjLJchnVThsQhc8xjB6VniK0e2Umy&#10;bEsSKWjgRCrNN0+6Oo56inXMVpLJd+Wku4wsVZgo35kwOQOvAHT0osw5ie4t3l84PZM21WWVTHzu&#10;EaDPMPI/rTZQIo/tnkbG8yRd32fri3wOQg5B7AnB9KSWayu90qHc0m8Ms2EkUl1B7c4x2xmmTzo9&#10;q6vFAyyCZpHU/KfnVOcFfw4NVylc3ukwCG8jjnA3PNbo8bY2vsjySFIwG9MgZHTPWm7I0mWWOCaE&#10;Okbg+YjhXMhOCuSQMegwaWCdWvvJYOY2uJH8tWLMvlJgFTvP8uhFJb3i+XbzK6+Ynl7pDcFJEAG4&#10;bg043AAn1xRyk8w8NHJaKfJmiVoSGXyw0YkMxPHbDdsgc8ZpLm1hkRobjTZFMckjKPJAyTKOVIb0&#10;HsajhChSklvbtH5MMO5bkcneXwds/UeuDToZIA5jDW8nky8FbxlcI0p7ib2zyBU6hzA8ttJF9oaG&#10;68xWuN00lqX3qQAOSeo9+vX2qSOSze/+WKbDThbi1aJQpzH1wzDjPPUdagW6tZ4Y7uCSDMkLfNDe&#10;ELuaUZV1MgPT0bNSreQpqsJkuYV/1rKzXjKeFUdTN6/3SarlHcbbNEiAxQ7x5sckLLJGq/u09fN6&#10;5PqadF9mZFjvLBljaaBvlvI1ZWEbMSreYMHn8ajF5AJt886r8s7MxuHYLIFUdBIfr2zTlS1yscly&#10;sLT3BjZoZpFjdREu1seYfpnOQfWp5Q5uobs2UMbz3iz/AGMvCwjf5iTgjCKf4QDwee4707zI7gNG&#10;32iT9/cMyGxkVxhVA27o8gj05/Gq6XVq0cNpfWxby4kW4Qxlv+WnB/1bcjOPvc9affRgWKiXTmkO&#10;6R932cNlWkwMho/Tocg8U7C5rlh0eGeO++xSM8VzLu3wEBsQDGf3WcYyORkEU4W4hdZIbF1Vfs5E&#10;e3sIWJH+r5GD6dfSqxjshczJ9mkT/j5eOWNQu5SAi9V755zn8KZvs7P/AEhYbiNVmmDqqDKrsC5w&#10;O39DSSDmsT20aRxW92tqWjjZSjNCMqNhPIaIYOOMg0WcH2We2S3gwCbd9jWvYIxYfc7k9xj69ahu&#10;pLaGKWaIwsVV2Zt64PyAYIx7+/4U+5kSGYgwpi2ZvL2ybSdkKjKkMPU9h+NVyhzCWy27Q+Rs8zba&#10;qNnmAvGZJM5Un+H0wevFNk8q3imC2krLiULG0iSCSMuvRhn5vwpyyuLcozSF7cW0Mc0ecrlt3zYk&#10;P8xx2NDXETlhA1uizKuWjuxsbL7slWuODkenNHKHMWL1TdGZRbzMS1w8cc0ancpUcjOeR0OCOewq&#10;HUFhWWS9W1uIpFDjzI4wrphAADhufwJFNOZrYh4LePzBcSxOt0SvzPwRiYjnA4wPrRcX1sIXviLU&#10;LMHR2W6flt4Ulh5p4x/KpSKLANrBeEx6ZNiSRC1u1n3EXIHOOc9ahtGsTbY8x3iWOB4XuFj/AHZ3&#10;cjlwRx15PWle4t4rqYJPCitJI/y35ZSu0AMuJFIJ/Gmw3cKNebriHeDGrKl4VJAj5yDKCfx9arlJ&#10;5hbbBMCNYM/7mOKRWmjXILlunmfTgrTQbZreGQwzR3C26COSOaMsytMTtZfMO9eOOMjr0p8E0Adk&#10;Wa3DrNEI/Mkd1cCIYH+t4yc9zioZlRrfybV5ka3ht5Ut2mdtuRltqs/IHcYPX8KOUakWbmZUnmlh&#10;ubxW3yLNH9nmk+ULtVsKh4x9cetEZV5Q9u07NGsaxOLN1K4h/izF06HOMZ9Kryz2900whjO5vO+z&#10;MsZYqSR8v+qHGOnJ606+SA3sxl03y/lm27rYMAViC8ZQEc8d+akcpFiyto4b1I10uRo5ls+GjIxg&#10;E5/1RGQc59ajhhZLdQYZNpWMEtGTtYzMwyBEfT8qryw2KQTebZ3CmNlDQ+WmPkhJJxt4wWHof51J&#10;GbG0l+ytJMqssJRnAKlljJ2n069aLE8xIkH72OGWw+WYwrJi3Dbv3ueMRZ45/CovLd7eS3dR5bQr&#10;H9wLhjcHnPY44HI/pS2626PbhFt2XdGVV5FYMVjLZHHXn2psTrKUx8sjNbhnjYhuB5nzLvAPPv1o&#10;DmHX0sUms/apxG22/liadZtnEanHO4Ybr3HuKTTzdW93b6bdBQy3Eclv5mXVtke7ZkucE5+maZrc&#10;ljcXlw0AO2TzQ/2q6A3b/lUZEgI6EcnAxyPRtzf2KQNdzXbMsbSFP9IRmUFfLA/1xzg/yrSMfdXo&#10;TJ+8wji/cRIturK32cxKGZW+YlsD98M9Dx1zTobuOdIYZTazb2jI8yRtzr5pOQxmyTgeueRRNLBZ&#10;OixXSv8AZz5vztyFjUqOBMc/MexyB2NRtKICsEbyRta7S6Qzgj5Qdw5lDYGQQf8ACq5UK6H2qi6t&#10;maJI5Y/Li/5eHDJum95e30BzUV1dutpJKZIVkaFf30TtIH3zgEFfNPXuMflUiz2N1qKyJqDRzMsZ&#10;t7gYYb41LFWzKeo7fqDTcm4XbjaXtYt6wytzyZSwy3oOmT9RRyoLonuGVZp7i0+zSJJM23arqp2x&#10;YIxvGCfTmo4WjEsTrFuhMxJXYGETJCwPBkBHHtTmSK7H2tomX7Wjb/3DgMGPyHK4Axjr9PWmKMyu&#10;8wVWkyGaS3ZtrSHaj4Y57YJGeKOULodBDcKqx26wMy28KyROrKHOCwI/ejB9+Qfwq5p19PP+6mik&#10;+Rok2mVmkgbBy2PN6de3INZ8gtVgkuIomhePckttuLKQB5ZxznBOfUCpJgbdlnt3XdC5kZkkGSEU&#10;J37gnoOfeplTUkOM+XY7zwP4luohGUWQbEjQzxTFlKu5HzKZP89eK+av+Cv3/BOfUP2s/Ag+O/wc&#10;0Et440GFo763iZtusWO8ZXd5hAkjPzLnnBYemPabC8UXjSloRLGoX94mS6xNlugJDA+/NeheBdbt&#10;zeAPbBVuJo1JZkMJ3HeRyvTHHqOleHiKdbB4hV6XxL8V2PtOHM8rZdiozg9v6sfzm65rHxC8M3E/&#10;h+/v9SWC0uZjNYT3kxiR0YIyELIVI9+tfpZ/wTM/bg+DPwssrPQ/FunQxq1wYlS4lf8AdlUQq2XY&#10;gr17cV5f/wAFmf8AgnC/wT8Sal+1T8FPD0TeC/EN5H/wkWl2cYP9jXk03zzfKMeTKevHyuewYV8L&#10;addnRriG7isru3SG4ldZ7S4CmNg2AeMccY5J+te/Knh85wKknvvbo+qZ+8qODz/LVKNrP8Hb9D9+&#10;/jb+zR4O/bD8M3GreEbe3ha6sYZYfstxtwXct1DDcDjPf29K/PHWv2Wx8JPiXPoHjO4hkVIfJkWV&#10;dxKPPkODv57Z6GuH/Zd/4Kj/ABX+D2k/8IImsyCFCq20v9pbXKxqQwz5oU8np1x3NYnxb/aF8X/F&#10;3xVFr/iDWJEmk8tGMVwrZKAsf+Ww55A6105TkeMrYerg68lPDyVrPX7/ANPM/nLjjB4TLcZ7DE0n&#10;7Vap/ZlHo1+T7H0j8aPgf8J9C8Grq2jaravMbecu0cjKyfMFGcXA79/zr520nwPrfiPxHcf8I1HC&#10;rWsshhureR1lhcMqq4xLuPIznkfTGa55/iv4t1CMadd6uJ4NqwyK0rctuMjHiUlTgcdQT3Ga+hv2&#10;MvH/AIT0rVba5v7h1jaXbJ+/UoWaQsDkTA8gHqM5zX898acH4jh/N1h6sf3M9Yyto12fRNdUfl+J&#10;o4bGZlCMY+zXRo+sf2dPEHjfxp4KXSPHsMKa9YidTdGdwt5Gm1fMP74/NgfN78967uRJbHV4oLho&#10;o1F1IWRlaRGCIADnecHHpyPesnxp8efglZ+CluPBZhsdWt2Ro2XYEdXlOGDLKWPII7e9ZPw4/aL8&#10;HfHO2uL7RrmNdS066k/tKwVt3ll2MaOFJOUY98HGcH1r+I/GjwnwfDNOWb5X/Bk7yilpBvt2jd2T&#10;e2i7H9ecBcaU8WqeUYyup1VH3ZN2c0l1v9pde613ucv8dvgsfE+nR+L/AA3YwtqMEMT3MOXzcrkt&#10;x8+Aw9cc189Wtm8h+xyxDdsgSN5oh/FOTtJEnUZ9q+2fs0dv+6ijZWjbdHthkGGxtbHryegryn4w&#10;/AKx1eRvGfhDSYmvI2868sVhINykQ+ba3DK+TkDHOK/KeFeIfZ2wWJ22jJ9PJ/1of0lw3xFHCwWF&#10;xT93aLfTyZ4PrXwBsPiukd6ljF9ugnd7W4jVhKil/mQ/vRlTjODyM9a+ov2Svgi3gXws3iDWLNVv&#10;GjkFvIWY5Xd3Pmk8nGDWJ+z14C09tStZWg3Qlld1m6xlVMhJwcDj1Ar6DjSOwWO3t1VY1jWJvL7Y&#10;HmH9Pw9hX6ljM6xGFyr6tzXT28vTyZ5HGXFGLr0/7OhJuO979Oy9Rs89xPcSOLVkDNMdrTFkfbxw&#10;RIMZz/jWHqd1ftcRRNbXHlxs5yzHIwnHO8+v41e1KSG2zJHDb7pGYSx4+YNKPl5A+6ffpWKlnAYp&#10;Fe02nyXfy7hUyQcKMfKfT6V+IcSYypUfsYvV6v8AyPhMJTSXM/kMTTrq2uEsntmZGkVG3eYpICEg&#10;8Pwc+h/Ko5HmQ+Xdxsrtbom2WQgEOQDkM33hg4P/AOqp442S2jt5II5FBmI2gfwrgdj0p6i2huvK&#10;vdNuo18tRGyzhUYKCx4yBxjP9K+OWHPQ9oVDbzvFM9im2SKSY7fOI4BVRkbxyfXipGCy77ry1+a4&#10;lkGYyGjZY8EcOM+3NS26Reav+khZDtUFbkZG5920gy88DPA5pVgs5pdkM21tpf8A1m4HzG6cSg9M&#10;0fV32Dn6ldBJa3SvGY0ZZVHEj7XIjJPHndsjgj6V02havb6jaK9xNCJFUK0kcjDOIScHEnB574Nc&#10;/IyAPOyRlGV5Q3nHIyAi878EcYOcEcfWptJ1T+zbmdJrmXyblW2rJICuMBcf63HBH619Jwpm1bIc&#10;2hVi7RbV/VbP1X5M5cbQjiqLja5a8R6TNZzq7w26/wCpDb7pgr4hZhg+d1/P8a5cpEUmsmmhXdY2&#10;6xwyxt+7LNnAfefQn04OMV3175NzYNLaSCSLy5WktpGKvEyJsO0o/Q7uhzXIX1kFn+y3UPnLMiRf&#10;d3q6xfM5AySD82Rj1P0r/V7wd41p8Q5JTU37y0evb/M/mvjLJ3gcXKUVo9jPvGWQtbTLGqyeYqSo&#10;zAqxcDBJfHPHpT35WS5ngXcJ7tpFMeCeFXOVk9T74pskB2bZI24ASZWil+ZQd+SPoVxx6VGFtI4o&#10;4riHefliZkj8tg0vzLIME7sjggjtX7xa6ufAXJZWvbVTI6Lt8vb9qhZ1wwUKu/EwHtnpSXJlgujP&#10;HBtZWIaNpmCyAR/eB83qQe+RmmhIJJDb742Vl2xsynJV3JC5yR0U4xj0oSfasgKhluGZ418xdjec&#10;Sg78cA9e560cvcLomVbyWA26W067DCI4zI29dyhgVbzee/B9ePSiBL+8JtruGfdJHCu8q5zyTggy&#10;fX6dqqrBCtt5KW8M0borQ+Qu2T938mORgtn07Dii6tYlsJAIo90MiofMEZkRkQ5z8vIJGRk0cqC6&#10;JoG1BsxC0k3Kisqo029C0uG/jG4expBcySyTQSKG2tNL5TSFsNEuMruJO3PY5xnnHBp2EmuVRrBZ&#10;mj+zhfLxzuG8nkHqe3OKgjns57WWGW0uYbhmOFmuF2lnOAwBYdcHp+dHKF0SQyTWKQ3lvHvhWNVm&#10;RZy/SAkkDzO2eh6Ve0XVNV0O5tZdIvvLZY7WNpEVlSReWBOJAO2OQcGqK3FmVmU3K7Jg5ZVvAVfK&#10;iMHBmyDn1ojnsIN19HeY8mTbteUY3RgKp3CX+93K455pShGUbNXKjUcJXi7HfeEPjPqTzW+n6zZw&#10;t53lL5izOAu+bAbBmYYx6Y/pXqPhOSW8uD5ciq4WIssczlDvkJyMS46DsT/SvnLTtRg0e4heY7fs&#10;ksaK8cwVv3a7j96XbkE5GDzn8K968D+K7KNIRd3TSL8n+skGflUnI/ennjtXy2dYOnRipU473Pqs&#10;hx06tblqy0R1TKwj8p4Y8Nj920zbhmXk/f6URTLLFvNwjMlxM+7yyrEAEY4bJ+vWnXL7d0H2rzVz&#10;Escgzu28vg4OOg68UyEm4R49mGVi6nDOQznKEY7Yr5le8j7F+7KwkpZpzkL5iqzfIDhwIyOhfng+&#10;tZPib4c+FPGcaLrekQySK1v5cjIVeNgN3VXB59Mj6mte4iidFMfyiRj5beS5wzkDvxg85Bx1+lRs&#10;9tdPg2/l+Zl45I1xgD5Np56g9CDQ4qSs0XTq1KVRThJprZptP70cZpn7Onw/0u/jZtEZtzoyRteT&#10;+VJ1JG0z4JB7HP8AMHy3/gpP+yPrH7Vn7IWsfBn4cL9l1WOW2v8Aw/D9oMQW6hdtkbESD5GVpEyM&#10;bSyt0HP0QZUUtJI6bgz7iy46AJnn3YdzjI7USG3+zLb3OP3ZBbzNp2CPuOueTWcsPSnTlDlSUlZ2&#10;0O2ObZlHF08TKrKU4NOLk3KzXk7ryfkfzp6f/wAE2v8AgoZezquo/DttLmj8wSLqHiaCOVSX24dU&#10;uWznBIIA6GofFf8AwTe/by0LRZtUHgODUDCZpHi0/wASQsz5YA4UzIxOOmAScd+/9C2vfDPwH4rE&#10;UHirwXY3zWsjFWW3XajE+YSNw6Ed/es9PgV8H4Lm0uIfhvo6tuGGFnHzlm9AOfpXzc+FaPN7lR28&#10;73/Ox+qUfFyp7Fe1w/vdbSVvxWn3M/KP/ghF+xT+09aftIXH7Rvxe8Ca54b0Xwzb39nY/wBsx3MJ&#10;1K5KCMERu4yiIZB5uNpbbgnDY/VzxV8G/h940kjvNX0XMyNDH9oW4ZJMMd53FWGSOME84x1FdNZQ&#10;WtlA01hoCglZW2wYXPzbT264xz1qY3NoI42DSRMvzSfaJgcBRgj74PU9ffpXuYPL6GDw6oxV1u76&#10;6n51nHE2ZZxmzx8pckrcq5W1ZLbVWv8APqchofwN8BeGLppLfSjJ50iNb3FzO8wRvNJ6PIwGcD5g&#10;Oa7OYZil8uIDIlba25ed+3r5gxk/nUcM1ksKmSf5IWRhGLhWIKDJ58z3pqG2ESwRXCs0m0qrNlhk&#10;7yf9Yc/oa6404xVoqx42IxmIxU+evNyfeTbf4kjzP5ckJeM7mkUec5bP3VxkyHHX1o5kEn2bBXbM&#10;XjMr54wv/PQY6en41G87TRLbwoyyON+YZeuW3DhnHUD6CkkvLW6mjLzMPMTyxKrDKMz5BOXPHGO9&#10;WY8xLeXDWwlmEiK0XnMJFdmZNqgDI8zr+BqSLAMbwTRFljhjGIyADgnlQ1V3ke4RcyK0kkco+RmC&#10;sWbaOrYHT1qRGimjW9WP5fuN+7bJVRsIOP8Aa9+nPaiwcw2EmWSNhB/y0iV40/hzITnBcEflUOqp&#10;NJpjJD5OTG52yIdrqZPZ+vuDUrLBaMJHU7YQGKmFiWjQY/i7g88GsnxFqFtZ27WIby7qEgNsztcA&#10;by2Ac8g9O1VTjzVEkY16kYUpNnlXxquJpL+38+2cbbRzJD5zblzJkOo87p07VxPm3ETT7IZJPJEz&#10;xzQzNuABAO5TJj/PSui+KWowX+sw2Vn5TfZoY1ZY3AIIHmsoz3AYdufWuYuVXVJFEotzO0bRxtcY&#10;ILyDfg8E9DwRX6Bl9PlwcUz8zx1SM8ZNruW7oanbyTNbwTFfLIby2fY+E9PMOD2x0pLiK6Vo7qC3&#10;mU8Dnf8AIUjJ7Pz9CBVSf7NO0l+bfYJIcb1ClAThRu3DrgHOfXPSiVk06+vriCC3VVt5GVI9uMhQ&#10;oYED3Pb6Zrs5Ucl0TSm4XT182KSFbj7OqtHJJhWkUklNznvg7cHjpTWmhuXW6mRA11b3B8yObaGY&#10;4jGDuGc8ZAP5Hii4ENipP9i3DQ+ehle2cIVCoCD0z2z1xTbiSxlkxHLiOTYredeAMW3eZkMJRyBz&#10;yTntijlQXRIZp1ma3u4lLWsd0yhlLeam3bgEuSCM8USRG3fYY1xDJhWDujKqw5J4nGRg9ewFMnuL&#10;K6VZLi6Z/MXylkWdGP7yQMP+WvoPUUtxIgZlgljlwJP9Y5+bzR5a7gJSQMHG5c+4o5QuhWuoyI1u&#10;BbyeWFaT94fM4hY5U+bkkEjpmlhEpt1kRo2SOWMLIJ3+QiEnoZen5f0qOa5MUpuLWWaNYWYSeXMC&#10;u0gLz+9DAhhj8e9DXVo9xdTWl95c6iSaNiQY5lChSjYlJ4z2wQPWjlQXQfaPLEaySQxq01sjMu6Z&#10;JBtLnP7w9x9fepZiipI0UdvIs0ksny72BBkAwBv9s5waZcSpb3MsrhttvNHJIEZiVWJcMQGbnqP1&#10;5PNSLbiDaWjaPcquwWGRVWUfNkYwPu0coXQzKSrLIsQeNre5kjcqHCZKKRnzMjkf5zT5YrpXmW1g&#10;jk2ybfICspDKirlf3oIznpyOOKiFvG+6F4o2abEIWa3O0OcyMMkhgGUY7800S2VxAJ7bdGLhhugk&#10;JYpvYbeQe208kUcqC6Jnc3EbSSiQL5jeXJ5jFo9sYBVh5vsfy60tlLeSSKfIZG82KKSQTF42xHuG&#10;R5uR/Me9RlV8+Oa1ZW3BstCwyfNcqCOeRhe2MehxTVe3+1tq6RW/+sWaRZFyxQfICCoznPUHpRyo&#10;LonhGpIsYe0uPKaZCUMjMF+Zj8p3njP40k8N1DKrLbM6y7NzSeau9ZJDlflfg+hBqK1tLeKdIWs1&#10;X96xxcMhRwqnO049TwR1xTNKAS1S2eGKRXvoo9oVeF27scD1x2FHKguiS7vLmxeOeZWjMSzSL58j&#10;8gMy7W3OcggrhuPenJb7J5rOzURSRSRiMeeynCwls43gnGeDj8T1plvJHFJbxXGk3UcbwbY5IZwq&#10;5c8g8qOfc1Gbm2G6eOdVx5skP+lqrKGGxesoDA+wzRyhdFiCQXm5poVV2ltopI/L5VlXcDnf0Oeu&#10;etNDNmGWMJG0kcI3LK6glnJwR545Iz6g0SNYyXeUu9sjSNMrrKrDKIEzgTAjkZ64pfPRJskxsiso&#10;+WRsgQqc4/ecEE/dPboTRyoLoBdWs0kbzC2Xc6Ks0UjBkJlJwwEvtxkfjTUWVo4HlWDbLGu53umV&#10;XVpuh/fdfx6+lFperZXCM9zJHE6qrZmXbuA5AIm5HIPIo0ryYhCLOb7skUd1ZyZAJVfMDpskJ5H1&#10;B54o5QugW8iEhScwoDaXL+TIrMoYttyG3nBPHTinzkWg2TxwmONdrNufK/ugM5L4HB9hUFsxZIYY&#10;18xpYzBHk7gWkO4KQf8AZB7flU0luuxoYEf+JId0Mv8AqnP3Tz04PY0cqC6HWkDLOsUsalo7iEbn&#10;hB8wJEScbZOTgfWmwtd2sEN15XmRIqlpIWYPGvJ5xKMgE9eDUcktjBGbiS1WWNN07L5exjExMakN&#10;nJZSOhHIpZI7aA+TDdJ5aq7o0i424Hl4zkqMk54APFHKguhZDMwhkIVZF8j94szeXJls9RL14P5+&#10;1SwGea0kMdpMqvbeYIpJid26TB2v5owc8++Pembxp9y8yrtjVt2NwA/dYXBGTjlh1zUMVtaWyNZi&#10;C3dZI2g8tVAYOp3kE7dvTp1yaOULotP9teRre6hutv2eREdlO4ZcL3fnoO+KjkXU0le3azkbCzMq&#10;q8qtuQAKy/P3z06VEtnA8csLQKrqsalZ9gYFpM5Hyk4wcelKvl3FvGtxBHJiz8wFQuTulVc9CBxj&#10;64o5UF0TkmfVJLC5VsSyxwSRsWG4AF8gFiQwHUfjgjiorU3H2a2vrFMmMr5ka3BOQ0xONok4zjp0&#10;NO+2WkU9wL7TbqF/MLhftKiNgowDyQMgso4FMtLi2tpl2XigrtWXZdDDiNWLAqZsg8j2o5bBdCnY&#10;9pHPGqENDNKjNCRxJKAQ2JB0/wD1dKc8z2882wRqpachWmdlIG1d2PPPfI6A022GmRFh9qKrbqkU&#10;ytINrDlj0mB9OxxjvSCURr5kqRt8v3lm53O5fGfM2ngHB45o5UF0JczRea5je3jkkWZlaGZwsg3I&#10;o6S4z+I7cVJdrJBNcLJbwbt0xZGumG8hUXK/ve+elRi4RrKbTbi7kkEjB40mkX5g0m4Y/fY5HHbp&#10;Tnngks2NrdtLa3FuXiMmQ8HmSbdvyuQQCvccetMLoc6Xdzp5na0l3IH3o27B3PjjD5HT0/xqRpL6&#10;NJLx7SQmNrjzGV5QrhGG3OX+UkZG71qvDaxR39iFjtmWTaJiqp+83MT2xjjP49aQO0lq16ujtLLJ&#10;bu0giYAndIQ2DtHp2/WlyoLofbtCwtzIVbybiCFZWkKsFxv5O4YYeuR+Ioga7jlhsSdsc01u8EjM&#10;ZAG3l8H5++OSKJLvTyI57dpIzGpMn2q6HAUbACQ4I5OO2OuKRJ7GC3XzbstHasrKpukYr5cfIyJT&#10;3ajlQXQ+SNpYJClqv7xWYLlkIYzhcA+cPTv17UPdearQyPbSh5JFVbiRstmVVxlpyc4zxnNNUWsE&#10;UMMV2r8Rvh2GQq4kbjziD24GCO1N85mVFi3xzIEkP2WXIJDGQjDyq2NvP5jjucqC6HFo7iOc2yrJ&#10;H5MhaNppFZcygd5R0x6fjRfTOkVxNviVhHcETRTFyDuC4K+YR09QR+tAuNO1K7hWfUZEkmijjjul&#10;YFo5NxYbsyng49OvpTJpJtRh2Dy2murVh+7lZVlMrnHVjg9ehxz24o5QuiySiXLT2xtmH7pPuuo3&#10;CMn7u8YPbnP9KjsSstzalIMq9zbrLGFDLGygnOC+RwfTpSkxXuNQFu5jnVhnyXG6PHlqWK8Z3/40&#10;x2ihnN3Pkqg3MzW7MSuRGj/MRkqeeCeKXKF0PtYZnijECw82q7leNlVw0m4f8tRyMZyD+FIss80J&#10;t57aT5PLVovMbfExbO8ZlPHfp0qMLZwiRkiEM1nlJo49zRuEU7iOc4OR7ClkUQIrQFCYCJCUkAwI&#10;l5HJ6jPsfQ0+VBdCxTXCxu0cLloo223EMzMNrS7fmUy+/rjFTXo1OI3Wy3mZWVw3llircAcAyHB5&#10;6Gq9xEL2fYwt/O8vyEMwDbyv7xh0Jzg8dO1EiwTSvd/ZFjW4ZcSMF8nLlTk7h6LznkUcoXRYv4r6&#10;3LXttFJ0kK7t/wApRMY4fkH3waSdprcxq0EkMbXEYjbzJCF+RXyNznK5BBGOM1VYravqRighH7pt&#10;scYX5cybOoAzxnt3qW6e302YSSaNceRHdSO0lrIF2FRweMH9fxo5ewXQkZS5mVhGqvc2ok/dzbQz&#10;ySAcHeNw4HGT7ehf5ssizLexr5sNrMrhl3b0eUDep8wnIx9cVFIbFbranEayINr3iq37slmIPmgH&#10;Gc45PXmnO9lO0P2q5LNP5cRkW4U9/N/57envRyhdD7z9yXYIsZi+0bmWV0ZQFVcnE4zzgZ9+abe3&#10;UX7w3Udu3lo5bbIwkU7EAbIlyRz7j+dDursVSaOYsvlNukPzvIwPOJSVyFHIyCaY+oCKdb+C6mWP&#10;5lfbMNuGYFTxMDkhcEEd6OVBdEs3nCBrhHhfbNP5c32h+MRjqPN6c/8A1qVZ44r+GKVoY4zfLvXa&#10;0sbhYQc/6w9Mn0I96iEts73JsbrbNvZmWQjy7hJZAn8MhbI9eO1LPeJFO92o+WK7eTaGLbOPKAIJ&#10;5G4/l60coXQ5Cbe2RRBCy7UcqWkJ+ZyePn7EelIkKzQvGEVla0XyZZIw64e4BxnzPXPp9akFu1j8&#10;hgkjaPDLthkG2RRh8YI7kdOx6VDHFBGjr9mjbn5UeMgHygGePcSGXOcj3FHKg5kTOl2wkmt7dZU8&#10;5z5Ue4SJ8wB2/vR6dDn61HdO91bmeQHdtkeO4WRiCMgBX/e5H86IzZL5TW0jeVI6O0ciltjAmTPH&#10;HTjkZIpsYaGZZItuPLWFmiYdTmU8ZyQQO35CjlC6LUE9082Psci+Y8u5TcM0bsijgHzcr97r/Om2&#10;76jDJbpPbXRjVyfn3EriM99545PftzVeOK1ef7cEtcSSM0qsACDMPlIYDG045JzjjNJBaWio0LWu&#10;MQyv5dyycrgKNp29cqelHKguidLW9t7qOzNszQvNHGwbzV3DYzAjD8EH0NMe6vIiq3YkWRrVVZZm&#10;YbvMYKVO5uG4OCMZz3IqNA32KO3ltYpf3twTtxz5acDAHXk88D+VPSa0hu/Ju9Nu4w0KJHItwqoy&#10;gbivUDoM+vPSjlC6CSKcR3Aso9ssE1xhfPI+VQq/dDrg++B71M0ouhJcJEvz3s0ir5R3RskIGziQ&#10;Z4GevrVW3ltVdc3So+3bHtugCN7hwrAy4IwOwA9hUinTpriQQ3TK21pvmkDKfMbGDiYf160coXQ+&#10;Jjb3Sk+VH+8jB2yuFkIiJPy+fx1HBHfimCe3by5S0CNwFlhmcZ2w5wwEvByfb8aT7REHaYCNlbfK&#10;pWY5VcLGpB8zGOBndyKZ9uRYriCW8lEdxGzRrJINv3QuOJsHBHp3o5UF0XPIvJWS0nt2+azhRJIW&#10;LDk5/wCeh9OmT7VCp1IB4hYyE+S8iLGZdwYy7Tj5+QR2quY7K6s53t4o/kljj2ybN8bKDuHVjjjj&#10;LH6ipiFuiqTWSSbbe3O5AOd7Ek8g4yexzRyoLoek3m6hNbSruzcvujZySTEuVZckkAjGVOcE9MUy&#10;0mntYbTULOPcscUQnjWYsPuOxGPMxgA9KQXNu8NxDc2V1DcGRmWOS5XaWbKBgCw/QHHqKWG6tInk&#10;X7YMMGDqt0u1wIxH90zZU5P/AOujlC6JIYWFvbJEI5MW8Ch/KYB1eRm5xIO/HrkdecVHDcGJ9u6N&#10;Y2XdtkmZwFabG7mcjGM847HNEM+nRO11Hd7Vt2RJFaQbW8tBzlZvU5yVPvTYJYrONYLhFzD5cTPH&#10;Ltb5QXYcybT97jB5yelHKguhySxSsqwi3jlkwdscz+W+6c8jE2O3Y9e1OujiSeN7eHbuf9y1224b&#10;psEj97yOKiF2kVstjqU00pt5oz5UrLuZRluB52Mkc/WlBhW28iG/Fxblbf7PM7EOiuzPtPz7SMZH&#10;IB96OULokhlS5Yt5sckiahcMN0bo7KoIxkPz6dcjHOaEmzMrKkYkj2vH5PSRVj5HzSc8H17U1Aby&#10;KSDynLBmmLbS+1pT8hVl5x6/jS3UYmJeJSnmOSpeKT5ZH+XvwO+QcdaXKF0LFCPLhjgSONtlqqlo&#10;OY2278nEmOn5+tOR72GdYWt0jMzoykSOI37sv+u6+1RuunSSYlt1iWXLxSRrsKbB5exhkjhuQQeR&#10;+VA8tfN8xo2kRmDbsqzFECbsE56kd/fpT5UF0NiyHWJLKRll8sfZ/PZXiJkOAP3nI/I4qwz6lcRR&#10;zKszsxkyylg4+bbhgJfm+oGeKrykLajT7/bst2Hmb2VtgixkjqDyw6ClNmA8cU9lHI8Mzbms8D5W&#10;Ik6EdCO44znIo5UF0TyxXtxazStZzeYjTSMvzfNztzw+R69D70gbUVWaf7IzNC0y+Zvl2sqKCoYb&#10;8A8Y3VWaFPtFnLHHb/vGyzKseWVpMYOAMHHB5pzsZUmvl0lpZJBck+UQGI8zGMkenpg/WjlC6G70&#10;uLaMSLv8qS3iVnkO5VdgxDHPBB75H4ipnE4H2WYhYLx0MMzP5gQtMTz+86HHUUx7vTFWKSGOaFou&#10;XF1dfdCZG3/WAgZPXgYOcUsE9nHbLDPNlLYxsYxeI20xgs2D5p4+YfnRyhdD7zDfaJDaxgymZthy&#10;uHMgTAPmjvj6imT3JMcsLvbyZaZVF1Izf3VKkmc4PJHX1x2psSW5tooYbvd5ypgO/I53tgecQeMc&#10;cH0pskwmj2Qlo5ph5sfkzDBLP5g4aUHBHXHTmjlQXRM7JP8AaVtRGyLHcboWuHyuMDr5vr/+um3V&#10;xJbRTTbo1aNLhhNHIzsm1ABlfNPbI6GmPd2GpXMPn38mZYxEtxuUtEzScE7pTwcYxzT5pbi62qXj&#10;M00MyqVkYCRnfYDyxxyOe3tijlQXRJEI0lSS2NtlY7eMhVdAG5OSof1GPwzUdoVmeHba9ZreOSFF&#10;3Bfn3A7WcEdT606AxzRLfLbsVOY8+S/zxhfLwxX0bGck9c1GwigmW6nBZLdfMfzIGZmjQbQfnPJB&#10;ORg0cqDmRJAkjCMW32f5o2Yq0ZVZFeXpxIOe+QR7ijzrqSKS3uLOT5Y8PCZG3qS/DKPN5Hf8KbFF&#10;a2bugVY7izYI/l7jHKEBYkAHcAwIyAcD2pphRo40hWPcvlnCsFYBF3kc9+R/jRyhdD/PniM2yGVv&#10;KWZ0lhmbhd4B3K0v+R9BUt3/AGpBJcPDBMVKMG2FijfJ1wZDg+3Tiq9zCNUbbIbfz2jaKNrhQQzP&#10;85B6kcHg5xSTpaTNJerb7VmVQrKUMeWwBnK8HA5z0zRyhdFq8ivoyLu1hlUqpG5lk+RkiPo/IPpg&#10;VFILxbVUeGaGOSSAKyNJhdy7iU3OQRkcrg8dKhudthc6jLbwQhVt5WCqy8EHbuBAHqex9qfciCwO&#10;H0e4aJLoNI1swTbtTIPY9vpRyoLoQsLsi4kiXddWcz70n2hmZgnB3jIPpn8ulTGe5V5ILuNWktob&#10;o7XUt5qE7Mg+YSCPTiop5NPNyVDbUZowwkvAGYht5IbzQMgHODnPYjpRNNp9ykZuLtnaZRDvWZWP&#10;zybxn97zwPUdaOVBdDrtGt9yFVXyjIA4kZGRVixnidSR057DrRPdRMmJ0t5PLXc2JGEgxD1BEuTy&#10;ecZptwUlYrFLDKxjZPmcje0pCjdiUkcdxketJJqAWc3VtNcRxxswk2yqcK20An98CORjn1o5UF0W&#10;YPPSFWgTzoftkSlo5GLAKgPeQ9/TFRyx3tvIGjtmZX8vPmeZ8yvLyDtfGff9KiibTrnVVjUI7yTv&#10;N+8K7ZVxjuzHcCOwBx603Tl2262rQRyLJeRx/KBwMF8cDkZx2FHKguia6u7mw2tLFJG0azSx+fI+&#10;MBmUBtznIIYYb1oNssUtxaWiBHidfLXzmXhYmbJG8Z68HGR6nrUcUltC8EVxplzHG8BWOaGZVXLn&#10;kH7vX3/WhrmzD+al15Y/ePDi6VWUMAi/8tQCPoMj8c0cqC6JrdpL5SZ4gHkmtopF8s7kdUYg5D85&#10;BPOeuKiVnQwzKI498cA3LM6qd0h4I88YyPYg4p00unS3e0XhWQs0wkWRW5VQn/PYd/ekWa3hl8xf&#10;LaMEf8tGyBCpyeJMggt91u2cGjlQXQouraZleb7PyyL5sLMGUmRyVYCX24z+dIpdlheRYN0kUZaR&#10;rpwrq0x4OZjzx60W16LWdXa7mSGQKGVpVKBlUggETcj5lPTv2pNKe1SG3eyuekkcd1ZyNhSUQyB0&#10;2yZ5HuQfSiwXQLPDv2ztFGpsZn8qRWddzSMBh95weB7e3enzyC2XybhYfLjVlaT59y/uwN2TJxn8&#10;BUNs5fyljTzDJD9nj535ZzvwRnj5f5dqnaFHQxQxtu+ZU3RS8xuRwR3Hyt24o5QuggjKz4mhUvHe&#10;IpaSEHeEt/VZOeMUkRu7OGG5aFXjjjUmWIurRrgkbsSjIGeuBUbfZorcXE1usygGb/VlX8tyY1Ib&#10;OSynqCBwaGitIpFhimUr5bmJpcjHCxkZyV5P5HrRyoLokPnCSOVo180CIFvOby5+p6iXqBx1P09H&#10;Qm5ns2jhgmjQ2yusUkhJG5zyrCXg/L9DimCSSxmlnUARsd+3zBtOzEeDzkcnvn8uKijtbe2ga3Fv&#10;byR+W0JjVQHDRncy9ME88dc80coXRcA1CaUwXUFx80BVXbORukx3fn88GoZF1KEyQGzkYrHM8arJ&#10;MGV1YKCvz85HaopLaI20kZto1aNI0P2hY96sX3bvuk4wQPY0oEVzDbxPYpKq2KN8oHVpOT3AOAPX&#10;6UcoXRM8pm1KTTpU+9ceXJGzNzsBcMoLEg4IyOeRyMVHp73KWtte2kW7b5ZmiWfOdzM2NvmAD1wf&#10;/wBR9rsle6W9026gmEjOA1woRv4QwGQOpxwDx6UlrdW1rJuFyg2hVk23gw4jjKkEGbIOf50coXQ+&#10;MIbW3dFST/RwyyeURlZJjndiQcg9fwpgn8syKpQRsszbGmZlK+YBkDzyOuR0B4pLYadBu23W0Wuy&#10;KRWkyrBBuPKzcckdjjHpSxOlugS4CnYVVnWbB3MxkIz5u08MSDnnFHKgugnnheR1ha3jmkLNuimf&#10;y5MyhQRiXAPHOCO3Apb7fA1ypt4cfvz5bXDZLbwMj97zkfSohdK1mdOu55JdskbLHLICXXfv6edj&#10;OD+Yp7mOSzIgvRLbzRKYJJGO+LzZM7Ttfafukc8+9HKF0TRtHc3EsZljkkj1Jtu6J0YLGvTIfkcA&#10;e3HrTY5We5hXy41kzE8LxE/Phd235n54J701SbyWaB4i25muMhS+3eAkbAg5xkc/1oulDozYZdx3&#10;MWjk+STHl55JAOeuQKOVBzIIIgbSHbEkTNa265MGGRi7EHIkx+YOfWpPMvoJBHJCiecy7ZI3dYpD&#10;uLEH9919v5VE8empcLDc2yovKq8ShDG0OVZSMlSpPIPv1pd8SbjNJGzQsAzMrAvsj6/Mc8bh37Zx&#10;ijlC6E3Mk26Ozk2yDDW5uHRkzJgbf3vI/wA5qxKdQkiWVIbgukko+Vm3rt+XBxL8w469eKqtEI7E&#10;6RfIpVFCsp2sBs+ckdQevTGaV7SGVRbNBHIyzFw1phflk+YHBHTb1x0J5o5UF0WJkvZra4ZraYyR&#10;zSybSr4cKoHZ8/jzSWq6kJ3/ANGYtFM0fmL52Nqw7l3jf2PfrVadbacW15aRw/vpmYM2zcVaQDDA&#10;Dg4Prmpn+a4mvE0rdJ5lwF8krn5cLjJHp6c0cqC6IWlF1p7bk3iNYyokky0YmfO1jnp6NxkdCamv&#10;mlj+0Ru3+j3isElMhk2M02Mn94Qc+oqNLnTxbQeXDPbtCw3LdXOfLCDLDG8MBz2x+NEMli1qtq9x&#10;hY/LLRreKwVlYynB83pjFHKF0TamS0l5M9rEvmPcmRW3Ku5cLwfNGPX0xTZLgwpNHI0BbfIu25kY&#10;7T5WNuTOcc5HXtUYS0urJYra6DfalwqyMNy7zkgfviDwOhxnFE9z9rQiFmSS53PEYJPvFn+Xh5Qe&#10;cEHHQ/XNHKF0ObYZJo7RVKxrP5lu1xJxtjA4Pm+ucdePWnGR4WZgY1aHzSsizM0ke2Hj5fNqG5vN&#10;O1KWF7u9k/eRvF53mDdEzsACcynAzwevHappbiXev2mZGk3TjzEZgJM/ugfvkA554OPajlC6Ibi9&#10;Rb25R71v+WMsbvMocETMP7+GGOuT0FRSTlra4t452kVhu2w3m1l3T9gJMY/Gp57y/nu9/nXHnG+i&#10;8vddfeXJ4xvwQfYZFU5JZpLWNbpp0ZZVVbhbgtuVrnjoDxwep6dq0ivdJk/eZavJGjhaK4ubqRQs&#10;uxpLoqy7pB6u2QCPyp1xI0d6WSS4Ii89YXju2zCdo3dSeMc8YFVbxZBb3K79rK/ytvkRTi5yOi+n&#10;HQnJ6U7UAzzz3KFvMVpyc5yp4P8Ac6kcc8HI9aOVEcxYaa585bxo5MCRhJPDdNtYiHG5sZB/OmwA&#10;SWzW0ltHm35dX3syqLcgMvyfoBVQfZIbu6uGstyItwtwpt/lPyjqQoI+U/gecmpVR0t5Ee38zaze&#10;VJjJ2fZjt5284PHrRyj5h8MKLJH5VtGdxhRvJmdgP3ZYAoYTx3xkUlvH5FtBtW1WRvsq7WUozfO3&#10;cxDPQYyOKhu/JTi7tIWi3RRsxjEiuqwseRsOxx68GpIHNubaIuJIZGstyNHjjB5BZBnPpzQ0LmJZ&#10;opLpAY7BFka8YRqGJ8xTMucYTaT8p9DxxQ8Zurq6SSwjPnLcgttb58zJ1Gzg4HPWoIjBcRW8bSQK&#10;DcBFkWMNndMdpYeWeQRwabKzXJPnG3EjRzD57RSpbzwNwbyxgkZ70uUfMWreRoY1d7Ntoe9V1885&#10;UgryD5eQcADkVu+HdWMN0ZYGZXfUJPlmmxHL+7OADs4PHp1rmrkXMcMr+aq5mlkB+x52nP3wREx6&#10;cHrx1xVuCSbzJmCwtm4zM0druVh5I+/+5wPqcH61jWpxktTelVlF3R6nHHoPxD8Map4M8a+HYdT0&#10;vUNPt7TUrG6besiOcFXGz5hg9cEivyD/AOCuH7BngL9jjUbHxJ8NNFvbXw/rV0xsbqOfzI45DKxa&#10;EklMMvYMfmH41+pPh7Vp4rht1unmNJZmNJbXa6MFGUD+XznHHzdK3fij8Nfhn+0j8IdU+DnxPsm1&#10;DRdUgQyQ+Z5M9rKXO1lb5TuU9GBz16818/HExynFKrf3G9V+p+mcI8R1cDWipX5Huv1P5zluWihb&#10;feLHNHNeRA+coJ+6w3DfgHJOCDxivSfBfib/AISXS47ee7me4tZpFaa1vjuIESjdjzBznuD1Fetf&#10;tff8E4fin+zj4/uvCzy3V/p7Wdy2narHcELcw+aQjn5vlcHAYDjPqK4HR/2dPG8GtNfWdndW9w0d&#10;wWDMWSRliVT0XHXnqa+pwvFWV4W1RVVZ7q5+j8WcN4DjDJ+SLtUSbhLs+z8ns0OjnMmor9rluGfz&#10;PmdbohjtgXPG4nOORg+tbXgrxvrXhjU/t1jqNxHK32dluhekLJheFbnPYjk16F4W/Z28Q68IrqLS&#10;Zo5FkuA8G6QcGFc7QVOeQTjGOa6bTP2PfEU0kbw6bMwlWPI8tuQYjgfc5AIz64I4xiufibPuC+IM&#10;rnhMXVjytaO6vGXRp90fzBiuE82jVlh61NxlF2fkzgdU+JvxA1WCO2mnulSSODy1+1SFZMOzbfun&#10;8MA1H8OfiJ44+HXijTfiF4RuVjv7ZoELTebtl/endDKAp3IcY9O4wa9n8Gfsb69cWtvbDw7IsdxN&#10;am1k+ylfLfbkHcFxnOeo5B6V1ugfsLeLL23sXPha4jYrb+bItnhQ+9s5wh9iD3zX8c8SYnKsHiKm&#10;BxdSFSDTWtnGUX5Puuh5+H4P4qo4yFagpqcGnGSvdNbNNH0d+zn8cfh/+0L8MG1XRdMkh16JlOoW&#10;S3TSLbv5uCeYQSCV+Vucjg4NelWuh3NrclvJt+IbpmVF2t1xnBT6enPrXzX8Cv2WfiL8JvGNj4q0&#10;nRfsc5dCytCGVt05yu4J8yMCeO3YV9bW1491pbHVII4ZVsrgr8oyjGQDHKjI7A4+vNfyvxFwbkGG&#10;zH22Eqx9lb3Yq14+UmtZa7N62snqj+tOEeIM7xuUxp5nSca0fibVlLs0unmtl0KekeF7LRLhtV03&#10;Soobiaxk+0bQcK4iCg429DnnFXZ0b+z7h/sMeYJC+1WPy4g6g7ePyp10N081zEIElW2mbaseVJCg&#10;EZMfGfrUGq7UMgtzDvErBg1uqsFMP3c7BuHPv1rwMZiFTw7nLZbH0nNKtWu9WzM1Ccy3UjeT8vlw&#10;GL95yP3R+U/IQRxUFpbSxpClmrN/o8P7mSfDL85yynb83HsOKmSCeG4t41kWNv3afNbbRjH3D+6x&#10;64Bx14zTrCNzHbz/AGdXVVhMYhhwp+fkofLHzYOcA84xX5xOlLEVXN9T0oyjTikVvLi8hpZ7YeS7&#10;3Zk2zMFx0J+4cHr2H1qW6t0ijWJZGU7ZlWSORWDqE4yMr1HtRBBELdEkVW/dzrLJDbbJGVnA3gbB&#10;n361O32mNgLa6dl/eKDDMVDbR3XK8j2FUsI+wubXQrebBcCOVroLu+zyttmXAwhyRlhjpyKfEkry&#10;xzrNcoypAd0N2WV+SSMb+hGe1WXW6F3+6EkiLfKdjXA6eU2V5Y5GOxzUMEBQttdsRtCHikLtjKv0&#10;+XryOg7UpYS3QfNpYhiWNIzKZJUZI48Mty3diQeD+fJ681GqMIvswR1Uhg9vJccMTIPmHPqO2atR&#10;RPHJLG8pZWS13fvGYqw3Dup6+vXI5qGeJI7dobiNmjG3cDH383BONvX9DXPUwnKjSM9NTS0+9mNq&#10;0c8LKYDN5kbzOxCl1+YfLnHHTP51U8ZaPC88tz5NsPNW5lDM0ihlyg3AhDhsdc1Vtm+yXEIiixLH&#10;bS7l8sLvjMyBlxjB9u9dJcw211HdRy2qgeXcBFl2hXVigxnbwf5Gv6J8FfEGXC+MUcRL3NE/ktH+&#10;j9D4zirI45ph2o79Dzu90u5jmZBaovltMreZG0qj90Mc+RyuOx5qILcJLMsVtDMq3lqu2NuMBM4I&#10;Me7oeoPFdlf+EtJuLu42NHHKsNwNxtdshXan3sR8kHPPf1qP/hGYHvDM8doZkvozukUBZFEPcbDt&#10;Pc8cZr+6sD44cF1KMefFQT/xI/Eq3Aucxk7U39xyUNtcxs4is45IWvLYANuIbh2I+5kHJFMgimeP&#10;S5zYH5vsse5WKkZkfjOzHXHHHI+tddbeEIklVIJYTH9shSWHywWA8okNkxfNgfXiq0Pguae2hMJt&#10;38yO3LmGzVTu3sxYrs68g52mvXo+MHBtb4cTD/wNf5nJLg7OYK7pP7mcrIudPFvPZy7jMQxjmK7w&#10;Lhuf9Xw3Hr+FT3bSRR3rqolhVrsNJJN8yeisuw++DXQXnhO6VbppWt9rRgvG9rtVj5o+Yfucc9yD&#10;1PQU3VfCN8Ir55bbazR3X7z7HnYMqy5BhBdM5A4OK9vDeInDOJtyV4v/ALeTOKrw1mlPeD+4w2gV&#10;pvsd1b7T5dv5LNdcCQRZABKHIPpnjtioWvEtZ4ZxJ5e2W0eRPOBjOe+d+R1PQDpW5d+GFF1NI6CB&#10;Q6PHJDakKkiQ5Ksvljr9Kr2ml6hDcR25MzRjyWZUuyVGVJ4w4wO+OPSvaocS5PiPgqo4KmV4ylpK&#10;LMsTpG8XkX67o90ao9wMj9/0yHyeOhxUkonVLhoLi6RZWmXyZLosjZkGD/rOMdM4B5qSHS9T+zRR&#10;vHPNDJZony3I3czfK/8AFnp1AqGCGTyobiJpJBJIxUs0m4YuM4yF9MivYp4zC1V7skzilRqU90wn&#10;lje1lMEk3755/Oha8JDqOq5zj3GRmus8F+P59NX+xL2GWa2G9oGa8fzbc+URg45I/DiuPeMvZm1d&#10;s7ftRjbczbv3hbH3PwIz06VDqKLIGSWEu6+eYWaHeRjacfMoPTjqCPStatGniKfLJaBSrTw8+aJ9&#10;HeH/AB2qPDHfrvhkXZHcb3bnyuA/y8/XJxmtyC5sbh/9FW13RyRDYJmUhvLyB/qzkd6+atI8Ravo&#10;+rST6c/7rzpI7y3aPcrSLbfKxRh8p6AkY+grorD4rSqqfatAUnzo2by5Arx7YPvKpQ7h6jnIr5jE&#10;ZDLnvTZ9RheJI8lqqPebeFJJUkmjj2loSvnISc89/LHOe/6VCt3ZLDF9vmh8treTcyyZABk6jCA9&#10;f8mvE9N+MUCwLdWlhMji4g85YwQjN5ZJBHl8A+2KrR/FvzlhSDQ7dWls1D+dcAsrGbIKFYzkn69K&#10;5Y5DinLX9P8AM7JcS4W2h7mt001hDcIkci+VI6yKT3mXkEL0xUmpBo7i68u1ClrS4dWVsbiGXqNn&#10;fpkE15D4c+LOmtYQrHqSWpktRIqyWoZAWuACpBiAweew6da7zT/HG9t8tvE0ambZNa24ZSC4AGNp&#10;wDyO1clbLcTRlZo7sPnGFxEbt2/E6aRUe7XzEkVlWc7o5CQh8sdtoyP5EU4mR44I5IEZXuLfy384&#10;/P8ALkn7vB/GsK38aaLM6q9183mSosb2rCRf3Q4XEOcjOcc1KvizRUeEOWVftUZZZNPY+ZmPnI8r&#10;5WH4cVyexqp25TuWKw7+0jWtvLkdZfI2yq3/AC0m5MbS4JOVHQ9MGoXuEWRlMrKrwXA2ySLuGGU4&#10;BDHvWL/wnmiRxQiJpGmVUEa+XsjkRnbG1iPlPynuOR9KxfEfxTmh0y48/VDZxiMiOT7YDJkS44+Y&#10;59DW1PB4io7JGNbMsLRjdu51uteKLTTUnWO7WaaRZG8lLgKcCMDI2ue/rj8K5WPxl9k1XY2pTSTB&#10;jI9tNecqPJAIX943qDivPPHHxSvbm0vINNhuVAmuWF95xLIdiKQMBivJzyRXI3UtyJLxjeMrbZT9&#10;o3yKxJhjO4kL1yM9c819Dhcj/dt1NLny+M4g5qq5Nl2PprTfEemX7QRbpN6tEWikuTkNtJDKTwR6&#10;4rQWSaVI5FVpSpi3SpOd2NxOTjOK+edN+JWsQT41SIXW1o9zKW3jMXDbhHyB1BP410Wi/GPTRfQz&#10;Lc3VvIGhZlktDICDFnnCnuG6Z4rhrZFiKesdT0MLxJh5K1Q9ks5Fnb7JJaxtuaN9rbjuXeSSPlHP&#10;+c1DEIxEkscUO3y+fLmYPtMpBO0xHn16V5jpXxm0v7PGU1rdbstu9vttWJRS7ZUExk59Acn0zWbq&#10;nxg0+Syj8ya4vF+zoG/dBk+ackpIhTp6HH5VyxyfGSez+5nXLPsHGLd/xR6Z4g8Tafpen3LKLZph&#10;HMFEiEL/AKwDr5fA56HOK89+J3j42R1S3tRFNqLSHy28ziJvJC4OEweoxn17dK4nxJ8SNWvNJaLR&#10;BFa2c1m48mOM7ivm9nZRgjp1rF1N4Ga+aZoyv2yV93lhmAIVSCPLbIB+vPpXu4HJY0Zc1Q+dzDPZ&#10;YlcsNEWrqSebWZHubNWkaR1aRgd7YtsYYFeuffvUFqjRsI1sAqxapGjQ+Ydu37P0H7vIx24/lTLt&#10;dt3Jb3E1u2yaZNz2isrhYhtJJj+Uj6ijy7lY381R80kSnba7s4QYIxGxyPYnHpXv8ulj5/mJLYQS&#10;bpVaVPmswsksp8thjGG+QYPvSTfaHWQGxZZI9LnLKlwSwBbjnYNy/XPHY0y0kmlkXdLDOzR2rSPF&#10;b7nK5PLDyOV+oHSoZCGt2imigX/iWlAslnuVW8w7WRvL+6eMcjmnYXMXZFtcXFxFCo/dyedHHcjc&#10;kiqv3chMZHPXtSWt9GlwwmvRmK6idWaRVOGhIO4b8EHHrnJ61FeyCGSeW1upoWKzPJCzCN42XAyr&#10;fLkexPQ1ILq8kkt3Mk/mGaTdm4J3L5Y9X7dcinYOYZZlmtY7YXU0irNb8w3mGHDMRgOARwMc9KlM&#10;rPJDDPcXUmfJRZHuirH52Izljkc4/LNQQPNJNp32ozRyM1ujSecziT92zYO1cHIOOSaICwFnJlVk&#10;W8tTt3uobhgwHykc5PT0pW7BzEhuD5slwJZ1/wBHZY7j7UfkQS/dbJPcjgnoeOlOupJiZJ5LVl86&#10;OYeYLpzGzM6jkYI557moI1VTHcQ+Zzs+6rf89cMv3BnOfunuDjvUES2sVrcmW0URvFsl/c7QGM2M&#10;5C8HPQn8jRyhzF65dbmxlaaBF8hbhZFbzC0TF1AydmSuPb8KZdQF/tCpbptk8/PlyvIoZUXgqYeM&#10;Z45zUU6Sm1kju4iZP9JV51Uc/vlwT8vII79iOcU3WPszPNLewQ7ZJrg7vJEi5AjAdTsyh9RkUcoc&#10;xcjC2+oWpi+yqxvAWQL5bHEGcnMWCcE9uaZp6OZdNljtdjKyFlGclAXbd9wD64+vemSMIdQFvKsZ&#10;jW8kbc0YUxn7P2ygyO/cjI6io7LYzWI+0QQyLHGqske5SVjLAn938pOT35HrS5R8xNp8Mlxb+XJp&#10;0TEw27Mq7trHzHJYfJkc88DrSae/7qzmlt28trFGY+d8yHzzlgdhyPqBUVmwkaGQPbpII7Yqps1B&#10;U7mJ2vsGQcZxmmk3Fva26iVI9oDKzWmNhL85Ihbgk554z3puIuYmtkkFmhtEk8xo52aCa4wHPmA/&#10;IdnUelTFpFlmuVtPMUapGCPPbB2w9GGzr77fxqq4ka3kMcMTBXnBEdv+73iUYH+pwrcY6g095RHd&#10;TSGFH/4mUkij7H5cpTyzlc+WNxHPc9BRyj5iWFYIEhW0bbH50X2eWKZW+UrnnJTPOR0qvHdQ3WmR&#10;qbpUL2flttmXB2z4B5cYbHp1p0bvbtGum38kirJGimOTy3IK5wy/LkjqDg0sst+2TazT5aC0O1rr&#10;kNv6jL9+eKOVC5iVpJLoRyrdXCsIZSs1reHH+tIHHmD6dxzSSTwm4nllNxGwFzIGjuiOrYzgNkEH&#10;0NQyyebdTSqssZ2eb5Mjsy83HUYX0B/OiRjEsj5Zt1jOHTzHyALjIOGU5wOPXrijlDmLHnywyTsW&#10;dWaaRpg13mOc7OvBHOPc0y5W4t90P2SYMGDpHJcSMGC2+Pl+U4Iz6Y96hvoxam6UozxFZywZTh+A&#10;cnKYPHGcH39ajmBSD7PbwiOUSzyWsjR+XjEJOMgYIIxkcjI7dKOUOYvTCC5khufKtyJGXy5G8xQ2&#10;2HvhDgg9PpUdrBI5tYkgVVWaAr96VcEE5UmDjOeeoNEZEdzHcJbxw7MOFkQImRbn5T8pAOeDz0Iq&#10;Gxjshf2dq9tHHMnlCNWgBdf3RJXcI/mHoeaLBzDmYxW88Fv9mdf7PiGyH5cbpfQx9M+n5VPdxyLL&#10;fz29mm2S2wyfMwVnmX5TlOMgcetUUmaSDy5vJaRLezWORowC/wC9zhgVzz7DoPrU9w677qe1aEfu&#10;42eDy8hlebGA3l9M8jnilyj5h2o8aa9ymn7fLkuOVdlKAyoMbgncHHOOPzp2qKqtqEM9vIT584Vl&#10;kwW+RflOEIz6HNQvGJUmFu0Mm77QrqLFUdl8xQARsG7gY6Gi9eeK4m3XMYHlyq/m2pAkAjOM/udp&#10;I78qcDpRyhzFyLKXe+0hZ41mi3+ZMRJGPJ5yNhyvSq9uqfZLWPUYSkMtgn7z7Q2EzcAgglDjkDI4&#10;GO1OQyeYsjQ/L0Vobf7imAjchMQ3KDgkAn9KhtltnSKOUJGrWcEcslra7CjeYSHKeWMqR7U+UXMG&#10;ozG0tZJAzRzJZs7iN1KOVkBx98HjA6KOvGDU17cQmSZ4b5F8uaZ1X7QuPmiHQ787ST6cHvTIL27L&#10;xkX0kkcke9lhuiIyPMALBQw25zyMDnmkFxqIl3/vZog12CpuhkoQoI6nOCfQkVQcxakkmjuLm9S4&#10;vI/mIZfthaNx5PP/AC0/EZAxUccvDvBLNHIZkix9sLKf3RyMg9CD3zyKr/OLaQxPNjzpo9khcshE&#10;SdDtyOQT+NSOPNu7qAzfK+pMVbczFGNuuR9w4Pfrznmp5Q5iawmlkSCzgjkaP9xtt5rolkwSQVxz&#10;zz0BptpcvBLayTxyL5awiXzJ3do8yO2fu8j8R0qnNEJY44Ht22mSIRBo92xjE2MApxz2OO2KktyJ&#10;ry322uGjjtVuY/LwXjJdh8hXqPUfrjNHKg5i7H9oa7s7eSBX3ahAUaO4OHAi5KkKCp9s1BYeTIsL&#10;NEqzZUSrJNjdG0rckFF5Bz0PQ9TSBlF5bl7eNVF4rMrafuR1MI3cCL5WB68D1qG0EaW9sqXXlybI&#10;k2bdscqsxIKNtG08eo6Ucocw5rtVikiaeRVksZGVZJlDoyyg4BEhzjnr2FT3NwPPvTHd+YJEuGZY&#10;7sJgYUAqFcjr1Bx+FV2u72TTmd7q4ZsL5cjXZYnE2P72054z60uoSzizuXuRN8k10Y5o5y2wEquM&#10;AMRg+4xT5Q5ie6lltrZlee6kjVZDtmujuT92oIB3t3xxz14pzyNDeQpvuHW3kG3bdndG/lfeHXg+&#10;2B9Kr6skgh1C3STafJuP3m51GflKk8Y6g+4z0qTVM3F1cTBmjkEkmRuchCYsht3l9B/e9OtLlHzE&#10;sMs5a3vWSWUxyQhriK7bLAK5G7bkencfSmaVl4Y7OSBWKNbvtZnO9ArHevy9enGO9V7byo9U+2/Z&#10;TuRgZt1tnKmEn5vlBHAOaNJjSKCFfspaP/RTbsi7mWPy2O3JXJwe3XHrRyhzD7OOMR27wwRMGSEM&#10;0Ez5ALkj5DEepHOcUyWMW2lMzi2RjEqfNGUYgz4+8Yh6DGc4NNCp5Fubi2jkjWG3jZmjDqykklWG&#10;w7SM8GmswTTo1j2vBNb2+6No8ZXzuqlkHPtnn3ot2FzFrVY5biO+xbL5n2yTym3Z3ElUIyEC59Pr&#10;jtT5zJPqd3/oUZ8xbwfcOWwqgAjb1HPfvVa4ktmgm3ywhRePtlWPc2GlUcjyjkA96Lx/Mkljnkt/&#10;M/0sfNaBg5GAGDFPlP1Ipco+YkXekij7EwWPUrhHh849Bb8bfkyCO2RTrfyTMZIyys19CFaabEci&#10;+WeCdnyk464qO4S6RZ/M27XnZvltd3IjGHBETNkeuTx2HWnW8kkzMGa3kXzYTM8druG3yzy6+Tgr&#10;znkCjlDmBzO8E/m2TeYmmxLIFuDuGZhwflG4fgfpUl21r5dxPFH5cbCR28q4BaKTzAGwTsOAOeTV&#10;Ulnjk82GNWa1tQqzWvzIwccBxGBggZHI606W5WBZbiyu548BpWiMnlSQsZMEZG3cpx6mmohzE0d6&#10;BJJFJdKrR3dwu5pFGQ0OcMu/HJ6c9adbt50EFutxNIqTqFkt775hiLnI8wDOfQ56Uyea7I/102/7&#10;NdCXddHsOvL8Y46cfnTJpJZruHz3nimZSG3TFlkK25HZcdSO56UcouYmExnuoILuS4ZvMjG/7Vhj&#10;tjzyNxzn6ikt7mZXa5S4nWR44ttw10fnTccBs85zxyajjeUTWcqblYXL4j8x1yDbEEAFTyMZ6Y+n&#10;FJbxqGhlhDt5nkhtqnG0qw2/cGRkA4PI9KOVBzEriZmytnIqzRxlB9okMbEzliv3SDnHvRI6XNnH&#10;PJBFhUEbNJvyrfaM7W+QnHv/ACqlpwtjYxwvaqsc8tp5beWV2vv4IYL2ZT16jtU0GZLe2FzBtkKp&#10;50yqu3d9oOSflPXrmjl7BzDri2YQzRfZ12kSNuWR5FLCQA9YeDwMHJqZ2Nvf/J9lb5bt3jj/AHbc&#10;Lg8GLGcYBwB25qnKbdyv2y2jjaSQyKVjD4Zpx8yOE6HuM4HpUl04jkltrgoVSG8MchiCsjblGDlB&#10;kD17UWDmJ41mS4gubW1VWWzkMiqxOCISAcbPu/NzjjmmRo5spUXTEXypUbbluMWxOQdmRz7evvTb&#10;lgtyXje3jkWzmYKse5WKRqpGfL4yOoyOtNUI1xvtxAsiTLtU2Sqyr9n5XdsG4ZalysfMTQt5aq8l&#10;u2Gt7QxP5vKsY24OEIKnHfFFnEwggSzjkbFnDut5rjDj98fmU7fmwO2OlQ24ubeezjV0XaIU2tZl&#10;QQQcxn9y3HoDjvyaLB3MNvMkEckaJEUW3t/kJEpzsPlYDYJ4B5xinyi5iWaWOO2M9xbeZBJc3jSY&#10;mYKQAMn7h2t9APxp80aRbYfNZf3kyRywzI25BGCN2WXqCTwM8HrVNmhSFQyq/lreCSSG1KSsjOMN&#10;9wZ9+tTfabqF/wDRNRkkVpJY1MMpTftUfeTK4Yew5HWnYOYct5DcxQyC/VGkS0kO2ZcZCHOPnBHT&#10;kc1LavM08N4JbhJFhgO63vGKsd5OP9YOD0x096YJr9bwtatMyrfQkRtdDH+qYlcljxgdDmobbarM&#10;0TSbY2t91vMztgHecj5PcdB2pWDmJrWdArTrPcLJHHHtZbxsZaQ4PDZHvycUQSslubWON13CRZLd&#10;7r5XJcZZcY5z9ajieRTIssxKvDY+Z+9dmDDcBwUPUH2IqGdUijaGaJmhXy9yNHlSfPILYKYBORyO&#10;Dg0KPcOYvCS5hkuGltuFmuDIr3TM0Q2DGQU5U9QeMVGkaeZDbX0Jj3Wdr5cjXJwr/MVwSjcZHTP4&#10;d6qxRyJZSI0e39zcJ5n2IZX5R82PL+ZMjBwTipkit55j5hWEbICZLe0K+XIqM3zJ5Y4PHahoOYdP&#10;dmzVbnf5bRx28jr5imM/OM8+YCMZI4ApbqeOI4t78L5UkyRq1yO8owMh8kenHeks7m6+0Qxm5kaN&#10;lhdljvG2fMTyAGBAPpgYNRwPdSQpG/nTRtayJj7TyczgK38WcHvjPFFg5iw7TobyaK4u13SXAeJr&#10;ssjLlR/z07HHOAcGi6mzDcLC02ZJp1eP7YdrqFGV9D6jIP1quj4hEyySvuknC+Zv3JiZeMgZA4b2&#10;5xTp0DLNbNJ/y9XnlNuZgOc7fuH8Rk8UcocxZWWS4KwIs0qrtaKKW7O+LEJxjHOCPb8abbXUkV1B&#10;JLGwXbFHvmlkYqwiPyt8vQk+vFUL2NZD5MsTMd0ohLRltv7pWC/MvYcEdQatExNqnmRWqhVmWO6j&#10;aPuIPlYgrwR0JH1wKOUOYI7SJZ1t/s9v5itbr5fnSId3l5wP3ZBXgninWcAmaOWWKMKy2x3XEZYg&#10;7j38kc5/iBB6cVFbqZGWMWxwZ7cmP5d6bYc7lG35uT07imaU0flx3dmI45BNatKIrXCs5BP3fLwM&#10;/hRYOYsW7Pd21uskEciSQXG6SOTIUNIRnCx569j6+1Qzm4XTl82zjb5LqRevAMoAZTt6YHPSiwkh&#10;khgHlwZktGWRNw+VjcN8ykIc5IGPWo5Z420zeJ4mja1ldH+xhtjeaAQVMQyD7ClysfMXNUjljvb5&#10;VtfLZrW7kWRW2gnK8kFf1BNFwYJNRj82CaPaJSwjlJ2N5S8gFBle+O1MdJ0uHltTCFRrgxtHaqVU&#10;EgYxsOAeQRgfUVFC0iyJCGhb99IqRtAyyJ+66LmAN7jr2xRysOYsRC4kS1ieBJFe4tPKkjuTtkwM&#10;k5Cja340Q+S8wJg8u4WZ/mkn5aNp8MSCg5HGCDznk1DGzrJAs1uo/wBMhZxJYgq/7v5gVEWVYdc4&#10;5qOAxKsZWby5B8kfy4imR5SRtbb8pGPbpT5e4uYkNzGpaEyNte1ulCyTKGQgg7VYOc8+v5VM10pv&#10;LhortZBJHIzLHdCMkCIDI2uec9feq8t3ePp06y3dw21SI3a8JPEuOu/B9P8A9dGpzXIt7xbr7QAk&#10;txIkkdwf3f7sAjgMRyemRT5Q5ixJM1pbhJJrt41+by5rzlf3PIU729c4pxISW3iDXMkcMkLbftRy&#10;j7CQwzn8cAVX1AMYbyF5WC+RMPOVnXIMK4JwMcHn1p1wpupt8u7zFaP5VZmxmHhs+XwB1B9OtLlQ&#10;+Ylt5J5/KuGjlnMZg3TQ3T7iu9m5xn+lLp5Mv+hzWyPvkhkAZnPmJ5jEsvyDnn3PvVOxbdqkNyls&#10;vmJ5LyF7bO4eWTz8ueoPTII707SNiRRlbbdCRavbBfmMal2JUHGeOuOfxo5Rcw6FAY45Yo43/dqT&#10;5M0gYK02CShhPUjnpnFJdxfZ9LuHJtVxDMMMhTIMozz5Q49jnB7VEvli3gaS2hdVihVmaNZBhpgS&#10;jr5Zx3w2PyouHjg0jdahWhlsyPLkjIyvndiU4Pbk0cocxc1dXnOoJJap5wmfy28zhmEQXGRGB1Ix&#10;kflTpTOdZYPYLuLSpubduIFtgAgp1z+NQambYx3mfJWNbyZkbywWAJVcFRGQQP0pL3y/tUsNw1ux&#10;Wa4Xc9iHD4iG1smP5WBx6UuVj5kTW8bwsI108bYtUCND5h2gfZ+AP3e4Y7cU228hnaaJ5Y2aa1Cy&#10;TTfu3G3ofkGCfXvUc8dyFk37f3kyBttnuJ2xjDAiNjke2SPSktpZppVPmQyyMtsZXhttzMuP4h5H&#10;K49QKfKLmHzi68qYtZMJI9IkLxpOzMMv0+4Nw+oP0qSYWm25njiUL5chkSO4G5JAVHy5Cfw/Nyaq&#10;yOotmjkSFW/s2NFWS13bGD8MriP7p6jmpLifaZpbO9mibbLK8Rby5ImDBSQfl3Lx0J6U7BzElveQ&#10;pKwkvgDFeAh3kQHDwH7w37ccetNtD5ltDamaSVUmhG6G8IcfIxIwJMenele4vXlhYy3HmM04fdcd&#10;V8sc8v2GORUcZklubEXLTRTN5SSSNMzLLiFjg7VwcgjqTRYOYsq5llgtbm5uJDvt41ZrwhjgMckF&#10;jkEd8jmo47gmVrhZ7hWaFRHdfbD9wS8K2eevqRj2ptvLLmykXCut7BtXzZFB/cOGwChHOc5xjio7&#10;fKeTNA0jBhDllU/d3spX7mCOh2n3x3FJRDmLE5u2l8yO1Vd9tMyqbxtsjF+i5UjI6jk55pWaYzzX&#10;Btdy/wBqRgjzmxlYSSGGzj64/EVnWkLfZJZLW0+X7P8Ad+yjbvDNxny+CWHB4q2xja8kbyFc/wBp&#10;SOq/YzHKV8o5XPljJGfU8UWDmJYltokhEDt5fnQi3kjmVmClc4bJQEfw8jtUMN1HPpse+8VWezWN&#10;is68lJ8d3GG+h6EURyvbvHHY6nLIomjRdknksQVztZflyR1BApsk983/AB7zyjdFablN0eG831LZ&#10;GeRjkGhRDmJhJLdbJEu7hW8mYxzW16T/AMtgASPMHtnqOaklu/MuZp5jcI4juJNyXTZGWAzgHIIP&#10;v0quSGuLh41mj/cmXyZGZlObgcjCgdj+feiVtjvKWO1rGVXj8x+FE4YNgoeOSO2B0o5ewcxMlzLD&#10;5gLyBmnkMyyXn7uc7Meo5wfXOaSYT20TwpaTblYsI3upOVWDGV+U4IyTxVa7QQrcKQ0kbLMWVlY7&#10;uUOTlPTjPY8GiVBHa/ZraLbIJLiWzkaLZ0i5A4wQQQCD370cocxcnEE0sdwYrciWRfLdjIu7bAOp&#10;2HDDnGfSo7W3LSW6JbLtWaDaDukUqVJGD5PvyOQeKbvWO5EsNssWxtwVkCo3+jjg/Lwckj9ais4r&#10;ddRt7ZrVY5lWMQ7oPnUeSSV3CP5h3B5/CjlDmJtzi2lt4Vt3UafAqpG20DdLn7pjzjOemO9PuY2F&#10;zfSRWseyRVDKwYgM8+SrfLnoOOtVUuN8arMYi629msTtGFLjexww2ZyeOxBFSeZGbiZ7cwnc0O6E&#10;R5Uq8p6N5X5ZJpcrHzDrxT/ZguTpyny3kHysVZM3AGM7PQ45xS6pj/T4JoJGY3FyqskpG5cpwcIR&#10;uHOCDUJj+0QSC2aCTcsoYCyVGb99xkbBuOB6Gl1Ca4SW4kkuoVLQzbmltcB8AYJ/cbdw+oNHKw5i&#10;4jNHdyNbgyRrP+8WSbEkQ8gdQEO5Se9Q2yW7R2cN9abY5LKALJ9qOEzIxBUlD3A4OB7UjmcTM7wF&#10;VZXCvHa52KYPvKTENyA4yBkc1FbiCQRRTBYd9vbq8lra7fKcFiCylBweO2KOUOYW+naG188ny5Ft&#10;o5JF8xTGxEv+8MY4GQvftUl9dRiSRo75V8u4uSitcKB8xXHzb87T244plte3fmQhLuRo3SN3WO7P&#10;lkFyMgBhtz9Bzz65bHPeLHgmaWNo7pWUXAyVLge+cHjpmnyi5i5cPLFPeXEcl2m6SZWX7YXjYeWB&#10;n/Wdj7fnUYlzFI1vJOryTFCn20lWxHyuc4we2c1X+byphHLNJ/pFwv7xnLREKgHIXPUH86kkUSST&#10;WplPlyX07IyyFtrNGpI5Q8j0zgjPejlDmJ7R2kWCziSV48RCO3kum3JtUkY2/wCB4plhcPb3FnLP&#10;C6qvko5mkkZkOHOD8vQ5Hfj0qncIskKQtbfekYQ74d2wmDIADKMc54OMZ4qeIiTU4XW2QBZbWO7T&#10;Z99fKcqdpXqOORjj160cocwos0Mi25tbdWC2waPznTqzHgiMgrnJ/Clhg8075o413Qrv+0Rsx/13&#10;OT5IyfQ8VDaqZhHGbTJf7JvjJAYYLHcny84POBnIpLAW8kTT23lxyL5Bl8u02qWMh5KiPGSMA8Dm&#10;jlDmLEErSrGs8cUqtJeZaGT1YKTgRhhz2yfxqK5W4j05kayWSPddvH8xI6Kqsp2c8A5zj3otpo5p&#10;FYxQK0i3ImU4xlpsblIUn6ZqJ3VbBnWWJkaK6ZT9jDGNg4X7vlc9OePelyj5i9qUb/2rNi0EfnQX&#10;TLJGxG7EK8kFMHj0PSmxeTLe2aS2syFWUyLDMSEb7OORmMcHJyOaZJCwvWa08lY45pjGYrJdqfIF&#10;+7s4H4VBbSyLJFE72+FvFEcUluVaNjFnCZgBHqMZyBT5Q5iaNZm06BZESRZBaiOb7QcOd3IOF+Vh&#10;9allKSTyiSELcRzzFfOuMFl80Bgcpzjgg7vxqsgeOCKOWHnzrVm82zzvxkMrr5WQ2OQxHNHnQBCU&#10;nWE+ZIYSsZEMqvN93O3Kn8qLC5iWSWGO6aHznWOQ3cQjklUY+TPykOTngYzjrSw3Gb4yR3qzCRfm&#10;X7SEJxB1+RzznGelRzXN21rdxz3N03lpMqu15naQw778HHv+PNF1Ndlbr7elwyrNvVluDmNhbqWG&#10;AGI656gU7IOYmhke1so42mujH+7by5bsgDETdDvPUc9Dn9KbuQJaxgXEsa+Q7Ibw5DEnDDkjPTOB&#10;mmurCJrdptytZjMwaRSwNtgknb65PNNjBuVhebLSLHb7lXcwPyYBB8vPuO457UuUOYsK013GrFJL&#10;jayDzY7tt20zZwduen4U2F3upJLV7WN/PMbqsrOwkBnJYg7OD+ecVVsA0l7bTGBmmX7OxkaDczD5&#10;h125PIznnI9OxYtGyZW2WS2dYnhVQG2ZuDuUZXI7nHPpzQ4j5iaZI2u5ogkO6O8jkCzRkZXaTwcH&#10;DA/7OfSqsJUxl4PJaORbWQMV+QhnJw2IflOc4OOvWpr2f7JqjSTmKH984WWK6IVsIMquY9pz1A6g&#10;kiqsPlxNDbtdqzb7SNvMhAZR1/uYPHtVU/hIk/efqTTSzwwTSMv7uRQu2SMncDMGzu8naGGOCTg9&#10;+tOupHEcweNRua4GYuzjCkcRrkEH0qvZvEy/YGMKmaWMKreWyPnLcYVWTPUc9R70hu0KIjbf9It2&#10;bdJMo5aZchg3GdoPvTsTzFm4nhnme5iuo3/16vuUY+VFHOUJHAwcjrUEvnx2cigRMFkli3KIdxAi&#10;4OSF5HfPOPWntNbPO8kV3Cp8q6aB2mVQ+ZVG0/vMdOhyKhv5BGsk4lgjkVroxyLNtLHhOplP970N&#10;NBzFg6hEZJVaXnzlVvLiX5j9nI/A+/IP60WV46zwwRmSSNbuBV/cKjDAzjAz6nvj6064uVTUJllu&#10;I5AtzINyTOGVhBkceZz2HTmo0kXfCk99CM3Sld9wwxII+drGQEc44JosHMO0+dpLfT4be7WZftCy&#10;+WyDcv7yTIGFzx1Ix70RzWU22edo418nereX/C1wcggAjHA6kYqOOdnexdr23dkmRovnVn3AMSpD&#10;yE59Dx+NWNLuIJIlAlgaGaKP/lssYH71iVI84lSenHH0rnxFZYei5voa0Y+0mkSx2EyWzLGLWRVj&#10;nljKW4UmNpABzgAEdP4gR71sweHpJdVE8KbXUzbVdAWAEa4Ckg5HOcNir/hqygjsYblryOSH7G0b&#10;RrJGzKGmyp+/z6Hn8K1X1G2iutsN9Y7RNMW2yLtHAGCok4z+GCK/kfxR+kJDhjMJ5dgoc9WO7ekV&#10;dLTTVvXy9T9b4Z4CWPw8cRXdovbuyrp/h2IN5VxDEZPtEDKy2RTLLGTjjOCPxFa+jX8EEErQIzq8&#10;dvHLBNGytExOc/dORx9Dnp3qhFdJJMpW4t8fb5Cp3E4ZY+SD5nH8sVCLiP5oxqFmSJox5c0p+b5Q&#10;3Us2M9unTiv5jzjx640zKUn7VQT/AJUlb5y5vyR+lYPg3KMJH3YXfmSfEHRfCXxP8PRaR410OxuY&#10;VXZuljJkjdpccEq/BH0/CuP0v9nb4LacihfBtqxRrvaZGJx8+CVIj/NT26V051GyWZrVrzynYxHa&#10;s2c/MTuCtH7YOOKY3iDT2QiGaGT93MwZowu7MgGDleP/ANVfA4rxO4gq/wAXHSXpJ/pY+ioZfGjF&#10;QpxsiOy8A+BdDlC2HgnTVO+aRc2a8HywDtLQ9MDt0Na1vbaXYvHJBptvaiIxFHhgAAQRkg8IMYz7&#10;Vk/8JJAbXy12lo45Cw+UsMttyGULnHcHJqR/E6rcTQusK+W8mG85CABCApAYjHJ5HrXh1uNKmI/i&#10;4mUvVyZr9Slu4GtCkZi/0aaPbshZcbQqnaWGDsI9e/AqS3JR7VlWLpA+Y44vl6kg4xkH/ZBFZJ1+&#10;VRcGKeFW3ASRkjkCAEEDeCOvOKLLW7tdQh2Twws3lB0RucCPI4MhyOewBrnhxFg5y1bfyD6rU3sa&#10;ts1rcWlujswj2xny44VZf9Yenb+RFF1IjaZM88rMP7Pc+YYwF5ccnjpnr1PXmsjT9dvWghdrlSzR&#10;2x3xyP8AdLEtkeYewqRb+aRFQ6gpb7Mo+WZt+0uPSTkYxzgniuqnnmFltBv+vUiWHn3N2/lEa3kj&#10;3SyRx2k0e/GSMnAJwO57kjNY+rvaXs91FLJFHI0ksfzJuG4RhQcEYz06Zps94zvcPLewsDCySNGy&#10;MpUycH/WBunXke1JeSxNDcQTyx4LTFX81eScYIPmc49DU47HLMIKEY2RVKiqeo6MzxXkayeSzeaq&#10;SeTEBhljJxnHTv0BFJp6qH3QbT5htw6/ZxIT1OWXv25BzxVqedUvJhcXdvIskjOjMybdwjPyn5wc&#10;Zxg9ffvSWk0MYZTqNmyiBBxMDuwp6HzTgjpXNSwuxUpJorW6sIoZ/sXzxQ4ZY7dhlWl6jjkfrT7g&#10;NJp0bownTdNJFJtYMBnBUggYP4j61Ys4Yv3bCa2VvskK7gxzgtnGfM5z27ikhVpIIwt1bTbY2JjD&#10;kMMsBxwxPIwea6VhQlIiuraDfLsMO6QyPE2MbtqAc5RuefXv3oETb5NkXzfuh05P7vocR8jng81I&#10;XjaF/wDTCvlrOXQv5gXkA5ygI5xxxxTLuPdHMEeJmjk+8rIrfLEDuHykcfTvQ8MJSZFHG0suyRVb&#10;/j3jZnjww5O3IMWeCPYYNNEgB3TytF5ihXjYfLuMpyM4x24z+VWlEUl4jCSNv3wX7oUjYmcNtwCO&#10;eDiorR0mS3c+Wr/uBtaRGbILswPIbHT3+tcdTDdy1JlKWAFEkJjY7mT51QZDTcj5kxzgEc9RVy2v&#10;iGuLa9K7UR1+7Hh/nXHTnIxjkCm24K2tutvPCylov3bSBsM0jEjiQfqKrxXPk287W97Gg8tW2rJ8&#10;oLzHr85Izj1H9K56M6mDrKpH5ruVL95Fpm5fyW6SSTJcsrL5oVvJU7clPy4J5GRTZZITdKZbnyW+&#10;3MQzbcBhDwOnBPH196yJ725YeWbtkY+dlluGxu8xQpB8zj6VG1/cCWSSDUI1b7RKWHnMFDbRgMpk&#10;459QP5V3VeIqcdqb+8xjhZS2ZtRTtvEshiYyXgeNlj+VtsGT6dvQmq0DQyw262ksHmIIJFikhJ4w&#10;xIyV9+DjisddRnjl2rfQgSXDuu3bgOIQCNwkHbuc+9RxavP9rty9/HFIvl8tMvQRnIx5hHPBBH41&#10;59TielHeMvvNYYOV90bkd2oRkYLseJGjaKMLkNJznnv36A+lNe8dNMkSKON12znb9n3KPnxgcAqf&#10;zBrBXW7pbeO1uNRtVeNY18x5EVWXeSGBEgI7ZobxFO9q0Ut7asWueEMgyMydMiTkdSP59qxjxfTp&#10;6pyRf1GUtGkdFf6laxvcyvbtHHMzq8i27ZRhGBg4+vUVJM9m2pxPewQll8uKSURthsIdr9F/Qk1z&#10;c+vv9nuX8y34uJnbblckFQScSD8fWpJfEOPOZ44Jo03BmhmKsNqYIOFJ4xwc5/SvXwPiVj8HK9DF&#10;VIfOSX5nPWyWhWj79OL+SNZNB0l3tohHCGhnt0kWHHfkFcxepzjJrPm8JtJDCLLBxhv3aEkfvc5C&#10;iHIPqOlOttfsZpY5TfH/AF0IXdh0YhfUJ6Y/EVNYaxBNNaXKTI0ZVN21owwyScYKc5x9fSv1Xhn6&#10;QXFWW1Y/7Sqse0t/vVn99z5vMOCcpxcHenyvujm9U0yZInm+zQ7vLuJMIMBjvwwA8oHocjJ9azdS&#10;aLy7m1N1tylzIiyr82Au3PzDng4784rur6OG+015wYpGa3VlaH5NweQEleTg4rk/FsFp5V0GaHbJ&#10;HcGQLLHkK067WyrDBwe9f3R4S+LeF48wf8tSNlKL6dmn1T7+TXQ/FOLOEpZHUutYvZmbMWGoSKkk&#10;PKytlo4/lKxDDfNGCDg4OPxpsV388aTKsbSXJ2IqRkx/ucEjBII9sg+lGqyr9pulaW1mh8uceZ5g&#10;bK5Vc8SjnoOx9hUcl5JHbjZdxttkuQkZmOCEiHQrIOfqTzX77FH59ezH298y3MMkM0gaRl3K1uv7&#10;zEWQM4PIPOCPoTxS2GobbiGaO8SHbYwjZMoIZTKeenIH1yPQUC7j+0bkn2qqcLLIzLt8j5gcyYYA&#10;t65GKbBOqwRiK8tWh8mHMb3mQy4JJUmXGQf/ANVOwcwGdRp8cNzEhK2VusqyKQCr3HBBx7dQD1qW&#10;31K4sWlvdK1WNQsUsU7CPaylpRt7c9MEHFV7ecQ28Uf2q3ZoYbUBR5aF4/MyMYmCn0wRmmmZZ1ul&#10;t9St0kkhwVadSrN52V6udvoe1FtLDUuV3RsT+P8AxSttLDLqjLte56xKyZVVAyCO2eOpFWT8QvGK&#10;3cCzakJEjnTH/EuVmKiHkhwo3Ae4B96wru+tbmSS4jvLVGaO5O2WZEck/Lt4m545B5IxjvSyXVvJ&#10;cRk3tnIy2sx8xW4wFUElRLjPbpWP1ei/sr7i/b1P5n95oR+LfEEs1np761cROXt2tyyOkUq/OxBw&#10;OMe/96qTFdQaaNoo1aYb1WVSysTMcqc/TIJU/WmRiC3NmwvLOECNEJ8w4UCPdjHmEd/QmmxO0SwT&#10;zNbKpkj23FvdFFyWcj/lnt5HUfSrjTjHZW+RMqjlvqLOqMkzwCPbNazFsKGwRKFO4eVyOmTjOKfc&#10;Ge0a4nhSPaqSBtysykbFG0kQ4xjoc8cZqCe4ijgYm93sbZmVJIV3YeY4IbZzz+n4U93jgu7tHlhV&#10;ZUYKxETI2ZAmSu0EccHBHr71VieYmMqoWKxKFDoC0eNygQ7kIxGv6Z6U2CZZprdftg8yGWGM7l+Z&#10;P3bNg5Ungk846EVDcXItl6oq+bcr/rgu1liCqDu4Kn68VIJbT7ZGFu4Y1W5zHJ5qgIy2qjbkPgjO&#10;fTFLlDmCxLQp5kcVvIsclvtXbDyGy20HapHJyOfpS2d/EqRwyS/MlpBuZY1JP74kA7fY5yMj60wy&#10;hF82drNWjljIm8zGGWIHG7zu3tkU+GciW3iurhJF8uz8wGZldcgk8rIAfXoetOwcxG90Ft5YEaRo&#10;zGoeNoUUqWk5Py+pxyCKlurkzJfQWt5Ezz30u63kUFgwdPl6Zyf1FQrcRyWm65ukVZPJ8zz5mXaf&#10;MJHPmDacY9AcUt7IJ4fJlv7fDTEDzLgNIjebxw8nII9jjPWmHMT6jdW8l1P5nlqrXF4ys0Z3KyqF&#10;PY5HXghTTRN5Mkk1m1rLHNcNLbj7OMnbF8w6Dp1ByTntTbm++aeZZ4P3huw6lkUxsSOoM36gc9cU&#10;guY7aNri1uoWjjuLhvK+0IWVTHg4PmckHkc9DSQcwsMqS3FiQRGyyWxTI4GUJ+U4OCfpimrL9pjk&#10;gu7Vf31rCu42JU7mmyA23jn1H5UfaraGTdHq1iqi4hO7zI1ZQqfeKCXGOx4Hr15oL2kzyKHsG3XV&#10;ujBW3jOc4H74hcDpRYOYkjvg8tyQvzQ2s4uLWWNhuXzMblO057HHtR+6jhd/3J+zvcGQNGdwUJjc&#10;DtYH3G0ehqG4m3S3ES6nZqZo+PNkyrFnI7swA6duven3MiRSTJK/kPNBMF8q7O1wTt4DRYbB7jt6&#10;0cocxLHGkM6w7Y2WO/Xb/dKiEkYPlfKQORng4NNje4iMMckYxNcQgLJGcEjcAwJh25yRn2zTJZof&#10;tLQvewyE3MhdpIUBUrCeD8nP4VFBLCkH2R2iVopHkELFGzsjz8rAKwIPIyTmjlDmLKzAxRlQyiSO&#10;NlManvMdykBB0I9Mc0m6K9LzR3sbrcQkthRzmbHB2NyeCM4PFNtrm3juo7WUw7cWp/1yYZfmZvlY&#10;/eB9KNOkD7ZDfQeaLa2Xa0igSjzWJO3zBznnrzRYOYa09wbVWxCfOST541hyD5wG/wDh3A4Gepz1&#10;FSXV9BcpMzO2HuLgMscandlo+3TseDj6ioY3Ae3kWWGGVljRWjlwWVp+vMpznb6E1JJe585mmV2x&#10;cCOSKZ1O7zVHI8zn1wAOnFOwcw5dRYupDNKokn2sIgvSPbzx1x2yTxRp16IxYrFex3ENva+ZlUyw&#10;Uwc9B09jjFNmmRnXbexhtty1uftTKxHHAPmjd0PHJ+gpskpS7jkN5ayGGGUq0bLIzJ5QHIaTII/D&#10;NKwcxJHPYRssd08K7EtgWaP7ymNmAIwV79c+2KjjM1rbw27m1Zoo4I5NluOUZ8qegxkdRg+3pTTc&#10;28aeTJc28kJaIqy3CrlfJPAPnEg9Dg8VJDdiMwCfUYJIpIbaNpP3Z2MvIyPM5Ujr1GRRYOYFuWE8&#10;s8Mn7wwyAq8QdjmcjBByHAAxgkEUSTblmP2JWkjurqRPLs3XeAgBwex9j+FJY3UKyxL/AGlp+0ws&#10;Nv2hWUkyE7MmbII65B6HpSQT28scMiPZD9zdOj7jkAvjO7ze/pniiwcxMJ0ubSSS3ZJoWvMqrRsr&#10;ROsecEFOnb0+lORbeaaGRRCBMsCIWQqwYKTtOVfuODmq8ZABt47+zfbNIGhaQ7iAD0J3nPPqPoaf&#10;bzfvltTOYWjuFZ4EkEhBEeSdjxggEH6Z9KLBzCW7uba3YRgN9hj27vTzTwCIvmU4Oe4pHaSCKSKa&#10;KM+Vayt88eGVWl+b70PI54x7g1FE0NxarEhgm22sG37q7sljxlOG7/h3qRZba6SI+dGf3cMTnagZ&#10;d7bicptDKevTOc07BzE97dvbz3D3Emwx/aFkbBKH5QoP3ehHrj8Ki1F/JhnaO4jbyZJGj3onURgd&#10;0IPHBOeT1phvIZ0mZ3iVlMwH75GwxmGNoJDbSoP64pbyRfst1JBPB8010ZYWmHDeaAMDzAcHHvjv&#10;S5Q5iaeX7FeSQyeUqRrJ822Lp5P3SBg9+ML+NRrdwGOGZZ5Y/LSN1xbq3lkQnHfkA85BB9jRNcfZ&#10;7q+8u6jh+W6aRIn6Mse3lfNY+nTFON0gDLJKqjzfmaK4k2lPIyP+WpxyadkHMRTX2+AJPceV81iG&#10;mZQqAeZkH7vHfnA69astcvcmdp50bz5LaFZFUYDed0OBjPHqMioVlVZvmv4VlVrdZm+1MDwmcsol&#10;6ZHXbg5602CeOKRpJ7m1Xzri2WYxlGUOCSDuWUEA4654osHMJK1pqUDRxzQJcTFmjVoSwMnng916&#10;cYwM/Wnz30onklEUZVluHHkqFZWGAeeM4+b+7x1qP7VC8dvHNNDHJG0YjZrhDhvPzn/WkMpAI9ad&#10;Nc24iuLW5vbNvlmaKSSRNrhpFHJ80FW+9zx+OTQHMOik8kTLB5Yj+1SFlFsHVdsQ+8ABg/7QJ+lO&#10;iuordIbqazaNBDbxTNFasGQbWYN05HH1qO8vIDbXxkvbFlLM2FuBz8oG5SJs4PHHP1FPufLzcMsl&#10;urB41YByCdsLHqJcnH15pWDmAz4trKa42ShLeMrMsbHfG8g7ELyPTIJ96S8hjjSQbbcyKplXYu0O&#10;rTBcjMZ5OBnn60kJluChiks7r5Il2JIVkBJLdlZipz1ycVGZ4prNZI9Qwi26Id7CcDMuQCfLyOcj&#10;1HfNFg5izcrLK1xEi7na4uNwWMhjwq8gQ/eHQEcEd6FnuZ7tpXgiZ/tRCtjGWWHIyDEG6DB5Az+V&#10;VLmWOXbcRCHH2mbJDRqU/eBc/MhBU5IwallmjJmuoJI23LcTKVwm8gbADjhW7ZA9+9MOYmguoA6w&#10;tctGJWhKI5OPliLdSMcE+vQ1HbZM1moMLGSOJDv8vONrMODGOQcnjnBoe7t/JM6PE3ysVWSaNiyr&#10;bAfMQwIIORn8xTlYRvbpb3NvNGqqI90oZgBb5OcSDkc9QKA5iSe6MOpRyXESyKsz/wDLnuO0Q9cg&#10;DcB74IqPT3MV3Y2duywyK8LQ7onEcq+WWx9089ufWm3l7bSSsxubGTFjMTIDnIwByom79PbrQXW2&#10;mt2W/t41SMD/AFnChYw2MeYe3selLlDmCCKG7doI4YQ0vluscikrgyZK/UdQSp9jSSujwSywrGyz&#10;2u/5VBGTMAQw8ocZxkgcUsMptJbZ5mhT95GFuLe6KITgn/nnt5HO3saj86OKJfMuvM3QxKsckK7t&#10;rS8YOznrzx3o5Q5ixfvdRR3U8aZTy5U+dGYMCw4LeSR9Dn0p107wGYmJcLJKrGHqrLDlTxGvBB9/&#10;SqoaBZLq3aa3VZiEVm8pkfMmMkbQy5xg4I560l1dgIVUxjzY7sLumAw+AoU7zgg4470cocxbWeOW&#10;SNkvVV45NmHXpiE9coSOp7YwaggbybZZVihkWOaNVTbDu2+WSFB2pgjPAJHt1p1xLaSXjGK7hjVH&#10;uWhk85FXiIDaSHAI568Y6Uy7lKF53e1jaO5kZJfM24Kxf3vOx3x3FFg5iSz1GNJFR3+aOO1VmWNT&#10;u4PBx39xketR2935VvHDHI7Rj7MNhhWMxktu7e/uB/KpkuduoLDc3SyKJLcSfvmV1/ckjpIO/tg5&#10;qGKeOZYTcXkaiSa23+ZcMu1+vBMg2nnJGQPrTDmJIrh54TDa3UcjS3xdrbb8wYXI44Gc98Ac9eaS&#10;6ubSRpJWMcaut1IjtGQR+8VSCMHI+uDTHkZxbq95bsftCGPdMrOknmk4IeTkEDjikF7GImlWa3ZJ&#10;I5Nw8xU2MZgSCPPyPTI45zxRYOYdK7W6zNbPayK0lxPb7bcbtm0A9AOQe4J+lOMsJ1CGUSbGikBX&#10;co+UCHOEODjOc4IApn2qOC2WeC9haFVulaPzoyyI5wCD5gBIOO/IPSnSXUEd1vj1HT1T7Wx/1i4U&#10;CPGGTzgMHp25HXmgOYSN2ut1pPZx7pPsgH/EvZMMGJwQM7T9Mj6VJBeLdW1z5fI+ypHcWssbhlLS&#10;HBHykHr2/HpTImtJrgKHtP8AkKRj5XLfMqZyD5pAx/L1psUoIeOK+sd0vk7Y5nO1s/NjlnwDjsBj&#10;rS5Q5iR3gNt9qkEJ8tZUl3Rncu51XI4bKn6D3AoYNGxjZF/d3F1huMHCDlT5X3uR8p4Izio5XVS9&#10;o7+Q8ka/KtxnzMy8MFaPB5GCR26jFEk0TNIq3ELc3L7pIVX5gVGDlOOuKdg5ibNzDJFbtBGQ1wzx&#10;rIhGGEJAILQ47cjqDg0R3Cxm3Ks0aq0DxyRg4K7XbnCDkH2qusyLaeWXXfbrNJ5bbCwxhflZQpyA&#10;ehzxipDPbxXT2cjRbYZVO7zkxtFu4BAYjB3EcCiwcw6Jo503RXcbLJHbt91f7zHIOxuh5xngU2G4&#10;nT7G+IR5iwybkSH5D5uT025BwegOfrTreSL948V1brJthV1eQAOogZgwHmDnJ7H6VHZS/wCn2e2e&#10;GGRjbrIscgBZdpfoZTn8BmlYOYIry3ubNY+fLY8xxwqy48/qM8YI7HBH6U251IyWUzzvJJ/xL7n9&#10;5sVRgsM5GPp69KLO93QJ5lyrSNDDtkhmf5szMGyvmHsPbHFOkmTHF8nmCxbYRclZChl6f635uPY9&#10;KdkHMTXlwxeaWS5juI4bG4j8xVyyhgmCSB3z1PpUMr2TXM0V1PDGxmeL5oyyki3UDgjAPPTJz+tJ&#10;dzIs08815aN/okiO0OyQNGWUbj+93ccZAIo1C8hKTQXFzDt82Yhxcpz+7QKR++PQjo3r360rBzEs&#10;dxcW9xDFLFbyMssMU/kw7SWWMnGcDjp2yDTbGdkZpITuaSO38xfJDsfmJJYdG6dQc8U97yOG7kS6&#10;vbWRZJFdJGZCu5YGBVsyDA6HI/PgUyzuYIwY31GwKC1iH/HypDYBPB87IYcg8nijlDmDzlMEc32A&#10;boYZSyw2rqSjTAZX/Ain3M/naWsqyrNG0lxLDJsYMMHBVgVGCc9z7ZFRWLW9xHFGslmv/EvhXcC2&#10;drScDPm5OfzpkRea3QJc2kh8mRmi3FZACwXKnDsTkYOD29qdg5ie8jtw8hVYf3gkkhbaV3FIhwco&#10;2CASOtO8t3kLRwjdutwBj5seVnBxF8y88EfjVdpEEcirfFFjW58yNpRKIv4SMNGGAz0yfpTbt1mi&#10;mMZhdo5FH7sop4hB3LlOx6g9R+NHKHMWbdpN/kyxrlfssRkdSrAEtjOYd3X04xTEvVDlbiQwiVUR&#10;lbO3c0xyBxtGduRkjoacJIZLuORZ4T+/jXdhRgpGWw2zAIyeDgdaj0y5S4S3md41YrbKqyTRv8wd&#10;yy/eDY5Hvj1xRYOYWWZo7CSNGWRW+1M261DqWyBnhQVz6jIPen3FzbRmS7e3aKNsJI0dqwaNhAMZ&#10;A7e4qD7VZpoMcUd1ZyKybmhklG9GZxxkSg4J9uPWpbqWJY7yZLm2VvtUhby2KbmVFGf9b2z+NKwc&#10;xNK+Lqza6eMlIbZGmjViGBUsG6KcjuAc+1QpEkJhi8u38yGS33LEAMq8p5H7v1HTJ/ClZmldpFe1&#10;ulXaG8qQq64Q5B2oTjByCScUgnjneOUakpj3WyfvNsyMQWIBbYMcGjlDmHCOeW32xJ1aQt5cZyP3&#10;vXaITtf19aV7q5mM1w9vCZGa6kG1cb2H3gB5QIyD0J65HSq1vJExtbkiP5pNzMrRKVzK/BDJhgQB&#10;+P1pJ50FpNdRvHIXtWl3RN5e/fJgkYPytgc8UcocxbkuIGEtubry/wDWNGJFJ+7EB3HPUjv29qaQ&#10;zXYCPCWkX+JYzgrEMHBiB4zg45x7VHqFxbyW1y6PC2+O6LbZY87SyqrZVhg49uelS6pJGk00ST2t&#10;xCq3G1/MDZUKoySJRzjjsaLBzEdpeLHJCsqrGGu4zGsflnZ+4xlcEjHsTTrW+xLbyxTsGbyQy/ZV&#10;AkxHnqcng9iD7E02KeZI0jXUIWC3UkcatJlSFgHAIk+vUn9KfDdIZIZEuAirHGyrJO7LjysuOX5G&#10;T9RimHMGn36rJbyi9WBo7FSqy7SHBnPtyASfcdcDFNV1XTYYbmBd0diqusikAq8wwQ2M+/AIpttK&#10;sdvCIby1aP7PFmOS6JVlydwUmXAI9M59RUdtN5dpCiXMDNFawbV3RxmRPM3cETAH0wRn3pWDmJrh&#10;7ffNc291byKkc0dx5kA3DdKNp+7k/jjNNv5l8i4huI1XbJcAqsY8v5UUDK+g6jqRihpY7lboW99b&#10;xySW7Bt0yYZvPJXrIdv90g8d+KLu+huJJrhLi1VmW5LRyXCK5Y8bQRLzx0+nTmmHMTJcvb3lurRL&#10;Msc8YU/Yt2QIeSGwNwHoQCKZprqklnp0bfZ3kkge3drd/LkzuOPunH48HNKbm3aeEm8spGW3kPmq&#10;3YR4JKrKRn1/kKjjWGNLMJc20aiKJcbjgDyt2MCT8uCaVg5iRmjvGmi+zwo1wu5I5UJXJm5HOPqM&#10;g/WmTMkqzSxeXtktLjcyoCFIkCncPJ5HqeuOaRWaBIbiaS3CtIm26t7gouSzkZ/d7RnuDx3qOeSO&#10;O2d2uVfdbSFY5IVPyvL2bZz170cocxauzPb/AGm4gjXascoPVlwUC7SRD09DnilaYwswMKqvmIG8&#10;rGVxCWQjEaj69agmaOK8u43mhVZgyrIBGyNl9uSNoI9CQQe9NubgQHevljdJcpgyhdrLGVUfMcFS&#10;fenZBzFizuEd7dBfjfC0KNvTkfIx5ypI5746etR2byxLvRIXEc0AC7YssGBbbkqvOeQCfpUgeySe&#10;MJcwRKkz+W3moAjLbfdyHwQT9Kgkm2t5kz2q+XNGVlEuMMsO7GfO/wARSDmHWV+qNDG0i7kt7XLp&#10;GpJHnZAOPbuMj1zTTdqto1ujyMnlx74/JRGUtJknj1PfIp9vdBZreO6u0kG2y8zdMVcAg85WQA88&#10;5xTfPhks1+03qBXaAMLiZlw28nOfMG07fcDj6U+VBzD7m6kuUuoIbuM/aNQl3W8ijduEsfHAzk5z&#10;x1HrSajcW8s80jsqqZLt1YqcowAU8Acjnvtx17U28d54gkt9bsGuM/vJlaRG83g4eTlSB6fjTpNR&#10;TbNKs0P7wXIf94q7HLrnKmY+nVfXpS5Q5h883kSSS2clpJHJcST23+jjPyxjd0A5B6HJ9xTIZ1mu&#10;rV2xGyyQ7cj/AKZ7vlwDjJ7YApJLuC3ha4tb2IwxzXR8oTIzIhjxuB8zBI9z07UfabaK6zBqVgqr&#10;dIc+Yg2hY+rL52Mfwnp60WDmFilN2GtLi0jzNDbL5hsWU7jLkKdvH4ipIr3zhcEA/u7R1urWaN1P&#10;MmAV+U55wff3qNXtJZ2gVrJt19bIdshYbsZ4Pm8Y7fzqJ5A7TIuo2S+Yq7VlY7XLN05ZwBn2xnvT&#10;DmJZRbi2aeRYitv9o83cvzKOBuB2tnjqMD3qRYVSXyAke2O+kCnjacQ8FT5XysB2PBqvc7VeaNpT&#10;A8kMgVUuiQ4L4yFaLBwe47etOkmia5kia4gdjNcFjJGq4Ii6N8n8uKVg5iWH7TFJbwNAp8y4jKLL&#10;GQNwjYBgTDj6/pSR3A2wttZQyQurR55Bckg4QHII9MVXimWK38h2jVoWml8lmRmAReisoUgjPfPH&#10;0qW2uYor1LOWSPy42t/maZAGUIxJ2ueGBPODTsHMPS582OS4tblZfOs93ywq+d0jcYKncD/dJFBl&#10;V/M22amSO6upF22jLvAjGcccH2NGmz20RJa8tVka1tk2zMoWYFWP/PQYbPOQajtpreRLeRZbRT5N&#10;06MGPALbScmU9fTtSsHMSiZZrGTy3EkMl8u3dGwaF1izyCvQ9Ov5UW8NvOYn/wBHCzrCisyYYMFZ&#10;tp+V/TjkD064qJZD/wAewvrRmWeQ+S8vzbVU8gnecjeDxjrT4JiZTbLOYZEuAWhWbft2xEk7GjyA&#10;QfpnNHKHMLbO7RRSCJQ32OMLxyf3p4GIvmU4OR1FEslxGGguIkZY7RzmSMqyqZfm+9DyOcjH+0D2&#10;qurQTW/lK0MpWGALtCpvzvOMlPlbofwp0csFykJNxCx8uCJjhNy72JJJTAZTjnj1osHMWLi8NtNM&#10;Zz5ezzlZuSp+4oOdvcfSm6gVghlaG7jbyriYoGWMdI1H8UZByPlJzj161DHexSxSNK0KsPNHzTRu&#10;QzXC4wCQ2CoqS7mRLW4eK5t/muLkyQtMCUbzUXgeYODgdjSsHMOmnNldyq0cQVFcsyrFgr5IG1gM&#10;H/x38aab2ExRsLiRfLjV0cW6v5ZEPH4Z7jn2NI0xgnvRFdww/u7iSRY36MoC5K+aT2xkYp7XMaxu&#10;skqrmRhI0dy+3b5IIP8ArDg5b15781Vg5hsl2JAIp5fKDSWaedtCqOTg9OO4zj8amhuHuLiR5Xjk&#10;Wea0jjkWH5QwduDgYB49e9QrKv2lm/tKBZBNCshFwwxiM8svmfrjHPWm2twq3DNNcWi77m2EjKUZ&#10;VkAJB3CUMM/U4pWDmBmtry2WK3uLeOeVd0Mbx7l3/aCeNy98dBnBp1zegNNOuxY2huHWS3jCsp3g&#10;E54yR+HHWo47qI/ZEmuIY5I/L8tjcp97zXJP+tIYEenIx+FOubiA28tlcXtv0lMcrSR4ZHk9fMBV&#10;hj0HT3p2DmHRuIIpxb+X5bXE+5fse8JiIDkAfKc91J68iiO6it2S/ktGjVYoIpmjtXBjIiJBwByP&#10;pzTbu7g+y3qz3tjJmZjtFwP9kZVhNnaT/wDr4p1z9nAvnWe3DCZQSrFclYf+uucj1zjFKwcxJ53l&#10;/YRcFJFjt4V+0Rqx3ozEjgheRjpnPfBNRyIkcbII7cujLJthXG5Xn6j92eeAev1oUyXLZjks7pYo&#10;41ZYZGDA4Z8cKxxhuuTg/WmLNDcW6yDUdymOFRu2zKcuSAT5YIPb145o5Q5ieWGSXzljXczTz7tq&#10;kN94DcVEPDDn2NOa7nkuHuTBA0huJTlV27nWMdQYQc4znJ657Gqssscjx3amPmZy20xqwBlI53Jy&#10;Djv396J7hXhmuYnictbzypt/d7zu2YODhXA9qYcxYguYQfIF00Ydsoswz92DtkAHGeeuRikh3tdW&#10;8aTwtvWIbmjTIxEWBwYwQRnsc4plzd2rQ3Do0Jz9pbHmRktH5KKCSGBBGD/WnXcqxT7IprW4hRX2&#10;t5m47VgXriUfTsaLBzEdrfBXhaaONd9xa7UUR8EBiWUqSOhBwcfSnRXu14ZEnYSN5KZa3UB15OMn&#10;kc89x70WczxLHHHqMJRbpIlRpcpgQngFZMjr0Jp1ndRs9q8dwU2rA21pmZSdhLDl+R7HkGjlDmG2&#10;upbJ7adLnyHS3lf98oO7M4yMEdBycfpxTZpBDpXlzpHlbOctlSAyvPjcDjPPXIB60WM222hFrfWp&#10;XyV/dyXh8tsudwGZcBse/wCFMinjisEhS5hZltCYuY0LKZ8kAiYKcEdCPelYOYnuntlup7m2uYGF&#10;u1ytwHtxuCnAXkr1H4Z9qjkuXIktrmGNQspU+XHhMLBwCvpnkdTRdXEF1cXjRahbxSSQ3AbdMhU5&#10;f5QR5hx6HsadNfW01wZ2ubNJPMl3xTTIp3CIKVBE3zAngZzjiiwcw+yupo5bFWhSdVktdrG0LZwu&#10;SVbg8Z6EVHBMsSW9rFJ5LTNG1vL9ncRtulJweDj9RTre7txJp7NeWcjqp+bzAWG2M53KsuCR34/C&#10;olaJbex2XVrGDHGoClsKG3Hp5vftwfpTsHMTXOy6ubpWhhRpll+SRSylvMwRkgHB7HBBokEQkmaB&#10;FG6G6Em1d2xlAU5BiyRgD3x61CfmRZ5Li32vICt3a3RjC7pTgnEZUHnkHqKLm5WOOSdrxG3Q3Dqs&#10;saZILdjsx19aXKHMWZlngdpII1VY1xxuaMfusbciHhf1FJDKoEf+jqq/6OD5ZG5V2FlPEa989Oar&#10;zyR2t7csZIY0aKRVk/dlWPCjKlQcjOCQRxz6U5riOwnUBowFunjbbMF2bISFxuJBQk96dg5iSxni&#10;uEt1N4BJG1srLt5XcS3dc9SDkDGKjglmAk2JbyCNoSq/ujkNISVBKrjnkZOPT0qS3a3SW1he6hjV&#10;ZrdTIJEXy5Ftz3V8Ebs56Go0KsF89rVdr25Egmxhgm7G7zv/AK1Acw/VHkN/fWsske37XcStG1wq&#10;4AG3Iyh4P4Ug1C6DSf8AE0VZI5ok8uW6QZCgllOcdB/ntVfVhFMb4iCzk5njG2UMykzYxjecgj26&#10;jtReuq3N2CllJseV5I5FctwAowPMJz16Y5pRj7qJk/efqTNdwJGIpr9beFriAr5l0HiTOWOMyZUf&#10;Q9qhj1KVQjPfoskcdu21JiGVWcsSD5uGAwD14qaOJmd7+FbYRrcSh/8ARXIBjhIxnfnB7ct1qER3&#10;EFu1u3kKpjVTt427YTnt6HuKrQm7Jra4imt2EWpQszKyrIk23940ueQspUNtycZAx6Uz7ReTWMlp&#10;LsdvJkRoJFcNveUbcNv/AIgAwP8As/jTFnDT2sl2sW6O4SNpY4yrYSI85HT8CRinQRET2/m2ygTX&#10;Fsn+pQqWCs2MFMg5xj60BzEl3NNIGvllk2fbLgSMrFTt8vZ8wLYb5uOvNOVrtVV47uWaDbNIqzK7&#10;IxVAuNyyEA8kdetVYMwJAiRrHJJ5rfKoHzmUDvGMqfoeRUlzArSTSwaSrZjd9sZ4kUyAZXNv3I9a&#10;A5h1vLdQC3he5m/dbSyqkiSIojbIP77nHHPb15xWhost+8tqE1a42ssaqxRtxZclgy+aemRkj17V&#10;RmVFnuEksWO1ZjC/kneBuVeggwew4NNhlSNVmWGNo1a43L5DYU+WAG2iPKnPXP51yYyjKthpR8jb&#10;DVPZ1k2ei+G7vUJbS3juIrh5FtYyygOsifvPmyPMBZe59OvINJe3t3bCWdPMfzVZre4VZtpbeAFZ&#10;Q2OR0Ix0NYfhzUIobiK3eMhVlURkxtmN/K5KHysEfNkj3rdbToL+2htp4lwxiSRfs5Xn5j3jAOQO&#10;xFf5l/SG4CzfJ86q5rQi3Cru9+WSSSv5O2/R7n9LcC51hcdgY4eT96PTuv8AgGRLrWo3DKglm2SS&#10;TFU2vuQ7cABhLg55warrJfHbGb2d1jkKqskjEMoT/aLYYcjjH1qOWwlVbeKeITM0abW+zH5sOeR8&#10;vp2pga3lsRclLZlEMjCVnOepwOi9P8+tfxLia+MlUaqt32aP1SnGnFe6hYGuHMI8xW8nYqssy7hx&#10;uP8AD1A96kjm8+OMveRyLKreYrXAX7zcN1BHHPHem28atdRuqW+TMzb423ZAi7gPkHtkH65p1lIo&#10;WOVxause1VYKdykKWIPz5Az78VMYlcqHNcbvLDX6+YyOIxPcAs/73ACnzATx9TUgvRMk0jagqszT&#10;xyH0OQgDK0gBJC/jRDEpgiijMOGjtyhMJwcsW9ev4VJAJRFGBLDuEiyKdv3gXLD/AD1rvox1MviJ&#10;btpriCb7FIsjbmKpHOSHXaBhf3nOTkcE9OlTtJJJIs2+ORY5N6kblZEWDaT9/seCD6VDZMjXCyLb&#10;JH5kKMu1GCtulJwcDH5inJGRBMPKjyLWZ1R41xhpCDghSenXivbw9O6VjlkTRxywCDz5WjRrW3zt&#10;chQQCWwCwx+eamkju2iaKd5HKtAiZjfcnG7cD5g3Y9jmgFFeaAJHsVSvlsuNyiMDB/dkg5wOlTQW&#10;kkE+V09lVZGDeWnzR7Y+CMw/5zXtYen5GEpATcks6Xs3JUeZEHwD5meV8zuO1STnVB5xgvZmdefL&#10;jic7gXB4w5Occ4x0ogiVLcPPZhZFZA7eQWDfJkAjygcfyqWC2VpY0kt42VjAFPkluByVBCflmvcw&#10;9G5jOVtSV5rgSXEjtNtHnBZo923oAoYeZgHt059jQFvIU8oQyDy2bcoeXDxlOHUs4CkE9CcU1LV7&#10;iMrFG3m+Wh3NAd0i792GHl8+xomgt4o5p4wq7VaSFxblTGfMA6GPPqp57969ijQOdvoTQ293cv5N&#10;xLMxVID5yxyq3GSSf3vQHrjOM014Li4QM8zMzLFnzJOjF+2Qxx68/hT7+NInmuXhX5FmLSmAgruK&#10;4Odh4B7jOfWp7mGBJVlZbWNmnVRIG68Nk8le+P8A69dsaJnzFWZ5tkt+s0f76FtzR3AKtuYAA/KD&#10;g0l1JJ+/H20SCPmGSO8CurKvPRh696eLREgZ9sKqttCrbcsvL5OGD9OM4J4ok8l1InS13XAUebGj&#10;NkNJgc7iM4A9aipRK5o7lea9RLiaWK+TfDuMg3ZddsfUhZOeT6Uz7TBG8anUovLDI6hpQUbCHpmQ&#10;FcE9vxFT3UbybtohQ/6R/rIduPmCAjJNNuvNM8kreS25XjkjK5HOFJ9uR7151WiaJ82xXYvBNbye&#10;cu2JoxMNzN5TAMSxG/oDjPXr1quyXCiOSVI9zR28btHuALeYW2kbvTnPXmrE0aGC5hSFdxab5OeM&#10;BRkZBA5yO2fekeFHuPmiX93qCpISihl2R5HRDn8cV5GIpm0XqVZIJjcm2klmVlmk2/vDkhpAQB84&#10;OMA8c9KiuVuX8mV5W8wec5m8lxjJ24ZfMB5x6Yqxbp59uEe3Wb96p8tf4W+c5XEZ7YqvHa3SReXb&#10;We391D5T7NwbLkkMPJyPrXiYmD6HRFkJe5dgI7uVfM83yvvFXyqjH+t9c4NRxtqIkDpeyMhZwzGJ&#10;iFby+Od5BGeOT1qSUxjyS1vGoZR8rRsF3F853eWMHjv1qF4owWRotsi+c3mR27BjukGD9zB44PXN&#10;eFiInREiVZpIo4CJI2kaMKrb2jb5SW2kSZAz6YI6UwveTCFsXMayLEWGZGMTZOVJZxuGPTke9SSW&#10;sRYyiJVj8yTzlFuWXcVA348v5TxzUEUUKTL9xX8xo3YQ/fAhGR9wcg/MOK8epHc6IjXN28X2nMiS&#10;CR1O1ZVBy/Q/vOCRzmmTGaCTz1nVtskwVpHHzfw4Py/zJz605B5E0bOsaeZIq/NGyBysfzA/J39D&#10;io2ji/1DR2YZofmRpMbv3nT7w5x7VwyNopEkB+yzLam5EY8/PEw6hOTwBjGR1FOtLmdJYHkvPm3K&#10;skkN0DuXk8gNggD2zUMhECmUGFd00xj8zIyegz8+D9cVp6Po8cjGa4tIV8kTPHCtu3zFFx/e9wR0&#10;rbB4TEYzEKnR3fXt5kVJ06cHKRo+GLorpdvLdapA0c8kQZjKSq5YnBxJhTxmsLXdVS5lKvqUbttE&#10;YWSb5lzKGOD524jaC2MHgcVu6vqrWGNjW5MZXcrJjIWIsQe/Q+prib7UGaZoZfs8yviX5o9xDJD6&#10;/Q/Xiv8AUL6M/h5mGRZd9cxUWpVFFJPdRV7X9b3t0Vj+fPEbPsPiKnsKbvy3vbv/AMAq3FzdC6uN&#10;lxHtuI9tq25nViZVOzO/rtG4cAnHTvSs01xLNFCR+8jvZI/LZwGzhQ6/Odpz26VFa/vUtTFHu8vy&#10;2O1fmTbGXPLg8DjvwCKgMfmWS3CxRqzaWBGxhAG55OQQI9o/PqK/tZH4i5Xdy0st2yy3cF/deZHC&#10;3mBctgBAvIEmTzntSymWyvJsyeWFMat+7lCyBUPKky/KR055HvTLqOK8h3GyWbjasx+8itLgAgQn&#10;IouVkjiYPppVd04mjZQVYbgAwIg49Oe1MOYVbm8CNF/aVwskawGSN9/yqo+ZlPnf7QyD706ObVIr&#10;dlkmmlQrAEaZXVWyx3JnzOD05ByOD3plwkTXVxHDCiN5c/lq0JBHyYA/1YDD/ZHP8qRY081pLe2V&#10;P3uGX7O23CxAEMPKyME5BHQZphzElzeXYkR/JupGiiLzW8vnLMAZOoZZCc7ecHIOPeg3F4ss0iTT&#10;N5cdx5bBJSsqlvlUr5u4N26YNQCyEe3bFtRhAYPOt2bbtBym7yu46ZpLMxJGYkRNvl28rxi277n5&#10;4j/iXrxnK80g5izK89vKZYpriOOaFmby2lVSFjG1hukIxnIwQfTFNQzpO0JmiPnCFWBlVdwCb9w+&#10;T39KrQxIiSWRht1dbQN9nlRlyGkYq6/IB0UjO6nzCzEs3kizZYXk+VJvmB8oYYAyc9cYwQRQHMSj&#10;ULgRPajVBHItrH5cbXKYXe/C5+6cjkD2pbvUY4oLmSW9WGOW33ttvA8QcyBc4Mny5wehFQHEcq2Z&#10;hs2/0eHdFIrYZVjLEYMnbjoOKktnindXjhiXbJbQttt2bggvnl8jrgjPUdKA5gmvWJaNdRiP7q4a&#10;DbOf3nzhPkbzcZIHTNSQ6jBdTyTpqschaSR2dZAG5QKu7bKc8rgMQM49ait2nKLJutlWRVztXH35&#10;SwP6H+tRqwazjjuI4ZfJ8pFkWIhtrSls5X8eRz7CmHMTpdXVrFJBezQ/I8zyearkSJ5IAcHzDwen&#10;XrT4pLuONnDSI1rNarIqyMGQLH8wJLHIHuRx1qC7G9JLkIrRvHs87apXa8x5bcnIIHrzS3ubeaZy&#10;ixs+oSlmWMcqse0FSY/oDjPGKQcxPYJdMIBb3shikmjB8xGaMMFLc7ZDt7emKhtpLhIIYUMke9g6&#10;26xyKyZl3YU+dhhjnjtz1p1xalZjdHTVMytIWkj6SMqDdx5BwefWhdqXaRvpjGPapRZIxlGEWeog&#10;wf5jtQHMElzdTW4eLVbry2d1+ZW8wEvkD/Xc8dOO1OmutWG2KV7iWTNwY1UOrnnCsn7xSwwRxyCO&#10;hzUNmqkRMLdZFW4gM0f2dgWUKckr5ed3T5sY+lJBBALS3DwblZYWk2wsPmL7gUPlHB9u+KA5i01w&#10;7Xk7pLN5TmRBcIJ90bBPlDBXIcZ+UnGc96WG6usqZjJlrqHzYmSVlUgD5gRNwM468jNUri1MSlZ4&#10;1Zgz7/MtzmRWlGDkw4PcfjSzWkc1lJbQwLIqyTxRq1qTj5gVH3MAjGOoBoDmLESXyBbM3E6bZoQs&#10;dwz4G45ZSGZx1xyB+NRtJI9t9lWRGCMzqv2hAyl5MAcp7evPbmlhWC5n3PDaMi3kisJQwaLAwVPy&#10;pjkdM/gar20cNwkBWO1ZpJLQK0T7mGHJIKiQnjrngjn6UBzF06rK6G4XVI5GN1KWimuFUOoBGSCR&#10;9DjHNQz6hHAq2suorH5c0vkfaLwFcLFwoYy5HPHJ7imQuJH+aKykRZuVk3MyM8wwceYTjHuOOfel&#10;Y+ZatPH9nVZred1P2d9oLSKuM7v5g/jS5V0DmJP7WFvcb31VVkiuESQrMQ0YEJwSDLtZQWxz1zjv&#10;TopDJZrBaX8Ik2RLEUm4+UEtwJSBzjIyCM1Bcx3EkE0HmwDc0jKyfVEI9CM/4ZNOnnEs/wBqkt41&#10;aRbljJHGy5bCrzgdCRjBBBz3qg5iS3muJoIof3ZZfsqrAyusiSKzMwzvHIGT7g0jSTtb29w1zJ5d&#10;xFJlo3IVt0wKkhnGDgev0pFV471U+yoN088kayRrtJSILwdmc+4HQUzTiLaW1gUIu21i/wCWY5yW&#10;Zs/u8kYHHHOaA5ia5+2vayRGWS4jNmxjSSNyX3yY+VvNxnjpnsOlJLcXK7lN7cFlhkDSwrIrY2qA&#10;xBn65z9elMt7IRTRNHpGFZoEkROcKSWBXMHT8aawLpJ9otcPtQCU253FTIfvKIRyfY80BzE11NqT&#10;PI1vqk7EqzQhY3w6+XjOPNOPm+X6++AZIbu7N08twboKqRGSRA+6IbCT5i+YOA2OSMjOCKqPslts&#10;/ZoWV7ZkjZYGKozT+0ZKjHY9DT7m08+WWKGJlf8A0gW8nkkOnQFf9V8y8YpBzEtrPdRW6qFk3BoZ&#10;UZfOCyg5LLjzMIwxnIwKYgubiGKwZriQPavszHL5i5k5XIm2k4Abjr1qvcwWskreZFGq/vCyi1Km&#10;NlhHYxDkH5uD9KmkKuFupbeOQiGOVmW2bIUQ/Nj930zg98elAcw+WS7uIG8+7kk/czBlkk6gHAYb&#10;95BwRkZApXup1m/tA3catDvXz4514CJtJxsB9jjP0qvL5AtPtEyWTf6PDtn3kFjlMnkpk49uKGjW&#10;MTGNLUlbe6bzI2yrbnCg5WTIJGMjOCc0BzFhblmWO3+3xyRtbxEq16FaN8lhtwwYH0Oe9NivxPd2&#10;8Z1FTcNDb+ZHJcDzDkElhiQbvX6GoZbqGKKS6eCzZfLkCTRqxbaFUY4fqM989MVLKv2af7MfIHlT&#10;KButyPlSDORyfXPQUWQcw2HWI7i2jkGsRhLiFHYGT92SZSxDB5RtPfjkVLezSyQLJDJ5m2RnmiWR&#10;nZkabIIHmc/J83G4EelV0lu7IQXDNb+ZaqAy7flfEXp24bqKkt0SGdoUijXZ5P7tUYKVEO7OMYOO&#10;O3Ge3SmHMLqd3cPHNdG6hkylyfPiV/uu6hSR5nKsakvt8V9cWst5NGTJuh2zZ/5ZBfly4I5Pvz1q&#10;otsWsmsHtV3RwWqNG0a7grNuOMRk49jxVhXhupLmBrZZhI7DydoCtmVQvSJjnj060BzEtx9uMytc&#10;SzM6Xx/feTJviEadTiUbl5xkZ980yC8kjnRpr6aNftEW6SFX2AhOQQZunQ+xpi20iRy/8S+QK0c7&#10;KyqGaNtwUhgbfnimXAj8hpGsFRy0wk/0clGPC9RECvXgnpSDmJoX1iOWPbd3TMs0K3Eah2wMtkg+&#10;Y3TjPoDzgULdXT2EkkjSp5yhVfa7RSsZem0S/KxA+6MHuDTZIUa+kEtt92eSQSLESzKsOB8wjwSD&#10;j8PpUaWrs6yrb7njmja4X7MSJFCnll8rqOvH1oDmJrh7s2+0rcIyxyJNHGZTsO9dsis8gDKcfdJ5&#10;5x0p1299I88kUsyvbzllmijmXOIwFJ/fcgnK/UGqdpFDBLE6mNmWe2Ecoh4YM7ZXBjBAYY7kfLTz&#10;CtqzSsI4/wDVxfaGt2TDGUkbj5fcfQH1NIOYnklnjn+0m8wIbqNg00g+TEZY8kE7fqxx/Jv2iW0G&#10;ftIh+0tEG23AbezMTjhR0HPP59qjvIoBkJHp8ckzT43SYGNgxuBZeDnHQcdjQTDb+ZIiwxxrdQhd&#10;xYgbYic7hIMgHuckDimHMTPeXDOzxXiyyRzsYZrfUFDlWkCkcOMg+hFQz6nAPtU8GoQmPdKJdsmS&#10;mZAgDKsvTHfHanWiK1zDZTwWYmkuIQWhhYhmwX7OQfTpnPcdKYiXEwi8hbfc1vHw0JUhjKWxyT6e&#10;tAcxLNqKyTtbnU428vzxCnngqdwCqUYzZGemBwe1OuLm5t7z7XDcqYmjlWOTc7KjeXtGfn4BO4ZI&#10;6+tQwymS5IY28iXLxq0WzcAfMZhg9e3Tp701U+12aW9vEGZnX93tJI3XHYEHAIA49ifemHMTy3F5&#10;Gs4juJJNtvMIwI5WWdS/Ax5oYHqOmDjipZ2nheZ4rq4jSSN3bY0gB2oNrANIwII4wQe/FVbEW6pg&#10;CPaqW0sifZ85yDuPyx9G6nA4I96jgiRYHsDb26tHax7oZkK8MzEMBtGBjjO78qQcxaUyRs8Blj/e&#10;MnmKZlX7secj93jHPp1pi6hcCFoTqgjeKGFESS4QclgduTgHjmoLj7En2p0hs2EbXAVVl5U7cAgF&#10;zkHpjHNOuY/JuJLcpaMqqhaGVWyVSL0Mh5yew+lFl1DmJ7i/iEUwlu1hhkVG4ug8Ss0uCcGTjI54&#10;IHFRtqDfNGb+Nn+zs8KLcNuIMuCUYS4PAzjPanW7wvPHLHHAq/aYY322zsFxGXycsSPfk81FY+dH&#10;FG7NbqrxQ/dGCDlnBH4e1Acxa+3w3AlmTU4pGcynzBIFJZyAuQkp5POCcA4qOWe6jtri0upIflW6&#10;3xyxv8+5QqNneeG4AwSM1DA3mR28c0cT+TJbxeZHGVYLkt1Xkdeo/SkeJpFEkkabZvs8Zk8pCjb5&#10;SeQy+mD+NAcxaeW6jLXJlkTyL5Fk2yMrKqwYYNl8EDPr060th9sU26x3sjQ7tx85XZAY484yshC8&#10;/Qc1XnP2dmYxLG0l1cNJtXHP3VIJjHfGeuKdeWpE015HpqtJtuH3J0lxhSQTBgHNAcwWUl3BHaRb&#10;5l2mNhDskR0wxJXJmwRjpjpwfWpoZruQWyf2zcYZlXcVbcG8zJBHmnovOcdOabPGiXTxSac+1N5g&#10;3Q4dCIv+uGCB61DGY0Ky/Z42jjnJkj+zt2iOGK+XlWz+BHpTDmJkn1JhDFNHcySCFsom9ZAfMxkD&#10;zFLKV7c8DIJxSzSTyNdOkkjJMJxBcKJsbgRtV1V8MCOMgA5FRRQRRCCOS3+VfJHyxMNr4zujPlfj&#10;jjvUSWaoYY7iBWZWRJVNoVL5lyD/AKrac9OtIOYuC6uTKrHztsl47NDKsrbCIjyrCbGC3HPOTzTb&#10;V7uOSKxF1cYjuFSNLhmwRsJIIcvgjnBAH1qt5IubCGCNFmLZjjzbE8ibg8p97aMe+Kcfs1zD57pZ&#10;si/aDuk3Ky8NhTkJ0x70BzDoXuJbaG3SSNvJ8oI3noGG59+MbeoHPB6dKf8A2kZoUuBqkMyTecZY&#10;pLlVDAsACOQefb0qK1WN7i3McVq3mXEbK8b7/lWInkCQkEEdQQcdabaSIVhLQWbKrovzB90bEs3/&#10;AD0Jx07+lMOYlur9cRwy6gokH2gQpcXYJfBChQ3mAnuOe4pbjVQGkcavtLSTRSfvCCMIFG5Wlwc9&#10;B61DGu+3XaLcrNaxNHutm58yfpnd1+opzrPIn+tt1Ik8xGQZzmbOCO/K+1Fg5ia5m+0Wbrp95G0n&#10;LRpFM2GURbQF/ekHLccEnPY9KUXsjskiTxssc0bLhXWSNY4SGP3xyucEdOagWVJbjzlhjRpoNw2K&#10;yhmeZRjpzn0IPIHpSYkTzI/s6lja3c0YeNQGO/blfkz09jRZdQ5iUOyR27z3TpFJZ2/zJIQu4OzH&#10;gsuDj0NOulvjayQTSTT/ALuGOMNE+8Bm35Q+bhsbc4zn8qjjKW940EartjgC+XtABVYTkH92T3Hb&#10;pT4bYW90qf2Q6qLhVZUILR4hYgjNuMjnp70g5hZrq4/eM15N02+bAH4PmAglTN3AP1ovJtX33DQa&#10;hcNIEZlSFXYOrMuMYlY8jOBjsetQj/Ub57NVkVog7fZ2O4bScECEED1pyQIwWKSGNlkjt1RvJZgv&#10;zsSu4R8cdM9Dn2phzE815cxz3UjSXAVJJg06hio+QBQ6iTrnjoc9OCKas1ykflbJkaGX5lV5tskR&#10;i+8paTCEE4Iziqz2z3ELC3jbzTFmNhCdzp5ina6+Vz+famXkdt++mAVdsc0kTLbFfLO9R0MQPHKn&#10;B70g5i3F59wv2R55mC28H74Qyq+AXJziYj5TjOOOaZNJe3cRNxcs7NDEWEkn3GMmMjduOMjkZ/Cm&#10;auBFJcXDwKBH57yTfZ2HlqwUA58voDnkZqS5SFJfPmWxRmuIVWRXIzw2Tyy+noPx6UBzBc3s6ibU&#10;xcRp5kcm547hWBywUA4UHnH0+lSXV22ZiNR8xY/mgkW+CyRssfbDg9+c5ziqawbIHAit0C2sSt5e&#10;5lLNKScESDjjOCcDnGKc8kMiMJIrHdcquJo42bcrybR0c84A6g5Bosg5ie51JY7ueS31GPfH80iN&#10;L+8TEOckCUZGT2H6URapaxvHA2rQ+SpikVWuB5ZAQ/3phtwW7d+DUV35zbkP2dW33W7dCVx8wQYy&#10;TRcTyRytK/2c/LJFJEy5ByVQnvjp2zQHMWJpJxBCsNzIV8mNZGj8xjDJv6cyAMPVRzxxRNPeOsl6&#10;kkyyR3MpV4xMm/JQAH97n5lHXv7VVtRAmpu3kxx51ERfLDwV8s5XIX/gWckelIkaxTwkxxJ5skKG&#10;WS3ZFdlDFgf3fUgYxwKLBzFmS4ktrg3rXufJuJWWSeRQTtTox2k9+CWP1pIJpbW4jtzeeSslxHu2&#10;3KkZUZJyAOme9VriC3WMQGDT1kkt5SUaTAb5xhTlx2P19qkmZIQ1zELeNTeTFWkyQSI1UHIkAP1w&#10;SfeiwcxPaX0zNBIbwO3nKrSW96u542cnBAcAjHqKrW+pwG3WZdWtzDI0YlbzflBaU/KwWX5eADnF&#10;Og8tJ0tBb2kckbu/7qFzuKRDP8WD97sByDyaIfMHkvB9n/drbnDQlTxGXKkEk9D60WDmJI9RW53Q&#10;yahG0oWRI45JhuG6XOVPnbjkc4weOlLeXF09xNPaXCPFcxSC1kw0iklwAn+s4JHTIB/nUVu5E/kH&#10;yZElaNwjR7sFY88H6Hv+dFjC1xDZrHDu2rAWCqdyEBmIG9TgdCB27d6A5ix5kk18/lFfLkkupFaN&#10;nCvhAu5fnODu4PFQ21xfiDzodRuvPht8SqMuRtiVTkCTLc8cjNRKM6fHe+RC3/Esdo38kAFnlOQc&#10;Jt9s561LdQR3tszNaiYKH2ydWRS4GCBCRjOe9Acw9/PtbyT5/LCrCjMscoSTC8nPmjawzjkZHHal&#10;guLxIljfUriNo4bfesm7AC8swPnccckU26ieKGQy6Y2PMmWZWj+RwAFyCIODjpmm3caG6uI4YVjb&#10;ZMI/MhIYfu8BR+7AYeq9R+lMOYeZtQitzG9xNIjQw7fOV1Vsudyk78A4wcg5HBxT7q4umkDrb3cj&#10;Ro8klvL5qzYMnVWWTqVwQDkHGcVCsUe5pYrOOP8AeKu1bdtuFiG4MDF075xwKbb2SIIQsWI2FuIF&#10;ktWbYVJ+QMIuM9hSDmLE1zdLNMYJ5m8tbgwvslKzIfuqV80EEnjIGDTWmuLdxJDc3UYkh+by2lVT&#10;si4YZkbuMYOe4xVawjiSMpGq4NvDK0f2ctz5hyeI+QVGDxkYpEhEcclmtvbhvsxZYJI2UENISrL8&#10;gHQYzuFAcxaRp0m8hpIj5ywqytIig4UtkfJ6deKat3P9leBdWWKSOzUxqbldoLtlRnpgjkfpULiz&#10;S5mMUdmy28kh2pNyD5QwQDJyM8HjBpyIYXisRFZs32e3DRyqw3KqZIwZD046CmHMSXeoRLDdO94s&#10;cckJZ8XgaPcZAuSDJgZHcYpsuojbJD/aEf8AqbiSExzt8/7wICjCXqRnjNNttly0bQxwKoktYnVb&#10;d2wCS46v+B5/CizWUiOVTa7JNucLtwXl3Ajv2PXP4UWDmLC6jBcNJL/acczNJIzMsvJJQKu7bKe/&#10;AJAzUKXM1sslvcXER2NM8wnViJF8oKGBDn5T93gnmoYjutY0njjkMbQosixkNtaXd1H8xj6U663M&#10;kl0QrRyRhGmEalcPOeW3Lzkc+9KyDmLEL3cURZ2kja0uLUTKsjKyBE+YEliCBx1P1p1k1yn2cW9/&#10;I0TTIGEiM0YZVL87ZDt6e1Q6iEgnuA8Kxl7yfO1R0VMLtJj+meTwRT54HaZrpdLVpP3rF1OBIVjw&#10;f+Xc8/jQHMR2ss8dtboPNTdIrrb4dWT96GwP32GGORjtzUvn3ssEfl6tcbGZlU7X3hjLkAjzuTty&#10;QcdAaPLX7SsbaYfLCjyxJD8yMIs4yIMED86htVU+S4hWRUuI/Oj+ztuYBG5K+XkMOOcY60BzE01x&#10;q+BFN9pkl/0jYkaurlt2FZP3gLAjHy9x0JNOe5d7mZhNMY5fORbhBNlGCcblD4cfw56+9VbKCMQW&#10;3mRbl2wM+yFlw5O7ch8rg+3tTZrbyoliuolZxxJ5lqVMoaUYOfKKnPT8aA5i5FdXSOrO0m5ryPzI&#10;pI5GCMEPIZZuBuwOeQTTI/tkYSyN1MFWeNY45nbAzkspDs/fvioJrc3Fo1vBD5w3XEMKm1JwfMG0&#10;fc6jBGMgHFTQLBdOrSxWjxrczbvO3Bo8KRtPCdx7/jQHMNTzZbdLdWjPlcoouEDAvJwOV6/iM9uc&#10;VN/acs8fnDVI5N00xljkuFUOuMZ5IPPTtzVazjjuPszRras009oFkjYsQACSCBITweh4I5+lJbSR&#10;SJH5kNlIqyKp3hmZGaTOcebnGMdxxzRZBzEl3qMcMawNqIVo2nEK3V4GDbVACq3mZ68cnGTTjqy2&#10;0rudWWNo7hopNsh3KBFgFlaXBGWI5ODmodryWe+P7Pi4tXZGNu23LzAYJLfzB/GnXQlmSSLzIF3y&#10;PIhVR/z0Vce/I9vqaA5i3bXIFsDZ3cbSJJCI44ZXIkVRhgNspC4OO4waijee4hitS80sbWr7f3cu&#10;9cyDK5E20/L83HUDNU7xor67jmmtoV8yO4kaSOHkEcbvunkEZ9eOtTMFkMd21usu2NZiy2rcAQnd&#10;g+X06E9SM9KYcxLcPdTW7Ce7lb/R5twkcnIDBQy795B5GcED2p73csNz9u+1Ivlb186K5XhUj2k4&#10;2568YzVWRLU2a3UiWTAWsOybeRuJZMn+HnB9PypWii+dYYrbckF0zSRsXU7mUA/K+RkdecEjpxml&#10;YOYnju2cpbvfRyKbeP5WvFVon5bjDKwx/WmR6gZ7qDdqY+0eTb7lkmXzDksSwxIN3Y9O9QPcQxLJ&#10;czQ2bqYZAkqq7MFUKmDhzzknGc9OhqxNGbdmgxb5juMfNblcqkAOQSSMc+lFl0DmGQarC8EedUh8&#10;ueNGY+Z+7dvNLEMHlGDxk45FS3css8avaTLKqyB5oo5Gc7GlBzgSc/KN3GRj07wmae08mbzId1qo&#10;DLs3K2Iscj6N2P4U62jWF3gSCNdvlAKEO1lWIknGCvHHOM49OaA5h13dXDxSXAmikbyLg+dErjCv&#10;IAuRv5VsU++adL2e2e8mjzK7QhZjjPlovGZFI59PxqstoXiks5LZf3a2kUkbRLuCsdxwRGTj0BFS&#10;IwvTPAYI5Q8xBh+6GzKNpGIjzwT060BzElx9veVZZ5Jd63zHzvIl3xhI9uWHmDK87cjP60Wl3cJK&#10;rSX80QM0eZI1fy+EIYEedwMkf7tRxWrxQyCPTZMNDK8LRxhtreaFIYeRnnHUdqZeCEwtIbGOMs03&#10;mboWMZbIGc+SCv1PT3phzE9u+piSNhe3EmyeNLhArnZgNn/lo3TIzn1H1oiuLmWwxK0yGTYok2u0&#10;MjGRsgAS/KcYJAwR1B5qOSJDdSCW3VsXE0nmCFt7KI1AIIjwSD3HYdqEtgHDNbf6u4ja6QWpIkGw&#10;jJXyshh7c4pBzElzNc+T5W26VvLaOaNXmZo3EvyspaQblIAO0kn0ovri7Y3Fysk3mRTyNHNFHOu7&#10;5FClsyn73PPsRVW1ihgnhc+XlZbdA4hIDqQ2RzGCMjnuOKdFGkc0czLGu6SGHzmt2UM25vvHy+4H&#10;0pBzFmSadbj7SLziG6ZlkmkGRtiyQSVJxjAySfrimxTy27rHJdrCs0sKsqXCnLcsRwo5AOen51Xn&#10;itlXYsenxyTef8vmbQeEwDlxwQemB9Ke7QwPJcLHbxoL4bWbJA2xAfeEgBGeOc/jVBzE630plV/t&#10;4kZbjCTW98u5o2l6EBgDx2I6ntmoI9RiMM0iajC0ckjpI0cmdu6YqAwWXjKjOcUWyBp4bP7NZpL5&#10;ynKRMwYpFv8A72Ofw5B5otVlcW5hFtuWO3+9CVPJL7cEnt6GgOYll1JZpJLc6qsjKZ1jjabcTvYY&#10;KHztxyB05yBwOtJe3M0d1NdW90phkglWGQs7KGIVQD8+Ru5xkDn161HaAtPGGEMkdz5P7vbuxt3O&#10;MH8fSiyjN3Z2sUMO75ot0aqSVJkduNwOMgZx06+tKwcxatppH1RY8oFkuJCpj3BXKQhSR8xwwbg8&#10;YPrUNpJdLGjQ6hdLcQW6eYqtub5I8EnEgJ7dRUayB7WO/wDIhP8Aot1IHZF++zbcNhMdB1z6U5kW&#10;5sm32nnrHHIY3zhkXCqTxC3Gf0osg5iRTcQXPmb9ojt4EZ1jkVHH3iD+9G1lB7jjtRBc3qxCGO+u&#10;FcW8e6Nt/I3liVPnddvJ7HFNuBJDBIp0wgrLIJAVyrqI1GciDKmmyRxi/wDLiiWPb/q/3JUr+66K&#10;fKAPXkflQHMK9xqgtJG+1TSRNagxtJG+wlpDlSd/cYxg5x0zUl5c3YXMcNw0kazSC2meXeV3YBV1&#10;lPUcDnB64qC2jCpG6WyRyKsK7VtWAGEywIMX3T1HpSLZqsabIdsTxRrDvgZ1jYSE4VhFwCM4yMc0&#10;BzFuaedL9pLe5uGVZJXt2aOQ+YNo+Rh5obOeNwGDUdu9yrRTxzzxrLCqN5ZlRSBHkEZlPRuMc9Kr&#10;wLF85t12+Zb+Y0a2+7JE3XiPnI4PGeKcigSPbC2gUvDK6wyRsqurS8MPk7euaA5h0Dz7VjMsP+k2&#10;8KndMq7sktkfJ+mKdHeyRxm3/tQQ7bJmhU3C8bnOBnhcH8s+lNWO2F6FjSy2wtGzRrNhlbyc5H7z&#10;qCfQjr1qKBDGtraFbTdJawr5cysoI5YjBkx09BijlXUOYsXeoeVHcSTXRj3W8rTeXdq0bOCq7ivm&#10;YycdRjrSPfqrGManCRtna3aOdtsm1QoKMJTycnjrTLfy7gpLBFbqqrbqypbOSokfPd/b19OKSNpt&#10;zS7rXDls7Vx9+XAPt09/60BzFiPVLeeVpzqkcjFtx3TgNhYtoB2ykkZwNxXr1pltPeWcrW11cxho&#10;7jfI0ysyuiw4LA7yMZyp54qq7eZaPBJBDMUB8t1jO755fYc9O3PtUupElbi6RfMRYZP3mwPkNIF+&#10;bevPfvziiwcwupsZr6RW05NwlVZIhcMoYmQHcF2kHd169s8UyNZtUlEMNmrN9oZ0WRWk6zfdB8s5&#10;U47EGiWSaPVmszAsLLexPG0s+3GN2FyIcDPUEnmu3+Dvg6W7EnivULS3+y7YDBKrEjfv342iLaDt&#10;68DHWssRWjhcO5v5L1OjC4eWKxHs18/TqZHiixg8L2MmnhoT9oa6aTdDuBY4UAnyyVPOD0zXP3iC&#10;MSMse6PzJQdsXKMkYXp5Pvip/GniG31zUvt8ttZ/vpDu3KEyrTdP9WfT34rNmkgtWdnsovJZmaKa&#10;Nl/ikUYI8ogj356VWHpzVJOW7M8TUpus1DZFl4g87BoVKkzHcsJXkRbP+eXDc+39KZCkJbyhaLIx&#10;uB/o8mCSyQjHBjH588+nWoGmtfLmlSSNWaFvmCxBNzShcHgHp+Gfai8lhkMxE2WhjuXQfLuJ3BRg&#10;qOeD6GtrJHPzFhfsh0yOMNa4WGAK01qCUyxY7hs4yRyfpTMWKKxaHT44ZFRoyyLtRml4KkRHCnBy&#10;DxSi/a3u2RnWHEccbNahTj92WOYyUPXnoOtR2Nwu6EQ6h5O6aFX8qH5TwZNuBJkZHPqOakonklsw&#10;JZoo7VV2yeZGWxtzKoOP3WCM+2MUyVreJ5J1tbGSOS3uFdxIVG0kAjKxEZH5UyLUIj5d0b2bzCAs&#10;joY+UeTOSS4zwO4JHrRNfKWkhuL3csluqxz7YGRiZCSGUy9SB1BH4UcouaxdjvLWBmhubG1eNZn3&#10;K0m9lxFtDbfLBIxx36V1WgeKLe0W0R5LdTHbxurb22PsjPGAcgjd0yOtcTLeLJbslvISGjlcRrJG&#10;MKW2gAedyOnGR0qeXV9sMj2l2yhLdl/5YqVYADn98cZz+Br5XibhPLuIsBPD4iCkpKzTV00ezlOd&#10;YjLcQp0211PR5F06/ht43vYCvmRmFnj5Q7C2Ax/xNY11p89pJI8cFuzeVGrbcLvbg4bHGTn15qro&#10;vjZYb6RPtT9ZBLbzXUW1sQ8YzKehxxjmt+yvrLWbeF7KOGT7VbxxS263EX+sBHTDPu9RwCOnOa/z&#10;Z8Zvo4ZhktaeOyqDlTWritZRW+n8y8t10P6J4T49w2YRjSxD5ZaLXqYu5i0k0dsCu2Yqv2hsqdoG&#10;MbeO4681IGLtjy1HyOrO0LZ4jA3H5OvTPUGrt9pciu0kCQqwheNo5pcZzJjvFgjNZ1wtzaxymSGP&#10;dHHO6/MW3KSFH8Hr6HpX8e4jB4nBVPZ1o2f9d+vkfp9OtGrG6ZYtyipHbyGPbGImjHlfdVY8nBEZ&#10;yPbPftU0EPlmGLG1VjjKssQI5UsRjy+MZqBxaC8aBoLVVxJgfKpBCheAUpftAtx5dzbRoy5VWXDK&#10;wWMc4MYx1xgV0USZeRatLYnYDb/NGYGHlxHHBLcfuxkc9KLe0tjp0e2JWVYY/nVA7IGkyTygPfBG&#10;O/ekBhgVoVuAuJJNq/u1OFjHTAHf1HTtUkAjkljaAI7faIUZAoxjywxDYB9+3pXuYfl0OeZZ1CGB&#10;pG82OxZmkmyskQG4E4wG2nnpUgW0iLR3EVo5j87CsoDsoUKR/q8Eg9O9QxXkUsLJFcIFkmJ+VVeN&#10;gXwONwKkj2qWO5IjaSHUWVTbs21V+Ul3xkHee4+nWvdwpyzWhPutreL52tfKyQrn1EY4I8vHT6V8&#10;o/EH/gor4o8W/tOWf7G37G/w+0PxR4uutWNvNrGtarJbaZbzRQmSQApHmVUVWLkMMbSFDGvpzxpq&#10;d1beHdQXSdVNrPNDMtvcP5WyOYJtUkFwOG9hnivwFsfG/wAQ/hH8SW8Tab4m1LQPFWh6xcSR3kM8&#10;UdxBOuY9yOJg6sDnPJ/I1++eD/BuT8TYutiMyXPTpWSgm1du922mtktu7R5uYVK1GivZ7u+p+rHx&#10;z/bC/at/YJ+IXhbw1+3X8KPAN94f8Rsi6b4o+G+o3UvkNHInmq0N1GrsU3q2MJkN8rE5A+sPB/jf&#10;wp8Q/Dtn4u8J63Z3mnatbxyWt1DMzrNDKfMV1IPQ8d+Olfgf8cf2mvjn+0h4js/Efx6+LGs+KZtJ&#10;ZYrV9Ruon+zKo3OEhEyrHuIGWA5wCc4Ar9aP+CRM3jDT/wBjnwna+JZ5GU3FxNYIzxK32N5ZWjH+&#10;t45LMAcHaV7Yr6zxU4J4fyPDUswymn7JOajKF2001pJXbs09Glo07nLgauIrU3Gs7tK9z6fW6UT/&#10;APHzbtL5PJMO1iDLz1xuHHNS2zxiAG2ht/JMsrGOE4C9twHbB9PWok1OFbLelx50eYT5ctxHuTLH&#10;PWTjI96dJuXdHAokjXzplZZEO0FfTD/Q8+/tX49TsonR8hbfMbKWtcfvYB50dwztgKSD93JHXj3p&#10;jossSoYI03SW5AEZUZ3HgfIPqPQ0+SV5UlEYt18yZn8tpujLHjvEMdsY/WmSMyzLHcW8JXzo0lV1&#10;3AMkZJ5KDvg/Wpq8tgj2GAJeLtnKmRl8tj5G0ktLxkeX3Azn/wDXUEpWSR0mSNWdsbWjyHy+Mg+V&#10;/n3rgP2m/jXa/AX4MeIfidBpFrd3Gi6aLu2tAwXznRcqjfuyQu8jJwcDn3r4H/ZJ/a6+FP7Sdr41&#10;8Wfty/t1ePPh1rUEaS+GtB8JagbKx8va7ZjEdu3nOH2gRsckYJLZJH1HCfh3nXG3PPDThTpx05p3&#10;1e9kkr+rdl6hiMVSwVNSqJu+1j9Lr2COeEzzLjesqO21h96Zf+mf+z1/nROqJd/aGjjDNNOVm8tW&#10;UsEwAxA9DkGvhH/glt/wUE8d/GDxpqvwH+JviWbxAun2sd5oPiK6t4I7qa1E21kuQvDMQ8bhsZ+8&#10;GYnGfuaO5byjcRtCY2s3kYs3ybmbHGAQD+K8Gvh+LOHMy4XzKWBxqXMtmndSXRrr8nqjsozjVpqo&#10;tmNmgg+0tGqWmVEbDbGFdNsedwyh3Dnr79KghNjlRLHZh1FuGMceCjYyG2+XwD35xU95cRBVJvQB&#10;HG21WCsBgAZVg445/Gmi6aCRvM1BjGtwR5ZAG1Y4+RyxBr4PEHXFECtCzpbM1mW2x7eeGGWPdOp5&#10;qpHtaCNVgt1aO3UfLMwO0ydwY/8APNW1vGRPIhvGzFt8uOR48MPLzxmT1I5yaqefDNLHGJNrLHGu&#10;1hFvj2gk8iXvXg4jY6Yb2GgW0l49w1parJtm3OjHEi8AEOAOv86gkliMbJHPGC3mSZ5ZgcbCCP8A&#10;9dTi8j837RuO2SEhZN8bKCzE9fNGMemKilvWVn85m2ta8hJo1KkyHkYl6fQ14tXW50RI5ri0Kzbn&#10;tHj86QzR+SMZ2Acjt9aUxyhlt2t0Y4iRJEkYfMDyuQCcHHpViCL+0mjiluFdZPOAuJJY/XjP7wZx&#10;6c/hWrp1o2jhLuS1WTy2iiaZpg28hW44jY5HXr0r0Ml4bzXiHGQw+FpuTk7JJNt+n9eZhisdh8JR&#10;c6jSS87FXStHaNUe/sxuaNtse5nXmTOWwn5HHOKl1vVxp0LG2ZfOjt7oLthOfvgcAxkHOcHj0qrq&#10;fiQeRa2ultazCPyt2LnczqWLHpEGxjOQehrkb7WRfPvuooGV4FeJ5Y+QJJsg/wCrHoO3Q96/0I8F&#10;fo108sdPH5vBOejUNGovu3tJ+ey6dz8S4u8QueMqGFemzZoa9q3225nubaSFjumlULFtDBYwvQxe&#10;+MCsO8LLbyMkPMcUrNm3y6YjC9ohUJuYpoFvILK1l/dyeckci8hpMcERcH0z2pHns70yIvJ3Fdvl&#10;xbuZQp6oOoz78V/dGXZXh8toKnSWyPw3GY2piKrlJ7liRY7bUEkEYjZZHeP7wG5bbbjmLH0GR+HS&#10;n2ENvHMsPkW8e57VfLkhXbInLZGFxzzkev51Tu72Fop52uFkVhNtOIyvLqvPocZ6YH86fJM1sXgb&#10;y9q6gFjbcA4VEP3WIAI6cbjzXoqJx3FtVhMSyW0VizLJEMrAoDbpgdjr5ZPr/jTwNMe3P2aOyVnj&#10;k2MvQqZl+VsRAggjueneozdRSXfzXpZtynDQr5g2qXxxLzgAkH2pYrkzQQ2dzqck3mQxKDtUEM77&#10;hwX647hhRyhzdBbx7a5iuGWK1kkXcJI1b5h84G4ERZIH+c1K1xGbiS7jsrJWaSYtuuPk3BAuOYuM&#10;++OagOpm5ijuFu5JmYxiaPzIfMUeaemZO4wMY/GkN7alJ5o7xfmWQ+Yvkx797DG7bL255xxT5R3J&#10;bd7GGC4eC0t4Y98RdI2KlNqMSeg3DBGeDxSi4t4RGn22DEHlxMqo0isFibqD9fQU03IQXFu8rLNJ&#10;MzfN5PzqAF4Y3HPr2ofUo4kkilvpYv8ASJTHPHLGuMRgAEecOOeRzRyoXMEFxaSxW8LGzk3fZzbt&#10;tUbcb2baRkg88jjNOvJvNgkElqnmCKbcwuColUn7wwpDEDg5xn361HK8dzcyovl+fHJbyR7bqL5s&#10;L83Il6knOcEeuajkuZJI2jmtY41uVLbpJPlUGbO4FYTwf0x+NTYOZFy5kYC4je02fNIcMGl2bYgv&#10;yHYfoRx060sdwlnevdqIlja4h84fZ9yriDO0gxkjB6HsDioL+SeaS4u2hgfzFmDPHJkhmcKpIWLn&#10;kHkjp6mob+aFUuppre081biUFpI9pwqom0ny+OuR069BVcvcOYtJAsUS7I1fbHBHIqxgFflZ8j91&#10;2zkcU6IBLm3YRbkMkCsy25B4BbnEQ/D/ACaq3EkNnJJPHYwyW7ZbfCy5VljxniLBXnHtQbm0R2u4&#10;mjUKJCXEcQxtiUDd8o7sRx2o5Q5iSztbf5beSKPlbeFo5P4l8xmz80YyM9+fxqTFqdLZWghXclwz&#10;xzWoZomMgHTbyB0BHb8qro0HnJbmVMiRSvzJk7IQw2sOevuaLa8ljNp5zKsos13tCyrLl5OpVgmf&#10;/rdTmlYOYkuTZxxSTSW9gIXimMjRxhl4CrvXEWVOR9KlkFtFPJLALNXjZjKqnCnEOMqwiA5FVDcC&#10;WNmh1Vlkk+XzorcAjfJjcV83vj3/ADqW81FZZJrsXkrSRvK8bRsmdo+T+JwQM9iT60rMOZDo57SK&#10;6hvLeCwkVWJ+8Rj91yDti9D1pLd7eK1jtxY2skTLApja6Db1+9x+6Gcemfwom1BRK0f9os0DLNtm&#10;VoG2k4UbgZcYBPtRFdRgAW0/3pOI1lijX5EGdv77GSe3FNILhbGzNnaQIbeNTI3lMrMqj97uCle3&#10;TrgUyS9t54TPNd2u242MfMgyAzS88tnH5/lT7W6C29vFHM6mCFd42wgqdpbdjzye49aNNv4jJZxS&#10;3bJII7dZFa6i2Sr1IyZSPfp/WnyoOYkkuY3upJR9l+1JDP8AvuA5DMcZI+8PTPbj0p8cu6/Rl00L&#10;tnTdF9sZdjLGeg2Hgdcg8dKoJOpsVu4FjLrDNFNCtzFzuYgdHbjGBtK9elWYrma2uB5sccMls0zf&#10;vp9rN+6G5f8AUbSQO3ejlDmH2NxGZLMtb58toR+8hYschmxny+cZyCDxjpTbXabCOxkKtHNGohDQ&#10;7gWabJ2t5RIPHT17U1FvIJFV7e3+WcSRtExdSEhO7jysdT7fhUNvLaRS2itbWY3eVvzhdxCs27mM&#10;jr1qbDuWmRSVYxBkmLSJIsIJXMuMEeT0IH4Gmm3acSxPbD5oWaPbGVyWlXkERY52nOO44qGKeO0W&#10;OK7tEUboxFMoQhlJZgGBixnjr39aW3ltU2osqr5r24OfLCtks5AwAc9+admFx8v2eaCUpAJjtu5v&#10;L2qXU7wCQCgIIHt+NS3psowszfYWWOZQrzWy8hYR8rfJ8pOSfr2qkZPPgLRS7pI7eMKuFDHfIc52&#10;g7h+B4PNTXF5GJLzEyQ5kkH+jqjp8qovzISuOuOlFhXHwR2kE8drLDYr/pEIi8xVGD5bN5e7ysEY&#10;5GehpIJNOi8uSM23kssI2tkMmWYgH93gjPsKbb3C20vmxak8YDSSOI0+VwkYXGRJxgt1/pzRbXkM&#10;NzG8l/LHujjjuJF8rGQpbn5wO/p3xnijlHcVTaKHiNpZslxDCvmrMUDfvCQw/dYzweD70l9JbzWr&#10;rc2dnJ8sxDbi7RsXx08sHB9eenWmrdorst9N/wAtISrt5DxSqFyRzNwec8H3oaeGaIQrdySbY4w2&#10;JIs/M2fu+cMjA9eKdhXLN9c2cVzNL5lqrJGw/wBYxDKyoh24Pt0zxURuUhkEaXkJlQT+S7Q7XOIl&#10;UAM2Mn8TS3OoNcF7mC7Yq8kZXc8K8eYMqcTHHTvj680y71SORLt0uS/7qctb3FxF8r+YACuZTx+I&#10;xRy6Bcntp4hLNNZWVq6yXKebDDhN+1fm+Ud+M8HOagyWgkC225ZLfasi3TlgGmz02Ag+2eetOZit&#10;z5enx+ZHcSI6rHPGWTahzwPM6Y6jGR7806wuftQX/j3j3rbRtFJMBwOQ2DCBgjPQjB7ipsO4X0sc&#10;8V0XjhXzreQlvJZVP73vmPjPOc56inXM8ZEy3nlq0L3Dc22GC7doOfK5HPU+nXtVc/aBbRxzwQ58&#10;uKOYMGkB3ykg5MY6jryePWmyLZTm5torezXzI3aNV25DNN0AMfP4ds0WYXLd3Cbeaa3ljRfJWRNz&#10;QhlYKgAziHj0+lMuUVIpGkgYNDJIp+VhgCDZ/wA8v6VBJdQSySRXVpHDJIWEijYytlwhI3RDGf8A&#10;IpJZ4xbt5U/RZm2nygxHnbRjGAeB6VXKLmLUFtarcW6mNJFjnt4xMqq+0KmVz8gO0nr6dwKa0Vtc&#10;SRI8VjI00aDa0IVmZpN25WKHJ/UYpqTQR6ibuJopE+0XBk8wDaQi8bgqsAR+HI61HBer9jgja4K7&#10;WU+WQkkf3d3ysHG0j6e1HKO49m0+W2Z72Ozb/R2y20Bypl+WTHlckHrjHFSXBtVMkM72PzeZ5ckn&#10;TPmgc5j659Oagt7swqVg1N1Ui3RYdoCncS/B3kYI9RipIL+DPkw6nIiyFZIFkaII+ZckY83pgdOB&#10;7UcoXHLJCUMP9n2imN7qSNfPK4yApGDFgjnjHShHs21WGWS2sVljuEMcytu3qIjkFgq4P5dOlQfa&#10;4pYIVuZSs/llZEk8jcrM4wyN5oPb+lSi/hW8W8M0jRxySNvV43wcBeQZhtPfoelHKguOint0KxpN&#10;HH5kyfKZGZkaNCQOOCPm9+tFtdwQ72M9k+0QCZGtwu4bSfmU4yv4VH9qktpUcysyiK48wJLENwCA&#10;Bhibn8D36U5dQtv3Je6E0P23askl1DvRfK6cy+vbPNFguLGyLpq2wghaFrVlUxyH9yWbjoMgEHB4&#10;P0NP80wSM7WQ5uJmZhO8isfLVfm+TkY4zzVVHuLRVt0hEsdpGP3iyoV2tKCAQFfAOOBn1HSpZfOu&#10;rYxWxt5ZHaV0ja4O4M0oGOYQwPHTuOxocRc1ydRueNUSONorwmPbHg/6ntmPBIxxxyDzSQrHdeSV&#10;aESEQJ8tuF+dVdzwYhg81BcTI0redBE0TNcyIkkZYKyhY8ZMYPBzjr07dKjE0ZDz2ttZySx3Mnyq&#10;y/Mojx/zyyOOh7GjlHctW0ch2yCJdwkjYw+T6BmypEP+c0yOGDda718vzFtsnayruV3f/nlgZ98f&#10;1qCW5tmEiwxqjRoxEe2PcGWMYAJQeuOetSNc21vK0qXKFYXZFwI2wUtxgMP94+1HLoLmJp7mCJ2V&#10;rm32wKI3HlNIpCREA85x19qbbzWsgs4SbOQBoDbtgDaoQlgrDkdcEfSo5tQEMUkUt/JCyzXBhmE0&#10;YC9AMjzR+IxUl1NbXOoSeSIo5YbyKRFW4i+YADPSTg9eduD0NTYOYbeSNPbSK9mvmNbybttwVWYM&#10;33uFYMT096k1KXc12ps1VhLOwV1aTaQoHynyzkdMjjpVeOeeVViubZIftCxuJJZsKuZcjlYTgE98&#10;0+czzySXKxwutwpRZIpNxDvLhcqIsc9OQMg5p2DmLH2hba+kuSYlia4YzZh3Bf3PAOYyVweM+nem&#10;LbrbwqBFlU8uKRVhGUKxbs/6rtn0qrqFxALeeea1tPNaaYMXUKSNypjPlnsOPY9ulSXssVs9w/2G&#10;BoGaV45IGX5WChe0WCp4+npT5R3J4EUXULGBWjaRPmEBXG2Inn90MYzweKi06zhQx2skKszNaRND&#10;KBhtqEjho+h/H8Khe6tAJrhZo1/dzfMqxBQcKgz8oPQ9uPpTppoEuGiWVd0ckzqpZAfkiG3DDn17&#10;ntRy9hc1iUJayaQqN9nX/R8nz7YM0bNOM5G3oMYyO1MmayWCS4lh09I5oZHdhGu0EuoDqRFkZOQc&#10;8EUQXpjnt1kk8pltY1Z7fbvyxLZZW2E9j/Wo4popI1SHU2jaRokMkNuMfOxPKiTvt6e3FLlC5Zna&#10;yje4kiW0XY03nRBsdFUEqRFg98cHg0x7ixiuvtUFvYyRmG4DbZCuF2gEHbFjv1/TrTZtT8x2vVu5&#10;PMVnZZIzHko0qrk5cHA6YO78KLi6jDyiS+kaGSKRYbgfZ2UFn6Oplx04zkU+UdyQSW0arBNYWk0X&#10;mRhkaYM21Y+GA8sZx7e9EMltBa2JDW6+Ssbxt5jBWKl227eoOPpUbXsRJ+yy/e82RYY5I0AUKVwo&#10;E3P0yKJrofY2S2vGXybRk+byV2ssZw2BMSB+BxRyiuCXVt+5V7y1EcktuV82IkKxZm+83T161Is+&#10;4zTwx2v2hbULIwwrOS5Pzf3uMjk5x9KWDUYWvI0e5ZW+VZreW6i2uvknpmY85/A/yrLMHsY57eBJ&#10;GlsxBNAtxHndvHHDPkHsCOD9aHEdy15ifbDPDp648yZzG14w8siLbjGw4wBwQecj2FOgkjWS3Zol&#10;GNse6SJt4Ahbkny/vAkYOSCPTmoft0nnSeasaPHHOjedIFL7iqnrBgnkZHcH2psy3Fr5jC2h3Rfa&#10;JVKMXVkCKnA8vHU9iBz2osFyawKiC3s5xFjbamHdBngHcdrCL26ZNEEfltArIu1ljaORYgRhizYI&#10;8k/X2NV2/s+G7jg+zWITaw4wuSsIAIzH3z7c02O5SyC295ZRxsm1Y5I9pVwsZIODFgEZwfXOaVgu&#10;WLeIyJ5bWwOFtmQLGyg/vd+R+66HHueOhqIpay6cMRCRVty3yqGeMNOdzAFAcj0x09aE+zxL5KzR&#10;pumwB+6GQkBPGAOjHv69DTYpPtBV4nVn8y1jbpyCNzBgobIz/skU3ELlrVGsfM8yVdPb99OMSQja&#10;64RQu7YcH0B45piiyhm8m5trFtk0m1XVVZlWJQyZ8rBI7HrURv4ZIZ0E6RrJMzBYwssbbpNuCNyl&#10;enXHFC3TQB5odVljX7PLIFRflclvLyCJDggjvwfTpRyhclDWNvErNJatFJtC7s8YhyAVMZB7+lET&#10;W6MbQ2dng3MJ3LMy/MqEgqfLwcg9O9NfUIVlfbqEkKzLIM7ogu9UAx98Dv6CmT6nGOLycK8dw7iO&#10;RYGV12bRtPmgg59CaOULiyNZTJDHcWdmzLHGYpC29kYyZwcIuO5zxU13c2zXM5E0C+YfKdfMc5V5&#10;d24YPTj1PfioRcqrqn2iSRYZIhL+8jYjarHlfO/XmnJet9phnivDIrXcbfLJEu5SGbGRN1HpxkCh&#10;oLi/aI/tDL9qt2n8iQf6oKzAzAEDdjd3/CnwTRIpntrK3MMlxNJ5Vu20KMY3KAOMEE8Z649qhGpW&#10;5sZGE3mx7YSI5rqLdHlyWwTKeCD1yMGmyF4pJIrNFmiMk1wHjlQ7FKAZIAk+hwcdD6ijlFzE0DGE&#10;K7WrcPagSR3TuxCh2HGzJ7nHbNH7m4h8t7aFQz2zKPLIwTIx2gmMevGecim/aftEEiwm3Vppd5hk&#10;uOVKw4xgwjB5GCDQrSRzRx3lnCV+0QxzxyKXG9I95GTGD1x68ntU2DmJARfACfy/NKtFI32fa+55&#10;+M/uscgZzxQ4eZpEaJRIzY2+Rw+ZQM5EPU4/P1qpamKYNFb21l5itbmMblz0LYx5eceuPWnW89lO&#10;6wzWqwsyxtJG3ltg5ZuCY89sjqKdmO49pwiOrSRRtNNNOoKNuDKNnK4Uf+OmpFu7JfObdYyRrLie&#10;NrcAECHjcpx68HHWojepb28LGV9r6WxkVZIlIJZcniRc9+mMe9StfWkkkKz3CzRyT3CrPJPFuVdg&#10;CgjzecHPGefam0LmB2xZrayW8bqLeNI5I5m+Qkk7cgZAYe3XnvmlklMa5eyX5vtB3eY0qvukCndi&#10;P24bB5H1qK2uLu3eHNp5i2vkQ7vOVlPJOOI3PfI5/lRGktxBbW9n9lm8vyyF+0HdtaViR/qQ3Zsr&#10;zj0pWDmHszLtaAL5kLXZj/dHd0HIBjw3deOoxxU7GGSZp4Gi3Bmf5bfbny4QCP8AVcHkjAqmTG6E&#10;3VtbtG8MskXmQ9A82Ac+WOcD0/HtTVkSaL7VBYWszbp/OSORfnVm29osg+lPlHcsMBHGGit8GLLM&#10;ht/mXEIHBEPOOn0/Vy28NpcW5KCPy9hTbkKGS3xjmPj6HFVZrmyuElVAoZS4VSke/llQ9UHbqOvo&#10;adqN3bR/aZluFZc3O1m8thxtXB9Dj0x2o5ewuYsWcNvG3lfZ4I98dsoWaFdsiE7iw+XGSeD/AFqF&#10;FglBeCGxZlkzu+zqPvzD5HUxn36fUUNKsLSW2YmjW+ijjZpAGAVcnazDGOh+8fTFC3lvdXaM97Iz&#10;nyvvQqJF4L4yJOemfUfhSsFyRm02WF3h+xKWWYq69MeYFKt+6BBz6npTL97K4S4TybMyq0okj3/M&#10;TuAyCIs4Hb2pi3yXFnDbzam8yyW6/MUVSrSSkg4L9e2Qw9TTm1GS4gWcXc0zMwWaHfAHVfM6j971&#10;x6jmjlHcsSXcbXkl2ltZq5mkL5uTt3CMDnMXGenJqO0ksLaCaWC1t4VXyC8attKbVYlumGH4Gon1&#10;KyJmuYrwHdvbeqwx7t7AANtm4xjr1p0t2sYuUMzrK0jMNzQ/OFTH3jPznj0p8qEPguIYWjiW6t/3&#10;KxxHbG0isojJ6HPqT2qOCa3uLWzhBspVdYGt2AHyNyx2kZIPqMc06TUUiaSOe/mj/wBKk8qZZo12&#10;4jAAI84dPp+NJPJDdNLCnk+cv2aSPbdRYdgg3ciTOc9GwffOaOUdx15OZUkMtqnmeXP8y3JUSqcj&#10;spBPGOevvT7uRGa4jNqI8MxCvukC7Ygvykxn6EcdBVaa6lktylxbLGtxkiSSQbRmUfNlYTwTjPPr&#10;T77zpzcXvkQssiTh2jmyQ7OEBO2LB5zyRznvRyhctQ3CwX32v92sTTRGZTAXVMQ5wQYyRjHB44qO&#10;OFYYYzHEjBVgR1RcbflL5GYu3GKrai8UaXUs1vZ+bHPMpZo9p4RUx/q+OuR/KluZobOWSaOwt2t2&#10;y3mQuuUKx4zxFhl5x7elTYLli0XbcWzmFWUyW4ZlgK9AWwcRDHTP/wBbmmWcVuNts8aAn7PE0cuO&#10;VLs38UYGM9SCfxqJrm1jJuUlRNqS5fZEANsQAz8o7k0JLEZ0tGlU/vQVG5P4Yd3ykHPX3J+tVyhc&#10;m/0VtMaOSGGP93MWjmtwzxu0gXpt5AHAPpTbg2ccUs8lvp/kyQzNI0aKU6KPMXEWQc9fao7S88tr&#10;MzyKsn2VPMaJgJMvJnJDBM8f/r5pvmq8ZEGpsjyBU86G3AI3yYyVEnfHT/61HKFy1OLSKaWeEWUb&#10;R+Z50athSRCMspWLHI9jTY7i0guor23t7GRQzn7xHHknIbbF6Hr+OKZeamjtLcm9maRJJnV42T7u&#10;Qn8TggA+u7j0p1xqKCSQG+Y27RyhJ18hgCSANwMvI5x260KIXEha0htI4Ws7WSP/AEdDHJcBmZQM&#10;5H7vkjrjPPpToDaLa2cKPbxrn90wZlUYlLhSv4e1Rm+jX5oLj5izFY45Io1OxMfL++65/h4pY7oB&#10;IUiu2VrePayMsIKkKzBseceOR60OIXBbu1kjjmnu7YR3DxN+8iJCs0vJ3N06nvUrXKy3DSotqLhb&#10;WQNLkKxy5KhiPvDjjnocU3TL+PzrKOS5ZZNtss0Ul1FskXYSeTKQfUcfzquk8bWa3tssbSfZ5IZo&#10;ftEXJZj6O/UY+UrwfyosHMXVk/05ZF08KqXAZo2vHXy2WI9BsOAOuQfamWEqeZZg2w+TykIkictj&#10;Y55Pl8kZyCD26VCLx4pj5wWGS3W4LedLtLfIoYf6jaSB2PWnYvbV8m3hzHNJJG0bF1ZUh+bA8vHU&#10;9iPwqbMXMPsFQ2cNkwi2usHkhocjJkLNtYRE54zj9KULv8l/L3RybZUkWEZAaU8Y8k8H9DVcSWMU&#10;tqn2awUYi3BtqZIhzu5jx1P5mmwTxWQjhu7OONl2LHMqoysu1mGVaLGf5560WY7kxYwMbudYV8u1&#10;b5mVkDCRmBKkIvH44p3nxQzrELu28xftHks0O1jiMLgMepx7mo4jDDaTeRL5f7y3VVVogGydzDOV&#10;I69/XHfNOutThlivHjud37uZmt7i4iwr+YuGH709sjt1qrC5iaKeDzJJLSztZFa4jEkMfy+ZtTDf&#10;KOjZweDUKkPA5Fs0iG3UCRbpiwDT56FOCfTODjNJuJuGGnRCVLm4RwI7iM7CqN6eZkj1GMj6Ulpc&#10;faY93+ixtJFbxtDNN1A3NnBgAx975h0PepsHMOuJUmW6ZooVWW3kLEwsq581cZ/d8Z5znPPfpVi7&#10;kRvMjumTfBJcn5rf5gvlqgORFyOcZqmEuEtViubaFf3cUc25S6nfKWByYx1Uc8np3pjPZ3U9xbR2&#10;1mN0JMSqVBUtL02mM+n5VXKO5buYvKaaF4xuUOodoAyuAijP+q49OvSm3EIS2keW3ZTFLMG2oQQo&#10;hCf88uceuPSoJLuCR2ivLSGF5FbzBtVkOZFBIzEOuCfY9sUXNxC0bRrL91ZXZP3W75pguRjgjA9P&#10;yo5RXLSRWwu4WMcbLHcwx+fsVsbYshT8mdpP057CovJtri6ihaGwkaaKIeX5KqWYuzblbYcn17im&#10;w3UaXq3MLwujTXDy7vuAINoJABAP4Cmx3cItIIZboqE2nymVHjOE3HawcYIye3f2pWYXJUl0+S3C&#10;3MNiWW1G4qgV2VpjtfAi5PrilkexDeTO9iQ7P5MjHj/W45BiJB6d/wAKjgvhCGii1ORtv2eJYHjC&#10;g5/eHkuwwQehBHPFLa30ZfyYdQkVSyTQo3khG3SMccy+g9voKOUdxRLF5CxCytQ0ZuGjVbhgcFtp&#10;HMXT6dDUiS2batFK9rZrIlx8s6vkOojxjcFXafyqul7bzRRRTSss3l7WSRYC6M0m7crCYEgge/FP&#10;TUYTcx3hnkMY80rIrRNgnavecbT36GnyiuLHPbRDYs8KeZJkruZmRo4h6cHr6HNFtewRtIzTWUm1&#10;oftMbQKAyiItllOMjJ/Wh717chpbh2UQ3HmbJYlzwoDAibn8+D25p322zMtv5t0Jo/tTKs0lxDvR&#10;PKXg5l7H3ORRYLgJFTTo7U28TRfY1VWimP7pi3rjIBXAPHvR5xXc7WS8zXJLec0qvnC/MNnI7ZwT&#10;kfWoYprm2jjjFp5i2scaFkkUqwMpIU4RzjoRye/pTgst3ZLBaC3kb5mVftGGy83I/wBSGByGz69c&#10;c0co7kzsRIDAqrJDc3BXZGdzfuB28vBIOR05HWpB5c8iyW5h8zdERtt9vzRwkkEeUAME1VmeGZmM&#10;9rbtFKtzLCsqZxuYJwfLGSOe3brUTSK8TXNtZ2csscsxZI2X5lwFA/1WVOOnvnkVNguWocLFHJHb&#10;YaMhvL8nJXERb5T5Pb/9dLFFDHNaO0ar81sQzZA3LGx7xcde+Ov41VnurSSKZYo1Vo/MwpWLIYBQ&#10;OSg9cU66vIoZppkuYyqtKq/6sj5Y1ADD68cYquULk1qluvHlQxmSzhAZ412SBpPm5C/e7EenrTJY&#10;7Z1uHghsCytKyt9nVWTdIF2spjOV+lRswt0lgIhaPzLaOPzZMY43HaxGPw3fhUj3EV5PHm7Zmk8s&#10;Kska7wSc4Deb8wJHtihILj7gaZMZwkdlGxkutjKPu9mQjysjpxk029azlNwkiWbSQ+YJF8w5wFX7&#10;p8rPfPf60xb4TWqR3GqSzLNC7EsoUgyPxwz89MZBH1pZNRllhZor2SSQFkkiZ4d6jzAuf9Zwcexo&#10;UQuWBcot79oW3s45FmUM32jChkiABIMRx/nmorCSwijllhsraE+TCZY4WKkMGLZBwN3HPfpTJNTt&#10;HuJrqG9G3dJJu2wo2DgBX2y+vfFAugnnRNcsjuVEbM8TBwkY4DGfnOfajlC5JaSQ74IkvbfbCsCA&#10;rGzqyk7uh47+gqNbqzn023jC2ciyJH5Hyj5HMrNxjJVvUY6U5dQSJ5FuLyZAtwvlypNGCm2EdR53&#10;b8c1HPJBe+ZaytCsv2SAqy3EWHYDLdJAefUA49+lFu4rlq5nkaRv9GQt5kxWRbplV1xjBIDAlenP&#10;WmmVFke3Nl5f3Bgs0gTbBn5SYyAecYwKr3V68sc8l3brGl0Jv3jSDH3ly+VhPfrz1qa+e5ae4vGW&#10;3kRVmWVo7jJGEVATti5+boSPx7VNmHMSW8yQXK3eyNVxaLcKLfcoAUnlTGSFyMj09abBDiBGjhjk&#10;URwq8aR8YZ2bjMX0I6/Wq97JHClwLq1tPOhYpvaPaRsixj/V+pPYfhRvihcTDT7drdlUM0DqdjJG&#10;TkERYI9RRYdyxArM8LCESRtJCrH7OR1k3YOIe+OP8moVW1w8LBcmKONlk/iV7gt/FGBjn1NJDPYr&#10;5d4JVXy8HcqwjaFiJ5+QdCeo/Kkt/KklgtZLlW3tD1KYOI93Bznr79DVKIuY2dO0K81TxUtpFJ01&#10;KfCtGpPlqpxg7RuHPHPftzXqvxEtrf4eeF9P8D6ffL++xJJJCVVo2SLOThcbcnn2ruvBHwptvDN+&#10;2t3dtGtxtJRbdVX5pD0OCAw+tecfG/4r/ALwFfXGo/Fz44eD/DsimQ+Tr3iS1tW6+XgJJOG6enrX&#10;x9TNaeOxkEtYx7a3Z99huH8XhsDNQi3Unpotl8jzS30e8ulhaO9x55tguLhiuTuY52kY5HUflTtP&#10;0W9kW3EF+8bM0bL/AKQpH3y2GBbpx78VieLv+ClP/BM7wFKkV7+1noc3liSWI6L9p1BDsGzAktw4&#10;HXpkgntXM6h/wWO/4JkW062MPxzvdQaPmKaHwxfjcUHPJ2DJB5B5HpXsPMMVL4KUn/26/wDIxp8E&#10;5tU2pS+5no1n4funb7I1z5M7JAGheRWV90m44O/HQdscflVS88P3jaY0LXEk37lCsb3XlsMzDJyJ&#10;OeAffivO5/8AgtX/AMEzDdraz+PvEE/mMsZVPD90skbrGWWRS0vTnqOakt/+Cz//AATG1EIbn4wa&#10;3AskMcRkuvCN+yt8plw+wHByMZP/ANap+uY7/nzL7n/kbf6i5xv7J/cekahpFyst1ILm4gZZGMqy&#10;XmGXEYVc/vRkZ7/Sqo0u5juVl3fMsjC4UXEhJ2xHBys7KeuM1haJ/wAFW/8AgmL4n8sWf7TlvDI0&#10;O+ZLrR9UhKiQ52/PCoJHoDnB9q7fw3+1d+wr47SObw1+1p4Dl8+Ff3dx4uhtpmjmfBwssqNkY7jg&#10;+lT/AGnUh8dNr5M46vBuaU96cvuZz8dmZBmPVZYjHboqyLeMcqELEMPOGcHHBBI4xSW0d0r+Vc3C&#10;FmlhjkU3D7JAFJyCZuv15zXqulp8P/HNrJceEfiDousTKziO40nWY5PMwRHk+XOQTtPcYNWNX+FM&#10;yGR4EmU2nmvtIfJ24THEucEHII6960p51h9paHm1uHcZS3i18mjxlJLu1C28918qrCVWSaZW2tJ2&#10;dZsYH+NOmkmkuJjDqCyOr4cLNNu4kUYYed6Z+avTtQ+G0kbO6ecv3xDJFNtA8rGFyZfmVs/h0rIu&#10;Ph9cnUN8si/LdIszbV8xGXDseZfU84zkV1U8ywtTqjz6mV4inujirm/nltpr201BkZUkaTybqVSr&#10;7lAPMpxx+HHStJPENylzHKb4SLJdyEfvG5IRSDhycMGBwQMHOKsXXg68t5LxkuGDt5DsvmKchpeq&#10;jzP/AEEZp2k+BvFHiDWrfT/D8FndSTXEi+W8HTL4Lk5YAgc5O3GPescdh8vx9Bqrb/IMOsdh6iUL&#10;36eZ0HhnxHFrN9DpMs6vJcw20aqIV3eYWLE42g5wOTg/U9a2tc8H6jpULPrMPlstvGsc4kC/LJIT&#10;sbAwG/LpXqXw3+Evh74babvgh82/lXN1dbV2/IMYVcjYPoMnvzW/qml2kkMaTImxtqs0kgHyqpI5&#10;3ep96/jHxW8EeG+LK1TEZfBUqn8yXxf4orR+ujP3zhfN80y/Cxhi5c3l2+ff8D5x1G2ksYWR7wMm&#10;2TOJm7yBRjkY9cGl+0SzLNHHdM3yyL5RuUw4yq5HPB4Pp/PPqXin4axibz9Iv2t9m1WjkuF2uMb8&#10;5L9DwOmR9K8/1DRdRtdRzPBtuI9oZfNwWVjuBBEwUjp0znPbpX8J8WeHfEXBuKccVSfJfSS1i/n0&#10;flKz9T9QwWbYbGw916/iUjPFcRzfZtT+7JOzIJBuTDYB5f8A+tU63Lf2rC2ZJjHdS7fLuirjCDA2&#10;7/8AAcVUhkWRsSyMjIytDcR3PzKryEFT+9PHH0qU3MyZneTDNI0qqzDne+zKkORkDB6flXy9CTR3&#10;StIsWt6git/s162flVQbnGW5LDHnAZ9qr6n4htdG077U1xtgkjg5WaRdpMmT/wAtT0+v+FXWnQK5&#10;guWZGO3dHcM2CMJnhuM5qprul3OtWEsNjNNHMvmSRuzMcSRAABhu6MCcjj17V9JldXD/AFym8Qrw&#10;uuZLdq6vb5GdONP2ic9jkb7xdLrAklGslWmmO63a+coSWPGFl4JHfAzXyr+1j/wT2+Evx6v7v4ga&#10;b4lPhvVp7d5r+8hk+SZi+PMkjeYLnHBZWXOMsCea+j9U0rxDotyok02f5V3yLDIdpVUMnA8wqefQ&#10;59RWJPeNfL5VzbNcW8uIXhuI32uvllwCDIep4w3Q1/ZmR55wxDDwqZbVpxilpytRaXZrT536676n&#10;0zy3B4qjyWTi/wCuh8j/AAr/AOCX/wAJvCfirTNY+K/xRuPEENzeXAsba0t57eC4YAFfN8q5k3oQ&#10;OgZFPrzX6JeD77wR8MPBFrdf2zY6fptunltNNcPFCnyKqjmUKgHCheg4Arzrwb8N9fv9fh1e0vNT&#10;s4EtI4PsaziOyMcgyZBDv2l1HHBzjtUn7Z3wHvPjh+yb4m+E+g6jAt5faPu0+ZCu17gOskQYmThS&#10;8agk8AEnsAfzvxF4oy/PsdhsJRxPNFS/eSVnGKbir6WTcdXo0jxq2By2jUhhoNRUpK/Lr97bPSv+&#10;F6/BiCeGeH40aAIfOABHiBSCuw8HMpyM/jUR+OfwfhkVJPjB4d3C3hG7+1omI3EBl+YklTjp2J6E&#10;V/Ovrb+J/COsXXhbW7O6s7/Trm+gvtPuov31vIgxsZDIWHT+Lg9s1oWWhfFS/kWfR/hxqGoW7xB4&#10;5LXw7LIVVFJ/usMcAfeI7kV71PwelUgpQxradmmqa2ez+Pqe5/qhlf8A0EP7l/mf0MH46fBC8jlt&#10;V+NHhtZFMzRldVt+BvVRjn9MA+lDfHz4KEMD8X/DaSSS3DMo16EZZUxuXnP+Br+dbVZPE/hwrB4q&#10;8P6pZhZI48Xti8YQsd/ylypXpjB4Hbpip/BT658RfGth4A8Mae15q2rTRw6fa29wqySzSyZwMS84&#10;CkknOADniip4POnTlOeNskru9NWSWrb9/ZAuDss/6CX9y/zP30/aU1PwV4x+Hl1pmoW0mvaZfW5Q&#10;29lJ5pu4WgwwHzAOCHB3DB4zX52/EH/gk3eW2uRv4P8AjPHb6fezM1rp+uBXuodtv9xGSUebjPOA&#10;p7kZJNfoR8MvhPrnhv4F+FPB8OreZeaT4ft7SSF50QSssSRcZlxn5cjBANcqvg2DwhbbH8Pt5avN&#10;JC8kzyPbyH5GKmS4LL+HAB/Gp8NeKMny3LJYT26jV55X5mkpK7UXFPT4ei17nkUcty3GRVJtS5W1&#10;vZ72/E83/Yv/AGMfB37KFrNrlt4mk1bW75YobrVmWNGWNYmcwIgc7I92GPzFmKrnhVA+jfDfjzy7&#10;mS3u55JUeztw80d4WAyTkkeZ7EZ6jjrmuEt9S1C4cS28TrcMs6zLHN+7mZNqKcGQjJB78+9dd4J8&#10;H6yuox3uqloYY/k2zSFXHlDIX75yDu6+3eq4/wA44TxGT1/rs4VKsovls05c3SzV7LvsrHdWy/BY&#10;XD8rsktl/W53Fzexy5/0svHImXU3Jb5WbAOBMOMelNa8W3hDSXPzLJcGM/aHAf7qj70nPHOM4qeS&#10;4eBEIeVvLXdHtlZsqBvxwffofSqwuJkhVLUuY18uJlZmKPHIN3Uvxg9Dmv5Jr1OZHzaVnoQ3EqW0&#10;G+31EvH5bfuzcOxVeBlT5vY9s/So555WkknhustAzBXjlYnCx52sPMyev4/rUy3STtuRpWjYqNyy&#10;O21nc8/6zIHA70lvFM8u2S4ZTdKrKvJb945U8eZg9vfnNePV5qkrR1Oi6gtSpHOJ0Yfbo8t5P8c2&#10;wgqOo83jkdavaZpOGV9Ruy0ckcZPlyTcDGfveZ/n3rqPDHgTUb+3Egkks7d1+Zbhg3zBtoAG/wCU&#10;H17V6J4f8Cabo+ny29rEisp+dgRlwikZ4kz255Ffr3AfgnxDxVWhXrwdKi9byTu15R036N2XXU8P&#10;MM+w+Fi4Q1Z4xdalHpb+RNfbpGjjIiNxIUJ87n7r5HA6jGa5fW/GUkjXDfbV2L9oHmbVYNsXCFvk&#10;Pzf7Xfrkd/o3xV8IfBvi+Ii8iWGVvJMdzbqBkhTgkbsMc888+9eE/E34AfEHwHbyzJb2uqaeX2DU&#10;LO1CzIGJ5cfeBA/iBOc8mv8AQ7wr8L+C+E6MadGCVXS8pJOUvn+mi8j8L4wzPiHEtz3p/wB3p8ji&#10;bnVGeEahb6tD5tqoWSNto3BYMkHA569RSWlxbtPbw298wEP2VUU3GGQEE44A6H9MVUivzJIJJPN3&#10;TI7RvIgBIJEeC2/5gMHk/jToryMwTXkZXzLeR1PlXSAqq7UBKebjgc9unFf0bRw9HDxUYKyR+S1K&#10;0qkrydwtr5f3ch1FmLQxNmO52kq0hbHzN1x/+upFvEUW5vdSbY0luq3PngsMuWO4b+o/EGoWvnsb&#10;d83qyRW7f6trtD8iLjp5wbB59cY9KDcXOlWqQwOreRIHtZPtn7qTYhIBP2g4yMDpWtkZ83cmF1LA&#10;vmjV/wDWLG3yzKqEGc88SAqSB24psN5HFa+XJNNAPtV00bNe5QucgDJkGPzx06UnmwqnkWE0kcLN&#10;C8dv9p3eWApkOzMvTOeh/wAKZaXSXPmQvfKFm2qv79lLNMdxbAc8r069D2osPmHPfZkaKXUCwUyG&#10;FnunbDrEQV+WfIPJ7U46jaArBcXWz5rcSR/bXXaFTO4bpR0PvkUTzfa5Nlw0w8540lPnPhS7j5s7&#10;sduDnnFIdQuETzb5H8maGSZhIz/u33eWSpMgOCpzjnHpT5ULmHrdzpdRxtq7MvmLtm+0PvRlQnDf&#10;vun0zTUuJovKu1ulVZmhEuyR3jYszHdhZcg/Ska6MMTSSNcfP5ohbzGYFQVjxnzRkgHOG60yS7WB&#10;ZYC7P9l8xmTLBmERUD70vy/eyCOPSjlQKRILxHit0k1CNSd5Eb3M+A3mbflJnJBxxt6elOM7vCbV&#10;rrbMokMbedMCSW6f63HIHQimyzCOaO2N+sixyOYftjhi4UCQ8+Z13YBB7c02YxBrCRrnYqSRq37x&#10;FCMzlipxLjHTqSP5UcqFdlhbi6xJCNSbdbyXRUNM7Fcqu0A7iCM/wniq8UpSFCZlUedb7BsTCqQW&#10;baSnQnPy5HuDwaYbu6dJII76385YZiomh3YzKBxhzkHA7EcdKWW/uBFHPJbQxGNWlD2cYTIU7OCA&#10;OCT0OB2pcqHcc4gZ4511GOS2vDD5kcbKrAmV2BGFPIx0NOkv0eKW4i1Zfnjm3SR3BOWMwXLAEdvo&#10;RTUuxbiRREd8LAssiCMExpuB2l8ZyxNLHPGbaHy38tZNgkeO+V1DKvmYOZsqeo45+tPlQ+YX7bta&#10;RYtSeNmnmXdHeA7PmVc4LZPIPv8AnTp7phcS+ZqS28zwzsu2ZWR8sqj+PHPpgHmoZbl7mKKC4vo5&#10;DcbAsj3itiQnzMHZMMEHjkc8Y705r79/BBqFurRyxpFcRSXg+ZHkJyp+0HkEfhjtS5UHMGoXMkC3&#10;Vub0vhboeQ12EBIC4AZZP51M+oRQyLF9ruYWS3gG2S85aMKW3KfNG719R71C0stxDHHJqUxXa8TT&#10;GbcyeZIUw370N0UcnNOtr+V4o5o5lWXcz+XHdMNoX93gfNjBHOPXjmnyhzDbe8eeeAyXatJ5kAZh&#10;cSN5kZO7IKzkcfQU6DUbW6ESJqTxttZkZb87lZpTleZh2HTpUZu57Z2lgWZpLdZJIN0j7XKYTb97&#10;uOo5qW4vZbN3s7yWTNqwjtZmkZZCqx713HzeTkkZII4osg5hi38wVvM1CNj5QUP9ofZKrv3zLwf8&#10;8Ut3dT2ZuIftQWMxzyRwySyt0bHDJN7evGKVpDIFs2lmWRVR5PvHkR+Zn/W8g57cg02G8jvRG7XM&#10;ixybYhNDIVMe9PMJyZM9eCpFHKhORLeTh55kg1ANIsTBd1xNv27Mj/lt8w9zyM09pzesTFe7ZVyJ&#10;l+0TKSBEdp5l9e9VZJ5L4NNLPC0jxIrqzJ5g39MEy4PygYP50X9wftl5dR3nzSWcxjLSKPMGAvA8&#10;zGcZ6DNHKg5iV7iS60+P7RfLMshtY5fPdjvG0hgwYkZyQd2OMfWo2vVt1Vry9UE28yP5kSbtzOEX&#10;PyjPXqCQMelF1ezIrTW89rLsnBkhmt924CMcE5b26jv1pfNuJpgph2b2EZjhhADEfvDlAQD9eo69&#10;KOVBcc0i6dPNDNfxssUVzLbTeYFCZwu1sLjBB+tPmulhyqXyhQ0j7ftB2lVg3EZBGDz7g4qs19G1&#10;rFNlSsjLGfMkC7VkfcwH7wEDgDipbi4MbBY71oRs3Rst5GwxK2CQ3m84GeCCPTFHKgUu46G/mVlj&#10;tdVYNGn3Wu02viLlSN3HLemPfvSW1zGwkt4NT2MsiB4WkGQFhYkgl+x9OKjuZprq9+W5jaWFWmjU&#10;3S5dCQhClbgKex7EAYPNFxefaJrmO4Dq22aaCRbrEsMihVP/AC3JwQfWlZBzDmujI8MMk8k5W6td&#10;qi98tl+Q54EnPOOcd6fNqKybjDqTo7TPuWS62EO0nRh5wxwPpTL29kgeW4FxvAfzI13gpKYgFAyJ&#10;OCd3cZ+tSPdGKPfHctIscSxyeXcsTwN4JG4dyQcZo5UHMRyXyBZrgPw9rOZVWaUFXLKv/PZh2zUj&#10;XsLyXD22uNHIr7NzXrMrKAqrkCbnknnGfWo7eRpplto3uo5JJUt22yPuACtIsmNwzzxyORxmiPUJ&#10;r8QxurLc3DKZVhkZVcSMQ3y+bj+EccEU+VApD0vDMrJJcK2+WUyQNdMMMiDlCZvb8QaW1v5UultL&#10;u+3NFcxx8zTJIB5R7iYA88e461GbuGZVuftEqqoRWEm8cSSEHOJcrjHptpUv5H/02Ke4WZgJo2jm&#10;CCQ7zHsIMuGxzg8UcqBMW1u3LR3EN+smJlaRo5puT8xJK+bwePxoaeRljv7LUZEjDwkmK6l+RjId&#10;ww0h49uaSzuYxcLN9uhWNHkZJI9qkbflG4NLnqTkDIzTdPle3P2dbvayahEJFZgSv7vOceYTjJz8&#10;vBo5UFwvZZ0MbLdbj5U8kbLkkNvbDLvBI+VuRxnbx6VKJLaa6uLN76KPzJQYT5ca7dkOTjKjacn+&#10;6M/UmoYJ7jNsYhYzxyQqu37NllZj1H3h9eR9Kjmu38h2kjdQ0Zl2LHlF8w7QR8w2Y9sA0cqHzFm1&#10;uFUiC7v4/MF1bwM3m4WQLGpB6DkZ559eKRLl/KgR9Qyvl2ylWuD8pZ2bOc4I4PbIyOvSmvcRSXqx&#10;ysq+crtue6WNsgbF58wHOOcUv2uSO5Yx3pTEjKY5byNVJiG0KSZcHJ/i4PrnmiyDmH219LcKr/bG&#10;mUvEZIXuUOAXLblO/wDwNNtLlLiC3kt9XZlXyyyrIu5WaXODl+ePXOPWm2008V21ypEhiJinVLkK&#10;wKIecfafQnpkZHpRp90imC5a5aOa3kij+0R3YxLF5RkUOPOIPPHzD6UrBzBFfEyfafNklb+z7gGS&#10;G8OSN+OU8w9AenSnzar5SiW31FpY1iZlVr0ndGseOnnjPpjr7VBDNIjW9q1zsY7I2ZpMeWHzIWBE&#10;h4GMdBwe1TS3clwVUNMVnmzG0Mzsq7jyAd3X5fTmnyoVwtby3tG2/bFWNbiMwyJdSrwsJwMmU/Tr&#10;RDeGO2juLTVVO3l7eS9cqflywGJsA98dPamLqd6lvJd2bTfLCbnazMykyOUdGG/pgZ7YPYZp8l0h&#10;kneLzljt45GmjjmZipGIwQPN9G7HkUcqFdipK1xHHAl3uMXkCNvtDCRMnJBHm/MOPcUy31TzbR5Z&#10;dRRW+xbiySzr/wAtMEMpmwRj8s0XF0bO4e7FyQZGlKhmb70e1Rg+bzwSRnnih7hrVZFjupY1USRX&#10;CyMPLCqN2/b5vQnGQDx1o5UPmJFuTDI0jXYa3kidG2zTsuDIBwfNz0HrkYouJrmORmj1RtskU6xs&#10;biUq3C7BjeT364zTbZvMjkjMyb5FiRfJZcPyHb/lruzznPUj34qGG7VbCFzfq0f2FRucq2CZlBU/&#10;vPf+LpiiyDmLSyH+13DzLj7RGjOQH+TYzbG3KxIB6HnGOcYBqKxk+22sBh1aKOe3EZ+ZUGd0jHrj&#10;JGB7Uj3l7bTXSzwWc6jc6zR2g3AZCgHIP97jlhkYzTUuntp03NNvSVo43Zf4o0J2h94yDnODjFHK&#10;hXY6O8t5LWNY7pY2a1aXy/tOCrPMMkYAOCOQecc0XV8pmkb+09zE3DKRdbSMOEwct1yM8Y60ttNE&#10;k80aIpktigjEd4iswVWc/L5mGGT9ORmiG4lSMpDqe4bV2xvdR8ZJkJC+cGyOhUHp0FFkPmC9vW8i&#10;SaXUWkj2zBZTcKWjzKq7SA/I49xT727kVpriHWGIbzhHKrrggBBlsODx04qGKZ0smEMi+TcsjrNH&#10;dcIZHLAH/SOMHI6Uq3C3kO63Zo2vbdTNbrdBo2keUqxX97gHC+o96LILj47ppLP7M95++VW8thNM&#10;pOXOR/rcdBTnnuVinVdSYvbfajGZJnYphwVHLEMuV5U5yCcetM2pFdaeDesI45o03SSIArEsxU/v&#10;cEfXOR0qJbu8eyEcd5B532diPOh35/en0Y8HH90jjBo5UPmJIZY4DCpuVjSO7h2KVXiMJuYKdo4z&#10;zjI+meaIfKSS1kN9HJb3UluzLG4VkbLPkYXtjvUbahOsazvarCyxs6tZxbM8+WMfd3DnODx2wDTp&#10;LlbZbgGIhrVmLK2EG6NABwX4PJ6UcqJuyVLoTWzSLqiqZlAZluCRuafGeCPrxgikh1IzzbYdTeLz&#10;JW2sl0p2ZmA5y3TA9/cUGeJIY/Il2qcPuS9Vl3RqGx/rcqST/iKjeaa5S3s5tQjkaQoIZJLtT+8A&#10;8wAlJgA2eMEDPalZD5iVrpmkkjk1BYpnhdlUSKyPulx134HHTGCKj1O8CW90jXjyIsFyfLa6C/8A&#10;LTHBWTnjPXk0qXa3N1Da38O6Obyopo3uwGGSzKy/6QeQQOn6UxZ57uGFLjU5MSQLDJM8oYgytzu/&#10;eg9h1z9RVBzFq7vokuZla/uISqoHSS8OVRYvvZ80bhk5zzxUdpelr63le4XzVuIPOP2iT5lClshl&#10;nIPXHTHNJa3st1DHcLLtkbdI0cNy2VDHy9oG7B45AzUbXkqI1xtmZo42dP30i71ZljZQSw7fXBFS&#10;og5Elne28qwrFqsistuu11vmyMksy4Mw446YPtRBeSuPLkvY23eREf8ASH8uVWb1M3Bxn0waLu+n&#10;tfNjuZZPOtZGS3m8wxu4RflLfvOT82ORz60l1O0Bkt4XmWS1V5PmDn5ooxjpLyDnqPxp8qDmCS/m&#10;tYpYZ73api8yNJJps8zAYDJLjsTT725E09zHbakryAN8v2ibeR8uAf32SOfvVH58E5MfnyKp3RRy&#10;RTFdgVBJ1MvzAk8g9Pwo+1G7naa5mjZ2kjWbO3zYyw3nrLg42jkdRS5UHMTXty12k0trfbXWObzh&#10;HczJyFO08ynHQ9PypLi4knMUs195yzXUavvJO7EYOfmyA25eCBjnBqvdTOHvpVvvmktxIuXHzqZR&#10;yB5mOnoMjNOvL26hZri1eznCXUxeGa3JL4GBzlsH64PvT5UCYsV0heKO6vkBmtY0dpY1yXaXGW+U&#10;c4B+bn3NAmWzW4iuNSjLQ2r+TMJQMq82CrYXvjg8Ukk06zMpiZV3tmGGEFW8kbjlMgZOevXj3pBc&#10;wqtqGZfLkZEPmTBSFx5mcmTgZo5R8xNe3PlxzR/2j8qfaW2C4O0rhV45GOo4ORx2oku5meWGDU8s&#10;sUg8trhNr/Ki/wB7qDnHH0PemSSlJ1j+3SQ4VIlLXiH5XO4ncZfmHbBBOOhpgnuLi7E0TxtNCoLR&#10;rdLkq7ZGCLkKwBUcj16CiyFclmu4riO4W31RvlkuGkh80bkCoAGBL+vuR7Ufaz/atvunkmaO/O3y&#10;7zY4xDnG3zMZ4PbBqL7ZHdGYOzxSK3mW9xFd/vIw8wR1I848Y7cj+dF7qE0cr3Hm7mMzzxpuG1/m&#10;8rKkScHHPT8KLIHIli1A+XEtrqUm/wAxVEbXu3L7mZlI84c/l7GmR3dv5Uk32rEMlvGfkuJVKM04&#10;J/5bEe/WpJbhYUdre5aZFwhaK6dssgADH5uM7yf0qOCa7WRltjcxyb3O7e+VeFAVYjcMg5IPQkc8&#10;4o5UHMSC8Nwr3Nnq+2aS4O6Nr5mRmL8Z2zZ5A6gD3prXLXluIhcbvkklVGuGVo23bcrmbn6D8qF1&#10;ATzReWkiyMFaaGOZgGwrS9PNx19we1Ma8iBivEuZPLZo4SHLgFShlHPm8HIxhuM4o5UFyVb+cXeJ&#10;dRCyLJcL5iyTK4KBcZ/fbW78dDUdtemFo7q1vY2RS27y5ptv+q9PO4PPT39qdBcSsVuvtE6SsY2f&#10;94NsomUliVMvJUD15ptrcq6+cs8A3W8hjktyo3F/kAO6Unov4E0uVApE4na1uYruDUmWFbhFXbcy&#10;4CmNsghpCSMj3NQvJPEyxyXO50tYyrLlmTc4DD5wSVIAyvOCeAQcUyO4NvaZjvPljluhIGYMUKpx&#10;keaTj2PFC3d1Bc/KlncQtGCCLMFkCrk9dwxwOhPrinyoEx+Yr1Liyj1OFXElw8G1IxxuVQBwOPbA&#10;p320OHD3qrJJcXDSL5wVWZI9ocYAPtj1wRUSXEoZVuDKcNGh+UFUMjb+DuBXoBjp6U6KeG4vTaye&#10;XueJXVlvFRvMkfnpKP7o469aOVBzEkl55c+H1MsqzIFP2g5UrDnnJ5+91xnigX0htfNkv98ce5nR&#10;rpC0ZEI6YfJBJ7H8KjW+kkZpYL/a0qPJ5Ml1GuXYhNuDNjIxngjdzxzTEuHS2uLyFg0MyvvMVzgo&#10;wxGcr9oBHQHp3pWQ+YnXUIUKh9RWa2e3hVmLSgjqSMpIBkevJ+tEkt5C7RNqLfvrcgK9xIyOfO4O&#10;A5IOO4xUIuHurS63t5cjTBZFhmVhIsYPz583dnofXmiK6wkf+nRtH9mtdrSbXGSzcHEmCc+pzRyo&#10;OYkExF/cSSXSlftEwaQqGBVV+Td8pyR0DH06g8023cyW8N3BqcKzWkcYkVioziNnPQHI57VGtzfE&#10;TQXMFrJufAuIrUgje20ZJAIOOQcnOcZpy3p8xZ2SbMvmGNpOvGI8bt/zAc8nn8qfKhcxYtZ7dvs8&#10;MF75YWG22q1x8yBnLMOAO/Iz2PNQw6j86SNqLfvI1b5Lra2GmPGGbAPH0ogvoVM9xGoD2rsu2O7Q&#10;ErGoX7pkwRye3ag3k2nwMqX/AJqW7Y8trpSSqAMSF84Ng7jkAnGPSiyDmJJLtmSNrzVGZG2Ks3nK&#10;WG6YkhgH7D1zxRdXjeZLMmrZ80FlZZFVWVpjg8SDbnpxUKzzWFtHawSptWSN7aRbseW2ELgH/SO4&#10;45A/wckiyBYbJpIY7j7O62v2oMI92XbZmX1A6EUA5D0vEhjy800IbULl43+3FkLYIUZMnB/HBBph&#10;vkMvly3xYLITG0l0zFJETJB23GRySOnNNt78XAkVrpdssanf57KWaU5PRzyuPyqS4nkuJPLuWmxJ&#10;tSb985C72C7s78Y44OR0pcocwgv7YLHb3V4VOy2SZftjgYCbsjMoPB98j8aeLqb7VHBLqrSL5kZ8&#10;z7UzOjBd3P77BGO/JoN9cRoLi78wxSrLLIsjt8siHy9ykyg8gAkduaje8EMDO8kzA+ckLGRmBVAq&#10;Y3eYOQDnnr+VPlQcw6O8nj8m/F4iLN5XnMszvG26Q84WXI6Z7UG+haCGNtSjUlpQqNcz43B8fKTN&#10;8px2+lMkn+ztJZyO0n2Zn3LuYFxEF29Zfl69R3FPkuPLlW3F75irIzQ/bmD7hjzDz5o+YHAIPXFL&#10;lQ+YkN1I0ElpJegTDzWhdpZlJ+b3lx0HpR5t3/pFuNUk3QzXJVWmkYr8oxgliCM/wtxyagkaP/Q3&#10;N3sVZUDfOoCM75xkS4wR+H8qQXNxJ5iC9hE224K+bFu6y44w54PsCPUU+VC5ghmCW0a/aFVfOtti&#10;7E2gE5baSvTqcEj0561IVjby5RfxyW988IkiRlUrulZgRheCOuDmozf3SRrcPaww+SrSb7OPZu2/&#10;Lwfl65zg4HrTluxB5wAKtDtL+YgQMY03A7d+MknNHKh8xJNfees1xFq6/vFmDSRznBYyhckDHY57&#10;Ypj3pBmiTU3j3TTLujuh8rbwueWzyc+/P5pE0LWkKxz7Fl2CRkvlZVYDfj/W5QnpwfwNNknluYor&#10;eS/jb7UUAeS7U7ZGPmYJScYIPHOAeOaVkK/YnutQ/fTLNqSxzNHcNGyyLtkJZQMfNgZ+gOe9RajN&#10;JFFc2zXZb93dAQtdbckAAYIk578Gj7csl1Ba6jaDyZFjinha7HKPIcFf9IOSCPXj2oeeSSKMNqM2&#10;3Y8LStIHZPMlKYb97uxhRzz9afKg5iYX0UcyxNeXMLJbwcPeY3RgE5DeaCw7+uPWo7e7eW4t2lul&#10;aRZbcM32h23xlt27KznP5UWl+8sCMkyrIGZljjumG1RiPAG7uPmHPtzUcl3LAJLyKOfdbxvNCGkc&#10;BtuIyn3h2PI5wee2aOVBcfa39tceSialJGyoTGw1Btys0nK/64dh6EGlj1G4EbCW/jZvJVVY3D+X&#10;KrSDrul4JH0x2xS3N4bAzWlxLNutH22szyMshVELqGxLyeozjBpry7x9jE00ckYDsG3NykXmA/67&#10;kH25Bosg5hb26mtGmhNyoj8uaSOOaWU4/eAYVkm9Afyovpw9xMkOpqzqjbd1xN5m3ZwP9d8w9+op&#10;sM8d/Gm66mWOTEK3EMhUxbk8wtky55PUEcYpr3Ul7uM8kLSOkYlV8eYm7HQmbb0UYPWjlQJlm4uG&#10;uxJJBe7ZVWQTKtzMpO2M7TzKe4PIqOWea5gSSa9WaOWa3SRZWY7xs5zuyM5xhgOvsahv7gvc380V&#10;7l5bOZ4syL+8GQOB5uM49BkUt7eTRyyTWk9nL5dwfMhnts7sJ0Jy3t1x9aXKg5tQF2iFBc36L5lq&#10;ySeZCgYs8oVd3yj88mpJ5jYTTRy6ireTb3ElvMsijAZ9hVsDGD7dKRrm5kuPLETLukEflQwgK2wb&#10;yCmVB579R1phvYDbW7sE2zNHH+8mCYVm3nrICOQB6U+VBzEt3eLbq6DUflHnSFBcHBVYh0ORtPze&#10;4496UXs4DQ2+pfNGjAI10m2T90oxy3HLccY96bLInCx3rW67VVW+2qQFlbqD5vOADwQR1wRUb3M9&#10;3d+ZHNE00f7zb9sXLI5C4VhcBWA2g+vY80WQ+YnS+jRtttqXzR3qboWZjtVUHOVkz1PrikkuJWRb&#10;2zv5I0V4TmK5lG1zL8wwZDxg9Oajg1EvqqmXKbJJJll85WeNh8pUhpjwTjpnvmo7B3t2MIuzuGoR&#10;LJG0gYj92TnHmE4ye3Bo5UHMSXk04jXy7pWzDNNHtYllbzDtZd2SOHOQMZAGOnLt9rLdXFm2owos&#10;kv7rCooGyEk/wjByf7o/Coo7y8eW38oWdxHNGq7fse5lJJyR94Hj0YZz04GEN/ugaeSGTy/LMrKq&#10;5RfMPljHzDZjHYAHnpg0cqFcsW1wqt9nur6MSfaYIZH84BZAsZYHoOQTzg96jF4QkOdTz+7tl+a4&#10;bILMzZzu54B6jIoe8ga7WObaN6u4aS6VGyMRgZ8wc4p5u54rlnW+8tgzeYkl5GoPlDaASZcHOT83&#10;ynPWjlQJjre8nuEVl1BmQyJvikuk6bnfcp35/Dg0y1ulngt5o9VZl2w52su5WaUnHL8j60yC5khn&#10;kvY3D7T5Vwq3G1wyJ1INx/dPbNFhdoqw3QuPLmt3VGmjuhiaMRF1DjzTnnjnNAcwsV8Gk84yzSN/&#10;Zs/76G8JxmU5JXzCOARke/tTrjU0j+eHUWkRY5D5ZvN26MIo4HnjJ65HXnpUMM8kbwwSXO1lKxN5&#10;kmPLVx5pYESHjPHA6HtVhrma4UBZJNs0m+Pyp3YZc8gYbOfkGMjnrStqHMNhvYbV9pvNqLeKYZFu&#10;pFztg46ynvgdccc0i3vkWsU9pqXy+Xua3e8cgkJltuJjg89OBSrd3iWpu7Pzflh88ozMyHzJdrxs&#10;DJwOAR0we1El1D5kyxvN5McbmZVkZ9pBWLO3zewPY84p2QKQ5JJpisUN6WaIQqjrcESICC2CPN5H&#10;APfrTYtUSe1aWbUkVms0Zisk6jlyCGUzew57U2a8NtI119oYeYZHjGW4dWWPj97huCTzz1okuksI&#10;5PLupIkjWSOZZZMxgRkENt83IUk846UcqHzEsd6sLb3vFe3ki25WaZlAMp6Hzvx65H82Sy3UYZI9&#10;UYLNbTpGDcSsrfONuQHJ/Ec0AboprYSxq22OMCDbtkA+c/8ALXORu9sjpUMd1/o8K/bo2jksYvvY&#10;cZMvIP7zr/vUcqFcsGU/2vIJJvlW6KM20NuQIWAfKsWwScNz05wQDTLJjcWtvLBqsKzW4hZg2z5s&#10;7m5OORjHPUUxru9WS4jmgs5l3krNHa4YBiEGdw7ZyDk/WhL147hXkaZmjZ1jZ17xDbjfvBI5zg8i&#10;jlQ+Ykt7qCS1t0t71UJtYpBH9ow0ZkmO7HA+v6U2S93yNMNRLF1mI/0jaTmbbj5m9V7cc9qW2nSO&#10;W4MZXfZvtjWO7RSyoufu+Zgjk9v8aSC5kto9keo7lh2/K10hOMbyQvn56kgqCcdQMDFHKhcw67vt&#10;0Jmn1BnhcnZN54LLunHBw+eMcdRRe3UiiW5TVsrIsxSVZF2solUAnDjH4YqOGeeCzVYmTy5Gikhm&#10;W6+UZJcA/wCkkjuOgpyyQ3Nvss2eJbyGIvarcBlDu7F2TMuAcp2Iosg5iSC7htzM8kk0UZ1Vz5q3&#10;xaMMqZXJMnHUc5wc80n20NKsE2olk81F3SXjOY5FTOOLjI9R1HNRW+orPLI010NskfmszTGNmeT5&#10;cEBzyu3Pp2p15PKytFKsz4TbJtlYggny853dMDrkfnRyoV2Ed/AtvDb3NyVZrW2SZftjqCNzE8NK&#10;On1zUpu5knjjOqtNG0kXzfanaRGyW6+dggjvyfWmm/uLdy83nSQs8yyCR2wTD8qupMg5K9Rnk+tM&#10;GoJbozmWdlVnW3k8xmB2Rg7c+aMfeOM8dqOVDchZLy4EP9ppeou5V86RJXZHzJjJCy5U4HbFLcXc&#10;Zttj6lEubicbGuJ9m4MQCuZsocdulM8w2zSaUszy+SWDKdyllRBIAQZeOW6jIyKWS4IZbT7bvR5g&#10;Y/tkm/7yB2XIlHI6YPBFLlQXJmunEc1pJebZFkma3Zp5gQ3AHPm4/TFEMt0LmS0GqP8Au7h2CtPI&#10;dimAcqd579jxVe6uI5ra3mluPLXzN8gSRNsRkkB4Il+7j14HepLi4mMskf22FZd9yUMkQcH5gARh&#10;z1z2B+hp8qDmIRPvst32iOJpBC6qsa7QzuS5XKcHrxkfiMYmvJYpYv7QhvI5be8wksUexTh5scYB&#10;wfrUaaheLAry28MbR7naSzhEe7yxyQcAjJPIOPcU6GYLuhmHMezf5irHuwDKD/rMZJP1o5UDkOvN&#10;RDLdXa6tni6BkWfrgqoJUYHf2wc4onvPJeeJdSdW82RGaO7HykKFDDcwzz75FNtpLe6sIm8zyxcB&#10;FuGjvFZVZsvkjzsr+ByPpTbi7N7bRx3GpRsLn5S0l2jbHdsjJWYEYx1IweOc5osguS3uoGG7kafV&#10;FilZbhlkWVWWTCBVON2OfTAOTTpZWt2mga8z/wAfAMTXW1SRD0BEnr7GoLi+dZYk1O33RspS4ia7&#10;G10eQKcH7QRkEU6e6khGEv5mWJpVDGbe6B38rn97uxj3I+lHKPmPXP2r/wBvP4R/st2y6N8Qr22m&#10;vJ7WEtpysp3N5vTG8bTjpz+VfCnxe+P/APwSW/bTuriz8dS3XhHWL7ITUmjTyZWM4y3+u654POa+&#10;QP2i5f2k/wBub4+eIPEPhzSLu/t01xFhWIyMLZFZgowJdykADJ4ya8P1r4P+I/B1zJonjKO5guLa&#10;dfPtjZGKSLfcHOSSTxjPNeFlfCkuROMnGpu7NJr5H9HzznhnKKadXE+//cvL8lb8T7C+KH/BInwl&#10;4lsbjxB+y5+0N4X8SWkm9o7FrpUkbfKBjDT8EnuBXzL8Z/2Ov2gvg3rlzB4z8EXEaxyTxyN5JeNw&#10;F+8G80YzjHJFV/Dms+JvBy3E/hvxHrkLRtvWSG4fIH2oMCADzzjpkYr2fw5+3P8AHjQrObStY1OT&#10;VrVftEbW+qW7SKwADD5WUnHHqCOfpX0UMjzqk9akZrz0f3o83/iKWV0ZWipzXdpL8pP8j5PuxeWU&#10;zR3Erk25lLw3FuQyqsWCRl+3ruIpls8oia2e9m2L88bKw2zL9nOF6noOelfp9+yV+zt8Lf2/NZuL&#10;jxb4B0rSr9ftG2a1BjL5QPnhMHqR7jjmvGf+Cgf7AvgL9k/W5rHwrdwXVq1w7eTJaswAa27futuM&#10;9CBjjBxms8O6VTHfVJu1Ttb9TvqeI2GjhfrH1aTh3UonM/Bf9iH9l/8AaQ1rwj4d+D/7QmsSavdW&#10;1u/i2313SYoY7Bmib7kqxEnGMZriv26f2H2/Yy8WWnhC28eHXIppLUNcWZWZVJZjnCoBz7KK4zSb&#10;efwtqS6x4at5rW4tpIxC9rGYpYh5DHaCsXzIc59q63w9+zz8e/2k7608ReC/hF408XBZrJZrrTdG&#10;ur1ExuOx2jh2qRz1x6nIronk+Mw9X2k8QuRbqVl+L/U87CeJ+XzrJOnVt2tGT/Br8jw61n1a2Mct&#10;rc3FvI14ZIZoY5E2L565yQmcZXqOmffj3T9mj4pftuah4pXSvhV+0L4602NXn8tbfXb0wxsZ1OMY&#10;KfmCDXpXg/8A4Ii/t5+LNOsbiz/Z41Wwt7iVV/4nGqadatGjyEt8suHA4yQRkg19Ifsef8EcP21v&#10;gV4iTU/EOieHdgWVd39tIZAvnjAYRwsDgehrycfisDQpv97Tk+3NF/k2fVU+LMmx9NuMJJ/36cl+&#10;NmvxNjwV4x/4K+/DfwpD4puvi/J4it4ZLxZYPEXheCZJQdhCtIkIdwex3Kf0r3b4Df8ABQO413Tp&#10;7P8AaIn8P6Pq9rdSM7abo08DbvKPDBpJOPcKeO1e+eJPD3x9v/g5N4Aj+GGi3U0tvLHuj1JVDKOn&#10;yyW+0NnoTj6ivyt/bY/4Jo/8FEPFXjW98S+Gf2cdUubGG6eZW0fVrCVyvldURCWJ/wBnGeOnc/I4&#10;Wrh8wm41eSD6NNK5y0sPlmZXjWjCPmrL/I+yNd/4K4fsaaL40m8C+NZNYsrg/Y4o76xsRd2j/Nnc&#10;HGGX1wUr7K+D9j4Z1nwja+P/AA1D5kOv2cVzbtdWLQtJC5LBwrBSpZSGIOO1fzofDX9ib9o4ftD+&#10;C/h78aPgT408LQ+KfGWj6bNf674au7WCU+Ym/aZrdVYlFbgN19q/pT0jTNL0XS49N0jS4rG1tLeJ&#10;I7eGLEcYHAC424wAB9MVjntOjhacIUZuXMrvW66djz80yXKsvq05YdXk9d7pehaANvG0ciLgNLy2&#10;OFOP9oYGeo/lTZJI3byJJo12s2+ORRkLsHT5+n5/1ousSBispY/Z5RuRGbI3Yxnf+hz7Yps5dplU&#10;fNlZQskaEYIUL6+gr5flvucd7aEUgUTrEssbAMdq/wC6g6fP6cf0rjvFdhZSQyC4aNkURybSuWjw&#10;vXiUdOvHr3rsrwuHSTE7N5kg+WMsP9WODxxnHtXB/FHU7iPTltrdZlkunQYZTxlGyfu8HAHqMntX&#10;414u4nK8u4ar4nExT5Yt2a3dtF82z2MmjUqYqMYvqearI2osptr9NsjQorKuCjFiV6t3/Gq8YvIb&#10;eFJnnVg0KFFYcHefmGd3U+taWhw3C2cc7WkmLqS3EyqjNtGMZxtwOR17H0qjdvcObO3uYC3lpAvz&#10;QPuyGPI3RnnGOuOnvX+c2Jw1GGBWJm7Tk27dNX+SR+nU5S9o4LYrlVZMKJmEmURnhRSGEv3crFt6&#10;joTVq6MkchdY7ri1uSGkhLK3OME7Se/bH41n24kQRXcls0nmrH5kqwYJ/fE5ZfK6iprm3a2juFe0&#10;ZY/sdx8m0nrIOQdnHr0rhoV+ppOPumg6XEh8t1k3R2cqN+5Ybj5YGclD8wFNW3kEEyFdsrMzKzW7&#10;DzP3HTlMH6cdOtQ6hBtebzbWTzlspXWZYV3cbVB/1fPfv+FOfyoppw0Ey7ZmZtsLFf8AUYzgRnHX&#10;P+cV61HEaGPKy5Et9nfbxO4lhgdV+z/Lnyj8wG3qDjjdUlss7xQoiNGzRQq223PluAxyrcHaaprZ&#10;J9siVrNvkePlYwdrEHkAwjA9cEY7inacksixywxyGSJYeJoeRh84OIuRgn5h+eK9CnitdzOSscj4&#10;g+DWkXtw3iDw0V02+l+1SzZ08MZeg53Lk5HHXHPArB1f4R/E2M+Rbajp00arMV80MjIpX5cbiuBj&#10;ivSrcRxwQ2y2TMojmKwSrlGQuAV5i/KluBDbKssKrCmZgvmR7doA6bg68fhX3WS+JPF2Q4dUMHip&#10;KC2i1GaXpzJ2Xkj1MPm2OoRtdNf3kn+O55VH8IfiNr8Udn4gOmzRSfZ1kiuI1k3usZJUgPhj6ZFV&#10;PhD+w3+zp8MfiBJ8X9K8B+HU8RT28ETXtnpaQeXgliQqSAAnByQAW75r2N5lku2nF2qlb5XLCF2X&#10;iInd9/BHvQJJVlYNbyrIhgIaNCAy7XPr7mlnfiVxbn2G+r4zFOUOqSjFP15Urrydwr5tjq8eW6iv&#10;7qt/wfuJIbpjbyR71ZVjhU+XjcNzZHPmEH2/nUPn4jVpLiNtuV8yOEtkF8YYCQ/ng05WljYyrBMR&#10;5dru/cEhhlhkH6HnnvUc0dxGrSQ28jeWq/KwPCiX/dHY/Xgc18FUxVjzox6kUx8k/uJI95WWaPy1&#10;C+YnmLn+IHPTpjrUt7clvMfz7gqY7h2+4WTlcpghs44wee9V72O6dY7L7PMdlvI8beS7YKzIP7hY&#10;ZHXH607UPM33EoVkYLNtkW3LFdzr1Bj5HUd8ivPrYi5S1GSRMtw0OydmXzH3rGELLsGG4iAJ+hFM&#10;ZLo3UwhW4VjeQbfMtySMR7sghf5k/WkmtmEsttJp52tHcFQsXy/dTgfusjOOOn41EkUouSkkT7hf&#10;L5LLF8y4gHGShyPTP868etWNoxehYtBcfamnj8xQ9xBkeW2Vwp/2DkEnrXXfDOzhvI7UtGzT2slu&#10;JFkgZvl3t821lGO/Irhkt0S4+WxaNlvo1b/R1wwMRJGBGMc/rXQfDe/httVsWEUojuooIikiMy9W&#10;PJ8ojrxzX0vh/mmEwPF2FliopwclF36XaSf3tHHmlKpPBz5Xqj2jSNIng0/Y8LNtkPzSQbiB5pO3&#10;7o4xitdoZYDcPE0ybfOYx7CQ2ejKcc/TNY+lRpJDJOLedf3eFkWMbiA/TLRg/Qc5FaU0BmtZG2Ha&#10;6y7h5ZBzkc5CZDZFf6m8O08M8vg6dtlsfk2IcvaNMtK0qysCC3+rT/V5ZTt+8RjI/M/hUc8TSbZU&#10;EbNvh3MuAx5+YHJ+vFDbZJ5hNZmYKw3eYn3WCcMuUA/z+FOicw3wjeVVb92QrAqWyD/t4J/D86+g&#10;5Wc/Nfc8T+OX7OOnXNvJ4v8AAFmlrcRL5lxY2qDY6GUMXjHmbVJHUYwfY14LcMjtKGntRNJLIqvG&#10;u1hulAxgz4znscdCODX2/FEzLD5ZA3wqo3wsMgsTjljyBXgX7Tfwt/seaP4jeG7SaGC6uSmp28a/&#10;KszTgiQ84G5sg9P1r7bh3OpSmsLiHe+kX+jPz3ijh+FOm8ZhlbrJLa3deffyPG7i88/TjJ58aeZJ&#10;cMsip8pIOOR5vIPTjoe1LPeiPegv44TMjnKxkxsRHgc+awBycdBTHW5ELRNa3GN13t32rKVYOWPI&#10;Bz3IPOOlNv473y5GW2Zo2a4OdrcHaHB4X27DBHbNfcH57zSJorqW3viFunXy5GhnWAhWRvs/DD58&#10;4xjr1pcySyeWLi5bNxCqMscbrI3kHB+ZGIJxjgHrSbb2XU2ma3uN0MssX/Hu5VozbjadwTJwemT0&#10;44qOKKRtu6FfmmXzYza/u5ttv0J8r5W7g44oK5iXSVV7iN0gukZWt42jhUrtbn5dvlKcdDjOOaTT&#10;ftEcFu8S3DR/Y5PNWS3ZWw0wGCQmOoHNRWFrJcxqjafN50E1vhzH6RnDAiHJ54+9j6Uul20k0lvA&#10;LV2c6eokVbUFZU80nkGM9O/Xn2qeXUOYdJBqEemxmMzN+4ct/o75P+kKcFdmQw/wxTrqK5uLu68v&#10;e6z2d55a+SxIbzFO0EruVu+MMetVHiiOmLcfYJRHLYxyMnlqNrfaB8wZYgB09O49KllgjkkmkNtc&#10;cLPI26Fty5cYIPknv6Ede/SqBSLkv9om8Waey8xJFuNsklu2HJiAB3BVweMcj69KbHFeo9uI5bza&#10;15aj95ZtuiCpkggKCy+hzyKqCGG1OUtp4/3kwmVYVxzCBk4gB2npnbwSckVKLS5gmtP9Ak+W8hkh&#10;aOIg8QnOCIcMpH4jpSDmHWUsrwqk4bbG3mpItvwqmbDLkAEA8HB6Y61DIY7eUswgXzLe5R/K2bXJ&#10;ZduQW7/hTbFYbuK3P9nMzt5X2e5MX7xd0jEqwKLnp6+lRvdIljcW/mw7SjKYk38YlAyF83PXnI6e&#10;tMOYtTXUUbyXHmrCJPPDNMq7GYRKNhzNzjtRc3UdpHI6XFrGybnkCKdrFYVGSDN7gZ9qhvHvFt75&#10;YXWf57iRoxbtu4VFJB3EnPPepLkzO11DCLiSN4pSqqmfl8lAcckE/L25z2osLmJLmcQ30W2eONox&#10;CnluPkK7D283gj6496Le4aR4rWC+G6NotttLCcYyzFRmQ5HOeGGKGFzLKwlin3fux5htzGWV4sdN&#10;uMnuMDkcEd228N+t9b5gkz+4eNlDjJMbDghcjle/c9aBc0h+k3jyeUVv38qbyXhlVlx/rGyjYY9T&#10;nsTTF82S2hdUuZP9H8wxyW6SDaLggjIiZuD9KbpcV5IqXLW0q/aRavIk1q4AYSPvBxHtOR144pq2&#10;8zWsKxWu7bbwssf2fBVjMTuQ+SevQiptqVzDrhUGiXUsRvmVoZnUx/PlfNGCR5Yz+I7VNfx3bLqE&#10;ANx5ckzLG62r5DLEo3EbPQ845GM+1Uby3lm0lr6GweJ/ssiuxh+7++5Vh5S5HfP86sX8W6PUZjpr&#10;yIt9JuiNuuFbKLwTEcEg8Uw5i1ci+i1RpJBL5IZx8sMhUf6OFyCE4B6/jUUEd5FK0iySbotSidZF&#10;hPKtBjJbYcrng/KMeoqK+hjs7+QfZbhlS6uEi2x4YDyh8vEfzD2pI7FHJH2WRv8ASFi+aBl3ERjK&#10;tutzx9cj6Ukg5ie3hu/M23WmyId1mQIbU+YgGM7ePm+mPwqOcXq20yz3Lsv9lyfvGtWCyFn4Bwny&#10;t9RwajsrZEaC3WGYKwtSsU0SqMjtkRHDfXAPbIqO4ia1jmW4tLhWXTfKlkjhKttMpCkqYcZGcHHB&#10;FUHMXppZZkmeVVVljkhfz7bCSnC7cngE7eP6VFbSpaXLRNHGFF1HJHH8pUEQ4Yj5wQQcd/zpl8kb&#10;faJTp8ccy28zzSLCdsoBABI+Qg/j2psd28htU+2IWWaVhIqu2P3PI+WXjI4579qA5mOt5IIBFax3&#10;MKbpLdlS4UbXXax3D99nk+n5U62uY/Ot7e2uLbbJNbosSruC8s2B++yD+WR0qO0lkiTTxKokjiuL&#10;ePzI4dpjxEzAHnseM5pYDePHbq/2o7Lq1Ab7OWIwHAJHJxgnsR70E3Y5bkSySBpkYTRkvE2MqfN6&#10;IfOHXrzg8Us97IySXZ1AuvlSLKzQFWQGRVDYL8fm1JGJ2SNzbyI21NyyKwyVlx029gSMg9MZHeov&#10;+JlaJcObSXdHGY5AqsSQJSDkbSrDB57e3egfMyxc3Fx9knWe5nMkK3G6NWXEn7xPmXJbBH0xTdQi&#10;CPcTy/aGUS3EcjNAimNtifxLCeue5INMntriC0azkhZo1Nwq/aLZxkNMhXGYiAfpwQcg8YpNUSZR&#10;Pciyab95cq2y3CvtGwbW/cnOOxoHzFp4pIrq2QpfLsvfveVvQEQA45TgfQDH603TVupJNNicSFk8&#10;tw3kOFK4dgpynHXg8Co5bSa21JZoLNvJkupX2mHiQ/ZhyP3YAP0HrkU2zs1dNOW5sZWSSALHN9nX&#10;O0RFuD5XIHTqDn6UrBzE2npqG2OGaSZd0VvtleFx0d+M7NueQOeoNN0uLUFtrGUW0jeZZqkkP2Yq&#10;HKznjG1vmA5zkVVtFUmJJILhZGhtXZ44ThsF+Soiz27elI1nA9pC32OWTdCsrbYRzl+GwbfqB9D7&#10;mhoSZbiW7NngxSQSrHOpkhtGwCXX/WDB4/2qmZ72OV2EkisurLt8y3Yfci6qSpU/TAqmbN7gyRwR&#10;StIi3BTzLcMwXzOGUCLDr0zgk4olmkilkMNnJE0mqTSxq0ZaPeI/mUgw5AOaLBzFhVSVIt0MarNN&#10;DL9nubcxlAU5K5I/i+tVraSJ9PitbjaxFv5LN8rMMzZVciVcgjpnOKR4ra2VXtbeOzi+1RoUki+V&#10;CUy2CGTj1yDSSzC8GPtOC1taKzhHcN83UnzCrbe+eRn0xTsPmZMLiCZDBLcW7bI5VkjuFHmKTMeO&#10;JgeuP8aeLweZcMs8cn+j3EuVxkAvt6iUnHXGenfsaikuLieRp3jZXmthJFJbxld2bjPABH90dMmi&#10;V7oK8/lXDf6DcHH2csGHn5Izzgg5xyPTFFibyHtdeW8rfbF/dSSMkqxEyJ8vcCbkds4NJPczSOI4&#10;dQjLTMfs7qoyWW3wVOXHvxgH3ovILgNceRA2dtxiMqeuwN0K9+eMnI/Ko7mC7mtnsGt5/LuJJzmO&#10;F5CrmFmXqnByeMc9qCuYtxXhvJICk90xkkH7tdrNFiDpzuyCM9fWq9rGkklmGWfbK9vJFJ5IQuoU&#10;7hxDtOPrketSH7S06yXEUm9UL+YtsxkQi3IyN0XTPP8ASo7SCRL61ia0ykjwbpIrcBC3kt8xBh+X&#10;OeaA5gnWaRHSEXm99PgCrNCWB3S4zkKSDn3qxdi7uDeTfvlkNqqt+7YEHzwSy/u+egBHWs9bSe1g&#10;+zS20iRiKySP9zzEfNJ4JQ8Z9hg1Yu7bbJcvJYTRzqIG8xbZfmLS/wAQEXOR3yamwcxJqS3402ZC&#10;JFkRp2aNrd/mHmochWUA+vGKk1G3vg99Fb28kg8yaRR9nLBAVTkDb0Iz/ERVORIWjkRLWePbJcKI&#10;zGzKGaVeOIjjnHUfnRc2KGaTFhMrKJkjdYxlW2dPmhGB1xhsZ7CqDmL8IuTdedBHNDmSN/JSBvLk&#10;Cw/wkqdrD+73qG2mntxbtcRSSo1hGs0clqwba03QqV5x1yD+FMS3kfddLatIPMUXCyQEMR5DAq4E&#10;I2t6NjGR3qOyC/ubO4smmjWxgSSC4jOGjLkgg+T1FArjtUjcWskZSF5IrZ18xx5cqyCTPdhjPpx0&#10;6inXs0VxJNIisd0k0itFGpZv3QBY4kAyDnnFV1kW1mt5VkjhDW4kUzKVbHmDAyJFB744HFO+0Msh&#10;uYblVKyXXytbOyknYuPmcjnJ6CgfMWZb20Z5rz7VZsPMYxyBcNgQ4PKzAdCB+PfrSGbdbyxtcLt+&#10;2LC00agYKxZycS4PX688ZqCSSaNLhCs0TJcTJMscZwV8lFz144HcYz15qUC6+2zxyW058zUMSf6K&#10;erQKMhgOhwBjJPegOYLa/EZhnN6kLN5QeSJSykcnnEpwR7r36021uLqK4twZ/Mkhjt2kjh2jzEZ3&#10;wR8+c5z/AIUGK7kjDLHIyySQCT5T/FEy5+6PwIGQetFuL2e6tjJaTbreO1kjKwSMrKS+4ZEeQAe3&#10;TOeBQHMXI4r2G9tQkl0ym+h5ktW3xhYuQ6heR78/jVfTZJjDb+eMeT5ciyC3JXYZWBUtgEDoeaBD&#10;cwXtrI9jKWS6EsbLGd2BANwz5WGU9QagsIYbiGzQWeZGMQt7nygH2EsSrZRcgexHFANgVWFZF8u3&#10;XzrORGSLbsdvNG3IL557HPp0qWe4toZLieOZYhMtyoMiKVZvkGOZuSP61TjvIv7Nltzcw87R5cYb&#10;5MTddol3DHXPoKmv5rmO1v1R1mXdcSNH5DKw3MqZySSeOeTQHMS318lukzx3NqvlrIZAgOGwqryD&#10;P07ZHpUt5O1rqew3EatHJ5bLIvykCPr/AK4YPtnFQam9zLb6hAhuJIWguCqiMsdpC9OSD0HT34qa&#10;/W5muLgSRTeYZXXc0Bj3K0WfulepI6cc9/UJuxIbuRzFBb3w3QuhWCSE7gBGxwMyEHGR0al0i8lK&#10;womoSeWwt3t5FZdrrsbCEZPX6dqYg1EajG6W8okXa0LIX+bMBPGF9VwM89jTdPjuY4lnW1kVJjbS&#10;sslq6qP3TBhjy9o5PXHB69zQUpMfAWkit5THcybIbd2jkt0bCbzzlYmbg45zxTJIP+JK3krfMrpG&#10;d0a+YArTnBI8sdvbJ+tNigk2wmKzLeWlqUT7PtZCSTlT5PKn0zTBbTPYQXtrYvHvhtlbdDnP74/K&#10;wES9/wAen0oDmLd8l3Jb3luRMqy3TmOT7O4A+ZFJI2dMdcdKddx6hFf3DzmRY8Xa7vKkKpkL/Eqc&#10;DjP4VXmgeW1lmfT5JIhfsFVoV+RmnVSATEcH+neo7mNIppIHtLnkXscbrFtYLlRtIEfzY/lSsHMW&#10;Fiv4pWl2ybotSuFLCE/OrW/G47CGBPsOakhjvopik+nTI0d7CytDat5kY8s9sfMvHTFVZraOTzD9&#10;lkbzLiRTuiK7wEGVbdB1zyMg89xRa2sbXMNultPtaaFo1khUZIjIwP3OA/J4JH0NKxNySVb37FLG&#10;87sRYQJ5ht28uQmYHhtmFP1FS3cklzHNK0a/vElRkmtQqzOsg5zwCSv8qpSI9vHKZrWeNmt7SKaS&#10;OJly3mDaxUw8Hjke1PukX7Nc3K6dHDIsJe4Ij+WRvNxvGPLIPFFilIlWaK2kmt28srHdXDx7SrbF&#10;MOCV/eAgZxkZ5zRFNBC6QfaLdPLkV/JuFXhfI6j99nBHNRyXST4iF0jbYLtd0e9s5X7uRL3z0Pp6&#10;04SzeZa+c4kXc8azxw7dpW3wM8++OtOwczJLS5UX1tDBPbsplVVXrt2RbuP3xIwOo9PWooZjL8iz&#10;7gyxMFK5kQ56AiYZx16/hT0a/mktZGjumYXRHNqXwxtsEMOSARx7Z60Wq3EzW7CKRWZ4W2srA5w6&#10;Z+7+oOMgAimHMN+2iQC5fVEZZPITzDHtZWaYleC4xk7fX0zUsd5cPZpG91ceZHtRoty8/wCkffXJ&#10;bvjiq1i97FbL5tlLtka1W4VY2OFL7SSpTaQNufr6dakt7a6S3tbO5hdwvlpiS2fccXBwRujODj6U&#10;BzDbtAYZCUuGV/MjWRrVVYOJR8u5YSOcDgnntVi6V0u0dft2EW7Ks8JkUkD/AHCR+GKptHIsK3Ml&#10;m0yt/rJVtwrEeePvr5J5GOvNSXto1pJcYsW8lrW9ZozEWzll+Zf3YwfwxilYOYsiK/eaESCbzYbG&#10;VGDQuFb9xgYOzO4ZJ/DoKYseofZZImebzGZDG0kMi7/9HIxygUnjGOP5VHf2pNwwubGbzP7PuHjm&#10;+zJu+RVCn/VfN9c+tMYRrPIJLedSsyu3lxMyk/ZsZwIiR1PtRYOYs2qX7Rxm3hd/OtbVlRbc4yEc&#10;FgNp5BwOGBos4rp4YSsclu7WsKForVhGx84/K42nafQ1Xis0S4t1a0k/dtbncsQ+ViD8wDQAY9cF&#10;ffNGnW07pGYYpGkhhiH7y33MAJs/Moh5XB6jOM9eKAciaWa8hRLhhLuE15J5Mtud2MAYGVwwP1FO&#10;u4Uy0BihZRJK22ePY0atGNuMsMDt3/GqaSCKCGCPT32j7VJHbzRlkdTIAVz5PB9KdcJBbBHtFW3j&#10;aadY/MGNgC9FIdOM+o696YcxNHN9qjhjlj3OVtVbhSzSIh+XiQZx1BwfrRbXdtMsMjXtrIqQwBWk&#10;UB1YMWyds3bHemS3rSXb3Md2sbLewuzeQ7LuWFjuP7wqfTOM+uaS3muo7hgI5I5l+ylfJjIDrh26&#10;enzHoKLBzEtrcb4Zh5ivsjgVmjxuG9yevmnPtnqPSoo7xYosC8Xcu6Pzo4yzMDJj5gJTjPrtPSnR&#10;tcRq0ogmk/0ezLZtyQRlwGDDPPPIzzn2ps8V5ArvBbyMI41DKyt91bjGPu9gee4460BzE0bXRWW6&#10;jupJMvcSbUtzslG3AZGAPzDPIz+VOQ3KXEcE0ckqvb2kUi/ZGL7iGwSrDOVODnJqqljNHp07SWbP&#10;Gv2qOT92TkbQBz5ZKsMZHY1IqxyTyQ3unmWOOGFLiOePkFY2IdSYcA9OtAOQXgLIlwhg8yOK3CzK&#10;Asm4MMg7m698Y6d6LuS1cNNGQoUyyLJCi/daUfP/AK0D2PFMhn/s/UrctcwxsYbd8SfIzZ6ZPmAE&#10;j6Dj6Uy0kcR272s6p5kbxiNrd8fPOAV+Z2we/A70BzFi4u4nE832u0ZpJZzHInytgsBjicL+eOnP&#10;NF3ds1nJI90gzcXH72NAPmUY5Hm+o5qGG4nETMkc0bGa4WaNQdo/fKc9eOg6juamnW5L3EcltcbX&#10;u7z71uyYbO7rg5GeR1xQTdgdRxJk30cPmD5mjjJjYiLA5ErYPbkCi0urqG4j/wBIZvKaNJo4cKV/&#10;c/Kw+c8Y9Tg4qO8ivTC37iRkkkkDMoPBaEPnhe5HBGBjqM1MUv5dSWeS2n3Qyqo2wSYaNoDjDCPO&#10;M9AeB04oKUmKjedKsP2q6kDTWyLKI43WRjEcHBRsE9O/JpdJjLSR/wCj3Sui28bxwqVw24nG3ylP&#10;TtnHtVe3hd5FU26bmuIUkU2pMcmLfO1sw5U9xnp+tGmWstzDHD/Zk3mRNaFGZOeASGBEIJxnnmkH&#10;MTae1zHBBIi3BXyJjMstqytgzbSuQmPTk8VHNbaiumBonm+aO5ZsW7luZQcEBM7gMdKNMtbm4jtr&#10;cWsjM1ifMVbYYkU3DZyDGfqcE9PrVaSJBpazjTpgklg7yR+UAM+cAGDLFgf4Uw5jR1CG6ur25Cbn&#10;Wa2uwv7liVbKnAyuVPfkGiX+0DdR3E1k0kbiVd0lu2JD5KgHcFXDcHt2qvPFHLcyyi3uP+XiQ+ZC&#10;25fm4IPk4PPcEfj0qMW0MHzCzmT943nbYV2kGHGTiDJHr8uQcg461KRNy3bpeqbdPNu9rXFquyS0&#10;YvDtXJDAKCy++eRTbSWRkWOUEqsrTLIlqWCp5+GXIAIBB6H86iispoZLMGxd8XEL27RxkYIi5wwi&#10;IZSPxFR2Kx3aW7GxZ2aRPstw0X7yPfKxKnMa5596dh8xJMUtpmcrbbZre5STy9m18n5SVL9CcelO&#10;nureOeSfz1h3CZC0irtLCJRtO6bnAqrJdJHY3UBlh+66+SivxiUdFEuevPHSpL2S5WLUBBKsw/0i&#10;Vo/s7FjhFXcCSxIOTzmiwcxNPdRWkbslxaK0as0nl8qdsIByDMeMHGRT7mZ4ruFftSRsvkrtkXKE&#10;GPr/AK3gj8vemXjTSx3UMC3LxNBNhBGTlfIUELyQTgduc9qcy3MsuJIph80QEjW5jyGiI6FcZPpg&#10;AkcUxuQ2yuJGeG3iu1Xa8BS3mjOOpbaMyHI5GPm9qk0e9YtAItRk8ufyJIZY2XafnbKH5j1PsSKh&#10;sYr83tti2fKpC8bL5i5/dkcEL2K9z170aUt6Qt39mkX7R9meRJLRwocOwYHEeOR1OM56igOYE3TQ&#10;wssFxI3ko/kvapIu3zsHBWJm460sqD+xbmSEXzK0Ejgxru+UzAA48sZ/EVFDbyNBbrHbs22G3ZY/&#10;s+GUmYfMjeT0PccU25gkl0c3ltZvDJ9lKyMYen78ZVgIl4zjufbNKwcxd1CO88q+tg1x5bTSLG4t&#10;X42xhckbMdDzjkY/ArcR38WqyM4m8sSyj5YZCq5t8A5VBwfxqDVI8xahLJprmFdQm3I1uu1GLKvB&#10;MRwTn8expl7ElreSRi3uNqXV0kTLHtYL5XTAj5FJIOYsQR3qSNI0js0Opr+8ERyVaDAydpyDwOVH&#10;NEEF35pS402RGWS1cfZ7VvMUBe3HzD2x+FQPZq5wLSR91wI/mhZc4jGQd1ueP94EfSmWkCeZDAsM&#10;21mtSsc0aqNw7AiI4b8s+lUHMS3YvjZzCSeRs6S2JGt22Sb5O52YU/UVZuneZJpCi7tkkTfaIMJK&#10;wK4OeATt47VnzL9lhn+02s6N/ZscM00cDLkGQhSy+T19cdakvIoWS4uDp8ccq28j3DCP5JMPtBwP&#10;LIPHHNAcxNFcR21y8exFVbzzY1UqVVfJwzD5wQQe2enrUdpNDAIrNbiGPEkL+XcRjBURsdy/vs4N&#10;NN4d0MbXSsyfaCskauxH7vJX5ZeM9MHjPakt5JUex8/bJFHMkayxw7Cm2Bjzz2Jxye1AcxYtJ0+0&#10;WttDLAVeaBI41XO3CM2BmbII9B2qJLhWYlpUbzo1fy3+8h8w8KfOGfX14p1u1/KlosguGKXluvMB&#10;bB8lgNw5OCM9u/Wmwi4dbd1gkRmMJKsrAZErL/dPbvn0z60A5AZptQJkj1J2/wBFkHmLbH5Cz/xj&#10;5iFIHXnHrU7fbxcOd0iN/aihRJA38MJ5UlcHntxVS2sbya1n3WrCYW7DmJmYMGZc42HI4BIHJ5xi&#10;pGLx3TmOzaNpNTlkjUxlo9yxcqf3OdtAcxOFjmjjElvEFkmhl8m5t9nlqV5KjcOM81UgeGTT4bec&#10;KzLbrCT8jMMzZVciRcqR0z3z0onW0t1W4t7aO1iW8iQJIvyxsUycEMmPQ5B61G063gYpdru+z2ga&#10;RY3kDASdSRJtOO+R3oDmLKXEMkfkvc27iOOVXinjw6kz9PlmB9PXpT1v2lluGFzDJttppflx0L7e&#10;G848Hnr06GoTcXUk7yShhJJa+ZHNbxkb83C54yD/AAjpzTppLxz9pENyzfYJjkWxYMvnA4yM4IOT&#10;29Dmgm4C+ECOwvVPkySMkqx5kX5B1Am5HbgGnSy3H3bfUFZpHk8lo1A3FIBlSS+c4z2BpLiG73Tf&#10;ZLeRtsc21dp9EfH3frwc8Zwe1Mnhu7iyktRBcGO4kuT8scj7X8rcvGw4PJwRyRx7UD5mWheSzzRs&#10;txdNukG6MbGaHFuOMHdkHk8+tRWkKNLbKY5/3rW8kUixCMuoQk8rCFOPY5HrSSid7nzJ4HDLl0K2&#10;7GRcWyjI3RHIyM/jgjgZZZQul9bwvpwZZTF+8jhAjLeSfmx5BxnPPvQPmJZY528xUW8VmsbZYxNb&#10;swO6TqGCk9v881JMt5c3F1dR+arlI92Ymznzzlh8nPIGQeRVOO1ubdPs8ltKiiOyWIGL5ovmYjBM&#10;Z4z6jr7VLJZyJdTs+nSxzJJasX+yryXlbIYCLPOOeT1pBzDrtb/+zWUmTzIjIzRtA43D7QDnaygM&#10;MHPBHX60/UrbUlN9Fb27sqzXDrm3LBFYp0GwfKcH+I1V2xvbNElncR7fNTy2jZkybjpxCcdO4pL2&#10;zh82f/QZsqtwsbLGuV4Hy/NCMD0+bB6cUuUm5fH2kXkk8Uc0K+eXaJYG8uXEA+4Spw3P3c9qjs2n&#10;ie3WdGkVrO3jmiazO75pG6qVySODkHtUMduX866WzaSNncXCtAcn9xghsQgo3TBwAcUy0VXkhsrj&#10;TZJ0W3tkmguFOCuGKsCYRg896dh3H38UjWW4tE80NuoWQqI5RIJc45Yc9+R0z7Ut9cW0xuJ02r89&#10;zKskUa/dJXL8SgAjvxzUSTfZJbVzLHDut4ZFL5ViPM4BIkAJ69hkU1ZX2rPb3Cqf9KVY2t2K/NIB&#10;jDOQM9RgYNCQ+YtXF1bFrif7VZtulmKSL8rY2KpHE+Bxxz+ND3BktZN10q/6Y6GWNQDuSPkkebg9&#10;ee/1qNpbhEukVJo5FubpJljjOMbUG488DjuMVJJHdNczxSWtwyyX0wkU2rDDGMdCByD9Tgjj0p2D&#10;mG298YzHM16sPmbNzRxnYcIT/wA9GAI/3Rmi0u57S4gK3O77P9nE8dvtXIKMVYfvPcn0NRvHdzQq&#10;ywtIJJB5jLuP3oODkKO44Ix3zUqC/l1G3ka3mVraS3KHyXYNG0T5G7ZnAJHHQH0oDmFMrM6q15cS&#10;DbaL5yxxvv3FgCQyNg9emaLGPM4VoLmOSOONHjijMeGM2fu+UvXOeDg1Da28zPCksY3M1okha0JW&#10;ThvlbMORn15osrVrhPss2lSblSAx/J/D5h6EQ54z2I+nWgOYmtPtURWWIXX+svPNWa1YMF3beoTB&#10;+p/XpTbi11AWLLB57eY14SPs77udvysBHwcAYx60yyhuZZYYBaySSNHcglbUHzFNxghgUOT64NQP&#10;bwnTDNFYyKslrd+ZGsIAO2XAIKxDB9PapSDmNC8S5utWO0yMs0Vyqq8LbgxiXA+YBlJ/HntSRC/e&#10;5tJ5bPzELqpkkt2befIUcnYu0g5HIzUM0cc99I5guPvTOVeFsgBVHDeSRn6EVFBAtvIs4t542+0I&#10;0hSFWVgYTz/qAcevyk56noaoOYsW8N6tlbxRm6C/6Inlm1bfDyT2Ubl981IryzLNG25v3000ckdu&#10;SFxMN3YFQR1H/wCuqqWUsUNnGtgzKZLQwGOM/Kw3cqwhOVI4weRRut72LzHsnkLyM1vM0W2WNmnI&#10;IOY1z+fY+lAKRJNIkN6bkrbqr/ahI0O3DKw+UkFuQelILmG3uvtRkWEhtjMygqGEHCHM341DNcrb&#10;Qahbs8O3E6NCiNzhh/D5pPX0/DFPmluke8Ec6zfM7mNrd9zbLdRuBZmPPI60BzD0uY7W3DrdWisq&#10;Kz+WvDbYjjIM2CADg9etLJN5f2V/Ojj8uO3wr/cdWyef3vGM59KEkmZfJjFw0JtVAjCk9LbBA564&#10;9Oc9qS1+0kQiWCbKx25WRoSmQU2nPy9eoPAHfPNAcw62nMjR2tveKv7yLZC8Z2nMmcBvMIORz94U&#10;ljfTylWW+mWO48srJHt+RhcfMpG7uePUVHZxXvnWkUlvJjbblPvr0LIRkLkH+R6HvRai/kJvmgmV&#10;rgQmbzrRwN63JJ6R4OR14J7+9AKR8r6x+2kP2CvjPrek/CHTbHUYb2+eTynukYISp3rteQjGT1Cj&#10;Hevj/wCOPxi8V/tF/EO4+JOreHWtZroWbLDbwj9yxYnA7HqMjjg8Ve8d29zP401LVNQnvNS26lMj&#10;TXVoJHVx0yDHlfTK5qhDpM9u0dvFp8iqslqW2lSrJ16eXx6dfyr8vreKmX4GpzYDC89S1nObte39&#10;1X/FpnLmXF9SsnSpQfJd2Tei+45geFNeaCW/jttiE7XIhIxmYEqy+TyCeo3d+KtXHgS8aGaN5IZM&#10;rcKytb9QGUB/lh98HjtW1YwkL5jR74ZLiJWuIRFuTBPDbF5OeCGznrX2t+wd/wAEgPiB8codN+Jf&#10;7QguvC/hK4t1eHSYo449Q1DMqtlcgfZ4nHBJBZgeAMhh478TuNsyqezwzhD/AAwX/t3McOXYjPs6&#10;xX1fCRTfWy0S7tvS39WPEf2Qf2e/jh401d7X4FS6kdUZbgvb2cK7VUBVDEmPaBu4yxXANfeHws/4&#10;JAXnxH8IyWf7YPieOe/urqXyYNIVZJxFs+aMyFAit6bQ4x3zxX2h8Ifgf8Mvgr4Tj8F/C3wPZ6Hp&#10;cMcwWG1jCyFjJku7li7seclmP17V1k6xRW8gLEp+95ZQ3cD15r0KfEHELl7TEYlyn3UYr7mo3P2r&#10;JuFZYWjH67UdR21X2fu6+p4P8Ef+CYv7FPwM8p/Cn7O2g3d9bzxvHqniKNdQudyxYDq86tsPsoTH&#10;OK90stKg07y4oLS3hjE0YVIZF28DgD932+tTSyhbn92+MSPhWdcNiLtz/wDXoFxCFjlhVmVpMFlm&#10;VuidSAef1NcWIxmLxk+atNyfm2z6qjhsLho8tOKXohtlYW4jth9iaNvMBOMMN24nqF9+vHpQkcbL&#10;5jWasoj3beOG8zn+H2/GiN1fyXSRmVirL+8XaCAeRyOD9KbCZyiMXYEqoZfNBYncTwd/Of8AJrns&#10;+5tzRWqHGyj+yulvbttZHkVTnHLD5cFfx5HFLcWcV1cbjbox3S7vmxzsA5+Un+XrUXlxwRxmOLy3&#10;aNh5bEBWBcHj5+oPI5PX8KEnjN2UYybkkcsPMXIz0I+fPT6Z9KXKLmXYeLPDeS3zBrhAo8wttZVz&#10;jlDxx370tl9pt/MeaKONz5SO0cmVkxnODtXB5oiuMSiX94qm4f8A5aDkBe/NOjlRg3kvMNzIVkh2&#10;vxt6nBPGRg8d6rUE4jRL5sW9d0rKyoyLIpHzPweWYjimqJAjbw+B5/Pl5DDdgAgA/mBShWmnVLiO&#10;SRZghVjbjHU9Ts7YHX1pkqSxRMzo8KrHIWb5SFO8f7GOnNKT5Y3C/NIp6y8kWRhl3LKVbyOC2zg8&#10;xjB4A715D8Tr57/X0s/sizLalCq7cFGMWSo/d4yAeM4r0vxFP9l0uRJbfbshkZSGTY/zc8KuM46G&#10;vGZ5pbzXL+7kG9fMnlVTtyVMSjHBB4z27V/Fn0luI5Sp4bJ6b1rTTa/ux/4P5H2/DGG96VZ/ZX5k&#10;slvp62cgSwT93DEJMohYN5ZbGDHxwAevU1h28KzTRiNFLKsDyR7du1sEg52jB/DHvWl4gvYoYZld&#10;jGwk4k3rkr5AGD82SQfUH3rJQKmo20cxZsSJ1H/THOM7uD+FfyBn2MUsQqMXpFI+4wsWqbk+pJah&#10;ZIoZJrCFmWNCRLMFI/eHg4X9R+VRtAYtPktY7CEGTT2Ih85csCwzyYxk+nXpUen3DJaQs5yvk2xb&#10;zJo8ryc8lu/HXrU/mQQQqjjEbQRlR5iNGd0nTg4HJx0x7ivKp4ix0SjzFm88iOa8eG2YeXbSDy5Y&#10;wBtLjkfL+YyKkuxGjTpLp7SK8s8ccisASmwL/ChOB264xVWUDzJim9mVSF8yZY3KtJ93Ibr6dKfd&#10;fPHcQD98rNMdoZc4YgHOZOue4716FPEmMqZdW3uLa7UBJG+z3AjzJlgcRn5/9WfzGOnNNs4gWWZb&#10;YL8tuWbeQAAueCsfHTucVHJKsN9MIEc7i7yKGAdG8vG4YcdQfTt170y2u7cKZ0eZl8kKrCReyklS&#10;N54z0rshilHW5n7MntnnEMYXZ5kdv5kbSPw6mbPJ8s9u4P4UPcyw2MbKfI3tLIIjN9xyRjBBTgj6&#10;fjUcE0KBEupGUfZoB80q8sW/3uPeljEiRRhJr2HC4Zhho2JfGMgNjGOK2WKE4IsXVwtwrTQtI0c0&#10;cz+YJkcoQB3DHg/XtzSmQl2RkZd0kWAICVz5fUYU4PPIx9KryRXD+er2Esk0KTN80Kx7j0yG8vBz&#10;1/oai1C1DI8V2h2tJiMTLFtceUOPmTGTjj6VLxduoKBajhlW48iaFsq0ACGEHCHIOCY+33unBz2q&#10;LJE8bz2SyfLGpkjTk5lY5x5eCOOcGk8oLdRxi3aPZN8yfL8oEZ2lcjjJPSobKZjbW8kkY3BoEZo1&#10;VQpBc5+Vu+e4rGeKTW5XL1FNnbTQRXMFim3z8xny1brKf+meeec9/rUc6s8M9xaxxyrtkRcKFIzI&#10;MjpgjI9BTreSIx26RM0MjNCGVWABO85bhu/0FVPtMZ859sm/7PEw+YBhumPIO7np3rhqYo1jEn1G&#10;BJfMdtLtmy0g+a4AJOVzj5T78EGmKhluRBPYRyKt44ZYypK4i4ONgOM4+lJcSJIfKuTGysZ1DNJG&#10;M5kUc5bnA/EU2eaN5mik85X86b5vMVmOFHKnPOPTg/WuCpXNIxCAIhVwGw14OZFAZGEPTO0d+nWr&#10;Gh4lkt7b7I8cyrBMkisB8yqzdAmPrnrVWHCkln+VppDIwmVTwmN2A44qXSW/0+3jkt/MWNkBZXU4&#10;2x9suSOoyK5qeIdOtGSfUc4KUWme5eCtSe/0u31Dy223NrCzeZ/CxkOV+5xz6n6V0yxzGzkeKPbu&#10;8xdzSEEsX6cJtI+vNeZfB7V400htOklkaG1kj2NFIMhCSdrfvOx4z7dK9KsLiKW02Krs0kwO5WXa&#10;dz/exu4468V/qj4NcTf6w8I4XEt3lKC5v8SVpf8AkyZ+Q51hnh8ZKBavZJz5zpEr/vHSaMuQT8uB&#10;tyneiWb7FMqSSfu4yoUeZsJTb0PzKOPxH0pZniMciBpNzSSMq/aFycHtlvy6Yp0yXDNIbW4uRncV&#10;jeMENheqnaQQR69a/YzwgZZ1ljiwzbZIRuwD5ikHOcGszxR4asvFfhy58M6tCzRXlu0br5Wdq7uM&#10;HyyPl4IrSjUuUmhtpF/eorfugjAAZ6bPw9Peo3gM01sHVWljCt5Mmz35GVz6ZxVRlKElKO62JqQj&#10;UpuEtnufDmr6VfaXd3mm3fmLdWrXUUzywKG8xZcfMfL79M+oqpfx26fbEvdHRVaO6fdtwARhecxD&#10;ByevNfTfxi/Zu0Xx7b3XiDw9Eum6vJDEWaQI0dwxkyyyjHPTG4c+uelfOnjLw/rnhPULjQ/EWmSW&#10;915UzNG+3bIr3C8DDFWHXH+RX6rlebYbMaajF++lqnufi+b5Pi8pqvnjeDejWxQurK1t72aSa0jj&#10;UW8xkbyU5ARe6xep47fSn/Z5YNkktqkiyTMZX4RSBDjJGDg47jpTbyVPtFy9nMwRY5mMW4cKXQBe&#10;GOOvtx6VC8iJAyxO0bedeAyBlXBWMAbhu9a9k8fmZNFaLJPbuNJtVkHzqwuASFEXceUR6nIXPc5o&#10;s44pWiu5dO3bbOHy5rZkYqDLyOEGDjpxg9KFn332Ni+avzqsdzFG3EGOOSQTk9OKZBNayDzYXkV4&#10;4oS3CdCh+VwW6HsckVPKHMLGHis4Uit1kZbO28tgFHmK9xyMGP26EZ96PJinE01rYSRtbq8bqkhO&#10;5XmA7R9jzwciiMqtvGiBY1jW2MW64DKPn3bWHmDBHt196GWGS2uHuI2jVrfCzKycAy7sk7znBwQc&#10;g8U0g5h11DcQpPaT2qtta8K5wGPyoM7jEM8cd/wqUxSWl7GsUKqfO8wRs7LlVh5yvlYB91qC4vlx&#10;uumkikmWcJ5cg8l3JxnBlxyODweD7U5rhJJVSITbYrWbKtMuRhQNud5P0/pS5Q5gs0ja4s4ZIVNv&#10;MLeWOaGYCSDAfkjyhuGSO+cjrUsOozXDtZXd3IrXGCNl4FxJ5rHO1pADkYzxkds1FGYppbf7O8sz&#10;Q7PNjiuE3cxZGBk9T+tPRL5LdcSX0sUZh86Ge0VnQFmIO0pyR6g5waOUV9bjZ98sDu0Ew3WsxKbR&#10;wfNADKeRnv0AOKkngmmN3eQiTdGZNzLblWHyD5seURkjtuwaie2u1gP2ewlVprUsGXaM7peQV8vI&#10;I69aa8eye6uo7XzI13RybPKE0H7wZGVQN05G44wcU9h8xO0bybmSDerNnY0AAceRu7RZypPvUVvb&#10;2TPDbTaTtcXEKRrtXBHlbjjMQzxzggc/nTblJIFyAoDSXQbdHEAcxhVcfdwfx5qSR0/tBo7iJtqX&#10;DeZHuXIItlUOMt9Dwcc0w5iO1tLe3KKkSxSPPbCPMC8uUJPRADnvyDmpIYDbKtq+mp5a28Hl7pFH&#10;/LUt/dyO/BBFQs4S1kdZpJI1kUZRg33IASfvfoSafZzRRS24gPyiOy+TchjkyvIALcccYoDmI5bV&#10;IVklbSrWPbHHG7LIGBJc+sTbTz0yBUuo2sDpcNLYmN5r2QedHteM5dNvIjPH4ZB+tR28qtaCXYzM&#10;PJSRYbiNjy5OMA5IycYJzSM9rcWyvHLIySzFXxsCN+++8CWGGHQ8VNg5ixe7mnuANODfvrz7Qm5Q&#10;BtAUN9zrjoRik+yGc/arS1kj+1TSHbvPyssWO8ff05FMuriUh5S5DN9pVv8ASgd4LAbkYy8ZwODx&#10;+dJcusYa6EQjm+0Tsu7YEfKYK4D8ZHoTz2osHMPtoRNJaQy2IZlktVxt6fuyQCphyQPYdKjjItoW&#10;imgXyhDbwyKs7kKzTAjG6LIAzyDxTp7m38/yHFwrxvFIbdphwqp/CTKeQeQRjjNOFyrSyOZJtpur&#10;ZdzTKOCckn5ufT9aLBzCg3cL3L/Z1jmtbeZY5opBtlzJ9xhsXHGf8DTnu2ktpohM0jWizNHH9rV1&#10;dCMbcNK3pjgflUOI7pZGtRdsk0WFks5Edx85ycAk8fy/Iy3a3ZVnljmuoZlmSOT7Gp5LBSD+6yvB&#10;z6ZFHKHMShmivmby5vlv8BvJ3OB5BypHO5e3qKjFs0S20ih/JmuIlZltztwAcZDQjpyQcnGKdNZ3&#10;MU8kX9mzBEuJPM2lGB/c/KR+74J9OarwRtHGCEDrK0jxXEfl7Hby/lBCJg5+mQaaQcxIIDLbxo1n&#10;HKGSHckkYXY3mt/dhPDYz09fSmw21lfspXSwGaFWkV1QnmcADmPkYzz+lOtRLDqEMCRLgfZmVCsZ&#10;bKq5Kg5UkH+lR2M1o0MZcMv+j2wjl3D5AHYlSdwbB+pxTDmGxWVrJDDaW0Ue5reQtF9nAJj84YPC&#10;jB6dMjHpU08TTCVLnSomb7RdMyvMoGMpzkLz93r8pqHept7UXDMyN5O1jgr805wD8wA6dcdadJNu&#10;SdEclWS5HlzSodg85QCDu44J5/OgOYdFEIJNyafbRrM1yUDSqVPGPvGLJHOOpIziixhhhmtFt7CS&#10;Fo7Pf5MgXacQYb+AjOR7AjvRc3UEcPnNuEMkdzJuE8boGyByEPy9jnDfhTZQiXCtCW+SKR4VmlRd&#10;hMajaGV84PbpU8ocwLIkRjmk0zzoY/swjbzFBGYmYjhCep6Z96cmlz20MdvbwyslulqYwSWyrMW6&#10;GM5249M4o3yJOxhG5S0ZMLTKzAiDBDZkwwwR/OlhCW89vFDExbyrdJLdpV3ELnDKQ45HI6H607Bz&#10;DFtxdM0iWamRrdzuVjtObg5PyxFlPHX9KcpnnjeIbcySXclu7SFvuqFIP7rn68H6UzT7u0LxOtxc&#10;NtjKFi6Bkcuc5HmHKkdiSMikS8iW0hmuZZI0NrcP/r14+fgY3dcfjzRYOYsRXOLZriOM232i6/fI&#10;txlG2x/LIp+Tvnr6dR0qSG7F41vdAyyeY0MUoW5WTYwjYlh87MPz746YqBIWhDbWvIQkkrLNBtkj&#10;K44Dbd2AQT+XapUtbx79bK7tJppPMV1ZoEUOBFwfM8vr2wcHilyhzEMBZLSN2jZd1pDub7PkZ808&#10;thW2kceoPtRcQXFqHgktn/49nkjja1yrkyZON0I2lsnsc9aa0Mq2iGWGSKPyIFjknWJlUlmBDFo8&#10;YyccjvTlhLCKzlsfLZFtxtVU2smeSPlwpB444PrVBzDtTiMEs0ractwsbTrHJgB8ZVf+eWOM9Mio&#10;tSsNPe2upINPUKskoDeSjYIVR0MeQQ3bP0pRLMYbnzkDbTIGZFQNhpxgkqwIIxjOKS7ngFtcESNH&#10;K0lwWZWUCTMowxAb5jj2/Gp5Q5iV7ZPtdxJaQq6wtIfLVQpjbyQDglR2PcDpTJUSWLdJpVq+2Fd/&#10;mXATnyCP4VOPpyM0t4Uiv7xJlaSRIbxVbgbsKFypLe9JNdKqM0sisqzZ8yWSIMP9HA2klsdT0NUH&#10;MNFoqKLGTS4W2yWQaGNk3bdwJx+6Xnv7jkVLFDCGmjW3/dtNawzrJGFaMeceR8g+Xp3z7VGXt4rl&#10;LGcO22a3WNfORtw2E/Kc4B4GBgexJp1s4Wcbd8pM8CSFp1jkdRzuwJOSO+T+FSkHMNaNb2JbS907&#10;5rsMv2hJBnJnyGO2PrwOTn3p1zFdRtLeSWzbWjuhJ5q7gMYXP+rOAfqBmo4CZbaO28tZkXy/mjZP&#10;lXzd4PMhweOozn0pzTRRJdrDFI0SrK26Fl8yEtKu5TiQccdMDrRyhzMe8Ah8+5SzEaxzSl/3hUqB&#10;CB8rLFjGD0b9KUS3FsqubSFpLVLdJo2k4dNj8g+Vwfxxmobq9thBdyQSTsJgxjYSqdygBQD+8+8M&#10;9eT71NdTQNNNavK25pkSNTdIMkQse7cc9qOUOYI7ubTobNIZHjjhgjdYmuNrIS/zpkMnHHXH4Hut&#10;58yOYDNIrw+ZFNuSTrP935Scj8adaW9yXhFtc38LSeTGvmKGjc9chgrcjP49zUUdrLcW5d9Nm3RQ&#10;xrIvkrCy5k5I/dkEAjsO9HKHMS3EZnd7RYSu66uFRfs5ZeccAiNuCBnBGRSKkrXEsdwXVlunVt9u&#10;MxqIeDkxZIB46Dg1DdWtxI6xTW5WRp5m2TLF+8USL03J1xzx64onEkqTSLbvCyxXGQypmKTpgbl5&#10;Xac4zxnHaqDmJI0gS7jF7pS/vPLMjxxj5QIM5P7oeueCeajtdPtN1jN9gSPcsZDLErDBjYn5hFux&#10;0OcZz2pz3MiQCQr5bP5hXaFCqVt1Urw+3HsR37U5Ht1uIYrJ3iIGfJDDC7bfkAB+MkcHAPX1oDmY&#10;6ZZbLUV8uCNWjaSby1kdcoIuoXyuD05Wm2Ecf22ygMIETeRLDcQygPF8nceUuRuIAPB96bLeLJI7&#10;Ri42x2M5UNMuRjAxneeeCf8ACnKYZbiN4JJZvK4kWGdN2RECABkk5IxjHX61PKHMSWV61w62k93I&#10;rTeWw8u4VQHDbj8rSd8ZxjIqF3e4tOYJVJs1Pl7R8h87qhHHQE4xg461IYryJI2Et5cQwyRLKs1m&#10;rSRnYSDtKevGQc80wWt1HAgg06RfMt4m+XbtKtKCQVMXGPr+FHKHMPv45pYry8t1kXy/O3MtoVZc&#10;nngxEHOeRuwRnFOvYWBuCkPmLunHlvbgb18nIbiLqCcd6g8rbJcXJt2khaTZI0YjEkK+ac52oDkc&#10;cN1H0pl2s0cWGjWPzo7tZP3cfylsAMuduCB71QcxJHb2UssdudJVWEzKmQvKrCeRmL5j7YFNhs7O&#10;1RY4Ujhka6URqbVdrHyvmXARQQcnnOQT0qS6lhN5NHdRSJtkuvl+XdG2xVDDL8fgcH2qO8nWOyuL&#10;jzmkj8yc5XDfciBJwXwRz3JoE2ySG3ktpRbvpy7V+yhN0ic8H/ZPr0I+hqG3t44Qs6abaxr5lrGx&#10;SYMCf+BRMR9M/SpoJli1NVtycCSAeX5iFJP9HJOAWqOymQQQzlGb99bRymG4ibOATyoYZ74ycj0q&#10;Wh8w+K2t5AiNYNDJNfH94oVomb7SMHhDxjvjg9abPl1mkOn71KXLSR71GxvOVf7hIJHcYBpifZri&#10;O2ZJT5csiHlk25EhO4HcCPcYz2p/nTMqtvKs0TK6faAxy0wIKky85xnB+lHKHMLcWJkikmsLWZRc&#10;/aJxGznAYAKV5i7+hyPSl8n7ReRpJp6swlwNq9xAMBl8rPHsB1qKcpDEs0cIjkY3GYWZBHKHPzLg&#10;P9DwTgipLi6tBeu0jXRMVyZJImmG5Rt4KnzSePbGRRYOYLSPy3NuyDy5JLSBmWZn2v17xH5fY+tL&#10;aSTC3uJzAIZlgSKRo5gUmUyc5+RCCM0sM/77LyShf7UUbmkRRgR5JIDY5wfxptqolUS25vCsnktH&#10;PaMkhTuSRz0Ix/jTaDmJG1F7i0aRZGne3VlMbXSvvRpBjgyMQQPTg4OKVyIp2YLM22W7UsbfcWXa&#10;AFYYOQeenIx0qKeO6kEcdzHNcR3EaiGRrVWXaZeQW8vcuOuDxTri3mjMhaymjjRboMq+WdrZUAg+&#10;WO3PPalyhzDjbyxNbkq/lzysQ/k5Vj5JwSGhAyOxGe4prW+5IZW01JFDQv5bRBTG3lOxUYhPfoTU&#10;RtRbWzQpaopaOdoZoEj8uUnHBCqF5HIIAxUqlo7+aBY1Mcbbo1AjLFVtiu3ggnG7OcVQcxHBa2N2&#10;h/4lq8QW5l3RpkZ3HkGL05yDjOOlLZ2aM1tDCi+YIYGkhMIXHz5U52jafwIpYpIPLLzFlk/dYlEi&#10;jKiA/ISWDcE8ZDfSi32G9sEumZv31uNzYxzGzYzu4P0FAcwiL5iRiTSreRlw7edcBeBPnnavt1BG&#10;ehFRNbNb2ckEWnWwMmnzssfnJzlwOrRDPscn0pbO52WS/OSphty3mzR5j/fNyCW4GMDng0s1xFDb&#10;sJSwje13riZGjG6YccHC88dCPUilYOYlvYoIp7prSyZfKsbhjDMgA2nYOP3fbnPIpLxILeaQz6YZ&#10;IvPeOORZFzt8lR/DHkgZ98U24KpLMYjIxjhcRrNMsTEM65TcHBz6Glu3cm4iiPmq0kzGNpEJIKqp&#10;DDzfXv1BHTmlyhzE0en3VndRhI5G+y3EKbpPmUgQsQ/+qP8AIe9QWVqsg82CyUfu7Y7vMIUAEnhk&#10;iypyD1OKkaRYL6QW8cjKzZaPzAJUZYSAy4deoPoOneo7W8s1HnRyzMv2dI1bzF4KgsykeYRjIyM5&#10;xk0cocwbpGtEj8mLdHayTQtJISrI0w4P7rGfcGpJLx47JZbQtb+ZJPLJD5/+rkyu0hgY85Bx2Pv1&#10;AbbzwIsSXkzJ/ocG7dcJyWk924x360RQSxW6t5t9CVjYsygSQsxcDaSobB+XI9vTpTsHMTXM6XG+&#10;5jadknjnbcsyyeWVjHQ7iSM56n60BQSVcNGGaDH+ikru8rqMIxBycEEY44qN7a7lmmgudPmkmhW4&#10;Zt0KR7u3DCPBJHP9KbeWs/lSRyRFPMlCwtcLFtceSMKS0e3JPT3HalyhzEyWkqXJspbdxsa1VVa3&#10;H3TuBALRAjruxgYIPrVcwoZo3l01JdyxKZFjHzAzOQeYsHPOeamCs94qtatGy3Cb4zt4Ai+VlyvG&#10;T1HAz+dQ6XLMlvbzTL8261jZ4wi7WUyHd8rcZz3HOOaoOYbNbwRabJe2lrHHCy3IWTzWUklgByIc&#10;H6HP1qad5UaSY2Ecrxy+RcQ+btLYgGCpMPBz05x9KgE8UekJDAkqOyqZFVlClmcfMBvx+Qqa7kik&#10;a6hWZvM+1TCKNrhBnCL6t054qeUOYn+2jTbi3AuZPLhjtwqm42MF2ncmd6cA9DjHYgVH80RWBfOZ&#10;Ve1KyttcOC7cNtJ6DJ6njpUi29683l2M99G8jDy4powyPiM8q2xgc+hxn9ahtYGlK3SadMu2S3Rj&#10;5KwsnJOceWQQCcenuKOUOYdHB9qhjs/KbcfNCo9sWBXzSdoZY2yO44Bx+dNlW4k852kfzN10WaS3&#10;XKsMEZPlZIOdueOMHrTUtLlprVJIP3wbzGhmjiy37xjlcpu7gHae49Kiljkeymmjt2jb7If9aEYq&#10;5l+ZSSPmHvnpj6U7BzD7uO0imuBc6OF4mZ2VeBiNRzmIY+vPWnS6bY29wstzZRxfuZPMZY0IC+Uv&#10;8QiHQnjIwfam3shNvIzxkedHdFeF2sDKoKYDlSBjGPy9KlvZoDdzS2UzhVW4fymcfIMIAow3Hf0p&#10;hzMbbW8sL292LdZla4RmkCqgKiD+7g9vQ5HpTLa0SSS1EelWu5RGwYzhmAEXceWQfrtz601ZYIif&#10;Ld0YX84ZlZVK4gH3hv559+lTQSeZdxB0XzPKidVjuokYlYAcjknJyeR1oDmG2iwS/Z7mTTtwWwTb&#10;JbMhK/vyTnCDnHI4weaRIStrbxQwqW+xR+Two3q8/KkNH27gj8aZb3EEyI8byLJFBCW4T0PDAtyD&#10;6gkfQ0tuPLs4oIpNgENuYma4BXO/cVZfM6+45qeUOYfLDBMLi5h06SKS2WVWCSEhleXHGI+2e2CM&#10;U2+gmtxc213aq22S6bLkBm+RRuBMQycdev4UTCK5guJrmJ1VrchZ0ZMgGbdnO85AOCOh96Lq6DHd&#10;cSNG0n2gKY5B5Mjk8Ngy4Gc88HginYOYmW3azv7c29uqsJldY2dlyqw85XysZ9COtMsxFJNZwTQf&#10;6PMLeZZlkAkh6kkjyhkfjn3pUuI/OiWBblVjtZiyNMuflTGA28nk9O1JAYrhrcRO8zRpCJFS4TPM&#10;WRxk559vwosHMPh1Ce4kazurxla4wW23QXEnmnnaZADkDkYzx3qOZzPaSyNbSAta3H7tVBAYTYBU&#10;88nk+h4FOCXiW6FZL6WOHy/Ohms1Z48s2PlKYOOOQSabNZXIs2e20+RZJrV33KqjO6X5gVMWQR9f&#10;rS5Q5iS+jmla9vLcTMYxLudLcqw+QAtjyiDkdt2CKHiLljFbI3zD921uqh1MBOOIv4T9aiuYIftd&#10;5dC13puZGKrGJYRv/wBlA3Q5GeMHFMvI5If3g2jdLdCQssfQxlVfnbggfnVBzElrDZtLDbPpSqyz&#10;QpHuVQDiMkkZi9DnaQOfrTbWyt4WVIo0hdrq3EP+jryxT2QA578g5qaV4kuylzA2xZpN0eV+Vvsw&#10;UMAWAByeoIzULOBC7meSSMSLnaQ3S3yT97n8SfqaA5h0MZtljhfTo2VYbYRq0iqP9aSAPl4/3SCP&#10;eo3s1iheYaXax7Y4Ym8ucNnL9PmiOD7ZFOsXjjubVoH42WPy70KONpyMFv8AP5UW1wDCkvzZDQxs&#10;ILmNjzIW5UMCRzjBIx79KA5h15bwSJMZ7ExSTX8o86La0bZlTByIzxwe2QetOvIy73Dvpqv+9uzN&#10;GGTCsCqg/c4PvxUBktbm2R45HKzTYb7mw/vvvAkggjvxn1qWaeQo0nm7WZZlb/SlbcDIoDIxlyMk&#10;dOnbjNTyhzEj2v2oNd2lvMi3Uk77d33WSIcf6vv+I/Go44fOu4IpLEb0mhGFUZGITgFTFkj6AUl6&#10;6BGuRAscpmuSqyFAjhkwV4fjIx3PI6UTXFsLlkYXCukyyvCZgPlVONp80ng8g8cUcocwlsrW6+VP&#10;CoiMdrDL/pDt5ZMmQfmiJxjseKdFPcItxIIEhuLa2dFkjk+SYGU5UjYpBwfXt0PZ8VxG85LSSFG1&#10;C3TcZlHGCST83PpyevPPNRRKt0GktjeMsyIFks5Edh8/J2gnof0p2DmJprwzWkx82SV7VZz5f2pW&#10;V0JAAKtI2MdBgYPtUhDLeOQk3y30uGaDc23yfukc5XPHHOe1V7uO5dD5yT3EU8ciRSfY1xkyYIJM&#10;eV9fTNST2lxFNKpsJlSOa48zbsbkRABh+74z17/WlyhzDltpEa1kXzPs81wgaT7OSvCEDIaEdOcH&#10;JqNbaSSGFnsI5MpAzRtGBsbc5I4hPBxnoKj8uSGDCwqQ3nPDNEI/LkbZwCFXacj2yD+r7Uywal9n&#10;Ee5I/KaNdsZJ2wvleqkjnP4VQcw2C0gu4WNrpyiT7ErSeYcEZc4+5ESOO4P4U9S0wZAIz5s13Lbs&#10;ZC3KoBg5h5788HrS6ddwpF86yhmitlimRl3KNrZU5YEjJHDZqJLmJbaGWeWSNWt7hiWmX+8Bj73X&#10;B9anlDmJYZnW0a6RDb+beDzo1nBX5YmCup+THzKRyeg6jpUtvc/aXguw87FmjilC3CyeWwR8sPnZ&#10;u/TtnrioRHJErFZL2MLJK/nW+2WPbt4DbQcAhvzB9KfHaXj6j9iu7WSSTzA6yNbqqyKIsqfM8vk9&#10;V5GfrRyhzDLZ9lururgNaQ7m+zFgT5pIYgKxVhxyMg5ont7i03QPG/y2rPHGbb5WPmDON0IwTznj&#10;+6RTTFMLVfOheJDDCsbTrEyry2VJMWMZOOQOopIraRVhtLjT2VlW3DKdhVo9x3MPlwCDxkYB4P0a&#10;Vg5hdQiETSPLZC42eeI5BGAxG9F/55YyPqKbfafp81vcSx6aoVbmcKwhRiGAQdDGCCD2z06U2J5/&#10;JmadN3lq6tsVFPzXKkMdrA5GAucfmKfeTW7wSkTMsjTT7juXbLulXDcNyceo59qYcwsltHLc3L2U&#10;aSrC0mY1UKyN5Kg4YqMj6qOlNljR4W83SrdtsKq3mXAT5vJxxheDx6kH0ovJ4lu7nz9zMLW6K/MO&#10;du1chi36cCnT3XlwkyMJEWZxukmiDf6hRtJLH1Jx+VAKQht4wfsM2mwuFmtA8MZTdt68AxLz/T61&#10;LBDCzyE2zKrXVpHMsgG5Pnc5zs5H48dxUbzW8d39hnSTIuIkTMyPu/dZGxs4z0wpA9jSWLCK480S&#10;s3+kQLIwmVHKqpO7AfkjvnrU8ocwqwpepDZXmnNuuowBMkgzn7QxDHbF7dSD7027S6QS3stoWRre&#10;5DedyAd4BH+r4Bx6gZohJkS3t5IxMqeWN0bIcDzWYHmQ4PXoDkfjSPNFHDPGPMMKCRt0cg3xbpPm&#10;Q4kGV/LqOKdg5h81rFFFcXRtPLC3FxuPmFcHywPlZYsH/dOenanM89svmPaRtJb/AGeKeFpNodfJ&#10;J+UmHg/jjNQz3MItLowGdmlctGyyIQ6/KoyN+Nw9evvU95NFJJd25mbzGuCsKtcoNxEXu3Q54oto&#10;HML9sm0v7IsU8ixQwQGNXuPLKqWbemQ6cAjrjGe3eiQny2RPMddsbxyZWTIaU/KdrHIx7nIohiun&#10;mWK1m1CF28tI0kjUxyEKTlWCsD1wc8flmo7a3NzB5z6XNmMQo263SJky5JwPLKkA+nHNLlDmJXh+&#10;0FrNIm5muNsf2clQpYfKGEbZBAzyARSMJZJpBOsgdZp1ZpoFZkIQEHPlZI42jpxUMtnLcPDHdWq+&#10;b5ryGGaOLD/vv4d0ecgHtg4NR3MbtaTzRwtG62twQsgQ7JN/T5h8ykdOeAaoOYmMUNvM/wBs0dVV&#10;2YySRxjjbAOT+6HrkEE45oSws0ubeR7KOP8AdLuxEjAL5APURZxz+ZOcU69kf7NIyxhfM+1lSuwK&#10;P3aKU4YqRx0I70XMkIumNk0kaqsjeVvX5AIFyMBz3+nXpQHMNsoJIfs9wsKSrJJbfPtVdygMRkY5&#10;4PUHI9KbFZJdG3C6Pa/O0ZVvtGWwN3YRkN9cZotvsyvgPIrDUArsrKrACDnPzcj39KdBcNPNaxOE&#10;8ww25VluIkLEITuHJ5JPUfzoDmG2qJc+RPNpyyKtq7LJbujMrGcHoIx1wcHH5ULCBpqiKDf/AKDN&#10;Jbt8qs2642lSDGO3UYNNtLqGYRkSzLKltE+75Cw+c/eBbBU+oOPUCliwLAQqdqm2BU/aF2qxmztZ&#10;fMA5PIPX3qeUOYluIY5J7owaa0cln9obYknyupIBHEeP1BHamz28lq8lrLb7ladzG0hCs3+j9Qxi&#10;xn86S5kS6NzLdxs0bQz/AL1JEbAL887ySBjIzgj1oku1UrNdu6MZJQs0Mg2SNsChj+9wD68HjNHK&#10;HMPs7WW3uLEWtqq7pLcxq0rLuCpnlfKC9D1WoomjlS3V7FWgvFjcss2JIv3rEtzENwGP0qS0uI1e&#10;1gVZF8lWDx/aBgbU6Bi5IBJ4xx7UyGSC4S1SOWSR1WEyqlxGGUMG/wBonrjP8jTsHMTNfzyz3Ftd&#10;30n79pE3R3Ww7vN+VsNKASQOhB9iaJ90hk328mfJuwUKgqxBwGUjoT+RIwaaIbvyco9/Ig2vPDcW&#10;qs8atJ6Mh3Yzkc5oktLl7Vrm202RWmt53XaFXktgqVMfHHPY/WlyhzE80MszTXERmZ4Y8tttyrD9&#10;3jd/qmGcf7WDUdrCx8opArfNDiM2yqG/dElcCInIIz34PtUV1G0d3dTx2hdUjkVo18tZI+nPCBsE&#10;cjPHbvSTtJbzrPGqlftcmWKR4dPJIVuQuDznj0qg5g061tHW3tm0lA3m2qx/KoU5Ge8I7diAM96Z&#10;BaWdsrMsawSSPa+WzWy/fLHHRBnjrkg/WrEbxwzQw3ULMsMtuJE+XnbbYDjLYz3yCOtQQyfJhJ5J&#10;Yw8CttYMciMkn7/PQdzQHMz86PC/7K3xe+NPirWNS8I+CZF01tSvJDquoWcMNswVyoILxZY4yTty&#10;a9++H/8AwSr8KWMTTfFbx5cXMkdxEfs/h+yi8tdgyf3joWwfZB7HvX11qTxq13ALpo2VpU8sqqgA&#10;zcMMPkEA4yAMZ7V6d8Cvh+dc1m48Zan5zWlnNKLNN2Y55gQvPznhfp15r/JXA+IniN4lcUU8jyRx&#10;w0Zyd3FczjFfFOUpL7Ku/dUbtJdT+nMD4L8A8J5e8dmilipr+d8sW3ayUY9P8Tl5nGfsu/8ABM39&#10;mX4bXtr481b4M2N9qSzW82nrqsf2mSFgpcSfvDt3cggAcHnrjH1np9o1tGoMbNiKI7mYBeuT8ueD&#10;j+VO0+KSISXLJJuWaTePMY42pgZwcE1NI4ijYb5GyAjdeyE/3h+nev7d4dyHD8O5XDBUpzqNaynO&#10;TlOcusm2++yWkVokkeNGjhacnKlRhSi9owioxXyikm/N6gtzbwKsM7TR7sKrSP8A3stwSeeB68Go&#10;TJK0LKbuVWXKDlz95/lYj6ZBzTGkkiMeZJAsU3I3H7ojJ/vH1796QPGJ45nZpNs0KthZMj5CcnB9&#10;ce3rXvRiNz8yQmS6HmRvIzLcy7UPJxjbx8w7+9IHjEu+3ebhZCfmk4YYHK7ju70wKFSJXMzKytll&#10;jY/ecc8A4P8AjUk5kfdIjNnB8tvs54O8cEbP8/rT5SbjQhgdEeObcnO4ySOpIU56txnPfrTYZIcR&#10;ZS5A+5s+0P8AKVGeu89jxnOakVRvmWJXKssn7s9M5AOPkyOtQyzZXcUuA0cMzOjsy/JgDAOz5scY&#10;70WsFx0BkjW3Xf8AeVY9jSMyMQd3GCNp2+3PQ0NK+1ttxKIpozuUyktGxfKkHORxngegqR5VhkLv&#10;at5bMqttBbd8nUgRkjj/APXTYIyrW8KxkYaMKfOzuGGKnlM/XpRbuFwXzIWQs2PMZy22Rgpzwp2h&#10;j70SC2Rt04z87NHujD/Lt9cNwSPbFMtoJTBCyI4EiIigyk4IctjiPj0yfpTorgyWUigXCSRxuZIW&#10;XkEk4IJC7hnoRx9KEguNit7MOsblWaN1QK1uhA+XfjOzp6HNMJtkEDhJI3kjOGECYbcem4DGcfTP&#10;vUyzg3CBrpvlkdjubG3EfThj9ear3F1NHDjz7j5cblJA4EZOQdx4PHfn8K48dL2eFk/Iqn700jhv&#10;idqUdr4bdI0ZWmUorRbcDfN3XI7Z6CvNNOPmWzLLDcfvJpo1X7TzzJtUqQ4I6fh9K7L4u6g7RWNi&#10;JJhHMsLrtkbAOScH5sda5QIqabEnnztlFkjbcQVLMWP/AC0HQjFf5p+L2bvNvEuum/dw8FH0b95/&#10;+lW+R+p5JR9nlsf7z/4Bla9ff2jNNbR3NwkhLum9ipH8GCN2eoPqMc1VN4SGuVnucbnlaNpHZQET&#10;aR14+bOCKUXcks0bS3Eh8xI9uWP3mkJ6bvXioGdTbNteTbJauVljV+plIwc5GfrX8+YjESrYiU+7&#10;PqoR5IqNiwjPEsV0pkkVLOHzGXcWG1Sc58xSfypY2BVre3kmwzwjHmSlSuwE8bsr9elNuJWtryVm&#10;imUruKssTtjCAYBwRjkmnP5quWfdtJcspiYq6+X97iP5frUxqSHy2EaXO5hb3DKdn7uSSQscuWAD&#10;bxyBTriWOSGQRyXBZ1DxtJcNj5mDAH5yOgweKSOSVLdVXzpvLZdrbjvACZHIjyfxp8M5aZWRpNrT&#10;Qq2cqQ4GeV8vv7VtTrdyZR1JpryRWuFLM6kSOsRkcMob5QVO4gjPp06gimPeScQm5kfbM3kySNnK&#10;lNpR/mXPPQk5qAuht47O4idfMVGhyz4Vi4IwyxfL+NFyxKXANu25o2LJ9pBbPmr0Pl+oyK3jiHHY&#10;z5Ei35qxytZzNNtCRlY5LhiMqPmGS3HOCKgWGykbyZ48SlYkfzIFJYhueSrcgdPmqxc2d5LLMsUE&#10;zMyylYkkOZNzAEL+6xnPbr6Gtyy8I63f2y38MVwsJmXak8YVtoDAjB2kduuK9LL8LmmaTcMFQlVa&#10;/lTdvXsYVK1CirzdjmpJbGSBrqLaXaHf/wAe0SPlnxnOxckdxn8aknezQXcUKtGpVt0T2qBThQAR&#10;8vzA57VYubC5tna3uZ5lk8q3RQzBTJlic8PtOQOuaqS3rxwqJZrho5mjEnmMAV3S9OG9AOe2K461&#10;WrRqOnUi4yWjTVmn6GsfZzjeI64uF3SOkMisvmFQjja22MDg7vlOcdcCnPdLBN5hiuiY1D/u5MyK&#10;Fjww+V/m+8OPfjmo7xpAHhupLhflnJKuxypdVB5b09KZcswleTzJtybkZskYUso/v88CueWIZoqd&#10;yVrwAx3MNzN/orqk0YmYblVTno3XnIyBnFRvLLbmKJ7u4ZR9njO52+8WL5BJ5yOD2ptzc/LOst0y&#10;t+/IYsxXbuVf73/6s1IjBbwwHzNy35IXa+11EfBGfx71i62g+UbuEU7GbzPLknYCZd4xufPIWT27&#10;ioizy28ZQ3TBUdmXzpNyksQCDu/MGlspnRVjEU0bFlX95C2GyGbJyp9RUaKxXY3mL8sATKsrI2T0&#10;by/eudzkzRRSBrlQVLpN8zSBXDurJnC5++Mjj3oRoxco6mYbGlDBrhuy7e7cHPTB6YIqR3mKwSvD&#10;Mf3YBePPdicFQmCKjUlk8vZ5itC7RbpGIKtJ6mPII7VPN3Gdx8LNVmh16O2uLiT98oQzJM6urImT&#10;u5569eQa9e0WW4vPJS6mZ5PJj8/5+Hxk71ww2nHXANeC+GNQ+z6za3TJIJrWdgdzspdMYPPlYbj/&#10;APXXuWiEhkGxtqXEi7vOHaEDkeXzkY+h59q/ub6KuezqZTXwM5fw6l/lJX/O/wB5+c8WYflrKaW6&#10;/I2Yw8sBR5GaRZDj94WP3twxk8/L2/8A1Ux/7PijM8G2NY2kb5YFBXJABHycjk569KcskluyTSRz&#10;bI5FEpiVmMZVOuPLGR7jj6U6d3R1VruQL5eVmOz++CD1HB+lf21DU+DEiisY5xGsCyKsrblEMY+6&#10;o4xgZz2pbcQYgVSzBZRtSSELt4LEdBimvPmItFNNlpJj+5+8o3bc4LduOmadNPcNN5C+YzbZmjbe&#10;2SVAA6HPetAuETfu41MEzfNENvmKG7nIO7BHHTOf0rifi78KNK+JOh/Y7iOa3vo9os9RSRsA7t+1&#10;sMflI74ODXbA5lAzNuSRdvLH5ljzjO73PXvSxqkUylg5DHd8zHnCZx9/09q0w9aphayqU3Zo58Vh&#10;6GMoOlVSaZ856T+x14ivX83VPHsVvHfIuPsZmbynMgb++q4IBBwPwFb1v+x94ankkF9421iXz7e6&#10;O/ydnDEKFbcTkjtnsa91ieF0hi87DZVdvPzMIycflzTUZJoAFaZf9FVSBGxYEn0Iz/8AWr1KnEmb&#10;VHpUt6Jf5Hj0uE8lprWF/Ntv9Tw+9/Y48HraPGfEGtxTLCxjxIQCAqrxtcgHj8qy9a/Y3vInku9I&#10;8fXEm1wsf2iCXdtVeVbEvzfUDn619DNdI6tFEJGB+Zo2hbn58cfLSO6kYZ2LLvP3MZXcBjBTkfT9&#10;aKfEWb09faN+qX+RVThXJaityW9HJfqfJWu/sx/FbQVkSHSvt4iiRxNpl848xY1yVKSSqxbBONoJ&#10;4xXA3OlaroV1Ja3tjfWM6rATHcGQSIQSWO0tuK7T7jqK+8rmzhdp1eOVNyv86FsEkYz935T7jP41&#10;j+J/Auk+J7VrDW9Ej1BBITiY/NGRH1RvLJyQfY57162E4urKVq8E13Wj/wAn+B4eN4Hoyi3h6jT7&#10;PVfhqvxPh/7XcttktZfLfyVZWjkYwy7pCwUqxI+7kc5I/CmtO85muLVZgFEwgH2h1eJnPC5D8qcd&#10;MADtXuHxB/ZNVBNrHw2eT5mhM2l3VwY9jqCRsLRYOemD19a8Wl03VdIu5NN1LTLqG6igty9u8pVg&#10;waRhkCE4IAPTgjpX2OBzDCZhT5qUr+WzXyPg8wy3G5ZU5a8befR/Mjubi0nhW6ljaWNoZDJ5jb+C&#10;oUB1JOfmHXBFRRR6asijC7ZNiMPscZyEj3YKmLOc9Kcs72y7ZTeRJNaqIblVLKxaRjsbMQ2n5R94&#10;854NLc6giTXEpu5EYGYhZI02uvlqMff556YGeOM138p5/MQqNNMMiPCrK1rDta3tY2wXYnIULkHH&#10;B49KnmuYJi8zL5zPaqA3lqjczcc4XsvTND3Ukc6bL+42okal43DLvSLODmTP8Q7U6zmurqch5Lhp&#10;IJLZWHnPu2FCTyr+ufzoaDmGyMGaWKI3G2SKbYzTBMEy7VVl3DsOozmnC+it4vNZbqFZN8kfmTHZ&#10;hsR5BL4HKklcjHGOKjgl3RxzC7ugJI4/MRi3IeRj3fnnH59qSBpI4RFFdS4UweWryEfK0mSP9Ycc&#10;9qOUOYljneyeSOO9vP3PnTRtDcS7mXYEHG48hue+Qe9Cs+yaCSVmaC6gAVtxVykQJI+cY/PrUM1w&#10;l1E13C7SBo0byVEhfY856YY5447068myJLuNZ5ka9mkJELsGULt5wOg7Ej60cocxJDMqXlvE32yO&#10;SOZUmjSSVWG1CeP3jAjn1qNHuUjgE0d0ZJGjZ3/elXbfvDbS+V+UfTtkCn3DsyttluNsJkRWa3bc&#10;hVRtz+6JwaSJp11HdC7ckLJCqYXcIM52vDlT9KOUOYaLiGeEfuLhP3pVoVupFUs7bg3+t4HXPYGn&#10;ea8UDPBcMqM0yq00jlXDv8isFbKnJ+8cYIzyKS0aYPBHHFdRzRSxtHFI0gBCoSQG8rkc/dP4U2Cf&#10;FnDeRwTMqwwAsCWDAtnDKITnn06UcocxLNess07jz/JZphNamYkYxjenPB3f3eo9aaLyWzjjvpJb&#10;j/XRl5o7hl8xFG0kr5hywbH15qEpClqq2/mFWZjC32g4CtMAQVaEFSD9BUlxvkhmAhnUNcTozrOz&#10;KgdxnGITwW9+M0W1DmCUWilbe7jby2uIvn8vzFDLncw4fB56YzUITTGiMTLCu7YQGs4WUGSTG7Pl&#10;5A9eeD69KuRXhgv2t7yW6hkW6klePhlkUfKGV2RQen17YqvazJOLdPtkis1xa+YkiqpQgkkgiQsM&#10;4+nFHKHMDS2ChZhCY5FupTHIltG4XHyhSyrwMnIzgY/Vzy2u6RTA3+uuD5kKKrcRhQduV3DOOgPe&#10;i3u5ndJUvrr5mXywGG1w8u7IbzDzgH06dqEuHm0r7dvn2TQSiZo5nO12mVcn58dPWjlDmFkmjgMj&#10;SRStHDc52/aBtdREASo3hgct0/KpfMgVv7NuZbyGTasYaSU7laNDkAlwW5YYIJJHbrUMo3xTW8lx&#10;dMkkkhK7j8rBlTvKMcc/jS3F5KF826lkZfLuRJmQ8H5FHR+3HvRyhzEtvNeGNYnvLpZBJbwsizyO&#10;m5FLt3xtIwecYNR2z/a7WzubdZpGa3fKNu3KrS7hg+av909zQ0iW15HKblvL866DSIJP3bKgXnkj&#10;Ge+MU223W1zah7e62rbwqGWFyQcMxIIBAJGMjijlDmHm4E6NJYz3StJZqF+ebG5piNrLvJ6E9Dx1&#10;pJ5DE0kP2W6KrHIrRySSMpDbUwD5gxnaTjg0RFpZIZsu26SD5vs7ESL8xYECE4P8uvSmwvK9o0MM&#10;ckysI2VQx4BkPCsItwxjp29qOUOYbPLDMHlY3SrLbu8Za8fMWF8vB/eEHDDuOh71YS4lilCyyF42&#10;VX8lpnYHZFhyjBto6gFccnBxkVXku3aGSQrcf8e4W4MrOjDdNkHHlYbpjOelP1CSBFlFxBJHDctc&#10;dGZlBBxkAQHac/pQ4hzAl5cRQCG4uZ/lMLRu8pZoXGSyklgShGOpx9KepaF47MiWJZLcq8bXT+Xv&#10;Lb8Y3naCvucGo7iQ+cUkhkZlSXzA11uDYgAOD5OcEMPWpBJdARtHFOGMSOu+ZsSMkHTPkbQcHvnN&#10;TqHMV51091xPa4f7PKE86BW3KznaCxVuMHrn8KGfTPml2xt5fngRtaxKxWMbdobyxzjp6jFSG8X7&#10;EY47i+zDFDG8M0QDREMrEYOw9zyBj3prXcTLJ5WrSFVtbkxybgjfNJjBxJzjJHPIAGKpRDmHRtZQ&#10;zr5K+U32VEkzZptkwCxOQpB7cdadZ+RM9tEYmUiO2U+VgI3yliCN2VOMc461Hd6jcWttcTi6vDhZ&#10;i8MhC4xtXHDnIOD6+tWLxpIJDDm68tZd0LJK7KVWAHHL46nsaOUXMQWc7TRWhMFz5jQx/KtwDIrb&#10;i5IKvz8vr1p8tyl9Ev2Sabzo5A6xySFN4eTfg/OCBt4OQcHvUcrNEkfk3F07WyD7OxY/d8vI/wCW&#10;me59akW8EFw0LSvj92Y8yMcBYCxGN5//AFjtRyhzDdQvS9i91Fc3ckbQySqs0kjFRJIFXndw471N&#10;qDGK7u7h1mkj35kkUPuB2LHztlBxk+n41XhwcWhnmbzI7MRNGknlygnJHOefxBAp8VwYbqZ9l1Du&#10;kbbI1u5BVpQOTtIKjHXn1oUR8xIGGTBA9zIi3cjvGtxNtaNFHK/N8pz0z19TjiJbz7OVnuYLt1im&#10;QuPMk8wFUwWBEoBxnGe+ORTrjaiS+cG2mKXzI2jcYYyABlIhwuQPWkle/SDzD9olMbTDzI8715C5&#10;O2IbvoeDRyhzCGNY5kiZ5mkhuodzyXb7XAyT96QqODkEEc5GRT/tE8cDW80k0jDy41/fSCaImQuP&#10;m3HcNoPI7cE0pnAuTIpkaKSa4eJW3YDCLDKVMXy/57VHiMXdvZukizxyxvb7pn/uE7Q4g6Y9elHK&#10;HMEtxNdhbVpJJpGSRAzMQLhGfKbsOvzgdDy3HenTzm6FxA0k7KJGaBHumY4KhFIO7qGz6ZFMt5UD&#10;IbeKbatxaFWa4G5DuYg8Rc988cjvStFMdzLaXjIvlBoo5GZ1QyFwy/uBu+g5FHKHMNf+ymkkna12&#10;yeeJHX7GgJKRnLDdGctk8jJ689qRU00qpWOF2MluHZbeGPduy277i5Hb6+tOvL+2mthNLf3TRyCd&#10;/OCqCMoAD95cEHPUfhxTmvBmaVLyVnF2p8uFgu7bDyQvmAE854PPNFg5mNR7MxTW9smFa6BWGazU&#10;bWZ+P4fQfeHGBwaJ5YpVlltYZlZt5VVkA3ZmABDbuOM8HHGOKltbtjc2tnNd3MkMlxCoaV9vIQtn&#10;Cv2bv747Go1SSZYYLqe6if7PCrDzJMZaVmzkvkdKOUOZkjyx+fPLELrrIFkjlJ+VzsUOFfnke+Me&#10;lFzdRlv7Qtrq48tvMidVuiChIEakbXxnd1GBwc+9RwySy3sc6zXO6WSNZ2y3d2OCPM55HoP1pIJx&#10;cJDDPclWPlhtzsc7rhscb8/w4/LtRyhzClppYJpLMz/clW1Pnurxl23KpbzMkYz1Aovri0uY5L6W&#10;OSWOaFy2/MnBUBQwOeQQecGnWbyRIrGKbckNo48u4J3YVmBwITghe3GajSRrWEJLLdx+daxpDcKu&#10;5JM5bacxLtb2YjrxQohzABpS3JEW1VbqDZRtvEcY+XaYc7s59OBTAmmC2kgmg3KIbdVkgt4nwSd2&#10;7AXIGPY0++1GIfbT9rkQ4uDtkjTBXjB4fPB9Bmpbqd4ruXy7+8xHna8bBwWSLG05kyOT6Ucocwj3&#10;FvMzNJF5zSLApdY1jY5lJ6/KD8ueCfSmbg3mQwCf57cbGaQKNzTHAZSwwcDGRn3qa0mmluvNJmZ4&#10;LqJZALh9xQQlh0f14qCwYLbRSi6uirQwB05+62X/AOenrxRyhzEyXcAiClrqFJlZo/MlOxRK2AQz&#10;PwPbII7U03M8EU6C/vFMSztGyzy7mSQhEJXceQevXj9W2kk9uIYUkm2xzW6hZJD93BOP9Ye4PXim&#10;xzpJFHdRSvIubMskYkL7Hdm4wTnge9HKHMWEkd1l3bneHUARGxJVikO07f3gx1z1psNxFFdwHfdR&#10;vCziVY5JdylIveQ7hkdM9u9QXZJhE2yeZWmuHaRYXYEEhA2AOxJIOPrU+oSyXAmljkmG1J1Rmt2y&#10;jAgBWHlEkHtRyhzDIzc2pt1mt7kMrIzEPKULDLlsFwV9PTJxSQ3Nsy24e3uFVZFjaEXTgK27fkfv&#10;j1GevGak8xxdXCQq53eaDDtO0ERc8GHcuc8/lTY7iYOqiK4SaNmYRzPIuEWIggP5R3DnuMjAo5Rc&#10;wW8kwtYYYp22yIYx5krGOQmbK5w3yNjOCR7Hih72QpO+bjybiOY/Z/ObdEWI2OhzkHIPANEU4hji&#10;uhazNHtt4225KuNucsohJ/Ec9KZAscIs1g847ZIhAzXXy7TKCv3ocqQV9qOUfMSm7ltily00yiSd&#10;nkkimcK6lNits8xs/N15weuKj26dBcxx3kO0Jchkk8sSKu1cNtJD8Z+lEBaW0hjSOeNWbZu81mCA&#10;3GVHywdMg89qdHdMkbRSvexTRi4d7dwCPm3AMpZVDA8fdzQkHMRW0OnskdpmFSjQqC1pCVVmO4/N&#10;5XA4xyep70sMtiot7mK3aGUtJtkFvGwO58BSwB5HPWn2d3CZ7dRqMm37QrMsmFaNlhJIBEhODjPP&#10;BPvxS2d3cxCN4767zujG0MApXa77gfMP8x/SjlDmYxjbNHgQsvE7LLCijBMgUEoCOOD0HSnTzB90&#10;bRT48+ZNjXXUEqispDhhzjtxn0oiklnsYbhhMsdzBbgMsjkK7Tcgjdt/DqM0mFmhWOSa4ZXcuoZj&#10;wxl5/wCWgP8AD/8AW70WFzE11dR3Uclkbm8imPmMrSMQwZVCAffDHk5ONwxzigXk2RMk90P326SL&#10;7RI6DyYsMPvcfMcqcg81XS9mypnlk/fQIG3SN/rGnAH8fr+h6DqSS4WIeY08m2S1umSSFZMK/mhc&#10;Hk9sjnGamw+YniZnjguEEkhWxhL/ADNvULuk6iVSePY0wSB0khsZLj995ChfMn2MMFiCN2V4HXtQ&#10;8hs79i9vcrsh+V1t3JBSHkA7SP4skU7BFz5jNuXzvmX7O+2VRAfmGIeCCetVyhzEc02Vk/0S4dRg&#10;eVPJIchnDABlkHI2+ox6UXjx3EcxElzmSHzIWkun4DuMKf3jA/dIPccH3otWuFs1ybicLJE0Y3Hc&#10;PkLDBWHccZ4zS284Miyh7jy3kt4pfMZ1ZXyzA7DFjn1HUc9qOUOYfd3cokuEG5lxNJHD5z+YA21Q&#10;UbcVI3dhyOopr3kyDynuZJNs5NvIzk/L5e1o3+dcjceMn06nio5vLNsttcW7xedHuhJZyqsZBjaw&#10;gO0Z6ii/bJusQyNut5jIrXg3A+ao4YReoBHX8KOUXMTLL5DmwkMqxrFGPLkvGK5QHeBljjkjH86r&#10;mCyf93c26+cYoo5PNtlyx38/MUPIA45Of0E2ptcyS3KQ21wx8ueQRrIf3udqtj9xt3Zz8vU+tOmv&#10;YCA4vLx1+0RqyyRgMmwMpUglGB6dcdcd6LD5itKdPmtZLpVRnaFm2m1hR+ZNo58tckY5Gc/SpZZN&#10;Oia9S2VolaM74pLSPacIBkEKQwye36UkM6yIwTUZHb7PbRo25VMmZGIziTaTgeuenSkbUZlgBN1d&#10;SRTbBIsz7cb5SCOH5wAPpzRyhzMku5YVefZDIhUPtWN8I2yEDg7sodxzzinC5W3uRM8N4xjRX3Rz&#10;BpFCR4cHY/zcsOO4NR3/AJkRkjvJblB/pTM3mSMCpcLkZfjj0ovHdJmfzrgyRlo3fc3K7lQ5/ec8&#10;eoo5Q5hzzwXMkdlapMTHbpHcLJI22Rg24kYdcMOxwTjrRNO13HJCWuWaOdjGrXDMwDkFCMt/dGCK&#10;bazEahNK3mNt1gDf5xGNsRHQo5IK9s0IHhCzNHeeXDJCsgjLO8QRWYNjyQWXpkj8aEg5iFpNHUyX&#10;kMCxlJppeLNAV4ADDdFz1ORz0qaCHT4ruMLHHIPtSLJst4UyFjDH5Si5BzweKS4vYvIj36lcKskE&#10;jC48uPgs67W+8uPxHrwO7pro7ZWiupsm6uWZLdhlAAEJC+YBx14yKOUOYLGayxbxIpaNbtGWGazV&#10;dmSzEfdBHGOePxplpJEIbeWOG5G5oAyrKoPMhJKtvwRjjBNSLPNJeR2LXc8i7pfJeWQqSyRDbwH4&#10;7jjr6mhGkaWMeddRyR+Qu3zHOWWLf1L55Jo5Q5gt5Rtkwt0N37tpIZCVO99yhgHI+6OuDg9adNdf&#10;brhrqzvLjyb9CFxcMvlO8g2/ccjoMMBjHpUds7x3KS28twPOKl9zHBYRZHHmevoBTtOkSc2cLT4Y&#10;LAu2QudzeWzjo3BIx+Io5Q5iSO7eTUGeW6uGSRbt1aRnztwEw2W55HGR+dQzuILMwTRSRutu3llG&#10;kVX2oq8YlYDkelNile50xGBuGkGmbSqrIWRml7ZGefTnI9akMxmtWtooJ1LF2Nubd1A/eBSF3Rnk&#10;UcocxJM8yzyXAW9kSMoqN5ku4KqfMpy+HznjB56VDFcRxj7NLFcK0cEX7xLhxvWMbipzLknB44zx&#10;Rcl0DS+dJuR52RxGVMiZA2sGhww5/wA4p2oXDQz3f2qG6jjbzsyKHKMdu0E4i+Q+4/GjlFzDbaTb&#10;ueya4jbyoSPLuGZlYOWJGXyw2nkZ9QQKc95dMFms5vLcx742hlcxTb33KCrE9Rng8jNOV5prloXi&#10;maaO4+cxzHcpSEcgmHuO3TNMsZIbh1uoY5Az/ZxIqyNHtkByrbWgwQe+AaLD5h8lx9oknntPPVf3&#10;3kKLh1aJnOFXcJPuk/7PA5BqOea1uoxdTxvMskLCTzG3fLt2AOGJ6MOuCKbp5kZFENvMzNZQMqx3&#10;HX52YdIThgAfTPTinCQx/wCtkvI1uLfENwqkoxeQko26Jdhz/exntRYOYbAmlrNGq7WEnlx7fscZ&#10;ztTcQVMWc54FN26bJayK9ssitZxbJIbeJsbzkEKFyMDg8Z96knvo/tVzIbuZWXzCqSRoVdREP9sd&#10;CMjAz6ZpxuPKljjh1C68uOKIb4nDgFYc4OZM9/T86OUOZjZ54bgO/l+dut0AO1UbmUYwfl7L3NBY&#10;s8kMDXG2SGcIzSKoBMwVVZSw7cZGevNSWlxd3kgDefJJDNarJ/pD7tmNx+6/Y55Pr26VHZuTGk4u&#10;rj95HHuHPKyOWP8Ay0A6/wD6x3EhcxINRggg3sLpI33vHuk+TD/u8gs+BzkkZGO3FAmlszIqXl5+&#10;586aFo7iTcybdgG3ceQ3TqCpqG1lnhiWOB5FCvb+WrSNwGkyR/rDjn6j6UTzie1e6heR1aOM+Wok&#10;Mmx5z0wx7cdDU2HzEyM6pLBNMzNb3UAKuW2sY48kjLjHXpkc+lCTJFeQCT7VHJDcBZts0oYbYyc/&#10;6xgR0703UZU8uS5jSaaNru4bd5LtlQuBnA7HHPrnNOuX84SOtxMvleaFdrdtyEIAN37okg1XKHMR&#10;xNcJHbiVbrzJGjZpA0u1m3795UvuXgc8Y7cDNEc8ckEY8i4j/feW0KXMiruZt+4fvSVH3vYHFOQz&#10;R6ixjkkUY2yRKpC7hD12tDlfwptvLMZreKKO6SaKVXjjkaRVKrExKhjFyOc4OPajlDmBZZUg/wBG&#10;n4kaaPdLM5Ry8g2BtrDY2TwxAx7ipHvmEszhZvJfzhLb+cTxjCunPB3f3e3rUdpIiW0F3BBJJGsN&#10;svmcndk5AZRDz9e1MZYVs4VtjIVLD7OftJ27WnHBDQgqQfp9aOUOYnS8ksyl68k/NwrSSx3DDeir&#10;tyV8xstuK/XnjNRvHbCRY7yLK/aIysnlecoKj5iMhsfTA9aJRJPBIggmRZJp4yyzM+wPL/swkkFh&#10;9BmpYrpobporl7yGQXE0skLbWR+CgZWKIGHA6UcocxWji02QfZ2EK/NEBus4WQNI/UHyuBx6jH6U&#10;5JLBDDcLDJDILiZo5Et4mAGdoUsAccnuBweKfY3MbS2sBvZF3XVtvVgFKEI2cESFgD+Azj6Ulnez&#10;t5ZivrrP7vaFddrqzl9wYSHnA9hxRYOZhcPbhHZImwGuSJbeNQc4Cglfl3c+gPenSyxxiRpIpmjj&#10;u3+U3IIZfLVQV+fcDuYcY4yaYJZbvTVu83Gy4tyGMcz4DvOAc/PtNLNsnR4muLl1kmd9uW4bzAp/&#10;5aDHQGjlDmHz6pHbD7O4vFmEqbZJHJMZjABz8w3Kc+uCPxpfMeEpY/vI1khZSv2h/L379+MbyACo&#10;9Tg1XlmlnnhluGkk/wBHujJG8xXPBUjJ39u+M1Mizt5JiE27yVYbpjh2SDoT5GAcEdcg0rBzEFwN&#10;Ob93PbnzPs8gQzQB9wZhtUsVbjB45xTyNP3ecnlvsMwVWtYVYCNAu3d5Q55z34545pwvEW1aJZrx&#10;WihiiaCaEBom3ISPmCHp3HB9aDewSBmj1J9q2s5jbIQndIoAJEmODxgnj9afKHMLFLY29wmwNG32&#10;VFm3WceyQbSxOQpB5x7+1JafZSYUFvIu2K2XKgbThWJBGcqSCOcYz+FNub+5toJpku7w7Y5TJFM2&#10;0LjamOH5BGe59asXgNq/kiS42C4d4ZFldgVS3BHBfHc9KOUOYhtpDKtsDDdMzwx7dtyDIGBMhIKv&#10;yNoPX6HmpHuTeqslpczeZHIj+VJKV3hn3nIDggFRjJBAPeoZleNYwlxdPJboDE+5hhfK9fN/2vep&#10;EuyrOkk77dytExZsgLAWPG/0x07ijlDmG3t3L9jaRL26kja3eTa80jf62XCkEtwwxzj8qsajKIrm&#10;5neOR42lbfKu/IJVU52ygnn/AGfxquDy1iZJMMbPy/LSTbIpXcRznnPPGDTre52XM7GO4h3yErI1&#10;vI2VaXHJKMCAF6+/40cocwI8ku6OJrqVFvJXaPzZcFVUAFSG+U5Pfg01b0WjLJdWt022ZWZvNdXU&#10;ogG4HzQD97r3xzRIrCCTzRIqtbvuVo3GxjLwysIcAfXinXUt0YVlEVzJtMy+dFneMsBnCxYbPfPW&#10;jlFzDYjDHcxx7pPMhuo1dpLptr7QS3VyBwQRj35Bp0U88kIgkkmdlaOLd50izR/Mz8kscjb0YfQ0&#10;PcDzd6q7xSS3EkSsz84QKy7Wi+Xp78n3oBC3Udm0Uwmt5kMJaZ1JAj5UOIMYweMmiw+YJbqa8Eds&#10;zvJK0bIzbiFuFMm5Tw64cDvyePSi5na8+0Ql7hisjNbrJcFiA20IVJYDIxyM1HbuiTRm2imCpdWw&#10;jzcDcvysw6Q88EgjFSR+aqq32a88uOSFZI4WdnRNzuGX9yN456LyPwpWDmIXOkl5LhI1jKXDSsv2&#10;VAflj+8N0ZycnBGTUippyTRqIoZN08KsotoY/wCHeTjYuQQcfX1pLm9ikiVn1C58uQTOLhVTjIXB&#10;+8vfPX8qfLen97LHdyeZ9sdikDAE7IlBIXzAvfPBIPvT5Q5mMhms3VYIY/kN5G6wTWqrtJkzj7vA&#10;wOopFZfJ8+KK43MQTGsyjIaY4KtuwflH3SRU1vdym6gsjd3EkbXG2NpJdvKwhgcB+OTjjr6mmqss&#10;jxQzPcxyIlqjLufhtrN1Lg4z60JBzDmn3SXBUXXzFlM0chORI/y7gHI/hPPbjPGKbdXa3UjX1pdX&#10;AS4jkj2i4KmNiQin5Hx/Dgjg4PSktZWe8huFkm3TNH525jycFhkCXHX6YxSWM5vI7WCS42tugR/M&#10;Z2zud2Ufe9Bjt0pWDmLUV1INVUyXF1saa4KNIz5CpEFwct8w7j+dV22W9qsNxHIo8j90yPIFbbHj&#10;grKwBOfQVHbTtNZBwbnzEs52kj2PlXZyAwyOh4x1Bp/n77OS3SKZW2S/uGtXAJXamBmM4amohzDz&#10;LIG+0ZvJEijhVG82TcmF3MOXCuDn+nqKbBOFK2skNwsjW6iOWOaRDwTJsYGUZ4yOmc0y98xEYR3M&#10;u+OacxyrGysVWNRtO6Haw4NSXc4huJDcJcqh+9IiuVYiIDnEWFxnqORRyhzDIT5w8yye4VpbVCn+&#10;lPvRvM3AgF89DyOeeop019PMgmtLjy5GjkkhuIJGEb7pPlUqxOM4OQeg6dqW3SY7bKSOaSaN4FbE&#10;53DEWQwbyupH0plu9tdZmVZF3RRJOqyNGc+Z8rYaDDdOcfrRyhzEjz/abmaaBJlCPIyKJmVoXYbR&#10;tIk+6WHTbj0NN84TCO6nWSRdu2ZWkMhChNhDAk5G7vg8VHbPLMq4tpGaSzyu26yGJnJUEeScHdnn&#10;inG6kTFzNJeRpLDIEuEywVnlwVcNENvtuOD60cocxHbw6duhhCKvmJFET9ij92KkNEfwOOaQLpT2&#10;53Wm9ZLDcpgtYsgu5x8m0EEdwBnH5VYe9iS+3G7mVlx8siIVdRDgg/OAefQZ49qZDOE+zRLqNztW&#10;G3DSRMG2kLvwd0mQCPUfT0oSDmYXE8EkTSJiY/Y5FjJjVGALKq8gLjp0J9ae7r57i3FwFdbgKzTK&#10;m05VFDAsARn+IZ60Ws1zqDeSzXDSRx2u4faH3FXbcw+R88EfhTIpi7G5N1dAspLLuY5V5sH+PnnH&#10;X1o5Q5mSJqdtbxeY0V1GnzOP3mY/lURnBLbV+b6cDIogkawn8lr282Qs80bQ3UmXVY8bcBzyG5HJ&#10;BFQxPKkMkcUsy/d8tWZsfPNg4/eH0FGoXCXEF1NbuzEwu4iXeW2mfbwVJ5GCO9HKHMzvfiv8PfjL&#10;otpYXHgrQI7uXVb63ttPurxsRu0jjbkby3A75A4r6b+H/hs6HoFr4fLtJ9ihUSSDapkl3/fKg/Kx&#10;Iye1fIP7Ffxb+Mvxr+N7aD401NrjQvD8clyn2e1O1phujQDenVS2SO2PQ19seHbNTp8M2+Yiby/l&#10;khC7e/8Ac6fj3r+LfCXgvhHIsLXzTJ6Mour7nNPWVov3rPom+3Y/sbxCqZlh8dRyrFOLdNc0nG+r&#10;la179Ulf5lq5l8kSOsVwzL5oVdhJGSBxkHIye1RSEzSPthmPzSbo2iI3AAAY+Xikna4a2VM7juXf&#10;hU5zJ0wVNRtHP5TTQxJJHK3ELqgwxcDIyg/LnPav2JI/PpyexII5PNJZJggEmd0Z4+UL/c5HNNjj&#10;kilVDG6SeYSsjQjHEYAb7g7/AI1GEWZXlW0+Zocfu41ZgfMxnOAOAOnt3pt8kECyPNFEkbRylGZo&#10;1U5YAdQcZz1xVEFgRtJbLCYZY2EcW5YVPygEnK7k5Oe38qi8kvukIuGZ40DfuY1Y7nPzENHjIxSy&#10;BPOkjkSNtqrH+8aMAfuyflYYPP0qOJ7SaaGAxbtsyH/j6TOQhb8elAE7wNKGAE2/azFFhTDjeBnm&#10;Pkng0lxBMRJKguseW4ZRaxk8kcY8vkH/ADmoo5rZ44YxbRfdWRI2eM7suc4+YA9P/r0FoVWQoqmP&#10;y1yqt8yDeTuzvHH4/nQBK6PEzSQTSffYsn2ZF3AL0J8vOR/I0LFLAI3/AH21YRtk8tdysFPfy/61&#10;HJcI0GdsamSJm8x5FxuLYwTvBz9KbdTxSCSJniVlhZdvnDPAGCMv/n1oAlCSQBSvnMokUyLGEZl+&#10;XqVCU2FmWJ4vtcissMYHygAZ5DDhWxn3/CkNyPtTPK0avHuVZEKD+DGCTJ6n0oX7RLFHmRlk+SGR&#10;GjDYPuAWxnv60ATSteCVn37cxyMY1jBz2yMHOCap6jJJIMNE7KqyKRHIOgjAxwffPPIqw0coZ45Y&#10;pmxuVWWAHCmT025PrkVQ1y3ma3k8iR3ZreaVHaNVOGYLj7g/n+deTnN/qMmuz/A6MNb2iueQ/Ey6&#10;L+KFhe2u3VYYi26E8sIySCCpIPIrK1QC3t41SG4ZVji+UQYKfu8nnb+nr6VqfFUXEHjWSWeNvLaE&#10;7SyoQQAF6bCfUHFYfiOG+gttj26zLGreW2Iw0ahFGOIwevt7V/k/xlWqf615zUm9fayXyTsvwP2L&#10;L4x+q0F5IyYYZTH92RvmjKsY+pALf3OPxFRrA3kCBLKTKwxboZLcgkF8kDCfjxiiW3wHaO2XaZZN&#10;pWEbThAMH+dCRIL2K3ZIkb7RGFRmiU/KnOMqe46YH1r8tPdfckuYpnLTr9r4lkBPkhiCWwcr5ZyM&#10;GhIpUbbAkzbDM0Y8uLaCBjbgx5UN+FQx7JlDyQRnzJFOWmjRxlz6Eg4pUiguomkW2X/j32/8fCYG&#10;6XaQQaa5hS5bEn2dyrSww3JEbN5kf2eP5W8sesWR6U+OG5im2k3Bja4H/LnGwGE4J/dcEdKt2Xh6&#10;TVLiSK10lZ3XdG6xbSyHgAn5xgdx0rrdE+E10VW51p0SPzJSptnALZGNrEydcezcelfV8N8F8VcW&#10;VVDLMLKa25rWgvWT0+Sd/I8/F5lg8JG9Wa/U4u30y9dobVfPbd5KiOO1VWDZzlcRciut0P4T+INT&#10;uPNv1mtY5plHzW6BmTJOCPK6/WvRdF8D6No8iw6bp1vG0cuF3SANJtGeCHy3PYjvW3aWkHnwy2rw&#10;h/tG/aJFyMI2Qf3meM/h6V/VnAv0WeZwxHEFbne/s4aR8rya5pfJRPjcw4s3jQXzZzHhr4ZaToqq&#10;8VncM3lr/pUirJn95nGfL+XgdhXSW2mAwrMrMzeZLuWVQM8crxs7c8g1ZtnUR/6GirNI0J2x7Pmw&#10;STgebzwfWp3je4ObVyytFJIFaLdzjHUbgT7Z6V/WuQ+HvDeQYOOGwtCMIpbRVv69T43EZpicRU55&#10;ybZz+seEYb6BoL63jliW4jDJKqqVwhP3g3BHHNcD4k+EupWyNLpTXEqmSAtGxDN948/L1468fjXr&#10;rxtKGD+crMz7pFtw38G3snvjHP3aik01zchx/wAs7hUkYKo+5EcH7vqa+K468EOEuM6blWoqNRLS&#10;cdJr/t5bryd15Hdl+e4zBvR6duh85zaVdWbrZ3unXkRAVNskRxhpc5Hy+g9elVXiuFdmeOYb2wsi&#10;Q9AZD1+Tnive9X8G2muD+z9RsQ+5othZYztwucgiMkYrhPEvwbvLYrJYRRSKyruWVUIc7XJHCfoc&#10;V/F3HH0d+MeGZyrZeniaPkrTS/w7S+T17I+8y7ijB4q0anuv8DzmS3llgUG3kc4YMvk7iQ0o9Yz/&#10;AHT6U4qzuZkSZkVrjdi3KshwMN9zuMjmtDUfCN9pUsUF9o7QsPJ2rJANr4yWKmslIGjiaVVXzI7L&#10;L+XJFuG5/TbyOnO4c1+AYihiMLWlRrQcJxdnGSaafmnqfTU6kKkeaL0JJLdll3GO52SKpG6BWRgs&#10;ff8AdfKe3anW0EuAPKuJMCBWby423DbkHIjzke9Q3SwwRs8lvGDHG/zJMinAwOUB6/SnxraiYyx2&#10;0bs1y5+W4Rg2xeCMn37VjfQ00HxQP+7MZuGR1QrILeLjg8f6rnHvUccVyYo7eYTZ8lNqtZR4GXyQ&#10;D5XtnH5UIsDIzpHEvAdJo5F4Hl98Pnv3zRGpWaO3e1UMyJlVbCuFUkEDf/SpK5UXtK8/zeJJmK+Y&#10;yyfZ1GMnGCPKr3Tw4WuLBGbzlVoWeRcIqgnC5H7rvivBtOnjUF9kRXywJE8wBkyck4D4x05xXuvh&#10;YGz06IRywSMtnEkmGUqfn4z+8HP5g461/V/0VZYj+3sbFfDy07+t5fpc+H4v5fZQfm/0OlkaeJnl&#10;cXKssjsP3KtuXbjIOz9DUytMSEt5XdSsWNwGR6MPmC9ueKrW88UUaJCzLCpk86MMnybm68S8c9Ov&#10;4VKkVysmYpt3lSRpu8jBAA5PQjHPav8AReC91H5jLcWOW6CxqJd25DtYbVJzJ2ycfhjP0pl15joy&#10;SLcANHNtwCV5YYGecc9KfCjMIY908bDyzhoRjA+brsxRbC4YRzJGyrNAjKnHBZySPu+n8qokWT5n&#10;kbybiNv3jBvJJ2kALj7v4iieOWJZAIZ87ZMjy8Kx24/ucd+/+FRwxXE8SmMlJVDfM0aYOXxg/Jj8&#10;sUjJv/dPZRxsz/L8oYNmTGeFHYetAEs8ckdwspgmZVZiXWHO0iPH9zPt1pYo3V1EkTKrNB5ckcZy&#10;AB90/Ljg5/PnFQ3EEm2S4jshn5/vKgIBkAAz3pS0Q3PbmJla9P8Aq3iIyqnhuFOfzNA7iiCR1WGU&#10;3KlZIypaJfkYuCSreWPx59acEIgzKkyI24ljFHuQlx6JjB681CZbeKXMkUfzsNvl3CbeELfgMjFF&#10;v9iSFR5EaqIY1LPMrbFds889M/nQHMyaW1nCtGrTK3zfN9njw/zD/pljJoYSeZI7XFyGV5PmNmme&#10;mAR+75+o7VEAjJGsUEcbZjDD5Sj/ADkgcN/Snxyx4kH2Ztyc7JHUspZuern+dKwXZI8X2+GUSJJu&#10;DLlhEpHC57x8deOOtec/GT4G6R8RrTZMrQ6hCQun3+1Fc4jPyH918y8ngnIzke/oD3EWx8yQsJJC&#10;VkE+RxwAcv19qZfPBPaSWcqxyRSSSYDMhIIXHy5k7H8a3w2IrYSqqlJ2aObGYWhj6LpVUmmfC+va&#10;BrPgrXW8N6/Fd2txE9vHOrwp8rDcQcmPaQSflbPfrUFxPd/ZnSaZisay+WwwSmZNpQ5kOOQMYxX0&#10;t+0f8LYvG+iS6rptuP7SsQj2s0cas88ca/PHxJ83HOMHntzXzDHHdzJHcOrSwzriZorXDbjIMD5k&#10;OGHp3xX6tlOZRzLCqf2luvM/F86y2plWLdJ6p6p/oXLyS+iluoLndu/eeYu5VLARgcjdn1wwqOa4&#10;eO9+1SpeO0dwjthD8xFv8xUgFevJHXNNuVkeO4lWSbaN8ckc1mqAeZKEBGY8H7vtTbuC8SG8tSHZ&#10;o7iY8+X0ARAfmTGMfh9K9XlZ5HMyRCwTZBBOrx+ShWazOHGxmP8AAMfTqD3p9sk63UJEFwpSSLKt&#10;CfkxGWyPk/MA9ahlgnaSa6tY42VvMEkEiRLu2oAOsQ+YE9sgimPBIXlQ6PiSETbo1jUuuI1Ax8qg&#10;Y64NFmHMyS3txDsR7aZVL26rJ9kypXczYJ8rjGc85qRLa4ktvsclrc+a0M/EUZVZcy4LKTEcEjn0&#10;/pVeOO2bzWtoUj8xi1xIka52wgHcCP73fnFORI4haWrQxFY7GIhWkgaPDOSSGAUjuOBRZj5mPeG5&#10;Beby7ot5M6vHJaxo8ijauxt0IDZ6jr7VPPZzNO0LQXgky4t5PskX74CIdR5O3Pbis/GmzR/YJrRR&#10;5ixr5bX8ecNLg4YdcYzzzg1LMbecMotICZ5JnXzJIsyMpClfvAE455yRRysXMywsN+lxHcW6XUUk&#10;bFiq2MRKlY8cfufqMZplvFchY7iCd42/cja2mxxjpkof3OR7VHOkQmkngsYmi8uYtbq2WQEgEriX&#10;Hb1H4U5Lm2X95hFy7bZpJF+XYgA3fvOmfQ0crFzEkKXFxa2ZkS58uSTdjyV3JucsCp8n7vHTjtUP&#10;kT3ESzCK6lkkSJpBHs3EGQHO3yueKakllGIYbj7OvlQjb/pQ2yLsJJBMnXP1+opbe5htpbSO9EP+&#10;j/ZitwChZNozg5nIxgdsjnrRysfMyRbl3aS3FxNt+z3DpmNV4LEnqqHOOTg9eatRS6nPfxusxMzT&#10;dV2ssu2IkkZkLZ21RJnXTmZ5WFxBGwbbCr7lckg4WR88dwp4qYw3UMskU8DyRxrM8JgswQcIASN0&#10;eSpPHB4NHKw5mOsp7kSWp2tlZofkSRcA7WJ43EjPOQfU1HbOwijU294wmjjQloTuX96W5BU5GB1G&#10;eKebSY7VimkbdI8kZe3CMrRQEdCme/rUcX2iMWcrRyFY/LRgyxkDEZbBzH1yTjjP86OVhzMlERn8&#10;uSK2nPmLvaNrc5BMxwQdnYD06UiwSv52Um2vAAPMhPVpsAH937Drmo4rS5jjVIraO4hZkKoViDJl&#10;WZsDyg2Pbtj2ptnHC6LMbHCmW33TRwqSBhmO7gA5+n4UcrDmHmKSRWjjt5FmaG5dY5LPhyX7FYhn&#10;cOOADU93BI6s0FpqC/Z5gzJHCC0e2IYwDCdw7frWe1vbLELa7treLzI4UjVmhTcWcscblbb8o9Oo&#10;qxdlHmu2ubeORvOmX97NDGyldgAV1P8AMD6UcrDmJLW1mE6xRi4+a8h5W3iAD+Ux37Gh99pxS29v&#10;cyS5WzullCwtNb/Y4ivLMcgNDkD3B/Oq3maa0nmfZlZoPtEg/wBMjBUqij1AIO4+3WhPsMdzHDJY&#10;2zC3jQNE00W7bsJDD5wMc9RjpRysOZkxhvLbMiG88lkhjkxp8T4BckhgYAT68Z9fWm3KXSWrGGWZ&#10;lkilLqbONMkvhWXEI5qP91Z75XiR1jnjMckcm14isYwrHzRx+fP50P8AZWjSCJYIyyw4LzALIDhi&#10;M+YDn29qOVi5ixfC5juJzi53KoCSLCqsAdilWzDz06kmo5rfyTIyx3Xl/vwZI1WRVYgLyBEMDr2q&#10;N5be7dpN0KzNNHmMyrlWEnvKMjA9vbNEl4l1LcGDy0uJoZo0eJoz5hMgx1nzuGOOBRysfMWrK8un&#10;keWC/mjmW6jUrNtXomFBxsbBxjJyMU0LdGCRI92z7LGZI22/KrSZAJDdOvJ6U2T/AEq6jnhcRrcz&#10;YkVoMqGVTlflZ9vToe9FuZEVWv4LpJEaBGkjsVO1QpOMbAQR9eQaOVhzBPNcTQTyH7Q/mW7ljFIH&#10;J/eYGNpOcY4PWieQ28dwv2W6dVa5kVlhJU9E6bDg88fzpr2tzHHHG0rP9nW1DN5ShmR5N/8AzzHb&#10;joevekkSS4eZbmLctxHw+2M5LTHJ/wBUSM+vTPrRysRPexzRTXSQxztHH5oidbc7lXAAHCev+T0p&#10;s9vdfZ5AIZW2yTGNfIHzARBeMxH1HYU2S3vY8vfWcc0e7ablFi3cylRu2x9TjHvVeSy82z2ppi4k&#10;jlZP9HXY+Z+OvPA4FPlAvW8Li+VILSdvLuoRJC1qVdQsfBGIudp/D2FRR28kgt5o4rxY5FSLzGt1&#10;deXJbeDAcc96ZB9lGobxDGskcl3KsaSQK4UL8uMqc9+6nA7VHCtssEck9rG23awkWaKNseWT8ygk&#10;MP170uVhzFiKC4+z4hhuZNtviOP7PEwKtMcp/qiwx1FONnIyyPHBeSxs0i/8ecO6NvNAxnyc/hVO&#10;D+z7pVCW6N5ptU+a7iYNxv5Vu4PH5jNSwmymfz/scI81lKyJKheNxJkg/vAc8U3EfMyVlvkQxy3N&#10;x5bG4aOT+zYmTJwuc+RxnPfr/NyLdQ6jDA8lwyi53JttER49qdMCHkf41TiIjgt4ZIE3Sx7FkRtq&#10;Sq0gznMvJ45wtStcx+d58aw7ohK/kNMAw/hyAJMNxntkUcoXY6OKYOom89VZmMrCKONHCpkNjyMD&#10;r9RSRrcWe1yl5Gw8kwsIwwfajH5WEXXJFRCW2h/0izmtyY4Lg8SqflKqBn96Dx68j6VLb3MUbLJb&#10;RRKI7nzriFVjKhRHtLYE+SMnnnr6UWFzDori6NhGbe5aRZbUiSN9qlsuM4CsoyCe655p00l5DF53&#10;mM0ZuJwr/KuGCKuchsA5PTpUJtrnc0FpI0ixQo9urWu523SZyuAwbAHPJ6A9jTzbtdKkEYuIWmD/&#10;ALz7GpUsZQMbhHjBxkZBx0pcrHdkrFwMypNsW6blF3BR5PPCk4BwpPbPPFJauJDCk9teIV8uLc0O&#10;cbImbIwnTJ9ePSopRdiZtQTdiUXhPyqBuBWPP3O4z2HUc00xXDNLCwMM0dxJJGzRR7gQgAyRER3w&#10;QSMjvRysXMTQx3TIryxSbmMZEi25CudjNz8h9RnjqO1LHbTE2Ze3mbaluHUW+5lxucH/AFRzjI6Y&#10;/Oq9/FPGkiXemwpuikCMscZR2VFXPyp2PvkGn3Fs6XM3/EvwYmkOySFRhRAACOuMnnnGKfKPmZJN&#10;DLJI3y3TNGzJCrbFbasXT/U9s9zxmo7dhb3FvbFrpFaaBXWS3VcMq8BsoB14HIqC4nt0spIJYoXh&#10;le5cKXQkZOMj9+B79j7CrbyG9vG/eswkuVktZEjRslMArxMc89sZzyOaVmHMNunvTYtG11J8kTIk&#10;hwQN0mNjbnOMN6YxUmoT3YmvIptwYPOzfMFJ6DJBYkH0Ix/Wq9slxKLeSRJJIbhY/MaGzyc78gfN&#10;Gfm7kd6keJ7iCSUPJtk2xPHJaBNvmzDBGYz9eMD2o5WHMx9zdSQ30l4be7/dzyMyrEecQ4LKSCDz&#10;2HelaMxweXbwybo28po5LX76rBz/AADBJ9uDVe7jvRazwlZGaOSYt8sfH7xVzyh4wMd6kuorl5p7&#10;i0SOZZGkzbyRxLlhhVIzGPm5xxnNFmHMyaNJEuo5WinVY2/eK0X3QsJzj5OnJ79fyqKytvIlhjkg&#10;lh/fW6Cb7LlcKh5J8oAbc55FRPEZFuHj0350hnVljhXejAqvXCgYx0P50lykNtJJK1tDHGrXDrK6&#10;xgHCADIIPf0BwCaLMXMTxWlzPZLp7Wd0kn2bEkMcZXIM4yy7oj9cHr05qFoZjFJJIt2zSWziVWto&#10;o2cGRVwwaAKTwDmlEEcNzDbGCFljtoV8uSSDBUgnKuu0j/vnt7VDGmnTyR2MtsvzSW6sv26PcNzM&#10;cg55wR9eaLMd2X7u3vGuJofIuRN++Mf+gRYnUBR0MO3OOuM81HKmowSNe2q3kflx3Dsi2MRIwuOP&#10;3HII7Zqv5lvdIqG0ti0u6VFaaE78yAMBhgMj35GevFOmSCRpngs42ia3fdGrfPCrSfeUiYAD8aOV&#10;iv1JkW4gZZ7eeVf3igq2nxRqwEfKE+TkEYJHXpQI7lbW1Lx3O1YQ6MbdQ0ZwzAhvJOV/EfSoWuIm&#10;RropHGJPNfzpJE4/gAY+YMfUGmTyWckElvceTF5dmyYE6/Mvl8MC0uO/t7mjlY+YljtpGaOYw3Tn&#10;dA03liNmH3myV8ofXuaSC5lKTRteTx+XZ/KzRqvy+ZncPlRuD2B49KcLyOLUo2uhCGt2CrMuwkYh&#10;I2tun6daYEujZopl8u5jjS3m/cCQfMwwzbXfseTjkUcrFzFwvqcl602dszC4eRIwrK2I8MV+csc8&#10;cH8Kjtp5fNgwknyZUrHIDwIeVxknBz0OcVH5UqGWG5tZm2xymEx2isNrMozzHkg9QR6U26gumjZr&#10;a5kci3ubiGV4VVhjamCDGCPXr2osx8w+zZkWJXtrxlkFvuzCQcoC5DAo3tzjH0p8KyloWS3maMpE&#10;5T7MQ6MwZzzt9sVHL5q3SytE7QqsinckZ+7EABgxk5HsM49O7Xtby1g2myS4jiXKHEStEqx5/wCe&#10;YbAJHb8aOUQ+zgmaPOyY5Fv80kPU7mbnMXUAHkg/1piW0zWvkRWs3mfYwWt5LMqXzMSVBEXORyMY&#10;980gtYdpddP+TzmHmLbLtG2Do3AyCeeBTILa3W5hsp7a3jka6tljjZoV+6mTjcrY5xxgfWm4j5mW&#10;79bh1e4gh1BvJnmLMtuGZCdgwVMPzDH5UlvBIkxihW4O25laPbbwlQwjUfdMOVDe3rVWMRTq0lzb&#10;o/mSk5a4ijkDeaR1BIOB2I5ppfT54ZLhbZW2Wku4/bI/l3S+XtIPHv6UcvcfMy0LWYK0kNpefu8C&#10;eFrWL5P3PqYcjp/9ahYr62ZsTXfktcRhv+JbE6/LHkbh5HGPX6dqhlFnJdSpNp9uwQSRNHujDR/K&#10;qg/fHY54wKbcSR2m6e5jVv8ASZDFcxtg7tmNr5kHQZ7HpRYXMStHeRRxxF5GVhCGjWzjjKktnK7Y&#10;RwcE/hUtxHdNeS7ludzyqnmLCiblLkkNmHrle+ahLJFPHbwRwqyTIFhecKJNq5+XEg7noQetRwy2&#10;r3MM0M0HmC6R1RZF3LhGLD/W5x+OfalysV7jvI2IXMc4j8khZlVZI8mbodsXHANWIL688v7ZDdyG&#10;SS4m8yObaMnbgodpQ52jPIOTzz0qraXIljZrVI0uJFhLLGI8S7WZs8z5zg8j0qSWKS5mY2khMcyy&#10;zKjW+75toAVSN4zk9Cc4JHoAcrDmJfMu7dHILNFHNbrIsihSuFZuSG4wO/50iS3Dph/tLgtbEtHh&#10;zu3sSxCk9ic47U1vNeAi5S4jkaRhJNHZgqGWIDtGCOuCDnGKcba5t7pZ97bre8SGRhGgz5cO4H/V&#10;jufTt260crHdjbaTzI1huLW62r8mfL3KRJNnI/dk9B044pxhkcsTHcHcwAlWA/dMvQ/Ic9Ov55qO&#10;3gmlLWlxGy7pINrNHGSMKx4IiJ68jPH86ES4QxvfadC+4KGuFjiKyNtZsMFj+hwce1FmHMxot5PI&#10;KTC4WN/tEjjaoTIIAIzD6fjUjrcWMjS+XexyK7NH+5VsgQ4yrCL65zUcrPYxRERRRsNKw8b7VDbm&#10;GDjzFPP0IOetOgu7aPDW6L5KzTvcQoseEV1CA8T5xnkHPB9KLMOZk0RuBDHBa3ErxzW8P7sFckbj&#10;tYAOF4PH3c4wOKa1xdpFHN5xZJPO8qX5VPzTY4+bGeDlcVGkN7FL5cDsxtWhCf6JlgPvbuAylcHJ&#10;wTzzUlvbfant7W3FxCWELL5lmuCd7MRuEeD93I479qOVhzMZPNK0DDy7jCm72sil1HIGDgHb82SM&#10;8Amp2mEryeZBdRsvmkM9vnaUiCgD5ORnPc1XgguVjWZdzC6t2ZVVUxl5zlfudePbp3600w3M0W2J&#10;hHNG0xVpYovmzJtwx8rB44OTmizDmZNPHc+Uwa3kVsOcrBhHIiA6eWf/ANdOmgMNyp+yzMI+Hdbf&#10;eyMsGM8Rc9uh/LpVeeFpC8U2lxRs+4x/u0ZWHmhcjag9CM546UapbOHunTThvVrkbZo0Up8yhR6Y&#10;4PU+3FFhcxYto5YgryRTLG62qxzRWzDbznYR5WDg8/jz61DJYXKjy50vY38xWXzIUO1mk5KSeR68&#10;8mmtHagStb+UUk1JY2ZfIKtsToy4XHQ926cU0PZx3EXn20EbO0YYrex7N20nOM5Xpjr/AI0crHzM&#10;s3Mc62rTSQXXlyeczSC1iJjYyY6pDjB689803UbO/wBlxE8Fwsn73D/YYdsoLAc4gxkiq0BsY7OM&#10;i0jWMWsQbzLmI7BI+SfvA4yfXHNO8uLyUSK1tY5d6hgWQxy5kJA+WT8uKOViLMgupbqZpprpZY5p&#10;dzNpcW8bUADZ8nnGOvHFCtfC3uJCkjsvkhhHboY3KoTj/U8Hkdjjjmq3moXmX+z9rR7i0Mkikxs7&#10;44Blb9SB9KJrq2aKZVa3MU0zbJlmB2sFwqkeacHHb9KOVj5idLdzKsYW5IiZUhViisAIydo/c579&#10;M1FHJJbCCB3u4Vb7OsoeFF2MMnnMYXqeDn8aLiWCKOaBY4JIZbiZtnmI3ATGV/fAcfmPSpCftrtb&#10;NIGjkWIW0ixxsS0aAEYExz7rjmizDmH3kt61vKsk/wAsazbZAVJTcxBRsyEAbsYx60uozXUdzdW9&#10;yjbh5m9dwXdtj28gt9cMPXvVdEu5IEuZo3ljuP8AXeXa4bJkGAdyEBup9wKdcRO1tdTRSTABZEkh&#10;ktVQASSbQR+7IPTPGPxFFmHMTSTTxXpvJI7yRopVZv3Z+bbDyQ2CDk4J75pBvWNUgt5lZGhQrNak&#10;h18suf4B3/Gor2G9iS8tUWRmiuJyo+TGAoQHlMdBg9v5U6eG63zXVlBGynd5kEkcS7iqYB5iAznu&#10;DRysQ+0guEu7cCK4Vo3i3LJEcrtRmOPk/MA/lTLeDymj82CZR5lsqyLZ5Urlm6iLgjOec/nzTJbd&#10;d8sQ0YhoVuA0KwqzriMADO1cEHseKY0MNpP501tHHGsjFppI41+7Dj5gR/e+vfrTsO7LQgumtvsU&#10;lrdedJHLuWOMqsuZRuZSYjjI59KikSdUlmK3m77NMsiSW8UbOo2rtIaEBvUVHBGiJaQGKHZFZQna&#10;0kBjCs3JDKEI7j7tMCadKg082a5mES+W2oR9GlxkMOuMfXB60coczL15aTG5aHZeeYvmCCT7HF++&#10;Ai4BHk7c8YOP0qPyb+K4S4t1vI3jaQlVs4SwIiIyP3H1GM1BO9rcqyi0t/8ASJJ3XzpIj5hDBSM7&#10;gCe/OTT544S8skNnG0JhmLW6sN0YLAFlxLjP0PahxDmZJbxXaLHLDK0ZWSEbW0uOMYCklT+4BGOt&#10;EUVy1rZs0V0VYbwPs67kO4sCp8npx7dqj+024Uzjap3SYmeReCoAG4+YO/cGo2ktlEcVy1svl2+P&#10;+PhSJF8vOQxk9f8A9dLlYua5JFBK/lymK6laTyGmEXls+N+c7REM8Zp0d07GSEXkyqlrM0f7tVGC&#10;5JIyqMCO+D15qO0u4Le5tBeiH/RRb7bj5Cy7UPXM+MH2yOaJGuP7PXdIy3EEJjkxCH3B24YhZHJ4&#10;PUDpRZhzdC4LnUXv1nMzec0kjEhAyvsiOWXLknjHGe/eorGe4821+VsrJGu2OZeMI25cbiRnnIPr&#10;71G8dxbPNDNbyOscc7w+VZggjCgnBjJKnsc8U6SzmY7Ip5JNzTTRtJAqsrRxAd0z+tFh8zCyZlEK&#10;NbXjCVYEZjEcj5i5DAqeMKOeadCn2nyZY4LhlkRHaNoDuVjKTkHZ6D0wRUe65je3nMcjJGFX5ljI&#10;G2E8YMeQQT2Gf6oLW6tY1RbWO4hVVMYCxh4h5bMcfug2Oh6ZFHKw5mOEF0sMl7GbsbYVHyxgHLOw&#10;O7dEfTv+tE9p5JZliuvLVrgbkjV1DbAuCBEMDtwKatur2kkqW0cfmXFsscm1V+bg4JygOfQYPPQ0&#10;2W8S6kuGiEUdzNFJGjxmP94TKpAJM+c8cdOtHKw5mWLW6nZ2lhupo5o7yJFaTC42oQM4KNgjjnjp&#10;TFN4Y5fLD7RbxeZDIq/KrS5AOG5HXnt3oYG4mWeFtizXAEoa3+UMoYEfKz7T1wDjB6cUy1WYRYuo&#10;LmORTCrMtgvyqoZsf6sFSMevINHKw5mOluppYLh8TyeZbMSImDscyjbjaTnHY9afLchRNEba6ZVe&#10;4dSsJ2nIVB1QkEc4zimNYXKKqmRm8mO2VisSqzK7s/8AzzHp6H+tMcTXE0pukbFzCPmaONgS0xyR&#10;+7JGf5iizHzMnuUljluBHFM0aiQRyR221lGEH9096bcwTR20i+QzsstwY1EPDDy1T/nkevHYfU1G&#10;0V2MfbLSOZd21rpViHWTaA2I+4H41HPamWFU/s8DzImZf3CiN2acfiCAPxosxcxbjik+1hoLadli&#10;vI90RtWV1Ai+8P3f8J45457VGtpPKbecLe+VJHDH5n2ZZEwWYkMpgJGD371FbrD9tV/JjEkf2qYR&#10;rJAHAHygjKnd37qeBTY1t0tY2e2hbauVkWeKNj+7z8y5IbJ/x96OVhzFm2t7s2aiGC6kK2YCR+RE&#10;/wArTnKf6ncMdR1FK1vNKN8cN08MkjqGWxi3RnzuRnyc9uhqpbmxmfMNrGzSSW8Yb7XEVf5PMHBP&#10;UHj8MU+1azuG+1m1g/eMjCSORC0bbmYg4kByPx+lHKIkkTUEiW3uXuNsgneNm02JkyWAyP3HGe/B&#10;H41NCL5dRjt0kuDtuGaLbaoske1OhUQjI5Hp9KpxHEVvBLZx7poVRZInCxzKZM5IMvXPBwO/Wnfb&#10;IVlFwIYB5aSs0DTBWAJxkASjIwOuAaOVhzEixygKrxzIrM/mYjREbbGMN/qOOD6cU1FnsHV0jvFZ&#10;XjMO1FYOFi6KwiPPzd6aJIoP9Ks5ocpbzdZV5BIAz+9B9OeR64p0V5HEFkt4o1jjunluIdse1V2K&#10;pPE+cZ/I0crHzEkEt09hDHbTGWOayUMjbVJBkPzAK6jIb1UYFEs95FALgyM0bTXJST5VIbcFyDu2&#10;g5B45FRG0vEf7PaSNJ9nWIwq1oWbmQsWGAwbgHPPofWnw2wu1hhi+0QtN90m0TDFpCcbhH935cjI&#10;70WYcxJcPIwaN0uCv2i5xsQuo/dAc7c4GefQGhXO8JJa3asCBuaEsFMcJPZORk+vHpUebov9tJbb&#10;dQ3D7VVQNzS7P7gxkA/n1PQx+TdyIyjdHcRSTsjvHESACF6+UR7YJ6flRZhclVbgRL5sMm7qzLbl&#10;UfEPcbCO/wBKeLaVLi3EkE52eTuK2u5l2xE5x5RJxkdCPwqvqEMiCaK40qONm8wRssaMrHKpkBU9&#10;c9Dn6UX9oFkuHXTNuxp/lkjRSgCqoKk54zzye9O2gXZJbRyJbxzSRXHlG1twJYbYgp+8yykeUR7+&#10;v86bdWtwq3Czw30e7dIu6FSNxlA3K/k8euM8fnUflwMswtxDte8t4ZDC0H8IyVZdo9x9405WsIpY&#10;Wmt4U8xoleSO8j2ZOe3O3pjrilysLssXqOyXMk8F40bSXJlZbeH5Gzt3ArDyG759Kbe2N2omjaO6&#10;U7ZGjkazhxIu1RyPI7888VVjeyhtUmWyRR9l8xt9xG4jEsnJ6gjGPUCpGgia2ZYbe3ik3MGZWTy5&#10;FMwwDtfpwOox702uwczLEkV9JdvBNNcho5MZk0uLeAseAQ3kc49eoptt9vaObmRnWGFSVtUMb/xc&#10;jyeDgjsccVC89ubmcfYdskZkdoTIvysSB8u6Uj88CmyzQLHMWlt2jaXCzefnyyqYAIMuFPXuPpS5&#10;WLm6E0FuXeFStxtRoFhjmaNSMgkgZh/+tUYma2to4Xkuod8Ua3AkhUFcuWycxbSORg56801p7eLz&#10;EWK2mhkufmj3qVOIgDt/fDH4gfjUkRWZGtvP3QyQwxwyKI8qyLyOJjz6gjnjr3OVhzWJ7y4vMzed&#10;cNshknbdgHyz0ZSDIQB6YApLia9jvJbe7zuH3sMF3hYehBbkZ7iq0gvTA106M6y+cs6ra7WHzgBT&#10;uQ4bjjrnA75qa7idftd1G0w8lZt0MlmEBU4jz/qyP5UWY+ZjzcTxyR3MkN07RfZWb5fvbYySQ2CM&#10;kAZpIV8xFCpcLIoh/wBZb53bizHP7sfj1qO+t7y0S8sEEjeXI+MKnRItoPKYPU//AFqV4ZyTdwpH&#10;93bNBIkSqwWLI6xAZB5BBxRysfMyS0t5xcWxiiuYyskGFaL7vJbIzH7diPx61F5e0FpLebyyIQsi&#10;2mV2tMWIP7rjj1zmkSJxMEfRf3sO8tD5S71Kw9BhVxyfp0pkcMFuY5JbVRH5kfmTSRxr92LJyMdc&#10;88Zp8orsg/4I3/Eq4+JMnxM1BvDEdtNpHiFVjjhjCs6us5B5jDE5TtkZr9BrC2t7W1tpIrc+Xs/f&#10;J5a9Vj6/d4P4ivz4/wCCZOh/BT4ZftBfFv4Z/Bzxtea5p15Hpd81xqdo8J3tLcI//LIEHL9f51+g&#10;cN+I/Dv2syLGVyhPJwQ230Ffzrw/haeDyOjQppJRurJ+b/zP7G8UKlGpx9iqtFOMJxpyipJp2dOH&#10;R7DVRZFjEsTbpGhQsVRWU4JPbnOAccg5pqw28CQi7hVNzp/ywQENlm4IPtSyXMEsDXFrho9snKx7&#10;TvB28jIBH1pziZW8uLzEjXcBtYjytoGON316GvYPgLiebbwOFvgq4WFTcKqgD5i3OWyB09uailCp&#10;EyW6+WTCpVVXIK+b1xu5+oqdJb6HUF3SnEnyN1xIPLLDqxOc+tOS2vHt1eOCQRhUQxxykbMITn/W&#10;YI3Y/wDr0CuMuHkdpAQhb94RsA+cYA4/ejBH4fhSLNMHWOW6+aPzD/rgA6hMdGkPQn14p0d3MPLg&#10;maRZQqhtwyGZgSQMNx688UGW9uIVn8n9zJ5eGdQQdzYYEbz/ACpjGxzQF/Iu4m+4ojT5QQQmTg+Z&#10;1PXOB/WiKWOEq/2tv9YirM0inK4Jw37z/wCv7GnBr2C1khLSMu51jbzGO0CRR3f0Pt0p0x1CWSSM&#10;RyeYvmGPy7hxuwQByX4z6etICuHWCRUWWTlI2Xy7gBW+c5+Uv/Kpi6+Y8QM6bXA+aUY5cdDv46dO&#10;OKRpbiVGd9+1jKzeY7NsKY2n7/GD6dafbyyvP5SPMzRzbW3SNg4Xdx+84HPv/WgLkdwIb+CYGX94&#10;issiNIDnLDGcP7d/0p1xD5rrcRwzM3nyA7lzgbQOeG4yP/r9qbMLlZZEIm+ZYWSTzm/56E4+/wD/&#10;AFqjuJ41t/7Qa/uIPKmdP3jllPzY6Hf+mOtADoYBE6xtYNt8uGOVVVflwWJ429OnUCobqyWKKSKG&#10;3JTy4vJKxIdpaRiQMqOD6ZqSeVjtmCxszLNJG7NgqEO3jC/pSy3ttCkLs6BW5I2ZyojyO1Y4ih7a&#10;k4jjPllc82+L/gq41JF1bSrBpZI45TIqIhLxtL97GBnA79a85vPKvj9j8tI5lDeWxiToWAwcHpge&#10;xr6LurCG4cIYlZVkTy/Lj4xt3AgFhggnqMZ71iXnw70XU7rOoaenmb0Mc+CofeckfK4YHPqcdetf&#10;xr4pfRzzLiHOq2Z5LiI05VfjhNPlbW0lJap6aqzv36P7nKeJ6eFoxpV4tpbNW0/zPAzaxXBaN7dY&#10;5JDMUX5SsvzYx16/0q1Z6LeXWorBYIzMt1ODH5O4KwXvhsgD8MZr2rT/AIdaHat9mm0SGQO0L+VK&#10;u/axkIYgsx6/WthPC11bxLHDbMvmYZTG2B80hBUqZCPu/wA6/Oco+ibxNiKq+vYyEF1UIuX4y5bf&#10;cz1a3GlBR/dwb9WeO6J8LvEF/wCS8lqtnt2Kzy/MyYBbd8s2cH6113hz4R6ajrNqLTXUhMCTQtMu&#10;0Nu3kY8w9vUnNd+NhEjbptrZDJJnO3cFB+/g9xU729ycwzq0f7ubbyeCuNjDDkjA9xX71wj9GTgj&#10;IpKriqbrzVtanvL5R0j96b8z5zGcV43EaRfKvL/Pcx9M0LTIrcRJD5Lq/wArQhYyuXODgSnjtir8&#10;VtbGFbYyCNpYfmXcNrEvj+/1x9atq+qZjicSLIFLbmkOCfLzgkSE9fqKb5t7GPtSpMPLfbKq3DfK&#10;vl5ycv8ANgkV/QWX8P5ZllNQoU1FLZJWR83VxdWrK7Y2DHnyQ75mCtP+7a5DfQjMmR7ccZ7VIJlw&#10;sge4DJvJWSUAnCjn/Wc4pI/tUgjVvMyPLCEuzNgpuZc+YDzjr2pbB5Li38yKW4ZZIVIaSRty7j6+&#10;YfQV7CjGOiOe4oME8kN9bbpF80sqrIGxhCDjD4/L/wCvTJLJg2yK1ldWii/1ke7OCOfusM4A7/gO&#10;tJKZkVmZJl8trjcFmb5sD72RJ/Pn6Uye4FjPHImpzK0yErDM5bJVCeCQ2O3U1Qrjvs9vdpJBdWTN&#10;HIZWEm1SAzOAM/KcH+VAQhdssDbi0/7zyo8txtBPA598Gk82KGf5hF8s0UcjNncdw3c/LzyB+uaf&#10;9tt1vVs554z5ixoqmMkbmPfjuaLCugktllmJFr/q5MMuxCF2x8cHGOSfaqrW1syymFI98W4Sx+WF&#10;3YiwOh4PPqRVmIiaQS42yeX/AKxVPylm5/jBwQAPbj0pw+1OkhBkEm1vMikYndg7cghwOnrWNbD0&#10;a0eWcU/VFxm47GNqHhvQ9Tja1l02NmjKlreSNfkAhPzAA/yri9V+EVncrJJpUyx5tbcrHJGrKwye&#10;h3jk49fzr0tRdTqqMTI0azqsmPmX5lC/xDsSOtLc2l7bTebJFMFj3ltsmQwUDYQC/HJNfmfFnhLw&#10;hxdRccdhozb2drSXpJWkvkz18HnWLwcrwkzwbW/hz4i01mnh0/zVZc77dv8AWAueDiXqPoR71gTW&#10;lzGhZS+MzSKzbWKhmABI3g9iOuQa+kJYJrhhBB5jtuPlqc8MFDbf9ZjOSfb3rO1Twh9vbF1ZK0kc&#10;sO1W+8qsmXXIccZBOM/nX8x8TfRLjGpKeT4pxXSNRcy9OZWa+aZ9ZhOMpae2jfzR88TQKUMtvkNt&#10;YOFddrYOCD+86+hqR4DMZYVlbdHJIUjZsFSE7EPkc+wxn8a9qk+FekX0zyjTZI3/AHasqXUik5ds&#10;kES47Dr9KhsfhJosH2eSW1upI7hYc+ZfSbQzOcgASZBxj1FflcvoyeI6xHInRt355WX/AJJc9iPF&#10;2X8t3zfcv8zz34f6BNr2oIQbiS3t5IHncXClk+UcZEnfHQ17VpDQ2NulzJPM0eyESLLMq9VzyDJj&#10;n+neobHTINHs/wDR4nhCoS32dmUn95sVs+Z2HXPWthYrgWsywtM2GkKfvGXIQEY/1n/1j6Cv7C8F&#10;/CGn4c5Y41qntK9RqU5JWWisoq72Xfdu702Xw+eZ1LMqisrRWwC3jikwHkP7qMLIjZx+8yM/PyCP&#10;w/lUbW8kYkP2N/LQzYZl6AjjBKYx6cj6mniSSN/9VcKrNApWOYjb8uMf6z/PvUUEipctpY1F5CzK&#10;PLm5Zd2cjO3p+Nf0ConzdyT7PFJEQLWSOaEYhdY1+bbEOny+/SnW8aPNFA1t93yflMSY4XJxx7g9&#10;vaobS6jmZfLaJVlR3+TOOHCnAK8cY/WnLexztNDE6vOpkZQ0fYMF4PGMD3pCuEEW6JLgwdY42VmR&#10;H6tuIzxRALdreAxRLJG8kIWLaoI5JPUgH6expS7xPM9kjBtzFVVdpbavAzu69evBHvTriO7jiaO3&#10;nkCjnOSWiOwkdXwfwoC4xHs5Lf7TBhlxGGkyAw/e/dPPb0zThM8UDB3U/vJtzbQCvzYyf3gyP1qa&#10;H7Tdt5sC/vG2FpFyN2E6feB6/hUcbXNuMXcUyh2RACwbZkZf+MnHT+lAyOZpIWkaSXEY3htrldpC&#10;gBuZSMEkdhUjTzWrgTxsVVo1ZyUO7bGcgneOc88/lTo7m9u3Xykabb5e8gbcozcnl/bpUcbajE0d&#10;zE0jEwSGZVYqGYMACfnHOM84NAk76gGtEuFKyfu2xlTIMYC5DL8/TnFNMiGCK9S4dsNCGZZwrBck&#10;4Yh8dPepJZrzZ5gDYZpP+WjDb86rggPg5B9ePzome/gkaFRMpjWV4d1wzZAIA/j6deDQMI5sRw+Z&#10;9pZm3LujmVs/OOvz/N9euKPOhCraPLJibf5bG4B53f8AXTOe31psjlJxb7rhPmkCJHIwVNqZII8z&#10;nk5qR0uFSCQJKyrNGGXzG7kndgyfT3+tAXM3WtPjdJG8qQqftG5VwVfIA5G485/H2r41+LXgyXwj&#10;8Q9Q0VdJk2S38EtszRbdy7N+3mIZIPHB/CvszV1kudMktXlul/cyFZI52GP3gGeXPr6Gvlv9raS1&#10;Piqy1L7XHPt0iRpWlXrsl2jcPL+bAfHvjNfX8JV5Qxvs+kk/w1R8Jxth4ywKqdYtW+ejPM44Y5J4&#10;byLTWWR2t1uoZoEO7dJISGBj57c9fyoLW89nJN9mkChGT5o41K75xt+YLwduR17dKb9pit/tMTtC&#10;rWwbDLuOFWMFOdoPdj680Q6hbXtrFcRsknlMIpSsG1gREH6gjPJzzkHPNfo5+X3YXscVs0n221j8&#10;t5pFbzIYuQZAqkY9h1wfpS3rW0Zk+1Q+Yn2WaRbhAoaMM4AJGeMewH4URHYkNsjTxpJ5azRx/L5Y&#10;cFi4/eEEbueMEehp63Wo21zZ3P2suo8rEg3YkRpDuVgzkjnHSlYXMNvkWB5JbcKnmR3ZhmVV2SDC&#10;/NywH5GpPtO6ZIHSFiY4RG0aqobbHnYV84bW59OaILGe5h8+2sZGjHyyKsjKSHlbJB80dVA681Cu&#10;oTRQR295PdLK26QswypO/YmcS5+78v607D5mOtLgs9vbm8kVTJC0beZtyAN7IQ0zDIHvg06O6jLQ&#10;wX8Y2zRKfmWPaS0pYEHzh19cEjNEx1T7LcXtqJV8tZiJFb7kqMFHWTnAGBx+VOum1WwS8ghE32UT&#10;4hjWZikf7nd8oMowNx6YHXr1pWFzEP2iAR/8fUm3bGEZpUMkRZ84P73kD6jOaLudIZJntb9l+0RT&#10;sskN0sas27jKmTHQfX8qtEakZI7CXztqxho5I7uUdIA2f9bwQSfqKht5r+WVbW6juHZpI4bi3kuH&#10;bK+VuI/1u0kN0P0p6BcXUrlRPcr5lxH+5ZxtmHl/6v73Evynke2aka5gubqSznuZPNtVkZj56t8n&#10;lkc4lzjoeeOarRSXNy4gE900zRwbf30nlt5nJODP8ucAH6ZqTUfPJuLmWO5RZ7Odo285j5bZAx/r&#10;ePTjP4UcpVxFhZrOKOKGdmjktQYowJMBUwSAC/BB54I9TTDBNaKsI0Zy0dvIrKq4O15Au4AxgnA5&#10;5BHuabq1w0STSz3V7btbTb932gsufKU/dLODz7Cmo9veTwyF4ZEkuhFG3KjhN4xiPIyT3+h9aLC5&#10;iSeG1tJbiSztG+zvBcOo+zx/un3hQR8g2nnkZGamlhjeRZILVt0nnSR/u4xkrCBtxt+YbsjvVRdW&#10;gayt74XCrukhDbVLZBYsw5Udx7jipZ3s71FkjiWaO6SNl8uAJuEjHcCu5R0HXqKLdhcwOLe3uFtb&#10;iKONtp8s+TGCrLFjPy9eW6cH370payilaC7gjjka48tZwF2OVhxsOWyM54BNOkEwmZGvJlVVMsMh&#10;3bVk3lCrKJCc7QehIPB46Us9xqMM97bXJZlnt5laNmO13UqAwO8kHBxyaAIwjW0kcEW23Zbu03rJ&#10;GGUZjbHBYEDnP4GnmRJV2siRurfN5IyuGk++uJwccAdqfe2urQJJdWkcy5MphdJSNjIAEyDLhgMn&#10;t3qKTUljLRwyzq9urRrE6cbVTccYk7NnrwaLAK15cSpJtuJGkW1kWRPPXDl5AqnDyk8gdc8GnXE9&#10;tNJcW12siskkjKPkV41G1eD52AR9ADUiW1/vgtrqFvJmukjQSMdrwmNmx/rDt+fB7EEZplvNrVwu&#10;n2N9JM3mGIrNLM7dXbJ/1pPQDkflRYd2MS6WEfPf7XczEzblIkwoUZHm8E4HTPPanWL/AGbUP7PW&#10;4fbHdRjyftS+WymI5+VpRxnnipVOsXKm4eK58xfJ3eXePkhpG3ctLyCBnB71FDc3l3aqQ0jq0YkW&#10;QySHy5DKUzzKOCOoFKwgtLjzfJWCe6VlkUKslwOwc4Debzx+NIJ4dTgW9jnaRvOgSRPMUjeGJ6iX&#10;rj15GKfZ3kkp+0n7XIqmYtDLM527TsG1jMemeMjpRbwXUd0tnIlwZEv4drCZvnXyvXzevPfp60WD&#10;mI7iCW7VTaQTTbraYPujLdXZgCQr+px0+hFSMsS3NwbnRpPs7TESFUX5CkOACNnqe4Bqm15BALG7&#10;uL+6j86NIjHcSmRWyT2O/HTHXr2pk1zFHA08ohZvsaztIxO7bI+09E5GB07dqdgLdskVhItvJbt5&#10;cd5EscjQR58sRKSCdoyM5I69KclluEcAsvmjjtlmXyo8YOWJK7Rg8DkdQTUM+r2lpdxmadEWVJNy&#10;iEPyW2jqvpgetSSBEuWZotrW8k582GHITZ8qsAZBjAB4HB9uKB3Yac8DXCEGFZlaIt+7UB1yWwdp&#10;A/I49qbp62V2Le3S1VZ2jhc27BD5mZM7lwcnj6mpbc3wk3W15MJIXaOJXkcrKiplSCJARzn73OKS&#10;2ml8iO2uFkkWC4jeNW+9GDAW67+cNzyaVhcxHHNKsamKWMZspwqXCqcHzMY3Bxg/lzT7m4CMbi1H&#10;lOFk2jG3DKqr5ZK3HHbnkUr2mpWTxW88Fwq/u/NaOXh49m9hhpTg5AOetMi1GXUpI41mmka4mjEq&#10;yqchnPAP7zGDgZx0oDmJYpnMjPAZJFa4YiPzI3K+XEc8GTsT61FFd2bwR3CXLRzooHmKyrllQvhv&#10;35yCM06WPWJInMizR3KWqTKfOKyJL520lWWQ4yCB97GKlludVe8umbzvOt7eQ7WuJAX/AHirjcJS&#10;RwfU/WmVzIhiNrMf7P8AtAj+a3DQtIuD1OQfMyO3b8abZ3rS2Mm+W4k22Y3K16rMrCXqP3uQcYqe&#10;+k1C3tW1BftYRmuBI32t+CGVVyPN9MgkflTLie5iSSU+cfIaZRIs8m6SNEBADebnKk5GRg0E8wLq&#10;IR5L2G8uPljJkWWYKdplxk/veg5GabOlq7fa4JpHjmhuGRlkAZFcquRiQ579BU2nx3Nx+7iNwwLQ&#10;pG7yOrLwHxxMeDz+NVkmnitBKYrhfL09fOVZmypE688SjPU0BcspbyDU3ulsJZo47xJN3k8EBDuY&#10;ERsOvJ+bGe4NQ2lpDcWsFrd6fIrBYjbzKqHOXZjglDg/jg1WuL6O21Ce0GrTGSbMiw3DF2DFwmQx&#10;VumT1b8aeJILWX90sC/6TNFtXOd0afLkbME8nnvSsUpEsD+fDDazWTCaS1GVEEYDuZc9NnUgHPHO&#10;OtLLAsxaWGzyrGc7mjiYBvMCjqBxgA4/lTYL62e6udPWeNm3Zt1e2DD5Ii3XHHr2785oiSJi0kcb&#10;wsFjTeqnn5Wbbu37vvAEEg4PXiiwr2GvLby2k1xaRQlWaRZIdqrlmlAJByOw5Bz9RT7lbCeK6ubS&#10;DiFrjzE+UPB9wY4bj9B6U+P7TcWzOk8rLL5RuYZC26Mu5yR+82n5hmnRG91cW6OrSXElnHG0wBBY&#10;+c2d37wdVXseo7U9BcxHDdRvDHp011I32gbrU+ep3HzCeP32fbjFOeKJoLmKKORs/aWj2YKyFmAB&#10;xvY5BAPTPtUzRXkV1ZyvbzBIriFJFSdu4LbgDL/XjHeqQDyWotJLm+VZLXPmR3DAEecwzgyH17qa&#10;VikycW8wnjMmmPue7ikXdEEL7I84OYxzn0/IU23t4RPa3UOmybme3W8hkhjOeGYkgx5z/tcVTOqW&#10;8+nSXb3cdxHDCXZpVP8Af2cjywcgccfUVYubq3tY76EPGjWvmjcuWI2ooXnaOx/WixPMSQpbXNms&#10;r28nz+XEzMsaspaXI52nnb784qOUQw7P7RtI0WWb94rwxclphgjA46DsRTjd2lzbpdwkSKmUk2Qh&#10;WDrGCOhXcMt0ORRGnlRQWsclxFCwRHji+Xyfk3A48zBG7pjkelMOYLuW0j3G8RWX7NlbpEUbN03B&#10;ILZ6dccUakEto7o25WJntblo5FVSkg80c43AfiM4zU1rc6hBqVnNNcswcwozfMVljYMSDucnqKbZ&#10;WV1c2UM0drJ5PlwpNGkjLwzMWI/fDrxxigB1zOrzSRyxws33kMO3a4WLlcecNrYOenUUlveTC6gi&#10;a6k/dzLIrCTbvRE3MNrzNyCRxnn3qKHU7lkhivbi5MzYdty/Kzs+3tJkZT9adK2rx6fNfKkmwRlh&#10;JxtWXzVUgr5hz8oI6UWHdiwXUZ8m11GP79vGFR1TlvmbIPnDrjg4psU8UQV2vH2rLAqTNIhZATkh&#10;v3uMDp1zUt/LqmnwXVoBMbdbiaOFfOZliAXgAGXoM4HAxUl2usG4mskSY+RDO0Ekd5IOUQbSMy/L&#10;1wR0PWlYRVkuHtA/l30itPb+YrR3iopbzucq0mCcCpL2VJLm6gE80e3fj98vlrllwQfN+Xr06UC5&#10;uJGeGYzOjTSJNE88hICRBx/y1AyrenXFFpJc3NysXmXEkiyQq6PNIY33J5hxmbIBIBxjgiiwDrq5&#10;iv1uYZrqTzraGYSL5gbgjABxN0zgc8c0SRPI0Igt5mdbpQ0QXzNqiMKRxvypIHbHoahvFuNtxM8d&#10;x++tFeFmnY4bz87f9bx29vpUes3BiSa7lu7y3+yXc3+smLICcAfKWkz74Ao5QJIoXhMaPo0vyW8M&#10;Uyoi5AabJOPLHYdxz+RpDFDaxXH2azZoZIN8J8mLKO0x6HYOMDkZpjSxy3CSR+S5kkmNu0jHP7pc&#10;gLiMY69+Dmg6ta20Nneeaiq8seQse7K7C3Qgd8mmFy1cQrOZFt7Tczx3MsP7uL94CVUZBUbhgnnq&#10;MCopRbG7a1KwxyCOQwt5KccouDt9fwNLJHbyyRp5KzLM8JjMUe3crDeRjcoBz3wKdCbma4AW/mVg&#10;Y2ikO7Y+9sMMCTcDnae468mgd2RyvYySSRz2iRSSyXW35VKz4UKFBLcnn6+lTDdb6jGkZjj2ag25&#10;LiNWVT5PH8WQOPSo1nu5DdWN4C6zBXa3bPDeeASG355GOp7fWn3EOppF58MUoM254ZFcjDGUJgjz&#10;cHKEjP8AKhC5hqSRsI8DymVowxUbtvLNu4uMkEZ6ciltrma53MHZmaOGKSEzI2WMgbjdITyo4qOX&#10;VkcSm2luv3asvlyrkiNSqg8SYOMkc/WppLfUkkFndxMu4zhd0h5CIGjZcSEqQc46c/nQNSGpc2l3&#10;E0ckrxyrN8si7EZA0mM/689CMY4qMXEJi8uW88uSS3csNy7JN0mM/wCt46ds4zjjFWFm1ma6toLt&#10;pvNEQdZJJmOcRM3JEpI564ppl1Qp9uEdyrJNGsmy8fIXyS5zmX5sNz64pD5gtpsXjWiyzOsctynk&#10;teqwxtG3AMoI6fhUdvdkrHPBc3SPGJDteYZO2IZGRKM4yKdazXM8MKOssmPI8tmuJTt8xSXTd5oI&#10;Bx1HSjTpbi6g82JryTzLXO6aZ9yM7lc58456AfSnoTcd51pdmHVYJHkU3QOzevVY2DYIlxnp055q&#10;M2ckzhILaadfs0IZmh3bmDgnJCPhsY57jgiiT7RCrRPBdLJHJeeYv2hvmAThs+bz+OKr3OoW1rep&#10;cNqlwpuI8iG6YuGKpkYyHxzg8saPQLlhore6jmjvNMcQzSXDLL5asFYuqgH5MAj1yKXf5K/ZZ7Q7&#10;vMul8zyYssNu1c/JyQSBkZ4OM1AJILN95WHdDJbpKdzbmEg8zn5MH5sD2z3xmpLe/sxqK2E1wu24&#10;hiUKbcMu9nOc5HfHp25osVzaEktuglZhZfLFMBIojiIXbCMcEDBy2KjhlgW3mliWFZIQ4mUIoV9s&#10;IHbG0gn1I9qII0nfft2yJCczJGcLvkAJH7wEAjAwOnYU5Gv3tpLhbiUzNFJ50MzMS2CFyCJAOQe/&#10;PFGgc3ccl9FYBrmNJLeOGOFLi3aZFUHB7eaAQfXHNJJDbKymKWZle3AWRHG5A02V/wCWh4Ptx9Kf&#10;bR6lNbywBppH89lhm81kIVAcIcSY6Ec4/OohcSRCOZTeKPs9orCOZ1KEsQRxN39j/hSsCY/yZY7i&#10;a7OmymOO4uHVvs+MKVPzAmMjGSe/BPUU2Oyia2jgm0+SOe3jj+zyKqYO2Fm4JT1PTpVaKaNLxtJX&#10;U5XaSRf3Vw+WXe5B+bYe3HXPTrSwXdquxlEI84zD5AfvK4Q8bODt/CiwnIu2qxXMsVtLYMreValo&#10;xBHtJxubA28cEE8DkcVBBDvt4bwWqlZIUZXkjiYbmlyRnAJHFMh1K3uPtlstwjTQyTNCrW/8MYUc&#10;Hgjj0Ip5/dLNJp4mikSQhccF9iLtXd5nXJbkjBB5poXMFu9nLZwvbQRTRTSRBoQijkyliRkgc+hy&#10;fejfp80TX9tzHkbnwoeEmc/K2G4+hIpzG6FvstruZoTIrc7t8LeWXH/LTbw3oKnt47rV7qNoY900&#10;0NsZJF3KHwjsc4kXHOD+NCC9yIXTwJI80kUqreXLOyoqyJnjdjzVyBkdzg02S6Ng0mZWSNd4fYxU&#10;LhOHH78ggk+nFC3V9bZjvGu1VliTYG3YLgNIMmUnnr14qSzkvb+aM26yTL+7L7cqXhZ8MeZeMhen&#10;5UWC403c1oVW6Z2WGSFGY+W4O2LLKSJR6568jFCNaCeMW0mYm2M0PmLtbCbgygSnH8qdDLq8CC9t&#10;TMGeC4MyxzMvmbHAUsBIoyFwueabJcalHZSTwpI0c0k+5VmdNu0qoyBLggg49utFguRpcL9ng1Bb&#10;538tYVLJcCN1BckgkSkdPwqT7SfJhEk1w7M0iCSOZJC37zgMBLz29+vpT7yTU9Ou54DNcxtD5z2+&#10;66kbhNoHSTnnIwajuZ3tbryE+0wr5jlY4ZpMIyxiTaR52CNx3A9qVgFa5iEZ0+a7k23DSfZz9oVv&#10;m3+nnevHHIoaKAm6hkEjK0l11IZZMgLgjeeQfx4p0sV0otme2nZYZIPMVZmw+5927Bm6/jnP5VCq&#10;yOPsbveKJo7gLIlwwBXzup/eHj1G00WAVLK4KxrPpcu+Wa2IZ4grPt5IOYhk8dj74FKkEcklvexa&#10;cyzPJCt1DNCjA75GYhv3eT2561TGpQS2UkyXSzpbRSO/nD+620bh5fJwe3161YN0lu1xE3kxm1Hy&#10;7dzcCIFCPl98+tOwD829xaySraNt2snzLGrLvmAHzBeDtz3GcdKLyKK3My3trGsck0infDEMgyhV&#10;PHfHsRz0pLS9tNQs4bqNlkWPEcyrbhGBWLeDkEZ9ec/SnRxyRx29qrzRRy+Ws0cQ27A43F/9YQRu&#10;54wRnoaNB3Y2+mtoxI1zAskf2eZluI1XMe5woJG4Yx3xjgdqffRxwiaW2KqJIbpopo1Ta445+8Ae&#10;PTNOjvNRtruzu3umZf3OJMMd6vIQykGQkdulLBZzzxZhsmZAQsqK7LuDytkg+aOq+1CFzB5qmVUe&#10;OFh5cXltEoUHam7YR5y4bHt/Om2dy7SW9sLqT/XQlT5m3IA3suGmYZx6VCmqzxQpDeXd0Hf96XYZ&#10;ViWCLnEmcleP1qWZ9VWyuNQgjkASOVlk3fclVgoyPM5446HPtQHMEN1GXhhvVG2aFD8yJtYtIWBB&#10;Ew649DimLNBHHl72TaRGIpfNQvFl/u/63kDBHJGasXzajpsd5DCswsxM3kxrM5jjxEWAUGUcZ7YH&#10;X605xqTXC2T+dtjRmjkW6k7QBgR+94OTz2ND2uVzFW8uBDJNLa38n76Gd0eG8WNWYScZVpQOg+vN&#10;SalcRC5uot1xENjMpWZdn3AA3Evy9R7UW8948vk3kdw26RYri2kunb5RFuI/1u3IbvnmmQSXM83k&#10;iS6aRvJBXzpPLff83Qz8ZwM9uKNCbk1xdxXb3FrPdyCa1jmLbpA3yeWRz++zjOOvHNRtBvSJIopi&#10;0dzBmNVEm0LHgkAb+DnkYI9xTNVM+LqaaK4VJ7GZ4m85jsJcDaf3vHTtnPtTNYufK+0TzXt7amzu&#10;WZi05ZAfLXsWfPJ7AUBcetrJbhIBo8jGO1MciKozteXBYKYgcY9Rjtk0sqW9p9qktLMtbyW8rxj7&#10;PH+7cyBePk49CCRTI5ILm5hdPJk864KW7sSOUQOCuIxt5z1/H1Maapbi0tbw3KjdLCG2R53L95hy&#10;B1Yd+KLFKRau1SZyYLTc0q3EsPyxjdhFAGNo3DJI74qN/scU/wBldY4m2uYH8mPcGEarzjg9fb60&#10;6QWl75YEKTQ3XkFRHDt3q5ywI3KMnHXgigG4klImvZhtUSRSHdt3s+xlIEmQcehx3z2oFzdxyTo1&#10;35Mdu0c/23CSQyBVkCooK/6xTn2yaaJbXVIftccrSMJIEkjMinLiTPUS4yR688U6OTU01NvNWSRQ&#10;JJJIA5A3KSm8HzM9D3J/rRFDdW8/2aZbjzF1CHaRM371fL9fN4xnOD+dFh8w27t5LlF+zWlxKslr&#10;Nu3Q7uS5IBIV/VsHIwT3FOMcJuLh7nSZGhkmYSYjU7NkOACPL9SeoBFUzdxxmyvJ9Tuo/ORImS4k&#10;Z1YZJI58wjp64/Cg3kCo1zP5LP8AY0nkY53FZJNjdEwRjHHbHFKwcxchWOwZbee1fy0uo1Wby48m&#10;MQ5IJ2jI546kU1LH5khFkd0a2qypsixjLOTjaMHgc981HNq1ra3yGe4VY5IpWZfJDDO8IOCPQAVJ&#10;IsUV6YGRvMheZvMjj+Vdo2qwBkGMDOQOoPSmieYLGW2NzhTCs0Zj3fuVG5fnfBx/Qj6UzTxZXX2e&#10;3W1VZvLt2Nsyod+ZCdy4bn8OalgkvfPJt7ybzYy0apKzFZUVMggiQY6nhu3rRZ3Mj2iW0qNIILgN&#10;CGyGjHkM2AQ44DdOe9AXI4Z3Cp5FxCV/s+YCO4UZ/wBceA28c8+xHSpLm6fLXVsGR8S47fMAo8sl&#10;bjjtg9Oe1EttqenSxxTrcKu5Fdo5Cd8eze2A0xwd3NNhvJ9RIRJZWaWSPzBIh4dsn/npjB2g+1Fg&#10;HR3UzSGaJ5Hja5kZVEiOVCQ7TwZM8Meh7VGbq3ktluYpjHcJHhpFZFBYRg4Yeccg5qaZNX8lnlSa&#10;G4itY5t3mkOsjTbWIZZOjKQCN1Oe41aS/nOyXzrdHG1pnUv+8VOGEpI46c8UWHdkcRhmlOnrcCP5&#10;od0LOMHCFsg+bkduSPxNNtL+WWyLtc3D7bWM7Xv1ZlYOckHzcjt160+7k1GC1+3MLpVl83e32p9u&#10;4ShASPNzyMjI+tJfXc8AknY3H7nzx5kc8gd449u3B84cru79aVhAt6LbN8tzNsEIMnmTKjFTKcEj&#10;zse2ehpsscEqrLBNKyzWsxVkcAxq8gwR+8PHXpxxU0ENzIHhjNw6tIiRyGZ1YYXft/1x4OT+Jqqk&#10;k0FtHOYbpfLsYRKqTMCreaeeJh1yeh/KiwXLH2eVtTkuv7NkkhS8aRT5PyhdhyVPlsB82SfmxnnI&#10;5qK1soZbe3srrT5o2RYDby7UOTh3OCU65Pbg1BNOtpqE9j9vmaSZg6x3Em5hvcLw2xu2c8nnmiO6&#10;jil+VLdd01xH8mfvx4AyNmM49ODTQE9kRcpbwPYYkktYCyrbxgOxkyeNnUr14xxkUCAzRrdLartc&#10;S/MyROATMRjJx/Co47c0231C1nuLzTYZo/MjZ3hVrcEYjiBxngj9OtPQKDNJarJFtZUVlzltqZ27&#10;vMzndkgkEdj60aDuxjtbT2XnW0MUkczANbhQMM0/JHIBzjvnp1pZ1sLu2nu7aIkJ5wk4UNBmUDaf&#10;m449cVJGt7NZgpcyMsrQtLGxYNEzAsf+Wm0/MDT4Gn1j7M7J5k80MCPMFIDfM+7I8wYzgHjvQLmA&#10;3Rie4ln8mRRqMrMBGqyAbBg8SqCBn1PSohdLZuxMjLGu3zNjFflEWd4InI9OCMika7vLFvMuUukD&#10;RqPLSTdiSR2DHJl6FQPpinxSX18P+JeJZ9se5DypdPM2E8yjBxxjgUBzAJ57WCHz2aTyY7ZGkHlt&#10;z8zEZEo68c5o32hniNtN+7kaPfFuXa4ILbgPNODxjvmnodWSb7bp5kDLJdIwjmZS6R8oGxIoOAcA&#10;8/TrTDdalFZzXEKybWklBXznXZtjXHAlww5579/WjlK5iFrmGSzS+iv5JDHGh/4+VR0DSnI3CXkY&#10;45x+FTXF2EtlkZ7hv9InVZo7hGbBbgHEvzcEe9LfvqGnXklr5l1EsbSNAftkhHyRLjGJM8MSMHtT&#10;JJnFzHG63UPmTICsEzja3leYcjzsEE8+oP6CsTfUkuLyKISWVxdyeXczTJHmYHa2QMAGbqD6YNOE&#10;EMd5cRuZfmnkLNkfOfJClWHmHPPrzx3qJhfS6fb3Bt7hwoiaUec37wO4O7HnYz6jP40TyM26FnvV&#10;SZroRyRXDDI3j/ppxjJ7H6UaBcjSyuPsapPpsm6YW6bpI9h3buQd0Qz06g5PoetPljWcLqEemvHd&#10;MV+0QyW6HcrT8g5TLDtnGapw6hA9vIUvVuBZxzPJ5o5HljgN+7+bv0/Q1YhntopXtCYlWFUaMLub&#10;C+XvXGVHcn34oSKUh9zNDPb3M62h2x/aPldIhty6hedv+8Oo6c46UmpxQ2P2hrizXZ5kgZpIY8sm&#10;AgOQM5/CizvbS9sIJjIsrReUlx+52ucoXyGBHpnk896I0dILdF85UnCi4jiG3IkZtz/6zGMjOOCD&#10;0zQHMGoyWkUjCaITRLDcurxqm6MfKoOMjOPUAfSpHRIJfMh27ZluPKnRVKyfuRz94A4/PimvNqNv&#10;Jb3K3jOsfKyBWwy+btZSGkPUDt61N9mvZ1kl0+1bEbuWSNmXdun2kj96P4fWjQXN2P/ZUEsDBBQA&#10;BgAIAAAAIQCIOs/t3wAAAAoBAAAPAAAAZHJzL2Rvd25yZXYueG1sTI/BTsMwEETvSPyDtUhcUOvg&#10;qAVCNhWiggsH1MAHuPE2iYjXUey0hq/HPcFxNKOZN+Um2kEcafK9Y4TbZQaCuHGm5xbh8+NlcQ/C&#10;B81GD44J4Zs8bKrLi1IXxp14R8c6tCKVsC80QhfCWEjpm46s9ks3Eifv4CarQ5JTK82kT6ncDlJl&#10;2Vpa3XNa6PRIzx01X/VsEeobuY1yN/9s5zq+NnfqPc/fDojXV/HpEUSgGP7CcMZP6FAlpr2b2Xgx&#10;ICzU+iFFEfJ06exnq1yB2CMotVIgq1L+v1D9Ag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ECLQAUAAYA&#10;CAAAACEAihU/mAwBAAAVAgAAEwAAAAAAAAAAAAAAAAAAAAAAW0NvbnRlbnRfVHlwZXNdLnhtbFBL&#10;AQItABQABgAIAAAAIQA4/SH/1gAAAJQBAAALAAAAAAAAAAAAAAAAAD0BAABfcmVscy8ucmVsc1BL&#10;AQItABQABgAIAAAAIQDTqaaBhAIAAA0FAAAOAAAAAAAAAAAAAAAAADwCAABkcnMvZTJvRG9jLnht&#10;bFBLAQItAAoAAAAAAAAAIQD8BSI3yJ0DAMidAwAVAAAAAAAAAAAAAAAAAOwEAABkcnMvbWVkaWEv&#10;aW1hZ2UxLmpwZWdQSwECLQAUAAYACAAAACEAiDrP7d8AAAAKAQAADwAAAAAAAAAAAAAAAADnogMA&#10;ZHJzL2Rvd25yZXYueG1sUEsBAi0AFAAGAAgAAAAhAFhgsxu6AAAAIgEAABkAAAAAAAAAAAAAAAAA&#10;86MDAGRycy9fcmVscy9lMm9Eb2MueG1sLnJlbHNQSwUGAAAAAAYABgB9AQAA5KQDAAAA&#10;" strokecolor="black [3213]" strokeweight="2.25pt">
                <v:fill r:id="rId384" o:title="Mogolie-motif" recolor="t" rotate="t" type="frame"/>
                <w10:wrap anchorx="margin" anchory="page"/>
              </v:shape>
            </w:pict>
          </mc:Fallback>
        </mc:AlternateContent>
      </w:r>
      <w:r w:rsidRPr="002D7EB9">
        <w:rPr>
          <w:noProof/>
          <w:sz w:val="4"/>
          <w:szCs w:val="16"/>
        </w:rPr>
        <mc:AlternateContent>
          <mc:Choice Requires="wps">
            <w:drawing>
              <wp:anchor distT="0" distB="0" distL="114300" distR="114300" simplePos="0" relativeHeight="251899904" behindDoc="1" locked="0" layoutInCell="1" allowOverlap="1" wp14:anchorId="0DEED97F" wp14:editId="1F1A89A5">
                <wp:simplePos x="0" y="0"/>
                <wp:positionH relativeFrom="margin">
                  <wp:posOffset>-106045</wp:posOffset>
                </wp:positionH>
                <wp:positionV relativeFrom="paragraph">
                  <wp:posOffset>-28040</wp:posOffset>
                </wp:positionV>
                <wp:extent cx="6703060" cy="311150"/>
                <wp:effectExtent l="0" t="0" r="2540" b="0"/>
                <wp:wrapNone/>
                <wp:docPr id="1465602643" name="Rectangle : coins arrondis 6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03060" cy="31115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12DBF34" id="Rectangle : coins arrondis 6056" o:spid="_x0000_s1026" style="position:absolute;margin-left:-8.35pt;margin-top:-2.2pt;width:527.8pt;height:24.5pt;z-index:-2514165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fUGGhgIAAHEFAAAOAAAAZHJzL2Uyb0RvYy54bWysVEtPGzEQvlfqf7B8L7sbILQrNigCUVVK&#10;AQEVZ8drJxZej2s72aS/vmPvgyitOFS9WB7PN988PDOXV7tGk61wXoGpaHGSUyIMh1qZVUV/PN9+&#10;+kyJD8zUTIMRFd0LT69mHz9ctrYUE1iDroUjSGJ82dqKrkOwZZZ5vhYN8ydghUGlBNewgKJbZbVj&#10;LbI3Opvk+TRrwdXWARfe4+tNp6SzxC+l4OFeSi8C0RXF2EI6XTqX8cxml6xcOWbXivdhsH+IomHK&#10;oNOR6oYFRjZO/UHVKO7AgwwnHJoMpFRcpBwwmyI/yuZpzaxIuWBxvB3L5P8fLb/bPtkHF0P3dgH8&#10;1WNFstb6ctREwfeYnXRNxGLgZJequB+rKHaBcHycXuSn+RSLzVF3WhTFeSpzxsrB2jofvgpoSLxU&#10;1MHG1I/4VamCbLvwIQbBygGXogOt6luldRJie4hr7ciW4ccuV0Uy1ZvmO9Td2/Q8zwe/qZsiPLH6&#10;QyZtIp+ByNw5jS+pAF3OKfuw1yLitHkUkqgas5wkjyNz57R+LWJHYegJGU0kEo9GXZhHRjoMRj02&#10;monUu6Nh/r63EZ08ggmjYaMMuPeNZYcfsu5yjWkvod4/OOKgmxpv+a3CD1swHx6YwzHBP8bRD/d4&#10;SA1tRaG/UbIG9+tv7xGP3YtaSlocu4r6nxvmBCX6m8G+/lKcncU5TcLZ+cUEBXeoWR5qzKa5BmyA&#10;ApeM5eka8UEPV+mgecENMY9eUcUMR98V5cENwnXo1gHuGC7m8wTD2bQsLMyT5ZE8VjX24vPuhTnb&#10;d23Afr+DYURZedS3HTZaGphvAkiVmvqtrn29ca5Tw/Q7KC6OQzmh3jbl7DcAAAD//wMAUEsDBBQA&#10;BgAIAAAAIQBAsg/q3QAAAAoBAAAPAAAAZHJzL2Rvd25yZXYueG1sTI/BTsMwDIbvSLxD5Elcpi0d&#10;dGWUphMC7Q4DcXYbk1ZrnNJkXXl7stN2s+VPv7+/2E62EyMNvnWsYLVMQBDXTrdsFHx97hYbED4g&#10;a+wck4I/8rAtb28KzLU78QeN+2BEDGGfo4ImhD6X0tcNWfRL1xPH248bLIa4DkbqAU8x3HbyPkky&#10;abHl+KHBnl4bqg/7o1WAv/b9u3LB+bEy5m2+7qe5Xit1N5tenkEEmsIFhrN+VIcyOlXuyNqLTsFi&#10;lT1GNA5pCuIMJA+bJxCVgjTNQJaFvK5Q/gMAAP//AwBQSwECLQAUAAYACAAAACEAtoM4kv4AAADh&#10;AQAAEwAAAAAAAAAAAAAAAAAAAAAAW0NvbnRlbnRfVHlwZXNdLnhtbFBLAQItABQABgAIAAAAIQA4&#10;/SH/1gAAAJQBAAALAAAAAAAAAAAAAAAAAC8BAABfcmVscy8ucmVsc1BLAQItABQABgAIAAAAIQD2&#10;fUGGhgIAAHEFAAAOAAAAAAAAAAAAAAAAAC4CAABkcnMvZTJvRG9jLnhtbFBLAQItABQABgAIAAAA&#10;IQBAsg/q3QAAAAoBAAAPAAAAAAAAAAAAAAAAAOAEAABkcnMvZG93bnJldi54bWxQSwUGAAAAAAQA&#10;BADzAAAA6gUAAAAA&#10;" fillcolor="#a5a5a5 [2092]" stroked="f" strokeweight="1pt">
                <v:stroke joinstyle="miter"/>
                <w10:wrap anchorx="margin"/>
              </v:roundrect>
            </w:pict>
          </mc:Fallback>
        </mc:AlternateContent>
      </w:r>
      <w:r>
        <w:t xml:space="preserve">1 Colorie les dessins si tu entends </w:t>
      </w:r>
      <w:r w:rsidR="000E36E9">
        <w:rPr>
          <w:rFonts w:ascii="BorelM" w:hAnsi="BorelM"/>
          <w:b w:val="0"/>
          <w:bCs/>
        </w:rPr>
        <w:t>v</w:t>
      </w:r>
      <w:r>
        <w:t>.</w:t>
      </w:r>
    </w:p>
    <w:tbl>
      <w:tblPr>
        <w:tblStyle w:val="Grilledutableau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041"/>
        <w:gridCol w:w="2041"/>
        <w:gridCol w:w="2041"/>
        <w:gridCol w:w="2041"/>
      </w:tblGrid>
      <w:tr w:rsidR="00F93F1F" w14:paraId="0DBFE620" w14:textId="77777777" w:rsidTr="00571BD2">
        <w:trPr>
          <w:trHeight w:val="1361"/>
          <w:jc w:val="center"/>
        </w:trPr>
        <w:tc>
          <w:tcPr>
            <w:tcW w:w="2041" w:type="dxa"/>
            <w:vAlign w:val="center"/>
          </w:tcPr>
          <w:p w14:paraId="7A3221EB" w14:textId="0CA9C282" w:rsidR="00F93F1F" w:rsidRDefault="000E36E9" w:rsidP="00571BD2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6797BE48" wp14:editId="436BADD1">
                  <wp:extent cx="921385" cy="900430"/>
                  <wp:effectExtent l="19050" t="0" r="0" b="0"/>
                  <wp:docPr id="421" name="Image 420" descr="CARTABL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RTABLE.BMP"/>
                          <pic:cNvPicPr/>
                        </pic:nvPicPr>
                        <pic:blipFill>
                          <a:blip r:embed="rId385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1385" cy="900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1" w:type="dxa"/>
            <w:vAlign w:val="center"/>
          </w:tcPr>
          <w:p w14:paraId="704C3ED6" w14:textId="04153B43" w:rsidR="00F93F1F" w:rsidRDefault="000E36E9" w:rsidP="00571BD2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3D8F1ECE" wp14:editId="369D97C8">
                  <wp:extent cx="912495" cy="900430"/>
                  <wp:effectExtent l="19050" t="0" r="1905" b="0"/>
                  <wp:docPr id="386" name="Image 385" descr="VALIS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VALISE.BMP"/>
                          <pic:cNvPicPr/>
                        </pic:nvPicPr>
                        <pic:blipFill>
                          <a:blip r:embed="rId386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2495" cy="900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1" w:type="dxa"/>
            <w:vAlign w:val="center"/>
          </w:tcPr>
          <w:p w14:paraId="38138B5B" w14:textId="2A92675A" w:rsidR="00F93F1F" w:rsidRDefault="000E36E9" w:rsidP="00571BD2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4D93BBFD" wp14:editId="379FC003">
                  <wp:extent cx="900430" cy="900430"/>
                  <wp:effectExtent l="19050" t="0" r="0" b="0"/>
                  <wp:docPr id="388" name="Image 387" descr="velo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velo.gif"/>
                          <pic:cNvPicPr/>
                        </pic:nvPicPr>
                        <pic:blipFill>
                          <a:blip r:embed="rId22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430" cy="900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1" w:type="dxa"/>
            <w:vAlign w:val="center"/>
          </w:tcPr>
          <w:p w14:paraId="60D60663" w14:textId="6147ADE4" w:rsidR="00F93F1F" w:rsidRDefault="000E36E9" w:rsidP="00571BD2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15E6EA7C" wp14:editId="56BE44AD">
                  <wp:extent cx="965200" cy="807085"/>
                  <wp:effectExtent l="19050" t="0" r="6350" b="0"/>
                  <wp:docPr id="422" name="Image 421" descr="CEINTUR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EINTURE.BMP"/>
                          <pic:cNvPicPr/>
                        </pic:nvPicPr>
                        <pic:blipFill>
                          <a:blip r:embed="rId387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200" cy="807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3F1F" w14:paraId="733A9754" w14:textId="77777777" w:rsidTr="00571BD2">
        <w:trPr>
          <w:trHeight w:val="1361"/>
          <w:jc w:val="center"/>
        </w:trPr>
        <w:tc>
          <w:tcPr>
            <w:tcW w:w="2041" w:type="dxa"/>
            <w:vAlign w:val="center"/>
          </w:tcPr>
          <w:p w14:paraId="15EC0B28" w14:textId="1226F391" w:rsidR="00F93F1F" w:rsidRDefault="00595920" w:rsidP="00571BD2">
            <w:pPr>
              <w:jc w:val="center"/>
              <w:rPr>
                <w:noProof/>
                <w:lang w:eastAsia="fr-FR"/>
              </w:rPr>
            </w:pPr>
            <w:r>
              <w:rPr>
                <w:noProof/>
                <w:lang w:eastAsia="fr-FR"/>
              </w:rPr>
              <w:drawing>
                <wp:inline distT="0" distB="0" distL="0" distR="0" wp14:anchorId="7B5ACEC6" wp14:editId="65BB7E9C">
                  <wp:extent cx="659765" cy="900430"/>
                  <wp:effectExtent l="19050" t="0" r="6985" b="0"/>
                  <wp:docPr id="426" name="Image 425" descr="CHAIS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HAISE.BMP"/>
                          <pic:cNvPicPr/>
                        </pic:nvPicPr>
                        <pic:blipFill>
                          <a:blip r:embed="rId388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9765" cy="900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1" w:type="dxa"/>
            <w:vAlign w:val="center"/>
          </w:tcPr>
          <w:p w14:paraId="1B74B37B" w14:textId="33B5A15E" w:rsidR="00F93F1F" w:rsidRDefault="00595920" w:rsidP="00571BD2">
            <w:pPr>
              <w:jc w:val="center"/>
              <w:rPr>
                <w:noProof/>
                <w:lang w:eastAsia="fr-FR"/>
              </w:rPr>
            </w:pPr>
            <w:r>
              <w:rPr>
                <w:noProof/>
                <w:lang w:eastAsia="fr-FR"/>
              </w:rPr>
              <w:drawing>
                <wp:inline distT="0" distB="0" distL="0" distR="0" wp14:anchorId="59FC5070" wp14:editId="488942EF">
                  <wp:extent cx="536663" cy="662305"/>
                  <wp:effectExtent l="0" t="0" r="0" b="4445"/>
                  <wp:docPr id="399" name="Image 398" descr="VERR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VERRE.BMP"/>
                          <pic:cNvPicPr/>
                        </pic:nvPicPr>
                        <pic:blipFill>
                          <a:blip r:embed="rId389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478" cy="6670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1" w:type="dxa"/>
            <w:vAlign w:val="center"/>
          </w:tcPr>
          <w:p w14:paraId="67164721" w14:textId="64FB8D69" w:rsidR="00F93F1F" w:rsidRDefault="00595920" w:rsidP="00571BD2">
            <w:pPr>
              <w:jc w:val="center"/>
              <w:rPr>
                <w:noProof/>
                <w:lang w:eastAsia="fr-FR"/>
              </w:rPr>
            </w:pPr>
            <w:r>
              <w:rPr>
                <w:noProof/>
                <w:lang w:eastAsia="fr-FR"/>
              </w:rPr>
              <w:drawing>
                <wp:inline distT="0" distB="0" distL="0" distR="0" wp14:anchorId="216CF307" wp14:editId="6BB40D03">
                  <wp:extent cx="965200" cy="866140"/>
                  <wp:effectExtent l="19050" t="0" r="6350" b="0"/>
                  <wp:docPr id="406" name="Image 405" descr="VOLCAN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VOLCAN.BMP"/>
                          <pic:cNvPicPr/>
                        </pic:nvPicPr>
                        <pic:blipFill>
                          <a:blip r:embed="rId390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200" cy="866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1" w:type="dxa"/>
            <w:vAlign w:val="center"/>
          </w:tcPr>
          <w:p w14:paraId="5CB3A7D6" w14:textId="05795B45" w:rsidR="00F93F1F" w:rsidRDefault="00595920" w:rsidP="00571BD2">
            <w:pPr>
              <w:jc w:val="center"/>
              <w:rPr>
                <w:noProof/>
                <w:lang w:eastAsia="fr-FR"/>
              </w:rPr>
            </w:pPr>
            <w:r>
              <w:rPr>
                <w:noProof/>
                <w:lang w:eastAsia="fr-FR"/>
              </w:rPr>
              <w:drawing>
                <wp:inline distT="0" distB="0" distL="0" distR="0" wp14:anchorId="1BAF198B" wp14:editId="2773BB2B">
                  <wp:extent cx="724535" cy="900430"/>
                  <wp:effectExtent l="19050" t="0" r="0" b="0"/>
                  <wp:docPr id="470" name="Image 469" descr="CISEAUX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SEAUX.BMP"/>
                          <pic:cNvPicPr/>
                        </pic:nvPicPr>
                        <pic:blipFill>
                          <a:blip r:embed="rId391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4535" cy="900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3F1F" w14:paraId="13736603" w14:textId="77777777" w:rsidTr="00571BD2">
        <w:trPr>
          <w:trHeight w:val="1361"/>
          <w:jc w:val="center"/>
        </w:trPr>
        <w:tc>
          <w:tcPr>
            <w:tcW w:w="2041" w:type="dxa"/>
            <w:vAlign w:val="center"/>
          </w:tcPr>
          <w:p w14:paraId="29CC6282" w14:textId="24E954EB" w:rsidR="00F93F1F" w:rsidRDefault="00595920" w:rsidP="00571BD2">
            <w:pPr>
              <w:jc w:val="center"/>
              <w:rPr>
                <w:noProof/>
                <w:lang w:eastAsia="fr-FR"/>
              </w:rPr>
            </w:pPr>
            <w:r>
              <w:rPr>
                <w:noProof/>
                <w:lang w:eastAsia="fr-FR"/>
              </w:rPr>
              <w:drawing>
                <wp:inline distT="0" distB="0" distL="0" distR="0" wp14:anchorId="266B8DB8" wp14:editId="0728973A">
                  <wp:extent cx="964565" cy="478790"/>
                  <wp:effectExtent l="19050" t="0" r="6985" b="0"/>
                  <wp:docPr id="524" name="Image 523" descr="CL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E.BMP"/>
                          <pic:cNvPicPr/>
                        </pic:nvPicPr>
                        <pic:blipFill>
                          <a:blip r:embed="rId392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4565" cy="478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1" w:type="dxa"/>
            <w:vAlign w:val="center"/>
          </w:tcPr>
          <w:p w14:paraId="20EBEBC5" w14:textId="2556B1A0" w:rsidR="00F93F1F" w:rsidRDefault="00595920" w:rsidP="00571BD2">
            <w:pPr>
              <w:jc w:val="center"/>
              <w:rPr>
                <w:noProof/>
                <w:lang w:eastAsia="fr-FR"/>
              </w:rPr>
            </w:pPr>
            <w:r>
              <w:rPr>
                <w:noProof/>
                <w:lang w:eastAsia="fr-FR"/>
              </w:rPr>
              <w:drawing>
                <wp:inline distT="0" distB="0" distL="0" distR="0" wp14:anchorId="09E911FB" wp14:editId="4D638F44">
                  <wp:extent cx="900430" cy="900430"/>
                  <wp:effectExtent l="19050" t="0" r="0" b="0"/>
                  <wp:docPr id="412" name="Image 411" descr="Voiture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Voiture.gif"/>
                          <pic:cNvPicPr/>
                        </pic:nvPicPr>
                        <pic:blipFill>
                          <a:blip r:embed="rId272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430" cy="900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1" w:type="dxa"/>
            <w:vAlign w:val="center"/>
          </w:tcPr>
          <w:p w14:paraId="15C0B68A" w14:textId="7625E7A8" w:rsidR="00F93F1F" w:rsidRDefault="00595920" w:rsidP="00571BD2">
            <w:pPr>
              <w:jc w:val="center"/>
              <w:rPr>
                <w:noProof/>
                <w:lang w:eastAsia="fr-FR"/>
              </w:rPr>
            </w:pPr>
            <w:r>
              <w:rPr>
                <w:noProof/>
                <w:lang w:eastAsia="fr-FR"/>
              </w:rPr>
              <w:drawing>
                <wp:inline distT="0" distB="0" distL="0" distR="0" wp14:anchorId="27351B15" wp14:editId="3B5CC2A1">
                  <wp:extent cx="790575" cy="900430"/>
                  <wp:effectExtent l="19050" t="0" r="9525" b="0"/>
                  <wp:docPr id="415" name="Image 414" descr="VIS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VIS.BMP"/>
                          <pic:cNvPicPr/>
                        </pic:nvPicPr>
                        <pic:blipFill>
                          <a:blip r:embed="rId393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0575" cy="900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1" w:type="dxa"/>
            <w:vAlign w:val="center"/>
          </w:tcPr>
          <w:p w14:paraId="1D279B09" w14:textId="67B9C9C5" w:rsidR="00F93F1F" w:rsidRDefault="00595920" w:rsidP="00571BD2">
            <w:pPr>
              <w:jc w:val="center"/>
              <w:rPr>
                <w:noProof/>
                <w:lang w:eastAsia="fr-FR"/>
              </w:rPr>
            </w:pPr>
            <w:r>
              <w:rPr>
                <w:noProof/>
                <w:lang w:eastAsia="fr-FR"/>
              </w:rPr>
              <w:drawing>
                <wp:inline distT="0" distB="0" distL="0" distR="0" wp14:anchorId="5D7E7BDB" wp14:editId="586272F9">
                  <wp:extent cx="947930" cy="880874"/>
                  <wp:effectExtent l="19050" t="0" r="4570" b="0"/>
                  <wp:docPr id="525" name="Image 524" descr="CORD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ORDE.BMP"/>
                          <pic:cNvPicPr/>
                        </pic:nvPicPr>
                        <pic:blipFill>
                          <a:blip r:embed="rId394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7930" cy="8808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D1D4E57" w14:textId="77777777" w:rsidR="00F93F1F" w:rsidRPr="00AC2057" w:rsidRDefault="00F93F1F" w:rsidP="00F93F1F">
      <w:pPr>
        <w:rPr>
          <w:sz w:val="16"/>
          <w:szCs w:val="16"/>
        </w:rPr>
      </w:pPr>
      <w:r w:rsidRPr="00AC2057">
        <w:rPr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902976" behindDoc="1" locked="0" layoutInCell="1" allowOverlap="1" wp14:anchorId="581F54BC" wp14:editId="45028950">
                <wp:simplePos x="0" y="0"/>
                <wp:positionH relativeFrom="margin">
                  <wp:posOffset>-83820</wp:posOffset>
                </wp:positionH>
                <wp:positionV relativeFrom="paragraph">
                  <wp:posOffset>96372</wp:posOffset>
                </wp:positionV>
                <wp:extent cx="6703060" cy="311150"/>
                <wp:effectExtent l="0" t="0" r="2540" b="0"/>
                <wp:wrapNone/>
                <wp:docPr id="1991407352" name="Rectangle : coins arrondis 6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03060" cy="31115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8CA1F81" id="Rectangle : coins arrondis 6056" o:spid="_x0000_s1026" style="position:absolute;margin-left:-6.6pt;margin-top:7.6pt;width:527.8pt;height:24.5pt;z-index:-2514135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fUGGhgIAAHEFAAAOAAAAZHJzL2Uyb0RvYy54bWysVEtPGzEQvlfqf7B8L7sbILQrNigCUVVK&#10;AQEVZ8drJxZej2s72aS/vmPvgyitOFS9WB7PN988PDOXV7tGk61wXoGpaHGSUyIMh1qZVUV/PN9+&#10;+kyJD8zUTIMRFd0LT69mHz9ctrYUE1iDroUjSGJ82dqKrkOwZZZ5vhYN8ydghUGlBNewgKJbZbVj&#10;LbI3Opvk+TRrwdXWARfe4+tNp6SzxC+l4OFeSi8C0RXF2EI6XTqX8cxml6xcOWbXivdhsH+IomHK&#10;oNOR6oYFRjZO/UHVKO7AgwwnHJoMpFRcpBwwmyI/yuZpzaxIuWBxvB3L5P8fLb/bPtkHF0P3dgH8&#10;1WNFstb6ctREwfeYnXRNxGLgZJequB+rKHaBcHycXuSn+RSLzVF3WhTFeSpzxsrB2jofvgpoSLxU&#10;1MHG1I/4VamCbLvwIQbBygGXogOt6luldRJie4hr7ciW4ccuV0Uy1ZvmO9Td2/Q8zwe/qZsiPLH6&#10;QyZtIp+ByNw5jS+pAF3OKfuw1yLitHkUkqgas5wkjyNz57R+LWJHYegJGU0kEo9GXZhHRjoMRj02&#10;monUu6Nh/r63EZ08ggmjYaMMuPeNZYcfsu5yjWkvod4/OOKgmxpv+a3CD1swHx6YwzHBP8bRD/d4&#10;SA1tRaG/UbIG9+tv7xGP3YtaSlocu4r6nxvmBCX6m8G+/lKcncU5TcLZ+cUEBXeoWR5qzKa5BmyA&#10;ApeM5eka8UEPV+mgecENMY9eUcUMR98V5cENwnXo1gHuGC7m8wTD2bQsLMyT5ZE8VjX24vPuhTnb&#10;d23Afr+DYURZedS3HTZaGphvAkiVmvqtrn29ca5Tw/Q7KC6OQzmh3jbl7DcAAAD//wMAUEsDBBQA&#10;BgAIAAAAIQBFIP8/3AAAAAoBAAAPAAAAZHJzL2Rvd25yZXYueG1sTI/BTsMwDIbvSLxDZCQu05au&#10;tBMqTScE4g4b4uw2pq1onNJkXXl7vBOcLOv/9PtzuV/coGaaQu/ZwHaTgCJuvO25NfB+fFnfgwoR&#10;2eLgmQz8UIB9dX1VYmH9md9oPsRWSQmHAg10MY6F1qHpyGHY+JFYsk8/OYyyTq22E56l3A06TZKd&#10;dtizXOhwpKeOmq/DyRnAb/f6Ufvow1y37fMqH5eVzY25vVkeH0BFWuIfDBd9UYdKnGp/YhvUYGC9&#10;vUsFlSCXeQGSLM1A1QZ2WQq6KvX/F6pfAAAA//8DAFBLAQItABQABgAIAAAAIQC2gziS/gAAAOEB&#10;AAATAAAAAAAAAAAAAAAAAAAAAABbQ29udGVudF9UeXBlc10ueG1sUEsBAi0AFAAGAAgAAAAhADj9&#10;If/WAAAAlAEAAAsAAAAAAAAAAAAAAAAALwEAAF9yZWxzLy5yZWxzUEsBAi0AFAAGAAgAAAAhAPZ9&#10;QYaGAgAAcQUAAA4AAAAAAAAAAAAAAAAALgIAAGRycy9lMm9Eb2MueG1sUEsBAi0AFAAGAAgAAAAh&#10;AEUg/z/cAAAACgEAAA8AAAAAAAAAAAAAAAAA4AQAAGRycy9kb3ducmV2LnhtbFBLBQYAAAAABAAE&#10;APMAAADpBQAAAAA=&#10;" fillcolor="#a5a5a5 [2092]" stroked="f" strokeweight="1pt">
                <v:stroke joinstyle="miter"/>
                <w10:wrap anchorx="margin"/>
              </v:roundrect>
            </w:pict>
          </mc:Fallback>
        </mc:AlternateContent>
      </w:r>
    </w:p>
    <w:p w14:paraId="785343DB" w14:textId="14F04430" w:rsidR="00F93F1F" w:rsidRDefault="00F93F1F" w:rsidP="00F93F1F">
      <w:pPr>
        <w:pStyle w:val="Sansinterligne"/>
      </w:pPr>
      <w:r>
        <w:t xml:space="preserve">2 Dessine un rond par syllabe et écris </w:t>
      </w:r>
      <w:r w:rsidR="000E36E9">
        <w:t>V</w:t>
      </w:r>
      <w:r>
        <w:t xml:space="preserve"> là où tu l’entends.</w:t>
      </w:r>
    </w:p>
    <w:tbl>
      <w:tblPr>
        <w:tblW w:w="940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154"/>
        <w:gridCol w:w="284"/>
        <w:gridCol w:w="2154"/>
        <w:gridCol w:w="219"/>
        <w:gridCol w:w="2154"/>
        <w:gridCol w:w="283"/>
        <w:gridCol w:w="2154"/>
      </w:tblGrid>
      <w:tr w:rsidR="00595920" w:rsidRPr="00A47974" w14:paraId="2B8E6EF5" w14:textId="77777777" w:rsidTr="00571BD2">
        <w:trPr>
          <w:trHeight w:hRule="exact" w:val="1134"/>
          <w:jc w:val="center"/>
        </w:trPr>
        <w:tc>
          <w:tcPr>
            <w:tcW w:w="2154" w:type="dxa"/>
            <w:tcBorders>
              <w:top w:val="nil"/>
              <w:left w:val="nil"/>
              <w:bottom w:val="single" w:sz="24" w:space="0" w:color="auto"/>
              <w:right w:val="nil"/>
            </w:tcBorders>
            <w:vAlign w:val="center"/>
          </w:tcPr>
          <w:p w14:paraId="2D5F2A1C" w14:textId="06B8CFF8" w:rsidR="00595920" w:rsidRPr="00A47974" w:rsidRDefault="00595920" w:rsidP="00595920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  <w:r w:rsidRPr="003E7142">
              <w:rPr>
                <w:noProof/>
              </w:rPr>
              <w:drawing>
                <wp:inline distT="0" distB="0" distL="0" distR="0" wp14:anchorId="7B0F0494" wp14:editId="0A2F9768">
                  <wp:extent cx="819150" cy="735079"/>
                  <wp:effectExtent l="19050" t="0" r="0" b="0"/>
                  <wp:docPr id="571" name="Image 405" descr="VOLCAN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VOLCAN.BMP"/>
                          <pic:cNvPicPr/>
                        </pic:nvPicPr>
                        <pic:blipFill>
                          <a:blip r:embed="rId395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9150" cy="7350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6DF5042" w14:textId="77777777" w:rsidR="00595920" w:rsidRPr="00A47974" w:rsidRDefault="00595920" w:rsidP="00595920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154" w:type="dxa"/>
            <w:tcBorders>
              <w:top w:val="nil"/>
              <w:left w:val="nil"/>
              <w:bottom w:val="single" w:sz="24" w:space="0" w:color="auto"/>
              <w:right w:val="nil"/>
            </w:tcBorders>
            <w:vAlign w:val="center"/>
          </w:tcPr>
          <w:p w14:paraId="3016D6E2" w14:textId="5ED02B26" w:rsidR="00595920" w:rsidRPr="00A47974" w:rsidRDefault="00595920" w:rsidP="00595920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  <w:r w:rsidRPr="003E7142">
              <w:rPr>
                <w:noProof/>
              </w:rPr>
              <w:drawing>
                <wp:inline distT="0" distB="0" distL="0" distR="0" wp14:anchorId="73143DBF" wp14:editId="6A91CCA2">
                  <wp:extent cx="704850" cy="696015"/>
                  <wp:effectExtent l="19050" t="0" r="0" b="0"/>
                  <wp:docPr id="573" name="Image 685" descr="CHEVAL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HEVAL.BMP"/>
                          <pic:cNvPicPr/>
                        </pic:nvPicPr>
                        <pic:blipFill>
                          <a:blip r:embed="rId396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4850" cy="696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73E6CF2" w14:textId="77777777" w:rsidR="00595920" w:rsidRPr="00A47974" w:rsidRDefault="00595920" w:rsidP="00595920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154" w:type="dxa"/>
            <w:tcBorders>
              <w:top w:val="nil"/>
              <w:left w:val="nil"/>
              <w:bottom w:val="single" w:sz="24" w:space="0" w:color="auto"/>
              <w:right w:val="nil"/>
            </w:tcBorders>
            <w:vAlign w:val="center"/>
          </w:tcPr>
          <w:p w14:paraId="30E67FBE" w14:textId="7664539E" w:rsidR="00595920" w:rsidRPr="00A47974" w:rsidRDefault="00595920" w:rsidP="00595920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01E8BC67" wp14:editId="58907363">
                  <wp:extent cx="608965" cy="720090"/>
                  <wp:effectExtent l="19050" t="0" r="635" b="0"/>
                  <wp:docPr id="578" name="Image 577" descr="vent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vent.gif"/>
                          <pic:cNvPicPr/>
                        </pic:nvPicPr>
                        <pic:blipFill>
                          <a:blip r:embed="rId397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896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15BF715F" w14:textId="77777777" w:rsidR="00595920" w:rsidRDefault="00595920" w:rsidP="00595920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b/>
                <w:bCs/>
                <w:noProof/>
              </w:rPr>
            </w:pPr>
          </w:p>
        </w:tc>
        <w:tc>
          <w:tcPr>
            <w:tcW w:w="2154" w:type="dxa"/>
            <w:tcBorders>
              <w:top w:val="nil"/>
              <w:left w:val="nil"/>
              <w:bottom w:val="single" w:sz="24" w:space="0" w:color="auto"/>
              <w:right w:val="nil"/>
            </w:tcBorders>
            <w:vAlign w:val="center"/>
          </w:tcPr>
          <w:p w14:paraId="6C6CF8B7" w14:textId="1FA06F15" w:rsidR="00595920" w:rsidRDefault="00595920" w:rsidP="00595920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b/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 wp14:anchorId="68D22D27" wp14:editId="621B17AB">
                  <wp:extent cx="965200" cy="866140"/>
                  <wp:effectExtent l="19050" t="0" r="6350" b="0"/>
                  <wp:docPr id="302271816" name="Image 302271816" descr="VOLCAN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VOLCAN.BMP"/>
                          <pic:cNvPicPr/>
                        </pic:nvPicPr>
                        <pic:blipFill>
                          <a:blip r:embed="rId390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200" cy="866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5920" w:rsidRPr="00A47974" w14:paraId="164A3A1D" w14:textId="77777777" w:rsidTr="00571BD2">
        <w:trPr>
          <w:trHeight w:val="548"/>
          <w:jc w:val="center"/>
        </w:trPr>
        <w:tc>
          <w:tcPr>
            <w:tcW w:w="2154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14:paraId="124364D4" w14:textId="77777777" w:rsidR="00595920" w:rsidRPr="00A47974" w:rsidRDefault="00595920" w:rsidP="00595920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84" w:type="dxa"/>
            <w:tcBorders>
              <w:top w:val="nil"/>
              <w:left w:val="single" w:sz="24" w:space="0" w:color="auto"/>
              <w:bottom w:val="nil"/>
              <w:right w:val="single" w:sz="24" w:space="0" w:color="auto"/>
            </w:tcBorders>
            <w:vAlign w:val="center"/>
          </w:tcPr>
          <w:p w14:paraId="3E7FD8DB" w14:textId="77777777" w:rsidR="00595920" w:rsidRPr="00A47974" w:rsidRDefault="00595920" w:rsidP="00595920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154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14:paraId="49AF1A1B" w14:textId="77777777" w:rsidR="00595920" w:rsidRPr="00A47974" w:rsidRDefault="00595920" w:rsidP="00595920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19" w:type="dxa"/>
            <w:tcBorders>
              <w:top w:val="nil"/>
              <w:left w:val="single" w:sz="24" w:space="0" w:color="auto"/>
              <w:bottom w:val="nil"/>
              <w:right w:val="single" w:sz="24" w:space="0" w:color="auto"/>
            </w:tcBorders>
            <w:vAlign w:val="center"/>
          </w:tcPr>
          <w:p w14:paraId="5D8961C3" w14:textId="77777777" w:rsidR="00595920" w:rsidRPr="00A47974" w:rsidRDefault="00595920" w:rsidP="00595920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154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14:paraId="7A785B84" w14:textId="77777777" w:rsidR="00595920" w:rsidRPr="00A47974" w:rsidRDefault="00595920" w:rsidP="00595920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83" w:type="dxa"/>
            <w:tcBorders>
              <w:top w:val="nil"/>
              <w:left w:val="single" w:sz="24" w:space="0" w:color="auto"/>
              <w:bottom w:val="nil"/>
              <w:right w:val="single" w:sz="24" w:space="0" w:color="auto"/>
            </w:tcBorders>
          </w:tcPr>
          <w:p w14:paraId="765BC372" w14:textId="77777777" w:rsidR="00595920" w:rsidRPr="00A47974" w:rsidRDefault="00595920" w:rsidP="00595920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154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14:paraId="3965ED37" w14:textId="77777777" w:rsidR="00595920" w:rsidRPr="00A47974" w:rsidRDefault="00595920" w:rsidP="00595920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</w:tr>
      <w:tr w:rsidR="00595920" w:rsidRPr="00A47974" w14:paraId="3FE5F76D" w14:textId="77777777" w:rsidTr="00571BD2">
        <w:trPr>
          <w:trHeight w:hRule="exact" w:val="1134"/>
          <w:jc w:val="center"/>
        </w:trPr>
        <w:tc>
          <w:tcPr>
            <w:tcW w:w="2154" w:type="dxa"/>
            <w:tcBorders>
              <w:top w:val="nil"/>
              <w:left w:val="nil"/>
              <w:bottom w:val="single" w:sz="24" w:space="0" w:color="auto"/>
              <w:right w:val="nil"/>
            </w:tcBorders>
            <w:vAlign w:val="center"/>
          </w:tcPr>
          <w:p w14:paraId="38A429ED" w14:textId="3F0C539F" w:rsidR="00595920" w:rsidRPr="00A47974" w:rsidRDefault="00595920" w:rsidP="00595920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  <w:r w:rsidRPr="003E7142">
              <w:rPr>
                <w:noProof/>
              </w:rPr>
              <w:drawing>
                <wp:inline distT="0" distB="0" distL="0" distR="0" wp14:anchorId="56F0D8F2" wp14:editId="70BFA21D">
                  <wp:extent cx="721360" cy="614131"/>
                  <wp:effectExtent l="0" t="0" r="0" b="0"/>
                  <wp:docPr id="574" name="Image 567" descr="VOLET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VOLET.BMP"/>
                          <pic:cNvPicPr/>
                        </pic:nvPicPr>
                        <pic:blipFill>
                          <a:blip r:embed="rId398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2403" cy="6150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CE93634" w14:textId="77777777" w:rsidR="00595920" w:rsidRPr="00A47974" w:rsidRDefault="00595920" w:rsidP="00595920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154" w:type="dxa"/>
            <w:tcBorders>
              <w:top w:val="nil"/>
              <w:left w:val="nil"/>
              <w:bottom w:val="single" w:sz="24" w:space="0" w:color="auto"/>
              <w:right w:val="nil"/>
            </w:tcBorders>
            <w:vAlign w:val="center"/>
          </w:tcPr>
          <w:p w14:paraId="69D118D8" w14:textId="02BB2973" w:rsidR="00595920" w:rsidRPr="00A47974" w:rsidRDefault="00595920" w:rsidP="00595920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  <w:r w:rsidRPr="003E7142">
              <w:rPr>
                <w:noProof/>
              </w:rPr>
              <w:drawing>
                <wp:inline distT="0" distB="0" distL="0" distR="0" wp14:anchorId="6131DE71" wp14:editId="512F81B3">
                  <wp:extent cx="762000" cy="600492"/>
                  <wp:effectExtent l="0" t="0" r="0" b="0"/>
                  <wp:docPr id="570" name="Image 566" descr="VOLANT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VOLANT.BMP"/>
                          <pic:cNvPicPr/>
                        </pic:nvPicPr>
                        <pic:blipFill>
                          <a:blip r:embed="rId399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7404" cy="6047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5B2F9E7" w14:textId="77777777" w:rsidR="00595920" w:rsidRPr="00A47974" w:rsidRDefault="00595920" w:rsidP="00595920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154" w:type="dxa"/>
            <w:tcBorders>
              <w:top w:val="nil"/>
              <w:left w:val="nil"/>
              <w:bottom w:val="single" w:sz="24" w:space="0" w:color="auto"/>
              <w:right w:val="nil"/>
            </w:tcBorders>
            <w:vAlign w:val="center"/>
          </w:tcPr>
          <w:p w14:paraId="0E29C7D2" w14:textId="268F890B" w:rsidR="00595920" w:rsidRPr="00A47974" w:rsidRDefault="00595920" w:rsidP="00595920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b/>
                <w:bCs/>
              </w:rPr>
            </w:pPr>
            <w:r w:rsidRPr="003E7142">
              <w:rPr>
                <w:b/>
                <w:bCs/>
                <w:noProof/>
              </w:rPr>
              <w:drawing>
                <wp:inline distT="0" distB="0" distL="0" distR="0" wp14:anchorId="6B893CBE" wp14:editId="0AEC2563">
                  <wp:extent cx="609385" cy="600075"/>
                  <wp:effectExtent l="0" t="0" r="0" b="0"/>
                  <wp:docPr id="575" name="Image 544" descr="LAVABO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AVABO.BMP"/>
                          <pic:cNvPicPr/>
                        </pic:nvPicPr>
                        <pic:blipFill>
                          <a:blip r:embed="rId400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698" cy="6023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73E37FE7" w14:textId="77777777" w:rsidR="00595920" w:rsidRDefault="00595920" w:rsidP="00595920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b/>
                <w:bCs/>
                <w:noProof/>
              </w:rPr>
            </w:pPr>
          </w:p>
        </w:tc>
        <w:tc>
          <w:tcPr>
            <w:tcW w:w="2154" w:type="dxa"/>
            <w:tcBorders>
              <w:top w:val="nil"/>
              <w:left w:val="nil"/>
              <w:bottom w:val="single" w:sz="24" w:space="0" w:color="auto"/>
              <w:right w:val="nil"/>
            </w:tcBorders>
            <w:vAlign w:val="center"/>
          </w:tcPr>
          <w:p w14:paraId="79AEBF18" w14:textId="73369297" w:rsidR="00595920" w:rsidRDefault="00595920" w:rsidP="00595920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b/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 wp14:anchorId="0FA2AC56" wp14:editId="025A286B">
                  <wp:extent cx="824230" cy="824230"/>
                  <wp:effectExtent l="0" t="0" r="0" b="0"/>
                  <wp:docPr id="1749467108" name="Image 1749467108" descr="velo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velo.gif"/>
                          <pic:cNvPicPr/>
                        </pic:nvPicPr>
                        <pic:blipFill>
                          <a:blip r:embed="rId22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4230" cy="824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5920" w:rsidRPr="00A47974" w14:paraId="795FAAB6" w14:textId="77777777" w:rsidTr="00571BD2">
        <w:trPr>
          <w:trHeight w:val="548"/>
          <w:jc w:val="center"/>
        </w:trPr>
        <w:tc>
          <w:tcPr>
            <w:tcW w:w="2154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14:paraId="7451E63D" w14:textId="77777777" w:rsidR="00595920" w:rsidRPr="00A47974" w:rsidRDefault="00595920" w:rsidP="00595920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84" w:type="dxa"/>
            <w:tcBorders>
              <w:top w:val="nil"/>
              <w:left w:val="single" w:sz="24" w:space="0" w:color="auto"/>
              <w:bottom w:val="nil"/>
              <w:right w:val="single" w:sz="24" w:space="0" w:color="auto"/>
            </w:tcBorders>
            <w:vAlign w:val="center"/>
          </w:tcPr>
          <w:p w14:paraId="04FAA39B" w14:textId="77777777" w:rsidR="00595920" w:rsidRPr="00A47974" w:rsidRDefault="00595920" w:rsidP="00595920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154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14:paraId="1E632516" w14:textId="77777777" w:rsidR="00595920" w:rsidRPr="00A47974" w:rsidRDefault="00595920" w:rsidP="00595920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19" w:type="dxa"/>
            <w:tcBorders>
              <w:top w:val="nil"/>
              <w:left w:val="single" w:sz="24" w:space="0" w:color="auto"/>
              <w:bottom w:val="nil"/>
              <w:right w:val="single" w:sz="24" w:space="0" w:color="auto"/>
            </w:tcBorders>
            <w:vAlign w:val="center"/>
          </w:tcPr>
          <w:p w14:paraId="5C92842C" w14:textId="77777777" w:rsidR="00595920" w:rsidRPr="00A47974" w:rsidRDefault="00595920" w:rsidP="00595920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154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14:paraId="7BE57B40" w14:textId="77777777" w:rsidR="00595920" w:rsidRPr="00A47974" w:rsidRDefault="00595920" w:rsidP="00595920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83" w:type="dxa"/>
            <w:tcBorders>
              <w:top w:val="nil"/>
              <w:left w:val="single" w:sz="24" w:space="0" w:color="auto"/>
              <w:bottom w:val="nil"/>
              <w:right w:val="single" w:sz="24" w:space="0" w:color="auto"/>
            </w:tcBorders>
          </w:tcPr>
          <w:p w14:paraId="2DB63C57" w14:textId="77777777" w:rsidR="00595920" w:rsidRPr="00A47974" w:rsidRDefault="00595920" w:rsidP="00595920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154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14:paraId="43359346" w14:textId="77777777" w:rsidR="00595920" w:rsidRPr="00A47974" w:rsidRDefault="00595920" w:rsidP="00595920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</w:tr>
    </w:tbl>
    <w:p w14:paraId="6624F07E" w14:textId="77777777" w:rsidR="00F93F1F" w:rsidRPr="008F34EB" w:rsidRDefault="00F93F1F" w:rsidP="00F93F1F">
      <w:pPr>
        <w:rPr>
          <w:sz w:val="20"/>
          <w:szCs w:val="20"/>
        </w:rPr>
      </w:pPr>
      <w:r w:rsidRPr="008F34EB"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904000" behindDoc="1" locked="0" layoutInCell="1" allowOverlap="1" wp14:anchorId="0D5A93D0" wp14:editId="66E54C8E">
                <wp:simplePos x="0" y="0"/>
                <wp:positionH relativeFrom="margin">
                  <wp:posOffset>-59690</wp:posOffset>
                </wp:positionH>
                <wp:positionV relativeFrom="paragraph">
                  <wp:posOffset>164627</wp:posOffset>
                </wp:positionV>
                <wp:extent cx="6703060" cy="311150"/>
                <wp:effectExtent l="0" t="0" r="2540" b="0"/>
                <wp:wrapNone/>
                <wp:docPr id="193090493" name="Rectangle : coins arrondis 6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03060" cy="31115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4BC168E" id="Rectangle : coins arrondis 6056" o:spid="_x0000_s1026" style="position:absolute;margin-left:-4.7pt;margin-top:12.95pt;width:527.8pt;height:24.5pt;z-index:-251412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fUGGhgIAAHEFAAAOAAAAZHJzL2Uyb0RvYy54bWysVEtPGzEQvlfqf7B8L7sbILQrNigCUVVK&#10;AQEVZ8drJxZej2s72aS/vmPvgyitOFS9WB7PN988PDOXV7tGk61wXoGpaHGSUyIMh1qZVUV/PN9+&#10;+kyJD8zUTIMRFd0LT69mHz9ctrYUE1iDroUjSGJ82dqKrkOwZZZ5vhYN8ydghUGlBNewgKJbZbVj&#10;LbI3Opvk+TRrwdXWARfe4+tNp6SzxC+l4OFeSi8C0RXF2EI6XTqX8cxml6xcOWbXivdhsH+IomHK&#10;oNOR6oYFRjZO/UHVKO7AgwwnHJoMpFRcpBwwmyI/yuZpzaxIuWBxvB3L5P8fLb/bPtkHF0P3dgH8&#10;1WNFstb6ctREwfeYnXRNxGLgZJequB+rKHaBcHycXuSn+RSLzVF3WhTFeSpzxsrB2jofvgpoSLxU&#10;1MHG1I/4VamCbLvwIQbBygGXogOt6luldRJie4hr7ciW4ccuV0Uy1ZvmO9Td2/Q8zwe/qZsiPLH6&#10;QyZtIp+ByNw5jS+pAF3OKfuw1yLitHkUkqgas5wkjyNz57R+LWJHYegJGU0kEo9GXZhHRjoMRj02&#10;monUu6Nh/r63EZ08ggmjYaMMuPeNZYcfsu5yjWkvod4/OOKgmxpv+a3CD1swHx6YwzHBP8bRD/d4&#10;SA1tRaG/UbIG9+tv7xGP3YtaSlocu4r6nxvmBCX6m8G+/lKcncU5TcLZ+cUEBXeoWR5qzKa5BmyA&#10;ApeM5eka8UEPV+mgecENMY9eUcUMR98V5cENwnXo1gHuGC7m8wTD2bQsLMyT5ZE8VjX24vPuhTnb&#10;d23Afr+DYURZedS3HTZaGphvAkiVmvqtrn29ca5Tw/Q7KC6OQzmh3jbl7DcAAAD//wMAUEsDBBQA&#10;BgAIAAAAIQD9FkVo3AAAAAkBAAAPAAAAZHJzL2Rvd25yZXYueG1sTI/BTsMwEETvSPyDtUhcqtYh&#10;StomZFMhEHcoiPMmXpyI2A6xm4a/xz3BcTSjmTfVYTGDmHnyvbMId5sEBNvWqd5qhPe35/UehA9k&#10;FQ3OMsIPezjU11cVlcqd7SvPx6BFLLG+JIQuhLGU0rcdG/IbN7KN3qebDIUoJy3VROdYbgaZJslW&#10;GuptXOho5MeO26/jySDQt3n5aFxwfm60flrl47JSOeLtzfJwDyLwEv7CcMGP6FBHpsadrPJiQFgX&#10;WUwipHkB4uIn2TYF0SDssgJkXcn/D+pfAAAA//8DAFBLAQItABQABgAIAAAAIQC2gziS/gAAAOEB&#10;AAATAAAAAAAAAAAAAAAAAAAAAABbQ29udGVudF9UeXBlc10ueG1sUEsBAi0AFAAGAAgAAAAhADj9&#10;If/WAAAAlAEAAAsAAAAAAAAAAAAAAAAALwEAAF9yZWxzLy5yZWxzUEsBAi0AFAAGAAgAAAAhAPZ9&#10;QYaGAgAAcQUAAA4AAAAAAAAAAAAAAAAALgIAAGRycy9lMm9Eb2MueG1sUEsBAi0AFAAGAAgAAAAh&#10;AP0WRWjcAAAACQEAAA8AAAAAAAAAAAAAAAAA4AQAAGRycy9kb3ducmV2LnhtbFBLBQYAAAAABAAE&#10;APMAAADpBQAAAAA=&#10;" fillcolor="#a5a5a5 [2092]" stroked="f" strokeweight="1pt">
                <v:stroke joinstyle="miter"/>
                <w10:wrap anchorx="margin"/>
              </v:roundrect>
            </w:pict>
          </mc:Fallback>
        </mc:AlternateContent>
      </w:r>
    </w:p>
    <w:p w14:paraId="322AECAA" w14:textId="78486A91" w:rsidR="00F93F1F" w:rsidRDefault="00F93F1F" w:rsidP="00F93F1F">
      <w:pPr>
        <w:pStyle w:val="Sansinterligne"/>
      </w:pPr>
      <w:r w:rsidRPr="006A6CF6"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905024" behindDoc="1" locked="0" layoutInCell="1" allowOverlap="1" wp14:anchorId="05B6D40F" wp14:editId="51F1E936">
                <wp:simplePos x="0" y="0"/>
                <wp:positionH relativeFrom="margin">
                  <wp:posOffset>-29845</wp:posOffset>
                </wp:positionH>
                <wp:positionV relativeFrom="paragraph">
                  <wp:posOffset>924882</wp:posOffset>
                </wp:positionV>
                <wp:extent cx="6703060" cy="311150"/>
                <wp:effectExtent l="0" t="0" r="2540" b="0"/>
                <wp:wrapNone/>
                <wp:docPr id="1001795322" name="Rectangle : coins arrondis 6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03060" cy="31115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56EEA7E" id="Rectangle : coins arrondis 6056" o:spid="_x0000_s1026" style="position:absolute;margin-left:-2.35pt;margin-top:72.85pt;width:527.8pt;height:24.5pt;z-index:-2514114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fUGGhgIAAHEFAAAOAAAAZHJzL2Uyb0RvYy54bWysVEtPGzEQvlfqf7B8L7sbILQrNigCUVVK&#10;AQEVZ8drJxZej2s72aS/vmPvgyitOFS9WB7PN988PDOXV7tGk61wXoGpaHGSUyIMh1qZVUV/PN9+&#10;+kyJD8zUTIMRFd0LT69mHz9ctrYUE1iDroUjSGJ82dqKrkOwZZZ5vhYN8ydghUGlBNewgKJbZbVj&#10;LbI3Opvk+TRrwdXWARfe4+tNp6SzxC+l4OFeSi8C0RXF2EI6XTqX8cxml6xcOWbXivdhsH+IomHK&#10;oNOR6oYFRjZO/UHVKO7AgwwnHJoMpFRcpBwwmyI/yuZpzaxIuWBxvB3L5P8fLb/bPtkHF0P3dgH8&#10;1WNFstb6ctREwfeYnXRNxGLgZJequB+rKHaBcHycXuSn+RSLzVF3WhTFeSpzxsrB2jofvgpoSLxU&#10;1MHG1I/4VamCbLvwIQbBygGXogOt6luldRJie4hr7ciW4ccuV0Uy1ZvmO9Td2/Q8zwe/qZsiPLH6&#10;QyZtIp+ByNw5jS+pAF3OKfuw1yLitHkUkqgas5wkjyNz57R+LWJHYegJGU0kEo9GXZhHRjoMRj02&#10;monUu6Nh/r63EZ08ggmjYaMMuPeNZYcfsu5yjWkvod4/OOKgmxpv+a3CD1swHx6YwzHBP8bRD/d4&#10;SA1tRaG/UbIG9+tv7xGP3YtaSlocu4r6nxvmBCX6m8G+/lKcncU5TcLZ+cUEBXeoWR5qzKa5BmyA&#10;ApeM5eka8UEPV+mgecENMY9eUcUMR98V5cENwnXo1gHuGC7m8wTD2bQsLMyT5ZE8VjX24vPuhTnb&#10;d23Afr+DYURZedS3HTZaGphvAkiVmvqtrn29ca5Tw/Q7KC6OQzmh3jbl7DcAAAD//wMAUEsDBBQA&#10;BgAIAAAAIQChRt202wAAAAsBAAAPAAAAZHJzL2Rvd25yZXYueG1sTI9BT8MwDIXvSPyHyEhcpi0F&#10;rbCVphMCcYeBOLuNl1Y0Tmmyrvx7vBPcnv2enj+Xu9n3aqIxdoEN3KwyUMRNsB07Ax/vL8sNqJiQ&#10;LfaBycAPRdhVlxclFjac+I2mfXJKSjgWaKBNaSi0jk1LHuMqDMTiHcLoMck4Om1HPEm57/Vtlt1p&#10;jx3LhRYHemqp+dofvQH89q+fdUghTrVzz4t8mBc2N+b6an58AJVoTn9hOOMLOlTCVIcj26h6A8v1&#10;vSRlv85FnANZnm1B1aK24umq1P9/qH4BAAD//wMAUEsBAi0AFAAGAAgAAAAhALaDOJL+AAAA4QEA&#10;ABMAAAAAAAAAAAAAAAAAAAAAAFtDb250ZW50X1R5cGVzXS54bWxQSwECLQAUAAYACAAAACEAOP0h&#10;/9YAAACUAQAACwAAAAAAAAAAAAAAAAAvAQAAX3JlbHMvLnJlbHNQSwECLQAUAAYACAAAACEA9n1B&#10;hoYCAABxBQAADgAAAAAAAAAAAAAAAAAuAgAAZHJzL2Uyb0RvYy54bWxQSwECLQAUAAYACAAAACEA&#10;oUbdtNsAAAALAQAADwAAAAAAAAAAAAAAAADgBAAAZHJzL2Rvd25yZXYueG1sUEsFBgAAAAAEAAQA&#10;8wAAAOgFAAAAAA==&#10;" fillcolor="#a5a5a5 [2092]" stroked="f" strokeweight="1pt">
                <v:stroke joinstyle="miter"/>
                <w10:wrap anchorx="margin"/>
              </v:roundrect>
            </w:pict>
          </mc:Fallback>
        </mc:AlternateContent>
      </w:r>
      <w:r>
        <w:t xml:space="preserve">3 Entoure tous les </w:t>
      </w:r>
      <w:r w:rsidR="000E36E9">
        <w:t>V</w:t>
      </w:r>
      <w:r>
        <w:t>.</w:t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02"/>
        <w:gridCol w:w="802"/>
        <w:gridCol w:w="804"/>
        <w:gridCol w:w="804"/>
        <w:gridCol w:w="806"/>
        <w:gridCol w:w="806"/>
        <w:gridCol w:w="806"/>
        <w:gridCol w:w="806"/>
        <w:gridCol w:w="806"/>
        <w:gridCol w:w="806"/>
        <w:gridCol w:w="806"/>
        <w:gridCol w:w="806"/>
        <w:gridCol w:w="806"/>
      </w:tblGrid>
      <w:tr w:rsidR="00F93F1F" w14:paraId="6D796589" w14:textId="77777777" w:rsidTr="00571BD2">
        <w:trPr>
          <w:trHeight w:val="1077"/>
        </w:trPr>
        <w:tc>
          <w:tcPr>
            <w:tcW w:w="802" w:type="dxa"/>
            <w:vAlign w:val="center"/>
          </w:tcPr>
          <w:p w14:paraId="33C5F5E6" w14:textId="6D061224" w:rsidR="00F93F1F" w:rsidRDefault="00595920" w:rsidP="00571BD2">
            <w:pPr>
              <w:jc w:val="center"/>
            </w:pPr>
            <w:r>
              <w:t>w</w:t>
            </w:r>
          </w:p>
        </w:tc>
        <w:tc>
          <w:tcPr>
            <w:tcW w:w="802" w:type="dxa"/>
            <w:vAlign w:val="center"/>
          </w:tcPr>
          <w:p w14:paraId="4C773E9D" w14:textId="57CD51D5" w:rsidR="00F93F1F" w:rsidRDefault="00595920" w:rsidP="00571BD2">
            <w:pPr>
              <w:jc w:val="center"/>
            </w:pPr>
            <w:r>
              <w:t>v</w:t>
            </w:r>
          </w:p>
        </w:tc>
        <w:tc>
          <w:tcPr>
            <w:tcW w:w="804" w:type="dxa"/>
            <w:vAlign w:val="center"/>
          </w:tcPr>
          <w:p w14:paraId="15A9E082" w14:textId="1CF2DB80" w:rsidR="00F93F1F" w:rsidRPr="00ED3DFB" w:rsidRDefault="00595920" w:rsidP="00571BD2">
            <w:pPr>
              <w:jc w:val="center"/>
              <w:rPr>
                <w:rFonts w:ascii="BelleAllureCE" w:hAnsi="BelleAllureCE"/>
              </w:rPr>
            </w:pPr>
            <w:r>
              <w:rPr>
                <w:rFonts w:ascii="BelleAllureCE" w:hAnsi="BelleAllureCE"/>
              </w:rPr>
              <w:t>u</w:t>
            </w:r>
          </w:p>
        </w:tc>
        <w:tc>
          <w:tcPr>
            <w:tcW w:w="804" w:type="dxa"/>
            <w:vAlign w:val="center"/>
          </w:tcPr>
          <w:p w14:paraId="31169C0A" w14:textId="5C915536" w:rsidR="00F93F1F" w:rsidRPr="00ED3DFB" w:rsidRDefault="00595920" w:rsidP="00571BD2">
            <w:pPr>
              <w:jc w:val="center"/>
              <w:rPr>
                <w:rFonts w:ascii="BelleAllureCE" w:hAnsi="BelleAllureCE"/>
              </w:rPr>
            </w:pPr>
            <w:r>
              <w:rPr>
                <w:rFonts w:ascii="BelleAllureCE" w:hAnsi="BelleAllureCE"/>
              </w:rPr>
              <w:t>v</w:t>
            </w:r>
          </w:p>
        </w:tc>
        <w:tc>
          <w:tcPr>
            <w:tcW w:w="806" w:type="dxa"/>
            <w:vAlign w:val="center"/>
          </w:tcPr>
          <w:p w14:paraId="4B6D0A0B" w14:textId="4E7ED0CF" w:rsidR="00F93F1F" w:rsidRPr="00ED3DFB" w:rsidRDefault="00595920" w:rsidP="00571BD2">
            <w:pPr>
              <w:jc w:val="center"/>
              <w:rPr>
                <w:rFonts w:ascii="BelleAllureCE" w:hAnsi="BelleAllureCE"/>
              </w:rPr>
            </w:pPr>
            <w:r>
              <w:rPr>
                <w:rFonts w:ascii="BelleAllureCE" w:hAnsi="BelleAllureCE"/>
              </w:rPr>
              <w:t>V</w:t>
            </w:r>
          </w:p>
        </w:tc>
        <w:tc>
          <w:tcPr>
            <w:tcW w:w="806" w:type="dxa"/>
            <w:vAlign w:val="center"/>
          </w:tcPr>
          <w:p w14:paraId="31271CBE" w14:textId="2BDB910C" w:rsidR="00F93F1F" w:rsidRDefault="00595920" w:rsidP="00571BD2">
            <w:pPr>
              <w:jc w:val="center"/>
            </w:pPr>
            <w:r>
              <w:t>u</w:t>
            </w:r>
          </w:p>
        </w:tc>
        <w:tc>
          <w:tcPr>
            <w:tcW w:w="806" w:type="dxa"/>
            <w:vAlign w:val="center"/>
          </w:tcPr>
          <w:p w14:paraId="44866935" w14:textId="21584125" w:rsidR="00F93F1F" w:rsidRPr="00ED3DFB" w:rsidRDefault="00595920" w:rsidP="00571BD2">
            <w:pPr>
              <w:jc w:val="center"/>
              <w:rPr>
                <w:rFonts w:ascii="BelleAllureCE" w:hAnsi="BelleAllureCE"/>
              </w:rPr>
            </w:pPr>
            <w:r>
              <w:rPr>
                <w:rFonts w:ascii="BelleAllureCE" w:hAnsi="BelleAllureCE"/>
              </w:rPr>
              <w:t>w</w:t>
            </w:r>
          </w:p>
        </w:tc>
        <w:tc>
          <w:tcPr>
            <w:tcW w:w="806" w:type="dxa"/>
            <w:vAlign w:val="center"/>
          </w:tcPr>
          <w:p w14:paraId="737EFB54" w14:textId="7AC944B9" w:rsidR="00F93F1F" w:rsidRDefault="00595920" w:rsidP="00571BD2">
            <w:pPr>
              <w:jc w:val="center"/>
            </w:pPr>
            <w:r>
              <w:t>V</w:t>
            </w:r>
          </w:p>
        </w:tc>
        <w:tc>
          <w:tcPr>
            <w:tcW w:w="806" w:type="dxa"/>
            <w:vAlign w:val="center"/>
          </w:tcPr>
          <w:p w14:paraId="697CC6FD" w14:textId="51C7DC5E" w:rsidR="00F93F1F" w:rsidRPr="00ED3DFB" w:rsidRDefault="00595920" w:rsidP="00571BD2">
            <w:pPr>
              <w:jc w:val="center"/>
              <w:rPr>
                <w:rFonts w:ascii="BelleAllureCE" w:hAnsi="BelleAllureCE"/>
              </w:rPr>
            </w:pPr>
            <w:r>
              <w:rPr>
                <w:rFonts w:ascii="BelleAllureCE" w:hAnsi="BelleAllureCE"/>
              </w:rPr>
              <w:t>W</w:t>
            </w:r>
          </w:p>
        </w:tc>
        <w:tc>
          <w:tcPr>
            <w:tcW w:w="806" w:type="dxa"/>
            <w:vAlign w:val="center"/>
          </w:tcPr>
          <w:p w14:paraId="72EAD350" w14:textId="165E7714" w:rsidR="00F93F1F" w:rsidRDefault="00595920" w:rsidP="00571BD2">
            <w:pPr>
              <w:jc w:val="center"/>
            </w:pPr>
            <w:r>
              <w:t>v</w:t>
            </w:r>
          </w:p>
        </w:tc>
        <w:tc>
          <w:tcPr>
            <w:tcW w:w="806" w:type="dxa"/>
            <w:vAlign w:val="center"/>
          </w:tcPr>
          <w:p w14:paraId="35B9AA7C" w14:textId="7B5DD744" w:rsidR="00F93F1F" w:rsidRDefault="00595920" w:rsidP="00571BD2">
            <w:pPr>
              <w:jc w:val="center"/>
            </w:pPr>
            <w:r>
              <w:t>U</w:t>
            </w:r>
          </w:p>
        </w:tc>
        <w:tc>
          <w:tcPr>
            <w:tcW w:w="806" w:type="dxa"/>
            <w:vAlign w:val="center"/>
          </w:tcPr>
          <w:p w14:paraId="2ECE2BCB" w14:textId="721D6705" w:rsidR="00F93F1F" w:rsidRPr="00F500E2" w:rsidRDefault="00595920" w:rsidP="00571BD2">
            <w:pPr>
              <w:jc w:val="center"/>
              <w:rPr>
                <w:rFonts w:ascii="BelleAllureCE" w:hAnsi="BelleAllureCE"/>
              </w:rPr>
            </w:pPr>
            <w:r>
              <w:rPr>
                <w:rFonts w:ascii="BelleAllureCE" w:hAnsi="BelleAllureCE"/>
              </w:rPr>
              <w:t>v</w:t>
            </w:r>
          </w:p>
        </w:tc>
        <w:tc>
          <w:tcPr>
            <w:tcW w:w="806" w:type="dxa"/>
            <w:vAlign w:val="center"/>
          </w:tcPr>
          <w:p w14:paraId="3672CEEF" w14:textId="410AF622" w:rsidR="00F93F1F" w:rsidRDefault="00595920" w:rsidP="00571BD2">
            <w:pPr>
              <w:jc w:val="center"/>
            </w:pPr>
            <w:r>
              <w:t>V</w:t>
            </w:r>
          </w:p>
        </w:tc>
      </w:tr>
    </w:tbl>
    <w:p w14:paraId="65393A3E" w14:textId="77777777" w:rsidR="00F93F1F" w:rsidRDefault="00F93F1F" w:rsidP="00F93F1F">
      <w:pPr>
        <w:pStyle w:val="Sansinterligne"/>
      </w:pPr>
      <w:r>
        <w:t>4 Relie l’image au son que tu entends.</w:t>
      </w:r>
    </w:p>
    <w:tbl>
      <w:tblPr>
        <w:tblStyle w:val="Grilledutableau"/>
        <w:tblW w:w="2091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85"/>
        <w:gridCol w:w="3485"/>
        <w:gridCol w:w="3486"/>
        <w:gridCol w:w="3486"/>
        <w:gridCol w:w="3486"/>
        <w:gridCol w:w="3486"/>
      </w:tblGrid>
      <w:tr w:rsidR="006F606F" w14:paraId="29C12C87" w14:textId="77777777" w:rsidTr="008D1261">
        <w:trPr>
          <w:trHeight w:val="794"/>
        </w:trPr>
        <w:tc>
          <w:tcPr>
            <w:tcW w:w="3485" w:type="dxa"/>
            <w:vAlign w:val="center"/>
          </w:tcPr>
          <w:p w14:paraId="3AC4EA5D" w14:textId="5849CE02" w:rsidR="006F606F" w:rsidRDefault="006F606F" w:rsidP="006F606F">
            <w:pPr>
              <w:jc w:val="center"/>
            </w:pPr>
            <w:r>
              <w:rPr>
                <w:rFonts w:ascii="Script cole" w:hAnsi="Script cole"/>
                <w:noProof/>
                <w:szCs w:val="24"/>
                <w:lang w:eastAsia="fr-FR"/>
              </w:rPr>
              <w:drawing>
                <wp:inline distT="0" distB="0" distL="0" distR="0" wp14:anchorId="2270FC45" wp14:editId="638A98DD">
                  <wp:extent cx="814070" cy="540385"/>
                  <wp:effectExtent l="19050" t="0" r="5080" b="0"/>
                  <wp:docPr id="153739548" name="Image 153739548" descr="SALAD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ALADE.BMP"/>
                          <pic:cNvPicPr/>
                        </pic:nvPicPr>
                        <pic:blipFill>
                          <a:blip r:embed="rId346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4070" cy="540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5" w:type="dxa"/>
            <w:vMerge w:val="restart"/>
            <w:vAlign w:val="center"/>
          </w:tcPr>
          <w:p w14:paraId="40462585" w14:textId="32DCA1DF" w:rsidR="006F606F" w:rsidRDefault="006F606F" w:rsidP="006F606F">
            <w:pPr>
              <w:jc w:val="center"/>
              <w:rPr>
                <w:rFonts w:ascii="BorelM" w:hAnsi="BorelM"/>
                <w:sz w:val="96"/>
                <w:szCs w:val="96"/>
              </w:rPr>
            </w:pPr>
            <w:r>
              <w:rPr>
                <w:rFonts w:ascii="BorelM" w:hAnsi="BorelM"/>
                <w:sz w:val="96"/>
                <w:szCs w:val="96"/>
              </w:rPr>
              <w:t>s</w:t>
            </w:r>
          </w:p>
          <w:p w14:paraId="5E1A33E9" w14:textId="6D0BF543" w:rsidR="006F606F" w:rsidRPr="008F34EB" w:rsidRDefault="006F606F" w:rsidP="006F606F">
            <w:pPr>
              <w:jc w:val="center"/>
              <w:rPr>
                <w:rFonts w:ascii="BorelM" w:hAnsi="BorelM"/>
                <w:sz w:val="96"/>
                <w:szCs w:val="96"/>
              </w:rPr>
            </w:pPr>
            <w:r>
              <w:rPr>
                <w:rFonts w:ascii="BorelM" w:hAnsi="BorelM"/>
                <w:sz w:val="96"/>
                <w:szCs w:val="96"/>
              </w:rPr>
              <w:t>v</w:t>
            </w:r>
          </w:p>
        </w:tc>
        <w:tc>
          <w:tcPr>
            <w:tcW w:w="3486" w:type="dxa"/>
            <w:vAlign w:val="center"/>
          </w:tcPr>
          <w:p w14:paraId="68E91E46" w14:textId="5466DD9E" w:rsidR="006F606F" w:rsidRDefault="006F606F" w:rsidP="006F606F">
            <w:pPr>
              <w:jc w:val="center"/>
            </w:pPr>
            <w:r>
              <w:rPr>
                <w:rFonts w:ascii="Script cole" w:hAnsi="Script cole"/>
                <w:noProof/>
                <w:szCs w:val="24"/>
                <w:lang w:eastAsia="fr-FR"/>
              </w:rPr>
              <w:drawing>
                <wp:inline distT="0" distB="0" distL="0" distR="0" wp14:anchorId="0950CEF8" wp14:editId="7C20A807">
                  <wp:extent cx="636905" cy="540385"/>
                  <wp:effectExtent l="19050" t="0" r="0" b="0"/>
                  <wp:docPr id="753" name="Image 752" descr="VAGU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VAGUE.BMP"/>
                          <pic:cNvPicPr/>
                        </pic:nvPicPr>
                        <pic:blipFill>
                          <a:blip r:embed="rId401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6905" cy="540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6" w:type="dxa"/>
            <w:vAlign w:val="center"/>
          </w:tcPr>
          <w:p w14:paraId="2E464E42" w14:textId="3AA1B6A8" w:rsidR="006F606F" w:rsidRDefault="006F606F" w:rsidP="006F606F">
            <w:pPr>
              <w:jc w:val="center"/>
            </w:pPr>
          </w:p>
        </w:tc>
        <w:tc>
          <w:tcPr>
            <w:tcW w:w="3486" w:type="dxa"/>
            <w:vAlign w:val="center"/>
          </w:tcPr>
          <w:p w14:paraId="5A3500EF" w14:textId="77777777" w:rsidR="006F606F" w:rsidRDefault="006F606F" w:rsidP="006F606F">
            <w:pPr>
              <w:jc w:val="center"/>
            </w:pPr>
          </w:p>
        </w:tc>
        <w:tc>
          <w:tcPr>
            <w:tcW w:w="3486" w:type="dxa"/>
            <w:vAlign w:val="center"/>
          </w:tcPr>
          <w:p w14:paraId="3E71AB30" w14:textId="77777777" w:rsidR="006F606F" w:rsidRDefault="006F606F" w:rsidP="006F606F">
            <w:pPr>
              <w:jc w:val="center"/>
            </w:pPr>
          </w:p>
        </w:tc>
      </w:tr>
      <w:tr w:rsidR="006F606F" w14:paraId="2CA7AE04" w14:textId="77777777" w:rsidTr="008D1261">
        <w:trPr>
          <w:trHeight w:val="794"/>
        </w:trPr>
        <w:tc>
          <w:tcPr>
            <w:tcW w:w="3485" w:type="dxa"/>
            <w:vAlign w:val="center"/>
          </w:tcPr>
          <w:p w14:paraId="0A4FBC93" w14:textId="57174028" w:rsidR="006F606F" w:rsidRDefault="006F606F" w:rsidP="006F606F">
            <w:pPr>
              <w:jc w:val="center"/>
            </w:pPr>
            <w:r>
              <w:rPr>
                <w:rFonts w:ascii="Script cole" w:hAnsi="Script cole"/>
                <w:noProof/>
                <w:szCs w:val="24"/>
                <w:lang w:eastAsia="fr-FR"/>
              </w:rPr>
              <w:drawing>
                <wp:inline distT="0" distB="0" distL="0" distR="0" wp14:anchorId="3205319F" wp14:editId="0C4D7A9B">
                  <wp:extent cx="483235" cy="540385"/>
                  <wp:effectExtent l="19050" t="0" r="0" b="0"/>
                  <wp:docPr id="754" name="Image 753" descr="VAS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VASE.BMP"/>
                          <pic:cNvPicPr/>
                        </pic:nvPicPr>
                        <pic:blipFill>
                          <a:blip r:embed="rId402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3235" cy="540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5" w:type="dxa"/>
            <w:vMerge/>
            <w:vAlign w:val="center"/>
          </w:tcPr>
          <w:p w14:paraId="14EE9258" w14:textId="77777777" w:rsidR="006F606F" w:rsidRDefault="006F606F" w:rsidP="006F606F">
            <w:pPr>
              <w:jc w:val="center"/>
            </w:pPr>
          </w:p>
        </w:tc>
        <w:tc>
          <w:tcPr>
            <w:tcW w:w="3486" w:type="dxa"/>
            <w:vAlign w:val="center"/>
          </w:tcPr>
          <w:p w14:paraId="4A47BC96" w14:textId="0BDB0DA1" w:rsidR="006F606F" w:rsidRDefault="006F606F" w:rsidP="006F606F">
            <w:pPr>
              <w:jc w:val="center"/>
            </w:pPr>
            <w:r>
              <w:rPr>
                <w:rFonts w:ascii="Script cole" w:hAnsi="Script cole"/>
                <w:noProof/>
                <w:szCs w:val="24"/>
                <w:lang w:eastAsia="fr-FR"/>
              </w:rPr>
              <w:drawing>
                <wp:inline distT="0" distB="0" distL="0" distR="0" wp14:anchorId="6DA6A158" wp14:editId="2C888E3A">
                  <wp:extent cx="360045" cy="540385"/>
                  <wp:effectExtent l="19050" t="0" r="1905" b="0"/>
                  <wp:docPr id="752" name="Image 710" descr="SEAU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EAU.BMP"/>
                          <pic:cNvPicPr/>
                        </pic:nvPicPr>
                        <pic:blipFill>
                          <a:blip r:embed="rId348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45" cy="540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6" w:type="dxa"/>
            <w:vAlign w:val="center"/>
          </w:tcPr>
          <w:p w14:paraId="1F70ED26" w14:textId="523B5C10" w:rsidR="006F606F" w:rsidRDefault="006F606F" w:rsidP="006F606F">
            <w:pPr>
              <w:jc w:val="center"/>
            </w:pPr>
          </w:p>
        </w:tc>
        <w:tc>
          <w:tcPr>
            <w:tcW w:w="3486" w:type="dxa"/>
            <w:vAlign w:val="center"/>
          </w:tcPr>
          <w:p w14:paraId="4A46809A" w14:textId="77777777" w:rsidR="006F606F" w:rsidRDefault="006F606F" w:rsidP="006F606F">
            <w:pPr>
              <w:jc w:val="center"/>
            </w:pPr>
          </w:p>
        </w:tc>
        <w:tc>
          <w:tcPr>
            <w:tcW w:w="3486" w:type="dxa"/>
            <w:vAlign w:val="center"/>
          </w:tcPr>
          <w:p w14:paraId="0DC07DD3" w14:textId="77777777" w:rsidR="006F606F" w:rsidRDefault="006F606F" w:rsidP="006F606F">
            <w:pPr>
              <w:jc w:val="center"/>
            </w:pPr>
          </w:p>
        </w:tc>
      </w:tr>
      <w:tr w:rsidR="006F606F" w14:paraId="3134C371" w14:textId="77777777" w:rsidTr="008D1261">
        <w:trPr>
          <w:trHeight w:val="794"/>
        </w:trPr>
        <w:tc>
          <w:tcPr>
            <w:tcW w:w="3485" w:type="dxa"/>
            <w:vAlign w:val="center"/>
          </w:tcPr>
          <w:p w14:paraId="59CBAC07" w14:textId="1365379F" w:rsidR="006F606F" w:rsidRDefault="006F606F" w:rsidP="006F606F">
            <w:pPr>
              <w:jc w:val="center"/>
            </w:pPr>
            <w:r>
              <w:rPr>
                <w:rFonts w:ascii="Script cole" w:hAnsi="Script cole"/>
                <w:noProof/>
                <w:szCs w:val="24"/>
                <w:lang w:eastAsia="fr-FR"/>
              </w:rPr>
              <w:drawing>
                <wp:inline distT="0" distB="0" distL="0" distR="0" wp14:anchorId="2D1381CA" wp14:editId="6066F09B">
                  <wp:extent cx="629920" cy="540385"/>
                  <wp:effectExtent l="19050" t="0" r="0" b="0"/>
                  <wp:docPr id="104" name="Image 711" descr="SERPENT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ERPENT.BMP"/>
                          <pic:cNvPicPr/>
                        </pic:nvPicPr>
                        <pic:blipFill>
                          <a:blip r:embed="rId403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9920" cy="540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5" w:type="dxa"/>
            <w:vMerge/>
            <w:vAlign w:val="center"/>
          </w:tcPr>
          <w:p w14:paraId="1B2A73EC" w14:textId="77777777" w:rsidR="006F606F" w:rsidRDefault="006F606F" w:rsidP="006F606F">
            <w:pPr>
              <w:jc w:val="center"/>
            </w:pPr>
          </w:p>
        </w:tc>
        <w:tc>
          <w:tcPr>
            <w:tcW w:w="3486" w:type="dxa"/>
            <w:vAlign w:val="center"/>
          </w:tcPr>
          <w:p w14:paraId="40971949" w14:textId="0DC51839" w:rsidR="006F606F" w:rsidRDefault="006F606F" w:rsidP="006F606F">
            <w:pPr>
              <w:jc w:val="center"/>
            </w:pPr>
            <w:r>
              <w:rPr>
                <w:rFonts w:ascii="Script cole" w:hAnsi="Script cole"/>
                <w:noProof/>
                <w:szCs w:val="24"/>
                <w:lang w:eastAsia="fr-FR"/>
              </w:rPr>
              <w:drawing>
                <wp:inline distT="0" distB="0" distL="0" distR="0" wp14:anchorId="5D3EEB51" wp14:editId="51D66D7F">
                  <wp:extent cx="743585" cy="540385"/>
                  <wp:effectExtent l="19050" t="0" r="0" b="0"/>
                  <wp:docPr id="755" name="Image 754" descr="VINGT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VINGT.BMP"/>
                          <pic:cNvPicPr/>
                        </pic:nvPicPr>
                        <pic:blipFill>
                          <a:blip r:embed="rId404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3585" cy="540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6" w:type="dxa"/>
            <w:vAlign w:val="center"/>
          </w:tcPr>
          <w:p w14:paraId="46ADD7C3" w14:textId="3D1A9A1D" w:rsidR="006F606F" w:rsidRDefault="006F606F" w:rsidP="006F606F">
            <w:pPr>
              <w:jc w:val="center"/>
            </w:pPr>
          </w:p>
        </w:tc>
        <w:tc>
          <w:tcPr>
            <w:tcW w:w="3486" w:type="dxa"/>
            <w:vAlign w:val="center"/>
          </w:tcPr>
          <w:p w14:paraId="163B2211" w14:textId="77777777" w:rsidR="006F606F" w:rsidRDefault="006F606F" w:rsidP="006F606F">
            <w:pPr>
              <w:jc w:val="center"/>
            </w:pPr>
          </w:p>
        </w:tc>
        <w:tc>
          <w:tcPr>
            <w:tcW w:w="3486" w:type="dxa"/>
            <w:vAlign w:val="center"/>
          </w:tcPr>
          <w:p w14:paraId="7596B1ED" w14:textId="77777777" w:rsidR="006F606F" w:rsidRDefault="006F606F" w:rsidP="006F606F">
            <w:pPr>
              <w:jc w:val="center"/>
            </w:pPr>
          </w:p>
        </w:tc>
      </w:tr>
    </w:tbl>
    <w:p w14:paraId="503A80B8" w14:textId="77777777" w:rsidR="00F93F1F" w:rsidRPr="000D79F0" w:rsidRDefault="00F93F1F" w:rsidP="00F93F1F">
      <w:pPr>
        <w:rPr>
          <w:sz w:val="16"/>
          <w:szCs w:val="16"/>
        </w:rPr>
      </w:pPr>
      <w:r w:rsidRPr="000D79F0">
        <w:rPr>
          <w:sz w:val="16"/>
          <w:szCs w:val="16"/>
        </w:rPr>
        <w:br w:type="page"/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405"/>
        <w:gridCol w:w="1453"/>
        <w:gridCol w:w="1453"/>
        <w:gridCol w:w="1453"/>
        <w:gridCol w:w="1453"/>
        <w:gridCol w:w="2239"/>
      </w:tblGrid>
      <w:tr w:rsidR="00F93F1F" w14:paraId="093E7E78" w14:textId="77777777" w:rsidTr="00571BD2">
        <w:trPr>
          <w:trHeight w:val="1418"/>
        </w:trPr>
        <w:tc>
          <w:tcPr>
            <w:tcW w:w="2405" w:type="dxa"/>
            <w:vAlign w:val="center"/>
          </w:tcPr>
          <w:p w14:paraId="6F68F54C" w14:textId="77777777" w:rsidR="00F93F1F" w:rsidRDefault="00F93F1F" w:rsidP="00571BD2">
            <w:pPr>
              <w:jc w:val="center"/>
              <w:rPr>
                <w:rFonts w:ascii="AR JULIAN" w:eastAsia="Batang" w:hAnsi="AR JULIAN"/>
                <w:bCs/>
                <w:sz w:val="52"/>
                <w:szCs w:val="44"/>
              </w:rPr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907072" behindDoc="1" locked="0" layoutInCell="1" allowOverlap="1" wp14:anchorId="488CAB70" wp14:editId="5799B3F7">
                      <wp:simplePos x="0" y="0"/>
                      <wp:positionH relativeFrom="margin">
                        <wp:posOffset>-151130</wp:posOffset>
                      </wp:positionH>
                      <wp:positionV relativeFrom="paragraph">
                        <wp:posOffset>-6985</wp:posOffset>
                      </wp:positionV>
                      <wp:extent cx="6843395" cy="10293985"/>
                      <wp:effectExtent l="19050" t="19050" r="14605" b="12065"/>
                      <wp:wrapNone/>
                      <wp:docPr id="1259209557" name="AutoShap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843395" cy="10293985"/>
                              </a:xfrm>
                              <a:prstGeom prst="foldedCorner">
                                <a:avLst>
                                  <a:gd name="adj" fmla="val 1011"/>
                                </a:avLst>
                              </a:prstGeom>
                              <a:noFill/>
                              <a:ln w="28575">
                                <a:solidFill>
                                  <a:schemeClr val="tx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9B4676D" id="AutoShape 2" o:spid="_x0000_s1026" type="#_x0000_t65" style="position:absolute;margin-left:-11.9pt;margin-top:-.55pt;width:538.85pt;height:810.55pt;z-index:-251409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zH1VOAIAAE0EAAAOAAAAZHJzL2Uyb0RvYy54bWysVNtu2zAMfR+wfxD0vtjOpU2MOEWRrsOA&#10;7gJ0+wBFkmNvsqhRcpzu60fJSRZsb8P8IIikdEgeHXp9d+wMO2j0LdiKF5OcM20lqNbuK/71y+Ob&#10;JWc+CKuEAasr/qI9v9u8frUeXKmn0IBRGhmBWF8OruJNCK7MMi8b3Qk/AactBWvATgQycZ8pFAOh&#10;dyab5vlNNgAqhyC19+R9GIN8k/DrWsvwqa69DsxUnGoLacW07uKabdai3KNwTStPZYh/qKITraWk&#10;F6gHEQTrsf0Lqmslgoc6TCR0GdR1K3Xqgbop8j+6eW6E06kXIse7C03+/8HKj4dn9xlj6d49gfzu&#10;mYVtI+xe3yPC0GihKF0RicoG58vLhWh4usp2wwdQ9LSiD5A4ONbYRUDqjh0T1S8XqvUxMEnOm+V8&#10;NlstOJMUK/LparZaLlISUZ7vO/ThnYaOxU3F66gVtQW0GlMecXjyIZGumBVdLEF946zuDD3hQRhW&#10;5MVYuChPZzNRnlHjRQuPrTFJA8ayoeLT5eJ2kcA9mFbFaKImylFvDTKCrXg4FumM6TtqffQVefxG&#10;PZGfVDf6k4vSJkVHCOKRrGt0hN6qVERk++1pH0Rrxj2dN/ZEf2Q8ituXO1AvxD7CqGmaQdo0gD85&#10;G0jPFfc/eoGaM/Pe0guuivk8DkAy5ovbKRl4HdldR4SVBEWdcjZut2Ecmt5hu28o08iAhXt69boN&#10;Z3mMVZ2KJc2mbk/zFYfi2k6nfv8FNr8AAAD//wMAUEsDBBQABgAIAAAAIQAPQsWV4AAAAAwBAAAP&#10;AAAAZHJzL2Rvd25yZXYueG1sTI/NTsMwEITvSLyDtUjcWjstVDTEqSh/tx4ovfTmxts4ENvBdtL0&#10;7dme4DarHc18U6xG27IBQ2y8k5BNBTB0ldeNqyXsPt8mD8BiUk6r1juUcMYIq/L6qlC59if3gcM2&#10;1YxCXMyVBJNSl3MeK4NWxanv0NHv6INVic5Qcx3UicJty2dCLLhVjaMGozp8Nlh9b3sr4eV193Ue&#10;NncVvh/Dul/vzY9IRsrbm/HpEVjCMf2Z4YJP6FAS08H3TkfWSpjM5oSeSGQZsItB3M+XwA6kFlQN&#10;vCz4/xHlLwAAAP//AwBQSwECLQAUAAYACAAAACEAtoM4kv4AAADhAQAAEwAAAAAAAAAAAAAAAAAA&#10;AAAAW0NvbnRlbnRfVHlwZXNdLnhtbFBLAQItABQABgAIAAAAIQA4/SH/1gAAAJQBAAALAAAAAAAA&#10;AAAAAAAAAC8BAABfcmVscy8ucmVsc1BLAQItABQABgAIAAAAIQCOzH1VOAIAAE0EAAAOAAAAAAAA&#10;AAAAAAAAAC4CAABkcnMvZTJvRG9jLnhtbFBLAQItABQABgAIAAAAIQAPQsWV4AAAAAwBAAAPAAAA&#10;AAAAAAAAAAAAAJIEAABkcnMvZG93bnJldi54bWxQSwUGAAAAAAQABADzAAAAnwUAAAAA&#10;" adj="21382" filled="f" strokecolor="black [3213]" strokeweight="2.25pt">
                      <w10:wrap anchorx="margin"/>
                    </v:shape>
                  </w:pict>
                </mc:Fallback>
              </mc:AlternateContent>
            </w:r>
          </w:p>
        </w:tc>
        <w:tc>
          <w:tcPr>
            <w:tcW w:w="1453" w:type="dxa"/>
            <w:vAlign w:val="center"/>
          </w:tcPr>
          <w:p w14:paraId="28975860" w14:textId="1BAD93AD" w:rsidR="00F93F1F" w:rsidRPr="00665874" w:rsidRDefault="000E36E9" w:rsidP="00571BD2">
            <w:pPr>
              <w:jc w:val="center"/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</w:pPr>
            <w:r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  <w:t>V</w:t>
            </w:r>
          </w:p>
        </w:tc>
        <w:tc>
          <w:tcPr>
            <w:tcW w:w="1453" w:type="dxa"/>
            <w:vAlign w:val="center"/>
          </w:tcPr>
          <w:p w14:paraId="512626C7" w14:textId="458500B9" w:rsidR="00F93F1F" w:rsidRPr="00665874" w:rsidRDefault="000E36E9" w:rsidP="00571BD2">
            <w:pPr>
              <w:jc w:val="center"/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</w:pPr>
            <w:r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  <w:t>v</w:t>
            </w:r>
          </w:p>
        </w:tc>
        <w:tc>
          <w:tcPr>
            <w:tcW w:w="1453" w:type="dxa"/>
            <w:vAlign w:val="center"/>
          </w:tcPr>
          <w:p w14:paraId="3FAA7A35" w14:textId="471BED3C" w:rsidR="00F93F1F" w:rsidRPr="009E60C4" w:rsidRDefault="000E36E9" w:rsidP="00571BD2">
            <w:pPr>
              <w:jc w:val="center"/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</w:pPr>
            <w:r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  <w:t>v</w:t>
            </w:r>
          </w:p>
        </w:tc>
        <w:tc>
          <w:tcPr>
            <w:tcW w:w="1453" w:type="dxa"/>
            <w:vAlign w:val="center"/>
          </w:tcPr>
          <w:p w14:paraId="0A1F1BE6" w14:textId="772C2024" w:rsidR="00F93F1F" w:rsidRPr="009E60C4" w:rsidRDefault="000E36E9" w:rsidP="00571BD2">
            <w:pPr>
              <w:jc w:val="center"/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</w:pPr>
            <w:r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  <w:t>V</w:t>
            </w:r>
          </w:p>
        </w:tc>
        <w:tc>
          <w:tcPr>
            <w:tcW w:w="2239" w:type="dxa"/>
          </w:tcPr>
          <w:p w14:paraId="667DF575" w14:textId="30164404" w:rsidR="00F93F1F" w:rsidRPr="009E60C4" w:rsidRDefault="000E36E9" w:rsidP="00571BD2">
            <w:pPr>
              <w:jc w:val="center"/>
              <w:rPr>
                <w:rFonts w:ascii="BorelM" w:eastAsia="Batang" w:hAnsi="BorelM"/>
                <w:bCs/>
                <w:sz w:val="120"/>
                <w:szCs w:val="120"/>
                <w14:glow w14:rad="127000">
                  <w14:schemeClr w14:val="bg1"/>
                </w14:glow>
              </w:rPr>
            </w:pPr>
            <w:r>
              <w:rPr>
                <w:rFonts w:ascii="BorelM" w:eastAsia="Batang" w:hAnsi="BorelM"/>
                <w:bCs/>
                <w:sz w:val="120"/>
                <w:szCs w:val="120"/>
                <w14:glow w14:rad="127000">
                  <w14:schemeClr w14:val="bg1"/>
                </w14:glow>
              </w:rPr>
              <w:t>v</w:t>
            </w:r>
          </w:p>
        </w:tc>
      </w:tr>
    </w:tbl>
    <w:p w14:paraId="23E5AD6B" w14:textId="77777777" w:rsidR="006F606F" w:rsidRDefault="00F93F1F" w:rsidP="00F93F1F">
      <w:pPr>
        <w:pStyle w:val="Sansinterligne"/>
      </w:pPr>
      <w:r w:rsidRPr="002D7EB9">
        <w:rPr>
          <w:noProof/>
          <w:sz w:val="4"/>
          <w:szCs w:val="16"/>
        </w:rPr>
        <mc:AlternateContent>
          <mc:Choice Requires="wps">
            <w:drawing>
              <wp:anchor distT="0" distB="0" distL="114300" distR="114300" simplePos="0" relativeHeight="251906048" behindDoc="1" locked="0" layoutInCell="1" allowOverlap="1" wp14:anchorId="3E99E120" wp14:editId="305E4CA9">
                <wp:simplePos x="0" y="0"/>
                <wp:positionH relativeFrom="margin">
                  <wp:posOffset>-106326</wp:posOffset>
                </wp:positionH>
                <wp:positionV relativeFrom="paragraph">
                  <wp:posOffset>-28928</wp:posOffset>
                </wp:positionV>
                <wp:extent cx="6703060" cy="584790"/>
                <wp:effectExtent l="0" t="0" r="2540" b="6350"/>
                <wp:wrapNone/>
                <wp:docPr id="670700089" name="Rectangle : coins arrondis 6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03060" cy="58479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D42812E" id="Rectangle : coins arrondis 6056" o:spid="_x0000_s1026" style="position:absolute;margin-left:-8.35pt;margin-top:-2.3pt;width:527.8pt;height:46.05pt;z-index:-251410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edIGhgIAAHEFAAAOAAAAZHJzL2Uyb0RvYy54bWysVEtPGzEQvlfqf7B8L7tJQ4AVGxSBqCql&#10;EAEVZ8drJytsj2s72aS/nrH3QUQrDlUvlsfzzTcPz8zl1V4rshPO12BKOjrJKRGGQ1WbdUl/Pt1+&#10;OafEB2YqpsCIkh6Ep1ezz58uG1uIMWxAVcIRJDG+aGxJNyHYIss83wjN/AlYYVApwWkWUHTrrHKs&#10;QXatsnGeT7MGXGUdcOE9vt60SjpL/FIKHu6l9CIQVVKMLaTTpXMVz2x2yYq1Y3ZT8y4M9g9RaFYb&#10;dDpQ3bDAyNbVf1DpmjvwIMMJB52BlDUXKQfMZpS/y+Zxw6xIuWBxvB3K5P8fLb/bPdqli6F7uwD+&#10;4rEiWWN9MWii4DvMXjodsRg42acqHoYqin0gHB+nZ/nXfIrF5qg7PZ+cXaQyZ6zora3z4ZsATeKl&#10;pA62pnrAr0oVZLuFDzEIVvS4FB2ourqtlUpCbA9xrRzZMfzY1XqUTNVW/4CqfZue5nnvN3VThCdW&#10;f8ykTOQzEJlbp/ElFaDNOWUfDkpEnDIPQpK6wizHyePA3DqtXkaxozD0hIwmEokHozbMd0Yq9EYd&#10;NpqJ1LuDYf6xtwGdPIIJg6GuDbiPjWWL77Nuc41pr6A6LB1x0E6Nt/y2xg9bMB+WzOGY4B/j6Id7&#10;PKSCpqTQ3SjZgPv9t/eIx+5FLSUNjl1J/a8tc4IS9d1gX1+MJpM4p0mYnJ6NUXDHmtWxxmz1NWAD&#10;jHDJWJ6uER9Uf5UO9DNuiHn0iipmOPouKQ+uF65Duw5wx3AxnycYzqZlYWEeLY/ksaqxF5/2z8zZ&#10;rmsD9vsd9CPKind922KjpYH5NoCsU1O/1bWrN851aphuB8XFcSwn1NumnL0CAAD//wMAUEsDBBQA&#10;BgAIAAAAIQCRXGoL3QAAAAoBAAAPAAAAZHJzL2Rvd25yZXYueG1sTI/BTsMwDIbvSLxDZCQu05YO&#10;aNeVphMCcYeBOLuNl1Y0Tmmyrrw92YndbPnT7+8vd7PtxUSj7xwrWK8SEMSN0x0bBZ8fr8schA/I&#10;GnvHpOCXPOyq66sSC+1O/E7TPhgRQ9gXqKANYSik9E1LFv3KDcTxdnCjxRDX0Ug94imG217eJUkm&#10;LXYcP7Q40HNLzff+aBXgj337ql1wfqqNeVmkw7zQqVK3N/PTI4hAc/iH4awf1aGKTrU7svaiV7Bc&#10;Z5uIxuEhA3EGkvt8C6JWkG9SkFUpLytUfwAAAP//AwBQSwECLQAUAAYACAAAACEAtoM4kv4AAADh&#10;AQAAEwAAAAAAAAAAAAAAAAAAAAAAW0NvbnRlbnRfVHlwZXNdLnhtbFBLAQItABQABgAIAAAAIQA4&#10;/SH/1gAAAJQBAAALAAAAAAAAAAAAAAAAAC8BAABfcmVscy8ucmVsc1BLAQItABQABgAIAAAAIQAY&#10;edIGhgIAAHEFAAAOAAAAAAAAAAAAAAAAAC4CAABkcnMvZTJvRG9jLnhtbFBLAQItABQABgAIAAAA&#10;IQCRXGoL3QAAAAoBAAAPAAAAAAAAAAAAAAAAAOAEAABkcnMvZG93bnJldi54bWxQSwUGAAAAAAQA&#10;BADzAAAA6gUAAAAA&#10;" fillcolor="#a5a5a5 [2092]" stroked="f" strokeweight="1pt">
                <v:stroke joinstyle="miter"/>
                <w10:wrap anchorx="margin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08096" behindDoc="1" locked="0" layoutInCell="1" allowOverlap="1" wp14:anchorId="2CAFC68A" wp14:editId="6E60591F">
                <wp:simplePos x="0" y="0"/>
                <wp:positionH relativeFrom="margin">
                  <wp:posOffset>-152210</wp:posOffset>
                </wp:positionH>
                <wp:positionV relativeFrom="page">
                  <wp:posOffset>19050</wp:posOffset>
                </wp:positionV>
                <wp:extent cx="6859022" cy="1411200"/>
                <wp:effectExtent l="19050" t="19050" r="18415" b="17780"/>
                <wp:wrapNone/>
                <wp:docPr id="1436811765" name="AutoShape 3" descr="Mogolie-motif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9022" cy="1411200"/>
                        </a:xfrm>
                        <a:prstGeom prst="flowChartDocument">
                          <a:avLst/>
                        </a:prstGeom>
                        <a:blipFill dpi="0"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716E8DD" id="AutoShape 3" o:spid="_x0000_s1026" type="#_x0000_t114" alt="Mogolie-motif" style="position:absolute;margin-left:-12pt;margin-top:1.5pt;width:540.1pt;height:111.1pt;z-index:-251408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C5NeDAgAADQUAAA4AAABkcnMvZTJvRG9jLnhtbKxUTW/bMAy9D9h/&#10;EHRfHQdJmxp1iiJdhwLdB9YNOyuyHAuTRI1S4nS/vpQcp9l2GDDMB0MSZfK9x0dfXe+tYTuFQYOr&#10;eXk24Uw5CY12m5p//XL3ZsFZiMI1woBTNX9SgV8vX7+66n2lptCBaRQySuJC1fuadzH6qiiC7JQV&#10;4Qy8chRsAa2ItMVN0aDoKbs1xXQyOS96wMYjSBUCnd4OQb7M+dtWyfixbYOKzNScsMX8xvxep3ex&#10;vBLVBoXvtDzAEP+AwgrtqOgx1a2Igm1R/5HKaokQoI1nEmwBbaulyhyITTn5jc1jJ7zKXEic4I8y&#10;hf+XVn7YPfpPmKAH/wDye2AOVp1wG3WDCH2nREPlyiRU0ftQHT9Im0CfsnX/HhpqrdhGyBrsW7Qp&#10;IbFj+yz101FqtY9M0uH5Yn45mU45kxQrZ2VJzcw1RDV+7jHEdwosS4uatwZ6AobxFuTWKhdzLbF7&#10;CDFhE9V4P5VeG+3vtDGs8dQDajxC/KZjlxVNdMZLB03JEX933tCtsfxgP1RGRPJ+6LQPVKZSdq2a&#10;muN9UxI5sn4kaTxqwpu9FlB+JlcO64gqyi5haQns4ZyohDFA65FKumUc62s+Xcwv5plBAKObxDMF&#10;88yolUG2E+T2uB9Ymq2l/gxn5SQ9AxA6p9EYzkfpjymyoL9ktzrSoBpta744yZL88dY1mU4U2gxr&#10;gm1cwqTyCB5aNDomDWeo1tA8kXuoMblB9A+hRQf4k7Oe5rHm4cdWoOLM3Dty4GU5m6UBzpvZ/GKa&#10;mnoaWZ9GhJOUikTgbFiu4jD0W2rFpqNKgzgObsi1rc4WekF18DrNXBbi8H9IQ326z7de/mLLZwAA&#10;AP//AwBQSwMECgAAAAAAAAAhAPwFIjfInQMAyJ0DABUAAABkcnMvbWVkaWEvaW1hZ2UxLmpwZWf/&#10;2P/gABBKRklGAAEBAQDcANwAAP/bAEMAAgEBAQEBAgEBAQICAgICBAMCAgICBQQEAwQGBQYGBgUG&#10;BgYHCQgGBwkHBgYICwgJCgoKCgoGCAsMCwoMCQoKCv/bAEMBAgICAgICBQMDBQoHBgcKCgoKCgoK&#10;CgoKCgoKCgoKCgoKCgoKCgoKCgoKCgoKCgoKCgoKCgoKCgoKCgoKCgoKCv/AABEIAU8Gc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4+23X&#10;9rKkWqSXEbTKpVtQMbBgpJ4EnBHvwcGo7O8huWjnOoyr5k0EdwG1AsBwX3fLJwM03UzfWl3I8vkq&#10;32ieSLzJuN23GDhyPzx+fNSLuivory0h2MvmJcJ57fOqwjjrgj35Ir7bl2sj8xlJ825HHNeJbwxH&#10;UCrKysQLmXJzKTu+UnPpTjfzM/2m119opJmAaOa6l2kmUD+8QDwQCcUyGRWjt47sAKstukyySv8A&#10;LtRiT047fNge9LGt1FHbySwtNGfLDeWzOGOWYHOzjJ9DVcoc0u4/7RezxPC95y0O3yWuNuczclc5&#10;JPHb+VRXd9M0E15/aJaMxS7Wh8xym+RcZ2joMHuCKkjhubXdC9jJcW6rb+ZJtbzI1DFt3EfP4c96&#10;huYZZbUmOJjvtY2WS3bDMPOBx/q+e3of50Wj2Dml3LUkssd7N/pg2qyr+886RGxEexRj1PPzdu1N&#10;hW8WeGBrVQFlj+9aS7SojLcEpkYP5U27hmkkmX5pi3nNHI0YXfwFYH9weQOnJotbFUucpbbRCZ5I&#10;5fLw2FTbglYhyCc9MGptyq4Jyk7JlzTBfMLctc7cLGys0Mm1ssSUJMRIPHA9K6nQ9KkkeSbb8rQo&#10;Z7eSMbdpYtuGYevPpmqGhaTcQnF3pbMskahXHzRsRFxz5PQ57nr6V8s/8Fdv20H/AGZvhFa/Av4e&#10;SyR+KPGLqlxcWrMs+k6cEPmSDER+dslF44yxyMA1w8k8biY0ae7f3Lq/kfU5DlVbH4mNOPX8u589&#10;/wDBc79rH4z6/qGk/Abwrp2oaL4EmsxdyapDFIH1m48xhyoiP7hQOAQpY/NjAFfnTd6z4nl82KfW&#10;r7f5bxpJGkm114AxiHgj9PSvcf2lPDHwRu/hP4f8Z6T8X9W17xMLe2iuLXWDIzQMHJMYPlkDg+gr&#10;yL4f/Dubx34kktrnR0jsopVa5ukX5XDSjAx5XU46j3r9AyXBwp4aFGnHXba1/PU/aY4rLeGsjlXx&#10;DUYUldtrfpt1bei7nTfC7wv4j1rUZNe8W69qCafbSSNCrtKhlPl7M8W/KZPJ6H869fl1HVbRLeA6&#10;/e28sJjt2eG+K/u028/cjDBdw7n8KzoNPsl0+TS7XTFhFnC0UKRoQu1pABjMfPIPSrk9jKZ42t7I&#10;Ry/apX+WTaAAuwlc7c9B3xxyO4+1p0cLl+Hc6lkkrtu1lbVtvsj+OONOMMfxdm0sRUvGnG6hDpGP&#10;nbdvdv5LRJFiLxVr8EUiya/dSqIwwb+22BCNL2/e45H5GvaP2M/GPw3i8beV8SfEExt5LeWdFn1K&#10;RvvTBdoPmEZ2jsB68V4TbSzwahGrxW7Mi26SR/aCCygE5X5zg9OjH8qs2Wo3dlptxpmmadDIt79k&#10;kjbzH82N97N8hB+XPcY59a/lTxE8Tqme5g8HgPdwtN69HUa6u1mo9l5Xe58dhcwqYbFxqR15Xs7t&#10;P8T7p/bz+NHwLtPBZ0n4Ua/5LFZWkFnqMocSYUDO18fL7mvLf2cf2VfiV4/ih8X/ABZ8balDoO1p&#10;rXQ5tUufPvE2JgnL/JGc525JPsK3/wBk/wDY8MEVn8WfjBbLJdSwmbQ9JuppD5HmS5V5dwILlTxG&#10;eB1I6V9S21rLfXw0+aOWNZmbZN8zeXmQDrs9uhzX8P8Ail40YjFYyWW5HJKT92dRbXvZqGyv3k/R&#10;bXP6X4O8Oa2eVo53n9Pki0nCirpW3Uprz6Q+ct7FWytrXQ7EaboyxWtpbvKsMMUpTysIFHGDx7n9&#10;TVhr2a2uka91Mxr9oUyTbpfL2pGM5YbQvIznJFHxKv8AQ/htZyajr+s20lqqzGO+hVipdnwIyNn3&#10;j0HY180/Ff41+I/HmryW2mGbT9LhurlTFCQ3mAL/AKxx5eD0HAJHJ7ivwGjkecVsynRxEmnFvmk2&#10;pa76NNqT+fzZ/TGQ5DUzhRVGPLSXW1kkuiVt/L8jufiB+07DbldE8Dut15ki+beTLLIq5di3lEx8&#10;n0JyPr1rgNJupPHPjx71GvYLWRVaV9SaZpYQZP3hLKgyMDIx6iuIS2ka2jjntvlhWMSBY1+6EJDA&#10;Nb/mK5L4i/tFeGvgdZNBcRLcaxdLbwpp9tlGk/j+YiLCKfXGfzFfp/DOV/V68MPh6bm2031k7dL6&#10;Wi769D9Zy3hajTj7DAQbqSVr6Xd+r6K3yPZPjL8XrrxD4iur1tWFrptmr20MUrOirbqQqNuMRB4y&#10;SfXOa8E1n/goxp3wo8R2954CguPFX2O7kabzGZIY+xG4QlnH0wuR17V8xfFX41/EP4v3h0/xtHPD&#10;atMph0uEMsaBpDzxAC7A4+Yk+uBXVfs5fCKC+0jU/ir400yRdL0KxVt3klftNxJJiKEgxdz8x6cD&#10;PNft+ScF4mpjljcwquVVvm5Yu0Y211fW3bbofqGD8PsjyPJ080SkrKPItFd6JXtdtt9PvO4/bp/b&#10;p8aftTeKLeSy8LyeFbK0B2WlusjRysqEbmxAccnPJI78V88W+q+IpLm3K6xqEcnm+Z5YWQYxG2f+&#10;WGCDnofbmvd/h9+y3D8fL6Sy+G+ky6t4ivZLxo7LT7GRjIrEEOcRFFTPUkgDPavp39nv/ggDq+qR&#10;Q6/+0v4uj0SIeY39g6DtnuCNgG1pni2Rn6K/sa/UaGU5lmVZyowvza3VkvwVvwudNfjfw18N8njh&#10;cRVjQVPRU9ZTfotZNdm9PNH5zxa/4nkRbebxBeR3DyQqrNcSR7nQl9h/0cYbr1rvfhv+z5+1X8ap&#10;gfhR8NfHWpR3Ublbizt50tfMdRgGVxEiZznJOM96/aj4N/sC/sV/ASG31H4ffs/6JLqkMjMdU1u3&#10;+2XRaOPGd86Er1H3Qq16xLqj2YW102xit4Y4YUWNHVVQA5AK71/A47dT0r63BcB4mor4irbyX+b/&#10;AMj8K4k+lxlGHk4ZNl3NvaVWVl/4BG7/APJj8sf2Y/8Agnz/AMFUPhrdf2xbaRY6CjySmR/EXjtC&#10;QwUKMiCWbkZPQ9Pwr2z4w/8ABOn/AIKA/tCW0dr8Qf2kfBthHDcbWFrfahMxRYT3Kr3Oe3419pL4&#10;vkkSYOI5I5PMMm2VtyM8qjkdSMfX2NV5vFl9Au2ZmMYa5G77Q/yKflXnnjPOeMV9NR4LwsKPs3Kb&#10;j25v8kj8NzX6RnFGPzJY6OHw8Kq0UlSu185ymfnbB/wQP+Ofk/Yrv9rnSV8ww7Xjt7/smTz5y4zw&#10;eOazbz/ggt+1LBs/sX9qvw3qQjZQrXVxqMT/AHGOTw/qOehr9JG8UTSXjMJIvM81yw85wXCxAZ+6&#10;c4JPI9aQeIb6RJ9qzLLb7xuZWKuBEBz+75+uAeKHwJlTVlB/+BMuH0n/ABMi7uvTfrRp/wDyN/xP&#10;zCtP+CHX7ael6pbtqHxD8M6hADbqsmmeJp9zhAWORLDGM/iam8W/8EgPjV4c8MTzSHXXuodKG6K0&#10;mu597s55UwbgeMcFSa/UJPE9wZ/Kng8mbhgrA7JVEJ5BKdfXnIzUmneJb1TiKaSPdb2yxxsu5GPP&#10;yf6rg9+lYy4FwMYvl5vvuejS+lFx1UqRlW9k7doKN/XU/n/+Nvwp+LfwY8QzaD4qttYgkiEnkrfW&#10;l3HKRkLgM0S7vxHWuT/tfxFC/mxavNG32qcrI32iNiEjG3PyY7454r+i7W/7A8Z2i2HinwxYalbS&#10;Db9n1CzjmjYtIcowe3+v1/WvKfHP/BPj9iz4paPc6Td/s+6Npsl9FcSM2g25sZYy7AFlVIghYEd1&#10;IPoa+cxfAeMptujUVuid0fs3D30tchqU4U81y+UZaXlCSkn3fK1G33s/Hj4HfstfH7496dJP4Qlv&#10;5rfyw6nbN5kZEXIwYfU+o/GoviF4S/ad/ZT8TQ6Xq/irVNPkyqRXUFw4SVlDEI6iIAnPBDH+eK/a&#10;r4Afso+Gf2YtNk0v4QIt0qRska6yu2ePkLtMkcADqR/sD6mvg3/grJ+z1+15488T6h4nh/Z+1DUd&#10;FNxNK+oaFGt6g+QAFo44zIvXrjHrjkDyM04X+rZXerFzl1VuaPzPruEfG7BcZ8YSwH7mODkvddRq&#10;Mn5WlpfyTZynwB8TfGfxP8ELz4u+MviDoV1/Z8KiXTLhXgvJQSSQrCDDEjHG3P8AOqHgj9sT4b+L&#10;5jbHxLeaRdeSieXqdo6I2ZCfv+QU/E7SB1Ar5Fn8C/Enw94ennuPC11bWu+AXFrJDLGFZUwwKmIE&#10;EY59M1gQW5skW/8A7Kw0aQ7oWjy33Cw5ERyPUivyvOOCshx8V7OnKjO2rg7Jv/C7r8PmfrFPgHKc&#10;dUr1ZVU1KV4ciSUF/K909fQ/SpdagvFtb3QfE32+OS3aSVYWYofNbBxmDDjPcfhTLfX9XsZRNa+J&#10;LyBo5EaH/iYFSUCZJUh1PsRgdOlfnz4F8ceOPh9qELeCtdvLOMrDuhSXKnL+YMp5e08dc817N4D/&#10;AG6tfsIZF+JfhCC4hP2gm+0y4CNtbAyY/M6567QPZc5r85zXgHOsK3PCyVWPZOz+53T+TfofM5l4&#10;c5hhU3h+WqvRKX3Ws/k/uPuLwN+0t4/0h7ay1+4k1K3RYnQzakxdRtLcPv3YJ6bs16l4C/aA8EeN&#10;vs6jxC2n3d1DCGttQuWT5mfJUNuIOenXt0FfLPwf/al8N+KvCWqeFfh54q02ddRiKzQSYW4ULCOo&#10;b5lYH0xV+CS5F9HHdJhs2/zGZ/mKR5b2zg46nOK/Lc44awfuxlzU6tnzK3LZ+mvMrdbRPyHNOC8L&#10;VxFSFej7GSejWjem7i1b7vvPt3wbfaYbqOPXdWmjVF3RyLeS45k9S34dCKs/FBPB/iuwbTXS3vLS&#10;4KhkmZpEZTKODvOO3fn0r5L+DPxK8e6Lrum6HYeIX+yTyW8U1q3mTCNiSzYj2lgT6DAr2qb45fD6&#10;y8Sx6D/a8nyXMCNcXVrJFC0gzkcpujOeueAa4pLiLKeF6lChShODmv3qt7VPdWSal03V7H5fnHBu&#10;KwuO5be0Ti3ZK6t15k1+Gp5N8Y/2C9L8SxXep/CDxpJod5Krs2m3V7NNaszTDBQqC6dMcBgOmMV8&#10;x/FH4Y/Gn4SXDR+NrDVLOF9Sl8m88+5eE7VOCHAdCD6YXsCK/R61u7TUNPW5s7dWjxDujHO1jLng&#10;hOnuAR+VQ6hpUOp6TNpurWa31rIbn7RaXcKyLJGzYJGYmz+Iwfxrv4Z8ZOJcllGjj/8AaKa097Sa&#10;XlLr/wBvJvzR+G8U+DfD2cc1TBN4aq/5buDfnDp/260vJn5erruvlluFvHkXdh5ooZ85ERILDZ13&#10;YGR60ttr2v2IVjqk8a7LZZYolm6OdzEKYyCQfxr7H+NX/BPb4d+Lbi7134dkeH9QkjmLWotxNaS/&#10;KFDBBCHj5I+6SBzha+afit+zP8aPgtI0/iXwZNc6fazov9qaazT2+EiP3j5B2j03Ba/ojhXxJ4f4&#10;gqRlgcS6dZWai24zT8tUn6xbP5z4m8PeLeFpOeJpOdL+eF5R+fWP/byQeMPiN4R8QeHtDtfCehX2&#10;l6naeXHfap9qd1uZNxfJVoRgcV0f7OHxNi8N+NvO8RSFt7KRGd2G3P8AMw2wjsO2etePrawG4N1b&#10;acfl5lzCxVwseRkeSNrAnHakWyItreaHTmYpJbnypISemWbaREDgZ9D071/SXD/jFnmX0fquZxWI&#10;pPr8NRektn818z5GnmGIp4qNdbq3ktPQ/ST4pftTfBDV/hkNL0nTIxNMrbmSzYSIwAAOPs+T9cEe&#10;9fnz8avCtl491m81iWHULeK4uZ/LuokljK8BRz9nPUjpyM9DXqX7HXhrwV4s8Q2Vv4vt7eaHeUVi&#10;WBjBlGPvRDjjoeOK+rf2ifgZ+zVpPw7SXw61nI15E6/KF+Vi/GdsfHIxgmv2DhbjThGrTjHC8z9o&#10;9VNaxfbt802vM/RMPjM/zais1w1dUZ0tuV8svwav6bPqfkh4z+D/AMR/D0txf6R4gvtU095Fw0d1&#10;IJrd4VA+dTACOo+YHBzziuZ8A/Fbxn8PvElrqsXijUJFG2HUrC41h03BpPuHEo6AZDY4PHpX0/ru&#10;lQWOtXsdhao9skt0YZM4IVtqYJ2gY9+nB5GK5zX/AIf+HNajRfE3h2wk8yaD95I3zAqh/iWQnHTr&#10;69eK/UHlsXJVKLsfXZT42VKmBnl3EeGVenJOMpQspNbaxbUb+aafY2rDx7Lr+nNrmm+I7rbImc/2&#10;s75SSXaekucgLznPTtXv37MH7ZHiT4K3N1Y6trjXFn58zxtNdSkOu5QOjHkYP1r530aytdOttPt9&#10;IsI7U2v2ZUSG4bbtLSMSMNyD6Emu8+E/xhg8EeHdY8K+KPA1rrmk6xb4uNLu53U+YZspIrBd2FGe&#10;B+Nc/EWUf2xktXC8t5taWsmpLZp+T+9XXU/HcHmH1HNXVwlSUIXfK5atK/u81nvbe3U+nv2nv+Ch&#10;/gb4jeDpLHRdQS1uFhmVVW6mCsdgHO1vU55AIrzz9gr49apH411X4Wa/q+6LVWuLrSfMum2idVVX&#10;QM5OdyjIx35618v3rSx3E09pAZLf7RMyrDO8y+W0oUAnYcgKuM5B478Vp+ENf13wD4z0/wAVaZZy&#10;TtYs1z5flnzAvnDdj93zxkc1/nP4iZbiuKMtxWXYvSok0vKcdn96s/K66s97KuOs0w3FOHzOtL4G&#10;lJLrBtKSt101Xmk+h+otpqmo2E631rfSEQMxxHI7uu2IKRwvPPrXF/tG6n4nufDln4xstcmW40qO&#10;EySAzEMjtyGVlb275+lep+HfGPw68R+Ao9XtbYSHUbKae1uI1O5UdAcH5M5+ork/FWjyeJtKv9CW&#10;MtHc24jXzFGUcRbgh/cnI985r+O61PHcLxwscNmKqqq05U6cpe5La007JNbPzP7kyXGUfr8MS6do&#10;prVrRxe9u+j0PmPxJ8TPGviyOK11KdZFxGsbrbz7CGkII+5xxg18gft3WnirQ/E+n+OdI8SXVrBq&#10;0c0czRtPtSZGAXrGdoKcZHGR7192fDr9nG71026T6djE0PWH5kZQWZSVhUgH1Nc5+1z+xReeJvg0&#10;81xpLSfZWjnjlXLL/rSSf9QT0PI//XX7xwplPFCzelmE+ZxlpJtvZo/oLhPizhvIeIaNJtKLfK1Z&#10;WtL+k/kfmj4S8d+I9O8XQ67Prd5IxVjJBI7eXKpcDGWhHJx6H8a/VT/glh+0Np/i3W5vh7FdfNea&#10;bIzRhWLJJCBj5fK5O0njH8PfFfmP4q/Zb+KGj/bJvDnw71K+sYdgma1sZGWIlssVfyT6E/xfSu4/&#10;4J1/EHUPhp+2/wDD7VLoPHa3OsyWN59phYFBc7ogG2xerDqK/e8kxlfLcxp+0TSckr+rSP1TxS4X&#10;ynjbgrGPCyi506U5JK104xcoppbO6Vj9vtctngKpJGzCKPKyLZsAw2HKnEPHP0PtXNyNfaa8MU7y&#10;eXGkLKPLYN8q5JB+z5OMfX2rr/GGnF7i4efRgyNEzeeg/wBjHI8vnr9ePwrktRitIruWzu7PaIFe&#10;VWjXAwIyD/yyx3X3/Kv6Dwb56Z/ktmMXGo7dyi7Sw6VmO5cvHH+5minCl1ky2ATGmeOcbs08Xtys&#10;koi1OSfEc0kLf2iVxtQfNhZMdeoIFINKufIjjjslEizW4yr7NxQdBnbzz7fQ1FOLm3KoogaTySEV&#10;5T8yvKN3RiM4z3Bz0Ar0IxjseZzy7ksd1FNtFvqEirLJKSr3pfayREDkSY5JPbnvSR3d1FJbst62&#10;YdgaNbuRSMRt6HkH3pLgymW5urOBlWa3uPMiad+W8wAd+o7EA5xRLMG/evsjXdM+6SZ/3TiIKDnH&#10;HzZ7AEUcsewuZ9x0F5cReX9j18/vWQ/Z5bqUgnYzHGWIyQOmcfypYry8O3zLstta3aSN7naygI7Z&#10;Gee/r0pJIrqORYZYZWWRSitHuYIyxAZB2ZB5PfHtTStxZ+Yt1Zu0Udxj7QsbZjIhwCQIunPWjlj2&#10;HzS7h9qufJVJtQP7zyIlkjMzLy5Y52AduMg1JPPdO1x/pQ2yTSgJIJpVf7gH/LMkDjsTzUYs52uE&#10;VVYNHdWpZrf+L92wz9zBwCT19OlNMM91G0csKzbgD5iqq+YjSfewYCN2fqKXLHog533JibiItI1r&#10;t8tZ23SW8p+YBQrA7PQn16e9Il5dw3KMLpQ0aqFHlybZF2dMmI8gnoeeRVYQYiaQQxxstqy+cYyq&#10;sHlwCdsYHGOePerV5bXUMs0OoaRIVkkdl8zLBuVHB8jJ46c/nRYOaXcRlu4Y5lt1MiLMpaGSM5jZ&#10;UHzLmHOOMcAfhTlS4uIIzlvJZYdkkdq7qT945XyD+dQmz8orGbKbK+cwZYzvxjaM/uefrx060kdi&#10;ttqqhrKNFa8Ty5mhZS4EZVhxGRkHr+tPliLmfcn8ye6kxLuWSSSMfLAwDkOTkEQHsB6jrnFR3E93&#10;Kk0FzM0bOkkSyMrR7d78Bv8AR8AHAweabb6Y37qOfRlhPmrtOPkJCuenlnH8velghivokdbILNHJ&#10;DFtYEKedwODF0x6cUcsQ5pdySa+mFxHPJezQ7pP9KKzBR8oZdzDbHkHbjIz+dJb6jdQQbry7mkWN&#10;oVlYaoem0tjBkKkcDBHYmmTWFxIsax2ojb7NIWG9R99ycYLLkEn8OxBpTdPFfTSvBHJ+9fzo1mO5&#10;dsQGRlue/cijkiPnfcA+5Egi1JmEa2rRq107bwzlmH+sPt/k0ovJSzSDUmaOeMAsl3LwTIecbgPU&#10;YzmmxGXTmMKws0CXiOqLO/yqsIzjqfXjj2pU3NJFGHjD4tkRvOcFwAWZc4Oeg9xijlFzvuPS4vUb&#10;yLbW/tEO8Yja6mZwDLwAC3I4+tRvdXcsIP8AaasZFdUla4wVZ5s4IA49Oeakt4bmWWOCaCbevluk&#10;gDNkZZsfc5HPf86jsPNdbNL218uSSOEQz7T5cvz7iDmPgj0OKOWPYfNLuTLd3IvS73bbl+1Tr804&#10;jYduRgA8Hsw54zTIGumgjgDrI0aqVWWOZ3XEXZvLB69j9KggiuAvmB5IVazmUiNdyDMmOhj6HPv+&#10;NGo20pjkeS18tl8zdlV+SQKAODb8r+v1pcvkHO+5PD9ryjLAsOZLdd32eZWT5dx5CdmGc9KdaXV3&#10;M+Z5A/mgB4TC+UbeWyP3JyOAc9Oait7eVLgiC3VJJbhx5OWTJSEjj91jOTkY4NDWoeCOzudMk86H&#10;hW2EMuI8hh+4H0PHenZMOaXcXzLyGG33kSRfKqXDLhkVnA2t+5zn6kZqV/7TDfaJC3mxq7r5lozI&#10;2WwMMYODjPGf51HDYiWcwSWLrteFZGWH5flGTuHlcfmPoKgsbB0tpLVdOhEn2EDyvJYb/wB7kcGL&#10;HI9DRyxFzPuWcXDuXtFmVlgmbabZwRnAxjyOfxGeKPtlx5qP522aOdpjtVh5gSPa2B9nxkdxUJs5&#10;EY3KaUsbiPiNgWJBl7HyySePr9ac9ql4PtEGmqwmhmeSI9SHZV/uAg5B6kUuWI+aXcHkuI5pLa31&#10;SeH92ot0+1BVLF+VHKFSPTA646Ypz34nSGC5vZFWcELINUbljLjdgyZzgev0pws7pNQkngiRVW6V&#10;iWlHO1CDkb1OR/u9OoaotNMckEdrLFHJH+5VWW4bKnczEHv19qrliLml3Flu5W/05dSIOLpZM3Dn&#10;ad4VW4cnp/OnNcsVmtp9UkjHmyvG6X02F+UYx8wxyc8Z61FC195VvFchj/oscfmtcPjcZNwyR9Dz&#10;noegpyh7h5DAFDMspZVkZWy0oAbG0/wjGehpciDnl3HT3+phJGGsrNH5cqrNHcSEjCIpzuPH4jFO&#10;uLu6E8zi8iVt8hG653K6iEL2HXntUc6XdzayXq2zoy742WaFtr5mHJwnBwOwGaNR3Si8t2svKlHn&#10;PNbuD86kqAUJTnIzyM/SjliPmfcu6kl9axNsJ8uZp9ymFgDk46/ZyQev+NVzNLLcTP8Aa5PLluAV&#10;bzCDFJHtTBLQDaeR1bB/Orl/ZQpstPsA2XQwvyH5GLsRu/deo6HiqLWatFcPHaptaO48uQt2d9uG&#10;+VRg4+nvWdNc0bsqbakNtL28drdP7Tmk3+VHJby6gYyGL52/LJ1A6N04pwvzPvne+mWXfHFOrX5Y&#10;YeXk8SDoPypjJcWjQi42J++R18ybO0rGeDh249yPxNOt3laezuEh8meNoFmC3DcjYzHvgg+nP9K0&#10;5Y9CeZ9xtzPOlvNGupcq0jqftUmWBkXBG05P4U+e+laWW8t9dkgkbzF2yXc208hQD8x6Z4OBTbeQ&#10;y2wjngUbvLSSN5ZGG0y7vQcbc84yMdaQPdLFHdsrXEbSKWaORpFYNMOcbenHUHPFHLHsHPLuPuLn&#10;Utsyvejc0M4EbXBVWyyjIJz2HUUXt9cIJrhL5mRPtDBYmd3j+UIPujse2Qaa9rdW5eN9PkuI2tss&#10;rRsJFDTZP/LPnGD71HqKNeW801sCVmtLlo5I/vYMgwD+7+nBwTz1o5Y9Q5pdywj3Md0pGpERxxQq&#10;2fOZW+UtyrIx6n+9TbeO8M0MDQrteS3BP2OYoyliWxmPjBxS3KXjXMi+W0nzHa8kYB3LF9xv3LZ6&#10;4yDUFpaCO6hX7J8sMweOTyfmUpHkqSkI5z09amwcz7kxvL2SBWN35e4F1YxSFQxlGVJMR25A46Cp&#10;H+1zNK9vD80kR823aP5ZFZ+xaH72O2Kjt4Lm3hgnu7LdDJBGomGWj6Fsk+Scc9QT3qNLGOFY4005&#10;vLa4h2ptbKfxHafJJx+B61XLG1w5n3JomvZ7ZpFMjJ+83+XCzFGJ2jK+Scj6j3pJ5JNkkUyt+7gZ&#10;I2S1cKy7MbeIMg89Oo9O1Vr6yCK1wdPUiS3AaWWF1ZGMuQDtjOCRjqO9TXli8txcbtIBjfeftEak&#10;5y6Dp5fJzQoxDmfcmlubuxusXDyCOHD7mjIIAixuyLfkc/8A1qjZp4bGOMX0izRqkX2i3mC7kJVs&#10;jMabsZz1J9abPbxTG4tZLFY2gjl2vGpwd3y8Zix1x05qR9Pug8aLYqkn2wH5JAudqbcjdtyfb8xS&#10;5YhzS7jRqNyTME1CSVTHI0Tf2kRhS4GceYRjGc55FJLcpNA6W2pybZobiSPfeM2H4ULxJjpntTEE&#10;8FxDF5MbOscEflNNy6mXccHcQDjsDnjt2JFkWO4ltIW8u4gX919of7xmJzjnBwOwp8sQ533Jpb6e&#10;GcXCXr/u2lDKt5MCMRDg4bHHXk496abu4g8yCx13f8rM0Ml1KTxFztyxB5YcZ9cUy6lSUsf3aBln&#10;aFpJ3GxnZVAz2/iGKkmhuZrlrWa2uCjrIVeMMdh3IvB2egPHPSjlj2FzPuLLe3SZeS9+WOZi264w&#10;0eIcDjBJAz3/AKUkbTm5hhkv2JkuoV8yPzipCxc5KBcZ45zj1pk/nqkn2y12/vrkR3SRttViAoVx&#10;5fH16U429ympL5LSReXfsXeDGP8AUfex5eD+dDjHoh80u4iTXdwjK9yD50m7y5lmlHMnJDeXkcDj&#10;k0rNd+TJNLbAMtu4zJazAhjLt4IT+7zUZt5pYgk9puA8osVVeUwWDAG379x+RplpbyAbzbRpIywR&#10;ElTGsm594OViAwQMdOtLlFzPuWzc3Zu5Fa4EhzJGY2jc7wQFDKfJO48/UVFcy3SQNLEPMhWeRvmj&#10;+aI4xn/Uk7eo7AYp0loXVrC/0aT55twV1OSGk5wRAMkDkcnNRLZTFltprGVpPs7fvkhII3SfxDyc&#10;dB/s9T1pqKeo+Z9y1Ml48ikBlAkVoZPsrPGwVe/7khecc5Hf0psBlmljO2ZZWnVyv2dhghDyP3GM&#10;HPQ8e/rXhs44L9gLG3jLPcld0TL5iFR/0yKn8x1pq2EwSMyaMsLr5hUNyp2xjIH7vj6Y7UKN9w5n&#10;3JluLueP7O9y0UzmJI3KtGCylm2n/R+Dz3omv3adpU1KaFZI5HYfaQiiRlGARiPbnOcgYzz65Eij&#10;uVjvYdPVZvtHzI64z5cZB4MYPcegpraXcgrHbWix7LeFG3TAYw24Agup6Hj9DzUxhFC5n3Fk1aaO&#10;1IvLyQqZHDTDVCCWWMDkGTGQSeh5qSSZ4rjcups32a824a5fJjWHIOfMPcnv2qBJvM89JI45FlM+&#10;9VkIZS8ijOM5I/MelLKbu3i2TR7olkutrfaHOEPygd+MnPbGKfIHNLuPguZFPkT6i3lyvCDIl9Ng&#10;fISTgsMZ9jwadb3upJ5ZTWftEcYTn7RKZF+Rm5yfcc8g45ppZnvW2GNZFkLMPOfdIqxAZ6HdgseR&#10;/iKQxXbQyq9tIs1qH+domPmDygBn939cECnyj5pdy2UvbnS4rq3uWkeOw2b1QuDlh1xCwJ49cjPS&#10;q5vbgTo6XDB42llaP5sOrEJkD7Pg9OnqavLFItmt6dKTzIo4QVjUnfgHkfus/wBaz57GCWUJa2QZ&#10;ZoV3KTz88pIx8g54PU59jWcUne/cqTaSGpcTwztbQ6tcJtaMQr9sCqygc7TuXkdMEAmnxXj3TWdr&#10;e3UsfmRxPG0eqMVzuZieZA2Dj14phguYpbi8WJfLa4mc/vhhsrg9HBB9eM89CeabEUktWs5oY2Cq&#10;vkzLMwHyQk4POQcmtOWJPNLuSRXMjxx3I1LHnW/7zdcN8jtNnB+c4z9cfQU03Uk0XkNqs8JVpDHI&#10;l5NwTLgYyw5H0INSRTzm6hjvBz5dsPN+0P8AMQu45PTODjqc4561HZR3MyRtbhQxjj3xxzMCrmQt&#10;90qcE4HGMUcsQ5n3HSXuozK5fV1dG3BZo53Ix5wGDuJ2/iKL25vZnuI475FeR5jtW4L7w7hQRtB6&#10;Y7ZApsMdxPBDeQWjrukhRopoW2n5ySfuHBznpxxTZW+0xS4sPKZdpmt3BJVmmJ+X93yOnIyO9HLH&#10;qHNLuSfaJ7l2kivZBu1LG1mnVkCL6EMCM56KKVHvGljkDed80aySx2kpP3Cct+7wefx5pjxXkEcm&#10;BNIPtFzI0ci7sqTgsreU3POOgziorq1kt5pGey8zCvlRErb0CABhiAHI4zzilYOZ9yxHc30dvGhC&#10;r/o8Pmxx28uTuO5iFMZBP4ZoV57iCIPdbmWRRHdxRsckybucwjA9fbtSRWN6rFLa0aZbWSFdse4l&#10;dsXoYT8p9fU9aBbwNOt9BYdFBk/dkq4CZw37kYIP0otFi533HK2pyXE0AjWOZlzsjU4cs/LKVhHY&#10;Z4zSXTXAWVGSXy5mdmX7GyuhxgH/AFHIHTP61EunmSygKaUXaPyf3M0LEfeLHafKB4Hpn8aS2szP&#10;bQLbaXHcL5kiho9ylA0vBBMQ4/Timox7BzPuWJ5buJHuIWby5LiXcWhIU/LjvbnGe3Udwe1IlwHa&#10;Uz3LeThVZvMIMDRKOpMAxj1yBzURt7eNPJfTF23ZkXiIgoxkwM4j9fU4p7WO03DiyVo91yyyE4wC&#10;NhB+UADr7e/ouSPYOaXcYl/eLHG7apMxOFmil1ArtLSDC/LIOMZwcU+4vzILmf7fMs0SujI2oM/y&#10;tIFzgSDoo7/pUf2ae2jhW5VY1aa3+aSXIG0Z7O2RjuRx3JxxJH5k5tblbfyriN7cuY7g4Kl2Jxhs&#10;Ee3TFPliHM+4XszoLuKPU/453jZbqX5lwACNrZz/AJ5outQk3yXaa21vKvmLtkvJdpwuMHDHuepA&#10;IqIyvLavutlG5SGjaZyGVps8DA4xn6U9vtBjaaFGmjaSQfuXaRSrTBf7p6AeuRijlXYOd9ySe61I&#10;mVXvV3YuPv3GFc7AM7jn8xTTdyKzTfbWaOFnYpG0juu2Lb/CuepB7Ul1Ddo8kaadJNHJbSM0LK3m&#10;DdIASvyc47daZfwieOSSFmKy2915cqAq6jC9f3ZP5j25o5Y9vwHzy7kkb3cclvi/f5LWDdIfPYNl&#10;txBRlbB/EcURR3cirCYI2WQx9LSYoQ0nzY+TI4wacY7wXCrLG0n+rXdJGAUdY8hD+5PHPrmqtpZn&#10;7RBF9i+VbiIq3lDKMq7iCUhXr2qeXyFzPuWJrq6kjwbpYVkaYr+7kKo24DBzGdoI/A1LNLdTTyS2&#10;o/eSQuzQNHhJVLjgboRz6cc+9RWcU/lW93cWLSQyQoDNGS6nLls/6g4PqMiof7PaG3+XS38uYxbY&#10;ljbKsWJYq3k9O/Q01GL3HzPuWY3u5IW8uJ9qNKJPKgcshACjI8k5HsR/KkDSwBYrjdiGEiNo7NlU&#10;/J90gQcHP0I9D0qrqdimZbqSzUq1vNukuIWDIzSZXJWLj0GR61Nf2Ujz3UkujI0bKzedGOOgHI8s&#10;ZwSeeox0p8vvBzPuTR3N1p08KXBk8uEROP3TBgEQ5ORb5IH4H1qGSa5i00Ri+maSJAI5IZwu5Hbd&#10;wTGmcA5xnIoZId9xZ3tiq/Z1lkSSNSB9zacExYzyOmTTv7MuURf+JeokW4h+ZZNu7YnbJXnB9R9D&#10;U8keYOZ9wbU7tJZmj1N51WOaSNv7SK7RwNwxJjqDkGgXMUw3QapIqSLcMA14XCske0DIkI7ntULJ&#10;c28kdu4gaRYQiq0pAYNMCQDvIzj0OfQCpJjcM1xc2NuRHcW8haP7Q/3zLwevUdiAarkiLnl3HG8u&#10;opo5UvG/c/K0aXkqn5YuQcHB555NEd3dRBfsGvbvMXLQy3UrZxGSdvzEd+me3FR3kvnKzgxxhvtD&#10;KzzP+6k2hR2O3ktwQAfeppYroSG0mtZWSRZFjZQzeWQiLwdnXrxzRyj5pdyxYNd30ctq92zO0luF&#10;jLMzLjac8o5A9yO9V7ye6AmhurloywaJJNrR7d8gwDi374GPQ1Z0u2uri8ayn0+NkF2ds7KQVZVU&#10;AEGPuAelV7iCK7QOtlsmSSGIB1IDYbcD/qs4xnpxWf8Ay8ZV/cuNlu7hZY7qbUJ7f95i42yBR8oZ&#10;QxG2PIO3GRkcimQ6jdw2zG8u5JFjaFZZE1Y5+6zY/wBZg9AQR680kmnTusaW1osebaUsPNA2733Z&#10;5Zcqfx/A0qXTxXs0pt45MvIZkE5DDEOAwyTkc9iR2rTlj2J5pdx28+X5EWpO3li3MavdMdysWcj/&#10;AFh6celNF/IZWP8AaTslxCo3JdTfxStz94Dp15z9KEaaxHlxx74UvFZVWdztURc46+vTiiOOTzIY&#10;1ePzF+zIrfaG3SAbmZc4O7sfUc9KOVBzvuPjur75YLbWzPHx+7a4lZ1BlOMZPIGOvJpJLq7lRWOp&#10;Llo2CzNdYId5s4YY9sc8/nS2sFxPKLV4J1kTy5Fl2lgR8x5OzBXnvz71FY+ayWiXFiIpJIoBDMFO&#10;yT5ixHMfB6cHFPliHNLuPS6uDcqXvWVhFczgfvwjZOFwQABjB4IIpyfbFgjgW5ErIoKxyRSswxEO&#10;jCMd/WoIoLlY1mj8yJfsMy7Qm5MmfoR5fGSffsaL63nkiaR7faVaUHKqQknyqODb/dP4HjvU27C5&#10;n3J7eW+Q8hY900KKzW8yMB5e4gkR/wB7PtS291cyuyTMJFk2mSEwurIQzMSB5PIPX39aigtZzPtt&#10;rQJJLdSHyMMmSsW3A/dYz3HHNLNaF4FtbjTnW4hX5W8s70IThh+4GRkkHtxRaL3HzPuOzepDaiV9&#10;0ZjRI7ho/mCls7WAhyO3U81I51OFxdOjLIqu217ZmVgzdm8jjgHjPp61HDaI91JE9gyYeNGZYTsO&#10;1CTuBiwOT6/h3qvZWbpA1qulwrN9kjBg8txk7ye8WOR0wafKuwc77loCZgxtPO3JBKwX7OwZckDH&#10;+o56Z7Ee9J/aFyJVmE37yOR52j5HmqFCHA+z4/DGeaYLTyx9rbRgjLCp8tlLEgyt0Plk59uuKa2n&#10;i6jEtvYKwnt5DJCwIx5kg/2Ac8H3o5Y3Dmfcklmngla1tNUuI1Xy1gjF4FU4clgPmQggA8EDr64o&#10;jvRdC3iub2SMTYCyLqjEEmXk8yZ6KOh604211HfTXywYRbpn/wBcOcR4OcOCD+HfocA1HYBHto7K&#10;aCOSPbAqTJMww212wcHcOT3FHLEOaXcX7dLKi3h1AgyQyiX/AEl/kYyADPzk9APzpJLp/Jlt5tTm&#10;iCyTusi3s3XcAMZYH8sim2sl0wtYrlG3fZbdfOa4fO4SFsE+uMjOfY0WqTXC5h272Db1jlYMC0xw&#10;cbT1Cjnofxo5Rcz7kl1fai8chOsLIp80LNDM7Y+ZV53HjoeCPpRe3Fy8lwhv41ZvOYqtwXV1KqgI&#10;2r29u9NdLue2+2pbSJKzoHWaNtrEzE5xs4J4pt4jS29xmyMTKsrXFrLGcgmUYKny+QfbNHLHsHM+&#10;5M088rTbbqbm/jiKs1whXaoz2IYZHZeh5pInupJY5S4m+aJZXS1l3c5JJHl4Pbmk8u+hM7K00n+m&#10;zusMihgwCDJB8onIye1QTQPHP5v2HzNoHymNW8yNYu37gEN+P5UuVdg5n3J0nvIreP5Fjb7KrSLH&#10;DKC2+T5vlKEE47U5pJZrbD3O5lkxHcRxMTlpARnMPoOmfwqO2sboRLbW1r5wt0tgVRmyuAWztMLc&#10;H6cU4WiXFxHeQ6e6N8gkPlE5XBJVv3IwQeh47U0kx80u44SX5vZo2iXzWRmUxxn97kgblKwjqOeM&#10;miQXMfnFkk2SyEMhs2EiYUDOfs+WAOecGqwsWuNNSVdJbO1CtvNCWUnzCxC/ugcY+vHrT3tjLaqL&#10;XS4Z0E8wVY8qUBf1MQI549OOtHLrYOZ9yw811ahruAts88ht1u204jAzzbnHT6fypscxd5Fa7k8p&#10;o44pI9xDQtGm7JzAMcc7gR1qGeEWzSRSaaPLuJJo5AsZ3KSQvaM459Tj3qZNO23sssenq0azSOrK&#10;wG3bEEPRQMfmPpUuEbhzPuQtqN8IN/8Aa0pbMgkimv8AH3nwoJWQcHHBxxmpbq/+e8YXs0c0KSHZ&#10;/aRfKkiPGBIDwB3z+lQCzurOzjjuBGqMtvHgy7sbWJz8rtx+H5Dink3N1FDLFEq3MflnzIbg4YNO&#10;SSuDj8M9qrkiLml3JL6SSFrq2i1H5TJKYW+1SDcoTAwVY8jOf8aR7+USNcf25JBLDkYe8mKsBF3w&#10;2SCfbIqG4nlkiui1uqttuP3ZkkYMrOAOMcjg+uM1LOLiKKa5tF86FZJG2ws0nyZCYPyHpj60cocz&#10;7j2v9TgbZNfruXedxuGCORCBnLE+vbnmmwT3EbxhrjckLKzRrMzOPLi5+6p9uuM0XcF7FPIbfTmm&#10;SWG5fyWjbdzgYQ+Xzx0B5pGUXTLJbBir/aFVvuvH+5AIP7vIP1HXuaOWNth80u5G0byTTQgSeYvl&#10;K0cqhmZGch/l3kNz1HWmTxXM1lc26QSNIm4LsjCEr5uMgHOf58U6e2jeZmihkMbSQwNujZivzlt+&#10;3aehB4GfwqrNG0lsLmbTYpYpPklXaqlGE+CRlCeevY1UVZGcjQvY76feTYXCyCOYGOdRuVgwUMrb&#10;D29O1Rz6eZrx4X0dmWNZPMWOIFkIUFCv7nkZ7EcZPNUtQhtxbyOLO3UK2GKsvH+khN3zQ9vrjAqT&#10;UbeMXc32mzjZVknK7lXOOBgZiPTOcc+xp2DzLMVtPbX0N3HGzKoZflhVT5fkklWXyx0P601LaN4Y&#10;38q3yyovltEuG2wE/K3ldc88HrVUwq1w1s9pZoyiZoZljCqCE2jI8sqB6nj1wKdaljazPFbgKzMs&#10;kW6IbJBbkswbYB+R5FJx7g9yxazWzCG3MkMjRpGN4vInJJUlmZSuenXjsPStHQ0ilWK8W4jVW+zF&#10;WwMqS5yN20A5APf8Kz7ea5keMC8+ZWh8tvkwH8ltyNtcbSevSup8MQSzm3txOytvtMLJEjh8kk/N&#10;v+ua58VUjCnqdmDp+0qIr/EDxx4T+Afwm8QfFrxrcwWui6HbXFxeSHYh4ddqDKdWJChcnJI96/Ab&#10;9qD9pTxX+1H8cvEvxf8AE89uzalcXLWcMkCN9mhSVUhjICcFE+XOeetfe3/Bfz9qkaN4f8M/sleD&#10;dQjYahOus+L4YWQExrNi3gf97uBZgZOM/wCrXjBr8uJLyytp3u4J43DRzNmSIjepmXPzCQ4YY74r&#10;3OG8D7Oi8TUWstvJL/M/eODcpjhMD9Ymvelt6L/Pc0Ct1qmoJaWdpbrNfNdJHEBEPOYbQoB8vlgc&#10;4z2r3j4f+DF8F6TBaW+lxrIt4fOvGhiCSyLGD837rA5GD06cV5v8DPDllJc3PiS8ChbW5ultAoTc&#10;5kC5YfOo3JgjBznPTqR9a/BjwVBJZy6hcaHNND9pkZm+xqQcw5+dd465+9mvv8H7PB0HWn12Pxvx&#10;g4krZpmkciw0n7OlrNrZzey06RT+99zyS4SKL7RE1tAF8u1k3ERgoxlJ/wCefI9waL3TQQ+3SVSe&#10;3keTdbMMmNpOGG3YCMDjOeM11fxXTQLLXLuzs4Y4CslmixTKFdVOGG1g/IOfXHWuWhha426bPpzN&#10;JvCfLbKGRfNbY3yu2VGfY1+JeMnHFSNGOR4N2cknVfk9ofPeXlp1P55x16VR0kxY7S9vFY6fG0zM&#10;10BHHB5jCROFyu4kccAjjt719a/sU/siazALH43fEzwrdCSOcvoelTRhCMRAiZ1I4PTbnjv6Vs/s&#10;G/sGat4h8S2PxW8U2v2nS7P7Rd/Z5YNweQkDyvmX2zz+tfZfxh1KygEemL4Ut41t43MMyqFxtiB6&#10;CM44469sV/FvixUxmA4Mrzp1nRk1/K25J7xjJbN9X2dj9u8I+A6WIzCnmeY0+aKd4Re119qS62dr&#10;Lvr0ONjtry6n/c6fLJukUfvECuF8sHaT5ZJGScdcGm6lo02kaRJ4gvtHuDbwtGVlitVaQMR8ykeU&#10;R15yPTPFR2moaP4f1FdX1iO3ht4fPaSX5Pl2xKRj92D0/HP5V1ng/wCOfws8b6f/AGMdFsri6mCx&#10;2fnKjM2EJDEGMYGPT6cYNfzz4Y+H+V8b4ipHGYr2SjotN30S9T+qMRPGUYqpTpOcU/ea6d9T49+J&#10;Xjfxhqfi+aTxPZW72sbQmGz3BrZT5rfN/qx8xHU44rh7iCGUbt0MO9kc71VGj3zHv5QO0jjPpXsP&#10;7XPw51bwdrsN/qnhS1tIpJIRuiKASxnlsbo+CM9MnOOK+Cf2j/2obq5t4/hz8NNVItQ0AvtYtXjD&#10;OjO2YU+VflxnJ55z07/oFPgzG0s6lk+Hjyxg92rKK7vu3+J/RPA+XriLC0lgIqMWtWndRS3/AK3N&#10;39on9sTT/D4uvDHwvubWe+3tHd6lHeRTRW+X2hIzjlwM89MHFeK6F8Y7621CZPFunab4gW4gu2uB&#10;q1oJJJhngklUcEEcEMceuK4mWaXI23q5cBWMZVRJG07BWU+bj0yCBXWfCb4P/Ev9ojxxD8OvhL4e&#10;uNa1e8t7z/Q1tUxAnm4M0knmAIgGcuTjHuRn9u4fyLC5HRjRwkbze7t70n/l5bH77QyfI8hyubq2&#10;jGKvOcny2S3bldWS36Lse1fBPwz+yF+0F4z0vwNrmh6p4T1C6jzb3GnyRXluzeT1MUkSSDk/32P1&#10;r9Grn/gkB8ItT+H/AIf+HF/4slt/Dmm3jX2qW9jbpDPqc7QY279v7sAZwOSBnBB5Fz9gr/gmJ8I/&#10;2JtNg8eeNpbTxH46S0kMmtNEBb6cWjAaO2QyEgDoXb5mzkbRX0Br/iiMy3NrJdKqySSIw8vaynyO&#10;v3yGFftmQ8MuVBvF048z6W6dn0P4R8WPG6Us5jR4ZxVVUKe0pNNOW3NC6ckkm+Vtve6UdGUfhd8I&#10;PhL+zn4TX4d/Bv4daX4f0+zWEyW1jaxqzny8lpCU3S5I5Ykk1Yn8QbVW3uLOKBprVMxSeX8wZ8ZX&#10;93yfb0rJl8WyT+TZz3WzzI4Y3jWNWVSI2GcFwpU5zwvHf0qhb3dve/ZoVlikidbdWRY128ucFCJB&#10;tYEj5ea/Q8Jl9OjTSUUkj+V82zvGZliJ161WU5yd25Ntt923dt+bLtxevcR7IoLdmZrxYvuBX4wB&#10;gpxzj1Hv2qpcx+U/9oWli0LFZBJ9nOAGVDwVDKAc+i9aoR+Xd2aG3aN5pIrx12xKshfPRkL4J/Gr&#10;MkkE5NxJZSbv3wZo4NuCV+YNtZsHvXpxpxjseHKpKW7JwbqN457dWkRZrcxNHCHypXced3Zhkg06&#10;1S8S6jmjsbowyQwgvb4+Xcx+bAU/j3qqlrMlxHaTQgMs8NuJGhz0iba+SuPY8/gKjtYVVlW50i3j&#10;kxAm7gBuHPaLj7tVymbk7lmK2naDzLiwkaMwKXkWNQeZOWx5RGexBxke9IthKlvvNi0MrQvtka3H&#10;lyDdhQS0OVO3j8Kr2lui+aIoI1k2WbKYwnIbcTnEXPPHTByM4PNRx26rFi3sLZWba23y1ZTmUjHE&#10;YIPHr+Bo5QTLrR3SQfZpI22qLpY9yhiAXQfL+7JOOe1LPLFY3bSLNagRtcY/eLDv2hAAfkA3KSTW&#10;dci3Nskpto447mORmCmPdFIZU2tzFll56jOOhq/dzXMEsha4WJvJugZWaPaz5UAkYXBz9KOVDv5k&#10;w1VYmVPORdwcqyyRycqgO4bVO4Zz6kE1PDqiTu1sbmEtFeWh2qFIRtgVuCmVzx1Xn86zprqRJZsz&#10;Sbf3ztCqqGVtigjBlII+YYxTiY7i5b7VeRtFJfwrvkt1XZiEHBxIO/8Ak1MqUZLYuNWUdmdBYeJX&#10;85vtMtt5iy28TRssZU7i5I+4MHA/OtLS/Eju9nGEgZriK33r5ahmy7ZONgBBAx9a4u2mSWfyZnXz&#10;GuodrYX5yqH5MLLgnuD+lRWuoQJa2hSaKTyTayJmMLvUSNgEO5Ab361zVMHTn0OqljqsOpqfFf4D&#10;/Af9ovwvPo3xU+F+la0t0jQy3HlpHcZ80qP3qIHVwBwcivlfxl/wQx+BsFzfXfwi8WskPnXDro3i&#10;NI5ChAwFSZIQ23njcrEH+I19Qprdj5ckMl4AqHerSRqQczE4IaTggnHQDjNbDeJR5N4wvd3lpcmN&#10;zCN6AsoP8fzrg56V8/mHDOAxnvVKab721P0rhbxa404Vj7LAYycKb3g3eH/gLul6qz8z82/2hf8A&#10;gl1F4D0ifVLnwolv5Udu8zPHG0RxG2SriPaR044b2r4Z8Z/De98BeI30N7OaO3aaD958zRqrnqfn&#10;yMkgEYA+lf0Rr4ignaSCSGG6jTylmhSJHQxmHnKM4wCDzjNeY/Ej9h/4A/FTw1rug+EtLbwXf+Jr&#10;WCG/1LQdPh2S4BKv5ciPH27BW9WHFfEZtwRKS5sNZeX9aH9K+H/0oqmDtQzuDldr3k9Frq2rOSsr&#10;vTm7WPwStptSs7m3uVMkczK26WOIKyt523IdTzkAfMK9r+F/x1/ae8LWM9pceHdQ1zTY2mMf9oRe&#10;ZwHUbfMCHtnruGK9v8e/8EW/2i/gz4tXXNAs7Hxx4Zh2z/aNNsxHdqv2jLJJbOpY49YzJmvsb9k/&#10;4Dfsuaj4BktPGdjY2N9GzrPb3CqjofN2tkPD1yMYIBPevg6nBkM2bw2YUl/28vya/R3P3rivxg4K&#10;qZJTxmDjHG05W+DVxv3Wkov1SZ8Z+FP2nfAutynTvEdldeGdWMzi3g1SMLEZABtCSCLGAehBBBPS&#10;vR7iyW4jke1iKq+523KnP7sncj+Vk4PfOa88/b7+F3wJ0XXFFhFZ/wBn/bLlbvyY04TzduTiM9uf&#10;UA967TUdH/Zm0X4J6bZfsmeLftviuW1kWbRpwskbvtCYGEzgk+n4ivy/OPCDmqVP7NrqPLqoyd0/&#10;KL3++54WKllmIwOFxuFpVYKu7axbhDS95T+yvVWOv8KeO/GnhC6D6TrEluuEaaKSEOjFYSfmQxkE&#10;ZPXj8K9Q8CftSaCzpZeO7C3s3kMIeezulEPKbmOwqCA3fGeetfJOqfGLXfhL4pt/Cnx/8Dt4bvpG&#10;Y219Aqy27oIMsrKIhJGevBBGOc9673w/4p0rxNaLqfhnW7W7tpp4vLa2mikVk8k524ZenBxkV+G8&#10;RcF4jCVHDMcO4P8Amt+TWn3nhZvwnhcVTVWvS0ktKkXo/wDt6Oj+Z9laF4h0TxLBDd6BrFrdw74T&#10;uikSQEE5KttU4OBnJAFTLbw6jbo8aQXG6zmUrNGjrIvmfdOUbIwcdq+RfCvizXvC97Fe6J4kuLZv&#10;Mt1WW2YMNm0sNylz+OenavWPh1+0Z4hj0z7d43sba+is7RCby0aGGdt0vBEbzANxnOAK/PcVwpmF&#10;OXNhXzpa6aSX9eVj8zzbg3FYWLlRkpxelno9eltncPi1+xL8EviPbTanoVvH4e1O4aWXztNgiMZb&#10;zkG7yimCOoIG0kH8/mr4v/sS/Gf4Xy6jqGneHrfXNNtY7mWO/wBEgRpIVDKAXhKb0xz90MMGvtvw&#10;z8RvAfjrSl/4R/X4GkW3zJb+WPMTdOPm8vzM4z1xke/St65ltpL1nd03NDcxOwXOMuvzgbs457Hp&#10;X0WQ+KHGPDMo0Ks/awjpyVbt+il8S/FeR+EcV+EPDGdVJOdB4es93BcuvnF6P5JN9z83dD+F3xUf&#10;wvqHxY0Dwnv0nSbuRb6/haBfIk8oYwPL3EFicjHDVHB4++IviqXToLXUPt5t7q2XyQEIcHLbWxF8&#10;p55yOcV+iuq/s8fB/wCMsu/xp4Yt5JpXmDTRqsUu7yh0kSTLHpgMT9Ku+Dv2AfhH8P8AUbTVrTyZ&#10;V+3Qkx3lsDuVYyVViG4b3wK/qrgXidcZ4FYiFKdFJLmbfNFeakrNL1SPwvNvCHOcqxUaWGxCnT6u&#10;7i7/AOHb5KUj4B+Nfi/xN480PR7TVvgxo2kQWNs1qbzTrVVeRvN4DlVByRnkEcZrzWC+miJtFhkj&#10;ljt52jR3B3FXAwMuQ3ynjPWv0C/bQ8H+G9D8MKfDPwpnktzb7ZLm0sxcRmRZsqMq+4fxdR6V+fer&#10;WvktcCDTLiHy45hJZ3ELBgryAEYKn7vsfTiv17L/ABI4kyGvyZfmKqxW8W1UivKzu18rH53xRk+M&#10;yfHctduTa3cbfoaCzkvcWYjZdvmeSDCI92IlIHPcEn8+Kd9puBFFE2n3JZHVfJmQMrjydwYEpwc/&#10;jn1rIuoCtvPOlnFMIpLiOSNo0TK+WmGGYyegPYDNRXcFutvcCLTbb92khVeM8QocfND79jwfyr7S&#10;t48cVTwbpxoUoztbntLTzUXJq/8AVj5jmLhtJLq4t4LnSGeR1j86NlB3IV+Yg+TwcjJByCRnjmhL&#10;GeO4tJraBg0bRbY3gSORWLtuUgRDcCOfxzXdeJNd/Z+n+C9j4e074cXieMI7iJ7jVmuI/s7oIsna&#10;PLIGew6H2qP9nz9mrx3+0X4hk8PeCbLSx5IieR7lkiIwu/p5WGOCOwOK/F8RHEYzEubl7Sc/edt2&#10;3du/3nXHA1q2IhQw7VSUkrKOru+nqj7j/ZUuJPEX7PfhG9mWFn/s2OLbLCu1/wB/IMH91wdox716&#10;X4btHQRQMY3GGZdt0m7JlIA2sB0HH0rL/Zt+E8vwz8BaH8PtQS2+2aTp1pb6gkLRmOSbLbnUhBnn&#10;ODkV7VpfgmybRrdheqW8kHcVU7T5hIJwwPtxX8v8L+FOZcXZ9icXhbJQqTkk3b7btoz+6MDmEsty&#10;PC0Ky95U4J+TUUn+J5n8K9e0bw/d3d1fLD5KPcKzbVOCJMBlO3H4ZBFa37RnxD8Dw/DfXLhXhKxW&#10;8jXDSKqlV8rOQdn07nvWP8UvCup+E7K7P2zbLLDLIsnlK6ktKOMl+PpXxr+378Y/EHgj4M+LLi2u&#10;Ak0032Ro9qjdu2DoZemM9ORiv6dlxBjOF8PSyupTu24x2V+x95wzwzT4tz6hUpVHeUo9fRf5nQap&#10;+3T8F/g78Pde8D6N/Zv2i+t3hKNaxMyt9m6MAmSN3INfnb8JvEltP+1r4N8W6LFbp5vxE0orJGsa&#10;q5MkbFQSmQCeQCB1rhvEnim48Ras2rX14u4zzYWaMsFxCNyFhJ1HY4rvv2JPCI8f/tg/D3wvp8au&#10;Z/HGm3TLkD5IQJJFJDgj5VyC3WvTrZhWzLFUqdtpK33n9r5XwPk/AuQZji4yblUpTdRt78sGfvv4&#10;jtEVPPm09V4t1a4dYurcnd+7I49e4rjNfjilkupkhtWWewuJH2qny4IGQdmCOncV2Gt3VqJA9veb&#10;ZG+ysuYVLD0JG/5h+PFcNrUtv5crF7dR/ZbSLGyYA3ScsjBzjntX9EZevdVz/IrNLe2dht7pcdy8&#10;itpkTSY823kgcBmUIoOCoToeuTjPaltoJ7mTAG4rcKkyNDvZB5e5SV3H+L06GmTom6azlsjIpEvl&#10;7IUDNGQudpWQluRnpR5Ei3CyRwsyzS/xxltjJEf9g4DA/T6V6vQ8PoOgjv7i0hItpmkWW33KqhT1&#10;J7g9cZqVob+52yjT5tzLFuinQb03Odwz5Z+U45HIxVOOBZGtd+nQyQztblGKIpjO1vlIEZOAffOK&#10;ZbpFJLZu1rb7WuLYM3ynG4Oc/NEOpGMe/rSJLT2fmPOX0mV1SMlmWEM8cgfHTycMNuRkjOKc9rPa&#10;yXUyfMr206u6xrtYDbsLL5YAOf8AJqksIMqmWwhLeWFViq7vml64MXzAYwe/PXvSmFZlkZbO1WSG&#10;FmjkWNVVsyfdw0ZC5CnuBmqsV6lrUoIjFNLmFSyzOA8aqyYKqGRvKBwOf8abPd28SyOHt8xbhujv&#10;InGAg7bcrkkY44JPTNQu+zTJjp5/dstw0AGwNHiVQf4RkZ68nrUmp3cuZZUvV3eZceWylRuTYgK5&#10;Egww56jHNSSTQPai9hje5j2yXyqgkVcsvkHKEFQGGSOhP4VDp9nHHHYWJaERSNFt2qgPDvx/qxnp&#10;79KkSZnvFhjuDmO8bfHLbod6i3HIYSDI9+eahsZILcaeyOrwlI5CEVRtbaxP/LXcGGc9wRQBNCsd&#10;zbJMy2ch227K3kIF5kYE5CfKSBz7/Wm2sRkijtzFGrTWqSMnlxAsfOYbhlMMcYz61DbPZ2kqEPGy&#10;tHbBv3e3cCzYZW8wg98g96jtZ7GCytVmk2skIjYQqnzDzshgPMCnqARzz6CiV+g0XLdYbUrdS6db&#10;2/mid03LGI5ADjj91xweBnrTobSCOdrf7Pb+XHqUQWRlResXII8v07jIqtCbS1tDBFewvHmZXUwj&#10;Y37xQQcONjZBIxmnqlu93JbySR7jqzRsrqFkyI8BfvYYY9fWmOyHR6ZHE8M/9leTNC0cM/2cjj6g&#10;FFOfoTTWW7fTlmgDSL9kDj9zvO8yYdck5U/hg/rS2pUpEbqyfzI2j3kQBWVwmMNtduowKiFuttAs&#10;c0DMkcEe1zDuDJJLuxkp1BPrnnoadmJlxxe/aEu7ewuJl8uYSeTtDf6zB4wT0x+AolgvRNJILKaR&#10;UkuMybVVvlOBn90fmAHBI/xqnLbiCYw3emW7NHuCz4UKymfGfliPXPuDTGgQTzBLaJGaznaNk2ZB&#10;ExX/AJ5A8AZzg8cHPWlqOJbTT1DCWKxeNRLItrcLart2gZG4GI7efTinQRy2cW2SBdi3CuqsqlQf&#10;s5J2/u+DnmqckGZrqT+z7dZGaRm3Row4AGCPL4PfIIpt2LVbaS6ntYFQSSR3McezcVWEjcu6PnBH&#10;IBJo5dAZbe1gtZofntSsUkQbdiFjiIkox8scH3/GiK6tpDCWdP300YZluIpAWOTwQM8Y5HftSh57&#10;eW2S4mQCORQ9wNmCPIyCQQpOMjHHSo7S6uHubfzLr5i0HnorquWCEgj97gg49AeaAVhsv2e7spre&#10;S4ikb+z0cr5anLecSHwUBGR32/nU9yEimvFklt0MNu5RjHGy4MqqNwMY4wccDpVSSZbjT2kkvN8T&#10;WtqrrNaqDGTL7SDt1qa4ktUluYZ5FwY1iimCptx5owOJfutjvgg+1KwmSXkcUcZnFvb7t1yh/cqC&#10;fnULg+XhsdPoaLlVIuI4reCQW9xOohaOL5cIMIw8vgZPBHQ1TuhbvZXFk0sY/wCPg/NFtKMJU4YM&#10;5UjI6+lS6hNYzy3Ec0pUTCVtvlqwB2AlSDJ0+Xghe9Fh6FyCCCOZtNktood0kKmGRYyw+XcMfuhk&#10;cc1Wtbb7RaQoLG3eQ6eNsfyDzFE45AMfpnqKkSaGR12Tq6jDxr5YJDCDgo3mYYcHIxVa1y1tD9ga&#10;J3jsInVbeNct+95JRnAz75zigEiW4tY7bzbu1tHjinjLt5LHZ99QeNwK8Z6LznpUtzHeWUzHYxVZ&#10;5l3JbjGwR5Vg2TkD35GageC2vLd0jsGjE1uY1kjjIjKmTjpuwQe3PX2pZY5p5pI2t1jkma4/1kC4&#10;DKijqyYww9M81QmW/Kv7e6uIvsd0scjDbNFtYJiEkZAU5H9aja3mSJmutK2x/uxuWMbeUJ6eVjBb&#10;GQCDkZqpIsRjmlfSbeORjIXPHJWEHj9z79/1p8NuE+0rDZw5j1DayqqEMogVu0ffd0wOQcEUh+6W&#10;INNd1UyWLRySLD5yyQLslyfmwxhznpxRaxSyRW1ndxsf9HhXdJGGbaJmOf8AVncML3HvVGFFgijk&#10;Gn2uYTHu3IGz+7LEhhGCP1p0VvFFcWsMcEUW8W5t2j8vMMm5sgjys4x0PQ+tLl6jW50WrxQS3lnJ&#10;bLayGO5giUKsYBBQn/nn8p5rFt9Mt7y0jR9Ot5IZUMSSLtyj+a3ykqoIOD1BArU1mdJtRtZJJ4dz&#10;3ygyNBhJGWHI3AOdh/wrGsSVgt50tllSZYyrNGrqZBI2AG8wNnB4yDxWVG/LoaVfiHeXcRK0Ecci&#10;yR2zvHE7KxP7wA4y5DfKe/JFTyx3GLyzWGT5PP8AJ2w+XkKq9OvQcYqrLbKLVhFZTKq27RyQPG27&#10;a8gycbTyuO2elLerL5NxcLZwzKjXSTxtGqkY2ncP3ZPI9hziteWxk7F2RL5kRJNPuFdFYeXMoIbE&#10;QIZSU4PXpzUbae093DaTaSzMwAmj8vkJ5fVcQ9d3O05Geh9aeqJbpZ3jixtz5MUxC5GQF2DHzRem&#10;TnP9am1WCOG6kQ2sLRxysy7lQDCxfw/uiBnrjkfSmST2dlcx3lnc20T5WSL5TbqkgBD71ZfKGRTL&#10;O2jure2kkgt9zCCPy5YF2SA5JGTFwSOozVeC2ge8WxntbXb5itHIsIG0iPqQIyD97rgGnaGJNqyp&#10;AiljAl1DG0eDJ5bHcjbAM+nNJxK33JLKWAwQ2vnQyMEU7lvIyxYv1KEc4XIPtUb3EMlg11FeRqPK&#10;Uqy4+VvOGMNtxzjHUfSi2ubhre1jkvFyI7fDfL8km9sBtrqQDxyM017qaazEJu2WSSOErvjR1ctM&#10;cru8z09+lNokm1C3S1F9Lb/Z1ja6mDHake3KrjHyep6Z59BUl5FA8l1bp9laOOO5CsbZCVKoMbtq&#10;dQT19Kr3bwCK5khETeZdSLcR7FXpIvBzLnntt5HpSXk9lHdTXsU6Est2w82InIwAy7hJwwOOw4pc&#10;pRPEqJMrGG3XzLiaMcRhZMQg7dxTnnOM+tEVsttOs1zYRxlbmGP7TJHFtZthJ3/usDnr69arGWwQ&#10;3G1lGL2WWNQVJcNDtK5DjkdRu6jtT7V7SB3axvl3NcRN81uneI/fVZORyBkHgkUwVh1zHbSRXTLB&#10;bMslikjfKnyMZev+rww59c49adqGlJOZtukqsyNLLDJasFZkJwGG3Zn6E1XlNoqTRCWFVFla7Vdd&#10;uxWkHKMHORntU064FxbXVk0mPM+aO3UMI/MBVhsc7gPoDQgasSRxzXUjPD8y+dMGHliQoyx7kJBY&#10;49QV6fjmnJHqEqWssVpM7xzxlo1wrf6nIHQn/PNQzQukkk/2dmWRriZS0Rfawj2lfunqPX0681HN&#10;CvmxvJp0MsbESQyYVdp+zlsHbGem0jrxxQSXvs99LKhXT5X3NBuWeLDKpXJUnyycZz6+tQx2KXPm&#10;StpkzLH5ZWRLdXZGJ+bI8nBBHOQB0qvDb2wvbP8A0O32yXDD5AvJFvuA5iU88/icj0LYrdHmj8+x&#10;hLFIU8xkRs8M2Sph5HGM8GixWhaW1uoHuN8askix+YWjXyy32jhiPLG046+1NvLaExFi8CmRdxZ4&#10;wjxkzgZz5QJGMjk9KqwRebF9oOm2yzRi3BVQoEiF9zAb4yFOGyOcGpLZ2j06EWUm5HVHhYeWGVTO&#10;fl+6uRx2yM0iSa6vrRIpLlWhULu/1d3E4xuUKvTIPXB98VIEgluvsZnjbzPtQ2mNf3ibAACCozgj&#10;tkVXuLmXcxS+XLeYGMbKoaMzAZBEmMjPQgdKfc3Bl85xcbhHHeM8MluvQYG4ESDPt1oZXujoUFu9&#10;tbTmFY/s/mqyqn8MLHODGM9f/rmkZI/syztBZllmj+ZYVCkGAsdpCdzzg8ZqOR7KzeOMSxtClrJt&#10;kTaqrmIDcP3ueDwQR3zTQ1pAz2rzRgPKqsPL2lW+znkHeVIx60IXUsW8SlfsrJbjYtrI8flxDblW&#10;LMF2EEHHNFrEII1jk0+K3aazU+XIseGDSEHb+75IyO/Sq9rJYGK3iluFTdDbxt5aqcEIwB/1gUq2&#10;ew4xTtPFnJFbwRzxyRyRwq0flqVP744wRINrA44wRzQDJBbpMgiFtbti4u0j3bFDfKPlwY8g8+9N&#10;exEEn22005oG2skxt+MMsfQgFR949QuQfWoMpc2yhHjaRmvGULGqyFvQqX2sR9anBSWQzvp7bvMk&#10;3PHFt+YxgMGClsHjPfOPfFVYCRYblPLmt1EibrcxmOEPlWGTzuJHzDJBqS0S8F7HPFZXUkctvCGe&#10;Fhxlz82ApP8AWq8Vq0NzHaXEW3bNbwCTyQ3AQ7XBKAdTg8/hUcEWJFjudIt1kHkIzcbWGX9Ie+38&#10;KQi0lvc+Vvu7CRo/JzI0cagkmTlseURkjg5xkfhTUsHEHmmxaKZ4nCyfZl8uQBsAEmElTtJGMmq9&#10;jbqyyLDaRK/k2ZG1UJO7cT/yzHcEdOcjOKihiRotkNha5bDbWiVl+aXgDEYKng9zRuVZG9psEC6L&#10;Lp8vl/8AH1MQkuxmAXJGP3eSvPrx2rOFr50i7NPtpJPsdq0kP7vlQWywHl+mferFjcwt4daVUjj+&#10;W7mWOOMFo+Bkjld4PcbePU1TORcrLZ+XM0MNqSLeNWBQhtxKM4wSOuD0rKCd36m0/hQNp8Ni/wC7&#10;gaC3uDESyv8Au8PJz/HleD0AAxjgVK/2y2kBuYm+bzhM3kDs4AO4E7gRxmoltUulSKO0aEzRwpHJ&#10;GpVGAb5SMbh2wewOPrUZWa4VmSzSOaSOSbypYQBu875k+ZO+TggHtWtupj5lvyr+BL2FrG6UeZMY&#10;5hh0BXbwRtPH5+lJqFrPFDMZNMK/vXWHCgqSEG0YER+XPIIOQaqrHAwkWTTYI2eSYupYdfNUEj9z&#10;jof1welDxrHbTbbOH5bm8SVdqbeOOQI/x7Y7E0ElmXSTloRYNDuKmSOWBVBzGSSj+SD97nr3p8aX&#10;FzJHFqMWGMVuZJJLdS3EbE7v3Z45HJxzVBxHbDzVsLVlXesiNGpJxGASGWMHHPcGnpaLb38NvbRR&#10;xyJtNtJGqHC+SC6MPKyOnpgily9yt9yS3aG0fEptQZFgG0XSRrgruZgCgHzdDTo5I5JVhSSPcPJO&#10;xtrZBY8NtQ9sfN0PrTYbm5Fx8rqqtNbfud0ZDL5WWC8j1BxkfrTbC8aNId14zR5tlRlVW2qSTkq0&#10;hx79vSn0JJo4IrmCG6tpIZHW3uArMiHIEmQM7TnAPtgd6jleP7O00MluWk+0vtaONyNrqoKts7dC&#10;O4pLYI0Vu80sTzJZvJCwjVS+ZsdfNwDjuf0qC6a1n01vOdAywTFx5e4HdKPnwJTjnqBkfSlyor1L&#10;d9bxQzXiw29uEhFxIvlwpmPG3BwyfKQe47Gn3do9xcqx02G4WTzH3xLHxiIfMpEfQk8g9DVe6uLO&#10;W/keZ4/mjuoZpEA4BI+YDdu4PYdqRHsJLqO6M+2RWkVV2x8nyh9xvMbrgYB9QO1OwkThrWVbSaFL&#10;V2WWBV+VOQxzg4i+U/UY/nTF062mQh9Lt5IXkmiLLsyjGbgZVQQeuCCKRZIJHtZHnhJa8t0ZmtwF&#10;fCZAceYcHHfvTLYsgiuERJI5N3Kxq6CQT5A3F93rjg8Ggdh/k3MO+1gSSOWOGZ4o5HycgjhcuQfl&#10;PGeo4qbybsS3FnHE2FD+SohWPpECBg8AjPSq8sIFvJJBYyqI4Zg1u8ZJw7AEYwenXjtjjmm3sRVL&#10;ho7KGZYWmjljaJFJHlA7hmMkfiB2pkl2CHUGt7eOTTrgNGVHlzIGV8Q7gwJTgg/iKYLJ5JrW1n0p&#10;mZljE0RQHfGV+Y/6nIOQCQcgmqV1Bbx29wY9Otx5MMpVeM8QqQPmh469jxUl7DGssaizjkhVomH3&#10;FBxFnj92evPHIPt0pWKRPa2V3HcWcsFvIrLJDtVoUjdSZDuBHlDIIxmnQW8UqK0kdup8xFCTW67X&#10;3TMSD+6ODiqltBF9pgtpbG3MMkkIEi26qy4G7JAjwTyOw4p2i5Eysscfmq1vFcQqY9rMWbDKQg7A&#10;Y5BoJH2UsIto4C0LNtyNt5HvDFwMFWXPAz+FE15bvp9xOtzGB5Eg3/L8jCUBWB2gD0wSMVHHcTPa&#10;QrLeDHkx4J2blYzfKTh1ODxyM9KdPdSSWEqSXzLJJbOdxRZFLGYDGfM4/EjikytCxqUC2cmoXsKQ&#10;bGmZnyqIeYs5H7v1I78+lK8UJuntttvIsYdGzboWBW33YbCdjyDUF+kK/wBoNG0Pmfapo5oVjVeA&#10;F65l+6eR8vIptxNam9N3HLGuZZtqyRlukGCpYScEdqEJ26E1oFjeGR47Nd90IWKqmyQeTkpuKZwT&#10;yMj1psVqIh5sunqoVrdDdGOL7zDPzYix1796hEtkrzFXU5uklX7vP7naUJDgjsQWP4U6zksRNvtL&#10;/wCYtbFW8hCx46sok5H496Y9B18iTLdSmG3IuNOmkfYEG35xyD5eCOR3H41Je6VHI0z/ANlwmRWa&#10;aCWFgGZcKuQVCd/UnkdKp3bWsdrMYzCo/sdWCmPbwz8lGDk9c8VYnXJns57FpF/eeXthUMYyVOVK&#10;ud2CM9BTsGliS2huZ5V2uxP2jZIske5lAjDISpc8A9x0pIUvrq1t2W0maVZ4N0a4Qj5ScdD1PNI8&#10;conWVLdmSWZn+aNjtZItuD8hwCCfbpg1CIcNbb7CGaGbyWiZlVSh8pvlIEZ4yPX0oJLxgvbl47j+&#10;zZiWEHyTxjcoJyy58skg45HIqEWglMrnS5mRFUs6wK0iSb8HrDhuO+AcVXtYYTd2chsrfbJdW68B&#10;TnMLOOsSnk8Yz1Pamx2489fNs4WkMcabmRSTmQnJHlcj8v6lFWRraMn2HWJrmYx4a1lbc2xUfD4B&#10;x5Xytgnp9KiuLaCC5aLy7YLHqcW12CLyYuhHl/Xp+lQaDMivcvJbWseLEhtsQ2SKz7tv8O32IYj2&#10;p955D300JmTJ1Z4yrKFk4hOF5bDj6nHNZcv7xmv/AC7RENI8t4bgaR5M0LJFcLbsBjOW5AKKw/DP&#10;vTYvtZsFu4AZAbdZFYRCT5zJh1znKkj14NOgBPl+fpkhkjkh8xo7cKyuEIG7a7YBHf17VAU+zRr5&#10;luWVYodszRZ3JJLk8lOq57kH8q0s3uZaMuMbzz0vILG5mXyZt/knBBEgU8YOCP6U+S1ut8hFjJIq&#10;tcFpNoVuMYJ/dH5h2JH9aotA8U7RXdhb7o0cJcDG1lM4GTiI/wB4eveg28fnzbLSFWNjKyMhT7wm&#10;2n/llnjrnHTPBGKCSxBYK3+kpYsn76RYbhbMFdu3IDAwnb8w7ccnp0pbeK7srURvbAp9o3KpjDKG&#10;+zksFxH69AO9U5okL3DGztlf96w3wo3TYuCPLBB5zkEUXcdp9nku5rGEKZJluo0C5wseAy74snBH&#10;IyTj2p8pXqWmtre1nRmNtthmjBZtkTH91uMbfux1JzRHc27tC7zRr5skYZhPHJlvmJIIGfTI79ea&#10;TfdwTwrNMq+XNiSYeWAV+zggsCqnIyOcdKbaXNyLiHNz837kzorKpLCMkEfvMMDz2zz0pWEOkjhu&#10;LGS3lmhLCxhdl8tfvecSHwyAg46nH50+eNY7mdZntleBSE3JGyndMqjKlBjIyO3rUHmxXNtunuUa&#10;Jre1SQSWyho2Mh4OJB/LpinPJE1zPbzuqhvLSKT5cf644B2y9D74Ipco7dx13BGIhKlva72WZeYV&#10;BP74KuPkw3p9DTrqElLhIbWGUW81ygh2xAjlQqEeXxyeCOlU7mSzbTZLUPDz5rxqUCFWE44YMxB5&#10;B9OOafqs2mXLXReXarLPKcxqwU/ISjAydsdQMGnYSLccFpHLNp8ltDF+9UNHIse5cR7gR+6GR61F&#10;BZi6it/K0+1kk/s+HMeI8uPN6jMfoDwac0sLSyILgSKjO8f7sFgRAOUYSYK4HTGc1BbAOkE1k0Mj&#10;RWlqyrbxKdy7mJJRnAB69PWgdkPltobISXlratDDcKG3RufLwZADxuG3jPQAY/OpZ4r61ZnkR+JL&#10;hGdYR91QNp3AnI2kjnkVC0MF1F5KWzx+dCkayqhVWXzODxuGQeCKSdHn81DapHJN9pfbNbqBuUqC&#10;PmTo2O2etUSXRb6jBNexfY7pVMkrJNGAyriIYBAU8e/5io5reZIpHn03YgZVjZYxt+5kceUeMgHg&#10;gg1Ukit5GuHfSbeNmkn3bscsFQ5H7nHRv0p4hES3Hl2cLNHfzLIqqmCoQYB/dnqDntjHHpSsxosf&#10;2SyoqtpzRNIsRuFkt1VH4+YhzDnrz17063gkmFrBfxgMYbcM8kKs20Fzk/ujuGMZyPSs+FBZRRyw&#10;6dbN5XDeZGDu2xAkhxGD3GetSQ2kMN9a20SpDuaA2rIse5G2NuQjyt3bg4wRSESQmCGfcXsx5kEQ&#10;+W4SJTuZsuMoBnAwaf50Lv8AZ43UN5asiZR+DLgA7UOeP4gDwKZHPctKrI0aBhaFY90e08kkLyvU&#10;c4yKLS5KRLm9Zo9sYj2hWwpmOSVMh7jtxTKViRYIb0x3Nq8MjLJeeWzRowC9QudjcD04/CmPKr28&#10;kytb+Y0lwdrLG33ERcqdnUH9KRVjkkhea6hZiLqSGUwqpf5wAB+9wD6ZqCZ7SWzkSVgrKt08mEDF&#10;gSBu2iXqDwcZHA9aSsJlvUIIYb26iitbVVjWZ12QqCm2JecMnBB5BHrTvszXd3C4sIrrzGjbdGIj&#10;wIQS6ny88k8j1qvczWkuoq8kkTMrXCP5ajBDRL8wDNu49BTYZNNkurd3u1DRzqvzBcf6oDKkyEjI&#10;GcH1oHoSAo+n28qJbloRDtUqmfmfo2IuCPpU0lhbyGTzNMt5I/PnR92wlGZxjogPXoQRyO1VYvI+&#10;yW7SSJu82zjZ5LUdOSFceYfpuGM04MoRpViRo5GmWTaiugbzhtGS4YDPTg9aoFYcltPbMbGJHiaN&#10;ZzbpI5xuVV27SXPvjP096mhjuRcNamBtrAeXiER/8sS2Oc9CSahnhdRNPbafIrQ/aHaF1b5t3BAG&#10;DnrkEHPpmmyQsBI0dnHJ5Mmx43hVdymDhuYyc9ugoJLVlHfm0tYpdOuP3bQ/LOoZJF2E/wBzggio&#10;0tJXNrBJpbvKyx71kUNvQk7ufJyDjr1Bqq1vCYMRabb/ACw7lVsZ/wCPfeAcw989jwR9BSvBHIlq&#10;otIWjZLYqWVAM7NxIPlnr07554HdWuVYsfYZ0EL2UUymF18tZIUSRT5uMYEQ3AgU+eOOVpJJFhXb&#10;IwHnQqUbdORg/uuDjjrVW2SB5LdZtOt2jlaH5lhAdQSXycR4Y4HoKLIGK4biHzI1jW4CtGVkBnIR&#10;gdn8yOaT2KJHtgsieZbW5H26JXSa3bDEZJ6xAAng8E1XNugiwkcUEiyW58wQBRuaYsA2VwM8DPNT&#10;RNCmoyJC8Mkcsi7hHcR5yEAVsNGM9eoOQarWsyGOOXzoVkaGzRt3l5bk5yO+c4546HPpSTsTOS5i&#10;W4lUi6ga5ijeQkojQx/eM4+UgY5PPUrS3Uts0d0iPGy4nYLH5XClfTeBjPr7HtTPPiuLKSMXIU70&#10;AZXUxNl9wBxKQp4xyBg4qSS4juI2ZLhhtEzKVkHyB5FUL8kvTNNE8xHdm2FzOqSsomE22RpI/kPl&#10;qD0lwcH1570G5t5LeSV0j8xt5b94RllgKn7svX9D3qSW4vI3k86/uJAv2rzGDtuX5hGNyl/mHPXH&#10;vTbmZXRszLIv2md2HmHeDtwMfvMZzjuDzT9Q3NKzRbiVnjlZWM0arJCxBP8Ao5IDAy4yO3c+9dlo&#10;UllHbR3uqPsNr9na4+0MF27AWLANJuHHP4VzOixKb6SKO/uWZrj54xNtbasHT7/PBPHJPviofjr8&#10;XPD3wS+F6eL/ABFqEwhm1azt1ja/YeajncVBL4AKq3BwcZx6V4+M5qklCOrbPpMkw7rVoxSvdn5D&#10;/wDBQD4N/Evxr8ZdY+OnizULqO81zWFlWGZlHlW6SOkaKTL0CALjsSeeTXynomga3rfiSHwzp2o2&#10;8NxdSyRSC5ulhjVmuRgtmYYBx1BGK/Qj9uz9tHwL8RUSaw1BW8ydFkhGNyZLshyrnP8AvY5744Ff&#10;BngGzm8UePoCmo3CrDGknys4DHz2IzyMHken1r77JfrNajCnNW6I/cpZjLK8hqYuqrKlBv7ldL5v&#10;Q9o+Ha2XgK2sdL1K+RVsZ7hbwx3DFTKG52lpSpBznBJBFfpT8AP2n/2XtD+HTaR4lt7SS6eN/L2N&#10;HlCsIyQBJgj24P1r82GuGvY9st3cCd9PkMm3eW3ibGciU89O/TpVnTvNvtZj0uPWZY47m6mix5k2&#10;35lUBipcHrnJ5we/Q173E2CwbyedbETcY0ouWmmyvb52sfxjheJMZhcfWxjipSqNt82urev4npn7&#10;U3jHwL4s8eXFz4CuIjb/AGqCNoxIwXy9hOzmUEEHtnNea6TYX+vX6aFYI11e7bVdPgkh81nYyfdU&#10;je2enavsr4Ufs2/8MqeFov2j9eudI8VW91+7m0i+vi37tYTjGZDkjrz7V5/+yFYaV8av2nr74mf2&#10;Fb2Ok6LcW97a6e8m+G2nyRCi534Byx6YGOa/g/jfOnlOAxOeY+Vpe9Nx1b1+FX69Etb6GeF4Zx2d&#10;Z7hsNNqNXETXu22i9XK60skmz7W/Z/utZ+Cnwr0rwK0EJuI9Mb7VJ9lILSu/J5jU4GdvToO9dHcQ&#10;6x4/8/XIprWCOJbotbtt+deBwGXkjHTisbVvEMurWccJtoY1t/K8trdoj8vmfMNuxSPoevWub8d+&#10;L7TwF4LvvEpuYVMcd0yxCSPBkMgCggMNpyfUHFfxHmPGmaZ1ing8bXqYrD3do35PektLaSsoy6dU&#10;raH9yZXkVDCUaWHwlNQkrRWl9Fpr59zyv9pv4kw3N8vw407VIfLt5JW1T5Yzv+QbVHI6HGevOK8q&#10;0jxNqeh3tnd2GqTK0MkPzwSxjY4jO4/fAB78Dngc1W1LVbjVLtta1C4dprj7RJOkkincWBXKN5pX&#10;r6HpjisH4neO7T4d+CtR8ay3km6zg/diOQ/v5ktxgYWTrnGQRzzX0+S5bLAxpYfD3521tu5M/ozK&#10;Mnp4XDwwVOPM3pt8Te+n9aHDftxftq+PbjRrP4azeMLm61ONLVrybzo/3NuF5T/Wj5mXnIOQK+QL&#10;GS2hezCSBdhthujZgVUsxBx5uCBnoc47cVpavrur+Jddu9X8Q6zJNdXc0Za43sUZhDk8b/kxux24&#10;r7G+A3/BJK6+LPwcHxWf4iQIbSxt3jW3nO4fuy20ZkyeSMAE89q/qPh3IcVRw3sot1KrV5ybu5P1&#10;etlskfs0cVwz4a5LShi5KlGTSbS0c3vstj5V/Z9+BPxM/aP+JWh/Cr4Q6NJdavqLRMwjZvs8EfnH&#10;fO/77KRgckj0xjNfuB+yL+yH8Iv2HvhRLoHgGNLzxBeafJN4h8SXBU3V9NvBx/rdyxryFjGMdepO&#10;eV/4Jm/sP+Hv2Lfgkl5rYkufGXiGGGbWtQeUo1sjuTFbDDZULznAGWJz0Feya/rb3NtKgvbs7rPa&#10;xF42Y2MvB5k2t07Gv2rhPhmOFisRWX7x/gv8/wCkfxH4/eNuI4tx0snyybjgab1tp7WX8z/up/Av&#10;+3uqSteJvFhcXlpb3DKRp9wXgbaPmzwCvmckDuOtc3qeqXoa6khn8yFGkZfmLY2wKCBtlBBHPr+l&#10;N1jU31GS8LagzeZbSGOVQeG3jcuFZuMjpjjPpzUGpXFzGLi8tb6Yt59xIY1kblQBkD5x296/S6GH&#10;VNH8lV8VKtK7ZNHqCTX9uIdRHzND5atNkMuwn/lpJg8cA4JB65qGxukkxa3VwSVS3DMn90sGAYLJ&#10;lcEDkHHtipZBC93M0d7Kqw3jH/lptC+V32v0Prg85zUNjMpCo+pTfu4oJIlaaUYYIQQGEgwc+vX3&#10;re3Y5uYIpHnS3QakrCSKRlb7QdwcygAg+aPT3p00MV9Et88ccsi3FwkzNa7m54HKo/8AjUMDg2y2&#10;r3k22SzjfaLyTiRpQ2Qd+0A+vamyzWl/aRQ3N5HNL5Mg8y6Yb5FLqeSVfdjnv2zVW7Bcnuo4opJ5&#10;pbW1by7pnbFsd3yxEYPyAg5bOcClCC382MMqxiS3O1oV/dkRtzyOh7HNNvboyAvMY8mK5WQiWCRX&#10;+QYOQo9OpGfWmy3NvbEzCaJlVk+USp0EQJCtvX67c4ot3C6JFnhmXzI7qE/JanaY4g0bjduHLAcj&#10;29+aSVYZy0e5maSNTFIrR4P7846ydD6du1PV0hvgRdMB59vjzGCum0FjndJkjn34Pem25kKQNDfz&#10;Qowg3fvnZQrSue0hG3A6jp7UAQM8TyKC+Y5IpInjdg2GadSrcS7u2PbFT3VzbN9oZXhIljn3CSQl&#10;WPmJlT+94Jx1H1o+2PcWsK3dxIJJJEZ1klLKQ0pbIO8ZHHHOR2qGaWCaK6mmmkjaQEvJC+AQ0oUZ&#10;+fP1yBS5e4E95cvaXU8qvceQI51kTeTt+4Bk+bxjP8XagSRQ3JkgIYTahiTy3VmIFv3xKckEd+DT&#10;LyQqjT/br0A+cU8vUCBtVlBAxJ6gfKSKV7tba5+0NqFxtW8kZZvOZ12iIAgq7579s49aYXRLbXcc&#10;jELqCvCupRbfnHyAQEk48zI5qGK9uLe3tBe3JZc2yM4kbjO7B3JLjB9x7e1OtriTcrzXrFobxtzK&#10;zYdfs+AepGcY5yM0WkkttcW8Ml9PJD5dvHKNx+VjGSP+Wg7/AFGamwLUT7WZUuFhvwziPLLuBKN5&#10;uAQHlyOhyBgelJLqVvLp0lx9q8tv9J2uJCVLZCkhhJxnA+Vs9qajqbK3ujqM/wA9vCB8so5Eh9HO&#10;GHuPxommU2MiG/mkkZ3gYfaJBuQy9Sxkw4wfT8qLcwc1i5JqlzaXl0U1As0KkRlJudghHBBl6c+n&#10;6VpaTfpHfw3VtDGVkihfzVtSOiHcDtiYfqPrWDfXXmxyMup3EbR3UoikS6k3Im1Vxy/UenftTprq&#10;0lv21C0uLVZ45Fkb94qMriL/AGojgn1yQe9RKjGXQ1jXlHY7Dw7r8cYs8xW5JWFN0MHX5yxI47+n&#10;FZvjT4ZfCv4uaVHH400KJrplKLqljtt7xR5v3RIoDZHdTkZ7Vix3sMN2iyFFQ3Fqy+Y0W1MKc8jH&#10;cY4+oq5pGuGK4t7Xz2k8zau6GRBJkscH5ZELd/mAJyOa87E5bRrRakk/U9vLOIMdltZVcPUcZLZp&#10;tP8AA+IP2x/+CNPxh8VNceLf2f8A41WviS3/ANJddB17yre4ZWJICTqyo5B4GQn19fmTw5+xX+2n&#10;8A3vfidp3g650nUNDe5a7s5mQSKNn3vlk5+YD5lOGzmv2Q0rxZstWjbUPMDRSfxqu7fIMA/vMhh1&#10;5rQ8SL4f8Y6JeaN4rsYtQtZoblGt7rdz84TCvv8Akbk9CD6V8HmHA+DnVdWi3GXrpf7rn9M8K/Se&#10;4pwOBjl+ZQp16WibcEpcvVOzUZad0nfdn4E/H39pD4mfHHxTNP8AFTVfOns7iVgkmCyYgCMpIm7e&#10;4wc1yvg7x34p8C6jFe+EvENxYyR3AP8Ao9w4zi34IHnENj0INfqX+1L/AMEOfhh8R9TvvGH7NvxL&#10;ufDesSrcyf2L4imlubOWUqFIEok86MZHU+YO+Ohr88v2hv2J/wBpT9lS98n4vfDPVtPsIJpDHrVj&#10;mfTZsRYys8bMqewbY3tX5rnGQ5lh3L63T5497cyfruf2dwD4meG3GGXwweVVoQklb2E0oSTe6UXp&#10;L1i35nX/AAs/by1TTvI0f4raNNc28ksRTUtPYIeI8tuRptjcH+Eg5/hr3n4ZfFv4d+P7e1fwp4rt&#10;7qMWUbPHG43xHzTwUMuV+o6duK+BVcx3MYnvLyPGPMdr5j8xgyCQkvIx3GTTtH1XUtLvbe6sNXvL&#10;O7+zwCGYXRPzhi64bzAyn8s1+T5t4f5Pjrzw/wC6l5ax+7p8j6HNOA8qxl5YZulJ66ax+7p8j9GY&#10;r65WwtbuDUWWRbOPyplmVWD/AGhTjcJPp+Vd34V/aT+Ivhe4+zajqy38P2edkjvfM3NiTaV3LLyQ&#10;PbNfn98O/wBsr4q+F7e1tPEGpHW7JrezRlu9yzIfP52yjlv+Bbsd6918A/tg/CfxrbzWWseIbrR7&#10;p13wR6lu2keeVYBxJtz7EKcGvy/POAs0w8Gq9FVYLrFX07919yPy/PeAcwpU2sTQVaHeKvp+a9dP&#10;U+6Ph/8AtfeCnVZNRv3050km3NdOskZCxrkeYsm4AnoTj3FevWvxh0zxFbW50XWY5FkePa0c24Ee&#10;UT1WTDfUYr4LJa7Mk+lalNNG63TxywyyEHgYwwcqQSOuR71dstd1PR9RjvNG1++tWG6Znt7yWJg6&#10;xgDK+Z15OePzr5fDyzrKcLPDZdiZU4y3i9V/mfkGZeHeV4qp7SjJwl2eq/JM+w21W5vvLubq+3LN&#10;JCtwqPvQ/M3VS7dR/L8K5/xV8Ivh740t7i18X/D7Q9QPK+beaKsmVMvA3GHP5N2rw3wz+0v8R/D9&#10;1ZHU9Zj1FfJhWZbxmPm7VPDHdkjB6kEnv0rtvB37WXhj7RDLq/h5o0YLHIbO7hkBXzGJO2SNSQD2&#10;zkDpmvhZZTn9DF+2jKTk3rKMnf8AzPl8y4HzL2bpzoxqw7aSX3Nam9e/8E8f2bPEwu2j+Ha6bLIs&#10;z+bp1xKm0EqoO1iVwAOwxVPxp/wTF+C90ZJItW1TTiIHUSQi26+UoDnMWTn+9xXq3w6/aJ+FWoRp&#10;OniqG3kSGUBbtBG3Mn0wcD3/ACruPEXxd+HupaXcLB440xWVW+WO8jO3t8wEnTPqAK/pjh2KjwzO&#10;tPMKsasY3tKTd/8AwI/Gsz4Byf657OtlcFd9KfL/AOkpHx9L/wAE1fhFpl85uPHOvSjzEJhhe0jy&#10;Vj+YcL09icV3/wAGv2cfhP8AAnUItY8EaPeC8mjhie+vbwSSL8jcDEgUcEHp7V3niL4g+DrieRh4&#10;vscbnfcmpRfLsgwzDbL0NYl38VPBGhyK198QLRlSdC0cd+WkCrBuyAHJcfN05r+fc+4q4wxmKqYZ&#10;YurOnfZNq/3JXPeyfw+4by+tGthMvjGotnyuTT7q97PzO08HeIYIXhF/MryZgjaRmxuIJIORKefQ&#10;9veuy134uaL4K8NW19/wkdm1xJFDtt/OHmRgyHkgydPr+deOeDfEl38Vw2nfCxvtDSSQIbu8UqAq&#10;pncqM/J9N238a8h+NXwv+Ifwx1n7XrPiS8muLhIA/mXWJAWYtwd+MewOOcD0r9e8M8dxrwnks8yr&#10;4VuhJWjNyaad97Lf5n1+F4ZwOa5ksNiaqpzWvI9XL5dD37V/jFonxBZ7DW75d/2crtnZUVgZOPla&#10;X0yPT3rzr9s/9n7wR8RPhTfS3XiC2j8m7km2mQAsdyhRuMnUDPHQ18yfEL48D4QeFrvxtqPiC6jE&#10;axrZ2p1B91xIXYCNR5nByOeMAV8w+J/+Cg3xj8Q2t+LzW5ma6vJJZbZrjdtRpVGFIkyQCB7iv2Tg&#10;/iePEntMXj6F+X4ZPrLy9PuP13hfwl4gljIY3Kq3s4UpLW277L9Wcb+0f4GtPh14/v7fQb9di3l0&#10;WjjYcqIh82PM59OOa+mf+CFPwqk8bftW6t8TL4+XZeB9NYszeZtM9xD5abS0pCts385x656V8ceM&#10;/Feu+NtcudQ1HVrqaZp714RGz7izFcDGQc5OBxzX7Wf8Et/2ZNR/ZV/ZXsdN8aRXVt4s8Uzzaj4h&#10;jkBLxM0A8mAkSH7sYXvjdu6GvvuF8AswzxTinywfM/0R+meO/FUuD/Cypgq1RPE4mPso66tNfvGv&#10;JRur9G0e6eINXAurctdrIkjW6nZIiHfyQVPmYz6gg+xrj9QvEKXD2d+qlbQExyFlALS4IIMnH54z&#10;W1q+o+RMo/tS4/dzQB9pl+YbCCCC/OOM4J/GsC4kkhmPkX02YxbxRst5Jhl8zJH3yQDz14+lf0Hh&#10;afLE/wArcdW9pUvccyxXBbTZJw6NbXDwRy4lQNv4xlmx09wO+KQQxIIGazt9qtMViktSCSIscbol&#10;6H656VDNPZIl/BLqLG2aKTbDcSsyrucncMliDn246093VYbuOMwFWS4kUwzxEpJjk7TGDzjORwa7&#10;NTzuZD7SBIZrU2sccMkN5HGfLhCh9sJyvK8EnoMfjTbd4R5cb3durLPA21oY/mUBiy8EYwPcDHah&#10;p4ftMkiTQqzXZZlZY+QITyV/DPbpSQzrJHbytcbWW6jJDMpjfYC3DeaVz07g9RRYOZD1eBLZUaVZ&#10;NoQFUaMYHm5X+Mdu/BHPrioZvJh86OGWRWZS8UjSID/rsgf60Dnp7VYtGEvkKt3IGC28e5Lggnc7&#10;MAdsmcgdDz0ptpf3Ijj+06lMy/Z4y0is2Q7S5wybuD8vXij3thjJryxaB5wF+bzpFVGIIDTLnpNg&#10;8jpkjjIwal1MvKZjayyCVp7kq1u7fvSPL52+b97scc+1QiRWjt1efzIwjFWhc7lZph6yemeh/Cne&#10;cJBME1C6ZVeeSbZdFDgOgyRvB7fUUuUCaS5hur9bhpdsi3ExVZZBuQiHbxmbPUfjkZ9Q3TNQR5tP&#10;C3rxyyRfPG+FyPI4zmTLdfTPvUbXDBtrXt5Iym4E3+nMeNuM5MhB69eDxiljuTJJDHJqkjgW7xk8&#10;7kkEPXCu3r6c0crDmsLZT3A8mO3ud0fl26tGTkIwDtjaJQR2PB5qOHU4Z7K2dL/Z5kCBVkkflt+C&#10;vzy4IHockdqdHJchd9vqMyzBrdFVXbaSsGcfeH645pySxXnzw3k6/ubV8DefUnpLzyMEZyKegaA9&#10;4hea1u5Ny+TOy+WQWVTLtIKiTke644onuQVbGpJJC19OGDXJUkKnGGMoIP4/yptvJHMFgl1CYxvb&#10;udvmy7QRMSD98Fcj+LgU2K4BDLcXVwq3C3T3CtdyHfztB+/1GAD3pWYc3QmkjN15j3IWaa2uolPn&#10;Q7mKiMfxAOffp+Y5pps4DdeS9tbMyxWw2vaksoBLH/lmDggf3cj0qJbmCS3jtby8WVxcP5f2uQMd&#10;vlkeWGIfIwPxz0qWzZEW1Vp4j5U0MasrROHj8s8Y2qQO2GGRVK4XRHDHEsIki2KktipZDGuOZs7l&#10;3DkD6jFDvBcREfarfzFtZlZGhiyreb8rDlRyB755qOCaKCwhENxDxbxAgtHjO88Z3LsOB/eAPGak&#10;u2Eg3RXEi+bZjbG7LuTe4Kld0vI47E4IoDmsSXbwzSSbm+WSOYLLG8eB+7Ud5Ox7fyqG5nhhDOzb&#10;VVpVnjkKHcDCFzjzh0J/Gprx2n+0z215NGJPPbMcrEY3qhICyHPU9uKNSuXlguknupBulnEb+YSh&#10;UYTIJfge2etGrAcskUUuxHjVvmRmLsQCLfHzDzeRxjJ5x1zii3mNpcW1xB5vlw+WZoYmZl2+SSQP&#10;3xIHpxjNMuLiM3l1cSzMreXNtkgc7tqxDr85PU+49yKU4WNfKvrlwuEhaHUCvzCEnAw425H0BqWg&#10;Illjji+020wkZo7JGCyLvP73ocSn1GOuOe3FWTcJNHeQW940ieXbjy2Cjnz8n5fN4644x0quJw5V&#10;4NSuNvmWjIy3DMVZcMQVaTn0OD7ipIrgzysWv9zefayRyKzYZPMJwSGPTJ5ODRysAvNQmhtZp5Lr&#10;zIVaR925mBjMwGQUlGPxzjH406e8R7qaOPUgSFnbyzJliu3AOHk6/NkMBzyKjiuJ4oraVb64aFsN&#10;PG0jfcafGfvj8eScdqbK6SWk0qX8wCLdIQVkA+8uB8r9c9OCMUJBclhu4ZEcXFztaOcfvI5Dt3rD&#10;wTiQlCM9SSDyKW1eTz7eM3iyf6PA9vtmwyn5mP8Ay15HXsevFNubpfKurldRuGkjkdoWM8inDRj+&#10;LzMcc5BH4U2Vwtu1ul/cDyWg8jF1JuRgj5/jx78delVYOYIbWK8Wz1BY4pWmg2ySfZctv8wHnbG4&#10;6Dr+tMdIVjaX7Natueb5ltsZ3OqjnbwRgj0NI81leGIG9tzMIYA0kzhZDtfIc5RueOoJI+hpb+eO&#10;eItOI1861/ebvJZQ/ndcgDnnrjmjXqA+6xBFOqyAKt1cbA0MYKfIo2cjg/iQRTxJAbp51vrdl+2B&#10;gzJGGVREAyn5h0PsMGmXN1As7MJkcNcSgbZE37cgcHzFLYOOOTilMyW1zNvusqtxKzFpArYEWwq+&#10;ZM/jjsKLBoGIHkUSLJ5iPbn5WjO8eWc8+Zk8EEflTLW4gM8KllKSR2xWNmUlXXcTyJc8g56fWpla&#10;e0dGXU7iNYmUMkkrlcrbg4J8wgexyP8AAtrhi9n599Irp5e9biRs5ERbrvyfvdQScetT71g5jQ1O&#10;6hbVY0iv2idpAx3SNk7YOD/rNrY9QPY1l2F3mG2F3dK0dxJCtx+8EkbHaexkb9B26GrGq3Ucl7vi&#10;vJh+7lnDLNIoSTywAdpkJGM84AqvBeJDqFvK2pSYeOP7TGbhmjk/dgEFWY54Oc4Pp25mMLRsiqku&#10;aVwNisNnLam3t1HnIjB7Vgjfvc/88vQ4602+ghkhusW0cLmOSTzVhC7d0gwT8uMADrzRpk1rHLC9&#10;s9rJDIsSyCOaMZUEkHDRjODxjORUcbQtEqvMiyLaBNxeNWP78cf7Q/MEelaa9Sbon1GVGkvElu4Y&#10;WkjnG5oYsBztAJ4BOc9eM+tSzzQF7jbJEdzuzRxCIdIiG439AexzVeS4Sa2vI2uNm1W2vGylPmbG&#10;GCynbg5HIA6Gpbu4jl85zcMNpuZR5co+QCLafuy8gn0pWFzIYptIZklJkCyKn/LRPkIg/wCuuPfn&#10;OaTTJoGghEkkfmKYI2bdj5o4zzlZTzg8H6g5zUr3F5ZXDb9QmkVZpC43tuVVh46v8y5PvUcssXls&#10;rTrNH9q/eIzHcFSLrgyYz9cH609x6D7d4p44nEhU+XahXikKsBz8rZmwR6ZxUKzLc2MNpftJ5qx2&#10;yt9qkC7v3m4Ebpsg49O/TrU0bhrtYoL64MsjW6iL7RtbhC2OX5+mTUUEjFY4oL265e1Mcb6g5yuT&#10;/wBNMduhA9qTQXJHv18hlN+8cjXxWNgyjK/aByD5np1HI5yKdd3FytxN5FyvzNdtMi45BZQCV8zk&#10;duMVHFd7YY0F/I0a3SmSGV/mCNOCPmEhzg9Dj2oJZ0fOpzL5cVxtZWdc7p1xnoQfw5FJR1DmCTU4&#10;1WZZ7wxtFeTLJiWRcER8YzNhSfc4PNSR30sF9CGulbfLEV8p0VgwizuAEmDx2I69DUckxnK29zd3&#10;AuDHdJJtZyWYdMES9cdOcdelBmVbjY+pTbTcbJF/e4P7raTtLg9Rz1x9KdguAni+zSfY9Qj2qlqh&#10;SSRlG1n+YYaXg+2eKfPGl/DNYl1k22W+2WYebjMnY5c9P/1023n8q6WSK9mXbdW8PzXjnfGoztyJ&#10;Ce/Qk1DDPaJZTWtxqDNF+68lbqYsI/3mcqTv29T2oSYcxPPbxsy/6Lb/ADQ3BVHtufmwMjMa9Mnj&#10;v2zRGI4rqGe2WOP57gNGkIVXAiAwNy9e+MCoiyJZTRq0e2PMkTQyQnyyZQWG0opHr/dINLNLbBpX&#10;SWBf31y7L+7+X7oyVyMH3yDTsF0OhmhbyYmuoBsuSZFaOPDp5HJGCOh9ScHHFOt5Y1S3EsiyBJIU&#10;by2iG0jef745x6fTmmtPFsgu2lK7ZJS8TMpR8R7SVbzSucn1GQafFJKwjeG+m8xTDHvjmPzMkDt/&#10;BJ1A9ufejQCC3eO2VVjdt8LWsis0i/OodjjHm8ZA/TFTWs9ohtzHtXb5ZXaWyFafdnAm6D3zjt6U&#10;60uJhGouNQmaNYbcRyKzbdwR3I27/lbp6VDbSw/aLOFmyqxwrHJCxLBiST/y06Y9CfwqbAOKz+VH&#10;9hkkWTdu227MVc+cMkDzs/XHT2ovLm1uPO1C3l+ZbS7ZfMkUuuWXj/XbscHjH/1229wsturQ3120&#10;a7GZ47wrhml4yAwPUYyB602W4drZoje3r/6FMsn+nMzI3mBQfmkKt/nijlYFma8RriSGC+Yf8S+5&#10;82EsvJ2IACDJ83Hcc80yS5uo/M8qctGGyibiwBW3GVwsoYEDPHPWm3V59qknEmpuyyWU3lybWBVs&#10;oCCFZsZx0x70Xk1wrTXNpfzbzcSttWRvmCxJkD5xn8xjtRy6gSW2owzS2xj1L/WfZynmTH5hsY8+&#10;ZLg9MZ5IplldRyq1reXBbbDCGZG/haXcFZVlyCOu4HA44qUSW73Ekkd9Oqw3UbfdkYBfIY8lZOR1&#10;5GefWorGRNqxS6jcfLBA6K0sowwJyAfMG09OoGc/hTsguhPOaaOFRqissyzMp+0EEP5gCsD5ozT7&#10;hI79Pt0qRySR3UySNJb5YDHy8qj5x9M57CoIZBJb/Zp7udlksw7D7W4xI0oIIO/HPr270TXNrfWM&#10;cN3dQzSLDMu+5ky7qWU8kq+cH37Z9afvdAuia4SNJrhpLS2k2XCsxa2Oflhxg/IOctkHApqxrb+Y&#10;kbqi/wCjZjaJPkOxm3fMOh9c9aLm5corTmPPl3CuwkhkV/3YAOQo/Xn1pr3MdsvmrLCwVo8KHjyf&#10;3QyFbev125Iz0otqFxyzRyIWS6g3eTbAKY4g6MN25c5HUc9OlLM0FxI0e7cZIwY5Ekjw378kD/WZ&#10;wfTt2p6SRw3uBdMF8y1x5jBXTaGbnMmSMH1PWmW+9vLMF/LApW3YjznZQrSueQJCNvGc8Y9uan0H&#10;uW1v7ePQv+Ph4/3l0yMZDgNwM5EnynkjByD+FQvPMl422/3+TGphKTncq+SSQQZORz3Hb0qOW9kl&#10;0Pzprubztsw2rO4BV367vM2suO3OM9qbezKscqrqtwjQ3LLbst04ZFEQBHL44/I5qYxauVKXuq5N&#10;b20MlxaXVvHE3nW8LectqclhnOSI25/Ht1NV7e3t2htjJZWzbtq+ZHbYyWmySDtHOBjBxSzXNpLe&#10;i4gurX7RH5LM0kixtvVGwxLRtyf72T6Uk8tuZ1jmESKWtWw7QlQwkbPIwAeO2PWtFzW1IugVxDaK&#10;3noQs0+zMUececPk+YcEenOfrUjy2qzSOt/bsvnXBWRFjXKMcD+IHg8dqbBdB5o4zOG8xmXdFInm&#10;cykAjEilumMgE96a1zF5U4W63BluDneql95CgN+8BDAjvjmlbUXMhbkW7eZK4kV45WLKHj+YeQMn&#10;iXOQce5zz60sd3bLeFXkXbvEsal1YpiEKwyJf5jkHmnXcl1B50sGpS4jW5CpK74LKFXqXIB69+ad&#10;cXRjuWX7aweBZl23DtncI1XqHyfqAc96Y7jbJ7ZpI7cbWVbqH5RI+f8Aj34KHzcgj054FJYXRgWO&#10;Oee4aGVrdo5Gk+XITJyTNtOfzz1psEltEkJa5kg8u4yyrJhSywZIGHOOT7U6B2jntxNfXcf+q8yR&#10;tQb5sx/Kfkk5GB1GTSsHMLp09varawySqkIs9zNFtZVPnsf+evAIPY8duOKb9onl0u3f+0d0hsWE&#10;cjSLu3NMPl3eZ6cc5osriaIQr/aM0Uj2saKZJvMVm8wsCCZMg9vfpTbeUT2tuEvJIxJawK21m+Vv&#10;PySOeh9MnFLlYcxNcahLHdOt1MVaSC4ZD+8BZg+CCFlw3Ht702TUQkTXEGoJIkc0hZmlB4EQyN3m&#10;7ucnGSSOhBpl1ctFBeC5v52j8tnt38xmxibDceYOn0HHTNP1JfIu7hU1GdWaS6MZ3yrgEADnft2k&#10;jjke4oC6JLea3lurVBeNG7SQ7laQ52iLIGRJtYD1AB9ahtLoC0hmuLtWWaSFbwRyCSN8sx5UyN1H&#10;oO3SnCaF7i3cXk+G/fM3nSLtdYsA7TIefXFNt75oLmzun1Kbd5MH2gfaHZJcKeoZjnP0NFpBzBc2&#10;KQ211F9ntkwxG42rbSDLx/yy98fe/CmajBA0V5iKKFhBcOskduAVB2qD93BAx15pLKSyWWN7Z7do&#10;3AjZEmjBK+ax6PGM4z0zkdqa0sLQMWnjV0t7hFZjGrH99wAR97GPx7gZxVWC6LN/cItzc+fcRws0&#10;MoMmyP5W8oAN0BwT0PH1pUkjjlZfOh3F4yY4ljUErGd3G/p7HPf61HNLFKt5b+fs2rJteHbtX+Ha&#10;yrLwM/7OMelDXKO7AXDAozP+7mX5dkBDMNsvIPfv7daF5AJataxz28uJCrJCp+ZBtIR/STHTB5z6&#10;UabPD5UKysm9Wt4mk3YyVZmBys3ocgjBHQ5FTW815byKJL+Zgsyb4/McMipAW4y/zrk+9RGaBT5f&#10;mrKrzQCTexB2BMk4L4z9cVNgHW7RzQwup2H7PbLuVirR5l5U/vvu1HPKlxpX9n6jI/mLbKpFywCs&#10;DMMcPN1x6UW8yPPFHa3V15kkNsqxrcbGGW3YB3/15pv2h1t2SPUbz5li8lGv5Dx5hH/PT5Tx3GD2&#10;NFmBLqN6givM3rRyfbpVibcBn94nIYydh9QfzqW+uJ0vbiW3uTn7RcPJtYDcvlAbsCXn8MVXuL1j&#10;FIgvZtovGaS3mbLBWmXOGD/Ngr16ipJ3TNwV1OX5PtTh1Z+7KMnkEH3x+lFmA59SWOSZLm8MbQ3Z&#10;WQLLKuMRggjdNgZ+oBpsd60dxbrJcqySPbqoSRFbcBu3KRJgkdwR1705pZGZYL26uFm3XcUm3c24&#10;iIbekpx3x0BqOKcW9yofU58LcRK/+t+YeXg5Uvk4PXBOOtVoF0NeVfIma0v1G21i/dyOy/ek+YEG&#10;X5c/XFTSrHeLJpxlV1NpK9ss2JFDeZ2O5yOOPT3qNJDazKYLyZtkltDHtvJCGXduI++SM9s8fSo/&#10;tFikV3bS6gxt2TMa3E5ZUzJncMl9pz7cdelGvQLokkiRDCRbwfKtwUja2bghABt3RJ0P1z60W0Uc&#10;VzBJAkcLR3RQeXCAsm2Ajb8y8HnIHFMmYrZ3kUXk7WWeSNoZom2OTz8pjBGeuehp7ywfaZpUmgXd&#10;dSsykREYEPUrxjpnPB96VmF0LbSQhYUkvLYbbqIlJIYtroI23dx078/hSxSKscO9vN2+SGCtHkfv&#10;WI/jAzjuORz1zTYbuNha3Bl2tHcbmVpAY32rzhvNK559RT7TEn2dEvJlYC3jLx3DAk4dgDsl4IHs&#10;c0W10HuS6RJa25uomd9rWL/OGBypkbqFk5BB5xg96beXQct5eoq0cl5Orq1wwyBFxgmUcjP19aNO&#10;uJHiaG81GRkNlGN6vIPnYlyGAkGxuOpxUQuVfJlvJlWf7U06vdSHPAVSMPyRjnPNRyy52ynL3LD5&#10;Al4ZJLgrNJa3UQKzQ72CeWM8gP6Z5/XrTHtEaVopba2k2w2wIa1JYKGLHOYwcEAduMVF9rtJLaOK&#10;9vllkW6fyftUu4geWVKBiHyOO+M1JbzLGlurGMiGaNFkjkhcNGI2wMbVOM8YPT3FWuYi6CFETc8R&#10;jjWSyQtGYlI5nyGAYcjp6YokuLeaMj7Zb5+zyq0bRxblYyjYQcgc49+9R29xFDZRfZ5rf5beMKvm&#10;R7c72bGd6hc4x1x7c0+WeKQq8dzIPNs1CrIQHTfICCuZTkDHYnBptC5kPu3trh2EsuVeOcRyxvHx&#10;8qDH+s9eo6d+vNR3Nzb243M20JJcJMkjKchowvTzgeD6dc8VJcO8ommtb6aLzFnkzGzMpHmopICy&#10;EYPOeKXUb1jb3FvcXj5ae42tv3RlMonB38d8jNA7gJ7eOdvLljVvmVvmYjItwPmHm9McZ9PoKSKY&#10;2VxDdW5uPLiWNpYYpGYBPJzx++4HcZyKSWaNry6kllZW2ybJoHP3FjUc5fPXPYj3oO4w/uby5ZV/&#10;dxSR32wBhDk/8tARkfQGi2gXEEkMX+kwSKzbbRGCyLvPzNkHEpyecj8ulTJdxzS3MUd75kYa1DRt&#10;tx/rCWO3zOD9OOKg+0/vPNF/clVmtmST7Uz4IXcQVeTkeoBIqS1ui1wzG/Zyt1aPHJuOHj3OcHDN&#10;+ZIqbMHIZc391FZNcT3XmRLk+ZvblGnIyGSUY/HOKdd3qPPcxDUcny7gshYH5flAOJJOvfIABHWk&#10;gkmt0tpBqVw0WxTcK0zfdadufvjj8/pTJz5lo00V9cf6u4jI/eY3eaNo+VyAfQ4I9xTC6JVv4nSQ&#10;3V2FkjnceYshKF1hAzkSZQ/UkGlglYXsQF8C0VvAYfLuMOuY2LDHm8j8DUc92BFdTDULh5I5pfKJ&#10;uJFyrIo+8ZMEdcgjPqKJ5Fgikhj1C4UW80X2Xy7pw0W2I5H38D8OKXKw5h1taxz/AGS9SCGQ3FvH&#10;vf7Md28SHOcRvn65/EVELe3MCs1tasGaVd623UtMMfw8EBcc4Bonksp5o5Vu7czLDblpJHCsWUth&#10;yTG3PA+bP14pZ5IJI2WXy4/OhhZlcwsqt5pycqAB+GM1QXQ+4cwwSrvUqt3dGMNHHkcgbOQMH88j&#10;FPkmt/tjXK6hbsv2qRo38tAQmwDByw6HjjHeo2uYVudgdWEksgGyRN5BkwCD5iF8H6mmvcwwvLm9&#10;3qJLhtzMqErtCbWzJnOe564z70WC6Hfuyu1xJujZT8rx/N+456SZyAQff3xRbXUC3UYGCrfZ5Y1L&#10;KdhSJs8iX3zyD1wfWpC91ZuzpqUy+U0w8uSV8Fkt1GM+YQp+brnmle4WG4hMt1J5kWNyTO33lgHU&#10;7+evv75qdwG2T2ztFBtRl8y1wu5vm4b7p87gg9PSks7h4Btubi5aGfyRG+84DbiTkmbaeM56EVHa&#10;zW0cUJeaSFlni3LG3yFhHux94/yBp8ckiTW7y319GrGFpC2oNgqwbB+WT5h9OR6UcvYAtJbaCSFP&#10;PVYZEndmj2sqkz9cCUjvz0I6ikN1JNpccpvyzfZ7sRyNKvyZlwF3CTjjA5ptneSjyQ2oXELNCVDS&#10;TeYrbpcryZAVwR7A0JOs2nKftkis9o6SKu4YY3A5XnHPpn9DR7wFi51KaPUmS8nYGRrj/npksoGV&#10;O2XB47Y57VGL8gedb6ijCOdSzPIGxiHJBPm7sfjweMUl7czRSXyTXtw0ey4aFlZiVZWAOB5gycds&#10;fSn3e1b1iupTqHmZlOZV2jyAMg7yMZI9D9adguhLaW2uPsQS6aIyG1Xa0hzt+Y4BEm1sfTIz3pkd&#10;5Itr9pmvt29lSfy3DqwMx5KtKw6ew606CVJjZzfbbhvMMTzfvpEYFEP8JkPPuPzNRQ3ZRrC8OoTr&#10;IY4/O/0ltsuGZgGBfkH6ce9OwXRJeWEdpHfxxRW6qBKVYWrbSpYYz+6xgem7PtSXMFt5lwps4Y8x&#10;zOrQ2/KBYgg/h5AxnPPFRxtaLM09ibRlJkVlSaNcqZSSMPHg4P8ADnPpTp5U3SB5o1KrebWbygwy&#10;eMEDnp/j1qbSAmeZbecNc3sKj7Ooaby4scQcP0B2n6UlmQjRx/aIS223Bjh8tMsq/N/H6cnJI6+t&#10;It1H9onhaQLsVmEluq7UIXB3KknTv9zBotJFzHD553K0YHlTDjy4DlhtlyeMe9VbsO42yktVW1uP&#10;LfaRArKJEGOWPGJehHY8VHZz2kkax3EsbMqwxmRmxuHnsynKTe/HQgj04qxZzXdu9sialMyNJaHy&#10;/OfcF8syZUs/zDPUc+lRI4eEgXkcnmG3DLIzD5c7jxvx9Mj6GptzbhfoM1S9ge6m8ua3iuI7qRcK&#10;seHUpjdgzgg+4I57Uo1K33rO1/ceWs1scNKjBGH/AG24B60zULm7We8kjkh+UXT+X5jnDGTbkAHk&#10;DGCOf0pZLmeC5mjGoQoDcErHcMzAqicKDgHj8auKurESd5MW3la1cXEc7iSO4iDlJFkjlzu54fgE&#10;ZOMcHHNRobSZ7cxzSTeXFHH0UllaXI6k56ZHNSf6X56tHPsYXEZWRY5XU7Iic8qR1+lQIJpIG8qW&#10;Xb5EBEEcLgFlUuCv7sn6gHHNPlZJMJpPLklWTfmCYOpiILKZumCODx2Bp800VzaySRTKryR3Em2S&#10;KTDAyLjkr6A/Q02F7/dbhLnzVkaNdr2rhj8pkZTujIJDDPY8YqTTUwfswG2OVo0UtayFQsjB3X7v&#10;AOO+cVL2Kp/EdVo0bz3+8pLJuvJxhVO5MQYxjb/IntXwh/wcLfFnW/DPgr4X/C3SdZubKW+1i91S&#10;6hfdskSC3WNAfkGPmnPp357V94+F0jngj89Q26eaZZFtwSq7gmfmjwRt49c1+Wv/AAcMeMrK5/aS&#10;8LeBWa1W40vwjI/m7QVKzzEBGBXAPyjpjgda58rp+0ziF9ldn6dwLQ580g30TZ8CnXNR1h7Q6ndX&#10;FxIu1WjdSpHyNhckZYccH6A88123wAsY2urnUporkyRWtvCJnjYyKrOzEN8mDwvf0rmfBPw68W/E&#10;fV20DwXaNqE1sjbrTyQzx7V2r/Dnuf72fY4r2rwD8F/iB8I9Gjb4iWU+mrJeyGS5azDN5cUeVGBG&#10;vI3N8pxkGv0jL5U/rkYuSvvY+i8V8Z9V4Kr04P3puMbdbOSv+CZdt1OqW1vbQGabbAjxfLh1DSgB&#10;lO3HqpwRjuCKtpY63bLJqLxyRi3kd/ONvtkQM4BLLtHGf4vm9c11n7Nlz4BtvifYp43WGa3hMYjW&#10;VgHCf6zdG2AM88g5OOOwNfdnxp1L9jrUvgxa/wDCN3lm2qTWKpIWx+8Eh3EEMpz8y++B618r4sZn&#10;Up8N1cFFW9pZc2ysmm153R/KeGyRY/L6lR1oxceje5+ftz8SPiBdaOPDmo+NdQa3iu53WzmnKoy+&#10;XhccEEDjB4r7M/4Jy+FP+Ec+CLeKpg0dx4h1ZpZRcLHIpWFPLVTuZSAeWBHTPXmvigxeG9V8RfZ7&#10;LxFb2diGMke5gqgSsUZMKnGNo9Mda/Sf4C6PH4W+C3hnR7LU4ZvL0kSSCRtrMxXk/KFzngg4J9c1&#10;/mn485lWw3DNLCqX8Wok9ekNfzsfongPlcsZxXVxdV83sabUXvrJ8v5XOpguoPPhmtp12yLH9oiX&#10;y9ysGbgHzsjPHBzXkH7WPjRY7LTPCEWpFnuoZ52FxcLhlEg2gnzeD9QeleyW73KyKhmjZGuVjDCR&#10;9yhYvunngg85xyDivmX4769d638UprUavbstjFDb+WwfcnG8kFQOp9q/mnhXDqvmyk9eVN/O9j+5&#10;OE8HHEZupS2gnL9F+ZwxeOKEAXFwkM0TDy5HU4xJ1DCTB5yM8V81/t0/EGK88Qx+BdOu3MMMU15e&#10;bIw374xqi7lHPABzjPUEV9KsL2OOOSV2RfLXzI5LeQq2+YtjlfQDoa+GfiNrs/jP4n6pr9/eXM0M&#10;muXK/u4XVo4jOUxnyicbVyCc/iK/o7w+y+OKzd15LSmr/wDbz0P6M4Jwca+ZOvJaU1f5vQt/Brwz&#10;8MfFvjxtD+L/AMUm8KaHI0jSatFprXWyQQAKNo+YA8c191f8EZ/BHjb4h/H7W7+L4i3WqfD74f3S&#10;R2sM1rLGL+7MOIjhl4CgGQpzyV7V8DR+Grq/SaO5CzwyRsSPs7DO59meY+MqByDwecdq/Zb/AIJK&#10;fB9vg5+wto+p31ssOqeKJLvW7yaS1dXkVj5VsSSvUQrH2Gc8V/SvCeDeKzOEbaR1b1+7c+b+kHxF&#10;HIeBq84zvOvalCLUWo6NznHTmUnFW1k0r6Jbn0Jq+pzlY44RNIy2tqUmi6NyxH/LM4P4flXH6rqU&#10;0u6aO6mzHBCskMm9nB3gkqSo/wADzkDrWt4luP8ASdm+OGeCBY/MktwV3CMnDbo89c8j2rn5ZTLO&#10;1vKYeJo5PKj/AOmceQU4Hf0OPav3zB0eWOx/l7mFf2lYbdXBuZJ5YZLiQuqnzII9rBvN5bAHJ9RU&#10;d7Pat5zyedGGkctIkTbSxcL1K4H6VGGW5iW7TVYpNzIFmWNS6fxMW+Tjn1XjuTUjTfai8DXkZ85Y&#10;UkXIXc0h3ZBEeOWGQfr2r0LHlli9eSa7mujOymPzlaZYsnhACrAgZxk465ByPaOCe5aNTFdRO0wa&#10;IG3wyyMsRwOnysPQgVXuLyFlmvEmUNJnfLGcSIZHCkNgfMMdCOP5UlxdwsLgtPC0as0k8fysOCse&#10;/DR8HB9u/IpWZSt1LSXskMcU1s7SbILZPKJKsAGyeCO45xmojqUUNsI3mMkccKbIp0jO5S/3lbzF&#10;YHB7gdO+aLnUEsrmUnUFbajADzhuLQjCkfJg8H3zUiPIknkwX8EyRyRKvlyEMuMt0BGPQ/LT5RPl&#10;Gtd20LXSx6o/l+XN9nlt/KVxlhjJWbnGcdAcUXd3E/2iNrl3/e7po2ukjYZixuU+ac4x04zmozPd&#10;y2W15Y9z2sZ8yNnw++Uc/wAQww7Hp6c1JLc3V4lx5V5DcblYIsaSbuSEwccHH0B470uURL9sigvc&#10;S3c2IpmddygEKYhuGN/zAde9R6eIrOK3gjlJ2Swjd5eVZdpONyjg88ZAHOKZeSXKef5ksm1hceV/&#10;o8hePagTIOzPTjBBpWlu47k7L5huhJWZrN2WRlRQAQEA78j1osyroltpkjFnZzSKyfuTlcn5FLNj&#10;5RzxnjOR7VAkpZGEd6GWW2twriMqyk3DHnK5IOBjg96luWukjd3GZLeVnt3WBsqY04H+rzxuxg5y&#10;G6imNFi4ijiXa63EEKxm2fcFUF2HzJluTmj4gciXfMsu6O0ul/fThtmVBzMMnIjOf0IxQL0I3mi6&#10;kaOSa4bc0LF0BUDDZAyPryPU8imW5R5hd24gXzJlby5LVQkil2OVOzPVfWokuoTbrNNfqphh2eYq&#10;/NGJJGyGOOVPuDzTUSSeOUx/vcT7Y5J/nUfIV2D5WAXoeKbZzQ297EIWuISuRGPKbosfOCVB79AT&#10;z2pm7ypYZlvrfdJksyxptkDMF252EZKj2/pQtyTCsyXCvtM7rtYIyhSIjwY+cDqB3GRg07FJjpJX&#10;s4ReJLHD5jQupMYaFzgsG+78pI7468E5pXlljRYFfcoaGbZbqHGxnJypHVSfQ8VEt1HaNGkFxEq7&#10;2ZWjz5c2xBjIwcNyc560y0miQ27C8hWOLC2rbk/dsqeYF3FOBzgc9sHNTysL9yzLds4aM3DtHNNK&#10;TKrgFSZBtzuX2A+lEmpW9y7RX1yoWZ5081o4leHCYAyJcMB2yKjtp4GX7HJfR/PIpVmcMVEg835h&#10;t5G76Y9aSW5up4fN+22zeYrEN552nfKoIY5PHbtjNHKST2Op/MgkupBMbhNotzGquuzoQJiM9+v4&#10;U2xmtrh7NBcSSL+7SNo7hBIjZbqgk6HrkHj0pr3dxDcG4a4WHybiY7tzYG1AASDkHHqCc+tOR7pF&#10;ikNxFJ5cm/NuJeAsZ5xz1PfkUcrH0AXy3Nn9llvJGaSGGMlu+JMgkZODx1x19atQ6qxiZRcsu63J&#10;ZXXaNxmHzAjg+/TB/CqMDXMTW8TagweKSD96tu+4AKzYbMZBHI6inWLXalo455F2yIfLkt5Dldu8&#10;sp2dmx0B4olBS6FxqOJ0sfi8+ddC4nVWRHy4jcgs0ijd8q47Ed6131+x1axutG1mCC9t5Ptnn280&#10;G6O4j2AEFWQjOOoIrg086Y28kkZZ5FjjuFW2b94jHzD92MZ5GQeD1B9amt9UlgDXkjq0bWM0ky/Z&#10;XALO+MkFOMjjJrhrZfTqR2PQw2ZVsPNOLa87nk37Q3/BI/8AY6+O5n17wzoGo/D/AFiZGc6l4X+S&#10;3LmIDMlts8sgcfcKfWvgv9pD/gjl+118CBPf+D9Mh+IGhxxx7b7w3bk3AVUPMls/zKw9Yy49QK/V&#10;2HW5rW2kSC4iCtE6sjQiOSNtwGQVQAjHsa3rbxvHC7TrqsMb3EjFXKKFkKAKM5GM4+ma+LzXgnLc&#10;deUY8su8dPw2f4H9AcD/AEjuP+E+WlKv9Zor7FW8rL+7L416czj/AHT+dXULO60e6l0rXdMv7WdR&#10;bpNbXkLqd4JOcbMq/YrwfxqO0mjHnIs8il1iWVLiIhTuc4U4XoemWBr+gL4z/s3/ALMf7R1jdaf8&#10;aPhdoesN5Lbbz7GIrqMooIeOeNBLx7OcA9K+L/j7/wAEDPDl+bjVP2bPjetuWMaLoni7EkR2qXCC&#10;eKMOF5Ay6scdSetfneYcE5pg23RXOvLR/d/kf1xwd9KPgLiBRpZopYOo/wCa86d32lFXXziku5kf&#10;8E4fi9+yB4E+F8mk/EHWvsd81nKi211MFBZnIwN3HUDAyOnQ15b8c/26fCejfFi6tdE0KPUNHjju&#10;Yvt1i3lvGwIXDDBBYDHpmvGPjf8AsB/tgfs7RTt8Sfgvq8WlQxwxyanpP+nWKqzby4nhVhGu4Ajf&#10;sPHevGormC786aXUo/OuI1WR1KKXSVyCSfLBOCoHfGQRXx+f5Zg80wkcJjsKk11s4y+8+9yPgvhH&#10;OM1xGdYbGfWoVukailCL8nF6fP7j7d8JftafBjxO8NoPGEmmXEagwpqG2LOIgGG58Jx1+8K9c+F/&#10;j34bWV5JqviTSbTX4Dbxm0a3uYUV3Ib5iBNtJ9cEdK/MddQE8Xmf2nbrIsDMzFvldifLPO0bTjHc&#10;d60tI8TeKfDmoed4f8QPZyLIWZrK+kjzshHI2vyec4yc1+bVfDzD0ayrYKs01spxU4+jv09UztzL&#10;wzwOMpuFCtKN+j/SSsz9FpvEYSSWfTru6t4PJ3G3E6lEHmZBH778Op6d6m1DxTq93LcP/a029Y96&#10;yQzCRWXzBjKh/lOTg8EYFfCvh/8Aat+P3h3bHH8R1njeC3RY9WtROhzlmUs6CTnGfvDFddZft1/F&#10;qNFTUdC0O5MkUaeZbQ3S/M0hPqw6Dpj+dfMYjgHiKnJ+zlGS12lb8HY+dreHecU7ez5J2631/FXP&#10;q65a2uFVvNLNG9w/zEZIYAEAkt9OtShj9qd4bpgVnkKhk2nHkqMEEYPfpkHAr5ht/wBv3X7lz9s+&#10;H1ud0TiT7Pdyqkm6bB+9A2GwOMEZxTZf2/vGD2S3Nh4Etdzx4ZLuSc7WaTYVP7oZBUDAxx2rz48B&#10;8TSlb2SXrKP6NmP+pPEnNb2SX/b0f0bPs/4VfHLxN8LF83w/eLDmRgm+Nyq7IQOTt45rlf2o/wBu&#10;C1itUvvHeptLcn7GINJtWElxI+3IKqV4U9ck44PcYr4r8c/th/G3xKLqHTdSt9Ft5I5WZdL0yQMj&#10;lvLzuIZlyBg4Iz146V5jqN5eahdXk2p3j3jT3u1JpojIx8uL+8yEHBycGvtsp4TzyWDWEx+Kaw97&#10;+zg737pvon5a/mdmV+EmFnmSx+PjFSX8usn5N6JfidV8WPjN4t+L2uR33iG4ubG3jkhXTbPc5hgQ&#10;HJGPLGWOMknqeMgc1yK3HmxxxyzHesxPlqmAoM3VWYZ2nj6e4oS4ayljdb6Dy0mBSZYgpwI+FZdm&#10;Op9K+4/+CeX/AASA8U/GmbS/ij+0uknh/wAFR+XcWfh2fEN5qy/6zOGG6GAnvnLDoADk/p2T5LKt&#10;yYTBU7JK1krJLz/q7PveJuKeFvDvIXi8wqRpUoK0Yq3NJ/yxjvKT37dW0X/+CQ//AAT1PxV8T2v7&#10;T/xi8Pzt4X0S6nfw7pt9auzX10JAA4BXDwoQSOqs2Owr9QvEeuxXVq1tHNJIrNO6o6YPyjBKfLjI&#10;POODioLd9C8M+H7Dwh4WitrDT7EQWljZ21uI1to9vEQVY/kHy8dvzrmNT1OPUvLEkkMhnzJsaQYb&#10;e/zbSFG1hg9c4/Sv37hzh+nleFUEryerfd/1of5Y+LXihmXiNxHPH4j3aavGnTvpCF9F5t7ye7bD&#10;UtRnkuriJL1WaH95hlHmoUTBIAHzgD0J4qvFcl5T51wYzJc27q3llVdQM8YH1PI4qnPqgmcXJvv3&#10;nmTNE7HDpyI9p3Kf4fQ49MYxSy3Mdpbt5F1FG9vNJI0a7QokiO3GFjHUE9QM19nGHLGx+MylzO7J&#10;Y9RnI815po23Ik2fLkXliVJDMvBHvSTahbzKJbeWGOX94s0arF035DL+/BX9RipBcZnAtNQh+W6V&#10;PKkm6hBkYICkj6k1CtxdOi7XjkVmt0wZHJXdJkjAPQ+uOMVXKQWJb23e53nUJgrXUoheaRCqExlc&#10;Z83jH0NRxzRwKZg8kauZY5ovNEkf+rySGEnbqOBjJpiT3bL9mTUoctJK7LMrszZbbkEANkDjvmnX&#10;JvUaSfc0a5uG+aGVldcKg6qeozzkUuUbHrJB9vW4DyNxCjLtDN8sbEHHOTz6nuPSktbw21p9oEgZ&#10;Vgt96qpxwzMOoyMc9uMVDcS3EcVxNFPM3l3BeOP7PIfLIjVcj93krgnucH3qwz3Mc+zzfPhzJgta&#10;t8yooCkgoeRuOeRmi3cQ1JU8q38u4Xcq2xkiaFwXzKTwSuMkYxz2pHaW4bexnl8yOdwyx8j9+vB+&#10;QkdPekgjEJW1k+WNbgIpkt5CPLjQsFzs2jBOc46d6jtik0FjHduu9LdWab7KrY3vnJ3RngnHSnyg&#10;WJbuSVSA8yyRwTGSG48xgxLYGPkGDxjjHbg9kkuVuGaSL7RLut5FaNV2vwi8cDlhnOaiy82LK7nt&#10;z59vHEyRqCsu6QsSBjr9COfWmyTR3ayStqaTBQVKNGnmRsXC4I2ZOFHofY01EB11cwRvJJILjKqB&#10;LceS2flh/iymAefbmrO55pY8SOzWwhAk27ZI/lLY5HII54OMjpVWW7dojIb+Nv8AQ3eRuAsvzeVu&#10;yIx2wD3GBjFJLLFazPchlMlurAkMDNHsXAIIUBlOTnj34NTa/QCawupdkdwlxCVVlh3QoP4mJCsu&#10;0bST3x1702C7uYrWNY5JPOjtZg0MmUy5k69CM9R15xUD3EZLRx3McmI1SRcr+8VELjIaM88nrmpV&#10;nt0eIx6hG0YjSLa8wVQjr5oxheMNnHp0xT5R6WHyaqIwxjlkZHE0ixXCROp7EZ3qwIKtg47/AEpb&#10;fUbWK+V4bs+S3zssJi8yNvKGRkTZ4I6EfjUX2lpof3F7A6tBlo2l2uPMYE8Dbzk9dppz3N8Y5JBP&#10;GC/2p1ljeTcCDtB4zgjoQcZpcvmIeL1JIgjXrySNbwllmuETzFVj0bzDyQc9O1OjnFu8MIup/LZb&#10;eSNTjIPOACJMHI649OlNE90ZCgv7dhDHsEeHDqVjzt+XHXPcA0kL3MM0KSXB2qYEMUkMpPyxlsgl&#10;Mjk56kfhRygMiktxFIYJW2yHfHIqblG6bJzgZXoOecH2p93ORE1uArCaadYwuWxumwR8q9/Q1BZt&#10;MkdiH1CbmFEac2znYAN2GAjH8Xr1FTiO5uka01BA3+r+aO1YMjH94cfJlfmGRyemPeqsAt9dxie5&#10;uLe7zG0d5/yzZXj6DdyvIxx3xROLpXmZba63RyD5oRw37gcgiM849hUF1JdXtgzyhPtD26tj7O4J&#10;klkG4glTwR2qa7Mc1zcz2zQwvuYZkthsfBVCDmPcDg461PKDsON4yXBngmlKrcRK0cis0ke1ecEr&#10;zg54ORgnkcURTEyK8Pn7RdQsslupwg2ZyVCn5T39KZJcANI8k6K0E006bFy0XRQRwDt5PHIxUUzN&#10;HGt5bapDuV2eO4SNCAFXA3fIQPqQPeqUQHwz2u63CGaPdNH5flxnazFi3UqPQdDUkkrvBcX6SELJ&#10;GQZPK3K/7wD5gVznOAeGIx+NNLD7U0AmXC3eEh4QqY034H7vB69sgg4qGKeGIr5Fyq/aJo42mj3c&#10;5JciRduQcgDPTFS4sPUmubi6ltZgtyjfaYJJdtqocPggMy4HXHVf0qa6vgrySCd3jabDhZMNGohI&#10;PBHqappcWl35ZluIfJaZc5KERNM5yQfL+XlexBGetON/G7ymXUE/ffO37wb1LN5TcbMEY69fWjlK&#10;90sf2lFG0cN6/mKs0Ub+ZHEGRdp5DeaOD15HfpUdpqAigZBqTZVY0hktmiXcPMPB2zc5HGePeia7&#10;ukjkZdQtWVHkKzRyH5dibc4DcDnOMDFKZLsMscjpG0c9uv7uRyCNhYjncGGec9vajlJFmuLd12fa&#10;JJkW5k3KtwiyIxdTkL5p3D+EjI6U2a6QxTQ3d7IdsdxF8y/wlv4huPGflzjpSxyXN4Mi+gm8yVMm&#10;BZMnc+4ngnnjt9cVFM9y0DCW5kzJHuVlhk3rum6Z8vkHHQg0crH7ttiR/KWPyd7fKtwJNyZDgRhe&#10;GAxnHGDjgCpvtcYvPKuZOIYmdpPLYjCwYB+Ve2R6+9RhriW6njFy37x8j/RZCs259rYIQAEqvbkH&#10;NMuTcXEa3TJun3PtkW3b51d/LOSIxkYGMeoznmi3uiHyXtw5kuJ7qRR9luIhJ5W0K27bzgdePTBH&#10;rT57+SCdgZJVNureS8bIwK+UFJ2ttHynDYyM4P0NVWiuBLDcXcccl1HGkrIFUukxJycJk4Ix35+t&#10;PTUmvLRrkalbrI1uzcyDazPlTztBU8DjIFHKNsc2pW7lcTQrNHJE0T+TCFlGw5ypmA/LFH9oQtZr&#10;vvZtiwwGRfMQqpDg5H77v+P406S4u4pZJFlg/diViqytj5ECgqN3PPUZPWmiWeB2QX8MZZYFEcxZ&#10;l4QsV5AYc89ePSjlErD3nZJZrqGeQzRur+ZFMJFlBl44D8dcHjt+NRSvbyqirO0nlpMcMy8q74wD&#10;lsjtjPapNt3I6qlz97yV8yKOVl+8XPVT6Dr6VDE73Qy1wxWa2UNFHA6rITKSSMxnDd+DzRygWPOZ&#10;Z5JUnJ2tdDDx7W2kICpBB7emc9qjuLyOWzkkWdYZH+0Ou+FymBGFCn5cYB4PpmlgmvpoI5Fn8zzA&#10;geOS2cEF2+ZeUIOQBjI47UyQTEzCAYWRdyn7HJhXlfa/AXoQPfBo5WBY3yS3asvmsBcQpsReYyLc&#10;9Mr0x71HaTSx/ZrSVriFvOhKecXZGVV6Y8tfr9e9RzNF5cySKrKbyVoWW2DbVjjxkboyOOaklmk0&#10;+bf9rt9kbTbZFjADKIwoVl24/l36VXKAltdSzfZIyzhlkQGMKRwXPAYjJU/1/GkEkZSOGSG68zZt&#10;/eRsXjVpOh+TnjpnqDTcQRzLYC9jVbf/AJd5Y1yAqbhtyuevTk+lJb3UiLboNRXckwCt5YBAVPM2&#10;HEYIYEZweCCeKLASmZL2wS3jlkkBjkkRZEwyZfG5Ttx6g4IOD9aJLyYSXTC8jL27SS7gAsicAEso&#10;HzAdMjNV4Ftp1hikMb/IrLG0mSVdt5aNguAwI6HPcemEhvkujHJ9uXzZlbDPwcSSBSpDIc9vX+lL&#10;lAuxzyLc7GnZX/tDzVVhtDqIzjBAIx0Oahg1KbZHuuJY2aSNJklWKRCwXgHcy8HI6fnUK3dvHbRS&#10;w3MUexmkaEsqqGL+U64VOOD7etTJd4kV7TULc4lkPlyTAZ8tCBgjaWGPqfrTsA1dQt5PJubeZV3K&#10;guIf3ZZcSHkHzwVyDjnPSpX1BJmydUlywuEha4lTjJHBJlOOmOlMtbiffGgeN18+GNv3jl1Xbuwc&#10;E49Q2PxFNtprh44YH1KHcMl1m37xvcncNoB5x3B/rS5QQ554kgYJLNHDLHOsiGQMByOQ4kxwenQ4&#10;POadNNCby4uxIzbt3/LMMwZIdvK9e5HGePwqOSW6AaQzGNWjffG8EjKwklxjlT2HUGkleUqXS6uH&#10;H2qRuIH3R7pFU/8ALPJGDx15ot0HfUna8NnFJIZcoGQnBOMiAjceMj68dOtOjljhvbbypuYbi3Ek&#10;XkuDkQknGV6g81HIb13kindbiNlkbm0IzlhGGwYzjK8Egj1x1Bb5kscX72Xbs851aS3fny02Id23&#10;GR9OaXKO8RtsLh4ohGLiRha27rJEPvfvWIydhIx9KfJcTGFmhnm3Jaqrwz72YkyA5U7R2H0z1FNV&#10;FZ44pvLjmhtY0Mz2wwG2O6hsx5688YpQ5kf7JO0X7xoT5KIOdqliyccHPofwpqJI64n+0tM8MlxJ&#10;uiJ/cx7WB8xRuwB1Hp3qO/ubV3mlkWYZdy0kcDYLfKoJ3LhT17g5pvmxXkZnXVI5NzIFkWNS6Ekl&#10;icITxj0496c0hufMRrxS00MQkX7oZpG+8CI8YO0HPY/XBfLqBZuGeW5kuneTdG0itKsWWG1BlWBH&#10;PXI5OQTjJzUVrc3ZhRo7iNmk/cZgG4SMsZIBG0bWA9QM/lVe7uoV869BAbaweRW/ex7mVCGwo3Lj&#10;pgDBPvii5uocz5mhZFZnuI/lIOwLHuwYzzgg/h2pKI9OpZgupLaKOW3lZmjt4F8kkqww5J6g9Rjv&#10;2pjaqkMGwMZI47cFY7hIm3KX+8rCRSDg46dvzbJex2l08qaijqqsi/vR/wAsgNpX5MdGPrTvNdT5&#10;MV9BLGvkplZjuHJfoCAPQ/LS5QdmAvbeGa5WLUv3O2byZIWiVkJIxkibnHToDTrq7hkFwkszPiQN&#10;PG1xGhIMWNy/vDkj04zmojLeyWRR5Y9zWisJImcht0nJH3hgjgqenpUk1zd3S3Lw3sM25ZAqRrJv&#10;7IAdvBxj0BOKOUWhKt5DZ3flXN7Mwim8xdy/MFMXzL985HIOOag0tIbeK3hSUqVlgG9lypwrNtyB&#10;levHr0pLySdFmWSd9refsXyZNyFUCAhtnp65pzy3kV0cX0gYwsVlazcqzIgCggIBn5jn+lFg9Aee&#10;4Onx2S3LMq26PsSPJ2+Zg4456DI6ipbu9+SbNzI0VxcTGSSNsFMhVHUc4Iqv5/mXq295dx7bedLe&#10;3LxgNE2C4ALpkZxjr+dJBfRz5gk1GPE0iPu3jcvmklgQUwRkfh6iny9ynYnbVYXuDHqEuVMzRuXj&#10;hV4cRn+IS4Iz6iksNS2hIxet5izQiMQGNVdQOhCzEEn8M+lRzXN08Mk3262+ZZnWZZj3IXnk8fgM&#10;Z6VI08yXXnSXCw+Tdt/GxG1IhjqCDg55yfTIpcpIW01tcfZUSZpFWTYu2dA6P5jfwiT5gc+vaovP&#10;S7tGt7i8kZmt0hy+BkeYdpI3HBPrjtUsMty5hLXUM375GLWyy54UtnjPfrioY2uFjgikvmV1Nv8A&#10;vltXDKCxYhsxkEc55HFHKDJJyrwSL5hXdBLu3p1zKPmDDg9OehGKk1C+Ek92Lk7ZI45izLGx+dtq&#10;g/KuOxGajsmuWkeGKdlzIp8t7eQq6tl2IITjnHI7UKJr1beeeLfLOsazbbVh5iO25vuoOuM+oPrR&#10;ysCQSN5kkMdwH/0y5fckZAkAhAwRt4YDtgU2GZ7NUnljvkiNup3KSu39yoHCx4OOO+Pam+eRMt5K&#10;8b7raeWYfZW5JbaCQUJHy8c02SI21tItrJGoWORGiaFUkjIwoIwgzgVVgHpcyRKtrNNuVoIVWSOE&#10;sGOCecjg++BweQKVZEEEf2qO4dZLe3B3hmSU5zkYU89iOv1qO6uY0d7kajHE00jASGNdkhRcANlc&#10;Z/Bc0jyiwkmjjvI1SOIny/KUgmNAQ6/uzuAI5wcjPOKLASwXsSrLieVWeNRIs0J2HdIcA/JnHbJB&#10;6iklLWsi2jzRoshmTybrC4DPjCuRweMYJHTiot8Zby7m7jZdsULSbty4A8wbl2ZwScZz0POajV7c&#10;p9jnkWJfKiVofMOxfMbcWRtp4Bxj075osBdN3NHPvmuXVYo7iIyeXjYwGMHAzkD8D70gv5rV4455&#10;Zh5MKNG8MikMFiAYYbbzznqKrx3kM7zS3F1Gsk8I3SLsBdJHKHkICcfj60q6grpn+0YFkjhdmbzR&#10;hmB8s8lQVOPcD2o5QH/2hBKqo1zGJo/JeGUxRAS8nIZPOAzjrjB4ok1BH09onv5gv2PMyCRNufMz&#10;kDzvw6nFKJ7lbxYhNbsVbJXzmIbZFkFfm5POcZ5ponuEQI95HGZbe3TExYoWPzMOQCMnnAIxS5QH&#10;3VwrT3N3FdSeZgyLNDMsisvmDGVWT5Tk7e4xTLqW0nQHzmLRyXEu1mHOflIGSeMnGMill+1zqoW5&#10;2+YkaiSFJWALS57gjjA6jpTI3kvJGzdN+8hlWRY7dwsm+fkjMZw2B2I6UWKv2LLTslwzwysuyabG&#10;5drAeSARjGDx6ZzgVGLiGWAsJ1hZpHEbNDIQAsGOflxwevpUazahcW8cyTs3mYDRyWrrtZ5NpXJQ&#10;ggrwARj+VLL5sLXEkQMYeKSQbrVzskYiPO1VGPl6jpn0pculg5h8EskjQshkbDWKeWi5MZC5yMry&#10;PxpIWdEjtZprqFmkhEZl3MpAOSCvlgDj/wDXSTbIkngMaSR/a8W4W3zt8qPtlMce4/WkMxsJY5Vu&#10;7fy45mZJFiUfKIjhWGz+gpqJI4XjypGk8rCQXAyix8YMvUMRkqf096SSZRF5LwXW9fN2xtG7PGDI&#10;BgfKdw9OopsYhjaLTTeQp5OwyW8ir93G/K5HQn0PtjFFvI5FvC18PmuESP8AdhSoI3lDiLKnK5H/&#10;ANem0BI06Xdm0EbySKTPIqtHhuOCy4XGQewwcH60r3Fyt1cIt6GaHdL8ygSoypgnaB8wxxwWqurw&#10;Xyw+YIpPPIkEbScMJH5KEKNrDHGc4PtwG/2l5ircNfYlYyNGzttZdzCMqcr0xjocelLl1AvQSyGf&#10;95cFGe9gdSylVdQuRg4OR36cVBHqUu1WkmkjZmjSbcI5E6kjIZl4I9Kiku4rSDMF3HE0MskzxKVC&#10;h42CEYWMYyGPYZGPSpluCLlTbX8G4XO3ypJuoRCRjAUsPqTRylaWsRPfQybZYZo43bes8Q8rtJwV&#10;zOCv6irM1/FJcbhqMuGmnWB5JkIXKYwT5vGOnQ1DbTXJC4aNk8y1Rl8xyVBOSDgngjkHHGDSRXF2&#10;yrAdSh3FndlmVyzFn27gQAc4GO+aXKSOaeGGFphcSQxyidJIfMEiA7eWVhJ24wePxpyS2zak9zuk&#10;YnarfuwzArEecY5PPqcio7g3qxzTMxj+W4ZlaGR1dWIT+6e3cEUlzJcRJNNFcTMEu5GRRC58vhU4&#10;xGCVwT3OD+VHKw06E9nPLawjyb1dsn2WOTauVOVIGcjgc+2O9JFczx20eJpPOht5g0T/ACsWaQc9&#10;CPXpior26u4n+y/a1lhmkkbZJblfNWNcjh0Izt4+vbvTY722EsPlajC0flrEqmQKCjKZRjC4HI4/&#10;LtRylX0JJtT8tT5c5Kss0ghnjicO2MEbvMVgQd3b+Lvxh0WpWa3++G7/AHDsXIjMQdG8rpuE2cA8&#10;4IJ96a8s00e2G/t5Fe13MDJtZTIy54Xbzn2NLLcXTqx8+P5lunEqyPkYwo6ZwRyMcA+9PlJHC9WR&#10;djXTNI1vCWSWdE81Ru/i808nOenamQ3CxtDALq4ETfZ5Y1bG4MCeM+Zg5HXk9OlOW5nMmxdQtnWG&#10;MLsw+9Ssf3flwOp7gelNhFxA8fnTtt3Qx+XJbyk5VC2QdmQQSTwSKXKNjYjEttI0cjfP8yyCPco3&#10;TZ5wMqDjP1qa7uHCfZH2sslxMsfyn5S0wyBgZ5xjGar20kyfZM3s2fJVGna3Y7cKz4YCMd8deoqb&#10;y57qNoL8BseVtZbZtytgycZjyOeRyR2xRyiC4ukMtxPBd/I1vdgfuXV4/nAB5XOPXrinXS3KtMyQ&#10;3JaOZwWiyAf3KDIIjPOPUfjUE4uZbHLFVkMKbQ1s4+eWTLEZU9QOgqW6EU1zcTWxhhkZmA8y2UK+&#10;CqkZMYIODjryapIBTesLg3cM0jL9sUbXV2ki2xkHqBuGexzweoOBRazEusyNcMq3MbeZEpAQbCeV&#10;C/dP0qJ7jPmSzTqrW8k0y7U3NFkhM9OntgjpxUcky24F7bapBuDuyTrGhXCgABvkIHpkgA55osBL&#10;bXMHm2/li4h3PGse2M4JJZu6j9DzxTpZC8TajFMqiSMfvGjykmZP4htyDxg8EjHWo2n23DRi4UrH&#10;eERwqwRkMce7HMeM/N2HIxx3pkDwQGP7PcIvnTRr58YYB+C+JF2nBycZ6Edu9FgLFxPM9pJ5U6t9&#10;ojM2IAJFb5wGZT+eR1HpzT7y/Km4lE7SQSTt5nly7WjURhe47HNU4bm1ufJSSeLyTKgHKHymkZm4&#10;JjyoyMdR+NPF7DKJBNfp/pBV8+YpZfMYq3GzB5XNCQE66ogu/L1CfzI/tCxt5iRK0ahOzCUZGcnn&#10;9KbZag0MAiGoPuVoVikgaNA4BP3sTkEn14FMmvLlElmGoWz/ADzFZI5mIUhAvOG4HOegxUjy3Uc4&#10;DOsax3Uf+rZiu1Y93cMCATnOT+FHKAGe2l8tPtUkgW4ZdqzosiyGXIO3zTuBzg89uKjaeOW2mguL&#10;uRm+zywqZBgEGTjcCx78Zx+dOt3uJkjb7XDLumiObcS9MlixAz9OPyqNTL5EcU99IpIiZZFtn3oH&#10;lZyP9XyOO4/Gly2Kv2Jp3iWGSON2/wBXchtycN91QQwGCcDkHHQU66vgbiZLmX5o4ZHZyjH/AJZq&#10;oPyrjGcc89ajRbya6mgWeQeYyll+yyFJNznfghABwBjHI96a32q6jjuJo900vDSLbnEiyPhvuxjO&#10;QPqCO/Y5Q5ixbyMLnyY7gNi+LJtUgOFgHynK8EfhUdrJJAtvcSpfJD5MRYoSu0CM8fKnOP8Ae/Cg&#10;Tst0LtJYyM3Msm63cfKBsXcCueBxmohH5FufsohXELAwNAquv7sbSuEHY+/Wlyk+hLb3UkQjhubv&#10;crW8Y8xYeGYuThsjg88EAe4pEmUWi+aLgpJaorblYpKTKfReGGMe+PxpJLqOPdcNqMaF9sSzeWu1&#10;zGnCt8uM59QPrTVYW83ki8jCmMCRI41w+E37l/dnJB9DkdKbiG45b1FNxLHJNGxgbzPOhKqAz4XP&#10;y5x7kGnXJksHWMSrCDLMPJuAFTB+UhWxx6fwggDFQrLHJArXF2pRreJGkVuAH+fJUoDt/LHTnsxr&#10;iEQtazGOKP7P80IJ8v8AeSYYodpwOmAeR9KOXW4F2OW4gvIVuZpNtrLJGzNGf3ZCDAY+wJ55BqKG&#10;8mhMFu0kjeSkbRvHIvzkISwwwXsSeoqL7XG0stzdXqeY8bfvAybpEZ/LYZ8vJwB79eAKdFcqqKh1&#10;OFXhWRtzS/K5T92M/KCpx3BFHKVeINqUEtvtluI/MWGOSG4aKFS7b+Qy+dtJ/KpGvo2sWia9l/49&#10;JfPjjdNv3uGC+dx6dabBJd/areITQMR5SlVmbEirGTkfN97nPXnFNiurpYY3a+jhMlnGn7xXKbmf&#10;nggEZ9Milykkl5PFNLcXEd7Ir+S8qXEMyv8AL8pwyh+CDgdwRTb24trl95mbK3Es23jAPl7WA5bu&#10;Rxx1ps6Xtwm0PnzIWVZYY5SAXkHHIbt7GnSSzXFzITdtuZZxIqW7hZdzhehjO1sdwRyKOUehYgk8&#10;q6DW8+wpcR7Y3UKw2wcjpgjGeecj8ahtLiGUKwn8km4jRCbdyBtiPH3cdSM+1R/ar82ZkS4YsqyB&#10;kltXBUh9gGShGCvGMY70+ffZXE88MbR/LK+PssjBZFHlhtqoO3HoTzx0pqIKwy+tbgmSGOK3kSY7&#10;45TFtOHlzjmMH1/+v1pL4SNLcSvJHGszyhw0Q+UF9vmAiPOMfXBFJItl9sxNHEoa8hVoisXy85Zl&#10;JQeg9Byaq5tdksS3MPymM4VoR9+bH3dmR06ZNVGwn8TLQbAuRNKqyxz3jRN5fGNu0g/IOh/nQY9q&#10;yIsUIaPd8vlJyohwf4McHnioLidyrTJrFqvnSTCN9sa53ShdrcgHgH0P9ZWn+1NIGvYHkjmmyQU3&#10;ruKqDzJyP8adguNAVbjbCYS0VxJKPlQfdhJx9wdz3496uaTkTwyRpDHJFeQlWyuCBDkg7SPU9/wq&#10;k0+2SW4mk3Kkcrh9o24JVBn5/XPp/WrNvOtrcsZWUxLJMzxttVtoUIQG84ZBqai90dOXvHaeGJIo&#10;Iba4a8ih8qJGkjkjAK75s/3hjp34r8b/APguxrSXn/BQDWLS5v7bFr4R0uMeZIqrInmSNuX96AcZ&#10;5Gc4r9kvBlyyLHCmrNIscMLB4zlgdpOCDN8wwent7V+OX/BdUSWX/BQC6vZ71gLzwtovlzQqCDhp&#10;gxIMpwDjkdsGs8k/5HFvJn634f8A+/f9us8u/Yh/a30T9lz4kPrXiXTba6iZnZd10jBv3i8fNIM8&#10;dg1fXX7Yn7dXw0/ak+Eun6/4M8SaAb7UFvo5NLsd0NxZNHtVfNLPtbdngg+1fAvwA+IPgf4f/EG0&#10;1/4ieDT4l0Xa2/T2VcgmYcDMpB9ODnHavVNf8dfD/wCJOoal4p+GHhCTQNNLyhNP+ytJ5O6TgMPM&#10;PoeR2r7LA4ChWzqFaUXeKve6s/KweL8fY8NurGOrlGLfSzT09RzahMZd1vrEKyrPuWOTUEZeIwOA&#10;JuDu+nWu00LwP8VPE3w4b4lWk89x4b02aAXlx/bS7YSUcldhl346dse9cHcyiWNmwAyNK6tDCw2s&#10;F27lIlzg+4re0nxrrvhjTZ7Sx1W4EMlhtuYWWTbKNowSvnYJB74yMn0r5Dxvt/qzQUr29qtv8MrH&#10;8n4j2cYWnez7aa20NL/hX/xD0vwhpHj3XtA1JNFubiKGPU5pT5MxLFvlk83GRxz+dfpp4N3J4I03&#10;TP7VhmVdCtlWQqGkXcgGGALFsZHPQ9a/N3WPjf8AGLWPCdj8L9W+IWpPoOn3CzWOn3IZrcMkWSuD&#10;JkcEkYr9IfBVybnwhpsn7uaKbQ7KWEbcgqYl4+bdkY6H+Vf5lfSH5fq+Xune15797RP6B+j3HB/W&#10;8f7C7tGl8Vk73le1uhsCG6juizW0W6EzfdULnEagfwe+Of8A61fKHxN8R3Gs67c6VcWtjGtnqFyY&#10;54bFUuH+Q/u5HEfzkc4zjpX1Q0dj/q5FjZWt5irMsW4fNjaRt54r498aSwQ+LtWdrlF8vU74FvMh&#10;cDadvZB3/SvxzgmUo1q6TteKT9E72+8/tLgenTliqsmruKTX32O7+G3gjwhefC3XvEXjLwHr2pXF&#10;vpcf2GbT4wIg6xs27BXn16V+X1nbwNq0n9qzx2KspeRpLIMwk+d1UgRlgWz16A8mv02079rX4kfC&#10;n4P694L0C5010OjzhdyIudlrwR8wOc+55+ua/MPWNZm8TatJ4lnubUzXSo8z26x4LCL5sjfkfMc4&#10;7ep61/WfBcsqlla+qu84pKfuKOrd7XXxeWx+7+GGHzSOKzCeJVoSlDkam5aWl9l/Ce9fsIR/st+I&#10;/F81n+0rrq2tn9jgitvKMe2V2LEfwgEkge/tX7WeENEsvCvwe8P+GtBs4YLW18M2trHaRqPucBdo&#10;3c4HsfrX4B+Afgp8Q9bmt9XtPDk3lx3ULu3lgDEahiVPmcevWv6CBNG/g/SoZL1Skmn2SRXCsqsj&#10;bQwY/vhng/r3r984F+3eKVra21dz+e/pWU6dKpg50cRKcZuV4XTjBxUUnFJaN3d/Q5XxVcxw3lwI&#10;tYtV8xriNRIq/eVQgyd4Hb0BrIa6heVRDc2yt5sxWGSYK0b+X90HzRkHPBGRWn4m1ByJpJNT6zyJ&#10;uC5iYGTuPPGD1GePpWRLqcQMyzXUirJDcOQu0gqSB3lGGHOOa/ZaEf3Z/CeIl74o1BJYmjGqrHIu&#10;GJW6QsuIepBkBI59D/WnWt600yXK6lalo7iEMsd2gVo9mc480gEH0ps91d+XLvvJmkh3sskduDuH&#10;lAHP73P5fgTRPNtn+1rOu1rpyGmsyY3KR84PmcHPqa33OfmHLeskUL/2rC6+XCsySXwZly45ysvp&#10;yOoFF5qEm6eN9aO7ySsUjakvJ831En90HriogJPNt0iZlxJAm9YWGF64OJSO2cmpVmke8SGK9mVZ&#10;L1QVCyDDDeTx5pI/DHr60co0xJtSgvXmf+2mUyxMVb7QSyEyhehlwwwOn61Msl3fEIt7aySJdMyv&#10;DFvSXYp7YbBwe5/Xiog9+V3vdTq+IkaG63ENvkJUqwlBHIHXiocu1r5V6BJJFNMC+1crgcN8ysRg&#10;9QTRyq+guYsQxStCxe2jUSG1RxCgyg+Zm42EHB9s5BFRkXDRJJ50e5ZLcHbH8sgMjNu4j6Hpn86b&#10;OllGskheENHcrtkXyV3BYic5CHac+2DRDIjSrFHfwKzSW23zBEysOXOdoHp69qLBzDrh7crm3aNo&#10;3jmdUlhGVLTrxgqfccUXIjczMrQBN25T5aD/AJaDg/J+HPtUcN68EIeTV7do45IRIrFPlBcswI3A&#10;46dc/X0cMwn91PH+9KHbGEZXzIW4xJ1IHt+lEShl2WSGdo4bdkkW5dY28sc+YiY6DjGehIHrVtXV&#10;bxxvi8ldQmlXy1BMW2IdeTjJ9garod0UUCSMrYXadgJG+UnJHmDIwB601NSjkfzDqEMMvl3Escis&#10;FV0bjbtE3HPI7Ucomxba6jt3+x/bbWXa0LNFhUZgY2Py/vO27t3qS3uVcKYr+GQLDbbmW4CsyZJz&#10;jzc5B6gqPxpl1fmJkabUWXcjP5cigrnywMoRPx645p1veM032dL+VJFmgWNSgbDCPkD94Mgn6/Sj&#10;l6i5gS8WSGGWLWY1wqI7NcRspyxOCPNGPyHSnR3f7qO6XUIT50O6ZY9RTckhl6DMuQCB68gU2O9l&#10;Cx3ElxIvyos37jKHCs3VZc8j1HXFRqXtxHEXbb5EHySWZV/mYkEN5gB7Z5/LNFh8xY+3yi4dV1iF&#10;oyZmgmjvsMpUDqfN2+xzio21pLQvcf2sVkW4ldl+3jJURAA4EnrnoTiiFpVupJFlYK0MryIsD7Xy&#10;5GcCXHIx0NCSXMjSQwXlw+21coqtIGKtIQBnzDz9fT8Qcoxz3m1mW111VeK4k2+fLuRwI+jAy+vA&#10;b161J+/u41u7ZoZF8mNWi8rcArvuzu2Fe/YnkD1qC7N9NFIYdRkG/wC0OqzRt5ibflYfLLgj2xnH&#10;rSqYL+4hkljVfMWItNiPHQkqSyEEdCOe9FgJHhla2Ukwx7vOcSeWCuWlxg5jOMgHv6VHOUWSSSWT&#10;9y8N55qrH9zkDpsHQ89e+RUMf2Ix2jLJBG0iKrLuhUbmlPqhGM444I5pZHS5R44r6EL5cxaOVY92&#10;GlxkEY5wPQ9KAJ5XgjupBLNCyrIwMjRqSMQAZ+7kY4pkwSA75hD8scgK+XGOkXUfJgnp37003rPl&#10;ZdYtZVmjuBGWaMBiSFA+/gHHsM0l4SIpIEkBysiqiquVyQoIw/QHjv8AhT5SeYkjxBcQ2k8ELrHJ&#10;tJymQotmbPQHqe47/jRZgvbpazzRKfIt7ZZCi4bcw4PzHpjoDTbq52yyyxSqgj84fPGpU8CMBh5o&#10;2nnqAOtFverG7SQXqKwuLeOaHzAwZlQ5IxPjkeuOnelYoItQhljRp9Vt2VXRDICqmJvPHLDfuwQe&#10;fQVNLqLwW8j/AGuFYwZd0iXYwr+YvJ/eMMY78VCbtVuPIOpySASQgrNxIAG3EZ84g5HfHaiDUZZI&#10;Y7iyv5Gk8jLLJEPmUzDGcSZz746d6mwc0ujNKTxPPbySXEOrQsJElIjluIypGQDtYTdcfy6VsWnj&#10;BrWdo21tPKWR/KmXUUxt2LjP7zkBsDn3HvXMXFw0weF5p2Wdh5atb92lA+UibHB/HFCXMyvLtlVv&#10;mn+9ZlSOgwwMo69jWdTDU6m6/A2p4qrT2Z3+l+PJEj8m61SEyR+Wu2O+G2RCrZBDSkE5HUHNeafF&#10;P9kL9jb9oE7/AInfCXRZL25hjEmqaXN9kuhJtZyTJBKrE9/myDitCK+uILe6DXMyKJgse5JAUITj&#10;nzQeCe+RV2HxBqKpNOt5eSBbhvM8neCu2Pk4MhU8n/PSvJxWS4XFRcakE15r/hz6TJuLs6yWuq+B&#10;xE6U11hJxf3ppnyf8QP+CEHwG1+X7V8HPjvq2jrNDEp0vxAiX0PLMf3TiRHTqODv/Gvn/wCLf/BD&#10;P9sTwwtzeeAv+EZ8WQytO0aWmprBNkIF4FzFHycdNx9ia/TqLxRqFm0bfbxMsLW6O3zDepU7c/Oy&#10;g89cEE1cPimPyZmUxrmNiVZYgJcybQ3MYwcZ6elfKYzgLKa3ww5f8Lt/X3H7jkP0nvEzJ7Kpio14&#10;rpVipf8Ak0eWX/kx+H/j79g/9sv4a3Nw3in9mfxbCtuuyR7Xw+97C6LDjcskETg4Oe/evMb3wvrf&#10;hvVpdO8T6ZfafLFeW237ZYvGylYScNvjXAI5H09c1/RA3jm3hmuEgvFGFnkVRJEvQKOhXrz1B5Ap&#10;134t028Waa+uLORPOwv2iKJmXbCBg7uCMnuBz3r5yt4c6/uqz+av+TR+t5b9MnGKP+3ZZCXnCpKP&#10;3KUZ/wDpR/OXbvGY4lP2dn8qEqfLjyx3OxH3e4/lSW62c88dvFJbtJM9uBtVAVO4tjHl55Hpmv6J&#10;59N+F99cSQal4L8L3MkaxlfM0u1LbRGeRknjJ6dqdYW/w90q4ifTPBmiwi3bcrWukQR7SseTnB46&#10;g9vrXLHw5xTf8Zf+Av8AzPaf0yMp5dMqlf8A6+q3/ps/n68EfB74wfFP9x4D+FOuaxcMtuVm0rRZ&#10;LgK5nc4JjXA6dyK+lfg//wAEYf2y/is0ep+N9K0z4f6fNJPctdeIpUeYrkLlLeFzJk5/jK8da/X6&#10;Px79jVVsLmGJDJEfL2qFO1dxIbzuOtZp8d+dbQx2eqO0UsDusccgLxZlyBnz+cHjjIwfcV6mD8Oa&#10;CaeIqSl5L3f83+J8bxD9MLiLFUnTynB06F/tSbqSXmtIRv8A4oyXkeEfssf8EwP2Vf2VbiHxhq32&#10;fxp4sgWaSHXdYWP7PE2xeIIBJsjYdmYlv9odK+g9c8bKJcvq0KqOIWjukVSvk4ABMnBzx96uY1Tx&#10;jLNazTrqshKwzbXhXawJIAyDK3IxjHHtUN9rVwZ7jy713hkmlDqsK/L+7Ayv77Hvjj6V99luR4TL&#10;6ahRgoryR/LPFXHfEXF2Oli81xEqs31k9l2ivhivKKS8ixNrYmvI7O51qER+YoLSXSK0eEJHIm6A&#10;/UVQjvJZrWNJdUijkCwrhr1NpbPIwJuuOc8e1MknnkcxTXFw8kPmnabMswCqB080gjkdBSRTvIiw&#10;ySRyBWi3GK3dd2FzkfvdwI78V9BGny7HxMqkp7hJfyS2iltSX97IRcRpfDYG87BODJkZGemRStrM&#10;LiSE6z5m2V3VftRZSHfGOJR26dxSWs80EFnKbyRXWPzN3luCeSWH+tGevpmi3juXt7NVvLpVmWDZ&#10;N8xUMW3AMGkHt0POe1OxJKl+6XRdNWimiDTyqJGDTR4YjHDMXXHTAFLb2NwtxbWckUEnlT2+2RU2&#10;FlUFh/yzBx/Xg1VM9yH8y5nVo5rWcp8p279x/vs/BPbgjtUkMVhFcRCaNQnnSFY5Fh3R4j4x8gJ+&#10;bt7U+WxPMSWiTEwxybVM0kRK+WuYyXLdRF0YgY7EkVHCUfTFVpV85bcqQYsK6tOPVRz25FR2bW0I&#10;hU3Ee2O6hX5ZIjj92zdNmf54NJbPLG1qF1a1Vpki6bFDjcz4PzDB4HQ0WKJ2ZCZMCHcGkDKsKcr5&#10;qgH7h6crxUMxTy2ltvKZoUnJb5OQ0iLz8g+nODTradbu3jm+2W7SKNrvH5ZcMZCxBG/rj65xRDMC&#10;WuJCp8wRoGCLtbfISDnzODj3H9KqxKkOkl2XP2i3ihVo5LzK/L+9XAQdCOfz+goaSKznhkOowRlf&#10;KhdZY1GxvLLYPzgDBYcH061XnuI1tWF1KrRtbSbt21XXfJ8p/wBeN2MZHfg9atXl9KBcbtXfELkL&#10;NGNy/cAw484E9j0HrU2DmG29zB8qSXNsn+kW+UaVQAdrYdSJQCpI7E89qIrou5trjUBG5jiyovEy&#10;DvfJGZAT0HrTbTUoxPH/AKY2HuAP3ahkKrCcg5lPfkHOM0ttLOyxwG9mdfKhaF1hBbjccHMvI9wT&#10;RYOYE1B7qJtur27SLAjRN9qRTLmT5lI83BPft+lPutSkCNPa6pEzKJ2kjmvg2V3cbds2cY4/wpgl&#10;adRcJcN9+3jaSSzZlz975syErxjPSo5ppJbNZEyreW20xxMCu5xxxKeD7+lHKHMWbq9SGcodYPlq&#10;svlsdSUbcxqFGRJnIJPXFRjV45EUyarJ8sTI2LrDApEPmB83Gc5z1BpdQuJBcXCreyruaNH2xyDk&#10;uoBx5p/MDpS30t0Hm826njKRTt/pG9o5EyqnH70MDx+Ge9HK+orj4vtV4r2DarbzfNDGs0ced2Ar&#10;Deo34OV57Z9uajeO7eOaU2MO5raUMiqAxLzY6BMZI7EfnTcSLJNZ6ivnEXUfytgnaV7bg5yB0OcG&#10;mLb2bBklMTMYbf8AefuVJLPlgcL24GcH6UWSHzD79G+x3EcdzGxjhl2yLFjcN6rziPGQQM9xU168&#10;UjvJC6D99MZI5IVwrJCATyvQH+dUmuIpLYSpfRo1xbnbI3kuCWlI5woz+OKdeTzxpeCHV7fhZm8s&#10;bOGL4yPnBxgdOR/KjlDmJp7dZImUNbqvltwIUwhEYyP9WcY6/Q0haNGa5hjh2s4DL+7wGW3zx8oH&#10;3j2PNOvZYjLPdQXVuFm8zy2h2FWyQo6P+HbFRXU6fZ5Vwys5nYfKAwx+74PmDIzn1o5R3HWykyRw&#10;LHCsc32RXhVVJiKjJYc9B9PfJxSm9EcxddUtW89PMCybE3jzuRkuBkgdgOlKlwF1JI7i9jjZbz91&#10;PkLgomCCvnZ56dDSC+fyLWWXUCu9o9wYbo5MZPB8/gkY/wAKLC5h5vEePba3kBkEEu2Pzgsg/e/M&#10;h/eZyMf3SKJb1Ht5fJ1dFaJpC3+kRHb84GGHmD9R3qGPUEeJoJNQmDeTEc7VI3GXIYEyg5wBkZ6e&#10;tWDeXbktJcTBo3ZWaO3yuGlHJxLu/wDrUIbY1b5mP2pNUtdzPcLMsd9GoXCYRh+94z9RycU8Xjrd&#10;RoNXjaGWZFbN/wDvI22E9VlPf1FVzIwQTxv8skMzhZbMgMGbGFbzOvJ4J5qWOSX+1I5FlZP3rNI0&#10;cDbX2x4GQJcZ/EGjlYuYRNUkUmS41n96JrfLC/X5guS3STB7cZ+lLFqEUzfute2szwOsjzFguSzE&#10;MDLyvHtim21xcNPFDDeTf8tpI1XzPlCoPlyJSRyfwpY/t7ERpeSKxmRGjuUbcrrESGUiXngng9aL&#10;FDxcXt3aLcxyW0kkMEspVY90b5whwdpA5HrnB4zinGGZY5DIkMatdsfMVQVj2wgAkGMjGfT17VTi&#10;IubW3MwXzPK2tLtTMbeYBu+ZDwRngnr3onNlDEbkNDGVmmLbWhXI+RAQdmBx2xznrRyk8xaidku7&#10;eaVlIW6QSRpH/CsHp5fcdO3y9sU1EjTySpjljENuF8yFc7SXYjlf84pkkipKyJeQqyTyN5cnlsrh&#10;YscEAY/D8qZbX32YxtJq1u8aXGweZInAEJABw46E8EjNPlDmJERI5IjO0P8Aro9v7uMCTJc9fLx0&#10;9Tmm2vyC3iWGGVGWBgrFP4pnJ7A9hzzyO9IGa1TyjKhVdrGNFTnbGc4IfGec+v1p6SGKWGIXBVrf&#10;YrM8YbG2Mudw8wcHPXH4mlYodBqsMe23XWWVWhiB23m4KyxszcCQY57Yx2oS+LtGY9TiZZlgjlt5&#10;pA3JB+ZGMjHvyuD7d6Jbm6kgmvUu7wqs0xdod67Aq4zgy4Ipsq3ttcxqbzzEhuoopCqMN42ALwXZ&#10;c49sH8hS5UwFv0uGtriTEMy3Ec8is0O0qxO0jJTJ/D6iptR8yCa6kYRxhfNUKYwQyrEFDg+XnjOP&#10;xFVJ4bF7WTfHDhtqlSsQDhpMbxmMYO3070t4bNbi8WKaPlZ5FXdCDjcF6be3sT0p2RKkWYkWK+aC&#10;WbDLeAwyLHkfLBjk7BwRg/j65qG0U+TEGSFXWOEqvkx5b5CWH3MHsajvbjZ512mr267ZZBG22MMp&#10;EYTByQDycdBTpZ1k86ze/tZGhmZl2sm5VEWARmToDRbUq46CJDdRQK8XmNPCwZVQEYRm6bBxxn09&#10;6itJJLmOOREt4pf9CdZcIRnLMQcEcZ9/zp4uWjkMzvuW33sGVQQu2PGD8/rg9P8AGljma0mXDx7U&#10;uFLRS7QCI4+cN53Q57+o9KJCuF1IRZfaWnhhkCyTNHJCvG6UL/eHUHqc5ouLyCUXDPeWrM0E/wB2&#10;VdsqllzjEgAYA+ozSWVyqW8FtbakzR/ZVZWhb54/3hYD/X89Md+PwqP+0VFqWF+zHy9okhTkFpBz&#10;tMp7DBFHKSmWpb3yrhhNfRKG80R4u0w67FAwTJ79M01rzMn2KXWodq+bske6RGVxH8oJ805645H4&#10;0PdO7TbLqRreSScYWFTsbgfL++x17enao7iZ5kmdppt0FvPu/wBDLFeQvI8w/oMUWHzEyXtw6xxt&#10;qkMM2+IbZL5SpITJAAl4Oee3frTRqRMdqz6kojkmiaWMXw2qd/zceZuxx06VHJNJuZWKNtmzmK3Y&#10;crH95cS5H5UPcywWsLtdTbks9zfu3G5djZ/5a4PJ9MijlDmHRazHKkcUusM22ROt4WDB5CeomxnA&#10;GDT47yR43jj1WO4jEEjqzANLHuZlKtguX+9wQBkChVvjNbQ/brlT+6MUjKzRswRnwwaTP5VAHkWO&#10;Tz3WRZrFXhVwSD83TLl8g8+4NHKugcxaW2vIr2OOe2t828xO/YF3bYTg/c9+M9fYimW0csKww71X&#10;5lKr5OGVxEzeWSI8ZPOM9ajCWBkxIsWPLuWQMsO6PC4UfcBPU9cdPwpkUtvAySi+QeXI671khbbt&#10;i/3Ae/ei3QOYktMPYQhZ1Mnk2kcoMfyyKZSQRlB1Ht2p1spMcb7YOSN+2FOMyEg/cJ5H6iobdpbe&#10;SGNNXtVbZHuC7FEm2MnP3gQckdDwfxw62njkihuvttudscavJEEJ+VWLZ+fPXBo5R3GwhRGrwmFh&#10;HHCj58vBDz8n7oHQd8HijznEPnRRQqzWc6yQqqkybpuCMN14z0P4U62fYPMlH3jGihcbWKoznB8w&#10;dsd8H9KiM6+Stvc3q8xQxCVsKyMW3qx/fDOB6c4PejlC5ZvZ4be7aRdYt4/MMsQ81VHzLGo5O4Du&#10;R0BojuoHlWNLm3jb7UxWNpgGjfyO370ZB7EZpt/fymCaR9WK4mkQSqu6MgsB8w88dCOvHWmnU081&#10;ke8kVX+0NhdrKV2gAcy8Ec45/Gi2gx8d+siGBdSWOTMb7ftabkxFnOPMBIyfQ0tvetIVmXU7XzI5&#10;YAqrdIodMEk7fNxkfh60k93dlpFkvJi0a745IbcElRFzn97noR0zmkMskcq3Mc4w11jdLZs0bbYu&#10;efMJUn6jmixPMK984iWWLVIZFMSiRJL0M3zP1BWY8dPUZpb6/wD3s0cmt/dt3WKT+0lySZRjkSdd&#10;vHOKj82WRoXj3K37hN0MDAhTuJVtspB6DripGmka+8pL6YedeIu1Uk4bcxJ/1pwMAUcrGmNudSgu&#10;mnYa3IFmhk2stx8yHeFBGZcEY7e1TiS61B/LF5aySLeFg0Me5ZCgz0AbaSG/iPUdRxUGbt97vdzK&#10;2xFeG53EMryEgqwkBHKjrUbHzIGivVEksNxMGYKu4cZ3DKsQQTyM9Pzo5egXLEMVw8buLSFRItsj&#10;eUoyvzMzYGzB/Ko3WZkVluIWkXyBlI+HBmJ3cR9yMfjz1qOVbKIyylofMjmj2yL5K7gsbHPCfKc9&#10;8YNETxmSOCO/hRpDa4aQRMrD7x6BfQ/j60coX0JrgRSZktJlZHS4dVlhGVLTL2K9O3FNuFhcSmN4&#10;VTezK3lx45kHy52fhz7VFDdNbr5zatb+Wjw70Zk+UNJub+IHHTqDTy7K/wC6mhPmsrKsexlfMhbj&#10;Eg6gcfSqSsCYy31WGyNxPFfLDt1KR1jjuwpKBDngMuefQduM1ZF6rvth1xUkSYFZJpCyH92SVcGX&#10;pk4z271DBJcMkUcM9wu6zmmVV3gkFgBysgHenOupuWjhvpNzTSjbMjeZGyRAHBEvIxjgj6ZqeWIx&#10;7NcXNol1C1u5W0G+Ex7lIkYfxbCMZHPUg+tLLFKImG2ONWuLlzKqBgDuVACDGQMjjj1FRwiC6+yv&#10;MqhmhiDS7I/lPOQdyHIIxjJJqFvsK21vOHhjaTcJAGhUBnm7fIRj24oshXLEjhbpbmYr5Za586NY&#10;+UARVxjZ1HB/l3pTGtvKqyPG8asi72iXIAg91yCCc1XkdHjkhjvrdcfai0cixnd84TgjHP596e9+&#10;wkIbW7WSORrhELvHgnGxf48Z444FAxZNkEkbXLQ/Lxt2RruxD1Hyfj170WhNvLbW1wkMnlmEbvkz&#10;jyWbI4B6n0/xpk5MUckETqV2yfu49uQNoXjD9m+v0qS6uBHOzLMF8lpVYvGMNtjCYYeaMHnrxTYk&#10;wtklawjtp5o122McEcrRrhy8h+U/N1A6gEUw38UkO241K2IEjKZF2qY/3o+YjfnGPWiC7WGV3hvI&#10;1mWS2imhDA+Yyj7wxPjOOOcdPpQboJcfZv7QaT/VhVmXDgb92N3nHcCBjp+NKxPUlubspBcSLcwK&#10;u+YyNHdLhW3Dk/vGGD1zxRf6iY3uJrfVYWWRZSI5LmMq3QZDedx17flTU1GSe2860v5PM+zyMVkh&#10;GWUzdGxL2x1xjFLczb2ktxNNtuHYqr24HLSgcES4OD69qLD5iUXawXMiJq8fkecximXUE+75Q5P7&#10;0ZAPbn3pLS8njwH1OMPF5K7ob0AOh6j5pcHp1BzULzyLNN+9U7ZZ/v2ZVum3DAyr+fPWkJeKzuUM&#10;00aqyKq+VINhCcYPmgjn6ijldg5hbLVYxFDBJrDDzLWJWEd4W2vyxOPNB9PY0qaiskSSRavCfMii&#10;WW3mkDK252JZCZG2nuRg5H0p/wBovCs0/wBou223BWQQ7wRtj6gGXaf61FIby3SKT7b5iwfZgzbW&#10;XcpX5QcyMoOD1xgmjlDmJrtL1lmuNkUqzee25oQCrCPbjJTJ6duo6elOnSa1uWcJGvlIqeWsW4SK&#10;sPVT5eeCf1qrdLaiO4YRQj5X+Vli2y5fbnmMYIXrjPT8KS9+yw3VyIrmNVCzyKqtCOFAHQoecEHI&#10;PPtRZBzFmyjjS9+zyXOf9JtjDIseeVjznOwcFcGo7NCY49ywM5jhb/VJliSxI5XnI5+tR3Exj8ya&#10;HVYE8ub922Iw0ZWEcdgRk9wKcZt7vaTX9rI0bxsvzJnasR5XL9M8+3pRyjTC2ihnmiiJhZpZLY/K&#10;qDB3Z/555/mKasz3Nvvb7PHIVt9tx8mFYzMexHpnqPx6U+N0SeMtLuSHlnWNeNkRJBG8juO3402K&#10;4eGVNkygNPCwSUDB2rvOG87gYNFguPvpllt5Lp7mOCQyXExVoxjGQuRgg4OTzk0SXtsfOf7datuh&#10;mKSLIoWVSq/LxIAGGT1IpLO6BtoYrTU28p4WdUjb95DmTIGfP5wRjgn9ail1UC0mnGoux8mT95Au&#10;GBLKASDK3IxjtRYdy02oQ2lwu/UYVTDeU32pFV18ngDdJx/31TYrkC5jsZ9XhVfM+9JdIrRkREjJ&#10;E3TP1/rTru9k8yby7pmhkknV1SFflPlgZX97j8OPpUcrTSM0bXFwzwLMW3WZZlwu3lfNORyOgoQm&#10;x1vdzvawxSanDFMqwLsa+TZnuMCbg988dDjrSNqTy2sbPqSKJJFM0a6gNoYTfMQDJuAK59RSCYtG&#10;sDtFJtePmG2YZ2pkMv73cCOO3rRHcTrBZyvezB1hLMWjcFh8xI/1wzz7ZFHKxKQHWIXXy11jzNsx&#10;f5rzcrB5MYyJfToTjGKlW+kWVjHqkc0arPIvmMGmT5iCOGYuMHjAHA/CmWwunFmq31yokW38uRgx&#10;TcTuAYGQdcAcfnUO+brcSRyRzWcjR7lO3du/2y/Bbr6Zo5dbFFyC0uoLy2tXit3aCeLD7du9VjLZ&#10;+4D9OPbiobVJCYI5ZYw0kkWV8sbo2yzbciP+IjjPXcPWoxHZRTRiSOPYrzFVkSLdGRHhR9wZGT04&#10;4HFNtZbWHyWFzHthuFTKvC23bFnpsBx9f/r0WFcktlEunxbrgeatvGjK0fyurTgjkrjJA7inYjdy&#10;VWHduYMPJToZuD9w9uOKhtpJYntUXVrXcywk7QiiQYL9MjnO3oe9La3CTwW9z9tt2aOONZJI9hbc&#10;HZjkb856U7BcYJYba4SVL2GPy7ecNKsyx5YsdvI288dzVlNWimAM2rSE+XJG3+mHI2xcMD5uM5P0&#10;NQRSym2kYTMuVhjLRqcEs5wRtkyMg+v5VNffbonmZryZfLSdwJwzRyL8qHH73cD/ACpOMbjHQvPe&#10;K1g2pW8jFoYo5kjzu4DDcq78HK884zQPtUpkn+xwmQ2sg2xoAx3ygHgJjJA7/rUQWTzJrbUR5226&#10;QhWXPylO24Ocjtg4Ipnk2TJIryQ7/Itwsm2IZJkyQcL7AZ5688UWSJ5iS9R3triIXUbFLeUq/lgb&#10;wZEXPEf8PAPf9amvQjtJLBgbp5y8UkI+RlhAzyvY1TE8L2xeK9iQzWxCuzROBumxg4UentTrq6lj&#10;N0ker264ErtGGTgswXI+YHGAeuQfajlKJJ0Vo5CHhVSrE/uk+UiNQR/qyR1/Km7xGkk8aw7XZgV/&#10;d4BS3JHYDqex79u5dTCSSW8t7u2HmhyjxFCrZKqD9/6jt9aLmUeRIm10aRp3Cso3LyqcfvBkAk8Z&#10;P+L6CuPtxIZ/JjWMQzSWgkjWNT5e2PJYc9Bzzjj1pkd2I5mjN/assypKEZUUuDKcjJkAyQByPyFK&#10;LmNtQQT30UbfbC8MwIX7se1gV87PP06j3pFv2WO2nmv2G7y90brmN9uTwfP+UnP40khPckiuUaBD&#10;aXUDt9lfbi4CuP33zKf3nUY/u8iiS/RomMWsRqYZJdzfaIzgGTGCDKP1H5VHFfIYvs5vpVbyYvm2&#10;KRvaUkMD5o7YBGal+1XGVlmnlEiyFHYW+VwZOCcS7h05osHMI167E3UWoQby9wLhI75Bt4AVgDLx&#10;n6+1SC8P2xUOrxeTJMqk/bh5kTBM8sJSMg569u9V3ZliVkl4kt5JNsloeQ0mPlYSdfx6VJHNKuqr&#10;LHI6/vJGZo7dsPhABwJcZ7dc0cocw2PV3jl8+51fEizQk/6cuWATLdJcEZ7A0621KKV1I17y282F&#10;1lkmLKMhnIdTL8y5+hFNt5pzJHFb3c2Ns0kar5g4CgYyJSRz2P60JHfO3lpezbpJ9hSZW3o6w9iJ&#10;fmGCeD1o5Q5iRXvbuyW5j8iRltnkaJYw6tvIU4O0gcr65x60SwzYZykMebqZ/OVQwTaiqCR5Z47Z&#10;HqKrxNDc21r5vlhjAgabYnyHeQfvIeCB3PB9elNn+wrbfaFkhjYyT7trQrnMgX+4R0xwRjnrRYOY&#10;tFzHeRTyMu1biUTRrEeAIFyAPL44Ib0IpAiRyRoWjkjjW2VfMiXO3y2J6r6c1FKyiaSGO9hUpNcs&#10;0cix4OECjBUDB/OkW8MbR79atXj8x0/eMmBiLaAcMBkHODj296OVgpD4Vjie3a5ELbGT/lnGA42H&#10;JHyYPr1pLP8Acy2lvLDDKu62K52Z2sGcnkA4zz0/OmSN9nt/JDr8qt+6VV4AjAOMP2J98elSSzi2&#10;nXbNs+znEjNGpX5IhkMPNHdvQfWnylXG2s2bJYprmPatmyxzKqlf3kmApJY88+o/CmteQeVNHJqN&#10;vIIWmR9uFaPDqA+N+cYoguTDuMN9FHNHHbRSR7gRId2QeJ+DjjnH406e92zNAuosxKAKk3DjMmeD&#10;5xyONvQ4pWFcku7tVW6mW9tyPOuDI0NwuN2wYb/WNwfwpLvUykj3lvqsBVt20SXUbK5WMDIIm4PX&#10;0IpDqUs8cklnfyeYBdbVkjBJXfjacSg8Y4ODx3pLqd3ExFxPtmDny2t/l3ZCkKVmxkHpmlELk6XE&#10;dtL5P9sRiBpIykiagm4Dy+Qf3oPHpzTbS/nT5ZdVh3RxxFGgvQodWc7hzKVPfocikNzLb3s0Xmx/&#10;LcSf62yKsuEH3sygFTnqKigeSO2uIjJLHGqxKieXIAny5yD5oxyfWnyi5gttSh2QwPrRXzoVSQR3&#10;27DNISTgSA5x9acdRZrdJ4tXh3NABNDNICjgzHlcyHY2PUHNOt5Lx2aUXN1I0c0SyLFvBOE3EjMm&#10;D+dQzNeRWqSJfiaOGO3OWRhuRjuAb94RnJ64+tHLtcotzLcieS4Pkyq8jq26PlGjTb1Kc57YPPt0&#10;phiureSMOsK+THCqx7NwkxHnAzHnIPP41Bdx26tdSxxxjibbvSPbL82BnMfXrnFEv2GO7mhtJY1T&#10;a7KoaEEhYR/sHJ56gii1hJk+npEs6W8t3mNvsXkyLGTz94fwDgj+XNRQBWjjSRrcsyoVby0O5jMx&#10;67e4GKYZgsZni1O3UR+Tt4jVkKxFuvTGSOoFOgn3H7DcX1rI22FlG6PJAVmJXL4xmhILirFDKVik&#10;MOZ2hH3EBXMvsncfXkVFcyG5glS4jhDtDkTfJlWNweuCOwz2qS3kLSw+Y5kCNGWaNVyNqsxB+cgg&#10;j2qNJmYLJDcJ85g2q2NpOd+Q3nce4qrDJHkht9WV7SRbf/SjE8YVWA2qSf8AlpkjnPt2pum3qyyW&#10;9rJt86OWJpVVo03xBCxIXzTu/LNN1SRUnmW21YyfvLiRTbkfKTxuAMp784yO/FPuL2UyR3j6iN1u&#10;8hWQMMMPKCg/fOOfXj1oivdRlKWrGR3Kw20O29kTb5O11uIzw0m4f8tBj69KUzrdiO4mmuFZmVWm&#10;huk+UNNzx5p449aWKW8slt1lnk/cyR72h2YKojHqHx1IGDjpxUCSSWy28sFyd0flhhNlHC4JwQPc&#10;4IyRwaoXMSiSZkzNdSbmhQLMQGDBpuAd0nf6H61Il7MI5J4nm8w27lo3m8vHmSqCVYMcHjsRTIIr&#10;mC7aDTJY/uwv9iZtqzKuWbbkE5HXjilCCSNVHm+W0EZUzwHCN5u/n73bBzmpl8JdOXvHfaFJdR6p&#10;JPLHefLLhWX7wCxc/OOTjJ9c1+Uv/BwZo1/pX7Xfg7xE17dIuqeEYwkhlZC5gMu5TuXBOXBr9SvD&#10;MUbyE2pXbM0hijWNX2HgAj5OjDPGemfSvgv/AIOKvhndXngn4a/Fyx0x/Ls9Q1DTJPL2Koe4hUxI&#10;MoR83kuBz16VxZbL2ecwv1uj9R4CxEY5nCPdNH5Wo1yscckr3rbIYmLJIG8t8ls9OQR+PHSvUPgh&#10;fre6FcQR3DLN9ohMciINsm4NlTnjPXoAfpXmPkvBE19aXHmRMu1ma12SKVTbkjyhkg8cE5ruPgld&#10;zabrl1ZTYX7RtmkiMLeWNgA7RYGS3UDHvX6Tl0uXFxufUeKWDliuCcRZX5OWf3SV/wAGz3K4+GV1&#10;H8IbP4pXHjPRriG8uPsjaG1//piOXOH2bTgHA5B9q58TjZLFuZhudP3m7zEywBDDacj8x9KrmC4D&#10;MLdJjGscKyJEhIXa+4sMwn5RnnBrR8O6dda1rqaEt5Gn2q8jjT7TDt8rfJnljBwAoz3HNfG+MGBr&#10;YrgupNu7p1Iy9Ffl/DmP44zCMalNKCta3nrs395FesbGSWWOAyIwkcLHCrZXaE4JT5WHviv04/Z9&#10;1yz8TfA/wjcyKs3/ABLYYN00Kru8pF3JwVIY/kcV+bfjLwzL4Q1fUPCd9qlnqS2+1Y76xUSxsJHA&#10;wG8keme/Xqa+4P8Agnt45sdf+A0Hhi61aNZtH1i8jbzoWUsjEMgP3OoJ7kfL1HFf5rePWXSrcM0c&#10;V/z6qK/pJW/Ox+teAOOlheLK+Dk7e0pu3rF3/Js94gkMZdLa5XbJGku0qhDb5Cf+emM8Edef0r5O&#10;+LVrbxfEHXrPG1TJKZVWVF2SyTZB2+Z8oIzgj8K+sUmliuEeHUZP3bRJ5i8rhQx2t+8z368/Wvnb&#10;9qLw9c2/xJj1K3m8s61YWwwzJjehO8cvjptPIz9a/nXg2ry5lKm95Rt92p/ePBlaNPM5Qf2o/lr+&#10;R5jrrtd2N3bi+O64t7tCpmTDArtOMTD09QR718ReDtPs2+JselTXFxCft0sfy3SlXdSqYOJM56jq&#10;f61+lWgfs3fEXxT4ebxBbx3CwNCGkWNNwQtLvzncRgDuDwK/PD9oPwZq/wAIf2h9c0G68srNfvcp&#10;uLHfvkD9BjB9OD061/U/h/hcZl9apGvBxU0pK+ztdfqfv3AOaYPHVsVgqFVOfKtF0auv1P2m/Y1/&#10;ZY+GcPwjj1bVtMW7mulmXytq4LFAhYfOefqRXrvh3dJ4b0m1sHuGWFvs7bZtrq0Efl44PzD5ehP5&#10;1+PXwW/4K3/Hj4Q+CJPCWkX0k1vGZInhO1ngd5MKyjuDjuQa/QH/AIJe/tNSftU/s732veJm8zVd&#10;F8VajBeLJHgmORjJEQcHGQwHPde9f0/w3m2ArV40KStK3bsfyX4weG/GmT4DEZxmU1Ol7Rcrveyl&#10;dLTp0XzPUNRW9tfJkkF9G0nllpIcrnLs3IQc5HtWHHcagsT251G48zyYwVW8I3bpuDhhxkEV0/ib&#10;RvJXbIqy+Sqk/uFO5dvAPyDkNwD14rmjA9mRHcSzKIWh3SxorMkcYyW27MnaxwcZ4NfreGlzU7n8&#10;g4uPLUsFzcSW8sksklwqedIiTMwZCrNjDDHHT3HvUNyWVJZbIyRsfMeSMKPmXdjcpyTnt2qaCG5t&#10;THbCSORZGBVobf5SDuLDBiBAxz0PNMjQo6WUybozAFAmjbAO7cwU+VnoPb6d66jjvqK81tdzsolk&#10;lKvK68MssW0YPVcn6Z7UkUi3EsK3CqfnLNIdxBKxnBPyHB59vxp0Mc+/zc3DRs07RkR7ipfopHk5&#10;z3HJ/pTIt88TvJKZdkcjeYlvyvAA/wCWHOeRnANIHIZFCqKumXFs2PMjTzFt1bYyqXBztG4H2OaV&#10;57G5kWaaKMs1qvzKihgZMKHHzLkdVIPepGuZXjilnR1mVpX837PnPlpgH/VDIOemB0pn2ixmvWiX&#10;XY45Io4VaPyihBU5z96P6dOh70w5hZrx7ezbZJHIsMlwmxo0bgAKSD5g45+ozUj3ERk+1QzrtFxL&#10;JbstzGQYxDtK58zsSeM1Da3l1u32967ecpzEWGyQvKOQfM4OOxAxTl+1I/8Ao16GXdM7R74wSJDt&#10;7v6Z6EdOlTZhzEsd08F0YjdyMpkiEitcoGX92T2mH9QaSCQwlfss1zHtAzb+eGXaImbI2uOMnvx7&#10;02WVpHcSXN0uySV0/d8Y2KmOuRnBI4IJ9ajTM8FzatJG/kiRrd48sRmMDIPQfTGP5UyrkscxjeNd&#10;1xtX7PldqBo9sbMOkhyPzpLabUJ7OZLc3Eg/s+EIVm4bfJn5k5GeTzj/ABpwkuMK007ywsrPb3UJ&#10;3EBItpVtuMYJ989xUMNnG8pinj8uSSG3Xds2ujLnc3KYYAYzx6dKRPMTzyXqiSG2nvoTtk8tcuIy&#10;dwHRRgdPbrSrdzXKNIt9dFftVycfaN20hQAMEZOCarvZ+f5cjou5mC71t1BRt5YspCdMAZ+tO2GZ&#10;FSWZkaVZAzMiyR+bIwOwgRFhlQGBIphzA9xJEGguI5kaSLc0c3zK5WMD5T19eOCPSgSiylVobify&#10;Y22tGqjdEQhPO35iO+cn6VI1vPcI1lIS21TyIsgfPhWGIsg4BzwP600Pva4NwmSXlMbeU3mBWGxC&#10;MR89+7fWmHMNR4zF5sM+WjWJPOVjtbI3AOMDHB689qIo01FGWO3VX8mMRq2eMtuOCUwM8cZwfQU6&#10;Tz7eOQy3FwsirCRceVuVlVcE5EGcdByOvp1prC4gtBeq5WSPyx5iwBVLCMlhxAcYOeOlIOYI7rzP&#10;LnKMrQrvhkNqqht8u3B+UYPPXGDQDYuZsQqpWRnLKqKw8pOUYb8ZyeoHepFeH7Tv2tD8kKyL9l+U&#10;7iZCDiM9PWqq3dtPazXlrr0bO3mrtUlSpbjBy+PXB20w5i1Hqiwvby6jMjxskR85ljQqwjJBLeaM&#10;devQ0WrSx/Z1aVllaG2SZVuIsl9xfI/eYOevvmo/tFwYri0F5J5Z8zasm3cn7oIMHzDkZ+maktpr&#10;mO5Dtc+ZFG0Y+RlLAxJ0xv3Yzx3/ABpW6hzDba5huoVs5LhplZcDFwi9Zun+t6/hTo5WmRGjubqW&#10;OSaPckkgbazS5x/rcdqjhcmGNbm5l3IkMb/aANrFRnJIJ7+oGOOlJBOJLa11Ce8+zvFNAs1xHn5d&#10;oJyS2QQDn8KA5hZJleKRWvLja2VWVVUbt8wBBAb27jpzU0kl9c2xmnFw26+uGfbJ5y/KpG5d2dv0&#10;GPxpkgvRH5N3A63EfkofKXdHKN5fdnHXHOCD061DFBAkMn2dI1kTz5GVox+8Vm4RlZD1BJ7cUFXJ&#10;/tN/EOLrUFjhz5kckzgBfKPQ4wOSD1p0dxeuke27uJiFtQqi4GJONzDOMjPXNQz2DRzNJap83zlG&#10;8kKXVtq7GIQ9s4OPSneT9ofNteMjqVkiWSNWDKse0OrLERnPykcUhXGrJbyotlKJ2CSRgpIo8xFy&#10;WzxjPPfn8KI7ph+7uL6Rkm2eTMsfynLnhgowCcc5B6dakKSyyi7w6mBm27YumEA2jEfTPQbvwpqr&#10;5kUIBVJvMiy0asvKZLBv3OByeuOtUJMaZYSqzRgKs29jHuYxvlgMrxwc9sD60k6JNC2oIMsGlaTd&#10;HuYdFHDR/N09yPU0o+0Qpbp5k0Db2WSO4t927L7sH9zgkLk9jjFDfaEnt1WOTbcZE0fkA5DOcEAw&#10;DPTPUfjQFx4uVWeSd4CplaRJo/s68iJRyvAyMHpwajtpI7dIZ7a5jjkjZEZoQpDNI+4OMyeg5HQ8&#10;+hp73dtDBPcvM8Mb+e7KbU/LlguQdgx3PUfWmrLbBYxBrKzLJLGzGFsE7EPzAGU88j0ORU28ilLz&#10;Jjqsks0un+ZH5zlfs+1o4vMVpjkD97zwuOakutTxHdeXdyLE/wBolXbMnyguFxjzPUfhVVJri4hh&#10;FzqDN5TQHzGIDfLvZs/vOCAR0oWW9FqA907MwXa8bIQN8gc52uccDqVHXnFHIivaSXUuT61LciV5&#10;7mdpEaXbJDdKrD5VGRmZux9QKbNqVyu95r64dVW4Mdxw+F2qufmkP6A1Tu5iVN3FdMrebJKqXDbS&#10;My842k87QDweQRUkscr3axadcxwyXVu4UE7Y5WaTkc5OSBnjNL2cF0F7WfcnuNVnSVjHNN5i+a6q&#10;zBUbZGFzuDHHHTv/ACpzy35kg3JeNttbdV3PvYMSW4k6kfj7YqpfZu4ZGaGYLNHc+bC0ZbYThRjA&#10;OckHBAB9qdDbwO4eExhcorCKNWywj++uU4+bjr7e1PlXYTk+45b6+kaENqV4I5JIQvm3EiOGMpOO&#10;VGcg0TPeTx/vWupvM80yeXMCRmQAMMDn0wccetR20P2SRJHjEcayRm48tVjVSg+/gx4+8een4U62&#10;hliSOdZmLW6rHcW81uFkj+YsVz5eDjIIIai1ieZjXnt7sfazNIGVJNswQDaxfGGHA7c8ZHvQ939m&#10;ElveXDK0bTExzKdkg+7wQpGR64yKWS3nWH7UdxaZYvMPknBXOSxHk4PGM4B+vei4inlDvYRykvby&#10;h47dT8+87hjdEckDBI4NUDkLLKbCRoljYCFcqrMxZCE6g7TkdD6e1N8r7DLFNaxKy7UCosIb7iZw&#10;QY/l9j0ovZp5J5lhmZo2hbbFJb9yoUEHyeh5x1/CnSyG1ubuKSOSSGGKR1D24JVgm3H+pGM7sZ56&#10;UBzETeR/ZbWqIiowi8v7RbquxpQTtbG3GemQaljltoZXeycQrNBM3lmNGA2qFwf3nY98/UU24ltb&#10;SKOyn1NYQtxEsbzWzDG1RwSETj8frUUxf5YrfU5PlRQskLBtm6UHkGXOCB2JwOwpBzFmLULe5Zlc&#10;Kph+0fao1eNdqiPYrbPMPGT1HHf3oMz20keL6RWikWP/AF0eCVibj/W++OeuajvJ57l5LlrsK8kE&#10;0akOuGLyjHV+MgHqCKdcXVwp8yWW4b5JhIsOxt2UCLj5yD9Mg+1LUOYcJo5BDKJrmN22BpY7lcDC&#10;MwBHmk459c801ZpYQDLJMsnmQ/eVT5hWNmxkyE/yqOd/KuQBdI6tujk87dnHlgD5e4PPrUgNzbSX&#10;MVpL5kcMjPNaMw3CPy9odBjJxnGCR9aYcwizyMFit2uGLSW0Tq1wImUEl+CGPfPfFSzm8WaaZvty&#10;yPLMVlhUqwUsozwMnpjvUMscQuFFw7GOO5t2VrqE4G1CGzwcYzjqRzRBZrIixeWu0orJHLCr7Rvy&#10;yMTGMjAHX1FIOYke7vRNIr6hcblhuXjH2pl3L8gBwy9Rz27024ae1keeQ3W2HG2VWVthEfIYY5HO&#10;c81EsM0du1uIZvmgKxxptDDc+5lAKckKNwwegqdhOiPcWl0ssd1IzRyLb7SWYgAkeUOuCD1pgmNI&#10;y0klpN5cjNwwUbZVVByOuCO2MZotpYLx0gZ5JHzCjQSblkVgu75Tg/ocH2oaN7Zlh8tdjeadskJ2&#10;qznauMxcHHoFH1qSP5bkzoZmt/tiPtjjJ2hU28gw9DnAOaA5u5Ckwm2xT5kWSSNfMKMW27iQGXae&#10;eP0601olTzLaSDdHONreVArYEkh+YHb19ic0+yjlnZLeW4ebbJhttv8AOgAY55g5wSAfSktJJLm2&#10;jiukbd9ohjjk+ygkDG/H+qB49Md6YcwS3NqGha6gjby/MZv3IQuiM6/Kdy8ggEg8e+OafbzSWKNb&#10;2s0cgt5o8RyRIwY+WW4/eDrxkZ7cZqGa7tLuWK0m1aNHNsxMbQshbc2c9Y+Rn3+tPF/MlxJew6o2&#10;fMlLMSCkmE2jpJ1z0yDk55NILkiXNvdxrLay4j3Wwhbz0+WQfMwP7wkHnPXkDFNjv5PMV4buT99C&#10;h8tp05Uy54ImH55PpjmmtJdR3bPaXXzG6E21nTBCRKMcyeoxxg1IszrPHA8tyFVrcKdq4XYrEk/M&#10;eMkcgkdPanYFIcr/AOkL9iurqFpJFZY1uVKvulPI2yeij1FQo5liSJTOFkQ7ozGmRvnzuH7w9+vP&#10;4UWJSSdbN5Y5Y28t487iwYEnpxtIJ9M07TWujbWoeZp7dvJi8xcNJA6neVIGOMd85FHmHMSWt5cv&#10;Ozwy3LL5N1Mskdx82ScYZSTvGV75P1psRubPEaNfQNgK/lFlUkRdCEGO46gVXEUUiLJdKWZrZk3S&#10;RlXfdJlSCU5OCWxyamvrEvFJG4WbbvTdHCvz5ACsCEGGxnp2FSO6H2t1eSHypb+4bZPbrKn2zpiP&#10;JOGHHTNMhuZYpITcyXCtJtXfKQySDJYduCfw+tGVifzLi4ljxMxkmWNXCgp5aMV2bsNyO4yKVLe8&#10;ii/s19rKFbIWH5SoTHTyc5DEdgcfSmJyIV3W8UTWxkCr5RmtUUbk3P8Aw98Edsjp0p6ywXEL3ENy&#10;8jLC0nnKrK6hn/iXAJHGO+KdEFiuWguizLCYzG0kbbiqDkqfK9T6/gKS3guILZo5Zrn/AI89kMnl&#10;blHz7iP9RkYB54NAc3cV/Lv2aCRI93kTFTyyliQuQSn15yOvIPaPzlQFJLeRfs7STJILVflaNACD&#10;8o454YZp2yaWJpvMZmWMFJltwo3NJwCPIPOADQZROsc7ho5PszOzfZgd29wnaM5zjNMfMhWSxuL2&#10;aArGHby4d4jQMjHLnI3gEMAOwJ+uaRdTVLa2uZ5lkhZQsm5U3Ipl4+bzAe3X0609Lyya9nuYdejV&#10;objc0ZjZGUqpB/iXg8fw/hTNOuZrcRwreS7SIRJG+35QAzllbzOn4D3pCch0s22JbjzW3NHOdyXc&#10;f7yOSQBTnzPYYyeOnFL9uAluLdriSVfNm3KbhVOdgH/PXH5g9KZZx3KhIDd7ljhSJlDJuXLliRl8&#10;ngL3PXig3DzhjPPOB5b7mlX5Cry5x1JyB1BHSmHMOuWdYpxDPdNGI5lkhkmDbQNqDpIBz2zjpRcX&#10;vktO7T3OI3lOVjQMh8pU2na59ff8qiYNcWErTuvmwllWSFmZlUyg8EnGMY7YqW9+2yxTLcSSOzxy&#10;S291b/Ms6uyqudo4PGOjDv7Ug5iOSIPb/wBoLFli8pY+SC3zPgcGP5uAB3P1qQS2+6W7mttqyM5u&#10;IzaoRiMqNw4GRjnHUY46UkSSxz2sEiMguVUXETQg43MTx+5GfXqPxpJry1is5rqW6aFJo5H2tanC&#10;b5CDzsGOnqPqaYcwlk0Nu9oYCkUiyQxM0SqwYsd5YfvDkEduPbNPivvNK2Q8vzi8Jj8to4/NjMu5&#10;gP3vzHA9M9qjMkSGN7XVvPVpPN/cHH3Y8bgGl65+mT2p63E7xW5m1DP2V4m85sLkJGScjzOvNKwu&#10;YS5u4ktJnS9kWPbJIjLMnyq03T/WdOD24qW7uftQlkmluPM8yYeZBdICu51XP+tbjn1xUdvJew20&#10;YluJN26P5oWjOR5nmHJViB+IA561E8zW6w3FvO+VZX23HyuFMuWHHfHv+FFh8zJbmaXbI73k7fuZ&#10;glw2G4MgAzukPp6GlvLyVRPMjTeYqXT+W8m1TwI8gqxwcdMYP14oMVz9pS302WNZJ7cbId22Oc+Z&#10;udeQTk4J4FR6h/plpL5cNwVntZj5UluTtZ5MqBw2enUY+lAcxcnW5S+V3ivG8uOEI27cwxGTjzAM&#10;n1znmoYLu7NxbK2pXRSSa3EbTTsrE8kg7lwex+opvk27ys9q6+XI5CqiK/zBMB1zHnk5GM96ZbQ/&#10;ZbhXEaqglz8qrGu8LsUjKEYLHB6ckUgcuw//AEuW3jM7XkqtFmQrMGIJkyD6HgYx1xR5q3arcLcF&#10;XaNRHOEGCzN91geOvH3c0W8f2dFuYLkssUaxzq9uBJGVUkqf3fJBxgg0Ok1qRPKCpaSJ5lMJ2YVc&#10;sxHlY545wcHuKoOYjF2hjaG8nkZkVw0MyttfL7QQ2CB9RinXkxh+0QyB28uN12vuLJwqkfdORz16&#10;e1OlgmlWRLRZP+PcLJHAhwTv35GYTnHfkGi4LzXkyxs0iPnZA9vgjcVwATAewJ7g0g5hs6jTJ2ni&#10;tg0eGZUjhByFTBzlMqfTOBQy2Yt106SONkE0aRia3VeoVyp5UhiN3TOT74pbhzH9tt50d40jk8ot&#10;bjI3Ns/54jB59+lJcXlnBPFbXesLEwuW2NcW5AYKuME4j/mfwphzBHcgpKLW4VVnt/N2MEYYaRQA&#10;f3mM9ec/lTnuoL+3mJIULDcLcKsyL5cjOFU7fMO0dRxge9RiV1mjWDVmHk+QiyKQQoDliG/eZx07&#10;njj2p0jz3P7wXm2S4hjj25TGTJvPV8fd55/A0h3H3F88c3ni+bfuuBjzkwxEQU4xKD68ZBpblo/M&#10;M0c9xC7KziSO6Uq7LGo5xLnPzcck024u53Dee9x++jkEgjCsAzuvI+cg4254OQO1NklX7Y6TTxyx&#10;zK6yK5YkncuMqCOw4osK4+aae3LvumVvOkJUqp3kQ4PJcnPI9M0tnPJ/aENtBJcsPt0aNtuPKddk&#10;WeMNyMHpnB/So3F3Glz5UjTwxzTLNArDzId5Cq6jGT9CR9aW4WA3nm3Y3It4zK00JG5fL243bTg5&#10;GOpzSeuhV0LE99GqylL6JpGUmSHKHDSk8hRznHPH405bm/KzQNf3HmLZ/MouSu4NOMHDDg4OKjSz&#10;URqk22RY1ib54VYFcMSrfIOVOMHqM0QwGCJY5jL8qwjcqqXSNTvY7SmSVJGduePxp2C464doZWuZ&#10;muFVZZFSZyGUqSq4YEHGMdeRjvUdyDtkksmkSQtI7xgD51HG5Sc889OOG6mp4Ibq3KxRvHJHNIpU&#10;x24GQWLEEGLoV9jz+dRCHyXjsnO+PyCo8yJsBi+4gfus5AHtwOhpk8w77Rb3VyU82Rm8x2VSrLNF&#10;sQAgfLkgbumaSKdJmhiuXVv3ufMVWO7bGSM/IeeQexpY47h5VuMXXktNO0ZVCdm4DCkeTnJxkdab&#10;EZposSzmQIsjebHb4KgIFBP7jnncOgNIOYEXgaRPA7LI8aF0gRghAZgQ23kfjmkNzY3TrNdxxs32&#10;Xd91VYb8Ksg+Zcj7wII/HpTlnMsUU11GyTCdz5i24PEaEZz5Qz1x0B4pjz2NxfGE60kckcMI8vy2&#10;jIIJO4fNHz17ZxjrQHMOkvGtLRolnEkcMkyeW0aHAVFUkZlGBz25FTS3MLf6ZDKBGt08kMiXEeDG&#10;sOCP9Z2JPU96gt7u68wvFeMfN8zcrY2yb5V5BEnBwOmBShp1kPk3gb555dpaMFg/yA8v1xnGCPpR&#10;bqHMTW919nufLN3IV8yHfG06ZX92ehEw/qKZbt5ez7NPdJtVQYWuAy7fLLcbZPU9+OaWSdmuGzdX&#10;HySO0beX8u0RhOeSRnt1BPrUKKWt7i23xy+UJGtzGzNj90Bx2HfsO3pQCZI8KX8Udt5bFo7FEQXC&#10;gEbiOAcOBwP73PcU37Wud7QsjQ75Y5Psq/xMEIOFGOn3vT1pzyTyW7Xcd2ZfL8lYbhY1OcA8MRE+&#10;COe/1xQzxSPHL80bfZ4fM/0XIbfIWPAiPpwf0oDmGqtg13Oi28aN9oChhGispjG5kIDgZJ5BA98U&#10;631JIltZb+aN4mih8yRkRWT7zDLeaPbnoRUKXdlOLi9tteXcskx2bSrLkYwcuAQT/skZHbFTW1xP&#10;FHJaPdybNuDG235AIcZB8wgjJ/Wiwcw9ZGjjhEszCRraNJgtxH8xaQuGH7zB4HFMiu1uy9pLcyTK&#10;3mDb9oVTkzYx/rf/AGX8aLKW4jmQC78yGJYY22shZTGNx437upx361HbEtBGtxdTKyQwo/2jG0/M&#10;zdeenAOQCOOlFg5iRpZZYmVbi7lSRvmjkkDFCZ+B/rQOg9jSXVx5wnjkurgozSASIqj78m0ggN7d&#10;waZFM8ljFd3M6xyQyRLLNETuVQ5OSW4wDz9DUsq3+xo7zf8AaFWP95bqWScNIX3ZA6kdsEe9AczJ&#10;DJeXMbSSJOw/tOTcqTecgCJ1AOdv0H1zSJcXkHllLm+jWIpvikmcKFEfUHBx1BqulvbkSGBo1kWS&#10;eUZjA+VjwjKYz1yTxS3FqY5zNZw5baxjbyFXKlQoUsE6dcHH9aVguSwyX0ltCEvLmb/R7YIFuAQ+&#10;eSOBnkd6ZG0UqfYnSdgsiZhkUeYoLFtwIIz+ZH0pRbrLJi3uGVlKyQrLGrh0SPbuVhEQCD8pBxTm&#10;E0jrcuXX7O2FaOM8MseCoIj6Zxjnv0qg5iH7RIrMsmoTeXMq+VMkeVOXxghRgE47inyyxGNZYl2r&#10;O0hMYZvLk5AJHHynPbHfrRGDJbwojKkyPGGeONlwUO47v3PHX+71pXinjWKKV5oD5zrKk1tkEM+c&#10;H9zjhcntx0pBzDJ1jkik1BIsMskpf93lx/AOqfN+ppyXMSSyTy2uN2+OaI2q/MIkByvABGO3BzSt&#10;58bQlYH23O5ZoxCD8rSYyP3Izxz1HTvTZbu3t0uLiS5aKKRrh2X7KcL823I/djH5j60BzDLeSCKO&#10;CS2kjjkVo13QlcO0jghh+86YGCOhxxUr3fn+dYF4zPIT9nZWjj8wNNyP9bzwMYPPtTI5rYiMW+sL&#10;MskkZzDxv2LnIDSnnp6U+C4nmggju9SLeTJbt5jYyQu5mz+8zkZ7frSDmC/uLbZd+XdOsbfaJFCz&#10;IcKW24P7zj06cU67uRdxzPcSTO0bS/vIbpAw4C5GZj/e9hzUaT362vmTXMhdlVlaIpj5pA5+63B4&#10;6kAYNNnnbb9qiuHVvMeRY58qQDLkgbT6DIweQaqwJk100gEjPd3Eiolx5dxw+BtC5+aQ/pkVHNey&#10;Qu8wkk3x+dII2IVG2R7c5DHHB47/AFp0kU810sem3KJLdQuFXO2Od2k5HOTyAenrTbwi9gffBMqT&#10;Q3HmQvCWCljgY4ORnI4we+KCrkxivPOhDwXjeXa2wUtJvbdndjzOp6ev4U2O5vi1uZdRvFSSSBVa&#10;a4dXyZM4JZRnIpsMFu7CSCRcMyq4jUNlhHxIuY/73HX2pttai1mWUKqQxyxmbaqxoCq8NyhH3iAe&#10;lSlZBcdMbm6UecbuXf5hk2zKSCZRhh2PTGODj1pGngu1+0idw4jbbOsY+Vi4G1hwPY/LkZ70tpBJ&#10;brHMrHMKrHcW81uBJGQSzJny8HHYhsUk0M8cQuXzvm8nzV8k4Kj5ixHlY9M8H8OtNEuQ2a68kSW9&#10;/cNuTzt0dwp2SDIXIO0jvj2p8tx9ikljbdtjjJVHZi6HZ1HynI/T2ptzDcTiQ2MM3zWsgkihU/Nu&#10;bdxuiOcd+QfrTrqSc3E0cUzOjIdsL2+DyFUYPkdDz60BzAYxp0yS20O5VVQqLCCDsTOCCny+x6VG&#10;7W62f2ACMI0kaxi4hVcGQbtp+7jIyMg9e1OuJjBJeRSxNJDFDK67rcMUbG3GPJGM7scZHy0XVxZ2&#10;witLnVvJ/wBKRVaS2YZ2p0JATI/H8KA5tBBNChmawm8lZ7WZ/LKoQMYUA/vOoPQnHvUovba780hV&#10;BjS5+1KskalSV2I23zDx9KhV2V0jttVkbYkaRyIwbZmXdg/vc4wPU4HpTriSe63TG7CyTW7RZ3Jg&#10;l5c934yAeoosHMPkuXiMbresGjkZAvnRlXKxY/56/hgnvQ80TbZVuLmNiozJHdLtO2IkA/vScfN6&#10;k802+nmm3NJNPmSGcMtvtbJbCrjDkHpkd/akmkAvSPtMciTeYkivu+b5VA+UdQRnnmmCkS7lKNbX&#10;XnMZriFJN67lbCgnu5J6cED61BIFgaS2ktdyTYDeXCjYEkn3gdn5r1wKkiWR7trE3DNGLpmaHarN&#10;GoQbXAKMcYGOR+NNtZDdWqwXKNu+0RJHIsOSAMyY/wBUOePTv1oDmCSWzjeGS5t45DEZH+aFVZkQ&#10;sODuXBBwdp9fTNOglks0kt4JkYW8ke2NoUYEiNmJGZABxjjPQcZ61FNcWFzJHZzayscjWjHa0DIX&#10;LNnjmPnOD/Wnx3lyl1Jc2+pMSZJju+UpKBGFAJ8zIPXGR69e6DmJYbqC5jWW3n2oz2wgdZ0+R1Bd&#10;lP70keuM9BUSaiRKuy8kxJDETGZk+6ZicgiYe309KdJJcR3jNbXY3G5EzRtIgzsjC/xPjqe2DQpZ&#10;Zlge4utqtAEO0YBQMTkbjjO7GQSM4osHMOWTE6i1uLqNmYfu/tAZJN0rE42yei+4qNZ2dUiV5v3k&#10;YDR7U3DdMTuH7wnt60aeTLcfY3eF4/3ckf3j8wDZOOMHJ9OlLpn2p7e3aeR5bdvJj86PDSQOpLMj&#10;KuOPfOfagOYfa3FzLJut5Lhl+y3UwdbjDbi235k6N93vk9+acr3NsgiR763baRmPcqlhEBghRjgn&#10;riqnlRSmNrtG3m0aNS6FWLNLlcEpycEmpbuxSaJk+WY7nQstup3E4CsCEGGxn64pBzElrcX0ku19&#10;QuD/AKVCska3X3cQ8j5hnGcnHvTYJ5LeWP7U1wskiqN02GSTG5h15Un8PY03YAfNupXj/fO0kgRX&#10;XlPLQsvl7grY298EU57e5WL+zHw2ImX5IeCoUDPEWchunAODTDmGIzW6RNbSzKqCPzLdVG5STnjH&#10;zEcdM9R0pY5Yp4GuIbh5HSHd9oVWVgGfjcuASMjrzipImEdy63HzrGymNpI237UXGVPl8/M3qce1&#10;MjguLe12zS3C/wChqiXCxEhdrEk/6gEYB59KYcwjLHek27wru8lyuQSpZn25BKcdPYVHJc+WjM8J&#10;VrcSzJI1su0FcLg4QcehGRUyrNJbtcKf3iomJI7cAbjITg/uDjjBppkEyx3G545PspZm+y53GSTn&#10;OIuR8uf6UBzBKLKW/ki8uJZGkWMnYoZGUlyCN4BBABBAz3x1p8OpKEtbi8lWSFljDM2wMqmRiPm8&#10;wHsOR2qOO/sJLma7ttcj3R3Ds0ewqyYTHOXXg/7v4U+yuprVli+3v5W2PdG+35dsbEsv7w8ZJpAm&#10;BlCQxO0+JHt2DFbiP94skvykfvOeg7npQt0JhNZtcNMkjXA2mdF5LgY/1uP/AB0/Wm2f2mPyYftR&#10;aOKKGGTy2TcpDeYf49xAOOATx0pI5DLEBcXM6nYRJ5o+Uh5WfGQSRjjggYBp8oKQ+5JaOdYpruSN&#10;zIJIJJtxX94FHHm7e3GcGm313tNxJJdXG1fPO9Y1yM4QqcN/Q8U0us9l508oE0LorTQsSwXzt3Vs&#10;gjv6c0+5W/MUsVyHaYws0c0Clo7hZJAQTgcHAPGGHvQVcnRr+ZZF8mdtuqKjKs3mxkRp1CnOwjA6&#10;AZPemQzXsZjEUt8iRtEWjkkfZtwWODggZHv1qLybdp5jblUm+0zTK3l7Tgr0ZShGGOfr70SWRjmW&#10;4tUxIBvjPkgFQI8bSQmSueBxx+dSohcdHPeT2UJS9uJs2kPl/wClBtxaQ5BOM4I780imEo9jIs3L&#10;Bvs82N2GkzwRjI/E/QUq2scjrDFM0RCxeSJI1dXEYO7DLEcMpJBBFSLHPMyyXHy/Z5E+ZYTwwTJA&#10;2x9DkcEjr2pkuRXe4eAszXlwYZI8RTLH9359oDBQcHjHccU+SZFQ3UDKqyTSBsM3lyY+U/w8Hjpj&#10;n1pkYkmsUH+ruPkXesZDKwbcd37nH14/PrT5/tcUZHmTQyNcSbkmt927c3A/1OOnI6cGmHMLLsKy&#10;XsYO+GZywC5bCoFGNyfNj05PvRFOn2kyG2ZWx9nZWtkAkVIt+R8o7djjmi8aVXWSFGYXEkitH5QK&#10;yIzBQRmAZznoSOlOee1tZLi6MzRxtJKzK1qcDaAmRiMY/Ej6ikFysHshardWsqK65dZoNv7wSPhW&#10;AMnBxjI/rVm7vQ011ZM8fnSCQW0g8uPcxk24z5vJ4xgiq8D25toha6z9oWTyQwRtpcLzk7pevr0+&#10;tSCS4u7OK3nv2YDyyrPgH/XM5Vh5npzwadg5iTUJYfMvFinkjjZrh1VZo8pgBSMeYO/HAolu1kR2&#10;leaRoyxSSG6QHiHqMynnn0HXmo2mu5rSVhdtumDtC8TIf9Y467XyOBnpx3NNv3MkUt1DcMrNLJLG&#10;Lj5c5IHBGe3TBGaQcxNNK1vkG8uWSNZfLn3BiuIgM/NJj8s9KIrgpKsiyS+YuWVZNqxt5cOeoY44&#10;9qjulnlu1awnWOS6inVW3bUkkYqNp3Z6juM85PNOmLynE1rLHuM4mt2hLqvyBBjg5BPGQAaB3RE8&#10;8ctxNH5q7o2geMxXDlCBKVI+WTK5P1xUFzvNndRSsyplisjNLIo/fDCk7+OtS3UzXM7TsCv+kRRM&#10;uJsPHuORnnoef5Yqq7zPDHLDO32jeqXEckUp8z/SMKfmU4PXvnNVy6ES+Jli8lkmWQXEil/JlTzI&#10;7eVlcGRduQQ3X8RnNSXEjrqEgcbtyzjm2k23GVHB2ofmB7jb05qLUIrqS1nkMM3yNtZWtT8w+08g&#10;YQZyvOPem38LrNNOEUxs1wyg252seATho8/d79RihILj18pLqNooZFZZWJjNrKcN5OCBheh96lsY&#10;c26sba6V0ZYy62v3StuflbdH09/1qqGi8+a1uZt8P7/hlRmQhcArujB4Bz1AxTYHtUSZ7n7PHLua&#10;KTbAgWT/AEYsDgIME9Rz+dEkClY6zww08ckNpIsqriFI459PUFcKTgNs4PXGe34143/wV1+E9z8W&#10;/wDgnd4ourbT5pLrw7NpuuRKtuvP2eYl2AWPOdhfPWvTtHnt1ult432srQArvA8thA3zrngrjqK7&#10;SfwxovxC8EX3w78SQr9j1zT4bK4aFsHbIrK2dhwM5wOTya8fFN4evGt/K0z7DhvHfVcZTqLo0fzU&#10;3Edo9tJcwpNta7ZJQ1uNp3TJg5MfOPXk9s1ueAtSttN8beYjXEccpuomCxgbVadR8p2HI7jrirXx&#10;T+Hmr/Cr4oax8MtUtJotS8P69c2MyyE5dkuW2MGJ5BTGV5Bz7Vzglkj339paSRvGkz7RchdjCcAq&#10;VYcjPTmv0SjUtKNSL7M/oLMMJSzXLKmGe1SLj/4ErJ/Lc99bynVJZZsb/tyGRrU9flGCpTof9kd6&#10;s2LypcNIJt6x3zgRx2oEsYWPIIJjBYcce1Y2g6wNY8PQ3tpbrJ5zzttS4G0sQN8e1OucZ4JIJxgV&#10;pIXguX8ixkhZbpnXazqykxdVIGRzkYbqK9nPsujnmQV8H/z9g0vVrT8T+EMbhalCdTDVFZxbi/VP&#10;/MvF7fEzAuI3htCA0GQzGTJIOzIPtzn0r6W/4Jy/ERvDnxK1f4b6hqf+j65afabJprfylaZZWwOk&#10;ZDFcjr/CK8C8B+EdW+IviB9E0JCZLp7JjIsw8t04zuDdCCTkZ7V7s/7IX7QX7K1xoXxlu7HdY2d5&#10;HdxzRmZkmiMpYqNrHaSGPXA9M5yP87uMOGMRn3DmMy/kd+VrbacdV8+Zfib8D4nH5LxFh80pQbhS&#10;mudpfZekvwbfy0Pt/ImieUzsGX7VG224fk5BBBD9s9K8x/an0C7v/B+n+JbWdY7rSdQbLyxysCrR&#10;AE53cjcRXomn6zZ61okGv6TN5kN5YyXUbKJcbjzn8V+lM8TaJD4m0a/0QSM0F5b3AaNbdiynyhnG&#10;5P731r+BMvr1MrzOFSWjhKzXo7NH+i2U46GHxdLEx1V0/VP9GmeHeE/2pfG3hvRH8M2b+XHNICyr&#10;C5U/uVBPzA/j069a+L/2+tKv9c8S2HxNu7NZBcGG3vLUW8p2Mql1ZSE4yC3G4+wGMV9Ea1o114f8&#10;SzaZfRSh7W7uopA1qeoiAVvlj9O4HTGetcT8ZPh6fH3w71Dwo0Q81reNrFvL2lJViZ48HywVJIIx&#10;x7V/S2S8T46OOw8q9Vypx0tfSz0/Dc/euFqeW5LnEMbh4Jc795rqpaf8E+IrFEtyrWyXD7Y4Pu2U&#10;pbaJS3A2YOB7E19xf8ELfjvbfDj9oa8+DOtvPBpvj7TYvs6/Zh5bahFK7ptBjHzFN/HH3RxXw7FB&#10;IG+y3JVri3uLdYt9vG27Gco2YwcE5HPOe1X/AIeeLtT8BeJfD/jnwTdxW2paZfWeo2AVVUrMk5YY&#10;O0Y5XafYkd6/oDLcbLA42niI9Gn8v6+8/WuNOHKPF3CuKyqp/wAvYNJ72ktYv5SSfof0ReNNNnUS&#10;ymBmkyXbzNORGOZBn+DDDj1yDXF6tai1lZJ7OeKPyLwrvhAC84/hjHHA7dPWtD9n741+Ff2r/wBn&#10;3wx8cfCc0fl61YxvdW/mqxtpxKRLbSBiPmR9wHIJx0qHxJbLC11sj8uZbO8/1bMqyZl6dQM464zX&#10;9KZTiqeIw8Zxd07M/wAduJMpxOU5hVwlePLOnJxkuzTaa+9GKY7e38tWSZo2sZWRHhVcMsAXA+Re&#10;c+w7Goy8TWUkizXDeXMT81uPm/0bGGHl8556d+atXoaGS6e2tpmjNnKZIWUqwTYAScnk98/41XnY&#10;xGXdBujmkdeblSrj7P1wwGDj3r3Nz5S5IjQGaQeY2VW3kXdbkh8Qkgj5CwYYz/hRbuYbaGa5O8SW&#10;8KtNFagA7pMEOBHkZ/nTInkna3hax88NHCrL5hfcoQqrgIODjvgg+tLZ3H2Y280sbQqscCzFpiAA&#10;ZCMPj5WX5hyORRysLgrROnktJLHvkvQrNZlmVTxn7nzLz6fjS3byRn99dRiZUnRkkzGx2ptyp3Jx&#10;+B4qCLLabDaXBEPmJdIfOmBjVy2OCNrDJ9D3qxc3d9BJ5M687ZV8thMxJC4JBBIKkfl+tPlYXH7n&#10;kaOa2kdfMmtZF3zyjGYzkH5/myOQQRSQz5vI5o3X5oYPOhuI5gSpY5H3jzjvUTvDa3a25ZzCt5HE&#10;zbZv9V5TcEeoPuaWyW8wELySRrJAqtHbnK/K55DR+w7d6dtAuOswfJGwiTy4I18qS1fvJnbyvpyM&#10;HNNQrNZASxtLhXVZlt5fMiJkBCn5BkZB9TzRDbufMtXhfMiWWzdbNj+LI+4cHcM4OOM4qFlZFxNP&#10;5cx2kyKqg8zENkiPkZA69O9C1C5Iy+XGQkMxXdco2LOT+ORBhtyHGcHkYqe7tnhnkNvFeK0bXPlj&#10;7CjbBhB3jHykVnXskL2/2q4SNv8AR5RdKYotuDMg35CcEHI4BB9asal9hQXG6RDHDFdR/u0XdGNy&#10;AdAM4yD9DU2YXJnSaXMP2Uyq3mIyLYorHEQ4IMRIb3wRSP5CTSRXsFwu25s13PbglsJ1wI8Hjtgd&#10;KimiLvM8Rhb93cHblWRm2L845yAckHr+FPgktVumaKKT5tQhEtusjZGIRhgCecn0HOKOULixpDDP&#10;JDcrcFkuLdRItuAwU72z9zkY45zTYWjkTTnEkq7o7VW3Qkr/AK1yDwgIPHr0P4061aWLy0K7o2vY&#10;lEgYhVfYSPXAI6+/OKiSWRLe1jkttmFtpYVkuI2Kt5jdCcHb+dV6hcWOSI6crLMYnVmjbdabtmZz&#10;npGQVOOlTXLiMXVtLFJ8zXTL5MI2NgY3DEeM846fzqGdpJopydNZkXlWWRmMbebkru+7jJJAbBp1&#10;5Mfs97G0LfvhcssLTOquQVJAyPlbB7DmpC5MjySTboJ3WSGK2dttiMnbESVI8s4bHTOOnSmLeRpd&#10;wstwrCSW18xUlaOQbu2PMGR83GAO9OmXzdR/dFjJH5MsCTTfNIqw8gFSvT3plvKLqZbS6Zwu6Elm&#10;SbeoAyN2TjIx1HUUcrC4I0tr5IiaSQLGyPtkmOf3+Adu/Ix6dKJCfJurcPHLG0kxVUjl3q+8YP3j&#10;+R74qGFzPEizzOsjW6ukirMV83z+vKnr/u9anUXcqKZEkZZGbay22UYeeP8Apnnpz1GMVXKFxt2z&#10;C3uJ1fd5kkxEi27qyDaBvHyZ7YPUVJdGJzI80LBtrHzIrOXEo8kg5BTr9B3qJ4ZXsWwjCSE3ZZjb&#10;ldw8wjcCYyvK46Hr1qK7aaASSRv5bJ5wdfLVVcAL1Vo8Z25PuOlMLlu3USTJbyWk0iiPKhbR/m2W&#10;5+6WQ/N268/pTYY7mB/Mjjuv9ZAGaTTUcNsjyAR5fX6c1DNDZNqXl+Qmx5pGX9zGDFIttnaDs5B4&#10;PQdaEnsXkS4NxFma6iYTKoCPiA5DYx1B69M1HKFyWztpLiaIxW0jbGt5I2htYxt5J4/dE446HBHt&#10;TLeO2vIoIBDNHObWbywIslWMoI/g478gim2eIRHP9nSSPzoNytjeg2EkArycHpkA/mKdYNG0MMCb&#10;2jawHkswZvLbzs4Zc5A4xRyhcbLNbLZJKIplYxys22EYJ+0IMMAnB4yCAPxycvvzH59+oMjL9nun&#10;8tojg/OvRtgHbODnmm3H2g2apLZszfYwY2a4ILoZwPvc/MO2c+5pXlla9kDw7mEV1GwNzGrNGXXI&#10;JHIPcHHbkigLk0gRr7Fvcqvmecx86z+/iEAAkx7Qw9e4oEySC2QpMkkNxajaLf7mQSRjZgrk5/wq&#10;MPO7pcvp/LNOFm2nEg8oY3ZHPP8AdPanRSAy2kLxvmK9g+Vbg741MXDAkcrkYx1FFmFwtGztuLae&#10;TbvaORVs+AHmOGDbOnBB+brjmofPV1kgW5Vg1rclZIXfGQ6n5gJMjg9sfSnWIk4u7Yt5iKsdwsbt&#10;5ikykhiFbDDj0zyabNdPcWz3BlG+KOTayxzhW3SYYc5PIHocH6UWYFiWRhJco/meW/mkNuml2fuU&#10;6/P+VNWZ1ij8yaP90cxzQwyNtXyBww+bv39MVDcOPJnaKd1mjkmEfmRyNuj8tNoOVI4J68fhUt/b&#10;35juhJDMskaybS1vkA+ShH8A75HUg4otbcBY3ltprVC+1V8kiRbV+cIfkYBOR6ZAIHeiOOBDDi2e&#10;F1eHdGtrMV3B2IYcbun0ps1vLJcefbRttzGNptiORF8oIaPnnPHJ9KjtHVbuNHbdCzR5hKowx5Zb&#10;5d0frkcdCOfWq5b7BdXsWLSIzHfJaXSvHJCNy2h3Rgysf4o+V/OoxFNDaxxGGZY2jYgT6WhX5puT&#10;u2cD09DUOmx2sFwodolkiW2VJmt4x5kbyNgsNp9hwabCbVLeC2+Uf6Ku6NcLvBuCQy9sjPIxnjp6&#10;K2gXJrtbg2V1M1hMy+TcIzR28fI3gYO2LGffdzT9S8l21K6iWYNGxaVRb7ty+TgjLR+vbJ6Z4qpd&#10;hIdKZrmJHR7ST/SI/vKxmHzHYemBk88Vbvg7veFN7SLeSfvFkJ3LtUDDZ+U5x+fvS5WFx5NvHqPk&#10;w+cvBVR5Y28W2Mg7DjJ6+9Q2jxq0LO02I7+JPMe3+Zf3HBI2AN+Aqa7Fw99NI1iyzLPN522cKVYQ&#10;g5wRgq3pUEV0+ZGiiVXa4hZtsyDbJ5QAOAeQc425HsKdmFx8Fsp/0eIrIi/ZB5MdrtPPJKEx++cD&#10;oaZNcW8iyXQeb5tOuDI81ucMd2PmygCnjqPypbZCHWJtJMBf7Kdm50wc9QSN6kev3femvO0kMsyB&#10;mk/sllLLMMlhIdyOCOv4j/FWYFi6cwxzBrxljljaRWmtSoUqqqQ3ypnr69D+NFnL50qsZiWjvFH7&#10;q6kKlWg7MJDgjHuKZNJNbwzXdtNGbeZpHSRWlZOgBRgrHb069M0CVJJo7kvJ+9nIYBZgTtj+Rh15&#10;Hvj607MLjInJtIUnkZWWa3ImkWVlP3j1344AqXe05j8zCTP5KybLeVlZg5PcNg9CKisDPPJZm3nb&#10;fK9uJ4fJckNsbLAshGcc9TToQ4+xzvDMq/arYsjWpJ+65P3UBOGx05FEgAPJ500YiRt0DBbc20m2&#10;X97ncMIdp47ED2GaJViEsrW8U2JILgLEbWTIyyDAIUjr65qPyPJK+YqiN41PzQ4wrS4Y8x5HIHPf&#10;vzTQTcQT209yS3kkwtJDGzIxl77kB4KgEE854z0p8ugXLN3At1bSXMVtdbpo7jzGW1GJPmRcMDHw&#10;2OnSku/PHnIUlZh5hj87TEVsJGAACUweDznGQKqzfZmsrhTHDDLcC482Hy02llmQcfKPUd6dfGBz&#10;cJE6K32i4wrFQY2CxgqdxwVPrxS5QuW4oTb3lvNJZ3Cq1+rllgVUBEH3htjU4wffHPIqDTY7X/iW&#10;yRxyNBJJGrK1sNu4M56+WO2Oe+etKzQRalHG8SwyLeSGOaJmCti2+6cHaD+OCB+NLprTE2VxaW7G&#10;Q28e6NmPz4Ri3OfmUjp+lKzC42zlhktsQvcL+7t2wYwGU+Y/H3PmxwO+RRYC3uEtY5OFmsU62pKt&#10;+/OUYFCw9iOKdasyLFdxwMVaO2+YzDBBZuHVh1HbBPFR28rrp9rFb2PmKIiI087cGTzc7dqehPUZ&#10;9/Sqa7BckinZIF1Fpmk2x3DGSO1CyJ84xu/d5IwcHrxT/Mgt7hk3yLGupxeWv2XJ4h52ZTn/AHcH&#10;8Ki8z7JE0sdrJEsPn8hiGUCQccDDLjseakeWOCS4M3yQjVmMj+eGiK+Xw/Yj8DnrU+QXBHNuYbe4&#10;vI/MgmiSPzYzEGG3dkY2Y9ec1D5rzaYs0TyB3sVH7y4k4dZtueHwynn0IqWOa701YLaWTb5bRL/y&#10;2dG+X5WUhj+R7etQO32ZQsHmNthhdVVZhs3yZdTxjBJ9fwqku4XLE08ouI7mFgkyxzbVuEmOcSHo&#10;S/OcdRQwDPMISqqpuWWFrZiME8dVIIPTqKYEkjeQWcsstuqkqFhJYKbj1aPkYLetJNFIpk+0wyMJ&#10;rG4G5rQ9fP64CHqvtjPvQgJMxv532i2kkUXEhkj+zSs8HyYwp2c9upPFGTbq7qs0nlyIzMllK3It&#10;sZPyEEc+lQXkUkL3Ed0zKw8794sYDKVUdD5efu9u1JeS7oHuCI5poZZyytDCyyosR4J2DnGGBwT6&#10;4qeXsFy4LRobiEW1pdJ5bxsiR2iOBiE/Mv7vkZ61DHGz/Z42h3MJYUkAsI0YhgxOcx8jngjp3psa&#10;2EUtvBAVkjixIsYjUOF+zlsghV65/MVHpghmms2hlRgPJ+bjEgERwcMchhgf4U+VhcdOkdtYzQXV&#10;jcLjTYx+8hHQykheIwOpPVcH3p94ttFPeq6XDKbRnhbyNrANMgBX5ByOTj9KrRPCtuxWHy5FtbNZ&#10;IVkYBx5xyV5GR9B1q5cs8IvCIHeBtnmYyuwGYYOM9R0JGM0ahcjv5EFo0qyTcPcrk25IOZEHKiPI&#10;65BHf2p146J9sZXZZIbido/9F3YJRRuUiM+vIPbNMvhstJoZ7b91J9oG5rlGUkSJhlLYI6Zp15JP&#10;czXG/S/N+WQybZi+1tg+YYGFztHBAGaLMLlmEpDOIpxvSSaFVkhtwqSDyg3RUGCCMjI7+1VbJDcQ&#10;29oJpEkNioTfY5I/fjAYbCcHHXA60+KVldmaLy1kZUG6ZlV2MB2hxjbnIwCPWoo0N1Ba2SsYWksY&#10;RAtxMMBvMyUDKQaOVhcNQvwyPdPMpY2rSSRySNHIP3g6YZc8KeNtS3hkjnkNu7tsuJzt+0Sg4MQO&#10;Nvmdcnt1zSSz3F5K1rOshWaMqySLMWUNIARnJBHOQajknjLtDeyybWa4V5FWfnCrsbBHUdDweB1p&#10;crC5YaUreXRBR45G2zRSRShh+568se56Y6elNWV9jS4aTy2jXabeQOMRn/Zzlcg5BPHY0wjUWt5A&#10;Vkl3NMqtHa8HEK9QY/qO2eKPIn8+4i2fvF1HfC7W7cj7OMc7CODn0I+lVbQLj4PJkW380M7YhCXi&#10;W8oJIPRsqB0745pLBFmSztmtpGjkiiQf6HIFP71mwd0ZAPvxUCGWGNPJYxyL5fl4VV3/ALpiAf3e&#10;05OQCaCllLcW5eGOSGYWqXG6CMbWLvh1ITvjBGPoTU2YXLglSS7toxFPG0N9boA1vny12ZwRs5UZ&#10;9ePWo7B1MEE8VzII5MROgs+F3SsQwbYOO33hz3p6z51OzjYSbob5OBc5kizCCpG4HcOccjIqDTvP&#10;WGO8tnwfLjjnWN28yNt5YFlVufXgDrRZhcaJklt5lS5X/jzeSOSGZ9vyyg/MolOM5qe5Zl+3xSlv&#10;Lb7SVbzJZNvyrwcPxz34qCW58+ya4L5aOLb8qzbWUyfOvOTj8Dj0pbp3aO4MUzJNG1yqq0cjb0+X&#10;aPmU9+OoOKpR7hclknbylaeZf3aSBZo4ZWGwxAYP3uO2eR7U4Zt7qCNtqqpUMwtXIk/dAeWwCHJx&#10;3wD71FrEF99nvlEU29Ybjbutc7mATAGIx1AI/Cn38TfbJp4IvlaRyqtbn5mEXGQ0WenHqPei2oBC&#10;sKT2syRtCyXEJaMWspUMFc8fLnkfhTtMgHlQyPb3SyQyW6+b9l+ZAAx53R/d9/1FQ25iS9W3Z98D&#10;MMxbUbH7oEbQ0eehJGOOOSKj0hrWExyTtCskbWsXnNbpiVHjYqSAvU+xPtUyC5NbJNDBBDJBMqNH&#10;Gqpcaany5k3cNsyORwTxTZrWX+y5JjYXB3QqjbLdAD++4+7F1GPXn2qG2W1WO3tlwp+z24ZcgdWY&#10;h17cZ5GKVjAltFHcRqokjt9s0XDI3n5J+U4x754OKOULk+pC3eLUruFZflupPMXyshgVUdTH6+pJ&#10;H4064ltzfXcMPnoDHdrtWNQB8i8q2wjB6+xpsrPMJGi3ecLyQKzOTuHmKFIbPHuDn6c0XrzP9oux&#10;ZtG6i88zbcBTGwAyMHIKn69u1FgGo8Xnxs7yZ+33Cea9udykW45KlOQe+BUlrEVlCRSCRY7uFPLi&#10;tcOiiM8pujyQDyPrUZnbE/kwLlrx2XbMoHmGLBBVfvAg9M5zzinQxt5wjOkyQk3EJx5jqVJjPKnG&#10;5Tn1wOKfKwuNuJ4JYJpwzlZdPjL7rf5WYzD/AGBtP59OlTXb7IriKS8/dyb5YzNalFOZAu08Jznv&#10;n0qu85nhuLlF3eZY2xZo5xhl8z5lZSOCDnvUksrWtrLLBMrW8nmSJJG0rxujP0O1jtPB9qVmFyRZ&#10;0mZpTJJuW4uY22zyYOYs5VhIRkD14NRrJK8FqJJwkiXCFXkjmZWPk9Qd+PTikuzKrNMJG3TLcSth&#10;ZVIkCYDj8BjsfrRAWmnR9PlkYSKWli+zvlGFud5BZPXtk9elVyhclgkaWeMO3lM80LyKsMjKWVOS&#10;CQ3Ixnn2psDsTJHJaiT5Yd1qbWXbgMfmXCcZGf4sfSmosiXVndNDJta4YNutGb/l2+U/LHnAbjIH&#10;rnIqOG38owxsDt/cKqmELtUhyMfuxtOR7A0coXHIsKzOkKztmGL/AJc5dwXzyf7u04APBzUk1sk9&#10;tG6Wd0qzR5YJagq5NwCTho87sAnt0qvbuLq1WJpvMlBtjDJJDG55fO05QHB+Zeckehptv9hksYYo&#10;hDGZ9kht2jTG77Tg4O0Yx0qeULli5e48uVpI2MymRh52mojcuoI5TDLxyOtSGMWk4WWwuI4z9rf5&#10;ogFXKAHG2IHH5/U1TZoblMwMpy7/AHyvC+cMxsGPuSDx7Zp80kYuJgIfLmWG+KmN2VJOnGcgA98e&#10;lPlYXHwpbwSWuVlaGS1d1VrcKAVhOQDsGOT7Z4pI3RrNmV7g+XcRn5oRk4tjwRs+b0OOffipJGeK&#10;RpLS1dl+wyM0fRioiXPfn1Bxx680wlozvEH7tpVVma4Uo6/Zic4bGG59e3tmiwD7byAdrlvlhtHX&#10;/Ry27CMf7hYMMcUWzOltHPcTNIHs4wZobUJy0pBVwIx1/mPemWkk0620C6f56mG3BQTF9yAEK2EH&#10;BGSM8g470tlKIBDO0LQrHDEJGaQrgeeQQwGFZeR7j2pBcVjEV2faJo/9IvNrNaFmUFMZ+58y/h+N&#10;LczyRlY5LhFmjMse2QGInbGBleU9emDx2PeKXYtilvcHyVMl2jeZNvjVicAg8MM/U1NcXd9bSeTc&#10;ZyhkXa3mtghAMqQSCpHHsapR7hcb5hlEc9tNJuY2kiq00oI+Q5HD4OccEc063nkF5DOm0H7LB50M&#10;0M24rvORy3p0P4UzMVtcrblnaOO4hi3Kk3EXlsdpGMcH3P0pLAXqIFV5Jo1+zjzIrc5Gd55zH06H&#10;kd+tFguSWqnywI49/lwqohktX7y528joccEHP8qjBims1E0LyLiQCZbeXzI2MgwD8gBA6Z560tva&#10;swkhmgb95HZ7d9q2By+R9w45AOCB7VCFkVWWSTy3+UmQLtbcZsMCRHyMgdemRmhILlmCSKLzoJIZ&#10;sTXE7DbAwD7V68pwwJ+nPvTbYPO8cEVxIsws7Xbmx3ZwWbaR5ZwcdDxz2qNJ5GsZpHAbzY7hW/fh&#10;UeTYDjCqFVuCMjg45zUgVrm7jhgO2RY7V7cXEuCQqklVK7emO470OIBJeQiaO5M6urLbvIvmNHIA&#10;XBxgOM8N/dGOelEnm2siiOR5FiadWAmly370Ywu/r7DNOSdrqVbK6kbbIsIYMs25FznnJxwehHb9&#10;a4lM0W26kZWkjkLSBZj++Eowcbe/GRg/WjlDmJmbAvoA6SRSS3G5PJl3hsrg43H0xg+lSX2XhuJV&#10;l80NNL832Vw6fIFLj5c5GBn72cVGqXzwMZRJJuefa0dv8pAlTqPL7jOeRyuRTJoZ9swCnfFdXbBz&#10;alSVzgHJjI5Xj+YosBPJ5M0gaRG3cFbiG1k/eARENkFAPyHTNFigmktoZbSaRTDCAFtX2nbE3Teh&#10;wRn1qrcs1vulhl8tlLgDaqhwI1xkNHtztJPv2pzW1odSjh8iMxSyptPkxgxyLATxhOQw5HAPH40m&#10;guTQx3EbB44rxRttgzPpyPkBd2CNnBB/Gi0t5LmWPZauy/uJFMFpGADvOcZiJA6cHH1qvBPaTSx3&#10;iTxlpLi12TKoCswgzhsYwCD+dLYeXHFFP9mjaPzLYmN2XKrydoK88duB+NLlAmhWC4jt7aSC4jla&#10;K58sGHJDGTOfuHH1BAz9aguLiBLNpCkySf6XuaOAfMRIow2E4PcHHHrTrHyXtYIlMjRtZyGMsGYR&#10;sbg4DKTwOOvH1p1y1xJYeTLas3+iStCTPjehlAxu55Hb+dOwDtVKfa74HzHzDdyBJIuD93gEIB26&#10;HPNPlSOS8VYLpdsnmMfNs+GxCoAY+XjI7EdRTJpmXUpVeLcy/aoyGuEDMnGQSOc9xxx3IpF+0uyz&#10;vphZizhbj5iGHlDGQRg8jnbk8UuVhcf54KW6lJo5Y5rUbfs4O1T8xwNmCvU9qLTlhc207bfOkikR&#10;bT5fnn+8Ds+76jPHrTYZVd7ODy2Hk3luVT7UQ8a7OCu4ZIB4wentTbATM32m3OZEzHcJHKfNVmmy&#10;GIVsH16ZoswuHnRzJJbi5DK1rcMkkLPtyCDllEvAx19+cVLLMVurpC0nlush3bppNn7lSc4fpnp3&#10;qGe4nuLOW788b4VkAZY5gp3OAw5yeR7H6Uy5kjxcBZ5I5YWm8tZIpWBi8ocHKsOCR6cVXLoFyxDc&#10;PCkIklT9zzHcQxyNhfJ7j5uMjr6Yp2ZLee0QvtVXhG5bV8NhCPLICHIx04BHTNR6pDfPDeRtFKss&#10;cM33rfIDeSpH8HrlepFFxE0kwuLaJlDNENptSuSISVBDx89Dnr7cUWASFLeNoM27Qur2++NbWYru&#10;Dscj5d3Qd8fhUtjD54XNpdrJHLEBIlqQyBpWb+OPlffmodPkjFzbrv8AMhZoS1uyqVxs3cbo+M89&#10;Dxjn1qPS/ssUqNO8avGtssdw1vGvmIzsAWAU+w6/jU8oXJYVdII4pYpFjK9LjTV2DdLkkME45HBx&#10;waSeOVbG4uG0+Y/6PLHI0dug3L5g4OI+v0PPpVeE2i28MHyhmt4y0afKCDPw6+4JPGO2KddmKLTX&#10;F3ErBrRv30P3lYzj5jsOMY5JyMU+VhcsaikbHUrqEzeZGz+cFt9wP7nB+9H69iTinO9uuqtFCJl5&#10;kXaIxt/49eoO3v3GetJqJDNeNtYOt9NiTeTu4XGDng+3+NLctcPezMbN1kSecSbbgKVYQ5zgjBU/&#10;hSsFxLYpAYfMeX93fqjO1v8AMMQdSCmDnvgUlvEzHyUYSRxyWyeTHZ7WAxklCY89ecZ4NH2mXzJB&#10;DEoZ7uNm2zINshix91eoOcEZBPYeiQrtkVDpDws7Wx27nXHuDjcCPfiiwXGXksFxbz3HmzES6XMZ&#10;Gmt/lYlxjJ2Dax+vXtVm8YwxXRlumWORGljkmtSgBBVNrfKnr69Kqzzma3nlQOzNpAHmRzj5iHwy&#10;OpHXjnkf4zSyzQQTT2kyNBN5kisrSGNhkKUYK3ynj6ZppBcW3mE0w8yV90d4VKrcyFSrQ5wGWTjG&#10;O+Rio4Wl+xW8c0jKy3FvtkZZnU/Iec78fhRLLmRLjLfvpJPMULNncseEYYz098cd6LP7Q9xavZzO&#10;WkMfnQtC+4N5LZI3IfbuetVyoCaN2lkj8wiOWRrYS+XBIyuy5yRkNyMZGajDyb5I/s6tmFB9n+yy&#10;7HHmZ3rhDjPsQPpTrdJhJZztBMNt1b7la1OQPIbrhAThvQZFQw23ktEjoojZIsK0WAFMh5B8sEHd&#10;jnvxUpBcczx2s7X1vFcbY7eZlP2dw0fz8fwnjqD1PNSeZBDdSKfOWP8AtGIqv2XJ4iJO35OenTB6&#10;9qrQzyxwSXDzNJ5Nqz7/ADArIMsWBwgLDIwQx7cdM1O80Mcs7ONsf9qMzt5oaIjyjtfsR+dNxC48&#10;EwLDBPeRs0M0SqZojErgqWyMGPHHsagQtJp0csM7qz2UfDXEgwyzYznfgg/gRUyTXmmrDbSyY8to&#10;lXDTOrfLwVIbGexBqu0ht1VYtxVYYGRdsvy7pfnXgYIzjv8AhSsHMTyzyi4jnhYJMsMwEcyTHd+9&#10;wQDv5BwenSnt5Ukkiwuqqv2h1hktnK4YjuVwQcY4I5qKKOYvMtpLJNbiNmURwtuAM44+aPnv+VJP&#10;BKs8izRsyyWMy7XsyOfO9ozjKkdsZ9DTaAkDxujLdQM6+fJuU28peAFMYB2dPYk8U1N9tDIyGeTb&#10;KGbbZyZBFvjJ+QqQd3YVHcROizJO5VlEp8wR4KkBBwRHn7vY9KbeyKbZ7hkjmmhkuN26KJllQREE&#10;EhByAN3GffFDWgXLj23kzolra3i7J42jRbNWAIgHzKNnI5//AFVFAkkkkKmEthoUk/4l8aNghjyD&#10;Gc9eCM4qMrp6Srbx7GS3ff5axoHVTag8EAZ6/pTdPCST27RtG21Yfm+XEmIsgkE5BHQjJ+gqbBcl&#10;nRbaykiu7O5VV02FF3wjkednHEeM/UU67S3trm5jkSZlWMNEywjeqtOOR8gPGOn4YqvHPGIv3MTK&#10;yw2SSQxyOqv+8ckrzg/45FWAzRvceXGzWzSRBto2lN0p2nBPB7HpnPSjlAjvZkfT1lE0+0GYNi3+&#10;Ug3C9QI8j1zxg06+8tftrpMIpI7i6x/oxfaSUG8YjPryDUd7vitHhnh2rIkrEG4RlBE4+Zd2Mdjj&#10;tmn6i9zcy3RbSzN8szOFmY7HIXkHGFBx0YCnysLk6GOC5kgnX5ZJwFkhtwEkxCGHSPgg+1V7GMXS&#10;W9slw6zGxhCbrPdk+axw3yH04bA61Ik5jmkQxCITOwUSSsiu3kAjd2B4xuH61FDGbhrO2Q+XIbO2&#10;+yrcT55DElFKlTxRyhcW91BNn2wz7i8MbyRljHKo83OOHXPT+6OfSn3jPbSukUkjeXPdZUvLlhkc&#10;bd/3vpkGkNxLdsLGfdtljQNG0cpdUMmcZztI75/DNQSTrJuS9mk2yrchplWY5cMuxsbfoDwfqaaj&#10;3C5auHKT3yho5I5JZhJG0cysp8sYPLHv2+hpZZHMc04ZpN0mGH2Z1cARYznbncPx9xUci3jwSbxJ&#10;IHluFjZbbhiFTggx9c5HbpQ0EnmTQrG2+O+neN2tW5HljB3eWRjGR1BHGcikkBJCI38mSdWZtsW2&#10;6js5P3mFOc/IByMdBzTdNSKX7HbvaSyI0cCqotZNpxvbq6HBGR6A1XQvbqrQTNGynCYVV3gQZGQY&#10;9vPqeDinNFaSX9spt42hmlt1b/R4x5b+WxBB2dGwOMD2z1pcoXJEguFbesd980VurM2npIQN7Ng/&#10;IORlfzoWBrk+XFZF1dFkX7PaoNjed1A8oke6kdarxTW0jR3bXMYaQWQEyxgbW3OcNjHuPwp1uIxD&#10;5sdvG8f7n91IwJQeacgEc46EcfiaOVhcsSeRePHFLDNFI1xetHmHLBjj0jI69xiq91JCLKV3ScSC&#10;W7DMLcc7VVcMNnqOuM5p9o0EkUaRxysjLebVZmJjbzMYZSeg/CiZ5jZrG1ruXybpoS02A2GGVzz3&#10;5Gc46cU+Vhcm1FQdSuRmQ7o7hgrxkjiJeAQnH0PekjZWurX7PcBfOZC3mWQOcQDAY+Xjgng0lzJL&#10;Dqfltb+ZJHJPGiy3Ee51MSgqSOefUDrTIGZ5IbqTTXZfOULcDLbl8rAySCG6AZXmlYLgjRmwhjIu&#10;FkjW2ZVW3ztLNk7QEwVOM44qdXZGkuYLhmVLiYOq2Z2kPIF3A7DjnqN3fqKr27hLW1tpI/8AVyWj&#10;eWtywKKcgsm4ZwD2I49qkjaVpJJoJGaWEyrOoYiXDS8P8hAbp6UWC4wzxtPJaLdKyMLpVeGRuCFH&#10;3k8z2xxj6VJFJIl824yNHJjdteeTZ+45J+fOD71HNczTRTzNKqywCZkkSObaWOFJ5JIyOvXHpTXk&#10;DGbypnhaOQmEPDKQU+zgkfMh6E+gquVBclsZWSztvOddsflNDLDDKzRjy2DA8nof0+lKC1uloD8v&#10;+pPmpavgHJOwgIcg9sjPvRLBeshjkimST7ODuNv8oY24IIOzoDkdfrUYgdxBMsBjGy2Rla2IIOzg&#10;ENHz83bJ9utFguDRwkqxtmhk3LlUtZSmfOyGHy56ew6VLJEt0Zla1utySKVZLX5k33GcjdHyMfWo&#10;LKTE1v8AMrRyeQZICFKnJJIAaP8AvAjjkEVFbm0tZd0kkamFYjDcNBGCyNcFfmwpHHTOaTQXLbRu&#10;JWVIJi1vfQlmibJUAMykjygSMfX61X+zmdGtZ7KaTaLd16swBctuXMPzYPb0pXMK6rIPs8ifvG3R&#10;3FgAMBPURjbjPpgjB4qtbW0CW0Mc1tGN32ONSrIy5DcdeQc+3TvVpXiEpe8WJ1jMNwz6dlZAA0ka&#10;lcMZwQ2Qo445x0oupYo0uGSMRNItw48+M+gUgHcvINV4TBe20lqPLkbzo9vzASR5bOeWwwH+8Min&#10;m+SSP55R++jkmVlyoYvMqbgQ5GcdQfSgnmJbqMmWdfJiKzCYSxxKAT+7XO35yR/e49Khmvmt7V2n&#10;u8EM8TOZhjcIdo6noevXHcVJ5YhaUQ5ZYlupGj+0btwMirlfmG049hUd1fzxJJJBdTARy3LNG1wN&#10;pOAO02cDI6flRy3C5o2t4k5aKW4Q7ZEPlyz52f6MeV+fOPp09K7jwJrluk1vFcXlufLuLdVkhuVY&#10;MFBPXzBnrj/GuAEixalJEw2f6Q7MxyyuVt8/89c/jjvXSeFdXniuYWE6rJ9qjk+WYZH7s5DL5vY9&#10;+K4cdRjUps9HL6/s6qufld/wXd/Z7b4Z/tS6J8XdM0lf7N+IFvDcTTxqzL9sgkZG3ZfGWXy2BHOA&#10;c5xXw5FAkskc0c5Vo0clvVWuOu4SZU8dD1r92v8AgqX+zOP2of2MryLQ9N8zXvBsia9oai4wswQP&#10;50YBds5iL8Y6gY9K/B+3Fq9rHHKAubWIQs0wJCGZjwVk+bAx0wa9zI8V7fBcknrDR+nT8D+jeF8w&#10;jmGUxu9Y6P8AQ9G+FHiFn0e68PapEzSWxuHjZpFZWQtgHllyOeuSQTXoEV1bRX7sjQyQhpfNEjLz&#10;tiADH5yUPP3lxmvE/CfiU+H9Us765lXypLN7eSb7YdrgzDqfM9ORk5yOleyQztJqCmOKZvMmuApa&#10;6ALLtUEg7wDjr7g5r7zLayqYble8T+efFjI3lPEjxdNe5X97y5vtL79fmdN4I8W6j4L8TJ4k8NXn&#10;l3ltdW0sbJJG2V8snqHG4ceufUV7R49/b9+NPxO+H/8AwhmqTrJYtZ28cNxbyOwDZJ2lV3hScHqO&#10;PevnexuRHqSzbst/aTbmbywTiHgH94SRjv61oafcvFp11p8Ogx3CzXdvJNNDbxvIu0ZGMmTgbjnA&#10;GeK/lrxTyTE8P8SVK1G6pYj3125r+8vv1+Z+N1sVi8DKdOlNxhNapPR/1c+6v+Cenxfl+IHw1k8A&#10;anLcNfaLG6ws0o/e28kxx92Icq24dPTPWvoRo3uGFzLbnzF+1Dcyk4OcYf8AdjA9x6V+Yv7OHxYH&#10;wX+KWn+MRGWsvOhh1KOS1CFoWky3zbACB94dwQa/S6x1DStV0+HVNPkWa3uLea4t5oXjbdE7qQwK&#10;9sEdxzX+bfjJwr/YPE08ZSX7nEXkuyn9pfqvXyP7A8F+LI8Q8LxwdWV62G9133cPsvz00fp5nlv7&#10;QfwD1q+1+y8b6P4Wuo4NSlmSWZIiIyyxAc4XkkDPPpWZbfsieNk0+O/it1/cNEskc0OSwEZP98cE&#10;EfzFfQOn67a32krZahdxyQqshjxN+7Ridq5VnBGePXvWve/tZ+BdI8M3fgjU44I7mxWS1kik/dlP&#10;LgBB6nIOeCO3PvX6R4W4TgzP8ncMXiHCdOKVpNXvbdWtpfbfzP3aPFfFGHoU8PhaSnyuzsvs9O+x&#10;+NX7a37PutfBn4hRa1DZKun6hJBNC0IIEU6oxZSQ2RuA9f1rxW0vUEtnE03DfZ2VXuB865OedwO4&#10;Z+tfpB+2bb+Hfj5oepeH7QKw3KLOZrgM0EyW+V+bzBkZPr3r87Lu01jRPES6HqImWaGSG3lgubgj&#10;ayxk9Vl7+/bvX6tw/mWGxVGWFpz5nSdr947J/of15wJnmIzbI4RxStVgldeWlmfdP/BD39saDwJ4&#10;5/4Zb+IXimGPSPFDxz+Hbm+vAPs+oLId0WS//LQAYB4LDrziv0y8c6YgtLhlljSZrGbCRzAfM0gP&#10;GJPXjoePTpX87fhrU77Rrmw1rQr+axvbFrOazmjOJIZPMLK6OJeCpXIzjpmv3N/4J9/tc6P+25+z&#10;PZ6zfX1r/wAJVo9gmm+LNPWYNmbfgTjEoIWQAMPQnHav3LgXO+X/AGKo9VrH07fI/k76UXhi6eKX&#10;FGBh7lRqNZJPSdlyz9JLRv8AmV+p0+v2rRXV35tv5bR2Vyu9TuUtkZwd/wAp6cdqo3EbRyXs9lM0&#10;TMZhjd5fzLEB13kMDgdc10vi/SkjuL5JEZVkhdGS4ulyknmDBBdz1x1yM965bWhCTdyRusdwlxcO&#10;W87HzYGA2JMrn8RX7PQqRqRVj+E8RTlTkO+1W73kPnQsv72M/vNvyMIySPvqQfUYOR3pun3EULKC&#10;0LR7rdY8TINuTnCuXJxj+Fj34qSedF1K4SWDZJ9oaeNRdYLr5J+7l8E56gZzTLJp0LKYZFYQwlv3&#10;/wB1ghxlTJgjFdHqc5FaPYrbwzGXZG0LxzCTZtGZwOf3g6euDVmf9zZIZ4GVlkuJMqx8uRCdpYHY&#10;68H/AB4pllau0SBU3brCEDcseGJkzuI8zrnsTzSx6c66bCsmjTCPY/lyRRo6rllyDw+M84+b2rkq&#10;Y7C0pWlNL5m0aFaSukyS9ju4XuisV0DHJJKqr3xFt3DERGMN7DmmG3j8ySX+zm2u0OQqEq2Ij0/d&#10;jDc8qTTZ9O3Rqywx5WG5VTJCIGwQB0IC54x1xn0qO+aG0826VkjMciCRnVcbhFwG2kduM5PatKWI&#10;oVl7kkyJ06lP4kTRJDcbbc6dIrsLVGXHyswLYIGB1xj68dxSbre9VhEbfy5oVIBjG5CZjyf3g5H0&#10;pi+UL9TbRxqss8O1YZFZXMal8r8ykHnptpttLaXsdvN5+7d9ldvLlaPlnkY4BbIIwOM81vaxnzBM&#10;s8TJdyuqsVkhYpIACrTg9QxHDDvng89qW41IM1whvWjkjjl34nAZD5ikHhh8uAfTvSwzPFa2zO7M&#10;XaKQTwzbSd0rHn94OcjnrUfmzXEFxHOWmTyxJ883PzTjjAk2nH4fyoDmJNRkjhu5LiO4tPMZZtyN&#10;OAZFJQYAMmD1z2INSCdJ7hVsbmNm/tBmMQm4KiDnpIeOB6fWormQmGTyzHubzmKyKVwVkUYP74Z5&#10;7g8YpZZXa5eZY/MUXs0saCT5htiA+VlmHY+nI/OnYOYltjGZ2k+zspbUom2N/Eot/XfzxUFustta&#10;24tnaRP9GLRo2zKncSdhYjjjtz1pttIkbLFEMmO5keEtcJvKeQARguCcHtkkUac1ul5aT2Lxqvlw&#10;psW4wrr5RyeJAOCOnJxSsHMOSaxkSRZiqM0KrullX5t0vHzCRSOnHANE11F/Z80NwyszR3D743jV&#10;2UPgMRuw/T7w59aSGYyWsKxpJ50ccMUsYuTuVvMY8gv0OOG44NDyA6a0RDBTcMFbzAwZfN6FTJ8p&#10;HIo5eYLkt79lEtxDBLGVlLtCsjrtyIRnGJODz7H+dWIUzqkCNazRSFYo2jkY/LIsZOBvjOcjp83P&#10;v1NLUVSa2ulmhWRDdSsyMycfcGBiQcH1zxT79f3sjXdjNC+B+8+yJKrbYsZ+582DnIyafKK5JaLP&#10;bpZiSGdlVoInWbdgclgGxD6nrnpUUNoIre3RNNYlW3Krx9MzZPOwZU9m7U5IVN8sgto9wmtzJt2q&#10;2VT+6+PY/T1qG1ls4ZbOJnhWOQLiOYAIyljnpwMY545FFh8xPIbfypJxazRqi3L4mBYoGcgjnHQ/&#10;hSXhaRLja1vvj+0GIrHjjZgjJkOPXpjioreJzE9vaWr7ltyfLRfMZBLIB/A5JXHfAq9f+FfEbrc3&#10;FroeoRl47pFfy5PlzMFGVyMgj1zxUOcI6NlKFSXwpv5FVme21CVQCGkeSXYsm3LCEDgZxyORjHqK&#10;da6nHKymK+XDXG0b7pQrfuDkON+Oo61JrNvqOlXNwmo2dzZtsuEX5igP3VyN0o4x2x9KveEfC+s+&#10;N79bWyg3LbyS+ddNIW8oLEBkgy98ngHsO2TSlUpwpucnoupVOnVqVFTjF8z2VtTKspEt7uOCKS2k&#10;WWaItCJxvUrHkEKZCRnpkEg11vhb4QeO9WktbpNNWG3NlGC15dMrK3mEg7Q5Oeh544r1TwV8PdA8&#10;FwQR2NrG88YxJeOMMx8vtlzt7cD9etb8MHllZJgWby0QyI5XaOTk/P6+36V81is+lzONBad3+i/z&#10;ufX4LhmLipYmWvZfq/8AI8mtv2cLptHht77xTBG/2OOPbHYs4VjNuDYMgzz7Zq037OV6hZZfF7yI&#10;0MgXbbnajbsjrIcfmK9NLJ5StMASqQrJmZcDEmc8H/8AX79KfIr/AL7yk3gpvKiUj+LthjjPqPxr&#10;z/7YzD+f8EequH8rX2H97PHNV+AHiS1imm0bUrGSRZJmVGzG+dgXH3yvPGQcj8TmuV1vw9q3hy/t&#10;rXxLoz2+26RVbKeWx8n/AHsLz6cfSvo+V4pA0sT7kZZtzLKcDgA/xcf56VFqFjbalCLTUbJZo2ST&#10;fDLtcNhQM8t7nFdVDPsVGX71KS+5/wCX4HHieGcJOP7luL+9f5/ifMWnqN1vFHGbiaBrbzIy37wp&#10;udhjbISe/QHtwe3V+B/hXqnjxJpUe4t7FiSt4zYdlM2SFVogxIxyckCuzvfgLo0/jDSdVsVVLCFU&#10;8y1blgyqSNrb+h4BXBwOld5pdnbWMUNvp9gbdYtoEK2w2qoY8Daox6iuzGZ3H2a9hu+vb/gnn5fw&#10;5U9s3ivhWyXXzv2Od034MeCtMikgvdHbUJJFmkZrxt+SxXdhdgUfdGOK3D4U8NWqMYfCtmi7WDNH&#10;ZqGK7AOPl6/Srjw28cZSaFdojf8AiUgAvnnPNEssUk89vt3cHCbgG3dODnH8j/T5yeIxFZ3lJv5n&#10;1lPC4WjFKMEvkijd+C/B98jreeGbFmYgbmtEJ3BOucA/jmuT8RfAPw7dbL3w4y2NyyxqUOWjfCt2&#10;LZzg44J/Gu4N3FEzKzrljJ9z+LYmMZDHB5pYpM3JCt/y2Bx527cBEPcYNXRxWKoyvCb+8ivgcHiI&#10;uM4L7lc+cNX0HWfAl2NK8RQvCtu0KJIZcq0eSQwyeRzg9B64NUrWdJ7WKCW6jbdbwFkebcn+tPKj&#10;zOvsCPxr6D8deF7Xxfoj2LvLHNHJHLaymX7rKmf+egOD3xjNfPlxDPDqC2V9CY5WW2jlkyZF+8eu&#10;Zc9R79K+wy3H/Xqb5laS3/zPgc2y15bWXK7we3+RXNxFHaG2lvLcqsP7uSO4BK7pM7eZAeD6+vWp&#10;dQZ5LS+JXzIpruUxusm47d6buN43D35x64xUYke4gY71AmSLbskAIHmHsZeQRjpgii8kZ42nWPa0&#10;100qssmI3bzQGHMrAE49Oa9Ox5HMWtSjSe7nEcnIubplbb0wgUrnflfrx061HLPJFLMl2jSKLrMb&#10;ecrB0EQPO4jOD1Ut0qK9msXeRmjh8uRrx4VFwjDcxHyjD+ueMA09JjZorTSCSGG4uF+0G4b5VMXB&#10;b94dozwc4x2pBzBbGIzWq2kkR5tg6MFbcu0nlTIeg6MBmozLb30T7NyyPZxGMpMjj/XdVbeDnHbI&#10;NSq0lvPHmOQhLm3EebrKttj6Bt46jkdemKilBMkiKGB821VT+73LhwRyZDu568d6fKw5i0JLed7i&#10;7RGaJra4WWaAndGxfGWwW4zjnH40BZzFHKq3A8qSZZWTHDCMLhv3QP5jPfJqu8LvNfSQ6U8zSQMG&#10;EOzcVZjx9589Afu+1Nljt5Ful8riSGYMLixCjngfMEGPTB74waQXLSW8hniilsZt1rfRhWbLMoWH&#10;gn9yNy+vcVHbrEghSTTJF/0iApJGduGG7r8vIOeP5U11iE20wLva6Z49skbfdgIwD1Bx16f1qK2u&#10;LSeKOZZYXa3n3edGw3qqDOWUuMj1w3bpRyiepYQwJCq2/lxsURk82E8hps8fOOmCDTLm0knE8Kqi&#10;pLGzAIB8h8/rjeTgH3xzS20kJMNnM4X/AI9UxyBh2ZyQdxUjNM00yCKNodzJHa24MTXJYgvKxyrb&#10;+ny80D5hJ9RH2bzZbry2mEhVZJuC/mjKnLZz6dSM1Lqbw3kEym6iwstyEa4n+aP7mBnfkL78ge1R&#10;295cYgeG5uCqxhCsk2F+ecfN8suexHcc0O4iMw8vYy/aHCsdwZvMC8HzeOcdRz3ot1DmJPtttJdb&#10;ri9gDGSfc0dwMP8AutueJeeADwPXii03edpyXsJDRxkySK27nyBzy+QcZ6D39abNJLENglX92bon&#10;5gwYEAcqZsjqe+PaowUt5Y4p49qx28kcsU10NpXygFYb5G9e3I+lFg5ia1iDSRPHL5brHbo/JX+B&#10;2DBg/oe9QrPvsrf+0I3VmiiWVpJEYBvM+995evUMM0jR20r/AGadljmTyP3nmfMqiAgH5ZORnuDi&#10;pYZjJLGtxGqvPBabW+2Eb2XO4BvMxnpjknHXmgLiPdJE8lyjQtD5cj/6wAKxmwCGLsYz7ZC+3NK8&#10;1ujS3aSsrQ3lw0v+r+75Y7LIMj3GabZSv50fmRyfNbsWDTgMAZSQ2PMAPPBHHTiktnOFkUBm2XZb&#10;mPDktg5/ee3ByM46UcoXLPlGOBlRGx9oje2kg3FHVI+VJAkGce3+NPiinaaNraG42Sw2zR+W2VfA&#10;LfKViPPrxz6CqUMJitSp05mhW6kLyQxo+xgpG4j95gdBkYx1p0KQKYQsKfLdIyedAIiMRnI3bQD9&#10;fTqKfKw5iSKNJoYrr7A2WsUDMEJDZlJIP7oENwcdM02SOAW/lTWUi/6LMpZQQpVpuDjbjIzg/hUA&#10;8iC0jDhYWjtYVd18s7QXY/wkbl/HvT5TbXUazQxQ/v7dImeOQFZGdslSC6kN6deBRyhzFi5ZJZbi&#10;EpAF23CTRPF8y4QKR/rB36d6h1HzbZWnZP8Aj2eYq0bY3L5W0j5W4JBz3xRdTW2oRXDySbs+eWHm&#10;NGTiZVwcscHHcECkvpv9GupXLtHJNdFZFm+ZQrhMH94MnHvSDmJnvFS8+yPcspRX6XS7mXyOGUhh&#10;nnFMecI9vfreWvmRmN1kkuAhkIgPBy+MnpggfWnXFzPJPeDzHlSRbhtk1wf4YgNo2y4PrzTFcMjK&#10;jCM7/K2yLyiiAtn/AFvIx15FAXGeejQLb2dwiybrJVjWTv5ntIex545x1qZjHLLcOkHlsy2qooYk&#10;N++6bvMycnPU1Crm8dYyqsHa1zH527kDdwwmB6/U0ttOks+0htz3Fs8KzXSb0kDFmUbnye/GRmi1&#10;w5h8ySLaTXWnSt8xeRY/MEZOZxlfvENxnsc9KLmezN3M8wEaqs7K0xXbjaF2/fUgfN0wMHoarwyw&#10;qlvc2jxxyRspZVuMB2M/zLnzBg45GTViR1EdxAsZWaEXHyLdHdteRcMAW+YYPb86A5h0UwhLwTsk&#10;itMyxt5savtEXTduIfnPDHd6UWxs4xbsk6rHNDbptmK7fM+Y9pPlPHp+NNuZXFpfZikXEkhB88Nt&#10;bywGBUydfQ/40lwpMVzEsS4PlYV9m0bYm5GJB2yMZ4osK5Kg2R2KTwSRssKRyqzkIQ0g2vko6/rx&#10;60Tx3VtDI/lXS7GkLKwLbVaUAniI5HFQmAGOFLrTJ44/IhWOSOFJAV3EgfdY5HGBuOfwpstv9oiU&#10;vbRsfsqq37tYS373cPlYDr/PpmnysfMTXNpHi4VdOI8y5mfb5ZZS21QGU+WMj1HODUhNuLuSQabN&#10;HsvPMKtlvmWEZC8DAI54P6iqdzLBDJ54Ecay3cw2uBtc7gCCFIwT1zg095bazkklt1RVV5rlUjYM&#10;AFTbvTDjI9toPNFg5ieGMTFSjW7KGt2hKxhdp8snkmTuOOnvUUPnRXFs7MytNHbqzBtqnbuZW6kE&#10;dQeME470kj20LrPFM2Ys7WinKEYtgdwBYEjPbNPikls5bWGR5FeIJ80Mw+b9znODIOuTngikHMSz&#10;S2U2oQxXEIVY5tjCOSPaGEA4ILAofbpmo9NAMtnHGhuJbdoBMuf3m3aTkYds/gD260t9N5l3iaJw&#10;32WYtG8iNg7AMhjJTLdGS/spha+a6RoFPyBmxGMn7/pwRtPtRYOYfHEZ7eSC2S4kw8bK0b/P5bS7&#10;gTmIHrnufSm3cc09tPaz2ssqzW7SJuz8xeUZ2Zh6+g/CorFRDcwMtnNG6sm6GaxBwOSRkRjB75xz&#10;TY4bWOzVZbeDy/s6xja0ZHM2RnPI7Y47fhT5WDLV6ICbxn06R1aKZXaNCrDkAEfKMEdSOO9OuXjS&#10;aYsm1nklBa4TO5kiwfmyvJ68Yqm0lrd/bbB/KkfkCPeBIrFsHBJwcckcr3FSXF9CyTSM4KzJdSqV&#10;DDzCsYQchzg9uaRPUmRJROrqkMjNtEirGBvIgPQbyckfrUNjcpZ2kay3bbIWhiaVpgRtEZwcE9Dx&#10;nBwae6rFcsli+4JNcSFTP8rhYRyBu+Vuc9Kja7eIv9nlmUx3DO0fnZUhYenEueh7elHLcrmJ7aZZ&#10;kjhmuEbC2p8uSYsoODll+cde+PXoar2l3bxWkFrNeWrKqW6xyQ3Abjfu2k+YDgZI5x75qZfmvlWW&#10;PyzK9uGlyZFJ8ovz+9z2/DHeo4ZJHMYWVVMklq67Zhle+Cvm8jpyMYoDmHOXmtGR4/MjkvsrIshf&#10;cn2kdQX6Z7849addRxzTySwt8y/amVsfeXzFH3g/ynP0/WoQ7Ri3ZVCs1wsq7ZtsUoM/zDDSsO2c&#10;Ywe3NNb7EU2OibXt5jb7bhW4MykgFZOeMnHBGO1Fg5ia5uXi85LxWk23E+0tIrLJHs4PLDcOoI3Z&#10;HvSrJDHdQtDNC8aNGJlLBgVWHPI8wkHtuXHFMkmMUEZnZWiUXUP2g3RK9flLfvDgduSMGnMZY75R&#10;JFI2Lsqu68+8BFtYB94BOOc9CKB3GxyQ3auVlIlZbRkZJkb+LnDCQbun1qZRDdW1xJHGWhuLUDzo&#10;dx2yNIeG278c+o/E1FGSLvcrtu/tGDDfu+MLwpzIcj+WabDbs4ufL0pplkWLzFt1Rm2lsjjMgbHP&#10;OBT5RcxZYTSxJPFFMvmR3COytkbiwRlOIhg9f4QR156U10aeZJJ7CTdDNcAsyksuI9uG/cj5cHr6&#10;1VeGGW1nijgDLJGMiazCgN5ufvbBwcdOCDUkojV2MsK+ZuupV8t4zxhQSCOenY46Ug5iRFhi8pTp&#10;kgZLpmRkBHSAgqwC8k84z15p0JSFreCCGJWjaAbJo8kqQ7Aj514I/D8arrdWcttHfRvCzW/ms08b&#10;gYAXaNys44JP94jI6VIDDu+wO21oWSPYSV2gWzt/eIIyRyKOUOYbHbzKixxeWFT7O8PlgfIwdiOj&#10;kjpjrzxRb6koFqpmK+b5cke+4GH/AHuSM5HI/P1p1qTDH5qAtGq28e37Tloz5TP18zlc/Si0up3u&#10;bNYLqWRWWGIrNOe+5uom+vXNAcw24EdxZRs1/EGjwFmuJ9rL+/HBO/jHbOQe+OlE2oRTW80gmhWV&#10;rW5JWGcYLFx02yevTg8H822csSRKyp5TRxxbY3GfvykZBEvtn3olYyW7RmWNl+xyxspk3I26YD/n&#10;tkcYOM9+lAXJrplN23nR+W0en3S+YMsN21O+/IPTjHftQ0bCeaezn8ti7Iy7vLw6wD+LeQQT9cVD&#10;cvvluI5o2VXtZInjuLpRtfcgUje7dcdcjpim30kbSz7JFjuBcylpPP5DCJNudsnAOCOuKfKMmt7i&#10;F5bdbyJkLSQn5yp2MIySMblwfpnIos7lIHzuiaPbAI/3yLsZnyQrlycY/hY45qQzot/IlxEFkNws&#10;8ardcuBCc7fnwTnqBmo9PeSNmQwNuFtBuYzcqwzg7fM5Uj6HIpctxMRTZxWy3BkZVEcyzhtuBmUA&#10;bgJB+eCPepbgLDabpbdl8u4uJcxszRyx8KSPkkXjjv37dKr2I86ONQgJbT1Uj93hsy9ceZ1z780I&#10;hTTYQ2mzCLZIY5I40dRuIz1EhGee/tT5QuXLiK4gnm8m3uflkMqDcWzthxuGIiNuD9KhWGIStN/Z&#10;5YP9nH+rLB9sZP8AzzGG9QaheGN0UJDGQouArSQiAgFQvcAEjGOuPpTbmW2tVe5UpHskiVmbbjcI&#10;Bw20jORxnJo5WFy0IY5U8n+zXWRo7ZGXBKuwLEELgDsR25+tMeSC/LIht1jkjB+aP5lJnJBP7wcj&#10;H4g89KVVtxfKIEj2yywjbEysshQbiR86/MD1G3P1qK0lt75YJvOZiy2r/LM0ZJMkhPVuDx0yM0tQ&#10;5hXnC2M0U8ab2a7O2OVA2ARxgnD4+uRUwFmkrpFMu2VV8lJGXbuWA+knU59M5qvulj8P4uJGbzd8&#10;iyK4beruOqmQc+9O1BFeK8Qwhl+1sSreWQuIlGBiQcEH1yDT5WHMW4sC9s43gkR/Jt4pI5GIAfBZ&#10;cFo2GCM9G/E1BAl1BDbl4brarRo6yZO0NKThv3J/DnOKZdpun3XdhcQ4WMK/2dJQyqrYwdhyRxkb&#10;jnmk8kPcL/o0O7/Rd+1VRjtZjwrAdsH/ABo5QHNbJHB5S6awJkmZVZCQMyg7s7BlD2PbP4U+6e1E&#10;txMbGaIJJcyssiltgJwR26Hn0xiq0VzYxS26NLCkc0j4SQjawMrZxjGCPoaGnW1hmdEWPy45ZNmA&#10;/l+Y+3I2ycqfoPpSJLFwpkMmDbsVkkMbKoGMQgEZ8w8E89OMe9JvkivmOTmb59qyBVLrCOcZIwRg&#10;9B0OKZftaqLie3nZWWO6VWW4I242ICQWBKn36Zp+oySWl1JAzyRtGLhA0MwwcIozzIMcc/8A16LX&#10;K5gsL8PLG6X3ytdRruabhh5HKuN3qKZZTw2Lx4uLPy5PsxeHzhuUqmQ20yfhkEgilEtw6RtPCztD&#10;cMobziWG2AZJBl45z0/rSwyeVNbtHKhjURkfP5Wd0WT1l6gEcc5oDmHWEyu9u1q6zRrZrvX7Qchj&#10;Ocf8tDzz6846VHDFA2kQQYYbrPDfuwSrNN12+ZzzmmwsyQwmXcyi1hiaWOQo6KXLDdibBGeelNim&#10;hFnDLd+WAltbrdMLiM8ebuDEK4OcfxUWDmLF3LcW7OryM0fkzg7ZuEfzODgk7QR349KjuJoNsxhZ&#10;I5FmlZVJQMCsaj/nrtJPcHIPWmsHWC+jtV3iSFnWFbkgqRN2HmdxyCBzUmoSxzNPPAxkhf7U7NFc&#10;blXgLkjflSOpGefwoC5JFcWzXdrDdeXiO4iDKjIBnyu6lvk59OKbpyFltbeJftFxC8H7ot+8ZCzN&#10;xiRs/gD9DQ0jGe2MiFWET/uzMj/N5WMhmk49v8mo4I5HbTpI4xI0ccKwyHZuyEyDxJ29Npz6Gnyh&#10;zE0iLPFdRW8Nw25d8W0kPsaY5IBiB4IPdvpTb9JbiK5huLOSRbi3uHG7OGJZQSuYeDwOOeTUMMSx&#10;zwsdPmhkDruhmsVb+NjjiMdTyG596jeCGCzmMtrD5Jt51+Xy+d0ucFSM88dAeR2pBzFy7WJJbhp9&#10;MeRfJmVsIVfHlgcfICCD1AxQxhgkLtAqs0iLvmTIJSLOOq9Rznr+NQTyWklzfadKI5G2viNpAsgb&#10;O35TnBPcDg9qJLuKEMWkXazTDj+LyoSAuVkOGHTmnysOYlto5xLbyJFBuKwpIvljL4RvVzk9umc1&#10;Fp939jVUlmby4GhQt533VOWBwT74POD9aljhMVyq2rbm+0F9rXG5ZdltuxjcMNnvimR3zrgwXNwm&#10;2aF9nnBlIWLOP9dnnB6YPtSDmH2cwnt4YpLpTuhtiyPMGT/W/eX5xz7ZB+tV0uoIrE2sl1attgAj&#10;kjulYrmXdjmQHj3xx3PQyQMJbi3Fwm1rhLMNMGMinOSM5lz1FAme4t9qyKPNWEjy5R8n730MvIxj&#10;nAIz1oC4upSmWzvNyCRZbyXynVy3y+agPBcAj35x61LqEcc95MY5fmW4uZI22nBXYFIzv+XB78Di&#10;q1xJIw81VZWku2lV45tscjGUAghpWGTgduaW5ls8SMUj2yLdPbqLhCMs68Ltf0B4wDT5WMmuLl4Z&#10;pvPjaRVuHKMZlYOnldDlhkA9V3Z+tNhaGOe1FrLGV3QrIrbGDKE3cgyH8GUZoeYWsKyXEySQxSXU&#10;YuGuWwFMY2lv3hwMjByeOKBvgu49sDttuIhHuuuGxFzht4zxyOv1pWuJjVa21JMIWWSSzgMflzI+&#10;f3nZt4J+hINWN9tcie4VN0MlrKjzW5bdGxlx8wUvjnHaoAN9zsRSp+1Wip/q8pg8DmQ596YIWZ7y&#10;SLTGk3xDzBDsLbS2cYLOD6/dp8rFcsFWeFLhbedSn2lZXVvlDbQpDAQg5PPUZ780NEzXCLPaSFrW&#10;8YZZSWQCDAyDEMrzyeozVaeKGeG7SOH5ZYZV2zWO3ktgHcEGM4xjjmpJkh85t8CbvtM0ibJIz/yx&#10;5ww5/lRysdya3WGPyUbSpF/0qExyR5UBhG2QcLzntTInjjSG3iWGJlWEr50PVTIWyBvHHaoYbq2e&#10;CO7jkhZ7eZpPtMbAMoRf4gXHBPoxwR0qWymhEkVhJJt8v7Om3lcKVdyQQzKR/Kh3DmFjK2dtPIFh&#10;8vyN6rvVcEyt33Hbg8Zzg96C1rG8lyrMjR3lyZuY+V8rHO1xkc9sil0gMlsxUyMi2tujL9p3MpId&#10;jg+ZyM9s1FA4kELhdxZbst/qx5meOR5hI9ulLlDmJhiG3kZITj7YklvJEW8twsWSD8sgzj1H4d6V&#10;bWaSVfs0N15ckNsY/LfKyBdzjaViPPrx7HtVZIgll5Y02RkW7ZvOhhRgrBGBYr+8wOncfzp1vHEP&#10;KUQxssd0rRtPAIiMRtkZ2gHr19OoquVjJIo1kVbyWyfL2aKzhSckzZwf3Q2t6etI62/k+W+nTR/6&#10;LIm5QdrK0oxwBjIOM/gc1Axt7azBO2JoraJWf5OAWcj7p+YZ9+/tSk284jliihH2i3jhby2GyRmf&#10;JXBdSDx78Y5qbEFm4eOQyxqIdu24WSN4fm4CryPMHQjIzUd951shumZR5M0+1om25HlgMCQ3XB3d&#10;8YPao5p7S9ileaTLMsxILtGc+fGuOW4OF6g8/jT9Rmdbe4eRnaOS4uSsqzfOAHRcH94MkY9e/FG5&#10;XMPe7RLx7Y3DBlVvl88bgvkDDKQR39utI0yrPDqKXlr5ibH3yTbfMIh6HL4JPQg46ZBpGuLiSS7j&#10;kLSo6TuFlm7BFXaMS4PrzQyjynVH2H5o2EinKgQg5J83kc4xxijYOYRbiCZFitJoxLutFWNZsbsE&#10;9hIe3Xjt1qWHbJdXDtFsZ2tFRS2Q3zvwG8zkcHrUIae4lx8jbprfbH527LKmcq6zA5zn1+tJZTLL&#10;cYX+O6tpIfOuk3ow3Er80me/TPPagOYeyTRWTT2LN86l44w3llgbg5XG4huM9jn8KLq5tDcTM+z5&#10;Y7kq8zD5gSo28SKwHqOMEVHavar9kubV1VowoZVn272M7bl/1gAIHODn8KJ9zW81qrbJo0nQql0c&#10;4aUYYAvll6dOnrQFyQTmBJoJZEbdNMsbb4wzKsI77sSfiSRT7d7NZoyJl8uaO3CLIy7d6xs3/PTg&#10;n6VFcSP9kvl2PH+/k5MwbB2qGUqZOvv0PH1p1ygaG8jES+X5sZMbBCF2w9sSDqO2cinYLk0QCvYp&#10;cW0kbCCGKZXYquSxKEFo2GDjs3Xuaj23UMDPJb3OI2YMsmfkDzc5/dHI+Ud+Peo5oFxEbjS5418i&#10;JY5VhWRSBuIAOxuRxxuINNNuZMMLSIsYIVY+WsLNiQtwGA69fw60rBzE1xaKiThbDaXubh9rJlQS&#10;VGQfLGV469jUkzW32uS5/syaMJcSy+XJklcIM44HGORjtVWa6s7aZJg8apNcy/fACPmXB4XGD3zg&#10;iiaaC0E0sEaxrGs86qrLJgfc3LhwSp56AdafKw5iaJDImyMWreW6mNhGByIPXzOM57DGaajTw3UO&#10;TjzvJLKr7Q7LESD1wcg/n0oujbx+bcRSHdE1yEkjuCuMQIAcFgSM54Jp0lw9ldrBLJJG0K4DQTjD&#10;YgXBwZBxjnoRmkHMGnaiss8csd8ygTWw5n74YFWAbp2zg1HFJDZTKRPabZRB5kP2hQVwxbcAZMYB&#10;7g9D0p0EszJELhGm8m5jRJPOJYEQ53YMuPyot5o0NqY5o9o+zyN83lk7lJ/56jBAx6igLjrS6Vri&#10;GSNlmjWGQzJ55GMz8dJDg9cZPPpUapA2j7JNyg2915i+VypafAOPM55PuTTIC22OScNJtt9rNGxE&#10;iK8rE5xMBjI6Y/Kml1bTMzBWK2ZSdvtUZ3IZ9wLYcHp3560+VjuWb03FtcNGZN8f+kh9swwhAGG2&#10;kkqPyxTDLat5joRFIJ/4mQMCsPXPm4JPfIwaZcFnkvkssSLLFcHyVuCOd4KlcSc5HoM1JNLDcTNc&#10;WwZ45JZGcx3GduIdpyN/ysOp5GfSlboIdb3EEhtYLxEXbLa+b5bRgAkEklN3y9eo4NJEqmKO0jQT&#10;SqVZIpH+dlMxI2kSHP4Z+h6UtvIzHT90S/wceYrq5EeAQWl4GP1qvFD5kOmgW3mMqp5fKbt3zMOk&#10;g6fQg0+UVy3dJHcPfRwQ3UnmLNJGobbIAXAYDdFnIPoTj0oukkZpo5YJJFmjuD+8LBWYIE4/c4Bw&#10;PUjNVpUDSnfZTRSeY3yy2KyAkyH+7GOoxhuT+VFxHbKlxM8EPllLs/KyYIY9Srcgc9hRysdy15UU&#10;c206RJKqxhWXytshXyduPuD5uabbPbRNE3k/Kwt08yZCy8LuGSSM5WoHlgW6urCbyWbym2wySBWB&#10;2gDac45yCOF+tPgnht5kR5fl87ySzA8+XCxCsVkOD9aLMOYWyWZja3MT25kP2dW2qBuBZiOrnPXb&#10;0yeD1qK3ultYtkk0iJD5Q/12CqNKW6E9iSOv1FTWMRM1uLWVtzyWpw0+VbEBbBXcMHPfHOKhtp5X&#10;RVt5543LWzbVmBBx82P9dz39D9aQcwatLJLc3EMwk3LeTNFN5jblULgqSJAePTpStcbs3hsFbD24&#10;k2MR24b/AFvJxUGqyzu97J9ovFJW4G5flDHzduPvcNnBBI6U68LwX1zKw1BZPtEjNJA23aQgHPzd&#10;M1pGOiRLfvMmt3R3jitp/MeO6hMG35ZBnOOBNtOAAueOtNiuY2WG6jQxrGsSiQ9AHkzhsTZB4x19&#10;8GmyQySXChpbxozcHYPtBVsxwkEZx2Oeh5qNYp3V3e1ujM0MarIzP822Njz8mSQSDnk59KfKBZjj&#10;ldDLbpIJFhkJ2TB8lpum4PyM9yM8c1HdTrd6YzvFdf6m4fzYpCSrecg+6DyQRyM9DTIIy89qYkuo&#10;28+NWV5HddwjJYglM4J9COTmi3DfaVR1mX7RPbAqZCpLcueDFhjxznqR680rWAluHBuTcrAm2W9u&#10;N5ZWZCfJxn5cgZ98+hFamjXEsEkccsTYiaSXzLZtrJhBngEeo6enQ9KxUjb7NHC1uzLM803lTLjd&#10;mQDaP3WQe30qfeLSRpfOuPLiWTaZI8NFucDOfJz+RrOpBSjYqnJwldHqPgnVjJDbRXPzJIqhy2Gj&#10;kVo25wJD+Ix69K+Ef26vg5+y58Evhxq3wpn+BoTX7yb7fouo25ZYZ4JWd9sYDEblfKkZBGBX2N4b&#10;vEgvJpPs7RMqybWVh5cnCqOfL5/XGfqKoftM/A/QPjR8O7e6u9FMl7obXM1u2I95iMYLxr+7w2eG&#10;U9dy9s14cv8AY8Uptu3W2h+k8J5ssPUUJtpNrY/no1GwnsZ1tr60ezWSNCiyszIwM33eZBtIPTJw&#10;R+VehfCvxE2r6NNp05vPtVgGcQ+YWDxhwuY2EvJHTBHPrXv/AO2j+zzoXhi6mfR0hj2svllY4gjj&#10;aW2OgjAB3Hg9cj618i+E7ybw1rNncTblt28uKYu0DYDMd/JiPTAOD196/RMpzCMpKpHZ6M+540yO&#10;nxZw3OnTj+9j70PVbr/t5XXnp2PdPDfhrWvEM62mi2E8zNcXMkE0POfkAbIaXIIyMiu1n+AHxZ03&#10;S4b/AFPwvJ+5kAlmj3qy7YhiQYlOflPPHbrXb/sIeK/h7pmu2N74pjhBPkyCTzLc8mQq2MoeCuD+&#10;lfoZ8W/in+zDP8IT/ZGmLb3Qs5JFkt40UMApGSdy7iR6A/SvmPEzBvPcDHAqk3JPmhNLZ9fk1f52&#10;Z/MeH4ZwuZ4Gc61VRlHp5rdfofkXIl1bXlu93bNDcReQs6szKsjZJUnEgBGCOozX2j/wTp/aBPiD&#10;w5/wpTxRM0V5YQzS6DcNJ8zW5ly0YDTYOxzx6rXzH8btQ0W6+IkzeG5roRfbm/cq2FwsH8PzYwQe&#10;nByOvaue+G/jLWPhv4s0nxp4ZudStbzTWieOSKTbHIMFijDdgjAwfWv4k494QpcVZHWy6orVI3cG&#10;/szWi9E9n5Nnl8GcUV+COKIYyDbgnyzS+1C+vzW680rn6uSndF9oGwlo3WXyQeR5gAyDNxzzwa8h&#10;/ai+HV3fWc3xH0O32y+XNHqKLN5YdVwgkDCTqCO4PXHFdl8Ffijo/wAafh/pfjzQ3uPNmt4RdW8d&#10;wxa3maQl42GOec4yMYxXWSaFcXNg0cui3TQSzMbqNt4V1aQ56JgEjr/k1/DeE/tTIc2lFwkp021N&#10;Wd7LRp6H+hWQZ5Ri6OYYWSlCaTVtpRa/r0Z8W6pJLaw3VxD523zHEh3c7REB2cg/pXhn7Yfwhknu&#10;I/i14fsp1mtpkh1ZEctHLGLbCykbhjtk/wCFfUHxe+FVx8OPFjQ2cd5Jpt7D5lnJOrt8rS/6skx5&#10;JXP8WcrxziuIu7W2v9KuNOvbaSZfsd0GjLlso7lAChh6cYGOlfuHD+efU8RSx2Gd09+zT3T/AK0Z&#10;/QuRZz7GtTx2Hd4vfzT3X9bM+BLS3YRW9sYlVfsVoY0njbKj5sjOCvHPTp1Br1/9i39rfxv+xt8a&#10;NP8AipoAlawK21j4h0uO4Pk6jaswZkYFsBwAShPQqBxk1j/tE/AyX4WeLZFs7SeTRbhCthNDndb/&#10;ALrJTIiB4zxnrmvO0hjW5JnLMzvlWmj2htkX3W/cg9u5PIFf0XleaQxFGnjMLLs169j9hxOHyvij&#10;JZYevFVKNaPLJPqnuvVdHunqj+ibQPF/g/43/D6x+J3w+1WLUdH1zT45bOUtwyl+VP7z5WHT1BGO&#10;1cv4qsL22a4lmstyx7htkkO5QZAueH/r+Ffmb/wSU/b/AB+zV4pT4JfFm8uf+ED8SXkUcZvJAy6J&#10;dMv+tTMeBExxuGAAfmx1NfrHr/hi01RIrqxPnQXMdsY5I1hkSSJhktgxkdMZ7EYr+huF+IqWZYVS&#10;vaW0l2f/AAT/ACz8YfC3MPD/AIgnh5JyoTvKlO2ko9nslKOia32aVmjzi7UC7uULfvI2nPkySkbs&#10;KPmV/MHUfUg9uamstPLx4SW8+Vnhm8zdujPlEruxKcocjkYAq/faFdtAzmAsp2tJGXj2nMg3PG2w&#10;7OOo9Oua0Y9GNi0k8sC+ZGrNHvEH7xdygc7B/CTjkdK8bxA8Q8Dwxl8p815dF3Z+c5Bw3WzHEK60&#10;7iWGiGONcI0cyx2oK7lZWwCwGTKT7e/tSO+l22GhhWNvLjCiN37vnYy+YVPU9T6VHrF+5uporNCq&#10;7ZVwPJIcDGwY2579M5qjdzWunyBczxjzEXyWUY6McdR3HXAr+CeMPGjiLHYyVSniHCKfRuMV5KzT&#10;fqz9ty3hjLcNSUfZpvzSNN7LSLkXUlnFuimhmH2cs+AC3O0ebgHPpWbreltZvc+ZF5MkLFgcb1kX&#10;y8EMDOCO3TmqFn4gCxeSJbwqLeEMrdRmTOGGeowe+D6V1Fvcwa5ZyJbSX8ZmBHlvMdqln28DJ64O&#10;OCBX13hj4+4yOLVHE1uddU3dpd1d3fozy+IOC8NiKLlThyvy2Zy1xtsLtplXzF85nXacoW8ncxyZ&#10;sgkEdQelV7crA0dmUwsckTEeYFZf3bH7pkww55xgjrWt4i0mdDcy28V43n/avMX7QWVsYQAjYR39&#10;M1iXVnJHM2yC+WHy3VDHNIGRvkVcYTnByPz+lf35w7xBhc+wMK1KSd0nofhGZZdWwGIcJK2pNbSP&#10;bXGnwbJPLeSEqu8gFsMwH3jjp9Krx7ZFwUuMTWtuPLkYt/y3blTnr6jGeKJ1lFnc/JOytJMRkMCr&#10;Kq4I/d4B54OARg89af8AZ2uLhEWORv8AiYRx7/MLKPLjyR/qsr1HHTNfTHljwbjzyUZBJHNL1jbP&#10;+uXHXn8Rikdpy0U0cEivN9olaDzsqR0yh3jkc9MH1yKZakXIW/PnLJ5yN50S5YfM52uBFg9M5xUc&#10;YTyPs72nmMkcZaHAXfvdjuUeTjP4ZxVcoFhHkLtsXc0ck0gByJM+WuGH7w8+opLaS6F3HJJaL80j&#10;hJFum52wghSd3Hb14qIWcQaCWOGZjGNwb5NyEyHqPL6cfUUiRK0fmqm1l89isixMqneFUBvLyPlJ&#10;wQemB6ip2AlDLc26yxzTM37kERtsmj+UtjHmgEjp0APXNC7pktxBLIy3HkSwNIzqJCWOQf3vyvns&#10;TzUci3X2iEIrkB5PL8yRPMiYINq5MfzqO2egx6U22iK3Kh4o+WZHjbyF2sItwP3F43E559+tICeW&#10;UmMyQbmjaSbzoZVB6y7SeJc8Ef560nn+RNILm1Zo2kuRPFHIWR127SwBkIzz2JPvUdpGJJltBbtI&#10;kkkbPCghLLmPcxXbGDndznoajm854f8Aj4vfmRnbavzoTMATw3tnHseKrlAsaaC0sNjHH5shu0Me&#10;5nZg2z7vMucEflXpXw2+C4aGz1PxhiFZBGjabvbjGcMzCXcDg/d5z39Bi/BnQota8Uya3fpdXEen&#10;yXEkS54Z+EGOfYkA5x68V7hpsAhgE3nXJ2lm/wBImyQAuMZyehr5vOMxqUX7Gnp3Z9VkGV0cQvbV&#10;Vfsivouj2em2MemWOmLbxFEVYoVUYGeP4zkD86t/ZUuBiZ85jC/K/X5+43cH8f8ACkaGJEjh8mVk&#10;VoyA0jNtO3ORwf0pqvKs+XWZTuBUqz4+6cgjZgfjXysnKo7n2qjTpxSWg3UrS3ufOsp7ZpkMJ/cs&#10;nDAuOep9Kp6boWl6T9otdK01YN0lxIyrHj5ivcA5I9MflV6OeVYbaVjJuGzaWyuRgsc/J+dEcrKq&#10;3KGRv9DLK2dwO4+uzn/ORVxnOMeW5HLTlU5upOrGNfNRV/1fzKq7d3yD1pkbNHLJBF5jbQqFW/5Z&#10;nae+4ZH+RTb0IYmRA6b1K7VXKtluv3DzUcssMy/6h2Xc43LjdGRx/dyB9Kz5TRy7Egd2PneSoz5Y&#10;3LwR7H5vpzz+PShpjGr5iKsqxlmjbPUn5sZ5x6YplxGQ80yxM37txuRl5wo6nbwcjjtx+FEaANv3&#10;N1VAx2K2NucjCjOD+GaolsSaVQiTYkaPq00bE9X7rvB6/wD6uKc8rpcMJoZB5cciuCxyFyPmGWwQ&#10;fzFRiKUuy/6z93GNy+X8687sgr+J9aSHa0flFFIfad37vgMxDDG32HagSkTXC3DJ+5OdqnbuUHGE&#10;5Bw46ilCObYW7rJ92Pb+8ZijYJ67gahiLNCQytJ5cPysvllkycY4AGCOvPapZZii7QZ12M3zduEB&#10;5Oc9DweeRQPmEdmli81YtxSEbW55G7P9/wBfWle4aRpI5ZNy7dyocZHzj0fnn6H3qOJQzbnjuT5k&#10;cIaRXwejHJIIz705o1lAQvIyt5aEGUj5i27P4jB4NAmxzTb1J2spTzGzhcDkDJ+f+Rp8WZJmLLz5&#10;sh/1m7OEAzw36c4/WoRArSoz20jbUZVZixYZkPy/d5GPXPH501EeO3yz3Eb7VU/vGYE7+vzLjP07&#10;UDi+4s06SIy+VMW3uG2MVKlYx7+nSvAfiXGIfH2pTwx8fbLMOxV8MPLBJIU8HPXJr3TUrgvPMF8z&#10;EkJQhpCmSz7evln07k8V4541+F/j9dX1TXGsBdLfanIzCOUMcCPgYMQJHAxjPNe9kcqdHESc5JXX&#10;XrqfM8SRqVsPGNOLdnfTocjaRTuIbNrTzFlkhOLdtrLgE8cr247HnrTIp5mtY5RLI8ckocSMxO8e&#10;b/EBL978Oe470/ULCfTJjFeWN5D5LGRrW6tz+6IjwcboTwPzqKOCBrtC0cnyqjCaNlKv+73YOY+u&#10;Tk9R9DX1ys1dHw7UouzQ+aS8WPMcUf755mLrMVjfMgyfvnBPcY60S3aLGyzBoVLXA+aRioI4ww38&#10;Z/vAjnr1qG0to4ViRoGjWS4h3cpjlTkj93yOOQef5063WQxxysGjaSNHdtsYKln5EiiPDqRgEmgC&#10;WWAfb5rSNpgzb/JVJC0chRN3BEuVYjnBB+tPtWjmlWQpMRJewFWLfOjhd21laXrgHpwfxqlJFI1u&#10;8s1sqp5kvnYaJlVt+BjMZI+XjHaluIvLtXAjXdC0wWaJoOShGxvuccfTFCQEwM7RK0sSzMrx7W3F&#10;WdXbcMFZTyOe1RzzfaYFklZvMjZyZtzfvEMnAYiT5ufXvVjyRLdrMsdxG0l4Qs0ITawUcE42jIOR&#10;kE/jVWOW4xG6XF0jSPaYx8qtl85HJGexBHIxVcoFqaaNZGuriy2xyXUok8tiCvyckZmwQaGkZyzu&#10;/nTRNMsjRjazKIiSWXzscj0Paq8KHd5Qj1Jd0j7TC+0EtJjafm+vpTp1lkRp2kvWJS4niZZ2VuWV&#10;ARgZ9up/GpasBYS4KXCXMcADeZHF80m1XxETjcJfl/EnGKS28+2tBcWaTeYkMC/e3E/eOPlfnoe3&#10;f8KrXMVwVuGgtbpZmkZmbcw3YCqG4j4Yc8+hPNSOMXivbLdKuLh445HdggVVGASmeo4OcCjlAcki&#10;S21u6RzKI47Vo5o5CykGUnkZHHr3GKMMPLCqoWaOZtsisy7jOvQ4K/nmmwfLc/Zwku0XEkixLJt4&#10;SHn5PK2kZPT1ptlEUFnp89tIypbxNsbhvnYnj90GyOp+lFgJZmlSCTzg8Yhs5GW4gkxjdJtAZcjj&#10;8xycjoQsr3MX+t2q3kzLtbLRn5FxjEp4OfwqGNVjeEySysreTAsk0eGXLMdrHyc8/XpR5MM8UzfY&#10;2V2wGjJXy23P1B8vv9O3NCQImuZLqFpIksvlgDHymuGzgQj7uHORjvkcU5JYpbhYHk2f6krHLI21&#10;z5bEEN5g2kZwQSeMEVVaLyUEccMwK2beWpWPcf32ApBjwSF6Y7cdOKkuBPCJltlXcqyqqjy/Lk2g&#10;BSAI/kYAdvU/ShK4C2jEJ5u+83RtE0kbbmZUcnDLiX5lyOcAHjNIiulrHGJXWRbGQRzKwZGVpcZ+&#10;aXPUe3XpUM8TLtCgRqqFoHdrcjAjyBnyum7PpT1RFnhukjEY2p9wwcK0WWByh6N2zz1oAdPJcqWu&#10;Ei8uQxzlmVmVkcHaekpBBIHp1PWnfaTHqRuo7dY2ztmhkdgjOsWCcCXbnjrwajaJ4INzx3ELfZ0L&#10;xhF2kuy5xjaSD16HmmsbgRTQNLeY8u7Z4m/h+fGOvI7jBGAe9NITZPE0cJjjMRt2+zwtDJ97oScM&#10;rTemRwaljcl4Zo1V1kW23NExZVc5xnM+RjGO+Krqxg3Oj6hFtRhxIRGcIADjd6n/APXSpDLbXUcx&#10;jvPMhkiikZZz0SHJBG3Hp1FHKMejrNCuImC3KrL5bSBWw0ucj94Vb0wRz60moFkgziXy7id/MYsR&#10;gNPjP3j3qrBB9mgtf9EulhijAmRZJFx8mSFITpk5xxzVm3gdWkiaOaQEQrIsyls/uyecx89Ocg+t&#10;HKA/VJQHurh4ZomkF4rRySblb5hwMkYPp1BFJdeestzbDy90cn7vzo2zt8juWGPy5qoBJfab9naS&#10;4kb7NbxM/nMxy77tzAw5B9WFWZ42vLm4MsMylWZRJD/rEIdRziLkfUdKQD3V2nWYRPHJLfKix7x5&#10;cpROn3xg9PcEcHtSwvJcXCRMu7zLiFvLmyGOEJ4PmH5h+GRUJZd03mxBmYTSjcoUS/MFz/qRyO2c&#10;4NMmsoJLbalrP96RvLOzehC8YBj5x+Ht6U+UCWG6uZDDNLErBpoU3m4bcuWY8gPx+vNKkkd3by4e&#10;Td5OPJ80q65mAO1vMAb1BxznnFNdDJezAIB/pLFvMSN4wqx7gcNFkDd+R5HrTGjdlhRlLRmaISxv&#10;Mm5AdxyrmPlS3OOmfQ0mAt0WNiXzckSwyoWmZwRIrKCj4lOD6NmrF3PKk0zxRyLIt0xmik2MG2wg&#10;ED996HPWqscT/ale7UeZ5sKzRt5CswZyHP3BkjCnrz70Rq+ZLYQbmmRS0QMJV283acAR5+76dPWg&#10;CYS3FncZgiG1biPIVn2yqEJwymQjdgetQ2ojWFoI4dySeUVVi5MfzkjAMvT6U67DKjxxi8ZWabEf&#10;y5+WPjGGGGwe4Gc96AZXLK0t1Msd1By3qIic4LcHHufw6VXKBK12bYSKR5DRzOsiMf3bqZBznzww&#10;IPII/pSyyG382PaXX98saq2RtMgU7SZv7x3dKjtVeQR28cupLumi/dTT7tvJkI6sRxg9KhMEj2oA&#10;tbuSO4hR3VrhmVsy5zwpAOB2walICzcH78LA7YFuF+WQKQdgXBQynjryMY6Yp8k8tpf/AGeWGVkj&#10;hmMMZkI3FYBkD5jzz+OKrpFI14x8i82yMohkWSQMP3hzkbOcjg9cjGaa8UzafGU83az5SQqcjM+0&#10;8+WQMjuMZB9hRYCR/wB19qS4jl/c2dxHNH5hyq78bhulwV6c9sVJemZZJ0k2yKFk8vzlA2lYwpQl&#10;Zu4+vTODUFrDDInkyRJIjeSzNugztfO8Y2dc/wCz0pFDz2Bkljnfy7QL5kYiLLnIIJVVGNo6ZB46&#10;+gkA8SmUG2ljf5ZYTblZHLREJyN3mA9PwoSXzLJZEsVYw20GSrN8w3jac+b1yO9MupZY5p5HuLr5&#10;FuAzL/HhcbWwx5x0POMd6JFeK6k88X+7EJaaGTay7Yick7unH41XKBYeXzVkihl34aN7dWbbImZc&#10;dpsHBPHQ802W4V0Z/LZfJjkcuy/d3SbeQJjg5HY80gheeWOKR7xkkmgj/eXBViwVn68/Xg1DaJNM&#10;0c0ltdNI9vGiySs5LAuSVY7MkY780uUC22+VpJVWQMv2h8RzeYB90cEPnHIGCDjpUMs7XWnzCe3u&#10;PvXpZ45iGVhGAeM9RwRzzTLeFnjgDrdLIzwpIsjPIpctndyncdcYpJBJLNJGfOVrlYY2Tziu5nlx&#10;nJiIYnGCSSSOpNK1gLBZluVu0TO68hSR2RyrAQEZ4zg/U8e9FlE5e3tTa718xJN1s2102pk4AK57&#10;9MHgetQyGREmXyW8u4up22zDg7VwBjyu/bB70t6kVk80qi48u38+Ty5E5i4xkExE4HOMGi1wH2M8&#10;ht7WVnfmSN/NDZVgXPJxL1/AZ9KdEbwpDaxwR/vAp2i4ZY3zL2+Y85/ImozDbm+fNsytHu2yR4Mc&#10;gEfGf3f44P161HDbRw+TC9u6r52Tgx8HyieP3fKkgfQ46EZoAkF1E9rH526FXifO52ZT+8wVP7zK&#10;9jnIGeKdPFJ9ou4YVuPM2zSRxrKSj7CMlGEvDYOcYP1psCSI0e75SyRl32xgcnLJIgjAIJxyRnpU&#10;KQyNbw+fDtjkbEjboW2OZMNgmInp9enPFAFyJ4/MWZvOKtfSPDJ3DCEkhg0vBH07cVBGJiYRPErS&#10;JNGrSJuUthMqwKynJAz2/Go3BNrHcCJQ8fKyRtb53iXbnlDgFT7dxUxQoyypFcRs0k0iyRImxtob&#10;a3G3n6Z6dKEgIlkaVLe4kj/exxxhpGZsSgyZUnEgB79RVjeVKvLAYo5muP3kRPyEuOQGmxjOMHjN&#10;QW89zHcRRxz3iF7qEeX0GBHnK8njGQR1z3FNsI1SKGJRqMf3RmOTarZZmIPz9ePrVcoFiSZZka6d&#10;1ZvLuFmaBeSoK9VM/HJB4OM/jTrmZxJJMsar5nmptabYrFUAOGEhxznrnnjiqxjuGi88veNIsIdW&#10;jmZT+8mPOAM4PpTXhk+d4bO6BN00kg8x1DZlAzlY+CV4+lLlAt3LS2VpLcW6THadrDd1VYeej4zj&#10;2708SJHdwzeVMpjntgsokLIw8g9RkcH17HtVWNG+0GSE3XzW7MqTM7EKZAAPmTPQ9DkEZHNCuyxP&#10;blZG2Q3UiqjHgA7B8hh5x2xyO1IBbeNwkFu0aqrWtu0azRlsHzGJ6gr79OvpSylvsrSTK0JjhihE&#10;0TfuyS+QrDcOOCOf0ODSLAwmWzngkb7Paqq7f9YP3THcuIgeM9D3NJGBHdKku5vMkWNZJo9ofZEz&#10;bG/dAn8Tj+pygTTtcs0iTR4zCUKz5K/6wZGRKeD2I6Ypl9PdRtcSG13LF5hYGZt4+ZFzgP8ATv6c&#10;VFBbQS22BaSKZGiDW77OnJOP3eOe3GPWnJAZW8l45N3kwKq7Y2yCzBsq0eM4xnsRzzRbQCxcSxtP&#10;MrO3mRyTfuZJDltqDlX3jqPXJB+tRIAsO55bvCSeVM0m5mizESCdsp3Jz1HSobtZZLWQgBgysWjM&#10;ibGG9QXQ7PkO3gjpj1pL+F4pHYxIrIsjx+YYP3qgqFGfL/ulu4I7HrQBah84IqW26O4FvbKPmVkY&#10;ZZlwfNyageeURtNbQLGz26bCkjKfmk+4w80j1xkjtx3pbpFtbiT7PD1WZFB8jDKApQfcJPU8DNPl&#10;ga3m8lEuowJIY/KZF2j7xxwV4Bz249aFqAkktv511NHDuWdJw1uxbC5I3FR5uM59MZp9xN9ma4iY&#10;eXJG2/cE3JIPKGQwMwOMY6dDVZTNLaNbmW8kX7JGWWT7y5lPBBY8jHXPTFOcmQSxxSajG0isFjaU&#10;7cs2wEAE8EcdDinygWmmis7h544xIomDrtbKEiDLcmYYODjv0ptqvltHZOjBY5IWx5gV1/dk/dMh&#10;DZP0x1qG7WVvOkjW8bzmuVYecxVsAIARtIz07Zprw7JOLa8WLymRNk0isjYULjCcgHOPTJpKIEkk&#10;Dw21vEBJtmhieJjI3ls3mfdP73Cn09alu3fZLJCj7ftVwbiGQK2QdisRibPGKrW6J/aEgdt3+mLE&#10;yzNErbdhO4bowcBu2ce1FvH5hFm1uziWSFpIVEJG453kbY89uv8A+ui1wJEuGtrwloVaP7RJ5yoz&#10;MsoCfe2mQgH15PXrRpv7vy7AW+4/aISnmM7MjbeBzLkDA7VDc7/srLvvSrRzPt2jep3AZGG649hn&#10;HTnNSTtL5rTSfapljvZiu3uREoOMtxn8earlAmsrhQ1umVgHnLFJHIflOXOGDeduB6+vWmW7s0Ed&#10;q1uw86NEjUENhWlOAP3pyAQeMUluZQYxDcah+7k3stxMTtCR5I4J6Fh1HQ1FDbbIreFra8khX7M7&#10;KZ2dRwWLL8px17EUuUCcyfaYmTGV8qRMJN1zMBtKmTI9AQefanXtxMt1eW0kczhLebbukZSVLqpx&#10;yaht4pDNtuI7tWZo3jkWWTpsJYFdmDnqc8ZotY5Ps9hlZR8sLKzbl4JJIJ8s46c4wD1I70rWAmeI&#10;G6khhjlLR3Fy6K+WaNvKA7E7l9Dx6VHHK6W63oggk/0YeZHtMe79yO55H45xTIndYY9RiE7FdPll&#10;37t2d8n97ysHj15xT7m2Xy5AivGzrIjCJd0UoLAf88iAe34UW6ASQiS3u2tVFx+5jhRlaTLxErn/&#10;AJ6DKnj1HpjpRby3CwxzxoGxDbJuWQqy9eG+fpnoar3X2eZGzaMwE0qsU+/CVAA48ocD2xjtTru2&#10;WKe4mitnO2GVVZfLGQIxwf3fDZHB9fQ0AOWeWOJhPbsp8mNvMgnZshpD8wBbnB7Y9cUt09sm25Sa&#10;Rov3haa1YkAeZg7lM2QOQeo69OKRYAvKRsy741Vf3SOR5YbKsIwchu3cimxRXErsCqzN5MAaRRF+&#10;8Uk+YWVo8Zz1pATyLJbTzRTxTH7PDcLLHub7mPvLmUBhj6kUyUzK+xVWRFjHkiZR8rJCOCVmHBH9&#10;ODUFmqvGytEsm+ON2+aDgNIQy48sduRwfSlRWe1ZzFMwgt2VZIliZo/nKjOFAwV7Z7Yp2uA5NzQ/&#10;Y3t2K4t/JHmMxhYc8HzAw4zTg8slhvS1VvJs8blZvmXzO/74c5/MGmyO9vdEpPdxrAz7W4wcQ/db&#10;DehwDzgjv0pqKd8ZnF+zNb2wMkbYYAITnO4fjwM/jVcoFi6nS48+NblWUx+ZCsmA6N5gGARNhsE5&#10;GQCKLmbekmEkUx/aJWkKgFTuCnI84nqTggjNQrE14VjaW8kV/s8TB5jnLPv689Rg9abFHJM8by21&#10;47eSyRyO7scNL90/ISQV9z/guUC4dzStM4ZWEs0n7ubevEQHHz559DnHSoo5mnhZbu3uGb7RMJTF&#10;cEMjLBj1645HNVolke1jE32xHzGsmZZJFZzLwcMmM4645wKkvPNjkn3eYvnQlG/eFCS0uwEHyjk4&#10;GMk9OKQD4XYrHcqGwrWSPI0bYKhO4BOGHueKdbQkvDaG0V1kmiZfs3ysu1SeACvbI7H3zTLyNopL&#10;nMTBZr6QESKAvyRnt5Pr0K96bcQ/Z38xYbgLCzy+TJHny8R4yrNEeBnsQaLaXAdBPO9pDKk0ssbT&#10;KyzH+Meb3xKPm/AZ9O9PlNyYgkcMZMm8tiZlRszKM/fOCeMjHfimJFbteK/lt8iKy3EbArJ+7Lc5&#10;j69zn17VHb2qxCCN4JESS6iL4ZP7jZI/d8qSBnIzTsBM11GbdlufMhG24+ZmZhw20qRv+XPHzZxn&#10;r1pzxM13NbqJtzCTyVE26OQqmflIl+ViOcHP1NQ2yzFIXlJjd0jeQssQ+8+WEiBMMp4yTnrULQyi&#10;03y24VWkbzcvEwRjIAcZjJHy59aQGhaNE8quvnMsmoRNG2PmVxGTtYPLkHqOBziqqmV1jSe3WRlk&#10;iG7JVmBO4EFZTkj6fiKjmjaO1ZljG6IylZomg5ZHG1vucfL9MdqsmBmnWdYriMyXTlZIVTawVTgn&#10;GwZ6jgkfWgCBpRNDHJOzLJGGPmbmxIplyuSJBnnPXNWJZUErXMlpsSWe4D+VnKEryRmbBHTk1Bav&#10;OskLRXF0vmT2m1B8qnOTkfMR2wRjnjpTIUChVxqEeSRuhfaG3yH5T83Wq5QJ5ZY3Vp32yNGLkTNC&#10;CGKhBncvnY574P8ADUondbgziFVLM0WGk2K+2LpuEpx175xiqsySTRtOHvGk8maWJknZWw8qgEYG&#10;fTI5HrmkuoZmFw0Ntc+ZJcNIx3uN3zKA3EfDYBGfQnmpsBbgh8mD7TEJysTW6ybG+ZRtPPySfNjP&#10;twT71HGCLKGFHdH+xyCOZWDIytKB/FLnr+Waq3qg3UZtzMqsJ3iW6cFVIxtGZIz3GBzx2IqZCq3E&#10;Vz5fl/Kv3GgPytESwJ2H+IdM80WAS6lmGbhYljk8mYs6yMhjbIByBKcqT9OtSeeE1P7YLXBbIkjc&#10;sFZhFhuPN256c8Ux43t0+7cQt9lUtH5a7G3Mu7uvHIPQ89x3afPaJohLeFfJuy0bH7oyox97kZ5G&#10;CMZquUCeN/JKIkbQlreJ4ZlGcY3EAhpumM9KI5zvjnSNdsi2rSGNyyb8tjO6bIxgjvUUcnlM5V9S&#10;h2xn5fMxGdqAbsBumW96csE0Eisq3m+OZIW23DHhIc4ZdvPXuKXKA6OTMYURMPOVJSplCNgy5yD5&#10;mH9MHqO9F/I8Maj975c8x8xixC8zAZ+8R1Gf6VXt4jBFb/6FcrDGoWWNZHUr+7J4ITpk5xxzU1vA&#10;yrLG4uJFHlLIJlJY/uyecx89O4PPPB5o5QHXrqzzSyQTI0sN2rRtKWVv3ijHXg+nHNOuklElxbsi&#10;Zjmcx+ZG2ceUuOWGPxGDjjmqxhku7IwkzSMsVtFuEpbG9i2SDFkHHU9DU86i9eaWZJQyyMqyRcvG&#10;RIoGcRcg9OnQUgFkL+eswgkjaa+IKCUeXJsj/wB8fN0PY57kDFPgeWWcIqliZonEcpIfiM4IPmnk&#10;H86rjy1EytF5jPHLNtf5PMy4XI/cjnHrk9abPaW7W48q0mxulbaVTfHjGAAY+3oMe1FrATRXE7yW&#10;8k8O5WkhjVvtD7k++QD84x37nHNCmK9tm2F2k2KGh87bJHmQ9D5gDYPIwOR3GKaI2N1NsXaftUm7&#10;ckTR4WMEHmLgZ/I5xjNNSNn8mJ4z5ZuIw0bSJuiG0n5WMZ3KW5weM0APuAxtFkVrjbPGwVpdw+dZ&#10;cFH/AHpweODnFP1CR4jcPFHJxcTG5glVW37URWH+t9/6iq0Cut5G17CN/mRJLH+4UncW3H7g5zg9&#10;ee/alt4WeT7KbYN5xiMsK+SVdt5Bxtjz0HWgCVGktL7Kw5X7UPMVWbbKoj7q0hGQMdzTbJSkf2OK&#10;BWWR4CiszFk5JXGZen44GaZcBzBIEN9+88/gqu8YVRkYbg4PoM+hp0sks07PLLdTJHfKVPuIvc8E&#10;8dzzVcoEwuhFtjLrEy3HlyROSUZTLwwbzgwOc88imIVjga3SNmDLLHHtxgK02PlJl/vdsc022WRj&#10;DFHLqHE0ZMc0xOAo3kdT0yDnHfrUSWx+zLbtb3ckUkcDyIZmZSS+4kfKcHGemKOUC1csGWVGX5Y1&#10;uFys3PJA2lDIcAdmB9uMU67uJob24tpIZXWO1mMeZCpOFVWx8x5H9Kr28cz3hMsd4pm8to5BLKCO&#10;WLbhsxyOvUGkhilNla7Gk5ZdjMp4zI3GfLOOB26gjrUgWYVU3otoY5xi8ZwsjFmQi3HIOSSv4cVD&#10;ayyRxQ3oht2ZIY/MXYVJxEcjnkenXFJvkcR6jDHMdsN1PuWTdnJxw3k9uwNMMG22aSNJI22ON0UZ&#10;aOT5VHI8ogEdOlCiBPbCW2nSGE3H7u3gEkTN80e4kgj94Mqc9On0pYmmNmrmNSy20a8MysMynOf3&#10;nKk855IzUMwiaFke0ZvLmaNo1xvhKxjt5Q+XntinG1VLoyRRMwjXYshK4x5XRv3eRz0PrycUR1AP&#10;tM6CUz28g3W+8tDMTkNKQSPmwSPTHWnXjxIPtKTzPGHlaSe1Yg8HB3IZQcd+2ORjioreP/R45DBI&#10;48uBdsnlK7ZXcwDiMHOeo6GkWG5kl3FfOb7Ou2TMQaQGQ79ytHy3qe+O9AFrZ9jv9jrIxt2mLR7j&#10;88ewHcmZdpGM8dRUamRWjhT54dkaxmVR8jLFuBJWYcEGq8McamQpHG6lC6hWgBQiTaVxsHVenB9O&#10;lSxQnytq28zC2jm2tEsW9MPhfuoMZHGCRxQA2KYtb/ZJIWWNoYfLVZXbypC5IwS4YA46jFPyJbMq&#10;sCSeVZy/vNzZkXfnBPm5zn86RFeO6iCz3S+W0Y8zbwB5W4K2H+7zjqccVFEHkht2uEvnaSzgXdG3&#10;z/eJzuBGcCq5QLF3cW9wlwCy7WglkVJPlZWBG4KRNyN3OCOKddOxkkVon3RSTSM5UbgyoASf32e+&#10;cgjpUISS8Rcz3kivHGjGWc8mSQEc89QPbFNaOSSfzHt71tvmLC8kjsy5kAxnYSQQCDknipsBcUmW&#10;cz7WDeYH/dTbhhYevEm4H1XnHvUdpM8o8u5t5nf7UiTBJirJthJ9fQ8e4qo0L/YmLi8jkQMG2yOy&#10;tmX5eGTHA47HHHNT6g7WtxcSSblPkzI22Vot+W2DkxflknA49qLdAIdQkiM8ixXN4sMsg3I1pNIq&#10;uZcsD+7IHXjPXP40XIE4mmEFxJ5sknmbbVlV0MuMEGI4bHTOPxpd8MupM8cBkk+1RFmW3Y+Yikkg&#10;/ulzyOnXjqaqeRbyySImnNuZodi/Z1JbdKSTkx5IxyMjP1NXGNkjOT95lo24j+2WrafI3768kVli&#10;IZfl28fuuQcjvxTrm3dAyGA/ek8tvLyCRCFI/wBXxnj2zVMxWNxaxyCG4xM7ttZU+QtNwenAOOx6&#10;9qkZ7PdLbTSMP3krR+ZjY4ZlGQccHPBHNNITl0HPbK8zQ/YNu15XH+jhsEQ4zxGOOe+MHvRHIEWO&#10;4nLLHHdLIjohQrshGew3fTn6UwyxoZnjjjJWGR403qzjc6p8uMemRg9PSle5NnO91bPHG0ck8jFZ&#10;MqdoCDcvmDHBH4VXKLmHLDCLOF47RmkWGIhreZFWQs5YnqA3A78/kadbyxs8kdvbXDYj/ctGo3Ff&#10;OOUbGMnjggn6UeZDbyfZPJCKsUIWK6kZV3bSw2t5qgd8fzOajhMkrQxKscnzwLsmuVLqFYvkMJ8k&#10;j9ahxbHGRsadcLDM0v2NnjkWQCbyV5zIvXkHjBHQ813Xg7VrOGRrGS2uGhaGYeUsfmIuSAGADYHT&#10;sOleZ29xbq6GQ2yrcArJHJdNhi0vBP74EHj1b8K3dE1yEPJZu8PmRw52/bmDcynJVi57DOP5VwYz&#10;D+1g0engMVKjUR+f3/Bav4e678CfFlp4gtLS8HhbxRdSNpmoRW+FtboRjzLVmLcZ/wBYnYjcMAg1&#10;+cIvoWuYL/YfOKwzXChYgxwjZOfMwc59q/oo/aS+BngL9sH9njxB8FPH0lv5OpWsr6beSzFmsrpR&#10;iGdf3pAZX6ngEEjvX8+/xy+FfjH4C/EvWvg98QNO+z6x4feS2mja6YLJhQBImJT8rDDDGcj3ruyP&#10;ERqUXQl8UfxXc/ofhHNqeZYHkfxRtf07nSfBXxpcQLbaD8y3FmyfZZkuY8vHhmKn94fyzxX0F8Gf&#10;CfjX4pxf2bFr2pGxmtYxJbx3HmKNx52lS5AIP3cYGK4q+/4J7eN/Cv7O1n+1Xp3xR8O3FmrGRdPt&#10;b6T7XCywZAJ83nPI6elem/saWfxQ1Szt/FnhnTZntbq2hYSbWfy5AQCDjzCMYxjHIIPtX1lDNKNf&#10;AyUJLmjpd/lr2PxvxA4Xjhc6WYYWL9jWdpKP2Z9dOiluvO53nxA/Yc1/wPon9qajc3wHl3D28stn&#10;M4YeWuOTGc8HpkEdOelfPut+GbnRNUk0aSzmbbuChbc7TIIcZXMRG3r0ORu+tfWX7RHx6+KOjeFm&#10;07xN4euGijtplkWO3KhZGfGc+V6ADoc18fa3r8fiGe41ubTWD77oyRraorADCqfu45/Dkdq/nrxE&#10;4VxVH/hZpRThN+/y7KT2fz6+Z+M8UYHA4eqp4eLV90z6G/4J3/HfTvg/8TYdG8Xbo9D1FrOK6Z1O&#10;2NgpKykGIYIzg47c1+sKeN/h/b+D7eG1sY7gPZwsqmEbZEZSVIbZzwfTuK/Bea0tra+kHlXQaOKQ&#10;K7Kv8MQXBOOQDxznjvX19+wH+1rDeR2/wJ+IuqyNLEipoFxfTfMNsQ/0cuwweDlDx1I9Cf5m4yrZ&#10;lwzl+JzjJ8NCpUlG1VON242tzLu0viWt1rq1Y/SvCTi7D/WKeQ5pUcabf7qV9FL+RvopP4X0emzP&#10;qD4j+AtA+I2kS6Peaf5aBoWtZGtxmE7mb+6Mds89O1fJPirwtrHg++k8OeI08m8hgWHc42xzq8pI&#10;bBAyCOhx+NfZSyeUrbEj3LIUaQc42RZ55H9eao654L+F/ibRLyPxV4E/tS+a1jt9OZboqB8u8AHf&#10;69OO1fyRwjnEVmjoYqrGnSqXfNK/LF7q1k93orK3do/uvIuIJZK3TnFzpy0srXT01V7L11PiL4me&#10;AvDfxA8P6h4a17T5vs9ybgM0ciboCMBJFTIwQR2r5SvPhBq/hf4hTeD/ABPBNGqzyn7XHEPJuE2A&#10;LKBgcf3hg4PevsnVY5Le9urG5tZIZo7yRfs91cGKeEGQjblpl3cj059K5X4m/D6w+I2izI0Fqt/b&#10;288ljqHnjdBI5A2ttnBKN0I7ZFfvPCfEv9j4lU6r5qMmr+V/tLyfU/e8izypgLwv+7n+DfVfrYpf&#10;Dz9jLwl4m8DyXl7aQJ+73FWhXDAQDnIOB68gV9Sf8E7f2sI/AF1bfss/GLVLy4s4byKPwbrF9C0n&#10;2cCP/jykk3H5c5KFjjnZxxXwLpvxd+JfgXU774d6tbxR3Fr5n7trx+gjC5UiUZB+le4fs5eB9V+L&#10;Xiu11CQI0rXz7WTUSsiELhd2ZPmHHY9OeozX7xU4mo5VRjicK+nyaPluOOGf7ayevRzyqp0n70Gt&#10;4NLRxf5rqtPT9QNXsbKznhaFJY5ljhHl+WirKu/rgnHTj3rF1eeFjcafaJ8kn7tvLWNQrebnB/ej&#10;09fwo08zaJoGm6XrGtrdTW6QxNNNdHc5Vck5MvTv68VVvL6CO7SS4nVla6USH7UxH3WIORIf5V/L&#10;viRxtis+xkpSlaP5L/Nn8r5VldHL4uFPXfXv2aRT1a9i8mVbmwyJoyJo/tCFcmUDOd/B9CM/WseR&#10;zOUa4lvNv2iQxSMxJBGcZKZz1IzkH+VSXNxFcbr2Wcc+Usc1uzKpV3Oc/P2quQsMbWrBpMNLt3ZY&#10;FcZ67Wz6jnNfzJmuOnjqzS+FbI+roU1Tj5iQ5dhDI0zMzwK6TWcgB4PGSnGfr+VW9JvbjTnjcW0z&#10;KrwD95Cc7N5OD+7z1qKeGNbaSRbJ2j83dH+5ztVYzwQU5H1x9RUSQ26TQp9kZVZ4cPHGq4KqW/u9&#10;Qfc/SuLCVsRgsRGtRbjJNWf9dDWajUi4yW53T2y6/Yi6tbPaZoH27V43NMvQ+X149K5vW9JZ5LiQ&#10;aY33iT+5+63mDPBiwfX/ABPFP8H6lb2Ev2NoZNrSQlVyq5bJbjHc/wCfWtnV7GxvY47q2dcsUO5i&#10;IyBuZskY9j3/ADr++vo/+KntHDC1p2T0s+kluvnuvn2PyLjjhv2lN1oR1X5HEX1rkNNBB5bTLcD/&#10;AI9v4jMoB+4OwODg+lSt5H9pORGp3XFxM1ux4O1Ao2gjg56jjjFTXNrAIYbd44vLbyW3bgFO9y3U&#10;EYOQO1U4bgPGxnEkirbzXC/vMujMdnXzDkcc9OR1r+/sFioYvDxqR6o/BK9OVGq4yHRxx2s2I0kU&#10;BozG0siyJu8s7lYclevofWpLUJNHCI7eZVZbfy45EDLwMmP09SOBxUctwmVkEkbP5bCSRbjaeEC/&#10;MjT+nfHFFqiB3E1vb+W08cfnLdcN5cfUhZjtIPsetdhjcEht5EgR9PmV4VjA2qFZcsxJBDdOT0wa&#10;EaF7eG5EFwJmtlWZpLI/vWMuQ+c8+/50yG4hiiW5dreRrfYrOt0yvgIzDpMQe1JFJb7YZLWSHa8M&#10;AVo7z92/zEnK+YpBH17U+UnmJhJYSTSrHDL5b+eJLeSJMREYx8pcdDnGCKY8+2Bnji3GOSaaNllj&#10;VSvlheP3o9D2IpYbyBbzP2yHzPs7mMNdurHc5xyZc8j09KYtzZuzGS5ijDWrbGeZ2UM0pyCBLj8M&#10;j6Cnyg5Es62ZDxT2UkapcStC8dwitHiL+EiTkc8rUjvjZ5sl5HMsMO3ZbyMGXILjCIc4OeMkYNQT&#10;LBKv2PzfKe4+0FkjuHWNmBIGMyYBIxjH40lvd208sP2pPO/1PnL5DMwfB5A8s4z3G49PxpOIczPR&#10;vgJe2sst7au8zt9naTH2R1cEznkFogTgYyOeDjmvYoZFa2+1tas21Jw2V+9yAf4PTp+XNfM3hrWb&#10;rwvq+m3/ANhdmj8tLj/RgwkVpGY9UHJHIIPbpXtvg7xhpOsWP2ywjkaGSNt6qij78mMEYH8iPQ18&#10;lnmDq+19r0f/AAx9pw3mFONFUXujrriN0lkc28m1WYsFB6eWB2U568U2VBGDI1sflV/Lbb1+QDn5&#10;Mj/GqcV7pjRrcwmRUZZQwwMoC+OR6Z49qmu2gKyGNY8MWDZkGDuYL0x1z0r5/lcdD6nnUtbkmJYL&#10;hEQbUV923ysfKIT7cc/Si1hQH7M3ztGsEfLfOmTknPXGOmCfxpt5IA7mSHb5Yl8tlJVuoXj5uRz7&#10;U6ObZuMjlWS4SLzUztAUH72H/r6cdaBjQAsYZrWRvuhlZ1bI8wEFSCc9f0qr4o8RaN4W0W41rxBc&#10;+XDBGxfzduSCw5XccdM9wBg5xirMcqZKpIuzeh3CYFOPm4HmnH5fnXzl+2LHqHxM0m6+FF/ftpNp&#10;JZZ82C72yHzW5KuJSOnbjqea48diJYXDucFd9EetkmWSzfMFh07aNt+SL1t+3TP8Q9WvU+AX7Oni&#10;zxja2ryxza1Ztb2Nq7q4BRGnlXzeeMgYrrPhJ+1x8PviR43n+F/iDwX4i8HeK0WWb/hGfFGleRNO&#10;gUb2gdWaOYDrlWPHOK8V+H3iKw+B3hDSvDvh67a3sY4RELq2vH8qFA2WeUedznGSQDljXqVj4E8H&#10;ftReGPDXj/x+JNK1bw9rD3+j6lpmqKsw2uCu11Yfu3XbuXHbjBrmwuKq4j4nr20/M9fOuHpZVFVH&#10;rFtLS97vbTr8j20fZliYk70R4zHJMynblSCPvDGf50sTFZFWS13Zjjjky0f8KMf7/qfQVAmqaUsd&#10;wp1GHcJTuVbrBwFxyN46H1obULFvMVb633+a22OWRm3gIP8Ab44PvXp80e58pyy7HJfGb47fDD4A&#10;6HD4t+IOqXFvJcPBa2NlZ/vrvUZGLYhjhVyZG56gcZ5PSvO7/wDbI+JenaFN451P9jT4iWegfvWu&#10;LpfJkuljGAJDaKTIAV555A45rsvFfwG8AeJfjXpfx41K/vr3VPDenra6TpVxeGW2tN2WeZIST+9I&#10;O3dzgAEAkceU+Mvjr4m8RaxqGk39reK3mFLG3sUkfbCZtuXzCigqQwxuY4Gc81x4jESpXd/Q97J8&#10;mqZpJqH2VeTfntZHuHwg+O3ww+PHh1PGHwy16S9hbdGEksnhliZY13RyI8eVZSRwQMH1FddAireb&#10;Es22tLFt3LjGIyRj5PqMev5V8TfCTwRB8E/iZr3xA8KahcCTW7u4vJrFoFaAzELH8oMYKhuc/e5x&#10;zwBX2TpN5Bquj/2lc6dNCZMM8O1flYRKD1HGGOO30qMuxk8XTbnGzRWfZDUyWUHzc0ZX+9eRoJD5&#10;aRo8T/diUblJw3JH8Bx70G2QssU1n94whv3YIOMnrsycen8qiL28c8kMqttYg7mGVOE6E9AcfnSg&#10;KsseFjYLkqu4NyqfwgfX1r0T50S009J4mgmX5fLiXhdrBt7HqO/TpUtxpWn3ts86KMyNI4kt5gmT&#10;nGCeMn69D9aj3usikDy23IG2sQeE3fMN49aEmVo4ZHfb5kJZ92RGSz9vnHf6/WhqRV6fVXM3xH4Q&#10;tNUhktr/AEr7ZG3m7d6p5kLFB3GMDryrAivIfiD8L7rwrPJrmkW813Y+Yxk3W6Ga2Pk4IfoSo9c1&#10;7hLcytasojViysoiluFO7c3QHzTWb4ps7WOOa8KQ7JZHS4jmmO1wVC8/vR9P6V6GBx9fC1N7rseP&#10;mmW4bGUXJKzPnCBbSzu44msbhoWcGSOGHcsn7vrtDdc+2abCLOO0jgnS4wq26/aEttpQ565JHBHB&#10;rZ+IOh2nhXxVNoSR2/lNHLNZI144VlIAUKS5wRyPoKx7e4hh/wCXxfLjZeJLpmYKqAkNtl5wc9q+&#10;6ozjWpqa2Z+d1Yyo1HB7p2APFNFA5VjOzFcsse6VVm4OfMHYdxwO/eh5xKGeKybDzeZE6zRbgzy4&#10;PHmntx1Gaba3VqbSzSOeFlCq2FvuN+GOMCXj8PXpTrI2dylnFuidWjt1mjWSTzEy2dwYSZGD2xV2&#10;IvoPikt47qW6sIpo2/0iSSKGQMhYPwRtZih7EAYJ9qW2e2t7q3WK8vGt1mi8nNlM2NqnjPlY69uP&#10;UYqmLuNoV1H7TJIslvMku6RmKsCduclsHuDt59qtWbwfaBPBZ+YY5JHuFWBtrL5eAf8AVg989OtP&#10;lFzMksrZJDbgW0rLI0PnfuGCtksQwBi9cZGQeCcVHbw79OFpJpsgZIQVk8s7hunHBzFyOOtV7aGB&#10;CrHTGzFcR7kNqgYqIWY5OzsT3Hp7061t7JnsQYbjpDglFOzIZ8ZA78d8VNmHMWHgcy7WgfcxlMe6&#10;PhlMwGM+Ue449vyqK4hWSORPsZTy45iP9GHy7pFGOIwOcHk/Tmm2kliYo7aQHfHtGybABBdmBVsd&#10;DS2xHmeYixsx8lB8wLIGctg4xkevPSnYOaQ67dQv2uWTy1ja7kikxtGGO0Bhj5l+ufw4p08EEDR7&#10;bSTKMkb+TMgDKIvmYAkZ5b61XS4eGLfAFANsdyeZuR/NlwR/rBj078ip7yWBXurUj5Vkby47icxs&#10;NqKpKsZVA4I6Yp8ocwtnIG2kW85ZJIN8kMY+dArdQMfMPbOQaI4I8qslnujmSELL5K7XG5j2Ixn3&#10;FNhdxeLNtim23BlZmuFDxhYduRifJHqM+9NtjbrLHbg2376KIrFJdN8jgO2f9aD17c/WpsDkCRW5&#10;t2tHtbviGLyf9GMgiJlzxhjgH270l3NbGMzILiGZVuGjkjtwgf5/u8tyQfrxSLcWVzmMvCrQyW4Z&#10;VvysiLjcSCzncAT0yKS7uUbT18y5i+ZFDbrlsbmcEHPnFQcZ9KrlHcnu2tEvJnhgxtWTzEXy1Ks6&#10;IvP73Hf1FG/yosPYBvLhlST/AEiNldViAGf3nT8eM0zULy3mnlYTow3RgEXjNmMyDniUnjB7cUlz&#10;cWqi4u1kVkijneGa3kkV1+YDaT5mDkevXFTYXMSotnDHJas14tr50ScN5hj+VehTdkAgdegpjTOV&#10;kilurhpmtmVfNsJSDumz3jORjHOaa0sdnctbmXeslwjW8jbmV8ryM4k4Ppxg/nT7ZLaSH9zp7tC0&#10;dvGq/ZzkMGyRgxnv2I5FFg5hb6zWS2ureG0uSot5im6Ekj94AwGYumBxgketSXSmbfOdPZGWWcMy&#10;qcMFiC5/1WQTx/niqKxWr2sROnFvOiVW2W6xlGeU/wCz6cjBp9xbWUjXjrHKd0ch3sFXzA0uBkgD&#10;nj65oDmsWbi1ZzMklq5ZI2WZWj6sIgM8xYI/rUdxFtLXYg2sGZS32fqRbYHRR0P6+lFxPY3rySq2&#10;5pGcHzNqyISwUg5HPP0qG4dfskrOsLLJ57SOv3T+8CHPIwfTg1XKHMWFjU3cUU+N0sltFJGcbZNi&#10;7iNuOG9MgZqEJCsyzLazJvVW+WRHCOZcgFc8DHYDFWLaQJf/AGZ8tH9qb935mSPKXgqfMP8A6D0q&#10;G3udyW8kbK0kbJ8/nlJEwCwDK043CkHMS5E9uzCKaNWjdSBGGjEhlOP+AtxjK9aS7t4ZIZIZ9LkV&#10;l8xl/dKOS4+6Q2P5VHAfkZWtbdoxDDGWFx13SbsMFn/EHnp0p6NEWaNWtZPKbKt9sYPtaUdxL+PQ&#10;fSkoyKEMltIvnPFdGRWuczSWpbehTAGcnp71Ik9mdTjEccy/vkS4t2hQKy+WeQGI4z9Pzqul3a3E&#10;Ud5BPDmSKXMkd3jLM4+V1LjPHoake6gXUIWluoVCySMp+1MpXCgcEy9M8cE9arlJ5gtvIWNPs6K6&#10;GaExMkkSqfLUnH+tHP4mljaznXy77T22SSW5bbdRqVcAtlWDjDf5OaYt5biZWmlXpOWZrp22OIwB&#10;nEp+vOM05Wt0Kq04h865WFpIZpFjkXycgkGTHt7e9TYObUXcWtIVae+WQW8jW821sls7cfuweSO4&#10;PanF4bjfEzTyK1zI8kbWMqtgQheN0XDD8f1qok8Ihjs7yBmaOPE8bAsSvmDB+42SB3zyDn6TXqf6&#10;CWaweT5pnVvs+cqzKoyGjweOhyDmm0VzXLAikjuIL5rSZpI7xSzSQthsQ/L/AMsvZh0GPxohtSZI&#10;ZLawdcx221SCQCA7HH7vkY9qryCziuGjFrLHhp5I5I4lUHbGE/u+p5HP4VEn2KyVZ4o7hRDdNuWN&#10;F3ALFtyABz1zwBmlYnmLMFusXl3Ys2ZFliZWaPOwfMeQYv8A69JZ27RyWywW2xnW3fb9n5/1rs3R&#10;R1HfGPrUUslrCrTQSR/JHv8AMLBQQsfcEZ6H3+makLRQNHDJBHsgYbNsm0fJDu+UhhjqfTk9TVcu&#10;gcw5WQfuntC37qOKZHuIVIMcTdP3h7+oBpsfl3NxBMYJluCtujtHKh8xSuTuTeecNkMBn6024nik&#10;imX9z5gln/cPNI5kAUAY/ecEjPTPWi6eCO6YWt1IwtLiJfKkkdtsZUZ4ZzxzjocdeakHIdeSq9pP&#10;L514vmRyi4X7LM+2QnrxHwCO5B9OasXhEkl1NDFNI26cL5dsyZURgbWHlfl27e1U0FvejbBB5kkg&#10;UQkQs25fM5UkxDtx1OfWnXq28tzdP/Z+DJHK0atag7i0gGASm7B7ZzyOtFg52WYbaO31GW1bS5Gj&#10;a63LmIqVCw8Y/d4PHGM9RxxUUVtJFbRxNbt/q4VUmMkBliJ5/dHA555qvdx2D200pgmCmeb5NqYX&#10;G1MjgY7+nHapp3s4Z7m0meRB5kjr5qgo37sKQcfdYfrRYFIkgtALuO3ksdu6aJm/cBukbHP+qHtn&#10;+dV7BXktoo592zFou5F2MpQMxIOP0B+gNOklijmkaKKFhHHNIsZkDHKoFyvA9fUc0vnfZrjzoysb&#10;LcM7PGx/5ZR5G5fMHr6noarlKlIXy47nTVlS3LyNG0iyQzJGHLTDHcZOM8HvRvEgkSGCYlopTDIq&#10;ruQllyrEY4PPIbiljnhiMMDDYJLVGaOdiImZnLcHzVA5H/16hl8y5t/s6RRu0irEsMt4rN80mcA+&#10;eT2yDnkVLRKkWZEXzJrhbSaRd0wLm3Xch2KCG5VuOfXmowljbTtbNZ3DQss5MMcJdc7MBgN2Mg/j&#10;+VFzPbCR7xzbqJnlWSOS5OHDMAP+W39Tz2ptxNbsZrFxa+YsE3lo142XJIHyEyHHHOMUWY+bUckl&#10;kgjtrhLhf3kKLMlrs2sI+5J6HA/SnRyQA2tw0WZl8uSb/Vh3CMxLf6z29BTJLuNI2kFyuxWc/NdM&#10;SVCEfNtlx6dgOKSe8RLCFI5I38uzJRVviRvEbZXiX36DOarlFzElszB4o0sm+WWJo2E8eRukZiMe&#10;YeufWmwNbRRzTWkNwsZtmeSKGUOuWcj5dpcrkE/LjGadAbK4uYYxNG8a+XuKySeZEwiYht3mZxn2&#10;4zVY3cMdsb77RIy3FmP3m5maOQNx/fwR34wf0pWK5uUtCVLe8TZd3bRK0jQM1lMw2iEgDJjI/AdO&#10;vtT7a2LeRGlpMVYpwLY7PM8piGAMXTPXByCelRwmEtJPFY52rceeqwn7zAKCD5Y9T27+lV9sFtuu&#10;DpjfuZJDIhtVVgFi4PCDucdB+FKxPMWNPhSWzt4PsEitEtmqSGM5I3lsNmIe/ei2h3vHCtq2/apw&#10;6HBVpCRz5XUfyqL7NYQ3MMZim+RNokbaduyD7ucepzg56URXFm8EaSffgVFaObCkbY2I2kggjp/j&#10;TUQ5hYYIzGrC02NCsAH+irwpm3FeEA6D2yOxpJTi1WS4YI32WRFZvlVhJN0YEcjHGSDzjmnW58nl&#10;UjLeYkRbIOAsbN83I4GfU/jTLZtqCCJB5UiwQNGJNysHO/5f3nB/A9KfKHMTX0Fos7yrZzKMzJII&#10;5YxsXYqhgufXqQPwp0MwkLSPbzLtmbzpI0G1l8kfPjjp34IqOe4hl86IjcyzyGNZrgxyIC4BwTMu&#10;RwDjHPp2pvnSSTtcCO3mKx3EkjfaRuXcAnIWfJB570nEOYka2j8o29xpzEPsOfJUK+IvqMH6jFEC&#10;27rte2vGaG4gMTNbl/LwpJTO44B7ducUxzCsslkptWzG0katcONpEeDgiUeuOR+J60hvbSZ/tKSQ&#10;r5d0d7LqBWRAsZAJy/zAk+vIp8pVwE1uBG8QuIZlgj48lUWVS/8AtH0BB/DtT7mO1EtzBBb/ALt1&#10;aLanlLsLTA4P730B7/hTJJ4tsKS3Nuo86Af8fJwpwScZmIHHuDUj3dvJdqzyKyteR7/9Mdvl+dge&#10;JTkfhx60cpPMNuXt5zO11pnyzW7rMrXEZVsygAk+ZkEdjk1Ipt8eW898sf2yTypHyxUqPlyUDbuS&#10;RnIPvioUmt1ja7NwBtWLZc20kigq0rZDDzCDjr2pjOtqHsWG9lml27lLB4yvQHY+R/EDnPbjilyl&#10;KRPDMXYxzzTuzfZVdZrCUZxuJGWj7+ue1Etp51uB9kuW8v7P5ZkhbIXzWOP9V1zgnrkU2ZYTaO0V&#10;jI8bSBoW8joqxHg5jwRk85x16io4YrMTQqbORVeS3HmQwqhUqpcjp/U8dqRLlqWJIWugssVi8LSx&#10;zfKq8FmnAyP3fXPY9vypLmLz/OkFkWzIx2iLlW80dmi55yfcdKrWsNpGhnhhuPMSS3O3aq78kvng&#10;Dn/PNPiNjcMsttOrb9hDOwVh8zNkrj2x/SgOYWOZlE032VlZr+WePcyRqdqbe7Iep9D+NSkWcmbe&#10;7s5FjW4zG0N1GpRhCT8pD+pyR0NRGS2iihZ5IED6fJIsqyNt3MVPQMB36cZqTy7Qj7M04haeadWV&#10;JpFjk2ou04MnGc4z/OgbYrs3lRxvJeJMtorRlYXbcCfmGEUjPGeCc+maC8M0bR77iQb7h2X7HIsg&#10;YuFBBMWcjA45P1qC3uLacwx3kW/asQnXymLbtx54jbnsfm9+c5p08Ki2tlurBi2QHk+zbg2+XOTu&#10;TrjkEEE45FAc5NcQmCddRNlIzK1x5m+E4c7QOT5WQNvHQYI+lSSWot5CYrKRVWTLR7OcLAM/8s+R&#10;z6VTENqzSK1vLG3lzurRoiiRWl2jI2jgj69unNNY2dsguU86NW+0B8KMxg/LnA6jjtRZi5icwtA0&#10;c5s923/VuYh0EI4IMQx2/Gi2RtPuYYoYuIxEzI1vjIEByDhPXvgf1qK9e2WORoTCR+83NvGGyQmC&#10;MHB/P8KdfSxwTSyGCNfs7TiLZIV+6oXKkN059u9VylSkOsorZ0+zOjTCOCCHHmLvjLPuOG64xnGD&#10;3xzTRsjjw1pKwZiGj3xvuQyjBVhu5GeM04TtEDveTzIbiCBJo93CqN3zYk7H36HpQs0TuogMCxs0&#10;TrtuwYzht2dpn+UjuMClYnmJLmNpUlUwTSvtmYJJCpJUuMMuTj26jn06VHqKwJJPexW9xHIwmBaO&#10;Mqw5AwQG/qQaYF32KJLFBC/ktIrC66b5c8fvjwevb60txfWYjNyxtFjuGO6QXTlOZcEsPOP174pa&#10;hzE0klhFeSOmn3AiaZ28n7DyMQgEDn8c/Sm20llFb5aZpI4/s7QyThODtbI5cEdPfrTTNFFNMEmj&#10;T55W2rfFgM4AK4kU8jtg003sEdtenz4f9ZiRI7wjKiPBOPNBOD61XKHMSWpERhiewLfuY4JlaaNc&#10;4BPTzOeT6U391KbeQwTLceTbqGinjLOpJOGXed3HQ44oNzDiZBND5n2hgsc0ruJFWLj/AJad/UE0&#10;2YW6hY7Od/8ARVt2WGSR2wpTnALnIGemD7Z6UrFc1h13MpSaeKe8UkT/AGhPs874bbgNwnTA6kHH&#10;vU0zb5Jp7dZ3aP5Y5FtWXhYRw+YvyPSqpktb4SCCBi7h1t2MRJGZOV/1Q7H1OQaTU44Jrm4ZtM27&#10;orgputQQW4UAEoCBzjHP1pWJ5i5awQ22oC3OmSGKS4g27oSpULHkEfusfWo4YfIghR7eTpbqreWT&#10;tb5mGcRnHHX+VV7tbFre4drOZds0m6PapHyxKu7G3qCe2P6095rK2mltWaRVZgUaRQUO2IjB9D6Z&#10;ppApWJLS1iEtvb3FhgStbbv3AbODu/55AnGOnNMgiaS2+zyoxVlt0YrH5bBvMZiQ2Bz9Dz70itDD&#10;cKY44tq7yq+YDykR5HA9fb+tIkm2dHUeXJ50W5o3wRsi3/MvmD19e1PlDmHzLbX1m0/kmRpWmkWS&#10;KVI97Fwqgnjn2Pf60B0Z3jFtNnbMYztXfG5VcgkHlTns1CXULJbyTxqn2i33zLIzeS7PJ2/eDHOC&#10;OT9aindp7N7dUt23QtHHDNeo333HAbzye3B/CjlDmLTAI5uVs5nVWcNuhXfGwhAIbkE478k1FbxW&#10;dteRwtY3PktI3mQxRBlf90eQobqDzyM06/njjnmu5Ft13SzLJG9w3zqV28/vvwyGP0ps01usz2DC&#10;13KszRq16wVuNoCkyHBw36VKVyrjYGtEtYYbmObav2dfOjt9uDgnOSeh6c+2RTv3csdrIYy0xK7m&#10;YRBpAs2d2fMHYdx070JdQIuUuY9iHpJds7BVTkNtl5x2+XHFFtdw/Y7RI5422Q5wt9wG2sSOJeOD&#10;2quUnmFSXO3ZYv8ANOssbiePcGeU9vNPbjgjPpTopbaN3ubGG4TdFNI8MMgaMt5h+7tZimecjGCa&#10;Sx+y3P2OImNlK2yyqrSiRDgneGEnY+3FVzcIIl1Brh5EmtJFkZpCxRwxxnJfDDr05FKxSkWoZIbW&#10;7t0jvbtoI7hGh3Wc78CI8Z8sjOTzjFGn26ubWMQTMsjQ+Zi3YKzYYhh+69cZGQepxUcTQtI08Nnv&#10;8vzmnVYSFOUAVgfLGOp5x3qGNLeKTe2mtmGc7l+yqG2rCxyTsHIJ9B296VhSkWLG13adHbnTpF8u&#10;OJVkMZ3DdNnBzF04PINPMTPIimA5PK7kJ3IZvXyiPX8KrW9tp6z2isl0MLD+9ZV+TEZfGce+ec9K&#10;LSSyaKGCXKyQxxqY5iFHV2BDYPB/GjUXMOCokgkNnIix2sysBGi4EhI6nYOv+0Px61Isqw/fsQyr&#10;HNG2J4mDosIHP7zPHXqahBijs5nLQnaIEb99hlUvuOdpHQH3qW4ktQ1xdiddsazNFNbySKyneq7S&#10;fMIIK/yo1HcWBbS3haFhdramaKM4bzNg25PKbywBUde1HmsPMSa6uPN+z7P3tjKQ26YdzGQRjAyD&#10;z+tQ+ZHBcND5yyLJOjwudzB8qcjpJ1PUHofzp8EEL2zeRYSNC8dui7bc7lbeWbAMf44IwR6cGgXO&#10;x99Zie2uIksrllFvMY90JO350BAzH3GcYzwKnuIxcK1x9gKMslyGdVOGxCFzzGMHpWeIrR7ZSbJs&#10;SxIpaOBEKs03T7o6jnqKdcxWksl35aS7jCxVmCjfmTA5A68AdPSizDmJ7i3eXzg9kzbVZZVMfO4R&#10;oM8w8j+tNlAij+2eRsbzJF3fZ+uLfA5CDkHsCcH0pJZrK73SodzSbwyzYSRSXUHtzjHbGaZPOj2r&#10;q8UDLIJmkdT8p+dU5wV/Dg1XKVze6TAIbyOOcDc81ujxtja+yPJIUjAb0yBkdM9absjSZZY4JoQ6&#10;RuD5iOFcyE4K5JAx6DBpYJ1a+8lg5ja4kfy1Ysy+UmAVO8/y6EUlveL5dvMrr5ieXukNwUkQAbhu&#10;DTjcACfXFHKTzDw0clop8maJWhIZfLDRiQzE8dsN2yBzxmkubWGRGhuNNkUxySMo8kDJMo5UhvQe&#10;xqOEKFKSW9u0fkww7luRyd5fB2z9R64NOhkgDmMNbyeTLwVvGVwjSnuJvbPIFTqHMDy20kX2hobr&#10;zFa43TSWpfepAA5J6j369fapI5LN7/5YpsNOFuLVolCnMfXDMOM89R1qBbq1nhju4JIMyQt80N4Q&#10;u5pRlXUyA9PRs1Kt5CmqwmS5hX/WsrNeMp4VR1M3r/dJquUdxts0SIDFDvHmxyQsskar+7T183rk&#10;+pp0X2ZkWO8sGWNpoG+W8jVlYRsxKt5gwefxqMXkAm3zzqvyzszG4dgsgVR0Eh+vbNOVLXKxyXKw&#10;tPcGNmhmkWN1ES7Wx5h+mc5B9anlDm6huzZQxvPeLP8AYy8LCN/mJOCMIp/hAPB57jvTvMjuA0bf&#10;aJP39wzIbGRXGFUDbujyCPTn8arpdWrRw2l9bFvLiRbhDGW/5acH/VtyM4+9z1p99GBYqJdOaQ7p&#10;H3fZw2VaTAyGj9OhyDxTsLmuWHR4Z4777FIzxXMu7fAQGxAMZ/dZxjI5GQRThbiF1khsXVV+zkR7&#10;ewhYkf6vkYPp19KrGOyFzMn2aRP+Pl45Y1C7lICL1XvnnOfwpm+zs/8ASFhuI1WaYOqoMquwLnA7&#10;f0NJIOaxPbRpHFb3a2paONlKM0Iyo2E8hohg44yDRZwfZZ7ZLeDAJt32Na9gjFh9zuT3GPr1qG6k&#10;toYpZojCxVXZm3rg/IBgjHv7/hT7mRIZiDCmLZm8vbJtJ2QqMqQw9T2H41XKHMJbLbtD5GzzNtqo&#10;2eYC8ZkkzlSf4fTB68U2TyreKYLaSsuJQsbSJIJIy69GGfm/CnLK4tyjNIXtxbQxzR5yuW3fNiQ/&#10;zHHY0NcROWEDW6LMq5aO7GxsvuyVa44OR6c0cocxYvVN0ZlFvMxLXDxxzRqdylRyM55HQ4I57Cod&#10;QWFZZL1bW4ikUOPMjjCumEAAOG5/AkU05mtiHgt4/MFxLE63RK/M/BGJiOcDjA+tFxfWwhe+ItQs&#10;wdHZbp+W3hSWHmnjH8qlIosA2sF4THpk2JJELW7WfcRcgc45z1qG0axNtjzHeJY4Hhe4WP8Adndy&#10;OXBHHXk9aV7i3iupgk8KK0kj/LfllK7QAy4kUgn8abDdwo15uuId4MasqXhUkCPnIMoJ/H1quUnm&#10;FtsEwI1gz/uY4pFaaNcguW6eZ9OCtNBtmt4ZDDNHcLboI5I5oyzK0xO1l8w71444yOvSnwTQB2RZ&#10;rcOs0Qj8yR3VwIhgf63jJz3OKhmVGt/JtXmRreG3lS3aZ225GW2qz8gdxg9fwo5RqRZuZlSeaWG5&#10;vFbfIs0f2eaT5Qu1WwqHjH1x60RlXlD27Ts0axrE4s3UriH+LMXToc4xn0qvLPb3TTCGM7m877My&#10;xlipJHy/6ocY6cnrTr5IDezGXTfL+WbbutgwBWILxlARzx35qRykWLK2jhvUjXS5GjmWz4aMjGAT&#10;n/VEZBzn1qOGFkt1Bhk2lYwS0ZO1jMzDIER9PyqvLDYpBN5tncKY2UND5aY+SEknG3jBYeh/nUkZ&#10;sbSX7K0kyqywlGcAqWWMnafTr1osTzEiQfvY4ZbD5ZjCsmLcNu/e54xFnjn8Ki8t3t5Ld1HltCsf&#10;3AuGNwec9jjgcj+lLbrbo9uEW3Zd0ZVXkVgxWMtkcdefamxOspTHyyM1uGeNiG4HmfMu8A8+/WgO&#10;YdfSxSaz9qnEbbb+WJp1m2cRqcc7hhuvce4pNPN1b3dvpt0FDLcRyW/mZdW2R7tmS5wTn6ZpmtyW&#10;NxeXDQA7ZPND/aroDdv+VRkSAjoRycDHI9G3N/YpA13NdsyxtIU/0hGZQV8sD/XHOD/KtIx91ehM&#10;n7zCOL9xEi26srfZzEoZlb5iWwP3wz0PHXNOhu450hhlNrNvaMjzJG3Ovmk5DGbJOB655FE0sFk6&#10;LFdK/wBnPm/O3IWNSo4Exz8x7HIHY1G0ogKwRvJG1rtLpDOCPlB3DmUNgZBB/wAKrlQrofaqLq2Z&#10;okjlj8uL/l4cMm6b3l7fQHNRXV262kkpkhWRoV/fRO0gffOAQV809e4x+VSLPY3WorImoNHMyxm3&#10;uBhhvjUsVbMp6jt+oNNybhduNpe1i3rDK3PJlLDLeg6ZP1FHKguie4ZVmnuLT7NIkkzbdquqnbFg&#10;jG8YJ9OajhaMSxOsW6EzEldgYRMkLA8GQEce1OZIrsfa2iZftaNv/cOAwY/IcrgDGOv09aYozK7z&#10;BVaTIZpLdm2tIdqPhjntgkZ4o5Quh0ENwqrHbrAzLbwrJE6soc4LAj96MH35B/CrmnX08/7qaKT5&#10;GiTaZWaSBsHLY83p17cg1nyC1WCS4iiaF49yS224spAHlnHOcE59QKkmBt2We3dd0LmRmSQZIRQn&#10;fuCeg596mVNSQ4z5djvPA/iW6iEZRZBsSNDPFMWUq7kfMpk/z14r5q/4K/f8E59Q/az8CD47/BzQ&#10;S3jjQYWjvreJm26xY7xld3mECSM/MuecFh6Y9psLxReNKWhEsahf3iZLrE2W6AkMD7816F4F1u3N&#10;4A9sFW4mjUlmQwncd5HK9Mceo6V4eIp1sHiFXpfEvxXY+04czytl2KjOD2/qx/ObrmsfELwzcT+H&#10;7+/1JYLS5mM1hPeTGJHRgjIQshUj361+ln/BMz9uD4M/Cyys9D8W6dDGrXBiVLiV/wB2VRCrZdiC&#10;vXtxXl//AAWZ/wCCcL/BPxJqX7VPwU8PRN4L8Q3kf/CRaXZxg/2NeTTfPN8ox5Mp68fK57BhXwtp&#10;12dGuIbuKyu7dIbiV1ntLgKY2DYB4xxxjkn6178qeHznAqSe+9uj6pn7yo4PP8tUo2s/wdv0P37+&#10;Nv7NHg79sPwzcat4Rt7eFrqxhlh+y3G3Bdy3UMNwOM9/b0r88da/ZbHwk+Jc+geM7iGRUh8mRZV3&#10;Eo8+Q4O/ntnoa4f9l3/gqP8AFf4PaT/wgiazIIUKrbS/2ltcrGpDDPmhTyenXHc1ifFv9oXxf8Xf&#10;FUWv+INYkSaTy0YxXCtkoCx/5bDnkDrXTlOR4yth6uDryU8PJWs9fv8A08z+cuOMHhMtxnsMTSft&#10;Vqn9mUejX5PsfSPxo+B/wn0LwauraNqtq8xt5y7RyMrJ8wUZxcDv3/OvnbSfA+t+I/Edx/wjUcKt&#10;ayyGG6t5HWWFwyqrjEu48jOeR9MZrnn+K/i3UIxp13q4ng2rDIrSty24yMeJSVOBx1BPcZr6G/Yy&#10;8f8AhPStVtrm/uHWNpdsn79ShZpCwORMDyAeoznNfz3xpwfiOH83WHqx/cz1jK2jXZ9E11R+X4mj&#10;hsZmUIxj7NdGj6x/Z08QeN/GngpdI8ewwpr1iJ1N0Z3C3kabV8w/vj82B83vz3ru5ElsdXiguGij&#10;UXUhZGVpEYIgAOd5wcenI96yfGnx5+CVn4KW48FmGx1a3ZGjZdgR1eU4YMspY8gjt71k/Dj9ovwd&#10;8c7a4vtGuY11LTrqT+0rBW3eWXYxo4Uk5Rj3wcZwfWv4j8aPCfB8M05Zvlf8GTvKKWkG+3aN3ZN7&#10;aLsf15wFxpTxap5RjK6nVUfdk3ZzSXW/2l17rXe5y/x2+Cx8T6dH4v8ADdjC2owQxPcw5fNyuS3H&#10;z4DD1xzXz1a2byH7HLEN2yBI3miH8U5O0kSdRn2r7Z+zR2/7qKNlaNt0e2GQYbG1sevJ6CvKfjD8&#10;ArHV5G8Z+ENJia8jbzryxWEg3KRD5trcMr5OQMc4r8p4V4h9nbBYnbaMn08n/Wh/SXDfEUcLBYXF&#10;P3dot9PJng+tfAGw+K6R3qWMX26Cd3tbiNWEqKX+ZD+9GVOM4PIz1r6i/ZK+CLeBfCzeINYs1W8a&#10;OQW8hZjld3c+aTycYNYn7PXgLT21K1laDdCWV3WbrGVUyEnBwOPUCvoONI7BY7e3VVjWNYm8vtge&#10;Yf0/D2FfqWMzrEYXKvq3NdPby9PJnkcZcUYuvT/s6Em473v07L1Gzz3E9xI4tWQM0x2tMWR9vHBE&#10;gxnP+NYep3V+1xFE1tceXGznLMcjCcc7z6/jV7UpIbbMkcNvukZhLHj5g0o+XkD7p9+lYqWcBikV&#10;7TafJd/LuFTJBwox8p9PpX4hxJjKlR+xi9Xq/wDI+EwlNJcz+QxNOura4Sye2ZkaRUbd5ikgISDw&#10;/Bz6H8qjkeZD5d3Gyu1uibZZCAQ5AOQzfeGDg/8A6qnjjZLaO3kgjkUGYjaB/CuB2PSnqLaG68q9&#10;026jXy1EbLOFRgoLHjIHGM/0r45Yc9D2hUNvO8Uz2KbZIpJjt84jgFVGRvHJ9eKkYLLvuvLX5riW&#10;QZjIaNljwRw4z7c1LbpF5q/6SFkO1QVuRkbn3bSDLzwM8DmlWCzml2QzbW2l/wDWbgfMbpxKD0zR&#10;9XfYOfqV0ElrdK8ZjRllUcSPtciMk8ed2yOCPpXTaFq9vqNor3E0IkVQrSRyMM4hJwcScHnvg1z8&#10;jIA87JGUZXlDeccjICLzvwRxg5wRx9am0nVP7NuZ0muZfJuVbaskgK4wFx/rccEfrX0nCmbVshza&#10;FWLtFtX9Vs/VfkzlxtCOKouNrlrxHpM1nOrvDbr/AKkNvumCviFmGD53X8/xrlykRSayaaFd1jbr&#10;HDLG37ss2cB959CfTg4xXfXvk3Ng0tpIJIvLlaS2kYq8TImw7Sj9Du6HNchfWQWf7LdQ+csyJF93&#10;errF8zkDJIPzZGPU/Sv9XvB3jWnxDklNTfvLR69v8z+a+MsneBxcpRWj2M+8ZZC1tMsarJ5ipKjM&#10;CrFwMEl8c8elPflZLmeBdwnu2kUx4J4Vc5WT1PvimyQHZtkjbgBJlaKX5lB35I+hXHHpUYW0jiji&#10;uId5+WJmSPy2DS/MsgwTuyOCCO1fvFrq58Bclla9tVMjou3y9v2qFnXDBQq78TAe2elJcmWC6M8c&#10;G1lYho2mYLIBH94HzepB75GaaEgkkNvvjZWXbGzKclXckLnJHRTjGPShJ9qyAqGW4ZnjXzF2N5xK&#10;DvxwD17nrRy9wuiZVvJYDbpbTrsMIjjMjb13KGBVvN578H149KIEv7wm2u4Z90kcK7yrnPJOCDJ9&#10;fp2qqsEK23kpbwzRuitD5C7ZP3fyY5GC2fTsOKLq1iWwkAij3QyKh8wRmRGRDnPy8gkZGTRyoLom&#10;gbUGzELSTcqKyqjTb0LS4b+Mbh7GkFzJLJNBIoba00vlNIWw0S4yu4k7c9jnGeccGnYSa5VGsFma&#10;P7OF8vHO4byeQep7c4qCOezntZYZbS5huGY4Wa4XaWc4DAFh1wen50coXRJDJNYpDeW8e+FY1WZF&#10;nL9ICSQPM7Z6HpV7RdU1XQ7m1l0i+8tljtY2kRWVJF5YE4kA7Y5BwaorcWZWZTcrsmDllW8BV8qI&#10;wcGbIOfWiOewg3X0d5jyZNu15RjdGAqncJf73crjnmlKEZRs1cqNRwleLsd94Q+M+pPNb6frNnC3&#10;neUvmLM4C75sBsGZhjHpj+leo+E5Jby4PlyKrhYiyxzOUO+QnIxLjoOxP9K+ctO1GDR7iF5jt+yS&#10;xorxzBW/druP3pduQTkYPOfwr3rwP4rso0hF3dNIvyf6yQZ+VScj96eeO1fLZ1g6dGKlTjvc+qyH&#10;HTq1uWrLRHVMrCPynhjw2P3bTNuGZeT9/pRFMssW83CMyXEz7vLKsQARjhsn69adcvt3QfavNXMS&#10;xyDO7by+Dg46DrxTISbhHj2YZWLqcM5DOcoRjtivmV7yPsX7srCSlmnOQvmKrN8gOHAjI6F+eD61&#10;k+Jvhz4U8Zxout6RDJIrW/lyMhV42A3dVcHn0yPqa17iKJ0Ux/KJGPlt5LnDOQO/GDzkHHX6VGz2&#10;10+Db+X5mXjkjXGAPk2nnqD0INDipKzRdOrUpVFOEmmtmm0/vRxmmfs6fD/S7+Nm0Rm3OjJG15P5&#10;UnUkbTPgkHsc/wAwfLf+Ck/7I+sftWfshax8Gfhwv2XVY5ba/wDD8P2gxBbqF22RsRIPkZWkTIxt&#10;LK3Qc/RBlRS0kjpuDPuLLjoAmefdh3OMjtRIbf7Mtvc4/dkFvM2nYI+4655NZyw9KdOUOVJSVnbQ&#10;7Y5tmUcXTxMqspTg04uTcrNeTuvJ+R/Onp//AATa/wCChl7Oq6j8O20uaPzBIuoeJoI5VJfbh1S5&#10;bOcEggDoah8V/wDBN79vLQtFm1QeA4NQMJmkeLT/ABJCzPlgDhTMjE46YBJx37/0La98M/AfisRQ&#10;eKvBdjfNayMVZbddqMT5hI3DoR396z0+BXwfgubS4h+G+jq24YYWcfOWb0A5+lfNz4Vo83uVHbzv&#10;f87H6pR8XKnsV7XD+91tJW/Fafcz8o/+CEX7FP7T1p+0hcftG/F7wJrnhvRfDNvf2dj/AGzHcwnU&#10;rkoIwRG7jKIhkHm42ltuCcNj9XPFXwb+H3jSSO81fRczI0Mf2hbhkkwx3ncVYZI4wTzjHUV01lBa&#10;2UDTWGgKCVlbbBhc/NtPbrjHPWpjc2gjjYNJEy/NJ9omBwFGCPvg9T19+le5g8voYPDqjFXW7vrq&#10;fnWccTZlnGbPHylyStyrlbVkttVa/wA+pyGh/A3wF4Yumkt9KMnnSI1vcXM7zBG80no8jAZwPmA5&#10;rs5hmKXy4gMiVtrbl537evmDGT+dRwzWSwqZJ/khZGEYuFYgoMnnzPemobYRLBFcKzSbSqs2WGTv&#10;J/1hz+hrrjTjFWirHjYjGYjFT5683J95Nt/iSPM/lyQl4zuaRR5zls/dXGTIcdfWjmQSfZsFdsxe&#10;MyvnjC/89Bjp6fjUbztNEtvCjLI435hl65bcOGcdQPoKSS8tbqaMvMw8xPLEqsMozPkE5c8cY71Z&#10;jzEt5cNbCWYSIrRecwkV2Zk2qAMjzOv4GpIsAxvBNEWWOGMYjIAOCeVDVXeR7hFzIrSSRyj5GYKx&#10;Zto6tgdPWpEaKaNb1Y/l+437tslVGwg4/wBr36c9qLBzDYSZZI2EH/LSJXjT+HMhOcFwR+VQ6qk0&#10;mmMkPk5MbnbIh2upk9n6+4NSssFowkdTthAYqYWJaNBj+LuDzwayfEWoW1nbtYhvLuoSA2zO1wBv&#10;LYBzyD07VVOPNUSRjXqRhSk2eVfGq4mkv7fz7ZxttHMkPnNuXMmQ6jzunTtXE+bcRNPshkk8kTPH&#10;NDM24AEA7lMmP89K6L4pajBf6zDZWflN9mhjVljcAggeayjPcBh259a5i5VdUkUSi3M7RtHG1xgg&#10;vIN+DwT0PBFfoGX0+XBxTPzPHVIzxk2u5buhqdvJM1vBMV8shvLZ9j4T08w4PbHSkuIrpWjuoLeZ&#10;TwOd/wAhSMns/P0IFVJ/s07SX5t9gkhxvUKUBOFG7cOuAc59c9KJWTTr6+uIILdVW3kZUj24yFCh&#10;gQPc9vpmuzlRyXRNKbhdPXzYpIVuPs6q0ckmFaRSSU3Oe+DtweOlNaaG5dbqZEDXVvcHzI5toZji&#10;MYO4ZzxkA/keKLgQ2Kk/2LcND56GV7ZwhUKgIPTPbPXFNuJLGWTEcuI5Nit514Axbd5mQwlHIHPJ&#10;Oe2KOVBdEhmnWZre7iUtax3TKGUt5qbduAS5IIzxRJEbd9hjXEMmFYO6MqrDknicZGD17AUye4sr&#10;pVkuLpn8xfKWRZ0Y/vJAw/5a+g9RS3EiBmWCWOXAk/1jn5vNHlruAlJAwcblz7ijlC6Fa6jIjW4F&#10;vJ5YVpP3h8ziFjlT5uSQSOmaWESm3WRGjZI5Ywsgnf5CISehl6fl/So5rkxSm4tZZo1hZhJ5cwK7&#10;SAvP70MCGGPx70NdWj3F1NaX3lzqJJo2JBjmUKFKNiUnjPbBA9aOVBdB9o8sRrJJDGrTWyMy7pkk&#10;G0uc/vD3H196lmKKkjRR28izSSyfLvYEGQDAG/2znBplxKlvcyyuG2280ckgRmJVYlwxAZueo/Xk&#10;81ItuINpaNo9yq7BYZFVZR82RjA+7RyhdDMpKssixB42t7mSNyocJkopGfMyOR/nNPliuleZbWCO&#10;TbJt8gKykMqKuV/egjOenI44qIW8b7oXijZpsQhZrc7Q5zIwySGAZRjvzTRLZXEAntt0YuGG6CQl&#10;im9ht5B7bTyRRyoLomdzcRtJKJAvmN5cnmMWj2xgFWHm+x/LrS2Ut5JIp8hkbzYopJBMXjbEe4ZH&#10;m5H8x71GVXz45rVlbcGy0LDJ81yoI55GF7Yx6HFNV7f7W2rpFb/6xZpFkXLFB8gIKjOc9QelHKgu&#10;ieEakixh7S48ppkJQyMwX5mPyneeM/jSTw3UMqstszrLs3NJ5q71kkOV+V+D6EGorW0t4p0hazVf&#10;3rHFwyFHCqc7Tj1PBHXFM0oBLVLZ4YpFe+ij2hV4XbuxwPXHYUcqC6JLu8ubF455laMxLNIvnyPy&#10;AzLtbc5yCCuG496clvsnms7NRFJFJGIx57KcLCWzjeCcZ4OPxPWmW8kcUlvFcaTdRxvBtjkhnCrl&#10;zyDyo59zUZubYbp451XHmyQ/6WqsoYbF6ygMD7DNHKF0WIJBebmmhVXaW2ikj8vlWVdwOd/Q5656&#10;00M2YZYwkbSRwjcsrqCWcnBHnjkjPqDRI1jJd5S72yNI0yusqsMogTOBMCORnril89EmyTGyKyj5&#10;ZGyBCpzj95wQT909uhNHKgugF1azSRvMLZdzoqzRSMGQmUnDAS+3GR+NNRZWjgeVYNssa7ne6ZVd&#10;Wm6H991/Hr6UWl6tlcIz3MkcTqqtmZdu4DkAibkcg8ijSvJiEIs5vuyRR3VnJkAlV8wOmyQnkfUH&#10;nijlC6BbyISFJzCgNpcv5Misyhi23IbecE8dOKfORaDZPHCY412s258r+6AzkvgcH2FQWzFkhhjX&#10;zGljMEeTuBaQ7gpB/wBkHt+VTSW67GhgR/4kh3Qy/wCqc/dPPTg9jRyoLodaQMs6xSxqWjuIRueE&#10;HzAkRJxtk5OB9abC13awQ3XleZEiqWkhZg8a8nnEoyAT14NRyS2MEZuJLVZY03Tsvl7GMTExqQ2c&#10;llI6EcilkjtoD5MN0nlqrujSLjbgeXjOSoyTngA8UcqC6FkMzCGQhVkXyP3izN5cmWz1EvXg/n7V&#10;LAZ5rSQx2kyq9t5gikmJ3bpMHa/mjBzz7496ZvGn3LzKu2NW3Y3AD91hcEZOOWHXNQxW1pbI1mIL&#10;d1kjaDy1UBg6neQTt29OnXJo5Qui0/215Gt7qG62/Z5ER2U7hlwvd+eg74qORdTSV7drORsLMyqr&#10;yq25AArL8/fPTpUS2cDxywtAquqxqVn2BgWkzkfKTjBx6Uq+XcW8a3EEcmLPzAVC5O6VVz0IHGPr&#10;ijlQXROSZ9UksLlWxLLHBJGxYbgAXyAWJDAdR+OCOKitTcfZra+sUyYyvmRrcE5DTE42iTjOOnQ0&#10;77ZaRT3AvtNuoX8wuF+0qI2CjAPJAyCyjgUy0uLa2mXZeKCu1Zdl0MOI1YsCpmyDyPajlsF0Kdj2&#10;kc8aoQ0M0qM0JHEkoBDYkHT/APV0pzzPbzzbBGqlpyFaZ2UgbV3Y8898joDTbYaZEWH2oqtuqRTK&#10;0g2sOWPSYH07HGO9IJRGvmSpG3y/eWbnc7l8Z8zaeAcHjmjlQXQlzNF5rmN7eOSRZmVoZnCyDcij&#10;pLjP4jtxUl2skE1wslvBu3TFka6YbyFRcr+9756VGLhGsptNuLuSQSMHjSaRfmDSbhj99jkcdulO&#10;eeCSzY2t20trcW5eIyZDweZJt2/K5BAK9xx60wuhzpd3OnmdrSXcgfejbsHc+OMPkdPT/GpGkvo0&#10;kvHtJCY2uPMZXlCuEYbc5f5SRkbvWq8NrFHf2IWO2ZZNomKqn7zcxPbGOM/j1pA7SWrXq6O0sslu&#10;7SCJgCd0hDYO0enb9aXKguh9u0LC3MhVvJuIIVlaQqwXG/k7hhh65H4iiBruOWGxJ2xzTW7wSMxk&#10;AbeXwfn745Ioku9PIjnt2kjMakyfarocBRsAJDgjk47Y64pEnsYLdfNuy0dqysqm6Rivlx8jIlPd&#10;qOVBdD5I2lgkKWq/vFZguWQhjOFwD5w9O/XtQ915qtDI9tKHkkVVuJGy2ZVXGWnJzjPGc01RawRQ&#10;wxXavxG+HYZCriRuPOIPbgYI7U3zmZUWLfHMgSQ/ZZcgkMZCMPKrY28/mOO5yoLocWjuI5zbKskf&#10;kyFo2mkVlzKB3lHTHp+NF9M6RXE2+JWEdwRNFMXIO4Lgr5hHT1BH60C407UruFZ9RkSSaKOOO6Vg&#10;Wjk3FhuzKeDj06+lMmkm1GHYPLaa6tWH7uVlWUyucdWOD16HHPbijlC6LJKJctPbG2Yfuk+66jcI&#10;yfu7xg9uc/0qOxKy3NqUgyr3NussYUMsbKCc4L5HB9OlKTFe41AW7mOdWGfJcbo8eWpYrxnf/jTH&#10;aKGc3c+SqDczNbsxK5EaP8xGSp54J4pcoXQ+1hmeKMQLDzaruV42VXDSbh/y1HIxnIP4UiyzzQm3&#10;ntpPk8tWi8xt8TFs7xmU8d+nSowtnCJGSIQzWeUmjj3NG4RTuI5zg5HsKWRRAitAUJgIkJSQDAiX&#10;kcnqM+x9DT5UF0LFNcLG7RwuWijbbcQzMw2tLt+ZTL7+uMVNejU4jdbLeZlZXDeWWKtwBwDIcHno&#10;ar3EQvZ9jC387y/IQzANvK/vGHQnODx07USLBNK939kWNbhlxIwXycuVOTuHovOeRRyhdFi/ivrc&#10;te20UnSQru3/AClExjh+QffBpJ2mtzGrQSQxtcRiNvMkIX5FfI3OcrkEEY4zVVitq+pGKCEfum2x&#10;xhflzJs6gDPGe3epbp7fTZhJJo1x5Ed1I7SWsgXYVHB4wf1/Gjl7BdCRlLmZWEaq9zaiT93NtDPJ&#10;IBwd43DgcZPt6F/myyLMt7Gvmw2syuGXdvR5QN6nzCcjH1xUUhsVutqcRrIg2veKrfuyWYg+aAcZ&#10;zjk9eac72U7Q/arks0/lxGRbhT383/nt6e9HKF0PvP3JdgixmL7RuZZXRlAVVycTjPOBn35pt7dR&#10;fvDdR27eWjltsjCRTsQBsiXJHPuP50O6uxVJo5iy+U26Q/O8jA84lJXIUcjIJpj6gIp1v4LqZY/m&#10;V9sw24ZgVPEwOSFwQR3o5UF0SzecIGuEeF9s0/lzfaH4xGOo83pz/wDWpVnjiv4YpWhjjN8u9drS&#10;xuFhBz/rD0yfQj3qIS2zvcmxuts29mZZCPLuElkCfwyFsj147Us94kU73aj5Yrt5NoYts48oAgnk&#10;bj+XrRyhdDkJt7ZFEELLtRypaQn5nJ4+fsR6UiQrNC8YRWVrRfJlkjDrh7gHGfM9c+n1qQW7WPyG&#10;CSNo8Mu2GQbZFGHxgjuR07HpUMcUEaOv2aNuflR4yAfKAZ49xIZc5yPcUcqDmRM6XbCSa3t1lTzn&#10;PlR7hInzAHb+9Hp0OfrUd073VuZ5Ad22R47hZGIIyAFf97kfzojNkvlNbSN5Ujo7RyKW2MCZM8cd&#10;OORkimxhoZlki248tYWaJh1OZTxnJBA7fkKOULotQT3TzY+xyL5jy7lNwzRuyKOAfNyv3uv86bbv&#10;qMMluk9tdGNXJ+fcSuIz33njk9+3NV44rV5/twS1xJIzSqwAIMw+UhgMbTjknOOM0kFpaKjQta4x&#10;DK/l3LJyuAo2nb1yp6UcqC6J0tb23uo7M2zNC80cbBvNXcNjMCMPwQfQ0x7q8iKrdiRZGtVVlmZh&#10;u8xgpU7m4bg4IxnPcio0DfYo7eW1il/e3BO3HPlpwMAdeTzwP5U9JrSG78m7027jDQokci3CqjKB&#10;uK9QOgz689KOULoJIpxHcCyj2ywTXGF88j5VCr90OuD74HvUzSi6ElwkS/PezSKvlHdGyQgbOJBn&#10;gZ6+tVbeW1V1zdKj7dse26AI3uHCsDLgjA7AD2FSKdOmuJBDdMrbWm+aQMp8xsYOJh/XrRyhdD4m&#10;NvdKT5Uf7yMHbK4WQiIk/L5/HUcEd+KYJ7dvLlLQI3AWWGZxnbDnDAS8HJ9vxpPtEQdpgI2Vt8ql&#10;ZjlVwsakHzMY4Gd3Ipn25FiuIJbyUR3EbNGskg2/dC44mwcEenejlQXRc8i8lZLSe3b5rOFEkhYs&#10;OTn/AJ6H06ZPtUKnUgHiFjIT5LyIsZl3BjLtOPn5BHaq5jsrqzne3ij+SWOPbJs3xsoO4dWOOOMs&#10;fqKmIW6KpNZJJtt7c7kA53sSTyDjJ7HNHKguh6TebqE1tKu7Ny+6NnJJMS5VlySQCMZU5wT0xTLS&#10;ae1htNQs49yxxRCeNZiw+47EY8zGAD0pBc27w3ENzZXUNwZGZY5LldpZsoGALD9AceopYbq0ieRf&#10;tgwwYOq3S7XAjEf3TNlTk/8A66OULokhhYW9skQjkxbwKH8pgHV5GbnEg78euR15xUcNwYn27o1j&#10;Zd22SZnAVpsbuZyMYzzjsc0Qz6dE7XUd3tW3ZEkVpBtby0HOVm9TnJU+9Nglis41guEXMPlxM8cu&#10;1vlBdhzJtP3uMHnJ6UcqC6HJLFKyrCLeOWTB2xzP5b7pzyMTY7dj17U66OJJ43t4du5/3LXbbhum&#10;wSP3vI4qIXaRWy2OpTTSm3mjPlSsu5lGW4HnYyRz9aUGFbbyIb8XFuVt/s8zsQ6K7M+0/PtIxkcg&#10;H3o5QuiSGVLli3mxySJqFww3RujsqgjGQ/Pp1yMc5oSbMysqRiSPa8fk9JFWPkfNJzwfXtTUBvIp&#10;IPKcsGaYttL7WlPyFWXnHr+NLdRiYl4lKeY5Kl4pPlkf5e/A75Bx1pcoXQsUI8uGOBI422WqqWg5&#10;jbbvycSY6fn605HvYZ1ha3SMzOjKRI4jfuy/67r7VG66dJJiW3WJZcvFJGuwpsHl7GGSOG5BB5H5&#10;UDy183zGjaRGYNuyrMUQJuwTnqR39+lPlQXQ2LIdYkspGWXyx9n89leImQ4A/ecj8jirDPqVxFHM&#10;qzOzGTLKWDj5tuGAl+b6gZ4qvKQtqNPv9uy3YeZvZW2CLGSOoPLDoKU2YDxxT2UcjwzNuazwPlYi&#10;ToR0I7jjOcijlQXRPLFe3FrNK1nN5iNNIy/N83O3PD5Hr0PvSBtRVZp/sjM0LTL5m+XayooKhhvw&#10;DxjdVZoU+0Wcscdv+8bLMqx5ZWkxg4AwccHmnOxlSa+XSWlkkFyT5RAYjzMYyR6emD9aOULobvS4&#10;toxIu/ypLeJWeQ7lV2DEMc8EHvkfiKmcTgfZZiFgvHQwzM/mBC0xPP7zocdRTHu9MVYpIY5oWi5c&#10;XV190Jkbf9YCBk9eBg5xSwT2cdssM82UtjGxjF4jbTGCzYPmnj5h+dHKF0PvMN9okNrGDKZm2HK4&#10;cyBMA+aO+PqKZPckxywu9vJlplUXUjN/dUqSZzg8kdfXHamxJbm2ihhu93nKmA78jne2B5xB4xxw&#10;fSmyTCaPZCWjmmHmx+TMMEs/mDhpQcEdcdOaOVBdEzsk/wBpW1EbIsdxuha4fK4wOvm+v/66bdXE&#10;ltFNNujVo0uGE0cjOybUAGV809sjoaY93Yalcw+ffyZljES3G5S0TNJwTulPBxjHNPmluLrapeMz&#10;TQzKpWRgJGd9gPLHHI57e2KOVBdEkQjSVJLY22Vjt4yFV0Abk5Kh/UY/DNR2hWZ4dtr1mt45IUXc&#10;F+fcDtZwR1PrToDHNEt8tuxU5jz5L/PGF8vDFfRsZyT1zUbCKCZbqcFkt18x/MgZmaNBtB+c8kE5&#10;GDRyoOZEkCSMIxbfZ/mjZirRlVkV5enEg575BHuKPOupIpLe4s5Pljw8JkbepL8Mo83kd/wpsUVr&#10;Zu6BVjuLNgj+XuMcoQFiQAdwDAjIBwPammFGjjSFY9y+WcKwVgEXeRz35H+NHKF0P8+eIzbIZW8p&#10;ZnSWGZuF3gHcrS/5H0FS3f8AakElw8MExUowbYWKN8nXBkOD7dOKr3MI1Rtsht/PaNoo2uFBDM/z&#10;kHqRweDnFJOlpM0l6tvtWZVCspQx5bAGcrwcDnPTNHKF0WryK+jIu7WGVSqkbmWT5GSI+j8g+mBU&#10;UgvFtVR4ZoY5JIArI0mF3LuJTc5BGRyuDx0qG522FzqMtvBCFW3lYKrLwQdu4EAep7H2p9yILA4f&#10;R7hokug0jWzBNu1Mg9j2+lHKguhCwuyLiSJd11ZzPvSfaGZmCcHeMg+mfy6VMZ7lXkgu41aS2huj&#10;tdS3moTsyD5hII9OKink083JUNtRmjDCS8AZiG3khvNAyAc4Oc9iOlE02n3KRm4u2dplEO9ZlY/P&#10;JvGf3vPA9R1o5UF0Ou0a33IVVfKMgDiRkZFWLGeJ1JHTnsOtE91EyYnS3k8tdzYkYSDEPUES5PJ5&#10;xmm3BSVisUsMrGNk+ZyN7SkKN2JSRx3GR60kmoBZzdW01xHHGzCTbKpwrbQCf3wI5GOfWjlQXRZg&#10;89IVaBPOh+2RKWjkYsAqA95D39MVHLHe28gaO2Zlfy8+Z5nzK8vIO18Z9/0qKJtOudVWNQjvJO83&#10;7wrtlXGO7MdwI7AHHrTdOXbbratBHIsl5HH8oHAwXxwORnHYUcqC6Jrq7ubDa0sUkbRrNLH58j4w&#10;GZQG3OcghhhvWg2yxS3FpaIEeJ18tfOZeFiZskbxnrwcZHqetRxSW0LwRXGmXMcbwFY5oZlVcueQ&#10;fu9ff9aGubMP5qXXlj948OLpVZQwCL/y1AI+gyPxzRyoLomt2kvlJniAeSa2ikXyzuR1RiDkPzkE&#10;8564qJWdDDMojj3xwDcszqp3SHgjzxjI9iDinTS6dLd7ReFZCzTCRZFblVCf89h396RZreGXzF8t&#10;owR/y0bIEKnJ4kyCC33W7ZwaOVBdCi6tpmV5vs/LIvmwswZSZHJVgJfbjP50il2WF5Fg3SRRlpGu&#10;nCurTHg5mPPHrRbXotZ1druZIZAoZWlUoGVSCARNyPmU9O/ak0p7VIbd7K56SRx3VnI2FJRDIHTb&#10;Jnke5B9KLBdAs8O/bO0UamxmfypFZ13NIwGH3nB4Ht7d6fPILZfJuFh8uNWVpPn3L+7A3ZMnGfwF&#10;Q2zl/KWNPMMkP2ePnflnO/BGePl/l2qdoUdDFDG275lTdFLzG5HBHcfK3bijlC6CCMrPiaFS8d4i&#10;lpIQd4S39Vk54xSRG7s4YbloVeOONSZYi6tGuCRuxKMgZ64FRt9mitxcTW6zKAZv9WVfy3JjUhs5&#10;LKeoIHBoaK0ikWGKZSvluYmlyMcLGRnJXk/ketHKguiQ+cJI5WjXzQIgW85vLn6nqJeoHHU/T0dC&#10;bmezaOGCaNDbK6xSSEkbnPKsJeD8v0OKYJJLGaWdQBGx37fMG07MR4PORye+fy4qKO1t7aBrcW9v&#10;JH5bQmNVAcNGdzL0wTzx1zzRyhdFwDUJpTBdQXHzQFVds5G6THd+fzwahkXUoTJAbORisczxqskw&#10;ZXVgoK/PzkdqiktojbSRm2jVo0jQ/aFj3qxfdu+6TjBA9jSgRXMNvE9ikqrYo3ygdWk5PcA4A9fp&#10;RyhdEzymbUpNOlT71x5ckbM3OwFwygsSDgjI55HIxUenvcpa217aRbtvlmaJZ853MzY2+YAPXB//&#10;AFH2uyV7pb3TbqCYSM4DXChG/hDAZA6nHAPHpSWt1bWsm4XKDaFWTbeDDiOMqQQZsg5/nRyhdD4w&#10;htbd0VJP9HDLJ5RGVkmOd2JByD1/CmCfyzIqlBGyzNsaZmUr5gGQPPI65HQHikthp0G7bdbRa7Ip&#10;FaTKsEG48rNxyR2OMelLE6W6BLgKdhVWdZsHczGQjPm7TwxIOecUcqC6CeeF5HWFreOaQs26KZ/L&#10;kzKFBGJcA8c4I7cClvt8DXKm3hx+/PltcNktvAyP3vOR9KiF0rWZ067nkl2yRsscsgJdd+/p52M4&#10;P5inuY5LMiC9EtvNEpgkkY74vNkztO19p+6Rzz70coXRNG0dzcSxmWOSSPUm27onRgsa9Mh+RwB7&#10;cetNjlZ7mFfLjWTMTwvET8+F3bfmfngnvTVJvJZoHiLbma4yFL7d4CRsCDnGRz/Wi6UOjNhl3Hcx&#10;aOT5JMeXnkkA565Ao5UHMggiBtIdsSRM1rbrkwYZGLsQciTH5g59ak8y+gkEckKJ5zLtkjd1ikO4&#10;sQf33X2/lUTx6alwsNzbKi8qrxKEMbQ5VlIyVKk8g+/Wl3xJuM0kbNCwDMysC+yPr8xzxuHftnGK&#10;OULoTcyTbo7OTbIMNbm4dGTMmBt/e8j/ADmrEp1CSJZUhuC6SSj5Wbeu35cHEvzDjr14qq0QjsTp&#10;F8ilUUKynawGz5yR1B69MZpXtIZVFs0EcjLMXDWmF+WT5gcEdNvXHQnmjlQXRYmS9mtrhmtpjJHN&#10;LJtKvhwqgdnz+PNJarqQnf8A0Zi0UzR+YvnY2rDuXeN/Y9+tVp1tpxbXlpHD++mZgzbNxVpAMMAO&#10;Dg+uamf5ria8TSt0nmXAXySuflwuMkenpzRyoLohaUXWntuTeI1jKiSTLRiZ87WOeno3GR0Jqa+a&#10;WP7RG7f6PeKwSUyGTYzTYyf3hBz6io0udPFtB5cM9u0LDct1c58sIMsMbwwHPbH40QyWLWq2r3GF&#10;j8stGt4rBWVjKcHzemMUcoXRNqZLSXkz2sS+Y9yZFbcq7lwvB80Y9fTFNkuDCk0cjQFt8i7bmRjt&#10;PlY25M5xzkde1RhLS6slitroN9qXCrIw3LvOSB++IPA6HGcUT3P2tCIWZJLnc8Rgk+8Wf5eHlB5w&#10;QcdD9c0coXQ5thkmjtFUrGs/mW7XEnG2MDg+b65x149acZHhZmBjVofNKyLMzSR7YePl82obm807&#10;UpYXu72T95G8XneYN0TOwAJzKcDPB68dqmluJd6/aZkaTdOPMRmAkz+6B++QDnng49qOULohuL1F&#10;vblHvW/5Yyxu8yhwRMw/v4YY65PQVFJOWtri3jnaRWG7bDebWXdP2Akxj8annvL+e73+dcecb6Ly&#10;91195cnjG/BB9hkVTklmktY1umnRllVVuFuC25WueOgPHB6np2rSK90mT95lq8kaOFori5upFCy7&#10;GkuirLukHq7ZAI/KnXEjR3pZJLgiLz1heO7bMJ2jd1J4xzxgVVvFkFvcrv2sr/K2+RFOLnI6L6cd&#10;CcnpTtQDPPPcoW8xWnJznKng/wBzqRxzwcj1o5URzFhprnzlvGjkwJGEk8N021iIcbmxkH86bABJ&#10;bNbSW0ebfl1fezKotyAy/J+gFVB9khu7q4ay3Ii3C3Cm3+U/KOpCgj5T+B5yalVHS3kR7fzNrN5U&#10;mMnZ9mO3nbzg8etHKPmHwwoskflW0Z3GFG8mZ2A/dlgChhPHfGRSW8fkW0G1bVZG+yrtZSjN87dz&#10;EM9BjI4qG78lOLu0haLdFGzGMSK6rCx5Gw7HHrwakgc25toi4khkay3I0eOMHkFkGc+nNDQuYlmi&#10;kukBjsEWRrxhGoYnzFMy5xhNpPyn0PHFDxm6urpJLCM+ctyC21vnzMnUbODgc9agiMFxFbxtJAoN&#10;wEWRYw2d0x2lh5Z5BHBpsrNck+cbcSNHMPntFKlvPA3BvLGCRnvS5R8xat5GhjV3s22h71XXzzlS&#10;CvIPl5BwAORW74d1Yw3RlgZld9Qk+WabEcv7s4AOzg8enWuauRcxwyv5qrmaWQH7Hnac/fBETHpw&#10;evHXFW4JJvMmYLC2bjMzR2u5WHkj7/7nA+pwfrWNanGS1N6VWUXdHqcceg/EPwxqngzxr4dh1PS9&#10;Q0+3tNSsbpt6yI5wVcbPmGD1wSK/IP8A4K4fsGeAv2ONRsfEnw00W9tfD+tXTGxuo5/MjjkMrFoS&#10;SUwy9gx+YfjX6k+HtWniuG3W6eY0lmY0ltdrowUZQP5fOccfN0rd+KPw1+Gf7SPwh1T4OfE+ybUN&#10;F1SBDJD5nkz2spc7WVvlO5T0YHPXrzXz8cTHKcUqt/cb1X6n6ZwjxHVwNaKlfke6/U/nOW5aKFt9&#10;4sc0c15ED5ygn7rDcN+Ack4IPGK9J8F+Jv8AhJdLjt57uZ7i1mkVprW+O4gRKN2PMHOe4PUV61+1&#10;9/wTh+Kf7OPj+68LPLdX+ntZ3LadqsdwQtzD5pCOfm+VwcBgOM+orgdH/Z08bwa019Z2d1b3DR3B&#10;YMxZJGWJVPRcdeepr6nC8VZXhbVFVVnurn6PxZw3gOMMn5Iu1RJuEuz7PyezQ6Ocyaiv2uW4Z/M+&#10;Z1uiGO2Bc8bic45GD61teCvG+teGNT+3WOo3EcrfZ2W6F6QsmF4Vuc9iOTXoXhb9nbxDrwiuotJm&#10;jkWS4DwbpBwYVztBU55BOMY5rptM/Y98RTSRvDpszCVY8jy25BiOB9zkAjPrgjjGK5+Js+4L4gyu&#10;eExdWPK1o7q8ZdGn3R/MGK4TzaNWWHrU3GUXZ+TOB1T4m/EDVYI7aae6VJI4PLX7VIVkw7Nt+6fw&#10;wDUfw5+Injj4deKNN+IXhG5WO/tmgQtN5u2X96d0MoCnchxj07jBr2fwZ+xvr1xa29sPDsix3E1q&#10;bWT7KV8t9uQdwXGc56jkHpXW6B+wt4svbexc+FriNitv5si2eFD72znCH2IPfNfxzxJicqweIqYH&#10;F1IVINNa2cZRfk+66Hn4fg/iqjjIVqCmpwacZK901s00fR37Ofxx+H/7QvwwbVdF0ySHXomU6hZL&#10;dNItu/m4J5hBIJX5W5yODg16Va6Hc2tyW8m34humZUXa3XGcFPp6c+tfNfwK/ZZ+Ivwm8Y2PirSd&#10;F+xzl0LK0IZW3TnK7gnzIwJ47dhX1tbXj3WlsdUgjhlWyuCvyjKMZAMcqMjsDj681/K/EXBuQYbM&#10;fbYSrH2VvdirXj5Sa1lrs3rayeqP604R4gzvG5TGnmdJxrR+JtWUuzS6ea2XQp6R4XstEuG1XTdK&#10;ihuJrGT7RtBwriIKDjb0OecVdnRv7PuH+wx5gkL7VY/LiDqDt4/KnXQ3TzXMQgSVbaZtqx5UkKAR&#10;kx8Z+tQartQyC3MO8SsGDW6qwUw/dzsG4c+/WvAxmIVPDuctlsfSc0q1a71bMzUJzLdSN5Py+XAY&#10;v3nI/dH5T8hBHFQWltLGkKWas3+jw/uZJ8MvznLKdvzcew4qZIJ4bi3jWRY2/dp81ttGMfcP7rHr&#10;gHHXjNOsI3MdvP8AZ1dVWExiGHCn5+Sh8sfNg5wDzjFfnE6UsRVc31PSjKNOKRW8uLyGlnth5Lvd&#10;mTbMwXHQn7hwevYfWpbq3SKNYlkZTtmVZI5FYOoTjIyvUe1EEEQt0SRVb93OsskNtskZWcDeBsGf&#10;frU7faY2Atrp2X94oMMxUNtHdcryPYVSwj7C5tdCt5sFwI5Wugu77PK22ZcDCHJGWGOnIp8SSvLH&#10;Os1yjKkB3Q3ZZX5JIxv6EZ7VZdboXf7oSSIt8p2NcDp5TZXljkY7HNQwQFC212xG0IeKQu2Mq/T5&#10;evI6DtSlhLdB82liGJY0jMpklRkjjwy3Ld2JB4P58nrzUaowi+zBHVSGD28lxwxMg+Yc+o7Zq1FE&#10;8cksbyllZLXd+8ZirDcO6nr69cjmoZ4kjt2huI2aMbdwMffzcE429f0Nc9TCcqNIz01NLT72Y2rR&#10;zwspgM3mRvM7EKXX5h8uccdM/nVTxlo8Lzy3Pk2w81bmUMzSKGXKDcCEOGx1zVW2b7JcQiKLEsdt&#10;LuXywu+MzIGXGMH2710lzDbXUd1HLaqB5dwEWXaFdWKDGdvB/ka/onwV8QZcL4xRxEvc0T+S0f6P&#10;0PjOKsjjmmHajv0PO73S7mOZkFqi+W0yt5kbSqP3Qxz5HK47HmogtwksyxW0MyreWq7Y24wEzggx&#10;7uh6g8V2V/4S0m4u7jY0ccqw3A3G12yFdqfexHyQc89/Wo/+EZge8Mzx2hmS+jO6RQFkUQ9xsO09&#10;zxxmv7qwPjhwXUox58VBP/Ej8SrcC5zGTtTf3HJQ21zGziKzjkha8tgA24huHYj7mQckUyCKZ49L&#10;nNgfm+yx7lYqRmR+M7Mdccccj6111t4QiSVUglhMf2yFJYfLBYDyiQ2TF82B9eKrQ+C5p7aEwm3f&#10;zI7cuYbNVO7ezFiuzryDnaa9ej4wcG1vhxMP/A1/mckuDs5gruk/uZysi508W89nLuMxDGOYrvAu&#10;G5/1fDcev4VPdtJFHeuqiWFWuw0kk3zJ6Ky7D74NdBeeE7pVumla32tGC8b2u1WPmj5h+5xz3IPU&#10;9BTdV8I3wivnlttrNHdfvPsedgyrLkGEF0zkDg4r28N4icM4m3JXi/8At5M4qvDWaU94P7jDaBWm&#10;+x3VvtPl2/ks11wJBFkAEocg+meO2Kha8S1nhnEnl7ZbR5E84GM57535HU9AOlbl34YUXU0joIFD&#10;o8ckNqQqSJDkqy+WOv0qvaaXqENxHbkzNGPJZlS7JUZUnjDjA7449K9qhxLk+I+CqjgqZXjKWkos&#10;yxOkbxeRfruj3Rqj3AyP3/TIfJ46HFSSidUuGguLpFlaZfJkuiyNmQYP+s4x0zgHmpIdL1P7NFG8&#10;c80MlmifLcjdzN8r/wAWenUCoYIZPKhuImkkEkjFSzSbhi4zjIX0yK9injMLVXuyTOKVGpT3TCeW&#10;N7WUwSTfvnn86FrwkOo6rnOPcZGa6zwX4/n01f7EvYZZrYb2gZrx/Ntz5RGDjkj8OK494y9mbV2z&#10;t+1GNtzNu/eFsfc/AjPTpUOoosgZJYS7r55hZod5GNpx8yg9OOoI9K1q0aeIp8sloFKtPDz5on0d&#10;4f8AHao8Md+u+GRdkdxvdufK4D/Lz9cnGa3ILmxuH/0VbXdHJENgmZSG8vIH+rOR3r5q0jxFq+j6&#10;tJPpz/uvOkjvLdo9ytItt8rFGHynoCRj6CuisPitKqp9q0BSfOjZvLkCvHtg+8qlDuHqOcivmMRk&#10;Mue9Nn1GF4kjyWqo95t4UklSSaOPaWhK+chJzz38sc57/pUK3dksMX2+aHy2t5NzLJkAGTqMID1/&#10;ya8T034xQLAt1aWEyOLiDzljBCM3lkkEeXwD7YqtH8W/OWFINDt1aWzUP51wCysZsgoVjOSfr0rl&#10;jkOKctf0/wAzslxLhbaHua3TTWENwiRyL5UjrIpPeZeQQvTFSakGjuLry7UKWtLh1ZWxuIZeo2d+&#10;mQTXkPhz4s6a1hCsepJamS1EirJahkBa4AKkGIDB57Dp1rvNP8cb23y28TRqZtk1rbhlILgAY2nA&#10;PI7VyVstxNGVmjuw+cYXERu3b8TppFR7tfMSRWVZzujkJCHyx22jI/kRTiZHjgjkgRle4t/Lfzj8&#10;/wAuSfu8H8awrfxposzqr3XzeZKixvasJF/dDhcQ5yM5xzUq+LNFR4Q5ZV+1Rllk09j5mY+cjyvl&#10;YfhxXJ7GqnblO5YrDv7SNa28uR1l8jbKrf8ALSbkxtLgk5UdD0wahe4RZGUysqvBcDbJIu4YZTgE&#10;Me9Yv/CeaJHFCImkaZVQRr5eyORGdsbWI+U/Ke45H0rF8R/FOaHTLjz9UNnGIyI5PtgMmRLjj5jn&#10;0NbU8HiKjskY1sywtGN27nW614otNNSdY7tZppFkbyUuApwIwMja57+uPwrlY/GX2TVdjalNJMGM&#10;j2015yo8kAhf3jeoOK888cfFK9ubS8g02G5UCa5YX3nEsh2IpAwGK8nPJFcjdS3IkvGN4yttlP2j&#10;fIrEmGM7iQvXIz1zzX0OFyP923U0ufL4ziDmqrk2XY+mtN8R6ZftBFuk3q0RaKS5OQ20kMpPBHri&#10;tBZJpUjkVWlKmLdKk53Y3E5OM4r55034laxBPjVIhdbWj3MpbeMxcNuEfIHUE/jXRaL8Y9NF9DMt&#10;zdW8gaFmWS0MgIMWecKe4bpniuGtkWIp6x1PQwvEmHkrVD2SzkWdvsklrG25o32tuO5d5JI+Uc/5&#10;zUMQjESSxxQ7fL58uZg+0ykE7TEefXpXmOlfGbS/s8ZTWt1uy272+21YlFLtlQTGTn0ByfTNZuqf&#10;GDT5LKPzJri8X7Ogb90GT5pySkiFOnocflXLHJ8ZJ7P7mdcs+wcYt3/FHpniDxNp+l6fcsotmmEc&#10;wUSIQv8ArAOvl8Dnoc4rz34nePjZHVLe1EU2otIfLbzOIm8kLg4TB6jGfXt0rifEnxI1a80lotEE&#10;VrZzWbjyY4zuK+b2dlGCOnWsXU3gZr5pmjK/bJX3eWGYAhVII8tsgH68+le7gcljRlzVD53MM9li&#10;Vyw0RaupJ5tZke5s1aRpHVpGB3ti2xhgV659+9QWqNGwjWwCrFqkaND5h27fs/Qfu8jHbj+VMu12&#10;3clvcTW7bJpk3PaKyuFiG0kmP5SPqKPLuVjfzVHzSRKdtruzhBgjEbHI9icele/y6WPn+YkthBJu&#10;lVpU+azCySyny2GMYb5Bg+9JN9odZAbFlkj0ucsqXBLAFuOdg3L9c8djTLSSaWRd0sM7NHatI8Vv&#10;ucrk8sPI5X6gdKhkIa3aKaKBf+JaUCyWe5VbzDtZG8v7p4xyOadhcxdkW1xcXEUKj93J50cdyNyS&#10;Kq/dyExkc9e1Ja30aXDCa9GYrqJ1ZpFU4aEg7hvwQceucnrUV7IIZJ5bW6mhYrM8kLMI3jZcDKt8&#10;uR7E9DUgurySS3cyT+YZpN2bgncvlj1ft1yKdg5hlmWa1jthdTSKs1vzDeYYcMxGA4BHAxz0qUys&#10;8kMM9xdSZ8lFke6KsfnYjOWORzj8s1BA80k2nfajNHIzW6NJ5zOJP3bNg7Vwcg45JogLAWcmVWRb&#10;y1O3e6huGDAfKRzk9PSlbsHMSG4PmyXAlnX/AEdljuPtR+RBL91sk9yOCeh46U66kmJknktWXzo5&#10;h5gunMbMzqORgjnnuagjVVMdxD5nOz7qt/z1wy/cGc5+6e4OO9QRLaxWtyZbRRG8WyX9ztAYzYzk&#10;Lwc9CfyNHKHMXrl1ubGVpoEXyFuFkVvMLRMXUDJ2ZK49vwpl1AX+0Klum2Tz8+XK8ihlReCph4xn&#10;jnNRTpKbWSO7iJk/0lXnVRz++XBPy8gjv2I5xTdY+zM80t7BDtkmuDu8kSLkCMB1OzKH1GRRyhzF&#10;yMLb6hamL7KrG8BZAvlscQZycxYJwT25pmno5l02WO12MrIWUZyUBdt33APrj696ZIwh1AW8qxmN&#10;byRtzRhTGfs/bKDI79yMjqKjstjNYj7RBDIscaqyR7lJWMsCf3fyk5PfketLlHzE2nwyXFv5cmnR&#10;MTDbsyru2sfMclh8mRzzwOtJp7/urOaW3by2sUZj53zIfPOWB2HI+oFRWbCRoZA9ukgjtiqmzUFT&#10;uYna+wZBxnGaaTcW9rbqJUj2gMrNaY2EvzkiFuCTnnjPem4i5ia2SQWaG0STzGjnZoJrjAc+YD8h&#10;2dR6VMWkWWa5W08xRqkYI89sHbD0YbOvvt/GqriRreQxwxMFecER2/7veJRgf6nCtxjqDT3lEd1N&#10;IYUf/iZSSKPsflylPLOVz5Y3Ec9z0FHKPmJYVggSFbRtsfnRfZ5Yplb5SueclM85HSq8d1DdaZGp&#10;ulQvZ+W22ZcHbPgHlxhsenWnRu9u0a6bfySKskaKY5PLcgrnDL8uSOoODSyy37ZNrNPloLQ7WuuQ&#10;2/qMv354o5ULmJWkkuhHKt1cKwhlKzWt4cf60gceYPp3HNJJPCbieWU3EbAXMgaO6I6tjOA2QQfQ&#10;1DLJ5t1NKqyxnZ5vkyOzLzcdRhfQH86JGMSyPlm3WM4dPMfIAuMg4ZTnA49euKOUOYsefLDJOxZ1&#10;ZppGmDXeY5zs68Ec49zTLlbi33Q/ZJgwYOkclxIwYLb4+X5TgjPpj3qG+jFqbpSjPEVnLBlOH4By&#10;cpg8cZwff1qOYFIPs9vCI5RLPJayNH5eMQk4yBggjGRyMjt0o5Q5i9MILmSG58q3IkZfLkbzFDbY&#10;e+EOCD0+lR2sEjm1iSBVVZoCv3pVwQTlSYOM556g0RkR3MdwlvHDsw4WRAiZFuflPykA54PPQiob&#10;GOyF/Z2r20ccyeUI1aAF1/dEldwj+Yeh5osHMOZjFbzwW/2Z1/s+IbIflxul9DH0z6flU93HIst/&#10;Pb2abZLbDJ8zBWeZflOU4yBx61RSZpIPLm8lpEt7NY5GjAL/AL3OGBXPPsOg+tT3Drvup7VoR+7j&#10;Z4PLyGV5sYDeX0zyOeKXKPmHajxpr3Kaft8uS45V2UoDKgxuCdwcc44/Onaoqq2oQz28hPnzhWWT&#10;Bb5F+U4QjPoc1C8YlSYW7QybvtCuosVR2XzFABGwbuBjoaL154ribdcxgeXKr+bakCQCM4z+52kj&#10;vypwOlHKHMXIspd77SFnjWaLf5kxEkY8nnI2HK9Kr26p9ktY9RhKQy2CfvPtDYTNwCCCUOOQMjgY&#10;7U5DJ5iyND8vRWht/uKYCNyExDcoOCQCf0qG2W2dIo5QkatZwRyyWtrsKN5hIcp5YypHtT5Rcwaj&#10;MbS1kkDNHMlmzuI3Uo5WQHH3weMDoo68YNTXtxCZJnhvkXy5pnVftC4+aIdDvztJPpwe9MgvbsvG&#10;RfSSRyR72WG6IjI8wAsFDDbnPIwOeaQXGoiXf+9miDXYKm6GShCgjqc4J9CRVBzFqSSaO4ub1Li8&#10;j+Yhl+2Fo3Hk8/8ALT8RkDFRxy8O8Es0chmSLH2wsp/dHIyD0IPfPIqv84tpDE82POmj2SFyyERJ&#10;0O3I5BP41I4827uoDN8r6kxVtzMUY265H3Dg9+vOeanlDmJrCaWRILOCORo/3G23muiWTBJBXHPP&#10;PQGm2ly8EtrJPHIvlrCJfMnd2jzI7Z+7yPxHSqc0Qljjge3baZIhEGj3bGMTYwCnHPY47YqS3Imv&#10;Lfba4aOO1W5j8vBeMl2HyFeo9R+uM0cqDmLsf2hruzt5IFfdqEBRo7g4cCLkqQoKn2zUFh5Miws0&#10;SrNlRKsk2N0bStyQUXkHPQ9D1NIGUXluXt41UXisytp+5HUwjdwIvlYHrwPWobQRpb2ypdeXJsiT&#10;Zt2xyqzEgo20bTx6jpRyhzDmu1WKSJp5FWSxkZVkmUOjLKDgESHOOevYVPc3A8+9Md35gkS4Zlju&#10;wmBhQCoVyOvUHH4VXa7vZNOZ3urhmwvlyNdlicTY/vbTnjPrS6hLOLO5e5E3yTXRjmjnLbASq4wA&#10;xGD7jFPlDmJ7qWW2tmV57qSNVkO2a6O5P3aggHe3fHHPXinPI0N5Cm+4dbeQbdt2d0b+V94deD7Y&#10;H0qvqySCHULdJNp8m4/ebnUZ+UqTxjqD7jPSpNUzcXVxMGaOQSSZG5yEJiyG3eX0H97060uUfMSw&#10;yzlre9ZJZTHJCGuIrtssArkbtuR6dx9KZpWXhjs5IFYo1u+1mc70Csd6/L16cY71XtvKj1T7b9lO&#10;5GBm3W2cqYSfm+UEcA5o0mNIoIV+ylo/9FNuyLuZY/LY7clcnB7dcetHKHMPs44xHbvDBEwZIQzQ&#10;TPkAuSPkMR6kc5xTJYxbaUzOLZGMSp80ZRiDPj7xiHoMZzg00KnkW5uLaOSNYbeNmaMOrKSSVYbD&#10;tIzwaazBNOjWPa8E1vb7o2jxlfO6qWQc+2efei3YXMWtVjluI77FsvmfbJPKbdncSVQjIQLn0+uO&#10;1PnMk+p3f+hRnzFvB9w5bCqACNvUc9+9VriS2aCbfLCFF4+2VY9zYaVRyPKOQD3ovH8ySWOeS38z&#10;/Sx81oGDkYAYMU+U/Uilyj5iRd6SKPsTBY9SuEeHzj0Fvxt+TII7ZFOt/JMxkjLKzX0IVppsRyL5&#10;Z4J2fKTjrio7hLpFn8zbtedm+W13ciMYcERM2R65PHYdadbySTMwZreRfNhMzx2u4bfLPLr5OCvO&#10;eQKOUOYHM7wT+bZN5iabEsgW4O4ZmHB+Ubh+B+lSXbWvl3E8UflxsJHbyrgFopPMAbBOw4A55NVS&#10;WeOTzYY1ZrW1CrNa/MjBxwHEYGCBkcjrTpblYFluLK7njwGlaIyeVJCxkwRkbdynHqaaiHMTR3oE&#10;kkUl0qtHd3C7mkUZDQ5wy78cnpz1p1u3nQQW63E0ipOoWS3vvmGIucjzAM59DnpTJ5rsj/XTb/s1&#10;0Jd10ew68vxjjpx+dMmklmu4fPeeKZlIbdMWWQrbkdlx1I7npRyi5iYTGe6ggu5Lhm8yMb/tWGO2&#10;PPI3HOfqKS3uZldrlLidZHji23DXR+dNxwGzznPHJqON5RNZypuVhcviPzHXINsQQAVPIxnpj6cU&#10;lvGoaGWEO3meSG2qcbSrDb9wZGQDg8j0o5UHMSuJmbK2cirNHGUH2iQxsTOWK/dIOce9Ejpc2cc8&#10;kEWFQRs0m/Kt9oztb5Cce/8AKqWnC2NjHC9qqxzy2nlt5ZXa+/ghgvZlPXqO1TQZkt7YXMG2Qqnn&#10;TKq7d32g5J+U9euaOXsHMOuLZhDNF9nXaRI25ZHkUsJAD1h4PAwcmpnY29/8n2Vvlu3eOP8Adtwu&#10;DwYsZxgHAHbmqcpt3K/bLaONpJDIpWMPhmnHzI4Toe4zgelSXTiOSW2uChVIbwxyGIKyNuUYOUGQ&#10;PXtRYOYnjWZLiC5tbVVZbOQyKrE4IhIBxs+783OOOaZGjmylRdMRfKlRtuW4xbE5B2ZHPt6+9NuW&#10;C3JeN7eORbOZgqx7lYpGqkZ8vjI6jI601QjXG+3ECyJMu1TZKrKv2fld2wbhlqXKx8xNC3lqryW7&#10;Ya3tDE/m8qxjbg4Qgqcd8UWcTCCBLOORsWcO63muMOP3x+ZTt+bA7Y6VDbi5t57ONXRdohTa1mVB&#10;BBzGf3LcegOO/JosHcw28yQRyRokRRbe3+QkSnOw+VgNgngHnGKfKLmJZpY47Yz3Ft5kElzeNJiZ&#10;gpAAyfuHa30A/GnzRpFth81l/eTJHLDMjbkEYI3ZZeoJPAzwetU2aFIVDKr+Wt4JJIbUpKyM4w33&#10;Bn361N9puoX/ANE1GSRWkljUwylN+1R95Mrhh7Dkdadg5hy3kNzFDIL9UaRLSQ7ZlxkIc4+cEdOR&#10;zUtq8zTw3gluEkWGA7re8Yqx3k4/1g4PTHT3pgmv1vC1q0zKt9CRG10Mf6piVyWPGB0OahttqszR&#10;NJtja33W8zO2Ad5yPk9x0HalYOYmtZ0CtOs9wskcce1lvGxlpDg8Nke/JxRBKyW5tY43XcJFkt3u&#10;vlclxllxjnP1qOJ5FMiyzEq8Nj5n712YMNwHBQ9QfYioZ1SKNoZomaFfL3I0eVJ88gtgpgE5HI4O&#10;DQo9w5i8JLmGS4aW24Wa4MivdMzRDYMZBTlT1B4xUaRp5kNtfQmPdZ2vlyNcnCv8xXBKNxkdM/h3&#10;qrFHIllIjR7f3NwnmfYhlflHzY8v5kyMHBOKmSK3nmPmFYRsgJkt7Qr5ciozfMnljg8dqGg5h092&#10;bNVud/ltHHbyOvmKYz84zz5gIxkjgClup44ji3vwvlSTJGrXI7yjAyHyR6cd6Szubr7RDGbmRo2W&#10;F2WO8bZ8xPIAYEA+mBg1HA91JCkb+dNG1rImPtPJzOArfxZwe+M8UWDmLDtOhvJori7XdJcB4muy&#10;yMuVH/PTscc4BwaLqbMNwsLTZkmnV4/th2uoUZX0PqMg/Wq6PiETLJK+6ScL5m/cmJl4yBkDhvbn&#10;FOnQMs1s0n/L1eeU25mA5zt+4fxGTxRyhzFlZZLgrAizSqu1oopbs74sQnGMc4I9vxpttdSRXUEk&#10;sbBdsUe+aWRirCI/K3y9CT68VQvY1kPkyxMx3SiEtGW2/ulYL8y9hwR1Bq0TE2qeZFaqFWZY7qNo&#10;+4g+ViCvBHQkfXAo5Q5gjtIlnW3+z2/mK1uvl+dIh3eXnA/dkFeCeKdZwCZo5ZYowrLbHdcRliDu&#10;PfyRzn+IEHpxUVupkZYxbHBntyY/l3pthzuUbfm5PTuKZpTR+XHd2YjjkE1q0oitcKzkE/d8vAz+&#10;FFg5ixbs93bW6yQRyJJBcbpI5MhQ0hGcLHnr2Pr7VDObhdOXzbONvkupF68AygBlO3pgc9KLCSGS&#10;GAeXBmS0ZZE3D5WNw3zKQhzkgY9ajlnjbTN4niaNrWV0f7GG2N5oBBUxDIPsKXKx8xc1SOWO9vlW&#10;18tmtbuRZFbaCcryQV/UE0XBgk1GPzYJo9olLCOUnY3lLyAUGV747Ux0nS4eW1MIVGuDG0dqpVQS&#10;BjGw4B5BGB9RUULSLIkIaFv30ipG0DLIn7rouYA3uOvbFHKw5ixELiRLWJ4EkV7i08qSO5O2TAyT&#10;kKNrfjRD5LzAmDy7hZn+aSflo2nwxIKDkcYIPOeTUMbOskCzW6j/AEyFnEliCr/u/mBURZVh1zjm&#10;o4DEqxlZvLkHyR/LiKZHlJG1tvykY9ulPl7i5iQ3MaloTI217W6ULJMoZCCDtVg5zz6/lUzXSm8u&#10;Giu1kEkcjMsd0IyQIgMja55z196ry3d4+nTrLd3DbVIjdrwk8S4678H0/wD10anNci3vFuvtACS3&#10;EiSR3B/d/uwCOAxHJ6ZFPlDmLEkzWluEkmu3jX5vLmvOV/c8hTvb1zinEhJbeINcyRwyQtt+1HKP&#10;sJDDOfxwBVfUAxhvIXlYL5Ew85WdcgwrgnAxwefWnXCm6m3y7vMVo/lVmbGYeGz5fAHUH060uVD5&#10;iW3knn8q4aOWcxmDdNDdPuK72bnGf6Uunky/6HNbI++SGQBmc+YnmMSy/IOefc+9U7Ft2qQ3KWy+&#10;YnkvIXts7h5ZPPy56g9MgjvTtI2JFGVtt0JFq9sF+YxqXYlQcZ4645/GjlFzDoUBjjlijjf92pPk&#10;zSBgrTYJKGE9SOemcUl3F9n0u4cm1XEMwwyFMgyjPPlDj2OcHtUS+WLeBpLaF1WKFWZo1kGGmBKO&#10;vlnHfDY/Ki4eODSN1qFaGWzI8uSMjK+d2JTg9uTRyhzFzV1ec6gklqnnCZ/LbzOGYRBcZEYHUjGR&#10;+VOlM51lg9gu4tKm5t24gW2ACCnXP41BqZtjHeZ8lY1vJmRvLBYAlVwVEZBA/SkvfL+1Sw3DW7FZ&#10;rhdz2IcPiIbWyY/lYHHpS5WPmRNbxvCwjXTxti1QI0PmHaB9n4A/d7hjtxTbbyGdponljZprULJN&#10;N+7cbeh+QYJ9e9Rzx3IWTft/eTIG22e4nbGMMCI2OR7ZI9KS2lmmlU+ZDLIy2xleG23My4/iHkcr&#10;j1Ap8ouYfOLrypi1kwkj0iQvGk7Mwy/T7g3D6g/SpJhabbmeOJQvlyGRI7gbkkBUfLkJ/D83JqrI&#10;6i2aORIVb+zY0VZLXdsYPwyuI/unqOakuJ9pmls72aJtssrxFvLkiYMFJB+XcvHQnpTsHMSW95Ck&#10;rCS+AMV4CHeRAcPAfvDftxx6020PmW0NqZpJVSaEbobwhx8jEjAkx6d6V7i9eWFjLceYzTh91x1X&#10;yxzy/YY5FRxmSW5sRctNFM3lJJI0zMsuIWODtXByCOpNFg5iyrmWWC1ubm4kO+3jVmvCGOAxyQWO&#10;QR3yOajjuCZWuFnuFZoVEd19sP3BLwrZ56+pGPam28subKRcK63sG1fNkUH9w4bAKEc5znGOKjt8&#10;p5M0DSMGEOWVT93eylfuYI6HaffHcUlEOYsTm7aXzI7VV320zKpvG2yMX6LlSMjqOTnmlZpjPNcG&#10;13L/AGpGCPObGVhJIYbOPrj8RWdaQt9klktbT5fs/wB37KNu8M3GfL4JYcHirbGNryRvIVz/AGlI&#10;6r9jMcpXyjlc+WMkZ9TxRYOYliW2iSEQO3l+dCLeSOZWYKVzhslAR/DyO1Qw3Uc+mx77xVZ7NY2K&#10;zryUnx3cYb6HoRRHK9u8cdjqcsiiaNF2SeSxBXO1l+XJHUECmyT3zf8AHvPKN0VpuU3R4bzfUtkZ&#10;5GOQaFEOYmEkt1skS7uFbyZjHNbXpP8Ay2ABI8we2eo5qSW78y5mnmNwjiO4k3JdNkZYDOAcgg+/&#10;Sq5Ia4uHjWaP9yZfJkZmU5uByMKB2P596JW2O8pY7WsZVePzH4UThg2Ch45I7YHSjl7BzEyXMsPm&#10;AvIGaeQzLJefu5zsx6jnB9c5pJhPbRPClpNuViwje6k5VYMZX5TgjJPFVrtBCtwpDSRssxZWVju5&#10;Q5OU9OM9jwaJUEdr9mtotsgkuJbORotnSLkDjBBBAIPfvRyhzFycQTSx3BityJZF8t2Mi7tsA6nY&#10;cMOcZ9KjtbctJbolsu1ZoNoO6RSpUkYPk+/I5B4pu9Y7kSw2yxbG3BWQKjf6OOD8vBySP1qKzit1&#10;1G3tmtVjmVYxDug+dR5JJXcI/mHcHn8KOUOYm3OLaW3hW3dRp8CqkbbQN0ufumPOM56Y70+5jYXN&#10;9JFax7JFUMrBiAzz5Kt8ueg461VS43xqsxiLrb2axO0YUuN7HDDZnJ47EEVJ5kZuJntzCdzQ7oRH&#10;lSryno3lflkmlysfMOvFP9mC5OnKfLeQfKxVkzcAYzs9DjnFLqmP9PgmgkZjcXKqySkblynBwhG4&#10;c4INQmP7RBILZoJNyyhgLJUZv33GRsG44HoaXUJrhJbiSS6hUtDNuaW1wHwBgn9xt3D6g0crDmLi&#10;M0d3I1uDJGs/7xZJsSRDyB1AQ7lJ71DbJbtHZw31ptjksoAsn2o4TMjEFSUPcDg4HtSOZxMzvAVV&#10;lcK8drnYpg+8pMQ3IDjIGRzUVuIJBFFMFh329uryWtrt8pwWILKUHB47Yo5Q5hb6dobXzyfLkW2j&#10;kkXzFMbES/7wxjgZC9+1SX11GJJGjvlXy7i5KK1woHzFcfNvztPbjimW17d+ZCEu5GjdI3dY7s+W&#10;QXIyAGG3P0HPPrlsc94seCZpY2julZRcDJUuB75weOmafKLmLlw8sU95cRyXabpJlZftheNh5YGf&#10;9Z2Pt+dRiXMUjW8k6vJMUKfbSVbEfK5zjB7ZzVf5vKmEcs0n+kXC/vGctEQqAchc9QfzqSRRJJNa&#10;mU+XJfTsjLIW2s0akjlDyPTOCM96OUOYntHaRYLOJJXjxEI7eS6bcm1SRjb/AIHimWFw9vcWcs8L&#10;qq+SjmaSRmQ4c4Py9Dkd+PSqdwiyQpC1t96RhDvh3bCYMgAMoxzng4xnip4iJNThdbZAFltY7tNn&#10;318pyp2leo45GOPXrRyhzCizQyLbm1t1YLbBo/OdOrMeCIyCucn8KWGDzTvmjjXdCu/7RGzH/Xc5&#10;PkjJ9DxUNqpmEcZtMl/sm+MkBhgsdyfLzg84GciksBbyRNPbeXHIvkGXy7TapYyHkqI8ZIwDwOaO&#10;UOYsQStKsazxxSq0l5loZPVgpOBGGHPbJ/GorlbiPTmRrJZI9128fzEjoqqynZzwDnOPei2mjmkV&#10;jFArSLciZTjGWmxuUhSfpmondVsGdZYmRorplP2MMY2Dhfu+Vz05496XKPmL2pRv/as2LQR+dBdM&#10;skbEbsQryQUwePQ9KbF5Mt7ZpLazIVZTIsMxIRvs45GYxwcnI5pkkLC9ZrTyVjjmmMZisl2p8gX7&#10;uzgfhUFtLIskUTvb4W8URxSW5Vo2MWcJmAEeoxnIFPlDmJo1mbToFkRJFkFqI5vtBw53cg4X5WH1&#10;qWUpJPKJIQtxHPMV864wWXzQGBynOOCDu/GqyB44Io5YefOtWbzbPO/GQyuvlZDY5DEc0edAEJSd&#10;YT5khhKxkQyq833c7cqfyosLmJZJYY7pofOdY5DdxCOSVRj5M/KQ5OeBjOOtLDcZvjJHerMJF+Zf&#10;tIQnEHX5HPOcZ6VHNc3bWt3HPc3TeWkyq7XmdpDDvvwce/480XU12Vuvt6XDKs29WW4OY2FupYYA&#10;YjrnqBTsg5iaGR7Wyjjaa6Mf7tvLluyAMRN0O89Rz0Of0pu5AlrGBcSxr5DshvDkMScMOSM9M4Ga&#10;a6sImt2m3K1mMzBpFLA22CSdvrk802MG5WF5stIsdvuVdzA/JgEHy8+47jntS5Q5iwrTXcasUkuN&#10;rIPNju23bTNnB256fhTYXe6kktXtY388xuqys7CQGcliDs4P55xVWwDSXttMYGaZfs7GRoNzMPmH&#10;Xbk8jOecj07Fi0bJlbZZLZ1ieFVAbZm4O5Rlcjucc+nNDiPmJpkja7miCQ7o7yOQLNGRldpPBwcM&#10;D/s59KqwlTGXg8lo5FtZAxX5CGcnDYh+U5zg469amvZ/smqNJOYof3zhZYrohWwgyq5j2nPUDqCS&#10;Kqw+XE0Nu12rNvtI28yEBlHX+5g8e1VT+EiT95+pNNLPDBNIy/u5FC7ZIydwMwbO7ydoYY4JOD36&#10;066kcRzB41G5rgZi7OMKRxGuQQfSq9m8TL9gYwqZpYwqt5bI+ctxhVZM9Rz1HvSG7QoiNt/0i3Zt&#10;0kyjlplyGDcZ2g+9OxPMWbieGeZ7mK6jf/Xq+5Rj5UUc5QkcDByOtQS+fHZyKBEwWSWLcoh3ECLg&#10;5IXkd8849ae01s87yRXcKnyrpoHaZVD5lUbT+8x06HIqG/kEayTiWCORWujHIs20seE6mU/3vQ00&#10;HMWDqERklVpefOVW8uJfmP2cj8D78g/rRZXjrPDBGZJI1u4FX9wqMMDOMDPqe+PrTri5VNQmWW4j&#10;kC3Mg3JM4ZWEGRx5nPYdOajSRd8KT30IzdKV33DDEgj52sZARzjgmiwcw7T52kt9Pht7tZl+0LL5&#10;bINy/vJMgYXPHUjHvRHNZTbZ52jjXyd6t5f8LXByCACMcDqRio452d7F2vbd2SZGi+dWfcAxKkPI&#10;Tn0PH41Y0u4gkiUCWBoZoo/+WyxgfvWJUjziVJ6ccfSufEVlh6Lm+hrRj7SaRLHYTJbMsYtZFWOe&#10;WMpbhSY2kAHOAAR0/iBHvWzB4ekl1UTwptdTNtV0BYARrgKSDkc5w2Kv+GrKCOxhuWvI5IfsbRtG&#10;skbMoabKn7/PoefwrVfUbaK62w31jtE0xbbIu0cAYKiTjP4YIr+R/FH6QkOGMwnl2Chz1Y7t6RV0&#10;tNNW9fL1P1vhngJY/DxxFd2i9u7Kun+HYg3lXEMRk+0QMrLZFMssZOOM4I/EVr6NfwQQStAjOrx2&#10;8csE0bK0TE5z905HH0OeneqEV0kkylbi3x9vkKncThlj5IPmcfyxUIuI/mjGoWZImjHlzSn5vlDd&#10;SzYz26dOK/mPOPHrjTMpSftVBP8AlSVvnLm/JH6Vg+Dcowkfdhd+ZJ8QdF8JfE/w9FpHjXQ7G5hV&#10;dm6WMmSN2lxwSr8EfT8K4/S/2dvgtpyKF8G2rFGu9pkYnHz4JUiP81PbpXTnUbJZmtWvPKdjEdqz&#10;Zz8xO4K0ftg44pjeINPZCIZoZP3czBmjC7syAYOV4/8A1V8DivE7iCr/ABcdJekn+lj6Khl8aMVC&#10;nGyI7LwD4F0OULYeCdNU75pFzZrwfLAO0tD0wO3Q1rW9tpdi8ckGm29qIjEUeGAABBGSDwgxjPtW&#10;T/wkkBtfLXaWjjkLD5Swy23IZQucdwcmpH8TqtxNC6wr5byYbzkIAEICkBiMcnketeHW40qYj+Li&#10;ZS9XJmv1KW7ga0KRmL/Rpo9uyFlxtCqdpYYOwj178CpLclHtWVYukD5jji+XqSDjGQf9kEVknX5V&#10;FwYp4VbcBJGSOQIAQQN4I684ostbu11CHZPDCzeUHRG5wI8jgyHI57AGueHEWDnLVt/IPqtTexq2&#10;zWtxaW6OzCPbGfLjhVl/1h6dv5EUXUiNpkzzysw/s9z5hjAXlxyeOmevU9eayNP129aCF2uVLNHb&#10;HfHI/wB0sS2R5h7CpFv5pEVDqClvsyj5Zm37S49JORjHOCeK6qeeYWW0G/69SJYefc3b+URreSPd&#10;LJHHaTR78ZIycAnA7nuSM1j6u9pez3UUskUcjSSx/Mm4bhGFBwRjPTpmmz3jO9w8t7CwMLJI0bIy&#10;lTJwf9YG6deR7Ul5LE0NxBPLHgtMVfzV5Jxgg+Zzj0NTjscswgoRjZFUqKp6jozPFeRrJ5LN5qpJ&#10;5MQGGWMnGcdO/QEUmnqofdBtPmG3Dr9nEhPU5Ze/bkHPFWp51S8mFxd28iySM6MzJt3CM/KfnBxn&#10;GD19+9JaTQxhlOo2bKIEHEwO7CnofNOCOlc1LC7FSkmitbqwihn+xfPFDhljt2GVaXqOOR+tPuA0&#10;mnRujCdN00kUm1gwGcFSCBg/iPrVizhi/dsJrZW+yQruDHOC2cZ8znPbuKSFWkgjC3VtNtjYmMOQ&#10;wywHHDE8jB5rpWFCUiK6toN8uww7pDI8TYxu2oBzlG559e/egRNvk2RfN+6HTk/u+hxHyOeDzUhe&#10;NoX/ANMK+Ws5dC/mBeQDnKAjnHHHFMu490cwR4maOT7ysit8sQO4fKRx9O9DwwlJkUcbSy7JFVv+&#10;PeNmePDDk7cgxZ4I9hg00SAHdPK0XmKFeNh8u4ynIzjHbjP5VaURSXiMJI2/fBfuhSNiZw23AI54&#10;OKitHSZLdz5av+4G1pEZsguzA8hsdPf61x1MN3LUmUpYAUSQmNjuZPnVBkNNyPmTHOARz1FXLa+I&#10;a4tr0rtRHX7seH+dcdOcjGOQKbbgra26288LKWi/dtIGwzSMSOJB+oqvFc+Tbztb3saDy1basnyg&#10;vMevzkjOPUf0rnozqYOsqkfmu5Uv3kWmbl/JbpJJMlyysvmhW8lTtyU/LgnkZFNlkhN0plufJb7c&#10;xDNtwGEPA6cE8fX3rInvblh5Zu2Rj52WW4bG7zFCkHzOPpUbX9wJZJINQjVvtEpYecwUNtGAymTj&#10;n1A/lXdV4ipx2pv7zGOFlLZm1FO28SyGJjJeB42WP5W2wZPp29CarQNDLDbraSweYggkWKSEnjDE&#10;jJX34OOKx11GeOXat9CBJcO67duA4hAI3CQdu5z71HFq8/2u3L38cUi+Xy0y9BGcjHmEc8EEfjXn&#10;1OJ6Ud4y+81hg5X3RuR3ahGRgux4kaNoowuQ0nOee/foD6U17x00yRIo43XbOdv2fco+fGBwCp/M&#10;GsFdbult47W41G1V41jXzHkRVZd5IYESAjtmhvEU72rRS3tqxa54QyDIzJ0yJOR1I/n2rGPF9Onq&#10;nJF/UZS0aR0V/qVrG9zK9u0cczOryLbtlGEYGDj69RUkz2banE97BCWXy4pJRG2Gwh2v0X9CTXNz&#10;6+/2e5fzLfi4mdtuVyQVBJxIPx9akl8Q485njgmjTcGaGYqw2pgg4UnjHBzn9K9fA+JWPwcr0MVU&#10;h85Jfmc9bJaFaPv04v5I1k0HSXe2iEcIaGe3SRYcd+QVzF6nOMms+bwm0kMIssHGG/doSR+9zkKI&#10;cg+o6U621+xmljlN8f8AXQhd2HRiF9Qnpj8RU1hrEE01pcpMjRlU3bWjDDJJxgpznH19K/VeGfpB&#10;cVZbVj/tKqx7S3+9Wf33Pm8w4JynFwd6fK+6Ob1TTJkieb7NDu8u4kwgwGO/DADygehyMn1rN1Jo&#10;vLubU3W3KXMiLKvzYC7c/MOeDjvziu6vo4b7TXnBikZrdWVofk3B5ASV5ODiuT8WwWnlXQZodskd&#10;wZAsseQrTrtbKsMHB71/dHhL4t4XjzB/y1I2Uovp2afVPv5NdD8U4s4SlkdS61i9mZsxYahIqSQ8&#10;rK2Wjj+UrEMN80YIODg4/GmxXfzxpMqxtJcnYipGTH+5wSMEgj2yD6UarKv2m6VpbWaHy5x5nmBs&#10;rlVzxKOeg7H2FRyXkkduNl3G22S5CRmY4ISIdCsg5+pPNfvsUfn17Mfb3zLcwyQzSBpGXcrW6/vM&#10;RZAzg8g84I+hPFLYahtuIZo7xIdtjCNkyghlMp56cgfXI9BQLuP7RuSfaqpwssjMu3yPmBzJhgC3&#10;rkYpsE6rBGIry1aHyYcxveZDLgklSZcZB/8A1U7BzAZ1Gnxw3MSErZW6yrIpAKvccEHHt1APWpbf&#10;UrixaW90rVY1CxSxTsI9rKWlG3tz0wQcVXt5xDbxR/ardmhhtQFHloXj8zIxiYKfTBGaaZlnW6W3&#10;1K3SSSHBVp1Ks3nZXq52+h7UW0sNS5XdGxP4/wDFK20sMuqMu17nrErJlVUDII7Z46kVZPxC8Yrd&#10;wLNqQkSOdMf8S5WYqIeSHCjcB7gH3rCu761uZJLiO8tUZo7k7ZZkRyT8u3ibnjkHkjGO9LJdW8lx&#10;GTe2cjLazHzFbjAVQSVEuM9ulY/V6L+yvuL9vU/mf3mhH4t8QSzWenvrVxE5e3a3LI6RSr87EHA4&#10;x7/3qpMV1Bpo2ijVphvVZVLKxMxypz9MglT9aZGILc2bC8s4QI0QnzDhQI92MeYR39CabE7RLBPM&#10;1sqmSPbcW90UXJZyP+We3kdR9KuNOMdlb5EyqOW+os6oyTPAI9s1rMWwobBEoU7h5XI6ZOM4p9wZ&#10;7RrieFI9qpIG3KzKRsUbSRDjGOhzxxmoJ7iKOBib3extmZUkhXdh5jghtnPP6fhT3eOC7u0eWFVl&#10;RgrERMjZkCZK7QRxwcEevvVWJ5iYyqhYrEoUOgLR43KBDuQjEa/pnpTYJlmmt1+2DzIZYYzuX5k/&#10;ds2DlSeCTzjoRUNxci2Xqir5tyv+uC7WWIKoO7gqfrxUgltPtkYW7hjVbnMcnmqAjLaqNuQ+CM59&#10;MUuUOYLEtCnmRxW8ixyW+1dsPIbLbQdqkcnI5+lLZ38SpHDJL8yWkG5ljUk/viQDt9jnIyPrTDKE&#10;XzZ2s1aOWMibzMYZYgcbvO7e2RT4ZyJbeK6uEkXy7PzAZmV1yCTysgB9eh607BzEb3QW3lgRpGjM&#10;ah42hRSpaTk/L6nHIIqW6uTMl9Ba3kTPPfS7reRQWDB0+XpnJ/UVCtxHJabrm6RVk8nzPPmZdp8w&#10;kc+YNpxj0BxS3sgnh8mW/t8NMQPMuA0iN5vHDycgj2OM9aYcxPqN1byXU/meWqtcXjKzRncrKoU9&#10;jkdeCFNNE3kySTWbWssc1w0tuPs4ydsXzDoOnUHJOe1Nub75p5lng/eG7DqWRTGxI6gzfqBz1xSC&#10;5jto2uLW6haOO4uG8r7QhZVMeDg+ZyQeRz0NJBzCwypLcWJBEbLJbFMjgZQn5Tg4J+mKasv2mOSC&#10;7tV/fWsK7jYlTuabIDbeOfUflR9qtoZN0erWKqLiE7vMjVlCp94oJcY7HgevXmgvaTPIoewbddW6&#10;MFbeM5zgfviFwOlFg5iSO+Dy3JC/NDazi4tZY2G5fMxuU7Tnsce1H7qOF3/cn7O9wZA0Z3BQmNwO&#10;1gfcbR6GobibdLcRLqdmpmj482TKsWcjuzADp2696fcyJFJMkr+Q80EwXyrs7XBO3gNFhsHuO3rR&#10;yhzEscaQzrDtjZY79dv90qISRg+V8pA5GeDg02N7iIwxyRjE1xCAskZwSNwDAmHbnJGfbNMlmh+0&#10;tC97DITcyF2khQFSsJ4Pyc/hUUEsKQfZHaJWikeQQsUbOyPPysArAg8jJOaOUOYsrMDFGVDKJI42&#10;Uxqe8x3KQEHQj0xzSbor0vNHexutxCS2FHOZscHY3J4Izg8U22ubeO6jtZTDtxan/XJhl+Zm+Vj9&#10;4H0o06QPtkN9B5otrZdrSKBKPNYk7fMHOeevNFg5hrT3BtVbEJ85JPnjWHIPnAb/AOHcDgZ6nPUV&#10;JdX0FykzM7Ye4uAyxxqd2Wj7dOx4OPqKhjcB7eRZYYZWWNFaOXBZWn68ynOdvoTUkl7nzmaZXbFw&#10;I5IpnU7vNUcjzOfXAA6cU7BzDl1Fi6kM0qiSfawiC9I9vPHXHbJPFGnXojFisV7HcQ29r5mVTLBT&#10;Bz0HT2OMU2aZGddt7GG23LW5+1MrEccA+aN3Q8cn6CmySlLuOQ3lrIYYZSrRssjMnlAchpMgj8M0&#10;rBzEkc9hGyx3TwrsS2BZo/vKY2YAjBXv1z7YqOMzWtvDbubVmijgjk2W45Rnyp6DGR1GD7elNNzb&#10;xp5MlzbyQloirLcKuV8k8A+cSD0ODxUkN2IzAJ9Rgkikhto2k/dnYy8jI8zlSOvUZFFg5gW5YTyz&#10;wyfvDDICrxB2OZyMEHIcADGCQRRJNuWY/YlaSO6upE8uzdd4CAHB7H2P4UljdQrLEv8AaWn7TCw2&#10;/aFZSTITsyZsgjrkHoelJBPbyxwyI9kP3N06PuOQC+M7vN7+meKLBzEwnS5tJJLdkmha8yqtGytE&#10;6x5wQU6dvT6U5Ft5poZFEIEywIhZCrBgpO05V+44OarxkAG3jv7N9s0gaFpDuIAPQnec8+o+hp9v&#10;N++W1M5haO4VngSQSEER5J2PGCAQfpn0osHMJbu5trdhGA32GPbu9PNPAIi+ZTg57ikdpIIpIpoo&#10;z5VrK3zx4ZVaX5vvQ8jnjHuDUUTQ3FqsSGCbbawbfuruyWPGU4bv+HepFltrpIj50Z/dwxOdqBl3&#10;tuJym0Mp69M5zTsHMT3t29vPcPcSbDH9oWRsEoflCg/d6EeuPwqLUX8mGdo7iNvJkkaPeidRGB3Q&#10;g8cE55PWmG8hnSZneJWUzAfvkbDGYY2gkNtKg/rilvJF+y3UkE8HzTXRlhaYcN5oAwPMBwce+O9L&#10;lDmJp5fsV5JDJ5SpGsnzbYunk/dIGD34wv41Gt3AY4Zlnlj8tI3XFureWRCcd+QDzkEH2NE1x9nu&#10;r7y7qOH5bppEifoyx7eV81j6dMU43SAMskqqPN+ZoriTaU8jI/5anHJp2QcxFNfb4Ak9x5XzWIaZ&#10;lCoB5mQfu8d+cDr1qy1y9yZ2nnRvPktoVkVRgN53Q4GM8eoyKhWVVm+a/hWVWt1mb7UwPCZyyiXp&#10;kdduDnrTYJ44pGknubVfOuLZZjGUZQ4JIO5ZQQDjrniiwcwkrWmpQNHHNAlxMWaNWhLAyeeD3Xpx&#10;jAz9afPfSieSURRlWW4ceSoVlYYB54zj5v7vHWo/tULx28c00MckbRiNmuEOG8/Of9aQykAj1p01&#10;zbiK4tbm9s2+WZopJJE2uGkUcnzQVb73PH45NAcw6KTyRMsHliP7VIWUWwdV2xD7wAGD/tAn6U6K&#10;6it0huprNo0ENvFM0VqwZBtZg3TkcfWo7y8gNtfGS9sWUszYW4HPygblImzg8cc/UU+58vNwyyW6&#10;sHjVgHIJ2wseolycfXmlYOYDPi2sprjZKEt4ysyxsd8byDsQvI9Mgn3pLyGONJBttzIqmVdi7Q6t&#10;MFyMxnk4GefrSQmW4KGKSzuvkiXYkhWQEkt2VmKnPXJxUZnims1kj1DCLboh3sJwMy5AJ8vI5yPU&#10;d80WDmLNyssrXESLudri43BYyGPCryBD94dARwR3oWe5nu2leCJn+1EK2MZZYcjIMQboMHkDP5VU&#10;uZY5dtxEIcfaZskNGpT94Fz8yEFTkjBqWWaMma6gkjbctxMpXCbyBsAOOFbtkD370w5iaC6gDrC1&#10;y0YlaEojk4+WIt1IxwT69DUdtkzWagwsZI4kO/y842sw4MY5ByeOcGh7u38kzo8TfKxVZJo2LKts&#10;B8xDAgg5GfzFOVhG9ulvc280aqoj3ShmAFvk5xIORz1AoDmJJ7ow6lHJcRLIqzP/AMue47RD1yAN&#10;wHvgio9PcxXdjZ27LDIrwtDuicRyr5ZbH3Tz259abeXttJKzG5sZMWMxMgOcjAHKibv09utBdbaa&#10;3Zb+3jVIwP8AWcKFjDYx5h7ex6UuUOYIIobt2gjhhDS+W6xyKSuDJkr9R1BKn2NJK6PBLLCsbLPa&#10;7/lUEZMwBDDyhxnGSBxSwym0ltnmaFP3kYW4t7oohOCf+ee3kc7exqPzo4ol8y68zdDEqxyQru2t&#10;Lxg7OevPHejlDmLF+91FHdTxplPLlT50ZgwLDgt5JH0OfSnXTvAZiYlwskqsYeqssOVPEa8EH39K&#10;qhoFkurdprdVmIRWbymR8yYyRtDLnGDgjnrSXV2AhVTGPNjuwu6YDD4ChTvOCDjjvRyhzFtZ45ZI&#10;2S9VXjk2YdemIT1yhI6ntjBqCBvJtllWKGRY5o1VNsO7b5ZIUHamCM8Ake3WnXEtpJeMYruGNUe5&#10;aGTzkVeIgNpIcAjnrxjpTLuUoXnd7WNo7mRkl8zbgrF/e87HfHcUWDmJLPUY0kVHf5o47VWZY1O7&#10;g8HHf3GR61Hb3flW8cMcjtGPsw2GFYzGS27t7+4H8qmS526gsNzdLIoktxJ++ZXX9ySOkg7+2Dmo&#10;Yp45lhNxeRqJJrbf5lwy7X68EyDaeckZA+tMOYkiuHnhMNrdRyNLfF2ttvzBhcjjgZz3wBz15pLq&#10;5tJGklYxxq63UiO0ZBH7xVIIwcj64NMeRnFur3lux+0IY90ys6SeaTgh5OQQOOKQXsYiaVZrdkkj&#10;k3DzFTYxmBII8/I9MjjnPFFg5h0rtbrM1s9rIrSXE9vttxu2bQD0A5B7gn6U4ywnUIZRJsaKQFdy&#10;j5QIc4Q4OM5zggCmfao4LZZ4L2FoVW6Vo/OjLIjnAIPmAEg478g9KdJdQR3W+PUdPVPtbH/WLhQI&#10;8YZPOAwenbkdeaA5hI3a63Wk9nHuk+yAf8S9kwwYnBAztP0yPpUkF4t1bXPl8j7KkdxayxuGUtIc&#10;EfKQevb8elMia0muAoe0/wCQpGPlct8ypnIPmkDH8vWmxSgh44r6x3S+Ttjmc7Wz82OWfAOOwGOt&#10;LlDmJHeA232qQQny1lSXdGdy7nVcjhsqfoPcChg0bGNkX93cXWG4wcIOVPlfe5HyngjOKjldVL2j&#10;v5DyRr8q3GfMzLwwVo8HkYJHbqMUSTRM0ircQtzcvukhVfmBUYOU464p2DmJs3MMkVu0EZDXDPGs&#10;iEYYQkAgtDjtyOoODRHcLGbcqzRqrQPHJGDgrtducIOQfaq6zItp5Zdd9us0nltsLDGF+VlCnIB6&#10;HPGKkM9vFdPZyNFthlU7vOTG0W7gEBiMHcRwKLBzDomjnTdFdxsskdu33V/vMcg7G6HnGeBTYbid&#10;Psb4hHmLDJuRIfkPm5PTbkHB6A5+tOt5Iv3jxXVusm2FXV5AA6iBmDAeYOcnsfpUdlL/AKfZ7Z4Y&#10;ZGNusixyAFl2l+hlOfwGaVg5givLe5s1j58tjzHHCrLjz+ozxgjscEfpTbnUjJZTPO8kn/Evuf3m&#10;xVGCwzkY+nr0os73dAnmXKtI0MO2SGZ/mzMwbK+Yew9scU6SZMcXyeYLFthFyVkKGXp/rfm49j0p&#10;2QcxNeXDF5pZLmO4jhsbiPzFXLKGCYJIHfPU+lQyvZNczRXU8MbGZ4vmjLKSLdQOCMA89MnP60l3&#10;MizTzzXlo3+iSI7Q7JA0ZZRuP73dxxkAijULyEpNBcXMO3zZiHFynP7tApH749COjevfrSsHMSx3&#10;Fxb3EMUsVvIyywxT+TDtJZYycZwOOnbINNsZ2RmkhO5pI7fzF8kOx+Yklh0bp1BzxT3vI4buRLq9&#10;tZFkkV0kZkK7lgYFWzIMDocj8+BTLO5gjBjfUbAoLWIf8fKkNgE8HzshhyDyeKOUOYPOUwRzfYBu&#10;hhlLLDaupKNMBlf8CKfcz+dpayrKs0bSXEsMmxgwwcFWBUYJz3PtkVFYtb3EcUayWa/8S+FdwLZ2&#10;tJwM+bk5/OmRF5rdAlzaSHyZGaLcVkALBcqcOxORg4Pb2p2DmJ7yO3DyFVh/eCSSFtpXcUiHByjY&#10;IBI607y3eQtHCN263AGPmx5WcHEXzLzwR+NV2kQRyKt8UWNbnzI2lEoi/hIw0YYDPTJ+lNu3WaKY&#10;xmF2jkUfuyiniEHcuU7HqD1H40cocxZt2k3+TLGuV+yxGR1KsAS2M5h3dfTjFMS9UOVuJDCJVRGV&#10;s7dzTHIHG0Z25GSOhpwkhku45FnhP7+Nd2FGCkZbDbMAjJ4OB1qPTLlLhLeZ3jVitsqrJNG/zB3L&#10;L94Njke+PXFFg5hZZmjsJI0ZZFb7UzbrUOpbIGeFBXPqMg96fcXNtGZLt7doo2wkjR2rBo2EAxkD&#10;t7ioPtVmmgxxR3VnIrJuaGSUb0ZnHGRKDgn249alupYljvJkubZW+1SFvLYpuZUUZ/1vbP40rBzE&#10;0r4urNrp4yUhtkaaNWIYFSwbopyO4Bz7VCkSQmGLy7fzIZLfcsQAyrynkfu/UdMn8KVmaV2kV7W6&#10;VdobypCrrhDkHahOMHIJJxSCeOd45RqSmPdbJ+82zIxBYgFtgxwaOUOYcI55bfbEnVpC3lxnI/e9&#10;dohO1/X1pXurmYzXD28JkZrqQbVxvYfeAHlAjIPQnrkdKrW8kTG1uSI/mk3MytEpXMr8EMmGBAH4&#10;/WknnQWk11G8che1aXdE3l798mCRg/K2BzxRyhzFuS4gYS25uvL/ANY0YkUn7sQHcc9SO/b2ppDN&#10;dgI8JaRf4ljOCsQwcGIHjODjnHtUeoXFvJbXLo8Lb47ottljztLKqtlWGDj256VLqkkaTTRJPa3E&#10;KrcbX8wNlQqjJIlHOOOxosHMR2l4sckKyqsYa7jMax+Wdn7jGVwSMexNOtb7EtvLFOwZvJDL9lUC&#10;TEeepyeD2IPsTTYp5kjSNdQhYLdSRxq0mVIWAcAiT69Sf0p8N0hkhkS4CKscbKsk7suPKy45fkZP&#10;1GKYcwaffqslvKL1YGjsVKrLtIcGc+3IBJ9x1wMU1XVdNhhuYF3R2Kq6yKQCrzDBDYz78Aim20qx&#10;28IhvLVo/s8WY5LolWXJ3BSZcAj0zn1FR203l2kKJcwM0VrBtXdHGZE8zdwRMAfTBGfelYOYmuHt&#10;981zb3VvIqRzR3HmQDcN0o2n7uT+OM02/mXyLiG4jVdslwCqxjy/lRQMr6DqOpGKGljuVuhb31vH&#10;JJbsG3TJhm88lesh2/3SDx34ou76G4kmuEuLVWZbktHJcIrljxtBEvPHT6dOaYcxMly9veW6tEsy&#10;xzxhT9i3ZAh5IbA3AehAIpmmuqSWenRt9neSSB7d2t38uTO44+6cfjwc0pubdp4SbyykZbeQ+ard&#10;hHgkqspGfX+QqONYY0swlzbRqIolxuOAPK3YwJPy4JpWDmJGaO8aaL7PCjXC7kjlQlcmbkc4+oyD&#10;9aZMySrNLF5e2S0uNzKgIUiQKdw8nkep645pFZoEhuJpLcK0ibbq3uCi5LORn93tGe4PHeo55I47&#10;Z3a5V91tIVjkhU/K8vZtnPXvRyhzFq7M9v8AabiCNdqxyg9WXBQLtJEPT0OeKVpjCzAwqq+Ygbys&#10;ZXEJZCMRqPr1qCZo4ry7jeaFVmDKsgEbI2X25I2gj0JBB7025uBAd6+WN0lymDKF2ssZVR8xwVJ9&#10;6dkHMWLO4R3t0F+N8LQo29OR8jHnKkjnvjp61HZvLEu9EhcRzQALtiywYFtuSq855AJ+lSB7JJ4w&#10;lzBEqTP5beagCMtt93IfBBP0qCSba3mTPar5c0ZWUS4wyw7sZ87/ABFIOYdZX6o0MbSLuS3tcuka&#10;kkedkA49u4yPXNNN2q2jW6PIyeXHvj8lEZS0mSePU98in290Fmt47q7SQbbLzN0xVwCDzlZADzzn&#10;FN8+GSzX7TeoFdoAwuJmXDbyc58wbTt9wOPpT5UHMPubqS5S6ghu4z9o1CXdbyKN24Sx8cDOTnPH&#10;UetJqNxbyzzSOyqpku3VipyjABTwByOe+3HXtTbx3niCS31uwa4z+8mVpEbzeDh5OVIHp+NOk1FN&#10;s0qzQ/vBch/3irscuucqZj6dV9elLlDmHzzeRJJLZyWkkclxJPbf6OM/LGN3QDkHocn3FMhnWa6t&#10;XbEbLJDtyP8Apnu+XAOMntgCkku4LeFri1vYjDHNdHyhMjMiGPG4HzMEj3PTtR9ptorrMGpWCqt0&#10;hz5iDaFj6svnYx/CenrRYOYWKU3Ya0uLSPM0NsvmGxZTuMuQp28fiKkivfOFwQD+7tHW6tZo3U8y&#10;YBX5TnnB9/eo1e0lnaBWsm3X1sh2yFhuxng+bxjt/OonkDtMi6jZL5irtWVjtcs3TlnAGfbGe9MO&#10;YllFuLZp5FiK2/2jzdy/Mo4G4Ha2eOowPepFhVJfICR7Y76QKeNpxDwVPlfKwHY8Gq9ztV5o2lMD&#10;yQyBVS6JDgvjIVosHB7jt606SaJrmSJriB2M1wWMkargiLo3yfy4pWDmJYftMUlvA0CnzLiMossZ&#10;A3CNgGBMOPr+lJHcDbC21lDJC6tHnkFySDhAcgj0xVeKZYrfyHaNWhaaXyWZGYBF6KyhSCM988fS&#10;pba5iivUs5ZI/Lja3+ZpkAZQjEna54YE84NOwcw9LnzY5Li1uVl86z3fLCr53SNxgqdwP90kUGVX&#10;8zbZqZI7q6kXbaMu8CMZxxwfY0abPbRElry1WRrW2TbMyhZgVY/89Bhs85BqO2mt5Et5FltFPk3T&#10;owY8AttJyZT19O1KwcxKJlmsZPLcSQyXy7d0bBoXWLPIK9D06/lRbw285if/AEcLOsKKzJhgwVm2&#10;n5X9OOQPTriolkP/AB7C+tGZZ5D5Ly/NtVTyCd5yN4PGOtPgmJlNss5hkS4BaFZt+3bESTsaPIBB&#10;+mc0cocwts7tFFIIlDfY4wvHJ/engYi+ZTg5HUUSyXEYaC4iRljtHOZIyrKpl+b70PI5yMf7QPaq&#10;6tBNb+UrQylYYAu0Km/O84yU+Vuh/CnRywXKQk3ELHy4ImOE3LvYkklMBlOOePWiwcxYuLw200xn&#10;Pl7POVm5Kn7ig529x9KbqBWCGVobuNvKuJigZYx0jUfxRkHI+UnOPXrUMd7FLFI0rQqw80fNNG5D&#10;NcLjAJDYKipLuZEtbh4rm3+a4uTJC0wJRvNReB5g4OB2NKwcw6ac2V3KrRxBUVyzKsWCvkgbWAwf&#10;/HfxppvYTFGwuJF8uNXRxbq/lkQ8fhnuOfY0jTGCe9EV3DD+7uJJFjfoygLkr5pPbGRintcxrG6y&#10;SquZGEjR3L7dvkgg/wCsODlvXnvzVWDmGyXYkAinl8oNJZp520Ko5OD047jOPxqaG4e4uJHleORZ&#10;5rSOORYflDB24OBgHj171Csq/aWb+0oFkE0KyEXDDGIzyy+Z+uMc9aba3CrcM01xaLvubYSMpRlW&#10;QAkHcJQwz9TilYOYGa2vLZYre4t455V3QxvHuXf9oJ43L3x0GcGnXN6A0067FjaG4dZLeMKyneAT&#10;njJH4cdajjuoj9kSa4hjkj8vy2Nyn3vNck/60hgR6cjH4U65uIDby2Vxe2/SUxytJHhkeT18wFWG&#10;PQdPenYOYdG4ginFv5fltcT7l+x7wmIgOQB8pz3UnryKI7qK3ZL+S0aNVigimaO1cGMiIkHAHI+n&#10;NNu7uD7LerPe2MmZmO0XA/2RlWE2dpP/AOvinXP2cC+dZ7cMJlBKsVyVh/665yPXOMUrBzEnneX9&#10;hFwUkWO3hX7RGrHejMSOCF5GOmc98E1HIiRxsgjty6Msm2FcblefqP3Z54B6/WhTJctmOSzulijj&#10;VlhkYMDhnxwrHGG65OD9aYs0NxbrINR3KY4VG7bMpy5IBPlgg9vXjmjlDmJ5YZJfOWNdzNPPu2qQ&#10;33gNxUQ8MOfY05rueS4e5MEDSG4lOVXbudYx1BhBzjOcnrnsaqyyxyPHdqY+ZnLbTGrAGUjncnIO&#10;O/f3onuFeGa5ieJy1vPKm393vO7Zg4OFcD2phzFiC5hB8gXTRh2yizDP3YO2QAcZ565GKSHe11bx&#10;pPC29YhuaNMjERYHBjBBGexzimXN3atDcOjQnP2lseZGS0fkooJIYEEYP9addyrFPsimtbiFFfa3&#10;mbjtWBeuJR9OxosHMR2t8FeFpo4133FrtRRHwQGJZSpI6EHBx9KdFe7XhkSdhI3kplrdQHXk4yeR&#10;zz3HvRZzPEscceowlFukiVGlymBCeAVkyOvQmnWd1Gz2rx3BTasDbWmZlJ2EsOX5HseQaOUOYba6&#10;lsntp0ufIdLeV/3yg7szjIwR0HJx+nFNmkEOleXOkeVs5y2VIDK8+NwOM89cgHrRYzbbaEWt9alf&#10;JX93JeHy2y53AZlwGx7/AIUyKeOKwSFLmFmW0Ji5jQspnyQCJgpwR0I96Vg5ie6e2W6nuba5gYW7&#10;XK3Ae3G4KcBeSvUfhn2qOS5ciS2uYY1CylT5ceEwsHAK+meR1NF1cQXVxeNFqFvFJJDcBt0yFTl/&#10;lBHmHHoexp019bTXBna5s0k8yXfFNMincIgpUETfMCeBnOOKLBzD7K6mjlsVaFJ1WS12sbQtnC5J&#10;VuDxnoRUcEyxJb2sUnktM0bW8v2dxG26UnB4OP1FOt7u3Emns15ZyOqn5vMBYbYzncqy4JHfj8Ki&#10;Volt7HZdWsYMcagKWwobcenm9+3B+lOwcxNc7Lq5ulaGFGmWX5JFLKW8zBGSAcHscEGiQRCSZoEU&#10;boboSbV3bGUBTkGLJGAPfHrUJ+ZFnkuLfa8gK3drdGMLulOCcRlQeeQeooublY45J2vEbdDcOqyx&#10;pkgt2OzHX1pcocxZmWeB2kgjVVjXHG5ox+6xtyIeF/UUkMqgR/6Oqr/o4PlkblXYWU8Rr3z05qvP&#10;JHa3tyxkhjRopFWT92VY8KMqVByM4JBHHPpTmuI7CdQGjAW6eNtswXZshIXG4kFCT3p2DmJLGeK4&#10;S3U3gEkbWysu3ldxLd1z1IOQMYqOCWYCTYlvII2hKr+6OQ0hJUEquOeRk49PSpLdrdJbWF7qGNVm&#10;t1MgkRfLkW3PdXwRuznoajQqwXz2tV2vbkSCbGGCbsbvO/8ArUBzD9UeQ399ayyR7ftdxK0bXCrg&#10;AbcjKHg/hSDULoNJ/wATRVkjmiTy5bpBkKCWU5x0H+e1V9WEUxviILOTmeMbZQzKTNjGN5yCPbqO&#10;1F66rc3YKWUmx5XkjkVy3ACjA8wnPXpjmlGPuomT95+pM13AkYimv1t4WuICvmXQeJM5Y4zJlR9D&#10;2qGPUpVCM9+iyRx27bUmIZVZyxIPm4YDAPXipo4mZ3v4VthGtxKH/wBFcgGOEjGd+cHty3WoRHcQ&#10;W7W7eQqmNVO3jbthOe3oe4qtCbsmtriKa3YRalCzMrKsiTbf3jS55CylQ23JxkDHpTPtF5NYyWku&#10;x28mRGgkVw295Rtw2/8AiADA/wCz+NMWcNPayXaxbo7hI2ljjKthIjzkdPwJGKdBERPb+bbKBNcW&#10;yf6lCpYKzYwUyDnGPrQHMSXc00ga+WWTZ9suBIysVO3y9nzAthvm46805Wu1VXju5ZoNs0irMrsj&#10;FUC43LIQDyR161VgzAkCJGscknmt8qgfOZQO8Yyp+h5FSXMCtJNLBpKtmN32xniRTIBlc2/cj1oD&#10;mHW8t1ALeF7mb91tLKqSJIiiNsg/vuccc9vXnFaGiy37y2oTVrjayxqrFG3FlyWDL5p6ZGSPXtVG&#10;ZUWe4SSxY7VmML+Sd4G5V6CDB7Dg02GVI1WZYY2jVrjcvkNhT5YAbaI8qc9c/nXJjKMq2GlHyNsN&#10;U9nWTZ6L4bu9QltLeO4iuHkW1jLKA6yJ+8+bI8wFl7n068g0l7e3dsJZ08x/NVmt7hVm2lt4AVlD&#10;Y5HQjHQ1h+HNQihuIrd4yFWVRGTG2Y38rkofKwR82SPet1tOgv7aG2niXDGJJF+zlefmPeMA5A7E&#10;V/mX9IbgLN8nzqrmtCLcKu735ZJJK/k7b9Huf0twLnWFx2Bjh5P3o9O6/wCAZEutajcMqCWbZJJM&#10;VTa+5DtwAGEuDnnBqusl8dsZvZ3WOQqqySMQyhP9othhyOMfWo5bCVVt4p4hMzRptb7Mfmw55Hy+&#10;namBreWxFyUtmUQyMJWc56nA6L0/z61/EuJr4yVRqq3fZo/VKcacV7qFga4cwjzFbydiqyzLuHG4&#10;/wAPUD3qSObz44y95HIsqt5itcBfvNw3UEcc8d6bbxq11G6pb5MzNvjbdkCLuA+Qe2QfrmnWUihY&#10;5XFq6x7VVgp3KQpYg/PkDPvxUxiVyoc1xu8sNfr5jI4jE9wCz/vcAKfMBPH1NSC9EyTSNqCqzNPH&#10;IfQ5CAMrSAEkL+NEMSmCKKMw4aO3KEwnByxb16/hUkAlEUYEsO4SLIp2/eBcsP8APWu+jHUy+Ilu&#10;2muIJvsUiyNuYqkc5IddoGF/ec5ORwT06VO0kkkizb45Fjk3qRuVkRYNpP3+x4IPpUNkyNcLItsk&#10;fmQoy7UYK26UnBwMfmKckZEEw8qPItZnVHjXGGkIOCFJ6deK9vD07pWOWRNHHLAIPPlaNGtbfO1y&#10;FBAJbALDH55qaSO7aJop3kcq0CJmN9ycbtwPmDdj2OaAUV5oAkexVK+Wy43KIwMH92SDnA6VNBaS&#10;QT5XT2VVkYN5afNHtj4IzD/nNe1h6fkYSkBNySzpezclR5kQfAPmZ5XzO47VJOdUHnGC9mZ158uO&#10;JzuBcHjDk5xzjHSiCJUtw89mFkVkDt5BYN8mQCPKBx/KpYLZWljSS3jZWMAU+SW4HJUEJ+Wa9zD0&#10;bmM5W1JXmuBJcSO020ecFmj3begChh5mAe3Tn2NAW8hTyhDIPLZtyh5cPGU4dSzgKQT0JxTUtXuI&#10;ysUbeb5aHc0B3SLv3YYeXz7GiaC3ijmnjCrtVpIXFuVMZ8wDoY8+qnnv3r2KNA52+hNDb3dy/k3E&#10;szFUgPnLHKrcZJJ/e9AeuM4zTXguLhAzzMzMsWfMk6MX7ZDHHrz+FPv40iea5eFfkWYtKYCCu4rg&#10;52HgHuM59anuYYElWVltY2adVEgbrw2TyV74/wDr12xomfMVZnm2S36zR/voW3NHcAq25gAD8oOD&#10;SXUkn78fbRII+YZI7wK6sq89GHr3p4tESBn2wqq20Kttyy8vk4YP04zgniiTyXUidLXdcBR5saM2&#10;Q0mBzuIzgD1qKlErmjuV5r1EuJpYr5N8O4yDdl12x9SFk55PpTPtMEbxqdSi8sMjqGlBRsIemZAV&#10;wT2/EVPdRvJu2iFD/pH+sh24+YICMk02680zySt5LbleOSMrkc4Un25HvXnVaJonzbFdi8E1vJ5y&#10;7YmjEw3M3lMAxLEb+gOM9evWq7JcKI5JUj3NHbxu0e4At5hbaRu9Oc9easTRoYLmFIV3Fpvk54wF&#10;GRkEDnI7Z96R4Ue4+aJf3eoKkhKKGXZHkdEOfxxXkYimbRepVkgmNybaSWZWWaTb+8OSGkBAHzg4&#10;wDxz0qK5W5fyZXlbzB5zmbyXGMnbhl8wHnHpirFunn24R7dZv3qny1/hb5zlcRntiq8drdJF5dtZ&#10;7f3UPlPs3BsuSQw8nI+teJiYPodEWQl7l2Aju5V8zzfK+8VfKqMf631zg1HG2oiQOl7IyFnDMYmI&#10;VvL453kEZ45PWpJTGPJLW8ahlHytGwXcXznd5YweO/WoXijBZGi2yL5zeZHbsGO6QYP3MHjg9c14&#10;WIidESJVmkijgIkjaRowqtvaNvlJbaRJkDPpgjpTC95MIWxcxrIsRYZkYxNk5UlnG4Y9OR71JJax&#10;FjKIlWPzJPOUW5ZdxUDfjy/lPHNQRRQpMv3FfzGjdhD98CEZH3ByD8w4rx6kdzoiNc3bxfacyJIJ&#10;HU7VlUHL9D+84JHOaZMZoJPPWdW2yTBWkcfN/Dg/L/MnPrTkHkTRs6xp5kir80bIHKx/MD8nf0OK&#10;jaOL/UNHZhmh+ZGkxu/edPvDnHtXDI2ikSQH7LMtqbkRjz88TDqE5PAGMZHUU60uZ0lgeS8+bcqy&#10;SQ3QO5eTyA2CAPbNQyEQKZQYV3TTGPzMjJ6DPz4P1xWno+jxyMZri0hXyRM8cK27fMUXH973BHSt&#10;sHhMRjMQqdHd9e3mRUnTpwcpGj4Yuiul28t1qkDRzyRBmMpKrlicHEmFPGawtd1VLmUq+pRu20Rh&#10;ZJvmXMoY4PnbiNoLYweBxW7q+qtYY2NbkxldysmMhYixB79D6muJvtQZpmhl+zzK+Jfmj3EMkPr9&#10;D9eK/wBQvoz+HmYZFl31zFRalUUUk91FXtf1ve3RWP588Rs+w+Iqewpu/Le9u/8AwCrcXN0Lq42X&#10;Ee24j22rbmdWJlU7M7+u0bhwCcdO9KzTXEs0UJH7yO9kj8tnAbOFDr852nPbpUVr+9S1MUe7y/LY&#10;7V+ZNsZc8uDwOO/AIqAx+ZZLcLFGrNpYEbGEAbnk5BAj2j8+or+1kfiLld3LSy3bLLdwX915kcLe&#10;YFy2AEC8gSZPOe1LKZbK8mzJ5YUxq37uULIFQ8qTL8pHTnke9Muo4ryHcbJZuNqzH7yK0uACBCci&#10;i5WSOJg+mlV3TiaNlBVhuADAiDj057Uw5hVubwI0X9pXCyRrAZI33/Kqj5mU+d/tDIPvTo5tUit2&#10;WSaaVCsARpldVbLHcmfM4PTkHI4PemXCRNdXEcMKI3lz+WrQkEfJgD/VgMP9kc/ypFjTzWkt7ZU/&#10;e4Zfs7bcLEAQw8rIwTkEdBmmHMSXN5diRH8m6kaKIvNby+cswBk6hlkJzt5wcg496DcXiyzSJNM3&#10;lx3HlsElKyqW+VSvm7g3bpg1ALIR7dsW1GEBg863Ztu0HKbvK7jpmkszEkZiRE2+XbyvGLbvufni&#10;P+JevGcrzSDmLMrz28plimuI45oWZvLaVVIWMbWG6QjGcjBB9MU1DOk7QmaI+cIVYGVV3AJv3D5P&#10;f0qtDEiJJZGG3V1tA32eVGXIaRirr8gHRSM7qfMLMSzeSLNlheT5Um+YHyhhgDJz1xjBBFAcxKNQ&#10;uBE9qNUEci2sflxtcphd78Ln7pyOQPalu9RjiguZJb1YY5bfe228DxBzIFzgyfLnB6EVAcRyrZmG&#10;zb/R4d0UithlWMsRgyduOg4qS2eKd1eOGJdsltC223ZuCC+eXyOuCM9R0oDmCa9Ylo11GI/urhoN&#10;s5/efOE+RvNxkgdM1JDqMF1PJOmqxyFpJHZ1kAblAq7tspzyuAxAzj1qK3acosm62VZFXO1cfflL&#10;A/of61GrBrOOO4jhl8nykWRYiG2tKWzlfx5HPsKYcxOl1dWsUkF7ND8jzPJ5quRInkgBwfMPB6de&#10;tPiku442cNIjWs1qsirIwZAsfzAkscge5HHWoLsb0kuQitG8ezztqldrzHltycggevNLe5t5pnKL&#10;Gz6hKWZYxyqx7QVJj+gOM8YpBzE9gl0wgFveyGKSaMHzEZowwUtztkO3t6YqG2kuEghhQyR72Drb&#10;rHIrJmXdhT52GGOeO3PWnXFqVmN0dNUzK0haSPpIyoN3HkHB59aF2pdpG+mMY9qlFkjGUYRZ6iDB&#10;/mO1AcwSXN1Nbh4tVuvLZ3X5lbzAS+QP9dzx047U6a61YbYpXuJZM3BjVQ6uecKyfvFLDBHHII6H&#10;NQ2aqREwt1kVbiAzR/Z2BZQpySvl53dPmxj6UkEEAtLcPBuVlhaTbCw+YvuBQ+UcH274oDmLTXDt&#10;eTuks3lOZEFwgn3RsE+UMFchxn5ScZz3pYbq6ypmMmWuofNiZJWVSAPmBE3AzjryM1SuLUxKVnjV&#10;mDPv8y3OZFaUYOTDg9x+NLNaRzWUltDAsirJPFGrWpOPmBUfcwCMY6gGgOYsRJfIFszcTptmhCx3&#10;DPgbjllIZnHXHIH41G0kj232VZEYIzOq/aEDKXkwBynt689uaWFYLmfc8NoyLeSKwlDBosDBU/Km&#10;OR0z+BqvbRw3CQFY7VmkktArRPuYYckgqJCeOueCOfpQHMXTqsrobhdUjkY3UpaKa4VQ6gEZIJH0&#10;OMc1DPqEcCray6isflzS+R9ovAVwsXChjLkc8cnuKZC4kf5orKRFm5WTczIzzDBx5hOMe44596Vj&#10;5lq08f2dVmt53U/Z32gtIq4zu/mD+NLlXQOYk/tYW9xvfVVWSK4RJCsxDRgQnBIMu1lBbHPXOO9O&#10;ikMlmsFpfwiTZEsRSbj5QS3AlIHOMjIIzUFzHcSQTQebANzSMrJ9UQj0Iz/hk06ecSz/AGqS3jVp&#10;FuWMkcbLlsKvOB0JGMEEHPeqDmJLea4mgih/dll+yqsDK6yJIrMzDO8cgZPuDSNJO1vb3DXMnl3E&#10;UmWjchW3TAqSGcYOB6/SkVXjvVT7Kg3TzyRrJGu0lIgvB2Zz7gdBTNOItpbWBQi7bWL/AJZjnJZm&#10;z+7yRgccc5oDmJrn7a9rJEZZLiM2bGNJI3JffJj5W83GeOmew6UktxcruU3twWWGQNLCsitjaoDE&#10;GfrnP16Uy3shFNE0ekYVmgSRE5wpJYFcwdPxprAukn2i1w+1AJTbncVMh+8ohHJ9jzQHMTXU2pM8&#10;jW+qTsSrNCFjfDr5eM4804+b5fr74Bkhu7s3Ty3BugqpEZJED7ohsJPmL5g4DY5IyM4Iqo+yW2z9&#10;mhZXtmSNlgYqjNP7RkqMdj0NPubTz5ZYoYmV/wDSBbyeSQ6dAV/1XzLxikHMS2s91FbqoWTcGhlR&#10;l84LKDksuPMwjDGcjApiC5uIYrBmuJA9q+zMcvmLmTlcibaTgBuOvWq9zBaySt5kUar+8LKLUqY2&#10;WEdjEOQfm4P0qaQq4W6lt45CIY5WZbZshRD82P3fTOD3x6UBzD5ZLu4gbz7uST9zMGWSTqAcBhv3&#10;kHBGRkCle6nWb+0Ddxq0O9fPjnXgIm0nGwH2OM/Sq8vkC0+0TJZN/o8O2feQWOUyeSmTj24oaNYx&#10;MY0tSVt7pvMjbKtucKDlZMgkYyM4JzQHMWFuWZY7f7fHJG1vESrXoVo3yWG3DBgfQ5702K/E93bx&#10;nUVNw0Nv5kclwPMOQSWGJBu9foahluoYopLp4LNl8uQJNGrFtoVRjh+oz3z0xUsq/Zp/sx8geVMo&#10;G63I+VIM5HJ9c9BRZBzDYdYjuLaOQaxGEuIUdgZP3ZJlLEMHlG09+ORUt7NLJAskMnmbZGeaJZGd&#10;mRpsggeZz8nzcbgR6VXSW7shBcM1v5lqoDLt+V8RenbhuoqS3RIZ2hSKNdnk/u1RgpUQ7s4xg447&#10;cZ7dKYcwup3dw8c10bqGTKXJ8+JX+67qFJHmcqxqS+3xX1xay3k0ZMm6HbNn/lkF+XLgjk+/PWqi&#10;2xayawe1XdHBao0bRruCs244xGTj2PFWFeG6kuYGtlmEjsPJ2gK2ZVC9ImOePTrQHMS3H24zK1xL&#10;MzpfH995Mm+IRp1OJRuXnGRn3zTILySOdGmvpo1+0RbpIVfYCE5BBm6dD7GmLbSJHL/xL5ArRzsr&#10;KoZo23BSGBt+eKZcCPyGkawVHLTCT/RyUY8L1EQK9eCelIOYmhfWI5Y9t3dMyzQrcRqHbAy2SD5j&#10;dOM+gPOBQt1dPYSSSNKnnKFV9rtFKxl6bRL8rED7owe4NNkhRr6QS233Z5JBIsRLMqw4HzCPBIOP&#10;w+lRpauzrKtvueOaNrhfsxIkUKeWXyuo68fWgOYmuHuzb7StwjLHIk0cZlOw712yKzyAMpx90nnn&#10;HSnXb30jzyRSzK9vOWWaKOZc4jAUn99yCcr9Qap2kUMEsTqY2ZZ7YRyiHhgztlcGMEBhjuR8tPMK&#10;2rNKwjj/ANXF9oa3ZMMZSRuPl9x9AfU0g5ieSWeOf7SbzAhuo2DTSD5MRljyQTt+rHH8m/aJbQZ+&#10;0iH7S0QbbcBt7MxOOFHQc8/n2qO8igGQkenxyTNPjdJgY2DG4Fl4OcdBx2NBMNv5kiLDHGt1CF3F&#10;iBtiJzuEgyAe5yQOKYcxM95cM7PFeLLJHOxhmt9QUOVaQKRw4yD6EVDPqcA+1TwahCY90ol2yZKZ&#10;kCAMqy9Md8dqdaIrXMNlPBZiaS4hBaGFiGbBfs5B9Omc9x0piJcTCLyFt9zW8fDQlSGMpbHJPp60&#10;BzEs2orJO1udTjby/PEKeeCp3AKpRjNkZ6YHB7U64ubm3vPtcNypiaOVY5NzsqN5e0Z+fgE7hkjr&#10;61DDKZLkhjbyJcvGrRbNwB8xmGD17dOnvTVT7XZpb28QZmdf3e0kjdcdgQcAgDj2J96YcxPLcXka&#10;ziO4kk228wjAjlZZ1L8DHmhgeo6YOOKlnaeF5niuriNJI3dtjSAHag2sA0jAgjjBB78VVsRbqmAI&#10;9qpbSyJ9nznIO4/LH0bqcDgj3qOCJFgewNvbq0drHuhmQrwzMQwG0YGOM7vypBzFpTJGzwGWP94y&#10;eYpmVfux5yP3eMc+nWmLqFwIWhOqCN4oYURJLhByWB25OAeOaguPsSfanSGzYRtcBVWXlTtwCAXO&#10;QemMc065j8m4ktyloyqqFoZVbJVIvQyHnJ7D6UWXUOYnuL+IRTCW7WGGRUbi6DxKzS4JwZOMjngg&#10;cVG2oN80Zv42f7Ozwotw24gy4JRhLg8DOM9qdbvC88csccCr9phjfbbOwXEZfJyxI9+TzUVj50cU&#10;bs1uqvFD90YIOWcEfh7UBzFr7fDcCWZNTikZzKfMEgUlnIC5CSnk84JwDio5Z7qO2uLS6kh+Vbrf&#10;HLG/z7lCo2d54bgDBIzUMDeZHbxzRxP5MlvF5kcZVguS3VeR16j9KR4mkUSSRptm+zxmTykKNvlJ&#10;5DL6YP40BzFp5bqMtcmWRPIvkWTbIysqrBhg2XwQM+vTrS2H2xTbrHeyNDu3HzldkBjjzjKyELz9&#10;BzVec/Z2ZjEsbSXVw0m1cc/dUgmMd8Z64p15akTTXkemq0m24fcnSXGFJBMGAc0BzBZSXcEdpFvm&#10;XaY2EOyRHTDElcmbBGOmOnB9amhmu5BbJ/bNxhmVdxVtwbzMkEeaei85x05ps8aJdPFJpz7U3mDd&#10;Dh0Ii/64YIHrUMZjQrL9njaOOcmSP7O3aI4Yr5eVbP4EelMOYmSfUmEMU0dzJIIWyib1kB8zGQPM&#10;UspXtzwMgnFLNJPI106SSMkwnEFwomxuBG1XVXwwI4yADkVFFBFEII5Lf5V8kfLEw2vjO6M+V+OO&#10;O9RJZqhhjuIFZlZElU2hUvmXIP8Aqtpz060g5i4Lq5MqsfO2yXjs0MqytsIiPKsJsYLcc85PNNtX&#10;u45IrEXVxiO4VI0uGbBGwkghy+COcEAfWq3ki5sIYI0WYtmOPNsTyJuDyn3tox74px+zXMPnulmy&#10;L9oO6TcrLw2FOQnTHvQHMOhe4ltobdJI28nygjeegYbn34xt6gc8Hp0p/wDaRmhS4GqQzJN5xlik&#10;uVUMCwAI5B59vSorVY3uLcxxWreZcRsrxvv+VYieQJCQQR1BBx1ptpIhWEtBZsqui/MH3RsSzf8A&#10;PQnHTv6Uw5iW6v1xHDLqCiQfaBClxdgl8EKFDeYCe457iluNVAaRxq+0tJNFJ+8IIwgUblaXBz0H&#10;rUMa77ddotys1rE0e62bnzJ+md3X6inOs8if623UiTzEZBnOZs4I78r7UWDmJrmb7RZuun3kbSct&#10;GkUzYZRFtAX96QctxwSc9j0pReyOySJPGyxzRsuFdZI1jhIY/fHK5wR05qBZUluPOWGNGmg3DYrK&#10;GZ5lGOnOfQg8gelJiRPMj+zqWNrdzRh41AY79uV+TPT2NFl1DmJQ7JHbvPdOkUlnb/MkhC7g7MeC&#10;y4OPQ066W+NrJBNJNP8Au4Y4w0T7wGbflD5uGxtzjOfyqOMpb3jQRqu2OAL5e0AFVhOQf3ZPcdul&#10;Phthb3Sp/ZDqouFVlQgtHiFiCM24yOenvSDmFmurj94zXk3Tb5sAfg+YCCVM3cA/Wi8m1ffcNBqF&#10;w0gRmVIVdg6sy4xiVjyM4GOx61CP9Rvns1WRWiDt9nY7htJwQIQQPWnJAjBYpIY2WSO3VG8lmC/O&#10;xK7hHxx0z0OfamHMTzXlzHPdSNJcBUkmDTqGKj5AFDqJOueOhz04IpqzXKR+VsmRoZfmVXm2yRGL&#10;7ylpMIQTgjOKrPbPcQsLeNvNMWY2EJ3OnmKdrr5XP59qZeR2376YBV2xzSRMtsV8s71HQxA8cqcH&#10;vSDmLcXn3C/ZHnmYLbwfvhDKr4BcnOJiPlOM445pk0l7dxE3Fyzs0MRYSSfcYyYyN244yORn8KZq&#10;4EUlxcPAoEfnvJN9nYeWrBQDny+gOeRmpLlIUl8+ZbFGa4hVZFcjPDZPLL6eg/HpQHMFzezqJtTF&#10;xGnmRybnjuFYHLBQDhQecfT6VJdXbZmI1HzFj+aCRb4LJGyx9sOD35znOKprBsgcCK3QLaxK3l7m&#10;Us0pJwRIOOM4JwOcYpzyQyIwkisd1yq4mjjZtyvJtHRzzgDqDkGiyDmJ7nUlju55LfUY98fzSI0v&#10;7xMQ5yQJRkZPYfpRFqlrG8cDatD5KmKRVa4HlkBD/emG3Bbt34NRXfnNuQ/Z1bfdbt0JXHzBBjJN&#10;FxPJHK0r/Zz8skUkTLkHJVCe+OnbNAcxYmknEEKw3MhXyY1kaPzGMMm/pzIAw9VHPHFE0946yXqS&#10;TLJHcylXjEyb8lAAf3ufmUde/tVW1ECam7eTHHnURF8sPBXyzlchf+BZyR6UiRrFPCTHEnmyQoZZ&#10;LdkV2UMWB/d9SBjHAosHMWZLiS2uDete58m4lZZJ5FBO1OjHaT34JY/WkgmltbiO3N55KyXEe7bc&#10;qRlRknIA6Z71WuILdYxAYNPWSS3lJRpMBvnGFOXHY/X2qSZkhDXMQt41N5MVaTJBIjVQciQA/XBJ&#10;96LBzE9pfTM0EhvA7ecqtJb3q7njZycEBwCMeoqtb6nAbdZl1a3MMjRiVvN+UFpT8rBZfl4AOcU6&#10;Dy0nS0FvaRyRu7/uoXO4pEM/xYP3uwHIPJoh8weS8H2f92tucNCVPEZcqQST0PrRYOYkj1FbndDJ&#10;qEbShZEjjkmG4bpc5U+duORzjB46Ut5cXT3E09pcI8VzFILWTDSKSXACf6zgkdMgH+dRW7kT+QfJ&#10;kSVo3CNHuwVjzwfoe/50WMLXENmscO7asBYKp3IQGYgb1OB0IHbt3oDmLHmSTXz+UV8uSS6kVo2c&#10;K+EC7l+c4O7g8VDbXF+IPOh1G68+G3xKoy5G2JVOQJMtzxyM1Eozp8d75ELf8Sx2jfyQAWeU5Bwm&#10;32znrUt1BHe2zM1qJgofbJ1ZFLgYIEJGM570BzD38+1vJPn8sKsKMyxyhJMLyc+aNrDOORkcdqWC&#10;4vEiWN9SuI2jht96ybsALyzA+dxxyRTbqJ4oZDLpjY8yZZlaP5HAAXIIg4OOmabdxobq4jhhWNtk&#10;wj8yEhh+7wFH7sBh6r1H6Uw5h5m1CK3Mb3E0iNDDt85XVWy53KTvwDjByDkcHFPuri6aQOtvdyNG&#10;jySW8vmrNgydVZZOpXBAOQcZxUKxR7mlis44/wB4q7Vt224WIbgwMXTvnHAptvZIghCxYjYW4gWS&#10;1ZthUn5Awi4z2FIOYsTXN0s0xgnmby1uDC+yUrMh+6pXzQQSeMgYNNaa4t3EkNzdRiSH5vLaVVOy&#10;LhhmRu4xg57jFVrCOJIykarg28MrR/Zy3PmHJ4j5BUYPGRikSERxyWa29uG+zFlgkjZQQ0hKsvyA&#10;dBjO4UBzFpGnSbyGkiPnLCrK0iKDhS2R8np14pq3c/2V4F1ZYpI7NTGpuV2gu2VGemCOR+lQuLNL&#10;mYxR2bLbySHak3IPlDBAMnIzweMGnIhheKxEVmzfZ7cNHKrDcqpkjBkPTjoKYcxJd6hEsN073ixx&#10;yQlnxeBo9xkC5IMmBkdximy6iNskP9oR/wCpuJITHO3z/vAgKMJepGeM0222XLRtDHAqiS1idVt3&#10;bAJLjq/4Hn8KLNZSI5VNrsk25wu3BeXcCO/Y9c/hRYOYsLqMFw0kv9pxzM0kjMyy8klAq7tsp78A&#10;kDNQpczWyyW9xcRHY0zzCdWIkXygoYEOflP3eCeahiO61jSeOOQxtCiyLGQ21pd3UfzGPpTrrcyS&#10;XRCtHJGEaYRqVw855bcvORz70rIOYsQvdxRFnaSNrS4tRMqyMrIET5gSWIIHHU/WnWTXKfZxb38j&#10;RNMgYSIzRhlUvztkO3p7VDqISCe4DwrGXvJ87VHRUwu0mP6Z5PBFPngdpmul0tWk/esXU4EhWPB/&#10;5dzz+NAcxHayzx21ug81N0iutvh1ZP3obA/fYYY5GO3NS+feywR+Xq1xsZmVTtfeGMuQCPO5O3JB&#10;x0Bo8tftKxtph8sKPLEkPzIwizjIgwQPzqG1VT5LiFZFS4j86P7O25gEbkr5eQw45xjrQHMTTXGr&#10;4EU32mSX/SNiRq6uW3YVk/eAsCMfL3HQk057l3uZmE0xjl85FuEE2UYJxuUPhx/Dnr71VsoIxBbe&#10;ZFuXbAz7IWXDk7tyHyuD7e1NmtvKiWK6iVnHEnmWpUyhpRg58oqc9PxoDmLkV1dI6s7SbmvI/Mik&#10;jkYIwQ8hlm4G7A55BNMj+2RhLI3UwVZ41jjmdsDOSykOz9++KgmtzcWjW8EPnDdcQwqbUnB8wbR9&#10;zqMEYyAcVNAsF06tLFaPGtzNu87cGjwpG08J3Hv+NAcw1PNlt0t1aM+Vyii4QMC8nA5Xr+Iz25xU&#10;39pyzx+cNUjk3TTGWOS4VQ64xnkg89O3NVrOOO4+zNGtqzTT2gWSNixAAJIIEhPB6Hgjn6UltJFI&#10;kfmQ2UirIqneGZkZpM5x5ucYx3HHNFkHMSXeoxwxrA2ohWjacQrdXgYNtUAKreZnrxycZNOOrLbS&#10;u51ZY2juGik2yHcoEWAWVpcEZYjk4Oah2vJZ74/s+Li1dkY27bcvMBgkt/MH8addCWZJIvMgXfI8&#10;iFVH/PRVx78j2+poDmLdtcgWwNndxtIkkIjjhlciRVGGA2ykLg47jBqKN57iGK1LzSxtavt/dy71&#10;zIMrkTbT8vzcdQM1TvGivruOaa2hXzI7iRpI4eQRxu+6eQRn1461MwWQx3bW6y7Y1mLLatwBCd2D&#10;5fToT1Iz0phzEtw91NbsJ7uVv9Hm3CRycgMFDLv3kHkZwQPanvdyw3P277Ui+VvXzorleFSPaTjb&#10;nrxjNVZEtTZrdSJZMBaw7Jt5G4lkyf4ecH0/KlaKL51hittyQXTNJGxdTuZQD8r5GR15wSOnGaVg&#10;5ieO7Zylu99HIpt4/la8VWifluMMrDH9aZHqBnuoN2pj7R5NvuWSZfMOSxLDEg3dj071A9xDEslz&#10;NDZuphkCSqrswVQqYOHPOScZz06GrE0Zt2aDFvmO4x81uVyqQA5BJIxz6UWXQOYZBqsLwR51SHy5&#10;40Zj5n7t280sQweUYPGTjkVLdyyzxq9pMsqrIHmijkZzsaUHOBJz8o3cZGPTvCZp7TyZvMh3WqgM&#10;uzcrYixyPo3Y/hTraNYXeBII12+UAoQ7WVYiScYK8cc4zj05oDmHXd1cPFJcCaKRvIuD50SuMK8g&#10;C5G/lWxT75p0vZ7Z7yaPMrtCFmOM+Wi8ZkUjn0/Gqy2heKSzktl/draRSRtEu4Kx3HBEZOPQEVIj&#10;C9M8BgjlDzEGH7obMo2kYiPPBPTrQHMSXH295Vlnkl3rfMfO8iXfGEj25YeYMrztyM/rRaXdwkqt&#10;JfzRAzR5kjV/L4QhgR53AyR/u1HFavFDII9Nkw0MrwtHGG2t5oUhh5GecdR2pl4ITC0hsY4yzTeZ&#10;uhYxlsgZz5IK/U9PemHMT276mJI2F7cSbJ40uECudmA2f+WjdMjOfUfWiK4uZbDErTIZNiiTa7Qy&#10;MZGyABL8pxgkDBHUHmo5IkN1IJbdWxcTSeYIW3sojUAgiPBIPcdh2oS2AcM1t/q7iNrpBakiQbCM&#10;lfKyGHtzikHMSXM1z5PlbbpW8to5o1eZmjcS/KylpBuUgA7SSfSi+uLtjcXKyTeZFPI0c0Uc67vk&#10;UKWzKfvc8+xFVbWKGCeFz5eVlt0DiEgOpDZHMYIyOe44p0UaRzRzMsa7pIYfOa3ZQzbm+8fL7gfS&#10;kHMWZJp1uPtIvOIbpmWSaQZG2LJBJUnGMDJJ+uKbFPLbuscl2sKzSwqypcKctyxHCjkA56fnVeeK&#10;2Vdix6fHJN5/y+ZtB4TAOXHBB6YH0p7tDA8lwsdvGgvhtZskDbEB94SAEZ45z+NUHMTrfSmVX+3i&#10;RluMJNb3y7mjaXoQGAPHYjqe2agj1GIwzSJqMLRySOkjRyZ27pioDBZeMqM5xRbIGnhs/s1mkvnK&#10;cpEzBikW/wDvY5/DkHmi1WVxbmEW25Y7f70JU8kvtwSe3oaA5iWXUlmkktzqqyMpnWONptxO9hgo&#10;fO3HIHTnIHA60l7czR3U11b3SmGSCVYZCzsoYhVAPz5G7nGQOfXrUdoC08YYQyR3Pk/u9u7G3c4w&#10;fx9KLKM3dnaxQw7vmi3RqpJUmR243A4yBnHTr60rBzFq2mkfVFjygWS4kKmPcFcpCFJHzHDBuDxg&#10;+tQ2kl0saNDqF0txBbp5iq25vkjwScSAnt1FRrIHtY7/AMiE/wCi3UgdkX77Ntw2Ex0HXPpTmRbm&#10;ybfaeescchjfOGRcKpPELcZ/SiyDmJFNxBc+Zv2iO3gRnWORUcfeIP70bWUHuOO1EFzerEIY764V&#10;xbx7o238jeWJU+d128nscU24EkMEinTCCssgkBXKuojUZyIMqabJHGL/AMuKJY9v+r/clSv7rop8&#10;oA9eR+VAcwr3GqC0kb7VNJE1qDG0kb7CWkOVJ39xjGDnHTNSXlzdhcxw3DSRrNILaZ5d5XdgFXWU&#10;9RwOcHrioLaMKkbpbJHIqwrtW1YAYTLAgxfdPUelItmqxpsh2xPFGsO+BnWNhIThWEXAIzjIxzQH&#10;MW5p50v2kt7m4ZVkle3Zo5D5g2j5GHmhs543AYNR273KtFPHPPGssKo3lmVFIEeQRmU9G4xz0qvA&#10;sXzm3Xb5lv5jRrb7skTdeI+cjg8Z4pyKBI9sLaBS8MrrDJGyq6tLww+Tt65oDmHQPPtWMyw/6Tbw&#10;qd0yruyS2R8n6Yp0d7JHGbf+1BDtsmaFTcLxuc4GeFwfyz6U1Y7YXoWNLLbC0bNGs2GVvJzkfvOo&#10;J9COvWooEMa2toVtN0lrCvlzKygjliMGTHT0GKOVdQ5ixd6h5UdxJNdGPdbytN5d2rRs4KruK+Zj&#10;Jx1GOtI9+qsYxqcJG2drdo522ybVCgowlPJyeOtMt/LuCksEVuqqturKls5KiR8939vX04pI2m3N&#10;LutcOWztXH35cA+3T3/rQHMWI9Ut55WnOqRyMW3HdOA2Fi2gHbKSRnA3FevWmW095ZytbXVzGGju&#10;N8jTKzK6LDgsDvIxnKnniqrt5lo8EkEMxQHy3WM7vnl9hz07c+1S6kSVuLpF8xFhk/ebA+Q0gX5t&#10;689+/OKLBzC6mxmvpFbTk3CVVkiFwyhiZAdwXaQd3Xr2zxTI1m1SUQw2as32hnRZFaTrN90HyzlT&#10;jsQaJZJo9WazMCwst7E8bSz7cY3YXIhwM9QSea7f4O+DpbsSeK9QtLf7LtgMEqsSN+/fjaItoO3r&#10;wMdayxFaOFw7m/kvU6MLh5YrEezXz9OpkeKLGDwvYyaeGhP2hrppN0O4FjhQCfLJU84PTNc/eIIx&#10;Iyx7o/MlB2xcoyRhenk++Kn8aeIbfXNS+3y21n++kO7coTKtN0/1Z9Pfis2aSC1Z2eyi8lmZopo2&#10;X+KRRgjyiCPfnpVYenNUk5bszxNSm6zUNkWXiDzsGhUqTMdywleRFs/55cNz7f0pkKQlvKFosjG4&#10;H+jyYJLJCMcGMfnzz6dagaa18uaVJI1ZoW+YLEE3NKFweAen4Z9qLyWGQzETZaGO5dB8u4ncFGCo&#10;54Poa2skc/MWF+yHTI4w1rhYYArTWoJTLFjuGzjJHJ+lMxYorFodPjhkVGjLIu1GaXgqREcKcHIP&#10;FKL9re7ZGdYcRxxs1qFOP3ZY5jJQ9eeg61HY3C7oRDqHk7poVfyoflPBk24EmRkc+o5qSieSWzAl&#10;mijtVXbJ5kZbG3Mqg4/dYIz7YxTJWt4nknW1sZI5Le4V3EhUbSQCMrERkflTItQiPl3RvZvMICyO&#10;hj5R5M5JLjPA7gketE18paSG4vdyyW6rHPtgZGJkJIZTL1IHUEfhRyi5rF2O8tYGaG5sbV41mfcr&#10;Sb2XEW0Nt8sEjHHfpXVaB4ot7RbRHkt1MdvG6tvbY+yM8YByCN3TI61xMt4sluyW8hIaOVxGskYw&#10;pbaAB53I6cZHSp5dX2wyPaXbKEt2X/lipVgAOf3xxnP4GvleJuE8u4iwE8PiIKSkrNNXTR7OU51i&#10;MtxCnTbXU9HkXTr+G3je9gK+ZGYWePlDsLYDH/E1jXWnz2kkjxwW7N5Uattwu9uDhscZOfXmqui+&#10;NlhvpE+1P1kEtvNdRbWxDxjMp6HHGOa37K+stZt4Xso4ZPtVvHFLbrcRf6wEdMM+71HAI6c5r/Nn&#10;xm+jhmGS1p47KoOVNauK1lFb6fzLy3XQ/onhPj3DZhGNLEPllotepi7mLSTR2wK7Ziq/aGyp2gYx&#10;t47jrzUgYu2PLUfI6s7QtniMDcfk69M9Qau32lyK7SQJCrCF42jmlxnMmO8WCM1nXC3NrHKZIY90&#10;cc7r8xbcpIUfwevoelfx7iMHicFU9nWjZ/136+R+n060asbpli3KKkdvIY9sYiaMeV91VjycERnI&#10;9s9+1TQQ+WYYsbVWOMqyxAjlSxGPL4xmoHFoLxoGgtVXEmB8qkEKF4BSl+0C3Hl3NtGjLlVZcMrB&#10;YxzgxjHXGBXRRJl5Fq0tidgNv80ZgYeXEccEtx+7GRz0ot7S2OnR7YlZVhj+dUDsgaTJPKA98EY7&#10;96QGGBWhW4C4kk2r+7U4WMdMAd/UdO1SQCOSWNoAjt9ohRkCjGPLDENgH37ele5h+XQ55lnUIYGk&#10;bzY7FmaSbKyRAbgTjAbaeelSBbSItHcRWjmPzsKygOyhQpH+rwSD071DFeRSwskVwgWSYn5VV42B&#10;fA43AqSPapY7kiNpIdRZVNuzbVX5SXfGQd57j6da93CnLNaE+62t4vna18rJCufURjgjy8dPpXyj&#10;8Qf+Civijxb+05Z/sbfsb/D7Q/FHi661Y282sa1qsltplvNFCZJACkeZVRVYuQwxtIUMa+nPGmp3&#10;Vt4d1BdJ1U2s80My29w/lbI5gm1SQXA4b2GeK/AWx8b/ABD+EfxJbxNpvibUtA8VaHrFxJHeQzxR&#10;3EE65j3I4mDqwOc8n8jX754P8G5PxNi62IzJc9OlZKCbV273baa2S27tHm5hUrUaK9nu76n6sfHP&#10;9sL9q39gn4heFvDX7dfwo8A33h/xGyLpvij4b6jdS+Q0ciearQ3UauxTerYwmQ3ysTkD6w8H+N/C&#10;nxD8O2fi7wnrdneadq1vHJa3UMzOs0Mp8xXUg9Dx346V+B/xx/aa+Of7SHiOz8R/Hr4saz4pm0ll&#10;itX1G6if7Mqjc4SETKse4gZYDnAJzgCv1o/4JEzeMNP/AGOfCdr4lnkZTcXE1gjPErfY3llaMf63&#10;jkswBwdpXtivrPFTgnh/I8NSzDKafsk5qMoXbTTWklduzT0aWjTucuBq4itTcazu0r3Pp9bpRP8A&#10;8fNu0vk8kw7WIMvPXG4cc1LbPGIAbaG38kyysY4TgL23AdsH09aiTU4Vst6XHnR5hPly3Ee5Msc9&#10;ZOMj3p0m5d0cCiSNfOmVlkQ7QV9MP9Dz7+1fj1OyidHyFt8xspa1x+9gHnR3DO2ApIP3ckdePemO&#10;iyxKhgjTdJbkARlRnceB8g+o9DT5JXlSURi3XzJmfy2m6MseO8Qx2xj9aZIzLMsdxbwlfOjSVXXc&#10;AyRknkoO+D9amry2CPYYAl4u2cqZGXy2PkbSS0vGR5fcDOf/ANdQSlZJHSZI1Z2xtaPIfL4yD5X+&#10;feuA/ab+Ndr8Bfgx4h+J0GkWt3caLpou7a0DBfOdFyqN+7JC7yMnBwOfevgf9kn9rr4U/tJ2vjXx&#10;Z+3L+3V48+HWtQRpL4a0HwlqBsrHy9rtmMR27ec4faBGxyRgktkkfUcJ+Hedcbc88NOFOnHTmnfV&#10;72SSv6t2XqGIxVLBU1Kom77WP0uvYI54TPMuN6yo7bWH3pl/6Z/7PX+dE6ol39oaOMM005Wby1ZS&#10;wTADED0OQa+Ef+CW3/BQTx38YPGmq/Af4m+JZvEC6fax3mg+Irq3gjuprUTbWS5C8MxDxuGxn7wZ&#10;icZ+5o7lvKNxG0JjazeRizfJuZscYBAP4rwa+H4s4czLhfMpYHGpcy2ad1JdGuvyeqOyjONWmqi2&#10;Y2aCD7S0apaZURsNsYV02x53DKHcOevv0qCE2OVEsdmHUW4Yxx4KNjIbb5fAPfnFT3lxEFUm9AEc&#10;bbVYKwGABlWDjjn8aaLpoJG8zUGMa3BHlkAbVjj5HLEGvg8QdcUQK0LOlszWZbbHt54YZY906nmq&#10;ke1oI1WC3Vo7dR8szA7TJ3Bj/wA81bW8ZE8iG8bMW3y45Hjww8vPGZPUjnJqp58M0scYk2ssca7W&#10;EW+PaCTyJe9eDiNjphvYaBbSXj3DWlqsm2bc6McSLwAQ4A6/zqCSWIxskc8YLeZJnlmBxsII/wD1&#10;1OLyPzftG47ZISFk3xsoLMT180Yx6YqKW9ZWfzmba1ryEmjUqTIeRiXp9DXi1dbnREjmuLQrNue0&#10;ePzpDNH5IxnYByO31pTHKGW3a3RjiJEkSRh8wPK5AJwcelWIIv7SaOKW4V1k84C4klj9eM/vBnHp&#10;z+FaunWjaOEu5LVZPLaKJpmmDbyFbjiNjkdevSvQyXhvNeIcZDD4Wm5OTskk236f15mGKx2HwlFz&#10;qNJLzsVdK0do1R7+zG5o22x7mdeZM5bCfkcc4qXW9XGnQsbZl86O3ugu2E5++BwDGQc5wePSqup+&#10;JB5Fra6W1rMI/K3YudzOpYsekQbGM5B6GuRvtZF8++6igZXgV4nlj5AkmyD/AKseg7dD3r/QjwV+&#10;jXTyx08fm8E56NQ0ai+7e0n57Lp3PxLi7xC54yoYV6bNmhr2rfbbme5tpIWO6aVQsW0MFjC9DF74&#10;wKw7wstvIyQ8xxSs2bfLpiML2iFQm5imgW8gsrWX93J5yRyLyGkxwRFwfTPakeezvTIi8ncV2+XF&#10;u5lCnqg6jPvxX90ZdleHy2gqdJbI/DcZjamIquUnuWJFjttQSQRiNlkd4/vAblttuOYsfQZH4dKf&#10;YQ28cyw+Rbx7ntV8uSFdsictkYXHPOR6/nVO7vYWinna4WRWE204jK8uq8+hxnpgfzp8kzWxeBvL&#10;2rqAWNtwDhUQ/dYgAjpxuPNeionHcW1WExLJbRWLMskQysCgNumB2Ovlk+v+NPA0x7c/Zo7JWeOT&#10;Yy9CpmX5WxECCCO56d6jN1FJd/Nelm3KcNCvmDapfHEvOACQfaliuTNBDZ3OpyTeZDEoO1QQzvuH&#10;BfrjuGFHKHN0FvHtrmK4ZYrWSRdwkjVvmHzgbgRFkgf5zUrXEZuJLuOyslZpJi264+TcEC45i4z7&#10;45qA6mbmKO4W7kmZjGJo/Mh8xR5p6Zk7jAxj8aQ3tqUnmjvF+ZZD5i+THv3sMbtsvbnnHFPlHclt&#10;3sYYLh4LS3hj3xF0jYqU2oxJ6DcMEZ4PFKLi3hEafbYMQeXEyqjSKwWJuoP19BTTchBcW7yss0kz&#10;N83k/OoAXhjcc+vah9SjiSSKW+li/wBIlMc8csa4xGAAR5w455HNHKhcwQXFpLFbwsbOTd9nNu21&#10;RtxvZtpGSDzyOM068m82CQSWqeYIptzC4KiVSfvDCkMQODnGffrUcrx3NzKi+X58clvJHtuovmwv&#10;zciXqSc5wR65qOS5kkjaOa1jjW5Utukk+VQZs7gVhPB/TH41Ng5kXLmRgLiN7TZ80hwwaXZtiC/I&#10;dh+hHHTrSx3CWd692oiWNriHzh9n3KuIM7SDGSMHoewOKgv5J5pLi7aGB/MWYM8cmSGZwqkhYueQ&#10;eSOnqahv5oVS6mmt7TzVuJQWkj2nCqibSfL465HTr0FVy9w5i0kCxRLsjV9scEcirGAV+VnyP3Xb&#10;ORxTogEubdhFuQyQKzLbkHgFucRD8P8AJqrcSQ2ckk8djDJbtlt8LLlWWPGeIsFece1BubRHa7ia&#10;NQokJcRxDG2JQN3yjuxHHajlDmJLO1t/lt5Io+Vt4Wjk/iXzGbPzRjIz35/GpMWp0tlaCFdyXDPH&#10;NahmiYyAdNvIHQEdvyqujQecluZUyJFK/MmTshDDaw56+5otryWM2nnMqyizXe0LKsuXk6lWCZ/+&#10;t1OaVg5iS5NnHFJNJb2AheKYyNHGGXgKu9cRZU5H0qWQW0U8ksAs1eNmMqqcKcQ4yrCIDkVUNwJY&#10;2aHVWWST5fOitwCN8mNxXze+Pf8AOpbzUVlkmuxeStJG8rxtGyZ2j5P4nBAz2JPrSsw5kOjntIrq&#10;G8t4LCRVYn7xGP3XIO2L0PWkt3t4rWO3FjayRMsCmNroNvX73H7oZx6Z/CibUFErR/2izQMs22ZW&#10;gbaThRuBlxgE+1EV1GABbT/ek4jWWKNfkQZ2/vsZJ7cU0guFsbM2dpAht41MjeUysyqP3u4KV7dO&#10;uBTJL23nhM813a7bjYx8yDIDNLzy2cfn+VPtboLb28UczqYIV3jbCCp2lt2PPJ7j1o02/iMlnFLd&#10;skgjt1kVrqLZKvUjJlI9+n9afKg5iSS5je6klH2X7UkM/wC+4DkMxxkj7w9M9uPSnxy7r9GXTQu2&#10;dN0X2xl2MsZ6DYeB1yDx0qgk6mxW7gWMusM0U0K3MXO5iB0duMYG0r16VZiuZra4HmxxwyWzTN++&#10;n2s37obl/wBRtJA7d6OUOYfY3EZksy1vny2hH7yFixyGbGfL5xnIIPGOlNtdpsI7GQq0c0aiENDu&#10;BZpsna3lEg8dPXtTUW8gkVXt7f5ZxJG0TF1ISE7uPKx1Pt+FQ28tpFLaK1tZjd5W/OF3EKzbuYyO&#10;vWpsO5aZFJVjEGSYtIkiwglcy4wR5PQgfgaabdpxLE9sPmhZo9sZXJaVeQRFjnac47jioYp47RY4&#10;ru0RRujEUyhCGUlmAYGLGeOvf1pbeW1Taiyqvmvbg58sK2SzkDABz35p2YXHy/Z5oJSkAmO27m8v&#10;apdTvAJAKAgge341LemyjCzN9hZY5lCvNbLyFhHyt8nyk5J+vaqRk8+AtFLukjt4wq4UMd8hznaD&#10;uH4Hg81NcXkYkvMTJDmSQf6OqOnyqi/MhK4646UWFcfBHaQTx2ssNiv+kQiLzFUYPls3l7vKwRjk&#10;Z6Gkgk06Ly5IzbeSywja2QyZZiAf3eCM+wptvcLbS+bFqTxgNJI4jT5XCRhcZEnGC3X+nNFteQw3&#10;MbyX8se6OOO4kXysZClufnA7+nfGeKOUdxVNooeI2lmyXEMK+asxQN+8JDD91jPB4PvSX0lvNaut&#10;zZ2cnyzENuLtGxfHTywcH156daat2iuy303/AC0hKu3kPFKoXJHM3B5zwfehp4ZohCt3JJtjjDYk&#10;iz8zZ+75wyMD14p2Fcs31zZxXM0vmWqskbD/AFjEMrKiHbg+3TPFRG5SGQRpeQmVBP5LtDtc4iVQ&#10;AzYyfxNLc6g1wXuYLtiryRldzwrx5gypxMcdO+PrzTLvVI5Eu3S5L/upy1vcXEXyv5gAK5lPH4jF&#10;HLoFye2niEs01lZWrrJcp5sMOE37V+b5R34zwc5qDJaCQLbblkt9qyLdOWAabPTYCD7Z5605mK3P&#10;l6fH5kdxIjqsc8ZZNqHPA8zpjqMZHvzTrC5+1Bf+PePettG0UkwHA5DYMIGCM9CMHuKmw7hfSxzx&#10;XReOFfOt5CW8llU/ve+Y+M85znqKdczxkTLeeWrQvcNzbYYLt2g58rkc9T6de1Vz9oFtHHPBDny4&#10;o5gwaQHfKSDkxjqOvJ49abItlObm2it7NfMjdo1XbkM03QAx8/h2zRZhct3cJt5preWNF8lZE3NC&#10;GVgqADOIePT6Uy5RUikaSBg0Mkin5WGAINn/ADy/pUEl1BLJJFdWkcMkhYSKNjK2XCEjdEMZ/wAi&#10;klnjFu3lT9FmbafKDEedtGMYB4HpVcouYtQW1qtxbqY0kWOe3jEyqr7QqZXPyA7Sevp3AprRW1xJ&#10;EjxWMjTRoNrQhWZmk3blYocn9RimpNBHqJu4mikT7RcGTzANpCLxuCqwBH4cjrUcF6v2OCNrgrtZ&#10;T5ZCSR/d3fKwcbSPp7Uco7j2bT5bZnvY7Nv9HbLbQHKmX5ZMeVyQeuMcVJcG1UyQzvY/N5nlySdM&#10;+aBzmPrn05qC3uzCpWDU3VSLdFh2gKdxL8HeRgj1GKkgv4M+TDqciLIVkgWRogj5lyRjzemB04Ht&#10;RyhccskJQw/2faKY3upI188rjICkYMWCOeMdKEezbVYZZLaxWWO4QxzK27eoiOQWCrg/l06VB9ri&#10;lghW5lKz+WVkSTyNyszjDI3mg9v6VKL+FbxbwzSNHHJI29XjfBwF5BmG09+h6UcqC46Ke3QrGk0c&#10;fmTJ8pkZmRo0JA44I+b360W13BDvYz2T7RAJka3C7htJ+ZTjK/hUf2qS2lRzKzKIrjzAksQ3AIAG&#10;GJufwPfpTl1C2/cl7oTQ/bdqySXUO9F8rpzL69s80WC4sbIumrbCCFoWtWVTHIf3JZuOgyAQcHg/&#10;Q0/zTBIztZDm4mZmE7yKx8tV+b5ORjjPNVUe4tFW3SESx2kY/eLKhXa0oIBAV8A44GfUdKll866t&#10;jFbG3lkdpXSNrg7gzSgY5hDA8dO47GhxFzXJ1G541RI42ivCY9seD/qe2Y8EjHHHIPNJCsd15JVo&#10;RIRAny24X51V3PBiGDzUFxMjSt50ETRM1zIiSRlgrKFjxkxg8HOOvTt0qMTRkPPa21nJLHcyfKrL&#10;8yiPH/PLI46HsaOUdy1bRyHbIIl3CSNjD5PoGbKkQ/5zTI4YN1rvXy/MW2ydrKu5Xd/+eWBn3x/W&#10;oJbm2YSLDGqNGjER7Y9wZYxgAlB64561I1zbW8rSpcoVhdkXAjbBS3GAw/3j7UcuguYmnuYInZWu&#10;bfbAojceU0ikJEQDznHX2ptvNayCzhJs5AGgNu2ANqhCWCsOR1wR9Kjm1AQxSRS38kLLNcGGYTRg&#10;L0AyPNH4jFSXU1tc6hJ5IijlhvIpEVbiL5gAM9JOD1524PQ1Ng5ht5I09tIr2a+Y1vJu23BVZgzf&#10;e4VgxPT3qTUpdzXamzVWEs7BXVpNpCgfKfLOR0yOOlV4555VWK5tkh+0LG4klmwq5lyOVhOAT3zT&#10;5zPPJJcrHC63ClFkik3EO8uFyoixz05AyDmnYOYsfaFtr6S5JiWJrhjNmHcF/c8A5jJXB4z6d6Yt&#10;utvCoEWVTy4pFWEZQrFuz/qu2fSquoXEAt555rW081ppgxdQpI3KmM+Wew49j26VJeyxWz3D/YYG&#10;gZpXjkgZflYKF7RYKnj6elPlHcngRRdQsYFaNpE+YQFcbYief3QxjPB4qLTrOFDHayQqzM1pE0Mo&#10;GG2oSOGj6H8fwqF7q0AmuFmjX93N8yrEFBwqDPyg9D24+lOmmgS4aJZV3RyTOqlkB+SIbcMOfXue&#10;1HL2FzWJQlrJpCo32df9HyfPtgzRs04zkbegxjI7UyZrJYJLiWHT0jmhkd2Ea7QS6gOpEWRk5Bzw&#10;RRBemOe3WSTymW1jVnt9u/LEtllbYT2P9ajimikjVIdTaNpGiQyQ24x87E8qJO+3p7cUuULlmdrK&#10;N7iSJbRdjTedEGx0VQSpEWD3xweDTHuLGK6+1QW9jJGYbgNtkK4XaAQdsWO/X9OtNm1PzHa9W7k8&#10;xWdlkjMeSjSquTlwcDpg7vwouLqMPKJL6RoZIpFhuB9nZQWfo6mXHTjORT5R3JBJbRqsE1haTReZ&#10;GGRpgzbVj4YDyxnHt70QyW0FrYkNbr5KxvG3mMFYqXbbt6g4+lRtexEn7LL97zZFhjkjQBQpXCgT&#10;c/TIomuh9jZLa8ZfJtGT5vJXayxnDYExIH4HFHKK4JdW37lXvLURyS25XzYiQrFmb7zdPXrUiz7j&#10;NPDHa/aFtQsjDCs5Lk/N/e4yOTnH0pYNRha8jR7llb5Vmt5bqLa6+SemZjzn8D/Ksswexjnt4Eka&#10;WzEE0C3Eed28ccM+QewI4P1ocR3LXmJ9sM8OnrjzJnMbXjDyyItuMbDjAHBB5yPYU6CSNZLdmiUY&#10;2x7pIm3gCFuSfL+8CRg5II9Oah+3SedJ5qxo8cc6N50gUvuKqesGCeRkdwfamzLcWvmMLaHdF9ol&#10;UoxdWQIqcDy8dT2IHPaiwXJrAqILeznEWNtqYd0GeAdx2sIvbpk0QR+W0Csi7WWNo5FiBGGLNgjy&#10;T9fY1Xb+z4buOD7NYhNrDjC5KwgAjMffPtzTY7lLILb3llHGybVjkj2lXCxkg4MWARnB9c5pWC5Y&#10;t4jInltbA4W2ZAsbKD+935H7roce546GoilrLpwxEJFW3LfKoZ4w053MAUByPTHT1oT7PEvkrNGm&#10;6bAH7oZCQE8YA6Me/r0NNik+0FXidWfzLWNunII3MGChsjP+yRTcQuWtUax8zzJV09v304xJCNrr&#10;hFC7thwfQHjmmKLKGbybm2sW2TSbVdVVmVYlDJnysEjsetRG/hkhnQTpGskzMFjCyxtuk24I3KV6&#10;dccULdNAHmh1WWNfs8sgVF+VyW8vIIkOCCO/B9OlHKFyUNY28Ss0lq0Um0LuzxiHIBUxkHv6URNb&#10;oxtDZ2eDcwncszL8yoSCp8vByD07019QhWV9uoSQrMsgzuiC71QDH3wO/oKZPqcY4vJwrx3DuI5F&#10;gZXXZtG0+aCDn0Jo5QuLI1lMkMdxZ2bMscZikLb2RjJnBwi47nPFTXdzbNczkTQL5h8p18xzlXl3&#10;bhg9OPU9+KhFyquqfaJJFhkiEv7yNiNqseV879eacl632mGeK8Mitdxt8skS7lIZsZE3UenGQKGg&#10;uL9oj+0Mv2q3afyJB/qgrMDMAQN2N3f8KfBNEime2srcwyXE0nlW7bQoxjcoA4wQTxnrj2qEalbm&#10;xkYTebHthIjmuot0eXJbBMp4IPXIwabIXikkis0WaIyTXAeOVDsUoBkgCT6HBx0PqKOUXMTQMYQr&#10;tatw9qBJHdO7EKHYcbMnucds0fubiHy3toVDPbMo8sjBMjHaCYx68Z5yKb9p+0QSLCbdWml3mGS4&#10;5UrDjGDCMHkYINCtJHNHHeWcJX7RDHPHIpcb0j3kZMYPXHrye1TYOYkBF8AJ/L80q0UjfZ9r7nn4&#10;z+6xyBnPFDh5mkRolEjNjb5HD5lAzkQ9Tj8/WqlqYpg0VvbWXmK1uYxuXPQtjHl5x649adbz2U7r&#10;DNarCzLG0kbeW2Dlm4Jjz2yOop2Y7j2nCI6tJFG00006go24Mo2crhR/46akW7sl85t1jJGsuJ42&#10;twAQIeNynHrwcdaiN6lvbwsZX2vpbGRVkiUgllyeJFz36Yx71K19aSSQrPcLNHJPcKs8k8W5V2AK&#10;CPN5wc8Z59qbQuYHbFmtrJbxuot40jkjmb5CSTtyBkBh7dee+aWSUxrl7Jfm+0Hd5jSq+6QKd2I/&#10;bhsHkfWora4u7d4c2nmLa+RDu85WU8k44jc98jn+VEaS3EFtb2f2Wby/LIX7Qd21pWJH+pDdmyvO&#10;PSlYOYezMu1oAvmQtdmP90d3QcgGPDd146jHFTsYZJmngaLcGZ/lt9ufLhAI/wBVweSMCqZMboTd&#10;W1u0bwyyReZD0DzYBz5Y5wPT8e1NWRJovtUFhazNun85I5F+dWbb2iyD6U+UdywwEcYaK3wYssyG&#10;3+ZcQgcEQ846fT9XLbw2lxbkoI/L2FNuQoZLfGOY+PocVVmubK4SVUChlLhVKR7+WVD1Qduo6+hp&#10;2o3dtH9pmW4Vlzc7Wby2HG1cH0OPTHajl7C5ixZw28beV9ngj3x2yhZoV2yITuLD5cZJ4P8AWoUW&#10;CUF4IbFmWTO77Oo+/MPkdTGffp9RQ0qwtJbZiaNb6KONmkAYBVydrMMY6H7x9MULeW91doz3sjOf&#10;K+9CokXgvjIk56Z9R+FKwXJGbTZYXeH7EpZZirr0x5gUq37oEHPqelMv3srhLhPJszKrSiSPf8xO&#10;4DIIizgdvamLfJcWcNvNqbzLJbr8xRVKtJKSDgv17ZDD1NObUZLiBZxdzTMzBZod8AdV8zqP3vXH&#10;qOaOUdyxJdxteSXaW1mrmaQvm5O3cIwOcxcZ6cmo7SSwtoJpYLW3hVfILxq20ptViW6YYfgaifUr&#10;Ima5ivAd29t6rDHu3sAA22bjGOvWnS3axi5QzOsrSMw3ND84VMfeM/OePSnyoQ+C4hhaOJbq3/cr&#10;HEdsbSKyiMnoc+pPao4Jre4tbOEGylV1ga3YAfI3LHaRkg+oxzTpNRSJpI57+aP/AEqTyplmjXbi&#10;MAAjzh0+n40k8kN00sKeT5y/ZpI9t1Fh2CDdyJM5z0bB985o5R3HXk5lSQy2qeZ5c/zLclRKpyOy&#10;kE8Y56+9Pu5EZriM2ojwzEK+6QLtiC/KTGfoRx0FVprqWS3KXFssa3GSJJJBtGZR82VhPBOM8+tP&#10;vvOnNxe+RCyyJOHaObJDs4QE7YsHnPJHOe9HKFy1DcLBffa/3axNNEZlMBdUxDnBBjJGMcHjio44&#10;VhhjMcSMFWBHVFxt+UvkZi7cYqtqLxRpdSzW9n5sc8ylmj2nhFTH+r465H8qW5mhs5ZJo7C3a3bL&#10;eZC65QrHjPEWGXnHt6VNguWLRdtxbOYVZTJbhmWAr0BbBxEMdM//AFuaZZxW422zxoCfs8TRy45U&#10;uzfxRgYz1IJ/GomubWMm5SVE2pLl9kQA2xADPyjuTQksRnS0aVT+9BUbk/hh3fKQc9fcn61XKFyb&#10;/RW0xo5IYY/3cxaOa3DPG7SBem3kAcA+lNuDZxxSzyW+n+TJDM0jRopToo8xcRZBz19qjtLzy2sz&#10;PIqyfZU8xomAky8mckMEzx/+vmm+arxkQamyPIFTzobcAjfJjJUSd8dP/rUcoXLU4tIppZ4RZRtH&#10;5nnRq2FJEIyylYscj2NNjuLSC6ivbe3sZFDOfvEceSchtsXoev44pl5qaO0tyb2ZpEkmdXjZPu5C&#10;fxOCAD67uPSnXGooJJAb5jbtHKEnXyGAJIA3Ay8jnHbrQohcSFrSG0jhaztZI/8AR0MclwGZlAzk&#10;fu+SOuM8+lOgNotrZwo9vGuf3TBmVRiUuFK/h7VGb6NfmguPmLMVjjkijU7Ex8v77rn+HiljugEh&#10;SK7ZWt49rIywgqQrMGx5x45HrQ4hcFu7WSOOae7thHcPE37yIkKzS8nc3Tqe9StcrLcNKi2ouFtZ&#10;A0uQrHLkqGI+8OOOehxTdMv4/Oso5Lllk22yzRSXUWyRdhJ5MpB9Rx/Oq6TxtZre2yxtJ9nkhmh+&#10;0RclmPo79Rj5SvB/KiwcxdWT/TlkXTwqpcBmja8dfLZYj0Gw4A65B9qZYSp5lmDbD5PKQiSJy2Nj&#10;nk+XyRnIIPbpUIvHimPnBYZLdbgt50u0t8ihh/qNpIHY9adi9tXybeHMc0kkbRsXVlSH5sDy8dT2&#10;I/Cpsxcw+wVDZw2TCLa6weSGhyMmQs21hETnjOP0pQu/yX8vdHJtlSRYRkBpTxjyTwf0NVxJYxS2&#10;qfZrBRiLcG2pkiHO7mPHU/mabBPFZCOG7s442XYscyqjKy7WYZVosZ/nnrRZjuTFjAxu51hXy7Vv&#10;mZWQMJGYEqQi8fjinefFDOsQu7bzF+0eSzQ7WOIwuAx6nHuajiMMNpN5Evl/vLdVVWiAbJ3MM5Uj&#10;r39cd80661OGWK8eO53fu5ma3uLiLCv5i4YfvT2yO3WqsLmJop4PMkktLO1kVriMSQx/L5m1MN8o&#10;6NnB4NQqQ8DkWzSIbdQJFumLANPnoU4J9M4OM0m4m4YadEJUubhHAjuIzsKo3p5mSPUYyPpSWlx9&#10;pj3f6LG0kVvG0M03UDc2cGADH3vmHQ96mwcw64lSZbpmihVZbeQsTCyrnzVxn93xnnOc89+lWLuR&#10;G8yO6ZN8Elyfmt/mC+WqA5EXI5xmqYS4S1WK5toV/dxRzblLqd8pYHJjHVRzyenemM9ndT3FtHbW&#10;Y3QkxKpUFS0vTaYz6flVco7lu5i8ppoXjG5Q6h2gDK4CKM/6rj069KbcQhLaR5bdlMUswbahBCiE&#10;J/zy5x649Kgku4JHaK8tIYXkVvMG1WQ5kUEjMQ64J9j2xRc3ELRtGsv3Vldk/dbvmmC5GOCMD0/K&#10;jlFctJFbC7hYxxssdzDH5+xWxtiyFPyZ2k/TnsKi8m2uLqKFobCRpooh5fkqpZi7NuVthyfXuKbD&#10;dRpercwvC6NNcPLu+4Ag2gkAEA/gKbHdwi0ghluioTafKZUeM4TcdrBxgjJ7d/alZhclSXT5LcLc&#10;w2JZbUbiqBXZWmO18CLk+uKWR7EN5M72JDs/kyMeP9bjkGIkHp3/AAqOC+EIaKLU5G2/Z4lgeMKD&#10;n94eS7DBB6EEc8UtrfRl/Jh1CRVLJNCjeSEbdIxxzL6D2+go5R3FEsXkLELK1DRm4aNVuGBwW2kc&#10;xdPp0NSJLZtq0Ur2tmsiXHyzq+Q6iPGNwVdp/Kq6XtvNFFFNKyzeXtZJFgLozSbtysJgSCB78U9N&#10;RhNzHeGeQxjzSsitE2Cdq95xtPfoafKK4sc9tENizwp5kmSu5mZGjiHpwevoc0W17BG0jNNZSbWh&#10;+0xtAoDKIi2WU4yMn9aHvXtyGluHZRDceZsliXPCgMCJufz4PbmnfbbMy2/m3Qmj+1MqzSXEO9E8&#10;peDmXsfc5FFguAkVNOjtTbxNF9jVVaKY/umLeuMgFcA8e9HnFdztZLzNckt5zSq+cL8w2cjtnBOR&#10;9ahimubaOOMWnmLaxxoWSRSrAykhThHOOhHJ7+lOCy3dksFoLeRvmZV+0YbLzcj/AFIYHIbPr1xz&#10;RyjuTOxEgMCqskNzcFdkZ3N+4Hby8Eg5HTkdakHlzyLJbmHzN0RG232/NHCSQR5QAwTVWZ4ZmYz2&#10;tu0Uq3MsKypnG5gnB8sZI57dutRNIrxNc21nZyyxyzFkjZfmXAUD/VZU46e+eRU2C5ahwsUckdth&#10;oyG8vyclcRFvlPk9v/10sUUMc1o7RqvzWxDNkDcsbHvFx1746/jVWe6tJIplijVWj8zClYshgFA5&#10;KD1xTrq8ihmmmS5jKq0qr/qyPljUAMPrxxiq5QuTWqW68eVDGZLOEBnjXZIGk+bkL97sR6etMljt&#10;nW4eCGwLK0rK32dVZN0gXaymM5X6VGzC3SWAiFo/Mto4/NkxjjcdrEY/Dd+FSPcRXk8ebtmaTywq&#10;yRrvBJzgN5vzAke2KEguPuBpkxnCR2UbGS62Mo+72ZCPKyOnGTTb1rOU3CSJZtJD5gkXzDnAVfun&#10;ys989/rTFvhNapHcapLMs0LsSyhSDI/HDPz0xkEfWlk1GWWFmivZJJAWSSJnh3qPMC5/1nBx7GhR&#10;C5YFyi3v2hbezjkWZQzfaMKGSIAEgxHH+eaisJLCKOWWGytoT5MJljhYqQwYtkHA3cc9+lMk1O0e&#10;4muob0bd0km7bCjYOAFfbL698UC6CedE1yyO5URszxMHCRjgMZ+c59qOULklpJDvgiS9t9sKwICs&#10;bOrKTu6Hjv6Co1urOfTbeMLZyLIkfkfKPkcys3GMlW9RjpTl1BInkW4vJkC3C+XKk0YKbYR1Hndv&#10;xzUc8kF75lrK0Ky/ZICrLcRYdgMt0kB59QDj36UW7iuWrmeRpG/0ZC3mTFZFumVXXGMEgMCV6c9a&#10;aZUWR7c2Xl/cGCzSBNsGflJjIB5xjAqvdXryxzyXdusaXQm/eNIMfeXL5WE9+vPWpr57lp7i8Zbe&#10;RFWZZWjuMkYRUBO2Ln5uhI/HtU2YcxJbzJBcrd7I1XFotwot9ygBSeVMZIXIyPT1psEOIEaOGORR&#10;HCrxpHxhnZuMxfQjr9ar3skcKXAurW086Fim9o9pGyLGP9X6k9h+FG+KFxMNPt2t2VQzQOp2MkZO&#10;QRFgj1FFh3LECszwsIRJG0kKsfs5HWTdg4h744/yahVbXDwsFyYo42WT+JXuC38UYGOfU0kM9ivl&#10;3glVfLwdyrCNoWInn5B0J6j8qS38qSWC1kuVbe0PUpg4j3cHOevv0NUoi5jZ07QrzVPFS2kUnTUp&#10;8K0ak+WqnGDtG4c8c9+3Neq/ES2t/h54X0/wPp98v77EkkkJVWjZIs5OFxtyefau68EfCm28M37a&#10;3d20a3G0lFt1VfmkPQ4IDD615x8b/iv8AvAV9caj8XPjh4P8OyKZD5OveJLW1br5eAkk4bp6etfH&#10;1M1p47GQS1jHtrdn32G4fxeGwM1CLdSemi2XyPNLfR7y6WFo73Hnm2C4uGK5O5jnaRjkdR+VO0/R&#10;b2RbcQX7xszRsv8ApCkffLYYFunHvxWJ4u/4KU/8EzvAUqRXv7WehzeWJJYjov2nUEOwbMCS3Dgd&#10;emSCe1czqH/BY7/gmRbTrYw/HO91Bo+YpofDF+NxQc8nYMkHkHkelew8wxUvgpSf/br/AMjGnwTm&#10;1TalL7mejWfh+6dvsjXPkzskAaF5FZX3Sbjg78dB2xx+VVLzw/eNpjQtcSTfuUKxvdeWwzMMnIk5&#10;4B9+K87n/wCC1f8AwTMN2trP4+8QT+YyxlU8P3SyRusZZZFLS9Oeo5qS3/4LP/8ABMbUQhufjBrc&#10;CyQxxGS68I37K3ymXD7AcHIxk/8A1qn65jv+fMvuf+Rt/qLnG/sn9x6RqGkXKy3UgubiBlkYyrJe&#10;YZcRhVz+9GRnv9KqjS7mO5WXd8yyMLhRcSEnbEcHKzsp64zWFon/AAVb/wCCYvifyxZ/tOW8MjQ7&#10;5kutH1SEqJDnb88KgkegOcH2rt/Df7V37CvjtI5vDX7WngOXz4V/d3Hi6G2maOZ8HCyyo2RjuOD6&#10;VP8AadSHx02vkzjq8G5pT3py+5nPx2ZkGY9VliMduirIt4xyoQsQw84ZwccEEjjFJbR3Sv5VzcIW&#10;aWGORTcPskAUnIJm6/XnNeq6Wnw/8c2slx4R+IOi6xMrOI7jSdZjk8zBEeT5c5BO09xg1Y1f4UzI&#10;ZHgSZTaea+0h8nbhMcS5wQcgjr3rSnnWH2loebW4dxlLeLXyaPGUku7ULbz3XyqsJVZJplba0nZ1&#10;mxgf406aSaS4mMOoLI6vhws027iRRhh53pn5q9O1D4bSRs7p5y/fEMkU20DysYXJl+ZWz+HSsi4+&#10;H1ydQ3yyL8t0izNtXzEZcOx5l9TzjORXVTzLC1OqPPqZXiKe6OKub+eW2mvbTUGRlSRpPJupVKvu&#10;UA8ynHH4cdK0k8Q3KXMcpvhIsl3IR+8bkhFIOHJwwYHBAwc4qxdeDry3kvGS4YO3kOy+YpyGl6qP&#10;M/8AQRmnaT4G8UeINat9P8PwWd1JNcSL5bwdMvguTlgCBzk7cY96xx2Hy/H0Gqtv8gw6x2HqJQvf&#10;p5nQeGfEcWs30Okyzq8lzDbRqohXd5hYsTjaDnA5OD9T1ra1zwfqOlQs+sw+Wy28axziQL8skhOx&#10;sDAb8ulepfDf4S+Hvhtpu+CHzb+Vc3V1tXb8gxhVyNg+gye/Nb+qaXaSQxpMibG2qzSSAfKqkjnd&#10;6n3r+MfFbwR4b4srVMRl8FSqfzJfF/iitH66M/fOF83zTL8LGGLlzeXb59/wPnHUbaSxhZHvAybZ&#10;M4mbvIFGORj1waX7RLMs0cd0zfLIvlG5TDjKrkc8Hg+n88+peKfhrGJvP0i/a32bVaOS4Xa4xvzk&#10;v0PA6ZH0rz/UNF1G11HM8G24j2hl83BZWO4EETBSOnTOc9ulfwnxZ4d8RcG4pxxVJ8l9JLWL+fR+&#10;UrP1P1DBZthsbD3Xr+JSM8VxHN9m1P7sk7MgkG5MNgHl/wD61Trct/asLZkmMd1Lt8u6KuMIMDbv&#10;/wABxVSGRZGxLIyMjK0NxHc/MqvIQVP708cfSpTczJmd5MM0jSqrMOd77MqQ5GQMHp+VfL0JNHdK&#10;0ixa3qCK3+zXrZ+VVBucZbksMecBn2qvqfiG10bTvtTXG2CSODlZpF2kyZP/AC1PT6/4VdadArmC&#10;5ZkY7d0dwzYIwmeG4zmqmu6Xc61YSw2M00cy+ZJG7MxxJEAAGG7owJyOPXtX0mV1cP8AXKbxCvC6&#10;5kt2rq9vkZ040/aJz2ORvvF0usCSUayVaaY7rdr5yhJY8YWXgkd8DNfKv7WP/BPb4S/Hq/u/iBpv&#10;iU+G9Wnt3mv7yGT5JmL48ySN5guccFlZc4ywJ5r6P1TSvEOi3KiTTZ/lXfIsMh2lVQycDzCp59Dn&#10;1FYk9418vlXNs1xby4heG4jfa6+WXAIMh6njDdDX9mZHnnDEMPCpltWnGKWnK1FpdmtPnfrrvqfT&#10;PLcHiqPJZOL/AK6HyP8ACv8A4Jf/AAm8J+KtM1j4r/FG48QQ3N5cCxtrS3nt4LhgAV83yrmTehA6&#10;BkU+vNfol4PvvBHww8EWt1/bNjp+m26eW001w8UKfIqqOZQqAcKF6DgCvOvBvw31+/1+HV7S81Oz&#10;gS0jg+xrOI7IxyDJkEO/aXUccHOO1SftnfAe8+OH7Jvib4T6DqMC3l9o+7T5kK7XuA6yRBiZOFLx&#10;qCTwASewB/O/EXijL8+x2GwlHE80VL95JWcYpuKvpZNx1ejSPGrYHLaNSGGg1FSkr8uv3ts9K/4X&#10;r8GIJ4Z4fjRoAh84AEeIFIK7DwcynIz+NRH45/B+GRUk+MHh3cLeEbv7WiYjcQGX5iSVOOnYnoRX&#10;86+tv4n8I6xdeFtbs7qzv9Oub6C+0+6i/fW8iDGxkMhYdP4uD2zWhZaF8VL+RZ9H+HGoahbvEHjk&#10;tfDsshVUUn+6wxwB94juRXvU/B6VSClDGtp2aaprZ7P4+p7n+qGV/wDQQ/uX+Z/Qwfjp8ELyOW1X&#10;40eG1kUzNGV1W34G9VGOf0wD6UN8fPgoQwPxf8NpJJLcMyjXoRllTG5ec/4Gv51tVk8T+HCsHirw&#10;/qlmFkjjxe2LxhCx3/KXKlemMHgdumKn8FPrnxF8a2HgDwxp7XmratNHDp9rb3CrJLNLJnAxLzgK&#10;SSc4AOeKKng86dOU542ySu701ZJatv39kC4Oyz/oJf3L/M/fT9pTU/BXjH4eXWmahbSa9pl9blDb&#10;2Unmm7haDDAfMA4IcHcMHjNfnb8Qf+CTd5ba5G/g/wCM8dvp97MzWun64Fe6h22/3EZJR5uM84Cn&#10;uRkk1+hHwy+E+ueG/gX4U8Hw6t5l5pPh+3tJIXnRBKyxJFxmXGflyMEA1yq+DYPCFtsfw+3lq80k&#10;LyTPI9vIfkYqZLgsv4cAH8anw14oyfLcslhPbqNXnlfmaSkrtRcU9Ph6LXueRRy3LcZFUm1LlbW9&#10;nvb8Tzf9i/8AYx8HfsoWs2uW3iaTVtbvlihutWZY0ZY1iZzAiBzsj3YY/MWYqueFUD6N8N+PPLuZ&#10;Le7nklR7O3DzR3hYDJOSR5nsRnqOOua4S31LULhxLbxOtwyzrMsc37uZk2opwZCMkHvz7113gnwf&#10;rK6jHe6qWhhj+TbNIVceUMhfvnIO7r7d6rj/ADjhPEZPX+uzhUqyi+WzTlzdLNXsu+ysd1bL8Fhc&#10;PyuyS2X9bncXN7HLn/Sy8ciZdTclvlZsA4Ew4x6U1rxbeENJc/MslwYz9ocB/uqPvSc8c4zip5Lh&#10;4EQh5W8td0e2VmyoG/HB9+h9KrC4mSFUtS5jXy4mVmYo8cg3dS/GD0Oa/kmvU5kfNpWehDcSpbQb&#10;7fUS8flt+7Nw7FV4GVPm9j2z9KjnnlaSSeG6y0DMFeOVicLHnaw8zJ6/j+tTLdJO25GlaNio3LI7&#10;bWdzz/rMgcDvSW8Uzy7ZLhlN0qsq8lv3jlTx5mD29+c149XmqStHU6LqC1Kkc4nRh9ujy3k/xzbC&#10;Co6jzeOR1q9pmk4ZX1G7LRyRxk+XJNwMZ+95n+feuo8MeBNRv7cSCSSzt3X5luGDfMG2gAb/AJQf&#10;XtXonh/wJpuj6fLb2sSKyn52BGXCKRniTPbnkV+vcB+CfEPFVaFevB0qL1vJO7XlHTfo3ZddTw8w&#10;z7D4WLhDVnjF1qUelv5E19ukaOMiI3EhQnzufuvkcDqMZrl9b8ZSSNcN9tXYv2geZtVg2xcIW+Q/&#10;N/td+uR3+jfFXwh8G+L4iLyJYZW8kx3NuoGSFOCRuwxzzzz714T8TfgB8QfAdvLMlva6pp5fYNQs&#10;7ULMgYnlx94ED+IE5zya/wBDvCvwv4L4Toxp0YJVdLykk5S+f6aLyPwvjDM+IcS3Pen/AHenyOJu&#10;dUZ4RqFvq0Pm2qhZI22jcFgyQcDnr1FJaXFu09vDb3zAQ/ZVRTcYZAQTjgDof0xVSK/Mkgkk83dM&#10;jtG8iAEgkR4Lb/mAweT+NOivIzBNeRlfMt5HU+VdICqrtQEp5uOBz26cV/RtHD0cPFRgrJH5LUrS&#10;qSvJ3C2vl/dyHUWYtDE2Y7naSrSFsfM3XH/66kW8RRbm91JtjSW6rc+eCwy5Y7hv6j8Qaha+ext3&#10;zerJFbt/q2u0PyIuOnnBsHn1xj0oNxc6VapDA6t5Ege1k+2fupNiEgE/aDjIwOla2RnzdyYXUsC+&#10;aNX/ANYsbfLMqoQZzzxICpIHbimw3kcVr5ck00A+1XTRs17lC5yAMmQY/PHTpSebCqeRYTSRws0L&#10;x2/2nd5YCmQ7My9M56H/AAplpdJc+ZC98oWbaq/v2Us0x3FsBzyvTr0Paiw+Yc99mRopdQLBTIYW&#10;e6dsOsRBX5Z8g8ntTjqNoCsFxdbPmtxJH9tddoVM7hulHQ++RRPN9rk2XDTDznjSU+c+FLuPmzux&#10;24OecUh1C4RPNvkfyZoZJmEjP+7fd5ZKkyA4KnOOcelPlQuYet3Ol1HG2rsy+Yu2b7Q+9GVCcN++&#10;6fTNNS4mi8q7W6VVmaES7JHeNizMd2FlyD9KRrowxNJI1x8/miFvMZgVBWPGfNGSAc4brTJLtYFl&#10;gLs/2XzGZMsGYRFQPvS/L97II49KOVApEgvEeK3STUI1J3kRvcz4DeZt+UmckHHG3p6U4zu8JtWu&#10;tsyiQxt50wJJbp/rccgdCKbLMI5o7Y36yLHI5h+2OGLhQJDz5nXdgEHtzTZjEGsJGudipJGrfvEU&#10;IzOWKnEuMdOpI/lRyoV2WFuLrEkI1Jt1vJdFQ0zsVyq7QDuIIz/CeKrxSlIUJmVR51vsGxMKpBZt&#10;pKdCc/Lke4PBphu7p0kgjvrfzlhmKiaHdjMoHGHOQcDsRx0pZb+4EUc8ltDEY1aUPZxhMhTs4IA4&#10;JPQ4HalyodxziBnjnXUY5La8MPmRxsqsCZXYEYU8jHQ06S/R4pbiLVl+eObdJHcE5YzBcsAR2+hF&#10;NS7FuJFER3wsCyyIIwTGm4HaXxnLE0sc8ZtofLfy1k2CR475XUMq+Zg5myp6jjn60+VD5hftu1pF&#10;i1J42aeZd0d4Ds+ZVzgtk8g+/wCdOnumFxL5mpLbzPDOy7ZlZHyyqP48c+mAeahluXuYooLi+jkN&#10;xsCyPeK2JCfMwdkwwQeORzxjvTmvv38EGoW6tHLGkVxFJeD5keQnKn7QeQR+GO1LlQcwahcyQLdW&#10;5vS+Fuh5DXYQEgLgBlk/nUz6hFDIsX2u5hZLeAbZLzlowpbcp80bvX1HvULSy3EMccmpTFdrxNMZ&#10;tzJ5khTDfvQ3RRyc062v5XijmjmVZdzP5cd0w2hf3eB82MEc49eOafKHMNt7x554DJdq0nmQBmFx&#10;I3mRk7sgrORx9BToNRtboRImpPG21mRlvzuVmlOV5mHYdOlRm7ntnaWBZmkt1kkg3SPtcphNv3u4&#10;6jmpbi9ls3ezvJZM2rCO1maRlkKrHvXcfN5OSRkgjiiyDmGLfzBW8zUI2PlBQ/2h9kqu/fMvB/zx&#10;S3d1PZm4h+1BYzHPJHDJLK3RscMk3t68YpWkMgWzaWZZFVHk+8eRH5mf9byDntyDTYbyO9EbtcyL&#10;HJtiE0MhUx708wnJkz14KkUcqE5Et5OHnmSDUA0ixMF3XE2/bsyP+W3zD3PIzT2nN6xMV7tlXImX&#10;7RMpIER2nmX171Vknkvg00s8LSPEiurMnmDf0wTLg/KBg/nRf3B+2Xl1HefNJZzGMtIo8wYC8DzM&#10;ZxnoM0cqDmJXuJLrT4/tF8syyG1jl892O8bSGDBiRnJB3Y4x9aja9W3VWvL1QTbzI/mRJu3M4Rc/&#10;KM9eoJAx6UXV7MitNbz2suycGSGa33bgIxwTlvbqO/Wl824mmCmHZvYRmOGEAMR+8OUBAP16jr0o&#10;5UFxzSLp080M1/GyxRXMttN5gUJnC7WwuMEH60+a6WHKpfKFDSPt+0HaVWDcRkEYPPuDiqzX0bWs&#10;U2VKyMsZ8yQLtWR9zAfvAQOAOKluLgxsFjvWhGzdGy3kbDErYJDebzgZ4II9MUcqBS7job+ZWWO1&#10;1Vg0afda7Ta+IuVI3cct6Y9+9JbXMbCS3g1PYyyIHhaQZAWFiSCX7H04qO5mmur35bmNpYVaaNTd&#10;Ll0JCEKVuAp7HsQBg80XF59omuY7gOrbZpoJFusSwyKFU/8ALcnBB9aVkHMOa6MjwwyTyTlbq12q&#10;L3y2X5DngSc845x3p82orJuMOpOjtM+5ZLrYQ7SdGHnDHA+lMvb2SB5bgXG8B/MjXeCkpiAUDIk4&#10;J3dxn61I90Yo98dy0ixxLHJ5dyxPA3gkbh3JBxmjlQcxHJfIFmuA/D2s5lVZpQVcsq/89mHbNSNe&#10;wvJcPba40civs3NesysoCquQJueSecZ9ajt5GmmW2je6jkklS3bbI+4AK0iyY3DPPHI5HGaI9Qmv&#10;xDG6stzcMplWGRlVxIxDfL5uP4RxwRT5UCkPS8Mysklwrb5ZTJA10wwyIOUJm9vxBpbW/lS6W0u7&#10;7c0VzHHzNMkgHlHuJgDzx7jrUZu4ZlW5+0SqqhFYSbxxJIQc4lyuMem2lS/kf/TYp7hZmAmjaOYI&#10;JDvMewgy4bHODxRyoExbW7ctHcQ36yYmVpGjmm5PzEkr5vB4/Ghp5GWO/stRkSMPCSYrqX5GMh3D&#10;DSHj25pLO5jFws326FY0eRkkj2qRt+Ubg0uepOQMjNN0+V7c/Z1u9rJqEQkVmBK/u85x5hOMnPy8&#10;GjlQXC9lnQxst1uPlTyRsuSQ29sMu8Ej5W5HGdvHpUoktprq4s3voo/MlBhPlxrt2Q5OMqNpyf7o&#10;z9SahgnuM2xiFjPHJCq7fs2WVmPUfeH15H0qOa7fyHaSN1DRmXYseUXzDtBHzDZj2wDRyofMWbW4&#10;VSILu/j8wXVvAzebhZAsakHoORnnn14pEuX8qBH1DK+XbKVa4PylnZs5zgjg9sjI69Ka9xFJerHK&#10;yr5yu257pY2yBsXnzAc45xS/a5I7ljHelMSMpjlvI1UmIbQpJlwcn+Lg+ueaLIOYfbX0twqv9saZ&#10;S8Rkhe5Q4BctuU7/APA020uUuILeS31dmVfLLKsi7lZpc4OX549c49abbTTxXbXKkSGImKdUuQrA&#10;oh5x9p9CemRkelGn3SKYLlrlo5reSKP7RHdjEsXlGRQ484g88fMPpSsHMEV8TJ9p82SVv7PuAZIb&#10;w5I345TzD0B6dKfNqvlKJbfUWljWJmVWvSd0ax46eeM+mOvtUEM0iNb2rXOxjsjZmkx5YfMhYESH&#10;gYx0HB7VNLdyXBVQ0xWebMbQzOyruPIB3dfl9OafKhXC1vLe0bb9sVY1uIzDIl1KvCwnAyZT9OtE&#10;N4Y7aO4tNVU7eXt5L1yp+XLAYmwD3x09qYup3qW8l3ZtN8sJudrMzKTI5R0Yb+mBntg9hmnyXSGS&#10;d4vOWO3jkaaOOZmKkYjBA830bseRRyoV2KkrXEccCXe4xeQI2+0MJEyckEeb8w49xTLfVPNtHll1&#10;FFb7FuLJLOv/AC0wQymbBGPyzRcXRs7h7sXJBkaUqGZvvR7VGD5vPBJGeeKHuGtVkWO6ljVRJFcL&#10;Iw8sKo3b9vm9CcZAPHWjlQ+YkW5MMjSNdhreSJ0bbNOy4MgHB83PQeuRii4muY5GaPVG2yRTrGxu&#10;JSrcLsGN5PfrjNNtm8yOSMzJvkWJF8llw/Idv+Wu7POc9SPfioYbtVsIXN+rR/YVG5yrYJmUFT+8&#10;9/4umKLIOYtLIf7XcPMuPtEaM5Af5NjNsbcrEgHoecY5xgGorGT7bawGHVoo57cRn5lQZ3SMeuMk&#10;YHtSPeXttNdLPBZzqNzrNHaDcBkKAcg/3uOWGRjNNS6e2nTc029JWjjdl/ijQnaH3jIOc4OMUcqF&#10;djo7y3ktY1juljZrVpfL+04Ks8wyRgA4I5B5xzRdXymaRv7T3MTcMpF1tIw4TBy3XIzxjrS200ST&#10;zRoimS2KCMR3iKzBVZz8vmYYZP05GaIbiVIykOp7htXbG91HxkmQkL5wbI6FQenQUWQ+YL29byJJ&#10;pdRaSPbMFlNwpaPMqrtID8jj3FPvbuRWmuIdYYhvOEcquuCAEGWw4PHTioYpnSyYQyL5NyyOs0d1&#10;whkcsAf9I4wcjpSrcLeQ7rdmja9t1M1ut0GjaR5SrFf3uAcL6j3osguPjumks/sz3n75Vby2E0yk&#10;5c5H+tx0FOee5WKdV1Ji9t9qMZkmdimHBUcsQy5XlTnIJx60zakV1p4N6wjjmjTdJIgCsSzFT+9w&#10;R9c5HSolu7x7IRx3kHnfZ2I86Hfn96fRjwcf3SOMGjlQ+YkhljgMKm5WNI7uHYpVeIwm5gp2jjPO&#10;Mj6Z5oh8pJLWQ30clvdSW7MsbhWRss+Rhe2O9RtqE6xrO9qsLLGzq1nFszz5Yx93cOc4PHbANOku&#10;VtluAYiGtWYsrYQbo0AHBfg8npRyom7JUuhNbNIuqKpmUBmW4JG5p8Z4I+vGCKSHUjPNth1N4vMl&#10;bayXSnZmYDnLdMD39xQZ4khj8iXapw+5L1WXdGobH+typJP+IqN5prlLezm1CORpCghkku1P7wDz&#10;ACUmADZ4wQM9qVkPmJWumaSSOTUFimeF2VRIrI+6XHXfgcdMYIqPU7wJb3SNePIiwXJ8troL/wAt&#10;McFZOeM9eTSpdrc3UNrfw7o5vKimje7AYZLMrL/pB5BA6fpTFnnu4YUuNTkxJAsMkzyhiDK3O796&#10;D2HXP1FUHMWru+iS5mVr+4hKqgdJLw5VFi+9nzRuGTnPPFR2l6WvreV7hfNW4g84/aJPmUKWyGWc&#10;g9cdMc0lrey3UMdwsu2Rt0jRw3LZUMfL2gbsHjkDNRteSojXG2ZmjjZ0/fSLvVmWNlBLDt9cEVKi&#10;DkSWd7byrCsWqyKy267XW+bIySzLgzDjjpg+1EF5K48uS9jbd5ER/wBIfy5VZvUzcHGfTBou76e1&#10;82O5lk861kZLebzDG7hF+Ut+85PzY5HPrSXU7QGS3heZZLVXk+YOfmijGOkvIOeo/GnyoOYJL+a1&#10;ilhnvdqmLzI0kmmzzMBgMkuOxNPvbkTT3MdtqSvIA3y/aJt5Hy4B/fZI5+9UfnwTkx+fIqndFHJF&#10;MV2BUEnUy/MCTyD0/Cj7UbudprmaNnaSNZs7fNjLDeesuDjaOR1FLlQcxNe3LXaTS2t9tdY5vOEd&#10;zMnIU7TzKcdD0/KkuLiScxSzX3nLNdRq+8k7sRg5+bIDbl4IGOcGq91M4e+lW++aS3Ei5cfOplHI&#10;HmY6egyM068vbqFmuLV7OcJdTF4ZrckvgYHOWwfrg+9PlQJixXSF4o7q+QGa1jR2ljXJdpcZb5Rz&#10;gH5ufc0CZbNbiK41KMtDav5MwlAyrzYKthe+ODxSSTTrMymJlXe2YYYQVbyRuOUyBk569ePekFzC&#10;q2oZl8uRkQ+ZMFIXHmZyZOBmjlHzE17c+XHNH/aPyp9pbYLg7SuFXjkY6jg5HHaiS7mZ5YYNTyyx&#10;SDy2uE2v8qL/AHuoOccfQ96ZJKUnWP7dJDhUiUteIflc7idxl+YdsEE46GmCe4uLsTRPG00KgtGt&#10;0uSrtkYIuQrAFRyPXoKLIVyWa7iuI7hbfVG+WS4aSHzRuQKgAYEv6+5HtR9rP9q2+6eSZo787fLv&#10;NjjEOcbfMxng9sGovtkd0Zg7PFIreZb3EV3+8jDzBHUjzjxjtyP50XuoTRyvcebuYzPPGm4bX+by&#10;sqRJwcc9PwosgciWLUD5cS2upSb/ADFURte7cvuZmUjzhz+XsaZHd2/lSTfasQyW8Z+S4lUozTgn&#10;/lsR79akluFhR2t7lpkXCForp2yyAAMfm4zvJ/So4JrtZGW2NzHJvc7t75V4UBViNwyDkg9CRzzi&#10;jlQcxILw3Cvc2er7ZpLg7o2vmZGYvxnbNnkDqAPemtcteW4iFxu+SSVUa4ZWjbdtyuZufoPyoXUB&#10;PNF5aSLIwVpoY5mAbCtL083HX3B7UxryIGK8S5k8tmjhIcuAVKGUc+bwcjGG4zijlQXJVv5xd4l1&#10;ELIslwvmLJMrgoFxn99tbvx0NR216YWjurW9jZFLbvLmm2/6r087g89Pf2p0FxKxW6+0TpKxjZ/3&#10;g2yiZSWJUy8lQPXmm2tyrr5yzwDdbyGOS3KjcX+QA7pSei/gTS5UCkTidrW5iu4NSZYVuEVdtzLg&#10;KY2yCGkJIyPc1C8k8TLHJc7nS1jKsuWZNzgMPnBJUgDK84J4BBxTI7g29pmO8+WOW6EgZgxQqnGR&#10;5pOPY8ULd3UFz8qWdxC0YIIswWQKuT13DHA6E+uKfKgTH5ivUuLKPU4VcSXDwbUjHG5VAHA49sCn&#10;fbQ4cPeqsklxcNIvnBVZkj2hxgA+2PXBFRJcShlW4Mpw0aH5QVQyNv4O4FegGOnpTop4bi9NrJ5e&#10;54ldWW8VG8yR+eko/ujjr1o5UHMSSXnlz4fUyyrMgU/aDlSsOecnn73XGeKBfSG182S/3xx7mdGu&#10;kLRkQjph8kEnsfwqNb6SRmlgv9rSo8nkyXUa5diE24M2MjGeCN3PHNMS4dLa4vIWDQzK+8xXOCjD&#10;EZyv2gEdAenelZD5iddQhQqH1FZrZ7eFWYtKCOpIykgGR68n60SS3kLtE2ot++tyAr3EjI587g4D&#10;kg47jFQi4e6tLre3lyNMFkWGZWEixg/Pnzd2eh9eaIrrCR/6dG0f2a12tJtcZLNwcSYJz6nNHKg5&#10;iQTEX9xJJdKV+0TBpCoYFVX5N3ynJHQMfTqDzTbdzJbw3cGpwrNaRxiRWKjOI2c9AcjntUa3N8RN&#10;BcwWsm58C4itSCN7bRkkAg45Byc5xmnLenzFnZJsy+YY2k68Yjxu3/MBzyefyp8qFzFi1nt2+zww&#10;XvlhYbbarXHzIGcsw4A78jPY81DDqPzpI2ot+8jVvkutrYaY8YZsA8fSiC+hUz3EagPauy7Y7tAS&#10;sahfumTBHJ7dqDeTafAypf8Ampbtjy2ulJKoAxIXzg2DuOQCcY9KLIOYkku2ZI2vNUZkbYqzecpY&#10;bpiSGAfsPXPFF1eN5ksyatnzQWVlkVVZWmODxINuenFQrPNYW0drBKm1ZI3tpFux5bYQuAf9I7jj&#10;kD/BySLIFhsmkhjuPs7ra/agwj3ZdtmZfUDoRQDkPS8SGPLzTQhtQuXjf7cWQtghRkycH8cEGmG+&#10;Qy+XLfFgshMbSXTMUkRMkHbcZHJI6c023vxcCRWul2yxqd/nspZpTk9HPK4/KpLieS4k8u5abEm1&#10;Jv3zkLvYLuzvxjjg5HSlyhzCC/tgsdvdXhU7LZJl+2OBgJuyMyg8H3yPxp4upvtUcEuqtIvmRnzP&#10;tTM6MF3c/vsEY78mg31xGguLvzDFKsssiyO3yyIfL3KTKDyACR25qN7wQwM7yTMD5yQsZGYFUCpj&#10;d5g5AOeev5U+VBzDo7yePyb8XiIs3lecyzO8bbpDzhZcjpntQb6FoIY21KNSWlCo1zPjcHx8pM3y&#10;nHb6UySf7O0lnI7SfZmfcu5gXEQXb1l+Xr1HcU+S48uVbcXvmKsjND9uYPuGPMPPmj5gcAg9cUuV&#10;D5iQ3UjQSWkl6BMPNaF2lmUn5veXHQelHm3f+kW41STdDNclVaaRivyjGCWIIz/C3HJqCRo/9Dc3&#10;exVlQN86gIzvnGRLjBH4fypBc3EnmIL2ETbbgr5sW7rLjjDng+wI9RT5ULmCGYJbRr9oVV8622Ls&#10;TaATltpK9OpwSPTnrUhWNvLlF/HJb3zwiSJGVSu6VmBGF4I64OajN/dJGtw9rDD5KtJvs49m7b8v&#10;B+XrnODgetOW7EHnAAq0O0v5iBAxjTcDt34ySc0cqHzEk1956zXEWrr+8WYNJHOcFjKFyQMdjnti&#10;mPekGaJNTePdNMu6O6HytvC55bPJz78/mkTQtaQrHPsWXYJGS+VlVgN+P9blCenB/A02SeW5iit5&#10;L+NvtRQB5LtTtkY+ZglJxgg8c4B45pWQr9ie61D99Ms2pLHM0dw0bLIu2QllAx82Bn6A571FqM0k&#10;UVzbNdlv3d0BC11tyQABgiTnvwaPtyyXUFrqNoPJkWOKeFrsco8hwV/0g5II9ePah55JIow2ozbd&#10;jwtK0gdk8yUphv3u7GFHPP1p8qDmJhfRRzLE15cwslvBw95jdGATkN5oLDv649ajt7t5bi3aW6Vp&#10;FltwzfaHbfGW3bsrOc/lRaX7ywIyTKsgZmWOO6YbVGI8Abu4+Yc+3NRyXcsAkvIo591vG80IaRwG&#10;24jKfeHY8jnB57Zo5UFx9rf21x5KJqUkbKhMbDUG3KzScr/rh2HoQaWPUbgRsJb+Nm8lVVjcP5cq&#10;tIOu6XgkfTHbFLc3hsDNaXEs260fbazPIyyFUQuobEvJ6jOMGmvLvH2MTTRyRgOwbc3KReYD/ruQ&#10;fbkGiyDmFvbqa0aaE3KiPy5pI45pZTj94BhWSb0B/Ki+nD3EyQ6mrOqNt3XE3mbdnA/13zD36imw&#10;zx38abrqZY5MQrcQyFTFuTzC2TLnk9QRximvdSXu4zyQtI6RiVXx5ibsdCZtvRRg9aOVAmWbi4a7&#10;EkkF7tlVZBMq3Myk7YztPMp7g8io5Z5rmBJJr1Zo5ZrdJFlZjvGznO7IznGGA6+xqG/uC9zfzRXu&#10;Xls5nizIv7wZA4Hm4zj0GRS3t5NHLJNaT2cvl3B8yGe2zuwnQnLe3XH1pcqDm1AXaIUFzfovmWrJ&#10;J5kKBizyhV3fKPzyaknmNhNNHLqKt5NvcSW8yyKMBn2FWwMYPt0pGubmS48sRMu6QR+VDCArbBvI&#10;KZUHnv1HWmG9gNtbuwTbM0cf7yYJhWbeesgI5AHpT5UHMS3d4turoNR+UedIUFwcFViHQ5G0/N7j&#10;j3pRezgNDb6l80aMAjXSbZP3SjHLcctxxj3pssicLHetbrtVVb7apAWVuoPm84APBBHXBFRvcz3d&#10;35kc0TTR/vNv2xcsjkLhWFwFYDaD69jzRZD5idL6NG222pfNHepuhZmO1VQc5WTPU+uKSS4lZFvb&#10;O/kjRXhOYrmUbXMvzDBkPGD05qODUS+qqZcpskkmWXzlZ42HylSGmPBOOme+ajsHe3Ywi7O4ahEs&#10;kbSBiP3ZOceYTjJ7cGjlQcxJeTTiNfLulbMM00e1iWVvMO1l3ZI4c5AxkAY6cu32st1cWbajCiyS&#10;/usKigbIST/CMHJ/uj8KijvLx5bfyhZ3Ec0art+x7mUknJH3gePRhnPTgYQ3+6Bp5IZPL8sysqrl&#10;F8w+WMfMNmMdgAeemDRyoVyxbXCq32e6voxJ9pghkfzgFkCxlgeg5BPOD3qMXhCQ51PP7u2X5rhs&#10;gszNnO7ngHqMih7yBrtY5to3q7hpLpUbIxGBnzBzinm7niuWdb7y2DN5iSXkag+UNoBJlwc5PzfK&#10;c9aOVAmOt7ye4RWXUGZDIm+KS6Tpud9ynfn8ODTLW6WeC3mj1VmXbDnay7lZpSccvyPrTILmSGeS&#10;9jcPtPlXCrcbXDInUg3H909s0WF2irDdC48ua3dUaaO6GJoxEXUOPNOeeOc0BzCxXwaTzjLNI39m&#10;z/vobwnGZTklfMI4BGR7+1OuNTSP54dRaRFjkPlm83bowijgeeMnrkdeelQwzyRvDBJc7WUrE3mS&#10;Y8tXHmlgRIeM8cDoe1WGuZrhQFkk2zSb4/KndhlzyBhs5+QYyOetK2ocw2G9htX2m82ot4phkW6k&#10;XO2DjrKe+B1xxzSLe+RaxT2mpfL5e5rd7xyCQmW24mODz04FKt3eJam7s/N+WHzyjMzIfMl2vGwM&#10;nA4BHTB7USXUPmTLG83kxxuZlWRn2kFYs7fN7A9jzinZApDkkmmKxQ3pZohCqOtwRIgILYI83kcA&#10;9+tNi1RJ7VpZtSRWazRmKyTqOXIIZTN7DntTZrw20jXX2hh5hkeMZbh1ZY+P3uG4JPPPWiS6Swjk&#10;8u6kiSNZI5llkzGBGQQ23zchSTzjpRyofMSx3qwtve8V7eSLblZpmUAynofO/HrkfzZLLdRhkj1R&#10;gs1tOkYNxKyt8425Acn8RzQBuimthLGrbY4wINu2QD5z/wAtc5G72yOlQx3X+jwr9ujaOSxi+9hx&#10;ky8g/vOv+9RyoVywZT/a8gkm+VboozbQ25AhYB8qxbBJw3PTnBANMsmNxa28sGqwrNbiFmDbPmzu&#10;bk45GMc9RTGu71ZLiOaCzmXeSs0drhgGIQZ3DtnIOT9aEvXjuFeRpmaNnWNnXvENuN+8EjnODyKO&#10;VD5iS3uoJLW3S3vVQm1ikEf2jDRmSY7scD6/pTZL3fI0w1EsXWYj/SNpOZtuPmb1Xtxz2pbadI5b&#10;gxld9m+2NY7tFLKi5+75mCOT2/xpILmS2j2R6juWHb8rXSE4xvJC+fnqSCoJx1AwMUcqFzDru+3Q&#10;mafUGeFydk3ngsu6ccHD54xx1FF7dSKJblNWysizFJVkXayiVQCcOMfhio4Z54LNViZPLkaKSGZb&#10;r5RklwD/AKSSO46CnLJDc2+yzZ4lvIYi9qtwGUO7sXZMy4BynYiiyDmJILuG3MzySTRRnVXPmrfF&#10;owyplckycdRznBzzSfbQ0qwTaiWTzUXdJeM5jkVM44uMj1HUc1Fb6is8sjTXQ2yR+azNMY2Z5Plw&#10;QHPK7c+nanXk8rK0UqzPhNsm2ViCCfLznd0wOuR+dHKhXYR38C28Nvc3JVmtbZJl+2OoI3MTw0o6&#10;fXNSm7mSeOM6q00bSRfN9qdpEbJbr52CCO/J9aab+4t3LzedJCzzLIJHbBMPyq6kyDkr1GeT60wa&#10;glujOZZ2VWdbeTzGYHZGDtz5ox944zx2o5UNyFkvLgQ/2ml6i7lXzpEldkfMmMkLLlTgdsUtxdxm&#10;22PqUS5uJxsa4n2bgxAK5myhx26UzzDbNJpSzPL5JYMp3KWVEEgBBl45bqMjIpZLghltPtu9HmBj&#10;+2Sb/vIHZciUcjpg8EUuVBcma6cRzWkl5tkWSZrdmnmBDcAc+bj9MUQy3QuZLQao/wC7uHYK08h2&#10;KYByp3nv2PFV7q4jmtreaW48tfM3yBJE2xGSQHgiX7uPXgd6kuLiYyyR/bYVl33JQyRBwfmABGHP&#10;XPYH6GnyoOYhE++y3faI4mkELqqxrtDO5LlcpwevGR+Ixia8lili/tCG8jlt7zCSxR7FOHmxxgHB&#10;+tRpqF4sCvLbwxtHudpLOER7vLHJBwCMk8g49xToZgu6GYcx7N/mKse7AMoP+sxkk/WjlQOQ681E&#10;Mt1drq2eLoGRZ+uCqglRgd/bBziie88l54l1J1bzZEZo7sfKQoUMNzDPPvkU22kt7qwibzPLFwEW&#10;4aO8VlVmy+SPOyv4HI+lNuLs3ttHHcalGwuflLSXaNsd2yMlZgRjHUjB45zmiyC5Le6gYbuRp9UW&#10;KVluGWRZVZZMIFU43Y59MA5NOlla3aaBrzP/AB8AxNdbVJEPQESevsaguL51liTU7fdGylLiJrsb&#10;XR5ApwftBGQRTp7qSEYS/mZYmlUMZt7oHfyuf3u7GPcj6Uco+Y9c/av/AG8/hH+y3bLo3xCvbaa8&#10;ntYS2nKync3m9MbxtOOnP5V8KfF74/8A/BJb9tO6uLPx1LdeEdYvshNSaNPJlYzjLf67rng85r5A&#10;/aLl/aT/AG5vj54g8Q+HNIu7+3TXEWFYjIwtkVmCjAl3KQAMnjJrw/Wvg/4j8HXMmieMo7mC4tp1&#10;8+2NkYpIt9wc5JJPGM814WV8KS5E4ycam7s0mvkf0fPOeGcopp1cT7/9y8vyVvxPsL4of8EifCXi&#10;WxuPEH7Ln7Q3hfxJaSb2jsWulSRt8oGMNPwSe4FfMvxn/Y6/aC+DeuXMHjPwRcRrHJPHI3kl43AX&#10;7wbzRjOMckVX8Oaz4m8HLcT+G/EeuQtG29ZIbh8gfagwIAPPOOmRivZ/Dn7c/wAeNCs5tK1jU5NW&#10;tV+0Rtb6pbtIrAAMPlZScceoI5+lfRQyPOqT1qRmvPR/ejzf+IpZXRlaKnNd2kvyk/yPk+7F5ZTN&#10;HcSuTbmUvDcW5DKqxYJGX7eu4imWzyiJrZ72bYvzxsrDbMv2c4Xqeg56V+n37JX7O3wt/b81m4uP&#10;FvgHStKv1+0bZrUGMvlA+eEwepHuOOa8Z/4KB/sC+Av2T9bmsfCt3BdWrXDt5MlqzABrbt+624z0&#10;IGOMHGazw7pVMd9Um7VO1v1O+p4jYaOF+sfVpOHdSicz8F/2If2X/wBpDWvCPh34P/tCaxJq91bW&#10;7+LbfXdJihjsGaJvuSrEScYxmuK/bp/Yfb9jLxZaeELbx4dcimktQ1xZlZlUlmOcKgHPsorjNJt5&#10;/C2pLrHhq3mtbi2kjEL2sZiliHkMdoKxfMhzn2rrfD37PPx7/aTvrTxF4L+EXjTxcFmslmutN0a6&#10;vUTG47HaOHapHPXHqciuieT4zD1faTxC5FupWX4v9TzsJ4n5fOsk6dW3a0ZP8GvyPDrWfVrYxy2t&#10;zcW8jXhkhmhjkTYvnrnJCZxleo6Z9+PdP2aPil+25qHildK+FX7QvjrTY1efy1t9dvTDGxnU4xgp&#10;+YINeleD/wDgiL+3n4s06xuLP9njVbC3uJVX/icapp1q0aPIS3yy4cDjJBGSDX0h+x5/wRw/bW+B&#10;XiJNT8Q6J4d2BZV3f20hkC+eMBhHCwOB6GvJx+KwNCm/3tOT7c0X+TZ9VT4sybH024wkn/fpyX42&#10;a/E2PBXjH/gr78N/CkPim6+L8niK3hkvFlg8ReF4JklB2EK0iQh3B7Hcp/SvdvgN/wAFA7jXdOns&#10;/wBoifw/o+r2t1IztpujTwNu8o8MGkk49wp47V754k8PfH2/+Dk3gCP4YaLdTS28se6PUlUMo6fL&#10;Jb7Q2ehOPqK/K39tj/gmj/wUQ8VeNb3xL4Z/Zx1S5sYbp5lbR9WsJXK+V1REJYn/AGcZ46dz8jha&#10;uHzCbjV5IPo00rnLSw+WZleNaMI+asv8j7I13/grh+xpovjSbwL41k1iyuD9jijvrGxF3aP82dwc&#10;YZfXBSvsr4P2PhnWfCNr4/8ADUPmQ6/ZxXNu11YtC0kLksHCsFKllIYg47V/Oh8Nf2Jv2jh+0P4L&#10;+Hvxo+BPjTwtD4p8ZaPps1/rvhq7tYJT5ib9pmt1ViUVuA3X2r+lPSNM0vRdLj03SNLisbW0t4kj&#10;t4YsRxgcALjbjAAH0xWOe06OFpwhRm5cyu9brp2PPzTJcqy+rTlh1eT13ul6FoA28bRyIuA0vLY4&#10;U4/2hgZ6j+VNkkjdvIkmjXazb45FGQuwdPn6fn/Wi6xIGKylj9nlG5EZsjdjGd/6HPtimzl2mVR8&#10;2VlCyRoRghQvr6Cvl+W+5x3toRSBROsSyxsAx2r/ALqDp8/px/SuO8V2FlJDILho2RRHJtK5aPC9&#10;eJR068eveuyvC4dJMTs3mSD5Yyw/1Y4PHGce1cH8UdTuI9OW2t1mWS6dBhlPGUbJ+7wcAeoye1fj&#10;Xi7icry7hqvicTFPli3Zrd20XzbPYyaNSpioxi+p5qsjaiym2v02yNCisq4KMWJXq3f8arxi8ht4&#10;UmedWDQoUVhwd5+YZ3dT61paHDcLZxztaSYupLcTKqM20YxnG3A5HXsfSqN29w5s7e5gLeWkC/NA&#10;+7IY8jdGecY646e9f5zYnDUYYFYmbtOTbt01f5JH6dTlL2jgtiuVVkwomYSZRGeFFIYS/dysW3qO&#10;hNWroyRyF1juuLW5IaSEsrc4wTtJ79sfjWfbiRBFdyWzSeasfmSrBgn98Tll8rqKmubdraO4V7Rl&#10;j+x3HybSesg5B2cevSuGhX6mk4+6aDpcSHy3WTdHZyo37lhuPlgZyUPzAU1beQQTIV2yszMrNbsP&#10;M/cdOUwfpx061DqEG15vNtZPOWyldZlhXdxtUH/V89+/4U5/KimnDQTLtmZm2wsV/wBRjOBGcdc/&#10;5xXrUcRoY8rLkS32d9vE7iWGB1X7P8ufKPzAbeoOON1SWyzvFCiI0bNFCrbbc+W4DHKtwdpqmtkn&#10;2yJWs2+R4+VjB2sQeQDCMD1wRjuKdpySyLHLDHIZIlh4mh5GHzg4i5GCfmH54r0KeK13M5KxyPiD&#10;4NaRe3DeIPDRXTb6X7VLNnTwxl6DncuTkcdcc8CsHV/hH8TYz5FtqOnTRqsxXzQyMilflxuK4GOK&#10;9KtxHHBDbLZMyiOYrBKuUZC4BXmL8qW4ENsqywqsKZmC+ZHt2gDpuDrx+FfdZL4k8XZDh1QweKko&#10;LaLUZpenMnZeSPUw+bY6hG101/eSf47nlUfwh+I2vxR2fiA6bNFJ9nWSK4jWTe6xklSA+GPpkVU+&#10;EP7Df7Onwx+IEnxf0rwH4dTxFPbwRNe2elpB5eCWJCpIACcHJABbvmvY3mWS7acXaqVvlcsIXZeI&#10;id338Ee9AklWVg1vKsiGAho0IDLtc+vuaWd+JXFufYb6vjMU5Q6pKMU/XlSuvJ3Cvm2Orx5bqK/u&#10;q3/B+4khumNvJHvVlWOFT5eNw3Nkc+YQfb+dQ+fiNWkuI225XzI4S2QXxhgJD+eDTlaWNjKsExHl&#10;2u79wSGGWGQfoeee9RzR3EatJDbyN5ar8rA8KJf90dj9eBzXwVTFWPOjHqRTHyT+4kj3lZZo/LUL&#10;5ieYuf4gc9OmOtS3tyW8x/PuCpjuHb7hZOVymCGzjjB571XvY7p1jsvs8x2W8jxt5LtgrMg/uFhk&#10;dcfrTtQ8zfcShWRgs22RbcsV3OvUGPkdR3yK8+tiLlLUZJEy3DQ7J2ZfMfesYQsuwYbiIAn6EUxk&#10;ujdTCFbhWN5Bt8y3JIxHuyCF/mT9aSa2YSy20mnna0dwVCxfL91OB+6yM446fjUSRSi5KSRPuF8v&#10;kssXzLiAcZKHI9M/zrx61Y2jF6Fi0Fx9qaePzFD3EGR5bZXCn/YOQSetdd8M7OG8jtS0bNPayW4k&#10;WSBm+Xe3zbWUY78iuGS3RLj5bFo2W+jVv9HXDAxEkYEYxz+tdB8N7+G21WxYRSiO6igiKSIzL1Y8&#10;nyiOvHNfS+H+aYTA8XYWWKinByUXfpdpJ/e0ceaUqk8HPleqPaNI0ieDT9jws22Q/NJBuIHmk7fu&#10;jjGK12hlgNw8TTJt85jHsJDZ6Mpxz9M1j6VGkkMk4t51/d4WRYxuID9MtGD9BzkVpTQGa1kbYdrr&#10;LuHlkHORzkJkNkV/qbw7Twzy+Dp22Wx+TYhy9o0y0rSrKwILf6tP9XllO37xGMj8z+FRzxNJtlQR&#10;s2+Hcy4DHn5gcn68UNtknmE1mZgrDd5ifdYJwy5QD/P4U6JzDfCN5VVv3ZCsCpbIP+3gn8Pzr6Dl&#10;Zz819zxP45fs46dc28ni/wAAWaWtxEvmXFjaoNjoZQxeMeZtUkdRjB9jXgtwyO0oae1E0ksiq8a7&#10;WG6UDGDPjOexx0I4Nfb8UTMsPlkDfCqjfCwyCxOOWPIFeBftN/C3+x5o/iN4btJoYLq5Kanbxr8q&#10;zNOCJDzgbmyD0/WvtuHc6lKawuId76Rf6M/PeKOH4U6bxmGVusktrd159/I8buLzz9OMnnxp5klw&#10;yyKnykg45Hm8g9OOh7Us96I96C/jhMyOcrGTGxEeBz5rAHJx0FMdbkQtE1rcY3Xe3faspVg5Y8gH&#10;Pcg846U2/jvfLkZbZmjZrg52twdocHhfbsMEds19wfnvNImiupbe+IW6dfLkaGdYCFZG+z8MPnzj&#10;GOvWlzJLJ5YuLls3EKoyxxusjeQcH5kYgnGOAetJtvZdTaZre43Qyyxf8e7lWjNuNp3BMnB6ZPTj&#10;io4opG27oV+aZfNjNr+7m22/QnyvlbuDjigrmJdJVXuI3SC6Rla3jaOFSu1ufl2+Upx0OM45pNN+&#10;0RwW7xLcNH9jk81ZLdlbDTAYJCY6gc1FYWslzGqNp83nQTW+HMfpGcMCIcnnj72PpS6XbSTSW8At&#10;XZzp6iRVtQVlTzSeQYz079efap5dQ5h0kGoR6bGYzM37hy3+jvk/6QpwV2ZDD/DFOuorm4u7ry97&#10;rPZ3nlr5LEhvMU7QSu5W74wx61UeKI6Ytx9glEctjHIyeWo2t9oHzBliAHT07j0qWWCOSSaQ21xw&#10;s8jboW3Llxgg+Se/oR179KoFIuS/2ibxZp7LzEkW42ySW7YcmIAHcFXB4xyPr0pscV6j24jlvNrX&#10;lqP3lm26IKmSCAoLL6HPIqoIYbU5S2nj/eTCZVhXHMIGTiAHaemdvBJyRUotLmCa0/0CT5byGSFo&#10;4iDxCc4IhwykfiOlIOYdZSyvCqThtsbeaki2/CqZsMuQAQDwcHpjrUMhjt5SzCBfMt7lH8rZtcll&#10;25Bbv+FNsVhu4rc/2czO3lfZ7kxfvF3SMSrAouenr6VG90iWNxb+bDtKMpiTfxiUDIXzc9ecjp60&#10;w5i1NdRRvJceasIk88M0yrsZhEo2HM3OO1FzdR2kcjpcWsbJueQIp2sVhUZIM3uBn2qG8e8W3vlh&#10;dZ/nuJGjFu27hUUkHcSc896kuTM7XUMIuJI3ilKqqZ+XyUBxyQT8vbnPaiwuYkuZxDfRbZ442jEK&#10;eW4+QrsPbzeCPrj3ot7hpHitYL4bo2i220sJxjLMVGZDkc54YYoYXMsrCWKfd+7HmG3MZZXix024&#10;ye4wORwR3bbw3631vmCTP7h42UOMkxsOCFyOV79z1oFzSH6TePJ5RW/fypvJeGVWXH+sbKNhj1Oe&#10;xNMXzZLaF1S5k/0fzDHJbpINouCCMiJm4P0pulxXkipctbSr9pFq8iTWrgBhI+8HEe05HXjimrbz&#10;NawrFa7ttvCyx/Z8FWMxO5D5J69CKm2pXMOuFQaJdSxG+ZWhmdTH8+V80YJHljP4jtU1/HdsuoQA&#10;3HlyTMsbravkMsSjcRs9DzjkYz7VRvLeWbSWvobB4n+yyK7GH7v77lWHlLkd8/zqxfxbo9RmOmvI&#10;i30m6I264VsovBMRwSDxTDmLVyL6LVGkkEvkhnHywyFR/o4XIITgHr+NRQR3kUrSLJJui1KJ1kWE&#10;8q0GMlthyueD8ox6ior6GOzv5B9luGVLq4SLbHhgPKHy8R/MPakjsUckfZZG/wBIWL5oGXcRGMq2&#10;63PH1yPpSSDmJ7eG78zbdabIh3WZAhtT5iAYzt4+b6Y/Co5xerbTLPcuy/2XJ+8a1YLIWfgHCfK3&#10;1HBqOytkRoLdYZgrC1KxTRKoyO2REcN9cA9sio7iJrWOZbi0uFZdN8qWSOEq20ykKSphxkZwccEV&#10;QcxemllmSZ5VVWWOSF/PtsJKcLtyeATt4/pUVtKlpctE0cYUXUckcfylQRDhiPnBBBx3/OmXyRt9&#10;olOnxxzLbzPNIsJ2ygEAEj5CD+Pamx3byG1T7YhZZpWEiq7Y/c8j5ZeMjjnv2oDmY63kggEVrHcw&#10;pukt2VLhRtddrHcP32eT6flTra5j863t7a4ttsk1uixKu4LyzYH77IP5ZHSo7SWSJNPEqiSOK4t4&#10;/Mjh2mPETMAeex4zmlgN48dur/ajsurUBvs5YjAcAkcnGCexHvQTdjluRLJIGmRhNGS8TYyp83oh&#10;84devODxSz3sjJJdnUC6+VIsrNAVZAZFUNgvx+bUkYnZI3NvIjbU3LIrDJWXHTb2BIyD0xkd6i/4&#10;mVolw5tJd0cZjkCqxJAlIORtKsMHnt7d6B8zLFzcXH2SdZ7mcyQrcbo1ZcSfvE+ZclsEfTFN1CII&#10;9xPL9oZRLcRyM0CKY22J/EsJ657kg0ye2uILRrOSFmjU3Cr9otnGQ0yFcZiIB+nBByDxik1RJlE9&#10;yLJpv3lyrbLcK+0bBtb9yc47GgfMWnikiurZCl8uy9+95W9ARADjlOB9AMfrTdNW6kk02JxIWTy3&#10;DeQ4Urh2CnKcdeDwKjltJrbUlmgs28mS6lfaYeJD9mHI/dgA/QeuRTbOzV005bmxlZJIAsc32dc7&#10;REW4PlcgdOoOfpSsHMTaemobY4ZpJl3RW+2V4XHR34zs255A56g03S4tQW2sZRbSN5lmqSQ/Zioc&#10;rOeMbW+YDnORVW0VSYkkguFkaG1dnjhOGwX5KiLPbt6UjWcD2kLfY5ZN0KytthHOX4bBt+oH0Pua&#10;GhJluJbs2eDFJBKsc6mSG0bAJdf9YMHj/aqZnvY5XYSSKy6su3zLdh9yLqpKlT9MCqZs3uDJHBFK&#10;0iLcFPMtwzBfM4ZQIsOvTOCTiiWaSKWQw2ckTSapNLGrRlo94j+ZSDDkA5osHMWFVJUi3Qxqs00M&#10;v2e5tzGUBTkrkj+L61WtpIn0+K1uNrEW/ks3yswzNlVyJVyCOmc4pHitrZVe1t47OL7VGhSSL5UJ&#10;TLYIZOPXINJLMLwY+04LW1orOEdw3zdSfMKtt755GfTFOw+ZkwuIJkMEtxbtsjlWSO4UeYpMx44m&#10;B64/xp4vB5lwyzxyf6PcS5XGQC+3qJScdcZ6d+xqKS4uJ5GneNlea2EkUlvGV3ZuM8AEf3R0yaJX&#10;ugrz+VcN/oNwcfZywYefkjPOCDnHI9MUWJvIe115byt9sX91JIySrETIny9wJuR2zg0k9zNI4jh1&#10;CMtMx+zuqjJZbfBU5ce/GAfei8guA1x5EDZ23GIyp67A3Qr354ycj8qjuYLua2ewa3n8u4knOY4X&#10;kKuYWZeqcHJ4xz2oK5i3FeG8kgKT3TGSQfu12s0WIOnO7IIz19ar2saSSWYZZ9sr28kUnkhC6hTu&#10;HEO04+uR61IftLTrJcRSb1Qv5i2zGRCLcjI3RdM8/wBKjtIJEvrWJrTKSPBukitwELeS3zEGH5c5&#10;5oDmCdZpEdIReb30+AKs0JYHdLjOQpIOferF2Lu4N5N++WQ2qq37tgQfPBLL+756AEdaz1tJ7WD7&#10;NLbSJGIrJI/3PMR80nglDxn2GDVi7ttsly8lhNHOogbzFtl+YtL/ABARc5HfJqbBzEmpLfjTZkIk&#10;WRGnZo2t3+YeahyFZQD68YqTUbe+D30VvbySDzJpFH2csEBVOQNvQjP8RFU5EhaOREtZ49slwojM&#10;bMoZpV44iOOcdR+dFzYoZpMWEysomSN1jGVbZ0+aEYHXGGxnsKoOYvwi5N150Ec0OZI38lIG8uQL&#10;D/CSp2sP7veobaae3Fu1xFJKjWEazRyWrBtrTdCpXnHXIP4UxLeR910tq0g8xRcLJAQxHkMCrgQj&#10;a3o2MZHeo7IL+5s7iyaaNbGBJILiM4aMuSCD5PUUCuO1SNxayRlIXkitnXzHHlyrIJM92GM+nHTq&#10;KdezRXEk0iKx3STSK0Ualm/dAFjiQDIOecVXWRbWa3lWSOENbiRTMpVseYMDIkUHvjgcU77QyyG5&#10;huVUrJdfK1s7KSdi4+ZyOcnoKB8xZlvbRnmvPtVmw8xjHIFw2BDg8rMB0IH49+tIZt1vLG1wu37Y&#10;sLTRqBgrFnJxLg9frzxmoJJJo0uEKzRMlxMkyxxnBXyUXPXjgdxjPXmpQLr7bPHJbTnzNQxJ/op6&#10;tAoyGA6HAGMk96A5gtr8RmGc3qQs3lB5IlLKRyecSnBHuvfrTbW4uori3Bn8ySGO3aSOHaPMRnfB&#10;Hz5znP8AhQYruSMMscjLJJAJPlP8UTLn7o/AgZB60W4vZ7q2MlpNut47WSMrBIyspL7hkR5AB7dM&#10;54FAcxcjivYb21CSXTKb6HmS1bfGFi5DqF5Hvz+NV9NkmMNv54x5PlyLILcldhlYFS2AQOh5oENz&#10;Be2sj2MpZLoSxssZ3YEA3DPlYZT1BqCwhhuIbNBZ5kYxC3ufKAfYSxKtlFyB7EcUA2BVYVkXy7df&#10;Os5EZItux280bcgvnnsc+nSpZ7i2hkuJ45liEy3KgyIpVm+QY5m5I/rVOO8i/s2W3NzDztHlxhvk&#10;xN12iXcMdc+gqa/muY7W/VHWZd1xI0fkMrDcypnJJJ455NAcxLfXyW6TPHc2q+WshkCA4bCqvIM/&#10;TtkelS3k7Wup7DcRq0cnlssi/KQI+v8Arhg+2cVBqb3MtvqECG4khaC4KqIyx2kL05IPQdPfipr9&#10;bma4uBJFN5hlddzQGPcrRZ+6V6kjpxz39Qm7Ehu5HMUFvfDdC6FYJITuAEbHAzIQcZHRqXSLyUrC&#10;iahJ5bC3e3kVl2uuxsIRk9fp2piDURqMbpbyiRdrQshf5swE8YX1XAzz2NN0+O5jiWdbWRUmNtKy&#10;yWrqo/dMGGPL2jk9ccHr3NBSkx8BaSK3lMdzJsht3aOS3RsJvPOViZuDjnPFMkg/4kreSt8yukZ3&#10;Rr5gCtOcEjyx29sn602KCTbCYrMt5aWpRPs+1kJJOVPk8qfTNMFtM9hBe2ti8e+G2Vt0Oc/vj8rA&#10;RL3/AB6fSgOYt3yXclveW5EyrLdOY5Ps7gD5kUkjZ0x1x0p13HqEV/cPOZFjxdru8qQqmQv8SpwO&#10;M/hVeaB5bWWZ9PkkiF+wVWhX5GadVIBMRwf6d6juY0imkge0ueRexxusW1guVG0gR/Nj+VKwcxYW&#10;K/ilaXbJui1K4UsIT86tb8bjsIYE+w5qSGO+imKT6dMjR3sLK0Nq3mRjyz2x8y8dMVVmto5PMP2W&#10;RvMuJFO6IrvAQZVt0HXPIyDz3FFraxtcw26W0+1poWjWSFRkiMjA/c4D8ngkfQ0rE3JJVvfsUsbz&#10;uxFhAnmG3by5CZgeG2YU/UVLdySXMc0rRr+8SVGSa1CrM6yDnPAJK/yqlIj28cpmtZ42a3tIppI4&#10;mXLeYNrFTDweOR7U+6Rfs1zcrp0cMiwl7giP5ZG83G8Y8sg8UWKUiVZoraSa3byysd1cPHtKtsUw&#10;4JX94CBnGRnnNEU0ELpB9ot08uRX8m4VeF8jqP32cEc1HJdJPiIXSNtgu13R72zlfu5EvfPQ+nrT&#10;hLN5lr5ziRdzxrPHDt2lbfAzz74607BzMktLlRfW0ME9uymVVVeu3ZFu4/fEjA6j09aihmMvyLPu&#10;DLEwUrmRDnoCJhnHXr+FPRr+aS1kaO6ZhdEc2pfDG2wQw5IBHHtnrRarcTNbsIpFZnhbaysDnDpn&#10;7v6g4yACKYcw37aJALl9URlk8hPMMe1lZpiV4LjGTt9fTNSx3lw9mkb3Vx5ke1Gi3Lz/AKR99clu&#10;+OKrWL3sVsvm2Uu2RrVbhVjY4UvtJKlNpA25+vp1qS3trpLe1s7mF3C+WmJLZ9xxcHBG6M4OPpQH&#10;MNu0BhkJS4ZX8yNZGtVVg4lHy7lhI5wOCee1WLpXS7R1+3YRbsqzwmRSQP8AcJH4Yqm0ciwrcyWb&#10;TK3+slW3CsR54++vknkY681Je2jWklxixbyWtb1mjMRbOWX5l/djB/DGKVg5iyIr95oRIJvNhsZU&#10;YNC4Vv3GBg7M7hkn8Ogpix6h9lkiZ5vMZkMbSQyLv/0cjHKBSeMY4/lUd/ak3DC5sZvM/s+4eOb7&#10;Mm75FUKf9V831z60xhGs8gkt51KzK7eXEzKT9mxnAiJHU+1Fg5izapftHGbeF3861tWVFtzjIRwW&#10;A2nkHA4YGiziunhhKxyW7tawoWitWEbHzj8rjadp9DVeKzRLi3VrST921udyxD5WIPzANABj1wV9&#10;80adbTukZhikaSGGIfvLfcwAmz8yiHlcHqM4z14oByJpZryFEuGEu4TXknky253YwBgZXDA/UU67&#10;hTLQGKFlEkrbZ49jRq0Y24ywwO3f8appIIoIYI9PfaPtUkdvNGWR1MgBXPk8H0p1wkFsEe0VbeNp&#10;p1j8wY2AL0Uh04z6jr3phzE0c32qOGOWPc5W1VuFLNIiH5eJBnHUHB+tFtd20ywyNe2sipDAFaRQ&#10;HVgxbJ2zdsd6ZLetJdvcx3axst7C7N5Dsu5YWO4/vCp9M4z65pLea6juGAjkjmX7KV8mMgOuHbp6&#10;fMegosHMS2txvhmHmK+yOBWaPG4b3J6+ac+2eo9KijvFiiwLxdy7o/OjjLMwMmPmAlOM+u09KdG1&#10;xGrSiCaT/R7Mtm3JBGXAYMM888jPOfamzxXkCu8FvIwjjUMrK33VuMY+72B57jjrQHMTRtdFZbqO&#10;6kky9xJtS3OyUbcBkYA/MM8jP5U5DcpcRwTRySq9vaRSL9kYvuIbBKsM5U4OcmqqWM0enTtJZs8a&#10;/ao5P3ZORtAHPlkqwxkdjUirHJPJDe6eZY44YUuI54+QVjYh1JhwD060A5BeAsiXCGDzI4rcLMoC&#10;ybgwyDubr3xjp3ou5LVw00ZChTLIskKL91pR8/8ArQPY8UyGf+z9Sty1zDGxht3xJ8jNnpk+YASP&#10;oOPpTLSRxHbvazqnmRvGI2t3x884BX5nbB78DvQHMWLi7icTzfa7RmklnMcifK2CwGOJwv546c80&#10;Xd2zWckj3SDNxcfvY0A+ZRjkeb6jmoYbicRMyRzRsZrhZo1B2j98pz146DqO5qadbkvcRyW1xte7&#10;vPvW7Jhs7uuDkZ5HXFBN2B1HEmTfRw+YPmaOMmNiIsDkStg9uQKLS6uobiP/AEhm8po0mjhwpX9z&#10;8rD5zxj1ODio7yK9MLfuJGSSSQMyg8FoQ+eF7kcEYGOozUxS/l1JZ5LafdDKqjbBJho2gOMMI84z&#10;0B4HTigpSYqN50qw/arqQNNbIsojjdZGMRwcFGwT078ml0mMtJH/AKPdK6LbxvHCpXDbicbfKU9O&#10;2ce1V7eF3kVTbpua4hSRTakxyYt87WzDlT3Gen60aZay3MMcP9mTeZE1oUZk54BIYEQgnGeeaQcx&#10;Np7XMcEEiLcFfImMyy2rK2DNtK5CY9OTxUc1tqK6YGieb5o7lmxbuW5lBwQEzuAx0o0y1ubiO2tx&#10;ayMzWJ8xVthiRTcNnIMZ+pwT0+tVpIkGlrONOmCSWDvJH5QAz5wAYMsWB/hTDmNHUIbq6vbkJudZ&#10;ra7C/uWJVsqcDK5U9+QaJf7QN1HcTWTSRuJV3SW7YkPkqAdwVcNwe3aq88UctzLKLe4/5eJD5kLb&#10;l+bgg+Tg89wR+PSoxbQwfMLOZP3jedthXaQYcZOIMkevy5ByDjrUpE3Ldul6pt08272tcWq7JLRi&#10;8O1ckMAoLL755FNtJZGRY5QSqytMsiWpYKnn4ZcgAgEHofzqKKymhkswbF3xcQvbtHGRgiLnDCIh&#10;lI/EVHYrHdpbsbFnZpE+y3DRfvI98rEqcxrnn3p2HzEkxS2mZytttmt7lJPL2bXyflJUv0Jx6U6e&#10;6t455J/PWHcJkLSKu0sIlG07pucCqsl0kdjdQGWH7rr5KK/GJR0US5688dKkvZLlYtQEEqzD/SJW&#10;j+zsWOEVdwJLEg5POaLBzE091FaRuyXForRqzSeXyp2wgHIMx4wcZFPuZniu4V+1JGy+Su2RcoQY&#10;+v8AreCPy96ZeNNLHdQwLcvE0E2EEZOV8hQQvJBOB25z2pzLcyy4kimHzRASNbmPIaIjoVxk+mAC&#10;RxTG5DbK4kZ4beK7VdrwFLeaM46ltozIcjkY+b2qTR71i0Ai1GTy5/IkhljZdp+dsofmPU+xIqGx&#10;ivze22LZ8qkLxsvmLn92RwQvYr3PXvRpS3pC3f2aRftH2Z5EktHChw7BgcR45HU4znqKA5gTdNDC&#10;ywXEjeSj+S9qki7fOwcFYmbjrSyoP7FuZIRfMrQSODGu75TMADjyxn8RUUNvI0FusduzbYbdlj+z&#10;4ZSZh8yN5PQ9xxTbmCSXRzeW1m8Mn2UrIxh6fvxlWAiXjOO59s0rBzF3UI7zyr62DXHltNIsbi1f&#10;jbGFyRsx0POORj8CtxHfxarIzibyxLKPlhkKrm3wDlUHB/GoNUjzFqEsmmuYV1CbcjW67UYsq8Ex&#10;HBOfx7GmXsSWt5JGLe42pdXSRMse1gvldMCPkUkg5ixBHepI0jSOzQ6mv7wRHJVoMDJ2nIPA5Uc0&#10;QQXfmlLjTZEZZLVx9ntW8xQF7cfMPbH4VA9mrnAtJH3XAj+aFlziMZB3W54/3gR9KZaQJ5kMCwzb&#10;Wa1KxzRqo3DsCIjhvyz6VQcxLdi+NnMJJ5GzpLYka3bZJvk7nZhT9RVm6d5kmkKLu2SRN9ogwkrA&#10;rg54BO3jtWfMv2WGf7Tazo39mxwzTRwMuQZCFLL5PX1x1qS8ihZLi4OnxxyrbyPcMI/kkw+0HA8s&#10;g8cc0BzE0VxHbXLx7EVVvPNjVSpVV8nDMPnBBB7Z6etR2k0MAis1uIY8SQv5dxGMFRGx3L++zg00&#10;3h3QxtdKzJ9oKyRq7Efu8lfll4z0weM9qS3klR7Hz9skUcyRrLHDsKbYGPPPYnHJ7UBzFi0nT7Ra&#10;20MsBV5oEjjVc7cIzYGZsgj0HaokuFZiWlRvOjV/Lf7yHzDwp84Z9fXinW7X8qWiyC4YpeW68wFs&#10;HyWA3Dk4Iz279abCLh1t3WCRGYwkqysBkSsv909u+fTPrQDkBmm1AmSPUnb/AEWQeYtsfkLP/GPm&#10;IUgdecetTt9vFw53SI39qKFEkDfwwnlSVwee3FVLaxvJrWfdasJhbsOYmZgwZlzjYcjgEgcnnGKk&#10;YvHdOY7No2k1OWSNTGWj3LFyp/c520BzE4WOaOMSW8QWSaGXybm32eWpXkqNw4zzVSB4ZNPht5wr&#10;MtusJPyMwzNlVyJFypHTPfPSidbS3Vbi3to7WJbyJAki/LGxTJwQyY9DkHrUbTreBil2u77PaBpF&#10;jeQMBJ1JEm0475HegOYspcQyR+S9zbuI45VeKePDqTP0+WYH09elPW/aWW4YXMMm22ml+XHQvt4b&#10;zjweevToahNxdSTvJKGEklr5kc1vGRvzcLnjIP8ACOnNOmkvHP2kQ3LN9gmORbFgy+cDjIzgg5Pb&#10;0OaCbgL4QI7C9U+TJIySrHmRfkHUCbkduAadLLcfdt9QVmkeTyWjUDcUgGVJL5zjPYGkuIbvdN9k&#10;t5G2xzbV2n0R8fd+vBzxnB7UyeG7uLKS1EFwY7iS5PyxyPtfyty8bDg8nBHJHHtQPmZaF5LPNGy3&#10;F026QboxsZocW44wd2QeTz61FaQo0tspjn/etbyRSLEIy6hCTysIU49jketJKJ3ufMngcMuXQrbs&#10;ZFxbKMjdEcjIz+OCOBlllC6X1vC+nBllMX7yOECMt5J+bHkHGc8+9A+YlljnbzFRbxWaxtljE1uz&#10;A7pOoYKT2/zzUky3lzcXV1H5quUj3ZibOfPOWHyc8gZB5FU47W5t0+zyW0qKI7JYgYvmi+ZiMExn&#10;jPqOvtUslnIl1Oz6dLHMklqxf7KvJeVshgIs8455PWkHMOu1v/7NZSZPMiMjNG0DjcPtAOdrKAww&#10;c8EdfrT9SttSU30VvbuyrNcOubcsEVinQbB8pwf4jVXbG9s0SWdxHt81PLaNmTJuOnEJx07ikvbO&#10;HzZ/9Bmyq3Cxssa5XgfL80IwPT5sHpxS5Sbl8faReSTxRzQr55dolgby5cQD7hKnDc/dz2qOzaeJ&#10;7dZ0aRWs7eOaJrM7vmkbqpXJI4OQe1Qx25fzrpbNpI2dxcK0Byf3GCGxCCjdMHABxTLRVeSGyuNN&#10;knRbe2SaC4U4K4YqwJhGDz3p2HcffxSNZbi0TzQ26hZCojlEglzjlhz35HTPtS31xbTG4nTavz3M&#10;qyRRr90lcvxKACO/HNRJN9kltXMscO63hkUvlWI8zgEiQAnr2GRTVlfas9vcKp/0pVja3Yr80gGM&#10;M5Az1GBg0JD5i1cXVsWuJ/tVm26WYpIvytjYqkcT4HHHP40PcGS1k3XSr/pjoZY1AO5I+SR5uD15&#10;7/Wo2luES6RUmjkW5ukmWOM4xtQbjzwOO4xUkkd01zPFJa3DLJfTCRTasMMYx0IHIP1OCOPSnYOY&#10;bb3xjMczXqw+Zs3NHGdhwhP/AD0YAj/dGaLS7ntLiArc7vs/2cTx2+1cgoxVh+89yfQ1G8d3NCrL&#10;C0gkkHmMu4/eg4OQo7jgjHfNSoL+XUbeRreZWtpLcofJdg0bRPkbtmcAkcdAfSgOYUyszqrXlxIN&#10;tovnLHG+/cWAJDI2D16ZosY8zhWguY5I440eOKMx4YzZ+75S9c54ODUNrbzM8KSxjczWiSFrQlZO&#10;G+Vsw5GfXmiytWuE+yzaVJuVIDH8n8PmHoRDnjPYj6daA5ia0+1RFZYhdf6y881ZrVgwXdt6hMH6&#10;n9elNuLXUBYssHnt5jXhI+zvu52/KwEfBwBjHrTLKG5llhgFrJJI0dyCVtQfMU3GCGBQ5Prg1A9v&#10;CdMM0VjIqyWt35kawgA7ZcAgrEMH09qlIOY0LxLm61Y7TIyzRXKqrwtuDGJcD5gGUn8ee1JEL97m&#10;0nls/MQuqmSS3Zt58hRydi7SDkcjNQzRxz30jmC4+9M5V4WyAFUcN5JGfoRUUEC28izi3njb7QjS&#10;FIVZWBhPP+oBx6/KTnqehqg5ixbw3q2VvFGboL/oieWbVt8PJPZRuX3zUivLMs0bbm/fTTRyR25I&#10;XEw3dgVBHUf/AK6qpZSxQ2ca2DMpktDAY4z8rDdyrCE5UjjB5FG63vYvMeyeQvIzW8zRbZY2acgg&#10;5jXP59j6UApEk0iQ3puStuqv9qEjQ7cMrD5SQW5B6UguYbe6+1GRYSG2MzKCoYQcIczfjUM1yttB&#10;qFuzw7cTo0KI3OGH8Pmk9fT8MU+aW6R7wRzrN8zuY2t33Nst1G4FmY88jrQHMPS5jtbcOt1aKyor&#10;P5a8NtiOMgzYIAOD160sk3l/ZX86OPy47fCv9x1bJ5/e8Yzn0oSSZl8mMXDQm1UCMKT0tsEDnrj0&#10;5z2pLX7SRCJYJsrHblZGhKZBTac/L16g8Ad880BzDracyNHa294q/vItkLxnacyZwG8wg5HP3hSW&#10;N9PKVZb6ZY7jyyske35GFx8ykbu549RUdnFe+daRSW8mNtuU++vQshGQuQf5Hoe9FqL+Qm+aCZWu&#10;BCZvOtHA3rcknpHg5HXgnv70ApHyvrH7aQ/YK+M+t6T8IdNsdRhvb55PKe6RghKneu15CMZPUKMd&#10;6+P/AI4/GLxX+0X8Q7j4k6t4da1muhZssNvCP3LFicDseoyOODxV7x3b3M/jTUtU1Ce81LbqUyNN&#10;dWgkdXHTIMeV9MrmqEOkz27R28WnyKqyWpbaVKsnXp5fHp1/Kvy+t4qZfganNgMLz1LWc5u17f3V&#10;f8WmcuZcX1KydKlB8l3ZN6L7jmB4U15oJb+O22ITtciEjGZgSrL5PIJ6jd34q1ceBLxoZo3khkyt&#10;wrK1v1AZQH+WH3weO1bVjCQvmNHvhkuIla4hEW5ME8NsXk54IbOetfa37B3/AASA+IHxyh034l/t&#10;CC68L+Eri3V4dJijjj1DUMyq2VyB9niccEkFmB4AyGHjvxO42zKp7PDOEP8ADBf+3cxw5diM+zrF&#10;fV8JFN9bLRLu29Lf1Y8R/ZB/Z7+OHjTV3tfgVLqR1RluC9vZwrtVQFUMSY9oG7jLFcA194fCz/gk&#10;BefEfwjJZ/tg+J457+6upfJg0hVknEWz5ozIUCK3ptDjHfPFfaHwh+B/wy+CvhOPwX8LfA9noelw&#10;xzBYbWMLIWMmS7uWLux5yWY/XtXWTrFFbyAsSn73llDdwPXmvQp8QcQuXtMRiXKfdRivuajc/asm&#10;4VlhaMfrtR1HbVfZ+7r6ng/wR/4Ji/sU/Azyn8Kfs7aDd31vPG8eqeIo11C53LFgOrzq2w+yhMc4&#10;r3Sy0qDTvLigtLeGMTRhUhkXbwOAP3fb61NLKFuf3b4xI+FZ1w2Iu3P/ANegXEIWOWFWZWkwWWZW&#10;6J1IB5/U1xYjGYvGT5q03J+bbPqqOGwuGjy04peiG2VhbiO2H2Jo28wE4ww3bieoX368elCRxsvm&#10;NZqyiPdt44bzOf4fb8aI3V/JdJGZWKsv7xdoIB5HI4P0psJnKIxdgSqhl80FidxPB385/wAmuez7&#10;m3NFaocbKP7K6W9u21keRVOccsPlwV/HkcUtxZxXVxuNujHdLu+bHOwDn5Sf5etReXHBHGY4vLdo&#10;2HlsQFYFwePn6g8jk9fwoSeM3ZRjJuSRyw8xcjPQj589Ppn0pcouZdh4s8N5LfMGuECjzC21lXOO&#10;UPHHfvS2X2m38x5oo43PlI7RyZWTGc4O1cHmiK4xKJf3iqbh/wDloOQF7806OVGDeS8w3MhWSHa/&#10;G3qcE8ZGDx3qtQTiNEvmxb13SsrKjIsikfM/B5ZiOKaokCNvD4Hn8+XkMN2ACAD+YFKFaadUuI5J&#10;FmCFWNuMdT1OztgdfWmSpLFEzOjwqschZvlIU7x/sY6c0pPljcL80inrLyRZGGXcspVvI4LbODzG&#10;MHgDvXkPxOvnv9fSz+yLMtqUKrtwUYxZKj93jIB4zivS/EU/2XS5Elt9uyGRlIZNj/Nzwq4zjoa8&#10;ZnmlvNcv7uQb18yeVVO3JUxKMcEHjPbtX8WfSW4jlKnhsnpvWtNNr+7H/g/kfb8MYb3pVn9lfmSy&#10;W+nrZyBLBP3cMQkyiFg3llsYMfHAB69TWHbwrNNGI0UsqwPJHt27WwSDnaMH8Me9aXiC9ihhmV2M&#10;bCTiTeuSvkAYPzZJB9QfeslAqajbRzFmxInUf9Mc4zu4P4V/IGfYxSxCoxekUj7jCxapuT6klqFk&#10;ihkmsIWZY0JEswUj94eDhf1H5VG0Bi0+S1jsIQZNPYiHzlywLDPJjGT6delR6fcMlpCznK+TbFvM&#10;mjyvJzyW78detT+ZBBCqOMRtBGVHmI0Z3SdODgcnHTHuK8qniLHRKPMWbzyI5rx4bZh5dtIPLljA&#10;G0uOR8v5jIqS7EaNOkuntIryzxxyKwBKbAv8KE4HbrjFVZQPMmKb2ZVIXzJljcq0n3chuvp0p918&#10;8dxAP3ys0x2hlzhiAc5k657jvXoU8SYypl1be4trtQEkb7PcCPMmWBxGfn/1Z/MY6c02ziBZZltg&#10;vy25Zt5AAC54Kx8dO5xUckqw30wgRzuLvIoYB0by8bhhx1B9O3XvTLa7twpnR5mXyQqsJF7KSVI3&#10;njPSuyGKUdbmfsye2ecQxhdnmR2/mRtI/DqZs8nyz27g/hQ9zLDYxsp8je0sgiM33HJGMEFOCPp+&#10;NRwTQoES6kZR9mgHzSryxb/e496WMSJFGEmvYcLhmGGjYl8YyA2MY4rZYoTgixdXC3CtNC0jRzRz&#10;P5gmRyhAHcMeD9e3NKZCXZGRl3SRYAgJXPl9RhTg88jH0qvJFcP56vYSyTQpM3zQrHuPTIby8HPX&#10;+hqLULUMjxXaHa0mIxMsW1x5Q4+ZMZOOPpUvF26goFqOGVbjyJoWyrQAIYQcIcg4Jj7fe6cHPaos&#10;kTxvPZLJ8samSNOTmVjnHl4I45waTygt1HGLdo9k3zJ8vygRnaVyOMk9KhspmNtbySRjcGgRmjVV&#10;CkFzn5W757isZ4pNblcvUU2dtNBFcwWKbfPzGfLVusp/6Z555z3+tRzqzwz3FrHHKu2RFwoUjMgy&#10;OmCMj0FOt5IjHbpEzQyM0IZVYAE7zluG7/QVU+0xnzn2yb/s8TD5gGG6Y8g7ueneuGpijWMSfUYE&#10;l8x20u2bLSD5rgAk5XOPlPvwQaYqGW5EE9hHIq3jhljKkriLg42A4zj6UlxIkh8q5MbKxnUM0kYz&#10;mRRzlucD8RTZ5o3maKTzlfzpvm8xWY4Ucqc849OD9a4Klc0jEIAiFXAbDXg5kUBkYQ9M7R36dasa&#10;HiWS3tvsjxzKsEySKwHzKrN0CY+uetVYcKSWf5WmkMjCZVPCY3YDjipdJb/T7eOS38xY2QFldTjb&#10;H2y5I6jIrmp4h060ZJ9RzgpRaZ7l4K1J7/S7fUPLbbc2sLN5n8LGQ5X7nHPqfpXTLHMbOR4o9u7z&#10;F3NIQSxfpwm0j6815l8HtXjTSG06SWRobWSPY0UgyEJJ2t+87HjPt0r0qwuIpbTYquzSTA7lZdp3&#10;P97G7jjrxX+qPg1xN/rDwjhcS3eUoLm/xJWl/wCTJn5DnWGeHxkoFq9knPnOkSv+8dJoy5BPy4G3&#10;Kd6JZvsUypJJ+7jKhR5mwlNvQ/Mo4/EfSlmeIxyIGk3NJIyr9oXJwe2W/LpinTJcM0htbi5GdxWN&#10;4wQ2F6qdpBBHr1r9jPCBlnWWOLDNtkhG7APmKQc5wazPFHhqy8V+HLnwzq0LNFeW7RuvlZ2ru4wf&#10;LI+XgitKNS5SaG2kX96it+6CMABnps/D096jeAzTWwdVaWMK3kybPfkZXPpnFVGUoSUo7rYmpCNS&#10;m4S2e58OavpV9pd3eabd+Yt1atdRTPLAobzFlx8x8vv0z6iql/Hbp9sS90dFVo7p923ABGF5zEMH&#10;J6819N/GL9m7RfHtvdeIPD0S6bq8kMRZpAjR3DGTLLKMc9Mbhz656V86eMvD+ueE9QuND8RaZJb3&#10;XlTM0b7dsivcLwMMVYdcf5FfquV5thsxpqMX76Wqe5+L5vk+Lymq+eN4N6NbFC6srW3vZpJrSONR&#10;bzGRvJTkBF7rF6njt9Kf9nlg2SS2qSLJMxlfhFIEOMkYODjuOlNvJU+0XL2czBFjmYxbhwpdAF4Y&#10;46+3HpULyIkDLE7Rt514DIGVcFYwBuG71r2Tx+Zk0Vosk9u40m1WQfOrC4BIURdx5RHqchc9zmiz&#10;jilaK7l07dts4fLmtmRioMvI4QYOOnGD0oWfffY2L5q/Oqx3MUbcQY45JBOT04pkE1rIPNheRXji&#10;hLcJ0KH5XBboexyRU8ocwsYeKzhSK3WRls7by2AUeYr3HIwY/boRn3o8mKcTTWthJG1urxuqSE7l&#10;eYDtH2PPByKIyq28aIFjWNbYxbrgMo+fdtYeYMEe3X3oZYZLa4e4jaNWt8LMrJwDLuyTvOcHBByD&#10;xTSDmHXUNxCk9pPaq21rwrnAY/KgzuMQzxx3/CpTFJaXsaxQqp87zBGzsuVWHnK+VgH3WoLi+XG6&#10;6aSKSZZwnlyDyXcnGcGXHI4PB4PtTmuEklVIhNtitZsq0y5GFA253k/T+lLlDmCzSNrizhkhU28w&#10;t5Y5oZgJIMB+SPKG4ZI75yOtSw6jNcO1ld3citcYI2XgXEnmsc7WkAORjPGR2zUUZimlt/s7yzND&#10;s82OK4TdzFkYGT1P609Evkt1xJfSxRmHzoZ7RWdAWYg7SnJHqDnBo5RX1uNn3ywO7QTDdazEptHB&#10;80AMp5Ge/QA4qSeCaY3d5CJN0Zk3MtuVYfIPmx5RGSO27BqJ7a7WA/Z7CVWmtSwZdozul5BXy8gj&#10;r1prx7J7q6jtfMjXdHJs8oTQfvBkZVA3TkbjjBxT2HzE7RvJuZIN6s2djQABx5G7tFnKk+9RW9vZ&#10;M8NtNpO1xcQpGu1cEeVuOMxDPHOCBz+dNuUkgXICgNJdBt0cQBzGFVx93B/HmpJHT+0GjuIm2pcN&#10;5ke5cgi2VQ4y30PBxzTDmI7W0t7coqRLFI89sI8wLy5Qk9EAOe/IOakhgNsq2r6anlrbweXukUf8&#10;tS393I78EEVCzhLWR1mkkjWRRlGDfcgBJ+9+hJp9nNFFLbiA/KI7L5NyGOTK8gAtxxxigOYjltUh&#10;WSVtKtY9sccbssgYElz6xNtPPTIFS6jawOlw0tiY3mvZB50e14zl028iM8fhkH61Hbyq1oJdjMw8&#10;lJFhuI2PLk4wDkjJxgnNIz2txbK8csjJLMVfGwI3777wJYYYdDxU2DmLF7uae4A04N++vPtCblAG&#10;0BQ33OuOhGKT7IZz9qtLWSP7VNIdu8/KyxY7x9/TkUy6uJSHlLkM32lW/wBKB3gsBuRjLxnA4PH5&#10;0ly6xhroRCOb7ROy7tgR8pgrgPxkehPPaiwcw+2hE0lpDLYhmWS1XG3p+7JAKmHJA9h0qOMi2haK&#10;aBfKENvDIqzuQrNMCMbosgDPIPFOnubfz/IcXCvG8Uht2mHCqn8JMp5B5BGOM04XKtLI5km2m6tl&#10;3NMo4JySfm59P1osHMKDdwvcv9nWOa1t5ljmikG2XMn3GGxccZ/wNOe7aS2miEzSNaLM0cf2tXV0&#10;Ixtw0remOB+VQ4julka1F2yTRYWSzkR3HznJwCTx/L8jLdrdlWeWOa6hmWZI5PsanksFIP7rK8HP&#10;pkUcocxKGaK+ZvLm+W/wG8nc4HkHKkc7l7eoqMWzRLbSKH8ma4iVmW3O3ABxkNCOnJBycYp01ncx&#10;TyRf2bMES4k8zaUYH9z8pH7vgn05qvBG0cYIQOsrSPFcR+XsdvL+UEImDn6ZBppBzEggMtvGjWcc&#10;oZIdySRhdjea392E8NjPT19KbDbWV+yldLAZoVaRXVCeZwAOY+RjPP6U61EsOoQwJEuB9mZUKxls&#10;qrkqDlSQf6VHYzWjQxlwy/6PbCOXcPkAdiVJ3BsH6nFMOYbFZWskMNpbRR7mt5C0X2cAmPzhg8KM&#10;Hp0yMelTTxNMJUudKiZvtF0zK8ygYynOQvP3evymod6m3tRcMzI3k7WOCvzTnAPzADp1x1p0k25J&#10;0RyVZLkeXNKh2DzlAIO7jgnn86A5h0UQgk3Jp9tGszXJQNKpU8Y+8Yskc46kjOKLGGGGa0W3sJIW&#10;js9/kyBdpxBhv4CM5HsCO9FzdQRw+c24QyR3Mm4TxugbIHIQ/L2OcN+FNlCJcK0Jb5IpHhWaVF2E&#10;xqNoZXzg9ulTyhzAsiRGOaTTPOhj+zCNvMUEZiZiOEJ6npn3pyaXPbQx29vDKyW6WpjBJbKsxboY&#10;znbj0zijfIk7GEblLRkwtMrMCIMENmTDDBH86WEJbz28UMTFvKt0kt2lXcQucMpDjkcjofrTsHMM&#10;W3F0zSJZqZGt3O5WO05uDk/LEWU8df0pymeeN4htzJJdyW7tIW+6oUg/uufrwfpTNPu7QvE63Fw2&#10;2MoWLoGRy5zkeYcqR2JIyKRLyJbSGa5lkjQ2tw/+vXj5+Bjd1x+PNFg5ixFc4tmuI4zbfaLr98i3&#10;GUbbH8sin5O+evp1HSpIbsXjW90DLJ5jQxShblZNjCNiWHzsw/PvjpioEhaENta8hCSSss0G2SMr&#10;jgNt3YBBP5dqlS1vHv1sru0mmk8xXVmgRQ4EXB8zy+vbBweKXKHMQwFktI3aNl3WkO5vs+RnzTy2&#10;FbaRx6g+1FxBcWoeCS2f/j2eSONrXKuTJk43QjaWyexz1prQyraIZYZIo/IgWOSdYmVSWYEMWjxj&#10;JxyO9OWEsIrOWx8tkW3G1VTayZ5I+XCkHjjg+tUHMO1OIwSzStpy3CxtOscmAHxlV/55Y4z0yKi1&#10;Kw097a6kg09QqySgN5KNghVHQx5BDds/SlEsxhufOQNtMgZkVA2GnGCSrAgjGM4pLueAW1wRI0cr&#10;SXBZlZQJMyjDEBvmOPb8anlDmJXtk+13ElpCrrC0h8tVCmNvJAOCVHY9wOlMlRJYt0mlWr7YV3+Z&#10;cBOfII/hU4+nIzS3hSK/vEmVpJEhvFVuBuwoXKkt70k10qozSyKyrNnzJZIgw/0cDaSWx1PQ1Qcw&#10;0WioosZNLhbbJZBoY2Tdt3AnH7pee/uORUsUMIaaNbf9201rDOskYVox5x5HyD5enfPtUZe3iuUs&#10;Zw7bZrdY185G3DYT8pzgHgYGB7EmnWzhZxt3ykzwJIWnWOR1HO7Ak5I75P4VKQcw1o1vYltL3Tvm&#10;uwy/aEkGcmfIY7Y+vA5OfenXMV1G0t5JbNtaO6EnmruAxhc/6s4B+oGajgJlto7by1mRfL+aNk+V&#10;fN3g8yHB46jOfSnNNFEl2sMUjRKsrboWXzIS0q7lOJBxx0wOtHKHMx7wCHz7lLMRrHNKX/eFSoEI&#10;HyssWMYPRv0pRLcWyq5tIWktUt0mjaTh02PyD5XB/HGahur22EF3JBJOwmDGNhKp3KAFAP7z7wz1&#10;5PvU11NA001q8rbmmRI1N0gyRCx7txz2o5Q5gju5tOhs0hkeOOGCN1ia42shL/OmQyccdcfge63n&#10;zI5gM0ivD5kU25JOs/3flJyPxp1pb3JeEW1zfwtJ5Ma+YoaNz1yGCtyM/j3NRR2stxbl302bdFDG&#10;si+SsLLmTkj92QQCOw70cocxLcRmd3tFhK7rq4VF+zll5xwCI24IGcEZFIqStcSx3BdWW6dW324z&#10;Goh4OTFkgHjoODUN1a3EjrFNblZGnmbZMsX7xRIvTcnXHPHriicSSpNItu8LLFcZDKmYpOmBuXld&#10;pzjPGcdqoOYkjSBLuMXulL+88syPHGPlAgzk/uh654J5qO10+03WM32BI9yxkMsSsMGNifmEW7HQ&#10;5xnPanPcyJAJCvls/mFdoUKpW3VSvD7cexHftTke3W4hisneIgZ8kMMLtt+QAH4yRwcA9fWgOZjp&#10;llstRXy4I1aNpJvLWR1ygi6hfK4PTlabYRx/bbKAwgRN5EsNxDKA8Xydx5S5G4gA8H3pst4skjtG&#10;LjbHYzlQ0y5GMDGd554J/wAKcphluI3gklm8riRYZ03ZEQIAGSTkjGMdfrU8ocxJZXrXDraT3cit&#10;N5bDy7hVAcNuPytJ3xnGMioXd7i05glUmzU+XtHyHzuqEcdATjGDjrUhivIkjYS3lxDDJEsqzWat&#10;JGdhIO0p68ZBzzTBa3UcCCDTpF8y3ib5du0q0oJBUxcY+v4Ucocw+/jmlivLy3WRfL87cy2hVlye&#10;eDEQc55G7BGcU69hYG4KQ+Yu6ceW9uBvXychuIuoJx3qDytslxcm3aSFpNkjRiMSQr5pznagORxw&#10;3UfSmXazRxYaNY/Oju1k/dx/KWwAy524IHvVBzEkdvZSyx250lVYTMqZC8qsJ5GYvmPtgU2Gzs7V&#10;FjhSOGRrpRGptV2sfK+ZcBFBByec5BPSpLqWE3k0d1FIm2S6+X5d0bbFUMMvx+Bwfao7ydY7K4uP&#10;OaSPzJzlcN9yIEnBfBHPcmgTbJIbeS2lFu+nLtX7KE3SJzwf9k+vQj6Gobe3jhCzpptrGvmWsbFJ&#10;gwJ/4FExH0z9KmgmWLU1W3JwJIB5fmIUk/0ck4Bao7KZBBDOUZv31tHKYbiJs4BPKhhnvjJyPSpa&#10;HzD4ra3kCI1g0Mk18f3ihWiZvtIweEPGO+OD1ps+XWaQ6fvUpctJHvUbG85V/uEgkdxgGmJ9muI7&#10;ZklPlyyIeWTbkSE7gdwI9xjPan+dMyq28qzRMrp9oDHLTAgqTLznGcH6UcocwtxYmSKSawtZlFz9&#10;onEbOcBgApXmLv6HI9KXyftF5GkmnqzCXA2r3EAwGXys8ewHWopykMSzRwiORjcZhZkEcoc/MuA/&#10;0PBOCKkuLq0F67SNdExXJkkiaYblG3gqfNJ49sZFFg5gtI/Lc27IPLkktIGZZmfa/XvEfl9j60tp&#10;JMLe4nMAhmWBIpGjmBSZTJzn5EIIzSwz/vsvJKF/tRRuaRFGBHkkgNjnB/Gm2qiVRLbm8KyeS0c9&#10;oySFO5JHPQjH+NNoOYkbUXuLRpFkad7dWUxtdK+9GkGODIxBA9ODg4pXIinZgszbZbtSxt9xZdoA&#10;Vhg5B56cjHSop47qQRx3Mc1xHcRqIZGtVZdpl5Bby9y464PFOuLeaMyFrKaONFugyr5Z2tlQCD5Y&#10;7c89qXKHMONvLE1uSr+XPKxD+TlWPknBIaEDI7EZ7imtb7khlbTUkUNC/ltEFMbeU7FRiE9+hNRG&#10;1FtbNClqilo52hmgSPy5SccEKoXkcggDFSqWjv5oFjUxxtujUCMsVW2K7eCCcbs5xVBzEcFrY3aH&#10;/iWrxBbmXdGmRnceQYvTnIOM46UtnZozW0MKL5ghgaSEwhcfPlTnaNp/Ailikg8svMWWT91iUSKM&#10;qID8hJYNwTxkN9KLfYb2wS6Zm/fW43NjHMbNjO7g/QUBzCIvmJGJNKt5GXDt51wF4E+edq+3UEZ6&#10;EVE1s1vZyQRadbAyafOyx+cnOXA6tEM+xyfSls7nZZL85KmG3LebNHmP983IJbgYwOeDSzXEUNuw&#10;lLCN7XeuJkaMbphxwcLzx0I9SKVg5iW9iginumtLJl8qxuGMMyADadg4/d9uc8ikvEgt5pDPphki&#10;89445FkXO3yVH8MeSBn3xTbgqksxiMjGOFxGs0yxMQzrlNwcHPoaW7dybiKI+arSTMY2kQkgqqkM&#10;PN9e/UEdOaXKHMTR6fdWd1GEjkb7LcQpuk+ZSBCxD/6o/wAh71BZWqyDzYLJR+7tju8whQASeGSL&#10;KnIPU4qRpFgvpBbxyMrNlo/MAlRlhIDLh16g+g6d6jtbyzUedHLMy/Z0jVvMXgqCzKR5hGMjIznG&#10;TRyhzBuka0SPyYt0drJNC0khKsjTDg/usZ9wakkvHjslltC1v5kk8skPn/6uTK7SGBjzkHHY+/UB&#10;tvPAixJeTMn+hwbt1wnJaT3bjHfrRFBLFbq3m30JWNizKBJCzFwNpKhsH5cj29OlOwcxNczpcb7m&#10;Np2SeOdtyzLJ5ZWMdDuJIznqfrQFBJVw0YZoMf6KSu7yuowjEHJwQRjjio3truWaaC50+aSaFbhm&#10;3QpHu7cMI8Ekc/0pt5az+VJHJEU8yULC1wsW1x5IwpLR7ck9PcdqXKHMTJaSpcmylt3GxrVVVrcf&#10;dO4EAtECOu7GBgg+tVzChmjeXTUl3LEpkWMfMDM5B5iwc855qYKz3iq1q0bLcJvjO3gCL5WXK8ZP&#10;UcDP51DpcsyW9vNMvzbrWNnjCLtZTId3ytxnPcc45qg5hs1vBFpsl7aWsccLLchZPNZSSWAHIhwf&#10;oc/Wpp3lRpJjYRyvHL5FxD5u0tiAYKkw8HPTnH0qATxR6QkMCSo7KpkVWUKWZx8wG/H5CpruSKRr&#10;qFZm8z7VMIo2uEGcIvq3Tnip5Q5if7aNNuLcC5k8uGO3CqbjYwXadyZ3pwD0OMdiBUfzRFYF85lV&#10;7UrK21w4Ltw20noMnqeOlSLb3rzeXYz30byMPLimjDI+IzyrbGBz6HGf1qG1gaUrdJp0y7ZLdGPk&#10;rCyck5x5ZBAJx6e4o5Q5h0cH2qGOz8ptx80Kj2xYFfNJ2hljbI7jgHH502VbiTznaR/M3XRZpLdc&#10;qwwRk+Vkg52544wetNS0uWmtUkg/fBvMaGaOLLfvGOVym7uAdp7j0qKWOR7KaaO3aNvsh/1oRirm&#10;X5lJI+Ye+emPpTsHMPu47SKa4Fzo4XiZnZV4GI1HOYhj689adLptjb3Cy3NlHF+5k8xljQgL5S/x&#10;CIdCeMjB9qbeyE28jPGR50d0V4XawMqgpgOVIGMY/L0qW9mgN3NLZTOFVbh/KZx8gwgCjDcd/SmH&#10;Mxttbywvb3Yt1mVrhGaQKqAqIP7uD29DkelMtrRJJLUR6Va7lEbBjOGYARdx5ZB+u3PrTVlgiJ8t&#10;3RhfzhmVlUriAfeG/nn36VNBJ5l3EHRfM8qJ1WO6iRiVgByOScnJ5HWgOYbaLBL9nuZNO3BbBNsl&#10;syEr+/JOcIOccjjB5pEhK2tvFDCpb7FH5PCjerz8qQ0fbuCPxplvcQTIjxvIskUEJbhPQ8MC3IPq&#10;CR9DS248uzigik2AQ25iZrgFc79xVl8zr7jmp5Q5h8sMEwuLmHTpIpLZZVYJISGV5ccYj7Z7YIxT&#10;b6Ca3FzbXdqrbZLpsuQGb5FG4ExDJx16/hRMIrmC4muYnVWtyFnRkyAZt2c7zkA4I6H3ouroMd1x&#10;I0bSfaApjkHkyOTw2DLgZzzweCKdg5iZbdrO/tzb26qwmV1jZ2XKrDzlfKxn0I60yzEUk1nBNB/o&#10;8wt5lmWQCSHqSSPKGR+OfelS4j86JYFuVWO1mLI0y5+VMYDbyeT07UkBiuGtxE7zNGkIkVLhM8xZ&#10;HGTnn2/Ciwcw+HUJ7iRrO6vGVrjBbbdBcSeaedpkAOQORjPHeo5nM9pLI1tIC1rcfu1UEBhNgFTz&#10;yeT6HgU4JeJboVkvpY4fL86GazVnjyzY+Upg445BJps1lcizZ7bT5FkmtXfcqqM7pfmBUxZBH1+t&#10;LlDmJL6OaVr28txMxjEu50tyrD5AC2PKIOR23YIoeIuWMVsjfMP3bW6qHUwE44i/hP1qK5gh+13l&#10;0LXem5kYqsYlhG//AGUDdDkZ4wcUy8jkh/eDaN0t0JCyx9DGVV+duCB+dUHMSWsNm0sNs+lKrLNC&#10;ke5VAOIySRmL0OdpA5+tNtbK3hZUijSF2urcQ/6OvLFPZADnvyDmppXiS7KXMDbFmk3R5X5W+zBQ&#10;wBYAHJ6gjNQs4ELuZ5JIxIudpDdLfJP3ufxJ+poDmHQxm2WOF9OjZVhthGrSKo/1pIA+Xj/dII96&#10;jezWKF5hpdrHtjhiby5w2cv0+aI4PtkU6xeOO5tWgfjZY/LvQo42nIwW/wA/lRbXAMKS/NkNDGwg&#10;uY2PMhblQwJHOMEjHv0oDmHXlvBIkxnsTFJNfyjzotrRtmVMHIjPHB7ZB6068jLvcO+mq/727M0Y&#10;ZMKwKqD9zg+/FQGS1ubZHjkcrNNhvubD+++8CSCCO/GfWpZp5CjSebtZlmVv9KVtwMigMjGXIyR0&#10;6duM1PKHMSPa/ag13aW8yLdSTvt3fdZIhx/q+/4j8ajjh867giksRvSaEYVRkYhOAVMWSPoBSXro&#10;Ea5ECxyma5KrIUCOGTBXh+MjHc8jpRNcWwuWRhcK6TLK8JmA+VU42nzSeDyDxxRyhzCWytbr5U8K&#10;iIx2sMv+kO3lkyZB+aInGOx4p0U9wi3EggSG4trZ0WSOT5JgZTlSNikHB9e3Q9nxXEbzktJIUbUL&#10;dNxmUcYJJPzc+nJ68881FEq3QaS2N4yzIgWSzkR2Hz8naCeh/SnYOYmmvDNaTHzZJXtVnPl/alZX&#10;QkAAq0jYx0GBg+1SEMt45CTfLfS4ZoNzbfJ+6Rzlc8cc57VXu47l0PnJPcRTxyJFJ9jXGTJggkx5&#10;X19M1JPaXEU0qmwmVI5rjzNuxuREAGH7vjPXv9aXKHMOW2kRrWRfM+zzXCBpPs5K8IQMhoR05wcm&#10;o1tpJIYWewjkykDNG0YGxtzkjiE8HGegqPy5IYMLCpDec8M0Qj8uRtnAIVdpyPbIP6vtTLBqX2cR&#10;7kj8po12xknbC+V6qSOc/hVBzDYLSC7hY2unKJPsStJ5hwRlzj7kRI47g/hT1LTBkAjPmzXctuxk&#10;LcqgGDmHnvzwetLp13CkXzrKGaK2WKZGXco2tlTlgSMkcNmokuYltoZZ5ZI1a3uGJaZf7wGPvdcH&#10;1qeUOYlhmdbRrpENv5t4POjWcFfliYK6n5MfMpHJ6DqOlS29z9peC7DzsWaOKULcLJ5bBHyw+dm7&#10;9O2euKhEckSsVkvYwskr+db7ZY9u3gNtBwCG/MH0p8dpePqP2K7tZJJPMDrI1uqrIoiyp8zy+T1X&#10;kZ+tHKHMMtn2W6u6uA1pDub7MWBPmkhiArFWHHIyDmie3uLTdA8b/Las8cZtvlY+YM43QjBPOeP7&#10;pFNMUwtV86F4kMMKxtOsTKvLZUkxYxk45A6ikitpFWG0uNPZWVbcMp2FWj3Hcw+XAIPGRgHg/RpW&#10;DmF1CIRNI8tkLjZ54jkEYDEb0X/nljI+opt9p+nzW9xLHpqhVuZwrCFGIYBB0MYIIPbPTpTYnn8m&#10;Zp03eWrq2xUU/NcqQx2sDkYC5x+Yp95NbvBKRMyyNNPuO5dsu6VcNw3Jx6jn2phzCyW0ctzcvZRp&#10;KsLSZjVQrI3kqDhioyPqo6U2WNHhbzdKt22wqreZcBPm8nHGF4PHqQfSi8niW7ufP3Mwtbor8w52&#10;7VyGLfpwKdPdeXCTIwkRZnG6SaIN/qFG0ksfUnH5UApCG3jB+wzabC4Wa0DwxlN23rwDEvP9PrUs&#10;EMLPITbMqtdWkcyyAbk+dznOzkfjx3FRvNbx3f2GdJMi4iRMzI+791kbGzjPTCkD2NJYsIrjzRKz&#10;f6RAsjCZUcqqk7sB+SO+etTyhzCrCl6kNleac266jAEySDOftDEMdsXt1IPvTbtLpBLey2hZGt7k&#10;N53IB3gEf6vgHHqBmiEmRLe3kjEyp5Y3RshwPNZgeZDg9egOR+NI80UcM8Y8wwoJG3RyDfFuk+ZD&#10;iQZX8uo4p2DmHzWsUUVxdG08sLcXG4+YVwfLA+Vliwf9056dqczz2y+Y9pG0lv8AZ4p4Wk2h18kn&#10;5SYeD+OM1DPcwi0ujAZ2aVy0bLIhDr8qjI343D16+9T3k0Ukl3bmZvMa4Kwq1yg3ERe7dDnii2gc&#10;wv2ybS/sixTyLFDBAY1e48sqpZt6ZDpwCOuMZ7d6JCfLZE8x12xvHJlZMhpT8p2scjHuciiGK6eZ&#10;YrWbUIXby0jSSNTHIQpOVYKwPXBzx+Wajtrc3MHnPpc2YxCjbrdImTLknA8sqQD6cc0uUOYleH7Q&#10;Ws0ibma42x/ZyVClh8oYRtkEDPIBFIwlkmkE6yB1mnVmmgVmQhAQc+VkjjaOnFQy2ctw8Md1ar5v&#10;mvIYZo4sP++/h3R5yAe2Dg1Hcxu1pPNHC0bra3BCyBDsk39PmHzKR054Bqg5iYxQ28z/AGzR1VXZ&#10;jJJHGONsA5P7oeuQQTjmhLCzS5t5Hso4/wB0u7ESMAvkA9RFnHP5k5xTr2R/s0jLGF8z7WVK7Ao/&#10;dopThipHHQjvRcyQi6Y2TSRqqyN5W9fkAgXIwHPf6delAcw2ygkh+z3CwpKsklt8+1V3KAxGRjng&#10;9Qcj0psVkl0bcLo9r87RlW+0ZbA3dhGQ31xmi2+zK+A8isNQCuysqsAIOc/NyPf0p0Fw081rE4Tz&#10;DDblWW4iQsQhO4cnkk9R/OgOYbaolz5E82nLIq2rsslu6MysZwegjHXBwcflQsIGmqIoN/8AoM0l&#10;u3yqzbrjaVIMY7dRg020uoZhGRLMsqW0T7vkLD5z94FsFT6g49QKWLAsBCp2qbYFT9oXarGbO1l8&#10;wDk8g9fep5Q5iW4hjknujBprRyWf2htiSfK6kgEcR4/UEdqbPbyWryWstvuVp3MbSEKzf6P1DGLG&#10;fzpLmRLo3Mt3GzRtDP8AvUkRsAvzzvJIGMjOCPWiS7VSs127oxklCzQyDZI2wKGP73APrweM0coc&#10;w+ztZbe4sRa2qruktzGrSsu4KmeV8oL0PVaiiaOVLdXsVaC8WNyyzYki/esS3MQ3AY/SpLS4jV7W&#10;BVkXyVYPH9oGBtToGLkgEnjHHtTIZILhLVI5ZJHVYTKqXEYZQwb/AGieuM/yNOwcxM1/PLPcW13f&#10;Sfv2kTdHdbDu835Ww0oBJA6EH2Jon3SGTfbyZ8m7BQqCrEHAZSOhP5EjBpohu/Jyj38iDa88Nxaq&#10;zxq0noyHdjORzmiS0uXtWubbTZFaa3nddoVeS2CpUx8cc9j9aXKHMTzQyzNNcRGZnhjy223KsP3e&#10;N3+qYZx/tYNR2sLHyikCt80OIzbKob90SVwIicgjPfg+1RXUbR3d1PHaF1SORWjXy1kj6c8IGwRy&#10;M8du9JO0lvOs8aqV+1yZYpHh08khW5C4POePSqDmDTrW0dbe2bSUDebarH8qhTkZ7wjt2IAz3pkF&#10;pZ2ysyxrBJI9r5bNbL98scdEGeOuSD9asRvHDNDDdQsywy24kT5edttgOMtjPfII61BDJ8mEnklj&#10;DwK21gxyIySfv89B3NAczPzo8L/srfF740+KtY1Lwj4JkXTW1K8kOq6hZww2zBXKggvFljjJO3Jr&#10;374f/wDBKvwpYxNN8VvHlxcyR3ER+z+H7KLy12DJ/eOhbB9kHse9fXWpPGrXcAumjZWlTyyqqADN&#10;www+QQDjIAxntXp3wK+H51zWbjxlqfnNaWc0os03ZjnmBC8/OeF+nXmv8lcD4ieI3iVxRTyPJHHD&#10;RnJ3cVzOMV8U5Skvsq791Ru0l1P6cwPgvwDwnl7x2aKWKmv53yxbdrJRj0/xOXmcZ+y7/wAEzf2Z&#10;fhte2vjzVvgzY32pLNbzaeuqx/aZIWClxJ+8O3dyCABweeuMfWen2jW0agxs2IojuZgF65Py54OP&#10;5U7T4pIhJcskm5ZpN48xjjamBnBwTU0jiKNhvkbICN17IT/eH6d6/t3h3IcPw7lcMFSnOo1rKc5O&#10;U5y6ybb77JaRWiSR40aOFpycqVGFKL2jCKjFfKKSb83qC3NvAqwztNHuwqtI/wDey3BJ54HrwahM&#10;krQspu5VZcoOXP3n+ViPpkHNMaSSIx5kkCxTcjcfuiMn+8fXv3pA8Ynjmdmk2zQq2FkyPkJycH1x&#10;7ete9GI3PzJCZLoeZG8jMtzLtQ8nGNvHzDv70geMS77d5uFkJ+aThhgcruO7vTAoVIlczMrK2WWN&#10;j95xzwDg/wCNSTmR90iM2cHy2+zng7xwRs/z+tPlJuNCGB0R45tyc7jJI6khTnq3Gc9+tNhkhxFl&#10;LkD7mz7Q/wApUZ67z2PGc5qRVG+ZYlcqyyfuz0zkA4+TI61DLNldxS4DRwzM6OzL8mAMA7Pmxxjv&#10;RawXHQGSNbdd/wB5Vj2NIzIxB3cYI2nb7c9DQ0r7W23EoimjO5TKS0bF8qQc5HGeB6CpHlWGQu9q&#10;3lsyq20Ft3ydSBGSOP8A9dNgjKtbwrGRhowp87O4YYqeUz9elFu4XBfMhZCzY8xnLbZGCnPCnaGP&#10;vRILZG3TjPzs0e6MP8u31w3BI9sUy2glMELIjgSIiKDKTghy2OI+PTJ+lOiuDJZSKBcJJHG5khZe&#10;QSTggkLuGehHH0oSC42K3sw6xuVZo3VArW6ED5d+M7Onoc0wm2QQOEkjeSM4YQJhtx6bgMZx9M+9&#10;TLODcIGum+WR2O5sbcR9OGP15qvcXU0cOPPuPlxuUkDgRk5B3Hg8d+fwrjx0vZ4WT8iqfvTSOG+J&#10;2pR2vht0jRlaZSitFtwN83dcjtnoK8004+ZbMssNx+8mmjVftPPMm1SpDgjp+H0rsvi7qDtFY2Ik&#10;mEcywuu2RsA5Jwfmx1rlAippsSefO2UWSNtxBUsxY/8ALQdCMV/mn4vZu828S66b93DwUfRv3n/6&#10;Vb5H6nklH2eWx/vP/gGVr19/aM01tHc3CSEu6b2KkfwYI3Z6g+oxzVU3hIa5We5xueVo2kdlARNp&#10;HXj5s4IpRdySzRtLcSHzEj25Y/eaQnpu9eKgZ1Ns215Nslq5WWNX6mUjBzkZ+tfz5iMRKtiJT7s+&#10;qhHkio2LCM8SxXSmSRUs4fMZdxYbVJznzFJ/KljYFWt7eSbDPCMeZKVK7ATxuyv16U24la2vJWaK&#10;ZSu4qyxO2MIBgHBGOSac/mq5Z920lyymJirr5f3uI/l+tTGpIfLYRpc7mFvcMp2fu5JJCxy5YANv&#10;HIFOuJY5IZBHJcFnUPG0lw2PmYMAfnI6DB4pI5JUt1VfOm8tl2tuO8AJkciPJ/GnwzlplZGk2tNC&#10;rZypDgZ5Xy+/tW1Ot3JlHUmmvJFa4UszqRI6xGRwyhvlBU7iCM+nTqCKY95JxCbmR9szeTJI2cqU&#10;2lH+Zc89CTmoC6G3js7iJ18xUaHLPhWLgjDLF8v40XLEpcA27bmjYsn2kFs+avQ+X6jIreOIcdjP&#10;kSLfmrHK1nM020JGVjkuGIyo+YZLcc4IqBYbKRvJnjxKViR/MgUliG55KtyB0+arFzZ3kssyxQTM&#10;zLKViSQ5k3MAQv7rGc9uvoa3LLwjrd/bLfwxXCwmZdqTxhW2gMCMHaR264r0svwuaZpNwwVCVVr+&#10;VN29exhUrUKKvN2OaklsZIGuotpdod//AB7RI+WfGc7FyR3GfxqSd7NBdxQq0alW3RPaoFOFABHy&#10;/MDntVi5sLm2dre5nmWTyrdFDMFMmWJzw+05A65qpLevHColmuGjmaMSeYwBXdL04b0A57YrjrVa&#10;tGo6dSLjJaNNWafoax9nON4jri4XdI6QyKy+YVCONrbYwODu+U5x1wKc90sE3mGK6JjUP+7kzIoW&#10;PDD5X+b7w49+OajvGkAeG6kuF+Wckq7HKl1UHlvT0plyzCV5PMm3JuRmyRhSyj+/zwK55Yhmip3J&#10;WvADHcw3M3+iuqTRiZhuVVOejdecjIGcVG8stuYonu7hlH2eM7nb7xYvkEnnI4Pam3Nz8s6y3TK3&#10;78hizFdu5V/vf/qzUiMFvDAfM3Lfkhdr7XUR8EZ/HvWLraD5Ru4RTsZvM8uSdgJl3jG588hZPbuK&#10;iLPLbxlDdMFR2ZfOk3KSxAIO78waWymdFWMRTRsWVf3kLYbIZsnKn1FRorFdjeYvywBMqysjZPRv&#10;L9653OTNFFIGuVBUuk3zNIFcO6smcLn74yOPehGjFyjqZhsaUMGuG7Lt7twc9MHpgipHeYrBK8Mx&#10;/dgF4892JwVCYIqNSWTy9nmK0LtFukYgq0nqY8gjtU83cZ3Hws1WaHXo7a4uJP3yhDMkzq6siZO7&#10;nnr15Br17RZbi88lLqZnk8mPz/n4fGTvXDDacdcA14L4Y1D7PrNrdMkgmtZ2B3Oyl0xg8+VhuP8A&#10;9de5aISGQbG2pcSLu84doQOR5fORj6Hn2r+5voq57OplNfAzl/DqX+Ulf87/AHn5zxZh+Wsppbr8&#10;jZjDywFHkZpFkOP3hY/e3DGTz8vb/wDVTH/s+KMzwbY1jaRvlgUFckAEfJyOTnr0pyySW7JNJHNs&#10;jkUSmJWYxlU648sZHuOPpTp3dHVWu5Avl5WY7P74IPUcH6V/bUNT4MSKKxjnEawLIqytuUQxj7qj&#10;jGBnPaltxBiBVLMFlG1JIQu3gsR0GKa8+Yi0U02WkmP7n7yjdtzgt246Zp009w03kL5jNtmaNt7Z&#10;JUADoc960C4RN+7jUwTN80Q2+Yobucg7sEcdM5/SuJ+Lvwo0r4k6H9juI5re+j2iz1FJGwDu37Ww&#10;x+Ujvg4NdsDmUDM25JF28sfmWPOM7vc9e9LGqRTKWDkMd3zMecJnH3/T2rTD1qmFrKpTdmjnxWHo&#10;Yyg6VVJpnznpP7HXiK9fzdU8exW8d8i4+xmZvKcyBv76rggEHA/AVvW/7H3hqeSQX3jbWJfPt7o7&#10;/J2cMQoVtxOSO2exr3WJ4XSGLzsNlV28/MwjJx+XNNRkmgAVpl/0VVIEbFgSfQjP/wBavUqcSZtU&#10;elS3ol/kePS4TyWmtYX822/1PD739jjweto8Z8Qa3FMsLGPEhAICqvG1yAePyrL1r9je8ieS70jx&#10;9cSbXCx/aIJd21V5VsS/N9QOfrX0M10jq0UQkYH5mjaFufnxx8tI7qRhnYsu8/cxldwGMFOR9P1o&#10;p8RZvT19o36pf5FVOFclqK3Jb0cl+p8la7+zH8VtBWRIdK+3iKJHE2mXzjzFjXJUpJKrFsE42gnj&#10;FcDc6VquhXUlre2N9YzqsBMdwZBIhBJY7S24rtPuOor7yubOF2nV45U3K/zoWwSRjP3flPuM/jWP&#10;4n8C6T4ntWsNb0SPUEEhOJj80ZEfVG8snJB9jnvXrYTi6spWrwTXdaP/ACf4Hh43gejKLeHqNPs9&#10;V+Gq/E+H/tdy22S1l8t/JVlaORjDLukLBSrEj7uRzkj8Ka07zma4tVmAUTCAfaHV4mc8LkPypx0w&#10;AO1e4fEH9k1UE2sfDZ5PmaEzaXdXBj2OoJGwtFg56YPX1rxaXTdV0i7k03UtMuobqKC3L27ylWDB&#10;pGGQITggA9OCOlfY4HMMJmFPmpSv5bNfI+DzDLcbllTlrxt59H8yO5uLSeFbqWNpY2hkMnmNv4Kh&#10;QHUk5+YdcEVFFHpqyKMLtk2Iw+xxnISPdgqYs5z0pyzvbLtlN5Ek1qohuVUsrFpGOxsxDaflH3jz&#10;ng0tzqCJNcSm7kRgZiFkjTa6+Wox9/nnpgZ44zXfynn8xCo00wyI8KsrWsO1re1jbBdichQuQccH&#10;j0qea5gmLzMvnM9qoDeWqNzNxzhey9M0PdSRzpsv7jaiRqXjcMu9Is4OZM/xDtTrOa6upyHkuGkg&#10;ktlYec+7YUJPKv65/OhoOYbIwZpYojcbZIptjNMEwTLtVWXcOw6jOacL6K3i81luoVk3yR+ZMdmG&#10;xHkEvgcqSVyMcY4qOCXdHHMLu6Akjj8xGLch5GPd+ecfn2pIGkjhEUV1LhTB5avIR8rSZI/1hxz2&#10;o5Q5iWOd7J5I4728/c+dNG0NxLuZdgQcbjyG575B70Kz7JoJJWZoLqABW3FXKRAkj5xj8+tQzXCX&#10;UTXcLtIGjRvJUSF9jznphjnjjvTrybIku41nmRr2aQkQuwZQu3nA6DsSPrRyhzEkMypeW8TfbI5I&#10;5lSaNJJVYbUJ4/eMCOfWo0e5SOATR3RkkaNnf96Vdt+8NtL5X5R9O2QKfcOzK22W42wmRFZrdtyF&#10;VG3P7onBpImnXUd0LtyQskKphdwgzna8OVP0o5Q5houIZ4R+4uE/elWhW6kVSztuDf63gdc9gad5&#10;rxQM8FwyozTKrTSOVcO/yKwVsqcn7xxgjPIpLRpg8EccV1HNFLG0cUjSAEKhJAbyuRz90/hTYJ8W&#10;cN5HBMyrDACwJYMC2cMohOefTpRyhzEs16yzTuPP8lmmE1qZiRjGN6c8Hd/d6j1povJbOOO+kluP&#10;9dGXmjuGXzEUbSSvmHLBsfXmoSkKWqrb+YVZmMLfaDgK0wBBVoQVIP0FSXG+SGYCGdQ1xOjOs7Mq&#10;B3GcYhPBb34zRbUOYJRaKVt7uNvLa4i+fy/MUMudzDh8HnpjNQhNMaIxMsK7thAazhZQZJMbs+Xk&#10;D154Pr0q5FeGC/a3vJbqGRbqSV4+GWRR8oZXZFB6fXtiq9rMk4t0+2SKzXFr5iSKqlCCSSCJCwzj&#10;6cUcocwNLYKFmEJjkW6lMciW0bhcfKFLKvAycjOBj9XPLa7pFMDf664PmQoqtxGFB25XcM46A96L&#10;e7md0lS+uvmZfLAYbXDy7shvMPOAfTp2oS4ebSvt2+fZNBKJmjmc7XaZVyfnx09aOUOYWSaOAyNJ&#10;FK0cNznb9oG11EQBKjeGBy3T8ql8yBW/s25lvIZNqxhpJTuVo0OQCXBblhggkkdutQyjfFNbyXF0&#10;ySSSEruPysGVO8oxxz+NLcXkoXzbqWRl8u5EmZDwfkUdH7ce9HKHMS2814Y1ie8ulkElvCyLPI6b&#10;kUu3fG0jB5xg1HbP9rtbO5t1mkZrd8o27cqtLuGD5q/3T3NDSJbXkcpuW8vzroNIgk/dsqBeeSMZ&#10;74xTbbdbXNqHt7ratvCoZYXJBwzEggEAkYyOKOUOYebgTo0ljPdK0lmoX55sbmmI2su8noT0PHWk&#10;nkMTSQ/ZboqscitHJJIykNtTAPmDGdpOODREWlkhmy7bpIPm+zsRIvzFgQITg/y69KbC8r2jQwxy&#10;TKwjZVDHgGQ8Kwi3DGOnb2o5Q5hs8sMweVjdKstu7xlrx8xYXy8H94QcMO46HvVhLiWKULLIXjZV&#10;fyWmdgdkWHKMG2jqAVxycHGRVeS7doZJCtx/x7hbgys6MN02QceVhumM56U/UJIEWUXEEkcNy1x0&#10;ZmUEHGQBAdpz+lDiHMCXlxFAIbi5n+UwtG7ylmhcZLKSWBKEY6nH0p6loXjsyJYlktyrxtdP5e8t&#10;vxjedoK+5wajuJD5xSSGRmVJfMDXW4NiAA4Pk5wQw9akEl0BG0cU4YxI675mxIyQdM+RtBwe+c1O&#10;ocxXnXT3XE9rh/s8oTzoFbcrOdoLFW4weufwoZ9M+aXbG3l+eBG1rErFYxt2hvLHOOnqMVIbxfsR&#10;jjuL7MMUMbwzRANEQysRg7D3PIGPemtdxMsnlatIVW1uTHJuCN80mMHEnOMkc8gAYqlEOYdG1lDO&#10;vkr5TfZUSTNmm2TALE5CkHtx1p1n5Ez20RiZSI7ZT5WAjfKWII3ZU4xzjrUd3qNxa21xOLq8OFmL&#10;wyELjG1ccOcg4Pr61YvGkgkMObry1l3QskrspVYAccvjqexo5RcxBZztNFaEwXPmNDH8q3AMituL&#10;kgq/Py+vWny3KX0S/ZJpvOjkDrHJIU3h5N+D84IG3g5Bwe9Rys0SR+TcXTtbIPs7Fj93y8j/AJaZ&#10;7n1qRbwQXDQtK+P3ZjzIxwFgLEY3n/8AWO1HKHMN1C9L2L3UVzdyRtDJKqzSSMVEkgVed3DjvU2o&#10;MYru7uHWaSPfmSRQ+4HYsfO2UHGT6fjVeHBxaGeZvMjsxE0aSeXKCckc55/EECnxXBhupn2XUO6R&#10;tsjW7kFWlA5O0gqMdefWhRHzEgYZMED3MiLdyO8a3E21o0Ucr83ynPTPX1OOIlvPs5We5gu3WKZC&#10;48yTzAVTBYESgHGcZ745FOuNqJL5wbaYpfMjaNxhjIAGUiHC5A9aSV79IPMP2iUxtMPMjzvXkLk7&#10;Yhu+h4NHKHMIY1jmSJnmaSG6h3PJdvtcDJP3pCo4OQQRzkZFP+0TxwNbzSTSMPLjX99IJoiZC4+b&#10;cdw2g8jtwTSmcC5MimRopJrh4lbdgMIsMpUxfL/ntUeIxd29m6SLPHLG9vumf+4TtDiDpj16Ucoc&#10;wS3E12FtWkkmkZJEDMxAuEZ8puw6/OB0PLcd6dPOboXEDSTsokZoEe6ZjgqEUg7uobPpkUy3lQMh&#10;t4ptq3FoVZrgbkO5iDxFz3zxyO9K0Ux3MtpeMi+UGijkZnVDIXDL+4G76DkUcocw1/7KaSSdrXbJ&#10;54kdfsaAkpGcsN0Zy2TyMnrz2pFTTSqlY4XYyW4dlt4Y927LbvuLkdvr6068v7aa2E0t/dNHIJ38&#10;4KoIygAP3lwQc9R+HFOa8GZpUvJWcXany4WC7tsPJC+YATzng880WDmY1HszFNb2yYVroFYZrNRt&#10;Zn4/h9B94cYHBonlilWWW1hmVm3lVWQDdmYAENu44zwccY4qW1u2Nza2c13cyQyXEKhpX28hC2cK&#10;/Zu/vjsajVJJlhgup7qJ/s8KsPMkxlpWbOS+R0o5Q5mSPLH588sQuusgWSOUn5XOxQ4V+eR74x6U&#10;XN1GW/tC2urjy28yJ1W6IKEgRqRtfGd3UYHBz71HDJLLexzrNc7pZI1nbLd3Y4I8znkeg/WkgnFw&#10;kMM9yVY+WG3OxzuuGxxvz/Dj8u1HKHMKWmlgmkszP9yVbU+e6vGXbcqlvMyRjPUCi+uLS5jkvpY5&#10;JY5oXLb8ycFQFDA55BB5wadZvJEisYptyQ2jjy7gndhWYHAhOCF7cZqNJGtYQkst3H51rGkNwq7k&#10;kzltpzEu1vZiOvFCiHMAGlLckRbVVuoNlG28Rxj5dphzuzn04FMCaYLaSCaDcoht1WSC3ifBJ3bs&#10;BcgY9jT77UYh9tP2uRDi4O2SNMFeMHh88H0Galup3iu5fLv7zEedrxsHBZIsbTmTI5PpRyhzCPcW&#10;8zM0kXnNIsCl1jWNjmUnr8oPy54J9KZuDeZDAJ/ntxsZpAo3NMcBlLDBwMZGfeprSaaW680mZngu&#10;olkAuH3FBCWHR/XioLBgttFKLq6KtDAHTn7rZf8A56evFHKHMTJdwCIKWuoUmVmj8yU7FErYBDM/&#10;A9sgjtTTczwRToL+8UxLO0bLPLuZJCEQldx5B69eP1baST24hhSSbbHNbqFkkP3cE4/1h7g9eKbH&#10;OkkUd1FK8i5syyRiQvsd2bjBOeB70cocxYSR3WXdud4dQBEbElWKQ7Tt/eDHXPWmw3EUV3Ad91G8&#10;LOJVjkl3KUi95DuGR0z271BdkmETbJ5laa4dpFhdgQSEDYA7Ekg4+tT6hLJcCaWOSYbUnVGa3bKM&#10;CAFYeUSQe1HKHMMjNzam3Wa3uQysjMQ8pQsMuWwXBX09MnFJDc2zLbh7e4VVkWNoRdOArbt+R++P&#10;UZ68ZqTzHF1cJCrnd5oMO07QRFzwYdy5zz+VNjuJg6qIrhJo2ZhHM8i4RYiCA/lHcOe4yMCjlFzB&#10;byTC1hhinbbIhjHmSsY5CZsrnDfI2M4JHseKHvZCk75uPJuI5j9n85t0RYjY6HOQcg8A0RTiGOK6&#10;FrM0e23jbbkq425yyiEn8Rz0pkCxwizWDzjtkiEDNdfLtMoK/ehypBX2o5R8xKbuW2KXLTTKJJ2e&#10;SSKZwrqU2K2zzGz83XnB64qPbp0FzHHeQ7QlyGSTyxIq7Vw20kPxn6UQFpbSGNI541Ztm7zWYIDc&#10;ZUfLB0yDz2p0d0yRtFK97FNGLh3t3AI+bcAyllUMDx93NCQcxFbQ6eyR2mYVKNCoLWkJVWY7j83l&#10;cDjHJ6nvSwy2Ki3uYrdoZS0m2QW8bA7nwFLAHkc9afZ3cJnt1GoybftCsyyYVo2WEkgESE4OM88E&#10;+/FLZ3dzEI3jvrvO6MbQwCldrvuB8w/zH9KOUOZjGNs0eBCy8TsssKKMEyBQSgI44PQdKdPMH3Rt&#10;FPjz5k2NddQSqKykOGHOO3GfSiKSWexhuGEyx3MFuAyyOQrtNyCN238OozSYWaFY5Jrhldy6hmPD&#10;GXn/AJaA/wAP/wBbvRYXMTXV1HdRyWRubyKY+YytIxDBlUIB98MeTk43DHOKBeTZEyT3Q/fbpIvt&#10;EjoPJiww+9x8xypyDzVdL2bKmeWT99AgbdI3+sacAfx+v6HoOpJLhYh5jTybZLW6ZJIVkwr+aFwe&#10;T2yOcZqbD5ieJmeOC4QSSFbGEv8AM29Qu6TqJVJ49jTBIHSSGxkuP33kKF8yfYwwWII3ZXgde1Dy&#10;Gzv2L29yuyH5XW3ckFIeQDtI/iyRTsEXPmM25fO+Zfs77ZVEB+YYh4IJ61XKHMRzTZWT/RLh1GB5&#10;U8khyGcMAGWQcjb6jHpRePHcRzESXOZIfMhaS6fgO4wp/eMD90g9xwfei1a4WzXJuJwskTRjcdw+&#10;QsMFYdxxnjNLbzgyLKHuPLeS3il8xnVlfLMDsMWOfUdRz2o5Q5h93dyiS4QbmXE0kcPnP5gDbVBR&#10;txUjd2HI6imveTIPKe5kk2zk28jOT8vl7Wjf51yNx4yfTqeKjm8s2y21xbvF50e6ElnKqxkGNrCA&#10;7RnqKL9sm6xDI263mMiteDcD5qjhhF6gEdfwo5RcxMsvkObCQyrGsUY8uS8YrlAd4GWOOSMfzquY&#10;LJ/3dzbr5xiijk822XLHfz8xQ8gDjk5/QTam1zJLcpDbXDHy55BGsh/e52q2P3G3dnPy9T606a9g&#10;IDi8vHX7RGrLJGAybAylSCUYHp1x1x3osPmK0p0+a1kulVGdoWbabWFH5k2jny1yRjkZz9Kllk06&#10;Jr1LZWiVozviktI9pwgGQQpDDJ7fpSQzrIjBNRkdvs9tGjblUyZkYjOJNpOB656dKRtRmWAE3V1J&#10;FNsEizPtxvlII4fnAA+nNHKHMyS7lhV59kMiFQ+1Y3wjbIQODuyh3HPOKcLlbe5Ezw3jGNFfdHMG&#10;kUJHhwdj/Nyw47g1Hf8AmRGSO8luUH+lMzeZIwKlwuRl+OPSi8d0mZ/OuDJGWjd9zcruVDn95zx6&#10;ijlDmHPPBcyR2VqkxMdukdwskjbZGDbiRh1ww7HBOOtE07XcckJa5Zo52MatcMzAOQUIy390YIpt&#10;rMRqE0reY23WAN/nEY2xEdCjkgr2zQgeELM0d55cMkKyCMs7xBFZg2PJBZemSPxoSDmIWk0dTJeQ&#10;wLGUmml4s0BXgAMN0XPU5HPSpoIdPiu4wsccg+1Ismy3hTIWMMflKLkHPB4pLi9i8iPfqVwqyQSM&#10;Ljy4+Czrtb7y4/EevA7umujtlaK6mybq5Zkt2GUAAQkL5gHHXjIo5Q5gsZrLFvEilo1u0ZYZrNV2&#10;ZLMR90EcY54/GmWkkQht5Y4bkbmgDKsqg8yEkq2/BGOME1Is80l5HYtdzyLul8l5ZCpLJENvAfju&#10;OOvqaEaRpYx511HJH5C7fMc5ZYt/UvnkmjlDmC3lG2TC3Q3fu2khkJU733KGAcj7o64OD1p0119u&#10;uGurO8uPJv0IXFwy+U7yDb9xyOgwwGMelR2zvHcpLby3A84qX3McFhFkceZ6+gFO06RJzZwtPhgs&#10;C7ZC53N5bOOjcEjH4ijlDmJI7t5NQZ5bq4ZJFu3VpGfO3ATDZbnkcZH51DO4gszBNFJG627eWUaR&#10;VfairxiVgOR6U2KV7nTEYG4aQaZtKqshZGaXtkZ59Ocj1qQzGa1a2ignUsXY25t3UD94FIXdGeRR&#10;yhzEkzzLPJcBb2RIyio3mS7gqp8ynL4fOeMHnpUMVxHGPs0sVwrRwRfvEuHG9YxuKnMuScHjjPFF&#10;yXQNL50m5HnZHEZUyJkDawaHDDn/ADinahcNDPd/aobqONvOzIocox27QTiL5D7j8aOUXMNtpNu5&#10;7JriNvKhI8u4ZmVg5YkZfLDaeRn1BApz3l0wWazm8tzHvjaGVzFNvfcoKsT1GeDyM05XmmuWheKZ&#10;po7j5zHMdylIRyCYe47dM0yxkhuHW6hjkDP9nEirI0e2QHKttaDBB74BosPmHyXH2iSee089V/fe&#10;QouHVomc4Vdwk+6T/s8DkGo55rW6jF1PG8yyQsJPMbd8u3YA4Ynow64IpunmRkUQ28zM1lAyrHcd&#10;fnZh0hOGAB9M9OKcJDH/AK2S8jW4t8Q3CqSjF5CSjbol2HP97Ge1Fg5hsCaWs0artYSeXHt+xxnO&#10;1NxBUxZzngU3bpslrIr2yyK1nFskht4mxvOQQoXIwODxn3qSe+j+1XMhu5lZfMKpJGhV1EQ/2x0I&#10;yMDPpmnG48qWOOHULry44ohvicOAVhzg5kz39Pzo5Q5mNnnhuA7+X5263QA7VRuZRjB+Xsvc0Fiz&#10;yQwNcbZIZwjNIqgEzBVVlLDtxkZ681JaXF3eSAN58kkM1qsn+kPu2Y3H7r9jnk+vbpUdm5MaTi6u&#10;P3kce4c8rI5Y/wDLQDr/APrHcSFzEg1GCCDewukjfe8e6T5MP+7yCz4HOSRkY7cUCaWzMipeXn7n&#10;zpoWjuJNzJt2Abdx5DdOoKmobWWeGJY4HkUK9v5atI3AaTJH+sOOfqPpRPOJ7V7qF5HVo4z5aiQy&#10;bHnPTDHtx0NTYfMTIzqksE0zM1vdQAq5baxjjySMuMdemRz6UJMkV5AJPtUckNwFm2zShhtjJz/r&#10;GBHTvTdRlTy5LmNJpo2u7ht3ku2VC4GcDscc+uc065fzhI63Ey+V5oV2t23IQgA3fuiSDVcocxHE&#10;1wkduJVuvMkaNmkDS7Wbfv3lS+5eBzxjtwM0RzxyQRjyLiP995bQpcyKu5m37h+9JUfe9gcU5DNH&#10;qLGOSRRjbJEqkLuEPXa0OV/Cm28sxmt4oo7pJopVeOORpFUqsTEqGMXI5zg49qOUOYFllSD/AEaf&#10;iRpo90szlHLyDYG2sNjZPDEDHuKke+YSzOFm8l/OEtv5xPGMK6c8Hd/d7etR2kiJbQXcEEkkaw2y&#10;+Zyd2TkBlEPP17UxlhWzhW2MhUsPs5+0nbtaccENCCpB+n1o5Q5idLySzKXryT83CtJLHcMN6Ku3&#10;JXzGy24r9eeM1G8dsJFjvIsr9ojKyeV5ygqPmIyGx9MD1olEk8EiCCZFkmnjLLMz7A8v+zCSQWH0&#10;GaliumhumiuXvIZBcTSyQttZH4KBlYogYcDpRyhzFaOLTZB9nYQr80QG6zhZA0j9QfK4HHqMfpTk&#10;ksEMNwsMkMguJmjkS3iYAZ2hSwBxye4HB4p9jcxtLawG9kXddW29WAUoQjZwRIWAP4DOPpSWd7O3&#10;lmK+us/u9oV12urOX3BhIecD2HFFg5mFw9uEdkibAa5Ilt41BzgKCV+Xdz6A96dLLHGJGkimaOO7&#10;f5Tcghl8tVBX59wO5hxjjJpgllu9NW7zcbLi3IYxzPgO84Bz8+00s2ydHia4uXWSZ325bhvMCn/l&#10;oMdAaOUOYfPqkdsPs7i8WYSptkkckxmMAHPzDcpz64I/Gl8x4Slj+8jWSFlK/aH8vfv34xvIAKj1&#10;ODVeWaWeeGW4aST/AEe6MkbzFc8FSMnf274zUyLO3kmITbvJVhumOHZIOhPkYBwR1yDSsHMQXA05&#10;v3c9ufM+zyBDNAH3BmG1SxVuMHjnFPI0/d5yeW+wzBVa1hVgI0C7d3lDnnPfjnjmnC8RbVolmvFa&#10;KGKJoJoQGibchI+YIenccH1oN7BIGaPUn2razmNshCd0igAkSY4PGCeP1p8ocwsUtjb3CbA0bfZU&#10;WbdZx7JBtLE5CkHnHv7Ulp9lJhQW8i7YrZcqBtOFYkEZypII5xjP4U25v7m2gmmS7vDtjlMkUzbQ&#10;uNqY4fkEZ7n1qxeA2r+SJLjYLh3hkWV2BVLcEcF8dz0o5Q5iG2kMq2wMN0zPDHt23IMgYEyEgq/I&#10;2g9foeake5N6qyWlzN5kciP5UkpXeGfecgOCAVGMkEA96hmV41jCXF08lugMT7mGF8r183/a96kS&#10;7Ks6STvt3K0TFmyAsBY8b/THTuKOUOYbe3cv2NpEvbqSNrd5NrzSN/rZcKQS3DDHOPyqxqMoiubm&#10;d45HjaVt8q78glVTnbKCef8AZ/Gq4PLWJkkwxs/L8tJNsildxHOec88YNOt7nZczsY7iHfISsjW8&#10;jZVpcckowIAXr7/jRyhzAjyS7o4mupUW8ldo/NlwVVQAVIb5Tk9+DTVvRaMsl1a3TbZlZm811dSi&#10;AbgfNAP3uvfHNEisIJPNEiq1u+5WjcbGMvDKwhwB9eKddS3RhWURXMm0zL50Wd4ywGcLFhs989aO&#10;UXMNiMMdzHHuk8yG6jV2kum2vtBLdXIHBBGPfkGnRTzyQiCSSZ2Vo4t3nSLNH8zPySxyNvRh9DQ9&#10;wPN3qrvFJLcSRKzPzhArLtaL5envyfegELdR2bRTCa3mQwlpnUkCPlQ4gxjB4yaLD5gluprwR2zO&#10;8krRsjNuIW4UyblPDrhwO/J49KLmdrz7RCXuGKyM1uslwWIDbQhUlgMjHIzUdu6JNGbaKYKl1bCP&#10;NwNy/KzDpDzwSCMVJH5qqrfZrzy45IVkjhZ2dE3O4Zf3I3jnovI/ClYOYhc6SXkuEjWMpcNKy/ZU&#10;B+WP7w3RnJycEZNSKmnJNGoihk3Twqyi2hj/AId5ONi5BBx9fWkub2KSJWfULny5BM4uFVOMhcH7&#10;y989fyp8t6f3ssd3J5n2x2KQMATsiUEhfMC988Eg+9PlDmYyGazdVghj+Q3kbrBNaqu0mTOPu8DA&#10;6ikVl8nz4orjcxBMazKMhpjgq27B+UfdJFTW93KbqCyN3cSRtcbY2kl28rCGBwH45OOOvqaaqyyP&#10;FDM9zHIiWqMu5+G2s3UuDjPrQkHMOafdJcFRdfMWUzRyE5Ej/LuAcj+E89uM8Ypt1drdSNfWl1cB&#10;LiOSPaLgqY2JCKfkfH8OCODg9KS1lZ7yG4WSbdM0fnbmPJwWGQJcdfpjFJYzm8jtYJLja26BH8xn&#10;bO53ZR970GO3SlYOYtRXUg1VTJcXWxprgo0jPkKkQXBy3zDuP51XbZb2qw3EcijyP3TI8gVtseOC&#10;srAE59BUdtO01kHBufMSznaSPY+VdnIDDI6HjHUGn+fvs5LdIplbZL+4a1cAldqYGYzhqaiHMPMs&#10;gb7Rm8kSKOFUbzZNyYXcw5cK4Of6eopsE4UrayQ3CyNbqI5Y5pEPBMmxgZRnjI6ZzTL3zERhHcy7&#10;45pzHKsbKxVY1G07odrDg1JdziG4kNwlyqH70iK5ViIgOcRYXGeo5FHKHMMhPnDzLJ7hWltUKf6U&#10;+9G8zcCAXz0PI556inTX08yCa0uPLkaOSSG4gkYRvuk+VSrE4zg5B6Dp2pbdJjtspI5pJo3gVsTn&#10;cMRZDBvK6kfSmW7211mZVkXdFEk6rI0Zz5nythoMN05x+tHKHMSPP9puZpoEmUI8jIomZWhdhtG0&#10;iT7pYdNuPQ03zhMI7qdZJF27ZlaQyEKE2EMCTkbu+DxUds8syri2kZpLPK7brIYmclQR5Jwd2eeK&#10;cbqRMXM0l5GksMgS4TLBWeXBVw0Q2+244PrRyhzEdvDp26GEIq+YkURP2KP3YqQ0R/A45pAulPbn&#10;dab1ksNymC1iyC7nHybQQR3AGcflVh72JL7cbuZWXHyyIhV1EOCD84B59Bnj2pkM4T7NEuo3O1Yb&#10;cNJEwbaQu/B3SZAI9R9PShIOZhcTwSRNImJj9jkWMmNUYAsqryAuOnQn1p7uvnuLcXAV1uArNMqb&#10;TlUUMCwBGf4hnrRazXOoN5LNcNJHHa7h9ofcVdtzD5HzwR+FMimLsbk3V0Cyksu5jlXmwf4+ecdf&#10;WjlDmZImp21vF5jRXUafM4/eZj+VRGcEttX5vpwMiiCRrCfyWvbzZCzzRtDdSZdVjxtwHPIbkckE&#10;VDE8qQyRxSzL93y1Zmx882Dj94fQUahcJcQXU1u7MTC7iJd5baZ9vBUnkYI70coczO9+K/w9+Mui&#10;2lhceCtAju5dVvre20+6vGxG7SONuRvLcDvkDivpv4f+GzoegWvh8u0n2KFRJINqmSXf98qD8rEj&#10;J7V8g/sV/Fv4y/Gv43toPjTU2uNC8PxyXKfZ7U7WmG6NAN6dVLZI7Y9DX2x4ds1Onwzb5iJvL+WS&#10;ELt7/wBzp+Pev4t8JeC+EciwtfNMnoyi6vuc09ZWi/es+ib7dj+xvEKpmWHx1HKsU4t01zScb6uV&#10;rXv1SV/mWrmXyRI6xXDMvmhV2EkZIHGQcjJ7VFITNI+2GY/NJujaIjcAABj5eKSdrhrZUzuO5d+F&#10;TnMnTBU1G0c/lNNDEkkcrcQuqDDFwMjKD8uc9q/Ykj8+nJ7Egjk80lkmCASZ3Rnj5Qv9zkc02OOS&#10;KVUMbpJ5hKyNCMcRgBvuDv8AjUYRZleVbT5mhx+7jVmB8zGc4A4A6e3em3yQQLI80USRtHKUZmjV&#10;TlgB1BxnPXFUQWBG0lssJhljYRxblhU/KAScruTk57fyqLyS+6Qi4ZnjQN+5jVjuc/MQ0eMjFLIE&#10;86SORI22qsf7xowB+7J+Vhg8/So4ntJpoYDFu2zIf+PpM5CFvx6UATvA0oYATb9rMUWFMON4GeY+&#10;SeDSXEExEkqC6x5bhlFrGTyRxjy+Qf8AOaijmtnjhjFtF91ZEjZ4zuy5zj5gD0/+vQWhVZCiqY/L&#10;XKq3zIN5O7O8cfj+dAEro8TNJBNJ99iyfZkXcAvQny85H8jQsUsAjf8AfbVhG2Ty13KwU9/L/rUc&#10;lwjQZ2xqZImbzHkXG4tjBO8HP0pt1PFIJImeJWWFl2+cM8AYIy/+fWgCUJJAFK+cyiRTIsYRmX5e&#10;pUJTYWZYni+1yKywxgfKABnkMOFbGff8KQ3I+1M8rRq8e5VkQoP4MYJMnqfShftEsUeZGWT5IZEa&#10;MNg+4BbGe/rQBNK14JWfftzHIxjWMHPbIwc4JqnqMkkgw0TsqrIpEcg6CMDHB9888irDRyhnjlim&#10;bG5VZYAcKZPTbk+uRVDXLeZreTyJHdmt5pUdo1U4ZguPuD+f515Oc3+oya7P8Dow1vaK55D8TLov&#10;4oWF7a7dVhiLboTywjJIIKkg8isrVALe3jVIbhlWOL5RBgp+7yedv6evpWp8VRcQeNZJZ428toTt&#10;LKhBAAXpsJ9QcVh+I4b6C22PbrMsat5bYjDRqEUY4jB6+3tX+T/GVap/rXnNSb19rJfJOy/A/Ysv&#10;jH6rQXkjJhhlMf3ZG+aMqxj6kAt/c4/EVGsDeQIEspMrDFuhktyCQXyQMJ+PGKJbfAdo7Zdplk2l&#10;YRtOEAwf50JEgvYrdkiRvtEYVGaJT8qc4yp7jpgfWvy0919yS5imctOv2viWQE+SGIJbByvlnIwa&#10;EilRtsCTNsMzRjy4toIGNuDHlQ34VDHsmUPJBGfMkU5aaNHGXPoSDilSKC6iaRbZf+Pfb/x8Jgbp&#10;dpBBprmFLlsSfZ3KtLDDckRs3mR/Z4/lbyx6xZHpT44bmKbaTcGNrgf8ucbAYTgn91wR0q3ZeHpN&#10;UuJIrXSVndd0brFtLIeACfnGB3HSut0T4TXRVbnWnRI/MlKm2cAtkY2sTJ1x7Nx6V9Xw3wXxVxZV&#10;UMswsprbmtaC9ZPT5J38jz8XmWDwkb1Zr9Ti7fTL12htV89t3kqI47VVYNnOVxFyK63Q/hP4g1O4&#10;82/Wa1jmmUfNboGZMk4I8rr9a9F0XwPo2jyLDpunW8bRy4XdIA0m0Z4IfLc9iO9bdpaQefDLavCH&#10;+0b9okXIwjZB/eZ4z+HpX9WcC/RZ5nDEcQVud7+zhpHyvJrml8lE+NzDizeNBfNnMeGvhlpOiqrx&#10;WdwzeWv+lSKsmf3mcZ8v5eB2FdJbaYDCsyszN5ku5ZVAzxyvGztzyDVm2dRH/oaKs0jQnbHs+bBJ&#10;OB5vPB9aneN7g5tXLK0UkgVot3OMdRuBPtnpX9a5D4e8N5Bg44bC0IwiltFW/r1PjcRmmJxFTnnJ&#10;tnP6x4RhvoGgvreOWJbiMMkqqpXCE/eDcEcc1wPiT4S6lbI0ulNcSqZIC0bEM33jz8vXjrx+Neuv&#10;G0oYP5yszPukW3Dfwbeye+Mc/dqKTTXNyHH/ACzuFSRgqj7kRwfu+pr4rjrwQ4S4zpuVaio1EtJx&#10;0mv+3luvJ3Xkd2X57jMG9Hp26HznNpV1Zutne6deREBU2yRHGGlzkfL6D16VVeK4V2Z45hvbCyJD&#10;0BkPX5OeK971fwbaa4P7P1GxD7mi2FljO3C5yCIyRiuE8S/Bu8tislhFFIrKu5ZVQhztckcJ+hxX&#10;8XccfR34x4ZnKtl6eJo+StNL/DtL5PXsj7zLuKMHirRqe6/wPOZLeWWBQbeRzhgy+TuJDSj1jP8A&#10;dPpTirO5mRJmRWuN2LcqyHAw33O4yOa0NR8I32lSxQX2jtCw8naskA2vjJYqayUgaOJpVVfMjssv&#10;5ckW4bn9NvI6c7hzX4BiKGIwtaVGtBwnF2cZJpp+aep9NTqQqR5ovQkkt2WXcY7nZIqkboFZGCx9&#10;/wB18p7dqdbQS4A8q4kwIFZvLjbcNuQciPOR71DdLDBGzyW8YMcb/MkyKcDA5QHr9KfGtqJjLHbR&#10;uzXLn5bhGDbF4IyfftWN9DTQfFA/7sxm4ZHVCsgt4uODx/quce9RxxXJijt5hNnyU2q1lHgZfJAP&#10;le2cflQiwMjOkcS8B0mjkXgeX3w+e/fNEalZo7d7VQzImVVsK4VSQQN/9KkrlRe0rz/N4kmYr5jL&#10;J9nUYycYI8qvdPDha4sEZvOVWhZ5FwiqCcLkfuu+K8G06eNQX2RFfLAkTzAGTJyTgPjHTnFe6+Fg&#10;bPTohHLBIy2cSSYZSp+fjP7wc/mDjrX9X/RVliP7exsV8PLTv63l+lz4fi/l9lB+b/Q6WRp4meVx&#10;cqyyOw/cq25duMg7P0NTK0xIS3ld1KxY3AZHow+YL254qtbzxRRokLMsKmTzowyfJubrxLxz06/h&#10;UqRXKyZim3eVJGm7yMEADk9CMc9q/wBF4L3UfmMtxY5boLGol3bkO1htUnMnbJx+GM/SmXXmOjJI&#10;twA0c23AJXlhgZ5xz0p8KMwhj3TxsPLOGhGMD5uuzFFsLhhHMkbKs0CMqccFnJI+76fyqiRZPmeR&#10;vJuI2/eMG8knaQAuPu/iKJ45YlkAhnztkyPLwrHbj+5x37/4VHDFcTxKYyUlUN8zRpg5fGD8mPyx&#10;SMm/909lHGzP8vyhg2ZMZ4Udh60ASzxyR3CymCZlVmJdYc7SI8f3M+3WlijdXUSRMqs0HlyRxnIA&#10;H3T8uODn8+cVDcQSbZLiOyGfn+8qAgGQADPelLRDc9uYmVr0/wCreIjKqeG4U5/M0DuKIJHVYZTc&#10;qVkjKlol+Ri4JKt5Y/Hn1pwQiDMqTIjbiWMUe5CXHomMHrzUJlt4pcyRR/Ow2+XcJt4Qt+AyMUW/&#10;2JIVHkRqohjUs8ytsV2zzz0z+dAczJpbWcK0atMrfN832ePD/MP+mWMmhhJ5kjtcXIZXk+Y2aZ6Y&#10;BH7vn6jtUQCMkaxQRxtmMMPlKP8AOSBw39KfHLHiQfZm3JzskdSylm56uf50rBdkjxfb4ZRIkm4M&#10;uWESkcLnvHx144615z8ZPgbpHxGtNkytDqEJC6ff7UVziM/If3XzLyeCcjOR7+gPcRbHzJCwkkJW&#10;QT5HHABy/X2pl88E9pJZyrHJFJJJgMyEghcfLmTsfxrfDYithKqqUnZo5sZhaGPoulVSaZ8L69oG&#10;s+Ctdbw3r8V3a3ET28c6vCnysNxByY9pBJ+Vs9+tQXE939mdJpmKxrL5bDBKZk2lDmQ45AxjFfS3&#10;7R/wti8b6JLqum24/tKxCPazRxqzzxxr88fEnzcc4wee3NfMMcd3Mkdw6tLDOuJmitcNuMgwPmQ4&#10;YenfFfq2U5lHMsKp/aW68z8XzrLamVYt0nqnqn+hcvJL6KW6gud27955i7lUsBGByN2fXDCo5rh4&#10;737VKl47R3CO2EPzEW/zFSAV68kdc025WR47iVZJto3xyRzWaoB5koQEZjwfu+1Nu4LxIby1Idmj&#10;uJjz5fQBEB+ZMYx+H0r1eVnkczJELBNkEE6vH5KFZrM4cbGY/wAAx9OoPen2yTrdQkQXClJIsq0J&#10;+TEZbI+T8wD1qGWCdpJrq1jjZW8wSQSJEu7agA6xD5gT2yCKY8EheVDo+JIRNujWNS64jUDHyqBj&#10;rg0WYczJLe3EOxHtplUvbqsn2TKldzNgnyuMZzzmpEtriS2+xyWtz5rQz8RRlVlzLgspMRwSOfT+&#10;lV447ZvNa2hSPzGLXEiRrnbCAdwI/vd+cU5EjiFpatDEVjsYiFaSBo8M5JIYBSO44FFmPmY94bkF&#10;5vLui3kzq8clrGjyKNq7G3QgNnqOvtU89nM07QtBeCTLi3k+yRfvgIh1Hk7c9uKz8abNH9gmtFHm&#10;LGvltfx5w0uDhh1xjPPODUsxt5wyi0gJnkmdfMkizIykKV+8ATjnnJFHKxczLCw36XEdxbpdRSRs&#10;WKrYxEqVjxx+5+oxmmW8VyFjuIJ3jb9yNrabHGOmSh/c5HtUc6RCaSeCxiaLy5i1urZZASASuJcd&#10;vUfhTkubZf3mEXLttmkkX5diADd+86Z9DRysXMSQpcXFrZmRLny5JN2PJXcm5ywKnyfu8dOO1Q+R&#10;PcRLMIrqWSRImkEezcQZAc7fK54pqSWUYhhuPs6+VCNv+lDbIuwkkEydc/X6ilt7mG2ltI70Q/6P&#10;9mK3AKFk2jODmcjGB2yOetHKx8zJFuXdpLcXE237PcOmY1XgsSeqoc45OD15q1FLqc9/G6zEzNN1&#10;Xayy7YiSRmQtnbVEmddOZnlYXEEbBtsKvuVySDhZHzx3CnipjDdQyyRTwPJHGszwmCzBBwgBI3R5&#10;Kk8cHg0crDmY6ynuRJana2Vmh+RJFwDtYnjcSM85B9TUds7CKNTb3jCaONCWhO5f3pbkFTkYHUZ4&#10;p5tJjtWKaRt0jyRl7cIytFAR0KZ7+tRxfaIxZytHIVj8tGDLGQMRlsHMfXJOOM/zo5WHMyURGfy5&#10;Irac+Yu9o2tzkEzHBB2dgPTpSLBK/nZSba8AA8yE9WmwAf3fsOuajitLmONUito7iFmQqhWIMmVZ&#10;mwPKDY9u2Pam2ccLosxscKZbfdNHCpIGGY7uADn6fhRysOYeYpJFaOO3kWZobl1jks+HJfsViGdw&#10;44ANT3cEjqzQWmoL9nmDMkcILR7YhjAMJ3Dt+tZ7W9ssQtru2t4vMjhSNWaFNxZyxxuVtvyj06ir&#10;F2Uea7a5t45G86Zf3s0MbKV2ABXU/wAwPpRysOYktbWYTrFGLj5ryHlbeIAP5THfsaH32nFLb29z&#10;JLlbO6WULC01v9jiK8sxyA0OQPcH86reZprSeZ9mVmg+0SD/AEyMFSqKPUAg7j7daE+wx3McMljb&#10;MLeNA0TTRbtuwkMPnAxz1GOlHKw5mTGG8tsyIbzyWSGOTGnxPgFySGBgBPrxn19abcpdJasYZZmW&#10;SKUups40yS+FZcQjmo/3VnvleJHWOeMxyRybXiKxjCsfNHH58/nQ/wBlaNIIlgjLLDgvMAsgOGIz&#10;5gOfb2o5WLmLF8LmO4nOLncqgJIsKqwB2KVbMPPTqSajmt/JMjLHdeX+/BkjVZFViAvIEQwOvao3&#10;lt7t2k3QrM00eYzKuVYSe8oyMD29s0SXiXUtwYPLS4mhmjR4mjPmEyDHWfO4Y44FHKx8xasry6eR&#10;5YL+aOZbqNSs21eiYUHGxsHGMnIxTQt0YJEj3bPssZkjbb8qtJkAkN068npTZP8ASrqOeFxGtzNi&#10;RWgyoZVOV+Vn29Oh70W5kRVa/gukkRoEaSOxU7VCk4xsBBH15Bo5WHME81xNBPIftD+ZbuWMUgcn&#10;95gY2k5xjg9aJ5Dbx3C/Zbp1VrmRWWElT0TpsODzx/Omva3McccbSs/2dbUM3lKGZHk3/wDPMduO&#10;h696SRJLh5luYty3EfD7YzktMcn/AFRIz69M+tHKxE97HNFNdJDHO0cfmiJ1tzuVcAAcJ6/5PSmz&#10;2919nkAhlbbJMY18gfMBEF4zEfUdhTZLe9jy99ZxzR7tpuUWLdzKVG7bH1OMe9V5LLzbPammLiSO&#10;Vk/0ddj5n4688DgU+UC9bwuL5UgtJ28u6hEkLWpV1Cx8EYi52n8PYVFHbySC3mjivFjkVIvMa3V1&#10;5clt4MBxz3pkH2UahvEMayRyXcqxpJArhQvy4ypz37qcDtUcK2ywRyT2sbbdrCRZoo2x5ZPzKCQw&#10;/XvS5WHMWIoLj7PiGG5k22+I4/s8TAq0xyn+qLDHUU42cjLI8cF5LGzSL/x5w7o280DGfJz+FU4P&#10;7PulUJbo3mm1T5ruJg3G/lW7g8fmM1LCbKZ/P+xwjzWUrIkqF43EmSD+8BzxTcR8zJWW+RDHLc3H&#10;lsbho5P7NiZMnC5z5HGc9+v83It1DqMMDyXDKLncm20RHj2p0wIeR/jVOIiOC3hkgTdLHsWRG2pK&#10;rSDOcy8njnC1K1zH53nxrDuiEr+Q0wDD+HIAkw3Ge2RRyhdjo4pg6ibz1VmYysIo40cKmQ2PIwOv&#10;1FJGtxZ7XKXkbDyTCwjDB9qMflYRdckVEJbaH/SLOa3JjguDxKp+UqoGf3oPHryPpUtvcxRssltF&#10;EojufOuIVWMqFEe0tgT5IyeeevpRYXMOiuLo2EZt7lpFltSJI32qWy4zgKyjIJ7rnmnTSXkMXneY&#10;zRm4nCv8q4YIq5yGwDk9OlQm2udzQWkjSLFCj26ta7nbdJnK4DBsAc8noD2NPNu10qQRi4haYP8A&#10;vPsalSxlAxuEeMHGRkHHSlysd2SsXAzKk2xbpuUXcFHk88KTgHCk9s88Ulq4kMKT214hXy4tzQ5x&#10;siZsjCdMn149KilF2Jm1BN2JReE/KoG4FY8/c7jPYdRzTTFcM0sLAwzR3EkkbNFHuBCADJERHfBB&#10;IyO9HKxcxNDHdMivLFJuYxkSLbkK52M3PyH1GeOo7UsdtMTZl7eZtqW4dRb7mXG5wf8AVHOMjpj8&#10;6r38U8aSJd6bCm6KQIyxxlHZUVc/KnY++QafcWzpczf8S/BiaQ7JIVGFEAAI64yeecYp8o+Zkk0M&#10;skjfLdM0bMkKtsVtqxdP9T2z3PGajt2FvcW9sWukVpoFdZLdVwyrwGygHXgcioLie3SykgliheGV&#10;7lwpdCRk4yP34Hv2PsKtvIb28b96zCS5WS1kSNGyUwCvExzz2xnPI5pWYcw26e9Ni0bXUnyRMiSH&#10;BA3SY2Nuc4w3pjFSahPdia8im3Bg87N8wUnoMkFiQfQjH9ar2yXEot5JEkkhuFj8xobPJzvyB80Z&#10;+buR3qR4nuIJJQ8m2TbE8cloE2+bMMEZjP14wPajlYczH3N1JDfSXht7v93PIzKsR5xDgspIIPPY&#10;d6VozHB5dvDJujbymjktfvqsHP8AAMEn24NV7uO9FrPCVkZo5Ji3yx8fvFXPKHjAx3qS6iuXmnuL&#10;RI5lkaTNvJHEuWGFUjMY+bnHGc0WYczJo0kS6jlaKdVjb94rRfdCwnOPk6cnv1/KorK28iWGOSCW&#10;H99boJvsuVwqHknygBtznkVE8RkW4ePTfnSGdWWOFd6MCq9cKBjHQ/nSXKQ20kkrW0McatcOsrrG&#10;AcIAMgg9/QHAJosxcxPFaXM9kuntZ3SSfZsSQxxlcgzjLLuiP1wevTmoWhmMUkki3bNJbOJVa2ij&#10;ZwZFXDBoApPAOaUQRw3MNsYIWWO2hXy5JIMFSCcq67SP++e3tUMaadPJHYy2y/NJbqy/bo9w3Mxy&#10;DnnBH15osx3Zfu7e8a4mh8i5E374x/6BFidQFHQw7c464zzUcqajBI17areR+XHcOyLYxEjC44/c&#10;cgjtmq/mW90iobS2LS7pUVpoTvzIAwGGAyPfkZ68U6ZIJGmeCzjaJrd90at88KtJ95SJgAPxo5WK&#10;/UmRbiBlnt55V/eKCrafFGrAR8oT5OQRgkdelAjuVtbUvHc7VhDoxt1DRnDMCG8k5X8R9Kha4iZG&#10;uikcYk81/OkkTj+ABj5gx9QaZPJZyQSW9x5MXl2bJgTr8y+XwwLS47+3uaOVj5iWO2kZo5jDdOd0&#10;DTeWI2YfebJXyh9e5pILmUpNG15PH5dn8rNGq/L5mdw+VG4PYHj0pwvI4tSja6EIa3YKsy7CRiEj&#10;a26fp1pgS6NmimXy7mONLeb9wJB8zDDNtd+x5OORRysXMXC+pyXrTZ2zMLh5EjCsrYjwxX5yxzxw&#10;fwqO2nl82DCSfJlSscgPAh5XGScHPQ5xUflSoZYbm1mbbHKYTHaKw2syjPMeSD1BHpTbqC6aNmtr&#10;mRyLe5uIZXhVWGNqYIMYI9evaizHzD7NmRYle2vGWQW+7MJBygLkMCje3OMfSnwrKWhZLeZoykTl&#10;PsxDozBnPO32xUcvmrdLK0TtCqyKdyRn7sQAGDGTkewzj07te1vLWDabJLiOJcocRK0SrHn/AJ5h&#10;sAkdvxo5RD7OCZo87JjkW/zSQ9TuZucxdQAeSD/WmJbTNa+RFazeZ9jBa3ksypfMxJUERc5HIxj3&#10;zSC1h2l10/5POYeYtsu0bYOjcDIJ54FMgtrdbmGyntreORrq2WONmhX7qZONytjnHGB9abiPmZbv&#10;1uHV7iCHUG8meYsy24ZkJ2DBUw/MMflSW8EiTGKFbg7bmVo9tvCVDCNR90w5UN7etVYxFOrSXNuj&#10;+ZKTlriKOQN5pHUEg4HYjmml9PnhkuFtlbZaS7j9sj+XdL5e0g8e/pRy9x8zLQtZgrSQ2l5+7wJ4&#10;WtYvk/c+phyOn/1qFivrZmxNd+S1xGG/4lsTr8seRuHkcY9fp2qGUWcl1Kk2n27BBJE0e6MNH8qq&#10;D98djnjAptxJHabp7mNW/wBJkMVzG2Du2Y2vmQdBnselFhcxK0d5FHHEXkZWEIaNbOOMqS2crthH&#10;BwT+FS3Ed015LuW53PKqeYsKJuUuSQ2YeuV75qEskU8dvBHCrJMgWF5wok2rn5cSDuehB61HDLav&#10;cwzQzQeYLpHVFkXcuEYsP9bnH459qXKxXuO8jYhcxziPySFmVVkjyZuh2xccA1Ygvrzy/tkN3IZJ&#10;LibzI5toyduCh2lDnaM8g5PPPSqtpciWNmtUjS4kWEssYjxLtZmzzPnODyPSpJYpLmZjaSExzLLM&#10;qNb7vm2gBVI3jOT0JzgkegBysOYl8y7t0cgs0Uc1usiyKFK4Vm5IbjA7/nSJLcOmH+0uC1sS0eHO&#10;7exLEKT2JzjtTW814CLlLiORpGEk0dmCoZYgO0YI64IOcYpxtrm3uln3tut7xIZGEaDPlw7gf9WO&#10;59O3brRysd2NtpPMjWG4tbravyZ8vcpEk2cj92T0HTjinGGRyxMdwdzACVYD90y9D8hz06/nmo7e&#10;CaUtaXEbLukg2s0cZIwrHgiInryM8fzoRLhDG99p0L7goa4WOIrI21mwwWP6HBx7UWYczGi3k8gp&#10;MLhY3+0SONqhMggAjMPp+NSOtxYyNL5d7HIrs0f7lWyBDjKsIvrnNRys9jFERFFGw0rDxvtUNuYY&#10;OPMU8/Qg5606C7to8NbovkrNO9xCix4RXUIDxPnGeQc8H0osw5mTRG4EMcFrcSvHNbw/uwVyRuO1&#10;gA4Xg8fdzjA4prXF2kUc3nFkk87ypflU/NNjj5sZ4OVxUaQ3sUvlwOzG1aEJ/omWA+9u4DKVwcnB&#10;PPNSW9t9qe3tbcXEJYQsvmWa4J3sxG4R4P3cjjv2o5WHMxk80rQMPLuMKbvayKXUcgYOAdvzZIzw&#10;CanaYSvJ5kF1Gy+aQz2+dpSIKAPk5Gc9zVeCC5WNZl3MLq3ZlVVTGXnOV+5149unfrTTDczRbYmE&#10;c0bTFWlii+bMm3DHysHjg5OaLMOZk08dz5TBreRWw5ysGEciIDp5Z/8A106aAw3Kn7LMwj4d1t97&#10;IywYzxFz26H8ulV54WkLxTaXFGz7jH+7RlYeaFyNqD0IznjpRqls4e6dNOG9WuRtmjRSnzKFHpjg&#10;9T7cUWFzFi2jliCvJFMsbrarHNFbMNvOdhHlYODz+PPrUMlhcqPLnS9jfzFZfMhQ7WaTkpJ5Hrzy&#10;aa0dqBK1v5RSTUljZl8gq2xOjLhcdD3bpxTQ9nHcRefbQRs7Rhit7Hs3bSc4zlemOv8AjRysfMyz&#10;cxzratNJBdeXJ5zNILWImNjJjqkOMHrz3zTdRs7/AGXETwXCyfvcP9hh2ygsBziDGSKrQGxjs4yL&#10;SNYxaxBvMuYjsEj5J+8DjJ9cc07y4vJRIrW1jl3qGBZDHLmQkD5ZPy4o5WIsyC6lupmmmulljml3&#10;M2lxbxtQANnyecY68cUK18Le4kKSOy+SGEduhjcqhOP9TweR2OOOareaheZf7P2tHuLQySKTGzvj&#10;gGVv1IH0omurZoplVrcxTTNsmWYHawXCqR5pwcdv0o5WPmJ0t3MqxhbkiJlSFWKKwAjJ2j9znv0z&#10;UUcklsIIHe7hVvs6yh4UXYwyecxhep4OfxouJYIo5oFjgkhluJm2eYjcBMZX98Bx+Y9KkJ+2u1s0&#10;gaORYhbSLHGxLRoARgTHPuuOaLMOYfeS3rW8qyT/ACxrNtkBUlNzEFGzIQBuxjHrS6jNdR3N1b3K&#10;NuHmb13Bd22PbyC31ww9e9V0S7kgS5mjeWO4/wBd5drhsmQYB3IQG6n3Ap1xE7W11NFJMAFkSSGS&#10;1VABJJtBH7sg9M8Y/EUWYcxNJNPFem8kjvJGilVm/dn5tsPJDYIOTgnvmkG9Y1SC3mVkaFCs1qSH&#10;Xyy5/gHf8aivYb2JLy1RZGaK4nKj5MYChAeUx0GD2/lTp4brfNdWUEbKd3mQSRxLuKpgHmIDOe4N&#10;HKxD7SC4S7twIrhWjeLcskRyu1GY4+T8wD+VMt4PKaPzYJlHmWyrItnlSuWbqIuCM55z+fNMlt13&#10;yxDRiGhW4DQrCrOuIwAM7VwQex4pjQw2k/nTW0ccayMWmkjjX7sOPmBH9769+tOw7stCC6a2+xSW&#10;t150kcu5Y4yqy5lG5lJiOMjn0qKRJ1SWYrebvs0yyJJbxRs6jau0hoQG9RUcEaIlpAYodkVlCdrS&#10;QGMKzckMoQjuPu0wJp0qDTzZrmYRL5bahH0aXGQw64x9cHrRyhzMvXlpMblodl55i+YIJPscX74C&#10;LgEeTtzxg4/So/Jv4rhLi3W8jeNpCVWzhLAiIjI/cfUYzUE72tyrKLS3/wBIkndfOkiPmEMFIzuA&#10;J785NPnjhLyyQ2cbQmGYtbqw3RgsAWXEuM/Q9qHEOZklvFdoscsMrRlZIRtbS44xgKSVP7gEY60R&#10;RXLWtmzRXRVhvA+zruQ7iwKnyenHt2qP7TbhTONqndJiZ5F4KgAbj5g79wajaS2URxXLWy+Xb4/4&#10;+FIkXy85DGT1/wD10uVi5rkkUEr+XKYrqVpPIaYReWz435ztEQzxmnR3TsZIReTKqWszR/u1UYLk&#10;kjKowI74PXmo7S7gt7m0F6If9FFvtuPkLLtQ9cz4wfbI5oka4/s9d0jLcQQmOTEIfcHbhiFkcng9&#10;QOlFmHN0LgudRe/WczN5zSSMSEDK+yI5ZcuSeMcZ796isZ7jzbX5Wyska7Y5l4wjblxuJGecg+vv&#10;Ubx3Fs80M1vI6xxzvD5VmCCMKCcGMkqexzxTpLOZjsinkk3NNNG0kCqytHEB3TP60WHzMLJmUQo1&#10;teMJVgRmMRyPmLkMCp4wo55p0KfafJljguGWREdo2gO5WMpOQdnoPTBFR7rmN7ecxyMkYVfmWMgb&#10;YTxgx5BBPYZ/qgtbq1jVFtY7iFVUxgLGHiHlsxx+6DY6HpkUcrDmY4QXSwyXsZuxthUfLGAcs7A7&#10;t0R9O/60T2nklmWK68tWuBuSNXUNsC4IEQwO3Apq26vaSSpbRx+ZcWyxybVX5uDgnKA59Bg89DTZ&#10;bxLqS4aIRR3M0UkaPGY/3hMqkAkz5zxx060crDmZYtbqdnaWG6mjmjvIkVpMLjahAzgo2COOeOlM&#10;U3hjl8sPtFvF5kMir8qtLkA4bkdee3ehgbiZZ4W2LNcAShrf5QyhgR8rPtPXAOMHpxTLVZhFi6gu&#10;Y5FMKsy2C/Kqhmx/qwVIx68g0crDmY6W6mlguHxPJ5lsxIiYOxzKNuNpOcdj1p8tyFE0RtrplV7h&#10;1KwnachUHVCQRzjOKY1hcoqqZGbyY7ZWKxKrMruz/wDPMenof60xxNcTSm6RsXMI+Zo42BLTHJH7&#10;skZ/mKLMfMye5SWOW4EcUzRqJBHJHbbWUYQf3T3ptzBNHbSL5DOyy3BjUQ8MPLVP+eR68dh9TUbR&#10;XYx9stI5l3bWulWIdZNoDYj7gfjUc9qZYVT+zwPMiZl/cKI3Zpx+IIA/GizFzFuOKT7WGgtp2WK8&#10;j3RG1ZXUCL7w/d/wnjnjntUa2k8pt5wt75UkcMfmfZlkTBZiQymAkYPfvUVusP21X8mMSR/aphGs&#10;kAcAfKCMqd3fup4FNjW3S1jZ7aFtq5WRZ4o2P7vPzLkhsn/H3o5WHMWba3uzZqIYLqQrZgJH5ET/&#10;ACtOcp/qdwx1HUUrW80o3xw3TwySOoZbGLdGfO5GfJz26GqlubGZ8w2sbNJJbxhvtcRV/k8wcE9Q&#10;ePwxT7VrO4b7WbWD94yMJI5ELRtuZiDiQHI/H6UcoiSRNQSJbe5e42yCd42bTYmTJYDI/ccZ78Ef&#10;jU0Ivl1GO3SS4O24ZottqiyR7U6FRCMjken0qnEcRW8EtnHumhVFkicLHMpkzkgy9c8HA79ad9sh&#10;WUXAhgHlpKzQNMFYAnGQBKMjA64Bo5WHMSLHKAqvHMisz+ZiNERtsYw3+o44PpxTUWewdXSO8Vle&#10;Mw7UVg4WLorCI8/N3pokig/0qzmhylvN1lXkEgDP70H055HrinRXkcQWS3ijWOO6eW4h2x7VXYqk&#10;8T5xn8jRysfMSQS3T2EMdtMZY5rJQyNtUkGQ/MArqMhvVRgUSz3kUAuDIzRtNclJPlUhtwXIO7aD&#10;kHjkVEbS8R/s9pI0n2dYjCrWhZuZCxYYDBuAc8+h9afDbC7WGGL7RC033SbRMMWkJxuEf3flyMjv&#10;RZhzElw8jBo3S4K/aLnGxC6j90BztzgZ59AaFc7wklrdqwIG5oSwUxwk9k5GT68elR5ui/20ltt1&#10;DcPtVVA3NLs/uDGQD+fU9DH5N3IjKN0dxFJOyO8cRIAIXr5RHtgnp+VFmFyVVuBEvmwyburMtuVR&#10;8Q9xsI7/AEp4tpUuLcSQTnZ5O4ra7mXbETnHlEnGR0I/Cq+oQyIJorjSo42bzBGyxoyscqmQFT1z&#10;0OfpRf2gWS4ddM27Gn+WSNFKAKqgqTnjPPJ707aBdkltHIlvHNJFceUbW3AlhtiCn7zLKR5RHv6/&#10;zpt1a3CrcLPDfR7t0i7oVI3GUDcr+Tx64zx+dR+XAyzC3EO17y3hkMLQfwjJVl2j3H3jTlawilha&#10;a3hTzGiV5I7yPZk57c7emOuKXKwuyxeo7JcyTwXjRtJcmVlt4fkbO3cCsPIbvn0pt7Y3aiaNo7pT&#10;tkaORrOHEi7VHI8jvzzxVWN7KG1SZbJFH2XzG33EbiMSycnqCMY9QKkaCJrZlht7eKTcwZlZPLkU&#10;zDAO1+nA6jHvTa7BzMsSRX0l28E01yGjkxmTS4t4Cx4BDeRzj16im2329o5uZGdYYVJW1Qxv/FyP&#10;J4OCOxxxULz25uZx9h2yRmR2hMi/KxIHy7pSPzwKbLNAscxaW3aNpcLN5+fLKpgAgy4U9e4+lLlY&#10;uboTQW5d4VK3G1GgWGOZo1IyCSBmH/61RiZra2jheS6h3xRrcCSFQVy5bJzFtI5GDnrzTWnt4vMR&#10;YraaGS5+aPepU4iAO398MfiB+NSRFZka28/dDJDDHDIojyrIvI4mPPqCOeOvc5WHNYnvLi8zN51w&#10;2yGSdt2AfLPRlIMhAHpgCkuJr2O8lt7vO4fewwXeFh6EFuRnuKrSC9MDXTozrL5yzqtrtYfOAFO5&#10;DhuOOucDvmpruJ1+13UbTDyVm3QyWYQFTiPP+rI/lRZj5mPNxPHJHcyQ3TtF9lZvl+9tjJJDYIyQ&#10;BmkhXzEUKlwsiiH/AFlvnduLMc/ux+PWo763vLRLywQSN5cj4wqdEi2g8pg9T/8AWpXhnJN3Ckf3&#10;ds0EiRKrBYsjrEBkHkEHFHKx8zJLS3nFxbGKK5jKyQYVovu8lsjMft2I/HrUXl7QWkt5vLIhCyLa&#10;ZXa0xYg/uuOPXOaRInEwR9F/ew7y0PlLvUrD0GFXHJ+nSmRwwW5jkltVEfmR+ZNJHGv3YsnIx1zz&#10;xmnyiuyD/gjf8Srj4kyfEzUG8MR202keIVWOOGMKzq6zkHmMMTlO2Rmv0GsLa3tbW2kitz5ez98n&#10;lr1WPr93g/iK/Pj/AIJk6H8FPhl+0F8W/hn8HPG15rmnXkel3zXGp2jwne0twj/8sgQcv1/nX6Bw&#10;34j8O/azIsZXKE8nBDbfQV/OvD+Fp4PI6NCmklG6sn5v/M/sbxQqUanH2Kq0U4wnGnKKkmnZ04dH&#10;sNVFkWMSxNukaFCxVFZTgk9uc4BxyDmmrDbwJCLuFU3On/LBAQ2Wbgg+1LJcwSwNcWuGj2ycrHtO&#10;8HbyMgEfWnOJlby4vMSNdwG1iPK2gY43fXoa9g+AuJ5tvA4W+CrhYVNwqqAPmLc5bIHT25qKUKkT&#10;Jbr5ZMKlVVcgr5vXG7n6ip0lvodQXdKcSfI3XEg8ssOrE5z605La8e3V44JBGFRDHHKRswhOf9Zg&#10;jdj/AOvQK4y4eR2kBCFv3hGwD5xgDj96MEfh+FIs0wdY5br5o/MP+uADqEx0aQ9CfXinR3cw8uCZ&#10;pFlCqG3DIZmBJAw3HrzxQZb24hWfyf3Mnl4Z1BB3NhgRvP8AKmMbHNAX8i7ib7iiNPlBBCZOD5nU&#10;9c4H9aIpY4Sr/a2/1iKszSKcrgnDfvP/AK/sacGvYLWSEtIy7nWNvMY7QJFHd/Q+3SnTHUJZJIxH&#10;J5i+YY/LuHG7BAHJfjPp60gK4dYJFRZZOUjZfLuAFb5zn5S/8qmLr5jxAzptcD5pRjlx0O/jp044&#10;pGluJUZ337WMrN5js2wpjafv8YPp1p9vLK8/lI8zNHNtbdI2Dhd3H7zgc+/9aAuR3Ahv4JgZf3iK&#10;yyI0gOcsMZw/t3/SnXEPmutxHDMzefIDuXOBtA54bjI/+v2pswuVlkQib5lhZJPOb/noTj7/AP8A&#10;WqO4njW3/tBr+4g8qZ0/eOWU/Njod/6Y60AOhgETrG1g23y4Y5VVV+XBYnjb06dQKhurJYopIobc&#10;lPLi8krEh2lpGJAyo4PpmpJ5WO2YLGzMs0kbs2CoQ7eML+lLLe20KQuzoFbkjZnKiPI7VjiKHtqT&#10;iOM+WVzzb4v+CrjUkXVtKsGlkjjlMioiEvG0v3sYGcDv1rzm88q+P2Py0jmUN5bGJOhYDBwemB7G&#10;vou6sIbhwhiVlWRPL8uPjG3cCAWGCCeoxnvWJefDvRdTus6hp6eZvQxz4Kh95yR8rhgc+px161/G&#10;vil9HPMuIc6rZnkuIjTlV+OE0+VtbSUlqnpqrO/fo/ucp4np4WjGlXi2ls1bT/M8DNrFcFo3t1jk&#10;kMxRflKy/NjHXr/SrVnot5daisFgjMy3U4Mfk7grBe+GyAPwxmvatP8Ah1odq32abRIZA7Qv5Uq7&#10;9rGQhiCzHr9a2E8LXVvEscNsy+ZhlMbYHzSEFSpkI+7/ADr85yj6JvE2Iqr69jIQXVQi5fjLlt9z&#10;PVrcaUFH93Bv1Z47onwu8QX/AJLyWq2e3YrPL8zJgFt3yzZwfrXXeHPhHpqOs2otNdSEwJNC0y7Q&#10;27eRjzD29Sc1342ESNum2tkMkmc7dwUH7+D3FTvb3JzDOrR/u5tvJ4K42MMOSMD3FfvXCP0ZOCMi&#10;kquKpuvNW1qe8vlHSP3pvzPnMZxXjcRpF8q8v89zH0zQtMitxEkPkur/ACtCFjK5c4OBKeO2KvxW&#10;1sYVtjII2lh+Zdw2sS+P7/XH1q2r6pmOJxIsgUtuaQ4J8vOCRIT1+opvm3sY+1Kkw8t9sqrcN8q+&#10;XnJy/wA2CRX9BZfw/lmWU1ChTUUtklZHzdXF1asrtjYMefJDvmYK0/7trkN9CMyZHtxxntUgmXCy&#10;B7gMm8lZJQCcKOf9Zzikj+1SCNW8zI8sIS7M2Cm5lz5gPOOvalsHkuLfzIpbhlkhUhpJG3LuPr5h&#10;9BXsKMY6I57igwTyQ31tukXzSyqsgbGEIOMPj8v/AK9MksmDbIrWV1aKL/WR7s4I5+6wzgDv+A60&#10;kpmRWZkmXy2uNwWZvmwPvZEn8+fpTJ7gWM8cianMrTISsMzlslUJ4JDY7dTVCuO+z292kkF1ZM0c&#10;hlYSbVIDM4Az8pwf5UBCF2ywNuLT/vPKjy3G0E8Dn3waTzYoZ/mEXyzRRyM2dx3Ddz8vPIH65p/2&#10;23W9WznnjPmLGiqYyRuY9+O5osK6CS2WWYkWv+rkwy7EIXbHxwcY5J9qqtbWzLKYUj3xbhLH5YXd&#10;iLA6Hg8+pFWYiJpBLjbJ5f8ArFU/KWbn+MHBAA9uPSnD7U6SEGQSbW8yKRid2DtyCHA6etY1sPRr&#10;R5ZxT9UXGbjsY2oeG9D1ONrWXTY2aMqWt5I1+QCE/MAD/KuL1X4RWdyskmlTLHm1tysckasrDJ6H&#10;eOTj1/OvS1F1OqoxMjRrOqyY+ZfmUL/EOxI60tzaXttN5skUwWPeW2yZDBQNhAL8ck1+Z8WeEvCH&#10;F1Fxx2GjNvZ2tJeklaS+TPXwedYvByvCTPBtb+HPiLTWaeHT/NVlzvt2/wBYC54OJeo+hHvWBNaX&#10;MaFlL4zNIrNtYqGYAEjeD2I65Br6QlgmuGEEHmO24+WpzwwUNt/1mM5J9ves7VPCH29sXVkrSRyw&#10;7Vb7yqyZdchxxkE4z+dfzHxN9EuMakp5PinFdI1FzL05lZr5pn1mE4ylp7aN/NHzxNApQy2+Q21g&#10;4V12tg4IP7zr6GpHgMxlhWVt0ckhSNmwVITsQ+Rz7DGfxr2qT4V6RfTPKNNkjf8AdqypdSKTl2yQ&#10;RLjsOv0qGx+EmiwfZ5JbW6kjuFhz5l9JtDM5yABJkHGPUV+Vy+jJ4jrEcidG3fnlZf8Aklz2I8XZ&#10;fy3fN9y/zPPfh/oE2vaghBuJLe3kgedxcKWT5RxkSd8dDXtWkNDY26XMk8zR7IRIssyr1XPIMmOf&#10;6d6hsdMg0ez/ANHieEKhLfZ2ZSf3mxWz5nYdc9a2FiuBazLC0zYaQp+8ZchARj/Wf/WPoK/sLwX8&#10;IafhzljjWqe0r1GpTklZaKyirvZd927vTZfD55nUsyqKytFbALeOKTAeQ/uowsiNnH7zIz8/II/D&#10;+VRtbyRiQ/Y38tDNhmXoCOMEpjHpyPqaeJJI3/1Vwqs0ClY5iNvy4x/rP8+9RQSKly2ljUXkLMo8&#10;ubll3ZyM7en41/QKifN3JPs8UkRAtZI5oRiF1jX5tsQ6fL79Kdbxo80UDW33fJ+UxJjhcnHHuD29&#10;qhtLqOZl8tolWVHf5M44cKcArxxj9act7HO00MTq86mRlDR9gwXg8YwPekK4QRbokuDB1jjZWZEf&#10;q24jPFEAt2t4DFEskbyQhYtqgjkk9SAfp7GlLvE8z2SMG3MVVV2ltq8DO7r168Ee9OuI7uOJo7ee&#10;QKOc5JaI7CR1fB/CgLjEezkt/tMGGXEYaTIDD979089vTNOEzxQMHdT+8m3NtAK/NjJ/eDI/Wpof&#10;tN23mwL+8bYWkXI3YTp94Hr+FRxtc24xdxTKHZEALBtmRl/4ycdP6UDI5mkhaRpJcRjeG2uV2kKA&#10;G5lIwSR2FSNPNauBPGxVWjVnJQ7tsZyCd45zzz+VOjub27dfKRptvl7yBtyjNyeX9ulRxtqMTR3M&#10;TSMTBIZlVioZgwAJ+cc4zzg0CTvqAa0S4UrJ+7bGVMgxgLkMvz9OcU0yIYIr1Lh2w0IZlnCsFyTh&#10;iHx096klmvNnmANhmk/5aMNvzquCA+DkH14/OiZ7+CRoVEymNZXh3XDNkAgD+Pp14NAwjmxHD5n2&#10;lmbcu6OZWz846/P83164o86EKto8smJt/lsbgHnd/wBdM57fWmyOUnFvuuE+aQIkcjBU2pkgjzOe&#10;TmpHS4VIJAkrKs0YZfMbuSd2DJ9Pf60Bczda0+N0kbypCp+0blXBV8gDkbjzn8favjX4teDJfCPx&#10;D1DRV0mTZLfwS2zNFt3Ls37eYhkg8cH8K+zNXWS50yS1eW6X9zIVkjnYY/eAZ5c+voa+W/2tpLU+&#10;KrLUvtcc+3SJGlaVeuyXaNw8v5sB8e+M19fwlXlDG+z6ST/DVHwnG2HjLAqp1i1b56M8zjhjknhv&#10;ItNZZHa3W6hmgQ7t0khIYGPntz1/Kgtbz2ck32aQKEZPmjjUrvnG35gvB25HXt0pv2mK3+0xO0Kt&#10;bBsMu44VYwU52g92PrzRDqFte2sVxGySeUwilKwbWBEQfqCM8nPOQc81+jn5fdhexxWzSfbbWPy3&#10;mkVvMhi5BkCqRj2HXB+lLetbRmT7VD5ifZZpFuEChowzgAkZ4x7AfhREdiQ2yNPGknlrNHH8vlhw&#10;WLj94QRu54wR6GnrdajbXNnc/ay6jysSDdiRGkO5WDOSOcdKVhcw2+RYHkltwqeZHdmGZVXZIML8&#10;3LAfkak+07pkgdIWJjhEbRqqhtsedhXzhtbn05ogsZ7mHz7axkaMfLIqyMpIeVskHzR1UDrzUK6h&#10;NFBHb3k90srbpCzDKk79iZxLn7vy/rTsPmY60uCz29ubyRVMkLRt5m3IA3shDTMMge+DTo7qMtDB&#10;fxjbNEp+ZY9pLSlgQfOHX1wSM0THVPstxe2olXy1mIkVvuSowUdZOcAYHH5U66bVbBLyCETfZRPi&#10;GNZmKR/ud3ygyjA3HpgdevWlYXMQ/aIBH/x9SbdsYRmlQyRFnzg/veQPqM5ou50hkme1v2X7RFOy&#10;yQ3SxqzbuMqZMdB9fyq0RqRkjsJfO2rGGjkju5R0gDZ/1vBBJ+oqG3mv5ZVtbqO4dmkjhuLeS4ds&#10;r5W4j/W7SQ3Q/SnoFxdSuVE9yvmXEf7lnG2YeX/q/vcS/KeR7ZqRrmC5upLOe5k821WRmPnq3yeW&#10;RziXOOh545qtFJc3LiAT3TTNHBt/fSeW3mck4M/y5wAfpmpNR88m4uZY7lFns52jbzmPltkDH+t4&#10;9OM/hRylXEWFms4o4oZ2aOS1BijAkwFTBIAL8EHngj1NMME1oqwjRnLR28isqrg7XkC7gDGCcDnk&#10;Ee5purXDRJNLPdXtu1tNv3faCy58pT90s4PPsKaj295PDIXhkSS6EUbcqOE3jGI8jJPf6H1osLmJ&#10;J4bW0luJLO0b7O8Fw6j7PH+6feFBHyDaeeRkZqaWGN5FkgtW3SedJH+7jGSsIG3G35huyO9VF1aB&#10;rK3vhcKu6SENtUtkFizDlR3HuOKlnezvUWSOJZo7pI2Xy4Am4SMdwK7lHQdeoot2FzA4t7e4W1uI&#10;o422nyz5MYKssWM/L15bpwffvSlrKKVoLuCOORrjy1nAXY5WHGw5bIzngE06QTCZka8mVVUywyHd&#10;tWTeUKsokJztB6Eg8HjpSz3Gowz3ttclmWe3mVo2Y7XdSoDA7yQcHHJoAjCNbSRwRbbdlu7TeskY&#10;ZRmNscFgQOc/gaeZElXayJG6t83kjK4aT764nBxwB2p97a6tAkl1aRzLkymF0lI2MgATIMuGAye3&#10;eopNSWMtHDLOr26tGsTpxtVNxxiTs2evBosArXlxKkm24kaRbWRZE89cOXkCqcPKTyB1zwadcT20&#10;0lxbXayKySSMo+RXjUbV4PnYBH0ANSJbX++C2uoW8ma6SNBIx2vCY2bH+sO358HsQRmmW82tXC6f&#10;Y30kzeYYis0szt1dsn/Wk9AOR+VFh3YxLpYR89/tdzMTNuUiTChRkebwTgdM89qdYv8AZtQ/s9bh&#10;9sd1GPJ+1L5bKYjn5WlHGeeKlU6xcqbh4rnzF8nd5d4+SGkbdy0vIIGcHvUUNzeXdqpDSOrRiRZD&#10;JIfLkMpTPMo4I6gUrCC0uPN8lYJ7pWWRQqyXA7BzgN5vPH40gnh1OBb2OdpG86BJE8xSN4YnqJeu&#10;PXkYp9neSSn7SftciqZi0MsznbtOwbWMx6Z4yOlFvBdR3S2ciXBkS/h2sJm+dfK9fN689+nrRYOY&#10;juIJbtVNpBNNutpg+6Mt1dmAJCv6nHT6EVIyxLc3BudGk+ztMRIVRfkKQ4AI2ep7gGqbXkEAsbu4&#10;v7qPzo0iMdxKZFbJPY78dMdevamTXMUcDTyiFm+xrO0jE7tsj7T0TkYHTt2p2At2yRWEi28lu3lx&#10;3kSxyNBHnyxEpIJ2jIzkjr0pyWW4RwCy+aOO2WZfKjxg5YkrtGDwOR1BNQz6vaWl3GZp0RZUk3KI&#10;Q/JbaOq+mB61JIES5Zmi2tbyTnzYYchNnyqwBkGMAHgcH24oHdhpzwNcIQYVmVoi37tQHXJbB2kD&#10;8jj2punrZXYt7dLVVnaOFzbsEPmZkzuXByePqaltzfCTdbXkwkhdo4leRysqKmVIIkBHOfvc4pLa&#10;aXyI7a4WSRYLiN41b70YMBbrv5w3PJpWFzEcc0qxqYpYxmynCpcKpwfMxjcHGD+XNPubgIxuLUeU&#10;4WTaMbcMqqvlkrccdueRSvaalZPFbzwXCr+781o5eHj2b2GGlODkA560yLUZdSkjjWaaRriaMSrK&#10;pyGc8A/vMYOBnHSgOYlimcyM8BkkVrhiI/Mjcr5cRzwZOxPrUUV3ZvBHcJctHOigeYrKuWVC+G/f&#10;nIIzTpY9YkicyLNHcpapMp84rIkvnbSVZZDjIIH3sYqWW51V7y6ZvO863t5Dta4kBf8AeKuNwlJH&#10;B9T9aZXMiGI2sx/s/wC0CP5rcNC0i4PU5B8zI7dvxptnetLYyb5biTbZjcrXqsysJeo/e5Bxip76&#10;TULe1bUF+1hGa4Ejfa34IZVXI830yCR+VMuJ7mJJJT5x8hplEizybpI0QEAN5ucqTkZGDQTzAuoh&#10;HkvYby4+WMmRZZgp2mXGT+96DkZps6Wrt9rgmkeOaG4ZGWQBkVyq5GJDnv0FTafHc3H7uI3DAtCk&#10;bvI6svAfHEx4PP41WSaeK0EpiuF8vT185VmbKkTrzxKM9TQFyylvINTe6WwlmjjvEk3eTwQEO5gR&#10;Gw68n5sZ7g1DaWkNxawWt3p8isFiNvMqoc5dmOCUOD+ODVa4vo7bUJ7QatMZJsyLDcMXYMXCZDFW&#10;6ZPVvxp4kgtZf3SwL/pM0W1c53Rp8uRswTyee9KxSkSwP58MNrNZMJpLUZUQRgO5lz02dSAc8c46&#10;0ssCzFpYbPKsZzuaOJgG8wKOoHGADj+VNgvrZ7q509Z42bdm3V7YMPkiLdccevbvzmiJImLSRxvC&#10;wWNN6qeflZtu7fu+8AQSDg9eKLCvYa8tvLaTXFpFCVZpFkh2quWaUAkHI7DkHP1FPuVsJ4rq5tIO&#10;IWuPMT5Q8H3BjhuP0HpT4/tNxbM6TyssvlG5hkLboy7nJH7zafmGadEb3Vxbo6tJcSWccbTAEFj5&#10;zZ3fvB1Vex6jtT0FzEcN1G8MenTXUjfaButT56ncfMJ4/fZ9uMU54omguYoo5Gz9paPZgrIWYAHG&#10;9jkEA9M+1TNFeRXVnK9vMEiuIUkVJ27gtuAMv9eMd6pAPJai0kub5Vktc+ZHcMAR5zDODIfXuppW&#10;KTJxbzCeMyaY+57uKRd0QQvsjzg5jHOfT8hTbe3hE9rdQ6bJuZ7dbyGSGM54ZiSDHnP+1xVM6pbz&#10;6dJdvdx3EcMJdmlU/wB/ZyPLByBxx9RVi5ure1jvoQ8aNa+aNy5Yjaihedo7H9aLE8xJCltc2ayv&#10;byfP5cTMyxqylpcjnaedvvzio5RDDs/tG0jRZZv3ivDFyWmGCMDjoOxFON3aXNul3CRIqZSTZCFY&#10;OsYI6Fdwy3Q5FEaeVFBaxyXEULBEeOL5fJ+TcDjzMEbumOR6Uw5gu5bSPcbxFZfs2VukRRs3TcEg&#10;tnp1xxRqQS2jujblYme1uWjkVVKSDzRzjcB+IzjNTWtzqEGpWc01yzBzCjN8xWWNgxIO5yeoptlZ&#10;XVzZQzR2snk+XCk0aSMvDMxYj98OvHGKAHXM6vNJHLHCzfeQw7drhYuVx5w2tg56dRSW95MLqCJr&#10;qT93MsisJNu9ETcw2vM3IJHGefeoodTuWSGK9uLkzNh23L8rOz7e0mRlP1p0ravHp818qSbBGWEn&#10;G1ZfNVSCvmHPygjpRYd2LBdRnybXUY/v28YVHVOW+Zsg+cOuODimxTxRBXa8fassCpM0iFkBOSG/&#10;e4wOnXNS38uqafBdWgExt1uJo4V85mWIBeAAZegzgcDFSXa6wbiayRJj5EM7QSR3kg5RBtIzL8vX&#10;BHQ9aVhFWS4e0D+XfSK09v5itHeKilvO5yrSYJwKkvZUkubqATzR7d+P3y+WuWXBB835evTpQLm4&#10;kZ4ZjM6NNIk0TzyEgJEHH/LUDKt6dcUWklzc3KxeZcSSLJCro80hjfcnmHGZsgEgHGOCKLAOurmK&#10;/W5hmupPOtoZhIvmBuCMAHE3TOBzxzRJE8jQiC3mZ1ulDRBfM2qIwpHG/KkgdsehqG8W423Ezx3H&#10;760V4WadjhvPzt/1vHb2+lR6zcGJJruW7vLf7Jdzf6yYsgJwB8paTPvgCjlAkiheExo+jS/JbwxT&#10;KiLkBpsk48sdh3HP5GkMUNrFcfZrNmhkg3wnyYso7THodg4wORmmNLHLcJJH5LmSSY27SMc/ulyA&#10;uIxjr34OaDq1rbQ2d55qKryx5Cx7srsLdCB3yaYXLVxCs5kW3tNzPHcyw/u4v3gJVRkFRuGCeeow&#10;KilFsbtrUrDHII5DC3kpxyi4O31/A0skdvLJGnkrMszwmMxR7dysN5GNygHPfAp0JuZrgBb+ZWBj&#10;aKQ7tj72wwwJNwOdp7jryaB3ZHK9jJJJHPaJFJLJdbflUrPhQoUEtyefr6VMN1vqMaRmOPZqDbku&#10;I1ZVPk8fxZA49KjWe7kN1Y3gLrMFdrds8N54BIbfnkY6nt9afcQ6mkXnwxSgzbnhkVyMMZQmCPNw&#10;coSM/wAqELmGpJGwjwPKZWjDFRu28s27i4yQRnpyKW2uZrncwdmZo4YpITMjZYyBuN0hPKjio5dW&#10;RxKbaW6/dqy+XKuSI1KqDxJg4yRz9amkt9SSQWd3Ey7jOF3SHkIgaNlxISpBzjpz+dA1IalzaXcT&#10;RySvHKs3yyLsRkDSYz/rz0IxjioxcQmLy5bzy5JLdyw3Lsk3SYz/AK3jp2zjOOMVYWbWZrq2gu2m&#10;80RB1kkmY5xEzckSkjnrimmXVCn24R3Ksk0aybLx8hfJLnOZfmw3PrikPmC2mxeNaLLM6xy3KeS1&#10;6rDG0bcAygjp+FR292Ssc8FzdI8YkO15hk7YhkZEozjIp1rNczwwo6yyY8jy2a4lO3zFJdN3mggH&#10;HUdKNOluLqDzYmvJPMtc7ppn3IzuVznzjnoB9KehNx3nWl2YdVgkeRTdA7N69VjYNgiXGenTnmoz&#10;ZyTOEgtpp1+zQhmaHduYOCckI+GxjnuOCKJPtEKtE8F0skcl55i/aG+YBOGz5vP44qvc6hbWt6lw&#10;2qXCm4jyIbpi4YqmRjIfHODyxo9AuWGit7qOaO80xxDNJcMsvlqwVi6qAfkwCPXIpd/kr9lntDu8&#10;y6XzPJiyw27Vz8nJBIGRng4zUAkgs33lYd0Mlukp3NuYSDzOfkwfmwPbPfGakt7+zGorYTXC7biG&#10;JQptwy72c5zkd8enbmixXNoSS26CVmFl8sUwEiiOIhdsIxwQMHLYqOGWBbeaWJYVkhDiZQihX2wg&#10;dsbSCfUj2ogjSd9+3bIkJzMkZwu+QAkfvAQCMDA6dhTka/e2kuFuJTM0UnnQzMxLYIXIIkA5B788&#10;UaBzdxyX0VgGuY0kt44Y4UuLdpkVQcHt5oBB9cc0kkNsrKYpZmV7cBZEcbkDTZX/AJaHg+3H0p9t&#10;HqU1vLAGmkfz2WGbzWQhUBwhxJjoRzj86iFxJEI5lN4o+z2isI5nUoSxBHE3f2P+FKwJj/JljuJr&#10;s6bKY47i4dW+z4wpU/MCYyMZJ78E9RTY7KJraOCbT5I57eOP7PIqpg7YWbglPU9OlVopo0vG0ldT&#10;ldpJF/dXD5Zd7kH5th7cdc9OtLBd2q7GUQjzjMPkB+8rhDxs4O38KLCci7arFcyxW0tgyt5VqWjE&#10;Ee0nG5sDbxwQTwORxUEEO+3hvBaqVkhRleSOJhuaXJGcAkcUyHUre4+2Wy3CNNDJM0Ktb/wxhRwe&#10;COPQinn90s0mniaKRJCFxwX2Iu1d3mdcluSMEHmmhcwW72ctnC9tBFNFNJEGhCKOTKWJGSBz6HJ9&#10;6N+nzRNf23MeRufCh4SZz8rYbj6EinMboW+y2u5mhMitzu3wt5Zcf8tNvDegqe3jutXuo2hj3TTQ&#10;2xkkXcofCOxziRcc4P40IL3IhdPAkjzSRSqt5cs7KirImeN2PNXIGR3ODTZLo2DSZlZI13h9jFQu&#10;E4cfvyCCT6cULdX1tmO8a7VWWJNgbdguA0gyZSeevXipLOS9v5ozbrJMv7svtypeFnwx5l4yF6fl&#10;RYLjTdzWhVbpnZYZIUZj5bg7YsspIlHrnryMUI1oJ4xbSZibYzQ+Yu1sJuDKBKcfyp0MurwIL21M&#10;wZ4LgzLHMy+ZscBSwEijIXC55pslxqUdlJPCkjRzST7lWZ027SqjIEuCCDj260WC5Glwv2eDUFvn&#10;fy1hUslwI3UFySCRKR0/CpPtJ8mESTXDszSIJI5kkLfvOAwEvPb36+lPvJNT067ngM1zG0PnPb7r&#10;qRuE2gdJOecjBqO5ne1uvIT7TCvmOVjhmkwjLGJNpHnYI3HcD2pWAVrmIRnT5ruTbcNJ9nP2hW+b&#10;f6ed68ccihooCbqGQSMrSXXUhlkyAuCN55B/HinSxXSi2Z7adlhkg8xVmbD7n3bsGbr+Oc/lUKrI&#10;4+xu94omjuAsiXDAFfO6n94ePUbTRYBUsrgrGs+ly75ZrYhniCs+3kg5iGTx2PvgUqQRySW97Fpz&#10;LM8kK3UM0KMDvkZiG/d5PbnrVMalBLZSTJdLOltFI7+cP7rbRuHl8nB7fXrVg3SW7XETeTGbUfLt&#10;3NwIgUI+X3z607APzb3FrJKto23ayfMsasu+YAfMF4O3PcZx0ovIorczLe2saxyTSKd8MQyDKFU8&#10;d8exHPSktL201Czhuo2WRY8RzKtuEYFYt4OQRn15z9KdHHJHHb2qvNFHL5azRxDbsDjcX/1hBG7n&#10;jBGeho0Hdjb6a2jEjXMCyR/Z5mW4jVcx7nCgkbhjHfGOB2p99HHCJpbYqokhumimjVNrjjn7wB49&#10;M06O81G2u7O7e6Zl/c4kwx3q8hDKQZCR26UsFnPPFmGyZkBCyorsu4PK2SD5o6r7UIXMHmqZVR44&#10;WHlxeW0ShQdqbthHnLhse386bZ3LtJb2wupP9dCVPmbcgDey4aZhnHpUKarPFCkN5d3Qd/3pdhlW&#10;JYIucSZyV4/WpZn1VbK41CCOQBI5WWTd9yVWCjI8znjjoc+1AcwQ3UZeGG9UbZoUPzIm1i0hYEET&#10;Drj0OKYs0EceXvZNpEYil81C8WX+7/reQMEckZqxfNqOmx3kMKzCzEzeTGszmOPERYBQZRxntgdf&#10;rTnGpNcLZP522NGaORbqTtAGBH73g5PPY0Pa5XMVby4EMk0trfyfvoZ3R4bxY1ZhJxlWlA6D681J&#10;qVxELm6i3XEQ2MylZl2fcADcS/L1HtRbz3jy+TeR3DbpFiuLaS6dvlEW4j/W7chu+eaZBJczzeSJ&#10;LppG8kFfOk8t9/zdDPxnAz24o0JuTXF3FdvcWs93IJrWOYtukDfJ5ZHP77OM468c1G0G9IkiimLR&#10;3MGY1USbQseCQBv4OeRgj3FM1Uz4upporhUnsZnibzmOwlwNp/e8dO2c+1M1i58r7RPNe3tqbO5Z&#10;mLTlkB8texZ88nsBQFx62sluEgGjyMY7UxyIqjO15cFgpiBxj1GO2TSypb2n2qS0sy1vJbyvGPs8&#10;f7tzIF4+Tj0IJFMjkgubmF08mTzrgpbuxI5RA4K4jG3nPX8fUxpqluLS1vDcqN0sIbZHncv3mHIH&#10;Vh34osUpFq7VJnJgtNzSrcSw/LGN2EUAY2jcMkjvio3+xxT/AGV1jiba5gfyY9wYRqvOOD19vrTp&#10;BaXvlgQpNDdeQVEcO3ernLAjcoycdeCKAbiSUia9mG1RJFId23ez7GUgSZBx6HHfPagXN3HJOjXf&#10;kx27Rz/bcJJDIFWQKigr/rFOfbJpoltdUh+1xytIwkgSSMyKcuJM9RLjJHrzxTo5NTTU281ZJFAk&#10;kkgDkDcpKbwfMz0Pcn+tEUN1bz/ZpluPMXUIdpEzfvV8v183jGc4P50WHzDbu3kuUX7NaXEqyWs2&#10;7dDu5LkgEhX9WwcjBPcU4xwm4uHudJkaGSZhJiNTs2Q4AI8v1J6gEVTN3HGbK8n1O6j85EiZLiRn&#10;VhkkjnzCOnrj8KDeQKjXM/ks/wBjSeRjncVkk2N0TBGMcdscUrBzFyFY7Blt57V/LS6jVZvLjyYx&#10;DkgnaMjnjqRTUsfmSEWR3RrarKmyLGMs5ONoweBz3zUc2rWtrfIZ7hVjkilZl8kMM7wg4I9ABUki&#10;xRXpgZG8yF5m8yOP5V2jarAGQYwM5A6g9KaJ5gsZbY3OFMKzRmPd+5Ubl+d8HH9CPpTNPFldfZ7d&#10;bVVm8u3Y2zKh35kJ3Lhufw5qWCS988m3vJvNjLRqkrMVlRUyCCJBjqeG7etFncyPaJbSo0gguA0I&#10;bIaMeQzYBDjgN0570BcjhncKnkXEJX+z5gI7hRn/AFx4Dbxzz7EdKkubp8tdWwZHxLjt8wCjyyVu&#10;OO2D057US22p6dLHFOtwq7kV2jkJ3x7N7YDTHB3c02G8n1EhEllZpZI/MEiHh2yf+emMHaD7UWAd&#10;HdTNIZonkeNrmRlUSI5UJDtPBkzwx6HtUZureS2W5imMdwkeGkVkUFhGDhh5xyDmppk1fyWeVJob&#10;iK1jm3eaQ6yNNtYhlk6MpAI3U57jVpL+c7JfOt0cbWmdS/7xU4YSkjjpzxRYd2RxGGaU6etwI/mh&#10;3Qs4wcIWyD5uR25I/E020v5ZbIu1zcPttYzte/VmVg5yQfNyO3XrT7uTUYLX7cwulWXzd7fan27h&#10;KEBI83PIyMj60l9dzwCSdjcfufPHmRzyB3jj27cHzhyu7v1pWEC3ots3y3M2wQgyeZMqMVMpwSPO&#10;x7Z6GmyxwSqssE0rLNazFWRwDGryDBH7w8denHFTQQ3MgeGM3Dq0iJHIZnVhhd+3/XHg5P4mqqST&#10;QW0c5hul8uxhEqpMwKt5p54mHXJ6H8qLBcsfZ5W1OS6/s2SSFLxpFPk/KF2HJU+WwHzZJ+bGecjm&#10;orWyhlt7eyutPmjZFgNvLtQ5OHc4JTrk9uDUE062moT2P2+ZpJmDrHcSbmG9wvDbG7ZzyeeaI7qO&#10;KX5Ut13TXEfyZ+/HgDI2Yzj04NNAT2RFylvA9hiSS1gLKtvGA7GTJ42dSvXjHGRQIDNGt0tqu1xL&#10;8zJE4BMxGMnH8KjjtzTbfULWe4vNNhmj8yNneFWtwRiOIHGeCP0609AoM0lqskW1lRWXOW2pnbu8&#10;zOd2SCQR2PrRoO7GO1tPZedbQxSRzMA1uFAwzT8kcgHOO+enWlnWwu7ae7toiQnnCThQ0GZQNp+b&#10;jj1xUka3s1mClzIyytC0sbFg0TMCx/5abT8wNPgafWPszsnmTzQwI8wUgN8z7sjzBjOAeO9AuYDd&#10;GJ7iWfyZFGoyswEarIBsGDxKoIGfU9KiF0tm7EyMsa7fM2MV+URZ3gicj04IyKRru8sW8y5S6QNG&#10;o8tJN2JJHYMcmXoVA+mKfFJfXw/4l4ln2x7kPKl08zYTzKMHHGOBQHMAnntYIfPZpPJjtkaQeW3P&#10;zMRkSjrxzmjfaGeI2037uRo98W5drggtuA804PGO+aeh1ZJvtunmQMsl0jCOZlLpHygbEig4BwDz&#10;9OtMN1qUVnNcQrJtaSUFfOddm2NccCXDDnnv39aOUrmIWuYZLNL6K/kkMcaH/j5VHQNKcjcJeRjj&#10;nH4VNcXYS2WRnuG/0idVmjuEZsFuAcS/NwR70t++oadeSWvmXUSxtI0B+2SEfJEuMYkzwxIwe1Mk&#10;mcXMcbrdQ+ZMgKwTONreV5hyPOwQTz6g/oKxN9SS4vIohJZXF3J5dzNMkeZgdrZAwAZuoPpg04QQ&#10;x3lxG5l+aeQs2R858kKVYeYc8+vPHeomF9Lp9vcG3uHCiJpR5zfvA7g7sedjPqM/jRPIzboWe9VJ&#10;muhHJFcMMjeP+mnGMnsfpRoFyNLK4+xqk+mybphbpukj2Hdu5B3RDPTqDk+h60+WNZwuoR6a8d0x&#10;X7RDJbodytPyDlMsO2cZqnDqED28hS9W4FnHM8nmjkeWOA37v5u/T9DViGe2ile0JiVYVRowu5sL&#10;5e9cZUdyffihIpSH3M0M9vczraHbH9o+V0iG3LqF52/7w6jpzjpSanFDY/aGuLNdnmSBmkhjyyYC&#10;A5Azn8KLO9tL2wgmMiytF5SXH7na5yhfIYEemeTz3ojR0gt0XzlScKLiOIbciRm3P/rMYyM44IPT&#10;NAcwajJaRSMJohNEsNy6vGqbox8qg4yM49QB9KkdEgl8yHbtmW48qdFUrJ+5HP3gDj8+Ka82o28l&#10;vcreM6x8rIFbDL5u1lIaQ9QO3rU32a9nWSXT7VsRu5ZI2Zd26faSP3o/h9aNBc3Y/9lQSwMEFAAG&#10;AAgAAAAhALDPRZngAAAACgEAAA8AAABkcnMvZG93bnJldi54bWxMj8FOwzAQRO9I/IO1SFxQ6+DQ&#10;gkI2FaKCCwfUwAe48TaJiNdR7LSGr8c9wWm0mtXMm3IT7SCONPneMcLtMgNB3DjTc4vw+fGyeADh&#10;g2ajB8eE8E0eNtXlRakL4068o2MdWpFC2BcaoQthLKT0TUdW+6UbiZN3cJPVIZ1TK82kTyncDlJl&#10;2Vpa3XNq6PRIzx01X/VsEeobuY1yN/9s5zq+NvfqPc/fDojXV/HpEUSgGP6e4Yyf0KFKTHs3s/Fi&#10;QFiou7QlIORJzn62WisQewSlVgpkVcr/E6pfAA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ECLQAUAAYA&#10;CAAAACEAihU/mAwBAAAVAgAAEwAAAAAAAAAAAAAAAAAAAAAAW0NvbnRlbnRfVHlwZXNdLnhtbFBL&#10;AQItABQABgAIAAAAIQA4/SH/1gAAAJQBAAALAAAAAAAAAAAAAAAAAD0BAABfcmVscy8ucmVsc1BL&#10;AQItABQABgAIAAAAIQBEAuTXgwIAAA0FAAAOAAAAAAAAAAAAAAAAADwCAABkcnMvZTJvRG9jLnht&#10;bFBLAQItAAoAAAAAAAAAIQD8BSI3yJ0DAMidAwAVAAAAAAAAAAAAAAAAAOsEAABkcnMvbWVkaWEv&#10;aW1hZ2UxLmpwZWdQSwECLQAUAAYACAAAACEAsM9FmeAAAAAKAQAADwAAAAAAAAAAAAAAAADmogMA&#10;ZHJzL2Rvd25yZXYueG1sUEsBAi0AFAAGAAgAAAAhAFhgsxu6AAAAIgEAABkAAAAAAAAAAAAAAAAA&#10;86MDAGRycy9fcmVscy9lMm9Eb2MueG1sLnJlbHNQSwUGAAAAAAYABgB9AQAA5KQDAAAA&#10;" strokecolor="black [3213]" strokeweight="2.25pt">
                <v:fill r:id="rId384" o:title="Mogolie-motif" recolor="t" rotate="t" type="frame"/>
                <w10:wrap anchorx="margin" anchory="page"/>
              </v:shape>
            </w:pict>
          </mc:Fallback>
        </mc:AlternateContent>
      </w:r>
      <w:r>
        <w:t>5 Relie les images à la syllabe que tu entends dans le mot. Change de couleur pour chaque carte.</w:t>
      </w:r>
    </w:p>
    <w:tbl>
      <w:tblPr>
        <w:tblStyle w:val="Grilledutableau"/>
        <w:tblW w:w="1742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485"/>
        <w:gridCol w:w="3485"/>
        <w:gridCol w:w="3486"/>
        <w:gridCol w:w="3486"/>
        <w:gridCol w:w="3486"/>
      </w:tblGrid>
      <w:tr w:rsidR="00F93F1F" w14:paraId="59285204" w14:textId="77777777" w:rsidTr="00571BD2">
        <w:trPr>
          <w:trHeight w:val="850"/>
        </w:trPr>
        <w:tc>
          <w:tcPr>
            <w:tcW w:w="3485" w:type="dxa"/>
            <w:vAlign w:val="center"/>
          </w:tcPr>
          <w:p w14:paraId="6D624163" w14:textId="796FBCA1" w:rsidR="00F93F1F" w:rsidRDefault="006F606F" w:rsidP="00571BD2">
            <w:pPr>
              <w:jc w:val="center"/>
            </w:pPr>
            <w:r>
              <w:rPr>
                <w:rFonts w:cs="Times New Roman"/>
                <w:noProof/>
                <w:sz w:val="28"/>
                <w:szCs w:val="28"/>
                <w:lang w:eastAsia="fr-FR"/>
              </w:rPr>
              <w:drawing>
                <wp:inline distT="0" distB="0" distL="0" distR="0" wp14:anchorId="4EA45FA7" wp14:editId="12F66A8E">
                  <wp:extent cx="781050" cy="801370"/>
                  <wp:effectExtent l="19050" t="0" r="0" b="0"/>
                  <wp:docPr id="756" name="Image 755" descr="CERF_VOL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ERF_VOL.BMP"/>
                          <pic:cNvPicPr/>
                        </pic:nvPicPr>
                        <pic:blipFill>
                          <a:blip r:embed="rId405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050" cy="801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5" w:type="dxa"/>
            <w:vMerge w:val="restart"/>
            <w:vAlign w:val="center"/>
          </w:tcPr>
          <w:p w14:paraId="6D7355B8" w14:textId="77777777" w:rsidR="00F93F1F" w:rsidRDefault="00F93F1F" w:rsidP="00571BD2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0147F4EC" wp14:editId="408BC28C">
                      <wp:extent cx="771525" cy="708025"/>
                      <wp:effectExtent l="19050" t="19050" r="104775" b="92075"/>
                      <wp:docPr id="1887683597" name="Rectangle : coins arrondis 18876835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71525" cy="70802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dk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107763" dir="2700000" algn="ctr" rotWithShape="0">
                                  <a:srgbClr val="868686">
                                    <a:alpha val="50000"/>
                                  </a:srgbClr>
                                </a:outerShdw>
                              </a:effectLst>
                            </wps:spPr>
                            <wps:txbx>
                              <w:txbxContent>
                                <w:p w14:paraId="7C7E8300" w14:textId="286E7F40" w:rsidR="00F93F1F" w:rsidRPr="00E6626D" w:rsidRDefault="006F606F" w:rsidP="00F93F1F">
                                  <w:pPr>
                                    <w:jc w:val="center"/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  <w:t>l</w:t>
                                  </w:r>
                                  <w:r w:rsidR="00F93F1F"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  <w:t>a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0147F4EC" id="Rectangle : coins arrondis 1887683597" o:spid="_x0000_s1098" style="width:60.75pt;height:55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mwjPkgIAAGMFAAAOAAAAZHJzL2Uyb0RvYy54bWysVN9v2yAQfp+0/wHxvtpOmziz6lRVu06T&#10;uh9aN+2ZALZZMTDAcdq/fsc5dbPtbWoiWXcHfHf38R3nF/tek530QVlT0+Ikp0QaboUybU2/f7t5&#10;s6YkRGYE09bImj7IQC82r1+dj66SC9tZLaQnAGJCNbqadjG6KssC72TPwol10sBiY33PIri+zYRn&#10;I6D3Olvk+SobrRfOWy5DgOj1tEg3iN80ksfPTRNkJLqmUFvEr8fvNn2zzTmrWs9cp/ihDPYfVfRM&#10;GUg6Q12zyMjg1T9QveLeBtvEE277zDaN4hJ7gG6K/K9u7jrmJPYC5AQ30xReDpZ/2t25Lz6VHtyt&#10;5feBGHvVMdPKS+/t2EkmIF2RiMpGF6r5QHICHCXb8aMVcLVsiBY52De+T4DQHdkj1Q8z1XIfCYdg&#10;WRbLxZISDktlvs7BThlY9XTY+RDfS9uTZNTU28GIr3CdmIHtbkNEugUxrE/JxU9Kml7D5e2YJsVq&#10;tSoPiIfNgP2Eid1arcSN0hqdJDd5pT2BwzXVscA0euihtSlW5Ok36QXioKopjiHARsUmCOwiHKNr&#10;Q8aanhblMkfYPxbncxOcuH/R1Egbajxd5Dsj0I5M6cmGwrVJDEiclQOrdojS33ViJEIl8ou8LFen&#10;FDyYnEU5MUGYbmHkefSUeBt/qNihXtNVI6e+3c6Mrlfpj3GmXcemZpdPlCb+pu3I3pwfvaPSUIFJ&#10;dGm+QxX32z1RAhS0SBeTQlsrHkCTUBAKD14mMDrrHykZYcprGn4NzEtK9AcDun5bnJ2lZwGds2W5&#10;AMcfr2yPV5jhAFXTSMlkXsXpKRmcV22XmMIWjb2EWWhUTJJ+rurgwCRjX4dXJz0Vxz7uen4bN78B&#10;AAD//wMAUEsDBBQABgAIAAAAIQBuCJwE2AAAAAUBAAAPAAAAZHJzL2Rvd25yZXYueG1sTI/NTsMw&#10;EITvSLyDtUjcqONI/CjEqVBVuFWCwgO48TaOGq8j223N27PlApfVrGY1+027LH4SJ4xpDKRBLSoQ&#10;SH2wIw0avj5f755ApGzImikQavjGBMvu+qo1jQ1n+sDTNg+CQyg1RoPLeW6kTL1Db9IizEjs7UP0&#10;JvMaB2mjOXO4n2RdVQ/Sm5H4gzMzrhz2h+3Ra3hbbda1eoxl42OIKq3LrN6d1rc35eUZRMaS/47h&#10;gs/o0DHTLhzJJjFp4CL5d168Wt2D2LFQLGTXyv/03Q8AAAD//wMAUEsBAi0AFAAGAAgAAAAhALaD&#10;OJL+AAAA4QEAABMAAAAAAAAAAAAAAAAAAAAAAFtDb250ZW50X1R5cGVzXS54bWxQSwECLQAUAAYA&#10;CAAAACEAOP0h/9YAAACUAQAACwAAAAAAAAAAAAAAAAAvAQAAX3JlbHMvLnJlbHNQSwECLQAUAAYA&#10;CAAAACEAy5sIz5ICAABjBQAADgAAAAAAAAAAAAAAAAAuAgAAZHJzL2Uyb0RvYy54bWxQSwECLQAU&#10;AAYACAAAACEAbgicBNgAAAAFAQAADwAAAAAAAAAAAAAAAADsBAAAZHJzL2Rvd25yZXYueG1sUEsF&#10;BgAAAAAEAAQA8wAAAPEFAAAAAA==&#10;" fillcolor="white [3201]" strokecolor="black [3200]" strokeweight="2.5pt">
                      <v:shadow on="t" color="#868686" opacity=".5" offset="6pt,6pt"/>
                      <v:textbox>
                        <w:txbxContent>
                          <w:p w14:paraId="7C7E8300" w14:textId="286E7F40" w:rsidR="00F93F1F" w:rsidRPr="00E6626D" w:rsidRDefault="006F606F" w:rsidP="00F93F1F">
                            <w:pPr>
                              <w:jc w:val="center"/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  <w:t>l</w:t>
                            </w:r>
                            <w:r w:rsidR="00F93F1F"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  <w:t>a</w:t>
                            </w:r>
                          </w:p>
                        </w:txbxContent>
                      </v:textbox>
                      <w10:anchorlock/>
                    </v:roundrect>
                  </w:pict>
                </mc:Fallback>
              </mc:AlternateContent>
            </w:r>
          </w:p>
          <w:p w14:paraId="7CAC5D44" w14:textId="77777777" w:rsidR="00F93F1F" w:rsidRDefault="00F93F1F" w:rsidP="00571BD2">
            <w:pPr>
              <w:jc w:val="center"/>
            </w:pPr>
          </w:p>
          <w:p w14:paraId="7B82E96B" w14:textId="77777777" w:rsidR="00F93F1F" w:rsidRDefault="00F93F1F" w:rsidP="00571BD2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4CB35345" wp14:editId="168E5E47">
                      <wp:extent cx="771525" cy="695325"/>
                      <wp:effectExtent l="19050" t="19050" r="104775" b="104775"/>
                      <wp:docPr id="1248058993" name="Rectangle : coins arrondis 12480589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71525" cy="69532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dk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107763" dir="2700000" algn="ctr" rotWithShape="0">
                                  <a:srgbClr val="868686">
                                    <a:alpha val="50000"/>
                                  </a:srgbClr>
                                </a:outerShdw>
                              </a:effectLst>
                            </wps:spPr>
                            <wps:txbx>
                              <w:txbxContent>
                                <w:p w14:paraId="3FA2DA05" w14:textId="690114EA" w:rsidR="00F93F1F" w:rsidRPr="00E6626D" w:rsidRDefault="006F606F" w:rsidP="00F93F1F">
                                  <w:pPr>
                                    <w:jc w:val="center"/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  <w:t>vo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4CB35345" id="Rectangle : coins arrondis 1248058993" o:spid="_x0000_s1099" style="width:60.75pt;height:5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Epm2kgIAAGMFAAAOAAAAZHJzL2Uyb0RvYy54bWysVN9v2yAQfp+0/wHxvtpOGru16lRVu06T&#10;uh9aN+2ZALZZMTAgcbq/fsc5dbPtbWoiWXcHfHf38R0Xl/tBk530QVnT0OIkp0QaboUyXUO/fb19&#10;c0ZJiMwIpq2RDX2UgV6uX7+6GF0tF7a3WkhPAMSEenQN7WN0dZYF3suBhRPrpIHF1vqBRXB9lwnP&#10;RkAfdLbI8zIbrRfOWy5DgOjNtEjXiN+2ksdPbRtkJLqhUFvEr8fvJn2z9QWrO89cr/ihDPYfVQxM&#10;GUg6Q92wyMjWq3+gBsW9DbaNJ9wOmW1bxSX2AN0U+V/d3PfMSewFyAlupim8HCz/uLt3n30qPbg7&#10;yx8CMfa6Z6aTV97bsZdMQLoiEZWNLtTzgeQEOEo24wcr4GrZNlrkYN/6IQFCd2SPVD/OVMt9JByC&#10;VVWsFitKOCyV56sl2CkDq58OOx/iO2kHkoyGers14gtcJ2Zgu7sQkW5BDBtScvGDknbQcHk7pklR&#10;lmV1QDxsBuwnTOzWaiVuldboJLnJa+0JHG6ojgWm0dsBWptiRZ5+k14gDqqa4hgCbFRsgsAuwjG6&#10;NmRs6LKoVjnC/rE4n5vgxMOLpkbaUOPpIt8agXZkSk82FK5NYkDirBxYtdso/X0vRiJUIr/Iq6pc&#10;UvBgchbVxARhuoOR59FT4m38rmKPek1XjZz6bjMzelamP8aZdj2bml09UZr4m7Yje3N+9I5KQwUm&#10;0aX5DnXcb/ZECVDTMl1MCm2seARNQkEoPHiZwOit/0XJCFPe0PBzy7ykRL83oOvz4vQ0PQvonK6q&#10;BTj+eGVzvMIMB6iGRkom8zpOT8nWedX1iSls0dgrmIVWxSTp56oODkwy9nV4ddJTcezjrue3cf0b&#10;AAD//wMAUEsDBBQABgAIAAAAIQBCXZ0G2QAAAAUBAAAPAAAAZHJzL2Rvd25yZXYueG1sTI/NTsMw&#10;EITvSLyDtUjcqONI5SfEqVBVuFWCwgNs4yWOiNeR7bbm7XG5wGU1q1nNfNuuspvEkUIcPWtQiwoE&#10;ce/NyIOGj/fnm3sQMSEbnDyThm+KsOouL1psjD/xGx13aRAlhGODGmxKcyNl7C05jAs/Exfv0weH&#10;qaxhkCbgqYS7SdZVdSsdjlwaLM60ttR/7Q5Ow8t6u6nVXchbF3xQcZNn9Wq1vr7KT48gEuX0dwxn&#10;/IIOXWHa+wObKCYN5ZH0O89erZYg9kVUD0uQXSv/03c/AAAA//8DAFBLAQItABQABgAIAAAAIQC2&#10;gziS/gAAAOEBAAATAAAAAAAAAAAAAAAAAAAAAABbQ29udGVudF9UeXBlc10ueG1sUEsBAi0AFAAG&#10;AAgAAAAhADj9If/WAAAAlAEAAAsAAAAAAAAAAAAAAAAALwEAAF9yZWxzLy5yZWxzUEsBAi0AFAAG&#10;AAgAAAAhAN8SmbaSAgAAYwUAAA4AAAAAAAAAAAAAAAAALgIAAGRycy9lMm9Eb2MueG1sUEsBAi0A&#10;FAAGAAgAAAAhAEJdnQbZAAAABQEAAA8AAAAAAAAAAAAAAAAA7AQAAGRycy9kb3ducmV2LnhtbFBL&#10;BQYAAAAABAAEAPMAAADyBQAAAAA=&#10;" fillcolor="white [3201]" strokecolor="black [3200]" strokeweight="2.5pt">
                      <v:shadow on="t" color="#868686" opacity=".5" offset="6pt,6pt"/>
                      <v:textbox>
                        <w:txbxContent>
                          <w:p w14:paraId="3FA2DA05" w14:textId="690114EA" w:rsidR="00F93F1F" w:rsidRPr="00E6626D" w:rsidRDefault="006F606F" w:rsidP="00F93F1F">
                            <w:pPr>
                              <w:jc w:val="center"/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  <w:t>vo</w:t>
                            </w:r>
                          </w:p>
                        </w:txbxContent>
                      </v:textbox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3486" w:type="dxa"/>
            <w:vAlign w:val="center"/>
          </w:tcPr>
          <w:p w14:paraId="6841A77A" w14:textId="60DDB97F" w:rsidR="00F93F1F" w:rsidRDefault="006F606F" w:rsidP="00571BD2">
            <w:pPr>
              <w:jc w:val="center"/>
            </w:pPr>
            <w:r>
              <w:rPr>
                <w:rFonts w:cs="Times New Roman"/>
                <w:noProof/>
                <w:sz w:val="28"/>
                <w:szCs w:val="28"/>
                <w:lang w:eastAsia="fr-FR"/>
              </w:rPr>
              <w:drawing>
                <wp:inline distT="0" distB="0" distL="0" distR="0" wp14:anchorId="35221E52" wp14:editId="78F1F9D1">
                  <wp:extent cx="781685" cy="781685"/>
                  <wp:effectExtent l="19050" t="0" r="0" b="0"/>
                  <wp:docPr id="759" name="Image 758" descr="se_laver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e_laver.gif"/>
                          <pic:cNvPicPr/>
                        </pic:nvPicPr>
                        <pic:blipFill>
                          <a:blip r:embed="rId406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685" cy="781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6" w:type="dxa"/>
            <w:vAlign w:val="center"/>
          </w:tcPr>
          <w:p w14:paraId="39C2EC08" w14:textId="77777777" w:rsidR="00F93F1F" w:rsidRDefault="00F93F1F" w:rsidP="00571BD2">
            <w:pPr>
              <w:jc w:val="center"/>
            </w:pPr>
          </w:p>
        </w:tc>
        <w:tc>
          <w:tcPr>
            <w:tcW w:w="3486" w:type="dxa"/>
            <w:vAlign w:val="center"/>
          </w:tcPr>
          <w:p w14:paraId="05E5BA4A" w14:textId="77777777" w:rsidR="00F93F1F" w:rsidRDefault="00F93F1F" w:rsidP="00571BD2">
            <w:pPr>
              <w:jc w:val="center"/>
            </w:pPr>
          </w:p>
        </w:tc>
      </w:tr>
      <w:tr w:rsidR="00F93F1F" w14:paraId="21B78832" w14:textId="77777777" w:rsidTr="00571BD2">
        <w:trPr>
          <w:trHeight w:val="850"/>
        </w:trPr>
        <w:tc>
          <w:tcPr>
            <w:tcW w:w="3485" w:type="dxa"/>
            <w:vAlign w:val="center"/>
          </w:tcPr>
          <w:p w14:paraId="7ADF58F0" w14:textId="55026752" w:rsidR="00F93F1F" w:rsidRDefault="006F606F" w:rsidP="00571BD2">
            <w:pPr>
              <w:jc w:val="center"/>
            </w:pPr>
            <w:r>
              <w:rPr>
                <w:rFonts w:cs="Times New Roman"/>
                <w:noProof/>
                <w:sz w:val="28"/>
                <w:szCs w:val="28"/>
                <w:lang w:eastAsia="fr-FR"/>
              </w:rPr>
              <w:drawing>
                <wp:inline distT="0" distB="0" distL="0" distR="0" wp14:anchorId="58429E83" wp14:editId="0EC7ECBF">
                  <wp:extent cx="781050" cy="624205"/>
                  <wp:effectExtent l="19050" t="0" r="0" b="0"/>
                  <wp:docPr id="757" name="Image 756" descr="LASSO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ASSO.BMP"/>
                          <pic:cNvPicPr/>
                        </pic:nvPicPr>
                        <pic:blipFill>
                          <a:blip r:embed="rId407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050" cy="624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5" w:type="dxa"/>
            <w:vMerge/>
            <w:vAlign w:val="center"/>
          </w:tcPr>
          <w:p w14:paraId="6563E832" w14:textId="77777777" w:rsidR="00F93F1F" w:rsidRDefault="00F93F1F" w:rsidP="00571BD2">
            <w:pPr>
              <w:jc w:val="center"/>
            </w:pPr>
          </w:p>
        </w:tc>
        <w:tc>
          <w:tcPr>
            <w:tcW w:w="3486" w:type="dxa"/>
            <w:vAlign w:val="center"/>
          </w:tcPr>
          <w:p w14:paraId="44CFAD7D" w14:textId="7606F9D6" w:rsidR="00F93F1F" w:rsidRDefault="006F606F" w:rsidP="00571BD2">
            <w:pPr>
              <w:jc w:val="center"/>
            </w:pPr>
            <w:r w:rsidRPr="003E7142">
              <w:rPr>
                <w:noProof/>
              </w:rPr>
              <w:drawing>
                <wp:inline distT="0" distB="0" distL="0" distR="0" wp14:anchorId="04AB8A52" wp14:editId="43E61DC4">
                  <wp:extent cx="762000" cy="600492"/>
                  <wp:effectExtent l="0" t="0" r="0" b="0"/>
                  <wp:docPr id="1190603565" name="Image 1190603565" descr="VOLANT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VOLANT.BMP"/>
                          <pic:cNvPicPr/>
                        </pic:nvPicPr>
                        <pic:blipFill>
                          <a:blip r:embed="rId399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7404" cy="6047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6" w:type="dxa"/>
            <w:vAlign w:val="center"/>
          </w:tcPr>
          <w:p w14:paraId="6E3F80C1" w14:textId="77777777" w:rsidR="00F93F1F" w:rsidRDefault="00F93F1F" w:rsidP="00571BD2">
            <w:pPr>
              <w:jc w:val="center"/>
            </w:pPr>
          </w:p>
        </w:tc>
        <w:tc>
          <w:tcPr>
            <w:tcW w:w="3486" w:type="dxa"/>
            <w:vAlign w:val="center"/>
          </w:tcPr>
          <w:p w14:paraId="153B5EFB" w14:textId="77777777" w:rsidR="00F93F1F" w:rsidRDefault="00F93F1F" w:rsidP="00571BD2">
            <w:pPr>
              <w:jc w:val="center"/>
            </w:pPr>
          </w:p>
        </w:tc>
      </w:tr>
      <w:tr w:rsidR="00F93F1F" w14:paraId="59EB92E4" w14:textId="77777777" w:rsidTr="00571BD2">
        <w:trPr>
          <w:trHeight w:val="850"/>
        </w:trPr>
        <w:tc>
          <w:tcPr>
            <w:tcW w:w="3485" w:type="dxa"/>
            <w:vAlign w:val="center"/>
          </w:tcPr>
          <w:p w14:paraId="18F0A4CF" w14:textId="6A9A3848" w:rsidR="00F93F1F" w:rsidRDefault="006F606F" w:rsidP="00571BD2">
            <w:pPr>
              <w:jc w:val="center"/>
            </w:pPr>
            <w:r>
              <w:rPr>
                <w:rFonts w:cs="Times New Roman"/>
                <w:noProof/>
                <w:sz w:val="28"/>
                <w:szCs w:val="28"/>
                <w:lang w:eastAsia="fr-FR"/>
              </w:rPr>
              <w:drawing>
                <wp:inline distT="0" distB="0" distL="0" distR="0" wp14:anchorId="396E0882" wp14:editId="4D4941B6">
                  <wp:extent cx="781050" cy="664845"/>
                  <wp:effectExtent l="19050" t="0" r="0" b="0"/>
                  <wp:docPr id="758" name="Image 757" descr="VOLET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VOLET.BMP"/>
                          <pic:cNvPicPr/>
                        </pic:nvPicPr>
                        <pic:blipFill>
                          <a:blip r:embed="rId408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050" cy="664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5" w:type="dxa"/>
            <w:vMerge/>
            <w:vAlign w:val="center"/>
          </w:tcPr>
          <w:p w14:paraId="62EF46FB" w14:textId="77777777" w:rsidR="00F93F1F" w:rsidRDefault="00F93F1F" w:rsidP="00571BD2">
            <w:pPr>
              <w:jc w:val="center"/>
            </w:pPr>
          </w:p>
        </w:tc>
        <w:tc>
          <w:tcPr>
            <w:tcW w:w="3486" w:type="dxa"/>
            <w:vAlign w:val="center"/>
          </w:tcPr>
          <w:p w14:paraId="1082E45A" w14:textId="47EE3425" w:rsidR="00F93F1F" w:rsidRDefault="006F606F" w:rsidP="00571BD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85337D3" wp14:editId="05BB73D1">
                  <wp:extent cx="789838" cy="720000"/>
                  <wp:effectExtent l="0" t="0" r="0" b="4445"/>
                  <wp:docPr id="821501441" name="Imag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1501441" name="Image 821501441"/>
                          <pic:cNvPicPr/>
                        </pic:nvPicPr>
                        <pic:blipFill>
                          <a:blip r:embed="rId4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9838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6" w:type="dxa"/>
            <w:vAlign w:val="center"/>
          </w:tcPr>
          <w:p w14:paraId="087F0A05" w14:textId="77777777" w:rsidR="00F93F1F" w:rsidRDefault="00F93F1F" w:rsidP="00571BD2">
            <w:pPr>
              <w:jc w:val="center"/>
            </w:pPr>
          </w:p>
        </w:tc>
        <w:tc>
          <w:tcPr>
            <w:tcW w:w="3486" w:type="dxa"/>
            <w:vAlign w:val="center"/>
          </w:tcPr>
          <w:p w14:paraId="0CB01392" w14:textId="77777777" w:rsidR="00F93F1F" w:rsidRDefault="00F93F1F" w:rsidP="00571BD2">
            <w:pPr>
              <w:jc w:val="center"/>
            </w:pPr>
          </w:p>
        </w:tc>
      </w:tr>
    </w:tbl>
    <w:p w14:paraId="467F8AFC" w14:textId="77777777" w:rsidR="00F93F1F" w:rsidRDefault="00F93F1F" w:rsidP="00F93F1F">
      <w:pPr>
        <w:pStyle w:val="Sansinterligne"/>
      </w:pPr>
      <w:r w:rsidRPr="002D7EB9">
        <w:rPr>
          <w:noProof/>
          <w:sz w:val="4"/>
          <w:szCs w:val="16"/>
        </w:rPr>
        <mc:AlternateContent>
          <mc:Choice Requires="wps">
            <w:drawing>
              <wp:anchor distT="0" distB="0" distL="114300" distR="114300" simplePos="0" relativeHeight="251915264" behindDoc="1" locked="0" layoutInCell="1" allowOverlap="1" wp14:anchorId="6EC385F5" wp14:editId="5DF702BC">
                <wp:simplePos x="0" y="0"/>
                <wp:positionH relativeFrom="margin">
                  <wp:posOffset>-81280</wp:posOffset>
                </wp:positionH>
                <wp:positionV relativeFrom="paragraph">
                  <wp:posOffset>3046730</wp:posOffset>
                </wp:positionV>
                <wp:extent cx="6703060" cy="368300"/>
                <wp:effectExtent l="0" t="0" r="2540" b="0"/>
                <wp:wrapNone/>
                <wp:docPr id="1779838763" name="Rectangle : coins arrondis 6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03060" cy="36830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0EFC818" id="Rectangle : coins arrondis 6056" o:spid="_x0000_s1026" style="position:absolute;margin-left:-6.4pt;margin-top:239.9pt;width:527.8pt;height:29pt;z-index:-2514012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oKlYhQIAAHEFAAAOAAAAZHJzL2Uyb0RvYy54bWysVEtPGzEQvlfqf7B8L7tJINAVGxQFUVVK&#10;AQEVZ8drJytsj2s72aS/nrH3QUQrDlUvlsfzzTcPz8zl1V4rshPO12BKOjrJKRGGQ1WbdUl/Pt18&#10;uaDEB2YqpsCIkh6Ep1ezz58uG1uIMWxAVcIRJDG+aGxJNyHYIss83wjN/AlYYVApwWkWUHTrrHKs&#10;QXatsnGeT7MGXGUdcOE9vl63SjpL/FIKHu6k9CIQVVKMLaTTpXMVz2x2yYq1Y3ZT8y4M9g9RaFYb&#10;dDpQXbPAyNbVf1DpmjvwIMMJB52BlDUXKQfMZpS/y+Zxw6xIuWBxvB3K5P8fLb/dPdp7F0P3dgn8&#10;xWNFssb6YtBEwXeYvXQ6YjFwsk9VPAxVFPtAOD5Oz/NJPsVic9RNpheTPJU5Y0VvbZ0P3wRoEi8l&#10;dbA11QN+Vaog2y19iEGwosel6EDV1U2tVBJie4iFcmTH8GNX61EyVVv9A6r2bXqWD35TN0V4YvXH&#10;TMpEPgORuXUaX1IB2pxT9uGgRMQp8yAkqSvMcpw8Dsyt0+plFDsKQ0/IaCKReDBqw3xnpEJv1GGj&#10;mUi9OxjmH3sb0MkjmDAY6tqA+9hYtvg+6zbXmPYKqsO9Iw7aqfGW39T4YUvmwz1zOCb4xzj64Q4P&#10;qaApKXQ3Sjbgfv/tPeKxe1FLSYNjV1L/a8ucoER9N9jXX0enp3FOk3B6dj5GwR1rVscas9ULwAYY&#10;4ZKxPF0jPqj+Kh3oZ9wQ8+gVVcxw9F1SHlwvLEK7DnDHcDGfJxjOpmVhaR4tj+SxqrEXn/bPzNmu&#10;awP2+y30I8qKd33bYqOlgfk2gKxTU7/Vtas3znVqmG4HxcVxLCfU26acvQIAAP//AwBQSwMEFAAG&#10;AAgAAAAhAK8UvojdAAAADAEAAA8AAABkcnMvZG93bnJldi54bWxMj0FPwzAMhe9I/IfISFymLd1Y&#10;2Sh1JwTiDgNxdhvTVjROabKu/HvSE9zs56f3PueHyXZq5MG3ThDWqwQUS+VMKzXC+9vzcg/KBxJD&#10;nRNG+GEPh+LyIqfMuLO88ngMtYoh4jNCaELoM6191bAlv3I9S7x9usFSiOtQazPQOYbbTm+S5FZb&#10;aiU2NNTzY8PV1/FkEejbvnyULjg/lnX9tEj7aWFSxOur6eEeVOAp/Jlhxo/oUESm0p3EeNUhLNeb&#10;iB4Qtru7OMyOZDtLJUJ6s9uDLnL9/4niFwAA//8DAFBLAQItABQABgAIAAAAIQC2gziS/gAAAOEB&#10;AAATAAAAAAAAAAAAAAAAAAAAAABbQ29udGVudF9UeXBlc10ueG1sUEsBAi0AFAAGAAgAAAAhADj9&#10;If/WAAAAlAEAAAsAAAAAAAAAAAAAAAAALwEAAF9yZWxzLy5yZWxzUEsBAi0AFAAGAAgAAAAhABqg&#10;qViFAgAAcQUAAA4AAAAAAAAAAAAAAAAALgIAAGRycy9lMm9Eb2MueG1sUEsBAi0AFAAGAAgAAAAh&#10;AK8UvojdAAAADAEAAA8AAAAAAAAAAAAAAAAA3wQAAGRycy9kb3ducmV2LnhtbFBLBQYAAAAABAAE&#10;APMAAADpBQAAAAA=&#10;" fillcolor="#a5a5a5 [2092]" stroked="f" strokeweight="1pt">
                <v:stroke joinstyle="miter"/>
                <w10:wrap anchorx="margin"/>
              </v:roundrect>
            </w:pict>
          </mc:Fallback>
        </mc:AlternateContent>
      </w:r>
      <w:r w:rsidRPr="002D7EB9">
        <w:rPr>
          <w:noProof/>
          <w:sz w:val="4"/>
          <w:szCs w:val="16"/>
        </w:rPr>
        <mc:AlternateContent>
          <mc:Choice Requires="wps">
            <w:drawing>
              <wp:anchor distT="0" distB="0" distL="114300" distR="114300" simplePos="0" relativeHeight="251909120" behindDoc="1" locked="0" layoutInCell="1" allowOverlap="1" wp14:anchorId="6830D484" wp14:editId="3455AD36">
                <wp:simplePos x="0" y="0"/>
                <wp:positionH relativeFrom="margin">
                  <wp:posOffset>-113030</wp:posOffset>
                </wp:positionH>
                <wp:positionV relativeFrom="paragraph">
                  <wp:posOffset>0</wp:posOffset>
                </wp:positionV>
                <wp:extent cx="6703060" cy="584200"/>
                <wp:effectExtent l="0" t="0" r="2540" b="6350"/>
                <wp:wrapNone/>
                <wp:docPr id="446097167" name="Rectangle : coins arrondis 6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03060" cy="58420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DA58AA7" id="Rectangle : coins arrondis 6056" o:spid="_x0000_s1026" style="position:absolute;margin-left:-8.9pt;margin-top:0;width:527.8pt;height:46pt;z-index:-251407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1eh6ggIAAHEFAAAOAAAAZHJzL2Uyb0RvYy54bWysVEtvGyEQvlfqf0Dcm127jpOuso4sR64q&#10;uUmUpMoZs2CvAgwF7LX76zuwj1hplUPVC2KYb755MDNX1wetyF44X4Mp6egsp0QYDlVtNiX98bT8&#10;dEmJD8xUTIERJT0KT69nHz9cNbYQY9iCqoQjSGJ80diSbkOwRZZ5vhWa+TOwwqBSgtMsoOg2WeVY&#10;g+xaZeM8n2YNuMo64MJ7fL1plXSW+KUUPNxJ6UUgqqQYW0inS+c6ntnsihUbx+y25l0Y7B+i0Kw2&#10;6HSgumGBkZ2r/6DSNXfgQYYzDjoDKWsuUg6YzSh/k83jllmRcsHieDuUyf8/Wn67f7T3Lobu7Qr4&#10;i8eKZI31xaCJgu8wB+l0xGLg5JCqeByqKA6BcHycXuSf8ykWm6Pu/HKC3xTLnLGit7bOh68CNImX&#10;kjrYmeoBvypVkO1XPrT4HpeiA1VXy1qpJMT2EAvlyJ7hx643o2Sqdvo7VO3b9Dwf/KZuivAUhT9l&#10;UibyGYjMrdP4kgrQ5pyyD0clIk6ZByFJXWGW4+RxYG6dVi+jLtWEjCYSiQejNsw3Rir0Rh02monU&#10;u4Nh/r63AZ08ggmDoa4NuPeNZYvvs25zjWmvoTreO+KgnRpv+bLGD1sxH+6ZwzHBP8bRD3d4SAVN&#10;SaG7UbIF9+tv7xGP3YtaShocu5L6nzvmBCXqm8G+/jKaTOKcJmFyfjFGwZ1q1qcas9MLwAYY4ZKx&#10;PF0jPqj+Kh3oZ9wQ8+gVVcxw9F1SHlwvLEK7DnDHcDGfJxjOpmVhZR4tj+SxqrEXnw7PzNmuawP2&#10;+y30I8qKN33bYqOlgfkugKxTU7/Wtas3znXqym4HxcVxKifU66ac/QYAAP//AwBQSwMEFAAGAAgA&#10;AAAhAOPmYTDZAAAACAEAAA8AAABkcnMvZG93bnJldi54bWxMj8FOwzAQRO9I/IO1SFyq1mlRoQ3Z&#10;VAjEHQrivIkXJyJeh9hNw9/jnOA4mtHMm+IwuU6NPITWC8J6lYFiqb1pxSK8vz0vd6BCJDHUeWGE&#10;Hw5wKC8vCsqNP8srj8doVSqRkBNCE2Ofax3qhh2Fle9ZkvfpB0cxycFqM9A5lbtOb7LsVjtqJS00&#10;1PNjw/XX8eQQ6Nu9fFQ++jBW1j4ttv20MFvE66vp4R5U5Cn+hWHGT+hQJqbKn8QE1SEs13cJPSKk&#10;R7Od3cy6QthvMtBlof8fKH8BAAD//wMAUEsBAi0AFAAGAAgAAAAhALaDOJL+AAAA4QEAABMAAAAA&#10;AAAAAAAAAAAAAAAAAFtDb250ZW50X1R5cGVzXS54bWxQSwECLQAUAAYACAAAACEAOP0h/9YAAACU&#10;AQAACwAAAAAAAAAAAAAAAAAvAQAAX3JlbHMvLnJlbHNQSwECLQAUAAYACAAAACEAe9XoeoICAABx&#10;BQAADgAAAAAAAAAAAAAAAAAuAgAAZHJzL2Uyb0RvYy54bWxQSwECLQAUAAYACAAAACEA4+ZhMNkA&#10;AAAIAQAADwAAAAAAAAAAAAAAAADcBAAAZHJzL2Rvd25yZXYueG1sUEsFBgAAAAAEAAQA8wAAAOIF&#10;AAAAAA==&#10;" fillcolor="#a5a5a5 [2092]" stroked="f" strokeweight="1pt">
                <v:stroke joinstyle="miter"/>
                <w10:wrap anchorx="margin"/>
              </v:roundrect>
            </w:pict>
          </mc:Fallback>
        </mc:AlternateContent>
      </w:r>
      <w:r>
        <w:t>6 Colorie chaque syllabe d’une couleur. Colorie chaque image de la couleur de la syllabe que tu entends dans le mot.</w:t>
      </w:r>
    </w:p>
    <w:tbl>
      <w:tblPr>
        <w:tblStyle w:val="Grilledutableau"/>
        <w:tblW w:w="10091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381"/>
        <w:gridCol w:w="2381"/>
        <w:gridCol w:w="567"/>
        <w:gridCol w:w="2381"/>
        <w:gridCol w:w="2381"/>
      </w:tblGrid>
      <w:tr w:rsidR="00F93F1F" w14:paraId="5A0081FD" w14:textId="77777777" w:rsidTr="00571BD2">
        <w:trPr>
          <w:trHeight w:val="1304"/>
          <w:jc w:val="center"/>
        </w:trPr>
        <w:tc>
          <w:tcPr>
            <w:tcW w:w="2381" w:type="dxa"/>
            <w:vAlign w:val="center"/>
          </w:tcPr>
          <w:p w14:paraId="2603B725" w14:textId="1C1A86DE" w:rsidR="00F93F1F" w:rsidRDefault="006F606F" w:rsidP="00571BD2">
            <w:pPr>
              <w:jc w:val="center"/>
            </w:pPr>
            <w:r>
              <w:rPr>
                <w:rFonts w:ascii="Cursive standard" w:hAnsi="Cursive standard"/>
                <w:noProof/>
                <w:lang w:eastAsia="fr-FR"/>
              </w:rPr>
              <w:drawing>
                <wp:inline distT="0" distB="0" distL="0" distR="0" wp14:anchorId="40B4C346" wp14:editId="71B418FD">
                  <wp:extent cx="600075" cy="469624"/>
                  <wp:effectExtent l="19050" t="0" r="9525" b="0"/>
                  <wp:docPr id="212" name="Image 5460" descr="VOLANT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5460" descr="VOLANT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0" cstate="email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0075" cy="4696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1" w:type="dxa"/>
            <w:vAlign w:val="center"/>
          </w:tcPr>
          <w:p w14:paraId="7795D8DC" w14:textId="77777777" w:rsidR="00F93F1F" w:rsidRDefault="00F93F1F" w:rsidP="00571BD2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55E2C19D" wp14:editId="772A8B6F">
                      <wp:extent cx="771525" cy="695325"/>
                      <wp:effectExtent l="19050" t="19050" r="104775" b="104775"/>
                      <wp:docPr id="1023576521" name="Rectangle : coins arrondis 10235765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71525" cy="69532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dk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107763" dir="2700000" algn="ctr" rotWithShape="0">
                                  <a:srgbClr val="868686">
                                    <a:alpha val="50000"/>
                                  </a:srgbClr>
                                </a:outerShdw>
                              </a:effectLst>
                            </wps:spPr>
                            <wps:txbx>
                              <w:txbxContent>
                                <w:p w14:paraId="4BC6DBC3" w14:textId="22BAF44B" w:rsidR="00F93F1F" w:rsidRPr="00E6626D" w:rsidRDefault="006F606F" w:rsidP="00F93F1F">
                                  <w:pPr>
                                    <w:jc w:val="center"/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  <w:t>va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55E2C19D" id="Rectangle : coins arrondis 1023576521" o:spid="_x0000_s1100" style="width:60.75pt;height:5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8cBdkgIAAGMFAAAOAAAAZHJzL2Uyb0RvYy54bWysVN9v2yAQfp+0/wHxvtpOE7u16lRVu06T&#10;uh9aN+2ZALZZMTAgcbq/fsc5dbPtbWoiWXcHfHf38R0Xl/tBk530QVnT0OIkp0QaboUyXUO/fb19&#10;c0ZJiMwIpq2RDX2UgV6uX7+6GF0tF7a3WkhPAMSEenQN7WN0dZYF3suBhRPrpIHF1vqBRXB9lwnP&#10;RkAfdLbI8zIbrRfOWy5DgOjNtEjXiN+2ksdPbRtkJLqhUFvEr8fvJn2z9QWrO89cr/ihDPYfVQxM&#10;GUg6Q92wyMjWq3+gBsW9DbaNJ9wOmW1bxSX2AN0U+V/d3PfMSewFyAlupim8HCz/uLt3n30qPbg7&#10;yx8CMfa6Z6aTV97bsZdMQLoiEZWNLtTzgeQEOEo24wcr4GrZNlrkYN/6IQFCd2SPVD/OVMt9JByC&#10;VVWsFitKOCyV56tTsFMGVj8ddj7Ed9IOJBkN9XZrxBe4TszAdnchIt2CGDak5OIHJe2g4fJ2TJOi&#10;LMvqgHjYDNhPmNit1UrcKq3RSXKT19oTONxQHQtMo7cDtDbFijz9Jr1AHFQ1xTEE2KjYBIFdhGN0&#10;bcjY0NOiWuUI+8fifG6CEw8vmhppQ42ni3xrBNqRKT3ZULg2iQGJs3Jg1W6j9Pe9GIlQifwir6ry&#10;lIIHk7OoJiYI0x2MPI+eEm/jdxV71Gu6auTUd5uZ0bMy/THOtOvZ1OzqidLE37Qd2Zvzo3dUGiow&#10;iS7Nd6jjfrMnSoCaluliUmhjxSNoEgpC4cHLBEZv/S9KRpjyhoafW+YlJfq9AV2fF8tlehbQWa6q&#10;BTj+eGVzvMIMB6iGRkom8zpOT8nWedX1iSls0dgrmIVWxSTp56oODkwy9nV4ddJTcezjrue3cf0b&#10;AAD//wMAUEsDBBQABgAIAAAAIQBCXZ0G2QAAAAUBAAAPAAAAZHJzL2Rvd25yZXYueG1sTI/NTsMw&#10;EITvSLyDtUjcqONI5SfEqVBVuFWCwgNs4yWOiNeR7bbm7XG5wGU1q1nNfNuuspvEkUIcPWtQiwoE&#10;ce/NyIOGj/fnm3sQMSEbnDyThm+KsOouL1psjD/xGx13aRAlhGODGmxKcyNl7C05jAs/Exfv0weH&#10;qaxhkCbgqYS7SdZVdSsdjlwaLM60ttR/7Q5Ow8t6u6nVXchbF3xQcZNn9Wq1vr7KT48gEuX0dwxn&#10;/IIOXWHa+wObKCYN5ZH0O89erZYg9kVUD0uQXSv/03c/AAAA//8DAFBLAQItABQABgAIAAAAIQC2&#10;gziS/gAAAOEBAAATAAAAAAAAAAAAAAAAAAAAAABbQ29udGVudF9UeXBlc10ueG1sUEsBAi0AFAAG&#10;AAgAAAAhADj9If/WAAAAlAEAAAsAAAAAAAAAAAAAAAAALwEAAF9yZWxzLy5yZWxzUEsBAi0AFAAG&#10;AAgAAAAhAHzxwF2SAgAAYwUAAA4AAAAAAAAAAAAAAAAALgIAAGRycy9lMm9Eb2MueG1sUEsBAi0A&#10;FAAGAAgAAAAhAEJdnQbZAAAABQEAAA8AAAAAAAAAAAAAAAAA7AQAAGRycy9kb3ducmV2LnhtbFBL&#10;BQYAAAAABAAEAPMAAADyBQAAAAA=&#10;" fillcolor="white [3201]" strokecolor="black [3200]" strokeweight="2.5pt">
                      <v:shadow on="t" color="#868686" opacity=".5" offset="6pt,6pt"/>
                      <v:textbox>
                        <w:txbxContent>
                          <w:p w14:paraId="4BC6DBC3" w14:textId="22BAF44B" w:rsidR="00F93F1F" w:rsidRPr="00E6626D" w:rsidRDefault="006F606F" w:rsidP="00F93F1F">
                            <w:pPr>
                              <w:jc w:val="center"/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  <w:t>va</w:t>
                            </w:r>
                          </w:p>
                        </w:txbxContent>
                      </v:textbox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4AAD68A2" w14:textId="77777777" w:rsidR="00F93F1F" w:rsidRDefault="00F93F1F" w:rsidP="00571BD2">
            <w:pPr>
              <w:jc w:val="center"/>
            </w:pPr>
          </w:p>
        </w:tc>
        <w:tc>
          <w:tcPr>
            <w:tcW w:w="2381" w:type="dxa"/>
            <w:vAlign w:val="center"/>
          </w:tcPr>
          <w:p w14:paraId="7993DA4D" w14:textId="77777777" w:rsidR="00F93F1F" w:rsidRDefault="00F93F1F" w:rsidP="00571BD2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363414A4" wp14:editId="0708A00A">
                      <wp:extent cx="771525" cy="695325"/>
                      <wp:effectExtent l="19050" t="19050" r="104775" b="104775"/>
                      <wp:docPr id="1799644161" name="Rectangle : coins arrondis 17996441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71525" cy="69532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dk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107763" dir="2700000" algn="ctr" rotWithShape="0">
                                  <a:srgbClr val="868686">
                                    <a:alpha val="50000"/>
                                  </a:srgbClr>
                                </a:outerShdw>
                              </a:effectLst>
                            </wps:spPr>
                            <wps:txbx>
                              <w:txbxContent>
                                <w:p w14:paraId="6E1728EC" w14:textId="4FBDB36D" w:rsidR="00F93F1F" w:rsidRPr="00E6626D" w:rsidRDefault="006F606F" w:rsidP="00F93F1F">
                                  <w:pPr>
                                    <w:jc w:val="center"/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  <w:t>vi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363414A4" id="Rectangle : coins arrondis 1799644161" o:spid="_x0000_s1101" style="width:60.75pt;height:5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vzWxkwIAAGMFAAAOAAAAZHJzL2Uyb0RvYy54bWysVN9v2yAQfp+0/wHxvtpOG7u16lRVu06T&#10;uh9aN+2ZALZZMTAgcdq/fsc58bLtbWoiWXcHfHf38R2XV7tBk630QVnT0OIkp0QaboUyXUO/fb17&#10;c05JiMwIpq2RDX2SgV6tXr+6HF0tF7a3WkhPAMSEenQN7WN0dZYF3suBhRPrpIHF1vqBRXB9lwnP&#10;RkAfdLbI8zIbrRfOWy5DgOjttEhXiN+2ksdPbRtkJLqhUFvEr8fvOn2z1SWrO89cr/i+DPYfVQxM&#10;GUg6Q92yyMjGq3+gBsW9DbaNJ9wOmW1bxSX2AN0U+V/dPPTMSewFyAlupim8HCz/uH1wn30qPbh7&#10;yx8DMfamZ6aT197bsZdMQLoiEZWNLtTzgeQEOErW4wcr4GrZJlrkYNf6IQFCd2SHVD/NVMtdJByC&#10;VVUsF0tKOCyVF8tTsFMGVh8OOx/iO2kHkoyGersx4gtcJ2Zg2/sQkW5BDBtScvGDknbQcHlbpklR&#10;lmW1R9xvBuwDJnZrtRJ3Smt0ktzkjfYEDjdUxwLT6M0ArU2xIk+/SS8QB1VNcQwBNio2QWAX4Rhd&#10;GzI29LSoljnC/rE4n5vgxOOLpkbaUOPpIt8agXZkSk82FK5NYkDirOxZtZso/UMvRiJUIr/Iq6o8&#10;peDB5CyqiQnCdAcjz6OnxNv4XcUe9ZquGjn13Xpm9LxMf4wz7Xo2Nbs8UJr4m7Yje3N+9I5KQwUm&#10;0aX5DnXcrXdECVATqieF1lY8gSahIBQevExg9NY/UzLClDc0/NwwLynR7w3o+qI4O0vPAjpny2oB&#10;jj9eWR+vMMMBqqGRksm8idNTsnFedX1iCls09hpmoVXxMDRTVdBNKhEmGfvavzrpqTj2cdfvt3H1&#10;CwAA//8DAFBLAwQUAAYACAAAACEAQl2dBtkAAAAFAQAADwAAAGRycy9kb3ducmV2LnhtbEyPzU7D&#10;MBCE70i8g7VI3KjjSOUnxKlQVbhVgsIDbOMljojXke225u1xucBlNatZzXzbrrKbxJFCHD1rUIsK&#10;BHHvzciDho/355t7EDEhG5w8k4ZvirDqLi9abIw/8Rsdd2kQJYRjgxpsSnMjZewtOYwLPxMX79MH&#10;h6msYZAm4KmEu0nWVXUrHY5cGizOtLbUf+0OTsPLerup1V3IWxd8UHGTZ/Vqtb6+yk+PIBLl9HcM&#10;Z/yCDl1h2vsDmygmDeWR9DvPXq2WIPZFVA9LkF0r/9N3PwAAAP//AwBQSwECLQAUAAYACAAAACEA&#10;toM4kv4AAADhAQAAEwAAAAAAAAAAAAAAAAAAAAAAW0NvbnRlbnRfVHlwZXNdLnhtbFBLAQItABQA&#10;BgAIAAAAIQA4/SH/1gAAAJQBAAALAAAAAAAAAAAAAAAAAC8BAABfcmVscy8ucmVsc1BLAQItABQA&#10;BgAIAAAAIQDcvzWxkwIAAGMFAAAOAAAAAAAAAAAAAAAAAC4CAABkcnMvZTJvRG9jLnhtbFBLAQIt&#10;ABQABgAIAAAAIQBCXZ0G2QAAAAUBAAAPAAAAAAAAAAAAAAAAAO0EAABkcnMvZG93bnJldi54bWxQ&#10;SwUGAAAAAAQABADzAAAA8wUAAAAA&#10;" fillcolor="white [3201]" strokecolor="black [3200]" strokeweight="2.5pt">
                      <v:shadow on="t" color="#868686" opacity=".5" offset="6pt,6pt"/>
                      <v:textbox>
                        <w:txbxContent>
                          <w:p w14:paraId="6E1728EC" w14:textId="4FBDB36D" w:rsidR="00F93F1F" w:rsidRPr="00E6626D" w:rsidRDefault="006F606F" w:rsidP="00F93F1F">
                            <w:pPr>
                              <w:jc w:val="center"/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  <w:t>vi</w:t>
                            </w:r>
                          </w:p>
                        </w:txbxContent>
                      </v:textbox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2381" w:type="dxa"/>
            <w:vAlign w:val="center"/>
          </w:tcPr>
          <w:p w14:paraId="382AB8CE" w14:textId="53910A86" w:rsidR="00F93F1F" w:rsidRDefault="006F606F" w:rsidP="00571BD2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7E4DA366" wp14:editId="03826F67">
                  <wp:extent cx="575945" cy="575945"/>
                  <wp:effectExtent l="0" t="0" r="0" b="0"/>
                  <wp:docPr id="231" name="Image 230" descr="riz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iz.gif"/>
                          <pic:cNvPicPr/>
                        </pic:nvPicPr>
                        <pic:blipFill>
                          <a:blip r:embed="rId92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" cy="575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3F1F" w14:paraId="356B9ADE" w14:textId="77777777" w:rsidTr="00571BD2">
        <w:trPr>
          <w:trHeight w:val="1304"/>
          <w:jc w:val="center"/>
        </w:trPr>
        <w:tc>
          <w:tcPr>
            <w:tcW w:w="2381" w:type="dxa"/>
            <w:vAlign w:val="center"/>
          </w:tcPr>
          <w:p w14:paraId="6087A7DE" w14:textId="73E80264" w:rsidR="00F93F1F" w:rsidRDefault="006F606F" w:rsidP="00571BD2">
            <w:pPr>
              <w:jc w:val="center"/>
            </w:pPr>
            <w:r w:rsidRPr="003E7142">
              <w:rPr>
                <w:noProof/>
              </w:rPr>
              <w:drawing>
                <wp:inline distT="0" distB="0" distL="0" distR="0" wp14:anchorId="26B0A5C0" wp14:editId="61D36E1F">
                  <wp:extent cx="721360" cy="614131"/>
                  <wp:effectExtent l="0" t="0" r="0" b="0"/>
                  <wp:docPr id="1873068672" name="Image 1873068672" descr="VOLET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VOLET.BMP"/>
                          <pic:cNvPicPr/>
                        </pic:nvPicPr>
                        <pic:blipFill>
                          <a:blip r:embed="rId398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2403" cy="6150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1" w:type="dxa"/>
            <w:vAlign w:val="center"/>
          </w:tcPr>
          <w:p w14:paraId="4F3FCB23" w14:textId="77777777" w:rsidR="00F93F1F" w:rsidRDefault="00F93F1F" w:rsidP="00571BD2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70F0458B" wp14:editId="4CA8E240">
                      <wp:extent cx="771525" cy="695325"/>
                      <wp:effectExtent l="19050" t="19050" r="104775" b="104775"/>
                      <wp:docPr id="682447881" name="Rectangle : coins arrondis 6824478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71525" cy="69532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dk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107763" dir="2700000" algn="ctr" rotWithShape="0">
                                  <a:srgbClr val="868686">
                                    <a:alpha val="50000"/>
                                  </a:srgbClr>
                                </a:outerShdw>
                              </a:effectLst>
                            </wps:spPr>
                            <wps:txbx>
                              <w:txbxContent>
                                <w:p w14:paraId="05FFCB49" w14:textId="076156A4" w:rsidR="00F93F1F" w:rsidRPr="00E6626D" w:rsidRDefault="006F606F" w:rsidP="00F93F1F">
                                  <w:pPr>
                                    <w:jc w:val="center"/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  <w:t>vo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70F0458B" id="Rectangle : coins arrondis 682447881" o:spid="_x0000_s1102" style="width:60.75pt;height:5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altfkgIAAGMFAAAOAAAAZHJzL2Uyb0RvYy54bWysVN9v2yAQfp+0/wHxvtpOG7u16lRVu06T&#10;uh9aNu2ZALZZMTAgcbq/fsc5dbPtbWoiWXcHfHf38R2XV/tBk530QVnT0OIkp0QaboUyXUO/fb17&#10;c05JiMwIpq2RDX2UgV6tXr+6HF0tF7a3WkhPAMSEenQN7WN0dZYF3suBhRPrpIHF1vqBRXB9lwnP&#10;RkAfdLbI8zIbrRfOWy5DgOjttEhXiN+2ksdPbRtkJLqhUFvEr8fvJn2z1SWrO89cr/ihDPYfVQxM&#10;GUg6Q92yyMjWq3+gBsW9DbaNJ9wOmW1bxSX2AN0U+V/drHvmJPYC5AQ30xReDpZ/3K3dZ59KD+7e&#10;8odAjL3pmenktfd27CUTkK5IRGWjC/V8IDkBjpLN+MEKuFq2jRY52Ld+SIDQHdkj1Y8z1XIfCYdg&#10;VRXLxZISDkvlxfIU7JSB1U+HnQ/xnbQDSUZDvd0a8QWuEzOw3X2ISLcghg0pufhBSTtouLwd06Qo&#10;y7I6IB42A/YTJnZrtRJ3Smt0ktzkjfYEDjdUxwLT6O0ArU2xIk+/SS8QB1VNcQwBNio2QWAX4Rhd&#10;GzI29LSoljnC/rE4n5vgxMOLpkbaUOPpIt8agXZkSk82FK5NYkDirBxYtdso/boXIxEqkV/kVVWe&#10;UvBgchbVxARhuoOR59FT4m38rmKPek1XjZz6bjMzel6mP8aZdj2bml0+UZr4m7Yje3N+9I5KQwUm&#10;0aX5DnXcb/ZECVBTmS4mhTZWPIImoSAUHrxMYPTW/6JkhClvaPi5ZV5Sot8b0PVFcXaWngV0zpbV&#10;Ahx/vLI5XmGGA1RDIyWTeROnp2TrvOr6xBS2aOw1zEKrYpL0c1UHByYZ+zq8OumpOPZx1/PbuPoN&#10;AAD//wMAUEsDBBQABgAIAAAAIQBCXZ0G2QAAAAUBAAAPAAAAZHJzL2Rvd25yZXYueG1sTI/NTsMw&#10;EITvSLyDtUjcqONI5SfEqVBVuFWCwgNs4yWOiNeR7bbm7XG5wGU1q1nNfNuuspvEkUIcPWtQiwoE&#10;ce/NyIOGj/fnm3sQMSEbnDyThm+KsOouL1psjD/xGx13aRAlhGODGmxKcyNl7C05jAs/Exfv0weH&#10;qaxhkCbgqYS7SdZVdSsdjlwaLM60ttR/7Q5Ow8t6u6nVXchbF3xQcZNn9Wq1vr7KT48gEuX0dwxn&#10;/IIOXWHa+wObKCYN5ZH0O89erZYg9kVUD0uQXSv/03c/AAAA//8DAFBLAQItABQABgAIAAAAIQC2&#10;gziS/gAAAOEBAAATAAAAAAAAAAAAAAAAAAAAAABbQ29udGVudF9UeXBlc10ueG1sUEsBAi0AFAAG&#10;AAgAAAAhADj9If/WAAAAlAEAAAsAAAAAAAAAAAAAAAAALwEAAF9yZWxzLy5yZWxzUEsBAi0AFAAG&#10;AAgAAAAhAH1qW1+SAgAAYwUAAA4AAAAAAAAAAAAAAAAALgIAAGRycy9lMm9Eb2MueG1sUEsBAi0A&#10;FAAGAAgAAAAhAEJdnQbZAAAABQEAAA8AAAAAAAAAAAAAAAAA7AQAAGRycy9kb3ducmV2LnhtbFBL&#10;BQYAAAAABAAEAPMAAADyBQAAAAA=&#10;" fillcolor="white [3201]" strokecolor="black [3200]" strokeweight="2.5pt">
                      <v:shadow on="t" color="#868686" opacity=".5" offset="6pt,6pt"/>
                      <v:textbox>
                        <w:txbxContent>
                          <w:p w14:paraId="05FFCB49" w14:textId="076156A4" w:rsidR="00F93F1F" w:rsidRPr="00E6626D" w:rsidRDefault="006F606F" w:rsidP="00F93F1F">
                            <w:pPr>
                              <w:jc w:val="center"/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  <w:t>vo</w:t>
                            </w:r>
                          </w:p>
                        </w:txbxContent>
                      </v:textbox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5D60CF3C" w14:textId="77777777" w:rsidR="00F93F1F" w:rsidRDefault="00F93F1F" w:rsidP="00571BD2">
            <w:pPr>
              <w:jc w:val="center"/>
            </w:pPr>
          </w:p>
        </w:tc>
        <w:tc>
          <w:tcPr>
            <w:tcW w:w="2381" w:type="dxa"/>
            <w:vAlign w:val="center"/>
          </w:tcPr>
          <w:p w14:paraId="65FB229C" w14:textId="77777777" w:rsidR="00F93F1F" w:rsidRDefault="00F93F1F" w:rsidP="00571BD2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05FC9BBA" wp14:editId="46EEE651">
                      <wp:extent cx="771525" cy="695325"/>
                      <wp:effectExtent l="19050" t="19050" r="104775" b="104775"/>
                      <wp:docPr id="1601677935" name="Rectangle : coins arrondis 16016779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71525" cy="69532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dk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107763" dir="2700000" algn="ctr" rotWithShape="0">
                                  <a:srgbClr val="868686">
                                    <a:alpha val="50000"/>
                                  </a:srgbClr>
                                </a:outerShdw>
                              </a:effectLst>
                            </wps:spPr>
                            <wps:txbx>
                              <w:txbxContent>
                                <w:p w14:paraId="443EEA2A" w14:textId="522935EC" w:rsidR="006F606F" w:rsidRDefault="006F606F">
                                  <w:r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  <w:t>vo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05FC9BBA" id="Rectangle : coins arrondis 1601677935" o:spid="_x0000_s1103" style="width:60.75pt;height:5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JK6zkgIAAGMFAAAOAAAAZHJzL2Uyb0RvYy54bWysVN9v2yAQfp+0/wHxvtpOG7u16lRVu06T&#10;uh9aNu2ZALZZMTAgcbq/fsc5dbPtbWoiWXcHfHf38R2XV/tBk530QVnT0OIkp0QaboUyXUO/fb17&#10;c05JiMwIpq2RDX2UgV6tXr+6HF0tF7a3WkhPAMSEenQN7WN0dZYF3suBhRPrpIHF1vqBRXB9lwnP&#10;RkAfdLbI8zIbrRfOWy5DgOjttEhXiN+2ksdPbRtkJLqhUFvEr8fvJn2z1SWrO89cr/ihDPYfVQxM&#10;GUg6Q92yyMjWq3+gBsW9DbaNJ9wOmW1bxSX2AN0U+V/drHvmJPYC5AQ30xReDpZ/3K3dZ59KD+7e&#10;8odAjL3pmenktfd27CUTkK5IRGWjC/V8IDkBjpLN+MEKuFq2jRY52Ld+SIDQHdkj1Y8z1XIfCYdg&#10;VRXLxZISDkvlxfIU7JSB1U+HnQ/xnbQDSUZDvd0a8QWuEzOw3X2ISLcghg0pufhBSTtouLwd06Qo&#10;y7I6IB42A/YTJnZrtRJ3Smt0ktzkjfYEDjdUxwLT6O0ArU2xIk+/SS8QB1VNcQwBNio2QWAX4Rhd&#10;GzI29LSoljnC/rE4n5vgxMOLpkbaUOPpIt8agXZkSk82FK5NYkDirBxYtdso/boXIxEqkV/kVVWe&#10;UvBgchbVxARhuoOR59FT4m38rmKPek1XjZz6bjMzel6mP8aZdj2bml0+UZr4m7Yje3N+9I5KQwUm&#10;0aX5DnXcb/ZEiaSmdDEptLHiETQJBaHw4GUCo7f+FyUjTHlDw88t85IS/d6Ari+Ks7P0LKBztqwW&#10;4Pjjlc3xCjMcoBoaKZnMmzg9JVvnVdcnprBFY69hFloVk6Sfqzo4MMnY1+HVSU/FsY+7nt/G1W8A&#10;AAD//wMAUEsDBBQABgAIAAAAIQBCXZ0G2QAAAAUBAAAPAAAAZHJzL2Rvd25yZXYueG1sTI/NTsMw&#10;EITvSLyDtUjcqONI5SfEqVBVuFWCwgNs4yWOiNeR7bbm7XG5wGU1q1nNfNuuspvEkUIcPWtQiwoE&#10;ce/NyIOGj/fnm3sQMSEbnDyThm+KsOouL1psjD/xGx13aRAlhGODGmxKcyNl7C05jAs/Exfv0weH&#10;qaxhkCbgqYS7SdZVdSsdjlwaLM60ttR/7Q5Ow8t6u6nVXchbF3xQcZNn9Wq1vr7KT48gEuX0dwxn&#10;/IIOXWHa+wObKCYN5ZH0O89erZYg9kVUD0uQXSv/03c/AAAA//8DAFBLAQItABQABgAIAAAAIQC2&#10;gziS/gAAAOEBAAATAAAAAAAAAAAAAAAAAAAAAABbQ29udGVudF9UeXBlc10ueG1sUEsBAi0AFAAG&#10;AAgAAAAhADj9If/WAAAAlAEAAAsAAAAAAAAAAAAAAAAALwEAAF9yZWxzLy5yZWxzUEsBAi0AFAAG&#10;AAgAAAAhAN0krrOSAgAAYwUAAA4AAAAAAAAAAAAAAAAALgIAAGRycy9lMm9Eb2MueG1sUEsBAi0A&#10;FAAGAAgAAAAhAEJdnQbZAAAABQEAAA8AAAAAAAAAAAAAAAAA7AQAAGRycy9kb3ducmV2LnhtbFBL&#10;BQYAAAAABAAEAPMAAADyBQAAAAA=&#10;" fillcolor="white [3201]" strokecolor="black [3200]" strokeweight="2.5pt">
                      <v:shadow on="t" color="#868686" opacity=".5" offset="6pt,6pt"/>
                      <v:textbox>
                        <w:txbxContent>
                          <w:p w14:paraId="443EEA2A" w14:textId="522935EC" w:rsidR="006F606F" w:rsidRDefault="006F606F">
                            <w:r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  <w:t>vo</w:t>
                            </w:r>
                          </w:p>
                        </w:txbxContent>
                      </v:textbox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2381" w:type="dxa"/>
            <w:vAlign w:val="center"/>
          </w:tcPr>
          <w:p w14:paraId="6E6BB780" w14:textId="06CADF00" w:rsidR="00F93F1F" w:rsidRDefault="006F606F" w:rsidP="00571BD2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2FD9C47D" wp14:editId="5DFDC78E">
                  <wp:extent cx="766131" cy="756000"/>
                  <wp:effectExtent l="0" t="0" r="0" b="6350"/>
                  <wp:docPr id="2143617811" name="Image 2143617811" descr="VALIS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VALISE.BMP"/>
                          <pic:cNvPicPr/>
                        </pic:nvPicPr>
                        <pic:blipFill>
                          <a:blip r:embed="rId386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6131" cy="75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3F1F" w14:paraId="0E167F27" w14:textId="77777777" w:rsidTr="00571BD2">
        <w:trPr>
          <w:trHeight w:val="1304"/>
          <w:jc w:val="center"/>
        </w:trPr>
        <w:tc>
          <w:tcPr>
            <w:tcW w:w="2381" w:type="dxa"/>
            <w:vAlign w:val="center"/>
          </w:tcPr>
          <w:p w14:paraId="7C2109BE" w14:textId="0DF6E004" w:rsidR="00F93F1F" w:rsidRDefault="006F606F" w:rsidP="00571BD2">
            <w:pPr>
              <w:jc w:val="center"/>
            </w:pPr>
            <w:r w:rsidRPr="003E7142">
              <w:rPr>
                <w:noProof/>
              </w:rPr>
              <w:drawing>
                <wp:inline distT="0" distB="0" distL="0" distR="0" wp14:anchorId="52FCAF7A" wp14:editId="42E4B3BC">
                  <wp:extent cx="704850" cy="696015"/>
                  <wp:effectExtent l="19050" t="0" r="0" b="0"/>
                  <wp:docPr id="827140196" name="Image 827140196" descr="CHEVAL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HEVAL.BMP"/>
                          <pic:cNvPicPr/>
                        </pic:nvPicPr>
                        <pic:blipFill>
                          <a:blip r:embed="rId396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4850" cy="696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1" w:type="dxa"/>
            <w:vAlign w:val="center"/>
          </w:tcPr>
          <w:p w14:paraId="1A7FA8B9" w14:textId="77777777" w:rsidR="00F93F1F" w:rsidRDefault="00F93F1F" w:rsidP="00571BD2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560690A9" wp14:editId="54E87810">
                      <wp:extent cx="771525" cy="695325"/>
                      <wp:effectExtent l="19050" t="19050" r="104775" b="104775"/>
                      <wp:docPr id="1638678181" name="Rectangle : coins arrondis 16386781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71525" cy="69532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dk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107763" dir="2700000" algn="ctr" rotWithShape="0">
                                  <a:srgbClr val="868686">
                                    <a:alpha val="50000"/>
                                  </a:srgbClr>
                                </a:outerShdw>
                              </a:effectLst>
                            </wps:spPr>
                            <wps:txbx>
                              <w:txbxContent>
                                <w:p w14:paraId="7D122F93" w14:textId="4DD63DBA" w:rsidR="00F93F1F" w:rsidRPr="00E6626D" w:rsidRDefault="006F606F" w:rsidP="00F93F1F">
                                  <w:pPr>
                                    <w:jc w:val="center"/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  <w:t>ri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560690A9" id="Rectangle : coins arrondis 1638678181" o:spid="_x0000_s1104" style="width:60.75pt;height:5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q5lSkwIAAGMFAAAOAAAAZHJzL2Uyb0RvYy54bWysVN9v2yAQfp+0/wHxvtpOGzu16lRVu06T&#10;uh9aN+2ZALZZMTAgcbq/fsc5dbPtbWoiWXcHfHf38R0Xl/tBk530QVnT0OIkp0QaboUyXUO/fb19&#10;s6IkRGYE09bIhj7KQC/Xr19djK6WC9tbLaQnAGJCPbqG9jG6OssC7+XAwol10sBia/3AIri+y4Rn&#10;I6APOlvkeZmN1gvnLZchQPRmWqRrxG9byeOntg0yEt1QqC3i1+N3k77Z+oLVnWeuV/xQBvuPKgam&#10;DCSdoW5YZGTr1T9Qg+LeBtvGE26HzLat4hJ7gG6K/K9u7nvmJPYC5AQ30xReDpZ/3N27zz6VHtyd&#10;5Q+BGHvdM9PJK+/t2EsmIF2RiMpGF+r5QHICHCWb8YMVcLVsGy1ysG/9kAChO7JHqh9nquU+Eg7B&#10;qiqWiyUlHJbK8+Up2CkDq58OOx/iO2kHkoyGers14gtcJ2Zgu7sQkW5BDBtScvGDknbQcHk7pklR&#10;lmV1QDxsBuwnTOzWaiVuldboJLnJa+0JHG6ojgWm0dsBWptiRZ5+k14gDqqa4hgCbFRsgsAuwjG6&#10;NmRs6GlRLXOE/WNxPjfBiYcXTY20ocbTRb41Au3IlJ5sKFybxIDEWTmwardR+vtejESoRH6RV1V5&#10;SsGDyVlUExOE6Q5GnkdPibfxu4o96jVdNXLqu83M6KpMf4wz7Xo2Nbt8ojTxN21H9ub86B2VhgpM&#10;okvzHeq43+yJEqCmVbqYFNpY8QiahIJQePAygdFb/4uSEaa8oeHnlnlJiX5vQNfnxdlZehbQOVtW&#10;C3D88crmeIUZDlANjZRM5nWcnpKt86rrE1PYorFXMAutiknSz1UdHJhk7Ovw6qSn4tjHXc9v4/o3&#10;AAAA//8DAFBLAwQUAAYACAAAACEAQl2dBtkAAAAFAQAADwAAAGRycy9kb3ducmV2LnhtbEyPzU7D&#10;MBCE70i8g7VI3KjjSOUnxKlQVbhVgsIDbOMljojXke225u1xucBlNatZzXzbrrKbxJFCHD1rUIsK&#10;BHHvzciDho/355t7EDEhG5w8k4ZvirDqLi9abIw/8Rsdd2kQJYRjgxpsSnMjZewtOYwLPxMX79MH&#10;h6msYZAm4KmEu0nWVXUrHY5cGizOtLbUf+0OTsPLerup1V3IWxd8UHGTZ/Vqtb6+yk+PIBLl9HcM&#10;Z/yCDl1h2vsDmygmDeWR9DvPXq2WIPZFVA9LkF0r/9N3PwAAAP//AwBQSwECLQAUAAYACAAAACEA&#10;toM4kv4AAADhAQAAEwAAAAAAAAAAAAAAAAAAAAAAW0NvbnRlbnRfVHlwZXNdLnhtbFBLAQItABQA&#10;BgAIAAAAIQA4/SH/1gAAAJQBAAALAAAAAAAAAAAAAAAAAC8BAABfcmVscy8ucmVsc1BLAQItABQA&#10;BgAIAAAAIQB6q5lSkwIAAGMFAAAOAAAAAAAAAAAAAAAAAC4CAABkcnMvZTJvRG9jLnhtbFBLAQIt&#10;ABQABgAIAAAAIQBCXZ0G2QAAAAUBAAAPAAAAAAAAAAAAAAAAAO0EAABkcnMvZG93bnJldi54bWxQ&#10;SwUGAAAAAAQABADzAAAA8wUAAAAA&#10;" fillcolor="white [3201]" strokecolor="black [3200]" strokeweight="2.5pt">
                      <v:shadow on="t" color="#868686" opacity=".5" offset="6pt,6pt"/>
                      <v:textbox>
                        <w:txbxContent>
                          <w:p w14:paraId="7D122F93" w14:textId="4DD63DBA" w:rsidR="00F93F1F" w:rsidRPr="00E6626D" w:rsidRDefault="006F606F" w:rsidP="00F93F1F">
                            <w:pPr>
                              <w:jc w:val="center"/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  <w:t>ri</w:t>
                            </w:r>
                          </w:p>
                        </w:txbxContent>
                      </v:textbox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2E788DDC" w14:textId="77777777" w:rsidR="00F93F1F" w:rsidRDefault="00F93F1F" w:rsidP="00571BD2">
            <w:pPr>
              <w:jc w:val="center"/>
            </w:pPr>
          </w:p>
        </w:tc>
        <w:tc>
          <w:tcPr>
            <w:tcW w:w="2381" w:type="dxa"/>
            <w:vAlign w:val="center"/>
          </w:tcPr>
          <w:p w14:paraId="61E703CA" w14:textId="77777777" w:rsidR="00F93F1F" w:rsidRDefault="00F93F1F" w:rsidP="00571BD2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7552E164" wp14:editId="079DA288">
                      <wp:extent cx="771525" cy="695325"/>
                      <wp:effectExtent l="19050" t="19050" r="104775" b="104775"/>
                      <wp:docPr id="1759976617" name="Rectangle : coins arrondis 17599766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71525" cy="69532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dk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107763" dir="2700000" algn="ctr" rotWithShape="0">
                                  <a:srgbClr val="868686">
                                    <a:alpha val="50000"/>
                                  </a:srgbClr>
                                </a:outerShdw>
                              </a:effectLst>
                            </wps:spPr>
                            <wps:txbx>
                              <w:txbxContent>
                                <w:p w14:paraId="580A3ED9" w14:textId="5E113B25" w:rsidR="00F93F1F" w:rsidRPr="00E6626D" w:rsidRDefault="006F606F" w:rsidP="00F93F1F">
                                  <w:pPr>
                                    <w:jc w:val="center"/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  <w:t>va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7552E164" id="Rectangle : coins arrondis 1759976617" o:spid="_x0000_s1105" style="width:60.75pt;height:5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5Wy+kwIAAGMFAAAOAAAAZHJzL2Uyb0RvYy54bWysVN9v2yAQfp+0/wHxvtpOG7ux6lRVu06T&#10;uh9aN+2ZALZZMTAgcbq/fsc5dbPtbWoiWXcHfHf38R0Xl/tBk530QVnT0OIkp0QaboUyXUO/fb19&#10;c05JiMwIpq2RDX2UgV6uX7+6GF0tF7a3WkhPAMSEenQN7WN0dZYF3suBhRPrpIHF1vqBRXB9lwnP&#10;RkAfdLbI8zIbrRfOWy5DgOjNtEjXiN+2ksdPbRtkJLqhUFvEr8fvJn2z9QWrO89cr/ihDPYfVQxM&#10;GUg6Q92wyMjWq3+gBsW9DbaNJ9wOmW1bxSX2AN0U+V/d3PfMSewFyAlupim8HCz/uLt3n30qPbg7&#10;yx8CMfa6Z6aTV97bsZdMQLoiEZWNLtTzgeQEOEo24wcr4GrZNlrkYN/6IQFCd2SPVD/OVMt9JByC&#10;VVUsF0tKOCyVq+Up2CkDq58OOx/iO2kHkoyGers14gtcJ2Zgu7sQkW5BDBtScvGDknbQcHk7pklR&#10;lmV1QDxsBuwnTOzWaiVuldboJLnJa+0JHG6ojgWm0dsBWptiRZ5+k14gDqqa4hgCbFRsgsAuwjG6&#10;NmRs6GlRLXOE/WNxPjfBiYcXTY20ocbTRb41Au3IlJ5sKFybxIDEWTmwardR+vtejESoRH6RV1V5&#10;SsGDyVlUExOE6Q5GnkdPibfxu4o96jVdNXLqu83M6HmZ/hhn2vVsanb5RGnib9qO7M350TsqDRWY&#10;RJfmO9Rxv9kTJUBNq3QxKbSx4hE0CQWh8OBlAqO3/hclI0x5Q8PPLfOSEv3egK5XxdlZehbQOVtW&#10;C3D88crmeIUZDlANjZRM5nWcnpKt86rrE1PYorFXMAutiknSz1UdHJhk7Ovw6qSn4tjHXc9v4/o3&#10;AAAA//8DAFBLAwQUAAYACAAAACEAQl2dBtkAAAAFAQAADwAAAGRycy9kb3ducmV2LnhtbEyPzU7D&#10;MBCE70i8g7VI3KjjSOUnxKlQVbhVgsIDbOMljojXke225u1xucBlNatZzXzbrrKbxJFCHD1rUIsK&#10;BHHvzciDho/355t7EDEhG5w8k4ZvirDqLi9abIw/8Rsdd2kQJYRjgxpsSnMjZewtOYwLPxMX79MH&#10;h6msYZAm4KmEu0nWVXUrHY5cGizOtLbUf+0OTsPLerup1V3IWxd8UHGTZ/Vqtb6+yk+PIBLl9HcM&#10;Z/yCDl1h2vsDmygmDeWR9DvPXq2WIPZFVA9LkF0r/9N3PwAAAP//AwBQSwECLQAUAAYACAAAACEA&#10;toM4kv4AAADhAQAAEwAAAAAAAAAAAAAAAAAAAAAAW0NvbnRlbnRfVHlwZXNdLnhtbFBLAQItABQA&#10;BgAIAAAAIQA4/SH/1gAAAJQBAAALAAAAAAAAAAAAAAAAAC8BAABfcmVscy8ucmVsc1BLAQItABQA&#10;BgAIAAAAIQDa5Wy+kwIAAGMFAAAOAAAAAAAAAAAAAAAAAC4CAABkcnMvZTJvRG9jLnhtbFBLAQIt&#10;ABQABgAIAAAAIQBCXZ0G2QAAAAUBAAAPAAAAAAAAAAAAAAAAAO0EAABkcnMvZG93bnJldi54bWxQ&#10;SwUGAAAAAAQABADzAAAA8wUAAAAA&#10;" fillcolor="white [3201]" strokecolor="black [3200]" strokeweight="2.5pt">
                      <v:shadow on="t" color="#868686" opacity=".5" offset="6pt,6pt"/>
                      <v:textbox>
                        <w:txbxContent>
                          <w:p w14:paraId="580A3ED9" w14:textId="5E113B25" w:rsidR="00F93F1F" w:rsidRPr="00E6626D" w:rsidRDefault="006F606F" w:rsidP="00F93F1F">
                            <w:pPr>
                              <w:jc w:val="center"/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  <w:t>va</w:t>
                            </w:r>
                          </w:p>
                        </w:txbxContent>
                      </v:textbox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2381" w:type="dxa"/>
            <w:vAlign w:val="center"/>
          </w:tcPr>
          <w:p w14:paraId="76895889" w14:textId="22B3F635" w:rsidR="00F93F1F" w:rsidRDefault="006F606F" w:rsidP="00571BD2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6CF919A8" wp14:editId="15B93FA3">
                  <wp:extent cx="593768" cy="676275"/>
                  <wp:effectExtent l="0" t="0" r="0" b="0"/>
                  <wp:docPr id="777111592" name="Image 777111592" descr="VIS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VIS.BMP"/>
                          <pic:cNvPicPr/>
                        </pic:nvPicPr>
                        <pic:blipFill>
                          <a:blip r:embed="rId393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5746" cy="6785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018A68E" w14:textId="77777777" w:rsidR="00F93F1F" w:rsidRDefault="00F93F1F" w:rsidP="00F93F1F">
      <w:pPr>
        <w:pStyle w:val="Sansinterligne"/>
      </w:pPr>
      <w:r>
        <w:t>7 Écris la syllabe de la case grise.</w:t>
      </w:r>
    </w:p>
    <w:p w14:paraId="1CBA4F95" w14:textId="77777777" w:rsidR="00F93F1F" w:rsidRPr="00231BEE" w:rsidRDefault="00F93F1F" w:rsidP="00F93F1F">
      <w:pPr>
        <w:rPr>
          <w:sz w:val="16"/>
          <w:szCs w:val="16"/>
        </w:rPr>
      </w:pPr>
    </w:p>
    <w:tbl>
      <w:tblPr>
        <w:tblStyle w:val="Grilledutableau"/>
        <w:tblpPr w:leftFromText="141" w:rightFromText="141" w:vertAnchor="text" w:tblpY="1"/>
        <w:tblOverlap w:val="never"/>
        <w:tblW w:w="0" w:type="auto"/>
        <w:tblLayout w:type="fixed"/>
        <w:tblLook w:val="04A0" w:firstRow="1" w:lastRow="0" w:firstColumn="1" w:lastColumn="0" w:noHBand="0" w:noVBand="1"/>
      </w:tblPr>
      <w:tblGrid>
        <w:gridCol w:w="1046"/>
        <w:gridCol w:w="1047"/>
        <w:gridCol w:w="283"/>
        <w:gridCol w:w="1063"/>
        <w:gridCol w:w="1064"/>
        <w:gridCol w:w="283"/>
        <w:gridCol w:w="719"/>
        <w:gridCol w:w="719"/>
        <w:gridCol w:w="719"/>
      </w:tblGrid>
      <w:tr w:rsidR="002A628B" w:rsidRPr="00440544" w14:paraId="5A15382C" w14:textId="77777777" w:rsidTr="002A628B">
        <w:trPr>
          <w:trHeight w:val="680"/>
        </w:trPr>
        <w:tc>
          <w:tcPr>
            <w:tcW w:w="1046" w:type="dxa"/>
            <w:tcBorders>
              <w:top w:val="single" w:sz="24" w:space="0" w:color="000000" w:themeColor="text1"/>
              <w:left w:val="single" w:sz="24" w:space="0" w:color="000000" w:themeColor="text1"/>
              <w:bottom w:val="single" w:sz="24" w:space="0" w:color="auto"/>
            </w:tcBorders>
            <w:shd w:val="pct25" w:color="auto" w:fill="auto"/>
            <w:vAlign w:val="center"/>
          </w:tcPr>
          <w:p w14:paraId="328BD13C" w14:textId="77777777" w:rsidR="002A628B" w:rsidRPr="00440544" w:rsidRDefault="002A628B" w:rsidP="002A628B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1047" w:type="dxa"/>
            <w:tcBorders>
              <w:top w:val="single" w:sz="24" w:space="0" w:color="000000" w:themeColor="text1"/>
              <w:bottom w:val="single" w:sz="24" w:space="0" w:color="auto"/>
              <w:right w:val="single" w:sz="24" w:space="0" w:color="000000" w:themeColor="text1"/>
            </w:tcBorders>
            <w:shd w:val="clear" w:color="auto" w:fill="FFFFFF" w:themeFill="background1"/>
            <w:vAlign w:val="center"/>
          </w:tcPr>
          <w:p w14:paraId="38E6B6ED" w14:textId="77777777" w:rsidR="002A628B" w:rsidRPr="00440544" w:rsidRDefault="002A628B" w:rsidP="002A628B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283" w:type="dxa"/>
            <w:tcBorders>
              <w:top w:val="nil"/>
              <w:left w:val="single" w:sz="24" w:space="0" w:color="000000" w:themeColor="text1"/>
              <w:bottom w:val="nil"/>
              <w:right w:val="single" w:sz="24" w:space="0" w:color="000000" w:themeColor="text1"/>
            </w:tcBorders>
            <w:vAlign w:val="center"/>
          </w:tcPr>
          <w:p w14:paraId="06046A8F" w14:textId="77777777" w:rsidR="002A628B" w:rsidRPr="00440544" w:rsidRDefault="002A628B" w:rsidP="002A628B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1063" w:type="dxa"/>
            <w:tcBorders>
              <w:top w:val="single" w:sz="24" w:space="0" w:color="000000" w:themeColor="text1"/>
              <w:left w:val="single" w:sz="24" w:space="0" w:color="000000" w:themeColor="text1"/>
              <w:bottom w:val="single" w:sz="24" w:space="0" w:color="auto"/>
              <w:right w:val="single" w:sz="2" w:space="0" w:color="000000" w:themeColor="text1"/>
            </w:tcBorders>
            <w:shd w:val="clear" w:color="auto" w:fill="BFBFBF" w:themeFill="background1" w:themeFillShade="BF"/>
            <w:vAlign w:val="center"/>
          </w:tcPr>
          <w:p w14:paraId="727895DC" w14:textId="77777777" w:rsidR="002A628B" w:rsidRPr="00440544" w:rsidRDefault="002A628B" w:rsidP="002A628B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1064" w:type="dxa"/>
            <w:tcBorders>
              <w:top w:val="single" w:sz="24" w:space="0" w:color="000000" w:themeColor="text1"/>
              <w:left w:val="single" w:sz="2" w:space="0" w:color="000000" w:themeColor="text1"/>
              <w:bottom w:val="single" w:sz="24" w:space="0" w:color="auto"/>
              <w:right w:val="single" w:sz="24" w:space="0" w:color="000000" w:themeColor="text1"/>
            </w:tcBorders>
            <w:shd w:val="clear" w:color="auto" w:fill="FFFFFF" w:themeFill="background1"/>
            <w:vAlign w:val="center"/>
          </w:tcPr>
          <w:p w14:paraId="5EBE7852" w14:textId="77777777" w:rsidR="002A628B" w:rsidRPr="00440544" w:rsidRDefault="002A628B" w:rsidP="002A628B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283" w:type="dxa"/>
            <w:tcBorders>
              <w:top w:val="nil"/>
              <w:left w:val="single" w:sz="24" w:space="0" w:color="000000" w:themeColor="text1"/>
              <w:bottom w:val="nil"/>
              <w:right w:val="single" w:sz="24" w:space="0" w:color="000000" w:themeColor="text1"/>
            </w:tcBorders>
            <w:vAlign w:val="center"/>
          </w:tcPr>
          <w:p w14:paraId="4C1ABFE6" w14:textId="77777777" w:rsidR="002A628B" w:rsidRPr="00440544" w:rsidRDefault="002A628B" w:rsidP="002A628B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719" w:type="dxa"/>
            <w:tcBorders>
              <w:top w:val="single" w:sz="24" w:space="0" w:color="000000" w:themeColor="text1"/>
              <w:left w:val="single" w:sz="24" w:space="0" w:color="000000" w:themeColor="text1"/>
              <w:bottom w:val="single" w:sz="24" w:space="0" w:color="auto"/>
            </w:tcBorders>
            <w:shd w:val="clear" w:color="auto" w:fill="BFBFBF" w:themeFill="background1" w:themeFillShade="BF"/>
            <w:vAlign w:val="center"/>
          </w:tcPr>
          <w:p w14:paraId="3940B9CA" w14:textId="77777777" w:rsidR="002A628B" w:rsidRPr="00440544" w:rsidRDefault="002A628B" w:rsidP="002A628B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719" w:type="dxa"/>
            <w:tcBorders>
              <w:top w:val="single" w:sz="24" w:space="0" w:color="000000" w:themeColor="text1"/>
              <w:bottom w:val="single" w:sz="24" w:space="0" w:color="auto"/>
            </w:tcBorders>
            <w:shd w:val="clear" w:color="auto" w:fill="FFFFFF" w:themeFill="background1"/>
            <w:vAlign w:val="center"/>
          </w:tcPr>
          <w:p w14:paraId="03244F0E" w14:textId="77777777" w:rsidR="002A628B" w:rsidRPr="00440544" w:rsidRDefault="002A628B" w:rsidP="002A628B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719" w:type="dxa"/>
            <w:tcBorders>
              <w:top w:val="single" w:sz="24" w:space="0" w:color="000000" w:themeColor="text1"/>
              <w:bottom w:val="single" w:sz="24" w:space="0" w:color="auto"/>
              <w:right w:val="single" w:sz="24" w:space="0" w:color="000000" w:themeColor="text1"/>
            </w:tcBorders>
            <w:vAlign w:val="center"/>
          </w:tcPr>
          <w:p w14:paraId="22F9894E" w14:textId="77777777" w:rsidR="002A628B" w:rsidRPr="00440544" w:rsidRDefault="002A628B" w:rsidP="002A628B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</w:tr>
      <w:tr w:rsidR="002A628B" w14:paraId="02A970C8" w14:textId="77777777" w:rsidTr="00571BD2">
        <w:trPr>
          <w:trHeight w:hRule="exact" w:val="907"/>
        </w:trPr>
        <w:tc>
          <w:tcPr>
            <w:tcW w:w="2093" w:type="dxa"/>
            <w:gridSpan w:val="2"/>
            <w:tcBorders>
              <w:top w:val="single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18E1B9" w14:textId="643D37EC" w:rsidR="002A628B" w:rsidRDefault="002A628B" w:rsidP="002A628B">
            <w:pPr>
              <w:jc w:val="center"/>
              <w:rPr>
                <w:szCs w:val="24"/>
              </w:rPr>
            </w:pPr>
            <w:r w:rsidRPr="00E851B4">
              <w:rPr>
                <w:noProof/>
                <w:szCs w:val="24"/>
                <w:lang w:eastAsia="fr-FR"/>
              </w:rPr>
              <w:drawing>
                <wp:inline distT="0" distB="0" distL="0" distR="0" wp14:anchorId="1B973400" wp14:editId="2C009947">
                  <wp:extent cx="583767" cy="495300"/>
                  <wp:effectExtent l="0" t="0" r="6985" b="0"/>
                  <wp:docPr id="868033862" name="Image 868033862" descr="VAGU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VAGUE.BMP"/>
                          <pic:cNvPicPr/>
                        </pic:nvPicPr>
                        <pic:blipFill>
                          <a:blip r:embed="rId401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5430" cy="4967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4986C13" w14:textId="77777777" w:rsidR="002A628B" w:rsidRDefault="002A628B" w:rsidP="002A628B">
            <w:pPr>
              <w:jc w:val="center"/>
              <w:rPr>
                <w:szCs w:val="24"/>
              </w:rPr>
            </w:pPr>
          </w:p>
        </w:tc>
        <w:tc>
          <w:tcPr>
            <w:tcW w:w="2127" w:type="dxa"/>
            <w:gridSpan w:val="2"/>
            <w:tcBorders>
              <w:top w:val="single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76BDBC" w14:textId="760B134B" w:rsidR="002A628B" w:rsidRDefault="002A628B" w:rsidP="002A628B">
            <w:pPr>
              <w:jc w:val="center"/>
              <w:rPr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 wp14:anchorId="21F0244D" wp14:editId="72CE9354">
                  <wp:extent cx="575945" cy="575945"/>
                  <wp:effectExtent l="0" t="0" r="0" b="0"/>
                  <wp:docPr id="392117239" name="Imag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2117239" name="Image 392117239"/>
                          <pic:cNvPicPr/>
                        </pic:nvPicPr>
                        <pic:blipFill>
                          <a:blip r:embed="rId4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" cy="575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459D546" w14:textId="77777777" w:rsidR="002A628B" w:rsidRDefault="002A628B" w:rsidP="002A628B">
            <w:pPr>
              <w:jc w:val="center"/>
              <w:rPr>
                <w:szCs w:val="24"/>
              </w:rPr>
            </w:pPr>
          </w:p>
        </w:tc>
        <w:tc>
          <w:tcPr>
            <w:tcW w:w="2157" w:type="dxa"/>
            <w:gridSpan w:val="3"/>
            <w:tcBorders>
              <w:top w:val="single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57C190" w14:textId="221AA7D5" w:rsidR="002A628B" w:rsidRDefault="002A628B" w:rsidP="002A628B">
            <w:pPr>
              <w:jc w:val="center"/>
              <w:rPr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 wp14:anchorId="73A564C0" wp14:editId="30F5EF31">
                  <wp:extent cx="318074" cy="457200"/>
                  <wp:effectExtent l="0" t="0" r="6350" b="0"/>
                  <wp:docPr id="1840567079" name="Imag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0567079" name="Image 1840567079"/>
                          <pic:cNvPicPr/>
                        </pic:nvPicPr>
                        <pic:blipFill>
                          <a:blip r:embed="rId4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375" cy="4605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958565D" w14:textId="77777777" w:rsidR="00F93F1F" w:rsidRDefault="00F93F1F" w:rsidP="00F93F1F">
      <w:pPr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918336" behindDoc="0" locked="0" layoutInCell="1" allowOverlap="1" wp14:anchorId="4570EFC8" wp14:editId="18ABA439">
                <wp:simplePos x="0" y="0"/>
                <wp:positionH relativeFrom="margin">
                  <wp:posOffset>5502219</wp:posOffset>
                </wp:positionH>
                <wp:positionV relativeFrom="paragraph">
                  <wp:posOffset>1462681</wp:posOffset>
                </wp:positionV>
                <wp:extent cx="1090295" cy="750570"/>
                <wp:effectExtent l="76200" t="57150" r="71755" b="106680"/>
                <wp:wrapNone/>
                <wp:docPr id="910841140" name="Ellipse 9108411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90295" cy="750570"/>
                        </a:xfrm>
                        <a:prstGeom prst="ellipse">
                          <a:avLst/>
                        </a:prstGeom>
                        <a:ln w="19050">
                          <a:noFill/>
                        </a:ln>
                        <a:effectLst>
                          <a:outerShdw blurRad="44450" dist="27940" dir="5400000" algn="ctr">
                            <a:srgbClr val="000000">
                              <a:alpha val="32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alanced" dir="t">
                            <a:rot lat="0" lon="0" rev="8700000"/>
                          </a:lightRig>
                        </a:scene3d>
                        <a:sp3d>
                          <a:bevelT w="190500" h="38100"/>
                        </a:sp3d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B71691C" w14:textId="4435E5C9" w:rsidR="00F93F1F" w:rsidRPr="00BB3031" w:rsidRDefault="002A628B" w:rsidP="00F93F1F">
                            <w:pPr>
                              <w:jc w:val="center"/>
                              <w:rPr>
                                <w:rFonts w:ascii="BelleAllureCE" w:hAnsi="BelleAllureCE"/>
                                <w:sz w:val="40"/>
                                <w:szCs w:val="40"/>
                                <w14:ligatures w14:val="all"/>
                                <w14:cntxtAlts/>
                              </w:rPr>
                            </w:pPr>
                            <w:r>
                              <w:rPr>
                                <w:rFonts w:ascii="BelleAllureCE" w:hAnsi="BelleAllureCE"/>
                                <w:sz w:val="40"/>
                                <w:szCs w:val="40"/>
                                <w14:ligatures w14:val="all"/>
                                <w14:cntxtAlts/>
                              </w:rPr>
                              <w:t>vi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570EFC8" id="Ellipse 910841140" o:spid="_x0000_s1106" style="position:absolute;margin-left:433.25pt;margin-top:115.15pt;width:85.85pt;height:59.1pt;z-index:251918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dZ53GgMAAK4GAAAOAAAAZHJzL2Uyb0RvYy54bWysVVtv0zAUfkfiP1h+Z0m6ll60dKo2FSFN&#10;Y1qH9uw4TmPh2ObYbTp+PcdOmhY2hITYQ3aOz/07l15dHxpF9gKcNDqn2UVKidDclFJvc/r1af1h&#10;RonzTJdMGS1y+iIcvV6+f3fV2oUYmdqoUgBBJ9otWpvT2nu7SBLHa9Ewd2Gs0CisDDTMIwvbpATW&#10;ovdGJaM0/Zi0BkoLhgvn8PW2E9Jl9F9VgvsvVeWEJyqnmJuPX4jfInyT5RVbbIHZWvI+DfYPWTRM&#10;agw6uLplnpEdyFeuGsnBOFP5C26axFSV5CLWgNVk6W/VbGpmRawFwXF2gMn9P7f8fr+xD4AwtNYt&#10;HJKhikMFTfiP+ZFDBOtlAEscPOH4mKXzdDSfUMJRNp2kk2lEMzlZW3D+kzANCUROhVLSulAPW7D9&#10;nfMYFLWPWuFZadKi53k6SaOaNmupVKendNAQsadoHNPbeQGbumxJoXbwyMqcjsdjtCWlDBFH0/k4&#10;MtjwyTgNf5QwtcVJ5R5iBAfb4kYB2bMwIJ1KTFDZmnWvlzhnx9J69Zi4OUaP3C+JOS60uCyDI84a&#10;AayHwICvTT9tazDaxxzA4HiybjRxSyLeIPY94ghR5yN4U3Jb+0e5JSBxvwqmmOaiDPViiX/xNpt2&#10;5fVw9p5i8mf5OtvlXYi9UE9DOxC4OqeXs+wERVRMTmMTKf+iRExUP4qKyBIHZdQBHTZaDFCX37Kw&#10;e1icCprBpMJWD0bZW0bKH4163WDWAT8YdoMT78db0QbtGBE7MBg2Upt+Jv6UatXpY9pntQbSH4oD&#10;FpvTWRyU8FSY8uUBCPY29tNZvpa4BnfM+QcGeGMQUbyb/gt+KmVw7E1PIdIGfrz1HvRx9VFKSYs3&#10;K6fu+46BoER91ngU5tk4zLuPzHgyHSED55LiXKJ3zY3Bqc/wQlseyaDv1ZGswDTPeF5XISqKcNYw&#10;drc7PXPjkUcRHmguVqtI42GzzN/pjeXBeQA67PjT4ZmB7RfB4xW5N8f79uoedLrBUpvVzptKxmNx&#10;wrVvAR7FOEP9SoWre85HrdPPzPInAAAA//8DAFBLAwQUAAYACAAAACEARmTuS+IAAAAMAQAADwAA&#10;AGRycy9kb3ducmV2LnhtbEyPQU7DMBBF90jcwRokNojaJG0UpZlUCIluEEgUDuDYbhIRj0PstklP&#10;j7uiy9F/+v9NuZlsz45m9J0jhKeFAGZIOd1Rg/D99fqYA/NBkpa9I4MwGw+b6vamlIV2J/o0x11o&#10;WCwhX0iENoSh4Nyr1ljpF24wFLO9G60M8Rwbrkd5iuW254kQGbeyo7jQysG8tEb97A4W4fyx7Hwt&#10;zvP79mFWmZpHv/19Q7y/m57XwIKZwj8MF/2oDlV0qt2BtGc9Qp5lq4giJKlIgV0IkeYJsBohXeYr&#10;4FXJr5+o/gAAAP//AwBQSwECLQAUAAYACAAAACEAtoM4kv4AAADhAQAAEwAAAAAAAAAAAAAAAAAA&#10;AAAAW0NvbnRlbnRfVHlwZXNdLnhtbFBLAQItABQABgAIAAAAIQA4/SH/1gAAAJQBAAALAAAAAAAA&#10;AAAAAAAAAC8BAABfcmVscy8ucmVsc1BLAQItABQABgAIAAAAIQAidZ53GgMAAK4GAAAOAAAAAAAA&#10;AAAAAAAAAC4CAABkcnMvZTJvRG9jLnhtbFBLAQItABQABgAIAAAAIQBGZO5L4gAAAAwBAAAPAAAA&#10;AAAAAAAAAAAAAHQFAABkcnMvZG93bnJldi54bWxQSwUGAAAAAAQABADzAAAAgwYAAAAA&#10;" fillcolor="white [3201]" stroked="f" strokeweight="1.5pt">
                <v:stroke joinstyle="miter"/>
                <v:shadow on="t" color="black" opacity="20971f" offset="0,2.2pt"/>
                <v:textbox>
                  <w:txbxContent>
                    <w:p w14:paraId="2B71691C" w14:textId="4435E5C9" w:rsidR="00F93F1F" w:rsidRPr="00BB3031" w:rsidRDefault="002A628B" w:rsidP="00F93F1F">
                      <w:pPr>
                        <w:jc w:val="center"/>
                        <w:rPr>
                          <w:rFonts w:ascii="BelleAllureCE" w:hAnsi="BelleAllureCE"/>
                          <w:sz w:val="40"/>
                          <w:szCs w:val="40"/>
                          <w14:ligatures w14:val="all"/>
                          <w14:cntxtAlts/>
                        </w:rPr>
                      </w:pPr>
                      <w:r>
                        <w:rPr>
                          <w:rFonts w:ascii="BelleAllureCE" w:hAnsi="BelleAllureCE"/>
                          <w:sz w:val="40"/>
                          <w:szCs w:val="40"/>
                          <w14:ligatures w14:val="all"/>
                          <w14:cntxtAlts/>
                        </w:rPr>
                        <w:t>vi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916288" behindDoc="0" locked="0" layoutInCell="1" allowOverlap="1" wp14:anchorId="0BC7ED03" wp14:editId="0FDC3873">
                <wp:simplePos x="0" y="0"/>
                <wp:positionH relativeFrom="margin">
                  <wp:align>right</wp:align>
                </wp:positionH>
                <wp:positionV relativeFrom="paragraph">
                  <wp:posOffset>66482</wp:posOffset>
                </wp:positionV>
                <wp:extent cx="1090295" cy="750570"/>
                <wp:effectExtent l="76200" t="57150" r="71755" b="106680"/>
                <wp:wrapNone/>
                <wp:docPr id="425687671" name="Ellipse 4256876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90295" cy="750570"/>
                        </a:xfrm>
                        <a:prstGeom prst="ellipse">
                          <a:avLst/>
                        </a:prstGeom>
                        <a:ln w="19050">
                          <a:noFill/>
                        </a:ln>
                        <a:effectLst>
                          <a:outerShdw blurRad="44450" dist="27940" dir="5400000" algn="ctr">
                            <a:srgbClr val="000000">
                              <a:alpha val="32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alanced" dir="t">
                            <a:rot lat="0" lon="0" rev="8700000"/>
                          </a:lightRig>
                        </a:scene3d>
                        <a:sp3d>
                          <a:bevelT w="190500" h="38100"/>
                        </a:sp3d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4E1F9E9" w14:textId="12EDCAEF" w:rsidR="00F93F1F" w:rsidRPr="00BB3031" w:rsidRDefault="002A628B" w:rsidP="00F93F1F">
                            <w:pPr>
                              <w:jc w:val="center"/>
                              <w:rPr>
                                <w:rFonts w:ascii="BelleAllureCE" w:hAnsi="BelleAllureCE"/>
                                <w:sz w:val="40"/>
                                <w:szCs w:val="40"/>
                                <w14:ligatures w14:val="all"/>
                                <w14:cntxtAlts/>
                              </w:rPr>
                            </w:pPr>
                            <w:r>
                              <w:rPr>
                                <w:rFonts w:ascii="BelleAllureCE" w:hAnsi="BelleAllureCE"/>
                                <w:sz w:val="40"/>
                                <w:szCs w:val="40"/>
                                <w14:ligatures w14:val="all"/>
                                <w14:cntxtAlts/>
                              </w:rPr>
                              <w:t>v</w:t>
                            </w:r>
                            <w:r w:rsidR="00F93F1F" w:rsidRPr="00BB3031">
                              <w:rPr>
                                <w:rFonts w:ascii="BelleAllureCE" w:hAnsi="BelleAllureCE"/>
                                <w:sz w:val="40"/>
                                <w:szCs w:val="40"/>
                                <w14:ligatures w14:val="all"/>
                                <w14:cntxtAlts/>
                              </w:rPr>
                              <w:t>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BC7ED03" id="Ellipse 425687671" o:spid="_x0000_s1107" style="position:absolute;margin-left:34.65pt;margin-top:5.25pt;width:85.85pt;height:59.1pt;z-index:25191628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F1b6GQMAAK4GAAAOAAAAZHJzL2Uyb0RvYy54bWysVVtv0zAUfkfiP1h+Z0m6ll60dKo2FSFN&#10;Y1qH9uw4TmPh2ObYbTp+PcdOmhY2hITYQ3aOz/07l15dHxpF9gKcNDqn2UVKidDclFJvc/r1af1h&#10;RonzTJdMGS1y+iIcvV6+f3fV2oUYmdqoUgBBJ9otWpvT2nu7SBLHa9Ewd2Gs0CisDDTMIwvbpATW&#10;ovdGJaM0/Zi0BkoLhgvn8PW2E9Jl9F9VgvsvVeWEJyqnmJuPX4jfInyT5RVbbIHZWvI+DfYPWTRM&#10;agw6uLplnpEdyFeuGsnBOFP5C26axFSV5CLWgNVk6W/VbGpmRawFwXF2gMn9P7f8fr+xD4AwtNYt&#10;HJKhikMFTfiP+ZFDBOtlAEscPOH4mKXzdDSfUMJRNp2kk2lEMzlZW3D+kzANCUROhVLSulAPW7D9&#10;nfMYFLWPWuFZadKi53k6SaOaNmupVKendNAQsadoHNPbeQGbumxJoXbwyMqcjsdjtCWlDBFH0/k4&#10;MtjwyTgNf5QwtcVJ5R5iBAfb4kYB2bMwIJ1KTFDZmnWvlzhnx9J69Zi4OUaP3C+JOS60uCyDI84a&#10;AayHwICvTT9tazDaxxzA4HiybjRxSyLeIPY94ghR5yN4U3Jb+0e5JSBxvwqmmOaiDPViiX/xNpt2&#10;5fVw9p5i8mf5OtvlXYi9UE9DOxC4OqeXs+wERVRMTmMTKf+iRExUP4qKyBIHZdQBHTZaDFCX37Kw&#10;e1icCprBpMJWD0bZW0bKH4163WDWAT8YdoMT78db0QbtGBE7MBg2Upt+Jv6UatXpY9pntQbSH4oD&#10;FpvTWUwwPBWmfHkAgr2N/XSWryWuwR1z/oEB3hhEFO+m/4KfShkce9NTiLSBH2+9B31cfZRS0uLN&#10;yqn7vmMgKFGfNR6FeTYO8+4jM55MR8jAuaQ4l+hdc2Nw6jO80JZHMuh7dSQrMM0zntdViIoinDWM&#10;3e1Oz9x45FGEB5qL1SrSeNgs83d6Y3lwHoAOO/50eGZg+0XweEXuzfG+vboHnW6w1Ga186aS8Vic&#10;cO1bgEcxzlC/UuHqnvNR6/Qzs/wJAAD//wMAUEsDBBQABgAIAAAAIQCVdno83gAAAAcBAAAPAAAA&#10;ZHJzL2Rvd25yZXYueG1sTI/BTsMwEETvlfgHa5G4VNRuBU0V4lQIiV4QSBQ+wLGXJCJeh9htk349&#10;2xPcdnZWM2+L7eg7ccQhtoE0LBcKBJINrqVaw+fH8+0GREyGnOkCoYYJI2zLq1lhchdO9I7HfaoF&#10;h1DMjYYmpT6XMtoGvYmL0COx9xUGbxLLoZZuMCcO951cKbWW3rTEDY3p8alB+70/eA3nt7s2Vuo8&#10;ve7mk13baYi7nxetb67HxwcQCcf0dwwXfEaHkpmqcCAXRaeBH0m8VfcgLm62zEBUPKw2GciykP/5&#10;y18AAAD//wMAUEsBAi0AFAAGAAgAAAAhALaDOJL+AAAA4QEAABMAAAAAAAAAAAAAAAAAAAAAAFtD&#10;b250ZW50X1R5cGVzXS54bWxQSwECLQAUAAYACAAAACEAOP0h/9YAAACUAQAACwAAAAAAAAAAAAAA&#10;AAAvAQAAX3JlbHMvLnJlbHNQSwECLQAUAAYACAAAACEA9BdW+hkDAACuBgAADgAAAAAAAAAAAAAA&#10;AAAuAgAAZHJzL2Uyb0RvYy54bWxQSwECLQAUAAYACAAAACEAlXZ6PN4AAAAHAQAADwAAAAAAAAAA&#10;AAAAAABzBQAAZHJzL2Rvd25yZXYueG1sUEsFBgAAAAAEAAQA8wAAAH4GAAAAAA==&#10;" fillcolor="white [3201]" stroked="f" strokeweight="1.5pt">
                <v:stroke joinstyle="miter"/>
                <v:shadow on="t" color="black" opacity="20971f" offset="0,2.2pt"/>
                <v:textbox>
                  <w:txbxContent>
                    <w:p w14:paraId="24E1F9E9" w14:textId="12EDCAEF" w:rsidR="00F93F1F" w:rsidRPr="00BB3031" w:rsidRDefault="002A628B" w:rsidP="00F93F1F">
                      <w:pPr>
                        <w:jc w:val="center"/>
                        <w:rPr>
                          <w:rFonts w:ascii="BelleAllureCE" w:hAnsi="BelleAllureCE"/>
                          <w:sz w:val="40"/>
                          <w:szCs w:val="40"/>
                          <w14:ligatures w14:val="all"/>
                          <w14:cntxtAlts/>
                        </w:rPr>
                      </w:pPr>
                      <w:r>
                        <w:rPr>
                          <w:rFonts w:ascii="BelleAllureCE" w:hAnsi="BelleAllureCE"/>
                          <w:sz w:val="40"/>
                          <w:szCs w:val="40"/>
                          <w14:ligatures w14:val="all"/>
                          <w14:cntxtAlts/>
                        </w:rPr>
                        <w:t>v</w:t>
                      </w:r>
                      <w:r w:rsidR="00F93F1F" w:rsidRPr="00BB3031">
                        <w:rPr>
                          <w:rFonts w:ascii="BelleAllureCE" w:hAnsi="BelleAllureCE"/>
                          <w:sz w:val="40"/>
                          <w:szCs w:val="40"/>
                          <w14:ligatures w14:val="all"/>
                          <w14:cntxtAlts/>
                        </w:rPr>
                        <w:t>a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917312" behindDoc="0" locked="0" layoutInCell="1" allowOverlap="1" wp14:anchorId="0E6E5BA3" wp14:editId="3ABE371C">
                <wp:simplePos x="0" y="0"/>
                <wp:positionH relativeFrom="column">
                  <wp:posOffset>4722661</wp:posOffset>
                </wp:positionH>
                <wp:positionV relativeFrom="paragraph">
                  <wp:posOffset>789747</wp:posOffset>
                </wp:positionV>
                <wp:extent cx="1090350" cy="750902"/>
                <wp:effectExtent l="76200" t="57150" r="71755" b="106680"/>
                <wp:wrapNone/>
                <wp:docPr id="479431541" name="Ellipse 4794315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90350" cy="750902"/>
                        </a:xfrm>
                        <a:prstGeom prst="ellipse">
                          <a:avLst/>
                        </a:prstGeom>
                        <a:ln w="19050">
                          <a:noFill/>
                        </a:ln>
                        <a:effectLst>
                          <a:outerShdw blurRad="44450" dist="27940" dir="5400000" algn="ctr">
                            <a:srgbClr val="000000">
                              <a:alpha val="32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alanced" dir="t">
                            <a:rot lat="0" lon="0" rev="8700000"/>
                          </a:lightRig>
                        </a:scene3d>
                        <a:sp3d>
                          <a:bevelT w="190500" h="38100"/>
                        </a:sp3d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26BCBE3" w14:textId="264B292B" w:rsidR="00F93F1F" w:rsidRPr="00BB3031" w:rsidRDefault="002A628B" w:rsidP="00F93F1F">
                            <w:pPr>
                              <w:jc w:val="center"/>
                              <w:rPr>
                                <w:rFonts w:ascii="BelleAllureCE" w:hAnsi="BelleAllureCE"/>
                                <w:sz w:val="40"/>
                                <w:szCs w:val="40"/>
                                <w14:ligatures w14:val="all"/>
                                <w14:cntxtAlts/>
                              </w:rPr>
                            </w:pPr>
                            <w:r>
                              <w:rPr>
                                <w:rFonts w:ascii="BelleAllureCE" w:hAnsi="BelleAllureCE"/>
                                <w:sz w:val="40"/>
                                <w:szCs w:val="40"/>
                                <w14:ligatures w14:val="all"/>
                                <w14:cntxtAlts/>
                              </w:rPr>
                              <w:t>vo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E6E5BA3" id="Ellipse 479431541" o:spid="_x0000_s1108" style="position:absolute;margin-left:371.85pt;margin-top:62.2pt;width:85.85pt;height:59.15pt;z-index:251917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HuKZGAMAAK4GAAAOAAAAZHJzL2Uyb0RvYy54bWysVclu2zAQvRfoPxC8N5K81AsiB0YCFwWC&#10;NIhT5ExTlEWUIlmStux+fWcoWXabFAWK5qDMkLM+vhlf3xxqRfbCeWl0TrOrlBKhuSmk3ub06/Pq&#10;w5QSH5gumDJa5PQoPL1ZvH933di5GJjKqEI4AkG0nzc2p1UIdp4knleiZv7KWKHhsjSuZgFUt00K&#10;xxqIXqtkkKYfk8a4wjrDhfdwetde0kWMX5aChy9l6UUgKqdQW4hfF78b/CaLazbfOmYrybsy2D9U&#10;UTOpIWkf6o4FRnZOvgpVS+6MN2W44qZOTFlKLmIP0E2W/tbNumJWxF4AHG97mPz/C8sf9mv76ACG&#10;xvq5BxG7OJSuxv9QHzlEsI49WOIQCIfDLJ2lwzFgyuFuMgZtgGgmZ2/rfPgkTE1QyKlQSlqP/bA5&#10;29/70FqfrPBYadJA5FkKcVHXZiWVau2UxhMR3xScUTG7INy6KhqyUTv3xIqcjkYjrKmQmHEwmY2i&#10;Ag8+HqX4RwlTW2AqDy5m8G67uVWO7BkSpDXB0EzZirWnQ+BZJAq01pnHNvvsUfulMM+FFsMCA3FW&#10;C8c6CIwLlenYtnJGh1iDM0BP1lITpiTi7cS+QxyytjEwmpLbKjzJLXES5mvDFNNcFNgvtPiXaNNJ&#10;214HZxcpFn9Rr7dt3RuxF+q5fw4ArsrpcJqdoYiGyZk2UQpHJWKh+kmURBZAlEELNE606KEuvmUd&#10;WxRaoksJT907ZW85qXBy6mzRrQW+d2yJE/fHW9l665gRXqB3rKU2HSf+VGrZ2gNkF72iGA6bAzSb&#10;02mcATzamOL46Ai8bXxPb/lKwhjcMx8emYMdA4jC3gxf4FMqA7Q3nQRIG/fjrXO0h9GHW0oa2Fk5&#10;9d93zAlK1GcNS2GWjZDvISqj8WQAiru82Vze6F19a4D1GWxoy6OI9kGdxNKZ+gXW6xKzwhVwDXK3&#10;s9MptwF0uIIFzcVyGWVYbJaFe722HIMj0Djjz4cX5mw3CAG2yIM57bdX+6C1RU9tlrtgShmXxRnX&#10;7glgKUb+diOFW/dSj1bnn5nFTwAAAP//AwBQSwMEFAAGAAgAAAAhAPf4lr7hAAAACwEAAA8AAABk&#10;cnMvZG93bnJldi54bWxMj0FOwzAQRfdI3MEaJDaIOg2mgRCnQkh0g4pE4QCOPSQRsR1st016eoYV&#10;7Gb0n/68qdaTHdgBQ+y9k7BcZMDQaW9610r4eH++vgMWk3JGDd6hhBkjrOvzs0qVxh/dGx52qWVU&#10;4mKpJHQpjSXnUXdoVVz4ER1lnz5YlWgNLTdBHancDjzPshW3qnd0oVMjPnWov3Z7K+H0KvrYZKd5&#10;u7ma9UrPIW6+X6S8vJgeH4AlnNIfDL/6pA41OTV+70xkg4RC3BSEUpALAYyI++UtDY2EXOQF8Lri&#10;/3+ofwAAAP//AwBQSwECLQAUAAYACAAAACEAtoM4kv4AAADhAQAAEwAAAAAAAAAAAAAAAAAAAAAA&#10;W0NvbnRlbnRfVHlwZXNdLnhtbFBLAQItABQABgAIAAAAIQA4/SH/1gAAAJQBAAALAAAAAAAAAAAA&#10;AAAAAC8BAABfcmVscy8ucmVsc1BLAQItABQABgAIAAAAIQAjHuKZGAMAAK4GAAAOAAAAAAAAAAAA&#10;AAAAAC4CAABkcnMvZTJvRG9jLnhtbFBLAQItABQABgAIAAAAIQD3+Ja+4QAAAAsBAAAPAAAAAAAA&#10;AAAAAAAAAHIFAABkcnMvZG93bnJldi54bWxQSwUGAAAAAAQABADzAAAAgAYAAAAA&#10;" fillcolor="white [3201]" stroked="f" strokeweight="1.5pt">
                <v:stroke joinstyle="miter"/>
                <v:shadow on="t" color="black" opacity="20971f" offset="0,2.2pt"/>
                <v:textbox>
                  <w:txbxContent>
                    <w:p w14:paraId="226BCBE3" w14:textId="264B292B" w:rsidR="00F93F1F" w:rsidRPr="00BB3031" w:rsidRDefault="002A628B" w:rsidP="00F93F1F">
                      <w:pPr>
                        <w:jc w:val="center"/>
                        <w:rPr>
                          <w:rFonts w:ascii="BelleAllureCE" w:hAnsi="BelleAllureCE"/>
                          <w:sz w:val="40"/>
                          <w:szCs w:val="40"/>
                          <w14:ligatures w14:val="all"/>
                          <w14:cntxtAlts/>
                        </w:rPr>
                      </w:pPr>
                      <w:r>
                        <w:rPr>
                          <w:rFonts w:ascii="BelleAllureCE" w:hAnsi="BelleAllureCE"/>
                          <w:sz w:val="40"/>
                          <w:szCs w:val="40"/>
                          <w14:ligatures w14:val="all"/>
                          <w14:cntxtAlts/>
                        </w:rPr>
                        <w:t>vo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sz w:val="20"/>
          <w:szCs w:val="20"/>
        </w:rPr>
        <w:br w:type="textWrapping" w:clear="all"/>
      </w:r>
    </w:p>
    <w:tbl>
      <w:tblPr>
        <w:tblStyle w:val="Grilledutableau"/>
        <w:tblW w:w="0" w:type="auto"/>
        <w:tblLayout w:type="fixed"/>
        <w:tblLook w:val="04A0" w:firstRow="1" w:lastRow="0" w:firstColumn="1" w:lastColumn="0" w:noHBand="0" w:noVBand="1"/>
      </w:tblPr>
      <w:tblGrid>
        <w:gridCol w:w="1046"/>
        <w:gridCol w:w="1047"/>
        <w:gridCol w:w="283"/>
        <w:gridCol w:w="1063"/>
        <w:gridCol w:w="1064"/>
        <w:gridCol w:w="283"/>
        <w:gridCol w:w="1078"/>
        <w:gridCol w:w="1079"/>
      </w:tblGrid>
      <w:tr w:rsidR="00F93F1F" w:rsidRPr="00440544" w14:paraId="00A31FCF" w14:textId="77777777" w:rsidTr="00571BD2">
        <w:trPr>
          <w:trHeight w:val="680"/>
        </w:trPr>
        <w:tc>
          <w:tcPr>
            <w:tcW w:w="1046" w:type="dxa"/>
            <w:tcBorders>
              <w:top w:val="single" w:sz="24" w:space="0" w:color="000000" w:themeColor="text1"/>
              <w:left w:val="single" w:sz="24" w:space="0" w:color="000000" w:themeColor="text1"/>
              <w:bottom w:val="single" w:sz="24" w:space="0" w:color="auto"/>
            </w:tcBorders>
            <w:shd w:val="clear" w:color="auto" w:fill="BFBFBF" w:themeFill="background1" w:themeFillShade="BF"/>
            <w:vAlign w:val="center"/>
          </w:tcPr>
          <w:p w14:paraId="0CF5FFFD" w14:textId="77777777" w:rsidR="00F93F1F" w:rsidRPr="00440544" w:rsidRDefault="00F93F1F" w:rsidP="00571BD2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1047" w:type="dxa"/>
            <w:tcBorders>
              <w:top w:val="single" w:sz="24" w:space="0" w:color="000000" w:themeColor="text1"/>
              <w:bottom w:val="single" w:sz="24" w:space="0" w:color="auto"/>
              <w:right w:val="single" w:sz="24" w:space="0" w:color="000000" w:themeColor="text1"/>
            </w:tcBorders>
            <w:shd w:val="clear" w:color="auto" w:fill="FFFFFF" w:themeFill="background1"/>
            <w:vAlign w:val="center"/>
          </w:tcPr>
          <w:p w14:paraId="546A3AFD" w14:textId="77777777" w:rsidR="00F93F1F" w:rsidRPr="00440544" w:rsidRDefault="00F93F1F" w:rsidP="00571BD2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283" w:type="dxa"/>
            <w:tcBorders>
              <w:top w:val="nil"/>
              <w:left w:val="single" w:sz="24" w:space="0" w:color="000000" w:themeColor="text1"/>
              <w:bottom w:val="nil"/>
              <w:right w:val="single" w:sz="24" w:space="0" w:color="000000" w:themeColor="text1"/>
            </w:tcBorders>
            <w:vAlign w:val="center"/>
          </w:tcPr>
          <w:p w14:paraId="0A65F0F4" w14:textId="77777777" w:rsidR="00F93F1F" w:rsidRPr="00440544" w:rsidRDefault="00F93F1F" w:rsidP="00571BD2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1063" w:type="dxa"/>
            <w:tcBorders>
              <w:top w:val="single" w:sz="24" w:space="0" w:color="000000" w:themeColor="text1"/>
              <w:left w:val="single" w:sz="24" w:space="0" w:color="000000" w:themeColor="text1"/>
              <w:bottom w:val="single" w:sz="24" w:space="0" w:color="auto"/>
            </w:tcBorders>
            <w:shd w:val="pct25" w:color="auto" w:fill="auto"/>
            <w:vAlign w:val="center"/>
          </w:tcPr>
          <w:p w14:paraId="03D9697B" w14:textId="77777777" w:rsidR="00F93F1F" w:rsidRPr="00440544" w:rsidRDefault="00F93F1F" w:rsidP="00571BD2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1064" w:type="dxa"/>
            <w:tcBorders>
              <w:top w:val="single" w:sz="24" w:space="0" w:color="000000" w:themeColor="text1"/>
              <w:bottom w:val="single" w:sz="24" w:space="0" w:color="auto"/>
              <w:right w:val="single" w:sz="24" w:space="0" w:color="000000" w:themeColor="text1"/>
            </w:tcBorders>
            <w:vAlign w:val="center"/>
          </w:tcPr>
          <w:p w14:paraId="46B046EF" w14:textId="77777777" w:rsidR="00F93F1F" w:rsidRPr="00440544" w:rsidRDefault="00F93F1F" w:rsidP="00571BD2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283" w:type="dxa"/>
            <w:tcBorders>
              <w:top w:val="nil"/>
              <w:left w:val="single" w:sz="24" w:space="0" w:color="000000" w:themeColor="text1"/>
              <w:bottom w:val="nil"/>
              <w:right w:val="single" w:sz="24" w:space="0" w:color="000000" w:themeColor="text1"/>
            </w:tcBorders>
            <w:vAlign w:val="center"/>
          </w:tcPr>
          <w:p w14:paraId="739E21F4" w14:textId="77777777" w:rsidR="00F93F1F" w:rsidRPr="00440544" w:rsidRDefault="00F93F1F" w:rsidP="00571BD2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1078" w:type="dxa"/>
            <w:tcBorders>
              <w:top w:val="single" w:sz="24" w:space="0" w:color="000000" w:themeColor="text1"/>
              <w:left w:val="single" w:sz="24" w:space="0" w:color="000000" w:themeColor="text1"/>
              <w:bottom w:val="single" w:sz="24" w:space="0" w:color="auto"/>
              <w:right w:val="single" w:sz="2" w:space="0" w:color="000000" w:themeColor="text1"/>
            </w:tcBorders>
            <w:shd w:val="pct25" w:color="auto" w:fill="auto"/>
            <w:vAlign w:val="center"/>
          </w:tcPr>
          <w:p w14:paraId="14897365" w14:textId="77777777" w:rsidR="00F93F1F" w:rsidRPr="00440544" w:rsidRDefault="00F93F1F" w:rsidP="00571BD2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1079" w:type="dxa"/>
            <w:tcBorders>
              <w:top w:val="single" w:sz="24" w:space="0" w:color="000000" w:themeColor="text1"/>
              <w:left w:val="single" w:sz="2" w:space="0" w:color="000000" w:themeColor="text1"/>
              <w:bottom w:val="single" w:sz="24" w:space="0" w:color="auto"/>
              <w:right w:val="single" w:sz="24" w:space="0" w:color="000000" w:themeColor="text1"/>
            </w:tcBorders>
            <w:shd w:val="clear" w:color="auto" w:fill="FFFFFF" w:themeFill="background1"/>
            <w:vAlign w:val="center"/>
          </w:tcPr>
          <w:p w14:paraId="781CB6F0" w14:textId="77777777" w:rsidR="00F93F1F" w:rsidRPr="00440544" w:rsidRDefault="00F93F1F" w:rsidP="00571BD2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</w:tr>
      <w:tr w:rsidR="00F93F1F" w14:paraId="2966E17C" w14:textId="77777777" w:rsidTr="00571BD2">
        <w:trPr>
          <w:trHeight w:hRule="exact" w:val="936"/>
        </w:trPr>
        <w:tc>
          <w:tcPr>
            <w:tcW w:w="2093" w:type="dxa"/>
            <w:gridSpan w:val="2"/>
            <w:tcBorders>
              <w:top w:val="single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07FD2D" w14:textId="0FAFD374" w:rsidR="00F93F1F" w:rsidRDefault="002A628B" w:rsidP="00571BD2">
            <w:pPr>
              <w:jc w:val="center"/>
              <w:rPr>
                <w:szCs w:val="24"/>
              </w:rPr>
            </w:pPr>
            <w:r w:rsidRPr="00E851B4">
              <w:rPr>
                <w:noProof/>
                <w:szCs w:val="24"/>
                <w:lang w:eastAsia="fr-FR"/>
              </w:rPr>
              <w:drawing>
                <wp:inline distT="0" distB="0" distL="0" distR="0" wp14:anchorId="674FB2E0" wp14:editId="778E1BE1">
                  <wp:extent cx="477360" cy="533400"/>
                  <wp:effectExtent l="19050" t="0" r="0" b="0"/>
                  <wp:docPr id="160" name="Image 35" descr="VAS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VASE.BMP"/>
                          <pic:cNvPicPr/>
                        </pic:nvPicPr>
                        <pic:blipFill>
                          <a:blip r:embed="rId413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7360" cy="533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6886AF0" w14:textId="77777777" w:rsidR="00F93F1F" w:rsidRDefault="00F93F1F" w:rsidP="00571BD2">
            <w:pPr>
              <w:jc w:val="center"/>
              <w:rPr>
                <w:szCs w:val="24"/>
              </w:rPr>
            </w:pPr>
          </w:p>
        </w:tc>
        <w:tc>
          <w:tcPr>
            <w:tcW w:w="2127" w:type="dxa"/>
            <w:gridSpan w:val="2"/>
            <w:tcBorders>
              <w:top w:val="single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7B3205" w14:textId="1257C254" w:rsidR="00F93F1F" w:rsidRDefault="002A628B" w:rsidP="00571BD2">
            <w:pPr>
              <w:jc w:val="center"/>
              <w:rPr>
                <w:szCs w:val="24"/>
              </w:rPr>
            </w:pPr>
            <w:r w:rsidRPr="00E851B4">
              <w:rPr>
                <w:noProof/>
                <w:szCs w:val="24"/>
                <w:lang w:eastAsia="fr-FR"/>
              </w:rPr>
              <w:drawing>
                <wp:inline distT="0" distB="0" distL="0" distR="0" wp14:anchorId="4BC6CEA1" wp14:editId="24F1E695">
                  <wp:extent cx="628650" cy="485136"/>
                  <wp:effectExtent l="19050" t="0" r="0" b="0"/>
                  <wp:docPr id="1616294774" name="Image 1616294774" descr="VACH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VACHE.BMP"/>
                          <pic:cNvPicPr/>
                        </pic:nvPicPr>
                        <pic:blipFill>
                          <a:blip r:embed="rId414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0262" cy="486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33ACE2F" w14:textId="77777777" w:rsidR="00F93F1F" w:rsidRDefault="00F93F1F" w:rsidP="00571BD2">
            <w:pPr>
              <w:jc w:val="center"/>
              <w:rPr>
                <w:szCs w:val="24"/>
              </w:rPr>
            </w:pPr>
          </w:p>
        </w:tc>
        <w:tc>
          <w:tcPr>
            <w:tcW w:w="2157" w:type="dxa"/>
            <w:gridSpan w:val="2"/>
            <w:tcBorders>
              <w:top w:val="single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04B37F" w14:textId="72883C2D" w:rsidR="00F93F1F" w:rsidRDefault="002A628B" w:rsidP="00571BD2">
            <w:pPr>
              <w:jc w:val="center"/>
              <w:rPr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 wp14:anchorId="6F797D5C" wp14:editId="2C28A4B6">
                  <wp:extent cx="510339" cy="513080"/>
                  <wp:effectExtent l="0" t="0" r="4445" b="1270"/>
                  <wp:docPr id="1100508939" name="Imag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0508939" name="Image 1100508939"/>
                          <pic:cNvPicPr/>
                        </pic:nvPicPr>
                        <pic:blipFill>
                          <a:blip r:embed="rId4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1825" cy="5145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AE51D6C" w14:textId="77777777" w:rsidR="00F93F1F" w:rsidRPr="007E1DA7" w:rsidRDefault="00F93F1F" w:rsidP="00F93F1F">
      <w:pPr>
        <w:rPr>
          <w:sz w:val="12"/>
          <w:szCs w:val="12"/>
        </w:rPr>
      </w:pPr>
      <w:r w:rsidRPr="007E1DA7">
        <w:rPr>
          <w:sz w:val="12"/>
          <w:szCs w:val="12"/>
        </w:rPr>
        <w:br w:type="page"/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405"/>
        <w:gridCol w:w="1453"/>
        <w:gridCol w:w="1453"/>
        <w:gridCol w:w="1453"/>
        <w:gridCol w:w="1453"/>
        <w:gridCol w:w="2239"/>
      </w:tblGrid>
      <w:tr w:rsidR="00F93F1F" w14:paraId="5F49E06B" w14:textId="77777777" w:rsidTr="00571BD2">
        <w:trPr>
          <w:trHeight w:val="1418"/>
        </w:trPr>
        <w:tc>
          <w:tcPr>
            <w:tcW w:w="2405" w:type="dxa"/>
            <w:vAlign w:val="center"/>
          </w:tcPr>
          <w:p w14:paraId="72A6AE18" w14:textId="77777777" w:rsidR="00F93F1F" w:rsidRDefault="00F93F1F" w:rsidP="00571BD2">
            <w:pPr>
              <w:jc w:val="center"/>
              <w:rPr>
                <w:rFonts w:ascii="AR JULIAN" w:eastAsia="Batang" w:hAnsi="AR JULIAN"/>
                <w:bCs/>
                <w:sz w:val="52"/>
                <w:szCs w:val="44"/>
              </w:rPr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911168" behindDoc="1" locked="0" layoutInCell="1" allowOverlap="1" wp14:anchorId="2E54FE2C" wp14:editId="0DA79F07">
                      <wp:simplePos x="0" y="0"/>
                      <wp:positionH relativeFrom="margin">
                        <wp:posOffset>-151130</wp:posOffset>
                      </wp:positionH>
                      <wp:positionV relativeFrom="paragraph">
                        <wp:posOffset>-6985</wp:posOffset>
                      </wp:positionV>
                      <wp:extent cx="6843395" cy="10293985"/>
                      <wp:effectExtent l="19050" t="19050" r="14605" b="12065"/>
                      <wp:wrapNone/>
                      <wp:docPr id="1550850361" name="AutoShap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843395" cy="10293985"/>
                              </a:xfrm>
                              <a:prstGeom prst="foldedCorner">
                                <a:avLst>
                                  <a:gd name="adj" fmla="val 1011"/>
                                </a:avLst>
                              </a:prstGeom>
                              <a:noFill/>
                              <a:ln w="28575">
                                <a:solidFill>
                                  <a:schemeClr val="tx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8019D15" id="AutoShape 2" o:spid="_x0000_s1026" type="#_x0000_t65" style="position:absolute;margin-left:-11.9pt;margin-top:-.55pt;width:538.85pt;height:810.55pt;z-index:-251405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zH1VOAIAAE0EAAAOAAAAZHJzL2Uyb0RvYy54bWysVNtu2zAMfR+wfxD0vtjOpU2MOEWRrsOA&#10;7gJ0+wBFkmNvsqhRcpzu60fJSRZsb8P8IIikdEgeHXp9d+wMO2j0LdiKF5OcM20lqNbuK/71y+Ob&#10;JWc+CKuEAasr/qI9v9u8frUeXKmn0IBRGhmBWF8OruJNCK7MMi8b3Qk/AactBWvATgQycZ8pFAOh&#10;dyab5vlNNgAqhyC19+R9GIN8k/DrWsvwqa69DsxUnGoLacW07uKabdai3KNwTStPZYh/qKITraWk&#10;F6gHEQTrsf0Lqmslgoc6TCR0GdR1K3Xqgbop8j+6eW6E06kXIse7C03+/8HKj4dn9xlj6d49gfzu&#10;mYVtI+xe3yPC0GihKF0RicoG58vLhWh4usp2wwdQ9LSiD5A4ONbYRUDqjh0T1S8XqvUxMEnOm+V8&#10;NlstOJMUK/LparZaLlISUZ7vO/ThnYaOxU3F66gVtQW0GlMecXjyIZGumBVdLEF946zuDD3hQRhW&#10;5MVYuChPZzNRnlHjRQuPrTFJA8ayoeLT5eJ2kcA9mFbFaKImylFvDTKCrXg4FumM6TtqffQVefxG&#10;PZGfVDf6k4vSJkVHCOKRrGt0hN6qVERk++1pH0Rrxj2dN/ZEf2Q8ituXO1AvxD7CqGmaQdo0gD85&#10;G0jPFfc/eoGaM/Pe0guuivk8DkAy5ovbKRl4HdldR4SVBEWdcjZut2Ecmt5hu28o08iAhXt69boN&#10;Z3mMVZ2KJc2mbk/zFYfi2k6nfv8FNr8AAAD//wMAUEsDBBQABgAIAAAAIQAPQsWV4AAAAAwBAAAP&#10;AAAAZHJzL2Rvd25yZXYueG1sTI/NTsMwEITvSLyDtUjcWjstVDTEqSh/tx4ovfTmxts4ENvBdtL0&#10;7dme4DarHc18U6xG27IBQ2y8k5BNBTB0ldeNqyXsPt8mD8BiUk6r1juUcMYIq/L6qlC59if3gcM2&#10;1YxCXMyVBJNSl3MeK4NWxanv0NHv6INVic5Qcx3UicJty2dCLLhVjaMGozp8Nlh9b3sr4eV193Ue&#10;NncVvh/Dul/vzY9IRsrbm/HpEVjCMf2Z4YJP6FAS08H3TkfWSpjM5oSeSGQZsItB3M+XwA6kFlQN&#10;vCz4/xHlLwAAAP//AwBQSwECLQAUAAYACAAAACEAtoM4kv4AAADhAQAAEwAAAAAAAAAAAAAAAAAA&#10;AAAAW0NvbnRlbnRfVHlwZXNdLnhtbFBLAQItABQABgAIAAAAIQA4/SH/1gAAAJQBAAALAAAAAAAA&#10;AAAAAAAAAC8BAABfcmVscy8ucmVsc1BLAQItABQABgAIAAAAIQCOzH1VOAIAAE0EAAAOAAAAAAAA&#10;AAAAAAAAAC4CAABkcnMvZTJvRG9jLnhtbFBLAQItABQABgAIAAAAIQAPQsWV4AAAAAwBAAAPAAAA&#10;AAAAAAAAAAAAAJIEAABkcnMvZG93bnJldi54bWxQSwUGAAAAAAQABADzAAAAnwUAAAAA&#10;" adj="21382" filled="f" strokecolor="black [3213]" strokeweight="2.25pt">
                      <w10:wrap anchorx="margin"/>
                    </v:shape>
                  </w:pict>
                </mc:Fallback>
              </mc:AlternateContent>
            </w:r>
          </w:p>
        </w:tc>
        <w:tc>
          <w:tcPr>
            <w:tcW w:w="1453" w:type="dxa"/>
            <w:vAlign w:val="center"/>
          </w:tcPr>
          <w:p w14:paraId="7F71C447" w14:textId="6F247535" w:rsidR="00F93F1F" w:rsidRPr="00665874" w:rsidRDefault="000E36E9" w:rsidP="00571BD2">
            <w:pPr>
              <w:jc w:val="center"/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</w:pPr>
            <w:r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  <w:t>V</w:t>
            </w:r>
          </w:p>
        </w:tc>
        <w:tc>
          <w:tcPr>
            <w:tcW w:w="1453" w:type="dxa"/>
            <w:vAlign w:val="center"/>
          </w:tcPr>
          <w:p w14:paraId="4A83D7D8" w14:textId="01BB1B4B" w:rsidR="00F93F1F" w:rsidRPr="00665874" w:rsidRDefault="000E36E9" w:rsidP="00571BD2">
            <w:pPr>
              <w:jc w:val="center"/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</w:pPr>
            <w:r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  <w:t>v</w:t>
            </w:r>
          </w:p>
        </w:tc>
        <w:tc>
          <w:tcPr>
            <w:tcW w:w="1453" w:type="dxa"/>
            <w:vAlign w:val="center"/>
          </w:tcPr>
          <w:p w14:paraId="3EFC63A4" w14:textId="245A8D7F" w:rsidR="00F93F1F" w:rsidRPr="009E60C4" w:rsidRDefault="000E36E9" w:rsidP="00571BD2">
            <w:pPr>
              <w:jc w:val="center"/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</w:pPr>
            <w:r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  <w:t>v</w:t>
            </w:r>
          </w:p>
        </w:tc>
        <w:tc>
          <w:tcPr>
            <w:tcW w:w="1453" w:type="dxa"/>
            <w:vAlign w:val="center"/>
          </w:tcPr>
          <w:p w14:paraId="7387732D" w14:textId="27164D61" w:rsidR="00F93F1F" w:rsidRPr="009E60C4" w:rsidRDefault="000E36E9" w:rsidP="00571BD2">
            <w:pPr>
              <w:jc w:val="center"/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</w:pPr>
            <w:r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  <w:t>V</w:t>
            </w:r>
          </w:p>
        </w:tc>
        <w:tc>
          <w:tcPr>
            <w:tcW w:w="2239" w:type="dxa"/>
          </w:tcPr>
          <w:p w14:paraId="2E5A7511" w14:textId="2F2DBE6C" w:rsidR="00F93F1F" w:rsidRPr="009E60C4" w:rsidRDefault="000E36E9" w:rsidP="00571BD2">
            <w:pPr>
              <w:jc w:val="center"/>
              <w:rPr>
                <w:rFonts w:ascii="BorelM" w:eastAsia="Batang" w:hAnsi="BorelM"/>
                <w:bCs/>
                <w:sz w:val="120"/>
                <w:szCs w:val="120"/>
                <w14:glow w14:rad="127000">
                  <w14:schemeClr w14:val="bg1"/>
                </w14:glow>
              </w:rPr>
            </w:pPr>
            <w:r>
              <w:rPr>
                <w:rFonts w:ascii="BorelM" w:eastAsia="Batang" w:hAnsi="BorelM"/>
                <w:bCs/>
                <w:sz w:val="120"/>
                <w:szCs w:val="120"/>
                <w14:glow w14:rad="127000">
                  <w14:schemeClr w14:val="bg1"/>
                </w14:glow>
              </w:rPr>
              <w:t>v</w:t>
            </w:r>
          </w:p>
        </w:tc>
      </w:tr>
    </w:tbl>
    <w:p w14:paraId="30336182" w14:textId="77777777" w:rsidR="00F93F1F" w:rsidRDefault="00F93F1F" w:rsidP="00F93F1F">
      <w:pPr>
        <w:pStyle w:val="Sansinterligne"/>
      </w:pPr>
      <w:r w:rsidRPr="002D7EB9">
        <w:rPr>
          <w:noProof/>
          <w:sz w:val="4"/>
          <w:szCs w:val="16"/>
        </w:rPr>
        <mc:AlternateContent>
          <mc:Choice Requires="wps">
            <w:drawing>
              <wp:anchor distT="0" distB="0" distL="114300" distR="114300" simplePos="0" relativeHeight="251910144" behindDoc="1" locked="0" layoutInCell="1" allowOverlap="1" wp14:anchorId="728C7621" wp14:editId="119CBEBC">
                <wp:simplePos x="0" y="0"/>
                <wp:positionH relativeFrom="margin">
                  <wp:posOffset>-106326</wp:posOffset>
                </wp:positionH>
                <wp:positionV relativeFrom="paragraph">
                  <wp:posOffset>-28929</wp:posOffset>
                </wp:positionV>
                <wp:extent cx="6703060" cy="318976"/>
                <wp:effectExtent l="0" t="0" r="2540" b="5080"/>
                <wp:wrapNone/>
                <wp:docPr id="60207934" name="Rectangle : coins arrondis 6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03060" cy="318976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17CB8FF" id="Rectangle : coins arrondis 6056" o:spid="_x0000_s1026" style="position:absolute;margin-left:-8.35pt;margin-top:-2.3pt;width:527.8pt;height:25.1pt;z-index:-251406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HKX1hQIAAHEFAAAOAAAAZHJzL2Uyb0RvYy54bWysVEtPGzEQvlfqf7B8L7sbIMCKDYpAVJVS&#10;QEDF2fHayQrb49pONumv79j7IKIVh6oXy+P55puHZ+byaqcV2QrnGzAVLY5ySoThUDdmVdEfz7df&#10;zinxgZmaKTCionvh6dXs86fL1pZiAmtQtXAESYwvW1vRdQi2zDLP10IzfwRWGFRKcJoFFN0qqx1r&#10;kV2rbJLn06wFV1sHXHiPrzedks4Sv5SCh3spvQhEVRRjC+l06VzGM5tdsnLlmF03vA+D/UMUmjUG&#10;nY5UNywwsnHNH1S64Q48yHDEQWcgZcNFygGzKfJ32TytmRUpFyyOt2OZ/P+j5XfbJ/vgYujeLoC/&#10;eqxI1lpfjpoo+B6zk05HLAZOdqmK+7GKYhcIx8fpWX6cT7HYHHXHxfnF2TSWOWPlYG2dD18FaBIv&#10;FXWwMfUjflWqINsufOjwAy5FB6qpbxulkhDbQ1wrR7YMP3a5KpKp2ujvUHdv09M8T9+LflM3RXiK&#10;wh8yKRP5DETmzml8SQXock7Zh70SEafMo5CkqTHLSfI4MndO69eiTzUho4lE4tGoC/OdkQqDUY+N&#10;ZiL17miYf+xtRCePYMJoqBsD7mNj2eGHrLtcY9pLqPcPjjjopsZbftvghy2YDw/M4ZjgH+Poh3s8&#10;pIK2otDfKFmD+/W394jH7kUtJS2OXUX9zw1zghL1zWBfXxQnJ3FOk3ByejZBwR1qlocas9HXgA1Q&#10;4JKxPF0jPqjhKh3oF9wQ8+gVVcxw9F1RHtwgXIduHeCO4WI+TzCcTcvCwjxZHsljVWMvPu9emLN9&#10;1wbs9zsYRpSV7/q2w0ZLA/NNANmkpn6ra19vnOvUlf0OiovjUE6ot005+w0AAP//AwBQSwMEFAAG&#10;AAgAAAAhAHmh+VXdAAAACgEAAA8AAABkcnMvZG93bnJldi54bWxMj8FOwzAMhu9IvENkJC7Tlg7W&#10;MkrTCYF2Zxvi7DYmrWic0mRdeXuy03az5U+/v7/YTLYTIw2+daxguUhAENdOt2wUfB628zUIH5A1&#10;do5JwR952JS3NwXm2p14R+M+GBFD2OeooAmhz6X0dUMW/cL1xPH27QaLIa6DkXrAUwy3nXxIkkxa&#10;bDl+aLCnt4bqn/3RKsBf+/FVueD8WBnzPkv7aaZTpe7vptcXEIGmcIHhrB/VoYxOlTuy9qJTMF9m&#10;TxGNwyoDcQaSx/UziErBKs1AloW8rlD+AwAA//8DAFBLAQItABQABgAIAAAAIQC2gziS/gAAAOEB&#10;AAATAAAAAAAAAAAAAAAAAAAAAABbQ29udGVudF9UeXBlc10ueG1sUEsBAi0AFAAGAAgAAAAhADj9&#10;If/WAAAAlAEAAAsAAAAAAAAAAAAAAAAALwEAAF9yZWxzLy5yZWxzUEsBAi0AFAAGAAgAAAAhAAMc&#10;pfWFAgAAcQUAAA4AAAAAAAAAAAAAAAAALgIAAGRycy9lMm9Eb2MueG1sUEsBAi0AFAAGAAgAAAAh&#10;AHmh+VXdAAAACgEAAA8AAAAAAAAAAAAAAAAA3wQAAGRycy9kb3ducmV2LnhtbFBLBQYAAAAABAAE&#10;APMAAADpBQAAAAA=&#10;" fillcolor="#a5a5a5 [2092]" stroked="f" strokeweight="1pt">
                <v:stroke joinstyle="miter"/>
                <w10:wrap anchorx="margin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12192" behindDoc="1" locked="0" layoutInCell="1" allowOverlap="1" wp14:anchorId="454DF7C1" wp14:editId="5B268F90">
                <wp:simplePos x="0" y="0"/>
                <wp:positionH relativeFrom="margin">
                  <wp:posOffset>-152210</wp:posOffset>
                </wp:positionH>
                <wp:positionV relativeFrom="page">
                  <wp:posOffset>19050</wp:posOffset>
                </wp:positionV>
                <wp:extent cx="6859022" cy="1411200"/>
                <wp:effectExtent l="19050" t="19050" r="18415" b="17780"/>
                <wp:wrapNone/>
                <wp:docPr id="1471036525" name="AutoShape 3" descr="Mogolie-motif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9022" cy="1411200"/>
                        </a:xfrm>
                        <a:prstGeom prst="flowChartDocument">
                          <a:avLst/>
                        </a:prstGeom>
                        <a:blipFill dpi="0"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509B946" id="AutoShape 3" o:spid="_x0000_s1026" type="#_x0000_t114" alt="Mogolie-motif" style="position:absolute;margin-left:-12pt;margin-top:1.5pt;width:540.1pt;height:111.1pt;z-index:-251404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C5NeDAgAADQUAAA4AAABkcnMvZTJvRG9jLnhtbKxUTW/bMAy9D9h/&#10;EHRfHQdJmxp1iiJdhwLdB9YNOyuyHAuTRI1S4nS/vpQcp9l2GDDMB0MSZfK9x0dfXe+tYTuFQYOr&#10;eXk24Uw5CY12m5p//XL3ZsFZiMI1woBTNX9SgV8vX7+66n2lptCBaRQySuJC1fuadzH6qiiC7JQV&#10;4Qy8chRsAa2ItMVN0aDoKbs1xXQyOS96wMYjSBUCnd4OQb7M+dtWyfixbYOKzNScsMX8xvxep3ex&#10;vBLVBoXvtDzAEP+AwgrtqOgx1a2Igm1R/5HKaokQoI1nEmwBbaulyhyITTn5jc1jJ7zKXEic4I8y&#10;hf+XVn7YPfpPmKAH/wDye2AOVp1wG3WDCH2nREPlyiRU0ftQHT9Im0CfsnX/HhpqrdhGyBrsW7Qp&#10;IbFj+yz101FqtY9M0uH5Yn45mU45kxQrZ2VJzcw1RDV+7jHEdwosS4uatwZ6AobxFuTWKhdzLbF7&#10;CDFhE9V4P5VeG+3vtDGs8dQDajxC/KZjlxVNdMZLB03JEX933tCtsfxgP1RGRPJ+6LQPVKZSdq2a&#10;muN9UxI5sn4kaTxqwpu9FlB+JlcO64gqyi5haQns4ZyohDFA65FKumUc62s+Xcwv5plBAKObxDMF&#10;88yolUG2E+T2uB9Ymq2l/gxn5SQ9AxA6p9EYzkfpjymyoL9ktzrSoBpta744yZL88dY1mU4U2gxr&#10;gm1cwqTyCB5aNDomDWeo1tA8kXuoMblB9A+hRQf4k7Oe5rHm4cdWoOLM3Dty4GU5m6UBzpvZ/GKa&#10;mnoaWZ9GhJOUikTgbFiu4jD0W2rFpqNKgzgObsi1rc4WekF18DrNXBbi8H9IQ326z7de/mLLZwAA&#10;AP//AwBQSwMECgAAAAAAAAAhAPwFIjfInQMAyJ0DABUAAABkcnMvbWVkaWEvaW1hZ2UxLmpwZWf/&#10;2P/gABBKRklGAAEBAQDcANwAAP/bAEMAAgEBAQEBAgEBAQICAgICBAMCAgICBQQEAwQGBQYGBgUG&#10;BgYHCQgGBwkHBgYICwgJCgoKCgoGCAsMCwoMCQoKCv/bAEMBAgICAgICBQMDBQoHBgcKCgoKCgoK&#10;CgoKCgoKCgoKCgoKCgoKCgoKCgoKCgoKCgoKCgoKCgoKCgoKCgoKCgoKCv/AABEIAU8Gc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4+23X&#10;9rKkWqSXEbTKpVtQMbBgpJ4EnBHvwcGo7O8huWjnOoyr5k0EdwG1AsBwX3fLJwM03UzfWl3I8vkq&#10;32ieSLzJuN23GDhyPzx+fNSLuivory0h2MvmJcJ57fOqwjjrgj35Ir7bl2sj8xlJ825HHNeJbwxH&#10;UCrKysQLmXJzKTu+UnPpTjfzM/2m119opJmAaOa6l2kmUD+8QDwQCcUyGRWjt47sAKstukyySv8A&#10;LtRiT047fNge9LGt1FHbySwtNGfLDeWzOGOWYHOzjJ9DVcoc0u4/7RezxPC95y0O3yWuNuczclc5&#10;JPHb+VRXd9M0E15/aJaMxS7Wh8xym+RcZ2joMHuCKkjhubXdC9jJcW6rb+ZJtbzI1DFt3EfP4c96&#10;huYZZbUmOJjvtY2WS3bDMPOBx/q+e3of50Wj2Dml3LUkssd7N/pg2qyr+886RGxEexRj1PPzdu1N&#10;hW8WeGBrVQFlj+9aS7SojLcEpkYP5U27hmkkmX5pi3nNHI0YXfwFYH9weQOnJotbFUucpbbRCZ5I&#10;5fLw2FTbglYhyCc9MGptyq4Jyk7JlzTBfMLctc7cLGys0Mm1ssSUJMRIPHA9K6nQ9KkkeSbb8rQo&#10;Z7eSMbdpYtuGYevPpmqGhaTcQnF3pbMskahXHzRsRFxz5PQ57nr6V8s/8Fdv20H/AGZvhFa/Av4e&#10;SyR+KPGLqlxcWrMs+k6cEPmSDER+dslF44yxyMA1w8k8biY0ae7f3Lq/kfU5DlVbH4mNOPX8u589&#10;/wDBc79rH4z6/qGk/Abwrp2oaL4EmsxdyapDFIH1m48xhyoiP7hQOAQpY/NjAFfnTd6z4nl82KfW&#10;r7f5bxpJGkm114AxiHgj9PSvcf2lPDHwRu/hP4f8Z6T8X9W17xMLe2iuLXWDIzQMHJMYPlkDg+gr&#10;yL4f/Dubx34kktrnR0jsopVa5ukX5XDSjAx5XU46j3r9AyXBwp4aFGnHXba1/PU/aY4rLeGsjlXx&#10;DUYUldtrfpt1bei7nTfC7wv4j1rUZNe8W69qCafbSSNCrtKhlPl7M8W/KZPJ6H869fl1HVbRLeA6&#10;/e28sJjt2eG+K/u028/cjDBdw7n8KzoNPsl0+TS7XTFhFnC0UKRoQu1pABjMfPIPSrk9jKZ42t7I&#10;Ry/apX+WTaAAuwlc7c9B3xxyO4+1p0cLl+Hc6lkkrtu1lbVtvsj+OONOMMfxdm0sRUvGnG6hDpGP&#10;nbdvdv5LRJFiLxVr8EUiya/dSqIwwb+22BCNL2/e45H5GvaP2M/GPw3i8beV8SfEExt5LeWdFn1K&#10;RvvTBdoPmEZ2jsB68V4TbSzwahGrxW7Mi26SR/aCCygE5X5zg9OjH8qs2Wo3dlptxpmmadDIt79k&#10;kjbzH82N97N8hB+XPcY59a/lTxE8Tqme5g8HgPdwtN69HUa6u1mo9l5Xe58dhcwqYbFxqR15Xs7t&#10;P8T7p/bz+NHwLtPBZ0n4Ua/5LFZWkFnqMocSYUDO18fL7mvLf2cf2VfiV4/ih8X/ABZ8balDoO1p&#10;rXQ5tUufPvE2JgnL/JGc525JPsK3/wBk/wDY8MEVn8WfjBbLJdSwmbQ9JuppD5HmS5V5dwILlTxG&#10;eB1I6V9S21rLfXw0+aOWNZmbZN8zeXmQDrs9uhzX8P8Ail40YjFYyWW5HJKT92dRbXvZqGyv3k/R&#10;bXP6X4O8Oa2eVo53n9Pki0nCirpW3Uprz6Q+ct7FWytrXQ7EaboyxWtpbvKsMMUpTysIFHGDx7n9&#10;TVhr2a2uka91Mxr9oUyTbpfL2pGM5YbQvIznJFHxKv8AQ/htZyajr+s20lqqzGO+hVipdnwIyNn3&#10;j0HY180/Ff41+I/HmryW2mGbT9LhurlTFCQ3mAL/AKxx5eD0HAJHJ7ivwGjkecVsynRxEmnFvmk2&#10;pa76NNqT+fzZ/TGQ5DUzhRVGPLSXW1kkuiVt/L8jufiB+07DbldE8Dut15ki+beTLLIq5di3lEx8&#10;n0JyPr1rgNJupPHPjx71GvYLWRVaV9SaZpYQZP3hLKgyMDIx6iuIS2ka2jjntvlhWMSBY1+6EJDA&#10;Nb/mK5L4i/tFeGvgdZNBcRLcaxdLbwpp9tlGk/j+YiLCKfXGfzFfp/DOV/V68MPh6bm2031k7dL6&#10;Wi769D9Zy3hajTj7DAQbqSVr6Xd+r6K3yPZPjL8XrrxD4iur1tWFrptmr20MUrOirbqQqNuMRB4y&#10;SfXOa8E1n/goxp3wo8R2954CguPFX2O7kabzGZIY+xG4QlnH0wuR17V8xfFX41/EP4v3h0/xtHPD&#10;atMph0uEMsaBpDzxAC7A4+Yk+uBXVfs5fCKC+0jU/ir400yRdL0KxVt3klftNxJJiKEgxdz8x6cD&#10;PNft+ScF4mpjljcwquVVvm5Yu0Y211fW3bbofqGD8PsjyPJ080SkrKPItFd6JXtdtt9PvO4/bp/b&#10;p8aftTeKLeSy8LyeFbK0B2WlusjRysqEbmxAccnPJI78V88W+q+IpLm3K6xqEcnm+Z5YWQYxG2f+&#10;WGCDnofbmvd/h9+y3D8fL6Sy+G+ky6t4ivZLxo7LT7GRjIrEEOcRFFTPUkgDPavp39nv/ggDq+qR&#10;Q6/+0v4uj0SIeY39g6DtnuCNgG1pni2Rn6K/sa/UaGU5lmVZyowvza3VkvwVvwudNfjfw18N8njh&#10;cRVjQVPRU9ZTfotZNdm9PNH5zxa/4nkRbebxBeR3DyQqrNcSR7nQl9h/0cYbr1rvfhv+z5+1X8ap&#10;gfhR8NfHWpR3Ublbizt50tfMdRgGVxEiZznJOM96/aj4N/sC/sV/ASG31H4ffs/6JLqkMjMdU1u3&#10;+2XRaOPGd86Er1H3Qq16xLqj2YW102xit4Y4YUWNHVVQA5AK71/A47dT0r63BcB4mor4irbyX+b/&#10;AMj8K4k+lxlGHk4ZNl3NvaVWVl/4BG7/APJj8sf2Y/8Agnz/AMFUPhrdf2xbaRY6CjySmR/EXjtC&#10;QwUKMiCWbkZPQ9Pwr2z4w/8ABOn/AIKA/tCW0dr8Qf2kfBthHDcbWFrfahMxRYT3Kr3Oe3419pL4&#10;vkkSYOI5I5PMMm2VtyM8qjkdSMfX2NV5vFl9Au2ZmMYa5G77Q/yKflXnnjPOeMV9NR4LwsKPs3Kb&#10;j25v8kj8NzX6RnFGPzJY6OHw8Kq0UlSu185ymfnbB/wQP+Ofk/Yrv9rnSV8ww7Xjt7/smTz5y4zw&#10;eOazbz/ggt+1LBs/sX9qvw3qQjZQrXVxqMT/AHGOTw/qOehr9JG8UTSXjMJIvM81yw85wXCxAZ+6&#10;c4JPI9aQeIb6RJ9qzLLb7xuZWKuBEBz+75+uAeKHwJlTVlB/+BMuH0n/ABMi7uvTfrRp/wDyN/xP&#10;zCtP+CHX7ael6pbtqHxD8M6hADbqsmmeJp9zhAWORLDGM/iam8W/8EgPjV4c8MTzSHXXuodKG6K0&#10;mu597s55UwbgeMcFSa/UJPE9wZ/Kng8mbhgrA7JVEJ5BKdfXnIzUmneJb1TiKaSPdb2yxxsu5GPP&#10;yf6rg9+lYy4FwMYvl5vvuejS+lFx1UqRlW9k7doKN/XU/n/+Nvwp+LfwY8QzaD4qttYgkiEnkrfW&#10;l3HKRkLgM0S7vxHWuT/tfxFC/mxavNG32qcrI32iNiEjG3PyY7454r+i7W/7A8Z2i2HinwxYalbS&#10;Db9n1CzjmjYtIcowe3+v1/WvKfHP/BPj9iz4paPc6Td/s+6Npsl9FcSM2g25sZYy7AFlVIghYEd1&#10;IPoa+cxfAeMptujUVuid0fs3D30tchqU4U81y+UZaXlCSkn3fK1G33s/Hj4HfstfH7496dJP4Qlv&#10;5rfyw6nbN5kZEXIwYfU+o/GoviF4S/ad/ZT8TQ6Xq/irVNPkyqRXUFw4SVlDEI6iIAnPBDH+eK/a&#10;r4Afso+Gf2YtNk0v4QIt0qRska6yu2ePkLtMkcADqR/sD6mvg3/grJ+z1+15488T6h4nh/Z+1DUd&#10;FNxNK+oaFGt6g+QAFo44zIvXrjHrjkDyM04X+rZXerFzl1VuaPzPruEfG7BcZ8YSwH7mODkvddRq&#10;Mn5WlpfyTZynwB8TfGfxP8ELz4u+MviDoV1/Z8KiXTLhXgvJQSSQrCDDEjHG3P8AOqHgj9sT4b+L&#10;5jbHxLeaRdeSieXqdo6I2ZCfv+QU/E7SB1Ar5Fn8C/Enw94ennuPC11bWu+AXFrJDLGFZUwwKmIE&#10;EY59M1gQW5skW/8A7Kw0aQ7oWjy33Cw5ERyPUivyvOOCshx8V7OnKjO2rg7Jv/C7r8PmfrFPgHKc&#10;dUr1ZVU1KV4ciSUF/K909fQ/SpdagvFtb3QfE32+OS3aSVYWYofNbBxmDDjPcfhTLfX9XsZRNa+J&#10;LyBo5EaH/iYFSUCZJUh1PsRgdOlfnz4F8ceOPh9qELeCtdvLOMrDuhSXKnL+YMp5e08dc817N4D/&#10;AG6tfsIZF+JfhCC4hP2gm+0y4CNtbAyY/M6567QPZc5r85zXgHOsK3PCyVWPZOz+53T+TfofM5l4&#10;c5hhU3h+WqvRKX3Ws/k/uPuLwN+0t4/0h7ay1+4k1K3RYnQzakxdRtLcPv3YJ6bs16l4C/aA8EeN&#10;vs6jxC2n3d1DCGttQuWT5mfJUNuIOenXt0FfLPwf/al8N+KvCWqeFfh54q02ddRiKzQSYW4ULCOo&#10;b5lYH0xV+CS5F9HHdJhs2/zGZ/mKR5b2zg46nOK/Lc44awfuxlzU6tnzK3LZ+mvMrdbRPyHNOC8L&#10;VxFSFej7GSejWjem7i1b7vvPt3wbfaYbqOPXdWmjVF3RyLeS45k9S34dCKs/FBPB/iuwbTXS3vLS&#10;4KhkmZpEZTKODvOO3fn0r5L+DPxK8e6Lrum6HYeIX+yTyW8U1q3mTCNiSzYj2lgT6DAr2qb45fD6&#10;y8Sx6D/a8nyXMCNcXVrJFC0gzkcpujOeueAa4pLiLKeF6lChShODmv3qt7VPdWSal03V7H5fnHBu&#10;KwuO5be0Ti3ZK6t15k1+Gp5N8Y/2C9L8SxXep/CDxpJod5Krs2m3V7NNaszTDBQqC6dMcBgOmMV8&#10;x/FH4Y/Gn4SXDR+NrDVLOF9Sl8m88+5eE7VOCHAdCD6YXsCK/R61u7TUNPW5s7dWjxDujHO1jLng&#10;hOnuAR+VQ6hpUOp6TNpurWa31rIbn7RaXcKyLJGzYJGYmz+Iwfxrv4Z8ZOJcllGjj/8AaKa097Sa&#10;XlLr/wBvJvzR+G8U+DfD2cc1TBN4aq/5buDfnDp/260vJn5erruvlluFvHkXdh5ooZ85ERILDZ13&#10;YGR60ttr2v2IVjqk8a7LZZYolm6OdzEKYyCQfxr7H+NX/BPb4d+Lbi7134dkeH9QkjmLWotxNaS/&#10;KFDBBCHj5I+6SBzha+afit+zP8aPgtI0/iXwZNc6fazov9qaazT2+EiP3j5B2j03Ba/ojhXxJ4f4&#10;gqRlgcS6dZWai24zT8tUn6xbP5z4m8PeLeFpOeJpOdL+eF5R+fWP/byQeMPiN4R8QeHtDtfCehX2&#10;l6naeXHfap9qd1uZNxfJVoRgcV0f7OHxNi8N+NvO8RSFt7KRGd2G3P8AMw2wjsO2etePrawG4N1b&#10;acfl5lzCxVwseRkeSNrAnHakWyItreaHTmYpJbnypISemWbaREDgZ9D071/SXD/jFnmX0fquZxWI&#10;pPr8NRektn818z5GnmGIp4qNdbq3ktPQ/ST4pftTfBDV/hkNL0nTIxNMrbmSzYSIwAAOPs+T9cEe&#10;9fnz8avCtl491m81iWHULeK4uZ/LuokljK8BRz9nPUjpyM9DXqX7HXhrwV4s8Q2Vv4vt7eaHeUVi&#10;WBjBlGPvRDjjoeOK+rf2ifgZ+zVpPw7SXw61nI15E6/KF+Vi/GdsfHIxgmv2DhbjThGrTjHC8z9o&#10;9VNaxfbt802vM/RMPjM/zais1w1dUZ0tuV8svwav6bPqfkh4z+D/AMR/D0txf6R4gvtU095Fw0d1&#10;IJrd4VA+dTACOo+YHBzziuZ8A/Fbxn8PvElrqsXijUJFG2HUrC41h03BpPuHEo6AZDY4PHpX0/ru&#10;lQWOtXsdhao9skt0YZM4IVtqYJ2gY9+nB5GK5zX/AIf+HNajRfE3h2wk8yaD95I3zAqh/iWQnHTr&#10;69eK/UHlsXJVKLsfXZT42VKmBnl3EeGVenJOMpQspNbaxbUb+aafY2rDx7Lr+nNrmm+I7rbImc/2&#10;s75SSXaekucgLznPTtXv37MH7ZHiT4K3N1Y6trjXFn58zxtNdSkOu5QOjHkYP1r530aytdOttPt9&#10;IsI7U2v2ZUSG4bbtLSMSMNyD6Emu8+E/xhg8EeHdY8K+KPA1rrmk6xb4uNLu53U+YZspIrBd2FGe&#10;B+Nc/EWUf2xktXC8t5taWsmpLZp+T+9XXU/HcHmH1HNXVwlSUIXfK5atK/u81nvbe3U+nv2nv+Ch&#10;/gb4jeDpLHRdQS1uFhmVVW6mCsdgHO1vU55AIrzz9gr49apH411X4Wa/q+6LVWuLrSfMum2idVVX&#10;QM5OdyjIx35618v3rSx3E09pAZLf7RMyrDO8y+W0oUAnYcgKuM5B478Vp+ENf13wD4z0/wAVaZZy&#10;TtYs1z5flnzAvnDdj93zxkc1/nP4iZbiuKMtxWXYvSok0vKcdn96s/K66s97KuOs0w3FOHzOtL4G&#10;lJLrBtKSt101Xmk+h+otpqmo2E631rfSEQMxxHI7uu2IKRwvPPrXF/tG6n4nufDln4xstcmW40qO&#10;EySAzEMjtyGVlb275+lep+HfGPw68R+Ao9XtbYSHUbKae1uI1O5UdAcH5M5+ork/FWjyeJtKv9CW&#10;MtHc24jXzFGUcRbgh/cnI985r+O61PHcLxwscNmKqqq05U6cpe5La007JNbPzP7kyXGUfr8MS6do&#10;prVrRxe9u+j0PmPxJ8TPGviyOK11KdZFxGsbrbz7CGkII+5xxg18gft3WnirQ/E+n+OdI8SXVrBq&#10;0c0czRtPtSZGAXrGdoKcZHGR7192fDr9nG71026T6djE0PWH5kZQWZSVhUgH1Nc5+1z+xReeJvg0&#10;81xpLSfZWjnjlXLL/rSSf9QT0PI//XX7xwplPFCzelmE+ZxlpJtvZo/oLhPizhvIeIaNJtKLfK1Z&#10;WtL+k/kfmj4S8d+I9O8XQ67Prd5IxVjJBI7eXKpcDGWhHJx6H8a/VT/glh+0Np/i3W5vh7FdfNea&#10;bIzRhWLJJCBj5fK5O0njH8PfFfmP4q/Zb+KGj/bJvDnw71K+sYdgma1sZGWIlssVfyT6E/xfSu4/&#10;4J1/EHUPhp+2/wDD7VLoPHa3OsyWN59phYFBc7ogG2xerDqK/e8kxlfLcxp+0TSckr+rSP1TxS4X&#10;ynjbgrGPCyi506U5JK104xcoppbO6Vj9vtctngKpJGzCKPKyLZsAw2HKnEPHP0PtXNyNfaa8MU7y&#10;eXGkLKPLYN8q5JB+z5OMfX2rr/GGnF7i4efRgyNEzeeg/wBjHI8vnr9ePwrktRitIruWzu7PaIFe&#10;VWjXAwIyD/yyx3X3/Kv6Dwb56Z/ktmMXGo7dyi7Sw6VmO5cvHH+5minCl1ky2ATGmeOcbs08Xtys&#10;koi1OSfEc0kLf2iVxtQfNhZMdeoIFINKufIjjjslEizW4yr7NxQdBnbzz7fQ1FOLm3KoogaTySEV&#10;5T8yvKN3RiM4z3Bz0Ar0IxjseZzy7ksd1FNtFvqEirLJKSr3pfayREDkSY5JPbnvSR3d1FJbst62&#10;YdgaNbuRSMRt6HkH3pLgymW5urOBlWa3uPMiad+W8wAd+o7EA5xRLMG/evsjXdM+6SZ/3TiIKDnH&#10;HzZ7AEUcsewuZ9x0F5cReX9j18/vWQ/Z5bqUgnYzHGWIyQOmcfypYry8O3zLstta3aSN7naygI7Z&#10;Gee/r0pJIrqORYZYZWWRSitHuYIyxAZB2ZB5PfHtTStxZ+Yt1Zu0Udxj7QsbZjIhwCQIunPWjlj2&#10;HzS7h9qufJVJtQP7zyIlkjMzLy5Y52AduMg1JPPdO1x/pQ2yTSgJIJpVf7gH/LMkDjsTzUYs52uE&#10;VVYNHdWpZrf+L92wz9zBwCT19OlNMM91G0csKzbgD5iqq+YjSfewYCN2fqKXLHog533JibiItI1r&#10;t8tZ23SW8p+YBQrA7PQn16e9Il5dw3KMLpQ0aqFHlybZF2dMmI8gnoeeRVYQYiaQQxxstqy+cYyq&#10;sHlwCdsYHGOePerV5bXUMs0OoaRIVkkdl8zLBuVHB8jJ46c/nRYOaXcRlu4Y5lt1MiLMpaGSM5jZ&#10;UHzLmHOOMcAfhTlS4uIIzlvJZYdkkdq7qT945XyD+dQmz8orGbKbK+cwZYzvxjaM/uefrx060kdi&#10;ttqqhrKNFa8Ty5mhZS4EZVhxGRkHr+tPliLmfcn8ye6kxLuWSSSMfLAwDkOTkEQHsB6jrnFR3E93&#10;Kk0FzM0bOkkSyMrR7d78Bv8AR8AHAweabb6Y37qOfRlhPmrtOPkJCuenlnH8velghivokdbILNHJ&#10;DFtYEKedwODF0x6cUcsQ5pdySa+mFxHPJezQ7pP9KKzBR8oZdzDbHkHbjIz+dJb6jdQQbry7mkWN&#10;oVlYaoem0tjBkKkcDBHYmmTWFxIsax2ojb7NIWG9R99ycYLLkEn8OxBpTdPFfTSvBHJ+9fzo1mO5&#10;dsQGRlue/cijkiPnfcA+5Egi1JmEa2rRq107bwzlmH+sPt/k0ovJSzSDUmaOeMAsl3LwTIecbgPU&#10;YzmmxGXTmMKws0CXiOqLO/yqsIzjqfXjj2pU3NJFGHjD4tkRvOcFwAWZc4Oeg9xijlFzvuPS4vUb&#10;yLbW/tEO8Yja6mZwDLwAC3I4+tRvdXcsIP8AaasZFdUla4wVZ5s4IA49Oeakt4bmWWOCaCbevluk&#10;gDNkZZsfc5HPf86jsPNdbNL218uSSOEQz7T5cvz7iDmPgj0OKOWPYfNLuTLd3IvS73bbl+1Tr804&#10;jYduRgA8Hsw54zTIGumgjgDrI0aqVWWOZ3XEXZvLB69j9KggiuAvmB5IVazmUiNdyDMmOhj6HPv+&#10;NGo20pjkeS18tl8zdlV+SQKAODb8r+v1pcvkHO+5PD9ryjLAsOZLdd32eZWT5dx5CdmGc9KdaXV3&#10;M+Z5A/mgB4TC+UbeWyP3JyOAc9Oait7eVLgiC3VJJbhx5OWTJSEjj91jOTkY4NDWoeCOzudMk86H&#10;hW2EMuI8hh+4H0PHenZMOaXcXzLyGG33kSRfKqXDLhkVnA2t+5zn6kZqV/7TDfaJC3mxq7r5lozI&#10;2WwMMYODjPGf51HDYiWcwSWLrteFZGWH5flGTuHlcfmPoKgsbB0tpLVdOhEn2EDyvJYb/wB7kcGL&#10;HI9DRyxFzPuWcXDuXtFmVlgmbabZwRnAxjyOfxGeKPtlx5qP522aOdpjtVh5gSPa2B9nxkdxUJs5&#10;EY3KaUsbiPiNgWJBl7HyySePr9ac9ql4PtEGmqwmhmeSI9SHZV/uAg5B6kUuWI+aXcHkuI5pLa31&#10;SeH92ot0+1BVLF+VHKFSPTA646Ypz34nSGC5vZFWcELINUbljLjdgyZzgev0pws7pNQkngiRVW6V&#10;iWlHO1CDkb1OR/u9OoaotNMckEdrLFHJH+5VWW4bKnczEHv19qrliLml3Flu5W/05dSIOLpZM3Dn&#10;ad4VW4cnp/OnNcsVmtp9UkjHmyvG6X02F+UYx8wxyc8Z61FC195VvFchj/oscfmtcPjcZNwyR9Dz&#10;noegpyh7h5DAFDMspZVkZWy0oAbG0/wjGehpciDnl3HT3+phJGGsrNH5cqrNHcSEjCIpzuPH4jFO&#10;uLu6E8zi8iVt8hG653K6iEL2HXntUc6XdzayXq2zoy742WaFtr5mHJwnBwOwGaNR3Si8t2svKlHn&#10;PNbuD86kqAUJTnIzyM/SjliPmfcu6kl9axNsJ8uZp9ymFgDk46/ZyQev+NVzNLLcTP8Aa5PLluAV&#10;bzCDFJHtTBLQDaeR1bB/Orl/ZQpstPsA2XQwvyH5GLsRu/deo6HiqLWatFcPHaptaO48uQt2d9uG&#10;+VRg4+nvWdNc0bsqbakNtL28drdP7Tmk3+VHJby6gYyGL52/LJ1A6N04pwvzPvne+mWXfHFOrX5Y&#10;YeXk8SDoPypjJcWjQi42J++R18ybO0rGeDh249yPxNOt3laezuEh8meNoFmC3DcjYzHvgg+nP9K0&#10;5Y9CeZ9xtzPOlvNGupcq0jqftUmWBkXBG05P4U+e+laWW8t9dkgkbzF2yXc208hQD8x6Z4OBTbeQ&#10;y2wjngUbvLSSN5ZGG0y7vQcbc84yMdaQPdLFHdsrXEbSKWaORpFYNMOcbenHUHPFHLHsHPLuPuLn&#10;Utsyvejc0M4EbXBVWyyjIJz2HUUXt9cIJrhL5mRPtDBYmd3j+UIPujse2Qaa9rdW5eN9PkuI2tss&#10;rRsJFDTZP/LPnGD71HqKNeW801sCVmtLlo5I/vYMgwD+7+nBwTz1o5Y9Q5pdywj3Md0pGpERxxQq&#10;2fOZW+UtyrIx6n+9TbeO8M0MDQrteS3BP2OYoyliWxmPjBxS3KXjXMi+W0nzHa8kYB3LF9xv3LZ6&#10;4yDUFpaCO6hX7J8sMweOTyfmUpHkqSkI5z09amwcz7kxvL2SBWN35e4F1YxSFQxlGVJMR25A46Cp&#10;H+1zNK9vD80kR823aP5ZFZ+xaH72O2Kjt4Lm3hgnu7LdDJBGomGWj6Fsk+Scc9QT3qNLGOFY4005&#10;vLa4h2ptbKfxHafJJx+B61XLG1w5n3JomvZ7ZpFMjJ+83+XCzFGJ2jK+Scj6j3pJ5JNkkUyt+7gZ&#10;I2S1cKy7MbeIMg89Oo9O1Vr6yCK1wdPUiS3AaWWF1ZGMuQDtjOCRjqO9TXli8txcbtIBjfeftEak&#10;5y6Dp5fJzQoxDmfcmlubuxusXDyCOHD7mjIIAixuyLfkc/8A1qjZp4bGOMX0izRqkX2i3mC7kJVs&#10;jMabsZz1J9abPbxTG4tZLFY2gjl2vGpwd3y8Zix1x05qR9Pug8aLYqkn2wH5JAudqbcjdtyfb8xS&#10;5YhzS7jRqNyTME1CSVTHI0Tf2kRhS4GceYRjGc55FJLcpNA6W2pybZobiSPfeM2H4ULxJjpntTEE&#10;8FxDF5MbOscEflNNy6mXccHcQDjsDnjt2JFkWO4ltIW8u4gX919of7xmJzjnBwOwp8sQ533Jpb6e&#10;GcXCXr/u2lDKt5MCMRDg4bHHXk496abu4g8yCx13f8rM0Ml1KTxFztyxB5YcZ9cUy6lSUsf3aBln&#10;aFpJ3GxnZVAz2/iGKkmhuZrlrWa2uCjrIVeMMdh3IvB2egPHPSjlj2FzPuLLe3SZeS9+WOZi264w&#10;0eIcDjBJAz3/AKUkbTm5hhkv2JkuoV8yPzipCxc5KBcZ45zj1pk/nqkn2y12/vrkR3SRttViAoVx&#10;5fH16U429ympL5LSReXfsXeDGP8AUfex5eD+dDjHoh80u4iTXdwjK9yD50m7y5lmlHMnJDeXkcDj&#10;k0rNd+TJNLbAMtu4zJazAhjLt4IT+7zUZt5pYgk9puA8osVVeUwWDAG379x+RplpbyAbzbRpIywR&#10;ElTGsm594OViAwQMdOtLlFzPuWzc3Zu5Fa4EhzJGY2jc7wQFDKfJO48/UVFcy3SQNLEPMhWeRvmj&#10;+aI4xn/Uk7eo7AYp0loXVrC/0aT55twV1OSGk5wRAMkDkcnNRLZTFltprGVpPs7fvkhII3SfxDyc&#10;dB/s9T1pqKeo+Z9y1Ml48ikBlAkVoZPsrPGwVe/7khecc5Hf0psBlmljO2ZZWnVyv2dhghDyP3GM&#10;HPQ8e/rXhs44L9gLG3jLPcld0TL5iFR/0yKn8x1pq2EwSMyaMsLr5hUNyp2xjIH7vj6Y7UKN9w5n&#10;3JluLueP7O9y0UzmJI3KtGCylm2n/R+Dz3omv3adpU1KaFZI5HYfaQiiRlGARiPbnOcgYzz65Eij&#10;uVjvYdPVZvtHzI64z5cZB4MYPcegpraXcgrHbWix7LeFG3TAYw24Agup6Hj9DzUxhFC5n3Fk1aaO&#10;1IvLyQqZHDTDVCCWWMDkGTGQSeh5qSSZ4rjcups32a824a5fJjWHIOfMPcnv2qBJvM89JI45FlM+&#10;9VkIZS8ijOM5I/MelLKbu3i2TR7olkutrfaHOEPygd+MnPbGKfIHNLuPguZFPkT6i3lyvCDIl9Ng&#10;fISTgsMZ9jwadb3upJ5ZTWftEcYTn7RKZF+Rm5yfcc8g45ppZnvW2GNZFkLMPOfdIqxAZ6HdgseR&#10;/iKQxXbQyq9tIs1qH+domPmDygBn939cECnyj5pdy2UvbnS4rq3uWkeOw2b1QuDlh1xCwJ49cjPS&#10;q5vbgTo6XDB42llaP5sOrEJkD7Pg9OnqavLFItmt6dKTzIo4QVjUnfgHkfus/wBaz57GCWUJa2QZ&#10;ZoV3KTz88pIx8g54PU59jWcUne/cqTaSGpcTwztbQ6tcJtaMQr9sCqygc7TuXkdMEAmnxXj3TWdr&#10;e3UsfmRxPG0eqMVzuZieZA2Dj14phguYpbi8WJfLa4mc/vhhsrg9HBB9eM89CeabEUktWs5oY2Cq&#10;vkzLMwHyQk4POQcmtOWJPNLuSRXMjxx3I1LHnW/7zdcN8jtNnB+c4z9cfQU03Uk0XkNqs8JVpDHI&#10;l5NwTLgYyw5H0INSRTzm6hjvBz5dsPN+0P8AMQu45PTODjqc4561HZR3MyRtbhQxjj3xxzMCrmQt&#10;90qcE4HGMUcsQ5n3HSXuozK5fV1dG3BZo53Ix5wGDuJ2/iKL25vZnuI475FeR5jtW4L7w7hQRtB6&#10;Y7ZApsMdxPBDeQWjrukhRopoW2n5ySfuHBznpxxTZW+0xS4sPKZdpmt3BJVmmJ+X93yOnIyO9HLH&#10;qHNLuSfaJ7l2kivZBu1LG1mnVkCL6EMCM56KKVHvGljkDed80aySx2kpP3Cct+7wefx5pjxXkEcm&#10;BNIPtFzI0ci7sqTgsreU3POOgziorq1kt5pGey8zCvlRErb0CABhiAHI4zzilYOZ9yxHc30dvGhC&#10;r/o8Pmxx28uTuO5iFMZBP4ZoV57iCIPdbmWRRHdxRsckybucwjA9fbtSRWN6rFLa0aZbWSFdse4l&#10;dsXoYT8p9fU9aBbwNOt9BYdFBk/dkq4CZw37kYIP0otFi533HK2pyXE0AjWOZlzsjU4cs/LKVhHY&#10;Z4zSXTXAWVGSXy5mdmX7GyuhxgH/AFHIHTP61EunmSygKaUXaPyf3M0LEfeLHafKB4Hpn8aS2szP&#10;bQLbaXHcL5kiho9ylA0vBBMQ4/Timox7BzPuWJ5buJHuIWby5LiXcWhIU/LjvbnGe3Udwe1IlwHa&#10;Uz3LeThVZvMIMDRKOpMAxj1yBzURt7eNPJfTF23ZkXiIgoxkwM4j9fU4p7WO03DiyVo91yyyE4wC&#10;NhB+UADr7e/ouSPYOaXcYl/eLHG7apMxOFmil1ArtLSDC/LIOMZwcU+4vzILmf7fMs0SujI2oM/y&#10;tIFzgSDoo7/pUf2ae2jhW5VY1aa3+aSXIG0Z7O2RjuRx3JxxJH5k5tblbfyriN7cuY7g4Kl2Jxhs&#10;Ee3TFPliHM+4XszoLuKPU/453jZbqX5lwACNrZz/AJ5outQk3yXaa21vKvmLtkvJdpwuMHDHuepA&#10;IqIyvLavutlG5SGjaZyGVps8DA4xn6U9vtBjaaFGmjaSQfuXaRSrTBf7p6AeuRijlXYOd9ySe61I&#10;mVXvV3YuPv3GFc7AM7jn8xTTdyKzTfbWaOFnYpG0juu2Lb/CuepB7Ul1Ddo8kaadJNHJbSM0LK3m&#10;DdIASvyc47daZfwieOSSFmKy2915cqAq6jC9f3ZP5j25o5Y9vwHzy7kkb3cclvi/f5LWDdIfPYNl&#10;txBRlbB/EcURR3cirCYI2WQx9LSYoQ0nzY+TI4wacY7wXCrLG0n+rXdJGAUdY8hD+5PHPrmqtpZn&#10;7RBF9i+VbiIq3lDKMq7iCUhXr2qeXyFzPuWJrq6kjwbpYVkaYr+7kKo24DBzGdoI/A1LNLdTTyS2&#10;o/eSQuzQNHhJVLjgboRz6cc+9RWcU/lW93cWLSQyQoDNGS6nLls/6g4PqMiof7PaG3+XS38uYxbY&#10;ljbKsWJYq3k9O/Q01GL3HzPuWY3u5IW8uJ9qNKJPKgcshACjI8k5HsR/KkDSwBYrjdiGEiNo7NlU&#10;/J90gQcHP0I9D0qrqdimZbqSzUq1vNukuIWDIzSZXJWLj0GR61Nf2Ujz3UkujI0bKzedGOOgHI8s&#10;ZwSeeox0p8vvBzPuTR3N1p08KXBk8uEROP3TBgEQ5ORb5IH4H1qGSa5i00Ri+maSJAI5IZwu5Hbd&#10;wTGmcA5xnIoZId9xZ3tiq/Z1lkSSNSB9zacExYzyOmTTv7MuURf+JeokW4h+ZZNu7YnbJXnB9R9D&#10;U8keYOZ9wbU7tJZmj1N51WOaSNv7SK7RwNwxJjqDkGgXMUw3QapIqSLcMA14XCske0DIkI7ntULJ&#10;c28kdu4gaRYQiq0pAYNMCQDvIzj0OfQCpJjcM1xc2NuRHcW8haP7Q/3zLwevUdiAarkiLnl3HG8u&#10;opo5UvG/c/K0aXkqn5YuQcHB555NEd3dRBfsGvbvMXLQy3UrZxGSdvzEd+me3FR3kvnKzgxxhvtD&#10;KzzP+6k2hR2O3ktwQAfeppYroSG0mtZWSRZFjZQzeWQiLwdnXrxzRyj5pdyxYNd30ctq92zO0luF&#10;jLMzLjac8o5A9yO9V7ye6AmhurloywaJJNrR7d8gwDi374GPQ1Z0u2uri8ayn0+NkF2ds7KQVZVU&#10;AEGPuAelV7iCK7QOtlsmSSGIB1IDYbcD/qs4xnpxWf8Ay8ZV/cuNlu7hZY7qbUJ7f95i42yBR8oZ&#10;QxG2PIO3GRkcimQ6jdw2zG8u5JFjaFZZE1Y5+6zY/wBZg9AQR680kmnTusaW1osebaUsPNA2733Z&#10;5Zcqfx/A0qXTxXs0pt45MvIZkE5DDEOAwyTkc9iR2rTlj2J5pdx28+X5EWpO3li3MavdMdysWcj/&#10;AFh6celNF/IZWP8AaTslxCo3JdTfxStz94Dp15z9KEaaxHlxx74UvFZVWdztURc46+vTiiOOTzIY&#10;1ePzF+zIrfaG3SAbmZc4O7sfUc9KOVBzvuPjur75YLbWzPHx+7a4lZ1BlOMZPIGOvJpJLq7lRWOp&#10;Llo2CzNdYId5s4YY9sc8/nS2sFxPKLV4J1kTy5Fl2lgR8x5OzBXnvz71FY+ayWiXFiIpJIoBDMFO&#10;yT5ixHMfB6cHFPliHNLuPS6uDcqXvWVhFczgfvwjZOFwQABjB4IIpyfbFgjgW5ErIoKxyRSswxEO&#10;jCMd/WoIoLlY1mj8yJfsMy7Qm5MmfoR5fGSffsaL63nkiaR7faVaUHKqQknyqODb/dP4HjvU27C5&#10;n3J7eW+Q8hY900KKzW8yMB5e4gkR/wB7PtS291cyuyTMJFk2mSEwurIQzMSB5PIPX39aigtZzPtt&#10;rQJJLdSHyMMmSsW3A/dYz3HHNLNaF4FtbjTnW4hX5W8s70IThh+4GRkkHtxRaL3HzPuOzepDaiV9&#10;0ZjRI7ho/mCls7WAhyO3U81I51OFxdOjLIqu217ZmVgzdm8jjgHjPp61HDaI91JE9gyYeNGZYTsO&#10;1CTuBiwOT6/h3qvZWbpA1qulwrN9kjBg8txk7ye8WOR0wafKuwc77loCZgxtPO3JBKwX7OwZckDH&#10;+o56Z7Ee9J/aFyJVmE37yOR52j5HmqFCHA+z4/DGeaYLTyx9rbRgjLCp8tlLEgyt0Plk59uuKa2n&#10;i6jEtvYKwnt5DJCwIx5kg/2Ac8H3o5Y3Dmfcklmngla1tNUuI1Xy1gjF4FU4clgPmQggA8EDr64o&#10;jvRdC3iub2SMTYCyLqjEEmXk8yZ6KOh604211HfTXywYRbpn/wBcOcR4OcOCD+HfocA1HYBHto7K&#10;aCOSPbAqTJMww212wcHcOT3FHLEOaXcX7dLKi3h1AgyQyiX/AEl/kYyADPzk9APzpJLp/Jlt5tTm&#10;iCyTusi3s3XcAMZYH8sim2sl0wtYrlG3fZbdfOa4fO4SFsE+uMjOfY0WqTXC5h272Db1jlYMC0xw&#10;cbT1Cjnofxo5Rcz7kl1fai8chOsLIp80LNDM7Y+ZV53HjoeCPpRe3Fy8lwhv41ZvOYqtwXV1KqgI&#10;2r29u9NdLue2+2pbSJKzoHWaNtrEzE5xs4J4pt4jS29xmyMTKsrXFrLGcgmUYKny+QfbNHLHsHM+&#10;5M088rTbbqbm/jiKs1whXaoz2IYZHZeh5pInupJY5S4m+aJZXS1l3c5JJHl4Pbmk8u+hM7K00n+m&#10;zusMihgwCDJB8onIye1QTQPHP5v2HzNoHymNW8yNYu37gEN+P5UuVdg5n3J0nvIreP5Fjb7KrSLH&#10;DKC2+T5vlKEE47U5pJZrbD3O5lkxHcRxMTlpARnMPoOmfwqO2sboRLbW1r5wt0tgVRmyuAWztMLc&#10;H6cU4WiXFxHeQ6e6N8gkPlE5XBJVv3IwQeh47U0kx80u44SX5vZo2iXzWRmUxxn97kgblKwjqOeM&#10;miQXMfnFkk2SyEMhs2EiYUDOfs+WAOecGqwsWuNNSVdJbO1CtvNCWUnzCxC/ugcY+vHrT3tjLaqL&#10;XS4Z0E8wVY8qUBf1MQI549OOtHLrYOZ9yw811ahruAts88ht1u204jAzzbnHT6fypscxd5Fa7k8p&#10;o44pI9xDQtGm7JzAMcc7gR1qGeEWzSRSaaPLuJJo5AsZ3KSQvaM459Tj3qZNO23sssenq0azSOrK&#10;wG3bEEPRQMfmPpUuEbhzPuQtqN8IN/8Aa0pbMgkimv8AH3nwoJWQcHHBxxmpbq/+e8YXs0c0KSHZ&#10;/aRfKkiPGBIDwB3z+lQCzurOzjjuBGqMtvHgy7sbWJz8rtx+H5Dink3N1FDLFEq3MflnzIbg4YNO&#10;SSuDj8M9qrkiLml3JL6SSFrq2i1H5TJKYW+1SDcoTAwVY8jOf8aR7+USNcf25JBLDkYe8mKsBF3w&#10;2SCfbIqG4nlkiui1uqttuP3ZkkYMrOAOMcjg+uM1LOLiKKa5tF86FZJG2ws0nyZCYPyHpj60cocz&#10;7j2v9TgbZNfruXedxuGCORCBnLE+vbnmmwT3EbxhrjckLKzRrMzOPLi5+6p9uuM0XcF7FPIbfTmm&#10;SWG5fyWjbdzgYQ+Xzx0B5pGUXTLJbBir/aFVvuvH+5AIP7vIP1HXuaOWNth80u5G0byTTQgSeYvl&#10;K0cqhmZGch/l3kNz1HWmTxXM1lc26QSNIm4LsjCEr5uMgHOf58U6e2jeZmihkMbSQwNujZivzlt+&#10;3aehB4GfwqrNG0lsLmbTYpYpPklXaqlGE+CRlCeevY1UVZGcjQvY76feTYXCyCOYGOdRuVgwUMrb&#10;D29O1Rz6eZrx4X0dmWNZPMWOIFkIUFCv7nkZ7EcZPNUtQhtxbyOLO3UK2GKsvH+khN3zQ9vrjAqT&#10;UbeMXc32mzjZVknK7lXOOBgZiPTOcc+xp2DzLMVtPbX0N3HGzKoZflhVT5fkklWXyx0P601LaN4Y&#10;38q3yyovltEuG2wE/K3ldc88HrVUwq1w1s9pZoyiZoZljCqCE2jI8sqB6nj1wKdaljazPFbgKzMs&#10;kW6IbJBbkswbYB+R5FJx7g9yxazWzCG3MkMjRpGN4vInJJUlmZSuenXjsPStHQ0ilWK8W4jVW+zF&#10;WwMqS5yN20A5APf8Kz7ea5keMC8+ZWh8tvkwH8ltyNtcbSevSup8MQSzm3txOytvtMLJEjh8kk/N&#10;v+ua58VUjCnqdmDp+0qIr/EDxx4T+Afwm8QfFrxrcwWui6HbXFxeSHYh4ddqDKdWJChcnJI96/Ab&#10;9qD9pTxX+1H8cvEvxf8AE89uzalcXLWcMkCN9mhSVUhjICcFE+XOeetfe3/Bfz9qkaN4f8M/sleD&#10;dQjYahOus+L4YWQExrNi3gf97uBZgZOM/wCrXjBr8uJLyytp3u4J43DRzNmSIjepmXPzCQ4YY74r&#10;3OG8D7Oi8TUWstvJL/M/eODcpjhMD9Ymvelt6L/Pc0Ct1qmoJaWdpbrNfNdJHEBEPOYbQoB8vlgc&#10;4z2r3j4f+DF8F6TBaW+lxrIt4fOvGhiCSyLGD837rA5GD06cV5v8DPDllJc3PiS8ChbW5ultAoTc&#10;5kC5YfOo3JgjBznPTqR9a/BjwVBJZy6hcaHNND9pkZm+xqQcw5+dd465+9mvv8H7PB0HWn12Pxvx&#10;g4krZpmkciw0n7OlrNrZzey06RT+99zyS4SKL7RE1tAF8u1k3ERgoxlJ/wCefI9waL3TQQ+3SVSe&#10;3keTdbMMmNpOGG3YCMDjOeM11fxXTQLLXLuzs4Y4CslmixTKFdVOGG1g/IOfXHWuWhha426bPpzN&#10;JvCfLbKGRfNbY3yu2VGfY1+JeMnHFSNGOR4N2cknVfk9ofPeXlp1P55x16VR0kxY7S9vFY6fG0zM&#10;10BHHB5jCROFyu4kccAjjt719a/sU/siazALH43fEzwrdCSOcvoelTRhCMRAiZ1I4PTbnjv6Vs/s&#10;G/sGat4h8S2PxW8U2v2nS7P7Rd/Z5YNweQkDyvmX2zz+tfZfxh1KygEemL4Ut41t43MMyqFxtiB6&#10;CM44469sV/FvixUxmA4Mrzp1nRk1/K25J7xjJbN9X2dj9u8I+A6WIzCnmeY0+aKd4Re119qS62dr&#10;Lvr0ONjtry6n/c6fLJukUfvECuF8sHaT5ZJGScdcGm6lo02kaRJ4gvtHuDbwtGVlitVaQMR8ykeU&#10;R15yPTPFR2moaP4f1FdX1iO3ht4fPaSX5Pl2xKRj92D0/HP5V1ng/wCOfws8b6f/AGMdFsri6mCx&#10;2fnKjM2EJDEGMYGPT6cYNfzz4Y+H+V8b4ipHGYr2SjotN30S9T+qMRPGUYqpTpOcU/ea6d9T49+J&#10;Xjfxhqfi+aTxPZW72sbQmGz3BrZT5rfN/qx8xHU44rh7iCGUbt0MO9kc71VGj3zHv5QO0jjPpXsP&#10;7XPw51bwdrsN/qnhS1tIpJIRuiKASxnlsbo+CM9MnOOK+Cf2j/2obq5t4/hz8NNVItQ0AvtYtXjD&#10;OjO2YU+VflxnJ55z07/oFPgzG0s6lk+Hjyxg92rKK7vu3+J/RPA+XriLC0lgIqMWtWndRS3/AK3N&#10;39on9sTT/D4uvDHwvubWe+3tHd6lHeRTRW+X2hIzjlwM89MHFeK6F8Y7621CZPFunab4gW4gu2uB&#10;q1oJJJhngklUcEEcEMceuK4mWaXI23q5cBWMZVRJG07BWU+bj0yCBXWfCb4P/Ev9ojxxD8OvhL4e&#10;uNa1e8t7z/Q1tUxAnm4M0knmAIgGcuTjHuRn9u4fyLC5HRjRwkbze7t70n/l5bH77QyfI8hyubq2&#10;jGKvOcny2S3bldWS36Lse1fBPwz+yF+0F4z0vwNrmh6p4T1C6jzb3GnyRXluzeT1MUkSSDk/32P1&#10;r9Grn/gkB8ItT+H/AIf+HF/4slt/Dmm3jX2qW9jbpDPqc7QY279v7sAZwOSBnBB5Fz9gr/gmJ8I/&#10;2JtNg8eeNpbTxH46S0kMmtNEBb6cWjAaO2QyEgDoXb5mzkbRX0Br/iiMy3NrJdKqySSIw8vaynyO&#10;v3yGFftmQ8MuVBvF048z6W6dn0P4R8WPG6Us5jR4ZxVVUKe0pNNOW3NC6ckkm+Vtve6UdGUfhd8I&#10;PhL+zn4TX4d/Bv4daX4f0+zWEyW1jaxqzny8lpCU3S5I5Ykk1Yn8QbVW3uLOKBprVMxSeX8wZ8ZX&#10;93yfb0rJl8WyT+TZz3WzzI4Y3jWNWVSI2GcFwpU5zwvHf0qhb3dve/ZoVlikidbdWRY128ucFCJB&#10;tYEj5ea/Q8Jl9OjTSUUkj+V82zvGZliJ161WU5yd25Ntt923dt+bLtxevcR7IoLdmZrxYvuBX4wB&#10;gpxzj1Hv2qpcx+U/9oWli0LFZBJ9nOAGVDwVDKAc+i9aoR+Xd2aG3aN5pIrx12xKshfPRkL4J/Gr&#10;MkkE5NxJZSbv3wZo4NuCV+YNtZsHvXpxpxjseHKpKW7JwbqN457dWkRZrcxNHCHypXced3Zhkg06&#10;1S8S6jmjsbowyQwgvb4+Xcx+bAU/j3qqlrMlxHaTQgMs8NuJGhz0iba+SuPY8/gKjtYVVlW50i3j&#10;kxAm7gBuHPaLj7tVymbk7lmK2naDzLiwkaMwKXkWNQeZOWx5RGexBxke9IthKlvvNi0MrQvtka3H&#10;lyDdhQS0OVO3j8Kr2lui+aIoI1k2WbKYwnIbcTnEXPPHTByM4PNRx26rFi3sLZWba23y1ZTmUjHE&#10;YIPHr+Bo5QTLrR3SQfZpI22qLpY9yhiAXQfL+7JOOe1LPLFY3bSLNagRtcY/eLDv2hAAfkA3KSTW&#10;dci3Nskpto447mORmCmPdFIZU2tzFll56jOOhq/dzXMEsha4WJvJugZWaPaz5UAkYXBz9KOVDv5k&#10;w1VYmVPORdwcqyyRycqgO4bVO4Zz6kE1PDqiTu1sbmEtFeWh2qFIRtgVuCmVzx1Xn86zprqRJZsz&#10;Sbf3ztCqqGVtigjBlII+YYxTiY7i5b7VeRtFJfwrvkt1XZiEHBxIO/8Ak1MqUZLYuNWUdmdBYeJX&#10;85vtMtt5iy28TRssZU7i5I+4MHA/OtLS/Eju9nGEgZriK33r5ahmy7ZONgBBAx9a4u2mSWfyZnXz&#10;GuodrYX5yqH5MLLgnuD+lRWuoQJa2hSaKTyTayJmMLvUSNgEO5Ab361zVMHTn0OqljqsOpqfFf4D&#10;/Af9ovwvPo3xU+F+la0t0jQy3HlpHcZ80qP3qIHVwBwcivlfxl/wQx+BsFzfXfwi8WskPnXDro3i&#10;NI5ChAwFSZIQ23njcrEH+I19Qprdj5ckMl4AqHerSRqQczE4IaTggnHQDjNbDeJR5N4wvd3lpcmN&#10;zCN6AsoP8fzrg56V8/mHDOAxnvVKab721P0rhbxa404Vj7LAYycKb3g3eH/gLul6qz8z82/2hf8A&#10;gl1F4D0ifVLnwolv5Udu8zPHG0RxG2SriPaR044b2r4Z8Z/De98BeI30N7OaO3aaD958zRqrnqfn&#10;yMkgEYA+lf0Rr4ignaSCSGG6jTylmhSJHQxmHnKM4wCDzjNeY/Ej9h/4A/FTw1rug+EtLbwXf+Jr&#10;WCG/1LQdPh2S4BKv5ciPH27BW9WHFfEZtwRKS5sNZeX9aH9K+H/0oqmDtQzuDldr3k9Frq2rOSsr&#10;vTm7WPwStptSs7m3uVMkczK26WOIKyt523IdTzkAfMK9r+F/x1/ae8LWM9pceHdQ1zTY2mMf9oRe&#10;ZwHUbfMCHtnruGK9v8e/8EW/2i/gz4tXXNAs7Hxx4Zh2z/aNNsxHdqv2jLJJbOpY49YzJmvsb9k/&#10;4Dfsuaj4BktPGdjY2N9GzrPb3CqjofN2tkPD1yMYIBPevg6nBkM2bw2YUl/28vya/R3P3rivxg4K&#10;qZJTxmDjHG05W+DVxv3Wkov1SZ8Z+FP2nfAutynTvEdldeGdWMzi3g1SMLEZABtCSCLGAehBBBPS&#10;vR7iyW4jke1iKq+523KnP7sncj+Vk4PfOa88/b7+F3wJ0XXFFhFZ/wBn/bLlbvyY04TzduTiM9uf&#10;UA967TUdH/Zm0X4J6bZfsmeLftviuW1kWbRpwskbvtCYGEzgk+n4ivy/OPCDmqVP7NrqPLqoyd0/&#10;KL3++54WKllmIwOFxuFpVYKu7axbhDS95T+yvVWOv8KeO/GnhC6D6TrEluuEaaKSEOjFYSfmQxkE&#10;ZPXj8K9Q8CftSaCzpZeO7C3s3kMIeezulEPKbmOwqCA3fGeetfJOqfGLXfhL4pt/Cnx/8Dt4bvpG&#10;Y219Aqy27oIMsrKIhJGevBBGOc9673w/4p0rxNaLqfhnW7W7tpp4vLa2mikVk8k524ZenBxkV+G8&#10;RcF4jCVHDMcO4P8Amt+TWn3nhZvwnhcVTVWvS0ktKkXo/wDt6Oj+Z9laF4h0TxLBDd6BrFrdw74T&#10;uikSQEE5KttU4OBnJAFTLbw6jbo8aQXG6zmUrNGjrIvmfdOUbIwcdq+RfCvizXvC97Fe6J4kuLZv&#10;Mt1WW2YMNm0sNylz+OenavWPh1+0Z4hj0z7d43sba+is7RCby0aGGdt0vBEbzANxnOAK/PcVwpmF&#10;OXNhXzpa6aSX9eVj8zzbg3FYWLlRkpxelno9eltncPi1+xL8EviPbTanoVvH4e1O4aWXztNgiMZb&#10;zkG7yimCOoIG0kH8/mr4v/sS/Gf4Xy6jqGneHrfXNNtY7mWO/wBEgRpIVDKAXhKb0xz90MMGvtvw&#10;z8RvAfjrSl/4R/X4GkW3zJb+WPMTdOPm8vzM4z1xke/St65ltpL1nd03NDcxOwXOMuvzgbs457Hp&#10;X0WQ+KHGPDMo0Ks/awjpyVbt+il8S/FeR+EcV+EPDGdVJOdB4es93BcuvnF6P5JN9z83dD+F3xUf&#10;wvqHxY0Dwnv0nSbuRb6/haBfIk8oYwPL3EFicjHDVHB4++IviqXToLXUPt5t7q2XyQEIcHLbWxF8&#10;p55yOcV+iuq/s8fB/wCMsu/xp4Yt5JpXmDTRqsUu7yh0kSTLHpgMT9Ku+Dv2AfhH8P8AUbTVrTyZ&#10;V+3Qkx3lsDuVYyVViG4b3wK/qrgXidcZ4FYiFKdFJLmbfNFeakrNL1SPwvNvCHOcqxUaWGxCnT6u&#10;7i7/AOHb5KUj4B+Nfi/xN480PR7TVvgxo2kQWNs1qbzTrVVeRvN4DlVByRnkEcZrzWC+miJtFhkj&#10;ljt52jR3B3FXAwMuQ3ynjPWv0C/bQ8H+G9D8MKfDPwpnktzb7ZLm0sxcRmRZsqMq+4fxdR6V+fer&#10;WvktcCDTLiHy45hJZ3ELBgryAEYKn7vsfTiv17L/ABI4kyGvyZfmKqxW8W1UivKzu18rH53xRk+M&#10;yfHctduTa3cbfoaCzkvcWYjZdvmeSDCI92IlIHPcEn8+Kd9puBFFE2n3JZHVfJmQMrjydwYEpwc/&#10;jn1rIuoCtvPOlnFMIpLiOSNo0TK+WmGGYyegPYDNRXcFutvcCLTbb92khVeM8QocfND79jwfyr7S&#10;t48cVTwbpxoUoztbntLTzUXJq/8AVj5jmLhtJLq4t4LnSGeR1j86NlB3IV+Yg+TwcjJByCRnjmhL&#10;GeO4tJraBg0bRbY3gSORWLtuUgRDcCOfxzXdeJNd/Z+n+C9j4e074cXieMI7iJ7jVmuI/s7oIsna&#10;PLIGew6H2qP9nz9mrx3+0X4hk8PeCbLSx5IieR7lkiIwu/p5WGOCOwOK/F8RHEYzEubl7Sc/edt2&#10;3du/3nXHA1q2IhQw7VSUkrKOru+nqj7j/ZUuJPEX7PfhG9mWFn/s2OLbLCu1/wB/IMH91wdox716&#10;X4btHQRQMY3GGZdt0m7JlIA2sB0HH0rL/Zt+E8vwz8BaH8PtQS2+2aTp1pb6gkLRmOSbLbnUhBnn&#10;ODkV7VpfgmybRrdheqW8kHcVU7T5hIJwwPtxX8v8L+FOZcXZ9icXhbJQqTkk3b7btoz+6MDmEsty&#10;PC0Ky95U4J+TUUn+J5n8K9e0bw/d3d1fLD5KPcKzbVOCJMBlO3H4ZBFa37RnxD8Dw/DfXLhXhKxW&#10;8jXDSKqlV8rOQdn07nvWP8UvCup+E7K7P2zbLLDLIsnlK6ktKOMl+PpXxr+378Y/EHgj4M+LLi2u&#10;Ak0032Ro9qjdu2DoZemM9ORiv6dlxBjOF8PSyupTu24x2V+x95wzwzT4tz6hUpVHeUo9fRf5nQap&#10;+3T8F/g78Pde8D6N/Zv2i+t3hKNaxMyt9m6MAmSN3INfnb8JvEltP+1r4N8W6LFbp5vxE0orJGsa&#10;q5MkbFQSmQCeQCB1rhvEnim48Ras2rX14u4zzYWaMsFxCNyFhJ1HY4rvv2JPCI8f/tg/D3wvp8au&#10;Z/HGm3TLkD5IQJJFJDgj5VyC3WvTrZhWzLFUqdtpK33n9r5XwPk/AuQZji4yblUpTdRt78sGfvv4&#10;jtEVPPm09V4t1a4dYurcnd+7I49e4rjNfjilkupkhtWWewuJH2qny4IGQdmCOncV2Gt3VqJA9veb&#10;ZG+ysuYVLD0JG/5h+PFcNrUtv5crF7dR/ZbSLGyYA3ScsjBzjntX9EZevdVz/IrNLe2dht7pcdy8&#10;itpkTSY823kgcBmUIoOCoToeuTjPaltoJ7mTAG4rcKkyNDvZB5e5SV3H+L06GmTom6azlsjIpEvl&#10;7IUDNGQudpWQluRnpR5Ei3CyRwsyzS/xxltjJEf9g4DA/T6V6vQ8PoOgjv7i0hItpmkWW33KqhT1&#10;J7g9cZqVob+52yjT5tzLFuinQb03Odwz5Z+U45HIxVOOBZGtd+nQyQztblGKIpjO1vlIEZOAffOK&#10;ZbpFJLZu1rb7WuLYM3ynG4Oc/NEOpGMe/rSJLT2fmPOX0mV1SMlmWEM8cgfHTycMNuRkjOKc9rPa&#10;yXUyfMr206u6xrtYDbsLL5YAOf8AJqksIMqmWwhLeWFViq7vml64MXzAYwe/PXvSmFZlkZbO1WSG&#10;FmjkWNVVsyfdw0ZC5CnuBmqsV6lrUoIjFNLmFSyzOA8aqyYKqGRvKBwOf8abPd28SyOHt8xbhujv&#10;InGAg7bcrkkY44JPTNQu+zTJjp5/dstw0AGwNHiVQf4RkZ68nrUmp3cuZZUvV3eZceWylRuTYgK5&#10;Egww56jHNSSTQPai9hje5j2yXyqgkVcsvkHKEFQGGSOhP4VDp9nHHHYWJaERSNFt2qgPDvx/qxnp&#10;79KkSZnvFhjuDmO8bfHLbod6i3HIYSDI9+eahsZILcaeyOrwlI5CEVRtbaxP/LXcGGc9wRQBNCsd&#10;zbJMy2ch227K3kIF5kYE5CfKSBz7/Wm2sRkijtzFGrTWqSMnlxAsfOYbhlMMcYz61DbPZ2kqEPGy&#10;tHbBv3e3cCzYZW8wg98g96jtZ7GCytVmk2skIjYQqnzDzshgPMCnqARzz6CiV+g0XLdYbUrdS6db&#10;2/mid03LGI5ADjj91xweBnrTobSCOdrf7Pb+XHqUQWRlResXII8v07jIqtCbS1tDBFewvHmZXUwj&#10;Y37xQQcONjZBIxmnqlu93JbySR7jqzRsrqFkyI8BfvYYY9fWmOyHR6ZHE8M/9leTNC0cM/2cjj6g&#10;FFOfoTTWW7fTlmgDSL9kDj9zvO8yYdck5U/hg/rS2pUpEbqyfzI2j3kQBWVwmMNtduowKiFuttAs&#10;c0DMkcEe1zDuDJJLuxkp1BPrnnoadmJlxxe/aEu7ewuJl8uYSeTtDf6zB4wT0x+AolgvRNJILKaR&#10;UkuMybVVvlOBn90fmAHBI/xqnLbiCYw3emW7NHuCz4UKymfGfliPXPuDTGgQTzBLaJGaznaNk2ZB&#10;ExX/AJ5A8AZzg8cHPWlqOJbTT1DCWKxeNRLItrcLart2gZG4GI7efTinQRy2cW2SBdi3CuqsqlQf&#10;s5J2/u+DnmqckGZrqT+z7dZGaRm3Row4AGCPL4PfIIpt2LVbaS6ntYFQSSR3McezcVWEjcu6PnBH&#10;IBJo5dAZbe1gtZofntSsUkQbdiFjiIkox8scH3/GiK6tpDCWdP300YZluIpAWOTwQM8Y5HftSh57&#10;eW2S4mQCORQ9wNmCPIyCQQpOMjHHSo7S6uHubfzLr5i0HnorquWCEgj97gg49AeaAVhsv2e7spre&#10;S4ikb+z0cr5anLecSHwUBGR32/nU9yEimvFklt0MNu5RjHGy4MqqNwMY4wccDpVSSZbjT2kkvN8T&#10;WtqrrNaqDGTL7SDt1qa4ktUluYZ5FwY1iimCptx5owOJfutjvgg+1KwmSXkcUcZnFvb7t1yh/cqC&#10;fnULg+XhsdPoaLlVIuI4reCQW9xOohaOL5cIMIw8vgZPBHQ1TuhbvZXFk0sY/wCPg/NFtKMJU4YM&#10;5UjI6+lS6hNYzy3Ec0pUTCVtvlqwB2AlSDJ0+Xghe9Fh6FyCCCOZtNktood0kKmGRYyw+XcMfuhk&#10;cc1Wtbb7RaQoLG3eQ6eNsfyDzFE45AMfpnqKkSaGR12Tq6jDxr5YJDCDgo3mYYcHIxVa1y1tD9ga&#10;J3jsInVbeNct+95JRnAz75zigEiW4tY7bzbu1tHjinjLt5LHZ99QeNwK8Z6LznpUtzHeWUzHYxVZ&#10;5l3JbjGwR5Vg2TkD35GageC2vLd0jsGjE1uY1kjjIjKmTjpuwQe3PX2pZY5p5pI2t1jkma4/1kC4&#10;DKijqyYww9M81QmW/Kv7e6uIvsd0scjDbNFtYJiEkZAU5H9aja3mSJmutK2x/uxuWMbeUJ6eVjBb&#10;GQCDkZqpIsRjmlfSbeORjIXPHJWEHj9z79/1p8NuE+0rDZw5j1DayqqEMogVu0ffd0wOQcEUh+6W&#10;INNd1UyWLRySLD5yyQLslyfmwxhznpxRaxSyRW1ndxsf9HhXdJGGbaJmOf8AVncML3HvVGFFgijk&#10;Gn2uYTHu3IGz+7LEhhGCP1p0VvFFcWsMcEUW8W5t2j8vMMm5sgjys4x0PQ+tLl6jW50WrxQS3lnJ&#10;bLayGO5giUKsYBBQn/nn8p5rFt9Mt7y0jR9Ot5IZUMSSLtyj+a3ykqoIOD1BArU1mdJtRtZJJ4dz&#10;3ygyNBhJGWHI3AOdh/wrGsSVgt50tllSZYyrNGrqZBI2AG8wNnB4yDxWVG/LoaVfiHeXcRK0Ecci&#10;yR2zvHE7KxP7wA4y5DfKe/JFTyx3GLyzWGT5PP8AJ2w+XkKq9OvQcYqrLbKLVhFZTKq27RyQPG27&#10;a8gycbTyuO2elLerL5NxcLZwzKjXSTxtGqkY2ncP3ZPI9hziteWxk7F2RL5kRJNPuFdFYeXMoIbE&#10;QIZSU4PXpzUbae093DaTaSzMwAmj8vkJ5fVcQ9d3O05Geh9aeqJbpZ3jixtz5MUxC5GQF2DHzRem&#10;TnP9am1WCOG6kQ2sLRxysy7lQDCxfw/uiBnrjkfSmST2dlcx3lnc20T5WSL5TbqkgBD71ZfKGRTL&#10;O2jure2kkgt9zCCPy5YF2SA5JGTFwSOozVeC2ge8WxntbXb5itHIsIG0iPqQIyD97rgGnaGJNqyp&#10;AiljAl1DG0eDJ5bHcjbAM+nNJxK33JLKWAwQ2vnQyMEU7lvIyxYv1KEc4XIPtUb3EMlg11FeRqPK&#10;Uqy4+VvOGMNtxzjHUfSi2ubhre1jkvFyI7fDfL8km9sBtrqQDxyM017qaazEJu2WSSOErvjR1ctM&#10;cru8z09+lNokm1C3S1F9Lb/Z1ja6mDHake3KrjHyep6Z59BUl5FA8l1bp9laOOO5CsbZCVKoMbtq&#10;dQT19Kr3bwCK5khETeZdSLcR7FXpIvBzLnntt5HpSXk9lHdTXsU6Est2w82InIwAy7hJwwOOw4pc&#10;pRPEqJMrGG3XzLiaMcRhZMQg7dxTnnOM+tEVsttOs1zYRxlbmGP7TJHFtZthJ3/usDnr69arGWwQ&#10;3G1lGL2WWNQVJcNDtK5DjkdRu6jtT7V7SB3axvl3NcRN81uneI/fVZORyBkHgkUwVh1zHbSRXTLB&#10;bMslikjfKnyMZev+rww59c49adqGlJOZtukqsyNLLDJasFZkJwGG3Zn6E1XlNoqTRCWFVFla7Vdd&#10;uxWkHKMHORntU064FxbXVk0mPM+aO3UMI/MBVhsc7gPoDQgasSRxzXUjPD8y+dMGHliQoyx7kJBY&#10;49QV6fjmnJHqEqWssVpM7xzxlo1wrf6nIHQn/PNQzQukkk/2dmWRriZS0Rfawj2lfunqPX0681HN&#10;CvmxvJp0MsbESQyYVdp+zlsHbGem0jrxxQSXvs99LKhXT5X3NBuWeLDKpXJUnyycZz6+tQx2KXPm&#10;StpkzLH5ZWRLdXZGJ+bI8nBBHOQB0qvDb2wvbP8A0O32yXDD5AvJFvuA5iU88/icj0LYrdHmj8+x&#10;hLFIU8xkRs8M2Sph5HGM8GixWhaW1uoHuN8askix+YWjXyy32jhiPLG046+1NvLaExFi8CmRdxZ4&#10;wjxkzgZz5QJGMjk9KqwRebF9oOm2yzRi3BVQoEiF9zAb4yFOGyOcGpLZ2j06EWUm5HVHhYeWGVTO&#10;fl+6uRx2yM0iSa6vrRIpLlWhULu/1d3E4xuUKvTIPXB98VIEgluvsZnjbzPtQ2mNf3ibAACCozgj&#10;tkVXuLmXcxS+XLeYGMbKoaMzAZBEmMjPQgdKfc3Bl85xcbhHHeM8MluvQYG4ESDPt1oZXujoUFu9&#10;tbTmFY/s/mqyqn8MLHODGM9f/rmkZI/syztBZllmj+ZYVCkGAsdpCdzzg8ZqOR7KzeOMSxtClrJt&#10;kTaqrmIDcP3ueDwQR3zTQ1pAz2rzRgPKqsPL2lW+znkHeVIx60IXUsW8SlfsrJbjYtrI8flxDblW&#10;LMF2EEHHNFrEII1jk0+K3aazU+XIseGDSEHb+75IyO/Sq9rJYGK3iluFTdDbxt5aqcEIwB/1gUq2&#10;ew4xTtPFnJFbwRzxyRyRwq0flqVP744wRINrA44wRzQDJBbpMgiFtbti4u0j3bFDfKPlwY8g8+9N&#10;exEEn22005oG2skxt+MMsfQgFR949QuQfWoMpc2yhHjaRmvGULGqyFvQqX2sR9anBSWQzvp7bvMk&#10;3PHFt+YxgMGClsHjPfOPfFVYCRYblPLmt1EibrcxmOEPlWGTzuJHzDJBqS0S8F7HPFZXUkctvCGe&#10;Fhxlz82ApP8AWq8Vq0NzHaXEW3bNbwCTyQ3AQ7XBKAdTg8/hUcEWJFjudIt1kHkIzcbWGX9Ie+38&#10;KQi0lvc+Vvu7CRo/JzI0cagkmTlseURkjg5xkfhTUsHEHmmxaKZ4nCyfZl8uQBsAEmElTtJGMmq9&#10;jbqyyLDaRK/k2ZG1UJO7cT/yzHcEdOcjOKihiRotkNha5bDbWiVl+aXgDEYKng9zRuVZG9psEC6L&#10;Lp8vl/8AH1MQkuxmAXJGP3eSvPrx2rOFr50i7NPtpJPsdq0kP7vlQWywHl+mferFjcwt4daVUjj+&#10;W7mWOOMFo+Bkjld4PcbePU1TORcrLZ+XM0MNqSLeNWBQhtxKM4wSOuD0rKCd36m0/hQNp8Ni/wC7&#10;gaC3uDESyv8Au8PJz/HleD0AAxjgVK/2y2kBuYm+bzhM3kDs4AO4E7gRxmoltUulSKO0aEzRwpHJ&#10;GpVGAb5SMbh2wewOPrUZWa4VmSzSOaSOSbypYQBu875k+ZO+TggHtWtupj5lvyr+BL2FrG6UeZMY&#10;5hh0BXbwRtPH5+lJqFrPFDMZNMK/vXWHCgqSEG0YER+XPIIOQaqrHAwkWTTYI2eSYupYdfNUEj9z&#10;jof1welDxrHbTbbOH5bm8SVdqbeOOQI/x7Y7E0ElmXSTloRYNDuKmSOWBVBzGSSj+SD97nr3p8aX&#10;FzJHFqMWGMVuZJJLdS3EbE7v3Z45HJxzVBxHbDzVsLVlXesiNGpJxGASGWMHHPcGnpaLb38NvbRR&#10;xyJtNtJGqHC+SC6MPKyOnpgily9yt9yS3aG0fEptQZFgG0XSRrgruZgCgHzdDTo5I5JVhSSPcPJO&#10;xtrZBY8NtQ9sfN0PrTYbm5Fx8rqqtNbfud0ZDL5WWC8j1BxkfrTbC8aNId14zR5tlRlVW2qSTkq0&#10;hx79vSn0JJo4IrmCG6tpIZHW3uArMiHIEmQM7TnAPtgd6jleP7O00MluWk+0vtaONyNrqoKts7dC&#10;O4pLYI0Vu80sTzJZvJCwjVS+ZsdfNwDjuf0qC6a1n01vOdAywTFx5e4HdKPnwJTjnqBkfSlyor1L&#10;d9bxQzXiw29uEhFxIvlwpmPG3BwyfKQe47Gn3do9xcqx02G4WTzH3xLHxiIfMpEfQk8g9DVe6uLO&#10;W/keZ4/mjuoZpEA4BI+YDdu4PYdqRHsJLqO6M+2RWkVV2x8nyh9xvMbrgYB9QO1OwkThrWVbSaFL&#10;V2WWBV+VOQxzg4i+U/UY/nTF062mQh9Lt5IXkmiLLsyjGbgZVQQeuCCKRZIJHtZHnhJa8t0ZmtwF&#10;fCZAceYcHHfvTLYsgiuERJI5N3Kxq6CQT5A3F93rjg8Ggdh/k3MO+1gSSOWOGZ4o5HycgjhcuQfl&#10;PGeo4qbybsS3FnHE2FD+SohWPpECBg8AjPSq8sIFvJJBYyqI4Zg1u8ZJw7AEYwenXjtjjmm3sRVL&#10;ho7KGZYWmjljaJFJHlA7hmMkfiB2pkl2CHUGt7eOTTrgNGVHlzIGV8Q7gwJTgg/iKYLJ5JrW1n0p&#10;mZljE0RQHfGV+Y/6nIOQCQcgmqV1Bbx29wY9Otx5MMpVeM8QqQPmh469jxUl7DGssaizjkhVomH3&#10;FBxFnj92evPHIPt0pWKRPa2V3HcWcsFvIrLJDtVoUjdSZDuBHlDIIxmnQW8UqK0kdup8xFCTW67X&#10;3TMSD+6ODiqltBF9pgtpbG3MMkkIEi26qy4G7JAjwTyOw4p2i5Eysscfmq1vFcQqY9rMWbDKQg7A&#10;Y5BoJH2UsIto4C0LNtyNt5HvDFwMFWXPAz+FE15bvp9xOtzGB5Eg3/L8jCUBWB2gD0wSMVHHcTPa&#10;QrLeDHkx4J2blYzfKTh1ODxyM9KdPdSSWEqSXzLJJbOdxRZFLGYDGfM4/EjikytCxqUC2cmoXsKQ&#10;bGmZnyqIeYs5H7v1I78+lK8UJuntttvIsYdGzboWBW33YbCdjyDUF+kK/wBoNG0Pmfapo5oVjVeA&#10;F65l+6eR8vIptxNam9N3HLGuZZtqyRlukGCpYScEdqEJ26E1oFjeGR47Nd90IWKqmyQeTkpuKZwT&#10;yMj1psVqIh5sunqoVrdDdGOL7zDPzYix1796hEtkrzFXU5uklX7vP7naUJDgjsQWP4U6zksRNvtL&#10;/wCYtbFW8hCx46sok5H496Y9B18iTLdSmG3IuNOmkfYEG35xyD5eCOR3H41Je6VHI0z/ANlwmRWa&#10;aCWFgGZcKuQVCd/UnkdKp3bWsdrMYzCo/sdWCmPbwz8lGDk9c8VYnXJns57FpF/eeXthUMYyVOVK&#10;ud2CM9BTsGliS2huZ5V2uxP2jZIske5lAjDISpc8A9x0pIUvrq1t2W0maVZ4N0a4Qj5ScdD1PNI8&#10;conWVLdmSWZn+aNjtZItuD8hwCCfbpg1CIcNbb7CGaGbyWiZlVSh8pvlIEZ4yPX0oJLxgvbl47j+&#10;zZiWEHyTxjcoJyy58skg45HIqEWglMrnS5mRFUs6wK0iSb8HrDhuO+AcVXtYYTd2chsrfbJdW68B&#10;TnMLOOsSnk8Yz1Pamx2489fNs4WkMcabmRSTmQnJHlcj8v6lFWRraMn2HWJrmYx4a1lbc2xUfD4B&#10;x5Xytgnp9KiuLaCC5aLy7YLHqcW12CLyYuhHl/Xp+lQaDMivcvJbWseLEhtsQ2SKz7tv8O32IYj2&#10;p955D300JmTJ1Z4yrKFk4hOF5bDj6nHNZcv7xmv/AC7RENI8t4bgaR5M0LJFcLbsBjOW5AKKw/DP&#10;vTYvtZsFu4AZAbdZFYRCT5zJh1znKkj14NOgBPl+fpkhkjkh8xo7cKyuEIG7a7YBHf17VAU+zRr5&#10;luWVYodszRZ3JJLk8lOq57kH8q0s3uZaMuMbzz0vILG5mXyZt/knBBEgU8YOCP6U+S1ut8hFjJIq&#10;tcFpNoVuMYJ/dH5h2JH9aotA8U7RXdhb7o0cJcDG1lM4GTiI/wB4eveg28fnzbLSFWNjKyMhT7wm&#10;2n/llnjrnHTPBGKCSxBYK3+kpYsn76RYbhbMFdu3IDAwnb8w7ccnp0pbeK7srURvbAp9o3KpjDKG&#10;+zksFxH69AO9U5okL3DGztlf96w3wo3TYuCPLBB5zkEUXcdp9nku5rGEKZJluo0C5wseAy74snBH&#10;IyTj2p8pXqWmtre1nRmNtthmjBZtkTH91uMbfux1JzRHc27tC7zRr5skYZhPHJlvmJIIGfTI79ea&#10;TfdwTwrNMq+XNiSYeWAV+zggsCqnIyOcdKbaXNyLiHNz837kzorKpLCMkEfvMMDz2zz0pWEOkjhu&#10;LGS3lmhLCxhdl8tfvecSHwyAg46nH50+eNY7mdZntleBSE3JGyndMqjKlBjIyO3rUHmxXNtunuUa&#10;Jre1SQSWyho2Mh4OJB/LpinPJE1zPbzuqhvLSKT5cf644B2y9D74Ipco7dx13BGIhKlva72WZeYV&#10;BP74KuPkw3p9DTrqElLhIbWGUW81ygh2xAjlQqEeXxyeCOlU7mSzbTZLUPDz5rxqUCFWE44YMxB5&#10;B9OOafqs2mXLXReXarLPKcxqwU/ISjAydsdQMGnYSLccFpHLNp8ltDF+9UNHIse5cR7gR+6GR61F&#10;BZi6it/K0+1kk/s+HMeI8uPN6jMfoDwac0sLSyILgSKjO8f7sFgRAOUYSYK4HTGc1BbAOkE1k0Mj&#10;RWlqyrbxKdy7mJJRnAB69PWgdkPltobISXlratDDcKG3RufLwZADxuG3jPQAY/OpZ4r61ZnkR+JL&#10;hGdYR91QNp3AnI2kjnkVC0MF1F5KWzx+dCkayqhVWXzODxuGQeCKSdHn81DapHJN9pfbNbqBuUqC&#10;PmTo2O2etUSXRb6jBNexfY7pVMkrJNGAyriIYBAU8e/5io5reZIpHn03YgZVjZYxt+5kceUeMgHg&#10;gg1Ukit5GuHfSbeNmkn3bscsFQ5H7nHRv0p4hES3Hl2cLNHfzLIqqmCoQYB/dnqDntjHHpSsxosf&#10;2SyoqtpzRNIsRuFkt1VH4+YhzDnrz17063gkmFrBfxgMYbcM8kKs20Fzk/ujuGMZyPSs+FBZRRyw&#10;6dbN5XDeZGDu2xAkhxGD3GetSQ2kMN9a20SpDuaA2rIse5G2NuQjyt3bg4wRSESQmCGfcXsx5kEQ&#10;+W4SJTuZsuMoBnAwaf50Lv8AZ43UN5asiZR+DLgA7UOeP4gDwKZHPctKrI0aBhaFY90e08kkLyvU&#10;c4yKLS5KRLm9Zo9sYj2hWwpmOSVMh7jtxTKViRYIb0x3Nq8MjLJeeWzRowC9QudjcD04/CmPKr28&#10;kytb+Y0lwdrLG33ERcqdnUH9KRVjkkhea6hZiLqSGUwqpf5wAB+9wD6ZqCZ7SWzkSVgrKt08mEDF&#10;gSBu2iXqDwcZHA9aSsJlvUIIYb26iitbVVjWZ12QqCm2JecMnBB5BHrTvszXd3C4sIrrzGjbdGIj&#10;wIQS6ny88k8j1qvczWkuoq8kkTMrXCP5ajBDRL8wDNu49BTYZNNkurd3u1DRzqvzBcf6oDKkyEjI&#10;GcH1oHoSAo+n28qJbloRDtUqmfmfo2IuCPpU0lhbyGTzNMt5I/PnR92wlGZxjogPXoQRyO1VYvI+&#10;yW7SSJu82zjZ5LUdOSFceYfpuGM04MoRpViRo5GmWTaiugbzhtGS4YDPTg9aoFYcltPbMbGJHiaN&#10;ZzbpI5xuVV27SXPvjP096mhjuRcNamBtrAeXiER/8sS2Oc9CSahnhdRNPbafIrQ/aHaF1b5t3BAG&#10;DnrkEHPpmmyQsBI0dnHJ5Mmx43hVdymDhuYyc9ugoJLVlHfm0tYpdOuP3bQ/LOoZJF2E/wBzggio&#10;0tJXNrBJpbvKyx71kUNvQk7ufJyDjr1Bqq1vCYMRabb/ACw7lVsZ/wCPfeAcw989jwR9BSvBHIlq&#10;otIWjZLYqWVAM7NxIPlnr07554HdWuVYsfYZ0EL2UUymF18tZIUSRT5uMYEQ3AgU+eOOVpJJFhXb&#10;IwHnQqUbdORg/uuDjjrVW2SB5LdZtOt2jlaH5lhAdQSXycR4Y4HoKLIGK4biHzI1jW4CtGVkBnIR&#10;gdn8yOaT2KJHtgsieZbW5H26JXSa3bDEZJ6xAAng8E1XNugiwkcUEiyW58wQBRuaYsA2VwM8DPNT&#10;RNCmoyJC8Mkcsi7hHcR5yEAVsNGM9eoOQarWsyGOOXzoVkaGzRt3l5bk5yO+c4546HPpSTsTOS5i&#10;W4lUi6ga5ijeQkojQx/eM4+UgY5PPUrS3Uts0d0iPGy4nYLH5XClfTeBjPr7HtTPPiuLKSMXIU70&#10;AZXUxNl9wBxKQp4xyBg4qSS4juI2ZLhhtEzKVkHyB5FUL8kvTNNE8xHdm2FzOqSsomE22RpI/kPl&#10;qD0lwcH1570G5t5LeSV0j8xt5b94RllgKn7svX9D3qSW4vI3k86/uJAv2rzGDtuX5hGNyl/mHPXH&#10;vTbmZXRszLIv2md2HmHeDtwMfvMZzjuDzT9Q3NKzRbiVnjlZWM0arJCxBP8Ao5IDAy4yO3c+9dlo&#10;UllHbR3uqPsNr9na4+0MF27AWLANJuHHP4VzOixKb6SKO/uWZrj54xNtbasHT7/PBPHJPviofjr8&#10;XPD3wS+F6eL/ABFqEwhm1azt1ja/YeajncVBL4AKq3BwcZx6V4+M5qklCOrbPpMkw7rVoxSvdn5D&#10;/wDBQD4N/Evxr8ZdY+OnizULqO81zWFlWGZlHlW6SOkaKTL0CALjsSeeTXynomga3rfiSHwzp2o2&#10;8NxdSyRSC5ulhjVmuRgtmYYBx1BGK/Qj9uz9tHwL8RUSaw1BW8ydFkhGNyZLshyrnP8AvY5744Ff&#10;BngGzm8UePoCmo3CrDGknys4DHz2IzyMHken1r77JfrNajCnNW6I/cpZjLK8hqYuqrKlBv7ldL5v&#10;Q9o+Ha2XgK2sdL1K+RVsZ7hbwx3DFTKG52lpSpBznBJBFfpT8AP2n/2XtD+HTaR4lt7SS6eN/L2N&#10;HlCsIyQBJgj24P1r82GuGvY9st3cCd9PkMm3eW3ibGciU89O/TpVnTvNvtZj0uPWZY47m6mix5k2&#10;35lUBipcHrnJ5we/Q173E2CwbyedbETcY0ouWmmyvb52sfxjheJMZhcfWxjipSqNt82urev4npn7&#10;U3jHwL4s8eXFz4CuIjb/AGqCNoxIwXy9hOzmUEEHtnNea6TYX+vX6aFYI11e7bVdPgkh81nYyfdU&#10;je2enavsr4Ufs2/8MqeFov2j9eudI8VW91+7m0i+vi37tYTjGZDkjrz7V5/+yFYaV8av2nr74mf2&#10;Fb2Ok6LcW97a6e8m+G2nyRCi534Byx6YGOa/g/jfOnlOAxOeY+Vpe9Nx1b1+FX69Etb6GeF4Zx2d&#10;Z7hsNNqNXETXu22i9XK60skmz7W/Z/utZ+Cnwr0rwK0EJuI9Mb7VJ9lILSu/J5jU4GdvToO9dHcQ&#10;6x4/8/XIprWCOJbotbtt+deBwGXkjHTisbVvEMurWccJtoY1t/K8trdoj8vmfMNuxSPoevWub8d+&#10;L7TwF4LvvEpuYVMcd0yxCSPBkMgCggMNpyfUHFfxHmPGmaZ1ing8bXqYrD3do35PektLaSsoy6dU&#10;raH9yZXkVDCUaWHwlNQkrRWl9Fpr59zyv9pv4kw3N8vw407VIfLt5JW1T5Yzv+QbVHI6HGevOK8q&#10;0jxNqeh3tnd2GqTK0MkPzwSxjY4jO4/fAB78Dngc1W1LVbjVLtta1C4dprj7RJOkkincWBXKN5pX&#10;r6HpjisH4neO7T4d+CtR8ay3km6zg/diOQ/v5ktxgYWTrnGQRzzX0+S5bLAxpYfD3521tu5M/ozK&#10;Mnp4XDwwVOPM3pt8Te+n9aHDftxftq+PbjRrP4azeMLm61ONLVrybzo/3NuF5T/Wj5mXnIOQK+QL&#10;GS2hezCSBdhthujZgVUsxBx5uCBnoc47cVpavrur+Jddu9X8Q6zJNdXc0Za43sUZhDk8b/kxux24&#10;r7G+A3/BJK6+LPwcHxWf4iQIbSxt3jW3nO4fuy20ZkyeSMAE89q/qPh3IcVRw3sot1KrV5ybu5P1&#10;etlskfs0cVwz4a5LShi5KlGTSbS0c3vstj5V/Z9+BPxM/aP+JWh/Cr4Q6NJdavqLRMwjZvs8EfnH&#10;fO/77KRgckj0xjNfuB+yL+yH8Iv2HvhRLoHgGNLzxBeafJN4h8SXBU3V9NvBx/rdyxryFjGMdepO&#10;eV/4Jm/sP+Hv2Lfgkl5rYkufGXiGGGbWtQeUo1sjuTFbDDZULznAGWJz0Feya/rb3NtKgvbs7rPa&#10;xF42Y2MvB5k2t07Gv2rhPhmOFisRWX7x/gv8/wCkfxH4/eNuI4tx0snyybjgab1tp7WX8z/up/Av&#10;+3uqSteJvFhcXlpb3DKRp9wXgbaPmzwCvmckDuOtc3qeqXoa6khn8yFGkZfmLY2wKCBtlBBHPr+l&#10;N1jU31GS8LagzeZbSGOVQeG3jcuFZuMjpjjPpzUGpXFzGLi8tb6Yt59xIY1kblQBkD5x296/S6GH&#10;VNH8lV8VKtK7ZNHqCTX9uIdRHzND5atNkMuwn/lpJg8cA4JB65qGxukkxa3VwSVS3DMn90sGAYLJ&#10;lcEDkHHtipZBC93M0d7Kqw3jH/lptC+V32v0Prg85zUNjMpCo+pTfu4oJIlaaUYYIQQGEgwc+vX3&#10;re3Y5uYIpHnS3QakrCSKRlb7QdwcygAg+aPT3p00MV9Et88ccsi3FwkzNa7m54HKo/8AjUMDg2y2&#10;r3k22SzjfaLyTiRpQ2Qd+0A+vamyzWl/aRQ3N5HNL5Mg8y6Yb5FLqeSVfdjnv2zVW7Bcnuo4opJ5&#10;pbW1by7pnbFsd3yxEYPyAg5bOcClCC382MMqxiS3O1oV/dkRtzyOh7HNNvboyAvMY8mK5WQiWCRX&#10;+QYOQo9OpGfWmy3NvbEzCaJlVk+USp0EQJCtvX67c4ot3C6JFnhmXzI7qE/JanaY4g0bjduHLAcj&#10;29+aSVYZy0e5maSNTFIrR4P7846ydD6du1PV0hvgRdMB59vjzGCum0FjndJkjn34Pem25kKQNDfz&#10;Qowg3fvnZQrSue0hG3A6jp7UAQM8TyKC+Y5IpInjdg2GadSrcS7u2PbFT3VzbN9oZXhIljn3CSQl&#10;WPmJlT+94Jx1H1o+2PcWsK3dxIJJJEZ1klLKQ0pbIO8ZHHHOR2qGaWCaK6mmmkjaQEvJC+AQ0oUZ&#10;+fP1yBS5e4E95cvaXU8qvceQI51kTeTt+4Bk+bxjP8XagSRQ3JkgIYTahiTy3VmIFv3xKckEd+DT&#10;LyQqjT/br0A+cU8vUCBtVlBAxJ6gfKSKV7tba5+0NqFxtW8kZZvOZ12iIAgq7579s49aYXRLbXcc&#10;jELqCvCupRbfnHyAQEk48zI5qGK9uLe3tBe3JZc2yM4kbjO7B3JLjB9x7e1OtriTcrzXrFobxtzK&#10;zYdfs+AepGcY5yM0WkkttcW8Ml9PJD5dvHKNx+VjGSP+Wg7/AFGamwLUT7WZUuFhvwziPLLuBKN5&#10;uAQHlyOhyBgelJLqVvLp0lx9q8tv9J2uJCVLZCkhhJxnA+Vs9qajqbK3ujqM/wA9vCB8so5Eh9HO&#10;GHuPxommU2MiG/mkkZ3gYfaJBuQy9Sxkw4wfT8qLcwc1i5JqlzaXl0U1As0KkRlJudghHBBl6c+n&#10;6VpaTfpHfw3VtDGVkihfzVtSOiHcDtiYfqPrWDfXXmxyMup3EbR3UoikS6k3Im1Vxy/UenftTprq&#10;0lv21C0uLVZ45Fkb94qMriL/AGojgn1yQe9RKjGXQ1jXlHY7Dw7r8cYs8xW5JWFN0MHX5yxI47+n&#10;FZvjT4ZfCv4uaVHH400KJrplKLqljtt7xR5v3RIoDZHdTkZ7Vix3sMN2iyFFQ3Fqy+Y0W1MKc8jH&#10;cY4+oq5pGuGK4t7Xz2k8zau6GRBJkscH5ZELd/mAJyOa87E5bRrRakk/U9vLOIMdltZVcPUcZLZp&#10;tP8AA+IP2x/+CNPxh8VNceLf2f8A41WviS3/ANJddB17yre4ZWJICTqyo5B4GQn19fmTw5+xX+2n&#10;8A3vfidp3g650nUNDe5a7s5mQSKNn3vlk5+YD5lOGzmv2Q0rxZstWjbUPMDRSfxqu7fIMA/vMhh1&#10;5rQ8SL4f8Y6JeaN4rsYtQtZoblGt7rdz84TCvv8Akbk9CD6V8HmHA+DnVdWi3GXrpf7rn9M8K/Se&#10;4pwOBjl+ZQp16WibcEpcvVOzUZad0nfdn4E/H39pD4mfHHxTNP8AFTVfOns7iVgkmCyYgCMpIm7e&#10;4wc1yvg7x34p8C6jFe+EvENxYyR3AP8Ao9w4zi34IHnENj0INfqX+1L/AMEOfhh8R9TvvGH7NvxL&#10;ufDesSrcyf2L4imlubOWUqFIEok86MZHU+YO+Ohr88v2hv2J/wBpT9lS98n4vfDPVtPsIJpDHrVj&#10;mfTZsRYys8bMqewbY3tX5rnGQ5lh3L63T5497cyfruf2dwD4meG3GGXwweVVoQklb2E0oSTe6UXp&#10;L1i35nX/AAs/by1TTvI0f4raNNc28ksRTUtPYIeI8tuRptjcH+Eg5/hr3n4ZfFv4d+P7e1fwp4rt&#10;7qMWUbPHG43xHzTwUMuV+o6duK+BVcx3MYnvLyPGPMdr5j8xgyCQkvIx3GTTtH1XUtLvbe6sNXvL&#10;O7+zwCGYXRPzhi64bzAyn8s1+T5t4f5Pjrzw/wC6l5ax+7p8j6HNOA8qxl5YZulJ66ax+7p8j9GY&#10;r65WwtbuDUWWRbOPyplmVWD/AGhTjcJPp+Vd34V/aT+Ivhe4+zajqy38P2edkjvfM3NiTaV3LLyQ&#10;PbNfn98O/wBsr4q+F7e1tPEGpHW7JrezRlu9yzIfP52yjlv+Bbsd6918A/tg/CfxrbzWWseIbrR7&#10;p13wR6lu2keeVYBxJtz7EKcGvy/POAs0w8Gq9FVYLrFX07919yPy/PeAcwpU2sTQVaHeKvp+a9dP&#10;U+6Ph/8AtfeCnVZNRv3050km3NdOskZCxrkeYsm4AnoTj3FevWvxh0zxFbW50XWY5FkePa0c24Ee&#10;UT1WTDfUYr4LJa7Mk+lalNNG63TxywyyEHgYwwcqQSOuR71dstd1PR9RjvNG1++tWG6Znt7yWJg6&#10;xgDK+Z15OePzr5fDyzrKcLPDZdiZU4y3i9V/mfkGZeHeV4qp7SjJwl2eq/JM+w21W5vvLubq+3LN&#10;JCtwqPvQ/M3VS7dR/L8K5/xV8Ivh740t7i18X/D7Q9QPK+beaKsmVMvA3GHP5N2rw3wz+0v8R/D9&#10;1ZHU9Zj1FfJhWZbxmPm7VPDHdkjB6kEnv0rtvB37WXhj7RDLq/h5o0YLHIbO7hkBXzGJO2SNSQD2&#10;zkDpmvhZZTn9DF+2jKTk3rKMnf8AzPl8y4HzL2bpzoxqw7aSX3Nam9e/8E8f2bPEwu2j+Ha6bLIs&#10;z+bp1xKm0EqoO1iVwAOwxVPxp/wTF+C90ZJItW1TTiIHUSQi26+UoDnMWTn+9xXq3w6/aJ+FWoRp&#10;OniqG3kSGUBbtBG3Mn0wcD3/ACruPEXxd+HupaXcLB440xWVW+WO8jO3t8wEnTPqAK/pjh2KjwzO&#10;tPMKsasY3tKTd/8AwI/Gsz4Byf657OtlcFd9KfL/AOkpHx9L/wAE1fhFpl85uPHOvSjzEJhhe0jy&#10;Vj+YcL09icV3/wAGv2cfhP8AAnUItY8EaPeC8mjhie+vbwSSL8jcDEgUcEHp7V3niL4g+DrieRh4&#10;vscbnfcmpRfLsgwzDbL0NYl38VPBGhyK198QLRlSdC0cd+WkCrBuyAHJcfN05r+fc+4q4wxmKqYZ&#10;YurOnfZNq/3JXPeyfw+4by+tGthMvjGotnyuTT7q97PzO08HeIYIXhF/MryZgjaRmxuIJIORKefQ&#10;9veuy134uaL4K8NW19/wkdm1xJFDtt/OHmRgyHkgydPr+deOeDfEl38Vw2nfCxvtDSSQIbu8UqAq&#10;pncqM/J9N238a8h+NXwv+Ifwx1n7XrPiS8muLhIA/mXWJAWYtwd+MewOOcD0r9e8M8dxrwnks8yr&#10;4VuhJWjNyaad97Lf5n1+F4ZwOa5ksNiaqpzWvI9XL5dD37V/jFonxBZ7DW75d/2crtnZUVgZOPla&#10;X0yPT3rzr9s/9n7wR8RPhTfS3XiC2j8m7km2mQAsdyhRuMnUDPHQ18yfEL48D4QeFrvxtqPiC6jE&#10;axrZ2p1B91xIXYCNR5nByOeMAV8w+J/+Cg3xj8Q2t+LzW5ma6vJJZbZrjdtRpVGFIkyQCB7iv2Tg&#10;/iePEntMXj6F+X4ZPrLy9PuP13hfwl4gljIY3Kq3s4UpLW277L9Wcb+0f4GtPh14/v7fQb9di3l0&#10;WjjYcqIh82PM59OOa+mf+CFPwqk8bftW6t8TL4+XZeB9NYszeZtM9xD5abS0pCts385x656V8ceM&#10;/Feu+NtcudQ1HVrqaZp714RGz7izFcDGQc5OBxzX7Wf8Et/2ZNR/ZV/ZXsdN8aRXVt4s8Uzzaj4h&#10;jkBLxM0A8mAkSH7sYXvjdu6GvvuF8AswzxTinywfM/0R+meO/FUuD/Cypgq1RPE4mPso66tNfvGv&#10;JRur9G0e6eINXAurctdrIkjW6nZIiHfyQVPmYz6gg+xrj9QvEKXD2d+qlbQExyFlALS4IIMnH54z&#10;W1q+o+RMo/tS4/dzQB9pl+YbCCCC/OOM4J/GsC4kkhmPkX02YxbxRst5Jhl8zJH3yQDz14+lf0Hh&#10;afLE/wArcdW9pUvccyxXBbTZJw6NbXDwRy4lQNv4xlmx09wO+KQQxIIGazt9qtMViktSCSIscbol&#10;6H656VDNPZIl/BLqLG2aKTbDcSsyrucncMliDn246093VYbuOMwFWS4kUwzxEpJjk7TGDzjORwa7&#10;NTzuZD7SBIZrU2sccMkN5HGfLhCh9sJyvK8EnoMfjTbd4R5cb3durLPA21oY/mUBiy8EYwPcDHah&#10;p4ftMkiTQqzXZZlZY+QITyV/DPbpSQzrJHbytcbWW6jJDMpjfYC3DeaVz07g9RRYOZD1eBLZUaVZ&#10;NoQFUaMYHm5X+Mdu/BHPrioZvJh86OGWRWZS8UjSID/rsgf60Dnp7VYtGEvkKt3IGC28e5Lggnc7&#10;MAdsmcgdDz0ptpf3Ijj+06lMy/Z4y0is2Q7S5wybuD8vXij3thjJryxaB5wF+bzpFVGIIDTLnpNg&#10;8jpkjjIwal1MvKZjayyCVp7kq1u7fvSPL52+b97scc+1QiRWjt1efzIwjFWhc7lZph6yemeh/Cne&#10;cJBME1C6ZVeeSbZdFDgOgyRvB7fUUuUCaS5hur9bhpdsi3ExVZZBuQiHbxmbPUfjkZ9Q3TNQR5tP&#10;C3rxyyRfPG+FyPI4zmTLdfTPvUbXDBtrXt5Iym4E3+nMeNuM5MhB69eDxiljuTJJDHJqkjgW7xk8&#10;7kkEPXCu3r6c0crDmsLZT3A8mO3ud0fl26tGTkIwDtjaJQR2PB5qOHU4Z7K2dL/Z5kCBVkkflt+C&#10;vzy4IHockdqdHJchd9vqMyzBrdFVXbaSsGcfeH645pySxXnzw3k6/ubV8DefUnpLzyMEZyKegaA9&#10;4hea1u5Ny+TOy+WQWVTLtIKiTke644onuQVbGpJJC19OGDXJUkKnGGMoIP4/yptvJHMFgl1CYxvb&#10;udvmy7QRMSD98Fcj+LgU2K4BDLcXVwq3C3T3CtdyHfztB+/1GAD3pWYc3QmkjN15j3IWaa2uolPn&#10;Q7mKiMfxAOffp+Y5pps4DdeS9tbMyxWw2vaksoBLH/lmDggf3cj0qJbmCS3jtby8WVxcP5f2uQMd&#10;vlkeWGIfIwPxz0qWzZEW1Vp4j5U0MasrROHj8s8Y2qQO2GGRVK4XRHDHEsIki2KktipZDGuOZs7l&#10;3DkD6jFDvBcREfarfzFtZlZGhiyreb8rDlRyB755qOCaKCwhENxDxbxAgtHjO88Z3LsOB/eAPGak&#10;u2Eg3RXEi+bZjbG7LuTe4Kld0vI47E4IoDmsSXbwzSSbm+WSOYLLG8eB+7Ud5Ox7fyqG5nhhDOzb&#10;VVpVnjkKHcDCFzjzh0J/Gprx2n+0z215NGJPPbMcrEY3qhICyHPU9uKNSuXlguknupBulnEb+YSh&#10;UYTIJfge2etGrAcskUUuxHjVvmRmLsQCLfHzDzeRxjJ5x1zii3mNpcW1xB5vlw+WZoYmZl2+SSQP&#10;3xIHpxjNMuLiM3l1cSzMreXNtkgc7tqxDr85PU+49yKU4WNfKvrlwuEhaHUCvzCEnAw425H0BqWg&#10;Illjji+020wkZo7JGCyLvP73ocSn1GOuOe3FWTcJNHeQW940ieXbjy2Cjnz8n5fN4644x0quJw5V&#10;4NSuNvmWjIy3DMVZcMQVaTn0OD7ipIrgzysWv9zefayRyKzYZPMJwSGPTJ5ODRysAvNQmhtZp5Lr&#10;zIVaR925mBjMwGQUlGPxzjH406e8R7qaOPUgSFnbyzJliu3AOHk6/NkMBzyKjiuJ4oraVb64aFsN&#10;PG0jfcafGfvj8eScdqbK6SWk0qX8wCLdIQVkA+8uB8r9c9OCMUJBclhu4ZEcXFztaOcfvI5Dt3rD&#10;wTiQlCM9SSDyKW1eTz7eM3iyf6PA9vtmwyn5mP8Ay15HXsevFNubpfKurldRuGkjkdoWM8inDRj+&#10;LzMcc5BH4U2Vwtu1ul/cDyWg8jF1JuRgj5/jx78delVYOYIbWK8Wz1BY4pWmg2ySfZctv8wHnbG4&#10;6Dr+tMdIVjaX7Natueb5ltsZ3OqjnbwRgj0NI81leGIG9tzMIYA0kzhZDtfIc5RueOoJI+hpb+eO&#10;eItOI1861/ebvJZQ/ndcgDnnrjmjXqA+6xBFOqyAKt1cbA0MYKfIo2cjg/iQRTxJAbp51vrdl+2B&#10;gzJGGVREAyn5h0PsMGmXN1As7MJkcNcSgbZE37cgcHzFLYOOOTilMyW1zNvusqtxKzFpArYEWwq+&#10;ZM/jjsKLBoGIHkUSLJ5iPbn5WjO8eWc8+Zk8EEflTLW4gM8KllKSR2xWNmUlXXcTyJc8g56fWpla&#10;e0dGXU7iNYmUMkkrlcrbg4J8wgexyP8AAtrhi9n599Irp5e9biRs5ERbrvyfvdQScetT71g5jQ1O&#10;6hbVY0iv2idpAx3SNk7YOD/rNrY9QPY1l2F3mG2F3dK0dxJCtx+8EkbHaexkb9B26GrGq3Ucl7vi&#10;vJh+7lnDLNIoSTywAdpkJGM84AqvBeJDqFvK2pSYeOP7TGbhmjk/dgEFWY54Oc4Pp25mMLRsiqku&#10;aVwNisNnLam3t1HnIjB7Vgjfvc/88vQ4602+ghkhusW0cLmOSTzVhC7d0gwT8uMADrzRpk1rHLC9&#10;s9rJDIsSyCOaMZUEkHDRjODxjORUcbQtEqvMiyLaBNxeNWP78cf7Q/MEelaa9Sbon1GVGkvElu4Y&#10;WkjnG5oYsBztAJ4BOc9eM+tSzzQF7jbJEdzuzRxCIdIiG439AexzVeS4Sa2vI2uNm1W2vGylPmbG&#10;GCynbg5HIA6Gpbu4jl85zcMNpuZR5co+QCLafuy8gn0pWFzIYptIZklJkCyKn/LRPkIg/wCuuPfn&#10;OaTTJoGghEkkfmKYI2bdj5o4zzlZTzg8H6g5zUr3F5ZXDb9QmkVZpC43tuVVh46v8y5PvUcssXls&#10;rTrNH9q/eIzHcFSLrgyYz9cH609x6D7d4p44nEhU+XahXikKsBz8rZmwR6ZxUKzLc2MNpftJ5qx2&#10;yt9qkC7v3m4Ebpsg49O/TrU0bhrtYoL64MsjW6iL7RtbhC2OX5+mTUUEjFY4oL265e1Mcb6g5yuT&#10;/wBNMduhA9qTQXJHv18hlN+8cjXxWNgyjK/aByD5np1HI5yKdd3FytxN5FyvzNdtMi45BZQCV8zk&#10;duMVHFd7YY0F/I0a3SmSGV/mCNOCPmEhzg9Dj2oJZ0fOpzL5cVxtZWdc7p1xnoQfw5FJR1DmCTU4&#10;1WZZ7wxtFeTLJiWRcER8YzNhSfc4PNSR30sF9CGulbfLEV8p0VgwizuAEmDx2I69DUckxnK29zd3&#10;AuDHdJJtZyWYdMES9cdOcdelBmVbjY+pTbTcbJF/e4P7raTtLg9Rz1x9KdguAni+zSfY9Qj2qlqh&#10;SSRlG1n+YYaXg+2eKfPGl/DNYl1k22W+2WYebjMnY5c9P/1023n8q6WSK9mXbdW8PzXjnfGoztyJ&#10;Ce/Qk1DDPaJZTWtxqDNF+68lbqYsI/3mcqTv29T2oSYcxPPbxsy/6Lb/ADQ3BVHtufmwMjMa9Mnj&#10;v2zRGI4rqGe2WOP57gNGkIVXAiAwNy9e+MCoiyJZTRq0e2PMkTQyQnyyZQWG0opHr/dINLNLbBpX&#10;SWBf31y7L+7+X7oyVyMH3yDTsF0OhmhbyYmuoBsuSZFaOPDp5HJGCOh9ScHHFOt5Y1S3EsiyBJIU&#10;by2iG0jef745x6fTmmtPFsgu2lK7ZJS8TMpR8R7SVbzSucn1GQafFJKwjeG+m8xTDHvjmPzMkDt/&#10;BJ1A9ufejQCC3eO2VVjdt8LWsis0i/OodjjHm8ZA/TFTWs9ohtzHtXb5ZXaWyFafdnAm6D3zjt6U&#10;60uJhGouNQmaNYbcRyKzbdwR3I27/lbp6VDbSw/aLOFmyqxwrHJCxLBiST/y06Y9CfwqbAOKz+VH&#10;9hkkWTdu227MVc+cMkDzs/XHT2ovLm1uPO1C3l+ZbS7ZfMkUuuWXj/XbscHjH/1229wsturQ3120&#10;a7GZ47wrhml4yAwPUYyB602W4drZoje3r/6FMsn+nMzI3mBQfmkKt/nijlYFma8RriSGC+Yf8S+5&#10;82EsvJ2IACDJ83Hcc80yS5uo/M8qctGGyibiwBW3GVwsoYEDPHPWm3V59qknEmpuyyWU3lybWBVs&#10;oCCFZsZx0x70Xk1wrTXNpfzbzcSttWRvmCxJkD5xn8xjtRy6gSW2owzS2xj1L/WfZynmTH5hsY8+&#10;ZLg9MZ5IplldRyq1reXBbbDCGZG/haXcFZVlyCOu4HA44qUSW73Ekkd9Oqw3UbfdkYBfIY8lZOR1&#10;5GefWorGRNqxS6jcfLBA6K0sowwJyAfMG09OoGc/hTsguhPOaaOFRqissyzMp+0EEP5gCsD5ozT7&#10;hI79Pt0qRySR3UySNJb5YDHy8qj5x9M57CoIZBJb/Zp7udlksw7D7W4xI0oIIO/HPr270TXNrfWM&#10;cN3dQzSLDMu+5ky7qWU8kq+cH37Z9afvdAuia4SNJrhpLS2k2XCsxa2Oflhxg/IOctkHApqxrb+Y&#10;kbqi/wCjZjaJPkOxm3fMOh9c9aLm5corTmPPl3CuwkhkV/3YAOQo/Xn1pr3MdsvmrLCwVo8KHjyf&#10;3QyFbev125Iz0otqFxyzRyIWS6g3eTbAKY4g6MN25c5HUc9OlLM0FxI0e7cZIwY5Ekjw378kD/WZ&#10;wfTt2p6SRw3uBdMF8y1x5jBXTaGbnMmSMH1PWmW+9vLMF/LApW3YjznZQrSueQJCNvGc8Y9uan0H&#10;uW1v7ePQv+Ph4/3l0yMZDgNwM5EnynkjByD+FQvPMl422/3+TGphKTncq+SSQQZORz3Hb0qOW9kl&#10;0Pzprubztsw2rO4BV367vM2suO3OM9qbezKscqrqtwjQ3LLbst04ZFEQBHL44/I5qYxauVKXuq5N&#10;b20MlxaXVvHE3nW8LectqclhnOSI25/Ht1NV7e3t2htjJZWzbtq+ZHbYyWmySDtHOBjBxSzXNpLe&#10;i4gurX7RH5LM0kixtvVGwxLRtyf72T6Uk8tuZ1jmESKWtWw7QlQwkbPIwAeO2PWtFzW1IugVxDaK&#10;3noQs0+zMUececPk+YcEenOfrUjy2qzSOt/bsvnXBWRFjXKMcD+IHg8dqbBdB5o4zOG8xmXdFInm&#10;cykAjEilumMgE96a1zF5U4W63BluDneql95CgN+8BDAjvjmlbUXMhbkW7eZK4kV45WLKHj+YeQMn&#10;iXOQce5zz60sd3bLeFXkXbvEsal1YpiEKwyJf5jkHmnXcl1B50sGpS4jW5CpK74LKFXqXIB69+ad&#10;cXRjuWX7aweBZl23DtncI1XqHyfqAc96Y7jbJ7ZpI7cbWVbqH5RI+f8Aj34KHzcgj054FJYXRgWO&#10;Oee4aGVrdo5Gk+XITJyTNtOfzz1psEltEkJa5kg8u4yyrJhSywZIGHOOT7U6B2jntxNfXcf+q8yR&#10;tQb5sx/Kfkk5GB1GTSsHMLp09varawySqkIs9zNFtZVPnsf+evAIPY8duOKb9onl0u3f+0d0hsWE&#10;cjSLu3NMPl3eZ6cc5osriaIQr/aM0Uj2saKZJvMVm8wsCCZMg9vfpTbeUT2tuEvJIxJawK21m+Vv&#10;PySOeh9MnFLlYcxNcahLHdOt1MVaSC4ZD+8BZg+CCFlw3Ht702TUQkTXEGoJIkc0hZmlB4EQyN3m&#10;7ucnGSSOhBpl1ctFBeC5v52j8tnt38xmxibDceYOn0HHTNP1JfIu7hU1GdWaS6MZ3yrgEADnft2k&#10;jjke4oC6JLea3lurVBeNG7SQ7laQ52iLIGRJtYD1AB9ahtLoC0hmuLtWWaSFbwRyCSN8sx5UyN1H&#10;oO3SnCaF7i3cXk+G/fM3nSLtdYsA7TIefXFNt75oLmzun1Kbd5MH2gfaHZJcKeoZjnP0NFpBzBc2&#10;KQ211F9ntkwxG42rbSDLx/yy98fe/CmajBA0V5iKKFhBcOskduAVB2qD93BAx15pLKSyWWN7Z7do&#10;3AjZEmjBK+ax6PGM4z0zkdqa0sLQMWnjV0t7hFZjGrH99wAR97GPx7gZxVWC6LN/cItzc+fcRws0&#10;MoMmyP5W8oAN0BwT0PH1pUkjjlZfOh3F4yY4ljUErGd3G/p7HPf61HNLFKt5b+fs2rJteHbtX+Ha&#10;yrLwM/7OMelDXKO7AXDAozP+7mX5dkBDMNsvIPfv7daF5AJataxz28uJCrJCp+ZBtIR/STHTB5z6&#10;UabPD5UKysm9Wt4mk3YyVZmBys3ocgjBHQ5FTW815byKJL+Zgsyb4/McMipAW4y/zrk+9RGaBT5f&#10;mrKrzQCTexB2BMk4L4z9cVNgHW7RzQwup2H7PbLuVirR5l5U/vvu1HPKlxpX9n6jI/mLbKpFywCs&#10;DMMcPN1x6UW8yPPFHa3V15kkNsqxrcbGGW3YB3/15pv2h1t2SPUbz5li8lGv5Dx5hH/PT5Tx3GD2&#10;NFmBLqN6givM3rRyfbpVibcBn94nIYydh9QfzqW+uJ0vbiW3uTn7RcPJtYDcvlAbsCXn8MVXuL1j&#10;FIgvZtovGaS3mbLBWmXOGD/Ngr16ipJ3TNwV1OX5PtTh1Z+7KMnkEH3x+lFmA59SWOSZLm8MbQ3Z&#10;WQLLKuMRggjdNgZ+oBpsd60dxbrJcqySPbqoSRFbcBu3KRJgkdwR1705pZGZYL26uFm3XcUm3c24&#10;iIbekpx3x0BqOKcW9yofU58LcRK/+t+YeXg5Uvk4PXBOOtVoF0NeVfIma0v1G21i/dyOy/ek+YEG&#10;X5c/XFTSrHeLJpxlV1NpK9ss2JFDeZ2O5yOOPT3qNJDazKYLyZtkltDHtvJCGXduI++SM9s8fSo/&#10;tFikV3bS6gxt2TMa3E5ZUzJncMl9pz7cdelGvQLokkiRDCRbwfKtwUja2bghABt3RJ0P1z60W0Uc&#10;VzBJAkcLR3RQeXCAsm2Ajb8y8HnIHFMmYrZ3kUXk7WWeSNoZom2OTz8pjBGeuehp7ywfaZpUmgXd&#10;dSsykREYEPUrxjpnPB96VmF0LbSQhYUkvLYbbqIlJIYtroI23dx078/hSxSKscO9vN2+SGCtHkfv&#10;WI/jAzjuORz1zTYbuNha3Bl2tHcbmVpAY32rzhvNK559RT7TEn2dEvJlYC3jLx3DAk4dgDsl4IHs&#10;c0W10HuS6RJa25uomd9rWL/OGBypkbqFk5BB5xg96beXQct5eoq0cl5Orq1wwyBFxgmUcjP19aNO&#10;uJHiaG81GRkNlGN6vIPnYlyGAkGxuOpxUQuVfJlvJlWf7U06vdSHPAVSMPyRjnPNRyy52ynL3LD5&#10;Al4ZJLgrNJa3UQKzQ72CeWM8gP6Z5/XrTHtEaVopba2k2w2wIa1JYKGLHOYwcEAduMVF9rtJLaOK&#10;9vllkW6fyftUu4geWVKBiHyOO+M1JbzLGlurGMiGaNFkjkhcNGI2wMbVOM8YPT3FWuYi6CFETc8R&#10;jjWSyQtGYlI5nyGAYcjp6YokuLeaMj7Zb5+zyq0bRxblYyjYQcgc49+9R29xFDZRfZ5rf5beMKvm&#10;R7c72bGd6hc4x1x7c0+WeKQq8dzIPNs1CrIQHTfICCuZTkDHYnBptC5kPu3trh2EsuVeOcRyxvHx&#10;8qDH+s9eo6d+vNR3Nzb243M20JJcJMkjKchowvTzgeD6dc8VJcO8ommtb6aLzFnkzGzMpHmopICy&#10;EYPOeKXUb1jb3FvcXj5ae42tv3RlMonB38d8jNA7gJ7eOdvLljVvmVvmYjItwPmHm9McZ9PoKSKY&#10;2VxDdW5uPLiWNpYYpGYBPJzx++4HcZyKSWaNry6kllZW2ybJoHP3FjUc5fPXPYj3oO4w/uby5ZV/&#10;dxSR32wBhDk/8tARkfQGi2gXEEkMX+kwSKzbbRGCyLvPzNkHEpyecj8ulTJdxzS3MUd75kYa1DRt&#10;tx/rCWO3zOD9OOKg+0/vPNF/clVmtmST7Uz4IXcQVeTkeoBIqS1ui1wzG/Zyt1aPHJuOHj3OcHDN&#10;+ZIqbMHIZc391FZNcT3XmRLk+ZvblGnIyGSUY/HOKdd3qPPcxDUcny7gshYH5flAOJJOvfIABHWk&#10;gkmt0tpBqVw0WxTcK0zfdadufvjj8/pTJz5lo00V9cf6u4jI/eY3eaNo+VyAfQ4I9xTC6JVv4nSQ&#10;3V2FkjnceYshKF1hAzkSZQ/UkGlglYXsQF8C0VvAYfLuMOuY2LDHm8j8DUc92BFdTDULh5I5pfKJ&#10;uJFyrIo+8ZMEdcgjPqKJ5Fgikhj1C4UW80X2Xy7pw0W2I5H38D8OKXKw5h1taxz/AGS9SCGQ3FvH&#10;vf7Md28SHOcRvn65/EVELe3MCs1tasGaVd623UtMMfw8EBcc4Bonksp5o5Vu7czLDblpJHCsWUth&#10;yTG3PA+bP14pZ5IJI2WXy4/OhhZlcwsqt5pycqAB+GM1QXQ+4cwwSrvUqt3dGMNHHkcgbOQMH88j&#10;FPkmt/tjXK6hbsv2qRo38tAQmwDByw6HjjHeo2uYVudgdWEksgGyRN5BkwCD5iF8H6mmvcwwvLm9&#10;3qJLhtzMqErtCbWzJnOe564z70WC6Hfuyu1xJujZT8rx/N+456SZyAQff3xRbXUC3UYGCrfZ5Y1L&#10;KdhSJs8iX3zyD1wfWpC91ZuzpqUy+U0w8uSV8Fkt1GM+YQp+brnmle4WG4hMt1J5kWNyTO33lgHU&#10;7+evv75qdwG2T2ztFBtRl8y1wu5vm4b7p87gg9PSks7h4Btubi5aGfyRG+84DbiTkmbaeM56EVHa&#10;zW0cUJeaSFlni3LG3yFhHux94/yBp8ckiTW7y319GrGFpC2oNgqwbB+WT5h9OR6UcvYAtJbaCSFP&#10;PVYZEndmj2sqkz9cCUjvz0I6ikN1JNpccpvyzfZ7sRyNKvyZlwF3CTjjA5ptneSjyQ2oXELNCVDS&#10;TeYrbpcryZAVwR7A0JOs2nKftkis9o6SKu4YY3A5XnHPpn9DR7wFi51KaPUmS8nYGRrj/npksoGV&#10;O2XB47Y57VGL8gedb6ijCOdSzPIGxiHJBPm7sfjweMUl7czRSXyTXtw0ey4aFlZiVZWAOB5gycds&#10;fSn3e1b1iupTqHmZlOZV2jyAMg7yMZI9D9adguhLaW2uPsQS6aIyG1Xa0hzt+Y4BEm1sfTIz3pkd&#10;5Itr9pmvt29lSfy3DqwMx5KtKw6ew606CVJjZzfbbhvMMTzfvpEYFEP8JkPPuPzNRQ3ZRrC8OoTr&#10;IY4/O/0ltsuGZgGBfkH6ce9OwXRJeWEdpHfxxRW6qBKVYWrbSpYYz+6xgem7PtSXMFt5lwps4Y8x&#10;zOrQ2/KBYgg/h5AxnPPFRxtaLM09ibRlJkVlSaNcqZSSMPHg4P8ADnPpTp5U3SB5o1KrebWbygwy&#10;eMEDnp/j1qbSAmeZbecNc3sKj7Ooaby4scQcP0B2n6UlmQjRx/aIS223Bjh8tMsq/N/H6cnJI6+t&#10;It1H9onhaQLsVmEluq7UIXB3KknTv9zBotJFzHD553K0YHlTDjy4DlhtlyeMe9VbsO42yktVW1uP&#10;LfaRArKJEGOWPGJehHY8VHZz2kkax3EsbMqwxmRmxuHnsynKTe/HQgj04qxZzXdu9sialMyNJaHy&#10;/OfcF8syZUs/zDPUc+lRI4eEgXkcnmG3DLIzD5c7jxvx9Mj6GptzbhfoM1S9ge6m8ua3iuI7qRcK&#10;seHUpjdgzgg+4I57Uo1K33rO1/ceWs1scNKjBGH/AG24B60zULm7We8kjkh+UXT+X5jnDGTbkAHk&#10;DGCOf0pZLmeC5mjGoQoDcErHcMzAqicKDgHj8auKurESd5MW3la1cXEc7iSO4iDlJFkjlzu54fgE&#10;ZOMcHHNRobSZ7cxzSTeXFHH0UllaXI6k56ZHNSf6X56tHPsYXEZWRY5XU7Iic8qR1+lQIJpIG8qW&#10;Xb5EBEEcLgFlUuCv7sn6gHHNPlZJMJpPLklWTfmCYOpiILKZumCODx2Bp800VzaySRTKryR3Em2S&#10;KTDAyLjkr6A/Q02F7/dbhLnzVkaNdr2rhj8pkZTujIJDDPY8YqTTUwfswG2OVo0UtayFQsjB3X7v&#10;AOO+cVL2Kp/EdVo0bz3+8pLJuvJxhVO5MQYxjb/IntXwh/wcLfFnW/DPgr4X/C3SdZubKW+1i91S&#10;6hfdskSC3WNAfkGPmnPp357V94+F0jngj89Q26eaZZFtwSq7gmfmjwRt49c1+Wv/AAcMeMrK5/aS&#10;8LeBWa1W40vwjI/m7QVKzzEBGBXAPyjpjgda58rp+0ziF9ldn6dwLQ580g30TZ8CnXNR1h7Q6ndX&#10;FxIu1WjdSpHyNhckZYccH6A88123wAsY2urnUporkyRWtvCJnjYyKrOzEN8mDwvf0rmfBPw68W/E&#10;fV20DwXaNqE1sjbrTyQzx7V2r/Dnuf72fY4r2rwD8F/iB8I9Gjb4iWU+mrJeyGS5azDN5cUeVGBG&#10;vI3N8pxkGv0jL5U/rkYuSvvY+i8V8Z9V4Kr04P3puMbdbOSv+CZdt1OqW1vbQGabbAjxfLh1DSgB&#10;lO3HqpwRjuCKtpY63bLJqLxyRi3kd/ONvtkQM4BLLtHGf4vm9c11n7Nlz4BtvifYp43WGa3hMYjW&#10;VgHCf6zdG2AM88g5OOOwNfdnxp1L9jrUvgxa/wDCN3lm2qTWKpIWx+8Eh3EEMpz8y++B618r4sZn&#10;Up8N1cFFW9pZc2ysmm153R/KeGyRY/L6lR1oxceje5+ftz8SPiBdaOPDmo+NdQa3iu53WzmnKoy+&#10;XhccEEDjB4r7M/4Jy+FP+Ec+CLeKpg0dx4h1ZpZRcLHIpWFPLVTuZSAeWBHTPXmvigxeG9V8RfZ7&#10;LxFb2diGMke5gqgSsUZMKnGNo9Mda/Sf4C6PH4W+C3hnR7LU4ZvL0kSSCRtrMxXk/KFzngg4J9c1&#10;/mn485lWw3DNLCqX8Wok9ekNfzsfongPlcsZxXVxdV83sabUXvrJ8v5XOpguoPPhmtp12yLH9oiX&#10;y9ysGbgHzsjPHBzXkH7WPjRY7LTPCEWpFnuoZ52FxcLhlEg2gnzeD9QeleyW73KyKhmjZGuVjDCR&#10;9yhYvunngg85xyDivmX4769d638UprUavbstjFDb+WwfcnG8kFQOp9q/mnhXDqvmyk9eVN/O9j+5&#10;OE8HHEZupS2gnL9F+ZwxeOKEAXFwkM0TDy5HU4xJ1DCTB5yM8V81/t0/EGK88Qx+BdOu3MMMU15e&#10;bIw374xqi7lHPABzjPUEV9KsL2OOOSV2RfLXzI5LeQq2+YtjlfQDoa+GfiNrs/jP4n6pr9/eXM0M&#10;muXK/u4XVo4jOUxnyicbVyCc/iK/o7w+y+OKzd15LSmr/wDbz0P6M4Jwca+ZOvJaU1f5vQt/Brwz&#10;8MfFvjxtD+L/AMUm8KaHI0jSatFprXWyQQAKNo+YA8c191f8EZ/BHjb4h/H7W7+L4i3WqfD74f3S&#10;R2sM1rLGL+7MOIjhl4CgGQpzyV7V8DR+Grq/SaO5CzwyRsSPs7DO59meY+MqByDwecdq/Zb/AIJK&#10;fB9vg5+wto+p31ssOqeKJLvW7yaS1dXkVj5VsSSvUQrH2Gc8V/SvCeDeKzOEbaR1b1+7c+b+kHxF&#10;HIeBq84zvOvalCLUWo6NznHTmUnFW1k0r6Jbn0Jq+pzlY44RNIy2tqUmi6NyxH/LM4P4flXH6rqU&#10;0u6aO6mzHBCskMm9nB3gkqSo/wADzkDrWt4luP8ASdm+OGeCBY/MktwV3CMnDbo89c8j2rn5ZTLO&#10;1vKYeJo5PKj/AOmceQU4Hf0OPav3zB0eWOx/l7mFf2lYbdXBuZJ5YZLiQuqnzII9rBvN5bAHJ9RU&#10;d7Pat5zyedGGkctIkTbSxcL1K4H6VGGW5iW7TVYpNzIFmWNS6fxMW+Tjn1XjuTUjTfai8DXkZ85Y&#10;UkXIXc0h3ZBEeOWGQfr2r0LHlli9eSa7mujOymPzlaZYsnhACrAgZxk465ByPaOCe5aNTFdRO0wa&#10;IG3wyyMsRwOnysPQgVXuLyFlmvEmUNJnfLGcSIZHCkNgfMMdCOP5UlxdwsLgtPC0as0k8fysOCse&#10;/DR8HB9u/IpWZSt1LSXskMcU1s7SbILZPKJKsAGyeCO45xmojqUUNsI3mMkccKbIp0jO5S/3lbzF&#10;YHB7gdO+aLnUEsrmUnUFbajADzhuLQjCkfJg8H3zUiPIknkwX8EyRyRKvlyEMuMt0BGPQ/LT5RPl&#10;Gtd20LXSx6o/l+XN9nlt/KVxlhjJWbnGcdAcUXd3E/2iNrl3/e7po2ukjYZixuU+ac4x04zmozPd&#10;y2W15Y9z2sZ8yNnw++Uc/wAQww7Hp6c1JLc3V4lx5V5DcblYIsaSbuSEwccHH0B470uURL9sigvc&#10;S3c2IpmddygEKYhuGN/zAde9R6eIrOK3gjlJ2Swjd5eVZdpONyjg88ZAHOKZeSXKef5ksm1hceV/&#10;o8hePagTIOzPTjBBpWlu47k7L5huhJWZrN2WRlRQAQEA78j1osyroltpkjFnZzSKyfuTlcn5FLNj&#10;5RzxnjOR7VAkpZGEd6GWW2twriMqyk3DHnK5IOBjg96luWukjd3GZLeVnt3WBsqY04H+rzxuxg5y&#10;G6imNFi4ijiXa63EEKxm2fcFUF2HzJluTmj4gciXfMsu6O0ul/fThtmVBzMMnIjOf0IxQL0I3mi6&#10;kaOSa4bc0LF0BUDDZAyPryPU8imW5R5hd24gXzJlby5LVQkil2OVOzPVfWokuoTbrNNfqphh2eYq&#10;/NGJJGyGOOVPuDzTUSSeOUx/vcT7Y5J/nUfIV2D5WAXoeKbZzQ297EIWuISuRGPKbosfOCVB79AT&#10;z2pm7ypYZlvrfdJksyxptkDMF252EZKj2/pQtyTCsyXCvtM7rtYIyhSIjwY+cDqB3GRg07FJjpJX&#10;s4ReJLHD5jQupMYaFzgsG+78pI7468E5pXlljRYFfcoaGbZbqHGxnJypHVSfQ8VEt1HaNGkFxEq7&#10;2ZWjz5c2xBjIwcNyc560y0miQ27C8hWOLC2rbk/dsqeYF3FOBzgc9sHNTysL9yzLds4aM3DtHNNK&#10;TKrgFSZBtzuX2A+lEmpW9y7RX1yoWZ5081o4leHCYAyJcMB2yKjtp4GX7HJfR/PIpVmcMVEg835h&#10;t5G76Y9aSW5up4fN+22zeYrEN552nfKoIY5PHbtjNHKST2Op/MgkupBMbhNotzGquuzoQJiM9+v4&#10;U2xmtrh7NBcSSL+7SNo7hBIjZbqgk6HrkHj0pr3dxDcG4a4WHybiY7tzYG1AASDkHHqCc+tOR7pF&#10;ikNxFJ5cm/NuJeAsZ5xz1PfkUcrH0AXy3Nn9llvJGaSGGMlu+JMgkZODx1x19atQ6qxiZRcsu63J&#10;ZXXaNxmHzAjg+/TB/CqMDXMTW8TagweKSD96tu+4AKzYbMZBHI6inWLXalo455F2yIfLkt5Dldu8&#10;sp2dmx0B4olBS6FxqOJ0sfi8+ddC4nVWRHy4jcgs0ijd8q47Ed6131+x1axutG1mCC9t5Ptnn280&#10;G6O4j2AEFWQjOOoIrg086Y28kkZZ5FjjuFW2b94jHzD92MZ5GQeD1B9amt9UlgDXkjq0bWM0ky/Z&#10;XALO+MkFOMjjJrhrZfTqR2PQw2ZVsPNOLa87nk37Q3/BI/8AY6+O5n17wzoGo/D/AFiZGc6l4X+S&#10;3LmIDMlts8sgcfcKfWvgv9pD/gjl+118CBPf+D9Mh+IGhxxx7b7w3bk3AVUPMls/zKw9Yy49QK/V&#10;2HW5rW2kSC4iCtE6sjQiOSNtwGQVQAjHsa3rbxvHC7TrqsMb3EjFXKKFkKAKM5GM4+ma+LzXgnLc&#10;deUY8su8dPw2f4H9AcD/AEjuP+E+WlKv9Zor7FW8rL+7L416czj/AHT+dXULO60e6l0rXdMv7WdR&#10;bpNbXkLqd4JOcbMq/YrwfxqO0mjHnIs8il1iWVLiIhTuc4U4XoemWBr+gL4z/s3/ALMf7R1jdaf8&#10;aPhdoesN5Lbbz7GIrqMooIeOeNBLx7OcA9K+L/j7/wAEDPDl+bjVP2bPjetuWMaLoni7EkR2qXCC&#10;eKMOF5Ay6scdSetfneYcE5pg23RXOvLR/d/kf1xwd9KPgLiBRpZopYOo/wCa86d32lFXXziku5kf&#10;8E4fi9+yB4E+F8mk/EHWvsd81nKi211MFBZnIwN3HUDAyOnQ15b8c/26fCejfFi6tdE0KPUNHjju&#10;Yvt1i3lvGwIXDDBBYDHpmvGPjf8AsB/tgfs7RTt8Sfgvq8WlQxwxyanpP+nWKqzby4nhVhGu4Ajf&#10;sPHevGormC786aXUo/OuI1WR1KKXSVyCSfLBOCoHfGQRXx+f5Zg80wkcJjsKk11s4y+8+9yPgvhH&#10;OM1xGdYbGfWoVukailCL8nF6fP7j7d8JftafBjxO8NoPGEmmXEagwpqG2LOIgGG58Jx1+8K9c+F/&#10;j34bWV5JqviTSbTX4Dbxm0a3uYUV3Ib5iBNtJ9cEdK/MddQE8Xmf2nbrIsDMzFvldifLPO0bTjHc&#10;d60tI8TeKfDmoed4f8QPZyLIWZrK+kjzshHI2vyec4yc1+bVfDzD0ayrYKs01spxU4+jv09UztzL&#10;wzwOMpuFCtKN+j/SSsz9FpvEYSSWfTru6t4PJ3G3E6lEHmZBH778Op6d6m1DxTq93LcP/a029Y96&#10;yQzCRWXzBjKh/lOTg8EYFfCvh/8Aat+P3h3bHH8R1njeC3RY9WtROhzlmUs6CTnGfvDFddZft1/F&#10;qNFTUdC0O5MkUaeZbQ3S/M0hPqw6Dpj+dfMYjgHiKnJ+zlGS12lb8HY+dreHecU7ez5J2631/FXP&#10;q65a2uFVvNLNG9w/zEZIYAEAkt9OtShj9qd4bpgVnkKhk2nHkqMEEYPfpkHAr5ht/wBv3X7lz9s+&#10;H1ud0TiT7Pdyqkm6bB+9A2GwOMEZxTZf2/vGD2S3Nh4Etdzx4ZLuSc7WaTYVP7oZBUDAxx2rz48B&#10;8TSlb2SXrKP6NmP+pPEnNb2SX/b0f0bPs/4VfHLxN8LF83w/eLDmRgm+Nyq7IQOTt45rlf2o/wBu&#10;C1itUvvHeptLcn7GINJtWElxI+3IKqV4U9ck44PcYr4r8c/th/G3xKLqHTdSt9Ft5I5WZdL0yQMj&#10;lvLzuIZlyBg4Iz146V5jqN5eahdXk2p3j3jT3u1JpojIx8uL+8yEHBycGvtsp4TzyWDWEx+Kaw97&#10;+zg737pvon5a/mdmV+EmFnmSx+PjFSX8usn5N6JfidV8WPjN4t+L2uR33iG4ubG3jkhXTbPc5hgQ&#10;HJGPLGWOMknqeMgc1yK3HmxxxyzHesxPlqmAoM3VWYZ2nj6e4oS4ayljdb6Dy0mBSZYgpwI+FZdm&#10;Op9K+4/+CeX/AASA8U/GmbS/ij+0uknh/wAFR+XcWfh2fEN5qy/6zOGG6GAnvnLDoADk/p2T5LKt&#10;yYTBU7JK1krJLz/q7PveJuKeFvDvIXi8wqRpUoK0Yq3NJ/yxjvKT37dW0X/+CQ//AAT1PxV8T2v7&#10;T/xi8Pzt4X0S6nfw7pt9auzX10JAA4BXDwoQSOqs2Owr9QvEeuxXVq1tHNJIrNO6o6YPyjBKfLjI&#10;POODioLd9C8M+H7Dwh4WitrDT7EQWljZ21uI1to9vEQVY/kHy8dvzrmNT1OPUvLEkkMhnzJsaQYb&#10;e/zbSFG1hg9c4/Sv37hzh+nleFUEryerfd/1of5Y+LXihmXiNxHPH4j3aavGnTvpCF9F5t7ye7bD&#10;UtRnkuriJL1WaH95hlHmoUTBIAHzgD0J4qvFcl5T51wYzJc27q3llVdQM8YH1PI4qnPqgmcXJvv3&#10;nmTNE7HDpyI9p3Kf4fQ49MYxSy3Mdpbt5F1FG9vNJI0a7QokiO3GFjHUE9QM19nGHLGx+MylzO7J&#10;Y9RnI815po23Ik2fLkXliVJDMvBHvSTahbzKJbeWGOX94s0arF035DL+/BX9RipBcZnAtNQh+W6V&#10;PKkm6hBkYICkj6k1CtxdOi7XjkVmt0wZHJXdJkjAPQ+uOMVXKQWJb23e53nUJgrXUoheaRCqExlc&#10;Z83jH0NRxzRwKZg8kauZY5ovNEkf+rySGEnbqOBjJpiT3bL9mTUoctJK7LMrszZbbkEANkDjvmnX&#10;JvUaSfc0a5uG+aGVldcKg6qeozzkUuUbHrJB9vW4DyNxCjLtDN8sbEHHOTz6nuPSktbw21p9oEgZ&#10;Vgt96qpxwzMOoyMc9uMVDcS3EcVxNFPM3l3BeOP7PIfLIjVcj93krgnucH3qwz3Mc+zzfPhzJgta&#10;t8yooCkgoeRuOeRmi3cQ1JU8q38u4Xcq2xkiaFwXzKTwSuMkYxz2pHaW4bexnl8yOdwyx8j9+vB+&#10;QkdPekgjEJW1k+WNbgIpkt5CPLjQsFzs2jBOc46d6jtik0FjHduu9LdWab7KrY3vnJ3RngnHSnyg&#10;WJbuSVSA8yyRwTGSG48xgxLYGPkGDxjjHbg9kkuVuGaSL7RLut5FaNV2vwi8cDlhnOaiy82LK7nt&#10;z59vHEyRqCsu6QsSBjr9COfWmyTR3ayStqaTBQVKNGnmRsXC4I2ZOFHofY01EB11cwRvJJILjKqB&#10;LceS2flh/iymAefbmrO55pY8SOzWwhAk27ZI/lLY5HII54OMjpVWW7dojIb+Nv8AQ3eRuAsvzeVu&#10;yIx2wD3GBjFJLLFazPchlMlurAkMDNHsXAIIUBlOTnj34NTa/QCawupdkdwlxCVVlh3QoP4mJCsu&#10;0bST3x1702C7uYrWNY5JPOjtZg0MmUy5k69CM9R15xUD3EZLRx3McmI1SRcr+8VELjIaM88nrmpV&#10;nt0eIx6hG0YjSLa8wVQjr5oxheMNnHp0xT5R6WHyaqIwxjlkZHE0ixXCROp7EZ3qwIKtg47/AEpb&#10;fUbWK+V4bs+S3zssJi8yNvKGRkTZ4I6EfjUX2lpof3F7A6tBlo2l2uPMYE8Dbzk9dppz3N8Y5JBP&#10;GC/2p1ljeTcCDtB4zgjoQcZpcvmIeL1JIgjXrySNbwllmuETzFVj0bzDyQc9O1OjnFu8MIup/LZb&#10;eSNTjIPOACJMHI649OlNE90ZCgv7dhDHsEeHDqVjzt+XHXPcA0kL3MM0KSXB2qYEMUkMpPyxlsgl&#10;Mjk56kfhRygMiktxFIYJW2yHfHIqblG6bJzgZXoOecH2p93ORE1uArCaadYwuWxumwR8q9/Q1BZt&#10;MkdiH1CbmFEac2znYAN2GAjH8Xr1FTiO5uka01BA3+r+aO1YMjH94cfJlfmGRyemPeqsAt9dxie5&#10;uLe7zG0d5/yzZXj6DdyvIxx3xROLpXmZba63RyD5oRw37gcgiM849hUF1JdXtgzyhPtD26tj7O4J&#10;klkG4glTwR2qa7Mc1zcz2zQwvuYZkthsfBVCDmPcDg461PKDsON4yXBngmlKrcRK0cis0ke1ecEr&#10;zg54ORgnkcURTEyK8Pn7RdQsslupwg2ZyVCn5T39KZJcANI8k6K0E006bFy0XRQRwDt5PHIxUUzN&#10;HGt5bapDuV2eO4SNCAFXA3fIQPqQPeqUQHwz2u63CGaPdNH5flxnazFi3UqPQdDUkkrvBcX6SELJ&#10;GQZPK3K/7wD5gVznOAeGIx+NNLD7U0AmXC3eEh4QqY034H7vB69sgg4qGKeGIr5Fyq/aJo42mj3c&#10;5JciRduQcgDPTFS4sPUmubi6ltZgtyjfaYJJdtqocPggMy4HXHVf0qa6vgrySCd3jabDhZMNGohI&#10;PBHqappcWl35ZluIfJaZc5KERNM5yQfL+XlexBGetON/G7ymXUE/ffO37wb1LN5TcbMEY69fWjlK&#10;90sf2lFG0cN6/mKs0Ub+ZHEGRdp5DeaOD15HfpUdpqAigZBqTZVY0hktmiXcPMPB2zc5HGePeia7&#10;ukjkZdQtWVHkKzRyH5dibc4DcDnOMDFKZLsMscjpG0c9uv7uRyCNhYjncGGec9vajlJFmuLd12fa&#10;JJkW5k3KtwiyIxdTkL5p3D+EjI6U2a6QxTQ3d7IdsdxF8y/wlv4huPGflzjpSxyXN4Mi+gm8yVMm&#10;BZMnc+4ngnnjt9cVFM9y0DCW5kzJHuVlhk3rum6Z8vkHHQg0crH7ttiR/KWPyd7fKtwJNyZDgRhe&#10;GAxnHGDjgCpvtcYvPKuZOIYmdpPLYjCwYB+Ve2R6+9RhriW6njFy37x8j/RZCs259rYIQAEqvbkH&#10;NMuTcXEa3TJun3PtkW3b51d/LOSIxkYGMeoznmi3uiHyXtw5kuJ7qRR9luIhJ5W0K27bzgdePTBH&#10;rT57+SCdgZJVNureS8bIwK+UFJ2ttHynDYyM4P0NVWiuBLDcXcccl1HGkrIFUukxJycJk4Ix35+t&#10;PTUmvLRrkalbrI1uzcyDazPlTztBU8DjIFHKNsc2pW7lcTQrNHJE0T+TCFlGw5ypmA/LFH9oQtZr&#10;vvZtiwwGRfMQqpDg5H77v+P406S4u4pZJFlg/diViqytj5ECgqN3PPUZPWmiWeB2QX8MZZYFEcxZ&#10;l4QsV5AYc89ePSjlErD3nZJZrqGeQzRur+ZFMJFlBl44D8dcHjt+NRSvbyqirO0nlpMcMy8q74wD&#10;lsjtjPapNt3I6qlz97yV8yKOVl+8XPVT6Dr6VDE73Qy1wxWa2UNFHA6rITKSSMxnDd+DzRygWPOZ&#10;Z5JUnJ2tdDDx7W2kICpBB7emc9qjuLyOWzkkWdYZH+0Ou+FymBGFCn5cYB4PpmlgmvpoI5Fn8zzA&#10;geOS2cEF2+ZeUIOQBjI47UyQTEzCAYWRdyn7HJhXlfa/AXoQPfBo5WBY3yS3asvmsBcQpsReYyLc&#10;9Mr0x71HaTSx/ZrSVriFvOhKecXZGVV6Y8tfr9e9RzNF5cySKrKbyVoWW2DbVjjxkboyOOaklmk0&#10;+bf9rt9kbTbZFjADKIwoVl24/l36VXKAltdSzfZIyzhlkQGMKRwXPAYjJU/1/GkEkZSOGSG68zZt&#10;/eRsXjVpOh+TnjpnqDTcQRzLYC9jVbf/AJd5Y1yAqbhtyuevTk+lJb3UiLboNRXckwCt5YBAVPM2&#10;HEYIYEZweCCeKLASmZL2wS3jlkkBjkkRZEwyZfG5Ttx6g4IOD9aJLyYSXTC8jL27SS7gAsicAEso&#10;HzAdMjNV4Ftp1hikMb/IrLG0mSVdt5aNguAwI6HPcemEhvkujHJ9uXzZlbDPwcSSBSpDIc9vX+lL&#10;lAuxzyLc7GnZX/tDzVVhtDqIzjBAIx0Oahg1KbZHuuJY2aSNJklWKRCwXgHcy8HI6fnUK3dvHbRS&#10;w3MUexmkaEsqqGL+U64VOOD7etTJd4kV7TULc4lkPlyTAZ8tCBgjaWGPqfrTsA1dQt5PJubeZV3K&#10;guIf3ZZcSHkHzwVyDjnPSpX1BJmydUlywuEha4lTjJHBJlOOmOlMtbiffGgeN18+GNv3jl1Xbuwc&#10;E49Q2PxFNtprh44YH1KHcMl1m37xvcncNoB5x3B/rS5QQ554kgYJLNHDLHOsiGQMByOQ4kxwenQ4&#10;POadNNCby4uxIzbt3/LMMwZIdvK9e5HGePwqOSW6AaQzGNWjffG8EjKwklxjlT2HUGkleUqXS6uH&#10;H2qRuIH3R7pFU/8ALPJGDx15ot0HfUna8NnFJIZcoGQnBOMiAjceMj68dOtOjljhvbbypuYbi3Ek&#10;XkuDkQknGV6g81HIb13kindbiNlkbm0IzlhGGwYzjK8Egj1x1Bb5kscX72Xbs851aS3fny02Id23&#10;GR9OaXKO8RtsLh4ohGLiRha27rJEPvfvWIydhIx9KfJcTGFmhnm3Jaqrwz72YkyA5U7R2H0z1FNV&#10;FZ44pvLjmhtY0Mz2wwG2O6hsx5688YpQ5kf7JO0X7xoT5KIOdqliyccHPofwpqJI64n+0tM8MlxJ&#10;uiJ/cx7WB8xRuwB1Hp3qO/ubV3mlkWYZdy0kcDYLfKoJ3LhT17g5pvmxXkZnXVI5NzIFkWNS6Ekl&#10;icITxj0496c0hufMRrxS00MQkX7oZpG+8CI8YO0HPY/XBfLqBZuGeW5kuneTdG0itKsWWG1BlWBH&#10;PXI5OQTjJzUVrc3ZhRo7iNmk/cZgG4SMsZIBG0bWA9QM/lVe7uoV869BAbaweRW/ex7mVCGwo3Lj&#10;pgDBPvii5uocz5mhZFZnuI/lIOwLHuwYzzgg/h2pKI9OpZgupLaKOW3lZmjt4F8kkqww5J6g9Rjv&#10;2pjaqkMGwMZI47cFY7hIm3KX+8rCRSDg46dvzbJex2l08qaijqqsi/vR/wAsgNpX5MdGPrTvNdT5&#10;MV9BLGvkplZjuHJfoCAPQ/LS5QdmAvbeGa5WLUv3O2byZIWiVkJIxkibnHToDTrq7hkFwkszPiQN&#10;PG1xGhIMWNy/vDkj04zmojLeyWRR5Y9zWisJImcht0nJH3hgjgqenpUk1zd3S3Lw3sM25ZAqRrJv&#10;7IAdvBxj0BOKOUWhKt5DZ3flXN7Mwim8xdy/MFMXzL985HIOOag0tIbeK3hSUqVlgG9lypwrNtyB&#10;levHr0pLySdFmWSd9refsXyZNyFUCAhtnp65pzy3kV0cX0gYwsVlazcqzIgCggIBn5jn+lFg9Aee&#10;4Onx2S3LMq26PsSPJ2+Zg4456DI6ipbu9+SbNzI0VxcTGSSNsFMhVHUc4Iqv5/mXq295dx7bedLe&#10;3LxgNE2C4ALpkZxjr+dJBfRz5gk1GPE0iPu3jcvmklgQUwRkfh6iny9ynYnbVYXuDHqEuVMzRuXj&#10;hV4cRn+IS4Iz6iksNS2hIxet5izQiMQGNVdQOhCzEEn8M+lRzXN08Mk3262+ZZnWZZj3IXnk8fgM&#10;Z6VI08yXXnSXCw+Tdt/GxG1IhjqCDg55yfTIpcpIW01tcfZUSZpFWTYu2dA6P5jfwiT5gc+vaovP&#10;S7tGt7i8kZmt0hy+BkeYdpI3HBPrjtUsMty5hLXUM375GLWyy54UtnjPfrioY2uFjgikvmV1Nv8A&#10;vltXDKCxYhsxkEc55HFHKDJJyrwSL5hXdBLu3p1zKPmDDg9OehGKk1C+Ek92Lk7ZI45izLGx+dtq&#10;g/KuOxGajsmuWkeGKdlzIp8t7eQq6tl2IITjnHI7UKJr1beeeLfLOsazbbVh5iO25vuoOuM+oPrR&#10;ysCQSN5kkMdwH/0y5fckZAkAhAwRt4YDtgU2GZ7NUnljvkiNup3KSu39yoHCx4OOO+Pam+eRMt5K&#10;8b7raeWYfZW5JbaCQUJHy8c02SI21tItrJGoWORGiaFUkjIwoIwgzgVVgHpcyRKtrNNuVoIVWSOE&#10;sGOCecjg++BweQKVZEEEf2qO4dZLe3B3hmSU5zkYU89iOv1qO6uY0d7kajHE00jASGNdkhRcANlc&#10;Z/Bc0jyiwkmjjvI1SOIny/KUgmNAQ6/uzuAI5wcjPOKLASwXsSrLieVWeNRIs0J2HdIcA/JnHbJB&#10;6iklLWsi2jzRoshmTybrC4DPjCuRweMYJHTiot8Zby7m7jZdsULSbty4A8wbl2ZwScZz0POajV7c&#10;p9jnkWJfKiVofMOxfMbcWRtp4Bxj075osBdN3NHPvmuXVYo7iIyeXjYwGMHAzkD8D70gv5rV4455&#10;Zh5MKNG8MikMFiAYYbbzznqKrx3kM7zS3F1Gsk8I3SLsBdJHKHkICcfj60q6grpn+0YFkjhdmbzR&#10;hmB8s8lQVOPcD2o5QH/2hBKqo1zGJo/JeGUxRAS8nIZPOAzjrjB4ok1BH09onv5gv2PMyCRNufMz&#10;kDzvw6nFKJ7lbxYhNbsVbJXzmIbZFkFfm5POcZ5ponuEQI95HGZbe3TExYoWPzMOQCMnnAIxS5QH&#10;3VwrT3N3FdSeZgyLNDMsisvmDGVWT5Tk7e4xTLqW0nQHzmLRyXEu1mHOflIGSeMnGMill+1zqoW5&#10;2+YkaiSFJWALS57gjjA6jpTI3kvJGzdN+8hlWRY7dwsm+fkjMZw2B2I6UWKv2LLTslwzwysuyabG&#10;5drAeSARjGDx6ZzgVGLiGWAsJ1hZpHEbNDIQAsGOflxwevpUazahcW8cyTs3mYDRyWrrtZ5NpXJQ&#10;ggrwARj+VLL5sLXEkQMYeKSQbrVzskYiPO1VGPl6jpn0pculg5h8EskjQshkbDWKeWi5MZC5yMry&#10;PxpIWdEjtZprqFmkhEZl3MpAOSCvlgDj/wDXSTbIkngMaSR/a8W4W3zt8qPtlMce4/WkMxsJY5Vu&#10;7fy45mZJFiUfKIjhWGz+gpqJI4XjypGk8rCQXAyix8YMvUMRkqf096SSZRF5LwXW9fN2xtG7PGDI&#10;BgfKdw9OopsYhjaLTTeQp5OwyW8ir93G/K5HQn0PtjFFvI5FvC18PmuESP8AdhSoI3lDiLKnK5H/&#10;ANem0BI06Xdm0EbySKTPIqtHhuOCy4XGQewwcH60r3Fyt1cIt6GaHdL8ygSoypgnaB8wxxwWqurw&#10;Xyw+YIpPPIkEbScMJH5KEKNrDHGc4PtwG/2l5ircNfYlYyNGzttZdzCMqcr0xjocelLl1AvQSyGf&#10;95cFGe9gdSylVdQuRg4OR36cVBHqUu1WkmkjZmjSbcI5E6kjIZl4I9Kiku4rSDMF3HE0MskzxKVC&#10;h42CEYWMYyGPYZGPSpluCLlTbX8G4XO3ypJuoRCRjAUsPqTRylaWsRPfQybZYZo43bes8Q8rtJwV&#10;zOCv6irM1/FJcbhqMuGmnWB5JkIXKYwT5vGOnQ1DbTXJC4aNk8y1Rl8xyVBOSDgngjkHHGDSRXF2&#10;yrAdSh3FndlmVyzFn27gQAc4GO+aXKSOaeGGFphcSQxyidJIfMEiA7eWVhJ24wePxpyS2zak9zuk&#10;YnarfuwzArEecY5PPqcio7g3qxzTMxj+W4ZlaGR1dWIT+6e3cEUlzJcRJNNFcTMEu5GRRC58vhU4&#10;xGCVwT3OD+VHKw06E9nPLawjyb1dsn2WOTauVOVIGcjgc+2O9JFczx20eJpPOht5g0T/ACsWaQc9&#10;CPXpior26u4n+y/a1lhmkkbZJblfNWNcjh0Izt4+vbvTY722EsPlajC0flrEqmQKCjKZRjC4HI4/&#10;LtRylX0JJtT8tT5c5Kss0ghnjicO2MEbvMVgQd3b+Lvxh0WpWa3++G7/AHDsXIjMQdG8rpuE2cA8&#10;4IJ96a8s00e2G/t5Fe13MDJtZTIy54Xbzn2NLLcXTqx8+P5lunEqyPkYwo6ZwRyMcA+9PlJHC9WR&#10;djXTNI1vCWSWdE81Ru/i808nOenamQ3CxtDALq4ETfZ5Y1bG4MCeM+Zg5HXk9OlOW5nMmxdQtnWG&#10;MLsw+9Ssf3flwOp7gelNhFxA8fnTtt3Qx+XJbyk5VC2QdmQQSTwSKXKNjYjEttI0cjfP8yyCPco3&#10;TZ5wMqDjP1qa7uHCfZH2sslxMsfyn5S0wyBgZ5xjGar20kyfZM3s2fJVGna3Y7cKz4YCMd8deoqb&#10;y57qNoL8BseVtZbZtytgycZjyOeRyR2xRyiC4ukMtxPBd/I1vdgfuXV4/nAB5XOPXrinXS3KtMyQ&#10;3JaOZwWiyAf3KDIIjPOPUfjUE4uZbHLFVkMKbQ1s4+eWTLEZU9QOgqW6EU1zcTWxhhkZmA8y2UK+&#10;CqkZMYIODjryapIBTesLg3cM0jL9sUbXV2ki2xkHqBuGexzweoOBRazEusyNcMq3MbeZEpAQbCeV&#10;C/dP0qJ7jPmSzTqrW8k0y7U3NFkhM9OntgjpxUcky24F7bapBuDuyTrGhXCgABvkIHpkgA55osBL&#10;bXMHm2/li4h3PGse2M4JJZu6j9DzxTpZC8TajFMqiSMfvGjykmZP4htyDxg8EjHWo2n23DRi4UrH&#10;eERwqwRkMce7HMeM/N2HIxx3pkDwQGP7PcIvnTRr58YYB+C+JF2nBycZ6Edu9FgLFxPM9pJ5U6t9&#10;ojM2IAJFb5wGZT+eR1HpzT7y/Km4lE7SQSTt5nly7WjURhe47HNU4bm1ufJSSeLyTKgHKHymkZm4&#10;JjyoyMdR+NPF7DKJBNfp/pBV8+YpZfMYq3GzB5XNCQE66ogu/L1CfzI/tCxt5iRK0ahOzCUZGcnn&#10;9KbZag0MAiGoPuVoVikgaNA4BP3sTkEn14FMmvLlElmGoWz/ADzFZI5mIUhAvOG4HOegxUjy3Uc4&#10;DOsax3Uf+rZiu1Y93cMCATnOT+FHKAGe2l8tPtUkgW4ZdqzosiyGXIO3zTuBzg89uKjaeOW2mguL&#10;uRm+zywqZBgEGTjcCx78Zx+dOt3uJkjb7XDLumiObcS9MlixAz9OPyqNTL5EcU99IpIiZZFtn3oH&#10;lZyP9XyOO4/Gly2Kv2Jp3iWGSON2/wBXchtycN91QQwGCcDkHHQU66vgbiZLmX5o4ZHZyjH/AJZq&#10;oPyrjGcc89ajRbya6mgWeQeYyll+yyFJNznfghABwBjHI96a32q6jjuJo900vDSLbnEiyPhvuxjO&#10;QPqCO/Y5Q5ixbyMLnyY7gNi+LJtUgOFgHynK8EfhUdrJJAtvcSpfJD5MRYoSu0CM8fKnOP8Ae/Cg&#10;Tst0LtJYyM3Msm63cfKBsXcCueBxmohH5FufsohXELAwNAquv7sbSuEHY+/Wlyk+hLb3UkQjhubv&#10;crW8Y8xYeGYuThsjg88EAe4pEmUWi+aLgpJaorblYpKTKfReGGMe+PxpJLqOPdcNqMaF9sSzeWu1&#10;zGnCt8uM59QPrTVYW83ki8jCmMCRI41w+E37l/dnJB9DkdKbiG45b1FNxLHJNGxgbzPOhKqAz4XP&#10;y5x7kGnXJksHWMSrCDLMPJuAFTB+UhWxx6fwggDFQrLHJArXF2pRreJGkVuAH+fJUoDt/LHTnsxr&#10;iEQtazGOKP7P80IJ8v8AeSYYodpwOmAeR9KOXW4F2OW4gvIVuZpNtrLJGzNGf3ZCDAY+wJ55BqKG&#10;8mhMFu0kjeSkbRvHIvzkISwwwXsSeoqL7XG0stzdXqeY8bfvAybpEZ/LYZ8vJwB79eAKdFcqqKh1&#10;OFXhWRtzS/K5T92M/KCpx3BFHKVeINqUEtvtluI/MWGOSG4aKFS7b+Qy+dtJ/KpGvo2sWia9l/49&#10;JfPjjdNv3uGC+dx6dabBJd/areITQMR5SlVmbEirGTkfN97nPXnFNiurpYY3a+jhMlnGn7xXKbmf&#10;nggEZ9Milykkl5PFNLcXEd7Ir+S8qXEMyv8AL8pwyh+CDgdwRTb24trl95mbK3Es23jAPl7WA5bu&#10;Rxx1ps6Xtwm0PnzIWVZYY5SAXkHHIbt7GnSSzXFzITdtuZZxIqW7hZdzhehjO1sdwRyKOUehYgk8&#10;q6DW8+wpcR7Y3UKw2wcjpgjGeecj8ahtLiGUKwn8km4jRCbdyBtiPH3cdSM+1R/ar82ZkS4YsqyB&#10;kltXBUh9gGShGCvGMY70+ffZXE88MbR/LK+PssjBZFHlhtqoO3HoTzx0pqIKwy+tbgmSGOK3kSY7&#10;45TFtOHlzjmMH1/+v1pL4SNLcSvJHGszyhw0Q+UF9vmAiPOMfXBFJItl9sxNHEoa8hVoisXy85Zl&#10;JQeg9Byaq5tdksS3MPymM4VoR9+bH3dmR06ZNVGwn8TLQbAuRNKqyxz3jRN5fGNu0g/IOh/nQY9q&#10;yIsUIaPd8vlJyohwf4McHnioLidyrTJrFqvnSTCN9sa53ShdrcgHgH0P9ZWn+1NIGvYHkjmmyQU3&#10;ruKqDzJyP8adguNAVbjbCYS0VxJKPlQfdhJx9wdz3496uaTkTwyRpDHJFeQlWyuCBDkg7SPU9/wq&#10;k0+2SW4mk3Kkcrh9o24JVBn5/XPp/WrNvOtrcsZWUxLJMzxttVtoUIQG84ZBqai90dOXvHaeGJIo&#10;Iba4a8ih8qJGkjkjAK75s/3hjp34r8b/APguxrSXn/BQDWLS5v7bFr4R0uMeZIqrInmSNuX96AcZ&#10;5Gc4r9kvBlyyLHCmrNIscMLB4zlgdpOCDN8wwent7V+OX/BdUSWX/BQC6vZ71gLzwtovlzQqCDhp&#10;gxIMpwDjkdsGs8k/5HFvJn634f8A+/f9us8u/Yh/a30T9lz4kPrXiXTba6iZnZd10jBv3i8fNIM8&#10;dg1fXX7Yn7dXw0/ak+Eun6/4M8SaAb7UFvo5NLsd0NxZNHtVfNLPtbdngg+1fAvwA+IPgf4f/EG0&#10;1/4ieDT4l0Xa2/T2VcgmYcDMpB9ODnHavVNf8dfD/wCJOoal4p+GHhCTQNNLyhNP+ytJ5O6TgMPM&#10;PoeR2r7LA4ChWzqFaUXeKve6s/KweL8fY8NurGOrlGLfSzT09RzahMZd1vrEKyrPuWOTUEZeIwOA&#10;JuDu+nWu00LwP8VPE3w4b4lWk89x4b02aAXlx/bS7YSUcldhl346dse9cHcyiWNmwAyNK6tDCw2s&#10;F27lIlzg+4re0nxrrvhjTZ7Sx1W4EMlhtuYWWTbKNowSvnYJB74yMn0r5Dxvt/qzQUr29qtv8MrH&#10;8n4j2cYWnez7aa20NL/hX/xD0vwhpHj3XtA1JNFubiKGPU5pT5MxLFvlk83GRxz+dfpp4N3J4I03&#10;TP7VhmVdCtlWQqGkXcgGGALFsZHPQ9a/N3WPjf8AGLWPCdj8L9W+IWpPoOn3CzWOn3IZrcMkWSuD&#10;JkcEkYr9IfBVybnwhpsn7uaKbQ7KWEbcgqYl4+bdkY6H+Vf5lfSH5fq+Xune15797RP6B+j3HB/W&#10;8f7C7tGl8Vk73le1uhsCG6juizW0W6EzfdULnEagfwe+Of8A61fKHxN8R3Gs67c6VcWtjGtnqFyY&#10;54bFUuH+Q/u5HEfzkc4zjpX1Q0dj/q5FjZWt5irMsW4fNjaRt54r498aSwQ+LtWdrlF8vU74FvMh&#10;cDadvZB3/SvxzgmUo1q6TteKT9E72+8/tLgenTliqsmruKTX32O7+G3gjwhefC3XvEXjLwHr2pXF&#10;vpcf2GbT4wIg6xs27BXn16V+X1nbwNq0n9qzx2KspeRpLIMwk+d1UgRlgWz16A8mv02079rX4kfC&#10;n4P694L0C5010OjzhdyIudlrwR8wOc+55+ua/MPWNZm8TatJ4lnubUzXSo8z26x4LCL5sjfkfMc4&#10;7ep61/WfBcsqlla+qu84pKfuKOrd7XXxeWx+7+GGHzSOKzCeJVoSlDkam5aWl9l/Ce9fsIR/st+I&#10;/F81n+0rrq2tn9jgitvKMe2V2LEfwgEkge/tX7WeENEsvCvwe8P+GtBs4YLW18M2trHaRqPucBdo&#10;3c4HsfrX4B+Afgp8Q9bmt9XtPDk3lx3ULu3lgDEahiVPmcevWv6CBNG/g/SoZL1Skmn2SRXCsqsj&#10;bQwY/vhng/r3r984F+3eKVra21dz+e/pWU6dKpg50cRKcZuV4XTjBxUUnFJaN3d/Q5XxVcxw3lwI&#10;tYtV8xriNRIq/eVQgyd4Hb0BrIa6heVRDc2yt5sxWGSYK0b+X90HzRkHPBGRWn4m1ByJpJNT6zyJ&#10;uC5iYGTuPPGD1GePpWRLqcQMyzXUirJDcOQu0gqSB3lGGHOOa/ZaEf3Z/CeIl74o1BJYmjGqrHIu&#10;GJW6QsuIepBkBI59D/WnWt600yXK6lalo7iEMsd2gVo9mc480gEH0ps91d+XLvvJmkh3sskduDuH&#10;lAHP73P5fgTRPNtn+1rOu1rpyGmsyY3KR84PmcHPqa33OfmHLeskUL/2rC6+XCsySXwZly45ysvp&#10;yOoFF5qEm6eN9aO7ySsUjakvJ831En90HriogJPNt0iZlxJAm9YWGF64OJSO2cmpVmke8SGK9mVZ&#10;L1QVCyDDDeTx5pI/DHr60co0xJtSgvXmf+2mUyxMVb7QSyEyhehlwwwOn61Msl3fEIt7aySJdMyv&#10;DFvSXYp7YbBwe5/Xiog9+V3vdTq+IkaG63ENvkJUqwlBHIHXiocu1r5V6BJJFNMC+1crgcN8ysRg&#10;9QTRyq+guYsQxStCxe2jUSG1RxCgyg+Zm42EHB9s5BFRkXDRJJ50e5ZLcHbH8sgMjNu4j6Hpn86b&#10;OllGskheENHcrtkXyV3BYic5CHac+2DRDIjSrFHfwKzSW23zBEysOXOdoHp69qLBzDrh7crm3aNo&#10;3jmdUlhGVLTrxgqfccUXIjczMrQBN25T5aD/AJaDg/J+HPtUcN68EIeTV7do45IRIrFPlBcswI3A&#10;46dc/X0cMwn91PH+9KHbGEZXzIW4xJ1IHt+lEShl2WSGdo4bdkkW5dY28sc+YiY6DjGehIHrVtXV&#10;bxxvi8ldQmlXy1BMW2IdeTjJ9garod0UUCSMrYXadgJG+UnJHmDIwB601NSjkfzDqEMMvl3Escis&#10;FV0bjbtE3HPI7Ucomxba6jt3+x/bbWXa0LNFhUZgY2Py/vO27t3qS3uVcKYr+GQLDbbmW4CsyZJz&#10;jzc5B6gqPxpl1fmJkabUWXcjP5cigrnywMoRPx645p1veM032dL+VJFmgWNSgbDCPkD94Mgn6/Sj&#10;l6i5gS8WSGGWLWY1wqI7NcRspyxOCPNGPyHSnR3f7qO6XUIT50O6ZY9RTckhl6DMuQCB68gU2O9l&#10;Cx3ElxIvyos37jKHCs3VZc8j1HXFRqXtxHEXbb5EHySWZV/mYkEN5gB7Z5/LNFh8xY+3yi4dV1iF&#10;oyZmgmjvsMpUDqfN2+xzio21pLQvcf2sVkW4ldl+3jJURAA4EnrnoTiiFpVupJFlYK0MryIsD7Xy&#10;5GcCXHIx0NCSXMjSQwXlw+21coqtIGKtIQBnzDz9fT8Qcoxz3m1mW111VeK4k2+fLuRwI+jAy+vA&#10;b161J+/u41u7ZoZF8mNWi8rcArvuzu2Fe/YnkD1qC7N9NFIYdRkG/wC0OqzRt5ibflYfLLgj2xnH&#10;rSqYL+4hkljVfMWItNiPHQkqSyEEdCOe9FgJHhla2Ukwx7vOcSeWCuWlxg5jOMgHv6VHOUWSSSWT&#10;9y8N55qrH9zkDpsHQ89e+RUMf2Ix2jLJBG0iKrLuhUbmlPqhGM444I5pZHS5R44r6EL5cxaOVY92&#10;GlxkEY5wPQ9KAJ5XgjupBLNCyrIwMjRqSMQAZ+7kY4pkwSA75hD8scgK+XGOkXUfJgnp37003rPl&#10;ZdYtZVmjuBGWaMBiSFA+/gHHsM0l4SIpIEkBysiqiquVyQoIw/QHjv8AhT5SeYkjxBcQ2k8ELrHJ&#10;tJymQotmbPQHqe47/jRZgvbpazzRKfIt7ZZCi4bcw4PzHpjoDTbq52yyyxSqgj84fPGpU8CMBh5o&#10;2nnqAOtFverG7SQXqKwuLeOaHzAwZlQ5IxPjkeuOnelYoItQhljRp9Vt2VXRDICqmJvPHLDfuwQe&#10;fQVNLqLwW8j/AGuFYwZd0iXYwr+YvJ/eMMY78VCbtVuPIOpySASQgrNxIAG3EZ84g5HfHaiDUZZI&#10;Y7iyv5Gk8jLLJEPmUzDGcSZz746d6mwc0ujNKTxPPbySXEOrQsJElIjluIypGQDtYTdcfy6VsWnj&#10;BrWdo21tPKWR/KmXUUxt2LjP7zkBsDn3HvXMXFw0weF5p2Wdh5atb92lA+UibHB/HFCXMyvLtlVv&#10;mn+9ZlSOgwwMo69jWdTDU6m6/A2p4qrT2Z3+l+PJEj8m61SEyR+Wu2O+G2RCrZBDSkE5HUHNeafF&#10;P9kL9jb9oE7/AInfCXRZL25hjEmqaXN9kuhJtZyTJBKrE9/myDitCK+uILe6DXMyKJgse5JAUITj&#10;nzQeCe+RV2HxBqKpNOt5eSBbhvM8neCu2Pk4MhU8n/PSvJxWS4XFRcakE15r/hz6TJuLs6yWuq+B&#10;xE6U11hJxf3ppnyf8QP+CEHwG1+X7V8HPjvq2jrNDEp0vxAiX0PLMf3TiRHTqODv/Gvn/wCLf/BD&#10;P9sTwwtzeeAv+EZ8WQytO0aWmprBNkIF4FzFHycdNx9ia/TqLxRqFm0bfbxMsLW6O3zDepU7c/Oy&#10;g89cEE1cPimPyZmUxrmNiVZYgJcybQ3MYwcZ6elfKYzgLKa3ww5f8Lt/X3H7jkP0nvEzJ7Kpio14&#10;rpVipf8Ak0eWX/kx+H/j79g/9sv4a3Nw3in9mfxbCtuuyR7Xw+97C6LDjcskETg4Oe/evMb3wvrf&#10;hvVpdO8T6ZfafLFeW237ZYvGylYScNvjXAI5H09c1/RA3jm3hmuEgvFGFnkVRJEvQKOhXrz1B5Ap&#10;134t028Waa+uLORPOwv2iKJmXbCBg7uCMnuBz3r5yt4c6/uqz+av+TR+t5b9MnGKP+3ZZCXnCpKP&#10;3KUZ/wDpR/OXbvGY4lP2dn8qEqfLjyx3OxH3e4/lSW62c88dvFJbtJM9uBtVAVO4tjHl55Hpmv6J&#10;59N+F99cSQal4L8L3MkaxlfM0u1LbRGeRknjJ6dqdYW/w90q4ifTPBmiwi3bcrWukQR7SseTnB46&#10;g9vrXLHw5xTf8Zf+Av8AzPaf0yMp5dMqlf8A6+q3/ps/n68EfB74wfFP9x4D+FOuaxcMtuVm0rRZ&#10;LgK5nc4JjXA6dyK+lfg//wAEYf2y/is0ep+N9K0z4f6fNJPctdeIpUeYrkLlLeFzJk5/jK8da/X6&#10;Px79jVVsLmGJDJEfL2qFO1dxIbzuOtZp8d+dbQx2eqO0UsDusccgLxZlyBnz+cHjjIwfcV6mD8Oa&#10;CaeIqSl5L3f83+J8bxD9MLiLFUnTynB06F/tSbqSXmtIRv8A4oyXkeEfssf8EwP2Vf2VbiHxhq32&#10;fxp4sgWaSHXdYWP7PE2xeIIBJsjYdmYlv9odK+g9c8bKJcvq0KqOIWjukVSvk4ABMnBzx96uY1Tx&#10;jLNazTrqshKwzbXhXawJIAyDK3IxjHHtUN9rVwZ7jy713hkmlDqsK/L+7Ayv77Hvjj6V99luR4TL&#10;6ahRgoryR/LPFXHfEXF2Oli81xEqs31k9l2ivhivKKS8ixNrYmvI7O51qER+YoLSXSK0eEJHIm6A&#10;/UVQjvJZrWNJdUijkCwrhr1NpbPIwJuuOc8e1MknnkcxTXFw8kPmnabMswCqB080gjkdBSRTvIiw&#10;ySRyBWi3GK3dd2FzkfvdwI78V9BGny7HxMqkp7hJfyS2iltSX97IRcRpfDYG87BODJkZGemRStrM&#10;LiSE6z5m2V3VftRZSHfGOJR26dxSWs80EFnKbyRXWPzN3luCeSWH+tGevpmi3juXt7NVvLpVmWDZ&#10;N8xUMW3AMGkHt0POe1OxJKl+6XRdNWimiDTyqJGDTR4YjHDMXXHTAFLb2NwtxbWckUEnlT2+2RU2&#10;FlUFh/yzBx/Xg1VM9yH8y5nVo5rWcp8p279x/vs/BPbgjtUkMVhFcRCaNQnnSFY5Fh3R4j4x8gJ+&#10;bt7U+WxPMSWiTEwxybVM0kRK+WuYyXLdRF0YgY7EkVHCUfTFVpV85bcqQYsK6tOPVRz25FR2bW0I&#10;hU3Ee2O6hX5ZIjj92zdNmf54NJbPLG1qF1a1Vpki6bFDjcz4PzDB4HQ0WKJ2ZCZMCHcGkDKsKcr5&#10;qgH7h6crxUMxTy2ltvKZoUnJb5OQ0iLz8g+nODTradbu3jm+2W7SKNrvH5ZcMZCxBG/rj65xRDMC&#10;WuJCp8wRoGCLtbfISDnzODj3H9KqxKkOkl2XP2i3ihVo5LzK/L+9XAQdCOfz+goaSKznhkOowRlf&#10;KhdZY1GxvLLYPzgDBYcH061XnuI1tWF1KrRtbSbt21XXfJ8p/wBeN2MZHfg9atXl9KBcbtXfELkL&#10;NGNy/cAw484E9j0HrU2DmG29zB8qSXNsn+kW+UaVQAdrYdSJQCpI7E89qIrou5trjUBG5jiyovEy&#10;DvfJGZAT0HrTbTUoxPH/AKY2HuAP3ahkKrCcg5lPfkHOM0ttLOyxwG9mdfKhaF1hBbjccHMvI9wT&#10;RYOYE1B7qJtur27SLAjRN9qRTLmT5lI83BPft+lPutSkCNPa6pEzKJ2kjmvg2V3cbds2cY4/wpgl&#10;adRcJcN9+3jaSSzZlz975syErxjPSo5ppJbNZEyreW20xxMCu5xxxKeD7+lHKHMWbq9SGcodYPlq&#10;svlsdSUbcxqFGRJnIJPXFRjV45EUyarJ8sTI2LrDApEPmB83Gc5z1BpdQuJBcXCreyruaNH2xyDk&#10;uoBx5p/MDpS30t0Hm826njKRTt/pG9o5EyqnH70MDx+Ge9HK+orj4vtV4r2DarbzfNDGs0ced2Ar&#10;Deo34OV57Z9uajeO7eOaU2MO5raUMiqAxLzY6BMZI7EfnTcSLJNZ6ivnEXUfytgnaV7bg5yB0OcG&#10;mLb2bBklMTMYbf8AefuVJLPlgcL24GcH6UWSHzD79G+x3EcdzGxjhl2yLFjcN6rziPGQQM9xU168&#10;UjvJC6D99MZI5IVwrJCATyvQH+dUmuIpLYSpfRo1xbnbI3kuCWlI5woz+OKdeTzxpeCHV7fhZm8s&#10;bOGL4yPnBxgdOR/KjlDmJp7dZImUNbqvltwIUwhEYyP9WcY6/Q0haNGa5hjh2s4DL+7wGW3zx8oH&#10;3j2PNOvZYjLPdQXVuFm8zy2h2FWyQo6P+HbFRXU6fZ5Vwys5nYfKAwx+74PmDIzn1o5R3HWykyRw&#10;LHCsc32RXhVVJiKjJYc9B9PfJxSm9EcxddUtW89PMCybE3jzuRkuBkgdgOlKlwF1JI7i9jjZbz91&#10;PkLgomCCvnZ56dDSC+fyLWWXUCu9o9wYbo5MZPB8/gkY/wAKLC5h5vEePba3kBkEEu2Pzgsg/e/M&#10;h/eZyMf3SKJb1Ht5fJ1dFaJpC3+kRHb84GGHmD9R3qGPUEeJoJNQmDeTEc7VI3GXIYEyg5wBkZ6e&#10;tWDeXbktJcTBo3ZWaO3yuGlHJxLu/wDrUIbY1b5mP2pNUtdzPcLMsd9GoXCYRh+94z9RycU8Xjrd&#10;RoNXjaGWZFbN/wDvI22E9VlPf1FVzIwQTxv8skMzhZbMgMGbGFbzOvJ4J5qWOSX+1I5FlZP3rNI0&#10;cDbX2x4GQJcZ/EGjlYuYRNUkUmS41n96JrfLC/X5guS3STB7cZ+lLFqEUzfute2szwOsjzFguSzE&#10;MDLyvHtim21xcNPFDDeTf8tpI1XzPlCoPlyJSRyfwpY/t7ERpeSKxmRGjuUbcrrESGUiXngng9aL&#10;FDxcXt3aLcxyW0kkMEspVY90b5whwdpA5HrnB4zinGGZY5DIkMatdsfMVQVj2wgAkGMjGfT17VTi&#10;IubW3MwXzPK2tLtTMbeYBu+ZDwRngnr3onNlDEbkNDGVmmLbWhXI+RAQdmBx2xznrRyk8xaidku7&#10;eaVlIW6QSRpH/CsHp5fcdO3y9sU1EjTySpjljENuF8yFc7SXYjlf84pkkipKyJeQqyTyN5cnlsrh&#10;YscEAY/D8qZbX32YxtJq1u8aXGweZInAEJABw46E8EjNPlDmJERI5IjO0P8Aro9v7uMCTJc9fLx0&#10;9Tmm2vyC3iWGGVGWBgrFP4pnJ7A9hzzyO9IGa1TyjKhVdrGNFTnbGc4IfGec+v1p6SGKWGIXBVrf&#10;YrM8YbG2Mudw8wcHPXH4mlYodBqsMe23XWWVWhiB23m4KyxszcCQY57Yx2oS+LtGY9TiZZlgjlt5&#10;pA3JB+ZGMjHvyuD7d6Jbm6kgmvUu7wqs0xdod67Aq4zgy4Ipsq3ttcxqbzzEhuoopCqMN42ALwXZ&#10;c49sH8hS5UwFv0uGtriTEMy3Ec8is0O0qxO0jJTJ/D6iptR8yCa6kYRxhfNUKYwQyrEFDg+XnjOP&#10;xFVJ4bF7WTfHDhtqlSsQDhpMbxmMYO3070t4bNbi8WKaPlZ5FXdCDjcF6be3sT0p2RKkWYkWK+aC&#10;WbDLeAwyLHkfLBjk7BwRg/j65qG0U+TEGSFXWOEqvkx5b5CWH3MHsajvbjZ512mr267ZZBG22MMp&#10;EYTByQDycdBTpZ1k86ze/tZGhmZl2sm5VEWARmToDRbUq46CJDdRQK8XmNPCwZVQEYRm6bBxxn09&#10;6itJJLmOOREt4pf9CdZcIRnLMQcEcZ9/zp4uWjkMzvuW33sGVQQu2PGD8/rg9P8AGljma0mXDx7U&#10;uFLRS7QCI4+cN53Q57+o9KJCuF1IRZfaWnhhkCyTNHJCvG6UL/eHUHqc5ouLyCUXDPeWrM0E/wB2&#10;VdsqllzjEgAYA+ozSWVyqW8FtbakzR/ZVZWhb54/3hYD/X89Md+PwqP+0VFqWF+zHy9okhTkFpBz&#10;tMp7DBFHKSmWpb3yrhhNfRKG80R4u0w67FAwTJ79M01rzMn2KXWodq+bske6RGVxH8oJ805645H4&#10;0PdO7TbLqRreSScYWFTsbgfL++x17enao7iZ5kmdppt0FvPu/wBDLFeQvI8w/oMUWHzEyXtw6xxt&#10;qkMM2+IbZL5SpITJAAl4Oee3frTRqRMdqz6kojkmiaWMXw2qd/zceZuxx06VHJNJuZWKNtmzmK3Y&#10;crH95cS5H5UPcywWsLtdTbks9zfu3G5djZ/5a4PJ9MijlDmHRazHKkcUusM22ROt4WDB5CeomxnA&#10;GDT47yR43jj1WO4jEEjqzANLHuZlKtguX+9wQBkChVvjNbQ/brlT+6MUjKzRswRnwwaTP5VAHkWO&#10;Tz3WRZrFXhVwSD83TLl8g8+4NHKugcxaW2vIr2OOe2t828xO/YF3bYTg/c9+M9fYimW0csKww71X&#10;5lKr5OGVxEzeWSI8ZPOM9ajCWBkxIsWPLuWQMsO6PC4UfcBPU9cdPwpkUtvAySi+QeXI671khbbt&#10;i/3Ae/ei3QOYktMPYQhZ1Mnk2kcoMfyyKZSQRlB1Ht2p1spMcb7YOSN+2FOMyEg/cJ5H6iobdpbe&#10;SGNNXtVbZHuC7FEm2MnP3gQckdDwfxw62njkihuvttudscavJEEJ+VWLZ+fPXBo5R3GwhRGrwmFh&#10;HHCj58vBDz8n7oHQd8HijznEPnRRQqzWc6yQqqkybpuCMN14z0P4U62fYPMlH3jGihcbWKoznB8w&#10;dsd8H9KiM6+Stvc3q8xQxCVsKyMW3qx/fDOB6c4PejlC5ZvZ4be7aRdYt4/MMsQ81VHzLGo5O4Du&#10;R0BojuoHlWNLm3jb7UxWNpgGjfyO370ZB7EZpt/fymCaR9WK4mkQSqu6MgsB8w88dCOvHWmnU081&#10;ke8kVX+0NhdrKV2gAcy8Ec45/Gi2gx8d+siGBdSWOTMb7ftabkxFnOPMBIyfQ0tvetIVmXU7XzI5&#10;YAqrdIodMEk7fNxkfh60k93dlpFkvJi0a745IbcElRFzn97noR0zmkMskcq3Mc4w11jdLZs0bbYu&#10;efMJUn6jmixPMK984iWWLVIZFMSiRJL0M3zP1BWY8dPUZpb6/wD3s0cmt/dt3WKT+0lySZRjkSdd&#10;vHOKj82WRoXj3K37hN0MDAhTuJVtspB6DripGmka+8pL6YedeIu1Uk4bcxJ/1pwMAUcrGmNudSgu&#10;mnYa3IFmhk2stx8yHeFBGZcEY7e1TiS61B/LF5aySLeFg0Me5ZCgz0AbaSG/iPUdRxUGbt97vdzK&#10;2xFeG53EMryEgqwkBHKjrUbHzIGivVEksNxMGYKu4cZ3DKsQQTyM9Pzo5egXLEMVw8buLSFRItsj&#10;eUoyvzMzYGzB/Ko3WZkVluIWkXyBlI+HBmJ3cR9yMfjz1qOVbKIyylofMjmj2yL5K7gsbHPCfKc9&#10;8YNETxmSOCO/hRpDa4aQRMrD7x6BfQ/j60coX0JrgRSZktJlZHS4dVlhGVLTL2K9O3FNuFhcSmN4&#10;VTezK3lx45kHy52fhz7VFDdNbr5zatb+Wjw70Zk+UNJub+IHHTqDTy7K/wC6mhPmsrKsexlfMhbj&#10;Eg6gcfSqSsCYy31WGyNxPFfLDt1KR1jjuwpKBDngMuefQduM1ZF6rvth1xUkSYFZJpCyH92SVcGX&#10;pk4z271DBJcMkUcM9wu6zmmVV3gkFgBysgHenOupuWjhvpNzTSjbMjeZGyRAHBEvIxjgj6ZqeWIx&#10;7NcXNol1C1u5W0G+Ex7lIkYfxbCMZHPUg+tLLFKImG2ONWuLlzKqBgDuVACDGQMjjj1FRwiC6+yv&#10;MqhmhiDS7I/lPOQdyHIIxjJJqFvsK21vOHhjaTcJAGhUBnm7fIRj24oshXLEjhbpbmYr5Za586NY&#10;+UARVxjZ1HB/l3pTGtvKqyPG8asi72iXIAg91yCCc1XkdHjkhjvrdcfai0cixnd84TgjHP596e9+&#10;wkIbW7WSORrhELvHgnGxf48Z444FAxZNkEkbXLQ/Lxt2RruxD1Hyfj170WhNvLbW1wkMnlmEbvkz&#10;jyWbI4B6n0/xpk5MUckETqV2yfu49uQNoXjD9m+v0qS6uBHOzLMF8lpVYvGMNtjCYYeaMHnrxTYk&#10;wtklawjtp5o122McEcrRrhy8h+U/N1A6gEUw38UkO241K2IEjKZF2qY/3o+YjfnGPWiC7WGV3hvI&#10;1mWS2imhDA+Yyj7wxPjOOOcdPpQboJcfZv7QaT/VhVmXDgb92N3nHcCBjp+NKxPUlubspBcSLcwK&#10;u+YyNHdLhW3Dk/vGGD1zxRf6iY3uJrfVYWWRZSI5LmMq3QZDedx17flTU1GSe2860v5PM+zyMVkh&#10;GWUzdGxL2x1xjFLczb2ktxNNtuHYqr24HLSgcES4OD69qLD5iUXawXMiJq8fkecximXUE+75Q5P7&#10;0ZAPbn3pLS8njwH1OMPF5K7ob0AOh6j5pcHp1BzULzyLNN+9U7ZZ/v2ZVum3DAyr+fPWkJeKzuUM&#10;00aqyKq+VINhCcYPmgjn6ijldg5hbLVYxFDBJrDDzLWJWEd4W2vyxOPNB9PY0qaiskSSRavCfMii&#10;WW3mkDK252JZCZG2nuRg5H0p/wBovCs0/wBou223BWQQ7wRtj6gGXaf61FIby3SKT7b5iwfZgzbW&#10;XcpX5QcyMoOD1xgmjlDmJrtL1lmuNkUqzee25oQCrCPbjJTJ6duo6elOnSa1uWcJGvlIqeWsW4SK&#10;sPVT5eeCf1qrdLaiO4YRQj5X+Vli2y5fbnmMYIXrjPT8KS9+yw3VyIrmNVCzyKqtCOFAHQoecEHI&#10;PPtRZBzFmyjjS9+zyXOf9JtjDIseeVjznOwcFcGo7NCY49ywM5jhb/VJliSxI5XnI5+tR3Exj8ya&#10;HVYE8ub922Iw0ZWEcdgRk9wKcZt7vaTX9rI0bxsvzJnasR5XL9M8+3pRyjTC2ihnmiiJhZpZLY/K&#10;qDB3Z/555/mKasz3Nvvb7PHIVt9tx8mFYzMexHpnqPx6U+N0SeMtLuSHlnWNeNkRJBG8juO3402K&#10;4eGVNkygNPCwSUDB2rvOG87gYNFguPvpllt5Lp7mOCQyXExVoxjGQuRgg4OTzk0SXtsfOf7datuh&#10;mKSLIoWVSq/LxIAGGT1IpLO6BtoYrTU28p4WdUjb95DmTIGfP5wRjgn9ail1UC0mnGoux8mT95Au&#10;GBLKASDK3IxjtRYdy02oQ2lwu/UYVTDeU32pFV18ngDdJx/31TYrkC5jsZ9XhVfM+9JdIrRkREjJ&#10;E3TP1/rTru9k8yby7pmhkknV1SFflPlgZX97j8OPpUcrTSM0bXFwzwLMW3WZZlwu3lfNORyOgoQm&#10;x1vdzvawxSanDFMqwLsa+TZnuMCbg988dDjrSNqTy2sbPqSKJJFM0a6gNoYTfMQDJuAK59RSCYtG&#10;sDtFJtePmG2YZ2pkMv73cCOO3rRHcTrBZyvezB1hLMWjcFh8xI/1wzz7ZFHKxKQHWIXXy11jzNsx&#10;f5rzcrB5MYyJfToTjGKlW+kWVjHqkc0arPIvmMGmT5iCOGYuMHjAHA/CmWwunFmq31yokW38uRgx&#10;TcTuAYGQdcAcfnUO+brcSRyRzWcjR7lO3du/2y/Bbr6Zo5dbFFyC0uoLy2tXit3aCeLD7du9VjLZ&#10;+4D9OPbiobVJCYI5ZYw0kkWV8sbo2yzbciP+IjjPXcPWoxHZRTRiSOPYrzFVkSLdGRHhR9wZGT04&#10;4HFNtZbWHyWFzHthuFTKvC23bFnpsBx9f/r0WFcktlEunxbrgeatvGjK0fyurTgjkrjJA7inYjdy&#10;VWHduYMPJToZuD9w9uOKhtpJYntUXVrXcywk7QiiQYL9MjnO3oe9La3CTwW9z9tt2aOONZJI9hbc&#10;HZjkb856U7BcYJYba4SVL2GPy7ecNKsyx5YsdvI288dzVlNWimAM2rSE+XJG3+mHI2xcMD5uM5P0&#10;NQRSym2kYTMuVhjLRqcEs5wRtkyMg+v5VNffbonmZryZfLSdwJwzRyL8qHH73cD/ACpOMbjHQvPe&#10;K1g2pW8jFoYo5kjzu4DDcq78HK884zQPtUpkn+xwmQ2sg2xoAx3ygHgJjJA7/rUQWTzJrbUR5226&#10;QhWXPylO24Ocjtg4Ipnk2TJIryQ7/Itwsm2IZJkyQcL7AZ5688UWSJ5iS9R3triIXUbFLeUq/lgb&#10;wZEXPEf8PAPf9amvQjtJLBgbp5y8UkI+RlhAzyvY1TE8L2xeK9iQzWxCuzROBumxg4UentTrq6lj&#10;N0ker264ErtGGTgswXI+YHGAeuQfajlKJJ0Vo5CHhVSrE/uk+UiNQR/qyR1/Km7xGkk8aw7XZgV/&#10;d4BS3JHYDqex79u5dTCSSW8t7u2HmhyjxFCrZKqD9/6jt9aLmUeRIm10aRp3Cso3LyqcfvBkAk8Z&#10;P+L6CuPtxIZ/JjWMQzSWgkjWNT5e2PJYc9Bzzjj1pkd2I5mjN/assypKEZUUuDKcjJkAyQByPyFK&#10;LmNtQQT30UbfbC8MwIX7se1gV87PP06j3pFv2WO2nmv2G7y90brmN9uTwfP+UnP40khPckiuUaBD&#10;aXUDt9lfbi4CuP33zKf3nUY/u8iiS/RomMWsRqYZJdzfaIzgGTGCDKP1H5VHFfIYvs5vpVbyYvm2&#10;KRvaUkMD5o7YBGal+1XGVlmnlEiyFHYW+VwZOCcS7h05osHMI167E3UWoQby9wLhI75Bt4AVgDLx&#10;n6+1SC8P2xUOrxeTJMqk/bh5kTBM8sJSMg569u9V3ZliVkl4kt5JNsloeQ0mPlYSdfx6VJHNKuqr&#10;LHI6/vJGZo7dsPhABwJcZ7dc0cocw2PV3jl8+51fEizQk/6cuWATLdJcEZ7A0621KKV1I17y282F&#10;1lkmLKMhnIdTL8y5+hFNt5pzJHFb3c2Ns0kar5g4CgYyJSRz2P60JHfO3lpezbpJ9hSZW3o6w9iJ&#10;fmGCeD1o5Q5iRXvbuyW5j8iRltnkaJYw6tvIU4O0gcr65x60SwzYZykMebqZ/OVQwTaiqCR5Z47Z&#10;HqKrxNDc21r5vlhjAgabYnyHeQfvIeCB3PB9elNn+wrbfaFkhjYyT7trQrnMgX+4R0xwRjnrRYOY&#10;tFzHeRTyMu1biUTRrEeAIFyAPL44Ib0IpAiRyRoWjkjjW2VfMiXO3y2J6r6c1FKyiaSGO9hUpNcs&#10;0cix4OECjBUDB/OkW8MbR79atXj8x0/eMmBiLaAcMBkHODj296OVgpD4Vjie3a5ELbGT/lnGA42H&#10;JHyYPr1pLP8Acy2lvLDDKu62K52Z2sGcnkA4zz0/OmSN9nt/JDr8qt+6VV4AjAOMP2J98elSSzi2&#10;nXbNs+znEjNGpX5IhkMPNHdvQfWnylXG2s2bJYprmPatmyxzKqlf3kmApJY88+o/CmteQeVNHJqN&#10;vIIWmR9uFaPDqA+N+cYoguTDuMN9FHNHHbRSR7gRId2QeJ+DjjnH406e92zNAuosxKAKk3DjMmeD&#10;5xyONvQ4pWFcku7tVW6mW9tyPOuDI0NwuN2wYb/WNwfwpLvUykj3lvqsBVt20SXUbK5WMDIIm4PX&#10;0IpDqUs8cklnfyeYBdbVkjBJXfjacSg8Y4ODx3pLqd3ExFxPtmDny2t/l3ZCkKVmxkHpmlELk6XE&#10;dtL5P9sRiBpIykiagm4Dy+Qf3oPHpzTbS/nT5ZdVh3RxxFGgvQodWc7hzKVPfocikNzLb3s0Xmx/&#10;LcSf62yKsuEH3sygFTnqKigeSO2uIjJLHGqxKieXIAny5yD5oxyfWnyi5gttSh2QwPrRXzoVSQR3&#10;27DNISTgSA5x9acdRZrdJ4tXh3NABNDNICjgzHlcyHY2PUHNOt5Lx2aUXN1I0c0SyLFvBOE3EjMm&#10;D+dQzNeRWqSJfiaOGO3OWRhuRjuAb94RnJ64+tHLtcotzLcieS4Pkyq8jq26PlGjTb1Kc57YPPt0&#10;phiureSMOsK+THCqx7NwkxHnAzHnIPP41Bdx26tdSxxxjibbvSPbL82BnMfXrnFEv2GO7mhtJY1T&#10;a7KoaEEhYR/sHJ56gii1hJk+npEs6W8t3mNvsXkyLGTz94fwDgj+XNRQBWjjSRrcsyoVby0O5jMx&#10;67e4GKYZgsZni1O3UR+Tt4jVkKxFuvTGSOoFOgn3H7DcX1rI22FlG6PJAVmJXL4xmhILirFDKVik&#10;MOZ2hH3EBXMvsncfXkVFcyG5glS4jhDtDkTfJlWNweuCOwz2qS3kLSw+Y5kCNGWaNVyNqsxB+cgg&#10;j2qNJmYLJDcJ85g2q2NpOd+Q3nce4qrDJHkht9WV7SRbf/SjE8YVWA2qSf8AlpkjnPt2pum3qyyW&#10;9rJt86OWJpVVo03xBCxIXzTu/LNN1SRUnmW21YyfvLiRTbkfKTxuAMp784yO/FPuL2UyR3j6iN1u&#10;8hWQMMMPKCg/fOOfXj1oivdRlKWrGR3Kw20O29kTb5O11uIzw0m4f8tBj69KUzrdiO4mmuFZmVWm&#10;huk+UNNzx5p449aWKW8slt1lnk/cyR72h2YKojHqHx1IGDjpxUCSSWy28sFyd0flhhNlHC4JwQPc&#10;4IyRwaoXMSiSZkzNdSbmhQLMQGDBpuAd0nf6H61Il7MI5J4nm8w27lo3m8vHmSqCVYMcHjsRTIIr&#10;mC7aDTJY/uwv9iZtqzKuWbbkE5HXjilCCSNVHm+W0EZUzwHCN5u/n73bBzmpl8JdOXvHfaFJdR6p&#10;JPLHefLLhWX7wCxc/OOTjJ9c1+Uv/BwZo1/pX7Xfg7xE17dIuqeEYwkhlZC5gMu5TuXBOXBr9SvD&#10;MUbyE2pXbM0hijWNX2HgAj5OjDPGemfSvgv/AIOKvhndXngn4a/Fyx0x/Ls9Q1DTJPL2Koe4hUxI&#10;MoR83kuBz16VxZbL2ecwv1uj9R4CxEY5nCPdNH5Wo1yscckr3rbIYmLJIG8t8ls9OQR+PHSvUPgh&#10;fre6FcQR3DLN9ohMciINsm4NlTnjPXoAfpXmPkvBE19aXHmRMu1ma12SKVTbkjyhkg8cE5ruPgld&#10;zabrl1ZTYX7RtmkiMLeWNgA7RYGS3UDHvX6Tl0uXFxufUeKWDliuCcRZX5OWf3SV/wAGz3K4+GV1&#10;H8IbP4pXHjPRriG8uPsjaG1//piOXOH2bTgHA5B9q58TjZLFuZhudP3m7zEywBDDacj8x9KrmC4D&#10;MLdJjGscKyJEhIXa+4sMwn5RnnBrR8O6dda1rqaEt5Gn2q8jjT7TDt8rfJnljBwAoz3HNfG+MGBr&#10;YrgupNu7p1Iy9Ffl/DmP44zCMalNKCta3nrs395FesbGSWWOAyIwkcLHCrZXaE4JT5WHviv04/Z9&#10;1yz8TfA/wjcyKs3/ABLYYN00Kru8pF3JwVIY/kcV+bfjLwzL4Q1fUPCd9qlnqS2+1Y76xUSxsJHA&#10;wG8keme/Xqa+4P8Agnt45sdf+A0Hhi61aNZtH1i8jbzoWUsjEMgP3OoJ7kfL1HFf5rePWXSrcM0c&#10;V/z6qK/pJW/Ox+teAOOlheLK+Dk7e0pu3rF3/Js94gkMZdLa5XbJGku0qhDb5Cf+emM8Edef0r5O&#10;+LVrbxfEHXrPG1TJKZVWVF2SyTZB2+Z8oIzgj8K+sUmliuEeHUZP3bRJ5i8rhQx2t+8z368/Wvnb&#10;9qLw9c2/xJj1K3m8s61YWwwzJjehO8cvjptPIz9a/nXg2ry5lKm95Rt92p/ePBlaNPM5Qf2o/lr+&#10;R5jrrtd2N3bi+O64t7tCpmTDArtOMTD09QR718ReDtPs2+JselTXFxCft0sfy3SlXdSqYOJM56jq&#10;f61+lWgfs3fEXxT4ebxBbx3CwNCGkWNNwQtLvzncRgDuDwK/PD9oPwZq/wAIf2h9c0G68srNfvcp&#10;uLHfvkD9BjB9OD061/U/h/hcZl9apGvBxU0pK+ztdfqfv3AOaYPHVsVgqFVOfKtF0auv1P2m/Y1/&#10;ZY+GcPwjj1bVtMW7mulmXytq4LFAhYfOefqRXrvh3dJ4b0m1sHuGWFvs7bZtrq0Efl44PzD5ehP5&#10;1+PXwW/4K3/Hj4Q+CJPCWkX0k1vGZInhO1ngd5MKyjuDjuQa/QH/AIJe/tNSftU/s732veJm8zVd&#10;F8VajBeLJHgmORjJEQcHGQwHPde9f0/w3m2ArV40KStK3bsfyX4weG/GmT4DEZxmU1Ol7Rcrveyl&#10;dLTp0XzPUNRW9tfJkkF9G0nllpIcrnLs3IQc5HtWHHcagsT251G48zyYwVW8I3bpuDhhxkEV0/ib&#10;RvJXbIqy+Sqk/uFO5dvAPyDkNwD14rmjA9mRHcSzKIWh3SxorMkcYyW27MnaxwcZ4NfreGlzU7n8&#10;g4uPLUsFzcSW8sksklwqedIiTMwZCrNjDDHHT3HvUNyWVJZbIyRsfMeSMKPmXdjcpyTnt2qaCG5t&#10;THbCSORZGBVobf5SDuLDBiBAxz0PNMjQo6WUybozAFAmjbAO7cwU+VnoPb6d66jjvqK81tdzsolk&#10;lKvK68MssW0YPVcn6Z7UkUi3EsK3CqfnLNIdxBKxnBPyHB59vxp0Mc+/zc3DRs07RkR7ipfopHk5&#10;z3HJ/pTIt88TvJKZdkcjeYlvyvAA/wCWHOeRnANIHIZFCqKumXFs2PMjTzFt1bYyqXBztG4H2OaV&#10;57G5kWaaKMs1qvzKihgZMKHHzLkdVIPepGuZXjilnR1mVpX837PnPlpgH/VDIOemB0pn2ixmvWiX&#10;XY45Io4VaPyihBU5z96P6dOh70w5hZrx7ezbZJHIsMlwmxo0bgAKSD5g45+ozUj3ERk+1QzrtFxL&#10;JbstzGQYxDtK58zsSeM1Da3l1u32967ecpzEWGyQvKOQfM4OOxAxTl+1I/8Ao16GXdM7R74wSJDt&#10;7v6Z6EdOlTZhzEsd08F0YjdyMpkiEitcoGX92T2mH9QaSCQwlfss1zHtAzb+eGXaImbI2uOMnvx7&#10;02WVpHcSXN0uySV0/d8Y2KmOuRnBI4IJ9ajTM8FzatJG/kiRrd48sRmMDIPQfTGP5UyrkscxjeNd&#10;1xtX7PldqBo9sbMOkhyPzpLabUJ7OZLc3Eg/s+EIVm4bfJn5k5GeTzj/ABpwkuMK007ywsrPb3UJ&#10;3EBItpVtuMYJ989xUMNnG8pinj8uSSG3Xds2ujLnc3KYYAYzx6dKRPMTzyXqiSG2nvoTtk8tcuIy&#10;dwHRRgdPbrSrdzXKNIt9dFftVycfaN20hQAMEZOCarvZ+f5cjou5mC71t1BRt5YspCdMAZ+tO2GZ&#10;FSWZkaVZAzMiyR+bIwOwgRFhlQGBIphzA9xJEGguI5kaSLc0c3zK5WMD5T19eOCPSgSiylVobify&#10;Y22tGqjdEQhPO35iO+cn6VI1vPcI1lIS21TyIsgfPhWGIsg4BzwP600Pva4NwmSXlMbeU3mBWGxC&#10;MR89+7fWmHMNR4zF5sM+WjWJPOVjtbI3AOMDHB689qIo01FGWO3VX8mMRq2eMtuOCUwM8cZwfQU6&#10;Tz7eOQy3FwsirCRceVuVlVcE5EGcdByOvp1prC4gtBeq5WSPyx5iwBVLCMlhxAcYOeOlIOYI7rzP&#10;LnKMrQrvhkNqqht8u3B+UYPPXGDQDYuZsQqpWRnLKqKw8pOUYb8ZyeoHepFeH7Tv2tD8kKyL9l+U&#10;7iZCDiM9PWqq3dtPazXlrr0bO3mrtUlSpbjBy+PXB20w5i1Hqiwvby6jMjxskR85ljQqwjJBLeaM&#10;devQ0WrSx/Z1aVllaG2SZVuIsl9xfI/eYOevvmo/tFwYri0F5J5Z8zasm3cn7oIMHzDkZ+maktpr&#10;mO5Dtc+ZFG0Y+RlLAxJ0xv3Yzx3/ABpW6hzDba5huoVs5LhplZcDFwi9Zun+t6/hTo5WmRGjubqW&#10;OSaPckkgbazS5x/rcdqjhcmGNbm5l3IkMb/aANrFRnJIJ7+oGOOlJBOJLa11Ce8+zvFNAs1xHn5d&#10;oJyS2QQDn8KA5hZJleKRWvLja2VWVVUbt8wBBAb27jpzU0kl9c2xmnFw26+uGfbJ5y/KpG5d2dv0&#10;GPxpkgvRH5N3A63EfkofKXdHKN5fdnHXHOCD061DFBAkMn2dI1kTz5GVox+8Vm4RlZD1BJ7cUFXJ&#10;/tN/EOLrUFjhz5kckzgBfKPQ4wOSD1p0dxeuke27uJiFtQqi4GJONzDOMjPXNQz2DRzNJap83zlG&#10;8kKXVtq7GIQ9s4OPSneT9ofNteMjqVkiWSNWDKse0OrLERnPykcUhXGrJbyotlKJ2CSRgpIo8xFy&#10;WzxjPPfn8KI7ph+7uL6Rkm2eTMsfynLnhgowCcc5B6dakKSyyi7w6mBm27YumEA2jEfTPQbvwpqr&#10;5kUIBVJvMiy0asvKZLBv3OByeuOtUJMaZYSqzRgKs29jHuYxvlgMrxwc9sD60k6JNC2oIMsGlaTd&#10;HuYdFHDR/N09yPU0o+0Qpbp5k0Db2WSO4t927L7sH9zgkLk9jjFDfaEnt1WOTbcZE0fkA5DOcEAw&#10;DPTPUfjQFx4uVWeSd4CplaRJo/s68iJRyvAyMHpwajtpI7dIZ7a5jjkjZEZoQpDNI+4OMyeg5HQ8&#10;+hp73dtDBPcvM8Mb+e7KbU/LlguQdgx3PUfWmrLbBYxBrKzLJLGzGFsE7EPzAGU88j0ORU28ilLz&#10;Jjqsks0un+ZH5zlfs+1o4vMVpjkD97zwuOakutTxHdeXdyLE/wBolXbMnyguFxjzPUfhVVJri4hh&#10;FzqDN5TQHzGIDfLvZs/vOCAR0oWW9FqA907MwXa8bIQN8gc52uccDqVHXnFHIivaSXUuT61LciV5&#10;7mdpEaXbJDdKrD5VGRmZux9QKbNqVyu95r64dVW4Mdxw+F2qufmkP6A1Tu5iVN3FdMrebJKqXDbS&#10;My842k87QDweQRUkscr3axadcxwyXVu4UE7Y5WaTkc5OSBnjNL2cF0F7WfcnuNVnSVjHNN5i+a6q&#10;zBUbZGFzuDHHHTv/ACpzy35kg3JeNttbdV3PvYMSW4k6kfj7YqpfZu4ZGaGYLNHc+bC0ZbYThRjA&#10;OckHBAB9qdDbwO4eExhcorCKNWywj++uU4+bjr7e1PlXYTk+45b6+kaENqV4I5JIQvm3EiOGMpOO&#10;VGcg0TPeTx/vWupvM80yeXMCRmQAMMDn0wccetR20P2SRJHjEcayRm48tVjVSg+/gx4+8een4U62&#10;hliSOdZmLW6rHcW81uFkj+YsVz5eDjIIIai1ieZjXnt7sfazNIGVJNswQDaxfGGHA7c8ZHvQ939m&#10;ElveXDK0bTExzKdkg+7wQpGR64yKWS3nWH7UdxaZYvMPknBXOSxHk4PGM4B+vei4inlDvYRykvby&#10;h47dT8+87hjdEckDBI4NUDkLLKbCRoljYCFcqrMxZCE6g7TkdD6e1N8r7DLFNaxKy7UCosIb7iZw&#10;QY/l9j0ovZp5J5lhmZo2hbbFJb9yoUEHyeh5x1/CnSyG1ubuKSOSSGGKR1D24JVgm3H+pGM7sZ56&#10;UBzETeR/ZbWqIiowi8v7RbquxpQTtbG3GemQaljltoZXeycQrNBM3lmNGA2qFwf3nY98/UU24ltb&#10;SKOyn1NYQtxEsbzWzDG1RwSETj8frUUxf5YrfU5PlRQskLBtm6UHkGXOCB2JwOwpBzFmLULe5Zlc&#10;Kph+0fao1eNdqiPYrbPMPGT1HHf3oMz20keL6RWikWP/AF0eCVibj/W++OeuajvJ57l5LlrsK8kE&#10;0akOuGLyjHV+MgHqCKdcXVwp8yWW4b5JhIsOxt2UCLj5yD9Mg+1LUOYcJo5BDKJrmN22BpY7lcDC&#10;MwBHmk459c801ZpYQDLJMsnmQ/eVT5hWNmxkyE/yqOd/KuQBdI6tujk87dnHlgD5e4PPrUgNzbSX&#10;MVpL5kcMjPNaMw3CPy9odBjJxnGCR9aYcwizyMFit2uGLSW0Tq1wImUEl+CGPfPfFSzm8WaaZvty&#10;yPLMVlhUqwUsozwMnpjvUMscQuFFw7GOO5t2VrqE4G1CGzwcYzjqRzRBZrIixeWu0orJHLCr7Rvy&#10;yMTGMjAHX1FIOYke7vRNIr6hcblhuXjH2pl3L8gBwy9Rz27024ae1keeQ3W2HG2VWVthEfIYY5HO&#10;c81EsM0du1uIZvmgKxxptDDc+5lAKckKNwwegqdhOiPcWl0ssd1IzRyLb7SWYgAkeUOuCD1pgmNI&#10;y0klpN5cjNwwUbZVVByOuCO2MZotpYLx0gZ5JHzCjQSblkVgu75Tg/ocH2oaN7Zlh8tdjeadskJ2&#10;qznauMxcHHoFH1qSP5bkzoZmt/tiPtjjJ2hU28gw9DnAOaA5u5Ckwm2xT5kWSSNfMKMW27iQGXae&#10;eP0601olTzLaSDdHONreVArYEkh+YHb19ic0+yjlnZLeW4ebbJhttv8AOgAY55g5wSAfSktJJLm2&#10;jiukbd9ohjjk+ygkDG/H+qB49Md6YcwS3NqGha6gjby/MZv3IQuiM6/Kdy8ggEg8e+OafbzSWKNb&#10;2s0cgt5o8RyRIwY+WW4/eDrxkZ7cZqGa7tLuWK0m1aNHNsxMbQshbc2c9Y+Rn3+tPF/MlxJew6o2&#10;fMlLMSCkmE2jpJ1z0yDk55NILkiXNvdxrLay4j3Wwhbz0+WQfMwP7wkHnPXkDFNjv5PMV4buT99C&#10;h8tp05Uy54ImH55PpjmmtJdR3bPaXXzG6E21nTBCRKMcyeoxxg1IszrPHA8tyFVrcKdq4XYrEk/M&#10;eMkcgkdPanYFIcr/AOkL9iurqFpJFZY1uVKvulPI2yeij1FQo5liSJTOFkQ7ozGmRvnzuH7w9+vP&#10;4UWJSSdbN5Y5Y28t487iwYEnpxtIJ9M07TWujbWoeZp7dvJi8xcNJA6neVIGOMd85FHmHMSWt5cv&#10;Ozwy3LL5N1Mskdx82ScYZSTvGV75P1psRubPEaNfQNgK/lFlUkRdCEGO46gVXEUUiLJdKWZrZk3S&#10;RlXfdJlSCU5OCWxyamvrEvFJG4WbbvTdHCvz5ACsCEGGxnp2FSO6H2t1eSHypb+4bZPbrKn2zpiP&#10;JOGHHTNMhuZYpITcyXCtJtXfKQySDJYduCfw+tGVifzLi4ljxMxkmWNXCgp5aMV2bsNyO4yKVLe8&#10;ii/s19rKFbIWH5SoTHTyc5DEdgcfSmJyIV3W8UTWxkCr5RmtUUbk3P8Aw98Edsjp0p6ywXEL3ENy&#10;8jLC0nnKrK6hn/iXAJHGO+KdEFiuWguizLCYzG0kbbiqDkqfK9T6/gKS3guILZo5Zrn/AI89kMnl&#10;blHz7iP9RkYB54NAc3cV/Lv2aCRI93kTFTyyliQuQSn15yOvIPaPzlQFJLeRfs7STJILVflaNACD&#10;8o454YZp2yaWJpvMZmWMFJltwo3NJwCPIPOADQZROsc7ho5PszOzfZgd29wnaM5zjNMfMhWSxuL2&#10;aArGHby4d4jQMjHLnI3gEMAOwJ+uaRdTVLa2uZ5lkhZQsm5U3Ipl4+bzAe3X0609Lyya9nuYdejV&#10;objc0ZjZGUqpB/iXg8fw/hTNOuZrcRwreS7SIRJG+35QAzllbzOn4D3pCch0s22JbjzW3NHOdyXc&#10;f7yOSQBTnzPYYyeOnFL9uAluLdriSVfNm3KbhVOdgH/PXH5g9KZZx3KhIDd7ljhSJlDJuXLliRl8&#10;ngL3PXig3DzhjPPOB5b7mlX5Cry5x1JyB1BHSmHMOuWdYpxDPdNGI5lkhkmDbQNqDpIBz2zjpRcX&#10;vktO7T3OI3lOVjQMh8pU2na59ff8qiYNcWErTuvmwllWSFmZlUyg8EnGMY7YqW9+2yxTLcSSOzxy&#10;S291b/Ms6uyqudo4PGOjDv7Ug5iOSIPb/wBoLFli8pY+SC3zPgcGP5uAB3P1qQS2+6W7mttqyM5u&#10;IzaoRiMqNw4GRjnHUY46UkSSxz2sEiMguVUXETQg43MTx+5GfXqPxpJry1is5rqW6aFJo5H2tanC&#10;b5CDzsGOnqPqaYcwlk0Nu9oYCkUiyQxM0SqwYsd5YfvDkEduPbNPivvNK2Q8vzi8Jj8to4/NjMu5&#10;gP3vzHA9M9qjMkSGN7XVvPVpPN/cHH3Y8bgGl65+mT2p63E7xW5m1DP2V4m85sLkJGScjzOvNKwu&#10;YS5u4ktJnS9kWPbJIjLMnyq03T/WdOD24qW7uftQlkmluPM8yYeZBdICu51XP+tbjn1xUdvJew20&#10;YluJN26P5oWjOR5nmHJViB+IA561E8zW6w3FvO+VZX23HyuFMuWHHfHv+FFh8zJbmaXbI73k7fuZ&#10;glw2G4MgAzukPp6GlvLyVRPMjTeYqXT+W8m1TwI8gqxwcdMYP14oMVz9pS302WNZJ7cbId22Oc+Z&#10;udeQTk4J4FR6h/plpL5cNwVntZj5UluTtZ5MqBw2enUY+lAcxcnW5S+V3ivG8uOEI27cwxGTjzAM&#10;n1znmoYLu7NxbK2pXRSSa3EbTTsrE8kg7lwex+opvk27ys9q6+XI5CqiK/zBMB1zHnk5GM96ZbQ/&#10;ZbhXEaqglz8qrGu8LsUjKEYLHB6ckUgcuw//AEuW3jM7XkqtFmQrMGIJkyD6HgYx1xR5q3arcLcF&#10;XaNRHOEGCzN91geOvH3c0W8f2dFuYLkssUaxzq9uBJGVUkqf3fJBxgg0Ok1qRPKCpaSJ5lMJ2YVc&#10;sxHlY545wcHuKoOYjF2hjaG8nkZkVw0MyttfL7QQ2CB9RinXkxh+0QyB28uN12vuLJwqkfdORz16&#10;e1OlgmlWRLRZP+PcLJHAhwTv35GYTnHfkGi4LzXkyxs0iPnZA9vgjcVwATAewJ7g0g5hs6jTJ2ni&#10;tg0eGZUjhByFTBzlMqfTOBQy2Yt106SONkE0aRia3VeoVyp5UhiN3TOT74pbhzH9tt50d40jk8ot&#10;bjI3Ns/54jB59+lJcXlnBPFbXesLEwuW2NcW5AYKuME4j/mfwphzBHcgpKLW4VVnt/N2MEYYaRQA&#10;f3mM9ec/lTnuoL+3mJIULDcLcKsyL5cjOFU7fMO0dRxge9RiV1mjWDVmHk+QiyKQQoDliG/eZx07&#10;njj2p0jz3P7wXm2S4hjj25TGTJvPV8fd55/A0h3H3F88c3ni+bfuuBjzkwxEQU4xKD68ZBpblo/M&#10;M0c9xC7KziSO6Uq7LGo5xLnPzcck024u53Dee9x++jkEgjCsAzuvI+cg4254OQO1NklX7Y6TTxyx&#10;zK6yK5YkncuMqCOw4osK4+aae3LvumVvOkJUqp3kQ4PJcnPI9M0tnPJ/aENtBJcsPt0aNtuPKddk&#10;WeMNyMHpnB/So3F3Glz5UjTwxzTLNArDzId5Cq6jGT9CR9aW4WA3nm3Y3It4zK00JG5fL243bTg5&#10;GOpzSeuhV0LE99GqylL6JpGUmSHKHDSk8hRznHPH405bm/KzQNf3HmLZ/MouSu4NOMHDDg4OKjSz&#10;URqk22RY1ib54VYFcMSrfIOVOMHqM0QwGCJY5jL8qwjcqqXSNTvY7SmSVJGduePxp2C464doZWuZ&#10;muFVZZFSZyGUqSq4YEHGMdeRjvUdyDtkksmkSQtI7xgD51HG5Sc889OOG6mp4Ibq3KxRvHJHNIpU&#10;x24GQWLEEGLoV9jz+dRCHyXjsnO+PyCo8yJsBi+4gfus5AHtwOhpk8w77Rb3VyU82Rm8x2VSrLNF&#10;sQAgfLkgbumaSKdJmhiuXVv3ufMVWO7bGSM/IeeQexpY47h5VuMXXktNO0ZVCdm4DCkeTnJxkdab&#10;EZposSzmQIsjebHb4KgIFBP7jnncOgNIOYEXgaRPA7LI8aF0gRghAZgQ23kfjmkNzY3TrNdxxs32&#10;Xd91VYb8Ksg+Zcj7wII/HpTlnMsUU11GyTCdz5i24PEaEZz5Qz1x0B4pjz2NxfGE60kckcMI8vy2&#10;jIIJO4fNHz17ZxjrQHMOkvGtLRolnEkcMkyeW0aHAVFUkZlGBz25FTS3MLf6ZDKBGt08kMiXEeDG&#10;sOCP9Z2JPU96gt7u68wvFeMfN8zcrY2yb5V5BEnBwOmBShp1kPk3gb555dpaMFg/yA8v1xnGCPpR&#10;bqHMTW919nufLN3IV8yHfG06ZX92ehEw/qKZbt5ez7NPdJtVQYWuAy7fLLcbZPU9+OaWSdmuGzdX&#10;HySO0beX8u0RhOeSRnt1BPrUKKWt7i23xy+UJGtzGzNj90Bx2HfsO3pQCZI8KX8Udt5bFo7FEQXC&#10;gEbiOAcOBwP73PcU37Wud7QsjQ75Y5Psq/xMEIOFGOn3vT1pzyTyW7Xcd2ZfL8lYbhY1OcA8MRE+&#10;COe/1xQzxSPHL80bfZ4fM/0XIbfIWPAiPpwf0oDmGqtg13Oi28aN9oChhGispjG5kIDgZJ5BA98U&#10;631JIltZb+aN4mih8yRkRWT7zDLeaPbnoRUKXdlOLi9tteXcskx2bSrLkYwcuAQT/skZHbFTW1xP&#10;FHJaPdybNuDG235AIcZB8wgjJ/Wiwcw9ZGjjhEszCRraNJgtxH8xaQuGH7zB4HFMiu1uy9pLcyTK&#10;3mDb9oVTkzYx/rf/AGX8aLKW4jmQC78yGJYY22shZTGNx437upx361HbEtBGtxdTKyQwo/2jG0/M&#10;zdeenAOQCOOlFg5iRpZZYmVbi7lSRvmjkkDFCZ+B/rQOg9jSXVx5wnjkurgozSASIqj78m0ggN7d&#10;waZFM8ljFd3M6xyQyRLLNETuVQ5OSW4wDz9DUsq3+xo7zf8AaFWP95bqWScNIX3ZA6kdsEe9AczJ&#10;DJeXMbSSJOw/tOTcqTecgCJ1AOdv0H1zSJcXkHllLm+jWIpvikmcKFEfUHBx1BqulvbkSGBo1kWS&#10;eUZjA+VjwjKYz1yTxS3FqY5zNZw5baxjbyFXKlQoUsE6dcHH9aVguSwyX0ltCEvLmb/R7YIFuAQ+&#10;eSOBnkd6ZG0UqfYnSdgsiZhkUeYoLFtwIIz+ZH0pRbrLJi3uGVlKyQrLGrh0SPbuVhEQCD8pBxTm&#10;E0jrcuXX7O2FaOM8MseCoIj6Zxjnv0qg5iH7RIrMsmoTeXMq+VMkeVOXxghRgE47inyyxGNZYl2r&#10;O0hMYZvLk5AJHHynPbHfrRGDJbwojKkyPGGeONlwUO47v3PHX+71pXinjWKKV5oD5zrKk1tkEM+c&#10;H9zjhcntx0pBzDJ1jkik1BIsMskpf93lx/AOqfN+ppyXMSSyTy2uN2+OaI2q/MIkByvABGO3BzSt&#10;58bQlYH23O5ZoxCD8rSYyP3Izxz1HTvTZbu3t0uLiS5aKKRrh2X7KcL823I/djH5j60BzDLeSCKO&#10;CS2kjjkVo13QlcO0jghh+86YGCOhxxUr3fn+dYF4zPIT9nZWjj8wNNyP9bzwMYPPtTI5rYiMW+sL&#10;MskkZzDxv2LnIDSnnp6U+C4nmggju9SLeTJbt5jYyQu5mz+8zkZ7frSDmC/uLbZd+XdOsbfaJFCz&#10;IcKW24P7zj06cU67uRdxzPcSTO0bS/vIbpAw4C5GZj/e9hzUaT362vmTXMhdlVlaIpj5pA5+63B4&#10;6kAYNNnnbb9qiuHVvMeRY58qQDLkgbT6DIweQaqwJk100gEjPd3Eiolx5dxw+BtC5+aQ/pkVHNey&#10;Qu8wkk3x+dII2IVG2R7c5DHHB47/AFp0kU810sem3KJLdQuFXO2Od2k5HOTyAenrTbwi9gffBMqT&#10;Q3HmQvCWCljgY4ORnI4we+KCrkxivPOhDwXjeXa2wUtJvbdndjzOp6ev4U2O5vi1uZdRvFSSSBVa&#10;a4dXyZM4JZRnIpsMFu7CSCRcMyq4jUNlhHxIuY/73HX2pttai1mWUKqQxyxmbaqxoCq8NyhH3iAe&#10;lSlZBcdMbm6UecbuXf5hk2zKSCZRhh2PTGODj1pGngu1+0idw4jbbOsY+Vi4G1hwPY/LkZ70tpBJ&#10;brHMrHMKrHcW81uBJGQSzJny8HHYhsUk0M8cQuXzvm8nzV8k4Kj5ixHlY9M8H8OtNEuQ2a68kSW9&#10;/cNuTzt0dwp2SDIXIO0jvj2p8tx9ikljbdtjjJVHZi6HZ1HynI/T2ptzDcTiQ2MM3zWsgkihU/Nu&#10;bdxuiOcd+QfrTrqSc3E0cUzOjIdsL2+DyFUYPkdDz60BzAYxp0yS20O5VVQqLCCDsTOCCny+x6VG&#10;7W62f2ACMI0kaxi4hVcGQbtp+7jIyMg9e1OuJjBJeRSxNJDFDK67rcMUbG3GPJGM7scZHy0XVxZ2&#10;witLnVvJ/wBKRVaS2YZ2p0JATI/H8KA5tBBNChmawm8lZ7WZ/LKoQMYUA/vOoPQnHvUovba780hV&#10;BjS5+1KskalSV2I23zDx9KhV2V0jttVkbYkaRyIwbZmXdg/vc4wPU4HpTriSe63TG7CyTW7RZ3Jg&#10;l5c934yAeoosHMPkuXiMbresGjkZAvnRlXKxY/56/hgnvQ80TbZVuLmNiozJHdLtO2IkA/vScfN6&#10;k802+nmm3NJNPmSGcMtvtbJbCrjDkHpkd/akmkAvSPtMciTeYkivu+b5VA+UdQRnnmmCkS7lKNbX&#10;XnMZriFJN67lbCgnu5J6cED61BIFgaS2ktdyTYDeXCjYEkn3gdn5r1wKkiWR7trE3DNGLpmaHarN&#10;GoQbXAKMcYGOR+NNtZDdWqwXKNu+0RJHIsOSAMyY/wBUOePTv1oDmCSWzjeGS5t45DEZH+aFVZkQ&#10;sODuXBBwdp9fTNOglks0kt4JkYW8ke2NoUYEiNmJGZABxjjPQcZ61FNcWFzJHZzayscjWjHa0DIX&#10;LNnjmPnOD/Wnx3lyl1Jc2+pMSZJju+UpKBGFAJ8zIPXGR69e6DmJYbqC5jWW3n2oz2wgdZ0+R1Bd&#10;lP70keuM9BUSaiRKuy8kxJDETGZk+6ZicgiYe309KdJJcR3jNbXY3G5EzRtIgzsjC/xPjqe2DQpZ&#10;Zlge4utqtAEO0YBQMTkbjjO7GQSM4osHMOWTE6i1uLqNmYfu/tAZJN0rE42yei+4qNZ2dUiV5v3k&#10;YDR7U3DdMTuH7wnt60aeTLcfY3eF4/3ckf3j8wDZOOMHJ9OlLpn2p7e3aeR5bdvJj86PDSQOpLMj&#10;KuOPfOfagOYfa3FzLJut5Lhl+y3UwdbjDbi235k6N93vk9+acr3NsgiR763baRmPcqlhEBghRjgn&#10;riqnlRSmNrtG3m0aNS6FWLNLlcEpycEmpbuxSaJk+WY7nQstup3E4CsCEGGxn64pBzElrcX0ku19&#10;QuD/AKVCska3X3cQ8j5hnGcnHvTYJ5LeWP7U1wskiqN02GSTG5h15Un8PY03YAfNupXj/fO0kgRX&#10;XlPLQsvl7grY298EU57e5WL+zHw2ImX5IeCoUDPEWchunAODTDmGIzW6RNbSzKqCPzLdVG5STnjH&#10;zEcdM9R0pY5Yp4GuIbh5HSHd9oVWVgGfjcuASMjrzipImEdy63HzrGymNpI237UXGVPl8/M3qce1&#10;MjguLe12zS3C/wChqiXCxEhdrEk/6gEYB59KYcwjLHek27wru8lyuQSpZn25BKcdPYVHJc+WjM8J&#10;VrcSzJI1su0FcLg4QcehGRUyrNJbtcKf3iomJI7cAbjITg/uDjjBppkEyx3G545PspZm+y53GSTn&#10;OIuR8uf6UBzBKLKW/ki8uJZGkWMnYoZGUlyCN4BBABBAz3x1p8OpKEtbi8lWSFljDM2wMqmRiPm8&#10;wHsOR2qOO/sJLma7ttcj3R3Ds0ewqyYTHOXXg/7v4U+yuprVli+3v5W2PdG+35dsbEsv7w8ZJpAm&#10;BlCQxO0+JHt2DFbiP94skvykfvOeg7npQt0JhNZtcNMkjXA2mdF5LgY/1uP/AB0/Wm2f2mPyYftR&#10;aOKKGGTy2TcpDeYf49xAOOATx0pI5DLEBcXM6nYRJ5o+Uh5WfGQSRjjggYBp8oKQ+5JaOdYpruSN&#10;zIJIJJtxX94FHHm7e3GcGm313tNxJJdXG1fPO9Y1yM4QqcN/Q8U0us9l508oE0LorTQsSwXzt3Vs&#10;gjv6c0+5W/MUsVyHaYws0c0Clo7hZJAQTgcHAPGGHvQVcnRr+ZZF8mdtuqKjKs3mxkRp1CnOwjA6&#10;AZPemQzXsZjEUt8iRtEWjkkfZtwWODggZHv1qLybdp5jblUm+0zTK3l7Tgr0ZShGGOfr70SWRjmW&#10;4tUxIBvjPkgFQI8bSQmSueBxx+dSohcdHPeT2UJS9uJs2kPl/wClBtxaQ5BOM4I780imEo9jIs3L&#10;Bvs82N2GkzwRjI/E/QUq2scjrDFM0RCxeSJI1dXEYO7DLEcMpJBBFSLHPMyyXHy/Z5E+ZYTwwTJA&#10;2x9DkcEjr2pkuRXe4eAszXlwYZI8RTLH9359oDBQcHjHccU+SZFQ3UDKqyTSBsM3lyY+U/w8Hjpj&#10;n1pkYkmsUH+ruPkXesZDKwbcd37nH14/PrT5/tcUZHmTQyNcSbkmt927c3A/1OOnI6cGmHMLLsKy&#10;XsYO+GZywC5bCoFGNyfNj05PvRFOn2kyG2ZWx9nZWtkAkVIt+R8o7djjmi8aVXWSFGYXEkitH5QK&#10;yIzBQRmAZznoSOlOee1tZLi6MzRxtJKzK1qcDaAmRiMY/Ej6ikFysHshardWsqK65dZoNv7wSPhW&#10;AMnBxjI/rVm7vQ011ZM8fnSCQW0g8uPcxk24z5vJ4xgiq8D25toha6z9oWTyQwRtpcLzk7pevr0+&#10;tSCS4u7OK3nv2YDyyrPgH/XM5Vh5npzwadg5iTUJYfMvFinkjjZrh1VZo8pgBSMeYO/HAolu1kR2&#10;leaRoyxSSG6QHiHqMynnn0HXmo2mu5rSVhdtumDtC8TIf9Y467XyOBnpx3NNv3MkUt1DcMrNLJLG&#10;Lj5c5IHBGe3TBGaQcxNNK1vkG8uWSNZfLn3BiuIgM/NJj8s9KIrgpKsiyS+YuWVZNqxt5cOeoY44&#10;9qjulnlu1awnWOS6inVW3bUkkYqNp3Z6juM85PNOmLynE1rLHuM4mt2hLqvyBBjg5BPGQAaB3RE8&#10;8ctxNH5q7o2geMxXDlCBKVI+WTK5P1xUFzvNndRSsyplisjNLIo/fDCk7+OtS3UzXM7TsCv+kRRM&#10;uJsPHuORnnoef5Yqq7zPDHLDO32jeqXEckUp8z/SMKfmU4PXvnNVy6ES+Jli8lkmWQXEil/JlTzI&#10;7eVlcGRduQQ3X8RnNSXEjrqEgcbtyzjm2k23GVHB2ofmB7jb05qLUIrqS1nkMM3yNtZWtT8w+08g&#10;YQZyvOPem38LrNNOEUxs1wyg252seATho8/d79RihILj18pLqNooZFZZWJjNrKcN5OCBheh96lsY&#10;c26sba6V0ZYy62v3StuflbdH09/1qqGi8+a1uZt8P7/hlRmQhcArujB4Bz1AxTYHtUSZ7n7PHLua&#10;KTbAgWT/AEYsDgIME9Rz+dEkClY6zww08ckNpIsqriFI459PUFcKTgNs4PXGe34143/wV1+E9z8W&#10;/wDgnd4ourbT5pLrw7NpuuRKtuvP2eYl2AWPOdhfPWvTtHnt1ult432srQArvA8thA3zrngrjqK7&#10;SfwxovxC8EX3w78SQr9j1zT4bK4aFsHbIrK2dhwM5wOTya8fFN4evGt/K0z7DhvHfVcZTqLo0fzU&#10;3Edo9tJcwpNta7ZJQ1uNp3TJg5MfOPXk9s1ueAtSttN8beYjXEccpuomCxgbVadR8p2HI7jrirXx&#10;T+Hmr/Cr4oax8MtUtJotS8P69c2MyyE5dkuW2MGJ5BTGV5Bz7Vzglkj339paSRvGkz7RchdjCcAq&#10;VYcjPTmv0SjUtKNSL7M/oLMMJSzXLKmGe1SLj/4ErJ/Lc99bynVJZZsb/tyGRrU9flGCpTof9kd6&#10;s2LypcNIJt6x3zgRx2oEsYWPIIJjBYcce1Y2g6wNY8PQ3tpbrJ5zzttS4G0sQN8e1OucZ4JIJxgV&#10;pIXguX8ixkhZbpnXazqykxdVIGRzkYbqK9nPsujnmQV8H/z9g0vVrT8T+EMbhalCdTDVFZxbi/VP&#10;/MvF7fEzAuI3htCA0GQzGTJIOzIPtzn0r6W/4Jy/ERvDnxK1f4b6hqf+j65afabJprfylaZZWwOk&#10;ZDFcjr/CK8C8B+EdW+IviB9E0JCZLp7JjIsw8t04zuDdCCTkZ7V7s/7IX7QX7K1xoXxlu7HdY2d5&#10;HdxzRmZkmiMpYqNrHaSGPXA9M5yP87uMOGMRn3DmMy/kd+VrbacdV8+Zfib8D4nH5LxFh80pQbhS&#10;mudpfZekvwbfy0Pt/ImieUzsGX7VG224fk5BBBD9s9K8x/an0C7v/B+n+JbWdY7rSdQbLyxysCrR&#10;AE53cjcRXomn6zZ61okGv6TN5kN5YyXUbKJcbjzn8V+lM8TaJD4m0a/0QSM0F5b3AaNbdiynyhnG&#10;5P731r+BMvr1MrzOFSWjhKzXo7NH+i2U46GHxdLEx1V0/VP9GmeHeE/2pfG3hvRH8M2b+XHNICyr&#10;C5U/uVBPzA/j069a+L/2+tKv9c8S2HxNu7NZBcGG3vLUW8p2Mql1ZSE4yC3G4+wGMV9Ea1o114f8&#10;SzaZfRSh7W7uopA1qeoiAVvlj9O4HTGetcT8ZPh6fH3w71Dwo0Q81reNrFvL2lJViZ48HywVJIIx&#10;x7V/S2S8T46OOw8q9Vypx0tfSz0/Dc/euFqeW5LnEMbh4Jc795rqpaf8E+IrFEtyrWyXD7Y4Pu2U&#10;pbaJS3A2YOB7E19xf8ELfjvbfDj9oa8+DOtvPBpvj7TYvs6/Zh5bahFK7ptBjHzFN/HH3RxXw7FB&#10;IG+y3JVri3uLdYt9vG27Gco2YwcE5HPOe1X/AIeeLtT8BeJfD/jnwTdxW2paZfWeo2AVVUrMk5YY&#10;O0Y5XafYkd6/oDLcbLA42niI9Gn8v6+8/WuNOHKPF3CuKyqp/wAvYNJ72ktYv5SSfof0ReNNNnUS&#10;ymBmkyXbzNORGOZBn+DDDj1yDXF6tai1lZJ7OeKPyLwrvhAC84/hjHHA7dPWtD9n741+Ff2r/wBn&#10;3wx8cfCc0fl61YxvdW/mqxtpxKRLbSBiPmR9wHIJx0qHxJbLC11sj8uZbO8/1bMqyZl6dQM464zX&#10;9KZTiqeIw8Zxd07M/wAduJMpxOU5hVwlePLOnJxkuzTaa+9GKY7e38tWSZo2sZWRHhVcMsAXA+Re&#10;c+w7Goy8TWUkizXDeXMT81uPm/0bGGHl8556d+atXoaGS6e2tpmjNnKZIWUqwTYAScnk98/41XnY&#10;xGXdBujmkdeblSrj7P1wwGDj3r3Nz5S5IjQGaQeY2VW3kXdbkh8Qkgj5CwYYz/hRbuYbaGa5O8SW&#10;8KtNFagA7pMEOBHkZ/nTInkna3hax88NHCrL5hfcoQqrgIODjvgg+tLZ3H2Y280sbQqscCzFpiAA&#10;ZCMPj5WX5hyORRysLgrROnktJLHvkvQrNZlmVTxn7nzLz6fjS3byRn99dRiZUnRkkzGx2ptyp3Jx&#10;+B4qCLLabDaXBEPmJdIfOmBjVy2OCNrDJ9D3qxc3d9BJ5M687ZV8thMxJC4JBBIKkfl+tPlYXH7n&#10;kaOa2kdfMmtZF3zyjGYzkH5/myOQQRSQz5vI5o3X5oYPOhuI5gSpY5H3jzjvUTvDa3a25ZzCt5HE&#10;zbZv9V5TcEeoPuaWyW8wELySRrJAqtHbnK/K55DR+w7d6dtAuOswfJGwiTy4I18qS1fvJnbyvpyM&#10;HNNQrNZASxtLhXVZlt5fMiJkBCn5BkZB9TzRDbufMtXhfMiWWzdbNj+LI+4cHcM4OOM4qFlZFxNP&#10;5cx2kyKqg8zENkiPkZA69O9C1C5Iy+XGQkMxXdco2LOT+ORBhtyHGcHkYqe7tnhnkNvFeK0bXPlj&#10;7CjbBhB3jHykVnXskL2/2q4SNv8AR5RdKYotuDMg35CcEHI4BB9asal9hQXG6RDHDFdR/u0XdGNy&#10;AdAM4yD9DU2YXJnSaXMP2Uyq3mIyLYorHEQ4IMRIb3wRSP5CTSRXsFwu25s13PbglsJ1wI8Hjtgd&#10;KimiLvM8Rhb93cHblWRm2L845yAckHr+FPgktVumaKKT5tQhEtusjZGIRhgCecn0HOKOULixpDDP&#10;JDcrcFkuLdRItuAwU72z9zkY45zTYWjkTTnEkq7o7VW3Qkr/AK1yDwgIPHr0P4061aWLy0K7o2vY&#10;lEgYhVfYSPXAI6+/OKiSWRLe1jkttmFtpYVkuI2Kt5jdCcHb+dV6hcWOSI6crLMYnVmjbdabtmZz&#10;npGQVOOlTXLiMXVtLFJ8zXTL5MI2NgY3DEeM846fzqGdpJopydNZkXlWWRmMbebkru+7jJJAbBp1&#10;5Mfs97G0LfvhcssLTOquQVJAyPlbB7DmpC5MjySTboJ3WSGK2dttiMnbESVI8s4bHTOOnSmLeRpd&#10;wstwrCSW18xUlaOQbu2PMGR83GAO9OmXzdR/dFjJH5MsCTTfNIqw8gFSvT3plvKLqZbS6Zwu6Elm&#10;SbeoAyN2TjIx1HUUcrC4I0tr5IiaSQLGyPtkmOf3+Adu/Ix6dKJCfJurcPHLG0kxVUjl3q+8YP3j&#10;+R74qGFzPEizzOsjW6ukirMV83z+vKnr/u9anUXcqKZEkZZGbay22UYeeP8Apnnpz1GMVXKFxt2z&#10;C3uJ1fd5kkxEi27qyDaBvHyZ7YPUVJdGJzI80LBtrHzIrOXEo8kg5BTr9B3qJ4ZXsWwjCSE3ZZjb&#10;ldw8wjcCYyvK46Hr1qK7aaASSRv5bJ5wdfLVVcAL1Vo8Z25PuOlMLlu3USTJbyWk0iiPKhbR/m2W&#10;5+6WQ/N268/pTYY7mB/Mjjuv9ZAGaTTUcNsjyAR5fX6c1DNDZNqXl+Qmx5pGX9zGDFIttnaDs5B4&#10;PQdaEnsXkS4NxFma6iYTKoCPiA5DYx1B69M1HKFyWztpLiaIxW0jbGt5I2htYxt5J4/dE446HBHt&#10;TLeO2vIoIBDNHObWbywIslWMoI/g478gim2eIRHP9nSSPzoNytjeg2EkArycHpkA/mKdYNG0MMCb&#10;2jawHkswZvLbzs4Zc5A4xRyhcbLNbLZJKIplYxys22EYJ+0IMMAnB4yCAPxycvvzH59+oMjL9nun&#10;8tojg/OvRtgHbODnmm3H2g2apLZszfYwY2a4ILoZwPvc/MO2c+5pXlla9kDw7mEV1GwNzGrNGXXI&#10;JHIPcHHbkigLk0gRr7Fvcqvmecx86z+/iEAAkx7Qw9e4oEySC2QpMkkNxajaLf7mQSRjZgrk5/wq&#10;MPO7pcvp/LNOFm2nEg8oY3ZHPP8AdPanRSAy2kLxvmK9g+Vbg741MXDAkcrkYx1FFmFwtGztuLae&#10;TbvaORVs+AHmOGDbOnBB+brjmofPV1kgW5Vg1rclZIXfGQ6n5gJMjg9sfSnWIk4u7Yt5iKsdwsbt&#10;5ikykhiFbDDj0zyabNdPcWz3BlG+KOTayxzhW3SYYc5PIHocH6UWYFiWRhJco/meW/mkNuml2fuU&#10;6/P+VNWZ1ij8yaP90cxzQwyNtXyBww+bv39MVDcOPJnaKd1mjkmEfmRyNuj8tNoOVI4J68fhUt/b&#10;35juhJDMskaybS1vkA+ShH8A75HUg4otbcBY3ltprVC+1V8kiRbV+cIfkYBOR6ZAIHeiOOBDDi2e&#10;F1eHdGtrMV3B2IYcbun0ps1vLJcefbRttzGNptiORF8oIaPnnPHJ9KjtHVbuNHbdCzR5hKowx5Zb&#10;5d0frkcdCOfWq5b7BdXsWLSIzHfJaXSvHJCNy2h3Rgysf4o+V/OoxFNDaxxGGZY2jYgT6WhX5puT&#10;u2cD09DUOmx2sFwodolkiW2VJmt4x5kbyNgsNp9hwabCbVLeC2+Uf6Ku6NcLvBuCQy9sjPIxnjp6&#10;K2gXJrtbg2V1M1hMy+TcIzR28fI3gYO2LGffdzT9S8l21K6iWYNGxaVRb7ty+TgjLR+vbJ6Z4qpd&#10;hIdKZrmJHR7ST/SI/vKxmHzHYemBk88Vbvg7veFN7SLeSfvFkJ3LtUDDZ+U5x+fvS5WFx5NvHqPk&#10;w+cvBVR5Y28W2Mg7DjJ6+9Q2jxq0LO02I7+JPMe3+Zf3HBI2AN+Aqa7Fw99NI1iyzLPN522cKVYQ&#10;g5wRgq3pUEV0+ZGiiVXa4hZtsyDbJ5QAOAeQc425HsKdmFx8Fsp/0eIrIi/ZB5MdrtPPJKEx++cD&#10;oaZNcW8iyXQeb5tOuDI81ucMd2PmygCnjqPypbZCHWJtJMBf7Kdm50wc9QSN6kev3femvO0kMsyB&#10;mk/sllLLMMlhIdyOCOv4j/FWYFi6cwxzBrxljljaRWmtSoUqqqQ3ypnr69D+NFnL50qsZiWjvFH7&#10;q6kKlWg7MJDgjHuKZNJNbwzXdtNGbeZpHSRWlZOgBRgrHb069M0CVJJo7kvJ+9nIYBZgTtj+Rh15&#10;Hvj607MLjInJtIUnkZWWa3ImkWVlP3j1344AqXe05j8zCTP5KybLeVlZg5PcNg9CKisDPPJZm3nb&#10;fK9uJ4fJckNsbLAshGcc9TToQ4+xzvDMq/arYsjWpJ+65P3UBOGx05FEgAPJ500YiRt0DBbc20m2&#10;X97ncMIdp47ED2GaJViEsrW8U2JILgLEbWTIyyDAIUjr65qPyPJK+YqiN41PzQ4wrS4Y8x5HIHPf&#10;vzTQTcQT209yS3kkwtJDGzIxl77kB4KgEE854z0p8ugXLN3At1bSXMVtdbpo7jzGW1GJPmRcMDHw&#10;2OnSku/PHnIUlZh5hj87TEVsJGAACUweDznGQKqzfZmsrhTHDDLcC482Hy02llmQcfKPUd6dfGBz&#10;cJE6K32i4wrFQY2CxgqdxwVPrxS5QuW4oTb3lvNJZ3Cq1+rllgVUBEH3htjU4wffHPIqDTY7X/iW&#10;yRxyNBJJGrK1sNu4M56+WO2Oe+etKzQRalHG8SwyLeSGOaJmCti2+6cHaD+OCB+NLprTE2VxaW7G&#10;Q28e6NmPz4Ri3OfmUjp+lKzC42zlhktsQvcL+7t2wYwGU+Y/H3PmxwO+RRYC3uEtY5OFmsU62pKt&#10;+/OUYFCw9iOKdasyLFdxwMVaO2+YzDBBZuHVh1HbBPFR28rrp9rFb2PmKIiI087cGTzc7dqehPUZ&#10;9/Sqa7BckinZIF1Fpmk2x3DGSO1CyJ84xu/d5IwcHrxT/Mgt7hk3yLGupxeWv2XJ4h52ZTn/AHcH&#10;8Ki8z7JE0sdrJEsPn8hiGUCQccDDLjseakeWOCS4M3yQjVmMj+eGiK+Xw/Yj8DnrU+QXBHNuYbe4&#10;vI/MgmiSPzYzEGG3dkY2Y9ec1D5rzaYs0TyB3sVH7y4k4dZtueHwynn0IqWOa701YLaWTb5bRL/y&#10;2dG+X5WUhj+R7etQO32ZQsHmNthhdVVZhs3yZdTxjBJ9fwqku4XLE08ouI7mFgkyxzbVuEmOcSHo&#10;S/OcdRQwDPMISqqpuWWFrZiME8dVIIPTqKYEkjeQWcsstuqkqFhJYKbj1aPkYLetJNFIpk+0wyMJ&#10;rG4G5rQ9fP64CHqvtjPvQgJMxv532i2kkUXEhkj+zSs8HyYwp2c9upPFGTbq7qs0nlyIzMllK3It&#10;sZPyEEc+lQXkUkL3Ed0zKw8794sYDKVUdD5efu9u1JeS7oHuCI5poZZyytDCyyosR4J2DnGGBwT6&#10;4qeXsFy4LRobiEW1pdJ5bxsiR2iOBiE/Mv7vkZ61DHGz/Z42h3MJYUkAsI0YhgxOcx8jngjp3psa&#10;2EUtvBAVkjixIsYjUOF+zlsghV65/MVHpghmms2hlRgPJ+bjEgERwcMchhgf4U+VhcdOkdtYzQXV&#10;jcLjTYx+8hHQykheIwOpPVcH3p94ttFPeq6XDKbRnhbyNrANMgBX5ByOTj9KrRPCtuxWHy5FtbNZ&#10;IVkYBx5xyV5GR9B1q5cs8IvCIHeBtnmYyuwGYYOM9R0JGM0ahcjv5EFo0qyTcPcrk25IOZEHKiPI&#10;65BHf2p146J9sZXZZIbido/9F3YJRRuUiM+vIPbNMvhstJoZ7b91J9oG5rlGUkSJhlLYI6Zp15JP&#10;czXG/S/N+WQybZi+1tg+YYGFztHBAGaLMLlmEpDOIpxvSSaFVkhtwqSDyg3RUGCCMjI7+1VbJDcQ&#10;29oJpEkNioTfY5I/fjAYbCcHHXA60+KVldmaLy1kZUG6ZlV2MB2hxjbnIwCPWoo0N1Ba2SsYWksY&#10;RAtxMMBvMyUDKQaOVhcNQvwyPdPMpY2rSSRySNHIP3g6YZc8KeNtS3hkjnkNu7tsuJzt+0Sg4MQO&#10;Nvmdcnt1zSSz3F5K1rOshWaMqySLMWUNIARnJBHOQajknjLtDeyybWa4V5FWfnCrsbBHUdDweB1p&#10;crC5YaUreXRBR45G2zRSRShh+568se56Y6elNWV9jS4aTy2jXabeQOMRn/Zzlcg5BPHY0wjUWt5A&#10;Vkl3NMqtHa8HEK9QY/qO2eKPIn8+4i2fvF1HfC7W7cj7OMc7CODn0I+lVbQLj4PJkW380M7YhCXi&#10;W8oJIPRsqB0745pLBFmSztmtpGjkiiQf6HIFP71mwd0ZAPvxUCGWGNPJYxyL5fl4VV3/ALpiAf3e&#10;05OQCaCllLcW5eGOSGYWqXG6CMbWLvh1ITvjBGPoTU2YXLglSS7toxFPG0N9boA1vny12ZwRs5UZ&#10;9ePWo7B1MEE8VzII5MROgs+F3SsQwbYOO33hz3p6z51OzjYSbob5OBc5kizCCpG4HcOccjIqDTvP&#10;WGO8tnwfLjjnWN28yNt5YFlVufXgDrRZhcaJklt5lS5X/jzeSOSGZ9vyyg/MolOM5qe5Zl+3xSlv&#10;Lb7SVbzJZNvyrwcPxz34qCW58+ya4L5aOLb8qzbWUyfOvOTj8Dj0pbp3aO4MUzJNG1yqq0cjb0+X&#10;aPmU9+OoOKpR7hclknbylaeZf3aSBZo4ZWGwxAYP3uO2eR7U4Zt7qCNtqqpUMwtXIk/dAeWwCHJx&#10;3wD71FrEF99nvlEU29Ybjbutc7mATAGIx1AI/Cn38TfbJp4IvlaRyqtbn5mEXGQ0WenHqPei2oBC&#10;sKT2syRtCyXEJaMWspUMFc8fLnkfhTtMgHlQyPb3SyQyW6+b9l+ZAAx53R/d9/1FQ25iS9W3Z98D&#10;MMxbUbH7oEbQ0eehJGOOOSKj0hrWExyTtCskbWsXnNbpiVHjYqSAvU+xPtUyC5NbJNDBBDJBMqNH&#10;Gqpcaany5k3cNsyORwTxTZrWX+y5JjYXB3QqjbLdAD++4+7F1GPXn2qG2W1WO3tlwp+z24ZcgdWY&#10;h17cZ5GKVjAltFHcRqokjt9s0XDI3n5J+U4x754OKOULk+pC3eLUruFZflupPMXyshgVUdTH6+pJ&#10;H4064ltzfXcMPnoDHdrtWNQB8i8q2wjB6+xpsrPMJGi3ecLyQKzOTuHmKFIbPHuDn6c0XrzP9oux&#10;ZtG6i88zbcBTGwAyMHIKn69u1FgGo8Xnxs7yZ+33Cea9udykW45KlOQe+BUlrEVlCRSCRY7uFPLi&#10;tcOiiM8pujyQDyPrUZnbE/kwLlrx2XbMoHmGLBBVfvAg9M5zzinQxt5wjOkyQk3EJx5jqVJjPKnG&#10;5Tn1wOKfKwuNuJ4JYJpwzlZdPjL7rf5WYzD/AGBtP59OlTXb7IriKS8/dyb5YzNalFOZAu08Jznv&#10;n0qu85nhuLlF3eZY2xZo5xhl8z5lZSOCDnvUksrWtrLLBMrW8nmSJJG0rxujP0O1jtPB9qVmFyRZ&#10;0mZpTJJuW4uY22zyYOYs5VhIRkD14NRrJK8FqJJwkiXCFXkjmZWPk9Qd+PTikuzKrNMJG3TLcSth&#10;ZVIkCYDj8BjsfrRAWmnR9PlkYSKWli+zvlGFud5BZPXtk9elVyhclgkaWeMO3lM80LyKsMjKWVOS&#10;CQ3Ixnn2psDsTJHJaiT5Yd1qbWXbgMfmXCcZGf4sfSmosiXVndNDJta4YNutGb/l2+U/LHnAbjIH&#10;rnIqOG38owxsDt/cKqmELtUhyMfuxtOR7A0coXHIsKzOkKztmGL/AJc5dwXzyf7u04APBzUk1sk9&#10;tG6Wd0qzR5YJagq5NwCTho87sAnt0qvbuLq1WJpvMlBtjDJJDG55fO05QHB+Zeckehptv9hksYYo&#10;hDGZ9kht2jTG77Tg4O0Yx0qeULli5e48uVpI2MymRh52mojcuoI5TDLxyOtSGMWk4WWwuI4z9rf5&#10;ogFXKAHG2IHH5/U1TZoblMwMpy7/AHyvC+cMxsGPuSDx7Zp80kYuJgIfLmWG+KmN2VJOnGcgA98e&#10;lPlYXHwpbwSWuVlaGS1d1VrcKAVhOQDsGOT7Z4pI3RrNmV7g+XcRn5oRk4tjwRs+b0OOffipJGeK&#10;RpLS1dl+wyM0fRioiXPfn1Bxx680wlozvEH7tpVVma4Uo6/Zic4bGG59e3tmiwD7byAdrlvlhtHX&#10;/Ry27CMf7hYMMcUWzOltHPcTNIHs4wZobUJy0pBVwIx1/mPemWkk0620C6f56mG3BQTF9yAEK2EH&#10;BGSM8g470tlKIBDO0LQrHDEJGaQrgeeQQwGFZeR7j2pBcVjEV2faJo/9IvNrNaFmUFMZ+58y/h+N&#10;LczyRlY5LhFmjMse2QGInbGBleU9emDx2PeKXYtilvcHyVMl2jeZNvjVicAg8MM/U1NcXd9bSeTc&#10;ZyhkXa3mtghAMqQSCpHHsapR7hcb5hlEc9tNJuY2kiq00oI+Q5HD4OccEc063nkF5DOm0H7LB50M&#10;0M24rvORy3p0P4UzMVtcrblnaOO4hi3Kk3EXlsdpGMcH3P0pLAXqIFV5Jo1+zjzIrc5Gd55zH06H&#10;kd+tFguSWqnywI49/lwqohktX7y528joccEHP8qjBims1E0LyLiQCZbeXzI2MgwD8gBA6Z560tva&#10;swkhmgb95HZ7d9q2By+R9w45AOCB7VCFkVWWSTy3+UmQLtbcZsMCRHyMgdemRmhILlmCSKLzoJIZ&#10;sTXE7DbAwD7V68pwwJ+nPvTbYPO8cEVxIsws7Xbmx3ZwWbaR5ZwcdDxz2qNJ5GsZpHAbzY7hW/fh&#10;UeTYDjCqFVuCMjg45zUgVrm7jhgO2RY7V7cXEuCQqklVK7emO470OIBJeQiaO5M6urLbvIvmNHIA&#10;XBxgOM8N/dGOelEnm2siiOR5FiadWAmly370Ywu/r7DNOSdrqVbK6kbbIsIYMs25FznnJxwehHb9&#10;a4lM0W26kZWkjkLSBZj++Eowcbe/GRg/WjlDmJmbAvoA6SRSS3G5PJl3hsrg43H0xg+lSX2XhuJV&#10;l80NNL832Vw6fIFLj5c5GBn72cVGqXzwMZRJJuefa0dv8pAlTqPL7jOeRyuRTJoZ9swCnfFdXbBz&#10;alSVzgHJjI5Xj+YosBPJ5M0gaRG3cFbiG1k/eARENkFAPyHTNFigmktoZbSaRTDCAFtX2nbE3Teh&#10;wRn1qrcs1vulhl8tlLgDaqhwI1xkNHtztJPv2pzW1odSjh8iMxSyptPkxgxyLATxhOQw5HAPH40m&#10;guTQx3EbB44rxRttgzPpyPkBd2CNnBB/Gi0t5LmWPZauy/uJFMFpGADvOcZiJA6cHH1qvBPaTSx3&#10;iTxlpLi12TKoCswgzhsYwCD+dLYeXHFFP9mjaPzLYmN2XKrydoK88duB+NLlAmhWC4jt7aSC4jla&#10;K58sGHJDGTOfuHH1BAz9aguLiBLNpCkySf6XuaOAfMRIow2E4PcHHHrTrHyXtYIlMjRtZyGMsGYR&#10;sbg4DKTwOOvH1p1y1xJYeTLas3+iStCTPjehlAxu55Hb+dOwDtVKfa74HzHzDdyBJIuD93gEIB26&#10;HPNPlSOS8VYLpdsnmMfNs+GxCoAY+XjI7EdRTJpmXUpVeLcy/aoyGuEDMnGQSOc9xxx3IpF+0uyz&#10;vphZizhbj5iGHlDGQRg8jnbk8UuVhcf54KW6lJo5Y5rUbfs4O1T8xwNmCvU9qLTlhc207bfOkikR&#10;bT5fnn+8Ds+76jPHrTYZVd7ODy2Hk3luVT7UQ8a7OCu4ZIB4wentTbATM32m3OZEzHcJHKfNVmmy&#10;GIVsH16ZoswuHnRzJJbi5DK1rcMkkLPtyCDllEvAx19+cVLLMVurpC0nlush3bppNn7lSc4fpnp3&#10;qGe4nuLOW788b4VkAZY5gp3OAw5yeR7H6Uy5kjxcBZ5I5YWm8tZIpWBi8ocHKsOCR6cVXLoFyxDc&#10;PCkIklT9zzHcQxyNhfJ7j5uMjr6Yp2ZLee0QvtVXhG5bV8NhCPLICHIx04BHTNR6pDfPDeRtFKss&#10;cM33rfIDeSpH8HrlepFFxE0kwuLaJlDNENptSuSISVBDx89Dnr7cUWASFLeNoM27Qur2++NbWYru&#10;Dscj5d3Qd8fhUtjD54XNpdrJHLEBIlqQyBpWb+OPlffmodPkjFzbrv8AMhZoS1uyqVxs3cbo+M89&#10;Dxjn1qPS/ssUqNO8avGtssdw1vGvmIzsAWAU+w6/jU8oXJYVdII4pYpFjK9LjTV2DdLkkME45HBx&#10;waSeOVbG4uG0+Y/6PLHI0dug3L5g4OI+v0PPpVeE2i28MHyhmt4y0afKCDPw6+4JPGO2KddmKLTX&#10;F3ErBrRv30P3lYzj5jsOMY5JyMU+VhcsaikbHUrqEzeZGz+cFt9wP7nB+9H69iTinO9uuqtFCJl5&#10;kXaIxt/49eoO3v3GetJqJDNeNtYOt9NiTeTu4XGDng+3+NLctcPezMbN1kSecSbbgKVYQ5zgjBU/&#10;hSsFxLYpAYfMeX93fqjO1v8AMMQdSCmDnvgUlvEzHyUYSRxyWyeTHZ7WAxklCY89ecZ4NH2mXzJB&#10;DEoZ7uNm2zINshix91eoOcEZBPYeiQrtkVDpDws7Wx27nXHuDjcCPfiiwXGXksFxbz3HmzES6XMZ&#10;Gmt/lYlxjJ2Dax+vXtVm8YwxXRlumWORGljkmtSgBBVNrfKnr69Kqzzma3nlQOzNpAHmRzj5iHwy&#10;OpHXjnkf4zSyzQQTT2kyNBN5kisrSGNhkKUYK3ynj6ZppBcW3mE0w8yV90d4VKrcyFSrQ5wGWTjG&#10;O+Rio4Wl+xW8c0jKy3FvtkZZnU/Iec78fhRLLmRLjLfvpJPMULNncseEYYz098cd6LP7Q9xavZzO&#10;WkMfnQtC+4N5LZI3IfbuetVyoCaN2lkj8wiOWRrYS+XBIyuy5yRkNyMZGajDyb5I/s6tmFB9n+yy&#10;7HHmZ3rhDjPsQPpTrdJhJZztBMNt1b7la1OQPIbrhAThvQZFQw23ktEjoojZIsK0WAFMh5B8sEHd&#10;jnvxUpBcczx2s7X1vFcbY7eZlP2dw0fz8fwnjqD1PNSeZBDdSKfOWP8AtGIqv2XJ4iJO35OenTB6&#10;9qrQzyxwSXDzNJ5Nqz7/ADArIMsWBwgLDIwQx7cdM1O80Mcs7ONsf9qMzt5oaIjyjtfsR+dNxC48&#10;EwLDBPeRs0M0SqZojErgqWyMGPHHsagQtJp0csM7qz2UfDXEgwyzYznfgg/gRUyTXmmrDbSyY8to&#10;lXDTOrfLwVIbGexBqu0ht1VYtxVYYGRdsvy7pfnXgYIzjv8AhSsHMTyzyi4jnhYJMsMwEcyTHd+9&#10;wQDv5BwenSnt5Ukkiwuqqv2h1hktnK4YjuVwQcY4I5qKKOYvMtpLJNbiNmURwtuAM44+aPnv+VJP&#10;BKs8izRsyyWMy7XsyOfO9ozjKkdsZ9DTaAkDxujLdQM6+fJuU28peAFMYB2dPYk8U1N9tDIyGeTb&#10;KGbbZyZBFvjJ+QqQd3YVHcROizJO5VlEp8wR4KkBBwRHn7vY9KbeyKbZ7hkjmmhkuN26KJllQREE&#10;EhByAN3GffFDWgXLj23kzolra3i7J42jRbNWAIgHzKNnI5//AFVFAkkkkKmEthoUk/4l8aNghjyD&#10;Gc9eCM4qMrp6Srbx7GS3ff5axoHVTag8EAZ6/pTdPCST27RtG21Yfm+XEmIsgkE5BHQjJ+gqbBcl&#10;nRbaykiu7O5VV02FF3wjkednHEeM/UU67S3trm5jkSZlWMNEywjeqtOOR8gPGOn4YqvHPGIv3MTK&#10;yw2SSQxyOqv+8ckrzg/45FWAzRvceXGzWzSRBto2lN0p2nBPB7HpnPSjlAjvZkfT1lE0+0GYNi3+&#10;Ug3C9QI8j1zxg06+8tftrpMIpI7i6x/oxfaSUG8YjPryDUd7vitHhnh2rIkrEG4RlBE4+Zd2Mdjj&#10;tmn6i9zcy3RbSzN8szOFmY7HIXkHGFBx0YCnysLk6GOC5kgnX5ZJwFkhtwEkxCGHSPgg+1V7GMXS&#10;W9slw6zGxhCbrPdk+axw3yH04bA61Ik5jmkQxCITOwUSSsiu3kAjd2B4xuH61FDGbhrO2Q+XIbO2&#10;+yrcT55DElFKlTxRyhcW91BNn2wz7i8MbyRljHKo83OOHXPT+6OfSn3jPbSukUkjeXPdZUvLlhkc&#10;bd/3vpkGkNxLdsLGfdtljQNG0cpdUMmcZztI75/DNQSTrJuS9mk2yrchplWY5cMuxsbfoDwfqaaj&#10;3C5auHKT3yho5I5JZhJG0cysp8sYPLHv2+hpZZHMc04ZpN0mGH2Z1cARYznbncPx9xUci3jwSbxJ&#10;IHluFjZbbhiFTggx9c5HbpQ0EnmTQrG2+O+neN2tW5HljB3eWRjGR1BHGcikkBJCI38mSdWZtsW2&#10;6js5P3mFOc/IByMdBzTdNSKX7HbvaSyI0cCqotZNpxvbq6HBGR6A1XQvbqrQTNGynCYVV3gQZGQY&#10;9vPqeDinNFaSX9spt42hmlt1b/R4x5b+WxBB2dGwOMD2z1pcoXJEguFbesd980VurM2npIQN7Ng/&#10;IORlfzoWBrk+XFZF1dFkX7PaoNjed1A8oke6kdarxTW0jR3bXMYaQWQEyxgbW3OcNjHuPwp1uIxD&#10;5sdvG8f7n91IwJQeacgEc46EcfiaOVhcsSeRePHFLDNFI1xetHmHLBjj0jI69xiq91JCLKV3ScSC&#10;W7DMLcc7VVcMNnqOuM5p9o0EkUaRxysjLebVZmJjbzMYZSeg/CiZ5jZrG1ruXybpoS02A2GGVzz3&#10;5Gc46cU+Vhcm1FQdSuRmQ7o7hgrxkjiJeAQnH0PekjZWurX7PcBfOZC3mWQOcQDAY+Xjgng0lzJL&#10;Dqfltb+ZJHJPGiy3Ee51MSgqSOefUDrTIGZ5IbqTTXZfOULcDLbl8rAySCG6AZXmlYLgjRmwhjIu&#10;FkjW2ZVW3ztLNk7QEwVOM44qdXZGkuYLhmVLiYOq2Z2kPIF3A7DjnqN3fqKr27hLW1tpI/8AVyWj&#10;eWtywKKcgsm4ZwD2I49qkjaVpJJoJGaWEyrOoYiXDS8P8hAbp6UWC4wzxtPJaLdKyMLpVeGRuCFH&#10;3k8z2xxj6VJFJIl824yNHJjdteeTZ+45J+fOD71HNczTRTzNKqywCZkkSObaWOFJ5JIyOvXHpTXk&#10;DGbypnhaOQmEPDKQU+zgkfMh6E+gquVBclsZWSztvOddsflNDLDDKzRjy2DA8nof0+lKC1uloD8v&#10;+pPmpavgHJOwgIcg9sjPvRLBeshjkimST7ODuNv8oY24IIOzoDkdfrUYgdxBMsBjGy2Rla2IIOzg&#10;ENHz83bJ9utFguDRwkqxtmhk3LlUtZSmfOyGHy56ew6VLJEt0Zla1utySKVZLX5k33GcjdHyMfWo&#10;LKTE1v8AMrRyeQZICFKnJJIAaP8AvAjjkEVFbm0tZd0kkamFYjDcNBGCyNcFfmwpHHTOaTQXLbRu&#10;JWVIJi1vfQlmibJUAMykjygSMfX61X+zmdGtZ7KaTaLd16swBctuXMPzYPb0pXMK6rIPs8ifvG3R&#10;3FgAMBPURjbjPpgjB4qtbW0CW0Mc1tGN32ONSrIy5DcdeQc+3TvVpXiEpe8WJ1jMNwz6dlZAA0ka&#10;lcMZwQ2Qo445x0oupYo0uGSMRNItw48+M+gUgHcvINV4TBe20lqPLkbzo9vzASR5bOeWwwH+8Min&#10;m+SSP55R++jkmVlyoYvMqbgQ5GcdQfSgnmJbqMmWdfJiKzCYSxxKAT+7XO35yR/e49Khmvmt7V2n&#10;u8EM8TOZhjcIdo6noevXHcVJ5YhaUQ5ZYlupGj+0btwMirlfmG049hUd1fzxJJJBdTARy3LNG1wN&#10;pOAO02cDI6flRy3C5o2t4k5aKW4Q7ZEPlyz52f6MeV+fOPp09K7jwJrluk1vFcXlufLuLdVkhuVY&#10;MFBPXzBnrj/GuAEixalJEw2f6Q7MxyyuVt8/89c/jjvXSeFdXniuYWE6rJ9qjk+WYZH7s5DL5vY9&#10;+K4cdRjUps9HL6/s6qufld/wXd/Z7b4Z/tS6J8XdM0lf7N+IFvDcTTxqzL9sgkZG3ZfGWXy2BHOA&#10;c5xXw5FAkskc0c5Vo0clvVWuOu4SZU8dD1r92v8AgqX+zOP2of2MryLQ9N8zXvBsia9oai4wswQP&#10;50YBds5iL8Y6gY9K/B+3Fq9rHHKAubWIQs0wJCGZjwVk+bAx0wa9zI8V7fBcknrDR+nT8D+jeF8w&#10;jmGUxu9Y6P8AQ9G+FHiFn0e68PapEzSWxuHjZpFZWQtgHllyOeuSQTXoEV1bRX7sjQyQhpfNEjLz&#10;tiADH5yUPP3lxmvE/CfiU+H9Us765lXypLN7eSb7YdrgzDqfM9ORk5yOleyQztJqCmOKZvMmuApa&#10;6ALLtUEg7wDjr7g5r7zLayqYble8T+efFjI3lPEjxdNe5X97y5vtL79fmdN4I8W6j4L8TJ4k8NXn&#10;l3ltdW0sbJJG2V8snqHG4ceufUV7R49/b9+NPxO+H/8AwhmqTrJYtZ28cNxbyOwDZJ2lV3hScHqO&#10;PevnexuRHqSzbst/aTbmbywTiHgH94SRjv61oafcvFp11p8Ogx3CzXdvJNNDbxvIu0ZGMmTgbjnA&#10;GeK/lrxTyTE8P8SVK1G6pYj3125r+8vv1+Z+N1sVi8DKdOlNxhNapPR/1c+6v+Cenxfl+IHw1k8A&#10;anLcNfaLG6ws0o/e28kxx92Icq24dPTPWvoRo3uGFzLbnzF+1Dcyk4OcYf8AdjA9x6V+Yv7OHxYH&#10;wX+KWn+MRGWsvOhh1KOS1CFoWky3zbACB94dwQa/S6x1DStV0+HVNPkWa3uLea4t5oXjbdE7qQwK&#10;9sEdxzX+bfjJwr/YPE08ZSX7nEXkuyn9pfqvXyP7A8F+LI8Q8LxwdWV62G9133cPsvz00fp5nlv7&#10;QfwD1q+1+y8b6P4Wuo4NSlmSWZIiIyyxAc4XkkDPPpWZbfsieNk0+O/it1/cNEskc0OSwEZP98cE&#10;EfzFfQOn67a32krZahdxyQqshjxN+7Ridq5VnBGePXvWve/tZ+BdI8M3fgjU44I7mxWS1kik/dlP&#10;LgBB6nIOeCO3PvX6R4W4TgzP8ncMXiHCdOKVpNXvbdWtpfbfzP3aPFfFGHoU8PhaSnyuzsvs9O+x&#10;+NX7a37PutfBn4hRa1DZKun6hJBNC0IIEU6oxZSQ2RuA9f1rxW0vUEtnE03DfZ2VXuB865OedwO4&#10;Z+tfpB+2bb+Hfj5oepeH7QKw3KLOZrgM0EyW+V+bzBkZPr3r87Lu01jRPES6HqImWaGSG3lgubgj&#10;ayxk9Vl7+/bvX6tw/mWGxVGWFpz5nSdr947J/of15wJnmIzbI4RxStVgldeWlmfdP/BD39saDwJ4&#10;5/4Zb+IXimGPSPFDxz+Hbm+vAPs+oLId0WS//LQAYB4LDrziv0y8c6YgtLhlljSZrGbCRzAfM0gP&#10;GJPXjoePTpX87fhrU77Rrmw1rQr+axvbFrOazmjOJIZPMLK6OJeCpXIzjpmv3N/4J9/tc6P+25+z&#10;PZ6zfX1r/wAJVo9gmm+LNPWYNmbfgTjEoIWQAMPQnHav3LgXO+X/AGKo9VrH07fI/k76UXhi6eKX&#10;FGBh7lRqNZJPSdlyz9JLRv8AmV+p0+v2rRXV35tv5bR2Vyu9TuUtkZwd/wAp6cdqo3EbRyXs9lM0&#10;TMZhjd5fzLEB13kMDgdc10vi/SkjuL5JEZVkhdGS4ulyknmDBBdz1x1yM965bWhCTdyRusdwlxcO&#10;W87HzYGA2JMrn8RX7PQqRqRVj+E8RTlTkO+1W73kPnQsv72M/vNvyMIySPvqQfUYOR3pun3EULKC&#10;0LR7rdY8TINuTnCuXJxj+Fj34qSedF1K4SWDZJ9oaeNRdYLr5J+7l8E56gZzTLJp0LKYZFYQwlv3&#10;/wB1ghxlTJgjFdHqc5FaPYrbwzGXZG0LxzCTZtGZwOf3g6euDVmf9zZIZ4GVlkuJMqx8uRCdpYHY&#10;68H/AB4pllau0SBU3brCEDcseGJkzuI8zrnsTzSx6c66bCsmjTCPY/lyRRo6rllyDw+M84+b2rkq&#10;Y7C0pWlNL5m0aFaSukyS9ju4XuisV0DHJJKqr3xFt3DERGMN7DmmG3j8ySX+zm2u0OQqEq2Ij0/d&#10;jDc8qTTZ9O3Rqywx5WG5VTJCIGwQB0IC54x1xn0qO+aG0826VkjMciCRnVcbhFwG2kduM5PatKWI&#10;oVl7kkyJ06lP4kTRJDcbbc6dIrsLVGXHyswLYIGB1xj68dxSbre9VhEbfy5oVIBjG5CZjyf3g5H0&#10;pi+UL9TbRxqss8O1YZFZXMal8r8ykHnptpttLaXsdvN5+7d9ldvLlaPlnkY4BbIIwOM81vaxnzBM&#10;s8TJdyuqsVkhYpIACrTg9QxHDDvng89qW41IM1whvWjkjjl34nAZD5ikHhh8uAfTvSwzPFa2zO7M&#10;XaKQTwzbSd0rHn94OcjnrUfmzXEFxHOWmTyxJ883PzTjjAk2nH4fyoDmJNRkjhu5LiO4tPMZZtyN&#10;OAZFJQYAMmD1z2INSCdJ7hVsbmNm/tBmMQm4KiDnpIeOB6fWormQmGTyzHubzmKyKVwVkUYP74Z5&#10;7g8YpZZXa5eZY/MUXs0saCT5htiA+VlmHY+nI/OnYOYltjGZ2k+zspbUom2N/Eot/XfzxUFustta&#10;24tnaRP9GLRo2zKncSdhYjjjtz1pttIkbLFEMmO5keEtcJvKeQARguCcHtkkUac1ul5aT2Lxqvlw&#10;psW4wrr5RyeJAOCOnJxSsHMOSaxkSRZiqM0KrullX5t0vHzCRSOnHANE11F/Z80NwyszR3D743jV&#10;2UPgMRuw/T7w59aSGYyWsKxpJ50ccMUsYuTuVvMY8gv0OOG44NDyA6a0RDBTcMFbzAwZfN6FTJ8p&#10;HIo5eYLkt79lEtxDBLGVlLtCsjrtyIRnGJODz7H+dWIUzqkCNazRSFYo2jkY/LIsZOBvjOcjp83P&#10;v1NLUVSa2ulmhWRDdSsyMycfcGBiQcH1zxT79f3sjXdjNC+B+8+yJKrbYsZ+582DnIyafKK5JaLP&#10;bpZiSGdlVoInWbdgclgGxD6nrnpUUNoIre3RNNYlW3Krx9MzZPOwZU9m7U5IVN8sgto9wmtzJt2q&#10;2VT+6+PY/T1qG1ls4ZbOJnhWOQLiOYAIyljnpwMY545FFh8xPIbfypJxazRqi3L4mBYoGcgjnHQ/&#10;hSXhaRLja1vvj+0GIrHjjZgjJkOPXpjioreJzE9vaWr7ltyfLRfMZBLIB/A5JXHfAq9f+FfEbrc3&#10;FroeoRl47pFfy5PlzMFGVyMgj1zxUOcI6NlKFSXwpv5FVme21CVQCGkeSXYsm3LCEDgZxyORjHqK&#10;da6nHKymK+XDXG0b7pQrfuDkON+Oo61JrNvqOlXNwmo2dzZtsuEX5igP3VyN0o4x2x9KveEfC+s+&#10;N79bWyg3LbyS+ddNIW8oLEBkgy98ngHsO2TSlUpwpucnoupVOnVqVFTjF8z2VtTKspEt7uOCKS2k&#10;WWaItCJxvUrHkEKZCRnpkEg11vhb4QeO9WktbpNNWG3NlGC15dMrK3mEg7Q5Oeh544r1TwV8PdA8&#10;FwQR2NrG88YxJeOMMx8vtlzt7cD9etb8MHllZJgWby0QyI5XaOTk/P6+36V81is+lzONBad3+i/z&#10;ufX4LhmLipYmWvZfq/8AI8mtv2cLptHht77xTBG/2OOPbHYs4VjNuDYMgzz7Zq037OV6hZZfF7yI&#10;0MgXbbnajbsjrIcfmK9NLJ5StMASqQrJmZcDEmc8H/8AX79KfIr/AL7yk3gpvKiUj+LthjjPqPxr&#10;z/7YzD+f8EequH8rX2H97PHNV+AHiS1imm0bUrGSRZJmVGzG+dgXH3yvPGQcj8TmuV1vw9q3hy/t&#10;rXxLoz2+26RVbKeWx8n/AHsLz6cfSvo+V4pA0sT7kZZtzLKcDgA/xcf56VFqFjbalCLTUbJZo2ST&#10;fDLtcNhQM8t7nFdVDPsVGX71KS+5/wCX4HHieGcJOP7luL+9f5/ifMWnqN1vFHGbiaBrbzIy37wp&#10;udhjbISe/QHtwe3V+B/hXqnjxJpUe4t7FiSt4zYdlM2SFVogxIxyckCuzvfgLo0/jDSdVsVVLCFU&#10;8y1blgyqSNrb+h4BXBwOld5pdnbWMUNvp9gbdYtoEK2w2qoY8Daox6iuzGZ3H2a9hu+vb/gnn5fw&#10;5U9s3ivhWyXXzv2Od034MeCtMikgvdHbUJJFmkZrxt+SxXdhdgUfdGOK3D4U8NWqMYfCtmi7WDNH&#10;ZqGK7AOPl6/Srjw28cZSaFdojf8AiUgAvnnPNEssUk89vt3cHCbgG3dODnH8j/T5yeIxFZ3lJv5n&#10;1lPC4WjFKMEvkijd+C/B98jreeGbFmYgbmtEJ3BOucA/jmuT8RfAPw7dbL3w4y2NyyxqUOWjfCt2&#10;LZzg44J/Gu4N3FEzKzrljJ9z+LYmMZDHB5pYpM3JCt/y2Bx527cBEPcYNXRxWKoyvCb+8ivgcHiI&#10;uM4L7lc+cNX0HWfAl2NK8RQvCtu0KJIZcq0eSQwyeRzg9B64NUrWdJ7WKCW6jbdbwFkebcn+tPKj&#10;zOvsCPxr6D8deF7Xxfoj2LvLHNHJHLaymX7rKmf+egOD3xjNfPlxDPDqC2V9CY5WW2jlkyZF+8eu&#10;Zc9R79K+wy3H/Xqb5laS3/zPgc2y15bWXK7we3+RXNxFHaG2lvLcqsP7uSO4BK7pM7eZAeD6+vWp&#10;dQZ5LS+JXzIpruUxusm47d6buN43D35x64xUYke4gY71AmSLbskAIHmHsZeQRjpgii8kZ42nWPa0&#10;100qssmI3bzQGHMrAE49Oa9Ox5HMWtSjSe7nEcnIubplbb0wgUrnflfrx061HLPJFLMl2jSKLrMb&#10;ecrB0EQPO4jOD1Ut0qK9msXeRmjh8uRrx4VFwjDcxHyjD+ueMA09JjZorTSCSGG4uF+0G4b5VMXB&#10;b94dozwc4x2pBzBbGIzWq2kkR5tg6MFbcu0nlTIeg6MBmozLb30T7NyyPZxGMpMjj/XdVbeDnHbI&#10;NSq0lvPHmOQhLm3EebrKttj6Bt46jkdemKilBMkiKGB821VT+73LhwRyZDu568d6fKw5i0JLed7i&#10;7RGaJra4WWaAndGxfGWwW4zjnH40BZzFHKq3A8qSZZWTHDCMLhv3QP5jPfJqu8LvNfSQ6U8zSQMG&#10;EOzcVZjx9589Afu+1Nljt5Ful8riSGYMLixCjngfMEGPTB74waQXLSW8hniilsZt1rfRhWbLMoWH&#10;gn9yNy+vcVHbrEghSTTJF/0iApJGduGG7r8vIOeP5U11iE20wLva6Z49skbfdgIwD1Bx16f1qK2u&#10;LSeKOZZYXa3n3edGw3qqDOWUuMj1w3bpRyiepYQwJCq2/lxsURk82E8hps8fOOmCDTLm0knE8Kqi&#10;pLGzAIB8h8/rjeTgH3xzS20kJMNnM4X/AI9UxyBh2ZyQdxUjNM00yCKNodzJHa24MTXJYgvKxyrb&#10;+ny80D5hJ9RH2bzZbry2mEhVZJuC/mjKnLZz6dSM1Lqbw3kEym6iwstyEa4n+aP7mBnfkL78ge1R&#10;295cYgeG5uCqxhCsk2F+ecfN8suexHcc0O4iMw8vYy/aHCsdwZvMC8HzeOcdRz3ot1DmJPtttJdb&#10;ri9gDGSfc0dwMP8AutueJeeADwPXii03edpyXsJDRxkySK27nyBzy+QcZ6D39abNJLENglX92bon&#10;5gwYEAcqZsjqe+PaowUt5Y4p49qx28kcsU10NpXygFYb5G9e3I+lFg5ia1iDSRPHL5brHbo/JX+B&#10;2DBg/oe9QrPvsrf+0I3VmiiWVpJEYBvM+995evUMM0jR20r/AGadljmTyP3nmfMqiAgH5ZORnuDi&#10;pYZjJLGtxGqvPBabW+2Eb2XO4BvMxnpjknHXmgLiPdJE8lyjQtD5cj/6wAKxmwCGLsYz7ZC+3NK8&#10;1ujS3aSsrQ3lw0v+r+75Y7LIMj3GabZSv50fmRyfNbsWDTgMAZSQ2PMAPPBHHTiktnOFkUBm2XZb&#10;mPDktg5/ee3ByM46UcoXLPlGOBlRGx9oje2kg3FHVI+VJAkGce3+NPiinaaNraG42Sw2zR+W2VfA&#10;LfKViPPrxz6CqUMJitSp05mhW6kLyQxo+xgpG4j95gdBkYx1p0KQKYQsKfLdIyedAIiMRnI3bQD9&#10;fTqKfKw5iSKNJoYrr7A2WsUDMEJDZlJIP7oENwcdM02SOAW/lTWUi/6LMpZQQpVpuDjbjIzg/hUA&#10;8iC0jDhYWjtYVd18s7QXY/wkbl/HvT5TbXUazQxQ/v7dImeOQFZGdslSC6kN6deBRyhzFi5ZJZbi&#10;EpAF23CTRPF8y4QKR/rB36d6h1HzbZWnZP8Aj2eYq0bY3L5W0j5W4JBz3xRdTW2oRXDySbs+eWHm&#10;NGTiZVwcscHHcECkvpv9GupXLtHJNdFZFm+ZQrhMH94MnHvSDmJnvFS8+yPcspRX6XS7mXyOGUhh&#10;nnFMecI9vfreWvmRmN1kkuAhkIgPBy+MnpggfWnXFzPJPeDzHlSRbhtk1wf4YgNo2y4PrzTFcMjK&#10;jCM7/K2yLyiiAtn/AFvIx15FAXGeejQLb2dwiybrJVjWTv5ntIex545x1qZjHLLcOkHlsy2qooYk&#10;N++6bvMycnPU1Crm8dYyqsHa1zH527kDdwwmB6/U0ttOks+0htz3Fs8KzXSb0kDFmUbnye/GRmi1&#10;w5h8ySLaTXWnSt8xeRY/MEZOZxlfvENxnsc9KLmezN3M8wEaqs7K0xXbjaF2/fUgfN0wMHoarwyw&#10;qlvc2jxxyRspZVuMB2M/zLnzBg45GTViR1EdxAsZWaEXHyLdHdteRcMAW+YYPb86A5h0UwhLwTsk&#10;itMyxt5savtEXTduIfnPDHd6UWxs4xbsk6rHNDbptmK7fM+Y9pPlPHp+NNuZXFpfZikXEkhB88Nt&#10;bywGBUydfQ/40lwpMVzEsS4PlYV9m0bYm5GJB2yMZ4osK5Kg2R2KTwSRssKRyqzkIQ0g2vko6/rx&#10;60Tx3VtDI/lXS7GkLKwLbVaUAniI5HFQmAGOFLrTJ44/IhWOSOFJAV3EgfdY5HGBuOfwpstv9oiU&#10;vbRsfsqq37tYS373cPlYDr/PpmnysfMTXNpHi4VdOI8y5mfb5ZZS21QGU+WMj1HODUhNuLuSQabN&#10;HsvPMKtlvmWEZC8DAI54P6iqdzLBDJ54Ecay3cw2uBtc7gCCFIwT1zg095bazkklt1RVV5rlUjYM&#10;AFTbvTDjI9toPNFg5ieGMTFSjW7KGt2hKxhdp8snkmTuOOnvUUPnRXFs7MytNHbqzBtqnbuZW6kE&#10;dQeME470kj20LrPFM2Ys7WinKEYtgdwBYEjPbNPikls5bWGR5FeIJ80Mw+b9znODIOuTngikHMSz&#10;S2U2oQxXEIVY5tjCOSPaGEA4ILAofbpmo9NAMtnHGhuJbdoBMuf3m3aTkYds/gD260t9N5l3iaJw&#10;32WYtG8iNg7AMhjJTLdGS/spha+a6RoFPyBmxGMn7/pwRtPtRYOYfHEZ7eSC2S4kw8bK0b/P5bS7&#10;gTmIHrnufSm3cc09tPaz2ssqzW7SJuz8xeUZ2Zh6+g/CorFRDcwMtnNG6sm6GaxBwOSRkRjB75xz&#10;TY4bWOzVZbeDy/s6xja0ZHM2RnPI7Y47fhT5WDLV6ICbxn06R1aKZXaNCrDkAEfKMEdSOO9OuXjS&#10;aYsm1nklBa4TO5kiwfmyvJ68Yqm0lrd/bbB/KkfkCPeBIrFsHBJwcckcr3FSXF9CyTSM4KzJdSqV&#10;DDzCsYQchzg9uaRPUmRJROrqkMjNtEirGBvIgPQbyckfrUNjcpZ2kay3bbIWhiaVpgRtEZwcE9Dx&#10;nBwae6rFcsli+4JNcSFTP8rhYRyBu+Vuc9Kja7eIv9nlmUx3DO0fnZUhYenEueh7elHLcrmJ7aZZ&#10;kjhmuEbC2p8uSYsoODll+cde+PXoar2l3bxWkFrNeWrKqW6xyQ3Abjfu2k+YDgZI5x75qZfmvlWW&#10;PyzK9uGlyZFJ8ovz+9z2/DHeo4ZJHMYWVVMklq67Zhle+Cvm8jpyMYoDmHOXmtGR4/MjkvsrIshf&#10;cn2kdQX6Z7849addRxzTySwt8y/amVsfeXzFH3g/ynP0/WoQ7Ri3ZVCs1wsq7ZtsUoM/zDDSsO2c&#10;Ywe3NNb7EU2OibXt5jb7bhW4MykgFZOeMnHBGO1Fg5ia5uXi85LxWk23E+0tIrLJHs4PLDcOoI3Z&#10;HvSrJDHdQtDNC8aNGJlLBgVWHPI8wkHtuXHFMkmMUEZnZWiUXUP2g3RK9flLfvDgduSMGnMZY75R&#10;JFI2Lsqu68+8BFtYB94BOOc9CKB3GxyQ3auVlIlZbRkZJkb+LnDCQbun1qZRDdW1xJHGWhuLUDzo&#10;dx2yNIeG278c+o/E1FGSLvcrtu/tGDDfu+MLwpzIcj+WabDbs4ufL0pplkWLzFt1Rm2lsjjMgbHP&#10;OBT5RcxZYTSxJPFFMvmR3COytkbiwRlOIhg9f4QR156U10aeZJJ7CTdDNcAsyksuI9uG/cj5cHr6&#10;1VeGGW1nijgDLJGMiazCgN5ufvbBwcdOCDUkojV2MsK+ZuupV8t4zxhQSCOenY46Ug5iRFhi8pTp&#10;kgZLpmRkBHSAgqwC8k84z15p0JSFreCCGJWjaAbJo8kqQ7Aj514I/D8arrdWcttHfRvCzW/ms08b&#10;gYAXaNys44JP94jI6VIDDu+wO21oWSPYSV2gWzt/eIIyRyKOUOYbHbzKixxeWFT7O8PlgfIwdiOj&#10;kjpjrzxRb6koFqpmK+b5cke+4GH/AHuSM5HI/P1p1qTDH5qAtGq28e37Tloz5TP18zlc/Si0up3u&#10;bNYLqWRWWGIrNOe+5uom+vXNAcw24EdxZRs1/EGjwFmuJ9rL+/HBO/jHbOQe+OlE2oRTW80gmhWV&#10;rW5JWGcYLFx02yevTg8H822csSRKyp5TRxxbY3GfvykZBEvtn3olYyW7RmWNl+xyxspk3I26YD/n&#10;tkcYOM9+lAXJrplN23nR+W0en3S+YMsN21O+/IPTjHftQ0bCeaezn8ti7Iy7vLw6wD+LeQQT9cVD&#10;cvvluI5o2VXtZInjuLpRtfcgUje7dcdcjpim30kbSz7JFjuBcylpPP5DCJNudsnAOCOuKfKMmt7i&#10;F5bdbyJkLSQn5yp2MIySMblwfpnIos7lIHzuiaPbAI/3yLsZnyQrlycY/hY45qQzot/IlxEFkNws&#10;8ardcuBCc7fnwTnqBmo9PeSNmQwNuFtBuYzcqwzg7fM5Uj6HIpctxMRTZxWy3BkZVEcyzhtuBmUA&#10;bgJB+eCPepbgLDabpbdl8u4uJcxszRyx8KSPkkXjjv37dKr2I86ONQgJbT1Uj93hsy9ceZ1z780I&#10;hTTYQ2mzCLZIY5I40dRuIz1EhGee/tT5QuXLiK4gnm8m3uflkMqDcWzthxuGIiNuD9KhWGIStN/Z&#10;5YP9nH+rLB9sZP8AzzGG9QaheGN0UJDGQouArSQiAgFQvcAEjGOuPpTbmW2tVe5UpHskiVmbbjcI&#10;Bw20jORxnJo5WFy0IY5U8n+zXWRo7ZGXBKuwLEELgDsR25+tMeSC/LIht1jkjB+aP5lJnJBP7wcj&#10;H4g89KVVtxfKIEj2yywjbEysshQbiR86/MD1G3P1qK0lt75YJvOZiy2r/LM0ZJMkhPVuDx0yM0tQ&#10;5hXnC2M0U8ab2a7O2OVA2ARxgnD4+uRUwFmkrpFMu2VV8lJGXbuWA+knU59M5qvulj8P4uJGbzd8&#10;iyK4beruOqmQc+9O1BFeK8Qwhl+1sSreWQuIlGBiQcEH1yDT5WHMW4sC9s43gkR/Jt4pI5GIAfBZ&#10;cFo2GCM9G/E1BAl1BDbl4brarRo6yZO0NKThv3J/DnOKZdpun3XdhcQ4WMK/2dJQyqrYwdhyRxkb&#10;jnmk8kPcL/o0O7/Rd+1VRjtZjwrAdsH/ABo5QHNbJHB5S6awJkmZVZCQMyg7s7BlD2PbP4U+6e1E&#10;txMbGaIJJcyssiltgJwR26Hn0xiq0VzYxS26NLCkc0j4SQjawMrZxjGCPoaGnW1hmdEWPy45ZNmA&#10;/l+Y+3I2ycqfoPpSJLFwpkMmDbsVkkMbKoGMQgEZ8w8E89OMe9JvkivmOTmb59qyBVLrCOcZIwRg&#10;9B0OKZftaqLie3nZWWO6VWW4I242ICQWBKn36Zp+oySWl1JAzyRtGLhA0MwwcIozzIMcc/8A16LX&#10;K5gsL8PLG6X3ytdRruabhh5HKuN3qKZZTw2Lx4uLPy5PsxeHzhuUqmQ20yfhkEgilEtw6RtPCztD&#10;cMobziWG2AZJBl45z0/rSwyeVNbtHKhjURkfP5Wd0WT1l6gEcc5oDmHWEyu9u1q6zRrZrvX7Qchj&#10;Ocf8tDzz6846VHDFA2kQQYYbrPDfuwSrNN12+ZzzmmwsyQwmXcyi1hiaWOQo6KXLDdibBGeelNim&#10;hFnDLd+WAltbrdMLiM8ebuDEK4OcfxUWDmLF3LcW7OryM0fkzg7ZuEfzODgk7QR349KjuJoNsxhZ&#10;I5FmlZVJQMCsaj/nrtJPcHIPWmsHWC+jtV3iSFnWFbkgqRN2HmdxyCBzUmoSxzNPPAxkhf7U7NFc&#10;blXgLkjflSOpGefwoC5JFcWzXdrDdeXiO4iDKjIBnyu6lvk59OKbpyFltbeJftFxC8H7ot+8ZCzN&#10;xiRs/gD9DQ0jGe2MiFWET/uzMj/N5WMhmk49v8mo4I5HbTpI4xI0ccKwyHZuyEyDxJ29Npz6Gnyh&#10;zE0iLPFdRW8Nw25d8W0kPsaY5IBiB4IPdvpTb9JbiK5huLOSRbi3uHG7OGJZQSuYeDwOOeTUMMSx&#10;zwsdPmhkDruhmsVb+NjjiMdTyG596jeCGCzmMtrD5Jt51+Xy+d0ucFSM88dAeR2pBzFy7WJJbhp9&#10;MeRfJmVsIVfHlgcfICCD1AxQxhgkLtAqs0iLvmTIJSLOOq9Rznr+NQTyWklzfadKI5G2viNpAsgb&#10;O35TnBPcDg9qJLuKEMWkXazTDj+LyoSAuVkOGHTmnysOYlto5xLbyJFBuKwpIvljL4RvVzk9umc1&#10;Fp939jVUlmby4GhQt533VOWBwT74POD9aljhMVyq2rbm+0F9rXG5ZdltuxjcMNnvimR3zrgwXNwm&#10;2aF9nnBlIWLOP9dnnB6YPtSDmH2cwnt4YpLpTuhtiyPMGT/W/eX5xz7ZB+tV0uoIrE2sl1attgAj&#10;kjulYrmXdjmQHj3xx3PQyQMJbi3Fwm1rhLMNMGMinOSM5lz1FAme4t9qyKPNWEjy5R8n730MvIxj&#10;nAIz1oC4upSmWzvNyCRZbyXynVy3y+agPBcAj35x61LqEcc95MY5fmW4uZI22nBXYFIzv+XB78Di&#10;q1xJIw81VZWku2lV45tscjGUAghpWGTgduaW5ls8SMUj2yLdPbqLhCMs68Ltf0B4wDT5WMmuLl4Z&#10;pvPjaRVuHKMZlYOnldDlhkA9V3Z+tNhaGOe1FrLGV3QrIrbGDKE3cgyH8GUZoeYWsKyXEySQxSXU&#10;YuGuWwFMY2lv3hwMjByeOKBvgu49sDttuIhHuuuGxFzht4zxyOv1pWuJjVa21JMIWWSSzgMflzI+&#10;f3nZt4J+hINWN9tcie4VN0MlrKjzW5bdGxlx8wUvjnHaoAN9zsRSp+1Wip/q8pg8DmQ596YIWZ7y&#10;SLTGk3xDzBDsLbS2cYLOD6/dp8rFcsFWeFLhbedSn2lZXVvlDbQpDAQg5PPUZ780NEzXCLPaSFrW&#10;8YZZSWQCDAyDEMrzyeozVaeKGeG7SOH5ZYZV2zWO3ktgHcEGM4xjjmpJkh85t8CbvtM0ibJIz/yx&#10;5ww5/lRysdya3WGPyUbSpF/0qExyR5UBhG2QcLzntTInjjSG3iWGJlWEr50PVTIWyBvHHaoYbq2e&#10;CO7jkhZ7eZpPtMbAMoRf4gXHBPoxwR0qWymhEkVhJJt8v7Om3lcKVdyQQzKR/Kh3DmFjK2dtPIFh&#10;8vyN6rvVcEyt33Hbg8Zzg96C1rG8lyrMjR3lyZuY+V8rHO1xkc9sil0gMlsxUyMi2tujL9p3MpId&#10;jg+ZyM9s1FA4kELhdxZbst/qx5meOR5hI9ulLlDmJhiG3kZITj7YklvJEW8twsWSD8sgzj1H4d6V&#10;bWaSVfs0N15ckNsY/LfKyBdzjaViPPrx7HtVZIgll5Y02RkW7ZvOhhRgrBGBYr+8wOncfzp1vHEP&#10;KUQxssd0rRtPAIiMRtkZ2gHr19OoquVjJIo1kVbyWyfL2aKzhSckzZwf3Q2t6etI62/k+W+nTR/6&#10;LIm5QdrK0oxwBjIOM/gc1Axt7azBO2JoraJWf5OAWcj7p+YZ9+/tSk284jliihH2i3jhby2GyRmf&#10;JXBdSDx78Y5qbEFm4eOQyxqIdu24WSN4fm4CryPMHQjIzUd951shumZR5M0+1om25HlgMCQ3XB3d&#10;8YPao5p7S9ileaTLMsxILtGc+fGuOW4OF6g8/jT9Rmdbe4eRnaOS4uSsqzfOAHRcH94MkY9e/FG5&#10;XMPe7RLx7Y3DBlVvl88bgvkDDKQR39utI0yrPDqKXlr5ibH3yTbfMIh6HL4JPQg46ZBpGuLiSS7j&#10;kLSo6TuFlm7BFXaMS4PrzQyjynVH2H5o2EinKgQg5J83kc4xxijYOYRbiCZFitJoxLutFWNZsbsE&#10;9hIe3Xjt1qWHbJdXDtFsZ2tFRS2Q3zvwG8zkcHrUIae4lx8jbprfbH527LKmcq6zA5zn1+tJZTLL&#10;cYX+O6tpIfOuk3ow3Er80me/TPPagOYeyTRWTT2LN86l44w3llgbg5XG4huM9jn8KLq5tDcTM+z5&#10;Y7kq8zD5gSo28SKwHqOMEVHavar9kubV1VowoZVn272M7bl/1gAIHODn8KJ9zW81qrbJo0nQql0c&#10;4aUYYAvll6dOnrQFyQTmBJoJZEbdNMsbb4wzKsI77sSfiSRT7d7NZoyJl8uaO3CLIy7d6xs3/PTg&#10;n6VFcSP9kvl2PH+/k5MwbB2qGUqZOvv0PH1p1ygaG8jES+X5sZMbBCF2w9sSDqO2cinYLk0QCvYp&#10;cW0kbCCGKZXYquSxKEFo2GDjs3Xuaj23UMDPJb3OI2YMsmfkDzc5/dHI+Ud+Peo5oFxEbjS5418i&#10;JY5VhWRSBuIAOxuRxxuINNNuZMMLSIsYIVY+WsLNiQtwGA69fw60rBzE1xaKiThbDaXubh9rJlQS&#10;VGQfLGV469jUkzW32uS5/syaMJcSy+XJklcIM44HGORjtVWa6s7aZJg8apNcy/fACPmXB4XGD3zg&#10;iiaaC0E0sEaxrGs86qrLJgfc3LhwSp56AdafKw5iaJDImyMWreW6mNhGByIPXzOM57DGaajTw3UO&#10;TjzvJLKr7Q7LESD1wcg/n0oujbx+bcRSHdE1yEkjuCuMQIAcFgSM54Jp0lw9ldrBLJJG0K4DQTjD&#10;YgXBwZBxjnoRmkHMGnaiss8csd8ygTWw5n74YFWAbp2zg1HFJDZTKRPabZRB5kP2hQVwxbcAZMYB&#10;7g9D0p0EszJELhGm8m5jRJPOJYEQ53YMuPyot5o0NqY5o9o+zyN83lk7lJ/56jBAx6igLjrS6Vri&#10;GSNlmjWGQzJ55GMz8dJDg9cZPPpUapA2j7JNyg2915i+VypafAOPM55PuTTIC22OScNJtt9rNGxE&#10;iK8rE5xMBjI6Y/Kml1bTMzBWK2ZSdvtUZ3IZ9wLYcHp3560+VjuWb03FtcNGZN8f+kh9swwhAGG2&#10;kkqPyxTDLat5joRFIJ/4mQMCsPXPm4JPfIwaZcFnkvkssSLLFcHyVuCOd4KlcSc5HoM1JNLDcTNc&#10;WwZ45JZGcx3GduIdpyN/ysOp5GfSlboIdb3EEhtYLxEXbLa+b5bRgAkEklN3y9eo4NJEqmKO0jQT&#10;SqVZIpH+dlMxI2kSHP4Z+h6UtvIzHT90S/wceYrq5EeAQWl4GP1qvFD5kOmgW3mMqp5fKbt3zMOk&#10;g6fQg0+UVy3dJHcPfRwQ3UnmLNJGobbIAXAYDdFnIPoTj0oukkZpo5YJJFmjuD+8LBWYIE4/c4Bw&#10;PUjNVpUDSnfZTRSeY3yy2KyAkyH+7GOoxhuT+VFxHbKlxM8EPllLs/KyYIY9Srcgc9hRysdy15UU&#10;c206RJKqxhWXytshXyduPuD5uabbPbRNE3k/Kwt08yZCy8LuGSSM5WoHlgW6urCbyWbym2wySBWB&#10;2gDac45yCOF+tPgnht5kR5fl87ySzA8+XCxCsVkOD9aLMOYWyWZja3MT25kP2dW2qBuBZiOrnPXb&#10;0yeD1qK3ultYtkk0iJD5Q/12CqNKW6E9iSOv1FTWMRM1uLWVtzyWpw0+VbEBbBXcMHPfHOKhtp5X&#10;RVt5543LWzbVmBBx82P9dz39D9aQcwatLJLc3EMwk3LeTNFN5jblULgqSJAePTpStcbs3hsFbD24&#10;k2MR24b/AFvJxUGqyzu97J9ovFJW4G5flDHzduPvcNnBBI6U68LwX1zKw1BZPtEjNJA23aQgHPzd&#10;M1pGOiRLfvMmt3R3jitp/MeO6hMG35ZBnOOBNtOAAueOtNiuY2WG6jQxrGsSiQ9AHkzhsTZB4x19&#10;8GmyQySXChpbxozcHYPtBVsxwkEZx2Oeh5qNYp3V3e1ujM0MarIzP822Njz8mSQSDnk59KfKBZjj&#10;ldDLbpIJFhkJ2TB8lpum4PyM9yM8c1HdTrd6YzvFdf6m4fzYpCSrecg+6DyQRyM9DTIIy89qYkuo&#10;28+NWV5HddwjJYglM4J9COTmi3DfaVR1mX7RPbAqZCpLcueDFhjxznqR680rWAluHBuTcrAm2W9u&#10;N5ZWZCfJxn5cgZ98+hFamjXEsEkccsTYiaSXzLZtrJhBngEeo6enQ9KxUjb7NHC1uzLM803lTLjd&#10;mQDaP3WQe30qfeLSRpfOuPLiWTaZI8NFucDOfJz+RrOpBSjYqnJwldHqPgnVjJDbRXPzJIqhy2Gj&#10;kVo25wJD+Ix69K+Ef26vg5+y58Evhxq3wpn+BoTX7yb7fouo25ZYZ4JWd9sYDEblfKkZBGBX2N4b&#10;vEgvJpPs7RMqybWVh5cnCqOfL5/XGfqKoftM/A/QPjR8O7e6u9FMl7obXM1u2I95iMYLxr+7w2eG&#10;U9dy9s14cv8AY8Uptu3W2h+k8J5ssPUUJtpNrY/no1GwnsZ1tr60ezWSNCiyszIwM33eZBtIPTJw&#10;R+VehfCvxE2r6NNp05vPtVgGcQ+YWDxhwuY2EvJHTBHPrXv/AO2j+zzoXhi6mfR0hj2svllY4gjj&#10;aW2OgjAB3Hg9cj618i+E7ybw1rNncTblt28uKYu0DYDMd/JiPTAOD196/RMpzCMpKpHZ6M+540yO&#10;nxZw3OnTj+9j70PVbr/t5XXnp2PdPDfhrWvEM62mi2E8zNcXMkE0POfkAbIaXIIyMiu1n+AHxZ03&#10;S4b/AFPwvJ+5kAlmj3qy7YhiQYlOflPPHbrXb/sIeK/h7pmu2N74pjhBPkyCTzLc8mQq2MoeCuD+&#10;lfoZ8W/in+zDP8IT/ZGmLb3Qs5JFkt40UMApGSdy7iR6A/SvmPEzBvPcDHAqk3JPmhNLZ9fk1f52&#10;Z/MeH4ZwuZ4Gc61VRlHp5rdfofkXIl1bXlu93bNDcReQs6szKsjZJUnEgBGCOozX2j/wTp/aBPiD&#10;w5/wpTxRM0V5YQzS6DcNJ8zW5ly0YDTYOxzx6rXzH8btQ0W6+IkzeG5roRfbm/cq2FwsH8PzYwQe&#10;nByOvaue+G/jLWPhv4s0nxp4ZudStbzTWieOSKTbHIMFijDdgjAwfWv4k494QpcVZHWy6orVI3cG&#10;/szWi9E9n5Nnl8GcUV+COKIYyDbgnyzS+1C+vzW680rn6uSndF9oGwlo3WXyQeR5gAyDNxzzwa8h&#10;/ai+HV3fWc3xH0O32y+XNHqKLN5YdVwgkDCTqCO4PXHFdl8Ffijo/wAafh/pfjzQ3uPNmt4RdW8d&#10;wxa3maQl42GOec4yMYxXWSaFcXNg0cui3TQSzMbqNt4V1aQ56JgEjr/k1/DeE/tTIc2lFwkp021N&#10;Wd7LRp6H+hWQZ5Ri6OYYWSlCaTVtpRa/r0Z8W6pJLaw3VxD523zHEh3c7REB2cg/pXhn7Yfwhknu&#10;I/i14fsp1mtpkh1ZEctHLGLbCykbhjtk/wCFfUHxe+FVx8OPFjQ2cd5Jpt7D5lnJOrt8rS/6skx5&#10;JXP8WcrxziuIu7W2v9KuNOvbaSZfsd0GjLlso7lAChh6cYGOlfuHD+efU8RSx2Gd09+zT3T/AK0Z&#10;/QuRZz7GtTx2Hd4vfzT3X9bM+BLS3YRW9sYlVfsVoY0njbKj5sjOCvHPTp1Br1/9i39rfxv+xt8a&#10;NP8AipoAlawK21j4h0uO4Pk6jaswZkYFsBwAShPQqBxk1j/tE/AyX4WeLZFs7SeTRbhCthNDndb/&#10;ALrJTIiB4zxnrmvO0hjW5JnLMzvlWmj2htkX3W/cg9u5PIFf0XleaQxFGnjMLLs169j9hxOHyvij&#10;JZYevFVKNaPLJPqnuvVdHunqj+ibQPF/g/43/D6x+J3w+1WLUdH1zT45bOUtwyl+VP7z5WHT1BGO&#10;1cv4qsL22a4lmstyx7htkkO5QZAueH/r+Ffmb/wSU/b/AB+zV4pT4JfFm8uf+ED8SXkUcZvJAy6J&#10;dMv+tTMeBExxuGAAfmx1NfrHr/hi01RIrqxPnQXMdsY5I1hkSSJhktgxkdMZ7EYr+huF+IqWZYVS&#10;vaW0l2f/AAT/ACz8YfC3MPD/AIgnh5JyoTvKlO2ko9nslKOia32aVmjzi7UC7uULfvI2nPkySkbs&#10;KPmV/MHUfUg9uamstPLx4SW8+Vnhm8zdujPlEruxKcocjkYAq/faFdtAzmAsp2tJGXj2nMg3PG2w&#10;7OOo9Oua0Y9GNi0k8sC+ZGrNHvEH7xdygc7B/CTjkdK8bxA8Q8Dwxl8p815dF3Z+c5Bw3WzHEK60&#10;7iWGiGONcI0cyx2oK7lZWwCwGTKT7e/tSO+l22GhhWNvLjCiN37vnYy+YVPU9T6VHrF+5uporNCq&#10;7ZVwPJIcDGwY2579M5qjdzWunyBczxjzEXyWUY6McdR3HXAr+CeMPGjiLHYyVSniHCKfRuMV5KzT&#10;fqz9ty3hjLcNSUfZpvzSNN7LSLkXUlnFuimhmH2cs+AC3O0ebgHPpWbreltZvc+ZF5MkLFgcb1kX&#10;y8EMDOCO3TmqFn4gCxeSJbwqLeEMrdRmTOGGeowe+D6V1Fvcwa5ZyJbSX8ZmBHlvMdqln28DJ64O&#10;OCBX13hj4+4yOLVHE1uddU3dpd1d3fozy+IOC8NiKLlThyvy2Zy1xtsLtplXzF85nXacoW8ncxyZ&#10;sgkEdQelV7crA0dmUwsckTEeYFZf3bH7pkww55xgjrWt4i0mdDcy28V43n/avMX7QWVsYQAjYR39&#10;M1iXVnJHM2yC+WHy3VDHNIGRvkVcYTnByPz+lf35w7xBhc+wMK1KSd0nofhGZZdWwGIcJK2pNbSP&#10;bXGnwbJPLeSEqu8gFsMwH3jjp9Krx7ZFwUuMTWtuPLkYt/y3blTnr6jGeKJ1lFnc/JOytJMRkMCr&#10;Kq4I/d4B54OARg89af8AZ2uLhEWORv8AiYRx7/MLKPLjyR/qsr1HHTNfTHljwbjzyUZBJHNL1jbP&#10;+uXHXn8Rikdpy0U0cEivN9olaDzsqR0yh3jkc9MH1yKZakXIW/PnLJ5yN50S5YfM52uBFg9M5xUc&#10;YTyPs72nmMkcZaHAXfvdjuUeTjP4ZxVcoFhHkLtsXc0ck0gByJM+WuGH7w8+opLaS6F3HJJaL80j&#10;hJFum52wghSd3Hb14qIWcQaCWOGZjGNwb5NyEyHqPL6cfUUiRK0fmqm1l89isixMqneFUBvLyPlJ&#10;wQemB6ip2AlDLc26yxzTM37kERtsmj+UtjHmgEjp0APXNC7pktxBLIy3HkSwNIzqJCWOQf3vyvns&#10;TzUci3X2iEIrkB5PL8yRPMiYINq5MfzqO2egx6U22iK3Kh4o+WZHjbyF2sItwP3F43E559+tICeW&#10;UmMyQbmjaSbzoZVB6y7SeJc8Ef560nn+RNILm1Zo2kuRPFHIWR127SwBkIzz2JPvUdpGJJltBbtI&#10;kkkbPCghLLmPcxXbGDndznoajm854f8Aj4vfmRnbavzoTMATw3tnHseKrlAsaaC0sNjHH5shu0Me&#10;5nZg2z7vMucEflXpXw2+C4aGz1PxhiFZBGjabvbjGcMzCXcDg/d5z39Bi/BnQota8Uya3fpdXEen&#10;yXEkS54Z+EGOfYkA5x68V7hpsAhgE3nXJ2lm/wBImyQAuMZyehr5vOMxqUX7Gnp3Z9VkGV0cQvbV&#10;Vfsivouj2em2MemWOmLbxFEVYoVUYGeP4zkD86t/ZUuBiZ85jC/K/X5+43cH8f8ACkaGJEjh8mVk&#10;VoyA0jNtO3ORwf0pqvKs+XWZTuBUqz4+6cgjZgfjXysnKo7n2qjTpxSWg3UrS3ufOsp7ZpkMJ/cs&#10;nDAuOep9Kp6boWl6T9otdK01YN0lxIyrHj5ivcA5I9MflV6OeVYbaVjJuGzaWyuRgsc/J+dEcrKq&#10;3KGRv9DLK2dwO4+uzn/ORVxnOMeW5HLTlU5upOrGNfNRV/1fzKq7d3yD1pkbNHLJBF5jbQqFW/5Z&#10;nae+4ZH+RTb0IYmRA6b1K7VXKtluv3DzUcssMy/6h2Xc43LjdGRx/dyB9Kz5TRy7Egd2PneSoz5Y&#10;3LwR7H5vpzz+PShpjGr5iKsqxlmjbPUn5sZ5x6YplxGQ80yxM37txuRl5wo6nbwcjjtx+FEaANv3&#10;N1VAx2K2NucjCjOD+GaolsSaVQiTYkaPq00bE9X7rvB6/wD6uKc8rpcMJoZB5cciuCxyFyPmGWwQ&#10;fzFRiKUuy/6z93GNy+X8687sgr+J9aSHa0flFFIfad37vgMxDDG32HagSkTXC3DJ+5OdqnbuUHGE&#10;5Bw46ilCObYW7rJ92Pb+8ZijYJ67gahiLNCQytJ5cPysvllkycY4AGCOvPapZZii7QZ12M3zduEB&#10;5Oc9DweeRQPmEdmli81YtxSEbW55G7P9/wBfWle4aRpI5ZNy7dyocZHzj0fnn6H3qOJQzbnjuT5k&#10;cIaRXwejHJIIz705o1lAQvIyt5aEGUj5i27P4jB4NAmxzTb1J2spTzGzhcDkDJ+f+Rp8WZJmLLz5&#10;sh/1m7OEAzw36c4/WoRArSoz20jbUZVZixYZkPy/d5GPXPH501EeO3yz3Eb7VU/vGYE7+vzLjP07&#10;UDi+4s06SIy+VMW3uG2MVKlYx7+nSvAfiXGIfH2pTwx8fbLMOxV8MPLBJIU8HPXJr3TUrgvPMF8z&#10;EkJQhpCmSz7evln07k8V4541+F/j9dX1TXGsBdLfanIzCOUMcCPgYMQJHAxjPNe9kcqdHESc5JXX&#10;XrqfM8SRqVsPGNOLdnfTocjaRTuIbNrTzFlkhOLdtrLgE8cr247HnrTIp5mtY5RLI8ckocSMxO8e&#10;b/EBL978Oe470/ULCfTJjFeWN5D5LGRrW6tz+6IjwcboTwPzqKOCBrtC0cnyqjCaNlKv+73YOY+u&#10;Tk9R9DX1ys1dHw7UouzQ+aS8WPMcUf755mLrMVjfMgyfvnBPcY60S3aLGyzBoVLXA+aRioI4ww38&#10;Z/vAjnr1qG0to4ViRoGjWS4h3cpjlTkj93yOOQef5063WQxxysGjaSNHdtsYKln5EiiPDqRgEmgC&#10;WWAfb5rSNpgzb/JVJC0chRN3BEuVYjnBB+tPtWjmlWQpMRJewFWLfOjhd21laXrgHpwfxqlJFI1u&#10;8s1sqp5kvnYaJlVt+BjMZI+XjHaluIvLtXAjXdC0wWaJoOShGxvuccfTFCQEwM7RK0sSzMrx7W3F&#10;WdXbcMFZTyOe1RzzfaYFklZvMjZyZtzfvEMnAYiT5ufXvVjyRLdrMsdxG0l4Qs0ITawUcE42jIOR&#10;kE/jVWOW4xG6XF0jSPaYx8qtl85HJGexBHIxVcoFqaaNZGuriy2xyXUok8tiCvyckZmwQaGkZyzu&#10;/nTRNMsjRjazKIiSWXzscj0Paq8KHd5Qj1Jd0j7TC+0EtJjafm+vpTp1lkRp2kvWJS4niZZ2VuWV&#10;ARgZ9up/GpasBYS4KXCXMcADeZHF80m1XxETjcJfl/EnGKS28+2tBcWaTeYkMC/e3E/eOPlfnoe3&#10;f8KrXMVwVuGgtbpZmkZmbcw3YCqG4j4Yc8+hPNSOMXivbLdKuLh445HdggVVGASmeo4OcCjlAcki&#10;S21u6RzKI47Vo5o5CykGUnkZHHr3GKMMPLCqoWaOZtsisy7jOvQ4K/nmmwfLc/Zwku0XEkixLJt4&#10;SHn5PK2kZPT1ptlEUFnp89tIypbxNsbhvnYnj90GyOp+lFgJZmlSCTzg8Yhs5GW4gkxjdJtAZcjj&#10;8xycjoQsr3MX+t2q3kzLtbLRn5FxjEp4OfwqGNVjeEySysreTAsk0eGXLMdrHyc8/XpR5MM8UzfY&#10;2V2wGjJXy23P1B8vv9O3NCQImuZLqFpIksvlgDHymuGzgQj7uHORjvkcU5JYpbhYHk2f6krHLI21&#10;z5bEEN5g2kZwQSeMEVVaLyUEccMwK2beWpWPcf32ApBjwSF6Y7cdOKkuBPCJltlXcqyqqjy/Lk2g&#10;BSAI/kYAdvU/ShK4C2jEJ5u+83RtE0kbbmZUcnDLiX5lyOcAHjNIiulrHGJXWRbGQRzKwZGVpcZ+&#10;aXPUe3XpUM8TLtCgRqqFoHdrcjAjyBnyum7PpT1RFnhukjEY2p9wwcK0WWByh6N2zz1oAdPJcqWu&#10;Ei8uQxzlmVmVkcHaekpBBIHp1PWnfaTHqRuo7dY2ztmhkdgjOsWCcCXbnjrwajaJ4INzx3ELfZ0L&#10;xhF2kuy5xjaSD16HmmsbgRTQNLeY8u7Z4m/h+fGOvI7jBGAe9NITZPE0cJjjMRt2+zwtDJ97oScM&#10;rTemRwaljcl4Zo1V1kW23NExZVc5xnM+RjGO+Krqxg3Oj6hFtRhxIRGcIADjd6n/APXSpDLbXUcx&#10;jvPMhkiikZZz0SHJBG3Hp1FHKMejrNCuImC3KrL5bSBWw0ucj94Vb0wRz60moFkgziXy7id/MYsR&#10;gNPjP3j3qrBB9mgtf9EulhijAmRZJFx8mSFITpk5xxzVm3gdWkiaOaQEQrIsyls/uyecx89Ocg+t&#10;HKA/VJQHurh4ZomkF4rRySblb5hwMkYPp1BFJdeestzbDy90cn7vzo2zt8juWGPy5qoBJfab9naS&#10;4kb7NbxM/nMxy77tzAw5B9WFWZ42vLm4MsMylWZRJD/rEIdRziLkfUdKQD3V2nWYRPHJLfKix7x5&#10;cpROn3xg9PcEcHtSwvJcXCRMu7zLiFvLmyGOEJ4PmH5h+GRUJZd03mxBmYTSjcoUS/MFz/qRyO2c&#10;4NMmsoJLbalrP96RvLOzehC8YBj5x+Ht6U+UCWG6uZDDNLErBpoU3m4bcuWY8gPx+vNKkkd3by4e&#10;Td5OPJ80q65mAO1vMAb1BxznnFNdDJezAIB/pLFvMSN4wqx7gcNFkDd+R5HrTGjdlhRlLRmaISxv&#10;Mm5AdxyrmPlS3OOmfQ0mAt0WNiXzckSwyoWmZwRIrKCj4lOD6NmrF3PKk0zxRyLIt0xmik2MG2wg&#10;ED996HPWqscT/ale7UeZ5sKzRt5CswZyHP3BkjCnrz70Rq+ZLYQbmmRS0QMJV283acAR5+76dPWg&#10;CYS3FncZgiG1biPIVn2yqEJwymQjdgetQ2ojWFoI4dySeUVVi5MfzkjAMvT6U67DKjxxi8ZWabEf&#10;y5+WPjGGGGwe4Gc96AZXLK0t1Msd1By3qIic4LcHHufw6VXKBK12bYSKR5DRzOsiMf3bqZBznzww&#10;IPII/pSyyG382PaXX98saq2RtMgU7SZv7x3dKjtVeQR28cupLumi/dTT7tvJkI6sRxg9KhMEj2oA&#10;tbuSO4hR3VrhmVsy5zwpAOB2walICzcH78LA7YFuF+WQKQdgXBQynjryMY6Yp8k8tpf/AGeWGVkj&#10;hmMMZkI3FYBkD5jzz+OKrpFI14x8i82yMohkWSQMP3hzkbOcjg9cjGaa8UzafGU83az5SQqcjM+0&#10;8+WQMjuMZB9hRYCR/wB19qS4jl/c2dxHNH5hyq78bhulwV6c9sVJemZZJ0k2yKFk8vzlA2lYwpQl&#10;Zu4+vTODUFrDDInkyRJIjeSzNugztfO8Y2dc/wCz0pFDz2Bkljnfy7QL5kYiLLnIIJVVGNo6ZB46&#10;+gkA8SmUG2ljf5ZYTblZHLREJyN3mA9PwoSXzLJZEsVYw20GSrN8w3jac+b1yO9MupZY5p5HuLr5&#10;FuAzL/HhcbWwx5x0POMd6JFeK6k88X+7EJaaGTay7Yick7unH41XKBYeXzVkihl34aN7dWbbImZc&#10;dpsHBPHQ802W4V0Z/LZfJjkcuy/d3SbeQJjg5HY80gheeWOKR7xkkmgj/eXBViwVn68/Xg1DaJNM&#10;0c0ltdNI9vGiySs5LAuSVY7MkY780uUC22+VpJVWQMv2h8RzeYB90cEPnHIGCDjpUMs7XWnzCe3u&#10;PvXpZ45iGVhGAeM9RwRzzTLeFnjgDrdLIzwpIsjPIpctndyncdcYpJBJLNJGfOVrlYY2Tziu5nlx&#10;nJiIYnGCSSSOpNK1gLBZluVu0TO68hSR2RyrAQEZ4zg/U8e9FlE5e3tTa718xJN1s2102pk4AK57&#10;9MHgetQyGREmXyW8u4up22zDg7VwBjyu/bB70t6kVk80qi48u38+Ty5E5i4xkExE4HOMGi1wH2M8&#10;ht7WVnfmSN/NDZVgXPJxL1/AZ9KdEbwpDaxwR/vAp2i4ZY3zL2+Y85/ImozDbm+fNsytHu2yR4Mc&#10;gEfGf3f44P161HDbRw+TC9u6r52Tgx8HyieP3fKkgfQ46EZoAkF1E9rH526FXifO52ZT+8wVP7zK&#10;9jnIGeKdPFJ9ou4YVuPM2zSRxrKSj7CMlGEvDYOcYP1psCSI0e75SyRl32xgcnLJIgjAIJxyRnpU&#10;KQyNbw+fDtjkbEjboW2OZMNgmInp9enPFAFyJ4/MWZvOKtfSPDJ3DCEkhg0vBH07cVBGJiYRPErS&#10;JNGrSJuUthMqwKynJAz2/Go3BNrHcCJQ8fKyRtb53iXbnlDgFT7dxUxQoyypFcRs0k0iyRImxtob&#10;a3G3n6Z6dKEgIlkaVLe4kj/exxxhpGZsSgyZUnEgB79RVjeVKvLAYo5muP3kRPyEuOQGmxjOMHjN&#10;QW89zHcRRxz3iF7qEeX0GBHnK8njGQR1z3FNsI1SKGJRqMf3RmOTarZZmIPz9ePrVcoFiSZZka6d&#10;1ZvLuFmaBeSoK9VM/HJB4OM/jTrmZxJJMsar5nmptabYrFUAOGEhxznrnnjiqxjuGi88veNIsIdW&#10;jmZT+8mPOAM4PpTXhk+d4bO6BN00kg8x1DZlAzlY+CV4+lLlAt3LS2VpLcW6THadrDd1VYeej4zj&#10;2708SJHdwzeVMpjntgsokLIw8g9RkcH17HtVWNG+0GSE3XzW7MqTM7EKZAAPmTPQ9DkEZHNCuyxP&#10;blZG2Q3UiqjHgA7B8hh5x2xyO1IBbeNwkFu0aqrWtu0azRlsHzGJ6gr79OvpSylvsrSTK0JjhihE&#10;0TfuyS+QrDcOOCOf0ODSLAwmWzngkb7Paqq7f9YP3THcuIgeM9D3NJGBHdKku5vMkWNZJo9ofZEz&#10;bG/dAn8Tj+pygTTtcs0iTR4zCUKz5K/6wZGRKeD2I6Ypl9PdRtcSG13LF5hYGZt4+ZFzgP8ATv6c&#10;VFBbQS22BaSKZGiDW77OnJOP3eOe3GPWnJAZW8l45N3kwKq7Y2yCzBsq0eM4xnsRzzRbQCxcSxtP&#10;MrO3mRyTfuZJDltqDlX3jqPXJB+tRIAsO55bvCSeVM0m5mizESCdsp3Jz1HSobtZZLWQgBgysWjM&#10;ibGG9QXQ7PkO3gjpj1pL+F4pHYxIrIsjx+YYP3qgqFGfL/ulu4I7HrQBah84IqW26O4FvbKPmVkY&#10;ZZlwfNyageeURtNbQLGz26bCkjKfmk+4w80j1xkjtx3pbpFtbiT7PD1WZFB8jDKApQfcJPU8DNPl&#10;ga3m8lEuowJIY/KZF2j7xxwV4Bz249aFqAkktv511NHDuWdJw1uxbC5I3FR5uM59MZp9xN9ma4iY&#10;eXJG2/cE3JIPKGQwMwOMY6dDVZTNLaNbmW8kX7JGWWT7y5lPBBY8jHXPTFOcmQSxxSajG0isFjaU&#10;7cs2wEAE8EcdDinygWmmis7h544xIomDrtbKEiDLcmYYODjv0ptqvltHZOjBY5IWx5gV1/dk/dMh&#10;DZP0x1qG7WVvOkjW8bzmuVYecxVsAIARtIz07Zprw7JOLa8WLymRNk0isjYULjCcgHOPTJpKIEkk&#10;Dw21vEBJtmhieJjI3ls3mfdP73Cn09alu3fZLJCj7ftVwbiGQK2QdisRibPGKrW6J/aEgdt3+mLE&#10;yzNErbdhO4bowcBu2ce1FvH5hFm1uziWSFpIVEJG453kbY89uv8A+ui1wJEuGtrwloVaP7RJ5yoz&#10;MsoCfe2mQgH15PXrRpv7vy7AW+4/aISnmM7MjbeBzLkDA7VDc7/srLvvSrRzPt2jep3AZGG649hn&#10;HTnNSTtL5rTSfapljvZiu3uREoOMtxn8earlAmsrhQ1umVgHnLFJHIflOXOGDeduB6+vWmW7s0Ed&#10;q1uw86NEjUENhWlOAP3pyAQeMUluZQYxDcah+7k3stxMTtCR5I4J6Fh1HQ1FDbbIreFra8khX7M7&#10;KZ2dRwWLL8px17EUuUCcyfaYmTGV8qRMJN1zMBtKmTI9AQefanXtxMt1eW0kczhLebbukZSVLqpx&#10;yaht4pDNtuI7tWZo3jkWWTpsJYFdmDnqc8ZotY5Ps9hlZR8sLKzbl4JJIJ8s46c4wD1I70rWAmeI&#10;G6khhjlLR3Fy6K+WaNvKA7E7l9Dx6VHHK6W63oggk/0YeZHtMe79yO55H45xTIndYY9RiE7FdPll&#10;37t2d8n97ysHj15xT7m2Xy5AivGzrIjCJd0UoLAf88iAe34UW6ASQiS3u2tVFx+5jhRlaTLxErn/&#10;AJ6DKnj1HpjpRby3CwxzxoGxDbJuWQqy9eG+fpnoar3X2eZGzaMwE0qsU+/CVAA48ocD2xjtTru2&#10;WKe4mitnO2GVVZfLGQIxwf3fDZHB9fQ0AOWeWOJhPbsp8mNvMgnZshpD8wBbnB7Y9cUt09sm25Sa&#10;Rov3haa1YkAeZg7lM2QOQeo69OKRYAvKRsy741Vf3SOR5YbKsIwchu3cimxRXErsCqzN5MAaRRF+&#10;8Uk+YWVo8Zz1pATyLJbTzRTxTH7PDcLLHub7mPvLmUBhj6kUyUzK+xVWRFjHkiZR8rJCOCVmHBH9&#10;ODUFmqvGytEsm+ON2+aDgNIQy48sduRwfSlRWe1ZzFMwgt2VZIliZo/nKjOFAwV7Z7Yp2uA5NzQ/&#10;Y3t2K4t/JHmMxhYc8HzAw4zTg8slhvS1VvJs8blZvmXzO/74c5/MGmyO9vdEpPdxrAz7W4wcQ/db&#10;DehwDzgjv0pqKd8ZnF+zNb2wMkbYYAITnO4fjwM/jVcoFi6nS48+NblWUx+ZCsmA6N5gGARNhsE5&#10;GQCKLmbekmEkUx/aJWkKgFTuCnI84nqTggjNQrE14VjaW8kV/s8TB5jnLPv689Rg9abFHJM8by21&#10;47eSyRyO7scNL90/ISQV9z/guUC4dzStM4ZWEs0n7ubevEQHHz559DnHSoo5mnhZbu3uGb7RMJTF&#10;cEMjLBj1645HNVolke1jE32xHzGsmZZJFZzLwcMmM4645wKkvPNjkn3eYvnQlG/eFCS0uwEHyjk4&#10;GMk9OKQD4XYrHcqGwrWSPI0bYKhO4BOGHueKdbQkvDaG0V1kmiZfs3ysu1SeACvbI7H3zTLyNopL&#10;nMTBZr6QESKAvyRnt5Pr0K96bcQ/Z38xYbgLCzy+TJHny8R4yrNEeBnsQaLaXAdBPO9pDKk0ssbT&#10;KyzH+Meb3xKPm/AZ9O9PlNyYgkcMZMm8tiZlRszKM/fOCeMjHfimJFbteK/lt8iKy3EbArJ+7Lc5&#10;j69zn17VHb2qxCCN4JESS6iL4ZP7jZI/d8qSBnIzTsBM11GbdlufMhG24+ZmZhw20qRv+XPHzZxn&#10;r1pzxM13NbqJtzCTyVE26OQqmflIl+ViOcHP1NQ2yzFIXlJjd0jeQssQ+8+WEiBMMp4yTnrULQyi&#10;03y24VWkbzcvEwRjIAcZjJHy59aQGhaNE8quvnMsmoRNG2PmVxGTtYPLkHqOBziqqmV1jSe3WRlk&#10;iG7JVmBO4EFZTkj6fiKjmjaO1ZljG6IylZomg5ZHG1vucfL9MdqsmBmnWdYriMyXTlZIVTawVTgn&#10;GwZ6jgkfWgCBpRNDHJOzLJGGPmbmxIplyuSJBnnPXNWJZUErXMlpsSWe4D+VnKEryRmbBHTk1Bav&#10;OskLRXF0vmT2m1B8qnOTkfMR2wRjnjpTIUChVxqEeSRuhfaG3yH5T83Wq5QJ5ZY3Vp32yNGLkTNC&#10;CGKhBncvnY574P8ADUondbgziFVLM0WGk2K+2LpuEpx175xiqsySTRtOHvGk8maWJknZWw8qgEYG&#10;fTI5HrmkuoZmFw0Ntc+ZJcNIx3uN3zKA3EfDYBGfQnmpsBbgh8mD7TEJysTW6ybG+ZRtPPySfNjP&#10;twT71HGCLKGFHdH+xyCOZWDIytKB/FLnr+Waq3qg3UZtzMqsJ3iW6cFVIxtGZIz3GBzx2IqZCq3E&#10;Vz5fl/Kv3GgPytESwJ2H+IdM80WAS6lmGbhYljk8mYs6yMhjbIByBKcqT9OtSeeE1P7YLXBbIkjc&#10;sFZhFhuPN256c8Ux43t0+7cQt9lUtH5a7G3Mu7uvHIPQ89x3afPaJohLeFfJuy0bH7oyox97kZ5G&#10;CMZquUCeN/JKIkbQlreJ4ZlGcY3EAhpumM9KI5zvjnSNdsi2rSGNyyb8tjO6bIxgjvUUcnlM5V9S&#10;h2xn5fMxGdqAbsBumW96csE0Eisq3m+OZIW23DHhIc4ZdvPXuKXKA6OTMYURMPOVJSplCNgy5yD5&#10;mH9MHqO9F/I8Maj975c8x8xixC8zAZ+8R1Gf6VXt4jBFb/6FcrDGoWWNZHUr+7J4ITpk5xxzU1vA&#10;yrLG4uJFHlLIJlJY/uyecx89O4PPPB5o5QHXrqzzSyQTI0sN2rRtKWVv3ijHXg+nHNOuklElxbsi&#10;Zjmcx+ZG2ceUuOWGPxGDjjmqxhku7IwkzSMsVtFuEpbG9i2SDFkHHU9DU86i9eaWZJQyyMqyRcvG&#10;RIoGcRcg9OnQUgFkL+eswgkjaa+IKCUeXJsj/wB8fN0PY57kDFPgeWWcIqliZonEcpIfiM4IPmnk&#10;H86rjy1EytF5jPHLNtf5PMy4XI/cjnHrk9abPaW7W48q0mxulbaVTfHjGAAY+3oMe1FrATRXE7yW&#10;8k8O5WkhjVvtD7k++QD84x37nHNCmK9tm2F2k2KGh87bJHmQ9D5gDYPIwOR3GKaI2N1NsXaftUm7&#10;ckTR4WMEHmLgZ/I5xjNNSNn8mJ4z5ZuIw0bSJuiG0n5WMZ3KW5weM0APuAxtFkVrjbPGwVpdw+dZ&#10;cFH/AHpweODnFP1CR4jcPFHJxcTG5glVW37URWH+t9/6iq0Cut5G17CN/mRJLH+4UncW3H7g5zg9&#10;ee/alt4WeT7KbYN5xiMsK+SVdt5Bxtjz0HWgCVGktL7Kw5X7UPMVWbbKoj7q0hGQMdzTbJSkf2OK&#10;BWWR4CiszFk5JXGZen44GaZcBzBIEN9+88/gqu8YVRkYbg4PoM+hp0sks07PLLdTJHfKVPuIvc8E&#10;8dzzVcoEwuhFtjLrEy3HlyROSUZTLwwbzgwOc88imIVjga3SNmDLLHHtxgK02PlJl/vdsc022WRj&#10;DFHLqHE0ZMc0xOAo3kdT0yDnHfrUSWx+zLbtb3ckUkcDyIZmZSS+4kfKcHGemKOUC1csGWVGX5Y1&#10;uFys3PJA2lDIcAdmB9uMU67uJob24tpIZXWO1mMeZCpOFVWx8x5H9Kr28cz3hMsd4pm8to5BLKCO&#10;WLbhsxyOvUGkhilNla7Gk5ZdjMp4zI3GfLOOB26gjrUgWYVU3otoY5xi8ZwsjFmQi3HIOSSv4cVD&#10;ayyRxQ3oht2ZIY/MXYVJxEcjnkenXFJvkcR6jDHMdsN1PuWTdnJxw3k9uwNMMG22aSNJI22ON0UZ&#10;aOT5VHI8ogEdOlCiBPbCW2nSGE3H7u3gEkTN80e4kgj94Mqc9On0pYmmNmrmNSy20a8MysMynOf3&#10;nKk855IzUMwiaFke0ZvLmaNo1xvhKxjt5Q+XntinG1VLoyRRMwjXYshK4x5XRv3eRz0PrycUR1AP&#10;tM6CUz28g3W+8tDMTkNKQSPmwSPTHWnXjxIPtKTzPGHlaSe1Yg8HB3IZQcd+2ORjioreP/R45DBI&#10;48uBdsnlK7ZXcwDiMHOeo6GkWG5kl3FfOb7Ou2TMQaQGQ79ytHy3qe+O9AFrZ9jv9jrIxt2mLR7j&#10;88ewHcmZdpGM8dRUamRWjhT54dkaxmVR8jLFuBJWYcEGq8McamQpHG6lC6hWgBQiTaVxsHVenB9O&#10;lSxQnytq28zC2jm2tEsW9MPhfuoMZHGCRxQA2KYtb/ZJIWWNoYfLVZXbypC5IwS4YA46jFPyJbMq&#10;sCSeVZy/vNzZkXfnBPm5zn86RFeO6iCz3S+W0Y8zbwB5W4K2H+7zjqccVFEHkht2uEvnaSzgXdG3&#10;z/eJzuBGcCq5QLF3cW9wlwCy7WglkVJPlZWBG4KRNyN3OCOKddOxkkVon3RSTSM5UbgyoASf32e+&#10;cgjpUISS8Rcz3kivHGjGWc8mSQEc89QPbFNaOSSfzHt71tvmLC8kjsy5kAxnYSQQCDknipsBcUmW&#10;cz7WDeYH/dTbhhYevEm4H1XnHvUdpM8o8u5t5nf7UiTBJirJthJ9fQ8e4qo0L/YmLi8jkQMG2yOy&#10;tmX5eGTHA47HHHNT6g7WtxcSSblPkzI22Vot+W2DkxflknA49qLdAIdQkiM8ixXN4sMsg3I1pNIq&#10;uZcsD+7IHXjPXP40XIE4mmEFxJ5sknmbbVlV0MuMEGI4bHTOPxpd8MupM8cBkk+1RFmW3Y+Yikkg&#10;/ulzyOnXjqaqeRbyySImnNuZodi/Z1JbdKSTkx5IxyMjP1NXGNkjOT95lo24j+2WrafI3768kVli&#10;IZfl28fuuQcjvxTrm3dAyGA/ek8tvLyCRCFI/wBXxnj2zVMxWNxaxyCG4xM7ttZU+QtNwenAOOx6&#10;9qkZ7PdLbTSMP3krR+ZjY4ZlGQccHPBHNNITl0HPbK8zQ/YNu15XH+jhsEQ4zxGOOe+MHvRHIEWO&#10;4nLLHHdLIjohQrshGew3fTn6UwyxoZnjjjJWGR403qzjc6p8uMemRg9PSle5NnO91bPHG0ck8jFZ&#10;MqdoCDcvmDHBH4VXKLmHLDCLOF47RmkWGIhreZFWQs5YnqA3A78/kadbyxs8kdvbXDYj/ctGo3Ff&#10;OOUbGMnjggn6UeZDbyfZPJCKsUIWK6kZV3bSw2t5qgd8fzOajhMkrQxKscnzwLsmuVLqFYvkMJ8k&#10;j9ahxbHGRsadcLDM0v2NnjkWQCbyV5zIvXkHjBHQ813Xg7VrOGRrGS2uGhaGYeUsfmIuSAGADYHT&#10;sOleZ29xbq6GQ2yrcArJHJdNhi0vBP74EHj1b8K3dE1yEPJZu8PmRw52/bmDcynJVi57DOP5VwYz&#10;D+1g0engMVKjUR+f3/Bav4e678CfFlp4gtLS8HhbxRdSNpmoRW+FtboRjzLVmLcZ/wBYnYjcMAg1&#10;+cIvoWuYL/YfOKwzXChYgxwjZOfMwc59q/oo/aS+BngL9sH9njxB8FPH0lv5OpWsr6beSzFmsrpR&#10;iGdf3pAZX6ngEEjvX8+/xy+FfjH4C/EvWvg98QNO+z6x4feS2mja6YLJhQBImJT8rDDDGcj3ruyP&#10;ERqUXQl8UfxXc/ofhHNqeZYHkfxRtf07nSfBXxpcQLbaD8y3FmyfZZkuY8vHhmKn94fyzxX0F8Gf&#10;CfjX4pxf2bFr2pGxmtYxJbx3HmKNx52lS5AIP3cYGK4q+/4J7eN/Cv7O1n+1Xp3xR8O3FmrGRdPt&#10;b6T7XCywZAJ83nPI6elem/saWfxQ1Szt/FnhnTZntbq2hYSbWfy5AQCDjzCMYxjHIIPtX1lDNKNf&#10;AyUJLmjpd/lr2PxvxA4Xjhc6WYYWL9jWdpKP2Z9dOiluvO53nxA/Yc1/wPon9qajc3wHl3D28stn&#10;M4YeWuOTGc8HpkEdOelfPut+GbnRNUk0aSzmbbuChbc7TIIcZXMRG3r0ORu+tfWX7RHx6+KOjeFm&#10;07xN4euGijtplkWO3KhZGfGc+V6ADoc18fa3r8fiGe41ubTWD77oyRraorADCqfu45/Dkdq/nrxE&#10;4VxVH/hZpRThN+/y7KT2fz6+Z+M8UYHA4eqp4eLV90z6G/4J3/HfTvg/8TYdG8Xbo9D1FrOK6Z1O&#10;2NgpKykGIYIzg47c1+sKeN/h/b+D7eG1sY7gPZwsqmEbZEZSVIbZzwfTuK/Bea0tra+kHlXQaOKQ&#10;K7Kv8MQXBOOQDxznjvX19+wH+1rDeR2/wJ+IuqyNLEipoFxfTfMNsQ/0cuwweDlDx1I9Cf5m4yrZ&#10;lwzl+JzjJ8NCpUlG1VON242tzLu0viWt1rq1Y/SvCTi7D/WKeQ5pUcabf7qV9FL+RvopP4X0emzP&#10;qD4j+AtA+I2kS6Peaf5aBoWtZGtxmE7mb+6Mds89O1fJPirwtrHg++k8OeI08m8hgWHc42xzq8pI&#10;bBAyCOhx+NfZSyeUrbEj3LIUaQc42RZ55H9eao654L+F/ibRLyPxV4E/tS+a1jt9OZboqB8u8AHf&#10;69OO1fyRwjnEVmjoYqrGnSqXfNK/LF7q1k93orK3do/uvIuIJZK3TnFzpy0srXT01V7L11PiL4me&#10;AvDfxA8P6h4a17T5vs9ybgM0ciboCMBJFTIwQR2r5SvPhBq/hf4hTeD/ABPBNGqzyn7XHEPJuE2A&#10;LKBgcf3hg4PevsnVY5Le9urG5tZIZo7yRfs91cGKeEGQjblpl3cj059K5X4m/D6w+I2izI0Fqt/b&#10;288ljqHnjdBI5A2ttnBKN0I7ZFfvPCfEv9j4lU6r5qMmr+V/tLyfU/e8izypgLwv+7n+DfVfrYpf&#10;Dz9jLwl4m8DyXl7aQJ+73FWhXDAQDnIOB68gV9Sf8E7f2sI/AF1bfss/GLVLy4s4byKPwbrF9C0n&#10;2cCP/jykk3H5c5KFjjnZxxXwLpvxd+JfgXU774d6tbxR3Fr5n7trx+gjC5UiUZB+le4fs5eB9V+L&#10;Xiu11CQI0rXz7WTUSsiELhd2ZPmHHY9OeozX7xU4mo5VRjicK+nyaPluOOGf7ayevRzyqp0n70Gt&#10;4NLRxf5rqtPT9QNXsbKznhaFJY5ljhHl+WirKu/rgnHTj3rF1eeFjcafaJ8kn7tvLWNQrebnB/ej&#10;09fwo08zaJoGm6XrGtrdTW6QxNNNdHc5Vck5MvTv68VVvL6CO7SS4nVla6USH7UxH3WIORIf5V/L&#10;viRxtis+xkpSlaP5L/Nn8r5VldHL4uFPXfXv2aRT1a9i8mVbmwyJoyJo/tCFcmUDOd/B9CM/WseR&#10;zOUa4lvNv2iQxSMxJBGcZKZz1IzkH+VSXNxFcbr2Wcc+Usc1uzKpV3Oc/P2quQsMbWrBpMNLt3ZY&#10;FcZ67Wz6jnNfzJmuOnjqzS+FbI+roU1Tj5iQ5dhDI0zMzwK6TWcgB4PGSnGfr+VW9JvbjTnjcW0z&#10;KrwD95Cc7N5OD+7z1qKeGNbaSRbJ2j83dH+5ztVYzwQU5H1x9RUSQ26TQp9kZVZ4cPHGq4KqW/u9&#10;Qfc/SuLCVsRgsRGtRbjJNWf9dDWajUi4yW53T2y6/Yi6tbPaZoH27V43NMvQ+X149K5vW9JZ5LiQ&#10;aY33iT+5+63mDPBiwfX/ABPFP8H6lb2Ev2NoZNrSQlVyq5bJbjHc/wCfWtnV7GxvY47q2dcsUO5i&#10;IyBuZskY9j3/ADr++vo/+KntHDC1p2T0s+kluvnuvn2PyLjjhv2lN1oR1X5HEX1rkNNBB5bTLcD/&#10;AI9v4jMoB+4OwODg+lSt5H9pORGp3XFxM1ux4O1Ao2gjg56jjjFTXNrAIYbd44vLbyW3bgFO9y3U&#10;EYOQO1U4bgPGxnEkirbzXC/vMujMdnXzDkcc9OR1r+/sFioYvDxqR6o/BK9OVGq4yHRxx2s2I0kU&#10;BozG0siyJu8s7lYclevofWpLUJNHCI7eZVZbfy45EDLwMmP09SOBxUctwmVkEkbP5bCSRbjaeEC/&#10;MjT+nfHFFqiB3E1vb+W08cfnLdcN5cfUhZjtIPsetdhjcEht5EgR9PmV4VjA2qFZcsxJBDdOT0wa&#10;EaF7eG5EFwJmtlWZpLI/vWMuQ+c8+/50yG4hiiW5dreRrfYrOt0yvgIzDpMQe1JFJb7YZLWSHa8M&#10;AVo7z92/zEnK+YpBH17U+UnmJhJYSTSrHDL5b+eJLeSJMREYx8pcdDnGCKY8+2Bnji3GOSaaNllj&#10;VSvlheP3o9D2IpYbyBbzP2yHzPs7mMNdurHc5xyZc8j09KYtzZuzGS5ijDWrbGeZ2UM0pyCBLj8M&#10;j6Cnyg5Es62ZDxT2UkapcStC8dwitHiL+EiTkc8rUjvjZ5sl5HMsMO3ZbyMGXILjCIc4OeMkYNQT&#10;LBKv2PzfKe4+0FkjuHWNmBIGMyYBIxjH40lvd208sP2pPO/1PnL5DMwfB5A8s4z3G49PxpOIczPR&#10;vgJe2sst7au8zt9naTH2R1cEznkFogTgYyOeDjmvYoZFa2+1tas21Jw2V+9yAf4PTp+XNfM3hrWb&#10;rwvq+m3/ANhdmj8tLj/RgwkVpGY9UHJHIIPbpXtvg7xhpOsWP2ywjkaGSNt6qij78mMEYH8iPQ18&#10;lnmDq+19r0f/AAx9pw3mFONFUXujrriN0lkc28m1WYsFB6eWB2U568U2VBGDI1sflV/Lbb1+QDn5&#10;Mj/GqcV7pjRrcwmRUZZQwwMoC+OR6Z49qmu2gKyGNY8MWDZkGDuYL0x1z0r5/lcdD6nnUtbkmJYL&#10;hEQbUV923ysfKIT7cc/Si1hQH7M3ztGsEfLfOmTknPXGOmCfxpt5IA7mSHb5Yl8tlJVuoXj5uRz7&#10;U6ObZuMjlWS4SLzUztAUH72H/r6cdaBjQAsYZrWRvuhlZ1bI8wEFSCc9f0qr4o8RaN4W0W41rxBc&#10;+XDBGxfzduSCw5XccdM9wBg5xirMcqZKpIuzeh3CYFOPm4HmnH5fnXzl+2LHqHxM0m6+FF/ftpNp&#10;JZZ82C72yHzW5KuJSOnbjqea48diJYXDucFd9EetkmWSzfMFh07aNt+SL1t+3TP8Q9WvU+AX7Oni&#10;zxja2ryxza1Ztb2Nq7q4BRGnlXzeeMgYrrPhJ+1x8PviR43n+F/iDwX4i8HeK0WWb/hGfFGleRNO&#10;gUb2gdWaOYDrlWPHOK8V+H3iKw+B3hDSvDvh67a3sY4RELq2vH8qFA2WeUedznGSQDljXqVj4E8H&#10;ftReGPDXj/x+JNK1bw9rD3+j6lpmqKsw2uCu11Yfu3XbuXHbjBrmwuKq4j4nr20/M9fOuHpZVFVH&#10;rFtLS97vbTr8j20fZliYk70R4zHJMynblSCPvDGf50sTFZFWS13Zjjjky0f8KMf7/qfQVAmqaUsd&#10;wp1GHcJTuVbrBwFxyN46H1obULFvMVb633+a22OWRm3gIP8Ab44PvXp80e58pyy7HJfGb47fDD4A&#10;6HD4t+IOqXFvJcPBa2NlZ/vrvUZGLYhjhVyZG56gcZ5PSvO7/wDbI+JenaFN451P9jT4iWegfvWu&#10;LpfJkuljGAJDaKTIAV555A45rsvFfwG8AeJfjXpfx41K/vr3VPDenra6TpVxeGW2tN2WeZIST+9I&#10;O3dzgAEAkceU+Mvjr4m8RaxqGk39reK3mFLG3sUkfbCZtuXzCigqQwxuY4Gc81x4jESpXd/Q97J8&#10;mqZpJqH2VeTfntZHuHwg+O3ww+PHh1PGHwy16S9hbdGEksnhliZY13RyI8eVZSRwQMH1FddAireb&#10;Es22tLFt3LjGIyRj5PqMev5V8TfCTwRB8E/iZr3xA8KahcCTW7u4vJrFoFaAzELH8oMYKhuc/e5x&#10;zwBX2TpN5Bquj/2lc6dNCZMM8O1flYRKD1HGGOO30qMuxk8XTbnGzRWfZDUyWUHzc0ZX+9eRoJD5&#10;aRo8T/diUblJw3JH8Bx70G2QssU1n94whv3YIOMnrsycen8qiL28c8kMqttYg7mGVOE6E9AcfnSg&#10;KsseFjYLkqu4NyqfwgfX1r0T50S009J4mgmX5fLiXhdrBt7HqO/TpUtxpWn3ts86KMyNI4kt5gmT&#10;nGCeMn69D9aj3usikDy23IG2sQeE3fMN49aEmVo4ZHfb5kJZ92RGSz9vnHf6/WhqRV6fVXM3xH4Q&#10;tNUhktr/AEr7ZG3m7d6p5kLFB3GMDryrAivIfiD8L7rwrPJrmkW813Y+Yxk3W6Ga2Pk4IfoSo9c1&#10;7hLcytasojViysoiluFO7c3QHzTWb4ps7WOOa8KQ7JZHS4jmmO1wVC8/vR9P6V6GBx9fC1N7rseP&#10;mmW4bGUXJKzPnCBbSzu44msbhoWcGSOGHcsn7vrtDdc+2abCLOO0jgnS4wq26/aEttpQ565JHBHB&#10;rZ+IOh2nhXxVNoSR2/lNHLNZI144VlIAUKS5wRyPoKx7e4hh/wCXxfLjZeJLpmYKqAkNtl5wc9q+&#10;6ozjWpqa2Z+d1Yyo1HB7p2APFNFA5VjOzFcsse6VVm4OfMHYdxwO/eh5xKGeKybDzeZE6zRbgzy4&#10;PHmntx1Gaba3VqbSzSOeFlCq2FvuN+GOMCXj8PXpTrI2dylnFuidWjt1mjWSTzEy2dwYSZGD2xV2&#10;IvoPikt47qW6sIpo2/0iSSKGQMhYPwRtZih7EAYJ9qW2e2t7q3WK8vGt1mi8nNlM2NqnjPlY69uP&#10;UYqmLuNoV1H7TJIslvMku6RmKsCduclsHuDt59qtWbwfaBPBZ+YY5JHuFWBtrL5eAf8AVg989OtP&#10;lFzMksrZJDbgW0rLI0PnfuGCtksQwBi9cZGQeCcVHbw79OFpJpsgZIQVk8s7hunHBzFyOOtV7aGB&#10;CrHTGzFcR7kNqgYqIWY5OzsT3Hp7061t7JnsQYbjpDglFOzIZ8ZA78d8VNmHMWHgcy7WgfcxlMe6&#10;PhlMwGM+Ue449vyqK4hWSORPsZTy45iP9GHy7pFGOIwOcHk/Tmm2kliYo7aQHfHtGybABBdmBVsd&#10;DS2xHmeYixsx8lB8wLIGctg4xkevPSnYOaQ67dQv2uWTy1ja7kikxtGGO0Bhj5l+ufw4p08EEDR7&#10;bSTKMkb+TMgDKIvmYAkZ5b61XS4eGLfAFANsdyeZuR/NlwR/rBj078ip7yWBXurUj5Vkby47icxs&#10;NqKpKsZVA4I6Yp8ocwtnIG2kW85ZJIN8kMY+dArdQMfMPbOQaI4I8qslnujmSELL5K7XG5j2Ixn3&#10;FNhdxeLNtim23BlZmuFDxhYduRifJHqM+9NtjbrLHbg2376KIrFJdN8jgO2f9aD17c/WpsDkCRW5&#10;t2tHtbviGLyf9GMgiJlzxhjgH270l3NbGMzILiGZVuGjkjtwgf5/u8tyQfrxSLcWVzmMvCrQyW4Z&#10;VvysiLjcSCzncAT0yKS7uUbT18y5i+ZFDbrlsbmcEHPnFQcZ9KrlHcnu2tEvJnhgxtWTzEXy1Ks6&#10;IvP73Hf1FG/yosPYBvLhlST/AEiNldViAGf3nT8eM0zULy3mnlYTow3RgEXjNmMyDniUnjB7cUlz&#10;cWqi4u1kVkijneGa3kkV1+YDaT5mDkevXFTYXMSotnDHJas14tr50ScN5hj+VehTdkAgdegpjTOV&#10;kilurhpmtmVfNsJSDumz3jORjHOaa0sdnctbmXeslwjW8jbmV8ryM4k4Ppxg/nT7ZLaSH9zp7tC0&#10;dvGq/ZzkMGyRgxnv2I5FFg5hb6zWS2ureG0uSot5im6Ekj94AwGYumBxgketSXSmbfOdPZGWWcMy&#10;qcMFiC5/1WQTx/niqKxWr2sROnFvOiVW2W6xlGeU/wCz6cjBp9xbWUjXjrHKd0ch3sFXzA0uBkgD&#10;nj65oDmsWbi1ZzMklq5ZI2WZWj6sIgM8xYI/rUdxFtLXYg2sGZS32fqRbYHRR0P6+lFxPY3rySq2&#10;5pGcHzNqyISwUg5HPP0qG4dfskrOsLLJ57SOv3T+8CHPIwfTg1XKHMWFjU3cUU+N0sltFJGcbZNi&#10;7iNuOG9MgZqEJCsyzLazJvVW+WRHCOZcgFc8DHYDFWLaQJf/AGZ8tH9qb935mSPKXgqfMP8A6D0q&#10;G3udyW8kbK0kbJ8/nlJEwCwDK043CkHMS5E9uzCKaNWjdSBGGjEhlOP+AtxjK9aS7t4ZIZIZ9LkV&#10;l8xl/dKOS4+6Q2P5VHAfkZWtbdoxDDGWFx13SbsMFn/EHnp0p6NEWaNWtZPKbKt9sYPtaUdxL+PQ&#10;fSkoyKEMltIvnPFdGRWuczSWpbehTAGcnp71Ik9mdTjEccy/vkS4t2hQKy+WeQGI4z9Pzqul3a3E&#10;Ud5BPDmSKXMkd3jLM4+V1LjPHoake6gXUIWluoVCySMp+1MpXCgcEy9M8cE9arlJ5gtvIWNPs6K6&#10;GaExMkkSqfLUnH+tHP4mljaznXy77T22SSW5bbdRqVcAtlWDjDf5OaYt5biZWmlXpOWZrp22OIwB&#10;nEp+vOM05Wt0Kq04h865WFpIZpFjkXycgkGTHt7e9TYObUXcWtIVae+WQW8jW821sls7cfuweSO4&#10;PanF4bjfEzTyK1zI8kbWMqtgQheN0XDD8f1qok8Ihjs7yBmaOPE8bAsSvmDB+42SB3zyDn6TXqf6&#10;CWaweT5pnVvs+cqzKoyGjweOhyDmm0VzXLAikjuIL5rSZpI7xSzSQthsQ/L/AMsvZh0GPxohtSZI&#10;ZLawdcx221SCQCA7HH7vkY9qryCziuGjFrLHhp5I5I4lUHbGE/u+p5HP4VEn2KyVZ4o7hRDdNuWN&#10;F3ALFtyABz1zwBmlYnmLMFusXl3Ys2ZFliZWaPOwfMeQYv8A69JZ27RyWywW2xnW3fb9n5/1rs3R&#10;R1HfGPrUUslrCrTQSR/JHv8AMLBQQsfcEZ6H3+makLRQNHDJBHsgYbNsm0fJDu+UhhjqfTk9TVcu&#10;gcw5WQfuntC37qOKZHuIVIMcTdP3h7+oBpsfl3NxBMYJluCtujtHKh8xSuTuTeecNkMBn6024nik&#10;imX9z5gln/cPNI5kAUAY/ecEjPTPWi6eCO6YWt1IwtLiJfKkkdtsZUZ4ZzxzjocdeakHIdeSq9pP&#10;L514vmRyi4X7LM+2QnrxHwCO5B9OasXhEkl1NDFNI26cL5dsyZURgbWHlfl27e1U0FvejbBB5kkg&#10;UQkQs25fM5UkxDtx1OfWnXq28tzdP/Z+DJHK0atag7i0gGASm7B7ZzyOtFg52WYbaO31GW1bS5Gj&#10;a63LmIqVCw8Y/d4PHGM9RxxUUVtJFbRxNbt/q4VUmMkBliJ5/dHA555qvdx2D200pgmCmeb5NqYX&#10;G1MjgY7+nHapp3s4Z7m0meRB5kjr5qgo37sKQcfdYfrRYFIkgtALuO3ksdu6aJm/cBukbHP+qHtn&#10;+dV7BXktoo592zFou5F2MpQMxIOP0B+gNOklijmkaKKFhHHNIsZkDHKoFyvA9fUc0vnfZrjzoysb&#10;LcM7PGx/5ZR5G5fMHr6noarlKlIXy47nTVlS3LyNG0iyQzJGHLTDHcZOM8HvRvEgkSGCYlopTDIq&#10;ruQllyrEY4PPIbiljnhiMMDDYJLVGaOdiImZnLcHzVA5H/16hl8y5t/s6RRu0irEsMt4rN80mcA+&#10;eT2yDnkVLRKkWZEXzJrhbSaRd0wLm3Xch2KCG5VuOfXmowljbTtbNZ3DQss5MMcJdc7MBgN2Mg/j&#10;+VFzPbCR7xzbqJnlWSOS5OHDMAP+W39Tz2ptxNbsZrFxa+YsE3lo142XJIHyEyHHHOMUWY+bUckl&#10;kgjtrhLhf3kKLMlrs2sI+5J6HA/SnRyQA2tw0WZl8uSb/Vh3CMxLf6z29BTJLuNI2kFyuxWc/NdM&#10;SVCEfNtlx6dgOKSe8RLCFI5I38uzJRVviRvEbZXiX36DOarlFzElszB4o0sm+WWJo2E8eRukZiMe&#10;YeufWmwNbRRzTWkNwsZtmeSKGUOuWcj5dpcrkE/LjGadAbK4uYYxNG8a+XuKySeZEwiYht3mZxn2&#10;4zVY3cMdsb77RIy3FmP3m5maOQNx/fwR34wf0pWK5uUtCVLe8TZd3bRK0jQM1lMw2iEgDJjI/AdO&#10;vtT7a2LeRGlpMVYpwLY7PM8piGAMXTPXByCelRwmEtJPFY52rceeqwn7zAKCD5Y9T27+lV9sFtuu&#10;DpjfuZJDIhtVVgFi4PCDucdB+FKxPMWNPhSWzt4PsEitEtmqSGM5I3lsNmIe/ei2h3vHCtq2/apw&#10;6HBVpCRz5XUfyqL7NYQ3MMZim+RNokbaduyD7ucepzg56URXFm8EaSffgVFaObCkbY2I2kggjp/j&#10;TUQ5hYYIzGrC02NCsAH+irwpm3FeEA6D2yOxpJTi1WS4YI32WRFZvlVhJN0YEcjHGSDzjmnW58nl&#10;UjLeYkRbIOAsbN83I4GfU/jTLZtqCCJB5UiwQNGJNysHO/5f3nB/A9KfKHMTX0Fos7yrZzKMzJII&#10;5YxsXYqhgufXqQPwp0MwkLSPbzLtmbzpI0G1l8kfPjjp34IqOe4hl86IjcyzyGNZrgxyIC4BwTMu&#10;RwDjHPp2pvnSSTtcCO3mKx3EkjfaRuXcAnIWfJB570nEOYka2j8o29xpzEPsOfJUK+IvqMH6jFEC&#10;27rte2vGaG4gMTNbl/LwpJTO44B7ducUxzCsslkptWzG0katcONpEeDgiUeuOR+J60hvbSZ/tKSQ&#10;r5d0d7LqBWRAsZAJy/zAk+vIp8pVwE1uBG8QuIZlgj48lUWVS/8AtH0BB/DtT7mO1EtzBBb/ALt1&#10;aLanlLsLTA4P730B7/hTJJ4tsKS3Nuo86Af8fJwpwScZmIHHuDUj3dvJdqzyKyteR7/9Mdvl+dge&#10;JTkfhx60cpPMNuXt5zO11pnyzW7rMrXEZVsygAk+ZkEdjk1Ipt8eW898sf2yTypHyxUqPlyUDbuS&#10;RnIPvioUmt1ja7NwBtWLZc20kigq0rZDDzCDjr2pjOtqHsWG9lml27lLB4yvQHY+R/EDnPbjilyl&#10;KRPDMXYxzzTuzfZVdZrCUZxuJGWj7+ue1Etp51uB9kuW8v7P5ZkhbIXzWOP9V1zgnrkU2ZYTaO0V&#10;jI8bSBoW8joqxHg5jwRk85x16io4YrMTQqbORVeS3HmQwqhUqpcjp/U8dqRLlqWJIWugssVi8LSx&#10;zfKq8FmnAyP3fXPY9vypLmLz/OkFkWzIx2iLlW80dmi55yfcdKrWsNpGhnhhuPMSS3O3aq78kvng&#10;Dn/PNPiNjcMsttOrb9hDOwVh8zNkrj2x/SgOYWOZlE032VlZr+WePcyRqdqbe7Iep9D+NSkWcmbe&#10;7s5FjW4zG0N1GpRhCT8pD+pyR0NRGS2iihZ5IED6fJIsqyNt3MVPQMB36cZqTy7Qj7M04haeadWV&#10;JpFjk2ou04MnGc4z/OgbYrs3lRxvJeJMtorRlYXbcCfmGEUjPGeCc+maC8M0bR77iQb7h2X7HIsg&#10;YuFBBMWcjA45P1qC3uLacwx3kW/asQnXymLbtx54jbnsfm9+c5p08Ki2tlurBi2QHk+zbg2+XOTu&#10;TrjkEEE45FAc5NcQmCddRNlIzK1x5m+E4c7QOT5WQNvHQYI+lSSWot5CYrKRVWTLR7OcLAM/8s+R&#10;z6VTENqzSK1vLG3lzurRoiiRWl2jI2jgj69unNNY2dsguU86NW+0B8KMxg/LnA6jjtRZi5icwtA0&#10;c5s923/VuYh0EI4IMQx2/Gi2RtPuYYoYuIxEzI1vjIEByDhPXvgf1qK9e2WORoTCR+83NvGGyQmC&#10;MHB/P8KdfSxwTSyGCNfs7TiLZIV+6oXKkN059u9VylSkOsorZ0+zOjTCOCCHHmLvjLPuOG64xnGD&#10;3xzTRsjjw1pKwZiGj3xvuQyjBVhu5GeM04TtEDveTzIbiCBJo93CqN3zYk7H36HpQs0TuogMCxs0&#10;TrtuwYzht2dpn+UjuMClYnmJLmNpUlUwTSvtmYJJCpJUuMMuTj26jn06VHqKwJJPexW9xHIwmBaO&#10;Mqw5AwQG/qQaYF32KJLFBC/ktIrC66b5c8fvjwevb60txfWYjNyxtFjuGO6QXTlOZcEsPOP174pa&#10;hzE0klhFeSOmn3AiaZ28n7DyMQgEDn8c/Sm20llFb5aZpI4/s7QyThODtbI5cEdPfrTTNFFNMEmj&#10;T55W2rfFgM4AK4kU8jtg003sEdtenz4f9ZiRI7wjKiPBOPNBOD61XKHMSWpERhiewLfuY4JlaaNc&#10;4BPTzOeT6U391KbeQwTLceTbqGinjLOpJOGXed3HQ44oNzDiZBND5n2hgsc0ruJFWLj/AJad/UE0&#10;2YW6hY7Od/8ARVt2WGSR2wpTnALnIGemD7Z6UrFc1h13MpSaeKe8UkT/AGhPs874bbgNwnTA6kHH&#10;vU0zb5Jp7dZ3aP5Y5FtWXhYRw+YvyPSqpktb4SCCBi7h1t2MRJGZOV/1Q7H1OQaTU44Jrm4ZtM27&#10;orgputQQW4UAEoCBzjHP1pWJ5i5awQ22oC3OmSGKS4g27oSpULHkEfusfWo4YfIghR7eTpbqreWT&#10;tb5mGcRnHHX+VV7tbFre4drOZds0m6PapHyxKu7G3qCe2P6095rK2mltWaRVZgUaRQUO2IjB9D6Z&#10;ppApWJLS1iEtvb3FhgStbbv3AbODu/55AnGOnNMgiaS2+zyoxVlt0YrH5bBvMZiQ2Bz9Dz70itDD&#10;cKY44tq7yq+YDykR5HA9fb+tIkm2dHUeXJ50W5o3wRsi3/MvmD19e1PlDmHzLbX1m0/kmRpWmkWS&#10;KVI97Fwqgnjn2Pf60B0Z3jFtNnbMYztXfG5VcgkHlTns1CXULJbyTxqn2i33zLIzeS7PJ2/eDHOC&#10;OT9aindp7N7dUt23QtHHDNeo333HAbzye3B/CjlDmLTAI5uVs5nVWcNuhXfGwhAIbkE478k1FbxW&#10;dteRwtY3PktI3mQxRBlf90eQobqDzyM06/njjnmu5Ft13SzLJG9w3zqV28/vvwyGP0ps01usz2DC&#10;13KszRq16wVuNoCkyHBw36VKVyrjYGtEtYYbmObav2dfOjt9uDgnOSeh6c+2RTv3csdrIYy0xK7m&#10;YRBpAs2d2fMHYdx070JdQIuUuY9iHpJds7BVTkNtl5x2+XHFFtdw/Y7RI5422Q5wt9wG2sSOJeOD&#10;2quUnmFSXO3ZYv8ANOssbiePcGeU9vNPbjgjPpTopbaN3ubGG4TdFNI8MMgaMt5h+7tZimecjGCa&#10;Sx+y3P2OImNlK2yyqrSiRDgneGEnY+3FVzcIIl1Brh5EmtJFkZpCxRwxxnJfDDr05FKxSkWoZIbW&#10;7t0jvbtoI7hGh3Wc78CI8Z8sjOTzjFGn26ubWMQTMsjQ+Zi3YKzYYhh+69cZGQepxUcTQtI08Nnv&#10;8vzmnVYSFOUAVgfLGOp5x3qGNLeKTe2mtmGc7l+yqG2rCxyTsHIJ9B296VhSkWLG13adHbnTpF8u&#10;OJVkMZ3DdNnBzF04PINPMTPIimA5PK7kJ3IZvXyiPX8KrW9tp6z2isl0MLD+9ZV+TEZfGce+ec9K&#10;LSSyaKGCXKyQxxqY5iFHV2BDYPB/GjUXMOCokgkNnIix2sysBGi4EhI6nYOv+0Px61Isqw/fsQyr&#10;HNG2J4mDosIHP7zPHXqahBijs5nLQnaIEb99hlUvuOdpHQH3qW4ktQ1xdiddsazNFNbySKyneq7S&#10;fMIIK/yo1HcWBbS3haFhdramaKM4bzNg25PKbywBUde1HmsPMSa6uPN+z7P3tjKQ26YdzGQRjAyD&#10;z+tQ+ZHBcND5yyLJOjwudzB8qcjpJ1PUHofzp8EEL2zeRYSNC8dui7bc7lbeWbAMf44IwR6cGgXO&#10;x99Zie2uIksrllFvMY90JO350BAzH3GcYzwKnuIxcK1x9gKMslyGdVOGxCFzzGMHpWeIrR7ZSbJs&#10;SxIpaOBEKs03T7o6jnqKdcxWksl35aS7jCxVmCjfmTA5A68AdPSizDmJ7i3eXzg9kzbVZZVMfO4R&#10;oM8w8j+tNlAij+2eRsbzJF3fZ+uLfA5CDkHsCcH0pJZrK73SodzSbwyzYSRSXUHtzjHbGaZPOj2r&#10;q8UDLIJmkdT8p+dU5wV/Dg1XKVze6TAIbyOOcDc81ujxtja+yPJIUjAb0yBkdM9absjSZZY4JoQ6&#10;RuD5iOFcyE4K5JAx6DBpYJ1a+8lg5ja4kfy1Ysy+UmAVO8/y6EUlveL5dvMrr5ieXukNwUkQAbhu&#10;DTjcACfXFHKTzDw0clop8maJWhIZfLDRiQzE8dsN2yBzxmkubWGRGhuNNkUxySMo8kDJMo5UhvQe&#10;xqOEKFKSW9u0fkww7luRyd5fB2z9R64NOhkgDmMNbyeTLwVvGVwjSnuJvbPIFTqHMDy20kX2hobr&#10;zFa43TSWpfepAA5J6j369fapI5LN7/5YpsNOFuLVolCnMfXDMOM89R1qBbq1nhju4JIMyQt80N4Q&#10;u5pRlXUyA9PRs1Kt5CmqwmS5hX/WsrNeMp4VR1M3r/dJquUdxts0SIDFDvHmxyQsskar+7T183rk&#10;+pp0X2ZkWO8sGWNpoG+W8jVlYRsxKt5gwefxqMXkAm3zzqvyzszG4dgsgVR0Eh+vbNOVLXKxyXKw&#10;tPcGNmhmkWN1ES7Wx5h+mc5B9anlDm6huzZQxvPeLP8AYy8LCN/mJOCMIp/hAPB57jvTvMjuA0bf&#10;aJP39wzIbGRXGFUDbujyCPTn8arpdWrRw2l9bFvLiRbhDGW/5acH/VtyM4+9z1p99GBYqJdOaQ7p&#10;H3fZw2VaTAyGj9OhyDxTsLmuWHR4Z4777FIzxXMu7fAQGxAMZ/dZxjI5GQRThbiF1khsXVV+zkR7&#10;ewhYkf6vkYPp19KrGOyFzMn2aRP+Pl45Y1C7lICL1XvnnOfwpm+zs/8ASFhuI1WaYOqoMquwLnA7&#10;f0NJIOaxPbRpHFb3a2paONlKM0Iyo2E8hohg44yDRZwfZZ7ZLeDAJt32Na9gjFh9zuT3GPr1qG6k&#10;toYpZojCxVXZm3rg/IBgjHv7/hT7mRIZiDCmLZm8vbJtJ2QqMqQw9T2H41XKHMJbLbtD5GzzNtqo&#10;2eYC8ZkkzlSf4fTB68U2TyreKYLaSsuJQsbSJIJIy69GGfm/CnLK4tyjNIXtxbQxzR5yuW3fNiQ/&#10;zHHY0NcROWEDW6LMq5aO7GxsvuyVa44OR6c0cocxYvVN0ZlFvMxLXDxxzRqdylRyM55HQ4I57Cod&#10;QWFZZL1bW4ikUOPMjjCumEAAOG5/AkU05mtiHgt4/MFxLE63RK/M/BGJiOcDjA+tFxfWwhe+ItQs&#10;wdHZbp+W3hSWHmnjH8qlIosA2sF4THpk2JJELW7WfcRcgc45z1qG0axNtjzHeJY4Hhe4WP8Adndy&#10;OXBHHXk9aV7i3iupgk8KK0kj/LfllK7QAy4kUgn8abDdwo15uuId4MasqXhUkCPnIMoJ/H1quUnm&#10;FtsEwI1gz/uY4pFaaNcguW6eZ9OCtNBtmt4ZDDNHcLboI5I5oyzK0xO1l8w71444yOvSnwTQB2RZ&#10;rcOs0Qj8yR3VwIhgf63jJz3OKhmVGt/JtXmRreG3lS3aZ225GW2qz8gdxg9fwo5RqRZuZlSeaWG5&#10;vFbfIs0f2eaT5Qu1WwqHjH1x60RlXlD27Ts0axrE4s3UriH+LMXToc4xn0qvLPb3TTCGM7m877My&#10;xlipJHy/6ocY6cnrTr5IDezGXTfL+WbbutgwBWILxlARzx35qRykWLK2jhvUjXS5GjmWz4aMjGAT&#10;n/VEZBzn1qOGFkt1Bhk2lYwS0ZO1jMzDIER9PyqvLDYpBN5tncKY2UND5aY+SEknG3jBYeh/nUkZ&#10;sbSX7K0kyqywlGcAqWWMnafTr1osTzEiQfvY4ZbD5ZjCsmLcNu/e54xFnjn8Ki8t3t5Ld1HltCsf&#10;3AuGNwec9jjgcj+lLbrbo9uEW3Zd0ZVXkVgxWMtkcdefamxOspTHyyM1uGeNiG4HmfMu8A8+/WgO&#10;YdfSxSaz9qnEbbb+WJp1m2cRqcc7hhuvce4pNPN1b3dvpt0FDLcRyW/mZdW2R7tmS5wTn6ZpmtyW&#10;NxeXDQA7ZPND/aroDdv+VRkSAjoRycDHI9G3N/YpA13NdsyxtIU/0hGZQV8sD/XHOD/KtIx91ehM&#10;n7zCOL9xEi26srfZzEoZlb5iWwP3wz0PHXNOhu450hhlNrNvaMjzJG3Ovmk5DGbJOB655FE0sFk6&#10;LFdK/wBnPm/O3IWNSo4Exz8x7HIHY1G0ogKwRvJG1rtLpDOCPlB3DmUNgZBB/wAKrlQrofaqLq2Z&#10;okjlj8uL/l4cMm6b3l7fQHNRXV262kkpkhWRoV/fRO0gffOAQV809e4x+VSLPY3WorImoNHMyxm3&#10;uBhhvjUsVbMp6jt+oNNybhduNpe1i3rDK3PJlLDLeg6ZP1FHKguie4ZVmnuLT7NIkkzbdquqnbFg&#10;jG8YJ9OajhaMSxOsW6EzEldgYRMkLA8GQEce1OZIrsfa2iZftaNv/cOAwY/IcrgDGOv09aYozK7z&#10;BVaTIZpLdm2tIdqPhjntgkZ4o5Quh0ENwqrHbrAzLbwrJE6soc4LAj96MH35B/CrmnX08/7qaKT5&#10;GiTaZWaSBsHLY83p17cg1nyC1WCS4iiaF49yS224spAHlnHOcE59QKkmBt2We3dd0LmRmSQZIRQn&#10;fuCeg596mVNSQ4z5djvPA/iW6iEZRZBsSNDPFMWUq7kfMpk/z14r5q/4K/f8E59Q/az8CD47/BzQ&#10;S3jjQYWjvreJm26xY7xld3mECSM/MuecFh6Y9psLxReNKWhEsahf3iZLrE2W6AkMD7816F4F1u3N&#10;4A9sFW4mjUlmQwncd5HK9Mceo6V4eIp1sHiFXpfEvxXY+04czytl2KjOD2/qx/ObrmsfELwzcT+H&#10;7+/1JYLS5mM1hPeTGJHRgjIQshUj361+ln/BMz9uD4M/Cyys9D8W6dDGrXBiVLiV/wB2VRCrZdiC&#10;vXtxXl//AAWZ/wCCcL/BPxJqX7VPwU8PRN4L8Q3kf/CRaXZxg/2NeTTfPN8ox5Mp68fK57BhXwtp&#10;12dGuIbuKyu7dIbiV1ntLgKY2DYB4xxxjkn6178qeHznAqSe+9uj6pn7yo4PP8tUo2s/wdv0P37+&#10;Nv7NHg79sPwzcat4Rt7eFrqxhlh+y3G3Bdy3UMNwOM9/b0r88da/ZbHwk+Jc+geM7iGRUh8mRZV3&#10;Eo8+Q4O/ntnoa4f9l3/gqP8AFf4PaT/wgiazIIUKrbS/2ltcrGpDDPmhTyenXHc1ifFv9oXxf8Xf&#10;FUWv+INYkSaTy0YxXCtkoCx/5bDnkDrXTlOR4yth6uDryU8PJWs9fv8A08z+cuOMHhMtxnsMTSft&#10;Vqn9mUejX5PsfSPxo+B/wn0LwauraNqtq8xt5y7RyMrJ8wUZxcDv3/OvnbSfA+t+I/Edx/wjUcKt&#10;ayyGG6t5HWWFwyqrjEu48jOeR9MZrnn+K/i3UIxp13q4ng2rDIrSty24yMeJSVOBx1BPcZr6G/Yy&#10;8f8AhPStVtrm/uHWNpdsn79ShZpCwORMDyAeoznNfz3xpwfiOH83WHqx/cz1jK2jXZ9E11R+X4mj&#10;hsZmUIxj7NdGj6x/Z08QeN/GngpdI8ewwpr1iJ1N0Z3C3kabV8w/vj82B83vz3ru5ElsdXiguGij&#10;UXUhZGVpEYIgAOd5wcenI96yfGnx5+CVn4KW48FmGx1a3ZGjZdgR1eU4YMspY8gjt71k/Dj9ovwd&#10;8c7a4vtGuY11LTrqT+0rBW3eWXYxo4Uk5Rj3wcZwfWv4j8aPCfB8M05Zvlf8GTvKKWkG+3aN3ZN7&#10;aLsf15wFxpTxap5RjK6nVUfdk3ZzSXW/2l17rXe5y/x2+Cx8T6dH4v8ADdjC2owQxPcw5fNyuS3H&#10;z4DD1xzXz1a2byH7HLEN2yBI3miH8U5O0kSdRn2r7Z+zR2/7qKNlaNt0e2GQYbG1sevJ6CvKfjD8&#10;ArHV5G8Z+ENJia8jbzryxWEg3KRD5trcMr5OQMc4r8p4V4h9nbBYnbaMn08n/Wh/SXDfEUcLBYXF&#10;P3dot9PJng+tfAGw+K6R3qWMX26Cd3tbiNWEqKX+ZD+9GVOM4PIz1r6i/ZK+CLeBfCzeINYs1W8a&#10;OQW8hZjld3c+aTycYNYn7PXgLT21K1laDdCWV3WbrGVUyEnBwOPUCvoONI7BY7e3VVjWNYm8vtge&#10;Yf0/D2FfqWMzrEYXKvq3NdPby9PJnkcZcUYuvT/s6Em473v07L1Gzz3E9xI4tWQM0x2tMWR9vHBE&#10;gxnP+NYep3V+1xFE1tceXGznLMcjCcc7z6/jV7UpIbbMkcNvukZhLHj5g0o+XkD7p9+lYqWcBikV&#10;7TafJd/LuFTJBwox8p9PpX4hxJjKlR+xi9Xq/wDI+EwlNJcz+QxNOura4Sye2ZkaRUbd5ikgISDw&#10;/Bz6H8qjkeZD5d3Gyu1uibZZCAQ5AOQzfeGDg/8A6qnjjZLaO3kgjkUGYjaB/CuB2PSnqLaG68q9&#10;026jXy1EbLOFRgoLHjIHGM/0r45Yc9D2hUNvO8Uz2KbZIpJjt84jgFVGRvHJ9eKkYLLvuvLX5riW&#10;QZjIaNljwRw4z7c1LbpF5q/6SFkO1QVuRkbn3bSDLzwM8DmlWCzml2QzbW2l/wDWbgfMbpxKD0zR&#10;9XfYOfqV0ElrdK8ZjRllUcSPtciMk8ed2yOCPpXTaFq9vqNor3E0IkVQrSRyMM4hJwcScHnvg1z8&#10;jIA87JGUZXlDeccjICLzvwRxg5wRx9am0nVP7NuZ0muZfJuVbaskgK4wFx/rccEfrX0nCmbVshza&#10;FWLtFtX9Vs/VfkzlxtCOKouNrlrxHpM1nOrvDbr/AKkNvumCviFmGD53X8/xrlykRSayaaFd1jbr&#10;HDLG37ss2cB959CfTg4xXfXvk3Ng0tpIJIvLlaS2kYq8TImw7Sj9Du6HNchfWQWf7LdQ+csyJF93&#10;errF8zkDJIPzZGPU/Sv9XvB3jWnxDklNTfvLR69v8z+a+MsneBxcpRWj2M+8ZZC1tMsarJ5ipKjM&#10;CrFwMEl8c8elPflZLmeBdwnu2kUx4J4Vc5WT1PvimyQHZtkjbgBJlaKX5lB35I+hXHHpUYW0jiji&#10;uId5+WJmSPy2DS/MsgwTuyOCCO1fvFrq58Bclla9tVMjou3y9v2qFnXDBQq78TAe2elJcmWC6M8c&#10;G1lYho2mYLIBH94HzepB75GaaEgkkNvvjZWXbGzKclXckLnJHRTjGPShJ9qyAqGW4ZnjXzF2N5xK&#10;DvxwD17nrRy9wuiZVvJYDbpbTrsMIjjMjb13KGBVvN578H149KIEv7wm2u4Z90kcK7yrnPJOCDJ9&#10;fp2qqsEK23kpbwzRuitD5C7ZP3fyY5GC2fTsOKLq1iWwkAij3QyKh8wRmRGRDnPy8gkZGTRyoLom&#10;gbUGzELSTcqKyqjTb0LS4b+Mbh7GkFzJLJNBIoba00vlNIWw0S4yu4k7c9jnGeccGnYSa5VGsFma&#10;P7OF8vHO4byeQep7c4qCOezntZYZbS5huGY4Wa4XaWc4DAFh1wen50coXRJDJNYpDeW8e+FY1WZF&#10;nL9ICSQPM7Z6HpV7RdU1XQ7m1l0i+8tljtY2kRWVJF5YE4kA7Y5BwaorcWZWZTcrsmDllW8BV8qI&#10;wcGbIOfWiOewg3X0d5jyZNu15RjdGAqncJf73crjnmlKEZRs1cqNRwleLsd94Q+M+pPNb6frNnC3&#10;neUvmLM4C75sBsGZhjHpj+leo+E5Jby4PlyKrhYiyxzOUO+QnIxLjoOxP9K+ctO1GDR7iF5jt+yS&#10;xorxzBW/druP3pduQTkYPOfwr3rwP4rso0hF3dNIvyf6yQZ+VScj96eeO1fLZ1g6dGKlTjvc+qyH&#10;HTq1uWrLRHVMrCPynhjw2P3bTNuGZeT9/pRFMssW83CMyXEz7vLKsQARjhsn69adcvt3QfavNXMS&#10;xyDO7by+Dg46DrxTISbhHj2YZWLqcM5DOcoRjtivmV7yPsX7srCSlmnOQvmKrN8gOHAjI6F+eD61&#10;k+Jvhz4U8Zxout6RDJIrW/lyMhV42A3dVcHn0yPqa17iKJ0Ux/KJGPlt5LnDOQO/GDzkHHX6VGz2&#10;10+Db+X5mXjkjXGAPk2nnqD0INDipKzRdOrUpVFOEmmtmm0/vRxmmfs6fD/S7+Nm0Rm3OjJG15P5&#10;UnUkbTPgkHsc/wAwfLf+Ck/7I+sftWfshax8Gfhwv2XVY5ba/wDD8P2gxBbqF22RsRIPkZWkTIxt&#10;LK3Qc/RBlRS0kjpuDPuLLjoAmefdh3OMjtRIbf7Mtvc4/dkFvM2nYI+4655NZyw9KdOUOVJSVnbQ&#10;7Y5tmUcXTxMqspTg04uTcrNeTuvJ+R/Onp//AATa/wCChl7Oq6j8O20uaPzBIuoeJoI5VJfbh1S5&#10;bOcEggDoah8V/wDBN79vLQtFm1QeA4NQMJmkeLT/ABJCzPlgDhTMjE46YBJx37/0La98M/AfisRQ&#10;eKvBdjfNayMVZbddqMT5hI3DoR396z0+BXwfgubS4h+G+jq24YYWcfOWb0A5+lfNz4Vo83uVHbzv&#10;f87H6pR8XKnsV7XD+91tJW/Fafcz8o/+CEX7FP7T1p+0hcftG/F7wJrnhvRfDNvf2dj/AGzHcwnU&#10;rkoIwRG7jKIhkHm42ltuCcNj9XPFXwb+H3jSSO81fRczI0Mf2hbhkkwx3ncVYZI4wTzjHUV01lBa&#10;2UDTWGgKCVlbbBhc/NtPbrjHPWpjc2gjjYNJEy/NJ9omBwFGCPvg9T19+le5g8voYPDqjFXW7vrq&#10;fnWccTZlnGbPHylyStyrlbVkttVa/wA+pyGh/A3wF4Yumkt9KMnnSI1vcXM7zBG80no8jAZwPmA5&#10;rs5hmKXy4gMiVtrbl537evmDGT+dRwzWSwqZJ/khZGEYuFYgoMnnzPemobYRLBFcKzSbSqs2WGTv&#10;J/1hz+hrrjTjFWirHjYjGYjFT5683J95Nt/iSPM/lyQl4zuaRR5zls/dXGTIcdfWjmQSfZsFdsxe&#10;MyvnjC/89Bjp6fjUbztNEtvCjLI435hl65bcOGcdQPoKSS8tbqaMvMw8xPLEqsMozPkE5c8cY71Z&#10;jzEt5cNbCWYSIrRecwkV2Zk2qAMjzOv4GpIsAxvBNEWWOGMYjIAOCeVDVXeR7hFzIrSSRyj5GYKx&#10;Zto6tgdPWpEaKaNb1Y/l+437tslVGwg4/wBr36c9qLBzDYSZZI2EH/LSJXjT+HMhOcFwR+VQ6qk0&#10;mmMkPk5MbnbIh2upk9n6+4NSssFowkdTthAYqYWJaNBj+LuDzwayfEWoW1nbtYhvLuoSA2zO1wBv&#10;LYBzyD07VVOPNUSRjXqRhSk2eVfGq4mkv7fz7ZxttHMkPnNuXMmQ6jzunTtXE+bcRNPshkk8kTPH&#10;NDM24AEA7lMmP89K6L4pajBf6zDZWflN9mhjVljcAggeayjPcBh259a5i5VdUkUSi3M7RtHG1xgg&#10;vIN+DwT0PBFfoGX0+XBxTPzPHVIzxk2u5buhqdvJM1vBMV8shvLZ9j4T08w4PbHSkuIrpWjuoLeZ&#10;TwOd/wAhSMns/P0IFVJ/s07SX5t9gkhxvUKUBOFG7cOuAc59c9KJWTTr6+uIILdVW3kZUj24yFCh&#10;gQPc9vpmuzlRyXRNKbhdPXzYpIVuPs6q0ckmFaRSSU3Oe+DtweOlNaaG5dbqZEDXVvcHzI5toZji&#10;MYO4ZzxkA/keKLgQ2Kk/2LcND56GV7ZwhUKgIPTPbPXFNuJLGWTEcuI5Nit514Axbd5mQwlHIHPJ&#10;Oe2KOVBdEhmnWZre7iUtax3TKGUt5qbduAS5IIzxRJEbd9hjXEMmFYO6MqrDknicZGD17AUye4sr&#10;pVkuLpn8xfKWRZ0Y/vJAw/5a+g9RS3EiBmWCWOXAk/1jn5vNHlruAlJAwcblz7ijlC6Fa6jIjW4F&#10;vJ5YVpP3h8ziFjlT5uSQSOmaWESm3WRGjZI5Ywsgnf5CISehl6fl/So5rkxSm4tZZo1hZhJ5cwK7&#10;SAvP70MCGGPx70NdWj3F1NaX3lzqJJo2JBjmUKFKNiUnjPbBA9aOVBdB9o8sRrJJDGrTWyMy7pkk&#10;G0uc/vD3H196lmKKkjRR28izSSyfLvYEGQDAG/2znBplxKlvcyyuG2280ckgRmJVYlwxAZueo/Xk&#10;81ItuINpaNo9yq7BYZFVZR82RjA+7RyhdDMpKssixB42t7mSNyocJkopGfMyOR/nNPliuleZbWCO&#10;TbJt8gKykMqKuV/egjOenI44qIW8b7oXijZpsQhZrc7Q5zIwySGAZRjvzTRLZXEAntt0YuGG6CQl&#10;im9ht5B7bTyRRyoLomdzcRtJKJAvmN5cnmMWj2xgFWHm+x/LrS2Ut5JIp8hkbzYopJBMXjbEe4ZH&#10;m5H8x71GVXz45rVlbcGy0LDJ81yoI55GF7Yx6HFNV7f7W2rpFb/6xZpFkXLFB8gIKjOc9QelHKgu&#10;ieEakixh7S48ppkJQyMwX5mPyneeM/jSTw3UMqstszrLs3NJ5q71kkOV+V+D6EGorW0t4p0hazVf&#10;3rHFwyFHCqc7Tj1PBHXFM0oBLVLZ4YpFe+ij2hV4XbuxwPXHYUcqC6JLu8ubF455laMxLNIvnyPy&#10;AzLtbc5yCCuG496clvsnms7NRFJFJGIx57KcLCWzjeCcZ4OPxPWmW8kcUlvFcaTdRxvBtjkhnCrl&#10;zyDyo59zUZubYbp451XHmyQ/6WqsoYbF6ygMD7DNHKF0WIJBebmmhVXaW2ikj8vlWVdwOd/Q5656&#10;00M2YZYwkbSRwjcsrqCWcnBHnjkjPqDRI1jJd5S72yNI0yusqsMogTOBMCORnril89EmyTGyKyj5&#10;ZGyBCpzj95wQT909uhNHKgugF1azSRvMLZdzoqzRSMGQmUnDAS+3GR+NNRZWjgeVYNssa7ne6ZVd&#10;Wm6H991/Hr6UWl6tlcIz3MkcTqqtmZdu4DkAibkcg8ijSvJiEIs5vuyRR3VnJkAlV8wOmyQnkfUH&#10;nijlC6BbyISFJzCgNpcv5Misyhi23IbecE8dOKfORaDZPHCY412s258r+6AzkvgcH2FQWzFkhhjX&#10;zGljMEeTuBaQ7gpB/wBkHt+VTSW67GhgR/4kh3Qy/wCqc/dPPTg9jRyoLodaQMs6xSxqWjuIRueE&#10;HzAkRJxtk5OB9abC13awQ3XleZEiqWkhZg8a8nnEoyAT14NRyS2MEZuJLVZY03Tsvl7GMTExqQ2c&#10;llI6EcilkjtoD5MN0nlqrujSLjbgeXjOSoyTngA8UcqC6FkMzCGQhVkXyP3izN5cmWz1EvXg/n7V&#10;LAZ5rSQx2kyq9t5gikmJ3bpMHa/mjBzz7496ZvGn3LzKu2NW3Y3AD91hcEZOOWHXNQxW1pbI1mIL&#10;d1kjaDy1UBg6neQTt29OnXJo5Qui0/215Gt7qG62/Z5ER2U7hlwvd+eg74qORdTSV7drORsLMyqr&#10;yq25AArL8/fPTpUS2cDxywtAquqxqVn2BgWkzkfKTjBx6Uq+XcW8a3EEcmLPzAVC5O6VVz0IHGPr&#10;ijlQXROSZ9UksLlWxLLHBJGxYbgAXyAWJDAdR+OCOKitTcfZra+sUyYyvmRrcE5DTE42iTjOOnQ0&#10;77ZaRT3AvtNuoX8wuF+0qI2CjAPJAyCyjgUy0uLa2mXZeKCu1Zdl0MOI1YsCpmyDyPajlsF0Kdj2&#10;kc8aoQ0M0qM0JHEkoBDYkHT/APV0pzzPbzzbBGqlpyFaZ2UgbV3Y8898joDTbYaZEWH2oqtuqRTK&#10;0g2sOWPSYH07HGO9IJRGvmSpG3y/eWbnc7l8Z8zaeAcHjmjlQXQlzNF5rmN7eOSRZmVoZnCyDcij&#10;pLjP4jtxUl2skE1wslvBu3TFka6YbyFRcr+9756VGLhGsptNuLuSQSMHjSaRfmDSbhj99jkcdulO&#10;eeCSzY2t20trcW5eIyZDweZJt2/K5BAK9xx60wuhzpd3OnmdrSXcgfejbsHc+OMPkdPT/GpGkvo0&#10;kvHtJCY2uPMZXlCuEYbc5f5SRkbvWq8NrFHf2IWO2ZZNomKqn7zcxPbGOM/j1pA7SWrXq6O0sslu&#10;7SCJgCd0hDYO0enb9aXKguh9u0LC3MhVvJuIIVlaQqwXG/k7hhh65H4iiBruOWGxJ2xzTW7wSMxk&#10;AbeXwfn745Ioku9PIjnt2kjMakyfarocBRsAJDgjk47Y64pEnsYLdfNuy0dqysqm6Rivlx8jIlPd&#10;qOVBdD5I2lgkKWq/vFZguWQhjOFwD5w9O/XtQ915qtDI9tKHkkVVuJGy2ZVXGWnJzjPGc01RawRQ&#10;wxXavxG+HYZCriRuPOIPbgYI7U3zmZUWLfHMgSQ/ZZcgkMZCMPKrY28/mOO5yoLocWjuI5zbKskf&#10;kyFo2mkVlzKB3lHTHp+NF9M6RXE2+JWEdwRNFMXIO4Lgr5hHT1BH60C407UruFZ9RkSSaKOOO6Vg&#10;Wjk3FhuzKeDj06+lMmkm1GHYPLaa6tWH7uVlWUyucdWOD16HHPbijlC6LJKJctPbG2Yfuk+66jcI&#10;yfu7xg9uc/0qOxKy3NqUgyr3NussYUMsbKCc4L5HB9OlKTFe41AW7mOdWGfJcbo8eWpYrxnf/jTH&#10;aKGc3c+SqDczNbsxK5EaP8xGSp54J4pcoXQ+1hmeKMQLDzaruV42VXDSbh/y1HIxnIP4UiyzzQm3&#10;ntpPk8tWi8xt8TFs7xmU8d+nSowtnCJGSIQzWeUmjj3NG4RTuI5zg5HsKWRRAitAUJgIkJSQDAiX&#10;kcnqM+x9DT5UF0LFNcLG7RwuWijbbcQzMw2tLt+ZTL7+uMVNejU4jdbLeZlZXDeWWKtwBwDIcHno&#10;ar3EQvZ9jC387y/IQzANvK/vGHQnODx07USLBNK939kWNbhlxIwXycuVOTuHovOeRRyhdFi/ivrc&#10;te20UnSQru3/AClExjh+QffBpJ2mtzGrQSQxtcRiNvMkIX5FfI3OcrkEEY4zVVitq+pGKCEfum2x&#10;xhflzJs6gDPGe3epbp7fTZhJJo1x5Ed1I7SWsgXYVHB4wf1/Gjl7BdCRlLmZWEaq9zaiT93NtDPJ&#10;IBwd43DgcZPt6F/myyLMt7Gvmw2syuGXdvR5QN6nzCcjH1xUUhsVutqcRrIg2veKrfuyWYg+aAcZ&#10;zjk9eac72U7Q/arks0/lxGRbhT383/nt6e9HKF0PvP3JdgixmL7RuZZXRlAVVycTjPOBn35pt7dR&#10;fvDdR27eWjltsjCRTsQBsiXJHPuP50O6uxVJo5iy+U26Q/O8jA84lJXIUcjIJpj6gIp1v4LqZY/m&#10;V9sw24ZgVPEwOSFwQR3o5UF0SzecIGuEeF9s0/lzfaH4xGOo83pz/wDWpVnjiv4YpWhjjN8u9drS&#10;xuFhBz/rD0yfQj3qIS2zvcmxuts29mZZCPLuElkCfwyFsj147Us94kU73aj5Yrt5NoYts48oAgnk&#10;bj+XrRyhdDkJt7ZFEELLtRypaQn5nJ4+fsR6UiQrNC8YRWVrRfJlkjDrh7gHGfM9c+n1qQW7WPyG&#10;CSNo8Mu2GQbZFGHxgjuR07HpUMcUEaOv2aNuflR4yAfKAZ49xIZc5yPcUcqDmRM6XbCSa3t1lTzn&#10;PlR7hInzAHb+9Hp0OfrUd073VuZ5Ad22R47hZGIIyAFf97kfzojNkvlNbSN5Ujo7RyKW2MCZM8cd&#10;OORkimxhoZlki248tYWaJh1OZTxnJBA7fkKOULotQT3TzY+xyL5jy7lNwzRuyKOAfNyv3uv86bbv&#10;qMMluk9tdGNXJ+fcSuIz33njk9+3NV44rV5/twS1xJIzSqwAIMw+UhgMbTjknOOM0kFpaKjQta4x&#10;DK/l3LJyuAo2nb1yp6UcqC6J0tb23uo7M2zNC80cbBvNXcNjMCMPwQfQ0x7q8iKrdiRZGtVVlmZh&#10;u8xgpU7m4bg4IxnPcio0DfYo7eW1il/e3BO3HPlpwMAdeTzwP5U9JrSG78m7027jDQokci3CqjKB&#10;uK9QOgz689KOULoJIpxHcCyj2ywTXGF88j5VCr90OuD74HvUzSi6ElwkS/PezSKvlHdGyQgbOJBn&#10;gZ6+tVbeW1V1zdKj7dse26AI3uHCsDLgjA7AD2FSKdOmuJBDdMrbWm+aQMp8xsYOJh/XrRyhdD4m&#10;NvdKT5Uf7yMHbK4WQiIk/L5/HUcEd+KYJ7dvLlLQI3AWWGZxnbDnDAS8HJ9vxpPtEQdpgI2Vt8ql&#10;ZjlVwsakHzMY4Gd3Ipn25FiuIJbyUR3EbNGskg2/dC44mwcEenejlQXRc8i8lZLSe3b5rOFEkhYs&#10;OTn/AJ6H06ZPtUKnUgHiFjIT5LyIsZl3BjLtOPn5BHaq5jsrqzne3ij+SWOPbJs3xsoO4dWOOOMs&#10;fqKmIW6KpNZJJtt7c7kA53sSTyDjJ7HNHKguh6TebqE1tKu7Ny+6NnJJMS5VlySQCMZU5wT0xTLS&#10;ae1htNQs49yxxRCeNZiw+47EY8zGAD0pBc27w3ENzZXUNwZGZY5LldpZsoGALD9AceopYbq0ieRf&#10;tgwwYOq3S7XAjEf3TNlTk/8A66OULokhhYW9skQjkxbwKH8pgHV5GbnEg78euR15xUcNwYn27o1j&#10;Zd22SZnAVpsbuZyMYzzjsc0Qz6dE7XUd3tW3ZEkVpBtby0HOVm9TnJU+9Nglis41guEXMPlxM8cu&#10;1vlBdhzJtP3uMHnJ6UcqC6HJLFKyrCLeOWTB2xzP5b7pzyMTY7dj17U66OJJ43t4du5/3LXbbhum&#10;wSP3vI4qIXaRWy2OpTTSm3mjPlSsu5lGW4HnYyRz9aUGFbbyIb8XFuVt/s8zsQ6K7M+0/PtIxkcg&#10;H3o5QuiSGVLli3mxySJqFww3RujsqgjGQ/Pp1yMc5oSbMysqRiSPa8fk9JFWPkfNJzwfXtTUBvIp&#10;IPKcsGaYttL7WlPyFWXnHr+NLdRiYl4lKeY5Kl4pPlkf5e/A75Bx1pcoXQsUI8uGOBI422WqqWg5&#10;jbbvycSY6fn605HvYZ1ha3SMzOjKRI4jfuy/67r7VG66dJJiW3WJZcvFJGuwpsHl7GGSOG5BB5H5&#10;UDy183zGjaRGYNuyrMUQJuwTnqR39+lPlQXQ2LIdYkspGWXyx9n89leImQ4A/ecj8jirDPqVxFHM&#10;qzOzGTLKWDj5tuGAl+b6gZ4qvKQtqNPv9uy3YeZvZW2CLGSOoPLDoKU2YDxxT2UcjwzNuazwPlYi&#10;ToR0I7jjOcijlQXRPLFe3FrNK1nN5iNNIy/N83O3PD5Hr0PvSBtRVZp/sjM0LTL5m+XayooKhhvw&#10;DxjdVZoU+0Wcscdv+8bLMqx5ZWkxg4AwccHmnOxlSa+XSWlkkFyT5RAYjzMYyR6emD9aOULobvS4&#10;toxIu/ypLeJWeQ7lV2DEMc8EHvkfiKmcTgfZZiFgvHQwzM/mBC0xPP7zocdRTHu9MVYpIY5oWi5c&#10;XV190Jkbf9YCBk9eBg5xSwT2cdssM82UtjGxjF4jbTGCzYPmnj5h+dHKF0PvMN9okNrGDKZm2HK4&#10;cyBMA+aO+PqKZPckxywu9vJlplUXUjN/dUqSZzg8kdfXHamxJbm2ihhu93nKmA78jne2B5xB4xxw&#10;fSmyTCaPZCWjmmHmx+TMMEs/mDhpQcEdcdOaOVBdEzsk/wBpW1EbIsdxuha4fK4wOvm+v/66bdXE&#10;ltFNNujVo0uGE0cjOybUAGV809sjoaY93Yalcw+ffyZljES3G5S0TNJwTulPBxjHNPmluLrapeMz&#10;TQzKpWRgJGd9gPLHHI57e2KOVBdEkQjSVJLY22Vjt4yFV0Abk5Kh/UY/DNR2hWZ4dtr1mt45IUXc&#10;F+fcDtZwR1PrToDHNEt8tuxU5jz5L/PGF8vDFfRsZyT1zUbCKCZbqcFkt18x/MgZmaNBtB+c8kE5&#10;GDRyoOZEkCSMIxbfZ/mjZirRlVkV5enEg575BHuKPOupIpLe4s5Pljw8JkbepL8Mo83kd/wpsUVr&#10;Zu6BVjuLNgj+XuMcoQFiQAdwDAjIBwPammFGjjSFY9y+WcKwVgEXeRz35H+NHKF0P8+eIzbIZW8p&#10;ZnSWGZuF3gHcrS/5H0FS3f8AakElw8MExUowbYWKN8nXBkOD7dOKr3MI1Rtsht/PaNoo2uFBDM/z&#10;kHqRweDnFJOlpM0l6tvtWZVCspQx5bAGcrwcDnPTNHKF0WryK+jIu7WGVSqkbmWT5GSI+j8g+mBU&#10;UgvFtVR4ZoY5JIArI0mF3LuJTc5BGRyuDx0qG522FzqMtvBCFW3lYKrLwQdu4EAep7H2p9yILA4f&#10;R7hokug0jWzBNu1Mg9j2+lHKguhCwuyLiSJd11ZzPvSfaGZmCcHeMg+mfy6VMZ7lXkgu41aS2huj&#10;tdS3moTsyD5hII9OKink083JUNtRmjDCS8AZiG3khvNAyAc4Oc9iOlE02n3KRm4u2dplEO9ZlY/P&#10;JvGf3vPA9R1o5UF0Ou0a33IVVfKMgDiRkZFWLGeJ1JHTnsOtE91EyYnS3k8tdzYkYSDEPUES5PJ5&#10;xmm3BSVisUsMrGNk+ZyN7SkKN2JSRx3GR60kmoBZzdW01xHHGzCTbKpwrbQCf3wI5GOfWjlQXRZg&#10;89IVaBPOh+2RKWjkYsAqA95D39MVHLHe28gaO2Zlfy8+Z5nzK8vIO18Z9/0qKJtOudVWNQjvJO83&#10;7wrtlXGO7MdwI7AHHrTdOXbbratBHIsl5HH8oHAwXxwORnHYUcqC6Jrq7ubDa0sUkbRrNLH58j4w&#10;GZQG3OcghhhvWg2yxS3FpaIEeJ18tfOZeFiZskbxnrwcZHqetRxSW0LwRXGmXMcbwFY5oZlVcueQ&#10;fu9ff9aGubMP5qXXlj948OLpVZQwCL/y1AI+gyPxzRyoLomt2kvlJniAeSa2ikXyzuR1RiDkPzkE&#10;8564qJWdDDMojj3xwDcszqp3SHgjzxjI9iDinTS6dLd7ReFZCzTCRZFblVCf89h396RZreGXzF8t&#10;owR/y0bIEKnJ4kyCC33W7ZwaOVBdCi6tpmV5vs/LIvmwswZSZHJVgJfbjP50il2WF5Fg3SRRlpGu&#10;nCurTHg5mPPHrRbXotZ1druZIZAoZWlUoGVSCARNyPmU9O/ak0p7VIbd7K56SRx3VnI2FJRDIHTb&#10;Jnke5B9KLBdAs8O/bO0UamxmfypFZ13NIwGH3nB4Ht7d6fPILZfJuFh8uNWVpPn3L+7A3ZMnGfwF&#10;Q2zl/KWNPMMkP2ePnflnO/BGePl/l2qdoUdDFDG275lTdFLzG5HBHcfK3bijlC6CCMrPiaFS8d4i&#10;lpIQd4S39Vk54xSRG7s4YbloVeOONSZYi6tGuCRuxKMgZ64FRt9mitxcTW6zKAZv9WVfy3JjUhs5&#10;LKeoIHBoaK0ikWGKZSvluYmlyMcLGRnJXk/ketHKguiQ+cJI5WjXzQIgW85vLn6nqJeoHHU/T0dC&#10;bmezaOGCaNDbK6xSSEkbnPKsJeD8v0OKYJJLGaWdQBGx37fMG07MR4PORye+fy4qKO1t7aBrcW9v&#10;JH5bQmNVAcNGdzL0wTzx1zzRyhdFwDUJpTBdQXHzQFVds5G6THd+fzwahkXUoTJAbORisczxqskw&#10;ZXVgoK/PzkdqiktojbSRm2jVo0jQ/aFj3qxfdu+6TjBA9jSgRXMNvE9ikqrYo3ygdWk5PcA4A9fp&#10;RyhdEzymbUpNOlT71x5ckbM3OwFwygsSDgjI55HIxUenvcpa217aRbtvlmaJZ853MzY2+YAPXB//&#10;AFH2uyV7pb3TbqCYSM4DXChG/hDAZA6nHAPHpSWt1bWsm4XKDaFWTbeDDiOMqQQZsg5/nRyhdD4w&#10;htbd0VJP9HDLJ5RGVkmOd2JByD1/CmCfyzIqlBGyzNsaZmUr5gGQPPI65HQHikthp0G7bdbRa7Ip&#10;FaTKsEG48rNxyR2OMelLE6W6BLgKdhVWdZsHczGQjPm7TwxIOecUcqC6CeeF5HWFreOaQs26KZ/L&#10;kzKFBGJcA8c4I7cClvt8DXKm3hx+/PltcNktvAyP3vOR9KiF0rWZ067nkl2yRsscsgJdd+/p52M4&#10;P5inuY5LMiC9EtvNEpgkkY74vNkztO19p+6Rzz70coXRNG0dzcSxmWOSSPUm27onRgsa9Mh+RwB7&#10;cetNjlZ7mFfLjWTMTwvET8+F3bfmfngnvTVJvJZoHiLbma4yFL7d4CRsCDnGRz/Wi6UOjNhl3Hcx&#10;aOT5JMeXnkkA565Ao5UHMggiBtIdsSRM1rbrkwYZGLsQciTH5g59ak8y+gkEckKJ5zLtkjd1ikO4&#10;sQf33X2/lUTx6alwsNzbKi8qrxKEMbQ5VlIyVKk8g+/Wl3xJuM0kbNCwDMysC+yPr8xzxuHftnGK&#10;OULoTcyTbo7OTbIMNbm4dGTMmBt/e8j/ADmrEp1CSJZUhuC6SSj5Wbeu35cHEvzDjr14qq0QjsTp&#10;F8ilUUKynawGz5yR1B69MZpXtIZVFs0EcjLMXDWmF+WT5gcEdNvXHQnmjlQXRYmS9mtrhmtpjJHN&#10;LJtKvhwqgdnz+PNJarqQnf8A0Zi0UzR+YvnY2rDuXeN/Y9+tVp1tpxbXlpHD++mZgzbNxVpAMMAO&#10;Dg+uamf5ria8TSt0nmXAXySuflwuMkenpzRyoLohaUXWntuTeI1jKiSTLRiZ87WOeno3GR0Jqa+a&#10;WP7RG7f6PeKwSUyGTYzTYyf3hBz6io0udPFtB5cM9u0LDct1c58sIMsMbwwHPbH40QyWLWq2r3GF&#10;j8stGt4rBWVjKcHzemMUcoXRNqZLSXkz2sS+Y9yZFbcq7lwvB80Y9fTFNkuDCk0cjQFt8i7bmRjt&#10;PlY25M5xzkde1RhLS6slitroN9qXCrIw3LvOSB++IPA6HGcUT3P2tCIWZJLnc8Rgk+8Wf5eHlB5w&#10;QcdD9c0coXQ5thkmjtFUrGs/mW7XEnG2MDg+b65x149acZHhZmBjVofNKyLMzSR7YePl82obm807&#10;UpYXu72T95G8XneYN0TOwAJzKcDPB68dqmluJd6/aZkaTdOPMRmAkz+6B++QDnng49qOULohuL1F&#10;vblHvW/5Yyxu8yhwRMw/v4YY65PQVFJOWtri3jnaRWG7bDebWXdP2Akxj8annvL+e73+dcecb6Ly&#10;91195cnjG/BB9hkVTklmktY1umnRllVVuFuC25WueOgPHB6np2rSK90mT95lq8kaOFori5upFCy7&#10;GkuirLukHq7ZAI/KnXEjR3pZJLgiLz1heO7bMJ2jd1J4xzxgVVvFkFvcrv2sr/K2+RFOLnI6L6cd&#10;CcnpTtQDPPPcoW8xWnJznKng/wBzqRxzwcj1o5URzFhprnzlvGjkwJGEk8N021iIcbmxkH86bABJ&#10;bNbSW0ebfl1fezKotyAy/J+gFVB9khu7q4ay3Ii3C3Cm3+U/KOpCgj5T+B5yalVHS3kR7fzNrN5U&#10;mMnZ9mO3nbzg8etHKPmHwwoskflW0Z3GFG8mZ2A/dlgChhPHfGRSW8fkW0G1bVZG+yrtZSjN87dz&#10;EM9BjI4qG78lOLu0haLdFGzGMSK6rCx5Gw7HHrwakgc25toi4khkay3I0eOMHkFkGc+nNDQuYlmi&#10;kukBjsEWRrxhGoYnzFMy5xhNpPyn0PHFDxm6urpJLCM+ctyC21vnzMnUbODgc9agiMFxFbxtJAoN&#10;wEWRYw2d0x2lh5Z5BHBpsrNck+cbcSNHMPntFKlvPA3BvLGCRnvS5R8xat5GhjV3s22h71XXzzlS&#10;CvIPl5BwAORW74d1Yw3RlgZld9Qk+WabEcv7s4AOzg8enWuauRcxwyv5qrmaWQH7Hnac/fBETHpw&#10;evHXFW4JJvMmYLC2bjMzR2u5WHkj7/7nA+pwfrWNanGS1N6VWUXdHqcceg/EPwxqngzxr4dh1PS9&#10;Q0+3tNSsbpt6yI5wVcbPmGD1wSK/IP8A4K4fsGeAv2ONRsfEnw00W9tfD+tXTGxuo5/MjjkMrFoS&#10;SUwy9gx+YfjX6k+HtWniuG3W6eY0lmY0ltdrowUZQP5fOccfN0rd+KPw1+Gf7SPwh1T4OfE+ybUN&#10;F1SBDJD5nkz2spc7WVvlO5T0YHPXrzXz8cTHKcUqt/cb1X6n6ZwjxHVwNaKlfke6/U/nOW5aKFt9&#10;4sc0c15ED5ygn7rDcN+Ack4IPGK9J8F+Jv8AhJdLjt57uZ7i1mkVprW+O4gRKN2PMHOe4PUV61+1&#10;9/wTh+Kf7OPj+68LPLdX+ntZ3LadqsdwQtzD5pCOfm+VwcBgOM+orgdH/Z08bwa019Z2d1b3DR3B&#10;YMxZJGWJVPRcdeepr6nC8VZXhbVFVVnurn6PxZw3gOMMn5Iu1RJuEuz7PyezQ6Ocyaiv2uW4Z/M+&#10;Z1uiGO2Bc8bic45GD61teCvG+teGNT+3WOo3EcrfZ2W6F6QsmF4Vuc9iOTXoXhb9nbxDrwiuotJm&#10;jkWS4DwbpBwYVztBU55BOMY5rptM/Y98RTSRvDpszCVY8jy25BiOB9zkAjPrgjjGK5+Js+4L4gyu&#10;eExdWPK1o7q8ZdGn3R/MGK4TzaNWWHrU3GUXZ+TOB1T4m/EDVYI7aae6VJI4PLX7VIVkw7Nt+6fw&#10;wDUfw5+Injj4deKNN+IXhG5WO/tmgQtN5u2X96d0MoCnchxj07jBr2fwZ+xvr1xa29sPDsix3E1q&#10;bWT7KV8t9uQdwXGc56jkHpXW6B+wt4svbexc+FriNitv5si2eFD72znCH2IPfNfxzxJicqweIqYH&#10;F1IVINNa2cZRfk+66Hn4fg/iqjjIVqCmpwacZK901s00fR37Ofxx+H/7QvwwbVdF0ySHXomU6hZL&#10;dNItu/m4J5hBIJX5W5yODg16Va6Hc2tyW8m34humZUXa3XGcFPp6c+tfNfwK/ZZ+Ivwm8Y2PirSd&#10;F+xzl0LK0IZW3TnK7gnzIwJ47dhX1tbXj3WlsdUgjhlWyuCvyjKMZAMcqMjsDj681/K/EXBuQYbM&#10;fbYSrH2VvdirXj5Sa1lrs3rayeqP604R4gzvG5TGnmdJxrR+JtWUuzS6ea2XQp6R4XstEuG1XTdK&#10;ihuJrGT7RtBwriIKDjb0OecVdnRv7PuH+wx5gkL7VY/LiDqDt4/KnXQ3TzXMQgSVbaZtqx5UkKAR&#10;kx8Z+tQartQyC3MO8SsGDW6qwUw/dzsG4c+/WvAxmIVPDuctlsfSc0q1a71bMzUJzLdSN5Py+XAY&#10;v3nI/dH5T8hBHFQWltLGkKWas3+jw/uZJ8MvznLKdvzcew4qZIJ4bi3jWRY2/dp81ttGMfcP7rHr&#10;gHHXjNOsI3MdvP8AZ1dVWExiGHCn5+Sh8sfNg5wDzjFfnE6UsRVc31PSjKNOKRW8uLyGlnth5Lvd&#10;mTbMwXHQn7hwevYfWpbq3SKNYlkZTtmVZI5FYOoTjIyvUe1EEEQt0SRVb93OsskNtskZWcDeBsGf&#10;frU7faY2Atrp2X94oMMxUNtHdcryPYVSwj7C5tdCt5sFwI5Wugu77PK22ZcDCHJGWGOnIp8SSvLH&#10;Os1yjKkB3Q3ZZX5JIxv6EZ7VZdboXf7oSSIt8p2NcDp5TZXljkY7HNQwQFC212xG0IeKQu2Mq/T5&#10;evI6DtSlhLdB82liGJY0jMpklRkjjwy3Ld2JB4P58nrzUaowi+zBHVSGD28lxwxMg+Yc+o7Zq1FE&#10;8cksbyllZLXd+8ZirDcO6nr69cjmoZ4kjt2huI2aMbdwMffzcE429f0Nc9TCcqNIz01NLT72Y2rR&#10;zwspgM3mRvM7EKXX5h8uccdM/nVTxlo8Lzy3Pk2w81bmUMzSKGXKDcCEOGx1zVW2b7JcQiKLEsdt&#10;LuXywu+MzIGXGMH2710lzDbXUd1HLaqB5dwEWXaFdWKDGdvB/ka/onwV8QZcL4xRxEvc0T+S0f6P&#10;0PjOKsjjmmHajv0PO73S7mOZkFqi+W0yt5kbSqP3Qxz5HK47HmogtwksyxW0MyreWq7Y24wEzggx&#10;7uh6g8V2V/4S0m4u7jY0ccqw3A3G12yFdqfexHyQc89/Wo/+EZge8Mzx2hmS+jO6RQFkUQ9xsO09&#10;zxxmv7qwPjhwXUox58VBP/Ej8SrcC5zGTtTf3HJQ21zGziKzjkha8tgA24huHYj7mQckUyCKZ49L&#10;nNgfm+yx7lYqRmR+M7Mdccccj6111t4QiSVUglhMf2yFJYfLBYDyiQ2TF82B9eKrQ+C5p7aEwm3f&#10;zI7cuYbNVO7ezFiuzryDnaa9ej4wcG1vhxMP/A1/mckuDs5gruk/uZysi508W89nLuMxDGOYrvAu&#10;G5/1fDcev4VPdtJFHeuqiWFWuw0kk3zJ6Ky7D74NdBeeE7pVumla32tGC8b2u1WPmj5h+5xz3IPU&#10;9BTdV8I3wivnlttrNHdfvPsedgyrLkGEF0zkDg4r28N4icM4m3JXi/8At5M4qvDWaU94P7jDaBWm&#10;+x3VvtPl2/ks11wJBFkAEocg+meO2Kha8S1nhnEnl7ZbR5E84GM57535HU9AOlbl34YUXU0joIFD&#10;o8ckNqQqSJDkqy+WOv0qvaaXqENxHbkzNGPJZlS7JUZUnjDjA7449K9qhxLk+I+CqjgqZXjKWkos&#10;yxOkbxeRfruj3Rqj3AyP3/TIfJ46HFSSidUuGguLpFlaZfJkuiyNmQYP+s4x0zgHmpIdL1P7NFG8&#10;c80MlmifLcjdzN8r/wAWenUCoYIZPKhuImkkEkjFSzSbhi4zjIX0yK9injMLVXuyTOKVGpT3TCeW&#10;N7WUwSTfvnn86FrwkOo6rnOPcZGa6zwX4/n01f7EvYZZrYb2gZrx/Ntz5RGDjkj8OK494y9mbV2z&#10;t+1GNtzNu/eFsfc/AjPTpUOoosgZJYS7r55hZod5GNpx8yg9OOoI9K1q0aeIp8sloFKtPDz5on0d&#10;4f8AHao8Md+u+GRdkdxvdufK4D/Lz9cnGa3ILmxuH/0VbXdHJENgmZSG8vIH+rOR3r5q0jxFq+j6&#10;tJPpz/uvOkjvLdo9ytItt8rFGHynoCRj6CuisPitKqp9q0BSfOjZvLkCvHtg+8qlDuHqOcivmMRk&#10;Mue9Nn1GF4kjyWqo95t4UklSSaOPaWhK+chJzz38sc57/pUK3dksMX2+aHy2t5NzLJkAGTqMID1/&#10;ya8T034xQLAt1aWEyOLiDzljBCM3lkkEeXwD7YqtH8W/OWFINDt1aWzUP51wCysZsgoVjOSfr0rl&#10;jkOKctf0/wAzslxLhbaHua3TTWENwiRyL5UjrIpPeZeQQvTFSakGjuLry7UKWtLh1ZWxuIZeo2d+&#10;mQTXkPhz4s6a1hCsepJamS1EirJahkBa4AKkGIDB57Dp1rvNP8cb23y28TRqZtk1rbhlILgAY2nA&#10;PI7VyVstxNGVmjuw+cYXERu3b8TppFR7tfMSRWVZzujkJCHyx22jI/kRTiZHjgjkgRle4t/Lfzj8&#10;/wAuSfu8H8awrfxposzqr3XzeZKixvasJF/dDhcQ5yM5xzUq+LNFR4Q5ZV+1Rllk09j5mY+cjyvl&#10;YfhxXJ7GqnblO5YrDv7SNa28uR1l8jbKrf8ALSbkxtLgk5UdD0wahe4RZGUysqvBcDbJIu4YZTgE&#10;Me9Yv/CeaJHFCImkaZVQRr5eyORGdsbWI+U/Ke45H0rF8R/FOaHTLjz9UNnGIyI5PtgMmRLjj5jn&#10;0NbU8HiKjskY1sywtGN27nW614otNNSdY7tZppFkbyUuApwIwMja57+uPwrlY/GX2TVdjalNJMGM&#10;j2015yo8kAhf3jeoOK888cfFK9ubS8g02G5UCa5YX3nEsh2IpAwGK8nPJFcjdS3IkvGN4yttlP2j&#10;fIrEmGM7iQvXIz1zzX0OFyP923U0ufL4ziDmqrk2XY+mtN8R6ZftBFuk3q0RaKS5OQ20kMpPBHri&#10;tBZJpUjkVWlKmLdKk53Y3E5OM4r55034laxBPjVIhdbWj3MpbeMxcNuEfIHUE/jXRaL8Y9NF9DMt&#10;zdW8gaFmWS0MgIMWecKe4bpniuGtkWIp6x1PQwvEmHkrVD2SzkWdvsklrG25o32tuO5d5JI+Uc/5&#10;zUMQjESSxxQ7fL58uZg+0ykE7TEefXpXmOlfGbS/s8ZTWt1uy272+21YlFLtlQTGTn0ByfTNZuqf&#10;GDT5LKPzJri8X7Ogb90GT5pySkiFOnocflXLHJ8ZJ7P7mdcs+wcYt3/FHpniDxNp+l6fcsotmmEc&#10;wUSIQv8ArAOvl8Dnoc4rz34nePjZHVLe1EU2otIfLbzOIm8kLg4TB6jGfXt0rifEnxI1a80lotEE&#10;VrZzWbjyY4zuK+b2dlGCOnWsXU3gZr5pmjK/bJX3eWGYAhVII8tsgH68+le7gcljRlzVD53MM9li&#10;Vyw0RaupJ5tZke5s1aRpHVpGB3ti2xhgV659+9QWqNGwjWwCrFqkaND5h27fs/Qfu8jHbj+VMu12&#10;3clvcTW7bJpk3PaKyuFiG0kmP5SPqKPLuVjfzVHzSRKdtruzhBgjEbHI9icele/y6WPn+YkthBJu&#10;lVpU+azCySyny2GMYb5Bg+9JN9odZAbFlkj0ucsqXBLAFuOdg3L9c8djTLSSaWRd0sM7NHatI8Vv&#10;ucrk8sPI5X6gdKhkIa3aKaKBf+JaUCyWe5VbzDtZG8v7p4xyOadhcxdkW1xcXEUKj93J50cdyNyS&#10;Kq/dyExkc9e1Ja30aXDCa9GYrqJ1ZpFU4aEg7hvwQceucnrUV7IIZJ5bW6mhYrM8kLMI3jZcDKt8&#10;uR7E9DUgurySS3cyT+YZpN2bgncvlj1ft1yKdg5hlmWa1jthdTSKs1vzDeYYcMxGA4BHAxz0qUys&#10;8kMM9xdSZ8lFke6KsfnYjOWORzj8s1BA80k2nfajNHIzW6NJ5zOJP3bNg7Vwcg45JogLAWcmVWRb&#10;y1O3e6huGDAfKRzk9PSlbsHMSG4PmyXAlnX/AEdljuPtR+RBL91sk9yOCeh46U66kmJknktWXzo5&#10;h5gunMbMzqORgjnnuagjVVMdxD5nOz7qt/z1wy/cGc5+6e4OO9QRLaxWtyZbRRG8WyX9ztAYzYzk&#10;Lwc9CfyNHKHMXrl1ubGVpoEXyFuFkVvMLRMXUDJ2ZK49vwpl1AX+0Klum2Tz8+XK8ihlReCph4xn&#10;jnNRTpKbWSO7iJk/0lXnVRz++XBPy8gjv2I5xTdY+zM80t7BDtkmuDu8kSLkCMB1OzKH1GRRyhzF&#10;yMLb6hamL7KrG8BZAvlscQZycxYJwT25pmno5l02WO12MrIWUZyUBdt33APrj696ZIwh1AW8qxmN&#10;byRtzRhTGfs/bKDI79yMjqKjstjNYj7RBDIscaqyR7lJWMsCf3fyk5PfketLlHzE2nwyXFv5cmnR&#10;MTDbsyru2sfMclh8mRzzwOtJp7/urOaW3by2sUZj53zIfPOWB2HI+oFRWbCRoZA9ukgjtiqmzUFT&#10;uYna+wZBxnGaaTcW9rbqJUj2gMrNaY2EvzkiFuCTnnjPem4i5ia2SQWaG0STzGjnZoJrjAc+YD8h&#10;2dR6VMWkWWa5W08xRqkYI89sHbD0YbOvvt/GqriRreQxwxMFecER2/7veJRgf6nCtxjqDT3lEd1N&#10;IYUf/iZSSKPsflylPLOVz5Y3Ec9z0FHKPmJYVggSFbRtsfnRfZ5Yplb5SueclM85HSq8d1DdaZGp&#10;ulQvZ+W22ZcHbPgHlxhsenWnRu9u0a6bfySKskaKY5PLcgrnDL8uSOoODSyy37ZNrNPloLQ7WuuQ&#10;2/qMv354o5ULmJWkkuhHKt1cKwhlKzWt4cf60gceYPp3HNJJPCbieWU3EbAXMgaO6I6tjOA2QQfQ&#10;1DLJ5t1NKqyxnZ5vkyOzLzcdRhfQH86JGMSyPlm3WM4dPMfIAuMg4ZTnA49euKOUOYsefLDJOxZ1&#10;ZppGmDXeY5zs68Ec49zTLlbi33Q/ZJgwYOkclxIwYLb4+X5TgjPpj3qG+jFqbpSjPEVnLBlOH4By&#10;cpg8cZwff1qOYFIPs9vCI5RLPJayNH5eMQk4yBggjGRyMjt0o5Q5i9MILmSG58q3IkZfLkbzFDbY&#10;e+EOCD0+lR2sEjm1iSBVVZoCv3pVwQTlSYOM556g0RkR3MdwlvHDsw4WRAiZFuflPykA54PPQiob&#10;GOyF/Z2r20ccyeUI1aAF1/dEldwj+Yeh5osHMOZjFbzwW/2Z1/s+IbIflxul9DH0z6flU93HIst/&#10;Pb2abZLbDJ8zBWeZflOU4yBx61RSZpIPLm8lpEt7NY5GjAL/AL3OGBXPPsOg+tT3Drvup7VoR+7j&#10;Z4PLyGV5sYDeX0zyOeKXKPmHajxpr3Kaft8uS45V2UoDKgxuCdwcc44/Onaoqq2oQz28hPnzhWWT&#10;Bb5F+U4QjPoc1C8YlSYW7QybvtCuosVR2XzFABGwbuBjoaL154ribdcxgeXKr+bakCQCM4z+52kj&#10;vypwOlHKHMXIspd77SFnjWaLf5kxEkY8nnI2HK9Kr26p9ktY9RhKQy2CfvPtDYTNwCCCUOOQMjgY&#10;7U5DJ5iyND8vRWht/uKYCNyExDcoOCQCf0qG2W2dIo5QkatZwRyyWtrsKN5hIcp5YypHtT5Rcwaj&#10;MbS1kkDNHMlmzuI3Uo5WQHH3weMDoo68YNTXtxCZJnhvkXy5pnVftC4+aIdDvztJPpwe9MgvbsvG&#10;RfSSRyR72WG6IjI8wAsFDDbnPIwOeaQXGoiXf+9miDXYKm6GShCgjqc4J9CRVBzFqSSaO4ub1Li8&#10;j+Yhl+2Fo3Hk8/8ALT8RkDFRxy8O8Es0chmSLH2wsp/dHIyD0IPfPIqv84tpDE82POmj2SFyyERJ&#10;0O3I5BP41I4827uoDN8r6kxVtzMUY265H3Dg9+vOeanlDmJrCaWRILOCORo/3G23muiWTBJBXHPP&#10;PQGm2ly8EtrJPHIvlrCJfMnd2jzI7Z+7yPxHSqc0Qljjge3baZIhEGj3bGMTYwCnHPY47YqS3Imv&#10;Lfba4aOO1W5j8vBeMl2HyFeo9R+uM0cqDmLsf2hruzt5IFfdqEBRo7g4cCLkqQoKn2zUFh5Miws0&#10;SrNlRKsk2N0bStyQUXkHPQ9D1NIGUXluXt41UXisytp+5HUwjdwIvlYHrwPWobQRpb2ypdeXJsiT&#10;Zt2xyqzEgo20bTx6jpRyhzDmu1WKSJp5FWSxkZVkmUOjLKDgESHOOevYVPc3A8+9Md35gkS4Zlju&#10;wmBhQCoVyOvUHH4VXa7vZNOZ3urhmwvlyNdlicTY/vbTnjPrS6hLOLO5e5E3yTXRjmjnLbASq4wA&#10;xGD7jFPlDmJ7qWW2tmV57qSNVkO2a6O5P3aggHe3fHHPXinPI0N5Cm+4dbeQbdt2d0b+V94deD7Y&#10;H0qvqySCHULdJNp8m4/ebnUZ+UqTxjqD7jPSpNUzcXVxMGaOQSSZG5yEJiyG3eX0H97060uUfMSw&#10;yzlre9ZJZTHJCGuIrtssArkbtuR6dx9KZpWXhjs5IFYo1u+1mc70Csd6/L16cY71XtvKj1T7b9lO&#10;5GBm3W2cqYSfm+UEcA5o0mNIoIV+ylo/9FNuyLuZY/LY7clcnB7dcetHKHMPs44xHbvDBEwZIQzQ&#10;TPkAuSPkMR6kc5xTJYxbaUzOLZGMSp80ZRiDPj7xiHoMZzg00KnkW5uLaOSNYbeNmaMOrKSSVYbD&#10;tIzwaazBNOjWPa8E1vb7o2jxlfO6qWQc+2efei3YXMWtVjluI77FsvmfbJPKbdncSVQjIQLn0+uO&#10;1PnMk+p3f+hRnzFvB9w5bCqACNvUc9+9VriS2aCbfLCFF4+2VY9zYaVRyPKOQD3ovH8ySWOeS38z&#10;/Sx81oGDkYAYMU+U/Uilyj5iRd6SKPsTBY9SuEeHzj0Fvxt+TII7ZFOt/JMxkjLKzX0IVppsRyL5&#10;Z4J2fKTjrio7hLpFn8zbtedm+W13ciMYcERM2R65PHYdadbySTMwZreRfNhMzx2u4bfLPLr5OCvO&#10;eQKOUOYHM7wT+bZN5iabEsgW4O4ZmHB+Ubh+B+lSXbWvl3E8UflxsJHbyrgFopPMAbBOw4A55NVS&#10;WeOTzYY1ZrW1CrNa/MjBxwHEYGCBkcjrTpblYFluLK7njwGlaIyeVJCxkwRkbdynHqaaiHMTR3oE&#10;kkUl0qtHd3C7mkUZDQ5wy78cnpz1p1u3nQQW63E0ipOoWS3vvmGIucjzAM59DnpTJ5rsj/XTb/s1&#10;0Jd10ew68vxjjpx+dMmklmu4fPeeKZlIbdMWWQrbkdlx1I7npRyi5iYTGe6ggu5Lhm8yMb/tWGO2&#10;PPI3HOfqKS3uZldrlLidZHji23DXR+dNxwGzznPHJqON5RNZypuVhcviPzHXINsQQAVPIxnpj6cU&#10;lvGoaGWEO3meSG2qcbSrDb9wZGQDg8j0o5UHMSuJmbK2cirNHGUH2iQxsTOWK/dIOce9Ejpc2cc8&#10;kEWFQRs0m/Kt9oztb5Cce/8AKqWnC2NjHC9qqxzy2nlt5ZXa+/ghgvZlPXqO1TQZkt7YXMG2Qqnn&#10;TKq7d32g5J+U9euaOXsHMOuLZhDNF9nXaRI25ZHkUsJAD1h4PAwcmpnY29/8n2Vvlu3eOP8Adtwu&#10;DwYsZxgHAHbmqcpt3K/bLaONpJDIpWMPhmnHzI4Toe4zgelSXTiOSW2uChVIbwxyGIKyNuUYOUGQ&#10;PXtRYOYnjWZLiC5tbVVZbOQyKrE4IhIBxs+783OOOaZGjmylRdMRfKlRtuW4xbE5B2ZHPt6+9NuW&#10;C3JeN7eORbOZgqx7lYpGqkZ8vjI6jI601QjXG+3ECyJMu1TZKrKv2fld2wbhlqXKx8xNC3lqryW7&#10;Ya3tDE/m8qxjbg4Qgqcd8UWcTCCBLOORsWcO63muMOP3x+ZTt+bA7Y6VDbi5t57ONXRdohTa1mVB&#10;BBzGf3LcegOO/JosHcw28yQRyRokRRbe3+QkSnOw+VgNgngHnGKfKLmJZpY47Yz3Ft5kElzeNJiZ&#10;gpAAyfuHa30A/GnzRpFth81l/eTJHLDMjbkEYI3ZZeoJPAzwetU2aFIVDKr+Wt4JJIbUpKyM4w33&#10;Bn361N9puoX/ANE1GSRWkljUwylN+1R95Mrhh7Dkdadg5hy3kNzFDIL9UaRLSQ7ZlxkIc4+cEdOR&#10;zUtq8zTw3gluEkWGA7re8Yqx3k4/1g4PTHT3pgmv1vC1q0zKt9CRG10Mf6piVyWPGB0OahttqszR&#10;NJtja33W8zO2Ad5yPk9x0HalYOYmtZ0CtOs9wskcce1lvGxlpDg8Nke/JxRBKyW5tY43XcJFkt3u&#10;vlclxllxjnP1qOJ5FMiyzEq8Nj5n712YMNwHBQ9QfYioZ1SKNoZomaFfL3I0eVJ88gtgpgE5HI4O&#10;DQo9w5i8JLmGS4aW24Wa4MivdMzRDYMZBTlT1B4xUaRp5kNtfQmPdZ2vlyNcnCv8xXBKNxkdM/h3&#10;qrFHIllIjR7f3NwnmfYhlflHzY8v5kyMHBOKmSK3nmPmFYRsgJkt7Qr5ciozfMnljg8dqGg5h092&#10;bNVud/ltHHbyOvmKYz84zz5gIxkjgClup44ji3vwvlSTJGrXI7yjAyHyR6cd6Szubr7RDGbmRo2W&#10;F2WO8bZ8xPIAYEA+mBg1HA91JCkb+dNG1rImPtPJzOArfxZwe+M8UWDmLDtOhvJori7XdJcB4muy&#10;yMuVH/PTscc4BwaLqbMNwsLTZkmnV4/th2uoUZX0PqMg/Wq6PiETLJK+6ScL5m/cmJl4yBkDhvbn&#10;FOnQMs1s0n/L1eeU25mA5zt+4fxGTxRyhzFlZZLgrAizSqu1oopbs74sQnGMc4I9vxpttdSRXUEk&#10;sbBdsUe+aWRirCI/K3y9CT68VQvY1kPkyxMx3SiEtGW2/ulYL8y9hwR1Bq0TE2qeZFaqFWZY7qNo&#10;+4g+ViCvBHQkfXAo5Q5gjtIlnW3+z2/mK1uvl+dIh3eXnA/dkFeCeKdZwCZo5ZYowrLbHdcRliDu&#10;PfyRzn+IEHpxUVupkZYxbHBntyY/l3pthzuUbfm5PTuKZpTR+XHd2YjjkE1q0oitcKzkE/d8vAz+&#10;FFg5ixbs93bW6yQRyJJBcbpI5MhQ0hGcLHnr2Pr7VDObhdOXzbONvkupF68AygBlO3pgc9KLCSGS&#10;GAeXBmS0ZZE3D5WNw3zKQhzkgY9ajlnjbTN4niaNrWV0f7GG2N5oBBUxDIPsKXKx8xc1SOWO9vlW&#10;18tmtbuRZFbaCcryQV/UE0XBgk1GPzYJo9olLCOUnY3lLyAUGV747Ux0nS4eW1MIVGuDG0dqpVQS&#10;BjGw4B5BGB9RUULSLIkIaFv30ipG0DLIn7rouYA3uOvbFHKw5ixELiRLWJ4EkV7i08qSO5O2TAyT&#10;kKNrfjRD5LzAmDy7hZn+aSflo2nwxIKDkcYIPOeTUMbOskCzW6j/AEyFnEliCr/u/mBURZVh1zjm&#10;o4DEqxlZvLkHyR/LiKZHlJG1tvykY9ulPl7i5iQ3MaloTI217W6ULJMoZCCDtVg5zz6/lUzXSm8u&#10;Giu1kEkcjMsd0IyQIgMja55z196ry3d4+nTrLd3DbVIjdrwk8S4678H0/wD10anNci3vFuvtACS3&#10;EiSR3B/d/uwCOAxHJ6ZFPlDmLEkzWluEkmu3jX5vLmvOV/c8hTvb1zinEhJbeINcyRwyQtt+1HKP&#10;sJDDOfxwBVfUAxhvIXlYL5Ew85WdcgwrgnAxwefWnXCm6m3y7vMVo/lVmbGYeGz5fAHUH060uVD5&#10;iW3knn8q4aOWcxmDdNDdPuK72bnGf6Uunky/6HNbI++SGQBmc+YnmMSy/IOefc+9U7Ft2qQ3KWy+&#10;YnkvIXts7h5ZPPy56g9MgjvTtI2JFGVtt0JFq9sF+YxqXYlQcZ4645/GjlFzDoUBjjlijjf92pPk&#10;zSBgrTYJKGE9SOemcUl3F9n0u4cm1XEMwwyFMgyjPPlDj2OcHtUS+WLeBpLaF1WKFWZo1kGGmBKO&#10;vlnHfDY/Ki4eODSN1qFaGWzI8uSMjK+d2JTg9uTRyhzFzV1ec6gklqnnCZ/LbzOGYRBcZEYHUjGR&#10;+VOlM51lg9gu4tKm5t24gW2ACCnXP41BqZtjHeZ8lY1vJmRvLBYAlVwVEZBA/SkvfL+1Sw3DW7FZ&#10;rhdz2IcPiIbWyY/lYHHpS5WPmRNbxvCwjXTxti1QI0PmHaB9n4A/d7hjtxTbbyGdponljZprULJN&#10;N+7cbeh+QYJ9e9Rzx3IWTft/eTIG22e4nbGMMCI2OR7ZI9KS2lmmlU+ZDLIy2xleG23My4/iHkcr&#10;j1Ap8ouYfOLrypi1kwkj0iQvGk7Mwy/T7g3D6g/SpJhabbmeOJQvlyGRI7gbkkBUfLkJ/D83JqrI&#10;6i2aORIVb+zY0VZLXdsYPwyuI/unqOakuJ9pmls72aJtssrxFvLkiYMFJB+XcvHQnpTsHMSW95Ck&#10;rCS+AMV4CHeRAcPAfvDftxx6020PmW0NqZpJVSaEbobwhx8jEjAkx6d6V7i9eWFjLceYzTh91x1X&#10;yxzy/YY5FRxmSW5sRctNFM3lJJI0zMsuIWODtXByCOpNFg5iyrmWWC1ubm4kO+3jVmvCGOAxyQWO&#10;QR3yOajjuCZWuFnuFZoVEd19sP3BLwrZ56+pGPam28subKRcK63sG1fNkUH9w4bAKEc5znGOKjt8&#10;p5M0DSMGEOWVT93eylfuYI6HaffHcUlEOYsTm7aXzI7VV320zKpvG2yMX6LlSMjqOTnmlZpjPNcG&#10;13L/AGpGCPObGVhJIYbOPrj8RWdaQt9klktbT5fs/wB37KNu8M3GfL4JYcHirbGNryRvIVz/AGlI&#10;6r9jMcpXyjlc+WMkZ9TxRYOYliW2iSEQO3l+dCLeSOZWYKVzhslAR/DyO1Qw3Uc+mx77xVZ7NY2K&#10;zryUnx3cYb6HoRRHK9u8cdjqcsiiaNF2SeSxBXO1l+XJHUECmyT3zf8AHvPKN0VpuU3R4bzfUtkZ&#10;5GOQaFEOYmEkt1skS7uFbyZjHNbXpP8Ay2ABI8we2eo5qSW78y5mnmNwjiO4k3JdNkZYDOAcgg+/&#10;Sq5Ia4uHjWaP9yZfJkZmU5uByMKB2P596JW2O8pY7WsZVePzH4UThg2Ch45I7YHSjl7BzEyXMsPm&#10;AvIGaeQzLJefu5zsx6jnB9c5pJhPbRPClpNuViwje6k5VYMZX5TgjJPFVrtBCtwpDSRssxZWVju5&#10;Q5OU9OM9jwaJUEdr9mtotsgkuJbORotnSLkDjBBBAIPfvRyhzFycQTSx3BityJZF8t2Mi7tsA6nY&#10;cMOcZ9KjtbctJbolsu1ZoNoO6RSpUkYPk+/I5B4pu9Y7kSw2yxbG3BWQKjf6OOD8vBySP1qKzit1&#10;1G3tmtVjmVYxDug+dR5JJXcI/mHcHn8KOUOYm3OLaW3hW3dRp8CqkbbQN0ufumPOM56Y70+5jYXN&#10;9JFax7JFUMrBiAzz5Kt8ueg461VS43xqsxiLrb2axO0YUuN7HDDZnJ47EEVJ5kZuJntzCdzQ7oRH&#10;lSryno3lflkmlysfMOvFP9mC5OnKfLeQfKxVkzcAYzs9DjnFLqmP9PgmgkZjcXKqySkblynBwhG4&#10;c4INQmP7RBILZoJNyyhgLJUZv33GRsG44HoaXUJrhJbiSS6hUtDNuaW1wHwBgn9xt3D6g0crDmLi&#10;M0d3I1uDJGs/7xZJsSRDyB1AQ7lJ71DbJbtHZw31ptjksoAsn2o4TMjEFSUPcDg4HtSOZxMzvAVV&#10;lcK8drnYpg+8pMQ3IDjIGRzUVuIJBFFMFh329uryWtrt8pwWILKUHB47Yo5Q5hb6dobXzyfLkW2j&#10;kkXzFMbES/7wxjgZC9+1SX11GJJGjvlXy7i5KK1woHzFcfNvztPbjimW17d+ZCEu5GjdI3dY7s+W&#10;QXIyAGG3P0HPPrlsc94seCZpY2julZRcDJUuB75weOmafKLmLlw8sU95cRyXabpJlZftheNh5YGf&#10;9Z2Pt+dRiXMUjW8k6vJMUKfbSVbEfK5zjB7ZzVf5vKmEcs0n+kXC/vGctEQqAchc9QfzqSRRJJNa&#10;mU+XJfTsjLIW2s0akjlDyPTOCM96OUOYntHaRYLOJJXjxEI7eS6bcm1SRjb/AIHimWFw9vcWcs8L&#10;qq+SjmaSRmQ4c4Py9Dkd+PSqdwiyQpC1t96RhDvh3bCYMgAMoxzng4xnip4iJNThdbZAFltY7tNn&#10;318pyp2leo45GOPXrRyhzCizQyLbm1t1YLbBo/OdOrMeCIyCucn8KWGDzTvmjjXdCu/7RGzH/Xc5&#10;PkjJ9DxUNqpmEcZtMl/sm+MkBhgsdyfLzg84GciksBbyRNPbeXHIvkGXy7TapYyHkqI8ZIwDwOaO&#10;UOYsQStKsazxxSq0l5loZPVgpOBGGHPbJ/GorlbiPTmRrJZI9128fzEjoqqynZzwDnOPei2mjmkV&#10;jFArSLciZTjGWmxuUhSfpmondVsGdZYmRorplP2MMY2Dhfu+Vz05496XKPmL2pRv/as2LQR+dBdM&#10;skbEbsQryQUwePQ9KbF5Mt7ZpLazIVZTIsMxIRvs45GYxwcnI5pkkLC9ZrTyVjjmmMZisl2p8gX7&#10;uzgfhUFtLIskUTvb4W8URxSW5Vo2MWcJmAEeoxnIFPlDmJo1mbToFkRJFkFqI5vtBw53cg4X5WH1&#10;qWUpJPKJIQtxHPMV864wWXzQGBynOOCDu/GqyB44Io5YefOtWbzbPO/GQyuvlZDY5DEc0edAEJSd&#10;YT5khhKxkQyq833c7cqfyosLmJZJYY7pofOdY5DdxCOSVRj5M/KQ5OeBjOOtLDcZvjJHerMJF+Zf&#10;tIQnEHX5HPOcZ6VHNc3bWt3HPc3TeWkyq7XmdpDDvvwce/480XU12Vuvt6XDKs29WW4OY2FupYYA&#10;YjrnqBTsg5iaGR7Wyjjaa6Mf7tvLluyAMRN0O89Rz0Of0pu5AlrGBcSxr5DshvDkMScMOSM9M4Ga&#10;a6sImt2m3K1mMzBpFLA22CSdvrk802MG5WF5stIsdvuVdzA/JgEHy8+47jntS5Q5iwrTXcasUkuN&#10;rIPNju23bTNnB256fhTYXe6kktXtY388xuqys7CQGcliDs4P55xVWwDSXttMYGaZfs7GRoNzMPmH&#10;Xbk8jOecj07Fi0bJlbZZLZ1ieFVAbZm4O5Rlcjucc+nNDiPmJpkja7miCQ7o7yOQLNGRldpPBwcM&#10;D/s59KqwlTGXg8lo5FtZAxX5CGcnDYh+U5zg469amvZ/smqNJOYof3zhZYrohWwgyq5j2nPUDqCS&#10;Kqw+XE0Nu12rNvtI28yEBlHX+5g8e1VT+EiT95+pNNLPDBNIy/u5FC7ZIydwMwbO7ydoYY4JOD36&#10;066kcRzB41G5rgZi7OMKRxGuQQfSq9m8TL9gYwqZpYwqt5bI+ctxhVZM9Rz1HvSG7QoiNt/0i3Zt&#10;0kyjlplyGDcZ2g+9OxPMWbieGeZ7mK6jf/Xq+5Rj5UUc5QkcDByOtQS+fHZyKBEwWSWLcoh3ECLg&#10;5IXkd8849ae01s87yRXcKnyrpoHaZVD5lUbT+8x06HIqG/kEayTiWCORWujHIs20seE6mU/3vQ00&#10;HMWDqERklVpefOVW8uJfmP2cj8D78g/rRZXjrPDBGZJI1u4FX9wqMMDOMDPqe+PrTri5VNQmWW4j&#10;kC3Mg3JM4ZWEGRx5nPYdOajSRd8KT30IzdKV33DDEgj52sZARzjgmiwcw7T52kt9Pht7tZl+0LL5&#10;bINy/vJMgYXPHUjHvRHNZTbZ52jjXyd6t5f8LXByCACMcDqRio452d7F2vbd2SZGi+dWfcAxKkPI&#10;Tn0PH41Y0u4gkiUCWBoZoo/+WyxgfvWJUjziVJ6ccfSufEVlh6Lm+hrRj7SaRLHYTJbMsYtZFWOe&#10;WMpbhSY2kAHOAAR0/iBHvWzB4ekl1UTwptdTNtV0BYARrgKSDkc5w2Kv+GrKCOxhuWvI5IfsbRtG&#10;skbMoabKn7/PoefwrVfUbaK62w31jtE0xbbIu0cAYKiTjP4YIr+R/FH6QkOGMwnl2Chz1Y7t6RV0&#10;tNNW9fL1P1vhngJY/DxxFd2i9u7Kun+HYg3lXEMRk+0QMrLZFMssZOOM4I/EVr6NfwQQStAjOrx2&#10;8csE0bK0TE5z905HH0OeneqEV0kkylbi3x9vkKncThlj5IPmcfyxUIuI/mjGoWZImjHlzSn5vlDd&#10;SzYz26dOK/mPOPHrjTMpSftVBP8AlSVvnLm/JH6Vg+Dcowkfdhd+ZJ8QdF8JfE/w9FpHjXQ7G5hV&#10;dm6WMmSN2lxwSr8EfT8K4/S/2dvgtpyKF8G2rFGu9pkYnHz4JUiP81PbpXTnUbJZmtWvPKdjEdqz&#10;Zz8xO4K0ftg44pjeINPZCIZoZP3czBmjC7syAYOV4/8A1V8DivE7iCr/ABcdJekn+lj6Khl8aMVC&#10;nGyI7LwD4F0OULYeCdNU75pFzZrwfLAO0tD0wO3Q1rW9tpdi8ckGm29qIjEUeGAABBGSDwgxjPtW&#10;T/wkkBtfLXaWjjkLD5Swy23IZQucdwcmpH8TqtxNC6wr5byYbzkIAEICkBiMcnketeHW40qYj+Li&#10;ZS9XJmv1KW7ga0KRmL/Rpo9uyFlxtCqdpYYOwj178CpLclHtWVYukD5jji+XqSDjGQf9kEVknX5V&#10;FwYp4VbcBJGSOQIAQQN4I684ostbu11CHZPDCzeUHRG5wI8jgyHI57AGueHEWDnLVt/IPqtTexq2&#10;zWtxaW6OzCPbGfLjhVl/1h6dv5EUXUiNpkzzysw/s9z5hjAXlxyeOmevU9eayNP129aCF2uVLNHb&#10;HfHI/wB0sS2R5h7CpFv5pEVDqClvsyj5Zm37S49JORjHOCeK6qeeYWW0G/69SJYefc3b+URreSPd&#10;LJHHaTR78ZIycAnA7nuSM1j6u9pez3UUskUcjSSx/Mm4bhGFBwRjPTpmmz3jO9w8t7CwMLJI0bIy&#10;lTJwf9YG6deR7Ul5LE0NxBPLHgtMVfzV5Jxgg+Zzj0NTjscswgoRjZFUqKp6jozPFeRrJ5LN5qpJ&#10;5MQGGWMnGcdO/QEUmnqofdBtPmG3Dr9nEhPU5Ze/bkHPFWp51S8mFxd28iySM6MzJt3CM/KfnBxn&#10;GD19+9JaTQxhlOo2bKIEHEwO7CnofNOCOlc1LC7FSkmitbqwihn+xfPFDhljt2GVaXqOOR+tPuA0&#10;mnRujCdN00kUm1gwGcFSCBg/iPrVizhi/dsJrZW+yQruDHOC2cZ8znPbuKSFWkgjC3VtNtjYmMOQ&#10;wywHHDE8jB5rpWFCUiK6toN8uww7pDI8TYxu2oBzlG559e/egRNvk2RfN+6HTk/u+hxHyOeDzUhe&#10;NoX/ANMK+Ws5dC/mBeQDnKAjnHHHFMu490cwR4maOT7ysit8sQO4fKRx9O9DwwlJkUcbSy7JFVv+&#10;PeNmePDDk7cgxZ4I9hg00SAHdPK0XmKFeNh8u4ynIzjHbjP5VaURSXiMJI2/fBfuhSNiZw23AI54&#10;OKitHSZLdz5av+4G1pEZsguzA8hsdPf61x1MN3LUmUpYAUSQmNjuZPnVBkNNyPmTHOARz1FXLa+I&#10;a4tr0rtRHX7seH+dcdOcjGOQKbbgra26288LKWi/dtIGwzSMSOJB+oqvFc+Tbztb3saDy1basnyg&#10;vMevzkjOPUf0rnozqYOsqkfmu5Uv3kWmbl/JbpJJMlyysvmhW8lTtyU/LgnkZFNlkhN0plufJb7c&#10;xDNtwGEPA6cE8fX3rInvblh5Zu2Rj52WW4bG7zFCkHzOPpUbX9wJZJINQjVvtEpYecwUNtGAymTj&#10;n1A/lXdV4ipx2pv7zGOFlLZm1FO28SyGJjJeB42WP5W2wZPp29CarQNDLDbraSweYggkWKSEnjDE&#10;jJX34OOKx11GeOXat9CBJcO67duA4hAI3CQdu5z71HFq8/2u3L38cUi+Xy0y9BGcjHmEc8EEfjXn&#10;1OJ6Ud4y+81hg5X3RuR3ahGRgux4kaNoowuQ0nOee/foD6U17x00yRIo43XbOdv2fco+fGBwCp/M&#10;GsFdbult47W41G1V41jXzHkRVZd5IYESAjtmhvEU72rRS3tqxa54QyDIzJ0yJOR1I/n2rGPF9Onq&#10;nJF/UZS0aR0V/qVrG9zK9u0cczOryLbtlGEYGDj69RUkz2banE97BCWXy4pJRG2Gwh2v0X9CTXNz&#10;6+/2e5fzLfi4mdtuVyQVBJxIPx9akl8Q485njgmjTcGaGYqw2pgg4UnjHBzn9K9fA+JWPwcr0MVU&#10;h85Jfmc9bJaFaPv04v5I1k0HSXe2iEcIaGe3SRYcd+QVzF6nOMms+bwm0kMIssHGG/doSR+9zkKI&#10;cg+o6U621+xmljlN8f8AXQhd2HRiF9Qnpj8RU1hrEE01pcpMjRlU3bWjDDJJxgpznH19K/VeGfpB&#10;cVZbVj/tKqx7S3+9Wf33Pm8w4JynFwd6fK+6Ob1TTJkieb7NDu8u4kwgwGO/DADygehyMn1rN1Jo&#10;vLubU3W3KXMiLKvzYC7c/MOeDjvziu6vo4b7TXnBikZrdWVofk3B5ASV5ODiuT8WwWnlXQZodskd&#10;wZAsseQrTrtbKsMHB71/dHhL4t4XjzB/y1I2Uovp2afVPv5NdD8U4s4SlkdS61i9mZsxYahIqSQ8&#10;rK2Wjj+UrEMN80YIODg4/GmxXfzxpMqxtJcnYipGTH+5wSMEgj2yD6UarKv2m6VpbWaHy5x5nmBs&#10;rlVzxKOeg7H2FRyXkkduNl3G22S5CRmY4ISIdCsg5+pPNfvsUfn17Mfb3zLcwyQzSBpGXcrW6/vM&#10;RZAzg8g84I+hPFLYahtuIZo7xIdtjCNkyghlMp56cgfXI9BQLuP7RuSfaqpwssjMu3yPmBzJhgC3&#10;rkYpsE6rBGIry1aHyYcxveZDLgklSZcZB/8A1U7BzAZ1Gnxw3MSErZW6yrIpAKvccEHHt1APWpbf&#10;UrixaW90rVY1CxSxTsI9rKWlG3tz0wQcVXt5xDbxR/ardmhhtQFHloXj8zIxiYKfTBGaaZlnW6W3&#10;1K3SSSHBVp1Ks3nZXq52+h7UW0sNS5XdGxP4/wDFK20sMuqMu17nrErJlVUDII7Z46kVZPxC8Yrd&#10;wLNqQkSOdMf8S5WYqIeSHCjcB7gH3rCu761uZJLiO8tUZo7k7ZZkRyT8u3ibnjkHkjGO9LJdW8lx&#10;GTe2cjLazHzFbjAVQSVEuM9ulY/V6L+yvuL9vU/mf3mhH4t8QSzWenvrVxE5e3a3LI6RSr87EHA4&#10;x7/3qpMV1Bpo2ijVphvVZVLKxMxypz9MglT9aZGILc2bC8s4QI0QnzDhQI92MeYR39CabE7RLBPM&#10;1sqmSPbcW90UXJZyP+We3kdR9KuNOMdlb5EyqOW+os6oyTPAI9s1rMWwobBEoU7h5XI6ZOM4p9wZ&#10;7RrieFI9qpIG3KzKRsUbSRDjGOhzxxmoJ7iKOBib3extmZUkhXdh5jghtnPP6fhT3eOC7u0eWFVl&#10;RgrERMjZkCZK7QRxwcEevvVWJ5iYyqhYrEoUOgLR43KBDuQjEa/pnpTYJlmmt1+2DzIZYYzuX5k/&#10;ds2DlSeCTzjoRUNxci2Xqir5tyv+uC7WWIKoO7gqfrxUgltPtkYW7hjVbnMcnmqAjLaqNuQ+CM59&#10;MUuUOYLEtCnmRxW8ixyW+1dsPIbLbQdqkcnI5+lLZ38SpHDJL8yWkG5ljUk/viQDt9jnIyPrTDKE&#10;XzZ2s1aOWMibzMYZYgcbvO7e2RT4ZyJbeK6uEkXy7PzAZmV1yCTysgB9eh607BzEb3QW3lgRpGjM&#10;ah42hRSpaTk/L6nHIIqW6uTMl9Ba3kTPPfS7reRQWDB0+XpnJ/UVCtxHJabrm6RVk8nzPPmZdp8w&#10;kc+YNpxj0BxS3sgnh8mW/t8NMQPMuA0iN5vHDycgj2OM9aYcxPqN1byXU/meWqtcXjKzRncrKoU9&#10;jkdeCFNNE3kySTWbWssc1w0tuPs4ydsXzDoOnUHJOe1Nub75p5lng/eG7DqWRTGxI6gzfqBz1xSC&#10;5jto2uLW6haOO4uG8r7QhZVMeDg+ZyQeRz0NJBzCwypLcWJBEbLJbFMjgZQn5Tg4J+mKasv2mOSC&#10;7tV/fWsK7jYlTuabIDbeOfUflR9qtoZN0erWKqLiE7vMjVlCp94oJcY7HgevXmgvaTPIoewbddW6&#10;MFbeM5zgfviFwOlFg5iSO+Dy3JC/NDazi4tZY2G5fMxuU7Tnsce1H7qOF3/cn7O9wZA0Z3BQmNwO&#10;1gfcbR6GobibdLcRLqdmpmj482TKsWcjuzADp2696fcyJFJMkr+Q80EwXyrs7XBO3gNFhsHuO3rR&#10;yhzEscaQzrDtjZY79dv90qISRg+V8pA5GeDg02N7iIwxyRjE1xCAskZwSNwDAmHbnJGfbNMlmh+0&#10;tC97DITcyF2khQFSsJ4Pyc/hUUEsKQfZHaJWikeQQsUbOyPPysArAg8jJOaOUOYsrMDFGVDKJI42&#10;Uxqe8x3KQEHQj0xzSbor0vNHexutxCS2FHOZscHY3J4Izg8U22ubeO6jtZTDtxan/XJhl+Zm+Vj9&#10;4H0o06QPtkN9B5otrZdrSKBKPNYk7fMHOeevNFg5hrT3BtVbEJ85JPnjWHIPnAb/AOHcDgZ6nPUV&#10;JdX0FykzM7Ye4uAyxxqd2Wj7dOx4OPqKhjcB7eRZYYZWWNFaOXBZWn68ynOdvoTUkl7nzmaZXbFw&#10;I5IpnU7vNUcjzOfXAA6cU7BzDl1Fi6kM0qiSfawiC9I9vPHXHbJPFGnXojFisV7HcQ29r5mVTLBT&#10;Bz0HT2OMU2aZGddt7GG23LW5+1MrEccA+aN3Q8cn6CmySlLuOQ3lrIYYZSrRssjMnlAchpMgj8M0&#10;rBzEkc9hGyx3TwrsS2BZo/vKY2YAjBXv1z7YqOMzWtvDbubVmijgjk2W45Rnyp6DGR1GD7elNNzb&#10;xp5MlzbyQloirLcKuV8k8A+cSD0ODxUkN2IzAJ9Rgkikhto2k/dnYy8jI8zlSOvUZFFg5gW5YTyz&#10;wyfvDDICrxB2OZyMEHIcADGCQRRJNuWY/YlaSO6upE8uzdd4CAHB7H2P4UljdQrLEv8AaWn7TCw2&#10;/aFZSTITsyZsgjrkHoelJBPbyxwyI9kP3N06PuOQC+M7vN7+meKLBzEwnS5tJJLdkmha8yqtGytE&#10;6x5wQU6dvT6U5Ft5poZFEIEywIhZCrBgpO05V+44OarxkAG3jv7N9s0gaFpDuIAPQnec8+o+hp9v&#10;N++W1M5haO4VngSQSEER5J2PGCAQfpn0osHMJbu5trdhGA32GPbu9PNPAIi+ZTg57ikdpIIpIpoo&#10;z5VrK3zx4ZVaX5vvQ8jnjHuDUUTQ3FqsSGCbbawbfuruyWPGU4bv+HepFltrpIj50Z/dwxOdqBl3&#10;tuJym0Mp69M5zTsHMT3t29vPcPcSbDH9oWRsEoflCg/d6EeuPwqLUX8mGdo7iNvJkkaPeidRGB3Q&#10;g8cE55PWmG8hnSZneJWUzAfvkbDGYY2gkNtKg/rilvJF+y3UkE8HzTXRlhaYcN5oAwPMBwce+O9L&#10;lDmJp5fsV5JDJ5SpGsnzbYunk/dIGD34wv41Gt3AY4Zlnlj8tI3XFureWRCcd+QDzkEH2NE1x9nu&#10;r7y7qOH5bppEifoyx7eV81j6dMU43SAMskqqPN+ZoriTaU8jI/5anHJp2QcxFNfb4Ak9x5XzWIaZ&#10;lCoB5mQfu8d+cDr1qy1y9yZ2nnRvPktoVkVRgN53Q4GM8eoyKhWVVm+a/hWVWt1mb7UwPCZyyiXp&#10;kdduDnrTYJ44pGknubVfOuLZZjGUZQ4JIO5ZQQDjrniiwcwkrWmpQNHHNAlxMWaNWhLAyeeD3Xpx&#10;jAz9afPfSieSURRlWW4ceSoVlYYB54zj5v7vHWo/tULx28c00MckbRiNmuEOG8/Of9aQykAj1p01&#10;zbiK4tbm9s2+WZopJJE2uGkUcnzQVb73PH45NAcw6KTyRMsHliP7VIWUWwdV2xD7wAGD/tAn6U6K&#10;6it0huprNo0ENvFM0VqwZBtZg3TkcfWo7y8gNtfGS9sWUszYW4HPygblImzg8cc/UU+58vNwyyW6&#10;sHjVgHIJ2wseolycfXmlYOYDPi2sprjZKEt4ysyxsd8byDsQvI9Mgn3pLyGONJBttzIqmVdi7Q6t&#10;MFyMxnk4GefrSQmW4KGKSzuvkiXYkhWQEkt2VmKnPXJxUZnims1kj1DCLboh3sJwMy5AJ8vI5yPU&#10;d80WDmLNyssrXESLudri43BYyGPCryBD94dARwR3oWe5nu2leCJn+1EK2MZZYcjIMQboMHkDP5VU&#10;uZY5dtxEIcfaZskNGpT94Fz8yEFTkjBqWWaMma6gkjbctxMpXCbyBsAOOFbtkD370w5iaC6gDrC1&#10;y0YlaEojk4+WIt1IxwT69DUdtkzWagwsZI4kO/y842sw4MY5ByeOcGh7u38kzo8TfKxVZJo2LKts&#10;B8xDAgg5GfzFOVhG9ulvc280aqoj3ShmAFvk5xIORz1AoDmJJ7ow6lHJcRLIqzP/AMue47RD1yAN&#10;wHvgio9PcxXdjZ27LDIrwtDuicRyr5ZbH3Tz259abeXttJKzG5sZMWMxMgOcjAHKibv09utBdbaa&#10;3Zb+3jVIwP8AWcKFjDYx5h7ex6UuUOYIIobt2gjhhDS+W6xyKSuDJkr9R1BKn2NJK6PBLLCsbLPa&#10;7/lUEZMwBDDyhxnGSBxSwym0ltnmaFP3kYW4t7oohOCf+ee3kc7exqPzo4ol8y68zdDEqxyQru2t&#10;Lxg7OevPHejlDmLF+91FHdTxplPLlT50ZgwLDgt5JH0OfSnXTvAZiYlwskqsYeqssOVPEa8EH39K&#10;qhoFkurdprdVmIRWbymR8yYyRtDLnGDgjnrSXV2AhVTGPNjuwu6YDD4ChTvOCDjjvRyhzFtZ45ZI&#10;2S9VXjk2YdemIT1yhI6ntjBqCBvJtllWKGRY5o1VNsO7b5ZIUHamCM8Ake3WnXEtpJeMYruGNUe5&#10;aGTzkVeIgNpIcAjnrxjpTLuUoXnd7WNo7mRkl8zbgrF/e87HfHcUWDmJLPUY0kVHf5o47VWZY1O7&#10;g8HHf3GR61Hb3flW8cMcjtGPsw2GFYzGS27t7+4H8qmS526gsNzdLIoktxJ++ZXX9ySOkg7+2Dmo&#10;Yp45lhNxeRqJJrbf5lwy7X68EyDaeckZA+tMOYkiuHnhMNrdRyNLfF2ttvzBhcjjgZz3wBz15pLq&#10;5tJGklYxxq63UiO0ZBH7xVIIwcj64NMeRnFur3lux+0IY90ys6SeaTgh5OQQOOKQXsYiaVZrdkkj&#10;k3DzFTYxmBII8/I9MjjnPFFg5h0rtbrM1s9rIrSXE9vttxu2bQD0A5B7gn6U4ywnUIZRJsaKQFdy&#10;j5QIc4Q4OM5zggCmfao4LZZ4L2FoVW6Vo/OjLIjnAIPmAEg478g9KdJdQR3W+PUdPVPtbH/WLhQI&#10;8YZPOAwenbkdeaA5hI3a63Wk9nHuk+yAf8S9kwwYnBAztP0yPpUkF4t1bXPl8j7KkdxayxuGUtIc&#10;EfKQevb8elMia0muAoe0/wCQpGPlct8ypnIPmkDH8vWmxSgh44r6x3S+Ttjmc7Wz82OWfAOOwGOt&#10;LlDmJHeA232qQQny1lSXdGdy7nVcjhsqfoPcChg0bGNkX93cXWG4wcIOVPlfe5HyngjOKjldVL2j&#10;v5DyRr8q3GfMzLwwVo8HkYJHbqMUSTRM0ircQtzcvukhVfmBUYOU464p2DmJs3MMkVu0EZDXDPGs&#10;iEYYQkAgtDjtyOoODRHcLGbcqzRqrQPHJGDgrtducIOQfaq6zItp5Zdd9us0nltsLDGF+VlCnIB6&#10;HPGKkM9vFdPZyNFthlU7vOTG0W7gEBiMHcRwKLBzDomjnTdFdxsskdu33V/vMcg7G6HnGeBTYbid&#10;Psb4hHmLDJuRIfkPm5PTbkHB6A5+tOt5Iv3jxXVusm2FXV5AA6iBmDAeYOcnsfpUdlL/AKfZ7Z4Y&#10;ZGNusixyAFl2l+hlOfwGaVg5givLe5s1j58tjzHHCrLjz+ozxgjscEfpTbnUjJZTPO8kn/Evuf3m&#10;xVGCwzkY+nr0os73dAnmXKtI0MO2SGZ/mzMwbK+Yew9scU6SZMcXyeYLFthFyVkKGXp/rfm49j0p&#10;2QcxNeXDF5pZLmO4jhsbiPzFXLKGCYJIHfPU+lQyvZNczRXU8MbGZ4vmjLKSLdQOCMA89MnP60l3&#10;MizTzzXlo3+iSI7Q7JA0ZZRuP73dxxkAijULyEpNBcXMO3zZiHFynP7tApH749COjevfrSsHMSx3&#10;Fxb3EMUsVvIyywxT+TDtJZYycZwOOnbINNsZ2RmkhO5pI7fzF8kOx+Yklh0bp1BzxT3vI4buRLq9&#10;tZFkkV0kZkK7lgYFWzIMDocj8+BTLO5gjBjfUbAoLWIf8fKkNgE8HzshhyDyeKOUOYPOUwRzfYBu&#10;hhlLLDaupKNMBlf8CKfcz+dpayrKs0bSXEsMmxgwwcFWBUYJz3PtkVFYtb3EcUayWa/8S+FdwLZ2&#10;tJwM+bk5/OmRF5rdAlzaSHyZGaLcVkALBcqcOxORg4Pb2p2DmJ7yO3DyFVh/eCSSFtpXcUiHByjY&#10;IBI607y3eQtHCN263AGPmx5WcHEXzLzwR+NV2kQRyKt8UWNbnzI2lEoi/hIw0YYDPTJ+lNu3WaKY&#10;xmF2jkUfuyiniEHcuU7HqD1H40cocxZt2k3+TLGuV+yxGR1KsAS2M5h3dfTjFMS9UOVuJDCJVRGV&#10;s7dzTHIHG0Z25GSOhpwkhku45FnhP7+Nd2FGCkZbDbMAjJ4OB1qPTLlLhLeZ3jVitsqrJNG/zB3L&#10;L94Njke+PXFFg5hZZmjsJI0ZZFb7UzbrUOpbIGeFBXPqMg96fcXNtGZLt7doo2wkjR2rBo2EAxkD&#10;t7ioPtVmmgxxR3VnIrJuaGSUb0ZnHGRKDgn249alupYljvJkubZW+1SFvLYpuZUUZ/1vbP40rBzE&#10;0r4urNrp4yUhtkaaNWIYFSwbopyO4Bz7VCkSQmGLy7fzIZLfcsQAyrynkfu/UdMn8KVmaV2kV7W6&#10;VdobypCrrhDkHahOMHIJJxSCeOd45RqSmPdbJ+82zIxBYgFtgxwaOUOYcI55bfbEnVpC3lxnI/e9&#10;dohO1/X1pXurmYzXD28JkZrqQbVxvYfeAHlAjIPQnrkdKrW8kTG1uSI/mk3MytEpXMr8EMmGBAH4&#10;/WknnQWk11G8che1aXdE3l798mCRg/K2BzxRyhzFuS4gYS25uvL/ANY0YkUn7sQHcc9SO/b2ppDN&#10;dgI8JaRf4ljOCsQwcGIHjODjnHtUeoXFvJbXLo8Lb47ottljztLKqtlWGDj256VLqkkaTTRJPa3E&#10;KrcbX8wNlQqjJIlHOOOxosHMR2l4sckKyqsYa7jMax+Wdn7jGVwSMexNOtb7EtvLFOwZvJDL9lUC&#10;TEeepyeD2IPsTTYp5kjSNdQhYLdSRxq0mVIWAcAiT69Sf0p8N0hkhkS4CKscbKsk7suPKy45fkZP&#10;1GKYcwaffqslvKL1YGjsVKrLtIcGc+3IBJ9x1wMU1XVdNhhuYF3R2Kq6yKQCrzDBDYz78Aim20qx&#10;28IhvLVo/s8WY5LolWXJ3BSZcAj0zn1FR203l2kKJcwM0VrBtXdHGZE8zdwRMAfTBGfelYOYmuHt&#10;981zb3VvIqRzR3HmQDcN0o2n7uT+OM02/mXyLiG4jVdslwCqxjy/lRQMr6DqOpGKGljuVuhb31vH&#10;JJbsG3TJhm88lesh2/3SDx34ou76G4kmuEuLVWZbktHJcIrljxtBEvPHT6dOaYcxMly9veW6tEsy&#10;xzxhT9i3ZAh5IbA3AehAIpmmuqSWenRt9neSSB7d2t38uTO44+6cfjwc0pubdp4SbyykZbeQ+ard&#10;hHgkqspGfX+QqONYY0swlzbRqIolxuOAPK3YwJPy4JpWDmJGaO8aaL7PCjXC7kjlQlcmbkc4+oyD&#10;9aZMySrNLF5e2S0uNzKgIUiQKdw8nkep645pFZoEhuJpLcK0ibbq3uCi5LORn93tGe4PHeo55I47&#10;Z3a5V91tIVjkhU/K8vZtnPXvRyhzFq7M9v8AabiCNdqxyg9WXBQLtJEPT0OeKVpjCzAwqq+Ygbys&#10;ZXEJZCMRqPr1qCZo4ry7jeaFVmDKsgEbI2X25I2gj0JBB7025uBAd6+WN0lymDKF2ssZVR8xwVJ9&#10;6dkHMWLO4R3t0F+N8LQo29OR8jHnKkjnvjp61HZvLEu9EhcRzQALtiywYFtuSq855AJ+lSB7JJ4w&#10;lzBEqTP5beagCMtt93IfBBP0qCSba3mTPar5c0ZWUS4wyw7sZ87/ABFIOYdZX6o0MbSLuS3tcuka&#10;kkedkA49u4yPXNNN2q2jW6PIyeXHvj8lEZS0mSePU98in290Fmt47q7SQbbLzN0xVwCDzlZADzzn&#10;FN8+GSzX7TeoFdoAwuJmXDbyc58wbTt9wOPpT5UHMPubqS5S6ghu4z9o1CXdbyKN24Sx8cDOTnPH&#10;UetJqNxbyzzSOyqpku3VipyjABTwByOe+3HXtTbx3niCS31uwa4z+8mVpEbzeDh5OVIHp+NOk1FN&#10;s0qzQ/vBch/3irscuucqZj6dV9elLlDmHzzeRJJLZyWkkclxJPbf6OM/LGN3QDkHocn3FMhnWa6t&#10;XbEbLJDtyP8Apnu+XAOMntgCkku4LeFri1vYjDHNdHyhMjMiGPG4HzMEj3PTtR9ptorrMGpWCqt0&#10;hz5iDaFj6svnYx/CenrRYOYWKU3Ya0uLSPM0NsvmGxZTuMuQp28fiKkivfOFwQD+7tHW6tZo3U8y&#10;YBX5TnnB9/eo1e0lnaBWsm3X1sh2yFhuxng+bxjt/OonkDtMi6jZL5irtWVjtcs3TlnAGfbGe9MO&#10;YllFuLZp5FiK2/2jzdy/Mo4G4Ha2eOowPepFhVJfICR7Y76QKeNpxDwVPlfKwHY8Gq9ztV5o2lMD&#10;yQyBVS6JDgvjIVosHB7jt606SaJrmSJriB2M1wWMkargiLo3yfy4pWDmJYftMUlvA0CnzLiMossZ&#10;A3CNgGBMOPr+lJHcDbC21lDJC6tHnkFySDhAcgj0xVeKZYrfyHaNWhaaXyWZGYBF6KyhSCM988fS&#10;pba5iivUs5ZI/Lja3+ZpkAZQjEna54YE84NOwcw9LnzY5Li1uVl86z3fLCr53SNxgqdwP90kUGVX&#10;8zbZqZI7q6kXbaMu8CMZxxwfY0abPbRElry1WRrW2TbMyhZgVY/89Bhs85BqO2mt5Et5FltFPk3T&#10;owY8AttJyZT19O1KwcxKJlmsZPLcSQyXy7d0bBoXWLPIK9D06/lRbw285if/AEcLOsKKzJhgwVm2&#10;n5X9OOQPTriolkP/AB7C+tGZZ5D5Ly/NtVTyCd5yN4PGOtPgmJlNss5hkS4BaFZt+3bESTsaPIBB&#10;+mc0cocwts7tFFIIlDfY4wvHJ/engYi+ZTg5HUUSyXEYaC4iRljtHOZIyrKpl+b70PI5yMf7QPaq&#10;6tBNb+UrQylYYAu0Km/O84yU+Vuh/CnRywXKQk3ELHy4ImOE3LvYkklMBlOOePWiwcxYuLw200xn&#10;Pl7POVm5Kn7ig529x9KbqBWCGVobuNvKuJigZYx0jUfxRkHI+UnOPXrUMd7FLFI0rQqw80fNNG5D&#10;NcLjAJDYKipLuZEtbh4rm3+a4uTJC0wJRvNReB5g4OB2NKwcw6ac2V3KrRxBUVyzKsWCvkgbWAwf&#10;/HfxppvYTFGwuJF8uNXRxbq/lkQ8fhnuOfY0jTGCe9EV3DD+7uJJFjfoygLkr5pPbGRintcxrG6y&#10;SquZGEjR3L7dvkgg/wCsODlvXnvzVWDmGyXYkAinl8oNJZp520Ko5OD047jOPxqaG4e4uJHleORZ&#10;5rSOORYflDB24OBgHj171Csq/aWb+0oFkE0KyEXDDGIzyy+Z+uMc9aba3CrcM01xaLvubYSMpRlW&#10;QAkHcJQwz9TilYOYGa2vLZYre4t455V3QxvHuXf9oJ43L3x0GcGnXN6A0067FjaG4dZLeMKyneAT&#10;njJH4cdajjuoj9kSa4hjkj8vy2Nyn3vNck/60hgR6cjH4U65uIDby2Vxe2/SUxytJHhkeT18wFWG&#10;PQdPenYOYdG4ginFv5fltcT7l+x7wmIgOQB8pz3UnryKI7qK3ZL+S0aNVigimaO1cGMiIkHAHI+n&#10;NNu7uD7LerPe2MmZmO0XA/2RlWE2dpP/AOvinXP2cC+dZ7cMJlBKsVyVh/665yPXOMUrBzEnneX9&#10;hFwUkWO3hX7RGrHejMSOCF5GOmc98E1HIiRxsgjty6Msm2FcblefqP3Z54B6/WhTJctmOSzulijj&#10;VlhkYMDhnxwrHGG65OD9aYs0NxbrINR3KY4VG7bMpy5IBPlgg9vXjmjlDmJ5YZJfOWNdzNPPu2qQ&#10;33gNxUQ8MOfY05rueS4e5MEDSG4lOVXbudYx1BhBzjOcnrnsaqyyxyPHdqY+ZnLbTGrAGUjncnIO&#10;O/f3onuFeGa5ieJy1vPKm393vO7Zg4OFcD2phzFiC5hB8gXTRh2yizDP3YO2QAcZ565GKSHe11bx&#10;pPC29YhuaNMjERYHBjBBGexzimXN3atDcOjQnP2lseZGS0fkooJIYEEYP9addyrFPsimtbiFFfa3&#10;mbjtWBeuJR9OxosHMR2t8FeFpo4133FrtRRHwQGJZSpI6EHBx9KdFe7XhkSdhI3kplrdQHXk4yeR&#10;zz3HvRZzPEscceowlFukiVGlymBCeAVkyOvQmnWd1Gz2rx3BTasDbWmZlJ2EsOX5HseQaOUOYba6&#10;lsntp0ufIdLeV/3yg7szjIwR0HJx+nFNmkEOleXOkeVs5y2VIDK8+NwOM89cgHrRYzbbaEWt9alf&#10;JX93JeHy2y53AZlwGx7/AIUyKeOKwSFLmFmW0Ji5jQspnyQCJgpwR0I96Vg5ie6e2W6nuba5gYW7&#10;XK3Ae3G4KcBeSvUfhn2qOS5ciS2uYY1CylT5ceEwsHAK+meR1NF1cQXVxeNFqFvFJJDcBt0yFTl/&#10;lBHmHHoexp019bTXBna5s0k8yXfFNMincIgpUETfMCeBnOOKLBzD7K6mjlsVaFJ1WS12sbQtnC5J&#10;VuDxnoRUcEyxJb2sUnktM0bW8v2dxG26UnB4OP1FOt7u3Emns15ZyOqn5vMBYbYzncqy4JHfj8Ki&#10;Volt7HZdWsYMcagKWwobcenm9+3B+lOwcxNc7Lq5ulaGFGmWX5JFLKW8zBGSAcHscEGiQRCSZoEU&#10;boboSbV3bGUBTkGLJGAPfHrUJ+ZFnkuLfa8gK3drdGMLulOCcRlQeeQeooublY45J2vEbdDcOqyx&#10;pkgt2OzHX1pcocxZmWeB2kgjVVjXHG5ox+6xtyIeF/UUkMqgR/6Oqr/o4PlkblXYWU8Rr3z05qvP&#10;JHa3tyxkhjRopFWT92VY8KMqVByM4JBHHPpTmuI7CdQGjAW6eNtswXZshIXG4kFCT3p2DmJLGeK4&#10;S3U3gEkbWysu3ldxLd1z1IOQMYqOCWYCTYlvII2hKr+6OQ0hJUEquOeRk49PSpLdrdJbWF7qGNVm&#10;t1MgkRfLkW3PdXwRuznoajQqwXz2tV2vbkSCbGGCbsbvO/8ArUBzD9UeQ399ayyR7ftdxK0bXCrg&#10;AbcjKHg/hSDULoNJ/wATRVkjmiTy5bpBkKCWU5x0H+e1V9WEUxviILOTmeMbZQzKTNjGN5yCPbqO&#10;1F66rc3YKWUmx5XkjkVy3ACjA8wnPXpjmlGPuomT95+pM13AkYimv1t4WuICvmXQeJM5Y4zJlR9D&#10;2qGPUpVCM9+iyRx27bUmIZVZyxIPm4YDAPXipo4mZ3v4VthGtxKH/wBFcgGOEjGd+cHty3WoRHcQ&#10;W7W7eQqmNVO3jbthOe3oe4qtCbsmtriKa3YRalCzMrKsiTbf3jS55CylQ23JxkDHpTPtF5NYyWku&#10;x28mRGgkVw295Rtw2/8AiADA/wCz+NMWcNPayXaxbo7hI2ljjKthIjzkdPwJGKdBERPb+bbKBNcW&#10;yf6lCpYKzYwUyDnGPrQHMSXc00ga+WWTZ9suBIysVO3y9nzAthvm46805Wu1VXju5ZoNs0irMrsj&#10;FUC43LIQDyR161VgzAkCJGscknmt8qgfOZQO8Yyp+h5FSXMCtJNLBpKtmN32xniRTIBlc2/cj1oD&#10;mHW8t1ALeF7mb91tLKqSJIiiNsg/vuccc9vXnFaGiy37y2oTVrjayxqrFG3FlyWDL5p6ZGSPXtVG&#10;ZUWe4SSxY7VmML+Sd4G5V6CDB7Dg02GVI1WZYY2jVrjcvkNhT5YAbaI8qc9c/nXJjKMq2GlHyNsN&#10;U9nWTZ6L4bu9QltLeO4iuHkW1jLKA6yJ+8+bI8wFl7n068g0l7e3dsJZ08x/NVmt7hVm2lt4AVlD&#10;Y5HQjHQ1h+HNQihuIrd4yFWVRGTG2Y38rkofKwR82SPet1tOgv7aG2niXDGJJF+zlefmPeMA5A7E&#10;V/mX9IbgLN8nzqrmtCLcKu735ZJJK/k7b9Huf0twLnWFx2Bjh5P3o9O6/wCAZEutajcMqCWbZJJM&#10;VTa+5DtwAGEuDnnBqusl8dsZvZ3WOQqqySMQyhP9othhyOMfWo5bCVVt4p4hMzRptb7Mfmw55Hy+&#10;namBreWxFyUtmUQyMJWc56nA6L0/z61/EuJr4yVRqq3fZo/VKcacV7qFga4cwjzFbydiqyzLuHG4&#10;/wAPUD3qSObz44y95HIsqt5itcBfvNw3UEcc8d6bbxq11G6pb5MzNvjbdkCLuA+Qe2QfrmnWUihY&#10;5XFq6x7VVgp3KQpYg/PkDPvxUxiVyoc1xu8sNfr5jI4jE9wCz/vcAKfMBPH1NSC9EyTSNqCqzNPH&#10;IfQ5CAMrSAEkL+NEMSmCKKMw4aO3KEwnByxb16/hUkAlEUYEsO4SLIp2/eBcsP8APWu+jHUy+Ilu&#10;2muIJvsUiyNuYqkc5IddoGF/ec5ORwT06VO0kkkizb45Fjk3qRuVkRYNpP3+x4IPpUNkyNcLItsk&#10;fmQoy7UYK26UnBwMfmKckZEEw8qPItZnVHjXGGkIOCFJ6deK9vD07pWOWRNHHLAIPPlaNGtbfO1y&#10;FBAJbALDH55qaSO7aJop3kcq0CJmN9ycbtwPmDdj2OaAUV5oAkexVK+Wy43KIwMH92SDnA6VNBaS&#10;QT5XT2VVkYN5afNHtj4IzD/nNe1h6fkYSkBNySzpezclR5kQfAPmZ5XzO47VJOdUHnGC9mZ158uO&#10;JzuBcHjDk5xzjHSiCJUtw89mFkVkDt5BYN8mQCPKBx/KpYLZWljSS3jZWMAU+SW4HJUEJ+Wa9zD0&#10;bmM5W1JXmuBJcSO020ecFmj3begChh5mAe3Tn2NAW8hTyhDIPLZtyh5cPGU4dSzgKQT0JxTUtXuI&#10;ysUbeb5aHc0B3SLv3YYeXz7GiaC3ijmnjCrtVpIXFuVMZ8wDoY8+qnnv3r2KNA52+hNDb3dy/k3E&#10;szFUgPnLHKrcZJJ/e9AeuM4zTXguLhAzzMzMsWfMk6MX7ZDHHrz+FPv40iea5eFfkWYtKYCCu4rg&#10;52HgHuM59anuYYElWVltY2adVEgbrw2TyV74/wDr12xomfMVZnm2S36zR/voW3NHcAq25gAD8oOD&#10;SXUkn78fbRII+YZI7wK6sq89GHr3p4tESBn2wqq20Kttyy8vk4YP04zgniiTyXUidLXdcBR5saM2&#10;Q0mBzuIzgD1qKlErmjuV5r1EuJpYr5N8O4yDdl12x9SFk55PpTPtMEbxqdSi8sMjqGlBRsIemZAV&#10;wT2/EVPdRvJu2iFD/pH+sh24+YICMk02680zySt5LbleOSMrkc4Un25HvXnVaJonzbFdi8E1vJ5y&#10;7YmjEw3M3lMAxLEb+gOM9evWq7JcKI5JUj3NHbxu0e4At5hbaRu9Oc9easTRoYLmFIV3Fpvk54wF&#10;GRkEDnI7Z96R4Ue4+aJf3eoKkhKKGXZHkdEOfxxXkYimbRepVkgmNybaSWZWWaTb+8OSGkBAHzg4&#10;wDxz0qK5W5fyZXlbzB5zmbyXGMnbhl8wHnHpirFunn24R7dZv3qny1/hb5zlcRntiq8drdJF5dtZ&#10;7f3UPlPs3BsuSQw8nI+teJiYPodEWQl7l2Aju5V8zzfK+8VfKqMf631zg1HG2oiQOl7IyFnDMYmI&#10;VvL453kEZ45PWpJTGPJLW8ahlHytGwXcXznd5YweO/WoXijBZGi2yL5zeZHbsGO6QYP3MHjg9c14&#10;WIidESJVmkijgIkjaRowqtvaNvlJbaRJkDPpgjpTC95MIWxcxrIsRYZkYxNk5UlnG4Y9OR71JJax&#10;FjKIlWPzJPOUW5ZdxUDfjy/lPHNQRRQpMv3FfzGjdhD98CEZH3ByD8w4rx6kdzoiNc3bxfacyJIJ&#10;HU7VlUHL9D+84JHOaZMZoJPPWdW2yTBWkcfN/Dg/L/MnPrTkHkTRs6xp5kir80bIHKx/MD8nf0OK&#10;jaOL/UNHZhmh+ZGkxu/edPvDnHtXDI2ikSQH7LMtqbkRjz88TDqE5PAGMZHUU60uZ0lgeS8+bcqy&#10;SQ3QO5eTyA2CAPbNQyEQKZQYV3TTGPzMjJ6DPz4P1xWno+jxyMZri0hXyRM8cK27fMUXH973BHSt&#10;sHhMRjMQqdHd9e3mRUnTpwcpGj4Yuiul28t1qkDRzyRBmMpKrlicHEmFPGawtd1VLmUq+pRu20Rh&#10;ZJvmXMoY4PnbiNoLYweBxW7q+qtYY2NbkxldysmMhYixB79D6muJvtQZpmhl+zzK+Jfmj3EMkPr9&#10;D9eK/wBQvoz+HmYZFl31zFRalUUUk91FXtf1ve3RWP588Rs+w+Iqewpu/Le9u/8AwCrcXN0Lq42X&#10;Ee24j22rbmdWJlU7M7+u0bhwCcdO9KzTXEs0UJH7yO9kj8tnAbOFDr852nPbpUVr+9S1MUe7y/LY&#10;7V+ZNsZc8uDwOO/AIqAx+ZZLcLFGrNpYEbGEAbnk5BAj2j8+or+1kfiLld3LSy3bLLdwX915kcLe&#10;YFy2AEC8gSZPOe1LKZbK8mzJ5YUxq37uULIFQ8qTL8pHTnke9Muo4ryHcbJZuNqzH7yK0uACBCci&#10;i5WSOJg+mlV3TiaNlBVhuADAiDj057Uw5hVubwI0X9pXCyRrAZI33/Kqj5mU+d/tDIPvTo5tUit2&#10;WSaaVCsARpldVbLHcmfM4PTkHI4PemXCRNdXEcMKI3lz+WrQkEfJgD/VgMP9kc/ypFjTzWkt7ZU/&#10;e4Zfs7bcLEAQw8rIwTkEdBmmHMSXN5diRH8m6kaKIvNby+cswBk6hlkJzt5wcg496DcXiyzSJNM3&#10;lx3HlsElKyqW+VSvm7g3bpg1ALIR7dsW1GEBg863Ztu0HKbvK7jpmkszEkZiRE2+XbyvGLbvufni&#10;P+JevGcrzSDmLMrz28plimuI45oWZvLaVVIWMbWG6QjGcjBB9MU1DOk7QmaI+cIVYGVV3AJv3D5P&#10;f0qtDEiJJZGG3V1tA32eVGXIaRirr8gHRSM7qfMLMSzeSLNlheT5Um+YHyhhgDJz1xjBBFAcxKNQ&#10;uBE9qNUEci2sflxtcphd78Ln7pyOQPalu9RjiguZJb1YY5bfe228DxBzIFzgyfLnB6EVAcRyrZmG&#10;zb/R4d0UithlWMsRgyduOg4qS2eKd1eOGJdsltC223ZuCC+eXyOuCM9R0oDmCa9Ylo11GI/urhoN&#10;s5/efOE+RvNxkgdM1JDqMF1PJOmqxyFpJHZ1kAblAq7tspzyuAxAzj1qK3acosm62VZFXO1cfflL&#10;A/of61GrBrOOO4jhl8nykWRYiG2tKWzlfx5HPsKYcxOl1dWsUkF7ND8jzPJ5quRInkgBwfMPB6de&#10;tPiku442cNIjWs1qsirIwZAsfzAkscge5HHWoLsb0kuQitG8ezztqldrzHltycggevNLe5t5pnKL&#10;Gz6hKWZYxyqx7QVJj+gOM8YpBzE9gl0wgFveyGKSaMHzEZowwUtztkO3t6YqG2kuEghhQyR72Drb&#10;rHIrJmXdhT52GGOeO3PWnXFqVmN0dNUzK0haSPpIyoN3HkHB59aF2pdpG+mMY9qlFkjGUYRZ6iDB&#10;/mO1AcwSXN1Nbh4tVuvLZ3X5lbzAS+QP9dzx047U6a61YbYpXuJZM3BjVQ6uecKyfvFLDBHHII6H&#10;NQ2aqREwt1kVbiAzR/Z2BZQpySvl53dPmxj6UkEEAtLcPBuVlhaTbCw+YvuBQ+UcH274oDmLTXDt&#10;eTuks3lOZEFwgn3RsE+UMFchxn5ScZz3pYbq6ypmMmWuofNiZJWVSAPmBE3AzjryM1SuLUxKVnjV&#10;mDPv8y3OZFaUYOTDg9x+NLNaRzWUltDAsirJPFGrWpOPmBUfcwCMY6gGgOYsRJfIFszcTptmhCx3&#10;DPgbjllIZnHXHIH41G0kj232VZEYIzOq/aEDKXkwBynt689uaWFYLmfc8NoyLeSKwlDBosDBU/Km&#10;OR0z+BqvbRw3CQFY7VmkktArRPuYYckgqJCeOueCOfpQHMXTqsrobhdUjkY3UpaKa4VQ6gEZIJH0&#10;OMc1DPqEcCray6isflzS+R9ovAVwsXChjLkc8cnuKZC4kf5orKRFm5WTczIzzDBx5hOMe44596Vj&#10;5lq08f2dVmt53U/Z32gtIq4zu/mD+NLlXQOYk/tYW9xvfVVWSK4RJCsxDRgQnBIMu1lBbHPXOO9O&#10;ikMlmsFpfwiTZEsRSbj5QS3AlIHOMjIIzUFzHcSQTQebANzSMrJ9UQj0Iz/hk06ecSz/AGqS3jVp&#10;FuWMkcbLlsKvOB0JGMEEHPeqDmJLea4mgih/dll+yqsDK6yJIrMzDO8cgZPuDSNJO1vb3DXMnl3E&#10;UmWjchW3TAqSGcYOB6/SkVXjvVT7Kg3TzyRrJGu0lIgvB2Zz7gdBTNOItpbWBQi7bWL/AJZjnJZm&#10;z+7yRgccc5oDmJrn7a9rJEZZLiM2bGNJI3JffJj5W83GeOmew6UktxcruU3twWWGQNLCsitjaoDE&#10;GfrnP16Uy3shFNE0ekYVmgSRE5wpJYFcwdPxprAukn2i1w+1AJTbncVMh+8ohHJ9jzQHMTXU2pM8&#10;jW+qTsSrNCFjfDr5eM4804+b5fr74Bkhu7s3Ty3BugqpEZJED7ohsJPmL5g4DY5IyM4Iqo+yW2z9&#10;mhZXtmSNlgYqjNP7RkqMdj0NPubTz5ZYoYmV/wDSBbyeSQ6dAV/1XzLxikHMS2s91FbqoWTcGhlR&#10;l84LKDksuPMwjDGcjApiC5uIYrBmuJA9q+zMcvmLmTlcibaTgBuOvWq9zBaySt5kUar+8LKLUqY2&#10;WEdjEOQfm4P0qaQq4W6lt45CIY5WZbZshRD82P3fTOD3x6UBzD5ZLu4gbz7uST9zMGWSTqAcBhv3&#10;kHBGRkCle6nWb+0Ddxq0O9fPjnXgIm0nGwH2OM/Sq8vkC0+0TJZN/o8O2feQWOUyeSmTj24oaNYx&#10;MY0tSVt7pvMjbKtucKDlZMgkYyM4JzQHMWFuWZY7f7fHJG1vESrXoVo3yWG3DBgfQ5702K/E93bx&#10;nUVNw0Nv5kclwPMOQSWGJBu9foahluoYopLp4LNl8uQJNGrFtoVRjh+oz3z0xUsq/Zp/sx8geVMo&#10;G63I+VIM5HJ9c9BRZBzDYdYjuLaOQaxGEuIUdgZP3ZJlLEMHlG09+ORUt7NLJAskMnmbZGeaJZGd&#10;mRpsggeZz8nzcbgR6VXSW7shBcM1v5lqoDLt+V8RenbhuoqS3RIZ2hSKNdnk/u1RgpUQ7s4xg447&#10;cZ7dKYcwup3dw8c10bqGTKXJ8+JX+67qFJHmcqxqS+3xX1xay3k0ZMm6HbNn/lkF+XLgjk+/PWqi&#10;2xayawe1XdHBao0bRruCs244xGTj2PFWFeG6kuYGtlmEjsPJ2gK2ZVC9ImOePTrQHMS3H24zK1xL&#10;MzpfH995Mm+IRp1OJRuXnGRn3zTILySOdGmvpo1+0RbpIVfYCE5BBm6dD7GmLbSJHL/xL5ArRzsr&#10;KoZo23BSGBt+eKZcCPyGkawVHLTCT/RyUY8L1EQK9eCelIOYmhfWI5Y9t3dMyzQrcRqHbAy2SD5j&#10;dOM+gPOBQt1dPYSSSNKnnKFV9rtFKxl6bRL8rED7owe4NNkhRr6QS233Z5JBIsRLMqw4HzCPBIOP&#10;w+lRpauzrKtvueOaNrhfsxIkUKeWXyuo68fWgOYmuHuzb7StwjLHIk0cZlOw712yKzyAMpx90nnn&#10;HSnXb30jzyRSzK9vOWWaKOZc4jAUn99yCcr9Qap2kUMEsTqY2ZZ7YRyiHhgztlcGMEBhjuR8tPMK&#10;2rNKwjj/ANXF9oa3ZMMZSRuPl9x9AfU0g5ieSWeOf7SbzAhuo2DTSD5MRljyQTt+rHH8m/aJbQZ+&#10;0iH7S0QbbcBt7MxOOFHQc8/n2qO8igGQkenxyTNPjdJgY2DG4Fl4OcdBx2NBMNv5kiLDHGt1CF3F&#10;iBtiJzuEgyAe5yQOKYcxM95cM7PFeLLJHOxhmt9QUOVaQKRw4yD6EVDPqcA+1TwahCY90ol2yZKZ&#10;kCAMqy9Md8dqdaIrXMNlPBZiaS4hBaGFiGbBfs5B9Omc9x0piJcTCLyFt9zW8fDQlSGMpbHJPp60&#10;BzEs2orJO1udTjby/PEKeeCp3AKpRjNkZ6YHB7U64ubm3vPtcNypiaOVY5NzsqN5e0Z+fgE7hkjr&#10;61DDKZLkhjbyJcvGrRbNwB8xmGD17dOnvTVT7XZpb28QZmdf3e0kjdcdgQcAgDj2J96YcxPLcXka&#10;ziO4kk228wjAjlZZ1L8DHmhgeo6YOOKlnaeF5niuriNJI3dtjSAHag2sA0jAgjjBB78VVsRbqmAI&#10;9qpbSyJ9nznIO4/LH0bqcDgj3qOCJFgewNvbq0drHuhmQrwzMQwG0YGOM7vypBzFpTJGzwGWP94y&#10;eYpmVfux5yP3eMc+nWmLqFwIWhOqCN4oYURJLhByWB25OAeOaguPsSfanSGzYRtcBVWXlTtwCAXO&#10;QemMc065j8m4ktyloyqqFoZVbJVIvQyHnJ7D6UWXUOYnuL+IRTCW7WGGRUbi6DxKzS4JwZOMjngg&#10;cVG2oN80Zv42f7Ozwotw24gy4JRhLg8DOM9qdbvC88csccCr9phjfbbOwXEZfJyxI9+TzUVj50cU&#10;bs1uqvFD90YIOWcEfh7UBzFr7fDcCWZNTikZzKfMEgUlnIC5CSnk84JwDio5Z7qO2uLS6kh+Vbrf&#10;HLG/z7lCo2d54bgDBIzUMDeZHbxzRxP5MlvF5kcZVguS3VeR16j9KR4mkUSSRptm+zxmTykKNvlJ&#10;5DL6YP40BzFp5bqMtcmWRPIvkWTbIysqrBhg2XwQM+vTrS2H2xTbrHeyNDu3HzldkBjjzjKyELz9&#10;BzVec/Z2ZjEsbSXVw0m1cc/dUgmMd8Z64p15akTTXkemq0m24fcnSXGFJBMGAc0BzBZSXcEdpFvm&#10;XaY2EOyRHTDElcmbBGOmOnB9amhmu5BbJ/bNxhmVdxVtwbzMkEeaei85x05ps8aJdPFJpz7U3mDd&#10;Dh0Ii/64YIHrUMZjQrL9njaOOcmSP7O3aI4Yr5eVbP4EelMOYmSfUmEMU0dzJIIWyib1kB8zGQPM&#10;UspXtzwMgnFLNJPI106SSMkwnEFwomxuBG1XVXwwI4yADkVFFBFEII5Lf5V8kfLEw2vjO6M+V+OO&#10;O9RJZqhhjuIFZlZElU2hUvmXIP8Aqtpz060g5i4Lq5MqsfO2yXjs0MqytsIiPKsJsYLcc85PNNtX&#10;u45IrEXVxiO4VI0uGbBGwkghy+COcEAfWq3ki5sIYI0WYtmOPNsTyJuDyn3tox74px+zXMPnulmy&#10;L9oO6TcrLw2FOQnTHvQHMOhe4ltobdJI28nygjeegYbn34xt6gc8Hp0p/wDaRmhS4GqQzJN5xlik&#10;uVUMCwAI5B59vSorVY3uLcxxWreZcRsrxvv+VYieQJCQQR1BBx1ptpIhWEtBZsqui/MH3RsSzf8A&#10;PQnHTv6Uw5iW6v1xHDLqCiQfaBClxdgl8EKFDeYCe457iluNVAaRxq+0tJNFJ+8IIwgUblaXBz0H&#10;rUMa77ddotys1rE0e62bnzJ+md3X6inOs8if623UiTzEZBnOZs4I78r7UWDmJrmb7RZuun3kbSct&#10;GkUzYZRFtAX96QctxwSc9j0pReyOySJPGyxzRsuFdZI1jhIY/fHK5wR05qBZUluPOWGNGmg3DYrK&#10;GZ5lGOnOfQg8gelJiRPMj+zqWNrdzRh41AY79uV+TPT2NFl1DmJQ7JHbvPdOkUlnb/MkhC7g7MeC&#10;y4OPQ066W+NrJBNJNP8Au4Y4w0T7wGbflD5uGxtzjOfyqOMpb3jQRqu2OAL5e0AFVhOQf3ZPcdul&#10;Phthb3Sp/ZDqouFVlQgtHiFiCM24yOenvSDmFmurj94zXk3Tb5sAfg+YCCVM3cA/Wi8m1ffcNBqF&#10;w0gRmVIVdg6sy4xiVjyM4GOx61CP9Rvns1WRWiDt9nY7htJwQIQQPWnJAjBYpIY2WSO3VG8lmC/O&#10;xK7hHxx0z0OfamHMTzXlzHPdSNJcBUkmDTqGKj5AFDqJOueOhz04IpqzXKR+VsmRoZfmVXm2yRGL&#10;7ylpMIQTgjOKrPbPcQsLeNvNMWY2EJ3OnmKdrr5XP59qZeR2376YBV2xzSRMtsV8s71HQxA8cqcH&#10;vSDmLcXn3C/ZHnmYLbwfvhDKr4BcnOJiPlOM445pk0l7dxE3Fyzs0MRYSSfcYyYyN244yORn8KZq&#10;4EUlxcPAoEfnvJN9nYeWrBQDny+gOeRmpLlIUl8+ZbFGa4hVZFcjPDZPLL6eg/HpQHMFzezqJtTF&#10;xGnmRybnjuFYHLBQDhQecfT6VJdXbZmI1HzFj+aCRb4LJGyx9sOD35znOKprBsgcCK3QLaxK3l7m&#10;Us0pJwRIOOM4JwOcYpzyQyIwkisd1yq4mjjZtyvJtHRzzgDqDkGiyDmJ7nUlju55LfUY98fzSI0v&#10;7xMQ5yQJRkZPYfpRFqlrG8cDatD5KmKRVa4HlkBD/emG3Bbt34NRXfnNuQ/Z1bfdbt0JXHzBBjJN&#10;FxPJHK0r/Zz8skUkTLkHJVCe+OnbNAcxYmknEEKw3MhXyY1kaPzGMMm/pzIAw9VHPHFE0946yXqS&#10;TLJHcylXjEyb8lAAf3ufmUde/tVW1ECam7eTHHnURF8sPBXyzlchf+BZyR6UiRrFPCTHEnmyQoZZ&#10;LdkV2UMWB/d9SBjHAosHMWZLiS2uDete58m4lZZJ5FBO1OjHaT34JY/WkgmltbiO3N55KyXEe7bc&#10;qRlRknIA6Z71WuILdYxAYNPWSS3lJRpMBvnGFOXHY/X2qSZkhDXMQt41N5MVaTJBIjVQciQA/XBJ&#10;96LBzE9pfTM0EhvA7ecqtJb3q7njZycEBwCMeoqtb6nAbdZl1a3MMjRiVvN+UFpT8rBZfl4AOcU6&#10;Dy0nS0FvaRyRu7/uoXO4pEM/xYP3uwHIPJoh8weS8H2f92tucNCVPEZcqQST0PrRYOYkj1FbndDJ&#10;qEbShZEjjkmG4bpc5U+duORzjB46Ut5cXT3E09pcI8VzFILWTDSKSXACf6zgkdMgH+dRW7kT+QfJ&#10;kSVo3CNHuwVjzwfoe/50WMLXENmscO7asBYKp3IQGYgb1OB0IHbt3oDmLHmSTXz+UV8uSS6kVo2c&#10;K+EC7l+c4O7g8VDbXF+IPOh1G68+G3xKoy5G2JVOQJMtzxyM1Eozp8d75ELf8Sx2jfyQAWeU5Bwm&#10;32znrUt1BHe2zM1qJgofbJ1ZFLgYIEJGM570BzD38+1vJPn8sKsKMyxyhJMLyc+aNrDOORkcdqWC&#10;4vEiWN9SuI2jht96ybsALyzA+dxxyRTbqJ4oZDLpjY8yZZlaP5HAAXIIg4OOmabdxobq4jhhWNtk&#10;wj8yEhh+7wFH7sBh6r1H6Uw5h5m1CK3Mb3E0iNDDt85XVWy53KTvwDjByDkcHFPuri6aQOtvdyNG&#10;jySW8vmrNgydVZZOpXBAOQcZxUKxR7mlis44/wB4q7Vt224WIbgwMXTvnHAptvZIghCxYjYW4gWS&#10;1ZthUn5Awi4z2FIOYsTXN0s0xgnmby1uDC+yUrMh+6pXzQQSeMgYNNaa4t3EkNzdRiSH5vLaVVOy&#10;LhhmRu4xg57jFVrCOJIykarg28MrR/Zy3PmHJ4j5BUYPGRikSERxyWa29uG+zFlgkjZQQ0hKsvyA&#10;dBjO4UBzFpGnSbyGkiPnLCrK0iKDhS2R8np14pq3c/2V4F1ZYpI7NTGpuV2gu2VGemCOR+lQuLNL&#10;mYxR2bLbySHak3IPlDBAMnIzweMGnIhheKxEVmzfZ7cNHKrDcqpkjBkPTjoKYcxJd6hEsN073ixx&#10;yQlnxeBo9xkC5IMmBkdximy6iNskP9oR/wCpuJITHO3z/vAgKMJepGeM0222XLRtDHAqiS1idVt3&#10;bAJLjq/4Hn8KLNZSI5VNrsk25wu3BeXcCO/Y9c/hRYOYsLqMFw0kv9pxzM0kjMyy8klAq7tsp78A&#10;kDNQpczWyyW9xcRHY0zzCdWIkXygoYEOflP3eCeahiO61jSeOOQxtCiyLGQ21pd3UfzGPpTrrcyS&#10;XRCtHJGEaYRqVw855bcvORz70rIOYsQvdxRFnaSNrS4tRMqyMrIET5gSWIIHHU/WnWTXKfZxb38j&#10;RNMgYSIzRhlUvztkO3p7VDqISCe4DwrGXvJ87VHRUwu0mP6Z5PBFPngdpmul0tWk/esXU4EhWPB/&#10;5dzz+NAcxHayzx21ug81N0iutvh1ZP3obA/fYYY5GO3NS+feywR+Xq1xsZmVTtfeGMuQCPO5O3JB&#10;x0Bo8tftKxtph8sKPLEkPzIwizjIgwQPzqG1VT5LiFZFS4j86P7O25gEbkr5eQw45xjrQHMTTXGr&#10;4EU32mSX/SNiRq6uW3YVk/eAsCMfL3HQk057l3uZmE0xjl85FuEE2UYJxuUPhx/Dnr71VsoIxBbe&#10;ZFuXbAz7IWXDk7tyHyuD7e1NmtvKiWK6iVnHEnmWpUyhpRg58oqc9PxoDmLkV1dI6s7SbmvI/Mik&#10;jkYIwQ8hlm4G7A55BNMj+2RhLI3UwVZ41jjmdsDOSykOz9++KgmtzcWjW8EPnDdcQwqbUnB8wbR9&#10;zqMEYyAcVNAsF06tLFaPGtzNu87cGjwpG08J3Hv+NAcw1PNlt0t1aM+Vyii4QMC8nA5Xr+Iz25xU&#10;39pyzx+cNUjk3TTGWOS4VQ64xnkg89O3NVrOOO4+zNGtqzTT2gWSNixAAJIIEhPB6Hgjn6UltJFI&#10;kfmQ2UirIqneGZkZpM5x5ucYx3HHNFkHMSXeoxwxrA2ohWjacQrdXgYNtUAKreZnrxycZNOOrLbS&#10;u51ZY2juGik2yHcoEWAWVpcEZYjk4Oah2vJZ74/s+Li1dkY27bcvMBgkt/MH8addCWZJIvMgXfI8&#10;iFVH/PRVx78j2+poDmLdtcgWwNndxtIkkIjjhlciRVGGA2ykLg47jBqKN57iGK1LzSxtavt/dy71&#10;zIMrkTbT8vzcdQM1TvGivruOaa2hXzI7iRpI4eQRxu+6eQRn1461MwWQx3bW6y7Y1mLLatwBCd2D&#10;5fToT1Iz0phzEtw91NbsJ7uVv9Hm3CRycgMFDLv3kHkZwQPanvdyw3P277Ui+VvXzorleFSPaTjb&#10;nrxjNVZEtTZrdSJZMBaw7Jt5G4lkyf4ecH0/KlaKL51hittyQXTNJGxdTuZQD8r5GR15wSOnGaVg&#10;5ieO7Zylu99HIpt4/la8VWifluMMrDH9aZHqBnuoN2pj7R5NvuWSZfMOSxLDEg3dj071A9xDEslz&#10;NDZuphkCSqrswVQqYOHPOScZz06GrE0Zt2aDFvmO4x81uVyqQA5BJIxz6UWXQOYZBqsLwR51SHy5&#10;40Zj5n7t280sQweUYPGTjkVLdyyzxq9pMsqrIHmijkZzsaUHOBJz8o3cZGPTvCZp7TyZvMh3WqgM&#10;uzcrYixyPo3Y/hTraNYXeBII12+UAoQ7WVYiScYK8cc4zj05oDmHXd1cPFJcCaKRvIuD50SuMK8g&#10;C5G/lWxT75p0vZ7Z7yaPMrtCFmOM+Wi8ZkUjn0/Gqy2heKSzktl/draRSRtEu4Kx3HBEZOPQEVIj&#10;C9M8BgjlDzEGH7obMo2kYiPPBPTrQHMSXH295Vlnkl3rfMfO8iXfGEj25YeYMrztyM/rRaXdwkqt&#10;JfzRAzR5kjV/L4QhgR53AyR/u1HFavFDII9Nkw0MrwtHGG2t5oUhh5GecdR2pl4ITC0hsY4yzTeZ&#10;uhYxlsgZz5IK/U9PemHMT276mJI2F7cSbJ40uECudmA2f+WjdMjOfUfWiK4uZbDErTIZNiiTa7Qy&#10;MZGyABL8pxgkDBHUHmo5IkN1IJbdWxcTSeYIW3sojUAgiPBIPcdh2oS2AcM1t/q7iNrpBakiQbCM&#10;lfKyGHtzikHMSXM1z5PlbbpW8to5o1eZmjcS/KylpBuUgA7SSfSi+uLtjcXKyTeZFPI0c0Uc67vk&#10;UKWzKfvc8+xFVbWKGCeFz5eVlt0DiEgOpDZHMYIyOe44p0UaRzRzMsa7pIYfOa3ZQzbm+8fL7gfS&#10;kHMWZJp1uPtIvOIbpmWSaQZG2LJBJUnGMDJJ+uKbFPLbuscl2sKzSwqypcKctyxHCjkA56fnVeeK&#10;2Vdix6fHJN5/y+ZtB4TAOXHBB6YH0p7tDA8lwsdvGgvhtZskDbEB94SAEZ45z+NUHMTrfSmVX+3i&#10;RluMJNb3y7mjaXoQGAPHYjqe2agj1GIwzSJqMLRySOkjRyZ27pioDBZeMqM5xRbIGnhs/s1mkvnK&#10;cpEzBikW/wDvY5/DkHmi1WVxbmEW25Y7f70JU8kvtwSe3oaA5iWXUlmkktzqqyMpnWONptxO9hgo&#10;fO3HIHTnIHA60l7czR3U11b3SmGSCVYZCzsoYhVAPz5G7nGQOfXrUdoC08YYQyR3Pk/u9u7G3c4w&#10;fx9KLKM3dnaxQw7vmi3RqpJUmR243A4yBnHTr60rBzFq2mkfVFjygWS4kKmPcFcpCFJHzHDBuDxg&#10;+tQ2kl0saNDqF0txBbp5iq25vkjwScSAnt1FRrIHtY7/AMiE/wCi3UgdkX77Ntw2Ex0HXPpTmRbm&#10;ybfaeescchjfOGRcKpPELcZ/SiyDmJFNxBc+Zv2iO3gRnWORUcfeIP70bWUHuOO1EFzerEIY764V&#10;xbx7o238jeWJU+d128nscU24EkMEinTCCssgkBXKuojUZyIMqabJHGL/AMuKJY9v+r/clSv7rop8&#10;oA9eR+VAcwr3GqC0kb7VNJE1qDG0kb7CWkOVJ39xjGDnHTNSXlzdhcxw3DSRrNILaZ5d5XdgFXWU&#10;9RwOcHrioLaMKkbpbJHIqwrtW1YAYTLAgxfdPUelItmqxpsh2xPFGsO+BnWNhIThWEXAIzjIxzQH&#10;MW5p50v2kt7m4ZVkle3Zo5D5g2j5GHmhs543AYNR273KtFPHPPGssKo3lmVFIEeQRmU9G4xz0qvA&#10;sXzm3Xb5lv5jRrb7skTdeI+cjg8Z4pyKBI9sLaBS8MrrDJGyq6tLww+Tt65oDmHQPPtWMyw/6Tbw&#10;qd0yruyS2R8n6Yp0d7JHGbf+1BDtsmaFTcLxuc4GeFwfyz6U1Y7YXoWNLLbC0bNGs2GVvJzkfvOo&#10;J9COvWooEMa2toVtN0lrCvlzKygjliMGTHT0GKOVdQ5ixd6h5UdxJNdGPdbytN5d2rRs4KruK+Zj&#10;Jx1GOtI9+qsYxqcJG2drdo522ybVCgowlPJyeOtMt/LuCksEVuqqturKls5KiR8939vX04pI2m3N&#10;LutcOWztXH35cA+3T3/rQHMWI9Ut55WnOqRyMW3HdOA2Fi2gHbKSRnA3FevWmW095ZytbXVzGGju&#10;N8jTKzK6LDgsDvIxnKnniqrt5lo8EkEMxQHy3WM7vnl9hz07c+1S6kSVuLpF8xFhk/ebA+Q0gX5t&#10;689+/OKLBzC6mxmvpFbTk3CVVkiFwyhiZAdwXaQd3Xr2zxTI1m1SUQw2as32hnRZFaTrN90HyzlT&#10;jsQaJZJo9WazMCwst7E8bSz7cY3YXIhwM9QSea7f4O+DpbsSeK9QtLf7LtgMEqsSN+/fjaItoO3r&#10;wMdayxFaOFw7m/kvU6MLh5YrEezXz9OpkeKLGDwvYyaeGhP2hrppN0O4FjhQCfLJU84PTNc/eIIx&#10;Iyx7o/MlB2xcoyRhenk++Kn8aeIbfXNS+3y21n++kO7coTKtN0/1Z9Pfis2aSC1Z2eyi8lmZopo2&#10;X+KRRgjyiCPfnpVYenNUk5bszxNSm6zUNkWXiDzsGhUqTMdywleRFs/55cNz7f0pkKQlvKFosjG4&#10;H+jyYJLJCMcGMfnzz6dagaa18uaVJI1ZoW+YLEE3NKFweAen4Z9qLyWGQzETZaGO5dB8u4ncFGCo&#10;54Poa2skc/MWF+yHTI4w1rhYYArTWoJTLFjuGzjJHJ+lMxYorFodPjhkVGjLIu1GaXgqREcKcHIP&#10;FKL9re7ZGdYcRxxs1qFOP3ZY5jJQ9eeg61HY3C7oRDqHk7poVfyoflPBk24EmRkc+o5qSieSWzAl&#10;mijtVXbJ5kZbG3Mqg4/dYIz7YxTJWt4nknW1sZI5Le4V3EhUbSQCMrERkflTItQiPl3RvZvMICyO&#10;hj5R5M5JLjPA7gketE18paSG4vdyyW6rHPtgZGJkJIZTL1IHUEfhRyi5rF2O8tYGaG5sbV41mfcr&#10;Sb2XEW0Nt8sEjHHfpXVaB4ot7RbRHkt1MdvG6tvbY+yM8YByCN3TI61xMt4sluyW8hIaOVxGskYw&#10;pbaAB53I6cZHSp5dX2wyPaXbKEt2X/lipVgAOf3xxnP4GvleJuE8u4iwE8PiIKSkrNNXTR7OU51i&#10;MtxCnTbXU9HkXTr+G3je9gK+ZGYWePlDsLYDH/E1jXWnz2kkjxwW7N5Uattwu9uDhscZOfXmqui+&#10;NlhvpE+1P1kEtvNdRbWxDxjMp6HHGOa37K+stZt4Xso4ZPtVvHFLbrcRf6wEdMM+71HAI6c5r/Nn&#10;xm+jhmGS1p47KoOVNauK1lFb6fzLy3XQ/onhPj3DZhGNLEPllotepi7mLSTR2wK7Ziq/aGyp2gYx&#10;t47jrzUgYu2PLUfI6s7QtniMDcfk69M9Qau32lyK7SQJCrCF42jmlxnMmO8WCM1nXC3NrHKZIY90&#10;cc7r8xbcpIUfwevoelfx7iMHicFU9nWjZ/136+R+n060asbpli3KKkdvIY9sYiaMeV91VjycERnI&#10;9s9+1TQQ+WYYsbVWOMqyxAjlSxGPL4xmoHFoLxoGgtVXEmB8qkEKF4BSl+0C3Hl3NtGjLlVZcMrB&#10;YxzgxjHXGBXRRJl5Fq0tidgNv80ZgYeXEccEtx+7GRz0ot7S2OnR7YlZVhj+dUDsgaTJPKA98EY7&#10;96QGGBWhW4C4kk2r+7U4WMdMAd/UdO1SQCOSWNoAjt9ohRkCjGPLDENgH37ele5h+XQ55lnUIYGk&#10;bzY7FmaSbKyRAbgTjAbaeelSBbSItHcRWjmPzsKygOyhQpH+rwSD071DFeRSwskVwgWSYn5VV42B&#10;fA43AqSPapY7kiNpIdRZVNuzbVX5SXfGQd57j6da93CnLNaE+62t4vna18rJCufURjgjy8dPpXyj&#10;8Qf+Civijxb+05Z/sbfsb/D7Q/FHi661Y282sa1qsltplvNFCZJACkeZVRVYuQwxtIUMa+nPGmp3&#10;Vt4d1BdJ1U2s80My29w/lbI5gm1SQXA4b2GeK/AWx8b/ABD+EfxJbxNpvibUtA8VaHrFxJHeQzxR&#10;3EE65j3I4mDqwOc8n8jX754P8G5PxNi62IzJc9OlZKCbV273baa2S27tHm5hUrUaK9nu76n6sfHP&#10;9sL9q39gn4heFvDX7dfwo8A33h/xGyLpvij4b6jdS+Q0ciearQ3UauxTerYwmQ3ysTkD6w8H+N/C&#10;nxD8O2fi7wnrdneadq1vHJa3UMzOs0Mp8xXUg9Dx346V+B/xx/aa+Of7SHiOz8R/Hr4saz4pm0ll&#10;itX1G6if7Mqjc4SETKse4gZYDnAJzgCv1o/4JEzeMNP/AGOfCdr4lnkZTcXE1gjPErfY3llaMf63&#10;jkswBwdpXtivrPFTgnh/I8NSzDKafsk5qMoXbTTWklduzT0aWjTucuBq4itTcazu0r3Pp9bpRP8A&#10;8fNu0vk8kw7WIMvPXG4cc1LbPGIAbaG38kyysY4TgL23AdsH09aiTU4Vst6XHnR5hPly3Ee5Msc9&#10;ZOMj3p0m5d0cCiSNfOmVlkQ7QV9MP9Dz7+1fj1OyidHyFt8xspa1x+9gHnR3DO2ApIP3ckdePemO&#10;iyxKhgjTdJbkARlRnceB8g+o9DT5JXlSURi3XzJmfy2m6MseO8Qx2xj9aZIzLMsdxbwlfOjSVXXc&#10;AyRknkoO+D9amry2CPYYAl4u2cqZGXy2PkbSS0vGR5fcDOf/ANdQSlZJHSZI1Z2xtaPIfL4yD5X+&#10;feuA/ab+Ndr8Bfgx4h+J0GkWt3caLpou7a0DBfOdFyqN+7JC7yMnBwOfevgf9kn9rr4U/tJ2vjXx&#10;Z+3L+3V48+HWtQRpL4a0HwlqBsrHy9rtmMR27ec4faBGxyRgktkkfUcJ+Hedcbc88NOFOnHTmnfV&#10;72SSv6t2XqGIxVLBU1Kom77WP0uvYI54TPMuN6yo7bWH3pl/6Z/7PX+dE6ol39oaOMM005Wby1ZS&#10;wTADED0OQa+Ef+CW3/BQTx38YPGmq/Af4m+JZvEC6fax3mg+Irq3gjuprUTbWS5C8MxDxuGxn7wZ&#10;icZ+5o7lvKNxG0JjazeRizfJuZscYBAP4rwa+H4s4czLhfMpYHGpcy2ad1JdGuvyeqOyjONWmqi2&#10;Y2aCD7S0apaZURsNsYV02x53DKHcOevv0qCE2OVEsdmHUW4Yxx4KNjIbb5fAPfnFT3lxEFUm9AEc&#10;bbVYKwGABlWDjjn8aaLpoJG8zUGMa3BHlkAbVjj5HLEGvg8QdcUQK0LOlszWZbbHt54YZY906nmq&#10;ke1oI1WC3Vo7dR8szA7TJ3Bj/wA81bW8ZE8iG8bMW3y45Hjww8vPGZPUjnJqp58M0scYk2ssca7W&#10;EW+PaCTyJe9eDiNjphvYaBbSXj3DWlqsm2bc6McSLwAQ4A6/zqCSWIxskc8YLeZJnlmBxsII/wD1&#10;1OLyPzftG47ZISFk3xsoLMT180Yx6YqKW9ZWfzmba1ryEmjUqTIeRiXp9DXi1dbnREjmuLQrNue0&#10;ePzpDNH5IxnYByO31pTHKGW3a3RjiJEkSRh8wPK5AJwcelWIIv7SaOKW4V1k84C4klj9eM/vBnHp&#10;z+FaunWjaOEu5LVZPLaKJpmmDbyFbjiNjkdevSvQyXhvNeIcZDD4Wm5OTskk236f15mGKx2HwlFz&#10;qNJLzsVdK0do1R7+zG5o22x7mdeZM5bCfkcc4qXW9XGnQsbZl86O3ugu2E5++BwDGQc5wePSqup+&#10;JB5Fra6W1rMI/K3YudzOpYsekQbGM5B6GuRvtZF8++6igZXgV4nlj5AkmyD/AKseg7dD3r/QjwV+&#10;jXTyx08fm8E56NQ0ai+7e0n57Lp3PxLi7xC54yoYV6bNmhr2rfbbme5tpIWO6aVQsW0MFjC9DF74&#10;wKw7wstvIyQ8xxSs2bfLpiML2iFQm5imgW8gsrWX93J5yRyLyGkxwRFwfTPakeezvTIi8ncV2+XF&#10;u5lCnqg6jPvxX90ZdleHy2gqdJbI/DcZjamIquUnuWJFjttQSQRiNlkd4/vAblttuOYsfQZH4dKf&#10;YQ28cyw+Rbx7ntV8uSFdsictkYXHPOR6/nVO7vYWinna4WRWE204jK8uq8+hxnpgfzp8kzWxeBvL&#10;2rqAWNtwDhUQ/dYgAjpxuPNeionHcW1WExLJbRWLMskQysCgNumB2Ovlk+v+NPA0x7c/Zo7JWeOT&#10;Yy9CpmX5WxECCCO56d6jN1FJd/Nelm3KcNCvmDapfHEvOACQfaliuTNBDZ3OpyTeZDEoO1QQzvuH&#10;BfrjuGFHKHN0FvHtrmK4ZYrWSRdwkjVvmHzgbgRFkgf5zUrXEZuJLuOyslZpJi264+TcEC45i4z7&#10;45qA6mbmKO4W7kmZjGJo/Mh8xR5p6Zk7jAxj8aQ3tqUnmjvF+ZZD5i+THv3sMbtsvbnnHFPlHclt&#10;3sYYLh4LS3hj3xF0jYqU2oxJ6DcMEZ4PFKLi3hEafbYMQeXEyqjSKwWJuoP19BTTchBcW7yss0kz&#10;N83k/OoAXhjcc+vah9SjiSSKW+li/wBIlMc8csa4xGAAR5w455HNHKhcwQXFpLFbwsbOTd9nNu21&#10;RtxvZtpGSDzyOM068m82CQSWqeYIptzC4KiVSfvDCkMQODnGffrUcrx3NzKi+X58clvJHtuovmwv&#10;zciXqSc5wR65qOS5kkjaOa1jjW5Utukk+VQZs7gVhPB/TH41Ng5kXLmRgLiN7TZ80hwwaXZtiC/I&#10;dh+hHHTrSx3CWd692oiWNriHzh9n3KuIM7SDGSMHoewOKgv5J5pLi7aGB/MWYM8cmSGZwqkhYueQ&#10;eSOnqahv5oVS6mmt7TzVuJQWkj2nCqibSfL465HTr0FVy9w5i0kCxRLsjV9scEcirGAV+VnyP3Xb&#10;ORxTogEubdhFuQyQKzLbkHgFucRD8P8AJqrcSQ2ckk8djDJbtlt8LLlWWPGeIsFece1BubRHa7ia&#10;NQokJcRxDG2JQN3yjuxHHajlDmJLO1t/lt5Io+Vt4Wjk/iXzGbPzRjIz35/GpMWp0tlaCFdyXDPH&#10;NahmiYyAdNvIHQEdvyqujQecluZUyJFK/MmTshDDaw56+5otryWM2nnMqyizXe0LKsuXk6lWCZ/+&#10;t1OaVg5iS5NnHFJNJb2AheKYyNHGGXgKu9cRZU5H0qWQW0U8ksAs1eNmMqqcKcQ4yrCIDkVUNwJY&#10;2aHVWWST5fOitwCN8mNxXze+Pf8AOpbzUVlkmuxeStJG8rxtGyZ2j5P4nBAz2JPrSsw5kOjntIrq&#10;G8t4LCRVYn7xGP3XIO2L0PWkt3t4rWO3FjayRMsCmNroNvX73H7oZx6Z/CibUFErR/2izQMs22ZW&#10;gbaThRuBlxgE+1EV1GABbT/ek4jWWKNfkQZ2/vsZJ7cU0guFsbM2dpAht41MjeUysyqP3u4KV7dO&#10;uBTJL23nhM813a7bjYx8yDIDNLzy2cfn+VPtboLb28UczqYIV3jbCCp2lt2PPJ7j1o02/iMlnFLd&#10;skgjt1kVrqLZKvUjJlI9+n9afKg5iSS5je6klH2X7UkM/wC+4DkMxxkj7w9M9uPSnxy7r9GXTQu2&#10;dN0X2xl2MsZ6DYeB1yDx0qgk6mxW7gWMusM0U0K3MXO5iB0duMYG0r16VZiuZra4HmxxwyWzTN++&#10;n2s37obl/wBRtJA7d6OUOYfY3EZksy1vny2hH7yFixyGbGfL5xnIIPGOlNtdpsI7GQq0c0aiENDu&#10;BZpsna3lEg8dPXtTUW8gkVXt7f5ZxJG0TF1ISE7uPKx1Pt+FQ28tpFLaK1tZjd5W/OF3EKzbuYyO&#10;vWpsO5aZFJVjEGSYtIkiwglcy4wR5PQgfgaabdpxLE9sPmhZo9sZXJaVeQRFjnac47jioYp47RY4&#10;ru0RRujEUyhCGUlmAYGLGeOvf1pbeW1Taiyqvmvbg58sK2SzkDABz35p2YXHy/Z5oJSkAmO27m8v&#10;apdTvAJAKAgge341LemyjCzN9hZY5lCvNbLyFhHyt8nyk5J+vaqRk8+AtFLukjt4wq4UMd8hznaD&#10;uH4Hg81NcXkYkvMTJDmSQf6OqOnyqi/MhK4646UWFcfBHaQTx2ssNiv+kQiLzFUYPls3l7vKwRjk&#10;Z6Gkgk06Ly5IzbeSywja2QyZZiAf3eCM+wptvcLbS+bFqTxgNJI4jT5XCRhcZEnGC3X+nNFteQw3&#10;MbyX8se6OOO4kXysZClufnA7+nfGeKOUdxVNooeI2lmyXEMK+asxQN+8JDD91jPB4PvSX0lvNaut&#10;zZ2cnyzENuLtGxfHTywcH156daat2iuy303/AC0hKu3kPFKoXJHM3B5zwfehp4ZohCt3JJtjjDYk&#10;iz8zZ+75wyMD14p2Fcs31zZxXM0vmWqskbD/AFjEMrKiHbg+3TPFRG5SGQRpeQmVBP5LtDtc4iVQ&#10;AzYyfxNLc6g1wXuYLtiryRldzwrx5gypxMcdO+PrzTLvVI5Eu3S5L/upy1vcXEXyv5gAK5lPH4jF&#10;HLoFye2niEs01lZWrrJcp5sMOE37V+b5R34zwc5qDJaCQLbblkt9qyLdOWAabPTYCD7Z5605mK3P&#10;l6fH5kdxIjqsc8ZZNqHPA8zpjqMZHvzTrC5+1Bf+PePettG0UkwHA5DYMIGCM9CMHuKmw7hfSxzx&#10;XReOFfOt5CW8llU/ve+Y+M85znqKdczxkTLeeWrQvcNzbYYLt2g58rkc9T6de1Vz9oFtHHPBDny4&#10;o5gwaQHfKSDkxjqOvJ49abItlObm2it7NfMjdo1XbkM03QAx8/h2zRZhct3cJt5preWNF8lZE3NC&#10;GVgqADOIePT6Uy5RUikaSBg0Mkin5WGAINn/ADy/pUEl1BLJJFdWkcMkhYSKNjK2XCEjdEMZ/wAi&#10;klnjFu3lT9FmbafKDEedtGMYB4HpVcouYtQW1qtxbqY0kWOe3jEyqr7QqZXPyA7Sevp3AprRW1xJ&#10;EjxWMjTRoNrQhWZmk3blYocn9RimpNBHqJu4mikT7RcGTzANpCLxuCqwBH4cjrUcF6v2OCNrgrtZ&#10;T5ZCSR/d3fKwcbSPp7Uco7j2bT5bZnvY7Nv9HbLbQHKmX5ZMeVyQeuMcVJcG1UyQzvY/N5nlySdM&#10;+aBzmPrn05qC3uzCpWDU3VSLdFh2gKdxL8HeRgj1GKkgv4M+TDqciLIVkgWRogj5lyRjzemB04Ht&#10;RyhccskJQw/2faKY3upI188rjICkYMWCOeMdKEezbVYZZLaxWWO4QxzK27eoiOQWCrg/l06VB9ri&#10;lghW5lKz+WVkSTyNyszjDI3mg9v6VKL+FbxbwzSNHHJI29XjfBwF5BmG09+h6UcqC46Ke3QrGk0c&#10;fmTJ8pkZmRo0JA44I+b360W13BDvYz2T7RAJka3C7htJ+ZTjK/hUf2qS2lRzKzKIrjzAksQ3AIAG&#10;GJufwPfpTl1C2/cl7oTQ/bdqySXUO9F8rpzL69s80WC4sbIumrbCCFoWtWVTHIf3JZuOgyAQcHg/&#10;Q0/zTBIztZDm4mZmE7yKx8tV+b5ORjjPNVUe4tFW3SESx2kY/eLKhXa0oIBAV8A44GfUdKll866t&#10;jFbG3lkdpXSNrg7gzSgY5hDA8dO47GhxFzXJ1G541RI42ivCY9seD/qe2Y8EjHHHIPNJCsd15JVo&#10;RIRAny24X51V3PBiGDzUFxMjSt50ETRM1zIiSRlgrKFjxkxg8HOOvTt0qMTRkPPa21nJLHcyfKrL&#10;8yiPH/PLI46HsaOUdy1bRyHbIIl3CSNjD5PoGbKkQ/5zTI4YN1rvXy/MW2ydrKu5Xd/+eWBn3x/W&#10;oJbm2YSLDGqNGjER7Y9wZYxgAlB64561I1zbW8rSpcoVhdkXAjbBS3GAw/3j7UcuguYmnuYInZWu&#10;bfbAojceU0ikJEQDznHX2ptvNayCzhJs5AGgNu2ANqhCWCsOR1wR9Kjm1AQxSRS38kLLNcGGYTRg&#10;L0AyPNH4jFSXU1tc6hJ5IijlhvIpEVbiL5gAM9JOD1524PQ1Ng5ht5I09tIr2a+Y1vJu23BVZgzf&#10;e4VgxPT3qTUpdzXamzVWEs7BXVpNpCgfKfLOR0yOOlV4555VWK5tkh+0LG4klmwq5lyOVhOAT3zT&#10;5zPPJJcrHC63ClFkik3EO8uFyoixz05AyDmnYOYsfaFtr6S5JiWJrhjNmHcF/c8A5jJXB4z6d6Yt&#10;utvCoEWVTy4pFWEZQrFuz/qu2fSquoXEAt555rW081ppgxdQpI3KmM+Wew49j26VJeyxWz3D/YYG&#10;gZpXjkgZflYKF7RYKnj6elPlHcngRRdQsYFaNpE+YQFcbYief3QxjPB4qLTrOFDHayQqzM1pE0Mo&#10;GG2oSOGj6H8fwqF7q0AmuFmjX93N8yrEFBwqDPyg9D24+lOmmgS4aJZV3RyTOqlkB+SIbcMOfXue&#10;1HL2FzWJQlrJpCo32df9HyfPtgzRs04zkbegxjI7UyZrJYJLiWHT0jmhkd2Ea7QS6gOpEWRk5Bzw&#10;RRBemOe3WSTymW1jVnt9u/LEtllbYT2P9ajimikjVIdTaNpGiQyQ24x87E8qJO+3p7cUuULlmdrK&#10;N7iSJbRdjTedEGx0VQSpEWD3xweDTHuLGK6+1QW9jJGYbgNtkK4XaAQdsWO/X9OtNm1PzHa9W7k8&#10;xWdlkjMeSjSquTlwcDpg7vwouLqMPKJL6RoZIpFhuB9nZQWfo6mXHTjORT5R3JBJbRqsE1haTReZ&#10;GGRpgzbVj4YDyxnHt70QyW0FrYkNbr5KxvG3mMFYqXbbt6g4+lRtexEn7LL97zZFhjkjQBQpXCgT&#10;c/TIomuh9jZLa8ZfJtGT5vJXayxnDYExIH4HFHKK4JdW37lXvLURyS25XzYiQrFmb7zdPXrUiz7j&#10;NPDHa/aFtQsjDCs5Lk/N/e4yOTnH0pYNRha8jR7llb5Vmt5bqLa6+SemZjzn8D/Ksswexjnt4Eka&#10;WzEE0C3Eed28ccM+QewI4P1ocR3LXmJ9sM8OnrjzJnMbXjDyyItuMbDjAHBB5yPYU6CSNZLdmiUY&#10;2x7pIm3gCFuSfL+8CRg5II9Oah+3SedJ5qxo8cc6N50gUvuKqesGCeRkdwfamzLcWvmMLaHdF9ol&#10;UoxdWQIqcDy8dT2IHPaiwXJrAqILeznEWNtqYd0GeAdx2sIvbpk0QR+W0Csi7WWNo5FiBGGLNgjy&#10;T9fY1Xb+z4buOD7NYhNrDjC5KwgAjMffPtzTY7lLILb3llHGybVjkj2lXCxkg4MWARnB9c5pWC5Y&#10;t4jInltbA4W2ZAsbKD+935H7roce546GoilrLpwxEJFW3LfKoZ4w053MAUByPTHT1oT7PEvkrNGm&#10;6bAH7oZCQE8YA6Me/r0NNik+0FXidWfzLWNunII3MGChsjP+yRTcQuWtUax8zzJV09v304xJCNrr&#10;hFC7thwfQHjmmKLKGbybm2sW2TSbVdVVmVYlDJnysEjsetRG/hkhnQTpGskzMFjCyxtuk24I3KV6&#10;dccULdNAHmh1WWNfs8sgVF+VyW8vIIkOCCO/B9OlHKFyUNY28Ss0lq0Um0LuzxiHIBUxkHv6URNb&#10;oxtDZ2eDcwncszL8yoSCp8vByD07019QhWV9uoSQrMsgzuiC71QDH3wO/oKZPqcY4vJwrx3DuI5F&#10;gZXXZtG0+aCDn0Jo5QuLI1lMkMdxZ2bMscZikLb2RjJnBwi47nPFTXdzbNczkTQL5h8p18xzlXl3&#10;bhg9OPU9+KhFyquqfaJJFhkiEv7yNiNqseV879eacl632mGeK8Mitdxt8skS7lIZsZE3UenGQKGg&#10;uL9oj+0Mv2q3afyJB/qgrMDMAQN2N3f8KfBNEime2srcwyXE0nlW7bQoxjcoA4wQTxnrj2qEalbm&#10;xkYTebHthIjmuot0eXJbBMp4IPXIwabIXikkis0WaIyTXAeOVDsUoBkgCT6HBx0PqKOUXMTQMYQr&#10;tatw9qBJHdO7EKHYcbMnucds0fubiHy3toVDPbMo8sjBMjHaCYx68Z5yKb9p+0QSLCbdWml3mGS4&#10;5UrDjGDCMHkYINCtJHNHHeWcJX7RDHPHIpcb0j3kZMYPXHrye1TYOYkBF8AJ/L80q0UjfZ9r7nn4&#10;z+6xyBnPFDh5mkRolEjNjb5HD5lAzkQ9Tj8/WqlqYpg0VvbWXmK1uYxuXPQtjHl5x649adbz2U7r&#10;DNarCzLG0kbeW2Dlm4Jjz2yOop2Y7j2nCI6tJFG00006go24Mo2crhR/46akW7sl85t1jJGsuJ42&#10;twAQIeNynHrwcdaiN6lvbwsZX2vpbGRVkiUgllyeJFz36Yx71K19aSSQrPcLNHJPcKs8k8W5V2AK&#10;CPN5wc8Z59qbQuYHbFmtrJbxuot40jkjmb5CSTtyBkBh7dee+aWSUxrl7Jfm+0Hd5jSq+6QKd2I/&#10;bhsHkfWora4u7d4c2nmLa+RDu85WU8k44jc98jn+VEaS3EFtb2f2Wby/LIX7Qd21pWJH+pDdmyvO&#10;PSlYOYezMu1oAvmQtdmP90d3QcgGPDd146jHFTsYZJmngaLcGZ/lt9ufLhAI/wBVweSMCqZMboTd&#10;W1u0bwyyReZD0DzYBz5Y5wPT8e1NWRJovtUFhazNun85I5F+dWbb2iyD6U+UdywwEcYaK3wYssyG&#10;3+ZcQgcEQ846fT9XLbw2lxbkoI/L2FNuQoZLfGOY+PocVVmubK4SVUChlLhVKR7+WVD1Qduo6+hp&#10;2o3dtH9pmW4Vlzc7Wby2HG1cH0OPTHajl7C5ixZw28beV9ngj3x2yhZoV2yITuLD5cZJ4P8AWoUW&#10;CUF4IbFmWTO77Oo+/MPkdTGffp9RQ0qwtJbZiaNb6KONmkAYBVydrMMY6H7x9MULeW91doz3sjOf&#10;K+9CokXgvjIk56Z9R+FKwXJGbTZYXeH7EpZZirr0x5gUq37oEHPqelMv3srhLhPJszKrSiSPf8xO&#10;4DIIizgdvamLfJcWcNvNqbzLJbr8xRVKtJKSDgv17ZDD1NObUZLiBZxdzTMzBZod8AdV8zqP3vXH&#10;qOaOUdyxJdxteSXaW1mrmaQvm5O3cIwOcxcZ6cmo7SSwtoJpYLW3hVfILxq20ptViW6YYfgaifUr&#10;Ima5ivAd29t6rDHu3sAA22bjGOvWnS3axi5QzOsrSMw3ND84VMfeM/OePSnyoQ+C4hhaOJbq3/cr&#10;HEdsbSKyiMnoc+pPao4Jre4tbOEGylV1ga3YAfI3LHaRkg+oxzTpNRSJpI57+aP/AEqTyplmjXbi&#10;MAAjzh0+n40k8kN00sKeT5y/ZpI9t1Fh2CDdyJM5z0bB985o5R3HXk5lSQy2qeZ5c/zLclRKpyOy&#10;kE8Y56+9Pu5EZriM2ojwzEK+6QLtiC/KTGfoRx0FVprqWS3KXFssa3GSJJJBtGZR82VhPBOM8+tP&#10;vvOnNxe+RCyyJOHaObJDs4QE7YsHnPJHOe9HKFy1DcLBffa/3axNNEZlMBdUxDnBBjJGMcHjio44&#10;VhhjMcSMFWBHVFxt+UvkZi7cYqtqLxRpdSzW9n5sc8ylmj2nhFTH+r465H8qW5mhs5ZJo7C3a3bL&#10;eZC65QrHjPEWGXnHt6VNguWLRdtxbOYVZTJbhmWAr0BbBxEMdM//AFuaZZxW422zxoCfs8TRy45U&#10;uzfxRgYz1IJ/GomubWMm5SVE2pLl9kQA2xADPyjuTQksRnS0aVT+9BUbk/hh3fKQc9fcn61XKFyb&#10;/RW0xo5IYY/3cxaOa3DPG7SBem3kAcA+lNuDZxxSzyW+n+TJDM0jRopToo8xcRZBz19qjtLzy2sz&#10;PIqyfZU8xomAky8mckMEzx/+vmm+arxkQamyPIFTzobcAjfJjJUSd8dP/rUcoXLU4tIppZ4RZRtH&#10;5nnRq2FJEIyylYscj2NNjuLSC6ivbe3sZFDOfvEceSchtsXoev44pl5qaO0tyb2ZpEkmdXjZPu5C&#10;fxOCAD67uPSnXGooJJAb5jbtHKEnXyGAJIA3Ay8jnHbrQohcSFrSG0jhaztZI/8AR0MclwGZlAzk&#10;fu+SOuM8+lOgNotrZwo9vGuf3TBmVRiUuFK/h7VGb6NfmguPmLMVjjkijU7Ex8v77rn+HiljugEh&#10;SK7ZWt49rIywgqQrMGx5x45HrQ4hcFu7WSOOae7thHcPE37yIkKzS8nc3Tqe9StcrLcNKi2ouFtZ&#10;A0uQrHLkqGI+8OOOehxTdMv4/Oso5Lllk22yzRSXUWyRdhJ5MpB9Rx/Oq6TxtZre2yxtJ9nkhmh+&#10;0RclmPo79Rj5SvB/KiwcxdWT/TlkXTwqpcBmja8dfLZYj0Gw4A65B9qZYSp5lmDbD5PKQiSJy2Nj&#10;nk+XyRnIIPbpUIvHimPnBYZLdbgt50u0t8ihh/qNpIHY9adi9tXybeHMc0kkbRsXVlSH5sDy8dT2&#10;I/Cpsxcw+wVDZw2TCLa6weSGhyMmQs21hETnjOP0pQu/yX8vdHJtlSRYRkBpTxjyTwf0NVxJYxS2&#10;qfZrBRiLcG2pkiHO7mPHU/mabBPFZCOG7s442XYscyqjKy7WYZVosZ/nnrRZjuTFjAxu51hXy7Vv&#10;mZWQMJGYEqQi8fjinefFDOsQu7bzF+0eSzQ7WOIwuAx6nHuajiMMNpN5Evl/vLdVVWiAbJ3MM5Uj&#10;r39cd80661OGWK8eO53fu5ma3uLiLCv5i4YfvT2yO3WqsLmJop4PMkktLO1kVriMSQx/L5m1MN8o&#10;6NnB4NQqQ8DkWzSIbdQJFumLANPnoU4J9M4OM0m4m4YadEJUubhHAjuIzsKo3p5mSPUYyPpSWlx9&#10;pj3f6LG0kVvG0M03UDc2cGADH3vmHQ96mwcw64lSZbpmihVZbeQsTCyrnzVxn93xnnOc89+lWLuR&#10;G8yO6ZN8Elyfmt/mC+WqA5EXI5xmqYS4S1WK5toV/dxRzblLqd8pYHJjHVRzyenemM9ndT3FtHbW&#10;Y3QkxKpUFS0vTaYz6flVco7lu5i8ppoXjG5Q6h2gDK4CKM/6rj069KbcQhLaR5bdlMUswbahBCiE&#10;J/zy5x649Kgku4JHaK8tIYXkVvMG1WQ5kUEjMQ64J9j2xRc3ELRtGsv3Vldk/dbvmmC5GOCMD0/K&#10;jlFctJFbC7hYxxssdzDH5+xWxtiyFPyZ2k/TnsKi8m2uLqKFobCRpooh5fkqpZi7NuVthyfXuKbD&#10;dRpercwvC6NNcPLu+4Ag2gkAEA/gKbHdwi0ghluioTafKZUeM4TcdrBxgjJ7d/alZhclSXT5LcLc&#10;w2JZbUbiqBXZWmO18CLk+uKWR7EN5M72JDs/kyMeP9bjkGIkHp3/AAqOC+EIaKLU5G2/Z4lgeMKD&#10;n94eS7DBB6EEc8UtrfRl/Jh1CRVLJNCjeSEbdIxxzL6D2+go5R3FEsXkLELK1DRm4aNVuGBwW2kc&#10;xdPp0NSJLZtq0Ur2tmsiXHyzq+Q6iPGNwVdp/Kq6XtvNFFFNKyzeXtZJFgLozSbtysJgSCB78U9N&#10;RhNzHeGeQxjzSsitE2Cdq95xtPfoafKK4sc9tENizwp5kmSu5mZGjiHpwevoc0W17BG0jNNZSbWh&#10;+0xtAoDKIi2WU4yMn9aHvXtyGluHZRDceZsliXPCgMCJufz4PbmnfbbMy2/m3Qmj+1MqzSXEO9E8&#10;peDmXsfc5FFguAkVNOjtTbxNF9jVVaKY/umLeuMgFcA8e9HnFdztZLzNckt5zSq+cL8w2cjtnBOR&#10;9ahimubaOOMWnmLaxxoWSRSrAykhThHOOhHJ7+lOCy3dksFoLeRvmZV+0YbLzcj/AFIYHIbPr1xz&#10;RyjuTOxEgMCqskNzcFdkZ3N+4Hby8Eg5HTkdakHlzyLJbmHzN0RG232/NHCSQR5QAwTVWZ4ZmYz2&#10;tu0Uq3MsKypnG5gnB8sZI57dutRNIrxNc21nZyyxyzFkjZfmXAUD/VZU46e+eRU2C5ahwsUckdth&#10;oyG8vyclcRFvlPk9v/10sUUMc1o7RqvzWxDNkDcsbHvFx1746/jVWe6tJIplijVWj8zClYshgFA5&#10;KD1xTrq8ihmmmS5jKq0qr/qyPljUAMPrxxiq5QuTWqW68eVDGZLOEBnjXZIGk+bkL97sR6etMljt&#10;nW4eCGwLK0rK32dVZN0gXaymM5X6VGzC3SWAiFo/Mto4/NkxjjcdrEY/Dd+FSPcRXk8ebtmaTywq&#10;yRrvBJzgN5vzAke2KEguPuBpkxnCR2UbGS62Mo+72ZCPKyOnGTTb1rOU3CSJZtJD5gkXzDnAVfun&#10;ys989/rTFvhNapHcapLMs0LsSyhSDI/HDPz0xkEfWlk1GWWFmivZJJAWSSJnh3qPMC5/1nBx7GhR&#10;C5YFyi3v2hbezjkWZQzfaMKGSIAEgxHH+eaisJLCKOWWGytoT5MJljhYqQwYtkHA3cc9+lMk1O0e&#10;4muob0bd0km7bCjYOAFfbL698UC6CedE1yyO5URszxMHCRjgMZ+c59qOULklpJDvgiS9t9sKwICs&#10;bOrKTu6Hjv6Co1urOfTbeMLZyLIkfkfKPkcys3GMlW9RjpTl1BInkW4vJkC3C+XKk0YKbYR1Hndv&#10;xzUc8kF75lrK0Ky/ZICrLcRYdgMt0kB59QDj36UW7iuWrmeRpG/0ZC3mTFZFumVXXGMEgMCV6c9a&#10;aZUWR7c2Xl/cGCzSBNsGflJjIB5xjAqvdXryxzyXdusaXQm/eNIMfeXL5WE9+vPWpr57lp7i8Zbe&#10;RFWZZWjuMkYRUBO2Ln5uhI/HtU2YcxJbzJBcrd7I1XFotwot9ygBSeVMZIXIyPT1psEOIEaOGORR&#10;HCrxpHxhnZuMxfQjr9ar3skcKXAurW086Fim9o9pGyLGP9X6k9h+FG+KFxMNPt2t2VQzQOp2MkZO&#10;QRFgj1FFh3LECszwsIRJG0kKsfs5HWTdg4h744/yahVbXDwsFyYo42WT+JXuC38UYGOfU0kM9ivl&#10;3glVfLwdyrCNoWInn5B0J6j8qS38qSWC1kuVbe0PUpg4j3cHOevv0NUoi5jZ07QrzVPFS2kUnTUp&#10;8K0ak+WqnGDtG4c8c9+3Neq/ES2t/h54X0/wPp98v77EkkkJVWjZIs5OFxtyefau68EfCm28M37a&#10;3d20a3G0lFt1VfmkPQ4IDD615x8b/iv8AvAV9caj8XPjh4P8OyKZD5OveJLW1br5eAkk4bp6etfH&#10;1M1p47GQS1jHtrdn32G4fxeGwM1CLdSemi2XyPNLfR7y6WFo73Hnm2C4uGK5O5jnaRjkdR+VO0/R&#10;b2RbcQX7xszRsv8ApCkffLYYFunHvxWJ4u/4KU/8EzvAUqRXv7WehzeWJJYjov2nUEOwbMCS3Dgd&#10;emSCe1czqH/BY7/gmRbTrYw/HO91Bo+YpofDF+NxQc8nYMkHkHkelew8wxUvgpSf/br/AMjGnwTm&#10;1TalL7mejWfh+6dvsjXPkzskAaF5FZX3Sbjg78dB2xx+VVLzw/eNpjQtcSTfuUKxvdeWwzMMnIk5&#10;4B9+K87n/wCC1f8AwTMN2trP4+8QT+YyxlU8P3SyRusZZZFLS9Oeo5qS3/4LP/8ABMbUQhufjBrc&#10;CyQxxGS68I37K3ymXD7AcHIxk/8A1qn65jv+fMvuf+Rt/qLnG/sn9x6RqGkXKy3UgubiBlkYyrJe&#10;YZcRhVz+9GRnv9KqjS7mO5WXd8yyMLhRcSEnbEcHKzsp64zWFon/AAVb/wCCYvifyxZ/tOW8MjQ7&#10;5kutH1SEqJDnb88KgkegOcH2rt/Df7V37CvjtI5vDX7WngOXz4V/d3Hi6G2maOZ8HCyyo2RjuOD6&#10;VP8AadSHx02vkzjq8G5pT3py+5nPx2ZkGY9VliMduirIt4xyoQsQw84ZwccEEjjFJbR3Sv5VzcIW&#10;aWGORTcPskAUnIJm6/XnNeq6Wnw/8c2slx4R+IOi6xMrOI7jSdZjk8zBEeT5c5BO09xg1Y1f4UzI&#10;ZHgSZTaea+0h8nbhMcS5wQcgjr3rSnnWH2loebW4dxlLeLXyaPGUku7ULbz3XyqsJVZJplba0nZ1&#10;mxgf406aSaS4mMOoLI6vhws027iRRhh53pn5q9O1D4bSRs7p5y/fEMkU20DysYXJl+ZWz+HSsi4+&#10;H1ydQ3yyL8t0izNtXzEZcOx5l9TzjORXVTzLC1OqPPqZXiKe6OKub+eW2mvbTUGRlSRpPJupVKvu&#10;UA8ynHH4cdK0k8Q3KXMcpvhIsl3IR+8bkhFIOHJwwYHBAwc4qxdeDry3kvGS4YO3kOy+YpyGl6qP&#10;M/8AQRmnaT4G8UeINat9P8PwWd1JNcSL5bwdMvguTlgCBzk7cY96xx2Hy/H0Gqtv8gw6x2HqJQvf&#10;p5nQeGfEcWs30Okyzq8lzDbRqohXd5hYsTjaDnA5OD9T1ra1zwfqOlQs+sw+Wy28axziQL8skhOx&#10;sDAb8ulepfDf4S+Hvhtpu+CHzb+Vc3V1tXb8gxhVyNg+gye/Nb+qaXaSQxpMibG2qzSSAfKqkjnd&#10;6n3r+MfFbwR4b4srVMRl8FSqfzJfF/iitH66M/fOF83zTL8LGGLlzeXb59/wPnHUbaSxhZHvAybZ&#10;M4mbvIFGORj1waX7RLMs0cd0zfLIvlG5TDjKrkc8Hg+n88+peKfhrGJvP0i/a32bVaOS4Xa4xvzk&#10;v0PA6ZH0rz/UNF1G11HM8G24j2hl83BZWO4EETBSOnTOc9ulfwnxZ4d8RcG4pxxVJ8l9JLWL+fR+&#10;UrP1P1DBZthsbD3Xr+JSM8VxHN9m1P7sk7MgkG5MNgHl/wD61Trct/asLZkmMd1Lt8u6KuMIMDbv&#10;/wABxVSGRZGxLIyMjK0NxHc/MqvIQVP708cfSpTczJmd5MM0jSqrMOd77MqQ5GQMHp+VfL0JNHdK&#10;0ixa3qCK3+zXrZ+VVBucZbksMecBn2qvqfiG10bTvtTXG2CSODlZpF2kyZP/AC1PT6/4VdadArmC&#10;5ZkY7d0dwzYIwmeG4zmqmu6Xc61YSw2M00cy+ZJG7MxxJEAAGG7owJyOPXtX0mV1cP8AXKbxCvC6&#10;5kt2rq9vkZ040/aJz2ORvvF0usCSUayVaaY7rdr5yhJY8YWXgkd8DNfKv7WP/BPb4S/Hq/u/iBpv&#10;iU+G9Wnt3mv7yGT5JmL48ySN5guccFlZc4ywJ5r6P1TSvEOi3KiTTZ/lXfIsMh2lVQycDzCp59Dn&#10;1FYk9418vlXNs1xby4heG4jfa6+WXAIMh6njDdDX9mZHnnDEMPCpltWnGKWnK1FpdmtPnfrrvqfT&#10;PLcHiqPJZOL/AK6HyP8ACv8A4Jf/AAm8J+KtM1j4r/FG48QQ3N5cCxtrS3nt4LhgAV83yrmTehA6&#10;BkU+vNfol4PvvBHww8EWt1/bNjp+m26eW001w8UKfIqqOZQqAcKF6DgCvOvBvw31+/1+HV7S81Oz&#10;gS0jg+xrOI7IxyDJkEO/aXUccHOO1SftnfAe8+OH7Jvib4T6DqMC3l9o+7T5kK7XuA6yRBiZOFLx&#10;qCTwASewB/O/EXijL8+x2GwlHE80VL95JWcYpuKvpZNx1ejSPGrYHLaNSGGg1FSkr8uv3ts9K/4X&#10;r8GIJ4Z4fjRoAh84AEeIFIK7DwcynIz+NRH45/B+GRUk+MHh3cLeEbv7WiYjcQGX5iSVOOnYnoRX&#10;86+tv4n8I6xdeFtbs7qzv9Oub6C+0+6i/fW8iDGxkMhYdP4uD2zWhZaF8VL+RZ9H+HGoahbvEHjk&#10;tfDsshVUUn+6wxwB94juRXvU/B6VSClDGtp2aaprZ7P4+p7n+qGV/wDQQ/uX+Z/Qwfjp8ELyOW1X&#10;40eG1kUzNGV1W34G9VGOf0wD6UN8fPgoQwPxf8NpJJLcMyjXoRllTG5ec/4Gv51tVk8T+HCsHirw&#10;/qlmFkjjxe2LxhCx3/KXKlemMHgdumKn8FPrnxF8a2HgDwxp7XmratNHDp9rb3CrJLNLJnAxLzgK&#10;SSc4AOeKKng86dOU542ySu701ZJatv39kC4Oyz/oJf3L/M/fT9pTU/BXjH4eXWmahbSa9pl9blDb&#10;2Unmm7haDDAfMA4IcHcMHjNfnb8Qf+CTd5ba5G/g/wCM8dvp97MzWun64Fe6h22/3EZJR5uM84Cn&#10;uRkk1+hHwy+E+ueG/gX4U8Hw6t5l5pPh+3tJIXnRBKyxJFxmXGflyMEA1yq+DYPCFtsfw+3lq80k&#10;LyTPI9vIfkYqZLgsv4cAH8anw14oyfLcslhPbqNXnlfmaSkrtRcU9Ph6LXueRRy3LcZFUm1LlbW9&#10;nvb8Tzf9i/8AYx8HfsoWs2uW3iaTVtbvlihutWZY0ZY1iZzAiBzsj3YY/MWYqueFUD6N8N+PPLuZ&#10;Le7nklR7O3DzR3hYDJOSR5nsRnqOOua4S31LULhxLbxOtwyzrMsc37uZk2opwZCMkHvz7113gnwf&#10;rK6jHe6qWhhj+TbNIVceUMhfvnIO7r7d6rj/ADjhPEZPX+uzhUqyi+WzTlzdLNXsu+ysd1bL8Fhc&#10;PyuyS2X9bncXN7HLn/Sy8ciZdTclvlZsA4Ew4x6U1rxbeENJc/MslwYz9ocB/uqPvSc8c4zip5Lh&#10;4EQh5W8td0e2VmyoG/HB9+h9KrC4mSFUtS5jXy4mVmYo8cg3dS/GD0Oa/kmvU5kfNpWehDcSpbQb&#10;7fUS8flt+7Nw7FV4GVPm9j2z9KjnnlaSSeG6y0DMFeOVicLHnaw8zJ6/j+tTLdJO25GlaNio3LI7&#10;bWdzz/rMgcDvSW8Uzy7ZLhlN0qsq8lv3jlTx5mD29+c149XmqStHU6LqC1Kkc4nRh9ujy3k/xzbC&#10;Co6jzeOR1q9pmk4ZX1G7LRyRxk+XJNwMZ+95n+feuo8MeBNRv7cSCSSzt3X5luGDfMG2gAb/AJQf&#10;XtXonh/wJpuj6fLb2sSKyn52BGXCKRniTPbnkV+vcB+CfEPFVaFevB0qL1vJO7XlHTfo3ZddTw8w&#10;z7D4WLhDVnjF1qUelv5E19ukaOMiI3EhQnzufuvkcDqMZrl9b8ZSSNcN9tXYv2geZtVg2xcIW+Q/&#10;N/td+uR3+jfFXwh8G+L4iLyJYZW8kx3NuoGSFOCRuwxzzzz714T8TfgB8QfAdvLMlva6pp5fYNQs&#10;7ULMgYnlx94ED+IE5zya/wBDvCvwv4L4Toxp0YJVdLykk5S+f6aLyPwvjDM+IcS3Pen/AHenyOJu&#10;dUZ4RqFvq0Pm2qhZI22jcFgyQcDnr1FJaXFu09vDb3zAQ/ZVRTcYZAQTjgDof0xVSK/Mkgkk83dM&#10;jtG8iAEgkR4Lb/mAweT+NOivIzBNeRlfMt5HU+VdICqrtQEp5uOBz26cV/RtHD0cPFRgrJH5LUrS&#10;qSvJ3C2vl/dyHUWYtDE2Y7naSrSFsfM3XH/66kW8RRbm91JtjSW6rc+eCwy5Y7hv6j8Qaha+ext3&#10;zerJFbt/q2u0PyIuOnnBsHn1xj0oNxc6VapDA6t5Ege1k+2fupNiEgE/aDjIwOla2RnzdyYXUsC+&#10;aNX/ANYsbfLMqoQZzzxICpIHbimw3kcVr5ck00A+1XTRs17lC5yAMmQY/PHTpSebCqeRYTSRws0L&#10;x2/2nd5YCmQ7My9M56H/AAplpdJc+ZC98oWbaq/v2Us0x3FsBzyvTr0Paiw+Yc99mRopdQLBTIYW&#10;e6dsOsRBX5Z8g8ntTjqNoCsFxdbPmtxJH9tddoVM7hulHQ++RRPN9rk2XDTDznjSU+c+FLuPmzux&#10;24OecUh1C4RPNvkfyZoZJmEjP+7fd5ZKkyA4KnOOcelPlQuYet3Ol1HG2rsy+Yu2b7Q+9GVCcN++&#10;6fTNNS4mi8q7W6VVmaES7JHeNizMd2FlyD9KRrowxNJI1x8/miFvMZgVBWPGfNGSAc4brTJLtYFl&#10;gLs/2XzGZMsGYRFQPvS/L97II49KOVApEgvEeK3STUI1J3kRvcz4DeZt+UmckHHG3p6U4zu8JtWu&#10;tsyiQxt50wJJbp/rccgdCKbLMI5o7Y36yLHI5h+2OGLhQJDz5nXdgEHtzTZjEGsJGudipJGrfvEU&#10;IzOWKnEuMdOpI/lRyoV2WFuLrEkI1Jt1vJdFQ0zsVyq7QDuIIz/CeKrxSlIUJmVR51vsGxMKpBZt&#10;pKdCc/Lke4PBphu7p0kgjvrfzlhmKiaHdjMoHGHOQcDsRx0pZb+4EUc8ltDEY1aUPZxhMhTs4IA4&#10;JPQ4HalyodxziBnjnXUY5La8MPmRxsqsCZXYEYU8jHQ06S/R4pbiLVl+eObdJHcE5YzBcsAR2+hF&#10;NS7FuJFER3wsCyyIIwTGm4HaXxnLE0sc8ZtofLfy1k2CR475XUMq+Zg5myp6jjn60+VD5hftu1pF&#10;i1J42aeZd0d4Ds+ZVzgtk8g+/wCdOnumFxL5mpLbzPDOy7ZlZHyyqP48c+mAeahluXuYooLi+jkN&#10;xsCyPeK2JCfMwdkwwQeORzxjvTmvv38EGoW6tHLGkVxFJeD5keQnKn7QeQR+GO1LlQcwahcyQLdW&#10;5vS+Fuh5DXYQEgLgBlk/nUz6hFDIsX2u5hZLeAbZLzlowpbcp80bvX1HvULSy3EMccmpTFdrxNMZ&#10;tzJ5khTDfvQ3RRyc062v5XijmjmVZdzP5cd0w2hf3eB82MEc49eOafKHMNt7x554DJdq0nmQBmFx&#10;I3mRk7sgrORx9BToNRtboRImpPG21mRlvzuVmlOV5mHYdOlRm7ntnaWBZmkt1kkg3SPtcphNv3u4&#10;6jmpbi9ls3ezvJZM2rCO1maRlkKrHvXcfN5OSRkgjiiyDmGLfzBW8zUI2PlBQ/2h9kqu/fMvB/zx&#10;S3d1PZm4h+1BYzHPJHDJLK3RscMk3t68YpWkMgWzaWZZFVHk+8eRH5mf9byDntyDTYbyO9EbtcyL&#10;HJtiE0MhUx708wnJkz14KkUcqE5Et5OHnmSDUA0ixMF3XE2/bsyP+W3zD3PIzT2nN6xMV7tlXImX&#10;7RMpIER2nmX171Vknkvg00s8LSPEiurMnmDf0wTLg/KBg/nRf3B+2Xl1HefNJZzGMtIo8wYC8DzM&#10;ZxnoM0cqDmJXuJLrT4/tF8syyG1jl892O8bSGDBiRnJB3Y4x9aja9W3VWvL1QTbzI/mRJu3M4Rc/&#10;KM9eoJAx6UXV7MitNbz2suycGSGa33bgIxwTlvbqO/Wl824mmCmHZvYRmOGEAMR+8OUBAP16jr0o&#10;5UFxzSLp080M1/GyxRXMttN5gUJnC7WwuMEH60+a6WHKpfKFDSPt+0HaVWDcRkEYPPuDiqzX0bWs&#10;U2VKyMsZ8yQLtWR9zAfvAQOAOKluLgxsFjvWhGzdGy3kbDErYJDebzgZ4II9MUcqBS7job+ZWWO1&#10;1Vg0afda7Ta+IuVI3cct6Y9+9JbXMbCS3g1PYyyIHhaQZAWFiSCX7H04qO5mmur35bmNpYVaaNTd&#10;Ll0JCEKVuAp7HsQBg80XF59omuY7gOrbZpoJFusSwyKFU/8ALcnBB9aVkHMOa6MjwwyTyTlbq12q&#10;L3y2X5DngSc845x3p82orJuMOpOjtM+5ZLrYQ7SdGHnDHA+lMvb2SB5bgXG8B/MjXeCkpiAUDIk4&#10;J3dxn61I90Yo98dy0ixxLHJ5dyxPA3gkbh3JBxmjlQcxHJfIFmuA/D2s5lVZpQVcsq/89mHbNSNe&#10;wvJcPba40civs3NesysoCquQJueSecZ9ajt5GmmW2je6jkklS3bbI+4AK0iyY3DPPHI5HGaI9Qmv&#10;xDG6stzcMplWGRlVxIxDfL5uP4RxwRT5UCkPS8Mysklwrb5ZTJA10wwyIOUJm9vxBpbW/lS6W0u7&#10;7c0VzHHzNMkgHlHuJgDzx7jrUZu4ZlW5+0SqqhFYSbxxJIQc4lyuMem2lS/kf/TYp7hZmAmjaOYI&#10;JDvMewgy4bHODxRyoExbW7ctHcQ36yYmVpGjmm5PzEkr5vB4/Ghp5GWO/stRkSMPCSYrqX5GMh3D&#10;DSHj25pLO5jFws326FY0eRkkj2qRt+Ubg0uepOQMjNN0+V7c/Z1u9rJqEQkVmBK/u85x5hOMnPy8&#10;GjlQXC9lnQxst1uPlTyRsuSQ29sMu8Ej5W5HGdvHpUoktprq4s3voo/MlBhPlxrt2Q5OMqNpyf7o&#10;z9SahgnuM2xiFjPHJCq7fs2WVmPUfeH15H0qOa7fyHaSN1DRmXYseUXzDtBHzDZj2wDRyofMWbW4&#10;VSILu/j8wXVvAzebhZAsakHoORnnn14pEuX8qBH1DK+XbKVa4PylnZs5zgjg9sjI69Ka9xFJerHK&#10;yr5yu257pY2yBsXnzAc45xS/a5I7ljHelMSMpjlvI1UmIbQpJlwcn+Lg+ueaLIOYfbX0twqv9saZ&#10;S8Rkhe5Q4BctuU7/APA020uUuILeS31dmVfLLKsi7lZpc4OX549c49abbTTxXbXKkSGImKdUuQrA&#10;oh5x9p9CemRkelGn3SKYLlrlo5reSKP7RHdjEsXlGRQ484g88fMPpSsHMEV8TJ9p82SVv7PuAZIb&#10;w5I345TzD0B6dKfNqvlKJbfUWljWJmVWvSd0ax46eeM+mOvtUEM0iNb2rXOxjsjZmkx5YfMhYESH&#10;gYx0HB7VNLdyXBVQ0xWebMbQzOyruPIB3dfl9OafKhXC1vLe0bb9sVY1uIzDIl1KvCwnAyZT9OtE&#10;N4Y7aO4tNVU7eXt5L1yp+XLAYmwD3x09qYup3qW8l3ZtN8sJudrMzKTI5R0Yb+mBntg9hmnyXSGS&#10;d4vOWO3jkaaOOZmKkYjBA830bseRRyoV2KkrXEccCXe4xeQI2+0MJEyckEeb8w49xTLfVPNtHll1&#10;FFb7FuLJLOv/AC0wQymbBGPyzRcXRs7h7sXJBkaUqGZvvR7VGD5vPBJGeeKHuGtVkWO6ljVRJFcL&#10;Iw8sKo3b9vm9CcZAPHWjlQ+YkW5MMjSNdhreSJ0bbNOy4MgHB83PQeuRii4muY5GaPVG2yRTrGxu&#10;JSrcLsGN5PfrjNNtm8yOSMzJvkWJF8llw/Idv+Wu7POc9SPfioYbtVsIXN+rR/YVG5yrYJmUFT+8&#10;9/4umKLIOYtLIf7XcPMuPtEaM5Af5NjNsbcrEgHoecY5xgGorGT7bawGHVoo57cRn5lQZ3SMeuMk&#10;YHtSPeXttNdLPBZzqNzrNHaDcBkKAcg/3uOWGRjNNS6e2nTc029JWjjdl/ijQnaH3jIOc4OMUcqF&#10;djo7y3ktY1juljZrVpfL+04Ks8wyRgA4I5B5xzRdXymaRv7T3MTcMpF1tIw4TBy3XIzxjrS200ST&#10;zRoimS2KCMR3iKzBVZz8vmYYZP05GaIbiVIykOp7htXbG91HxkmQkL5wbI6FQenQUWQ+YL29byJJ&#10;pdRaSPbMFlNwpaPMqrtID8jj3FPvbuRWmuIdYYhvOEcquuCAEGWw4PHTioYpnSyYQyL5NyyOs0d1&#10;whkcsAf9I4wcjpSrcLeQ7rdmja9t1M1ut0GjaR5SrFf3uAcL6j3osguPjumks/sz3n75Vby2E0yk&#10;5c5H+tx0FOee5WKdV1Ji9t9qMZkmdimHBUcsQy5XlTnIJx60zakV1p4N6wjjmjTdJIgCsSzFT+9w&#10;R9c5HSolu7x7IRx3kHnfZ2I86Hfn96fRjwcf3SOMGjlQ+YkhljgMKm5WNI7uHYpVeIwm5gp2jjPO&#10;Mj6Z5oh8pJLWQ30clvdSW7MsbhWRss+Rhe2O9RtqE6xrO9qsLLGzq1nFszz5Yx93cOc4PHbANOku&#10;VtluAYiGtWYsrYQbo0AHBfg8npRyom7JUuhNbNIuqKpmUBmW4JG5p8Z4I+vGCKSHUjPNth1N4vMl&#10;bayXSnZmYDnLdMD39xQZ4khj8iXapw+5L1WXdGobH+typJP+IqN5prlLezm1CORpCghkku1P7wDz&#10;ACUmADZ4wQM9qVkPmJWumaSSOTUFimeF2VRIrI+6XHXfgcdMYIqPU7wJb3SNePIiwXJ8troL/wAt&#10;McFZOeM9eTSpdrc3UNrfw7o5vKimje7AYZLMrL/pB5BA6fpTFnnu4YUuNTkxJAsMkzyhiDK3O796&#10;D2HXP1FUHMWru+iS5mVr+4hKqgdJLw5VFi+9nzRuGTnPPFR2l6WvreV7hfNW4g84/aJPmUKWyGWc&#10;g9cdMc0lrey3UMdwsu2Rt0jRw3LZUMfL2gbsHjkDNRteSojXG2ZmjjZ0/fSLvVmWNlBLDt9cEVKi&#10;DkSWd7byrCsWqyKy267XW+bIySzLgzDjjpg+1EF5K48uS9jbd5ER/wBIfy5VZvUzcHGfTBou76e1&#10;82O5lk861kZLebzDG7hF+Ut+85PzY5HPrSXU7QGS3heZZLVXk+YOfmijGOkvIOeo/GnyoOYJL+a1&#10;ilhnvdqmLzI0kmmzzMBgMkuOxNPvbkTT3MdtqSvIA3y/aJt5Hy4B/fZI5+9UfnwTkx+fIqndFHJF&#10;MV2BUEnUy/MCTyD0/Cj7UbudprmaNnaSNZs7fNjLDeesuDjaOR1FLlQcxNe3LXaTS2t9tdY5vOEd&#10;zMnIU7TzKcdD0/KkuLiScxSzX3nLNdRq+8k7sRg5+bIDbl4IGOcGq91M4e+lW++aS3Ei5cfOplHI&#10;HmY6egyM068vbqFmuLV7OcJdTF4ZrckvgYHOWwfrg+9PlQJixXSF4o7q+QGa1jR2ljXJdpcZb5Rz&#10;gH5ufc0CZbNbiK41KMtDav5MwlAyrzYKthe+ODxSSTTrMymJlXe2YYYQVbyRuOUyBk569ePekFzC&#10;q2oZl8uRkQ+ZMFIXHmZyZOBmjlHzE17c+XHNH/aPyp9pbYLg7SuFXjkY6jg5HHaiS7mZ5YYNTyyx&#10;SDy2uE2v8qL/AHuoOccfQ96ZJKUnWP7dJDhUiUteIflc7idxl+YdsEE46GmCe4uLsTRPG00KgtGt&#10;0uSrtkYIuQrAFRyPXoKLIVyWa7iuI7hbfVG+WS4aSHzRuQKgAYEv6+5HtR9rP9q2+6eSZo787fLv&#10;NjjEOcbfMxng9sGovtkd0Zg7PFIreZb3EV3+8jDzBHUjzjxjtyP50XuoTRyvcebuYzPPGm4bX+by&#10;sqRJwcc9PwosgciWLUD5cS2upSb/ADFURte7cvuZmUjzhz+XsaZHd2/lSTfasQyW8Z+S4lUozTgn&#10;/lsR79akluFhR2t7lpkXCForp2yyAAMfm4zvJ/So4JrtZGW2NzHJvc7t75V4UBViNwyDkg9CRzzi&#10;jlQcxILw3Cvc2er7ZpLg7o2vmZGYvxnbNnkDqAPemtcteW4iFxu+SSVUa4ZWjbdtyuZufoPyoXUB&#10;PNF5aSLIwVpoY5mAbCtL083HX3B7UxryIGK8S5k8tmjhIcuAVKGUc+bwcjGG4zijlQXJVv5xd4l1&#10;ELIslwvmLJMrgoFxn99tbvx0NR216YWjurW9jZFLbvLmm2/6r087g89Pf2p0FxKxW6+0TpKxjZ/3&#10;g2yiZSWJUy8lQPXmm2tyrr5yzwDdbyGOS3KjcX+QA7pSei/gTS5UCkTidrW5iu4NSZYVuEVdtzLg&#10;KY2yCGkJIyPc1C8k8TLHJc7nS1jKsuWZNzgMPnBJUgDK84J4BBxTI7g29pmO8+WOW6EgZgxQqnGR&#10;5pOPY8ULd3UFz8qWdxC0YIIswWQKuT13DHA6E+uKfKgTH5ivUuLKPU4VcSXDwbUjHG5VAHA49sCn&#10;fbQ4cPeqsklxcNIvnBVZkj2hxgA+2PXBFRJcShlW4Mpw0aH5QVQyNv4O4FegGOnpTop4bi9NrJ5e&#10;54ldWW8VG8yR+eko/ujjr1o5UHMSSXnlz4fUyyrMgU/aDlSsOecnn73XGeKBfSG182S/3xx7mdGu&#10;kLRkQjph8kEnsfwqNb6SRmlgv9rSo8nkyXUa5diE24M2MjGeCN3PHNMS4dLa4vIWDQzK+8xXOCjD&#10;EZyv2gEdAenelZD5iddQhQqH1FZrZ7eFWYtKCOpIykgGR68n60SS3kLtE2ot++tyAr3EjI587g4D&#10;kg47jFQi4e6tLre3lyNMFkWGZWEixg/Pnzd2eh9eaIrrCR/6dG0f2a12tJtcZLNwcSYJz6nNHKg5&#10;iQTEX9xJJdKV+0TBpCoYFVX5N3ynJHQMfTqDzTbdzJbw3cGpwrNaRxiRWKjOI2c9AcjntUa3N8RN&#10;BcwWsm58C4itSCN7bRkkAg45Byc5xmnLenzFnZJsy+YY2k68Yjxu3/MBzyefyp8qFzFi1nt2+zww&#10;XvlhYbbarXHzIGcsw4A78jPY81DDqPzpI2ot+8jVvkutrYaY8YZsA8fSiC+hUz3EagPauy7Y7tAS&#10;sahfumTBHJ7dqDeTafAypf8Ampbtjy2ulJKoAxIXzg2DuOQCcY9KLIOYkku2ZI2vNUZkbYqzecpY&#10;bpiSGAfsPXPFF1eN5ksyatnzQWVlkVVZWmODxINuenFQrPNYW0drBKm1ZI3tpFux5bYQuAf9I7jj&#10;kD/BySLIFhsmkhjuPs7ra/agwj3ZdtmZfUDoRQDkPS8SGPLzTQhtQuXjf7cWQtghRkycH8cEGmG+&#10;Qy+XLfFgshMbSXTMUkRMkHbcZHJI6c023vxcCRWul2yxqd/nspZpTk9HPK4/KpLieS4k8u5abEm1&#10;Jv3zkLvYLuzvxjjg5HSlyhzCC/tgsdvdXhU7LZJl+2OBgJuyMyg8H3yPxp4upvtUcEuqtIvmRnzP&#10;tTM6MF3c/vsEY78mg31xGguLvzDFKsssiyO3yyIfL3KTKDyACR25qN7wQwM7yTMD5yQsZGYFUCpj&#10;d5g5AOeev5U+VBzDo7yePyb8XiIs3lecyzO8bbpDzhZcjpntQb6FoIY21KNSWlCo1zPjcHx8pM3y&#10;nHb6UySf7O0lnI7SfZmfcu5gXEQXb1l+Xr1HcU+S48uVbcXvmKsjND9uYPuGPMPPmj5gcAg9cUuV&#10;D5iQ3UjQSWkl6BMPNaF2lmUn5veXHQelHm3f+kW41STdDNclVaaRivyjGCWIIz/C3HJqCRo/9Dc3&#10;exVlQN86gIzvnGRLjBH4fypBc3EnmIL2ETbbgr5sW7rLjjDng+wI9RT5ULmCGYJbRr9oVV8622Ls&#10;TaATltpK9OpwSPTnrUhWNvLlF/HJb3zwiSJGVSu6VmBGF4I64OajN/dJGtw9rDD5KtJvs49m7b8v&#10;B+XrnODgetOW7EHnAAq0O0v5iBAxjTcDt34ySc0cqHzEk1956zXEWrr+8WYNJHOcFjKFyQMdjnti&#10;mPekGaJNTePdNMu6O6HytvC55bPJz78/mkTQtaQrHPsWXYJGS+VlVgN+P9blCenB/A02SeW5iit5&#10;L+NvtRQB5LtTtkY+ZglJxgg8c4B45pWQr9ie61D99Ms2pLHM0dw0bLIu2QllAx82Bn6A571FqM0k&#10;UVzbNdlv3d0BC11tyQABgiTnvwaPtyyXUFrqNoPJkWOKeFrsco8hwV/0g5II9ePah55JIow2ozbd&#10;jwtK0gdk8yUphv3u7GFHPP1p8qDmJhfRRzLE15cwslvBw95jdGATkN5oLDv649ajt7t5bi3aW6Vp&#10;FltwzfaHbfGW3bsrOc/lRaX7ywIyTKsgZmWOO6YbVGI8Abu4+Yc+3NRyXcsAkvIo591vG80IaRwG&#10;24jKfeHY8jnB57Zo5UFx9rf21x5KJqUkbKhMbDUG3KzScr/rh2HoQaWPUbgRsJb+Nm8lVVjcP5cq&#10;tIOu6XgkfTHbFLc3hsDNaXEs260fbazPIyyFUQuobEvJ6jOMGmvLvH2MTTRyRgOwbc3KReYD/ruQ&#10;fbkGiyDmFvbqa0aaE3KiPy5pI45pZTj94BhWSb0B/Ki+nD3EyQ6mrOqNt3XE3mbdnA/13zD36imw&#10;zx38abrqZY5MQrcQyFTFuTzC2TLnk9QRximvdSXu4zyQtI6RiVXx5ibsdCZtvRRg9aOVAmWbi4a7&#10;EkkF7tlVZBMq3Myk7YztPMp7g8io5Z5rmBJJr1Zo5ZrdJFlZjvGznO7IznGGA6+xqG/uC9zfzRXu&#10;Xls5nizIv7wZA4Hm4zj0GRS3t5NHLJNaT2cvl3B8yGe2zuwnQnLe3XH1pcqDm1AXaIUFzfovmWrJ&#10;J5kKBizyhV3fKPzyaknmNhNNHLqKt5NvcSW8yyKMBn2FWwMYPt0pGubmS48sRMu6QR+VDCArbBvI&#10;KZUHnv1HWmG9gNtbuwTbM0cf7yYJhWbeesgI5AHpT5UHMS3d4turoNR+UedIUFwcFViHQ5G0/N7j&#10;j3pRezgNDb6l80aMAjXSbZP3SjHLcctxxj3pssicLHetbrtVVb7apAWVuoPm84APBBHXBFRvcz3d&#10;35kc0TTR/vNv2xcsjkLhWFwFYDaD69jzRZD5idL6NG222pfNHepuhZmO1VQc5WTPU+uKSS4lZFvb&#10;O/kjRXhOYrmUbXMvzDBkPGD05qODUS+qqZcpskkmWXzlZ42HylSGmPBOOme+ajsHe3Ywi7O4ahEs&#10;kbSBiP3ZOceYTjJ7cGjlQcxJeTTiNfLulbMM00e1iWVvMO1l3ZI4c5AxkAY6cu32st1cWbajCiyS&#10;/usKigbIST/CMHJ/uj8KijvLx5bfyhZ3Ec0art+x7mUknJH3gePRhnPTgYQ3+6Bp5IZPL8sysqrl&#10;F8w+WMfMNmMdgAeemDRyoVyxbXCq32e6voxJ9pghkfzgFkCxlgeg5BPOD3qMXhCQ51PP7u2X5rhs&#10;gszNnO7ngHqMih7yBrtY5to3q7hpLpUbIxGBnzBzinm7niuWdb7y2DN5iSXkag+UNoBJlwc5PzfK&#10;c9aOVAmOt7ye4RWXUGZDIm+KS6Tpud9ynfn8ODTLW6WeC3mj1VmXbDnay7lZpSccvyPrTILmSGeS&#10;9jcPtPlXCrcbXDInUg3H909s0WF2irDdC48ua3dUaaO6GJoxEXUOPNOeeOc0BzCxXwaTzjLNI39m&#10;z/vobwnGZTklfMI4BGR7+1OuNTSP54dRaRFjkPlm83bowijgeeMnrkdeelQwzyRvDBJc7WUrE3mS&#10;Y8tXHmlgRIeM8cDoe1WGuZrhQFkk2zSb4/KndhlzyBhs5+QYyOetK2ocw2G9htX2m82ot4phkW6k&#10;XO2DjrKe+B1xxzSLe+RaxT2mpfL5e5rd7xyCQmW24mODz04FKt3eJam7s/N+WHzyjMzIfMl2vGwM&#10;nA4BHTB7USXUPmTLG83kxxuZlWRn2kFYs7fN7A9jzinZApDkkmmKxQ3pZohCqOtwRIgILYI83kcA&#10;9+tNi1RJ7VpZtSRWazRmKyTqOXIIZTN7DntTZrw20jXX2hh5hkeMZbh1ZY+P3uG4JPPPWiS6Swjk&#10;8u6kiSNZI5llkzGBGQQ23zchSTzjpRyofMSx3qwtve8V7eSLblZpmUAynofO/HrkfzZLLdRhkj1R&#10;gs1tOkYNxKyt8425Acn8RzQBuimthLGrbY4wINu2QD5z/wAtc5G72yOlQx3X+jwr9ujaOSxi+9hx&#10;ky8g/vOv+9RyoVywZT/a8gkm+VboozbQ25AhYB8qxbBJw3PTnBANMsmNxa28sGqwrNbiFmDbPmzu&#10;bk45GMc9RTGu71ZLiOaCzmXeSs0drhgGIQZ3DtnIOT9aEvXjuFeRpmaNnWNnXvENuN+8EjnODyKO&#10;VD5iS3uoJLW3S3vVQm1ikEf2jDRmSY7scD6/pTZL3fI0w1EsXWYj/SNpOZtuPmb1Xtxz2pbadI5b&#10;gxld9m+2NY7tFLKi5+75mCOT2/xpILmS2j2R6juWHb8rXSE4xvJC+fnqSCoJx1AwMUcqFzDru+3Q&#10;mafUGeFydk3ngsu6ccHD54xx1FF7dSKJblNWysizFJVkXayiVQCcOMfhio4Z54LNViZPLkaKSGZb&#10;r5RklwD/AKSSO46CnLJDc2+yzZ4lvIYi9qtwGUO7sXZMy4BynYiiyDmJILuG3MzySTRRnVXPmrfF&#10;owyplckycdRznBzzSfbQ0qwTaiWTzUXdJeM5jkVM44uMj1HUc1Fb6is8sjTXQ2yR+azNMY2Z5Plw&#10;QHPK7c+nanXk8rK0UqzPhNsm2ViCCfLznd0wOuR+dHKhXYR38C28Nvc3JVmtbZJl+2OoI3MTw0o6&#10;fXNSm7mSeOM6q00bSRfN9qdpEbJbr52CCO/J9aab+4t3LzedJCzzLIJHbBMPyq6kyDkr1GeT60wa&#10;glujOZZ2VWdbeTzGYHZGDtz5ox944zx2o5UNyFkvLgQ/2ml6i7lXzpEldkfMmMkLLlTgdsUtxdxm&#10;22PqUS5uJxsa4n2bgxAK5myhx26UzzDbNJpSzPL5JYMp3KWVEEgBBl45bqMjIpZLghltPtu9HmBj&#10;+2Sb/vIHZciUcjpg8EUuVBcma6cRzWkl5tkWSZrdmnmBDcAc+bj9MUQy3QuZLQao/wC7uHYK08h2&#10;KYByp3nv2PFV7q4jmtreaW48tfM3yBJE2xGSQHgiX7uPXgd6kuLiYyyR/bYVl33JQyRBwfmABGHP&#10;XPYH6GnyoOYhE++y3faI4mkELqqxrtDO5LlcpwevGR+Ixia8lili/tCG8jlt7zCSxR7FOHmxxgHB&#10;+tRpqF4sCvLbwxtHudpLOER7vLHJBwCMk8g49xToZgu6GYcx7N/mKse7AMoP+sxkk/WjlQOQ681E&#10;Mt1drq2eLoGRZ+uCqglRgd/bBziie88l54l1J1bzZEZo7sfKQoUMNzDPPvkU22kt7qwibzPLFwEW&#10;4aO8VlVmy+SPOyv4HI+lNuLs3ttHHcalGwuflLSXaNsd2yMlZgRjHUjB45zmiyC5Le6gYbuRp9UW&#10;KVluGWRZVZZMIFU43Y59MA5NOlla3aaBrzP/AB8AxNdbVJEPQESevsaguL51liTU7fdGylLiJrsb&#10;XR5ApwftBGQRTp7qSEYS/mZYmlUMZt7oHfyuf3u7GPcj6Uco+Y9c/av/AG8/hH+y3bLo3xCvbaa8&#10;ntYS2nKync3m9MbxtOOnP5V8KfF74/8A/BJb9tO6uLPx1LdeEdYvshNSaNPJlYzjLf67rng85r5A&#10;/aLl/aT/AG5vj54g8Q+HNIu7+3TXEWFYjIwtkVmCjAl3KQAMnjJrw/Wvg/4j8HXMmieMo7mC4tp1&#10;8+2NkYpIt9wc5JJPGM814WV8KS5E4ycam7s0mvkf0fPOeGcopp1cT7/9y8vyVvxPsL4of8EifCXi&#10;WxuPEH7Ln7Q3hfxJaSb2jsWulSRt8oGMNPwSe4FfMvxn/Y6/aC+DeuXMHjPwRcRrHJPHI3kl43AX&#10;7wbzRjOMckVX8Oaz4m8HLcT+G/EeuQtG29ZIbh8gfagwIAPPOOmRivZ/Dn7c/wAeNCs5tK1jU5NW&#10;tV+0Rtb6pbtIrAAMPlZScceoI5+lfRQyPOqT1qRmvPR/ejzf+IpZXRlaKnNd2kvyk/yPk+7F5ZTN&#10;HcSuTbmUvDcW5DKqxYJGX7eu4imWzyiJrZ72bYvzxsrDbMv2c4Xqeg56V+n37JX7O3wt/b81m4uP&#10;FvgHStKv1+0bZrUGMvlA+eEwepHuOOa8Z/4KB/sC+Av2T9bmsfCt3BdWrXDt5MlqzABrbt+624z0&#10;IGOMHGazw7pVMd9Um7VO1v1O+p4jYaOF+sfVpOHdSicz8F/2If2X/wBpDWvCPh34P/tCaxJq91bW&#10;7+LbfXdJihjsGaJvuSrEScYxmuK/bp/Yfb9jLxZaeELbx4dcimktQ1xZlZlUlmOcKgHPsorjNJt5&#10;/C2pLrHhq3mtbi2kjEL2sZiliHkMdoKxfMhzn2rrfD37PPx7/aTvrTxF4L+EXjTxcFmslmutN0a6&#10;vUTG47HaOHapHPXHqciuieT4zD1faTxC5FupWX4v9TzsJ4n5fOsk6dW3a0ZP8GvyPDrWfVrYxy2t&#10;zcW8jXhkhmhjkTYvnrnJCZxleo6Z9+PdP2aPil+25qHildK+FX7QvjrTY1efy1t9dvTDGxnU4xgp&#10;+YINeleD/wDgiL+3n4s06xuLP9njVbC3uJVX/icapp1q0aPIS3yy4cDjJBGSDX0h+x5/wRw/bW+B&#10;XiJNT8Q6J4d2BZV3f20hkC+eMBhHCwOB6GvJx+KwNCm/3tOT7c0X+TZ9VT4sybH024wkn/fpyX42&#10;a/E2PBXjH/gr78N/CkPim6+L8niK3hkvFlg8ReF4JklB2EK0iQh3B7Hcp/SvdvgN/wAFA7jXdOns&#10;/wBoifw/o+r2t1IztpujTwNu8o8MGkk49wp47V754k8PfH2/+Dk3gCP4YaLdTS28se6PUlUMo6fL&#10;Jb7Q2ehOPqK/K39tj/gmj/wUQ8VeNb3xL4Z/Zx1S5sYbp5lbR9WsJXK+V1REJYn/AGcZ46dz8jha&#10;uHzCbjV5IPo00rnLSw+WZleNaMI+asv8j7I13/grh+xpovjSbwL41k1iyuD9jijvrGxF3aP82dwc&#10;YZfXBSvsr4P2PhnWfCNr4/8ADUPmQ6/ZxXNu11YtC0kLksHCsFKllIYg47V/Oh8Nf2Jv2jh+0P4L&#10;+Hvxo+BPjTwtD4p8ZaPps1/rvhq7tYJT5ib9pmt1ViUVuA3X2r+lPSNM0vRdLj03SNLisbW0t4kj&#10;t4YsRxgcALjbjAAH0xWOe06OFpwhRm5cyu9brp2PPzTJcqy+rTlh1eT13ul6FoA28bRyIuA0vLY4&#10;U4/2hgZ6j+VNkkjdvIkmjXazb45FGQuwdPn6fn/Wi6xIGKylj9nlG5EZsjdjGd/6HPtimzl2mVR8&#10;2VlCyRoRghQvr6Cvl+W+5x3toRSBROsSyxsAx2r/ALqDp8/px/SuO8V2FlJDILho2RRHJtK5aPC9&#10;eJR068eveuyvC4dJMTs3mSD5Yyw/1Y4PHGce1cH8UdTuI9OW2t1mWS6dBhlPGUbJ+7wcAeoye1fj&#10;Xi7icry7hqvicTFPli3Zrd20XzbPYyaNSpioxi+p5qsjaiym2v02yNCisq4KMWJXq3f8arxi8ht4&#10;UmedWDQoUVhwd5+YZ3dT61paHDcLZxztaSYupLcTKqM20YxnG3A5HXsfSqN29w5s7e5gLeWkC/NA&#10;+7IY8jdGecY646e9f5zYnDUYYFYmbtOTbt01f5JH6dTlL2jgtiuVVkwomYSZRGeFFIYS/dysW3qO&#10;hNWroyRyF1juuLW5IaSEsrc4wTtJ79sfjWfbiRBFdyWzSeasfmSrBgn98Tll8rqKmubdraO4V7Rl&#10;j+x3HybSesg5B2cevSuGhX6mk4+6aDpcSHy3WTdHZyo37lhuPlgZyUPzAU1beQQTIV2yszMrNbsP&#10;M/cdOUwfpx061DqEG15vNtZPOWyldZlhXdxtUH/V89+/4U5/KimnDQTLtmZm2wsV/wBRjOBGcdc/&#10;5xXrUcRoY8rLkS32d9vE7iWGB1X7P8ufKPzAbeoOON1SWyzvFCiI0bNFCrbbc+W4DHKtwdpqmtkn&#10;2yJWs2+R4+VjB2sQeQDCMD1wRjuKdpySyLHLDHIZIlh4mh5GHzg4i5GCfmH54r0KeK13M5KxyPiD&#10;4NaRe3DeIPDRXTb6X7VLNnTwxl6DncuTkcdcc8CsHV/hH8TYz5FtqOnTRqsxXzQyMilflxuK4GOK&#10;9KtxHHBDbLZMyiOYrBKuUZC4BXmL8qW4ENsqywqsKZmC+ZHt2gDpuDrx+FfdZL4k8XZDh1QweKko&#10;LaLUZpenMnZeSPUw+bY6hG101/eSf47nlUfwh+I2vxR2fiA6bNFJ9nWSK4jWTe6xklSA+GPpkVU+&#10;EP7Df7Onwx+IEnxf0rwH4dTxFPbwRNe2elpB5eCWJCpIACcHJABbvmvY3mWS7acXaqVvlcsIXZeI&#10;id338Ee9AklWVg1vKsiGAho0IDLtc+vuaWd+JXFufYb6vjMU5Q6pKMU/XlSuvJ3Cvm2Orx5bqK/u&#10;q3/B+4khumNvJHvVlWOFT5eNw3Nkc+YQfb+dQ+fiNWkuI225XzI4S2QXxhgJD+eDTlaWNjKsExHl&#10;2u79wSGGWGQfoeee9RzR3EatJDbyN5ar8rA8KJf90dj9eBzXwVTFWPOjHqRTHyT+4kj3lZZo/LUL&#10;5ieYuf4gc9OmOtS3tyW8x/PuCpjuHb7hZOVymCGzjjB571XvY7p1jsvs8x2W8jxt5LtgrMg/uFhk&#10;dcfrTtQ8zfcShWRgs22RbcsV3OvUGPkdR3yK8+tiLlLUZJEy3DQ7J2ZfMfesYQsuwYbiIAn6EUxk&#10;ujdTCFbhWN5Bt8y3JIxHuyCF/mT9aSa2YSy20mnna0dwVCxfL91OB+6yM446fjUSRSi5KSRPuF8v&#10;kssXzLiAcZKHI9M/zrx61Y2jF6Fi0Fx9qaePzFD3EGR5bZXCn/YOQSetdd8M7OG8jtS0bNPayW4k&#10;WSBm+Xe3zbWUY78iuGS3RLj5bFo2W+jVv9HXDAxEkYEYxz+tdB8N7+G21WxYRSiO6igiKSIzL1Y8&#10;nyiOvHNfS+H+aYTA8XYWWKinByUXfpdpJ/e0ceaUqk8HPleqPaNI0ieDT9jws22Q/NJBuIHmk7fu&#10;jjGK12hlgNw8TTJt85jHsJDZ6Mpxz9M1j6VGkkMk4t51/d4WRYxuID9MtGD9BzkVpTQGa1kbYdrr&#10;LuHlkHORzkJkNkV/qbw7Twzy+Dp22Wx+TYhy9o0y0rSrKwILf6tP9XllO37xGMj8z+FRzxNJtlQR&#10;s2+Hcy4DHn5gcn68UNtknmE1mZgrDd5ifdYJwy5QD/P4U6JzDfCN5VVv3ZCsCpbIP+3gn8Pzr6Dl&#10;Zz819zxP45fs46dc28ni/wAAWaWtxEvmXFjaoNjoZQxeMeZtUkdRjB9jXgtwyO0oae1E0ksiq8a7&#10;WG6UDGDPjOexx0I4Nfb8UTMsPlkDfCqjfCwyCxOOWPIFeBftN/C3+x5o/iN4btJoYLq5Kanbxr8q&#10;zNOCJDzgbmyD0/WvtuHc6lKawuId76Rf6M/PeKOH4U6bxmGVusktrd159/I8buLzz9OMnnxp5klw&#10;yyKnykg45Hm8g9OOh7Us96I96C/jhMyOcrGTGxEeBz5rAHJx0FMdbkQtE1rcY3Xe3faspVg5Y8gH&#10;Pcg846U2/jvfLkZbZmjZrg52twdocHhfbsMEds19wfnvNImiupbe+IW6dfLkaGdYCFZG+z8MPnzj&#10;GOvWlzJLJ5YuLls3EKoyxxusjeQcH5kYgnGOAetJtvZdTaZre43Qyyxf8e7lWjNuNp3BMnB6ZPTj&#10;io4opG27oV+aZfNjNr+7m22/QnyvlbuDjigrmJdJVXuI3SC6Rla3jaOFSu1ufl2+Upx0OM45pNN+&#10;0RwW7xLcNH9jk81ZLdlbDTAYJCY6gc1FYWslzGqNp83nQTW+HMfpGcMCIcnnj72PpS6XbSTSW8At&#10;XZzp6iRVtQVlTzSeQYz079efap5dQ5h0kGoR6bGYzM37hy3+jvk/6QpwV2ZDD/DFOuorm4u7ry97&#10;rPZ3nlr5LEhvMU7QSu5W74wx61UeKI6Ytx9glEctjHIyeWo2t9oHzBliAHT07j0qWWCOSSaQ21xw&#10;s8jboW3Llxgg+Se/oR179KoFIuS/2ibxZp7LzEkW42ySW7YcmIAHcFXB4xyPr0pscV6j24jlvNrX&#10;lqP3lm26IKmSCAoLL6HPIqoIYbU5S2nj/eTCZVhXHMIGTiAHaemdvBJyRUotLmCa0/0CT5byGSFo&#10;4iDxCc4IhwykfiOlIOYdZSyvCqThtsbeaki2/CqZsMuQAQDwcHpjrUMhjt5SzCBfMt7lH8rZtcll&#10;25Bbv+FNsVhu4rc/2czO3lfZ7kxfvF3SMSrAouenr6VG90iWNxb+bDtKMpiTfxiUDIXzc9ecjp60&#10;w5i1NdRRvJceasIk88M0yrsZhEo2HM3OO1FzdR2kcjpcWsbJueQIp2sVhUZIM3uBn2qG8e8W3vlh&#10;dZ/nuJGjFu27hUUkHcSc896kuTM7XUMIuJI3ilKqqZ+XyUBxyQT8vbnPaiwuYkuZxDfRbZ442jEK&#10;eW4+QrsPbzeCPrj3ot7hpHitYL4bo2i220sJxjLMVGZDkc54YYoYXMsrCWKfd+7HmG3MZZXix024&#10;ye4wORwR3bbw3631vmCTP7h42UOMkxsOCFyOV79z1oFzSH6TePJ5RW/fypvJeGVWXH+sbKNhj1Oe&#10;xNMXzZLaF1S5k/0fzDHJbpINouCCMiJm4P0pulxXkipctbSr9pFq8iTWrgBhI+8HEe05HXjimrbz&#10;NawrFa7ttvCyx/Z8FWMxO5D5J69CKm2pXMOuFQaJdSxG+ZWhmdTH8+V80YJHljP4jtU1/HdsuoQA&#10;3HlyTMsbravkMsSjcRs9DzjkYz7VRvLeWbSWvobB4n+yyK7GH7v77lWHlLkd8/zqxfxbo9RmOmvI&#10;i30m6I264VsovBMRwSDxTDmLVyL6LVGkkEvkhnHywyFR/o4XIITgHr+NRQR3kUrSLJJui1KJ1kWE&#10;8q0GMlthyueD8ox6ior6GOzv5B9luGVLq4SLbHhgPKHy8R/MPakjsUckfZZG/wBIWL5oGXcRGMq2&#10;63PH1yPpSSDmJ7eG78zbdabIh3WZAhtT5iAYzt4+b6Y/Co5xerbTLPcuy/2XJ+8a1YLIWfgHCfK3&#10;1HBqOytkRoLdYZgrC1KxTRKoyO2REcN9cA9sio7iJrWOZbi0uFZdN8qWSOEq20ykKSphxkZwccEV&#10;QcxemllmSZ5VVWWOSF/PtsJKcLtyeATt4/pUVtKlpctE0cYUXUckcfylQRDhiPnBBBx3/OmXyRt9&#10;olOnxxzLbzPNIsJ2ygEAEj5CD+Pamx3byG1T7YhZZpWEiq7Y/c8j5ZeMjjnv2oDmY63kggEVrHcw&#10;pukt2VLhRtddrHcP32eT6flTra5j863t7a4ttsk1uixKu4LyzYH77IP5ZHSo7SWSJNPEqiSOK4t4&#10;/Mjh2mPETMAeex4zmlgN48dur/ajsurUBvs5YjAcAkcnGCexHvQTdjluRLJIGmRhNGS8TYyp83oh&#10;84devODxSz3sjJJdnUC6+VIsrNAVZAZFUNgvx+bUkYnZI3NvIjbU3LIrDJWXHTb2BIyD0xkd6i/4&#10;mVolw5tJd0cZjkCqxJAlIORtKsMHnt7d6B8zLFzcXH2SdZ7mcyQrcbo1ZcSfvE+ZclsEfTFN1CII&#10;9xPL9oZRLcRyM0CKY22J/EsJ657kg0ye2uILRrOSFmjU3Cr9otnGQ0yFcZiIB+nBByDxik1RJlE9&#10;yLJpv3lyrbLcK+0bBtb9yc47GgfMWnikiurZCl8uy9+95W9ARADjlOB9AMfrTdNW6kk02JxIWTy3&#10;DeQ4Urh2CnKcdeDwKjltJrbUlmgs28mS6lfaYeJD9mHI/dgA/QeuRTbOzV005bmxlZJIAsc32dc7&#10;REW4PlcgdOoOfpSsHMTaemobY4ZpJl3RW+2V4XHR34zs255A56g03S4tQW2sZRbSN5lmqSQ/Zioc&#10;rOeMbW+YDnORVW0VSYkkguFkaG1dnjhOGwX5KiLPbt6UjWcD2kLfY5ZN0KytthHOX4bBt+oH0Pua&#10;GhJluJbs2eDFJBKsc6mSG0bAJdf9YMHj/aqZnvY5XYSSKy6su3zLdh9yLqpKlT9MCqZs3uDJHBFK&#10;0iLcFPMtwzBfM4ZQIsOvTOCTiiWaSKWQw2ckTSapNLGrRlo94j+ZSDDkA5osHMWFVJUi3Qxqs00M&#10;v2e5tzGUBTkrkj+L61WtpIn0+K1uNrEW/ks3yswzNlVyJVyCOmc4pHitrZVe1t47OL7VGhSSL5UJ&#10;TLYIZOPXINJLMLwY+04LW1orOEdw3zdSfMKtt755GfTFOw+ZkwuIJkMEtxbtsjlWSO4UeYpMx44m&#10;B64/xp4vB5lwyzxyf6PcS5XGQC+3qJScdcZ6d+xqKS4uJ5GneNlea2EkUlvGV3ZuM8AEf3R0yaJX&#10;ugrz+VcN/oNwcfZywYefkjPOCDnHI9MUWJvIe115byt9sX91JIySrETIny9wJuR2zg0k9zNI4jh1&#10;CMtMx+zuqjJZbfBU5ce/GAfei8guA1x5EDZ23GIyp67A3Qr354ycj8qjuYLua2ewa3n8u4knOY4X&#10;kKuYWZeqcHJ4xz2oK5i3FeG8kgKT3TGSQfu12s0WIOnO7IIz19ar2saSSWYZZ9sr28kUnkhC6hTu&#10;HEO04+uR61IftLTrJcRSb1Qv5i2zGRCLcjI3RdM8/wBKjtIJEvrWJrTKSPBukitwELeS3zEGH5c5&#10;5oDmCdZpEdIReb30+AKs0JYHdLjOQpIOferF2Lu4N5N++WQ2qq37tgQfPBLL+756AEdaz1tJ7WD7&#10;NLbSJGIrJI/3PMR80nglDxn2GDVi7ttsly8lhNHOogbzFtl+YtL/ABARc5HfJqbBzEmpLfjTZkIk&#10;WRGnZo2t3+YeahyFZQD68YqTUbe+D30VvbySDzJpFH2csEBVOQNvQjP8RFU5EhaOREtZ49slwojM&#10;bMoZpV44iOOcdR+dFzYoZpMWEysomSN1jGVbZ0+aEYHXGGxnsKoOYvwi5N150Ec0OZI38lIG8uQL&#10;D/CSp2sP7veobaae3Fu1xFJKjWEazRyWrBtrTdCpXnHXIP4UxLeR910tq0g8xRcLJAQxHkMCrgQj&#10;a3o2MZHeo7IL+5s7iyaaNbGBJILiM4aMuSCD5PUUCuO1SNxayRlIXkitnXzHHlyrIJM92GM+nHTq&#10;KdezRXEk0iKx3STSK0Ualm/dAFjiQDIOecVXWRbWa3lWSOENbiRTMpVseYMDIkUHvjgcU77QyyG5&#10;huVUrJdfK1s7KSdi4+ZyOcnoKB8xZlvbRnmvPtVmw8xjHIFw2BDg8rMB0IH49+tIZt1vLG1wu37Y&#10;sLTRqBgrFnJxLg9frzxmoJJJo0uEKzRMlxMkyxxnBXyUXPXjgdxjPXmpQLr7bPHJbTnzNQxJ/op6&#10;tAoyGA6HAGMk96A5gtr8RmGc3qQs3lB5IlLKRyecSnBHuvfrTbW4uori3Bn8ySGO3aSOHaPMRnfB&#10;Hz5znP8AhQYruSMMscjLJJAJPlP8UTLn7o/AgZB60W4vZ7q2MlpNut47WSMrBIyspL7hkR5AB7dM&#10;54FAcxcjivYb21CSXTKb6HmS1bfGFi5DqF5Hvz+NV9NkmMNv54x5PlyLILcldhlYFS2AQOh5oENz&#10;Be2sj2MpZLoSxssZ3YEA3DPlYZT1BqCwhhuIbNBZ5kYxC3ufKAfYSxKtlFyB7EcUA2BVYVkXy7df&#10;Os5EZItux280bcgvnnsc+nSpZ7i2hkuJ45liEy3KgyIpVm+QY5m5I/rVOO8i/s2W3NzDztHlxhvk&#10;xN12iXcMdc+gqa/muY7W/VHWZd1xI0fkMrDcypnJJJ455NAcxLfXyW6TPHc2q+WshkCA4bCqvIM/&#10;TtkelS3k7Wup7DcRq0cnlssi/KQI+v8Arhg+2cVBqb3MtvqECG4khaC4KqIyx2kL05IPQdPfipr9&#10;bma4uBJFN5hlddzQGPcrRZ+6V6kjpxz39Qm7Ehu5HMUFvfDdC6FYJITuAEbHAzIQcZHRqXSLyUrC&#10;iahJ5bC3e3kVl2uuxsIRk9fp2piDURqMbpbyiRdrQshf5swE8YX1XAzz2NN0+O5jiWdbWRUmNtKy&#10;yWrqo/dMGGPL2jk9ccHr3NBSkx8BaSK3lMdzJsht3aOS3RsJvPOViZuDjnPFMkg/4kreSt8yukZ3&#10;Rr5gCtOcEjyx29sn602KCTbCYrMt5aWpRPs+1kJJOVPk8qfTNMFtM9hBe2ti8e+G2Vt0Oc/vj8rA&#10;RL3/AB6fSgOYt3yXclveW5EyrLdOY5Ps7gD5kUkjZ0x1x0p13HqEV/cPOZFjxdru8qQqmQv8SpwO&#10;M/hVeaB5bWWZ9PkkiF+wVWhX5GadVIBMRwf6d6juY0imkge0ueRexxusW1guVG0gR/Nj+VKwcxYW&#10;K/ilaXbJui1K4UsIT86tb8bjsIYE+w5qSGO+imKT6dMjR3sLK0Nq3mRjyz2x8y8dMVVmto5PMP2W&#10;RvMuJFO6IrvAQZVt0HXPIyDz3FFraxtcw26W0+1poWjWSFRkiMjA/c4D8ngkfQ0rE3JJVvfsUsbz&#10;uxFhAnmG3by5CZgeG2YU/UVLdySXMc0rRr+8SVGSa1CrM6yDnPAJK/yqlIj28cpmtZ42a3tIppI4&#10;mXLeYNrFTDweOR7U+6Rfs1zcrp0cMiwl7giP5ZG83G8Y8sg8UWKUiVZoraSa3byysd1cPHtKtsUw&#10;4JX94CBnGRnnNEU0ELpB9ot08uRX8m4VeF8jqP32cEc1HJdJPiIXSNtgu13R72zlfu5EvfPQ+nrT&#10;hLN5lr5ziRdzxrPHDt2lbfAzz74607BzMktLlRfW0ME9uymVVVeu3ZFu4/fEjA6j09aihmMvyLPu&#10;DLEwUrmRDnoCJhnHXr+FPRr+aS1kaO6ZhdEc2pfDG2wQw5IBHHtnrRarcTNbsIpFZnhbaysDnDpn&#10;7v6g4yACKYcw37aJALl9URlk8hPMMe1lZpiV4LjGTt9fTNSx3lw9mkb3Vx5ke1Gi3Lz/AKR99clu&#10;+OKrWL3sVsvm2Uu2RrVbhVjY4UvtJKlNpA25+vp1qS3trpLe1s7mF3C+WmJLZ9xxcHBG6M4OPpQH&#10;MNu0BhkJS4ZX8yNZGtVVg4lHy7lhI5wOCee1WLpXS7R1+3YRbsqzwmRSQP8AcJH4Yqm0ciwrcyWb&#10;TK3+slW3CsR54++vknkY681Je2jWklxixbyWtb1mjMRbOWX5l/djB/DGKVg5iyIr95oRIJvNhsZU&#10;YNC4Vv3GBg7M7hkn8Ogpix6h9lkiZ5vMZkMbSQyLv/0cjHKBSeMY4/lUd/ak3DC5sZvM/s+4eOb7&#10;Mm75FUKf9V831z60xhGs8gkt51KzK7eXEzKT9mxnAiJHU+1Fg5izapftHGbeF3861tWVFtzjIRwW&#10;A2nkHA4YGiziunhhKxyW7tawoWitWEbHzj8rjadp9DVeKzRLi3VrST921udyxD5WIPzANABj1wV9&#10;80adbTukZhikaSGGIfvLfcwAmz8yiHlcHqM4z14oByJpZryFEuGEu4TXknky253YwBgZXDA/UU67&#10;hTLQGKFlEkrbZ49jRq0Y24ywwO3f8appIIoIYI9PfaPtUkdvNGWR1MgBXPk8H0p1wkFsEe0VbeNp&#10;p1j8wY2AL0Uh04z6jr3phzE0c32qOGOWPc5W1VuFLNIiH5eJBnHUHB+tFtd20ywyNe2sipDAFaRQ&#10;HVgxbJ2zdsd6ZLetJdvcx3axst7C7N5Dsu5YWO4/vCp9M4z65pLea6juGAjkjmX7KV8mMgOuHbp6&#10;fMegosHMS2txvhmHmK+yOBWaPG4b3J6+ac+2eo9KijvFiiwLxdy7o/OjjLMwMmPmAlOM+u09KdG1&#10;xGrSiCaT/R7Mtm3JBGXAYMM888jPOfamzxXkCu8FvIwjjUMrK33VuMY+72B57jjrQHMTRtdFZbqO&#10;6kky9xJtS3OyUbcBkYA/MM8jP5U5DcpcRwTRySq9vaRSL9kYvuIbBKsM5U4OcmqqWM0enTtJZs8a&#10;/ao5P3ZORtAHPlkqwxkdjUirHJPJDe6eZY44YUuI54+QVjYh1JhwD060A5BeAsiXCGDzI4rcLMoC&#10;ybgwyDubr3xjp3ou5LVw00ZChTLIskKL91pR8/8ArQPY8UyGf+z9Sty1zDGxht3xJ8jNnpk+YASP&#10;oOPpTLSRxHbvazqnmRvGI2t3x884BX5nbB78DvQHMWLi7icTzfa7RmklnMcifK2CwGOJwv546c80&#10;Xd2zWckj3SDNxcfvY0A+ZRjkeb6jmoYbicRMyRzRsZrhZo1B2j98pz146DqO5qadbkvcRyW1xte7&#10;vPvW7Jhs7uuDkZ5HXFBN2B1HEmTfRw+YPmaOMmNiIsDkStg9uQKLS6uobiP/AEhm8po0mjhwpX9z&#10;8rD5zxj1ODio7yK9MLfuJGSSSQMyg8FoQ+eF7kcEYGOozUxS/l1JZ5LafdDKqjbBJho2gOMMI84z&#10;0B4HTigpSYqN50qw/arqQNNbIsojjdZGMRwcFGwT078ml0mMtJH/AKPdK6LbxvHCpXDbicbfKU9O&#10;2ce1V7eF3kVTbpua4hSRTakxyYt87WzDlT3Gen60aZay3MMcP9mTeZE1oUZk54BIYEQgnGeeaQcx&#10;Np7XMcEEiLcFfImMyy2rK2DNtK5CY9OTxUc1tqK6YGieb5o7lmxbuW5lBwQEzuAx0o0y1ubiO2tx&#10;ayMzWJ8xVthiRTcNnIMZ+pwT0+tVpIkGlrONOmCSWDvJH5QAz5wAYMsWB/hTDmNHUIbq6vbkJudZ&#10;ra7C/uWJVsqcDK5U9+QaJf7QN1HcTWTSRuJV3SW7YkPkqAdwVcNwe3aq88UctzLKLe4/5eJD5kLb&#10;l+bgg+Tg89wR+PSoxbQwfMLOZP3jedthXaQYcZOIMkevy5ByDjrUpE3Ldul6pt08272tcWq7JLRi&#10;8O1ckMAoLL755FNtJZGRY5QSqytMsiWpYKnn4ZcgAgEHofzqKKymhkswbF3xcQvbtHGRgiLnDCIh&#10;lI/EVHYrHdpbsbFnZpE+y3DRfvI98rEqcxrnn3p2HzEkxS2mZytttmt7lJPL2bXyflJUv0Jx6U6e&#10;6t455J/PWHcJkLSKu0sIlG07pucCqsl0kdjdQGWH7rr5KK/GJR0US5688dKkvZLlYtQEEqzD/SJW&#10;j+zsWOEVdwJLEg5POaLBzE091FaRuyXForRqzSeXyp2wgHIMx4wcZFPuZniu4V+1JGy+Su2RcoQY&#10;+v8AreCPy96ZeNNLHdQwLcvE0E2EEZOV8hQQvJBOB25z2pzLcyy4kimHzRASNbmPIaIjoVxk+mAC&#10;RxTG5DbK4kZ4beK7VdrwFLeaM46ltozIcjkY+b2qTR71i0Ai1GTy5/IkhljZdp+dsofmPU+xIqGx&#10;ivze22LZ8qkLxsvmLn92RwQvYr3PXvRpS3pC3f2aRftH2Z5EktHChw7BgcR45HU4znqKA5gTdNDC&#10;ywXEjeSj+S9qki7fOwcFYmbjrSyoP7FuZIRfMrQSODGu75TMADjyxn8RUUNvI0FusduzbYbdlj+z&#10;4ZSZh8yN5PQ9xxTbmCSXRzeW1m8Mn2UrIxh6fvxlWAiXjOO59s0rBzF3UI7zyr62DXHltNIsbi1f&#10;jbGFyRsx0POORj8CtxHfxarIzibyxLKPlhkKrm3wDlUHB/GoNUjzFqEsmmuYV1CbcjW67UYsq8Ex&#10;HBOfx7GmXsSWt5JGLe42pdXSRMse1gvldMCPkUkg5ixBHepI0jSOzQ6mv7wRHJVoMDJ2nIPA5Uc0&#10;QQXfmlLjTZEZZLVx9ntW8xQF7cfMPbH4VA9mrnAtJH3XAj+aFlziMZB3W54/3gR9KZaQJ5kMCwzb&#10;Wa1KxzRqo3DsCIjhvyz6VQcxLdi+NnMJJ5GzpLYka3bZJvk7nZhT9RVm6d5kmkKLu2SRN9ogwkrA&#10;rg54BO3jtWfMv2WGf7Tazo39mxwzTRwMuQZCFLL5PX1x1qS8ihZLi4OnxxyrbyPcMI/kkw+0HA8s&#10;g8cc0BzE0VxHbXLx7EVVvPNjVSpVV8nDMPnBBB7Z6etR2k0MAis1uIY8SQv5dxGMFRGx3L++zg00&#10;3h3QxtdKzJ9oKyRq7Efu8lfll4z0weM9qS3klR7Hz9skUcyRrLHDsKbYGPPPYnHJ7UBzFi0nT7Ra&#10;20MsBV5oEjjVc7cIzYGZsgj0HaokuFZiWlRvOjV/Lf7yHzDwp84Z9fXinW7X8qWiyC4YpeW68wFs&#10;HyWA3Dk4Iz279abCLh1t3WCRGYwkqysBkSsv909u+fTPrQDkBmm1AmSPUnb/AEWQeYtsfkLP/GPm&#10;IUgdecetTt9vFw53SI39qKFEkDfwwnlSVwee3FVLaxvJrWfdasJhbsOYmZgwZlzjYcjgEgcnnGKk&#10;YvHdOY7No2k1OWSNTGWj3LFyp/c520BzE4WOaOMSW8QWSaGXybm32eWpXkqNw4zzVSB4ZNPht5wr&#10;MtusJPyMwzNlVyJFypHTPfPSidbS3Vbi3to7WJbyJAki/LGxTJwQyY9DkHrUbTreBil2u77PaBpF&#10;jeQMBJ1JEm0475HegOYspcQyR+S9zbuI45VeKePDqTP0+WYH09elPW/aWW4YXMMm22ml+XHQvt4b&#10;zjweevToahNxdSTvJKGEklr5kc1vGRvzcLnjIP8ACOnNOmkvHP2kQ3LN9gmORbFgy+cDjIzgg5Pb&#10;0OaCbgL4QI7C9U+TJIySrHmRfkHUCbkduAadLLcfdt9QVmkeTyWjUDcUgGVJL5zjPYGkuIbvdN9k&#10;t5G2xzbV2n0R8fd+vBzxnB7UyeG7uLKS1EFwY7iS5PyxyPtfyty8bDg8nBHJHHtQPmZaF5LPNGy3&#10;F026QboxsZocW44wd2QeTz61FaQo0tspjn/etbyRSLEIy6hCTysIU49jketJKJ3ufMngcMuXQrbs&#10;ZFxbKMjdEcjIz+OCOBlllC6X1vC+nBllMX7yOECMt5J+bHkHGc8+9A+YlljnbzFRbxWaxtljE1uz&#10;A7pOoYKT2/zzUky3lzcXV1H5quUj3ZibOfPOWHyc8gZB5FU47W5t0+zyW0qKI7JYgYvmi+ZiMExn&#10;jPqOvtUslnIl1Oz6dLHMklqxf7KvJeVshgIs8455PWkHMOu1v/7NZSZPMiMjNG0DjcPtAOdrKAww&#10;c8EdfrT9SttSU30VvbuyrNcOubcsEVinQbB8pwf4jVXbG9s0SWdxHt81PLaNmTJuOnEJx07ikvbO&#10;HzZ/9Bmyq3Cxssa5XgfL80IwPT5sHpxS5Sbl8faReSTxRzQr55dolgby5cQD7hKnDc/dz2qOzaeJ&#10;7dZ0aRWs7eOaJrM7vmkbqpXJI4OQe1Qx25fzrpbNpI2dxcK0Byf3GCGxCCjdMHABxTLRVeSGyuNN&#10;knRbe2SaC4U4K4YqwJhGDz3p2HcffxSNZbi0TzQ26hZCojlEglzjlhz35HTPtS31xbTG4nTavz3M&#10;qyRRr90lcvxKACO/HNRJN9kltXMscO63hkUvlWI8zgEiQAnr2GRTVlfas9vcKp/0pVja3Yr80gGM&#10;M5Az1GBg0JD5i1cXVsWuJ/tVm26WYpIvytjYqkcT4HHHP40PcGS1k3XSr/pjoZY1AO5I+SR5uD15&#10;7/Wo2luES6RUmjkW5ukmWOM4xtQbjzwOO4xUkkd01zPFJa3DLJfTCRTasMMYx0IHIP1OCOPSnYOY&#10;bb3xjMczXqw+Zs3NHGdhwhP/AD0YAj/dGaLS7ntLiArc7vs/2cTx2+1cgoxVh+89yfQ1G8d3NCrL&#10;C0gkkHmMu4/eg4OQo7jgjHfNSoL+XUbeRreZWtpLcofJdg0bRPkbtmcAkcdAfSgOYUyszqrXlxIN&#10;tovnLHG+/cWAJDI2D16ZosY8zhWguY5I440eOKMx4YzZ+75S9c54ODUNrbzM8KSxjczWiSFrQlZO&#10;G+Vsw5GfXmiytWuE+yzaVJuVIDH8n8PmHoRDnjPYj6daA5ia0+1RFZYhdf6y881ZrVgwXdt6hMH6&#10;n9elNuLXUBYssHnt5jXhI+zvu52/KwEfBwBjHrTLKG5llhgFrJJI0dyCVtQfMU3GCGBQ5Prg1A9v&#10;CdMM0VjIqyWt35kawgA7ZcAgrEMH09qlIOY0LxLm61Y7TIyzRXKqrwtuDGJcD5gGUn8ee1JEL97m&#10;0nls/MQuqmSS3Zt58hRydi7SDkcjNQzRxz30jmC4+9M5V4WyAFUcN5JGfoRUUEC28izi3njb7QjS&#10;FIVZWBhPP+oBx6/KTnqehqg5ixbw3q2VvFGboL/oieWbVt8PJPZRuX3zUivLMs0bbm/fTTRyR25I&#10;XEw3dgVBHUf/AK6qpZSxQ2ca2DMpktDAY4z8rDdyrCE5UjjB5FG63vYvMeyeQvIzW8zRbZY2acgg&#10;5jXP59j6UApEk0iQ3puStuqv9qEjQ7cMrD5SQW5B6UguYbe6+1GRYSG2MzKCoYQcIczfjUM1yttB&#10;qFuzw7cTo0KI3OGH8Pmk9fT8MU+aW6R7wRzrN8zuY2t33Nst1G4FmY88jrQHMPS5jtbcOt1aKyor&#10;P5a8NtiOMgzYIAOD160sk3l/ZX86OPy47fCv9x1bJ5/e8Yzn0oSSZl8mMXDQm1UCMKT0tsEDnrj0&#10;5z2pLX7SRCJYJsrHblZGhKZBTac/L16g8Ad880BzDracyNHa294q/vItkLxnacyZwG8wg5HP3hSW&#10;N9PKVZb6ZY7jyyske35GFx8ykbu549RUdnFe+daRSW8mNtuU++vQshGQuQf5Hoe9FqL+Qm+aCZWu&#10;BCZvOtHA3rcknpHg5HXgnv70ApHyvrH7aQ/YK+M+t6T8IdNsdRhvb55PKe6RghKneu15CMZPUKMd&#10;6+P/AI4/GLxX+0X8Q7j4k6t4da1muhZssNvCP3LFicDseoyOODxV7x3b3M/jTUtU1Ce81LbqUyNN&#10;dWgkdXHTIMeV9MrmqEOkz27R28WnyKqyWpbaVKsnXp5fHp1/Kvy+t4qZfganNgMLz1LWc5u17f3V&#10;f8WmcuZcX1KydKlB8l3ZN6L7jmB4U15oJb+O22ITtciEjGZgSrL5PIJ6jd34q1ceBLxoZo3khkyt&#10;wrK1v1AZQH+WH3weO1bVjCQvmNHvhkuIla4hEW5ME8NsXk54IbOetfa37B3/AASA+IHxyh034l/t&#10;CC68L+Eri3V4dJijjj1DUMyq2VyB9niccEkFmB4AyGHjvxO42zKp7PDOEP8ADBf+3cxw5diM+zrF&#10;fV8JFN9bLRLu29Lf1Y8R/ZB/Z7+OHjTV3tfgVLqR1RluC9vZwrtVQFUMSY9oG7jLFcA194fCz/gk&#10;BefEfwjJZ/tg+J457+6upfJg0hVknEWz5ozIUCK3ptDjHfPFfaHwh+B/wy+CvhOPwX8LfA9noelw&#10;xzBYbWMLIWMmS7uWLux5yWY/XtXWTrFFbyAsSn73llDdwPXmvQp8QcQuXtMRiXKfdRivuajc/asm&#10;4VlhaMfrtR1HbVfZ+7r6ng/wR/4Ji/sU/Azyn8Kfs7aDd31vPG8eqeIo11C53LFgOrzq2w+yhMc4&#10;r3Sy0qDTvLigtLeGMTRhUhkXbwOAP3fb61NLKFuf3b4xI+FZ1w2Iu3P/ANegXEIWOWFWZWkwWWZW&#10;6J1IB5/U1xYjGYvGT5q03J+bbPqqOGwuGjy04peiG2VhbiO2H2Jo28wE4ww3bieoX368elCRxsvm&#10;NZqyiPdt44bzOf4fb8aI3V/JdJGZWKsv7xdoIB5HI4P0psJnKIxdgSqhl80FidxPB385/wAmuez7&#10;m3NFaocbKP7K6W9u21keRVOccsPlwV/HkcUtxZxXVxuNujHdLu+bHOwDn5Sf5etReXHBHGY4vLdo&#10;2HlsQFYFwePn6g8jk9fwoSeM3ZRjJuSRyw8xcjPQj589Ppn0pcouZdh4s8N5LfMGuECjzC21lXOO&#10;UPHHfvS2X2m38x5oo43PlI7RyZWTGc4O1cHmiK4xKJf3iqbh/wDloOQF7806OVGDeS8w3MhWSHa/&#10;G3qcE8ZGDx3qtQTiNEvmxb13SsrKjIsikfM/B5ZiOKaokCNvD4Hn8+XkMN2ACAD+YFKFaadUuI5J&#10;FmCFWNuMdT1OztgdfWmSpLFEzOjwqschZvlIU7x/sY6c0pPljcL80inrLyRZGGXcspVvI4LbODzG&#10;MHgDvXkPxOvnv9fSz+yLMtqUKrtwUYxZKj93jIB4zivS/EU/2XS5Elt9uyGRlIZNj/Nzwq4zjoa8&#10;ZnmlvNcv7uQb18yeVVO3JUxKMcEHjPbtX8WfSW4jlKnhsnpvWtNNr+7H/g/kfb8MYb3pVn9lfmSy&#10;W+nrZyBLBP3cMQkyiFg3llsYMfHAB69TWHbwrNNGI0UsqwPJHt27WwSDnaMH8Me9aXiC9ihhmV2M&#10;bCTiTeuSvkAYPzZJB9QfeslAqajbRzFmxInUf9Mc4zu4P4V/IGfYxSxCoxekUj7jCxapuT6klqFk&#10;ihkmsIWZY0JEswUj94eDhf1H5VG0Bi0+S1jsIQZNPYiHzlywLDPJjGT6delR6fcMlpCznK+TbFvM&#10;mjyvJzyW78detT+ZBBCqOMRtBGVHmI0Z3SdODgcnHTHuK8qniLHRKPMWbzyI5rx4bZh5dtIPLljA&#10;G0uOR8v5jIqS7EaNOkuntIryzxxyKwBKbAv8KE4HbrjFVZQPMmKb2ZVIXzJljcq0n3chuvp0p918&#10;8dxAP3ys0x2hlzhiAc5k657jvXoU8SYypl1be4trtQEkb7PcCPMmWBxGfn/1Z/MY6c02ziBZZltg&#10;vy25Zt5AAC54Kx8dO5xUckqw30wgRzuLvIoYB0by8bhhx1B9O3XvTLa7twpnR5mXyQqsJF7KSVI3&#10;njPSuyGKUdbmfsye2ecQxhdnmR2/mRtI/DqZs8nyz27g/hQ9zLDYxsp8je0sgiM33HJGMEFOCPp+&#10;NRwTQoES6kZR9mgHzSryxb/e496WMSJFGEmvYcLhmGGjYl8YyA2MY4rZYoTgixdXC3CtNC0jRzRz&#10;P5gmRyhAHcMeD9e3NKZCXZGRl3SRYAgJXPl9RhTg88jH0qvJFcP56vYSyTQpM3zQrHuPTIby8HPX&#10;+hqLULUMjxXaHa0mIxMsW1x5Q4+ZMZOOPpUvF26goFqOGVbjyJoWyrQAIYQcIcg4Jj7fe6cHPaos&#10;kTxvPZLJ8samSNOTmVjnHl4I45waTygt1HGLdo9k3zJ8vygRnaVyOMk9KhspmNtbySRjcGgRmjVV&#10;CkFzn5W757isZ4pNblcvUU2dtNBFcwWKbfPzGfLVusp/6Z555z3+tRzqzwz3FrHHKu2RFwoUjMgy&#10;OmCMj0FOt5IjHbpEzQyM0IZVYAE7zluG7/QVU+0xnzn2yb/s8TD5gGG6Y8g7ueneuGpijWMSfUYE&#10;l8x20u2bLSD5rgAk5XOPlPvwQaYqGW5EE9hHIq3jhljKkriLg42A4zj6UlxIkh8q5MbKxnUM0kYz&#10;mRRzlucD8RTZ5o3maKTzlfzpvm8xWY4Ucqc849OD9a4Klc0jEIAiFXAbDXg5kUBkYQ9M7R36dasa&#10;HiWS3tvsjxzKsEySKwHzKrN0CY+uetVYcKSWf5WmkMjCZVPCY3YDjipdJb/T7eOS38xY2QFldTjb&#10;H2y5I6jIrmp4h060ZJ9RzgpRaZ7l4K1J7/S7fUPLbbc2sLN5n8LGQ5X7nHPqfpXTLHMbOR4o9u7z&#10;F3NIQSxfpwm0j6815l8HtXjTSG06SWRobWSPY0UgyEJJ2t+87HjPt0r0qwuIpbTYquzSTA7lZdp3&#10;P97G7jjrxX+qPg1xN/rDwjhcS3eUoLm/xJWl/wCTJn5DnWGeHxkoFq9knPnOkSv+8dJoy5BPy4G3&#10;Kd6JZvsUypJJ+7jKhR5mwlNvQ/Mo4/EfSlmeIxyIGk3NJIyr9oXJwe2W/LpinTJcM0htbi5GdxWN&#10;4wQ2F6qdpBBHr1r9jPCBlnWWOLDNtkhG7APmKQc5wazPFHhqy8V+HLnwzq0LNFeW7RuvlZ2ru4wf&#10;LI+XgitKNS5SaG2kX96it+6CMABnps/D096jeAzTWwdVaWMK3kybPfkZXPpnFVGUoSUo7rYmpCNS&#10;m4S2e58OavpV9pd3eabd+Yt1atdRTPLAobzFlx8x8vv0z6iql/Hbp9sS90dFVo7p923ABGF5zEMH&#10;J6819N/GL9m7RfHtvdeIPD0S6bq8kMRZpAjR3DGTLLKMc9Mbhz656V86eMvD+ueE9QuND8RaZJb3&#10;XlTM0b7dsivcLwMMVYdcf5FfquV5thsxpqMX76Wqe5+L5vk+Lymq+eN4N6NbFC6srW3vZpJrSONR&#10;bzGRvJTkBF7rF6njt9Kf9nlg2SS2qSLJMxlfhFIEOMkYODjuOlNvJU+0XL2czBFjmYxbhwpdAF4Y&#10;46+3HpULyIkDLE7Rt514DIGVcFYwBuG71r2Tx+Zk0Vosk9u40m1WQfOrC4BIURdx5RHqchc9zmiz&#10;jilaK7l07dts4fLmtmRioMvI4QYOOnGD0oWfffY2L5q/Oqx3MUbcQY45JBOT04pkE1rIPNheRXji&#10;hLcJ0KH5XBboexyRU8ocwsYeKzhSK3WRls7by2AUeYr3HIwY/boRn3o8mKcTTWthJG1urxuqSE7l&#10;eYDtH2PPByKIyq28aIFjWNbYxbrgMo+fdtYeYMEe3X3oZYZLa4e4jaNWt8LMrJwDLuyTvOcHBByD&#10;xTSDmHXUNxCk9pPaq21rwrnAY/KgzuMQzxx3/CpTFJaXsaxQqp87zBGzsuVWHnK+VgH3WoLi+XG6&#10;6aSKSZZwnlyDyXcnGcGXHI4PB4PtTmuEklVIhNtitZsq0y5GFA253k/T+lLlDmCzSNrizhkhU28w&#10;t5Y5oZgJIMB+SPKG4ZI75yOtSw6jNcO1ld3citcYI2XgXEnmsc7WkAORjPGR2zUUZimlt/s7yzND&#10;s82OK4TdzFkYGT1P609Evkt1xJfSxRmHzoZ7RWdAWYg7SnJHqDnBo5RX1uNn3ywO7QTDdazEptHB&#10;80AMp5Ge/QA4qSeCaY3d5CJN0Zk3MtuVYfIPmx5RGSO27BqJ7a7WA/Z7CVWmtSwZdozul5BXy8gj&#10;r1prx7J7q6jtfMjXdHJs8oTQfvBkZVA3TkbjjBxT2HzE7RvJuZIN6s2djQABx5G7tFnKk+9RW9vZ&#10;M8NtNpO1xcQpGu1cEeVuOMxDPHOCBz+dNuUkgXICgNJdBt0cQBzGFVx93B/HmpJHT+0GjuIm2pcN&#10;5ke5cgi2VQ4y30PBxzTDmI7W0t7coqRLFI89sI8wLy5Qk9EAOe/IOakhgNsq2r6anlrbweXukUf8&#10;tS393I78EEVCzhLWR1mkkjWRRlGDfcgBJ+9+hJp9nNFFLbiA/KI7L5NyGOTK8gAtxxxigOYjltUh&#10;WSVtKtY9sccbssgYElz6xNtPPTIFS6jawOlw0tiY3mvZB50e14zl028iM8fhkH61Hbyq1oJdjMw8&#10;lJFhuI2PLk4wDkjJxgnNIz2txbK8csjJLMVfGwI3777wJYYYdDxU2DmLF7uae4A04N++vPtCblAG&#10;0BQ33OuOhGKT7IZz9qtLWSP7VNIdu8/KyxY7x9/TkUy6uJSHlLkM32lW/wBKB3gsBuRjLxnA4PH5&#10;0ly6xhroRCOb7ROy7tgR8pgrgPxkehPPaiwcw+2hE0lpDLYhmWS1XG3p+7JAKmHJA9h0qOMi2haK&#10;aBfKENvDIqzuQrNMCMbosgDPIPFOnubfz/IcXCvG8Uht2mHCqn8JMp5B5BGOM04XKtLI5km2m6tl&#10;3NMo4JySfm59P1osHMKDdwvcv9nWOa1t5ljmikG2XMn3GGxccZ/wNOe7aS2miEzSNaLM0cf2tXV0&#10;Ixtw0remOB+VQ4julka1F2yTRYWSzkR3HznJwCTx/L8jLdrdlWeWOa6hmWZI5PsanksFIP7rK8HP&#10;pkUcocxKGaK+ZvLm+W/wG8nc4HkHKkc7l7eoqMWzRLbSKH8ma4iVmW3O3ABxkNCOnJBycYp01ncx&#10;TyRf2bMES4k8zaUYH9z8pH7vgn05qvBG0cYIQOsrSPFcR+XsdvL+UEImDn6ZBppBzEggMtvGjWcc&#10;oZIdySRhdjea392E8NjPT19KbDbWV+yldLAZoVaRXVCeZwAOY+RjPP6U61EsOoQwJEuB9mZUKxls&#10;qrkqDlSQf6VHYzWjQxlwy/6PbCOXcPkAdiVJ3BsH6nFMOYbFZWskMNpbRR7mt5C0X2cAmPzhg8KM&#10;Hp0yMelTTxNMJUudKiZvtF0zK8ygYynOQvP3evymod6m3tRcMzI3k7WOCvzTnAPzADp1x1p0k25J&#10;0RyVZLkeXNKh2DzlAIO7jgnn86A5h0UQgk3Jp9tGszXJQNKpU8Y+8Yskc46kjOKLGGGGa0W3sJIW&#10;js9/kyBdpxBhv4CM5HsCO9FzdQRw+c24QyR3Mm4TxugbIHIQ/L2OcN+FNlCJcK0Jb5IpHhWaVF2E&#10;xqNoZXzg9ulTyhzAsiRGOaTTPOhj+zCNvMUEZiZiOEJ6npn3pyaXPbQx29vDKyW6WpjBJbKsxboY&#10;znbj0zijfIk7GEblLRkwtMrMCIMENmTDDBH86WEJbz28UMTFvKt0kt2lXcQucMpDjkcjofrTsHMM&#10;W3F0zSJZqZGt3O5WO05uDk/LEWU8df0pymeeN4htzJJdyW7tIW+6oUg/uufrwfpTNPu7QvE63Fw2&#10;2MoWLoGRy5zkeYcqR2JIyKRLyJbSGa5lkjQ2tw/+vXj5+Bjd1x+PNFg5ixFc4tmuI4zbfaLr98i3&#10;GUbbH8sin5O+evp1HSpIbsXjW90DLJ5jQxShblZNjCNiWHzsw/PvjpioEhaENta8hCSSss0G2SMr&#10;jgNt3YBBP5dqlS1vHv1sru0mmk8xXVmgRQ4EXB8zy+vbBweKXKHMQwFktI3aNl3WkO5vs+RnzTy2&#10;FbaRx6g+1FxBcWoeCS2f/j2eSONrXKuTJk43QjaWyexz1prQyraIZYZIo/IgWOSdYmVSWYEMWjxj&#10;JxyO9OWEsIrOWx8tkW3G1VTayZ5I+XCkHjjg+tUHMO1OIwSzStpy3CxtOscmAHxlV/55Y4z0yKi1&#10;Kw097a6kg09QqySgN5KNghVHQx5BDds/SlEsxhufOQNtMgZkVA2GnGCSrAgjGM4pLueAW1wRI0cr&#10;SXBZlZQJMyjDEBvmOPb8anlDmJXtk+13ElpCrrC0h8tVCmNvJAOCVHY9wOlMlRJYt0mlWr7YV3+Z&#10;cBOfII/hU4+nIzS3hSK/vEmVpJEhvFVuBuwoXKkt70k10qozSyKyrNnzJZIgw/0cDaSWx1PQ1Qcw&#10;0WioosZNLhbbJZBoY2Tdt3AnH7pee/uORUsUMIaaNbf9201rDOskYVox5x5HyD5enfPtUZe3iuUs&#10;Zw7bZrdY185G3DYT8pzgHgYGB7EmnWzhZxt3ykzwJIWnWOR1HO7Ak5I75P4VKQcw1o1vYltL3Tvm&#10;uwy/aEkGcmfIY7Y+vA5OfenXMV1G0t5JbNtaO6EnmruAxhc/6s4B+oGajgJlto7by1mRfL+aNk+V&#10;fN3g8yHB46jOfSnNNFEl2sMUjRKsrboWXzIS0q7lOJBxx0wOtHKHMx7wCHz7lLMRrHNKX/eFSoEI&#10;HyssWMYPRv0pRLcWyq5tIWktUt0mjaTh02PyD5XB/HGahur22EF3JBJOwmDGNhKp3KAFAP7z7wz1&#10;5PvU11NA001q8rbmmRI1N0gyRCx7txz2o5Q5gju5tOhs0hkeOOGCN1ia42shL/OmQyccdcfge63n&#10;zI5gM0ivD5kU25JOs/3flJyPxp1pb3JeEW1zfwtJ5Ma+YoaNz1yGCtyM/j3NRR2stxbl302bdFDG&#10;si+SsLLmTkj92QQCOw70cocxLcRmd3tFhK7rq4VF+zll5xwCI24IGcEZFIqStcSx3BdWW6dW324z&#10;Goh4OTFkgHjoODUN1a3EjrFNblZGnmbZMsX7xRIvTcnXHPHriicSSpNItu8LLFcZDKmYpOmBuXld&#10;pzjPGcdqoOYkjSBLuMXulL+88syPHGPlAgzk/uh654J5qO10+03WM32BI9yxkMsSsMGNifmEW7HQ&#10;5xnPanPcyJAJCvls/mFdoUKpW3VSvD7cexHftTke3W4hisneIgZ8kMMLtt+QAH4yRwcA9fWgOZjp&#10;llstRXy4I1aNpJvLWR1ygi6hfK4PTlabYRx/bbKAwgRN5EsNxDKA8Xydx5S5G4gA8H3pst4skjtG&#10;LjbHYzlQ0y5GMDGd554J/wAKcphluI3gklm8riRYZ03ZEQIAGSTkjGMdfrU8ocxJZXrXDraT3cit&#10;N5bDy7hVAcNuPytJ3xnGMioXd7i05glUmzU+XtHyHzuqEcdATjGDjrUhivIkjYS3lxDDJEsqzWat&#10;JGdhIO0p68ZBzzTBa3UcCCDTpF8y3ib5du0q0oJBUxcY+v4Ucocw+/jmlivLy3WRfL87cy2hVlye&#10;eDEQc55G7BGcU69hYG4KQ+Yu6ceW9uBvXychuIuoJx3qDytslxcm3aSFpNkjRiMSQr5pznagORxw&#10;3UfSmXazRxYaNY/Oju1k/dx/KWwAy524IHvVBzEkdvZSyx250lVYTMqZC8qsJ5GYvmPtgU2Gzs7V&#10;FjhSOGRrpRGptV2sfK+ZcBFBByec5BPSpLqWE3k0d1FIm2S6+X5d0bbFUMMvx+Bwfao7ydY7K4uP&#10;OaSPzJzlcN9yIEnBfBHPcmgTbJIbeS2lFu+nLtX7KE3SJzwf9k+vQj6Gobe3jhCzpptrGvmWsbFJ&#10;gwJ/4FExH0z9KmgmWLU1W3JwJIB5fmIUk/0ck4Bao7KZBBDOUZv31tHKYbiJs4BPKhhnvjJyPSpa&#10;HzD4ra3kCI1g0Mk18f3ihWiZvtIweEPGO+OD1ps+XWaQ6fvUpctJHvUbG85V/uEgkdxgGmJ9muI7&#10;ZklPlyyIeWTbkSE7gdwI9xjPan+dMyq28qzRMrp9oDHLTAgqTLznGcH6UcocwtxYmSKSawtZlFz9&#10;onEbOcBgApXmLv6HI9KXyftF5GkmnqzCXA2r3EAwGXys8ewHWopykMSzRwiORjcZhZkEcoc/MuA/&#10;0PBOCKkuLq0F67SNdExXJkkiaYblG3gqfNJ49sZFFg5gtI/Lc27IPLkktIGZZmfa/XvEfl9j60tp&#10;JMLe4nMAhmWBIpGjmBSZTJzn5EIIzSwz/vsvJKF/tRRuaRFGBHkkgNjnB/Gm2qiVRLbm8KyeS0c9&#10;oySFO5JHPQjH+NNoOYkbUXuLRpFkad7dWUxtdK+9GkGODIxBA9ODg4pXIinZgszbZbtSxt9xZdoA&#10;Vhg5B56cjHSop47qQRx3Mc1xHcRqIZGtVZdpl5Bby9y464PFOuLeaMyFrKaONFugyr5Z2tlQCD5Y&#10;7c89qXKHMONvLE1uSr+XPKxD+TlWPknBIaEDI7EZ7imtb7khlbTUkUNC/ltEFMbeU7FRiE9+hNRG&#10;1FtbNClqilo52hmgSPy5SccEKoXkcggDFSqWjv5oFjUxxtujUCMsVW2K7eCCcbs5xVBzEcFrY3aH&#10;/iWrxBbmXdGmRnceQYvTnIOM46UtnZozW0MKL5ghgaSEwhcfPlTnaNp/Ailikg8svMWWT91iUSKM&#10;qID8hJYNwTxkN9KLfYb2wS6Zm/fW43NjHMbNjO7g/QUBzCIvmJGJNKt5GXDt51wF4E+edq+3UEZ6&#10;EVE1s1vZyQRadbAyafOyx+cnOXA6tEM+xyfSls7nZZL85KmG3LebNHmP983IJbgYwOeDSzXEUNuw&#10;lLCN7XeuJkaMbphxwcLzx0I9SKVg5iW9iginumtLJl8qxuGMMyADadg4/d9uc8ikvEgt5pDPphki&#10;89445FkXO3yVH8MeSBn3xTbgqksxiMjGOFxGs0yxMQzrlNwcHPoaW7dybiKI+arSTMY2kQkgqqkM&#10;PN9e/UEdOaXKHMTR6fdWd1GEjkb7LcQpuk+ZSBCxD/6o/wAh71BZWqyDzYLJR+7tju8whQASeGSL&#10;KnIPU4qRpFgvpBbxyMrNlo/MAlRlhIDLh16g+g6d6jtbyzUedHLMy/Z0jVvMXgqCzKR5hGMjIznG&#10;TRyhzBuka0SPyYt0drJNC0khKsjTDg/usZ9wakkvHjslltC1v5kk8skPn/6uTK7SGBjzkHHY+/UB&#10;tvPAixJeTMn+hwbt1wnJaT3bjHfrRFBLFbq3m30JWNizKBJCzFwNpKhsH5cj29OlOwcxNczpcb7m&#10;Np2SeOdtyzLJ5ZWMdDuJIznqfrQFBJVw0YZoMf6KSu7yuowjEHJwQRjjio3truWaaC50+aSaFbhm&#10;3QpHu7cMI8Ekc/0pt5az+VJHJEU8yULC1wsW1x5IwpLR7ck9PcdqXKHMTJaSpcmylt3GxrVVVrcf&#10;dO4EAtECOu7GBgg+tVzChmjeXTUl3LEpkWMfMDM5B5iwc855qYKz3iq1q0bLcJvjO3gCL5WXK8ZP&#10;UcDP51DpcsyW9vNMvzbrWNnjCLtZTId3ytxnPcc45qg5hs1vBFpsl7aWsccLLchZPNZSSWAHIhwf&#10;oc/Wpp3lRpJjYRyvHL5FxD5u0tiAYKkw8HPTnH0qATxR6QkMCSo7KpkVWUKWZx8wG/H5CpruSKRr&#10;qFZm8z7VMIo2uEGcIvq3Tnip5Q5if7aNNuLcC5k8uGO3CqbjYwXadyZ3pwD0OMdiBUfzRFYF85lV&#10;7UrK21w4Ltw20noMnqeOlSLb3rzeXYz30byMPLimjDI+IzyrbGBz6HGf1qG1gaUrdJp0y7ZLdGPk&#10;rCyck5x5ZBAJx6e4o5Q5h0cH2qGOz8ptx80Kj2xYFfNJ2hljbI7jgHH502VbiTznaR/M3XRZpLdc&#10;qwwRk+Vkg52544wetNS0uWmtUkg/fBvMaGaOLLfvGOVym7uAdp7j0qKWOR7KaaO3aNvsh/1oRirm&#10;X5lJI+Ye+emPpTsHMPu47SKa4Fzo4XiZnZV4GI1HOYhj689adLptjb3Cy3NlHF+5k8xljQgL5S/x&#10;CIdCeMjB9qbeyE28jPGR50d0V4XawMqgpgOVIGMY/L0qW9mgN3NLZTOFVbh/KZx8gwgCjDcd/SmH&#10;Mxttbywvb3Yt1mVrhGaQKqAqIP7uD29DkelMtrRJJLUR6Va7lEbBjOGYARdx5ZB+u3PrTVlgiJ8t&#10;3RhfzhmVlUriAfeG/nn36VNBJ5l3EHRfM8qJ1WO6iRiVgByOScnJ5HWgOYbaLBL9nuZNO3BbBNsl&#10;syEr+/JOcIOccjjB5pEhK2tvFDCpb7FH5PCjerz8qQ0fbuCPxplvcQTIjxvIskUEJbhPQ8MC3IPq&#10;CR9DS248uzigik2AQ25iZrgFc79xVl8zr7jmp5Q5h8sMEwuLmHTpIpLZZVYJISGV5ccYj7Z7YIxT&#10;b6Ca3FzbXdqrbZLpsuQGb5FG4ExDJx16/hRMIrmC4muYnVWtyFnRkyAZt2c7zkA4I6H3ouroMd1x&#10;I0bSfaApjkHkyOTw2DLgZzzweCKdg5iZbdrO/tzb26qwmV1jZ2XKrDzlfKxn0I60yzEUk1nBNB/o&#10;8wt5lmWQCSHqSSPKGR+OfelS4j86JYFuVWO1mLI0y5+VMYDbyeT07UkBiuGtxE7zNGkIkVLhM8xZ&#10;HGTnn2/Ciwcw+HUJ7iRrO6vGVrjBbbdBcSeaedpkAOQORjPHeo5nM9pLI1tIC1rcfu1UEBhNgFTz&#10;yeT6HgU4JeJboVkvpY4fL86GazVnjyzY+Upg445BJps1lcizZ7bT5FkmtXfcqqM7pfmBUxZBH1+t&#10;LlDmJL6OaVr28txMxjEu50tyrD5AC2PKIOR23YIoeIuWMVsjfMP3bW6qHUwE44i/hP1qK5gh+13l&#10;0LXem5kYqsYlhG//AGUDdDkZ4wcUy8jkh/eDaN0t0JCyx9DGVV+duCB+dUHMSWsNm0sNs+lKrLNC&#10;ke5VAOIySRmL0OdpA5+tNtbK3hZUijSF2urcQ/6OvLFPZADnvyDmppXiS7KXMDbFmk3R5X5W+zBQ&#10;wBYAHJ6gjNQs4ELuZ5JIxIudpDdLfJP3ufxJ+poDmHQxm2WOF9OjZVhthGrSKo/1pIA+Xj/dII96&#10;jezWKF5hpdrHtjhiby5w2cv0+aI4PtkU6xeOO5tWgfjZY/LvQo42nIwW/wA/lRbXAMKS/NkNDGwg&#10;uY2PMhblQwJHOMEjHv0oDmHXlvBIkxnsTFJNfyjzotrRtmVMHIjPHB7ZB6068jLvcO+mq/727M0Y&#10;ZMKwKqD9zg+/FQGS1ubZHjkcrNNhvubD+++8CSCCO/GfWpZp5CjSebtZlmVv9KVtwMigMjGXIyR0&#10;6duM1PKHMSPa/ag13aW8yLdSTvt3fdZIhx/q+/4j8ajjh867giksRvSaEYVRkYhOAVMWSPoBSXro&#10;Ea5ECxyma5KrIUCOGTBXh+MjHc8jpRNcWwuWRhcK6TLK8JmA+VU42nzSeDyDxxRyhzCWytbr5U8K&#10;iIx2sMv+kO3lkyZB+aInGOx4p0U9wi3EggSG4trZ0WSOT5JgZTlSNikHB9e3Q9nxXEbzktJIUbUL&#10;dNxmUcYJJPzc+nJ68881FEq3QaS2N4yzIgWSzkR2Hz8naCeh/SnYOYmmvDNaTHzZJXtVnPl/alZX&#10;QkAAq0jYx0GBg+1SEMt45CTfLfS4ZoNzbfJ+6Rzlc8cc57VXu47l0PnJPcRTxyJFJ9jXGTJggkx5&#10;X19M1JPaXEU0qmwmVI5rjzNuxuREAGH7vjPXv9aXKHMOW2kRrWRfM+zzXCBpPs5K8IQMhoR05wcm&#10;o1tpJIYWewjkykDNG0YGxtzkjiE8HGegqPy5IYMLCpDec8M0Qj8uRtnAIVdpyPbIP6vtTLBqX2cR&#10;7kj8po12xknbC+V6qSOc/hVBzDYLSC7hY2unKJPsStJ5hwRlzj7kRI47g/hT1LTBkAjPmzXctuxk&#10;LcqgGDmHnvzwetLp13CkXzrKGaK2WKZGXco2tlTlgSMkcNmokuYltoZZ5ZI1a3uGJaZf7wGPvdcH&#10;1qeUOYlhmdbRrpENv5t4POjWcFfliYK6n5MfMpHJ6DqOlS29z9peC7DzsWaOKULcLJ5bBHyw+dm7&#10;9O2euKhEckSsVkvYwskr+db7ZY9u3gNtBwCG/MH0p8dpePqP2K7tZJJPMDrI1uqrIoiyp8zy+T1X&#10;kZ+tHKHMMtn2W6u6uA1pDub7MWBPmkhiArFWHHIyDmie3uLTdA8b/Las8cZtvlY+YM43QjBPOeP7&#10;pFNMUwtV86F4kMMKxtOsTKvLZUkxYxk45A6ikitpFWG0uNPZWVbcMp2FWj3Hcw+XAIPGRgHg/RpW&#10;DmF1CIRNI8tkLjZ54jkEYDEb0X/nljI+opt9p+nzW9xLHpqhVuZwrCFGIYBB0MYIIPbPTpTYnn8m&#10;Zp03eWrq2xUU/NcqQx2sDkYC5x+Yp95NbvBKRMyyNNPuO5dsu6VcNw3Jx6jn2phzCyW0ctzcvZRp&#10;KsLSZjVQrI3kqDhioyPqo6U2WNHhbzdKt22wqreZcBPm8nHGF4PHqQfSi8niW7ufP3Mwtbor8w52&#10;7VyGLfpwKdPdeXCTIwkRZnG6SaIN/qFG0ksfUnH5UApCG3jB+wzabC4Wa0DwxlN23rwDEvP9PrUs&#10;EMLPITbMqtdWkcyyAbk+dznOzkfjx3FRvNbx3f2GdJMi4iRMzI+791kbGzjPTCkD2NJYsIrjzRKz&#10;f6RAsjCZUcqqk7sB+SO+etTyhzCrCl6kNleac266jAEySDOftDEMdsXt1IPvTbtLpBLey2hZGt7k&#10;N53IB3gEf6vgHHqBmiEmRLe3kjEyp5Y3RshwPNZgeZDg9egOR+NI80UcM8Y8wwoJG3RyDfFuk+ZD&#10;iQZX8uo4p2DmHzWsUUVxdG08sLcXG4+YVwfLA+Vliwf9056dqczz2y+Y9pG0lv8AZ4p4Wk2h18kn&#10;5SYeD+OM1DPcwi0ujAZ2aVy0bLIhDr8qjI343D16+9T3k0Ukl3bmZvMa4Kwq1yg3ERe7dDnii2gc&#10;wv2ybS/sixTyLFDBAY1e48sqpZt6ZDpwCOuMZ7d6JCfLZE8x12xvHJlZMhpT8p2scjHuciiGK6eZ&#10;YrWbUIXby0jSSNTHIQpOVYKwPXBzx+Wajtrc3MHnPpc2YxCjbrdImTLknA8sqQD6cc0uUOYleH7Q&#10;Ws0ibma42x/ZyVClh8oYRtkEDPIBFIwlkmkE6yB1mnVmmgVmQhAQc+VkjjaOnFQy2ctw8Md1ar5v&#10;mvIYZo4sP++/h3R5yAe2Dg1Hcxu1pPNHC0bra3BCyBDsk39PmHzKR054Bqg5iYxQ28z/AGzR1VXZ&#10;jJJHGONsA5P7oeuQQTjmhLCzS5t5Hso4/wB0u7ESMAvkA9RFnHP5k5xTr2R/s0jLGF8z7WVK7Ao/&#10;dopThipHHQjvRcyQi6Y2TSRqqyN5W9fkAgXIwHPf6delAcw2ygkh+z3CwpKsklt8+1V3KAxGRjng&#10;9Qcj0psVkl0bcLo9r87RlW+0ZbA3dhGQ31xmi2+zK+A8isNQCuysqsAIOc/NyPf0p0Fw081rE4Tz&#10;DDblWW4iQsQhO4cnkk9R/OgOYbaolz5E82nLIq2rsslu6MysZwegjHXBwcflQsIGmqIoN/8AoM0l&#10;u3yqzbrjaVIMY7dRg020uoZhGRLMsqW0T7vkLD5z94FsFT6g49QKWLAsBCp2qbYFT9oXarGbO1l8&#10;wDk8g9fep5Q5iW4hjknujBprRyWf2htiSfK6kgEcR4/UEdqbPbyWryWstvuVp3MbSEKzf6P1DGLG&#10;fzpLmRLo3Mt3GzRtDP8AvUkRsAvzzvJIGMjOCPWiS7VSs127oxklCzQyDZI2wKGP73APrweM0coc&#10;w+ztZbe4sRa2qruktzGrSsu4KmeV8oL0PVaiiaOVLdXsVaC8WNyyzYki/esS3MQ3AY/SpLS4jV7W&#10;BVkXyVYPH9oGBtToGLkgEnjHHtTIZILhLVI5ZJHVYTKqXEYZQwb/AGieuM/yNOwcxM1/PLPcW13f&#10;Sfv2kTdHdbDu835Ww0oBJA6EH2Jon3SGTfbyZ8m7BQqCrEHAZSOhP5EjBpohu/Jyj38iDa88Nxaq&#10;zxq0noyHdjORzmiS0uXtWubbTZFaa3nddoVeS2CpUx8cc9j9aXKHMTzQyzNNcRGZnhjy223KsP3e&#10;N3+qYZx/tYNR2sLHyikCt80OIzbKob90SVwIicgjPfg+1RXUbR3d1PHaF1SORWjXy1kj6c8IGwRy&#10;M8du9JO0lvOs8aqV+1yZYpHh08khW5C4POePSqDmDTrW0dbe2bSUDebarH8qhTkZ7wjt2IAz3pkF&#10;pZ2ysyxrBJI9r5bNbL98scdEGeOuSD9asRvHDNDDdQsywy24kT5edttgOMtjPfII61BDJ8mEnklj&#10;DwK21gxyIySfv89B3NAczPzo8L/srfF740+KtY1Lwj4JkXTW1K8kOq6hZww2zBXKggvFljjJO3Jr&#10;374f/wDBKvwpYxNN8VvHlxcyR3ER+z+H7KLy12DJ/eOhbB9kHse9fXWpPGrXcAumjZWlTyyqqADN&#10;www+QQDjIAxntXp3wK+H51zWbjxlqfnNaWc0os03ZjnmBC8/OeF+nXmv8lcD4ieI3iVxRTyPJHHD&#10;RnJ3cVzOMV8U5Skvsq791Ru0l1P6cwPgvwDwnl7x2aKWKmv53yxbdrJRj0/xOXmcZ+y7/wAEzf2Z&#10;fhte2vjzVvgzY32pLNbzaeuqx/aZIWClxJ+8O3dyCABweeuMfWen2jW0agxs2IojuZgF65Py54OP&#10;5U7T4pIhJcskm5ZpN48xjjamBnBwTU0jiKNhvkbICN17IT/eH6d6/t3h3IcPw7lcMFSnOo1rKc5O&#10;U5y6ybb77JaRWiSR40aOFpycqVGFKL2jCKjFfKKSb83qC3NvAqwztNHuwqtI/wDey3BJ54HrwahM&#10;krQspu5VZcoOXP3n+ViPpkHNMaSSIx5kkCxTcjcfuiMn+8fXv3pA8Ynjmdmk2zQq2FkyPkJycH1x&#10;7ete9GI3PzJCZLoeZG8jMtzLtQ8nGNvHzDv70geMS77d5uFkJ+aThhgcruO7vTAoVIlczMrK2WWN&#10;j95xzwDg/wCNSTmR90iM2cHy2+zng7xwRs/z+tPlJuNCGB0R45tyc7jJI6khTnq3Gc9+tNhkhxFl&#10;LkD7mz7Q/wApUZ67z2PGc5qRVG+ZYlcqyyfuz0zkA4+TI61DLNldxS4DRwzM6OzL8mAMA7Pmxxjv&#10;RawXHQGSNbdd/wB5Vj2NIzIxB3cYI2nb7c9DQ0r7W23EoimjO5TKS0bF8qQc5HGeB6CpHlWGQu9q&#10;3lsyq20Ft3ydSBGSOP8A9dNgjKtbwrGRhowp87O4YYqeUz9elFu4XBfMhZCzY8xnLbZGCnPCnaGP&#10;vRILZG3TjPzs0e6MP8u31w3BI9sUy2glMELIjgSIiKDKTghy2OI+PTJ+lOiuDJZSKBcJJHG5khZe&#10;QSTggkLuGehHH0oSC42K3sw6xuVZo3VArW6ED5d+M7Onoc0wm2QQOEkjeSM4YQJhtx6bgMZx9M+9&#10;TLODcIGum+WR2O5sbcR9OGP15qvcXU0cOPPuPlxuUkDgRk5B3Hg8d+fwrjx0vZ4WT8iqfvTSOG+J&#10;2pR2vht0jRlaZSitFtwN83dcjtnoK8004+ZbMssNx+8mmjVftPPMm1SpDgjp+H0rsvi7qDtFY2Ik&#10;mEcywuu2RsA5Jwfmx1rlAippsSefO2UWSNtxBUsxY/8ALQdCMV/mn4vZu828S66b93DwUfRv3n/6&#10;Vb5H6nklH2eWx/vP/gGVr19/aM01tHc3CSEu6b2KkfwYI3Z6g+oxzVU3hIa5We5xueVo2kdlARNp&#10;HXj5s4IpRdySzRtLcSHzEj25Y/eaQnpu9eKgZ1Ns215Nslq5WWNX6mUjBzkZ+tfz5iMRKtiJT7s+&#10;qhHkio2LCM8SxXSmSRUs4fMZdxYbVJznzFJ/KljYFWt7eSbDPCMeZKVK7ATxuyv16U24la2vJWaK&#10;ZSu4qyxO2MIBgHBGOSac/mq5Z920lyymJirr5f3uI/l+tTGpIfLYRpc7mFvcMp2fu5JJCxy5YANv&#10;HIFOuJY5IZBHJcFnUPG0lw2PmYMAfnI6DB4pI5JUt1VfOm8tl2tuO8AJkciPJ/GnwzlplZGk2tNC&#10;rZypDgZ5Xy+/tW1Ot3JlHUmmvJFa4UszqRI6xGRwyhvlBU7iCM+nTqCKY95JxCbmR9szeTJI2cqU&#10;2lH+Zc89CTmoC6G3js7iJ18xUaHLPhWLgjDLF8v40XLEpcA27bmjYsn2kFs+avQ+X6jIreOIcdjP&#10;kSLfmrHK1nM020JGVjkuGIyo+YZLcc4IqBYbKRvJnjxKViR/MgUliG55KtyB0+arFzZ3kssyxQTM&#10;zLKViSQ5k3MAQv7rGc9uvoa3LLwjrd/bLfwxXCwmZdqTxhW2gMCMHaR264r0svwuaZpNwwVCVVr+&#10;VN29exhUrUKKvN2OaklsZIGuotpdod//AB7RI+WfGc7FyR3GfxqSd7NBdxQq0alW3RPaoFOFABHy&#10;/MDntVi5sLm2dre5nmWTyrdFDMFMmWJzw+05A65qpLevHColmuGjmaMSeYwBXdL04b0A57YrjrVa&#10;tGo6dSLjJaNNWafoax9nON4jri4XdI6QyKy+YVCONrbYwODu+U5x1wKc90sE3mGK6JjUP+7kzIoW&#10;PDD5X+b7w49+OajvGkAeG6kuF+Wckq7HKl1UHlvT0plyzCV5PMm3JuRmyRhSyj+/zwK55Yhmip3J&#10;WvADHcw3M3+iuqTRiZhuVVOejdecjIGcVG8stuYonu7hlH2eM7nb7xYvkEnnI4Pam3Nz8s6y3TK3&#10;78hizFdu5V/vf/qzUiMFvDAfM3Lfkhdr7XUR8EZ/HvWLraD5Ru4RTsZvM8uSdgJl3jG588hZPbuK&#10;iLPLbxlDdMFR2ZfOk3KSxAIO78waWymdFWMRTRsWVf3kLYbIZsnKn1FRorFdjeYvywBMqysjZPRv&#10;L9653OTNFFIGuVBUuk3zNIFcO6smcLn74yOPehGjFyjqZhsaUMGuG7Lt7twc9MHpgipHeYrBK8Mx&#10;/dgF4892JwVCYIqNSWTy9nmK0LtFukYgq0nqY8gjtU83cZ3Hws1WaHXo7a4uJP3yhDMkzq6siZO7&#10;nnr15Br17RZbi88lLqZnk8mPz/n4fGTvXDDacdcA14L4Y1D7PrNrdMkgmtZ2B3Oyl0xg8+VhuP8A&#10;9de5aISGQbG2pcSLu84doQOR5fORj6Hn2r+5voq57OplNfAzl/DqX+Ulf87/AHn5zxZh+Wsppbr8&#10;jZjDywFHkZpFkOP3hY/e3DGTz8vb/wDVTH/s+KMzwbY1jaRvlgUFckAEfJyOTnr0pyySW7JNJHNs&#10;jkUSmJWYxlU648sZHuOPpTp3dHVWu5Avl5WY7P74IPUcH6V/bUNT4MSKKxjnEawLIqytuUQxj7qj&#10;jGBnPaltxBiBVLMFlG1JIQu3gsR0GKa8+Yi0U02WkmP7n7yjdtzgt246Zp009w03kL5jNtmaNt7Z&#10;JUADoc960C4RN+7jUwTN80Q2+Yobucg7sEcdM5/SuJ+Lvwo0r4k6H9juI5re+j2iz1FJGwDu37Ww&#10;x+Ujvg4NdsDmUDM25JF28sfmWPOM7vc9e9LGqRTKWDkMd3zMecJnH3/T2rTD1qmFrKpTdmjnxWHo&#10;Yyg6VVJpnznpP7HXiK9fzdU8exW8d8i4+xmZvKcyBv76rggEHA/AVvW/7H3hqeSQX3jbWJfPt7o7&#10;/J2cMQoVtxOSO2exr3WJ4XSGLzsNlV28/MwjJx+XNNRkmgAVpl/0VVIEbFgSfQjP/wBavUqcSZtU&#10;elS3ol/kePS4TyWmtYX822/1PD739jjweto8Z8Qa3FMsLGPEhAICqvG1yAePyrL1r9je8ieS70jx&#10;9cSbXCx/aIJd21V5VsS/N9QOfrX0M10jq0UQkYH5mjaFufnxx8tI7qRhnYsu8/cxldwGMFOR9P1o&#10;p8RZvT19o36pf5FVOFclqK3Jb0cl+p8la7+zH8VtBWRIdK+3iKJHE2mXzjzFjXJUpJKrFsE42gnj&#10;FcDc6VquhXUlre2N9YzqsBMdwZBIhBJY7S24rtPuOor7yubOF2nV45U3K/zoWwSRjP3flPuM/jWP&#10;4n8C6T4ntWsNb0SPUEEhOJj80ZEfVG8snJB9jnvXrYTi6spWrwTXdaP/ACf4Hh43gejKLeHqNPs9&#10;V+Gq/E+H/tdy22S1l8t/JVlaORjDLukLBSrEj7uRzkj8Ka07zma4tVmAUTCAfaHV4mc8LkPypx0w&#10;AO1e4fEH9k1UE2sfDZ5PmaEzaXdXBj2OoJGwtFg56YPX1rxaXTdV0i7k03UtMuobqKC3L27ylWDB&#10;pGGQITggA9OCOlfY4HMMJmFPmpSv5bNfI+DzDLcbllTlrxt59H8yO5uLSeFbqWNpY2hkMnmNv4Kh&#10;QHUk5+YdcEVFFHpqyKMLtk2Iw+xxnISPdgqYs5z0pyzvbLtlN5Ek1qohuVUsrFpGOxsxDaflH3jz&#10;ng0tzqCJNcSm7kRgZiFkjTa6+Wox9/nnpgZ44zXfynn8xCo00wyI8KsrWsO1re1jbBdichQuQccH&#10;j0qea5gmLzMvnM9qoDeWqNzNxzhey9M0PdSRzpsv7jaiRqXjcMu9Is4OZM/xDtTrOa6upyHkuGkg&#10;ktlYec+7YUJPKv65/OhoOYbIwZpYojcbZIptjNMEwTLtVWXcOw6jOacL6K3i81luoVk3yR+ZMdmG&#10;xHkEvgcqSVyMcY4qOCXdHHMLu6Akjj8xGLch5GPd+ecfn2pIGkjhEUV1LhTB5avIR8rSZI/1hxz2&#10;o5Q5iWOd7J5I4728/c+dNG0NxLuZdgQcbjyG575B70Kz7JoJJWZoLqABW3FXKRAkj5xj8+tQzXCX&#10;UTXcLtIGjRvJUSF9jznphjnjjvTrybIku41nmRr2aQkQuwZQu3nA6DsSPrRyhzEkMypeW8TfbI5I&#10;5lSaNJJVYbUJ4/eMCOfWo0e5SOATR3RkkaNnf96Vdt+8NtL5X5R9O2QKfcOzK22W42wmRFZrdtyF&#10;VG3P7onBpImnXUd0LtyQskKphdwgzna8OVP0o5Q5houIZ4R+4uE/elWhW6kVSztuDf63gdc9gad5&#10;rxQM8FwyozTKrTSOVcO/yKwVsqcn7xxgjPIpLRpg8EccV1HNFLG0cUjSAEKhJAbyuRz90/hTYJ8W&#10;cN5HBMyrDACwJYMC2cMohOefTpRyhzEs16yzTuPP8lmmE1qZiRjGN6c8Hd/d6j1povJbOOO+kluP&#10;9dGXmjuGXzEUbSSvmHLBsfXmoSkKWqrb+YVZmMLfaDgK0wBBVoQVIP0FSXG+SGYCGdQ1xOjOs7Mq&#10;B3GcYhPBb34zRbUOYJRaKVt7uNvLa4i+fy/MUMudzDh8HnpjNQhNMaIxMsK7thAazhZQZJMbs+Xk&#10;D154Pr0q5FeGC/a3vJbqGRbqSV4+GWRR8oZXZFB6fXtiq9rMk4t0+2SKzXFr5iSKqlCCSSCJCwzj&#10;6cUcocwNLYKFmEJjkW6lMciW0bhcfKFLKvAycjOBj9XPLa7pFMDf664PmQoqtxGFB25XcM46A96L&#10;e7md0lS+uvmZfLAYbXDy7shvMPOAfTp2oS4ebSvt2+fZNBKJmjmc7XaZVyfnx09aOUOYWSaOAyNJ&#10;FK0cNznb9oG11EQBKjeGBy3T8ql8yBW/s25lvIZNqxhpJTuVo0OQCXBblhggkkdutQyjfFNbyXF0&#10;ySSSEruPysGVO8oxxz+NLcXkoXzbqWRl8u5EmZDwfkUdH7ce9HKHMS2814Y1ie8ulkElvCyLPI6b&#10;kUu3fG0jB5xg1HbP9rtbO5t1mkZrd8o27cqtLuGD5q/3T3NDSJbXkcpuW8vzroNIgk/dsqBeeSMZ&#10;74xTbbdbXNqHt7ratvCoZYXJBwzEggEAkYyOKOUOYebgTo0ljPdK0lmoX55sbmmI2su8noT0PHWk&#10;nkMTSQ/ZboqscitHJJIykNtTAPmDGdpOODREWlkhmy7bpIPm+zsRIvzFgQITg/y69KbC8r2jQwxy&#10;TKwjZVDHgGQ8Kwi3DGOnb2o5Q5hs8sMweVjdKstu7xlrx8xYXy8H94QcMO46HvVhLiWKULLIXjZV&#10;fyWmdgdkWHKMG2jqAVxycHGRVeS7doZJCtx/x7hbgys6MN02QceVhumM56U/UJIEWUXEEkcNy1x0&#10;ZmUEHGQBAdpz+lDiHMCXlxFAIbi5n+UwtG7ylmhcZLKSWBKEY6nH0p6loXjsyJYlktyrxtdP5e8t&#10;vxjedoK+5wajuJD5xSSGRmVJfMDXW4NiAA4Pk5wQw9akEl0BG0cU4YxI675mxIyQdM+RtBwe+c1O&#10;ocxXnXT3XE9rh/s8oTzoFbcrOdoLFW4weufwoZ9M+aXbG3l+eBG1rErFYxt2hvLHOOnqMVIbxfsR&#10;jjuL7MMUMbwzRANEQysRg7D3PIGPemtdxMsnlatIVW1uTHJuCN80mMHEnOMkc8gAYqlEOYdG1lDO&#10;vkr5TfZUSTNmm2TALE5CkHtx1p1n5Ez20RiZSI7ZT5WAjfKWII3ZU4xzjrUd3qNxa21xOLq8OFmL&#10;wyELjG1ccOcg4Pr61YvGkgkMObry1l3QskrspVYAccvjqexo5RcxBZztNFaEwXPmNDH8q3AMituL&#10;kgq/Py+vWny3KX0S/ZJpvOjkDrHJIU3h5N+D84IG3g5Bwe9Rys0SR+TcXTtbIPs7Fj93y8j/AJaZ&#10;7n1qRbwQXDQtK+P3ZjzIxwFgLEY3n/8AWO1HKHMN1C9L2L3UVzdyRtDJKqzSSMVEkgVed3DjvU2o&#10;MYru7uHWaSPfmSRQ+4HYsfO2UHGT6fjVeHBxaGeZvMjsxE0aSeXKCckc55/EECnxXBhupn2XUO6R&#10;tsjW7kFWlA5O0gqMdefWhRHzEgYZMED3MiLdyO8a3E21o0Ucr83ynPTPX1OOIlvPs5We5gu3WKZC&#10;48yTzAVTBYESgHGcZ745FOuNqJL5wbaYpfMjaNxhjIAGUiHC5A9aSV79IPMP2iUxtMPMjzvXkLk7&#10;Yhu+h4NHKHMIY1jmSJnmaSG6h3PJdvtcDJP3pCo4OQQRzkZFP+0TxwNbzSTSMPLjX99IJoiZC4+b&#10;cdw2g8jtwTSmcC5MimRopJrh4lbdgMIsMpUxfL/ntUeIxd29m6SLPHLG9vumf+4TtDiDpj16Ucoc&#10;wS3E12FtWkkmkZJEDMxAuEZ8puw6/OB0PLcd6dPOboXEDSTsokZoEe6ZjgqEUg7uobPpkUy3lQMh&#10;t4ptq3FoVZrgbkO5iDxFz3zxyO9K0Ux3MtpeMi+UGijkZnVDIXDL+4G76DkUcocw1/7KaSSdrXbJ&#10;54kdfsaAkpGcsN0Zy2TyMnrz2pFTTSqlY4XYyW4dlt4Y927LbvuLkdvr6068v7aa2E0t/dNHIJ38&#10;4KoIygAP3lwQc9R+HFOa8GZpUvJWcXany4WC7tsPJC+YATzng880WDmY1HszFNb2yYVroFYZrNRt&#10;Zn4/h9B94cYHBonlilWWW1hmVm3lVWQDdmYAENu44zwccY4qW1u2Nza2c13cyQyXEKhpX28hC2cK&#10;/Zu/vjsajVJJlhgup7qJ/s8KsPMkxlpWbOS+R0o5Q5mSPLH588sQuusgWSOUn5XOxQ4V+eR74x6U&#10;XN1GW/tC2urjy28yJ1W6IKEgRqRtfGd3UYHBz71HDJLLexzrNc7pZI1nbLd3Y4I8znkeg/WkgnFw&#10;kMM9yVY+WG3OxzuuGxxvz/Dj8u1HKHMKWmlgmkszP9yVbU+e6vGXbcqlvMyRjPUCi+uLS5jkvpY5&#10;JY5oXLb8ycFQFDA55BB5wadZvJEisYptyQ2jjy7gndhWYHAhOCF7cZqNJGtYQkst3H51rGkNwq7k&#10;kzltpzEu1vZiOvFCiHMAGlLckRbVVuoNlG28Rxj5dphzuzn04FMCaYLaSCaDcoht1WSC3ifBJ3bs&#10;BcgY9jT77UYh9tP2uRDi4O2SNMFeMHh88H0Galup3iu5fLv7zEedrxsHBZIsbTmTI5PpRyhzCPcW&#10;8zM0kXnNIsCl1jWNjmUnr8oPy54J9KZuDeZDAJ/ntxsZpAo3NMcBlLDBwMZGfeprSaaW680mZngu&#10;olkAuH3FBCWHR/XioLBgttFKLq6KtDAHTn7rZf8A56evFHKHMTJdwCIKWuoUmVmj8yU7FErYBDM/&#10;A9sgjtTTczwRToL+8UxLO0bLPLuZJCEQldx5B69eP1baST24hhSSbbHNbqFkkP3cE4/1h7g9eKbH&#10;OkkUd1FK8i5syyRiQvsd2bjBOeB70cocxYSR3WXdud4dQBEbElWKQ7Tt/eDHXPWmw3EUV3Ad91G8&#10;LOJVjkl3KUi95DuGR0z271BdkmETbJ5laa4dpFhdgQSEDYA7Ekg4+tT6hLJcCaWOSYbUnVGa3bKM&#10;CAFYeUSQe1HKHMMjNzam3Wa3uQysjMQ8pQsMuWwXBX09MnFJDc2zLbh7e4VVkWNoRdOArbt+R++P&#10;UZ68ZqTzHF1cJCrnd5oMO07QRFzwYdy5zz+VNjuJg6qIrhJo2ZhHM8i4RYiCA/lHcOe4yMCjlFzB&#10;byTC1hhinbbIhjHmSsY5CZsrnDfI2M4JHseKHvZCk75uPJuI5j9n85t0RYjY6HOQcg8A0RTiGOK6&#10;FrM0e23jbbkq425yyiEn8Rz0pkCxwizWDzjtkiEDNdfLtMoK/ehypBX2o5R8xKbuW2KXLTTKJJ2e&#10;SSKZwrqU2K2zzGz83XnB64qPbp0FzHHeQ7QlyGSTyxIq7Vw20kPxn6UQFpbSGNI541Ztm7zWYIDc&#10;ZUfLB0yDz2p0d0yRtFK97FNGLh3t3AI+bcAyllUMDx93NCQcxFbQ6eyR2mYVKNCoLWkJVWY7j83l&#10;cDjHJ6nvSwy2Ki3uYrdoZS0m2QW8bA7nwFLAHkc9afZ3cJnt1GoybftCsyyYVo2WEkgESE4OM88E&#10;+/FLZ3dzEI3jvrvO6MbQwCldrvuB8w/zH9KOUOZjGNs0eBCy8TsssKKMEyBQSgI44PQdKdPMH3Rt&#10;FPjz5k2NddQSqKykOGHOO3GfSiKSWexhuGEyx3MFuAyyOQrtNyCN238OozSYWaFY5Jrhldy6hmPD&#10;GXn/AJaA/wAP/wBbvRYXMTXV1HdRyWRubyKY+YytIxDBlUIB98MeTk43DHOKBeTZEyT3Q/fbpIvt&#10;EjoPJiww+9x8xypyDzVdL2bKmeWT99AgbdI3+sacAfx+v6HoOpJLhYh5jTybZLW6ZJIVkwr+aFwe&#10;T2yOcZqbD5ieJmeOC4QSSFbGEv8AM29Qu6TqJVJ49jTBIHSSGxkuP33kKF8yfYwwWII3ZXgde1Dy&#10;Gzv2L29yuyH5XW3ckFIeQDtI/iyRTsEXPmM25fO+Zfs77ZVEB+YYh4IJ61XKHMRzTZWT/RLh1GB5&#10;U8khyGcMAGWQcjb6jHpRePHcRzESXOZIfMhaS6fgO4wp/eMD90g9xwfei1a4WzXJuJwskTRjcdw+&#10;QsMFYdxxnjNLbzgyLKHuPLeS3il8xnVlfLMDsMWOfUdRz2o5Q5h93dyiS4QbmXE0kcPnP5gDbVBR&#10;txUjd2HI6imveTIPKe5kk2zk28jOT8vl7Wjf51yNx4yfTqeKjm8s2y21xbvF50e6ElnKqxkGNrCA&#10;7RnqKL9sm6xDI263mMiteDcD5qjhhF6gEdfwo5RcxMsvkObCQyrGsUY8uS8YrlAd4GWOOSMfzquY&#10;LJ/3dzbr5xiijk822XLHfz8xQ8gDjk5/QTam1zJLcpDbXDHy55BGsh/e52q2P3G3dnPy9T606a9g&#10;IDi8vHX7RGrLJGAybAylSCUYHp1x1x3osPmK0p0+a1kulVGdoWbabWFH5k2jny1yRjkZz9Kllk06&#10;Jr1LZWiVozviktI9pwgGQQpDDJ7fpSQzrIjBNRkdvs9tGjblUyZkYjOJNpOB656dKRtRmWAE3V1J&#10;FNsEizPtxvlII4fnAA+nNHKHMyS7lhV59kMiFQ+1Y3wjbIQODuyh3HPOKcLlbe5Ezw3jGNFfdHMG&#10;kUJHhwdj/Nyw47g1Hf8AmRGSO8luUH+lMzeZIwKlwuRl+OPSi8d0mZ/OuDJGWjd9zcruVDn95zx6&#10;ijlDmHPPBcyR2VqkxMdukdwskjbZGDbiRh1ww7HBOOtE07XcckJa5Zo52MatcMzAOQUIy390YIpt&#10;rMRqE0reY23WAN/nEY2xEdCjkgr2zQgeELM0d55cMkKyCMs7xBFZg2PJBZemSPxoSDmIWk0dTJeQ&#10;wLGUmml4s0BXgAMN0XPU5HPSpoIdPiu4wsccg+1Ismy3hTIWMMflKLkHPB4pLi9i8iPfqVwqyQSM&#10;Ljy4+Czrtb7y4/EevA7umujtlaK6mybq5Zkt2GUAAQkL5gHHXjIo5Q5gsZrLFvEilo1u0ZYZrNV2&#10;ZLMR90EcY54/GmWkkQht5Y4bkbmgDKsqg8yEkq2/BGOME1Is80l5HYtdzyLul8l5ZCpLJENvAfju&#10;OOvqaEaRpYx511HJH5C7fMc5ZYt/UvnkmjlDmC3lG2TC3Q3fu2khkJU733KGAcj7o64OD1p0119u&#10;uGurO8uPJv0IXFwy+U7yDb9xyOgwwGMelR2zvHcpLby3A84qX3McFhFkceZ6+gFO06RJzZwtPhgs&#10;C7ZC53N5bOOjcEjH4ijlDmJI7t5NQZ5bq4ZJFu3VpGfO3ATDZbnkcZH51DO4gszBNFJG627eWUaR&#10;VfairxiVgOR6U2KV7nTEYG4aQaZtKqshZGaXtkZ59Ocj1qQzGa1a2ignUsXY25t3UD94FIXdGeRR&#10;yhzEkzzLPJcBb2RIyio3mS7gqp8ynL4fOeMHnpUMVxHGPs0sVwrRwRfvEuHG9YxuKnMuScHjjPFF&#10;yXQNL50m5HnZHEZUyJkDawaHDDn/ADinahcNDPd/aobqONvOzIocox27QTiL5D7j8aOUXMNtpNu5&#10;7JriNvKhI8u4ZmVg5YkZfLDaeRn1BApz3l0wWazm8tzHvjaGVzFNvfcoKsT1GeDyM05XmmuWheKZ&#10;po7j5zHMdylIRyCYe47dM0yxkhuHW6hjkDP9nEirI0e2QHKttaDBB74BosPmHyXH2iSee089V/fe&#10;QouHVomc4Vdwk+6T/s8DkGo55rW6jF1PG8yyQsJPMbd8u3YA4Ynow64IpunmRkUQ28zM1lAyrHcd&#10;fnZh0hOGAB9M9OKcJDH/AK2S8jW4t8Q3CqSjF5CSjbol2HP97Ge1Fg5hsCaWs0artYSeXHt+xxnO&#10;1NxBUxZzngU3bpslrIr2yyK1nFskht4mxvOQQoXIwODxn3qSe+j+1XMhu5lZfMKpJGhV1EQ/2x0I&#10;yMDPpmnG48qWOOHULry44ohvicOAVhzg5kz39Pzo5Q5mNnnhuA7+X5263QA7VRuZRjB+Xsvc0Fiz&#10;yQwNcbZIZwjNIqgEzBVVlLDtxkZ681JaXF3eSAN58kkM1qsn+kPu2Y3H7r9jnk+vbpUdm5MaTi6u&#10;P3kce4c8rI5Y/wDLQDr/APrHcSFzEg1GCCDewukjfe8e6T5MP+7yCz4HOSRkY7cUCaWzMipeXn7n&#10;zpoWjuJNzJt2Abdx5DdOoKmobWWeGJY4HkUK9v5atI3AaTJH+sOOfqPpRPOJ7V7qF5HVo4z5aiQy&#10;bHnPTDHtx0NTYfMTIzqksE0zM1vdQAq5baxjjySMuMdemRz6UJMkV5AJPtUckNwFm2zShhtjJz/r&#10;GBHTvTdRlTy5LmNJpo2u7ht3ku2VC4GcDscc+uc065fzhI63Ey+V5oV2t23IQgA3fuiSDVcocxHE&#10;1wkduJVuvMkaNmkDS7Wbfv3lS+5eBzxjtwM0RzxyQRjyLiP995bQpcyKu5m37h+9JUfe9gcU5DNH&#10;qLGOSRRjbJEqkLuEPXa0OV/Cm28sxmt4oo7pJopVeOORpFUqsTEqGMXI5zg49qOUOYFllSD/AEaf&#10;iRpo90szlHLyDYG2sNjZPDEDHuKke+YSzOFm8l/OEtv5xPGMK6c8Hd/d7etR2kiJbQXcEEkkaw2y&#10;+Zyd2TkBlEPP17UxlhWzhW2MhUsPs5+0nbtaccENCCpB+n1o5Q5idLySzKXryT83CtJLHcMN6Ku3&#10;JXzGy24r9eeM1G8dsJFjvIsr9ojKyeV5ygqPmIyGx9MD1olEk8EiCCZFkmnjLLMz7A8v+zCSQWH0&#10;GaliumhumiuXvIZBcTSyQttZH4KBlYogYcDpRyhzFaOLTZB9nYQr80QG6zhZA0j9QfK4HHqMfpTk&#10;ksEMNwsMkMguJmjkS3iYAZ2hSwBxye4HB4p9jcxtLawG9kXddW29WAUoQjZwRIWAP4DOPpSWd7O3&#10;lmK+us/u9oV12urOX3BhIecD2HFFg5mFw9uEdkibAa5Ilt41BzgKCV+Xdz6A96dLLHGJGkimaOO7&#10;f5Tcghl8tVBX59wO5hxjjJpgllu9NW7zcbLi3IYxzPgO84Bz8+00s2ydHia4uXWSZ325bhvMCn/l&#10;oMdAaOUOYfPqkdsPs7i8WYSptkkckxmMAHPzDcpz64I/Gl8x4Slj+8jWSFlK/aH8vfv34xvIAKj1&#10;ODVeWaWeeGW4aST/AEe6MkbzFc8FSMnf274zUyLO3kmITbvJVhumOHZIOhPkYBwR1yDSsHMQXA05&#10;v3c9ufM+zyBDNAH3BmG1SxVuMHjnFPI0/d5yeW+wzBVa1hVgI0C7d3lDnnPfjnjmnC8RbVolmvFa&#10;KGKJoJoQGibchI+YIenccH1oN7BIGaPUn2razmNshCd0igAkSY4PGCeP1p8ocwsUtjb3CbA0bfZU&#10;WbdZx7JBtLE5CkHnHv7Ulp9lJhQW8i7YrZcqBtOFYkEZypII5xjP4U25v7m2gmmS7vDtjlMkUzbQ&#10;uNqY4fkEZ7n1qxeA2r+SJLjYLh3hkWV2BVLcEcF8dz0o5Q5iG2kMq2wMN0zPDHt23IMgYEyEgq/I&#10;2g9foeake5N6qyWlzN5kciP5UkpXeGfecgOCAVGMkEA96hmV41jCXF08lugMT7mGF8r183/a96kS&#10;7Ks6STvt3K0TFmyAsBY8b/THTuKOUOYbe3cv2NpEvbqSNrd5NrzSN/rZcKQS3DDHOPyqxqMoiubm&#10;d45HjaVt8q78glVTnbKCef8AZ/Gq4PLWJkkwxs/L8tJNsildxHOec88YNOt7nZczsY7iHfISsjW8&#10;jZVpcckowIAXr7/jRyhzAjyS7o4mupUW8ldo/NlwVVQAVIb5Tk9+DTVvRaMsl1a3TbZlZm811dSi&#10;AbgfNAP3uvfHNEisIJPNEiq1u+5WjcbGMvDKwhwB9eKddS3RhWURXMm0zL50Wd4ywGcLFhs989aO&#10;UXMNiMMdzHHuk8yG6jV2kum2vtBLdXIHBBGPfkGnRTzyQiCSSZ2Vo4t3nSLNH8zPySxyNvRh9DQ9&#10;wPN3qrvFJLcSRKzPzhArLtaL5envyfegELdR2bRTCa3mQwlpnUkCPlQ4gxjB4yaLD5gluprwR2zO&#10;8krRsjNuIW4UyblPDrhwO/J49KLmdrz7RCXuGKyM1uslwWIDbQhUlgMjHIzUdu6JNGbaKYKl1bCP&#10;NwNy/KzDpDzwSCMVJH5qqrfZrzy45IVkjhZ2dE3O4Zf3I3jnovI/ClYOYhc6SXkuEjWMpcNKy/ZU&#10;B+WP7w3RnJycEZNSKmnJNGoihk3Twqyi2hj/AId5ONi5BBx9fWkub2KSJWfULny5BM4uFVOMhcH7&#10;y989fyp8t6f3ssd3J5n2x2KQMATsiUEhfMC988Eg+9PlDmYyGazdVghj+Q3kbrBNaqu0mTOPu8DA&#10;6ikVl8nz4orjcxBMazKMhpjgq27B+UfdJFTW93KbqCyN3cSRtcbY2kl28rCGBwH45OOOvqaaqyyP&#10;FDM9zHIiWqMu5+G2s3UuDjPrQkHMOafdJcFRdfMWUzRyE5Ej/LuAcj+E89uM8Ypt1drdSNfWl1cB&#10;LiOSPaLgqY2JCKfkfH8OCODg9KS1lZ7yG4WSbdM0fnbmPJwWGQJcdfpjFJYzm8jtYJLja26BH8xn&#10;bO53ZR970GO3SlYOYtRXUg1VTJcXWxprgo0jPkKkQXBy3zDuP51XbZb2qw3EcijyP3TI8gVtseOC&#10;srAE59BUdtO01kHBufMSznaSPY+VdnIDDI6HjHUGn+fvs5LdIplbZL+4a1cAldqYGYzhqaiHMPMs&#10;gb7Rm8kSKOFUbzZNyYXcw5cK4Of6eopsE4UrayQ3CyNbqI5Y5pEPBMmxgZRnjI6ZzTL3zERhHcy7&#10;45pzHKsbKxVY1G07odrDg1JdziG4kNwlyqH70iK5ViIgOcRYXGeo5FHKHMMhPnDzLJ7hWltUKf6U&#10;+9G8zcCAXz0PI556inTX08yCa0uPLkaOSSG4gkYRvuk+VSrE4zg5B6Dp2pbdJjtspI5pJo3gVsTn&#10;cMRZDBvK6kfSmW7211mZVkXdFEk6rI0Zz5nythoMN05x+tHKHMSPP9puZpoEmUI8jIomZWhdhtG0&#10;iT7pYdNuPQ03zhMI7qdZJF27ZlaQyEKE2EMCTkbu+DxUds8syri2kZpLPK7brIYmclQR5Jwd2eeK&#10;cbqRMXM0l5GksMgS4TLBWeXBVw0Q2+244PrRyhzEdvDp26GEIq+YkURP2KP3YqQ0R/A45pAulPbn&#10;dab1ksNymC1iyC7nHybQQR3AGcflVh72JL7cbuZWXHyyIhV1EOCD84B59Bnj2pkM4T7NEuo3O1Yb&#10;cNJEwbaQu/B3SZAI9R9PShIOZhcTwSRNImJj9jkWMmNUYAsqryAuOnQn1p7uvnuLcXAV1uArNMqb&#10;TlUUMCwBGf4hnrRazXOoN5LNcNJHHa7h9ofcVdtzD5HzwR+FMimLsbk3V0Cyksu5jlXmwf4+ecdf&#10;WjlDmZImp21vF5jRXUafM4/eZj+VRGcEttX5vpwMiiCRrCfyWvbzZCzzRtDdSZdVjxtwHPIbkckE&#10;VDE8qQyRxSzL93y1Zmx882Dj94fQUahcJcQXU1u7MTC7iJd5baZ9vBUnkYI70coczO9+K/w9+Mui&#10;2lhceCtAju5dVvre20+6vGxG7SONuRvLcDvkDivpv4f+GzoegWvh8u0n2KFRJINqmSXf98qD8rEj&#10;J7V8g/sV/Fv4y/Gv43toPjTU2uNC8PxyXKfZ7U7WmG6NAN6dVLZI7Y9DX2x4ds1Onwzb5iJvL+WS&#10;ELt7/wBzp+Pev4t8JeC+EciwtfNMnoyi6vuc09ZWi/es+ib7dj+xvEKpmWHx1HKsU4t01zScb6uV&#10;rXv1SV/mWrmXyRI6xXDMvmhV2EkZIHGQcjJ7VFITNI+2GY/NJujaIjcAABj5eKSdrhrZUzuO5d+F&#10;TnMnTBU1G0c/lNNDEkkcrcQuqDDFwMjKD8uc9q/Ykj8+nJ7Egjk80lkmCASZ3Rnj5Qv9zkc02OOS&#10;KVUMbpJ5hKyNCMcRgBvuDv8AjUYRZleVbT5mhx+7jVmB8zGc4A4A6e3em3yQQLI80USRtHKUZmjV&#10;TlgB1BxnPXFUQWBG0lssJhljYRxblhU/KAScruTk57fyqLyS+6Qi4ZnjQN+5jVjuc/MQ0eMjFLIE&#10;86SORI22qsf7xowB+7J+Vhg8/So4ntJpoYDFu2zIf+PpM5CFvx6UATvA0oYATb9rMUWFMON4GeY+&#10;SeDSXEExEkqC6x5bhlFrGTyRxjy+Qf8AOaijmtnjhjFtF91ZEjZ4zuy5zj5gD0/+vQWhVZCiqY/L&#10;XKq3zIN5O7O8cfj+dAEro8TNJBNJ99iyfZkXcAvQny85H8jQsUsAjf8AfbVhG2Ty13KwU9/L/rUc&#10;lwjQZ2xqZImbzHkXG4tjBO8HP0pt1PFIJImeJWWFl2+cM8AYIy/+fWgCUJJAFK+cyiRTIsYRmX5e&#10;pUJTYWZYni+1yKywxgfKABnkMOFbGff8KQ3I+1M8rRq8e5VkQoP4MYJMnqfShftEsUeZGWT5IZEa&#10;MNg+4BbGe/rQBNK14JWfftzHIxjWMHPbIwc4JqnqMkkgw0TsqrIpEcg6CMDHB9888irDRyhnjlim&#10;bG5VZYAcKZPTbk+uRVDXLeZreTyJHdmt5pUdo1U4ZguPuD+f515Oc3+oya7P8Dow1vaK55D8TLov&#10;4oWF7a7dVhiLboTywjJIIKkg8isrVALe3jVIbhlWOL5RBgp+7yedv6evpWp8VRcQeNZJZ428toTt&#10;LKhBAAXpsJ9QcVh+I4b6C22PbrMsat5bYjDRqEUY4jB6+3tX+T/GVap/rXnNSb19rJfJOy/A/Ysv&#10;jH6rQXkjJhhlMf3ZG+aMqxj6kAt/c4/EVGsDeQIEspMrDFuhktyCQXyQMJ+PGKJbfAdo7Zdplk2l&#10;YRtOEAwf50JEgvYrdkiRvtEYVGaJT8qc4yp7jpgfWvy0919yS5imctOv2viWQE+SGIJbByvlnIwa&#10;EilRtsCTNsMzRjy4toIGNuDHlQ34VDHsmUPJBGfMkU5aaNHGXPoSDilSKC6iaRbZf+Pfb/x8Jgbp&#10;dpBBprmFLlsSfZ3KtLDDckRs3mR/Z4/lbyx6xZHpT44bmKbaTcGNrgf8ucbAYTgn91wR0q3ZeHpN&#10;UuJIrXSVndd0brFtLIeACfnGB3HSut0T4TXRVbnWnRI/MlKm2cAtkY2sTJ1x7Nx6V9Xw3wXxVxZV&#10;UMswsprbmtaC9ZPT5J38jz8XmWDwkb1Zr9Ti7fTL12htV89t3kqI47VVYNnOVxFyK63Q/hP4g1O4&#10;82/Wa1jmmUfNboGZMk4I8rr9a9F0XwPo2jyLDpunW8bRy4XdIA0m0Z4IfLc9iO9bdpaQefDLavCH&#10;+0b9okXIwjZB/eZ4z+HpX9WcC/RZ5nDEcQVud7+zhpHyvJrml8lE+NzDizeNBfNnMeGvhlpOiqrx&#10;WdwzeWv+lSKsmf3mcZ8v5eB2FdJbaYDCsyszN5ku5ZVAzxyvGztzyDVm2dRH/oaKs0jQnbHs+bBJ&#10;OB5vPB9aneN7g5tXLK0UkgVot3OMdRuBPtnpX9a5D4e8N5Bg44bC0IwiltFW/r1PjcRmmJxFTnnJ&#10;tnP6x4RhvoGgvreOWJbiMMkqqpXCE/eDcEcc1wPiT4S6lbI0ulNcSqZIC0bEM33jz8vXjrx+Neuv&#10;G0oYP5yszPukW3Dfwbeye+Mc/dqKTTXNyHH/ACzuFSRgqj7kRwfu+pr4rjrwQ4S4zpuVaio1EtJx&#10;0mv+3luvJ3Xkd2X57jMG9Hp26HznNpV1Zutne6deREBU2yRHGGlzkfL6D16VVeK4V2Z45hvbCyJD&#10;0BkPX5OeK971fwbaa4P7P1GxD7mi2FljO3C5yCIyRiuE8S/Bu8tislhFFIrKu5ZVQhztckcJ+hxX&#10;8XccfR34x4ZnKtl6eJo+StNL/DtL5PXsj7zLuKMHirRqe6/wPOZLeWWBQbeRzhgy+TuJDSj1jP8A&#10;dPpTirO5mRJmRWuN2LcqyHAw33O4yOa0NR8I32lSxQX2jtCw8naskA2vjJYqayUgaOJpVVfMjssv&#10;5ckW4bn9NvI6c7hzX4BiKGIwtaVGtBwnF2cZJpp+aep9NTqQqR5ovQkkt2WXcY7nZIqkboFZGCx9&#10;/wB18p7dqdbQS4A8q4kwIFZvLjbcNuQciPOR71DdLDBGzyW8YMcb/MkyKcDA5QHr9KfGtqJjLHbR&#10;uzXLn5bhGDbF4IyfftWN9DTQfFA/7sxm4ZHVCsgt4uODx/quce9RxxXJijt5hNnyU2q1lHgZfJAP&#10;le2cflQiwMjOkcS8B0mjkXgeX3w+e/fNEalZo7d7VQzImVVsK4VSQQN/9KkrlRe0rz/N4kmYr5jL&#10;J9nUYycYI8qvdPDha4sEZvOVWhZ5FwiqCcLkfuu+K8G06eNQX2RFfLAkTzAGTJyTgPjHTnFe6+Fg&#10;bPTohHLBIy2cSSYZSp+fjP7wc/mDjrX9X/RVliP7exsV8PLTv63l+lz4fi/l9lB+b/Q6WRp4meVx&#10;cqyyOw/cq25duMg7P0NTK0xIS3ld1KxY3AZHow+YL254qtbzxRRokLMsKmTzowyfJubrxLxz06/h&#10;UqRXKyZim3eVJGm7yMEADk9CMc9q/wBF4L3UfmMtxY5boLGol3bkO1htUnMnbJx+GM/SmXXmOjJI&#10;twA0c23AJXlhgZ5xz0p8KMwhj3TxsPLOGhGMD5uuzFFsLhhHMkbKs0CMqccFnJI+76fyqiRZPmeR&#10;vJuI2/eMG8knaQAuPu/iKJ45YlkAhnztkyPLwrHbj+5x37/4VHDFcTxKYyUlUN8zRpg5fGD8mPyx&#10;SMm/909lHGzP8vyhg2ZMZ4Udh60ASzxyR3CymCZlVmJdYc7SI8f3M+3WlijdXUSRMqs0HlyRxnIA&#10;H3T8uODn8+cVDcQSbZLiOyGfn+8qAgGQADPelLRDc9uYmVr0/wCreIjKqeG4U5/M0DuKIJHVYZTc&#10;qVkjKlol+Ri4JKt5Y/Hn1pwQiDMqTIjbiWMUe5CXHomMHrzUJlt4pcyRR/Ow2+XcJt4Qt+AyMUW/&#10;2JIVHkRqohjUs8ytsV2zzz0z+dAczJpbWcK0atMrfN832ePD/MP+mWMmhhJ5kjtcXIZXk+Y2aZ6Y&#10;BH7vn6jtUQCMkaxQRxtmMMPlKP8AOSBw39KfHLHiQfZm3JzskdSylm56uf50rBdkjxfb4ZRIkm4M&#10;uWESkcLnvHx144615z8ZPgbpHxGtNkytDqEJC6ff7UVziM/If3XzLyeCcjOR7+gPcRbHzJCwkkJW&#10;QT5HHABy/X2pl88E9pJZyrHJFJJJgMyEghcfLmTsfxrfDYithKqqUnZo5sZhaGPoulVSaZ8L69oG&#10;s+Ctdbw3r8V3a3ET28c6vCnysNxByY9pBJ+Vs9+tQXE939mdJpmKxrL5bDBKZk2lDmQ45AxjFfS3&#10;7R/wti8b6JLqum24/tKxCPazRxqzzxxr88fEnzcc4wee3NfMMcd3Mkdw6tLDOuJmitcNuMgwPmQ4&#10;YenfFfq2U5lHMsKp/aW68z8XzrLamVYt0nqnqn+hcvJL6KW6gud27955i7lUsBGByN2fXDCo5rh4&#10;737VKl47R3CO2EPzEW/zFSAV68kdc025WR47iVZJto3xyRzWaoB5koQEZjwfu+1Nu4LxIby1Idmj&#10;uJjz5fQBEB+ZMYx+H0r1eVnkczJELBNkEE6vH5KFZrM4cbGY/wAAx9OoPen2yTrdQkQXClJIsq0J&#10;+TEZbI+T8wD1qGWCdpJrq1jjZW8wSQSJEu7agA6xD5gT2yCKY8EheVDo+JIRNujWNS64jUDHyqBj&#10;rg0WYczJLe3EOxHtplUvbqsn2TKldzNgnyuMZzzmpEtriS2+xyWtz5rQz8RRlVlzLgspMRwSOfT+&#10;lV447ZvNa2hSPzGLXEiRrnbCAdwI/vd+cU5EjiFpatDEVjsYiFaSBo8M5JIYBSO44FFmPmY94bkF&#10;5vLui3kzq8clrGjyKNq7G3QgNnqOvtU89nM07QtBeCTLi3k+yRfvgIh1Hk7c9uKz8abNH9gmtFHm&#10;LGvltfx5w0uDhh1xjPPODUsxt5wyi0gJnkmdfMkizIykKV+8ATjnnJFHKxczLCw36XEdxbpdRSRs&#10;WKrYxEqVjxx+5+oxmmW8VyFjuIJ3jb9yNrabHGOmSh/c5HtUc6RCaSeCxiaLy5i1urZZASASuJcd&#10;vUfhTkubZf3mEXLttmkkX5diADd+86Z9DRysXMSQpcXFrZmRLny5JN2PJXcm5ywKnyfu8dOO1Q+R&#10;PcRLMIrqWSRImkEezcQZAc7fK54pqSWUYhhuPs6+VCNv+lDbIuwkkEydc/X6ilt7mG2ltI70Q/6P&#10;9mK3AKFk2jODmcjGB2yOetHKx8zJFuXdpLcXE237PcOmY1XgsSeqoc45OD15q1FLqc9/G6zEzNN1&#10;Xayy7YiSRmQtnbVEmddOZnlYXEEbBtsKvuVySDhZHzx3CnipjDdQyyRTwPJHGszwmCzBBwgBI3R5&#10;Kk8cHg0crDmY6ynuRJana2Vmh+RJFwDtYnjcSM85B9TUds7CKNTb3jCaONCWhO5f3pbkFTkYHUZ4&#10;p5tJjtWKaRt0jyRl7cIytFAR0KZ7+tRxfaIxZytHIVj8tGDLGQMRlsHMfXJOOM/zo5WHMyURGfy5&#10;Irac+Yu9o2tzkEzHBB2dgPTpSLBK/nZSba8AA8yE9WmwAf3fsOuajitLmONUito7iFmQqhWIMmVZ&#10;mwPKDY9u2Pam2ccLosxscKZbfdNHCpIGGY7uADn6fhRysOYeYpJFaOO3kWZobl1jks+HJfsViGdw&#10;44ANT3cEjqzQWmoL9nmDMkcILR7YhjAMJ3Dt+tZ7W9ssQtru2t4vMjhSNWaFNxZyxxuVtvyj06ir&#10;F2Uea7a5t45G86Zf3s0MbKV2ABXU/wAwPpRysOYktbWYTrFGLj5ryHlbeIAP5THfsaH32nFLb29z&#10;JLlbO6WULC01v9jiK8sxyA0OQPcH86reZprSeZ9mVmg+0SD/AEyMFSqKPUAg7j7daE+wx3McMljb&#10;MLeNA0TTRbtuwkMPnAxz1GOlHKw5mTGG8tsyIbzyWSGOTGnxPgFySGBgBPrxn19abcpdJasYZZmW&#10;SKUups40yS+FZcQjmo/3VnvleJHWOeMxyRybXiKxjCsfNHH58/nQ/wBlaNIIlgjLLDgvMAsgOGIz&#10;5gOfb2o5WLmLF8LmO4nOLncqgJIsKqwB2KVbMPPTqSajmt/JMjLHdeX+/BkjVZFViAvIEQwOvao3&#10;lt7t2k3QrM00eYzKuVYSe8oyMD29s0SXiXUtwYPLS4mhmjR4mjPmEyDHWfO4Y44FHKx8xasry6eR&#10;5YL+aOZbqNSs21eiYUHGxsHGMnIxTQt0YJEj3bPssZkjbb8qtJkAkN068npTZP8ASrqOeFxGtzNi&#10;RWgyoZVOV+Vn29Oh70W5kRVa/gukkRoEaSOxU7VCk4xsBBH15Bo5WHME81xNBPIftD+ZbuWMUgcn&#10;95gY2k5xjg9aJ5Dbx3C/Zbp1VrmRWWElT0TpsODzx/Omva3McccbSs/2dbUM3lKGZHk3/wDPMduO&#10;h696SRJLh5luYty3EfD7YzktMcn/AFRIz69M+tHKxE97HNFNdJDHO0cfmiJ1tzuVcAAcJ6/5PSmz&#10;2919nkAhlbbJMY18gfMBEF4zEfUdhTZLe9jy99ZxzR7tpuUWLdzKVG7bH1OMe9V5LLzbPammLiSO&#10;Vk/0ddj5n4688DgU+UC9bwuL5UgtJ28u6hEkLWpV1Cx8EYi52n8PYVFHbySC3mjivFjkVIvMa3V1&#10;5clt4MBxz3pkH2UahvEMayRyXcqxpJArhQvy4ypz37qcDtUcK2ywRyT2sbbdrCRZoo2x5ZPzKCQw&#10;/XvS5WHMWIoLj7PiGG5k22+I4/s8TAq0xyn+qLDHUU42cjLI8cF5LGzSL/x5w7o280DGfJz+FU4P&#10;7PulUJbo3mm1T5ruJg3G/lW7g8fmM1LCbKZ/P+xwjzWUrIkqF43EmSD+8BzxTcR8zJWW+RDHLc3H&#10;lsbho5P7NiZMnC5z5HGc9+v83It1DqMMDyXDKLncm20RHj2p0wIeR/jVOIiOC3hkgTdLHsWRG2pK&#10;rSDOcy8njnC1K1zH53nxrDuiEr+Q0wDD+HIAkw3Ge2RRyhdjo4pg6ibz1VmYysIo40cKmQ2PIwOv&#10;1FJGtxZ7XKXkbDyTCwjDB9qMflYRdckVEJbaH/SLOa3JjguDxKp+UqoGf3oPHryPpUtvcxRssltF&#10;EojufOuIVWMqFEe0tgT5IyeeevpRYXMOiuLo2EZt7lpFltSJI32qWy4zgKyjIJ7rnmnTSXkMXneY&#10;zRm4nCv8q4YIq5yGwDk9OlQm2udzQWkjSLFCj26ta7nbdJnK4DBsAc8noD2NPNu10qQRi4haYP8A&#10;vPsalSxlAxuEeMHGRkHHSlysd2SsXAzKk2xbpuUXcFHk88KTgHCk9s88Ulq4kMKT214hXy4tzQ5x&#10;siZsjCdMn149KilF2Jm1BN2JReE/KoG4FY8/c7jPYdRzTTFcM0sLAwzR3EkkbNFHuBCADJERHfBB&#10;IyO9HKxcxNDHdMivLFJuYxkSLbkK52M3PyH1GeOo7UsdtMTZl7eZtqW4dRb7mXG5wf8AVHOMjpj8&#10;6r38U8aSJd6bCm6KQIyxxlHZUVc/KnY++QafcWzpczf8S/BiaQ7JIVGFEAAI64yeecYp8o+Zkk0M&#10;skjfLdM0bMkKtsVtqxdP9T2z3PGajt2FvcW9sWukVpoFdZLdVwyrwGygHXgcioLie3SykgliheGV&#10;7lwpdCRk4yP34Hv2PsKtvIb28b96zCS5WS1kSNGyUwCvExzz2xnPI5pWYcw26e9Ni0bXUnyRMiSH&#10;BA3SY2Nuc4w3pjFSahPdia8im3Bg87N8wUnoMkFiQfQjH9ar2yXEot5JEkkhuFj8xobPJzvyB80Z&#10;+buR3qR4nuIJJQ8m2TbE8cloE2+bMMEZjP14wPajlYczH3N1JDfSXht7v93PIzKsR5xDgspIIPPY&#10;d6VozHB5dvDJujbymjktfvqsHP8AAMEn24NV7uO9FrPCVkZo5Ji3yx8fvFXPKHjAx3qS6iuXmnuL&#10;RI5lkaTNvJHEuWGFUjMY+bnHGc0WYczJo0kS6jlaKdVjb94rRfdCwnOPk6cnv1/KorK28iWGOSCW&#10;H99boJvsuVwqHknygBtznkVE8RkW4ePTfnSGdWWOFd6MCq9cKBjHQ/nSXKQ20kkrW0McatcOsrrG&#10;AcIAMgg9/QHAJosxcxPFaXM9kuntZ3SSfZsSQxxlcgzjLLuiP1wevTmoWhmMUkki3bNJbOJVa2ij&#10;ZwZFXDBoApPAOaUQRw3MNsYIWWO2hXy5JIMFSCcq67SP++e3tUMaadPJHYy2y/NJbqy/bo9w3Mxy&#10;DnnBH15osx3Zfu7e8a4mh8i5E374x/6BFidQFHQw7c464zzUcqajBI17areR+XHcOyLYxEjC44/c&#10;cgjtmq/mW90iobS2LS7pUVpoTvzIAwGGAyPfkZ68U6ZIJGmeCzjaJrd90at88KtJ95SJgAPxo5WK&#10;/UmRbiBlnt55V/eKCrafFGrAR8oT5OQRgkdelAjuVtbUvHc7VhDoxt1DRnDMCG8k5X8R9Kha4iZG&#10;uikcYk81/OkkTj+ABj5gx9QaZPJZyQSW9x5MXl2bJgTr8y+XwwLS47+3uaOVj5iWO2kZo5jDdOd0&#10;DTeWI2YfebJXyh9e5pILmUpNG15PH5dn8rNGq/L5mdw+VG4PYHj0pwvI4tSja6EIa3YKsy7CRiEj&#10;a26fp1pgS6NmimXy7mONLeb9wJB8zDDNtd+x5OORRysXMXC+pyXrTZ2zMLh5EjCsrYjwxX5yxzxw&#10;fwqO2nl82DCSfJlSscgPAh5XGScHPQ5xUflSoZYbm1mbbHKYTHaKw2syjPMeSD1BHpTbqC6aNmtr&#10;mRyLe5uIZXhVWGNqYIMYI9evaizHzD7NmRYle2vGWQW+7MJBygLkMCje3OMfSnwrKWhZLeZoykTl&#10;PsxDozBnPO32xUcvmrdLK0TtCqyKdyRn7sQAGDGTkewzj07te1vLWDabJLiOJcocRK0SrHn/AJ5h&#10;sAkdvxo5RD7OCZo87JjkW/zSQ9TuZucxdQAeSD/WmJbTNa+RFazeZ9jBa3ksypfMxJUERc5HIxj3&#10;zSC1h2l10/5POYeYtsu0bYOjcDIJ54FMgtrdbmGyntreORrq2WONmhX7qZONytjnHGB9abiPmZbv&#10;1uHV7iCHUG8meYsy24ZkJ2DBUw/MMflSW8EiTGKFbg7bmVo9tvCVDCNR90w5UN7etVYxFOrSXNuj&#10;+ZKTlriKOQN5pHUEg4HYjmml9PnhkuFtlbZaS7j9sj+XdL5e0g8e/pRy9x8zLQtZgrSQ2l5+7wJ4&#10;WtYvk/c+phyOn/1qFivrZmxNd+S1xGG/4lsTr8seRuHkcY9fp2qGUWcl1Kk2n27BBJE0e6MNH8qq&#10;D98djnjAptxJHabp7mNW/wBJkMVzG2Du2Y2vmQdBnselFhcxK0d5FHHEXkZWEIaNbOOMqS2crthH&#10;BwT+FS3Ed015LuW53PKqeYsKJuUuSQ2YeuV75qEskU8dvBHCrJMgWF5wok2rn5cSDuehB61HDLav&#10;cwzQzQeYLpHVFkXcuEYsP9bnH459qXKxXuO8jYhcxziPySFmVVkjyZuh2xccA1Ygvrzy/tkN3IZJ&#10;LibzI5toyduCh2lDnaM8g5PPPSqtpciWNmtUjS4kWEssYjxLtZmzzPnODyPSpJYpLmZjaSExzLLM&#10;qNb7vm2gBVI3jOT0JzgkegBysOYl8y7t0cgs0Uc1usiyKFK4Vm5IbjA7/nSJLcOmH+0uC1sS0eHO&#10;7exLEKT2JzjtTW814CLlLiORpGEk0dmCoZYgO0YI64IOcYpxtrm3uln3tut7xIZGEaDPlw7gf9WO&#10;59O3brRysd2NtpPMjWG4tbravyZ8vcpEk2cj92T0HTjinGGRyxMdwdzACVYD90y9D8hz06/nmo7e&#10;CaUtaXEbLukg2s0cZIwrHgiInryM8fzoRLhDG99p0L7goa4WOIrI21mwwWP6HBx7UWYczGi3k8gp&#10;MLhY3+0SONqhMggAjMPp+NSOtxYyNL5d7HIrs0f7lWyBDjKsIvrnNRys9jFERFFGw0rDxvtUNuYY&#10;OPMU8/Qg5606C7to8NbovkrNO9xCix4RXUIDxPnGeQc8H0osw5mTRG4EMcFrcSvHNbw/uwVyRuO1&#10;gA4Xg8fdzjA4prXF2kUc3nFkk87ypflU/NNjj5sZ4OVxUaQ3sUvlwOzG1aEJ/omWA+9u4DKVwcnB&#10;PPNSW9t9qe3tbcXEJYQsvmWa4J3sxG4R4P3cjjv2o5WHMxk80rQMPLuMKbvayKXUcgYOAdvzZIzw&#10;CanaYSvJ5kF1Gy+aQz2+dpSIKAPk5Gc9zVeCC5WNZl3MLq3ZlVVTGXnOV+5149unfrTTDczRbYmE&#10;c0bTFWlii+bMm3DHysHjg5OaLMOZk08dz5TBreRWw5ysGEciIDp5Z/8A106aAw3Kn7LMwj4d1t97&#10;IywYzxFz26H8ulV54WkLxTaXFGz7jH+7RlYeaFyNqD0IznjpRqls4e6dNOG9WuRtmjRSnzKFHpjg&#10;9T7cUWFzFi2jliCvJFMsbrarHNFbMNvOdhHlYODz+PPrUMlhcqPLnS9jfzFZfMhQ7WaTkpJ5Hrzy&#10;aa0dqBK1v5RSTUljZl8gq2xOjLhcdD3bpxTQ9nHcRefbQRs7Rhit7Hs3bSc4zlemOv8AjRysfMyz&#10;cxzratNJBdeXJ5zNILWImNjJjqkOMHrz3zTdRs7/AGXETwXCyfvcP9hh2ygsBziDGSKrQGxjs4yL&#10;SNYxaxBvMuYjsEj5J+8DjJ9cc07y4vJRIrW1jl3qGBZDHLmQkD5ZPy4o5WIsyC6lupmmmulljml3&#10;M2lxbxtQANnyecY68cUK18Le4kKSOy+SGEduhjcqhOP9TweR2OOOareaheZf7P2tHuLQySKTGzvj&#10;gGVv1IH0omurZoplVrcxTTNsmWYHawXCqR5pwcdv0o5WPmJ0t3MqxhbkiJlSFWKKwAjJ2j9znv0z&#10;UUcklsIIHe7hVvs6yh4UXYwyecxhep4OfxouJYIo5oFjgkhluJm2eYjcBMZX98Bx+Y9KkJ+2u1s0&#10;gaORYhbSLHGxLRoARgTHPuuOaLMOYfeS3rW8qyT/ACxrNtkBUlNzEFGzIQBuxjHrS6jNdR3N1b3K&#10;NuHmb13Bd22PbyC31ww9e9V0S7kgS5mjeWO4/wBd5drhsmQYB3IQG6n3Ap1xE7W11NFJMAFkSSGS&#10;1VABJJtBH7sg9M8Y/EUWYcxNJNPFem8kjvJGilVm/dn5tsPJDYIOTgnvmkG9Y1SC3mVkaFCs1qSH&#10;Xyy5/gHf8aivYb2JLy1RZGaK4nKj5MYChAeUx0GD2/lTp4brfNdWUEbKd3mQSRxLuKpgHmIDOe4N&#10;HKxD7SC4S7twIrhWjeLcskRyu1GY4+T8wD+VMt4PKaPzYJlHmWyrItnlSuWbqIuCM55z+fNMlt13&#10;yxDRiGhW4DQrCrOuIwAM7VwQex4pjQw2k/nTW0ccayMWmkjjX7sOPmBH9769+tOw7stCC6a2+xSW&#10;t150kcu5Y4yqy5lG5lJiOMjn0qKRJ1SWYrebvs0yyJJbxRs6jau0hoQG9RUcEaIlpAYodkVlCdrS&#10;QGMKzckMoQjuPu0wJp0qDTzZrmYRL5bahH0aXGQw64x9cHrRyhzMvXlpMblodl55i+YIJPscX74C&#10;LgEeTtzxg4/So/Jv4rhLi3W8jeNpCVWzhLAiIjI/cfUYzUE72tyrKLS3/wBIkndfOkiPmEMFIzuA&#10;J785NPnjhLyyQ2cbQmGYtbqw3RgsAWXEuM/Q9qHEOZklvFdoscsMrRlZIRtbS44xgKSVP7gEY60R&#10;RXLWtmzRXRVhvA+zruQ7iwKnyenHt2qP7TbhTONqndJiZ5F4KgAbj5g79wajaS2URxXLWy+Xb4/4&#10;+FIkXy85DGT1/wD10uVi5rkkUEr+XKYrqVpPIaYReWz435ztEQzxmnR3TsZIReTKqWszR/u1UYLk&#10;kjKowI74PXmo7S7gt7m0F6If9FFvtuPkLLtQ9cz4wfbI5oka4/s9d0jLcQQmOTEIfcHbhiFkcng9&#10;QOlFmHN0LgudRe/WczN5zSSMSEDK+yI5ZcuSeMcZ796isZ7jzbX5Wyska7Y5l4wjblxuJGecg+vv&#10;Ubx3Fs80M1vI6xxzvD5VmCCMKCcGMkqexzxTpLOZjsinkk3NNNG0kCqytHEB3TP60WHzMLJmUQo1&#10;teMJVgRmMRyPmLkMCp4wo55p0KfafJljguGWREdo2gO5WMpOQdnoPTBFR7rmN7ecxyMkYVfmWMgb&#10;YTxgx5BBPYZ/qgtbq1jVFtY7iFVUxgLGHiHlsxx+6DY6HpkUcrDmY4QXSwyXsZuxthUfLGAcs7A7&#10;t0R9O/60T2nklmWK68tWuBuSNXUNsC4IEQwO3Apq26vaSSpbRx+ZcWyxybVX5uDgnKA59Bg89DTZ&#10;bxLqS4aIRR3M0UkaPGY/3hMqkAkz5zxx060crDmZYtbqdnaWG6mjmjvIkVpMLjahAzgo2COOeOlM&#10;U3hjl8sPtFvF5kMir8qtLkA4bkdee3ehgbiZZ4W2LNcAShrf5QyhgR8rPtPXAOMHpxTLVZhFi6gu&#10;Y5FMKsy2C/Kqhmx/qwVIx68g0crDmY6W6mlguHxPJ5lsxIiYOxzKNuNpOcdj1p8tyFE0RtrplV7h&#10;1KwnachUHVCQRzjOKY1hcoqqZGbyY7ZWKxKrMruz/wDPMenof60xxNcTSm6RsXMI+Zo42BLTHJH7&#10;skZ/mKLMfMye5SWOW4EcUzRqJBHJHbbWUYQf3T3ptzBNHbSL5DOyy3BjUQ8MPLVP+eR68dh9TUbR&#10;XYx9stI5l3bWulWIdZNoDYj7gfjUc9qZYVT+zwPMiZl/cKI3Zpx+IIA/GizFzFuOKT7WGgtp2WK8&#10;j3RG1ZXUCL7w/d/wnjnjntUa2k8pt5wt75UkcMfmfZlkTBZiQymAkYPfvUVusP21X8mMSR/aphGs&#10;kAcAfKCMqd3fup4FNjW3S1jZ7aFtq5WRZ4o2P7vPzLkhsn/H3o5WHMWba3uzZqIYLqQrZgJH5ET/&#10;ACtOcp/qdwx1HUUrW80o3xw3TwySOoZbGLdGfO5GfJz26GqlubGZ8w2sbNJJbxhvtcRV/k8wcE9Q&#10;ePwxT7VrO4b7WbWD94yMJI5ELRtuZiDiQHI/H6UcoiSRNQSJbe5e42yCd42bTYmTJYDI/ccZ78Ef&#10;jU0Ivl1GO3SS4O24ZottqiyR7U6FRCMjken0qnEcRW8EtnHumhVFkicLHMpkzkgy9c8HA79ad9sh&#10;WUXAhgHlpKzQNMFYAnGQBKMjA64Bo5WHMSLHKAqvHMisz+ZiNERtsYw3+o44PpxTUWewdXSO8Vle&#10;Mw7UVg4WLorCI8/N3pokig/0qzmhylvN1lXkEgDP70H055HrinRXkcQWS3ijWOO6eW4h2x7VXYqk&#10;8T5xn8jRysfMSQS3T2EMdtMZY5rJQyNtUkGQ/MArqMhvVRgUSz3kUAuDIzRtNclJPlUhtwXIO7aD&#10;kHjkVEbS8R/s9pI0n2dYjCrWhZuZCxYYDBuAc8+h9afDbC7WGGL7RC033SbRMMWkJxuEf3flyMjv&#10;RZhzElw8jBo3S4K/aLnGxC6j90BztzgZ59AaFc7wklrdqwIG5oSwUxwk9k5GT68elR5ui/20ltt1&#10;DcPtVVA3NLs/uDGQD+fU9DH5N3IjKN0dxFJOyO8cRIAIXr5RHtgnp+VFmFyVVuBEvmwyburMtuVR&#10;8Q9xsI7/AEp4tpUuLcSQTnZ5O4ra7mXbETnHlEnGR0I/Cq+oQyIJorjSo42bzBGyxoyscqmQFT1z&#10;0OfpRf2gWS4ddM27Gn+WSNFKAKqgqTnjPPJ707aBdkltHIlvHNJFceUbW3AlhtiCn7zLKR5RHv6/&#10;zpt1a3CrcLPDfR7t0i7oVI3GUDcr+Tx64zx+dR+XAyzC3EO17y3hkMLQfwjJVl2j3H3jTlawilha&#10;a3hTzGiV5I7yPZk57c7emOuKXKwuyxeo7JcyTwXjRtJcmVlt4fkbO3cCsPIbvn0pt7Y3aiaNo7pT&#10;tkaORrOHEi7VHI8jvzzxVWN7KG1SZbJFH2XzG33EbiMSycnqCMY9QKkaCJrZlht7eKTcwZlZPLkU&#10;zDAO1+nA6jHvTa7BzMsSRX0l28E01yGjkxmTS4t4Cx4BDeRzj16im2329o5uZGdYYVJW1Qxv/FyP&#10;J4OCOxxxULz25uZx9h2yRmR2hMi/KxIHy7pSPzwKbLNAscxaW3aNpcLN5+fLKpgAgy4U9e4+lLlY&#10;uboTQW5d4VK3G1GgWGOZo1IyCSBmH/61RiZra2jheS6h3xRrcCSFQVy5bJzFtI5GDnrzTWnt4vMR&#10;YraaGS5+aPepU4iAO398MfiB+NSRFZka28/dDJDDHDIojyrIvI4mPPqCOeOvc5WHNYnvLi8zN51w&#10;2yGSdt2AfLPRlIMhAHpgCkuJr2O8lt7vO4fewwXeFh6EFuRnuKrSC9MDXTozrL5yzqtrtYfOAFO5&#10;DhuOOucDvmpruJ1+13UbTDyVm3QyWYQFTiPP+rI/lRZj5mPNxPHJHcyQ3TtF9lZvl+9tjJJDYIyQ&#10;BmkhXzEUKlwsiiH/AFlvnduLMc/ux+PWo763vLRLywQSN5cj4wqdEi2g8pg9T/8AWpXhnJN3Ckf3&#10;ds0EiRKrBYsjrEBkHkEHFHKx8zJLS3nFxbGKK5jKyQYVovu8lsjMft2I/HrUXl7QWkt5vLIhCyLa&#10;ZXa0xYg/uuOPXOaRInEwR9F/ew7y0PlLvUrD0GFXHJ+nSmRwwW5jkltVEfmR+ZNJHGv3YsnIx1zz&#10;xmnyiuyD/gjf8Srj4kyfEzUG8MR202keIVWOOGMKzq6zkHmMMTlO2Rmv0GsLa3tbW2kitz5ez98n&#10;lr1WPr93g/iK/Pj/AIJk6H8FPhl+0F8W/hn8HPG15rmnXkel3zXGp2jwne0twj/8sgQcv1/nX6Bw&#10;34j8O/azIsZXKE8nBDbfQV/OvD+Fp4PI6NCmklG6sn5v/M/sbxQqUanH2Kq0U4wnGnKKkmnZ04dH&#10;sNVFkWMSxNukaFCxVFZTgk9uc4BxyDmmrDbwJCLuFU3On/LBAQ2Wbgg+1LJcwSwNcWuGj2ycrHtO&#10;8HbyMgEfWnOJlby4vMSNdwG1iPK2gY43fXoa9g+AuJ5tvA4W+CrhYVNwqqAPmLc5bIHT25qKUKkT&#10;Jbr5ZMKlVVcgr5vXG7n6ip0lvodQXdKcSfI3XEg8ssOrE5z605La8e3V44JBGFRDHHKRswhOf9Zg&#10;jdj/AOvQK4y4eR2kBCFv3hGwD5xgDj96MEfh+FIs0wdY5br5o/MP+uADqEx0aQ9CfXinR3cw8uCZ&#10;pFlCqG3DIZmBJAw3HrzxQZb24hWfyf3Mnl4Z1BB3NhgRvP8AKmMbHNAX8i7ib7iiNPlBBCZOD5nU&#10;9c4H9aIpY4Sr/a2/1iKszSKcrgnDfvP/AK/sacGvYLWSEtIy7nWNvMY7QJFHd/Q+3SnTHUJZJIxH&#10;J5i+YY/LuHG7BAHJfjPp60gK4dYJFRZZOUjZfLuAFb5zn5S/8qmLr5jxAzptcD5pRjlx0O/jp044&#10;pGluJUZ337WMrN5js2wpjafv8YPp1p9vLK8/lI8zNHNtbdI2Dhd3H7zgc+/9aAuR3Ahv4JgZf3iK&#10;yyI0gOcsMZw/t3/SnXEPmutxHDMzefIDuXOBtA54bjI/+v2pswuVlkQib5lhZJPOb/noTj7/AP8A&#10;WqO4njW3/tBr+4g8qZ0/eOWU/Njod/6Y60AOhgETrG1g23y4Y5VVV+XBYnjb06dQKhurJYopIobc&#10;lPLi8krEh2lpGJAyo4PpmpJ5WO2YLGzMs0kbs2CoQ7eML+lLLe20KQuzoFbkjZnKiPI7VjiKHtqT&#10;iOM+WVzzb4v+CrjUkXVtKsGlkjjlMioiEvG0v3sYGcDv1rzm88q+P2Py0jmUN5bGJOhYDBwemB7G&#10;vou6sIbhwhiVlWRPL8uPjG3cCAWGCCeoxnvWJefDvRdTus6hp6eZvQxz4Kh95yR8rhgc+px161/G&#10;vil9HPMuIc6rZnkuIjTlV+OE0+VtbSUlqnpqrO/fo/ucp4np4WjGlXi2ls1bT/M8DNrFcFo3t1jk&#10;kMxRflKy/NjHXr/SrVnot5daisFgjMy3U4Mfk7grBe+GyAPwxmvatP8Ah1odq32abRIZA7Qv5Uq7&#10;9rGQhiCzHr9a2E8LXVvEscNsy+ZhlMbYHzSEFSpkI+7/ADr85yj6JvE2Iqr69jIQXVQi5fjLlt9z&#10;PVrcaUFH93Bv1Z47onwu8QX/AJLyWq2e3YrPL8zJgFt3yzZwfrXXeHPhHpqOs2otNdSEwJNC0y7Q&#10;27eRjzD29Sc1342ESNum2tkMkmc7dwUH7+D3FTvb3JzDOrR/u5tvJ4K42MMOSMD3FfvXCP0ZOCMi&#10;kquKpuvNW1qe8vlHSP3pvzPnMZxXjcRpF8q8v89zH0zQtMitxEkPkur/ACtCFjK5c4OBKeO2KvxW&#10;1sYVtjII2lh+Zdw2sS+P7/XH1q2r6pmOJxIsgUtuaQ4J8vOCRIT1+opvm3sY+1Kkw8t9sqrcN8q+&#10;XnJy/wA2CRX9BZfw/lmWU1ChTUUtklZHzdXF1asrtjYMefJDvmYK0/7trkN9CMyZHtxxntUgmXCy&#10;B7gMm8lZJQCcKOf9Zzikj+1SCNW8zI8sIS7M2Cm5lz5gPOOvalsHkuLfzIpbhlkhUhpJG3LuPr5h&#10;9BXsKMY6I57igwTyQ31tukXzSyqsgbGEIOMPj8v/AK9MksmDbIrWV1aKL/WR7s4I5+6wzgDv+A60&#10;kpmRWZkmXy2uNwWZvmwPvZEn8+fpTJ7gWM8cianMrTISsMzlslUJ4JDY7dTVCuO+z292kkF1ZM0c&#10;hlYSbVIDM4Az8pwf5UBCF2ywNuLT/vPKjy3G0E8Dn3waTzYoZ/mEXyzRRyM2dx3Ddz8vPIH65p/2&#10;23W9WznnjPmLGiqYyRuY9+O5osK6CS2WWYkWv+rkwy7EIXbHxwcY5J9qqtbWzLKYUj3xbhLH5YXd&#10;iLA6Hg8+pFWYiJpBLjbJ5f8ArFU/KWbn+MHBAA9uPSnD7U6SEGQSbW8yKRid2DtyCHA6etY1sPRr&#10;R5ZxT9UXGbjsY2oeG9D1ONrWXTY2aMqWt5I1+QCE/MAD/KuL1X4RWdyskmlTLHm1tysckasrDJ6H&#10;eOTj1/OvS1F1OqoxMjRrOqyY+ZfmUL/EOxI60tzaXttN5skUwWPeW2yZDBQNhAL8ck1+Z8WeEvCH&#10;F1Fxx2GjNvZ2tJeklaS+TPXwedYvByvCTPBtb+HPiLTWaeHT/NVlzvt2/wBYC54OJeo+hHvWBNaX&#10;MaFlL4zNIrNtYqGYAEjeD2I65Br6QlgmuGEEHmO24+WpzwwUNt/1mM5J9ves7VPCH29sXVkrSRyw&#10;7Vb7yqyZdchxxkE4z+dfzHxN9EuMakp5PinFdI1FzL05lZr5pn1mE4ylp7aN/NHzxNApQy2+Q21g&#10;4V12tg4IP7zr6GpHgMxlhWVt0ckhSNmwVITsQ+Rz7DGfxr2qT4V6RfTPKNNkjf8AdqypdSKTl2yQ&#10;RLjsOv0qGx+EmiwfZ5JbW6kjuFhz5l9JtDM5yABJkHGPUV+Vy+jJ4jrEcidG3fnlZf8Aklz2I8XZ&#10;fy3fN9y/zPPfh/oE2vaghBuJLe3kgedxcKWT5RxkSd8dDXtWkNDY26XMk8zR7IRIssyr1XPIMmOf&#10;6d6hsdMg0ez/ANHieEKhLfZ2ZSf3mxWz5nYdc9a2FiuBazLC0zYaQp+8ZchARj/Wf/WPoK/sLwX8&#10;IafhzljjWqe0r1GpTklZaKyirvZd927vTZfD55nUsyqKytFbALeOKTAeQ/uowsiNnH7zIz8/II/D&#10;+VRtbyRiQ/Y38tDNhmXoCOMEpjHpyPqaeJJI3/1Vwqs0ClY5iNvy4x/rP8+9RQSKly2ljUXkLMo8&#10;ubll3ZyM7en41/QKifN3JPs8UkRAtZI5oRiF1jX5tsQ6fL79Kdbxo80UDW33fJ+UxJjhcnHHuD29&#10;qhtLqOZl8tolWVHf5M44cKcArxxj9act7HO00MTq86mRlDR9gwXg8YwPekK4QRbokuDB1jjZWZEf&#10;q24jPFEAt2t4DFEskbyQhYtqgjkk9SAfp7GlLvE8z2SMG3MVVV2ltq8DO7r168Ee9OuI7uOJo7ee&#10;QKOc5JaI7CR1fB/CgLjEezkt/tMGGXEYaTIDD979089vTNOEzxQMHdT+8m3NtAK/NjJ/eDI/Wpof&#10;tN23mwL+8bYWkXI3YTp94Hr+FRxtc24xdxTKHZEALBtmRl/4ycdP6UDI5mkhaRpJcRjeG2uV2kKA&#10;G5lIwSR2FSNPNauBPGxVWjVnJQ7tsZyCd45zzz+VOjub27dfKRptvl7yBtyjNyeX9ulRxtqMTR3M&#10;TSMTBIZlVioZgwAJ+cc4zzg0CTvqAa0S4UrJ+7bGVMgxgLkMvz9OcU0yIYIr1Lh2w0IZlnCsFyTh&#10;iHx096klmvNnmANhmk/5aMNvzquCA+DkH14/OiZ7+CRoVEymNZXh3XDNkAgD+Pp14NAwjmxHD5n2&#10;lmbcu6OZWz846/P83164o86EKto8smJt/lsbgHnd/wBdM57fWmyOUnFvuuE+aQIkcjBU2pkgjzOe&#10;TmpHS4VIJAkrKs0YZfMbuSd2DJ9Pf60Bczda0+N0kbypCp+0blXBV8gDkbjzn8favjX4teDJfCPx&#10;D1DRV0mTZLfwS2zNFt3Ls37eYhkg8cH8K+zNXWS50yS1eW6X9zIVkjnYY/eAZ5c+voa+W/2tpLU+&#10;KrLUvtcc+3SJGlaVeuyXaNw8v5sB8e+M19fwlXlDG+z6ST/DVHwnG2HjLAqp1i1b56M8zjhjknhv&#10;ItNZZHa3W6hmgQ7t0khIYGPntz1/Kgtbz2ck32aQKEZPmjjUrvnG35gvB25HXt0pv2mK3+0xO0Kt&#10;bBsMu44VYwU52g92PrzRDqFte2sVxGySeUwilKwbWBEQfqCM8nPOQc81+jn5fdhexxWzSfbbWPy3&#10;mkVvMhi5BkCqRj2HXB+lLetbRmT7VD5ifZZpFuEChowzgAkZ4x7AfhREdiQ2yNPGknlrNHH8vlhw&#10;WLj94QRu54wR6GnrdajbXNnc/ay6jysSDdiRGkO5WDOSOcdKVhcw2+RYHkltwqeZHdmGZVXZIML8&#10;3LAfkak+07pkgdIWJjhEbRqqhtsedhXzhtbn05ogsZ7mHz7axkaMfLIqyMpIeVskHzR1UDrzUK6h&#10;NFBHb3k90srbpCzDKk79iZxLn7vy/rTsPmY60uCz29ubyRVMkLRt5m3IA3shDTMMge+DTo7qMtDB&#10;fxjbNEp+ZY9pLSlgQfOHX1wSM0THVPstxe2olXy1mIkVvuSowUdZOcAYHH5U66bVbBLyCETfZRPi&#10;GNZmKR/ud3ygyjA3HpgdevWlYXMQ/aIBH/x9SbdsYRmlQyRFnzg/veQPqM5ou50hkme1v2X7RFOy&#10;yQ3SxqzbuMqZMdB9fyq0RqRkjsJfO2rGGjkju5R0gDZ/1vBBJ+oqG3mv5ZVtbqO4dmkjhuLeS4ds&#10;r5W4j/W7SQ3Q/SnoFxdSuVE9yvmXEf7lnG2YeX/q/vcS/KeR7ZqRrmC5upLOe5k821WRmPnq3yeW&#10;RziXOOh545qtFJc3LiAT3TTNHBt/fSeW3mck4M/y5wAfpmpNR88m4uZY7lFns52jbzmPltkDH+t4&#10;9OM/hRylXEWFms4o4oZ2aOS1BijAkwFTBIAL8EHngj1NMME1oqwjRnLR28isqrg7XkC7gDGCcDnk&#10;Ee5purXDRJNLPdXtu1tNv3faCy58pT90s4PPsKaj295PDIXhkSS6EUbcqOE3jGI8jJPf6H1osLmJ&#10;J4bW0luJLO0b7O8Fw6j7PH+6feFBHyDaeeRkZqaWGN5FkgtW3SedJH+7jGSsIG3G35huyO9VF1aB&#10;rK3vhcKu6SENtUtkFizDlR3HuOKlnezvUWSOJZo7pI2Xy4Am4SMdwK7lHQdeoot2FzA4t7e4W1uI&#10;o422nyz5MYKssWM/L15bpwffvSlrKKVoLuCOORrjy1nAXY5WHGw5bIzngE06QTCZka8mVVUywyHd&#10;tWTeUKsokJztB6Eg8HjpSz3Gowz3ttclmWe3mVo2Y7XdSoDA7yQcHHJoAjCNbSRwRbbdlu7TeskY&#10;ZRmNscFgQOc/gaeZElXayJG6t83kjK4aT764nBxwB2p97a6tAkl1aRzLkymF0lI2MgATIMuGAye3&#10;eopNSWMtHDLOr26tGsTpxtVNxxiTs2evBosArXlxKkm24kaRbWRZE89cOXkCqcPKTyB1zwadcT20&#10;0lxbXayKySSMo+RXjUbV4PnYBH0ANSJbX++C2uoW8ma6SNBIx2vCY2bH+sO358HsQRmmW82tXC6f&#10;Y30kzeYYis0szt1dsn/Wk9AOR+VFh3YxLpYR89/tdzMTNuUiTChRkebwTgdM89qdYv8AZtQ/s9bh&#10;9sd1GPJ+1L5bKYjn5WlHGeeKlU6xcqbh4rnzF8nd5d4+SGkbdy0vIIGcHvUUNzeXdqpDSOrRiRZD&#10;JIfLkMpTPMo4I6gUrCC0uPN8lYJ7pWWRQqyXA7BzgN5vPH40gnh1OBb2OdpG86BJE8xSN4YnqJeu&#10;PXkYp9neSSn7SftciqZi0MsznbtOwbWMx6Z4yOlFvBdR3S2ciXBkS/h2sJm+dfK9fN689+nrRYOY&#10;juIJbtVNpBNNutpg+6Mt1dmAJCv6nHT6EVIyxLc3BudGk+ztMRIVRfkKQ4AI2ep7gGqbXkEAsbu4&#10;v7qPzo0iMdxKZFbJPY78dMdevamTXMUcDTyiFm+xrO0jE7tsj7T0TkYHTt2p2At2yRWEi28lu3lx&#10;3kSxyNBHnyxEpIJ2jIzkjr0pyWW4RwCy+aOO2WZfKjxg5YkrtGDwOR1BNQz6vaWl3GZp0RZUk3KI&#10;Q/JbaOq+mB61JIES5Zmi2tbyTnzYYchNnyqwBkGMAHgcH24oHdhpzwNcIQYVmVoi37tQHXJbB2kD&#10;8jj2punrZXYt7dLVVnaOFzbsEPmZkzuXByePqaltzfCTdbXkwkhdo4leRysqKmVIIkBHOfvc4pLa&#10;aXyI7a4WSRYLiN41b70YMBbrv5w3PJpWFzEcc0qxqYpYxmynCpcKpwfMxjcHGD+XNPubgIxuLUeU&#10;4WTaMbcMqqvlkrccdueRSvaalZPFbzwXCr+781o5eHj2b2GGlODkA560yLUZdSkjjWaaRriaMSrK&#10;pyGc8A/vMYOBnHSgOYlimcyM8BkkVrhiI/Mjcr5cRzwZOxPrUUV3ZvBHcJctHOigeYrKuWVC+G/f&#10;nIIzTpY9YkicyLNHcpapMp84rIkvnbSVZZDjIIH3sYqWW51V7y6ZvO863t5Dta4kBf8AeKuNwlJH&#10;B9T9aZXMiGI2sx/s/wC0CP5rcNC0i4PU5B8zI7dvxptnetLYyb5biTbZjcrXqsysJeo/e5Bxip76&#10;TULe1bUF+1hGa4Ejfa34IZVXI830yCR+VMuJ7mJJJT5x8hplEizybpI0QEAN5ucqTkZGDQTzAuoh&#10;HkvYby4+WMmRZZgp2mXGT+96DkZps6Wrt9rgmkeOaG4ZGWQBkVyq5GJDnv0FTafHc3H7uI3DAtCk&#10;bvI6svAfHEx4PP41WSaeK0EpiuF8vT185VmbKkTrzxKM9TQFyylvINTe6WwlmjjvEk3eTwQEO5gR&#10;Gw68n5sZ7g1DaWkNxawWt3p8isFiNvMqoc5dmOCUOD+ODVa4vo7bUJ7QatMZJsyLDcMXYMXCZDFW&#10;6ZPVvxp4kgtZf3SwL/pM0W1c53Rp8uRswTyee9KxSkSwP58MNrNZMJpLUZUQRgO5lz02dSAc8c46&#10;0ssCzFpYbPKsZzuaOJgG8wKOoHGADj+VNgvrZ7q509Z42bdm3V7YMPkiLdccevbvzmiJImLSRxvC&#10;wWNN6qeflZtu7fu+8AQSDg9eKLCvYa8tvLaTXFpFCVZpFkh2quWaUAkHI7DkHP1FPuVsJ4rq5tIO&#10;IWuPMT5Q8H3BjhuP0HpT4/tNxbM6TyssvlG5hkLboy7nJH7zafmGadEb3Vxbo6tJcSWccbTAEFj5&#10;zZ3fvB1Vex6jtT0FzEcN1G8MenTXUjfaButT56ncfMJ4/fZ9uMU54omguYoo5Gz9paPZgrIWYAHG&#10;9jkEA9M+1TNFeRXVnK9vMEiuIUkVJ27gtuAMv9eMd6pAPJai0kub5Vktc+ZHcMAR5zDODIfXuppW&#10;KTJxbzCeMyaY+57uKRd0QQvsjzg5jHOfT8hTbe3hE9rdQ6bJuZ7dbyGSGM54ZiSDHnP+1xVM6pbz&#10;6dJdvdx3EcMJdmlU/wB/ZyPLByBxx9RVi5ure1jvoQ8aNa+aNy5Yjaihedo7H9aLE8xJCltc2ayv&#10;byfP5cTMyxqylpcjnaedvvzio5RDDs/tG0jRZZv3ivDFyWmGCMDjoOxFON3aXNul3CRIqZSTZCFY&#10;OsYI6Fdwy3Q5FEaeVFBaxyXEULBEeOL5fJ+TcDjzMEbumOR6Uw5gu5bSPcbxFZfs2VukRRs3TcEg&#10;tnp1xxRqQS2jujblYme1uWjkVVKSDzRzjcB+IzjNTWtzqEGpWc01yzBzCjN8xWWNgxIO5yeoptlZ&#10;XVzZQzR2snk+XCk0aSMvDMxYj98OvHGKAHXM6vNJHLHCzfeQw7drhYuVx5w2tg56dRSW95MLqCJr&#10;qT93MsisJNu9ETcw2vM3IJHGefeoodTuWSGK9uLkzNh23L8rOz7e0mRlP1p0ravHp818qSbBGWEn&#10;G1ZfNVSCvmHPygjpRYd2LBdRnybXUY/v28YVHVOW+Zsg+cOuODimxTxRBXa8fassCpM0iFkBOSG/&#10;e4wOnXNS38uqafBdWgExt1uJo4V85mWIBeAAZegzgcDFSXa6wbiayRJj5EM7QSR3kg5RBtIzL8vX&#10;BHQ9aVhFWS4e0D+XfSK09v5itHeKilvO5yrSYJwKkvZUkubqATzR7d+P3y+WuWXBB835evTpQLm4&#10;kZ4ZjM6NNIk0TzyEgJEHH/LUDKt6dcUWklzc3KxeZcSSLJCro80hjfcnmHGZsgEgHGOCKLAOurmK&#10;/W5hmupPOtoZhIvmBuCMAHE3TOBzxzRJE8jQiC3mZ1ulDRBfM2qIwpHG/KkgdsehqG8W423Ezx3H&#10;760V4WadjhvPzt/1vHb2+lR6zcGJJruW7vLf7Jdzf6yYsgJwB8paTPvgCjlAkiheExo+jS/JbwxT&#10;KiLkBpsk48sdh3HP5GkMUNrFcfZrNmhkg3wnyYso7THodg4wORmmNLHLcJJH5LmSSY27SMc/ulyA&#10;uIxjr34OaDq1rbQ2d55qKryx5Cx7srsLdCB3yaYXLVxCs5kW3tNzPHcyw/u4v3gJVRkFRuGCeeow&#10;KilFsbtrUrDHII5DC3kpxyi4O31/A0skdvLJGnkrMszwmMxR7dysN5GNygHPfAp0JuZrgBb+ZWBj&#10;aKQ7tj72wwwJNwOdp7jryaB3ZHK9jJJJHPaJFJLJdbflUrPhQoUEtyefr6VMN1vqMaRmOPZqDbku&#10;I1ZVPk8fxZA49KjWe7kN1Y3gLrMFdrds8N54BIbfnkY6nt9afcQ6mkXnwxSgzbnhkVyMMZQmCPNw&#10;coSM/wAqELmGpJGwjwPKZWjDFRu28s27i4yQRnpyKW2uZrncwdmZo4YpITMjZYyBuN0hPKjio5dW&#10;RxKbaW6/dqy+XKuSI1KqDxJg4yRz9amkt9SSQWd3Ey7jOF3SHkIgaNlxISpBzjpz+dA1IalzaXcT&#10;RySvHKs3yyLsRkDSYz/rz0IxjioxcQmLy5bzy5JLdyw3Lsk3SYz/AK3jp2zjOOMVYWbWZrq2gu2m&#10;80RB1kkmY5xEzckSkjnrimmXVCn24R3Ksk0aybLx8hfJLnOZfmw3PrikPmC2mxeNaLLM6xy3KeS1&#10;6rDG0bcAygjp+FR292Ssc8FzdI8YkO15hk7YhkZEozjIp1rNczwwo6yyY8jy2a4lO3zFJdN3mggH&#10;HUdKNOluLqDzYmvJPMtc7ppn3IzuVznzjnoB9KehNx3nWl2YdVgkeRTdA7N69VjYNgiXGenTnmoz&#10;ZyTOEgtpp1+zQhmaHduYOCckI+GxjnuOCKJPtEKtE8F0skcl55i/aG+YBOGz5vP44qvc6hbWt6lw&#10;2qXCm4jyIbpi4YqmRjIfHODyxo9AuWGit7qOaO80xxDNJcMsvlqwVi6qAfkwCPXIpd/kr9lntDu8&#10;y6XzPJiyw27Vz8nJBIGRng4zUAkgs33lYd0Mlukp3NuYSDzOfkwfmwPbPfGakt7+zGorYTXC7biG&#10;JQptwy72c5zkd8enbmixXNoSS26CVmFl8sUwEiiOIhdsIxwQMHLYqOGWBbeaWJYVkhDiZQihX2wg&#10;dsbSCfUj2ogjSd9+3bIkJzMkZwu+QAkfvAQCMDA6dhTka/e2kuFuJTM0UnnQzMxLYIXIIkA5B788&#10;UaBzdxyX0VgGuY0kt44Y4UuLdpkVQcHt5oBB9cc0kkNsrKYpZmV7cBZEcbkDTZX/AJaHg+3H0p9t&#10;HqU1vLAGmkfz2WGbzWQhUBwhxJjoRzj86iFxJEI5lN4o+z2isI5nUoSxBHE3f2P+FKwJj/JljuJr&#10;s6bKY47i4dW+z4wpU/MCYyMZJ78E9RTY7KJraOCbT5I57eOP7PIqpg7YWbglPU9OlVopo0vG0ldT&#10;ldpJF/dXD5Zd7kH5th7cdc9OtLBd2q7GUQjzjMPkB+8rhDxs4O38KLCci7arFcyxW0tgyt5VqWjE&#10;Ee0nG5sDbxwQTwORxUEEO+3hvBaqVkhRleSOJhuaXJGcAkcUyHUre4+2Wy3CNNDJM0Ktb/wxhRwe&#10;COPQinn90s0mniaKRJCFxwX2Iu1d3mdcluSMEHmmhcwW72ctnC9tBFNFNJEGhCKOTKWJGSBz6HJ9&#10;6N+nzRNf23MeRufCh4SZz8rYbj6EinMboW+y2u5mhMitzu3wt5Zcf8tNvDegqe3jutXuo2hj3TTQ&#10;2xkkXcofCOxziRcc4P40IL3IhdPAkjzSRSqt5cs7KirImeN2PNXIGR3ODTZLo2DSZlZI13h9jFQu&#10;E4cfvyCCT6cULdX1tmO8a7VWWJNgbdguA0gyZSeevXipLOS9v5ozbrJMv7svtypeFnwx5l4yF6fl&#10;RYLjTdzWhVbpnZYZIUZj5bg7YsspIlHrnryMUI1oJ4xbSZibYzQ+Yu1sJuDKBKcfyp0MurwIL21M&#10;wZ4LgzLHMy+ZscBSwEijIXC55pslxqUdlJPCkjRzST7lWZ027SqjIEuCCDj260WC5Glwv2eDUFvn&#10;fy1hUslwI3UFySCRKR0/CpPtJ8mESTXDszSIJI5kkLfvOAwEvPb36+lPvJNT067ngM1zG0PnPb7r&#10;qRuE2gdJOecjBqO5ne1uvIT7TCvmOVjhmkwjLGJNpHnYI3HcD2pWAVrmIRnT5ruTbcNJ9nP2hW+b&#10;f6ed68ccihooCbqGQSMrSXXUhlkyAuCN55B/HinSxXSi2Z7adlhkg8xVmbD7n3bsGbr+Oc/lUKrI&#10;4+xu94omjuAsiXDAFfO6n94ePUbTRYBUsrgrGs+ly75ZrYhniCs+3kg5iGTx2PvgUqQRySW97Fpz&#10;LM8kK3UM0KMDvkZiG/d5PbnrVMalBLZSTJdLOltFI7+cP7rbRuHl8nB7fXrVg3SW7XETeTGbUfLt&#10;3NwIgUI+X3z607APzb3FrJKto23ayfMsasu+YAfMF4O3PcZx0ovIorczLe2saxyTSKd8MQyDKFU8&#10;d8exHPSktL201Czhuo2WRY8RzKtuEYFYt4OQRn15z9KdHHJHHb2qvNFHL5azRxDbsDjcX/1hBG7n&#10;jBGeho0Hdjb6a2jEjXMCyR/Z5mW4jVcx7nCgkbhjHfGOB2p99HHCJpbYqokhumimjVNrjjn7wB49&#10;M06O81G2u7O7e6Zl/c4kwx3q8hDKQZCR26UsFnPPFmGyZkBCyorsu4PK2SD5o6r7UIXMHmqZVR44&#10;WHlxeW0ShQdqbthHnLhse386bZ3LtJb2wupP9dCVPmbcgDey4aZhnHpUKarPFCkN5d3Qd/3pdhlW&#10;JYIucSZyV4/WpZn1VbK41CCOQBI5WWTd9yVWCjI8znjjoc+1AcwQ3UZeGG9UbZoUPzIm1i0hYEET&#10;Drj0OKYs0EceXvZNpEYil81C8WX+7/reQMEckZqxfNqOmx3kMKzCzEzeTGszmOPERYBQZRxntgdf&#10;rTnGpNcLZP522NGaORbqTtAGBH73g5PPY0Pa5XMVby4EMk0trfyfvoZ3R4bxY1ZhJxlWlA6D681J&#10;qVxELm6i3XEQ2MylZl2fcADcS/L1HtRbz3jy+TeR3DbpFiuLaS6dvlEW4j/W7chu+eaZBJczzeSJ&#10;LppG8kFfOk8t9/zdDPxnAz24o0JuTXF3FdvcWs93IJrWOYtukDfJ5ZHP77OM468c1G0G9IkiimLR&#10;3MGY1USbQseCQBv4OeRgj3FM1Uz4upporhUnsZnibzmOwlwNp/e8dO2c+1M1i58r7RPNe3tqbO5Z&#10;mLTlkB8texZ88nsBQFx62sluEgGjyMY7UxyIqjO15cFgpiBxj1GO2TSypb2n2qS0sy1vJbyvGPs8&#10;f7tzIF4+Tj0IJFMjkgubmF08mTzrgpbuxI5RA4K4jG3nPX8fUxpqluLS1vDcqN0sIbZHncv3mHIH&#10;Vh34osUpFq7VJnJgtNzSrcSw/LGN2EUAY2jcMkjvio3+xxT/AGV1jiba5gfyY9wYRqvOOD19vrTp&#10;BaXvlgQpNDdeQVEcO3ernLAjcoycdeCKAbiSUia9mG1RJFId23ez7GUgSZBx6HHfPagXN3HJOjXf&#10;kx27Rz/bcJJDIFWQKigr/rFOfbJpoltdUh+1xytIwkgSSMyKcuJM9RLjJHrzxTo5NTTU281ZJFAk&#10;kkgDkDcpKbwfMz0Pcn+tEUN1bz/ZpluPMXUIdpEzfvV8v183jGc4P50WHzDbu3kuUX7NaXEqyWs2&#10;7dDu5LkgEhX9WwcjBPcU4xwm4uHudJkaGSZhJiNTs2Q4AI8v1J6gEVTN3HGbK8n1O6j85EiZLiRn&#10;VhkkjnzCOnrj8KDeQKjXM/ks/wBjSeRjncVkk2N0TBGMcdscUrBzFyFY7Blt57V/LS6jVZvLjyYx&#10;DkgnaMjnjqRTUsfmSEWR3RrarKmyLGMs5ONoweBz3zUc2rWtrfIZ7hVjkilZl8kMM7wg4I9ABUki&#10;xRXpgZG8yF5m8yOP5V2jarAGQYwM5A6g9KaJ5gsZbY3OFMKzRmPd+5Ubl+d8HH9CPpTNPFldfZ7d&#10;bVVm8u3Y2zKh35kJ3Lhufw5qWCS988m3vJvNjLRqkrMVlRUyCCJBjqeG7etFncyPaJbSo0gguA0I&#10;bIaMeQzYBDjgN0570BcjhncKnkXEJX+z5gI7hRn/AFx4Dbxzz7EdKkubp8tdWwZHxLjt8wCjyyVu&#10;OO2D057US22p6dLHFOtwq7kV2jkJ3x7N7YDTHB3c02G8n1EhEllZpZI/MEiHh2yf+emMHaD7UWAd&#10;HdTNIZonkeNrmRlUSI5UJDtPBkzwx6HtUZureS2W5imMdwkeGkVkUFhGDhh5xyDmppk1fyWeVJob&#10;iK1jm3eaQ6yNNtYhlk6MpAI3U57jVpL+c7JfOt0cbWmdS/7xU4YSkjjpzxRYd2RxGGaU6etwI/mh&#10;3Qs4wcIWyD5uR25I/E020v5ZbIu1zcPttYzte/VmVg5yQfNyO3XrT7uTUYLX7cwulWXzd7fan27h&#10;KEBI83PIyMj60l9dzwCSdjcfufPHmRzyB3jj27cHzhyu7v1pWEC3ots3y3M2wQgyeZMqMVMpwSPO&#10;x7Z6GmyxwSqssE0rLNazFWRwDGryDBH7w8denHFTQQ3MgeGM3Dq0iJHIZnVhhd+3/XHg5P4mqqST&#10;QW0c5hul8uxhEqpMwKt5p54mHXJ6H8qLBcsfZ5W1OS6/s2SSFLxpFPk/KF2HJU+WwHzZJ+bGecjm&#10;orWyhlt7eyutPmjZFgNvLtQ5OHc4JTrk9uDUE062moT2P2+ZpJmDrHcSbmG9wvDbG7ZzyeeaI7qO&#10;KX5Ut13TXEfyZ+/HgDI2Yzj04NNAT2RFylvA9hiSS1gLKtvGA7GTJ42dSvXjHGRQIDNGt0tqu1xL&#10;8zJE4BMxGMnH8KjjtzTbfULWe4vNNhmj8yNneFWtwRiOIHGeCP0609AoM0lqskW1lRWXOW2pnbu8&#10;zOd2SCQR2PrRoO7GO1tPZedbQxSRzMA1uFAwzT8kcgHOO+enWlnWwu7ae7toiQnnCThQ0GZQNp+b&#10;jj1xUka3s1mClzIyytC0sbFg0TMCx/5abT8wNPgafWPszsnmTzQwI8wUgN8z7sjzBjOAeO9AuYDd&#10;GJ7iWfyZFGoyswEarIBsGDxKoIGfU9KiF0tm7EyMsa7fM2MV+URZ3gicj04IyKRru8sW8y5S6QNG&#10;o8tJN2JJHYMcmXoVA+mKfFJfXw/4l4ln2x7kPKl08zYTzKMHHGOBQHMAnntYIfPZpPJjtkaQeW3P&#10;zMRkSjrxzmjfaGeI2037uRo98W5drggtuA804PGO+aeh1ZJvtunmQMsl0jCOZlLpHygbEig4BwDz&#10;9OtMN1qUVnNcQrJtaSUFfOddm2NccCXDDnnv39aOUrmIWuYZLNL6K/kkMcaH/j5VHQNKcjcJeRjj&#10;nH4VNcXYS2WRnuG/0idVmjuEZsFuAcS/NwR70t++oadeSWvmXUSxtI0B+2SEfJEuMYkzwxIwe1Mk&#10;mcXMcbrdQ+ZMgKwTONreV5hyPOwQTz6g/oKxN9SS4vIohJZXF3J5dzNMkeZgdrZAwAZuoPpg04QQ&#10;x3lxG5l+aeQs2R858kKVYeYc8+vPHeomF9Lp9vcG3uHCiJpR5zfvA7g7sedjPqM/jRPIzboWe9VJ&#10;muhHJFcMMjeP+mnGMnsfpRoFyNLK4+xqk+mybphbpukj2Hdu5B3RDPTqDk+h60+WNZwuoR6a8d0x&#10;X7RDJbodytPyDlMsO2cZqnDqED28hS9W4FnHM8nmjkeWOA37v5u/T9DViGe2ile0JiVYVRowu5sL&#10;5e9cZUdyffihIpSH3M0M9vczraHbH9o+V0iG3LqF52/7w6jpzjpSanFDY/aGuLNdnmSBmkhjyyYC&#10;A5Azn8KLO9tL2wgmMiytF5SXH7na5yhfIYEemeTz3ojR0gt0XzlScKLiOIbciRm3P/rMYyM44IPT&#10;NAcwajJaRSMJohNEsNy6vGqbox8qg4yM49QB9KkdEgl8yHbtmW48qdFUrJ+5HP3gDj8+Ka82o28l&#10;vcreM6x8rIFbDL5u1lIaQ9QO3rU32a9nWSXT7VsRu5ZI2Zd26faSP3o/h9aNBc3Y/9lQSwMEFAAG&#10;AAgAAAAhALDPRZngAAAACgEAAA8AAABkcnMvZG93bnJldi54bWxMj8FOwzAQRO9I/IO1SFxQ6+DQ&#10;gkI2FaKCCwfUwAe48TaJiNdR7LSGr8c9wWm0mtXMm3IT7SCONPneMcLtMgNB3DjTc4vw+fGyeADh&#10;g2ajB8eE8E0eNtXlRakL4068o2MdWpFC2BcaoQthLKT0TUdW+6UbiZN3cJPVIZ1TK82kTyncDlJl&#10;2Vpa3XNq6PRIzx01X/VsEeobuY1yN/9s5zq+NvfqPc/fDojXV/HpEUSgGP6e4Yyf0KFKTHs3s/Fi&#10;QFiou7QlIORJzn62WisQewSlVgpkVcr/E6pfAA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ECLQAUAAYA&#10;CAAAACEAihU/mAwBAAAVAgAAEwAAAAAAAAAAAAAAAAAAAAAAW0NvbnRlbnRfVHlwZXNdLnhtbFBL&#10;AQItABQABgAIAAAAIQA4/SH/1gAAAJQBAAALAAAAAAAAAAAAAAAAAD0BAABfcmVscy8ucmVsc1BL&#10;AQItABQABgAIAAAAIQBEAuTXgwIAAA0FAAAOAAAAAAAAAAAAAAAAADwCAABkcnMvZTJvRG9jLnht&#10;bFBLAQItAAoAAAAAAAAAIQD8BSI3yJ0DAMidAwAVAAAAAAAAAAAAAAAAAOsEAABkcnMvbWVkaWEv&#10;aW1hZ2UxLmpwZWdQSwECLQAUAAYACAAAACEAsM9FmeAAAAAKAQAADwAAAAAAAAAAAAAAAADmogMA&#10;ZHJzL2Rvd25yZXYueG1sUEsBAi0AFAAGAAgAAAAhAFhgsxu6AAAAIgEAABkAAAAAAAAAAAAAAAAA&#10;86MDAGRycy9fcmVscy9lMm9Eb2MueG1sLnJlbHNQSwUGAAAAAAYABgB9AQAA5KQDAAAA&#10;" strokecolor="black [3213]" strokeweight="2.25pt">
                <v:fill r:id="rId384" o:title="Mogolie-motif" recolor="t" rotate="t" type="frame"/>
                <w10:wrap anchorx="margin" anchory="page"/>
              </v:shape>
            </w:pict>
          </mc:Fallback>
        </mc:AlternateContent>
      </w:r>
      <w:r>
        <w:t>* Lis les sons et colorie le bon dessin.</w:t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29"/>
        <w:gridCol w:w="2710"/>
        <w:gridCol w:w="2727"/>
      </w:tblGrid>
      <w:tr w:rsidR="00F93F1F" w14:paraId="7FFEC3F0" w14:textId="77777777" w:rsidTr="00571BD2">
        <w:tc>
          <w:tcPr>
            <w:tcW w:w="4815" w:type="dxa"/>
            <w:vAlign w:val="center"/>
          </w:tcPr>
          <w:p w14:paraId="3E307CA3" w14:textId="53479F94" w:rsidR="00F93F1F" w:rsidRPr="00BD70DD" w:rsidRDefault="002A628B" w:rsidP="00571BD2">
            <w:pPr>
              <w:rPr>
                <w:rFonts w:ascii="BorelM" w:hAnsi="BorelM"/>
                <w:sz w:val="140"/>
                <w:szCs w:val="140"/>
              </w:rPr>
            </w:pPr>
            <w:r>
              <w:rPr>
                <w:rFonts w:ascii="BorelM" w:hAnsi="BorelM"/>
                <w:sz w:val="140"/>
                <w:szCs w:val="140"/>
              </w:rPr>
              <w:t>vil</w:t>
            </w:r>
          </w:p>
        </w:tc>
        <w:tc>
          <w:tcPr>
            <w:tcW w:w="2820" w:type="dxa"/>
            <w:vAlign w:val="center"/>
          </w:tcPr>
          <w:p w14:paraId="652A4CD5" w14:textId="32D0141D" w:rsidR="00F93F1F" w:rsidRDefault="002A628B" w:rsidP="00571BD2">
            <w:pPr>
              <w:jc w:val="center"/>
            </w:pPr>
            <w:r w:rsidRPr="004C246B">
              <w:rPr>
                <w:noProof/>
              </w:rPr>
              <w:drawing>
                <wp:inline distT="0" distB="0" distL="0" distR="0" wp14:anchorId="73A06D9B" wp14:editId="6C99C1AD">
                  <wp:extent cx="680061" cy="774843"/>
                  <wp:effectExtent l="19050" t="19050" r="24789" b="25257"/>
                  <wp:docPr id="5875" name="Image 5458" descr="VIS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VIS.BMP"/>
                          <pic:cNvPicPr/>
                        </pic:nvPicPr>
                        <pic:blipFill>
                          <a:blip r:embed="rId4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8472" cy="773032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1" w:type="dxa"/>
            <w:vAlign w:val="center"/>
          </w:tcPr>
          <w:p w14:paraId="22D27C7E" w14:textId="75FF6F17" w:rsidR="00F93F1F" w:rsidRDefault="002A628B" w:rsidP="00571BD2">
            <w:pPr>
              <w:jc w:val="center"/>
            </w:pPr>
            <w:r w:rsidRPr="004C246B">
              <w:rPr>
                <w:noProof/>
              </w:rPr>
              <w:drawing>
                <wp:inline distT="0" distB="0" distL="0" distR="0" wp14:anchorId="6355C478" wp14:editId="6C5F229B">
                  <wp:extent cx="886724" cy="808578"/>
                  <wp:effectExtent l="19050" t="19050" r="27676" b="10572"/>
                  <wp:docPr id="5874" name="Image 5445" descr="VILL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VILLE.BMP"/>
                          <pic:cNvPicPr/>
                        </pic:nvPicPr>
                        <pic:blipFill>
                          <a:blip r:embed="rId4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7419" cy="809212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3F1F" w14:paraId="4545818E" w14:textId="77777777" w:rsidTr="00571BD2">
        <w:tc>
          <w:tcPr>
            <w:tcW w:w="4815" w:type="dxa"/>
            <w:vAlign w:val="center"/>
          </w:tcPr>
          <w:p w14:paraId="6BAFCA0B" w14:textId="192E2253" w:rsidR="00F93F1F" w:rsidRPr="00BD70DD" w:rsidRDefault="002A628B" w:rsidP="00571BD2">
            <w:pPr>
              <w:rPr>
                <w:rFonts w:ascii="BorelM" w:hAnsi="BorelM"/>
                <w:sz w:val="140"/>
                <w:szCs w:val="140"/>
              </w:rPr>
            </w:pPr>
            <w:r>
              <w:rPr>
                <w:rFonts w:ascii="BorelM" w:hAnsi="BorelM"/>
                <w:sz w:val="140"/>
                <w:szCs w:val="140"/>
              </w:rPr>
              <w:t>vomi</w:t>
            </w:r>
          </w:p>
        </w:tc>
        <w:tc>
          <w:tcPr>
            <w:tcW w:w="2820" w:type="dxa"/>
            <w:vAlign w:val="center"/>
          </w:tcPr>
          <w:p w14:paraId="51E6EB93" w14:textId="3E085240" w:rsidR="00F93F1F" w:rsidRDefault="002A628B" w:rsidP="00571BD2">
            <w:pPr>
              <w:jc w:val="center"/>
            </w:pPr>
            <w:r>
              <w:rPr>
                <w:noProof/>
                <w:szCs w:val="24"/>
              </w:rPr>
              <w:drawing>
                <wp:inline distT="0" distB="0" distL="0" distR="0" wp14:anchorId="604847E6" wp14:editId="45DEF596">
                  <wp:extent cx="727075" cy="727075"/>
                  <wp:effectExtent l="0" t="0" r="0" b="0"/>
                  <wp:docPr id="1815042236" name="Image 18150422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2117239" name="Image 392117239"/>
                          <pic:cNvPicPr/>
                        </pic:nvPicPr>
                        <pic:blipFill>
                          <a:blip r:embed="rId4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7075" cy="727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1" w:type="dxa"/>
            <w:vAlign w:val="center"/>
          </w:tcPr>
          <w:p w14:paraId="22E84FAE" w14:textId="77422AFA" w:rsidR="00F93F1F" w:rsidRDefault="002A628B" w:rsidP="00571BD2">
            <w:pPr>
              <w:jc w:val="center"/>
            </w:pPr>
            <w:r w:rsidRPr="003E7142">
              <w:rPr>
                <w:noProof/>
              </w:rPr>
              <w:drawing>
                <wp:inline distT="0" distB="0" distL="0" distR="0" wp14:anchorId="4077B700" wp14:editId="7185B82E">
                  <wp:extent cx="911759" cy="776227"/>
                  <wp:effectExtent l="19050" t="19050" r="22225" b="24130"/>
                  <wp:docPr id="24551572" name="Image 24551572" descr="VOLET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VOLET.BMP"/>
                          <pic:cNvPicPr/>
                        </pic:nvPicPr>
                        <pic:blipFill>
                          <a:blip r:embed="rId398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5527" cy="779435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3F1F" w14:paraId="67FACD34" w14:textId="77777777" w:rsidTr="00571BD2">
        <w:tc>
          <w:tcPr>
            <w:tcW w:w="4815" w:type="dxa"/>
            <w:vAlign w:val="center"/>
          </w:tcPr>
          <w:p w14:paraId="1687F908" w14:textId="0C5301AF" w:rsidR="00F93F1F" w:rsidRPr="00BD70DD" w:rsidRDefault="00F15B81" w:rsidP="00571BD2">
            <w:pPr>
              <w:rPr>
                <w:rFonts w:ascii="BorelM" w:hAnsi="BorelM"/>
                <w:sz w:val="140"/>
                <w:szCs w:val="140"/>
              </w:rPr>
            </w:pPr>
            <w:r>
              <w:rPr>
                <w:rFonts w:ascii="BorelM" w:hAnsi="BorelM"/>
                <w:sz w:val="140"/>
                <w:szCs w:val="140"/>
              </w:rPr>
              <w:t>vol</w:t>
            </w:r>
          </w:p>
        </w:tc>
        <w:tc>
          <w:tcPr>
            <w:tcW w:w="2820" w:type="dxa"/>
            <w:vAlign w:val="center"/>
          </w:tcPr>
          <w:p w14:paraId="79697694" w14:textId="71E5366E" w:rsidR="00F93F1F" w:rsidRDefault="00F15B81" w:rsidP="00571BD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165FFA5" wp14:editId="59FCBF18">
                  <wp:extent cx="802367" cy="720000"/>
                  <wp:effectExtent l="19050" t="19050" r="17145" b="23495"/>
                  <wp:docPr id="1245831826" name="Imag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5831826" name="Image 1245831826"/>
                          <pic:cNvPicPr/>
                        </pic:nvPicPr>
                        <pic:blipFill>
                          <a:blip r:embed="rId4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2367" cy="720000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1" w:type="dxa"/>
            <w:vAlign w:val="center"/>
          </w:tcPr>
          <w:p w14:paraId="5DF70154" w14:textId="20B3ACF6" w:rsidR="00F93F1F" w:rsidRDefault="00F15B81" w:rsidP="00571BD2">
            <w:pPr>
              <w:jc w:val="center"/>
            </w:pPr>
            <w:r>
              <w:rPr>
                <w:noProof/>
                <w:szCs w:val="24"/>
              </w:rPr>
              <w:drawing>
                <wp:inline distT="0" distB="0" distL="0" distR="0" wp14:anchorId="27FF1037" wp14:editId="409505BB">
                  <wp:extent cx="757929" cy="762000"/>
                  <wp:effectExtent l="0" t="0" r="4445" b="0"/>
                  <wp:docPr id="568759898" name="Image 5687598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0508939" name="Image 1100508939"/>
                          <pic:cNvPicPr/>
                        </pic:nvPicPr>
                        <pic:blipFill>
                          <a:blip r:embed="rId4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4657" cy="7687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B9F2DFE" w14:textId="77777777" w:rsidR="00F93F1F" w:rsidRDefault="00F93F1F" w:rsidP="00F93F1F"/>
    <w:p w14:paraId="44B4248B" w14:textId="77777777" w:rsidR="00F93F1F" w:rsidRDefault="00F93F1F" w:rsidP="00F93F1F">
      <w:pPr>
        <w:pStyle w:val="Sansinterligne"/>
      </w:pPr>
      <w:r w:rsidRPr="002D7EB9">
        <w:rPr>
          <w:noProof/>
          <w:sz w:val="4"/>
          <w:szCs w:val="16"/>
        </w:rPr>
        <mc:AlternateContent>
          <mc:Choice Requires="wps">
            <w:drawing>
              <wp:anchor distT="0" distB="0" distL="114300" distR="114300" simplePos="0" relativeHeight="251913216" behindDoc="1" locked="0" layoutInCell="1" allowOverlap="1" wp14:anchorId="715E6917" wp14:editId="4DF29921">
                <wp:simplePos x="0" y="0"/>
                <wp:positionH relativeFrom="margin">
                  <wp:posOffset>-106326</wp:posOffset>
                </wp:positionH>
                <wp:positionV relativeFrom="paragraph">
                  <wp:posOffset>-28929</wp:posOffset>
                </wp:positionV>
                <wp:extent cx="6703060" cy="318976"/>
                <wp:effectExtent l="0" t="0" r="2540" b="5080"/>
                <wp:wrapNone/>
                <wp:docPr id="338720549" name="Rectangle : coins arrondis 6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03060" cy="318976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60C82D2" id="Rectangle : coins arrondis 6056" o:spid="_x0000_s1026" style="position:absolute;margin-left:-8.35pt;margin-top:-2.3pt;width:527.8pt;height:25.1pt;z-index:-251403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HKX1hQIAAHEFAAAOAAAAZHJzL2Uyb0RvYy54bWysVEtPGzEQvlfqf7B8L7sbIMCKDYpAVJVS&#10;QEDF2fHayQrb49pONumv79j7IKIVh6oXy+P55puHZ+byaqcV2QrnGzAVLY5ySoThUDdmVdEfz7df&#10;zinxgZmaKTCionvh6dXs86fL1pZiAmtQtXAESYwvW1vRdQi2zDLP10IzfwRWGFRKcJoFFN0qqx1r&#10;kV2rbJLn06wFV1sHXHiPrzedks4Sv5SCh3spvQhEVRRjC+l06VzGM5tdsnLlmF03vA+D/UMUmjUG&#10;nY5UNywwsnHNH1S64Q48yHDEQWcgZcNFygGzKfJ32TytmRUpFyyOt2OZ/P+j5XfbJ/vgYujeLoC/&#10;eqxI1lpfjpoo+B6zk05HLAZOdqmK+7GKYhcIx8fpWX6cT7HYHHXHxfnF2TSWOWPlYG2dD18FaBIv&#10;FXWwMfUjflWqINsufOjwAy5FB6qpbxulkhDbQ1wrR7YMP3a5KpKp2ujvUHdv09M8T9+LflM3RXiK&#10;wh8yKRP5DETmzml8SQXock7Zh70SEafMo5CkqTHLSfI4MndO69eiTzUho4lE4tGoC/OdkQqDUY+N&#10;ZiL17miYf+xtRCePYMJoqBsD7mNj2eGHrLtcY9pLqPcPjjjopsZbftvghy2YDw/M4ZjgH+Poh3s8&#10;pIK2otDfKFmD+/W394jH7kUtJS2OXUX9zw1zghL1zWBfXxQnJ3FOk3ByejZBwR1qlocas9HXgA1Q&#10;4JKxPF0jPqjhKh3oF9wQ8+gVVcxw9F1RHtwgXIduHeCO4WI+TzCcTcvCwjxZHsljVWMvPu9emLN9&#10;1wbs9zsYRpSV7/q2w0ZLA/NNANmkpn6ra19vnOvUlf0OiovjUE6ot005+w0AAP//AwBQSwMEFAAG&#10;AAgAAAAhAHmh+VXdAAAACgEAAA8AAABkcnMvZG93bnJldi54bWxMj8FOwzAMhu9IvENkJC7Tlg7W&#10;MkrTCYF2Zxvi7DYmrWic0mRdeXuy03az5U+/v7/YTLYTIw2+daxguUhAENdOt2wUfB628zUIH5A1&#10;do5JwR952JS3NwXm2p14R+M+GBFD2OeooAmhz6X0dUMW/cL1xPH27QaLIa6DkXrAUwy3nXxIkkxa&#10;bDl+aLCnt4bqn/3RKsBf+/FVueD8WBnzPkv7aaZTpe7vptcXEIGmcIHhrB/VoYxOlTuy9qJTMF9m&#10;TxGNwyoDcQaSx/UziErBKs1AloW8rlD+AwAA//8DAFBLAQItABQABgAIAAAAIQC2gziS/gAAAOEB&#10;AAATAAAAAAAAAAAAAAAAAAAAAABbQ29udGVudF9UeXBlc10ueG1sUEsBAi0AFAAGAAgAAAAhADj9&#10;If/WAAAAlAEAAAsAAAAAAAAAAAAAAAAALwEAAF9yZWxzLy5yZWxzUEsBAi0AFAAGAAgAAAAhAAMc&#10;pfWFAgAAcQUAAA4AAAAAAAAAAAAAAAAALgIAAGRycy9lMm9Eb2MueG1sUEsBAi0AFAAGAAgAAAAh&#10;AHmh+VXdAAAACgEAAA8AAAAAAAAAAAAAAAAA3wQAAGRycy9kb3ducmV2LnhtbFBLBQYAAAAABAAE&#10;APMAAADpBQAAAAA=&#10;" fillcolor="#a5a5a5 [2092]" stroked="f" strokeweight="1pt">
                <v:stroke joinstyle="miter"/>
                <w10:wrap anchorx="margin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14240" behindDoc="1" locked="0" layoutInCell="1" allowOverlap="1" wp14:anchorId="6EE977E7" wp14:editId="0DA9CEDC">
                <wp:simplePos x="0" y="0"/>
                <wp:positionH relativeFrom="margin">
                  <wp:posOffset>-152210</wp:posOffset>
                </wp:positionH>
                <wp:positionV relativeFrom="page">
                  <wp:posOffset>19050</wp:posOffset>
                </wp:positionV>
                <wp:extent cx="6859022" cy="1411200"/>
                <wp:effectExtent l="19050" t="19050" r="18415" b="17780"/>
                <wp:wrapNone/>
                <wp:docPr id="1137367670" name="AutoShape 3" descr="Mogolie-motif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9022" cy="1411200"/>
                        </a:xfrm>
                        <a:prstGeom prst="flowChartDocument">
                          <a:avLst/>
                        </a:prstGeom>
                        <a:blipFill dpi="0"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40A2526" id="AutoShape 3" o:spid="_x0000_s1026" type="#_x0000_t114" alt="Mogolie-motif" style="position:absolute;margin-left:-12pt;margin-top:1.5pt;width:540.1pt;height:111.1pt;z-index:-2514022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C5NeDAgAADQUAAA4AAABkcnMvZTJvRG9jLnhtbKxUTW/bMAy9D9h/&#10;EHRfHQdJmxp1iiJdhwLdB9YNOyuyHAuTRI1S4nS/vpQcp9l2GDDMB0MSZfK9x0dfXe+tYTuFQYOr&#10;eXk24Uw5CY12m5p//XL3ZsFZiMI1woBTNX9SgV8vX7+66n2lptCBaRQySuJC1fuadzH6qiiC7JQV&#10;4Qy8chRsAa2ItMVN0aDoKbs1xXQyOS96wMYjSBUCnd4OQb7M+dtWyfixbYOKzNScsMX8xvxep3ex&#10;vBLVBoXvtDzAEP+AwgrtqOgx1a2Igm1R/5HKaokQoI1nEmwBbaulyhyITTn5jc1jJ7zKXEic4I8y&#10;hf+XVn7YPfpPmKAH/wDye2AOVp1wG3WDCH2nREPlyiRU0ftQHT9Im0CfsnX/HhpqrdhGyBrsW7Qp&#10;IbFj+yz101FqtY9M0uH5Yn45mU45kxQrZ2VJzcw1RDV+7jHEdwosS4uatwZ6AobxFuTWKhdzLbF7&#10;CDFhE9V4P5VeG+3vtDGs8dQDajxC/KZjlxVNdMZLB03JEX933tCtsfxgP1RGRPJ+6LQPVKZSdq2a&#10;muN9UxI5sn4kaTxqwpu9FlB+JlcO64gqyi5haQns4ZyohDFA65FKumUc62s+Xcwv5plBAKObxDMF&#10;88yolUG2E+T2uB9Ymq2l/gxn5SQ9AxA6p9EYzkfpjymyoL9ktzrSoBpta744yZL88dY1mU4U2gxr&#10;gm1cwqTyCB5aNDomDWeo1tA8kXuoMblB9A+hRQf4k7Oe5rHm4cdWoOLM3Dty4GU5m6UBzpvZ/GKa&#10;mnoaWZ9GhJOUikTgbFiu4jD0W2rFpqNKgzgObsi1rc4WekF18DrNXBbi8H9IQ326z7de/mLLZwAA&#10;AP//AwBQSwMECgAAAAAAAAAhAPwFIjfInQMAyJ0DABUAAABkcnMvbWVkaWEvaW1hZ2UxLmpwZWf/&#10;2P/gABBKRklGAAEBAQDcANwAAP/bAEMAAgEBAQEBAgEBAQICAgICBAMCAgICBQQEAwQGBQYGBgUG&#10;BgYHCQgGBwkHBgYICwgJCgoKCgoGCAsMCwoMCQoKCv/bAEMBAgICAgICBQMDBQoHBgcKCgoKCgoK&#10;CgoKCgoKCgoKCgoKCgoKCgoKCgoKCgoKCgoKCgoKCgoKCgoKCgoKCgoKCv/AABEIAU8Gc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4+23X&#10;9rKkWqSXEbTKpVtQMbBgpJ4EnBHvwcGo7O8huWjnOoyr5k0EdwG1AsBwX3fLJwM03UzfWl3I8vkq&#10;32ieSLzJuN23GDhyPzx+fNSLuivory0h2MvmJcJ57fOqwjjrgj35Ir7bl2sj8xlJ825HHNeJbwxH&#10;UCrKysQLmXJzKTu+UnPpTjfzM/2m119opJmAaOa6l2kmUD+8QDwQCcUyGRWjt47sAKstukyySv8A&#10;LtRiT047fNge9LGt1FHbySwtNGfLDeWzOGOWYHOzjJ9DVcoc0u4/7RezxPC95y0O3yWuNuczclc5&#10;JPHb+VRXd9M0E15/aJaMxS7Wh8xym+RcZ2joMHuCKkjhubXdC9jJcW6rb+ZJtbzI1DFt3EfP4c96&#10;huYZZbUmOJjvtY2WS3bDMPOBx/q+e3of50Wj2Dml3LUkssd7N/pg2qyr+886RGxEexRj1PPzdu1N&#10;hW8WeGBrVQFlj+9aS7SojLcEpkYP5U27hmkkmX5pi3nNHI0YXfwFYH9weQOnJotbFUucpbbRCZ5I&#10;5fLw2FTbglYhyCc9MGptyq4Jyk7JlzTBfMLctc7cLGys0Mm1ssSUJMRIPHA9K6nQ9KkkeSbb8rQo&#10;Z7eSMbdpYtuGYevPpmqGhaTcQnF3pbMskahXHzRsRFxz5PQ57nr6V8s/8Fdv20H/AGZvhFa/Av4e&#10;SyR+KPGLqlxcWrMs+k6cEPmSDER+dslF44yxyMA1w8k8biY0ae7f3Lq/kfU5DlVbH4mNOPX8u589&#10;/wDBc79rH4z6/qGk/Abwrp2oaL4EmsxdyapDFIH1m48xhyoiP7hQOAQpY/NjAFfnTd6z4nl82KfW&#10;r7f5bxpJGkm114AxiHgj9PSvcf2lPDHwRu/hP4f8Z6T8X9W17xMLe2iuLXWDIzQMHJMYPlkDg+gr&#10;yL4f/Dubx34kktrnR0jsopVa5ukX5XDSjAx5XU46j3r9AyXBwp4aFGnHXba1/PU/aY4rLeGsjlXx&#10;DUYUldtrfpt1bei7nTfC7wv4j1rUZNe8W69qCafbSSNCrtKhlPl7M8W/KZPJ6H869fl1HVbRLeA6&#10;/e28sJjt2eG+K/u028/cjDBdw7n8KzoNPsl0+TS7XTFhFnC0UKRoQu1pABjMfPIPSrk9jKZ42t7I&#10;Ry/apX+WTaAAuwlc7c9B3xxyO4+1p0cLl+Hc6lkkrtu1lbVtvsj+OONOMMfxdm0sRUvGnG6hDpGP&#10;nbdvdv5LRJFiLxVr8EUiya/dSqIwwb+22BCNL2/e45H5GvaP2M/GPw3i8beV8SfEExt5LeWdFn1K&#10;RvvTBdoPmEZ2jsB68V4TbSzwahGrxW7Mi26SR/aCCygE5X5zg9OjH8qs2Wo3dlptxpmmadDIt79k&#10;kjbzH82N97N8hB+XPcY59a/lTxE8Tqme5g8HgPdwtN69HUa6u1mo9l5Xe58dhcwqYbFxqR15Xs7t&#10;P8T7p/bz+NHwLtPBZ0n4Ua/5LFZWkFnqMocSYUDO18fL7mvLf2cf2VfiV4/ih8X/ABZ8balDoO1p&#10;rXQ5tUufPvE2JgnL/JGc525JPsK3/wBk/wDY8MEVn8WfjBbLJdSwmbQ9JuppD5HmS5V5dwILlTxG&#10;eB1I6V9S21rLfXw0+aOWNZmbZN8zeXmQDrs9uhzX8P8Ail40YjFYyWW5HJKT92dRbXvZqGyv3k/R&#10;bXP6X4O8Oa2eVo53n9Pki0nCirpW3Uprz6Q+ct7FWytrXQ7EaboyxWtpbvKsMMUpTysIFHGDx7n9&#10;TVhr2a2uka91Mxr9oUyTbpfL2pGM5YbQvIznJFHxKv8AQ/htZyajr+s20lqqzGO+hVipdnwIyNn3&#10;j0HY180/Ff41+I/HmryW2mGbT9LhurlTFCQ3mAL/AKxx5eD0HAJHJ7ivwGjkecVsynRxEmnFvmk2&#10;pa76NNqT+fzZ/TGQ5DUzhRVGPLSXW1kkuiVt/L8jufiB+07DbldE8Dut15ki+beTLLIq5di3lEx8&#10;n0JyPr1rgNJupPHPjx71GvYLWRVaV9SaZpYQZP3hLKgyMDIx6iuIS2ka2jjntvlhWMSBY1+6EJDA&#10;Nb/mK5L4i/tFeGvgdZNBcRLcaxdLbwpp9tlGk/j+YiLCKfXGfzFfp/DOV/V68MPh6bm2031k7dL6&#10;Wi769D9Zy3hajTj7DAQbqSVr6Xd+r6K3yPZPjL8XrrxD4iur1tWFrptmr20MUrOirbqQqNuMRB4y&#10;SfXOa8E1n/goxp3wo8R2954CguPFX2O7kabzGZIY+xG4QlnH0wuR17V8xfFX41/EP4v3h0/xtHPD&#10;atMph0uEMsaBpDzxAC7A4+Yk+uBXVfs5fCKC+0jU/ir400yRdL0KxVt3klftNxJJiKEgxdz8x6cD&#10;PNft+ScF4mpjljcwquVVvm5Yu0Y211fW3bbofqGD8PsjyPJ080SkrKPItFd6JXtdtt9PvO4/bp/b&#10;p8aftTeKLeSy8LyeFbK0B2WlusjRysqEbmxAccnPJI78V88W+q+IpLm3K6xqEcnm+Z5YWQYxG2f+&#10;WGCDnofbmvd/h9+y3D8fL6Sy+G+ky6t4ivZLxo7LT7GRjIrEEOcRFFTPUkgDPavp39nv/ggDq+qR&#10;Q6/+0v4uj0SIeY39g6DtnuCNgG1pni2Rn6K/sa/UaGU5lmVZyowvza3VkvwVvwudNfjfw18N8njh&#10;cRVjQVPRU9ZTfotZNdm9PNH5zxa/4nkRbebxBeR3DyQqrNcSR7nQl9h/0cYbr1rvfhv+z5+1X8ap&#10;gfhR8NfHWpR3Ublbizt50tfMdRgGVxEiZznJOM96/aj4N/sC/sV/ASG31H4ffs/6JLqkMjMdU1u3&#10;+2XRaOPGd86Er1H3Qq16xLqj2YW102xit4Y4YUWNHVVQA5AK71/A47dT0r63BcB4mor4irbyX+b/&#10;AMj8K4k+lxlGHk4ZNl3NvaVWVl/4BG7/APJj8sf2Y/8Agnz/AMFUPhrdf2xbaRY6CjySmR/EXjtC&#10;QwUKMiCWbkZPQ9Pwr2z4w/8ABOn/AIKA/tCW0dr8Qf2kfBthHDcbWFrfahMxRYT3Kr3Oe3419pL4&#10;vkkSYOI5I5PMMm2VtyM8qjkdSMfX2NV5vFl9Au2ZmMYa5G77Q/yKflXnnjPOeMV9NR4LwsKPs3Kb&#10;j25v8kj8NzX6RnFGPzJY6OHw8Kq0UlSu185ymfnbB/wQP+Ofk/Yrv9rnSV8ww7Xjt7/smTz5y4zw&#10;eOazbz/ggt+1LBs/sX9qvw3qQjZQrXVxqMT/AHGOTw/qOehr9JG8UTSXjMJIvM81yw85wXCxAZ+6&#10;c4JPI9aQeIb6RJ9qzLLb7xuZWKuBEBz+75+uAeKHwJlTVlB/+BMuH0n/ABMi7uvTfrRp/wDyN/xP&#10;zCtP+CHX7ael6pbtqHxD8M6hADbqsmmeJp9zhAWORLDGM/iam8W/8EgPjV4c8MTzSHXXuodKG6K0&#10;mu597s55UwbgeMcFSa/UJPE9wZ/Kng8mbhgrA7JVEJ5BKdfXnIzUmneJb1TiKaSPdb2yxxsu5GPP&#10;yf6rg9+lYy4FwMYvl5vvuejS+lFx1UqRlW9k7doKN/XU/n/+Nvwp+LfwY8QzaD4qttYgkiEnkrfW&#10;l3HKRkLgM0S7vxHWuT/tfxFC/mxavNG32qcrI32iNiEjG3PyY7454r+i7W/7A8Z2i2HinwxYalbS&#10;Db9n1CzjmjYtIcowe3+v1/WvKfHP/BPj9iz4paPc6Td/s+6Npsl9FcSM2g25sZYy7AFlVIghYEd1&#10;IPoa+cxfAeMptujUVuid0fs3D30tchqU4U81y+UZaXlCSkn3fK1G33s/Hj4HfstfH7496dJP4Qlv&#10;5rfyw6nbN5kZEXIwYfU+o/GoviF4S/ad/ZT8TQ6Xq/irVNPkyqRXUFw4SVlDEI6iIAnPBDH+eK/a&#10;r4Afso+Gf2YtNk0v4QIt0qRska6yu2ePkLtMkcADqR/sD6mvg3/grJ+z1+15488T6h4nh/Z+1DUd&#10;FNxNK+oaFGt6g+QAFo44zIvXrjHrjkDyM04X+rZXerFzl1VuaPzPruEfG7BcZ8YSwH7mODkvddRq&#10;Mn5WlpfyTZynwB8TfGfxP8ELz4u+MviDoV1/Z8KiXTLhXgvJQSSQrCDDEjHG3P8AOqHgj9sT4b+L&#10;5jbHxLeaRdeSieXqdo6I2ZCfv+QU/E7SB1Ar5Fn8C/Enw94ennuPC11bWu+AXFrJDLGFZUwwKmIE&#10;EY59M1gQW5skW/8A7Kw0aQ7oWjy33Cw5ERyPUivyvOOCshx8V7OnKjO2rg7Jv/C7r8PmfrFPgHKc&#10;dUr1ZVU1KV4ciSUF/K909fQ/SpdagvFtb3QfE32+OS3aSVYWYofNbBxmDDjPcfhTLfX9XsZRNa+J&#10;LyBo5EaH/iYFSUCZJUh1PsRgdOlfnz4F8ceOPh9qELeCtdvLOMrDuhSXKnL+YMp5e08dc817N4D/&#10;AG6tfsIZF+JfhCC4hP2gm+0y4CNtbAyY/M6567QPZc5r85zXgHOsK3PCyVWPZOz+53T+TfofM5l4&#10;c5hhU3h+WqvRKX3Ws/k/uPuLwN+0t4/0h7ay1+4k1K3RYnQzakxdRtLcPv3YJ6bs16l4C/aA8EeN&#10;vs6jxC2n3d1DCGttQuWT5mfJUNuIOenXt0FfLPwf/al8N+KvCWqeFfh54q02ddRiKzQSYW4ULCOo&#10;b5lYH0xV+CS5F9HHdJhs2/zGZ/mKR5b2zg46nOK/Lc44awfuxlzU6tnzK3LZ+mvMrdbRPyHNOC8L&#10;VxFSFej7GSejWjem7i1b7vvPt3wbfaYbqOPXdWmjVF3RyLeS45k9S34dCKs/FBPB/iuwbTXS3vLS&#10;4KhkmZpEZTKODvOO3fn0r5L+DPxK8e6Lrum6HYeIX+yTyW8U1q3mTCNiSzYj2lgT6DAr2qb45fD6&#10;y8Sx6D/a8nyXMCNcXVrJFC0gzkcpujOeueAa4pLiLKeF6lChShODmv3qt7VPdWSal03V7H5fnHBu&#10;KwuO5be0Ti3ZK6t15k1+Gp5N8Y/2C9L8SxXep/CDxpJod5Krs2m3V7NNaszTDBQqC6dMcBgOmMV8&#10;x/FH4Y/Gn4SXDR+NrDVLOF9Sl8m88+5eE7VOCHAdCD6YXsCK/R61u7TUNPW5s7dWjxDujHO1jLng&#10;hOnuAR+VQ6hpUOp6TNpurWa31rIbn7RaXcKyLJGzYJGYmz+Iwfxrv4Z8ZOJcllGjj/8AaKa097Sa&#10;XlLr/wBvJvzR+G8U+DfD2cc1TBN4aq/5buDfnDp/260vJn5erruvlluFvHkXdh5ooZ85ERILDZ13&#10;YGR60ttr2v2IVjqk8a7LZZYolm6OdzEKYyCQfxr7H+NX/BPb4d+Lbi7134dkeH9QkjmLWotxNaS/&#10;KFDBBCHj5I+6SBzha+afit+zP8aPgtI0/iXwZNc6fazov9qaazT2+EiP3j5B2j03Ba/ojhXxJ4f4&#10;gqRlgcS6dZWai24zT8tUn6xbP5z4m8PeLeFpOeJpOdL+eF5R+fWP/byQeMPiN4R8QeHtDtfCehX2&#10;l6naeXHfap9qd1uZNxfJVoRgcV0f7OHxNi8N+NvO8RSFt7KRGd2G3P8AMw2wjsO2etePrawG4N1b&#10;acfl5lzCxVwseRkeSNrAnHakWyItreaHTmYpJbnypISemWbaREDgZ9D071/SXD/jFnmX0fquZxWI&#10;pPr8NRektn818z5GnmGIp4qNdbq3ktPQ/ST4pftTfBDV/hkNL0nTIxNMrbmSzYSIwAAOPs+T9cEe&#10;9fnz8avCtl491m81iWHULeK4uZ/LuokljK8BRz9nPUjpyM9DXqX7HXhrwV4s8Q2Vv4vt7eaHeUVi&#10;WBjBlGPvRDjjoeOK+rf2ifgZ+zVpPw7SXw61nI15E6/KF+Vi/GdsfHIxgmv2DhbjThGrTjHC8z9o&#10;9VNaxfbt802vM/RMPjM/zais1w1dUZ0tuV8svwav6bPqfkh4z+D/AMR/D0txf6R4gvtU095Fw0d1&#10;IJrd4VA+dTACOo+YHBzziuZ8A/Fbxn8PvElrqsXijUJFG2HUrC41h03BpPuHEo6AZDY4PHpX0/ru&#10;lQWOtXsdhao9skt0YZM4IVtqYJ2gY9+nB5GK5zX/AIf+HNajRfE3h2wk8yaD95I3zAqh/iWQnHTr&#10;69eK/UHlsXJVKLsfXZT42VKmBnl3EeGVenJOMpQspNbaxbUb+aafY2rDx7Lr+nNrmm+I7rbImc/2&#10;s75SSXaekucgLznPTtXv37MH7ZHiT4K3N1Y6trjXFn58zxtNdSkOu5QOjHkYP1r530aytdOttPt9&#10;IsI7U2v2ZUSG4bbtLSMSMNyD6Emu8+E/xhg8EeHdY8K+KPA1rrmk6xb4uNLu53U+YZspIrBd2FGe&#10;B+Nc/EWUf2xktXC8t5taWsmpLZp+T+9XXU/HcHmH1HNXVwlSUIXfK5atK/u81nvbe3U+nv2nv+Ch&#10;/gb4jeDpLHRdQS1uFhmVVW6mCsdgHO1vU55AIrzz9gr49apH411X4Wa/q+6LVWuLrSfMum2idVVX&#10;QM5OdyjIx35618v3rSx3E09pAZLf7RMyrDO8y+W0oUAnYcgKuM5B478Vp+ENf13wD4z0/wAVaZZy&#10;TtYs1z5flnzAvnDdj93zxkc1/nP4iZbiuKMtxWXYvSok0vKcdn96s/K66s97KuOs0w3FOHzOtL4G&#10;lJLrBtKSt101Xmk+h+otpqmo2E631rfSEQMxxHI7uu2IKRwvPPrXF/tG6n4nufDln4xstcmW40qO&#10;EySAzEMjtyGVlb275+lep+HfGPw68R+Ao9XtbYSHUbKae1uI1O5UdAcH5M5+ork/FWjyeJtKv9CW&#10;MtHc24jXzFGUcRbgh/cnI985r+O61PHcLxwscNmKqqq05U6cpe5La007JNbPzP7kyXGUfr8MS6do&#10;prVrRxe9u+j0PmPxJ8TPGviyOK11KdZFxGsbrbz7CGkII+5xxg18gft3WnirQ/E+n+OdI8SXVrBq&#10;0c0czRtPtSZGAXrGdoKcZHGR7192fDr9nG71026T6djE0PWH5kZQWZSVhUgH1Nc5+1z+xReeJvg0&#10;81xpLSfZWjnjlXLL/rSSf9QT0PI//XX7xwplPFCzelmE+ZxlpJtvZo/oLhPizhvIeIaNJtKLfK1Z&#10;WtL+k/kfmj4S8d+I9O8XQ67Prd5IxVjJBI7eXKpcDGWhHJx6H8a/VT/glh+0Np/i3W5vh7FdfNea&#10;bIzRhWLJJCBj5fK5O0njH8PfFfmP4q/Zb+KGj/bJvDnw71K+sYdgma1sZGWIlssVfyT6E/xfSu4/&#10;4J1/EHUPhp+2/wDD7VLoPHa3OsyWN59phYFBc7ogG2xerDqK/e8kxlfLcxp+0TSckr+rSP1TxS4X&#10;ynjbgrGPCyi506U5JK104xcoppbO6Vj9vtctngKpJGzCKPKyLZsAw2HKnEPHP0PtXNyNfaa8MU7y&#10;eXGkLKPLYN8q5JB+z5OMfX2rr/GGnF7i4efRgyNEzeeg/wBjHI8vnr9ePwrktRitIruWzu7PaIFe&#10;VWjXAwIyD/yyx3X3/Kv6Dwb56Z/ktmMXGo7dyi7Sw6VmO5cvHH+5minCl1ky2ATGmeOcbs08Xtys&#10;koi1OSfEc0kLf2iVxtQfNhZMdeoIFINKufIjjjslEizW4yr7NxQdBnbzz7fQ1FOLm3KoogaTySEV&#10;5T8yvKN3RiM4z3Bz0Ar0IxjseZzy7ksd1FNtFvqEirLJKSr3pfayREDkSY5JPbnvSR3d1FJbst62&#10;YdgaNbuRSMRt6HkH3pLgymW5urOBlWa3uPMiad+W8wAd+o7EA5xRLMG/evsjXdM+6SZ/3TiIKDnH&#10;HzZ7AEUcsewuZ9x0F5cReX9j18/vWQ/Z5bqUgnYzHGWIyQOmcfypYry8O3zLstta3aSN7naygI7Z&#10;Gee/r0pJIrqORYZYZWWRSitHuYIyxAZB2ZB5PfHtTStxZ+Yt1Zu0Udxj7QsbZjIhwCQIunPWjlj2&#10;HzS7h9qufJVJtQP7zyIlkjMzLy5Y52AduMg1JPPdO1x/pQ2yTSgJIJpVf7gH/LMkDjsTzUYs52uE&#10;VVYNHdWpZrf+L92wz9zBwCT19OlNMM91G0csKzbgD5iqq+YjSfewYCN2fqKXLHog533JibiItI1r&#10;t8tZ23SW8p+YBQrA7PQn16e9Il5dw3KMLpQ0aqFHlybZF2dMmI8gnoeeRVYQYiaQQxxstqy+cYyq&#10;sHlwCdsYHGOePerV5bXUMs0OoaRIVkkdl8zLBuVHB8jJ46c/nRYOaXcRlu4Y5lt1MiLMpaGSM5jZ&#10;UHzLmHOOMcAfhTlS4uIIzlvJZYdkkdq7qT945XyD+dQmz8orGbKbK+cwZYzvxjaM/uefrx060kdi&#10;ttqqhrKNFa8Ty5mhZS4EZVhxGRkHr+tPliLmfcn8ye6kxLuWSSSMfLAwDkOTkEQHsB6jrnFR3E93&#10;Kk0FzM0bOkkSyMrR7d78Bv8AR8AHAweabb6Y37qOfRlhPmrtOPkJCuenlnH8velghivokdbILNHJ&#10;DFtYEKedwODF0x6cUcsQ5pdySa+mFxHPJezQ7pP9KKzBR8oZdzDbHkHbjIz+dJb6jdQQbry7mkWN&#10;oVlYaoem0tjBkKkcDBHYmmTWFxIsax2ojb7NIWG9R99ycYLLkEn8OxBpTdPFfTSvBHJ+9fzo1mO5&#10;dsQGRlue/cijkiPnfcA+5Egi1JmEa2rRq107bwzlmH+sPt/k0ovJSzSDUmaOeMAsl3LwTIecbgPU&#10;YzmmxGXTmMKws0CXiOqLO/yqsIzjqfXjj2pU3NJFGHjD4tkRvOcFwAWZc4Oeg9xijlFzvuPS4vUb&#10;yLbW/tEO8Yja6mZwDLwAC3I4+tRvdXcsIP8AaasZFdUla4wVZ5s4IA49Oeakt4bmWWOCaCbevluk&#10;gDNkZZsfc5HPf86jsPNdbNL218uSSOEQz7T5cvz7iDmPgj0OKOWPYfNLuTLd3IvS73bbl+1Tr804&#10;jYduRgA8Hsw54zTIGumgjgDrI0aqVWWOZ3XEXZvLB69j9KggiuAvmB5IVazmUiNdyDMmOhj6HPv+&#10;NGo20pjkeS18tl8zdlV+SQKAODb8r+v1pcvkHO+5PD9ryjLAsOZLdd32eZWT5dx5CdmGc9KdaXV3&#10;M+Z5A/mgB4TC+UbeWyP3JyOAc9Oait7eVLgiC3VJJbhx5OWTJSEjj91jOTkY4NDWoeCOzudMk86H&#10;hW2EMuI8hh+4H0PHenZMOaXcXzLyGG33kSRfKqXDLhkVnA2t+5zn6kZqV/7TDfaJC3mxq7r5lozI&#10;2WwMMYODjPGf51HDYiWcwSWLrteFZGWH5flGTuHlcfmPoKgsbB0tpLVdOhEn2EDyvJYb/wB7kcGL&#10;HI9DRyxFzPuWcXDuXtFmVlgmbabZwRnAxjyOfxGeKPtlx5qP522aOdpjtVh5gSPa2B9nxkdxUJs5&#10;EY3KaUsbiPiNgWJBl7HyySePr9ac9ql4PtEGmqwmhmeSI9SHZV/uAg5B6kUuWI+aXcHkuI5pLa31&#10;SeH92ot0+1BVLF+VHKFSPTA646Ypz34nSGC5vZFWcELINUbljLjdgyZzgev0pws7pNQkngiRVW6V&#10;iWlHO1CDkb1OR/u9OoaotNMckEdrLFHJH+5VWW4bKnczEHv19qrliLml3Flu5W/05dSIOLpZM3Dn&#10;ad4VW4cnp/OnNcsVmtp9UkjHmyvG6X02F+UYx8wxyc8Z61FC195VvFchj/oscfmtcPjcZNwyR9Dz&#10;noegpyh7h5DAFDMspZVkZWy0oAbG0/wjGehpciDnl3HT3+phJGGsrNH5cqrNHcSEjCIpzuPH4jFO&#10;uLu6E8zi8iVt8hG653K6iEL2HXntUc6XdzayXq2zoy742WaFtr5mHJwnBwOwGaNR3Si8t2svKlHn&#10;PNbuD86kqAUJTnIzyM/SjliPmfcu6kl9axNsJ8uZp9ymFgDk46/ZyQev+NVzNLLcTP8Aa5PLluAV&#10;bzCDFJHtTBLQDaeR1bB/Orl/ZQpstPsA2XQwvyH5GLsRu/deo6HiqLWatFcPHaptaO48uQt2d9uG&#10;+VRg4+nvWdNc0bsqbakNtL28drdP7Tmk3+VHJby6gYyGL52/LJ1A6N04pwvzPvne+mWXfHFOrX5Y&#10;YeXk8SDoPypjJcWjQi42J++R18ybO0rGeDh249yPxNOt3laezuEh8meNoFmC3DcjYzHvgg+nP9K0&#10;5Y9CeZ9xtzPOlvNGupcq0jqftUmWBkXBG05P4U+e+laWW8t9dkgkbzF2yXc208hQD8x6Z4OBTbeQ&#10;y2wjngUbvLSSN5ZGG0y7vQcbc84yMdaQPdLFHdsrXEbSKWaORpFYNMOcbenHUHPFHLHsHPLuPuLn&#10;Utsyvejc0M4EbXBVWyyjIJz2HUUXt9cIJrhL5mRPtDBYmd3j+UIPujse2Qaa9rdW5eN9PkuI2tss&#10;rRsJFDTZP/LPnGD71HqKNeW801sCVmtLlo5I/vYMgwD+7+nBwTz1o5Y9Q5pdywj3Md0pGpERxxQq&#10;2fOZW+UtyrIx6n+9TbeO8M0MDQrteS3BP2OYoyliWxmPjBxS3KXjXMi+W0nzHa8kYB3LF9xv3LZ6&#10;4yDUFpaCO6hX7J8sMweOTyfmUpHkqSkI5z09amwcz7kxvL2SBWN35e4F1YxSFQxlGVJMR25A46Cp&#10;H+1zNK9vD80kR823aP5ZFZ+xaH72O2Kjt4Lm3hgnu7LdDJBGomGWj6Fsk+Scc9QT3qNLGOFY4005&#10;vLa4h2ptbKfxHafJJx+B61XLG1w5n3JomvZ7ZpFMjJ+83+XCzFGJ2jK+Scj6j3pJ5JNkkUyt+7gZ&#10;I2S1cKy7MbeIMg89Oo9O1Vr6yCK1wdPUiS3AaWWF1ZGMuQDtjOCRjqO9TXli8txcbtIBjfeftEak&#10;5y6Dp5fJzQoxDmfcmlubuxusXDyCOHD7mjIIAixuyLfkc/8A1qjZp4bGOMX0izRqkX2i3mC7kJVs&#10;jMabsZz1J9abPbxTG4tZLFY2gjl2vGpwd3y8Zix1x05qR9Pug8aLYqkn2wH5JAudqbcjdtyfb8xS&#10;5YhzS7jRqNyTME1CSVTHI0Tf2kRhS4GceYRjGc55FJLcpNA6W2pybZobiSPfeM2H4ULxJjpntTEE&#10;8FxDF5MbOscEflNNy6mXccHcQDjsDnjt2JFkWO4ltIW8u4gX919of7xmJzjnBwOwp8sQ533Jpb6e&#10;GcXCXr/u2lDKt5MCMRDg4bHHXk496abu4g8yCx13f8rM0Ml1KTxFztyxB5YcZ9cUy6lSUsf3aBln&#10;aFpJ3GxnZVAz2/iGKkmhuZrlrWa2uCjrIVeMMdh3IvB2egPHPSjlj2FzPuLLe3SZeS9+WOZi264w&#10;0eIcDjBJAz3/AKUkbTm5hhkv2JkuoV8yPzipCxc5KBcZ45zj1pk/nqkn2y12/vrkR3SRttViAoVx&#10;5fH16U429ympL5LSReXfsXeDGP8AUfex5eD+dDjHoh80u4iTXdwjK9yD50m7y5lmlHMnJDeXkcDj&#10;k0rNd+TJNLbAMtu4zJazAhjLt4IT+7zUZt5pYgk9puA8osVVeUwWDAG379x+RplpbyAbzbRpIywR&#10;ElTGsm594OViAwQMdOtLlFzPuWzc3Zu5Fa4EhzJGY2jc7wQFDKfJO48/UVFcy3SQNLEPMhWeRvmj&#10;+aI4xn/Uk7eo7AYp0loXVrC/0aT55twV1OSGk5wRAMkDkcnNRLZTFltprGVpPs7fvkhII3SfxDyc&#10;dB/s9T1pqKeo+Z9y1Ml48ikBlAkVoZPsrPGwVe/7khecc5Hf0psBlmljO2ZZWnVyv2dhghDyP3GM&#10;HPQ8e/rXhs44L9gLG3jLPcld0TL5iFR/0yKn8x1pq2EwSMyaMsLr5hUNyp2xjIH7vj6Y7UKN9w5n&#10;3JluLueP7O9y0UzmJI3KtGCylm2n/R+Dz3omv3adpU1KaFZI5HYfaQiiRlGARiPbnOcgYzz65Eij&#10;uVjvYdPVZvtHzI64z5cZB4MYPcegpraXcgrHbWix7LeFG3TAYw24Agup6Hj9DzUxhFC5n3Fk1aaO&#10;1IvLyQqZHDTDVCCWWMDkGTGQSeh5qSSZ4rjcups32a824a5fJjWHIOfMPcnv2qBJvM89JI45FlM+&#10;9VkIZS8ijOM5I/MelLKbu3i2TR7olkutrfaHOEPygd+MnPbGKfIHNLuPguZFPkT6i3lyvCDIl9Ng&#10;fISTgsMZ9jwadb3upJ5ZTWftEcYTn7RKZF+Rm5yfcc8g45ppZnvW2GNZFkLMPOfdIqxAZ6HdgseR&#10;/iKQxXbQyq9tIs1qH+domPmDygBn939cECnyj5pdy2UvbnS4rq3uWkeOw2b1QuDlh1xCwJ49cjPS&#10;q5vbgTo6XDB42llaP5sOrEJkD7Pg9OnqavLFItmt6dKTzIo4QVjUnfgHkfus/wBaz57GCWUJa2QZ&#10;ZoV3KTz88pIx8g54PU59jWcUne/cqTaSGpcTwztbQ6tcJtaMQr9sCqygc7TuXkdMEAmnxXj3TWdr&#10;e3UsfmRxPG0eqMVzuZieZA2Dj14phguYpbi8WJfLa4mc/vhhsrg9HBB9eM89CeabEUktWs5oY2Cq&#10;vkzLMwHyQk4POQcmtOWJPNLuSRXMjxx3I1LHnW/7zdcN8jtNnB+c4z9cfQU03Uk0XkNqs8JVpDHI&#10;l5NwTLgYyw5H0INSRTzm6hjvBz5dsPN+0P8AMQu45PTODjqc4561HZR3MyRtbhQxjj3xxzMCrmQt&#10;90qcE4HGMUcsQ5n3HSXuozK5fV1dG3BZo53Ix5wGDuJ2/iKL25vZnuI475FeR5jtW4L7w7hQRtB6&#10;Y7ZApsMdxPBDeQWjrukhRopoW2n5ySfuHBznpxxTZW+0xS4sPKZdpmt3BJVmmJ+X93yOnIyO9HLH&#10;qHNLuSfaJ7l2kivZBu1LG1mnVkCL6EMCM56KKVHvGljkDed80aySx2kpP3Cct+7wefx5pjxXkEcm&#10;BNIPtFzI0ci7sqTgsreU3POOgziorq1kt5pGey8zCvlRErb0CABhiAHI4zzilYOZ9yxHc30dvGhC&#10;r/o8Pmxx28uTuO5iFMZBP4ZoV57iCIPdbmWRRHdxRsckybucwjA9fbtSRWN6rFLa0aZbWSFdse4l&#10;dsXoYT8p9fU9aBbwNOt9BYdFBk/dkq4CZw37kYIP0otFi533HK2pyXE0AjWOZlzsjU4cs/LKVhHY&#10;Z4zSXTXAWVGSXy5mdmX7GyuhxgH/AFHIHTP61EunmSygKaUXaPyf3M0LEfeLHafKB4Hpn8aS2szP&#10;bQLbaXHcL5kiho9ylA0vBBMQ4/Timox7BzPuWJ5buJHuIWby5LiXcWhIU/LjvbnGe3Udwe1IlwHa&#10;Uz3LeThVZvMIMDRKOpMAxj1yBzURt7eNPJfTF23ZkXiIgoxkwM4j9fU4p7WO03DiyVo91yyyE4wC&#10;NhB+UADr7e/ouSPYOaXcYl/eLHG7apMxOFmil1ArtLSDC/LIOMZwcU+4vzILmf7fMs0SujI2oM/y&#10;tIFzgSDoo7/pUf2ae2jhW5VY1aa3+aSXIG0Z7O2RjuRx3JxxJH5k5tblbfyriN7cuY7g4Kl2Jxhs&#10;Ee3TFPliHM+4XszoLuKPU/453jZbqX5lwACNrZz/AJ5outQk3yXaa21vKvmLtkvJdpwuMHDHuepA&#10;IqIyvLavutlG5SGjaZyGVps8DA4xn6U9vtBjaaFGmjaSQfuXaRSrTBf7p6AeuRijlXYOd9ySe61I&#10;mVXvV3YuPv3GFc7AM7jn8xTTdyKzTfbWaOFnYpG0juu2Lb/CuepB7Ul1Ddo8kaadJNHJbSM0LK3m&#10;DdIASvyc47daZfwieOSSFmKy2915cqAq6jC9f3ZP5j25o5Y9vwHzy7kkb3cclvi/f5LWDdIfPYNl&#10;txBRlbB/EcURR3cirCYI2WQx9LSYoQ0nzY+TI4wacY7wXCrLG0n+rXdJGAUdY8hD+5PHPrmqtpZn&#10;7RBF9i+VbiIq3lDKMq7iCUhXr2qeXyFzPuWJrq6kjwbpYVkaYr+7kKo24DBzGdoI/A1LNLdTTyS2&#10;o/eSQuzQNHhJVLjgboRz6cc+9RWcU/lW93cWLSQyQoDNGS6nLls/6g4PqMiof7PaG3+XS38uYxbY&#10;ljbKsWJYq3k9O/Q01GL3HzPuWY3u5IW8uJ9qNKJPKgcshACjI8k5HsR/KkDSwBYrjdiGEiNo7NlU&#10;/J90gQcHP0I9D0qrqdimZbqSzUq1vNukuIWDIzSZXJWLj0GR61Nf2Ujz3UkujI0bKzedGOOgHI8s&#10;ZwSeeox0p8vvBzPuTR3N1p08KXBk8uEROP3TBgEQ5ORb5IH4H1qGSa5i00Ri+maSJAI5IZwu5Hbd&#10;wTGmcA5xnIoZId9xZ3tiq/Z1lkSSNSB9zacExYzyOmTTv7MuURf+JeokW4h+ZZNu7YnbJXnB9R9D&#10;U8keYOZ9wbU7tJZmj1N51WOaSNv7SK7RwNwxJjqDkGgXMUw3QapIqSLcMA14XCske0DIkI7ntULJ&#10;c28kdu4gaRYQiq0pAYNMCQDvIzj0OfQCpJjcM1xc2NuRHcW8haP7Q/3zLwevUdiAarkiLnl3HG8u&#10;opo5UvG/c/K0aXkqn5YuQcHB555NEd3dRBfsGvbvMXLQy3UrZxGSdvzEd+me3FR3kvnKzgxxhvtD&#10;KzzP+6k2hR2O3ktwQAfeppYroSG0mtZWSRZFjZQzeWQiLwdnXrxzRyj5pdyxYNd30ctq92zO0luF&#10;jLMzLjac8o5A9yO9V7ye6AmhurloywaJJNrR7d8gwDi374GPQ1Z0u2uri8ayn0+NkF2ds7KQVZVU&#10;AEGPuAelV7iCK7QOtlsmSSGIB1IDYbcD/qs4xnpxWf8Ay8ZV/cuNlu7hZY7qbUJ7f95i42yBR8oZ&#10;QxG2PIO3GRkcimQ6jdw2zG8u5JFjaFZZE1Y5+6zY/wBZg9AQR680kmnTusaW1osebaUsPNA2733Z&#10;5Zcqfx/A0qXTxXs0pt45MvIZkE5DDEOAwyTkc9iR2rTlj2J5pdx28+X5EWpO3li3MavdMdysWcj/&#10;AFh6celNF/IZWP8AaTslxCo3JdTfxStz94Dp15z9KEaaxHlxx74UvFZVWdztURc46+vTiiOOTzIY&#10;1ePzF+zIrfaG3SAbmZc4O7sfUc9KOVBzvuPjur75YLbWzPHx+7a4lZ1BlOMZPIGOvJpJLq7lRWOp&#10;Llo2CzNdYId5s4YY9sc8/nS2sFxPKLV4J1kTy5Fl2lgR8x5OzBXnvz71FY+ayWiXFiIpJIoBDMFO&#10;yT5ixHMfB6cHFPliHNLuPS6uDcqXvWVhFczgfvwjZOFwQABjB4IIpyfbFgjgW5ErIoKxyRSswxEO&#10;jCMd/WoIoLlY1mj8yJfsMy7Qm5MmfoR5fGSffsaL63nkiaR7faVaUHKqQknyqODb/dP4HjvU27C5&#10;n3J7eW+Q8hY900KKzW8yMB5e4gkR/wB7PtS291cyuyTMJFk2mSEwurIQzMSB5PIPX39aigtZzPtt&#10;rQJJLdSHyMMmSsW3A/dYz3HHNLNaF4FtbjTnW4hX5W8s70IThh+4GRkkHtxRaL3HzPuOzepDaiV9&#10;0ZjRI7ho/mCls7WAhyO3U81I51OFxdOjLIqu217ZmVgzdm8jjgHjPp61HDaI91JE9gyYeNGZYTsO&#10;1CTuBiwOT6/h3qvZWbpA1qulwrN9kjBg8txk7ye8WOR0wafKuwc77loCZgxtPO3JBKwX7OwZckDH&#10;+o56Z7Ee9J/aFyJVmE37yOR52j5HmqFCHA+z4/DGeaYLTyx9rbRgjLCp8tlLEgyt0Plk59uuKa2n&#10;i6jEtvYKwnt5DJCwIx5kg/2Ac8H3o5Y3Dmfcklmngla1tNUuI1Xy1gjF4FU4clgPmQggA8EDr64o&#10;jvRdC3iub2SMTYCyLqjEEmXk8yZ6KOh604211HfTXywYRbpn/wBcOcR4OcOCD+HfocA1HYBHto7K&#10;aCOSPbAqTJMww212wcHcOT3FHLEOaXcX7dLKi3h1AgyQyiX/AEl/kYyADPzk9APzpJLp/Jlt5tTm&#10;iCyTusi3s3XcAMZYH8sim2sl0wtYrlG3fZbdfOa4fO4SFsE+uMjOfY0WqTXC5h272Db1jlYMC0xw&#10;cbT1Cjnofxo5Rcz7kl1fai8chOsLIp80LNDM7Y+ZV53HjoeCPpRe3Fy8lwhv41ZvOYqtwXV1KqgI&#10;2r29u9NdLue2+2pbSJKzoHWaNtrEzE5xs4J4pt4jS29xmyMTKsrXFrLGcgmUYKny+QfbNHLHsHM+&#10;5M088rTbbqbm/jiKs1whXaoz2IYZHZeh5pInupJY5S4m+aJZXS1l3c5JJHl4Pbmk8u+hM7K00n+m&#10;zusMihgwCDJB8onIye1QTQPHP5v2HzNoHymNW8yNYu37gEN+P5UuVdg5n3J0nvIreP5Fjb7KrSLH&#10;DKC2+T5vlKEE47U5pJZrbD3O5lkxHcRxMTlpARnMPoOmfwqO2sboRLbW1r5wt0tgVRmyuAWztMLc&#10;H6cU4WiXFxHeQ6e6N8gkPlE5XBJVv3IwQeh47U0kx80u44SX5vZo2iXzWRmUxxn97kgblKwjqOeM&#10;miQXMfnFkk2SyEMhs2EiYUDOfs+WAOecGqwsWuNNSVdJbO1CtvNCWUnzCxC/ugcY+vHrT3tjLaqL&#10;XS4Z0E8wVY8qUBf1MQI549OOtHLrYOZ9yw811ahruAts88ht1u204jAzzbnHT6fypscxd5Fa7k8p&#10;o44pI9xDQtGm7JzAMcc7gR1qGeEWzSRSaaPLuJJo5AsZ3KSQvaM459Tj3qZNO23sssenq0azSOrK&#10;wG3bEEPRQMfmPpUuEbhzPuQtqN8IN/8Aa0pbMgkimv8AH3nwoJWQcHHBxxmpbq/+e8YXs0c0KSHZ&#10;/aRfKkiPGBIDwB3z+lQCzurOzjjuBGqMtvHgy7sbWJz8rtx+H5Dink3N1FDLFEq3MflnzIbg4YNO&#10;SSuDj8M9qrkiLml3JL6SSFrq2i1H5TJKYW+1SDcoTAwVY8jOf8aR7+USNcf25JBLDkYe8mKsBF3w&#10;2SCfbIqG4nlkiui1uqttuP3ZkkYMrOAOMcjg+uM1LOLiKKa5tF86FZJG2ws0nyZCYPyHpj60cocz&#10;7j2v9TgbZNfruXedxuGCORCBnLE+vbnmmwT3EbxhrjckLKzRrMzOPLi5+6p9uuM0XcF7FPIbfTmm&#10;SWG5fyWjbdzgYQ+Xzx0B5pGUXTLJbBir/aFVvuvH+5AIP7vIP1HXuaOWNth80u5G0byTTQgSeYvl&#10;K0cqhmZGch/l3kNz1HWmTxXM1lc26QSNIm4LsjCEr5uMgHOf58U6e2jeZmihkMbSQwNujZivzlt+&#10;3aehB4GfwqrNG0lsLmbTYpYpPklXaqlGE+CRlCeevY1UVZGcjQvY76feTYXCyCOYGOdRuVgwUMrb&#10;D29O1Rz6eZrx4X0dmWNZPMWOIFkIUFCv7nkZ7EcZPNUtQhtxbyOLO3UK2GKsvH+khN3zQ9vrjAqT&#10;UbeMXc32mzjZVknK7lXOOBgZiPTOcc+xp2DzLMVtPbX0N3HGzKoZflhVT5fkklWXyx0P601LaN4Y&#10;38q3yyovltEuG2wE/K3ldc88HrVUwq1w1s9pZoyiZoZljCqCE2jI8sqB6nj1wKdaljazPFbgKzMs&#10;kW6IbJBbkswbYB+R5FJx7g9yxazWzCG3MkMjRpGN4vInJJUlmZSuenXjsPStHQ0ilWK8W4jVW+zF&#10;WwMqS5yN20A5APf8Kz7ea5keMC8+ZWh8tvkwH8ltyNtcbSevSup8MQSzm3txOytvtMLJEjh8kk/N&#10;v+ua58VUjCnqdmDp+0qIr/EDxx4T+Afwm8QfFrxrcwWui6HbXFxeSHYh4ddqDKdWJChcnJI96/Ab&#10;9qD9pTxX+1H8cvEvxf8AE89uzalcXLWcMkCN9mhSVUhjICcFE+XOeetfe3/Bfz9qkaN4f8M/sleD&#10;dQjYahOus+L4YWQExrNi3gf97uBZgZOM/wCrXjBr8uJLyytp3u4J43DRzNmSIjepmXPzCQ4YY74r&#10;3OG8D7Oi8TUWstvJL/M/eODcpjhMD9Ymvelt6L/Pc0Ct1qmoJaWdpbrNfNdJHEBEPOYbQoB8vlgc&#10;4z2r3j4f+DF8F6TBaW+lxrIt4fOvGhiCSyLGD837rA5GD06cV5v8DPDllJc3PiS8ChbW5ultAoTc&#10;5kC5YfOo3JgjBznPTqR9a/BjwVBJZy6hcaHNND9pkZm+xqQcw5+dd465+9mvv8H7PB0HWn12Pxvx&#10;g4krZpmkciw0n7OlrNrZzey06RT+99zyS4SKL7RE1tAF8u1k3ERgoxlJ/wCefI9waL3TQQ+3SVSe&#10;3keTdbMMmNpOGG3YCMDjOeM11fxXTQLLXLuzs4Y4CslmixTKFdVOGG1g/IOfXHWuWhha426bPpzN&#10;JvCfLbKGRfNbY3yu2VGfY1+JeMnHFSNGOR4N2cknVfk9ofPeXlp1P55x16VR0kxY7S9vFY6fG0zM&#10;10BHHB5jCROFyu4kccAjjt719a/sU/siazALH43fEzwrdCSOcvoelTRhCMRAiZ1I4PTbnjv6Vs/s&#10;G/sGat4h8S2PxW8U2v2nS7P7Rd/Z5YNweQkDyvmX2zz+tfZfxh1KygEemL4Ut41t43MMyqFxtiB6&#10;CM44469sV/FvixUxmA4Mrzp1nRk1/K25J7xjJbN9X2dj9u8I+A6WIzCnmeY0+aKd4Re119qS62dr&#10;Lvr0ONjtry6n/c6fLJukUfvECuF8sHaT5ZJGScdcGm6lo02kaRJ4gvtHuDbwtGVlitVaQMR8ykeU&#10;R15yPTPFR2moaP4f1FdX1iO3ht4fPaSX5Pl2xKRj92D0/HP5V1ng/wCOfws8b6f/AGMdFsri6mCx&#10;2fnKjM2EJDEGMYGPT6cYNfzz4Y+H+V8b4ipHGYr2SjotN30S9T+qMRPGUYqpTpOcU/ea6d9T49+J&#10;Xjfxhqfi+aTxPZW72sbQmGz3BrZT5rfN/qx8xHU44rh7iCGUbt0MO9kc71VGj3zHv5QO0jjPpXsP&#10;7XPw51bwdrsN/qnhS1tIpJIRuiKASxnlsbo+CM9MnOOK+Cf2j/2obq5t4/hz8NNVItQ0AvtYtXjD&#10;OjO2YU+VflxnJ55z07/oFPgzG0s6lk+Hjyxg92rKK7vu3+J/RPA+XriLC0lgIqMWtWndRS3/AK3N&#10;39on9sTT/D4uvDHwvubWe+3tHd6lHeRTRW+X2hIzjlwM89MHFeK6F8Y7621CZPFunab4gW4gu2uB&#10;q1oJJJhngklUcEEcEMceuK4mWaXI23q5cBWMZVRJG07BWU+bj0yCBXWfCb4P/Ev9ojxxD8OvhL4e&#10;uNa1e8t7z/Q1tUxAnm4M0knmAIgGcuTjHuRn9u4fyLC5HRjRwkbze7t70n/l5bH77QyfI8hyubq2&#10;jGKvOcny2S3bldWS36Lse1fBPwz+yF+0F4z0vwNrmh6p4T1C6jzb3GnyRXluzeT1MUkSSDk/32P1&#10;r9Grn/gkB8ItT+H/AIf+HF/4slt/Dmm3jX2qW9jbpDPqc7QY279v7sAZwOSBnBB5Fz9gr/gmJ8I/&#10;2JtNg8eeNpbTxH46S0kMmtNEBb6cWjAaO2QyEgDoXb5mzkbRX0Br/iiMy3NrJdKqySSIw8vaynyO&#10;v3yGFftmQ8MuVBvF048z6W6dn0P4R8WPG6Us5jR4ZxVVUKe0pNNOW3NC6ckkm+Vtve6UdGUfhd8I&#10;PhL+zn4TX4d/Bv4daX4f0+zWEyW1jaxqzny8lpCU3S5I5Ykk1Yn8QbVW3uLOKBprVMxSeX8wZ8ZX&#10;93yfb0rJl8WyT+TZz3WzzI4Y3jWNWVSI2GcFwpU5zwvHf0qhb3dve/ZoVlikidbdWRY128ucFCJB&#10;tYEj5ea/Q8Jl9OjTSUUkj+V82zvGZliJ161WU5yd25Ntt923dt+bLtxevcR7IoLdmZrxYvuBX4wB&#10;gpxzj1Hv2qpcx+U/9oWli0LFZBJ9nOAGVDwVDKAc+i9aoR+Xd2aG3aN5pIrx12xKshfPRkL4J/Gr&#10;MkkE5NxJZSbv3wZo4NuCV+YNtZsHvXpxpxjseHKpKW7JwbqN457dWkRZrcxNHCHypXced3Zhkg06&#10;1S8S6jmjsbowyQwgvb4+Xcx+bAU/j3qqlrMlxHaTQgMs8NuJGhz0iba+SuPY8/gKjtYVVlW50i3j&#10;kxAm7gBuHPaLj7tVymbk7lmK2naDzLiwkaMwKXkWNQeZOWx5RGexBxke9IthKlvvNi0MrQvtka3H&#10;lyDdhQS0OVO3j8Kr2lui+aIoI1k2WbKYwnIbcTnEXPPHTByM4PNRx26rFi3sLZWba23y1ZTmUjHE&#10;YIPHr+Bo5QTLrR3SQfZpI22qLpY9yhiAXQfL+7JOOe1LPLFY3bSLNagRtcY/eLDv2hAAfkA3KSTW&#10;dci3Nskpto447mORmCmPdFIZU2tzFll56jOOhq/dzXMEsha4WJvJugZWaPaz5UAkYXBz9KOVDv5k&#10;w1VYmVPORdwcqyyRycqgO4bVO4Zz6kE1PDqiTu1sbmEtFeWh2qFIRtgVuCmVzx1Xn86zprqRJZsz&#10;Sbf3ztCqqGVtigjBlII+YYxTiY7i5b7VeRtFJfwrvkt1XZiEHBxIO/8Ak1MqUZLYuNWUdmdBYeJX&#10;85vtMtt5iy28TRssZU7i5I+4MHA/OtLS/Eju9nGEgZriK33r5ahmy7ZONgBBAx9a4u2mSWfyZnXz&#10;GuodrYX5yqH5MLLgnuD+lRWuoQJa2hSaKTyTayJmMLvUSNgEO5Ab361zVMHTn0OqljqsOpqfFf4D&#10;/Af9ovwvPo3xU+F+la0t0jQy3HlpHcZ80qP3qIHVwBwcivlfxl/wQx+BsFzfXfwi8WskPnXDro3i&#10;NI5ChAwFSZIQ23njcrEH+I19Qprdj5ckMl4AqHerSRqQczE4IaTggnHQDjNbDeJR5N4wvd3lpcmN&#10;zCN6AsoP8fzrg56V8/mHDOAxnvVKab721P0rhbxa404Vj7LAYycKb3g3eH/gLul6qz8z82/2hf8A&#10;gl1F4D0ifVLnwolv5Udu8zPHG0RxG2SriPaR044b2r4Z8Z/De98BeI30N7OaO3aaD958zRqrnqfn&#10;yMkgEYA+lf0Rr4ignaSCSGG6jTylmhSJHQxmHnKM4wCDzjNeY/Ej9h/4A/FTw1rug+EtLbwXf+Jr&#10;WCG/1LQdPh2S4BKv5ciPH27BW9WHFfEZtwRKS5sNZeX9aH9K+H/0oqmDtQzuDldr3k9Frq2rOSsr&#10;vTm7WPwStptSs7m3uVMkczK26WOIKyt523IdTzkAfMK9r+F/x1/ae8LWM9pceHdQ1zTY2mMf9oRe&#10;ZwHUbfMCHtnruGK9v8e/8EW/2i/gz4tXXNAs7Hxx4Zh2z/aNNsxHdqv2jLJJbOpY49YzJmvsb9k/&#10;4Dfsuaj4BktPGdjY2N9GzrPb3CqjofN2tkPD1yMYIBPevg6nBkM2bw2YUl/28vya/R3P3rivxg4K&#10;qZJTxmDjHG05W+DVxv3Wkov1SZ8Z+FP2nfAutynTvEdldeGdWMzi3g1SMLEZABtCSCLGAehBBBPS&#10;vR7iyW4jke1iKq+523KnP7sncj+Vk4PfOa88/b7+F3wJ0XXFFhFZ/wBn/bLlbvyY04TzduTiM9uf&#10;UA967TUdH/Zm0X4J6bZfsmeLftviuW1kWbRpwskbvtCYGEzgk+n4ivy/OPCDmqVP7NrqPLqoyd0/&#10;KL3++54WKllmIwOFxuFpVYKu7axbhDS95T+yvVWOv8KeO/GnhC6D6TrEluuEaaKSEOjFYSfmQxkE&#10;ZPXj8K9Q8CftSaCzpZeO7C3s3kMIeezulEPKbmOwqCA3fGeetfJOqfGLXfhL4pt/Cnx/8Dt4bvpG&#10;Y219Aqy27oIMsrKIhJGevBBGOc9673w/4p0rxNaLqfhnW7W7tpp4vLa2mikVk8k524ZenBxkV+G8&#10;RcF4jCVHDMcO4P8Amt+TWn3nhZvwnhcVTVWvS0ktKkXo/wDt6Oj+Z9laF4h0TxLBDd6BrFrdw74T&#10;uikSQEE5KttU4OBnJAFTLbw6jbo8aQXG6zmUrNGjrIvmfdOUbIwcdq+RfCvizXvC97Fe6J4kuLZv&#10;Mt1WW2YMNm0sNylz+OenavWPh1+0Z4hj0z7d43sba+is7RCby0aGGdt0vBEbzANxnOAK/PcVwpmF&#10;OXNhXzpa6aSX9eVj8zzbg3FYWLlRkpxelno9eltncPi1+xL8EviPbTanoVvH4e1O4aWXztNgiMZb&#10;zkG7yimCOoIG0kH8/mr4v/sS/Gf4Xy6jqGneHrfXNNtY7mWO/wBEgRpIVDKAXhKb0xz90MMGvtvw&#10;z8RvAfjrSl/4R/X4GkW3zJb+WPMTdOPm8vzM4z1xke/St65ltpL1nd03NDcxOwXOMuvzgbs457Hp&#10;X0WQ+KHGPDMo0Ks/awjpyVbt+il8S/FeR+EcV+EPDGdVJOdB4es93BcuvnF6P5JN9z83dD+F3xUf&#10;wvqHxY0Dwnv0nSbuRb6/haBfIk8oYwPL3EFicjHDVHB4++IviqXToLXUPt5t7q2XyQEIcHLbWxF8&#10;p55yOcV+iuq/s8fB/wCMsu/xp4Yt5JpXmDTRqsUu7yh0kSTLHpgMT9Ku+Dv2AfhH8P8AUbTVrTyZ&#10;V+3Qkx3lsDuVYyVViG4b3wK/qrgXidcZ4FYiFKdFJLmbfNFeakrNL1SPwvNvCHOcqxUaWGxCnT6u&#10;7i7/AOHb5KUj4B+Nfi/xN480PR7TVvgxo2kQWNs1qbzTrVVeRvN4DlVByRnkEcZrzWC+miJtFhkj&#10;ljt52jR3B3FXAwMuQ3ynjPWv0C/bQ8H+G9D8MKfDPwpnktzb7ZLm0sxcRmRZsqMq+4fxdR6V+fer&#10;WvktcCDTLiHy45hJZ3ELBgryAEYKn7vsfTiv17L/ABI4kyGvyZfmKqxW8W1UivKzu18rH53xRk+M&#10;yfHctduTa3cbfoaCzkvcWYjZdvmeSDCI92IlIHPcEn8+Kd9puBFFE2n3JZHVfJmQMrjydwYEpwc/&#10;jn1rIuoCtvPOlnFMIpLiOSNo0TK+WmGGYyegPYDNRXcFutvcCLTbb92khVeM8QocfND79jwfyr7S&#10;t48cVTwbpxoUoztbntLTzUXJq/8AVj5jmLhtJLq4t4LnSGeR1j86NlB3IV+Yg+TwcjJByCRnjmhL&#10;GeO4tJraBg0bRbY3gSORWLtuUgRDcCOfxzXdeJNd/Z+n+C9j4e074cXieMI7iJ7jVmuI/s7oIsna&#10;PLIGew6H2qP9nz9mrx3+0X4hk8PeCbLSx5IieR7lkiIwu/p5WGOCOwOK/F8RHEYzEubl7Sc/edt2&#10;3du/3nXHA1q2IhQw7VSUkrKOru+nqj7j/ZUuJPEX7PfhG9mWFn/s2OLbLCu1/wB/IMH91wdox716&#10;X4btHQRQMY3GGZdt0m7JlIA2sB0HH0rL/Zt+E8vwz8BaH8PtQS2+2aTp1pb6gkLRmOSbLbnUhBnn&#10;ODkV7VpfgmybRrdheqW8kHcVU7T5hIJwwPtxX8v8L+FOZcXZ9icXhbJQqTkk3b7btoz+6MDmEsty&#10;PC0Ky95U4J+TUUn+J5n8K9e0bw/d3d1fLD5KPcKzbVOCJMBlO3H4ZBFa37RnxD8Dw/DfXLhXhKxW&#10;8jXDSKqlV8rOQdn07nvWP8UvCup+E7K7P2zbLLDLIsnlK6ktKOMl+PpXxr+378Y/EHgj4M+LLi2u&#10;Ak0032Ro9qjdu2DoZemM9ORiv6dlxBjOF8PSyupTu24x2V+x95wzwzT4tz6hUpVHeUo9fRf5nQap&#10;+3T8F/g78Pde8D6N/Zv2i+t3hKNaxMyt9m6MAmSN3INfnb8JvEltP+1r4N8W6LFbp5vxE0orJGsa&#10;q5MkbFQSmQCeQCB1rhvEnim48Ras2rX14u4zzYWaMsFxCNyFhJ1HY4rvv2JPCI8f/tg/D3wvp8au&#10;Z/HGm3TLkD5IQJJFJDgj5VyC3WvTrZhWzLFUqdtpK33n9r5XwPk/AuQZji4yblUpTdRt78sGfvv4&#10;jtEVPPm09V4t1a4dYurcnd+7I49e4rjNfjilkupkhtWWewuJH2qny4IGQdmCOncV2Gt3VqJA9veb&#10;ZG+ysuYVLD0JG/5h+PFcNrUtv5crF7dR/ZbSLGyYA3ScsjBzjntX9EZevdVz/IrNLe2dht7pcdy8&#10;itpkTSY823kgcBmUIoOCoToeuTjPaltoJ7mTAG4rcKkyNDvZB5e5SV3H+L06GmTom6azlsjIpEvl&#10;7IUDNGQudpWQluRnpR5Ei3CyRwsyzS/xxltjJEf9g4DA/T6V6vQ8PoOgjv7i0hItpmkWW33KqhT1&#10;J7g9cZqVob+52yjT5tzLFuinQb03Odwz5Z+U45HIxVOOBZGtd+nQyQztblGKIpjO1vlIEZOAffOK&#10;ZbpFJLZu1rb7WuLYM3ynG4Oc/NEOpGMe/rSJLT2fmPOX0mV1SMlmWEM8cgfHTycMNuRkjOKc9rPa&#10;yXUyfMr206u6xrtYDbsLL5YAOf8AJqksIMqmWwhLeWFViq7vml64MXzAYwe/PXvSmFZlkZbO1WSG&#10;FmjkWNVVsyfdw0ZC5CnuBmqsV6lrUoIjFNLmFSyzOA8aqyYKqGRvKBwOf8abPd28SyOHt8xbhujv&#10;InGAg7bcrkkY44JPTNQu+zTJjp5/dstw0AGwNHiVQf4RkZ68nrUmp3cuZZUvV3eZceWylRuTYgK5&#10;Egww56jHNSSTQPai9hje5j2yXyqgkVcsvkHKEFQGGSOhP4VDp9nHHHYWJaERSNFt2qgPDvx/qxnp&#10;79KkSZnvFhjuDmO8bfHLbod6i3HIYSDI9+eahsZILcaeyOrwlI5CEVRtbaxP/LXcGGc9wRQBNCsd&#10;zbJMy2ch227K3kIF5kYE5CfKSBz7/Wm2sRkijtzFGrTWqSMnlxAsfOYbhlMMcYz61DbPZ2kqEPGy&#10;tHbBv3e3cCzYZW8wg98g96jtZ7GCytVmk2skIjYQqnzDzshgPMCnqARzz6CiV+g0XLdYbUrdS6db&#10;2/mid03LGI5ADjj91xweBnrTobSCOdrf7Pb+XHqUQWRlResXII8v07jIqtCbS1tDBFewvHmZXUwj&#10;Y37xQQcONjZBIxmnqlu93JbySR7jqzRsrqFkyI8BfvYYY9fWmOyHR6ZHE8M/9leTNC0cM/2cjj6g&#10;FFOfoTTWW7fTlmgDSL9kDj9zvO8yYdck5U/hg/rS2pUpEbqyfzI2j3kQBWVwmMNtduowKiFuttAs&#10;c0DMkcEe1zDuDJJLuxkp1BPrnnoadmJlxxe/aEu7ewuJl8uYSeTtDf6zB4wT0x+AolgvRNJILKaR&#10;UkuMybVVvlOBn90fmAHBI/xqnLbiCYw3emW7NHuCz4UKymfGfliPXPuDTGgQTzBLaJGaznaNk2ZB&#10;ExX/AJ5A8AZzg8cHPWlqOJbTT1DCWKxeNRLItrcLart2gZG4GI7efTinQRy2cW2SBdi3CuqsqlQf&#10;s5J2/u+DnmqckGZrqT+z7dZGaRm3Row4AGCPL4PfIIpt2LVbaS6ntYFQSSR3McezcVWEjcu6PnBH&#10;IBJo5dAZbe1gtZofntSsUkQbdiFjiIkox8scH3/GiK6tpDCWdP300YZluIpAWOTwQM8Y5HftSh57&#10;eW2S4mQCORQ9wNmCPIyCQQpOMjHHSo7S6uHubfzLr5i0HnorquWCEgj97gg49AeaAVhsv2e7spre&#10;S4ikb+z0cr5anLecSHwUBGR32/nU9yEimvFklt0MNu5RjHGy4MqqNwMY4wccDpVSSZbjT2kkvN8T&#10;WtqrrNaqDGTL7SDt1qa4ktUluYZ5FwY1iimCptx5owOJfutjvgg+1KwmSXkcUcZnFvb7t1yh/cqC&#10;fnULg+XhsdPoaLlVIuI4reCQW9xOohaOL5cIMIw8vgZPBHQ1TuhbvZXFk0sY/wCPg/NFtKMJU4YM&#10;5UjI6+lS6hNYzy3Ec0pUTCVtvlqwB2AlSDJ0+Xghe9Fh6FyCCCOZtNktood0kKmGRYyw+XcMfuhk&#10;cc1Wtbb7RaQoLG3eQ6eNsfyDzFE45AMfpnqKkSaGR12Tq6jDxr5YJDCDgo3mYYcHIxVa1y1tD9ga&#10;J3jsInVbeNct+95JRnAz75zigEiW4tY7bzbu1tHjinjLt5LHZ99QeNwK8Z6LznpUtzHeWUzHYxVZ&#10;5l3JbjGwR5Vg2TkD35GageC2vLd0jsGjE1uY1kjjIjKmTjpuwQe3PX2pZY5p5pI2t1jkma4/1kC4&#10;DKijqyYww9M81QmW/Kv7e6uIvsd0scjDbNFtYJiEkZAU5H9aja3mSJmutK2x/uxuWMbeUJ6eVjBb&#10;GQCDkZqpIsRjmlfSbeORjIXPHJWEHj9z79/1p8NuE+0rDZw5j1DayqqEMogVu0ffd0wOQcEUh+6W&#10;INNd1UyWLRySLD5yyQLslyfmwxhznpxRaxSyRW1ndxsf9HhXdJGGbaJmOf8AVncML3HvVGFFgijk&#10;Gn2uYTHu3IGz+7LEhhGCP1p0VvFFcWsMcEUW8W5t2j8vMMm5sgjys4x0PQ+tLl6jW50WrxQS3lnJ&#10;bLayGO5giUKsYBBQn/nn8p5rFt9Mt7y0jR9Ot5IZUMSSLtyj+a3ykqoIOD1BArU1mdJtRtZJJ4dz&#10;3ygyNBhJGWHI3AOdh/wrGsSVgt50tllSZYyrNGrqZBI2AG8wNnB4yDxWVG/LoaVfiHeXcRK0Ecci&#10;yR2zvHE7KxP7wA4y5DfKe/JFTyx3GLyzWGT5PP8AJ2w+XkKq9OvQcYqrLbKLVhFZTKq27RyQPG27&#10;a8gycbTyuO2elLerL5NxcLZwzKjXSTxtGqkY2ncP3ZPI9hziteWxk7F2RL5kRJNPuFdFYeXMoIbE&#10;QIZSU4PXpzUbae093DaTaSzMwAmj8vkJ5fVcQ9d3O05Geh9aeqJbpZ3jixtz5MUxC5GQF2DHzRem&#10;TnP9am1WCOG6kQ2sLRxysy7lQDCxfw/uiBnrjkfSmST2dlcx3lnc20T5WSL5TbqkgBD71ZfKGRTL&#10;O2jure2kkgt9zCCPy5YF2SA5JGTFwSOozVeC2ge8WxntbXb5itHIsIG0iPqQIyD97rgGnaGJNqyp&#10;AiljAl1DG0eDJ5bHcjbAM+nNJxK33JLKWAwQ2vnQyMEU7lvIyxYv1KEc4XIPtUb3EMlg11FeRqPK&#10;Uqy4+VvOGMNtxzjHUfSi2ubhre1jkvFyI7fDfL8km9sBtrqQDxyM017qaazEJu2WSSOErvjR1ctM&#10;cru8z09+lNokm1C3S1F9Lb/Z1ja6mDHake3KrjHyep6Z59BUl5FA8l1bp9laOOO5CsbZCVKoMbtq&#10;dQT19Kr3bwCK5khETeZdSLcR7FXpIvBzLnntt5HpSXk9lHdTXsU6Est2w82InIwAy7hJwwOOw4pc&#10;pRPEqJMrGG3XzLiaMcRhZMQg7dxTnnOM+tEVsttOs1zYRxlbmGP7TJHFtZthJ3/usDnr69arGWwQ&#10;3G1lGL2WWNQVJcNDtK5DjkdRu6jtT7V7SB3axvl3NcRN81uneI/fVZORyBkHgkUwVh1zHbSRXTLB&#10;bMslikjfKnyMZev+rww59c49adqGlJOZtukqsyNLLDJasFZkJwGG3Zn6E1XlNoqTRCWFVFla7Vdd&#10;uxWkHKMHORntU064FxbXVk0mPM+aO3UMI/MBVhsc7gPoDQgasSRxzXUjPD8y+dMGHliQoyx7kJBY&#10;49QV6fjmnJHqEqWssVpM7xzxlo1wrf6nIHQn/PNQzQukkk/2dmWRriZS0Rfawj2lfunqPX0681HN&#10;CvmxvJp0MsbESQyYVdp+zlsHbGem0jrxxQSXvs99LKhXT5X3NBuWeLDKpXJUnyycZz6+tQx2KXPm&#10;StpkzLH5ZWRLdXZGJ+bI8nBBHOQB0qvDb2wvbP8A0O32yXDD5AvJFvuA5iU88/icj0LYrdHmj8+x&#10;hLFIU8xkRs8M2Sph5HGM8GixWhaW1uoHuN8askix+YWjXyy32jhiPLG046+1NvLaExFi8CmRdxZ4&#10;wjxkzgZz5QJGMjk9KqwRebF9oOm2yzRi3BVQoEiF9zAb4yFOGyOcGpLZ2j06EWUm5HVHhYeWGVTO&#10;fl+6uRx2yM0iSa6vrRIpLlWhULu/1d3E4xuUKvTIPXB98VIEgluvsZnjbzPtQ2mNf3ibAACCozgj&#10;tkVXuLmXcxS+XLeYGMbKoaMzAZBEmMjPQgdKfc3Bl85xcbhHHeM8MluvQYG4ESDPt1oZXujoUFu9&#10;tbTmFY/s/mqyqn8MLHODGM9f/rmkZI/syztBZllmj+ZYVCkGAsdpCdzzg8ZqOR7KzeOMSxtClrJt&#10;kTaqrmIDcP3ueDwQR3zTQ1pAz2rzRgPKqsPL2lW+znkHeVIx60IXUsW8SlfsrJbjYtrI8flxDblW&#10;LMF2EEHHNFrEII1jk0+K3aazU+XIseGDSEHb+75IyO/Sq9rJYGK3iluFTdDbxt5aqcEIwB/1gUq2&#10;ew4xTtPFnJFbwRzxyRyRwq0flqVP744wRINrA44wRzQDJBbpMgiFtbti4u0j3bFDfKPlwY8g8+9N&#10;exEEn22005oG2skxt+MMsfQgFR949QuQfWoMpc2yhHjaRmvGULGqyFvQqX2sR9anBSWQzvp7bvMk&#10;3PHFt+YxgMGClsHjPfOPfFVYCRYblPLmt1EibrcxmOEPlWGTzuJHzDJBqS0S8F7HPFZXUkctvCGe&#10;Fhxlz82ApP8AWq8Vq0NzHaXEW3bNbwCTyQ3AQ7XBKAdTg8/hUcEWJFjudIt1kHkIzcbWGX9Ie+38&#10;KQi0lvc+Vvu7CRo/JzI0cagkmTlseURkjg5xkfhTUsHEHmmxaKZ4nCyfZl8uQBsAEmElTtJGMmq9&#10;jbqyyLDaRK/k2ZG1UJO7cT/yzHcEdOcjOKihiRotkNha5bDbWiVl+aXgDEYKng9zRuVZG9psEC6L&#10;Lp8vl/8AH1MQkuxmAXJGP3eSvPrx2rOFr50i7NPtpJPsdq0kP7vlQWywHl+mferFjcwt4daVUjj+&#10;W7mWOOMFo+Bkjld4PcbePU1TORcrLZ+XM0MNqSLeNWBQhtxKM4wSOuD0rKCd36m0/hQNp8Ni/wC7&#10;gaC3uDESyv8Au8PJz/HleD0AAxjgVK/2y2kBuYm+bzhM3kDs4AO4E7gRxmoltUulSKO0aEzRwpHJ&#10;GpVGAb5SMbh2wewOPrUZWa4VmSzSOaSOSbypYQBu875k+ZO+TggHtWtupj5lvyr+BL2FrG6UeZMY&#10;5hh0BXbwRtPH5+lJqFrPFDMZNMK/vXWHCgqSEG0YER+XPIIOQaqrHAwkWTTYI2eSYupYdfNUEj9z&#10;jof1welDxrHbTbbOH5bm8SVdqbeOOQI/x7Y7E0ElmXSTloRYNDuKmSOWBVBzGSSj+SD97nr3p8aX&#10;FzJHFqMWGMVuZJJLdS3EbE7v3Z45HJxzVBxHbDzVsLVlXesiNGpJxGASGWMHHPcGnpaLb38NvbRR&#10;xyJtNtJGqHC+SC6MPKyOnpgily9yt9yS3aG0fEptQZFgG0XSRrgruZgCgHzdDTo5I5JVhSSPcPJO&#10;xtrZBY8NtQ9sfN0PrTYbm5Fx8rqqtNbfud0ZDL5WWC8j1BxkfrTbC8aNId14zR5tlRlVW2qSTkq0&#10;hx79vSn0JJo4IrmCG6tpIZHW3uArMiHIEmQM7TnAPtgd6jleP7O00MluWk+0vtaONyNrqoKts7dC&#10;O4pLYI0Vu80sTzJZvJCwjVS+ZsdfNwDjuf0qC6a1n01vOdAywTFx5e4HdKPnwJTjnqBkfSlyor1L&#10;d9bxQzXiw29uEhFxIvlwpmPG3BwyfKQe47Gn3do9xcqx02G4WTzH3xLHxiIfMpEfQk8g9DVe6uLO&#10;W/keZ4/mjuoZpEA4BI+YDdu4PYdqRHsJLqO6M+2RWkVV2x8nyh9xvMbrgYB9QO1OwkThrWVbSaFL&#10;V2WWBV+VOQxzg4i+U/UY/nTF062mQh9Lt5IXkmiLLsyjGbgZVQQeuCCKRZIJHtZHnhJa8t0ZmtwF&#10;fCZAceYcHHfvTLYsgiuERJI5N3Kxq6CQT5A3F93rjg8Ggdh/k3MO+1gSSOWOGZ4o5HycgjhcuQfl&#10;PGeo4qbybsS3FnHE2FD+SohWPpECBg8AjPSq8sIFvJJBYyqI4Zg1u8ZJw7AEYwenXjtjjmm3sRVL&#10;ho7KGZYWmjljaJFJHlA7hmMkfiB2pkl2CHUGt7eOTTrgNGVHlzIGV8Q7gwJTgg/iKYLJ5JrW1n0p&#10;mZljE0RQHfGV+Y/6nIOQCQcgmqV1Bbx29wY9Otx5MMpVeM8QqQPmh469jxUl7DGssaizjkhVomH3&#10;FBxFnj92evPHIPt0pWKRPa2V3HcWcsFvIrLJDtVoUjdSZDuBHlDIIxmnQW8UqK0kdup8xFCTW67X&#10;3TMSD+6ODiqltBF9pgtpbG3MMkkIEi26qy4G7JAjwTyOw4p2i5Eysscfmq1vFcQqY9rMWbDKQg7A&#10;Y5BoJH2UsIto4C0LNtyNt5HvDFwMFWXPAz+FE15bvp9xOtzGB5Eg3/L8jCUBWB2gD0wSMVHHcTPa&#10;QrLeDHkx4J2blYzfKTh1ODxyM9KdPdSSWEqSXzLJJbOdxRZFLGYDGfM4/EjikytCxqUC2cmoXsKQ&#10;bGmZnyqIeYs5H7v1I78+lK8UJuntttvIsYdGzboWBW33YbCdjyDUF+kK/wBoNG0Pmfapo5oVjVeA&#10;F65l+6eR8vIptxNam9N3HLGuZZtqyRlukGCpYScEdqEJ26E1oFjeGR47Nd90IWKqmyQeTkpuKZwT&#10;yMj1psVqIh5sunqoVrdDdGOL7zDPzYix1796hEtkrzFXU5uklX7vP7naUJDgjsQWP4U6zksRNvtL&#10;/wCYtbFW8hCx46sok5H496Y9B18iTLdSmG3IuNOmkfYEG35xyD5eCOR3H41Je6VHI0z/ANlwmRWa&#10;aCWFgGZcKuQVCd/UnkdKp3bWsdrMYzCo/sdWCmPbwz8lGDk9c8VYnXJns57FpF/eeXthUMYyVOVK&#10;ud2CM9BTsGliS2huZ5V2uxP2jZIske5lAjDISpc8A9x0pIUvrq1t2W0maVZ4N0a4Qj5ScdD1PNI8&#10;conWVLdmSWZn+aNjtZItuD8hwCCfbpg1CIcNbb7CGaGbyWiZlVSh8pvlIEZ4yPX0oJLxgvbl47j+&#10;zZiWEHyTxjcoJyy58skg45HIqEWglMrnS5mRFUs6wK0iSb8HrDhuO+AcVXtYYTd2chsrfbJdW68B&#10;TnMLOOsSnk8Yz1Pamx2489fNs4WkMcabmRSTmQnJHlcj8v6lFWRraMn2HWJrmYx4a1lbc2xUfD4B&#10;x5Xytgnp9KiuLaCC5aLy7YLHqcW12CLyYuhHl/Xp+lQaDMivcvJbWseLEhtsQ2SKz7tv8O32IYj2&#10;p955D300JmTJ1Z4yrKFk4hOF5bDj6nHNZcv7xmv/AC7RENI8t4bgaR5M0LJFcLbsBjOW5AKKw/DP&#10;vTYvtZsFu4AZAbdZFYRCT5zJh1znKkj14NOgBPl+fpkhkjkh8xo7cKyuEIG7a7YBHf17VAU+zRr5&#10;luWVYodszRZ3JJLk8lOq57kH8q0s3uZaMuMbzz0vILG5mXyZt/knBBEgU8YOCP6U+S1ut8hFjJIq&#10;tcFpNoVuMYJ/dH5h2JH9aotA8U7RXdhb7o0cJcDG1lM4GTiI/wB4eveg28fnzbLSFWNjKyMhT7wm&#10;2n/llnjrnHTPBGKCSxBYK3+kpYsn76RYbhbMFdu3IDAwnb8w7ccnp0pbeK7srURvbAp9o3KpjDKG&#10;+zksFxH69AO9U5okL3DGztlf96w3wo3TYuCPLBB5zkEUXcdp9nku5rGEKZJluo0C5wseAy74snBH&#10;IyTj2p8pXqWmtre1nRmNtthmjBZtkTH91uMbfux1JzRHc27tC7zRr5skYZhPHJlvmJIIGfTI79ea&#10;TfdwTwrNMq+XNiSYeWAV+zggsCqnIyOcdKbaXNyLiHNz837kzorKpLCMkEfvMMDz2zz0pWEOkjhu&#10;LGS3lmhLCxhdl8tfvecSHwyAg46nH50+eNY7mdZntleBSE3JGyndMqjKlBjIyO3rUHmxXNtunuUa&#10;Jre1SQSWyho2Mh4OJB/LpinPJE1zPbzuqhvLSKT5cf644B2y9D74Ipco7dx13BGIhKlva72WZeYV&#10;BP74KuPkw3p9DTrqElLhIbWGUW81ygh2xAjlQqEeXxyeCOlU7mSzbTZLUPDz5rxqUCFWE44YMxB5&#10;B9OOafqs2mXLXReXarLPKcxqwU/ISjAydsdQMGnYSLccFpHLNp8ltDF+9UNHIse5cR7gR+6GR61F&#10;BZi6it/K0+1kk/s+HMeI8uPN6jMfoDwac0sLSyILgSKjO8f7sFgRAOUYSYK4HTGc1BbAOkE1k0Mj&#10;RWlqyrbxKdy7mJJRnAB69PWgdkPltobISXlratDDcKG3RufLwZADxuG3jPQAY/OpZ4r61ZnkR+JL&#10;hGdYR91QNp3AnI2kjnkVC0MF1F5KWzx+dCkayqhVWXzODxuGQeCKSdHn81DapHJN9pfbNbqBuUqC&#10;PmTo2O2etUSXRb6jBNexfY7pVMkrJNGAyriIYBAU8e/5io5reZIpHn03YgZVjZYxt+5kceUeMgHg&#10;gg1Ukit5GuHfSbeNmkn3bscsFQ5H7nHRv0p4hES3Hl2cLNHfzLIqqmCoQYB/dnqDntjHHpSsxosf&#10;2SyoqtpzRNIsRuFkt1VH4+YhzDnrz17063gkmFrBfxgMYbcM8kKs20Fzk/ujuGMZyPSs+FBZRRyw&#10;6dbN5XDeZGDu2xAkhxGD3GetSQ2kMN9a20SpDuaA2rIse5G2NuQjyt3bg4wRSESQmCGfcXsx5kEQ&#10;+W4SJTuZsuMoBnAwaf50Lv8AZ43UN5asiZR+DLgA7UOeP4gDwKZHPctKrI0aBhaFY90e08kkLyvU&#10;c4yKLS5KRLm9Zo9sYj2hWwpmOSVMh7jtxTKViRYIb0x3Nq8MjLJeeWzRowC9QudjcD04/CmPKr28&#10;kytb+Y0lwdrLG33ERcqdnUH9KRVjkkhea6hZiLqSGUwqpf5wAB+9wD6ZqCZ7SWzkSVgrKt08mEDF&#10;gSBu2iXqDwcZHA9aSsJlvUIIYb26iitbVVjWZ12QqCm2JecMnBB5BHrTvszXd3C4sIrrzGjbdGIj&#10;wIQS6ny88k8j1qvczWkuoq8kkTMrXCP5ajBDRL8wDNu49BTYZNNkurd3u1DRzqvzBcf6oDKkyEjI&#10;GcH1oHoSAo+n28qJbloRDtUqmfmfo2IuCPpU0lhbyGTzNMt5I/PnR92wlGZxjogPXoQRyO1VYvI+&#10;yW7SSJu82zjZ5LUdOSFceYfpuGM04MoRpViRo5GmWTaiugbzhtGS4YDPTg9aoFYcltPbMbGJHiaN&#10;ZzbpI5xuVV27SXPvjP096mhjuRcNamBtrAeXiER/8sS2Oc9CSahnhdRNPbafIrQ/aHaF1b5t3BAG&#10;DnrkEHPpmmyQsBI0dnHJ5Mmx43hVdymDhuYyc9ugoJLVlHfm0tYpdOuP3bQ/LOoZJF2E/wBzggio&#10;0tJXNrBJpbvKyx71kUNvQk7ufJyDjr1Bqq1vCYMRabb/ACw7lVsZ/wCPfeAcw989jwR9BSvBHIlq&#10;otIWjZLYqWVAM7NxIPlnr07554HdWuVYsfYZ0EL2UUymF18tZIUSRT5uMYEQ3AgU+eOOVpJJFhXb&#10;IwHnQqUbdORg/uuDjjrVW2SB5LdZtOt2jlaH5lhAdQSXycR4Y4HoKLIGK4biHzI1jW4CtGVkBnIR&#10;gdn8yOaT2KJHtgsieZbW5H26JXSa3bDEZJ6xAAng8E1XNugiwkcUEiyW58wQBRuaYsA2VwM8DPNT&#10;RNCmoyJC8Mkcsi7hHcR5yEAVsNGM9eoOQarWsyGOOXzoVkaGzRt3l5bk5yO+c4546HPpSTsTOS5i&#10;W4lUi6ga5ijeQkojQx/eM4+UgY5PPUrS3Uts0d0iPGy4nYLH5XClfTeBjPr7HtTPPiuLKSMXIU70&#10;AZXUxNl9wBxKQp4xyBg4qSS4juI2ZLhhtEzKVkHyB5FUL8kvTNNE8xHdm2FzOqSsomE22RpI/kPl&#10;qD0lwcH1570G5t5LeSV0j8xt5b94RllgKn7svX9D3qSW4vI3k86/uJAv2rzGDtuX5hGNyl/mHPXH&#10;vTbmZXRszLIv2md2HmHeDtwMfvMZzjuDzT9Q3NKzRbiVnjlZWM0arJCxBP8Ao5IDAy4yO3c+9dlo&#10;UllHbR3uqPsNr9na4+0MF27AWLANJuHHP4VzOixKb6SKO/uWZrj54xNtbasHT7/PBPHJPviofjr8&#10;XPD3wS+F6eL/ABFqEwhm1azt1ja/YeajncVBL4AKq3BwcZx6V4+M5qklCOrbPpMkw7rVoxSvdn5D&#10;/wDBQD4N/Evxr8ZdY+OnizULqO81zWFlWGZlHlW6SOkaKTL0CALjsSeeTXynomga3rfiSHwzp2o2&#10;8NxdSyRSC5ulhjVmuRgtmYYBx1BGK/Qj9uz9tHwL8RUSaw1BW8ydFkhGNyZLshyrnP8AvY5744Ff&#10;BngGzm8UePoCmo3CrDGknys4DHz2IzyMHken1r77JfrNajCnNW6I/cpZjLK8hqYuqrKlBv7ldL5v&#10;Q9o+Ha2XgK2sdL1K+RVsZ7hbwx3DFTKG52lpSpBznBJBFfpT8AP2n/2XtD+HTaR4lt7SS6eN/L2N&#10;HlCsIyQBJgj24P1r82GuGvY9st3cCd9PkMm3eW3ibGciU89O/TpVnTvNvtZj0uPWZY47m6mix5k2&#10;35lUBipcHrnJ5we/Q173E2CwbyedbETcY0ouWmmyvb52sfxjheJMZhcfWxjipSqNt82urev4npn7&#10;U3jHwL4s8eXFz4CuIjb/AGqCNoxIwXy9hOzmUEEHtnNea6TYX+vX6aFYI11e7bVdPgkh81nYyfdU&#10;je2enavsr4Ufs2/8MqeFov2j9eudI8VW91+7m0i+vi37tYTjGZDkjrz7V5/+yFYaV8av2nr74mf2&#10;Fb2Ok6LcW97a6e8m+G2nyRCi534Byx6YGOa/g/jfOnlOAxOeY+Vpe9Nx1b1+FX69Etb6GeF4Zx2d&#10;Z7hsNNqNXETXu22i9XK60skmz7W/Z/utZ+Cnwr0rwK0EJuI9Mb7VJ9lILSu/J5jU4GdvToO9dHcQ&#10;6x4/8/XIprWCOJbotbtt+deBwGXkjHTisbVvEMurWccJtoY1t/K8trdoj8vmfMNuxSPoevWub8d+&#10;L7TwF4LvvEpuYVMcd0yxCSPBkMgCggMNpyfUHFfxHmPGmaZ1ing8bXqYrD3do35PektLaSsoy6dU&#10;raH9yZXkVDCUaWHwlNQkrRWl9Fpr59zyv9pv4kw3N8vw407VIfLt5JW1T5Yzv+QbVHI6HGevOK8q&#10;0jxNqeh3tnd2GqTK0MkPzwSxjY4jO4/fAB78Dngc1W1LVbjVLtta1C4dprj7RJOkkincWBXKN5pX&#10;r6HpjisH4neO7T4d+CtR8ay3km6zg/diOQ/v5ktxgYWTrnGQRzzX0+S5bLAxpYfD3521tu5M/ozK&#10;Mnp4XDwwVOPM3pt8Te+n9aHDftxftq+PbjRrP4azeMLm61ONLVrybzo/3NuF5T/Wj5mXnIOQK+QL&#10;GS2hezCSBdhthujZgVUsxBx5uCBnoc47cVpavrur+Jddu9X8Q6zJNdXc0Za43sUZhDk8b/kxux24&#10;r7G+A3/BJK6+LPwcHxWf4iQIbSxt3jW3nO4fuy20ZkyeSMAE89q/qPh3IcVRw3sot1KrV5ybu5P1&#10;etlskfs0cVwz4a5LShi5KlGTSbS0c3vstj5V/Z9+BPxM/aP+JWh/Cr4Q6NJdavqLRMwjZvs8EfnH&#10;fO/77KRgckj0xjNfuB+yL+yH8Iv2HvhRLoHgGNLzxBeafJN4h8SXBU3V9NvBx/rdyxryFjGMdepO&#10;eV/4Jm/sP+Hv2Lfgkl5rYkufGXiGGGbWtQeUo1sjuTFbDDZULznAGWJz0Feya/rb3NtKgvbs7rPa&#10;xF42Y2MvB5k2t07Gv2rhPhmOFisRWX7x/gv8/wCkfxH4/eNuI4tx0snyybjgab1tp7WX8z/up/Av&#10;+3uqSteJvFhcXlpb3DKRp9wXgbaPmzwCvmckDuOtc3qeqXoa6khn8yFGkZfmLY2wKCBtlBBHPr+l&#10;N1jU31GS8LagzeZbSGOVQeG3jcuFZuMjpjjPpzUGpXFzGLi8tb6Yt59xIY1kblQBkD5x296/S6GH&#10;VNH8lV8VKtK7ZNHqCTX9uIdRHzND5atNkMuwn/lpJg8cA4JB65qGxukkxa3VwSVS3DMn90sGAYLJ&#10;lcEDkHHtipZBC93M0d7Kqw3jH/lptC+V32v0Prg85zUNjMpCo+pTfu4oJIlaaUYYIQQGEgwc+vX3&#10;re3Y5uYIpHnS3QakrCSKRlb7QdwcygAg+aPT3p00MV9Et88ccsi3FwkzNa7m54HKo/8AjUMDg2y2&#10;r3k22SzjfaLyTiRpQ2Qd+0A+vamyzWl/aRQ3N5HNL5Mg8y6Yb5FLqeSVfdjnv2zVW7Bcnuo4opJ5&#10;pbW1by7pnbFsd3yxEYPyAg5bOcClCC382MMqxiS3O1oV/dkRtzyOh7HNNvboyAvMY8mK5WQiWCRX&#10;+QYOQo9OpGfWmy3NvbEzCaJlVk+USp0EQJCtvX67c4ot3C6JFnhmXzI7qE/JanaY4g0bjduHLAcj&#10;29+aSVYZy0e5maSNTFIrR4P7846ydD6du1PV0hvgRdMB59vjzGCum0FjndJkjn34Pem25kKQNDfz&#10;Qowg3fvnZQrSue0hG3A6jp7UAQM8TyKC+Y5IpInjdg2GadSrcS7u2PbFT3VzbN9oZXhIljn3CSQl&#10;WPmJlT+94Jx1H1o+2PcWsK3dxIJJJEZ1klLKQ0pbIO8ZHHHOR2qGaWCaK6mmmkjaQEvJC+AQ0oUZ&#10;+fP1yBS5e4E95cvaXU8qvceQI51kTeTt+4Bk+bxjP8XagSRQ3JkgIYTahiTy3VmIFv3xKckEd+DT&#10;LyQqjT/br0A+cU8vUCBtVlBAxJ6gfKSKV7tba5+0NqFxtW8kZZvOZ12iIAgq7579s49aYXRLbXcc&#10;jELqCvCupRbfnHyAQEk48zI5qGK9uLe3tBe3JZc2yM4kbjO7B3JLjB9x7e1OtriTcrzXrFobxtzK&#10;zYdfs+AepGcY5yM0WkkttcW8Ml9PJD5dvHKNx+VjGSP+Wg7/AFGamwLUT7WZUuFhvwziPLLuBKN5&#10;uAQHlyOhyBgelJLqVvLp0lx9q8tv9J2uJCVLZCkhhJxnA+Vs9qajqbK3ujqM/wA9vCB8so5Eh9HO&#10;GHuPxommU2MiG/mkkZ3gYfaJBuQy9Sxkw4wfT8qLcwc1i5JqlzaXl0U1As0KkRlJudghHBBl6c+n&#10;6VpaTfpHfw3VtDGVkihfzVtSOiHcDtiYfqPrWDfXXmxyMup3EbR3UoikS6k3Im1Vxy/UenftTprq&#10;0lv21C0uLVZ45Fkb94qMriL/AGojgn1yQe9RKjGXQ1jXlHY7Dw7r8cYs8xW5JWFN0MHX5yxI47+n&#10;FZvjT4ZfCv4uaVHH400KJrplKLqljtt7xR5v3RIoDZHdTkZ7Vix3sMN2iyFFQ3Fqy+Y0W1MKc8jH&#10;cY4+oq5pGuGK4t7Xz2k8zau6GRBJkscH5ZELd/mAJyOa87E5bRrRakk/U9vLOIMdltZVcPUcZLZp&#10;tP8AA+IP2x/+CNPxh8VNceLf2f8A41WviS3/ANJddB17yre4ZWJICTqyo5B4GQn19fmTw5+xX+2n&#10;8A3vfidp3g650nUNDe5a7s5mQSKNn3vlk5+YD5lOGzmv2Q0rxZstWjbUPMDRSfxqu7fIMA/vMhh1&#10;5rQ8SL4f8Y6JeaN4rsYtQtZoblGt7rdz84TCvv8Akbk9CD6V8HmHA+DnVdWi3GXrpf7rn9M8K/Se&#10;4pwOBjl+ZQp16WibcEpcvVOzUZad0nfdn4E/H39pD4mfHHxTNP8AFTVfOns7iVgkmCyYgCMpIm7e&#10;4wc1yvg7x34p8C6jFe+EvENxYyR3AP8Ao9w4zi34IHnENj0INfqX+1L/AMEOfhh8R9TvvGH7NvxL&#10;ufDesSrcyf2L4imlubOWUqFIEok86MZHU+YO+Ohr88v2hv2J/wBpT9lS98n4vfDPVtPsIJpDHrVj&#10;mfTZsRYys8bMqewbY3tX5rnGQ5lh3L63T5497cyfruf2dwD4meG3GGXwweVVoQklb2E0oSTe6UXp&#10;L1i35nX/AAs/by1TTvI0f4raNNc28ksRTUtPYIeI8tuRptjcH+Eg5/hr3n4ZfFv4d+P7e1fwp4rt&#10;7qMWUbPHG43xHzTwUMuV+o6duK+BVcx3MYnvLyPGPMdr5j8xgyCQkvIx3GTTtH1XUtLvbe6sNXvL&#10;O7+zwCGYXRPzhi64bzAyn8s1+T5t4f5Pjrzw/wC6l5ax+7p8j6HNOA8qxl5YZulJ66ax+7p8j9GY&#10;r65WwtbuDUWWRbOPyplmVWD/AGhTjcJPp+Vd34V/aT+Ivhe4+zajqy38P2edkjvfM3NiTaV3LLyQ&#10;PbNfn98O/wBsr4q+F7e1tPEGpHW7JrezRlu9yzIfP52yjlv+Bbsd6918A/tg/CfxrbzWWseIbrR7&#10;p13wR6lu2keeVYBxJtz7EKcGvy/POAs0w8Gq9FVYLrFX07919yPy/PeAcwpU2sTQVaHeKvp+a9dP&#10;U+6Ph/8AtfeCnVZNRv3050km3NdOskZCxrkeYsm4AnoTj3FevWvxh0zxFbW50XWY5FkePa0c24Ee&#10;UT1WTDfUYr4LJa7Mk+lalNNG63TxywyyEHgYwwcqQSOuR71dstd1PR9RjvNG1++tWG6Znt7yWJg6&#10;xgDK+Z15OePzr5fDyzrKcLPDZdiZU4y3i9V/mfkGZeHeV4qp7SjJwl2eq/JM+w21W5vvLubq+3LN&#10;JCtwqPvQ/M3VS7dR/L8K5/xV8Ivh740t7i18X/D7Q9QPK+beaKsmVMvA3GHP5N2rw3wz+0v8R/D9&#10;1ZHU9Zj1FfJhWZbxmPm7VPDHdkjB6kEnv0rtvB37WXhj7RDLq/h5o0YLHIbO7hkBXzGJO2SNSQD2&#10;zkDpmvhZZTn9DF+2jKTk3rKMnf8AzPl8y4HzL2bpzoxqw7aSX3Nam9e/8E8f2bPEwu2j+Ha6bLIs&#10;z+bp1xKm0EqoO1iVwAOwxVPxp/wTF+C90ZJItW1TTiIHUSQi26+UoDnMWTn+9xXq3w6/aJ+FWoRp&#10;OniqG3kSGUBbtBG3Mn0wcD3/ACruPEXxd+HupaXcLB440xWVW+WO8jO3t8wEnTPqAK/pjh2KjwzO&#10;tPMKsasY3tKTd/8AwI/Gsz4Byf657OtlcFd9KfL/AOkpHx9L/wAE1fhFpl85uPHOvSjzEJhhe0jy&#10;Vj+YcL09icV3/wAGv2cfhP8AAnUItY8EaPeC8mjhie+vbwSSL8jcDEgUcEHp7V3niL4g+DrieRh4&#10;vscbnfcmpRfLsgwzDbL0NYl38VPBGhyK198QLRlSdC0cd+WkCrBuyAHJcfN05r+fc+4q4wxmKqYZ&#10;YurOnfZNq/3JXPeyfw+4by+tGthMvjGotnyuTT7q97PzO08HeIYIXhF/MryZgjaRmxuIJIORKefQ&#10;9veuy134uaL4K8NW19/wkdm1xJFDtt/OHmRgyHkgydPr+deOeDfEl38Vw2nfCxvtDSSQIbu8UqAq&#10;pncqM/J9N238a8h+NXwv+Ifwx1n7XrPiS8muLhIA/mXWJAWYtwd+MewOOcD0r9e8M8dxrwnks8yr&#10;4VuhJWjNyaad97Lf5n1+F4ZwOa5ksNiaqpzWvI9XL5dD37V/jFonxBZ7DW75d/2crtnZUVgZOPla&#10;X0yPT3rzr9s/9n7wR8RPhTfS3XiC2j8m7km2mQAsdyhRuMnUDPHQ18yfEL48D4QeFrvxtqPiC6jE&#10;axrZ2p1B91xIXYCNR5nByOeMAV8w+J/+Cg3xj8Q2t+LzW5ma6vJJZbZrjdtRpVGFIkyQCB7iv2Tg&#10;/iePEntMXj6F+X4ZPrLy9PuP13hfwl4gljIY3Kq3s4UpLW277L9Wcb+0f4GtPh14/v7fQb9di3l0&#10;WjjYcqIh82PM59OOa+mf+CFPwqk8bftW6t8TL4+XZeB9NYszeZtM9xD5abS0pCts385x656V8ceM&#10;/Feu+NtcudQ1HVrqaZp714RGz7izFcDGQc5OBxzX7Wf8Et/2ZNR/ZV/ZXsdN8aRXVt4s8Uzzaj4h&#10;jkBLxM0A8mAkSH7sYXvjdu6GvvuF8AswzxTinywfM/0R+meO/FUuD/Cypgq1RPE4mPso66tNfvGv&#10;JRur9G0e6eINXAurctdrIkjW6nZIiHfyQVPmYz6gg+xrj9QvEKXD2d+qlbQExyFlALS4IIMnH54z&#10;W1q+o+RMo/tS4/dzQB9pl+YbCCCC/OOM4J/GsC4kkhmPkX02YxbxRst5Jhl8zJH3yQDz14+lf0Hh&#10;afLE/wArcdW9pUvccyxXBbTZJw6NbXDwRy4lQNv4xlmx09wO+KQQxIIGazt9qtMViktSCSIscbol&#10;6H656VDNPZIl/BLqLG2aKTbDcSsyrucncMliDn246093VYbuOMwFWS4kUwzxEpJjk7TGDzjORwa7&#10;NTzuZD7SBIZrU2sccMkN5HGfLhCh9sJyvK8EnoMfjTbd4R5cb3durLPA21oY/mUBiy8EYwPcDHah&#10;p4ftMkiTQqzXZZlZY+QITyV/DPbpSQzrJHbytcbWW6jJDMpjfYC3DeaVz07g9RRYOZD1eBLZUaVZ&#10;NoQFUaMYHm5X+Mdu/BHPrioZvJh86OGWRWZS8UjSID/rsgf60Dnp7VYtGEvkKt3IGC28e5Lggnc7&#10;MAdsmcgdDz0ptpf3Ijj+06lMy/Z4y0is2Q7S5wybuD8vXij3thjJryxaB5wF+bzpFVGIIDTLnpNg&#10;8jpkjjIwal1MvKZjayyCVp7kq1u7fvSPL52+b97scc+1QiRWjt1efzIwjFWhc7lZph6yemeh/Cne&#10;cJBME1C6ZVeeSbZdFDgOgyRvB7fUUuUCaS5hur9bhpdsi3ExVZZBuQiHbxmbPUfjkZ9Q3TNQR5tP&#10;C3rxyyRfPG+FyPI4zmTLdfTPvUbXDBtrXt5Iym4E3+nMeNuM5MhB69eDxiljuTJJDHJqkjgW7xk8&#10;7kkEPXCu3r6c0crDmsLZT3A8mO3ud0fl26tGTkIwDtjaJQR2PB5qOHU4Z7K2dL/Z5kCBVkkflt+C&#10;vzy4IHockdqdHJchd9vqMyzBrdFVXbaSsGcfeH645pySxXnzw3k6/ubV8DefUnpLzyMEZyKegaA9&#10;4hea1u5Ny+TOy+WQWVTLtIKiTke644onuQVbGpJJC19OGDXJUkKnGGMoIP4/yptvJHMFgl1CYxvb&#10;udvmy7QRMSD98Fcj+LgU2K4BDLcXVwq3C3T3CtdyHfztB+/1GAD3pWYc3QmkjN15j3IWaa2uolPn&#10;Q7mKiMfxAOffp+Y5pps4DdeS9tbMyxWw2vaksoBLH/lmDggf3cj0qJbmCS3jtby8WVxcP5f2uQMd&#10;vlkeWGIfIwPxz0qWzZEW1Vp4j5U0MasrROHj8s8Y2qQO2GGRVK4XRHDHEsIki2KktipZDGuOZs7l&#10;3DkD6jFDvBcREfarfzFtZlZGhiyreb8rDlRyB755qOCaKCwhENxDxbxAgtHjO88Z3LsOB/eAPGak&#10;u2Eg3RXEi+bZjbG7LuTe4Kld0vI47E4IoDmsSXbwzSSbm+WSOYLLG8eB+7Ud5Ox7fyqG5nhhDOzb&#10;VVpVnjkKHcDCFzjzh0J/Gprx2n+0z215NGJPPbMcrEY3qhICyHPU9uKNSuXlguknupBulnEb+YSh&#10;UYTIJfge2etGrAcskUUuxHjVvmRmLsQCLfHzDzeRxjJ5x1zii3mNpcW1xB5vlw+WZoYmZl2+SSQP&#10;3xIHpxjNMuLiM3l1cSzMreXNtkgc7tqxDr85PU+49yKU4WNfKvrlwuEhaHUCvzCEnAw425H0BqWg&#10;Illjji+020wkZo7JGCyLvP73ocSn1GOuOe3FWTcJNHeQW940ieXbjy2Cjnz8n5fN4644x0quJw5V&#10;4NSuNvmWjIy3DMVZcMQVaTn0OD7ipIrgzysWv9zefayRyKzYZPMJwSGPTJ5ODRysAvNQmhtZp5Lr&#10;zIVaR925mBjMwGQUlGPxzjH406e8R7qaOPUgSFnbyzJliu3AOHk6/NkMBzyKjiuJ4oraVb64aFsN&#10;PG0jfcafGfvj8eScdqbK6SWk0qX8wCLdIQVkA+8uB8r9c9OCMUJBclhu4ZEcXFztaOcfvI5Dt3rD&#10;wTiQlCM9SSDyKW1eTz7eM3iyf6PA9vtmwyn5mP8Ay15HXsevFNubpfKurldRuGkjkdoWM8inDRj+&#10;LzMcc5BH4U2Vwtu1ul/cDyWg8jF1JuRgj5/jx78delVYOYIbWK8Wz1BY4pWmg2ySfZctv8wHnbG4&#10;6Dr+tMdIVjaX7Natueb5ltsZ3OqjnbwRgj0NI81leGIG9tzMIYA0kzhZDtfIc5RueOoJI+hpb+eO&#10;eItOI1861/ebvJZQ/ndcgDnnrjmjXqA+6xBFOqyAKt1cbA0MYKfIo2cjg/iQRTxJAbp51vrdl+2B&#10;gzJGGVREAyn5h0PsMGmXN1As7MJkcNcSgbZE37cgcHzFLYOOOTilMyW1zNvusqtxKzFpArYEWwq+&#10;ZM/jjsKLBoGIHkUSLJ5iPbn5WjO8eWc8+Zk8EEflTLW4gM8KllKSR2xWNmUlXXcTyJc8g56fWpla&#10;e0dGXU7iNYmUMkkrlcrbg4J8wgexyP8AAtrhi9n599Irp5e9biRs5ERbrvyfvdQScetT71g5jQ1O&#10;6hbVY0iv2idpAx3SNk7YOD/rNrY9QPY1l2F3mG2F3dK0dxJCtx+8EkbHaexkb9B26GrGq3Ucl7vi&#10;vJh+7lnDLNIoSTywAdpkJGM84AqvBeJDqFvK2pSYeOP7TGbhmjk/dgEFWY54Oc4Pp25mMLRsiqku&#10;aVwNisNnLam3t1HnIjB7Vgjfvc/88vQ4602+ghkhusW0cLmOSTzVhC7d0gwT8uMADrzRpk1rHLC9&#10;s9rJDIsSyCOaMZUEkHDRjODxjORUcbQtEqvMiyLaBNxeNWP78cf7Q/MEelaa9Sbon1GVGkvElu4Y&#10;WkjnG5oYsBztAJ4BOc9eM+tSzzQF7jbJEdzuzRxCIdIiG439AexzVeS4Sa2vI2uNm1W2vGylPmbG&#10;GCynbg5HIA6Gpbu4jl85zcMNpuZR5co+QCLafuy8gn0pWFzIYptIZklJkCyKn/LRPkIg/wCuuPfn&#10;OaTTJoGghEkkfmKYI2bdj5o4zzlZTzg8H6g5zUr3F5ZXDb9QmkVZpC43tuVVh46v8y5PvUcssXls&#10;rTrNH9q/eIzHcFSLrgyYz9cH609x6D7d4p44nEhU+XahXikKsBz8rZmwR6ZxUKzLc2MNpftJ5qx2&#10;yt9qkC7v3m4Ebpsg49O/TrU0bhrtYoL64MsjW6iL7RtbhC2OX5+mTUUEjFY4oL265e1Mcb6g5yuT&#10;/wBNMduhA9qTQXJHv18hlN+8cjXxWNgyjK/aByD5np1HI5yKdd3FytxN5FyvzNdtMi45BZQCV8zk&#10;duMVHFd7YY0F/I0a3SmSGV/mCNOCPmEhzg9Dj2oJZ0fOpzL5cVxtZWdc7p1xnoQfw5FJR1DmCTU4&#10;1WZZ7wxtFeTLJiWRcER8YzNhSfc4PNSR30sF9CGulbfLEV8p0VgwizuAEmDx2I69DUckxnK29zd3&#10;AuDHdJJtZyWYdMES9cdOcdelBmVbjY+pTbTcbJF/e4P7raTtLg9Rz1x9KdguAni+zSfY9Qj2qlqh&#10;SSRlG1n+YYaXg+2eKfPGl/DNYl1k22W+2WYebjMnY5c9P/1023n8q6WSK9mXbdW8PzXjnfGoztyJ&#10;Ce/Qk1DDPaJZTWtxqDNF+68lbqYsI/3mcqTv29T2oSYcxPPbxsy/6Lb/ADQ3BVHtufmwMjMa9Mnj&#10;v2zRGI4rqGe2WOP57gNGkIVXAiAwNy9e+MCoiyJZTRq0e2PMkTQyQnyyZQWG0opHr/dINLNLbBpX&#10;SWBf31y7L+7+X7oyVyMH3yDTsF0OhmhbyYmuoBsuSZFaOPDp5HJGCOh9ScHHFOt5Y1S3EsiyBJIU&#10;by2iG0jef745x6fTmmtPFsgu2lK7ZJS8TMpR8R7SVbzSucn1GQafFJKwjeG+m8xTDHvjmPzMkDt/&#10;BJ1A9ufejQCC3eO2VVjdt8LWsis0i/OodjjHm8ZA/TFTWs9ohtzHtXb5ZXaWyFafdnAm6D3zjt6U&#10;60uJhGouNQmaNYbcRyKzbdwR3I27/lbp6VDbSw/aLOFmyqxwrHJCxLBiST/y06Y9CfwqbAOKz+VH&#10;9hkkWTdu227MVc+cMkDzs/XHT2ovLm1uPO1C3l+ZbS7ZfMkUuuWXj/XbscHjH/1229wsturQ3120&#10;a7GZ47wrhml4yAwPUYyB602W4drZoje3r/6FMsn+nMzI3mBQfmkKt/nijlYFma8RriSGC+Yf8S+5&#10;82EsvJ2IACDJ83Hcc80yS5uo/M8qctGGyibiwBW3GVwsoYEDPHPWm3V59qknEmpuyyWU3lybWBVs&#10;oCCFZsZx0x70Xk1wrTXNpfzbzcSttWRvmCxJkD5xn8xjtRy6gSW2owzS2xj1L/WfZynmTH5hsY8+&#10;ZLg9MZ5IplldRyq1reXBbbDCGZG/haXcFZVlyCOu4HA44qUSW73Ekkd9Oqw3UbfdkYBfIY8lZOR1&#10;5GefWorGRNqxS6jcfLBA6K0sowwJyAfMG09OoGc/hTsguhPOaaOFRqissyzMp+0EEP5gCsD5ozT7&#10;hI79Pt0qRySR3UySNJb5YDHy8qj5x9M57CoIZBJb/Zp7udlksw7D7W4xI0oIIO/HPr270TXNrfWM&#10;cN3dQzSLDMu+5ky7qWU8kq+cH37Z9afvdAuia4SNJrhpLS2k2XCsxa2Oflhxg/IOctkHApqxrb+Y&#10;kbqi/wCjZjaJPkOxm3fMOh9c9aLm5corTmPPl3CuwkhkV/3YAOQo/Xn1pr3MdsvmrLCwVo8KHjyf&#10;3QyFbev125Iz0otqFxyzRyIWS6g3eTbAKY4g6MN25c5HUc9OlLM0FxI0e7cZIwY5Ekjw378kD/WZ&#10;wfTt2p6SRw3uBdMF8y1x5jBXTaGbnMmSMH1PWmW+9vLMF/LApW3YjznZQrSueQJCNvGc8Y9uan0H&#10;uW1v7ePQv+Ph4/3l0yMZDgNwM5EnynkjByD+FQvPMl422/3+TGphKTncq+SSQQZORz3Hb0qOW9kl&#10;0Pzprubztsw2rO4BV367vM2suO3OM9qbezKscqrqtwjQ3LLbst04ZFEQBHL44/I5qYxauVKXuq5N&#10;b20MlxaXVvHE3nW8LectqclhnOSI25/Ht1NV7e3t2htjJZWzbtq+ZHbYyWmySDtHOBjBxSzXNpLe&#10;i4gurX7RH5LM0kixtvVGwxLRtyf72T6Uk8tuZ1jmESKWtWw7QlQwkbPIwAeO2PWtFzW1IugVxDaK&#10;3noQs0+zMUececPk+YcEenOfrUjy2qzSOt/bsvnXBWRFjXKMcD+IHg8dqbBdB5o4zOG8xmXdFInm&#10;cykAjEilumMgE96a1zF5U4W63BluDneql95CgN+8BDAjvjmlbUXMhbkW7eZK4kV45WLKHj+YeQMn&#10;iXOQce5zz60sd3bLeFXkXbvEsal1YpiEKwyJf5jkHmnXcl1B50sGpS4jW5CpK74LKFXqXIB69+ad&#10;cXRjuWX7aweBZl23DtncI1XqHyfqAc96Y7jbJ7ZpI7cbWVbqH5RI+f8Aj34KHzcgj054FJYXRgWO&#10;Oee4aGVrdo5Gk+XITJyTNtOfzz1psEltEkJa5kg8u4yyrJhSywZIGHOOT7U6B2jntxNfXcf+q8yR&#10;tQb5sx/Kfkk5GB1GTSsHMLp09varawySqkIs9zNFtZVPnsf+evAIPY8duOKb9onl0u3f+0d0hsWE&#10;cjSLu3NMPl3eZ6cc5osriaIQr/aM0Uj2saKZJvMVm8wsCCZMg9vfpTbeUT2tuEvJIxJawK21m+Vv&#10;PySOeh9MnFLlYcxNcahLHdOt1MVaSC4ZD+8BZg+CCFlw3Ht702TUQkTXEGoJIkc0hZmlB4EQyN3m&#10;7ucnGSSOhBpl1ctFBeC5v52j8tnt38xmxibDceYOn0HHTNP1JfIu7hU1GdWaS6MZ3yrgEADnft2k&#10;jjke4oC6JLea3lurVBeNG7SQ7laQ52iLIGRJtYD1AB9ahtLoC0hmuLtWWaSFbwRyCSN8sx5UyN1H&#10;oO3SnCaF7i3cXk+G/fM3nSLtdYsA7TIefXFNt75oLmzun1Kbd5MH2gfaHZJcKeoZjnP0NFpBzBc2&#10;KQ211F9ntkwxG42rbSDLx/yy98fe/CmajBA0V5iKKFhBcOskduAVB2qD93BAx15pLKSyWWN7Z7do&#10;3AjZEmjBK+ax6PGM4z0zkdqa0sLQMWnjV0t7hFZjGrH99wAR97GPx7gZxVWC6LN/cItzc+fcRws0&#10;MoMmyP5W8oAN0BwT0PH1pUkjjlZfOh3F4yY4ljUErGd3G/p7HPf61HNLFKt5b+fs2rJteHbtX+Ha&#10;yrLwM/7OMelDXKO7AXDAozP+7mX5dkBDMNsvIPfv7daF5AJataxz28uJCrJCp+ZBtIR/STHTB5z6&#10;UabPD5UKysm9Wt4mk3YyVZmBys3ocgjBHQ5FTW815byKJL+Zgsyb4/McMipAW4y/zrk+9RGaBT5f&#10;mrKrzQCTexB2BMk4L4z9cVNgHW7RzQwup2H7PbLuVirR5l5U/vvu1HPKlxpX9n6jI/mLbKpFywCs&#10;DMMcPN1x6UW8yPPFHa3V15kkNsqxrcbGGW3YB3/15pv2h1t2SPUbz5li8lGv5Dx5hH/PT5Tx3GD2&#10;NFmBLqN6givM3rRyfbpVibcBn94nIYydh9QfzqW+uJ0vbiW3uTn7RcPJtYDcvlAbsCXn8MVXuL1j&#10;FIgvZtovGaS3mbLBWmXOGD/Ngr16ipJ3TNwV1OX5PtTh1Z+7KMnkEH3x+lFmA59SWOSZLm8MbQ3Z&#10;WQLLKuMRggjdNgZ+oBpsd60dxbrJcqySPbqoSRFbcBu3KRJgkdwR1705pZGZYL26uFm3XcUm3c24&#10;iIbekpx3x0BqOKcW9yofU58LcRK/+t+YeXg5Uvk4PXBOOtVoF0NeVfIma0v1G21i/dyOy/ek+YEG&#10;X5c/XFTSrHeLJpxlV1NpK9ss2JFDeZ2O5yOOPT3qNJDazKYLyZtkltDHtvJCGXduI++SM9s8fSo/&#10;tFikV3bS6gxt2TMa3E5ZUzJncMl9pz7cdelGvQLokkiRDCRbwfKtwUja2bghABt3RJ0P1z60W0Uc&#10;VzBJAkcLR3RQeXCAsm2Ajb8y8HnIHFMmYrZ3kUXk7WWeSNoZom2OTz8pjBGeuehp7ywfaZpUmgXd&#10;dSsykREYEPUrxjpnPB96VmF0LbSQhYUkvLYbbqIlJIYtroI23dx078/hSxSKscO9vN2+SGCtHkfv&#10;WI/jAzjuORz1zTYbuNha3Bl2tHcbmVpAY32rzhvNK559RT7TEn2dEvJlYC3jLx3DAk4dgDsl4IHs&#10;c0W10HuS6RJa25uomd9rWL/OGBypkbqFk5BB5xg96beXQct5eoq0cl5Orq1wwyBFxgmUcjP19aNO&#10;uJHiaG81GRkNlGN6vIPnYlyGAkGxuOpxUQuVfJlvJlWf7U06vdSHPAVSMPyRjnPNRyy52ynL3LD5&#10;Al4ZJLgrNJa3UQKzQ72CeWM8gP6Z5/XrTHtEaVopba2k2w2wIa1JYKGLHOYwcEAduMVF9rtJLaOK&#10;9vllkW6fyftUu4geWVKBiHyOO+M1JbzLGlurGMiGaNFkjkhcNGI2wMbVOM8YPT3FWuYi6CFETc8R&#10;jjWSyQtGYlI5nyGAYcjp6YokuLeaMj7Zb5+zyq0bRxblYyjYQcgc49+9R29xFDZRfZ5rf5beMKvm&#10;R7c72bGd6hc4x1x7c0+WeKQq8dzIPNs1CrIQHTfICCuZTkDHYnBptC5kPu3trh2EsuVeOcRyxvHx&#10;8qDH+s9eo6d+vNR3Nzb243M20JJcJMkjKchowvTzgeD6dc8VJcO8ommtb6aLzFnkzGzMpHmopICy&#10;EYPOeKXUb1jb3FvcXj5ae42tv3RlMonB38d8jNA7gJ7eOdvLljVvmVvmYjItwPmHm9McZ9PoKSKY&#10;2VxDdW5uPLiWNpYYpGYBPJzx++4HcZyKSWaNry6kllZW2ybJoHP3FjUc5fPXPYj3oO4w/uby5ZV/&#10;dxSR32wBhDk/8tARkfQGi2gXEEkMX+kwSKzbbRGCyLvPzNkHEpyecj8ulTJdxzS3MUd75kYa1DRt&#10;tx/rCWO3zOD9OOKg+0/vPNF/clVmtmST7Uz4IXcQVeTkeoBIqS1ui1wzG/Zyt1aPHJuOHj3OcHDN&#10;+ZIqbMHIZc391FZNcT3XmRLk+ZvblGnIyGSUY/HOKdd3qPPcxDUcny7gshYH5flAOJJOvfIABHWk&#10;gkmt0tpBqVw0WxTcK0zfdadufvjj8/pTJz5lo00V9cf6u4jI/eY3eaNo+VyAfQ4I9xTC6JVv4nSQ&#10;3V2FkjnceYshKF1hAzkSZQ/UkGlglYXsQF8C0VvAYfLuMOuY2LDHm8j8DUc92BFdTDULh5I5pfKJ&#10;uJFyrIo+8ZMEdcgjPqKJ5Fgikhj1C4UW80X2Xy7pw0W2I5H38D8OKXKw5h1taxz/AGS9SCGQ3FvH&#10;vf7Md28SHOcRvn65/EVELe3MCs1tasGaVd623UtMMfw8EBcc4Bonksp5o5Vu7czLDblpJHCsWUth&#10;yTG3PA+bP14pZ5IJI2WXy4/OhhZlcwsqt5pycqAB+GM1QXQ+4cwwSrvUqt3dGMNHHkcgbOQMH88j&#10;FPkmt/tjXK6hbsv2qRo38tAQmwDByw6HjjHeo2uYVudgdWEksgGyRN5BkwCD5iF8H6mmvcwwvLm9&#10;3qJLhtzMqErtCbWzJnOe564z70WC6Hfuyu1xJujZT8rx/N+456SZyAQff3xRbXUC3UYGCrfZ5Y1L&#10;KdhSJs8iX3zyD1wfWpC91ZuzpqUy+U0w8uSV8Fkt1GM+YQp+brnmle4WG4hMt1J5kWNyTO33lgHU&#10;7+evv75qdwG2T2ztFBtRl8y1wu5vm4b7p87gg9PSks7h4Btubi5aGfyRG+84DbiTkmbaeM56EVHa&#10;zW0cUJeaSFlni3LG3yFhHux94/yBp8ckiTW7y319GrGFpC2oNgqwbB+WT5h9OR6UcvYAtJbaCSFP&#10;PVYZEndmj2sqkz9cCUjvz0I6ikN1JNpccpvyzfZ7sRyNKvyZlwF3CTjjA5ptneSjyQ2oXELNCVDS&#10;TeYrbpcryZAVwR7A0JOs2nKftkis9o6SKu4YY3A5XnHPpn9DR7wFi51KaPUmS8nYGRrj/npksoGV&#10;O2XB47Y57VGL8gedb6ijCOdSzPIGxiHJBPm7sfjweMUl7czRSXyTXtw0ey4aFlZiVZWAOB5gycds&#10;fSn3e1b1iupTqHmZlOZV2jyAMg7yMZI9D9adguhLaW2uPsQS6aIyG1Xa0hzt+Y4BEm1sfTIz3pkd&#10;5Itr9pmvt29lSfy3DqwMx5KtKw6ew606CVJjZzfbbhvMMTzfvpEYFEP8JkPPuPzNRQ3ZRrC8OoTr&#10;IY4/O/0ltsuGZgGBfkH6ce9OwXRJeWEdpHfxxRW6qBKVYWrbSpYYz+6xgem7PtSXMFt5lwps4Y8x&#10;zOrQ2/KBYgg/h5AxnPPFRxtaLM09ibRlJkVlSaNcqZSSMPHg4P8ADnPpTp5U3SB5o1KrebWbygwy&#10;eMEDnp/j1qbSAmeZbecNc3sKj7Ooaby4scQcP0B2n6UlmQjRx/aIS223Bjh8tMsq/N/H6cnJI6+t&#10;It1H9onhaQLsVmEluq7UIXB3KknTv9zBotJFzHD553K0YHlTDjy4DlhtlyeMe9VbsO42yktVW1uP&#10;LfaRArKJEGOWPGJehHY8VHZz2kkax3EsbMqwxmRmxuHnsynKTe/HQgj04qxZzXdu9sialMyNJaHy&#10;/OfcF8syZUs/zDPUc+lRI4eEgXkcnmG3DLIzD5c7jxvx9Mj6GptzbhfoM1S9ge6m8ua3iuI7qRcK&#10;seHUpjdgzgg+4I57Uo1K33rO1/ceWs1scNKjBGH/AG24B60zULm7We8kjkh+UXT+X5jnDGTbkAHk&#10;DGCOf0pZLmeC5mjGoQoDcErHcMzAqicKDgHj8auKurESd5MW3la1cXEc7iSO4iDlJFkjlzu54fgE&#10;ZOMcHHNRobSZ7cxzSTeXFHH0UllaXI6k56ZHNSf6X56tHPsYXEZWRY5XU7Iic8qR1+lQIJpIG8qW&#10;Xb5EBEEcLgFlUuCv7sn6gHHNPlZJMJpPLklWTfmCYOpiILKZumCODx2Bp800VzaySRTKryR3Em2S&#10;KTDAyLjkr6A/Q02F7/dbhLnzVkaNdr2rhj8pkZTujIJDDPY8YqTTUwfswG2OVo0UtayFQsjB3X7v&#10;AOO+cVL2Kp/EdVo0bz3+8pLJuvJxhVO5MQYxjb/IntXwh/wcLfFnW/DPgr4X/C3SdZubKW+1i91S&#10;6hfdskSC3WNAfkGPmnPp357V94+F0jngj89Q26eaZZFtwSq7gmfmjwRt49c1+Wv/AAcMeMrK5/aS&#10;8LeBWa1W40vwjI/m7QVKzzEBGBXAPyjpjgda58rp+0ziF9ldn6dwLQ580g30TZ8CnXNR1h7Q6ndX&#10;FxIu1WjdSpHyNhckZYccH6A88123wAsY2urnUporkyRWtvCJnjYyKrOzEN8mDwvf0rmfBPw68W/E&#10;fV20DwXaNqE1sjbrTyQzx7V2r/Dnuf72fY4r2rwD8F/iB8I9Gjb4iWU+mrJeyGS5azDN5cUeVGBG&#10;vI3N8pxkGv0jL5U/rkYuSvvY+i8V8Z9V4Kr04P3puMbdbOSv+CZdt1OqW1vbQGabbAjxfLh1DSgB&#10;lO3HqpwRjuCKtpY63bLJqLxyRi3kd/ONvtkQM4BLLtHGf4vm9c11n7Nlz4BtvifYp43WGa3hMYjW&#10;VgHCf6zdG2AM88g5OOOwNfdnxp1L9jrUvgxa/wDCN3lm2qTWKpIWx+8Eh3EEMpz8y++B618r4sZn&#10;Up8N1cFFW9pZc2ysmm153R/KeGyRY/L6lR1oxceje5+ftz8SPiBdaOPDmo+NdQa3iu53WzmnKoy+&#10;XhccEEDjB4r7M/4Jy+FP+Ec+CLeKpg0dx4h1ZpZRcLHIpWFPLVTuZSAeWBHTPXmvigxeG9V8RfZ7&#10;LxFb2diGMke5gqgSsUZMKnGNo9Mda/Sf4C6PH4W+C3hnR7LU4ZvL0kSSCRtrMxXk/KFzngg4J9c1&#10;/mn485lWw3DNLCqX8Wok9ekNfzsfongPlcsZxXVxdV83sabUXvrJ8v5XOpguoPPhmtp12yLH9oiX&#10;y9ysGbgHzsjPHBzXkH7WPjRY7LTPCEWpFnuoZ52FxcLhlEg2gnzeD9QeleyW73KyKhmjZGuVjDCR&#10;9yhYvunngg85xyDivmX4769d638UprUavbstjFDb+WwfcnG8kFQOp9q/mnhXDqvmyk9eVN/O9j+5&#10;OE8HHEZupS2gnL9F+ZwxeOKEAXFwkM0TDy5HU4xJ1DCTB5yM8V81/t0/EGK88Qx+BdOu3MMMU15e&#10;bIw374xqi7lHPABzjPUEV9KsL2OOOSV2RfLXzI5LeQq2+YtjlfQDoa+GfiNrs/jP4n6pr9/eXM0M&#10;muXK/u4XVo4jOUxnyicbVyCc/iK/o7w+y+OKzd15LSmr/wDbz0P6M4Jwca+ZOvJaU1f5vQt/Brwz&#10;8MfFvjxtD+L/AMUm8KaHI0jSatFprXWyQQAKNo+YA8c191f8EZ/BHjb4h/H7W7+L4i3WqfD74f3S&#10;R2sM1rLGL+7MOIjhl4CgGQpzyV7V8DR+Grq/SaO5CzwyRsSPs7DO59meY+MqByDwecdq/Zb/AIJK&#10;fB9vg5+wto+p31ssOqeKJLvW7yaS1dXkVj5VsSSvUQrH2Gc8V/SvCeDeKzOEbaR1b1+7c+b+kHxF&#10;HIeBq84zvOvalCLUWo6NznHTmUnFW1k0r6Jbn0Jq+pzlY44RNIy2tqUmi6NyxH/LM4P4flXH6rqU&#10;0u6aO6mzHBCskMm9nB3gkqSo/wADzkDrWt4luP8ASdm+OGeCBY/MktwV3CMnDbo89c8j2rn5ZTLO&#10;1vKYeJo5PKj/AOmceQU4Hf0OPav3zB0eWOx/l7mFf2lYbdXBuZJ5YZLiQuqnzII9rBvN5bAHJ9RU&#10;d7Pat5zyedGGkctIkTbSxcL1K4H6VGGW5iW7TVYpNzIFmWNS6fxMW+Tjn1XjuTUjTfai8DXkZ85Y&#10;UkXIXc0h3ZBEeOWGQfr2r0LHlli9eSa7mujOymPzlaZYsnhACrAgZxk465ByPaOCe5aNTFdRO0wa&#10;IG3wyyMsRwOnysPQgVXuLyFlmvEmUNJnfLGcSIZHCkNgfMMdCOP5UlxdwsLgtPC0as0k8fysOCse&#10;/DR8HB9u/IpWZSt1LSXskMcU1s7SbILZPKJKsAGyeCO45xmojqUUNsI3mMkccKbIp0jO5S/3lbzF&#10;YHB7gdO+aLnUEsrmUnUFbajADzhuLQjCkfJg8H3zUiPIknkwX8EyRyRKvlyEMuMt0BGPQ/LT5RPl&#10;Gtd20LXSx6o/l+XN9nlt/KVxlhjJWbnGcdAcUXd3E/2iNrl3/e7po2ukjYZixuU+ac4x04zmozPd&#10;y2W15Y9z2sZ8yNnw++Uc/wAQww7Hp6c1JLc3V4lx5V5DcblYIsaSbuSEwccHH0B470uURL9sigvc&#10;S3c2IpmddygEKYhuGN/zAde9R6eIrOK3gjlJ2Swjd5eVZdpONyjg88ZAHOKZeSXKef5ksm1hceV/&#10;o8hePagTIOzPTjBBpWlu47k7L5huhJWZrN2WRlRQAQEA78j1osyroltpkjFnZzSKyfuTlcn5FLNj&#10;5RzxnjOR7VAkpZGEd6GWW2twriMqyk3DHnK5IOBjg96luWukjd3GZLeVnt3WBsqY04H+rzxuxg5y&#10;G6imNFi4ijiXa63EEKxm2fcFUF2HzJluTmj4gciXfMsu6O0ul/fThtmVBzMMnIjOf0IxQL0I3mi6&#10;kaOSa4bc0LF0BUDDZAyPryPU8imW5R5hd24gXzJlby5LVQkil2OVOzPVfWokuoTbrNNfqphh2eYq&#10;/NGJJGyGOOVPuDzTUSSeOUx/vcT7Y5J/nUfIV2D5WAXoeKbZzQ297EIWuISuRGPKbosfOCVB79AT&#10;z2pm7ypYZlvrfdJksyxptkDMF252EZKj2/pQtyTCsyXCvtM7rtYIyhSIjwY+cDqB3GRg07FJjpJX&#10;s4ReJLHD5jQupMYaFzgsG+78pI7468E5pXlljRYFfcoaGbZbqHGxnJypHVSfQ8VEt1HaNGkFxEq7&#10;2ZWjz5c2xBjIwcNyc560y0miQ27C8hWOLC2rbk/dsqeYF3FOBzgc9sHNTysL9yzLds4aM3DtHNNK&#10;TKrgFSZBtzuX2A+lEmpW9y7RX1yoWZ5081o4leHCYAyJcMB2yKjtp4GX7HJfR/PIpVmcMVEg835h&#10;t5G76Y9aSW5up4fN+22zeYrEN552nfKoIY5PHbtjNHKST2Op/MgkupBMbhNotzGquuzoQJiM9+v4&#10;U2xmtrh7NBcSSL+7SNo7hBIjZbqgk6HrkHj0pr3dxDcG4a4WHybiY7tzYG1AASDkHHqCc+tOR7pF&#10;ikNxFJ5cm/NuJeAsZ5xz1PfkUcrH0AXy3Nn9llvJGaSGGMlu+JMgkZODx1x19atQ6qxiZRcsu63J&#10;ZXXaNxmHzAjg+/TB/CqMDXMTW8TagweKSD96tu+4AKzYbMZBHI6inWLXalo455F2yIfLkt5Dldu8&#10;sp2dmx0B4olBS6FxqOJ0sfi8+ddC4nVWRHy4jcgs0ijd8q47Ed6131+x1axutG1mCC9t5Ptnn280&#10;G6O4j2AEFWQjOOoIrg086Y28kkZZ5FjjuFW2b94jHzD92MZ5GQeD1B9amt9UlgDXkjq0bWM0ky/Z&#10;XALO+MkFOMjjJrhrZfTqR2PQw2ZVsPNOLa87nk37Q3/BI/8AY6+O5n17wzoGo/D/AFiZGc6l4X+S&#10;3LmIDMlts8sgcfcKfWvgv9pD/gjl+118CBPf+D9Mh+IGhxxx7b7w3bk3AVUPMls/zKw9Yy49QK/V&#10;2HW5rW2kSC4iCtE6sjQiOSNtwGQVQAjHsa3rbxvHC7TrqsMb3EjFXKKFkKAKM5GM4+ma+LzXgnLc&#10;deUY8su8dPw2f4H9AcD/AEjuP+E+WlKv9Zor7FW8rL+7L416czj/AHT+dXULO60e6l0rXdMv7WdR&#10;bpNbXkLqd4JOcbMq/YrwfxqO0mjHnIs8il1iWVLiIhTuc4U4XoemWBr+gL4z/s3/ALMf7R1jdaf8&#10;aPhdoesN5Lbbz7GIrqMooIeOeNBLx7OcA9K+L/j7/wAEDPDl+bjVP2bPjetuWMaLoni7EkR2qXCC&#10;eKMOF5Ay6scdSetfneYcE5pg23RXOvLR/d/kf1xwd9KPgLiBRpZopYOo/wCa86d32lFXXziku5kf&#10;8E4fi9+yB4E+F8mk/EHWvsd81nKi211MFBZnIwN3HUDAyOnQ15b8c/26fCejfFi6tdE0KPUNHjju&#10;Yvt1i3lvGwIXDDBBYDHpmvGPjf8AsB/tgfs7RTt8Sfgvq8WlQxwxyanpP+nWKqzby4nhVhGu4Ajf&#10;sPHevGormC786aXUo/OuI1WR1KKXSVyCSfLBOCoHfGQRXx+f5Zg80wkcJjsKk11s4y+8+9yPgvhH&#10;OM1xGdYbGfWoVukailCL8nF6fP7j7d8JftafBjxO8NoPGEmmXEagwpqG2LOIgGG58Jx1+8K9c+F/&#10;j34bWV5JqviTSbTX4Dbxm0a3uYUV3Ib5iBNtJ9cEdK/MddQE8Xmf2nbrIsDMzFvldifLPO0bTjHc&#10;d60tI8TeKfDmoed4f8QPZyLIWZrK+kjzshHI2vyec4yc1+bVfDzD0ayrYKs01spxU4+jv09UztzL&#10;wzwOMpuFCtKN+j/SSsz9FpvEYSSWfTru6t4PJ3G3E6lEHmZBH778Op6d6m1DxTq93LcP/a029Y96&#10;yQzCRWXzBjKh/lOTg8EYFfCvh/8Aat+P3h3bHH8R1njeC3RY9WtROhzlmUs6CTnGfvDFddZft1/F&#10;qNFTUdC0O5MkUaeZbQ3S/M0hPqw6Dpj+dfMYjgHiKnJ+zlGS12lb8HY+dreHecU7ez5J2631/FXP&#10;q65a2uFVvNLNG9w/zEZIYAEAkt9OtShj9qd4bpgVnkKhk2nHkqMEEYPfpkHAr5ht/wBv3X7lz9s+&#10;H1ud0TiT7Pdyqkm6bB+9A2GwOMEZxTZf2/vGD2S3Nh4Etdzx4ZLuSc7WaTYVP7oZBUDAxx2rz48B&#10;8TSlb2SXrKP6NmP+pPEnNb2SX/b0f0bPs/4VfHLxN8LF83w/eLDmRgm+Nyq7IQOTt45rlf2o/wBu&#10;C1itUvvHeptLcn7GINJtWElxI+3IKqV4U9ck44PcYr4r8c/th/G3xKLqHTdSt9Ft5I5WZdL0yQMj&#10;lvLzuIZlyBg4Iz146V5jqN5eahdXk2p3j3jT3u1JpojIx8uL+8yEHBycGvtsp4TzyWDWEx+Kaw97&#10;+zg737pvon5a/mdmV+EmFnmSx+PjFSX8usn5N6JfidV8WPjN4t+L2uR33iG4ubG3jkhXTbPc5hgQ&#10;HJGPLGWOMknqeMgc1yK3HmxxxyzHesxPlqmAoM3VWYZ2nj6e4oS4ayljdb6Dy0mBSZYgpwI+FZdm&#10;Op9K+4/+CeX/AASA8U/GmbS/ij+0uknh/wAFR+XcWfh2fEN5qy/6zOGG6GAnvnLDoADk/p2T5LKt&#10;yYTBU7JK1krJLz/q7PveJuKeFvDvIXi8wqRpUoK0Yq3NJ/yxjvKT37dW0X/+CQ//AAT1PxV8T2v7&#10;T/xi8Pzt4X0S6nfw7pt9auzX10JAA4BXDwoQSOqs2Owr9QvEeuxXVq1tHNJIrNO6o6YPyjBKfLjI&#10;POODioLd9C8M+H7Dwh4WitrDT7EQWljZ21uI1to9vEQVY/kHy8dvzrmNT1OPUvLEkkMhnzJsaQYb&#10;e/zbSFG1hg9c4/Sv37hzh+nleFUEryerfd/1of5Y+LXihmXiNxHPH4j3aavGnTvpCF9F5t7ye7bD&#10;UtRnkuriJL1WaH95hlHmoUTBIAHzgD0J4qvFcl5T51wYzJc27q3llVdQM8YH1PI4qnPqgmcXJvv3&#10;nmTNE7HDpyI9p3Kf4fQ49MYxSy3Mdpbt5F1FG9vNJI0a7QokiO3GFjHUE9QM19nGHLGx+MylzO7J&#10;Y9RnI815po23Ik2fLkXliVJDMvBHvSTahbzKJbeWGOX94s0arF035DL+/BX9RipBcZnAtNQh+W6V&#10;PKkm6hBkYICkj6k1CtxdOi7XjkVmt0wZHJXdJkjAPQ+uOMVXKQWJb23e53nUJgrXUoheaRCqExlc&#10;Z83jH0NRxzRwKZg8kauZY5ovNEkf+rySGEnbqOBjJpiT3bL9mTUoctJK7LMrszZbbkEANkDjvmnX&#10;JvUaSfc0a5uG+aGVldcKg6qeozzkUuUbHrJB9vW4DyNxCjLtDN8sbEHHOTz6nuPSktbw21p9oEgZ&#10;Vgt96qpxwzMOoyMc9uMVDcS3EcVxNFPM3l3BeOP7PIfLIjVcj93krgnucH3qwz3Mc+zzfPhzJgta&#10;t8yooCkgoeRuOeRmi3cQ1JU8q38u4Xcq2xkiaFwXzKTwSuMkYxz2pHaW4bexnl8yOdwyx8j9+vB+&#10;QkdPekgjEJW1k+WNbgIpkt5CPLjQsFzs2jBOc46d6jtik0FjHduu9LdWab7KrY3vnJ3RngnHSnyg&#10;WJbuSVSA8yyRwTGSG48xgxLYGPkGDxjjHbg9kkuVuGaSL7RLut5FaNV2vwi8cDlhnOaiy82LK7nt&#10;z59vHEyRqCsu6QsSBjr9COfWmyTR3ayStqaTBQVKNGnmRsXC4I2ZOFHofY01EB11cwRvJJILjKqB&#10;LceS2flh/iymAefbmrO55pY8SOzWwhAk27ZI/lLY5HII54OMjpVWW7dojIb+Nv8AQ3eRuAsvzeVu&#10;yIx2wD3GBjFJLLFazPchlMlurAkMDNHsXAIIUBlOTnj34NTa/QCawupdkdwlxCVVlh3QoP4mJCsu&#10;0bST3x1702C7uYrWNY5JPOjtZg0MmUy5k69CM9R15xUD3EZLRx3McmI1SRcr+8VELjIaM88nrmpV&#10;nt0eIx6hG0YjSLa8wVQjr5oxheMNnHp0xT5R6WHyaqIwxjlkZHE0ixXCROp7EZ3qwIKtg47/AEpb&#10;fUbWK+V4bs+S3zssJi8yNvKGRkTZ4I6EfjUX2lpof3F7A6tBlo2l2uPMYE8Dbzk9dppz3N8Y5JBP&#10;GC/2p1ljeTcCDtB4zgjoQcZpcvmIeL1JIgjXrySNbwllmuETzFVj0bzDyQc9O1OjnFu8MIup/LZb&#10;eSNTjIPOACJMHI649OlNE90ZCgv7dhDHsEeHDqVjzt+XHXPcA0kL3MM0KSXB2qYEMUkMpPyxlsgl&#10;Mjk56kfhRygMiktxFIYJW2yHfHIqblG6bJzgZXoOecH2p93ORE1uArCaadYwuWxumwR8q9/Q1BZt&#10;MkdiH1CbmFEac2znYAN2GAjH8Xr1FTiO5uka01BA3+r+aO1YMjH94cfJlfmGRyemPeqsAt9dxie5&#10;uLe7zG0d5/yzZXj6DdyvIxx3xROLpXmZba63RyD5oRw37gcgiM849hUF1JdXtgzyhPtD26tj7O4J&#10;klkG4glTwR2qa7Mc1zcz2zQwvuYZkthsfBVCDmPcDg461PKDsON4yXBngmlKrcRK0cis0ke1ecEr&#10;zg54ORgnkcURTEyK8Pn7RdQsslupwg2ZyVCn5T39KZJcANI8k6K0E006bFy0XRQRwDt5PHIxUUzN&#10;HGt5bapDuV2eO4SNCAFXA3fIQPqQPeqUQHwz2u63CGaPdNH5flxnazFi3UqPQdDUkkrvBcX6SELJ&#10;GQZPK3K/7wD5gVznOAeGIx+NNLD7U0AmXC3eEh4QqY034H7vB69sgg4qGKeGIr5Fyq/aJo42mj3c&#10;5JciRduQcgDPTFS4sPUmubi6ltZgtyjfaYJJdtqocPggMy4HXHVf0qa6vgrySCd3jabDhZMNGohI&#10;PBHqappcWl35ZluIfJaZc5KERNM5yQfL+XlexBGetON/G7ymXUE/ffO37wb1LN5TcbMEY69fWjlK&#10;90sf2lFG0cN6/mKs0Ub+ZHEGRdp5DeaOD15HfpUdpqAigZBqTZVY0hktmiXcPMPB2zc5HGePeia7&#10;ukjkZdQtWVHkKzRyH5dibc4DcDnOMDFKZLsMscjpG0c9uv7uRyCNhYjncGGec9vajlJFmuLd12fa&#10;JJkW5k3KtwiyIxdTkL5p3D+EjI6U2a6QxTQ3d7IdsdxF8y/wlv4huPGflzjpSxyXN4Mi+gm8yVMm&#10;BZMnc+4ngnnjt9cVFM9y0DCW5kzJHuVlhk3rum6Z8vkHHQg0crH7ttiR/KWPyd7fKtwJNyZDgRhe&#10;GAxnHGDjgCpvtcYvPKuZOIYmdpPLYjCwYB+Ve2R6+9RhriW6njFy37x8j/RZCs259rYIQAEqvbkH&#10;NMuTcXEa3TJun3PtkW3b51d/LOSIxkYGMeoznmi3uiHyXtw5kuJ7qRR9luIhJ5W0K27bzgdePTBH&#10;rT57+SCdgZJVNureS8bIwK+UFJ2ttHynDYyM4P0NVWiuBLDcXcccl1HGkrIFUukxJycJk4Ix35+t&#10;PTUmvLRrkalbrI1uzcyDazPlTztBU8DjIFHKNsc2pW7lcTQrNHJE0T+TCFlGw5ypmA/LFH9oQtZr&#10;vvZtiwwGRfMQqpDg5H77v+P406S4u4pZJFlg/diViqytj5ECgqN3PPUZPWmiWeB2QX8MZZYFEcxZ&#10;l4QsV5AYc89ePSjlErD3nZJZrqGeQzRur+ZFMJFlBl44D8dcHjt+NRSvbyqirO0nlpMcMy8q74wD&#10;lsjtjPapNt3I6qlz97yV8yKOVl+8XPVT6Dr6VDE73Qy1wxWa2UNFHA6rITKSSMxnDd+DzRygWPOZ&#10;Z5JUnJ2tdDDx7W2kICpBB7emc9qjuLyOWzkkWdYZH+0Ou+FymBGFCn5cYB4PpmlgmvpoI5Fn8zzA&#10;geOS2cEF2+ZeUIOQBjI47UyQTEzCAYWRdyn7HJhXlfa/AXoQPfBo5WBY3yS3asvmsBcQpsReYyLc&#10;9Mr0x71HaTSx/ZrSVriFvOhKecXZGVV6Y8tfr9e9RzNF5cySKrKbyVoWW2DbVjjxkboyOOaklmk0&#10;+bf9rt9kbTbZFjADKIwoVl24/l36VXKAltdSzfZIyzhlkQGMKRwXPAYjJU/1/GkEkZSOGSG68zZt&#10;/eRsXjVpOh+TnjpnqDTcQRzLYC9jVbf/AJd5Y1yAqbhtyuevTk+lJb3UiLboNRXckwCt5YBAVPM2&#10;HEYIYEZweCCeKLASmZL2wS3jlkkBjkkRZEwyZfG5Ttx6g4IOD9aJLyYSXTC8jL27SS7gAsicAEso&#10;HzAdMjNV4Ftp1hikMb/IrLG0mSVdt5aNguAwI6HPcemEhvkujHJ9uXzZlbDPwcSSBSpDIc9vX+lL&#10;lAuxzyLc7GnZX/tDzVVhtDqIzjBAIx0Oahg1KbZHuuJY2aSNJklWKRCwXgHcy8HI6fnUK3dvHbRS&#10;w3MUexmkaEsqqGL+U64VOOD7etTJd4kV7TULc4lkPlyTAZ8tCBgjaWGPqfrTsA1dQt5PJubeZV3K&#10;guIf3ZZcSHkHzwVyDjnPSpX1BJmydUlywuEha4lTjJHBJlOOmOlMtbiffGgeN18+GNv3jl1Xbuwc&#10;E49Q2PxFNtprh44YH1KHcMl1m37xvcncNoB5x3B/rS5QQ554kgYJLNHDLHOsiGQMByOQ4kxwenQ4&#10;POadNNCby4uxIzbt3/LMMwZIdvK9e5HGePwqOSW6AaQzGNWjffG8EjKwklxjlT2HUGkleUqXS6uH&#10;H2qRuIH3R7pFU/8ALPJGDx15ot0HfUna8NnFJIZcoGQnBOMiAjceMj68dOtOjljhvbbypuYbi3Ek&#10;XkuDkQknGV6g81HIb13kindbiNlkbm0IzlhGGwYzjK8Egj1x1Bb5kscX72Xbs851aS3fny02Id23&#10;GR9OaXKO8RtsLh4ohGLiRha27rJEPvfvWIydhIx9KfJcTGFmhnm3Jaqrwz72YkyA5U7R2H0z1FNV&#10;FZ44pvLjmhtY0Mz2wwG2O6hsx5688YpQ5kf7JO0X7xoT5KIOdqliyccHPofwpqJI64n+0tM8MlxJ&#10;uiJ/cx7WB8xRuwB1Hp3qO/ubV3mlkWYZdy0kcDYLfKoJ3LhT17g5pvmxXkZnXVI5NzIFkWNS6Ekl&#10;icITxj0496c0hufMRrxS00MQkX7oZpG+8CI8YO0HPY/XBfLqBZuGeW5kuneTdG0itKsWWG1BlWBH&#10;PXI5OQTjJzUVrc3ZhRo7iNmk/cZgG4SMsZIBG0bWA9QM/lVe7uoV869BAbaweRW/ex7mVCGwo3Lj&#10;pgDBPvii5uocz5mhZFZnuI/lIOwLHuwYzzgg/h2pKI9OpZgupLaKOW3lZmjt4F8kkqww5J6g9Rjv&#10;2pjaqkMGwMZI47cFY7hIm3KX+8rCRSDg46dvzbJex2l08qaijqqsi/vR/wAsgNpX5MdGPrTvNdT5&#10;MV9BLGvkplZjuHJfoCAPQ/LS5QdmAvbeGa5WLUv3O2byZIWiVkJIxkibnHToDTrq7hkFwkszPiQN&#10;PG1xGhIMWNy/vDkj04zmojLeyWRR5Y9zWisJImcht0nJH3hgjgqenpUk1zd3S3Lw3sM25ZAqRrJv&#10;7IAdvBxj0BOKOUWhKt5DZ3flXN7Mwim8xdy/MFMXzL985HIOOag0tIbeK3hSUqVlgG9lypwrNtyB&#10;levHr0pLySdFmWSd9refsXyZNyFUCAhtnp65pzy3kV0cX0gYwsVlazcqzIgCggIBn5jn+lFg9Aee&#10;4Onx2S3LMq26PsSPJ2+Zg4456DI6ipbu9+SbNzI0VxcTGSSNsFMhVHUc4Iqv5/mXq295dx7bedLe&#10;3LxgNE2C4ALpkZxjr+dJBfRz5gk1GPE0iPu3jcvmklgQUwRkfh6iny9ynYnbVYXuDHqEuVMzRuXj&#10;hV4cRn+IS4Iz6iksNS2hIxet5izQiMQGNVdQOhCzEEn8M+lRzXN08Mk3262+ZZnWZZj3IXnk8fgM&#10;Z6VI08yXXnSXCw+Tdt/GxG1IhjqCDg55yfTIpcpIW01tcfZUSZpFWTYu2dA6P5jfwiT5gc+vaovP&#10;S7tGt7i8kZmt0hy+BkeYdpI3HBPrjtUsMty5hLXUM375GLWyy54UtnjPfrioY2uFjgikvmV1Nv8A&#10;vltXDKCxYhsxkEc55HFHKDJJyrwSL5hXdBLu3p1zKPmDDg9OehGKk1C+Ek92Lk7ZI45izLGx+dtq&#10;g/KuOxGajsmuWkeGKdlzIp8t7eQq6tl2IITjnHI7UKJr1beeeLfLOsazbbVh5iO25vuoOuM+oPrR&#10;ysCQSN5kkMdwH/0y5fckZAkAhAwRt4YDtgU2GZ7NUnljvkiNup3KSu39yoHCx4OOO+Pam+eRMt5K&#10;8b7raeWYfZW5JbaCQUJHy8c02SI21tItrJGoWORGiaFUkjIwoIwgzgVVgHpcyRKtrNNuVoIVWSOE&#10;sGOCecjg++BweQKVZEEEf2qO4dZLe3B3hmSU5zkYU89iOv1qO6uY0d7kajHE00jASGNdkhRcANlc&#10;Z/Bc0jyiwkmjjvI1SOIny/KUgmNAQ6/uzuAI5wcjPOKLASwXsSrLieVWeNRIs0J2HdIcA/JnHbJB&#10;6iklLWsi2jzRoshmTybrC4DPjCuRweMYJHTiot8Zby7m7jZdsULSbty4A8wbl2ZwScZz0POajV7c&#10;p9jnkWJfKiVofMOxfMbcWRtp4Bxj075osBdN3NHPvmuXVYo7iIyeXjYwGMHAzkD8D70gv5rV4455&#10;Zh5MKNG8MikMFiAYYbbzznqKrx3kM7zS3F1Gsk8I3SLsBdJHKHkICcfj60q6grpn+0YFkjhdmbzR&#10;hmB8s8lQVOPcD2o5QH/2hBKqo1zGJo/JeGUxRAS8nIZPOAzjrjB4ok1BH09onv5gv2PMyCRNufMz&#10;kDzvw6nFKJ7lbxYhNbsVbJXzmIbZFkFfm5POcZ5ponuEQI95HGZbe3TExYoWPzMOQCMnnAIxS5QH&#10;3VwrT3N3FdSeZgyLNDMsisvmDGVWT5Tk7e4xTLqW0nQHzmLRyXEu1mHOflIGSeMnGMill+1zqoW5&#10;2+YkaiSFJWALS57gjjA6jpTI3kvJGzdN+8hlWRY7dwsm+fkjMZw2B2I6UWKv2LLTslwzwysuyabG&#10;5drAeSARjGDx6ZzgVGLiGWAsJ1hZpHEbNDIQAsGOflxwevpUazahcW8cyTs3mYDRyWrrtZ5NpXJQ&#10;ggrwARj+VLL5sLXEkQMYeKSQbrVzskYiPO1VGPl6jpn0pculg5h8EskjQshkbDWKeWi5MZC5yMry&#10;PxpIWdEjtZprqFmkhEZl3MpAOSCvlgDj/wDXSTbIkngMaSR/a8W4W3zt8qPtlMce4/WkMxsJY5Vu&#10;7fy45mZJFiUfKIjhWGz+gpqJI4XjypGk8rCQXAyix8YMvUMRkqf096SSZRF5LwXW9fN2xtG7PGDI&#10;BgfKdw9OopsYhjaLTTeQp5OwyW8ir93G/K5HQn0PtjFFvI5FvC18PmuESP8AdhSoI3lDiLKnK5H/&#10;ANem0BI06Xdm0EbySKTPIqtHhuOCy4XGQewwcH60r3Fyt1cIt6GaHdL8ygSoypgnaB8wxxwWqurw&#10;Xyw+YIpPPIkEbScMJH5KEKNrDHGc4PtwG/2l5ircNfYlYyNGzttZdzCMqcr0xjocelLl1AvQSyGf&#10;95cFGe9gdSylVdQuRg4OR36cVBHqUu1WkmkjZmjSbcI5E6kjIZl4I9Kiku4rSDMF3HE0MskzxKVC&#10;h42CEYWMYyGPYZGPSpluCLlTbX8G4XO3ypJuoRCRjAUsPqTRylaWsRPfQybZYZo43bes8Q8rtJwV&#10;zOCv6irM1/FJcbhqMuGmnWB5JkIXKYwT5vGOnQ1DbTXJC4aNk8y1Rl8xyVBOSDgngjkHHGDSRXF2&#10;yrAdSh3FndlmVyzFn27gQAc4GO+aXKSOaeGGFphcSQxyidJIfMEiA7eWVhJ24wePxpyS2zak9zuk&#10;YnarfuwzArEecY5PPqcio7g3qxzTMxj+W4ZlaGR1dWIT+6e3cEUlzJcRJNNFcTMEu5GRRC58vhU4&#10;xGCVwT3OD+VHKw06E9nPLawjyb1dsn2WOTauVOVIGcjgc+2O9JFczx20eJpPOht5g0T/ACsWaQc9&#10;CPXpior26u4n+y/a1lhmkkbZJblfNWNcjh0Izt4+vbvTY722EsPlajC0flrEqmQKCjKZRjC4HI4/&#10;LtRylX0JJtT8tT5c5Kss0ghnjicO2MEbvMVgQd3b+Lvxh0WpWa3++G7/AHDsXIjMQdG8rpuE2cA8&#10;4IJ96a8s00e2G/t5Fe13MDJtZTIy54Xbzn2NLLcXTqx8+P5lunEqyPkYwo6ZwRyMcA+9PlJHC9WR&#10;djXTNI1vCWSWdE81Ru/i808nOenamQ3CxtDALq4ETfZ5Y1bG4MCeM+Zg5HXk9OlOW5nMmxdQtnWG&#10;MLsw+9Ssf3flwOp7gelNhFxA8fnTtt3Qx+XJbyk5VC2QdmQQSTwSKXKNjYjEttI0cjfP8yyCPco3&#10;TZ5wMqDjP1qa7uHCfZH2sslxMsfyn5S0wyBgZ5xjGar20kyfZM3s2fJVGna3Y7cKz4YCMd8deoqb&#10;y57qNoL8BseVtZbZtytgycZjyOeRyR2xRyiC4ukMtxPBd/I1vdgfuXV4/nAB5XOPXrinXS3KtMyQ&#10;3JaOZwWiyAf3KDIIjPOPUfjUE4uZbHLFVkMKbQ1s4+eWTLEZU9QOgqW6EU1zcTWxhhkZmA8y2UK+&#10;CqkZMYIODjryapIBTesLg3cM0jL9sUbXV2ki2xkHqBuGexzweoOBRazEusyNcMq3MbeZEpAQbCeV&#10;C/dP0qJ7jPmSzTqrW8k0y7U3NFkhM9OntgjpxUcky24F7bapBuDuyTrGhXCgABvkIHpkgA55osBL&#10;bXMHm2/li4h3PGse2M4JJZu6j9DzxTpZC8TajFMqiSMfvGjykmZP4htyDxg8EjHWo2n23DRi4UrH&#10;eERwqwRkMce7HMeM/N2HIxx3pkDwQGP7PcIvnTRr58YYB+C+JF2nBycZ6Edu9FgLFxPM9pJ5U6t9&#10;ojM2IAJFb5wGZT+eR1HpzT7y/Km4lE7SQSTt5nly7WjURhe47HNU4bm1ufJSSeLyTKgHKHymkZm4&#10;JjyoyMdR+NPF7DKJBNfp/pBV8+YpZfMYq3GzB5XNCQE66ogu/L1CfzI/tCxt5iRK0ahOzCUZGcnn&#10;9KbZag0MAiGoPuVoVikgaNA4BP3sTkEn14FMmvLlElmGoWz/ADzFZI5mIUhAvOG4HOegxUjy3Uc4&#10;DOsax3Uf+rZiu1Y93cMCATnOT+FHKAGe2l8tPtUkgW4ZdqzosiyGXIO3zTuBzg89uKjaeOW2mguL&#10;uRm+zywqZBgEGTjcCx78Zx+dOt3uJkjb7XDLumiObcS9MlixAz9OPyqNTL5EcU99IpIiZZFtn3oH&#10;lZyP9XyOO4/Gly2Kv2Jp3iWGSON2/wBXchtycN91QQwGCcDkHHQU66vgbiZLmX5o4ZHZyjH/AJZq&#10;oPyrjGcc89ajRbya6mgWeQeYyll+yyFJNznfghABwBjHI96a32q6jjuJo900vDSLbnEiyPhvuxjO&#10;QPqCO/Y5Q5ixbyMLnyY7gNi+LJtUgOFgHynK8EfhUdrJJAtvcSpfJD5MRYoSu0CM8fKnOP8Ae/Cg&#10;Tst0LtJYyM3Msm63cfKBsXcCueBxmohH5FufsohXELAwNAquv7sbSuEHY+/Wlyk+hLb3UkQjhubv&#10;crW8Y8xYeGYuThsjg88EAe4pEmUWi+aLgpJaorblYpKTKfReGGMe+PxpJLqOPdcNqMaF9sSzeWu1&#10;zGnCt8uM59QPrTVYW83ki8jCmMCRI41w+E37l/dnJB9DkdKbiG45b1FNxLHJNGxgbzPOhKqAz4XP&#10;y5x7kGnXJksHWMSrCDLMPJuAFTB+UhWxx6fwggDFQrLHJArXF2pRreJGkVuAH+fJUoDt/LHTnsxr&#10;iEQtazGOKP7P80IJ8v8AeSYYodpwOmAeR9KOXW4F2OW4gvIVuZpNtrLJGzNGf3ZCDAY+wJ55BqKG&#10;8mhMFu0kjeSkbRvHIvzkISwwwXsSeoqL7XG0stzdXqeY8bfvAybpEZ/LYZ8vJwB79eAKdFcqqKh1&#10;OFXhWRtzS/K5T92M/KCpx3BFHKVeINqUEtvtluI/MWGOSG4aKFS7b+Qy+dtJ/KpGvo2sWia9l/49&#10;JfPjjdNv3uGC+dx6dabBJd/areITQMR5SlVmbEirGTkfN97nPXnFNiurpYY3a+jhMlnGn7xXKbmf&#10;nggEZ9Milykkl5PFNLcXEd7Ir+S8qXEMyv8AL8pwyh+CDgdwRTb24trl95mbK3Es23jAPl7WA5bu&#10;Rxx1ps6Xtwm0PnzIWVZYY5SAXkHHIbt7GnSSzXFzITdtuZZxIqW7hZdzhehjO1sdwRyKOUehYgk8&#10;q6DW8+wpcR7Y3UKw2wcjpgjGeecj8ahtLiGUKwn8km4jRCbdyBtiPH3cdSM+1R/ar82ZkS4YsqyB&#10;kltXBUh9gGShGCvGMY70+ffZXE88MbR/LK+PssjBZFHlhtqoO3HoTzx0pqIKwy+tbgmSGOK3kSY7&#10;45TFtOHlzjmMH1/+v1pL4SNLcSvJHGszyhw0Q+UF9vmAiPOMfXBFJItl9sxNHEoa8hVoisXy85Zl&#10;JQeg9Byaq5tdksS3MPymM4VoR9+bH3dmR06ZNVGwn8TLQbAuRNKqyxz3jRN5fGNu0g/IOh/nQY9q&#10;yIsUIaPd8vlJyohwf4McHnioLidyrTJrFqvnSTCN9sa53ShdrcgHgH0P9ZWn+1NIGvYHkjmmyQU3&#10;ruKqDzJyP8adguNAVbjbCYS0VxJKPlQfdhJx9wdz3496uaTkTwyRpDHJFeQlWyuCBDkg7SPU9/wq&#10;k0+2SW4mk3Kkcrh9o24JVBn5/XPp/WrNvOtrcsZWUxLJMzxttVtoUIQG84ZBqai90dOXvHaeGJIo&#10;Iba4a8ih8qJGkjkjAK75s/3hjp34r8b/APguxrSXn/BQDWLS5v7bFr4R0uMeZIqrInmSNuX96AcZ&#10;5Gc4r9kvBlyyLHCmrNIscMLB4zlgdpOCDN8wwent7V+OX/BdUSWX/BQC6vZ71gLzwtovlzQqCDhp&#10;gxIMpwDjkdsGs8k/5HFvJn634f8A+/f9us8u/Yh/a30T9lz4kPrXiXTba6iZnZd10jBv3i8fNIM8&#10;dg1fXX7Yn7dXw0/ak+Eun6/4M8SaAb7UFvo5NLsd0NxZNHtVfNLPtbdngg+1fAvwA+IPgf4f/EG0&#10;1/4ieDT4l0Xa2/T2VcgmYcDMpB9ODnHavVNf8dfD/wCJOoal4p+GHhCTQNNLyhNP+ytJ5O6TgMPM&#10;PoeR2r7LA4ChWzqFaUXeKve6s/KweL8fY8NurGOrlGLfSzT09RzahMZd1vrEKyrPuWOTUEZeIwOA&#10;JuDu+nWu00LwP8VPE3w4b4lWk89x4b02aAXlx/bS7YSUcldhl346dse9cHcyiWNmwAyNK6tDCw2s&#10;F27lIlzg+4re0nxrrvhjTZ7Sx1W4EMlhtuYWWTbKNowSvnYJB74yMn0r5Dxvt/qzQUr29qtv8MrH&#10;8n4j2cYWnez7aa20NL/hX/xD0vwhpHj3XtA1JNFubiKGPU5pT5MxLFvlk83GRxz+dfpp4N3J4I03&#10;TP7VhmVdCtlWQqGkXcgGGALFsZHPQ9a/N3WPjf8AGLWPCdj8L9W+IWpPoOn3CzWOn3IZrcMkWSuD&#10;JkcEkYr9IfBVybnwhpsn7uaKbQ7KWEbcgqYl4+bdkY6H+Vf5lfSH5fq+Xune15797RP6B+j3HB/W&#10;8f7C7tGl8Vk73le1uhsCG6juizW0W6EzfdULnEagfwe+Of8A61fKHxN8R3Gs67c6VcWtjGtnqFyY&#10;54bFUuH+Q/u5HEfzkc4zjpX1Q0dj/q5FjZWt5irMsW4fNjaRt54r498aSwQ+LtWdrlF8vU74FvMh&#10;cDadvZB3/SvxzgmUo1q6TteKT9E72+8/tLgenTliqsmruKTX32O7+G3gjwhefC3XvEXjLwHr2pXF&#10;vpcf2GbT4wIg6xs27BXn16V+X1nbwNq0n9qzx2KspeRpLIMwk+d1UgRlgWz16A8mv02079rX4kfC&#10;n4P694L0C5010OjzhdyIudlrwR8wOc+55+ua/MPWNZm8TatJ4lnubUzXSo8z26x4LCL5sjfkfMc4&#10;7ep61/WfBcsqlla+qu84pKfuKOrd7XXxeWx+7+GGHzSOKzCeJVoSlDkam5aWl9l/Ce9fsIR/st+I&#10;/F81n+0rrq2tn9jgitvKMe2V2LEfwgEkge/tX7WeENEsvCvwe8P+GtBs4YLW18M2trHaRqPucBdo&#10;3c4HsfrX4B+Afgp8Q9bmt9XtPDk3lx3ULu3lgDEahiVPmcevWv6CBNG/g/SoZL1Skmn2SRXCsqsj&#10;bQwY/vhng/r3r984F+3eKVra21dz+e/pWU6dKpg50cRKcZuV4XTjBxUUnFJaN3d/Q5XxVcxw3lwI&#10;tYtV8xriNRIq/eVQgyd4Hb0BrIa6heVRDc2yt5sxWGSYK0b+X90HzRkHPBGRWn4m1ByJpJNT6zyJ&#10;uC5iYGTuPPGD1GePpWRLqcQMyzXUirJDcOQu0gqSB3lGGHOOa/ZaEf3Z/CeIl74o1BJYmjGqrHIu&#10;GJW6QsuIepBkBI59D/WnWt600yXK6lalo7iEMsd2gVo9mc480gEH0ps91d+XLvvJmkh3sskduDuH&#10;lAHP73P5fgTRPNtn+1rOu1rpyGmsyY3KR84PmcHPqa33OfmHLeskUL/2rC6+XCsySXwZly45ysvp&#10;yOoFF5qEm6eN9aO7ySsUjakvJ831En90HriogJPNt0iZlxJAm9YWGF64OJSO2cmpVmke8SGK9mVZ&#10;L1QVCyDDDeTx5pI/DHr60co0xJtSgvXmf+2mUyxMVb7QSyEyhehlwwwOn61Msl3fEIt7aySJdMyv&#10;DFvSXYp7YbBwe5/Xiog9+V3vdTq+IkaG63ENvkJUqwlBHIHXiocu1r5V6BJJFNMC+1crgcN8ysRg&#10;9QTRyq+guYsQxStCxe2jUSG1RxCgyg+Zm42EHB9s5BFRkXDRJJ50e5ZLcHbH8sgMjNu4j6Hpn86b&#10;OllGskheENHcrtkXyV3BYic5CHac+2DRDIjSrFHfwKzSW23zBEysOXOdoHp69qLBzDrh7crm3aNo&#10;3jmdUlhGVLTrxgqfccUXIjczMrQBN25T5aD/AJaDg/J+HPtUcN68EIeTV7do45IRIrFPlBcswI3A&#10;46dc/X0cMwn91PH+9KHbGEZXzIW4xJ1IHt+lEShl2WSGdo4bdkkW5dY28sc+YiY6DjGehIHrVtXV&#10;bxxvi8ldQmlXy1BMW2IdeTjJ9garod0UUCSMrYXadgJG+UnJHmDIwB601NSjkfzDqEMMvl3Escis&#10;FV0bjbtE3HPI7Ucomxba6jt3+x/bbWXa0LNFhUZgY2Py/vO27t3qS3uVcKYr+GQLDbbmW4CsyZJz&#10;jzc5B6gqPxpl1fmJkabUWXcjP5cigrnywMoRPx645p1veM032dL+VJFmgWNSgbDCPkD94Mgn6/Sj&#10;l6i5gS8WSGGWLWY1wqI7NcRspyxOCPNGPyHSnR3f7qO6XUIT50O6ZY9RTckhl6DMuQCB68gU2O9l&#10;Cx3ElxIvyos37jKHCs3VZc8j1HXFRqXtxHEXbb5EHySWZV/mYkEN5gB7Z5/LNFh8xY+3yi4dV1iF&#10;oyZmgmjvsMpUDqfN2+xzio21pLQvcf2sVkW4ldl+3jJURAA4EnrnoTiiFpVupJFlYK0MryIsD7Xy&#10;5GcCXHIx0NCSXMjSQwXlw+21coqtIGKtIQBnzDz9fT8Qcoxz3m1mW111VeK4k2+fLuRwI+jAy+vA&#10;b161J+/u41u7ZoZF8mNWi8rcArvuzu2Fe/YnkD1qC7N9NFIYdRkG/wC0OqzRt5ibflYfLLgj2xnH&#10;rSqYL+4hkljVfMWItNiPHQkqSyEEdCOe9FgJHhla2Ukwx7vOcSeWCuWlxg5jOMgHv6VHOUWSSSWT&#10;9y8N55qrH9zkDpsHQ89e+RUMf2Ix2jLJBG0iKrLuhUbmlPqhGM444I5pZHS5R44r6EL5cxaOVY92&#10;GlxkEY5wPQ9KAJ5XgjupBLNCyrIwMjRqSMQAZ+7kY4pkwSA75hD8scgK+XGOkXUfJgnp37003rPl&#10;ZdYtZVmjuBGWaMBiSFA+/gHHsM0l4SIpIEkBysiqiquVyQoIw/QHjv8AhT5SeYkjxBcQ2k8ELrHJ&#10;tJymQotmbPQHqe47/jRZgvbpazzRKfIt7ZZCi4bcw4PzHpjoDTbq52yyyxSqgj84fPGpU8CMBh5o&#10;2nnqAOtFverG7SQXqKwuLeOaHzAwZlQ5IxPjkeuOnelYoItQhljRp9Vt2VXRDICqmJvPHLDfuwQe&#10;fQVNLqLwW8j/AGuFYwZd0iXYwr+YvJ/eMMY78VCbtVuPIOpySASQgrNxIAG3EZ84g5HfHaiDUZZI&#10;Y7iyv5Gk8jLLJEPmUzDGcSZz746d6mwc0ujNKTxPPbySXEOrQsJElIjluIypGQDtYTdcfy6VsWnj&#10;BrWdo21tPKWR/KmXUUxt2LjP7zkBsDn3HvXMXFw0weF5p2Wdh5atb92lA+UibHB/HFCXMyvLtlVv&#10;mn+9ZlSOgwwMo69jWdTDU6m6/A2p4qrT2Z3+l+PJEj8m61SEyR+Wu2O+G2RCrZBDSkE5HUHNeafF&#10;P9kL9jb9oE7/AInfCXRZL25hjEmqaXN9kuhJtZyTJBKrE9/myDitCK+uILe6DXMyKJgse5JAUITj&#10;nzQeCe+RV2HxBqKpNOt5eSBbhvM8neCu2Pk4MhU8n/PSvJxWS4XFRcakE15r/hz6TJuLs6yWuq+B&#10;xE6U11hJxf3ppnyf8QP+CEHwG1+X7V8HPjvq2jrNDEp0vxAiX0PLMf3TiRHTqODv/Gvn/wCLf/BD&#10;P9sTwwtzeeAv+EZ8WQytO0aWmprBNkIF4FzFHycdNx9ia/TqLxRqFm0bfbxMsLW6O3zDepU7c/Oy&#10;g89cEE1cPimPyZmUxrmNiVZYgJcybQ3MYwcZ6elfKYzgLKa3ww5f8Lt/X3H7jkP0nvEzJ7Kpio14&#10;rpVipf8Ak0eWX/kx+H/j79g/9sv4a3Nw3in9mfxbCtuuyR7Xw+97C6LDjcskETg4Oe/evMb3wvrf&#10;hvVpdO8T6ZfafLFeW237ZYvGylYScNvjXAI5H09c1/RA3jm3hmuEgvFGFnkVRJEvQKOhXrz1B5Ap&#10;134t028Waa+uLORPOwv2iKJmXbCBg7uCMnuBz3r5yt4c6/uqz+av+TR+t5b9MnGKP+3ZZCXnCpKP&#10;3KUZ/wDpR/OXbvGY4lP2dn8qEqfLjyx3OxH3e4/lSW62c88dvFJbtJM9uBtVAVO4tjHl55Hpmv6J&#10;59N+F99cSQal4L8L3MkaxlfM0u1LbRGeRknjJ6dqdYW/w90q4ifTPBmiwi3bcrWukQR7SseTnB46&#10;g9vrXLHw5xTf8Zf+Av8AzPaf0yMp5dMqlf8A6+q3/ps/n68EfB74wfFP9x4D+FOuaxcMtuVm0rRZ&#10;LgK5nc4JjXA6dyK+lfg//wAEYf2y/is0ep+N9K0z4f6fNJPctdeIpUeYrkLlLeFzJk5/jK8da/X6&#10;Px79jVVsLmGJDJEfL2qFO1dxIbzuOtZp8d+dbQx2eqO0UsDusccgLxZlyBnz+cHjjIwfcV6mD8Oa&#10;CaeIqSl5L3f83+J8bxD9MLiLFUnTynB06F/tSbqSXmtIRv8A4oyXkeEfssf8EwP2Vf2VbiHxhq32&#10;fxp4sgWaSHXdYWP7PE2xeIIBJsjYdmYlv9odK+g9c8bKJcvq0KqOIWjukVSvk4ABMnBzx96uY1Tx&#10;jLNazTrqshKwzbXhXawJIAyDK3IxjHHtUN9rVwZ7jy713hkmlDqsK/L+7Ayv77Hvjj6V99luR4TL&#10;6ahRgoryR/LPFXHfEXF2Oli81xEqs31k9l2ivhivKKS8ixNrYmvI7O51qER+YoLSXSK0eEJHIm6A&#10;/UVQjvJZrWNJdUijkCwrhr1NpbPIwJuuOc8e1MknnkcxTXFw8kPmnabMswCqB080gjkdBSRTvIiw&#10;ySRyBWi3GK3dd2FzkfvdwI78V9BGny7HxMqkp7hJfyS2iltSX97IRcRpfDYG87BODJkZGemRStrM&#10;LiSE6z5m2V3VftRZSHfGOJR26dxSWs80EFnKbyRXWPzN3luCeSWH+tGevpmi3juXt7NVvLpVmWDZ&#10;N8xUMW3AMGkHt0POe1OxJKl+6XRdNWimiDTyqJGDTR4YjHDMXXHTAFLb2NwtxbWckUEnlT2+2RU2&#10;FlUFh/yzBx/Xg1VM9yH8y5nVo5rWcp8p279x/vs/BPbgjtUkMVhFcRCaNQnnSFY5Fh3R4j4x8gJ+&#10;bt7U+WxPMSWiTEwxybVM0kRK+WuYyXLdRF0YgY7EkVHCUfTFVpV85bcqQYsK6tOPVRz25FR2bW0I&#10;hU3Ee2O6hX5ZIjj92zdNmf54NJbPLG1qF1a1Vpki6bFDjcz4PzDB4HQ0WKJ2ZCZMCHcGkDKsKcr5&#10;qgH7h6crxUMxTy2ltvKZoUnJb5OQ0iLz8g+nODTradbu3jm+2W7SKNrvH5ZcMZCxBG/rj65xRDMC&#10;WuJCp8wRoGCLtbfISDnzODj3H9KqxKkOkl2XP2i3ihVo5LzK/L+9XAQdCOfz+goaSKznhkOowRlf&#10;KhdZY1GxvLLYPzgDBYcH061XnuI1tWF1KrRtbSbt21XXfJ8p/wBeN2MZHfg9atXl9KBcbtXfELkL&#10;NGNy/cAw484E9j0HrU2DmG29zB8qSXNsn+kW+UaVQAdrYdSJQCpI7E89qIrou5trjUBG5jiyovEy&#10;DvfJGZAT0HrTbTUoxPH/AKY2HuAP3ahkKrCcg5lPfkHOM0ttLOyxwG9mdfKhaF1hBbjccHMvI9wT&#10;RYOYE1B7qJtur27SLAjRN9qRTLmT5lI83BPft+lPutSkCNPa6pEzKJ2kjmvg2V3cbds2cY4/wpgl&#10;adRcJcN9+3jaSSzZlz975syErxjPSo5ppJbNZEyreW20xxMCu5xxxKeD7+lHKHMWbq9SGcodYPlq&#10;svlsdSUbcxqFGRJnIJPXFRjV45EUyarJ8sTI2LrDApEPmB83Gc5z1BpdQuJBcXCreyruaNH2xyDk&#10;uoBx5p/MDpS30t0Hm826njKRTt/pG9o5EyqnH70MDx+Ge9HK+orj4vtV4r2DarbzfNDGs0ced2Ar&#10;Deo34OV57Z9uajeO7eOaU2MO5raUMiqAxLzY6BMZI7EfnTcSLJNZ6ivnEXUfytgnaV7bg5yB0OcG&#10;mLb2bBklMTMYbf8AefuVJLPlgcL24GcH6UWSHzD79G+x3EcdzGxjhl2yLFjcN6rziPGQQM9xU168&#10;UjvJC6D99MZI5IVwrJCATyvQH+dUmuIpLYSpfRo1xbnbI3kuCWlI5woz+OKdeTzxpeCHV7fhZm8s&#10;bOGL4yPnBxgdOR/KjlDmJp7dZImUNbqvltwIUwhEYyP9WcY6/Q0haNGa5hjh2s4DL+7wGW3zx8oH&#10;3j2PNOvZYjLPdQXVuFm8zy2h2FWyQo6P+HbFRXU6fZ5Vwys5nYfKAwx+74PmDIzn1o5R3HWykyRw&#10;LHCsc32RXhVVJiKjJYc9B9PfJxSm9EcxddUtW89PMCybE3jzuRkuBkgdgOlKlwF1JI7i9jjZbz91&#10;PkLgomCCvnZ56dDSC+fyLWWXUCu9o9wYbo5MZPB8/gkY/wAKLC5h5vEePba3kBkEEu2Pzgsg/e/M&#10;h/eZyMf3SKJb1Ht5fJ1dFaJpC3+kRHb84GGHmD9R3qGPUEeJoJNQmDeTEc7VI3GXIYEyg5wBkZ6e&#10;tWDeXbktJcTBo3ZWaO3yuGlHJxLu/wDrUIbY1b5mP2pNUtdzPcLMsd9GoXCYRh+94z9RycU8Xjrd&#10;RoNXjaGWZFbN/wDvI22E9VlPf1FVzIwQTxv8skMzhZbMgMGbGFbzOvJ4J5qWOSX+1I5FlZP3rNI0&#10;cDbX2x4GQJcZ/EGjlYuYRNUkUmS41n96JrfLC/X5guS3STB7cZ+lLFqEUzfute2szwOsjzFguSzE&#10;MDLyvHtim21xcNPFDDeTf8tpI1XzPlCoPlyJSRyfwpY/t7ERpeSKxmRGjuUbcrrESGUiXngng9aL&#10;FDxcXt3aLcxyW0kkMEspVY90b5whwdpA5HrnB4zinGGZY5DIkMatdsfMVQVj2wgAkGMjGfT17VTi&#10;IubW3MwXzPK2tLtTMbeYBu+ZDwRngnr3onNlDEbkNDGVmmLbWhXI+RAQdmBx2xznrRyk8xaidku7&#10;eaVlIW6QSRpH/CsHp5fcdO3y9sU1EjTySpjljENuF8yFc7SXYjlf84pkkipKyJeQqyTyN5cnlsrh&#10;YscEAY/D8qZbX32YxtJq1u8aXGweZInAEJABw46E8EjNPlDmJERI5IjO0P8Aro9v7uMCTJc9fLx0&#10;9Tmm2vyC3iWGGVGWBgrFP4pnJ7A9hzzyO9IGa1TyjKhVdrGNFTnbGc4IfGec+v1p6SGKWGIXBVrf&#10;YrM8YbG2Mudw8wcHPXH4mlYodBqsMe23XWWVWhiB23m4KyxszcCQY57Yx2oS+LtGY9TiZZlgjlt5&#10;pA3JB+ZGMjHvyuD7d6Jbm6kgmvUu7wqs0xdod67Aq4zgy4Ipsq3ttcxqbzzEhuoopCqMN42ALwXZ&#10;c49sH8hS5UwFv0uGtriTEMy3Ec8is0O0qxO0jJTJ/D6iptR8yCa6kYRxhfNUKYwQyrEFDg+XnjOP&#10;xFVJ4bF7WTfHDhtqlSsQDhpMbxmMYO3070t4bNbi8WKaPlZ5FXdCDjcF6be3sT0p2RKkWYkWK+aC&#10;WbDLeAwyLHkfLBjk7BwRg/j65qG0U+TEGSFXWOEqvkx5b5CWH3MHsajvbjZ512mr267ZZBG22MMp&#10;EYTByQDycdBTpZ1k86ze/tZGhmZl2sm5VEWARmToDRbUq46CJDdRQK8XmNPCwZVQEYRm6bBxxn09&#10;6itJJLmOOREt4pf9CdZcIRnLMQcEcZ9/zp4uWjkMzvuW33sGVQQu2PGD8/rg9P8AGljma0mXDx7U&#10;uFLRS7QCI4+cN53Q57+o9KJCuF1IRZfaWnhhkCyTNHJCvG6UL/eHUHqc5ouLyCUXDPeWrM0E/wB2&#10;VdsqllzjEgAYA+ozSWVyqW8FtbakzR/ZVZWhb54/3hYD/X89Md+PwqP+0VFqWF+zHy9okhTkFpBz&#10;tMp7DBFHKSmWpb3yrhhNfRKG80R4u0w67FAwTJ79M01rzMn2KXWodq+bske6RGVxH8oJ805645H4&#10;0PdO7TbLqRreSScYWFTsbgfL++x17enao7iZ5kmdppt0FvPu/wBDLFeQvI8w/oMUWHzEyXtw6xxt&#10;qkMM2+IbZL5SpITJAAl4Oee3frTRqRMdqz6kojkmiaWMXw2qd/zceZuxx06VHJNJuZWKNtmzmK3Y&#10;crH95cS5H5UPcywWsLtdTbks9zfu3G5djZ/5a4PJ9MijlDmHRazHKkcUusM22ROt4WDB5CeomxnA&#10;GDT47yR43jj1WO4jEEjqzANLHuZlKtguX+9wQBkChVvjNbQ/brlT+6MUjKzRswRnwwaTP5VAHkWO&#10;Tz3WRZrFXhVwSD83TLl8g8+4NHKugcxaW2vIr2OOe2t828xO/YF3bYTg/c9+M9fYimW0csKww71X&#10;5lKr5OGVxEzeWSI8ZPOM9ajCWBkxIsWPLuWQMsO6PC4UfcBPU9cdPwpkUtvAySi+QeXI671khbbt&#10;i/3Ae/ei3QOYktMPYQhZ1Mnk2kcoMfyyKZSQRlB1Ht2p1spMcb7YOSN+2FOMyEg/cJ5H6iobdpbe&#10;SGNNXtVbZHuC7FEm2MnP3gQckdDwfxw62njkihuvttudscavJEEJ+VWLZ+fPXBo5R3GwhRGrwmFh&#10;HHCj58vBDz8n7oHQd8HijznEPnRRQqzWc6yQqqkybpuCMN14z0P4U62fYPMlH3jGihcbWKoznB8w&#10;dsd8H9KiM6+Stvc3q8xQxCVsKyMW3qx/fDOB6c4PejlC5ZvZ4be7aRdYt4/MMsQ81VHzLGo5O4Du&#10;R0BojuoHlWNLm3jb7UxWNpgGjfyO370ZB7EZpt/fymCaR9WK4mkQSqu6MgsB8w88dCOvHWmnU081&#10;ke8kVX+0NhdrKV2gAcy8Ec45/Gi2gx8d+siGBdSWOTMb7ftabkxFnOPMBIyfQ0tvetIVmXU7XzI5&#10;YAqrdIodMEk7fNxkfh60k93dlpFkvJi0a745IbcElRFzn97noR0zmkMskcq3Mc4w11jdLZs0bbYu&#10;efMJUn6jmixPMK984iWWLVIZFMSiRJL0M3zP1BWY8dPUZpb6/wD3s0cmt/dt3WKT+0lySZRjkSdd&#10;vHOKj82WRoXj3K37hN0MDAhTuJVtspB6DripGmka+8pL6YedeIu1Uk4bcxJ/1pwMAUcrGmNudSgu&#10;mnYa3IFmhk2stx8yHeFBGZcEY7e1TiS61B/LF5aySLeFg0Me5ZCgz0AbaSG/iPUdRxUGbt97vdzK&#10;2xFeG53EMryEgqwkBHKjrUbHzIGivVEksNxMGYKu4cZ3DKsQQTyM9Pzo5egXLEMVw8buLSFRItsj&#10;eUoyvzMzYGzB/Ko3WZkVluIWkXyBlI+HBmJ3cR9yMfjz1qOVbKIyylofMjmj2yL5K7gsbHPCfKc9&#10;8YNETxmSOCO/hRpDa4aQRMrD7x6BfQ/j60coX0JrgRSZktJlZHS4dVlhGVLTL2K9O3FNuFhcSmN4&#10;VTezK3lx45kHy52fhz7VFDdNbr5zatb+Wjw70Zk+UNJub+IHHTqDTy7K/wC6mhPmsrKsexlfMhbj&#10;Eg6gcfSqSsCYy31WGyNxPFfLDt1KR1jjuwpKBDngMuefQduM1ZF6rvth1xUkSYFZJpCyH92SVcGX&#10;pk4z271DBJcMkUcM9wu6zmmVV3gkFgBysgHenOupuWjhvpNzTSjbMjeZGyRAHBEvIxjgj6ZqeWIx&#10;7NcXNol1C1u5W0G+Ex7lIkYfxbCMZHPUg+tLLFKImG2ONWuLlzKqBgDuVACDGQMjjj1FRwiC6+yv&#10;MqhmhiDS7I/lPOQdyHIIxjJJqFvsK21vOHhjaTcJAGhUBnm7fIRj24oshXLEjhbpbmYr5Za586NY&#10;+UARVxjZ1HB/l3pTGtvKqyPG8asi72iXIAg91yCCc1XkdHjkhjvrdcfai0cixnd84TgjHP596e9+&#10;wkIbW7WSORrhELvHgnGxf48Z444FAxZNkEkbXLQ/Lxt2RruxD1Hyfj170WhNvLbW1wkMnlmEbvkz&#10;jyWbI4B6n0/xpk5MUckETqV2yfu49uQNoXjD9m+v0qS6uBHOzLMF8lpVYvGMNtjCYYeaMHnrxTYk&#10;wtklawjtp5o122McEcrRrhy8h+U/N1A6gEUw38UkO241K2IEjKZF2qY/3o+YjfnGPWiC7WGV3hvI&#10;1mWS2imhDA+Yyj7wxPjOOOcdPpQboJcfZv7QaT/VhVmXDgb92N3nHcCBjp+NKxPUlubspBcSLcwK&#10;u+YyNHdLhW3Dk/vGGD1zxRf6iY3uJrfVYWWRZSI5LmMq3QZDedx17flTU1GSe2860v5PM+zyMVkh&#10;GWUzdGxL2x1xjFLczb2ktxNNtuHYqr24HLSgcES4OD69qLD5iUXawXMiJq8fkecximXUE+75Q5P7&#10;0ZAPbn3pLS8njwH1OMPF5K7ob0AOh6j5pcHp1BzULzyLNN+9U7ZZ/v2ZVum3DAyr+fPWkJeKzuUM&#10;00aqyKq+VINhCcYPmgjn6ijldg5hbLVYxFDBJrDDzLWJWEd4W2vyxOPNB9PY0qaiskSSRavCfMii&#10;WW3mkDK252JZCZG2nuRg5H0p/wBovCs0/wBou223BWQQ7wRtj6gGXaf61FIby3SKT7b5iwfZgzbW&#10;XcpX5QcyMoOD1xgmjlDmJrtL1lmuNkUqzee25oQCrCPbjJTJ6duo6elOnSa1uWcJGvlIqeWsW4SK&#10;sPVT5eeCf1qrdLaiO4YRQj5X+Vli2y5fbnmMYIXrjPT8KS9+yw3VyIrmNVCzyKqtCOFAHQoecEHI&#10;PPtRZBzFmyjjS9+zyXOf9JtjDIseeVjznOwcFcGo7NCY49ywM5jhb/VJliSxI5XnI5+tR3Exj8ya&#10;HVYE8ub922Iw0ZWEcdgRk9wKcZt7vaTX9rI0bxsvzJnasR5XL9M8+3pRyjTC2ihnmiiJhZpZLY/K&#10;qDB3Z/555/mKasz3Nvvb7PHIVt9tx8mFYzMexHpnqPx6U+N0SeMtLuSHlnWNeNkRJBG8juO3402K&#10;4eGVNkygNPCwSUDB2rvOG87gYNFguPvpllt5Lp7mOCQyXExVoxjGQuRgg4OTzk0SXtsfOf7datuh&#10;mKSLIoWVSq/LxIAGGT1IpLO6BtoYrTU28p4WdUjb95DmTIGfP5wRjgn9ail1UC0mnGoux8mT95Au&#10;GBLKASDK3IxjtRYdy02oQ2lwu/UYVTDeU32pFV18ngDdJx/31TYrkC5jsZ9XhVfM+9JdIrRkREjJ&#10;E3TP1/rTru9k8yby7pmhkknV1SFflPlgZX97j8OPpUcrTSM0bXFwzwLMW3WZZlwu3lfNORyOgoQm&#10;x1vdzvawxSanDFMqwLsa+TZnuMCbg988dDjrSNqTy2sbPqSKJJFM0a6gNoYTfMQDJuAK59RSCYtG&#10;sDtFJtePmG2YZ2pkMv73cCOO3rRHcTrBZyvezB1hLMWjcFh8xI/1wzz7ZFHKxKQHWIXXy11jzNsx&#10;f5rzcrB5MYyJfToTjGKlW+kWVjHqkc0arPIvmMGmT5iCOGYuMHjAHA/CmWwunFmq31yokW38uRgx&#10;TcTuAYGQdcAcfnUO+brcSRyRzWcjR7lO3du/2y/Bbr6Zo5dbFFyC0uoLy2tXit3aCeLD7du9VjLZ&#10;+4D9OPbiobVJCYI5ZYw0kkWV8sbo2yzbciP+IjjPXcPWoxHZRTRiSOPYrzFVkSLdGRHhR9wZGT04&#10;4HFNtZbWHyWFzHthuFTKvC23bFnpsBx9f/r0WFcktlEunxbrgeatvGjK0fyurTgjkrjJA7inYjdy&#10;VWHduYMPJToZuD9w9uOKhtpJYntUXVrXcywk7QiiQYL9MjnO3oe9La3CTwW9z9tt2aOONZJI9hbc&#10;HZjkb856U7BcYJYba4SVL2GPy7ecNKsyx5YsdvI288dzVlNWimAM2rSE+XJG3+mHI2xcMD5uM5P0&#10;NQRSym2kYTMuVhjLRqcEs5wRtkyMg+v5VNffbonmZryZfLSdwJwzRyL8qHH73cD/ACpOMbjHQvPe&#10;K1g2pW8jFoYo5kjzu4DDcq78HK884zQPtUpkn+xwmQ2sg2xoAx3ygHgJjJA7/rUQWTzJrbUR5226&#10;QhWXPylO24Ocjtg4Ipnk2TJIryQ7/Itwsm2IZJkyQcL7AZ5688UWSJ5iS9R3triIXUbFLeUq/lgb&#10;wZEXPEf8PAPf9amvQjtJLBgbp5y8UkI+RlhAzyvY1TE8L2xeK9iQzWxCuzROBumxg4UentTrq6lj&#10;N0ker264ErtGGTgswXI+YHGAeuQfajlKJJ0Vo5CHhVSrE/uk+UiNQR/qyR1/Km7xGkk8aw7XZgV/&#10;d4BS3JHYDqex79u5dTCSSW8t7u2HmhyjxFCrZKqD9/6jt9aLmUeRIm10aRp3Cso3LyqcfvBkAk8Z&#10;P+L6CuPtxIZ/JjWMQzSWgkjWNT5e2PJYc9Bzzjj1pkd2I5mjN/assypKEZUUuDKcjJkAyQByPyFK&#10;LmNtQQT30UbfbC8MwIX7se1gV87PP06j3pFv2WO2nmv2G7y90brmN9uTwfP+UnP40khPckiuUaBD&#10;aXUDt9lfbi4CuP33zKf3nUY/u8iiS/RomMWsRqYZJdzfaIzgGTGCDKP1H5VHFfIYvs5vpVbyYvm2&#10;KRvaUkMD5o7YBGal+1XGVlmnlEiyFHYW+VwZOCcS7h05osHMI167E3UWoQby9wLhI75Bt4AVgDLx&#10;n6+1SC8P2xUOrxeTJMqk/bh5kTBM8sJSMg569u9V3ZliVkl4kt5JNsloeQ0mPlYSdfx6VJHNKuqr&#10;LHI6/vJGZo7dsPhABwJcZ7dc0cocw2PV3jl8+51fEizQk/6cuWATLdJcEZ7A0621KKV1I17y282F&#10;1lkmLKMhnIdTL8y5+hFNt5pzJHFb3c2Ns0kar5g4CgYyJSRz2P60JHfO3lpezbpJ9hSZW3o6w9iJ&#10;fmGCeD1o5Q5iRXvbuyW5j8iRltnkaJYw6tvIU4O0gcr65x60SwzYZykMebqZ/OVQwTaiqCR5Z47Z&#10;HqKrxNDc21r5vlhjAgabYnyHeQfvIeCB3PB9elNn+wrbfaFkhjYyT7trQrnMgX+4R0xwRjnrRYOY&#10;tFzHeRTyMu1biUTRrEeAIFyAPL44Ib0IpAiRyRoWjkjjW2VfMiXO3y2J6r6c1FKyiaSGO9hUpNcs&#10;0cix4OECjBUDB/OkW8MbR79atXj8x0/eMmBiLaAcMBkHODj296OVgpD4Vjie3a5ELbGT/lnGA42H&#10;JHyYPr1pLP8Acy2lvLDDKu62K52Z2sGcnkA4zz0/OmSN9nt/JDr8qt+6VV4AjAOMP2J98elSSzi2&#10;nXbNs+znEjNGpX5IhkMPNHdvQfWnylXG2s2bJYprmPatmyxzKqlf3kmApJY88+o/CmteQeVNHJqN&#10;vIIWmR9uFaPDqA+N+cYoguTDuMN9FHNHHbRSR7gRId2QeJ+DjjnH406e92zNAuosxKAKk3DjMmeD&#10;5xyONvQ4pWFcku7tVW6mW9tyPOuDI0NwuN2wYb/WNwfwpLvUykj3lvqsBVt20SXUbK5WMDIIm4PX&#10;0IpDqUs8cklnfyeYBdbVkjBJXfjacSg8Y4ODx3pLqd3ExFxPtmDny2t/l3ZCkKVmxkHpmlELk6XE&#10;dtL5P9sRiBpIykiagm4Dy+Qf3oPHpzTbS/nT5ZdVh3RxxFGgvQodWc7hzKVPfocikNzLb3s0Xmx/&#10;LcSf62yKsuEH3sygFTnqKigeSO2uIjJLHGqxKieXIAny5yD5oxyfWnyi5gttSh2QwPrRXzoVSQR3&#10;27DNISTgSA5x9acdRZrdJ4tXh3NABNDNICjgzHlcyHY2PUHNOt5Lx2aUXN1I0c0SyLFvBOE3EjMm&#10;D+dQzNeRWqSJfiaOGO3OWRhuRjuAb94RnJ64+tHLtcotzLcieS4Pkyq8jq26PlGjTb1Kc57YPPt0&#10;phiureSMOsK+THCqx7NwkxHnAzHnIPP41Bdx26tdSxxxjibbvSPbL82BnMfXrnFEv2GO7mhtJY1T&#10;a7KoaEEhYR/sHJ56gii1hJk+npEs6W8t3mNvsXkyLGTz94fwDgj+XNRQBWjjSRrcsyoVby0O5jMx&#10;67e4GKYZgsZni1O3UR+Tt4jVkKxFuvTGSOoFOgn3H7DcX1rI22FlG6PJAVmJXL4xmhILirFDKVik&#10;MOZ2hH3EBXMvsncfXkVFcyG5glS4jhDtDkTfJlWNweuCOwz2qS3kLSw+Y5kCNGWaNVyNqsxB+cgg&#10;j2qNJmYLJDcJ85g2q2NpOd+Q3nce4qrDJHkht9WV7SRbf/SjE8YVWA2qSf8AlpkjnPt2pum3qyyW&#10;9rJt86OWJpVVo03xBCxIXzTu/LNN1SRUnmW21YyfvLiRTbkfKTxuAMp784yO/FPuL2UyR3j6iN1u&#10;8hWQMMMPKCg/fOOfXj1oivdRlKWrGR3Kw20O29kTb5O11uIzw0m4f8tBj69KUzrdiO4mmuFZmVWm&#10;huk+UNNzx5p449aWKW8slt1lnk/cyR72h2YKojHqHx1IGDjpxUCSSWy28sFyd0flhhNlHC4JwQPc&#10;4IyRwaoXMSiSZkzNdSbmhQLMQGDBpuAd0nf6H61Il7MI5J4nm8w27lo3m8vHmSqCVYMcHjsRTIIr&#10;mC7aDTJY/uwv9iZtqzKuWbbkE5HXjilCCSNVHm+W0EZUzwHCN5u/n73bBzmpl8JdOXvHfaFJdR6p&#10;JPLHefLLhWX7wCxc/OOTjJ9c1+Uv/BwZo1/pX7Xfg7xE17dIuqeEYwkhlZC5gMu5TuXBOXBr9SvD&#10;MUbyE2pXbM0hijWNX2HgAj5OjDPGemfSvgv/AIOKvhndXngn4a/Fyx0x/Ls9Q1DTJPL2Koe4hUxI&#10;MoR83kuBz16VxZbL2ecwv1uj9R4CxEY5nCPdNH5Wo1yscckr3rbIYmLJIG8t8ls9OQR+PHSvUPgh&#10;fre6FcQR3DLN9ohMciINsm4NlTnjPXoAfpXmPkvBE19aXHmRMu1ma12SKVTbkjyhkg8cE5ruPgld&#10;zabrl1ZTYX7RtmkiMLeWNgA7RYGS3UDHvX6Tl0uXFxufUeKWDliuCcRZX5OWf3SV/wAGz3K4+GV1&#10;H8IbP4pXHjPRriG8uPsjaG1//piOXOH2bTgHA5B9q58TjZLFuZhudP3m7zEywBDDacj8x9KrmC4D&#10;MLdJjGscKyJEhIXa+4sMwn5RnnBrR8O6dda1rqaEt5Gn2q8jjT7TDt8rfJnljBwAoz3HNfG+MGBr&#10;YrgupNu7p1Iy9Ffl/DmP44zCMalNKCta3nrs395FesbGSWWOAyIwkcLHCrZXaE4JT5WHviv04/Z9&#10;1yz8TfA/wjcyKs3/ABLYYN00Kru8pF3JwVIY/kcV+bfjLwzL4Q1fUPCd9qlnqS2+1Y76xUSxsJHA&#10;wG8keme/Xqa+4P8Agnt45sdf+A0Hhi61aNZtH1i8jbzoWUsjEMgP3OoJ7kfL1HFf5rePWXSrcM0c&#10;V/z6qK/pJW/Ox+teAOOlheLK+Dk7e0pu3rF3/Js94gkMZdLa5XbJGku0qhDb5Cf+emM8Edef0r5O&#10;+LVrbxfEHXrPG1TJKZVWVF2SyTZB2+Z8oIzgj8K+sUmliuEeHUZP3bRJ5i8rhQx2t+8z368/Wvnb&#10;9qLw9c2/xJj1K3m8s61YWwwzJjehO8cvjptPIz9a/nXg2ry5lKm95Rt92p/ePBlaNPM5Qf2o/lr+&#10;R5jrrtd2N3bi+O64t7tCpmTDArtOMTD09QR718ReDtPs2+JselTXFxCft0sfy3SlXdSqYOJM56jq&#10;f61+lWgfs3fEXxT4ebxBbx3CwNCGkWNNwQtLvzncRgDuDwK/PD9oPwZq/wAIf2h9c0G68srNfvcp&#10;uLHfvkD9BjB9OD061/U/h/hcZl9apGvBxU0pK+ztdfqfv3AOaYPHVsVgqFVOfKtF0auv1P2m/Y1/&#10;ZY+GcPwjj1bVtMW7mulmXytq4LFAhYfOefqRXrvh3dJ4b0m1sHuGWFvs7bZtrq0Efl44PzD5ehP5&#10;1+PXwW/4K3/Hj4Q+CJPCWkX0k1vGZInhO1ngd5MKyjuDjuQa/QH/AIJe/tNSftU/s732veJm8zVd&#10;F8VajBeLJHgmORjJEQcHGQwHPde9f0/w3m2ArV40KStK3bsfyX4weG/GmT4DEZxmU1Ol7Rcrveyl&#10;dLTp0XzPUNRW9tfJkkF9G0nllpIcrnLs3IQc5HtWHHcagsT251G48zyYwVW8I3bpuDhhxkEV0/ib&#10;RvJXbIqy+Sqk/uFO5dvAPyDkNwD14rmjA9mRHcSzKIWh3SxorMkcYyW27MnaxwcZ4NfreGlzU7n8&#10;g4uPLUsFzcSW8sksklwqedIiTMwZCrNjDDHHT3HvUNyWVJZbIyRsfMeSMKPmXdjcpyTnt2qaCG5t&#10;THbCSORZGBVobf5SDuLDBiBAxz0PNMjQo6WUybozAFAmjbAO7cwU+VnoPb6d66jjvqK81tdzsolk&#10;lKvK68MssW0YPVcn6Z7UkUi3EsK3CqfnLNIdxBKxnBPyHB59vxp0Mc+/zc3DRs07RkR7ipfopHk5&#10;z3HJ/pTIt88TvJKZdkcjeYlvyvAA/wCWHOeRnANIHIZFCqKumXFs2PMjTzFt1bYyqXBztG4H2OaV&#10;57G5kWaaKMs1qvzKihgZMKHHzLkdVIPepGuZXjilnR1mVpX837PnPlpgH/VDIOemB0pn2ixmvWiX&#10;XY45Io4VaPyihBU5z96P6dOh70w5hZrx7ezbZJHIsMlwmxo0bgAKSD5g45+ozUj3ERk+1QzrtFxL&#10;JbstzGQYxDtK58zsSeM1Da3l1u32967ecpzEWGyQvKOQfM4OOxAxTl+1I/8Ao16GXdM7R74wSJDt&#10;7v6Z6EdOlTZhzEsd08F0YjdyMpkiEitcoGX92T2mH9QaSCQwlfss1zHtAzb+eGXaImbI2uOMnvx7&#10;02WVpHcSXN0uySV0/d8Y2KmOuRnBI4IJ9ajTM8FzatJG/kiRrd48sRmMDIPQfTGP5UyrkscxjeNd&#10;1xtX7PldqBo9sbMOkhyPzpLabUJ7OZLc3Eg/s+EIVm4bfJn5k5GeTzj/ABpwkuMK007ywsrPb3UJ&#10;3EBItpVtuMYJ989xUMNnG8pinj8uSSG3Xds2ujLnc3KYYAYzx6dKRPMTzyXqiSG2nvoTtk8tcuIy&#10;dwHRRgdPbrSrdzXKNIt9dFftVycfaN20hQAMEZOCarvZ+f5cjou5mC71t1BRt5YspCdMAZ+tO2GZ&#10;FSWZkaVZAzMiyR+bIwOwgRFhlQGBIphzA9xJEGguI5kaSLc0c3zK5WMD5T19eOCPSgSiylVobify&#10;Y22tGqjdEQhPO35iO+cn6VI1vPcI1lIS21TyIsgfPhWGIsg4BzwP600Pva4NwmSXlMbeU3mBWGxC&#10;MR89+7fWmHMNR4zF5sM+WjWJPOVjtbI3AOMDHB689qIo01FGWO3VX8mMRq2eMtuOCUwM8cZwfQU6&#10;Tz7eOQy3FwsirCRceVuVlVcE5EGcdByOvp1prC4gtBeq5WSPyx5iwBVLCMlhxAcYOeOlIOYI7rzP&#10;LnKMrQrvhkNqqht8u3B+UYPPXGDQDYuZsQqpWRnLKqKw8pOUYb8ZyeoHepFeH7Tv2tD8kKyL9l+U&#10;7iZCDiM9PWqq3dtPazXlrr0bO3mrtUlSpbjBy+PXB20w5i1Hqiwvby6jMjxskR85ljQqwjJBLeaM&#10;devQ0WrSx/Z1aVllaG2SZVuIsl9xfI/eYOevvmo/tFwYri0F5J5Z8zasm3cn7oIMHzDkZ+maktpr&#10;mO5Dtc+ZFG0Y+RlLAxJ0xv3Yzx3/ABpW6hzDba5huoVs5LhplZcDFwi9Zun+t6/hTo5WmRGjubqW&#10;OSaPckkgbazS5x/rcdqjhcmGNbm5l3IkMb/aANrFRnJIJ7+oGOOlJBOJLa11Ce8+zvFNAs1xHn5d&#10;oJyS2QQDn8KA5hZJleKRWvLja2VWVVUbt8wBBAb27jpzU0kl9c2xmnFw26+uGfbJ5y/KpG5d2dv0&#10;GPxpkgvRH5N3A63EfkofKXdHKN5fdnHXHOCD061DFBAkMn2dI1kTz5GVox+8Vm4RlZD1BJ7cUFXJ&#10;/tN/EOLrUFjhz5kckzgBfKPQ4wOSD1p0dxeuke27uJiFtQqi4GJONzDOMjPXNQz2DRzNJap83zlG&#10;8kKXVtq7GIQ9s4OPSneT9ofNteMjqVkiWSNWDKse0OrLERnPykcUhXGrJbyotlKJ2CSRgpIo8xFy&#10;WzxjPPfn8KI7ph+7uL6Rkm2eTMsfynLnhgowCcc5B6dakKSyyi7w6mBm27YumEA2jEfTPQbvwpqr&#10;5kUIBVJvMiy0asvKZLBv3OByeuOtUJMaZYSqzRgKs29jHuYxvlgMrxwc9sD60k6JNC2oIMsGlaTd&#10;HuYdFHDR/N09yPU0o+0Qpbp5k0Db2WSO4t927L7sH9zgkLk9jjFDfaEnt1WOTbcZE0fkA5DOcEAw&#10;DPTPUfjQFx4uVWeSd4CplaRJo/s68iJRyvAyMHpwajtpI7dIZ7a5jjkjZEZoQpDNI+4OMyeg5HQ8&#10;+hp73dtDBPcvM8Mb+e7KbU/LlguQdgx3PUfWmrLbBYxBrKzLJLGzGFsE7EPzAGU88j0ORU28ilLz&#10;Jjqsks0un+ZH5zlfs+1o4vMVpjkD97zwuOakutTxHdeXdyLE/wBolXbMnyguFxjzPUfhVVJri4hh&#10;FzqDN5TQHzGIDfLvZs/vOCAR0oWW9FqA907MwXa8bIQN8gc52uccDqVHXnFHIivaSXUuT61LciV5&#10;7mdpEaXbJDdKrD5VGRmZux9QKbNqVyu95r64dVW4Mdxw+F2qufmkP6A1Tu5iVN3FdMrebJKqXDbS&#10;My842k87QDweQRUkscr3axadcxwyXVu4UE7Y5WaTkc5OSBnjNL2cF0F7WfcnuNVnSVjHNN5i+a6q&#10;zBUbZGFzuDHHHTv/ACpzy35kg3JeNttbdV3PvYMSW4k6kfj7YqpfZu4ZGaGYLNHc+bC0ZbYThRjA&#10;OckHBAB9qdDbwO4eExhcorCKNWywj++uU4+bjr7e1PlXYTk+45b6+kaENqV4I5JIQvm3EiOGMpOO&#10;VGcg0TPeTx/vWupvM80yeXMCRmQAMMDn0wccetR20P2SRJHjEcayRm48tVjVSg+/gx4+8een4U62&#10;hliSOdZmLW6rHcW81uFkj+YsVz5eDjIIIai1ieZjXnt7sfazNIGVJNswQDaxfGGHA7c8ZHvQ939m&#10;ElveXDK0bTExzKdkg+7wQpGR64yKWS3nWH7UdxaZYvMPknBXOSxHk4PGM4B+vei4inlDvYRykvby&#10;h47dT8+87hjdEckDBI4NUDkLLKbCRoljYCFcqrMxZCE6g7TkdD6e1N8r7DLFNaxKy7UCosIb7iZw&#10;QY/l9j0ovZp5J5lhmZo2hbbFJb9yoUEHyeh5x1/CnSyG1ubuKSOSSGGKR1D24JVgm3H+pGM7sZ56&#10;UBzETeR/ZbWqIiowi8v7RbquxpQTtbG3GemQaljltoZXeycQrNBM3lmNGA2qFwf3nY98/UU24ltb&#10;SKOyn1NYQtxEsbzWzDG1RwSETj8frUUxf5YrfU5PlRQskLBtm6UHkGXOCB2JwOwpBzFmLULe5Zlc&#10;Kph+0fao1eNdqiPYrbPMPGT1HHf3oMz20keL6RWikWP/AF0eCVibj/W++OeuajvJ57l5LlrsK8kE&#10;0akOuGLyjHV+MgHqCKdcXVwp8yWW4b5JhIsOxt2UCLj5yD9Mg+1LUOYcJo5BDKJrmN22BpY7lcDC&#10;MwBHmk459c801ZpYQDLJMsnmQ/eVT5hWNmxkyE/yqOd/KuQBdI6tujk87dnHlgD5e4PPrUgNzbSX&#10;MVpL5kcMjPNaMw3CPy9odBjJxnGCR9aYcwizyMFit2uGLSW0Tq1wImUEl+CGPfPfFSzm8WaaZvty&#10;yPLMVlhUqwUsozwMnpjvUMscQuFFw7GOO5t2VrqE4G1CGzwcYzjqRzRBZrIixeWu0orJHLCr7Rvy&#10;yMTGMjAHX1FIOYke7vRNIr6hcblhuXjH2pl3L8gBwy9Rz27024ae1keeQ3W2HG2VWVthEfIYY5HO&#10;c81EsM0du1uIZvmgKxxptDDc+5lAKckKNwwegqdhOiPcWl0ssd1IzRyLb7SWYgAkeUOuCD1pgmNI&#10;y0klpN5cjNwwUbZVVByOuCO2MZotpYLx0gZ5JHzCjQSblkVgu75Tg/ocH2oaN7Zlh8tdjeadskJ2&#10;qznauMxcHHoFH1qSP5bkzoZmt/tiPtjjJ2hU28gw9DnAOaA5u5Ckwm2xT5kWSSNfMKMW27iQGXae&#10;eP0601olTzLaSDdHONreVArYEkh+YHb19ic0+yjlnZLeW4ebbJhttv8AOgAY55g5wSAfSktJJLm2&#10;jiukbd9ohjjk+ygkDG/H+qB49Md6YcwS3NqGha6gjby/MZv3IQuiM6/Kdy8ggEg8e+OafbzSWKNb&#10;2s0cgt5o8RyRIwY+WW4/eDrxkZ7cZqGa7tLuWK0m1aNHNsxMbQshbc2c9Y+Rn3+tPF/MlxJew6o2&#10;fMlLMSCkmE2jpJ1z0yDk55NILkiXNvdxrLay4j3Wwhbz0+WQfMwP7wkHnPXkDFNjv5PMV4buT99C&#10;h8tp05Uy54ImH55PpjmmtJdR3bPaXXzG6E21nTBCRKMcyeoxxg1IszrPHA8tyFVrcKdq4XYrEk/M&#10;eMkcgkdPanYFIcr/AOkL9iurqFpJFZY1uVKvulPI2yeij1FQo5liSJTOFkQ7ozGmRvnzuH7w9+vP&#10;4UWJSSdbN5Y5Y28t487iwYEnpxtIJ9M07TWujbWoeZp7dvJi8xcNJA6neVIGOMd85FHmHMSWt5cv&#10;Ozwy3LL5N1Mskdx82ScYZSTvGV75P1psRubPEaNfQNgK/lFlUkRdCEGO46gVXEUUiLJdKWZrZk3S&#10;RlXfdJlSCU5OCWxyamvrEvFJG4WbbvTdHCvz5ACsCEGGxnp2FSO6H2t1eSHypb+4bZPbrKn2zpiP&#10;JOGHHTNMhuZYpITcyXCtJtXfKQySDJYduCfw+tGVifzLi4ljxMxkmWNXCgp5aMV2bsNyO4yKVLe8&#10;ii/s19rKFbIWH5SoTHTyc5DEdgcfSmJyIV3W8UTWxkCr5RmtUUbk3P8Aw98Edsjp0p6ywXEL3ENy&#10;8jLC0nnKrK6hn/iXAJHGO+KdEFiuWguizLCYzG0kbbiqDkqfK9T6/gKS3guILZo5Zrn/AI89kMnl&#10;blHz7iP9RkYB54NAc3cV/Lv2aCRI93kTFTyyliQuQSn15yOvIPaPzlQFJLeRfs7STJILVflaNACD&#10;8o454YZp2yaWJpvMZmWMFJltwo3NJwCPIPOADQZROsc7ho5PszOzfZgd29wnaM5zjNMfMhWSxuL2&#10;aArGHby4d4jQMjHLnI3gEMAOwJ+uaRdTVLa2uZ5lkhZQsm5U3Ipl4+bzAe3X0609Lyya9nuYdejV&#10;objc0ZjZGUqpB/iXg8fw/hTNOuZrcRwreS7SIRJG+35QAzllbzOn4D3pCch0s22JbjzW3NHOdyXc&#10;f7yOSQBTnzPYYyeOnFL9uAluLdriSVfNm3KbhVOdgH/PXH5g9KZZx3KhIDd7ljhSJlDJuXLliRl8&#10;ngL3PXig3DzhjPPOB5b7mlX5Cry5x1JyB1BHSmHMOuWdYpxDPdNGI5lkhkmDbQNqDpIBz2zjpRcX&#10;vktO7T3OI3lOVjQMh8pU2na59ff8qiYNcWErTuvmwllWSFmZlUyg8EnGMY7YqW9+2yxTLcSSOzxy&#10;S291b/Ms6uyqudo4PGOjDv7Ug5iOSIPb/wBoLFli8pY+SC3zPgcGP5uAB3P1qQS2+6W7mttqyM5u&#10;IzaoRiMqNw4GRjnHUY46UkSSxz2sEiMguVUXETQg43MTx+5GfXqPxpJry1is5rqW6aFJo5H2tanC&#10;b5CDzsGOnqPqaYcwlk0Nu9oYCkUiyQxM0SqwYsd5YfvDkEduPbNPivvNK2Q8vzi8Jj8to4/NjMu5&#10;gP3vzHA9M9qjMkSGN7XVvPVpPN/cHH3Y8bgGl65+mT2p63E7xW5m1DP2V4m85sLkJGScjzOvNKwu&#10;YS5u4ktJnS9kWPbJIjLMnyq03T/WdOD24qW7uftQlkmluPM8yYeZBdICu51XP+tbjn1xUdvJew20&#10;YluJN26P5oWjOR5nmHJViB+IA561E8zW6w3FvO+VZX23HyuFMuWHHfHv+FFh8zJbmaXbI73k7fuZ&#10;glw2G4MgAzukPp6GlvLyVRPMjTeYqXT+W8m1TwI8gqxwcdMYP14oMVz9pS302WNZJ7cbId22Oc+Z&#10;udeQTk4J4FR6h/plpL5cNwVntZj5UluTtZ5MqBw2enUY+lAcxcnW5S+V3ivG8uOEI27cwxGTjzAM&#10;n1znmoYLu7NxbK2pXRSSa3EbTTsrE8kg7lwex+opvk27ys9q6+XI5CqiK/zBMB1zHnk5GM96ZbQ/&#10;ZbhXEaqglz8qrGu8LsUjKEYLHB6ckUgcuw//AEuW3jM7XkqtFmQrMGIJkyD6HgYx1xR5q3arcLcF&#10;XaNRHOEGCzN91geOvH3c0W8f2dFuYLkssUaxzq9uBJGVUkqf3fJBxgg0Ok1qRPKCpaSJ5lMJ2YVc&#10;sxHlY545wcHuKoOYjF2hjaG8nkZkVw0MyttfL7QQ2CB9RinXkxh+0QyB28uN12vuLJwqkfdORz16&#10;e1OlgmlWRLRZP+PcLJHAhwTv35GYTnHfkGi4LzXkyxs0iPnZA9vgjcVwATAewJ7g0g5hs6jTJ2ni&#10;tg0eGZUjhByFTBzlMqfTOBQy2Yt106SONkE0aRia3VeoVyp5UhiN3TOT74pbhzH9tt50d40jk8ot&#10;bjI3Ns/54jB59+lJcXlnBPFbXesLEwuW2NcW5AYKuME4j/mfwphzBHcgpKLW4VVnt/N2MEYYaRQA&#10;f3mM9ec/lTnuoL+3mJIULDcLcKsyL5cjOFU7fMO0dRxge9RiV1mjWDVmHk+QiyKQQoDliG/eZx07&#10;njj2p0jz3P7wXm2S4hjj25TGTJvPV8fd55/A0h3H3F88c3ni+bfuuBjzkwxEQU4xKD68ZBpblo/M&#10;M0c9xC7KziSO6Uq7LGo5xLnPzcck024u53Dee9x++jkEgjCsAzuvI+cg4254OQO1NklX7Y6TTxyx&#10;zK6yK5YkncuMqCOw4osK4+aae3LvumVvOkJUqp3kQ4PJcnPI9M0tnPJ/aENtBJcsPt0aNtuPKddk&#10;WeMNyMHpnB/So3F3Glz5UjTwxzTLNArDzId5Cq6jGT9CR9aW4WA3nm3Y3It4zK00JG5fL243bTg5&#10;GOpzSeuhV0LE99GqylL6JpGUmSHKHDSk8hRznHPH405bm/KzQNf3HmLZ/MouSu4NOMHDDg4OKjSz&#10;URqk22RY1ib54VYFcMSrfIOVOMHqM0QwGCJY5jL8qwjcqqXSNTvY7SmSVJGduePxp2C464doZWuZ&#10;muFVZZFSZyGUqSq4YEHGMdeRjvUdyDtkksmkSQtI7xgD51HG5Sc889OOG6mp4Ibq3KxRvHJHNIpU&#10;x24GQWLEEGLoV9jz+dRCHyXjsnO+PyCo8yJsBi+4gfus5AHtwOhpk8w77Rb3VyU82Rm8x2VSrLNF&#10;sQAgfLkgbumaSKdJmhiuXVv3ufMVWO7bGSM/IeeQexpY47h5VuMXXktNO0ZVCdm4DCkeTnJxkdab&#10;EZposSzmQIsjebHb4KgIFBP7jnncOgNIOYEXgaRPA7LI8aF0gRghAZgQ23kfjmkNzY3TrNdxxs32&#10;Xd91VYb8Ksg+Zcj7wII/HpTlnMsUU11GyTCdz5i24PEaEZz5Qz1x0B4pjz2NxfGE60kckcMI8vy2&#10;jIIJO4fNHz17ZxjrQHMOkvGtLRolnEkcMkyeW0aHAVFUkZlGBz25FTS3MLf6ZDKBGt08kMiXEeDG&#10;sOCP9Z2JPU96gt7u68wvFeMfN8zcrY2yb5V5BEnBwOmBShp1kPk3gb555dpaMFg/yA8v1xnGCPpR&#10;bqHMTW919nufLN3IV8yHfG06ZX92ehEw/qKZbt5ez7NPdJtVQYWuAy7fLLcbZPU9+OaWSdmuGzdX&#10;HySO0beX8u0RhOeSRnt1BPrUKKWt7i23xy+UJGtzGzNj90Bx2HfsO3pQCZI8KX8Udt5bFo7FEQXC&#10;gEbiOAcOBwP73PcU37Wud7QsjQ75Y5Psq/xMEIOFGOn3vT1pzyTyW7Xcd2ZfL8lYbhY1OcA8MRE+&#10;COe/1xQzxSPHL80bfZ4fM/0XIbfIWPAiPpwf0oDmGqtg13Oi28aN9oChhGispjG5kIDgZJ5BA98U&#10;631JIltZb+aN4mih8yRkRWT7zDLeaPbnoRUKXdlOLi9tteXcskx2bSrLkYwcuAQT/skZHbFTW1xP&#10;FHJaPdybNuDG235AIcZB8wgjJ/Wiwcw9ZGjjhEszCRraNJgtxH8xaQuGH7zB4HFMiu1uy9pLcyTK&#10;3mDb9oVTkzYx/rf/AGX8aLKW4jmQC78yGJYY22shZTGNx437upx361HbEtBGtxdTKyQwo/2jG0/M&#10;zdeenAOQCOOlFg5iRpZZYmVbi7lSRvmjkkDFCZ+B/rQOg9jSXVx5wnjkurgozSASIqj78m0ggN7d&#10;waZFM8ljFd3M6xyQyRLLNETuVQ5OSW4wDz9DUsq3+xo7zf8AaFWP95bqWScNIX3ZA6kdsEe9AczJ&#10;DJeXMbSSJOw/tOTcqTecgCJ1AOdv0H1zSJcXkHllLm+jWIpvikmcKFEfUHBx1BqulvbkSGBo1kWS&#10;eUZjA+VjwjKYz1yTxS3FqY5zNZw5baxjbyFXKlQoUsE6dcHH9aVguSwyX0ltCEvLmb/R7YIFuAQ+&#10;eSOBnkd6ZG0UqfYnSdgsiZhkUeYoLFtwIIz+ZH0pRbrLJi3uGVlKyQrLGrh0SPbuVhEQCD8pBxTm&#10;E0jrcuXX7O2FaOM8MseCoIj6Zxjnv0qg5iH7RIrMsmoTeXMq+VMkeVOXxghRgE47inyyxGNZYl2r&#10;O0hMYZvLk5AJHHynPbHfrRGDJbwojKkyPGGeONlwUO47v3PHX+71pXinjWKKV5oD5zrKk1tkEM+c&#10;H9zjhcntx0pBzDJ1jkik1BIsMskpf93lx/AOqfN+ppyXMSSyTy2uN2+OaI2q/MIkByvABGO3BzSt&#10;58bQlYH23O5ZoxCD8rSYyP3Izxz1HTvTZbu3t0uLiS5aKKRrh2X7KcL823I/djH5j60BzDLeSCKO&#10;CS2kjjkVo13QlcO0jghh+86YGCOhxxUr3fn+dYF4zPIT9nZWjj8wNNyP9bzwMYPPtTI5rYiMW+sL&#10;MskkZzDxv2LnIDSnnp6U+C4nmggju9SLeTJbt5jYyQu5mz+8zkZ7frSDmC/uLbZd+XdOsbfaJFCz&#10;IcKW24P7zj06cU67uRdxzPcSTO0bS/vIbpAw4C5GZj/e9hzUaT362vmTXMhdlVlaIpj5pA5+63B4&#10;6kAYNNnnbb9qiuHVvMeRY58qQDLkgbT6DIweQaqwJk100gEjPd3Eiolx5dxw+BtC5+aQ/pkVHNey&#10;Qu8wkk3x+dII2IVG2R7c5DHHB47/AFp0kU810sem3KJLdQuFXO2Od2k5HOTyAenrTbwi9gffBMqT&#10;Q3HmQvCWCljgY4ORnI4we+KCrkxivPOhDwXjeXa2wUtJvbdndjzOp6ev4U2O5vi1uZdRvFSSSBVa&#10;a4dXyZM4JZRnIpsMFu7CSCRcMyq4jUNlhHxIuY/73HX2pttai1mWUKqQxyxmbaqxoCq8NyhH3iAe&#10;lSlZBcdMbm6UecbuXf5hk2zKSCZRhh2PTGODj1pGngu1+0idw4jbbOsY+Vi4G1hwPY/LkZ70tpBJ&#10;brHMrHMKrHcW81uBJGQSzJny8HHYhsUk0M8cQuXzvm8nzV8k4Kj5ixHlY9M8H8OtNEuQ2a68kSW9&#10;/cNuTzt0dwp2SDIXIO0jvj2p8tx9ikljbdtjjJVHZi6HZ1HynI/T2ptzDcTiQ2MM3zWsgkihU/Nu&#10;bdxuiOcd+QfrTrqSc3E0cUzOjIdsL2+DyFUYPkdDz60BzAYxp0yS20O5VVQqLCCDsTOCCny+x6VG&#10;7W62f2ACMI0kaxi4hVcGQbtp+7jIyMg9e1OuJjBJeRSxNJDFDK67rcMUbG3GPJGM7scZHy0XVxZ2&#10;witLnVvJ/wBKRVaS2YZ2p0JATI/H8KA5tBBNChmawm8lZ7WZ/LKoQMYUA/vOoPQnHvUovba780hV&#10;BjS5+1KskalSV2I23zDx9KhV2V0jttVkbYkaRyIwbZmXdg/vc4wPU4HpTriSe63TG7CyTW7RZ3Jg&#10;l5c934yAeoosHMPkuXiMbresGjkZAvnRlXKxY/56/hgnvQ80TbZVuLmNiozJHdLtO2IkA/vScfN6&#10;k802+nmm3NJNPmSGcMtvtbJbCrjDkHpkd/akmkAvSPtMciTeYkivu+b5VA+UdQRnnmmCkS7lKNbX&#10;XnMZriFJN67lbCgnu5J6cED61BIFgaS2ktdyTYDeXCjYEkn3gdn5r1wKkiWR7trE3DNGLpmaHarN&#10;GoQbXAKMcYGOR+NNtZDdWqwXKNu+0RJHIsOSAMyY/wBUOePTv1oDmCSWzjeGS5t45DEZH+aFVZkQ&#10;sODuXBBwdp9fTNOglks0kt4JkYW8ke2NoUYEiNmJGZABxjjPQcZ61FNcWFzJHZzayscjWjHa0DIX&#10;LNnjmPnOD/Wnx3lyl1Jc2+pMSZJju+UpKBGFAJ8zIPXGR69e6DmJYbqC5jWW3n2oz2wgdZ0+R1Bd&#10;lP70keuM9BUSaiRKuy8kxJDETGZk+6ZicgiYe309KdJJcR3jNbXY3G5EzRtIgzsjC/xPjqe2DQpZ&#10;Zlge4utqtAEO0YBQMTkbjjO7GQSM4osHMOWTE6i1uLqNmYfu/tAZJN0rE42yei+4qNZ2dUiV5v3k&#10;YDR7U3DdMTuH7wnt60aeTLcfY3eF4/3ckf3j8wDZOOMHJ9OlLpn2p7e3aeR5bdvJj86PDSQOpLMj&#10;KuOPfOfagOYfa3FzLJut5Lhl+y3UwdbjDbi235k6N93vk9+acr3NsgiR763baRmPcqlhEBghRjgn&#10;riqnlRSmNrtG3m0aNS6FWLNLlcEpycEmpbuxSaJk+WY7nQstup3E4CsCEGGxn64pBzElrcX0ku19&#10;QuD/AKVCska3X3cQ8j5hnGcnHvTYJ5LeWP7U1wskiqN02GSTG5h15Un8PY03YAfNupXj/fO0kgRX&#10;XlPLQsvl7grY298EU57e5WL+zHw2ImX5IeCoUDPEWchunAODTDmGIzW6RNbSzKqCPzLdVG5STnjH&#10;zEcdM9R0pY5Yp4GuIbh5HSHd9oVWVgGfjcuASMjrzipImEdy63HzrGymNpI237UXGVPl8/M3qce1&#10;MjguLe12zS3C/wChqiXCxEhdrEk/6gEYB59KYcwjLHek27wru8lyuQSpZn25BKcdPYVHJc+WjM8J&#10;VrcSzJI1su0FcLg4QcehGRUyrNJbtcKf3iomJI7cAbjITg/uDjjBppkEyx3G545PspZm+y53GSTn&#10;OIuR8uf6UBzBKLKW/ki8uJZGkWMnYoZGUlyCN4BBABBAz3x1p8OpKEtbi8lWSFljDM2wMqmRiPm8&#10;wHsOR2qOO/sJLma7ttcj3R3Ds0ewqyYTHOXXg/7v4U+yuprVli+3v5W2PdG+35dsbEsv7w8ZJpAm&#10;BlCQxO0+JHt2DFbiP94skvykfvOeg7npQt0JhNZtcNMkjXA2mdF5LgY/1uP/AB0/Wm2f2mPyYftR&#10;aOKKGGTy2TcpDeYf49xAOOATx0pI5DLEBcXM6nYRJ5o+Uh5WfGQSRjjggYBp8oKQ+5JaOdYpruSN&#10;zIJIJJtxX94FHHm7e3GcGm313tNxJJdXG1fPO9Y1yM4QqcN/Q8U0us9l508oE0LorTQsSwXzt3Vs&#10;gjv6c0+5W/MUsVyHaYws0c0Clo7hZJAQTgcHAPGGHvQVcnRr+ZZF8mdtuqKjKs3mxkRp1CnOwjA6&#10;AZPemQzXsZjEUt8iRtEWjkkfZtwWODggZHv1qLybdp5jblUm+0zTK3l7Tgr0ZShGGOfr70SWRjmW&#10;4tUxIBvjPkgFQI8bSQmSueBxx+dSohcdHPeT2UJS9uJs2kPl/wClBtxaQ5BOM4I780imEo9jIs3L&#10;Bvs82N2GkzwRjI/E/QUq2scjrDFM0RCxeSJI1dXEYO7DLEcMpJBBFSLHPMyyXHy/Z5E+ZYTwwTJA&#10;2x9DkcEjr2pkuRXe4eAszXlwYZI8RTLH9359oDBQcHjHccU+SZFQ3UDKqyTSBsM3lyY+U/w8Hjpj&#10;n1pkYkmsUH+ruPkXesZDKwbcd37nH14/PrT5/tcUZHmTQyNcSbkmt927c3A/1OOnI6cGmHMLLsKy&#10;XsYO+GZywC5bCoFGNyfNj05PvRFOn2kyG2ZWx9nZWtkAkVIt+R8o7djjmi8aVXWSFGYXEkitH5QK&#10;yIzBQRmAZznoSOlOee1tZLi6MzRxtJKzK1qcDaAmRiMY/Ej6ikFysHshardWsqK65dZoNv7wSPhW&#10;AMnBxjI/rVm7vQ011ZM8fnSCQW0g8uPcxk24z5vJ4xgiq8D25toha6z9oWTyQwRtpcLzk7pevr0+&#10;tSCS4u7OK3nv2YDyyrPgH/XM5Vh5npzwadg5iTUJYfMvFinkjjZrh1VZo8pgBSMeYO/HAolu1kR2&#10;leaRoyxSSG6QHiHqMynnn0HXmo2mu5rSVhdtumDtC8TIf9Y467XyOBnpx3NNv3MkUt1DcMrNLJLG&#10;Lj5c5IHBGe3TBGaQcxNNK1vkG8uWSNZfLn3BiuIgM/NJj8s9KIrgpKsiyS+YuWVZNqxt5cOeoY44&#10;9qjulnlu1awnWOS6inVW3bUkkYqNp3Z6juM85PNOmLynE1rLHuM4mt2hLqvyBBjg5BPGQAaB3RE8&#10;8ctxNH5q7o2geMxXDlCBKVI+WTK5P1xUFzvNndRSsyplisjNLIo/fDCk7+OtS3UzXM7TsCv+kRRM&#10;uJsPHuORnnoef5Yqq7zPDHLDO32jeqXEckUp8z/SMKfmU4PXvnNVy6ES+Jli8lkmWQXEil/JlTzI&#10;7eVlcGRduQQ3X8RnNSXEjrqEgcbtyzjm2k23GVHB2ofmB7jb05qLUIrqS1nkMM3yNtZWtT8w+08g&#10;YQZyvOPem38LrNNOEUxs1wyg252seATho8/d79RihILj18pLqNooZFZZWJjNrKcN5OCBheh96lsY&#10;c26sba6V0ZYy62v3StuflbdH09/1qqGi8+a1uZt8P7/hlRmQhcArujB4Bz1AxTYHtUSZ7n7PHLua&#10;KTbAgWT/AEYsDgIME9Rz+dEkClY6zww08ckNpIsqriFI459PUFcKTgNs4PXGe34143/wV1+E9z8W&#10;/wDgnd4ourbT5pLrw7NpuuRKtuvP2eYl2AWPOdhfPWvTtHnt1ult432srQArvA8thA3zrngrjqK7&#10;SfwxovxC8EX3w78SQr9j1zT4bK4aFsHbIrK2dhwM5wOTya8fFN4evGt/K0z7DhvHfVcZTqLo0fzU&#10;3Edo9tJcwpNta7ZJQ1uNp3TJg5MfOPXk9s1ueAtSttN8beYjXEccpuomCxgbVadR8p2HI7jrirXx&#10;T+Hmr/Cr4oax8MtUtJotS8P69c2MyyE5dkuW2MGJ5BTGV5Bz7Vzglkj339paSRvGkz7RchdjCcAq&#10;VYcjPTmv0SjUtKNSL7M/oLMMJSzXLKmGe1SLj/4ErJ/Lc99bynVJZZsb/tyGRrU9flGCpTof9kd6&#10;s2LypcNIJt6x3zgRx2oEsYWPIIJjBYcce1Y2g6wNY8PQ3tpbrJ5zzttS4G0sQN8e1OucZ4JIJxgV&#10;pIXguX8ixkhZbpnXazqykxdVIGRzkYbqK9nPsujnmQV8H/z9g0vVrT8T+EMbhalCdTDVFZxbi/VP&#10;/MvF7fEzAuI3htCA0GQzGTJIOzIPtzn0r6W/4Jy/ERvDnxK1f4b6hqf+j65afabJprfylaZZWwOk&#10;ZDFcjr/CK8C8B+EdW+IviB9E0JCZLp7JjIsw8t04zuDdCCTkZ7V7s/7IX7QX7K1xoXxlu7HdY2d5&#10;HdxzRmZkmiMpYqNrHaSGPXA9M5yP87uMOGMRn3DmMy/kd+VrbacdV8+Zfib8D4nH5LxFh80pQbhS&#10;mudpfZekvwbfy0Pt/ImieUzsGX7VG224fk5BBBD9s9K8x/an0C7v/B+n+JbWdY7rSdQbLyxysCrR&#10;AE53cjcRXomn6zZ61okGv6TN5kN5YyXUbKJcbjzn8V+lM8TaJD4m0a/0QSM0F5b3AaNbdiynyhnG&#10;5P731r+BMvr1MrzOFSWjhKzXo7NH+i2U46GHxdLEx1V0/VP9GmeHeE/2pfG3hvRH8M2b+XHNICyr&#10;C5U/uVBPzA/j069a+L/2+tKv9c8S2HxNu7NZBcGG3vLUW8p2Mql1ZSE4yC3G4+wGMV9Ea1o114f8&#10;SzaZfRSh7W7uopA1qeoiAVvlj9O4HTGetcT8ZPh6fH3w71Dwo0Q81reNrFvL2lJViZ48HywVJIIx&#10;x7V/S2S8T46OOw8q9Vypx0tfSz0/Dc/euFqeW5LnEMbh4Jc795rqpaf8E+IrFEtyrWyXD7Y4Pu2U&#10;pbaJS3A2YOB7E19xf8ELfjvbfDj9oa8+DOtvPBpvj7TYvs6/Zh5bahFK7ptBjHzFN/HH3RxXw7FB&#10;IG+y3JVri3uLdYt9vG27Gco2YwcE5HPOe1X/AIeeLtT8BeJfD/jnwTdxW2paZfWeo2AVVUrMk5YY&#10;O0Y5XafYkd6/oDLcbLA42niI9Gn8v6+8/WuNOHKPF3CuKyqp/wAvYNJ72ktYv5SSfof0ReNNNnUS&#10;ymBmkyXbzNORGOZBn+DDDj1yDXF6tai1lZJ7OeKPyLwrvhAC84/hjHHA7dPWtD9n741+Ff2r/wBn&#10;3wx8cfCc0fl61YxvdW/mqxtpxKRLbSBiPmR9wHIJx0qHxJbLC11sj8uZbO8/1bMqyZl6dQM464zX&#10;9KZTiqeIw8Zxd07M/wAduJMpxOU5hVwlePLOnJxkuzTaa+9GKY7e38tWSZo2sZWRHhVcMsAXA+Re&#10;c+w7Goy8TWUkizXDeXMT81uPm/0bGGHl8556d+atXoaGS6e2tpmjNnKZIWUqwTYAScnk98/41XnY&#10;xGXdBujmkdeblSrj7P1wwGDj3r3Nz5S5IjQGaQeY2VW3kXdbkh8Qkgj5CwYYz/hRbuYbaGa5O8SW&#10;8KtNFagA7pMEOBHkZ/nTInkna3hax88NHCrL5hfcoQqrgIODjvgg+tLZ3H2Y280sbQqscCzFpiAA&#10;ZCMPj5WX5hyORRysLgrROnktJLHvkvQrNZlmVTxn7nzLz6fjS3byRn99dRiZUnRkkzGx2ptyp3Jx&#10;+B4qCLLabDaXBEPmJdIfOmBjVy2OCNrDJ9D3qxc3d9BJ5M687ZV8thMxJC4JBBIKkfl+tPlYXH7n&#10;kaOa2kdfMmtZF3zyjGYzkH5/myOQQRSQz5vI5o3X5oYPOhuI5gSpY5H3jzjvUTvDa3a25ZzCt5HE&#10;zbZv9V5TcEeoPuaWyW8wELySRrJAqtHbnK/K55DR+w7d6dtAuOswfJGwiTy4I18qS1fvJnbyvpyM&#10;HNNQrNZASxtLhXVZlt5fMiJkBCn5BkZB9TzRDbufMtXhfMiWWzdbNj+LI+4cHcM4OOM4qFlZFxNP&#10;5cx2kyKqg8zENkiPkZA69O9C1C5Iy+XGQkMxXdco2LOT+ORBhtyHGcHkYqe7tnhnkNvFeK0bXPlj&#10;7CjbBhB3jHykVnXskL2/2q4SNv8AR5RdKYotuDMg35CcEHI4BB9asal9hQXG6RDHDFdR/u0XdGNy&#10;AdAM4yD9DU2YXJnSaXMP2Uyq3mIyLYorHEQ4IMRIb3wRSP5CTSRXsFwu25s13PbglsJ1wI8Hjtgd&#10;KimiLvM8Rhb93cHblWRm2L845yAckHr+FPgktVumaKKT5tQhEtusjZGIRhgCecn0HOKOULixpDDP&#10;JDcrcFkuLdRItuAwU72z9zkY45zTYWjkTTnEkq7o7VW3Qkr/AK1yDwgIPHr0P4061aWLy0K7o2vY&#10;lEgYhVfYSPXAI6+/OKiSWRLe1jkttmFtpYVkuI2Kt5jdCcHb+dV6hcWOSI6crLMYnVmjbdabtmZz&#10;npGQVOOlTXLiMXVtLFJ8zXTL5MI2NgY3DEeM846fzqGdpJopydNZkXlWWRmMbebkru+7jJJAbBp1&#10;5Mfs97G0LfvhcssLTOquQVJAyPlbB7DmpC5MjySTboJ3WSGK2dttiMnbESVI8s4bHTOOnSmLeRpd&#10;wstwrCSW18xUlaOQbu2PMGR83GAO9OmXzdR/dFjJH5MsCTTfNIqw8gFSvT3plvKLqZbS6Zwu6Elm&#10;SbeoAyN2TjIx1HUUcrC4I0tr5IiaSQLGyPtkmOf3+Adu/Ix6dKJCfJurcPHLG0kxVUjl3q+8YP3j&#10;+R74qGFzPEizzOsjW6ukirMV83z+vKnr/u9anUXcqKZEkZZGbay22UYeeP8Apnnpz1GMVXKFxt2z&#10;C3uJ1fd5kkxEi27qyDaBvHyZ7YPUVJdGJzI80LBtrHzIrOXEo8kg5BTr9B3qJ4ZXsWwjCSE3ZZjb&#10;ldw8wjcCYyvK46Hr1qK7aaASSRv5bJ5wdfLVVcAL1Vo8Z25PuOlMLlu3USTJbyWk0iiPKhbR/m2W&#10;5+6WQ/N268/pTYY7mB/Mjjuv9ZAGaTTUcNsjyAR5fX6c1DNDZNqXl+Qmx5pGX9zGDFIttnaDs5B4&#10;PQdaEnsXkS4NxFma6iYTKoCPiA5DYx1B69M1HKFyWztpLiaIxW0jbGt5I2htYxt5J4/dE446HBHt&#10;TLeO2vIoIBDNHObWbywIslWMoI/g478gim2eIRHP9nSSPzoNytjeg2EkArycHpkA/mKdYNG0MMCb&#10;2jawHkswZvLbzs4Zc5A4xRyhcbLNbLZJKIplYxys22EYJ+0IMMAnB4yCAPxycvvzH59+oMjL9nun&#10;8tojg/OvRtgHbODnmm3H2g2apLZszfYwY2a4ILoZwPvc/MO2c+5pXlla9kDw7mEV1GwNzGrNGXXI&#10;JHIPcHHbkigLk0gRr7Fvcqvmecx86z+/iEAAkx7Qw9e4oEySC2QpMkkNxajaLf7mQSRjZgrk5/wq&#10;MPO7pcvp/LNOFm2nEg8oY3ZHPP8AdPanRSAy2kLxvmK9g+Vbg741MXDAkcrkYx1FFmFwtGztuLae&#10;TbvaORVs+AHmOGDbOnBB+brjmofPV1kgW5Vg1rclZIXfGQ6n5gJMjg9sfSnWIk4u7Yt5iKsdwsbt&#10;5ikykhiFbDDj0zyabNdPcWz3BlG+KOTayxzhW3SYYc5PIHocH6UWYFiWRhJco/meW/mkNuml2fuU&#10;6/P+VNWZ1ij8yaP90cxzQwyNtXyBww+bv39MVDcOPJnaKd1mjkmEfmRyNuj8tNoOVI4J68fhUt/b&#10;35juhJDMskaybS1vkA+ShH8A75HUg4otbcBY3ltprVC+1V8kiRbV+cIfkYBOR6ZAIHeiOOBDDi2e&#10;F1eHdGtrMV3B2IYcbun0ps1vLJcefbRttzGNptiORF8oIaPnnPHJ9KjtHVbuNHbdCzR5hKowx5Zb&#10;5d0frkcdCOfWq5b7BdXsWLSIzHfJaXSvHJCNy2h3Rgysf4o+V/OoxFNDaxxGGZY2jYgT6WhX5puT&#10;u2cD09DUOmx2sFwodolkiW2VJmt4x5kbyNgsNp9hwabCbVLeC2+Uf6Ku6NcLvBuCQy9sjPIxnjp6&#10;K2gXJrtbg2V1M1hMy+TcIzR28fI3gYO2LGffdzT9S8l21K6iWYNGxaVRb7ty+TgjLR+vbJ6Z4qpd&#10;hIdKZrmJHR7ST/SI/vKxmHzHYemBk88Vbvg7veFN7SLeSfvFkJ3LtUDDZ+U5x+fvS5WFx5NvHqPk&#10;w+cvBVR5Y28W2Mg7DjJ6+9Q2jxq0LO02I7+JPMe3+Zf3HBI2AN+Aqa7Fw99NI1iyzLPN522cKVYQ&#10;g5wRgq3pUEV0+ZGiiVXa4hZtsyDbJ5QAOAeQc425HsKdmFx8Fsp/0eIrIi/ZB5MdrtPPJKEx++cD&#10;oaZNcW8iyXQeb5tOuDI81ucMd2PmygCnjqPypbZCHWJtJMBf7Kdm50wc9QSN6kev3femvO0kMsyB&#10;mk/sllLLMMlhIdyOCOv4j/FWYFi6cwxzBrxljljaRWmtSoUqqqQ3ypnr69D+NFnL50qsZiWjvFH7&#10;q6kKlWg7MJDgjHuKZNJNbwzXdtNGbeZpHSRWlZOgBRgrHb069M0CVJJo7kvJ+9nIYBZgTtj+Rh15&#10;Hvj607MLjInJtIUnkZWWa3ImkWVlP3j1344AqXe05j8zCTP5KybLeVlZg5PcNg9CKisDPPJZm3nb&#10;fK9uJ4fJckNsbLAshGcc9TToQ4+xzvDMq/arYsjWpJ+65P3UBOGx05FEgAPJ500YiRt0DBbc20m2&#10;X97ncMIdp47ED2GaJViEsrW8U2JILgLEbWTIyyDAIUjr65qPyPJK+YqiN41PzQ4wrS4Y8x5HIHPf&#10;vzTQTcQT209yS3kkwtJDGzIxl77kB4KgEE854z0p8ugXLN3At1bSXMVtdbpo7jzGW1GJPmRcMDHw&#10;2OnSku/PHnIUlZh5hj87TEVsJGAACUweDznGQKqzfZmsrhTHDDLcC482Hy02llmQcfKPUd6dfGBz&#10;cJE6K32i4wrFQY2CxgqdxwVPrxS5QuW4oTb3lvNJZ3Cq1+rllgVUBEH3htjU4wffHPIqDTY7X/iW&#10;yRxyNBJJGrK1sNu4M56+WO2Oe+etKzQRalHG8SwyLeSGOaJmCti2+6cHaD+OCB+NLprTE2VxaW7G&#10;Q28e6NmPz4Ri3OfmUjp+lKzC42zlhktsQvcL+7t2wYwGU+Y/H3PmxwO+RRYC3uEtY5OFmsU62pKt&#10;+/OUYFCw9iOKdasyLFdxwMVaO2+YzDBBZuHVh1HbBPFR28rrp9rFb2PmKIiI087cGTzc7dqehPUZ&#10;9/Sqa7BckinZIF1Fpmk2x3DGSO1CyJ84xu/d5IwcHrxT/Mgt7hk3yLGupxeWv2XJ4h52ZTn/AHcH&#10;8Ki8z7JE0sdrJEsPn8hiGUCQccDDLjseakeWOCS4M3yQjVmMj+eGiK+Xw/Yj8DnrU+QXBHNuYbe4&#10;vI/MgmiSPzYzEGG3dkY2Y9ec1D5rzaYs0TyB3sVH7y4k4dZtueHwynn0IqWOa701YLaWTb5bRL/y&#10;2dG+X5WUhj+R7etQO32ZQsHmNthhdVVZhs3yZdTxjBJ9fwqku4XLE08ouI7mFgkyxzbVuEmOcSHo&#10;S/OcdRQwDPMISqqpuWWFrZiME8dVIIPTqKYEkjeQWcsstuqkqFhJYKbj1aPkYLetJNFIpk+0wyMJ&#10;rG4G5rQ9fP64CHqvtjPvQgJMxv532i2kkUXEhkj+zSs8HyYwp2c9upPFGTbq7qs0nlyIzMllK3It&#10;sZPyEEc+lQXkUkL3Ed0zKw8794sYDKVUdD5efu9u1JeS7oHuCI5poZZyytDCyyosR4J2DnGGBwT6&#10;4qeXsFy4LRobiEW1pdJ5bxsiR2iOBiE/Mv7vkZ61DHGz/Z42h3MJYUkAsI0YhgxOcx8jngjp3psa&#10;2EUtvBAVkjixIsYjUOF+zlsghV65/MVHpghmms2hlRgPJ+bjEgERwcMchhgf4U+VhcdOkdtYzQXV&#10;jcLjTYx+8hHQykheIwOpPVcH3p94ttFPeq6XDKbRnhbyNrANMgBX5ByOTj9KrRPCtuxWHy5FtbNZ&#10;IVkYBx5xyV5GR9B1q5cs8IvCIHeBtnmYyuwGYYOM9R0JGM0ahcjv5EFo0qyTcPcrk25IOZEHKiPI&#10;65BHf2p146J9sZXZZIbido/9F3YJRRuUiM+vIPbNMvhstJoZ7b91J9oG5rlGUkSJhlLYI6Zp15JP&#10;czXG/S/N+WQybZi+1tg+YYGFztHBAGaLMLlmEpDOIpxvSSaFVkhtwqSDyg3RUGCCMjI7+1VbJDcQ&#10;29oJpEkNioTfY5I/fjAYbCcHHXA60+KVldmaLy1kZUG6ZlV2MB2hxjbnIwCPWoo0N1Ba2SsYWksY&#10;RAtxMMBvMyUDKQaOVhcNQvwyPdPMpY2rSSRySNHIP3g6YZc8KeNtS3hkjnkNu7tsuJzt+0Sg4MQO&#10;Nvmdcnt1zSSz3F5K1rOshWaMqySLMWUNIARnJBHOQajknjLtDeyybWa4V5FWfnCrsbBHUdDweB1p&#10;crC5YaUreXRBR45G2zRSRShh+568se56Y6elNWV9jS4aTy2jXabeQOMRn/Zzlcg5BPHY0wjUWt5A&#10;Vkl3NMqtHa8HEK9QY/qO2eKPIn8+4i2fvF1HfC7W7cj7OMc7CODn0I+lVbQLj4PJkW380M7YhCXi&#10;W8oJIPRsqB0745pLBFmSztmtpGjkiiQf6HIFP71mwd0ZAPvxUCGWGNPJYxyL5fl4VV3/ALpiAf3e&#10;05OQCaCllLcW5eGOSGYWqXG6CMbWLvh1ITvjBGPoTU2YXLglSS7toxFPG0N9boA1vny12ZwRs5UZ&#10;9ePWo7B1MEE8VzII5MROgs+F3SsQwbYOO33hz3p6z51OzjYSbob5OBc5kizCCpG4HcOccjIqDTvP&#10;WGO8tnwfLjjnWN28yNt5YFlVufXgDrRZhcaJklt5lS5X/jzeSOSGZ9vyyg/MolOM5qe5Zl+3xSlv&#10;Lb7SVbzJZNvyrwcPxz34qCW58+ya4L5aOLb8qzbWUyfOvOTj8Dj0pbp3aO4MUzJNG1yqq0cjb0+X&#10;aPmU9+OoOKpR7hclknbylaeZf3aSBZo4ZWGwxAYP3uO2eR7U4Zt7qCNtqqpUMwtXIk/dAeWwCHJx&#10;3wD71FrEF99nvlEU29Ybjbutc7mATAGIx1AI/Cn38TfbJp4IvlaRyqtbn5mEXGQ0WenHqPei2oBC&#10;sKT2syRtCyXEJaMWspUMFc8fLnkfhTtMgHlQyPb3SyQyW6+b9l+ZAAx53R/d9/1FQ25iS9W3Z98D&#10;MMxbUbH7oEbQ0eehJGOOOSKj0hrWExyTtCskbWsXnNbpiVHjYqSAvU+xPtUyC5NbJNDBBDJBMqNH&#10;Gqpcaany5k3cNsyORwTxTZrWX+y5JjYXB3QqjbLdAD++4+7F1GPXn2qG2W1WO3tlwp+z24ZcgdWY&#10;h17cZ5GKVjAltFHcRqokjt9s0XDI3n5J+U4x754OKOULk+pC3eLUruFZflupPMXyshgVUdTH6+pJ&#10;H4064ltzfXcMPnoDHdrtWNQB8i8q2wjB6+xpsrPMJGi3ecLyQKzOTuHmKFIbPHuDn6c0XrzP9oux&#10;ZtG6i88zbcBTGwAyMHIKn69u1FgGo8Xnxs7yZ+33Cea9udykW45KlOQe+BUlrEVlCRSCRY7uFPLi&#10;tcOiiM8pujyQDyPrUZnbE/kwLlrx2XbMoHmGLBBVfvAg9M5zzinQxt5wjOkyQk3EJx5jqVJjPKnG&#10;5Tn1wOKfKwuNuJ4JYJpwzlZdPjL7rf5WYzD/AGBtP59OlTXb7IriKS8/dyb5YzNalFOZAu08Jznv&#10;n0qu85nhuLlF3eZY2xZo5xhl8z5lZSOCDnvUksrWtrLLBMrW8nmSJJG0rxujP0O1jtPB9qVmFyRZ&#10;0mZpTJJuW4uY22zyYOYs5VhIRkD14NRrJK8FqJJwkiXCFXkjmZWPk9Qd+PTikuzKrNMJG3TLcSth&#10;ZVIkCYDj8BjsfrRAWmnR9PlkYSKWli+zvlGFud5BZPXtk9elVyhclgkaWeMO3lM80LyKsMjKWVOS&#10;CQ3Ixnn2psDsTJHJaiT5Yd1qbWXbgMfmXCcZGf4sfSmosiXVndNDJta4YNutGb/l2+U/LHnAbjIH&#10;rnIqOG38owxsDt/cKqmELtUhyMfuxtOR7A0coXHIsKzOkKztmGL/AJc5dwXzyf7u04APBzUk1sk9&#10;tG6Wd0qzR5YJagq5NwCTho87sAnt0qvbuLq1WJpvMlBtjDJJDG55fO05QHB+Zeckehptv9hksYYo&#10;hDGZ9kht2jTG77Tg4O0Yx0qeULli5e48uVpI2MymRh52mojcuoI5TDLxyOtSGMWk4WWwuI4z9rf5&#10;ogFXKAHG2IHH5/U1TZoblMwMpy7/AHyvC+cMxsGPuSDx7Zp80kYuJgIfLmWG+KmN2VJOnGcgA98e&#10;lPlYXHwpbwSWuVlaGS1d1VrcKAVhOQDsGOT7Z4pI3RrNmV7g+XcRn5oRk4tjwRs+b0OOffipJGeK&#10;RpLS1dl+wyM0fRioiXPfn1Bxx680wlozvEH7tpVVma4Uo6/Zic4bGG59e3tmiwD7byAdrlvlhtHX&#10;/Ry27CMf7hYMMcUWzOltHPcTNIHs4wZobUJy0pBVwIx1/mPemWkk0620C6f56mG3BQTF9yAEK2EH&#10;BGSM8g470tlKIBDO0LQrHDEJGaQrgeeQQwGFZeR7j2pBcVjEV2faJo/9IvNrNaFmUFMZ+58y/h+N&#10;LczyRlY5LhFmjMse2QGInbGBleU9emDx2PeKXYtilvcHyVMl2jeZNvjVicAg8MM/U1NcXd9bSeTc&#10;ZyhkXa3mtghAMqQSCpHHsapR7hcb5hlEc9tNJuY2kiq00oI+Q5HD4OccEc063nkF5DOm0H7LB50M&#10;0M24rvORy3p0P4UzMVtcrblnaOO4hi3Kk3EXlsdpGMcH3P0pLAXqIFV5Jo1+zjzIrc5Gd55zH06H&#10;kd+tFguSWqnywI49/lwqohktX7y528joccEHP8qjBims1E0LyLiQCZbeXzI2MgwD8gBA6Z560tva&#10;swkhmgb95HZ7d9q2By+R9w45AOCB7VCFkVWWSTy3+UmQLtbcZsMCRHyMgdemRmhILlmCSKLzoJIZ&#10;sTXE7DbAwD7V68pwwJ+nPvTbYPO8cEVxIsws7Xbmx3ZwWbaR5ZwcdDxz2qNJ5GsZpHAbzY7hW/fh&#10;UeTYDjCqFVuCMjg45zUgVrm7jhgO2RY7V7cXEuCQqklVK7emO470OIBJeQiaO5M6urLbvIvmNHIA&#10;XBxgOM8N/dGOelEnm2siiOR5FiadWAmly370Ywu/r7DNOSdrqVbK6kbbIsIYMs25FznnJxwehHb9&#10;a4lM0W26kZWkjkLSBZj++Eowcbe/GRg/WjlDmJmbAvoA6SRSS3G5PJl3hsrg43H0xg+lSX2XhuJV&#10;l80NNL832Vw6fIFLj5c5GBn72cVGqXzwMZRJJuefa0dv8pAlTqPL7jOeRyuRTJoZ9swCnfFdXbBz&#10;alSVzgHJjI5Xj+YosBPJ5M0gaRG3cFbiG1k/eARENkFAPyHTNFigmktoZbSaRTDCAFtX2nbE3Teh&#10;wRn1qrcs1vulhl8tlLgDaqhwI1xkNHtztJPv2pzW1odSjh8iMxSyptPkxgxyLATxhOQw5HAPH40m&#10;guTQx3EbB44rxRttgzPpyPkBd2CNnBB/Gi0t5LmWPZauy/uJFMFpGADvOcZiJA6cHH1qvBPaTSx3&#10;iTxlpLi12TKoCswgzhsYwCD+dLYeXHFFP9mjaPzLYmN2XKrydoK88duB+NLlAmhWC4jt7aSC4jla&#10;K58sGHJDGTOfuHH1BAz9aguLiBLNpCkySf6XuaOAfMRIow2E4PcHHHrTrHyXtYIlMjRtZyGMsGYR&#10;sbg4DKTwOOvH1p1y1xJYeTLas3+iStCTPjehlAxu55Hb+dOwDtVKfa74HzHzDdyBJIuD93gEIB26&#10;HPNPlSOS8VYLpdsnmMfNs+GxCoAY+XjI7EdRTJpmXUpVeLcy/aoyGuEDMnGQSOc9xxx3IpF+0uyz&#10;vphZizhbj5iGHlDGQRg8jnbk8UuVhcf54KW6lJo5Y5rUbfs4O1T8xwNmCvU9qLTlhc207bfOkikR&#10;bT5fnn+8Ds+76jPHrTYZVd7ODy2Hk3luVT7UQ8a7OCu4ZIB4wentTbATM32m3OZEzHcJHKfNVmmy&#10;GIVsH16ZoswuHnRzJJbi5DK1rcMkkLPtyCDllEvAx19+cVLLMVurpC0nlush3bppNn7lSc4fpnp3&#10;qGe4nuLOW788b4VkAZY5gp3OAw5yeR7H6Uy5kjxcBZ5I5YWm8tZIpWBi8ocHKsOCR6cVXLoFyxDc&#10;PCkIklT9zzHcQxyNhfJ7j5uMjr6Yp2ZLee0QvtVXhG5bV8NhCPLICHIx04BHTNR6pDfPDeRtFKss&#10;cM33rfIDeSpH8HrlepFFxE0kwuLaJlDNENptSuSISVBDx89Dnr7cUWASFLeNoM27Qur2++NbWYru&#10;Dscj5d3Qd8fhUtjD54XNpdrJHLEBIlqQyBpWb+OPlffmodPkjFzbrv8AMhZoS1uyqVxs3cbo+M89&#10;Dxjn1qPS/ssUqNO8avGtssdw1vGvmIzsAWAU+w6/jU8oXJYVdII4pYpFjK9LjTV2DdLkkME45HBx&#10;waSeOVbG4uG0+Y/6PLHI0dug3L5g4OI+v0PPpVeE2i28MHyhmt4y0afKCDPw6+4JPGO2KddmKLTX&#10;F3ErBrRv30P3lYzj5jsOMY5JyMU+VhcsaikbHUrqEzeZGz+cFt9wP7nB+9H69iTinO9uuqtFCJl5&#10;kXaIxt/49eoO3v3GetJqJDNeNtYOt9NiTeTu4XGDng+3+NLctcPezMbN1kSecSbbgKVYQ5zgjBU/&#10;hSsFxLYpAYfMeX93fqjO1v8AMMQdSCmDnvgUlvEzHyUYSRxyWyeTHZ7WAxklCY89ecZ4NH2mXzJB&#10;DEoZ7uNm2zINshix91eoOcEZBPYeiQrtkVDpDws7Wx27nXHuDjcCPfiiwXGXksFxbz3HmzES6XMZ&#10;Gmt/lYlxjJ2Dax+vXtVm8YwxXRlumWORGljkmtSgBBVNrfKnr69Kqzzma3nlQOzNpAHmRzj5iHwy&#10;OpHXjnkf4zSyzQQTT2kyNBN5kisrSGNhkKUYK3ynj6ZppBcW3mE0w8yV90d4VKrcyFSrQ5wGWTjG&#10;O+Rio4Wl+xW8c0jKy3FvtkZZnU/Iec78fhRLLmRLjLfvpJPMULNncseEYYz098cd6LP7Q9xavZzO&#10;WkMfnQtC+4N5LZI3IfbuetVyoCaN2lkj8wiOWRrYS+XBIyuy5yRkNyMZGajDyb5I/s6tmFB9n+yy&#10;7HHmZ3rhDjPsQPpTrdJhJZztBMNt1b7la1OQPIbrhAThvQZFQw23ktEjoojZIsK0WAFMh5B8sEHd&#10;jnvxUpBcczx2s7X1vFcbY7eZlP2dw0fz8fwnjqD1PNSeZBDdSKfOWP8AtGIqv2XJ4iJO35OenTB6&#10;9qrQzyxwSXDzNJ5Nqz7/ADArIMsWBwgLDIwQx7cdM1O80Mcs7ONsf9qMzt5oaIjyjtfsR+dNxC48&#10;EwLDBPeRs0M0SqZojErgqWyMGPHHsagQtJp0csM7qz2UfDXEgwyzYznfgg/gRUyTXmmrDbSyY8to&#10;lXDTOrfLwVIbGexBqu0ht1VYtxVYYGRdsvy7pfnXgYIzjv8AhSsHMTyzyi4jnhYJMsMwEcyTHd+9&#10;wQDv5BwenSnt5Ukkiwuqqv2h1hktnK4YjuVwQcY4I5qKKOYvMtpLJNbiNmURwtuAM44+aPnv+VJP&#10;BKs8izRsyyWMy7XsyOfO9ozjKkdsZ9DTaAkDxujLdQM6+fJuU28peAFMYB2dPYk8U1N9tDIyGeTb&#10;KGbbZyZBFvjJ+QqQd3YVHcROizJO5VlEp8wR4KkBBwRHn7vY9KbeyKbZ7hkjmmhkuN26KJllQREE&#10;EhByAN3GffFDWgXLj23kzolra3i7J42jRbNWAIgHzKNnI5//AFVFAkkkkKmEthoUk/4l8aNghjyD&#10;Gc9eCM4qMrp6Srbx7GS3ff5axoHVTag8EAZ6/pTdPCST27RtG21Yfm+XEmIsgkE5BHQjJ+gqbBcl&#10;nRbaykiu7O5VV02FF3wjkednHEeM/UU67S3trm5jkSZlWMNEywjeqtOOR8gPGOn4YqvHPGIv3MTK&#10;yw2SSQxyOqv+8ckrzg/45FWAzRvceXGzWzSRBto2lN0p2nBPB7HpnPSjlAjvZkfT1lE0+0GYNi3+&#10;Ug3C9QI8j1zxg06+8tftrpMIpI7i6x/oxfaSUG8YjPryDUd7vitHhnh2rIkrEG4RlBE4+Zd2Mdjj&#10;tmn6i9zcy3RbSzN8szOFmY7HIXkHGFBx0YCnysLk6GOC5kgnX5ZJwFkhtwEkxCGHSPgg+1V7GMXS&#10;W9slw6zGxhCbrPdk+axw3yH04bA61Ik5jmkQxCITOwUSSsiu3kAjd2B4xuH61FDGbhrO2Q+XIbO2&#10;+yrcT55DElFKlTxRyhcW91BNn2wz7i8MbyRljHKo83OOHXPT+6OfSn3jPbSukUkjeXPdZUvLlhkc&#10;bd/3vpkGkNxLdsLGfdtljQNG0cpdUMmcZztI75/DNQSTrJuS9mk2yrchplWY5cMuxsbfoDwfqaaj&#10;3C5auHKT3yho5I5JZhJG0cysp8sYPLHv2+hpZZHMc04ZpN0mGH2Z1cARYznbncPx9xUci3jwSbxJ&#10;IHluFjZbbhiFTggx9c5HbpQ0EnmTQrG2+O+neN2tW5HljB3eWRjGR1BHGcikkBJCI38mSdWZtsW2&#10;6js5P3mFOc/IByMdBzTdNSKX7HbvaSyI0cCqotZNpxvbq6HBGR6A1XQvbqrQTNGynCYVV3gQZGQY&#10;9vPqeDinNFaSX9spt42hmlt1b/R4x5b+WxBB2dGwOMD2z1pcoXJEguFbesd980VurM2npIQN7Ng/&#10;IORlfzoWBrk+XFZF1dFkX7PaoNjed1A8oke6kdarxTW0jR3bXMYaQWQEyxgbW3OcNjHuPwp1uIxD&#10;5sdvG8f7n91IwJQeacgEc46EcfiaOVhcsSeRePHFLDNFI1xetHmHLBjj0jI69xiq91JCLKV3ScSC&#10;W7DMLcc7VVcMNnqOuM5p9o0EkUaRxysjLebVZmJjbzMYZSeg/CiZ5jZrG1ruXybpoS02A2GGVzz3&#10;5Gc46cU+Vhcm1FQdSuRmQ7o7hgrxkjiJeAQnH0PekjZWurX7PcBfOZC3mWQOcQDAY+Xjgng0lzJL&#10;Dqfltb+ZJHJPGiy3Ee51MSgqSOefUDrTIGZ5IbqTTXZfOULcDLbl8rAySCG6AZXmlYLgjRmwhjIu&#10;FkjW2ZVW3ztLNk7QEwVOM44qdXZGkuYLhmVLiYOq2Z2kPIF3A7DjnqN3fqKr27hLW1tpI/8AVyWj&#10;eWtywKKcgsm4ZwD2I49qkjaVpJJoJGaWEyrOoYiXDS8P8hAbp6UWC4wzxtPJaLdKyMLpVeGRuCFH&#10;3k8z2xxj6VJFJIl824yNHJjdteeTZ+45J+fOD71HNczTRTzNKqywCZkkSObaWOFJ5JIyOvXHpTXk&#10;DGbypnhaOQmEPDKQU+zgkfMh6E+gquVBclsZWSztvOddsflNDLDDKzRjy2DA8nof0+lKC1uloD8v&#10;+pPmpavgHJOwgIcg9sjPvRLBeshjkimST7ODuNv8oY24IIOzoDkdfrUYgdxBMsBjGy2Rla2IIOzg&#10;ENHz83bJ9utFguDRwkqxtmhk3LlUtZSmfOyGHy56ew6VLJEt0Zla1utySKVZLX5k33GcjdHyMfWo&#10;LKTE1v8AMrRyeQZICFKnJJIAaP8AvAjjkEVFbm0tZd0kkamFYjDcNBGCyNcFfmwpHHTOaTQXLbRu&#10;JWVIJi1vfQlmibJUAMykjygSMfX61X+zmdGtZ7KaTaLd16swBctuXMPzYPb0pXMK6rIPs8ifvG3R&#10;3FgAMBPURjbjPpgjB4qtbW0CW0Mc1tGN32ONSrIy5DcdeQc+3TvVpXiEpe8WJ1jMNwz6dlZAA0ka&#10;lcMZwQ2Qo445x0oupYo0uGSMRNItw48+M+gUgHcvINV4TBe20lqPLkbzo9vzASR5bOeWwwH+8Min&#10;m+SSP55R++jkmVlyoYvMqbgQ5GcdQfSgnmJbqMmWdfJiKzCYSxxKAT+7XO35yR/e49Khmvmt7V2n&#10;u8EM8TOZhjcIdo6noevXHcVJ5YhaUQ5ZYlupGj+0btwMirlfmG049hUd1fzxJJJBdTARy3LNG1wN&#10;pOAO02cDI6flRy3C5o2t4k5aKW4Q7ZEPlyz52f6MeV+fOPp09K7jwJrluk1vFcXlufLuLdVkhuVY&#10;MFBPXzBnrj/GuAEixalJEw2f6Q7MxyyuVt8/89c/jjvXSeFdXniuYWE6rJ9qjk+WYZH7s5DL5vY9&#10;+K4cdRjUps9HL6/s6qufld/wXd/Z7b4Z/tS6J8XdM0lf7N+IFvDcTTxqzL9sgkZG3ZfGWXy2BHOA&#10;c5xXw5FAkskc0c5Vo0clvVWuOu4SZU8dD1r92v8AgqX+zOP2of2MryLQ9N8zXvBsia9oai4wswQP&#10;50YBds5iL8Y6gY9K/B+3Fq9rHHKAubWIQs0wJCGZjwVk+bAx0wa9zI8V7fBcknrDR+nT8D+jeF8w&#10;jmGUxu9Y6P8AQ9G+FHiFn0e68PapEzSWxuHjZpFZWQtgHllyOeuSQTXoEV1bRX7sjQyQhpfNEjLz&#10;tiADH5yUPP3lxmvE/CfiU+H9Us765lXypLN7eSb7YdrgzDqfM9ORk5yOleyQztJqCmOKZvMmuApa&#10;6ALLtUEg7wDjr7g5r7zLayqYble8T+efFjI3lPEjxdNe5X97y5vtL79fmdN4I8W6j4L8TJ4k8NXn&#10;l3ltdW0sbJJG2V8snqHG4ceufUV7R49/b9+NPxO+H/8AwhmqTrJYtZ28cNxbyOwDZJ2lV3hScHqO&#10;PevnexuRHqSzbst/aTbmbywTiHgH94SRjv61oafcvFp11p8Ogx3CzXdvJNNDbxvIu0ZGMmTgbjnA&#10;GeK/lrxTyTE8P8SVK1G6pYj3125r+8vv1+Z+N1sVi8DKdOlNxhNapPR/1c+6v+Cenxfl+IHw1k8A&#10;anLcNfaLG6ws0o/e28kxx92Icq24dPTPWvoRo3uGFzLbnzF+1Dcyk4OcYf8AdjA9x6V+Yv7OHxYH&#10;wX+KWn+MRGWsvOhh1KOS1CFoWky3zbACB94dwQa/S6x1DStV0+HVNPkWa3uLea4t5oXjbdE7qQwK&#10;9sEdxzX+bfjJwr/YPE08ZSX7nEXkuyn9pfqvXyP7A8F+LI8Q8LxwdWV62G9133cPsvz00fp5nlv7&#10;QfwD1q+1+y8b6P4Wuo4NSlmSWZIiIyyxAc4XkkDPPpWZbfsieNk0+O/it1/cNEskc0OSwEZP98cE&#10;EfzFfQOn67a32krZahdxyQqshjxN+7Ridq5VnBGePXvWve/tZ+BdI8M3fgjU44I7mxWS1kik/dlP&#10;LgBB6nIOeCO3PvX6R4W4TgzP8ncMXiHCdOKVpNXvbdWtpfbfzP3aPFfFGHoU8PhaSnyuzsvs9O+x&#10;+NX7a37PutfBn4hRa1DZKun6hJBNC0IIEU6oxZSQ2RuA9f1rxW0vUEtnE03DfZ2VXuB865OedwO4&#10;Z+tfpB+2bb+Hfj5oepeH7QKw3KLOZrgM0EyW+V+bzBkZPr3r87Lu01jRPES6HqImWaGSG3lgubgj&#10;ayxk9Vl7+/bvX6tw/mWGxVGWFpz5nSdr947J/of15wJnmIzbI4RxStVgldeWlmfdP/BD39saDwJ4&#10;5/4Zb+IXimGPSPFDxz+Hbm+vAPs+oLId0WS//LQAYB4LDrziv0y8c6YgtLhlljSZrGbCRzAfM0gP&#10;GJPXjoePTpX87fhrU77Rrmw1rQr+axvbFrOazmjOJIZPMLK6OJeCpXIzjpmv3N/4J9/tc6P+25+z&#10;PZ6zfX1r/wAJVo9gmm+LNPWYNmbfgTjEoIWQAMPQnHav3LgXO+X/AGKo9VrH07fI/k76UXhi6eKX&#10;FGBh7lRqNZJPSdlyz9JLRv8AmV+p0+v2rRXV35tv5bR2Vyu9TuUtkZwd/wAp6cdqo3EbRyXs9lM0&#10;TMZhjd5fzLEB13kMDgdc10vi/SkjuL5JEZVkhdGS4ulyknmDBBdz1x1yM965bWhCTdyRusdwlxcO&#10;W87HzYGA2JMrn8RX7PQqRqRVj+E8RTlTkO+1W73kPnQsv72M/vNvyMIySPvqQfUYOR3pun3EULKC&#10;0LR7rdY8TINuTnCuXJxj+Fj34qSedF1K4SWDZJ9oaeNRdYLr5J+7l8E56gZzTLJp0LKYZFYQwlv3&#10;/wB1ghxlTJgjFdHqc5FaPYrbwzGXZG0LxzCTZtGZwOf3g6euDVmf9zZIZ4GVlkuJMqx8uRCdpYHY&#10;68H/AB4pllau0SBU3brCEDcseGJkzuI8zrnsTzSx6c66bCsmjTCPY/lyRRo6rllyDw+M84+b2rkq&#10;Y7C0pWlNL5m0aFaSukyS9ju4XuisV0DHJJKqr3xFt3DERGMN7DmmG3j8ySX+zm2u0OQqEq2Ij0/d&#10;jDc8qTTZ9O3Rqywx5WG5VTJCIGwQB0IC54x1xn0qO+aG0826VkjMciCRnVcbhFwG2kduM5PatKWI&#10;oVl7kkyJ06lP4kTRJDcbbc6dIrsLVGXHyswLYIGB1xj68dxSbre9VhEbfy5oVIBjG5CZjyf3g5H0&#10;pi+UL9TbRxqss8O1YZFZXMal8r8ykHnptpttLaXsdvN5+7d9ldvLlaPlnkY4BbIIwOM81vaxnzBM&#10;s8TJdyuqsVkhYpIACrTg9QxHDDvng89qW41IM1whvWjkjjl34nAZD5ikHhh8uAfTvSwzPFa2zO7M&#10;XaKQTwzbSd0rHn94OcjnrUfmzXEFxHOWmTyxJ883PzTjjAk2nH4fyoDmJNRkjhu5LiO4tPMZZtyN&#10;OAZFJQYAMmD1z2INSCdJ7hVsbmNm/tBmMQm4KiDnpIeOB6fWormQmGTyzHubzmKyKVwVkUYP74Z5&#10;7g8YpZZXa5eZY/MUXs0saCT5htiA+VlmHY+nI/OnYOYltjGZ2k+zspbUom2N/Eot/XfzxUFustta&#10;24tnaRP9GLRo2zKncSdhYjjjtz1pttIkbLFEMmO5keEtcJvKeQARguCcHtkkUac1ul5aT2Lxqvlw&#10;psW4wrr5RyeJAOCOnJxSsHMOSaxkSRZiqM0KrullX5t0vHzCRSOnHANE11F/Z80NwyszR3D743jV&#10;2UPgMRuw/T7w59aSGYyWsKxpJ50ccMUsYuTuVvMY8gv0OOG44NDyA6a0RDBTcMFbzAwZfN6FTJ8p&#10;HIo5eYLkt79lEtxDBLGVlLtCsjrtyIRnGJODz7H+dWIUzqkCNazRSFYo2jkY/LIsZOBvjOcjp83P&#10;v1NLUVSa2ulmhWRDdSsyMycfcGBiQcH1zxT79f3sjXdjNC+B+8+yJKrbYsZ+582DnIyafKK5JaLP&#10;bpZiSGdlVoInWbdgclgGxD6nrnpUUNoIre3RNNYlW3Krx9MzZPOwZU9m7U5IVN8sgto9wmtzJt2q&#10;2VT+6+PY/T1qG1ls4ZbOJnhWOQLiOYAIyljnpwMY545FFh8xPIbfypJxazRqi3L4mBYoGcgjnHQ/&#10;hSXhaRLja1vvj+0GIrHjjZgjJkOPXpjioreJzE9vaWr7ltyfLRfMZBLIB/A5JXHfAq9f+FfEbrc3&#10;FroeoRl47pFfy5PlzMFGVyMgj1zxUOcI6NlKFSXwpv5FVme21CVQCGkeSXYsm3LCEDgZxyORjHqK&#10;da6nHKymK+XDXG0b7pQrfuDkON+Oo61JrNvqOlXNwmo2dzZtsuEX5igP3VyN0o4x2x9KveEfC+s+&#10;N79bWyg3LbyS+ddNIW8oLEBkgy98ngHsO2TSlUpwpucnoupVOnVqVFTjF8z2VtTKspEt7uOCKS2k&#10;WWaItCJxvUrHkEKZCRnpkEg11vhb4QeO9WktbpNNWG3NlGC15dMrK3mEg7Q5Oeh544r1TwV8PdA8&#10;FwQR2NrG88YxJeOMMx8vtlzt7cD9etb8MHllZJgWby0QyI5XaOTk/P6+36V81is+lzONBad3+i/z&#10;ufX4LhmLipYmWvZfq/8AI8mtv2cLptHht77xTBG/2OOPbHYs4VjNuDYMgzz7Zq037OV6hZZfF7yI&#10;0MgXbbnajbsjrIcfmK9NLJ5StMASqQrJmZcDEmc8H/8AX79KfIr/AL7yk3gpvKiUj+LthjjPqPxr&#10;z/7YzD+f8EequH8rX2H97PHNV+AHiS1imm0bUrGSRZJmVGzG+dgXH3yvPGQcj8TmuV1vw9q3hy/t&#10;rXxLoz2+26RVbKeWx8n/AHsLz6cfSvo+V4pA0sT7kZZtzLKcDgA/xcf56VFqFjbalCLTUbJZo2ST&#10;fDLtcNhQM8t7nFdVDPsVGX71KS+5/wCX4HHieGcJOP7luL+9f5/ifMWnqN1vFHGbiaBrbzIy37wp&#10;udhjbISe/QHtwe3V+B/hXqnjxJpUe4t7FiSt4zYdlM2SFVogxIxyckCuzvfgLo0/jDSdVsVVLCFU&#10;8y1blgyqSNrb+h4BXBwOld5pdnbWMUNvp9gbdYtoEK2w2qoY8Daox6iuzGZ3H2a9hu+vb/gnn5fw&#10;5U9s3ivhWyXXzv2Od034MeCtMikgvdHbUJJFmkZrxt+SxXdhdgUfdGOK3D4U8NWqMYfCtmi7WDNH&#10;ZqGK7AOPl6/Srjw28cZSaFdojf8AiUgAvnnPNEssUk89vt3cHCbgG3dODnH8j/T5yeIxFZ3lJv5n&#10;1lPC4WjFKMEvkijd+C/B98jreeGbFmYgbmtEJ3BOucA/jmuT8RfAPw7dbL3w4y2NyyxqUOWjfCt2&#10;LZzg44J/Gu4N3FEzKzrljJ9z+LYmMZDHB5pYpM3JCt/y2Bx527cBEPcYNXRxWKoyvCb+8ivgcHiI&#10;uM4L7lc+cNX0HWfAl2NK8RQvCtu0KJIZcq0eSQwyeRzg9B64NUrWdJ7WKCW6jbdbwFkebcn+tPKj&#10;zOvsCPxr6D8deF7Xxfoj2LvLHNHJHLaymX7rKmf+egOD3xjNfPlxDPDqC2V9CY5WW2jlkyZF+8eu&#10;Zc9R79K+wy3H/Xqb5laS3/zPgc2y15bWXK7we3+RXNxFHaG2lvLcqsP7uSO4BK7pM7eZAeD6+vWp&#10;dQZ5LS+JXzIpruUxusm47d6buN43D35x64xUYke4gY71AmSLbskAIHmHsZeQRjpgii8kZ42nWPa0&#10;100qssmI3bzQGHMrAE49Oa9Ox5HMWtSjSe7nEcnIubplbb0wgUrnflfrx061HLPJFLMl2jSKLrMb&#10;ecrB0EQPO4jOD1Ut0qK9msXeRmjh8uRrx4VFwjDcxHyjD+ueMA09JjZorTSCSGG4uF+0G4b5VMXB&#10;b94dozwc4x2pBzBbGIzWq2kkR5tg6MFbcu0nlTIeg6MBmozLb30T7NyyPZxGMpMjj/XdVbeDnHbI&#10;NSq0lvPHmOQhLm3EebrKttj6Bt46jkdemKilBMkiKGB821VT+73LhwRyZDu568d6fKw5i0JLed7i&#10;7RGaJra4WWaAndGxfGWwW4zjnH40BZzFHKq3A8qSZZWTHDCMLhv3QP5jPfJqu8LvNfSQ6U8zSQMG&#10;EOzcVZjx9589Afu+1Nljt5Ful8riSGYMLixCjngfMEGPTB74waQXLSW8hniilsZt1rfRhWbLMoWH&#10;gn9yNy+vcVHbrEghSTTJF/0iApJGduGG7r8vIOeP5U11iE20wLva6Z49skbfdgIwD1Bx16f1qK2u&#10;LSeKOZZYXa3n3edGw3qqDOWUuMj1w3bpRyiepYQwJCq2/lxsURk82E8hps8fOOmCDTLm0knE8Kqi&#10;pLGzAIB8h8/rjeTgH3xzS20kJMNnM4X/AI9UxyBh2ZyQdxUjNM00yCKNodzJHa24MTXJYgvKxyrb&#10;+ny80D5hJ9RH2bzZbry2mEhVZJuC/mjKnLZz6dSM1Lqbw3kEym6iwstyEa4n+aP7mBnfkL78ge1R&#10;295cYgeG5uCqxhCsk2F+ecfN8suexHcc0O4iMw8vYy/aHCsdwZvMC8HzeOcdRz3ot1DmJPtttJdb&#10;ri9gDGSfc0dwMP8AutueJeeADwPXii03edpyXsJDRxkySK27nyBzy+QcZ6D39abNJLENglX92bon&#10;5gwYEAcqZsjqe+PaowUt5Y4p49qx28kcsU10NpXygFYb5G9e3I+lFg5ia1iDSRPHL5brHbo/JX+B&#10;2DBg/oe9QrPvsrf+0I3VmiiWVpJEYBvM+995evUMM0jR20r/AGadljmTyP3nmfMqiAgH5ZORnuDi&#10;pYZjJLGtxGqvPBabW+2Eb2XO4BvMxnpjknHXmgLiPdJE8lyjQtD5cj/6wAKxmwCGLsYz7ZC+3NK8&#10;1ujS3aSsrQ3lw0v+r+75Y7LIMj3GabZSv50fmRyfNbsWDTgMAZSQ2PMAPPBHHTiktnOFkUBm2XZb&#10;mPDktg5/ee3ByM46UcoXLPlGOBlRGx9oje2kg3FHVI+VJAkGce3+NPiinaaNraG42Sw2zR+W2VfA&#10;LfKViPPrxz6CqUMJitSp05mhW6kLyQxo+xgpG4j95gdBkYx1p0KQKYQsKfLdIyedAIiMRnI3bQD9&#10;fTqKfKw5iSKNJoYrr7A2WsUDMEJDZlJIP7oENwcdM02SOAW/lTWUi/6LMpZQQpVpuDjbjIzg/hUA&#10;8iC0jDhYWjtYVd18s7QXY/wkbl/HvT5TbXUazQxQ/v7dImeOQFZGdslSC6kN6deBRyhzFi5ZJZbi&#10;EpAF23CTRPF8y4QKR/rB36d6h1HzbZWnZP8Aj2eYq0bY3L5W0j5W4JBz3xRdTW2oRXDySbs+eWHm&#10;NGTiZVwcscHHcECkvpv9GupXLtHJNdFZFm+ZQrhMH94MnHvSDmJnvFS8+yPcspRX6XS7mXyOGUhh&#10;nnFMecI9vfreWvmRmN1kkuAhkIgPBy+MnpggfWnXFzPJPeDzHlSRbhtk1wf4YgNo2y4PrzTFcMjK&#10;jCM7/K2yLyiiAtn/AFvIx15FAXGeejQLb2dwiybrJVjWTv5ntIex545x1qZjHLLcOkHlsy2qooYk&#10;N++6bvMycnPU1Crm8dYyqsHa1zH527kDdwwmB6/U0ttOks+0htz3Fs8KzXSb0kDFmUbnye/GRmi1&#10;w5h8ySLaTXWnSt8xeRY/MEZOZxlfvENxnsc9KLmezN3M8wEaqs7K0xXbjaF2/fUgfN0wMHoarwyw&#10;qlvc2jxxyRspZVuMB2M/zLnzBg45GTViR1EdxAsZWaEXHyLdHdteRcMAW+YYPb86A5h0UwhLwTsk&#10;itMyxt5savtEXTduIfnPDHd6UWxs4xbsk6rHNDbptmK7fM+Y9pPlPHp+NNuZXFpfZikXEkhB88Nt&#10;bywGBUydfQ/40lwpMVzEsS4PlYV9m0bYm5GJB2yMZ4osK5Kg2R2KTwSRssKRyqzkIQ0g2vko6/rx&#10;60Tx3VtDI/lXS7GkLKwLbVaUAniI5HFQmAGOFLrTJ44/IhWOSOFJAV3EgfdY5HGBuOfwpstv9oiU&#10;vbRsfsqq37tYS373cPlYDr/PpmnysfMTXNpHi4VdOI8y5mfb5ZZS21QGU+WMj1HODUhNuLuSQabN&#10;HsvPMKtlvmWEZC8DAI54P6iqdzLBDJ54Ecay3cw2uBtc7gCCFIwT1zg095bazkklt1RVV5rlUjYM&#10;AFTbvTDjI9toPNFg5ieGMTFSjW7KGt2hKxhdp8snkmTuOOnvUUPnRXFs7MytNHbqzBtqnbuZW6kE&#10;dQeME470kj20LrPFM2Ys7WinKEYtgdwBYEjPbNPikls5bWGR5FeIJ80Mw+b9znODIOuTngikHMSz&#10;S2U2oQxXEIVY5tjCOSPaGEA4ILAofbpmo9NAMtnHGhuJbdoBMuf3m3aTkYds/gD260t9N5l3iaJw&#10;32WYtG8iNg7AMhjJTLdGS/spha+a6RoFPyBmxGMn7/pwRtPtRYOYfHEZ7eSC2S4kw8bK0b/P5bS7&#10;gTmIHrnufSm3cc09tPaz2ssqzW7SJuz8xeUZ2Zh6+g/CorFRDcwMtnNG6sm6GaxBwOSRkRjB75xz&#10;TY4bWOzVZbeDy/s6xja0ZHM2RnPI7Y47fhT5WDLV6ICbxn06R1aKZXaNCrDkAEfKMEdSOO9OuXjS&#10;aYsm1nklBa4TO5kiwfmyvJ68Yqm0lrd/bbB/KkfkCPeBIrFsHBJwcckcr3FSXF9CyTSM4KzJdSqV&#10;DDzCsYQchzg9uaRPUmRJROrqkMjNtEirGBvIgPQbyckfrUNjcpZ2kay3bbIWhiaVpgRtEZwcE9Dx&#10;nBwae6rFcsli+4JNcSFTP8rhYRyBu+Vuc9Kja7eIv9nlmUx3DO0fnZUhYenEueh7elHLcrmJ7aZZ&#10;kjhmuEbC2p8uSYsoODll+cde+PXoar2l3bxWkFrNeWrKqW6xyQ3Abjfu2k+YDgZI5x75qZfmvlWW&#10;PyzK9uGlyZFJ8ovz+9z2/DHeo4ZJHMYWVVMklq67Zhle+Cvm8jpyMYoDmHOXmtGR4/MjkvsrIshf&#10;cn2kdQX6Z7849addRxzTySwt8y/amVsfeXzFH3g/ynP0/WoQ7Ri3ZVCs1wsq7ZtsUoM/zDDSsO2c&#10;Ywe3NNb7EU2OibXt5jb7bhW4MykgFZOeMnHBGO1Fg5ia5uXi85LxWk23E+0tIrLJHs4PLDcOoI3Z&#10;HvSrJDHdQtDNC8aNGJlLBgVWHPI8wkHtuXHFMkmMUEZnZWiUXUP2g3RK9flLfvDgduSMGnMZY75R&#10;JFI2Lsqu68+8BFtYB94BOOc9CKB3GxyQ3auVlIlZbRkZJkb+LnDCQbun1qZRDdW1xJHGWhuLUDzo&#10;dx2yNIeG278c+o/E1FGSLvcrtu/tGDDfu+MLwpzIcj+WabDbs4ufL0pplkWLzFt1Rm2lsjjMgbHP&#10;OBT5RcxZYTSxJPFFMvmR3COytkbiwRlOIhg9f4QR156U10aeZJJ7CTdDNcAsyksuI9uG/cj5cHr6&#10;1VeGGW1nijgDLJGMiazCgN5ufvbBwcdOCDUkojV2MsK+ZuupV8t4zxhQSCOenY46Ug5iRFhi8pTp&#10;kgZLpmRkBHSAgqwC8k84z15p0JSFreCCGJWjaAbJo8kqQ7Aj514I/D8arrdWcttHfRvCzW/ms08b&#10;gYAXaNys44JP94jI6VIDDu+wO21oWSPYSV2gWzt/eIIyRyKOUOYbHbzKixxeWFT7O8PlgfIwdiOj&#10;kjpjrzxRb6koFqpmK+b5cke+4GH/AHuSM5HI/P1p1qTDH5qAtGq28e37Tloz5TP18zlc/Si0up3u&#10;bNYLqWRWWGIrNOe+5uom+vXNAcw24EdxZRs1/EGjwFmuJ9rL+/HBO/jHbOQe+OlE2oRTW80gmhWV&#10;rW5JWGcYLFx02yevTg8H822csSRKyp5TRxxbY3GfvykZBEvtn3olYyW7RmWNl+xyxspk3I26YD/n&#10;tkcYOM9+lAXJrplN23nR+W0en3S+YMsN21O+/IPTjHftQ0bCeaezn8ti7Iy7vLw6wD+LeQQT9cVD&#10;cvvluI5o2VXtZInjuLpRtfcgUje7dcdcjpim30kbSz7JFjuBcylpPP5DCJNudsnAOCOuKfKMmt7i&#10;F5bdbyJkLSQn5yp2MIySMblwfpnIos7lIHzuiaPbAI/3yLsZnyQrlycY/hY45qQzot/IlxEFkNws&#10;8ardcuBCc7fnwTnqBmo9PeSNmQwNuFtBuYzcqwzg7fM5Uj6HIpctxMRTZxWy3BkZVEcyzhtuBmUA&#10;bgJB+eCPepbgLDabpbdl8u4uJcxszRyx8KSPkkXjjv37dKr2I86ONQgJbT1Uj93hsy9ceZ1z780I&#10;hTTYQ2mzCLZIY5I40dRuIz1EhGee/tT5QuXLiK4gnm8m3uflkMqDcWzthxuGIiNuD9KhWGIStN/Z&#10;5YP9nH+rLB9sZP8AzzGG9QaheGN0UJDGQouArSQiAgFQvcAEjGOuPpTbmW2tVe5UpHskiVmbbjcI&#10;Bw20jORxnJo5WFy0IY5U8n+zXWRo7ZGXBKuwLEELgDsR25+tMeSC/LIht1jkjB+aP5lJnJBP7wcj&#10;H4g89KVVtxfKIEj2yywjbEysshQbiR86/MD1G3P1qK0lt75YJvOZiy2r/LM0ZJMkhPVuDx0yM0tQ&#10;5hXnC2M0U8ab2a7O2OVA2ARxgnD4+uRUwFmkrpFMu2VV8lJGXbuWA+knU59M5qvulj8P4uJGbzd8&#10;iyK4beruOqmQc+9O1BFeK8Qwhl+1sSreWQuIlGBiQcEH1yDT5WHMW4sC9s43gkR/Jt4pI5GIAfBZ&#10;cFo2GCM9G/E1BAl1BDbl4brarRo6yZO0NKThv3J/DnOKZdpun3XdhcQ4WMK/2dJQyqrYwdhyRxkb&#10;jnmk8kPcL/o0O7/Rd+1VRjtZjwrAdsH/ABo5QHNbJHB5S6awJkmZVZCQMyg7s7BlD2PbP4U+6e1E&#10;txMbGaIJJcyssiltgJwR26Hn0xiq0VzYxS26NLCkc0j4SQjawMrZxjGCPoaGnW1hmdEWPy45ZNmA&#10;/l+Y+3I2ycqfoPpSJLFwpkMmDbsVkkMbKoGMQgEZ8w8E89OMe9JvkivmOTmb59qyBVLrCOcZIwRg&#10;9B0OKZftaqLie3nZWWO6VWW4I242ICQWBKn36Zp+oySWl1JAzyRtGLhA0MwwcIozzIMcc/8A16LX&#10;K5gsL8PLG6X3ytdRruabhh5HKuN3qKZZTw2Lx4uLPy5PsxeHzhuUqmQ20yfhkEgilEtw6RtPCztD&#10;cMobziWG2AZJBl45z0/rSwyeVNbtHKhjURkfP5Wd0WT1l6gEcc5oDmHWEyu9u1q6zRrZrvX7Qchj&#10;Ocf8tDzz6846VHDFA2kQQYYbrPDfuwSrNN12+ZzzmmwsyQwmXcyi1hiaWOQo6KXLDdibBGeelNim&#10;hFnDLd+WAltbrdMLiM8ebuDEK4OcfxUWDmLF3LcW7OryM0fkzg7ZuEfzODgk7QR349KjuJoNsxhZ&#10;I5FmlZVJQMCsaj/nrtJPcHIPWmsHWC+jtV3iSFnWFbkgqRN2HmdxyCBzUmoSxzNPPAxkhf7U7NFc&#10;blXgLkjflSOpGefwoC5JFcWzXdrDdeXiO4iDKjIBnyu6lvk59OKbpyFltbeJftFxC8H7ot+8ZCzN&#10;xiRs/gD9DQ0jGe2MiFWET/uzMj/N5WMhmk49v8mo4I5HbTpI4xI0ccKwyHZuyEyDxJ29Npz6Gnyh&#10;zE0iLPFdRW8Nw25d8W0kPsaY5IBiB4IPdvpTb9JbiK5huLOSRbi3uHG7OGJZQSuYeDwOOeTUMMSx&#10;zwsdPmhkDruhmsVb+NjjiMdTyG596jeCGCzmMtrD5Jt51+Xy+d0ucFSM88dAeR2pBzFy7WJJbhp9&#10;MeRfJmVsIVfHlgcfICCD1AxQxhgkLtAqs0iLvmTIJSLOOq9Rznr+NQTyWklzfadKI5G2viNpAsgb&#10;O35TnBPcDg9qJLuKEMWkXazTDj+LyoSAuVkOGHTmnysOYlto5xLbyJFBuKwpIvljL4RvVzk9umc1&#10;Fp939jVUlmby4GhQt533VOWBwT74POD9aljhMVyq2rbm+0F9rXG5ZdltuxjcMNnvimR3zrgwXNwm&#10;2aF9nnBlIWLOP9dnnB6YPtSDmH2cwnt4YpLpTuhtiyPMGT/W/eX5xz7ZB+tV0uoIrE2sl1attgAj&#10;kjulYrmXdjmQHj3xx3PQyQMJbi3Fwm1rhLMNMGMinOSM5lz1FAme4t9qyKPNWEjy5R8n730MvIxj&#10;nAIz1oC4upSmWzvNyCRZbyXynVy3y+agPBcAj35x61LqEcc95MY5fmW4uZI22nBXYFIzv+XB78Di&#10;q1xJIw81VZWku2lV45tscjGUAghpWGTgduaW5ls8SMUj2yLdPbqLhCMs68Ltf0B4wDT5WMmuLl4Z&#10;pvPjaRVuHKMZlYOnldDlhkA9V3Z+tNhaGOe1FrLGV3QrIrbGDKE3cgyH8GUZoeYWsKyXEySQxSXU&#10;YuGuWwFMY2lv3hwMjByeOKBvgu49sDttuIhHuuuGxFzht4zxyOv1pWuJjVa21JMIWWSSzgMflzI+&#10;f3nZt4J+hINWN9tcie4VN0MlrKjzW5bdGxlx8wUvjnHaoAN9zsRSp+1Wip/q8pg8DmQ596YIWZ7y&#10;SLTGk3xDzBDsLbS2cYLOD6/dp8rFcsFWeFLhbedSn2lZXVvlDbQpDAQg5PPUZ780NEzXCLPaSFrW&#10;8YZZSWQCDAyDEMrzyeozVaeKGeG7SOH5ZYZV2zWO3ktgHcEGM4xjjmpJkh85t8CbvtM0ibJIz/yx&#10;5ww5/lRysdya3WGPyUbSpF/0qExyR5UBhG2QcLzntTInjjSG3iWGJlWEr50PVTIWyBvHHaoYbq2e&#10;CO7jkhZ7eZpPtMbAMoRf4gXHBPoxwR0qWymhEkVhJJt8v7Om3lcKVdyQQzKR/Kh3DmFjK2dtPIFh&#10;8vyN6rvVcEyt33Hbg8Zzg96C1rG8lyrMjR3lyZuY+V8rHO1xkc9sil0gMlsxUyMi2tujL9p3MpId&#10;jg+ZyM9s1FA4kELhdxZbst/qx5meOR5hI9ulLlDmJhiG3kZITj7YklvJEW8twsWSD8sgzj1H4d6V&#10;bWaSVfs0N15ckNsY/LfKyBdzjaViPPrx7HtVZIgll5Y02RkW7ZvOhhRgrBGBYr+8wOncfzp1vHEP&#10;KUQxssd0rRtPAIiMRtkZ2gHr19OoquVjJIo1kVbyWyfL2aKzhSckzZwf3Q2t6etI62/k+W+nTR/6&#10;LIm5QdrK0oxwBjIOM/gc1Axt7azBO2JoraJWf5OAWcj7p+YZ9+/tSk284jliihH2i3jhby2GyRmf&#10;JXBdSDx78Y5qbEFm4eOQyxqIdu24WSN4fm4CryPMHQjIzUd951shumZR5M0+1om25HlgMCQ3XB3d&#10;8YPao5p7S9ileaTLMsxILtGc+fGuOW4OF6g8/jT9Rmdbe4eRnaOS4uSsqzfOAHRcH94MkY9e/FG5&#10;XMPe7RLx7Y3DBlVvl88bgvkDDKQR39utI0yrPDqKXlr5ibH3yTbfMIh6HL4JPQg46ZBpGuLiSS7j&#10;kLSo6TuFlm7BFXaMS4PrzQyjynVH2H5o2EinKgQg5J83kc4xxijYOYRbiCZFitJoxLutFWNZsbsE&#10;9hIe3Xjt1qWHbJdXDtFsZ2tFRS2Q3zvwG8zkcHrUIae4lx8jbprfbH527LKmcq6zA5zn1+tJZTLL&#10;cYX+O6tpIfOuk3ow3Er80me/TPPagOYeyTRWTT2LN86l44w3llgbg5XG4huM9jn8KLq5tDcTM+z5&#10;Y7kq8zD5gSo28SKwHqOMEVHavar9kubV1VowoZVn272M7bl/1gAIHODn8KJ9zW81qrbJo0nQql0c&#10;4aUYYAvll6dOnrQFyQTmBJoJZEbdNMsbb4wzKsI77sSfiSRT7d7NZoyJl8uaO3CLIy7d6xs3/PTg&#10;n6VFcSP9kvl2PH+/k5MwbB2qGUqZOvv0PH1p1ygaG8jES+X5sZMbBCF2w9sSDqO2cinYLk0QCvYp&#10;cW0kbCCGKZXYquSxKEFo2GDjs3Xuaj23UMDPJb3OI2YMsmfkDzc5/dHI+Ud+Peo5oFxEbjS5418i&#10;JY5VhWRSBuIAOxuRxxuINNNuZMMLSIsYIVY+WsLNiQtwGA69fw60rBzE1xaKiThbDaXubh9rJlQS&#10;VGQfLGV469jUkzW32uS5/syaMJcSy+XJklcIM44HGORjtVWa6s7aZJg8apNcy/fACPmXB4XGD3zg&#10;iiaaC0E0sEaxrGs86qrLJgfc3LhwSp56AdafKw5iaJDImyMWreW6mNhGByIPXzOM57DGaajTw3UO&#10;TjzvJLKr7Q7LESD1wcg/n0oujbx+bcRSHdE1yEkjuCuMQIAcFgSM54Jp0lw9ldrBLJJG0K4DQTjD&#10;YgXBwZBxjnoRmkHMGnaiss8csd8ygTWw5n74YFWAbp2zg1HFJDZTKRPabZRB5kP2hQVwxbcAZMYB&#10;7g9D0p0EszJELhGm8m5jRJPOJYEQ53YMuPyot5o0NqY5o9o+zyN83lk7lJ/56jBAx6igLjrS6Vri&#10;GSNlmjWGQzJ55GMz8dJDg9cZPPpUapA2j7JNyg2915i+VypafAOPM55PuTTIC22OScNJtt9rNGxE&#10;iK8rE5xMBjI6Y/Kml1bTMzBWK2ZSdvtUZ3IZ9wLYcHp3560+VjuWb03FtcNGZN8f+kh9swwhAGG2&#10;kkqPyxTDLat5joRFIJ/4mQMCsPXPm4JPfIwaZcFnkvkssSLLFcHyVuCOd4KlcSc5HoM1JNLDcTNc&#10;WwZ45JZGcx3GduIdpyN/ysOp5GfSlboIdb3EEhtYLxEXbLa+b5bRgAkEklN3y9eo4NJEqmKO0jQT&#10;SqVZIpH+dlMxI2kSHP4Z+h6UtvIzHT90S/wceYrq5EeAQWl4GP1qvFD5kOmgW3mMqp5fKbt3zMOk&#10;g6fQg0+UVy3dJHcPfRwQ3UnmLNJGobbIAXAYDdFnIPoTj0oukkZpo5YJJFmjuD+8LBWYIE4/c4Bw&#10;PUjNVpUDSnfZTRSeY3yy2KyAkyH+7GOoxhuT+VFxHbKlxM8EPllLs/KyYIY9Srcgc9hRysdy15UU&#10;c206RJKqxhWXytshXyduPuD5uabbPbRNE3k/Kwt08yZCy8LuGSSM5WoHlgW6urCbyWbym2wySBWB&#10;2gDac45yCOF+tPgnht5kR5fl87ySzA8+XCxCsVkOD9aLMOYWyWZja3MT25kP2dW2qBuBZiOrnPXb&#10;0yeD1qK3ultYtkk0iJD5Q/12CqNKW6E9iSOv1FTWMRM1uLWVtzyWpw0+VbEBbBXcMHPfHOKhtp5X&#10;RVt5543LWzbVmBBx82P9dz39D9aQcwatLJLc3EMwk3LeTNFN5jblULgqSJAePTpStcbs3hsFbD24&#10;k2MR24b/AFvJxUGqyzu97J9ovFJW4G5flDHzduPvcNnBBI6U68LwX1zKw1BZPtEjNJA23aQgHPzd&#10;M1pGOiRLfvMmt3R3jitp/MeO6hMG35ZBnOOBNtOAAueOtNiuY2WG6jQxrGsSiQ9AHkzhsTZB4x19&#10;8GmyQySXChpbxozcHYPtBVsxwkEZx2Oeh5qNYp3V3e1ujM0MarIzP822Njz8mSQSDnk59KfKBZjj&#10;ldDLbpIJFhkJ2TB8lpum4PyM9yM8c1HdTrd6YzvFdf6m4fzYpCSrecg+6DyQRyM9DTIIy89qYkuo&#10;28+NWV5HddwjJYglM4J9COTmi3DfaVR1mX7RPbAqZCpLcueDFhjxznqR680rWAluHBuTcrAm2W9u&#10;N5ZWZCfJxn5cgZ98+hFamjXEsEkccsTYiaSXzLZtrJhBngEeo6enQ9KxUjb7NHC1uzLM803lTLjd&#10;mQDaP3WQe30qfeLSRpfOuPLiWTaZI8NFucDOfJz+RrOpBSjYqnJwldHqPgnVjJDbRXPzJIqhy2Gj&#10;kVo25wJD+Ix69K+Ef26vg5+y58Evhxq3wpn+BoTX7yb7fouo25ZYZ4JWd9sYDEblfKkZBGBX2N4b&#10;vEgvJpPs7RMqybWVh5cnCqOfL5/XGfqKoftM/A/QPjR8O7e6u9FMl7obXM1u2I95iMYLxr+7w2eG&#10;U9dy9s14cv8AY8Uptu3W2h+k8J5ssPUUJtpNrY/no1GwnsZ1tr60ezWSNCiyszIwM33eZBtIPTJw&#10;R+VehfCvxE2r6NNp05vPtVgGcQ+YWDxhwuY2EvJHTBHPrXv/AO2j+zzoXhi6mfR0hj2svllY4gjj&#10;aW2OgjAB3Hg9cj618i+E7ybw1rNncTblt28uKYu0DYDMd/JiPTAOD196/RMpzCMpKpHZ6M+540yO&#10;nxZw3OnTj+9j70PVbr/t5XXnp2PdPDfhrWvEM62mi2E8zNcXMkE0POfkAbIaXIIyMiu1n+AHxZ03&#10;S4b/AFPwvJ+5kAlmj3qy7YhiQYlOflPPHbrXb/sIeK/h7pmu2N74pjhBPkyCTzLc8mQq2MoeCuD+&#10;lfoZ8W/in+zDP8IT/ZGmLb3Qs5JFkt40UMApGSdy7iR6A/SvmPEzBvPcDHAqk3JPmhNLZ9fk1f52&#10;Z/MeH4ZwuZ4Gc61VRlHp5rdfofkXIl1bXlu93bNDcReQs6szKsjZJUnEgBGCOozX2j/wTp/aBPiD&#10;w5/wpTxRM0V5YQzS6DcNJ8zW5ly0YDTYOxzx6rXzH8btQ0W6+IkzeG5roRfbm/cq2FwsH8PzYwQe&#10;nByOvaue+G/jLWPhv4s0nxp4ZudStbzTWieOSKTbHIMFijDdgjAwfWv4k494QpcVZHWy6orVI3cG&#10;/szWi9E9n5Nnl8GcUV+COKIYyDbgnyzS+1C+vzW680rn6uSndF9oGwlo3WXyQeR5gAyDNxzzwa8h&#10;/ai+HV3fWc3xH0O32y+XNHqKLN5YdVwgkDCTqCO4PXHFdl8Ffijo/wAafh/pfjzQ3uPNmt4RdW8d&#10;wxa3maQl42GOec4yMYxXWSaFcXNg0cui3TQSzMbqNt4V1aQ56JgEjr/k1/DeE/tTIc2lFwkp021N&#10;Wd7LRp6H+hWQZ5Ri6OYYWSlCaTVtpRa/r0Z8W6pJLaw3VxD523zHEh3c7REB2cg/pXhn7Yfwhknu&#10;I/i14fsp1mtpkh1ZEctHLGLbCykbhjtk/wCFfUHxe+FVx8OPFjQ2cd5Jpt7D5lnJOrt8rS/6skx5&#10;JXP8WcrxziuIu7W2v9KuNOvbaSZfsd0GjLlso7lAChh6cYGOlfuHD+efU8RSx2Gd09+zT3T/AK0Z&#10;/QuRZz7GtTx2Hd4vfzT3X9bM+BLS3YRW9sYlVfsVoY0njbKj5sjOCvHPTp1Br1/9i39rfxv+xt8a&#10;NP8AipoAlawK21j4h0uO4Pk6jaswZkYFsBwAShPQqBxk1j/tE/AyX4WeLZFs7SeTRbhCthNDndb/&#10;ALrJTIiB4zxnrmvO0hjW5JnLMzvlWmj2htkX3W/cg9u5PIFf0XleaQxFGnjMLLs169j9hxOHyvij&#10;JZYevFVKNaPLJPqnuvVdHunqj+ibQPF/g/43/D6x+J3w+1WLUdH1zT45bOUtwyl+VP7z5WHT1BGO&#10;1cv4qsL22a4lmstyx7htkkO5QZAueH/r+Ffmb/wSU/b/AB+zV4pT4JfFm8uf+ED8SXkUcZvJAy6J&#10;dMv+tTMeBExxuGAAfmx1NfrHr/hi01RIrqxPnQXMdsY5I1hkSSJhktgxkdMZ7EYr+huF+IqWZYVS&#10;vaW0l2f/AAT/ACz8YfC3MPD/AIgnh5JyoTvKlO2ko9nslKOia32aVmjzi7UC7uULfvI2nPkySkbs&#10;KPmV/MHUfUg9uamstPLx4SW8+Vnhm8zdujPlEruxKcocjkYAq/faFdtAzmAsp2tJGXj2nMg3PG2w&#10;7OOo9Oua0Y9GNi0k8sC+ZGrNHvEH7xdygc7B/CTjkdK8bxA8Q8Dwxl8p815dF3Z+c5Bw3WzHEK60&#10;7iWGiGONcI0cyx2oK7lZWwCwGTKT7e/tSO+l22GhhWNvLjCiN37vnYy+YVPU9T6VHrF+5uporNCq&#10;7ZVwPJIcDGwY2579M5qjdzWunyBczxjzEXyWUY6McdR3HXAr+CeMPGjiLHYyVSniHCKfRuMV5KzT&#10;fqz9ty3hjLcNSUfZpvzSNN7LSLkXUlnFuimhmH2cs+AC3O0ebgHPpWbreltZvc+ZF5MkLFgcb1kX&#10;y8EMDOCO3TmqFn4gCxeSJbwqLeEMrdRmTOGGeowe+D6V1Fvcwa5ZyJbSX8ZmBHlvMdqln28DJ64O&#10;OCBX13hj4+4yOLVHE1uddU3dpd1d3fozy+IOC8NiKLlThyvy2Zy1xtsLtplXzF85nXacoW8ncxyZ&#10;sgkEdQelV7crA0dmUwsckTEeYFZf3bH7pkww55xgjrWt4i0mdDcy28V43n/avMX7QWVsYQAjYR39&#10;M1iXVnJHM2yC+WHy3VDHNIGRvkVcYTnByPz+lf35w7xBhc+wMK1KSd0nofhGZZdWwGIcJK2pNbSP&#10;bXGnwbJPLeSEqu8gFsMwH3jjp9Krx7ZFwUuMTWtuPLkYt/y3blTnr6jGeKJ1lFnc/JOytJMRkMCr&#10;Kq4I/d4B54OARg89af8AZ2uLhEWORv8AiYRx7/MLKPLjyR/qsr1HHTNfTHljwbjzyUZBJHNL1jbP&#10;+uXHXn8Rikdpy0U0cEivN9olaDzsqR0yh3jkc9MH1yKZakXIW/PnLJ5yN50S5YfM52uBFg9M5xUc&#10;YTyPs72nmMkcZaHAXfvdjuUeTjP4ZxVcoFhHkLtsXc0ck0gByJM+WuGH7w8+opLaS6F3HJJaL80j&#10;hJFum52wghSd3Hb14qIWcQaCWOGZjGNwb5NyEyHqPL6cfUUiRK0fmqm1l89isixMqneFUBvLyPlJ&#10;wQemB6ip2AlDLc26yxzTM37kERtsmj+UtjHmgEjp0APXNC7pktxBLIy3HkSwNIzqJCWOQf3vyvns&#10;TzUci3X2iEIrkB5PL8yRPMiYINq5MfzqO2egx6U22iK3Kh4o+WZHjbyF2sItwP3F43E559+tICeW&#10;UmMyQbmjaSbzoZVB6y7SeJc8Ef560nn+RNILm1Zo2kuRPFHIWR127SwBkIzz2JPvUdpGJJltBbtI&#10;kkkbPCghLLmPcxXbGDndznoajm854f8Aj4vfmRnbavzoTMATw3tnHseKrlAsaaC0sNjHH5shu0Me&#10;5nZg2z7vMucEflXpXw2+C4aGz1PxhiFZBGjabvbjGcMzCXcDg/d5z39Bi/BnQota8Uya3fpdXEen&#10;yXEkS54Z+EGOfYkA5x68V7hpsAhgE3nXJ2lm/wBImyQAuMZyehr5vOMxqUX7Gnp3Z9VkGV0cQvbV&#10;Vfsivouj2em2MemWOmLbxFEVYoVUYGeP4zkD86t/ZUuBiZ85jC/K/X5+43cH8f8ACkaGJEjh8mVk&#10;VoyA0jNtO3ORwf0pqvKs+XWZTuBUqz4+6cgjZgfjXysnKo7n2qjTpxSWg3UrS3ufOsp7ZpkMJ/cs&#10;nDAuOep9Kp6boWl6T9otdK01YN0lxIyrHj5ivcA5I9MflV6OeVYbaVjJuGzaWyuRgsc/J+dEcrKq&#10;3KGRv9DLK2dwO4+uzn/ORVxnOMeW5HLTlU5upOrGNfNRV/1fzKq7d3yD1pkbNHLJBF5jbQqFW/5Z&#10;nae+4ZH+RTb0IYmRA6b1K7VXKtluv3DzUcssMy/6h2Xc43LjdGRx/dyB9Kz5TRy7Egd2PneSoz5Y&#10;3LwR7H5vpzz+PShpjGr5iKsqxlmjbPUn5sZ5x6YplxGQ80yxM37txuRl5wo6nbwcjjtx+FEaANv3&#10;N1VAx2K2NucjCjOD+GaolsSaVQiTYkaPq00bE9X7rvB6/wD6uKc8rpcMJoZB5cciuCxyFyPmGWwQ&#10;fzFRiKUuy/6z93GNy+X8687sgr+J9aSHa0flFFIfad37vgMxDDG32HagSkTXC3DJ+5OdqnbuUHGE&#10;5Bw46ilCObYW7rJ92Pb+8ZijYJ67gahiLNCQytJ5cPysvllkycY4AGCOvPapZZii7QZ12M3zduEB&#10;5Oc9DweeRQPmEdmli81YtxSEbW55G7P9/wBfWle4aRpI5ZNy7dyocZHzj0fnn6H3qOJQzbnjuT5k&#10;cIaRXwejHJIIz705o1lAQvIyt5aEGUj5i27P4jB4NAmxzTb1J2spTzGzhcDkDJ+f+Rp8WZJmLLz5&#10;sh/1m7OEAzw36c4/WoRArSoz20jbUZVZixYZkPy/d5GPXPH501EeO3yz3Eb7VU/vGYE7+vzLjP07&#10;UDi+4s06SIy+VMW3uG2MVKlYx7+nSvAfiXGIfH2pTwx8fbLMOxV8MPLBJIU8HPXJr3TUrgvPMF8z&#10;EkJQhpCmSz7evln07k8V4541+F/j9dX1TXGsBdLfanIzCOUMcCPgYMQJHAxjPNe9kcqdHESc5JXX&#10;XrqfM8SRqVsPGNOLdnfTocjaRTuIbNrTzFlkhOLdtrLgE8cr247HnrTIp5mtY5RLI8ckocSMxO8e&#10;b/EBL978Oe470/ULCfTJjFeWN5D5LGRrW6tz+6IjwcboTwPzqKOCBrtC0cnyqjCaNlKv+73YOY+u&#10;Tk9R9DX1ys1dHw7UouzQ+aS8WPMcUf755mLrMVjfMgyfvnBPcY60S3aLGyzBoVLXA+aRioI4ww38&#10;Z/vAjnr1qG0to4ViRoGjWS4h3cpjlTkj93yOOQef5063WQxxysGjaSNHdtsYKln5EiiPDqRgEmgC&#10;WWAfb5rSNpgzb/JVJC0chRN3BEuVYjnBB+tPtWjmlWQpMRJewFWLfOjhd21laXrgHpwfxqlJFI1u&#10;8s1sqp5kvnYaJlVt+BjMZI+XjHaluIvLtXAjXdC0wWaJoOShGxvuccfTFCQEwM7RK0sSzMrx7W3F&#10;WdXbcMFZTyOe1RzzfaYFklZvMjZyZtzfvEMnAYiT5ufXvVjyRLdrMsdxG0l4Qs0ITawUcE42jIOR&#10;kE/jVWOW4xG6XF0jSPaYx8qtl85HJGexBHIxVcoFqaaNZGuriy2xyXUok8tiCvyckZmwQaGkZyzu&#10;/nTRNMsjRjazKIiSWXzscj0Paq8KHd5Qj1Jd0j7TC+0EtJjafm+vpTp1lkRp2kvWJS4niZZ2VuWV&#10;ARgZ9up/GpasBYS4KXCXMcADeZHF80m1XxETjcJfl/EnGKS28+2tBcWaTeYkMC/e3E/eOPlfnoe3&#10;f8KrXMVwVuGgtbpZmkZmbcw3YCqG4j4Yc8+hPNSOMXivbLdKuLh445HdggVVGASmeo4OcCjlAcki&#10;S21u6RzKI47Vo5o5CykGUnkZHHr3GKMMPLCqoWaOZtsisy7jOvQ4K/nmmwfLc/Zwku0XEkixLJt4&#10;SHn5PK2kZPT1ptlEUFnp89tIypbxNsbhvnYnj90GyOp+lFgJZmlSCTzg8Yhs5GW4gkxjdJtAZcjj&#10;8xycjoQsr3MX+t2q3kzLtbLRn5FxjEp4OfwqGNVjeEySysreTAsk0eGXLMdrHyc8/XpR5MM8UzfY&#10;2V2wGjJXy23P1B8vv9O3NCQImuZLqFpIksvlgDHymuGzgQj7uHORjvkcU5JYpbhYHk2f6krHLI21&#10;z5bEEN5g2kZwQSeMEVVaLyUEccMwK2beWpWPcf32ApBjwSF6Y7cdOKkuBPCJltlXcqyqqjy/Lk2g&#10;BSAI/kYAdvU/ShK4C2jEJ5u+83RtE0kbbmZUcnDLiX5lyOcAHjNIiulrHGJXWRbGQRzKwZGVpcZ+&#10;aXPUe3XpUM8TLtCgRqqFoHdrcjAjyBnyum7PpT1RFnhukjEY2p9wwcK0WWByh6N2zz1oAdPJcqWu&#10;Ei8uQxzlmVmVkcHaekpBBIHp1PWnfaTHqRuo7dY2ztmhkdgjOsWCcCXbnjrwajaJ4INzx3ELfZ0L&#10;xhF2kuy5xjaSD16HmmsbgRTQNLeY8u7Z4m/h+fGOvI7jBGAe9NITZPE0cJjjMRt2+zwtDJ97oScM&#10;rTemRwaljcl4Zo1V1kW23NExZVc5xnM+RjGO+Krqxg3Oj6hFtRhxIRGcIADjd6n/APXSpDLbXUcx&#10;jvPMhkiikZZz0SHJBG3Hp1FHKMejrNCuImC3KrL5bSBWw0ucj94Vb0wRz60moFkgziXy7id/MYsR&#10;gNPjP3j3qrBB9mgtf9EulhijAmRZJFx8mSFITpk5xxzVm3gdWkiaOaQEQrIsyls/uyecx89Ocg+t&#10;HKA/VJQHurh4ZomkF4rRySblb5hwMkYPp1BFJdeestzbDy90cn7vzo2zt8juWGPy5qoBJfab9naS&#10;4kb7NbxM/nMxy77tzAw5B9WFWZ42vLm4MsMylWZRJD/rEIdRziLkfUdKQD3V2nWYRPHJLfKix7x5&#10;cpROn3xg9PcEcHtSwvJcXCRMu7zLiFvLmyGOEJ4PmH5h+GRUJZd03mxBmYTSjcoUS/MFz/qRyO2c&#10;4NMmsoJLbalrP96RvLOzehC8YBj5x+Ht6U+UCWG6uZDDNLErBpoU3m4bcuWY8gPx+vNKkkd3by4e&#10;Td5OPJ80q65mAO1vMAb1BxznnFNdDJezAIB/pLFvMSN4wqx7gcNFkDd+R5HrTGjdlhRlLRmaISxv&#10;Mm5AdxyrmPlS3OOmfQ0mAt0WNiXzckSwyoWmZwRIrKCj4lOD6NmrF3PKk0zxRyLIt0xmik2MG2wg&#10;ED996HPWqscT/ale7UeZ5sKzRt5CswZyHP3BkjCnrz70Rq+ZLYQbmmRS0QMJV283acAR5+76dPWg&#10;CYS3FncZgiG1biPIVn2yqEJwymQjdgetQ2ojWFoI4dySeUVVi5MfzkjAMvT6U67DKjxxi8ZWabEf&#10;y5+WPjGGGGwe4Gc96AZXLK0t1Msd1By3qIic4LcHHufw6VXKBK12bYSKR5DRzOsiMf3bqZBznzww&#10;IPII/pSyyG382PaXX98saq2RtMgU7SZv7x3dKjtVeQR28cupLumi/dTT7tvJkI6sRxg9KhMEj2oA&#10;tbuSO4hR3VrhmVsy5zwpAOB2walICzcH78LA7YFuF+WQKQdgXBQynjryMY6Yp8k8tpf/AGeWGVkj&#10;hmMMZkI3FYBkD5jzz+OKrpFI14x8i82yMohkWSQMP3hzkbOcjg9cjGaa8UzafGU83az5SQqcjM+0&#10;8+WQMjuMZB9hRYCR/wB19qS4jl/c2dxHNH5hyq78bhulwV6c9sVJemZZJ0k2yKFk8vzlA2lYwpQl&#10;Zu4+vTODUFrDDInkyRJIjeSzNugztfO8Y2dc/wCz0pFDz2Bkljnfy7QL5kYiLLnIIJVVGNo6ZB46&#10;+gkA8SmUG2ljf5ZYTblZHLREJyN3mA9PwoSXzLJZEsVYw20GSrN8w3jac+b1yO9MupZY5p5HuLr5&#10;FuAzL/HhcbWwx5x0POMd6JFeK6k88X+7EJaaGTay7Yick7unH41XKBYeXzVkihl34aN7dWbbImZc&#10;dpsHBPHQ802W4V0Z/LZfJjkcuy/d3SbeQJjg5HY80gheeWOKR7xkkmgj/eXBViwVn68/Xg1DaJNM&#10;0c0ltdNI9vGiySs5LAuSVY7MkY780uUC22+VpJVWQMv2h8RzeYB90cEPnHIGCDjpUMs7XWnzCe3u&#10;PvXpZ45iGVhGAeM9RwRzzTLeFnjgDrdLIzwpIsjPIpctndyncdcYpJBJLNJGfOVrlYY2Tziu5nlx&#10;nJiIYnGCSSSOpNK1gLBZluVu0TO68hSR2RyrAQEZ4zg/U8e9FlE5e3tTa718xJN1s2102pk4AK57&#10;9MHgetQyGREmXyW8u4up22zDg7VwBjyu/bB70t6kVk80qi48u38+Ty5E5i4xkExE4HOMGi1wH2M8&#10;ht7WVnfmSN/NDZVgXPJxL1/AZ9KdEbwpDaxwR/vAp2i4ZY3zL2+Y85/ImozDbm+fNsytHu2yR4Mc&#10;gEfGf3f44P161HDbRw+TC9u6r52Tgx8HyieP3fKkgfQ46EZoAkF1E9rH526FXifO52ZT+8wVP7zK&#10;9jnIGeKdPFJ9ou4YVuPM2zSRxrKSj7CMlGEvDYOcYP1psCSI0e75SyRl32xgcnLJIgjAIJxyRnpU&#10;KQyNbw+fDtjkbEjboW2OZMNgmInp9enPFAFyJ4/MWZvOKtfSPDJ3DCEkhg0vBH07cVBGJiYRPErS&#10;JNGrSJuUthMqwKynJAz2/Go3BNrHcCJQ8fKyRtb53iXbnlDgFT7dxUxQoyypFcRs0k0iyRImxtob&#10;a3G3n6Z6dKEgIlkaVLe4kj/exxxhpGZsSgyZUnEgB79RVjeVKvLAYo5muP3kRPyEuOQGmxjOMHjN&#10;QW89zHcRRxz3iF7qEeX0GBHnK8njGQR1z3FNsI1SKGJRqMf3RmOTarZZmIPz9ePrVcoFiSZZka6d&#10;1ZvLuFmaBeSoK9VM/HJB4OM/jTrmZxJJMsar5nmptabYrFUAOGEhxznrnnjiqxjuGi88veNIsIdW&#10;jmZT+8mPOAM4PpTXhk+d4bO6BN00kg8x1DZlAzlY+CV4+lLlAt3LS2VpLcW6THadrDd1VYeej4zj&#10;2708SJHdwzeVMpjntgsokLIw8g9RkcH17HtVWNG+0GSE3XzW7MqTM7EKZAAPmTPQ9DkEZHNCuyxP&#10;blZG2Q3UiqjHgA7B8hh5x2xyO1IBbeNwkFu0aqrWtu0azRlsHzGJ6gr79OvpSylvsrSTK0JjhihE&#10;0TfuyS+QrDcOOCOf0ODSLAwmWzngkb7Paqq7f9YP3THcuIgeM9D3NJGBHdKku5vMkWNZJo9ofZEz&#10;bG/dAn8Tj+pygTTtcs0iTR4zCUKz5K/6wZGRKeD2I6Ypl9PdRtcSG13LF5hYGZt4+ZFzgP8ATv6c&#10;VFBbQS22BaSKZGiDW77OnJOP3eOe3GPWnJAZW8l45N3kwKq7Y2yCzBsq0eM4xnsRzzRbQCxcSxtP&#10;MrO3mRyTfuZJDltqDlX3jqPXJB+tRIAsO55bvCSeVM0m5mizESCdsp3Jz1HSobtZZLWQgBgysWjM&#10;ibGG9QXQ7PkO3gjpj1pL+F4pHYxIrIsjx+YYP3qgqFGfL/ulu4I7HrQBah84IqW26O4FvbKPmVkY&#10;ZZlwfNyageeURtNbQLGz26bCkjKfmk+4w80j1xkjtx3pbpFtbiT7PD1WZFB8jDKApQfcJPU8DNPl&#10;ga3m8lEuowJIY/KZF2j7xxwV4Bz249aFqAkktv511NHDuWdJw1uxbC5I3FR5uM59MZp9xN9ma4iY&#10;eXJG2/cE3JIPKGQwMwOMY6dDVZTNLaNbmW8kX7JGWWT7y5lPBBY8jHXPTFOcmQSxxSajG0isFjaU&#10;7cs2wEAE8EcdDinygWmmis7h544xIomDrtbKEiDLcmYYODjv0ptqvltHZOjBY5IWx5gV1/dk/dMh&#10;DZP0x1qG7WVvOkjW8bzmuVYecxVsAIARtIz07Zprw7JOLa8WLymRNk0isjYULjCcgHOPTJpKIEkk&#10;Dw21vEBJtmhieJjI3ls3mfdP73Cn09alu3fZLJCj7ftVwbiGQK2QdisRibPGKrW6J/aEgdt3+mLE&#10;yzNErbdhO4bowcBu2ce1FvH5hFm1uziWSFpIVEJG453kbY89uv8A+ui1wJEuGtrwloVaP7RJ5yoz&#10;MsoCfe2mQgH15PXrRpv7vy7AW+4/aISnmM7MjbeBzLkDA7VDc7/srLvvSrRzPt2jep3AZGG649hn&#10;HTnNSTtL5rTSfapljvZiu3uREoOMtxn8earlAmsrhQ1umVgHnLFJHIflOXOGDeduB6+vWmW7s0Ed&#10;q1uw86NEjUENhWlOAP3pyAQeMUluZQYxDcah+7k3stxMTtCR5I4J6Fh1HQ1FDbbIreFra8khX7M7&#10;KZ2dRwWLL8px17EUuUCcyfaYmTGV8qRMJN1zMBtKmTI9AQefanXtxMt1eW0kczhLebbukZSVLqpx&#10;yaht4pDNtuI7tWZo3jkWWTpsJYFdmDnqc8ZotY5Ps9hlZR8sLKzbl4JJIJ8s46c4wD1I70rWAmeI&#10;G6khhjlLR3Fy6K+WaNvKA7E7l9Dx6VHHK6W63oggk/0YeZHtMe79yO55H45xTIndYY9RiE7FdPll&#10;37t2d8n97ysHj15xT7m2Xy5AivGzrIjCJd0UoLAf88iAe34UW6ASQiS3u2tVFx+5jhRlaTLxErn/&#10;AJ6DKnj1HpjpRby3CwxzxoGxDbJuWQqy9eG+fpnoar3X2eZGzaMwE0qsU+/CVAA48ocD2xjtTru2&#10;WKe4mitnO2GVVZfLGQIxwf3fDZHB9fQ0AOWeWOJhPbsp8mNvMgnZshpD8wBbnB7Y9cUt09sm25Sa&#10;Rov3haa1YkAeZg7lM2QOQeo69OKRYAvKRsy741Vf3SOR5YbKsIwchu3cimxRXErsCqzN5MAaRRF+&#10;8Uk+YWVo8Zz1pATyLJbTzRTxTH7PDcLLHub7mPvLmUBhj6kUyUzK+xVWRFjHkiZR8rJCOCVmHBH9&#10;ODUFmqvGytEsm+ON2+aDgNIQy48sduRwfSlRWe1ZzFMwgt2VZIliZo/nKjOFAwV7Z7Yp2uA5NzQ/&#10;Y3t2K4t/JHmMxhYc8HzAw4zTg8slhvS1VvJs8blZvmXzO/74c5/MGmyO9vdEpPdxrAz7W4wcQ/db&#10;DehwDzgjv0pqKd8ZnF+zNb2wMkbYYAITnO4fjwM/jVcoFi6nS48+NblWUx+ZCsmA6N5gGARNhsE5&#10;GQCKLmbekmEkUx/aJWkKgFTuCnI84nqTggjNQrE14VjaW8kV/s8TB5jnLPv689Rg9abFHJM8by21&#10;47eSyRyO7scNL90/ISQV9z/guUC4dzStM4ZWEs0n7ubevEQHHz559DnHSoo5mnhZbu3uGb7RMJTF&#10;cEMjLBj1645HNVolke1jE32xHzGsmZZJFZzLwcMmM4645wKkvPNjkn3eYvnQlG/eFCS0uwEHyjk4&#10;GMk9OKQD4XYrHcqGwrWSPI0bYKhO4BOGHueKdbQkvDaG0V1kmiZfs3ysu1SeACvbI7H3zTLyNopL&#10;nMTBZr6QESKAvyRnt5Pr0K96bcQ/Z38xYbgLCzy+TJHny8R4yrNEeBnsQaLaXAdBPO9pDKk0ssbT&#10;KyzH+Meb3xKPm/AZ9O9PlNyYgkcMZMm8tiZlRszKM/fOCeMjHfimJFbteK/lt8iKy3EbArJ+7Lc5&#10;j69zn17VHb2qxCCN4JESS6iL4ZP7jZI/d8qSBnIzTsBM11GbdlufMhG24+ZmZhw20qRv+XPHzZxn&#10;r1pzxM13NbqJtzCTyVE26OQqmflIl+ViOcHP1NQ2yzFIXlJjd0jeQssQ+8+WEiBMMp4yTnrULQyi&#10;03y24VWkbzcvEwRjIAcZjJHy59aQGhaNE8quvnMsmoRNG2PmVxGTtYPLkHqOBziqqmV1jSe3WRlk&#10;iG7JVmBO4EFZTkj6fiKjmjaO1ZljG6IylZomg5ZHG1vucfL9MdqsmBmnWdYriMyXTlZIVTawVTgn&#10;GwZ6jgkfWgCBpRNDHJOzLJGGPmbmxIplyuSJBnnPXNWJZUErXMlpsSWe4D+VnKEryRmbBHTk1Bav&#10;OskLRXF0vmT2m1B8qnOTkfMR2wRjnjpTIUChVxqEeSRuhfaG3yH5T83Wq5QJ5ZY3Vp32yNGLkTNC&#10;CGKhBncvnY574P8ADUondbgziFVLM0WGk2K+2LpuEpx175xiqsySTRtOHvGk8maWJknZWw8qgEYG&#10;fTI5HrmkuoZmFw0Ntc+ZJcNIx3uN3zKA3EfDYBGfQnmpsBbgh8mD7TEJysTW6ybG+ZRtPPySfNjP&#10;twT71HGCLKGFHdH+xyCOZWDIytKB/FLnr+Waq3qg3UZtzMqsJ3iW6cFVIxtGZIz3GBzx2IqZCq3E&#10;Vz5fl/Kv3GgPytESwJ2H+IdM80WAS6lmGbhYljk8mYs6yMhjbIByBKcqT9OtSeeE1P7YLXBbIkjc&#10;sFZhFhuPN256c8Ux43t0+7cQt9lUtH5a7G3Mu7uvHIPQ89x3afPaJohLeFfJuy0bH7oyox97kZ5G&#10;CMZquUCeN/JKIkbQlreJ4ZlGcY3EAhpumM9KI5zvjnSNdsi2rSGNyyb8tjO6bIxgjvUUcnlM5V9S&#10;h2xn5fMxGdqAbsBumW96csE0Eisq3m+OZIW23DHhIc4ZdvPXuKXKA6OTMYURMPOVJSplCNgy5yD5&#10;mH9MHqO9F/I8Maj975c8x8xixC8zAZ+8R1Gf6VXt4jBFb/6FcrDGoWWNZHUr+7J4ITpk5xxzU1vA&#10;yrLG4uJFHlLIJlJY/uyecx89O4PPPB5o5QHXrqzzSyQTI0sN2rRtKWVv3ijHXg+nHNOuklElxbsi&#10;Zjmcx+ZG2ceUuOWGPxGDjjmqxhku7IwkzSMsVtFuEpbG9i2SDFkHHU9DU86i9eaWZJQyyMqyRcvG&#10;RIoGcRcg9OnQUgFkL+eswgkjaa+IKCUeXJsj/wB8fN0PY57kDFPgeWWcIqliZonEcpIfiM4IPmnk&#10;H86rjy1EytF5jPHLNtf5PMy4XI/cjnHrk9abPaW7W48q0mxulbaVTfHjGAAY+3oMe1FrATRXE7yW&#10;8k8O5WkhjVvtD7k++QD84x37nHNCmK9tm2F2k2KGh87bJHmQ9D5gDYPIwOR3GKaI2N1NsXaftUm7&#10;ckTR4WMEHmLgZ/I5xjNNSNn8mJ4z5ZuIw0bSJuiG0n5WMZ3KW5weM0APuAxtFkVrjbPGwVpdw+dZ&#10;cFH/AHpweODnFP1CR4jcPFHJxcTG5glVW37URWH+t9/6iq0Cut5G17CN/mRJLH+4UncW3H7g5zg9&#10;ee/alt4WeT7KbYN5xiMsK+SVdt5Bxtjz0HWgCVGktL7Kw5X7UPMVWbbKoj7q0hGQMdzTbJSkf2OK&#10;BWWR4CiszFk5JXGZen44GaZcBzBIEN9+88/gqu8YVRkYbg4PoM+hp0sks07PLLdTJHfKVPuIvc8E&#10;8dzzVcoEwuhFtjLrEy3HlyROSUZTLwwbzgwOc88imIVjga3SNmDLLHHtxgK02PlJl/vdsc022WRj&#10;DFHLqHE0ZMc0xOAo3kdT0yDnHfrUSWx+zLbtb3ckUkcDyIZmZSS+4kfKcHGemKOUC1csGWVGX5Y1&#10;uFys3PJA2lDIcAdmB9uMU67uJob24tpIZXWO1mMeZCpOFVWx8x5H9Kr28cz3hMsd4pm8to5BLKCO&#10;WLbhsxyOvUGkhilNla7Gk5ZdjMp4zI3GfLOOB26gjrUgWYVU3otoY5xi8ZwsjFmQi3HIOSSv4cVD&#10;ayyRxQ3oht2ZIY/MXYVJxEcjnkenXFJvkcR6jDHMdsN1PuWTdnJxw3k9uwNMMG22aSNJI22ON0UZ&#10;aOT5VHI8ogEdOlCiBPbCW2nSGE3H7u3gEkTN80e4kgj94Mqc9On0pYmmNmrmNSy20a8MysMynOf3&#10;nKk855IzUMwiaFke0ZvLmaNo1xvhKxjt5Q+XntinG1VLoyRRMwjXYshK4x5XRv3eRz0PrycUR1AP&#10;tM6CUz28g3W+8tDMTkNKQSPmwSPTHWnXjxIPtKTzPGHlaSe1Yg8HB3IZQcd+2ORjioreP/R45DBI&#10;48uBdsnlK7ZXcwDiMHOeo6GkWG5kl3FfOb7Ou2TMQaQGQ79ytHy3qe+O9AFrZ9jv9jrIxt2mLR7j&#10;88ewHcmZdpGM8dRUamRWjhT54dkaxmVR8jLFuBJWYcEGq8McamQpHG6lC6hWgBQiTaVxsHVenB9O&#10;lSxQnytq28zC2jm2tEsW9MPhfuoMZHGCRxQA2KYtb/ZJIWWNoYfLVZXbypC5IwS4YA46jFPyJbMq&#10;sCSeVZy/vNzZkXfnBPm5zn86RFeO6iCz3S+W0Y8zbwB5W4K2H+7zjqccVFEHkht2uEvnaSzgXdG3&#10;z/eJzuBGcCq5QLF3cW9wlwCy7WglkVJPlZWBG4KRNyN3OCOKddOxkkVon3RSTSM5UbgyoASf32e+&#10;cgjpUISS8Rcz3kivHGjGWc8mSQEc89QPbFNaOSSfzHt71tvmLC8kjsy5kAxnYSQQCDknipsBcUmW&#10;cz7WDeYH/dTbhhYevEm4H1XnHvUdpM8o8u5t5nf7UiTBJirJthJ9fQ8e4qo0L/YmLi8jkQMG2yOy&#10;tmX5eGTHA47HHHNT6g7WtxcSSblPkzI22Vot+W2DkxflknA49qLdAIdQkiM8ixXN4sMsg3I1pNIq&#10;uZcsD+7IHXjPXP40XIE4mmEFxJ5sknmbbVlV0MuMEGI4bHTOPxpd8MupM8cBkk+1RFmW3Y+Yikkg&#10;/ulzyOnXjqaqeRbyySImnNuZodi/Z1JbdKSTkx5IxyMjP1NXGNkjOT95lo24j+2WrafI3768kVli&#10;IZfl28fuuQcjvxTrm3dAyGA/ek8tvLyCRCFI/wBXxnj2zVMxWNxaxyCG4xM7ttZU+QtNwenAOOx6&#10;9qkZ7PdLbTSMP3krR+ZjY4ZlGQccHPBHNNITl0HPbK8zQ/YNu15XH+jhsEQ4zxGOOe+MHvRHIEWO&#10;4nLLHHdLIjohQrshGew3fTn6UwyxoZnjjjJWGR403qzjc6p8uMemRg9PSle5NnO91bPHG0ck8jFZ&#10;MqdoCDcvmDHBH4VXKLmHLDCLOF47RmkWGIhreZFWQs5YnqA3A78/kadbyxs8kdvbXDYj/ctGo3Ff&#10;OOUbGMnjggn6UeZDbyfZPJCKsUIWK6kZV3bSw2t5qgd8fzOajhMkrQxKscnzwLsmuVLqFYvkMJ8k&#10;j9ahxbHGRsadcLDM0v2NnjkWQCbyV5zIvXkHjBHQ813Xg7VrOGRrGS2uGhaGYeUsfmIuSAGADYHT&#10;sOleZ29xbq6GQ2yrcArJHJdNhi0vBP74EHj1b8K3dE1yEPJZu8PmRw52/bmDcynJVi57DOP5VwYz&#10;D+1g0engMVKjUR+f3/Bav4e678CfFlp4gtLS8HhbxRdSNpmoRW+FtboRjzLVmLcZ/wBYnYjcMAg1&#10;+cIvoWuYL/YfOKwzXChYgxwjZOfMwc59q/oo/aS+BngL9sH9njxB8FPH0lv5OpWsr6beSzFmsrpR&#10;iGdf3pAZX6ngEEjvX8+/xy+FfjH4C/EvWvg98QNO+z6x4feS2mja6YLJhQBImJT8rDDDGcj3ruyP&#10;ERqUXQl8UfxXc/ofhHNqeZYHkfxRtf07nSfBXxpcQLbaD8y3FmyfZZkuY8vHhmKn94fyzxX0F8Gf&#10;CfjX4pxf2bFr2pGxmtYxJbx3HmKNx52lS5AIP3cYGK4q+/4J7eN/Cv7O1n+1Xp3xR8O3FmrGRdPt&#10;b6T7XCywZAJ83nPI6elem/saWfxQ1Szt/FnhnTZntbq2hYSbWfy5AQCDjzCMYxjHIIPtX1lDNKNf&#10;AyUJLmjpd/lr2PxvxA4Xjhc6WYYWL9jWdpKP2Z9dOiluvO53nxA/Yc1/wPon9qajc3wHl3D28stn&#10;M4YeWuOTGc8HpkEdOelfPut+GbnRNUk0aSzmbbuChbc7TIIcZXMRG3r0ORu+tfWX7RHx6+KOjeFm&#10;07xN4euGijtplkWO3KhZGfGc+V6ADoc18fa3r8fiGe41ubTWD77oyRraorADCqfu45/Dkdq/nrxE&#10;4VxVH/hZpRThN+/y7KT2fz6+Z+M8UYHA4eqp4eLV90z6G/4J3/HfTvg/8TYdG8Xbo9D1FrOK6Z1O&#10;2NgpKykGIYIzg47c1+sKeN/h/b+D7eG1sY7gPZwsqmEbZEZSVIbZzwfTuK/Bea0tra+kHlXQaOKQ&#10;K7Kv8MQXBOOQDxznjvX19+wH+1rDeR2/wJ+IuqyNLEipoFxfTfMNsQ/0cuwweDlDx1I9Cf5m4yrZ&#10;lwzl+JzjJ8NCpUlG1VON242tzLu0viWt1rq1Y/SvCTi7D/WKeQ5pUcabf7qV9FL+RvopP4X0emzP&#10;qD4j+AtA+I2kS6Peaf5aBoWtZGtxmE7mb+6Mds89O1fJPirwtrHg++k8OeI08m8hgWHc42xzq8pI&#10;bBAyCOhx+NfZSyeUrbEj3LIUaQc42RZ55H9eao654L+F/ibRLyPxV4E/tS+a1jt9OZboqB8u8AHf&#10;69OO1fyRwjnEVmjoYqrGnSqXfNK/LF7q1k93orK3do/uvIuIJZK3TnFzpy0srXT01V7L11PiL4me&#10;AvDfxA8P6h4a17T5vs9ybgM0ciboCMBJFTIwQR2r5SvPhBq/hf4hTeD/ABPBNGqzyn7XHEPJuE2A&#10;LKBgcf3hg4PevsnVY5Le9urG5tZIZo7yRfs91cGKeEGQjblpl3cj059K5X4m/D6w+I2izI0Fqt/b&#10;288ljqHnjdBI5A2ttnBKN0I7ZFfvPCfEv9j4lU6r5qMmr+V/tLyfU/e8izypgLwv+7n+DfVfrYpf&#10;Dz9jLwl4m8DyXl7aQJ+73FWhXDAQDnIOB68gV9Sf8E7f2sI/AF1bfss/GLVLy4s4byKPwbrF9C0n&#10;2cCP/jykk3H5c5KFjjnZxxXwLpvxd+JfgXU774d6tbxR3Fr5n7trx+gjC5UiUZB+le4fs5eB9V+L&#10;Xiu11CQI0rXz7WTUSsiELhd2ZPmHHY9OeozX7xU4mo5VRjicK+nyaPluOOGf7ayevRzyqp0n70Gt&#10;4NLRxf5rqtPT9QNXsbKznhaFJY5ljhHl+WirKu/rgnHTj3rF1eeFjcafaJ8kn7tvLWNQrebnB/ej&#10;09fwo08zaJoGm6XrGtrdTW6QxNNNdHc5Vck5MvTv68VVvL6CO7SS4nVla6USH7UxH3WIORIf5V/L&#10;viRxtis+xkpSlaP5L/Nn8r5VldHL4uFPXfXv2aRT1a9i8mVbmwyJoyJo/tCFcmUDOd/B9CM/WseR&#10;zOUa4lvNv2iQxSMxJBGcZKZz1IzkH+VSXNxFcbr2Wcc+Usc1uzKpV3Oc/P2quQsMbWrBpMNLt3ZY&#10;FcZ67Wz6jnNfzJmuOnjqzS+FbI+roU1Tj5iQ5dhDI0zMzwK6TWcgB4PGSnGfr+VW9JvbjTnjcW0z&#10;KrwD95Cc7N5OD+7z1qKeGNbaSRbJ2j83dH+5ztVYzwQU5H1x9RUSQ26TQp9kZVZ4cPHGq4KqW/u9&#10;Qfc/SuLCVsRgsRGtRbjJNWf9dDWajUi4yW53T2y6/Yi6tbPaZoH27V43NMvQ+X149K5vW9JZ5LiQ&#10;aY33iT+5+63mDPBiwfX/ABPFP8H6lb2Ev2NoZNrSQlVyq5bJbjHc/wCfWtnV7GxvY47q2dcsUO5i&#10;IyBuZskY9j3/ADr++vo/+KntHDC1p2T0s+kluvnuvn2PyLjjhv2lN1oR1X5HEX1rkNNBB5bTLcD/&#10;AI9v4jMoB+4OwODg+lSt5H9pORGp3XFxM1ux4O1Ao2gjg56jjjFTXNrAIYbd44vLbyW3bgFO9y3U&#10;EYOQO1U4bgPGxnEkirbzXC/vMujMdnXzDkcc9OR1r+/sFioYvDxqR6o/BK9OVGq4yHRxx2s2I0kU&#10;BozG0siyJu8s7lYclevofWpLUJNHCI7eZVZbfy45EDLwMmP09SOBxUctwmVkEkbP5bCSRbjaeEC/&#10;MjT+nfHFFqiB3E1vb+W08cfnLdcN5cfUhZjtIPsetdhjcEht5EgR9PmV4VjA2qFZcsxJBDdOT0wa&#10;EaF7eG5EFwJmtlWZpLI/vWMuQ+c8+/50yG4hiiW5dreRrfYrOt0yvgIzDpMQe1JFJb7YZLWSHa8M&#10;AVo7z92/zEnK+YpBH17U+UnmJhJYSTSrHDL5b+eJLeSJMREYx8pcdDnGCKY8+2Bnji3GOSaaNllj&#10;VSvlheP3o9D2IpYbyBbzP2yHzPs7mMNdurHc5xyZc8j09KYtzZuzGS5ijDWrbGeZ2UM0pyCBLj8M&#10;j6Cnyg5Es62ZDxT2UkapcStC8dwitHiL+EiTkc8rUjvjZ5sl5HMsMO3ZbyMGXILjCIc4OeMkYNQT&#10;LBKv2PzfKe4+0FkjuHWNmBIGMyYBIxjH40lvd208sP2pPO/1PnL5DMwfB5A8s4z3G49PxpOIczPR&#10;vgJe2sst7au8zt9naTH2R1cEznkFogTgYyOeDjmvYoZFa2+1tas21Jw2V+9yAf4PTp+XNfM3hrWb&#10;rwvq+m3/ANhdmj8tLj/RgwkVpGY9UHJHIIPbpXtvg7xhpOsWP2ywjkaGSNt6qij78mMEYH8iPQ18&#10;lnmDq+19r0f/AAx9pw3mFONFUXujrriN0lkc28m1WYsFB6eWB2U568U2VBGDI1sflV/Lbb1+QDn5&#10;Mj/GqcV7pjRrcwmRUZZQwwMoC+OR6Z49qmu2gKyGNY8MWDZkGDuYL0x1z0r5/lcdD6nnUtbkmJYL&#10;hEQbUV923ysfKIT7cc/Si1hQH7M3ztGsEfLfOmTknPXGOmCfxpt5IA7mSHb5Yl8tlJVuoXj5uRz7&#10;U6ObZuMjlWS4SLzUztAUH72H/r6cdaBjQAsYZrWRvuhlZ1bI8wEFSCc9f0qr4o8RaN4W0W41rxBc&#10;+XDBGxfzduSCw5XccdM9wBg5xirMcqZKpIuzeh3CYFOPm4HmnH5fnXzl+2LHqHxM0m6+FF/ftpNp&#10;JZZ82C72yHzW5KuJSOnbjqea48diJYXDucFd9EetkmWSzfMFh07aNt+SL1t+3TP8Q9WvU+AX7Oni&#10;zxja2ryxza1Ztb2Nq7q4BRGnlXzeeMgYrrPhJ+1x8PviR43n+F/iDwX4i8HeK0WWb/hGfFGleRNO&#10;gUb2gdWaOYDrlWPHOK8V+H3iKw+B3hDSvDvh67a3sY4RELq2vH8qFA2WeUedznGSQDljXqVj4E8H&#10;ftReGPDXj/x+JNK1bw9rD3+j6lpmqKsw2uCu11Yfu3XbuXHbjBrmwuKq4j4nr20/M9fOuHpZVFVH&#10;rFtLS97vbTr8j20fZliYk70R4zHJMynblSCPvDGf50sTFZFWS13Zjjjky0f8KMf7/qfQVAmqaUsd&#10;wp1GHcJTuVbrBwFxyN46H1obULFvMVb633+a22OWRm3gIP8Ab44PvXp80e58pyy7HJfGb47fDD4A&#10;6HD4t+IOqXFvJcPBa2NlZ/vrvUZGLYhjhVyZG56gcZ5PSvO7/wDbI+JenaFN451P9jT4iWegfvWu&#10;LpfJkuljGAJDaKTIAV555A45rsvFfwG8AeJfjXpfx41K/vr3VPDenra6TpVxeGW2tN2WeZIST+9I&#10;O3dzgAEAkceU+Mvjr4m8RaxqGk39reK3mFLG3sUkfbCZtuXzCigqQwxuY4Gc81x4jESpXd/Q97J8&#10;mqZpJqH2VeTfntZHuHwg+O3ww+PHh1PGHwy16S9hbdGEksnhliZY13RyI8eVZSRwQMH1FddAireb&#10;Es22tLFt3LjGIyRj5PqMev5V8TfCTwRB8E/iZr3xA8KahcCTW7u4vJrFoFaAzELH8oMYKhuc/e5x&#10;zwBX2TpN5Bquj/2lc6dNCZMM8O1flYRKD1HGGOO30qMuxk8XTbnGzRWfZDUyWUHzc0ZX+9eRoJD5&#10;aRo8T/diUblJw3JH8Bx70G2QssU1n94whv3YIOMnrsycen8qiL28c8kMqttYg7mGVOE6E9AcfnSg&#10;KsseFjYLkqu4NyqfwgfX1r0T50S009J4mgmX5fLiXhdrBt7HqO/TpUtxpWn3ts86KMyNI4kt5gmT&#10;nGCeMn69D9aj3usikDy23IG2sQeE3fMN49aEmVo4ZHfb5kJZ92RGSz9vnHf6/WhqRV6fVXM3xH4Q&#10;tNUhktr/AEr7ZG3m7d6p5kLFB3GMDryrAivIfiD8L7rwrPJrmkW813Y+Yxk3W6Ga2Pk4IfoSo9c1&#10;7hLcytasojViysoiluFO7c3QHzTWb4ps7WOOa8KQ7JZHS4jmmO1wVC8/vR9P6V6GBx9fC1N7rseP&#10;mmW4bGUXJKzPnCBbSzu44msbhoWcGSOGHcsn7vrtDdc+2abCLOO0jgnS4wq26/aEttpQ565JHBHB&#10;rZ+IOh2nhXxVNoSR2/lNHLNZI144VlIAUKS5wRyPoKx7e4hh/wCXxfLjZeJLpmYKqAkNtl5wc9q+&#10;6ozjWpqa2Z+d1Yyo1HB7p2APFNFA5VjOzFcsse6VVm4OfMHYdxwO/eh5xKGeKybDzeZE6zRbgzy4&#10;PHmntx1Gaba3VqbSzSOeFlCq2FvuN+GOMCXj8PXpTrI2dylnFuidWjt1mjWSTzEy2dwYSZGD2xV2&#10;IvoPikt47qW6sIpo2/0iSSKGQMhYPwRtZih7EAYJ9qW2e2t7q3WK8vGt1mi8nNlM2NqnjPlY69uP&#10;UYqmLuNoV1H7TJIslvMku6RmKsCduclsHuDt59qtWbwfaBPBZ+YY5JHuFWBtrL5eAf8AVg989OtP&#10;lFzMksrZJDbgW0rLI0PnfuGCtksQwBi9cZGQeCcVHbw79OFpJpsgZIQVk8s7hunHBzFyOOtV7aGB&#10;CrHTGzFcR7kNqgYqIWY5OzsT3Hp7061t7JnsQYbjpDglFOzIZ8ZA78d8VNmHMWHgcy7WgfcxlMe6&#10;PhlMwGM+Ue449vyqK4hWSORPsZTy45iP9GHy7pFGOIwOcHk/Tmm2kliYo7aQHfHtGybABBdmBVsd&#10;DS2xHmeYixsx8lB8wLIGctg4xkevPSnYOaQ67dQv2uWTy1ja7kikxtGGO0Bhj5l+ufw4p08EEDR7&#10;bSTKMkb+TMgDKIvmYAkZ5b61XS4eGLfAFANsdyeZuR/NlwR/rBj078ip7yWBXurUj5Vkby47icxs&#10;NqKpKsZVA4I6Yp8ocwtnIG2kW85ZJIN8kMY+dArdQMfMPbOQaI4I8qslnujmSELL5K7XG5j2Ixn3&#10;FNhdxeLNtim23BlZmuFDxhYduRifJHqM+9NtjbrLHbg2376KIrFJdN8jgO2f9aD17c/WpsDkCRW5&#10;t2tHtbviGLyf9GMgiJlzxhjgH270l3NbGMzILiGZVuGjkjtwgf5/u8tyQfrxSLcWVzmMvCrQyW4Z&#10;VvysiLjcSCzncAT0yKS7uUbT18y5i+ZFDbrlsbmcEHPnFQcZ9KrlHcnu2tEvJnhgxtWTzEXy1Ks6&#10;IvP73Hf1FG/yosPYBvLhlST/AEiNldViAGf3nT8eM0zULy3mnlYTow3RgEXjNmMyDniUnjB7cUlz&#10;cWqi4u1kVkijneGa3kkV1+YDaT5mDkevXFTYXMSotnDHJas14tr50ScN5hj+VehTdkAgdegpjTOV&#10;kilurhpmtmVfNsJSDumz3jORjHOaa0sdnctbmXeslwjW8jbmV8ryM4k4Ppxg/nT7ZLaSH9zp7tC0&#10;dvGq/ZzkMGyRgxnv2I5FFg5hb6zWS2ureG0uSot5im6Ekj94AwGYumBxgketSXSmbfOdPZGWWcMy&#10;qcMFiC5/1WQTx/niqKxWr2sROnFvOiVW2W6xlGeU/wCz6cjBp9xbWUjXjrHKd0ch3sFXzA0uBkgD&#10;nj65oDmsWbi1ZzMklq5ZI2WZWj6sIgM8xYI/rUdxFtLXYg2sGZS32fqRbYHRR0P6+lFxPY3rySq2&#10;5pGcHzNqyISwUg5HPP0qG4dfskrOsLLJ57SOv3T+8CHPIwfTg1XKHMWFjU3cUU+N0sltFJGcbZNi&#10;7iNuOG9MgZqEJCsyzLazJvVW+WRHCOZcgFc8DHYDFWLaQJf/AGZ8tH9qb935mSPKXgqfMP8A6D0q&#10;G3udyW8kbK0kbJ8/nlJEwCwDK043CkHMS5E9uzCKaNWjdSBGGjEhlOP+AtxjK9aS7t4ZIZIZ9LkV&#10;l8xl/dKOS4+6Q2P5VHAfkZWtbdoxDDGWFx13SbsMFn/EHnp0p6NEWaNWtZPKbKt9sYPtaUdxL+PQ&#10;fSkoyKEMltIvnPFdGRWuczSWpbehTAGcnp71Ik9mdTjEccy/vkS4t2hQKy+WeQGI4z9Pzqul3a3E&#10;Ud5BPDmSKXMkd3jLM4+V1LjPHoake6gXUIWluoVCySMp+1MpXCgcEy9M8cE9arlJ5gtvIWNPs6K6&#10;GaExMkkSqfLUnH+tHP4mljaznXy77T22SSW5bbdRqVcAtlWDjDf5OaYt5biZWmlXpOWZrp22OIwB&#10;nEp+vOM05Wt0Kq04h865WFpIZpFjkXycgkGTHt7e9TYObUXcWtIVae+WQW8jW821sls7cfuweSO4&#10;PanF4bjfEzTyK1zI8kbWMqtgQheN0XDD8f1qok8Ihjs7yBmaOPE8bAsSvmDB+42SB3zyDn6TXqf6&#10;CWaweT5pnVvs+cqzKoyGjweOhyDmm0VzXLAikjuIL5rSZpI7xSzSQthsQ/L/AMsvZh0GPxohtSZI&#10;ZLawdcx221SCQCA7HH7vkY9qryCziuGjFrLHhp5I5I4lUHbGE/u+p5HP4VEn2KyVZ4o7hRDdNuWN&#10;F3ALFtyABz1zwBmlYnmLMFusXl3Ys2ZFliZWaPOwfMeQYv8A69JZ27RyWywW2xnW3fb9n5/1rs3R&#10;R1HfGPrUUslrCrTQSR/JHv8AMLBQQsfcEZ6H3+makLRQNHDJBHsgYbNsm0fJDu+UhhjqfTk9TVcu&#10;gcw5WQfuntC37qOKZHuIVIMcTdP3h7+oBpsfl3NxBMYJluCtujtHKh8xSuTuTeecNkMBn6024nik&#10;imX9z5gln/cPNI5kAUAY/ecEjPTPWi6eCO6YWt1IwtLiJfKkkdtsZUZ4ZzxzjocdeakHIdeSq9pP&#10;L514vmRyi4X7LM+2QnrxHwCO5B9OasXhEkl1NDFNI26cL5dsyZURgbWHlfl27e1U0FvejbBB5kkg&#10;UQkQs25fM5UkxDtx1OfWnXq28tzdP/Z+DJHK0atag7i0gGASm7B7ZzyOtFg52WYbaO31GW1bS5Gj&#10;a63LmIqVCw8Y/d4PHGM9RxxUUVtJFbRxNbt/q4VUmMkBliJ5/dHA555qvdx2D200pgmCmeb5NqYX&#10;G1MjgY7+nHapp3s4Z7m0meRB5kjr5qgo37sKQcfdYfrRYFIkgtALuO3ksdu6aJm/cBukbHP+qHtn&#10;+dV7BXktoo592zFou5F2MpQMxIOP0B+gNOklijmkaKKFhHHNIsZkDHKoFyvA9fUc0vnfZrjzoysb&#10;LcM7PGx/5ZR5G5fMHr6noarlKlIXy47nTVlS3LyNG0iyQzJGHLTDHcZOM8HvRvEgkSGCYlopTDIq&#10;ruQllyrEY4PPIbiljnhiMMDDYJLVGaOdiImZnLcHzVA5H/16hl8y5t/s6RRu0irEsMt4rN80mcA+&#10;eT2yDnkVLRKkWZEXzJrhbSaRd0wLm3Xch2KCG5VuOfXmowljbTtbNZ3DQss5MMcJdc7MBgN2Mg/j&#10;+VFzPbCR7xzbqJnlWSOS5OHDMAP+W39Tz2ptxNbsZrFxa+YsE3lo142XJIHyEyHHHOMUWY+bUckl&#10;kgjtrhLhf3kKLMlrs2sI+5J6HA/SnRyQA2tw0WZl8uSb/Vh3CMxLf6z29BTJLuNI2kFyuxWc/NdM&#10;SVCEfNtlx6dgOKSe8RLCFI5I38uzJRVviRvEbZXiX36DOarlFzElszB4o0sm+WWJo2E8eRukZiMe&#10;YeufWmwNbRRzTWkNwsZtmeSKGUOuWcj5dpcrkE/LjGadAbK4uYYxNG8a+XuKySeZEwiYht3mZxn2&#10;4zVY3cMdsb77RIy3FmP3m5maOQNx/fwR34wf0pWK5uUtCVLe8TZd3bRK0jQM1lMw2iEgDJjI/AdO&#10;vtT7a2LeRGlpMVYpwLY7PM8piGAMXTPXByCelRwmEtJPFY52rceeqwn7zAKCD5Y9T27+lV9sFtuu&#10;DpjfuZJDIhtVVgFi4PCDucdB+FKxPMWNPhSWzt4PsEitEtmqSGM5I3lsNmIe/ei2h3vHCtq2/apw&#10;6HBVpCRz5XUfyqL7NYQ3MMZim+RNokbaduyD7ucepzg56URXFm8EaSffgVFaObCkbY2I2kggjp/j&#10;TUQ5hYYIzGrC02NCsAH+irwpm3FeEA6D2yOxpJTi1WS4YI32WRFZvlVhJN0YEcjHGSDzjmnW58nl&#10;UjLeYkRbIOAsbN83I4GfU/jTLZtqCCJB5UiwQNGJNysHO/5f3nB/A9KfKHMTX0Fos7yrZzKMzJII&#10;5YxsXYqhgufXqQPwp0MwkLSPbzLtmbzpI0G1l8kfPjjp34IqOe4hl86IjcyzyGNZrgxyIC4BwTMu&#10;RwDjHPp2pvnSSTtcCO3mKx3EkjfaRuXcAnIWfJB570nEOYka2j8o29xpzEPsOfJUK+IvqMH6jFEC&#10;27rte2vGaG4gMTNbl/LwpJTO44B7ducUxzCsslkptWzG0katcONpEeDgiUeuOR+J60hvbSZ/tKSQ&#10;r5d0d7LqBWRAsZAJy/zAk+vIp8pVwE1uBG8QuIZlgj48lUWVS/8AtH0BB/DtT7mO1EtzBBb/ALt1&#10;aLanlLsLTA4P730B7/hTJJ4tsKS3Nuo86Af8fJwpwScZmIHHuDUj3dvJdqzyKyteR7/9Mdvl+dge&#10;JTkfhx60cpPMNuXt5zO11pnyzW7rMrXEZVsygAk+ZkEdjk1Ipt8eW898sf2yTypHyxUqPlyUDbuS&#10;RnIPvioUmt1ja7NwBtWLZc20kigq0rZDDzCDjr2pjOtqHsWG9lml27lLB4yvQHY+R/EDnPbjilyl&#10;KRPDMXYxzzTuzfZVdZrCUZxuJGWj7+ue1Etp51uB9kuW8v7P5ZkhbIXzWOP9V1zgnrkU2ZYTaO0V&#10;jI8bSBoW8joqxHg5jwRk85x16io4YrMTQqbORVeS3HmQwqhUqpcjp/U8dqRLlqWJIWugssVi8LSx&#10;zfKq8FmnAyP3fXPY9vypLmLz/OkFkWzIx2iLlW80dmi55yfcdKrWsNpGhnhhuPMSS3O3aq78kvng&#10;Dn/PNPiNjcMsttOrb9hDOwVh8zNkrj2x/SgOYWOZlE032VlZr+WePcyRqdqbe7Iep9D+NSkWcmbe&#10;7s5FjW4zG0N1GpRhCT8pD+pyR0NRGS2iihZ5IED6fJIsqyNt3MVPQMB36cZqTy7Qj7M04haeadWV&#10;JpFjk2ou04MnGc4z/OgbYrs3lRxvJeJMtorRlYXbcCfmGEUjPGeCc+maC8M0bR77iQb7h2X7HIsg&#10;YuFBBMWcjA45P1qC3uLacwx3kW/asQnXymLbtx54jbnsfm9+c5p08Ki2tlurBi2QHk+zbg2+XOTu&#10;TrjkEEE45FAc5NcQmCddRNlIzK1x5m+E4c7QOT5WQNvHQYI+lSSWot5CYrKRVWTLR7OcLAM/8s+R&#10;z6VTENqzSK1vLG3lzurRoiiRWl2jI2jgj69unNNY2dsguU86NW+0B8KMxg/LnA6jjtRZi5icwtA0&#10;c5s923/VuYh0EI4IMQx2/Gi2RtPuYYoYuIxEzI1vjIEByDhPXvgf1qK9e2WORoTCR+83NvGGyQmC&#10;MHB/P8KdfSxwTSyGCNfs7TiLZIV+6oXKkN059u9VylSkOsorZ0+zOjTCOCCHHmLvjLPuOG64xnGD&#10;3xzTRsjjw1pKwZiGj3xvuQyjBVhu5GeM04TtEDveTzIbiCBJo93CqN3zYk7H36HpQs0TuogMCxs0&#10;TrtuwYzht2dpn+UjuMClYnmJLmNpUlUwTSvtmYJJCpJUuMMuTj26jn06VHqKwJJPexW9xHIwmBaO&#10;Mqw5AwQG/qQaYF32KJLFBC/ktIrC66b5c8fvjwevb60txfWYjNyxtFjuGO6QXTlOZcEsPOP174pa&#10;hzE0klhFeSOmn3AiaZ28n7DyMQgEDn8c/Sm20llFb5aZpI4/s7QyThODtbI5cEdPfrTTNFFNMEmj&#10;T55W2rfFgM4AK4kU8jtg003sEdtenz4f9ZiRI7wjKiPBOPNBOD61XKHMSWpERhiewLfuY4JlaaNc&#10;4BPTzOeT6U391KbeQwTLceTbqGinjLOpJOGXed3HQ44oNzDiZBND5n2hgsc0ruJFWLj/AJad/UE0&#10;2YW6hY7Od/8ARVt2WGSR2wpTnALnIGemD7Z6UrFc1h13MpSaeKe8UkT/AGhPs874bbgNwnTA6kHH&#10;vU0zb5Jp7dZ3aP5Y5FtWXhYRw+YvyPSqpktb4SCCBi7h1t2MRJGZOV/1Q7H1OQaTU44Jrm4ZtM27&#10;orgputQQW4UAEoCBzjHP1pWJ5i5awQ22oC3OmSGKS4g27oSpULHkEfusfWo4YfIghR7eTpbqreWT&#10;tb5mGcRnHHX+VV7tbFre4drOZds0m6PapHyxKu7G3qCe2P6095rK2mltWaRVZgUaRQUO2IjB9D6Z&#10;ppApWJLS1iEtvb3FhgStbbv3AbODu/55AnGOnNMgiaS2+zyoxVlt0YrH5bBvMZiQ2Bz9Dz70itDD&#10;cKY44tq7yq+YDykR5HA9fb+tIkm2dHUeXJ50W5o3wRsi3/MvmD19e1PlDmHzLbX1m0/kmRpWmkWS&#10;KVI97Fwqgnjn2Pf60B0Z3jFtNnbMYztXfG5VcgkHlTns1CXULJbyTxqn2i33zLIzeS7PJ2/eDHOC&#10;OT9aindp7N7dUt23QtHHDNeo333HAbzye3B/CjlDmLTAI5uVs5nVWcNuhXfGwhAIbkE478k1FbxW&#10;dteRwtY3PktI3mQxRBlf90eQobqDzyM06/njjnmu5Ft13SzLJG9w3zqV28/vvwyGP0ps01usz2DC&#10;13KszRq16wVuNoCkyHBw36VKVyrjYGtEtYYbmObav2dfOjt9uDgnOSeh6c+2RTv3csdrIYy0xK7m&#10;YRBpAs2d2fMHYdx070JdQIuUuY9iHpJds7BVTkNtl5x2+XHFFtdw/Y7RI5422Q5wt9wG2sSOJeOD&#10;2quUnmFSXO3ZYv8ANOssbiePcGeU9vNPbjgjPpTopbaN3ubGG4TdFNI8MMgaMt5h+7tZimecjGCa&#10;Sx+y3P2OImNlK2yyqrSiRDgneGEnY+3FVzcIIl1Brh5EmtJFkZpCxRwxxnJfDDr05FKxSkWoZIbW&#10;7t0jvbtoI7hGh3Wc78CI8Z8sjOTzjFGn26ubWMQTMsjQ+Zi3YKzYYhh+69cZGQepxUcTQtI08Nnv&#10;8vzmnVYSFOUAVgfLGOp5x3qGNLeKTe2mtmGc7l+yqG2rCxyTsHIJ9B296VhSkWLG13adHbnTpF8u&#10;OJVkMZ3DdNnBzF04PINPMTPIimA5PK7kJ3IZvXyiPX8KrW9tp6z2isl0MLD+9ZV+TEZfGce+ec9K&#10;LSSyaKGCXKyQxxqY5iFHV2BDYPB/GjUXMOCokgkNnIix2sysBGi4EhI6nYOv+0Px61Isqw/fsQyr&#10;HNG2J4mDosIHP7zPHXqahBijs5nLQnaIEb99hlUvuOdpHQH3qW4ktQ1xdiddsazNFNbySKyneq7S&#10;fMIIK/yo1HcWBbS3haFhdramaKM4bzNg25PKbywBUde1HmsPMSa6uPN+z7P3tjKQ26YdzGQRjAyD&#10;z+tQ+ZHBcND5yyLJOjwudzB8qcjpJ1PUHofzp8EEL2zeRYSNC8dui7bc7lbeWbAMf44IwR6cGgXO&#10;x99Zie2uIksrllFvMY90JO350BAzH3GcYzwKnuIxcK1x9gKMslyGdVOGxCFzzGMHpWeIrR7ZSbJs&#10;SxIpaOBEKs03T7o6jnqKdcxWksl35aS7jCxVmCjfmTA5A68AdPSizDmJ7i3eXzg9kzbVZZVMfO4R&#10;oM8w8j+tNlAij+2eRsbzJF3fZ+uLfA5CDkHsCcH0pJZrK73SodzSbwyzYSRSXUHtzjHbGaZPOj2r&#10;q8UDLIJmkdT8p+dU5wV/Dg1XKVze6TAIbyOOcDc81ujxtja+yPJIUjAb0yBkdM9absjSZZY4JoQ6&#10;RuD5iOFcyE4K5JAx6DBpYJ1a+8lg5ja4kfy1Ysy+UmAVO8/y6EUlveL5dvMrr5ieXukNwUkQAbhu&#10;DTjcACfXFHKTzDw0clop8maJWhIZfLDRiQzE8dsN2yBzxmkubWGRGhuNNkUxySMo8kDJMo5UhvQe&#10;xqOEKFKSW9u0fkww7luRyd5fB2z9R64NOhkgDmMNbyeTLwVvGVwjSnuJvbPIFTqHMDy20kX2hobr&#10;zFa43TSWpfepAA5J6j369fapI5LN7/5YpsNOFuLVolCnMfXDMOM89R1qBbq1nhju4JIMyQt80N4Q&#10;u5pRlXUyA9PRs1Kt5CmqwmS5hX/WsrNeMp4VR1M3r/dJquUdxts0SIDFDvHmxyQsskar+7T183rk&#10;+pp0X2ZkWO8sGWNpoG+W8jVlYRsxKt5gwefxqMXkAm3zzqvyzszG4dgsgVR0Eh+vbNOVLXKxyXKw&#10;tPcGNmhmkWN1ES7Wx5h+mc5B9anlDm6huzZQxvPeLP8AYy8LCN/mJOCMIp/hAPB57jvTvMjuA0bf&#10;aJP39wzIbGRXGFUDbujyCPTn8arpdWrRw2l9bFvLiRbhDGW/5acH/VtyM4+9z1p99GBYqJdOaQ7p&#10;H3fZw2VaTAyGj9OhyDxTsLmuWHR4Z4777FIzxXMu7fAQGxAMZ/dZxjI5GQRThbiF1khsXVV+zkR7&#10;ewhYkf6vkYPp19KrGOyFzMn2aRP+Pl45Y1C7lICL1XvnnOfwpm+zs/8ASFhuI1WaYOqoMquwLnA7&#10;f0NJIOaxPbRpHFb3a2paONlKM0Iyo2E8hohg44yDRZwfZZ7ZLeDAJt32Na9gjFh9zuT3GPr1qG6k&#10;toYpZojCxVXZm3rg/IBgjHv7/hT7mRIZiDCmLZm8vbJtJ2QqMqQw9T2H41XKHMJbLbtD5GzzNtqo&#10;2eYC8ZkkzlSf4fTB68U2TyreKYLaSsuJQsbSJIJIy69GGfm/CnLK4tyjNIXtxbQxzR5yuW3fNiQ/&#10;zHHY0NcROWEDW6LMq5aO7GxsvuyVa44OR6c0cocxYvVN0ZlFvMxLXDxxzRqdylRyM55HQ4I57Cod&#10;QWFZZL1bW4ikUOPMjjCumEAAOG5/AkU05mtiHgt4/MFxLE63RK/M/BGJiOcDjA+tFxfWwhe+ItQs&#10;wdHZbp+W3hSWHmnjH8qlIosA2sF4THpk2JJELW7WfcRcgc45z1qG0axNtjzHeJY4Hhe4WP8Adndy&#10;OXBHHXk9aV7i3iupgk8KK0kj/LfllK7QAy4kUgn8abDdwo15uuId4MasqXhUkCPnIMoJ/H1quUnm&#10;FtsEwI1gz/uY4pFaaNcguW6eZ9OCtNBtmt4ZDDNHcLboI5I5oyzK0xO1l8w71444yOvSnwTQB2RZ&#10;rcOs0Qj8yR3VwIhgf63jJz3OKhmVGt/JtXmRreG3lS3aZ225GW2qz8gdxg9fwo5RqRZuZlSeaWG5&#10;vFbfIs0f2eaT5Qu1WwqHjH1x60RlXlD27Ts0axrE4s3UriH+LMXToc4xn0qvLPb3TTCGM7m877My&#10;xlipJHy/6ocY6cnrTr5IDezGXTfL+WbbutgwBWILxlARzx35qRykWLK2jhvUjXS5GjmWz4aMjGAT&#10;n/VEZBzn1qOGFkt1Bhk2lYwS0ZO1jMzDIER9PyqvLDYpBN5tncKY2UND5aY+SEknG3jBYeh/nUkZ&#10;sbSX7K0kyqywlGcAqWWMnafTr1osTzEiQfvY4ZbD5ZjCsmLcNu/e54xFnjn8Ki8t3t5Ld1HltCsf&#10;3AuGNwec9jjgcj+lLbrbo9uEW3Zd0ZVXkVgxWMtkcdefamxOspTHyyM1uGeNiG4HmfMu8A8+/WgO&#10;YdfSxSaz9qnEbbb+WJp1m2cRqcc7hhuvce4pNPN1b3dvpt0FDLcRyW/mZdW2R7tmS5wTn6ZpmtyW&#10;NxeXDQA7ZPND/aroDdv+VRkSAjoRycDHI9G3N/YpA13NdsyxtIU/0hGZQV8sD/XHOD/KtIx91ehM&#10;n7zCOL9xEi26srfZzEoZlb5iWwP3wz0PHXNOhu450hhlNrNvaMjzJG3Ovmk5DGbJOB655FE0sFk6&#10;LFdK/wBnPm/O3IWNSo4Exz8x7HIHY1G0ogKwRvJG1rtLpDOCPlB3DmUNgZBB/wAKrlQrofaqLq2Z&#10;okjlj8uL/l4cMm6b3l7fQHNRXV262kkpkhWRoV/fRO0gffOAQV809e4x+VSLPY3WorImoNHMyxm3&#10;uBhhvjUsVbMp6jt+oNNybhduNpe1i3rDK3PJlLDLeg6ZP1FHKguie4ZVmnuLT7NIkkzbdquqnbFg&#10;jG8YJ9OajhaMSxOsW6EzEldgYRMkLA8GQEce1OZIrsfa2iZftaNv/cOAwY/IcrgDGOv09aYozK7z&#10;BVaTIZpLdm2tIdqPhjntgkZ4o5Quh0ENwqrHbrAzLbwrJE6soc4LAj96MH35B/CrmnX08/7qaKT5&#10;GiTaZWaSBsHLY83p17cg1nyC1WCS4iiaF49yS224spAHlnHOcE59QKkmBt2We3dd0LmRmSQZIRQn&#10;fuCeg596mVNSQ4z5djvPA/iW6iEZRZBsSNDPFMWUq7kfMpk/z14r5q/4K/f8E59Q/az8CD47/BzQ&#10;S3jjQYWjvreJm26xY7xld3mECSM/MuecFh6Y9psLxReNKWhEsahf3iZLrE2W6AkMD7816F4F1u3N&#10;4A9sFW4mjUlmQwncd5HK9Mceo6V4eIp1sHiFXpfEvxXY+04czytl2KjOD2/qx/ObrmsfELwzcT+H&#10;7+/1JYLS5mM1hPeTGJHRgjIQshUj361+ln/BMz9uD4M/Cyys9D8W6dDGrXBiVLiV/wB2VRCrZdiC&#10;vXtxXl//AAWZ/wCCcL/BPxJqX7VPwU8PRN4L8Q3kf/CRaXZxg/2NeTTfPN8ox5Mp68fK57BhXwtp&#10;12dGuIbuKyu7dIbiV1ntLgKY2DYB4xxxjkn6178qeHznAqSe+9uj6pn7yo4PP8tUo2s/wdv0P37+&#10;Nv7NHg79sPwzcat4Rt7eFrqxhlh+y3G3Bdy3UMNwOM9/b0r88da/ZbHwk+Jc+geM7iGRUh8mRZV3&#10;Eo8+Q4O/ntnoa4f9l3/gqP8AFf4PaT/wgiazIIUKrbS/2ltcrGpDDPmhTyenXHc1ifFv9oXxf8Xf&#10;FUWv+INYkSaTy0YxXCtkoCx/5bDnkDrXTlOR4yth6uDryU8PJWs9fv8A08z+cuOMHhMtxnsMTSft&#10;Vqn9mUejX5PsfSPxo+B/wn0LwauraNqtq8xt5y7RyMrJ8wUZxcDv3/OvnbSfA+t+I/Edx/wjUcKt&#10;ayyGG6t5HWWFwyqrjEu48jOeR9MZrnn+K/i3UIxp13q4ng2rDIrSty24yMeJSVOBx1BPcZr6G/Yy&#10;8f8AhPStVtrm/uHWNpdsn79ShZpCwORMDyAeoznNfz3xpwfiOH83WHqx/cz1jK2jXZ9E11R+X4mj&#10;hsZmUIxj7NdGj6x/Z08QeN/GngpdI8ewwpr1iJ1N0Z3C3kabV8w/vj82B83vz3ru5ElsdXiguGij&#10;UXUhZGVpEYIgAOd5wcenI96yfGnx5+CVn4KW48FmGx1a3ZGjZdgR1eU4YMspY8gjt71k/Dj9ovwd&#10;8c7a4vtGuY11LTrqT+0rBW3eWXYxo4Uk5Rj3wcZwfWv4j8aPCfB8M05Zvlf8GTvKKWkG+3aN3ZN7&#10;aLsf15wFxpTxap5RjK6nVUfdk3ZzSXW/2l17rXe5y/x2+Cx8T6dH4v8ADdjC2owQxPcw5fNyuS3H&#10;z4DD1xzXz1a2byH7HLEN2yBI3miH8U5O0kSdRn2r7Z+zR2/7qKNlaNt0e2GQYbG1sevJ6CvKfjD8&#10;ArHV5G8Z+ENJia8jbzryxWEg3KRD5trcMr5OQMc4r8p4V4h9nbBYnbaMn08n/Wh/SXDfEUcLBYXF&#10;P3dot9PJng+tfAGw+K6R3qWMX26Cd3tbiNWEqKX+ZD+9GVOM4PIz1r6i/ZK+CLeBfCzeINYs1W8a&#10;OQW8hZjld3c+aTycYNYn7PXgLT21K1laDdCWV3WbrGVUyEnBwOPUCvoONI7BY7e3VVjWNYm8vtge&#10;Yf0/D2FfqWMzrEYXKvq3NdPby9PJnkcZcUYuvT/s6Em473v07L1Gzz3E9xI4tWQM0x2tMWR9vHBE&#10;gxnP+NYep3V+1xFE1tceXGznLMcjCcc7z6/jV7UpIbbMkcNvukZhLHj5g0o+XkD7p9+lYqWcBikV&#10;7TafJd/LuFTJBwox8p9PpX4hxJjKlR+xi9Xq/wDI+EwlNJcz+QxNOura4Sye2ZkaRUbd5ikgISDw&#10;/Bz6H8qjkeZD5d3Gyu1uibZZCAQ5AOQzfeGDg/8A6qnjjZLaO3kgjkUGYjaB/CuB2PSnqLaG68q9&#10;026jXy1EbLOFRgoLHjIHGM/0r45Yc9D2hUNvO8Uz2KbZIpJjt84jgFVGRvHJ9eKkYLLvuvLX5riW&#10;QZjIaNljwRw4z7c1LbpF5q/6SFkO1QVuRkbn3bSDLzwM8DmlWCzml2QzbW2l/wDWbgfMbpxKD0zR&#10;9XfYOfqV0ElrdK8ZjRllUcSPtciMk8ed2yOCPpXTaFq9vqNor3E0IkVQrSRyMM4hJwcScHnvg1z8&#10;jIA87JGUZXlDeccjICLzvwRxg5wRx9am0nVP7NuZ0muZfJuVbaskgK4wFx/rccEfrX0nCmbVshza&#10;FWLtFtX9Vs/VfkzlxtCOKouNrlrxHpM1nOrvDbr/AKkNvumCviFmGD53X8/xrlykRSayaaFd1jbr&#10;HDLG37ss2cB959CfTg4xXfXvk3Ng0tpIJIvLlaS2kYq8TImw7Sj9Du6HNchfWQWf7LdQ+csyJF93&#10;errF8zkDJIPzZGPU/Sv9XvB3jWnxDklNTfvLR69v8z+a+MsneBxcpRWj2M+8ZZC1tMsarJ5ipKjM&#10;CrFwMEl8c8elPflZLmeBdwnu2kUx4J4Vc5WT1PvimyQHZtkjbgBJlaKX5lB35I+hXHHpUYW0jiji&#10;uId5+WJmSPy2DS/MsgwTuyOCCO1fvFrq58Bclla9tVMjou3y9v2qFnXDBQq78TAe2elJcmWC6M8c&#10;G1lYho2mYLIBH94HzepB75GaaEgkkNvvjZWXbGzKclXckLnJHRTjGPShJ9qyAqGW4ZnjXzF2N5xK&#10;DvxwD17nrRy9wuiZVvJYDbpbTrsMIjjMjb13KGBVvN578H149KIEv7wm2u4Z90kcK7yrnPJOCDJ9&#10;fp2qqsEK23kpbwzRuitD5C7ZP3fyY5GC2fTsOKLq1iWwkAij3QyKh8wRmRGRDnPy8gkZGTRyoLom&#10;gbUGzELSTcqKyqjTb0LS4b+Mbh7GkFzJLJNBIoba00vlNIWw0S4yu4k7c9jnGeccGnYSa5VGsFma&#10;P7OF8vHO4byeQep7c4qCOezntZYZbS5huGY4Wa4XaWc4DAFh1wen50coXRJDJNYpDeW8e+FY1WZF&#10;nL9ICSQPM7Z6HpV7RdU1XQ7m1l0i+8tljtY2kRWVJF5YE4kA7Y5BwaorcWZWZTcrsmDllW8BV8qI&#10;wcGbIOfWiOewg3X0d5jyZNu15RjdGAqncJf73crjnmlKEZRs1cqNRwleLsd94Q+M+pPNb6frNnC3&#10;neUvmLM4C75sBsGZhjHpj+leo+E5Jby4PlyKrhYiyxzOUO+QnIxLjoOxP9K+ctO1GDR7iF5jt+yS&#10;xorxzBW/druP3pduQTkYPOfwr3rwP4rso0hF3dNIvyf6yQZ+VScj96eeO1fLZ1g6dGKlTjvc+qyH&#10;HTq1uWrLRHVMrCPynhjw2P3bTNuGZeT9/pRFMssW83CMyXEz7vLKsQARjhsn69adcvt3QfavNXMS&#10;xyDO7by+Dg46DrxTISbhHj2YZWLqcM5DOcoRjtivmV7yPsX7srCSlmnOQvmKrN8gOHAjI6F+eD61&#10;k+Jvhz4U8Zxout6RDJIrW/lyMhV42A3dVcHn0yPqa17iKJ0Ux/KJGPlt5LnDOQO/GDzkHHX6VGz2&#10;10+Db+X5mXjkjXGAPk2nnqD0INDipKzRdOrUpVFOEmmtmm0/vRxmmfs6fD/S7+Nm0Rm3OjJG15P5&#10;UnUkbTPgkHsc/wAwfLf+Ck/7I+sftWfshax8Gfhwv2XVY5ba/wDD8P2gxBbqF22RsRIPkZWkTIxt&#10;LK3Qc/RBlRS0kjpuDPuLLjoAmefdh3OMjtRIbf7Mtvc4/dkFvM2nYI+4655NZyw9KdOUOVJSVnbQ&#10;7Y5tmUcXTxMqspTg04uTcrNeTuvJ+R/Onp//AATa/wCChl7Oq6j8O20uaPzBIuoeJoI5VJfbh1S5&#10;bOcEggDoah8V/wDBN79vLQtFm1QeA4NQMJmkeLT/ABJCzPlgDhTMjE46YBJx37/0La98M/AfisRQ&#10;eKvBdjfNayMVZbddqMT5hI3DoR396z0+BXwfgubS4h+G+jq24YYWcfOWb0A5+lfNz4Vo83uVHbzv&#10;f87H6pR8XKnsV7XD+91tJW/Fafcz8o/+CEX7FP7T1p+0hcftG/F7wJrnhvRfDNvf2dj/AGzHcwnU&#10;rkoIwRG7jKIhkHm42ltuCcNj9XPFXwb+H3jSSO81fRczI0Mf2hbhkkwx3ncVYZI4wTzjHUV01lBa&#10;2UDTWGgKCVlbbBhc/NtPbrjHPWpjc2gjjYNJEy/NJ9omBwFGCPvg9T19+le5g8voYPDqjFXW7vrq&#10;fnWccTZlnGbPHylyStyrlbVkttVa/wA+pyGh/A3wF4Yumkt9KMnnSI1vcXM7zBG80no8jAZwPmA5&#10;rs5hmKXy4gMiVtrbl537evmDGT+dRwzWSwqZJ/khZGEYuFYgoMnnzPemobYRLBFcKzSbSqs2WGTv&#10;J/1hz+hrrjTjFWirHjYjGYjFT5683J95Nt/iSPM/lyQl4zuaRR5zls/dXGTIcdfWjmQSfZsFdsxe&#10;MyvnjC/89Bjp6fjUbztNEtvCjLI435hl65bcOGcdQPoKSS8tbqaMvMw8xPLEqsMozPkE5c8cY71Z&#10;jzEt5cNbCWYSIrRecwkV2Zk2qAMjzOv4GpIsAxvBNEWWOGMYjIAOCeVDVXeR7hFzIrSSRyj5GYKx&#10;Zto6tgdPWpEaKaNb1Y/l+437tslVGwg4/wBr36c9qLBzDYSZZI2EH/LSJXjT+HMhOcFwR+VQ6qk0&#10;mmMkPk5MbnbIh2upk9n6+4NSssFowkdTthAYqYWJaNBj+LuDzwayfEWoW1nbtYhvLuoSA2zO1wBv&#10;LYBzyD07VVOPNUSRjXqRhSk2eVfGq4mkv7fz7ZxttHMkPnNuXMmQ6jzunTtXE+bcRNPshkk8kTPH&#10;NDM24AEA7lMmP89K6L4pajBf6zDZWflN9mhjVljcAggeayjPcBh259a5i5VdUkUSi3M7RtHG1xgg&#10;vIN+DwT0PBFfoGX0+XBxTPzPHVIzxk2u5buhqdvJM1vBMV8shvLZ9j4T08w4PbHSkuIrpWjuoLeZ&#10;TwOd/wAhSMns/P0IFVJ/s07SX5t9gkhxvUKUBOFG7cOuAc59c9KJWTTr6+uIILdVW3kZUj24yFCh&#10;gQPc9vpmuzlRyXRNKbhdPXzYpIVuPs6q0ckmFaRSSU3Oe+DtweOlNaaG5dbqZEDXVvcHzI5toZji&#10;MYO4ZzxkA/keKLgQ2Kk/2LcND56GV7ZwhUKgIPTPbPXFNuJLGWTEcuI5Nit514Axbd5mQwlHIHPJ&#10;Oe2KOVBdEhmnWZre7iUtax3TKGUt5qbduAS5IIzxRJEbd9hjXEMmFYO6MqrDknicZGD17AUye4sr&#10;pVkuLpn8xfKWRZ0Y/vJAw/5a+g9RS3EiBmWCWOXAk/1jn5vNHlruAlJAwcblz7ijlC6Fa6jIjW4F&#10;vJ5YVpP3h8ziFjlT5uSQSOmaWESm3WRGjZI5Ywsgnf5CISehl6fl/So5rkxSm4tZZo1hZhJ5cwK7&#10;SAvP70MCGGPx70NdWj3F1NaX3lzqJJo2JBjmUKFKNiUnjPbBA9aOVBdB9o8sRrJJDGrTWyMy7pkk&#10;G0uc/vD3H196lmKKkjRR28izSSyfLvYEGQDAG/2znBplxKlvcyyuG2280ckgRmJVYlwxAZueo/Xk&#10;81ItuINpaNo9yq7BYZFVZR82RjA+7RyhdDMpKssixB42t7mSNyocJkopGfMyOR/nNPliuleZbWCO&#10;TbJt8gKykMqKuV/egjOenI44qIW8b7oXijZpsQhZrc7Q5zIwySGAZRjvzTRLZXEAntt0YuGG6CQl&#10;im9ht5B7bTyRRyoLomdzcRtJKJAvmN5cnmMWj2xgFWHm+x/LrS2Ut5JIp8hkbzYopJBMXjbEe4ZH&#10;m5H8x71GVXz45rVlbcGy0LDJ81yoI55GF7Yx6HFNV7f7W2rpFb/6xZpFkXLFB8gIKjOc9QelHKgu&#10;ieEakixh7S48ppkJQyMwX5mPyneeM/jSTw3UMqstszrLs3NJ5q71kkOV+V+D6EGorW0t4p0hazVf&#10;3rHFwyFHCqc7Tj1PBHXFM0oBLVLZ4YpFe+ij2hV4XbuxwPXHYUcqC6JLu8ubF455laMxLNIvnyPy&#10;AzLtbc5yCCuG496clvsnms7NRFJFJGIx57KcLCWzjeCcZ4OPxPWmW8kcUlvFcaTdRxvBtjkhnCrl&#10;zyDyo59zUZubYbp451XHmyQ/6WqsoYbF6ygMD7DNHKF0WIJBebmmhVXaW2ikj8vlWVdwOd/Q5656&#10;00M2YZYwkbSRwjcsrqCWcnBHnjkjPqDRI1jJd5S72yNI0yusqsMogTOBMCORnril89EmyTGyKyj5&#10;ZGyBCpzj95wQT909uhNHKgugF1azSRvMLZdzoqzRSMGQmUnDAS+3GR+NNRZWjgeVYNssa7ne6ZVd&#10;Wm6H991/Hr6UWl6tlcIz3MkcTqqtmZdu4DkAibkcg8ijSvJiEIs5vuyRR3VnJkAlV8wOmyQnkfUH&#10;nijlC6BbyISFJzCgNpcv5Misyhi23IbecE8dOKfORaDZPHCY412s258r+6AzkvgcH2FQWzFkhhjX&#10;zGljMEeTuBaQ7gpB/wBkHt+VTSW67GhgR/4kh3Qy/wCqc/dPPTg9jRyoLodaQMs6xSxqWjuIRueE&#10;HzAkRJxtk5OB9abC13awQ3XleZEiqWkhZg8a8nnEoyAT14NRyS2MEZuJLVZY03Tsvl7GMTExqQ2c&#10;llI6EcilkjtoD5MN0nlqrujSLjbgeXjOSoyTngA8UcqC6FkMzCGQhVkXyP3izN5cmWz1EvXg/n7V&#10;LAZ5rSQx2kyq9t5gikmJ3bpMHa/mjBzz7496ZvGn3LzKu2NW3Y3AD91hcEZOOWHXNQxW1pbI1mIL&#10;d1kjaDy1UBg6neQTt29OnXJo5Qui0/215Gt7qG62/Z5ER2U7hlwvd+eg74qORdTSV7drORsLMyqr&#10;yq25AArL8/fPTpUS2cDxywtAquqxqVn2BgWkzkfKTjBx6Uq+XcW8a3EEcmLPzAVC5O6VVz0IHGPr&#10;ijlQXROSZ9UksLlWxLLHBJGxYbgAXyAWJDAdR+OCOKitTcfZra+sUyYyvmRrcE5DTE42iTjOOnQ0&#10;77ZaRT3AvtNuoX8wuF+0qI2CjAPJAyCyjgUy0uLa2mXZeKCu1Zdl0MOI1YsCpmyDyPajlsF0Kdj2&#10;kc8aoQ0M0qM0JHEkoBDYkHT/APV0pzzPbzzbBGqlpyFaZ2UgbV3Y8898joDTbYaZEWH2oqtuqRTK&#10;0g2sOWPSYH07HGO9IJRGvmSpG3y/eWbnc7l8Z8zaeAcHjmjlQXQlzNF5rmN7eOSRZmVoZnCyDcij&#10;pLjP4jtxUl2skE1wslvBu3TFka6YbyFRcr+9756VGLhGsptNuLuSQSMHjSaRfmDSbhj99jkcdulO&#10;eeCSzY2t20trcW5eIyZDweZJt2/K5BAK9xx60wuhzpd3OnmdrSXcgfejbsHc+OMPkdPT/GpGkvo0&#10;kvHtJCY2uPMZXlCuEYbc5f5SRkbvWq8NrFHf2IWO2ZZNomKqn7zcxPbGOM/j1pA7SWrXq6O0sslu&#10;7SCJgCd0hDYO0enb9aXKguh9u0LC3MhVvJuIIVlaQqwXG/k7hhh65H4iiBruOWGxJ2xzTW7wSMxk&#10;AbeXwfn745Ioku9PIjnt2kjMakyfarocBRsAJDgjk47Y64pEnsYLdfNuy0dqysqm6Rivlx8jIlPd&#10;qOVBdD5I2lgkKWq/vFZguWQhjOFwD5w9O/XtQ915qtDI9tKHkkVVuJGy2ZVXGWnJzjPGc01RawRQ&#10;wxXavxG+HYZCriRuPOIPbgYI7U3zmZUWLfHMgSQ/ZZcgkMZCMPKrY28/mOO5yoLocWjuI5zbKskf&#10;kyFo2mkVlzKB3lHTHp+NF9M6RXE2+JWEdwRNFMXIO4Lgr5hHT1BH60C407UruFZ9RkSSaKOOO6Vg&#10;Wjk3FhuzKeDj06+lMmkm1GHYPLaa6tWH7uVlWUyucdWOD16HHPbijlC6LJKJctPbG2Yfuk+66jcI&#10;yfu7xg9uc/0qOxKy3NqUgyr3NussYUMsbKCc4L5HB9OlKTFe41AW7mOdWGfJcbo8eWpYrxnf/jTH&#10;aKGc3c+SqDczNbsxK5EaP8xGSp54J4pcoXQ+1hmeKMQLDzaruV42VXDSbh/y1HIxnIP4UiyzzQm3&#10;ntpPk8tWi8xt8TFs7xmU8d+nSowtnCJGSIQzWeUmjj3NG4RTuI5zg5HsKWRRAitAUJgIkJSQDAiX&#10;kcnqM+x9DT5UF0LFNcLG7RwuWijbbcQzMw2tLt+ZTL7+uMVNejU4jdbLeZlZXDeWWKtwBwDIcHno&#10;ar3EQvZ9jC387y/IQzANvK/vGHQnODx07USLBNK939kWNbhlxIwXycuVOTuHovOeRRyhdFi/ivrc&#10;te20UnSQru3/AClExjh+QffBpJ2mtzGrQSQxtcRiNvMkIX5FfI3OcrkEEY4zVVitq+pGKCEfum2x&#10;xhflzJs6gDPGe3epbp7fTZhJJo1x5Ed1I7SWsgXYVHB4wf1/Gjl7BdCRlLmZWEaq9zaiT93NtDPJ&#10;IBwd43DgcZPt6F/myyLMt7Gvmw2syuGXdvR5QN6nzCcjH1xUUhsVutqcRrIg2veKrfuyWYg+aAcZ&#10;zjk9eac72U7Q/arks0/lxGRbhT383/nt6e9HKF0PvP3JdgixmL7RuZZXRlAVVycTjPOBn35pt7dR&#10;fvDdR27eWjltsjCRTsQBsiXJHPuP50O6uxVJo5iy+U26Q/O8jA84lJXIUcjIJpj6gIp1v4LqZY/m&#10;V9sw24ZgVPEwOSFwQR3o5UF0SzecIGuEeF9s0/lzfaH4xGOo83pz/wDWpVnjiv4YpWhjjN8u9drS&#10;xuFhBz/rD0yfQj3qIS2zvcmxuts29mZZCPLuElkCfwyFsj147Us94kU73aj5Yrt5NoYts48oAgnk&#10;bj+XrRyhdDkJt7ZFEELLtRypaQn5nJ4+fsR6UiQrNC8YRWVrRfJlkjDrh7gHGfM9c+n1qQW7WPyG&#10;CSNo8Mu2GQbZFGHxgjuR07HpUMcUEaOv2aNuflR4yAfKAZ49xIZc5yPcUcqDmRM6XbCSa3t1lTzn&#10;PlR7hInzAHb+9Hp0OfrUd073VuZ5Ad22R47hZGIIyAFf97kfzojNkvlNbSN5Ujo7RyKW2MCZM8cd&#10;OORkimxhoZlki248tYWaJh1OZTxnJBA7fkKOULotQT3TzY+xyL5jy7lNwzRuyKOAfNyv3uv86bbv&#10;qMMluk9tdGNXJ+fcSuIz33njk9+3NV44rV5/twS1xJIzSqwAIMw+UhgMbTjknOOM0kFpaKjQta4x&#10;DK/l3LJyuAo2nb1yp6UcqC6J0tb23uo7M2zNC80cbBvNXcNjMCMPwQfQ0x7q8iKrdiRZGtVVlmZh&#10;u8xgpU7m4bg4IxnPcio0DfYo7eW1il/e3BO3HPlpwMAdeTzwP5U9JrSG78m7027jDQokci3CqjKB&#10;uK9QOgz689KOULoJIpxHcCyj2ywTXGF88j5VCr90OuD74HvUzSi6ElwkS/PezSKvlHdGyQgbOJBn&#10;gZ6+tVbeW1V1zdKj7dse26AI3uHCsDLgjA7AD2FSKdOmuJBDdMrbWm+aQMp8xsYOJh/XrRyhdD4m&#10;NvdKT5Uf7yMHbK4WQiIk/L5/HUcEd+KYJ7dvLlLQI3AWWGZxnbDnDAS8HJ9vxpPtEQdpgI2Vt8ql&#10;ZjlVwsakHzMY4Gd3Ipn25FiuIJbyUR3EbNGskg2/dC44mwcEenejlQXRc8i8lZLSe3b5rOFEkhYs&#10;OTn/AJ6H06ZPtUKnUgHiFjIT5LyIsZl3BjLtOPn5BHaq5jsrqzne3ij+SWOPbJs3xsoO4dWOOOMs&#10;fqKmIW6KpNZJJtt7c7kA53sSTyDjJ7HNHKguh6TebqE1tKu7Ny+6NnJJMS5VlySQCMZU5wT0xTLS&#10;ae1htNQs49yxxRCeNZiw+47EY8zGAD0pBc27w3ENzZXUNwZGZY5LldpZsoGALD9AceopYbq0ieRf&#10;tgwwYOq3S7XAjEf3TNlTk/8A66OULokhhYW9skQjkxbwKH8pgHV5GbnEg78euR15xUcNwYn27o1j&#10;Zd22SZnAVpsbuZyMYzzjsc0Qz6dE7XUd3tW3ZEkVpBtby0HOVm9TnJU+9Nglis41guEXMPlxM8cu&#10;1vlBdhzJtP3uMHnJ6UcqC6HJLFKyrCLeOWTB2xzP5b7pzyMTY7dj17U66OJJ43t4du5/3LXbbhum&#10;wSP3vI4qIXaRWy2OpTTSm3mjPlSsu5lGW4HnYyRz9aUGFbbyIb8XFuVt/s8zsQ6K7M+0/PtIxkcg&#10;H3o5QuiSGVLli3mxySJqFww3RujsqgjGQ/Pp1yMc5oSbMysqRiSPa8fk9JFWPkfNJzwfXtTUBvIp&#10;IPKcsGaYttL7WlPyFWXnHr+NLdRiYl4lKeY5Kl4pPlkf5e/A75Bx1pcoXQsUI8uGOBI422WqqWg5&#10;jbbvycSY6fn605HvYZ1ha3SMzOjKRI4jfuy/67r7VG66dJJiW3WJZcvFJGuwpsHl7GGSOG5BB5H5&#10;UDy183zGjaRGYNuyrMUQJuwTnqR39+lPlQXQ2LIdYkspGWXyx9n89leImQ4A/ecj8jirDPqVxFHM&#10;qzOzGTLKWDj5tuGAl+b6gZ4qvKQtqNPv9uy3YeZvZW2CLGSOoPLDoKU2YDxxT2UcjwzNuazwPlYi&#10;ToR0I7jjOcijlQXRPLFe3FrNK1nN5iNNIy/N83O3PD5Hr0PvSBtRVZp/sjM0LTL5m+XayooKhhvw&#10;DxjdVZoU+0Wcscdv+8bLMqx5ZWkxg4AwccHmnOxlSa+XSWlkkFyT5RAYjzMYyR6emD9aOULobvS4&#10;toxIu/ypLeJWeQ7lV2DEMc8EHvkfiKmcTgfZZiFgvHQwzM/mBC0xPP7zocdRTHu9MVYpIY5oWi5c&#10;XV190Jkbf9YCBk9eBg5xSwT2cdssM82UtjGxjF4jbTGCzYPmnj5h+dHKF0PvMN9okNrGDKZm2HK4&#10;cyBMA+aO+PqKZPckxywu9vJlplUXUjN/dUqSZzg8kdfXHamxJbm2ihhu93nKmA78jne2B5xB4xxw&#10;fSmyTCaPZCWjmmHmx+TMMEs/mDhpQcEdcdOaOVBdEzsk/wBpW1EbIsdxuha4fK4wOvm+v/66bdXE&#10;ltFNNujVo0uGE0cjOybUAGV809sjoaY93Yalcw+ffyZljES3G5S0TNJwTulPBxjHNPmluLrapeMz&#10;TQzKpWRgJGd9gPLHHI57e2KOVBdEkQjSVJLY22Vjt4yFV0Abk5Kh/UY/DNR2hWZ4dtr1mt45IUXc&#10;F+fcDtZwR1PrToDHNEt8tuxU5jz5L/PGF8vDFfRsZyT1zUbCKCZbqcFkt18x/MgZmaNBtB+c8kE5&#10;GDRyoOZEkCSMIxbfZ/mjZirRlVkV5enEg575BHuKPOupIpLe4s5Pljw8JkbepL8Mo83kd/wpsUVr&#10;Zu6BVjuLNgj+XuMcoQFiQAdwDAjIBwPammFGjjSFY9y+WcKwVgEXeRz35H+NHKF0P8+eIzbIZW8p&#10;ZnSWGZuF3gHcrS/5H0FS3f8AakElw8MExUowbYWKN8nXBkOD7dOKr3MI1Rtsht/PaNoo2uFBDM/z&#10;kHqRweDnFJOlpM0l6tvtWZVCspQx5bAGcrwcDnPTNHKF0WryK+jIu7WGVSqkbmWT5GSI+j8g+mBU&#10;UgvFtVR4ZoY5JIArI0mF3LuJTc5BGRyuDx0qG522FzqMtvBCFW3lYKrLwQdu4EAep7H2p9yILA4f&#10;R7hokug0jWzBNu1Mg9j2+lHKguhCwuyLiSJd11ZzPvSfaGZmCcHeMg+mfy6VMZ7lXkgu41aS2huj&#10;tdS3moTsyD5hII9OKink083JUNtRmjDCS8AZiG3khvNAyAc4Oc9iOlE02n3KRm4u2dplEO9ZlY/P&#10;JvGf3vPA9R1o5UF0Ou0a33IVVfKMgDiRkZFWLGeJ1JHTnsOtE91EyYnS3k8tdzYkYSDEPUES5PJ5&#10;xmm3BSVisUsMrGNk+ZyN7SkKN2JSRx3GR60kmoBZzdW01xHHGzCTbKpwrbQCf3wI5GOfWjlQXRZg&#10;89IVaBPOh+2RKWjkYsAqA95D39MVHLHe28gaO2Zlfy8+Z5nzK8vIO18Z9/0qKJtOudVWNQjvJO83&#10;7wrtlXGO7MdwI7AHHrTdOXbbratBHIsl5HH8oHAwXxwORnHYUcqC6Jrq7ubDa0sUkbRrNLH58j4w&#10;GZQG3OcghhhvWg2yxS3FpaIEeJ18tfOZeFiZskbxnrwcZHqetRxSW0LwRXGmXMcbwFY5oZlVcueQ&#10;fu9ff9aGubMP5qXXlj948OLpVZQwCL/y1AI+gyPxzRyoLomt2kvlJniAeSa2ikXyzuR1RiDkPzkE&#10;8564qJWdDDMojj3xwDcszqp3SHgjzxjI9iDinTS6dLd7ReFZCzTCRZFblVCf89h396RZreGXzF8t&#10;owR/y0bIEKnJ4kyCC33W7ZwaOVBdCi6tpmV5vs/LIvmwswZSZHJVgJfbjP50il2WF5Fg3SRRlpGu&#10;nCurTHg5mPPHrRbXotZ1druZIZAoZWlUoGVSCARNyPmU9O/ak0p7VIbd7K56SRx3VnI2FJRDIHTb&#10;Jnke5B9KLBdAs8O/bO0UamxmfypFZ13NIwGH3nB4Ht7d6fPILZfJuFh8uNWVpPn3L+7A3ZMnGfwF&#10;Q2zl/KWNPMMkP2ePnflnO/BGePl/l2qdoUdDFDG275lTdFLzG5HBHcfK3bijlC6CCMrPiaFS8d4i&#10;lpIQd4S39Vk54xSRG7s4YbloVeOONSZYi6tGuCRuxKMgZ64FRt9mitxcTW6zKAZv9WVfy3JjUhs5&#10;LKeoIHBoaK0ikWGKZSvluYmlyMcLGRnJXk/ketHKguiQ+cJI5WjXzQIgW85vLn6nqJeoHHU/T0dC&#10;bmezaOGCaNDbK6xSSEkbnPKsJeD8v0OKYJJLGaWdQBGx37fMG07MR4PORye+fy4qKO1t7aBrcW9v&#10;JH5bQmNVAcNGdzL0wTzx1zzRyhdFwDUJpTBdQXHzQFVds5G6THd+fzwahkXUoTJAbORisczxqskw&#10;ZXVgoK/PzkdqiktojbSRm2jVo0jQ/aFj3qxfdu+6TjBA9jSgRXMNvE9ikqrYo3ygdWk5PcA4A9fp&#10;RyhdEzymbUpNOlT71x5ckbM3OwFwygsSDgjI55HIxUenvcpa217aRbtvlmaJZ853MzY2+YAPXB//&#10;AFH2uyV7pb3TbqCYSM4DXChG/hDAZA6nHAPHpSWt1bWsm4XKDaFWTbeDDiOMqQQZsg5/nRyhdD4w&#10;htbd0VJP9HDLJ5RGVkmOd2JByD1/CmCfyzIqlBGyzNsaZmUr5gGQPPI65HQHikthp0G7bdbRa7Ip&#10;FaTKsEG48rNxyR2OMelLE6W6BLgKdhVWdZsHczGQjPm7TwxIOecUcqC6CeeF5HWFreOaQs26KZ/L&#10;kzKFBGJcA8c4I7cClvt8DXKm3hx+/PltcNktvAyP3vOR9KiF0rWZ067nkl2yRsscsgJdd+/p52M4&#10;P5inuY5LMiC9EtvNEpgkkY74vNkztO19p+6Rzz70coXRNG0dzcSxmWOSSPUm27onRgsa9Mh+RwB7&#10;cetNjlZ7mFfLjWTMTwvET8+F3bfmfngnvTVJvJZoHiLbma4yFL7d4CRsCDnGRz/Wi6UOjNhl3Hcx&#10;aOT5JMeXnkkA565Ao5UHMggiBtIdsSRM1rbrkwYZGLsQciTH5g59ak8y+gkEckKJ5zLtkjd1ikO4&#10;sQf33X2/lUTx6alwsNzbKi8qrxKEMbQ5VlIyVKk8g+/Wl3xJuM0kbNCwDMysC+yPr8xzxuHftnGK&#10;OULoTcyTbo7OTbIMNbm4dGTMmBt/e8j/ADmrEp1CSJZUhuC6SSj5Wbeu35cHEvzDjr14qq0QjsTp&#10;F8ilUUKynawGz5yR1B69MZpXtIZVFs0EcjLMXDWmF+WT5gcEdNvXHQnmjlQXRYmS9mtrhmtpjJHN&#10;LJtKvhwqgdnz+PNJarqQnf8A0Zi0UzR+YvnY2rDuXeN/Y9+tVp1tpxbXlpHD++mZgzbNxVpAMMAO&#10;Dg+uamf5ria8TSt0nmXAXySuflwuMkenpzRyoLohaUXWntuTeI1jKiSTLRiZ87WOeno3GR0Jqa+a&#10;WP7RG7f6PeKwSUyGTYzTYyf3hBz6io0udPFtB5cM9u0LDct1c58sIMsMbwwHPbH40QyWLWq2r3GF&#10;j8stGt4rBWVjKcHzemMUcoXRNqZLSXkz2sS+Y9yZFbcq7lwvB80Y9fTFNkuDCk0cjQFt8i7bmRjt&#10;PlY25M5xzkde1RhLS6slitroN9qXCrIw3LvOSB++IPA6HGcUT3P2tCIWZJLnc8Rgk+8Wf5eHlB5w&#10;QcdD9c0coXQ5thkmjtFUrGs/mW7XEnG2MDg+b65x149acZHhZmBjVofNKyLMzSR7YePl82obm807&#10;UpYXu72T95G8XneYN0TOwAJzKcDPB68dqmluJd6/aZkaTdOPMRmAkz+6B++QDnng49qOULohuL1F&#10;vblHvW/5Yyxu8yhwRMw/v4YY65PQVFJOWtri3jnaRWG7bDebWXdP2Akxj8annvL+e73+dcecb6Ly&#10;91195cnjG/BB9hkVTklmktY1umnRllVVuFuC25WueOgPHB6np2rSK90mT95lq8kaOFori5upFCy7&#10;GkuirLukHq7ZAI/KnXEjR3pZJLgiLz1heO7bMJ2jd1J4xzxgVVvFkFvcrv2sr/K2+RFOLnI6L6cd&#10;CcnpTtQDPPPcoW8xWnJznKng/wBzqRxzwcj1o5URzFhprnzlvGjkwJGEk8N021iIcbmxkH86bABJ&#10;bNbSW0ebfl1fezKotyAy/J+gFVB9khu7q4ay3Ii3C3Cm3+U/KOpCgj5T+B5yalVHS3kR7fzNrN5U&#10;mMnZ9mO3nbzg8etHKPmHwwoskflW0Z3GFG8mZ2A/dlgChhPHfGRSW8fkW0G1bVZG+yrtZSjN87dz&#10;EM9BjI4qG78lOLu0haLdFGzGMSK6rCx5Gw7HHrwakgc25toi4khkay3I0eOMHkFkGc+nNDQuYlmi&#10;kukBjsEWRrxhGoYnzFMy5xhNpPyn0PHFDxm6urpJLCM+ctyC21vnzMnUbODgc9agiMFxFbxtJAoN&#10;wEWRYw2d0x2lh5Z5BHBpsrNck+cbcSNHMPntFKlvPA3BvLGCRnvS5R8xat5GhjV3s22h71XXzzlS&#10;CvIPl5BwAORW74d1Yw3RlgZld9Qk+WabEcv7s4AOzg8enWuauRcxwyv5qrmaWQH7Hnac/fBETHpw&#10;evHXFW4JJvMmYLC2bjMzR2u5WHkj7/7nA+pwfrWNanGS1N6VWUXdHqcceg/EPwxqngzxr4dh1PS9&#10;Q0+3tNSsbpt6yI5wVcbPmGD1wSK/IP8A4K4fsGeAv2ONRsfEnw00W9tfD+tXTGxuo5/MjjkMrFoS&#10;SUwy9gx+YfjX6k+HtWniuG3W6eY0lmY0ltdrowUZQP5fOccfN0rd+KPw1+Gf7SPwh1T4OfE+ybUN&#10;F1SBDJD5nkz2spc7WVvlO5T0YHPXrzXz8cTHKcUqt/cb1X6n6ZwjxHVwNaKlfke6/U/nOW5aKFt9&#10;4sc0c15ED5ygn7rDcN+Ack4IPGK9J8F+Jv8AhJdLjt57uZ7i1mkVprW+O4gRKN2PMHOe4PUV61+1&#10;9/wTh+Kf7OPj+68LPLdX+ntZ3LadqsdwQtzD5pCOfm+VwcBgOM+orgdH/Z08bwa019Z2d1b3DR3B&#10;YMxZJGWJVPRcdeepr6nC8VZXhbVFVVnurn6PxZw3gOMMn5Iu1RJuEuz7PyezQ6Ocyaiv2uW4Z/M+&#10;Z1uiGO2Bc8bic45GD61teCvG+teGNT+3WOo3EcrfZ2W6F6QsmF4Vuc9iOTXoXhb9nbxDrwiuotJm&#10;jkWS4DwbpBwYVztBU55BOMY5rptM/Y98RTSRvDpszCVY8jy25BiOB9zkAjPrgjjGK5+Js+4L4gyu&#10;eExdWPK1o7q8ZdGn3R/MGK4TzaNWWHrU3GUXZ+TOB1T4m/EDVYI7aae6VJI4PLX7VIVkw7Nt+6fw&#10;wDUfw5+Injj4deKNN+IXhG5WO/tmgQtN5u2X96d0MoCnchxj07jBr2fwZ+xvr1xa29sPDsix3E1q&#10;bWT7KV8t9uQdwXGc56jkHpXW6B+wt4svbexc+FriNitv5si2eFD72znCH2IPfNfxzxJicqweIqYH&#10;F1IVINNa2cZRfk+66Hn4fg/iqjjIVqCmpwacZK901s00fR37Ofxx+H/7QvwwbVdF0ySHXomU6hZL&#10;dNItu/m4J5hBIJX5W5yODg16Va6Hc2tyW8m34humZUXa3XGcFPp6c+tfNfwK/ZZ+Ivwm8Y2PirSd&#10;F+xzl0LK0IZW3TnK7gnzIwJ47dhX1tbXj3WlsdUgjhlWyuCvyjKMZAMcqMjsDj681/K/EXBuQYbM&#10;fbYSrH2VvdirXj5Sa1lrs3rayeqP604R4gzvG5TGnmdJxrR+JtWUuzS6ea2XQp6R4XstEuG1XTdK&#10;ihuJrGT7RtBwriIKDjb0OecVdnRv7PuH+wx5gkL7VY/LiDqDt4/KnXQ3TzXMQgSVbaZtqx5UkKAR&#10;kx8Z+tQartQyC3MO8SsGDW6qwUw/dzsG4c+/WvAxmIVPDuctlsfSc0q1a71bMzUJzLdSN5Py+XAY&#10;v3nI/dH5T8hBHFQWltLGkKWas3+jw/uZJ8MvznLKdvzcew4qZIJ4bi3jWRY2/dp81ttGMfcP7rHr&#10;gHHXjNOsI3MdvP8AZ1dVWExiGHCn5+Sh8sfNg5wDzjFfnE6UsRVc31PSjKNOKRW8uLyGlnth5Lvd&#10;mTbMwXHQn7hwevYfWpbq3SKNYlkZTtmVZI5FYOoTjIyvUe1EEEQt0SRVb93OsskNtskZWcDeBsGf&#10;frU7faY2Atrp2X94oMMxUNtHdcryPYVSwj7C5tdCt5sFwI5Wugu77PK22ZcDCHJGWGOnIp8SSvLH&#10;Os1yjKkB3Q3ZZX5JIxv6EZ7VZdboXf7oSSIt8p2NcDp5TZXljkY7HNQwQFC212xG0IeKQu2Mq/T5&#10;evI6DtSlhLdB82liGJY0jMpklRkjjwy3Ld2JB4P58nrzUaowi+zBHVSGD28lxwxMg+Yc+o7Zq1FE&#10;8cksbyllZLXd+8ZirDcO6nr69cjmoZ4kjt2huI2aMbdwMffzcE429f0Nc9TCcqNIz01NLT72Y2rR&#10;zwspgM3mRvM7EKXX5h8uccdM/nVTxlo8Lzy3Pk2w81bmUMzSKGXKDcCEOGx1zVW2b7JcQiKLEsdt&#10;LuXywu+MzIGXGMH2710lzDbXUd1HLaqB5dwEWXaFdWKDGdvB/ka/onwV8QZcL4xRxEvc0T+S0f6P&#10;0PjOKsjjmmHajv0PO73S7mOZkFqi+W0yt5kbSqP3Qxz5HK47HmogtwksyxW0MyreWq7Y24wEzggx&#10;7uh6g8V2V/4S0m4u7jY0ccqw3A3G12yFdqfexHyQc89/Wo/+EZge8Mzx2hmS+jO6RQFkUQ9xsO09&#10;zxxmv7qwPjhwXUox58VBP/Ej8SrcC5zGTtTf3HJQ21zGziKzjkha8tgA24huHYj7mQckUyCKZ49L&#10;nNgfm+yx7lYqRmR+M7Mdccccj6111t4QiSVUglhMf2yFJYfLBYDyiQ2TF82B9eKrQ+C5p7aEwm3f&#10;zI7cuYbNVO7ezFiuzryDnaa9ej4wcG1vhxMP/A1/mckuDs5gruk/uZysi508W89nLuMxDGOYrvAu&#10;G5/1fDcev4VPdtJFHeuqiWFWuw0kk3zJ6Ky7D74NdBeeE7pVumla32tGC8b2u1WPmj5h+5xz3IPU&#10;9BTdV8I3wivnlttrNHdfvPsedgyrLkGEF0zkDg4r28N4icM4m3JXi/8At5M4qvDWaU94P7jDaBWm&#10;+x3VvtPl2/ks11wJBFkAEocg+meO2Kha8S1nhnEnl7ZbR5E84GM57535HU9AOlbl34YUXU0joIFD&#10;o8ckNqQqSJDkqy+WOv0qvaaXqENxHbkzNGPJZlS7JUZUnjDjA7449K9qhxLk+I+CqjgqZXjKWkos&#10;yxOkbxeRfruj3Rqj3AyP3/TIfJ46HFSSidUuGguLpFlaZfJkuiyNmQYP+s4x0zgHmpIdL1P7NFG8&#10;c80MlmifLcjdzN8r/wAWenUCoYIZPKhuImkkEkjFSzSbhi4zjIX0yK9injMLVXuyTOKVGpT3TCeW&#10;N7WUwSTfvnn86FrwkOo6rnOPcZGa6zwX4/n01f7EvYZZrYb2gZrx/Ntz5RGDjkj8OK494y9mbV2z&#10;t+1GNtzNu/eFsfc/AjPTpUOoosgZJYS7r55hZod5GNpx8yg9OOoI9K1q0aeIp8sloFKtPDz5on0d&#10;4f8AHao8Md+u+GRdkdxvdufK4D/Lz9cnGa3ILmxuH/0VbXdHJENgmZSG8vIH+rOR3r5q0jxFq+j6&#10;tJPpz/uvOkjvLdo9ytItt8rFGHynoCRj6CuisPitKqp9q0BSfOjZvLkCvHtg+8qlDuHqOcivmMRk&#10;Mue9Nn1GF4kjyWqo95t4UklSSaOPaWhK+chJzz38sc57/pUK3dksMX2+aHy2t5NzLJkAGTqMID1/&#10;ya8T034xQLAt1aWEyOLiDzljBCM3lkkEeXwD7YqtH8W/OWFINDt1aWzUP51wCysZsgoVjOSfr0rl&#10;jkOKctf0/wAzslxLhbaHua3TTWENwiRyL5UjrIpPeZeQQvTFSakGjuLry7UKWtLh1ZWxuIZeo2d+&#10;mQTXkPhz4s6a1hCsepJamS1EirJahkBa4AKkGIDB57Dp1rvNP8cb23y28TRqZtk1rbhlILgAY2nA&#10;PI7VyVstxNGVmjuw+cYXERu3b8TppFR7tfMSRWVZzujkJCHyx22jI/kRTiZHjgjkgRle4t/Lfzj8&#10;/wAuSfu8H8awrfxposzqr3XzeZKixvasJF/dDhcQ5yM5xzUq+LNFR4Q5ZV+1Rllk09j5mY+cjyvl&#10;YfhxXJ7GqnblO5YrDv7SNa28uR1l8jbKrf8ALSbkxtLgk5UdD0wahe4RZGUysqvBcDbJIu4YZTgE&#10;Me9Yv/CeaJHFCImkaZVQRr5eyORGdsbWI+U/Ke45H0rF8R/FOaHTLjz9UNnGIyI5PtgMmRLjj5jn&#10;0NbU8HiKjskY1sywtGN27nW614otNNSdY7tZppFkbyUuApwIwMja57+uPwrlY/GX2TVdjalNJMGM&#10;j2015yo8kAhf3jeoOK888cfFK9ubS8g02G5UCa5YX3nEsh2IpAwGK8nPJFcjdS3IkvGN4yttlP2j&#10;fIrEmGM7iQvXIz1zzX0OFyP923U0ufL4ziDmqrk2XY+mtN8R6ZftBFuk3q0RaKS5OQ20kMpPBHri&#10;tBZJpUjkVWlKmLdKk53Y3E5OM4r55034laxBPjVIhdbWj3MpbeMxcNuEfIHUE/jXRaL8Y9NF9DMt&#10;zdW8gaFmWS0MgIMWecKe4bpniuGtkWIp6x1PQwvEmHkrVD2SzkWdvsklrG25o32tuO5d5JI+Uc/5&#10;zUMQjESSxxQ7fL58uZg+0ykE7TEefXpXmOlfGbS/s8ZTWt1uy272+21YlFLtlQTGTn0ByfTNZuqf&#10;GDT5LKPzJri8X7Ogb90GT5pySkiFOnocflXLHJ8ZJ7P7mdcs+wcYt3/FHpniDxNp+l6fcsotmmEc&#10;wUSIQv8ArAOvl8Dnoc4rz34nePjZHVLe1EU2otIfLbzOIm8kLg4TB6jGfXt0rifEnxI1a80lotEE&#10;VrZzWbjyY4zuK+b2dlGCOnWsXU3gZr5pmjK/bJX3eWGYAhVII8tsgH68+le7gcljRlzVD53MM9li&#10;Vyw0RaupJ5tZke5s1aRpHVpGB3ti2xhgV659+9QWqNGwjWwCrFqkaND5h27fs/Qfu8jHbj+VMu12&#10;3clvcTW7bJpk3PaKyuFiG0kmP5SPqKPLuVjfzVHzSRKdtruzhBgjEbHI9icele/y6WPn+YkthBJu&#10;lVpU+azCySyny2GMYb5Bg+9JN9odZAbFlkj0ucsqXBLAFuOdg3L9c8djTLSSaWRd0sM7NHatI8Vv&#10;ucrk8sPI5X6gdKhkIa3aKaKBf+JaUCyWe5VbzDtZG8v7p4xyOadhcxdkW1xcXEUKj93J50cdyNyS&#10;Kq/dyExkc9e1Ja30aXDCa9GYrqJ1ZpFU4aEg7hvwQceucnrUV7IIZJ5bW6mhYrM8kLMI3jZcDKt8&#10;uR7E9DUgurySS3cyT+YZpN2bgncvlj1ft1yKdg5hlmWa1jthdTSKs1vzDeYYcMxGA4BHAxz0qUys&#10;8kMM9xdSZ8lFke6KsfnYjOWORzj8s1BA80k2nfajNHIzW6NJ5zOJP3bNg7Vwcg45JogLAWcmVWRb&#10;y1O3e6huGDAfKRzk9PSlbsHMSG4PmyXAlnX/AEdljuPtR+RBL91sk9yOCeh46U66kmJknktWXzo5&#10;h5gunMbMzqORgjnnuagjVVMdxD5nOz7qt/z1wy/cGc5+6e4OO9QRLaxWtyZbRRG8WyX9ztAYzYzk&#10;Lwc9CfyNHKHMXrl1ubGVpoEXyFuFkVvMLRMXUDJ2ZK49vwpl1AX+0Klum2Tz8+XK8ihlReCph4xn&#10;jnNRTpKbWSO7iJk/0lXnVRz++XBPy8gjv2I5xTdY+zM80t7BDtkmuDu8kSLkCMB1OzKH1GRRyhzF&#10;yMLb6hamL7KrG8BZAvlscQZycxYJwT25pmno5l02WO12MrIWUZyUBdt33APrj696ZIwh1AW8qxmN&#10;byRtzRhTGfs/bKDI79yMjqKjstjNYj7RBDIscaqyR7lJWMsCf3fyk5PfketLlHzE2nwyXFv5cmnR&#10;MTDbsyru2sfMclh8mRzzwOtJp7/urOaW3by2sUZj53zIfPOWB2HI+oFRWbCRoZA9ukgjtiqmzUFT&#10;uYna+wZBxnGaaTcW9rbqJUj2gMrNaY2EvzkiFuCTnnjPem4i5ia2SQWaG0STzGjnZoJrjAc+YD8h&#10;2dR6VMWkWWa5W08xRqkYI89sHbD0YbOvvt/GqriRreQxwxMFecER2/7veJRgf6nCtxjqDT3lEd1N&#10;IYUf/iZSSKPsflylPLOVz5Y3Ec9z0FHKPmJYVggSFbRtsfnRfZ5Yplb5SueclM85HSq8d1DdaZGp&#10;ulQvZ+W22ZcHbPgHlxhsenWnRu9u0a6bfySKskaKY5PLcgrnDL8uSOoODSyy37ZNrNPloLQ7WuuQ&#10;2/qMv354o5ULmJWkkuhHKt1cKwhlKzWt4cf60gceYPp3HNJJPCbieWU3EbAXMgaO6I6tjOA2QQfQ&#10;1DLJ5t1NKqyxnZ5vkyOzLzcdRhfQH86JGMSyPlm3WM4dPMfIAuMg4ZTnA49euKOUOYsefLDJOxZ1&#10;ZppGmDXeY5zs68Ec49zTLlbi33Q/ZJgwYOkclxIwYLb4+X5TgjPpj3qG+jFqbpSjPEVnLBlOH4By&#10;cpg8cZwff1qOYFIPs9vCI5RLPJayNH5eMQk4yBggjGRyMjt0o5Q5i9MILmSG58q3IkZfLkbzFDbY&#10;e+EOCD0+lR2sEjm1iSBVVZoCv3pVwQTlSYOM556g0RkR3MdwlvHDsw4WRAiZFuflPykA54PPQiob&#10;GOyF/Z2r20ccyeUI1aAF1/dEldwj+Yeh5osHMOZjFbzwW/2Z1/s+IbIflxul9DH0z6flU93HIst/&#10;Pb2abZLbDJ8zBWeZflOU4yBx61RSZpIPLm8lpEt7NY5GjAL/AL3OGBXPPsOg+tT3Drvup7VoR+7j&#10;Z4PLyGV5sYDeX0zyOeKXKPmHajxpr3Kaft8uS45V2UoDKgxuCdwcc44/Onaoqq2oQz28hPnzhWWT&#10;Bb5F+U4QjPoc1C8YlSYW7QybvtCuosVR2XzFABGwbuBjoaL154ribdcxgeXKr+bakCQCM4z+52kj&#10;vypwOlHKHMXIspd77SFnjWaLf5kxEkY8nnI2HK9Kr26p9ktY9RhKQy2CfvPtDYTNwCCCUOOQMjgY&#10;7U5DJ5iyND8vRWht/uKYCNyExDcoOCQCf0qG2W2dIo5QkatZwRyyWtrsKN5hIcp5YypHtT5Rcwaj&#10;MbS1kkDNHMlmzuI3Uo5WQHH3weMDoo68YNTXtxCZJnhvkXy5pnVftC4+aIdDvztJPpwe9MgvbsvG&#10;RfSSRyR72WG6IjI8wAsFDDbnPIwOeaQXGoiXf+9miDXYKm6GShCgjqc4J9CRVBzFqSSaO4ub1Li8&#10;j+Yhl+2Fo3Hk8/8ALT8RkDFRxy8O8Es0chmSLH2wsp/dHIyD0IPfPIqv84tpDE82POmj2SFyyERJ&#10;0O3I5BP41I4827uoDN8r6kxVtzMUY265H3Dg9+vOeanlDmJrCaWRILOCORo/3G23muiWTBJBXHPP&#10;PQGm2ly8EtrJPHIvlrCJfMnd2jzI7Z+7yPxHSqc0Qljjge3baZIhEGj3bGMTYwCnHPY47YqS3Imv&#10;Lfba4aOO1W5j8vBeMl2HyFeo9R+uM0cqDmLsf2hruzt5IFfdqEBRo7g4cCLkqQoKn2zUFh5Miws0&#10;SrNlRKsk2N0bStyQUXkHPQ9D1NIGUXluXt41UXisytp+5HUwjdwIvlYHrwPWobQRpb2ypdeXJsiT&#10;Zt2xyqzEgo20bTx6jpRyhzDmu1WKSJp5FWSxkZVkmUOjLKDgESHOOevYVPc3A8+9Md35gkS4Zlju&#10;wmBhQCoVyOvUHH4VXa7vZNOZ3urhmwvlyNdlicTY/vbTnjPrS6hLOLO5e5E3yTXRjmjnLbASq4wA&#10;xGD7jFPlDmJ7qWW2tmV57qSNVkO2a6O5P3aggHe3fHHPXinPI0N5Cm+4dbeQbdt2d0b+V94deD7Y&#10;H0qvqySCHULdJNp8m4/ebnUZ+UqTxjqD7jPSpNUzcXVxMGaOQSSZG5yEJiyG3eX0H97060uUfMSw&#10;yzlre9ZJZTHJCGuIrtssArkbtuR6dx9KZpWXhjs5IFYo1u+1mc70Csd6/L16cY71XtvKj1T7b9lO&#10;5GBm3W2cqYSfm+UEcA5o0mNIoIV+ylo/9FNuyLuZY/LY7clcnB7dcetHKHMPs44xHbvDBEwZIQzQ&#10;TPkAuSPkMR6kc5xTJYxbaUzOLZGMSp80ZRiDPj7xiHoMZzg00KnkW5uLaOSNYbeNmaMOrKSSVYbD&#10;tIzwaazBNOjWPa8E1vb7o2jxlfO6qWQc+2efei3YXMWtVjluI77FsvmfbJPKbdncSVQjIQLn0+uO&#10;1PnMk+p3f+hRnzFvB9w5bCqACNvUc9+9VriS2aCbfLCFF4+2VY9zYaVRyPKOQD3ovH8ySWOeS38z&#10;/Sx81oGDkYAYMU+U/Uilyj5iRd6SKPsTBY9SuEeHzj0Fvxt+TII7ZFOt/JMxkjLKzX0IVppsRyL5&#10;Z4J2fKTjrio7hLpFn8zbtedm+W13ciMYcERM2R65PHYdadbySTMwZreRfNhMzx2u4bfLPLr5OCvO&#10;eQKOUOYHM7wT+bZN5iabEsgW4O4ZmHB+Ubh+B+lSXbWvl3E8UflxsJHbyrgFopPMAbBOw4A55NVS&#10;WeOTzYY1ZrW1CrNa/MjBxwHEYGCBkcjrTpblYFluLK7njwGlaIyeVJCxkwRkbdynHqaaiHMTR3oE&#10;kkUl0qtHd3C7mkUZDQ5wy78cnpz1p1u3nQQW63E0ipOoWS3vvmGIucjzAM59DnpTJ5rsj/XTb/s1&#10;0Jd10ew68vxjjpx+dMmklmu4fPeeKZlIbdMWWQrbkdlx1I7npRyi5iYTGe6ggu5Lhm8yMb/tWGO2&#10;PPI3HOfqKS3uZldrlLidZHji23DXR+dNxwGzznPHJqON5RNZypuVhcviPzHXINsQQAVPIxnpj6cU&#10;lvGoaGWEO3meSG2qcbSrDb9wZGQDg8j0o5UHMSuJmbK2cirNHGUH2iQxsTOWK/dIOce9Ejpc2cc8&#10;kEWFQRs0m/Kt9oztb5Cce/8AKqWnC2NjHC9qqxzy2nlt5ZXa+/ghgvZlPXqO1TQZkt7YXMG2Qqnn&#10;TKq7d32g5J+U9euaOXsHMOuLZhDNF9nXaRI25ZHkUsJAD1h4PAwcmpnY29/8n2Vvlu3eOP8Adtwu&#10;DwYsZxgHAHbmqcpt3K/bLaONpJDIpWMPhmnHzI4Toe4zgelSXTiOSW2uChVIbwxyGIKyNuUYOUGQ&#10;PXtRYOYnjWZLiC5tbVVZbOQyKrE4IhIBxs+783OOOaZGjmylRdMRfKlRtuW4xbE5B2ZHPt6+9NuW&#10;C3JeN7eORbOZgqx7lYpGqkZ8vjI6jI601QjXG+3ECyJMu1TZKrKv2fld2wbhlqXKx8xNC3lqryW7&#10;Ya3tDE/m8qxjbg4Qgqcd8UWcTCCBLOORsWcO63muMOP3x+ZTt+bA7Y6VDbi5t57ONXRdohTa1mVB&#10;BBzGf3LcegOO/JosHcw28yQRyRokRRbe3+QkSnOw+VgNgngHnGKfKLmJZpY47Yz3Ft5kElzeNJiZ&#10;gpAAyfuHa30A/GnzRpFth81l/eTJHLDMjbkEYI3ZZeoJPAzwetU2aFIVDKr+Wt4JJIbUpKyM4w33&#10;Bn361N9puoX/ANE1GSRWkljUwylN+1R95Mrhh7Dkdadg5hy3kNzFDIL9UaRLSQ7ZlxkIc4+cEdOR&#10;zUtq8zTw3gluEkWGA7re8Yqx3k4/1g4PTHT3pgmv1vC1q0zKt9CRG10Mf6piVyWPGB0OahttqszR&#10;NJtja33W8zO2Ad5yPk9x0HalYOYmtZ0CtOs9wskcce1lvGxlpDg8Nke/JxRBKyW5tY43XcJFkt3u&#10;vlclxllxjnP1qOJ5FMiyzEq8Nj5n712YMNwHBQ9QfYioZ1SKNoZomaFfL3I0eVJ88gtgpgE5HI4O&#10;DQo9w5i8JLmGS4aW24Wa4MivdMzRDYMZBTlT1B4xUaRp5kNtfQmPdZ2vlyNcnCv8xXBKNxkdM/h3&#10;qrFHIllIjR7f3NwnmfYhlflHzY8v5kyMHBOKmSK3nmPmFYRsgJkt7Qr5ciozfMnljg8dqGg5h092&#10;bNVud/ltHHbyOvmKYz84zz5gIxkjgClup44ji3vwvlSTJGrXI7yjAyHyR6cd6Szubr7RDGbmRo2W&#10;F2WO8bZ8xPIAYEA+mBg1HA91JCkb+dNG1rImPtPJzOArfxZwe+M8UWDmLDtOhvJori7XdJcB4muy&#10;yMuVH/PTscc4BwaLqbMNwsLTZkmnV4/th2uoUZX0PqMg/Wq6PiETLJK+6ScL5m/cmJl4yBkDhvbn&#10;FOnQMs1s0n/L1eeU25mA5zt+4fxGTxRyhzFlZZLgrAizSqu1oopbs74sQnGMc4I9vxpttdSRXUEk&#10;sbBdsUe+aWRirCI/K3y9CT68VQvY1kPkyxMx3SiEtGW2/ulYL8y9hwR1Bq0TE2qeZFaqFWZY7qNo&#10;+4g+ViCvBHQkfXAo5Q5gjtIlnW3+z2/mK1uvl+dIh3eXnA/dkFeCeKdZwCZo5ZYowrLbHdcRliDu&#10;PfyRzn+IEHpxUVupkZYxbHBntyY/l3pthzuUbfm5PTuKZpTR+XHd2YjjkE1q0oitcKzkE/d8vAz+&#10;FFg5ixbs93bW6yQRyJJBcbpI5MhQ0hGcLHnr2Pr7VDObhdOXzbONvkupF68AygBlO3pgc9KLCSGS&#10;GAeXBmS0ZZE3D5WNw3zKQhzkgY9ajlnjbTN4niaNrWV0f7GG2N5oBBUxDIPsKXKx8xc1SOWO9vlW&#10;18tmtbuRZFbaCcryQV/UE0XBgk1GPzYJo9olLCOUnY3lLyAUGV747Ux0nS4eW1MIVGuDG0dqpVQS&#10;BjGw4B5BGB9RUULSLIkIaFv30ipG0DLIn7rouYA3uOvbFHKw5ixELiRLWJ4EkV7i08qSO5O2TAyT&#10;kKNrfjRD5LzAmDy7hZn+aSflo2nwxIKDkcYIPOeTUMbOskCzW6j/AEyFnEliCr/u/mBURZVh1zjm&#10;o4DEqxlZvLkHyR/LiKZHlJG1tvykY9ulPl7i5iQ3MaloTI217W6ULJMoZCCDtVg5zz6/lUzXSm8u&#10;Giu1kEkcjMsd0IyQIgMja55z196ry3d4+nTrLd3DbVIjdrwk8S4678H0/wD10anNci3vFuvtACS3&#10;EiSR3B/d/uwCOAxHJ6ZFPlDmLEkzWluEkmu3jX5vLmvOV/c8hTvb1zinEhJbeINcyRwyQtt+1HKP&#10;sJDDOfxwBVfUAxhvIXlYL5Ew85WdcgwrgnAxwefWnXCm6m3y7vMVo/lVmbGYeGz5fAHUH060uVD5&#10;iW3knn8q4aOWcxmDdNDdPuK72bnGf6Uunky/6HNbI++SGQBmc+YnmMSy/IOefc+9U7Ft2qQ3KWy+&#10;YnkvIXts7h5ZPPy56g9MgjvTtI2JFGVtt0JFq9sF+YxqXYlQcZ4645/GjlFzDoUBjjlijjf92pPk&#10;zSBgrTYJKGE9SOemcUl3F9n0u4cm1XEMwwyFMgyjPPlDj2OcHtUS+WLeBpLaF1WKFWZo1kGGmBKO&#10;vlnHfDY/Ki4eODSN1qFaGWzI8uSMjK+d2JTg9uTRyhzFzV1ec6gklqnnCZ/LbzOGYRBcZEYHUjGR&#10;+VOlM51lg9gu4tKm5t24gW2ACCnXP41BqZtjHeZ8lY1vJmRvLBYAlVwVEZBA/SkvfL+1Sw3DW7FZ&#10;rhdz2IcPiIbWyY/lYHHpS5WPmRNbxvCwjXTxti1QI0PmHaB9n4A/d7hjtxTbbyGdponljZprULJN&#10;N+7cbeh+QYJ9e9Rzx3IWTft/eTIG22e4nbGMMCI2OR7ZI9KS2lmmlU+ZDLIy2xleG23My4/iHkcr&#10;j1Ap8ouYfOLrypi1kwkj0iQvGk7Mwy/T7g3D6g/SpJhabbmeOJQvlyGRI7gbkkBUfLkJ/D83JqrI&#10;6i2aORIVb+zY0VZLXdsYPwyuI/unqOakuJ9pmls72aJtssrxFvLkiYMFJB+XcvHQnpTsHMSW95Ck&#10;rCS+AMV4CHeRAcPAfvDftxx6020PmW0NqZpJVSaEbobwhx8jEjAkx6d6V7i9eWFjLceYzTh91x1X&#10;yxzy/YY5FRxmSW5sRctNFM3lJJI0zMsuIWODtXByCOpNFg5iyrmWWC1ubm4kO+3jVmvCGOAxyQWO&#10;QR3yOajjuCZWuFnuFZoVEd19sP3BLwrZ56+pGPam28subKRcK63sG1fNkUH9w4bAKEc5znGOKjt8&#10;p5M0DSMGEOWVT93eylfuYI6HaffHcUlEOYsTm7aXzI7VV320zKpvG2yMX6LlSMjqOTnmlZpjPNcG&#10;13L/AGpGCPObGVhJIYbOPrj8RWdaQt9klktbT5fs/wB37KNu8M3GfL4JYcHirbGNryRvIVz/AGlI&#10;6r9jMcpXyjlc+WMkZ9TxRYOYliW2iSEQO3l+dCLeSOZWYKVzhslAR/DyO1Qw3Uc+mx77xVZ7NY2K&#10;zryUnx3cYb6HoRRHK9u8cdjqcsiiaNF2SeSxBXO1l+XJHUECmyT3zf8AHvPKN0VpuU3R4bzfUtkZ&#10;5GOQaFEOYmEkt1skS7uFbyZjHNbXpP8Ay2ABI8we2eo5qSW78y5mnmNwjiO4k3JdNkZYDOAcgg+/&#10;Sq5Ia4uHjWaP9yZfJkZmU5uByMKB2P596JW2O8pY7WsZVePzH4UThg2Ch45I7YHSjl7BzEyXMsPm&#10;AvIGaeQzLJefu5zsx6jnB9c5pJhPbRPClpNuViwje6k5VYMZX5TgjJPFVrtBCtwpDSRssxZWVju5&#10;Q5OU9OM9jwaJUEdr9mtotsgkuJbORotnSLkDjBBBAIPfvRyhzFycQTSx3BityJZF8t2Mi7tsA6nY&#10;cMOcZ9KjtbctJbolsu1ZoNoO6RSpUkYPk+/I5B4pu9Y7kSw2yxbG3BWQKjf6OOD8vBySP1qKzit1&#10;1G3tmtVjmVYxDug+dR5JJXcI/mHcHn8KOUOYm3OLaW3hW3dRp8CqkbbQN0ufumPOM56Y70+5jYXN&#10;9JFax7JFUMrBiAzz5Kt8ueg461VS43xqsxiLrb2axO0YUuN7HDDZnJ47EEVJ5kZuJntzCdzQ7oRH&#10;lSryno3lflkmlysfMOvFP9mC5OnKfLeQfKxVkzcAYzs9DjnFLqmP9PgmgkZjcXKqySkblynBwhG4&#10;c4INQmP7RBILZoJNyyhgLJUZv33GRsG44HoaXUJrhJbiSS6hUtDNuaW1wHwBgn9xt3D6g0crDmLi&#10;M0d3I1uDJGs/7xZJsSRDyB1AQ7lJ71DbJbtHZw31ptjksoAsn2o4TMjEFSUPcDg4HtSOZxMzvAVV&#10;lcK8drnYpg+8pMQ3IDjIGRzUVuIJBFFMFh329uryWtrt8pwWILKUHB47Yo5Q5hb6dobXzyfLkW2j&#10;kkXzFMbES/7wxjgZC9+1SX11GJJGjvlXy7i5KK1woHzFcfNvztPbjimW17d+ZCEu5GjdI3dY7s+W&#10;QXIyAGG3P0HPPrlsc94seCZpY2julZRcDJUuB75weOmafKLmLlw8sU95cRyXabpJlZftheNh5YGf&#10;9Z2Pt+dRiXMUjW8k6vJMUKfbSVbEfK5zjB7ZzVf5vKmEcs0n+kXC/vGctEQqAchc9QfzqSRRJJNa&#10;mU+XJfTsjLIW2s0akjlDyPTOCM96OUOYntHaRYLOJJXjxEI7eS6bcm1SRjb/AIHimWFw9vcWcs8L&#10;qq+SjmaSRmQ4c4Py9Dkd+PSqdwiyQpC1t96RhDvh3bCYMgAMoxzng4xnip4iJNThdbZAFltY7tNn&#10;318pyp2leo45GOPXrRyhzCizQyLbm1t1YLbBo/OdOrMeCIyCucn8KWGDzTvmjjXdCu/7RGzH/Xc5&#10;PkjJ9DxUNqpmEcZtMl/sm+MkBhgsdyfLzg84GciksBbyRNPbeXHIvkGXy7TapYyHkqI8ZIwDwOaO&#10;UOYsQStKsazxxSq0l5loZPVgpOBGGHPbJ/GorlbiPTmRrJZI9128fzEjoqqynZzwDnOPei2mjmkV&#10;jFArSLciZTjGWmxuUhSfpmondVsGdZYmRorplP2MMY2Dhfu+Vz05496XKPmL2pRv/as2LQR+dBdM&#10;skbEbsQryQUwePQ9KbF5Mt7ZpLazIVZTIsMxIRvs45GYxwcnI5pkkLC9ZrTyVjjmmMZisl2p8gX7&#10;uzgfhUFtLIskUTvb4W8URxSW5Vo2MWcJmAEeoxnIFPlDmJo1mbToFkRJFkFqI5vtBw53cg4X5WH1&#10;qWUpJPKJIQtxHPMV864wWXzQGBynOOCDu/GqyB44Io5YefOtWbzbPO/GQyuvlZDY5DEc0edAEJSd&#10;YT5khhKxkQyq833c7cqfyosLmJZJYY7pofOdY5DdxCOSVRj5M/KQ5OeBjOOtLDcZvjJHerMJF+Zf&#10;tIQnEHX5HPOcZ6VHNc3bWt3HPc3TeWkyq7XmdpDDvvwce/480XU12Vuvt6XDKs29WW4OY2FupYYA&#10;YjrnqBTsg5iaGR7Wyjjaa6Mf7tvLluyAMRN0O89Rz0Of0pu5AlrGBcSxr5DshvDkMScMOSM9M4Ga&#10;a6sImt2m3K1mMzBpFLA22CSdvrk802MG5WF5stIsdvuVdzA/JgEHy8+47jntS5Q5iwrTXcasUkuN&#10;rIPNju23bTNnB256fhTYXe6kktXtY388xuqys7CQGcliDs4P55xVWwDSXttMYGaZfs7GRoNzMPmH&#10;Xbk8jOecj07Fi0bJlbZZLZ1ieFVAbZm4O5Rlcjucc+nNDiPmJpkja7miCQ7o7yOQLNGRldpPBwcM&#10;D/s59KqwlTGXg8lo5FtZAxX5CGcnDYh+U5zg469amvZ/smqNJOYof3zhZYrohWwgyq5j2nPUDqCS&#10;Kqw+XE0Nu12rNvtI28yEBlHX+5g8e1VT+EiT95+pNNLPDBNIy/u5FC7ZIydwMwbO7ydoYY4JOD36&#10;066kcRzB41G5rgZi7OMKRxGuQQfSq9m8TL9gYwqZpYwqt5bI+ctxhVZM9Rz1HvSG7QoiNt/0i3Zt&#10;0kyjlplyGDcZ2g+9OxPMWbieGeZ7mK6jf/Xq+5Rj5UUc5QkcDByOtQS+fHZyKBEwWSWLcoh3ECLg&#10;5IXkd8849ae01s87yRXcKnyrpoHaZVD5lUbT+8x06HIqG/kEayTiWCORWujHIs20seE6mU/3vQ00&#10;HMWDqERklVpefOVW8uJfmP2cj8D78g/rRZXjrPDBGZJI1u4FX9wqMMDOMDPqe+PrTri5VNQmWW4j&#10;kC3Mg3JM4ZWEGRx5nPYdOajSRd8KT30IzdKV33DDEgj52sZARzjgmiwcw7T52kt9Pht7tZl+0LL5&#10;bINy/vJMgYXPHUjHvRHNZTbZ52jjXyd6t5f8LXByCACMcDqRio452d7F2vbd2SZGi+dWfcAxKkPI&#10;Tn0PH41Y0u4gkiUCWBoZoo/+WyxgfvWJUjziVJ6ccfSufEVlh6Lm+hrRj7SaRLHYTJbMsYtZFWOe&#10;WMpbhSY2kAHOAAR0/iBHvWzB4ekl1UTwptdTNtV0BYARrgKSDkc5w2Kv+GrKCOxhuWvI5IfsbRtG&#10;skbMoabKn7/PoefwrVfUbaK62w31jtE0xbbIu0cAYKiTjP4YIr+R/FH6QkOGMwnl2Chz1Y7t6RV0&#10;tNNW9fL1P1vhngJY/DxxFd2i9u7Kun+HYg3lXEMRk+0QMrLZFMssZOOM4I/EVr6NfwQQStAjOrx2&#10;8csE0bK0TE5z905HH0OeneqEV0kkylbi3x9vkKncThlj5IPmcfyxUIuI/mjGoWZImjHlzSn5vlDd&#10;SzYz26dOK/mPOPHrjTMpSftVBP8AlSVvnLm/JH6Vg+Dcowkfdhd+ZJ8QdF8JfE/w9FpHjXQ7G5hV&#10;dm6WMmSN2lxwSr8EfT8K4/S/2dvgtpyKF8G2rFGu9pkYnHz4JUiP81PbpXTnUbJZmtWvPKdjEdqz&#10;Zz8xO4K0ftg44pjeINPZCIZoZP3czBmjC7syAYOV4/8A1V8DivE7iCr/ABcdJekn+lj6Khl8aMVC&#10;nGyI7LwD4F0OULYeCdNU75pFzZrwfLAO0tD0wO3Q1rW9tpdi8ckGm29qIjEUeGAABBGSDwgxjPtW&#10;T/wkkBtfLXaWjjkLD5Swy23IZQucdwcmpH8TqtxNC6wr5byYbzkIAEICkBiMcnketeHW40qYj+Li&#10;ZS9XJmv1KW7ga0KRmL/Rpo9uyFlxtCqdpYYOwj178CpLclHtWVYukD5jji+XqSDjGQf9kEVknX5V&#10;FwYp4VbcBJGSOQIAQQN4I684ostbu11CHZPDCzeUHRG5wI8jgyHI57AGueHEWDnLVt/IPqtTexq2&#10;zWtxaW6OzCPbGfLjhVl/1h6dv5EUXUiNpkzzysw/s9z5hjAXlxyeOmevU9eayNP129aCF2uVLNHb&#10;HfHI/wB0sS2R5h7CpFv5pEVDqClvsyj5Zm37S49JORjHOCeK6qeeYWW0G/69SJYefc3b+URreSPd&#10;LJHHaTR78ZIycAnA7nuSM1j6u9pez3UUskUcjSSx/Mm4bhGFBwRjPTpmmz3jO9w8t7CwMLJI0bIy&#10;lTJwf9YG6deR7Ul5LE0NxBPLHgtMVfzV5Jxgg+Zzj0NTjscswgoRjZFUqKp6jozPFeRrJ5LN5qpJ&#10;5MQGGWMnGcdO/QEUmnqofdBtPmG3Dr9nEhPU5Ze/bkHPFWp51S8mFxd28iySM6MzJt3CM/KfnBxn&#10;GD19+9JaTQxhlOo2bKIEHEwO7CnofNOCOlc1LC7FSkmitbqwihn+xfPFDhljt2GVaXqOOR+tPuA0&#10;mnRujCdN00kUm1gwGcFSCBg/iPrVizhi/dsJrZW+yQruDHOC2cZ8znPbuKSFWkgjC3VtNtjYmMOQ&#10;wywHHDE8jB5rpWFCUiK6toN8uww7pDI8TYxu2oBzlG559e/egRNvk2RfN+6HTk/u+hxHyOeDzUhe&#10;NoX/ANMK+Ws5dC/mBeQDnKAjnHHHFMu490cwR4maOT7ysit8sQO4fKRx9O9DwwlJkUcbSy7JFVv+&#10;PeNmePDDk7cgxZ4I9hg00SAHdPK0XmKFeNh8u4ynIzjHbjP5VaURSXiMJI2/fBfuhSNiZw23AI54&#10;OKitHSZLdz5av+4G1pEZsguzA8hsdPf61x1MN3LUmUpYAUSQmNjuZPnVBkNNyPmTHOARz1FXLa+I&#10;a4tr0rtRHX7seH+dcdOcjGOQKbbgra26288LKWi/dtIGwzSMSOJB+oqvFc+Tbztb3saDy1basnyg&#10;vMevzkjOPUf0rnozqYOsqkfmu5Uv3kWmbl/JbpJJMlyysvmhW8lTtyU/LgnkZFNlkhN0plufJb7c&#10;xDNtwGEPA6cE8fX3rInvblh5Zu2Rj52WW4bG7zFCkHzOPpUbX9wJZJINQjVvtEpYecwUNtGAymTj&#10;n1A/lXdV4ipx2pv7zGOFlLZm1FO28SyGJjJeB42WP5W2wZPp29CarQNDLDbraSweYggkWKSEnjDE&#10;jJX34OOKx11GeOXat9CBJcO67duA4hAI3CQdu5z71HFq8/2u3L38cUi+Xy0y9BGcjHmEc8EEfjXn&#10;1OJ6Ud4y+81hg5X3RuR3ahGRgux4kaNoowuQ0nOee/foD6U17x00yRIo43XbOdv2fco+fGBwCp/M&#10;GsFdbult47W41G1V41jXzHkRVZd5IYESAjtmhvEU72rRS3tqxa54QyDIzJ0yJOR1I/n2rGPF9Onq&#10;nJF/UZS0aR0V/qVrG9zK9u0cczOryLbtlGEYGDj69RUkz2banE97BCWXy4pJRG2Gwh2v0X9CTXNz&#10;6+/2e5fzLfi4mdtuVyQVBJxIPx9akl8Q485njgmjTcGaGYqw2pgg4UnjHBzn9K9fA+JWPwcr0MVU&#10;h85Jfmc9bJaFaPv04v5I1k0HSXe2iEcIaGe3SRYcd+QVzF6nOMms+bwm0kMIssHGG/doSR+9zkKI&#10;cg+o6U621+xmljlN8f8AXQhd2HRiF9Qnpj8RU1hrEE01pcpMjRlU3bWjDDJJxgpznH19K/VeGfpB&#10;cVZbVj/tKqx7S3+9Wf33Pm8w4JynFwd6fK+6Ob1TTJkieb7NDu8u4kwgwGO/DADygehyMn1rN1Jo&#10;vLubU3W3KXMiLKvzYC7c/MOeDjvziu6vo4b7TXnBikZrdWVofk3B5ASV5ODiuT8WwWnlXQZodskd&#10;wZAsseQrTrtbKsMHB71/dHhL4t4XjzB/y1I2Uovp2afVPv5NdD8U4s4SlkdS61i9mZsxYahIqSQ8&#10;rK2Wjj+UrEMN80YIODg4/GmxXfzxpMqxtJcnYipGTH+5wSMEgj2yD6UarKv2m6VpbWaHy5x5nmBs&#10;rlVzxKOeg7H2FRyXkkduNl3G22S5CRmY4ISIdCsg5+pPNfvsUfn17Mfb3zLcwyQzSBpGXcrW6/vM&#10;RZAzg8g84I+hPFLYahtuIZo7xIdtjCNkyghlMp56cgfXI9BQLuP7RuSfaqpwssjMu3yPmBzJhgC3&#10;rkYpsE6rBGIry1aHyYcxveZDLgklSZcZB/8A1U7BzAZ1Gnxw3MSErZW6yrIpAKvccEHHt1APWpbf&#10;UrixaW90rVY1CxSxTsI9rKWlG3tz0wQcVXt5xDbxR/ardmhhtQFHloXj8zIxiYKfTBGaaZlnW6W3&#10;1K3SSSHBVp1Ks3nZXq52+h7UW0sNS5XdGxP4/wDFK20sMuqMu17nrErJlVUDII7Z46kVZPxC8Yrd&#10;wLNqQkSOdMf8S5WYqIeSHCjcB7gH3rCu761uZJLiO8tUZo7k7ZZkRyT8u3ibnjkHkjGO9LJdW8lx&#10;GTe2cjLazHzFbjAVQSVEuM9ulY/V6L+yvuL9vU/mf3mhH4t8QSzWenvrVxE5e3a3LI6RSr87EHA4&#10;x7/3qpMV1Bpo2ijVphvVZVLKxMxypz9MglT9aZGILc2bC8s4QI0QnzDhQI92MeYR39CabE7RLBPM&#10;1sqmSPbcW90UXJZyP+We3kdR9KuNOMdlb5EyqOW+os6oyTPAI9s1rMWwobBEoU7h5XI6ZOM4p9wZ&#10;7RrieFI9qpIG3KzKRsUbSRDjGOhzxxmoJ7iKOBib3extmZUkhXdh5jghtnPP6fhT3eOC7u0eWFVl&#10;RgrERMjZkCZK7QRxwcEevvVWJ5iYyqhYrEoUOgLR43KBDuQjEa/pnpTYJlmmt1+2DzIZYYzuX5k/&#10;ds2DlSeCTzjoRUNxci2Xqir5tyv+uC7WWIKoO7gqfrxUgltPtkYW7hjVbnMcnmqAjLaqNuQ+CM59&#10;MUuUOYLEtCnmRxW8ixyW+1dsPIbLbQdqkcnI5+lLZ38SpHDJL8yWkG5ljUk/viQDt9jnIyPrTDKE&#10;XzZ2s1aOWMibzMYZYgcbvO7e2RT4ZyJbeK6uEkXy7PzAZmV1yCTysgB9eh607BzEb3QW3lgRpGjM&#10;ah42hRSpaTk/L6nHIIqW6uTMl9Ba3kTPPfS7reRQWDB0+XpnJ/UVCtxHJabrm6RVk8nzPPmZdp8w&#10;kc+YNpxj0BxS3sgnh8mW/t8NMQPMuA0iN5vHDycgj2OM9aYcxPqN1byXU/meWqtcXjKzRncrKoU9&#10;jkdeCFNNE3kySTWbWssc1w0tuPs4ydsXzDoOnUHJOe1Nub75p5lng/eG7DqWRTGxI6gzfqBz1xSC&#10;5jto2uLW6haOO4uG8r7QhZVMeDg+ZyQeRz0NJBzCwypLcWJBEbLJbFMjgZQn5Tg4J+mKasv2mOSC&#10;7tV/fWsK7jYlTuabIDbeOfUflR9qtoZN0erWKqLiE7vMjVlCp94oJcY7HgevXmgvaTPIoewbddW6&#10;MFbeM5zgfviFwOlFg5iSO+Dy3JC/NDazi4tZY2G5fMxuU7Tnsce1H7qOF3/cn7O9wZA0Z3BQmNwO&#10;1gfcbR6GobibdLcRLqdmpmj482TKsWcjuzADp2696fcyJFJMkr+Q80EwXyrs7XBO3gNFhsHuO3rR&#10;yhzEscaQzrDtjZY79dv90qISRg+V8pA5GeDg02N7iIwxyRjE1xCAskZwSNwDAmHbnJGfbNMlmh+0&#10;tC97DITcyF2khQFSsJ4Pyc/hUUEsKQfZHaJWikeQQsUbOyPPysArAg8jJOaOUOYsrMDFGVDKJI42&#10;Uxqe8x3KQEHQj0xzSbor0vNHexutxCS2FHOZscHY3J4Izg8U22ubeO6jtZTDtxan/XJhl+Zm+Vj9&#10;4H0o06QPtkN9B5otrZdrSKBKPNYk7fMHOeevNFg5hrT3BtVbEJ85JPnjWHIPnAb/AOHcDgZ6nPUV&#10;JdX0FykzM7Ye4uAyxxqd2Wj7dOx4OPqKhjcB7eRZYYZWWNFaOXBZWn68ynOdvoTUkl7nzmaZXbFw&#10;I5IpnU7vNUcjzOfXAA6cU7BzDl1Fi6kM0qiSfawiC9I9vPHXHbJPFGnXojFisV7HcQ29r5mVTLBT&#10;Bz0HT2OMU2aZGddt7GG23LW5+1MrEccA+aN3Q8cn6CmySlLuOQ3lrIYYZSrRssjMnlAchpMgj8M0&#10;rBzEkc9hGyx3TwrsS2BZo/vKY2YAjBXv1z7YqOMzWtvDbubVmijgjk2W45Rnyp6DGR1GD7elNNzb&#10;xp5MlzbyQloirLcKuV8k8A+cSD0ODxUkN2IzAJ9Rgkikhto2k/dnYy8jI8zlSOvUZFFg5gW5YTyz&#10;wyfvDDICrxB2OZyMEHIcADGCQRRJNuWY/YlaSO6upE8uzdd4CAHB7H2P4UljdQrLEv8AaWn7TCw2&#10;/aFZSTITsyZsgjrkHoelJBPbyxwyI9kP3N06PuOQC+M7vN7+meKLBzEwnS5tJJLdkmha8yqtGytE&#10;6x5wQU6dvT6U5Ft5poZFEIEywIhZCrBgpO05V+44OarxkAG3jv7N9s0gaFpDuIAPQnec8+o+hp9v&#10;N++W1M5haO4VngSQSEER5J2PGCAQfpn0osHMJbu5trdhGA32GPbu9PNPAIi+ZTg57ikdpIIpIpoo&#10;z5VrK3zx4ZVaX5vvQ8jnjHuDUUTQ3FqsSGCbbawbfuruyWPGU4bv+HepFltrpIj50Z/dwxOdqBl3&#10;tuJym0Mp69M5zTsHMT3t29vPcPcSbDH9oWRsEoflCg/d6EeuPwqLUX8mGdo7iNvJkkaPeidRGB3Q&#10;g8cE55PWmG8hnSZneJWUzAfvkbDGYY2gkNtKg/rilvJF+y3UkE8HzTXRlhaYcN5oAwPMBwce+O9L&#10;lDmJp5fsV5JDJ5SpGsnzbYunk/dIGD34wv41Gt3AY4Zlnlj8tI3XFureWRCcd+QDzkEH2NE1x9nu&#10;r7y7qOH5bppEifoyx7eV81j6dMU43SAMskqqPN+ZoriTaU8jI/5anHJp2QcxFNfb4Ak9x5XzWIaZ&#10;lCoB5mQfu8d+cDr1qy1y9yZ2nnRvPktoVkVRgN53Q4GM8eoyKhWVVm+a/hWVWt1mb7UwPCZyyiXp&#10;kdduDnrTYJ44pGknubVfOuLZZjGUZQ4JIO5ZQQDjrniiwcwkrWmpQNHHNAlxMWaNWhLAyeeD3Xpx&#10;jAz9afPfSieSURRlWW4ceSoVlYYB54zj5v7vHWo/tULx28c00MckbRiNmuEOG8/Of9aQykAj1p01&#10;zbiK4tbm9s2+WZopJJE2uGkUcnzQVb73PH45NAcw6KTyRMsHliP7VIWUWwdV2xD7wAGD/tAn6U6K&#10;6it0huprNo0ENvFM0VqwZBtZg3TkcfWo7y8gNtfGS9sWUszYW4HPygblImzg8cc/UU+58vNwyyW6&#10;sHjVgHIJ2wseolycfXmlYOYDPi2sprjZKEt4ysyxsd8byDsQvI9Mgn3pLyGONJBttzIqmVdi7Q6t&#10;MFyMxnk4GefrSQmW4KGKSzuvkiXYkhWQEkt2VmKnPXJxUZnims1kj1DCLboh3sJwMy5AJ8vI5yPU&#10;d80WDmLNyssrXESLudri43BYyGPCryBD94dARwR3oWe5nu2leCJn+1EK2MZZYcjIMQboMHkDP5VU&#10;uZY5dtxEIcfaZskNGpT94Fz8yEFTkjBqWWaMma6gkjbctxMpXCbyBsAOOFbtkD370w5iaC6gDrC1&#10;y0YlaEojk4+WIt1IxwT69DUdtkzWagwsZI4kO/y842sw4MY5ByeOcGh7u38kzo8TfKxVZJo2LKts&#10;B8xDAgg5GfzFOVhG9ulvc280aqoj3ShmAFvk5xIORz1AoDmJJ7ow6lHJcRLIqzP/AMue47RD1yAN&#10;wHvgio9PcxXdjZ27LDIrwtDuicRyr5ZbH3Tz259abeXttJKzG5sZMWMxMgOcjAHKibv09utBdbaa&#10;3Zb+3jVIwP8AWcKFjDYx5h7ex6UuUOYIIobt2gjhhDS+W6xyKSuDJkr9R1BKn2NJK6PBLLCsbLPa&#10;7/lUEZMwBDDyhxnGSBxSwym0ltnmaFP3kYW4t7oohOCf+ee3kc7exqPzo4ol8y68zdDEqxyQru2t&#10;Lxg7OevPHejlDmLF+91FHdTxplPLlT50ZgwLDgt5JH0OfSnXTvAZiYlwskqsYeqssOVPEa8EH39K&#10;qhoFkurdprdVmIRWbymR8yYyRtDLnGDgjnrSXV2AhVTGPNjuwu6YDD4ChTvOCDjjvRyhzFtZ45ZI&#10;2S9VXjk2YdemIT1yhI6ntjBqCBvJtllWKGRY5o1VNsO7b5ZIUHamCM8Ake3WnXEtpJeMYruGNUe5&#10;aGTzkVeIgNpIcAjnrxjpTLuUoXnd7WNo7mRkl8zbgrF/e87HfHcUWDmJLPUY0kVHf5o47VWZY1O7&#10;g8HHf3GR61Hb3flW8cMcjtGPsw2GFYzGS27t7+4H8qmS526gsNzdLIoktxJ++ZXX9ySOkg7+2Dmo&#10;Yp45lhNxeRqJJrbf5lwy7X68EyDaeckZA+tMOYkiuHnhMNrdRyNLfF2ttvzBhcjjgZz3wBz15pLq&#10;5tJGklYxxq63UiO0ZBH7xVIIwcj64NMeRnFur3lux+0IY90ys6SeaTgh5OQQOOKQXsYiaVZrdkkj&#10;k3DzFTYxmBII8/I9MjjnPFFg5h0rtbrM1s9rIrSXE9vttxu2bQD0A5B7gn6U4ywnUIZRJsaKQFdy&#10;j5QIc4Q4OM5zggCmfao4LZZ4L2FoVW6Vo/OjLIjnAIPmAEg478g9KdJdQR3W+PUdPVPtbH/WLhQI&#10;8YZPOAwenbkdeaA5hI3a63Wk9nHuk+yAf8S9kwwYnBAztP0yPpUkF4t1bXPl8j7KkdxayxuGUtIc&#10;EfKQevb8elMia0muAoe0/wCQpGPlct8ypnIPmkDH8vWmxSgh44r6x3S+Ttjmc7Wz82OWfAOOwGOt&#10;LlDmJHeA232qQQny1lSXdGdy7nVcjhsqfoPcChg0bGNkX93cXWG4wcIOVPlfe5HyngjOKjldVL2j&#10;v5DyRr8q3GfMzLwwVo8HkYJHbqMUSTRM0ircQtzcvukhVfmBUYOU464p2DmJs3MMkVu0EZDXDPGs&#10;iEYYQkAgtDjtyOoODRHcLGbcqzRqrQPHJGDgrtducIOQfaq6zItp5Zdd9us0nltsLDGF+VlCnIB6&#10;HPGKkM9vFdPZyNFthlU7vOTG0W7gEBiMHcRwKLBzDomjnTdFdxsskdu33V/vMcg7G6HnGeBTYbid&#10;Psb4hHmLDJuRIfkPm5PTbkHB6A5+tOt5Iv3jxXVusm2FXV5AA6iBmDAeYOcnsfpUdlL/AKfZ7Z4Y&#10;ZGNusixyAFl2l+hlOfwGaVg5givLe5s1j58tjzHHCrLjz+ozxgjscEfpTbnUjJZTPO8kn/Evuf3m&#10;xVGCwzkY+nr0os73dAnmXKtI0MO2SGZ/mzMwbK+Yew9scU6SZMcXyeYLFthFyVkKGXp/rfm49j0p&#10;2QcxNeXDF5pZLmO4jhsbiPzFXLKGCYJIHfPU+lQyvZNczRXU8MbGZ4vmjLKSLdQOCMA89MnP60l3&#10;MizTzzXlo3+iSI7Q7JA0ZZRuP73dxxkAijULyEpNBcXMO3zZiHFynP7tApH749COjevfrSsHMSx3&#10;Fxb3EMUsVvIyywxT+TDtJZYycZwOOnbINNsZ2RmkhO5pI7fzF8kOx+Yklh0bp1BzxT3vI4buRLq9&#10;tZFkkV0kZkK7lgYFWzIMDocj8+BTLO5gjBjfUbAoLWIf8fKkNgE8HzshhyDyeKOUOYPOUwRzfYBu&#10;hhlLLDaupKNMBlf8CKfcz+dpayrKs0bSXEsMmxgwwcFWBUYJz3PtkVFYtb3EcUayWa/8S+FdwLZ2&#10;tJwM+bk5/OmRF5rdAlzaSHyZGaLcVkALBcqcOxORg4Pb2p2DmJ7yO3DyFVh/eCSSFtpXcUiHByjY&#10;IBI607y3eQtHCN263AGPmx5WcHEXzLzwR+NV2kQRyKt8UWNbnzI2lEoi/hIw0YYDPTJ+lNu3WaKY&#10;xmF2jkUfuyiniEHcuU7HqD1H40cocxZt2k3+TLGuV+yxGR1KsAS2M5h3dfTjFMS9UOVuJDCJVRGV&#10;s7dzTHIHG0Z25GSOhpwkhku45FnhP7+Nd2FGCkZbDbMAjJ4OB1qPTLlLhLeZ3jVitsqrJNG/zB3L&#10;L94Njke+PXFFg5hZZmjsJI0ZZFb7UzbrUOpbIGeFBXPqMg96fcXNtGZLt7doo2wkjR2rBo2EAxkD&#10;t7ioPtVmmgxxR3VnIrJuaGSUb0ZnHGRKDgn249alupYljvJkubZW+1SFvLYpuZUUZ/1vbP40rBzE&#10;0r4urNrp4yUhtkaaNWIYFSwbopyO4Bz7VCkSQmGLy7fzIZLfcsQAyrynkfu/UdMn8KVmaV2kV7W6&#10;VdobypCrrhDkHahOMHIJJxSCeOd45RqSmPdbJ+82zIxBYgFtgxwaOUOYcI55bfbEnVpC3lxnI/e9&#10;dohO1/X1pXurmYzXD28JkZrqQbVxvYfeAHlAjIPQnrkdKrW8kTG1uSI/mk3MytEpXMr8EMmGBAH4&#10;/WknnQWk11G8che1aXdE3l798mCRg/K2BzxRyhzFuS4gYS25uvL/ANY0YkUn7sQHcc9SO/b2ppDN&#10;dgI8JaRf4ljOCsQwcGIHjODjnHtUeoXFvJbXLo8Lb47ottljztLKqtlWGDj256VLqkkaTTRJPa3E&#10;KrcbX8wNlQqjJIlHOOOxosHMR2l4sckKyqsYa7jMax+Wdn7jGVwSMexNOtb7EtvLFOwZvJDL9lUC&#10;TEeepyeD2IPsTTYp5kjSNdQhYLdSRxq0mVIWAcAiT69Sf0p8N0hkhkS4CKscbKsk7suPKy45fkZP&#10;1GKYcwaffqslvKL1YGjsVKrLtIcGc+3IBJ9x1wMU1XVdNhhuYF3R2Kq6yKQCrzDBDYz78Aim20qx&#10;28IhvLVo/s8WY5LolWXJ3BSZcAj0zn1FR203l2kKJcwM0VrBtXdHGZE8zdwRMAfTBGfelYOYmuHt&#10;981zb3VvIqRzR3HmQDcN0o2n7uT+OM02/mXyLiG4jVdslwCqxjy/lRQMr6DqOpGKGljuVuhb31vH&#10;JJbsG3TJhm88lesh2/3SDx34ou76G4kmuEuLVWZbktHJcIrljxtBEvPHT6dOaYcxMly9veW6tEsy&#10;xzxhT9i3ZAh5IbA3AehAIpmmuqSWenRt9neSSB7d2t38uTO44+6cfjwc0pubdp4SbyykZbeQ+ard&#10;hHgkqspGfX+QqONYY0swlzbRqIolxuOAPK3YwJPy4JpWDmJGaO8aaL7PCjXC7kjlQlcmbkc4+oyD&#10;9aZMySrNLF5e2S0uNzKgIUiQKdw8nkep645pFZoEhuJpLcK0ibbq3uCi5LORn93tGe4PHeo55I47&#10;Z3a5V91tIVjkhU/K8vZtnPXvRyhzFq7M9v8AabiCNdqxyg9WXBQLtJEPT0OeKVpjCzAwqq+Ygbys&#10;ZXEJZCMRqPr1qCZo4ry7jeaFVmDKsgEbI2X25I2gj0JBB7025uBAd6+WN0lymDKF2ssZVR8xwVJ9&#10;6dkHMWLO4R3t0F+N8LQo29OR8jHnKkjnvjp61HZvLEu9EhcRzQALtiywYFtuSq855AJ+lSB7JJ4w&#10;lzBEqTP5beagCMtt93IfBBP0qCSba3mTPar5c0ZWUS4wyw7sZ87/ABFIOYdZX6o0MbSLuS3tcuka&#10;kkedkA49u4yPXNNN2q2jW6PIyeXHvj8lEZS0mSePU98in290Fmt47q7SQbbLzN0xVwCDzlZADzzn&#10;FN8+GSzX7TeoFdoAwuJmXDbyc58wbTt9wOPpT5UHMPubqS5S6ghu4z9o1CXdbyKN24Sx8cDOTnPH&#10;UetJqNxbyzzSOyqpku3VipyjABTwByOe+3HXtTbx3niCS31uwa4z+8mVpEbzeDh5OVIHp+NOk1FN&#10;s0qzQ/vBch/3irscuucqZj6dV9elLlDmHzzeRJJLZyWkkclxJPbf6OM/LGN3QDkHocn3FMhnWa6t&#10;XbEbLJDtyP8Apnu+XAOMntgCkku4LeFri1vYjDHNdHyhMjMiGPG4HzMEj3PTtR9ptorrMGpWCqt0&#10;hz5iDaFj6svnYx/CenrRYOYWKU3Ya0uLSPM0NsvmGxZTuMuQp28fiKkivfOFwQD+7tHW6tZo3U8y&#10;YBX5TnnB9/eo1e0lnaBWsm3X1sh2yFhuxng+bxjt/OonkDtMi6jZL5irtWVjtcs3TlnAGfbGe9MO&#10;YllFuLZp5FiK2/2jzdy/Mo4G4Ha2eOowPepFhVJfICR7Y76QKeNpxDwVPlfKwHY8Gq9ztV5o2lMD&#10;yQyBVS6JDgvjIVosHB7jt606SaJrmSJriB2M1wWMkargiLo3yfy4pWDmJYftMUlvA0CnzLiMossZ&#10;A3CNgGBMOPr+lJHcDbC21lDJC6tHnkFySDhAcgj0xVeKZYrfyHaNWhaaXyWZGYBF6KyhSCM988fS&#10;pba5iivUs5ZI/Lja3+ZpkAZQjEna54YE84NOwcw9LnzY5Li1uVl86z3fLCr53SNxgqdwP90kUGVX&#10;8zbZqZI7q6kXbaMu8CMZxxwfY0abPbRElry1WRrW2TbMyhZgVY/89Bhs85BqO2mt5Et5FltFPk3T&#10;owY8AttJyZT19O1KwcxKJlmsZPLcSQyXy7d0bBoXWLPIK9D06/lRbw285if/AEcLOsKKzJhgwVm2&#10;n5X9OOQPTriolkP/AB7C+tGZZ5D5Ly/NtVTyCd5yN4PGOtPgmJlNss5hkS4BaFZt+3bESTsaPIBB&#10;+mc0cocwts7tFFIIlDfY4wvHJ/engYi+ZTg5HUUSyXEYaC4iRljtHOZIyrKpl+b70PI5yMf7QPaq&#10;6tBNb+UrQylYYAu0Km/O84yU+Vuh/CnRywXKQk3ELHy4ImOE3LvYkklMBlOOePWiwcxYuLw200xn&#10;Pl7POVm5Kn7ig529x9KbqBWCGVobuNvKuJigZYx0jUfxRkHI+UnOPXrUMd7FLFI0rQqw80fNNG5D&#10;NcLjAJDYKipLuZEtbh4rm3+a4uTJC0wJRvNReB5g4OB2NKwcw6ac2V3KrRxBUVyzKsWCvkgbWAwf&#10;/HfxppvYTFGwuJF8uNXRxbq/lkQ8fhnuOfY0jTGCe9EV3DD+7uJJFjfoygLkr5pPbGRintcxrG6y&#10;SquZGEjR3L7dvkgg/wCsODlvXnvzVWDmGyXYkAinl8oNJZp520Ko5OD047jOPxqaG4e4uJHleORZ&#10;5rSOORYflDB24OBgHj171Csq/aWb+0oFkE0KyEXDDGIzyy+Z+uMc9aba3CrcM01xaLvubYSMpRlW&#10;QAkHcJQwz9TilYOYGa2vLZYre4t455V3QxvHuXf9oJ43L3x0GcGnXN6A0067FjaG4dZLeMKyneAT&#10;njJH4cdajjuoj9kSa4hjkj8vy2Nyn3vNck/60hgR6cjH4U65uIDby2Vxe2/SUxytJHhkeT18wFWG&#10;PQdPenYOYdG4ginFv5fltcT7l+x7wmIgOQB8pz3UnryKI7qK3ZL+S0aNVigimaO1cGMiIkHAHI+n&#10;NNu7uD7LerPe2MmZmO0XA/2RlWE2dpP/AOvinXP2cC+dZ7cMJlBKsVyVh/665yPXOMUrBzEnneX9&#10;hFwUkWO3hX7RGrHejMSOCF5GOmc98E1HIiRxsgjty6Msm2FcblefqP3Z54B6/WhTJctmOSzulijj&#10;VlhkYMDhnxwrHGG65OD9aYs0NxbrINR3KY4VG7bMpy5IBPlgg9vXjmjlDmJ5YZJfOWNdzNPPu2qQ&#10;33gNxUQ8MOfY05rueS4e5MEDSG4lOVXbudYx1BhBzjOcnrnsaqyyxyPHdqY+ZnLbTGrAGUjncnIO&#10;O/f3onuFeGa5ieJy1vPKm393vO7Zg4OFcD2phzFiC5hB8gXTRh2yizDP3YO2QAcZ565GKSHe11bx&#10;pPC29YhuaNMjERYHBjBBGexzimXN3atDcOjQnP2lseZGS0fkooJIYEEYP9addyrFPsimtbiFFfa3&#10;mbjtWBeuJR9OxosHMR2t8FeFpo4133FrtRRHwQGJZSpI6EHBx9KdFe7XhkSdhI3kplrdQHXk4yeR&#10;zz3HvRZzPEscceowlFukiVGlymBCeAVkyOvQmnWd1Gz2rx3BTasDbWmZlJ2EsOX5HseQaOUOYba6&#10;lsntp0ufIdLeV/3yg7szjIwR0HJx+nFNmkEOleXOkeVs5y2VIDK8+NwOM89cgHrRYzbbaEWt9alf&#10;JX93JeHy2y53AZlwGx7/AIUyKeOKwSFLmFmW0Ji5jQspnyQCJgpwR0I96Vg5ie6e2W6nuba5gYW7&#10;XK3Ae3G4KcBeSvUfhn2qOS5ciS2uYY1CylT5ceEwsHAK+meR1NF1cQXVxeNFqFvFJJDcBt0yFTl/&#10;lBHmHHoexp019bTXBna5s0k8yXfFNMincIgpUETfMCeBnOOKLBzD7K6mjlsVaFJ1WS12sbQtnC5J&#10;VuDxnoRUcEyxJb2sUnktM0bW8v2dxG26UnB4OP1FOt7u3Emns15ZyOqn5vMBYbYzncqy4JHfj8Ki&#10;Volt7HZdWsYMcagKWwobcenm9+3B+lOwcxNc7Lq5ulaGFGmWX5JFLKW8zBGSAcHscEGiQRCSZoEU&#10;boboSbV3bGUBTkGLJGAPfHrUJ+ZFnkuLfa8gK3drdGMLulOCcRlQeeQeooublY45J2vEbdDcOqyx&#10;pkgt2OzHX1pcocxZmWeB2kgjVVjXHG5ox+6xtyIeF/UUkMqgR/6Oqr/o4PlkblXYWU8Rr3z05qvP&#10;JHa3tyxkhjRopFWT92VY8KMqVByM4JBHHPpTmuI7CdQGjAW6eNtswXZshIXG4kFCT3p2DmJLGeK4&#10;S3U3gEkbWysu3ldxLd1z1IOQMYqOCWYCTYlvII2hKr+6OQ0hJUEquOeRk49PSpLdrdJbWF7qGNVm&#10;t1MgkRfLkW3PdXwRuznoajQqwXz2tV2vbkSCbGGCbsbvO/8ArUBzD9UeQ399ayyR7ftdxK0bXCrg&#10;AbcjKHg/hSDULoNJ/wATRVkjmiTy5bpBkKCWU5x0H+e1V9WEUxviILOTmeMbZQzKTNjGN5yCPbqO&#10;1F66rc3YKWUmx5XkjkVy3ACjA8wnPXpjmlGPuomT95+pM13AkYimv1t4WuICvmXQeJM5Y4zJlR9D&#10;2qGPUpVCM9+iyRx27bUmIZVZyxIPm4YDAPXipo4mZ3v4VthGtxKH/wBFcgGOEjGd+cHty3WoRHcQ&#10;W7W7eQqmNVO3jbthOe3oe4qtCbsmtriKa3YRalCzMrKsiTbf3jS55CylQ23JxkDHpTPtF5NYyWku&#10;x28mRGgkVw295Rtw2/8AiADA/wCz+NMWcNPayXaxbo7hI2ljjKthIjzkdPwJGKdBERPb+bbKBNcW&#10;yf6lCpYKzYwUyDnGPrQHMSXc00ga+WWTZ9suBIysVO3y9nzAthvm46805Wu1VXju5ZoNs0irMrsj&#10;FUC43LIQDyR161VgzAkCJGscknmt8qgfOZQO8Yyp+h5FSXMCtJNLBpKtmN32xniRTIBlc2/cj1oD&#10;mHW8t1ALeF7mb91tLKqSJIiiNsg/vuccc9vXnFaGiy37y2oTVrjayxqrFG3FlyWDL5p6ZGSPXtVG&#10;ZUWe4SSxY7VmML+Sd4G5V6CDB7Dg02GVI1WZYY2jVrjcvkNhT5YAbaI8qc9c/nXJjKMq2GlHyNsN&#10;U9nWTZ6L4bu9QltLeO4iuHkW1jLKA6yJ+8+bI8wFl7n068g0l7e3dsJZ08x/NVmt7hVm2lt4AVlD&#10;Y5HQjHQ1h+HNQihuIrd4yFWVRGTG2Y38rkofKwR82SPet1tOgv7aG2niXDGJJF+zlefmPeMA5A7E&#10;V/mX9IbgLN8nzqrmtCLcKu735ZJJK/k7b9Huf0twLnWFx2Bjh5P3o9O6/wCAZEutajcMqCWbZJJM&#10;VTa+5DtwAGEuDnnBqusl8dsZvZ3WOQqqySMQyhP9othhyOMfWo5bCVVt4p4hMzRptb7Mfmw55Hy+&#10;namBreWxFyUtmUQyMJWc56nA6L0/z61/EuJr4yVRqq3fZo/VKcacV7qFga4cwjzFbydiqyzLuHG4&#10;/wAPUD3qSObz44y95HIsqt5itcBfvNw3UEcc8d6bbxq11G6pb5MzNvjbdkCLuA+Qe2QfrmnWUihY&#10;5XFq6x7VVgp3KQpYg/PkDPvxUxiVyoc1xu8sNfr5jI4jE9wCz/vcAKfMBPH1NSC9EyTSNqCqzNPH&#10;IfQ5CAMrSAEkL+NEMSmCKKMw4aO3KEwnByxb16/hUkAlEUYEsO4SLIp2/eBcsP8APWu+jHUy+Ilu&#10;2muIJvsUiyNuYqkc5IddoGF/ec5ORwT06VO0kkkizb45Fjk3qRuVkRYNpP3+x4IPpUNkyNcLItsk&#10;fmQoy7UYK26UnBwMfmKckZEEw8qPItZnVHjXGGkIOCFJ6deK9vD07pWOWRNHHLAIPPlaNGtbfO1y&#10;FBAJbALDH55qaSO7aJop3kcq0CJmN9ycbtwPmDdj2OaAUV5oAkexVK+Wy43KIwMH92SDnA6VNBaS&#10;QT5XT2VVkYN5afNHtj4IzD/nNe1h6fkYSkBNySzpezclR5kQfAPmZ5XzO47VJOdUHnGC9mZ158uO&#10;JzuBcHjDk5xzjHSiCJUtw89mFkVkDt5BYN8mQCPKBx/KpYLZWljSS3jZWMAU+SW4HJUEJ+Wa9zD0&#10;bmM5W1JXmuBJcSO020ecFmj3begChh5mAe3Tn2NAW8hTyhDIPLZtyh5cPGU4dSzgKQT0JxTUtXuI&#10;ysUbeb5aHc0B3SLv3YYeXz7GiaC3ijmnjCrtVpIXFuVMZ8wDoY8+qnnv3r2KNA52+hNDb3dy/k3E&#10;szFUgPnLHKrcZJJ/e9AeuM4zTXguLhAzzMzMsWfMk6MX7ZDHHrz+FPv40iea5eFfkWYtKYCCu4rg&#10;52HgHuM59anuYYElWVltY2adVEgbrw2TyV74/wDr12xomfMVZnm2S36zR/voW3NHcAq25gAD8oOD&#10;SXUkn78fbRII+YZI7wK6sq89GHr3p4tESBn2wqq20Kttyy8vk4YP04zgniiTyXUidLXdcBR5saM2&#10;Q0mBzuIzgD1qKlErmjuV5r1EuJpYr5N8O4yDdl12x9SFk55PpTPtMEbxqdSi8sMjqGlBRsIemZAV&#10;wT2/EVPdRvJu2iFD/pH+sh24+YICMk02680zySt5LbleOSMrkc4Un25HvXnVaJonzbFdi8E1vJ5y&#10;7YmjEw3M3lMAxLEb+gOM9evWq7JcKI5JUj3NHbxu0e4At5hbaRu9Oc9easTRoYLmFIV3Fpvk54wF&#10;GRkEDnI7Z96R4Ue4+aJf3eoKkhKKGXZHkdEOfxxXkYimbRepVkgmNybaSWZWWaTb+8OSGkBAHzg4&#10;wDxz0qK5W5fyZXlbzB5zmbyXGMnbhl8wHnHpirFunn24R7dZv3qny1/hb5zlcRntiq8drdJF5dtZ&#10;7f3UPlPs3BsuSQw8nI+teJiYPodEWQl7l2Aju5V8zzfK+8VfKqMf631zg1HG2oiQOl7IyFnDMYmI&#10;VvL453kEZ45PWpJTGPJLW8ahlHytGwXcXznd5YweO/WoXijBZGi2yL5zeZHbsGO6QYP3MHjg9c14&#10;WIidESJVmkijgIkjaRowqtvaNvlJbaRJkDPpgjpTC95MIWxcxrIsRYZkYxNk5UlnG4Y9OR71JJax&#10;FjKIlWPzJPOUW5ZdxUDfjy/lPHNQRRQpMv3FfzGjdhD98CEZH3ByD8w4rx6kdzoiNc3bxfacyJIJ&#10;HU7VlUHL9D+84JHOaZMZoJPPWdW2yTBWkcfN/Dg/L/MnPrTkHkTRs6xp5kir80bIHKx/MD8nf0OK&#10;jaOL/UNHZhmh+ZGkxu/edPvDnHtXDI2ikSQH7LMtqbkRjz88TDqE5PAGMZHUU60uZ0lgeS8+bcqy&#10;SQ3QO5eTyA2CAPbNQyEQKZQYV3TTGPzMjJ6DPz4P1xWno+jxyMZri0hXyRM8cK27fMUXH973BHSt&#10;sHhMRjMQqdHd9e3mRUnTpwcpGj4Yuiul28t1qkDRzyRBmMpKrlicHEmFPGawtd1VLmUq+pRu20Rh&#10;ZJvmXMoY4PnbiNoLYweBxW7q+qtYY2NbkxldysmMhYixB79D6muJvtQZpmhl+zzK+Jfmj3EMkPr9&#10;D9eK/wBQvoz+HmYZFl31zFRalUUUk91FXtf1ve3RWP588Rs+w+Iqewpu/Le9u/8AwCrcXN0Lq42X&#10;Ee24j22rbmdWJlU7M7+u0bhwCcdO9KzTXEs0UJH7yO9kj8tnAbOFDr852nPbpUVr+9S1MUe7y/LY&#10;7V+ZNsZc8uDwOO/AIqAx+ZZLcLFGrNpYEbGEAbnk5BAj2j8+or+1kfiLld3LSy3bLLdwX915kcLe&#10;YFy2AEC8gSZPOe1LKZbK8mzJ5YUxq37uULIFQ8qTL8pHTnke9Muo4ryHcbJZuNqzH7yK0uACBCci&#10;i5WSOJg+mlV3TiaNlBVhuADAiDj057Uw5hVubwI0X9pXCyRrAZI33/Kqj5mU+d/tDIPvTo5tUit2&#10;WSaaVCsARpldVbLHcmfM4PTkHI4PemXCRNdXEcMKI3lz+WrQkEfJgD/VgMP9kc/ypFjTzWkt7ZU/&#10;e4Zfs7bcLEAQw8rIwTkEdBmmHMSXN5diRH8m6kaKIvNby+cswBk6hlkJzt5wcg496DcXiyzSJNM3&#10;lx3HlsElKyqW+VSvm7g3bpg1ALIR7dsW1GEBg863Ztu0HKbvK7jpmkszEkZiRE2+XbyvGLbvufni&#10;P+JevGcrzSDmLMrz28plimuI45oWZvLaVVIWMbWG6QjGcjBB9MU1DOk7QmaI+cIVYGVV3AJv3D5P&#10;f0qtDEiJJZGG3V1tA32eVGXIaRirr8gHRSM7qfMLMSzeSLNlheT5Um+YHyhhgDJz1xjBBFAcxKNQ&#10;uBE9qNUEci2sflxtcphd78Ln7pyOQPalu9RjiguZJb1YY5bfe228DxBzIFzgyfLnB6EVAcRyrZmG&#10;zb/R4d0UithlWMsRgyduOg4qS2eKd1eOGJdsltC223ZuCC+eXyOuCM9R0oDmCa9Ylo11GI/urhoN&#10;s5/efOE+RvNxkgdM1JDqMF1PJOmqxyFpJHZ1kAblAq7tspzyuAxAzj1qK3acosm62VZFXO1cfflL&#10;A/of61GrBrOOO4jhl8nykWRYiG2tKWzlfx5HPsKYcxOl1dWsUkF7ND8jzPJ5quRInkgBwfMPB6de&#10;tPiku442cNIjWs1qsirIwZAsfzAkscge5HHWoLsb0kuQitG8ezztqldrzHltycggevNLe5t5pnKL&#10;Gz6hKWZYxyqx7QVJj+gOM8YpBzE9gl0wgFveyGKSaMHzEZowwUtztkO3t6YqG2kuEghhQyR72Drb&#10;rHIrJmXdhT52GGOeO3PWnXFqVmN0dNUzK0haSPpIyoN3HkHB59aF2pdpG+mMY9qlFkjGUYRZ6iDB&#10;/mO1AcwSXN1Nbh4tVuvLZ3X5lbzAS+QP9dzx047U6a61YbYpXuJZM3BjVQ6uecKyfvFLDBHHII6H&#10;NQ2aqREwt1kVbiAzR/Z2BZQpySvl53dPmxj6UkEEAtLcPBuVlhaTbCw+YvuBQ+UcH274oDmLTXDt&#10;eTuks3lOZEFwgn3RsE+UMFchxn5ScZz3pYbq6ypmMmWuofNiZJWVSAPmBE3AzjryM1SuLUxKVnjV&#10;mDPv8y3OZFaUYOTDg9x+NLNaRzWUltDAsirJPFGrWpOPmBUfcwCMY6gGgOYsRJfIFszcTptmhCx3&#10;DPgbjllIZnHXHIH41G0kj232VZEYIzOq/aEDKXkwBynt689uaWFYLmfc8NoyLeSKwlDBosDBU/Km&#10;OR0z+BqvbRw3CQFY7VmkktArRPuYYckgqJCeOueCOfpQHMXTqsrobhdUjkY3UpaKa4VQ6gEZIJH0&#10;OMc1DPqEcCray6isflzS+R9ovAVwsXChjLkc8cnuKZC4kf5orKRFm5WTczIzzDBx5hOMe44596Vj&#10;5lq08f2dVmt53U/Z32gtIq4zu/mD+NLlXQOYk/tYW9xvfVVWSK4RJCsxDRgQnBIMu1lBbHPXOO9O&#10;ikMlmsFpfwiTZEsRSbj5QS3AlIHOMjIIzUFzHcSQTQebANzSMrJ9UQj0Iz/hk06ecSz/AGqS3jVp&#10;FuWMkcbLlsKvOB0JGMEEHPeqDmJLea4mgih/dll+yqsDK6yJIrMzDO8cgZPuDSNJO1vb3DXMnl3E&#10;UmWjchW3TAqSGcYOB6/SkVXjvVT7Kg3TzyRrJGu0lIgvB2Zz7gdBTNOItpbWBQi7bWL/AJZjnJZm&#10;z+7yRgccc5oDmJrn7a9rJEZZLiM2bGNJI3JffJj5W83GeOmew6UktxcruU3twWWGQNLCsitjaoDE&#10;GfrnP16Uy3shFNE0ekYVmgSRE5wpJYFcwdPxprAukn2i1w+1AJTbncVMh+8ohHJ9jzQHMTXU2pM8&#10;jW+qTsSrNCFjfDr5eM4804+b5fr74Bkhu7s3Ty3BugqpEZJED7ohsJPmL5g4DY5IyM4Iqo+yW2z9&#10;mhZXtmSNlgYqjNP7RkqMdj0NPubTz5ZYoYmV/wDSBbyeSQ6dAV/1XzLxikHMS2s91FbqoWTcGhlR&#10;l84LKDksuPMwjDGcjApiC5uIYrBmuJA9q+zMcvmLmTlcibaTgBuOvWq9zBaySt5kUar+8LKLUqY2&#10;WEdjEOQfm4P0qaQq4W6lt45CIY5WZbZshRD82P3fTOD3x6UBzD5ZLu4gbz7uST9zMGWSTqAcBhv3&#10;kHBGRkCle6nWb+0Ddxq0O9fPjnXgIm0nGwH2OM/Sq8vkC0+0TJZN/o8O2feQWOUyeSmTj24oaNYx&#10;MY0tSVt7pvMjbKtucKDlZMgkYyM4JzQHMWFuWZY7f7fHJG1vESrXoVo3yWG3DBgfQ5702K/E93bx&#10;nUVNw0Nv5kclwPMOQSWGJBu9foahluoYopLp4LNl8uQJNGrFtoVRjh+oz3z0xUsq/Zp/sx8geVMo&#10;G63I+VIM5HJ9c9BRZBzDYdYjuLaOQaxGEuIUdgZP3ZJlLEMHlG09+ORUt7NLJAskMnmbZGeaJZGd&#10;mRpsggeZz8nzcbgR6VXSW7shBcM1v5lqoDLt+V8RenbhuoqS3RIZ2hSKNdnk/u1RgpUQ7s4xg447&#10;cZ7dKYcwup3dw8c10bqGTKXJ8+JX+67qFJHmcqxqS+3xX1xay3k0ZMm6HbNn/lkF+XLgjk+/PWqi&#10;2xayawe1XdHBao0bRruCs244xGTj2PFWFeG6kuYGtlmEjsPJ2gK2ZVC9ImOePTrQHMS3H24zK1xL&#10;MzpfH995Mm+IRp1OJRuXnGRn3zTILySOdGmvpo1+0RbpIVfYCE5BBm6dD7GmLbSJHL/xL5ArRzsr&#10;KoZo23BSGBt+eKZcCPyGkawVHLTCT/RyUY8L1EQK9eCelIOYmhfWI5Y9t3dMyzQrcRqHbAy2SD5j&#10;dOM+gPOBQt1dPYSSSNKnnKFV9rtFKxl6bRL8rED7owe4NNkhRr6QS233Z5JBIsRLMqw4HzCPBIOP&#10;w+lRpauzrKtvueOaNrhfsxIkUKeWXyuo68fWgOYmuHuzb7StwjLHIk0cZlOw712yKzyAMpx90nnn&#10;HSnXb30jzyRSzK9vOWWaKOZc4jAUn99yCcr9Qap2kUMEsTqY2ZZ7YRyiHhgztlcGMEBhjuR8tPMK&#10;2rNKwjj/ANXF9oa3ZMMZSRuPl9x9AfU0g5ieSWeOf7SbzAhuo2DTSD5MRljyQTt+rHH8m/aJbQZ+&#10;0iH7S0QbbcBt7MxOOFHQc8/n2qO8igGQkenxyTNPjdJgY2DG4Fl4OcdBx2NBMNv5kiLDHGt1CF3F&#10;iBtiJzuEgyAe5yQOKYcxM95cM7PFeLLJHOxhmt9QUOVaQKRw4yD6EVDPqcA+1TwahCY90ol2yZKZ&#10;kCAMqy9Md8dqdaIrXMNlPBZiaS4hBaGFiGbBfs5B9Omc9x0piJcTCLyFt9zW8fDQlSGMpbHJPp60&#10;BzEs2orJO1udTjby/PEKeeCp3AKpRjNkZ6YHB7U64ubm3vPtcNypiaOVY5NzsqN5e0Z+fgE7hkjr&#10;61DDKZLkhjbyJcvGrRbNwB8xmGD17dOnvTVT7XZpb28QZmdf3e0kjdcdgQcAgDj2J96YcxPLcXka&#10;ziO4kk228wjAjlZZ1L8DHmhgeo6YOOKlnaeF5niuriNJI3dtjSAHag2sA0jAgjjBB78VVsRbqmAI&#10;9qpbSyJ9nznIO4/LH0bqcDgj3qOCJFgewNvbq0drHuhmQrwzMQwG0YGOM7vypBzFpTJGzwGWP94y&#10;eYpmVfux5yP3eMc+nWmLqFwIWhOqCN4oYURJLhByWB25OAeOaguPsSfanSGzYRtcBVWXlTtwCAXO&#10;QemMc065j8m4ktyloyqqFoZVbJVIvQyHnJ7D6UWXUOYnuL+IRTCW7WGGRUbi6DxKzS4JwZOMjngg&#10;cVG2oN80Zv42f7Ozwotw24gy4JRhLg8DOM9qdbvC88csccCr9phjfbbOwXEZfJyxI9+TzUVj50cU&#10;bs1uqvFD90YIOWcEfh7UBzFr7fDcCWZNTikZzKfMEgUlnIC5CSnk84JwDio5Z7qO2uLS6kh+Vbrf&#10;HLG/z7lCo2d54bgDBIzUMDeZHbxzRxP5MlvF5kcZVguS3VeR16j9KR4mkUSSRptm+zxmTykKNvlJ&#10;5DL6YP40BzFp5bqMtcmWRPIvkWTbIysqrBhg2XwQM+vTrS2H2xTbrHeyNDu3HzldkBjjzjKyELz9&#10;BzVec/Z2ZjEsbSXVw0m1cc/dUgmMd8Z64p15akTTXkemq0m24fcnSXGFJBMGAc0BzBZSXcEdpFvm&#10;XaY2EOyRHTDElcmbBGOmOnB9amhmu5BbJ/bNxhmVdxVtwbzMkEeaei85x05ps8aJdPFJpz7U3mDd&#10;Dh0Ii/64YIHrUMZjQrL9njaOOcmSP7O3aI4Yr5eVbP4EelMOYmSfUmEMU0dzJIIWyib1kB8zGQPM&#10;UspXtzwMgnFLNJPI106SSMkwnEFwomxuBG1XVXwwI4yADkVFFBFEII5Lf5V8kfLEw2vjO6M+V+OO&#10;O9RJZqhhjuIFZlZElU2hUvmXIP8Aqtpz060g5i4Lq5MqsfO2yXjs0MqytsIiPKsJsYLcc85PNNtX&#10;u45IrEXVxiO4VI0uGbBGwkghy+COcEAfWq3ki5sIYI0WYtmOPNsTyJuDyn3tox74px+zXMPnulmy&#10;L9oO6TcrLw2FOQnTHvQHMOhe4ltobdJI28nygjeegYbn34xt6gc8Hp0p/wDaRmhS4GqQzJN5xlik&#10;uVUMCwAI5B59vSorVY3uLcxxWreZcRsrxvv+VYieQJCQQR1BBx1ptpIhWEtBZsqui/MH3RsSzf8A&#10;PQnHTv6Uw5iW6v1xHDLqCiQfaBClxdgl8EKFDeYCe457iluNVAaRxq+0tJNFJ+8IIwgUblaXBz0H&#10;rUMa77ddotys1rE0e62bnzJ+md3X6inOs8if623UiTzEZBnOZs4I78r7UWDmJrmb7RZuun3kbSct&#10;GkUzYZRFtAX96QctxwSc9j0pReyOySJPGyxzRsuFdZI1jhIY/fHK5wR05qBZUluPOWGNGmg3DYrK&#10;GZ5lGOnOfQg8gelJiRPMj+zqWNrdzRh41AY79uV+TPT2NFl1DmJQ7JHbvPdOkUlnb/MkhC7g7MeC&#10;y4OPQ066W+NrJBNJNP8Au4Y4w0T7wGbflD5uGxtzjOfyqOMpb3jQRqu2OAL5e0AFVhOQf3ZPcdul&#10;Phthb3Sp/ZDqouFVlQgtHiFiCM24yOenvSDmFmurj94zXk3Tb5sAfg+YCCVM3cA/Wi8m1ffcNBqF&#10;w0gRmVIVdg6sy4xiVjyM4GOx61CP9Rvns1WRWiDt9nY7htJwQIQQPWnJAjBYpIY2WSO3VG8lmC/O&#10;xK7hHxx0z0OfamHMTzXlzHPdSNJcBUkmDTqGKj5AFDqJOueOhz04IpqzXKR+VsmRoZfmVXm2yRGL&#10;7ylpMIQTgjOKrPbPcQsLeNvNMWY2EJ3OnmKdrr5XP59qZeR2376YBV2xzSRMtsV8s71HQxA8cqcH&#10;vSDmLcXn3C/ZHnmYLbwfvhDKr4BcnOJiPlOM445pk0l7dxE3Fyzs0MRYSSfcYyYyN244yORn8KZq&#10;4EUlxcPAoEfnvJN9nYeWrBQDny+gOeRmpLlIUl8+ZbFGa4hVZFcjPDZPLL6eg/HpQHMFzezqJtTF&#10;xGnmRybnjuFYHLBQDhQecfT6VJdXbZmI1HzFj+aCRb4LJGyx9sOD35znOKprBsgcCK3QLaxK3l7m&#10;Us0pJwRIOOM4JwOcYpzyQyIwkisd1yq4mjjZtyvJtHRzzgDqDkGiyDmJ7nUlju55LfUY98fzSI0v&#10;7xMQ5yQJRkZPYfpRFqlrG8cDatD5KmKRVa4HlkBD/emG3Bbt34NRXfnNuQ/Z1bfdbt0JXHzBBjJN&#10;FxPJHK0r/Zz8skUkTLkHJVCe+OnbNAcxYmknEEKw3MhXyY1kaPzGMMm/pzIAw9VHPHFE0946yXqS&#10;TLJHcylXjEyb8lAAf3ufmUde/tVW1ECam7eTHHnURF8sPBXyzlchf+BZyR6UiRrFPCTHEnmyQoZZ&#10;LdkV2UMWB/d9SBjHAosHMWZLiS2uDete58m4lZZJ5FBO1OjHaT34JY/WkgmltbiO3N55KyXEe7bc&#10;qRlRknIA6Z71WuILdYxAYNPWSS3lJRpMBvnGFOXHY/X2qSZkhDXMQt41N5MVaTJBIjVQciQA/XBJ&#10;96LBzE9pfTM0EhvA7ecqtJb3q7njZycEBwCMeoqtb6nAbdZl1a3MMjRiVvN+UFpT8rBZfl4AOcU6&#10;Dy0nS0FvaRyRu7/uoXO4pEM/xYP3uwHIPJoh8weS8H2f92tucNCVPEZcqQST0PrRYOYkj1FbndDJ&#10;qEbShZEjjkmG4bpc5U+duORzjB46Ut5cXT3E09pcI8VzFILWTDSKSXACf6zgkdMgH+dRW7kT+QfJ&#10;kSVo3CNHuwVjzwfoe/50WMLXENmscO7asBYKp3IQGYgb1OB0IHbt3oDmLHmSTXz+UV8uSS6kVo2c&#10;K+EC7l+c4O7g8VDbXF+IPOh1G68+G3xKoy5G2JVOQJMtzxyM1Eozp8d75ELf8Sx2jfyQAWeU5Bwm&#10;32znrUt1BHe2zM1qJgofbJ1ZFLgYIEJGM570BzD38+1vJPn8sKsKMyxyhJMLyc+aNrDOORkcdqWC&#10;4vEiWN9SuI2jht96ybsALyzA+dxxyRTbqJ4oZDLpjY8yZZlaP5HAAXIIg4OOmabdxobq4jhhWNtk&#10;wj8yEhh+7wFH7sBh6r1H6Uw5h5m1CK3Mb3E0iNDDt85XVWy53KTvwDjByDkcHFPuri6aQOtvdyNG&#10;jySW8vmrNgydVZZOpXBAOQcZxUKxR7mlis44/wB4q7Vt224WIbgwMXTvnHAptvZIghCxYjYW4gWS&#10;1ZthUn5Awi4z2FIOYsTXN0s0xgnmby1uDC+yUrMh+6pXzQQSeMgYNNaa4t3EkNzdRiSH5vLaVVOy&#10;LhhmRu4xg57jFVrCOJIykarg28MrR/Zy3PmHJ4j5BUYPGRikSERxyWa29uG+zFlgkjZQQ0hKsvyA&#10;dBjO4UBzFpGnSbyGkiPnLCrK0iKDhS2R8np14pq3c/2V4F1ZYpI7NTGpuV2gu2VGemCOR+lQuLNL&#10;mYxR2bLbySHak3IPlDBAMnIzweMGnIhheKxEVmzfZ7cNHKrDcqpkjBkPTjoKYcxJd6hEsN073ixx&#10;yQlnxeBo9xkC5IMmBkdximy6iNskP9oR/wCpuJITHO3z/vAgKMJepGeM0222XLRtDHAqiS1idVt3&#10;bAJLjq/4Hn8KLNZSI5VNrsk25wu3BeXcCO/Y9c/hRYOYsLqMFw0kv9pxzM0kjMyy8klAq7tsp78A&#10;kDNQpczWyyW9xcRHY0zzCdWIkXygoYEOflP3eCeahiO61jSeOOQxtCiyLGQ21pd3UfzGPpTrrcyS&#10;XRCtHJGEaYRqVw855bcvORz70rIOYsQvdxRFnaSNrS4tRMqyMrIET5gSWIIHHU/WnWTXKfZxb38j&#10;RNMgYSIzRhlUvztkO3p7VDqISCe4DwrGXvJ87VHRUwu0mP6Z5PBFPngdpmul0tWk/esXU4EhWPB/&#10;5dzz+NAcxHayzx21ug81N0iutvh1ZP3obA/fYYY5GO3NS+feywR+Xq1xsZmVTtfeGMuQCPO5O3JB&#10;x0Bo8tftKxtph8sKPLEkPzIwizjIgwQPzqG1VT5LiFZFS4j86P7O25gEbkr5eQw45xjrQHMTTXGr&#10;4EU32mSX/SNiRq6uW3YVk/eAsCMfL3HQk057l3uZmE0xjl85FuEE2UYJxuUPhx/Dnr71VsoIxBbe&#10;ZFuXbAz7IWXDk7tyHyuD7e1NmtvKiWK6iVnHEnmWpUyhpRg58oqc9PxoDmLkV1dI6s7SbmvI/Mik&#10;jkYIwQ8hlm4G7A55BNMj+2RhLI3UwVZ41jjmdsDOSykOz9++KgmtzcWjW8EPnDdcQwqbUnB8wbR9&#10;zqMEYyAcVNAsF06tLFaPGtzNu87cGjwpG08J3Hv+NAcw1PNlt0t1aM+Vyii4QMC8nA5Xr+Iz25xU&#10;39pyzx+cNUjk3TTGWOS4VQ64xnkg89O3NVrOOO4+zNGtqzTT2gWSNixAAJIIEhPB6Hgjn6UltJFI&#10;kfmQ2UirIqneGZkZpM5x5ucYx3HHNFkHMSXeoxwxrA2ohWjacQrdXgYNtUAKreZnrxycZNOOrLbS&#10;u51ZY2juGik2yHcoEWAWVpcEZYjk4Oah2vJZ74/s+Li1dkY27bcvMBgkt/MH8addCWZJIvMgXfI8&#10;iFVH/PRVx78j2+poDmLdtcgWwNndxtIkkIjjhlciRVGGA2ykLg47jBqKN57iGK1LzSxtavt/dy71&#10;zIMrkTbT8vzcdQM1TvGivruOaa2hXzI7iRpI4eQRxu+6eQRn1461MwWQx3bW6y7Y1mLLatwBCd2D&#10;5fToT1Iz0phzEtw91NbsJ7uVv9Hm3CRycgMFDLv3kHkZwQPanvdyw3P277Ui+VvXzorleFSPaTjb&#10;nrxjNVZEtTZrdSJZMBaw7Jt5G4lkyf4ecH0/KlaKL51hittyQXTNJGxdTuZQD8r5GR15wSOnGaVg&#10;5ieO7Zylu99HIpt4/la8VWifluMMrDH9aZHqBnuoN2pj7R5NvuWSZfMOSxLDEg3dj071A9xDEslz&#10;NDZuphkCSqrswVQqYOHPOScZz06GrE0Zt2aDFvmO4x81uVyqQA5BJIxz6UWXQOYZBqsLwR51SHy5&#10;40Zj5n7t280sQweUYPGTjkVLdyyzxq9pMsqrIHmijkZzsaUHOBJz8o3cZGPTvCZp7TyZvMh3WqgM&#10;uzcrYixyPo3Y/hTraNYXeBII12+UAoQ7WVYiScYK8cc4zj05oDmHXd1cPFJcCaKRvIuD50SuMK8g&#10;C5G/lWxT75p0vZ7Z7yaPMrtCFmOM+Wi8ZkUjn0/Gqy2heKSzktl/draRSRtEu4Kx3HBEZOPQEVIj&#10;C9M8BgjlDzEGH7obMo2kYiPPBPTrQHMSXH295Vlnkl3rfMfO8iXfGEj25YeYMrztyM/rRaXdwkqt&#10;JfzRAzR5kjV/L4QhgR53AyR/u1HFavFDII9Nkw0MrwtHGG2t5oUhh5GecdR2pl4ITC0hsY4yzTeZ&#10;uhYxlsgZz5IK/U9PemHMT276mJI2F7cSbJ40uECudmA2f+WjdMjOfUfWiK4uZbDErTIZNiiTa7Qy&#10;MZGyABL8pxgkDBHUHmo5IkN1IJbdWxcTSeYIW3sojUAgiPBIPcdh2oS2AcM1t/q7iNrpBakiQbCM&#10;lfKyGHtzikHMSXM1z5PlbbpW8to5o1eZmjcS/KylpBuUgA7SSfSi+uLtjcXKyTeZFPI0c0Uc67vk&#10;UKWzKfvc8+xFVbWKGCeFz5eVlt0DiEgOpDZHMYIyOe44p0UaRzRzMsa7pIYfOa3ZQzbm+8fL7gfS&#10;kHMWZJp1uPtIvOIbpmWSaQZG2LJBJUnGMDJJ+uKbFPLbuscl2sKzSwqypcKctyxHCjkA56fnVeeK&#10;2Vdix6fHJN5/y+ZtB4TAOXHBB6YH0p7tDA8lwsdvGgvhtZskDbEB94SAEZ45z+NUHMTrfSmVX+3i&#10;RluMJNb3y7mjaXoQGAPHYjqe2agj1GIwzSJqMLRySOkjRyZ27pioDBZeMqM5xRbIGnhs/s1mkvnK&#10;cpEzBikW/wDvY5/DkHmi1WVxbmEW25Y7f70JU8kvtwSe3oaA5iWXUlmkktzqqyMpnWONptxO9hgo&#10;fO3HIHTnIHA60l7czR3U11b3SmGSCVYZCzsoYhVAPz5G7nGQOfXrUdoC08YYQyR3Pk/u9u7G3c4w&#10;fx9KLKM3dnaxQw7vmi3RqpJUmR243A4yBnHTr60rBzFq2mkfVFjygWS4kKmPcFcpCFJHzHDBuDxg&#10;+tQ2kl0saNDqF0txBbp5iq25vkjwScSAnt1FRrIHtY7/AMiE/wCi3UgdkX77Ntw2Ex0HXPpTmRbm&#10;ybfaeescchjfOGRcKpPELcZ/SiyDmJFNxBc+Zv2iO3gRnWORUcfeIP70bWUHuOO1EFzerEIY764V&#10;xbx7o238jeWJU+d128nscU24EkMEinTCCssgkBXKuojUZyIMqabJHGL/AMuKJY9v+r/clSv7rop8&#10;oA9eR+VAcwr3GqC0kb7VNJE1qDG0kb7CWkOVJ39xjGDnHTNSXlzdhcxw3DSRrNILaZ5d5XdgFXWU&#10;9RwOcHrioLaMKkbpbJHIqwrtW1YAYTLAgxfdPUelItmqxpsh2xPFGsO+BnWNhIThWEXAIzjIxzQH&#10;MW5p50v2kt7m4ZVkle3Zo5D5g2j5GHmhs543AYNR273KtFPHPPGssKo3lmVFIEeQRmU9G4xz0qvA&#10;sXzm3Xb5lv5jRrb7skTdeI+cjg8Z4pyKBI9sLaBS8MrrDJGyq6tLww+Tt65oDmHQPPtWMyw/6Tbw&#10;qd0yruyS2R8n6Yp0d7JHGbf+1BDtsmaFTcLxuc4GeFwfyz6U1Y7YXoWNLLbC0bNGs2GVvJzkfvOo&#10;J9COvWooEMa2toVtN0lrCvlzKygjliMGTHT0GKOVdQ5ixd6h5UdxJNdGPdbytN5d2rRs4KruK+Zj&#10;Jx1GOtI9+qsYxqcJG2drdo522ybVCgowlPJyeOtMt/LuCksEVuqqturKls5KiR8939vX04pI2m3N&#10;LutcOWztXH35cA+3T3/rQHMWI9Ut55WnOqRyMW3HdOA2Fi2gHbKSRnA3FevWmW095ZytbXVzGGju&#10;N8jTKzK6LDgsDvIxnKnniqrt5lo8EkEMxQHy3WM7vnl9hz07c+1S6kSVuLpF8xFhk/ebA+Q0gX5t&#10;689+/OKLBzC6mxmvpFbTk3CVVkiFwyhiZAdwXaQd3Xr2zxTI1m1SUQw2as32hnRZFaTrN90HyzlT&#10;jsQaJZJo9WazMCwst7E8bSz7cY3YXIhwM9QSea7f4O+DpbsSeK9QtLf7LtgMEqsSN+/fjaItoO3r&#10;wMdayxFaOFw7m/kvU6MLh5YrEezXz9OpkeKLGDwvYyaeGhP2hrppN0O4FjhQCfLJU84PTNc/eIIx&#10;Iyx7o/MlB2xcoyRhenk++Kn8aeIbfXNS+3y21n++kO7coTKtN0/1Z9Pfis2aSC1Z2eyi8lmZopo2&#10;X+KRRgjyiCPfnpVYenNUk5bszxNSm6zUNkWXiDzsGhUqTMdywleRFs/55cNz7f0pkKQlvKFosjG4&#10;H+jyYJLJCMcGMfnzz6dagaa18uaVJI1ZoW+YLEE3NKFweAen4Z9qLyWGQzETZaGO5dB8u4ncFGCo&#10;54Poa2skc/MWF+yHTI4w1rhYYArTWoJTLFjuGzjJHJ+lMxYorFodPjhkVGjLIu1GaXgqREcKcHIP&#10;FKL9re7ZGdYcRxxs1qFOP3ZY5jJQ9eeg61HY3C7oRDqHk7poVfyoflPBk24EmRkc+o5qSieSWzAl&#10;mijtVXbJ5kZbG3Mqg4/dYIz7YxTJWt4nknW1sZI5Le4V3EhUbSQCMrERkflTItQiPl3RvZvMICyO&#10;hj5R5M5JLjPA7gketE18paSG4vdyyW6rHPtgZGJkJIZTL1IHUEfhRyi5rF2O8tYGaG5sbV41mfcr&#10;Sb2XEW0Nt8sEjHHfpXVaB4ot7RbRHkt1MdvG6tvbY+yM8YByCN3TI61xMt4sluyW8hIaOVxGskYw&#10;pbaAB53I6cZHSp5dX2wyPaXbKEt2X/lipVgAOf3xxnP4GvleJuE8u4iwE8PiIKSkrNNXTR7OU51i&#10;MtxCnTbXU9HkXTr+G3je9gK+ZGYWePlDsLYDH/E1jXWnz2kkjxwW7N5Uattwu9uDhscZOfXmqui+&#10;NlhvpE+1P1kEtvNdRbWxDxjMp6HHGOa37K+stZt4Xso4ZPtVvHFLbrcRf6wEdMM+71HAI6c5r/Nn&#10;xm+jhmGS1p47KoOVNauK1lFb6fzLy3XQ/onhPj3DZhGNLEPllotepi7mLSTR2wK7Ziq/aGyp2gYx&#10;t47jrzUgYu2PLUfI6s7QtniMDcfk69M9Qau32lyK7SQJCrCF42jmlxnMmO8WCM1nXC3NrHKZIY90&#10;cc7r8xbcpIUfwevoelfx7iMHicFU9nWjZ/136+R+n060asbpli3KKkdvIY9sYiaMeV91VjycERnI&#10;9s9+1TQQ+WYYsbVWOMqyxAjlSxGPL4xmoHFoLxoGgtVXEmB8qkEKF4BSl+0C3Hl3NtGjLlVZcMrB&#10;YxzgxjHXGBXRRJl5Fq0tidgNv80ZgYeXEccEtx+7GRz0ot7S2OnR7YlZVhj+dUDsgaTJPKA98EY7&#10;96QGGBWhW4C4kk2r+7U4WMdMAd/UdO1SQCOSWNoAjt9ohRkCjGPLDENgH37ele5h+XQ55lnUIYGk&#10;bzY7FmaSbKyRAbgTjAbaeelSBbSItHcRWjmPzsKygOyhQpH+rwSD071DFeRSwskVwgWSYn5VV42B&#10;fA43AqSPapY7kiNpIdRZVNuzbVX5SXfGQd57j6da93CnLNaE+62t4vna18rJCufURjgjy8dPpXyj&#10;8Qf+Civijxb+05Z/sbfsb/D7Q/FHi661Y282sa1qsltplvNFCZJACkeZVRVYuQwxtIUMa+nPGmp3&#10;Vt4d1BdJ1U2s80My29w/lbI5gm1SQXA4b2GeK/AWx8b/ABD+EfxJbxNpvibUtA8VaHrFxJHeQzxR&#10;3EE65j3I4mDqwOc8n8jX754P8G5PxNi62IzJc9OlZKCbV273baa2S27tHm5hUrUaK9nu76n6sfHP&#10;9sL9q39gn4heFvDX7dfwo8A33h/xGyLpvij4b6jdS+Q0ciearQ3UauxTerYwmQ3ysTkD6w8H+N/C&#10;nxD8O2fi7wnrdneadq1vHJa3UMzOs0Mp8xXUg9Dx346V+B/xx/aa+Of7SHiOz8R/Hr4saz4pm0ll&#10;itX1G6if7Mqjc4SETKse4gZYDnAJzgCv1o/4JEzeMNP/AGOfCdr4lnkZTcXE1gjPErfY3llaMf63&#10;jkswBwdpXtivrPFTgnh/I8NSzDKafsk5qMoXbTTWklduzT0aWjTucuBq4itTcazu0r3Pp9bpRP8A&#10;8fNu0vk8kw7WIMvPXG4cc1LbPGIAbaG38kyysY4TgL23AdsH09aiTU4Vst6XHnR5hPly3Ee5Msc9&#10;ZOMj3p0m5d0cCiSNfOmVlkQ7QV9MP9Dz7+1fj1OyidHyFt8xspa1x+9gHnR3DO2ApIP3ckdePemO&#10;iyxKhgjTdJbkARlRnceB8g+o9DT5JXlSURi3XzJmfy2m6MseO8Qx2xj9aZIzLMsdxbwlfOjSVXXc&#10;AyRknkoO+D9amry2CPYYAl4u2cqZGXy2PkbSS0vGR5fcDOf/ANdQSlZJHSZI1Z2xtaPIfL4yD5X+&#10;feuA/ab+Ndr8Bfgx4h+J0GkWt3caLpou7a0DBfOdFyqN+7JC7yMnBwOfevgf9kn9rr4U/tJ2vjXx&#10;Z+3L+3V48+HWtQRpL4a0HwlqBsrHy9rtmMR27ec4faBGxyRgktkkfUcJ+Hedcbc88NOFOnHTmnfV&#10;72SSv6t2XqGIxVLBU1Kom77WP0uvYI54TPMuN6yo7bWH3pl/6Z/7PX+dE6ol39oaOMM005Wby1ZS&#10;wTADED0OQa+Ef+CW3/BQTx38YPGmq/Af4m+JZvEC6fax3mg+Irq3gjuprUTbWS5C8MxDxuGxn7wZ&#10;icZ+5o7lvKNxG0JjazeRizfJuZscYBAP4rwa+H4s4czLhfMpYHGpcy2ad1JdGuvyeqOyjONWmqi2&#10;Y2aCD7S0apaZURsNsYV02x53DKHcOevv0qCE2OVEsdmHUW4Yxx4KNjIbb5fAPfnFT3lxEFUm9AEc&#10;bbVYKwGABlWDjjn8aaLpoJG8zUGMa3BHlkAbVjj5HLEGvg8QdcUQK0LOlszWZbbHt54YZY906nmq&#10;ke1oI1WC3Vo7dR8szA7TJ3Bj/wA81bW8ZE8iG8bMW3y45Hjww8vPGZPUjnJqp58M0scYk2ssca7W&#10;EW+PaCTyJe9eDiNjphvYaBbSXj3DWlqsm2bc6McSLwAQ4A6/zqCSWIxskc8YLeZJnlmBxsII/wD1&#10;1OLyPzftG47ZISFk3xsoLMT180Yx6YqKW9ZWfzmba1ryEmjUqTIeRiXp9DXi1dbnREjmuLQrNue0&#10;ePzpDNH5IxnYByO31pTHKGW3a3RjiJEkSRh8wPK5AJwcelWIIv7SaOKW4V1k84C4klj9eM/vBnHp&#10;z+FaunWjaOEu5LVZPLaKJpmmDbyFbjiNjkdevSvQyXhvNeIcZDD4Wm5OTskk236f15mGKx2HwlFz&#10;qNJLzsVdK0do1R7+zG5o22x7mdeZM5bCfkcc4qXW9XGnQsbZl86O3ugu2E5++BwDGQc5wePSqup+&#10;JB5Fra6W1rMI/K3YudzOpYsekQbGM5B6GuRvtZF8++6igZXgV4nlj5AkmyD/AKseg7dD3r/QjwV+&#10;jXTyx08fm8E56NQ0ai+7e0n57Lp3PxLi7xC54yoYV6bNmhr2rfbbme5tpIWO6aVQsW0MFjC9DF74&#10;wKw7wstvIyQ8xxSs2bfLpiML2iFQm5imgW8gsrWX93J5yRyLyGkxwRFwfTPakeezvTIi8ncV2+XF&#10;u5lCnqg6jPvxX90ZdleHy2gqdJbI/DcZjamIquUnuWJFjttQSQRiNlkd4/vAblttuOYsfQZH4dKf&#10;YQ28cyw+Rbx7ntV8uSFdsictkYXHPOR6/nVO7vYWinna4WRWE204jK8uq8+hxnpgfzp8kzWxeBvL&#10;2rqAWNtwDhUQ/dYgAjpxuPNeionHcW1WExLJbRWLMskQysCgNumB2Ovlk+v+NPA0x7c/Zo7JWeOT&#10;Yy9CpmX5WxECCCO56d6jN1FJd/Nelm3KcNCvmDapfHEvOACQfaliuTNBDZ3OpyTeZDEoO1QQzvuH&#10;BfrjuGFHKHN0FvHtrmK4ZYrWSRdwkjVvmHzgbgRFkgf5zUrXEZuJLuOyslZpJi264+TcEC45i4z7&#10;45qA6mbmKO4W7kmZjGJo/Mh8xR5p6Zk7jAxj8aQ3tqUnmjvF+ZZD5i+THv3sMbtsvbnnHFPlHclt&#10;3sYYLh4LS3hj3xF0jYqU2oxJ6DcMEZ4PFKLi3hEafbYMQeXEyqjSKwWJuoP19BTTchBcW7yss0kz&#10;N83k/OoAXhjcc+vah9SjiSSKW+li/wBIlMc8csa4xGAAR5w455HNHKhcwQXFpLFbwsbOTd9nNu21&#10;RtxvZtpGSDzyOM068m82CQSWqeYIptzC4KiVSfvDCkMQODnGffrUcrx3NzKi+X58clvJHtuovmwv&#10;zciXqSc5wR65qOS5kkjaOa1jjW5Utukk+VQZs7gVhPB/TH41Ng5kXLmRgLiN7TZ80hwwaXZtiC/I&#10;dh+hHHTrSx3CWd692oiWNriHzh9n3KuIM7SDGSMHoewOKgv5J5pLi7aGB/MWYM8cmSGZwqkhYueQ&#10;eSOnqahv5oVS6mmt7TzVuJQWkj2nCqibSfL465HTr0FVy9w5i0kCxRLsjV9scEcirGAV+VnyP3Xb&#10;ORxTogEubdhFuQyQKzLbkHgFucRD8P8AJqrcSQ2ckk8djDJbtlt8LLlWWPGeIsFece1BubRHa7ia&#10;NQokJcRxDG2JQN3yjuxHHajlDmJLO1t/lt5Io+Vt4Wjk/iXzGbPzRjIz35/GpMWp0tlaCFdyXDPH&#10;NahmiYyAdNvIHQEdvyqujQecluZUyJFK/MmTshDDaw56+5otryWM2nnMqyizXe0LKsuXk6lWCZ/+&#10;t1OaVg5iS5NnHFJNJb2AheKYyNHGGXgKu9cRZU5H0qWQW0U8ksAs1eNmMqqcKcQ4yrCIDkVUNwJY&#10;2aHVWWST5fOitwCN8mNxXze+Pf8AOpbzUVlkmuxeStJG8rxtGyZ2j5P4nBAz2JPrSsw5kOjntIrq&#10;G8t4LCRVYn7xGP3XIO2L0PWkt3t4rWO3FjayRMsCmNroNvX73H7oZx6Z/CibUFErR/2izQMs22ZW&#10;gbaThRuBlxgE+1EV1GABbT/ek4jWWKNfkQZ2/vsZJ7cU0guFsbM2dpAht41MjeUysyqP3u4KV7dO&#10;uBTJL23nhM813a7bjYx8yDIDNLzy2cfn+VPtboLb28UczqYIV3jbCCp2lt2PPJ7j1o02/iMlnFLd&#10;skgjt1kVrqLZKvUjJlI9+n9afKg5iSS5je6klH2X7UkM/wC+4DkMxxkj7w9M9uPSnxy7r9GXTQu2&#10;dN0X2xl2MsZ6DYeB1yDx0qgk6mxW7gWMusM0U0K3MXO5iB0duMYG0r16VZiuZra4HmxxwyWzTN++&#10;n2s37obl/wBRtJA7d6OUOYfY3EZksy1vny2hH7yFixyGbGfL5xnIIPGOlNtdpsI7GQq0c0aiENDu&#10;BZpsna3lEg8dPXtTUW8gkVXt7f5ZxJG0TF1ISE7uPKx1Pt+FQ28tpFLaK1tZjd5W/OF3EKzbuYyO&#10;vWpsO5aZFJVjEGSYtIkiwglcy4wR5PQgfgaabdpxLE9sPmhZo9sZXJaVeQRFjnac47jioYp47RY4&#10;ru0RRujEUyhCGUlmAYGLGeOvf1pbeW1Taiyqvmvbg58sK2SzkDABz35p2YXHy/Z5oJSkAmO27m8v&#10;apdTvAJAKAgge341LemyjCzN9hZY5lCvNbLyFhHyt8nyk5J+vaqRk8+AtFLukjt4wq4UMd8hznaD&#10;uH4Hg81NcXkYkvMTJDmSQf6OqOnyqi/MhK4646UWFcfBHaQTx2ssNiv+kQiLzFUYPls3l7vKwRjk&#10;Z6Gkgk06Ly5IzbeSywja2QyZZiAf3eCM+wptvcLbS+bFqTxgNJI4jT5XCRhcZEnGC3X+nNFteQw3&#10;MbyX8se6OOO4kXysZClufnA7+nfGeKOUdxVNooeI2lmyXEMK+asxQN+8JDD91jPB4PvSX0lvNaut&#10;zZ2cnyzENuLtGxfHTywcH156daat2iuy303/AC0hKu3kPFKoXJHM3B5zwfehp4ZohCt3JJtjjDYk&#10;iz8zZ+75wyMD14p2Fcs31zZxXM0vmWqskbD/AFjEMrKiHbg+3TPFRG5SGQRpeQmVBP5LtDtc4iVQ&#10;AzYyfxNLc6g1wXuYLtiryRldzwrx5gypxMcdO+PrzTLvVI5Eu3S5L/upy1vcXEXyv5gAK5lPH4jF&#10;HLoFye2niEs01lZWrrJcp5sMOE37V+b5R34zwc5qDJaCQLbblkt9qyLdOWAabPTYCD7Z5605mK3P&#10;l6fH5kdxIjqsc8ZZNqHPA8zpjqMZHvzTrC5+1Bf+PePettG0UkwHA5DYMIGCM9CMHuKmw7hfSxzx&#10;XReOFfOt5CW8llU/ve+Y+M85znqKdczxkTLeeWrQvcNzbYYLt2g58rkc9T6de1Vz9oFtHHPBDny4&#10;o5gwaQHfKSDkxjqOvJ49abItlObm2it7NfMjdo1XbkM03QAx8/h2zRZhct3cJt5preWNF8lZE3NC&#10;GVgqADOIePT6Uy5RUikaSBg0Mkin5WGAINn/ADy/pUEl1BLJJFdWkcMkhYSKNjK2XCEjdEMZ/wAi&#10;klnjFu3lT9FmbafKDEedtGMYB4HpVcouYtQW1qtxbqY0kWOe3jEyqr7QqZXPyA7Sevp3AprRW1xJ&#10;EjxWMjTRoNrQhWZmk3blYocn9RimpNBHqJu4mikT7RcGTzANpCLxuCqwBH4cjrUcF6v2OCNrgrtZ&#10;T5ZCSR/d3fKwcbSPp7Uco7j2bT5bZnvY7Nv9HbLbQHKmX5ZMeVyQeuMcVJcG1UyQzvY/N5nlySdM&#10;+aBzmPrn05qC3uzCpWDU3VSLdFh2gKdxL8HeRgj1GKkgv4M+TDqciLIVkgWRogj5lyRjzemB04Ht&#10;RyhccskJQw/2faKY3upI188rjICkYMWCOeMdKEezbVYZZLaxWWO4QxzK27eoiOQWCrg/l06VB9ri&#10;lghW5lKz+WVkSTyNyszjDI3mg9v6VKL+FbxbwzSNHHJI29XjfBwF5BmG09+h6UcqC46Ke3QrGk0c&#10;fmTJ8pkZmRo0JA44I+b360W13BDvYz2T7RAJka3C7htJ+ZTjK/hUf2qS2lRzKzKIrjzAksQ3AIAG&#10;GJufwPfpTl1C2/cl7oTQ/bdqySXUO9F8rpzL69s80WC4sbIumrbCCFoWtWVTHIf3JZuOgyAQcHg/&#10;Q0/zTBIztZDm4mZmE7yKx8tV+b5ORjjPNVUe4tFW3SESx2kY/eLKhXa0oIBAV8A44GfUdKll866t&#10;jFbG3lkdpXSNrg7gzSgY5hDA8dO47GhxFzXJ1G541RI42ivCY9seD/qe2Y8EjHHHIPNJCsd15JVo&#10;RIRAny24X51V3PBiGDzUFxMjSt50ETRM1zIiSRlgrKFjxkxg8HOOvTt0qMTRkPPa21nJLHcyfKrL&#10;8yiPH/PLI46HsaOUdy1bRyHbIIl3CSNjD5PoGbKkQ/5zTI4YN1rvXy/MW2ydrKu5Xd/+eWBn3x/W&#10;oJbm2YSLDGqNGjER7Y9wZYxgAlB64561I1zbW8rSpcoVhdkXAjbBS3GAw/3j7UcuguYmnuYInZWu&#10;bfbAojceU0ikJEQDznHX2ptvNayCzhJs5AGgNu2ANqhCWCsOR1wR9Kjm1AQxSRS38kLLNcGGYTRg&#10;L0AyPNH4jFSXU1tc6hJ5IijlhvIpEVbiL5gAM9JOD1524PQ1Ng5ht5I09tIr2a+Y1vJu23BVZgzf&#10;e4VgxPT3qTUpdzXamzVWEs7BXVpNpCgfKfLOR0yOOlV4555VWK5tkh+0LG4klmwq5lyOVhOAT3zT&#10;5zPPJJcrHC63ClFkik3EO8uFyoixz05AyDmnYOYsfaFtr6S5JiWJrhjNmHcF/c8A5jJXB4z6d6Yt&#10;utvCoEWVTy4pFWEZQrFuz/qu2fSquoXEAt555rW081ppgxdQpI3KmM+Wew49j26VJeyxWz3D/YYG&#10;gZpXjkgZflYKF7RYKnj6elPlHcngRRdQsYFaNpE+YQFcbYief3QxjPB4qLTrOFDHayQqzM1pE0Mo&#10;GG2oSOGj6H8fwqF7q0AmuFmjX93N8yrEFBwqDPyg9D24+lOmmgS4aJZV3RyTOqlkB+SIbcMOfXue&#10;1HL2FzWJQlrJpCo32df9HyfPtgzRs04zkbegxjI7UyZrJYJLiWHT0jmhkd2Ea7QS6gOpEWRk5Bzw&#10;RRBemOe3WSTymW1jVnt9u/LEtllbYT2P9ajimikjVIdTaNpGiQyQ24x87E8qJO+3p7cUuULlmdrK&#10;N7iSJbRdjTedEGx0VQSpEWD3xweDTHuLGK6+1QW9jJGYbgNtkK4XaAQdsWO/X9OtNm1PzHa9W7k8&#10;xWdlkjMeSjSquTlwcDpg7vwouLqMPKJL6RoZIpFhuB9nZQWfo6mXHTjORT5R3JBJbRqsE1haTReZ&#10;GGRpgzbVj4YDyxnHt70QyW0FrYkNbr5KxvG3mMFYqXbbt6g4+lRtexEn7LL97zZFhjkjQBQpXCgT&#10;c/TIomuh9jZLa8ZfJtGT5vJXayxnDYExIH4HFHKK4JdW37lXvLURyS25XzYiQrFmb7zdPXrUiz7j&#10;NPDHa/aFtQsjDCs5Lk/N/e4yOTnH0pYNRha8jR7llb5Vmt5bqLa6+SemZjzn8D/Ksswexjnt4Eka&#10;WzEE0C3Eed28ccM+QewI4P1ocR3LXmJ9sM8OnrjzJnMbXjDyyItuMbDjAHBB5yPYU6CSNZLdmiUY&#10;2x7pIm3gCFuSfL+8CRg5II9Oah+3SedJ5qxo8cc6N50gUvuKqesGCeRkdwfamzLcWvmMLaHdF9ol&#10;UoxdWQIqcDy8dT2IHPaiwXJrAqILeznEWNtqYd0GeAdx2sIvbpk0QR+W0Csi7WWNo5FiBGGLNgjy&#10;T9fY1Xb+z4buOD7NYhNrDjC5KwgAjMffPtzTY7lLILb3llHGybVjkj2lXCxkg4MWARnB9c5pWC5Y&#10;t4jInltbA4W2ZAsbKD+935H7roce546GoilrLpwxEJFW3LfKoZ4w053MAUByPTHT1oT7PEvkrNGm&#10;6bAH7oZCQE8YA6Me/r0NNik+0FXidWfzLWNunII3MGChsjP+yRTcQuWtUax8zzJV09v304xJCNrr&#10;hFC7thwfQHjmmKLKGbybm2sW2TSbVdVVmVYlDJnysEjsetRG/hkhnQTpGskzMFjCyxtuk24I3KV6&#10;dccULdNAHmh1WWNfs8sgVF+VyW8vIIkOCCO/B9OlHKFyUNY28Ss0lq0Um0LuzxiHIBUxkHv6URNb&#10;oxtDZ2eDcwncszL8yoSCp8vByD07019QhWV9uoSQrMsgzuiC71QDH3wO/oKZPqcY4vJwrx3DuI5F&#10;gZXXZtG0+aCDn0Jo5QuLI1lMkMdxZ2bMscZikLb2RjJnBwi47nPFTXdzbNczkTQL5h8p18xzlXl3&#10;bhg9OPU9+KhFyquqfaJJFhkiEv7yNiNqseV879eacl632mGeK8Mitdxt8skS7lIZsZE3UenGQKGg&#10;uL9oj+0Mv2q3afyJB/qgrMDMAQN2N3f8KfBNEime2srcwyXE0nlW7bQoxjcoA4wQTxnrj2qEalbm&#10;xkYTebHthIjmuot0eXJbBMp4IPXIwabIXikkis0WaIyTXAeOVDsUoBkgCT6HBx0PqKOUXMTQMYQr&#10;tatw9qBJHdO7EKHYcbMnucds0fubiHy3toVDPbMo8sjBMjHaCYx68Z5yKb9p+0QSLCbdWml3mGS4&#10;5UrDjGDCMHkYINCtJHNHHeWcJX7RDHPHIpcb0j3kZMYPXHrye1TYOYkBF8AJ/L80q0UjfZ9r7nn4&#10;z+6xyBnPFDh5mkRolEjNjb5HD5lAzkQ9Tj8/WqlqYpg0VvbWXmK1uYxuXPQtjHl5x649adbz2U7r&#10;DNarCzLG0kbeW2Dlm4Jjz2yOop2Y7j2nCI6tJFG00006go24Mo2crhR/46akW7sl85t1jJGsuJ42&#10;twAQIeNynHrwcdaiN6lvbwsZX2vpbGRVkiUgllyeJFz36Yx71K19aSSQrPcLNHJPcKs8k8W5V2AK&#10;CPN5wc8Z59qbQuYHbFmtrJbxuot40jkjmb5CSTtyBkBh7dee+aWSUxrl7Jfm+0Hd5jSq+6QKd2I/&#10;bhsHkfWora4u7d4c2nmLa+RDu85WU8k44jc98jn+VEaS3EFtb2f2Wby/LIX7Qd21pWJH+pDdmyvO&#10;PSlYOYezMu1oAvmQtdmP90d3QcgGPDd146jHFTsYZJmngaLcGZ/lt9ufLhAI/wBVweSMCqZMboTd&#10;W1u0bwyyReZD0DzYBz5Y5wPT8e1NWRJovtUFhazNun85I5F+dWbb2iyD6U+UdywwEcYaK3wYssyG&#10;3+ZcQgcEQ846fT9XLbw2lxbkoI/L2FNuQoZLfGOY+PocVVmubK4SVUChlLhVKR7+WVD1Qduo6+hp&#10;2o3dtH9pmW4Vlzc7Wby2HG1cH0OPTHajl7C5ixZw28beV9ngj3x2yhZoV2yITuLD5cZJ4P8AWoUW&#10;CUF4IbFmWTO77Oo+/MPkdTGffp9RQ0qwtJbZiaNb6KONmkAYBVydrMMY6H7x9MULeW91doz3sjOf&#10;K+9CokXgvjIk56Z9R+FKwXJGbTZYXeH7EpZZirr0x5gUq37oEHPqelMv3srhLhPJszKrSiSPf8xO&#10;4DIIizgdvamLfJcWcNvNqbzLJbr8xRVKtJKSDgv17ZDD1NObUZLiBZxdzTMzBZod8AdV8zqP3vXH&#10;qOaOUdyxJdxteSXaW1mrmaQvm5O3cIwOcxcZ6cmo7SSwtoJpYLW3hVfILxq20ptViW6YYfgaifUr&#10;Ima5ivAd29t6rDHu3sAA22bjGOvWnS3axi5QzOsrSMw3ND84VMfeM/OePSnyoQ+C4hhaOJbq3/cr&#10;HEdsbSKyiMnoc+pPao4Jre4tbOEGylV1ga3YAfI3LHaRkg+oxzTpNRSJpI57+aP/AEqTyplmjXbi&#10;MAAjzh0+n40k8kN00sKeT5y/ZpI9t1Fh2CDdyJM5z0bB985o5R3HXk5lSQy2qeZ5c/zLclRKpyOy&#10;kE8Y56+9Pu5EZriM2ojwzEK+6QLtiC/KTGfoRx0FVprqWS3KXFssa3GSJJJBtGZR82VhPBOM8+tP&#10;vvOnNxe+RCyyJOHaObJDs4QE7YsHnPJHOe9HKFy1DcLBffa/3axNNEZlMBdUxDnBBjJGMcHjio44&#10;VhhjMcSMFWBHVFxt+UvkZi7cYqtqLxRpdSzW9n5sc8ylmj2nhFTH+r465H8qW5mhs5ZJo7C3a3bL&#10;eZC65QrHjPEWGXnHt6VNguWLRdtxbOYVZTJbhmWAr0BbBxEMdM//AFuaZZxW422zxoCfs8TRy45U&#10;uzfxRgYz1IJ/GomubWMm5SVE2pLl9kQA2xADPyjuTQksRnS0aVT+9BUbk/hh3fKQc9fcn61XKFyb&#10;/RW0xo5IYY/3cxaOa3DPG7SBem3kAcA+lNuDZxxSzyW+n+TJDM0jRopToo8xcRZBz19qjtLzy2sz&#10;PIqyfZU8xomAky8mckMEzx/+vmm+arxkQamyPIFTzobcAjfJjJUSd8dP/rUcoXLU4tIppZ4RZRtH&#10;5nnRq2FJEIyylYscj2NNjuLSC6ivbe3sZFDOfvEceSchtsXoev44pl5qaO0tyb2ZpEkmdXjZPu5C&#10;fxOCAD67uPSnXGooJJAb5jbtHKEnXyGAJIA3Ay8jnHbrQohcSFrSG0jhaztZI/8AR0MclwGZlAzk&#10;fu+SOuM8+lOgNotrZwo9vGuf3TBmVRiUuFK/h7VGb6NfmguPmLMVjjkijU7Ex8v77rn+HiljugEh&#10;SK7ZWt49rIywgqQrMGx5x45HrQ4hcFu7WSOOae7thHcPE37yIkKzS8nc3Tqe9StcrLcNKi2ouFtZ&#10;A0uQrHLkqGI+8OOOehxTdMv4/Oso5Lllk22yzRSXUWyRdhJ5MpB9Rx/Oq6TxtZre2yxtJ9nkhmh+&#10;0RclmPo79Rj5SvB/KiwcxdWT/TlkXTwqpcBmja8dfLZYj0Gw4A65B9qZYSp5lmDbD5PKQiSJy2Nj&#10;nk+XyRnIIPbpUIvHimPnBYZLdbgt50u0t8ihh/qNpIHY9adi9tXybeHMc0kkbRsXVlSH5sDy8dT2&#10;I/Cpsxcw+wVDZw2TCLa6weSGhyMmQs21hETnjOP0pQu/yX8vdHJtlSRYRkBpTxjyTwf0NVxJYxS2&#10;qfZrBRiLcG2pkiHO7mPHU/mabBPFZCOG7s442XYscyqjKy7WYZVosZ/nnrRZjuTFjAxu51hXy7Vv&#10;mZWQMJGYEqQi8fjinefFDOsQu7bzF+0eSzQ7WOIwuAx6nHuajiMMNpN5Evl/vLdVVWiAbJ3MM5Uj&#10;r39cd80661OGWK8eO53fu5ma3uLiLCv5i4YfvT2yO3WqsLmJop4PMkktLO1kVriMSQx/L5m1MN8o&#10;6NnB4NQqQ8DkWzSIbdQJFumLANPnoU4J9M4OM0m4m4YadEJUubhHAjuIzsKo3p5mSPUYyPpSWlx9&#10;pj3f6LG0kVvG0M03UDc2cGADH3vmHQ96mwcw64lSZbpmihVZbeQsTCyrnzVxn93xnnOc89+lWLuR&#10;G8yO6ZN8Elyfmt/mC+WqA5EXI5xmqYS4S1WK5toV/dxRzblLqd8pYHJjHVRzyenemM9ndT3FtHbW&#10;Y3QkxKpUFS0vTaYz6flVco7lu5i8ppoXjG5Q6h2gDK4CKM/6rj069KbcQhLaR5bdlMUswbahBCiE&#10;J/zy5x649Kgku4JHaK8tIYXkVvMG1WQ5kUEjMQ64J9j2xRc3ELRtGsv3Vldk/dbvmmC5GOCMD0/K&#10;jlFctJFbC7hYxxssdzDH5+xWxtiyFPyZ2k/TnsKi8m2uLqKFobCRpooh5fkqpZi7NuVthyfXuKbD&#10;dRpercwvC6NNcPLu+4Ag2gkAEA/gKbHdwi0ghluioTafKZUeM4TcdrBxgjJ7d/alZhclSXT5LcLc&#10;w2JZbUbiqBXZWmO18CLk+uKWR7EN5M72JDs/kyMeP9bjkGIkHp3/AAqOC+EIaKLU5G2/Z4lgeMKD&#10;n94eS7DBB6EEc8UtrfRl/Jh1CRVLJNCjeSEbdIxxzL6D2+go5R3FEsXkLELK1DRm4aNVuGBwW2kc&#10;xdPp0NSJLZtq0Ur2tmsiXHyzq+Q6iPGNwVdp/Kq6XtvNFFFNKyzeXtZJFgLozSbtysJgSCB78U9N&#10;RhNzHeGeQxjzSsitE2Cdq95xtPfoafKK4sc9tENizwp5kmSu5mZGjiHpwevoc0W17BG0jNNZSbWh&#10;+0xtAoDKIi2WU4yMn9aHvXtyGluHZRDceZsliXPCgMCJufz4PbmnfbbMy2/m3Qmj+1MqzSXEO9E8&#10;peDmXsfc5FFguAkVNOjtTbxNF9jVVaKY/umLeuMgFcA8e9HnFdztZLzNckt5zSq+cL8w2cjtnBOR&#10;9ahimubaOOMWnmLaxxoWSRSrAykhThHOOhHJ7+lOCy3dksFoLeRvmZV+0YbLzcj/AFIYHIbPr1xz&#10;RyjuTOxEgMCqskNzcFdkZ3N+4Hby8Eg5HTkdakHlzyLJbmHzN0RG232/NHCSQR5QAwTVWZ4ZmYz2&#10;tu0Uq3MsKypnG5gnB8sZI57dutRNIrxNc21nZyyxyzFkjZfmXAUD/VZU46e+eRU2C5ahwsUckdth&#10;oyG8vyclcRFvlPk9v/10sUUMc1o7RqvzWxDNkDcsbHvFx1746/jVWe6tJIplijVWj8zClYshgFA5&#10;KD1xTrq8ihmmmS5jKq0qr/qyPljUAMPrxxiq5QuTWqW68eVDGZLOEBnjXZIGk+bkL97sR6etMljt&#10;nW4eCGwLK0rK32dVZN0gXaymM5X6VGzC3SWAiFo/Mto4/NkxjjcdrEY/Dd+FSPcRXk8ebtmaTywq&#10;yRrvBJzgN5vzAke2KEguPuBpkxnCR2UbGS62Mo+72ZCPKyOnGTTb1rOU3CSJZtJD5gkXzDnAVfun&#10;ys989/rTFvhNapHcapLMs0LsSyhSDI/HDPz0xkEfWlk1GWWFmivZJJAWSSJnh3qPMC5/1nBx7GhR&#10;C5YFyi3v2hbezjkWZQzfaMKGSIAEgxHH+eaisJLCKOWWGytoT5MJljhYqQwYtkHA3cc9+lMk1O0e&#10;4muob0bd0km7bCjYOAFfbL698UC6CedE1yyO5URszxMHCRjgMZ+c59qOULklpJDvgiS9t9sKwICs&#10;bOrKTu6Hjv6Co1urOfTbeMLZyLIkfkfKPkcys3GMlW9RjpTl1BInkW4vJkC3C+XKk0YKbYR1Hndv&#10;xzUc8kF75lrK0Ky/ZICrLcRYdgMt0kB59QDj36UW7iuWrmeRpG/0ZC3mTFZFumVXXGMEgMCV6c9a&#10;aZUWR7c2Xl/cGCzSBNsGflJjIB5xjAqvdXryxzyXdusaXQm/eNIMfeXL5WE9+vPWpr57lp7i8Zbe&#10;RFWZZWjuMkYRUBO2Ln5uhI/HtU2YcxJbzJBcrd7I1XFotwot9ygBSeVMZIXIyPT1psEOIEaOGORR&#10;HCrxpHxhnZuMxfQjr9ar3skcKXAurW086Fim9o9pGyLGP9X6k9h+FG+KFxMNPt2t2VQzQOp2MkZO&#10;QRFgj1FFh3LECszwsIRJG0kKsfs5HWTdg4h744/yahVbXDwsFyYo42WT+JXuC38UYGOfU0kM9ivl&#10;3glVfLwdyrCNoWInn5B0J6j8qS38qSWC1kuVbe0PUpg4j3cHOevv0NUoi5jZ07QrzVPFS2kUnTUp&#10;8K0ak+WqnGDtG4c8c9+3Neq/ES2t/h54X0/wPp98v77EkkkJVWjZIs5OFxtyefau68EfCm28M37a&#10;3d20a3G0lFt1VfmkPQ4IDD615x8b/iv8AvAV9caj8XPjh4P8OyKZD5OveJLW1br5eAkk4bp6etfH&#10;1M1p47GQS1jHtrdn32G4fxeGwM1CLdSemi2XyPNLfR7y6WFo73Hnm2C4uGK5O5jnaRjkdR+VO0/R&#10;b2RbcQX7xszRsv8ApCkffLYYFunHvxWJ4u/4KU/8EzvAUqRXv7WehzeWJJYjov2nUEOwbMCS3Dgd&#10;emSCe1czqH/BY7/gmRbTrYw/HO91Bo+YpofDF+NxQc8nYMkHkHkelew8wxUvgpSf/br/AMjGnwTm&#10;1TalL7mejWfh+6dvsjXPkzskAaF5FZX3Sbjg78dB2xx+VVLzw/eNpjQtcSTfuUKxvdeWwzMMnIk5&#10;4B9+K87n/wCC1f8AwTMN2trP4+8QT+YyxlU8P3SyRusZZZFLS9Oeo5qS3/4LP/8ABMbUQhufjBrc&#10;CyQxxGS68I37K3ymXD7AcHIxk/8A1qn65jv+fMvuf+Rt/qLnG/sn9x6RqGkXKy3UgubiBlkYyrJe&#10;YZcRhVz+9GRnv9KqjS7mO5WXd8yyMLhRcSEnbEcHKzsp64zWFon/AAVb/wCCYvifyxZ/tOW8MjQ7&#10;5kutH1SEqJDnb88KgkegOcH2rt/Df7V37CvjtI5vDX7WngOXz4V/d3Hi6G2maOZ8HCyyo2RjuOD6&#10;VP8AadSHx02vkzjq8G5pT3py+5nPx2ZkGY9VliMduirIt4xyoQsQw84ZwccEEjjFJbR3Sv5VzcIW&#10;aWGORTcPskAUnIJm6/XnNeq6Wnw/8c2slx4R+IOi6xMrOI7jSdZjk8zBEeT5c5BO09xg1Y1f4UzI&#10;ZHgSZTaea+0h8nbhMcS5wQcgjr3rSnnWH2loebW4dxlLeLXyaPGUku7ULbz3XyqsJVZJplba0nZ1&#10;mxgf406aSaS4mMOoLI6vhws027iRRhh53pn5q9O1D4bSRs7p5y/fEMkU20DysYXJl+ZWz+HSsi4+&#10;H1ydQ3yyL8t0izNtXzEZcOx5l9TzjORXVTzLC1OqPPqZXiKe6OKub+eW2mvbTUGRlSRpPJupVKvu&#10;UA8ynHH4cdK0k8Q3KXMcpvhIsl3IR+8bkhFIOHJwwYHBAwc4qxdeDry3kvGS4YO3kOy+YpyGl6qP&#10;M/8AQRmnaT4G8UeINat9P8PwWd1JNcSL5bwdMvguTlgCBzk7cY96xx2Hy/H0Gqtv8gw6x2HqJQvf&#10;p5nQeGfEcWs30Okyzq8lzDbRqohXd5hYsTjaDnA5OD9T1ra1zwfqOlQs+sw+Wy28axziQL8skhOx&#10;sDAb8ulepfDf4S+Hvhtpu+CHzb+Vc3V1tXb8gxhVyNg+gye/Nb+qaXaSQxpMibG2qzSSAfKqkjnd&#10;6n3r+MfFbwR4b4srVMRl8FSqfzJfF/iitH66M/fOF83zTL8LGGLlzeXb59/wPnHUbaSxhZHvAybZ&#10;M4mbvIFGORj1waX7RLMs0cd0zfLIvlG5TDjKrkc8Hg+n88+peKfhrGJvP0i/a32bVaOS4Xa4xvzk&#10;v0PA6ZH0rz/UNF1G11HM8G24j2hl83BZWO4EETBSOnTOc9ulfwnxZ4d8RcG4pxxVJ8l9JLWL+fR+&#10;UrP1P1DBZthsbD3Xr+JSM8VxHN9m1P7sk7MgkG5MNgHl/wD61Trct/asLZkmMd1Lt8u6KuMIMDbv&#10;/wABxVSGRZGxLIyMjK0NxHc/MqvIQVP708cfSpTczJmd5MM0jSqrMOd77MqQ5GQMHp+VfL0JNHdK&#10;0ixa3qCK3+zXrZ+VVBucZbksMecBn2qvqfiG10bTvtTXG2CSODlZpF2kyZP/AC1PT6/4VdadArmC&#10;5ZkY7d0dwzYIwmeG4zmqmu6Xc61YSw2M00cy+ZJG7MxxJEAAGG7owJyOPXtX0mV1cP8AXKbxCvC6&#10;5kt2rq9vkZ040/aJz2ORvvF0usCSUayVaaY7rdr5yhJY8YWXgkd8DNfKv7WP/BPb4S/Hq/u/iBpv&#10;iU+G9Wnt3mv7yGT5JmL48ySN5guccFlZc4ywJ5r6P1TSvEOi3KiTTZ/lXfIsMh2lVQycDzCp59Dn&#10;1FYk9418vlXNs1xby4heG4jfa6+WXAIMh6njDdDX9mZHnnDEMPCpltWnGKWnK1FpdmtPnfrrvqfT&#10;PLcHiqPJZOL/AK6HyP8ACv8A4Jf/AAm8J+KtM1j4r/FG48QQ3N5cCxtrS3nt4LhgAV83yrmTehA6&#10;BkU+vNfol4PvvBHww8EWt1/bNjp+m26eW001w8UKfIqqOZQqAcKF6DgCvOvBvw31+/1+HV7S81Oz&#10;gS0jg+xrOI7IxyDJkEO/aXUccHOO1SftnfAe8+OH7Jvib4T6DqMC3l9o+7T5kK7XuA6yRBiZOFLx&#10;qCTwASewB/O/EXijL8+x2GwlHE80VL95JWcYpuKvpZNx1ejSPGrYHLaNSGGg1FSkr8uv3ts9K/4X&#10;r8GIJ4Z4fjRoAh84AEeIFIK7DwcynIz+NRH45/B+GRUk+MHh3cLeEbv7WiYjcQGX5iSVOOnYnoRX&#10;86+tv4n8I6xdeFtbs7qzv9Oub6C+0+6i/fW8iDGxkMhYdP4uD2zWhZaF8VL+RZ9H+HGoahbvEHjk&#10;tfDsshVUUn+6wxwB94juRXvU/B6VSClDGtp2aaprZ7P4+p7n+qGV/wDQQ/uX+Z/Qwfjp8ELyOW1X&#10;40eG1kUzNGV1W34G9VGOf0wD6UN8fPgoQwPxf8NpJJLcMyjXoRllTG5ec/4Gv51tVk8T+HCsHirw&#10;/qlmFkjjxe2LxhCx3/KXKlemMHgdumKn8FPrnxF8a2HgDwxp7XmratNHDp9rb3CrJLNLJnAxLzgK&#10;SSc4AOeKKng86dOU542ySu701ZJatv39kC4Oyz/oJf3L/M/fT9pTU/BXjH4eXWmahbSa9pl9blDb&#10;2Unmm7haDDAfMA4IcHcMHjNfnb8Qf+CTd5ba5G/g/wCM8dvp97MzWun64Fe6h22/3EZJR5uM84Cn&#10;uRkk1+hHwy+E+ueG/gX4U8Hw6t5l5pPh+3tJIXnRBKyxJFxmXGflyMEA1yq+DYPCFtsfw+3lq80k&#10;LyTPI9vIfkYqZLgsv4cAH8anw14oyfLcslhPbqNXnlfmaSkrtRcU9Ph6LXueRRy3LcZFUm1LlbW9&#10;nvb8Tzf9i/8AYx8HfsoWs2uW3iaTVtbvlihutWZY0ZY1iZzAiBzsj3YY/MWYqueFUD6N8N+PPLuZ&#10;Le7nklR7O3DzR3hYDJOSR5nsRnqOOua4S31LULhxLbxOtwyzrMsc37uZk2opwZCMkHvz7113gnwf&#10;rK6jHe6qWhhj+TbNIVceUMhfvnIO7r7d6rj/ADjhPEZPX+uzhUqyi+WzTlzdLNXsu+ysd1bL8Fhc&#10;PyuyS2X9bncXN7HLn/Sy8ciZdTclvlZsA4Ew4x6U1rxbeENJc/MslwYz9ocB/uqPvSc8c4zip5Lh&#10;4EQh5W8td0e2VmyoG/HB9+h9KrC4mSFUtS5jXy4mVmYo8cg3dS/GD0Oa/kmvU5kfNpWehDcSpbQb&#10;7fUS8flt+7Nw7FV4GVPm9j2z9KjnnlaSSeG6y0DMFeOVicLHnaw8zJ6/j+tTLdJO25GlaNio3LI7&#10;bWdzz/rMgcDvSW8Uzy7ZLhlN0qsq8lv3jlTx5mD29+c149XmqStHU6LqC1Kkc4nRh9ujy3k/xzbC&#10;Co6jzeOR1q9pmk4ZX1G7LRyRxk+XJNwMZ+95n+feuo8MeBNRv7cSCSSzt3X5luGDfMG2gAb/AJQf&#10;XtXonh/wJpuj6fLb2sSKyn52BGXCKRniTPbnkV+vcB+CfEPFVaFevB0qL1vJO7XlHTfo3ZddTw8w&#10;z7D4WLhDVnjF1qUelv5E19ukaOMiI3EhQnzufuvkcDqMZrl9b8ZSSNcN9tXYv2geZtVg2xcIW+Q/&#10;N/td+uR3+jfFXwh8G+L4iLyJYZW8kx3NuoGSFOCRuwxzzzz714T8TfgB8QfAdvLMlva6pp5fYNQs&#10;7ULMgYnlx94ED+IE5zya/wBDvCvwv4L4Toxp0YJVdLykk5S+f6aLyPwvjDM+IcS3Pen/AHenyOJu&#10;dUZ4RqFvq0Pm2qhZI22jcFgyQcDnr1FJaXFu09vDb3zAQ/ZVRTcYZAQTjgDof0xVSK/Mkgkk83dM&#10;jtG8iAEgkR4Lb/mAweT+NOivIzBNeRlfMt5HU+VdICqrtQEp5uOBz26cV/RtHD0cPFRgrJH5LUrS&#10;qSvJ3C2vl/dyHUWYtDE2Y7naSrSFsfM3XH/66kW8RRbm91JtjSW6rc+eCwy5Y7hv6j8Qaha+ext3&#10;zerJFbt/q2u0PyIuOnnBsHn1xj0oNxc6VapDA6t5Ege1k+2fupNiEgE/aDjIwOla2RnzdyYXUsC+&#10;aNX/ANYsbfLMqoQZzzxICpIHbimw3kcVr5ck00A+1XTRs17lC5yAMmQY/PHTpSebCqeRYTSRws0L&#10;x2/2nd5YCmQ7My9M56H/AAplpdJc+ZC98oWbaq/v2Us0x3FsBzyvTr0Paiw+Yc99mRopdQLBTIYW&#10;e6dsOsRBX5Z8g8ntTjqNoCsFxdbPmtxJH9tddoVM7hulHQ++RRPN9rk2XDTDznjSU+c+FLuPmzux&#10;24OecUh1C4RPNvkfyZoZJmEjP+7fd5ZKkyA4KnOOcelPlQuYet3Ol1HG2rsy+Yu2b7Q+9GVCcN++&#10;6fTNNS4mi8q7W6VVmaES7JHeNizMd2FlyD9KRrowxNJI1x8/miFvMZgVBWPGfNGSAc4brTJLtYFl&#10;gLs/2XzGZMsGYRFQPvS/L97II49KOVApEgvEeK3STUI1J3kRvcz4DeZt+UmckHHG3p6U4zu8JtWu&#10;tsyiQxt50wJJbp/rccgdCKbLMI5o7Y36yLHI5h+2OGLhQJDz5nXdgEHtzTZjEGsJGudipJGrfvEU&#10;IzOWKnEuMdOpI/lRyoV2WFuLrEkI1Jt1vJdFQ0zsVyq7QDuIIz/CeKrxSlIUJmVR51vsGxMKpBZt&#10;pKdCc/Lke4PBphu7p0kgjvrfzlhmKiaHdjMoHGHOQcDsRx0pZb+4EUc8ltDEY1aUPZxhMhTs4IA4&#10;JPQ4HalyodxziBnjnXUY5La8MPmRxsqsCZXYEYU8jHQ06S/R4pbiLVl+eObdJHcE5YzBcsAR2+hF&#10;NS7FuJFER3wsCyyIIwTGm4HaXxnLE0sc8ZtofLfy1k2CR475XUMq+Zg5myp6jjn60+VD5hftu1pF&#10;i1J42aeZd0d4Ds+ZVzgtk8g+/wCdOnumFxL5mpLbzPDOy7ZlZHyyqP48c+mAeahluXuYooLi+jkN&#10;xsCyPeK2JCfMwdkwwQeORzxjvTmvv38EGoW6tHLGkVxFJeD5keQnKn7QeQR+GO1LlQcwahcyQLdW&#10;5vS+Fuh5DXYQEgLgBlk/nUz6hFDIsX2u5hZLeAbZLzlowpbcp80bvX1HvULSy3EMccmpTFdrxNMZ&#10;tzJ5khTDfvQ3RRyc062v5XijmjmVZdzP5cd0w2hf3eB82MEc49eOafKHMNt7x554DJdq0nmQBmFx&#10;I3mRk7sgrORx9BToNRtboRImpPG21mRlvzuVmlOV5mHYdOlRm7ntnaWBZmkt1kkg3SPtcphNv3u4&#10;6jmpbi9ls3ezvJZM2rCO1maRlkKrHvXcfN5OSRkgjiiyDmGLfzBW8zUI2PlBQ/2h9kqu/fMvB/zx&#10;S3d1PZm4h+1BYzHPJHDJLK3RscMk3t68YpWkMgWzaWZZFVHk+8eRH5mf9byDntyDTYbyO9EbtcyL&#10;HJtiE0MhUx708wnJkz14KkUcqE5Et5OHnmSDUA0ixMF3XE2/bsyP+W3zD3PIzT2nN6xMV7tlXImX&#10;7RMpIER2nmX171Vknkvg00s8LSPEiurMnmDf0wTLg/KBg/nRf3B+2Xl1HefNJZzGMtIo8wYC8DzM&#10;ZxnoM0cqDmJXuJLrT4/tF8syyG1jl892O8bSGDBiRnJB3Y4x9aja9W3VWvL1QTbzI/mRJu3M4Rc/&#10;KM9eoJAx6UXV7MitNbz2suycGSGa33bgIxwTlvbqO/Wl824mmCmHZvYRmOGEAMR+8OUBAP16jr0o&#10;5UFxzSLp080M1/GyxRXMttN5gUJnC7WwuMEH60+a6WHKpfKFDSPt+0HaVWDcRkEYPPuDiqzX0bWs&#10;U2VKyMsZ8yQLtWR9zAfvAQOAOKluLgxsFjvWhGzdGy3kbDErYJDebzgZ4II9MUcqBS7job+ZWWO1&#10;1Vg0afda7Ta+IuVI3cct6Y9+9JbXMbCS3g1PYyyIHhaQZAWFiSCX7H04qO5mmur35bmNpYVaaNTd&#10;Ll0JCEKVuAp7HsQBg80XF59omuY7gOrbZpoJFusSwyKFU/8ALcnBB9aVkHMOa6MjwwyTyTlbq12q&#10;L3y2X5DngSc845x3p82orJuMOpOjtM+5ZLrYQ7SdGHnDHA+lMvb2SB5bgXG8B/MjXeCkpiAUDIk4&#10;J3dxn61I90Yo98dy0ixxLHJ5dyxPA3gkbh3JBxmjlQcxHJfIFmuA/D2s5lVZpQVcsq/89mHbNSNe&#10;wvJcPba40civs3NesysoCquQJueSecZ9ajt5GmmW2je6jkklS3bbI+4AK0iyY3DPPHI5HGaI9Qmv&#10;xDG6stzcMplWGRlVxIxDfL5uP4RxwRT5UCkPS8Mysklwrb5ZTJA10wwyIOUJm9vxBpbW/lS6W0u7&#10;7c0VzHHzNMkgHlHuJgDzx7jrUZu4ZlW5+0SqqhFYSbxxJIQc4lyuMem2lS/kf/TYp7hZmAmjaOYI&#10;JDvMewgy4bHODxRyoExbW7ctHcQ36yYmVpGjmm5PzEkr5vB4/Ghp5GWO/stRkSMPCSYrqX5GMh3D&#10;DSHj25pLO5jFws326FY0eRkkj2qRt+Ubg0uepOQMjNN0+V7c/Z1u9rJqEQkVmBK/u85x5hOMnPy8&#10;GjlQXC9lnQxst1uPlTyRsuSQ29sMu8Ej5W5HGdvHpUoktprq4s3voo/MlBhPlxrt2Q5OMqNpyf7o&#10;z9SahgnuM2xiFjPHJCq7fs2WVmPUfeH15H0qOa7fyHaSN1DRmXYseUXzDtBHzDZj2wDRyofMWbW4&#10;VSILu/j8wXVvAzebhZAsakHoORnnn14pEuX8qBH1DK+XbKVa4PylnZs5zgjg9sjI69Ka9xFJerHK&#10;yr5yu257pY2yBsXnzAc45xS/a5I7ljHelMSMpjlvI1UmIbQpJlwcn+Lg+ueaLIOYfbX0twqv9saZ&#10;S8Rkhe5Q4BctuU7/APA020uUuILeS31dmVfLLKsi7lZpc4OX549c49abbTTxXbXKkSGImKdUuQrA&#10;oh5x9p9CemRkelGn3SKYLlrlo5reSKP7RHdjEsXlGRQ484g88fMPpSsHMEV8TJ9p82SVv7PuAZIb&#10;w5I345TzD0B6dKfNqvlKJbfUWljWJmVWvSd0ax46eeM+mOvtUEM0iNb2rXOxjsjZmkx5YfMhYESH&#10;gYx0HB7VNLdyXBVQ0xWebMbQzOyruPIB3dfl9OafKhXC1vLe0bb9sVY1uIzDIl1KvCwnAyZT9OtE&#10;N4Y7aO4tNVU7eXt5L1yp+XLAYmwD3x09qYup3qW8l3ZtN8sJudrMzKTI5R0Yb+mBntg9hmnyXSGS&#10;d4vOWO3jkaaOOZmKkYjBA830bseRRyoV2KkrXEccCXe4xeQI2+0MJEyckEeb8w49xTLfVPNtHll1&#10;FFb7FuLJLOv/AC0wQymbBGPyzRcXRs7h7sXJBkaUqGZvvR7VGD5vPBJGeeKHuGtVkWO6ljVRJFcL&#10;Iw8sKo3b9vm9CcZAPHWjlQ+YkW5MMjSNdhreSJ0bbNOy4MgHB83PQeuRii4muY5GaPVG2yRTrGxu&#10;JSrcLsGN5PfrjNNtm8yOSMzJvkWJF8llw/Idv+Wu7POc9SPfioYbtVsIXN+rR/YVG5yrYJmUFT+8&#10;9/4umKLIOYtLIf7XcPMuPtEaM5Af5NjNsbcrEgHoecY5xgGorGT7bawGHVoo57cRn5lQZ3SMeuMk&#10;YHtSPeXttNdLPBZzqNzrNHaDcBkKAcg/3uOWGRjNNS6e2nTc029JWjjdl/ijQnaH3jIOc4OMUcqF&#10;djo7y3ktY1juljZrVpfL+04Ks8wyRgA4I5B5xzRdXymaRv7T3MTcMpF1tIw4TBy3XIzxjrS200ST&#10;zRoimS2KCMR3iKzBVZz8vmYYZP05GaIbiVIykOp7htXbG91HxkmQkL5wbI6FQenQUWQ+YL29byJJ&#10;pdRaSPbMFlNwpaPMqrtID8jj3FPvbuRWmuIdYYhvOEcquuCAEGWw4PHTioYpnSyYQyL5NyyOs0d1&#10;whkcsAf9I4wcjpSrcLeQ7rdmja9t1M1ut0GjaR5SrFf3uAcL6j3osguPjumks/sz3n75Vby2E0yk&#10;5c5H+tx0FOee5WKdV1Ji9t9qMZkmdimHBUcsQy5XlTnIJx60zakV1p4N6wjjmjTdJIgCsSzFT+9w&#10;R9c5HSolu7x7IRx3kHnfZ2I86Hfn96fRjwcf3SOMGjlQ+YkhljgMKm5WNI7uHYpVeIwm5gp2jjPO&#10;Mj6Z5oh8pJLWQ30clvdSW7MsbhWRss+Rhe2O9RtqE6xrO9qsLLGzq1nFszz5Yx93cOc4PHbANOku&#10;VtluAYiGtWYsrYQbo0AHBfg8npRyom7JUuhNbNIuqKpmUBmW4JG5p8Z4I+vGCKSHUjPNth1N4vMl&#10;bayXSnZmYDnLdMD39xQZ4khj8iXapw+5L1WXdGobH+typJP+IqN5prlLezm1CORpCghkku1P7wDz&#10;ACUmADZ4wQM9qVkPmJWumaSSOTUFimeF2VRIrI+6XHXfgcdMYIqPU7wJb3SNePIiwXJ8troL/wAt&#10;McFZOeM9eTSpdrc3UNrfw7o5vKimje7AYZLMrL/pB5BA6fpTFnnu4YUuNTkxJAsMkzyhiDK3O796&#10;D2HXP1FUHMWru+iS5mVr+4hKqgdJLw5VFi+9nzRuGTnPPFR2l6WvreV7hfNW4g84/aJPmUKWyGWc&#10;g9cdMc0lrey3UMdwsu2Rt0jRw3LZUMfL2gbsHjkDNRteSojXG2ZmjjZ0/fSLvVmWNlBLDt9cEVKi&#10;DkSWd7byrCsWqyKy267XW+bIySzLgzDjjpg+1EF5K48uS9jbd5ER/wBIfy5VZvUzcHGfTBou76e1&#10;82O5lk861kZLebzDG7hF+Ut+85PzY5HPrSXU7QGS3heZZLVXk+YOfmijGOkvIOeo/GnyoOYJL+a1&#10;ilhnvdqmLzI0kmmzzMBgMkuOxNPvbkTT3MdtqSvIA3y/aJt5Hy4B/fZI5+9UfnwTkx+fIqndFHJF&#10;MV2BUEnUy/MCTyD0/Cj7UbudprmaNnaSNZs7fNjLDeesuDjaOR1FLlQcxNe3LXaTS2t9tdY5vOEd&#10;zMnIU7TzKcdD0/KkuLiScxSzX3nLNdRq+8k7sRg5+bIDbl4IGOcGq91M4e+lW++aS3Ei5cfOplHI&#10;HmY6egyM068vbqFmuLV7OcJdTF4ZrckvgYHOWwfrg+9PlQJixXSF4o7q+QGa1jR2ljXJdpcZb5Rz&#10;gH5ufc0CZbNbiK41KMtDav5MwlAyrzYKthe+ODxSSTTrMymJlXe2YYYQVbyRuOUyBk569ePekFzC&#10;q2oZl8uRkQ+ZMFIXHmZyZOBmjlHzE17c+XHNH/aPyp9pbYLg7SuFXjkY6jg5HHaiS7mZ5YYNTyyx&#10;SDy2uE2v8qL/AHuoOccfQ96ZJKUnWP7dJDhUiUteIflc7idxl+YdsEE46GmCe4uLsTRPG00KgtGt&#10;0uSrtkYIuQrAFRyPXoKLIVyWa7iuI7hbfVG+WS4aSHzRuQKgAYEv6+5HtR9rP9q2+6eSZo787fLv&#10;NjjEOcbfMxng9sGovtkd0Zg7PFIreZb3EV3+8jDzBHUjzjxjtyP50XuoTRyvcebuYzPPGm4bX+by&#10;sqRJwcc9PwosgciWLUD5cS2upSb/ADFURte7cvuZmUjzhz+XsaZHd2/lSTfasQyW8Z+S4lUozTgn&#10;/lsR79akluFhR2t7lpkXCForp2yyAAMfm4zvJ/So4JrtZGW2NzHJvc7t75V4UBViNwyDkg9CRzzi&#10;jlQcxILw3Cvc2er7ZpLg7o2vmZGYvxnbNnkDqAPemtcteW4iFxu+SSVUa4ZWjbdtyuZufoPyoXUB&#10;PNF5aSLIwVpoY5mAbCtL083HX3B7UxryIGK8S5k8tmjhIcuAVKGUc+bwcjGG4zijlQXJVv5xd4l1&#10;ELIslwvmLJMrgoFxn99tbvx0NR216YWjurW9jZFLbvLmm2/6r087g89Pf2p0FxKxW6+0TpKxjZ/3&#10;g2yiZSWJUy8lQPXmm2tyrr5yzwDdbyGOS3KjcX+QA7pSei/gTS5UCkTidrW5iu4NSZYVuEVdtzLg&#10;KY2yCGkJIyPc1C8k8TLHJc7nS1jKsuWZNzgMPnBJUgDK84J4BBxTI7g29pmO8+WOW6EgZgxQqnGR&#10;5pOPY8ULd3UFz8qWdxC0YIIswWQKuT13DHA6E+uKfKgTH5ivUuLKPU4VcSXDwbUjHG5VAHA49sCn&#10;fbQ4cPeqsklxcNIvnBVZkj2hxgA+2PXBFRJcShlW4Mpw0aH5QVQyNv4O4FegGOnpTop4bi9NrJ5e&#10;54ldWW8VG8yR+eko/ujjr1o5UHMSSXnlz4fUyyrMgU/aDlSsOecnn73XGeKBfSG182S/3xx7mdGu&#10;kLRkQjph8kEnsfwqNb6SRmlgv9rSo8nkyXUa5diE24M2MjGeCN3PHNMS4dLa4vIWDQzK+8xXOCjD&#10;EZyv2gEdAenelZD5iddQhQqH1FZrZ7eFWYtKCOpIykgGR68n60SS3kLtE2ot++tyAr3EjI587g4D&#10;kg47jFQi4e6tLre3lyNMFkWGZWEixg/Pnzd2eh9eaIrrCR/6dG0f2a12tJtcZLNwcSYJz6nNHKg5&#10;iQTEX9xJJdKV+0TBpCoYFVX5N3ynJHQMfTqDzTbdzJbw3cGpwrNaRxiRWKjOI2c9AcjntUa3N8RN&#10;BcwWsm58C4itSCN7bRkkAg45Byc5xmnLenzFnZJsy+YY2k68Yjxu3/MBzyefyp8qFzFi1nt2+zww&#10;XvlhYbbarXHzIGcsw4A78jPY81DDqPzpI2ot+8jVvkutrYaY8YZsA8fSiC+hUz3EagPauy7Y7tAS&#10;sahfumTBHJ7dqDeTafAypf8Ampbtjy2ulJKoAxIXzg2DuOQCcY9KLIOYkku2ZI2vNUZkbYqzecpY&#10;bpiSGAfsPXPFF1eN5ksyatnzQWVlkVVZWmODxINuenFQrPNYW0drBKm1ZI3tpFux5bYQuAf9I7jj&#10;kD/BySLIFhsmkhjuPs7ra/agwj3ZdtmZfUDoRQDkPS8SGPLzTQhtQuXjf7cWQtghRkycH8cEGmG+&#10;Qy+XLfFgshMbSXTMUkRMkHbcZHJI6c023vxcCRWul2yxqd/nspZpTk9HPK4/KpLieS4k8u5abEm1&#10;Jv3zkLvYLuzvxjjg5HSlyhzCC/tgsdvdXhU7LZJl+2OBgJuyMyg8H3yPxp4upvtUcEuqtIvmRnzP&#10;tTM6MF3c/vsEY78mg31xGguLvzDFKsssiyO3yyIfL3KTKDyACR25qN7wQwM7yTMD5yQsZGYFUCpj&#10;d5g5AOeev5U+VBzDo7yePyb8XiIs3lecyzO8bbpDzhZcjpntQb6FoIY21KNSWlCo1zPjcHx8pM3y&#10;nHb6UySf7O0lnI7SfZmfcu5gXEQXb1l+Xr1HcU+S48uVbcXvmKsjND9uYPuGPMPPmj5gcAg9cUuV&#10;D5iQ3UjQSWkl6BMPNaF2lmUn5veXHQelHm3f+kW41STdDNclVaaRivyjGCWIIz/C3HJqCRo/9Dc3&#10;exVlQN86gIzvnGRLjBH4fypBc3EnmIL2ETbbgr5sW7rLjjDng+wI9RT5ULmCGYJbRr9oVV8622Ls&#10;TaATltpK9OpwSPTnrUhWNvLlF/HJb3zwiSJGVSu6VmBGF4I64OajN/dJGtw9rDD5KtJvs49m7b8v&#10;B+XrnODgetOW7EHnAAq0O0v5iBAxjTcDt34ySc0cqHzEk1956zXEWrr+8WYNJHOcFjKFyQMdjnti&#10;mPekGaJNTePdNMu6O6HytvC55bPJz78/mkTQtaQrHPsWXYJGS+VlVgN+P9blCenB/A02SeW5iit5&#10;L+NvtRQB5LtTtkY+ZglJxgg8c4B45pWQr9ie61D99Ms2pLHM0dw0bLIu2QllAx82Bn6A571FqM0k&#10;UVzbNdlv3d0BC11tyQABgiTnvwaPtyyXUFrqNoPJkWOKeFrsco8hwV/0g5II9ePah55JIow2ozbd&#10;jwtK0gdk8yUphv3u7GFHPP1p8qDmJhfRRzLE15cwslvBw95jdGATkN5oLDv649ajt7t5bi3aW6Vp&#10;FltwzfaHbfGW3bsrOc/lRaX7ywIyTKsgZmWOO6YbVGI8Abu4+Yc+3NRyXcsAkvIo591vG80IaRwG&#10;24jKfeHY8jnB57Zo5UFx9rf21x5KJqUkbKhMbDUG3KzScr/rh2HoQaWPUbgRsJb+Nm8lVVjcP5cq&#10;tIOu6XgkfTHbFLc3hsDNaXEs260fbazPIyyFUQuobEvJ6jOMGmvLvH2MTTRyRgOwbc3KReYD/ruQ&#10;fbkGiyDmFvbqa0aaE3KiPy5pI45pZTj94BhWSb0B/Ki+nD3EyQ6mrOqNt3XE3mbdnA/13zD36imw&#10;zx38abrqZY5MQrcQyFTFuTzC2TLnk9QRximvdSXu4zyQtI6RiVXx5ibsdCZtvRRg9aOVAmWbi4a7&#10;EkkF7tlVZBMq3Myk7YztPMp7g8io5Z5rmBJJr1Zo5ZrdJFlZjvGznO7IznGGA6+xqG/uC9zfzRXu&#10;Xls5nizIv7wZA4Hm4zj0GRS3t5NHLJNaT2cvl3B8yGe2zuwnQnLe3XH1pcqDm1AXaIUFzfovmWrJ&#10;J5kKBizyhV3fKPzyaknmNhNNHLqKt5NvcSW8yyKMBn2FWwMYPt0pGubmS48sRMu6QR+VDCArbBvI&#10;KZUHnv1HWmG9gNtbuwTbM0cf7yYJhWbeesgI5AHpT5UHMS3d4turoNR+UedIUFwcFViHQ5G0/N7j&#10;j3pRezgNDb6l80aMAjXSbZP3SjHLcctxxj3pssicLHetbrtVVb7apAWVuoPm84APBBHXBFRvcz3d&#10;35kc0TTR/vNv2xcsjkLhWFwFYDaD69jzRZD5idL6NG222pfNHepuhZmO1VQc5WTPU+uKSS4lZFvb&#10;O/kjRXhOYrmUbXMvzDBkPGD05qODUS+qqZcpskkmWXzlZ42HylSGmPBOOme+ajsHe3Ywi7O4ahEs&#10;kbSBiP3ZOceYTjJ7cGjlQcxJeTTiNfLulbMM00e1iWVvMO1l3ZI4c5AxkAY6cu32st1cWbajCiyS&#10;/usKigbIST/CMHJ/uj8KijvLx5bfyhZ3Ec0art+x7mUknJH3gePRhnPTgYQ3+6Bp5IZPL8sysqrl&#10;F8w+WMfMNmMdgAeemDRyoVyxbXCq32e6voxJ9pghkfzgFkCxlgeg5BPOD3qMXhCQ51PP7u2X5rhs&#10;gszNnO7ngHqMih7yBrtY5to3q7hpLpUbIxGBnzBzinm7niuWdb7y2DN5iSXkag+UNoBJlwc5PzfK&#10;c9aOVAmOt7ye4RWXUGZDIm+KS6Tpud9ynfn8ODTLW6WeC3mj1VmXbDnay7lZpSccvyPrTILmSGeS&#10;9jcPtPlXCrcbXDInUg3H909s0WF2irDdC48ua3dUaaO6GJoxEXUOPNOeeOc0BzCxXwaTzjLNI39m&#10;z/vobwnGZTklfMI4BGR7+1OuNTSP54dRaRFjkPlm83bowijgeeMnrkdeelQwzyRvDBJc7WUrE3mS&#10;Y8tXHmlgRIeM8cDoe1WGuZrhQFkk2zSb4/KndhlzyBhs5+QYyOetK2ocw2G9htX2m82ot4phkW6k&#10;XO2DjrKe+B1xxzSLe+RaxT2mpfL5e5rd7xyCQmW24mODz04FKt3eJam7s/N+WHzyjMzIfMl2vGwM&#10;nA4BHTB7USXUPmTLG83kxxuZlWRn2kFYs7fN7A9jzinZApDkkmmKxQ3pZohCqOtwRIgILYI83kcA&#10;9+tNi1RJ7VpZtSRWazRmKyTqOXIIZTN7DntTZrw20jXX2hh5hkeMZbh1ZY+P3uG4JPPPWiS6Swjk&#10;8u6kiSNZI5llkzGBGQQ23zchSTzjpRyofMSx3qwtve8V7eSLblZpmUAynofO/HrkfzZLLdRhkj1R&#10;gs1tOkYNxKyt8425Acn8RzQBuimthLGrbY4wINu2QD5z/wAtc5G72yOlQx3X+jwr9ujaOSxi+9hx&#10;ky8g/vOv+9RyoVywZT/a8gkm+VboozbQ25AhYB8qxbBJw3PTnBANMsmNxa28sGqwrNbiFmDbPmzu&#10;bk45GMc9RTGu71ZLiOaCzmXeSs0drhgGIQZ3DtnIOT9aEvXjuFeRpmaNnWNnXvENuN+8EjnODyKO&#10;VD5iS3uoJLW3S3vVQm1ikEf2jDRmSY7scD6/pTZL3fI0w1EsXWYj/SNpOZtuPmb1Xtxz2pbadI5b&#10;gxld9m+2NY7tFLKi5+75mCOT2/xpILmS2j2R6juWHb8rXSE4xvJC+fnqSCoJx1AwMUcqFzDru+3Q&#10;mafUGeFydk3ngsu6ccHD54xx1FF7dSKJblNWysizFJVkXayiVQCcOMfhio4Z54LNViZPLkaKSGZb&#10;r5RklwD/AKSSO46CnLJDc2+yzZ4lvIYi9qtwGUO7sXZMy4BynYiiyDmJILuG3MzySTRRnVXPmrfF&#10;owyplckycdRznBzzSfbQ0qwTaiWTzUXdJeM5jkVM44uMj1HUc1Fb6is8sjTXQ2yR+azNMY2Z5Plw&#10;QHPK7c+nanXk8rK0UqzPhNsm2ViCCfLznd0wOuR+dHKhXYR38C28Nvc3JVmtbZJl+2OoI3MTw0o6&#10;fXNSm7mSeOM6q00bSRfN9qdpEbJbr52CCO/J9aab+4t3LzedJCzzLIJHbBMPyq6kyDkr1GeT60wa&#10;glujOZZ2VWdbeTzGYHZGDtz5ox944zx2o5UNyFkvLgQ/2ml6i7lXzpEldkfMmMkLLlTgdsUtxdxm&#10;22PqUS5uJxsa4n2bgxAK5myhx26UzzDbNJpSzPL5JYMp3KWVEEgBBl45bqMjIpZLghltPtu9HmBj&#10;+2Sb/vIHZciUcjpg8EUuVBcma6cRzWkl5tkWSZrdmnmBDcAc+bj9MUQy3QuZLQao/wC7uHYK08h2&#10;KYByp3nv2PFV7q4jmtreaW48tfM3yBJE2xGSQHgiX7uPXgd6kuLiYyyR/bYVl33JQyRBwfmABGHP&#10;XPYH6GnyoOYhE++y3faI4mkELqqxrtDO5LlcpwevGR+Ixia8lili/tCG8jlt7zCSxR7FOHmxxgHB&#10;+tRpqF4sCvLbwxtHudpLOER7vLHJBwCMk8g49xToZgu6GYcx7N/mKse7AMoP+sxkk/WjlQOQ681E&#10;Mt1drq2eLoGRZ+uCqglRgd/bBziie88l54l1J1bzZEZo7sfKQoUMNzDPPvkU22kt7qwibzPLFwEW&#10;4aO8VlVmy+SPOyv4HI+lNuLs3ttHHcalGwuflLSXaNsd2yMlZgRjHUjB45zmiyC5Le6gYbuRp9UW&#10;KVluGWRZVZZMIFU43Y59MA5NOlla3aaBrzP/AB8AxNdbVJEPQESevsaguL51liTU7fdGylLiJrsb&#10;XR5ApwftBGQRTp7qSEYS/mZYmlUMZt7oHfyuf3u7GPcj6Uco+Y9c/av/AG8/hH+y3bLo3xCvbaa8&#10;ntYS2nKync3m9MbxtOOnP5V8KfF74/8A/BJb9tO6uLPx1LdeEdYvshNSaNPJlYzjLf67rng85r5A&#10;/aLl/aT/AG5vj54g8Q+HNIu7+3TXEWFYjIwtkVmCjAl3KQAMnjJrw/Wvg/4j8HXMmieMo7mC4tp1&#10;8+2NkYpIt9wc5JJPGM814WV8KS5E4ycam7s0mvkf0fPOeGcopp1cT7/9y8vyVvxPsL4of8EifCXi&#10;WxuPEH7Ln7Q3hfxJaSb2jsWulSRt8oGMNPwSe4FfMvxn/Y6/aC+DeuXMHjPwRcRrHJPHI3kl43AX&#10;7wbzRjOMckVX8Oaz4m8HLcT+G/EeuQtG29ZIbh8gfagwIAPPOOmRivZ/Dn7c/wAeNCs5tK1jU5NW&#10;tV+0Rtb6pbtIrAAMPlZScceoI5+lfRQyPOqT1qRmvPR/ejzf+IpZXRlaKnNd2kvyk/yPk+7F5ZTN&#10;HcSuTbmUvDcW5DKqxYJGX7eu4imWzyiJrZ72bYvzxsrDbMv2c4Xqeg56V+n37JX7O3wt/b81m4uP&#10;FvgHStKv1+0bZrUGMvlA+eEwepHuOOa8Z/4KB/sC+Av2T9bmsfCt3BdWrXDt5MlqzABrbt+624z0&#10;IGOMHGazw7pVMd9Um7VO1v1O+p4jYaOF+sfVpOHdSicz8F/2If2X/wBpDWvCPh34P/tCaxJq91bW&#10;7+LbfXdJihjsGaJvuSrEScYxmuK/bp/Yfb9jLxZaeELbx4dcimktQ1xZlZlUlmOcKgHPsorjNJt5&#10;/C2pLrHhq3mtbi2kjEL2sZiliHkMdoKxfMhzn2rrfD37PPx7/aTvrTxF4L+EXjTxcFmslmutN0a6&#10;vUTG47HaOHapHPXHqciuieT4zD1faTxC5FupWX4v9TzsJ4n5fOsk6dW3a0ZP8GvyPDrWfVrYxy2t&#10;zcW8jXhkhmhjkTYvnrnJCZxleo6Z9+PdP2aPil+25qHildK+FX7QvjrTY1efy1t9dvTDGxnU4xgp&#10;+YINeleD/wDgiL+3n4s06xuLP9njVbC3uJVX/icapp1q0aPIS3yy4cDjJBGSDX0h+x5/wRw/bW+B&#10;XiJNT8Q6J4d2BZV3f20hkC+eMBhHCwOB6GvJx+KwNCm/3tOT7c0X+TZ9VT4sybH024wkn/fpyX42&#10;a/E2PBXjH/gr78N/CkPim6+L8niK3hkvFlg8ReF4JklB2EK0iQh3B7Hcp/SvdvgN/wAFA7jXdOns&#10;/wBoifw/o+r2t1IztpujTwNu8o8MGkk49wp47V754k8PfH2/+Dk3gCP4YaLdTS28se6PUlUMo6fL&#10;Jb7Q2ehOPqK/K39tj/gmj/wUQ8VeNb3xL4Z/Zx1S5sYbp5lbR9WsJXK+V1REJYn/AGcZ46dz8jha&#10;uHzCbjV5IPo00rnLSw+WZleNaMI+asv8j7I13/grh+xpovjSbwL41k1iyuD9jijvrGxF3aP82dwc&#10;YZfXBSvsr4P2PhnWfCNr4/8ADUPmQ6/ZxXNu11YtC0kLksHCsFKllIYg47V/Oh8Nf2Jv2jh+0P4L&#10;+Hvxo+BPjTwtD4p8ZaPps1/rvhq7tYJT5ib9pmt1ViUVuA3X2r+lPSNM0vRdLj03SNLisbW0t4kj&#10;t4YsRxgcALjbjAAH0xWOe06OFpwhRm5cyu9brp2PPzTJcqy+rTlh1eT13ul6FoA28bRyIuA0vLY4&#10;U4/2hgZ6j+VNkkjdvIkmjXazb45FGQuwdPn6fn/Wi6xIGKylj9nlG5EZsjdjGd/6HPtimzl2mVR8&#10;2VlCyRoRghQvr6Cvl+W+5x3toRSBROsSyxsAx2r/ALqDp8/px/SuO8V2FlJDILho2RRHJtK5aPC9&#10;eJR068eveuyvC4dJMTs3mSD5Yyw/1Y4PHGce1cH8UdTuI9OW2t1mWS6dBhlPGUbJ+7wcAeoye1fj&#10;Xi7icry7hqvicTFPli3Zrd20XzbPYyaNSpioxi+p5qsjaiym2v02yNCisq4KMWJXq3f8arxi8ht4&#10;UmedWDQoUVhwd5+YZ3dT61paHDcLZxztaSYupLcTKqM20YxnG3A5HXsfSqN29w5s7e5gLeWkC/NA&#10;+7IY8jdGecY646e9f5zYnDUYYFYmbtOTbt01f5JH6dTlL2jgtiuVVkwomYSZRGeFFIYS/dysW3qO&#10;hNWroyRyF1juuLW5IaSEsrc4wTtJ79sfjWfbiRBFdyWzSeasfmSrBgn98Tll8rqKmubdraO4V7Rl&#10;j+x3HybSesg5B2cevSuGhX6mk4+6aDpcSHy3WTdHZyo37lhuPlgZyUPzAU1beQQTIV2yszMrNbsP&#10;M/cdOUwfpx061DqEG15vNtZPOWyldZlhXdxtUH/V89+/4U5/KimnDQTLtmZm2wsV/wBRjOBGcdc/&#10;5xXrUcRoY8rLkS32d9vE7iWGB1X7P8ufKPzAbeoOON1SWyzvFCiI0bNFCrbbc+W4DHKtwdpqmtkn&#10;2yJWs2+R4+VjB2sQeQDCMD1wRjuKdpySyLHLDHIZIlh4mh5GHzg4i5GCfmH54r0KeK13M5KxyPiD&#10;4NaRe3DeIPDRXTb6X7VLNnTwxl6DncuTkcdcc8CsHV/hH8TYz5FtqOnTRqsxXzQyMilflxuK4GOK&#10;9KtxHHBDbLZMyiOYrBKuUZC4BXmL8qW4ENsqywqsKZmC+ZHt2gDpuDrx+FfdZL4k8XZDh1QweKko&#10;LaLUZpenMnZeSPUw+bY6hG101/eSf47nlUfwh+I2vxR2fiA6bNFJ9nWSK4jWTe6xklSA+GPpkVU+&#10;EP7Df7Onwx+IEnxf0rwH4dTxFPbwRNe2elpB5eCWJCpIACcHJABbvmvY3mWS7acXaqVvlcsIXZeI&#10;id338Ee9AklWVg1vKsiGAho0IDLtc+vuaWd+JXFufYb6vjMU5Q6pKMU/XlSuvJ3Cvm2Orx5bqK/u&#10;q3/B+4khumNvJHvVlWOFT5eNw3Nkc+YQfb+dQ+fiNWkuI225XzI4S2QXxhgJD+eDTlaWNjKsExHl&#10;2u79wSGGWGQfoeee9RzR3EatJDbyN5ar8rA8KJf90dj9eBzXwVTFWPOjHqRTHyT+4kj3lZZo/LUL&#10;5ieYuf4gc9OmOtS3tyW8x/PuCpjuHb7hZOVymCGzjjB571XvY7p1jsvs8x2W8jxt5LtgrMg/uFhk&#10;dcfrTtQ8zfcShWRgs22RbcsV3OvUGPkdR3yK8+tiLlLUZJEy3DQ7J2ZfMfesYQsuwYbiIAn6EUxk&#10;ujdTCFbhWN5Bt8y3JIxHuyCF/mT9aSa2YSy20mnna0dwVCxfL91OB+6yM446fjUSRSi5KSRPuF8v&#10;kssXzLiAcZKHI9M/zrx61Y2jF6Fi0Fx9qaePzFD3EGR5bZXCn/YOQSetdd8M7OG8jtS0bNPayW4k&#10;WSBm+Xe3zbWUY78iuGS3RLj5bFo2W+jVv9HXDAxEkYEYxz+tdB8N7+G21WxYRSiO6igiKSIzL1Y8&#10;nyiOvHNfS+H+aYTA8XYWWKinByUXfpdpJ/e0ceaUqk8HPleqPaNI0ieDT9jws22Q/NJBuIHmk7fu&#10;jjGK12hlgNw8TTJt85jHsJDZ6Mpxz9M1j6VGkkMk4t51/d4WRYxuID9MtGD9BzkVpTQGa1kbYdrr&#10;LuHlkHORzkJkNkV/qbw7Twzy+Dp22Wx+TYhy9o0y0rSrKwILf6tP9XllO37xGMj8z+FRzxNJtlQR&#10;s2+Hcy4DHn5gcn68UNtknmE1mZgrDd5ifdYJwy5QD/P4U6JzDfCN5VVv3ZCsCpbIP+3gn8Pzr6Dl&#10;Zz819zxP45fs46dc28ni/wAAWaWtxEvmXFjaoNjoZQxeMeZtUkdRjB9jXgtwyO0oae1E0ksiq8a7&#10;WG6UDGDPjOexx0I4Nfb8UTMsPlkDfCqjfCwyCxOOWPIFeBftN/C3+x5o/iN4btJoYLq5Kanbxr8q&#10;zNOCJDzgbmyD0/WvtuHc6lKawuId76Rf6M/PeKOH4U6bxmGVusktrd159/I8buLzz9OMnnxp5klw&#10;yyKnykg45Hm8g9OOh7Us96I96C/jhMyOcrGTGxEeBz5rAHJx0FMdbkQtE1rcY3Xe3faspVg5Y8gH&#10;Pcg846U2/jvfLkZbZmjZrg52twdocHhfbsMEds19wfnvNImiupbe+IW6dfLkaGdYCFZG+z8MPnzj&#10;GOvWlzJLJ5YuLls3EKoyxxusjeQcH5kYgnGOAetJtvZdTaZre43Qyyxf8e7lWjNuNp3BMnB6ZPTj&#10;io4opG27oV+aZfNjNr+7m22/QnyvlbuDjigrmJdJVXuI3SC6Rla3jaOFSu1ufl2+Upx0OM45pNN+&#10;0RwW7xLcNH9jk81ZLdlbDTAYJCY6gc1FYWslzGqNp83nQTW+HMfpGcMCIcnnj72PpS6XbSTSW8At&#10;XZzp6iRVtQVlTzSeQYz079efap5dQ5h0kGoR6bGYzM37hy3+jvk/6QpwV2ZDD/DFOuorm4u7ry97&#10;rPZ3nlr5LEhvMU7QSu5W74wx61UeKI6Ytx9glEctjHIyeWo2t9oHzBliAHT07j0qWWCOSSaQ21xw&#10;s8jboW3Llxgg+Se/oR179KoFIuS/2ibxZp7LzEkW42ySW7YcmIAHcFXB4xyPr0pscV6j24jlvNrX&#10;lqP3lm26IKmSCAoLL6HPIqoIYbU5S2nj/eTCZVhXHMIGTiAHaemdvBJyRUotLmCa0/0CT5byGSFo&#10;4iDxCc4IhwykfiOlIOYdZSyvCqThtsbeaki2/CqZsMuQAQDwcHpjrUMhjt5SzCBfMt7lH8rZtcll&#10;25Bbv+FNsVhu4rc/2czO3lfZ7kxfvF3SMSrAouenr6VG90iWNxb+bDtKMpiTfxiUDIXzc9ecjp60&#10;w5i1NdRRvJceasIk88M0yrsZhEo2HM3OO1FzdR2kcjpcWsbJueQIp2sVhUZIM3uBn2qG8e8W3vlh&#10;dZ/nuJGjFu27hUUkHcSc896kuTM7XUMIuJI3ilKqqZ+XyUBxyQT8vbnPaiwuYkuZxDfRbZ442jEK&#10;eW4+QrsPbzeCPrj3ot7hpHitYL4bo2i220sJxjLMVGZDkc54YYoYXMsrCWKfd+7HmG3MZZXix024&#10;ye4wORwR3bbw3631vmCTP7h42UOMkxsOCFyOV79z1oFzSH6TePJ5RW/fypvJeGVWXH+sbKNhj1Oe&#10;xNMXzZLaF1S5k/0fzDHJbpINouCCMiJm4P0pulxXkipctbSr9pFq8iTWrgBhI+8HEe05HXjimrbz&#10;NawrFa7ttvCyx/Z8FWMxO5D5J69CKm2pXMOuFQaJdSxG+ZWhmdTH8+V80YJHljP4jtU1/HdsuoQA&#10;3HlyTMsbravkMsSjcRs9DzjkYz7VRvLeWbSWvobB4n+yyK7GH7v77lWHlLkd8/zqxfxbo9RmOmvI&#10;i30m6I264VsovBMRwSDxTDmLVyL6LVGkkEvkhnHywyFR/o4XIITgHr+NRQR3kUrSLJJui1KJ1kWE&#10;8q0GMlthyueD8ox6ior6GOzv5B9luGVLq4SLbHhgPKHy8R/MPakjsUckfZZG/wBIWL5oGXcRGMq2&#10;63PH1yPpSSDmJ7eG78zbdabIh3WZAhtT5iAYzt4+b6Y/Co5xerbTLPcuy/2XJ+8a1YLIWfgHCfK3&#10;1HBqOytkRoLdYZgrC1KxTRKoyO2REcN9cA9sio7iJrWOZbi0uFZdN8qWSOEq20ykKSphxkZwccEV&#10;QcxemllmSZ5VVWWOSF/PtsJKcLtyeATt4/pUVtKlpctE0cYUXUckcfylQRDhiPnBBBx3/OmXyRt9&#10;olOnxxzLbzPNIsJ2ygEAEj5CD+Pamx3byG1T7YhZZpWEiq7Y/c8j5ZeMjjnv2oDmY63kggEVrHcw&#10;pukt2VLhRtddrHcP32eT6flTra5j863t7a4ttsk1uixKu4LyzYH77IP5ZHSo7SWSJNPEqiSOK4t4&#10;/Mjh2mPETMAeex4zmlgN48dur/ajsurUBvs5YjAcAkcnGCexHvQTdjluRLJIGmRhNGS8TYyp83oh&#10;84devODxSz3sjJJdnUC6+VIsrNAVZAZFUNgvx+bUkYnZI3NvIjbU3LIrDJWXHTb2BIyD0xkd6i/4&#10;mVolw5tJd0cZjkCqxJAlIORtKsMHnt7d6B8zLFzcXH2SdZ7mcyQrcbo1ZcSfvE+ZclsEfTFN1CII&#10;9xPL9oZRLcRyM0CKY22J/EsJ657kg0ye2uILRrOSFmjU3Cr9otnGQ0yFcZiIB+nBByDxik1RJlE9&#10;yLJpv3lyrbLcK+0bBtb9yc47GgfMWnikiurZCl8uy9+95W9ARADjlOB9AMfrTdNW6kk02JxIWTy3&#10;DeQ4Urh2CnKcdeDwKjltJrbUlmgs28mS6lfaYeJD9mHI/dgA/QeuRTbOzV005bmxlZJIAsc32dc7&#10;REW4PlcgdOoOfpSsHMTaemobY4ZpJl3RW+2V4XHR34zs255A56g03S4tQW2sZRbSN5lmqSQ/Zioc&#10;rOeMbW+YDnORVW0VSYkkguFkaG1dnjhOGwX5KiLPbt6UjWcD2kLfY5ZN0KytthHOX4bBt+oH0Pua&#10;GhJluJbs2eDFJBKsc6mSG0bAJdf9YMHj/aqZnvY5XYSSKy6su3zLdh9yLqpKlT9MCqZs3uDJHBFK&#10;0iLcFPMtwzBfM4ZQIsOvTOCTiiWaSKWQw2ckTSapNLGrRlo94j+ZSDDkA5osHMWFVJUi3Qxqs00M&#10;v2e5tzGUBTkrkj+L61WtpIn0+K1uNrEW/ks3yswzNlVyJVyCOmc4pHitrZVe1t47OL7VGhSSL5UJ&#10;TLYIZOPXINJLMLwY+04LW1orOEdw3zdSfMKtt755GfTFOw+ZkwuIJkMEtxbtsjlWSO4UeYpMx44m&#10;B64/xp4vB5lwyzxyf6PcS5XGQC+3qJScdcZ6d+xqKS4uJ5GneNlea2EkUlvGV3ZuM8AEf3R0yaJX&#10;ugrz+VcN/oNwcfZywYefkjPOCDnHI9MUWJvIe115byt9sX91JIySrETIny9wJuR2zg0k9zNI4jh1&#10;CMtMx+zuqjJZbfBU5ce/GAfei8guA1x5EDZ23GIyp67A3Qr354ycj8qjuYLua2ewa3n8u4knOY4X&#10;kKuYWZeqcHJ4xz2oK5i3FeG8kgKT3TGSQfu12s0WIOnO7IIz19ar2saSSWYZZ9sr28kUnkhC6hTu&#10;HEO04+uR61IftLTrJcRSb1Qv5i2zGRCLcjI3RdM8/wBKjtIJEvrWJrTKSPBukitwELeS3zEGH5c5&#10;5oDmCdZpEdIReb30+AKs0JYHdLjOQpIOferF2Lu4N5N++WQ2qq37tgQfPBLL+756AEdaz1tJ7WD7&#10;NLbSJGIrJI/3PMR80nglDxn2GDVi7ttsly8lhNHOogbzFtl+YtL/ABARc5HfJqbBzEmpLfjTZkIk&#10;WRGnZo2t3+YeahyFZQD68YqTUbe+D30VvbySDzJpFH2csEBVOQNvQjP8RFU5EhaOREtZ49slwojM&#10;bMoZpV44iOOcdR+dFzYoZpMWEysomSN1jGVbZ0+aEYHXGGxnsKoOYvwi5N150Ec0OZI38lIG8uQL&#10;D/CSp2sP7veobaae3Fu1xFJKjWEazRyWrBtrTdCpXnHXIP4UxLeR910tq0g8xRcLJAQxHkMCrgQj&#10;a3o2MZHeo7IL+5s7iyaaNbGBJILiM4aMuSCD5PUUCuO1SNxayRlIXkitnXzHHlyrIJM92GM+nHTq&#10;KdezRXEk0iKx3STSK0Ualm/dAFjiQDIOecVXWRbWa3lWSOENbiRTMpVseYMDIkUHvjgcU77QyyG5&#10;huVUrJdfK1s7KSdi4+ZyOcnoKB8xZlvbRnmvPtVmw8xjHIFw2BDg8rMB0IH49+tIZt1vLG1wu37Y&#10;sLTRqBgrFnJxLg9frzxmoJJJo0uEKzRMlxMkyxxnBXyUXPXjgdxjPXmpQLr7bPHJbTnzNQxJ/op6&#10;tAoyGA6HAGMk96A5gtr8RmGc3qQs3lB5IlLKRyecSnBHuvfrTbW4uori3Bn8ySGO3aSOHaPMRnfB&#10;Hz5znP8AhQYruSMMscjLJJAJPlP8UTLn7o/AgZB60W4vZ7q2MlpNut47WSMrBIyspL7hkR5AB7dM&#10;54FAcxcjivYb21CSXTKb6HmS1bfGFi5DqF5Hvz+NV9NkmMNv54x5PlyLILcldhlYFS2AQOh5oENz&#10;Be2sj2MpZLoSxssZ3YEA3DPlYZT1BqCwhhuIbNBZ5kYxC3ufKAfYSxKtlFyB7EcUA2BVYVkXy7df&#10;Os5EZItux280bcgvnnsc+nSpZ7i2hkuJ45liEy3KgyIpVm+QY5m5I/rVOO8i/s2W3NzDztHlxhvk&#10;xN12iXcMdc+gqa/muY7W/VHWZd1xI0fkMrDcypnJJJ455NAcxLfXyW6TPHc2q+WshkCA4bCqvIM/&#10;TtkelS3k7Wup7DcRq0cnlssi/KQI+v8Arhg+2cVBqb3MtvqECG4khaC4KqIyx2kL05IPQdPfipr9&#10;bma4uBJFN5hlddzQGPcrRZ+6V6kjpxz39Qm7Ehu5HMUFvfDdC6FYJITuAEbHAzIQcZHRqXSLyUrC&#10;iahJ5bC3e3kVl2uuxsIRk9fp2piDURqMbpbyiRdrQshf5swE8YX1XAzz2NN0+O5jiWdbWRUmNtKy&#10;yWrqo/dMGGPL2jk9ccHr3NBSkx8BaSK3lMdzJsht3aOS3RsJvPOViZuDjnPFMkg/4kreSt8yukZ3&#10;Rr5gCtOcEjyx29sn602KCTbCYrMt5aWpRPs+1kJJOVPk8qfTNMFtM9hBe2ti8e+G2Vt0Oc/vj8rA&#10;RL3/AB6fSgOYt3yXclveW5EyrLdOY5Ps7gD5kUkjZ0x1x0p13HqEV/cPOZFjxdru8qQqmQv8SpwO&#10;M/hVeaB5bWWZ9PkkiF+wVWhX5GadVIBMRwf6d6juY0imkge0ueRexxusW1guVG0gR/Nj+VKwcxYW&#10;K/ilaXbJui1K4UsIT86tb8bjsIYE+w5qSGO+imKT6dMjR3sLK0Nq3mRjyz2x8y8dMVVmto5PMP2W&#10;RvMuJFO6IrvAQZVt0HXPIyDz3FFraxtcw26W0+1poWjWSFRkiMjA/c4D8ngkfQ0rE3JJVvfsUsbz&#10;uxFhAnmG3by5CZgeG2YU/UVLdySXMc0rRr+8SVGSa1CrM6yDnPAJK/yqlIj28cpmtZ42a3tIppI4&#10;mXLeYNrFTDweOR7U+6Rfs1zcrp0cMiwl7giP5ZG83G8Y8sg8UWKUiVZoraSa3byysd1cPHtKtsUw&#10;4JX94CBnGRnnNEU0ELpB9ot08uRX8m4VeF8jqP32cEc1HJdJPiIXSNtgu13R72zlfu5EvfPQ+nrT&#10;hLN5lr5ziRdzxrPHDt2lbfAzz74607BzMktLlRfW0ME9uymVVVeu3ZFu4/fEjA6j09aihmMvyLPu&#10;DLEwUrmRDnoCJhnHXr+FPRr+aS1kaO6ZhdEc2pfDG2wQw5IBHHtnrRarcTNbsIpFZnhbaysDnDpn&#10;7v6g4yACKYcw37aJALl9URlk8hPMMe1lZpiV4LjGTt9fTNSx3lw9mkb3Vx5ke1Gi3Lz/AKR99clu&#10;+OKrWL3sVsvm2Uu2RrVbhVjY4UvtJKlNpA25+vp1qS3trpLe1s7mF3C+WmJLZ9xxcHBG6M4OPpQH&#10;MNu0BhkJS4ZX8yNZGtVVg4lHy7lhI5wOCee1WLpXS7R1+3YRbsqzwmRSQP8AcJH4Yqm0ciwrcyWb&#10;TK3+slW3CsR54++vknkY681Je2jWklxixbyWtb1mjMRbOWX5l/djB/DGKVg5iyIr95oRIJvNhsZU&#10;YNC4Vv3GBg7M7hkn8Ogpix6h9lkiZ5vMZkMbSQyLv/0cjHKBSeMY4/lUd/ak3DC5sZvM/s+4eOb7&#10;Mm75FUKf9V831z60xhGs8gkt51KzK7eXEzKT9mxnAiJHU+1Fg5izapftHGbeF3861tWVFtzjIRwW&#10;A2nkHA4YGiziunhhKxyW7tawoWitWEbHzj8rjadp9DVeKzRLi3VrST921udyxD5WIPzANABj1wV9&#10;80adbTukZhikaSGGIfvLfcwAmz8yiHlcHqM4z14oByJpZryFEuGEu4TXknky253YwBgZXDA/UU67&#10;hTLQGKFlEkrbZ49jRq0Y24ywwO3f8appIIoIYI9PfaPtUkdvNGWR1MgBXPk8H0p1wkFsEe0VbeNp&#10;p1j8wY2AL0Uh04z6jr3phzE0c32qOGOWPc5W1VuFLNIiH5eJBnHUHB+tFtd20ywyNe2sipDAFaRQ&#10;HVgxbJ2zdsd6ZLetJdvcx3axst7C7N5Dsu5YWO4/vCp9M4z65pLea6juGAjkjmX7KV8mMgOuHbp6&#10;fMegosHMS2txvhmHmK+yOBWaPG4b3J6+ac+2eo9KijvFiiwLxdy7o/OjjLMwMmPmAlOM+u09KdG1&#10;xGrSiCaT/R7Mtm3JBGXAYMM888jPOfamzxXkCu8FvIwjjUMrK33VuMY+72B57jjrQHMTRtdFZbqO&#10;6kky9xJtS3OyUbcBkYA/MM8jP5U5DcpcRwTRySq9vaRSL9kYvuIbBKsM5U4OcmqqWM0enTtJZs8a&#10;/ao5P3ZORtAHPlkqwxkdjUirHJPJDe6eZY44YUuI54+QVjYh1JhwD060A5BeAsiXCGDzI4rcLMoC&#10;ybgwyDubr3xjp3ou5LVw00ZChTLIskKL91pR8/8ArQPY8UyGf+z9Sty1zDGxht3xJ8jNnpk+YASP&#10;oOPpTLSRxHbvazqnmRvGI2t3x884BX5nbB78DvQHMWLi7icTzfa7RmklnMcifK2CwGOJwv546c80&#10;Xd2zWckj3SDNxcfvY0A+ZRjkeb6jmoYbicRMyRzRsZrhZo1B2j98pz146DqO5qadbkvcRyW1xte7&#10;vPvW7Jhs7uuDkZ5HXFBN2B1HEmTfRw+YPmaOMmNiIsDkStg9uQKLS6uobiP/AEhm8po0mjhwpX9z&#10;8rD5zxj1ODio7yK9MLfuJGSSSQMyg8FoQ+eF7kcEYGOozUxS/l1JZ5LafdDKqjbBJho2gOMMI84z&#10;0B4HTigpSYqN50qw/arqQNNbIsojjdZGMRwcFGwT078ml0mMtJH/AKPdK6LbxvHCpXDbicbfKU9O&#10;2ce1V7eF3kVTbpua4hSRTakxyYt87WzDlT3Gen60aZay3MMcP9mTeZE1oUZk54BIYEQgnGeeaQcx&#10;Np7XMcEEiLcFfImMyy2rK2DNtK5CY9OTxUc1tqK6YGieb5o7lmxbuW5lBwQEzuAx0o0y1ubiO2tx&#10;ayMzWJ8xVthiRTcNnIMZ+pwT0+tVpIkGlrONOmCSWDvJH5QAz5wAYMsWB/hTDmNHUIbq6vbkJudZ&#10;ra7C/uWJVsqcDK5U9+QaJf7QN1HcTWTSRuJV3SW7YkPkqAdwVcNwe3aq88UctzLKLe4/5eJD5kLb&#10;l+bgg+Tg89wR+PSoxbQwfMLOZP3jedthXaQYcZOIMkevy5ByDjrUpE3Ldul6pt08272tcWq7JLRi&#10;8O1ckMAoLL755FNtJZGRY5QSqytMsiWpYKnn4ZcgAgEHofzqKKymhkswbF3xcQvbtHGRgiLnDCIh&#10;lI/EVHYrHdpbsbFnZpE+y3DRfvI98rEqcxrnn3p2HzEkxS2mZytttmt7lJPL2bXyflJUv0Jx6U6e&#10;6t455J/PWHcJkLSKu0sIlG07pucCqsl0kdjdQGWH7rr5KK/GJR0US5688dKkvZLlYtQEEqzD/SJW&#10;j+zsWOEVdwJLEg5POaLBzE091FaRuyXForRqzSeXyp2wgHIMx4wcZFPuZniu4V+1JGy+Su2RcoQY&#10;+v8AreCPy96ZeNNLHdQwLcvE0E2EEZOV8hQQvJBOB25z2pzLcyy4kimHzRASNbmPIaIjoVxk+mAC&#10;RxTG5DbK4kZ4beK7VdrwFLeaM46ltozIcjkY+b2qTR71i0Ai1GTy5/IkhljZdp+dsofmPU+xIqGx&#10;ivze22LZ8qkLxsvmLn92RwQvYr3PXvRpS3pC3f2aRftH2Z5EktHChw7BgcR45HU4znqKA5gTdNDC&#10;ywXEjeSj+S9qki7fOwcFYmbjrSyoP7FuZIRfMrQSODGu75TMADjyxn8RUUNvI0FusduzbYbdlj+z&#10;4ZSZh8yN5PQ9xxTbmCSXRzeW1m8Mn2UrIxh6fvxlWAiXjOO59s0rBzF3UI7zyr62DXHltNIsbi1f&#10;jbGFyRsx0POORj8CtxHfxarIzibyxLKPlhkKrm3wDlUHB/GoNUjzFqEsmmuYV1CbcjW67UYsq8Ex&#10;HBOfx7GmXsSWt5JGLe42pdXSRMse1gvldMCPkUkg5ixBHepI0jSOzQ6mv7wRHJVoMDJ2nIPA5Uc0&#10;QQXfmlLjTZEZZLVx9ntW8xQF7cfMPbH4VA9mrnAtJH3XAj+aFlziMZB3W54/3gR9KZaQJ5kMCwzb&#10;Wa1KxzRqo3DsCIjhvyz6VQcxLdi+NnMJJ5GzpLYka3bZJvk7nZhT9RVm6d5kmkKLu2SRN9ogwkrA&#10;rg54BO3jtWfMv2WGf7Tazo39mxwzTRwMuQZCFLL5PX1x1qS8ihZLi4OnxxyrbyPcMI/kkw+0HA8s&#10;g8cc0BzE0VxHbXLx7EVVvPNjVSpVV8nDMPnBBB7Z6etR2k0MAis1uIY8SQv5dxGMFRGx3L++zg00&#10;3h3QxtdKzJ9oKyRq7Efu8lfll4z0weM9qS3klR7Hz9skUcyRrLHDsKbYGPPPYnHJ7UBzFi0nT7Ra&#10;20MsBV5oEjjVc7cIzYGZsgj0HaokuFZiWlRvOjV/Lf7yHzDwp84Z9fXinW7X8qWiyC4YpeW68wFs&#10;HyWA3Dk4Iz279abCLh1t3WCRGYwkqysBkSsv909u+fTPrQDkBmm1AmSPUnb/AEWQeYtsfkLP/GPm&#10;IUgdecetTt9vFw53SI39qKFEkDfwwnlSVwee3FVLaxvJrWfdasJhbsOYmZgwZlzjYcjgEgcnnGKk&#10;YvHdOY7No2k1OWSNTGWj3LFyp/c520BzE4WOaOMSW8QWSaGXybm32eWpXkqNw4zzVSB4ZNPht5wr&#10;MtusJPyMwzNlVyJFypHTPfPSidbS3Vbi3to7WJbyJAki/LGxTJwQyY9DkHrUbTreBil2u77PaBpF&#10;jeQMBJ1JEm0475HegOYspcQyR+S9zbuI45VeKePDqTP0+WYH09elPW/aWW4YXMMm22ml+XHQvt4b&#10;zjweevToahNxdSTvJKGEklr5kc1vGRvzcLnjIP8ACOnNOmkvHP2kQ3LN9gmORbFgy+cDjIzgg5Pb&#10;0OaCbgL4QI7C9U+TJIySrHmRfkHUCbkduAadLLcfdt9QVmkeTyWjUDcUgGVJL5zjPYGkuIbvdN9k&#10;t5G2xzbV2n0R8fd+vBzxnB7UyeG7uLKS1EFwY7iS5PyxyPtfyty8bDg8nBHJHHtQPmZaF5LPNGy3&#10;F026QboxsZocW44wd2QeTz61FaQo0tspjn/etbyRSLEIy6hCTysIU49jketJKJ3ufMngcMuXQrbs&#10;ZFxbKMjdEcjIz+OCOBlllC6X1vC+nBllMX7yOECMt5J+bHkHGc8+9A+YlljnbzFRbxWaxtljE1uz&#10;A7pOoYKT2/zzUky3lzcXV1H5quUj3ZibOfPOWHyc8gZB5FU47W5t0+zyW0qKI7JYgYvmi+ZiMExn&#10;jPqOvtUslnIl1Oz6dLHMklqxf7KvJeVshgIs8455PWkHMOu1v/7NZSZPMiMjNG0DjcPtAOdrKAww&#10;c8EdfrT9SttSU30VvbuyrNcOubcsEVinQbB8pwf4jVXbG9s0SWdxHt81PLaNmTJuOnEJx07ikvbO&#10;HzZ/9Bmyq3Cxssa5XgfL80IwPT5sHpxS5Sbl8faReSTxRzQr55dolgby5cQD7hKnDc/dz2qOzaeJ&#10;7dZ0aRWs7eOaJrM7vmkbqpXJI4OQe1Qx25fzrpbNpI2dxcK0Byf3GCGxCCjdMHABxTLRVeSGyuNN&#10;knRbe2SaC4U4K4YqwJhGDz3p2HcffxSNZbi0TzQ26hZCojlEglzjlhz35HTPtS31xbTG4nTavz3M&#10;qyRRr90lcvxKACO/HNRJN9kltXMscO63hkUvlWI8zgEiQAnr2GRTVlfas9vcKp/0pVja3Yr80gGM&#10;M5Az1GBg0JD5i1cXVsWuJ/tVm26WYpIvytjYqkcT4HHHP40PcGS1k3XSr/pjoZY1AO5I+SR5uD15&#10;7/Wo2luES6RUmjkW5ukmWOM4xtQbjzwOO4xUkkd01zPFJa3DLJfTCRTasMMYx0IHIP1OCOPSnYOY&#10;bb3xjMczXqw+Zs3NHGdhwhP/AD0YAj/dGaLS7ntLiArc7vs/2cTx2+1cgoxVh+89yfQ1G8d3NCrL&#10;C0gkkHmMu4/eg4OQo7jgjHfNSoL+XUbeRreZWtpLcofJdg0bRPkbtmcAkcdAfSgOYUyszqrXlxIN&#10;tovnLHG+/cWAJDI2D16ZosY8zhWguY5I440eOKMx4YzZ+75S9c54ODUNrbzM8KSxjczWiSFrQlZO&#10;G+Vsw5GfXmiytWuE+yzaVJuVIDH8n8PmHoRDnjPYj6daA5ia0+1RFZYhdf6y881ZrVgwXdt6hMH6&#10;n9elNuLXUBYssHnt5jXhI+zvu52/KwEfBwBjHrTLKG5llhgFrJJI0dyCVtQfMU3GCGBQ5Prg1A9v&#10;CdMM0VjIqyWt35kawgA7ZcAgrEMH09qlIOY0LxLm61Y7TIyzRXKqrwtuDGJcD5gGUn8ee1JEL97m&#10;0nls/MQuqmSS3Zt58hRydi7SDkcjNQzRxz30jmC4+9M5V4WyAFUcN5JGfoRUUEC28izi3njb7QjS&#10;FIVZWBhPP+oBx6/KTnqehqg5ixbw3q2VvFGboL/oieWbVt8PJPZRuX3zUivLMs0bbm/fTTRyR25I&#10;XEw3dgVBHUf/AK6qpZSxQ2ca2DMpktDAY4z8rDdyrCE5UjjB5FG63vYvMeyeQvIzW8zRbZY2acgg&#10;5jXP59j6UApEk0iQ3puStuqv9qEjQ7cMrD5SQW5B6UguYbe6+1GRYSG2MzKCoYQcIczfjUM1yttB&#10;qFuzw7cTo0KI3OGH8Pmk9fT8MU+aW6R7wRzrN8zuY2t33Nst1G4FmY88jrQHMPS5jtbcOt1aKyor&#10;P5a8NtiOMgzYIAOD160sk3l/ZX86OPy47fCv9x1bJ5/e8Yzn0oSSZl8mMXDQm1UCMKT0tsEDnrj0&#10;5z2pLX7SRCJYJsrHblZGhKZBTac/L16g8Ad880BzDracyNHa294q/vItkLxnacyZwG8wg5HP3hSW&#10;N9PKVZb6ZY7jyyske35GFx8ykbu549RUdnFe+daRSW8mNtuU++vQshGQuQf5Hoe9FqL+Qm+aCZWu&#10;BCZvOtHA3rcknpHg5HXgnv70ApHyvrH7aQ/YK+M+t6T8IdNsdRhvb55PKe6RghKneu15CMZPUKMd&#10;6+P/AI4/GLxX+0X8Q7j4k6t4da1muhZssNvCP3LFicDseoyOODxV7x3b3M/jTUtU1Ce81LbqUyNN&#10;dWgkdXHTIMeV9MrmqEOkz27R28WnyKqyWpbaVKsnXp5fHp1/Kvy+t4qZfganNgMLz1LWc5u17f3V&#10;f8WmcuZcX1KydKlB8l3ZN6L7jmB4U15oJb+O22ITtciEjGZgSrL5PIJ6jd34q1ceBLxoZo3khkyt&#10;wrK1v1AZQH+WH3weO1bVjCQvmNHvhkuIla4hEW5ME8NsXk54IbOetfa37B3/AASA+IHxyh034l/t&#10;CC68L+Eri3V4dJijjj1DUMyq2VyB9niccEkFmB4AyGHjvxO42zKp7PDOEP8ADBf+3cxw5diM+zrF&#10;fV8JFN9bLRLu29Lf1Y8R/ZB/Z7+OHjTV3tfgVLqR1RluC9vZwrtVQFUMSY9oG7jLFcA194fCz/gk&#10;BefEfwjJZ/tg+J457+6upfJg0hVknEWz5ozIUCK3ptDjHfPFfaHwh+B/wy+CvhOPwX8LfA9noelw&#10;xzBYbWMLIWMmS7uWLux5yWY/XtXWTrFFbyAsSn73llDdwPXmvQp8QcQuXtMRiXKfdRivuajc/asm&#10;4VlhaMfrtR1HbVfZ+7r6ng/wR/4Ji/sU/Azyn8Kfs7aDd31vPG8eqeIo11C53LFgOrzq2w+yhMc4&#10;r3Sy0qDTvLigtLeGMTRhUhkXbwOAP3fb61NLKFuf3b4xI+FZ1w2Iu3P/ANegXEIWOWFWZWkwWWZW&#10;6J1IB5/U1xYjGYvGT5q03J+bbPqqOGwuGjy04peiG2VhbiO2H2Jo28wE4ww3bieoX368elCRxsvm&#10;NZqyiPdt44bzOf4fb8aI3V/JdJGZWKsv7xdoIB5HI4P0psJnKIxdgSqhl80FidxPB385/wAmuez7&#10;m3NFaocbKP7K6W9u21keRVOccsPlwV/HkcUtxZxXVxuNujHdLu+bHOwDn5Sf5etReXHBHGY4vLdo&#10;2HlsQFYFwePn6g8jk9fwoSeM3ZRjJuSRyw8xcjPQj589Ppn0pcouZdh4s8N5LfMGuECjzC21lXOO&#10;UPHHfvS2X2m38x5oo43PlI7RyZWTGc4O1cHmiK4xKJf3iqbh/wDloOQF7806OVGDeS8w3MhWSHa/&#10;G3qcE8ZGDx3qtQTiNEvmxb13SsrKjIsikfM/B5ZiOKaokCNvD4Hn8+XkMN2ACAD+YFKFaadUuI5J&#10;FmCFWNuMdT1OztgdfWmSpLFEzOjwqschZvlIU7x/sY6c0pPljcL80inrLyRZGGXcspVvI4LbODzG&#10;MHgDvXkPxOvnv9fSz+yLMtqUKrtwUYxZKj93jIB4zivS/EU/2XS5Elt9uyGRlIZNj/Nzwq4zjoa8&#10;ZnmlvNcv7uQb18yeVVO3JUxKMcEHjPbtX8WfSW4jlKnhsnpvWtNNr+7H/g/kfb8MYb3pVn9lfmSy&#10;W+nrZyBLBP3cMQkyiFg3llsYMfHAB69TWHbwrNNGI0UsqwPJHt27WwSDnaMH8Me9aXiC9ihhmV2M&#10;bCTiTeuSvkAYPzZJB9QfeslAqajbRzFmxInUf9Mc4zu4P4V/IGfYxSxCoxekUj7jCxapuT6klqFk&#10;ihkmsIWZY0JEswUj94eDhf1H5VG0Bi0+S1jsIQZNPYiHzlywLDPJjGT6delR6fcMlpCznK+TbFvM&#10;mjyvJzyW78detT+ZBBCqOMRtBGVHmI0Z3SdODgcnHTHuK8qniLHRKPMWbzyI5rx4bZh5dtIPLljA&#10;G0uOR8v5jIqS7EaNOkuntIryzxxyKwBKbAv8KE4HbrjFVZQPMmKb2ZVIXzJljcq0n3chuvp0p918&#10;8dxAP3ys0x2hlzhiAc5k657jvXoU8SYypl1be4trtQEkb7PcCPMmWBxGfn/1Z/MY6c02ziBZZltg&#10;vy25Zt5AAC54Kx8dO5xUckqw30wgRzuLvIoYB0by8bhhx1B9O3XvTLa7twpnR5mXyQqsJF7KSVI3&#10;njPSuyGKUdbmfsye2ecQxhdnmR2/mRtI/DqZs8nyz27g/hQ9zLDYxsp8je0sgiM33HJGMEFOCPp+&#10;NRwTQoES6kZR9mgHzSryxb/e496WMSJFGEmvYcLhmGGjYl8YyA2MY4rZYoTgixdXC3CtNC0jRzRz&#10;P5gmRyhAHcMeD9e3NKZCXZGRl3SRYAgJXPl9RhTg88jH0qvJFcP56vYSyTQpM3zQrHuPTIby8HPX&#10;+hqLULUMjxXaHa0mIxMsW1x5Q4+ZMZOOPpUvF26goFqOGVbjyJoWyrQAIYQcIcg4Jj7fe6cHPaos&#10;kTxvPZLJ8samSNOTmVjnHl4I45waTygt1HGLdo9k3zJ8vygRnaVyOMk9KhspmNtbySRjcGgRmjVV&#10;CkFzn5W757isZ4pNblcvUU2dtNBFcwWKbfPzGfLVusp/6Z555z3+tRzqzwz3FrHHKu2RFwoUjMgy&#10;OmCMj0FOt5IjHbpEzQyM0IZVYAE7zluG7/QVU+0xnzn2yb/s8TD5gGG6Y8g7ueneuGpijWMSfUYE&#10;l8x20u2bLSD5rgAk5XOPlPvwQaYqGW5EE9hHIq3jhljKkriLg42A4zj6UlxIkh8q5MbKxnUM0kYz&#10;mRRzlucD8RTZ5o3maKTzlfzpvm8xWY4Ucqc849OD9a4Klc0jEIAiFXAbDXg5kUBkYQ9M7R36dasa&#10;HiWS3tvsjxzKsEySKwHzKrN0CY+uetVYcKSWf5WmkMjCZVPCY3YDjipdJb/T7eOS38xY2QFldTjb&#10;H2y5I6jIrmp4h060ZJ9RzgpRaZ7l4K1J7/S7fUPLbbc2sLN5n8LGQ5X7nHPqfpXTLHMbOR4o9u7z&#10;F3NIQSxfpwm0j6815l8HtXjTSG06SWRobWSPY0UgyEJJ2t+87HjPt0r0qwuIpbTYquzSTA7lZdp3&#10;P97G7jjrxX+qPg1xN/rDwjhcS3eUoLm/xJWl/wCTJn5DnWGeHxkoFq9knPnOkSv+8dJoy5BPy4G3&#10;Kd6JZvsUypJJ+7jKhR5mwlNvQ/Mo4/EfSlmeIxyIGk3NJIyr9oXJwe2W/LpinTJcM0htbi5GdxWN&#10;4wQ2F6qdpBBHr1r9jPCBlnWWOLDNtkhG7APmKQc5wazPFHhqy8V+HLnwzq0LNFeW7RuvlZ2ru4wf&#10;LI+XgitKNS5SaG2kX96it+6CMABnps/D096jeAzTWwdVaWMK3kybPfkZXPpnFVGUoSUo7rYmpCNS&#10;m4S2e58OavpV9pd3eabd+Yt1atdRTPLAobzFlx8x8vv0z6iql/Hbp9sS90dFVo7p923ABGF5zEMH&#10;J6819N/GL9m7RfHtvdeIPD0S6bq8kMRZpAjR3DGTLLKMc9Mbhz656V86eMvD+ueE9QuND8RaZJb3&#10;XlTM0b7dsivcLwMMVYdcf5FfquV5thsxpqMX76Wqe5+L5vk+Lymq+eN4N6NbFC6srW3vZpJrSONR&#10;bzGRvJTkBF7rF6njt9Kf9nlg2SS2qSLJMxlfhFIEOMkYODjuOlNvJU+0XL2czBFjmYxbhwpdAF4Y&#10;46+3HpULyIkDLE7Rt514DIGVcFYwBuG71r2Tx+Zk0Vosk9u40m1WQfOrC4BIURdx5RHqchc9zmiz&#10;jilaK7l07dts4fLmtmRioMvI4QYOOnGD0oWfffY2L5q/Oqx3MUbcQY45JBOT04pkE1rIPNheRXji&#10;hLcJ0KH5XBboexyRU8ocwsYeKzhSK3WRls7by2AUeYr3HIwY/boRn3o8mKcTTWthJG1urxuqSE7l&#10;eYDtH2PPByKIyq28aIFjWNbYxbrgMo+fdtYeYMEe3X3oZYZLa4e4jaNWt8LMrJwDLuyTvOcHBByD&#10;xTSDmHXUNxCk9pPaq21rwrnAY/KgzuMQzxx3/CpTFJaXsaxQqp87zBGzsuVWHnK+VgH3WoLi+XG6&#10;6aSKSZZwnlyDyXcnGcGXHI4PB4PtTmuEklVIhNtitZsq0y5GFA253k/T+lLlDmCzSNrizhkhU28w&#10;t5Y5oZgJIMB+SPKG4ZI75yOtSw6jNcO1ld3citcYI2XgXEnmsc7WkAORjPGR2zUUZimlt/s7yzND&#10;s82OK4TdzFkYGT1P609Evkt1xJfSxRmHzoZ7RWdAWYg7SnJHqDnBo5RX1uNn3ywO7QTDdazEptHB&#10;80AMp5Ge/QA4qSeCaY3d5CJN0Zk3MtuVYfIPmx5RGSO27BqJ7a7WA/Z7CVWmtSwZdozul5BXy8gj&#10;r1prx7J7q6jtfMjXdHJs8oTQfvBkZVA3TkbjjBxT2HzE7RvJuZIN6s2djQABx5G7tFnKk+9RW9vZ&#10;M8NtNpO1xcQpGu1cEeVuOMxDPHOCBz+dNuUkgXICgNJdBt0cQBzGFVx93B/HmpJHT+0GjuIm2pcN&#10;5ke5cgi2VQ4y30PBxzTDmI7W0t7coqRLFI89sI8wLy5Qk9EAOe/IOakhgNsq2r6anlrbweXukUf8&#10;tS393I78EEVCzhLWR1mkkjWRRlGDfcgBJ+9+hJp9nNFFLbiA/KI7L5NyGOTK8gAtxxxigOYjltUh&#10;WSVtKtY9sccbssgYElz6xNtPPTIFS6jawOlw0tiY3mvZB50e14zl028iM8fhkH61Hbyq1oJdjMw8&#10;lJFhuI2PLk4wDkjJxgnNIz2txbK8csjJLMVfGwI3777wJYYYdDxU2DmLF7uae4A04N++vPtCblAG&#10;0BQ33OuOhGKT7IZz9qtLWSP7VNIdu8/KyxY7x9/TkUy6uJSHlLkM32lW/wBKB3gsBuRjLxnA4PH5&#10;0ly6xhroRCOb7ROy7tgR8pgrgPxkehPPaiwcw+2hE0lpDLYhmWS1XG3p+7JAKmHJA9h0qOMi2haK&#10;aBfKENvDIqzuQrNMCMbosgDPIPFOnubfz/IcXCvG8Uht2mHCqn8JMp5B5BGOM04XKtLI5km2m6tl&#10;3NMo4JySfm59P1osHMKDdwvcv9nWOa1t5ljmikG2XMn3GGxccZ/wNOe7aS2miEzSNaLM0cf2tXV0&#10;Ixtw0remOB+VQ4julka1F2yTRYWSzkR3HznJwCTx/L8jLdrdlWeWOa6hmWZI5PsanksFIP7rK8HP&#10;pkUcocxKGaK+ZvLm+W/wG8nc4HkHKkc7l7eoqMWzRLbSKH8ma4iVmW3O3ABxkNCOnJBycYp01ncx&#10;TyRf2bMES4k8zaUYH9z8pH7vgn05qvBG0cYIQOsrSPFcR+XsdvL+UEImDn6ZBppBzEggMtvGjWcc&#10;oZIdySRhdjea392E8NjPT19KbDbWV+yldLAZoVaRXVCeZwAOY+RjPP6U61EsOoQwJEuB9mZUKxls&#10;qrkqDlSQf6VHYzWjQxlwy/6PbCOXcPkAdiVJ3BsH6nFMOYbFZWskMNpbRR7mt5C0X2cAmPzhg8KM&#10;Hp0yMelTTxNMJUudKiZvtF0zK8ygYynOQvP3evymod6m3tRcMzI3k7WOCvzTnAPzADp1x1p0k25J&#10;0RyVZLkeXNKh2DzlAIO7jgnn86A5h0UQgk3Jp9tGszXJQNKpU8Y+8Yskc46kjOKLGGGGa0W3sJIW&#10;js9/kyBdpxBhv4CM5HsCO9FzdQRw+c24QyR3Mm4TxugbIHIQ/L2OcN+FNlCJcK0Jb5IpHhWaVF2E&#10;xqNoZXzg9ulTyhzAsiRGOaTTPOhj+zCNvMUEZiZiOEJ6npn3pyaXPbQx29vDKyW6WpjBJbKsxboY&#10;znbj0zijfIk7GEblLRkwtMrMCIMENmTDDBH86WEJbz28UMTFvKt0kt2lXcQucMpDjkcjofrTsHMM&#10;W3F0zSJZqZGt3O5WO05uDk/LEWU8df0pymeeN4htzJJdyW7tIW+6oUg/uufrwfpTNPu7QvE63Fw2&#10;2MoWLoGRy5zkeYcqR2JIyKRLyJbSGa5lkjQ2tw/+vXj5+Bjd1x+PNFg5ixFc4tmuI4zbfaLr98i3&#10;GUbbH8sin5O+evp1HSpIbsXjW90DLJ5jQxShblZNjCNiWHzsw/PvjpioEhaENta8hCSSss0G2SMr&#10;jgNt3YBBP5dqlS1vHv1sru0mmk8xXVmgRQ4EXB8zy+vbBweKXKHMQwFktI3aNl3WkO5vs+RnzTy2&#10;FbaRx6g+1FxBcWoeCS2f/j2eSONrXKuTJk43QjaWyexz1prQyraIZYZIo/IgWOSdYmVSWYEMWjxj&#10;JxyO9OWEsIrOWx8tkW3G1VTayZ5I+XCkHjjg+tUHMO1OIwSzStpy3CxtOscmAHxlV/55Y4z0yKi1&#10;Kw097a6kg09QqySgN5KNghVHQx5BDds/SlEsxhufOQNtMgZkVA2GnGCSrAgjGM4pLueAW1wRI0cr&#10;SXBZlZQJMyjDEBvmOPb8anlDmJXtk+13ElpCrrC0h8tVCmNvJAOCVHY9wOlMlRJYt0mlWr7YV3+Z&#10;cBOfII/hU4+nIzS3hSK/vEmVpJEhvFVuBuwoXKkt70k10qozSyKyrNnzJZIgw/0cDaSWx1PQ1Qcw&#10;0WioosZNLhbbJZBoY2Tdt3AnH7pee/uORUsUMIaaNbf9201rDOskYVox5x5HyD5enfPtUZe3iuUs&#10;Zw7bZrdY185G3DYT8pzgHgYGB7EmnWzhZxt3ykzwJIWnWOR1HO7Ak5I75P4VKQcw1o1vYltL3Tvm&#10;uwy/aEkGcmfIY7Y+vA5OfenXMV1G0t5JbNtaO6EnmruAxhc/6s4B+oGajgJlto7by1mRfL+aNk+V&#10;fN3g8yHB46jOfSnNNFEl2sMUjRKsrboWXzIS0q7lOJBxx0wOtHKHMx7wCHz7lLMRrHNKX/eFSoEI&#10;HyssWMYPRv0pRLcWyq5tIWktUt0mjaTh02PyD5XB/HGahur22EF3JBJOwmDGNhKp3KAFAP7z7wz1&#10;5PvU11NA001q8rbmmRI1N0gyRCx7txz2o5Q5gju5tOhs0hkeOOGCN1ia42shL/OmQyccdcfge63n&#10;zI5gM0ivD5kU25JOs/3flJyPxp1pb3JeEW1zfwtJ5Ma+YoaNz1yGCtyM/j3NRR2stxbl302bdFDG&#10;si+SsLLmTkj92QQCOw70cocxLcRmd3tFhK7rq4VF+zll5xwCI24IGcEZFIqStcSx3BdWW6dW324z&#10;Goh4OTFkgHjoODUN1a3EjrFNblZGnmbZMsX7xRIvTcnXHPHriicSSpNItu8LLFcZDKmYpOmBuXld&#10;pzjPGcdqoOYkjSBLuMXulL+88syPHGPlAgzk/uh654J5qO10+03WM32BI9yxkMsSsMGNifmEW7HQ&#10;5xnPanPcyJAJCvls/mFdoUKpW3VSvD7cexHftTke3W4hisneIgZ8kMMLtt+QAH4yRwcA9fWgOZjp&#10;llstRXy4I1aNpJvLWR1ygi6hfK4PTlabYRx/bbKAwgRN5EsNxDKA8Xydx5S5G4gA8H3pst4skjtG&#10;LjbHYzlQ0y5GMDGd554J/wAKcphluI3gklm8riRYZ03ZEQIAGSTkjGMdfrU8ocxJZXrXDraT3cit&#10;N5bDy7hVAcNuPytJ3xnGMioXd7i05glUmzU+XtHyHzuqEcdATjGDjrUhivIkjYS3lxDDJEsqzWat&#10;JGdhIO0p68ZBzzTBa3UcCCDTpF8y3ib5du0q0oJBUxcY+v4Ucocw+/jmlivLy3WRfL87cy2hVlye&#10;eDEQc55G7BGcU69hYG4KQ+Yu6ceW9uBvXychuIuoJx3qDytslxcm3aSFpNkjRiMSQr5pznagORxw&#10;3UfSmXazRxYaNY/Oju1k/dx/KWwAy524IHvVBzEkdvZSyx250lVYTMqZC8qsJ5GYvmPtgU2Gzs7V&#10;FjhSOGRrpRGptV2sfK+ZcBFBByec5BPSpLqWE3k0d1FIm2S6+X5d0bbFUMMvx+Bwfao7ydY7K4uP&#10;OaSPzJzlcN9yIEnBfBHPcmgTbJIbeS2lFu+nLtX7KE3SJzwf9k+vQj6Gobe3jhCzpptrGvmWsbFJ&#10;gwJ/4FExH0z9KmgmWLU1W3JwJIB5fmIUk/0ck4Bao7KZBBDOUZv31tHKYbiJs4BPKhhnvjJyPSpa&#10;HzD4ra3kCI1g0Mk18f3ihWiZvtIweEPGO+OD1ps+XWaQ6fvUpctJHvUbG85V/uEgkdxgGmJ9muI7&#10;ZklPlyyIeWTbkSE7gdwI9xjPan+dMyq28qzRMrp9oDHLTAgqTLznGcH6UcocwtxYmSKSawtZlFz9&#10;onEbOcBgApXmLv6HI9KXyftF5GkmnqzCXA2r3EAwGXys8ewHWopykMSzRwiORjcZhZkEcoc/MuA/&#10;0PBOCKkuLq0F67SNdExXJkkiaYblG3gqfNJ49sZFFg5gtI/Lc27IPLkktIGZZmfa/XvEfl9j60tp&#10;JMLe4nMAhmWBIpGjmBSZTJzn5EIIzSwz/vsvJKF/tRRuaRFGBHkkgNjnB/Gm2qiVRLbm8KyeS0c9&#10;oySFO5JHPQjH+NNoOYkbUXuLRpFkad7dWUxtdK+9GkGODIxBA9ODg4pXIinZgszbZbtSxt9xZdoA&#10;Vhg5B56cjHSop47qQRx3Mc1xHcRqIZGtVZdpl5Bby9y464PFOuLeaMyFrKaONFugyr5Z2tlQCD5Y&#10;7c89qXKHMONvLE1uSr+XPKxD+TlWPknBIaEDI7EZ7imtb7khlbTUkUNC/ltEFMbeU7FRiE9+hNRG&#10;1FtbNClqilo52hmgSPy5SccEKoXkcggDFSqWjv5oFjUxxtujUCMsVW2K7eCCcbs5xVBzEcFrY3aH&#10;/iWrxBbmXdGmRnceQYvTnIOM46UtnZozW0MKL5ghgaSEwhcfPlTnaNp/Ailikg8svMWWT91iUSKM&#10;qID8hJYNwTxkN9KLfYb2wS6Zm/fW43NjHMbNjO7g/QUBzCIvmJGJNKt5GXDt51wF4E+edq+3UEZ6&#10;EVE1s1vZyQRadbAyafOyx+cnOXA6tEM+xyfSls7nZZL85KmG3LebNHmP983IJbgYwOeDSzXEUNuw&#10;lLCN7XeuJkaMbphxwcLzx0I9SKVg5iW9iginumtLJl8qxuGMMyADadg4/d9uc8ikvEgt5pDPphki&#10;89445FkXO3yVH8MeSBn3xTbgqksxiMjGOFxGs0yxMQzrlNwcHPoaW7dybiKI+arSTMY2kQkgqqkM&#10;PN9e/UEdOaXKHMTR6fdWd1GEjkb7LcQpuk+ZSBCxD/6o/wAh71BZWqyDzYLJR+7tju8whQASeGSL&#10;KnIPU4qRpFgvpBbxyMrNlo/MAlRlhIDLh16g+g6d6jtbyzUedHLMy/Z0jVvMXgqCzKR5hGMjIznG&#10;TRyhzBuka0SPyYt0drJNC0khKsjTDg/usZ9wakkvHjslltC1v5kk8skPn/6uTK7SGBjzkHHY+/UB&#10;tvPAixJeTMn+hwbt1wnJaT3bjHfrRFBLFbq3m30JWNizKBJCzFwNpKhsH5cj29OlOwcxNczpcb7m&#10;Np2SeOdtyzLJ5ZWMdDuJIznqfrQFBJVw0YZoMf6KSu7yuowjEHJwQRjjio3truWaaC50+aSaFbhm&#10;3QpHu7cMI8Ekc/0pt5az+VJHJEU8yULC1wsW1x5IwpLR7ck9PcdqXKHMTJaSpcmylt3GxrVVVrcf&#10;dO4EAtECOu7GBgg+tVzChmjeXTUl3LEpkWMfMDM5B5iwc855qYKz3iq1q0bLcJvjO3gCL5WXK8ZP&#10;UcDP51DpcsyW9vNMvzbrWNnjCLtZTId3ytxnPcc45qg5hs1vBFpsl7aWsccLLchZPNZSSWAHIhwf&#10;oc/Wpp3lRpJjYRyvHL5FxD5u0tiAYKkw8HPTnH0qATxR6QkMCSo7KpkVWUKWZx8wG/H5CpruSKRr&#10;qFZm8z7VMIo2uEGcIvq3Tnip5Q5if7aNNuLcC5k8uGO3CqbjYwXadyZ3pwD0OMdiBUfzRFYF85lV&#10;7UrK21w4Ltw20noMnqeOlSLb3rzeXYz30byMPLimjDI+IzyrbGBz6HGf1qG1gaUrdJp0y7ZLdGPk&#10;rCyck5x5ZBAJx6e4o5Q5h0cH2qGOz8ptx80Kj2xYFfNJ2hljbI7jgHH502VbiTznaR/M3XRZpLdc&#10;qwwRk+Vkg52544wetNS0uWmtUkg/fBvMaGaOLLfvGOVym7uAdp7j0qKWOR7KaaO3aNvsh/1oRirm&#10;X5lJI+Ye+emPpTsHMPu47SKa4Fzo4XiZnZV4GI1HOYhj689adLptjb3Cy3NlHF+5k8xljQgL5S/x&#10;CIdCeMjB9qbeyE28jPGR50d0V4XawMqgpgOVIGMY/L0qW9mgN3NLZTOFVbh/KZx8gwgCjDcd/SmH&#10;Mxttbywvb3Yt1mVrhGaQKqAqIP7uD29DkelMtrRJJLUR6Va7lEbBjOGYARdx5ZB+u3PrTVlgiJ8t&#10;3RhfzhmVlUriAfeG/nn36VNBJ5l3EHRfM8qJ1WO6iRiVgByOScnJ5HWgOYbaLBL9nuZNO3BbBNsl&#10;syEr+/JOcIOccjjB5pEhK2tvFDCpb7FH5PCjerz8qQ0fbuCPxplvcQTIjxvIskUEJbhPQ8MC3IPq&#10;CR9DS248uzigik2AQ25iZrgFc79xVl8zr7jmp5Q5h8sMEwuLmHTpIpLZZVYJISGV5ccYj7Z7YIxT&#10;b6Ca3FzbXdqrbZLpsuQGb5FG4ExDJx16/hRMIrmC4muYnVWtyFnRkyAZt2c7zkA4I6H3ouroMd1x&#10;I0bSfaApjkHkyOTw2DLgZzzweCKdg5iZbdrO/tzb26qwmV1jZ2XKrDzlfKxn0I60yzEUk1nBNB/o&#10;8wt5lmWQCSHqSSPKGR+OfelS4j86JYFuVWO1mLI0y5+VMYDbyeT07UkBiuGtxE7zNGkIkVLhM8xZ&#10;HGTnn2/Ciwcw+HUJ7iRrO6vGVrjBbbdBcSeaedpkAOQORjPHeo5nM9pLI1tIC1rcfu1UEBhNgFTz&#10;yeT6HgU4JeJboVkvpY4fL86GazVnjyzY+Upg445BJps1lcizZ7bT5FkmtXfcqqM7pfmBUxZBH1+t&#10;LlDmJL6OaVr28txMxjEu50tyrD5AC2PKIOR23YIoeIuWMVsjfMP3bW6qHUwE44i/hP1qK5gh+13l&#10;0LXem5kYqsYlhG//AGUDdDkZ4wcUy8jkh/eDaN0t0JCyx9DGVV+duCB+dUHMSWsNm0sNs+lKrLNC&#10;ke5VAOIySRmL0OdpA5+tNtbK3hZUijSF2urcQ/6OvLFPZADnvyDmppXiS7KXMDbFmk3R5X5W+zBQ&#10;wBYAHJ6gjNQs4ELuZ5JIxIudpDdLfJP3ufxJ+poDmHQxm2WOF9OjZVhthGrSKo/1pIA+Xj/dII96&#10;jezWKF5hpdrHtjhiby5w2cv0+aI4PtkU6xeOO5tWgfjZY/LvQo42nIwW/wA/lRbXAMKS/NkNDGwg&#10;uY2PMhblQwJHOMEjHv0oDmHXlvBIkxnsTFJNfyjzotrRtmVMHIjPHB7ZB6068jLvcO+mq/727M0Y&#10;ZMKwKqD9zg+/FQGS1ubZHjkcrNNhvubD+++8CSCCO/GfWpZp5CjSebtZlmVv9KVtwMigMjGXIyR0&#10;6duM1PKHMSPa/ag13aW8yLdSTvt3fdZIhx/q+/4j8ajjh867giksRvSaEYVRkYhOAVMWSPoBSXro&#10;Ea5ECxyma5KrIUCOGTBXh+MjHc8jpRNcWwuWRhcK6TLK8JmA+VU42nzSeDyDxxRyhzCWytbr5U8K&#10;iIx2sMv+kO3lkyZB+aInGOx4p0U9wi3EggSG4trZ0WSOT5JgZTlSNikHB9e3Q9nxXEbzktJIUbUL&#10;dNxmUcYJJPzc+nJ68881FEq3QaS2N4yzIgWSzkR2Hz8naCeh/SnYOYmmvDNaTHzZJXtVnPl/alZX&#10;QkAAq0jYx0GBg+1SEMt45CTfLfS4ZoNzbfJ+6Rzlc8cc57VXu47l0PnJPcRTxyJFJ9jXGTJggkx5&#10;X19M1JPaXEU0qmwmVI5rjzNuxuREAGH7vjPXv9aXKHMOW2kRrWRfM+zzXCBpPs5K8IQMhoR05wcm&#10;o1tpJIYWewjkykDNG0YGxtzkjiE8HGegqPy5IYMLCpDec8M0Qj8uRtnAIVdpyPbIP6vtTLBqX2cR&#10;7kj8po12xknbC+V6qSOc/hVBzDYLSC7hY2unKJPsStJ5hwRlzj7kRI47g/hT1LTBkAjPmzXctuxk&#10;LcqgGDmHnvzwetLp13CkXzrKGaK2WKZGXco2tlTlgSMkcNmokuYltoZZ5ZI1a3uGJaZf7wGPvdcH&#10;1qeUOYlhmdbRrpENv5t4POjWcFfliYK6n5MfMpHJ6DqOlS29z9peC7DzsWaOKULcLJ5bBHyw+dm7&#10;9O2euKhEckSsVkvYwskr+db7ZY9u3gNtBwCG/MH0p8dpePqP2K7tZJJPMDrI1uqrIoiyp8zy+T1X&#10;kZ+tHKHMMtn2W6u6uA1pDub7MWBPmkhiArFWHHIyDmie3uLTdA8b/Las8cZtvlY+YM43QjBPOeP7&#10;pFNMUwtV86F4kMMKxtOsTKvLZUkxYxk45A6ikitpFWG0uNPZWVbcMp2FWj3Hcw+XAIPGRgHg/RpW&#10;DmF1CIRNI8tkLjZ54jkEYDEb0X/nljI+opt9p+nzW9xLHpqhVuZwrCFGIYBB0MYIIPbPTpTYnn8m&#10;Zp03eWrq2xUU/NcqQx2sDkYC5x+Yp95NbvBKRMyyNNPuO5dsu6VcNw3Jx6jn2phzCyW0ctzcvZRp&#10;KsLSZjVQrI3kqDhioyPqo6U2WNHhbzdKt22wqreZcBPm8nHGF4PHqQfSi8niW7ufP3Mwtbor8w52&#10;7VyGLfpwKdPdeXCTIwkRZnG6SaIN/qFG0ksfUnH5UApCG3jB+wzabC4Wa0DwxlN23rwDEvP9PrUs&#10;EMLPITbMqtdWkcyyAbk+dznOzkfjx3FRvNbx3f2GdJMi4iRMzI+791kbGzjPTCkD2NJYsIrjzRKz&#10;f6RAsjCZUcqqk7sB+SO+etTyhzCrCl6kNleac266jAEySDOftDEMdsXt1IPvTbtLpBLey2hZGt7k&#10;N53IB3gEf6vgHHqBmiEmRLe3kjEyp5Y3RshwPNZgeZDg9egOR+NI80UcM8Y8wwoJG3RyDfFuk+ZD&#10;iQZX8uo4p2DmHzWsUUVxdG08sLcXG4+YVwfLA+Vliwf9056dqczz2y+Y9pG0lv8AZ4p4Wk2h18kn&#10;5SYeD+OM1DPcwi0ujAZ2aVy0bLIhDr8qjI343D16+9T3k0Ukl3bmZvMa4Kwq1yg3ERe7dDnii2gc&#10;wv2ybS/sixTyLFDBAY1e48sqpZt6ZDpwCOuMZ7d6JCfLZE8x12xvHJlZMhpT8p2scjHuciiGK6eZ&#10;YrWbUIXby0jSSNTHIQpOVYKwPXBzx+Wajtrc3MHnPpc2YxCjbrdImTLknA8sqQD6cc0uUOYleH7Q&#10;Ws0ibma42x/ZyVClh8oYRtkEDPIBFIwlkmkE6yB1mnVmmgVmQhAQc+VkjjaOnFQy2ctw8Md1ar5v&#10;mvIYZo4sP++/h3R5yAe2Dg1Hcxu1pPNHC0bra3BCyBDsk39PmHzKR054Bqg5iYxQ28z/AGzR1VXZ&#10;jJJHGONsA5P7oeuQQTjmhLCzS5t5Hso4/wB0u7ESMAvkA9RFnHP5k5xTr2R/s0jLGF8z7WVK7Ao/&#10;dopThipHHQjvRcyQi6Y2TSRqqyN5W9fkAgXIwHPf6delAcw2ygkh+z3CwpKsklt8+1V3KAxGRjng&#10;9Qcj0psVkl0bcLo9r87RlW+0ZbA3dhGQ31xmi2+zK+A8isNQCuysqsAIOc/NyPf0p0Fw081rE4Tz&#10;DDblWW4iQsQhO4cnkk9R/OgOYbaolz5E82nLIq2rsslu6MysZwegjHXBwcflQsIGmqIoN/8AoM0l&#10;u3yqzbrjaVIMY7dRg020uoZhGRLMsqW0T7vkLD5z94FsFT6g49QKWLAsBCp2qbYFT9oXarGbO1l8&#10;wDk8g9fep5Q5iW4hjknujBprRyWf2htiSfK6kgEcR4/UEdqbPbyWryWstvuVp3MbSEKzf6P1DGLG&#10;fzpLmRLo3Mt3GzRtDP8AvUkRsAvzzvJIGMjOCPWiS7VSs127oxklCzQyDZI2wKGP73APrweM0coc&#10;w+ztZbe4sRa2qruktzGrSsu4KmeV8oL0PVaiiaOVLdXsVaC8WNyyzYki/esS3MQ3AY/SpLS4jV7W&#10;BVkXyVYPH9oGBtToGLkgEnjHHtTIZILhLVI5ZJHVYTKqXEYZQwb/AGieuM/yNOwcxM1/PLPcW13f&#10;Sfv2kTdHdbDu835Ww0oBJA6EH2Jon3SGTfbyZ8m7BQqCrEHAZSOhP5EjBpohu/Jyj38iDa88Nxaq&#10;zxq0noyHdjORzmiS0uXtWubbTZFaa3nddoVeS2CpUx8cc9j9aXKHMTzQyzNNcRGZnhjy223KsP3e&#10;N3+qYZx/tYNR2sLHyikCt80OIzbKob90SVwIicgjPfg+1RXUbR3d1PHaF1SORWjXy1kj6c8IGwRy&#10;M8du9JO0lvOs8aqV+1yZYpHh08khW5C4POePSqDmDTrW0dbe2bSUDebarH8qhTkZ7wjt2IAz3pkF&#10;pZ2ysyxrBJI9r5bNbL98scdEGeOuSD9asRvHDNDDdQsywy24kT5edttgOMtjPfII61BDJ8mEnklj&#10;DwK21gxyIySfv89B3NAczPzo8L/srfF740+KtY1Lwj4JkXTW1K8kOq6hZww2zBXKggvFljjJO3Jr&#10;374f/wDBKvwpYxNN8VvHlxcyR3ER+z+H7KLy12DJ/eOhbB9kHse9fXWpPGrXcAumjZWlTyyqqADN&#10;www+QQDjIAxntXp3wK+H51zWbjxlqfnNaWc0os03ZjnmBC8/OeF+nXmv8lcD4ieI3iVxRTyPJHHD&#10;RnJ3cVzOMV8U5Skvsq791Ru0l1P6cwPgvwDwnl7x2aKWKmv53yxbdrJRj0/xOXmcZ+y7/wAEzf2Z&#10;fhte2vjzVvgzY32pLNbzaeuqx/aZIWClxJ+8O3dyCABweeuMfWen2jW0agxs2IojuZgF65Py54OP&#10;5U7T4pIhJcskm5ZpN48xjjamBnBwTU0jiKNhvkbICN17IT/eH6d6/t3h3IcPw7lcMFSnOo1rKc5O&#10;U5y6ybb77JaRWiSR40aOFpycqVGFKL2jCKjFfKKSb83qC3NvAqwztNHuwqtI/wDey3BJ54HrwahM&#10;krQspu5VZcoOXP3n+ViPpkHNMaSSIx5kkCxTcjcfuiMn+8fXv3pA8Ynjmdmk2zQq2FkyPkJycH1x&#10;7ete9GI3PzJCZLoeZG8jMtzLtQ8nGNvHzDv70geMS77d5uFkJ+aThhgcruO7vTAoVIlczMrK2WWN&#10;j95xzwDg/wCNSTmR90iM2cHy2+zng7xwRs/z+tPlJuNCGB0R45tyc7jJI6khTnq3Gc9+tNhkhxFl&#10;LkD7mz7Q/wApUZ67z2PGc5qRVG+ZYlcqyyfuz0zkA4+TI61DLNldxS4DRwzM6OzL8mAMA7Pmxxjv&#10;RawXHQGSNbdd/wB5Vj2NIzIxB3cYI2nb7c9DQ0r7W23EoimjO5TKS0bF8qQc5HGeB6CpHlWGQu9q&#10;3lsyq20Ft3ydSBGSOP8A9dNgjKtbwrGRhowp87O4YYqeUz9elFu4XBfMhZCzY8xnLbZGCnPCnaGP&#10;vRILZG3TjPzs0e6MP8u31w3BI9sUy2glMELIjgSIiKDKTghy2OI+PTJ+lOiuDJZSKBcJJHG5khZe&#10;QSTggkLuGehHH0oSC42K3sw6xuVZo3VArW6ED5d+M7Onoc0wm2QQOEkjeSM4YQJhtx6bgMZx9M+9&#10;TLODcIGum+WR2O5sbcR9OGP15qvcXU0cOPPuPlxuUkDgRk5B3Hg8d+fwrjx0vZ4WT8iqfvTSOG+J&#10;2pR2vht0jRlaZSitFtwN83dcjtnoK8004+ZbMssNx+8mmjVftPPMm1SpDgjp+H0rsvi7qDtFY2Ik&#10;mEcywuu2RsA5Jwfmx1rlAippsSefO2UWSNtxBUsxY/8ALQdCMV/mn4vZu828S66b93DwUfRv3n/6&#10;Vb5H6nklH2eWx/vP/gGVr19/aM01tHc3CSEu6b2KkfwYI3Z6g+oxzVU3hIa5We5xueVo2kdlARNp&#10;HXj5s4IpRdySzRtLcSHzEj25Y/eaQnpu9eKgZ1Ns215Nslq5WWNX6mUjBzkZ+tfz5iMRKtiJT7s+&#10;qhHkio2LCM8SxXSmSRUs4fMZdxYbVJznzFJ/KljYFWt7eSbDPCMeZKVK7ATxuyv16U24la2vJWaK&#10;ZSu4qyxO2MIBgHBGOSac/mq5Z920lyymJirr5f3uI/l+tTGpIfLYRpc7mFvcMp2fu5JJCxy5YANv&#10;HIFOuJY5IZBHJcFnUPG0lw2PmYMAfnI6DB4pI5JUt1VfOm8tl2tuO8AJkciPJ/GnwzlplZGk2tNC&#10;rZypDgZ5Xy+/tW1Ot3JlHUmmvJFa4UszqRI6xGRwyhvlBU7iCM+nTqCKY95JxCbmR9szeTJI2cqU&#10;2lH+Zc89CTmoC6G3js7iJ18xUaHLPhWLgjDLF8v40XLEpcA27bmjYsn2kFs+avQ+X6jIreOIcdjP&#10;kSLfmrHK1nM020JGVjkuGIyo+YZLcc4IqBYbKRvJnjxKViR/MgUliG55KtyB0+arFzZ3kssyxQTM&#10;zLKViSQ5k3MAQv7rGc9uvoa3LLwjrd/bLfwxXCwmZdqTxhW2gMCMHaR264r0svwuaZpNwwVCVVr+&#10;VN29exhUrUKKvN2OaklsZIGuotpdod//AB7RI+WfGc7FyR3GfxqSd7NBdxQq0alW3RPaoFOFABHy&#10;/MDntVi5sLm2dre5nmWTyrdFDMFMmWJzw+05A65qpLevHColmuGjmaMSeYwBXdL04b0A57YrjrVa&#10;tGo6dSLjJaNNWafoax9nON4jri4XdI6QyKy+YVCONrbYwODu+U5x1wKc90sE3mGK6JjUP+7kzIoW&#10;PDD5X+b7w49+OajvGkAeG6kuF+Wckq7HKl1UHlvT0plyzCV5PMm3JuRmyRhSyj+/zwK55Yhmip3J&#10;WvADHcw3M3+iuqTRiZhuVVOejdecjIGcVG8stuYonu7hlH2eM7nb7xYvkEnnI4Pam3Nz8s6y3TK3&#10;78hizFdu5V/vf/qzUiMFvDAfM3Lfkhdr7XUR8EZ/HvWLraD5Ru4RTsZvM8uSdgJl3jG588hZPbuK&#10;iLPLbxlDdMFR2ZfOk3KSxAIO78waWymdFWMRTRsWVf3kLYbIZsnKn1FRorFdjeYvywBMqysjZPRv&#10;L9653OTNFFIGuVBUuk3zNIFcO6smcLn74yOPehGjFyjqZhsaUMGuG7Lt7twc9MHpgipHeYrBK8Mx&#10;/dgF4892JwVCYIqNSWTy9nmK0LtFukYgq0nqY8gjtU83cZ3Hws1WaHXo7a4uJP3yhDMkzq6siZO7&#10;nnr15Br17RZbi88lLqZnk8mPz/n4fGTvXDDacdcA14L4Y1D7PrNrdMkgmtZ2B3Oyl0xg8+VhuP8A&#10;9de5aISGQbG2pcSLu84doQOR5fORj6Hn2r+5voq57OplNfAzl/DqX+Ulf87/AHn5zxZh+Wsppbr8&#10;jZjDywFHkZpFkOP3hY/e3DGTz8vb/wDVTH/s+KMzwbY1jaRvlgUFckAEfJyOTnr0pyySW7JNJHNs&#10;jkUSmJWYxlU648sZHuOPpTp3dHVWu5Avl5WY7P74IPUcH6V/bUNT4MSKKxjnEawLIqytuUQxj7qj&#10;jGBnPaltxBiBVLMFlG1JIQu3gsR0GKa8+Yi0U02WkmP7n7yjdtzgt246Zp009w03kL5jNtmaNt7Z&#10;JUADoc960C4RN+7jUwTN80Q2+Yobucg7sEcdM5/SuJ+Lvwo0r4k6H9juI5re+j2iz1FJGwDu37Ww&#10;x+Ujvg4NdsDmUDM25JF28sfmWPOM7vc9e9LGqRTKWDkMd3zMecJnH3/T2rTD1qmFrKpTdmjnxWHo&#10;Yyg6VVJpnznpP7HXiK9fzdU8exW8d8i4+xmZvKcyBv76rggEHA/AVvW/7H3hqeSQX3jbWJfPt7o7&#10;/J2cMQoVtxOSO2exr3WJ4XSGLzsNlV28/MwjJx+XNNRkmgAVpl/0VVIEbFgSfQjP/wBavUqcSZtU&#10;elS3ol/kePS4TyWmtYX822/1PD739jjweto8Z8Qa3FMsLGPEhAICqvG1yAePyrL1r9je8ieS70jx&#10;9cSbXCx/aIJd21V5VsS/N9QOfrX0M10jq0UQkYH5mjaFufnxx8tI7qRhnYsu8/cxldwGMFOR9P1o&#10;p8RZvT19o36pf5FVOFclqK3Jb0cl+p8la7+zH8VtBWRIdK+3iKJHE2mXzjzFjXJUpJKrFsE42gnj&#10;FcDc6VquhXUlre2N9YzqsBMdwZBIhBJY7S24rtPuOor7yubOF2nV45U3K/zoWwSRjP3flPuM/jWP&#10;4n8C6T4ntWsNb0SPUEEhOJj80ZEfVG8snJB9jnvXrYTi6spWrwTXdaP/ACf4Hh43gejKLeHqNPs9&#10;V+Gq/E+H/tdy22S1l8t/JVlaORjDLukLBSrEj7uRzkj8Ka07zma4tVmAUTCAfaHV4mc8LkPypx0w&#10;AO1e4fEH9k1UE2sfDZ5PmaEzaXdXBj2OoJGwtFg56YPX1rxaXTdV0i7k03UtMuobqKC3L27ylWDB&#10;pGGQITggA9OCOlfY4HMMJmFPmpSv5bNfI+DzDLcbllTlrxt59H8yO5uLSeFbqWNpY2hkMnmNv4Kh&#10;QHUk5+YdcEVFFHpqyKMLtk2Iw+xxnISPdgqYs5z0pyzvbLtlN5Ek1qohuVUsrFpGOxsxDaflH3jz&#10;ng0tzqCJNcSm7kRgZiFkjTa6+Wox9/nnpgZ44zXfynn8xCo00wyI8KsrWsO1re1jbBdichQuQccH&#10;j0qea5gmLzMvnM9qoDeWqNzNxzhey9M0PdSRzpsv7jaiRqXjcMu9Is4OZM/xDtTrOa6upyHkuGkg&#10;ktlYec+7YUJPKv65/OhoOYbIwZpYojcbZIptjNMEwTLtVWXcOw6jOacL6K3i81luoVk3yR+ZMdmG&#10;xHkEvgcqSVyMcY4qOCXdHHMLu6Akjj8xGLch5GPd+ecfn2pIGkjhEUV1LhTB5avIR8rSZI/1hxz2&#10;o5Q5iWOd7J5I4728/c+dNG0NxLuZdgQcbjyG575B70Kz7JoJJWZoLqABW3FXKRAkj5xj8+tQzXCX&#10;UTXcLtIGjRvJUSF9jznphjnjjvTrybIku41nmRr2aQkQuwZQu3nA6DsSPrRyhzEkMypeW8TfbI5I&#10;5lSaNJJVYbUJ4/eMCOfWo0e5SOATR3RkkaNnf96Vdt+8NtL5X5R9O2QKfcOzK22W42wmRFZrdtyF&#10;VG3P7onBpImnXUd0LtyQskKphdwgzna8OVP0o5Q5houIZ4R+4uE/elWhW6kVSztuDf63gdc9gad5&#10;rxQM8FwyozTKrTSOVcO/yKwVsqcn7xxgjPIpLRpg8EccV1HNFLG0cUjSAEKhJAbyuRz90/hTYJ8W&#10;cN5HBMyrDACwJYMC2cMohOefTpRyhzEs16yzTuPP8lmmE1qZiRjGN6c8Hd/d6j1povJbOOO+kluP&#10;9dGXmjuGXzEUbSSvmHLBsfXmoSkKWqrb+YVZmMLfaDgK0wBBVoQVIP0FSXG+SGYCGdQ1xOjOs7Mq&#10;B3GcYhPBb34zRbUOYJRaKVt7uNvLa4i+fy/MUMudzDh8HnpjNQhNMaIxMsK7thAazhZQZJMbs+Xk&#10;D154Pr0q5FeGC/a3vJbqGRbqSV4+GWRR8oZXZFB6fXtiq9rMk4t0+2SKzXFr5iSKqlCCSSCJCwzj&#10;6cUcocwNLYKFmEJjkW6lMciW0bhcfKFLKvAycjOBj9XPLa7pFMDf664PmQoqtxGFB25XcM46A96L&#10;e7md0lS+uvmZfLAYbXDy7shvMPOAfTp2oS4ebSvt2+fZNBKJmjmc7XaZVyfnx09aOUOYWSaOAyNJ&#10;FK0cNznb9oG11EQBKjeGBy3T8ql8yBW/s25lvIZNqxhpJTuVo0OQCXBblhggkkdutQyjfFNbyXF0&#10;ySSSEruPysGVO8oxxz+NLcXkoXzbqWRl8u5EmZDwfkUdH7ce9HKHMS2814Y1ie8ulkElvCyLPI6b&#10;kUu3fG0jB5xg1HbP9rtbO5t1mkZrd8o27cqtLuGD5q/3T3NDSJbXkcpuW8vzroNIgk/dsqBeeSMZ&#10;74xTbbdbXNqHt7ratvCoZYXJBwzEggEAkYyOKOUOYebgTo0ljPdK0lmoX55sbmmI2su8noT0PHWk&#10;nkMTSQ/ZboqscitHJJIykNtTAPmDGdpOODREWlkhmy7bpIPm+zsRIvzFgQITg/y69KbC8r2jQwxy&#10;TKwjZVDHgGQ8Kwi3DGOnb2o5Q5hs8sMweVjdKstu7xlrx8xYXy8H94QcMO46HvVhLiWKULLIXjZV&#10;fyWmdgdkWHKMG2jqAVxycHGRVeS7doZJCtx/x7hbgys6MN02QceVhumM56U/UJIEWUXEEkcNy1x0&#10;ZmUEHGQBAdpz+lDiHMCXlxFAIbi5n+UwtG7ylmhcZLKSWBKEY6nH0p6loXjsyJYlktyrxtdP5e8t&#10;vxjedoK+5wajuJD5xSSGRmVJfMDXW4NiAA4Pk5wQw9akEl0BG0cU4YxI675mxIyQdM+RtBwe+c1O&#10;ocxXnXT3XE9rh/s8oTzoFbcrOdoLFW4weufwoZ9M+aXbG3l+eBG1rErFYxt2hvLHOOnqMVIbxfsR&#10;jjuL7MMUMbwzRANEQysRg7D3PIGPemtdxMsnlatIVW1uTHJuCN80mMHEnOMkc8gAYqlEOYdG1lDO&#10;vkr5TfZUSTNmm2TALE5CkHtx1p1n5Ez20RiZSI7ZT5WAjfKWII3ZU4xzjrUd3qNxa21xOLq8OFmL&#10;wyELjG1ccOcg4Pr61YvGkgkMObry1l3QskrspVYAccvjqexo5RcxBZztNFaEwXPmNDH8q3AMituL&#10;kgq/Py+vWny3KX0S/ZJpvOjkDrHJIU3h5N+D84IG3g5Bwe9Rys0SR+TcXTtbIPs7Fj93y8j/AJaZ&#10;7n1qRbwQXDQtK+P3ZjzIxwFgLEY3n/8AWO1HKHMN1C9L2L3UVzdyRtDJKqzSSMVEkgVed3DjvU2o&#10;MYru7uHWaSPfmSRQ+4HYsfO2UHGT6fjVeHBxaGeZvMjsxE0aSeXKCckc55/EECnxXBhupn2XUO6R&#10;tsjW7kFWlA5O0gqMdefWhRHzEgYZMED3MiLdyO8a3E21o0Ucr83ynPTPX1OOIlvPs5We5gu3WKZC&#10;48yTzAVTBYESgHGcZ745FOuNqJL5wbaYpfMjaNxhjIAGUiHC5A9aSV79IPMP2iUxtMPMjzvXkLk7&#10;Yhu+h4NHKHMIY1jmSJnmaSG6h3PJdvtcDJP3pCo4OQQRzkZFP+0TxwNbzSTSMPLjX99IJoiZC4+b&#10;cdw2g8jtwTSmcC5MimRopJrh4lbdgMIsMpUxfL/ntUeIxd29m6SLPHLG9vumf+4TtDiDpj16Ucoc&#10;wS3E12FtWkkmkZJEDMxAuEZ8puw6/OB0PLcd6dPOboXEDSTsokZoEe6ZjgqEUg7uobPpkUy3lQMh&#10;t4ptq3FoVZrgbkO5iDxFz3zxyO9K0Ux3MtpeMi+UGijkZnVDIXDL+4G76DkUcocw1/7KaSSdrXbJ&#10;54kdfsaAkpGcsN0Zy2TyMnrz2pFTTSqlY4XYyW4dlt4Y927LbvuLkdvr6068v7aa2E0t/dNHIJ38&#10;4KoIygAP3lwQc9R+HFOa8GZpUvJWcXany4WC7tsPJC+YATzng880WDmY1HszFNb2yYVroFYZrNRt&#10;Zn4/h9B94cYHBonlilWWW1hmVm3lVWQDdmYAENu44zwccY4qW1u2Nza2c13cyQyXEKhpX28hC2cK&#10;/Zu/vjsajVJJlhgup7qJ/s8KsPMkxlpWbOS+R0o5Q5mSPLH588sQuusgWSOUn5XOxQ4V+eR74x6U&#10;XN1GW/tC2urjy28yJ1W6IKEgRqRtfGd3UYHBz71HDJLLexzrNc7pZI1nbLd3Y4I8znkeg/WkgnFw&#10;kMM9yVY+WG3OxzuuGxxvz/Dj8u1HKHMKWmlgmkszP9yVbU+e6vGXbcqlvMyRjPUCi+uLS5jkvpY5&#10;JY5oXLb8ycFQFDA55BB5wadZvJEisYptyQ2jjy7gndhWYHAhOCF7cZqNJGtYQkst3H51rGkNwq7k&#10;kzltpzEu1vZiOvFCiHMAGlLckRbVVuoNlG28Rxj5dphzuzn04FMCaYLaSCaDcoht1WSC3ifBJ3bs&#10;BcgY9jT77UYh9tP2uRDi4O2SNMFeMHh88H0Galup3iu5fLv7zEedrxsHBZIsbTmTI5PpRyhzCPcW&#10;8zM0kXnNIsCl1jWNjmUnr8oPy54J9KZuDeZDAJ/ntxsZpAo3NMcBlLDBwMZGfeprSaaW680mZngu&#10;olkAuH3FBCWHR/XioLBgttFKLq6KtDAHTn7rZf8A56evFHKHMTJdwCIKWuoUmVmj8yU7FErYBDM/&#10;A9sgjtTTczwRToL+8UxLO0bLPLuZJCEQldx5B69eP1baST24hhSSbbHNbqFkkP3cE4/1h7g9eKbH&#10;OkkUd1FK8i5syyRiQvsd2bjBOeB70cocxYSR3WXdud4dQBEbElWKQ7Tt/eDHXPWmw3EUV3Ad91G8&#10;LOJVjkl3KUi95DuGR0z271BdkmETbJ5laa4dpFhdgQSEDYA7Ekg4+tT6hLJcCaWOSYbUnVGa3bKM&#10;CAFYeUSQe1HKHMMjNzam3Wa3uQysjMQ8pQsMuWwXBX09MnFJDc2zLbh7e4VVkWNoRdOArbt+R++P&#10;UZ68ZqTzHF1cJCrnd5oMO07QRFzwYdy5zz+VNjuJg6qIrhJo2ZhHM8i4RYiCA/lHcOe4yMCjlFzB&#10;byTC1hhinbbIhjHmSsY5CZsrnDfI2M4JHseKHvZCk75uPJuI5j9n85t0RYjY6HOQcg8A0RTiGOK6&#10;FrM0e23jbbkq425yyiEn8Rz0pkCxwizWDzjtkiEDNdfLtMoK/ehypBX2o5R8xKbuW2KXLTTKJJ2e&#10;SSKZwrqU2K2zzGz83XnB64qPbp0FzHHeQ7QlyGSTyxIq7Vw20kPxn6UQFpbSGNI541Ztm7zWYIDc&#10;ZUfLB0yDz2p0d0yRtFK97FNGLh3t3AI+bcAyllUMDx93NCQcxFbQ6eyR2mYVKNCoLWkJVWY7j83l&#10;cDjHJ6nvSwy2Ki3uYrdoZS0m2QW8bA7nwFLAHkc9afZ3cJnt1GoybftCsyyYVo2WEkgESE4OM88E&#10;+/FLZ3dzEI3jvrvO6MbQwCldrvuB8w/zH9KOUOZjGNs0eBCy8TsssKKMEyBQSgI44PQdKdPMH3Rt&#10;FPjz5k2NddQSqKykOGHOO3GfSiKSWexhuGEyx3MFuAyyOQrtNyCN238OozSYWaFY5Jrhldy6hmPD&#10;GXn/AJaA/wAP/wBbvRYXMTXV1HdRyWRubyKY+YytIxDBlUIB98MeTk43DHOKBeTZEyT3Q/fbpIvt&#10;EjoPJiww+9x8xypyDzVdL2bKmeWT99AgbdI3+sacAfx+v6HoOpJLhYh5jTybZLW6ZJIVkwr+aFwe&#10;T2yOcZqbD5ieJmeOC4QSSFbGEv8AM29Qu6TqJVJ49jTBIHSSGxkuP33kKF8yfYwwWII3ZXgde1Dy&#10;Gzv2L29yuyH5XW3ckFIeQDtI/iyRTsEXPmM25fO+Zfs77ZVEB+YYh4IJ61XKHMRzTZWT/RLh1GB5&#10;U8khyGcMAGWQcjb6jHpRePHcRzESXOZIfMhaS6fgO4wp/eMD90g9xwfei1a4WzXJuJwskTRjcdw+&#10;QsMFYdxxnjNLbzgyLKHuPLeS3il8xnVlfLMDsMWOfUdRz2o5Q5h93dyiS4QbmXE0kcPnP5gDbVBR&#10;txUjd2HI6imveTIPKe5kk2zk28jOT8vl7Wjf51yNx4yfTqeKjm8s2y21xbvF50e6ElnKqxkGNrCA&#10;7RnqKL9sm6xDI263mMiteDcD5qjhhF6gEdfwo5RcxMsvkObCQyrGsUY8uS8YrlAd4GWOOSMfzquY&#10;LJ/3dzbr5xiijk822XLHfz8xQ8gDjk5/QTam1zJLcpDbXDHy55BGsh/e52q2P3G3dnPy9T606a9g&#10;IDi8vHX7RGrLJGAybAylSCUYHp1x1x3osPmK0p0+a1kulVGdoWbabWFH5k2jny1yRjkZz9Kllk06&#10;Jr1LZWiVozviktI9pwgGQQpDDJ7fpSQzrIjBNRkdvs9tGjblUyZkYjOJNpOB656dKRtRmWAE3V1J&#10;FNsEizPtxvlII4fnAA+nNHKHMyS7lhV59kMiFQ+1Y3wjbIQODuyh3HPOKcLlbe5Ezw3jGNFfdHMG&#10;kUJHhwdj/Nyw47g1Hf8AmRGSO8luUH+lMzeZIwKlwuRl+OPSi8d0mZ/OuDJGWjd9zcruVDn95zx6&#10;ijlDmHPPBcyR2VqkxMdukdwskjbZGDbiRh1ww7HBOOtE07XcckJa5Zo52MatcMzAOQUIy390YIpt&#10;rMRqE0reY23WAN/nEY2xEdCjkgr2zQgeELM0d55cMkKyCMs7xBFZg2PJBZemSPxoSDmIWk0dTJeQ&#10;wLGUmml4s0BXgAMN0XPU5HPSpoIdPiu4wsccg+1Ismy3hTIWMMflKLkHPB4pLi9i8iPfqVwqyQSM&#10;Ljy4+Czrtb7y4/EevA7umujtlaK6mybq5Zkt2GUAAQkL5gHHXjIo5Q5gsZrLFvEilo1u0ZYZrNV2&#10;ZLMR90EcY54/GmWkkQht5Y4bkbmgDKsqg8yEkq2/BGOME1Is80l5HYtdzyLul8l5ZCpLJENvAfju&#10;OOvqaEaRpYx511HJH5C7fMc5ZYt/UvnkmjlDmC3lG2TC3Q3fu2khkJU733KGAcj7o64OD1p0119u&#10;uGurO8uPJv0IXFwy+U7yDb9xyOgwwGMelR2zvHcpLby3A84qX3McFhFkceZ6+gFO06RJzZwtPhgs&#10;C7ZC53N5bOOjcEjH4ijlDmJI7t5NQZ5bq4ZJFu3VpGfO3ATDZbnkcZH51DO4gszBNFJG627eWUaR&#10;VfairxiVgOR6U2KV7nTEYG4aQaZtKqshZGaXtkZ59Ocj1qQzGa1a2ignUsXY25t3UD94FIXdGeRR&#10;yhzEkzzLPJcBb2RIyio3mS7gqp8ynL4fOeMHnpUMVxHGPs0sVwrRwRfvEuHG9YxuKnMuScHjjPFF&#10;yXQNL50m5HnZHEZUyJkDawaHDDn/ADinahcNDPd/aobqONvOzIocox27QTiL5D7j8aOUXMNtpNu5&#10;7JriNvKhI8u4ZmVg5YkZfLDaeRn1BApz3l0wWazm8tzHvjaGVzFNvfcoKsT1GeDyM05XmmuWheKZ&#10;po7j5zHMdylIRyCYe47dM0yxkhuHW6hjkDP9nEirI0e2QHKttaDBB74BosPmHyXH2iSee089V/fe&#10;QouHVomc4Vdwk+6T/s8DkGo55rW6jF1PG8yyQsJPMbd8u3YA4Ynow64IpunmRkUQ28zM1lAyrHcd&#10;fnZh0hOGAB9M9OKcJDH/AK2S8jW4t8Q3CqSjF5CSjbol2HP97Ge1Fg5hsCaWs0artYSeXHt+xxnO&#10;1NxBUxZzngU3bpslrIr2yyK1nFskht4mxvOQQoXIwODxn3qSe+j+1XMhu5lZfMKpJGhV1EQ/2x0I&#10;yMDPpmnG48qWOOHULry44ohvicOAVhzg5kz39Pzo5Q5mNnnhuA7+X5263QA7VRuZRjB+Xsvc0Fiz&#10;yQwNcbZIZwjNIqgEzBVVlLDtxkZ681JaXF3eSAN58kkM1qsn+kPu2Y3H7r9jnk+vbpUdm5MaTi6u&#10;P3kce4c8rI5Y/wDLQDr/APrHcSFzEg1GCCDewukjfe8e6T5MP+7yCz4HOSRkY7cUCaWzMipeXn7n&#10;zpoWjuJNzJt2Abdx5DdOoKmobWWeGJY4HkUK9v5atI3AaTJH+sOOfqPpRPOJ7V7qF5HVo4z5aiQy&#10;bHnPTDHtx0NTYfMTIzqksE0zM1vdQAq5baxjjySMuMdemRz6UJMkV5AJPtUckNwFm2zShhtjJz/r&#10;GBHTvTdRlTy5LmNJpo2u7ht3ku2VC4GcDscc+uc065fzhI63Ey+V5oV2t23IQgA3fuiSDVcocxHE&#10;1wkduJVuvMkaNmkDS7Wbfv3lS+5eBzxjtwM0RzxyQRjyLiP995bQpcyKu5m37h+9JUfe9gcU5DNH&#10;qLGOSRRjbJEqkLuEPXa0OV/Cm28sxmt4oo7pJopVeOORpFUqsTEqGMXI5zg49qOUOYFllSD/AEaf&#10;iRpo90szlHLyDYG2sNjZPDEDHuKke+YSzOFm8l/OEtv5xPGMK6c8Hd/d7etR2kiJbQXcEEkkaw2y&#10;+Zyd2TkBlEPP17UxlhWzhW2MhUsPs5+0nbtaccENCCpB+n1o5Q5idLySzKXryT83CtJLHcMN6Ku3&#10;JXzGy24r9eeM1G8dsJFjvIsr9ojKyeV5ygqPmIyGx9MD1olEk8EiCCZFkmnjLLMz7A8v+zCSQWH0&#10;GaliumhumiuXvIZBcTSyQttZH4KBlYogYcDpRyhzFaOLTZB9nYQr80QG6zhZA0j9QfK4HHqMfpTk&#10;ksEMNwsMkMguJmjkS3iYAZ2hSwBxye4HB4p9jcxtLawG9kXddW29WAUoQjZwRIWAP4DOPpSWd7O3&#10;lmK+us/u9oV12urOX3BhIecD2HFFg5mFw9uEdkibAa5Ilt41BzgKCV+Xdz6A96dLLHGJGkimaOO7&#10;f5Tcghl8tVBX59wO5hxjjJpgllu9NW7zcbLi3IYxzPgO84Bz8+00s2ydHia4uXWSZ325bhvMCn/l&#10;oMdAaOUOYfPqkdsPs7i8WYSptkkckxmMAHPzDcpz64I/Gl8x4Slj+8jWSFlK/aH8vfv34xvIAKj1&#10;ODVeWaWeeGW4aST/AEe6MkbzFc8FSMnf274zUyLO3kmITbvJVhumOHZIOhPkYBwR1yDSsHMQXA05&#10;v3c9ufM+zyBDNAH3BmG1SxVuMHjnFPI0/d5yeW+wzBVa1hVgI0C7d3lDnnPfjnjmnC8RbVolmvFa&#10;KGKJoJoQGibchI+YIenccH1oN7BIGaPUn2razmNshCd0igAkSY4PGCeP1p8ocwsUtjb3CbA0bfZU&#10;WbdZx7JBtLE5CkHnHv7Ulp9lJhQW8i7YrZcqBtOFYkEZypII5xjP4U25v7m2gmmS7vDtjlMkUzbQ&#10;uNqY4fkEZ7n1qxeA2r+SJLjYLh3hkWV2BVLcEcF8dz0o5Q5iG2kMq2wMN0zPDHt23IMgYEyEgq/I&#10;2g9foeake5N6qyWlzN5kciP5UkpXeGfecgOCAVGMkEA96hmV41jCXF08lugMT7mGF8r183/a96kS&#10;7Ks6STvt3K0TFmyAsBY8b/THTuKOUOYbe3cv2NpEvbqSNrd5NrzSN/rZcKQS3DDHOPyqxqMoiubm&#10;d45HjaVt8q78glVTnbKCef8AZ/Gq4PLWJkkwxs/L8tJNsildxHOec88YNOt7nZczsY7iHfISsjW8&#10;jZVpcckowIAXr7/jRyhzAjyS7o4mupUW8ldo/NlwVVQAVIb5Tk9+DTVvRaMsl1a3TbZlZm811dSi&#10;AbgfNAP3uvfHNEisIJPNEiq1u+5WjcbGMvDKwhwB9eKddS3RhWURXMm0zL50Wd4ywGcLFhs989aO&#10;UXMNiMMdzHHuk8yG6jV2kum2vtBLdXIHBBGPfkGnRTzyQiCSSZ2Vo4t3nSLNH8zPySxyNvRh9DQ9&#10;wPN3qrvFJLcSRKzPzhArLtaL5envyfegELdR2bRTCa3mQwlpnUkCPlQ4gxjB4yaLD5gluprwR2zO&#10;8krRsjNuIW4UyblPDrhwO/J49KLmdrz7RCXuGKyM1uslwWIDbQhUlgMjHIzUdu6JNGbaKYKl1bCP&#10;NwNy/KzDpDzwSCMVJH5qqrfZrzy45IVkjhZ2dE3O4Zf3I3jnovI/ClYOYhc6SXkuEjWMpcNKy/ZU&#10;B+WP7w3RnJycEZNSKmnJNGoihk3Twqyi2hj/AId5ONi5BBx9fWkub2KSJWfULny5BM4uFVOMhcH7&#10;y989fyp8t6f3ssd3J5n2x2KQMATsiUEhfMC988Eg+9PlDmYyGazdVghj+Q3kbrBNaqu0mTOPu8DA&#10;6ikVl8nz4orjcxBMazKMhpjgq27B+UfdJFTW93KbqCyN3cSRtcbY2kl28rCGBwH45OOOvqaaqyyP&#10;FDM9zHIiWqMu5+G2s3UuDjPrQkHMOafdJcFRdfMWUzRyE5Ej/LuAcj+E89uM8Ypt1drdSNfWl1cB&#10;LiOSPaLgqY2JCKfkfH8OCODg9KS1lZ7yG4WSbdM0fnbmPJwWGQJcdfpjFJYzm8jtYJLja26BH8xn&#10;bO53ZR970GO3SlYOYtRXUg1VTJcXWxprgo0jPkKkQXBy3zDuP51XbZb2qw3EcijyP3TI8gVtseOC&#10;srAE59BUdtO01kHBufMSznaSPY+VdnIDDI6HjHUGn+fvs5LdIplbZL+4a1cAldqYGYzhqaiHMPMs&#10;gb7Rm8kSKOFUbzZNyYXcw5cK4Of6eopsE4UrayQ3CyNbqI5Y5pEPBMmxgZRnjI6ZzTL3zERhHcy7&#10;45pzHKsbKxVY1G07odrDg1JdziG4kNwlyqH70iK5ViIgOcRYXGeo5FHKHMMhPnDzLJ7hWltUKf6U&#10;+9G8zcCAXz0PI556inTX08yCa0uPLkaOSSG4gkYRvuk+VSrE4zg5B6Dp2pbdJjtspI5pJo3gVsTn&#10;cMRZDBvK6kfSmW7211mZVkXdFEk6rI0Zz5nythoMN05x+tHKHMSPP9puZpoEmUI8jIomZWhdhtG0&#10;iT7pYdNuPQ03zhMI7qdZJF27ZlaQyEKE2EMCTkbu+DxUds8syri2kZpLPK7brIYmclQR5Jwd2eeK&#10;cbqRMXM0l5GksMgS4TLBWeXBVw0Q2+244PrRyhzEdvDp26GEIq+YkURP2KP3YqQ0R/A45pAulPbn&#10;dab1ksNymC1iyC7nHybQQR3AGcflVh72JL7cbuZWXHyyIhV1EOCD84B59Bnj2pkM4T7NEuo3O1Yb&#10;cNJEwbaQu/B3SZAI9R9PShIOZhcTwSRNImJj9jkWMmNUYAsqryAuOnQn1p7uvnuLcXAV1uArNMqb&#10;TlUUMCwBGf4hnrRazXOoN5LNcNJHHa7h9ofcVdtzD5HzwR+FMimLsbk3V0Cyksu5jlXmwf4+ecdf&#10;WjlDmZImp21vF5jRXUafM4/eZj+VRGcEttX5vpwMiiCRrCfyWvbzZCzzRtDdSZdVjxtwHPIbkckE&#10;VDE8qQyRxSzL93y1Zmx882Dj94fQUahcJcQXU1u7MTC7iJd5baZ9vBUnkYI70coczO9+K/w9+Mui&#10;2lhceCtAju5dVvre20+6vGxG7SONuRvLcDvkDivpv4f+GzoegWvh8u0n2KFRJINqmSXf98qD8rEj&#10;J7V8g/sV/Fv4y/Gv43toPjTU2uNC8PxyXKfZ7U7WmG6NAN6dVLZI7Y9DX2x4ds1Onwzb5iJvL+WS&#10;ELt7/wBzp+Pev4t8JeC+EciwtfNMnoyi6vuc09ZWi/es+ib7dj+xvEKpmWHx1HKsU4t01zScb6uV&#10;rXv1SV/mWrmXyRI6xXDMvmhV2EkZIHGQcjJ7VFITNI+2GY/NJujaIjcAABj5eKSdrhrZUzuO5d+F&#10;TnMnTBU1G0c/lNNDEkkcrcQuqDDFwMjKD8uc9q/Ykj8+nJ7Egjk80lkmCASZ3Rnj5Qv9zkc02OOS&#10;KVUMbpJ5hKyNCMcRgBvuDv8AjUYRZleVbT5mhx+7jVmB8zGc4A4A6e3em3yQQLI80USRtHKUZmjV&#10;TlgB1BxnPXFUQWBG0lssJhljYRxblhU/KAScruTk57fyqLyS+6Qi4ZnjQN+5jVjuc/MQ0eMjFLIE&#10;86SORI22qsf7xowB+7J+Vhg8/So4ntJpoYDFu2zIf+PpM5CFvx6UATvA0oYATb9rMUWFMON4GeY+&#10;SeDSXEExEkqC6x5bhlFrGTyRxjy+Qf8AOaijmtnjhjFtF91ZEjZ4zuy5zj5gD0/+vQWhVZCiqY/L&#10;XKq3zIN5O7O8cfj+dAEro8TNJBNJ99iyfZkXcAvQny85H8jQsUsAjf8AfbVhG2Ty13KwU9/L/rUc&#10;lwjQZ2xqZImbzHkXG4tjBO8HP0pt1PFIJImeJWWFl2+cM8AYIy/+fWgCUJJAFK+cyiRTIsYRmX5e&#10;pUJTYWZYni+1yKywxgfKABnkMOFbGff8KQ3I+1M8rRq8e5VkQoP4MYJMnqfShftEsUeZGWT5IZEa&#10;MNg+4BbGe/rQBNK14JWfftzHIxjWMHPbIwc4JqnqMkkgw0TsqrIpEcg6CMDHB9888irDRyhnjlim&#10;bG5VZYAcKZPTbk+uRVDXLeZreTyJHdmt5pUdo1U4ZguPuD+f515Oc3+oya7P8Dow1vaK55D8TLov&#10;4oWF7a7dVhiLboTywjJIIKkg8isrVALe3jVIbhlWOL5RBgp+7yedv6evpWp8VRcQeNZJZ428toTt&#10;LKhBAAXpsJ9QcVh+I4b6C22PbrMsat5bYjDRqEUY4jB6+3tX+T/GVap/rXnNSb19rJfJOy/A/Ysv&#10;jH6rQXkjJhhlMf3ZG+aMqxj6kAt/c4/EVGsDeQIEspMrDFuhktyCQXyQMJ+PGKJbfAdo7Zdplk2l&#10;YRtOEAwf50JEgvYrdkiRvtEYVGaJT8qc4yp7jpgfWvy0919yS5imctOv2viWQE+SGIJbByvlnIwa&#10;EilRtsCTNsMzRjy4toIGNuDHlQ34VDHsmUPJBGfMkU5aaNHGXPoSDilSKC6iaRbZf+Pfb/x8Jgbp&#10;dpBBprmFLlsSfZ3KtLDDckRs3mR/Z4/lbyx6xZHpT44bmKbaTcGNrgf8ucbAYTgn91wR0q3ZeHpN&#10;UuJIrXSVndd0brFtLIeACfnGB3HSut0T4TXRVbnWnRI/MlKm2cAtkY2sTJ1x7Nx6V9Xw3wXxVxZV&#10;UMswsprbmtaC9ZPT5J38jz8XmWDwkb1Zr9Ti7fTL12htV89t3kqI47VVYNnOVxFyK63Q/hP4g1O4&#10;82/Wa1jmmUfNboGZMk4I8rr9a9F0XwPo2jyLDpunW8bRy4XdIA0m0Z4IfLc9iO9bdpaQefDLavCH&#10;+0b9okXIwjZB/eZ4z+HpX9WcC/RZ5nDEcQVud7+zhpHyvJrml8lE+NzDizeNBfNnMeGvhlpOiqrx&#10;WdwzeWv+lSKsmf3mcZ8v5eB2FdJbaYDCsyszN5ku5ZVAzxyvGztzyDVm2dRH/oaKs0jQnbHs+bBJ&#10;OB5vPB9aneN7g5tXLK0UkgVot3OMdRuBPtnpX9a5D4e8N5Bg44bC0IwiltFW/r1PjcRmmJxFTnnJ&#10;tnP6x4RhvoGgvreOWJbiMMkqqpXCE/eDcEcc1wPiT4S6lbI0ulNcSqZIC0bEM33jz8vXjrx+Neuv&#10;G0oYP5yszPukW3Dfwbeye+Mc/dqKTTXNyHH/ACzuFSRgqj7kRwfu+pr4rjrwQ4S4zpuVaio1EtJx&#10;0mv+3luvJ3Xkd2X57jMG9Hp26HznNpV1Zutne6deREBU2yRHGGlzkfL6D16VVeK4V2Z45hvbCyJD&#10;0BkPX5OeK971fwbaa4P7P1GxD7mi2FljO3C5yCIyRiuE8S/Bu8tislhFFIrKu5ZVQhztckcJ+hxX&#10;8XccfR34x4ZnKtl6eJo+StNL/DtL5PXsj7zLuKMHirRqe6/wPOZLeWWBQbeRzhgy+TuJDSj1jP8A&#10;dPpTirO5mRJmRWuN2LcqyHAw33O4yOa0NR8I32lSxQX2jtCw8naskA2vjJYqayUgaOJpVVfMjssv&#10;5ckW4bn9NvI6c7hzX4BiKGIwtaVGtBwnF2cZJpp+aep9NTqQqR5ovQkkt2WXcY7nZIqkboFZGCx9&#10;/wB18p7dqdbQS4A8q4kwIFZvLjbcNuQciPOR71DdLDBGzyW8YMcb/MkyKcDA5QHr9KfGtqJjLHbR&#10;uzXLn5bhGDbF4IyfftWN9DTQfFA/7sxm4ZHVCsgt4uODx/quce9RxxXJijt5hNnyU2q1lHgZfJAP&#10;le2cflQiwMjOkcS8B0mjkXgeX3w+e/fNEalZo7d7VQzImVVsK4VSQQN/9KkrlRe0rz/N4kmYr5jL&#10;J9nUYycYI8qvdPDha4sEZvOVWhZ5FwiqCcLkfuu+K8G06eNQX2RFfLAkTzAGTJyTgPjHTnFe6+Fg&#10;bPTohHLBIy2cSSYZSp+fjP7wc/mDjrX9X/RVliP7exsV8PLTv63l+lz4fi/l9lB+b/Q6WRp4meVx&#10;cqyyOw/cq25duMg7P0NTK0xIS3ld1KxY3AZHow+YL254qtbzxRRokLMsKmTzowyfJubrxLxz06/h&#10;UqRXKyZim3eVJGm7yMEADk9CMc9q/wBF4L3UfmMtxY5boLGol3bkO1htUnMnbJx+GM/SmXXmOjJI&#10;twA0c23AJXlhgZ5xz0p8KMwhj3TxsPLOGhGMD5uuzFFsLhhHMkbKs0CMqccFnJI+76fyqiRZPmeR&#10;vJuI2/eMG8knaQAuPu/iKJ45YlkAhnztkyPLwrHbj+5x37/4VHDFcTxKYyUlUN8zRpg5fGD8mPyx&#10;SMm/909lHGzP8vyhg2ZMZ4Udh60ASzxyR3CymCZlVmJdYc7SI8f3M+3WlijdXUSRMqs0HlyRxnIA&#10;H3T8uODn8+cVDcQSbZLiOyGfn+8qAgGQADPelLRDc9uYmVr0/wCreIjKqeG4U5/M0DuKIJHVYZTc&#10;qVkjKlol+Ri4JKt5Y/Hn1pwQiDMqTIjbiWMUe5CXHomMHrzUJlt4pcyRR/Ow2+XcJt4Qt+AyMUW/&#10;2JIVHkRqohjUs8ytsV2zzz0z+dAczJpbWcK0atMrfN832ePD/MP+mWMmhhJ5kjtcXIZXk+Y2aZ6Y&#10;BH7vn6jtUQCMkaxQRxtmMMPlKP8AOSBw39KfHLHiQfZm3JzskdSylm56uf50rBdkjxfb4ZRIkm4M&#10;uWESkcLnvHx144615z8ZPgbpHxGtNkytDqEJC6ff7UVziM/If3XzLyeCcjOR7+gPcRbHzJCwkkJW&#10;QT5HHABy/X2pl88E9pJZyrHJFJJJgMyEghcfLmTsfxrfDYithKqqUnZo5sZhaGPoulVSaZ8L69oG&#10;s+Ctdbw3r8V3a3ET28c6vCnysNxByY9pBJ+Vs9+tQXE939mdJpmKxrL5bDBKZk2lDmQ45AxjFfS3&#10;7R/wti8b6JLqum24/tKxCPazRxqzzxxr88fEnzcc4wee3NfMMcd3Mkdw6tLDOuJmitcNuMgwPmQ4&#10;YenfFfq2U5lHMsKp/aW68z8XzrLamVYt0nqnqn+hcvJL6KW6gud27955i7lUsBGByN2fXDCo5rh4&#10;737VKl47R3CO2EPzEW/zFSAV68kdc025WR47iVZJto3xyRzWaoB5koQEZjwfu+1Nu4LxIby1Idmj&#10;uJjz5fQBEB+ZMYx+H0r1eVnkczJELBNkEE6vH5KFZrM4cbGY/wAAx9OoPen2yTrdQkQXClJIsq0J&#10;+TEZbI+T8wD1qGWCdpJrq1jjZW8wSQSJEu7agA6xD5gT2yCKY8EheVDo+JIRNujWNS64jUDHyqBj&#10;rg0WYczJLe3EOxHtplUvbqsn2TKldzNgnyuMZzzmpEtriS2+xyWtz5rQz8RRlVlzLgspMRwSOfT+&#10;lV447ZvNa2hSPzGLXEiRrnbCAdwI/vd+cU5EjiFpatDEVjsYiFaSBo8M5JIYBSO44FFmPmY94bkF&#10;5vLui3kzq8clrGjyKNq7G3QgNnqOvtU89nM07QtBeCTLi3k+yRfvgIh1Hk7c9uKz8abNH9gmtFHm&#10;LGvltfx5w0uDhh1xjPPODUsxt5wyi0gJnkmdfMkizIykKV+8ATjnnJFHKxczLCw36XEdxbpdRSRs&#10;WKrYxEqVjxx+5+oxmmW8VyFjuIJ3jb9yNrabHGOmSh/c5HtUc6RCaSeCxiaLy5i1urZZASASuJcd&#10;vUfhTkubZf3mEXLttmkkX5diADd+86Z9DRysXMSQpcXFrZmRLny5JN2PJXcm5ywKnyfu8dOO1Q+R&#10;PcRLMIrqWSRImkEezcQZAc7fK54pqSWUYhhuPs6+VCNv+lDbIuwkkEydc/X6ilt7mG2ltI70Q/6P&#10;9mK3AKFk2jODmcjGB2yOetHKx8zJFuXdpLcXE237PcOmY1XgsSeqoc45OD15q1FLqc9/G6zEzNN1&#10;Xayy7YiSRmQtnbVEmddOZnlYXEEbBtsKvuVySDhZHzx3CnipjDdQyyRTwPJHGszwmCzBBwgBI3R5&#10;Kk8cHg0crDmY6ynuRJana2Vmh+RJFwDtYnjcSM85B9TUds7CKNTb3jCaONCWhO5f3pbkFTkYHUZ4&#10;p5tJjtWKaRt0jyRl7cIytFAR0KZ7+tRxfaIxZytHIVj8tGDLGQMRlsHMfXJOOM/zo5WHMyURGfy5&#10;Irac+Yu9o2tzkEzHBB2dgPTpSLBK/nZSba8AA8yE9WmwAf3fsOuajitLmONUito7iFmQqhWIMmVZ&#10;mwPKDY9u2Pam2ccLosxscKZbfdNHCpIGGY7uADn6fhRysOYeYpJFaOO3kWZobl1jks+HJfsViGdw&#10;44ANT3cEjqzQWmoL9nmDMkcILR7YhjAMJ3Dt+tZ7W9ssQtru2t4vMjhSNWaFNxZyxxuVtvyj06ir&#10;F2Uea7a5t45G86Zf3s0MbKV2ABXU/wAwPpRysOYktbWYTrFGLj5ryHlbeIAP5THfsaH32nFLb29z&#10;JLlbO6WULC01v9jiK8sxyA0OQPcH86reZprSeZ9mVmg+0SD/AEyMFSqKPUAg7j7daE+wx3McMljb&#10;MLeNA0TTRbtuwkMPnAxz1GOlHKw5mTGG8tsyIbzyWSGOTGnxPgFySGBgBPrxn19abcpdJasYZZmW&#10;SKUups40yS+FZcQjmo/3VnvleJHWOeMxyRybXiKxjCsfNHH58/nQ/wBlaNIIlgjLLDgvMAsgOGIz&#10;5gOfb2o5WLmLF8LmO4nOLncqgJIsKqwB2KVbMPPTqSajmt/JMjLHdeX+/BkjVZFViAvIEQwOvao3&#10;lt7t2k3QrM00eYzKuVYSe8oyMD29s0SXiXUtwYPLS4mhmjR4mjPmEyDHWfO4Y44FHKx8xasry6eR&#10;5YL+aOZbqNSs21eiYUHGxsHGMnIxTQt0YJEj3bPssZkjbb8qtJkAkN068npTZP8ASrqOeFxGtzNi&#10;RWgyoZVOV+Vn29Oh70W5kRVa/gukkRoEaSOxU7VCk4xsBBH15Bo5WHME81xNBPIftD+ZbuWMUgcn&#10;95gY2k5xjg9aJ5Dbx3C/Zbp1VrmRWWElT0TpsODzx/Omva3McccbSs/2dbUM3lKGZHk3/wDPMduO&#10;h696SRJLh5luYty3EfD7YzktMcn/AFRIz69M+tHKxE97HNFNdJDHO0cfmiJ1tzuVcAAcJ6/5PSmz&#10;2919nkAhlbbJMY18gfMBEF4zEfUdhTZLe9jy99ZxzR7tpuUWLdzKVG7bH1OMe9V5LLzbPammLiSO&#10;Vk/0ddj5n4688DgU+UC9bwuL5UgtJ28u6hEkLWpV1Cx8EYi52n8PYVFHbySC3mjivFjkVIvMa3V1&#10;5clt4MBxz3pkH2UahvEMayRyXcqxpJArhQvy4ypz37qcDtUcK2ywRyT2sbbdrCRZoo2x5ZPzKCQw&#10;/XvS5WHMWIoLj7PiGG5k22+I4/s8TAq0xyn+qLDHUU42cjLI8cF5LGzSL/x5w7o280DGfJz+FU4P&#10;7PulUJbo3mm1T5ruJg3G/lW7g8fmM1LCbKZ/P+xwjzWUrIkqF43EmSD+8BzxTcR8zJWW+RDHLc3H&#10;lsbho5P7NiZMnC5z5HGc9+v83It1DqMMDyXDKLncm20RHj2p0wIeR/jVOIiOC3hkgTdLHsWRG2pK&#10;rSDOcy8njnC1K1zH53nxrDuiEr+Q0wDD+HIAkw3Ge2RRyhdjo4pg6ibz1VmYysIo40cKmQ2PIwOv&#10;1FJGtxZ7XKXkbDyTCwjDB9qMflYRdckVEJbaH/SLOa3JjguDxKp+UqoGf3oPHryPpUtvcxRssltF&#10;EojufOuIVWMqFEe0tgT5IyeeevpRYXMOiuLo2EZt7lpFltSJI32qWy4zgKyjIJ7rnmnTSXkMXneY&#10;zRm4nCv8q4YIq5yGwDk9OlQm2udzQWkjSLFCj26ta7nbdJnK4DBsAc8noD2NPNu10qQRi4haYP8A&#10;vPsalSxlAxuEeMHGRkHHSlysd2SsXAzKk2xbpuUXcFHk88KTgHCk9s88Ulq4kMKT214hXy4tzQ5x&#10;siZsjCdMn149KilF2Jm1BN2JReE/KoG4FY8/c7jPYdRzTTFcM0sLAwzR3EkkbNFHuBCADJERHfBB&#10;IyO9HKxcxNDHdMivLFJuYxkSLbkK52M3PyH1GeOo7UsdtMTZl7eZtqW4dRb7mXG5wf8AVHOMjpj8&#10;6r38U8aSJd6bCm6KQIyxxlHZUVc/KnY++QafcWzpczf8S/BiaQ7JIVGFEAAI64yeecYp8o+Zkk0M&#10;skjfLdM0bMkKtsVtqxdP9T2z3PGajt2FvcW9sWukVpoFdZLdVwyrwGygHXgcioLie3SykgliheGV&#10;7lwpdCRk4yP34Hv2PsKtvIb28b96zCS5WS1kSNGyUwCvExzz2xnPI5pWYcw26e9Ni0bXUnyRMiSH&#10;BA3SY2Nuc4w3pjFSahPdia8im3Bg87N8wUnoMkFiQfQjH9ar2yXEot5JEkkhuFj8xobPJzvyB80Z&#10;+buR3qR4nuIJJQ8m2TbE8cloE2+bMMEZjP14wPajlYczH3N1JDfSXht7v93PIzKsR5xDgspIIPPY&#10;d6VozHB5dvDJujbymjktfvqsHP8AAMEn24NV7uO9FrPCVkZo5Ji3yx8fvFXPKHjAx3qS6iuXmnuL&#10;RI5lkaTNvJHEuWGFUjMY+bnHGc0WYczJo0kS6jlaKdVjb94rRfdCwnOPk6cnv1/KorK28iWGOSCW&#10;H99boJvsuVwqHknygBtznkVE8RkW4ePTfnSGdWWOFd6MCq9cKBjHQ/nSXKQ20kkrW0McatcOsrrG&#10;AcIAMgg9/QHAJosxcxPFaXM9kuntZ3SSfZsSQxxlcgzjLLuiP1wevTmoWhmMUkki3bNJbOJVa2ij&#10;ZwZFXDBoApPAOaUQRw3MNsYIWWO2hXy5JIMFSCcq67SP++e3tUMaadPJHYy2y/NJbqy/bo9w3Mxy&#10;DnnBH15osx3Zfu7e8a4mh8i5E374x/6BFidQFHQw7c464zzUcqajBI17areR+XHcOyLYxEjC44/c&#10;cgjtmq/mW90iobS2LS7pUVpoTvzIAwGGAyPfkZ68U6ZIJGmeCzjaJrd90at88KtJ95SJgAPxo5WK&#10;/UmRbiBlnt55V/eKCrafFGrAR8oT5OQRgkdelAjuVtbUvHc7VhDoxt1DRnDMCG8k5X8R9Kha4iZG&#10;uikcYk81/OkkTj+ABj5gx9QaZPJZyQSW9x5MXl2bJgTr8y+XwwLS47+3uaOVj5iWO2kZo5jDdOd0&#10;DTeWI2YfebJXyh9e5pILmUpNG15PH5dn8rNGq/L5mdw+VG4PYHj0pwvI4tSja6EIa3YKsy7CRiEj&#10;a26fp1pgS6NmimXy7mONLeb9wJB8zDDNtd+x5OORRysXMXC+pyXrTZ2zMLh5EjCsrYjwxX5yxzxw&#10;fwqO2nl82DCSfJlSscgPAh5XGScHPQ5xUflSoZYbm1mbbHKYTHaKw2syjPMeSD1BHpTbqC6aNmtr&#10;mRyLe5uIZXhVWGNqYIMYI9evaizHzD7NmRYle2vGWQW+7MJBygLkMCje3OMfSnwrKWhZLeZoykTl&#10;PsxDozBnPO32xUcvmrdLK0TtCqyKdyRn7sQAGDGTkewzj07te1vLWDabJLiOJcocRK0SrHn/AJ5h&#10;sAkdvxo5RD7OCZo87JjkW/zSQ9TuZucxdQAeSD/WmJbTNa+RFazeZ9jBa3ksypfMxJUERc5HIxj3&#10;zSC1h2l10/5POYeYtsu0bYOjcDIJ54FMgtrdbmGyntreORrq2WONmhX7qZONytjnHGB9abiPmZbv&#10;1uHV7iCHUG8meYsy24ZkJ2DBUw/MMflSW8EiTGKFbg7bmVo9tvCVDCNR90w5UN7etVYxFOrSXNuj&#10;+ZKTlriKOQN5pHUEg4HYjmml9PnhkuFtlbZaS7j9sj+XdL5e0g8e/pRy9x8zLQtZgrSQ2l5+7wJ4&#10;WtYvk/c+phyOn/1qFivrZmxNd+S1xGG/4lsTr8seRuHkcY9fp2qGUWcl1Kk2n27BBJE0e6MNH8qq&#10;D98djnjAptxJHabp7mNW/wBJkMVzG2Du2Y2vmQdBnselFhcxK0d5FHHEXkZWEIaNbOOMqS2crthH&#10;BwT+FS3Ed015LuW53PKqeYsKJuUuSQ2YeuV75qEskU8dvBHCrJMgWF5wok2rn5cSDuehB61HDLav&#10;cwzQzQeYLpHVFkXcuEYsP9bnH459qXKxXuO8jYhcxziPySFmVVkjyZuh2xccA1Ygvrzy/tkN3IZJ&#10;LibzI5toyduCh2lDnaM8g5PPPSqtpciWNmtUjS4kWEssYjxLtZmzzPnODyPSpJYpLmZjaSExzLLM&#10;qNb7vm2gBVI3jOT0JzgkegBysOYl8y7t0cgs0Uc1usiyKFK4Vm5IbjA7/nSJLcOmH+0uC1sS0eHO&#10;7exLEKT2JzjtTW814CLlLiORpGEk0dmCoZYgO0YI64IOcYpxtrm3uln3tut7xIZGEaDPlw7gf9WO&#10;59O3brRysd2NtpPMjWG4tbravyZ8vcpEk2cj92T0HTjinGGRyxMdwdzACVYD90y9D8hz06/nmo7e&#10;CaUtaXEbLukg2s0cZIwrHgiInryM8fzoRLhDG99p0L7goa4WOIrI21mwwWP6HBx7UWYczGi3k8gp&#10;MLhY3+0SONqhMggAjMPp+NSOtxYyNL5d7HIrs0f7lWyBDjKsIvrnNRys9jFERFFGw0rDxvtUNuYY&#10;OPMU8/Qg5606C7to8NbovkrNO9xCix4RXUIDxPnGeQc8H0osw5mTRG4EMcFrcSvHNbw/uwVyRuO1&#10;gA4Xg8fdzjA4prXF2kUc3nFkk87ypflU/NNjj5sZ4OVxUaQ3sUvlwOzG1aEJ/omWA+9u4DKVwcnB&#10;PPNSW9t9qe3tbcXEJYQsvmWa4J3sxG4R4P3cjjv2o5WHMxk80rQMPLuMKbvayKXUcgYOAdvzZIzw&#10;CanaYSvJ5kF1Gy+aQz2+dpSIKAPk5Gc9zVeCC5WNZl3MLq3ZlVVTGXnOV+5149unfrTTDczRbYmE&#10;c0bTFWlii+bMm3DHysHjg5OaLMOZk08dz5TBreRWw5ysGEciIDp5Z/8A106aAw3Kn7LMwj4d1t97&#10;IywYzxFz26H8ulV54WkLxTaXFGz7jH+7RlYeaFyNqD0IznjpRqls4e6dNOG9WuRtmjRSnzKFHpjg&#10;9T7cUWFzFi2jliCvJFMsbrarHNFbMNvOdhHlYODz+PPrUMlhcqPLnS9jfzFZfMhQ7WaTkpJ5Hrzy&#10;aa0dqBK1v5RSTUljZl8gq2xOjLhcdD3bpxTQ9nHcRefbQRs7Rhit7Hs3bSc4zlemOv8AjRysfMyz&#10;cxzratNJBdeXJ5zNILWImNjJjqkOMHrz3zTdRs7/AGXETwXCyfvcP9hh2ygsBziDGSKrQGxjs4yL&#10;SNYxaxBvMuYjsEj5J+8DjJ9cc07y4vJRIrW1jl3qGBZDHLmQkD5ZPy4o5WIsyC6lupmmmulljml3&#10;M2lxbxtQANnyecY68cUK18Le4kKSOy+SGEduhjcqhOP9TweR2OOOareaheZf7P2tHuLQySKTGzvj&#10;gGVv1IH0omurZoplVrcxTTNsmWYHawXCqR5pwcdv0o5WPmJ0t3MqxhbkiJlSFWKKwAjJ2j9znv0z&#10;UUcklsIIHe7hVvs6yh4UXYwyecxhep4OfxouJYIo5oFjgkhluJm2eYjcBMZX98Bx+Y9KkJ+2u1s0&#10;gaORYhbSLHGxLRoARgTHPuuOaLMOYfeS3rW8qyT/ACxrNtkBUlNzEFGzIQBuxjHrS6jNdR3N1b3K&#10;NuHmb13Bd22PbyC31ww9e9V0S7kgS5mjeWO4/wBd5drhsmQYB3IQG6n3Ap1xE7W11NFJMAFkSSGS&#10;1VABJJtBH7sg9M8Y/EUWYcxNJNPFem8kjvJGilVm/dn5tsPJDYIOTgnvmkG9Y1SC3mVkaFCs1qSH&#10;Xyy5/gHf8aivYb2JLy1RZGaK4nKj5MYChAeUx0GD2/lTp4brfNdWUEbKd3mQSRxLuKpgHmIDOe4N&#10;HKxD7SC4S7twIrhWjeLcskRyu1GY4+T8wD+VMt4PKaPzYJlHmWyrItnlSuWbqIuCM55z+fNMlt13&#10;yxDRiGhW4DQrCrOuIwAM7VwQex4pjQw2k/nTW0ccayMWmkjjX7sOPmBH9769+tOw7stCC6a2+xSW&#10;t150kcu5Y4yqy5lG5lJiOMjn0qKRJ1SWYrebvs0yyJJbxRs6jau0hoQG9RUcEaIlpAYodkVlCdrS&#10;QGMKzckMoQjuPu0wJp0qDTzZrmYRL5bahH0aXGQw64x9cHrRyhzMvXlpMblodl55i+YIJPscX74C&#10;LgEeTtzxg4/So/Jv4rhLi3W8jeNpCVWzhLAiIjI/cfUYzUE72tyrKLS3/wBIkndfOkiPmEMFIzuA&#10;J785NPnjhLyyQ2cbQmGYtbqw3RgsAWXEuM/Q9qHEOZklvFdoscsMrRlZIRtbS44xgKSVP7gEY60R&#10;RXLWtmzRXRVhvA+zruQ7iwKnyenHt2qP7TbhTONqndJiZ5F4KgAbj5g79wajaS2URxXLWy+Xb4/4&#10;+FIkXy85DGT1/wD10uVi5rkkUEr+XKYrqVpPIaYReWz435ztEQzxmnR3TsZIReTKqWszR/u1UYLk&#10;kjKowI74PXmo7S7gt7m0F6If9FFvtuPkLLtQ9cz4wfbI5oka4/s9d0jLcQQmOTEIfcHbhiFkcng9&#10;QOlFmHN0LgudRe/WczN5zSSMSEDK+yI5ZcuSeMcZ796isZ7jzbX5Wyska7Y5l4wjblxuJGecg+vv&#10;Ubx3Fs80M1vI6xxzvD5VmCCMKCcGMkqexzxTpLOZjsinkk3NNNG0kCqytHEB3TP60WHzMLJmUQo1&#10;teMJVgRmMRyPmLkMCp4wo55p0KfafJljguGWREdo2gO5WMpOQdnoPTBFR7rmN7ecxyMkYVfmWMgb&#10;YTxgx5BBPYZ/qgtbq1jVFtY7iFVUxgLGHiHlsxx+6DY6HpkUcrDmY4QXSwyXsZuxthUfLGAcs7A7&#10;t0R9O/60T2nklmWK68tWuBuSNXUNsC4IEQwO3Apq26vaSSpbRx+ZcWyxybVX5uDgnKA59Bg89DTZ&#10;bxLqS4aIRR3M0UkaPGY/3hMqkAkz5zxx060crDmZYtbqdnaWG6mjmjvIkVpMLjahAzgo2COOeOlM&#10;U3hjl8sPtFvF5kMir8qtLkA4bkdee3ehgbiZZ4W2LNcAShrf5QyhgR8rPtPXAOMHpxTLVZhFi6gu&#10;Y5FMKsy2C/Kqhmx/qwVIx68g0crDmY6W6mlguHxPJ5lsxIiYOxzKNuNpOcdj1p8tyFE0RtrplV7h&#10;1KwnachUHVCQRzjOKY1hcoqqZGbyY7ZWKxKrMruz/wDPMenof60xxNcTSm6RsXMI+Zo42BLTHJH7&#10;skZ/mKLMfMye5SWOW4EcUzRqJBHJHbbWUYQf3T3ptzBNHbSL5DOyy3BjUQ8MPLVP+eR68dh9TUbR&#10;XYx9stI5l3bWulWIdZNoDYj7gfjUc9qZYVT+zwPMiZl/cKI3Zpx+IIA/GizFzFuOKT7WGgtp2WK8&#10;j3RG1ZXUCL7w/d/wnjnjntUa2k8pt5wt75UkcMfmfZlkTBZiQymAkYPfvUVusP21X8mMSR/aphGs&#10;kAcAfKCMqd3fup4FNjW3S1jZ7aFtq5WRZ4o2P7vPzLkhsn/H3o5WHMWba3uzZqIYLqQrZgJH5ET/&#10;ACtOcp/qdwx1HUUrW80o3xw3TwySOoZbGLdGfO5GfJz26GqlubGZ8w2sbNJJbxhvtcRV/k8wcE9Q&#10;ePwxT7VrO4b7WbWD94yMJI5ELRtuZiDiQHI/H6UcoiSRNQSJbe5e42yCd42bTYmTJYDI/ccZ78Ef&#10;jU0Ivl1GO3SS4O24ZottqiyR7U6FRCMjken0qnEcRW8EtnHumhVFkicLHMpkzkgy9c8HA79ad9sh&#10;WUXAhgHlpKzQNMFYAnGQBKMjA64Bo5WHMSLHKAqvHMisz+ZiNERtsYw3+o44PpxTUWewdXSO8Vle&#10;Mw7UVg4WLorCI8/N3pokig/0qzmhylvN1lXkEgDP70H055HrinRXkcQWS3ijWOO6eW4h2x7VXYqk&#10;8T5xn8jRysfMSQS3T2EMdtMZY5rJQyNtUkGQ/MArqMhvVRgUSz3kUAuDIzRtNclJPlUhtwXIO7aD&#10;kHjkVEbS8R/s9pI0n2dYjCrWhZuZCxYYDBuAc8+h9afDbC7WGGL7RC033SbRMMWkJxuEf3flyMjv&#10;RZhzElw8jBo3S4K/aLnGxC6j90BztzgZ59AaFc7wklrdqwIG5oSwUxwk9k5GT68elR5ui/20ltt1&#10;DcPtVVA3NLs/uDGQD+fU9DH5N3IjKN0dxFJOyO8cRIAIXr5RHtgnp+VFmFyVVuBEvmwyburMtuVR&#10;8Q9xsI7/AEp4tpUuLcSQTnZ5O4ra7mXbETnHlEnGR0I/Cq+oQyIJorjSo42bzBGyxoyscqmQFT1z&#10;0OfpRf2gWS4ddM27Gn+WSNFKAKqgqTnjPPJ707aBdkltHIlvHNJFceUbW3AlhtiCn7zLKR5RHv6/&#10;zpt1a3CrcLPDfR7t0i7oVI3GUDcr+Tx64zx+dR+XAyzC3EO17y3hkMLQfwjJVl2j3H3jTlawilha&#10;a3hTzGiV5I7yPZk57c7emOuKXKwuyxeo7JcyTwXjRtJcmVlt4fkbO3cCsPIbvn0pt7Y3aiaNo7pT&#10;tkaORrOHEi7VHI8jvzzxVWN7KG1SZbJFH2XzG33EbiMSycnqCMY9QKkaCJrZlht7eKTcwZlZPLkU&#10;zDAO1+nA6jHvTa7BzMsSRX0l28E01yGjkxmTS4t4Cx4BDeRzj16im2329o5uZGdYYVJW1Qxv/FyP&#10;J4OCOxxxULz25uZx9h2yRmR2hMi/KxIHy7pSPzwKbLNAscxaW3aNpcLN5+fLKpgAgy4U9e4+lLlY&#10;uboTQW5d4VK3G1GgWGOZo1IyCSBmH/61RiZra2jheS6h3xRrcCSFQVy5bJzFtI5GDnrzTWnt4vMR&#10;YraaGS5+aPepU4iAO398MfiB+NSRFZka28/dDJDDHDIojyrIvI4mPPqCOeOvc5WHNYnvLi8zN51w&#10;2yGSdt2AfLPRlIMhAHpgCkuJr2O8lt7vO4fewwXeFh6EFuRnuKrSC9MDXTozrL5yzqtrtYfOAFO5&#10;DhuOOucDvmpruJ1+13UbTDyVm3QyWYQFTiPP+rI/lRZj5mPNxPHJHcyQ3TtF9lZvl+9tjJJDYIyQ&#10;BmkhXzEUKlwsiiH/AFlvnduLMc/ux+PWo763vLRLywQSN5cj4wqdEi2g8pg9T/8AWpXhnJN3Ckf3&#10;ds0EiRKrBYsjrEBkHkEHFHKx8zJLS3nFxbGKK5jKyQYVovu8lsjMft2I/HrUXl7QWkt5vLIhCyLa&#10;ZXa0xYg/uuOPXOaRInEwR9F/ew7y0PlLvUrD0GFXHJ+nSmRwwW5jkltVEfmR+ZNJHGv3YsnIx1zz&#10;xmnyiuyD/gjf8Srj4kyfEzUG8MR202keIVWOOGMKzq6zkHmMMTlO2Rmv0GsLa3tbW2kitz5ez98n&#10;lr1WPr93g/iK/Pj/AIJk6H8FPhl+0F8W/hn8HPG15rmnXkel3zXGp2jwne0twj/8sgQcv1/nX6Bw&#10;34j8O/azIsZXKE8nBDbfQV/OvD+Fp4PI6NCmklG6sn5v/M/sbxQqUanH2Kq0U4wnGnKKkmnZ04dH&#10;sNVFkWMSxNukaFCxVFZTgk9uc4BxyDmmrDbwJCLuFU3On/LBAQ2Wbgg+1LJcwSwNcWuGj2ycrHtO&#10;8HbyMgEfWnOJlby4vMSNdwG1iPK2gY43fXoa9g+AuJ5tvA4W+CrhYVNwqqAPmLc5bIHT25qKUKkT&#10;Jbr5ZMKlVVcgr5vXG7n6ip0lvodQXdKcSfI3XEg8ssOrE5z605La8e3V44JBGFRDHHKRswhOf9Zg&#10;jdj/AOvQK4y4eR2kBCFv3hGwD5xgDj96MEfh+FIs0wdY5br5o/MP+uADqEx0aQ9CfXinR3cw8uCZ&#10;pFlCqG3DIZmBJAw3HrzxQZb24hWfyf3Mnl4Z1BB3NhgRvP8AKmMbHNAX8i7ib7iiNPlBBCZOD5nU&#10;9c4H9aIpY4Sr/a2/1iKszSKcrgnDfvP/AK/sacGvYLWSEtIy7nWNvMY7QJFHd/Q+3SnTHUJZJIxH&#10;J5i+YY/LuHG7BAHJfjPp60gK4dYJFRZZOUjZfLuAFb5zn5S/8qmLr5jxAzptcD5pRjlx0O/jp044&#10;pGluJUZ337WMrN5js2wpjafv8YPp1p9vLK8/lI8zNHNtbdI2Dhd3H7zgc+/9aAuR3Ahv4JgZf3iK&#10;yyI0gOcsMZw/t3/SnXEPmutxHDMzefIDuXOBtA54bjI/+v2pswuVlkQib5lhZJPOb/noTj7/AP8A&#10;WqO4njW3/tBr+4g8qZ0/eOWU/Njod/6Y60AOhgETrG1g23y4Y5VVV+XBYnjb06dQKhurJYopIobc&#10;lPLi8krEh2lpGJAyo4PpmpJ5WO2YLGzMs0kbs2CoQ7eML+lLLe20KQuzoFbkjZnKiPI7VjiKHtqT&#10;iOM+WVzzb4v+CrjUkXVtKsGlkjjlMioiEvG0v3sYGcDv1rzm88q+P2Py0jmUN5bGJOhYDBwemB7G&#10;vou6sIbhwhiVlWRPL8uPjG3cCAWGCCeoxnvWJefDvRdTus6hp6eZvQxz4Kh95yR8rhgc+px161/G&#10;vil9HPMuIc6rZnkuIjTlV+OE0+VtbSUlqnpqrO/fo/ucp4np4WjGlXi2ls1bT/M8DNrFcFo3t1jk&#10;kMxRflKy/NjHXr/SrVnot5daisFgjMy3U4Mfk7grBe+GyAPwxmvatP8Ah1odq32abRIZA7Qv5Uq7&#10;9rGQhiCzHr9a2E8LXVvEscNsy+ZhlMbYHzSEFSpkI+7/ADr85yj6JvE2Iqr69jIQXVQi5fjLlt9z&#10;PVrcaUFH93Bv1Z47onwu8QX/AJLyWq2e3YrPL8zJgFt3yzZwfrXXeHPhHpqOs2otNdSEwJNC0y7Q&#10;27eRjzD29Sc1342ESNum2tkMkmc7dwUH7+D3FTvb3JzDOrR/u5tvJ4K42MMOSMD3FfvXCP0ZOCMi&#10;kquKpuvNW1qe8vlHSP3pvzPnMZxXjcRpF8q8v89zH0zQtMitxEkPkur/ACtCFjK5c4OBKeO2KvxW&#10;1sYVtjII2lh+Zdw2sS+P7/XH1q2r6pmOJxIsgUtuaQ4J8vOCRIT1+opvm3sY+1Kkw8t9sqrcN8q+&#10;XnJy/wA2CRX9BZfw/lmWU1ChTUUtklZHzdXF1asrtjYMefJDvmYK0/7trkN9CMyZHtxxntUgmXCy&#10;B7gMm8lZJQCcKOf9Zzikj+1SCNW8zI8sIS7M2Cm5lz5gPOOvalsHkuLfzIpbhlkhUhpJG3LuPr5h&#10;9BXsKMY6I57igwTyQ31tukXzSyqsgbGEIOMPj8v/AK9MksmDbIrWV1aKL/WR7s4I5+6wzgDv+A60&#10;kpmRWZkmXy2uNwWZvmwPvZEn8+fpTJ7gWM8cianMrTISsMzlslUJ4JDY7dTVCuO+z292kkF1ZM0c&#10;hlYSbVIDM4Az8pwf5UBCF2ywNuLT/vPKjy3G0E8Dn3waTzYoZ/mEXyzRRyM2dx3Ddz8vPIH65p/2&#10;23W9WznnjPmLGiqYyRuY9+O5osK6CS2WWYkWv+rkwy7EIXbHxwcY5J9qqtbWzLKYUj3xbhLH5YXd&#10;iLA6Hg8+pFWYiJpBLjbJ5f8ArFU/KWbn+MHBAA9uPSnD7U6SEGQSbW8yKRid2DtyCHA6etY1sPRr&#10;R5ZxT9UXGbjsY2oeG9D1ONrWXTY2aMqWt5I1+QCE/MAD/KuL1X4RWdyskmlTLHm1tysckasrDJ6H&#10;eOTj1/OvS1F1OqoxMjRrOqyY+ZfmUL/EOxI60tzaXttN5skUwWPeW2yZDBQNhAL8ck1+Z8WeEvCH&#10;F1Fxx2GjNvZ2tJeklaS+TPXwedYvByvCTPBtb+HPiLTWaeHT/NVlzvt2/wBYC54OJeo+hHvWBNaX&#10;MaFlL4zNIrNtYqGYAEjeD2I65Br6QlgmuGEEHmO24+WpzwwUNt/1mM5J9ves7VPCH29sXVkrSRyw&#10;7Vb7yqyZdchxxkE4z+dfzHxN9EuMakp5PinFdI1FzL05lZr5pn1mE4ylp7aN/NHzxNApQy2+Q21g&#10;4V12tg4IP7zr6GpHgMxlhWVt0ckhSNmwVITsQ+Rz7DGfxr2qT4V6RfTPKNNkjf8AdqypdSKTl2yQ&#10;RLjsOv0qGx+EmiwfZ5JbW6kjuFhz5l9JtDM5yABJkHGPUV+Vy+jJ4jrEcidG3fnlZf8Aklz2I8XZ&#10;fy3fN9y/zPPfh/oE2vaghBuJLe3kgedxcKWT5RxkSd8dDXtWkNDY26XMk8zR7IRIssyr1XPIMmOf&#10;6d6hsdMg0ez/ANHieEKhLfZ2ZSf3mxWz5nYdc9a2FiuBazLC0zYaQp+8ZchARj/Wf/WPoK/sLwX8&#10;IafhzljjWqe0r1GpTklZaKyirvZd927vTZfD55nUsyqKytFbALeOKTAeQ/uowsiNnH7zIz8/II/D&#10;+VRtbyRiQ/Y38tDNhmXoCOMEpjHpyPqaeJJI3/1Vwqs0ClY5iNvy4x/rP8+9RQSKly2ljUXkLMo8&#10;ubll3ZyM7en41/QKifN3JPs8UkRAtZI5oRiF1jX5tsQ6fL79Kdbxo80UDW33fJ+UxJjhcnHHuD29&#10;qhtLqOZl8tolWVHf5M44cKcArxxj9act7HO00MTq86mRlDR9gwXg8YwPekK4QRbokuDB1jjZWZEf&#10;q24jPFEAt2t4DFEskbyQhYtqgjkk9SAfp7GlLvE8z2SMG3MVVV2ltq8DO7r168Ee9OuI7uOJo7ee&#10;QKOc5JaI7CR1fB/CgLjEezkt/tMGGXEYaTIDD979089vTNOEzxQMHdT+8m3NtAK/NjJ/eDI/Wpof&#10;tN23mwL+8bYWkXI3YTp94Hr+FRxtc24xdxTKHZEALBtmRl/4ycdP6UDI5mkhaRpJcRjeG2uV2kKA&#10;G5lIwSR2FSNPNauBPGxVWjVnJQ7tsZyCd45zzz+VOjub27dfKRptvl7yBtyjNyeX9ulRxtqMTR3M&#10;TSMTBIZlVioZgwAJ+cc4zzg0CTvqAa0S4UrJ+7bGVMgxgLkMvz9OcU0yIYIr1Lh2w0IZlnCsFyTh&#10;iHx096klmvNnmANhmk/5aMNvzquCA+DkH14/OiZ7+CRoVEymNZXh3XDNkAgD+Pp14NAwjmxHD5n2&#10;lmbcu6OZWz846/P83164o86EKto8smJt/lsbgHnd/wBdM57fWmyOUnFvuuE+aQIkcjBU2pkgjzOe&#10;TmpHS4VIJAkrKs0YZfMbuSd2DJ9Pf60Bczda0+N0kbypCp+0blXBV8gDkbjzn8favjX4teDJfCPx&#10;D1DRV0mTZLfwS2zNFt3Ls37eYhkg8cH8K+zNXWS50yS1eW6X9zIVkjnYY/eAZ5c+voa+W/2tpLU+&#10;KrLUvtcc+3SJGlaVeuyXaNw8v5sB8e+M19fwlXlDG+z6ST/DVHwnG2HjLAqp1i1b56M8zjhjknhv&#10;ItNZZHa3W6hmgQ7t0khIYGPntz1/Kgtbz2ck32aQKEZPmjjUrvnG35gvB25HXt0pv2mK3+0xO0Kt&#10;bBsMu44VYwU52g92PrzRDqFte2sVxGySeUwilKwbWBEQfqCM8nPOQc81+jn5fdhexxWzSfbbWPy3&#10;mkVvMhi5BkCqRj2HXB+lLetbRmT7VD5ifZZpFuEChowzgAkZ4x7AfhREdiQ2yNPGknlrNHH8vlhw&#10;WLj94QRu54wR6GnrdajbXNnc/ay6jysSDdiRGkO5WDOSOcdKVhcw2+RYHkltwqeZHdmGZVXZIML8&#10;3LAfkak+07pkgdIWJjhEbRqqhtsedhXzhtbn05ogsZ7mHz7axkaMfLIqyMpIeVskHzR1UDrzUK6h&#10;NFBHb3k90srbpCzDKk79iZxLn7vy/rTsPmY60uCz29ubyRVMkLRt5m3IA3shDTMMge+DTo7qMtDB&#10;fxjbNEp+ZY9pLSlgQfOHX1wSM0THVPstxe2olXy1mIkVvuSowUdZOcAYHH5U66bVbBLyCETfZRPi&#10;GNZmKR/ud3ygyjA3HpgdevWlYXMQ/aIBH/x9SbdsYRmlQyRFnzg/veQPqM5ou50hkme1v2X7RFOy&#10;yQ3SxqzbuMqZMdB9fyq0RqRkjsJfO2rGGjkju5R0gDZ/1vBBJ+oqG3mv5ZVtbqO4dmkjhuLeS4ds&#10;r5W4j/W7SQ3Q/SnoFxdSuVE9yvmXEf7lnG2YeX/q/vcS/KeR7ZqRrmC5upLOe5k821WRmPnq3yeW&#10;RziXOOh545qtFJc3LiAT3TTNHBt/fSeW3mck4M/y5wAfpmpNR88m4uZY7lFns52jbzmPltkDH+t4&#10;9OM/hRylXEWFms4o4oZ2aOS1BijAkwFTBIAL8EHngj1NMME1oqwjRnLR28isqrg7XkC7gDGCcDnk&#10;Ee5purXDRJNLPdXtu1tNv3faCy58pT90s4PPsKaj295PDIXhkSS6EUbcqOE3jGI8jJPf6H1osLmJ&#10;J4bW0luJLO0b7O8Fw6j7PH+6feFBHyDaeeRkZqaWGN5FkgtW3SedJH+7jGSsIG3G35huyO9VF1aB&#10;rK3vhcKu6SENtUtkFizDlR3HuOKlnezvUWSOJZo7pI2Xy4Am4SMdwK7lHQdeoot2FzA4t7e4W1uI&#10;o422nyz5MYKssWM/L15bpwffvSlrKKVoLuCOORrjy1nAXY5WHGw5bIzngE06QTCZka8mVVUywyHd&#10;tWTeUKsokJztB6Eg8HjpSz3Gowz3ttclmWe3mVo2Y7XdSoDA7yQcHHJoAjCNbSRwRbbdlu7TeskY&#10;ZRmNscFgQOc/gaeZElXayJG6t83kjK4aT764nBxwB2p97a6tAkl1aRzLkymF0lI2MgATIMuGAye3&#10;eopNSWMtHDLOr26tGsTpxtVNxxiTs2evBosArXlxKkm24kaRbWRZE89cOXkCqcPKTyB1zwadcT20&#10;0lxbXayKySSMo+RXjUbV4PnYBH0ANSJbX++C2uoW8ma6SNBIx2vCY2bH+sO358HsQRmmW82tXC6f&#10;Y30kzeYYis0szt1dsn/Wk9AOR+VFh3YxLpYR89/tdzMTNuUiTChRkebwTgdM89qdYv8AZtQ/s9bh&#10;9sd1GPJ+1L5bKYjn5WlHGeeKlU6xcqbh4rnzF8nd5d4+SGkbdy0vIIGcHvUUNzeXdqpDSOrRiRZD&#10;JIfLkMpTPMo4I6gUrCC0uPN8lYJ7pWWRQqyXA7BzgN5vPH40gnh1OBb2OdpG86BJE8xSN4YnqJeu&#10;PXkYp9neSSn7SftciqZi0MsznbtOwbWMx6Z4yOlFvBdR3S2ciXBkS/h2sJm+dfK9fN689+nrRYOY&#10;juIJbtVNpBNNutpg+6Mt1dmAJCv6nHT6EVIyxLc3BudGk+ztMRIVRfkKQ4AI2ep7gGqbXkEAsbu4&#10;v7qPzo0iMdxKZFbJPY78dMdevamTXMUcDTyiFm+xrO0jE7tsj7T0TkYHTt2p2At2yRWEi28lu3lx&#10;3kSxyNBHnyxEpIJ2jIzkjr0pyWW4RwCy+aOO2WZfKjxg5YkrtGDwOR1BNQz6vaWl3GZp0RZUk3KI&#10;Q/JbaOq+mB61JIES5Zmi2tbyTnzYYchNnyqwBkGMAHgcH24oHdhpzwNcIQYVmVoi37tQHXJbB2kD&#10;8jj2punrZXYt7dLVVnaOFzbsEPmZkzuXByePqaltzfCTdbXkwkhdo4leRysqKmVIIkBHOfvc4pLa&#10;aXyI7a4WSRYLiN41b70YMBbrv5w3PJpWFzEcc0qxqYpYxmynCpcKpwfMxjcHGD+XNPubgIxuLUeU&#10;4WTaMbcMqqvlkrccdueRSvaalZPFbzwXCr+781o5eHj2b2GGlODkA560yLUZdSkjjWaaRriaMSrK&#10;pyGc8A/vMYOBnHSgOYlimcyM8BkkVrhiI/Mjcr5cRzwZOxPrUUV3ZvBHcJctHOigeYrKuWVC+G/f&#10;nIIzTpY9YkicyLNHcpapMp84rIkvnbSVZZDjIIH3sYqWW51V7y6ZvO863t5Dta4kBf8AeKuNwlJH&#10;B9T9aZXMiGI2sx/s/wC0CP5rcNC0i4PU5B8zI7dvxptnetLYyb5biTbZjcrXqsysJeo/e5Bxip76&#10;TULe1bUF+1hGa4Ejfa34IZVXI830yCR+VMuJ7mJJJT5x8hplEizybpI0QEAN5ucqTkZGDQTzAuoh&#10;HkvYby4+WMmRZZgp2mXGT+96DkZps6Wrt9rgmkeOaG4ZGWQBkVyq5GJDnv0FTafHc3H7uI3DAtCk&#10;bvI6svAfHEx4PP41WSaeK0EpiuF8vT185VmbKkTrzxKM9TQFyylvINTe6WwlmjjvEk3eTwQEO5gR&#10;Gw68n5sZ7g1DaWkNxawWt3p8isFiNvMqoc5dmOCUOD+ODVa4vo7bUJ7QatMZJsyLDcMXYMXCZDFW&#10;6ZPVvxp4kgtZf3SwL/pM0W1c53Rp8uRswTyee9KxSkSwP58MNrNZMJpLUZUQRgO5lz02dSAc8c46&#10;0ssCzFpYbPKsZzuaOJgG8wKOoHGADj+VNgvrZ7q509Z42bdm3V7YMPkiLdccevbvzmiJImLSRxvC&#10;wWNN6qeflZtu7fu+8AQSDg9eKLCvYa8tvLaTXFpFCVZpFkh2quWaUAkHI7DkHP1FPuVsJ4rq5tIO&#10;IWuPMT5Q8H3BjhuP0HpT4/tNxbM6TyssvlG5hkLboy7nJH7zafmGadEb3Vxbo6tJcSWccbTAEFj5&#10;zZ3fvB1Vex6jtT0FzEcN1G8MenTXUjfaButT56ncfMJ4/fZ9uMU54omguYoo5Gz9paPZgrIWYAHG&#10;9jkEA9M+1TNFeRXVnK9vMEiuIUkVJ27gtuAMv9eMd6pAPJai0kub5Vktc+ZHcMAR5zDODIfXuppW&#10;KTJxbzCeMyaY+57uKRd0QQvsjzg5jHOfT8hTbe3hE9rdQ6bJuZ7dbyGSGM54ZiSDHnP+1xVM6pbz&#10;6dJdvdx3EcMJdmlU/wB/ZyPLByBxx9RVi5ure1jvoQ8aNa+aNy5Yjaihedo7H9aLE8xJCltc2ayv&#10;byfP5cTMyxqylpcjnaedvvzio5RDDs/tG0jRZZv3ivDFyWmGCMDjoOxFON3aXNul3CRIqZSTZCFY&#10;OsYI6Fdwy3Q5FEaeVFBaxyXEULBEeOL5fJ+TcDjzMEbumOR6Uw5gu5bSPcbxFZfs2VukRRs3TcEg&#10;tnp1xxRqQS2jujblYme1uWjkVVKSDzRzjcB+IzjNTWtzqEGpWc01yzBzCjN8xWWNgxIO5yeoptlZ&#10;XVzZQzR2snk+XCk0aSMvDMxYj98OvHGKAHXM6vNJHLHCzfeQw7drhYuVx5w2tg56dRSW95MLqCJr&#10;qT93MsisJNu9ETcw2vM3IJHGefeoodTuWSGK9uLkzNh23L8rOz7e0mRlP1p0ravHp818qSbBGWEn&#10;G1ZfNVSCvmHPygjpRYd2LBdRnybXUY/v28YVHVOW+Zsg+cOuODimxTxRBXa8fassCpM0iFkBOSG/&#10;e4wOnXNS38uqafBdWgExt1uJo4V85mWIBeAAZegzgcDFSXa6wbiayRJj5EM7QSR3kg5RBtIzL8vX&#10;BHQ9aVhFWS4e0D+XfSK09v5itHeKilvO5yrSYJwKkvZUkubqATzR7d+P3y+WuWXBB835evTpQLm4&#10;kZ4ZjM6NNIk0TzyEgJEHH/LUDKt6dcUWklzc3KxeZcSSLJCro80hjfcnmHGZsgEgHGOCKLAOurmK&#10;/W5hmupPOtoZhIvmBuCMAHE3TOBzxzRJE8jQiC3mZ1ulDRBfM2qIwpHG/KkgdsehqG8W423Ezx3H&#10;760V4WadjhvPzt/1vHb2+lR6zcGJJruW7vLf7Jdzf6yYsgJwB8paTPvgCjlAkiheExo+jS/JbwxT&#10;KiLkBpsk48sdh3HP5GkMUNrFcfZrNmhkg3wnyYso7THodg4wORmmNLHLcJJH5LmSSY27SMc/ulyA&#10;uIxjr34OaDq1rbQ2d55qKryx5Cx7srsLdCB3yaYXLVxCs5kW3tNzPHcyw/u4v3gJVRkFRuGCeeow&#10;KilFsbtrUrDHII5DC3kpxyi4O31/A0skdvLJGnkrMszwmMxR7dysN5GNygHPfAp0JuZrgBb+ZWBj&#10;aKQ7tj72wwwJNwOdp7jryaB3ZHK9jJJJHPaJFJLJdbflUrPhQoUEtyefr6VMN1vqMaRmOPZqDbku&#10;I1ZVPk8fxZA49KjWe7kN1Y3gLrMFdrds8N54BIbfnkY6nt9afcQ6mkXnwxSgzbnhkVyMMZQmCPNw&#10;coSM/wAqELmGpJGwjwPKZWjDFRu28s27i4yQRnpyKW2uZrncwdmZo4YpITMjZYyBuN0hPKjio5dW&#10;RxKbaW6/dqy+XKuSI1KqDxJg4yRz9amkt9SSQWd3Ey7jOF3SHkIgaNlxISpBzjpz+dA1IalzaXcT&#10;RySvHKs3yyLsRkDSYz/rz0IxjioxcQmLy5bzy5JLdyw3Lsk3SYz/AK3jp2zjOOMVYWbWZrq2gu2m&#10;80RB1kkmY5xEzckSkjnrimmXVCn24R3Ksk0aybLx8hfJLnOZfmw3PrikPmC2mxeNaLLM6xy3KeS1&#10;6rDG0bcAygjp+FR292Ssc8FzdI8YkO15hk7YhkZEozjIp1rNczwwo6yyY8jy2a4lO3zFJdN3mggH&#10;HUdKNOluLqDzYmvJPMtc7ppn3IzuVznzjnoB9KehNx3nWl2YdVgkeRTdA7N69VjYNgiXGenTnmoz&#10;ZyTOEgtpp1+zQhmaHduYOCckI+GxjnuOCKJPtEKtE8F0skcl55i/aG+YBOGz5vP44qvc6hbWt6lw&#10;2qXCm4jyIbpi4YqmRjIfHODyxo9AuWGit7qOaO80xxDNJcMsvlqwVi6qAfkwCPXIpd/kr9lntDu8&#10;y6XzPJiyw27Vz8nJBIGRng4zUAkgs33lYd0Mlukp3NuYSDzOfkwfmwPbPfGakt7+zGorYTXC7biG&#10;JQptwy72c5zkd8enbmixXNoSS26CVmFl8sUwEiiOIhdsIxwQMHLYqOGWBbeaWJYVkhDiZQihX2wg&#10;dsbSCfUj2ogjSd9+3bIkJzMkZwu+QAkfvAQCMDA6dhTka/e2kuFuJTM0UnnQzMxLYIXIIkA5B788&#10;UaBzdxyX0VgGuY0kt44Y4UuLdpkVQcHt5oBB9cc0kkNsrKYpZmV7cBZEcbkDTZX/AJaHg+3H0p9t&#10;HqU1vLAGmkfz2WGbzWQhUBwhxJjoRzj86iFxJEI5lN4o+z2isI5nUoSxBHE3f2P+FKwJj/JljuJr&#10;s6bKY47i4dW+z4wpU/MCYyMZJ78E9RTY7KJraOCbT5I57eOP7PIqpg7YWbglPU9OlVopo0vG0ldT&#10;ldpJF/dXD5Zd7kH5th7cdc9OtLBd2q7GUQjzjMPkB+8rhDxs4O38KLCci7arFcyxW0tgyt5VqWjE&#10;Ee0nG5sDbxwQTwORxUEEO+3hvBaqVkhRleSOJhuaXJGcAkcUyHUre4+2Wy3CNNDJM0Ktb/wxhRwe&#10;COPQinn90s0mniaKRJCFxwX2Iu1d3mdcluSMEHmmhcwW72ctnC9tBFNFNJEGhCKOTKWJGSBz6HJ9&#10;6N+nzRNf23MeRufCh4SZz8rYbj6EinMboW+y2u5mhMitzu3wt5Zcf8tNvDegqe3jutXuo2hj3TTQ&#10;2xkkXcofCOxziRcc4P40IL3IhdPAkjzSRSqt5cs7KirImeN2PNXIGR3ODTZLo2DSZlZI13h9jFQu&#10;E4cfvyCCT6cULdX1tmO8a7VWWJNgbdguA0gyZSeevXipLOS9v5ozbrJMv7svtypeFnwx5l4yF6fl&#10;RYLjTdzWhVbpnZYZIUZj5bg7YsspIlHrnryMUI1oJ4xbSZibYzQ+Yu1sJuDKBKcfyp0MurwIL21M&#10;wZ4LgzLHMy+ZscBSwEijIXC55pslxqUdlJPCkjRzST7lWZ027SqjIEuCCDj260WC5Glwv2eDUFvn&#10;fy1hUslwI3UFySCRKR0/CpPtJ8mESTXDszSIJI5kkLfvOAwEvPb36+lPvJNT067ngM1zG0PnPb7r&#10;qRuE2gdJOecjBqO5ne1uvIT7TCvmOVjhmkwjLGJNpHnYI3HcD2pWAVrmIRnT5ruTbcNJ9nP2hW+b&#10;f6ed68ccihooCbqGQSMrSXXUhlkyAuCN55B/HinSxXSi2Z7adlhkg8xVmbD7n3bsGbr+Oc/lUKrI&#10;4+xu94omjuAsiXDAFfO6n94ePUbTRYBUsrgrGs+ly75ZrYhniCs+3kg5iGTx2PvgUqQRySW97Fpz&#10;LM8kK3UM0KMDvkZiG/d5PbnrVMalBLZSTJdLOltFI7+cP7rbRuHl8nB7fXrVg3SW7XETeTGbUfLt&#10;3NwIgUI+X3z607APzb3FrJKto23ayfMsasu+YAfMF4O3PcZx0ovIorczLe2saxyTSKd8MQyDKFU8&#10;d8exHPSktL201Czhuo2WRY8RzKtuEYFYt4OQRn15z9KdHHJHHb2qvNFHL5azRxDbsDjcX/1hBG7n&#10;jBGeho0Hdjb6a2jEjXMCyR/Z5mW4jVcx7nCgkbhjHfGOB2p99HHCJpbYqokhumimjVNrjjn7wB49&#10;M06O81G2u7O7e6Zl/c4kwx3q8hDKQZCR26UsFnPPFmGyZkBCyorsu4PK2SD5o6r7UIXMHmqZVR44&#10;WHlxeW0ShQdqbthHnLhse386bZ3LtJb2wupP9dCVPmbcgDey4aZhnHpUKarPFCkN5d3Qd/3pdhlW&#10;JYIucSZyV4/WpZn1VbK41CCOQBI5WWTd9yVWCjI8znjjoc+1AcwQ3UZeGG9UbZoUPzIm1i0hYEET&#10;Drj0OKYs0EceXvZNpEYil81C8WX+7/reQMEckZqxfNqOmx3kMKzCzEzeTGszmOPERYBQZRxntgdf&#10;rTnGpNcLZP522NGaORbqTtAGBH73g5PPY0Pa5XMVby4EMk0trfyfvoZ3R4bxY1ZhJxlWlA6D681J&#10;qVxELm6i3XEQ2MylZl2fcADcS/L1HtRbz3jy+TeR3DbpFiuLaS6dvlEW4j/W7chu+eaZBJczzeSJ&#10;LppG8kFfOk8t9/zdDPxnAz24o0JuTXF3FdvcWs93IJrWOYtukDfJ5ZHP77OM468c1G0G9IkiimLR&#10;3MGY1USbQseCQBv4OeRgj3FM1Uz4upporhUnsZnibzmOwlwNp/e8dO2c+1M1i58r7RPNe3tqbO5Z&#10;mLTlkB8texZ88nsBQFx62sluEgGjyMY7UxyIqjO15cFgpiBxj1GO2TSypb2n2qS0sy1vJbyvGPs8&#10;f7tzIF4+Tj0IJFMjkgubmF08mTzrgpbuxI5RA4K4jG3nPX8fUxpqluLS1vDcqN0sIbZHncv3mHIH&#10;Vh34osUpFq7VJnJgtNzSrcSw/LGN2EUAY2jcMkjvio3+xxT/AGV1jiba5gfyY9wYRqvOOD19vrTp&#10;BaXvlgQpNDdeQVEcO3ernLAjcoycdeCKAbiSUia9mG1RJFId23ez7GUgSZBx6HHfPagXN3HJOjXf&#10;kx27Rz/bcJJDIFWQKigr/rFOfbJpoltdUh+1xytIwkgSSMyKcuJM9RLjJHrzxTo5NTTU281ZJFAk&#10;kkgDkDcpKbwfMz0Pcn+tEUN1bz/ZpluPMXUIdpEzfvV8v183jGc4P50WHzDbu3kuUX7NaXEqyWs2&#10;7dDu5LkgEhX9WwcjBPcU4xwm4uHudJkaGSZhJiNTs2Q4AI8v1J6gEVTN3HGbK8n1O6j85EiZLiRn&#10;VhkkjnzCOnrj8KDeQKjXM/ks/wBjSeRjncVkk2N0TBGMcdscUrBzFyFY7Blt57V/LS6jVZvLjyYx&#10;DkgnaMjnjqRTUsfmSEWR3RrarKmyLGMs5ONoweBz3zUc2rWtrfIZ7hVjkilZl8kMM7wg4I9ABUki&#10;xRXpgZG8yF5m8yOP5V2jarAGQYwM5A6g9KaJ5gsZbY3OFMKzRmPd+5Ubl+d8HH9CPpTNPFldfZ7d&#10;bVVm8u3Y2zKh35kJ3Lhufw5qWCS988m3vJvNjLRqkrMVlRUyCCJBjqeG7etFncyPaJbSo0gguA0I&#10;bIaMeQzYBDjgN0570BcjhncKnkXEJX+z5gI7hRn/AFx4Dbxzz7EdKkubp8tdWwZHxLjt8wCjyyVu&#10;OO2D057US22p6dLHFOtwq7kV2jkJ3x7N7YDTHB3c02G8n1EhEllZpZI/MEiHh2yf+emMHaD7UWAd&#10;HdTNIZonkeNrmRlUSI5UJDtPBkzwx6HtUZureS2W5imMdwkeGkVkUFhGDhh5xyDmppk1fyWeVJob&#10;iK1jm3eaQ6yNNtYhlk6MpAI3U57jVpL+c7JfOt0cbWmdS/7xU4YSkjjpzxRYd2RxGGaU6etwI/mh&#10;3Qs4wcIWyD5uR25I/E020v5ZbIu1zcPttYzte/VmVg5yQfNyO3XrT7uTUYLX7cwulWXzd7fan27h&#10;KEBI83PIyMj60l9dzwCSdjcfufPHmRzyB3jj27cHzhyu7v1pWEC3ots3y3M2wQgyeZMqMVMpwSPO&#10;x7Z6GmyxwSqssE0rLNazFWRwDGryDBH7w8denHFTQQ3MgeGM3Dq0iJHIZnVhhd+3/XHg5P4mqqST&#10;QW0c5hul8uxhEqpMwKt5p54mHXJ6H8qLBcsfZ5W1OS6/s2SSFLxpFPk/KF2HJU+WwHzZJ+bGecjm&#10;orWyhlt7eyutPmjZFgNvLtQ5OHc4JTrk9uDUE062moT2P2+ZpJmDrHcSbmG9wvDbG7ZzyeeaI7qO&#10;KX5Ut13TXEfyZ+/HgDI2Yzj04NNAT2RFylvA9hiSS1gLKtvGA7GTJ42dSvXjHGRQIDNGt0tqu1xL&#10;8zJE4BMxGMnH8KjjtzTbfULWe4vNNhmj8yNneFWtwRiOIHGeCP0609AoM0lqskW1lRWXOW2pnbu8&#10;zOd2SCQR2PrRoO7GO1tPZedbQxSRzMA1uFAwzT8kcgHOO+enWlnWwu7ae7toiQnnCThQ0GZQNp+b&#10;jj1xUka3s1mClzIyytC0sbFg0TMCx/5abT8wNPgafWPszsnmTzQwI8wUgN8z7sjzBjOAeO9AuYDd&#10;GJ7iWfyZFGoyswEarIBsGDxKoIGfU9KiF0tm7EyMsa7fM2MV+URZ3gicj04IyKRru8sW8y5S6QNG&#10;o8tJN2JJHYMcmXoVA+mKfFJfXw/4l4ln2x7kPKl08zYTzKMHHGOBQHMAnntYIfPZpPJjtkaQeW3P&#10;zMRkSjrxzmjfaGeI2037uRo98W5drggtuA804PGO+aeh1ZJvtunmQMsl0jCOZlLpHygbEig4BwDz&#10;9OtMN1qUVnNcQrJtaSUFfOddm2NccCXDDnnv39aOUrmIWuYZLNL6K/kkMcaH/j5VHQNKcjcJeRjj&#10;nH4VNcXYS2WRnuG/0idVmjuEZsFuAcS/NwR70t++oadeSWvmXUSxtI0B+2SEfJEuMYkzwxIwe1Mk&#10;mcXMcbrdQ+ZMgKwTONreV5hyPOwQTz6g/oKxN9SS4vIohJZXF3J5dzNMkeZgdrZAwAZuoPpg04QQ&#10;x3lxG5l+aeQs2R858kKVYeYc8+vPHeomF9Lp9vcG3uHCiJpR5zfvA7g7sedjPqM/jRPIzboWe9VJ&#10;muhHJFcMMjeP+mnGMnsfpRoFyNLK4+xqk+mybphbpukj2Hdu5B3RDPTqDk+h60+WNZwuoR6a8d0x&#10;X7RDJbodytPyDlMsO2cZqnDqED28hS9W4FnHM8nmjkeWOA37v5u/T9DViGe2ile0JiVYVRowu5sL&#10;5e9cZUdyffihIpSH3M0M9vczraHbH9o+V0iG3LqF52/7w6jpzjpSanFDY/aGuLNdnmSBmkhjyyYC&#10;A5Azn8KLO9tL2wgmMiytF5SXH7na5yhfIYEemeTz3ojR0gt0XzlScKLiOIbciRm3P/rMYyM44IPT&#10;NAcwajJaRSMJohNEsNy6vGqbox8qg4yM49QB9KkdEgl8yHbtmW48qdFUrJ+5HP3gDj8+Ka82o28l&#10;vcreM6x8rIFbDL5u1lIaQ9QO3rU32a9nWSXT7VsRu5ZI2Zd26faSP3o/h9aNBc3Y/9lQSwMEFAAG&#10;AAgAAAAhALDPRZngAAAACgEAAA8AAABkcnMvZG93bnJldi54bWxMj8FOwzAQRO9I/IO1SFxQ6+DQ&#10;gkI2FaKCCwfUwAe48TaJiNdR7LSGr8c9wWm0mtXMm3IT7SCONPneMcLtMgNB3DjTc4vw+fGyeADh&#10;g2ajB8eE8E0eNtXlRakL4068o2MdWpFC2BcaoQthLKT0TUdW+6UbiZN3cJPVIZ1TK82kTyncDlJl&#10;2Vpa3XNq6PRIzx01X/VsEeobuY1yN/9s5zq+NvfqPc/fDojXV/HpEUSgGP6e4Yyf0KFKTHs3s/Fi&#10;QFiou7QlIORJzn62WisQewSlVgpkVcr/E6pfAA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ECLQAUAAYA&#10;CAAAACEAihU/mAwBAAAVAgAAEwAAAAAAAAAAAAAAAAAAAAAAW0NvbnRlbnRfVHlwZXNdLnhtbFBL&#10;AQItABQABgAIAAAAIQA4/SH/1gAAAJQBAAALAAAAAAAAAAAAAAAAAD0BAABfcmVscy8ucmVsc1BL&#10;AQItABQABgAIAAAAIQBEAuTXgwIAAA0FAAAOAAAAAAAAAAAAAAAAADwCAABkcnMvZTJvRG9jLnht&#10;bFBLAQItAAoAAAAAAAAAIQD8BSI3yJ0DAMidAwAVAAAAAAAAAAAAAAAAAOsEAABkcnMvbWVkaWEv&#10;aW1hZ2UxLmpwZWdQSwECLQAUAAYACAAAACEAsM9FmeAAAAAKAQAADwAAAAAAAAAAAAAAAADmogMA&#10;ZHJzL2Rvd25yZXYueG1sUEsBAi0AFAAGAAgAAAAhAFhgsxu6AAAAIgEAABkAAAAAAAAAAAAAAAAA&#10;86MDAGRycy9fcmVscy9lMm9Eb2MueG1sLnJlbHNQSwUGAAAAAAYABgB9AQAA5KQDAAAA&#10;" strokecolor="black [3213]" strokeweight="2.25pt">
                <v:fill r:id="rId384" o:title="Mogolie-motif" recolor="t" rotate="t" type="frame"/>
                <w10:wrap anchorx="margin" anchory="page"/>
              </v:shape>
            </w:pict>
          </mc:Fallback>
        </mc:AlternateContent>
      </w:r>
      <w:r>
        <w:t>** Lis les sons et relie avec le bon mot. Change de couleur.</w:t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405"/>
        <w:gridCol w:w="1453"/>
        <w:gridCol w:w="1453"/>
        <w:gridCol w:w="1068"/>
        <w:gridCol w:w="385"/>
        <w:gridCol w:w="1453"/>
        <w:gridCol w:w="2239"/>
      </w:tblGrid>
      <w:tr w:rsidR="00F93F1F" w:rsidRPr="00BD70DD" w14:paraId="6D68606F" w14:textId="77777777" w:rsidTr="00571BD2">
        <w:trPr>
          <w:trHeight w:val="1587"/>
        </w:trPr>
        <w:tc>
          <w:tcPr>
            <w:tcW w:w="6379" w:type="dxa"/>
            <w:gridSpan w:val="4"/>
            <w:vAlign w:val="center"/>
          </w:tcPr>
          <w:p w14:paraId="4DEAB5F9" w14:textId="1E711C5A" w:rsidR="00F93F1F" w:rsidRPr="00D2235B" w:rsidRDefault="00F15B81" w:rsidP="00571BD2">
            <w:pPr>
              <w:rPr>
                <w:rFonts w:ascii="BorelM" w:hAnsi="BorelM"/>
                <w:sz w:val="120"/>
                <w:szCs w:val="120"/>
              </w:rPr>
            </w:pPr>
            <w:r>
              <w:rPr>
                <w:rFonts w:ascii="BorelM" w:hAnsi="BorelM"/>
                <w:sz w:val="120"/>
                <w:szCs w:val="120"/>
              </w:rPr>
              <w:t>vit</w:t>
            </w:r>
          </w:p>
        </w:tc>
        <w:tc>
          <w:tcPr>
            <w:tcW w:w="4077" w:type="dxa"/>
            <w:gridSpan w:val="3"/>
            <w:vAlign w:val="center"/>
          </w:tcPr>
          <w:p w14:paraId="4053E441" w14:textId="2667D37D" w:rsidR="00F93F1F" w:rsidRPr="00BD70DD" w:rsidRDefault="00F15B81" w:rsidP="00571BD2">
            <w:pPr>
              <w:pStyle w:val="Paragraphedeliste"/>
              <w:numPr>
                <w:ilvl w:val="0"/>
                <w:numId w:val="1"/>
              </w:numPr>
              <w:ind w:left="324"/>
              <w:rPr>
                <w:sz w:val="56"/>
                <w:szCs w:val="56"/>
              </w:rPr>
            </w:pPr>
            <w:r>
              <w:rPr>
                <w:sz w:val="56"/>
                <w:szCs w:val="56"/>
              </w:rPr>
              <w:t>va</w:t>
            </w:r>
          </w:p>
        </w:tc>
      </w:tr>
      <w:tr w:rsidR="00F93F1F" w:rsidRPr="00BD70DD" w14:paraId="28F6C6EE" w14:textId="77777777" w:rsidTr="00571BD2">
        <w:trPr>
          <w:trHeight w:val="1587"/>
        </w:trPr>
        <w:tc>
          <w:tcPr>
            <w:tcW w:w="6379" w:type="dxa"/>
            <w:gridSpan w:val="4"/>
            <w:vAlign w:val="center"/>
          </w:tcPr>
          <w:p w14:paraId="584885D2" w14:textId="3579971F" w:rsidR="00F93F1F" w:rsidRPr="00D2235B" w:rsidRDefault="00F15B81" w:rsidP="00571BD2">
            <w:pPr>
              <w:rPr>
                <w:rFonts w:ascii="BorelM" w:hAnsi="BorelM"/>
                <w:sz w:val="120"/>
                <w:szCs w:val="120"/>
              </w:rPr>
            </w:pPr>
            <w:r>
              <w:rPr>
                <w:rFonts w:ascii="BorelM" w:hAnsi="BorelM"/>
                <w:sz w:val="120"/>
                <w:szCs w:val="120"/>
              </w:rPr>
              <w:t>va</w:t>
            </w:r>
          </w:p>
        </w:tc>
        <w:tc>
          <w:tcPr>
            <w:tcW w:w="4077" w:type="dxa"/>
            <w:gridSpan w:val="3"/>
            <w:vAlign w:val="center"/>
          </w:tcPr>
          <w:p w14:paraId="7142C119" w14:textId="3F33C49C" w:rsidR="00F93F1F" w:rsidRPr="00BD70DD" w:rsidRDefault="00F15B81" w:rsidP="00571BD2">
            <w:pPr>
              <w:pStyle w:val="Paragraphedeliste"/>
              <w:numPr>
                <w:ilvl w:val="0"/>
                <w:numId w:val="1"/>
              </w:numPr>
              <w:ind w:left="324"/>
              <w:rPr>
                <w:sz w:val="56"/>
                <w:szCs w:val="56"/>
              </w:rPr>
            </w:pPr>
            <w:r>
              <w:rPr>
                <w:sz w:val="56"/>
                <w:szCs w:val="56"/>
              </w:rPr>
              <w:t>leva</w:t>
            </w:r>
          </w:p>
        </w:tc>
      </w:tr>
      <w:tr w:rsidR="00F93F1F" w:rsidRPr="00BD70DD" w14:paraId="2BDB1B05" w14:textId="77777777" w:rsidTr="00571BD2">
        <w:trPr>
          <w:trHeight w:val="1587"/>
        </w:trPr>
        <w:tc>
          <w:tcPr>
            <w:tcW w:w="6379" w:type="dxa"/>
            <w:gridSpan w:val="4"/>
            <w:vAlign w:val="center"/>
          </w:tcPr>
          <w:p w14:paraId="1E3A7334" w14:textId="77F3B7E7" w:rsidR="00F93F1F" w:rsidRPr="00D2235B" w:rsidRDefault="00F15B81" w:rsidP="00571BD2">
            <w:pPr>
              <w:rPr>
                <w:rFonts w:ascii="BorelM" w:hAnsi="BorelM"/>
                <w:sz w:val="120"/>
                <w:szCs w:val="120"/>
              </w:rPr>
            </w:pPr>
            <w:r>
              <w:rPr>
                <w:rFonts w:ascii="BorelM" w:hAnsi="BorelM"/>
                <w:sz w:val="120"/>
                <w:szCs w:val="120"/>
              </w:rPr>
              <w:t>vola</w:t>
            </w:r>
          </w:p>
        </w:tc>
        <w:tc>
          <w:tcPr>
            <w:tcW w:w="4077" w:type="dxa"/>
            <w:gridSpan w:val="3"/>
            <w:vAlign w:val="center"/>
          </w:tcPr>
          <w:p w14:paraId="43624418" w14:textId="3C938866" w:rsidR="00F93F1F" w:rsidRPr="00BD70DD" w:rsidRDefault="00F15B81" w:rsidP="00571BD2">
            <w:pPr>
              <w:pStyle w:val="Paragraphedeliste"/>
              <w:numPr>
                <w:ilvl w:val="0"/>
                <w:numId w:val="1"/>
              </w:numPr>
              <w:ind w:left="324"/>
              <w:rPr>
                <w:sz w:val="56"/>
                <w:szCs w:val="56"/>
              </w:rPr>
            </w:pPr>
            <w:r>
              <w:rPr>
                <w:sz w:val="56"/>
                <w:szCs w:val="56"/>
              </w:rPr>
              <w:t>vit</w:t>
            </w:r>
            <w:r w:rsidRPr="00F15B81">
              <w:rPr>
                <w:color w:val="A6A6A6" w:themeColor="background1" w:themeShade="A6"/>
                <w:sz w:val="56"/>
                <w:szCs w:val="56"/>
              </w:rPr>
              <w:t>e</w:t>
            </w:r>
          </w:p>
        </w:tc>
      </w:tr>
      <w:tr w:rsidR="00F93F1F" w:rsidRPr="00BD70DD" w14:paraId="6789752A" w14:textId="77777777" w:rsidTr="00571BD2">
        <w:trPr>
          <w:trHeight w:val="1587"/>
        </w:trPr>
        <w:tc>
          <w:tcPr>
            <w:tcW w:w="6379" w:type="dxa"/>
            <w:gridSpan w:val="4"/>
            <w:vAlign w:val="center"/>
          </w:tcPr>
          <w:p w14:paraId="0FA8618A" w14:textId="3CE834C7" w:rsidR="00F93F1F" w:rsidRPr="00D2235B" w:rsidRDefault="00F15B81" w:rsidP="00571BD2">
            <w:pPr>
              <w:rPr>
                <w:rFonts w:ascii="BorelM" w:hAnsi="BorelM"/>
                <w:sz w:val="120"/>
                <w:szCs w:val="120"/>
              </w:rPr>
            </w:pPr>
            <w:proofErr w:type="spellStart"/>
            <w:r>
              <w:rPr>
                <w:rFonts w:ascii="BorelM" w:hAnsi="BorelM"/>
                <w:sz w:val="120"/>
                <w:szCs w:val="120"/>
              </w:rPr>
              <w:t>oval</w:t>
            </w:r>
            <w:proofErr w:type="spellEnd"/>
          </w:p>
        </w:tc>
        <w:tc>
          <w:tcPr>
            <w:tcW w:w="4077" w:type="dxa"/>
            <w:gridSpan w:val="3"/>
            <w:vAlign w:val="center"/>
          </w:tcPr>
          <w:p w14:paraId="49B2B2FD" w14:textId="2DB320E9" w:rsidR="00F93F1F" w:rsidRPr="00BD70DD" w:rsidRDefault="00F15B81" w:rsidP="00571BD2">
            <w:pPr>
              <w:pStyle w:val="Paragraphedeliste"/>
              <w:numPr>
                <w:ilvl w:val="0"/>
                <w:numId w:val="1"/>
              </w:numPr>
              <w:ind w:left="324"/>
              <w:rPr>
                <w:sz w:val="56"/>
                <w:szCs w:val="56"/>
              </w:rPr>
            </w:pPr>
            <w:r>
              <w:rPr>
                <w:sz w:val="56"/>
                <w:szCs w:val="56"/>
              </w:rPr>
              <w:t>vola</w:t>
            </w:r>
          </w:p>
        </w:tc>
      </w:tr>
      <w:tr w:rsidR="00F93F1F" w:rsidRPr="00BD70DD" w14:paraId="755D646C" w14:textId="77777777" w:rsidTr="00571BD2">
        <w:trPr>
          <w:trHeight w:val="1587"/>
        </w:trPr>
        <w:tc>
          <w:tcPr>
            <w:tcW w:w="6379" w:type="dxa"/>
            <w:gridSpan w:val="4"/>
            <w:vAlign w:val="center"/>
          </w:tcPr>
          <w:p w14:paraId="1F60C39F" w14:textId="21766A28" w:rsidR="00F93F1F" w:rsidRPr="00D2235B" w:rsidRDefault="00F15B81" w:rsidP="00571BD2">
            <w:pPr>
              <w:rPr>
                <w:rFonts w:ascii="BorelM" w:hAnsi="BorelM"/>
                <w:sz w:val="120"/>
                <w:szCs w:val="120"/>
              </w:rPr>
            </w:pPr>
            <w:r>
              <w:rPr>
                <w:rFonts w:ascii="BorelM" w:hAnsi="BorelM"/>
                <w:sz w:val="120"/>
                <w:szCs w:val="120"/>
              </w:rPr>
              <w:t>leva</w:t>
            </w:r>
          </w:p>
        </w:tc>
        <w:tc>
          <w:tcPr>
            <w:tcW w:w="4077" w:type="dxa"/>
            <w:gridSpan w:val="3"/>
            <w:vAlign w:val="center"/>
          </w:tcPr>
          <w:p w14:paraId="5E3D6BCC" w14:textId="5D2F80FB" w:rsidR="00F93F1F" w:rsidRPr="00BD70DD" w:rsidRDefault="00F15B81" w:rsidP="00571BD2">
            <w:pPr>
              <w:pStyle w:val="Paragraphedeliste"/>
              <w:numPr>
                <w:ilvl w:val="0"/>
                <w:numId w:val="1"/>
              </w:numPr>
              <w:ind w:left="320"/>
              <w:rPr>
                <w:sz w:val="56"/>
                <w:szCs w:val="56"/>
              </w:rPr>
            </w:pPr>
            <w:r>
              <w:rPr>
                <w:sz w:val="56"/>
                <w:szCs w:val="56"/>
              </w:rPr>
              <w:t>oval</w:t>
            </w:r>
            <w:r w:rsidRPr="00F15B81">
              <w:rPr>
                <w:color w:val="A6A6A6" w:themeColor="background1" w:themeShade="A6"/>
                <w:sz w:val="56"/>
                <w:szCs w:val="56"/>
              </w:rPr>
              <w:t>e</w:t>
            </w:r>
          </w:p>
        </w:tc>
      </w:tr>
      <w:tr w:rsidR="00F93F1F" w14:paraId="716F2069" w14:textId="77777777" w:rsidTr="00571BD2">
        <w:tblPrEx>
          <w:tblCellMar>
            <w:left w:w="0" w:type="dxa"/>
            <w:right w:w="0" w:type="dxa"/>
          </w:tblCellMar>
        </w:tblPrEx>
        <w:trPr>
          <w:trHeight w:val="1418"/>
        </w:trPr>
        <w:tc>
          <w:tcPr>
            <w:tcW w:w="2405" w:type="dxa"/>
            <w:vAlign w:val="center"/>
          </w:tcPr>
          <w:p w14:paraId="1AE271FB" w14:textId="77777777" w:rsidR="00F93F1F" w:rsidRDefault="00F93F1F" w:rsidP="00571BD2">
            <w:pPr>
              <w:jc w:val="center"/>
              <w:rPr>
                <w:rFonts w:ascii="AR JULIAN" w:eastAsia="Batang" w:hAnsi="AR JULIAN"/>
                <w:bCs/>
                <w:sz w:val="52"/>
                <w:szCs w:val="44"/>
              </w:rPr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920384" behindDoc="1" locked="0" layoutInCell="1" allowOverlap="1" wp14:anchorId="46717DCD" wp14:editId="0AF3FDF0">
                      <wp:simplePos x="0" y="0"/>
                      <wp:positionH relativeFrom="margin">
                        <wp:posOffset>-151130</wp:posOffset>
                      </wp:positionH>
                      <wp:positionV relativeFrom="paragraph">
                        <wp:posOffset>-6985</wp:posOffset>
                      </wp:positionV>
                      <wp:extent cx="6843395" cy="10293985"/>
                      <wp:effectExtent l="19050" t="19050" r="14605" b="12065"/>
                      <wp:wrapNone/>
                      <wp:docPr id="1194326458" name="AutoShap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843395" cy="10293985"/>
                              </a:xfrm>
                              <a:prstGeom prst="foldedCorner">
                                <a:avLst>
                                  <a:gd name="adj" fmla="val 1011"/>
                                </a:avLst>
                              </a:prstGeom>
                              <a:noFill/>
                              <a:ln w="28575">
                                <a:solidFill>
                                  <a:schemeClr val="tx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DF3BDF0" id="AutoShape 2" o:spid="_x0000_s1026" type="#_x0000_t65" style="position:absolute;margin-left:-11.9pt;margin-top:-.55pt;width:538.85pt;height:810.55pt;z-index:-2513960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zH1VOAIAAE0EAAAOAAAAZHJzL2Uyb0RvYy54bWysVNtu2zAMfR+wfxD0vtjOpU2MOEWRrsOA&#10;7gJ0+wBFkmNvsqhRcpzu60fJSRZsb8P8IIikdEgeHXp9d+wMO2j0LdiKF5OcM20lqNbuK/71y+Ob&#10;JWc+CKuEAasr/qI9v9u8frUeXKmn0IBRGhmBWF8OruJNCK7MMi8b3Qk/AactBWvATgQycZ8pFAOh&#10;dyab5vlNNgAqhyC19+R9GIN8k/DrWsvwqa69DsxUnGoLacW07uKabdai3KNwTStPZYh/qKITraWk&#10;F6gHEQTrsf0Lqmslgoc6TCR0GdR1K3Xqgbop8j+6eW6E06kXIse7C03+/8HKj4dn9xlj6d49gfzu&#10;mYVtI+xe3yPC0GihKF0RicoG58vLhWh4usp2wwdQ9LSiD5A4ONbYRUDqjh0T1S8XqvUxMEnOm+V8&#10;NlstOJMUK/LparZaLlISUZ7vO/ThnYaOxU3F66gVtQW0GlMecXjyIZGumBVdLEF946zuDD3hQRhW&#10;5MVYuChPZzNRnlHjRQuPrTFJA8ayoeLT5eJ2kcA9mFbFaKImylFvDTKCrXg4FumM6TtqffQVefxG&#10;PZGfVDf6k4vSJkVHCOKRrGt0hN6qVERk++1pH0Rrxj2dN/ZEf2Q8ituXO1AvxD7CqGmaQdo0gD85&#10;G0jPFfc/eoGaM/Pe0guuivk8DkAy5ovbKRl4HdldR4SVBEWdcjZut2Ecmt5hu28o08iAhXt69boN&#10;Z3mMVZ2KJc2mbk/zFYfi2k6nfv8FNr8AAAD//wMAUEsDBBQABgAIAAAAIQAPQsWV4AAAAAwBAAAP&#10;AAAAZHJzL2Rvd25yZXYueG1sTI/NTsMwEITvSLyDtUjcWjstVDTEqSh/tx4ovfTmxts4ENvBdtL0&#10;7dme4DarHc18U6xG27IBQ2y8k5BNBTB0ldeNqyXsPt8mD8BiUk6r1juUcMYIq/L6qlC59if3gcM2&#10;1YxCXMyVBJNSl3MeK4NWxanv0NHv6INVic5Qcx3UicJty2dCLLhVjaMGozp8Nlh9b3sr4eV193Ue&#10;NncVvh/Dul/vzY9IRsrbm/HpEVjCMf2Z4YJP6FAS08H3TkfWSpjM5oSeSGQZsItB3M+XwA6kFlQN&#10;vCz4/xHlLwAAAP//AwBQSwECLQAUAAYACAAAACEAtoM4kv4AAADhAQAAEwAAAAAAAAAAAAAAAAAA&#10;AAAAW0NvbnRlbnRfVHlwZXNdLnhtbFBLAQItABQABgAIAAAAIQA4/SH/1gAAAJQBAAALAAAAAAAA&#10;AAAAAAAAAC8BAABfcmVscy8ucmVsc1BLAQItABQABgAIAAAAIQCOzH1VOAIAAE0EAAAOAAAAAAAA&#10;AAAAAAAAAC4CAABkcnMvZTJvRG9jLnhtbFBLAQItABQABgAIAAAAIQAPQsWV4AAAAAwBAAAPAAAA&#10;AAAAAAAAAAAAAJIEAABkcnMvZG93bnJldi54bWxQSwUGAAAAAAQABADzAAAAnwUAAAAA&#10;" adj="21382" filled="f" strokecolor="black [3213]" strokeweight="2.25pt">
                      <w10:wrap anchorx="margin"/>
                    </v:shape>
                  </w:pict>
                </mc:Fallback>
              </mc:AlternateContent>
            </w:r>
          </w:p>
        </w:tc>
        <w:tc>
          <w:tcPr>
            <w:tcW w:w="1453" w:type="dxa"/>
            <w:vAlign w:val="center"/>
          </w:tcPr>
          <w:p w14:paraId="7C3B6FA4" w14:textId="52C9841D" w:rsidR="00F93F1F" w:rsidRPr="00665874" w:rsidRDefault="000E36E9" w:rsidP="00571BD2">
            <w:pPr>
              <w:jc w:val="center"/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</w:pPr>
            <w:r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  <w:t>V</w:t>
            </w:r>
          </w:p>
        </w:tc>
        <w:tc>
          <w:tcPr>
            <w:tcW w:w="1453" w:type="dxa"/>
            <w:vAlign w:val="center"/>
          </w:tcPr>
          <w:p w14:paraId="0F36CF08" w14:textId="4073028C" w:rsidR="00F93F1F" w:rsidRPr="00665874" w:rsidRDefault="000E36E9" w:rsidP="00571BD2">
            <w:pPr>
              <w:jc w:val="center"/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</w:pPr>
            <w:r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  <w:t>v</w:t>
            </w:r>
          </w:p>
        </w:tc>
        <w:tc>
          <w:tcPr>
            <w:tcW w:w="1453" w:type="dxa"/>
            <w:gridSpan w:val="2"/>
            <w:vAlign w:val="center"/>
          </w:tcPr>
          <w:p w14:paraId="44B12179" w14:textId="7C9EFB79" w:rsidR="00F93F1F" w:rsidRPr="009E60C4" w:rsidRDefault="000E36E9" w:rsidP="00571BD2">
            <w:pPr>
              <w:jc w:val="center"/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</w:pPr>
            <w:r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  <w:t>v</w:t>
            </w:r>
          </w:p>
        </w:tc>
        <w:tc>
          <w:tcPr>
            <w:tcW w:w="1453" w:type="dxa"/>
            <w:vAlign w:val="center"/>
          </w:tcPr>
          <w:p w14:paraId="5A5E084E" w14:textId="0F73FBF5" w:rsidR="00F93F1F" w:rsidRPr="009E60C4" w:rsidRDefault="000E36E9" w:rsidP="00571BD2">
            <w:pPr>
              <w:jc w:val="center"/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</w:pPr>
            <w:r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  <w:t>V</w:t>
            </w:r>
          </w:p>
        </w:tc>
        <w:tc>
          <w:tcPr>
            <w:tcW w:w="2239" w:type="dxa"/>
          </w:tcPr>
          <w:p w14:paraId="64718102" w14:textId="5B4A3D0A" w:rsidR="00F93F1F" w:rsidRPr="009E60C4" w:rsidRDefault="000E36E9" w:rsidP="00571BD2">
            <w:pPr>
              <w:jc w:val="center"/>
              <w:rPr>
                <w:rFonts w:ascii="BorelM" w:eastAsia="Batang" w:hAnsi="BorelM"/>
                <w:bCs/>
                <w:sz w:val="120"/>
                <w:szCs w:val="120"/>
                <w14:glow w14:rad="127000">
                  <w14:schemeClr w14:val="bg1"/>
                </w14:glow>
              </w:rPr>
            </w:pPr>
            <w:r>
              <w:rPr>
                <w:rFonts w:ascii="BorelM" w:eastAsia="Batang" w:hAnsi="BorelM"/>
                <w:bCs/>
                <w:sz w:val="120"/>
                <w:szCs w:val="120"/>
                <w14:glow w14:rad="127000">
                  <w14:schemeClr w14:val="bg1"/>
                </w14:glow>
              </w:rPr>
              <w:t>v</w:t>
            </w:r>
          </w:p>
        </w:tc>
      </w:tr>
    </w:tbl>
    <w:p w14:paraId="4F3B518E" w14:textId="77777777" w:rsidR="00F93F1F" w:rsidRDefault="00F93F1F" w:rsidP="00F93F1F">
      <w:pPr>
        <w:pStyle w:val="Sansinterligne"/>
      </w:pPr>
      <w:r w:rsidRPr="002D7EB9">
        <w:rPr>
          <w:noProof/>
          <w:sz w:val="4"/>
          <w:szCs w:val="16"/>
        </w:rPr>
        <mc:AlternateContent>
          <mc:Choice Requires="wps">
            <w:drawing>
              <wp:anchor distT="0" distB="0" distL="114300" distR="114300" simplePos="0" relativeHeight="251919360" behindDoc="1" locked="0" layoutInCell="1" allowOverlap="1" wp14:anchorId="4D619935" wp14:editId="343F68DC">
                <wp:simplePos x="0" y="0"/>
                <wp:positionH relativeFrom="margin">
                  <wp:posOffset>-106326</wp:posOffset>
                </wp:positionH>
                <wp:positionV relativeFrom="paragraph">
                  <wp:posOffset>-28929</wp:posOffset>
                </wp:positionV>
                <wp:extent cx="6703060" cy="318976"/>
                <wp:effectExtent l="0" t="0" r="2540" b="5080"/>
                <wp:wrapNone/>
                <wp:docPr id="127877418" name="Rectangle : coins arrondis 6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03060" cy="318976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F5D1228" id="Rectangle : coins arrondis 6056" o:spid="_x0000_s1026" style="position:absolute;margin-left:-8.35pt;margin-top:-2.3pt;width:527.8pt;height:25.1pt;z-index:-2513971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HKX1hQIAAHEFAAAOAAAAZHJzL2Uyb0RvYy54bWysVEtPGzEQvlfqf7B8L7sbIMCKDYpAVJVS&#10;QEDF2fHayQrb49pONumv79j7IKIVh6oXy+P55puHZ+byaqcV2QrnGzAVLY5ySoThUDdmVdEfz7df&#10;zinxgZmaKTCionvh6dXs86fL1pZiAmtQtXAESYwvW1vRdQi2zDLP10IzfwRWGFRKcJoFFN0qqx1r&#10;kV2rbJLn06wFV1sHXHiPrzedks4Sv5SCh3spvQhEVRRjC+l06VzGM5tdsnLlmF03vA+D/UMUmjUG&#10;nY5UNywwsnHNH1S64Q48yHDEQWcgZcNFygGzKfJ32TytmRUpFyyOt2OZ/P+j5XfbJ/vgYujeLoC/&#10;eqxI1lpfjpoo+B6zk05HLAZOdqmK+7GKYhcIx8fpWX6cT7HYHHXHxfnF2TSWOWPlYG2dD18FaBIv&#10;FXWwMfUjflWqINsufOjwAy5FB6qpbxulkhDbQ1wrR7YMP3a5KpKp2ujvUHdv09M8T9+LflM3RXiK&#10;wh8yKRP5DETmzml8SQXock7Zh70SEafMo5CkqTHLSfI4MndO69eiTzUho4lE4tGoC/OdkQqDUY+N&#10;ZiL17miYf+xtRCePYMJoqBsD7mNj2eGHrLtcY9pLqPcPjjjopsZbftvghy2YDw/M4ZjgH+Poh3s8&#10;pIK2otDfKFmD+/W394jH7kUtJS2OXUX9zw1zghL1zWBfXxQnJ3FOk3ByejZBwR1qlocas9HXgA1Q&#10;4JKxPF0jPqjhKh3oF9wQ8+gVVcxw9F1RHtwgXIduHeCO4WI+TzCcTcvCwjxZHsljVWMvPu9emLN9&#10;1wbs9zsYRpSV7/q2w0ZLA/NNANmkpn6ra19vnOvUlf0OiovjUE6ot005+w0AAP//AwBQSwMEFAAG&#10;AAgAAAAhAHmh+VXdAAAACgEAAA8AAABkcnMvZG93bnJldi54bWxMj8FOwzAMhu9IvENkJC7Tlg7W&#10;MkrTCYF2Zxvi7DYmrWic0mRdeXuy03az5U+/v7/YTLYTIw2+daxguUhAENdOt2wUfB628zUIH5A1&#10;do5JwR952JS3NwXm2p14R+M+GBFD2OeooAmhz6X0dUMW/cL1xPH27QaLIa6DkXrAUwy3nXxIkkxa&#10;bDl+aLCnt4bqn/3RKsBf+/FVueD8WBnzPkv7aaZTpe7vptcXEIGmcIHhrB/VoYxOlTuy9qJTMF9m&#10;TxGNwyoDcQaSx/UziErBKs1AloW8rlD+AwAA//8DAFBLAQItABQABgAIAAAAIQC2gziS/gAAAOEB&#10;AAATAAAAAAAAAAAAAAAAAAAAAABbQ29udGVudF9UeXBlc10ueG1sUEsBAi0AFAAGAAgAAAAhADj9&#10;If/WAAAAlAEAAAsAAAAAAAAAAAAAAAAALwEAAF9yZWxzLy5yZWxzUEsBAi0AFAAGAAgAAAAhAAMc&#10;pfWFAgAAcQUAAA4AAAAAAAAAAAAAAAAALgIAAGRycy9lMm9Eb2MueG1sUEsBAi0AFAAGAAgAAAAh&#10;AHmh+VXdAAAACgEAAA8AAAAAAAAAAAAAAAAA3wQAAGRycy9kb3ducmV2LnhtbFBLBQYAAAAABAAE&#10;APMAAADpBQAAAAA=&#10;" fillcolor="#a5a5a5 [2092]" stroked="f" strokeweight="1pt">
                <v:stroke joinstyle="miter"/>
                <w10:wrap anchorx="margin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21408" behindDoc="1" locked="0" layoutInCell="1" allowOverlap="1" wp14:anchorId="7FA69B42" wp14:editId="359F1CED">
                <wp:simplePos x="0" y="0"/>
                <wp:positionH relativeFrom="margin">
                  <wp:posOffset>-152210</wp:posOffset>
                </wp:positionH>
                <wp:positionV relativeFrom="page">
                  <wp:posOffset>19050</wp:posOffset>
                </wp:positionV>
                <wp:extent cx="6859022" cy="1411200"/>
                <wp:effectExtent l="19050" t="19050" r="18415" b="17780"/>
                <wp:wrapNone/>
                <wp:docPr id="1444863654" name="AutoShape 3" descr="Mogolie-motif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9022" cy="1411200"/>
                        </a:xfrm>
                        <a:prstGeom prst="flowChartDocument">
                          <a:avLst/>
                        </a:prstGeom>
                        <a:blipFill dpi="0"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D2E2E8B" id="AutoShape 3" o:spid="_x0000_s1026" type="#_x0000_t114" alt="Mogolie-motif" style="position:absolute;margin-left:-12pt;margin-top:1.5pt;width:540.1pt;height:111.1pt;z-index:-2513950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C5NeDAgAADQUAAA4AAABkcnMvZTJvRG9jLnhtbKxUTW/bMAy9D9h/&#10;EHRfHQdJmxp1iiJdhwLdB9YNOyuyHAuTRI1S4nS/vpQcp9l2GDDMB0MSZfK9x0dfXe+tYTuFQYOr&#10;eXk24Uw5CY12m5p//XL3ZsFZiMI1woBTNX9SgV8vX7+66n2lptCBaRQySuJC1fuadzH6qiiC7JQV&#10;4Qy8chRsAa2ItMVN0aDoKbs1xXQyOS96wMYjSBUCnd4OQb7M+dtWyfixbYOKzNScsMX8xvxep3ex&#10;vBLVBoXvtDzAEP+AwgrtqOgx1a2Igm1R/5HKaokQoI1nEmwBbaulyhyITTn5jc1jJ7zKXEic4I8y&#10;hf+XVn7YPfpPmKAH/wDye2AOVp1wG3WDCH2nREPlyiRU0ftQHT9Im0CfsnX/HhpqrdhGyBrsW7Qp&#10;IbFj+yz101FqtY9M0uH5Yn45mU45kxQrZ2VJzcw1RDV+7jHEdwosS4uatwZ6AobxFuTWKhdzLbF7&#10;CDFhE9V4P5VeG+3vtDGs8dQDajxC/KZjlxVNdMZLB03JEX933tCtsfxgP1RGRPJ+6LQPVKZSdq2a&#10;muN9UxI5sn4kaTxqwpu9FlB+JlcO64gqyi5haQns4ZyohDFA65FKumUc62s+Xcwv5plBAKObxDMF&#10;88yolUG2E+T2uB9Ymq2l/gxn5SQ9AxA6p9EYzkfpjymyoL9ktzrSoBpta744yZL88dY1mU4U2gxr&#10;gm1cwqTyCB5aNDomDWeo1tA8kXuoMblB9A+hRQf4k7Oe5rHm4cdWoOLM3Dty4GU5m6UBzpvZ/GKa&#10;mnoaWZ9GhJOUikTgbFiu4jD0W2rFpqNKgzgObsi1rc4WekF18DrNXBbi8H9IQ326z7de/mLLZwAA&#10;AP//AwBQSwMECgAAAAAAAAAhAPwFIjfInQMAyJ0DABUAAABkcnMvbWVkaWEvaW1hZ2UxLmpwZWf/&#10;2P/gABBKRklGAAEBAQDcANwAAP/bAEMAAgEBAQEBAgEBAQICAgICBAMCAgICBQQEAwQGBQYGBgUG&#10;BgYHCQgGBwkHBgYICwgJCgoKCgoGCAsMCwoMCQoKCv/bAEMBAgICAgICBQMDBQoHBgcKCgoKCgoK&#10;CgoKCgoKCgoKCgoKCgoKCgoKCgoKCgoKCgoKCgoKCgoKCgoKCgoKCgoKCv/AABEIAU8Gc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4+23X&#10;9rKkWqSXEbTKpVtQMbBgpJ4EnBHvwcGo7O8huWjnOoyr5k0EdwG1AsBwX3fLJwM03UzfWl3I8vkq&#10;32ieSLzJuN23GDhyPzx+fNSLuivory0h2MvmJcJ57fOqwjjrgj35Ir7bl2sj8xlJ825HHNeJbwxH&#10;UCrKysQLmXJzKTu+UnPpTjfzM/2m119opJmAaOa6l2kmUD+8QDwQCcUyGRWjt47sAKstukyySv8A&#10;LtRiT047fNge9LGt1FHbySwtNGfLDeWzOGOWYHOzjJ9DVcoc0u4/7RezxPC95y0O3yWuNuczclc5&#10;JPHb+VRXd9M0E15/aJaMxS7Wh8xym+RcZ2joMHuCKkjhubXdC9jJcW6rb+ZJtbzI1DFt3EfP4c96&#10;huYZZbUmOJjvtY2WS3bDMPOBx/q+e3of50Wj2Dml3LUkssd7N/pg2qyr+886RGxEexRj1PPzdu1N&#10;hW8WeGBrVQFlj+9aS7SojLcEpkYP5U27hmkkmX5pi3nNHI0YXfwFYH9weQOnJotbFUucpbbRCZ5I&#10;5fLw2FTbglYhyCc9MGptyq4Jyk7JlzTBfMLctc7cLGys0Mm1ssSUJMRIPHA9K6nQ9KkkeSbb8rQo&#10;Z7eSMbdpYtuGYevPpmqGhaTcQnF3pbMskahXHzRsRFxz5PQ57nr6V8s/8Fdv20H/AGZvhFa/Av4e&#10;SyR+KPGLqlxcWrMs+k6cEPmSDER+dslF44yxyMA1w8k8biY0ae7f3Lq/kfU5DlVbH4mNOPX8u589&#10;/wDBc79rH4z6/qGk/Abwrp2oaL4EmsxdyapDFIH1m48xhyoiP7hQOAQpY/NjAFfnTd6z4nl82KfW&#10;r7f5bxpJGkm114AxiHgj9PSvcf2lPDHwRu/hP4f8Z6T8X9W17xMLe2iuLXWDIzQMHJMYPlkDg+gr&#10;yL4f/Dubx34kktrnR0jsopVa5ukX5XDSjAx5XU46j3r9AyXBwp4aFGnHXba1/PU/aY4rLeGsjlXx&#10;DUYUldtrfpt1bei7nTfC7wv4j1rUZNe8W69qCafbSSNCrtKhlPl7M8W/KZPJ6H869fl1HVbRLeA6&#10;/e28sJjt2eG+K/u028/cjDBdw7n8KzoNPsl0+TS7XTFhFnC0UKRoQu1pABjMfPIPSrk9jKZ42t7I&#10;Ry/apX+WTaAAuwlc7c9B3xxyO4+1p0cLl+Hc6lkkrtu1lbVtvsj+OONOMMfxdm0sRUvGnG6hDpGP&#10;nbdvdv5LRJFiLxVr8EUiya/dSqIwwb+22BCNL2/e45H5GvaP2M/GPw3i8beV8SfEExt5LeWdFn1K&#10;RvvTBdoPmEZ2jsB68V4TbSzwahGrxW7Mi26SR/aCCygE5X5zg9OjH8qs2Wo3dlptxpmmadDIt79k&#10;kjbzH82N97N8hB+XPcY59a/lTxE8Tqme5g8HgPdwtN69HUa6u1mo9l5Xe58dhcwqYbFxqR15Xs7t&#10;P8T7p/bz+NHwLtPBZ0n4Ua/5LFZWkFnqMocSYUDO18fL7mvLf2cf2VfiV4/ih8X/ABZ8balDoO1p&#10;rXQ5tUufPvE2JgnL/JGc525JPsK3/wBk/wDY8MEVn8WfjBbLJdSwmbQ9JuppD5HmS5V5dwILlTxG&#10;eB1I6V9S21rLfXw0+aOWNZmbZN8zeXmQDrs9uhzX8P8Ail40YjFYyWW5HJKT92dRbXvZqGyv3k/R&#10;bXP6X4O8Oa2eVo53n9Pki0nCirpW3Uprz6Q+ct7FWytrXQ7EaboyxWtpbvKsMMUpTysIFHGDx7n9&#10;TVhr2a2uka91Mxr9oUyTbpfL2pGM5YbQvIznJFHxKv8AQ/htZyajr+s20lqqzGO+hVipdnwIyNn3&#10;j0HY180/Ff41+I/HmryW2mGbT9LhurlTFCQ3mAL/AKxx5eD0HAJHJ7ivwGjkecVsynRxEmnFvmk2&#10;pa76NNqT+fzZ/TGQ5DUzhRVGPLSXW1kkuiVt/L8jufiB+07DbldE8Dut15ki+beTLLIq5di3lEx8&#10;n0JyPr1rgNJupPHPjx71GvYLWRVaV9SaZpYQZP3hLKgyMDIx6iuIS2ka2jjntvlhWMSBY1+6EJDA&#10;Nb/mK5L4i/tFeGvgdZNBcRLcaxdLbwpp9tlGk/j+YiLCKfXGfzFfp/DOV/V68MPh6bm2031k7dL6&#10;Wi769D9Zy3hajTj7DAQbqSVr6Xd+r6K3yPZPjL8XrrxD4iur1tWFrptmr20MUrOirbqQqNuMRB4y&#10;SfXOa8E1n/goxp3wo8R2954CguPFX2O7kabzGZIY+xG4QlnH0wuR17V8xfFX41/EP4v3h0/xtHPD&#10;atMph0uEMsaBpDzxAC7A4+Yk+uBXVfs5fCKC+0jU/ir400yRdL0KxVt3klftNxJJiKEgxdz8x6cD&#10;PNft+ScF4mpjljcwquVVvm5Yu0Y211fW3bbofqGD8PsjyPJ080SkrKPItFd6JXtdtt9PvO4/bp/b&#10;p8aftTeKLeSy8LyeFbK0B2WlusjRysqEbmxAccnPJI78V88W+q+IpLm3K6xqEcnm+Z5YWQYxG2f+&#10;WGCDnofbmvd/h9+y3D8fL6Sy+G+ky6t4ivZLxo7LT7GRjIrEEOcRFFTPUkgDPavp39nv/ggDq+qR&#10;Q6/+0v4uj0SIeY39g6DtnuCNgG1pni2Rn6K/sa/UaGU5lmVZyowvza3VkvwVvwudNfjfw18N8njh&#10;cRVjQVPRU9ZTfotZNdm9PNH5zxa/4nkRbebxBeR3DyQqrNcSR7nQl9h/0cYbr1rvfhv+z5+1X8ap&#10;gfhR8NfHWpR3Ublbizt50tfMdRgGVxEiZznJOM96/aj4N/sC/sV/ASG31H4ffs/6JLqkMjMdU1u3&#10;+2XRaOPGd86Er1H3Qq16xLqj2YW102xit4Y4YUWNHVVQA5AK71/A47dT0r63BcB4mor4irbyX+b/&#10;AMj8K4k+lxlGHk4ZNl3NvaVWVl/4BG7/APJj8sf2Y/8Agnz/AMFUPhrdf2xbaRY6CjySmR/EXjtC&#10;QwUKMiCWbkZPQ9Pwr2z4w/8ABOn/AIKA/tCW0dr8Qf2kfBthHDcbWFrfahMxRYT3Kr3Oe3419pL4&#10;vkkSYOI5I5PMMm2VtyM8qjkdSMfX2NV5vFl9Au2ZmMYa5G77Q/yKflXnnjPOeMV9NR4LwsKPs3Kb&#10;j25v8kj8NzX6RnFGPzJY6OHw8Kq0UlSu185ymfnbB/wQP+Ofk/Yrv9rnSV8ww7Xjt7/smTz5y4zw&#10;eOazbz/ggt+1LBs/sX9qvw3qQjZQrXVxqMT/AHGOTw/qOehr9JG8UTSXjMJIvM81yw85wXCxAZ+6&#10;c4JPI9aQeIb6RJ9qzLLb7xuZWKuBEBz+75+uAeKHwJlTVlB/+BMuH0n/ABMi7uvTfrRp/wDyN/xP&#10;zCtP+CHX7ael6pbtqHxD8M6hADbqsmmeJp9zhAWORLDGM/iam8W/8EgPjV4c8MTzSHXXuodKG6K0&#10;mu597s55UwbgeMcFSa/UJPE9wZ/Kng8mbhgrA7JVEJ5BKdfXnIzUmneJb1TiKaSPdb2yxxsu5GPP&#10;yf6rg9+lYy4FwMYvl5vvuejS+lFx1UqRlW9k7doKN/XU/n/+Nvwp+LfwY8QzaD4qttYgkiEnkrfW&#10;l3HKRkLgM0S7vxHWuT/tfxFC/mxavNG32qcrI32iNiEjG3PyY7454r+i7W/7A8Z2i2HinwxYalbS&#10;Db9n1CzjmjYtIcowe3+v1/WvKfHP/BPj9iz4paPc6Td/s+6Npsl9FcSM2g25sZYy7AFlVIghYEd1&#10;IPoa+cxfAeMptujUVuid0fs3D30tchqU4U81y+UZaXlCSkn3fK1G33s/Hj4HfstfH7496dJP4Qlv&#10;5rfyw6nbN5kZEXIwYfU+o/GoviF4S/ad/ZT8TQ6Xq/irVNPkyqRXUFw4SVlDEI6iIAnPBDH+eK/a&#10;r4Afso+Gf2YtNk0v4QIt0qRska6yu2ePkLtMkcADqR/sD6mvg3/grJ+z1+15488T6h4nh/Z+1DUd&#10;FNxNK+oaFGt6g+QAFo44zIvXrjHrjkDyM04X+rZXerFzl1VuaPzPruEfG7BcZ8YSwH7mODkvddRq&#10;Mn5WlpfyTZynwB8TfGfxP8ELz4u+MviDoV1/Z8KiXTLhXgvJQSSQrCDDEjHG3P8AOqHgj9sT4b+L&#10;5jbHxLeaRdeSieXqdo6I2ZCfv+QU/E7SB1Ar5Fn8C/Enw94ennuPC11bWu+AXFrJDLGFZUwwKmIE&#10;EY59M1gQW5skW/8A7Kw0aQ7oWjy33Cw5ERyPUivyvOOCshx8V7OnKjO2rg7Jv/C7r8PmfrFPgHKc&#10;dUr1ZVU1KV4ciSUF/K909fQ/SpdagvFtb3QfE32+OS3aSVYWYofNbBxmDDjPcfhTLfX9XsZRNa+J&#10;LyBo5EaH/iYFSUCZJUh1PsRgdOlfnz4F8ceOPh9qELeCtdvLOMrDuhSXKnL+YMp5e08dc817N4D/&#10;AG6tfsIZF+JfhCC4hP2gm+0y4CNtbAyY/M6567QPZc5r85zXgHOsK3PCyVWPZOz+53T+TfofM5l4&#10;c5hhU3h+WqvRKX3Ws/k/uPuLwN+0t4/0h7ay1+4k1K3RYnQzakxdRtLcPv3YJ6bs16l4C/aA8EeN&#10;vs6jxC2n3d1DCGttQuWT5mfJUNuIOenXt0FfLPwf/al8N+KvCWqeFfh54q02ddRiKzQSYW4ULCOo&#10;b5lYH0xV+CS5F9HHdJhs2/zGZ/mKR5b2zg46nOK/Lc44awfuxlzU6tnzK3LZ+mvMrdbRPyHNOC8L&#10;VxFSFej7GSejWjem7i1b7vvPt3wbfaYbqOPXdWmjVF3RyLeS45k9S34dCKs/FBPB/iuwbTXS3vLS&#10;4KhkmZpEZTKODvOO3fn0r5L+DPxK8e6Lrum6HYeIX+yTyW8U1q3mTCNiSzYj2lgT6DAr2qb45fD6&#10;y8Sx6D/a8nyXMCNcXVrJFC0gzkcpujOeueAa4pLiLKeF6lChShODmv3qt7VPdWSal03V7H5fnHBu&#10;KwuO5be0Ti3ZK6t15k1+Gp5N8Y/2C9L8SxXep/CDxpJod5Krs2m3V7NNaszTDBQqC6dMcBgOmMV8&#10;x/FH4Y/Gn4SXDR+NrDVLOF9Sl8m88+5eE7VOCHAdCD6YXsCK/R61u7TUNPW5s7dWjxDujHO1jLng&#10;hOnuAR+VQ6hpUOp6TNpurWa31rIbn7RaXcKyLJGzYJGYmz+Iwfxrv4Z8ZOJcllGjj/8AaKa097Sa&#10;XlLr/wBvJvzR+G8U+DfD2cc1TBN4aq/5buDfnDp/260vJn5erruvlluFvHkXdh5ooZ85ERILDZ13&#10;YGR60ttr2v2IVjqk8a7LZZYolm6OdzEKYyCQfxr7H+NX/BPb4d+Lbi7134dkeH9QkjmLWotxNaS/&#10;KFDBBCHj5I+6SBzha+afit+zP8aPgtI0/iXwZNc6fazov9qaazT2+EiP3j5B2j03Ba/ojhXxJ4f4&#10;gqRlgcS6dZWai24zT8tUn6xbP5z4m8PeLeFpOeJpOdL+eF5R+fWP/byQeMPiN4R8QeHtDtfCehX2&#10;l6naeXHfap9qd1uZNxfJVoRgcV0f7OHxNi8N+NvO8RSFt7KRGd2G3P8AMw2wjsO2etePrawG4N1b&#10;acfl5lzCxVwseRkeSNrAnHakWyItreaHTmYpJbnypISemWbaREDgZ9D071/SXD/jFnmX0fquZxWI&#10;pPr8NRektn818z5GnmGIp4qNdbq3ktPQ/ST4pftTfBDV/hkNL0nTIxNMrbmSzYSIwAAOPs+T9cEe&#10;9fnz8avCtl491m81iWHULeK4uZ/LuokljK8BRz9nPUjpyM9DXqX7HXhrwV4s8Q2Vv4vt7eaHeUVi&#10;WBjBlGPvRDjjoeOK+rf2ifgZ+zVpPw7SXw61nI15E6/KF+Vi/GdsfHIxgmv2DhbjThGrTjHC8z9o&#10;9VNaxfbt802vM/RMPjM/zais1w1dUZ0tuV8svwav6bPqfkh4z+D/AMR/D0txf6R4gvtU095Fw0d1&#10;IJrd4VA+dTACOo+YHBzziuZ8A/Fbxn8PvElrqsXijUJFG2HUrC41h03BpPuHEo6AZDY4PHpX0/ru&#10;lQWOtXsdhao9skt0YZM4IVtqYJ2gY9+nB5GK5zX/AIf+HNajRfE3h2wk8yaD95I3zAqh/iWQnHTr&#10;69eK/UHlsXJVKLsfXZT42VKmBnl3EeGVenJOMpQspNbaxbUb+aafY2rDx7Lr+nNrmm+I7rbImc/2&#10;s75SSXaekucgLznPTtXv37MH7ZHiT4K3N1Y6trjXFn58zxtNdSkOu5QOjHkYP1r530aytdOttPt9&#10;IsI7U2v2ZUSG4bbtLSMSMNyD6Emu8+E/xhg8EeHdY8K+KPA1rrmk6xb4uNLu53U+YZspIrBd2FGe&#10;B+Nc/EWUf2xktXC8t5taWsmpLZp+T+9XXU/HcHmH1HNXVwlSUIXfK5atK/u81nvbe3U+nv2nv+Ch&#10;/gb4jeDpLHRdQS1uFhmVVW6mCsdgHO1vU55AIrzz9gr49apH411X4Wa/q+6LVWuLrSfMum2idVVX&#10;QM5OdyjIx35618v3rSx3E09pAZLf7RMyrDO8y+W0oUAnYcgKuM5B478Vp+ENf13wD4z0/wAVaZZy&#10;TtYs1z5flnzAvnDdj93zxkc1/nP4iZbiuKMtxWXYvSok0vKcdn96s/K66s97KuOs0w3FOHzOtL4G&#10;lJLrBtKSt101Xmk+h+otpqmo2E631rfSEQMxxHI7uu2IKRwvPPrXF/tG6n4nufDln4xstcmW40qO&#10;EySAzEMjtyGVlb275+lep+HfGPw68R+Ao9XtbYSHUbKae1uI1O5UdAcH5M5+ork/FWjyeJtKv9CW&#10;MtHc24jXzFGUcRbgh/cnI985r+O61PHcLxwscNmKqqq05U6cpe5La007JNbPzP7kyXGUfr8MS6do&#10;prVrRxe9u+j0PmPxJ8TPGviyOK11KdZFxGsbrbz7CGkII+5xxg18gft3WnirQ/E+n+OdI8SXVrBq&#10;0c0czRtPtSZGAXrGdoKcZHGR7192fDr9nG71026T6djE0PWH5kZQWZSVhUgH1Nc5+1z+xReeJvg0&#10;81xpLSfZWjnjlXLL/rSSf9QT0PI//XX7xwplPFCzelmE+ZxlpJtvZo/oLhPizhvIeIaNJtKLfK1Z&#10;WtL+k/kfmj4S8d+I9O8XQ67Prd5IxVjJBI7eXKpcDGWhHJx6H8a/VT/glh+0Np/i3W5vh7FdfNea&#10;bIzRhWLJJCBj5fK5O0njH8PfFfmP4q/Zb+KGj/bJvDnw71K+sYdgma1sZGWIlssVfyT6E/xfSu4/&#10;4J1/EHUPhp+2/wDD7VLoPHa3OsyWN59phYFBc7ogG2xerDqK/e8kxlfLcxp+0TSckr+rSP1TxS4X&#10;ynjbgrGPCyi506U5JK104xcoppbO6Vj9vtctngKpJGzCKPKyLZsAw2HKnEPHP0PtXNyNfaa8MU7y&#10;eXGkLKPLYN8q5JB+z5OMfX2rr/GGnF7i4efRgyNEzeeg/wBjHI8vnr9ePwrktRitIruWzu7PaIFe&#10;VWjXAwIyD/yyx3X3/Kv6Dwb56Z/ktmMXGo7dyi7Sw6VmO5cvHH+5minCl1ky2ATGmeOcbs08Xtys&#10;koi1OSfEc0kLf2iVxtQfNhZMdeoIFINKufIjjjslEizW4yr7NxQdBnbzz7fQ1FOLm3KoogaTySEV&#10;5T8yvKN3RiM4z3Bz0Ar0IxjseZzy7ksd1FNtFvqEirLJKSr3pfayREDkSY5JPbnvSR3d1FJbst62&#10;YdgaNbuRSMRt6HkH3pLgymW5urOBlWa3uPMiad+W8wAd+o7EA5xRLMG/evsjXdM+6SZ/3TiIKDnH&#10;HzZ7AEUcsewuZ9x0F5cReX9j18/vWQ/Z5bqUgnYzHGWIyQOmcfypYry8O3zLstta3aSN7naygI7Z&#10;Gee/r0pJIrqORYZYZWWRSitHuYIyxAZB2ZB5PfHtTStxZ+Yt1Zu0Udxj7QsbZjIhwCQIunPWjlj2&#10;HzS7h9qufJVJtQP7zyIlkjMzLy5Y52AduMg1JPPdO1x/pQ2yTSgJIJpVf7gH/LMkDjsTzUYs52uE&#10;VVYNHdWpZrf+L92wz9zBwCT19OlNMM91G0csKzbgD5iqq+YjSfewYCN2fqKXLHog533JibiItI1r&#10;t8tZ23SW8p+YBQrA7PQn16e9Il5dw3KMLpQ0aqFHlybZF2dMmI8gnoeeRVYQYiaQQxxstqy+cYyq&#10;sHlwCdsYHGOePerV5bXUMs0OoaRIVkkdl8zLBuVHB8jJ46c/nRYOaXcRlu4Y5lt1MiLMpaGSM5jZ&#10;UHzLmHOOMcAfhTlS4uIIzlvJZYdkkdq7qT945XyD+dQmz8orGbKbK+cwZYzvxjaM/uefrx060kdi&#10;ttqqhrKNFa8Ty5mhZS4EZVhxGRkHr+tPliLmfcn8ye6kxLuWSSSMfLAwDkOTkEQHsB6jrnFR3E93&#10;Kk0FzM0bOkkSyMrR7d78Bv8AR8AHAweabb6Y37qOfRlhPmrtOPkJCuenlnH8velghivokdbILNHJ&#10;DFtYEKedwODF0x6cUcsQ5pdySa+mFxHPJezQ7pP9KKzBR8oZdzDbHkHbjIz+dJb6jdQQbry7mkWN&#10;oVlYaoem0tjBkKkcDBHYmmTWFxIsax2ojb7NIWG9R99ycYLLkEn8OxBpTdPFfTSvBHJ+9fzo1mO5&#10;dsQGRlue/cijkiPnfcA+5Egi1JmEa2rRq107bwzlmH+sPt/k0ovJSzSDUmaOeMAsl3LwTIecbgPU&#10;YzmmxGXTmMKws0CXiOqLO/yqsIzjqfXjj2pU3NJFGHjD4tkRvOcFwAWZc4Oeg9xijlFzvuPS4vUb&#10;yLbW/tEO8Yja6mZwDLwAC3I4+tRvdXcsIP8AaasZFdUla4wVZ5s4IA49Oeakt4bmWWOCaCbevluk&#10;gDNkZZsfc5HPf86jsPNdbNL218uSSOEQz7T5cvz7iDmPgj0OKOWPYfNLuTLd3IvS73bbl+1Tr804&#10;jYduRgA8Hsw54zTIGumgjgDrI0aqVWWOZ3XEXZvLB69j9KggiuAvmB5IVazmUiNdyDMmOhj6HPv+&#10;NGo20pjkeS18tl8zdlV+SQKAODb8r+v1pcvkHO+5PD9ryjLAsOZLdd32eZWT5dx5CdmGc9KdaXV3&#10;M+Z5A/mgB4TC+UbeWyP3JyOAc9Oait7eVLgiC3VJJbhx5OWTJSEjj91jOTkY4NDWoeCOzudMk86H&#10;hW2EMuI8hh+4H0PHenZMOaXcXzLyGG33kSRfKqXDLhkVnA2t+5zn6kZqV/7TDfaJC3mxq7r5lozI&#10;2WwMMYODjPGf51HDYiWcwSWLrteFZGWH5flGTuHlcfmPoKgsbB0tpLVdOhEn2EDyvJYb/wB7kcGL&#10;HI9DRyxFzPuWcXDuXtFmVlgmbabZwRnAxjyOfxGeKPtlx5qP522aOdpjtVh5gSPa2B9nxkdxUJs5&#10;EY3KaUsbiPiNgWJBl7HyySePr9ac9ql4PtEGmqwmhmeSI9SHZV/uAg5B6kUuWI+aXcHkuI5pLa31&#10;SeH92ot0+1BVLF+VHKFSPTA646Ypz34nSGC5vZFWcELINUbljLjdgyZzgev0pws7pNQkngiRVW6V&#10;iWlHO1CDkb1OR/u9OoaotNMckEdrLFHJH+5VWW4bKnczEHv19qrliLml3Flu5W/05dSIOLpZM3Dn&#10;ad4VW4cnp/OnNcsVmtp9UkjHmyvG6X02F+UYx8wxyc8Z61FC195VvFchj/oscfmtcPjcZNwyR9Dz&#10;noegpyh7h5DAFDMspZVkZWy0oAbG0/wjGehpciDnl3HT3+phJGGsrNH5cqrNHcSEjCIpzuPH4jFO&#10;uLu6E8zi8iVt8hG653K6iEL2HXntUc6XdzayXq2zoy742WaFtr5mHJwnBwOwGaNR3Si8t2svKlHn&#10;PNbuD86kqAUJTnIzyM/SjliPmfcu6kl9axNsJ8uZp9ymFgDk46/ZyQev+NVzNLLcTP8Aa5PLluAV&#10;bzCDFJHtTBLQDaeR1bB/Orl/ZQpstPsA2XQwvyH5GLsRu/deo6HiqLWatFcPHaptaO48uQt2d9uG&#10;+VRg4+nvWdNc0bsqbakNtL28drdP7Tmk3+VHJby6gYyGL52/LJ1A6N04pwvzPvne+mWXfHFOrX5Y&#10;YeXk8SDoPypjJcWjQi42J++R18ybO0rGeDh249yPxNOt3laezuEh8meNoFmC3DcjYzHvgg+nP9K0&#10;5Y9CeZ9xtzPOlvNGupcq0jqftUmWBkXBG05P4U+e+laWW8t9dkgkbzF2yXc208hQD8x6Z4OBTbeQ&#10;y2wjngUbvLSSN5ZGG0y7vQcbc84yMdaQPdLFHdsrXEbSKWaORpFYNMOcbenHUHPFHLHsHPLuPuLn&#10;Utsyvejc0M4EbXBVWyyjIJz2HUUXt9cIJrhL5mRPtDBYmd3j+UIPujse2Qaa9rdW5eN9PkuI2tss&#10;rRsJFDTZP/LPnGD71HqKNeW801sCVmtLlo5I/vYMgwD+7+nBwTz1o5Y9Q5pdywj3Md0pGpERxxQq&#10;2fOZW+UtyrIx6n+9TbeO8M0MDQrteS3BP2OYoyliWxmPjBxS3KXjXMi+W0nzHa8kYB3LF9xv3LZ6&#10;4yDUFpaCO6hX7J8sMweOTyfmUpHkqSkI5z09amwcz7kxvL2SBWN35e4F1YxSFQxlGVJMR25A46Cp&#10;H+1zNK9vD80kR823aP5ZFZ+xaH72O2Kjt4Lm3hgnu7LdDJBGomGWj6Fsk+Scc9QT3qNLGOFY4005&#10;vLa4h2ptbKfxHafJJx+B61XLG1w5n3JomvZ7ZpFMjJ+83+XCzFGJ2jK+Scj6j3pJ5JNkkUyt+7gZ&#10;I2S1cKy7MbeIMg89Oo9O1Vr6yCK1wdPUiS3AaWWF1ZGMuQDtjOCRjqO9TXli8txcbtIBjfeftEak&#10;5y6Dp5fJzQoxDmfcmlubuxusXDyCOHD7mjIIAixuyLfkc/8A1qjZp4bGOMX0izRqkX2i3mC7kJVs&#10;jMabsZz1J9abPbxTG4tZLFY2gjl2vGpwd3y8Zix1x05qR9Pug8aLYqkn2wH5JAudqbcjdtyfb8xS&#10;5YhzS7jRqNyTME1CSVTHI0Tf2kRhS4GceYRjGc55FJLcpNA6W2pybZobiSPfeM2H4ULxJjpntTEE&#10;8FxDF5MbOscEflNNy6mXccHcQDjsDnjt2JFkWO4ltIW8u4gX919of7xmJzjnBwOwp8sQ533Jpb6e&#10;GcXCXr/u2lDKt5MCMRDg4bHHXk496abu4g8yCx13f8rM0Ml1KTxFztyxB5YcZ9cUy6lSUsf3aBln&#10;aFpJ3GxnZVAz2/iGKkmhuZrlrWa2uCjrIVeMMdh3IvB2egPHPSjlj2FzPuLLe3SZeS9+WOZi264w&#10;0eIcDjBJAz3/AKUkbTm5hhkv2JkuoV8yPzipCxc5KBcZ45zj1pk/nqkn2y12/vrkR3SRttViAoVx&#10;5fH16U429ympL5LSReXfsXeDGP8AUfex5eD+dDjHoh80u4iTXdwjK9yD50m7y5lmlHMnJDeXkcDj&#10;k0rNd+TJNLbAMtu4zJazAhjLt4IT+7zUZt5pYgk9puA8osVVeUwWDAG379x+RplpbyAbzbRpIywR&#10;ElTGsm594OViAwQMdOtLlFzPuWzc3Zu5Fa4EhzJGY2jc7wQFDKfJO48/UVFcy3SQNLEPMhWeRvmj&#10;+aI4xn/Uk7eo7AYp0loXVrC/0aT55twV1OSGk5wRAMkDkcnNRLZTFltprGVpPs7fvkhII3SfxDyc&#10;dB/s9T1pqKeo+Z9y1Ml48ikBlAkVoZPsrPGwVe/7khecc5Hf0psBlmljO2ZZWnVyv2dhghDyP3GM&#10;HPQ8e/rXhs44L9gLG3jLPcld0TL5iFR/0yKn8x1pq2EwSMyaMsLr5hUNyp2xjIH7vj6Y7UKN9w5n&#10;3JluLueP7O9y0UzmJI3KtGCylm2n/R+Dz3omv3adpU1KaFZI5HYfaQiiRlGARiPbnOcgYzz65Eij&#10;uVjvYdPVZvtHzI64z5cZB4MYPcegpraXcgrHbWix7LeFG3TAYw24Agup6Hj9DzUxhFC5n3Fk1aaO&#10;1IvLyQqZHDTDVCCWWMDkGTGQSeh5qSSZ4rjcups32a824a5fJjWHIOfMPcnv2qBJvM89JI45FlM+&#10;9VkIZS8ijOM5I/MelLKbu3i2TR7olkutrfaHOEPygd+MnPbGKfIHNLuPguZFPkT6i3lyvCDIl9Ng&#10;fISTgsMZ9jwadb3upJ5ZTWftEcYTn7RKZF+Rm5yfcc8g45ppZnvW2GNZFkLMPOfdIqxAZ6HdgseR&#10;/iKQxXbQyq9tIs1qH+domPmDygBn939cECnyj5pdy2UvbnS4rq3uWkeOw2b1QuDlh1xCwJ49cjPS&#10;q5vbgTo6XDB42llaP5sOrEJkD7Pg9OnqavLFItmt6dKTzIo4QVjUnfgHkfus/wBaz57GCWUJa2QZ&#10;ZoV3KTz88pIx8g54PU59jWcUne/cqTaSGpcTwztbQ6tcJtaMQr9sCqygc7TuXkdMEAmnxXj3TWdr&#10;e3UsfmRxPG0eqMVzuZieZA2Dj14phguYpbi8WJfLa4mc/vhhsrg9HBB9eM89CeabEUktWs5oY2Cq&#10;vkzLMwHyQk4POQcmtOWJPNLuSRXMjxx3I1LHnW/7zdcN8jtNnB+c4z9cfQU03Uk0XkNqs8JVpDHI&#10;l5NwTLgYyw5H0INSRTzm6hjvBz5dsPN+0P8AMQu45PTODjqc4561HZR3MyRtbhQxjj3xxzMCrmQt&#10;90qcE4HGMUcsQ5n3HSXuozK5fV1dG3BZo53Ix5wGDuJ2/iKL25vZnuI475FeR5jtW4L7w7hQRtB6&#10;Y7ZApsMdxPBDeQWjrukhRopoW2n5ySfuHBznpxxTZW+0xS4sPKZdpmt3BJVmmJ+X93yOnIyO9HLH&#10;qHNLuSfaJ7l2kivZBu1LG1mnVkCL6EMCM56KKVHvGljkDed80aySx2kpP3Cct+7wefx5pjxXkEcm&#10;BNIPtFzI0ci7sqTgsreU3POOgziorq1kt5pGey8zCvlRErb0CABhiAHI4zzilYOZ9yxHc30dvGhC&#10;r/o8Pmxx28uTuO5iFMZBP4ZoV57iCIPdbmWRRHdxRsckybucwjA9fbtSRWN6rFLa0aZbWSFdse4l&#10;dsXoYT8p9fU9aBbwNOt9BYdFBk/dkq4CZw37kYIP0otFi533HK2pyXE0AjWOZlzsjU4cs/LKVhHY&#10;Z4zSXTXAWVGSXy5mdmX7GyuhxgH/AFHIHTP61EunmSygKaUXaPyf3M0LEfeLHafKB4Hpn8aS2szP&#10;bQLbaXHcL5kiho9ylA0vBBMQ4/Timox7BzPuWJ5buJHuIWby5LiXcWhIU/LjvbnGe3Udwe1IlwHa&#10;Uz3LeThVZvMIMDRKOpMAxj1yBzURt7eNPJfTF23ZkXiIgoxkwM4j9fU4p7WO03DiyVo91yyyE4wC&#10;NhB+UADr7e/ouSPYOaXcYl/eLHG7apMxOFmil1ArtLSDC/LIOMZwcU+4vzILmf7fMs0SujI2oM/y&#10;tIFzgSDoo7/pUf2ae2jhW5VY1aa3+aSXIG0Z7O2RjuRx3JxxJH5k5tblbfyriN7cuY7g4Kl2Jxhs&#10;Ee3TFPliHM+4XszoLuKPU/453jZbqX5lwACNrZz/AJ5outQk3yXaa21vKvmLtkvJdpwuMHDHuepA&#10;IqIyvLavutlG5SGjaZyGVps8DA4xn6U9vtBjaaFGmjaSQfuXaRSrTBf7p6AeuRijlXYOd9ySe61I&#10;mVXvV3YuPv3GFc7AM7jn8xTTdyKzTfbWaOFnYpG0juu2Lb/CuepB7Ul1Ddo8kaadJNHJbSM0LK3m&#10;DdIASvyc47daZfwieOSSFmKy2915cqAq6jC9f3ZP5j25o5Y9vwHzy7kkb3cclvi/f5LWDdIfPYNl&#10;txBRlbB/EcURR3cirCYI2WQx9LSYoQ0nzY+TI4wacY7wXCrLG0n+rXdJGAUdY8hD+5PHPrmqtpZn&#10;7RBF9i+VbiIq3lDKMq7iCUhXr2qeXyFzPuWJrq6kjwbpYVkaYr+7kKo24DBzGdoI/A1LNLdTTyS2&#10;o/eSQuzQNHhJVLjgboRz6cc+9RWcU/lW93cWLSQyQoDNGS6nLls/6g4PqMiof7PaG3+XS38uYxbY&#10;ljbKsWJYq3k9O/Q01GL3HzPuWY3u5IW8uJ9qNKJPKgcshACjI8k5HsR/KkDSwBYrjdiGEiNo7NlU&#10;/J90gQcHP0I9D0qrqdimZbqSzUq1vNukuIWDIzSZXJWLj0GR61Nf2Ujz3UkujI0bKzedGOOgHI8s&#10;ZwSeeox0p8vvBzPuTR3N1p08KXBk8uEROP3TBgEQ5ORb5IH4H1qGSa5i00Ri+maSJAI5IZwu5Hbd&#10;wTGmcA5xnIoZId9xZ3tiq/Z1lkSSNSB9zacExYzyOmTTv7MuURf+JeokW4h+ZZNu7YnbJXnB9R9D&#10;U8keYOZ9wbU7tJZmj1N51WOaSNv7SK7RwNwxJjqDkGgXMUw3QapIqSLcMA14XCske0DIkI7ntULJ&#10;c28kdu4gaRYQiq0pAYNMCQDvIzj0OfQCpJjcM1xc2NuRHcW8haP7Q/3zLwevUdiAarkiLnl3HG8u&#10;opo5UvG/c/K0aXkqn5YuQcHB555NEd3dRBfsGvbvMXLQy3UrZxGSdvzEd+me3FR3kvnKzgxxhvtD&#10;KzzP+6k2hR2O3ktwQAfeppYroSG0mtZWSRZFjZQzeWQiLwdnXrxzRyj5pdyxYNd30ctq92zO0luF&#10;jLMzLjac8o5A9yO9V7ye6AmhurloywaJJNrR7d8gwDi374GPQ1Z0u2uri8ayn0+NkF2ds7KQVZVU&#10;AEGPuAelV7iCK7QOtlsmSSGIB1IDYbcD/qs4xnpxWf8Ay8ZV/cuNlu7hZY7qbUJ7f95i42yBR8oZ&#10;QxG2PIO3GRkcimQ6jdw2zG8u5JFjaFZZE1Y5+6zY/wBZg9AQR680kmnTusaW1osebaUsPNA2733Z&#10;5Zcqfx/A0qXTxXs0pt45MvIZkE5DDEOAwyTkc9iR2rTlj2J5pdx28+X5EWpO3li3MavdMdysWcj/&#10;AFh6celNF/IZWP8AaTslxCo3JdTfxStz94Dp15z9KEaaxHlxx74UvFZVWdztURc46+vTiiOOTzIY&#10;1ePzF+zIrfaG3SAbmZc4O7sfUc9KOVBzvuPjur75YLbWzPHx+7a4lZ1BlOMZPIGOvJpJLq7lRWOp&#10;Llo2CzNdYId5s4YY9sc8/nS2sFxPKLV4J1kTy5Fl2lgR8x5OzBXnvz71FY+ayWiXFiIpJIoBDMFO&#10;yT5ixHMfB6cHFPliHNLuPS6uDcqXvWVhFczgfvwjZOFwQABjB4IIpyfbFgjgW5ErIoKxyRSswxEO&#10;jCMd/WoIoLlY1mj8yJfsMy7Qm5MmfoR5fGSffsaL63nkiaR7faVaUHKqQknyqODb/dP4HjvU27C5&#10;n3J7eW+Q8hY900KKzW8yMB5e4gkR/wB7PtS291cyuyTMJFk2mSEwurIQzMSB5PIPX39aigtZzPtt&#10;rQJJLdSHyMMmSsW3A/dYz3HHNLNaF4FtbjTnW4hX5W8s70IThh+4GRkkHtxRaL3HzPuOzepDaiV9&#10;0ZjRI7ho/mCls7WAhyO3U81I51OFxdOjLIqu217ZmVgzdm8jjgHjPp61HDaI91JE9gyYeNGZYTsO&#10;1CTuBiwOT6/h3qvZWbpA1qulwrN9kjBg8txk7ye8WOR0wafKuwc77loCZgxtPO3JBKwX7OwZckDH&#10;+o56Z7Ee9J/aFyJVmE37yOR52j5HmqFCHA+z4/DGeaYLTyx9rbRgjLCp8tlLEgyt0Plk59uuKa2n&#10;i6jEtvYKwnt5DJCwIx5kg/2Ac8H3o5Y3Dmfcklmngla1tNUuI1Xy1gjF4FU4clgPmQggA8EDr64o&#10;jvRdC3iub2SMTYCyLqjEEmXk8yZ6KOh604211HfTXywYRbpn/wBcOcR4OcOCD+HfocA1HYBHto7K&#10;aCOSPbAqTJMww212wcHcOT3FHLEOaXcX7dLKi3h1AgyQyiX/AEl/kYyADPzk9APzpJLp/Jlt5tTm&#10;iCyTusi3s3XcAMZYH8sim2sl0wtYrlG3fZbdfOa4fO4SFsE+uMjOfY0WqTXC5h272Db1jlYMC0xw&#10;cbT1Cjnofxo5Rcz7kl1fai8chOsLIp80LNDM7Y+ZV53HjoeCPpRe3Fy8lwhv41ZvOYqtwXV1KqgI&#10;2r29u9NdLue2+2pbSJKzoHWaNtrEzE5xs4J4pt4jS29xmyMTKsrXFrLGcgmUYKny+QfbNHLHsHM+&#10;5M088rTbbqbm/jiKs1whXaoz2IYZHZeh5pInupJY5S4m+aJZXS1l3c5JJHl4Pbmk8u+hM7K00n+m&#10;zusMihgwCDJB8onIye1QTQPHP5v2HzNoHymNW8yNYu37gEN+P5UuVdg5n3J0nvIreP5Fjb7KrSLH&#10;DKC2+T5vlKEE47U5pJZrbD3O5lkxHcRxMTlpARnMPoOmfwqO2sboRLbW1r5wt0tgVRmyuAWztMLc&#10;H6cU4WiXFxHeQ6e6N8gkPlE5XBJVv3IwQeh47U0kx80u44SX5vZo2iXzWRmUxxn97kgblKwjqOeM&#10;miQXMfnFkk2SyEMhs2EiYUDOfs+WAOecGqwsWuNNSVdJbO1CtvNCWUnzCxC/ugcY+vHrT3tjLaqL&#10;XS4Z0E8wVY8qUBf1MQI549OOtHLrYOZ9yw811ahruAts88ht1u204jAzzbnHT6fypscxd5Fa7k8p&#10;o44pI9xDQtGm7JzAMcc7gR1qGeEWzSRSaaPLuJJo5AsZ3KSQvaM459Tj3qZNO23sssenq0azSOrK&#10;wG3bEEPRQMfmPpUuEbhzPuQtqN8IN/8Aa0pbMgkimv8AH3nwoJWQcHHBxxmpbq/+e8YXs0c0KSHZ&#10;/aRfKkiPGBIDwB3z+lQCzurOzjjuBGqMtvHgy7sbWJz8rtx+H5Dink3N1FDLFEq3MflnzIbg4YNO&#10;SSuDj8M9qrkiLml3JL6SSFrq2i1H5TJKYW+1SDcoTAwVY8jOf8aR7+USNcf25JBLDkYe8mKsBF3w&#10;2SCfbIqG4nlkiui1uqttuP3ZkkYMrOAOMcjg+uM1LOLiKKa5tF86FZJG2ws0nyZCYPyHpj60cocz&#10;7j2v9TgbZNfruXedxuGCORCBnLE+vbnmmwT3EbxhrjckLKzRrMzOPLi5+6p9uuM0XcF7FPIbfTmm&#10;SWG5fyWjbdzgYQ+Xzx0B5pGUXTLJbBir/aFVvuvH+5AIP7vIP1HXuaOWNth80u5G0byTTQgSeYvl&#10;K0cqhmZGch/l3kNz1HWmTxXM1lc26QSNIm4LsjCEr5uMgHOf58U6e2jeZmihkMbSQwNujZivzlt+&#10;3aehB4GfwqrNG0lsLmbTYpYpPklXaqlGE+CRlCeevY1UVZGcjQvY76feTYXCyCOYGOdRuVgwUMrb&#10;D29O1Rz6eZrx4X0dmWNZPMWOIFkIUFCv7nkZ7EcZPNUtQhtxbyOLO3UK2GKsvH+khN3zQ9vrjAqT&#10;UbeMXc32mzjZVknK7lXOOBgZiPTOcc+xp2DzLMVtPbX0N3HGzKoZflhVT5fkklWXyx0P601LaN4Y&#10;38q3yyovltEuG2wE/K3ldc88HrVUwq1w1s9pZoyiZoZljCqCE2jI8sqB6nj1wKdaljazPFbgKzMs&#10;kW6IbJBbkswbYB+R5FJx7g9yxazWzCG3MkMjRpGN4vInJJUlmZSuenXjsPStHQ0ilWK8W4jVW+zF&#10;WwMqS5yN20A5APf8Kz7ea5keMC8+ZWh8tvkwH8ltyNtcbSevSup8MQSzm3txOytvtMLJEjh8kk/N&#10;v+ua58VUjCnqdmDp+0qIr/EDxx4T+Afwm8QfFrxrcwWui6HbXFxeSHYh4ddqDKdWJChcnJI96/Ab&#10;9qD9pTxX+1H8cvEvxf8AE89uzalcXLWcMkCN9mhSVUhjICcFE+XOeetfe3/Bfz9qkaN4f8M/sleD&#10;dQjYahOus+L4YWQExrNi3gf97uBZgZOM/wCrXjBr8uJLyytp3u4J43DRzNmSIjepmXPzCQ4YY74r&#10;3OG8D7Oi8TUWstvJL/M/eODcpjhMD9Ymvelt6L/Pc0Ct1qmoJaWdpbrNfNdJHEBEPOYbQoB8vlgc&#10;4z2r3j4f+DF8F6TBaW+lxrIt4fOvGhiCSyLGD837rA5GD06cV5v8DPDllJc3PiS8ChbW5ultAoTc&#10;5kC5YfOo3JgjBznPTqR9a/BjwVBJZy6hcaHNND9pkZm+xqQcw5+dd465+9mvv8H7PB0HWn12Pxvx&#10;g4krZpmkciw0n7OlrNrZzey06RT+99zyS4SKL7RE1tAF8u1k3ERgoxlJ/wCefI9waL3TQQ+3SVSe&#10;3keTdbMMmNpOGG3YCMDjOeM11fxXTQLLXLuzs4Y4CslmixTKFdVOGG1g/IOfXHWuWhha426bPpzN&#10;JvCfLbKGRfNbY3yu2VGfY1+JeMnHFSNGOR4N2cknVfk9ofPeXlp1P55x16VR0kxY7S9vFY6fG0zM&#10;10BHHB5jCROFyu4kccAjjt719a/sU/siazALH43fEzwrdCSOcvoelTRhCMRAiZ1I4PTbnjv6Vs/s&#10;G/sGat4h8S2PxW8U2v2nS7P7Rd/Z5YNweQkDyvmX2zz+tfZfxh1KygEemL4Ut41t43MMyqFxtiB6&#10;CM44469sV/FvixUxmA4Mrzp1nRk1/K25J7xjJbN9X2dj9u8I+A6WIzCnmeY0+aKd4Re119qS62dr&#10;Lvr0ONjtry6n/c6fLJukUfvECuF8sHaT5ZJGScdcGm6lo02kaRJ4gvtHuDbwtGVlitVaQMR8ykeU&#10;R15yPTPFR2moaP4f1FdX1iO3ht4fPaSX5Pl2xKRj92D0/HP5V1ng/wCOfws8b6f/AGMdFsri6mCx&#10;2fnKjM2EJDEGMYGPT6cYNfzz4Y+H+V8b4ipHGYr2SjotN30S9T+qMRPGUYqpTpOcU/ea6d9T49+J&#10;Xjfxhqfi+aTxPZW72sbQmGz3BrZT5rfN/qx8xHU44rh7iCGUbt0MO9kc71VGj3zHv5QO0jjPpXsP&#10;7XPw51bwdrsN/qnhS1tIpJIRuiKASxnlsbo+CM9MnOOK+Cf2j/2obq5t4/hz8NNVItQ0AvtYtXjD&#10;OjO2YU+VflxnJ55z07/oFPgzG0s6lk+Hjyxg92rKK7vu3+J/RPA+XriLC0lgIqMWtWndRS3/AK3N&#10;39on9sTT/D4uvDHwvubWe+3tHd6lHeRTRW+X2hIzjlwM89MHFeK6F8Y7621CZPFunab4gW4gu2uB&#10;q1oJJJhngklUcEEcEMceuK4mWaXI23q5cBWMZVRJG07BWU+bj0yCBXWfCb4P/Ev9ojxxD8OvhL4e&#10;uNa1e8t7z/Q1tUxAnm4M0knmAIgGcuTjHuRn9u4fyLC5HRjRwkbze7t70n/l5bH77QyfI8hyubq2&#10;jGKvOcny2S3bldWS36Lse1fBPwz+yF+0F4z0vwNrmh6p4T1C6jzb3GnyRXluzeT1MUkSSDk/32P1&#10;r9Grn/gkB8ItT+H/AIf+HF/4slt/Dmm3jX2qW9jbpDPqc7QY279v7sAZwOSBnBB5Fz9gr/gmJ8I/&#10;2JtNg8eeNpbTxH46S0kMmtNEBb6cWjAaO2QyEgDoXb5mzkbRX0Br/iiMy3NrJdKqySSIw8vaynyO&#10;v3yGFftmQ8MuVBvF048z6W6dn0P4R8WPG6Us5jR4ZxVVUKe0pNNOW3NC6ckkm+Vtve6UdGUfhd8I&#10;PhL+zn4TX4d/Bv4daX4f0+zWEyW1jaxqzny8lpCU3S5I5Ykk1Yn8QbVW3uLOKBprVMxSeX8wZ8ZX&#10;93yfb0rJl8WyT+TZz3WzzI4Y3jWNWVSI2GcFwpU5zwvHf0qhb3dve/ZoVlikidbdWRY128ucFCJB&#10;tYEj5ea/Q8Jl9OjTSUUkj+V82zvGZliJ161WU5yd25Ntt923dt+bLtxevcR7IoLdmZrxYvuBX4wB&#10;gpxzj1Hv2qpcx+U/9oWli0LFZBJ9nOAGVDwVDKAc+i9aoR+Xd2aG3aN5pIrx12xKshfPRkL4J/Gr&#10;MkkE5NxJZSbv3wZo4NuCV+YNtZsHvXpxpxjseHKpKW7JwbqN457dWkRZrcxNHCHypXced3Zhkg06&#10;1S8S6jmjsbowyQwgvb4+Xcx+bAU/j3qqlrMlxHaTQgMs8NuJGhz0iba+SuPY8/gKjtYVVlW50i3j&#10;kxAm7gBuHPaLj7tVymbk7lmK2naDzLiwkaMwKXkWNQeZOWx5RGexBxke9IthKlvvNi0MrQvtka3H&#10;lyDdhQS0OVO3j8Kr2lui+aIoI1k2WbKYwnIbcTnEXPPHTByM4PNRx26rFi3sLZWba23y1ZTmUjHE&#10;YIPHr+Bo5QTLrR3SQfZpI22qLpY9yhiAXQfL+7JOOe1LPLFY3bSLNagRtcY/eLDv2hAAfkA3KSTW&#10;dci3Nskpto447mORmCmPdFIZU2tzFll56jOOhq/dzXMEsha4WJvJugZWaPaz5UAkYXBz9KOVDv5k&#10;w1VYmVPORdwcqyyRycqgO4bVO4Zz6kE1PDqiTu1sbmEtFeWh2qFIRtgVuCmVzx1Xn86zprqRJZsz&#10;Sbf3ztCqqGVtigjBlII+YYxTiY7i5b7VeRtFJfwrvkt1XZiEHBxIO/8Ak1MqUZLYuNWUdmdBYeJX&#10;85vtMtt5iy28TRssZU7i5I+4MHA/OtLS/Eju9nGEgZriK33r5ahmy7ZONgBBAx9a4u2mSWfyZnXz&#10;GuodrYX5yqH5MLLgnuD+lRWuoQJa2hSaKTyTayJmMLvUSNgEO5Ab361zVMHTn0OqljqsOpqfFf4D&#10;/Af9ovwvPo3xU+F+la0t0jQy3HlpHcZ80qP3qIHVwBwcivlfxl/wQx+BsFzfXfwi8WskPnXDro3i&#10;NI5ChAwFSZIQ23njcrEH+I19Qprdj5ckMl4AqHerSRqQczE4IaTggnHQDjNbDeJR5N4wvd3lpcmN&#10;zCN6AsoP8fzrg56V8/mHDOAxnvVKab721P0rhbxa404Vj7LAYycKb3g3eH/gLul6qz8z82/2hf8A&#10;gl1F4D0ifVLnwolv5Udu8zPHG0RxG2SriPaR044b2r4Z8Z/De98BeI30N7OaO3aaD958zRqrnqfn&#10;yMkgEYA+lf0Rr4ignaSCSGG6jTylmhSJHQxmHnKM4wCDzjNeY/Ej9h/4A/FTw1rug+EtLbwXf+Jr&#10;WCG/1LQdPh2S4BKv5ciPH27BW9WHFfEZtwRKS5sNZeX9aH9K+H/0oqmDtQzuDldr3k9Frq2rOSsr&#10;vTm7WPwStptSs7m3uVMkczK26WOIKyt523IdTzkAfMK9r+F/x1/ae8LWM9pceHdQ1zTY2mMf9oRe&#10;ZwHUbfMCHtnruGK9v8e/8EW/2i/gz4tXXNAs7Hxx4Zh2z/aNNsxHdqv2jLJJbOpY49YzJmvsb9k/&#10;4Dfsuaj4BktPGdjY2N9GzrPb3CqjofN2tkPD1yMYIBPevg6nBkM2bw2YUl/28vya/R3P3rivxg4K&#10;qZJTxmDjHG05W+DVxv3Wkov1SZ8Z+FP2nfAutynTvEdldeGdWMzi3g1SMLEZABtCSCLGAehBBBPS&#10;vR7iyW4jke1iKq+523KnP7sncj+Vk4PfOa88/b7+F3wJ0XXFFhFZ/wBn/bLlbvyY04TzduTiM9uf&#10;UA967TUdH/Zm0X4J6bZfsmeLftviuW1kWbRpwskbvtCYGEzgk+n4ivy/OPCDmqVP7NrqPLqoyd0/&#10;KL3++54WKllmIwOFxuFpVYKu7axbhDS95T+yvVWOv8KeO/GnhC6D6TrEluuEaaKSEOjFYSfmQxkE&#10;ZPXj8K9Q8CftSaCzpZeO7C3s3kMIeezulEPKbmOwqCA3fGeetfJOqfGLXfhL4pt/Cnx/8Dt4bvpG&#10;Y219Aqy27oIMsrKIhJGevBBGOc9673w/4p0rxNaLqfhnW7W7tpp4vLa2mikVk8k524ZenBxkV+G8&#10;RcF4jCVHDMcO4P8Amt+TWn3nhZvwnhcVTVWvS0ktKkXo/wDt6Oj+Z9laF4h0TxLBDd6BrFrdw74T&#10;uikSQEE5KttU4OBnJAFTLbw6jbo8aQXG6zmUrNGjrIvmfdOUbIwcdq+RfCvizXvC97Fe6J4kuLZv&#10;Mt1WW2YMNm0sNylz+OenavWPh1+0Z4hj0z7d43sba+is7RCby0aGGdt0vBEbzANxnOAK/PcVwpmF&#10;OXNhXzpa6aSX9eVj8zzbg3FYWLlRkpxelno9eltncPi1+xL8EviPbTanoVvH4e1O4aWXztNgiMZb&#10;zkG7yimCOoIG0kH8/mr4v/sS/Gf4Xy6jqGneHrfXNNtY7mWO/wBEgRpIVDKAXhKb0xz90MMGvtvw&#10;z8RvAfjrSl/4R/X4GkW3zJb+WPMTdOPm8vzM4z1xke/St65ltpL1nd03NDcxOwXOMuvzgbs457Hp&#10;X0WQ+KHGPDMo0Ks/awjpyVbt+il8S/FeR+EcV+EPDGdVJOdB4es93BcuvnF6P5JN9z83dD+F3xUf&#10;wvqHxY0Dwnv0nSbuRb6/haBfIk8oYwPL3EFicjHDVHB4++IviqXToLXUPt5t7q2XyQEIcHLbWxF8&#10;p55yOcV+iuq/s8fB/wCMsu/xp4Yt5JpXmDTRqsUu7yh0kSTLHpgMT9Ku+Dv2AfhH8P8AUbTVrTyZ&#10;V+3Qkx3lsDuVYyVViG4b3wK/qrgXidcZ4FYiFKdFJLmbfNFeakrNL1SPwvNvCHOcqxUaWGxCnT6u&#10;7i7/AOHb5KUj4B+Nfi/xN480PR7TVvgxo2kQWNs1qbzTrVVeRvN4DlVByRnkEcZrzWC+miJtFhkj&#10;ljt52jR3B3FXAwMuQ3ynjPWv0C/bQ8H+G9D8MKfDPwpnktzb7ZLm0sxcRmRZsqMq+4fxdR6V+fer&#10;WvktcCDTLiHy45hJZ3ELBgryAEYKn7vsfTiv17L/ABI4kyGvyZfmKqxW8W1UivKzu18rH53xRk+M&#10;yfHctduTa3cbfoaCzkvcWYjZdvmeSDCI92IlIHPcEn8+Kd9puBFFE2n3JZHVfJmQMrjydwYEpwc/&#10;jn1rIuoCtvPOlnFMIpLiOSNo0TK+WmGGYyegPYDNRXcFutvcCLTbb92khVeM8QocfND79jwfyr7S&#10;t48cVTwbpxoUoztbntLTzUXJq/8AVj5jmLhtJLq4t4LnSGeR1j86NlB3IV+Yg+TwcjJByCRnjmhL&#10;GeO4tJraBg0bRbY3gSORWLtuUgRDcCOfxzXdeJNd/Z+n+C9j4e074cXieMI7iJ7jVmuI/s7oIsna&#10;PLIGew6H2qP9nz9mrx3+0X4hk8PeCbLSx5IieR7lkiIwu/p5WGOCOwOK/F8RHEYzEubl7Sc/edt2&#10;3du/3nXHA1q2IhQw7VSUkrKOru+nqj7j/ZUuJPEX7PfhG9mWFn/s2OLbLCu1/wB/IMH91wdox716&#10;X4btHQRQMY3GGZdt0m7JlIA2sB0HH0rL/Zt+E8vwz8BaH8PtQS2+2aTp1pb6gkLRmOSbLbnUhBnn&#10;ODkV7VpfgmybRrdheqW8kHcVU7T5hIJwwPtxX8v8L+FOZcXZ9icXhbJQqTkk3b7btoz+6MDmEsty&#10;PC0Ky95U4J+TUUn+J5n8K9e0bw/d3d1fLD5KPcKzbVOCJMBlO3H4ZBFa37RnxD8Dw/DfXLhXhKxW&#10;8jXDSKqlV8rOQdn07nvWP8UvCup+E7K7P2zbLLDLIsnlK6ktKOMl+PpXxr+378Y/EHgj4M+LLi2u&#10;Ak0032Ro9qjdu2DoZemM9ORiv6dlxBjOF8PSyupTu24x2V+x95wzwzT4tz6hUpVHeUo9fRf5nQap&#10;+3T8F/g78Pde8D6N/Zv2i+t3hKNaxMyt9m6MAmSN3INfnb8JvEltP+1r4N8W6LFbp5vxE0orJGsa&#10;q5MkbFQSmQCeQCB1rhvEnim48Ras2rX14u4zzYWaMsFxCNyFhJ1HY4rvv2JPCI8f/tg/D3wvp8au&#10;Z/HGm3TLkD5IQJJFJDgj5VyC3WvTrZhWzLFUqdtpK33n9r5XwPk/AuQZji4yblUpTdRt78sGfvv4&#10;jtEVPPm09V4t1a4dYurcnd+7I49e4rjNfjilkupkhtWWewuJH2qny4IGQdmCOncV2Gt3VqJA9veb&#10;ZG+ysuYVLD0JG/5h+PFcNrUtv5crF7dR/ZbSLGyYA3ScsjBzjntX9EZevdVz/IrNLe2dht7pcdy8&#10;itpkTSY823kgcBmUIoOCoToeuTjPaltoJ7mTAG4rcKkyNDvZB5e5SV3H+L06GmTom6azlsjIpEvl&#10;7IUDNGQudpWQluRnpR5Ei3CyRwsyzS/xxltjJEf9g4DA/T6V6vQ8PoOgjv7i0hItpmkWW33KqhT1&#10;J7g9cZqVob+52yjT5tzLFuinQb03Odwz5Z+U45HIxVOOBZGtd+nQyQztblGKIpjO1vlIEZOAffOK&#10;ZbpFJLZu1rb7WuLYM3ynG4Oc/NEOpGMe/rSJLT2fmPOX0mV1SMlmWEM8cgfHTycMNuRkjOKc9rPa&#10;yXUyfMr206u6xrtYDbsLL5YAOf8AJqksIMqmWwhLeWFViq7vml64MXzAYwe/PXvSmFZlkZbO1WSG&#10;FmjkWNVVsyfdw0ZC5CnuBmqsV6lrUoIjFNLmFSyzOA8aqyYKqGRvKBwOf8abPd28SyOHt8xbhujv&#10;InGAg7bcrkkY44JPTNQu+zTJjp5/dstw0AGwNHiVQf4RkZ68nrUmp3cuZZUvV3eZceWylRuTYgK5&#10;Egww56jHNSSTQPai9hje5j2yXyqgkVcsvkHKEFQGGSOhP4VDp9nHHHYWJaERSNFt2qgPDvx/qxnp&#10;79KkSZnvFhjuDmO8bfHLbod6i3HIYSDI9+eahsZILcaeyOrwlI5CEVRtbaxP/LXcGGc9wRQBNCsd&#10;zbJMy2ch227K3kIF5kYE5CfKSBz7/Wm2sRkijtzFGrTWqSMnlxAsfOYbhlMMcYz61DbPZ2kqEPGy&#10;tHbBv3e3cCzYZW8wg98g96jtZ7GCytVmk2skIjYQqnzDzshgPMCnqARzz6CiV+g0XLdYbUrdS6db&#10;2/mid03LGI5ADjj91xweBnrTobSCOdrf7Pb+XHqUQWRlResXII8v07jIqtCbS1tDBFewvHmZXUwj&#10;Y37xQQcONjZBIxmnqlu93JbySR7jqzRsrqFkyI8BfvYYY9fWmOyHR6ZHE8M/9leTNC0cM/2cjj6g&#10;FFOfoTTWW7fTlmgDSL9kDj9zvO8yYdck5U/hg/rS2pUpEbqyfzI2j3kQBWVwmMNtduowKiFuttAs&#10;c0DMkcEe1zDuDJJLuxkp1BPrnnoadmJlxxe/aEu7ewuJl8uYSeTtDf6zB4wT0x+AolgvRNJILKaR&#10;UkuMybVVvlOBn90fmAHBI/xqnLbiCYw3emW7NHuCz4UKymfGfliPXPuDTGgQTzBLaJGaznaNk2ZB&#10;ExX/AJ5A8AZzg8cHPWlqOJbTT1DCWKxeNRLItrcLart2gZG4GI7efTinQRy2cW2SBdi3CuqsqlQf&#10;s5J2/u+DnmqckGZrqT+z7dZGaRm3Row4AGCPL4PfIIpt2LVbaS6ntYFQSSR3McezcVWEjcu6PnBH&#10;IBJo5dAZbe1gtZofntSsUkQbdiFjiIkox8scH3/GiK6tpDCWdP300YZluIpAWOTwQM8Y5HftSh57&#10;eW2S4mQCORQ9wNmCPIyCQQpOMjHHSo7S6uHubfzLr5i0HnorquWCEgj97gg49AeaAVhsv2e7spre&#10;S4ikb+z0cr5anLecSHwUBGR32/nU9yEimvFklt0MNu5RjHGy4MqqNwMY4wccDpVSSZbjT2kkvN8T&#10;WtqrrNaqDGTL7SDt1qa4ktUluYZ5FwY1iimCptx5owOJfutjvgg+1KwmSXkcUcZnFvb7t1yh/cqC&#10;fnULg+XhsdPoaLlVIuI4reCQW9xOohaOL5cIMIw8vgZPBHQ1TuhbvZXFk0sY/wCPg/NFtKMJU4YM&#10;5UjI6+lS6hNYzy3Ec0pUTCVtvlqwB2AlSDJ0+Xghe9Fh6FyCCCOZtNktood0kKmGRYyw+XcMfuhk&#10;cc1Wtbb7RaQoLG3eQ6eNsfyDzFE45AMfpnqKkSaGR12Tq6jDxr5YJDCDgo3mYYcHIxVa1y1tD9ga&#10;J3jsInVbeNct+95JRnAz75zigEiW4tY7bzbu1tHjinjLt5LHZ99QeNwK8Z6LznpUtzHeWUzHYxVZ&#10;5l3JbjGwR5Vg2TkD35GageC2vLd0jsGjE1uY1kjjIjKmTjpuwQe3PX2pZY5p5pI2t1jkma4/1kC4&#10;DKijqyYww9M81QmW/Kv7e6uIvsd0scjDbNFtYJiEkZAU5H9aja3mSJmutK2x/uxuWMbeUJ6eVjBb&#10;GQCDkZqpIsRjmlfSbeORjIXPHJWEHj9z79/1p8NuE+0rDZw5j1DayqqEMogVu0ffd0wOQcEUh+6W&#10;INNd1UyWLRySLD5yyQLslyfmwxhznpxRaxSyRW1ndxsf9HhXdJGGbaJmOf8AVncML3HvVGFFgijk&#10;Gn2uYTHu3IGz+7LEhhGCP1p0VvFFcWsMcEUW8W5t2j8vMMm5sgjys4x0PQ+tLl6jW50WrxQS3lnJ&#10;bLayGO5giUKsYBBQn/nn8p5rFt9Mt7y0jR9Ot5IZUMSSLtyj+a3ykqoIOD1BArU1mdJtRtZJJ4dz&#10;3ygyNBhJGWHI3AOdh/wrGsSVgt50tllSZYyrNGrqZBI2AG8wNnB4yDxWVG/LoaVfiHeXcRK0Ecci&#10;yR2zvHE7KxP7wA4y5DfKe/JFTyx3GLyzWGT5PP8AJ2w+XkKq9OvQcYqrLbKLVhFZTKq27RyQPG27&#10;a8gycbTyuO2elLerL5NxcLZwzKjXSTxtGqkY2ncP3ZPI9hziteWxk7F2RL5kRJNPuFdFYeXMoIbE&#10;QIZSU4PXpzUbae093DaTaSzMwAmj8vkJ5fVcQ9d3O05Geh9aeqJbpZ3jixtz5MUxC5GQF2DHzRem&#10;TnP9am1WCOG6kQ2sLRxysy7lQDCxfw/uiBnrjkfSmST2dlcx3lnc20T5WSL5TbqkgBD71ZfKGRTL&#10;O2jure2kkgt9zCCPy5YF2SA5JGTFwSOozVeC2ge8WxntbXb5itHIsIG0iPqQIyD97rgGnaGJNqyp&#10;AiljAl1DG0eDJ5bHcjbAM+nNJxK33JLKWAwQ2vnQyMEU7lvIyxYv1KEc4XIPtUb3EMlg11FeRqPK&#10;Uqy4+VvOGMNtxzjHUfSi2ubhre1jkvFyI7fDfL8km9sBtrqQDxyM017qaazEJu2WSSOErvjR1ctM&#10;cru8z09+lNokm1C3S1F9Lb/Z1ja6mDHake3KrjHyep6Z59BUl5FA8l1bp9laOOO5CsbZCVKoMbtq&#10;dQT19Kr3bwCK5khETeZdSLcR7FXpIvBzLnntt5HpSXk9lHdTXsU6Est2w82InIwAy7hJwwOOw4pc&#10;pRPEqJMrGG3XzLiaMcRhZMQg7dxTnnOM+tEVsttOs1zYRxlbmGP7TJHFtZthJ3/usDnr69arGWwQ&#10;3G1lGL2WWNQVJcNDtK5DjkdRu6jtT7V7SB3axvl3NcRN81uneI/fVZORyBkHgkUwVh1zHbSRXTLB&#10;bMslikjfKnyMZev+rww59c49adqGlJOZtukqsyNLLDJasFZkJwGG3Zn6E1XlNoqTRCWFVFla7Vdd&#10;uxWkHKMHORntU064FxbXVk0mPM+aO3UMI/MBVhsc7gPoDQgasSRxzXUjPD8y+dMGHliQoyx7kJBY&#10;49QV6fjmnJHqEqWssVpM7xzxlo1wrf6nIHQn/PNQzQukkk/2dmWRriZS0Rfawj2lfunqPX0681HN&#10;CvmxvJp0MsbESQyYVdp+zlsHbGem0jrxxQSXvs99LKhXT5X3NBuWeLDKpXJUnyycZz6+tQx2KXPm&#10;StpkzLH5ZWRLdXZGJ+bI8nBBHOQB0qvDb2wvbP8A0O32yXDD5AvJFvuA5iU88/icj0LYrdHmj8+x&#10;hLFIU8xkRs8M2Sph5HGM8GixWhaW1uoHuN8askix+YWjXyy32jhiPLG046+1NvLaExFi8CmRdxZ4&#10;wjxkzgZz5QJGMjk9KqwRebF9oOm2yzRi3BVQoEiF9zAb4yFOGyOcGpLZ2j06EWUm5HVHhYeWGVTO&#10;fl+6uRx2yM0iSa6vrRIpLlWhULu/1d3E4xuUKvTIPXB98VIEgluvsZnjbzPtQ2mNf3ibAACCozgj&#10;tkVXuLmXcxS+XLeYGMbKoaMzAZBEmMjPQgdKfc3Bl85xcbhHHeM8MluvQYG4ESDPt1oZXujoUFu9&#10;tbTmFY/s/mqyqn8MLHODGM9f/rmkZI/syztBZllmj+ZYVCkGAsdpCdzzg8ZqOR7KzeOMSxtClrJt&#10;kTaqrmIDcP3ueDwQR3zTQ1pAz2rzRgPKqsPL2lW+znkHeVIx60IXUsW8SlfsrJbjYtrI8flxDblW&#10;LMF2EEHHNFrEII1jk0+K3aazU+XIseGDSEHb+75IyO/Sq9rJYGK3iluFTdDbxt5aqcEIwB/1gUq2&#10;ew4xTtPFnJFbwRzxyRyRwq0flqVP744wRINrA44wRzQDJBbpMgiFtbti4u0j3bFDfKPlwY8g8+9N&#10;exEEn22005oG2skxt+MMsfQgFR949QuQfWoMpc2yhHjaRmvGULGqyFvQqX2sR9anBSWQzvp7bvMk&#10;3PHFt+YxgMGClsHjPfOPfFVYCRYblPLmt1EibrcxmOEPlWGTzuJHzDJBqS0S8F7HPFZXUkctvCGe&#10;Fhxlz82ApP8AWq8Vq0NzHaXEW3bNbwCTyQ3AQ7XBKAdTg8/hUcEWJFjudIt1kHkIzcbWGX9Ie+38&#10;KQi0lvc+Vvu7CRo/JzI0cagkmTlseURkjg5xkfhTUsHEHmmxaKZ4nCyfZl8uQBsAEmElTtJGMmq9&#10;jbqyyLDaRK/k2ZG1UJO7cT/yzHcEdOcjOKihiRotkNha5bDbWiVl+aXgDEYKng9zRuVZG9psEC6L&#10;Lp8vl/8AH1MQkuxmAXJGP3eSvPrx2rOFr50i7NPtpJPsdq0kP7vlQWywHl+mferFjcwt4daVUjj+&#10;W7mWOOMFo+Bkjld4PcbePU1TORcrLZ+XM0MNqSLeNWBQhtxKM4wSOuD0rKCd36m0/hQNp8Ni/wC7&#10;gaC3uDESyv8Au8PJz/HleD0AAxjgVK/2y2kBuYm+bzhM3kDs4AO4E7gRxmoltUulSKO0aEzRwpHJ&#10;GpVGAb5SMbh2wewOPrUZWa4VmSzSOaSOSbypYQBu875k+ZO+TggHtWtupj5lvyr+BL2FrG6UeZMY&#10;5hh0BXbwRtPH5+lJqFrPFDMZNMK/vXWHCgqSEG0YER+XPIIOQaqrHAwkWTTYI2eSYupYdfNUEj9z&#10;jof1welDxrHbTbbOH5bm8SVdqbeOOQI/x7Y7E0ElmXSTloRYNDuKmSOWBVBzGSSj+SD97nr3p8aX&#10;FzJHFqMWGMVuZJJLdS3EbE7v3Z45HJxzVBxHbDzVsLVlXesiNGpJxGASGWMHHPcGnpaLb38NvbRR&#10;xyJtNtJGqHC+SC6MPKyOnpgily9yt9yS3aG0fEptQZFgG0XSRrgruZgCgHzdDTo5I5JVhSSPcPJO&#10;xtrZBY8NtQ9sfN0PrTYbm5Fx8rqqtNbfud0ZDL5WWC8j1BxkfrTbC8aNId14zR5tlRlVW2qSTkq0&#10;hx79vSn0JJo4IrmCG6tpIZHW3uArMiHIEmQM7TnAPtgd6jleP7O00MluWk+0vtaONyNrqoKts7dC&#10;O4pLYI0Vu80sTzJZvJCwjVS+ZsdfNwDjuf0qC6a1n01vOdAywTFx5e4HdKPnwJTjnqBkfSlyor1L&#10;d9bxQzXiw29uEhFxIvlwpmPG3BwyfKQe47Gn3do9xcqx02G4WTzH3xLHxiIfMpEfQk8g9DVe6uLO&#10;W/keZ4/mjuoZpEA4BI+YDdu4PYdqRHsJLqO6M+2RWkVV2x8nyh9xvMbrgYB9QO1OwkThrWVbSaFL&#10;V2WWBV+VOQxzg4i+U/UY/nTF062mQh9Lt5IXkmiLLsyjGbgZVQQeuCCKRZIJHtZHnhJa8t0ZmtwF&#10;fCZAceYcHHfvTLYsgiuERJI5N3Kxq6CQT5A3F93rjg8Ggdh/k3MO+1gSSOWOGZ4o5HycgjhcuQfl&#10;PGeo4qbybsS3FnHE2FD+SohWPpECBg8AjPSq8sIFvJJBYyqI4Zg1u8ZJw7AEYwenXjtjjmm3sRVL&#10;ho7KGZYWmjljaJFJHlA7hmMkfiB2pkl2CHUGt7eOTTrgNGVHlzIGV8Q7gwJTgg/iKYLJ5JrW1n0p&#10;mZljE0RQHfGV+Y/6nIOQCQcgmqV1Bbx29wY9Otx5MMpVeM8QqQPmh469jxUl7DGssaizjkhVomH3&#10;FBxFnj92evPHIPt0pWKRPa2V3HcWcsFvIrLJDtVoUjdSZDuBHlDIIxmnQW8UqK0kdup8xFCTW67X&#10;3TMSD+6ODiqltBF9pgtpbG3MMkkIEi26qy4G7JAjwTyOw4p2i5Eysscfmq1vFcQqY9rMWbDKQg7A&#10;Y5BoJH2UsIto4C0LNtyNt5HvDFwMFWXPAz+FE15bvp9xOtzGB5Eg3/L8jCUBWB2gD0wSMVHHcTPa&#10;QrLeDHkx4J2blYzfKTh1ODxyM9KdPdSSWEqSXzLJJbOdxRZFLGYDGfM4/EjikytCxqUC2cmoXsKQ&#10;bGmZnyqIeYs5H7v1I78+lK8UJuntttvIsYdGzboWBW33YbCdjyDUF+kK/wBoNG0Pmfapo5oVjVeA&#10;F65l+6eR8vIptxNam9N3HLGuZZtqyRlukGCpYScEdqEJ26E1oFjeGR47Nd90IWKqmyQeTkpuKZwT&#10;yMj1psVqIh5sunqoVrdDdGOL7zDPzYix1796hEtkrzFXU5uklX7vP7naUJDgjsQWP4U6zksRNvtL&#10;/wCYtbFW8hCx46sok5H496Y9B18iTLdSmG3IuNOmkfYEG35xyD5eCOR3H41Je6VHI0z/ANlwmRWa&#10;aCWFgGZcKuQVCd/UnkdKp3bWsdrMYzCo/sdWCmPbwz8lGDk9c8VYnXJns57FpF/eeXthUMYyVOVK&#10;ud2CM9BTsGliS2huZ5V2uxP2jZIske5lAjDISpc8A9x0pIUvrq1t2W0maVZ4N0a4Qj5ScdD1PNI8&#10;conWVLdmSWZn+aNjtZItuD8hwCCfbpg1CIcNbb7CGaGbyWiZlVSh8pvlIEZ4yPX0oJLxgvbl47j+&#10;zZiWEHyTxjcoJyy58skg45HIqEWglMrnS5mRFUs6wK0iSb8HrDhuO+AcVXtYYTd2chsrfbJdW68B&#10;TnMLOOsSnk8Yz1Pamx2489fNs4WkMcabmRSTmQnJHlcj8v6lFWRraMn2HWJrmYx4a1lbc2xUfD4B&#10;x5Xytgnp9KiuLaCC5aLy7YLHqcW12CLyYuhHl/Xp+lQaDMivcvJbWseLEhtsQ2SKz7tv8O32IYj2&#10;p955D300JmTJ1Z4yrKFk4hOF5bDj6nHNZcv7xmv/AC7RENI8t4bgaR5M0LJFcLbsBjOW5AKKw/DP&#10;vTYvtZsFu4AZAbdZFYRCT5zJh1znKkj14NOgBPl+fpkhkjkh8xo7cKyuEIG7a7YBHf17VAU+zRr5&#10;luWVYodszRZ3JJLk8lOq57kH8q0s3uZaMuMbzz0vILG5mXyZt/knBBEgU8YOCP6U+S1ut8hFjJIq&#10;tcFpNoVuMYJ/dH5h2JH9aotA8U7RXdhb7o0cJcDG1lM4GTiI/wB4eveg28fnzbLSFWNjKyMhT7wm&#10;2n/llnjrnHTPBGKCSxBYK3+kpYsn76RYbhbMFdu3IDAwnb8w7ccnp0pbeK7srURvbAp9o3KpjDKG&#10;+zksFxH69AO9U5okL3DGztlf96w3wo3TYuCPLBB5zkEUXcdp9nku5rGEKZJluo0C5wseAy74snBH&#10;IyTj2p8pXqWmtre1nRmNtthmjBZtkTH91uMbfux1JzRHc27tC7zRr5skYZhPHJlvmJIIGfTI79ea&#10;TfdwTwrNMq+XNiSYeWAV+zggsCqnIyOcdKbaXNyLiHNz837kzorKpLCMkEfvMMDz2zz0pWEOkjhu&#10;LGS3lmhLCxhdl8tfvecSHwyAg46nH50+eNY7mdZntleBSE3JGyndMqjKlBjIyO3rUHmxXNtunuUa&#10;Jre1SQSWyho2Mh4OJB/LpinPJE1zPbzuqhvLSKT5cf644B2y9D74Ipco7dx13BGIhKlva72WZeYV&#10;BP74KuPkw3p9DTrqElLhIbWGUW81ygh2xAjlQqEeXxyeCOlU7mSzbTZLUPDz5rxqUCFWE44YMxB5&#10;B9OOafqs2mXLXReXarLPKcxqwU/ISjAydsdQMGnYSLccFpHLNp8ltDF+9UNHIse5cR7gR+6GR61F&#10;BZi6it/K0+1kk/s+HMeI8uPN6jMfoDwac0sLSyILgSKjO8f7sFgRAOUYSYK4HTGc1BbAOkE1k0Mj&#10;RWlqyrbxKdy7mJJRnAB69PWgdkPltobISXlratDDcKG3RufLwZADxuG3jPQAY/OpZ4r61ZnkR+JL&#10;hGdYR91QNp3AnI2kjnkVC0MF1F5KWzx+dCkayqhVWXzODxuGQeCKSdHn81DapHJN9pfbNbqBuUqC&#10;PmTo2O2etUSXRb6jBNexfY7pVMkrJNGAyriIYBAU8e/5io5reZIpHn03YgZVjZYxt+5kceUeMgHg&#10;gg1Ukit5GuHfSbeNmkn3bscsFQ5H7nHRv0p4hES3Hl2cLNHfzLIqqmCoQYB/dnqDntjHHpSsxosf&#10;2SyoqtpzRNIsRuFkt1VH4+YhzDnrz17063gkmFrBfxgMYbcM8kKs20Fzk/ujuGMZyPSs+FBZRRyw&#10;6dbN5XDeZGDu2xAkhxGD3GetSQ2kMN9a20SpDuaA2rIse5G2NuQjyt3bg4wRSESQmCGfcXsx5kEQ&#10;+W4SJTuZsuMoBnAwaf50Lv8AZ43UN5asiZR+DLgA7UOeP4gDwKZHPctKrI0aBhaFY90e08kkLyvU&#10;c4yKLS5KRLm9Zo9sYj2hWwpmOSVMh7jtxTKViRYIb0x3Nq8MjLJeeWzRowC9QudjcD04/CmPKr28&#10;kytb+Y0lwdrLG33ERcqdnUH9KRVjkkhea6hZiLqSGUwqpf5wAB+9wD6ZqCZ7SWzkSVgrKt08mEDF&#10;gSBu2iXqDwcZHA9aSsJlvUIIYb26iitbVVjWZ12QqCm2JecMnBB5BHrTvszXd3C4sIrrzGjbdGIj&#10;wIQS6ny88k8j1qvczWkuoq8kkTMrXCP5ajBDRL8wDNu49BTYZNNkurd3u1DRzqvzBcf6oDKkyEjI&#10;GcH1oHoSAo+n28qJbloRDtUqmfmfo2IuCPpU0lhbyGTzNMt5I/PnR92wlGZxjogPXoQRyO1VYvI+&#10;yW7SSJu82zjZ5LUdOSFceYfpuGM04MoRpViRo5GmWTaiugbzhtGS4YDPTg9aoFYcltPbMbGJHiaN&#10;ZzbpI5xuVV27SXPvjP096mhjuRcNamBtrAeXiER/8sS2Oc9CSahnhdRNPbafIrQ/aHaF1b5t3BAG&#10;DnrkEHPpmmyQsBI0dnHJ5Mmx43hVdymDhuYyc9ugoJLVlHfm0tYpdOuP3bQ/LOoZJF2E/wBzggio&#10;0tJXNrBJpbvKyx71kUNvQk7ufJyDjr1Bqq1vCYMRabb/ACw7lVsZ/wCPfeAcw989jwR9BSvBHIlq&#10;otIWjZLYqWVAM7NxIPlnr07554HdWuVYsfYZ0EL2UUymF18tZIUSRT5uMYEQ3AgU+eOOVpJJFhXb&#10;IwHnQqUbdORg/uuDjjrVW2SB5LdZtOt2jlaH5lhAdQSXycR4Y4HoKLIGK4biHzI1jW4CtGVkBnIR&#10;gdn8yOaT2KJHtgsieZbW5H26JXSa3bDEZJ6xAAng8E1XNugiwkcUEiyW58wQBRuaYsA2VwM8DPNT&#10;RNCmoyJC8Mkcsi7hHcR5yEAVsNGM9eoOQarWsyGOOXzoVkaGzRt3l5bk5yO+c4546HPpSTsTOS5i&#10;W4lUi6ga5ijeQkojQx/eM4+UgY5PPUrS3Uts0d0iPGy4nYLH5XClfTeBjPr7HtTPPiuLKSMXIU70&#10;AZXUxNl9wBxKQp4xyBg4qSS4juI2ZLhhtEzKVkHyB5FUL8kvTNNE8xHdm2FzOqSsomE22RpI/kPl&#10;qD0lwcH1570G5t5LeSV0j8xt5b94RllgKn7svX9D3qSW4vI3k86/uJAv2rzGDtuX5hGNyl/mHPXH&#10;vTbmZXRszLIv2md2HmHeDtwMfvMZzjuDzT9Q3NKzRbiVnjlZWM0arJCxBP8Ao5IDAy4yO3c+9dlo&#10;UllHbR3uqPsNr9na4+0MF27AWLANJuHHP4VzOixKb6SKO/uWZrj54xNtbasHT7/PBPHJPviofjr8&#10;XPD3wS+F6eL/ABFqEwhm1azt1ja/YeajncVBL4AKq3BwcZx6V4+M5qklCOrbPpMkw7rVoxSvdn5D&#10;/wDBQD4N/Evxr8ZdY+OnizULqO81zWFlWGZlHlW6SOkaKTL0CALjsSeeTXynomga3rfiSHwzp2o2&#10;8NxdSyRSC5ulhjVmuRgtmYYBx1BGK/Qj9uz9tHwL8RUSaw1BW8ydFkhGNyZLshyrnP8AvY5744Ff&#10;BngGzm8UePoCmo3CrDGknys4DHz2IzyMHken1r77JfrNajCnNW6I/cpZjLK8hqYuqrKlBv7ldL5v&#10;Q9o+Ha2XgK2sdL1K+RVsZ7hbwx3DFTKG52lpSpBznBJBFfpT8AP2n/2XtD+HTaR4lt7SS6eN/L2N&#10;HlCsIyQBJgj24P1r82GuGvY9st3cCd9PkMm3eW3ibGciU89O/TpVnTvNvtZj0uPWZY47m6mix5k2&#10;35lUBipcHrnJ5we/Q173E2CwbyedbETcY0ouWmmyvb52sfxjheJMZhcfWxjipSqNt82urev4npn7&#10;U3jHwL4s8eXFz4CuIjb/AGqCNoxIwXy9hOzmUEEHtnNea6TYX+vX6aFYI11e7bVdPgkh81nYyfdU&#10;je2enavsr4Ufs2/8MqeFov2j9eudI8VW91+7m0i+vi37tYTjGZDkjrz7V5/+yFYaV8av2nr74mf2&#10;Fb2Ok6LcW97a6e8m+G2nyRCi534Byx6YGOa/g/jfOnlOAxOeY+Vpe9Nx1b1+FX69Etb6GeF4Zx2d&#10;Z7hsNNqNXETXu22i9XK60skmz7W/Z/utZ+Cnwr0rwK0EJuI9Mb7VJ9lILSu/J5jU4GdvToO9dHcQ&#10;6x4/8/XIprWCOJbotbtt+deBwGXkjHTisbVvEMurWccJtoY1t/K8trdoj8vmfMNuxSPoevWub8d+&#10;L7TwF4LvvEpuYVMcd0yxCSPBkMgCggMNpyfUHFfxHmPGmaZ1ing8bXqYrD3do35PektLaSsoy6dU&#10;raH9yZXkVDCUaWHwlNQkrRWl9Fpr59zyv9pv4kw3N8vw407VIfLt5JW1T5Yzv+QbVHI6HGevOK8q&#10;0jxNqeh3tnd2GqTK0MkPzwSxjY4jO4/fAB78Dngc1W1LVbjVLtta1C4dprj7RJOkkincWBXKN5pX&#10;r6HpjisH4neO7T4d+CtR8ay3km6zg/diOQ/v5ktxgYWTrnGQRzzX0+S5bLAxpYfD3521tu5M/ozK&#10;Mnp4XDwwVOPM3pt8Te+n9aHDftxftq+PbjRrP4azeMLm61ONLVrybzo/3NuF5T/Wj5mXnIOQK+QL&#10;GS2hezCSBdhthujZgVUsxBx5uCBnoc47cVpavrur+Jddu9X8Q6zJNdXc0Za43sUZhDk8b/kxux24&#10;r7G+A3/BJK6+LPwcHxWf4iQIbSxt3jW3nO4fuy20ZkyeSMAE89q/qPh3IcVRw3sot1KrV5ybu5P1&#10;etlskfs0cVwz4a5LShi5KlGTSbS0c3vstj5V/Z9+BPxM/aP+JWh/Cr4Q6NJdavqLRMwjZvs8EfnH&#10;fO/77KRgckj0xjNfuB+yL+yH8Iv2HvhRLoHgGNLzxBeafJN4h8SXBU3V9NvBx/rdyxryFjGMdepO&#10;eV/4Jm/sP+Hv2Lfgkl5rYkufGXiGGGbWtQeUo1sjuTFbDDZULznAGWJz0Feya/rb3NtKgvbs7rPa&#10;xF42Y2MvB5k2t07Gv2rhPhmOFisRWX7x/gv8/wCkfxH4/eNuI4tx0snyybjgab1tp7WX8z/up/Av&#10;+3uqSteJvFhcXlpb3DKRp9wXgbaPmzwCvmckDuOtc3qeqXoa6khn8yFGkZfmLY2wKCBtlBBHPr+l&#10;N1jU31GS8LagzeZbSGOVQeG3jcuFZuMjpjjPpzUGpXFzGLi8tb6Yt59xIY1kblQBkD5x296/S6GH&#10;VNH8lV8VKtK7ZNHqCTX9uIdRHzND5atNkMuwn/lpJg8cA4JB65qGxukkxa3VwSVS3DMn90sGAYLJ&#10;lcEDkHHtipZBC93M0d7Kqw3jH/lptC+V32v0Prg85zUNjMpCo+pTfu4oJIlaaUYYIQQGEgwc+vX3&#10;re3Y5uYIpHnS3QakrCSKRlb7QdwcygAg+aPT3p00MV9Et88ccsi3FwkzNa7m54HKo/8AjUMDg2y2&#10;r3k22SzjfaLyTiRpQ2Qd+0A+vamyzWl/aRQ3N5HNL5Mg8y6Yb5FLqeSVfdjnv2zVW7Bcnuo4opJ5&#10;pbW1by7pnbFsd3yxEYPyAg5bOcClCC382MMqxiS3O1oV/dkRtzyOh7HNNvboyAvMY8mK5WQiWCRX&#10;+QYOQo9OpGfWmy3NvbEzCaJlVk+USp0EQJCtvX67c4ot3C6JFnhmXzI7qE/JanaY4g0bjduHLAcj&#10;29+aSVYZy0e5maSNTFIrR4P7846ydD6du1PV0hvgRdMB59vjzGCum0FjndJkjn34Pem25kKQNDfz&#10;Qowg3fvnZQrSue0hG3A6jp7UAQM8TyKC+Y5IpInjdg2GadSrcS7u2PbFT3VzbN9oZXhIljn3CSQl&#10;WPmJlT+94Jx1H1o+2PcWsK3dxIJJJEZ1klLKQ0pbIO8ZHHHOR2qGaWCaK6mmmkjaQEvJC+AQ0oUZ&#10;+fP1yBS5e4E95cvaXU8qvceQI51kTeTt+4Bk+bxjP8XagSRQ3JkgIYTahiTy3VmIFv3xKckEd+DT&#10;LyQqjT/br0A+cU8vUCBtVlBAxJ6gfKSKV7tba5+0NqFxtW8kZZvOZ12iIAgq7579s49aYXRLbXcc&#10;jELqCvCupRbfnHyAQEk48zI5qGK9uLe3tBe3JZc2yM4kbjO7B3JLjB9x7e1OtriTcrzXrFobxtzK&#10;zYdfs+AepGcY5yM0WkkttcW8Ml9PJD5dvHKNx+VjGSP+Wg7/AFGamwLUT7WZUuFhvwziPLLuBKN5&#10;uAQHlyOhyBgelJLqVvLp0lx9q8tv9J2uJCVLZCkhhJxnA+Vs9qajqbK3ujqM/wA9vCB8so5Eh9HO&#10;GHuPxommU2MiG/mkkZ3gYfaJBuQy9Sxkw4wfT8qLcwc1i5JqlzaXl0U1As0KkRlJudghHBBl6c+n&#10;6VpaTfpHfw3VtDGVkihfzVtSOiHcDtiYfqPrWDfXXmxyMup3EbR3UoikS6k3Im1Vxy/UenftTprq&#10;0lv21C0uLVZ45Fkb94qMriL/AGojgn1yQe9RKjGXQ1jXlHY7Dw7r8cYs8xW5JWFN0MHX5yxI47+n&#10;FZvjT4ZfCv4uaVHH400KJrplKLqljtt7xR5v3RIoDZHdTkZ7Vix3sMN2iyFFQ3Fqy+Y0W1MKc8jH&#10;cY4+oq5pGuGK4t7Xz2k8zau6GRBJkscH5ZELd/mAJyOa87E5bRrRakk/U9vLOIMdltZVcPUcZLZp&#10;tP8AA+IP2x/+CNPxh8VNceLf2f8A41WviS3/ANJddB17yre4ZWJICTqyo5B4GQn19fmTw5+xX+2n&#10;8A3vfidp3g650nUNDe5a7s5mQSKNn3vlk5+YD5lOGzmv2Q0rxZstWjbUPMDRSfxqu7fIMA/vMhh1&#10;5rQ8SL4f8Y6JeaN4rsYtQtZoblGt7rdz84TCvv8Akbk9CD6V8HmHA+DnVdWi3GXrpf7rn9M8K/Se&#10;4pwOBjl+ZQp16WibcEpcvVOzUZad0nfdn4E/H39pD4mfHHxTNP8AFTVfOns7iVgkmCyYgCMpIm7e&#10;4wc1yvg7x34p8C6jFe+EvENxYyR3AP8Ao9w4zi34IHnENj0INfqX+1L/AMEOfhh8R9TvvGH7NvxL&#10;ufDesSrcyf2L4imlubOWUqFIEok86MZHU+YO+Ohr88v2hv2J/wBpT9lS98n4vfDPVtPsIJpDHrVj&#10;mfTZsRYys8bMqewbY3tX5rnGQ5lh3L63T5497cyfruf2dwD4meG3GGXwweVVoQklb2E0oSTe6UXp&#10;L1i35nX/AAs/by1TTvI0f4raNNc28ksRTUtPYIeI8tuRptjcH+Eg5/hr3n4ZfFv4d+P7e1fwp4rt&#10;7qMWUbPHG43xHzTwUMuV+o6duK+BVcx3MYnvLyPGPMdr5j8xgyCQkvIx3GTTtH1XUtLvbe6sNXvL&#10;O7+zwCGYXRPzhi64bzAyn8s1+T5t4f5Pjrzw/wC6l5ax+7p8j6HNOA8qxl5YZulJ66ax+7p8j9GY&#10;r65WwtbuDUWWRbOPyplmVWD/AGhTjcJPp+Vd34V/aT+Ivhe4+zajqy38P2edkjvfM3NiTaV3LLyQ&#10;PbNfn98O/wBsr4q+F7e1tPEGpHW7JrezRlu9yzIfP52yjlv+Bbsd6918A/tg/CfxrbzWWseIbrR7&#10;p13wR6lu2keeVYBxJtz7EKcGvy/POAs0w8Gq9FVYLrFX07919yPy/PeAcwpU2sTQVaHeKvp+a9dP&#10;U+6Ph/8AtfeCnVZNRv3050km3NdOskZCxrkeYsm4AnoTj3FevWvxh0zxFbW50XWY5FkePa0c24Ee&#10;UT1WTDfUYr4LJa7Mk+lalNNG63TxywyyEHgYwwcqQSOuR71dstd1PR9RjvNG1++tWG6Znt7yWJg6&#10;xgDK+Z15OePzr5fDyzrKcLPDZdiZU4y3i9V/mfkGZeHeV4qp7SjJwl2eq/JM+w21W5vvLubq+3LN&#10;JCtwqPvQ/M3VS7dR/L8K5/xV8Ivh740t7i18X/D7Q9QPK+beaKsmVMvA3GHP5N2rw3wz+0v8R/D9&#10;1ZHU9Zj1FfJhWZbxmPm7VPDHdkjB6kEnv0rtvB37WXhj7RDLq/h5o0YLHIbO7hkBXzGJO2SNSQD2&#10;zkDpmvhZZTn9DF+2jKTk3rKMnf8AzPl8y4HzL2bpzoxqw7aSX3Nam9e/8E8f2bPEwu2j+Ha6bLIs&#10;z+bp1xKm0EqoO1iVwAOwxVPxp/wTF+C90ZJItW1TTiIHUSQi26+UoDnMWTn+9xXq3w6/aJ+FWoRp&#10;OniqG3kSGUBbtBG3Mn0wcD3/ACruPEXxd+HupaXcLB440xWVW+WO8jO3t8wEnTPqAK/pjh2KjwzO&#10;tPMKsasY3tKTd/8AwI/Gsz4Byf657OtlcFd9KfL/AOkpHx9L/wAE1fhFpl85uPHOvSjzEJhhe0jy&#10;Vj+YcL09icV3/wAGv2cfhP8AAnUItY8EaPeC8mjhie+vbwSSL8jcDEgUcEHp7V3niL4g+DrieRh4&#10;vscbnfcmpRfLsgwzDbL0NYl38VPBGhyK198QLRlSdC0cd+WkCrBuyAHJcfN05r+fc+4q4wxmKqYZ&#10;YurOnfZNq/3JXPeyfw+4by+tGthMvjGotnyuTT7q97PzO08HeIYIXhF/MryZgjaRmxuIJIORKefQ&#10;9veuy134uaL4K8NW19/wkdm1xJFDtt/OHmRgyHkgydPr+deOeDfEl38Vw2nfCxvtDSSQIbu8UqAq&#10;pncqM/J9N238a8h+NXwv+Ifwx1n7XrPiS8muLhIA/mXWJAWYtwd+MewOOcD0r9e8M8dxrwnks8yr&#10;4VuhJWjNyaad97Lf5n1+F4ZwOa5ksNiaqpzWvI9XL5dD37V/jFonxBZ7DW75d/2crtnZUVgZOPla&#10;X0yPT3rzr9s/9n7wR8RPhTfS3XiC2j8m7km2mQAsdyhRuMnUDPHQ18yfEL48D4QeFrvxtqPiC6jE&#10;axrZ2p1B91xIXYCNR5nByOeMAV8w+J/+Cg3xj8Q2t+LzW5ma6vJJZbZrjdtRpVGFIkyQCB7iv2Tg&#10;/iePEntMXj6F+X4ZPrLy9PuP13hfwl4gljIY3Kq3s4UpLW277L9Wcb+0f4GtPh14/v7fQb9di3l0&#10;WjjYcqIh82PM59OOa+mf+CFPwqk8bftW6t8TL4+XZeB9NYszeZtM9xD5abS0pCts385x656V8ceM&#10;/Feu+NtcudQ1HVrqaZp714RGz7izFcDGQc5OBxzX7Wf8Et/2ZNR/ZV/ZXsdN8aRXVt4s8Uzzaj4h&#10;jkBLxM0A8mAkSH7sYXvjdu6GvvuF8AswzxTinywfM/0R+meO/FUuD/Cypgq1RPE4mPso66tNfvGv&#10;JRur9G0e6eINXAurctdrIkjW6nZIiHfyQVPmYz6gg+xrj9QvEKXD2d+qlbQExyFlALS4IIMnH54z&#10;W1q+o+RMo/tS4/dzQB9pl+YbCCCC/OOM4J/GsC4kkhmPkX02YxbxRst5Jhl8zJH3yQDz14+lf0Hh&#10;afLE/wArcdW9pUvccyxXBbTZJw6NbXDwRy4lQNv4xlmx09wO+KQQxIIGazt9qtMViktSCSIscbol&#10;6H656VDNPZIl/BLqLG2aKTbDcSsyrucncMliDn246093VYbuOMwFWS4kUwzxEpJjk7TGDzjORwa7&#10;NTzuZD7SBIZrU2sccMkN5HGfLhCh9sJyvK8EnoMfjTbd4R5cb3durLPA21oY/mUBiy8EYwPcDHah&#10;p4ftMkiTQqzXZZlZY+QITyV/DPbpSQzrJHbytcbWW6jJDMpjfYC3DeaVz07g9RRYOZD1eBLZUaVZ&#10;NoQFUaMYHm5X+Mdu/BHPrioZvJh86OGWRWZS8UjSID/rsgf60Dnp7VYtGEvkKt3IGC28e5Lggnc7&#10;MAdsmcgdDz0ptpf3Ijj+06lMy/Z4y0is2Q7S5wybuD8vXij3thjJryxaB5wF+bzpFVGIIDTLnpNg&#10;8jpkjjIwal1MvKZjayyCVp7kq1u7fvSPL52+b97scc+1QiRWjt1efzIwjFWhc7lZph6yemeh/Cne&#10;cJBME1C6ZVeeSbZdFDgOgyRvB7fUUuUCaS5hur9bhpdsi3ExVZZBuQiHbxmbPUfjkZ9Q3TNQR5tP&#10;C3rxyyRfPG+FyPI4zmTLdfTPvUbXDBtrXt5Iym4E3+nMeNuM5MhB69eDxiljuTJJDHJqkjgW7xk8&#10;7kkEPXCu3r6c0crDmsLZT3A8mO3ud0fl26tGTkIwDtjaJQR2PB5qOHU4Z7K2dL/Z5kCBVkkflt+C&#10;vzy4IHockdqdHJchd9vqMyzBrdFVXbaSsGcfeH645pySxXnzw3k6/ubV8DefUnpLzyMEZyKegaA9&#10;4hea1u5Ny+TOy+WQWVTLtIKiTke644onuQVbGpJJC19OGDXJUkKnGGMoIP4/yptvJHMFgl1CYxvb&#10;udvmy7QRMSD98Fcj+LgU2K4BDLcXVwq3C3T3CtdyHfztB+/1GAD3pWYc3QmkjN15j3IWaa2uolPn&#10;Q7mKiMfxAOffp+Y5pps4DdeS9tbMyxWw2vaksoBLH/lmDggf3cj0qJbmCS3jtby8WVxcP5f2uQMd&#10;vlkeWGIfIwPxz0qWzZEW1Vp4j5U0MasrROHj8s8Y2qQO2GGRVK4XRHDHEsIki2KktipZDGuOZs7l&#10;3DkD6jFDvBcREfarfzFtZlZGhiyreb8rDlRyB755qOCaKCwhENxDxbxAgtHjO88Z3LsOB/eAPGak&#10;u2Eg3RXEi+bZjbG7LuTe4Kld0vI47E4IoDmsSXbwzSSbm+WSOYLLG8eB+7Ud5Ox7fyqG5nhhDOzb&#10;VVpVnjkKHcDCFzjzh0J/Gprx2n+0z215NGJPPbMcrEY3qhICyHPU9uKNSuXlguknupBulnEb+YSh&#10;UYTIJfge2etGrAcskUUuxHjVvmRmLsQCLfHzDzeRxjJ5x1zii3mNpcW1xB5vlw+WZoYmZl2+SSQP&#10;3xIHpxjNMuLiM3l1cSzMreXNtkgc7tqxDr85PU+49yKU4WNfKvrlwuEhaHUCvzCEnAw425H0BqWg&#10;Illjji+020wkZo7JGCyLvP73ocSn1GOuOe3FWTcJNHeQW940ieXbjy2Cjnz8n5fN4644x0quJw5V&#10;4NSuNvmWjIy3DMVZcMQVaTn0OD7ipIrgzysWv9zefayRyKzYZPMJwSGPTJ5ODRysAvNQmhtZp5Lr&#10;zIVaR925mBjMwGQUlGPxzjH406e8R7qaOPUgSFnbyzJliu3AOHk6/NkMBzyKjiuJ4oraVb64aFsN&#10;PG0jfcafGfvj8eScdqbK6SWk0qX8wCLdIQVkA+8uB8r9c9OCMUJBclhu4ZEcXFztaOcfvI5Dt3rD&#10;wTiQlCM9SSDyKW1eTz7eM3iyf6PA9vtmwyn5mP8Ay15HXsevFNubpfKurldRuGkjkdoWM8inDRj+&#10;LzMcc5BH4U2Vwtu1ul/cDyWg8jF1JuRgj5/jx78delVYOYIbWK8Wz1BY4pWmg2ySfZctv8wHnbG4&#10;6Dr+tMdIVjaX7Natueb5ltsZ3OqjnbwRgj0NI81leGIG9tzMIYA0kzhZDtfIc5RueOoJI+hpb+eO&#10;eItOI1861/ebvJZQ/ndcgDnnrjmjXqA+6xBFOqyAKt1cbA0MYKfIo2cjg/iQRTxJAbp51vrdl+2B&#10;gzJGGVREAyn5h0PsMGmXN1As7MJkcNcSgbZE37cgcHzFLYOOOTilMyW1zNvusqtxKzFpArYEWwq+&#10;ZM/jjsKLBoGIHkUSLJ5iPbn5WjO8eWc8+Zk8EEflTLW4gM8KllKSR2xWNmUlXXcTyJc8g56fWpla&#10;e0dGXU7iNYmUMkkrlcrbg4J8wgexyP8AAtrhi9n599Irp5e9biRs5ERbrvyfvdQScetT71g5jQ1O&#10;6hbVY0iv2idpAx3SNk7YOD/rNrY9QPY1l2F3mG2F3dK0dxJCtx+8EkbHaexkb9B26GrGq3Ucl7vi&#10;vJh+7lnDLNIoSTywAdpkJGM84AqvBeJDqFvK2pSYeOP7TGbhmjk/dgEFWY54Oc4Pp25mMLRsiqku&#10;aVwNisNnLam3t1HnIjB7Vgjfvc/88vQ4602+ghkhusW0cLmOSTzVhC7d0gwT8uMADrzRpk1rHLC9&#10;s9rJDIsSyCOaMZUEkHDRjODxjORUcbQtEqvMiyLaBNxeNWP78cf7Q/MEelaa9Sbon1GVGkvElu4Y&#10;WkjnG5oYsBztAJ4BOc9eM+tSzzQF7jbJEdzuzRxCIdIiG439AexzVeS4Sa2vI2uNm1W2vGylPmbG&#10;GCynbg5HIA6Gpbu4jl85zcMNpuZR5co+QCLafuy8gn0pWFzIYptIZklJkCyKn/LRPkIg/wCuuPfn&#10;OaTTJoGghEkkfmKYI2bdj5o4zzlZTzg8H6g5zUr3F5ZXDb9QmkVZpC43tuVVh46v8y5PvUcssXls&#10;rTrNH9q/eIzHcFSLrgyYz9cH609x6D7d4p44nEhU+XahXikKsBz8rZmwR6ZxUKzLc2MNpftJ5qx2&#10;yt9qkC7v3m4Ebpsg49O/TrU0bhrtYoL64MsjW6iL7RtbhC2OX5+mTUUEjFY4oL265e1Mcb6g5yuT&#10;/wBNMduhA9qTQXJHv18hlN+8cjXxWNgyjK/aByD5np1HI5yKdd3FytxN5FyvzNdtMi45BZQCV8zk&#10;duMVHFd7YY0F/I0a3SmSGV/mCNOCPmEhzg9Dj2oJZ0fOpzL5cVxtZWdc7p1xnoQfw5FJR1DmCTU4&#10;1WZZ7wxtFeTLJiWRcER8YzNhSfc4PNSR30sF9CGulbfLEV8p0VgwizuAEmDx2I69DUckxnK29zd3&#10;AuDHdJJtZyWYdMES9cdOcdelBmVbjY+pTbTcbJF/e4P7raTtLg9Rz1x9KdguAni+zSfY9Qj2qlqh&#10;SSRlG1n+YYaXg+2eKfPGl/DNYl1k22W+2WYebjMnY5c9P/1023n8q6WSK9mXbdW8PzXjnfGoztyJ&#10;Ce/Qk1DDPaJZTWtxqDNF+68lbqYsI/3mcqTv29T2oSYcxPPbxsy/6Lb/ADQ3BVHtufmwMjMa9Mnj&#10;v2zRGI4rqGe2WOP57gNGkIVXAiAwNy9e+MCoiyJZTRq0e2PMkTQyQnyyZQWG0opHr/dINLNLbBpX&#10;SWBf31y7L+7+X7oyVyMH3yDTsF0OhmhbyYmuoBsuSZFaOPDp5HJGCOh9ScHHFOt5Y1S3EsiyBJIU&#10;by2iG0jef745x6fTmmtPFsgu2lK7ZJS8TMpR8R7SVbzSucn1GQafFJKwjeG+m8xTDHvjmPzMkDt/&#10;BJ1A9ufejQCC3eO2VVjdt8LWsis0i/OodjjHm8ZA/TFTWs9ohtzHtXb5ZXaWyFafdnAm6D3zjt6U&#10;60uJhGouNQmaNYbcRyKzbdwR3I27/lbp6VDbSw/aLOFmyqxwrHJCxLBiST/y06Y9CfwqbAOKz+VH&#10;9hkkWTdu227MVc+cMkDzs/XHT2ovLm1uPO1C3l+ZbS7ZfMkUuuWXj/XbscHjH/1229wsturQ3120&#10;a7GZ47wrhml4yAwPUYyB602W4drZoje3r/6FMsn+nMzI3mBQfmkKt/nijlYFma8RriSGC+Yf8S+5&#10;82EsvJ2IACDJ83Hcc80yS5uo/M8qctGGyibiwBW3GVwsoYEDPHPWm3V59qknEmpuyyWU3lybWBVs&#10;oCCFZsZx0x70Xk1wrTXNpfzbzcSttWRvmCxJkD5xn8xjtRy6gSW2owzS2xj1L/WfZynmTH5hsY8+&#10;ZLg9MZ5IplldRyq1reXBbbDCGZG/haXcFZVlyCOu4HA44qUSW73Ekkd9Oqw3UbfdkYBfIY8lZOR1&#10;5GefWorGRNqxS6jcfLBA6K0sowwJyAfMG09OoGc/hTsguhPOaaOFRqissyzMp+0EEP5gCsD5ozT7&#10;hI79Pt0qRySR3UySNJb5YDHy8qj5x9M57CoIZBJb/Zp7udlksw7D7W4xI0oIIO/HPr270TXNrfWM&#10;cN3dQzSLDMu+5ky7qWU8kq+cH37Z9afvdAuia4SNJrhpLS2k2XCsxa2Oflhxg/IOctkHApqxrb+Y&#10;kbqi/wCjZjaJPkOxm3fMOh9c9aLm5corTmPPl3CuwkhkV/3YAOQo/Xn1pr3MdsvmrLCwVo8KHjyf&#10;3QyFbev125Iz0otqFxyzRyIWS6g3eTbAKY4g6MN25c5HUc9OlLM0FxI0e7cZIwY5Ekjw378kD/WZ&#10;wfTt2p6SRw3uBdMF8y1x5jBXTaGbnMmSMH1PWmW+9vLMF/LApW3YjznZQrSueQJCNvGc8Y9uan0H&#10;uW1v7ePQv+Ph4/3l0yMZDgNwM5EnynkjByD+FQvPMl422/3+TGphKTncq+SSQQZORz3Hb0qOW9kl&#10;0Pzprubztsw2rO4BV367vM2suO3OM9qbezKscqrqtwjQ3LLbst04ZFEQBHL44/I5qYxauVKXuq5N&#10;b20MlxaXVvHE3nW8LectqclhnOSI25/Ht1NV7e3t2htjJZWzbtq+ZHbYyWmySDtHOBjBxSzXNpLe&#10;i4gurX7RH5LM0kixtvVGwxLRtyf72T6Uk8tuZ1jmESKWtWw7QlQwkbPIwAeO2PWtFzW1IugVxDaK&#10;3noQs0+zMUececPk+YcEenOfrUjy2qzSOt/bsvnXBWRFjXKMcD+IHg8dqbBdB5o4zOG8xmXdFInm&#10;cykAjEilumMgE96a1zF5U4W63BluDneql95CgN+8BDAjvjmlbUXMhbkW7eZK4kV45WLKHj+YeQMn&#10;iXOQce5zz60sd3bLeFXkXbvEsal1YpiEKwyJf5jkHmnXcl1B50sGpS4jW5CpK74LKFXqXIB69+ad&#10;cXRjuWX7aweBZl23DtncI1XqHyfqAc96Y7jbJ7ZpI7cbWVbqH5RI+f8Aj34KHzcgj054FJYXRgWO&#10;Oee4aGVrdo5Gk+XITJyTNtOfzz1psEltEkJa5kg8u4yyrJhSywZIGHOOT7U6B2jntxNfXcf+q8yR&#10;tQb5sx/Kfkk5GB1GTSsHMLp09varawySqkIs9zNFtZVPnsf+evAIPY8duOKb9onl0u3f+0d0hsWE&#10;cjSLu3NMPl3eZ6cc5osriaIQr/aM0Uj2saKZJvMVm8wsCCZMg9vfpTbeUT2tuEvJIxJawK21m+Vv&#10;PySOeh9MnFLlYcxNcahLHdOt1MVaSC4ZD+8BZg+CCFlw3Ht702TUQkTXEGoJIkc0hZmlB4EQyN3m&#10;7ucnGSSOhBpl1ctFBeC5v52j8tnt38xmxibDceYOn0HHTNP1JfIu7hU1GdWaS6MZ3yrgEADnft2k&#10;jjke4oC6JLea3lurVBeNG7SQ7laQ52iLIGRJtYD1AB9ahtLoC0hmuLtWWaSFbwRyCSN8sx5UyN1H&#10;oO3SnCaF7i3cXk+G/fM3nSLtdYsA7TIefXFNt75oLmzun1Kbd5MH2gfaHZJcKeoZjnP0NFpBzBc2&#10;KQ211F9ntkwxG42rbSDLx/yy98fe/CmajBA0V5iKKFhBcOskduAVB2qD93BAx15pLKSyWWN7Z7do&#10;3AjZEmjBK+ax6PGM4z0zkdqa0sLQMWnjV0t7hFZjGrH99wAR97GPx7gZxVWC6LN/cItzc+fcRws0&#10;MoMmyP5W8oAN0BwT0PH1pUkjjlZfOh3F4yY4ljUErGd3G/p7HPf61HNLFKt5b+fs2rJteHbtX+Ha&#10;yrLwM/7OMelDXKO7AXDAozP+7mX5dkBDMNsvIPfv7daF5AJataxz28uJCrJCp+ZBtIR/STHTB5z6&#10;UabPD5UKysm9Wt4mk3YyVZmBys3ocgjBHQ5FTW815byKJL+Zgsyb4/McMipAW4y/zrk+9RGaBT5f&#10;mrKrzQCTexB2BMk4L4z9cVNgHW7RzQwup2H7PbLuVirR5l5U/vvu1HPKlxpX9n6jI/mLbKpFywCs&#10;DMMcPN1x6UW8yPPFHa3V15kkNsqxrcbGGW3YB3/15pv2h1t2SPUbz5li8lGv5Dx5hH/PT5Tx3GD2&#10;NFmBLqN6givM3rRyfbpVibcBn94nIYydh9QfzqW+uJ0vbiW3uTn7RcPJtYDcvlAbsCXn8MVXuL1j&#10;FIgvZtovGaS3mbLBWmXOGD/Ngr16ipJ3TNwV1OX5PtTh1Z+7KMnkEH3x+lFmA59SWOSZLm8MbQ3Z&#10;WQLLKuMRggjdNgZ+oBpsd60dxbrJcqySPbqoSRFbcBu3KRJgkdwR1705pZGZYL26uFm3XcUm3c24&#10;iIbekpx3x0BqOKcW9yofU58LcRK/+t+YeXg5Uvk4PXBOOtVoF0NeVfIma0v1G21i/dyOy/ek+YEG&#10;X5c/XFTSrHeLJpxlV1NpK9ss2JFDeZ2O5yOOPT3qNJDazKYLyZtkltDHtvJCGXduI++SM9s8fSo/&#10;tFikV3bS6gxt2TMa3E5ZUzJncMl9pz7cdelGvQLokkiRDCRbwfKtwUja2bghABt3RJ0P1z60W0Uc&#10;VzBJAkcLR3RQeXCAsm2Ajb8y8HnIHFMmYrZ3kUXk7WWeSNoZom2OTz8pjBGeuehp7ywfaZpUmgXd&#10;dSsykREYEPUrxjpnPB96VmF0LbSQhYUkvLYbbqIlJIYtroI23dx078/hSxSKscO9vN2+SGCtHkfv&#10;WI/jAzjuORz1zTYbuNha3Bl2tHcbmVpAY32rzhvNK559RT7TEn2dEvJlYC3jLx3DAk4dgDsl4IHs&#10;c0W10HuS6RJa25uomd9rWL/OGBypkbqFk5BB5xg96beXQct5eoq0cl5Orq1wwyBFxgmUcjP19aNO&#10;uJHiaG81GRkNlGN6vIPnYlyGAkGxuOpxUQuVfJlvJlWf7U06vdSHPAVSMPyRjnPNRyy52ynL3LD5&#10;Al4ZJLgrNJa3UQKzQ72CeWM8gP6Z5/XrTHtEaVopba2k2w2wIa1JYKGLHOYwcEAduMVF9rtJLaOK&#10;9vllkW6fyftUu4geWVKBiHyOO+M1JbzLGlurGMiGaNFkjkhcNGI2wMbVOM8YPT3FWuYi6CFETc8R&#10;jjWSyQtGYlI5nyGAYcjp6YokuLeaMj7Zb5+zyq0bRxblYyjYQcgc49+9R29xFDZRfZ5rf5beMKvm&#10;R7c72bGd6hc4x1x7c0+WeKQq8dzIPNs1CrIQHTfICCuZTkDHYnBptC5kPu3trh2EsuVeOcRyxvHx&#10;8qDH+s9eo6d+vNR3Nzb243M20JJcJMkjKchowvTzgeD6dc8VJcO8ommtb6aLzFnkzGzMpHmopICy&#10;EYPOeKXUb1jb3FvcXj5ae42tv3RlMonB38d8jNA7gJ7eOdvLljVvmVvmYjItwPmHm9McZ9PoKSKY&#10;2VxDdW5uPLiWNpYYpGYBPJzx++4HcZyKSWaNry6kllZW2ybJoHP3FjUc5fPXPYj3oO4w/uby5ZV/&#10;dxSR32wBhDk/8tARkfQGi2gXEEkMX+kwSKzbbRGCyLvPzNkHEpyecj8ulTJdxzS3MUd75kYa1DRt&#10;tx/rCWO3zOD9OOKg+0/vPNF/clVmtmST7Uz4IXcQVeTkeoBIqS1ui1wzG/Zyt1aPHJuOHj3OcHDN&#10;+ZIqbMHIZc391FZNcT3XmRLk+ZvblGnIyGSUY/HOKdd3qPPcxDUcny7gshYH5flAOJJOvfIABHWk&#10;gkmt0tpBqVw0WxTcK0zfdadufvjj8/pTJz5lo00V9cf6u4jI/eY3eaNo+VyAfQ4I9xTC6JVv4nSQ&#10;3V2FkjnceYshKF1hAzkSZQ/UkGlglYXsQF8C0VvAYfLuMOuY2LDHm8j8DUc92BFdTDULh5I5pfKJ&#10;uJFyrIo+8ZMEdcgjPqKJ5Fgikhj1C4UW80X2Xy7pw0W2I5H38D8OKXKw5h1taxz/AGS9SCGQ3FvH&#10;vf7Md28SHOcRvn65/EVELe3MCs1tasGaVd623UtMMfw8EBcc4Bonksp5o5Vu7czLDblpJHCsWUth&#10;yTG3PA+bP14pZ5IJI2WXy4/OhhZlcwsqt5pycqAB+GM1QXQ+4cwwSrvUqt3dGMNHHkcgbOQMH88j&#10;FPkmt/tjXK6hbsv2qRo38tAQmwDByw6HjjHeo2uYVudgdWEksgGyRN5BkwCD5iF8H6mmvcwwvLm9&#10;3qJLhtzMqErtCbWzJnOe564z70WC6Hfuyu1xJujZT8rx/N+456SZyAQff3xRbXUC3UYGCrfZ5Y1L&#10;KdhSJs8iX3zyD1wfWpC91ZuzpqUy+U0w8uSV8Fkt1GM+YQp+brnmle4WG4hMt1J5kWNyTO33lgHU&#10;7+evv75qdwG2T2ztFBtRl8y1wu5vm4b7p87gg9PSks7h4Btubi5aGfyRG+84DbiTkmbaeM56EVHa&#10;zW0cUJeaSFlni3LG3yFhHux94/yBp8ckiTW7y319GrGFpC2oNgqwbB+WT5h9OR6UcvYAtJbaCSFP&#10;PVYZEndmj2sqkz9cCUjvz0I6ikN1JNpccpvyzfZ7sRyNKvyZlwF3CTjjA5ptneSjyQ2oXELNCVDS&#10;TeYrbpcryZAVwR7A0JOs2nKftkis9o6SKu4YY3A5XnHPpn9DR7wFi51KaPUmS8nYGRrj/npksoGV&#10;O2XB47Y57VGL8gedb6ijCOdSzPIGxiHJBPm7sfjweMUl7czRSXyTXtw0ey4aFlZiVZWAOB5gycds&#10;fSn3e1b1iupTqHmZlOZV2jyAMg7yMZI9D9adguhLaW2uPsQS6aIyG1Xa0hzt+Y4BEm1sfTIz3pkd&#10;5Itr9pmvt29lSfy3DqwMx5KtKw6ew606CVJjZzfbbhvMMTzfvpEYFEP8JkPPuPzNRQ3ZRrC8OoTr&#10;IY4/O/0ltsuGZgGBfkH6ce9OwXRJeWEdpHfxxRW6qBKVYWrbSpYYz+6xgem7PtSXMFt5lwps4Y8x&#10;zOrQ2/KBYgg/h5AxnPPFRxtaLM09ibRlJkVlSaNcqZSSMPHg4P8ADnPpTp5U3SB5o1KrebWbygwy&#10;eMEDnp/j1qbSAmeZbecNc3sKj7Ooaby4scQcP0B2n6UlmQjRx/aIS223Bjh8tMsq/N/H6cnJI6+t&#10;It1H9onhaQLsVmEluq7UIXB3KknTv9zBotJFzHD553K0YHlTDjy4DlhtlyeMe9VbsO42yktVW1uP&#10;LfaRArKJEGOWPGJehHY8VHZz2kkax3EsbMqwxmRmxuHnsynKTe/HQgj04qxZzXdu9sialMyNJaHy&#10;/OfcF8syZUs/zDPUc+lRI4eEgXkcnmG3DLIzD5c7jxvx9Mj6GptzbhfoM1S9ge6m8ua3iuI7qRcK&#10;seHUpjdgzgg+4I57Uo1K33rO1/ceWs1scNKjBGH/AG24B60zULm7We8kjkh+UXT+X5jnDGTbkAHk&#10;DGCOf0pZLmeC5mjGoQoDcErHcMzAqicKDgHj8auKurESd5MW3la1cXEc7iSO4iDlJFkjlzu54fgE&#10;ZOMcHHNRobSZ7cxzSTeXFHH0UllaXI6k56ZHNSf6X56tHPsYXEZWRY5XU7Iic8qR1+lQIJpIG8qW&#10;Xb5EBEEcLgFlUuCv7sn6gHHNPlZJMJpPLklWTfmCYOpiILKZumCODx2Bp800VzaySRTKryR3Em2S&#10;KTDAyLjkr6A/Q02F7/dbhLnzVkaNdr2rhj8pkZTujIJDDPY8YqTTUwfswG2OVo0UtayFQsjB3X7v&#10;AOO+cVL2Kp/EdVo0bz3+8pLJuvJxhVO5MQYxjb/IntXwh/wcLfFnW/DPgr4X/C3SdZubKW+1i91S&#10;6hfdskSC3WNAfkGPmnPp357V94+F0jngj89Q26eaZZFtwSq7gmfmjwRt49c1+Wv/AAcMeMrK5/aS&#10;8LeBWa1W40vwjI/m7QVKzzEBGBXAPyjpjgda58rp+0ziF9ldn6dwLQ580g30TZ8CnXNR1h7Q6ndX&#10;FxIu1WjdSpHyNhckZYccH6A88123wAsY2urnUporkyRWtvCJnjYyKrOzEN8mDwvf0rmfBPw68W/E&#10;fV20DwXaNqE1sjbrTyQzx7V2r/Dnuf72fY4r2rwD8F/iB8I9Gjb4iWU+mrJeyGS5azDN5cUeVGBG&#10;vI3N8pxkGv0jL5U/rkYuSvvY+i8V8Z9V4Kr04P3puMbdbOSv+CZdt1OqW1vbQGabbAjxfLh1DSgB&#10;lO3HqpwRjuCKtpY63bLJqLxyRi3kd/ONvtkQM4BLLtHGf4vm9c11n7Nlz4BtvifYp43WGa3hMYjW&#10;VgHCf6zdG2AM88g5OOOwNfdnxp1L9jrUvgxa/wDCN3lm2qTWKpIWx+8Eh3EEMpz8y++B618r4sZn&#10;Up8N1cFFW9pZc2ysmm153R/KeGyRY/L6lR1oxceje5+ftz8SPiBdaOPDmo+NdQa3iu53WzmnKoy+&#10;XhccEEDjB4r7M/4Jy+FP+Ec+CLeKpg0dx4h1ZpZRcLHIpWFPLVTuZSAeWBHTPXmvigxeG9V8RfZ7&#10;LxFb2diGMke5gqgSsUZMKnGNo9Mda/Sf4C6PH4W+C3hnR7LU4ZvL0kSSCRtrMxXk/KFzngg4J9c1&#10;/mn485lWw3DNLCqX8Wok9ekNfzsfongPlcsZxXVxdV83sabUXvrJ8v5XOpguoPPhmtp12yLH9oiX&#10;y9ysGbgHzsjPHBzXkH7WPjRY7LTPCEWpFnuoZ52FxcLhlEg2gnzeD9QeleyW73KyKhmjZGuVjDCR&#10;9yhYvunngg85xyDivmX4769d638UprUavbstjFDb+WwfcnG8kFQOp9q/mnhXDqvmyk9eVN/O9j+5&#10;OE8HHEZupS2gnL9F+ZwxeOKEAXFwkM0TDy5HU4xJ1DCTB5yM8V81/t0/EGK88Qx+BdOu3MMMU15e&#10;bIw374xqi7lHPABzjPUEV9KsL2OOOSV2RfLXzI5LeQq2+YtjlfQDoa+GfiNrs/jP4n6pr9/eXM0M&#10;muXK/u4XVo4jOUxnyicbVyCc/iK/o7w+y+OKzd15LSmr/wDbz0P6M4Jwca+ZOvJaU1f5vQt/Brwz&#10;8MfFvjxtD+L/AMUm8KaHI0jSatFprXWyQQAKNo+YA8c191f8EZ/BHjb4h/H7W7+L4i3WqfD74f3S&#10;R2sM1rLGL+7MOIjhl4CgGQpzyV7V8DR+Grq/SaO5CzwyRsSPs7DO59meY+MqByDwecdq/Zb/AIJK&#10;fB9vg5+wto+p31ssOqeKJLvW7yaS1dXkVj5VsSSvUQrH2Gc8V/SvCeDeKzOEbaR1b1+7c+b+kHxF&#10;HIeBq84zvOvalCLUWo6NznHTmUnFW1k0r6Jbn0Jq+pzlY44RNIy2tqUmi6NyxH/LM4P4flXH6rqU&#10;0u6aO6mzHBCskMm9nB3gkqSo/wADzkDrWt4luP8ASdm+OGeCBY/MktwV3CMnDbo89c8j2rn5ZTLO&#10;1vKYeJo5PKj/AOmceQU4Hf0OPav3zB0eWOx/l7mFf2lYbdXBuZJ5YZLiQuqnzII9rBvN5bAHJ9RU&#10;d7Pat5zyedGGkctIkTbSxcL1K4H6VGGW5iW7TVYpNzIFmWNS6fxMW+Tjn1XjuTUjTfai8DXkZ85Y&#10;UkXIXc0h3ZBEeOWGQfr2r0LHlli9eSa7mujOymPzlaZYsnhACrAgZxk465ByPaOCe5aNTFdRO0wa&#10;IG3wyyMsRwOnysPQgVXuLyFlmvEmUNJnfLGcSIZHCkNgfMMdCOP5UlxdwsLgtPC0as0k8fysOCse&#10;/DR8HB9u/IpWZSt1LSXskMcU1s7SbILZPKJKsAGyeCO45xmojqUUNsI3mMkccKbIp0jO5S/3lbzF&#10;YHB7gdO+aLnUEsrmUnUFbajADzhuLQjCkfJg8H3zUiPIknkwX8EyRyRKvlyEMuMt0BGPQ/LT5RPl&#10;Gtd20LXSx6o/l+XN9nlt/KVxlhjJWbnGcdAcUXd3E/2iNrl3/e7po2ukjYZixuU+ac4x04zmozPd&#10;y2W15Y9z2sZ8yNnw++Uc/wAQww7Hp6c1JLc3V4lx5V5DcblYIsaSbuSEwccHH0B470uURL9sigvc&#10;S3c2IpmddygEKYhuGN/zAde9R6eIrOK3gjlJ2Swjd5eVZdpONyjg88ZAHOKZeSXKef5ksm1hceV/&#10;o8hePagTIOzPTjBBpWlu47k7L5huhJWZrN2WRlRQAQEA78j1osyroltpkjFnZzSKyfuTlcn5FLNj&#10;5RzxnjOR7VAkpZGEd6GWW2twriMqyk3DHnK5IOBjg96luWukjd3GZLeVnt3WBsqY04H+rzxuxg5y&#10;G6imNFi4ijiXa63EEKxm2fcFUF2HzJluTmj4gciXfMsu6O0ul/fThtmVBzMMnIjOf0IxQL0I3mi6&#10;kaOSa4bc0LF0BUDDZAyPryPU8imW5R5hd24gXzJlby5LVQkil2OVOzPVfWokuoTbrNNfqphh2eYq&#10;/NGJJGyGOOVPuDzTUSSeOUx/vcT7Y5J/nUfIV2D5WAXoeKbZzQ297EIWuISuRGPKbosfOCVB79AT&#10;z2pm7ypYZlvrfdJksyxptkDMF252EZKj2/pQtyTCsyXCvtM7rtYIyhSIjwY+cDqB3GRg07FJjpJX&#10;s4ReJLHD5jQupMYaFzgsG+78pI7468E5pXlljRYFfcoaGbZbqHGxnJypHVSfQ8VEt1HaNGkFxEq7&#10;2ZWjz5c2xBjIwcNyc560y0miQ27C8hWOLC2rbk/dsqeYF3FOBzgc9sHNTysL9yzLds4aM3DtHNNK&#10;TKrgFSZBtzuX2A+lEmpW9y7RX1yoWZ5081o4leHCYAyJcMB2yKjtp4GX7HJfR/PIpVmcMVEg835h&#10;t5G76Y9aSW5up4fN+22zeYrEN552nfKoIY5PHbtjNHKST2Op/MgkupBMbhNotzGquuzoQJiM9+v4&#10;U2xmtrh7NBcSSL+7SNo7hBIjZbqgk6HrkHj0pr3dxDcG4a4WHybiY7tzYG1AASDkHHqCc+tOR7pF&#10;ikNxFJ5cm/NuJeAsZ5xz1PfkUcrH0AXy3Nn9llvJGaSGGMlu+JMgkZODx1x19atQ6qxiZRcsu63J&#10;ZXXaNxmHzAjg+/TB/CqMDXMTW8TagweKSD96tu+4AKzYbMZBHI6inWLXalo455F2yIfLkt5Dldu8&#10;sp2dmx0B4olBS6FxqOJ0sfi8+ddC4nVWRHy4jcgs0ijd8q47Ed6131+x1axutG1mCC9t5Ptnn280&#10;G6O4j2AEFWQjOOoIrg086Y28kkZZ5FjjuFW2b94jHzD92MZ5GQeD1B9amt9UlgDXkjq0bWM0ky/Z&#10;XALO+MkFOMjjJrhrZfTqR2PQw2ZVsPNOLa87nk37Q3/BI/8AY6+O5n17wzoGo/D/AFiZGc6l4X+S&#10;3LmIDMlts8sgcfcKfWvgv9pD/gjl+118CBPf+D9Mh+IGhxxx7b7w3bk3AVUPMls/zKw9Yy49QK/V&#10;2HW5rW2kSC4iCtE6sjQiOSNtwGQVQAjHsa3rbxvHC7TrqsMb3EjFXKKFkKAKM5GM4+ma+LzXgnLc&#10;deUY8su8dPw2f4H9AcD/AEjuP+E+WlKv9Zor7FW8rL+7L416czj/AHT+dXULO60e6l0rXdMv7WdR&#10;bpNbXkLqd4JOcbMq/YrwfxqO0mjHnIs8il1iWVLiIhTuc4U4XoemWBr+gL4z/s3/ALMf7R1jdaf8&#10;aPhdoesN5Lbbz7GIrqMooIeOeNBLx7OcA9K+L/j7/wAEDPDl+bjVP2bPjetuWMaLoni7EkR2qXCC&#10;eKMOF5Ay6scdSetfneYcE5pg23RXOvLR/d/kf1xwd9KPgLiBRpZopYOo/wCa86d32lFXXziku5kf&#10;8E4fi9+yB4E+F8mk/EHWvsd81nKi211MFBZnIwN3HUDAyOnQ15b8c/26fCejfFi6tdE0KPUNHjju&#10;Yvt1i3lvGwIXDDBBYDHpmvGPjf8AsB/tgfs7RTt8Sfgvq8WlQxwxyanpP+nWKqzby4nhVhGu4Ajf&#10;sPHevGormC786aXUo/OuI1WR1KKXSVyCSfLBOCoHfGQRXx+f5Zg80wkcJjsKk11s4y+8+9yPgvhH&#10;OM1xGdYbGfWoVukailCL8nF6fP7j7d8JftafBjxO8NoPGEmmXEagwpqG2LOIgGG58Jx1+8K9c+F/&#10;j34bWV5JqviTSbTX4Dbxm0a3uYUV3Ib5iBNtJ9cEdK/MddQE8Xmf2nbrIsDMzFvldifLPO0bTjHc&#10;d60tI8TeKfDmoed4f8QPZyLIWZrK+kjzshHI2vyec4yc1+bVfDzD0ayrYKs01spxU4+jv09UztzL&#10;wzwOMpuFCtKN+j/SSsz9FpvEYSSWfTru6t4PJ3G3E6lEHmZBH778Op6d6m1DxTq93LcP/a029Y96&#10;yQzCRWXzBjKh/lOTg8EYFfCvh/8Aat+P3h3bHH8R1njeC3RY9WtROhzlmUs6CTnGfvDFddZft1/F&#10;qNFTUdC0O5MkUaeZbQ3S/M0hPqw6Dpj+dfMYjgHiKnJ+zlGS12lb8HY+dreHecU7ez5J2631/FXP&#10;q65a2uFVvNLNG9w/zEZIYAEAkt9OtShj9qd4bpgVnkKhk2nHkqMEEYPfpkHAr5ht/wBv3X7lz9s+&#10;H1ud0TiT7Pdyqkm6bB+9A2GwOMEZxTZf2/vGD2S3Nh4Etdzx4ZLuSc7WaTYVP7oZBUDAxx2rz48B&#10;8TSlb2SXrKP6NmP+pPEnNb2SX/b0f0bPs/4VfHLxN8LF83w/eLDmRgm+Nyq7IQOTt45rlf2o/wBu&#10;C1itUvvHeptLcn7GINJtWElxI+3IKqV4U9ck44PcYr4r8c/th/G3xKLqHTdSt9Ft5I5WZdL0yQMj&#10;lvLzuIZlyBg4Iz146V5jqN5eahdXk2p3j3jT3u1JpojIx8uL+8yEHBycGvtsp4TzyWDWEx+Kaw97&#10;+zg737pvon5a/mdmV+EmFnmSx+PjFSX8usn5N6JfidV8WPjN4t+L2uR33iG4ubG3jkhXTbPc5hgQ&#10;HJGPLGWOMknqeMgc1yK3HmxxxyzHesxPlqmAoM3VWYZ2nj6e4oS4ayljdb6Dy0mBSZYgpwI+FZdm&#10;Op9K+4/+CeX/AASA8U/GmbS/ij+0uknh/wAFR+XcWfh2fEN5qy/6zOGG6GAnvnLDoADk/p2T5LKt&#10;yYTBU7JK1krJLz/q7PveJuKeFvDvIXi8wqRpUoK0Yq3NJ/yxjvKT37dW0X/+CQ//AAT1PxV8T2v7&#10;T/xi8Pzt4X0S6nfw7pt9auzX10JAA4BXDwoQSOqs2Owr9QvEeuxXVq1tHNJIrNO6o6YPyjBKfLjI&#10;POODioLd9C8M+H7Dwh4WitrDT7EQWljZ21uI1to9vEQVY/kHy8dvzrmNT1OPUvLEkkMhnzJsaQYb&#10;e/zbSFG1hg9c4/Sv37hzh+nleFUEryerfd/1of5Y+LXihmXiNxHPH4j3aavGnTvpCF9F5t7ye7bD&#10;UtRnkuriJL1WaH95hlHmoUTBIAHzgD0J4qvFcl5T51wYzJc27q3llVdQM8YH1PI4qnPqgmcXJvv3&#10;nmTNE7HDpyI9p3Kf4fQ49MYxSy3Mdpbt5F1FG9vNJI0a7QokiO3GFjHUE9QM19nGHLGx+MylzO7J&#10;Y9RnI815po23Ik2fLkXliVJDMvBHvSTahbzKJbeWGOX94s0arF035DL+/BX9RipBcZnAtNQh+W6V&#10;PKkm6hBkYICkj6k1CtxdOi7XjkVmt0wZHJXdJkjAPQ+uOMVXKQWJb23e53nUJgrXUoheaRCqExlc&#10;Z83jH0NRxzRwKZg8kauZY5ovNEkf+rySGEnbqOBjJpiT3bL9mTUoctJK7LMrszZbbkEANkDjvmnX&#10;JvUaSfc0a5uG+aGVldcKg6qeozzkUuUbHrJB9vW4DyNxCjLtDN8sbEHHOTz6nuPSktbw21p9oEgZ&#10;Vgt96qpxwzMOoyMc9uMVDcS3EcVxNFPM3l3BeOP7PIfLIjVcj93krgnucH3qwz3Mc+zzfPhzJgta&#10;t8yooCkgoeRuOeRmi3cQ1JU8q38u4Xcq2xkiaFwXzKTwSuMkYxz2pHaW4bexnl8yOdwyx8j9+vB+&#10;QkdPekgjEJW1k+WNbgIpkt5CPLjQsFzs2jBOc46d6jtik0FjHduu9LdWab7KrY3vnJ3RngnHSnyg&#10;WJbuSVSA8yyRwTGSG48xgxLYGPkGDxjjHbg9kkuVuGaSL7RLut5FaNV2vwi8cDlhnOaiy82LK7nt&#10;z59vHEyRqCsu6QsSBjr9COfWmyTR3ayStqaTBQVKNGnmRsXC4I2ZOFHofY01EB11cwRvJJILjKqB&#10;LceS2flh/iymAefbmrO55pY8SOzWwhAk27ZI/lLY5HII54OMjpVWW7dojIb+Nv8AQ3eRuAsvzeVu&#10;yIx2wD3GBjFJLLFazPchlMlurAkMDNHsXAIIUBlOTnj34NTa/QCawupdkdwlxCVVlh3QoP4mJCsu&#10;0bST3x1702C7uYrWNY5JPOjtZg0MmUy5k69CM9R15xUD3EZLRx3McmI1SRcr+8VELjIaM88nrmpV&#10;nt0eIx6hG0YjSLa8wVQjr5oxheMNnHp0xT5R6WHyaqIwxjlkZHE0ixXCROp7EZ3qwIKtg47/AEpb&#10;fUbWK+V4bs+S3zssJi8yNvKGRkTZ4I6EfjUX2lpof3F7A6tBlo2l2uPMYE8Dbzk9dppz3N8Y5JBP&#10;GC/2p1ljeTcCDtB4zgjoQcZpcvmIeL1JIgjXrySNbwllmuETzFVj0bzDyQc9O1OjnFu8MIup/LZb&#10;eSNTjIPOACJMHI649OlNE90ZCgv7dhDHsEeHDqVjzt+XHXPcA0kL3MM0KSXB2qYEMUkMpPyxlsgl&#10;Mjk56kfhRygMiktxFIYJW2yHfHIqblG6bJzgZXoOecH2p93ORE1uArCaadYwuWxumwR8q9/Q1BZt&#10;MkdiH1CbmFEac2znYAN2GAjH8Xr1FTiO5uka01BA3+r+aO1YMjH94cfJlfmGRyemPeqsAt9dxie5&#10;uLe7zG0d5/yzZXj6DdyvIxx3xROLpXmZba63RyD5oRw37gcgiM849hUF1JdXtgzyhPtD26tj7O4J&#10;klkG4glTwR2qa7Mc1zcz2zQwvuYZkthsfBVCDmPcDg461PKDsON4yXBngmlKrcRK0cis0ke1ecEr&#10;zg54ORgnkcURTEyK8Pn7RdQsslupwg2ZyVCn5T39KZJcANI8k6K0E006bFy0XRQRwDt5PHIxUUzN&#10;HGt5bapDuV2eO4SNCAFXA3fIQPqQPeqUQHwz2u63CGaPdNH5flxnazFi3UqPQdDUkkrvBcX6SELJ&#10;GQZPK3K/7wD5gVznOAeGIx+NNLD7U0AmXC3eEh4QqY034H7vB69sgg4qGKeGIr5Fyq/aJo42mj3c&#10;5JciRduQcgDPTFS4sPUmubi6ltZgtyjfaYJJdtqocPggMy4HXHVf0qa6vgrySCd3jabDhZMNGohI&#10;PBHqappcWl35ZluIfJaZc5KERNM5yQfL+XlexBGetON/G7ymXUE/ffO37wb1LN5TcbMEY69fWjlK&#10;90sf2lFG0cN6/mKs0Ub+ZHEGRdp5DeaOD15HfpUdpqAigZBqTZVY0hktmiXcPMPB2zc5HGePeia7&#10;ukjkZdQtWVHkKzRyH5dibc4DcDnOMDFKZLsMscjpG0c9uv7uRyCNhYjncGGec9vajlJFmuLd12fa&#10;JJkW5k3KtwiyIxdTkL5p3D+EjI6U2a6QxTQ3d7IdsdxF8y/wlv4huPGflzjpSxyXN4Mi+gm8yVMm&#10;BZMnc+4ngnnjt9cVFM9y0DCW5kzJHuVlhk3rum6Z8vkHHQg0crH7ttiR/KWPyd7fKtwJNyZDgRhe&#10;GAxnHGDjgCpvtcYvPKuZOIYmdpPLYjCwYB+Ve2R6+9RhriW6njFy37x8j/RZCs259rYIQAEqvbkH&#10;NMuTcXEa3TJun3PtkW3b51d/LOSIxkYGMeoznmi3uiHyXtw5kuJ7qRR9luIhJ5W0K27bzgdePTBH&#10;rT57+SCdgZJVNureS8bIwK+UFJ2ttHynDYyM4P0NVWiuBLDcXcccl1HGkrIFUukxJycJk4Ix35+t&#10;PTUmvLRrkalbrI1uzcyDazPlTztBU8DjIFHKNsc2pW7lcTQrNHJE0T+TCFlGw5ypmA/LFH9oQtZr&#10;vvZtiwwGRfMQqpDg5H77v+P406S4u4pZJFlg/diViqytj5ECgqN3PPUZPWmiWeB2QX8MZZYFEcxZ&#10;l4QsV5AYc89ePSjlErD3nZJZrqGeQzRur+ZFMJFlBl44D8dcHjt+NRSvbyqirO0nlpMcMy8q74wD&#10;lsjtjPapNt3I6qlz97yV8yKOVl+8XPVT6Dr6VDE73Qy1wxWa2UNFHA6rITKSSMxnDd+DzRygWPOZ&#10;Z5JUnJ2tdDDx7W2kICpBB7emc9qjuLyOWzkkWdYZH+0Ou+FymBGFCn5cYB4PpmlgmvpoI5Fn8zzA&#10;geOS2cEF2+ZeUIOQBjI47UyQTEzCAYWRdyn7HJhXlfa/AXoQPfBo5WBY3yS3asvmsBcQpsReYyLc&#10;9Mr0x71HaTSx/ZrSVriFvOhKecXZGVV6Y8tfr9e9RzNF5cySKrKbyVoWW2DbVjjxkboyOOaklmk0&#10;+bf9rt9kbTbZFjADKIwoVl24/l36VXKAltdSzfZIyzhlkQGMKRwXPAYjJU/1/GkEkZSOGSG68zZt&#10;/eRsXjVpOh+TnjpnqDTcQRzLYC9jVbf/AJd5Y1yAqbhtyuevTk+lJb3UiLboNRXckwCt5YBAVPM2&#10;HEYIYEZweCCeKLASmZL2wS3jlkkBjkkRZEwyZfG5Ttx6g4IOD9aJLyYSXTC8jL27SS7gAsicAEso&#10;HzAdMjNV4Ftp1hikMb/IrLG0mSVdt5aNguAwI6HPcemEhvkujHJ9uXzZlbDPwcSSBSpDIc9vX+lL&#10;lAuxzyLc7GnZX/tDzVVhtDqIzjBAIx0Oahg1KbZHuuJY2aSNJklWKRCwXgHcy8HI6fnUK3dvHbRS&#10;w3MUexmkaEsqqGL+U64VOOD7etTJd4kV7TULc4lkPlyTAZ8tCBgjaWGPqfrTsA1dQt5PJubeZV3K&#10;guIf3ZZcSHkHzwVyDjnPSpX1BJmydUlywuEha4lTjJHBJlOOmOlMtbiffGgeN18+GNv3jl1Xbuwc&#10;E49Q2PxFNtprh44YH1KHcMl1m37xvcncNoB5x3B/rS5QQ554kgYJLNHDLHOsiGQMByOQ4kxwenQ4&#10;POadNNCby4uxIzbt3/LMMwZIdvK9e5HGePwqOSW6AaQzGNWjffG8EjKwklxjlT2HUGkleUqXS6uH&#10;H2qRuIH3R7pFU/8ALPJGDx15ot0HfUna8NnFJIZcoGQnBOMiAjceMj68dOtOjljhvbbypuYbi3Ek&#10;XkuDkQknGV6g81HIb13kindbiNlkbm0IzlhGGwYzjK8Egj1x1Bb5kscX72Xbs851aS3fny02Id23&#10;GR9OaXKO8RtsLh4ohGLiRha27rJEPvfvWIydhIx9KfJcTGFmhnm3Jaqrwz72YkyA5U7R2H0z1FNV&#10;FZ44pvLjmhtY0Mz2wwG2O6hsx5688YpQ5kf7JO0X7xoT5KIOdqliyccHPofwpqJI64n+0tM8MlxJ&#10;uiJ/cx7WB8xRuwB1Hp3qO/ubV3mlkWYZdy0kcDYLfKoJ3LhT17g5pvmxXkZnXVI5NzIFkWNS6Ekl&#10;icITxj0496c0hufMRrxS00MQkX7oZpG+8CI8YO0HPY/XBfLqBZuGeW5kuneTdG0itKsWWG1BlWBH&#10;PXI5OQTjJzUVrc3ZhRo7iNmk/cZgG4SMsZIBG0bWA9QM/lVe7uoV869BAbaweRW/ex7mVCGwo3Lj&#10;pgDBPvii5uocz5mhZFZnuI/lIOwLHuwYzzgg/h2pKI9OpZgupLaKOW3lZmjt4F8kkqww5J6g9Rjv&#10;2pjaqkMGwMZI47cFY7hIm3KX+8rCRSDg46dvzbJex2l08qaijqqsi/vR/wAsgNpX5MdGPrTvNdT5&#10;MV9BLGvkplZjuHJfoCAPQ/LS5QdmAvbeGa5WLUv3O2byZIWiVkJIxkibnHToDTrq7hkFwkszPiQN&#10;PG1xGhIMWNy/vDkj04zmojLeyWRR5Y9zWisJImcht0nJH3hgjgqenpUk1zd3S3Lw3sM25ZAqRrJv&#10;7IAdvBxj0BOKOUWhKt5DZ3flXN7Mwim8xdy/MFMXzL985HIOOag0tIbeK3hSUqVlgG9lypwrNtyB&#10;levHr0pLySdFmWSd9refsXyZNyFUCAhtnp65pzy3kV0cX0gYwsVlazcqzIgCggIBn5jn+lFg9Aee&#10;4Onx2S3LMq26PsSPJ2+Zg4456DI6ipbu9+SbNzI0VxcTGSSNsFMhVHUc4Iqv5/mXq295dx7bedLe&#10;3LxgNE2C4ALpkZxjr+dJBfRz5gk1GPE0iPu3jcvmklgQUwRkfh6iny9ynYnbVYXuDHqEuVMzRuXj&#10;hV4cRn+IS4Iz6iksNS2hIxet5izQiMQGNVdQOhCzEEn8M+lRzXN08Mk3262+ZZnWZZj3IXnk8fgM&#10;Z6VI08yXXnSXCw+Tdt/GxG1IhjqCDg55yfTIpcpIW01tcfZUSZpFWTYu2dA6P5jfwiT5gc+vaovP&#10;S7tGt7i8kZmt0hy+BkeYdpI3HBPrjtUsMty5hLXUM375GLWyy54UtnjPfrioY2uFjgikvmV1Nv8A&#10;vltXDKCxYhsxkEc55HFHKDJJyrwSL5hXdBLu3p1zKPmDDg9OehGKk1C+Ek92Lk7ZI45izLGx+dtq&#10;g/KuOxGajsmuWkeGKdlzIp8t7eQq6tl2IITjnHI7UKJr1beeeLfLOsazbbVh5iO25vuoOuM+oPrR&#10;ysCQSN5kkMdwH/0y5fckZAkAhAwRt4YDtgU2GZ7NUnljvkiNup3KSu39yoHCx4OOO+Pam+eRMt5K&#10;8b7raeWYfZW5JbaCQUJHy8c02SI21tItrJGoWORGiaFUkjIwoIwgzgVVgHpcyRKtrNNuVoIVWSOE&#10;sGOCecjg++BweQKVZEEEf2qO4dZLe3B3hmSU5zkYU89iOv1qO6uY0d7kajHE00jASGNdkhRcANlc&#10;Z/Bc0jyiwkmjjvI1SOIny/KUgmNAQ6/uzuAI5wcjPOKLASwXsSrLieVWeNRIs0J2HdIcA/JnHbJB&#10;6iklLWsi2jzRoshmTybrC4DPjCuRweMYJHTiot8Zby7m7jZdsULSbty4A8wbl2ZwScZz0POajV7c&#10;p9jnkWJfKiVofMOxfMbcWRtp4Bxj075osBdN3NHPvmuXVYo7iIyeXjYwGMHAzkD8D70gv5rV4455&#10;Zh5MKNG8MikMFiAYYbbzznqKrx3kM7zS3F1Gsk8I3SLsBdJHKHkICcfj60q6grpn+0YFkjhdmbzR&#10;hmB8s8lQVOPcD2o5QH/2hBKqo1zGJo/JeGUxRAS8nIZPOAzjrjB4ok1BH09onv5gv2PMyCRNufMz&#10;kDzvw6nFKJ7lbxYhNbsVbJXzmIbZFkFfm5POcZ5ponuEQI95HGZbe3TExYoWPzMOQCMnnAIxS5QH&#10;3VwrT3N3FdSeZgyLNDMsisvmDGVWT5Tk7e4xTLqW0nQHzmLRyXEu1mHOflIGSeMnGMill+1zqoW5&#10;2+YkaiSFJWALS57gjjA6jpTI3kvJGzdN+8hlWRY7dwsm+fkjMZw2B2I6UWKv2LLTslwzwysuyabG&#10;5drAeSARjGDx6ZzgVGLiGWAsJ1hZpHEbNDIQAsGOflxwevpUazahcW8cyTs3mYDRyWrrtZ5NpXJQ&#10;ggrwARj+VLL5sLXEkQMYeKSQbrVzskYiPO1VGPl6jpn0pculg5h8EskjQshkbDWKeWi5MZC5yMry&#10;PxpIWdEjtZprqFmkhEZl3MpAOSCvlgDj/wDXSTbIkngMaSR/a8W4W3zt8qPtlMce4/WkMxsJY5Vu&#10;7fy45mZJFiUfKIjhWGz+gpqJI4XjypGk8rCQXAyix8YMvUMRkqf096SSZRF5LwXW9fN2xtG7PGDI&#10;BgfKdw9OopsYhjaLTTeQp5OwyW8ir93G/K5HQn0PtjFFvI5FvC18PmuESP8AdhSoI3lDiLKnK5H/&#10;ANem0BI06Xdm0EbySKTPIqtHhuOCy4XGQewwcH60r3Fyt1cIt6GaHdL8ygSoypgnaB8wxxwWqurw&#10;Xyw+YIpPPIkEbScMJH5KEKNrDHGc4PtwG/2l5ircNfYlYyNGzttZdzCMqcr0xjocelLl1AvQSyGf&#10;95cFGe9gdSylVdQuRg4OR36cVBHqUu1WkmkjZmjSbcI5E6kjIZl4I9Kiku4rSDMF3HE0MskzxKVC&#10;h42CEYWMYyGPYZGPSpluCLlTbX8G4XO3ypJuoRCRjAUsPqTRylaWsRPfQybZYZo43bes8Q8rtJwV&#10;zOCv6irM1/FJcbhqMuGmnWB5JkIXKYwT5vGOnQ1DbTXJC4aNk8y1Rl8xyVBOSDgngjkHHGDSRXF2&#10;yrAdSh3FndlmVyzFn27gQAc4GO+aXKSOaeGGFphcSQxyidJIfMEiA7eWVhJ24wePxpyS2zak9zuk&#10;YnarfuwzArEecY5PPqcio7g3qxzTMxj+W4ZlaGR1dWIT+6e3cEUlzJcRJNNFcTMEu5GRRC58vhU4&#10;xGCVwT3OD+VHKw06E9nPLawjyb1dsn2WOTauVOVIGcjgc+2O9JFczx20eJpPOht5g0T/ACsWaQc9&#10;CPXpior26u4n+y/a1lhmkkbZJblfNWNcjh0Izt4+vbvTY722EsPlajC0flrEqmQKCjKZRjC4HI4/&#10;LtRylX0JJtT8tT5c5Kss0ghnjicO2MEbvMVgQd3b+Lvxh0WpWa3++G7/AHDsXIjMQdG8rpuE2cA8&#10;4IJ96a8s00e2G/t5Fe13MDJtZTIy54Xbzn2NLLcXTqx8+P5lunEqyPkYwo6ZwRyMcA+9PlJHC9WR&#10;djXTNI1vCWSWdE81Ru/i808nOenamQ3CxtDALq4ETfZ5Y1bG4MCeM+Zg5HXk9OlOW5nMmxdQtnWG&#10;MLsw+9Ssf3flwOp7gelNhFxA8fnTtt3Qx+XJbyk5VC2QdmQQSTwSKXKNjYjEttI0cjfP8yyCPco3&#10;TZ5wMqDjP1qa7uHCfZH2sslxMsfyn5S0wyBgZ5xjGar20kyfZM3s2fJVGna3Y7cKz4YCMd8deoqb&#10;y57qNoL8BseVtZbZtytgycZjyOeRyR2xRyiC4ukMtxPBd/I1vdgfuXV4/nAB5XOPXrinXS3KtMyQ&#10;3JaOZwWiyAf3KDIIjPOPUfjUE4uZbHLFVkMKbQ1s4+eWTLEZU9QOgqW6EU1zcTWxhhkZmA8y2UK+&#10;CqkZMYIODjryapIBTesLg3cM0jL9sUbXV2ki2xkHqBuGexzweoOBRazEusyNcMq3MbeZEpAQbCeV&#10;C/dP0qJ7jPmSzTqrW8k0y7U3NFkhM9OntgjpxUcky24F7bapBuDuyTrGhXCgABvkIHpkgA55osBL&#10;bXMHm2/li4h3PGse2M4JJZu6j9DzxTpZC8TajFMqiSMfvGjykmZP4htyDxg8EjHWo2n23DRi4UrH&#10;eERwqwRkMce7HMeM/N2HIxx3pkDwQGP7PcIvnTRr58YYB+C+JF2nBycZ6Edu9FgLFxPM9pJ5U6t9&#10;ojM2IAJFb5wGZT+eR1HpzT7y/Km4lE7SQSTt5nly7WjURhe47HNU4bm1ufJSSeLyTKgHKHymkZm4&#10;JjyoyMdR+NPF7DKJBNfp/pBV8+YpZfMYq3GzB5XNCQE66ogu/L1CfzI/tCxt5iRK0ahOzCUZGcnn&#10;9KbZag0MAiGoPuVoVikgaNA4BP3sTkEn14FMmvLlElmGoWz/ADzFZI5mIUhAvOG4HOegxUjy3Uc4&#10;DOsax3Uf+rZiu1Y93cMCATnOT+FHKAGe2l8tPtUkgW4ZdqzosiyGXIO3zTuBzg89uKjaeOW2mguL&#10;uRm+zywqZBgEGTjcCx78Zx+dOt3uJkjb7XDLumiObcS9MlixAz9OPyqNTL5EcU99IpIiZZFtn3oH&#10;lZyP9XyOO4/Gly2Kv2Jp3iWGSON2/wBXchtycN91QQwGCcDkHHQU66vgbiZLmX5o4ZHZyjH/AJZq&#10;oPyrjGcc89ajRbya6mgWeQeYyll+yyFJNznfghABwBjHI96a32q6jjuJo900vDSLbnEiyPhvuxjO&#10;QPqCO/Y5Q5ixbyMLnyY7gNi+LJtUgOFgHynK8EfhUdrJJAtvcSpfJD5MRYoSu0CM8fKnOP8Ae/Cg&#10;Tst0LtJYyM3Msm63cfKBsXcCueBxmohH5FufsohXELAwNAquv7sbSuEHY+/Wlyk+hLb3UkQjhubv&#10;crW8Y8xYeGYuThsjg88EAe4pEmUWi+aLgpJaorblYpKTKfReGGMe+PxpJLqOPdcNqMaF9sSzeWu1&#10;zGnCt8uM59QPrTVYW83ki8jCmMCRI41w+E37l/dnJB9DkdKbiG45b1FNxLHJNGxgbzPOhKqAz4XP&#10;y5x7kGnXJksHWMSrCDLMPJuAFTB+UhWxx6fwggDFQrLHJArXF2pRreJGkVuAH+fJUoDt/LHTnsxr&#10;iEQtazGOKP7P80IJ8v8AeSYYodpwOmAeR9KOXW4F2OW4gvIVuZpNtrLJGzNGf3ZCDAY+wJ55BqKG&#10;8mhMFu0kjeSkbRvHIvzkISwwwXsSeoqL7XG0stzdXqeY8bfvAybpEZ/LYZ8vJwB79eAKdFcqqKh1&#10;OFXhWRtzS/K5T92M/KCpx3BFHKVeINqUEtvtluI/MWGOSG4aKFS7b+Qy+dtJ/KpGvo2sWia9l/49&#10;JfPjjdNv3uGC+dx6dabBJd/areITQMR5SlVmbEirGTkfN97nPXnFNiurpYY3a+jhMlnGn7xXKbmf&#10;nggEZ9Milykkl5PFNLcXEd7Ir+S8qXEMyv8AL8pwyh+CDgdwRTb24trl95mbK3Es23jAPl7WA5bu&#10;Rxx1ps6Xtwm0PnzIWVZYY5SAXkHHIbt7GnSSzXFzITdtuZZxIqW7hZdzhehjO1sdwRyKOUehYgk8&#10;q6DW8+wpcR7Y3UKw2wcjpgjGeecj8ahtLiGUKwn8km4jRCbdyBtiPH3cdSM+1R/ar82ZkS4YsqyB&#10;kltXBUh9gGShGCvGMY70+ffZXE88MbR/LK+PssjBZFHlhtqoO3HoTzx0pqIKwy+tbgmSGOK3kSY7&#10;45TFtOHlzjmMH1/+v1pL4SNLcSvJHGszyhw0Q+UF9vmAiPOMfXBFJItl9sxNHEoa8hVoisXy85Zl&#10;JQeg9Byaq5tdksS3MPymM4VoR9+bH3dmR06ZNVGwn8TLQbAuRNKqyxz3jRN5fGNu0g/IOh/nQY9q&#10;yIsUIaPd8vlJyohwf4McHnioLidyrTJrFqvnSTCN9sa53ShdrcgHgH0P9ZWn+1NIGvYHkjmmyQU3&#10;ruKqDzJyP8adguNAVbjbCYS0VxJKPlQfdhJx9wdz3496uaTkTwyRpDHJFeQlWyuCBDkg7SPU9/wq&#10;k0+2SW4mk3Kkcrh9o24JVBn5/XPp/WrNvOtrcsZWUxLJMzxttVtoUIQG84ZBqai90dOXvHaeGJIo&#10;Iba4a8ih8qJGkjkjAK75s/3hjp34r8b/APguxrSXn/BQDWLS5v7bFr4R0uMeZIqrInmSNuX96AcZ&#10;5Gc4r9kvBlyyLHCmrNIscMLB4zlgdpOCDN8wwent7V+OX/BdUSWX/BQC6vZ71gLzwtovlzQqCDhp&#10;gxIMpwDjkdsGs8k/5HFvJn634f8A+/f9us8u/Yh/a30T9lz4kPrXiXTba6iZnZd10jBv3i8fNIM8&#10;dg1fXX7Yn7dXw0/ak+Eun6/4M8SaAb7UFvo5NLsd0NxZNHtVfNLPtbdngg+1fAvwA+IPgf4f/EG0&#10;1/4ieDT4l0Xa2/T2VcgmYcDMpB9ODnHavVNf8dfD/wCJOoal4p+GHhCTQNNLyhNP+ytJ5O6TgMPM&#10;PoeR2r7LA4ChWzqFaUXeKve6s/KweL8fY8NurGOrlGLfSzT09RzahMZd1vrEKyrPuWOTUEZeIwOA&#10;JuDu+nWu00LwP8VPE3w4b4lWk89x4b02aAXlx/bS7YSUcldhl346dse9cHcyiWNmwAyNK6tDCw2s&#10;F27lIlzg+4re0nxrrvhjTZ7Sx1W4EMlhtuYWWTbKNowSvnYJB74yMn0r5Dxvt/qzQUr29qtv8MrH&#10;8n4j2cYWnez7aa20NL/hX/xD0vwhpHj3XtA1JNFubiKGPU5pT5MxLFvlk83GRxz+dfpp4N3J4I03&#10;TP7VhmVdCtlWQqGkXcgGGALFsZHPQ9a/N3WPjf8AGLWPCdj8L9W+IWpPoOn3CzWOn3IZrcMkWSuD&#10;JkcEkYr9IfBVybnwhpsn7uaKbQ7KWEbcgqYl4+bdkY6H+Vf5lfSH5fq+Xune15797RP6B+j3HB/W&#10;8f7C7tGl8Vk73le1uhsCG6juizW0W6EzfdULnEagfwe+Of8A61fKHxN8R3Gs67c6VcWtjGtnqFyY&#10;54bFUuH+Q/u5HEfzkc4zjpX1Q0dj/q5FjZWt5irMsW4fNjaRt54r498aSwQ+LtWdrlF8vU74FvMh&#10;cDadvZB3/SvxzgmUo1q6TteKT9E72+8/tLgenTliqsmruKTX32O7+G3gjwhefC3XvEXjLwHr2pXF&#10;vpcf2GbT4wIg6xs27BXn16V+X1nbwNq0n9qzx2KspeRpLIMwk+d1UgRlgWz16A8mv02079rX4kfC&#10;n4P694L0C5010OjzhdyIudlrwR8wOc+55+ua/MPWNZm8TatJ4lnubUzXSo8z26x4LCL5sjfkfMc4&#10;7ep61/WfBcsqlla+qu84pKfuKOrd7XXxeWx+7+GGHzSOKzCeJVoSlDkam5aWl9l/Ce9fsIR/st+I&#10;/F81n+0rrq2tn9jgitvKMe2V2LEfwgEkge/tX7WeENEsvCvwe8P+GtBs4YLW18M2trHaRqPucBdo&#10;3c4HsfrX4B+Afgp8Q9bmt9XtPDk3lx3ULu3lgDEahiVPmcevWv6CBNG/g/SoZL1Skmn2SRXCsqsj&#10;bQwY/vhng/r3r984F+3eKVra21dz+e/pWU6dKpg50cRKcZuV4XTjBxUUnFJaN3d/Q5XxVcxw3lwI&#10;tYtV8xriNRIq/eVQgyd4Hb0BrIa6heVRDc2yt5sxWGSYK0b+X90HzRkHPBGRWn4m1ByJpJNT6zyJ&#10;uC5iYGTuPPGD1GePpWRLqcQMyzXUirJDcOQu0gqSB3lGGHOOa/ZaEf3Z/CeIl74o1BJYmjGqrHIu&#10;GJW6QsuIepBkBI59D/WnWt600yXK6lalo7iEMsd2gVo9mc480gEH0ps91d+XLvvJmkh3sskduDuH&#10;lAHP73P5fgTRPNtn+1rOu1rpyGmsyY3KR84PmcHPqa33OfmHLeskUL/2rC6+XCsySXwZly45ysvp&#10;yOoFF5qEm6eN9aO7ySsUjakvJ831En90HriogJPNt0iZlxJAm9YWGF64OJSO2cmpVmke8SGK9mVZ&#10;L1QVCyDDDeTx5pI/DHr60co0xJtSgvXmf+2mUyxMVb7QSyEyhehlwwwOn61Msl3fEIt7aySJdMyv&#10;DFvSXYp7YbBwe5/Xiog9+V3vdTq+IkaG63ENvkJUqwlBHIHXiocu1r5V6BJJFNMC+1crgcN8ysRg&#10;9QTRyq+guYsQxStCxe2jUSG1RxCgyg+Zm42EHB9s5BFRkXDRJJ50e5ZLcHbH8sgMjNu4j6Hpn86b&#10;OllGskheENHcrtkXyV3BYic5CHac+2DRDIjSrFHfwKzSW23zBEysOXOdoHp69qLBzDrh7crm3aNo&#10;3jmdUlhGVLTrxgqfccUXIjczMrQBN25T5aD/AJaDg/J+HPtUcN68EIeTV7do45IRIrFPlBcswI3A&#10;46dc/X0cMwn91PH+9KHbGEZXzIW4xJ1IHt+lEShl2WSGdo4bdkkW5dY28sc+YiY6DjGehIHrVtXV&#10;bxxvi8ldQmlXy1BMW2IdeTjJ9garod0UUCSMrYXadgJG+UnJHmDIwB601NSjkfzDqEMMvl3Escis&#10;FV0bjbtE3HPI7Ucomxba6jt3+x/bbWXa0LNFhUZgY2Py/vO27t3qS3uVcKYr+GQLDbbmW4CsyZJz&#10;jzc5B6gqPxpl1fmJkabUWXcjP5cigrnywMoRPx645p1veM032dL+VJFmgWNSgbDCPkD94Mgn6/Sj&#10;l6i5gS8WSGGWLWY1wqI7NcRspyxOCPNGPyHSnR3f7qO6XUIT50O6ZY9RTckhl6DMuQCB68gU2O9l&#10;Cx3ElxIvyos37jKHCs3VZc8j1HXFRqXtxHEXbb5EHySWZV/mYkEN5gB7Z5/LNFh8xY+3yi4dV1iF&#10;oyZmgmjvsMpUDqfN2+xzio21pLQvcf2sVkW4ldl+3jJURAA4EnrnoTiiFpVupJFlYK0MryIsD7Xy&#10;5GcCXHIx0NCSXMjSQwXlw+21coqtIGKtIQBnzDz9fT8Qcoxz3m1mW111VeK4k2+fLuRwI+jAy+vA&#10;b161J+/u41u7ZoZF8mNWi8rcArvuzu2Fe/YnkD1qC7N9NFIYdRkG/wC0OqzRt5ibflYfLLgj2xnH&#10;rSqYL+4hkljVfMWItNiPHQkqSyEEdCOe9FgJHhla2Ukwx7vOcSeWCuWlxg5jOMgHv6VHOUWSSSWT&#10;9y8N55qrH9zkDpsHQ89e+RUMf2Ix2jLJBG0iKrLuhUbmlPqhGM444I5pZHS5R44r6EL5cxaOVY92&#10;GlxkEY5wPQ9KAJ5XgjupBLNCyrIwMjRqSMQAZ+7kY4pkwSA75hD8scgK+XGOkXUfJgnp37003rPl&#10;ZdYtZVmjuBGWaMBiSFA+/gHHsM0l4SIpIEkBysiqiquVyQoIw/QHjv8AhT5SeYkjxBcQ2k8ELrHJ&#10;tJymQotmbPQHqe47/jRZgvbpazzRKfIt7ZZCi4bcw4PzHpjoDTbq52yyyxSqgj84fPGpU8CMBh5o&#10;2nnqAOtFverG7SQXqKwuLeOaHzAwZlQ5IxPjkeuOnelYoItQhljRp9Vt2VXRDICqmJvPHLDfuwQe&#10;fQVNLqLwW8j/AGuFYwZd0iXYwr+YvJ/eMMY78VCbtVuPIOpySASQgrNxIAG3EZ84g5HfHaiDUZZI&#10;Y7iyv5Gk8jLLJEPmUzDGcSZz746d6mwc0ujNKTxPPbySXEOrQsJElIjluIypGQDtYTdcfy6VsWnj&#10;BrWdo21tPKWR/KmXUUxt2LjP7zkBsDn3HvXMXFw0weF5p2Wdh5atb92lA+UibHB/HFCXMyvLtlVv&#10;mn+9ZlSOgwwMo69jWdTDU6m6/A2p4qrT2Z3+l+PJEj8m61SEyR+Wu2O+G2RCrZBDSkE5HUHNeafF&#10;P9kL9jb9oE7/AInfCXRZL25hjEmqaXN9kuhJtZyTJBKrE9/myDitCK+uILe6DXMyKJgse5JAUITj&#10;nzQeCe+RV2HxBqKpNOt5eSBbhvM8neCu2Pk4MhU8n/PSvJxWS4XFRcakE15r/hz6TJuLs6yWuq+B&#10;xE6U11hJxf3ppnyf8QP+CEHwG1+X7V8HPjvq2jrNDEp0vxAiX0PLMf3TiRHTqODv/Gvn/wCLf/BD&#10;P9sTwwtzeeAv+EZ8WQytO0aWmprBNkIF4FzFHycdNx9ia/TqLxRqFm0bfbxMsLW6O3zDepU7c/Oy&#10;g89cEE1cPimPyZmUxrmNiVZYgJcybQ3MYwcZ6elfKYzgLKa3ww5f8Lt/X3H7jkP0nvEzJ7Kpio14&#10;rpVipf8Ak0eWX/kx+H/j79g/9sv4a3Nw3in9mfxbCtuuyR7Xw+97C6LDjcskETg4Oe/evMb3wvrf&#10;hvVpdO8T6ZfafLFeW237ZYvGylYScNvjXAI5H09c1/RA3jm3hmuEgvFGFnkVRJEvQKOhXrz1B5Ap&#10;134t028Waa+uLORPOwv2iKJmXbCBg7uCMnuBz3r5yt4c6/uqz+av+TR+t5b9MnGKP+3ZZCXnCpKP&#10;3KUZ/wDpR/OXbvGY4lP2dn8qEqfLjyx3OxH3e4/lSW62c88dvFJbtJM9uBtVAVO4tjHl55Hpmv6J&#10;59N+F99cSQal4L8L3MkaxlfM0u1LbRGeRknjJ6dqdYW/w90q4ifTPBmiwi3bcrWukQR7SseTnB46&#10;g9vrXLHw5xTf8Zf+Av8AzPaf0yMp5dMqlf8A6+q3/ps/n68EfB74wfFP9x4D+FOuaxcMtuVm0rRZ&#10;LgK5nc4JjXA6dyK+lfg//wAEYf2y/is0ep+N9K0z4f6fNJPctdeIpUeYrkLlLeFzJk5/jK8da/X6&#10;Px79jVVsLmGJDJEfL2qFO1dxIbzuOtZp8d+dbQx2eqO0UsDusccgLxZlyBnz+cHjjIwfcV6mD8Oa&#10;CaeIqSl5L3f83+J8bxD9MLiLFUnTynB06F/tSbqSXmtIRv8A4oyXkeEfssf8EwP2Vf2VbiHxhq32&#10;fxp4sgWaSHXdYWP7PE2xeIIBJsjYdmYlv9odK+g9c8bKJcvq0KqOIWjukVSvk4ABMnBzx96uY1Tx&#10;jLNazTrqshKwzbXhXawJIAyDK3IxjHHtUN9rVwZ7jy713hkmlDqsK/L+7Ayv77Hvjj6V99luR4TL&#10;6ahRgoryR/LPFXHfEXF2Oli81xEqs31k9l2ivhivKKS8ixNrYmvI7O51qER+YoLSXSK0eEJHIm6A&#10;/UVQjvJZrWNJdUijkCwrhr1NpbPIwJuuOc8e1MknnkcxTXFw8kPmnabMswCqB080gjkdBSRTvIiw&#10;ySRyBWi3GK3dd2FzkfvdwI78V9BGny7HxMqkp7hJfyS2iltSX97IRcRpfDYG87BODJkZGemRStrM&#10;LiSE6z5m2V3VftRZSHfGOJR26dxSWs80EFnKbyRXWPzN3luCeSWH+tGevpmi3juXt7NVvLpVmWDZ&#10;N8xUMW3AMGkHt0POe1OxJKl+6XRdNWimiDTyqJGDTR4YjHDMXXHTAFLb2NwtxbWckUEnlT2+2RU2&#10;FlUFh/yzBx/Xg1VM9yH8y5nVo5rWcp8p279x/vs/BPbgjtUkMVhFcRCaNQnnSFY5Fh3R4j4x8gJ+&#10;bt7U+WxPMSWiTEwxybVM0kRK+WuYyXLdRF0YgY7EkVHCUfTFVpV85bcqQYsK6tOPVRz25FR2bW0I&#10;hU3Ee2O6hX5ZIjj92zdNmf54NJbPLG1qF1a1Vpki6bFDjcz4PzDB4HQ0WKJ2ZCZMCHcGkDKsKcr5&#10;qgH7h6crxUMxTy2ltvKZoUnJb5OQ0iLz8g+nODTradbu3jm+2W7SKNrvH5ZcMZCxBG/rj65xRDMC&#10;WuJCp8wRoGCLtbfISDnzODj3H9KqxKkOkl2XP2i3ihVo5LzK/L+9XAQdCOfz+goaSKznhkOowRlf&#10;KhdZY1GxvLLYPzgDBYcH061XnuI1tWF1KrRtbSbt21XXfJ8p/wBeN2MZHfg9atXl9KBcbtXfELkL&#10;NGNy/cAw484E9j0HrU2DmG29zB8qSXNsn+kW+UaVQAdrYdSJQCpI7E89qIrou5trjUBG5jiyovEy&#10;DvfJGZAT0HrTbTUoxPH/AKY2HuAP3ahkKrCcg5lPfkHOM0ttLOyxwG9mdfKhaF1hBbjccHMvI9wT&#10;RYOYE1B7qJtur27SLAjRN9qRTLmT5lI83BPft+lPutSkCNPa6pEzKJ2kjmvg2V3cbds2cY4/wpgl&#10;adRcJcN9+3jaSSzZlz975syErxjPSo5ppJbNZEyreW20xxMCu5xxxKeD7+lHKHMWbq9SGcodYPlq&#10;svlsdSUbcxqFGRJnIJPXFRjV45EUyarJ8sTI2LrDApEPmB83Gc5z1BpdQuJBcXCreyruaNH2xyDk&#10;uoBx5p/MDpS30t0Hm826njKRTt/pG9o5EyqnH70MDx+Ge9HK+orj4vtV4r2DarbzfNDGs0ced2Ar&#10;Deo34OV57Z9uajeO7eOaU2MO5raUMiqAxLzY6BMZI7EfnTcSLJNZ6ivnEXUfytgnaV7bg5yB0OcG&#10;mLb2bBklMTMYbf8AefuVJLPlgcL24GcH6UWSHzD79G+x3EcdzGxjhl2yLFjcN6rziPGQQM9xU168&#10;UjvJC6D99MZI5IVwrJCATyvQH+dUmuIpLYSpfRo1xbnbI3kuCWlI5woz+OKdeTzxpeCHV7fhZm8s&#10;bOGL4yPnBxgdOR/KjlDmJp7dZImUNbqvltwIUwhEYyP9WcY6/Q0haNGa5hjh2s4DL+7wGW3zx8oH&#10;3j2PNOvZYjLPdQXVuFm8zy2h2FWyQo6P+HbFRXU6fZ5Vwys5nYfKAwx+74PmDIzn1o5R3HWykyRw&#10;LHCsc32RXhVVJiKjJYc9B9PfJxSm9EcxddUtW89PMCybE3jzuRkuBkgdgOlKlwF1JI7i9jjZbz91&#10;PkLgomCCvnZ56dDSC+fyLWWXUCu9o9wYbo5MZPB8/gkY/wAKLC5h5vEePba3kBkEEu2Pzgsg/e/M&#10;h/eZyMf3SKJb1Ht5fJ1dFaJpC3+kRHb84GGHmD9R3qGPUEeJoJNQmDeTEc7VI3GXIYEyg5wBkZ6e&#10;tWDeXbktJcTBo3ZWaO3yuGlHJxLu/wDrUIbY1b5mP2pNUtdzPcLMsd9GoXCYRh+94z9RycU8Xjrd&#10;RoNXjaGWZFbN/wDvI22E9VlPf1FVzIwQTxv8skMzhZbMgMGbGFbzOvJ4J5qWOSX+1I5FlZP3rNI0&#10;cDbX2x4GQJcZ/EGjlYuYRNUkUmS41n96JrfLC/X5guS3STB7cZ+lLFqEUzfute2szwOsjzFguSzE&#10;MDLyvHtim21xcNPFDDeTf8tpI1XzPlCoPlyJSRyfwpY/t7ERpeSKxmRGjuUbcrrESGUiXngng9aL&#10;FDxcXt3aLcxyW0kkMEspVY90b5whwdpA5HrnB4zinGGZY5DIkMatdsfMVQVj2wgAkGMjGfT17VTi&#10;IubW3MwXzPK2tLtTMbeYBu+ZDwRngnr3onNlDEbkNDGVmmLbWhXI+RAQdmBx2xznrRyk8xaidku7&#10;eaVlIW6QSRpH/CsHp5fcdO3y9sU1EjTySpjljENuF8yFc7SXYjlf84pkkipKyJeQqyTyN5cnlsrh&#10;YscEAY/D8qZbX32YxtJq1u8aXGweZInAEJABw46E8EjNPlDmJERI5IjO0P8Aro9v7uMCTJc9fLx0&#10;9Tmm2vyC3iWGGVGWBgrFP4pnJ7A9hzzyO9IGa1TyjKhVdrGNFTnbGc4IfGec+v1p6SGKWGIXBVrf&#10;YrM8YbG2Mudw8wcHPXH4mlYodBqsMe23XWWVWhiB23m4KyxszcCQY57Yx2oS+LtGY9TiZZlgjlt5&#10;pA3JB+ZGMjHvyuD7d6Jbm6kgmvUu7wqs0xdod67Aq4zgy4Ipsq3ttcxqbzzEhuoopCqMN42ALwXZ&#10;c49sH8hS5UwFv0uGtriTEMy3Ec8is0O0qxO0jJTJ/D6iptR8yCa6kYRxhfNUKYwQyrEFDg+XnjOP&#10;xFVJ4bF7WTfHDhtqlSsQDhpMbxmMYO3070t4bNbi8WKaPlZ5FXdCDjcF6be3sT0p2RKkWYkWK+aC&#10;WbDLeAwyLHkfLBjk7BwRg/j65qG0U+TEGSFXWOEqvkx5b5CWH3MHsajvbjZ512mr267ZZBG22MMp&#10;EYTByQDycdBTpZ1k86ze/tZGhmZl2sm5VEWARmToDRbUq46CJDdRQK8XmNPCwZVQEYRm6bBxxn09&#10;6itJJLmOOREt4pf9CdZcIRnLMQcEcZ9/zp4uWjkMzvuW33sGVQQu2PGD8/rg9P8AGljma0mXDx7U&#10;uFLRS7QCI4+cN53Q57+o9KJCuF1IRZfaWnhhkCyTNHJCvG6UL/eHUHqc5ouLyCUXDPeWrM0E/wB2&#10;VdsqllzjEgAYA+ozSWVyqW8FtbakzR/ZVZWhb54/3hYD/X89Md+PwqP+0VFqWF+zHy9okhTkFpBz&#10;tMp7DBFHKSmWpb3yrhhNfRKG80R4u0w67FAwTJ79M01rzMn2KXWodq+bske6RGVxH8oJ805645H4&#10;0PdO7TbLqRreSScYWFTsbgfL++x17enao7iZ5kmdppt0FvPu/wBDLFeQvI8w/oMUWHzEyXtw6xxt&#10;qkMM2+IbZL5SpITJAAl4Oee3frTRqRMdqz6kojkmiaWMXw2qd/zceZuxx06VHJNJuZWKNtmzmK3Y&#10;crH95cS5H5UPcywWsLtdTbks9zfu3G5djZ/5a4PJ9MijlDmHRazHKkcUusM22ROt4WDB5CeomxnA&#10;GDT47yR43jj1WO4jEEjqzANLHuZlKtguX+9wQBkChVvjNbQ/brlT+6MUjKzRswRnwwaTP5VAHkWO&#10;Tz3WRZrFXhVwSD83TLl8g8+4NHKugcxaW2vIr2OOe2t828xO/YF3bYTg/c9+M9fYimW0csKww71X&#10;5lKr5OGVxEzeWSI8ZPOM9ajCWBkxIsWPLuWQMsO6PC4UfcBPU9cdPwpkUtvAySi+QeXI671khbbt&#10;i/3Ae/ei3QOYktMPYQhZ1Mnk2kcoMfyyKZSQRlB1Ht2p1spMcb7YOSN+2FOMyEg/cJ5H6iobdpbe&#10;SGNNXtVbZHuC7FEm2MnP3gQckdDwfxw62njkihuvttudscavJEEJ+VWLZ+fPXBo5R3GwhRGrwmFh&#10;HHCj58vBDz8n7oHQd8HijznEPnRRQqzWc6yQqqkybpuCMN14z0P4U62fYPMlH3jGihcbWKoznB8w&#10;dsd8H9KiM6+Stvc3q8xQxCVsKyMW3qx/fDOB6c4PejlC5ZvZ4be7aRdYt4/MMsQ81VHzLGo5O4Du&#10;R0BojuoHlWNLm3jb7UxWNpgGjfyO370ZB7EZpt/fymCaR9WK4mkQSqu6MgsB8w88dCOvHWmnU081&#10;ke8kVX+0NhdrKV2gAcy8Ec45/Gi2gx8d+siGBdSWOTMb7ftabkxFnOPMBIyfQ0tvetIVmXU7XzI5&#10;YAqrdIodMEk7fNxkfh60k93dlpFkvJi0a745IbcElRFzn97noR0zmkMskcq3Mc4w11jdLZs0bbYu&#10;efMJUn6jmixPMK984iWWLVIZFMSiRJL0M3zP1BWY8dPUZpb6/wD3s0cmt/dt3WKT+0lySZRjkSdd&#10;vHOKj82WRoXj3K37hN0MDAhTuJVtspB6DripGmka+8pL6YedeIu1Uk4bcxJ/1pwMAUcrGmNudSgu&#10;mnYa3IFmhk2stx8yHeFBGZcEY7e1TiS61B/LF5aySLeFg0Me5ZCgz0AbaSG/iPUdRxUGbt97vdzK&#10;2xFeG53EMryEgqwkBHKjrUbHzIGivVEksNxMGYKu4cZ3DKsQQTyM9Pzo5egXLEMVw8buLSFRItsj&#10;eUoyvzMzYGzB/Ko3WZkVluIWkXyBlI+HBmJ3cR9yMfjz1qOVbKIyylofMjmj2yL5K7gsbHPCfKc9&#10;8YNETxmSOCO/hRpDa4aQRMrD7x6BfQ/j60coX0JrgRSZktJlZHS4dVlhGVLTL2K9O3FNuFhcSmN4&#10;VTezK3lx45kHy52fhz7VFDdNbr5zatb+Wjw70Zk+UNJub+IHHTqDTy7K/wC6mhPmsrKsexlfMhbj&#10;Eg6gcfSqSsCYy31WGyNxPFfLDt1KR1jjuwpKBDngMuefQduM1ZF6rvth1xUkSYFZJpCyH92SVcGX&#10;pk4z271DBJcMkUcM9wu6zmmVV3gkFgBysgHenOupuWjhvpNzTSjbMjeZGyRAHBEvIxjgj6ZqeWIx&#10;7NcXNol1C1u5W0G+Ex7lIkYfxbCMZHPUg+tLLFKImG2ONWuLlzKqBgDuVACDGQMjjj1FRwiC6+yv&#10;MqhmhiDS7I/lPOQdyHIIxjJJqFvsK21vOHhjaTcJAGhUBnm7fIRj24oshXLEjhbpbmYr5Za586NY&#10;+UARVxjZ1HB/l3pTGtvKqyPG8asi72iXIAg91yCCc1XkdHjkhjvrdcfai0cixnd84TgjHP596e9+&#10;wkIbW7WSORrhELvHgnGxf48Z444FAxZNkEkbXLQ/Lxt2RruxD1Hyfj170WhNvLbW1wkMnlmEbvkz&#10;jyWbI4B6n0/xpk5MUckETqV2yfu49uQNoXjD9m+v0qS6uBHOzLMF8lpVYvGMNtjCYYeaMHnrxTYk&#10;wtklawjtp5o122McEcrRrhy8h+U/N1A6gEUw38UkO241K2IEjKZF2qY/3o+YjfnGPWiC7WGV3hvI&#10;1mWS2imhDA+Yyj7wxPjOOOcdPpQboJcfZv7QaT/VhVmXDgb92N3nHcCBjp+NKxPUlubspBcSLcwK&#10;u+YyNHdLhW3Dk/vGGD1zxRf6iY3uJrfVYWWRZSI5LmMq3QZDedx17flTU1GSe2860v5PM+zyMVkh&#10;GWUzdGxL2x1xjFLczb2ktxNNtuHYqr24HLSgcES4OD69qLD5iUXawXMiJq8fkecximXUE+75Q5P7&#10;0ZAPbn3pLS8njwH1OMPF5K7ob0AOh6j5pcHp1BzULzyLNN+9U7ZZ/v2ZVum3DAyr+fPWkJeKzuUM&#10;00aqyKq+VINhCcYPmgjn6ijldg5hbLVYxFDBJrDDzLWJWEd4W2vyxOPNB9PY0qaiskSSRavCfMii&#10;WW3mkDK252JZCZG2nuRg5H0p/wBovCs0/wBou223BWQQ7wRtj6gGXaf61FIby3SKT7b5iwfZgzbW&#10;XcpX5QcyMoOD1xgmjlDmJrtL1lmuNkUqzee25oQCrCPbjJTJ6duo6elOnSa1uWcJGvlIqeWsW4SK&#10;sPVT5eeCf1qrdLaiO4YRQj5X+Vli2y5fbnmMYIXrjPT8KS9+yw3VyIrmNVCzyKqtCOFAHQoecEHI&#10;PPtRZBzFmyjjS9+zyXOf9JtjDIseeVjznOwcFcGo7NCY49ywM5jhb/VJliSxI5XnI5+tR3Exj8ya&#10;HVYE8ub922Iw0ZWEcdgRk9wKcZt7vaTX9rI0bxsvzJnasR5XL9M8+3pRyjTC2ihnmiiJhZpZLY/K&#10;qDB3Z/555/mKasz3Nvvb7PHIVt9tx8mFYzMexHpnqPx6U+N0SeMtLuSHlnWNeNkRJBG8juO3402K&#10;4eGVNkygNPCwSUDB2rvOG87gYNFguPvpllt5Lp7mOCQyXExVoxjGQuRgg4OTzk0SXtsfOf7datuh&#10;mKSLIoWVSq/LxIAGGT1IpLO6BtoYrTU28p4WdUjb95DmTIGfP5wRjgn9ail1UC0mnGoux8mT95Au&#10;GBLKASDK3IxjtRYdy02oQ2lwu/UYVTDeU32pFV18ngDdJx/31TYrkC5jsZ9XhVfM+9JdIrRkREjJ&#10;E3TP1/rTru9k8yby7pmhkknV1SFflPlgZX97j8OPpUcrTSM0bXFwzwLMW3WZZlwu3lfNORyOgoQm&#10;x1vdzvawxSanDFMqwLsa+TZnuMCbg988dDjrSNqTy2sbPqSKJJFM0a6gNoYTfMQDJuAK59RSCYtG&#10;sDtFJtePmG2YZ2pkMv73cCOO3rRHcTrBZyvezB1hLMWjcFh8xI/1wzz7ZFHKxKQHWIXXy11jzNsx&#10;f5rzcrB5MYyJfToTjGKlW+kWVjHqkc0arPIvmMGmT5iCOGYuMHjAHA/CmWwunFmq31yokW38uRgx&#10;TcTuAYGQdcAcfnUO+brcSRyRzWcjR7lO3du/2y/Bbr6Zo5dbFFyC0uoLy2tXit3aCeLD7du9VjLZ&#10;+4D9OPbiobVJCYI5ZYw0kkWV8sbo2yzbciP+IjjPXcPWoxHZRTRiSOPYrzFVkSLdGRHhR9wZGT04&#10;4HFNtZbWHyWFzHthuFTKvC23bFnpsBx9f/r0WFcktlEunxbrgeatvGjK0fyurTgjkrjJA7inYjdy&#10;VWHduYMPJToZuD9w9uOKhtpJYntUXVrXcywk7QiiQYL9MjnO3oe9La3CTwW9z9tt2aOONZJI9hbc&#10;HZjkb856U7BcYJYba4SVL2GPy7ecNKsyx5YsdvI288dzVlNWimAM2rSE+XJG3+mHI2xcMD5uM5P0&#10;NQRSym2kYTMuVhjLRqcEs5wRtkyMg+v5VNffbonmZryZfLSdwJwzRyL8qHH73cD/ACpOMbjHQvPe&#10;K1g2pW8jFoYo5kjzu4DDcq78HK884zQPtUpkn+xwmQ2sg2xoAx3ygHgJjJA7/rUQWTzJrbUR5226&#10;QhWXPylO24Ocjtg4Ipnk2TJIryQ7/Itwsm2IZJkyQcL7AZ5688UWSJ5iS9R3triIXUbFLeUq/lgb&#10;wZEXPEf8PAPf9amvQjtJLBgbp5y8UkI+RlhAzyvY1TE8L2xeK9iQzWxCuzROBumxg4UentTrq6lj&#10;N0ker264ErtGGTgswXI+YHGAeuQfajlKJJ0Vo5CHhVSrE/uk+UiNQR/qyR1/Km7xGkk8aw7XZgV/&#10;d4BS3JHYDqex79u5dTCSSW8t7u2HmhyjxFCrZKqD9/6jt9aLmUeRIm10aRp3Cso3LyqcfvBkAk8Z&#10;P+L6CuPtxIZ/JjWMQzSWgkjWNT5e2PJYc9Bzzjj1pkd2I5mjN/assypKEZUUuDKcjJkAyQByPyFK&#10;LmNtQQT30UbfbC8MwIX7se1gV87PP06j3pFv2WO2nmv2G7y90brmN9uTwfP+UnP40khPckiuUaBD&#10;aXUDt9lfbi4CuP33zKf3nUY/u8iiS/RomMWsRqYZJdzfaIzgGTGCDKP1H5VHFfIYvs5vpVbyYvm2&#10;KRvaUkMD5o7YBGal+1XGVlmnlEiyFHYW+VwZOCcS7h05osHMI167E3UWoQby9wLhI75Bt4AVgDLx&#10;n6+1SC8P2xUOrxeTJMqk/bh5kTBM8sJSMg569u9V3ZliVkl4kt5JNsloeQ0mPlYSdfx6VJHNKuqr&#10;LHI6/vJGZo7dsPhABwJcZ7dc0cocw2PV3jl8+51fEizQk/6cuWATLdJcEZ7A0621KKV1I17y282F&#10;1lkmLKMhnIdTL8y5+hFNt5pzJHFb3c2Ns0kar5g4CgYyJSRz2P60JHfO3lpezbpJ9hSZW3o6w9iJ&#10;fmGCeD1o5Q5iRXvbuyW5j8iRltnkaJYw6tvIU4O0gcr65x60SwzYZykMebqZ/OVQwTaiqCR5Z47Z&#10;HqKrxNDc21r5vlhjAgabYnyHeQfvIeCB3PB9elNn+wrbfaFkhjYyT7trQrnMgX+4R0xwRjnrRYOY&#10;tFzHeRTyMu1biUTRrEeAIFyAPL44Ib0IpAiRyRoWjkjjW2VfMiXO3y2J6r6c1FKyiaSGO9hUpNcs&#10;0cix4OECjBUDB/OkW8MbR79atXj8x0/eMmBiLaAcMBkHODj296OVgpD4Vjie3a5ELbGT/lnGA42H&#10;JHyYPr1pLP8Acy2lvLDDKu62K52Z2sGcnkA4zz0/OmSN9nt/JDr8qt+6VV4AjAOMP2J98elSSzi2&#10;nXbNs+znEjNGpX5IhkMPNHdvQfWnylXG2s2bJYprmPatmyxzKqlf3kmApJY88+o/CmteQeVNHJqN&#10;vIIWmR9uFaPDqA+N+cYoguTDuMN9FHNHHbRSR7gRId2QeJ+DjjnH406e92zNAuosxKAKk3DjMmeD&#10;5xyONvQ4pWFcku7tVW6mW9tyPOuDI0NwuN2wYb/WNwfwpLvUykj3lvqsBVt20SXUbK5WMDIIm4PX&#10;0IpDqUs8cklnfyeYBdbVkjBJXfjacSg8Y4ODx3pLqd3ExFxPtmDny2t/l3ZCkKVmxkHpmlELk6XE&#10;dtL5P9sRiBpIykiagm4Dy+Qf3oPHpzTbS/nT5ZdVh3RxxFGgvQodWc7hzKVPfocikNzLb3s0Xmx/&#10;LcSf62yKsuEH3sygFTnqKigeSO2uIjJLHGqxKieXIAny5yD5oxyfWnyi5gttSh2QwPrRXzoVSQR3&#10;27DNISTgSA5x9acdRZrdJ4tXh3NABNDNICjgzHlcyHY2PUHNOt5Lx2aUXN1I0c0SyLFvBOE3EjMm&#10;D+dQzNeRWqSJfiaOGO3OWRhuRjuAb94RnJ64+tHLtcotzLcieS4Pkyq8jq26PlGjTb1Kc57YPPt0&#10;phiureSMOsK+THCqx7NwkxHnAzHnIPP41Bdx26tdSxxxjibbvSPbL82BnMfXrnFEv2GO7mhtJY1T&#10;a7KoaEEhYR/sHJ56gii1hJk+npEs6W8t3mNvsXkyLGTz94fwDgj+XNRQBWjjSRrcsyoVby0O5jMx&#10;67e4GKYZgsZni1O3UR+Tt4jVkKxFuvTGSOoFOgn3H7DcX1rI22FlG6PJAVmJXL4xmhILirFDKVik&#10;MOZ2hH3EBXMvsncfXkVFcyG5glS4jhDtDkTfJlWNweuCOwz2qS3kLSw+Y5kCNGWaNVyNqsxB+cgg&#10;j2qNJmYLJDcJ85g2q2NpOd+Q3nce4qrDJHkht9WV7SRbf/SjE8YVWA2qSf8AlpkjnPt2pum3qyyW&#10;9rJt86OWJpVVo03xBCxIXzTu/LNN1SRUnmW21YyfvLiRTbkfKTxuAMp784yO/FPuL2UyR3j6iN1u&#10;8hWQMMMPKCg/fOOfXj1oivdRlKWrGR3Kw20O29kTb5O11uIzw0m4f8tBj69KUzrdiO4mmuFZmVWm&#10;huk+UNNzx5p449aWKW8slt1lnk/cyR72h2YKojHqHx1IGDjpxUCSSWy28sFyd0flhhNlHC4JwQPc&#10;4IyRwaoXMSiSZkzNdSbmhQLMQGDBpuAd0nf6H61Il7MI5J4nm8w27lo3m8vHmSqCVYMcHjsRTIIr&#10;mC7aDTJY/uwv9iZtqzKuWbbkE5HXjilCCSNVHm+W0EZUzwHCN5u/n73bBzmpl8JdOXvHfaFJdR6p&#10;JPLHefLLhWX7wCxc/OOTjJ9c1+Uv/BwZo1/pX7Xfg7xE17dIuqeEYwkhlZC5gMu5TuXBOXBr9SvD&#10;MUbyE2pXbM0hijWNX2HgAj5OjDPGemfSvgv/AIOKvhndXngn4a/Fyx0x/Ls9Q1DTJPL2Koe4hUxI&#10;MoR83kuBz16VxZbL2ecwv1uj9R4CxEY5nCPdNH5Wo1yscckr3rbIYmLJIG8t8ls9OQR+PHSvUPgh&#10;fre6FcQR3DLN9ohMciINsm4NlTnjPXoAfpXmPkvBE19aXHmRMu1ma12SKVTbkjyhkg8cE5ruPgld&#10;zabrl1ZTYX7RtmkiMLeWNgA7RYGS3UDHvX6Tl0uXFxufUeKWDliuCcRZX5OWf3SV/wAGz3K4+GV1&#10;H8IbP4pXHjPRriG8uPsjaG1//piOXOH2bTgHA5B9q58TjZLFuZhudP3m7zEywBDDacj8x9KrmC4D&#10;MLdJjGscKyJEhIXa+4sMwn5RnnBrR8O6dda1rqaEt5Gn2q8jjT7TDt8rfJnljBwAoz3HNfG+MGBr&#10;YrgupNu7p1Iy9Ffl/DmP44zCMalNKCta3nrs395FesbGSWWOAyIwkcLHCrZXaE4JT5WHviv04/Z9&#10;1yz8TfA/wjcyKs3/ABLYYN00Kru8pF3JwVIY/kcV+bfjLwzL4Q1fUPCd9qlnqS2+1Y76xUSxsJHA&#10;wG8keme/Xqa+4P8Agnt45sdf+A0Hhi61aNZtH1i8jbzoWUsjEMgP3OoJ7kfL1HFf5rePWXSrcM0c&#10;V/z6qK/pJW/Ox+teAOOlheLK+Dk7e0pu3rF3/Js94gkMZdLa5XbJGku0qhDb5Cf+emM8Edef0r5O&#10;+LVrbxfEHXrPG1TJKZVWVF2SyTZB2+Z8oIzgj8K+sUmliuEeHUZP3bRJ5i8rhQx2t+8z368/Wvnb&#10;9qLw9c2/xJj1K3m8s61YWwwzJjehO8cvjptPIz9a/nXg2ry5lKm95Rt92p/ePBlaNPM5Qf2o/lr+&#10;R5jrrtd2N3bi+O64t7tCpmTDArtOMTD09QR718ReDtPs2+JselTXFxCft0sfy3SlXdSqYOJM56jq&#10;f61+lWgfs3fEXxT4ebxBbx3CwNCGkWNNwQtLvzncRgDuDwK/PD9oPwZq/wAIf2h9c0G68srNfvcp&#10;uLHfvkD9BjB9OD061/U/h/hcZl9apGvBxU0pK+ztdfqfv3AOaYPHVsVgqFVOfKtF0auv1P2m/Y1/&#10;ZY+GcPwjj1bVtMW7mulmXytq4LFAhYfOefqRXrvh3dJ4b0m1sHuGWFvs7bZtrq0Efl44PzD5ehP5&#10;1+PXwW/4K3/Hj4Q+CJPCWkX0k1vGZInhO1ngd5MKyjuDjuQa/QH/AIJe/tNSftU/s732veJm8zVd&#10;F8VajBeLJHgmORjJEQcHGQwHPde9f0/w3m2ArV40KStK3bsfyX4weG/GmT4DEZxmU1Ol7Rcrveyl&#10;dLTp0XzPUNRW9tfJkkF9G0nllpIcrnLs3IQc5HtWHHcagsT251G48zyYwVW8I3bpuDhhxkEV0/ib&#10;RvJXbIqy+Sqk/uFO5dvAPyDkNwD14rmjA9mRHcSzKIWh3SxorMkcYyW27MnaxwcZ4NfreGlzU7n8&#10;g4uPLUsFzcSW8sksklwqedIiTMwZCrNjDDHHT3HvUNyWVJZbIyRsfMeSMKPmXdjcpyTnt2qaCG5t&#10;THbCSORZGBVobf5SDuLDBiBAxz0PNMjQo6WUybozAFAmjbAO7cwU+VnoPb6d66jjvqK81tdzsolk&#10;lKvK68MssW0YPVcn6Z7UkUi3EsK3CqfnLNIdxBKxnBPyHB59vxp0Mc+/zc3DRs07RkR7ipfopHk5&#10;z3HJ/pTIt88TvJKZdkcjeYlvyvAA/wCWHOeRnANIHIZFCqKumXFs2PMjTzFt1bYyqXBztG4H2OaV&#10;57G5kWaaKMs1qvzKihgZMKHHzLkdVIPepGuZXjilnR1mVpX837PnPlpgH/VDIOemB0pn2ixmvWiX&#10;XY45Io4VaPyihBU5z96P6dOh70w5hZrx7ezbZJHIsMlwmxo0bgAKSD5g45+ozUj3ERk+1QzrtFxL&#10;JbstzGQYxDtK58zsSeM1Da3l1u32967ecpzEWGyQvKOQfM4OOxAxTl+1I/8Ao16GXdM7R74wSJDt&#10;7v6Z6EdOlTZhzEsd08F0YjdyMpkiEitcoGX92T2mH9QaSCQwlfss1zHtAzb+eGXaImbI2uOMnvx7&#10;02WVpHcSXN0uySV0/d8Y2KmOuRnBI4IJ9ajTM8FzatJG/kiRrd48sRmMDIPQfTGP5UyrkscxjeNd&#10;1xtX7PldqBo9sbMOkhyPzpLabUJ7OZLc3Eg/s+EIVm4bfJn5k5GeTzj/ABpwkuMK007ywsrPb3UJ&#10;3EBItpVtuMYJ989xUMNnG8pinj8uSSG3Xds2ujLnc3KYYAYzx6dKRPMTzyXqiSG2nvoTtk8tcuIy&#10;dwHRRgdPbrSrdzXKNIt9dFftVycfaN20hQAMEZOCarvZ+f5cjou5mC71t1BRt5YspCdMAZ+tO2GZ&#10;FSWZkaVZAzMiyR+bIwOwgRFhlQGBIphzA9xJEGguI5kaSLc0c3zK5WMD5T19eOCPSgSiylVobify&#10;Y22tGqjdEQhPO35iO+cn6VI1vPcI1lIS21TyIsgfPhWGIsg4BzwP600Pva4NwmSXlMbeU3mBWGxC&#10;MR89+7fWmHMNR4zF5sM+WjWJPOVjtbI3AOMDHB689qIo01FGWO3VX8mMRq2eMtuOCUwM8cZwfQU6&#10;Tz7eOQy3FwsirCRceVuVlVcE5EGcdByOvp1prC4gtBeq5WSPyx5iwBVLCMlhxAcYOeOlIOYI7rzP&#10;LnKMrQrvhkNqqht8u3B+UYPPXGDQDYuZsQqpWRnLKqKw8pOUYb8ZyeoHepFeH7Tv2tD8kKyL9l+U&#10;7iZCDiM9PWqq3dtPazXlrr0bO3mrtUlSpbjBy+PXB20w5i1Hqiwvby6jMjxskR85ljQqwjJBLeaM&#10;devQ0WrSx/Z1aVllaG2SZVuIsl9xfI/eYOevvmo/tFwYri0F5J5Z8zasm3cn7oIMHzDkZ+maktpr&#10;mO5Dtc+ZFG0Y+RlLAxJ0xv3Yzx3/ABpW6hzDba5huoVs5LhplZcDFwi9Zun+t6/hTo5WmRGjubqW&#10;OSaPckkgbazS5x/rcdqjhcmGNbm5l3IkMb/aANrFRnJIJ7+oGOOlJBOJLa11Ce8+zvFNAs1xHn5d&#10;oJyS2QQDn8KA5hZJleKRWvLja2VWVVUbt8wBBAb27jpzU0kl9c2xmnFw26+uGfbJ5y/KpG5d2dv0&#10;GPxpkgvRH5N3A63EfkofKXdHKN5fdnHXHOCD061DFBAkMn2dI1kTz5GVox+8Vm4RlZD1BJ7cUFXJ&#10;/tN/EOLrUFjhz5kckzgBfKPQ4wOSD1p0dxeuke27uJiFtQqi4GJONzDOMjPXNQz2DRzNJap83zlG&#10;8kKXVtq7GIQ9s4OPSneT9ofNteMjqVkiWSNWDKse0OrLERnPykcUhXGrJbyotlKJ2CSRgpIo8xFy&#10;WzxjPPfn8KI7ph+7uL6Rkm2eTMsfynLnhgowCcc5B6dakKSyyi7w6mBm27YumEA2jEfTPQbvwpqr&#10;5kUIBVJvMiy0asvKZLBv3OByeuOtUJMaZYSqzRgKs29jHuYxvlgMrxwc9sD60k6JNC2oIMsGlaTd&#10;HuYdFHDR/N09yPU0o+0Qpbp5k0Db2WSO4t927L7sH9zgkLk9jjFDfaEnt1WOTbcZE0fkA5DOcEAw&#10;DPTPUfjQFx4uVWeSd4CplaRJo/s68iJRyvAyMHpwajtpI7dIZ7a5jjkjZEZoQpDNI+4OMyeg5HQ8&#10;+hp73dtDBPcvM8Mb+e7KbU/LlguQdgx3PUfWmrLbBYxBrKzLJLGzGFsE7EPzAGU88j0ORU28ilLz&#10;Jjqsks0un+ZH5zlfs+1o4vMVpjkD97zwuOakutTxHdeXdyLE/wBolXbMnyguFxjzPUfhVVJri4hh&#10;FzqDN5TQHzGIDfLvZs/vOCAR0oWW9FqA907MwXa8bIQN8gc52uccDqVHXnFHIivaSXUuT61LciV5&#10;7mdpEaXbJDdKrD5VGRmZux9QKbNqVyu95r64dVW4Mdxw+F2qufmkP6A1Tu5iVN3FdMrebJKqXDbS&#10;My842k87QDweQRUkscr3axadcxwyXVu4UE7Y5WaTkc5OSBnjNL2cF0F7WfcnuNVnSVjHNN5i+a6q&#10;zBUbZGFzuDHHHTv/ACpzy35kg3JeNttbdV3PvYMSW4k6kfj7YqpfZu4ZGaGYLNHc+bC0ZbYThRjA&#10;OckHBAB9qdDbwO4eExhcorCKNWywj++uU4+bjr7e1PlXYTk+45b6+kaENqV4I5JIQvm3EiOGMpOO&#10;VGcg0TPeTx/vWupvM80yeXMCRmQAMMDn0wccetR20P2SRJHjEcayRm48tVjVSg+/gx4+8een4U62&#10;hliSOdZmLW6rHcW81uFkj+YsVz5eDjIIIai1ieZjXnt7sfazNIGVJNswQDaxfGGHA7c8ZHvQ939m&#10;ElveXDK0bTExzKdkg+7wQpGR64yKWS3nWH7UdxaZYvMPknBXOSxHk4PGM4B+vei4inlDvYRykvby&#10;h47dT8+87hjdEckDBI4NUDkLLKbCRoljYCFcqrMxZCE6g7TkdD6e1N8r7DLFNaxKy7UCosIb7iZw&#10;QY/l9j0ovZp5J5lhmZo2hbbFJb9yoUEHyeh5x1/CnSyG1ubuKSOSSGGKR1D24JVgm3H+pGM7sZ56&#10;UBzETeR/ZbWqIiowi8v7RbquxpQTtbG3GemQaljltoZXeycQrNBM3lmNGA2qFwf3nY98/UU24ltb&#10;SKOyn1NYQtxEsbzWzDG1RwSETj8frUUxf5YrfU5PlRQskLBtm6UHkGXOCB2JwOwpBzFmLULe5Zlc&#10;Kph+0fao1eNdqiPYrbPMPGT1HHf3oMz20keL6RWikWP/AF0eCVibj/W++OeuajvJ57l5LlrsK8kE&#10;0akOuGLyjHV+MgHqCKdcXVwp8yWW4b5JhIsOxt2UCLj5yD9Mg+1LUOYcJo5BDKJrmN22BpY7lcDC&#10;MwBHmk459c801ZpYQDLJMsnmQ/eVT5hWNmxkyE/yqOd/KuQBdI6tujk87dnHlgD5e4PPrUgNzbSX&#10;MVpL5kcMjPNaMw3CPy9odBjJxnGCR9aYcwizyMFit2uGLSW0Tq1wImUEl+CGPfPfFSzm8WaaZvty&#10;yPLMVlhUqwUsozwMnpjvUMscQuFFw7GOO5t2VrqE4G1CGzwcYzjqRzRBZrIixeWu0orJHLCr7Rvy&#10;yMTGMjAHX1FIOYke7vRNIr6hcblhuXjH2pl3L8gBwy9Rz27024ae1keeQ3W2HG2VWVthEfIYY5HO&#10;c81EsM0du1uIZvmgKxxptDDc+5lAKckKNwwegqdhOiPcWl0ssd1IzRyLb7SWYgAkeUOuCD1pgmNI&#10;y0klpN5cjNwwUbZVVByOuCO2MZotpYLx0gZ5JHzCjQSblkVgu75Tg/ocH2oaN7Zlh8tdjeadskJ2&#10;qznauMxcHHoFH1qSP5bkzoZmt/tiPtjjJ2hU28gw9DnAOaA5u5Ckwm2xT5kWSSNfMKMW27iQGXae&#10;eP0601olTzLaSDdHONreVArYEkh+YHb19ic0+yjlnZLeW4ebbJhttv8AOgAY55g5wSAfSktJJLm2&#10;jiukbd9ohjjk+ygkDG/H+qB49Md6YcwS3NqGha6gjby/MZv3IQuiM6/Kdy8ggEg8e+OafbzSWKNb&#10;2s0cgt5o8RyRIwY+WW4/eDrxkZ7cZqGa7tLuWK0m1aNHNsxMbQshbc2c9Y+Rn3+tPF/MlxJew6o2&#10;fMlLMSCkmE2jpJ1z0yDk55NILkiXNvdxrLay4j3Wwhbz0+WQfMwP7wkHnPXkDFNjv5PMV4buT99C&#10;h8tp05Uy54ImH55PpjmmtJdR3bPaXXzG6E21nTBCRKMcyeoxxg1IszrPHA8tyFVrcKdq4XYrEk/M&#10;eMkcgkdPanYFIcr/AOkL9iurqFpJFZY1uVKvulPI2yeij1FQo5liSJTOFkQ7ozGmRvnzuH7w9+vP&#10;4UWJSSdbN5Y5Y28t487iwYEnpxtIJ9M07TWujbWoeZp7dvJi8xcNJA6neVIGOMd85FHmHMSWt5cv&#10;Ozwy3LL5N1Mskdx82ScYZSTvGV75P1psRubPEaNfQNgK/lFlUkRdCEGO46gVXEUUiLJdKWZrZk3S&#10;RlXfdJlSCU5OCWxyamvrEvFJG4WbbvTdHCvz5ACsCEGGxnp2FSO6H2t1eSHypb+4bZPbrKn2zpiP&#10;JOGHHTNMhuZYpITcyXCtJtXfKQySDJYduCfw+tGVifzLi4ljxMxkmWNXCgp5aMV2bsNyO4yKVLe8&#10;ii/s19rKFbIWH5SoTHTyc5DEdgcfSmJyIV3W8UTWxkCr5RmtUUbk3P8Aw98Edsjp0p6ywXEL3ENy&#10;8jLC0nnKrK6hn/iXAJHGO+KdEFiuWguizLCYzG0kbbiqDkqfK9T6/gKS3guILZo5Zrn/AI89kMnl&#10;blHz7iP9RkYB54NAc3cV/Lv2aCRI93kTFTyyliQuQSn15yOvIPaPzlQFJLeRfs7STJILVflaNACD&#10;8o454YZp2yaWJpvMZmWMFJltwo3NJwCPIPOADQZROsc7ho5PszOzfZgd29wnaM5zjNMfMhWSxuL2&#10;aArGHby4d4jQMjHLnI3gEMAOwJ+uaRdTVLa2uZ5lkhZQsm5U3Ipl4+bzAe3X0609Lyya9nuYdejV&#10;objc0ZjZGUqpB/iXg8fw/hTNOuZrcRwreS7SIRJG+35QAzllbzOn4D3pCch0s22JbjzW3NHOdyXc&#10;f7yOSQBTnzPYYyeOnFL9uAluLdriSVfNm3KbhVOdgH/PXH5g9KZZx3KhIDd7ljhSJlDJuXLliRl8&#10;ngL3PXig3DzhjPPOB5b7mlX5Cry5x1JyB1BHSmHMOuWdYpxDPdNGI5lkhkmDbQNqDpIBz2zjpRcX&#10;vktO7T3OI3lOVjQMh8pU2na59ff8qiYNcWErTuvmwllWSFmZlUyg8EnGMY7YqW9+2yxTLcSSOzxy&#10;S291b/Ms6uyqudo4PGOjDv7Ug5iOSIPb/wBoLFli8pY+SC3zPgcGP5uAB3P1qQS2+6W7mttqyM5u&#10;IzaoRiMqNw4GRjnHUY46UkSSxz2sEiMguVUXETQg43MTx+5GfXqPxpJry1is5rqW6aFJo5H2tanC&#10;b5CDzsGOnqPqaYcwlk0Nu9oYCkUiyQxM0SqwYsd5YfvDkEduPbNPivvNK2Q8vzi8Jj8to4/NjMu5&#10;gP3vzHA9M9qjMkSGN7XVvPVpPN/cHH3Y8bgGl65+mT2p63E7xW5m1DP2V4m85sLkJGScjzOvNKwu&#10;YS5u4ktJnS9kWPbJIjLMnyq03T/WdOD24qW7uftQlkmluPM8yYeZBdICu51XP+tbjn1xUdvJew20&#10;YluJN26P5oWjOR5nmHJViB+IA561E8zW6w3FvO+VZX23HyuFMuWHHfHv+FFh8zJbmaXbI73k7fuZ&#10;glw2G4MgAzukPp6GlvLyVRPMjTeYqXT+W8m1TwI8gqxwcdMYP14oMVz9pS302WNZJ7cbId22Oc+Z&#10;udeQTk4J4FR6h/plpL5cNwVntZj5UluTtZ5MqBw2enUY+lAcxcnW5S+V3ivG8uOEI27cwxGTjzAM&#10;n1znmoYLu7NxbK2pXRSSa3EbTTsrE8kg7lwex+opvk27ys9q6+XI5CqiK/zBMB1zHnk5GM96ZbQ/&#10;ZbhXEaqglz8qrGu8LsUjKEYLHB6ckUgcuw//AEuW3jM7XkqtFmQrMGIJkyD6HgYx1xR5q3arcLcF&#10;XaNRHOEGCzN91geOvH3c0W8f2dFuYLkssUaxzq9uBJGVUkqf3fJBxgg0Ok1qRPKCpaSJ5lMJ2YVc&#10;sxHlY545wcHuKoOYjF2hjaG8nkZkVw0MyttfL7QQ2CB9RinXkxh+0QyB28uN12vuLJwqkfdORz16&#10;e1OlgmlWRLRZP+PcLJHAhwTv35GYTnHfkGi4LzXkyxs0iPnZA9vgjcVwATAewJ7g0g5hs6jTJ2ni&#10;tg0eGZUjhByFTBzlMqfTOBQy2Yt106SONkE0aRia3VeoVyp5UhiN3TOT74pbhzH9tt50d40jk8ot&#10;bjI3Ns/54jB59+lJcXlnBPFbXesLEwuW2NcW5AYKuME4j/mfwphzBHcgpKLW4VVnt/N2MEYYaRQA&#10;f3mM9ec/lTnuoL+3mJIULDcLcKsyL5cjOFU7fMO0dRxge9RiV1mjWDVmHk+QiyKQQoDliG/eZx07&#10;njj2p0jz3P7wXm2S4hjj25TGTJvPV8fd55/A0h3H3F88c3ni+bfuuBjzkwxEQU4xKD68ZBpblo/M&#10;M0c9xC7KziSO6Uq7LGo5xLnPzcck024u53Dee9x++jkEgjCsAzuvI+cg4254OQO1NklX7Y6TTxyx&#10;zK6yK5YkncuMqCOw4osK4+aae3LvumVvOkJUqp3kQ4PJcnPI9M0tnPJ/aENtBJcsPt0aNtuPKddk&#10;WeMNyMHpnB/So3F3Glz5UjTwxzTLNArDzId5Cq6jGT9CR9aW4WA3nm3Y3It4zK00JG5fL243bTg5&#10;GOpzSeuhV0LE99GqylL6JpGUmSHKHDSk8hRznHPH405bm/KzQNf3HmLZ/MouSu4NOMHDDg4OKjSz&#10;URqk22RY1ib54VYFcMSrfIOVOMHqM0QwGCJY5jL8qwjcqqXSNTvY7SmSVJGduePxp2C464doZWuZ&#10;muFVZZFSZyGUqSq4YEHGMdeRjvUdyDtkksmkSQtI7xgD51HG5Sc889OOG6mp4Ibq3KxRvHJHNIpU&#10;x24GQWLEEGLoV9jz+dRCHyXjsnO+PyCo8yJsBi+4gfus5AHtwOhpk8w77Rb3VyU82Rm8x2VSrLNF&#10;sQAgfLkgbumaSKdJmhiuXVv3ufMVWO7bGSM/IeeQexpY47h5VuMXXktNO0ZVCdm4DCkeTnJxkdab&#10;EZposSzmQIsjebHb4KgIFBP7jnncOgNIOYEXgaRPA7LI8aF0gRghAZgQ23kfjmkNzY3TrNdxxs32&#10;Xd91VYb8Ksg+Zcj7wII/HpTlnMsUU11GyTCdz5i24PEaEZz5Qz1x0B4pjz2NxfGE60kckcMI8vy2&#10;jIIJO4fNHz17ZxjrQHMOkvGtLRolnEkcMkyeW0aHAVFUkZlGBz25FTS3MLf6ZDKBGt08kMiXEeDG&#10;sOCP9Z2JPU96gt7u68wvFeMfN8zcrY2yb5V5BEnBwOmBShp1kPk3gb555dpaMFg/yA8v1xnGCPpR&#10;bqHMTW919nufLN3IV8yHfG06ZX92ehEw/qKZbt5ez7NPdJtVQYWuAy7fLLcbZPU9+OaWSdmuGzdX&#10;HySO0beX8u0RhOeSRnt1BPrUKKWt7i23xy+UJGtzGzNj90Bx2HfsO3pQCZI8KX8Udt5bFo7FEQXC&#10;gEbiOAcOBwP73PcU37Wud7QsjQ75Y5Psq/xMEIOFGOn3vT1pzyTyW7Xcd2ZfL8lYbhY1OcA8MRE+&#10;COe/1xQzxSPHL80bfZ4fM/0XIbfIWPAiPpwf0oDmGqtg13Oi28aN9oChhGispjG5kIDgZJ5BA98U&#10;631JIltZb+aN4mih8yRkRWT7zDLeaPbnoRUKXdlOLi9tteXcskx2bSrLkYwcuAQT/skZHbFTW1xP&#10;FHJaPdybNuDG235AIcZB8wgjJ/Wiwcw9ZGjjhEszCRraNJgtxH8xaQuGH7zB4HFMiu1uy9pLcyTK&#10;3mDb9oVTkzYx/rf/AGX8aLKW4jmQC78yGJYY22shZTGNx437upx361HbEtBGtxdTKyQwo/2jG0/M&#10;zdeenAOQCOOlFg5iRpZZYmVbi7lSRvmjkkDFCZ+B/rQOg9jSXVx5wnjkurgozSASIqj78m0ggN7d&#10;waZFM8ljFd3M6xyQyRLLNETuVQ5OSW4wDz9DUsq3+xo7zf8AaFWP95bqWScNIX3ZA6kdsEe9AczJ&#10;DJeXMbSSJOw/tOTcqTecgCJ1AOdv0H1zSJcXkHllLm+jWIpvikmcKFEfUHBx1BqulvbkSGBo1kWS&#10;eUZjA+VjwjKYz1yTxS3FqY5zNZw5baxjbyFXKlQoUsE6dcHH9aVguSwyX0ltCEvLmb/R7YIFuAQ+&#10;eSOBnkd6ZG0UqfYnSdgsiZhkUeYoLFtwIIz+ZH0pRbrLJi3uGVlKyQrLGrh0SPbuVhEQCD8pBxTm&#10;E0jrcuXX7O2FaOM8MseCoIj6Zxjnv0qg5iH7RIrMsmoTeXMq+VMkeVOXxghRgE47inyyxGNZYl2r&#10;O0hMYZvLk5AJHHynPbHfrRGDJbwojKkyPGGeONlwUO47v3PHX+71pXinjWKKV5oD5zrKk1tkEM+c&#10;H9zjhcntx0pBzDJ1jkik1BIsMskpf93lx/AOqfN+ppyXMSSyTy2uN2+OaI2q/MIkByvABGO3BzSt&#10;58bQlYH23O5ZoxCD8rSYyP3Izxz1HTvTZbu3t0uLiS5aKKRrh2X7KcL823I/djH5j60BzDLeSCKO&#10;CS2kjjkVo13QlcO0jghh+86YGCOhxxUr3fn+dYF4zPIT9nZWjj8wNNyP9bzwMYPPtTI5rYiMW+sL&#10;MskkZzDxv2LnIDSnnp6U+C4nmggju9SLeTJbt5jYyQu5mz+8zkZ7frSDmC/uLbZd+XdOsbfaJFCz&#10;IcKW24P7zj06cU67uRdxzPcSTO0bS/vIbpAw4C5GZj/e9hzUaT362vmTXMhdlVlaIpj5pA5+63B4&#10;6kAYNNnnbb9qiuHVvMeRY58qQDLkgbT6DIweQaqwJk100gEjPd3Eiolx5dxw+BtC5+aQ/pkVHNey&#10;Qu8wkk3x+dII2IVG2R7c5DHHB47/AFp0kU810sem3KJLdQuFXO2Od2k5HOTyAenrTbwi9gffBMqT&#10;Q3HmQvCWCljgY4ORnI4we+KCrkxivPOhDwXjeXa2wUtJvbdndjzOp6ev4U2O5vi1uZdRvFSSSBVa&#10;a4dXyZM4JZRnIpsMFu7CSCRcMyq4jUNlhHxIuY/73HX2pttai1mWUKqQxyxmbaqxoCq8NyhH3iAe&#10;lSlZBcdMbm6UecbuXf5hk2zKSCZRhh2PTGODj1pGngu1+0idw4jbbOsY+Vi4G1hwPY/LkZ70tpBJ&#10;brHMrHMKrHcW81uBJGQSzJny8HHYhsUk0M8cQuXzvm8nzV8k4Kj5ixHlY9M8H8OtNEuQ2a68kSW9&#10;/cNuTzt0dwp2SDIXIO0jvj2p8tx9ikljbdtjjJVHZi6HZ1HynI/T2ptzDcTiQ2MM3zWsgkihU/Nu&#10;bdxuiOcd+QfrTrqSc3E0cUzOjIdsL2+DyFUYPkdDz60BzAYxp0yS20O5VVQqLCCDsTOCCny+x6VG&#10;7W62f2ACMI0kaxi4hVcGQbtp+7jIyMg9e1OuJjBJeRSxNJDFDK67rcMUbG3GPJGM7scZHy0XVxZ2&#10;witLnVvJ/wBKRVaS2YZ2p0JATI/H8KA5tBBNChmawm8lZ7WZ/LKoQMYUA/vOoPQnHvUovba780hV&#10;BjS5+1KskalSV2I23zDx9KhV2V0jttVkbYkaRyIwbZmXdg/vc4wPU4HpTriSe63TG7CyTW7RZ3Jg&#10;l5c934yAeoosHMPkuXiMbresGjkZAvnRlXKxY/56/hgnvQ80TbZVuLmNiozJHdLtO2IkA/vScfN6&#10;k802+nmm3NJNPmSGcMtvtbJbCrjDkHpkd/akmkAvSPtMciTeYkivu+b5VA+UdQRnnmmCkS7lKNbX&#10;XnMZriFJN67lbCgnu5J6cED61BIFgaS2ktdyTYDeXCjYEkn3gdn5r1wKkiWR7trE3DNGLpmaHarN&#10;GoQbXAKMcYGOR+NNtZDdWqwXKNu+0RJHIsOSAMyY/wBUOePTv1oDmCSWzjeGS5t45DEZH+aFVZkQ&#10;sODuXBBwdp9fTNOglks0kt4JkYW8ke2NoUYEiNmJGZABxjjPQcZ61FNcWFzJHZzayscjWjHa0DIX&#10;LNnjmPnOD/Wnx3lyl1Jc2+pMSZJju+UpKBGFAJ8zIPXGR69e6DmJYbqC5jWW3n2oz2wgdZ0+R1Bd&#10;lP70keuM9BUSaiRKuy8kxJDETGZk+6ZicgiYe309KdJJcR3jNbXY3G5EzRtIgzsjC/xPjqe2DQpZ&#10;Zlge4utqtAEO0YBQMTkbjjO7GQSM4osHMOWTE6i1uLqNmYfu/tAZJN0rE42yei+4qNZ2dUiV5v3k&#10;YDR7U3DdMTuH7wnt60aeTLcfY3eF4/3ckf3j8wDZOOMHJ9OlLpn2p7e3aeR5bdvJj86PDSQOpLMj&#10;KuOPfOfagOYfa3FzLJut5Lhl+y3UwdbjDbi235k6N93vk9+acr3NsgiR763baRmPcqlhEBghRjgn&#10;riqnlRSmNrtG3m0aNS6FWLNLlcEpycEmpbuxSaJk+WY7nQstup3E4CsCEGGxn64pBzElrcX0ku19&#10;QuD/AKVCska3X3cQ8j5hnGcnHvTYJ5LeWP7U1wskiqN02GSTG5h15Un8PY03YAfNupXj/fO0kgRX&#10;XlPLQsvl7grY298EU57e5WL+zHw2ImX5IeCoUDPEWchunAODTDmGIzW6RNbSzKqCPzLdVG5STnjH&#10;zEcdM9R0pY5Yp4GuIbh5HSHd9oVWVgGfjcuASMjrzipImEdy63HzrGymNpI237UXGVPl8/M3qce1&#10;MjguLe12zS3C/wChqiXCxEhdrEk/6gEYB59KYcwjLHek27wru8lyuQSpZn25BKcdPYVHJc+WjM8J&#10;VrcSzJI1su0FcLg4QcehGRUyrNJbtcKf3iomJI7cAbjITg/uDjjBppkEyx3G545PspZm+y53GSTn&#10;OIuR8uf6UBzBKLKW/ki8uJZGkWMnYoZGUlyCN4BBABBAz3x1p8OpKEtbi8lWSFljDM2wMqmRiPm8&#10;wHsOR2qOO/sJLma7ttcj3R3Ds0ewqyYTHOXXg/7v4U+yuprVli+3v5W2PdG+35dsbEsv7w8ZJpAm&#10;BlCQxO0+JHt2DFbiP94skvykfvOeg7npQt0JhNZtcNMkjXA2mdF5LgY/1uP/AB0/Wm2f2mPyYftR&#10;aOKKGGTy2TcpDeYf49xAOOATx0pI5DLEBcXM6nYRJ5o+Uh5WfGQSRjjggYBp8oKQ+5JaOdYpruSN&#10;zIJIJJtxX94FHHm7e3GcGm313tNxJJdXG1fPO9Y1yM4QqcN/Q8U0us9l508oE0LorTQsSwXzt3Vs&#10;gjv6c0+5W/MUsVyHaYws0c0Clo7hZJAQTgcHAPGGHvQVcnRr+ZZF8mdtuqKjKs3mxkRp1CnOwjA6&#10;AZPemQzXsZjEUt8iRtEWjkkfZtwWODggZHv1qLybdp5jblUm+0zTK3l7Tgr0ZShGGOfr70SWRjmW&#10;4tUxIBvjPkgFQI8bSQmSueBxx+dSohcdHPeT2UJS9uJs2kPl/wClBtxaQ5BOM4I780imEo9jIs3L&#10;Bvs82N2GkzwRjI/E/QUq2scjrDFM0RCxeSJI1dXEYO7DLEcMpJBBFSLHPMyyXHy/Z5E+ZYTwwTJA&#10;2x9DkcEjr2pkuRXe4eAszXlwYZI8RTLH9359oDBQcHjHccU+SZFQ3UDKqyTSBsM3lyY+U/w8Hjpj&#10;n1pkYkmsUH+ruPkXesZDKwbcd37nH14/PrT5/tcUZHmTQyNcSbkmt927c3A/1OOnI6cGmHMLLsKy&#10;XsYO+GZywC5bCoFGNyfNj05PvRFOn2kyG2ZWx9nZWtkAkVIt+R8o7djjmi8aVXWSFGYXEkitH5QK&#10;yIzBQRmAZznoSOlOee1tZLi6MzRxtJKzK1qcDaAmRiMY/Ej6ikFysHshardWsqK65dZoNv7wSPhW&#10;AMnBxjI/rVm7vQ011ZM8fnSCQW0g8uPcxk24z5vJ4xgiq8D25toha6z9oWTyQwRtpcLzk7pevr0+&#10;tSCS4u7OK3nv2YDyyrPgH/XM5Vh5npzwadg5iTUJYfMvFinkjjZrh1VZo8pgBSMeYO/HAolu1kR2&#10;leaRoyxSSG6QHiHqMynnn0HXmo2mu5rSVhdtumDtC8TIf9Y467XyOBnpx3NNv3MkUt1DcMrNLJLG&#10;Lj5c5IHBGe3TBGaQcxNNK1vkG8uWSNZfLn3BiuIgM/NJj8s9KIrgpKsiyS+YuWVZNqxt5cOeoY44&#10;9qjulnlu1awnWOS6inVW3bUkkYqNp3Z6juM85PNOmLynE1rLHuM4mt2hLqvyBBjg5BPGQAaB3RE8&#10;8ctxNH5q7o2geMxXDlCBKVI+WTK5P1xUFzvNndRSsyplisjNLIo/fDCk7+OtS3UzXM7TsCv+kRRM&#10;uJsPHuORnnoef5Yqq7zPDHLDO32jeqXEckUp8z/SMKfmU4PXvnNVy6ES+Jli8lkmWQXEil/JlTzI&#10;7eVlcGRduQQ3X8RnNSXEjrqEgcbtyzjm2k23GVHB2ofmB7jb05qLUIrqS1nkMM3yNtZWtT8w+08g&#10;YQZyvOPem38LrNNOEUxs1wyg252seATho8/d79RihILj18pLqNooZFZZWJjNrKcN5OCBheh96lsY&#10;c26sba6V0ZYy62v3StuflbdH09/1qqGi8+a1uZt8P7/hlRmQhcArujB4Bz1AxTYHtUSZ7n7PHLua&#10;KTbAgWT/AEYsDgIME9Rz+dEkClY6zww08ckNpIsqriFI459PUFcKTgNs4PXGe34143/wV1+E9z8W&#10;/wDgnd4ourbT5pLrw7NpuuRKtuvP2eYl2AWPOdhfPWvTtHnt1ult432srQArvA8thA3zrngrjqK7&#10;SfwxovxC8EX3w78SQr9j1zT4bK4aFsHbIrK2dhwM5wOTya8fFN4evGt/K0z7DhvHfVcZTqLo0fzU&#10;3Edo9tJcwpNta7ZJQ1uNp3TJg5MfOPXk9s1ueAtSttN8beYjXEccpuomCxgbVadR8p2HI7jrirXx&#10;T+Hmr/Cr4oax8MtUtJotS8P69c2MyyE5dkuW2MGJ5BTGV5Bz7Vzglkj339paSRvGkz7RchdjCcAq&#10;VYcjPTmv0SjUtKNSL7M/oLMMJSzXLKmGe1SLj/4ErJ/Lc99bynVJZZsb/tyGRrU9flGCpTof9kd6&#10;s2LypcNIJt6x3zgRx2oEsYWPIIJjBYcce1Y2g6wNY8PQ3tpbrJ5zzttS4G0sQN8e1OucZ4JIJxgV&#10;pIXguX8ixkhZbpnXazqykxdVIGRzkYbqK9nPsujnmQV8H/z9g0vVrT8T+EMbhalCdTDVFZxbi/VP&#10;/MvF7fEzAuI3htCA0GQzGTJIOzIPtzn0r6W/4Jy/ERvDnxK1f4b6hqf+j65afabJprfylaZZWwOk&#10;ZDFcjr/CK8C8B+EdW+IviB9E0JCZLp7JjIsw8t04zuDdCCTkZ7V7s/7IX7QX7K1xoXxlu7HdY2d5&#10;HdxzRmZkmiMpYqNrHaSGPXA9M5yP87uMOGMRn3DmMy/kd+VrbacdV8+Zfib8D4nH5LxFh80pQbhS&#10;mudpfZekvwbfy0Pt/ImieUzsGX7VG224fk5BBBD9s9K8x/an0C7v/B+n+JbWdY7rSdQbLyxysCrR&#10;AE53cjcRXomn6zZ61okGv6TN5kN5YyXUbKJcbjzn8V+lM8TaJD4m0a/0QSM0F5b3AaNbdiynyhnG&#10;5P731r+BMvr1MrzOFSWjhKzXo7NH+i2U46GHxdLEx1V0/VP9GmeHeE/2pfG3hvRH8M2b+XHNICyr&#10;C5U/uVBPzA/j069a+L/2+tKv9c8S2HxNu7NZBcGG3vLUW8p2Mql1ZSE4yC3G4+wGMV9Ea1o114f8&#10;SzaZfRSh7W7uopA1qeoiAVvlj9O4HTGetcT8ZPh6fH3w71Dwo0Q81reNrFvL2lJViZ48HywVJIIx&#10;x7V/S2S8T46OOw8q9Vypx0tfSz0/Dc/euFqeW5LnEMbh4Jc795rqpaf8E+IrFEtyrWyXD7Y4Pu2U&#10;pbaJS3A2YOB7E19xf8ELfjvbfDj9oa8+DOtvPBpvj7TYvs6/Zh5bahFK7ptBjHzFN/HH3RxXw7FB&#10;IG+y3JVri3uLdYt9vG27Gco2YwcE5HPOe1X/AIeeLtT8BeJfD/jnwTdxW2paZfWeo2AVVUrMk5YY&#10;O0Y5XafYkd6/oDLcbLA42niI9Gn8v6+8/WuNOHKPF3CuKyqp/wAvYNJ72ktYv5SSfof0ReNNNnUS&#10;ymBmkyXbzNORGOZBn+DDDj1yDXF6tai1lZJ7OeKPyLwrvhAC84/hjHHA7dPWtD9n741+Ff2r/wBn&#10;3wx8cfCc0fl61YxvdW/mqxtpxKRLbSBiPmR9wHIJx0qHxJbLC11sj8uZbO8/1bMqyZl6dQM464zX&#10;9KZTiqeIw8Zxd07M/wAduJMpxOU5hVwlePLOnJxkuzTaa+9GKY7e38tWSZo2sZWRHhVcMsAXA+Re&#10;c+w7Goy8TWUkizXDeXMT81uPm/0bGGHl8556d+atXoaGS6e2tpmjNnKZIWUqwTYAScnk98/41XnY&#10;xGXdBujmkdeblSrj7P1wwGDj3r3Nz5S5IjQGaQeY2VW3kXdbkh8Qkgj5CwYYz/hRbuYbaGa5O8SW&#10;8KtNFagA7pMEOBHkZ/nTInkna3hax88NHCrL5hfcoQqrgIODjvgg+tLZ3H2Y280sbQqscCzFpiAA&#10;ZCMPj5WX5hyORRysLgrROnktJLHvkvQrNZlmVTxn7nzLz6fjS3byRn99dRiZUnRkkzGx2ptyp3Jx&#10;+B4qCLLabDaXBEPmJdIfOmBjVy2OCNrDJ9D3qxc3d9BJ5M687ZV8thMxJC4JBBIKkfl+tPlYXH7n&#10;kaOa2kdfMmtZF3zyjGYzkH5/myOQQRSQz5vI5o3X5oYPOhuI5gSpY5H3jzjvUTvDa3a25ZzCt5HE&#10;zbZv9V5TcEeoPuaWyW8wELySRrJAqtHbnK/K55DR+w7d6dtAuOswfJGwiTy4I18qS1fvJnbyvpyM&#10;HNNQrNZASxtLhXVZlt5fMiJkBCn5BkZB9TzRDbufMtXhfMiWWzdbNj+LI+4cHcM4OOM4qFlZFxNP&#10;5cx2kyKqg8zENkiPkZA69O9C1C5Iy+XGQkMxXdco2LOT+ORBhtyHGcHkYqe7tnhnkNvFeK0bXPlj&#10;7CjbBhB3jHykVnXskL2/2q4SNv8AR5RdKYotuDMg35CcEHI4BB9asal9hQXG6RDHDFdR/u0XdGNy&#10;AdAM4yD9DU2YXJnSaXMP2Uyq3mIyLYorHEQ4IMRIb3wRSP5CTSRXsFwu25s13PbglsJ1wI8Hjtgd&#10;KimiLvM8Rhb93cHblWRm2L845yAckHr+FPgktVumaKKT5tQhEtusjZGIRhgCecn0HOKOULixpDDP&#10;JDcrcFkuLdRItuAwU72z9zkY45zTYWjkTTnEkq7o7VW3Qkr/AK1yDwgIPHr0P4061aWLy0K7o2vY&#10;lEgYhVfYSPXAI6+/OKiSWRLe1jkttmFtpYVkuI2Kt5jdCcHb+dV6hcWOSI6crLMYnVmjbdabtmZz&#10;npGQVOOlTXLiMXVtLFJ8zXTL5MI2NgY3DEeM846fzqGdpJopydNZkXlWWRmMbebkru+7jJJAbBp1&#10;5Mfs97G0LfvhcssLTOquQVJAyPlbB7DmpC5MjySTboJ3WSGK2dttiMnbESVI8s4bHTOOnSmLeRpd&#10;wstwrCSW18xUlaOQbu2PMGR83GAO9OmXzdR/dFjJH5MsCTTfNIqw8gFSvT3plvKLqZbS6Zwu6Elm&#10;SbeoAyN2TjIx1HUUcrC4I0tr5IiaSQLGyPtkmOf3+Adu/Ix6dKJCfJurcPHLG0kxVUjl3q+8YP3j&#10;+R74qGFzPEizzOsjW6ukirMV83z+vKnr/u9anUXcqKZEkZZGbay22UYeeP8Apnnpz1GMVXKFxt2z&#10;C3uJ1fd5kkxEi27qyDaBvHyZ7YPUVJdGJzI80LBtrHzIrOXEo8kg5BTr9B3qJ4ZXsWwjCSE3ZZjb&#10;ldw8wjcCYyvK46Hr1qK7aaASSRv5bJ5wdfLVVcAL1Vo8Z25PuOlMLlu3USTJbyWk0iiPKhbR/m2W&#10;5+6WQ/N268/pTYY7mB/Mjjuv9ZAGaTTUcNsjyAR5fX6c1DNDZNqXl+Qmx5pGX9zGDFIttnaDs5B4&#10;PQdaEnsXkS4NxFma6iYTKoCPiA5DYx1B69M1HKFyWztpLiaIxW0jbGt5I2htYxt5J4/dE446HBHt&#10;TLeO2vIoIBDNHObWbywIslWMoI/g478gim2eIRHP9nSSPzoNytjeg2EkArycHpkA/mKdYNG0MMCb&#10;2jawHkswZvLbzs4Zc5A4xRyhcbLNbLZJKIplYxys22EYJ+0IMMAnB4yCAPxycvvzH59+oMjL9nun&#10;8tojg/OvRtgHbODnmm3H2g2apLZszfYwY2a4ILoZwPvc/MO2c+5pXlla9kDw7mEV1GwNzGrNGXXI&#10;JHIPcHHbkigLk0gRr7Fvcqvmecx86z+/iEAAkx7Qw9e4oEySC2QpMkkNxajaLf7mQSRjZgrk5/wq&#10;MPO7pcvp/LNOFm2nEg8oY3ZHPP8AdPanRSAy2kLxvmK9g+Vbg741MXDAkcrkYx1FFmFwtGztuLae&#10;TbvaORVs+AHmOGDbOnBB+brjmofPV1kgW5Vg1rclZIXfGQ6n5gJMjg9sfSnWIk4u7Yt5iKsdwsbt&#10;5ikykhiFbDDj0zyabNdPcWz3BlG+KOTayxzhW3SYYc5PIHocH6UWYFiWRhJco/meW/mkNuml2fuU&#10;6/P+VNWZ1ij8yaP90cxzQwyNtXyBww+bv39MVDcOPJnaKd1mjkmEfmRyNuj8tNoOVI4J68fhUt/b&#10;35juhJDMskaybS1vkA+ShH8A75HUg4otbcBY3ltprVC+1V8kiRbV+cIfkYBOR6ZAIHeiOOBDDi2e&#10;F1eHdGtrMV3B2IYcbun0ps1vLJcefbRttzGNptiORF8oIaPnnPHJ9KjtHVbuNHbdCzR5hKowx5Zb&#10;5d0frkcdCOfWq5b7BdXsWLSIzHfJaXSvHJCNy2h3Rgysf4o+V/OoxFNDaxxGGZY2jYgT6WhX5puT&#10;u2cD09DUOmx2sFwodolkiW2VJmt4x5kbyNgsNp9hwabCbVLeC2+Uf6Ku6NcLvBuCQy9sjPIxnjp6&#10;K2gXJrtbg2V1M1hMy+TcIzR28fI3gYO2LGffdzT9S8l21K6iWYNGxaVRb7ty+TgjLR+vbJ6Z4qpd&#10;hIdKZrmJHR7ST/SI/vKxmHzHYemBk88Vbvg7veFN7SLeSfvFkJ3LtUDDZ+U5x+fvS5WFx5NvHqPk&#10;w+cvBVR5Y28W2Mg7DjJ6+9Q2jxq0LO02I7+JPMe3+Zf3HBI2AN+Aqa7Fw99NI1iyzLPN522cKVYQ&#10;g5wRgq3pUEV0+ZGiiVXa4hZtsyDbJ5QAOAeQc425HsKdmFx8Fsp/0eIrIi/ZB5MdrtPPJKEx++cD&#10;oaZNcW8iyXQeb5tOuDI81ucMd2PmygCnjqPypbZCHWJtJMBf7Kdm50wc9QSN6kev3femvO0kMsyB&#10;mk/sllLLMMlhIdyOCOv4j/FWYFi6cwxzBrxljljaRWmtSoUqqqQ3ypnr69D+NFnL50qsZiWjvFH7&#10;q6kKlWg7MJDgjHuKZNJNbwzXdtNGbeZpHSRWlZOgBRgrHb069M0CVJJo7kvJ+9nIYBZgTtj+Rh15&#10;Hvj607MLjInJtIUnkZWWa3ImkWVlP3j1344AqXe05j8zCTP5KybLeVlZg5PcNg9CKisDPPJZm3nb&#10;fK9uJ4fJckNsbLAshGcc9TToQ4+xzvDMq/arYsjWpJ+65P3UBOGx05FEgAPJ500YiRt0DBbc20m2&#10;X97ncMIdp47ED2GaJViEsrW8U2JILgLEbWTIyyDAIUjr65qPyPJK+YqiN41PzQ4wrS4Y8x5HIHPf&#10;vzTQTcQT209yS3kkwtJDGzIxl77kB4KgEE854z0p8ugXLN3At1bSXMVtdbpo7jzGW1GJPmRcMDHw&#10;2OnSku/PHnIUlZh5hj87TEVsJGAACUweDznGQKqzfZmsrhTHDDLcC482Hy02llmQcfKPUd6dfGBz&#10;cJE6K32i4wrFQY2CxgqdxwVPrxS5QuW4oTb3lvNJZ3Cq1+rllgVUBEH3htjU4wffHPIqDTY7X/iW&#10;yRxyNBJJGrK1sNu4M56+WO2Oe+etKzQRalHG8SwyLeSGOaJmCti2+6cHaD+OCB+NLprTE2VxaW7G&#10;Q28e6NmPz4Ri3OfmUjp+lKzC42zlhktsQvcL+7t2wYwGU+Y/H3PmxwO+RRYC3uEtY5OFmsU62pKt&#10;+/OUYFCw9iOKdasyLFdxwMVaO2+YzDBBZuHVh1HbBPFR28rrp9rFb2PmKIiI087cGTzc7dqehPUZ&#10;9/Sqa7BckinZIF1Fpmk2x3DGSO1CyJ84xu/d5IwcHrxT/Mgt7hk3yLGupxeWv2XJ4h52ZTn/AHcH&#10;8Ki8z7JE0sdrJEsPn8hiGUCQccDDLjseakeWOCS4M3yQjVmMj+eGiK+Xw/Yj8DnrU+QXBHNuYbe4&#10;vI/MgmiSPzYzEGG3dkY2Y9ec1D5rzaYs0TyB3sVH7y4k4dZtueHwynn0IqWOa701YLaWTb5bRL/y&#10;2dG+X5WUhj+R7etQO32ZQsHmNthhdVVZhs3yZdTxjBJ9fwqku4XLE08ouI7mFgkyxzbVuEmOcSHo&#10;S/OcdRQwDPMISqqpuWWFrZiME8dVIIPTqKYEkjeQWcsstuqkqFhJYKbj1aPkYLetJNFIpk+0wyMJ&#10;rG4G5rQ9fP64CHqvtjPvQgJMxv532i2kkUXEhkj+zSs8HyYwp2c9upPFGTbq7qs0nlyIzMllK3It&#10;sZPyEEc+lQXkUkL3Ed0zKw8794sYDKVUdD5efu9u1JeS7oHuCI5poZZyytDCyyosR4J2DnGGBwT6&#10;4qeXsFy4LRobiEW1pdJ5bxsiR2iOBiE/Mv7vkZ61DHGz/Z42h3MJYUkAsI0YhgxOcx8jngjp3psa&#10;2EUtvBAVkjixIsYjUOF+zlsghV65/MVHpghmms2hlRgPJ+bjEgERwcMchhgf4U+VhcdOkdtYzQXV&#10;jcLjTYx+8hHQykheIwOpPVcH3p94ttFPeq6XDKbRnhbyNrANMgBX5ByOTj9KrRPCtuxWHy5FtbNZ&#10;IVkYBx5xyV5GR9B1q5cs8IvCIHeBtnmYyuwGYYOM9R0JGM0ahcjv5EFo0qyTcPcrk25IOZEHKiPI&#10;65BHf2p146J9sZXZZIbido/9F3YJRRuUiM+vIPbNMvhstJoZ7b91J9oG5rlGUkSJhlLYI6Zp15JP&#10;czXG/S/N+WQybZi+1tg+YYGFztHBAGaLMLlmEpDOIpxvSSaFVkhtwqSDyg3RUGCCMjI7+1VbJDcQ&#10;29oJpEkNioTfY5I/fjAYbCcHHXA60+KVldmaLy1kZUG6ZlV2MB2hxjbnIwCPWoo0N1Ba2SsYWksY&#10;RAtxMMBvMyUDKQaOVhcNQvwyPdPMpY2rSSRySNHIP3g6YZc8KeNtS3hkjnkNu7tsuJzt+0Sg4MQO&#10;Nvmdcnt1zSSz3F5K1rOshWaMqySLMWUNIARnJBHOQajknjLtDeyybWa4V5FWfnCrsbBHUdDweB1p&#10;crC5YaUreXRBR45G2zRSRShh+568se56Y6elNWV9jS4aTy2jXabeQOMRn/Zzlcg5BPHY0wjUWt5A&#10;Vkl3NMqtHa8HEK9QY/qO2eKPIn8+4i2fvF1HfC7W7cj7OMc7CODn0I+lVbQLj4PJkW380M7YhCXi&#10;W8oJIPRsqB0745pLBFmSztmtpGjkiiQf6HIFP71mwd0ZAPvxUCGWGNPJYxyL5fl4VV3/ALpiAf3e&#10;05OQCaCllLcW5eGOSGYWqXG6CMbWLvh1ITvjBGPoTU2YXLglSS7toxFPG0N9boA1vny12ZwRs5UZ&#10;9ePWo7B1MEE8VzII5MROgs+F3SsQwbYOO33hz3p6z51OzjYSbob5OBc5kizCCpG4HcOccjIqDTvP&#10;WGO8tnwfLjjnWN28yNt5YFlVufXgDrRZhcaJklt5lS5X/jzeSOSGZ9vyyg/MolOM5qe5Zl+3xSlv&#10;Lb7SVbzJZNvyrwcPxz34qCW58+ya4L5aOLb8qzbWUyfOvOTj8Dj0pbp3aO4MUzJNG1yqq0cjb0+X&#10;aPmU9+OoOKpR7hclknbylaeZf3aSBZo4ZWGwxAYP3uO2eR7U4Zt7qCNtqqpUMwtXIk/dAeWwCHJx&#10;3wD71FrEF99nvlEU29Ybjbutc7mATAGIx1AI/Cn38TfbJp4IvlaRyqtbn5mEXGQ0WenHqPei2oBC&#10;sKT2syRtCyXEJaMWspUMFc8fLnkfhTtMgHlQyPb3SyQyW6+b9l+ZAAx53R/d9/1FQ25iS9W3Z98D&#10;MMxbUbH7oEbQ0eehJGOOOSKj0hrWExyTtCskbWsXnNbpiVHjYqSAvU+xPtUyC5NbJNDBBDJBMqNH&#10;Gqpcaany5k3cNsyORwTxTZrWX+y5JjYXB3QqjbLdAD++4+7F1GPXn2qG2W1WO3tlwp+z24ZcgdWY&#10;h17cZ5GKVjAltFHcRqokjt9s0XDI3n5J+U4x754OKOULk+pC3eLUruFZflupPMXyshgVUdTH6+pJ&#10;H4064ltzfXcMPnoDHdrtWNQB8i8q2wjB6+xpsrPMJGi3ecLyQKzOTuHmKFIbPHuDn6c0XrzP9oux&#10;ZtG6i88zbcBTGwAyMHIKn69u1FgGo8Xnxs7yZ+33Cea9udykW45KlOQe+BUlrEVlCRSCRY7uFPLi&#10;tcOiiM8pujyQDyPrUZnbE/kwLlrx2XbMoHmGLBBVfvAg9M5zzinQxt5wjOkyQk3EJx5jqVJjPKnG&#10;5Tn1wOKfKwuNuJ4JYJpwzlZdPjL7rf5WYzD/AGBtP59OlTXb7IriKS8/dyb5YzNalFOZAu08Jznv&#10;n0qu85nhuLlF3eZY2xZo5xhl8z5lZSOCDnvUksrWtrLLBMrW8nmSJJG0rxujP0O1jtPB9qVmFyRZ&#10;0mZpTJJuW4uY22zyYOYs5VhIRkD14NRrJK8FqJJwkiXCFXkjmZWPk9Qd+PTikuzKrNMJG3TLcSth&#10;ZVIkCYDj8BjsfrRAWmnR9PlkYSKWli+zvlGFud5BZPXtk9elVyhclgkaWeMO3lM80LyKsMjKWVOS&#10;CQ3Ixnn2psDsTJHJaiT5Yd1qbWXbgMfmXCcZGf4sfSmosiXVndNDJta4YNutGb/l2+U/LHnAbjIH&#10;rnIqOG38owxsDt/cKqmELtUhyMfuxtOR7A0coXHIsKzOkKztmGL/AJc5dwXzyf7u04APBzUk1sk9&#10;tG6Wd0qzR5YJagq5NwCTho87sAnt0qvbuLq1WJpvMlBtjDJJDG55fO05QHB+Zeckehptv9hksYYo&#10;hDGZ9kht2jTG77Tg4O0Yx0qeULli5e48uVpI2MymRh52mojcuoI5TDLxyOtSGMWk4WWwuI4z9rf5&#10;ogFXKAHG2IHH5/U1TZoblMwMpy7/AHyvC+cMxsGPuSDx7Zp80kYuJgIfLmWG+KmN2VJOnGcgA98e&#10;lPlYXHwpbwSWuVlaGS1d1VrcKAVhOQDsGOT7Z4pI3RrNmV7g+XcRn5oRk4tjwRs+b0OOffipJGeK&#10;RpLS1dl+wyM0fRioiXPfn1Bxx680wlozvEH7tpVVma4Uo6/Zic4bGG59e3tmiwD7byAdrlvlhtHX&#10;/Ry27CMf7hYMMcUWzOltHPcTNIHs4wZobUJy0pBVwIx1/mPemWkk0620C6f56mG3BQTF9yAEK2EH&#10;BGSM8g470tlKIBDO0LQrHDEJGaQrgeeQQwGFZeR7j2pBcVjEV2faJo/9IvNrNaFmUFMZ+58y/h+N&#10;LczyRlY5LhFmjMse2QGInbGBleU9emDx2PeKXYtilvcHyVMl2jeZNvjVicAg8MM/U1NcXd9bSeTc&#10;ZyhkXa3mtghAMqQSCpHHsapR7hcb5hlEc9tNJuY2kiq00oI+Q5HD4OccEc063nkF5DOm0H7LB50M&#10;0M24rvORy3p0P4UzMVtcrblnaOO4hi3Kk3EXlsdpGMcH3P0pLAXqIFV5Jo1+zjzIrc5Gd55zH06H&#10;kd+tFguSWqnywI49/lwqohktX7y528joccEHP8qjBims1E0LyLiQCZbeXzI2MgwD8gBA6Z560tva&#10;swkhmgb95HZ7d9q2By+R9w45AOCB7VCFkVWWSTy3+UmQLtbcZsMCRHyMgdemRmhILlmCSKLzoJIZ&#10;sTXE7DbAwD7V68pwwJ+nPvTbYPO8cEVxIsws7Xbmx3ZwWbaR5ZwcdDxz2qNJ5GsZpHAbzY7hW/fh&#10;UeTYDjCqFVuCMjg45zUgVrm7jhgO2RY7V7cXEuCQqklVK7emO470OIBJeQiaO5M6urLbvIvmNHIA&#10;XBxgOM8N/dGOelEnm2siiOR5FiadWAmly370Ywu/r7DNOSdrqVbK6kbbIsIYMs25FznnJxwehHb9&#10;a4lM0W26kZWkjkLSBZj++Eowcbe/GRg/WjlDmJmbAvoA6SRSS3G5PJl3hsrg43H0xg+lSX2XhuJV&#10;l80NNL832Vw6fIFLj5c5GBn72cVGqXzwMZRJJuefa0dv8pAlTqPL7jOeRyuRTJoZ9swCnfFdXbBz&#10;alSVzgHJjI5Xj+YosBPJ5M0gaRG3cFbiG1k/eARENkFAPyHTNFigmktoZbSaRTDCAFtX2nbE3Teh&#10;wRn1qrcs1vulhl8tlLgDaqhwI1xkNHtztJPv2pzW1odSjh8iMxSyptPkxgxyLATxhOQw5HAPH40m&#10;guTQx3EbB44rxRttgzPpyPkBd2CNnBB/Gi0t5LmWPZauy/uJFMFpGADvOcZiJA6cHH1qvBPaTSx3&#10;iTxlpLi12TKoCswgzhsYwCD+dLYeXHFFP9mjaPzLYmN2XKrydoK88duB+NLlAmhWC4jt7aSC4jla&#10;K58sGHJDGTOfuHH1BAz9aguLiBLNpCkySf6XuaOAfMRIow2E4PcHHHrTrHyXtYIlMjRtZyGMsGYR&#10;sbg4DKTwOOvH1p1y1xJYeTLas3+iStCTPjehlAxu55Hb+dOwDtVKfa74HzHzDdyBJIuD93gEIB26&#10;HPNPlSOS8VYLpdsnmMfNs+GxCoAY+XjI7EdRTJpmXUpVeLcy/aoyGuEDMnGQSOc9xxx3IpF+0uyz&#10;vphZizhbj5iGHlDGQRg8jnbk8UuVhcf54KW6lJo5Y5rUbfs4O1T8xwNmCvU9qLTlhc207bfOkikR&#10;bT5fnn+8Ds+76jPHrTYZVd7ODy2Hk3luVT7UQ8a7OCu4ZIB4wentTbATM32m3OZEzHcJHKfNVmmy&#10;GIVsH16ZoswuHnRzJJbi5DK1rcMkkLPtyCDllEvAx19+cVLLMVurpC0nlush3bppNn7lSc4fpnp3&#10;qGe4nuLOW788b4VkAZY5gp3OAw5yeR7H6Uy5kjxcBZ5I5YWm8tZIpWBi8ocHKsOCR6cVXLoFyxDc&#10;PCkIklT9zzHcQxyNhfJ7j5uMjr6Yp2ZLee0QvtVXhG5bV8NhCPLICHIx04BHTNR6pDfPDeRtFKss&#10;cM33rfIDeSpH8HrlepFFxE0kwuLaJlDNENptSuSISVBDx89Dnr7cUWASFLeNoM27Qur2++NbWYru&#10;Dscj5d3Qd8fhUtjD54XNpdrJHLEBIlqQyBpWb+OPlffmodPkjFzbrv8AMhZoS1uyqVxs3cbo+M89&#10;Dxjn1qPS/ssUqNO8avGtssdw1vGvmIzsAWAU+w6/jU8oXJYVdII4pYpFjK9LjTV2DdLkkME45HBx&#10;waSeOVbG4uG0+Y/6PLHI0dug3L5g4OI+v0PPpVeE2i28MHyhmt4y0afKCDPw6+4JPGO2KddmKLTX&#10;F3ErBrRv30P3lYzj5jsOMY5JyMU+VhcsaikbHUrqEzeZGz+cFt9wP7nB+9H69iTinO9uuqtFCJl5&#10;kXaIxt/49eoO3v3GetJqJDNeNtYOt9NiTeTu4XGDng+3+NLctcPezMbN1kSecSbbgKVYQ5zgjBU/&#10;hSsFxLYpAYfMeX93fqjO1v8AMMQdSCmDnvgUlvEzHyUYSRxyWyeTHZ7WAxklCY89ecZ4NH2mXzJB&#10;DEoZ7uNm2zINshix91eoOcEZBPYeiQrtkVDpDws7Wx27nXHuDjcCPfiiwXGXksFxbz3HmzES6XMZ&#10;Gmt/lYlxjJ2Dax+vXtVm8YwxXRlumWORGljkmtSgBBVNrfKnr69Kqzzma3nlQOzNpAHmRzj5iHwy&#10;OpHXjnkf4zSyzQQTT2kyNBN5kisrSGNhkKUYK3ynj6ZppBcW3mE0w8yV90d4VKrcyFSrQ5wGWTjG&#10;O+Rio4Wl+xW8c0jKy3FvtkZZnU/Iec78fhRLLmRLjLfvpJPMULNncseEYYz098cd6LP7Q9xavZzO&#10;WkMfnQtC+4N5LZI3IfbuetVyoCaN2lkj8wiOWRrYS+XBIyuy5yRkNyMZGajDyb5I/s6tmFB9n+yy&#10;7HHmZ3rhDjPsQPpTrdJhJZztBMNt1b7la1OQPIbrhAThvQZFQw23ktEjoojZIsK0WAFMh5B8sEHd&#10;jnvxUpBcczx2s7X1vFcbY7eZlP2dw0fz8fwnjqD1PNSeZBDdSKfOWP8AtGIqv2XJ4iJO35OenTB6&#10;9qrQzyxwSXDzNJ5Nqz7/ADArIMsWBwgLDIwQx7cdM1O80Mcs7ONsf9qMzt5oaIjyjtfsR+dNxC48&#10;EwLDBPeRs0M0SqZojErgqWyMGPHHsagQtJp0csM7qz2UfDXEgwyzYznfgg/gRUyTXmmrDbSyY8to&#10;lXDTOrfLwVIbGexBqu0ht1VYtxVYYGRdsvy7pfnXgYIzjv8AhSsHMTyzyi4jnhYJMsMwEcyTHd+9&#10;wQDv5BwenSnt5Ukkiwuqqv2h1hktnK4YjuVwQcY4I5qKKOYvMtpLJNbiNmURwtuAM44+aPnv+VJP&#10;BKs8izRsyyWMy7XsyOfO9ozjKkdsZ9DTaAkDxujLdQM6+fJuU28peAFMYB2dPYk8U1N9tDIyGeTb&#10;KGbbZyZBFvjJ+QqQd3YVHcROizJO5VlEp8wR4KkBBwRHn7vY9KbeyKbZ7hkjmmhkuN26KJllQREE&#10;EhByAN3GffFDWgXLj23kzolra3i7J42jRbNWAIgHzKNnI5//AFVFAkkkkKmEthoUk/4l8aNghjyD&#10;Gc9eCM4qMrp6Srbx7GS3ff5axoHVTag8EAZ6/pTdPCST27RtG21Yfm+XEmIsgkE5BHQjJ+gqbBcl&#10;nRbaykiu7O5VV02FF3wjkednHEeM/UU67S3trm5jkSZlWMNEywjeqtOOR8gPGOn4YqvHPGIv3MTK&#10;yw2SSQxyOqv+8ckrzg/45FWAzRvceXGzWzSRBto2lN0p2nBPB7HpnPSjlAjvZkfT1lE0+0GYNi3+&#10;Ug3C9QI8j1zxg06+8tftrpMIpI7i6x/oxfaSUG8YjPryDUd7vitHhnh2rIkrEG4RlBE4+Zd2Mdjj&#10;tmn6i9zcy3RbSzN8szOFmY7HIXkHGFBx0YCnysLk6GOC5kgnX5ZJwFkhtwEkxCGHSPgg+1V7GMXS&#10;W9slw6zGxhCbrPdk+axw3yH04bA61Ik5jmkQxCITOwUSSsiu3kAjd2B4xuH61FDGbhrO2Q+XIbO2&#10;+yrcT55DElFKlTxRyhcW91BNn2wz7i8MbyRljHKo83OOHXPT+6OfSn3jPbSukUkjeXPdZUvLlhkc&#10;bd/3vpkGkNxLdsLGfdtljQNG0cpdUMmcZztI75/DNQSTrJuS9mk2yrchplWY5cMuxsbfoDwfqaaj&#10;3C5auHKT3yho5I5JZhJG0cysp8sYPLHv2+hpZZHMc04ZpN0mGH2Z1cARYznbncPx9xUci3jwSbxJ&#10;IHluFjZbbhiFTggx9c5HbpQ0EnmTQrG2+O+neN2tW5HljB3eWRjGR1BHGcikkBJCI38mSdWZtsW2&#10;6js5P3mFOc/IByMdBzTdNSKX7HbvaSyI0cCqotZNpxvbq6HBGR6A1XQvbqrQTNGynCYVV3gQZGQY&#10;9vPqeDinNFaSX9spt42hmlt1b/R4x5b+WxBB2dGwOMD2z1pcoXJEguFbesd980VurM2npIQN7Ng/&#10;IORlfzoWBrk+XFZF1dFkX7PaoNjed1A8oke6kdarxTW0jR3bXMYaQWQEyxgbW3OcNjHuPwp1uIxD&#10;5sdvG8f7n91IwJQeacgEc46EcfiaOVhcsSeRePHFLDNFI1xetHmHLBjj0jI69xiq91JCLKV3ScSC&#10;W7DMLcc7VVcMNnqOuM5p9o0EkUaRxysjLebVZmJjbzMYZSeg/CiZ5jZrG1ruXybpoS02A2GGVzz3&#10;5Gc46cU+Vhcm1FQdSuRmQ7o7hgrxkjiJeAQnH0PekjZWurX7PcBfOZC3mWQOcQDAY+Xjgng0lzJL&#10;Dqfltb+ZJHJPGiy3Ee51MSgqSOefUDrTIGZ5IbqTTXZfOULcDLbl8rAySCG6AZXmlYLgjRmwhjIu&#10;FkjW2ZVW3ztLNk7QEwVOM44qdXZGkuYLhmVLiYOq2Z2kPIF3A7DjnqN3fqKr27hLW1tpI/8AVyWj&#10;eWtywKKcgsm4ZwD2I49qkjaVpJJoJGaWEyrOoYiXDS8P8hAbp6UWC4wzxtPJaLdKyMLpVeGRuCFH&#10;3k8z2xxj6VJFJIl824yNHJjdteeTZ+45J+fOD71HNczTRTzNKqywCZkkSObaWOFJ5JIyOvXHpTXk&#10;DGbypnhaOQmEPDKQU+zgkfMh6E+gquVBclsZWSztvOddsflNDLDDKzRjy2DA8nof0+lKC1uloD8v&#10;+pPmpavgHJOwgIcg9sjPvRLBeshjkimST7ODuNv8oY24IIOzoDkdfrUYgdxBMsBjGy2Rla2IIOzg&#10;ENHz83bJ9utFguDRwkqxtmhk3LlUtZSmfOyGHy56ew6VLJEt0Zla1utySKVZLX5k33GcjdHyMfWo&#10;LKTE1v8AMrRyeQZICFKnJJIAaP8AvAjjkEVFbm0tZd0kkamFYjDcNBGCyNcFfmwpHHTOaTQXLbRu&#10;JWVIJi1vfQlmibJUAMykjygSMfX61X+zmdGtZ7KaTaLd16swBctuXMPzYPb0pXMK6rIPs8ifvG3R&#10;3FgAMBPURjbjPpgjB4qtbW0CW0Mc1tGN32ONSrIy5DcdeQc+3TvVpXiEpe8WJ1jMNwz6dlZAA0ka&#10;lcMZwQ2Qo445x0oupYo0uGSMRNItw48+M+gUgHcvINV4TBe20lqPLkbzo9vzASR5bOeWwwH+8Min&#10;m+SSP55R++jkmVlyoYvMqbgQ5GcdQfSgnmJbqMmWdfJiKzCYSxxKAT+7XO35yR/e49Khmvmt7V2n&#10;u8EM8TOZhjcIdo6noevXHcVJ5YhaUQ5ZYlupGj+0btwMirlfmG049hUd1fzxJJJBdTARy3LNG1wN&#10;pOAO02cDI6flRy3C5o2t4k5aKW4Q7ZEPlyz52f6MeV+fOPp09K7jwJrluk1vFcXlufLuLdVkhuVY&#10;MFBPXzBnrj/GuAEixalJEw2f6Q7MxyyuVt8/89c/jjvXSeFdXniuYWE6rJ9qjk+WYZH7s5DL5vY9&#10;+K4cdRjUps9HL6/s6qufld/wXd/Z7b4Z/tS6J8XdM0lf7N+IFvDcTTxqzL9sgkZG3ZfGWXy2BHOA&#10;c5xXw5FAkskc0c5Vo0clvVWuOu4SZU8dD1r92v8AgqX+zOP2of2MryLQ9N8zXvBsia9oai4wswQP&#10;50YBds5iL8Y6gY9K/B+3Fq9rHHKAubWIQs0wJCGZjwVk+bAx0wa9zI8V7fBcknrDR+nT8D+jeF8w&#10;jmGUxu9Y6P8AQ9G+FHiFn0e68PapEzSWxuHjZpFZWQtgHllyOeuSQTXoEV1bRX7sjQyQhpfNEjLz&#10;tiADH5yUPP3lxmvE/CfiU+H9Us765lXypLN7eSb7YdrgzDqfM9ORk5yOleyQztJqCmOKZvMmuApa&#10;6ALLtUEg7wDjr7g5r7zLayqYble8T+efFjI3lPEjxdNe5X97y5vtL79fmdN4I8W6j4L8TJ4k8NXn&#10;l3ltdW0sbJJG2V8snqHG4ceufUV7R49/b9+NPxO+H/8AwhmqTrJYtZ28cNxbyOwDZJ2lV3hScHqO&#10;PevnexuRHqSzbst/aTbmbywTiHgH94SRjv61oafcvFp11p8Ogx3CzXdvJNNDbxvIu0ZGMmTgbjnA&#10;GeK/lrxTyTE8P8SVK1G6pYj3125r+8vv1+Z+N1sVi8DKdOlNxhNapPR/1c+6v+Cenxfl+IHw1k8A&#10;anLcNfaLG6ws0o/e28kxx92Icq24dPTPWvoRo3uGFzLbnzF+1Dcyk4OcYf8AdjA9x6V+Yv7OHxYH&#10;wX+KWn+MRGWsvOhh1KOS1CFoWky3zbACB94dwQa/S6x1DStV0+HVNPkWa3uLea4t5oXjbdE7qQwK&#10;9sEdxzX+bfjJwr/YPE08ZSX7nEXkuyn9pfqvXyP7A8F+LI8Q8LxwdWV62G9133cPsvz00fp5nlv7&#10;QfwD1q+1+y8b6P4Wuo4NSlmSWZIiIyyxAc4XkkDPPpWZbfsieNk0+O/it1/cNEskc0OSwEZP98cE&#10;EfzFfQOn67a32krZahdxyQqshjxN+7Ridq5VnBGePXvWve/tZ+BdI8M3fgjU44I7mxWS1kik/dlP&#10;LgBB6nIOeCO3PvX6R4W4TgzP8ncMXiHCdOKVpNXvbdWtpfbfzP3aPFfFGHoU8PhaSnyuzsvs9O+x&#10;+NX7a37PutfBn4hRa1DZKun6hJBNC0IIEU6oxZSQ2RuA9f1rxW0vUEtnE03DfZ2VXuB865OedwO4&#10;Z+tfpB+2bb+Hfj5oepeH7QKw3KLOZrgM0EyW+V+bzBkZPr3r87Lu01jRPES6HqImWaGSG3lgubgj&#10;ayxk9Vl7+/bvX6tw/mWGxVGWFpz5nSdr947J/of15wJnmIzbI4RxStVgldeWlmfdP/BD39saDwJ4&#10;5/4Zb+IXimGPSPFDxz+Hbm+vAPs+oLId0WS//LQAYB4LDrziv0y8c6YgtLhlljSZrGbCRzAfM0gP&#10;GJPXjoePTpX87fhrU77Rrmw1rQr+axvbFrOazmjOJIZPMLK6OJeCpXIzjpmv3N/4J9/tc6P+25+z&#10;PZ6zfX1r/wAJVo9gmm+LNPWYNmbfgTjEoIWQAMPQnHav3LgXO+X/AGKo9VrH07fI/k76UXhi6eKX&#10;FGBh7lRqNZJPSdlyz9JLRv8AmV+p0+v2rRXV35tv5bR2Vyu9TuUtkZwd/wAp6cdqo3EbRyXs9lM0&#10;TMZhjd5fzLEB13kMDgdc10vi/SkjuL5JEZVkhdGS4ulyknmDBBdz1x1yM965bWhCTdyRusdwlxcO&#10;W87HzYGA2JMrn8RX7PQqRqRVj+E8RTlTkO+1W73kPnQsv72M/vNvyMIySPvqQfUYOR3pun3EULKC&#10;0LR7rdY8TINuTnCuXJxj+Fj34qSedF1K4SWDZJ9oaeNRdYLr5J+7l8E56gZzTLJp0LKYZFYQwlv3&#10;/wB1ghxlTJgjFdHqc5FaPYrbwzGXZG0LxzCTZtGZwOf3g6euDVmf9zZIZ4GVlkuJMqx8uRCdpYHY&#10;68H/AB4pllau0SBU3brCEDcseGJkzuI8zrnsTzSx6c66bCsmjTCPY/lyRRo6rllyDw+M84+b2rkq&#10;Y7C0pWlNL5m0aFaSukyS9ju4XuisV0DHJJKqr3xFt3DERGMN7DmmG3j8ySX+zm2u0OQqEq2Ij0/d&#10;jDc8qTTZ9O3Rqywx5WG5VTJCIGwQB0IC54x1xn0qO+aG0826VkjMciCRnVcbhFwG2kduM5PatKWI&#10;oVl7kkyJ06lP4kTRJDcbbc6dIrsLVGXHyswLYIGB1xj68dxSbre9VhEbfy5oVIBjG5CZjyf3g5H0&#10;pi+UL9TbRxqss8O1YZFZXMal8r8ykHnptpttLaXsdvN5+7d9ldvLlaPlnkY4BbIIwOM81vaxnzBM&#10;s8TJdyuqsVkhYpIACrTg9QxHDDvng89qW41IM1whvWjkjjl34nAZD5ikHhh8uAfTvSwzPFa2zO7M&#10;XaKQTwzbSd0rHn94OcjnrUfmzXEFxHOWmTyxJ883PzTjjAk2nH4fyoDmJNRkjhu5LiO4tPMZZtyN&#10;OAZFJQYAMmD1z2INSCdJ7hVsbmNm/tBmMQm4KiDnpIeOB6fWormQmGTyzHubzmKyKVwVkUYP74Z5&#10;7g8YpZZXa5eZY/MUXs0saCT5htiA+VlmHY+nI/OnYOYltjGZ2k+zspbUom2N/Eot/XfzxUFustta&#10;24tnaRP9GLRo2zKncSdhYjjjtz1pttIkbLFEMmO5keEtcJvKeQARguCcHtkkUac1ul5aT2Lxqvlw&#10;psW4wrr5RyeJAOCOnJxSsHMOSaxkSRZiqM0KrullX5t0vHzCRSOnHANE11F/Z80NwyszR3D743jV&#10;2UPgMRuw/T7w59aSGYyWsKxpJ50ccMUsYuTuVvMY8gv0OOG44NDyA6a0RDBTcMFbzAwZfN6FTJ8p&#10;HIo5eYLkt79lEtxDBLGVlLtCsjrtyIRnGJODz7H+dWIUzqkCNazRSFYo2jkY/LIsZOBvjOcjp83P&#10;v1NLUVSa2ulmhWRDdSsyMycfcGBiQcH1zxT79f3sjXdjNC+B+8+yJKrbYsZ+582DnIyafKK5JaLP&#10;bpZiSGdlVoInWbdgclgGxD6nrnpUUNoIre3RNNYlW3Krx9MzZPOwZU9m7U5IVN8sgto9wmtzJt2q&#10;2VT+6+PY/T1qG1ls4ZbOJnhWOQLiOYAIyljnpwMY545FFh8xPIbfypJxazRqi3L4mBYoGcgjnHQ/&#10;hSXhaRLja1vvj+0GIrHjjZgjJkOPXpjioreJzE9vaWr7ltyfLRfMZBLIB/A5JXHfAq9f+FfEbrc3&#10;FroeoRl47pFfy5PlzMFGVyMgj1zxUOcI6NlKFSXwpv5FVme21CVQCGkeSXYsm3LCEDgZxyORjHqK&#10;da6nHKymK+XDXG0b7pQrfuDkON+Oo61JrNvqOlXNwmo2dzZtsuEX5igP3VyN0o4x2x9KveEfC+s+&#10;N79bWyg3LbyS+ddNIW8oLEBkgy98ngHsO2TSlUpwpucnoupVOnVqVFTjF8z2VtTKspEt7uOCKS2k&#10;WWaItCJxvUrHkEKZCRnpkEg11vhb4QeO9WktbpNNWG3NlGC15dMrK3mEg7Q5Oeh544r1TwV8PdA8&#10;FwQR2NrG88YxJeOMMx8vtlzt7cD9etb8MHllZJgWby0QyI5XaOTk/P6+36V81is+lzONBad3+i/z&#10;ufX4LhmLipYmWvZfq/8AI8mtv2cLptHht77xTBG/2OOPbHYs4VjNuDYMgzz7Zq037OV6hZZfF7yI&#10;0MgXbbnajbsjrIcfmK9NLJ5StMASqQrJmZcDEmc8H/8AX79KfIr/AL7yk3gpvKiUj+LthjjPqPxr&#10;z/7YzD+f8EequH8rX2H97PHNV+AHiS1imm0bUrGSRZJmVGzG+dgXH3yvPGQcj8TmuV1vw9q3hy/t&#10;rXxLoz2+26RVbKeWx8n/AHsLz6cfSvo+V4pA0sT7kZZtzLKcDgA/xcf56VFqFjbalCLTUbJZo2ST&#10;fDLtcNhQM8t7nFdVDPsVGX71KS+5/wCX4HHieGcJOP7luL+9f5/ifMWnqN1vFHGbiaBrbzIy37wp&#10;udhjbISe/QHtwe3V+B/hXqnjxJpUe4t7FiSt4zYdlM2SFVogxIxyckCuzvfgLo0/jDSdVsVVLCFU&#10;8y1blgyqSNrb+h4BXBwOld5pdnbWMUNvp9gbdYtoEK2w2qoY8Daox6iuzGZ3H2a9hu+vb/gnn5fw&#10;5U9s3ivhWyXXzv2Od034MeCtMikgvdHbUJJFmkZrxt+SxXdhdgUfdGOK3D4U8NWqMYfCtmi7WDNH&#10;ZqGK7AOPl6/Srjw28cZSaFdojf8AiUgAvnnPNEssUk89vt3cHCbgG3dODnH8j/T5yeIxFZ3lJv5n&#10;1lPC4WjFKMEvkijd+C/B98jreeGbFmYgbmtEJ3BOucA/jmuT8RfAPw7dbL3w4y2NyyxqUOWjfCt2&#10;LZzg44J/Gu4N3FEzKzrljJ9z+LYmMZDHB5pYpM3JCt/y2Bx527cBEPcYNXRxWKoyvCb+8ivgcHiI&#10;uM4L7lc+cNX0HWfAl2NK8RQvCtu0KJIZcq0eSQwyeRzg9B64NUrWdJ7WKCW6jbdbwFkebcn+tPKj&#10;zOvsCPxr6D8deF7Xxfoj2LvLHNHJHLaymX7rKmf+egOD3xjNfPlxDPDqC2V9CY5WW2jlkyZF+8eu&#10;Zc9R79K+wy3H/Xqb5laS3/zPgc2y15bWXK7we3+RXNxFHaG2lvLcqsP7uSO4BK7pM7eZAeD6+vWp&#10;dQZ5LS+JXzIpruUxusm47d6buN43D35x64xUYke4gY71AmSLbskAIHmHsZeQRjpgii8kZ42nWPa0&#10;100qssmI3bzQGHMrAE49Oa9Ox5HMWtSjSe7nEcnIubplbb0wgUrnflfrx061HLPJFLMl2jSKLrMb&#10;ecrB0EQPO4jOD1Ut0qK9msXeRmjh8uRrx4VFwjDcxHyjD+ueMA09JjZorTSCSGG4uF+0G4b5VMXB&#10;b94dozwc4x2pBzBbGIzWq2kkR5tg6MFbcu0nlTIeg6MBmozLb30T7NyyPZxGMpMjj/XdVbeDnHbI&#10;NSq0lvPHmOQhLm3EebrKttj6Bt46jkdemKilBMkiKGB821VT+73LhwRyZDu568d6fKw5i0JLed7i&#10;7RGaJra4WWaAndGxfGWwW4zjnH40BZzFHKq3A8qSZZWTHDCMLhv3QP5jPfJqu8LvNfSQ6U8zSQMG&#10;EOzcVZjx9589Afu+1Nljt5Ful8riSGYMLixCjngfMEGPTB74waQXLSW8hniilsZt1rfRhWbLMoWH&#10;gn9yNy+vcVHbrEghSTTJF/0iApJGduGG7r8vIOeP5U11iE20wLva6Z49skbfdgIwD1Bx16f1qK2u&#10;LSeKOZZYXa3n3edGw3qqDOWUuMj1w3bpRyiepYQwJCq2/lxsURk82E8hps8fOOmCDTLm0knE8Kqi&#10;pLGzAIB8h8/rjeTgH3xzS20kJMNnM4X/AI9UxyBh2ZyQdxUjNM00yCKNodzJHa24MTXJYgvKxyrb&#10;+ny80D5hJ9RH2bzZbry2mEhVZJuC/mjKnLZz6dSM1Lqbw3kEym6iwstyEa4n+aP7mBnfkL78ge1R&#10;295cYgeG5uCqxhCsk2F+ecfN8suexHcc0O4iMw8vYy/aHCsdwZvMC8HzeOcdRz3ot1DmJPtttJdb&#10;ri9gDGSfc0dwMP8AutueJeeADwPXii03edpyXsJDRxkySK27nyBzy+QcZ6D39abNJLENglX92bon&#10;5gwYEAcqZsjqe+PaowUt5Y4p49qx28kcsU10NpXygFYb5G9e3I+lFg5ia1iDSRPHL5brHbo/JX+B&#10;2DBg/oe9QrPvsrf+0I3VmiiWVpJEYBvM+995evUMM0jR20r/AGadljmTyP3nmfMqiAgH5ZORnuDi&#10;pYZjJLGtxGqvPBabW+2Eb2XO4BvMxnpjknHXmgLiPdJE8lyjQtD5cj/6wAKxmwCGLsYz7ZC+3NK8&#10;1ujS3aSsrQ3lw0v+r+75Y7LIMj3GabZSv50fmRyfNbsWDTgMAZSQ2PMAPPBHHTiktnOFkUBm2XZb&#10;mPDktg5/ee3ByM46UcoXLPlGOBlRGx9oje2kg3FHVI+VJAkGce3+NPiinaaNraG42Sw2zR+W2VfA&#10;LfKViPPrxz6CqUMJitSp05mhW6kLyQxo+xgpG4j95gdBkYx1p0KQKYQsKfLdIyedAIiMRnI3bQD9&#10;fTqKfKw5iSKNJoYrr7A2WsUDMEJDZlJIP7oENwcdM02SOAW/lTWUi/6LMpZQQpVpuDjbjIzg/hUA&#10;8iC0jDhYWjtYVd18s7QXY/wkbl/HvT5TbXUazQxQ/v7dImeOQFZGdslSC6kN6deBRyhzFi5ZJZbi&#10;EpAF23CTRPF8y4QKR/rB36d6h1HzbZWnZP8Aj2eYq0bY3L5W0j5W4JBz3xRdTW2oRXDySbs+eWHm&#10;NGTiZVwcscHHcECkvpv9GupXLtHJNdFZFm+ZQrhMH94MnHvSDmJnvFS8+yPcspRX6XS7mXyOGUhh&#10;nnFMecI9vfreWvmRmN1kkuAhkIgPBy+MnpggfWnXFzPJPeDzHlSRbhtk1wf4YgNo2y4PrzTFcMjK&#10;jCM7/K2yLyiiAtn/AFvIx15FAXGeejQLb2dwiybrJVjWTv5ntIex545x1qZjHLLcOkHlsy2qooYk&#10;N++6bvMycnPU1Crm8dYyqsHa1zH527kDdwwmB6/U0ttOks+0htz3Fs8KzXSb0kDFmUbnye/GRmi1&#10;w5h8ySLaTXWnSt8xeRY/MEZOZxlfvENxnsc9KLmezN3M8wEaqs7K0xXbjaF2/fUgfN0wMHoarwyw&#10;qlvc2jxxyRspZVuMB2M/zLnzBg45GTViR1EdxAsZWaEXHyLdHdteRcMAW+YYPb86A5h0UwhLwTsk&#10;itMyxt5savtEXTduIfnPDHd6UWxs4xbsk6rHNDbptmK7fM+Y9pPlPHp+NNuZXFpfZikXEkhB88Nt&#10;bywGBUydfQ/40lwpMVzEsS4PlYV9m0bYm5GJB2yMZ4osK5Kg2R2KTwSRssKRyqzkIQ0g2vko6/rx&#10;60Tx3VtDI/lXS7GkLKwLbVaUAniI5HFQmAGOFLrTJ44/IhWOSOFJAV3EgfdY5HGBuOfwpstv9oiU&#10;vbRsfsqq37tYS373cPlYDr/PpmnysfMTXNpHi4VdOI8y5mfb5ZZS21QGU+WMj1HODUhNuLuSQabN&#10;HsvPMKtlvmWEZC8DAI54P6iqdzLBDJ54Ecay3cw2uBtc7gCCFIwT1zg095bazkklt1RVV5rlUjYM&#10;AFTbvTDjI9toPNFg5ieGMTFSjW7KGt2hKxhdp8snkmTuOOnvUUPnRXFs7MytNHbqzBtqnbuZW6kE&#10;dQeME470kj20LrPFM2Ys7WinKEYtgdwBYEjPbNPikls5bWGR5FeIJ80Mw+b9znODIOuTngikHMSz&#10;S2U2oQxXEIVY5tjCOSPaGEA4ILAofbpmo9NAMtnHGhuJbdoBMuf3m3aTkYds/gD260t9N5l3iaJw&#10;32WYtG8iNg7AMhjJTLdGS/spha+a6RoFPyBmxGMn7/pwRtPtRYOYfHEZ7eSC2S4kw8bK0b/P5bS7&#10;gTmIHrnufSm3cc09tPaz2ssqzW7SJuz8xeUZ2Zh6+g/CorFRDcwMtnNG6sm6GaxBwOSRkRjB75xz&#10;TY4bWOzVZbeDy/s6xja0ZHM2RnPI7Y47fhT5WDLV6ICbxn06R1aKZXaNCrDkAEfKMEdSOO9OuXjS&#10;aYsm1nklBa4TO5kiwfmyvJ68Yqm0lrd/bbB/KkfkCPeBIrFsHBJwcckcr3FSXF9CyTSM4KzJdSqV&#10;DDzCsYQchzg9uaRPUmRJROrqkMjNtEirGBvIgPQbyckfrUNjcpZ2kay3bbIWhiaVpgRtEZwcE9Dx&#10;nBwae6rFcsli+4JNcSFTP8rhYRyBu+Vuc9Kja7eIv9nlmUx3DO0fnZUhYenEueh7elHLcrmJ7aZZ&#10;kjhmuEbC2p8uSYsoODll+cde+PXoar2l3bxWkFrNeWrKqW6xyQ3Abjfu2k+YDgZI5x75qZfmvlWW&#10;PyzK9uGlyZFJ8ovz+9z2/DHeo4ZJHMYWVVMklq67Zhle+Cvm8jpyMYoDmHOXmtGR4/MjkvsrIshf&#10;cn2kdQX6Z7849addRxzTySwt8y/amVsfeXzFH3g/ynP0/WoQ7Ri3ZVCs1wsq7ZtsUoM/zDDSsO2c&#10;Ywe3NNb7EU2OibXt5jb7bhW4MykgFZOeMnHBGO1Fg5ia5uXi85LxWk23E+0tIrLJHs4PLDcOoI3Z&#10;HvSrJDHdQtDNC8aNGJlLBgVWHPI8wkHtuXHFMkmMUEZnZWiUXUP2g3RK9flLfvDgduSMGnMZY75R&#10;JFI2Lsqu68+8BFtYB94BOOc9CKB3GxyQ3auVlIlZbRkZJkb+LnDCQbun1qZRDdW1xJHGWhuLUDzo&#10;dx2yNIeG278c+o/E1FGSLvcrtu/tGDDfu+MLwpzIcj+WabDbs4ufL0pplkWLzFt1Rm2lsjjMgbHP&#10;OBT5RcxZYTSxJPFFMvmR3COytkbiwRlOIhg9f4QR156U10aeZJJ7CTdDNcAsyksuI9uG/cj5cHr6&#10;1VeGGW1nijgDLJGMiazCgN5ufvbBwcdOCDUkojV2MsK+ZuupV8t4zxhQSCOenY46Ug5iRFhi8pTp&#10;kgZLpmRkBHSAgqwC8k84z15p0JSFreCCGJWjaAbJo8kqQ7Aj514I/D8arrdWcttHfRvCzW/ms08b&#10;gYAXaNys44JP94jI6VIDDu+wO21oWSPYSV2gWzt/eIIyRyKOUOYbHbzKixxeWFT7O8PlgfIwdiOj&#10;kjpjrzxRb6koFqpmK+b5cke+4GH/AHuSM5HI/P1p1qTDH5qAtGq28e37Tloz5TP18zlc/Si0up3u&#10;bNYLqWRWWGIrNOe+5uom+vXNAcw24EdxZRs1/EGjwFmuJ9rL+/HBO/jHbOQe+OlE2oRTW80gmhWV&#10;rW5JWGcYLFx02yevTg8H822csSRKyp5TRxxbY3GfvykZBEvtn3olYyW7RmWNl+xyxspk3I26YD/n&#10;tkcYOM9+lAXJrplN23nR+W0en3S+YMsN21O+/IPTjHftQ0bCeaezn8ti7Iy7vLw6wD+LeQQT9cVD&#10;cvvluI5o2VXtZInjuLpRtfcgUje7dcdcjpim30kbSz7JFjuBcylpPP5DCJNudsnAOCOuKfKMmt7i&#10;F5bdbyJkLSQn5yp2MIySMblwfpnIos7lIHzuiaPbAI/3yLsZnyQrlycY/hY45qQzot/IlxEFkNws&#10;8ardcuBCc7fnwTnqBmo9PeSNmQwNuFtBuYzcqwzg7fM5Uj6HIpctxMRTZxWy3BkZVEcyzhtuBmUA&#10;bgJB+eCPepbgLDabpbdl8u4uJcxszRyx8KSPkkXjjv37dKr2I86ONQgJbT1Uj93hsy9ceZ1z780I&#10;hTTYQ2mzCLZIY5I40dRuIz1EhGee/tT5QuXLiK4gnm8m3uflkMqDcWzthxuGIiNuD9KhWGIStN/Z&#10;5YP9nH+rLB9sZP8AzzGG9QaheGN0UJDGQouArSQiAgFQvcAEjGOuPpTbmW2tVe5UpHskiVmbbjcI&#10;Bw20jORxnJo5WFy0IY5U8n+zXWRo7ZGXBKuwLEELgDsR25+tMeSC/LIht1jkjB+aP5lJnJBP7wcj&#10;H4g89KVVtxfKIEj2yywjbEysshQbiR86/MD1G3P1qK0lt75YJvOZiy2r/LM0ZJMkhPVuDx0yM0tQ&#10;5hXnC2M0U8ab2a7O2OVA2ARxgnD4+uRUwFmkrpFMu2VV8lJGXbuWA+knU59M5qvulj8P4uJGbzd8&#10;iyK4beruOqmQc+9O1BFeK8Qwhl+1sSreWQuIlGBiQcEH1yDT5WHMW4sC9s43gkR/Jt4pI5GIAfBZ&#10;cFo2GCM9G/E1BAl1BDbl4brarRo6yZO0NKThv3J/DnOKZdpun3XdhcQ4WMK/2dJQyqrYwdhyRxkb&#10;jnmk8kPcL/o0O7/Rd+1VRjtZjwrAdsH/ABo5QHNbJHB5S6awJkmZVZCQMyg7s7BlD2PbP4U+6e1E&#10;txMbGaIJJcyssiltgJwR26Hn0xiq0VzYxS26NLCkc0j4SQjawMrZxjGCPoaGnW1hmdEWPy45ZNmA&#10;/l+Y+3I2ycqfoPpSJLFwpkMmDbsVkkMbKoGMQgEZ8w8E89OMe9JvkivmOTmb59qyBVLrCOcZIwRg&#10;9B0OKZftaqLie3nZWWO6VWW4I242ICQWBKn36Zp+oySWl1JAzyRtGLhA0MwwcIozzIMcc/8A16LX&#10;K5gsL8PLG6X3ytdRruabhh5HKuN3qKZZTw2Lx4uLPy5PsxeHzhuUqmQ20yfhkEgilEtw6RtPCztD&#10;cMobziWG2AZJBl45z0/rSwyeVNbtHKhjURkfP5Wd0WT1l6gEcc5oDmHWEyu9u1q6zRrZrvX7Qchj&#10;Ocf8tDzz6846VHDFA2kQQYYbrPDfuwSrNN12+ZzzmmwsyQwmXcyi1hiaWOQo6KXLDdibBGeelNim&#10;hFnDLd+WAltbrdMLiM8ebuDEK4OcfxUWDmLF3LcW7OryM0fkzg7ZuEfzODgk7QR349KjuJoNsxhZ&#10;I5FmlZVJQMCsaj/nrtJPcHIPWmsHWC+jtV3iSFnWFbkgqRN2HmdxyCBzUmoSxzNPPAxkhf7U7NFc&#10;blXgLkjflSOpGefwoC5JFcWzXdrDdeXiO4iDKjIBnyu6lvk59OKbpyFltbeJftFxC8H7ot+8ZCzN&#10;xiRs/gD9DQ0jGe2MiFWET/uzMj/N5WMhmk49v8mo4I5HbTpI4xI0ccKwyHZuyEyDxJ29Npz6Gnyh&#10;zE0iLPFdRW8Nw25d8W0kPsaY5IBiB4IPdvpTb9JbiK5huLOSRbi3uHG7OGJZQSuYeDwOOeTUMMSx&#10;zwsdPmhkDruhmsVb+NjjiMdTyG596jeCGCzmMtrD5Jt51+Xy+d0ucFSM88dAeR2pBzFy7WJJbhp9&#10;MeRfJmVsIVfHlgcfICCD1AxQxhgkLtAqs0iLvmTIJSLOOq9Rznr+NQTyWklzfadKI5G2viNpAsgb&#10;O35TnBPcDg9qJLuKEMWkXazTDj+LyoSAuVkOGHTmnysOYlto5xLbyJFBuKwpIvljL4RvVzk9umc1&#10;Fp939jVUlmby4GhQt533VOWBwT74POD9aljhMVyq2rbm+0F9rXG5ZdltuxjcMNnvimR3zrgwXNwm&#10;2aF9nnBlIWLOP9dnnB6YPtSDmH2cwnt4YpLpTuhtiyPMGT/W/eX5xz7ZB+tV0uoIrE2sl1attgAj&#10;kjulYrmXdjmQHj3xx3PQyQMJbi3Fwm1rhLMNMGMinOSM5lz1FAme4t9qyKPNWEjy5R8n730MvIxj&#10;nAIz1oC4upSmWzvNyCRZbyXynVy3y+agPBcAj35x61LqEcc95MY5fmW4uZI22nBXYFIzv+XB78Di&#10;q1xJIw81VZWku2lV45tscjGUAghpWGTgduaW5ls8SMUj2yLdPbqLhCMs68Ltf0B4wDT5WMmuLl4Z&#10;pvPjaRVuHKMZlYOnldDlhkA9V3Z+tNhaGOe1FrLGV3QrIrbGDKE3cgyH8GUZoeYWsKyXEySQxSXU&#10;YuGuWwFMY2lv3hwMjByeOKBvgu49sDttuIhHuuuGxFzht4zxyOv1pWuJjVa21JMIWWSSzgMflzI+&#10;f3nZt4J+hINWN9tcie4VN0MlrKjzW5bdGxlx8wUvjnHaoAN9zsRSp+1Wip/q8pg8DmQ596YIWZ7y&#10;SLTGk3xDzBDsLbS2cYLOD6/dp8rFcsFWeFLhbedSn2lZXVvlDbQpDAQg5PPUZ780NEzXCLPaSFrW&#10;8YZZSWQCDAyDEMrzyeozVaeKGeG7SOH5ZYZV2zWO3ktgHcEGM4xjjmpJkh85t8CbvtM0ibJIz/yx&#10;5ww5/lRysdya3WGPyUbSpF/0qExyR5UBhG2QcLzntTInjjSG3iWGJlWEr50PVTIWyBvHHaoYbq2e&#10;CO7jkhZ7eZpPtMbAMoRf4gXHBPoxwR0qWymhEkVhJJt8v7Om3lcKVdyQQzKR/Kh3DmFjK2dtPIFh&#10;8vyN6rvVcEyt33Hbg8Zzg96C1rG8lyrMjR3lyZuY+V8rHO1xkc9sil0gMlsxUyMi2tujL9p3MpId&#10;jg+ZyM9s1FA4kELhdxZbst/qx5meOR5hI9ulLlDmJhiG3kZITj7YklvJEW8twsWSD8sgzj1H4d6V&#10;bWaSVfs0N15ckNsY/LfKyBdzjaViPPrx7HtVZIgll5Y02RkW7ZvOhhRgrBGBYr+8wOncfzp1vHEP&#10;KUQxssd0rRtPAIiMRtkZ2gHr19OoquVjJIo1kVbyWyfL2aKzhSckzZwf3Q2t6etI62/k+W+nTR/6&#10;LIm5QdrK0oxwBjIOM/gc1Axt7azBO2JoraJWf5OAWcj7p+YZ9+/tSk284jliihH2i3jhby2GyRmf&#10;JXBdSDx78Y5qbEFm4eOQyxqIdu24WSN4fm4CryPMHQjIzUd951shumZR5M0+1om25HlgMCQ3XB3d&#10;8YPao5p7S9ileaTLMsxILtGc+fGuOW4OF6g8/jT9Rmdbe4eRnaOS4uSsqzfOAHRcH94MkY9e/FG5&#10;XMPe7RLx7Y3DBlVvl88bgvkDDKQR39utI0yrPDqKXlr5ibH3yTbfMIh6HL4JPQg46ZBpGuLiSS7j&#10;kLSo6TuFlm7BFXaMS4PrzQyjynVH2H5o2EinKgQg5J83kc4xxijYOYRbiCZFitJoxLutFWNZsbsE&#10;9hIe3Xjt1qWHbJdXDtFsZ2tFRS2Q3zvwG8zkcHrUIae4lx8jbprfbH527LKmcq6zA5zn1+tJZTLL&#10;cYX+O6tpIfOuk3ow3Er80me/TPPagOYeyTRWTT2LN86l44w3llgbg5XG4huM9jn8KLq5tDcTM+z5&#10;Y7kq8zD5gSo28SKwHqOMEVHavar9kubV1VowoZVn272M7bl/1gAIHODn8KJ9zW81qrbJo0nQql0c&#10;4aUYYAvll6dOnrQFyQTmBJoJZEbdNMsbb4wzKsI77sSfiSRT7d7NZoyJl8uaO3CLIy7d6xs3/PTg&#10;n6VFcSP9kvl2PH+/k5MwbB2qGUqZOvv0PH1p1ygaG8jES+X5sZMbBCF2w9sSDqO2cinYLk0QCvYp&#10;cW0kbCCGKZXYquSxKEFo2GDjs3Xuaj23UMDPJb3OI2YMsmfkDzc5/dHI+Ud+Peo5oFxEbjS5418i&#10;JY5VhWRSBuIAOxuRxxuINNNuZMMLSIsYIVY+WsLNiQtwGA69fw60rBzE1xaKiThbDaXubh9rJlQS&#10;VGQfLGV469jUkzW32uS5/syaMJcSy+XJklcIM44HGORjtVWa6s7aZJg8apNcy/fACPmXB4XGD3zg&#10;iiaaC0E0sEaxrGs86qrLJgfc3LhwSp56AdafKw5iaJDImyMWreW6mNhGByIPXzOM57DGaajTw3UO&#10;TjzvJLKr7Q7LESD1wcg/n0oujbx+bcRSHdE1yEkjuCuMQIAcFgSM54Jp0lw9ldrBLJJG0K4DQTjD&#10;YgXBwZBxjnoRmkHMGnaiss8csd8ygTWw5n74YFWAbp2zg1HFJDZTKRPabZRB5kP2hQVwxbcAZMYB&#10;7g9D0p0EszJELhGm8m5jRJPOJYEQ53YMuPyot5o0NqY5o9o+zyN83lk7lJ/56jBAx6igLjrS6Vri&#10;GSNlmjWGQzJ55GMz8dJDg9cZPPpUapA2j7JNyg2915i+VypafAOPM55PuTTIC22OScNJtt9rNGxE&#10;iK8rE5xMBjI6Y/Kml1bTMzBWK2ZSdvtUZ3IZ9wLYcHp3560+VjuWb03FtcNGZN8f+kh9swwhAGG2&#10;kkqPyxTDLat5joRFIJ/4mQMCsPXPm4JPfIwaZcFnkvkssSLLFcHyVuCOd4KlcSc5HoM1JNLDcTNc&#10;WwZ45JZGcx3GduIdpyN/ysOp5GfSlboIdb3EEhtYLxEXbLa+b5bRgAkEklN3y9eo4NJEqmKO0jQT&#10;SqVZIpH+dlMxI2kSHP4Z+h6UtvIzHT90S/wceYrq5EeAQWl4GP1qvFD5kOmgW3mMqp5fKbt3zMOk&#10;g6fQg0+UVy3dJHcPfRwQ3UnmLNJGobbIAXAYDdFnIPoTj0oukkZpo5YJJFmjuD+8LBWYIE4/c4Bw&#10;PUjNVpUDSnfZTRSeY3yy2KyAkyH+7GOoxhuT+VFxHbKlxM8EPllLs/KyYIY9Srcgc9hRysdy15UU&#10;c206RJKqxhWXytshXyduPuD5uabbPbRNE3k/Kwt08yZCy8LuGSSM5WoHlgW6urCbyWbym2wySBWB&#10;2gDac45yCOF+tPgnht5kR5fl87ySzA8+XCxCsVkOD9aLMOYWyWZja3MT25kP2dW2qBuBZiOrnPXb&#10;0yeD1qK3ultYtkk0iJD5Q/12CqNKW6E9iSOv1FTWMRM1uLWVtzyWpw0+VbEBbBXcMHPfHOKhtp5X&#10;RVt5543LWzbVmBBx82P9dz39D9aQcwatLJLc3EMwk3LeTNFN5jblULgqSJAePTpStcbs3hsFbD24&#10;k2MR24b/AFvJxUGqyzu97J9ovFJW4G5flDHzduPvcNnBBI6U68LwX1zKw1BZPtEjNJA23aQgHPzd&#10;M1pGOiRLfvMmt3R3jitp/MeO6hMG35ZBnOOBNtOAAueOtNiuY2WG6jQxrGsSiQ9AHkzhsTZB4x19&#10;8GmyQySXChpbxozcHYPtBVsxwkEZx2Oeh5qNYp3V3e1ujM0MarIzP822Njz8mSQSDnk59KfKBZjj&#10;ldDLbpIJFhkJ2TB8lpum4PyM9yM8c1HdTrd6YzvFdf6m4fzYpCSrecg+6DyQRyM9DTIIy89qYkuo&#10;28+NWV5HddwjJYglM4J9COTmi3DfaVR1mX7RPbAqZCpLcueDFhjxznqR680rWAluHBuTcrAm2W9u&#10;N5ZWZCfJxn5cgZ98+hFamjXEsEkccsTYiaSXzLZtrJhBngEeo6enQ9KxUjb7NHC1uzLM803lTLjd&#10;mQDaP3WQe30qfeLSRpfOuPLiWTaZI8NFucDOfJz+RrOpBSjYqnJwldHqPgnVjJDbRXPzJIqhy2Gj&#10;kVo25wJD+Ix69K+Ef26vg5+y58Evhxq3wpn+BoTX7yb7fouo25ZYZ4JWd9sYDEblfKkZBGBX2N4b&#10;vEgvJpPs7RMqybWVh5cnCqOfL5/XGfqKoftM/A/QPjR8O7e6u9FMl7obXM1u2I95iMYLxr+7w2eG&#10;U9dy9s14cv8AY8Uptu3W2h+k8J5ssPUUJtpNrY/no1GwnsZ1tr60ezWSNCiyszIwM33eZBtIPTJw&#10;R+VehfCvxE2r6NNp05vPtVgGcQ+YWDxhwuY2EvJHTBHPrXv/AO2j+zzoXhi6mfR0hj2svllY4gjj&#10;aW2OgjAB3Hg9cj618i+E7ybw1rNncTblt28uKYu0DYDMd/JiPTAOD196/RMpzCMpKpHZ6M+540yO&#10;nxZw3OnTj+9j70PVbr/t5XXnp2PdPDfhrWvEM62mi2E8zNcXMkE0POfkAbIaXIIyMiu1n+AHxZ03&#10;S4b/AFPwvJ+5kAlmj3qy7YhiQYlOflPPHbrXb/sIeK/h7pmu2N74pjhBPkyCTzLc8mQq2MoeCuD+&#10;lfoZ8W/in+zDP8IT/ZGmLb3Qs5JFkt40UMApGSdy7iR6A/SvmPEzBvPcDHAqk3JPmhNLZ9fk1f52&#10;Z/MeH4ZwuZ4Gc61VRlHp5rdfofkXIl1bXlu93bNDcReQs6szKsjZJUnEgBGCOozX2j/wTp/aBPiD&#10;w5/wpTxRM0V5YQzS6DcNJ8zW5ly0YDTYOxzx6rXzH8btQ0W6+IkzeG5roRfbm/cq2FwsH8PzYwQe&#10;nByOvaue+G/jLWPhv4s0nxp4ZudStbzTWieOSKTbHIMFijDdgjAwfWv4k494QpcVZHWy6orVI3cG&#10;/szWi9E9n5Nnl8GcUV+COKIYyDbgnyzS+1C+vzW680rn6uSndF9oGwlo3WXyQeR5gAyDNxzzwa8h&#10;/ai+HV3fWc3xH0O32y+XNHqKLN5YdVwgkDCTqCO4PXHFdl8Ffijo/wAafh/pfjzQ3uPNmt4RdW8d&#10;wxa3maQl42GOec4yMYxXWSaFcXNg0cui3TQSzMbqNt4V1aQ56JgEjr/k1/DeE/tTIc2lFwkp021N&#10;Wd7LRp6H+hWQZ5Ri6OYYWSlCaTVtpRa/r0Z8W6pJLaw3VxD523zHEh3c7REB2cg/pXhn7Yfwhknu&#10;I/i14fsp1mtpkh1ZEctHLGLbCykbhjtk/wCFfUHxe+FVx8OPFjQ2cd5Jpt7D5lnJOrt8rS/6skx5&#10;JXP8WcrxziuIu7W2v9KuNOvbaSZfsd0GjLlso7lAChh6cYGOlfuHD+efU8RSx2Gd09+zT3T/AK0Z&#10;/QuRZz7GtTx2Hd4vfzT3X9bM+BLS3YRW9sYlVfsVoY0njbKj5sjOCvHPTp1Br1/9i39rfxv+xt8a&#10;NP8AipoAlawK21j4h0uO4Pk6jaswZkYFsBwAShPQqBxk1j/tE/AyX4WeLZFs7SeTRbhCthNDndb/&#10;ALrJTIiB4zxnrmvO0hjW5JnLMzvlWmj2htkX3W/cg9u5PIFf0XleaQxFGnjMLLs169j9hxOHyvij&#10;JZYevFVKNaPLJPqnuvVdHunqj+ibQPF/g/43/D6x+J3w+1WLUdH1zT45bOUtwyl+VP7z5WHT1BGO&#10;1cv4qsL22a4lmstyx7htkkO5QZAueH/r+Ffmb/wSU/b/AB+zV4pT4JfFm8uf+ED8SXkUcZvJAy6J&#10;dMv+tTMeBExxuGAAfmx1NfrHr/hi01RIrqxPnQXMdsY5I1hkSSJhktgxkdMZ7EYr+huF+IqWZYVS&#10;vaW0l2f/AAT/ACz8YfC3MPD/AIgnh5JyoTvKlO2ko9nslKOia32aVmjzi7UC7uULfvI2nPkySkbs&#10;KPmV/MHUfUg9uamstPLx4SW8+Vnhm8zdujPlEruxKcocjkYAq/faFdtAzmAsp2tJGXj2nMg3PG2w&#10;7OOo9Oua0Y9GNi0k8sC+ZGrNHvEH7xdygc7B/CTjkdK8bxA8Q8Dwxl8p815dF3Z+c5Bw3WzHEK60&#10;7iWGiGONcI0cyx2oK7lZWwCwGTKT7e/tSO+l22GhhWNvLjCiN37vnYy+YVPU9T6VHrF+5uporNCq&#10;7ZVwPJIcDGwY2579M5qjdzWunyBczxjzEXyWUY6McdR3HXAr+CeMPGjiLHYyVSniHCKfRuMV5KzT&#10;fqz9ty3hjLcNSUfZpvzSNN7LSLkXUlnFuimhmH2cs+AC3O0ebgHPpWbreltZvc+ZF5MkLFgcb1kX&#10;y8EMDOCO3TmqFn4gCxeSJbwqLeEMrdRmTOGGeowe+D6V1Fvcwa5ZyJbSX8ZmBHlvMdqln28DJ64O&#10;OCBX13hj4+4yOLVHE1uddU3dpd1d3fozy+IOC8NiKLlThyvy2Zy1xtsLtplXzF85nXacoW8ncxyZ&#10;sgkEdQelV7crA0dmUwsckTEeYFZf3bH7pkww55xgjrWt4i0mdDcy28V43n/avMX7QWVsYQAjYR39&#10;M1iXVnJHM2yC+WHy3VDHNIGRvkVcYTnByPz+lf35w7xBhc+wMK1KSd0nofhGZZdWwGIcJK2pNbSP&#10;bXGnwbJPLeSEqu8gFsMwH3jjp9Krx7ZFwUuMTWtuPLkYt/y3blTnr6jGeKJ1lFnc/JOytJMRkMCr&#10;Kq4I/d4B54OARg89af8AZ2uLhEWORv8AiYRx7/MLKPLjyR/qsr1HHTNfTHljwbjzyUZBJHNL1jbP&#10;+uXHXn8Rikdpy0U0cEivN9olaDzsqR0yh3jkc9MH1yKZakXIW/PnLJ5yN50S5YfM52uBFg9M5xUc&#10;YTyPs72nmMkcZaHAXfvdjuUeTjP4ZxVcoFhHkLtsXc0ck0gByJM+WuGH7w8+opLaS6F3HJJaL80j&#10;hJFum52wghSd3Hb14qIWcQaCWOGZjGNwb5NyEyHqPL6cfUUiRK0fmqm1l89isixMqneFUBvLyPlJ&#10;wQemB6ip2AlDLc26yxzTM37kERtsmj+UtjHmgEjp0APXNC7pktxBLIy3HkSwNIzqJCWOQf3vyvns&#10;TzUci3X2iEIrkB5PL8yRPMiYINq5MfzqO2egx6U22iK3Kh4o+WZHjbyF2sItwP3F43E559+tICeW&#10;UmMyQbmjaSbzoZVB6y7SeJc8Ef560nn+RNILm1Zo2kuRPFHIWR127SwBkIzz2JPvUdpGJJltBbtI&#10;kkkbPCghLLmPcxXbGDndznoajm854f8Aj4vfmRnbavzoTMATw3tnHseKrlAsaaC0sNjHH5shu0Me&#10;5nZg2z7vMucEflXpXw2+C4aGz1PxhiFZBGjabvbjGcMzCXcDg/d5z39Bi/BnQota8Uya3fpdXEen&#10;yXEkS54Z+EGOfYkA5x68V7hpsAhgE3nXJ2lm/wBImyQAuMZyehr5vOMxqUX7Gnp3Z9VkGV0cQvbV&#10;Vfsivouj2em2MemWOmLbxFEVYoVUYGeP4zkD86t/ZUuBiZ85jC/K/X5+43cH8f8ACkaGJEjh8mVk&#10;VoyA0jNtO3ORwf0pqvKs+XWZTuBUqz4+6cgjZgfjXysnKo7n2qjTpxSWg3UrS3ufOsp7ZpkMJ/cs&#10;nDAuOep9Kp6boWl6T9otdK01YN0lxIyrHj5ivcA5I9MflV6OeVYbaVjJuGzaWyuRgsc/J+dEcrKq&#10;3KGRv9DLK2dwO4+uzn/ORVxnOMeW5HLTlU5upOrGNfNRV/1fzKq7d3yD1pkbNHLJBF5jbQqFW/5Z&#10;nae+4ZH+RTb0IYmRA6b1K7VXKtluv3DzUcssMy/6h2Xc43LjdGRx/dyB9Kz5TRy7Egd2PneSoz5Y&#10;3LwR7H5vpzz+PShpjGr5iKsqxlmjbPUn5sZ5x6YplxGQ80yxM37txuRl5wo6nbwcjjtx+FEaANv3&#10;N1VAx2K2NucjCjOD+GaolsSaVQiTYkaPq00bE9X7rvB6/wD6uKc8rpcMJoZB5cciuCxyFyPmGWwQ&#10;fzFRiKUuy/6z93GNy+X8687sgr+J9aSHa0flFFIfad37vgMxDDG32HagSkTXC3DJ+5OdqnbuUHGE&#10;5Bw46ilCObYW7rJ92Pb+8ZijYJ67gahiLNCQytJ5cPysvllkycY4AGCOvPapZZii7QZ12M3zduEB&#10;5Oc9DweeRQPmEdmli81YtxSEbW55G7P9/wBfWle4aRpI5ZNy7dyocZHzj0fnn6H3qOJQzbnjuT5k&#10;cIaRXwejHJIIz705o1lAQvIyt5aEGUj5i27P4jB4NAmxzTb1J2spTzGzhcDkDJ+f+Rp8WZJmLLz5&#10;sh/1m7OEAzw36c4/WoRArSoz20jbUZVZixYZkPy/d5GPXPH501EeO3yz3Eb7VU/vGYE7+vzLjP07&#10;UDi+4s06SIy+VMW3uG2MVKlYx7+nSvAfiXGIfH2pTwx8fbLMOxV8MPLBJIU8HPXJr3TUrgvPMF8z&#10;EkJQhpCmSz7evln07k8V4541+F/j9dX1TXGsBdLfanIzCOUMcCPgYMQJHAxjPNe9kcqdHESc5JXX&#10;XrqfM8SRqVsPGNOLdnfTocjaRTuIbNrTzFlkhOLdtrLgE8cr247HnrTIp5mtY5RLI8ckocSMxO8e&#10;b/EBL978Oe470/ULCfTJjFeWN5D5LGRrW6tz+6IjwcboTwPzqKOCBrtC0cnyqjCaNlKv+73YOY+u&#10;Tk9R9DX1ys1dHw7UouzQ+aS8WPMcUf755mLrMVjfMgyfvnBPcY60S3aLGyzBoVLXA+aRioI4ww38&#10;Z/vAjnr1qG0to4ViRoGjWS4h3cpjlTkj93yOOQef5063WQxxysGjaSNHdtsYKln5EiiPDqRgEmgC&#10;WWAfb5rSNpgzb/JVJC0chRN3BEuVYjnBB+tPtWjmlWQpMRJewFWLfOjhd21laXrgHpwfxqlJFI1u&#10;8s1sqp5kvnYaJlVt+BjMZI+XjHaluIvLtXAjXdC0wWaJoOShGxvuccfTFCQEwM7RK0sSzMrx7W3F&#10;WdXbcMFZTyOe1RzzfaYFklZvMjZyZtzfvEMnAYiT5ufXvVjyRLdrMsdxG0l4Qs0ITawUcE42jIOR&#10;kE/jVWOW4xG6XF0jSPaYx8qtl85HJGexBHIxVcoFqaaNZGuriy2xyXUok8tiCvyckZmwQaGkZyzu&#10;/nTRNMsjRjazKIiSWXzscj0Paq8KHd5Qj1Jd0j7TC+0EtJjafm+vpTp1lkRp2kvWJS4niZZ2VuWV&#10;ARgZ9up/GpasBYS4KXCXMcADeZHF80m1XxETjcJfl/EnGKS28+2tBcWaTeYkMC/e3E/eOPlfnoe3&#10;f8KrXMVwVuGgtbpZmkZmbcw3YCqG4j4Yc8+hPNSOMXivbLdKuLh445HdggVVGASmeo4OcCjlAcki&#10;S21u6RzKI47Vo5o5CykGUnkZHHr3GKMMPLCqoWaOZtsisy7jOvQ4K/nmmwfLc/Zwku0XEkixLJt4&#10;SHn5PK2kZPT1ptlEUFnp89tIypbxNsbhvnYnj90GyOp+lFgJZmlSCTzg8Yhs5GW4gkxjdJtAZcjj&#10;8xycjoQsr3MX+t2q3kzLtbLRn5FxjEp4OfwqGNVjeEySysreTAsk0eGXLMdrHyc8/XpR5MM8UzfY&#10;2V2wGjJXy23P1B8vv9O3NCQImuZLqFpIksvlgDHymuGzgQj7uHORjvkcU5JYpbhYHk2f6krHLI21&#10;z5bEEN5g2kZwQSeMEVVaLyUEccMwK2beWpWPcf32ApBjwSF6Y7cdOKkuBPCJltlXcqyqqjy/Lk2g&#10;BSAI/kYAdvU/ShK4C2jEJ5u+83RtE0kbbmZUcnDLiX5lyOcAHjNIiulrHGJXWRbGQRzKwZGVpcZ+&#10;aXPUe3XpUM8TLtCgRqqFoHdrcjAjyBnyum7PpT1RFnhukjEY2p9wwcK0WWByh6N2zz1oAdPJcqWu&#10;Ei8uQxzlmVmVkcHaekpBBIHp1PWnfaTHqRuo7dY2ztmhkdgjOsWCcCXbnjrwajaJ4INzx3ELfZ0L&#10;xhF2kuy5xjaSD16HmmsbgRTQNLeY8u7Z4m/h+fGOvI7jBGAe9NITZPE0cJjjMRt2+zwtDJ97oScM&#10;rTemRwaljcl4Zo1V1kW23NExZVc5xnM+RjGO+Krqxg3Oj6hFtRhxIRGcIADjd6n/APXSpDLbXUcx&#10;jvPMhkiikZZz0SHJBG3Hp1FHKMejrNCuImC3KrL5bSBWw0ucj94Vb0wRz60moFkgziXy7id/MYsR&#10;gNPjP3j3qrBB9mgtf9EulhijAmRZJFx8mSFITpk5xxzVm3gdWkiaOaQEQrIsyls/uyecx89Ocg+t&#10;HKA/VJQHurh4ZomkF4rRySblb5hwMkYPp1BFJdeestzbDy90cn7vzo2zt8juWGPy5qoBJfab9naS&#10;4kb7NbxM/nMxy77tzAw5B9WFWZ42vLm4MsMylWZRJD/rEIdRziLkfUdKQD3V2nWYRPHJLfKix7x5&#10;cpROn3xg9PcEcHtSwvJcXCRMu7zLiFvLmyGOEJ4PmH5h+GRUJZd03mxBmYTSjcoUS/MFz/qRyO2c&#10;4NMmsoJLbalrP96RvLOzehC8YBj5x+Ht6U+UCWG6uZDDNLErBpoU3m4bcuWY8gPx+vNKkkd3by4e&#10;Td5OPJ80q65mAO1vMAb1BxznnFNdDJezAIB/pLFvMSN4wqx7gcNFkDd+R5HrTGjdlhRlLRmaISxv&#10;Mm5AdxyrmPlS3OOmfQ0mAt0WNiXzckSwyoWmZwRIrKCj4lOD6NmrF3PKk0zxRyLIt0xmik2MG2wg&#10;ED996HPWqscT/ale7UeZ5sKzRt5CswZyHP3BkjCnrz70Rq+ZLYQbmmRS0QMJV283acAR5+76dPWg&#10;CYS3FncZgiG1biPIVn2yqEJwymQjdgetQ2ojWFoI4dySeUVVi5MfzkjAMvT6U67DKjxxi8ZWabEf&#10;y5+WPjGGGGwe4Gc96AZXLK0t1Msd1By3qIic4LcHHufw6VXKBK12bYSKR5DRzOsiMf3bqZBznzww&#10;IPII/pSyyG382PaXX98saq2RtMgU7SZv7x3dKjtVeQR28cupLumi/dTT7tvJkI6sRxg9KhMEj2oA&#10;tbuSO4hR3VrhmVsy5zwpAOB2walICzcH78LA7YFuF+WQKQdgXBQynjryMY6Yp8k8tpf/AGeWGVkj&#10;hmMMZkI3FYBkD5jzz+OKrpFI14x8i82yMohkWSQMP3hzkbOcjg9cjGaa8UzafGU83az5SQqcjM+0&#10;8+WQMjuMZB9hRYCR/wB19qS4jl/c2dxHNH5hyq78bhulwV6c9sVJemZZJ0k2yKFk8vzlA2lYwpQl&#10;Zu4+vTODUFrDDInkyRJIjeSzNugztfO8Y2dc/wCz0pFDz2Bkljnfy7QL5kYiLLnIIJVVGNo6ZB46&#10;+gkA8SmUG2ljf5ZYTblZHLREJyN3mA9PwoSXzLJZEsVYw20GSrN8w3jac+b1yO9MupZY5p5HuLr5&#10;FuAzL/HhcbWwx5x0POMd6JFeK6k88X+7EJaaGTay7Yick7unH41XKBYeXzVkihl34aN7dWbbImZc&#10;dpsHBPHQ802W4V0Z/LZfJjkcuy/d3SbeQJjg5HY80gheeWOKR7xkkmgj/eXBViwVn68/Xg1DaJNM&#10;0c0ltdNI9vGiySs5LAuSVY7MkY780uUC22+VpJVWQMv2h8RzeYB90cEPnHIGCDjpUMs7XWnzCe3u&#10;PvXpZ45iGVhGAeM9RwRzzTLeFnjgDrdLIzwpIsjPIpctndyncdcYpJBJLNJGfOVrlYY2Tziu5nlx&#10;nJiIYnGCSSSOpNK1gLBZluVu0TO68hSR2RyrAQEZ4zg/U8e9FlE5e3tTa718xJN1s2102pk4AK57&#10;9MHgetQyGREmXyW8u4up22zDg7VwBjyu/bB70t6kVk80qi48u38+Ty5E5i4xkExE4HOMGi1wH2M8&#10;ht7WVnfmSN/NDZVgXPJxL1/AZ9KdEbwpDaxwR/vAp2i4ZY3zL2+Y85/ImozDbm+fNsytHu2yR4Mc&#10;gEfGf3f44P161HDbRw+TC9u6r52Tgx8HyieP3fKkgfQ46EZoAkF1E9rH526FXifO52ZT+8wVP7zK&#10;9jnIGeKdPFJ9ou4YVuPM2zSRxrKSj7CMlGEvDYOcYP1psCSI0e75SyRl32xgcnLJIgjAIJxyRnpU&#10;KQyNbw+fDtjkbEjboW2OZMNgmInp9enPFAFyJ4/MWZvOKtfSPDJ3DCEkhg0vBH07cVBGJiYRPErS&#10;JNGrSJuUthMqwKynJAz2/Go3BNrHcCJQ8fKyRtb53iXbnlDgFT7dxUxQoyypFcRs0k0iyRImxtob&#10;a3G3n6Z6dKEgIlkaVLe4kj/exxxhpGZsSgyZUnEgB79RVjeVKvLAYo5muP3kRPyEuOQGmxjOMHjN&#10;QW89zHcRRxz3iF7qEeX0GBHnK8njGQR1z3FNsI1SKGJRqMf3RmOTarZZmIPz9ePrVcoFiSZZka6d&#10;1ZvLuFmaBeSoK9VM/HJB4OM/jTrmZxJJMsar5nmptabYrFUAOGEhxznrnnjiqxjuGi88veNIsIdW&#10;jmZT+8mPOAM4PpTXhk+d4bO6BN00kg8x1DZlAzlY+CV4+lLlAt3LS2VpLcW6THadrDd1VYeej4zj&#10;2708SJHdwzeVMpjntgsokLIw8g9RkcH17HtVWNG+0GSE3XzW7MqTM7EKZAAPmTPQ9DkEZHNCuyxP&#10;blZG2Q3UiqjHgA7B8hh5x2xyO1IBbeNwkFu0aqrWtu0azRlsHzGJ6gr79OvpSylvsrSTK0JjhihE&#10;0TfuyS+QrDcOOCOf0ODSLAwmWzngkb7Paqq7f9YP3THcuIgeM9D3NJGBHdKku5vMkWNZJo9ofZEz&#10;bG/dAn8Tj+pygTTtcs0iTR4zCUKz5K/6wZGRKeD2I6Ypl9PdRtcSG13LF5hYGZt4+ZFzgP8ATv6c&#10;VFBbQS22BaSKZGiDW77OnJOP3eOe3GPWnJAZW8l45N3kwKq7Y2yCzBsq0eM4xnsRzzRbQCxcSxtP&#10;MrO3mRyTfuZJDltqDlX3jqPXJB+tRIAsO55bvCSeVM0m5mizESCdsp3Jz1HSobtZZLWQgBgysWjM&#10;ibGG9QXQ7PkO3gjpj1pL+F4pHYxIrIsjx+YYP3qgqFGfL/ulu4I7HrQBah84IqW26O4FvbKPmVkY&#10;ZZlwfNyageeURtNbQLGz26bCkjKfmk+4w80j1xkjtx3pbpFtbiT7PD1WZFB8jDKApQfcJPU8DNPl&#10;ga3m8lEuowJIY/KZF2j7xxwV4Bz249aFqAkktv511NHDuWdJw1uxbC5I3FR5uM59MZp9xN9ma4iY&#10;eXJG2/cE3JIPKGQwMwOMY6dDVZTNLaNbmW8kX7JGWWT7y5lPBBY8jHXPTFOcmQSxxSajG0isFjaU&#10;7cs2wEAE8EcdDinygWmmis7h544xIomDrtbKEiDLcmYYODjv0ptqvltHZOjBY5IWx5gV1/dk/dMh&#10;DZP0x1qG7WVvOkjW8bzmuVYecxVsAIARtIz07Zprw7JOLa8WLymRNk0isjYULjCcgHOPTJpKIEkk&#10;Dw21vEBJtmhieJjI3ls3mfdP73Cn09alu3fZLJCj7ftVwbiGQK2QdisRibPGKrW6J/aEgdt3+mLE&#10;yzNErbdhO4bowcBu2ce1FvH5hFm1uziWSFpIVEJG453kbY89uv8A+ui1wJEuGtrwloVaP7RJ5yoz&#10;MsoCfe2mQgH15PXrRpv7vy7AW+4/aISnmM7MjbeBzLkDA7VDc7/srLvvSrRzPt2jep3AZGG649hn&#10;HTnNSTtL5rTSfapljvZiu3uREoOMtxn8earlAmsrhQ1umVgHnLFJHIflOXOGDeduB6+vWmW7s0Ed&#10;q1uw86NEjUENhWlOAP3pyAQeMUluZQYxDcah+7k3stxMTtCR5I4J6Fh1HQ1FDbbIreFra8khX7M7&#10;KZ2dRwWLL8px17EUuUCcyfaYmTGV8qRMJN1zMBtKmTI9AQefanXtxMt1eW0kczhLebbukZSVLqpx&#10;yaht4pDNtuI7tWZo3jkWWTpsJYFdmDnqc8ZotY5Ps9hlZR8sLKzbl4JJIJ8s46c4wD1I70rWAmeI&#10;G6khhjlLR3Fy6K+WaNvKA7E7l9Dx6VHHK6W63oggk/0YeZHtMe79yO55H45xTIndYY9RiE7FdPll&#10;37t2d8n97ysHj15xT7m2Xy5AivGzrIjCJd0UoLAf88iAe34UW6ASQiS3u2tVFx+5jhRlaTLxErn/&#10;AJ6DKnj1HpjpRby3CwxzxoGxDbJuWQqy9eG+fpnoar3X2eZGzaMwE0qsU+/CVAA48ocD2xjtTru2&#10;WKe4mitnO2GVVZfLGQIxwf3fDZHB9fQ0AOWeWOJhPbsp8mNvMgnZshpD8wBbnB7Y9cUt09sm25Sa&#10;Rov3haa1YkAeZg7lM2QOQeo69OKRYAvKRsy741Vf3SOR5YbKsIwchu3cimxRXErsCqzN5MAaRRF+&#10;8Uk+YWVo8Zz1pATyLJbTzRTxTH7PDcLLHub7mPvLmUBhj6kUyUzK+xVWRFjHkiZR8rJCOCVmHBH9&#10;ODUFmqvGytEsm+ON2+aDgNIQy48sduRwfSlRWe1ZzFMwgt2VZIliZo/nKjOFAwV7Z7Yp2uA5NzQ/&#10;Y3t2K4t/JHmMxhYc8HzAw4zTg8slhvS1VvJs8blZvmXzO/74c5/MGmyO9vdEpPdxrAz7W4wcQ/db&#10;DehwDzgjv0pqKd8ZnF+zNb2wMkbYYAITnO4fjwM/jVcoFi6nS48+NblWUx+ZCsmA6N5gGARNhsE5&#10;GQCKLmbekmEkUx/aJWkKgFTuCnI84nqTggjNQrE14VjaW8kV/s8TB5jnLPv689Rg9abFHJM8by21&#10;47eSyRyO7scNL90/ISQV9z/guUC4dzStM4ZWEs0n7ubevEQHHz559DnHSoo5mnhZbu3uGb7RMJTF&#10;cEMjLBj1645HNVolke1jE32xHzGsmZZJFZzLwcMmM4645wKkvPNjkn3eYvnQlG/eFCS0uwEHyjk4&#10;GMk9OKQD4XYrHcqGwrWSPI0bYKhO4BOGHueKdbQkvDaG0V1kmiZfs3ysu1SeACvbI7H3zTLyNopL&#10;nMTBZr6QESKAvyRnt5Pr0K96bcQ/Z38xYbgLCzy+TJHny8R4yrNEeBnsQaLaXAdBPO9pDKk0ssbT&#10;KyzH+Meb3xKPm/AZ9O9PlNyYgkcMZMm8tiZlRszKM/fOCeMjHfimJFbteK/lt8iKy3EbArJ+7Lc5&#10;j69zn17VHb2qxCCN4JESS6iL4ZP7jZI/d8qSBnIzTsBM11GbdlufMhG24+ZmZhw20qRv+XPHzZxn&#10;r1pzxM13NbqJtzCTyVE26OQqmflIl+ViOcHP1NQ2yzFIXlJjd0jeQssQ+8+WEiBMMp4yTnrULQyi&#10;03y24VWkbzcvEwRjIAcZjJHy59aQGhaNE8quvnMsmoRNG2PmVxGTtYPLkHqOBziqqmV1jSe3WRlk&#10;iG7JVmBO4EFZTkj6fiKjmjaO1ZljG6IylZomg5ZHG1vucfL9MdqsmBmnWdYriMyXTlZIVTawVTgn&#10;GwZ6jgkfWgCBpRNDHJOzLJGGPmbmxIplyuSJBnnPXNWJZUErXMlpsSWe4D+VnKEryRmbBHTk1Bav&#10;OskLRXF0vmT2m1B8qnOTkfMR2wRjnjpTIUChVxqEeSRuhfaG3yH5T83Wq5QJ5ZY3Vp32yNGLkTNC&#10;CGKhBncvnY574P8ADUondbgziFVLM0WGk2K+2LpuEpx175xiqsySTRtOHvGk8maWJknZWw8qgEYG&#10;fTI5HrmkuoZmFw0Ntc+ZJcNIx3uN3zKA3EfDYBGfQnmpsBbgh8mD7TEJysTW6ybG+ZRtPPySfNjP&#10;twT71HGCLKGFHdH+xyCOZWDIytKB/FLnr+Waq3qg3UZtzMqsJ3iW6cFVIxtGZIz3GBzx2IqZCq3E&#10;Vz5fl/Kv3GgPytESwJ2H+IdM80WAS6lmGbhYljk8mYs6yMhjbIByBKcqT9OtSeeE1P7YLXBbIkjc&#10;sFZhFhuPN256c8Ux43t0+7cQt9lUtH5a7G3Mu7uvHIPQ89x3afPaJohLeFfJuy0bH7oyox97kZ5G&#10;CMZquUCeN/JKIkbQlreJ4ZlGcY3EAhpumM9KI5zvjnSNdsi2rSGNyyb8tjO6bIxgjvUUcnlM5V9S&#10;h2xn5fMxGdqAbsBumW96csE0Eisq3m+OZIW23DHhIc4ZdvPXuKXKA6OTMYURMPOVJSplCNgy5yD5&#10;mH9MHqO9F/I8Maj975c8x8xixC8zAZ+8R1Gf6VXt4jBFb/6FcrDGoWWNZHUr+7J4ITpk5xxzU1vA&#10;yrLG4uJFHlLIJlJY/uyecx89O4PPPB5o5QHXrqzzSyQTI0sN2rRtKWVv3ijHXg+nHNOuklElxbsi&#10;Zjmcx+ZG2ceUuOWGPxGDjjmqxhku7IwkzSMsVtFuEpbG9i2SDFkHHU9DU86i9eaWZJQyyMqyRcvG&#10;RIoGcRcg9OnQUgFkL+eswgkjaa+IKCUeXJsj/wB8fN0PY57kDFPgeWWcIqliZonEcpIfiM4IPmnk&#10;H86rjy1EytF5jPHLNtf5PMy4XI/cjnHrk9abPaW7W48q0mxulbaVTfHjGAAY+3oMe1FrATRXE7yW&#10;8k8O5WkhjVvtD7k++QD84x37nHNCmK9tm2F2k2KGh87bJHmQ9D5gDYPIwOR3GKaI2N1NsXaftUm7&#10;ckTR4WMEHmLgZ/I5xjNNSNn8mJ4z5ZuIw0bSJuiG0n5WMZ3KW5weM0APuAxtFkVrjbPGwVpdw+dZ&#10;cFH/AHpweODnFP1CR4jcPFHJxcTG5glVW37URWH+t9/6iq0Cut5G17CN/mRJLH+4UncW3H7g5zg9&#10;ee/alt4WeT7KbYN5xiMsK+SVdt5Bxtjz0HWgCVGktL7Kw5X7UPMVWbbKoj7q0hGQMdzTbJSkf2OK&#10;BWWR4CiszFk5JXGZen44GaZcBzBIEN9+88/gqu8YVRkYbg4PoM+hp0sks07PLLdTJHfKVPuIvc8E&#10;8dzzVcoEwuhFtjLrEy3HlyROSUZTLwwbzgwOc88imIVjga3SNmDLLHHtxgK02PlJl/vdsc022WRj&#10;DFHLqHE0ZMc0xOAo3kdT0yDnHfrUSWx+zLbtb3ckUkcDyIZmZSS+4kfKcHGemKOUC1csGWVGX5Y1&#10;uFys3PJA2lDIcAdmB9uMU67uJob24tpIZXWO1mMeZCpOFVWx8x5H9Kr28cz3hMsd4pm8to5BLKCO&#10;WLbhsxyOvUGkhilNla7Gk5ZdjMp4zI3GfLOOB26gjrUgWYVU3otoY5xi8ZwsjFmQi3HIOSSv4cVD&#10;ayyRxQ3oht2ZIY/MXYVJxEcjnkenXFJvkcR6jDHMdsN1PuWTdnJxw3k9uwNMMG22aSNJI22ON0UZ&#10;aOT5VHI8ogEdOlCiBPbCW2nSGE3H7u3gEkTN80e4kgj94Mqc9On0pYmmNmrmNSy20a8MysMynOf3&#10;nKk855IzUMwiaFke0ZvLmaNo1xvhKxjt5Q+XntinG1VLoyRRMwjXYshK4x5XRv3eRz0PrycUR1AP&#10;tM6CUz28g3W+8tDMTkNKQSPmwSPTHWnXjxIPtKTzPGHlaSe1Yg8HB3IZQcd+2ORjioreP/R45DBI&#10;48uBdsnlK7ZXcwDiMHOeo6GkWG5kl3FfOb7Ou2TMQaQGQ79ytHy3qe+O9AFrZ9jv9jrIxt2mLR7j&#10;88ewHcmZdpGM8dRUamRWjhT54dkaxmVR8jLFuBJWYcEGq8McamQpHG6lC6hWgBQiTaVxsHVenB9O&#10;lSxQnytq28zC2jm2tEsW9MPhfuoMZHGCRxQA2KYtb/ZJIWWNoYfLVZXbypC5IwS4YA46jFPyJbMq&#10;sCSeVZy/vNzZkXfnBPm5zn86RFeO6iCz3S+W0Y8zbwB5W4K2H+7zjqccVFEHkht2uEvnaSzgXdG3&#10;z/eJzuBGcCq5QLF3cW9wlwCy7WglkVJPlZWBG4KRNyN3OCOKddOxkkVon3RSTSM5UbgyoASf32e+&#10;cgjpUISS8Rcz3kivHGjGWc8mSQEc89QPbFNaOSSfzHt71tvmLC8kjsy5kAxnYSQQCDknipsBcUmW&#10;cz7WDeYH/dTbhhYevEm4H1XnHvUdpM8o8u5t5nf7UiTBJirJthJ9fQ8e4qo0L/YmLi8jkQMG2yOy&#10;tmX5eGTHA47HHHNT6g7WtxcSSblPkzI22Vot+W2DkxflknA49qLdAIdQkiM8ixXN4sMsg3I1pNIq&#10;uZcsD+7IHXjPXP40XIE4mmEFxJ5sknmbbVlV0MuMEGI4bHTOPxpd8MupM8cBkk+1RFmW3Y+Yikkg&#10;/ulzyOnXjqaqeRbyySImnNuZodi/Z1JbdKSTkx5IxyMjP1NXGNkjOT95lo24j+2WrafI3768kVli&#10;IZfl28fuuQcjvxTrm3dAyGA/ek8tvLyCRCFI/wBXxnj2zVMxWNxaxyCG4xM7ttZU+QtNwenAOOx6&#10;9qkZ7PdLbTSMP3krR+ZjY4ZlGQccHPBHNNITl0HPbK8zQ/YNu15XH+jhsEQ4zxGOOe+MHvRHIEWO&#10;4nLLHHdLIjohQrshGew3fTn6UwyxoZnjjjJWGR403qzjc6p8uMemRg9PSle5NnO91bPHG0ck8jFZ&#10;MqdoCDcvmDHBH4VXKLmHLDCLOF47RmkWGIhreZFWQs5YnqA3A78/kadbyxs8kdvbXDYj/ctGo3Ff&#10;OOUbGMnjggn6UeZDbyfZPJCKsUIWK6kZV3bSw2t5qgd8fzOajhMkrQxKscnzwLsmuVLqFYvkMJ8k&#10;j9ahxbHGRsadcLDM0v2NnjkWQCbyV5zIvXkHjBHQ813Xg7VrOGRrGS2uGhaGYeUsfmIuSAGADYHT&#10;sOleZ29xbq6GQ2yrcArJHJdNhi0vBP74EHj1b8K3dE1yEPJZu8PmRw52/bmDcynJVi57DOP5VwYz&#10;D+1g0engMVKjUR+f3/Bav4e678CfFlp4gtLS8HhbxRdSNpmoRW+FtboRjzLVmLcZ/wBYnYjcMAg1&#10;+cIvoWuYL/YfOKwzXChYgxwjZOfMwc59q/oo/aS+BngL9sH9njxB8FPH0lv5OpWsr6beSzFmsrpR&#10;iGdf3pAZX6ngEEjvX8+/xy+FfjH4C/EvWvg98QNO+z6x4feS2mja6YLJhQBImJT8rDDDGcj3ruyP&#10;ERqUXQl8UfxXc/ofhHNqeZYHkfxRtf07nSfBXxpcQLbaD8y3FmyfZZkuY8vHhmKn94fyzxX0F8Gf&#10;CfjX4pxf2bFr2pGxmtYxJbx3HmKNx52lS5AIP3cYGK4q+/4J7eN/Cv7O1n+1Xp3xR8O3FmrGRdPt&#10;b6T7XCywZAJ83nPI6elem/saWfxQ1Szt/FnhnTZntbq2hYSbWfy5AQCDjzCMYxjHIIPtX1lDNKNf&#10;AyUJLmjpd/lr2PxvxA4Xjhc6WYYWL9jWdpKP2Z9dOiluvO53nxA/Yc1/wPon9qajc3wHl3D28stn&#10;M4YeWuOTGc8HpkEdOelfPut+GbnRNUk0aSzmbbuChbc7TIIcZXMRG3r0ORu+tfWX7RHx6+KOjeFm&#10;07xN4euGijtplkWO3KhZGfGc+V6ADoc18fa3r8fiGe41ubTWD77oyRraorADCqfu45/Dkdq/nrxE&#10;4VxVH/hZpRThN+/y7KT2fz6+Z+M8UYHA4eqp4eLV90z6G/4J3/HfTvg/8TYdG8Xbo9D1FrOK6Z1O&#10;2NgpKykGIYIzg47c1+sKeN/h/b+D7eG1sY7gPZwsqmEbZEZSVIbZzwfTuK/Bea0tra+kHlXQaOKQ&#10;K7Kv8MQXBOOQDxznjvX19+wH+1rDeR2/wJ+IuqyNLEipoFxfTfMNsQ/0cuwweDlDx1I9Cf5m4yrZ&#10;lwzl+JzjJ8NCpUlG1VON242tzLu0viWt1rq1Y/SvCTi7D/WKeQ5pUcabf7qV9FL+RvopP4X0emzP&#10;qD4j+AtA+I2kS6Peaf5aBoWtZGtxmE7mb+6Mds89O1fJPirwtrHg++k8OeI08m8hgWHc42xzq8pI&#10;bBAyCOhx+NfZSyeUrbEj3LIUaQc42RZ55H9eao654L+F/ibRLyPxV4E/tS+a1jt9OZboqB8u8AHf&#10;69OO1fyRwjnEVmjoYqrGnSqXfNK/LF7q1k93orK3do/uvIuIJZK3TnFzpy0srXT01V7L11PiL4me&#10;AvDfxA8P6h4a17T5vs9ybgM0ciboCMBJFTIwQR2r5SvPhBq/hf4hTeD/ABPBNGqzyn7XHEPJuE2A&#10;LKBgcf3hg4PevsnVY5Le9urG5tZIZo7yRfs91cGKeEGQjblpl3cj059K5X4m/D6w+I2izI0Fqt/b&#10;288ljqHnjdBI5A2ttnBKN0I7ZFfvPCfEv9j4lU6r5qMmr+V/tLyfU/e8izypgLwv+7n+DfVfrYpf&#10;Dz9jLwl4m8DyXl7aQJ+73FWhXDAQDnIOB68gV9Sf8E7f2sI/AF1bfss/GLVLy4s4byKPwbrF9C0n&#10;2cCP/jykk3H5c5KFjjnZxxXwLpvxd+JfgXU774d6tbxR3Fr5n7trx+gjC5UiUZB+le4fs5eB9V+L&#10;Xiu11CQI0rXz7WTUSsiELhd2ZPmHHY9OeozX7xU4mo5VRjicK+nyaPluOOGf7ayevRzyqp0n70Gt&#10;4NLRxf5rqtPT9QNXsbKznhaFJY5ljhHl+WirKu/rgnHTj3rF1eeFjcafaJ8kn7tvLWNQrebnB/ej&#10;09fwo08zaJoGm6XrGtrdTW6QxNNNdHc5Vck5MvTv68VVvL6CO7SS4nVla6USH7UxH3WIORIf5V/L&#10;viRxtis+xkpSlaP5L/Nn8r5VldHL4uFPXfXv2aRT1a9i8mVbmwyJoyJo/tCFcmUDOd/B9CM/WseR&#10;zOUa4lvNv2iQxSMxJBGcZKZz1IzkH+VSXNxFcbr2Wcc+Usc1uzKpV3Oc/P2quQsMbWrBpMNLt3ZY&#10;FcZ67Wz6jnNfzJmuOnjqzS+FbI+roU1Tj5iQ5dhDI0zMzwK6TWcgB4PGSnGfr+VW9JvbjTnjcW0z&#10;KrwD95Cc7N5OD+7z1qKeGNbaSRbJ2j83dH+5ztVYzwQU5H1x9RUSQ26TQp9kZVZ4cPHGq4KqW/u9&#10;Qfc/SuLCVsRgsRGtRbjJNWf9dDWajUi4yW53T2y6/Yi6tbPaZoH27V43NMvQ+X149K5vW9JZ5LiQ&#10;aY33iT+5+63mDPBiwfX/ABPFP8H6lb2Ev2NoZNrSQlVyq5bJbjHc/wCfWtnV7GxvY47q2dcsUO5i&#10;IyBuZskY9j3/ADr++vo/+KntHDC1p2T0s+kluvnuvn2PyLjjhv2lN1oR1X5HEX1rkNNBB5bTLcD/&#10;AI9v4jMoB+4OwODg+lSt5H9pORGp3XFxM1ux4O1Ao2gjg56jjjFTXNrAIYbd44vLbyW3bgFO9y3U&#10;EYOQO1U4bgPGxnEkirbzXC/vMujMdnXzDkcc9OR1r+/sFioYvDxqR6o/BK9OVGq4yHRxx2s2I0kU&#10;BozG0siyJu8s7lYclevofWpLUJNHCI7eZVZbfy45EDLwMmP09SOBxUctwmVkEkbP5bCSRbjaeEC/&#10;MjT+nfHFFqiB3E1vb+W08cfnLdcN5cfUhZjtIPsetdhjcEht5EgR9PmV4VjA2qFZcsxJBDdOT0wa&#10;EaF7eG5EFwJmtlWZpLI/vWMuQ+c8+/50yG4hiiW5dreRrfYrOt0yvgIzDpMQe1JFJb7YZLWSHa8M&#10;AVo7z92/zEnK+YpBH17U+UnmJhJYSTSrHDL5b+eJLeSJMREYx8pcdDnGCKY8+2Bnji3GOSaaNllj&#10;VSvlheP3o9D2IpYbyBbzP2yHzPs7mMNdurHc5xyZc8j09KYtzZuzGS5ijDWrbGeZ2UM0pyCBLj8M&#10;j6Cnyg5Es62ZDxT2UkapcStC8dwitHiL+EiTkc8rUjvjZ5sl5HMsMO3ZbyMGXILjCIc4OeMkYNQT&#10;LBKv2PzfKe4+0FkjuHWNmBIGMyYBIxjH40lvd208sP2pPO/1PnL5DMwfB5A8s4z3G49PxpOIczPR&#10;vgJe2sst7au8zt9naTH2R1cEznkFogTgYyOeDjmvYoZFa2+1tas21Jw2V+9yAf4PTp+XNfM3hrWb&#10;rwvq+m3/ANhdmj8tLj/RgwkVpGY9UHJHIIPbpXtvg7xhpOsWP2ywjkaGSNt6qij78mMEYH8iPQ18&#10;lnmDq+19r0f/AAx9pw3mFONFUXujrriN0lkc28m1WYsFB6eWB2U568U2VBGDI1sflV/Lbb1+QDn5&#10;Mj/GqcV7pjRrcwmRUZZQwwMoC+OR6Z49qmu2gKyGNY8MWDZkGDuYL0x1z0r5/lcdD6nnUtbkmJYL&#10;hEQbUV923ysfKIT7cc/Si1hQH7M3ztGsEfLfOmTknPXGOmCfxpt5IA7mSHb5Yl8tlJVuoXj5uRz7&#10;U6ObZuMjlWS4SLzUztAUH72H/r6cdaBjQAsYZrWRvuhlZ1bI8wEFSCc9f0qr4o8RaN4W0W41rxBc&#10;+XDBGxfzduSCw5XccdM9wBg5xirMcqZKpIuzeh3CYFOPm4HmnH5fnXzl+2LHqHxM0m6+FF/ftpNp&#10;JZZ82C72yHzW5KuJSOnbjqea48diJYXDucFd9EetkmWSzfMFh07aNt+SL1t+3TP8Q9WvU+AX7Oni&#10;zxja2ryxza1Ztb2Nq7q4BRGnlXzeeMgYrrPhJ+1x8PviR43n+F/iDwX4i8HeK0WWb/hGfFGleRNO&#10;gUb2gdWaOYDrlWPHOK8V+H3iKw+B3hDSvDvh67a3sY4RELq2vH8qFA2WeUedznGSQDljXqVj4E8H&#10;ftReGPDXj/x+JNK1bw9rD3+j6lpmqKsw2uCu11Yfu3XbuXHbjBrmwuKq4j4nr20/M9fOuHpZVFVH&#10;rFtLS97vbTr8j20fZliYk70R4zHJMynblSCPvDGf50sTFZFWS13Zjjjky0f8KMf7/qfQVAmqaUsd&#10;wp1GHcJTuVbrBwFxyN46H1obULFvMVb633+a22OWRm3gIP8Ab44PvXp80e58pyy7HJfGb47fDD4A&#10;6HD4t+IOqXFvJcPBa2NlZ/vrvUZGLYhjhVyZG56gcZ5PSvO7/wDbI+JenaFN451P9jT4iWegfvWu&#10;LpfJkuljGAJDaKTIAV555A45rsvFfwG8AeJfjXpfx41K/vr3VPDenra6TpVxeGW2tN2WeZIST+9I&#10;O3dzgAEAkceU+Mvjr4m8RaxqGk39reK3mFLG3sUkfbCZtuXzCigqQwxuY4Gc81x4jESpXd/Q97J8&#10;mqZpJqH2VeTfntZHuHwg+O3ww+PHh1PGHwy16S9hbdGEksnhliZY13RyI8eVZSRwQMH1FddAireb&#10;Es22tLFt3LjGIyRj5PqMev5V8TfCTwRB8E/iZr3xA8KahcCTW7u4vJrFoFaAzELH8oMYKhuc/e5x&#10;zwBX2TpN5Bquj/2lc6dNCZMM8O1flYRKD1HGGOO30qMuxk8XTbnGzRWfZDUyWUHzc0ZX+9eRoJD5&#10;aRo8T/diUblJw3JH8Bx70G2QssU1n94whv3YIOMnrsycen8qiL28c8kMqttYg7mGVOE6E9AcfnSg&#10;KsseFjYLkqu4NyqfwgfX1r0T50S009J4mgmX5fLiXhdrBt7HqO/TpUtxpWn3ts86KMyNI4kt5gmT&#10;nGCeMn69D9aj3usikDy23IG2sQeE3fMN49aEmVo4ZHfb5kJZ92RGSz9vnHf6/WhqRV6fVXM3xH4Q&#10;tNUhktr/AEr7ZG3m7d6p5kLFB3GMDryrAivIfiD8L7rwrPJrmkW813Y+Yxk3W6Ga2Pk4IfoSo9c1&#10;7hLcytasojViysoiluFO7c3QHzTWb4ps7WOOa8KQ7JZHS4jmmO1wVC8/vR9P6V6GBx9fC1N7rseP&#10;mmW4bGUXJKzPnCBbSzu44msbhoWcGSOGHcsn7vrtDdc+2abCLOO0jgnS4wq26/aEttpQ565JHBHB&#10;rZ+IOh2nhXxVNoSR2/lNHLNZI144VlIAUKS5wRyPoKx7e4hh/wCXxfLjZeJLpmYKqAkNtl5wc9q+&#10;6ozjWpqa2Z+d1Yyo1HB7p2APFNFA5VjOzFcsse6VVm4OfMHYdxwO/eh5xKGeKybDzeZE6zRbgzy4&#10;PHmntx1Gaba3VqbSzSOeFlCq2FvuN+GOMCXj8PXpTrI2dylnFuidWjt1mjWSTzEy2dwYSZGD2xV2&#10;IvoPikt47qW6sIpo2/0iSSKGQMhYPwRtZih7EAYJ9qW2e2t7q3WK8vGt1mi8nNlM2NqnjPlY69uP&#10;UYqmLuNoV1H7TJIslvMku6RmKsCduclsHuDt59qtWbwfaBPBZ+YY5JHuFWBtrL5eAf8AVg989OtP&#10;lFzMksrZJDbgW0rLI0PnfuGCtksQwBi9cZGQeCcVHbw79OFpJpsgZIQVk8s7hunHBzFyOOtV7aGB&#10;CrHTGzFcR7kNqgYqIWY5OzsT3Hp7061t7JnsQYbjpDglFOzIZ8ZA78d8VNmHMWHgcy7WgfcxlMe6&#10;PhlMwGM+Ue449vyqK4hWSORPsZTy45iP9GHy7pFGOIwOcHk/Tmm2kliYo7aQHfHtGybABBdmBVsd&#10;DS2xHmeYixsx8lB8wLIGctg4xkevPSnYOaQ67dQv2uWTy1ja7kikxtGGO0Bhj5l+ufw4p08EEDR7&#10;bSTKMkb+TMgDKIvmYAkZ5b61XS4eGLfAFANsdyeZuR/NlwR/rBj078ip7yWBXurUj5Vkby47icxs&#10;NqKpKsZVA4I6Yp8ocwtnIG2kW85ZJIN8kMY+dArdQMfMPbOQaI4I8qslnujmSELL5K7XG5j2Ixn3&#10;FNhdxeLNtim23BlZmuFDxhYduRifJHqM+9NtjbrLHbg2376KIrFJdN8jgO2f9aD17c/WpsDkCRW5&#10;t2tHtbviGLyf9GMgiJlzxhjgH270l3NbGMzILiGZVuGjkjtwgf5/u8tyQfrxSLcWVzmMvCrQyW4Z&#10;VvysiLjcSCzncAT0yKS7uUbT18y5i+ZFDbrlsbmcEHPnFQcZ9KrlHcnu2tEvJnhgxtWTzEXy1Ks6&#10;IvP73Hf1FG/yosPYBvLhlST/AEiNldViAGf3nT8eM0zULy3mnlYTow3RgEXjNmMyDniUnjB7cUlz&#10;cWqi4u1kVkijneGa3kkV1+YDaT5mDkevXFTYXMSotnDHJas14tr50ScN5hj+VehTdkAgdegpjTOV&#10;kilurhpmtmVfNsJSDumz3jORjHOaa0sdnctbmXeslwjW8jbmV8ryM4k4Ppxg/nT7ZLaSH9zp7tC0&#10;dvGq/ZzkMGyRgxnv2I5FFg5hb6zWS2ureG0uSot5im6Ekj94AwGYumBxgketSXSmbfOdPZGWWcMy&#10;qcMFiC5/1WQTx/niqKxWr2sROnFvOiVW2W6xlGeU/wCz6cjBp9xbWUjXjrHKd0ch3sFXzA0uBkgD&#10;nj65oDmsWbi1ZzMklq5ZI2WZWj6sIgM8xYI/rUdxFtLXYg2sGZS32fqRbYHRR0P6+lFxPY3rySq2&#10;5pGcHzNqyISwUg5HPP0qG4dfskrOsLLJ57SOv3T+8CHPIwfTg1XKHMWFjU3cUU+N0sltFJGcbZNi&#10;7iNuOG9MgZqEJCsyzLazJvVW+WRHCOZcgFc8DHYDFWLaQJf/AGZ8tH9qb935mSPKXgqfMP8A6D0q&#10;G3udyW8kbK0kbJ8/nlJEwCwDK043CkHMS5E9uzCKaNWjdSBGGjEhlOP+AtxjK9aS7t4ZIZIZ9LkV&#10;l8xl/dKOS4+6Q2P5VHAfkZWtbdoxDDGWFx13SbsMFn/EHnp0p6NEWaNWtZPKbKt9sYPtaUdxL+PQ&#10;fSkoyKEMltIvnPFdGRWuczSWpbehTAGcnp71Ik9mdTjEccy/vkS4t2hQKy+WeQGI4z9Pzqul3a3E&#10;Ud5BPDmSKXMkd3jLM4+V1LjPHoake6gXUIWluoVCySMp+1MpXCgcEy9M8cE9arlJ5gtvIWNPs6K6&#10;GaExMkkSqfLUnH+tHP4mljaznXy77T22SSW5bbdRqVcAtlWDjDf5OaYt5biZWmlXpOWZrp22OIwB&#10;nEp+vOM05Wt0Kq04h865WFpIZpFjkXycgkGTHt7e9TYObUXcWtIVae+WQW8jW821sls7cfuweSO4&#10;PanF4bjfEzTyK1zI8kbWMqtgQheN0XDD8f1qok8Ihjs7yBmaOPE8bAsSvmDB+42SB3zyDn6TXqf6&#10;CWaweT5pnVvs+cqzKoyGjweOhyDmm0VzXLAikjuIL5rSZpI7xSzSQthsQ/L/AMsvZh0GPxohtSZI&#10;ZLawdcx221SCQCA7HH7vkY9qryCziuGjFrLHhp5I5I4lUHbGE/u+p5HP4VEn2KyVZ4o7hRDdNuWN&#10;F3ALFtyABz1zwBmlYnmLMFusXl3Ys2ZFliZWaPOwfMeQYv8A69JZ27RyWywW2xnW3fb9n5/1rs3R&#10;R1HfGPrUUslrCrTQSR/JHv8AMLBQQsfcEZ6H3+makLRQNHDJBHsgYbNsm0fJDu+UhhjqfTk9TVcu&#10;gcw5WQfuntC37qOKZHuIVIMcTdP3h7+oBpsfl3NxBMYJluCtujtHKh8xSuTuTeecNkMBn6024nik&#10;imX9z5gln/cPNI5kAUAY/ecEjPTPWi6eCO6YWt1IwtLiJfKkkdtsZUZ4ZzxzjocdeakHIdeSq9pP&#10;L514vmRyi4X7LM+2QnrxHwCO5B9OasXhEkl1NDFNI26cL5dsyZURgbWHlfl27e1U0FvejbBB5kkg&#10;UQkQs25fM5UkxDtx1OfWnXq28tzdP/Z+DJHK0atag7i0gGASm7B7ZzyOtFg52WYbaO31GW1bS5Gj&#10;a63LmIqVCw8Y/d4PHGM9RxxUUVtJFbRxNbt/q4VUmMkBliJ5/dHA555qvdx2D200pgmCmeb5NqYX&#10;G1MjgY7+nHapp3s4Z7m0meRB5kjr5qgo37sKQcfdYfrRYFIkgtALuO3ksdu6aJm/cBukbHP+qHtn&#10;+dV7BXktoo592zFou5F2MpQMxIOP0B+gNOklijmkaKKFhHHNIsZkDHKoFyvA9fUc0vnfZrjzoysb&#10;LcM7PGx/5ZR5G5fMHr6noarlKlIXy47nTVlS3LyNG0iyQzJGHLTDHcZOM8HvRvEgkSGCYlopTDIq&#10;ruQllyrEY4PPIbiljnhiMMDDYJLVGaOdiImZnLcHzVA5H/16hl8y5t/s6RRu0irEsMt4rN80mcA+&#10;eT2yDnkVLRKkWZEXzJrhbSaRd0wLm3Xch2KCG5VuOfXmowljbTtbNZ3DQss5MMcJdc7MBgN2Mg/j&#10;+VFzPbCR7xzbqJnlWSOS5OHDMAP+W39Tz2ptxNbsZrFxa+YsE3lo142XJIHyEyHHHOMUWY+bUckl&#10;kgjtrhLhf3kKLMlrs2sI+5J6HA/SnRyQA2tw0WZl8uSb/Vh3CMxLf6z29BTJLuNI2kFyuxWc/NdM&#10;SVCEfNtlx6dgOKSe8RLCFI5I38uzJRVviRvEbZXiX36DOarlFzElszB4o0sm+WWJo2E8eRukZiMe&#10;YeufWmwNbRRzTWkNwsZtmeSKGUOuWcj5dpcrkE/LjGadAbK4uYYxNG8a+XuKySeZEwiYht3mZxn2&#10;4zVY3cMdsb77RIy3FmP3m5maOQNx/fwR34wf0pWK5uUtCVLe8TZd3bRK0jQM1lMw2iEgDJjI/AdO&#10;vtT7a2LeRGlpMVYpwLY7PM8piGAMXTPXByCelRwmEtJPFY52rceeqwn7zAKCD5Y9T27+lV9sFtuu&#10;DpjfuZJDIhtVVgFi4PCDucdB+FKxPMWNPhSWzt4PsEitEtmqSGM5I3lsNmIe/ei2h3vHCtq2/apw&#10;6HBVpCRz5XUfyqL7NYQ3MMZim+RNokbaduyD7ucepzg56URXFm8EaSffgVFaObCkbY2I2kggjp/j&#10;TUQ5hYYIzGrC02NCsAH+irwpm3FeEA6D2yOxpJTi1WS4YI32WRFZvlVhJN0YEcjHGSDzjmnW58nl&#10;UjLeYkRbIOAsbN83I4GfU/jTLZtqCCJB5UiwQNGJNysHO/5f3nB/A9KfKHMTX0Fos7yrZzKMzJII&#10;5YxsXYqhgufXqQPwp0MwkLSPbzLtmbzpI0G1l8kfPjjp34IqOe4hl86IjcyzyGNZrgxyIC4BwTMu&#10;RwDjHPp2pvnSSTtcCO3mKx3EkjfaRuXcAnIWfJB570nEOYka2j8o29xpzEPsOfJUK+IvqMH6jFEC&#10;27rte2vGaG4gMTNbl/LwpJTO44B7ducUxzCsslkptWzG0katcONpEeDgiUeuOR+J60hvbSZ/tKSQ&#10;r5d0d7LqBWRAsZAJy/zAk+vIp8pVwE1uBG8QuIZlgj48lUWVS/8AtH0BB/DtT7mO1EtzBBb/ALt1&#10;aLanlLsLTA4P730B7/hTJJ4tsKS3Nuo86Af8fJwpwScZmIHHuDUj3dvJdqzyKyteR7/9Mdvl+dge&#10;JTkfhx60cpPMNuXt5zO11pnyzW7rMrXEZVsygAk+ZkEdjk1Ipt8eW898sf2yTypHyxUqPlyUDbuS&#10;RnIPvioUmt1ja7NwBtWLZc20kigq0rZDDzCDjr2pjOtqHsWG9lml27lLB4yvQHY+R/EDnPbjilyl&#10;KRPDMXYxzzTuzfZVdZrCUZxuJGWj7+ue1Etp51uB9kuW8v7P5ZkhbIXzWOP9V1zgnrkU2ZYTaO0V&#10;jI8bSBoW8joqxHg5jwRk85x16io4YrMTQqbORVeS3HmQwqhUqpcjp/U8dqRLlqWJIWugssVi8LSx&#10;zfKq8FmnAyP3fXPY9vypLmLz/OkFkWzIx2iLlW80dmi55yfcdKrWsNpGhnhhuPMSS3O3aq78kvng&#10;Dn/PNPiNjcMsttOrb9hDOwVh8zNkrj2x/SgOYWOZlE032VlZr+WePcyRqdqbe7Iep9D+NSkWcmbe&#10;7s5FjW4zG0N1GpRhCT8pD+pyR0NRGS2iihZ5IED6fJIsqyNt3MVPQMB36cZqTy7Qj7M04haeadWV&#10;JpFjk2ou04MnGc4z/OgbYrs3lRxvJeJMtorRlYXbcCfmGEUjPGeCc+maC8M0bR77iQb7h2X7HIsg&#10;YuFBBMWcjA45P1qC3uLacwx3kW/asQnXymLbtx54jbnsfm9+c5p08Ki2tlurBi2QHk+zbg2+XOTu&#10;TrjkEEE45FAc5NcQmCddRNlIzK1x5m+E4c7QOT5WQNvHQYI+lSSWot5CYrKRVWTLR7OcLAM/8s+R&#10;z6VTENqzSK1vLG3lzurRoiiRWl2jI2jgj69unNNY2dsguU86NW+0B8KMxg/LnA6jjtRZi5icwtA0&#10;c5s923/VuYh0EI4IMQx2/Gi2RtPuYYoYuIxEzI1vjIEByDhPXvgf1qK9e2WORoTCR+83NvGGyQmC&#10;MHB/P8KdfSxwTSyGCNfs7TiLZIV+6oXKkN059u9VylSkOsorZ0+zOjTCOCCHHmLvjLPuOG64xnGD&#10;3xzTRsjjw1pKwZiGj3xvuQyjBVhu5GeM04TtEDveTzIbiCBJo93CqN3zYk7H36HpQs0TuogMCxs0&#10;TrtuwYzht2dpn+UjuMClYnmJLmNpUlUwTSvtmYJJCpJUuMMuTj26jn06VHqKwJJPexW9xHIwmBaO&#10;Mqw5AwQG/qQaYF32KJLFBC/ktIrC66b5c8fvjwevb60txfWYjNyxtFjuGO6QXTlOZcEsPOP174pa&#10;hzE0klhFeSOmn3AiaZ28n7DyMQgEDn8c/Sm20llFb5aZpI4/s7QyThODtbI5cEdPfrTTNFFNMEmj&#10;T55W2rfFgM4AK4kU8jtg003sEdtenz4f9ZiRI7wjKiPBOPNBOD61XKHMSWpERhiewLfuY4JlaaNc&#10;4BPTzOeT6U391KbeQwTLceTbqGinjLOpJOGXed3HQ44oNzDiZBND5n2hgsc0ruJFWLj/AJad/UE0&#10;2YW6hY7Od/8ARVt2WGSR2wpTnALnIGemD7Z6UrFc1h13MpSaeKe8UkT/AGhPs874bbgNwnTA6kHH&#10;vU0zb5Jp7dZ3aP5Y5FtWXhYRw+YvyPSqpktb4SCCBi7h1t2MRJGZOV/1Q7H1OQaTU44Jrm4ZtM27&#10;orgputQQW4UAEoCBzjHP1pWJ5i5awQ22oC3OmSGKS4g27oSpULHkEfusfWo4YfIghR7eTpbqreWT&#10;tb5mGcRnHHX+VV7tbFre4drOZds0m6PapHyxKu7G3qCe2P6095rK2mltWaRVZgUaRQUO2IjB9D6Z&#10;ppApWJLS1iEtvb3FhgStbbv3AbODu/55AnGOnNMgiaS2+zyoxVlt0YrH5bBvMZiQ2Bz9Dz70itDD&#10;cKY44tq7yq+YDykR5HA9fb+tIkm2dHUeXJ50W5o3wRsi3/MvmD19e1PlDmHzLbX1m0/kmRpWmkWS&#10;KVI97Fwqgnjn2Pf60B0Z3jFtNnbMYztXfG5VcgkHlTns1CXULJbyTxqn2i33zLIzeS7PJ2/eDHOC&#10;OT9aindp7N7dUt23QtHHDNeo333HAbzye3B/CjlDmLTAI5uVs5nVWcNuhXfGwhAIbkE478k1FbxW&#10;dteRwtY3PktI3mQxRBlf90eQobqDzyM06/njjnmu5Ft13SzLJG9w3zqV28/vvwyGP0ps01usz2DC&#10;13KszRq16wVuNoCkyHBw36VKVyrjYGtEtYYbmObav2dfOjt9uDgnOSeh6c+2RTv3csdrIYy0xK7m&#10;YRBpAs2d2fMHYdx070JdQIuUuY9iHpJds7BVTkNtl5x2+XHFFtdw/Y7RI5422Q5wt9wG2sSOJeOD&#10;2quUnmFSXO3ZYv8ANOssbiePcGeU9vNPbjgjPpTopbaN3ubGG4TdFNI8MMgaMt5h+7tZimecjGCa&#10;Sx+y3P2OImNlK2yyqrSiRDgneGEnY+3FVzcIIl1Brh5EmtJFkZpCxRwxxnJfDDr05FKxSkWoZIbW&#10;7t0jvbtoI7hGh3Wc78CI8Z8sjOTzjFGn26ubWMQTMsjQ+Zi3YKzYYhh+69cZGQepxUcTQtI08Nnv&#10;8vzmnVYSFOUAVgfLGOp5x3qGNLeKTe2mtmGc7l+yqG2rCxyTsHIJ9B296VhSkWLG13adHbnTpF8u&#10;OJVkMZ3DdNnBzF04PINPMTPIimA5PK7kJ3IZvXyiPX8KrW9tp6z2isl0MLD+9ZV+TEZfGce+ec9K&#10;LSSyaKGCXKyQxxqY5iFHV2BDYPB/GjUXMOCokgkNnIix2sysBGi4EhI6nYOv+0Px61Isqw/fsQyr&#10;HNG2J4mDosIHP7zPHXqahBijs5nLQnaIEb99hlUvuOdpHQH3qW4ktQ1xdiddsazNFNbySKyneq7S&#10;fMIIK/yo1HcWBbS3haFhdramaKM4bzNg25PKbywBUde1HmsPMSa6uPN+z7P3tjKQ26YdzGQRjAyD&#10;z+tQ+ZHBcND5yyLJOjwudzB8qcjpJ1PUHofzp8EEL2zeRYSNC8dui7bc7lbeWbAMf44IwR6cGgXO&#10;x99Zie2uIksrllFvMY90JO350BAzH3GcYzwKnuIxcK1x9gKMslyGdVOGxCFzzGMHpWeIrR7ZSbJs&#10;SxIpaOBEKs03T7o6jnqKdcxWksl35aS7jCxVmCjfmTA5A68AdPSizDmJ7i3eXzg9kzbVZZVMfO4R&#10;oM8w8j+tNlAij+2eRsbzJF3fZ+uLfA5CDkHsCcH0pJZrK73SodzSbwyzYSRSXUHtzjHbGaZPOj2r&#10;q8UDLIJmkdT8p+dU5wV/Dg1XKVze6TAIbyOOcDc81ujxtja+yPJIUjAb0yBkdM9absjSZZY4JoQ6&#10;RuD5iOFcyE4K5JAx6DBpYJ1a+8lg5ja4kfy1Ysy+UmAVO8/y6EUlveL5dvMrr5ieXukNwUkQAbhu&#10;DTjcACfXFHKTzDw0clop8maJWhIZfLDRiQzE8dsN2yBzxmkubWGRGhuNNkUxySMo8kDJMo5UhvQe&#10;xqOEKFKSW9u0fkww7luRyd5fB2z9R64NOhkgDmMNbyeTLwVvGVwjSnuJvbPIFTqHMDy20kX2hobr&#10;zFa43TSWpfepAA5J6j369fapI5LN7/5YpsNOFuLVolCnMfXDMOM89R1qBbq1nhju4JIMyQt80N4Q&#10;u5pRlXUyA9PRs1Kt5CmqwmS5hX/WsrNeMp4VR1M3r/dJquUdxts0SIDFDvHmxyQsskar+7T183rk&#10;+pp0X2ZkWO8sGWNpoG+W8jVlYRsxKt5gwefxqMXkAm3zzqvyzszG4dgsgVR0Eh+vbNOVLXKxyXKw&#10;tPcGNmhmkWN1ES7Wx5h+mc5B9anlDm6huzZQxvPeLP8AYy8LCN/mJOCMIp/hAPB57jvTvMjuA0bf&#10;aJP39wzIbGRXGFUDbujyCPTn8arpdWrRw2l9bFvLiRbhDGW/5acH/VtyM4+9z1p99GBYqJdOaQ7p&#10;H3fZw2VaTAyGj9OhyDxTsLmuWHR4Z4777FIzxXMu7fAQGxAMZ/dZxjI5GQRThbiF1khsXVV+zkR7&#10;ewhYkf6vkYPp19KrGOyFzMn2aRP+Pl45Y1C7lICL1XvnnOfwpm+zs/8ASFhuI1WaYOqoMquwLnA7&#10;f0NJIOaxPbRpHFb3a2paONlKM0Iyo2E8hohg44yDRZwfZZ7ZLeDAJt32Na9gjFh9zuT3GPr1qG6k&#10;toYpZojCxVXZm3rg/IBgjHv7/hT7mRIZiDCmLZm8vbJtJ2QqMqQw9T2H41XKHMJbLbtD5GzzNtqo&#10;2eYC8ZkkzlSf4fTB68U2TyreKYLaSsuJQsbSJIJIy69GGfm/CnLK4tyjNIXtxbQxzR5yuW3fNiQ/&#10;zHHY0NcROWEDW6LMq5aO7GxsvuyVa44OR6c0cocxYvVN0ZlFvMxLXDxxzRqdylRyM55HQ4I57Cod&#10;QWFZZL1bW4ikUOPMjjCumEAAOG5/AkU05mtiHgt4/MFxLE63RK/M/BGJiOcDjA+tFxfWwhe+ItQs&#10;wdHZbp+W3hSWHmnjH8qlIosA2sF4THpk2JJELW7WfcRcgc45z1qG0axNtjzHeJY4Hhe4WP8Adndy&#10;OXBHHXk9aV7i3iupgk8KK0kj/LfllK7QAy4kUgn8abDdwo15uuId4MasqXhUkCPnIMoJ/H1quUnm&#10;FtsEwI1gz/uY4pFaaNcguW6eZ9OCtNBtmt4ZDDNHcLboI5I5oyzK0xO1l8w71444yOvSnwTQB2RZ&#10;rcOs0Qj8yR3VwIhgf63jJz3OKhmVGt/JtXmRreG3lS3aZ225GW2qz8gdxg9fwo5RqRZuZlSeaWG5&#10;vFbfIs0f2eaT5Qu1WwqHjH1x60RlXlD27Ts0axrE4s3UriH+LMXToc4xn0qvLPb3TTCGM7m877My&#10;xlipJHy/6ocY6cnrTr5IDezGXTfL+WbbutgwBWILxlARzx35qRykWLK2jhvUjXS5GjmWz4aMjGAT&#10;n/VEZBzn1qOGFkt1Bhk2lYwS0ZO1jMzDIER9PyqvLDYpBN5tncKY2UND5aY+SEknG3jBYeh/nUkZ&#10;sbSX7K0kyqywlGcAqWWMnafTr1osTzEiQfvY4ZbD5ZjCsmLcNu/e54xFnjn8Ki8t3t5Ld1HltCsf&#10;3AuGNwec9jjgcj+lLbrbo9uEW3Zd0ZVXkVgxWMtkcdefamxOspTHyyM1uGeNiG4HmfMu8A8+/WgO&#10;YdfSxSaz9qnEbbb+WJp1m2cRqcc7hhuvce4pNPN1b3dvpt0FDLcRyW/mZdW2R7tmS5wTn6ZpmtyW&#10;NxeXDQA7ZPND/aroDdv+VRkSAjoRycDHI9G3N/YpA13NdsyxtIU/0hGZQV8sD/XHOD/KtIx91ehM&#10;n7zCOL9xEi26srfZzEoZlb5iWwP3wz0PHXNOhu450hhlNrNvaMjzJG3Ovmk5DGbJOB655FE0sFk6&#10;LFdK/wBnPm/O3IWNSo4Exz8x7HIHY1G0ogKwRvJG1rtLpDOCPlB3DmUNgZBB/wAKrlQrofaqLq2Z&#10;okjlj8uL/l4cMm6b3l7fQHNRXV262kkpkhWRoV/fRO0gffOAQV809e4x+VSLPY3WorImoNHMyxm3&#10;uBhhvjUsVbMp6jt+oNNybhduNpe1i3rDK3PJlLDLeg6ZP1FHKguie4ZVmnuLT7NIkkzbdquqnbFg&#10;jG8YJ9OajhaMSxOsW6EzEldgYRMkLA8GQEce1OZIrsfa2iZftaNv/cOAwY/IcrgDGOv09aYozK7z&#10;BVaTIZpLdm2tIdqPhjntgkZ4o5Quh0ENwqrHbrAzLbwrJE6soc4LAj96MH35B/CrmnX08/7qaKT5&#10;GiTaZWaSBsHLY83p17cg1nyC1WCS4iiaF49yS224spAHlnHOcE59QKkmBt2We3dd0LmRmSQZIRQn&#10;fuCeg596mVNSQ4z5djvPA/iW6iEZRZBsSNDPFMWUq7kfMpk/z14r5q/4K/f8E59Q/az8CD47/BzQ&#10;S3jjQYWjvreJm26xY7xld3mECSM/MuecFh6Y9psLxReNKWhEsahf3iZLrE2W6AkMD7816F4F1u3N&#10;4A9sFW4mjUlmQwncd5HK9Mceo6V4eIp1sHiFXpfEvxXY+04czytl2KjOD2/qx/ObrmsfELwzcT+H&#10;7+/1JYLS5mM1hPeTGJHRgjIQshUj361+ln/BMz9uD4M/Cyys9D8W6dDGrXBiVLiV/wB2VRCrZdiC&#10;vXtxXl//AAWZ/wCCcL/BPxJqX7VPwU8PRN4L8Q3kf/CRaXZxg/2NeTTfPN8ox5Mp68fK57BhXwtp&#10;12dGuIbuKyu7dIbiV1ntLgKY2DYB4xxxjkn6178qeHznAqSe+9uj6pn7yo4PP8tUo2s/wdv0P37+&#10;Nv7NHg79sPwzcat4Rt7eFrqxhlh+y3G3Bdy3UMNwOM9/b0r88da/ZbHwk+Jc+geM7iGRUh8mRZV3&#10;Eo8+Q4O/ntnoa4f9l3/gqP8AFf4PaT/wgiazIIUKrbS/2ltcrGpDDPmhTyenXHc1ifFv9oXxf8Xf&#10;FUWv+INYkSaTy0YxXCtkoCx/5bDnkDrXTlOR4yth6uDryU8PJWs9fv8A08z+cuOMHhMtxnsMTSft&#10;Vqn9mUejX5PsfSPxo+B/wn0LwauraNqtq8xt5y7RyMrJ8wUZxcDv3/OvnbSfA+t+I/Edx/wjUcKt&#10;ayyGG6t5HWWFwyqrjEu48jOeR9MZrnn+K/i3UIxp13q4ng2rDIrSty24yMeJSVOBx1BPcZr6G/Yy&#10;8f8AhPStVtrm/uHWNpdsn79ShZpCwORMDyAeoznNfz3xpwfiOH83WHqx/cz1jK2jXZ9E11R+X4mj&#10;hsZmUIxj7NdGj6x/Z08QeN/GngpdI8ewwpr1iJ1N0Z3C3kabV8w/vj82B83vz3ru5ElsdXiguGij&#10;UXUhZGVpEYIgAOd5wcenI96yfGnx5+CVn4KW48FmGx1a3ZGjZdgR1eU4YMspY8gjt71k/Dj9ovwd&#10;8c7a4vtGuY11LTrqT+0rBW3eWXYxo4Uk5Rj3wcZwfWv4j8aPCfB8M05Zvlf8GTvKKWkG+3aN3ZN7&#10;aLsf15wFxpTxap5RjK6nVUfdk3ZzSXW/2l17rXe5y/x2+Cx8T6dH4v8ADdjC2owQxPcw5fNyuS3H&#10;z4DD1xzXz1a2byH7HLEN2yBI3miH8U5O0kSdRn2r7Z+zR2/7qKNlaNt0e2GQYbG1sevJ6CvKfjD8&#10;ArHV5G8Z+ENJia8jbzryxWEg3KRD5trcMr5OQMc4r8p4V4h9nbBYnbaMn08n/Wh/SXDfEUcLBYXF&#10;P3dot9PJng+tfAGw+K6R3qWMX26Cd3tbiNWEqKX+ZD+9GVOM4PIz1r6i/ZK+CLeBfCzeINYs1W8a&#10;OQW8hZjld3c+aTycYNYn7PXgLT21K1laDdCWV3WbrGVUyEnBwOPUCvoONI7BY7e3VVjWNYm8vtge&#10;Yf0/D2FfqWMzrEYXKvq3NdPby9PJnkcZcUYuvT/s6Em473v07L1Gzz3E9xI4tWQM0x2tMWR9vHBE&#10;gxnP+NYep3V+1xFE1tceXGznLMcjCcc7z6/jV7UpIbbMkcNvukZhLHj5g0o+XkD7p9+lYqWcBikV&#10;7TafJd/LuFTJBwox8p9PpX4hxJjKlR+xi9Xq/wDI+EwlNJcz+QxNOura4Sye2ZkaRUbd5ikgISDw&#10;/Bz6H8qjkeZD5d3Gyu1uibZZCAQ5AOQzfeGDg/8A6qnjjZLaO3kgjkUGYjaB/CuB2PSnqLaG68q9&#10;026jXy1EbLOFRgoLHjIHGM/0r45Yc9D2hUNvO8Uz2KbZIpJjt84jgFVGRvHJ9eKkYLLvuvLX5riW&#10;QZjIaNljwRw4z7c1LbpF5q/6SFkO1QVuRkbn3bSDLzwM8DmlWCzml2QzbW2l/wDWbgfMbpxKD0zR&#10;9XfYOfqV0ElrdK8ZjRllUcSPtciMk8ed2yOCPpXTaFq9vqNor3E0IkVQrSRyMM4hJwcScHnvg1z8&#10;jIA87JGUZXlDeccjICLzvwRxg5wRx9am0nVP7NuZ0muZfJuVbaskgK4wFx/rccEfrX0nCmbVshza&#10;FWLtFtX9Vs/VfkzlxtCOKouNrlrxHpM1nOrvDbr/AKkNvumCviFmGD53X8/xrlykRSayaaFd1jbr&#10;HDLG37ss2cB959CfTg4xXfXvk3Ng0tpIJIvLlaS2kYq8TImw7Sj9Du6HNchfWQWf7LdQ+csyJF93&#10;errF8zkDJIPzZGPU/Sv9XvB3jWnxDklNTfvLR69v8z+a+MsneBxcpRWj2M+8ZZC1tMsarJ5ipKjM&#10;CrFwMEl8c8elPflZLmeBdwnu2kUx4J4Vc5WT1PvimyQHZtkjbgBJlaKX5lB35I+hXHHpUYW0jiji&#10;uId5+WJmSPy2DS/MsgwTuyOCCO1fvFrq58Bclla9tVMjou3y9v2qFnXDBQq78TAe2elJcmWC6M8c&#10;G1lYho2mYLIBH94HzepB75GaaEgkkNvvjZWXbGzKclXckLnJHRTjGPShJ9qyAqGW4ZnjXzF2N5xK&#10;DvxwD17nrRy9wuiZVvJYDbpbTrsMIjjMjb13KGBVvN578H149KIEv7wm2u4Z90kcK7yrnPJOCDJ9&#10;fp2qqsEK23kpbwzRuitD5C7ZP3fyY5GC2fTsOKLq1iWwkAij3QyKh8wRmRGRDnPy8gkZGTRyoLom&#10;gbUGzELSTcqKyqjTb0LS4b+Mbh7GkFzJLJNBIoba00vlNIWw0S4yu4k7c9jnGeccGnYSa5VGsFma&#10;P7OF8vHO4byeQep7c4qCOezntZYZbS5huGY4Wa4XaWc4DAFh1wen50coXRJDJNYpDeW8e+FY1WZF&#10;nL9ICSQPM7Z6HpV7RdU1XQ7m1l0i+8tljtY2kRWVJF5YE4kA7Y5BwaorcWZWZTcrsmDllW8BV8qI&#10;wcGbIOfWiOewg3X0d5jyZNu15RjdGAqncJf73crjnmlKEZRs1cqNRwleLsd94Q+M+pPNb6frNnC3&#10;neUvmLM4C75sBsGZhjHpj+leo+E5Jby4PlyKrhYiyxzOUO+QnIxLjoOxP9K+ctO1GDR7iF5jt+yS&#10;xorxzBW/druP3pduQTkYPOfwr3rwP4rso0hF3dNIvyf6yQZ+VScj96eeO1fLZ1g6dGKlTjvc+qyH&#10;HTq1uWrLRHVMrCPynhjw2P3bTNuGZeT9/pRFMssW83CMyXEz7vLKsQARjhsn69adcvt3QfavNXMS&#10;xyDO7by+Dg46DrxTISbhHj2YZWLqcM5DOcoRjtivmV7yPsX7srCSlmnOQvmKrN8gOHAjI6F+eD61&#10;k+Jvhz4U8Zxout6RDJIrW/lyMhV42A3dVcHn0yPqa17iKJ0Ux/KJGPlt5LnDOQO/GDzkHHX6VGz2&#10;10+Db+X5mXjkjXGAPk2nnqD0INDipKzRdOrUpVFOEmmtmm0/vRxmmfs6fD/S7+Nm0Rm3OjJG15P5&#10;UnUkbTPgkHsc/wAwfLf+Ck/7I+sftWfshax8Gfhwv2XVY5ba/wDD8P2gxBbqF22RsRIPkZWkTIxt&#10;LK3Qc/RBlRS0kjpuDPuLLjoAmefdh3OMjtRIbf7Mtvc4/dkFvM2nYI+4655NZyw9KdOUOVJSVnbQ&#10;7Y5tmUcXTxMqspTg04uTcrNeTuvJ+R/Onp//AATa/wCChl7Oq6j8O20uaPzBIuoeJoI5VJfbh1S5&#10;bOcEggDoah8V/wDBN79vLQtFm1QeA4NQMJmkeLT/ABJCzPlgDhTMjE46YBJx37/0La98M/AfisRQ&#10;eKvBdjfNayMVZbddqMT5hI3DoR396z0+BXwfgubS4h+G+jq24YYWcfOWb0A5+lfNz4Vo83uVHbzv&#10;f87H6pR8XKnsV7XD+91tJW/Fafcz8o/+CEX7FP7T1p+0hcftG/F7wJrnhvRfDNvf2dj/AGzHcwnU&#10;rkoIwRG7jKIhkHm42ltuCcNj9XPFXwb+H3jSSO81fRczI0Mf2hbhkkwx3ncVYZI4wTzjHUV01lBa&#10;2UDTWGgKCVlbbBhc/NtPbrjHPWpjc2gjjYNJEy/NJ9omBwFGCPvg9T19+le5g8voYPDqjFXW7vrq&#10;fnWccTZlnGbPHylyStyrlbVkttVa/wA+pyGh/A3wF4Yumkt9KMnnSI1vcXM7zBG80no8jAZwPmA5&#10;rs5hmKXy4gMiVtrbl537evmDGT+dRwzWSwqZJ/khZGEYuFYgoMnnzPemobYRLBFcKzSbSqs2WGTv&#10;J/1hz+hrrjTjFWirHjYjGYjFT5683J95Nt/iSPM/lyQl4zuaRR5zls/dXGTIcdfWjmQSfZsFdsxe&#10;MyvnjC/89Bjp6fjUbztNEtvCjLI435hl65bcOGcdQPoKSS8tbqaMvMw8xPLEqsMozPkE5c8cY71Z&#10;jzEt5cNbCWYSIrRecwkV2Zk2qAMjzOv4GpIsAxvBNEWWOGMYjIAOCeVDVXeR7hFzIrSSRyj5GYKx&#10;Zto6tgdPWpEaKaNb1Y/l+437tslVGwg4/wBr36c9qLBzDYSZZI2EH/LSJXjT+HMhOcFwR+VQ6qk0&#10;mmMkPk5MbnbIh2upk9n6+4NSssFowkdTthAYqYWJaNBj+LuDzwayfEWoW1nbtYhvLuoSA2zO1wBv&#10;LYBzyD07VVOPNUSRjXqRhSk2eVfGq4mkv7fz7ZxttHMkPnNuXMmQ6jzunTtXE+bcRNPshkk8kTPH&#10;NDM24AEA7lMmP89K6L4pajBf6zDZWflN9mhjVljcAggeayjPcBh259a5i5VdUkUSi3M7RtHG1xgg&#10;vIN+DwT0PBFfoGX0+XBxTPzPHVIzxk2u5buhqdvJM1vBMV8shvLZ9j4T08w4PbHSkuIrpWjuoLeZ&#10;TwOd/wAhSMns/P0IFVJ/s07SX5t9gkhxvUKUBOFG7cOuAc59c9KJWTTr6+uIILdVW3kZUj24yFCh&#10;gQPc9vpmuzlRyXRNKbhdPXzYpIVuPs6q0ckmFaRSSU3Oe+DtweOlNaaG5dbqZEDXVvcHzI5toZji&#10;MYO4ZzxkA/keKLgQ2Kk/2LcND56GV7ZwhUKgIPTPbPXFNuJLGWTEcuI5Nit514Axbd5mQwlHIHPJ&#10;Oe2KOVBdEhmnWZre7iUtax3TKGUt5qbduAS5IIzxRJEbd9hjXEMmFYO6MqrDknicZGD17AUye4sr&#10;pVkuLpn8xfKWRZ0Y/vJAw/5a+g9RS3EiBmWCWOXAk/1jn5vNHlruAlJAwcblz7ijlC6Fa6jIjW4F&#10;vJ5YVpP3h8ziFjlT5uSQSOmaWESm3WRGjZI5Ywsgnf5CISehl6fl/So5rkxSm4tZZo1hZhJ5cwK7&#10;SAvP70MCGGPx70NdWj3F1NaX3lzqJJo2JBjmUKFKNiUnjPbBA9aOVBdB9o8sRrJJDGrTWyMy7pkk&#10;G0uc/vD3H196lmKKkjRR28izSSyfLvYEGQDAG/2znBplxKlvcyyuG2280ckgRmJVYlwxAZueo/Xk&#10;81ItuINpaNo9yq7BYZFVZR82RjA+7RyhdDMpKssixB42t7mSNyocJkopGfMyOR/nNPliuleZbWCO&#10;TbJt8gKykMqKuV/egjOenI44qIW8b7oXijZpsQhZrc7Q5zIwySGAZRjvzTRLZXEAntt0YuGG6CQl&#10;im9ht5B7bTyRRyoLomdzcRtJKJAvmN5cnmMWj2xgFWHm+x/LrS2Ut5JIp8hkbzYopJBMXjbEe4ZH&#10;m5H8x71GVXz45rVlbcGy0LDJ81yoI55GF7Yx6HFNV7f7W2rpFb/6xZpFkXLFB8gIKjOc9QelHKgu&#10;ieEakixh7S48ppkJQyMwX5mPyneeM/jSTw3UMqstszrLs3NJ5q71kkOV+V+D6EGorW0t4p0hazVf&#10;3rHFwyFHCqc7Tj1PBHXFM0oBLVLZ4YpFe+ij2hV4XbuxwPXHYUcqC6JLu8ubF455laMxLNIvnyPy&#10;AzLtbc5yCCuG496clvsnms7NRFJFJGIx57KcLCWzjeCcZ4OPxPWmW8kcUlvFcaTdRxvBtjkhnCrl&#10;zyDyo59zUZubYbp451XHmyQ/6WqsoYbF6ygMD7DNHKF0WIJBebmmhVXaW2ikj8vlWVdwOd/Q5656&#10;00M2YZYwkbSRwjcsrqCWcnBHnjkjPqDRI1jJd5S72yNI0yusqsMogTOBMCORnril89EmyTGyKyj5&#10;ZGyBCpzj95wQT909uhNHKgugF1azSRvMLZdzoqzRSMGQmUnDAS+3GR+NNRZWjgeVYNssa7ne6ZVd&#10;Wm6H991/Hr6UWl6tlcIz3MkcTqqtmZdu4DkAibkcg8ijSvJiEIs5vuyRR3VnJkAlV8wOmyQnkfUH&#10;nijlC6BbyISFJzCgNpcv5Misyhi23IbecE8dOKfORaDZPHCY412s258r+6AzkvgcH2FQWzFkhhjX&#10;zGljMEeTuBaQ7gpB/wBkHt+VTSW67GhgR/4kh3Qy/wCqc/dPPTg9jRyoLodaQMs6xSxqWjuIRueE&#10;HzAkRJxtk5OB9abC13awQ3XleZEiqWkhZg8a8nnEoyAT14NRyS2MEZuJLVZY03Tsvl7GMTExqQ2c&#10;llI6EcilkjtoD5MN0nlqrujSLjbgeXjOSoyTngA8UcqC6FkMzCGQhVkXyP3izN5cmWz1EvXg/n7V&#10;LAZ5rSQx2kyq9t5gikmJ3bpMHa/mjBzz7496ZvGn3LzKu2NW3Y3AD91hcEZOOWHXNQxW1pbI1mIL&#10;d1kjaDy1UBg6neQTt29OnXJo5Qui0/215Gt7qG62/Z5ER2U7hlwvd+eg74qORdTSV7drORsLMyqr&#10;yq25AArL8/fPTpUS2cDxywtAquqxqVn2BgWkzkfKTjBx6Uq+XcW8a3EEcmLPzAVC5O6VVz0IHGPr&#10;ijlQXROSZ9UksLlWxLLHBJGxYbgAXyAWJDAdR+OCOKitTcfZra+sUyYyvmRrcE5DTE42iTjOOnQ0&#10;77ZaRT3AvtNuoX8wuF+0qI2CjAPJAyCyjgUy0uLa2mXZeKCu1Zdl0MOI1YsCpmyDyPajlsF0Kdj2&#10;kc8aoQ0M0qM0JHEkoBDYkHT/APV0pzzPbzzbBGqlpyFaZ2UgbV3Y8898joDTbYaZEWH2oqtuqRTK&#10;0g2sOWPSYH07HGO9IJRGvmSpG3y/eWbnc7l8Z8zaeAcHjmjlQXQlzNF5rmN7eOSRZmVoZnCyDcij&#10;pLjP4jtxUl2skE1wslvBu3TFka6YbyFRcr+9756VGLhGsptNuLuSQSMHjSaRfmDSbhj99jkcdulO&#10;eeCSzY2t20trcW5eIyZDweZJt2/K5BAK9xx60wuhzpd3OnmdrSXcgfejbsHc+OMPkdPT/GpGkvo0&#10;kvHtJCY2uPMZXlCuEYbc5f5SRkbvWq8NrFHf2IWO2ZZNomKqn7zcxPbGOM/j1pA7SWrXq6O0sslu&#10;7SCJgCd0hDYO0enb9aXKguh9u0LC3MhVvJuIIVlaQqwXG/k7hhh65H4iiBruOWGxJ2xzTW7wSMxk&#10;AbeXwfn745Ioku9PIjnt2kjMakyfarocBRsAJDgjk47Y64pEnsYLdfNuy0dqysqm6Rivlx8jIlPd&#10;qOVBdD5I2lgkKWq/vFZguWQhjOFwD5w9O/XtQ915qtDI9tKHkkVVuJGy2ZVXGWnJzjPGc01RawRQ&#10;wxXavxG+HYZCriRuPOIPbgYI7U3zmZUWLfHMgSQ/ZZcgkMZCMPKrY28/mOO5yoLocWjuI5zbKskf&#10;kyFo2mkVlzKB3lHTHp+NF9M6RXE2+JWEdwRNFMXIO4Lgr5hHT1BH60C407UruFZ9RkSSaKOOO6Vg&#10;Wjk3FhuzKeDj06+lMmkm1GHYPLaa6tWH7uVlWUyucdWOD16HHPbijlC6LJKJctPbG2Yfuk+66jcI&#10;yfu7xg9uc/0qOxKy3NqUgyr3NussYUMsbKCc4L5HB9OlKTFe41AW7mOdWGfJcbo8eWpYrxnf/jTH&#10;aKGc3c+SqDczNbsxK5EaP8xGSp54J4pcoXQ+1hmeKMQLDzaruV42VXDSbh/y1HIxnIP4UiyzzQm3&#10;ntpPk8tWi8xt8TFs7xmU8d+nSowtnCJGSIQzWeUmjj3NG4RTuI5zg5HsKWRRAitAUJgIkJSQDAiX&#10;kcnqM+x9DT5UF0LFNcLG7RwuWijbbcQzMw2tLt+ZTL7+uMVNejU4jdbLeZlZXDeWWKtwBwDIcHno&#10;ar3EQvZ9jC387y/IQzANvK/vGHQnODx07USLBNK939kWNbhlxIwXycuVOTuHovOeRRyhdFi/ivrc&#10;te20UnSQru3/AClExjh+QffBpJ2mtzGrQSQxtcRiNvMkIX5FfI3OcrkEEY4zVVitq+pGKCEfum2x&#10;xhflzJs6gDPGe3epbp7fTZhJJo1x5Ed1I7SWsgXYVHB4wf1/Gjl7BdCRlLmZWEaq9zaiT93NtDPJ&#10;IBwd43DgcZPt6F/myyLMt7Gvmw2syuGXdvR5QN6nzCcjH1xUUhsVutqcRrIg2veKrfuyWYg+aAcZ&#10;zjk9eac72U7Q/arks0/lxGRbhT383/nt6e9HKF0PvP3JdgixmL7RuZZXRlAVVycTjPOBn35pt7dR&#10;fvDdR27eWjltsjCRTsQBsiXJHPuP50O6uxVJo5iy+U26Q/O8jA84lJXIUcjIJpj6gIp1v4LqZY/m&#10;V9sw24ZgVPEwOSFwQR3o5UF0SzecIGuEeF9s0/lzfaH4xGOo83pz/wDWpVnjiv4YpWhjjN8u9drS&#10;xuFhBz/rD0yfQj3qIS2zvcmxuts29mZZCPLuElkCfwyFsj147Us94kU73aj5Yrt5NoYts48oAgnk&#10;bj+XrRyhdDkJt7ZFEELLtRypaQn5nJ4+fsR6UiQrNC8YRWVrRfJlkjDrh7gHGfM9c+n1qQW7WPyG&#10;CSNo8Mu2GQbZFGHxgjuR07HpUMcUEaOv2aNuflR4yAfKAZ49xIZc5yPcUcqDmRM6XbCSa3t1lTzn&#10;PlR7hInzAHb+9Hp0OfrUd073VuZ5Ad22R47hZGIIyAFf97kfzojNkvlNbSN5Ujo7RyKW2MCZM8cd&#10;OORkimxhoZlki248tYWaJh1OZTxnJBA7fkKOULotQT3TzY+xyL5jy7lNwzRuyKOAfNyv3uv86bbv&#10;qMMluk9tdGNXJ+fcSuIz33njk9+3NV44rV5/twS1xJIzSqwAIMw+UhgMbTjknOOM0kFpaKjQta4x&#10;DK/l3LJyuAo2nb1yp6UcqC6J0tb23uo7M2zNC80cbBvNXcNjMCMPwQfQ0x7q8iKrdiRZGtVVlmZh&#10;u8xgpU7m4bg4IxnPcio0DfYo7eW1il/e3BO3HPlpwMAdeTzwP5U9JrSG78m7027jDQokci3CqjKB&#10;uK9QOgz689KOULoJIpxHcCyj2ywTXGF88j5VCr90OuD74HvUzSi6ElwkS/PezSKvlHdGyQgbOJBn&#10;gZ6+tVbeW1V1zdKj7dse26AI3uHCsDLgjA7AD2FSKdOmuJBDdMrbWm+aQMp8xsYOJh/XrRyhdD4m&#10;NvdKT5Uf7yMHbK4WQiIk/L5/HUcEd+KYJ7dvLlLQI3AWWGZxnbDnDAS8HJ9vxpPtEQdpgI2Vt8ql&#10;ZjlVwsakHzMY4Gd3Ipn25FiuIJbyUR3EbNGskg2/dC44mwcEenejlQXRc8i8lZLSe3b5rOFEkhYs&#10;OTn/AJ6H06ZPtUKnUgHiFjIT5LyIsZl3BjLtOPn5BHaq5jsrqzne3ij+SWOPbJs3xsoO4dWOOOMs&#10;fqKmIW6KpNZJJtt7c7kA53sSTyDjJ7HNHKguh6TebqE1tKu7Ny+6NnJJMS5VlySQCMZU5wT0xTLS&#10;ae1htNQs49yxxRCeNZiw+47EY8zGAD0pBc27w3ENzZXUNwZGZY5LldpZsoGALD9AceopYbq0ieRf&#10;tgwwYOq3S7XAjEf3TNlTk/8A66OULokhhYW9skQjkxbwKH8pgHV5GbnEg78euR15xUcNwYn27o1j&#10;Zd22SZnAVpsbuZyMYzzjsc0Qz6dE7XUd3tW3ZEkVpBtby0HOVm9TnJU+9Nglis41guEXMPlxM8cu&#10;1vlBdhzJtP3uMHnJ6UcqC6HJLFKyrCLeOWTB2xzP5b7pzyMTY7dj17U66OJJ43t4du5/3LXbbhum&#10;wSP3vI4qIXaRWy2OpTTSm3mjPlSsu5lGW4HnYyRz9aUGFbbyIb8XFuVt/s8zsQ6K7M+0/PtIxkcg&#10;H3o5QuiSGVLli3mxySJqFww3RujsqgjGQ/Pp1yMc5oSbMysqRiSPa8fk9JFWPkfNJzwfXtTUBvIp&#10;IPKcsGaYttL7WlPyFWXnHr+NLdRiYl4lKeY5Kl4pPlkf5e/A75Bx1pcoXQsUI8uGOBI422WqqWg5&#10;jbbvycSY6fn605HvYZ1ha3SMzOjKRI4jfuy/67r7VG66dJJiW3WJZcvFJGuwpsHl7GGSOG5BB5H5&#10;UDy183zGjaRGYNuyrMUQJuwTnqR39+lPlQXQ2LIdYkspGWXyx9n89leImQ4A/ecj8jirDPqVxFHM&#10;qzOzGTLKWDj5tuGAl+b6gZ4qvKQtqNPv9uy3YeZvZW2CLGSOoPLDoKU2YDxxT2UcjwzNuazwPlYi&#10;ToR0I7jjOcijlQXRPLFe3FrNK1nN5iNNIy/N83O3PD5Hr0PvSBtRVZp/sjM0LTL5m+XayooKhhvw&#10;DxjdVZoU+0Wcscdv+8bLMqx5ZWkxg4AwccHmnOxlSa+XSWlkkFyT5RAYjzMYyR6emD9aOULobvS4&#10;toxIu/ypLeJWeQ7lV2DEMc8EHvkfiKmcTgfZZiFgvHQwzM/mBC0xPP7zocdRTHu9MVYpIY5oWi5c&#10;XV190Jkbf9YCBk9eBg5xSwT2cdssM82UtjGxjF4jbTGCzYPmnj5h+dHKF0PvMN9okNrGDKZm2HK4&#10;cyBMA+aO+PqKZPckxywu9vJlplUXUjN/dUqSZzg8kdfXHamxJbm2ihhu93nKmA78jne2B5xB4xxw&#10;fSmyTCaPZCWjmmHmx+TMMEs/mDhpQcEdcdOaOVBdEzsk/wBpW1EbIsdxuha4fK4wOvm+v/66bdXE&#10;ltFNNujVo0uGE0cjOybUAGV809sjoaY93Yalcw+ffyZljES3G5S0TNJwTulPBxjHNPmluLrapeMz&#10;TQzKpWRgJGd9gPLHHI57e2KOVBdEkQjSVJLY22Vjt4yFV0Abk5Kh/UY/DNR2hWZ4dtr1mt45IUXc&#10;F+fcDtZwR1PrToDHNEt8tuxU5jz5L/PGF8vDFfRsZyT1zUbCKCZbqcFkt18x/MgZmaNBtB+c8kE5&#10;GDRyoOZEkCSMIxbfZ/mjZirRlVkV5enEg575BHuKPOupIpLe4s5Pljw8JkbepL8Mo83kd/wpsUVr&#10;Zu6BVjuLNgj+XuMcoQFiQAdwDAjIBwPammFGjjSFY9y+WcKwVgEXeRz35H+NHKF0P8+eIzbIZW8p&#10;ZnSWGZuF3gHcrS/5H0FS3f8AakElw8MExUowbYWKN8nXBkOD7dOKr3MI1Rtsht/PaNoo2uFBDM/z&#10;kHqRweDnFJOlpM0l6tvtWZVCspQx5bAGcrwcDnPTNHKF0WryK+jIu7WGVSqkbmWT5GSI+j8g+mBU&#10;UgvFtVR4ZoY5JIArI0mF3LuJTc5BGRyuDx0qG522FzqMtvBCFW3lYKrLwQdu4EAep7H2p9yILA4f&#10;R7hokug0jWzBNu1Mg9j2+lHKguhCwuyLiSJd11ZzPvSfaGZmCcHeMg+mfy6VMZ7lXkgu41aS2huj&#10;tdS3moTsyD5hII9OKink083JUNtRmjDCS8AZiG3khvNAyAc4Oc9iOlE02n3KRm4u2dplEO9ZlY/P&#10;JvGf3vPA9R1o5UF0Ou0a33IVVfKMgDiRkZFWLGeJ1JHTnsOtE91EyYnS3k8tdzYkYSDEPUES5PJ5&#10;xmm3BSVisUsMrGNk+ZyN7SkKN2JSRx3GR60kmoBZzdW01xHHGzCTbKpwrbQCf3wI5GOfWjlQXRZg&#10;89IVaBPOh+2RKWjkYsAqA95D39MVHLHe28gaO2Zlfy8+Z5nzK8vIO18Z9/0qKJtOudVWNQjvJO83&#10;7wrtlXGO7MdwI7AHHrTdOXbbratBHIsl5HH8oHAwXxwORnHYUcqC6Jrq7ubDa0sUkbRrNLH58j4w&#10;GZQG3OcghhhvWg2yxS3FpaIEeJ18tfOZeFiZskbxnrwcZHqetRxSW0LwRXGmXMcbwFY5oZlVcueQ&#10;fu9ff9aGubMP5qXXlj948OLpVZQwCL/y1AI+gyPxzRyoLomt2kvlJniAeSa2ikXyzuR1RiDkPzkE&#10;8564qJWdDDMojj3xwDcszqp3SHgjzxjI9iDinTS6dLd7ReFZCzTCRZFblVCf89h396RZreGXzF8t&#10;owR/y0bIEKnJ4kyCC33W7ZwaOVBdCi6tpmV5vs/LIvmwswZSZHJVgJfbjP50il2WF5Fg3SRRlpGu&#10;nCurTHg5mPPHrRbXotZ1druZIZAoZWlUoGVSCARNyPmU9O/ak0p7VIbd7K56SRx3VnI2FJRDIHTb&#10;Jnke5B9KLBdAs8O/bO0UamxmfypFZ13NIwGH3nB4Ht7d6fPILZfJuFh8uNWVpPn3L+7A3ZMnGfwF&#10;Q2zl/KWNPMMkP2ePnflnO/BGePl/l2qdoUdDFDG275lTdFLzG5HBHcfK3bijlC6CCMrPiaFS8d4i&#10;lpIQd4S39Vk54xSRG7s4YbloVeOONSZYi6tGuCRuxKMgZ64FRt9mitxcTW6zKAZv9WVfy3JjUhs5&#10;LKeoIHBoaK0ikWGKZSvluYmlyMcLGRnJXk/ketHKguiQ+cJI5WjXzQIgW85vLn6nqJeoHHU/T0dC&#10;bmezaOGCaNDbK6xSSEkbnPKsJeD8v0OKYJJLGaWdQBGx37fMG07MR4PORye+fy4qKO1t7aBrcW9v&#10;JH5bQmNVAcNGdzL0wTzx1zzRyhdFwDUJpTBdQXHzQFVds5G6THd+fzwahkXUoTJAbORisczxqskw&#10;ZXVgoK/PzkdqiktojbSRm2jVo0jQ/aFj3qxfdu+6TjBA9jSgRXMNvE9ikqrYo3ygdWk5PcA4A9fp&#10;RyhdEzymbUpNOlT71x5ckbM3OwFwygsSDgjI55HIxUenvcpa217aRbtvlmaJZ853MzY2+YAPXB//&#10;AFH2uyV7pb3TbqCYSM4DXChG/hDAZA6nHAPHpSWt1bWsm4XKDaFWTbeDDiOMqQQZsg5/nRyhdD4w&#10;htbd0VJP9HDLJ5RGVkmOd2JByD1/CmCfyzIqlBGyzNsaZmUr5gGQPPI65HQHikthp0G7bdbRa7Ip&#10;FaTKsEG48rNxyR2OMelLE6W6BLgKdhVWdZsHczGQjPm7TwxIOecUcqC6CeeF5HWFreOaQs26KZ/L&#10;kzKFBGJcA8c4I7cClvt8DXKm3hx+/PltcNktvAyP3vOR9KiF0rWZ067nkl2yRsscsgJdd+/p52M4&#10;P5inuY5LMiC9EtvNEpgkkY74vNkztO19p+6Rzz70coXRNG0dzcSxmWOSSPUm27onRgsa9Mh+RwB7&#10;cetNjlZ7mFfLjWTMTwvET8+F3bfmfngnvTVJvJZoHiLbma4yFL7d4CRsCDnGRz/Wi6UOjNhl3Hcx&#10;aOT5JMeXnkkA565Ao5UHMggiBtIdsSRM1rbrkwYZGLsQciTH5g59ak8y+gkEckKJ5zLtkjd1ikO4&#10;sQf33X2/lUTx6alwsNzbKi8qrxKEMbQ5VlIyVKk8g+/Wl3xJuM0kbNCwDMysC+yPr8xzxuHftnGK&#10;OULoTcyTbo7OTbIMNbm4dGTMmBt/e8j/ADmrEp1CSJZUhuC6SSj5Wbeu35cHEvzDjr14qq0QjsTp&#10;F8ilUUKynawGz5yR1B69MZpXtIZVFs0EcjLMXDWmF+WT5gcEdNvXHQnmjlQXRYmS9mtrhmtpjJHN&#10;LJtKvhwqgdnz+PNJarqQnf8A0Zi0UzR+YvnY2rDuXeN/Y9+tVp1tpxbXlpHD++mZgzbNxVpAMMAO&#10;Dg+uamf5ria8TSt0nmXAXySuflwuMkenpzRyoLohaUXWntuTeI1jKiSTLRiZ87WOeno3GR0Jqa+a&#10;WP7RG7f6PeKwSUyGTYzTYyf3hBz6io0udPFtB5cM9u0LDct1c58sIMsMbwwHPbH40QyWLWq2r3GF&#10;j8stGt4rBWVjKcHzemMUcoXRNqZLSXkz2sS+Y9yZFbcq7lwvB80Y9fTFNkuDCk0cjQFt8i7bmRjt&#10;PlY25M5xzkde1RhLS6slitroN9qXCrIw3LvOSB++IPA6HGcUT3P2tCIWZJLnc8Rgk+8Wf5eHlB5w&#10;QcdD9c0coXQ5thkmjtFUrGs/mW7XEnG2MDg+b65x149acZHhZmBjVofNKyLMzSR7YePl82obm807&#10;UpYXu72T95G8XneYN0TOwAJzKcDPB68dqmluJd6/aZkaTdOPMRmAkz+6B++QDnng49qOULohuL1F&#10;vblHvW/5Yyxu8yhwRMw/v4YY65PQVFJOWtri3jnaRWG7bDebWXdP2Akxj8annvL+e73+dcecb6Ly&#10;91195cnjG/BB9hkVTklmktY1umnRllVVuFuC25WueOgPHB6np2rSK90mT95lq8kaOFori5upFCy7&#10;GkuirLukHq7ZAI/KnXEjR3pZJLgiLz1heO7bMJ2jd1J4xzxgVVvFkFvcrv2sr/K2+RFOLnI6L6cd&#10;CcnpTtQDPPPcoW8xWnJznKng/wBzqRxzwcj1o5URzFhprnzlvGjkwJGEk8N021iIcbmxkH86bABJ&#10;bNbSW0ebfl1fezKotyAy/J+gFVB9khu7q4ay3Ii3C3Cm3+U/KOpCgj5T+B5yalVHS3kR7fzNrN5U&#10;mMnZ9mO3nbzg8etHKPmHwwoskflW0Z3GFG8mZ2A/dlgChhPHfGRSW8fkW0G1bVZG+yrtZSjN87dz&#10;EM9BjI4qG78lOLu0haLdFGzGMSK6rCx5Gw7HHrwakgc25toi4khkay3I0eOMHkFkGc+nNDQuYlmi&#10;kukBjsEWRrxhGoYnzFMy5xhNpPyn0PHFDxm6urpJLCM+ctyC21vnzMnUbODgc9agiMFxFbxtJAoN&#10;wEWRYw2d0x2lh5Z5BHBpsrNck+cbcSNHMPntFKlvPA3BvLGCRnvS5R8xat5GhjV3s22h71XXzzlS&#10;CvIPl5BwAORW74d1Yw3RlgZld9Qk+WabEcv7s4AOzg8enWuauRcxwyv5qrmaWQH7Hnac/fBETHpw&#10;evHXFW4JJvMmYLC2bjMzR2u5WHkj7/7nA+pwfrWNanGS1N6VWUXdHqcceg/EPwxqngzxr4dh1PS9&#10;Q0+3tNSsbpt6yI5wVcbPmGD1wSK/IP8A4K4fsGeAv2ONRsfEnw00W9tfD+tXTGxuo5/MjjkMrFoS&#10;SUwy9gx+YfjX6k+HtWniuG3W6eY0lmY0ltdrowUZQP5fOccfN0rd+KPw1+Gf7SPwh1T4OfE+ybUN&#10;F1SBDJD5nkz2spc7WVvlO5T0YHPXrzXz8cTHKcUqt/cb1X6n6ZwjxHVwNaKlfke6/U/nOW5aKFt9&#10;4sc0c15ED5ygn7rDcN+Ack4IPGK9J8F+Jv8AhJdLjt57uZ7i1mkVprW+O4gRKN2PMHOe4PUV61+1&#10;9/wTh+Kf7OPj+68LPLdX+ntZ3LadqsdwQtzD5pCOfm+VwcBgOM+orgdH/Z08bwa019Z2d1b3DR3B&#10;YMxZJGWJVPRcdeepr6nC8VZXhbVFVVnurn6PxZw3gOMMn5Iu1RJuEuz7PyezQ6Ocyaiv2uW4Z/M+&#10;Z1uiGO2Bc8bic45GD61teCvG+teGNT+3WOo3EcrfZ2W6F6QsmF4Vuc9iOTXoXhb9nbxDrwiuotJm&#10;jkWS4DwbpBwYVztBU55BOMY5rptM/Y98RTSRvDpszCVY8jy25BiOB9zkAjPrgjjGK5+Js+4L4gyu&#10;eExdWPK1o7q8ZdGn3R/MGK4TzaNWWHrU3GUXZ+TOB1T4m/EDVYI7aae6VJI4PLX7VIVkw7Nt+6fw&#10;wDUfw5+Injj4deKNN+IXhG5WO/tmgQtN5u2X96d0MoCnchxj07jBr2fwZ+xvr1xa29sPDsix3E1q&#10;bWT7KV8t9uQdwXGc56jkHpXW6B+wt4svbexc+FriNitv5si2eFD72znCH2IPfNfxzxJicqweIqYH&#10;F1IVINNa2cZRfk+66Hn4fg/iqjjIVqCmpwacZK901s00fR37Ofxx+H/7QvwwbVdF0ySHXomU6hZL&#10;dNItu/m4J5hBIJX5W5yODg16Va6Hc2tyW8m34humZUXa3XGcFPp6c+tfNfwK/ZZ+Ivwm8Y2PirSd&#10;F+xzl0LK0IZW3TnK7gnzIwJ47dhX1tbXj3WlsdUgjhlWyuCvyjKMZAMcqMjsDj681/K/EXBuQYbM&#10;fbYSrH2VvdirXj5Sa1lrs3rayeqP604R4gzvG5TGnmdJxrR+JtWUuzS6ea2XQp6R4XstEuG1XTdK&#10;ihuJrGT7RtBwriIKDjb0OecVdnRv7PuH+wx5gkL7VY/LiDqDt4/KnXQ3TzXMQgSVbaZtqx5UkKAR&#10;kx8Z+tQartQyC3MO8SsGDW6qwUw/dzsG4c+/WvAxmIVPDuctlsfSc0q1a71bMzUJzLdSN5Py+XAY&#10;v3nI/dH5T8hBHFQWltLGkKWas3+jw/uZJ8MvznLKdvzcew4qZIJ4bi3jWRY2/dp81ttGMfcP7rHr&#10;gHHXjNOsI3MdvP8AZ1dVWExiGHCn5+Sh8sfNg5wDzjFfnE6UsRVc31PSjKNOKRW8uLyGlnth5Lvd&#10;mTbMwXHQn7hwevYfWpbq3SKNYlkZTtmVZI5FYOoTjIyvUe1EEEQt0SRVb93OsskNtskZWcDeBsGf&#10;frU7faY2Atrp2X94oMMxUNtHdcryPYVSwj7C5tdCt5sFwI5Wugu77PK22ZcDCHJGWGOnIp8SSvLH&#10;Os1yjKkB3Q3ZZX5JIxv6EZ7VZdboXf7oSSIt8p2NcDp5TZXljkY7HNQwQFC212xG0IeKQu2Mq/T5&#10;evI6DtSlhLdB82liGJY0jMpklRkjjwy3Ld2JB4P58nrzUaowi+zBHVSGD28lxwxMg+Yc+o7Zq1FE&#10;8cksbyllZLXd+8ZirDcO6nr69cjmoZ4kjt2huI2aMbdwMffzcE429f0Nc9TCcqNIz01NLT72Y2rR&#10;zwspgM3mRvM7EKXX5h8uccdM/nVTxlo8Lzy3Pk2w81bmUMzSKGXKDcCEOGx1zVW2b7JcQiKLEsdt&#10;LuXywu+MzIGXGMH2710lzDbXUd1HLaqB5dwEWXaFdWKDGdvB/ka/onwV8QZcL4xRxEvc0T+S0f6P&#10;0PjOKsjjmmHajv0PO73S7mOZkFqi+W0yt5kbSqP3Qxz5HK47HmogtwksyxW0MyreWq7Y24wEzggx&#10;7uh6g8V2V/4S0m4u7jY0ccqw3A3G12yFdqfexHyQc89/Wo/+EZge8Mzx2hmS+jO6RQFkUQ9xsO09&#10;zxxmv7qwPjhwXUox58VBP/Ej8SrcC5zGTtTf3HJQ21zGziKzjkha8tgA24huHYj7mQckUyCKZ49L&#10;nNgfm+yx7lYqRmR+M7Mdccccj6111t4QiSVUglhMf2yFJYfLBYDyiQ2TF82B9eKrQ+C5p7aEwm3f&#10;zI7cuYbNVO7ezFiuzryDnaa9ej4wcG1vhxMP/A1/mckuDs5gruk/uZysi508W89nLuMxDGOYrvAu&#10;G5/1fDcev4VPdtJFHeuqiWFWuw0kk3zJ6Ky7D74NdBeeE7pVumla32tGC8b2u1WPmj5h+5xz3IPU&#10;9BTdV8I3wivnlttrNHdfvPsedgyrLkGEF0zkDg4r28N4icM4m3JXi/8At5M4qvDWaU94P7jDaBWm&#10;+x3VvtPl2/ks11wJBFkAEocg+meO2Kha8S1nhnEnl7ZbR5E84GM57535HU9AOlbl34YUXU0joIFD&#10;o8ckNqQqSJDkqy+WOv0qvaaXqENxHbkzNGPJZlS7JUZUnjDjA7449K9qhxLk+I+CqjgqZXjKWkos&#10;yxOkbxeRfruj3Rqj3AyP3/TIfJ46HFSSidUuGguLpFlaZfJkuiyNmQYP+s4x0zgHmpIdL1P7NFG8&#10;c80MlmifLcjdzN8r/wAWenUCoYIZPKhuImkkEkjFSzSbhi4zjIX0yK9injMLVXuyTOKVGpT3TCeW&#10;N7WUwSTfvnn86FrwkOo6rnOPcZGa6zwX4/n01f7EvYZZrYb2gZrx/Ntz5RGDjkj8OK494y9mbV2z&#10;t+1GNtzNu/eFsfc/AjPTpUOoosgZJYS7r55hZod5GNpx8yg9OOoI9K1q0aeIp8sloFKtPDz5on0d&#10;4f8AHao8Md+u+GRdkdxvdufK4D/Lz9cnGa3ILmxuH/0VbXdHJENgmZSG8vIH+rOR3r5q0jxFq+j6&#10;tJPpz/uvOkjvLdo9ytItt8rFGHynoCRj6CuisPitKqp9q0BSfOjZvLkCvHtg+8qlDuHqOcivmMRk&#10;Mue9Nn1GF4kjyWqo95t4UklSSaOPaWhK+chJzz38sc57/pUK3dksMX2+aHy2t5NzLJkAGTqMID1/&#10;ya8T034xQLAt1aWEyOLiDzljBCM3lkkEeXwD7YqtH8W/OWFINDt1aWzUP51wCysZsgoVjOSfr0rl&#10;jkOKctf0/wAzslxLhbaHua3TTWENwiRyL5UjrIpPeZeQQvTFSakGjuLry7UKWtLh1ZWxuIZeo2d+&#10;mQTXkPhz4s6a1hCsepJamS1EirJahkBa4AKkGIDB57Dp1rvNP8cb23y28TRqZtk1rbhlILgAY2nA&#10;PI7VyVstxNGVmjuw+cYXERu3b8TppFR7tfMSRWVZzujkJCHyx22jI/kRTiZHjgjkgRle4t/Lfzj8&#10;/wAuSfu8H8awrfxposzqr3XzeZKixvasJF/dDhcQ5yM5xzUq+LNFR4Q5ZV+1Rllk09j5mY+cjyvl&#10;YfhxXJ7GqnblO5YrDv7SNa28uR1l8jbKrf8ALSbkxtLgk5UdD0wahe4RZGUysqvBcDbJIu4YZTgE&#10;Me9Yv/CeaJHFCImkaZVQRr5eyORGdsbWI+U/Ke45H0rF8R/FOaHTLjz9UNnGIyI5PtgMmRLjj5jn&#10;0NbU8HiKjskY1sywtGN27nW614otNNSdY7tZppFkbyUuApwIwMja57+uPwrlY/GX2TVdjalNJMGM&#10;j2015yo8kAhf3jeoOK888cfFK9ubS8g02G5UCa5YX3nEsh2IpAwGK8nPJFcjdS3IkvGN4yttlP2j&#10;fIrEmGM7iQvXIz1zzX0OFyP923U0ufL4ziDmqrk2XY+mtN8R6ZftBFuk3q0RaKS5OQ20kMpPBHri&#10;tBZJpUjkVWlKmLdKk53Y3E5OM4r55034laxBPjVIhdbWj3MpbeMxcNuEfIHUE/jXRaL8Y9NF9DMt&#10;zdW8gaFmWS0MgIMWecKe4bpniuGtkWIp6x1PQwvEmHkrVD2SzkWdvsklrG25o32tuO5d5JI+Uc/5&#10;zUMQjESSxxQ7fL58uZg+0ykE7TEefXpXmOlfGbS/s8ZTWt1uy272+21YlFLtlQTGTn0ByfTNZuqf&#10;GDT5LKPzJri8X7Ogb90GT5pySkiFOnocflXLHJ8ZJ7P7mdcs+wcYt3/FHpniDxNp+l6fcsotmmEc&#10;wUSIQv8ArAOvl8Dnoc4rz34nePjZHVLe1EU2otIfLbzOIm8kLg4TB6jGfXt0rifEnxI1a80lotEE&#10;VrZzWbjyY4zuK+b2dlGCOnWsXU3gZr5pmjK/bJX3eWGYAhVII8tsgH68+le7gcljRlzVD53MM9li&#10;Vyw0RaupJ5tZke5s1aRpHVpGB3ti2xhgV659+9QWqNGwjWwCrFqkaND5h27fs/Qfu8jHbj+VMu12&#10;3clvcTW7bJpk3PaKyuFiG0kmP5SPqKPLuVjfzVHzSRKdtruzhBgjEbHI9icele/y6WPn+YkthBJu&#10;lVpU+azCySyny2GMYb5Bg+9JN9odZAbFlkj0ucsqXBLAFuOdg3L9c8djTLSSaWRd0sM7NHatI8Vv&#10;ucrk8sPI5X6gdKhkIa3aKaKBf+JaUCyWe5VbzDtZG8v7p4xyOadhcxdkW1xcXEUKj93J50cdyNyS&#10;Kq/dyExkc9e1Ja30aXDCa9GYrqJ1ZpFU4aEg7hvwQceucnrUV7IIZJ5bW6mhYrM8kLMI3jZcDKt8&#10;uR7E9DUgurySS3cyT+YZpN2bgncvlj1ft1yKdg5hlmWa1jthdTSKs1vzDeYYcMxGA4BHAxz0qUys&#10;8kMM9xdSZ8lFke6KsfnYjOWORzj8s1BA80k2nfajNHIzW6NJ5zOJP3bNg7Vwcg45JogLAWcmVWRb&#10;y1O3e6huGDAfKRzk9PSlbsHMSG4PmyXAlnX/AEdljuPtR+RBL91sk9yOCeh46U66kmJknktWXzo5&#10;h5gunMbMzqORgjnnuagjVVMdxD5nOz7qt/z1wy/cGc5+6e4OO9QRLaxWtyZbRRG8WyX9ztAYzYzk&#10;Lwc9CfyNHKHMXrl1ubGVpoEXyFuFkVvMLRMXUDJ2ZK49vwpl1AX+0Klum2Tz8+XK8ihlReCph4xn&#10;jnNRTpKbWSO7iJk/0lXnVRz++XBPy8gjv2I5xTdY+zM80t7BDtkmuDu8kSLkCMB1OzKH1GRRyhzF&#10;yMLb6hamL7KrG8BZAvlscQZycxYJwT25pmno5l02WO12MrIWUZyUBdt33APrj696ZIwh1AW8qxmN&#10;byRtzRhTGfs/bKDI79yMjqKjstjNYj7RBDIscaqyR7lJWMsCf3fyk5PfketLlHzE2nwyXFv5cmnR&#10;MTDbsyru2sfMclh8mRzzwOtJp7/urOaW3by2sUZj53zIfPOWB2HI+oFRWbCRoZA9ukgjtiqmzUFT&#10;uYna+wZBxnGaaTcW9rbqJUj2gMrNaY2EvzkiFuCTnnjPem4i5ia2SQWaG0STzGjnZoJrjAc+YD8h&#10;2dR6VMWkWWa5W08xRqkYI89sHbD0YbOvvt/GqriRreQxwxMFecER2/7veJRgf6nCtxjqDT3lEd1N&#10;IYUf/iZSSKPsflylPLOVz5Y3Ec9z0FHKPmJYVggSFbRtsfnRfZ5Yplb5SueclM85HSq8d1DdaZGp&#10;ulQvZ+W22ZcHbPgHlxhsenWnRu9u0a6bfySKskaKY5PLcgrnDL8uSOoODSyy37ZNrNPloLQ7WuuQ&#10;2/qMv354o5ULmJWkkuhHKt1cKwhlKzWt4cf60gceYPp3HNJJPCbieWU3EbAXMgaO6I6tjOA2QQfQ&#10;1DLJ5t1NKqyxnZ5vkyOzLzcdRhfQH86JGMSyPlm3WM4dPMfIAuMg4ZTnA49euKOUOYsefLDJOxZ1&#10;ZppGmDXeY5zs68Ec49zTLlbi33Q/ZJgwYOkclxIwYLb4+X5TgjPpj3qG+jFqbpSjPEVnLBlOH4By&#10;cpg8cZwff1qOYFIPs9vCI5RLPJayNH5eMQk4yBggjGRyMjt0o5Q5i9MILmSG58q3IkZfLkbzFDbY&#10;e+EOCD0+lR2sEjm1iSBVVZoCv3pVwQTlSYOM556g0RkR3MdwlvHDsw4WRAiZFuflPykA54PPQiob&#10;GOyF/Z2r20ccyeUI1aAF1/dEldwj+Yeh5osHMOZjFbzwW/2Z1/s+IbIflxul9DH0z6flU93HIst/&#10;Pb2abZLbDJ8zBWeZflOU4yBx61RSZpIPLm8lpEt7NY5GjAL/AL3OGBXPPsOg+tT3Drvup7VoR+7j&#10;Z4PLyGV5sYDeX0zyOeKXKPmHajxpr3Kaft8uS45V2UoDKgxuCdwcc44/Onaoqq2oQz28hPnzhWWT&#10;Bb5F+U4QjPoc1C8YlSYW7QybvtCuosVR2XzFABGwbuBjoaL154ribdcxgeXKr+bakCQCM4z+52kj&#10;vypwOlHKHMXIspd77SFnjWaLf5kxEkY8nnI2HK9Kr26p9ktY9RhKQy2CfvPtDYTNwCCCUOOQMjgY&#10;7U5DJ5iyND8vRWht/uKYCNyExDcoOCQCf0qG2W2dIo5QkatZwRyyWtrsKN5hIcp5YypHtT5Rcwaj&#10;MbS1kkDNHMlmzuI3Uo5WQHH3weMDoo68YNTXtxCZJnhvkXy5pnVftC4+aIdDvztJPpwe9MgvbsvG&#10;RfSSRyR72WG6IjI8wAsFDDbnPIwOeaQXGoiXf+9miDXYKm6GShCgjqc4J9CRVBzFqSSaO4ub1Li8&#10;j+Yhl+2Fo3Hk8/8ALT8RkDFRxy8O8Es0chmSLH2wsp/dHIyD0IPfPIqv84tpDE82POmj2SFyyERJ&#10;0O3I5BP41I4827uoDN8r6kxVtzMUY265H3Dg9+vOeanlDmJrCaWRILOCORo/3G23muiWTBJBXHPP&#10;PQGm2ly8EtrJPHIvlrCJfMnd2jzI7Z+7yPxHSqc0Qljjge3baZIhEGj3bGMTYwCnHPY47YqS3Imv&#10;Lfba4aOO1W5j8vBeMl2HyFeo9R+uM0cqDmLsf2hruzt5IFfdqEBRo7g4cCLkqQoKn2zUFh5Miws0&#10;SrNlRKsk2N0bStyQUXkHPQ9D1NIGUXluXt41UXisytp+5HUwjdwIvlYHrwPWobQRpb2ypdeXJsiT&#10;Zt2xyqzEgo20bTx6jpRyhzDmu1WKSJp5FWSxkZVkmUOjLKDgESHOOevYVPc3A8+9Md35gkS4Zlju&#10;wmBhQCoVyOvUHH4VXa7vZNOZ3urhmwvlyNdlicTY/vbTnjPrS6hLOLO5e5E3yTXRjmjnLbASq4wA&#10;xGD7jFPlDmJ7qWW2tmV57qSNVkO2a6O5P3aggHe3fHHPXinPI0N5Cm+4dbeQbdt2d0b+V94deD7Y&#10;H0qvqySCHULdJNp8m4/ebnUZ+UqTxjqD7jPSpNUzcXVxMGaOQSSZG5yEJiyG3eX0H97060uUfMSw&#10;yzlre9ZJZTHJCGuIrtssArkbtuR6dx9KZpWXhjs5IFYo1u+1mc70Csd6/L16cY71XtvKj1T7b9lO&#10;5GBm3W2cqYSfm+UEcA5o0mNIoIV+ylo/9FNuyLuZY/LY7clcnB7dcetHKHMPs44xHbvDBEwZIQzQ&#10;TPkAuSPkMR6kc5xTJYxbaUzOLZGMSp80ZRiDPj7xiHoMZzg00KnkW5uLaOSNYbeNmaMOrKSSVYbD&#10;tIzwaazBNOjWPa8E1vb7o2jxlfO6qWQc+2efei3YXMWtVjluI77FsvmfbJPKbdncSVQjIQLn0+uO&#10;1PnMk+p3f+hRnzFvB9w5bCqACNvUc9+9VriS2aCbfLCFF4+2VY9zYaVRyPKOQD3ovH8ySWOeS38z&#10;/Sx81oGDkYAYMU+U/Uilyj5iRd6SKPsTBY9SuEeHzj0Fvxt+TII7ZFOt/JMxkjLKzX0IVppsRyL5&#10;Z4J2fKTjrio7hLpFn8zbtedm+W13ciMYcERM2R65PHYdadbySTMwZreRfNhMzx2u4bfLPLr5OCvO&#10;eQKOUOYHM7wT+bZN5iabEsgW4O4ZmHB+Ubh+B+lSXbWvl3E8UflxsJHbyrgFopPMAbBOw4A55NVS&#10;WeOTzYY1ZrW1CrNa/MjBxwHEYGCBkcjrTpblYFluLK7njwGlaIyeVJCxkwRkbdynHqaaiHMTR3oE&#10;kkUl0qtHd3C7mkUZDQ5wy78cnpz1p1u3nQQW63E0ipOoWS3vvmGIucjzAM59DnpTJ5rsj/XTb/s1&#10;0Jd10ew68vxjjpx+dMmklmu4fPeeKZlIbdMWWQrbkdlx1I7npRyi5iYTGe6ggu5Lhm8yMb/tWGO2&#10;PPI3HOfqKS3uZldrlLidZHji23DXR+dNxwGzznPHJqON5RNZypuVhcviPzHXINsQQAVPIxnpj6cU&#10;lvGoaGWEO3meSG2qcbSrDb9wZGQDg8j0o5UHMSuJmbK2cirNHGUH2iQxsTOWK/dIOce9Ejpc2cc8&#10;kEWFQRs0m/Kt9oztb5Cce/8AKqWnC2NjHC9qqxzy2nlt5ZXa+/ghgvZlPXqO1TQZkt7YXMG2Qqnn&#10;TKq7d32g5J+U9euaOXsHMOuLZhDNF9nXaRI25ZHkUsJAD1h4PAwcmpnY29/8n2Vvlu3eOP8Adtwu&#10;DwYsZxgHAHbmqcpt3K/bLaONpJDIpWMPhmnHzI4Toe4zgelSXTiOSW2uChVIbwxyGIKyNuUYOUGQ&#10;PXtRYOYnjWZLiC5tbVVZbOQyKrE4IhIBxs+783OOOaZGjmylRdMRfKlRtuW4xbE5B2ZHPt6+9NuW&#10;C3JeN7eORbOZgqx7lYpGqkZ8vjI6jI601QjXG+3ECyJMu1TZKrKv2fld2wbhlqXKx8xNC3lqryW7&#10;Ya3tDE/m8qxjbg4Qgqcd8UWcTCCBLOORsWcO63muMOP3x+ZTt+bA7Y6VDbi5t57ONXRdohTa1mVB&#10;BBzGf3LcegOO/JosHcw28yQRyRokRRbe3+QkSnOw+VgNgngHnGKfKLmJZpY47Yz3Ft5kElzeNJiZ&#10;gpAAyfuHa30A/GnzRpFth81l/eTJHLDMjbkEYI3ZZeoJPAzwetU2aFIVDKr+Wt4JJIbUpKyM4w33&#10;Bn361N9puoX/ANE1GSRWkljUwylN+1R95Mrhh7Dkdadg5hy3kNzFDIL9UaRLSQ7ZlxkIc4+cEdOR&#10;zUtq8zTw3gluEkWGA7re8Yqx3k4/1g4PTHT3pgmv1vC1q0zKt9CRG10Mf6piVyWPGB0OahttqszR&#10;NJtja33W8zO2Ad5yPk9x0HalYOYmtZ0CtOs9wskcce1lvGxlpDg8Nke/JxRBKyW5tY43XcJFkt3u&#10;vlclxllxjnP1qOJ5FMiyzEq8Nj5n712YMNwHBQ9QfYioZ1SKNoZomaFfL3I0eVJ88gtgpgE5HI4O&#10;DQo9w5i8JLmGS4aW24Wa4MivdMzRDYMZBTlT1B4xUaRp5kNtfQmPdZ2vlyNcnCv8xXBKNxkdM/h3&#10;qrFHIllIjR7f3NwnmfYhlflHzY8v5kyMHBOKmSK3nmPmFYRsgJkt7Qr5ciozfMnljg8dqGg5h092&#10;bNVud/ltHHbyOvmKYz84zz5gIxkjgClup44ji3vwvlSTJGrXI7yjAyHyR6cd6Szubr7RDGbmRo2W&#10;F2WO8bZ8xPIAYEA+mBg1HA91JCkb+dNG1rImPtPJzOArfxZwe+M8UWDmLDtOhvJori7XdJcB4muy&#10;yMuVH/PTscc4BwaLqbMNwsLTZkmnV4/th2uoUZX0PqMg/Wq6PiETLJK+6ScL5m/cmJl4yBkDhvbn&#10;FOnQMs1s0n/L1eeU25mA5zt+4fxGTxRyhzFlZZLgrAizSqu1oopbs74sQnGMc4I9vxpttdSRXUEk&#10;sbBdsUe+aWRirCI/K3y9CT68VQvY1kPkyxMx3SiEtGW2/ulYL8y9hwR1Bq0TE2qeZFaqFWZY7qNo&#10;+4g+ViCvBHQkfXAo5Q5gjtIlnW3+z2/mK1uvl+dIh3eXnA/dkFeCeKdZwCZo5ZYowrLbHdcRliDu&#10;PfyRzn+IEHpxUVupkZYxbHBntyY/l3pthzuUbfm5PTuKZpTR+XHd2YjjkE1q0oitcKzkE/d8vAz+&#10;FFg5ixbs93bW6yQRyJJBcbpI5MhQ0hGcLHnr2Pr7VDObhdOXzbONvkupF68AygBlO3pgc9KLCSGS&#10;GAeXBmS0ZZE3D5WNw3zKQhzkgY9ajlnjbTN4niaNrWV0f7GG2N5oBBUxDIPsKXKx8xc1SOWO9vlW&#10;18tmtbuRZFbaCcryQV/UE0XBgk1GPzYJo9olLCOUnY3lLyAUGV747Ux0nS4eW1MIVGuDG0dqpVQS&#10;BjGw4B5BGB9RUULSLIkIaFv30ipG0DLIn7rouYA3uOvbFHKw5ixELiRLWJ4EkV7i08qSO5O2TAyT&#10;kKNrfjRD5LzAmDy7hZn+aSflo2nwxIKDkcYIPOeTUMbOskCzW6j/AEyFnEliCr/u/mBURZVh1zjm&#10;o4DEqxlZvLkHyR/LiKZHlJG1tvykY9ulPl7i5iQ3MaloTI217W6ULJMoZCCDtVg5zz6/lUzXSm8u&#10;Giu1kEkcjMsd0IyQIgMja55z196ry3d4+nTrLd3DbVIjdrwk8S4678H0/wD10anNci3vFuvtACS3&#10;EiSR3B/d/uwCOAxHJ6ZFPlDmLEkzWluEkmu3jX5vLmvOV/c8hTvb1zinEhJbeINcyRwyQtt+1HKP&#10;sJDDOfxwBVfUAxhvIXlYL5Ew85WdcgwrgnAxwefWnXCm6m3y7vMVo/lVmbGYeGz5fAHUH060uVD5&#10;iW3knn8q4aOWcxmDdNDdPuK72bnGf6Uunky/6HNbI++SGQBmc+YnmMSy/IOefc+9U7Ft2qQ3KWy+&#10;YnkvIXts7h5ZPPy56g9MgjvTtI2JFGVtt0JFq9sF+YxqXYlQcZ4645/GjlFzDoUBjjlijjf92pPk&#10;zSBgrTYJKGE9SOemcUl3F9n0u4cm1XEMwwyFMgyjPPlDj2OcHtUS+WLeBpLaF1WKFWZo1kGGmBKO&#10;vlnHfDY/Ki4eODSN1qFaGWzI8uSMjK+d2JTg9uTRyhzFzV1ec6gklqnnCZ/LbzOGYRBcZEYHUjGR&#10;+VOlM51lg9gu4tKm5t24gW2ACCnXP41BqZtjHeZ8lY1vJmRvLBYAlVwVEZBA/SkvfL+1Sw3DW7FZ&#10;rhdz2IcPiIbWyY/lYHHpS5WPmRNbxvCwjXTxti1QI0PmHaB9n4A/d7hjtxTbbyGdponljZprULJN&#10;N+7cbeh+QYJ9e9Rzx3IWTft/eTIG22e4nbGMMCI2OR7ZI9KS2lmmlU+ZDLIy2xleG23My4/iHkcr&#10;j1Ap8ouYfOLrypi1kwkj0iQvGk7Mwy/T7g3D6g/SpJhabbmeOJQvlyGRI7gbkkBUfLkJ/D83JqrI&#10;6i2aORIVb+zY0VZLXdsYPwyuI/unqOakuJ9pmls72aJtssrxFvLkiYMFJB+XcvHQnpTsHMSW95Ck&#10;rCS+AMV4CHeRAcPAfvDftxx6020PmW0NqZpJVSaEbobwhx8jEjAkx6d6V7i9eWFjLceYzTh91x1X&#10;yxzy/YY5FRxmSW5sRctNFM3lJJI0zMsuIWODtXByCOpNFg5iyrmWWC1ubm4kO+3jVmvCGOAxyQWO&#10;QR3yOajjuCZWuFnuFZoVEd19sP3BLwrZ56+pGPam28subKRcK63sG1fNkUH9w4bAKEc5znGOKjt8&#10;p5M0DSMGEOWVT93eylfuYI6HaffHcUlEOYsTm7aXzI7VV320zKpvG2yMX6LlSMjqOTnmlZpjPNcG&#10;13L/AGpGCPObGVhJIYbOPrj8RWdaQt9klktbT5fs/wB37KNu8M3GfL4JYcHirbGNryRvIVz/AGlI&#10;6r9jMcpXyjlc+WMkZ9TxRYOYliW2iSEQO3l+dCLeSOZWYKVzhslAR/DyO1Qw3Uc+mx77xVZ7NY2K&#10;zryUnx3cYb6HoRRHK9u8cdjqcsiiaNF2SeSxBXO1l+XJHUECmyT3zf8AHvPKN0VpuU3R4bzfUtkZ&#10;5GOQaFEOYmEkt1skS7uFbyZjHNbXpP8Ay2ABI8we2eo5qSW78y5mnmNwjiO4k3JdNkZYDOAcgg+/&#10;Sq5Ia4uHjWaP9yZfJkZmU5uByMKB2P596JW2O8pY7WsZVePzH4UThg2Ch45I7YHSjl7BzEyXMsPm&#10;AvIGaeQzLJefu5zsx6jnB9c5pJhPbRPClpNuViwje6k5VYMZX5TgjJPFVrtBCtwpDSRssxZWVju5&#10;Q5OU9OM9jwaJUEdr9mtotsgkuJbORotnSLkDjBBBAIPfvRyhzFycQTSx3BityJZF8t2Mi7tsA6nY&#10;cMOcZ9KjtbctJbolsu1ZoNoO6RSpUkYPk+/I5B4pu9Y7kSw2yxbG3BWQKjf6OOD8vBySP1qKzit1&#10;1G3tmtVjmVYxDug+dR5JJXcI/mHcHn8KOUOYm3OLaW3hW3dRp8CqkbbQN0ufumPOM56Y70+5jYXN&#10;9JFax7JFUMrBiAzz5Kt8ueg461VS43xqsxiLrb2axO0YUuN7HDDZnJ47EEVJ5kZuJntzCdzQ7oRH&#10;lSryno3lflkmlysfMOvFP9mC5OnKfLeQfKxVkzcAYzs9DjnFLqmP9PgmgkZjcXKqySkblynBwhG4&#10;c4INQmP7RBILZoJNyyhgLJUZv33GRsG44HoaXUJrhJbiSS6hUtDNuaW1wHwBgn9xt3D6g0crDmLi&#10;M0d3I1uDJGs/7xZJsSRDyB1AQ7lJ71DbJbtHZw31ptjksoAsn2o4TMjEFSUPcDg4HtSOZxMzvAVV&#10;lcK8drnYpg+8pMQ3IDjIGRzUVuIJBFFMFh329uryWtrt8pwWILKUHB47Yo5Q5hb6dobXzyfLkW2j&#10;kkXzFMbES/7wxjgZC9+1SX11GJJGjvlXy7i5KK1woHzFcfNvztPbjimW17d+ZCEu5GjdI3dY7s+W&#10;QXIyAGG3P0HPPrlsc94seCZpY2julZRcDJUuB75weOmafKLmLlw8sU95cRyXabpJlZftheNh5YGf&#10;9Z2Pt+dRiXMUjW8k6vJMUKfbSVbEfK5zjB7ZzVf5vKmEcs0n+kXC/vGctEQqAchc9QfzqSRRJJNa&#10;mU+XJfTsjLIW2s0akjlDyPTOCM96OUOYntHaRYLOJJXjxEI7eS6bcm1SRjb/AIHimWFw9vcWcs8L&#10;qq+SjmaSRmQ4c4Py9Dkd+PSqdwiyQpC1t96RhDvh3bCYMgAMoxzng4xnip4iJNThdbZAFltY7tNn&#10;318pyp2leo45GOPXrRyhzCizQyLbm1t1YLbBo/OdOrMeCIyCucn8KWGDzTvmjjXdCu/7RGzH/Xc5&#10;PkjJ9DxUNqpmEcZtMl/sm+MkBhgsdyfLzg84GciksBbyRNPbeXHIvkGXy7TapYyHkqI8ZIwDwOaO&#10;UOYsQStKsazxxSq0l5loZPVgpOBGGHPbJ/GorlbiPTmRrJZI9128fzEjoqqynZzwDnOPei2mjmkV&#10;jFArSLciZTjGWmxuUhSfpmondVsGdZYmRorplP2MMY2Dhfu+Vz05496XKPmL2pRv/as2LQR+dBdM&#10;skbEbsQryQUwePQ9KbF5Mt7ZpLazIVZTIsMxIRvs45GYxwcnI5pkkLC9ZrTyVjjmmMZisl2p8gX7&#10;uzgfhUFtLIskUTvb4W8URxSW5Vo2MWcJmAEeoxnIFPlDmJo1mbToFkRJFkFqI5vtBw53cg4X5WH1&#10;qWUpJPKJIQtxHPMV864wWXzQGBynOOCDu/GqyB44Io5YefOtWbzbPO/GQyuvlZDY5DEc0edAEJSd&#10;YT5khhKxkQyq833c7cqfyosLmJZJYY7pofOdY5DdxCOSVRj5M/KQ5OeBjOOtLDcZvjJHerMJF+Zf&#10;tIQnEHX5HPOcZ6VHNc3bWt3HPc3TeWkyq7XmdpDDvvwce/480XU12Vuvt6XDKs29WW4OY2FupYYA&#10;YjrnqBTsg5iaGR7Wyjjaa6Mf7tvLluyAMRN0O89Rz0Of0pu5AlrGBcSxr5DshvDkMScMOSM9M4Ga&#10;a6sImt2m3K1mMzBpFLA22CSdvrk802MG5WF5stIsdvuVdzA/JgEHy8+47jntS5Q5iwrTXcasUkuN&#10;rIPNju23bTNnB256fhTYXe6kktXtY388xuqys7CQGcliDs4P55xVWwDSXttMYGaZfs7GRoNzMPmH&#10;Xbk8jOecj07Fi0bJlbZZLZ1ieFVAbZm4O5Rlcjucc+nNDiPmJpkja7miCQ7o7yOQLNGRldpPBwcM&#10;D/s59KqwlTGXg8lo5FtZAxX5CGcnDYh+U5zg469amvZ/smqNJOYof3zhZYrohWwgyq5j2nPUDqCS&#10;Kqw+XE0Nu12rNvtI28yEBlHX+5g8e1VT+EiT95+pNNLPDBNIy/u5FC7ZIydwMwbO7ydoYY4JOD36&#10;066kcRzB41G5rgZi7OMKRxGuQQfSq9m8TL9gYwqZpYwqt5bI+ctxhVZM9Rz1HvSG7QoiNt/0i3Zt&#10;0kyjlplyGDcZ2g+9OxPMWbieGeZ7mK6jf/Xq+5Rj5UUc5QkcDByOtQS+fHZyKBEwWSWLcoh3ECLg&#10;5IXkd8849ae01s87yRXcKnyrpoHaZVD5lUbT+8x06HIqG/kEayTiWCORWujHIs20seE6mU/3vQ00&#10;HMWDqERklVpefOVW8uJfmP2cj8D78g/rRZXjrPDBGZJI1u4FX9wqMMDOMDPqe+PrTri5VNQmWW4j&#10;kC3Mg3JM4ZWEGRx5nPYdOajSRd8KT30IzdKV33DDEgj52sZARzjgmiwcw7T52kt9Pht7tZl+0LL5&#10;bINy/vJMgYXPHUjHvRHNZTbZ52jjXyd6t5f8LXByCACMcDqRio452d7F2vbd2SZGi+dWfcAxKkPI&#10;Tn0PH41Y0u4gkiUCWBoZoo/+WyxgfvWJUjziVJ6ccfSufEVlh6Lm+hrRj7SaRLHYTJbMsYtZFWOe&#10;WMpbhSY2kAHOAAR0/iBHvWzB4ekl1UTwptdTNtV0BYARrgKSDkc5w2Kv+GrKCOxhuWvI5IfsbRtG&#10;skbMoabKn7/PoefwrVfUbaK62w31jtE0xbbIu0cAYKiTjP4YIr+R/FH6QkOGMwnl2Chz1Y7t6RV0&#10;tNNW9fL1P1vhngJY/DxxFd2i9u7Kun+HYg3lXEMRk+0QMrLZFMssZOOM4I/EVr6NfwQQStAjOrx2&#10;8csE0bK0TE5z905HH0OeneqEV0kkylbi3x9vkKncThlj5IPmcfyxUIuI/mjGoWZImjHlzSn5vlDd&#10;SzYz26dOK/mPOPHrjTMpSftVBP8AlSVvnLm/JH6Vg+Dcowkfdhd+ZJ8QdF8JfE/w9FpHjXQ7G5hV&#10;dm6WMmSN2lxwSr8EfT8K4/S/2dvgtpyKF8G2rFGu9pkYnHz4JUiP81PbpXTnUbJZmtWvPKdjEdqz&#10;Zz8xO4K0ftg44pjeINPZCIZoZP3czBmjC7syAYOV4/8A1V8DivE7iCr/ABcdJekn+lj6Khl8aMVC&#10;nGyI7LwD4F0OULYeCdNU75pFzZrwfLAO0tD0wO3Q1rW9tpdi8ckGm29qIjEUeGAABBGSDwgxjPtW&#10;T/wkkBtfLXaWjjkLD5Swy23IZQucdwcmpH8TqtxNC6wr5byYbzkIAEICkBiMcnketeHW40qYj+Li&#10;ZS9XJmv1KW7ga0KRmL/Rpo9uyFlxtCqdpYYOwj178CpLclHtWVYukD5jji+XqSDjGQf9kEVknX5V&#10;FwYp4VbcBJGSOQIAQQN4I684ostbu11CHZPDCzeUHRG5wI8jgyHI57AGueHEWDnLVt/IPqtTexq2&#10;zWtxaW6OzCPbGfLjhVl/1h6dv5EUXUiNpkzzysw/s9z5hjAXlxyeOmevU9eayNP129aCF2uVLNHb&#10;HfHI/wB0sS2R5h7CpFv5pEVDqClvsyj5Zm37S49JORjHOCeK6qeeYWW0G/69SJYefc3b+URreSPd&#10;LJHHaTR78ZIycAnA7nuSM1j6u9pez3UUskUcjSSx/Mm4bhGFBwRjPTpmmz3jO9w8t7CwMLJI0bIy&#10;lTJwf9YG6deR7Ul5LE0NxBPLHgtMVfzV5Jxgg+Zzj0NTjscswgoRjZFUqKp6jozPFeRrJ5LN5qpJ&#10;5MQGGWMnGcdO/QEUmnqofdBtPmG3Dr9nEhPU5Ze/bkHPFWp51S8mFxd28iySM6MzJt3CM/KfnBxn&#10;GD19+9JaTQxhlOo2bKIEHEwO7CnofNOCOlc1LC7FSkmitbqwihn+xfPFDhljt2GVaXqOOR+tPuA0&#10;mnRujCdN00kUm1gwGcFSCBg/iPrVizhi/dsJrZW+yQruDHOC2cZ8znPbuKSFWkgjC3VtNtjYmMOQ&#10;wywHHDE8jB5rpWFCUiK6toN8uww7pDI8TYxu2oBzlG559e/egRNvk2RfN+6HTk/u+hxHyOeDzUhe&#10;NoX/ANMK+Ws5dC/mBeQDnKAjnHHHFMu490cwR4maOT7ysit8sQO4fKRx9O9DwwlJkUcbSy7JFVv+&#10;PeNmePDDk7cgxZ4I9hg00SAHdPK0XmKFeNh8u4ynIzjHbjP5VaURSXiMJI2/fBfuhSNiZw23AI54&#10;OKitHSZLdz5av+4G1pEZsguzA8hsdPf61x1MN3LUmUpYAUSQmNjuZPnVBkNNyPmTHOARz1FXLa+I&#10;a4tr0rtRHX7seH+dcdOcjGOQKbbgra26288LKWi/dtIGwzSMSOJB+oqvFc+Tbztb3saDy1basnyg&#10;vMevzkjOPUf0rnozqYOsqkfmu5Uv3kWmbl/JbpJJMlyysvmhW8lTtyU/LgnkZFNlkhN0plufJb7c&#10;xDNtwGEPA6cE8fX3rInvblh5Zu2Rj52WW4bG7zFCkHzOPpUbX9wJZJINQjVvtEpYecwUNtGAymTj&#10;n1A/lXdV4ipx2pv7zGOFlLZm1FO28SyGJjJeB42WP5W2wZPp29CarQNDLDbraSweYggkWKSEnjDE&#10;jJX34OOKx11GeOXat9CBJcO67duA4hAI3CQdu5z71HFq8/2u3L38cUi+Xy0y9BGcjHmEc8EEfjXn&#10;1OJ6Ud4y+81hg5X3RuR3ahGRgux4kaNoowuQ0nOee/foD6U17x00yRIo43XbOdv2fco+fGBwCp/M&#10;GsFdbult47W41G1V41jXzHkRVZd5IYESAjtmhvEU72rRS3tqxa54QyDIzJ0yJOR1I/n2rGPF9Onq&#10;nJF/UZS0aR0V/qVrG9zK9u0cczOryLbtlGEYGDj69RUkz2banE97BCWXy4pJRG2Gwh2v0X9CTXNz&#10;6+/2e5fzLfi4mdtuVyQVBJxIPx9akl8Q485njgmjTcGaGYqw2pgg4UnjHBzn9K9fA+JWPwcr0MVU&#10;h85Jfmc9bJaFaPv04v5I1k0HSXe2iEcIaGe3SRYcd+QVzF6nOMms+bwm0kMIssHGG/doSR+9zkKI&#10;cg+o6U621+xmljlN8f8AXQhd2HRiF9Qnpj8RU1hrEE01pcpMjRlU3bWjDDJJxgpznH19K/VeGfpB&#10;cVZbVj/tKqx7S3+9Wf33Pm8w4JynFwd6fK+6Ob1TTJkieb7NDu8u4kwgwGO/DADygehyMn1rN1Jo&#10;vLubU3W3KXMiLKvzYC7c/MOeDjvziu6vo4b7TXnBikZrdWVofk3B5ASV5ODiuT8WwWnlXQZodskd&#10;wZAsseQrTrtbKsMHB71/dHhL4t4XjzB/y1I2Uovp2afVPv5NdD8U4s4SlkdS61i9mZsxYahIqSQ8&#10;rK2Wjj+UrEMN80YIODg4/GmxXfzxpMqxtJcnYipGTH+5wSMEgj2yD6UarKv2m6VpbWaHy5x5nmBs&#10;rlVzxKOeg7H2FRyXkkduNl3G22S5CRmY4ISIdCsg5+pPNfvsUfn17Mfb3zLcwyQzSBpGXcrW6/vM&#10;RZAzg8g84I+hPFLYahtuIZo7xIdtjCNkyghlMp56cgfXI9BQLuP7RuSfaqpwssjMu3yPmBzJhgC3&#10;rkYpsE6rBGIry1aHyYcxveZDLgklSZcZB/8A1U7BzAZ1Gnxw3MSErZW6yrIpAKvccEHHt1APWpbf&#10;UrixaW90rVY1CxSxTsI9rKWlG3tz0wQcVXt5xDbxR/ardmhhtQFHloXj8zIxiYKfTBGaaZlnW6W3&#10;1K3SSSHBVp1Ks3nZXq52+h7UW0sNS5XdGxP4/wDFK20sMuqMu17nrErJlVUDII7Z46kVZPxC8Yrd&#10;wLNqQkSOdMf8S5WYqIeSHCjcB7gH3rCu761uZJLiO8tUZo7k7ZZkRyT8u3ibnjkHkjGO9LJdW8lx&#10;GTe2cjLazHzFbjAVQSVEuM9ulY/V6L+yvuL9vU/mf3mhH4t8QSzWenvrVxE5e3a3LI6RSr87EHA4&#10;x7/3qpMV1Bpo2ijVphvVZVLKxMxypz9MglT9aZGILc2bC8s4QI0QnzDhQI92MeYR39CabE7RLBPM&#10;1sqmSPbcW90UXJZyP+We3kdR9KuNOMdlb5EyqOW+os6oyTPAI9s1rMWwobBEoU7h5XI6ZOM4p9wZ&#10;7RrieFI9qpIG3KzKRsUbSRDjGOhzxxmoJ7iKOBib3extmZUkhXdh5jghtnPP6fhT3eOC7u0eWFVl&#10;RgrERMjZkCZK7QRxwcEevvVWJ5iYyqhYrEoUOgLR43KBDuQjEa/pnpTYJlmmt1+2DzIZYYzuX5k/&#10;ds2DlSeCTzjoRUNxci2Xqir5tyv+uC7WWIKoO7gqfrxUgltPtkYW7hjVbnMcnmqAjLaqNuQ+CM59&#10;MUuUOYLEtCnmRxW8ixyW+1dsPIbLbQdqkcnI5+lLZ38SpHDJL8yWkG5ljUk/viQDt9jnIyPrTDKE&#10;XzZ2s1aOWMibzMYZYgcbvO7e2RT4ZyJbeK6uEkXy7PzAZmV1yCTysgB9eh607BzEb3QW3lgRpGjM&#10;ah42hRSpaTk/L6nHIIqW6uTMl9Ba3kTPPfS7reRQWDB0+XpnJ/UVCtxHJabrm6RVk8nzPPmZdp8w&#10;kc+YNpxj0BxS3sgnh8mW/t8NMQPMuA0iN5vHDycgj2OM9aYcxPqN1byXU/meWqtcXjKzRncrKoU9&#10;jkdeCFNNE3kySTWbWssc1w0tuPs4ydsXzDoOnUHJOe1Nub75p5lng/eG7DqWRTGxI6gzfqBz1xSC&#10;5jto2uLW6haOO4uG8r7QhZVMeDg+ZyQeRz0NJBzCwypLcWJBEbLJbFMjgZQn5Tg4J+mKasv2mOSC&#10;7tV/fWsK7jYlTuabIDbeOfUflR9qtoZN0erWKqLiE7vMjVlCp94oJcY7HgevXmgvaTPIoewbddW6&#10;MFbeM5zgfviFwOlFg5iSO+Dy3JC/NDazi4tZY2G5fMxuU7Tnsce1H7qOF3/cn7O9wZA0Z3BQmNwO&#10;1gfcbR6GobibdLcRLqdmpmj482TKsWcjuzADp2696fcyJFJMkr+Q80EwXyrs7XBO3gNFhsHuO3rR&#10;yhzEscaQzrDtjZY79dv90qISRg+V8pA5GeDg02N7iIwxyRjE1xCAskZwSNwDAmHbnJGfbNMlmh+0&#10;tC97DITcyF2khQFSsJ4Pyc/hUUEsKQfZHaJWikeQQsUbOyPPysArAg8jJOaOUOYsrMDFGVDKJI42&#10;Uxqe8x3KQEHQj0xzSbor0vNHexutxCS2FHOZscHY3J4Izg8U22ubeO6jtZTDtxan/XJhl+Zm+Vj9&#10;4H0o06QPtkN9B5otrZdrSKBKPNYk7fMHOeevNFg5hrT3BtVbEJ85JPnjWHIPnAb/AOHcDgZ6nPUV&#10;JdX0FykzM7Ye4uAyxxqd2Wj7dOx4OPqKhjcB7eRZYYZWWNFaOXBZWn68ynOdvoTUkl7nzmaZXbFw&#10;I5IpnU7vNUcjzOfXAA6cU7BzDl1Fi6kM0qiSfawiC9I9vPHXHbJPFGnXojFisV7HcQ29r5mVTLBT&#10;Bz0HT2OMU2aZGddt7GG23LW5+1MrEccA+aN3Q8cn6CmySlLuOQ3lrIYYZSrRssjMnlAchpMgj8M0&#10;rBzEkc9hGyx3TwrsS2BZo/vKY2YAjBXv1z7YqOMzWtvDbubVmijgjk2W45Rnyp6DGR1GD7elNNzb&#10;xp5MlzbyQloirLcKuV8k8A+cSD0ODxUkN2IzAJ9Rgkikhto2k/dnYy8jI8zlSOvUZFFg5gW5YTyz&#10;wyfvDDICrxB2OZyMEHIcADGCQRRJNuWY/YlaSO6upE8uzdd4CAHB7H2P4UljdQrLEv8AaWn7TCw2&#10;/aFZSTITsyZsgjrkHoelJBPbyxwyI9kP3N06PuOQC+M7vN7+meKLBzEwnS5tJJLdkmha8yqtGytE&#10;6x5wQU6dvT6U5Ft5poZFEIEywIhZCrBgpO05V+44OarxkAG3jv7N9s0gaFpDuIAPQnec8+o+hp9v&#10;N++W1M5haO4VngSQSEER5J2PGCAQfpn0osHMJbu5trdhGA32GPbu9PNPAIi+ZTg57ikdpIIpIpoo&#10;z5VrK3zx4ZVaX5vvQ8jnjHuDUUTQ3FqsSGCbbawbfuruyWPGU4bv+HepFltrpIj50Z/dwxOdqBl3&#10;tuJym0Mp69M5zTsHMT3t29vPcPcSbDH9oWRsEoflCg/d6EeuPwqLUX8mGdo7iNvJkkaPeidRGB3Q&#10;g8cE55PWmG8hnSZneJWUzAfvkbDGYY2gkNtKg/rilvJF+y3UkE8HzTXRlhaYcN5oAwPMBwce+O9L&#10;lDmJp5fsV5JDJ5SpGsnzbYunk/dIGD34wv41Gt3AY4Zlnlj8tI3XFureWRCcd+QDzkEH2NE1x9nu&#10;r7y7qOH5bppEifoyx7eV81j6dMU43SAMskqqPN+ZoriTaU8jI/5anHJp2QcxFNfb4Ak9x5XzWIaZ&#10;lCoB5mQfu8d+cDr1qy1y9yZ2nnRvPktoVkVRgN53Q4GM8eoyKhWVVm+a/hWVWt1mb7UwPCZyyiXp&#10;kdduDnrTYJ44pGknubVfOuLZZjGUZQ4JIO5ZQQDjrniiwcwkrWmpQNHHNAlxMWaNWhLAyeeD3Xpx&#10;jAz9afPfSieSURRlWW4ceSoVlYYB54zj5v7vHWo/tULx28c00MckbRiNmuEOG8/Of9aQykAj1p01&#10;zbiK4tbm9s2+WZopJJE2uGkUcnzQVb73PH45NAcw6KTyRMsHliP7VIWUWwdV2xD7wAGD/tAn6U6K&#10;6it0huprNo0ENvFM0VqwZBtZg3TkcfWo7y8gNtfGS9sWUszYW4HPygblImzg8cc/UU+58vNwyyW6&#10;sHjVgHIJ2wseolycfXmlYOYDPi2sprjZKEt4ysyxsd8byDsQvI9Mgn3pLyGONJBttzIqmVdi7Q6t&#10;MFyMxnk4GefrSQmW4KGKSzuvkiXYkhWQEkt2VmKnPXJxUZnims1kj1DCLboh3sJwMy5AJ8vI5yPU&#10;d80WDmLNyssrXESLudri43BYyGPCryBD94dARwR3oWe5nu2leCJn+1EK2MZZYcjIMQboMHkDP5VU&#10;uZY5dtxEIcfaZskNGpT94Fz8yEFTkjBqWWaMma6gkjbctxMpXCbyBsAOOFbtkD370w5iaC6gDrC1&#10;y0YlaEojk4+WIt1IxwT69DUdtkzWagwsZI4kO/y842sw4MY5ByeOcGh7u38kzo8TfKxVZJo2LKts&#10;B8xDAgg5GfzFOVhG9ulvc280aqoj3ShmAFvk5xIORz1AoDmJJ7ow6lHJcRLIqzP/AMue47RD1yAN&#10;wHvgio9PcxXdjZ27LDIrwtDuicRyr5ZbH3Tz259abeXttJKzG5sZMWMxMgOcjAHKibv09utBdbaa&#10;3Zb+3jVIwP8AWcKFjDYx5h7ex6UuUOYIIobt2gjhhDS+W6xyKSuDJkr9R1BKn2NJK6PBLLCsbLPa&#10;7/lUEZMwBDDyhxnGSBxSwym0ltnmaFP3kYW4t7oohOCf+ee3kc7exqPzo4ol8y68zdDEqxyQru2t&#10;Lxg7OevPHejlDmLF+91FHdTxplPLlT50ZgwLDgt5JH0OfSnXTvAZiYlwskqsYeqssOVPEa8EH39K&#10;qhoFkurdprdVmIRWbymR8yYyRtDLnGDgjnrSXV2AhVTGPNjuwu6YDD4ChTvOCDjjvRyhzFtZ45ZI&#10;2S9VXjk2YdemIT1yhI6ntjBqCBvJtllWKGRY5o1VNsO7b5ZIUHamCM8Ake3WnXEtpJeMYruGNUe5&#10;aGTzkVeIgNpIcAjnrxjpTLuUoXnd7WNo7mRkl8zbgrF/e87HfHcUWDmJLPUY0kVHf5o47VWZY1O7&#10;g8HHf3GR61Hb3flW8cMcjtGPsw2GFYzGS27t7+4H8qmS526gsNzdLIoktxJ++ZXX9ySOkg7+2Dmo&#10;Yp45lhNxeRqJJrbf5lwy7X68EyDaeckZA+tMOYkiuHnhMNrdRyNLfF2ttvzBhcjjgZz3wBz15pLq&#10;5tJGklYxxq63UiO0ZBH7xVIIwcj64NMeRnFur3lux+0IY90ys6SeaTgh5OQQOOKQXsYiaVZrdkkj&#10;k3DzFTYxmBII8/I9MjjnPFFg5h0rtbrM1s9rIrSXE9vttxu2bQD0A5B7gn6U4ywnUIZRJsaKQFdy&#10;j5QIc4Q4OM5zggCmfao4LZZ4L2FoVW6Vo/OjLIjnAIPmAEg478g9KdJdQR3W+PUdPVPtbH/WLhQI&#10;8YZPOAwenbkdeaA5hI3a63Wk9nHuk+yAf8S9kwwYnBAztP0yPpUkF4t1bXPl8j7KkdxayxuGUtIc&#10;EfKQevb8elMia0muAoe0/wCQpGPlct8ypnIPmkDH8vWmxSgh44r6x3S+Ttjmc7Wz82OWfAOOwGOt&#10;LlDmJHeA232qQQny1lSXdGdy7nVcjhsqfoPcChg0bGNkX93cXWG4wcIOVPlfe5HyngjOKjldVL2j&#10;v5DyRr8q3GfMzLwwVo8HkYJHbqMUSTRM0ircQtzcvukhVfmBUYOU464p2DmJs3MMkVu0EZDXDPGs&#10;iEYYQkAgtDjtyOoODRHcLGbcqzRqrQPHJGDgrtducIOQfaq6zItp5Zdd9us0nltsLDGF+VlCnIB6&#10;HPGKkM9vFdPZyNFthlU7vOTG0W7gEBiMHcRwKLBzDomjnTdFdxsskdu33V/vMcg7G6HnGeBTYbid&#10;Psb4hHmLDJuRIfkPm5PTbkHB6A5+tOt5Iv3jxXVusm2FXV5AA6iBmDAeYOcnsfpUdlL/AKfZ7Z4Y&#10;ZGNusixyAFl2l+hlOfwGaVg5givLe5s1j58tjzHHCrLjz+ozxgjscEfpTbnUjJZTPO8kn/Evuf3m&#10;xVGCwzkY+nr0os73dAnmXKtI0MO2SGZ/mzMwbK+Yew9scU6SZMcXyeYLFthFyVkKGXp/rfm49j0p&#10;2QcxNeXDF5pZLmO4jhsbiPzFXLKGCYJIHfPU+lQyvZNczRXU8MbGZ4vmjLKSLdQOCMA89MnP60l3&#10;MizTzzXlo3+iSI7Q7JA0ZZRuP73dxxkAijULyEpNBcXMO3zZiHFynP7tApH749COjevfrSsHMSx3&#10;Fxb3EMUsVvIyywxT+TDtJZYycZwOOnbINNsZ2RmkhO5pI7fzF8kOx+Yklh0bp1BzxT3vI4buRLq9&#10;tZFkkV0kZkK7lgYFWzIMDocj8+BTLO5gjBjfUbAoLWIf8fKkNgE8HzshhyDyeKOUOYPOUwRzfYBu&#10;hhlLLDaupKNMBlf8CKfcz+dpayrKs0bSXEsMmxgwwcFWBUYJz3PtkVFYtb3EcUayWa/8S+FdwLZ2&#10;tJwM+bk5/OmRF5rdAlzaSHyZGaLcVkALBcqcOxORg4Pb2p2DmJ7yO3DyFVh/eCSSFtpXcUiHByjY&#10;IBI607y3eQtHCN263AGPmx5WcHEXzLzwR+NV2kQRyKt8UWNbnzI2lEoi/hIw0YYDPTJ+lNu3WaKY&#10;xmF2jkUfuyiniEHcuU7HqD1H40cocxZt2k3+TLGuV+yxGR1KsAS2M5h3dfTjFMS9UOVuJDCJVRGV&#10;s7dzTHIHG0Z25GSOhpwkhku45FnhP7+Nd2FGCkZbDbMAjJ4OB1qPTLlLhLeZ3jVitsqrJNG/zB3L&#10;L94Njke+PXFFg5hZZmjsJI0ZZFb7UzbrUOpbIGeFBXPqMg96fcXNtGZLt7doo2wkjR2rBo2EAxkD&#10;t7ioPtVmmgxxR3VnIrJuaGSUb0ZnHGRKDgn249alupYljvJkubZW+1SFvLYpuZUUZ/1vbP40rBzE&#10;0r4urNrp4yUhtkaaNWIYFSwbopyO4Bz7VCkSQmGLy7fzIZLfcsQAyrynkfu/UdMn8KVmaV2kV7W6&#10;VdobypCrrhDkHahOMHIJJxSCeOd45RqSmPdbJ+82zIxBYgFtgxwaOUOYcI55bfbEnVpC3lxnI/e9&#10;dohO1/X1pXurmYzXD28JkZrqQbVxvYfeAHlAjIPQnrkdKrW8kTG1uSI/mk3MytEpXMr8EMmGBAH4&#10;/WknnQWk11G8che1aXdE3l798mCRg/K2BzxRyhzFuS4gYS25uvL/ANY0YkUn7sQHcc9SO/b2ppDN&#10;dgI8JaRf4ljOCsQwcGIHjODjnHtUeoXFvJbXLo8Lb47ottljztLKqtlWGDj256VLqkkaTTRJPa3E&#10;KrcbX8wNlQqjJIlHOOOxosHMR2l4sckKyqsYa7jMax+Wdn7jGVwSMexNOtb7EtvLFOwZvJDL9lUC&#10;TEeepyeD2IPsTTYp5kjSNdQhYLdSRxq0mVIWAcAiT69Sf0p8N0hkhkS4CKscbKsk7suPKy45fkZP&#10;1GKYcwaffqslvKL1YGjsVKrLtIcGc+3IBJ9x1wMU1XVdNhhuYF3R2Kq6yKQCrzDBDYz78Aim20qx&#10;28IhvLVo/s8WY5LolWXJ3BSZcAj0zn1FR203l2kKJcwM0VrBtXdHGZE8zdwRMAfTBGfelYOYmuHt&#10;981zb3VvIqRzR3HmQDcN0o2n7uT+OM02/mXyLiG4jVdslwCqxjy/lRQMr6DqOpGKGljuVuhb31vH&#10;JJbsG3TJhm88lesh2/3SDx34ou76G4kmuEuLVWZbktHJcIrljxtBEvPHT6dOaYcxMly9veW6tEsy&#10;xzxhT9i3ZAh5IbA3AehAIpmmuqSWenRt9neSSB7d2t38uTO44+6cfjwc0pubdp4SbyykZbeQ+ard&#10;hHgkqspGfX+QqONYY0swlzbRqIolxuOAPK3YwJPy4JpWDmJGaO8aaL7PCjXC7kjlQlcmbkc4+oyD&#10;9aZMySrNLF5e2S0uNzKgIUiQKdw8nkep645pFZoEhuJpLcK0ibbq3uCi5LORn93tGe4PHeo55I47&#10;Z3a5V91tIVjkhU/K8vZtnPXvRyhzFq7M9v8AabiCNdqxyg9WXBQLtJEPT0OeKVpjCzAwqq+Ygbys&#10;ZXEJZCMRqPr1qCZo4ry7jeaFVmDKsgEbI2X25I2gj0JBB7025uBAd6+WN0lymDKF2ssZVR8xwVJ9&#10;6dkHMWLO4R3t0F+N8LQo29OR8jHnKkjnvjp61HZvLEu9EhcRzQALtiywYFtuSq855AJ+lSB7JJ4w&#10;lzBEqTP5beagCMtt93IfBBP0qCSba3mTPar5c0ZWUS4wyw7sZ87/ABFIOYdZX6o0MbSLuS3tcuka&#10;kkedkA49u4yPXNNN2q2jW6PIyeXHvj8lEZS0mSePU98in290Fmt47q7SQbbLzN0xVwCDzlZADzzn&#10;FN8+GSzX7TeoFdoAwuJmXDbyc58wbTt9wOPpT5UHMPubqS5S6ghu4z9o1CXdbyKN24Sx8cDOTnPH&#10;UetJqNxbyzzSOyqpku3VipyjABTwByOe+3HXtTbx3niCS31uwa4z+8mVpEbzeDh5OVIHp+NOk1FN&#10;s0qzQ/vBch/3irscuucqZj6dV9elLlDmHzzeRJJLZyWkkclxJPbf6OM/LGN3QDkHocn3FMhnWa6t&#10;XbEbLJDtyP8Apnu+XAOMntgCkku4LeFri1vYjDHNdHyhMjMiGPG4HzMEj3PTtR9ptorrMGpWCqt0&#10;hz5iDaFj6svnYx/CenrRYOYWKU3Ya0uLSPM0NsvmGxZTuMuQp28fiKkivfOFwQD+7tHW6tZo3U8y&#10;YBX5TnnB9/eo1e0lnaBWsm3X1sh2yFhuxng+bxjt/OonkDtMi6jZL5irtWVjtcs3TlnAGfbGe9MO&#10;YllFuLZp5FiK2/2jzdy/Mo4G4Ha2eOowPepFhVJfICR7Y76QKeNpxDwVPlfKwHY8Gq9ztV5o2lMD&#10;yQyBVS6JDgvjIVosHB7jt606SaJrmSJriB2M1wWMkargiLo3yfy4pWDmJYftMUlvA0CnzLiMossZ&#10;A3CNgGBMOPr+lJHcDbC21lDJC6tHnkFySDhAcgj0xVeKZYrfyHaNWhaaXyWZGYBF6KyhSCM988fS&#10;pba5iivUs5ZI/Lja3+ZpkAZQjEna54YE84NOwcw9LnzY5Li1uVl86z3fLCr53SNxgqdwP90kUGVX&#10;8zbZqZI7q6kXbaMu8CMZxxwfY0abPbRElry1WRrW2TbMyhZgVY/89Bhs85BqO2mt5Et5FltFPk3T&#10;owY8AttJyZT19O1KwcxKJlmsZPLcSQyXy7d0bBoXWLPIK9D06/lRbw285if/AEcLOsKKzJhgwVm2&#10;n5X9OOQPTriolkP/AB7C+tGZZ5D5Ly/NtVTyCd5yN4PGOtPgmJlNss5hkS4BaFZt+3bESTsaPIBB&#10;+mc0cocwts7tFFIIlDfY4wvHJ/engYi+ZTg5HUUSyXEYaC4iRljtHOZIyrKpl+b70PI5yMf7QPaq&#10;6tBNb+UrQylYYAu0Km/O84yU+Vuh/CnRywXKQk3ELHy4ImOE3LvYkklMBlOOePWiwcxYuLw200xn&#10;Pl7POVm5Kn7ig529x9KbqBWCGVobuNvKuJigZYx0jUfxRkHI+UnOPXrUMd7FLFI0rQqw80fNNG5D&#10;NcLjAJDYKipLuZEtbh4rm3+a4uTJC0wJRvNReB5g4OB2NKwcw6ac2V3KrRxBUVyzKsWCvkgbWAwf&#10;/HfxppvYTFGwuJF8uNXRxbq/lkQ8fhnuOfY0jTGCe9EV3DD+7uJJFjfoygLkr5pPbGRintcxrG6y&#10;SquZGEjR3L7dvkgg/wCsODlvXnvzVWDmGyXYkAinl8oNJZp520Ko5OD047jOPxqaG4e4uJHleORZ&#10;5rSOORYflDB24OBgHj171Csq/aWb+0oFkE0KyEXDDGIzyy+Z+uMc9aba3CrcM01xaLvubYSMpRlW&#10;QAkHcJQwz9TilYOYGa2vLZYre4t455V3QxvHuXf9oJ43L3x0GcGnXN6A0067FjaG4dZLeMKyneAT&#10;njJH4cdajjuoj9kSa4hjkj8vy2Nyn3vNck/60hgR6cjH4U65uIDby2Vxe2/SUxytJHhkeT18wFWG&#10;PQdPenYOYdG4ginFv5fltcT7l+x7wmIgOQB8pz3UnryKI7qK3ZL+S0aNVigimaO1cGMiIkHAHI+n&#10;NNu7uD7LerPe2MmZmO0XA/2RlWE2dpP/AOvinXP2cC+dZ7cMJlBKsVyVh/665yPXOMUrBzEnneX9&#10;hFwUkWO3hX7RGrHejMSOCF5GOmc98E1HIiRxsgjty6Msm2FcblefqP3Z54B6/WhTJctmOSzulijj&#10;VlhkYMDhnxwrHGG65OD9aYs0NxbrINR3KY4VG7bMpy5IBPlgg9vXjmjlDmJ5YZJfOWNdzNPPu2qQ&#10;33gNxUQ8MOfY05rueS4e5MEDSG4lOVXbudYx1BhBzjOcnrnsaqyyxyPHdqY+ZnLbTGrAGUjncnIO&#10;O/f3onuFeGa5ieJy1vPKm393vO7Zg4OFcD2phzFiC5hB8gXTRh2yizDP3YO2QAcZ565GKSHe11bx&#10;pPC29YhuaNMjERYHBjBBGexzimXN3atDcOjQnP2lseZGS0fkooJIYEEYP9addyrFPsimtbiFFfa3&#10;mbjtWBeuJR9OxosHMR2t8FeFpo4133FrtRRHwQGJZSpI6EHBx9KdFe7XhkSdhI3kplrdQHXk4yeR&#10;zz3HvRZzPEscceowlFukiVGlymBCeAVkyOvQmnWd1Gz2rx3BTasDbWmZlJ2EsOX5HseQaOUOYba6&#10;lsntp0ufIdLeV/3yg7szjIwR0HJx+nFNmkEOleXOkeVs5y2VIDK8+NwOM89cgHrRYzbbaEWt9alf&#10;JX93JeHy2y53AZlwGx7/AIUyKeOKwSFLmFmW0Ji5jQspnyQCJgpwR0I96Vg5ie6e2W6nuba5gYW7&#10;XK3Ae3G4KcBeSvUfhn2qOS5ciS2uYY1CylT5ceEwsHAK+meR1NF1cQXVxeNFqFvFJJDcBt0yFTl/&#10;lBHmHHoexp019bTXBna5s0k8yXfFNMincIgpUETfMCeBnOOKLBzD7K6mjlsVaFJ1WS12sbQtnC5J&#10;VuDxnoRUcEyxJb2sUnktM0bW8v2dxG26UnB4OP1FOt7u3Emns15ZyOqn5vMBYbYzncqy4JHfj8Ki&#10;Volt7HZdWsYMcagKWwobcenm9+3B+lOwcxNc7Lq5ulaGFGmWX5JFLKW8zBGSAcHscEGiQRCSZoEU&#10;boboSbV3bGUBTkGLJGAPfHrUJ+ZFnkuLfa8gK3drdGMLulOCcRlQeeQeooublY45J2vEbdDcOqyx&#10;pkgt2OzHX1pcocxZmWeB2kgjVVjXHG5ox+6xtyIeF/UUkMqgR/6Oqr/o4PlkblXYWU8Rr3z05qvP&#10;JHa3tyxkhjRopFWT92VY8KMqVByM4JBHHPpTmuI7CdQGjAW6eNtswXZshIXG4kFCT3p2DmJLGeK4&#10;S3U3gEkbWysu3ldxLd1z1IOQMYqOCWYCTYlvII2hKr+6OQ0hJUEquOeRk49PSpLdrdJbWF7qGNVm&#10;t1MgkRfLkW3PdXwRuznoajQqwXz2tV2vbkSCbGGCbsbvO/8ArUBzD9UeQ399ayyR7ftdxK0bXCrg&#10;AbcjKHg/hSDULoNJ/wATRVkjmiTy5bpBkKCWU5x0H+e1V9WEUxviILOTmeMbZQzKTNjGN5yCPbqO&#10;1F66rc3YKWUmx5XkjkVy3ACjA8wnPXpjmlGPuomT95+pM13AkYimv1t4WuICvmXQeJM5Y4zJlR9D&#10;2qGPUpVCM9+iyRx27bUmIZVZyxIPm4YDAPXipo4mZ3v4VthGtxKH/wBFcgGOEjGd+cHty3WoRHcQ&#10;W7W7eQqmNVO3jbthOe3oe4qtCbsmtriKa3YRalCzMrKsiTbf3jS55CylQ23JxkDHpTPtF5NYyWku&#10;x28mRGgkVw295Rtw2/8AiADA/wCz+NMWcNPayXaxbo7hI2ljjKthIjzkdPwJGKdBERPb+bbKBNcW&#10;yf6lCpYKzYwUyDnGPrQHMSXc00ga+WWTZ9suBIysVO3y9nzAthvm46805Wu1VXju5ZoNs0irMrsj&#10;FUC43LIQDyR161VgzAkCJGscknmt8qgfOZQO8Yyp+h5FSXMCtJNLBpKtmN32xniRTIBlc2/cj1oD&#10;mHW8t1ALeF7mb91tLKqSJIiiNsg/vuccc9vXnFaGiy37y2oTVrjayxqrFG3FlyWDL5p6ZGSPXtVG&#10;ZUWe4SSxY7VmML+Sd4G5V6CDB7Dg02GVI1WZYY2jVrjcvkNhT5YAbaI8qc9c/nXJjKMq2GlHyNsN&#10;U9nWTZ6L4bu9QltLeO4iuHkW1jLKA6yJ+8+bI8wFl7n068g0l7e3dsJZ08x/NVmt7hVm2lt4AVlD&#10;Y5HQjHQ1h+HNQihuIrd4yFWVRGTG2Y38rkofKwR82SPet1tOgv7aG2niXDGJJF+zlefmPeMA5A7E&#10;V/mX9IbgLN8nzqrmtCLcKu735ZJJK/k7b9Huf0twLnWFx2Bjh5P3o9O6/wCAZEutajcMqCWbZJJM&#10;VTa+5DtwAGEuDnnBqusl8dsZvZ3WOQqqySMQyhP9othhyOMfWo5bCVVt4p4hMzRptb7Mfmw55Hy+&#10;namBreWxFyUtmUQyMJWc56nA6L0/z61/EuJr4yVRqq3fZo/VKcacV7qFga4cwjzFbydiqyzLuHG4&#10;/wAPUD3qSObz44y95HIsqt5itcBfvNw3UEcc8d6bbxq11G6pb5MzNvjbdkCLuA+Qe2QfrmnWUihY&#10;5XFq6x7VVgp3KQpYg/PkDPvxUxiVyoc1xu8sNfr5jI4jE9wCz/vcAKfMBPH1NSC9EyTSNqCqzNPH&#10;IfQ5CAMrSAEkL+NEMSmCKKMw4aO3KEwnByxb16/hUkAlEUYEsO4SLIp2/eBcsP8APWu+jHUy+Ilu&#10;2muIJvsUiyNuYqkc5IddoGF/ec5ORwT06VO0kkkizb45Fjk3qRuVkRYNpP3+x4IPpUNkyNcLItsk&#10;fmQoy7UYK26UnBwMfmKckZEEw8qPItZnVHjXGGkIOCFJ6deK9vD07pWOWRNHHLAIPPlaNGtbfO1y&#10;FBAJbALDH55qaSO7aJop3kcq0CJmN9ycbtwPmDdj2OaAUV5oAkexVK+Wy43KIwMH92SDnA6VNBaS&#10;QT5XT2VVkYN5afNHtj4IzD/nNe1h6fkYSkBNySzpezclR5kQfAPmZ5XzO47VJOdUHnGC9mZ158uO&#10;JzuBcHjDk5xzjHSiCJUtw89mFkVkDt5BYN8mQCPKBx/KpYLZWljSS3jZWMAU+SW4HJUEJ+Wa9zD0&#10;bmM5W1JXmuBJcSO020ecFmj3begChh5mAe3Tn2NAW8hTyhDIPLZtyh5cPGU4dSzgKQT0JxTUtXuI&#10;ysUbeb5aHc0B3SLv3YYeXz7GiaC3ijmnjCrtVpIXFuVMZ8wDoY8+qnnv3r2KNA52+hNDb3dy/k3E&#10;szFUgPnLHKrcZJJ/e9AeuM4zTXguLhAzzMzMsWfMk6MX7ZDHHrz+FPv40iea5eFfkWYtKYCCu4rg&#10;52HgHuM59anuYYElWVltY2adVEgbrw2TyV74/wDr12xomfMVZnm2S36zR/voW3NHcAq25gAD8oOD&#10;SXUkn78fbRII+YZI7wK6sq89GHr3p4tESBn2wqq20Kttyy8vk4YP04zgniiTyXUidLXdcBR5saM2&#10;Q0mBzuIzgD1qKlErmjuV5r1EuJpYr5N8O4yDdl12x9SFk55PpTPtMEbxqdSi8sMjqGlBRsIemZAV&#10;wT2/EVPdRvJu2iFD/pH+sh24+YICMk02680zySt5LbleOSMrkc4Un25HvXnVaJonzbFdi8E1vJ5y&#10;7YmjEw3M3lMAxLEb+gOM9evWq7JcKI5JUj3NHbxu0e4At5hbaRu9Oc9easTRoYLmFIV3Fpvk54wF&#10;GRkEDnI7Z96R4Ue4+aJf3eoKkhKKGXZHkdEOfxxXkYimbRepVkgmNybaSWZWWaTb+8OSGkBAHzg4&#10;wDxz0qK5W5fyZXlbzB5zmbyXGMnbhl8wHnHpirFunn24R7dZv3qny1/hb5zlcRntiq8drdJF5dtZ&#10;7f3UPlPs3BsuSQw8nI+teJiYPodEWQl7l2Aju5V8zzfK+8VfKqMf631zg1HG2oiQOl7IyFnDMYmI&#10;VvL453kEZ45PWpJTGPJLW8ahlHytGwXcXznd5YweO/WoXijBZGi2yL5zeZHbsGO6QYP3MHjg9c14&#10;WIidESJVmkijgIkjaRowqtvaNvlJbaRJkDPpgjpTC95MIWxcxrIsRYZkYxNk5UlnG4Y9OR71JJax&#10;FjKIlWPzJPOUW5ZdxUDfjy/lPHNQRRQpMv3FfzGjdhD98CEZH3ByD8w4rx6kdzoiNc3bxfacyJIJ&#10;HU7VlUHL9D+84JHOaZMZoJPPWdW2yTBWkcfN/Dg/L/MnPrTkHkTRs6xp5kir80bIHKx/MD8nf0OK&#10;jaOL/UNHZhmh+ZGkxu/edPvDnHtXDI2ikSQH7LMtqbkRjz88TDqE5PAGMZHUU60uZ0lgeS8+bcqy&#10;SQ3QO5eTyA2CAPbNQyEQKZQYV3TTGPzMjJ6DPz4P1xWno+jxyMZri0hXyRM8cK27fMUXH973BHSt&#10;sHhMRjMQqdHd9e3mRUnTpwcpGj4Yuiul28t1qkDRzyRBmMpKrlicHEmFPGawtd1VLmUq+pRu20Rh&#10;ZJvmXMoY4PnbiNoLYweBxW7q+qtYY2NbkxldysmMhYixB79D6muJvtQZpmhl+zzK+Jfmj3EMkPr9&#10;D9eK/wBQvoz+HmYZFl31zFRalUUUk91FXtf1ve3RWP588Rs+w+Iqewpu/Le9u/8AwCrcXN0Lq42X&#10;Ee24j22rbmdWJlU7M7+u0bhwCcdO9KzTXEs0UJH7yO9kj8tnAbOFDr852nPbpUVr+9S1MUe7y/LY&#10;7V+ZNsZc8uDwOO/AIqAx+ZZLcLFGrNpYEbGEAbnk5BAj2j8+or+1kfiLld3LSy3bLLdwX915kcLe&#10;YFy2AEC8gSZPOe1LKZbK8mzJ5YUxq37uULIFQ8qTL8pHTnke9Muo4ryHcbJZuNqzH7yK0uACBCci&#10;i5WSOJg+mlV3TiaNlBVhuADAiDj057Uw5hVubwI0X9pXCyRrAZI33/Kqj5mU+d/tDIPvTo5tUit2&#10;WSaaVCsARpldVbLHcmfM4PTkHI4PemXCRNdXEcMKI3lz+WrQkEfJgD/VgMP9kc/ypFjTzWkt7ZU/&#10;e4Zfs7bcLEAQw8rIwTkEdBmmHMSXN5diRH8m6kaKIvNby+cswBk6hlkJzt5wcg496DcXiyzSJNM3&#10;lx3HlsElKyqW+VSvm7g3bpg1ALIR7dsW1GEBg863Ztu0HKbvK7jpmkszEkZiRE2+XbyvGLbvufni&#10;P+JevGcrzSDmLMrz28plimuI45oWZvLaVVIWMbWG6QjGcjBB9MU1DOk7QmaI+cIVYGVV3AJv3D5P&#10;f0qtDEiJJZGG3V1tA32eVGXIaRirr8gHRSM7qfMLMSzeSLNlheT5Um+YHyhhgDJz1xjBBFAcxKNQ&#10;uBE9qNUEci2sflxtcphd78Ln7pyOQPalu9RjiguZJb1YY5bfe228DxBzIFzgyfLnB6EVAcRyrZmG&#10;zb/R4d0UithlWMsRgyduOg4qS2eKd1eOGJdsltC223ZuCC+eXyOuCM9R0oDmCa9Ylo11GI/urhoN&#10;s5/efOE+RvNxkgdM1JDqMF1PJOmqxyFpJHZ1kAblAq7tspzyuAxAzj1qK3acosm62VZFXO1cfflL&#10;A/of61GrBrOOO4jhl8nykWRYiG2tKWzlfx5HPsKYcxOl1dWsUkF7ND8jzPJ5quRInkgBwfMPB6de&#10;tPiku442cNIjWs1qsirIwZAsfzAkscge5HHWoLsb0kuQitG8ezztqldrzHltycggevNLe5t5pnKL&#10;Gz6hKWZYxyqx7QVJj+gOM8YpBzE9gl0wgFveyGKSaMHzEZowwUtztkO3t6YqG2kuEghhQyR72Drb&#10;rHIrJmXdhT52GGOeO3PWnXFqVmN0dNUzK0haSPpIyoN3HkHB59aF2pdpG+mMY9qlFkjGUYRZ6iDB&#10;/mO1AcwSXN1Nbh4tVuvLZ3X5lbzAS+QP9dzx047U6a61YbYpXuJZM3BjVQ6uecKyfvFLDBHHII6H&#10;NQ2aqREwt1kVbiAzR/Z2BZQpySvl53dPmxj6UkEEAtLcPBuVlhaTbCw+YvuBQ+UcH274oDmLTXDt&#10;eTuks3lOZEFwgn3RsE+UMFchxn5ScZz3pYbq6ypmMmWuofNiZJWVSAPmBE3AzjryM1SuLUxKVnjV&#10;mDPv8y3OZFaUYOTDg9x+NLNaRzWUltDAsirJPFGrWpOPmBUfcwCMY6gGgOYsRJfIFszcTptmhCx3&#10;DPgbjllIZnHXHIH41G0kj232VZEYIzOq/aEDKXkwBynt689uaWFYLmfc8NoyLeSKwlDBosDBU/Km&#10;OR0z+BqvbRw3CQFY7VmkktArRPuYYckgqJCeOueCOfpQHMXTqsrobhdUjkY3UpaKa4VQ6gEZIJH0&#10;OMc1DPqEcCray6isflzS+R9ovAVwsXChjLkc8cnuKZC4kf5orKRFm5WTczIzzDBx5hOMe44596Vj&#10;5lq08f2dVmt53U/Z32gtIq4zu/mD+NLlXQOYk/tYW9xvfVVWSK4RJCsxDRgQnBIMu1lBbHPXOO9O&#10;ikMlmsFpfwiTZEsRSbj5QS3AlIHOMjIIzUFzHcSQTQebANzSMrJ9UQj0Iz/hk06ecSz/AGqS3jVp&#10;FuWMkcbLlsKvOB0JGMEEHPeqDmJLea4mgih/dll+yqsDK6yJIrMzDO8cgZPuDSNJO1vb3DXMnl3E&#10;UmWjchW3TAqSGcYOB6/SkVXjvVT7Kg3TzyRrJGu0lIgvB2Zz7gdBTNOItpbWBQi7bWL/AJZjnJZm&#10;z+7yRgccc5oDmJrn7a9rJEZZLiM2bGNJI3JffJj5W83GeOmew6UktxcruU3twWWGQNLCsitjaoDE&#10;GfrnP16Uy3shFNE0ekYVmgSRE5wpJYFcwdPxprAukn2i1w+1AJTbncVMh+8ohHJ9jzQHMTXU2pM8&#10;jW+qTsSrNCFjfDr5eM4804+b5fr74Bkhu7s3Ty3BugqpEZJED7ohsJPmL5g4DY5IyM4Iqo+yW2z9&#10;mhZXtmSNlgYqjNP7RkqMdj0NPubTz5ZYoYmV/wDSBbyeSQ6dAV/1XzLxikHMS2s91FbqoWTcGhlR&#10;l84LKDksuPMwjDGcjApiC5uIYrBmuJA9q+zMcvmLmTlcibaTgBuOvWq9zBaySt5kUar+8LKLUqY2&#10;WEdjEOQfm4P0qaQq4W6lt45CIY5WZbZshRD82P3fTOD3x6UBzD5ZLu4gbz7uST9zMGWSTqAcBhv3&#10;kHBGRkCle6nWb+0Ddxq0O9fPjnXgIm0nGwH2OM/Sq8vkC0+0TJZN/o8O2feQWOUyeSmTj24oaNYx&#10;MY0tSVt7pvMjbKtucKDlZMgkYyM4JzQHMWFuWZY7f7fHJG1vESrXoVo3yWG3DBgfQ5702K/E93bx&#10;nUVNw0Nv5kclwPMOQSWGJBu9foahluoYopLp4LNl8uQJNGrFtoVRjh+oz3z0xUsq/Zp/sx8geVMo&#10;G63I+VIM5HJ9c9BRZBzDYdYjuLaOQaxGEuIUdgZP3ZJlLEMHlG09+ORUt7NLJAskMnmbZGeaJZGd&#10;mRpsggeZz8nzcbgR6VXSW7shBcM1v5lqoDLt+V8RenbhuoqS3RIZ2hSKNdnk/u1RgpUQ7s4xg447&#10;cZ7dKYcwup3dw8c10bqGTKXJ8+JX+67qFJHmcqxqS+3xX1xay3k0ZMm6HbNn/lkF+XLgjk+/PWqi&#10;2xayawe1XdHBao0bRruCs244xGTj2PFWFeG6kuYGtlmEjsPJ2gK2ZVC9ImOePTrQHMS3H24zK1xL&#10;MzpfH995Mm+IRp1OJRuXnGRn3zTILySOdGmvpo1+0RbpIVfYCE5BBm6dD7GmLbSJHL/xL5ArRzsr&#10;KoZo23BSGBt+eKZcCPyGkawVHLTCT/RyUY8L1EQK9eCelIOYmhfWI5Y9t3dMyzQrcRqHbAy2SD5j&#10;dOM+gPOBQt1dPYSSSNKnnKFV9rtFKxl6bRL8rED7owe4NNkhRr6QS233Z5JBIsRLMqw4HzCPBIOP&#10;w+lRpauzrKtvueOaNrhfsxIkUKeWXyuo68fWgOYmuHuzb7StwjLHIk0cZlOw712yKzyAMpx90nnn&#10;HSnXb30jzyRSzK9vOWWaKOZc4jAUn99yCcr9Qap2kUMEsTqY2ZZ7YRyiHhgztlcGMEBhjuR8tPMK&#10;2rNKwjj/ANXF9oa3ZMMZSRuPl9x9AfU0g5ieSWeOf7SbzAhuo2DTSD5MRljyQTt+rHH8m/aJbQZ+&#10;0iH7S0QbbcBt7MxOOFHQc8/n2qO8igGQkenxyTNPjdJgY2DG4Fl4OcdBx2NBMNv5kiLDHGt1CF3F&#10;iBtiJzuEgyAe5yQOKYcxM95cM7PFeLLJHOxhmt9QUOVaQKRw4yD6EVDPqcA+1TwahCY90ol2yZKZ&#10;kCAMqy9Md8dqdaIrXMNlPBZiaS4hBaGFiGbBfs5B9Omc9x0piJcTCLyFt9zW8fDQlSGMpbHJPp60&#10;BzEs2orJO1udTjby/PEKeeCp3AKpRjNkZ6YHB7U64ubm3vPtcNypiaOVY5NzsqN5e0Z+fgE7hkjr&#10;61DDKZLkhjbyJcvGrRbNwB8xmGD17dOnvTVT7XZpb28QZmdf3e0kjdcdgQcAgDj2J96YcxPLcXka&#10;ziO4kk228wjAjlZZ1L8DHmhgeo6YOOKlnaeF5niuriNJI3dtjSAHag2sA0jAgjjBB78VVsRbqmAI&#10;9qpbSyJ9nznIO4/LH0bqcDgj3qOCJFgewNvbq0drHuhmQrwzMQwG0YGOM7vypBzFpTJGzwGWP94y&#10;eYpmVfux5yP3eMc+nWmLqFwIWhOqCN4oYURJLhByWB25OAeOaguPsSfanSGzYRtcBVWXlTtwCAXO&#10;QemMc065j8m4ktyloyqqFoZVbJVIvQyHnJ7D6UWXUOYnuL+IRTCW7WGGRUbi6DxKzS4JwZOMjngg&#10;cVG2oN80Zv42f7Ozwotw24gy4JRhLg8DOM9qdbvC88csccCr9phjfbbOwXEZfJyxI9+TzUVj50cU&#10;bs1uqvFD90YIOWcEfh7UBzFr7fDcCWZNTikZzKfMEgUlnIC5CSnk84JwDio5Z7qO2uLS6kh+Vbrf&#10;HLG/z7lCo2d54bgDBIzUMDeZHbxzRxP5MlvF5kcZVguS3VeR16j9KR4mkUSSRptm+zxmTykKNvlJ&#10;5DL6YP40BzFp5bqMtcmWRPIvkWTbIysqrBhg2XwQM+vTrS2H2xTbrHeyNDu3HzldkBjjzjKyELz9&#10;BzVec/Z2ZjEsbSXVw0m1cc/dUgmMd8Z64p15akTTXkemq0m24fcnSXGFJBMGAc0BzBZSXcEdpFvm&#10;XaY2EOyRHTDElcmbBGOmOnB9amhmu5BbJ/bNxhmVdxVtwbzMkEeaei85x05ps8aJdPFJpz7U3mDd&#10;Dh0Ii/64YIHrUMZjQrL9njaOOcmSP7O3aI4Yr5eVbP4EelMOYmSfUmEMU0dzJIIWyib1kB8zGQPM&#10;UspXtzwMgnFLNJPI106SSMkwnEFwomxuBG1XVXwwI4yADkVFFBFEII5Lf5V8kfLEw2vjO6M+V+OO&#10;O9RJZqhhjuIFZlZElU2hUvmXIP8Aqtpz060g5i4Lq5MqsfO2yXjs0MqytsIiPKsJsYLcc85PNNtX&#10;u45IrEXVxiO4VI0uGbBGwkghy+COcEAfWq3ki5sIYI0WYtmOPNsTyJuDyn3tox74px+zXMPnulmy&#10;L9oO6TcrLw2FOQnTHvQHMOhe4ltobdJI28nygjeegYbn34xt6gc8Hp0p/wDaRmhS4GqQzJN5xlik&#10;uVUMCwAI5B59vSorVY3uLcxxWreZcRsrxvv+VYieQJCQQR1BBx1ptpIhWEtBZsqui/MH3RsSzf8A&#10;PQnHTv6Uw5iW6v1xHDLqCiQfaBClxdgl8EKFDeYCe457iluNVAaRxq+0tJNFJ+8IIwgUblaXBz0H&#10;rUMa77ddotys1rE0e62bnzJ+md3X6inOs8if623UiTzEZBnOZs4I78r7UWDmJrmb7RZuun3kbSct&#10;GkUzYZRFtAX96QctxwSc9j0pReyOySJPGyxzRsuFdZI1jhIY/fHK5wR05qBZUluPOWGNGmg3DYrK&#10;GZ5lGOnOfQg8gelJiRPMj+zqWNrdzRh41AY79uV+TPT2NFl1DmJQ7JHbvPdOkUlnb/MkhC7g7MeC&#10;y4OPQ066W+NrJBNJNP8Au4Y4w0T7wGbflD5uGxtzjOfyqOMpb3jQRqu2OAL5e0AFVhOQf3ZPcdul&#10;Phthb3Sp/ZDqouFVlQgtHiFiCM24yOenvSDmFmurj94zXk3Tb5sAfg+YCCVM3cA/Wi8m1ffcNBqF&#10;w0gRmVIVdg6sy4xiVjyM4GOx61CP9Rvns1WRWiDt9nY7htJwQIQQPWnJAjBYpIY2WSO3VG8lmC/O&#10;xK7hHxx0z0OfamHMTzXlzHPdSNJcBUkmDTqGKj5AFDqJOueOhz04IpqzXKR+VsmRoZfmVXm2yRGL&#10;7ylpMIQTgjOKrPbPcQsLeNvNMWY2EJ3OnmKdrr5XP59qZeR2376YBV2xzSRMtsV8s71HQxA8cqcH&#10;vSDmLcXn3C/ZHnmYLbwfvhDKr4BcnOJiPlOM445pk0l7dxE3Fyzs0MRYSSfcYyYyN244yORn8KZq&#10;4EUlxcPAoEfnvJN9nYeWrBQDny+gOeRmpLlIUl8+ZbFGa4hVZFcjPDZPLL6eg/HpQHMFzezqJtTF&#10;xGnmRybnjuFYHLBQDhQecfT6VJdXbZmI1HzFj+aCRb4LJGyx9sOD35znOKprBsgcCK3QLaxK3l7m&#10;Us0pJwRIOOM4JwOcYpzyQyIwkisd1yq4mjjZtyvJtHRzzgDqDkGiyDmJ7nUlju55LfUY98fzSI0v&#10;7xMQ5yQJRkZPYfpRFqlrG8cDatD5KmKRVa4HlkBD/emG3Bbt34NRXfnNuQ/Z1bfdbt0JXHzBBjJN&#10;FxPJHK0r/Zz8skUkTLkHJVCe+OnbNAcxYmknEEKw3MhXyY1kaPzGMMm/pzIAw9VHPHFE0946yXqS&#10;TLJHcylXjEyb8lAAf3ufmUde/tVW1ECam7eTHHnURF8sPBXyzlchf+BZyR6UiRrFPCTHEnmyQoZZ&#10;LdkV2UMWB/d9SBjHAosHMWZLiS2uDete58m4lZZJ5FBO1OjHaT34JY/WkgmltbiO3N55KyXEe7bc&#10;qRlRknIA6Z71WuILdYxAYNPWSS3lJRpMBvnGFOXHY/X2qSZkhDXMQt41N5MVaTJBIjVQciQA/XBJ&#10;96LBzE9pfTM0EhvA7ecqtJb3q7njZycEBwCMeoqtb6nAbdZl1a3MMjRiVvN+UFpT8rBZfl4AOcU6&#10;Dy0nS0FvaRyRu7/uoXO4pEM/xYP3uwHIPJoh8weS8H2f92tucNCVPEZcqQST0PrRYOYkj1FbndDJ&#10;qEbShZEjjkmG4bpc5U+duORzjB46Ut5cXT3E09pcI8VzFILWTDSKSXACf6zgkdMgH+dRW7kT+QfJ&#10;kSVo3CNHuwVjzwfoe/50WMLXENmscO7asBYKp3IQGYgb1OB0IHbt3oDmLHmSTXz+UV8uSS6kVo2c&#10;K+EC7l+c4O7g8VDbXF+IPOh1G68+G3xKoy5G2JVOQJMtzxyM1Eozp8d75ELf8Sx2jfyQAWeU5Bwm&#10;32znrUt1BHe2zM1qJgofbJ1ZFLgYIEJGM570BzD38+1vJPn8sKsKMyxyhJMLyc+aNrDOORkcdqWC&#10;4vEiWN9SuI2jht96ybsALyzA+dxxyRTbqJ4oZDLpjY8yZZlaP5HAAXIIg4OOmabdxobq4jhhWNtk&#10;wj8yEhh+7wFH7sBh6r1H6Uw5h5m1CK3Mb3E0iNDDt85XVWy53KTvwDjByDkcHFPuri6aQOtvdyNG&#10;jySW8vmrNgydVZZOpXBAOQcZxUKxR7mlis44/wB4q7Vt224WIbgwMXTvnHAptvZIghCxYjYW4gWS&#10;1ZthUn5Awi4z2FIOYsTXN0s0xgnmby1uDC+yUrMh+6pXzQQSeMgYNNaa4t3EkNzdRiSH5vLaVVOy&#10;LhhmRu4xg57jFVrCOJIykarg28MrR/Zy3PmHJ4j5BUYPGRikSERxyWa29uG+zFlgkjZQQ0hKsvyA&#10;dBjO4UBzFpGnSbyGkiPnLCrK0iKDhS2R8np14pq3c/2V4F1ZYpI7NTGpuV2gu2VGemCOR+lQuLNL&#10;mYxR2bLbySHak3IPlDBAMnIzweMGnIhheKxEVmzfZ7cNHKrDcqpkjBkPTjoKYcxJd6hEsN073ixx&#10;yQlnxeBo9xkC5IMmBkdximy6iNskP9oR/wCpuJITHO3z/vAgKMJepGeM0222XLRtDHAqiS1idVt3&#10;bAJLjq/4Hn8KLNZSI5VNrsk25wu3BeXcCO/Y9c/hRYOYsLqMFw0kv9pxzM0kjMyy8klAq7tsp78A&#10;kDNQpczWyyW9xcRHY0zzCdWIkXygoYEOflP3eCeahiO61jSeOOQxtCiyLGQ21pd3UfzGPpTrrcyS&#10;XRCtHJGEaYRqVw855bcvORz70rIOYsQvdxRFnaSNrS4tRMqyMrIET5gSWIIHHU/WnWTXKfZxb38j&#10;RNMgYSIzRhlUvztkO3p7VDqISCe4DwrGXvJ87VHRUwu0mP6Z5PBFPngdpmul0tWk/esXU4EhWPB/&#10;5dzz+NAcxHayzx21ug81N0iutvh1ZP3obA/fYYY5GO3NS+feywR+Xq1xsZmVTtfeGMuQCPO5O3JB&#10;x0Bo8tftKxtph8sKPLEkPzIwizjIgwQPzqG1VT5LiFZFS4j86P7O25gEbkr5eQw45xjrQHMTTXGr&#10;4EU32mSX/SNiRq6uW3YVk/eAsCMfL3HQk057l3uZmE0xjl85FuEE2UYJxuUPhx/Dnr71VsoIxBbe&#10;ZFuXbAz7IWXDk7tyHyuD7e1NmtvKiWK6iVnHEnmWpUyhpRg58oqc9PxoDmLkV1dI6s7SbmvI/Mik&#10;jkYIwQ8hlm4G7A55BNMj+2RhLI3UwVZ41jjmdsDOSykOz9++KgmtzcWjW8EPnDdcQwqbUnB8wbR9&#10;zqMEYyAcVNAsF06tLFaPGtzNu87cGjwpG08J3Hv+NAcw1PNlt0t1aM+Vyii4QMC8nA5Xr+Iz25xU&#10;39pyzx+cNUjk3TTGWOS4VQ64xnkg89O3NVrOOO4+zNGtqzTT2gWSNixAAJIIEhPB6Hgjn6UltJFI&#10;kfmQ2UirIqneGZkZpM5x5ucYx3HHNFkHMSXeoxwxrA2ohWjacQrdXgYNtUAKreZnrxycZNOOrLbS&#10;u51ZY2juGik2yHcoEWAWVpcEZYjk4Oah2vJZ74/s+Li1dkY27bcvMBgkt/MH8addCWZJIvMgXfI8&#10;iFVH/PRVx78j2+poDmLdtcgWwNndxtIkkIjjhlciRVGGA2ykLg47jBqKN57iGK1LzSxtavt/dy71&#10;zIMrkTbT8vzcdQM1TvGivruOaa2hXzI7iRpI4eQRxu+6eQRn1461MwWQx3bW6y7Y1mLLatwBCd2D&#10;5fToT1Iz0phzEtw91NbsJ7uVv9Hm3CRycgMFDLv3kHkZwQPanvdyw3P277Ui+VvXzorleFSPaTjb&#10;nrxjNVZEtTZrdSJZMBaw7Jt5G4lkyf4ecH0/KlaKL51hittyQXTNJGxdTuZQD8r5GR15wSOnGaVg&#10;5ieO7Zylu99HIpt4/la8VWifluMMrDH9aZHqBnuoN2pj7R5NvuWSZfMOSxLDEg3dj071A9xDEslz&#10;NDZuphkCSqrswVQqYOHPOScZz06GrE0Zt2aDFvmO4x81uVyqQA5BJIxz6UWXQOYZBqsLwR51SHy5&#10;40Zj5n7t280sQweUYPGTjkVLdyyzxq9pMsqrIHmijkZzsaUHOBJz8o3cZGPTvCZp7TyZvMh3WqgM&#10;uzcrYixyPo3Y/hTraNYXeBII12+UAoQ7WVYiScYK8cc4zj05oDmHXd1cPFJcCaKRvIuD50SuMK8g&#10;C5G/lWxT75p0vZ7Z7yaPMrtCFmOM+Wi8ZkUjn0/Gqy2heKSzktl/draRSRtEu4Kx3HBEZOPQEVIj&#10;C9M8BgjlDzEGH7obMo2kYiPPBPTrQHMSXH295Vlnkl3rfMfO8iXfGEj25YeYMrztyM/rRaXdwkqt&#10;JfzRAzR5kjV/L4QhgR53AyR/u1HFavFDII9Nkw0MrwtHGG2t5oUhh5GecdR2pl4ITC0hsY4yzTeZ&#10;uhYxlsgZz5IK/U9PemHMT276mJI2F7cSbJ40uECudmA2f+WjdMjOfUfWiK4uZbDErTIZNiiTa7Qy&#10;MZGyABL8pxgkDBHUHmo5IkN1IJbdWxcTSeYIW3sojUAgiPBIPcdh2oS2AcM1t/q7iNrpBakiQbCM&#10;lfKyGHtzikHMSXM1z5PlbbpW8to5o1eZmjcS/KylpBuUgA7SSfSi+uLtjcXKyTeZFPI0c0Uc67vk&#10;UKWzKfvc8+xFVbWKGCeFz5eVlt0DiEgOpDZHMYIyOe44p0UaRzRzMsa7pIYfOa3ZQzbm+8fL7gfS&#10;kHMWZJp1uPtIvOIbpmWSaQZG2LJBJUnGMDJJ+uKbFPLbuscl2sKzSwqypcKctyxHCjkA56fnVeeK&#10;2Vdix6fHJN5/y+ZtB4TAOXHBB6YH0p7tDA8lwsdvGgvhtZskDbEB94SAEZ45z+NUHMTrfSmVX+3i&#10;RluMJNb3y7mjaXoQGAPHYjqe2agj1GIwzSJqMLRySOkjRyZ27pioDBZeMqM5xRbIGnhs/s1mkvnK&#10;cpEzBikW/wDvY5/DkHmi1WVxbmEW25Y7f70JU8kvtwSe3oaA5iWXUlmkktzqqyMpnWONptxO9hgo&#10;fO3HIHTnIHA60l7czR3U11b3SmGSCVYZCzsoYhVAPz5G7nGQOfXrUdoC08YYQyR3Pk/u9u7G3c4w&#10;fx9KLKM3dnaxQw7vmi3RqpJUmR243A4yBnHTr60rBzFq2mkfVFjygWS4kKmPcFcpCFJHzHDBuDxg&#10;+tQ2kl0saNDqF0txBbp5iq25vkjwScSAnt1FRrIHtY7/AMiE/wCi3UgdkX77Ntw2Ex0HXPpTmRbm&#10;ybfaeescchjfOGRcKpPELcZ/SiyDmJFNxBc+Zv2iO3gRnWORUcfeIP70bWUHuOO1EFzerEIY764V&#10;xbx7o238jeWJU+d128nscU24EkMEinTCCssgkBXKuojUZyIMqabJHGL/AMuKJY9v+r/clSv7rop8&#10;oA9eR+VAcwr3GqC0kb7VNJE1qDG0kb7CWkOVJ39xjGDnHTNSXlzdhcxw3DSRrNILaZ5d5XdgFXWU&#10;9RwOcHrioLaMKkbpbJHIqwrtW1YAYTLAgxfdPUelItmqxpsh2xPFGsO+BnWNhIThWEXAIzjIxzQH&#10;MW5p50v2kt7m4ZVkle3Zo5D5g2j5GHmhs543AYNR273KtFPHPPGssKo3lmVFIEeQRmU9G4xz0qvA&#10;sXzm3Xb5lv5jRrb7skTdeI+cjg8Z4pyKBI9sLaBS8MrrDJGyq6tLww+Tt65oDmHQPPtWMyw/6Tbw&#10;qd0yruyS2R8n6Yp0d7JHGbf+1BDtsmaFTcLxuc4GeFwfyz6U1Y7YXoWNLLbC0bNGs2GVvJzkfvOo&#10;J9COvWooEMa2toVtN0lrCvlzKygjliMGTHT0GKOVdQ5ixd6h5UdxJNdGPdbytN5d2rRs4KruK+Zj&#10;Jx1GOtI9+qsYxqcJG2drdo522ybVCgowlPJyeOtMt/LuCksEVuqqturKls5KiR8939vX04pI2m3N&#10;LutcOWztXH35cA+3T3/rQHMWI9Ut55WnOqRyMW3HdOA2Fi2gHbKSRnA3FevWmW095ZytbXVzGGju&#10;N8jTKzK6LDgsDvIxnKnniqrt5lo8EkEMxQHy3WM7vnl9hz07c+1S6kSVuLpF8xFhk/ebA+Q0gX5t&#10;689+/OKLBzC6mxmvpFbTk3CVVkiFwyhiZAdwXaQd3Xr2zxTI1m1SUQw2as32hnRZFaTrN90HyzlT&#10;jsQaJZJo9WazMCwst7E8bSz7cY3YXIhwM9QSea7f4O+DpbsSeK9QtLf7LtgMEqsSN+/fjaItoO3r&#10;wMdayxFaOFw7m/kvU6MLh5YrEezXz9OpkeKLGDwvYyaeGhP2hrppN0O4FjhQCfLJU84PTNc/eIIx&#10;Iyx7o/MlB2xcoyRhenk++Kn8aeIbfXNS+3y21n++kO7coTKtN0/1Z9Pfis2aSC1Z2eyi8lmZopo2&#10;X+KRRgjyiCPfnpVYenNUk5bszxNSm6zUNkWXiDzsGhUqTMdywleRFs/55cNz7f0pkKQlvKFosjG4&#10;H+jyYJLJCMcGMfnzz6dagaa18uaVJI1ZoW+YLEE3NKFweAen4Z9qLyWGQzETZaGO5dB8u4ncFGCo&#10;54Poa2skc/MWF+yHTI4w1rhYYArTWoJTLFjuGzjJHJ+lMxYorFodPjhkVGjLIu1GaXgqREcKcHIP&#10;FKL9re7ZGdYcRxxs1qFOP3ZY5jJQ9eeg61HY3C7oRDqHk7poVfyoflPBk24EmRkc+o5qSieSWzAl&#10;mijtVXbJ5kZbG3Mqg4/dYIz7YxTJWt4nknW1sZI5Le4V3EhUbSQCMrERkflTItQiPl3RvZvMICyO&#10;hj5R5M5JLjPA7gketE18paSG4vdyyW6rHPtgZGJkJIZTL1IHUEfhRyi5rF2O8tYGaG5sbV41mfcr&#10;Sb2XEW0Nt8sEjHHfpXVaB4ot7RbRHkt1MdvG6tvbY+yM8YByCN3TI61xMt4sluyW8hIaOVxGskYw&#10;pbaAB53I6cZHSp5dX2wyPaXbKEt2X/lipVgAOf3xxnP4GvleJuE8u4iwE8PiIKSkrNNXTR7OU51i&#10;MtxCnTbXU9HkXTr+G3je9gK+ZGYWePlDsLYDH/E1jXWnz2kkjxwW7N5Uattwu9uDhscZOfXmqui+&#10;NlhvpE+1P1kEtvNdRbWxDxjMp6HHGOa37K+stZt4Xso4ZPtVvHFLbrcRf6wEdMM+71HAI6c5r/Nn&#10;xm+jhmGS1p47KoOVNauK1lFb6fzLy3XQ/onhPj3DZhGNLEPllotepi7mLSTR2wK7Ziq/aGyp2gYx&#10;t47jrzUgYu2PLUfI6s7QtniMDcfk69M9Qau32lyK7SQJCrCF42jmlxnMmO8WCM1nXC3NrHKZIY90&#10;cc7r8xbcpIUfwevoelfx7iMHicFU9nWjZ/136+R+n060asbpli3KKkdvIY9sYiaMeV91VjycERnI&#10;9s9+1TQQ+WYYsbVWOMqyxAjlSxGPL4xmoHFoLxoGgtVXEmB8qkEKF4BSl+0C3Hl3NtGjLlVZcMrB&#10;YxzgxjHXGBXRRJl5Fq0tidgNv80ZgYeXEccEtx+7GRz0ot7S2OnR7YlZVhj+dUDsgaTJPKA98EY7&#10;96QGGBWhW4C4kk2r+7U4WMdMAd/UdO1SQCOSWNoAjt9ohRkCjGPLDENgH37ele5h+XQ55lnUIYGk&#10;bzY7FmaSbKyRAbgTjAbaeelSBbSItHcRWjmPzsKygOyhQpH+rwSD071DFeRSwskVwgWSYn5VV42B&#10;fA43AqSPapY7kiNpIdRZVNuzbVX5SXfGQd57j6da93CnLNaE+62t4vna18rJCufURjgjy8dPpXyj&#10;8Qf+Civijxb+05Z/sbfsb/D7Q/FHi661Y282sa1qsltplvNFCZJACkeZVRVYuQwxtIUMa+nPGmp3&#10;Vt4d1BdJ1U2s80My29w/lbI5gm1SQXA4b2GeK/AWx8b/ABD+EfxJbxNpvibUtA8VaHrFxJHeQzxR&#10;3EE65j3I4mDqwOc8n8jX754P8G5PxNi62IzJc9OlZKCbV273baa2S27tHm5hUrUaK9nu76n6sfHP&#10;9sL9q39gn4heFvDX7dfwo8A33h/xGyLpvij4b6jdS+Q0ciearQ3UauxTerYwmQ3ysTkD6w8H+N/C&#10;nxD8O2fi7wnrdneadq1vHJa3UMzOs0Mp8xXUg9Dx346V+B/xx/aa+Of7SHiOz8R/Hr4saz4pm0ll&#10;itX1G6if7Mqjc4SETKse4gZYDnAJzgCv1o/4JEzeMNP/AGOfCdr4lnkZTcXE1gjPErfY3llaMf63&#10;jkswBwdpXtivrPFTgnh/I8NSzDKafsk5qMoXbTTWklduzT0aWjTucuBq4itTcazu0r3Pp9bpRP8A&#10;8fNu0vk8kw7WIMvPXG4cc1LbPGIAbaG38kyysY4TgL23AdsH09aiTU4Vst6XHnR5hPly3Ee5Msc9&#10;ZOMj3p0m5d0cCiSNfOmVlkQ7QV9MP9Dz7+1fj1OyidHyFt8xspa1x+9gHnR3DO2ApIP3ckdePemO&#10;iyxKhgjTdJbkARlRnceB8g+o9DT5JXlSURi3XzJmfy2m6MseO8Qx2xj9aZIzLMsdxbwlfOjSVXXc&#10;AyRknkoO+D9amry2CPYYAl4u2cqZGXy2PkbSS0vGR5fcDOf/ANdQSlZJHSZI1Z2xtaPIfL4yD5X+&#10;feuA/ab+Ndr8Bfgx4h+J0GkWt3caLpou7a0DBfOdFyqN+7JC7yMnBwOfevgf9kn9rr4U/tJ2vjXx&#10;Z+3L+3V48+HWtQRpL4a0HwlqBsrHy9rtmMR27ec4faBGxyRgktkkfUcJ+Hedcbc88NOFOnHTmnfV&#10;72SSv6t2XqGIxVLBU1Kom77WP0uvYI54TPMuN6yo7bWH3pl/6Z/7PX+dE6ol39oaOMM005Wby1ZS&#10;wTADED0OQa+Ef+CW3/BQTx38YPGmq/Af4m+JZvEC6fax3mg+Irq3gjuprUTbWS5C8MxDxuGxn7wZ&#10;icZ+5o7lvKNxG0JjazeRizfJuZscYBAP4rwa+H4s4czLhfMpYHGpcy2ad1JdGuvyeqOyjONWmqi2&#10;Y2aCD7S0apaZURsNsYV02x53DKHcOevv0qCE2OVEsdmHUW4Yxx4KNjIbb5fAPfnFT3lxEFUm9AEc&#10;bbVYKwGABlWDjjn8aaLpoJG8zUGMa3BHlkAbVjj5HLEGvg8QdcUQK0LOlszWZbbHt54YZY906nmq&#10;ke1oI1WC3Vo7dR8szA7TJ3Bj/wA81bW8ZE8iG8bMW3y45Hjww8vPGZPUjnJqp58M0scYk2ssca7W&#10;EW+PaCTyJe9eDiNjphvYaBbSXj3DWlqsm2bc6McSLwAQ4A6/zqCSWIxskc8YLeZJnlmBxsII/wD1&#10;1OLyPzftG47ZISFk3xsoLMT180Yx6YqKW9ZWfzmba1ryEmjUqTIeRiXp9DXi1dbnREjmuLQrNue0&#10;ePzpDNH5IxnYByO31pTHKGW3a3RjiJEkSRh8wPK5AJwcelWIIv7SaOKW4V1k84C4klj9eM/vBnHp&#10;z+FaunWjaOEu5LVZPLaKJpmmDbyFbjiNjkdevSvQyXhvNeIcZDD4Wm5OTskk236f15mGKx2HwlFz&#10;qNJLzsVdK0do1R7+zG5o22x7mdeZM5bCfkcc4qXW9XGnQsbZl86O3ugu2E5++BwDGQc5wePSqup+&#10;JB5Fra6W1rMI/K3YudzOpYsekQbGM5B6GuRvtZF8++6igZXgV4nlj5AkmyD/AKseg7dD3r/QjwV+&#10;jXTyx08fm8E56NQ0ai+7e0n57Lp3PxLi7xC54yoYV6bNmhr2rfbbme5tpIWO6aVQsW0MFjC9DF74&#10;wKw7wstvIyQ8xxSs2bfLpiML2iFQm5imgW8gsrWX93J5yRyLyGkxwRFwfTPakeezvTIi8ncV2+XF&#10;u5lCnqg6jPvxX90ZdleHy2gqdJbI/DcZjamIquUnuWJFjttQSQRiNlkd4/vAblttuOYsfQZH4dKf&#10;YQ28cyw+Rbx7ntV8uSFdsictkYXHPOR6/nVO7vYWinna4WRWE204jK8uq8+hxnpgfzp8kzWxeBvL&#10;2rqAWNtwDhUQ/dYgAjpxuPNeionHcW1WExLJbRWLMskQysCgNumB2Ovlk+v+NPA0x7c/Zo7JWeOT&#10;Yy9CpmX5WxECCCO56d6jN1FJd/Nelm3KcNCvmDapfHEvOACQfaliuTNBDZ3OpyTeZDEoO1QQzvuH&#10;BfrjuGFHKHN0FvHtrmK4ZYrWSRdwkjVvmHzgbgRFkgf5zUrXEZuJLuOyslZpJi264+TcEC45i4z7&#10;45qA6mbmKO4W7kmZjGJo/Mh8xR5p6Zk7jAxj8aQ3tqUnmjvF+ZZD5i+THv3sMbtsvbnnHFPlHclt&#10;3sYYLh4LS3hj3xF0jYqU2oxJ6DcMEZ4PFKLi3hEafbYMQeXEyqjSKwWJuoP19BTTchBcW7yss0kz&#10;N83k/OoAXhjcc+vah9SjiSSKW+li/wBIlMc8csa4xGAAR5w455HNHKhcwQXFpLFbwsbOTd9nNu21&#10;RtxvZtpGSDzyOM068m82CQSWqeYIptzC4KiVSfvDCkMQODnGffrUcrx3NzKi+X58clvJHtuovmwv&#10;zciXqSc5wR65qOS5kkjaOa1jjW5Utukk+VQZs7gVhPB/TH41Ng5kXLmRgLiN7TZ80hwwaXZtiC/I&#10;dh+hHHTrSx3CWd692oiWNriHzh9n3KuIM7SDGSMHoewOKgv5J5pLi7aGB/MWYM8cmSGZwqkhYueQ&#10;eSOnqahv5oVS6mmt7TzVuJQWkj2nCqibSfL465HTr0FVy9w5i0kCxRLsjV9scEcirGAV+VnyP3Xb&#10;ORxTogEubdhFuQyQKzLbkHgFucRD8P8AJqrcSQ2ckk8djDJbtlt8LLlWWPGeIsFece1BubRHa7ia&#10;NQokJcRxDG2JQN3yjuxHHajlDmJLO1t/lt5Io+Vt4Wjk/iXzGbPzRjIz35/GpMWp0tlaCFdyXDPH&#10;NahmiYyAdNvIHQEdvyqujQecluZUyJFK/MmTshDDaw56+5otryWM2nnMqyizXe0LKsuXk6lWCZ/+&#10;t1OaVg5iS5NnHFJNJb2AheKYyNHGGXgKu9cRZU5H0qWQW0U8ksAs1eNmMqqcKcQ4yrCIDkVUNwJY&#10;2aHVWWST5fOitwCN8mNxXze+Pf8AOpbzUVlkmuxeStJG8rxtGyZ2j5P4nBAz2JPrSsw5kOjntIrq&#10;G8t4LCRVYn7xGP3XIO2L0PWkt3t4rWO3FjayRMsCmNroNvX73H7oZx6Z/CibUFErR/2izQMs22ZW&#10;gbaThRuBlxgE+1EV1GABbT/ek4jWWKNfkQZ2/vsZJ7cU0guFsbM2dpAht41MjeUysyqP3u4KV7dO&#10;uBTJL23nhM813a7bjYx8yDIDNLzy2cfn+VPtboLb28UczqYIV3jbCCp2lt2PPJ7j1o02/iMlnFLd&#10;skgjt1kVrqLZKvUjJlI9+n9afKg5iSS5je6klH2X7UkM/wC+4DkMxxkj7w9M9uPSnxy7r9GXTQu2&#10;dN0X2xl2MsZ6DYeB1yDx0qgk6mxW7gWMusM0U0K3MXO5iB0duMYG0r16VZiuZra4HmxxwyWzTN++&#10;n2s37obl/wBRtJA7d6OUOYfY3EZksy1vny2hH7yFixyGbGfL5xnIIPGOlNtdpsI7GQq0c0aiENDu&#10;BZpsna3lEg8dPXtTUW8gkVXt7f5ZxJG0TF1ISE7uPKx1Pt+FQ28tpFLaK1tZjd5W/OF3EKzbuYyO&#10;vWpsO5aZFJVjEGSYtIkiwglcy4wR5PQgfgaabdpxLE9sPmhZo9sZXJaVeQRFjnac47jioYp47RY4&#10;ru0RRujEUyhCGUlmAYGLGeOvf1pbeW1Taiyqvmvbg58sK2SzkDABz35p2YXHy/Z5oJSkAmO27m8v&#10;apdTvAJAKAgge341LemyjCzN9hZY5lCvNbLyFhHyt8nyk5J+vaqRk8+AtFLukjt4wq4UMd8hznaD&#10;uH4Hg81NcXkYkvMTJDmSQf6OqOnyqi/MhK4646UWFcfBHaQTx2ssNiv+kQiLzFUYPls3l7vKwRjk&#10;Z6Gkgk06Ly5IzbeSywja2QyZZiAf3eCM+wptvcLbS+bFqTxgNJI4jT5XCRhcZEnGC3X+nNFteQw3&#10;MbyX8se6OOO4kXysZClufnA7+nfGeKOUdxVNooeI2lmyXEMK+asxQN+8JDD91jPB4PvSX0lvNaut&#10;zZ2cnyzENuLtGxfHTywcH156daat2iuy303/AC0hKu3kPFKoXJHM3B5zwfehp4ZohCt3JJtjjDYk&#10;iz8zZ+75wyMD14p2Fcs31zZxXM0vmWqskbD/AFjEMrKiHbg+3TPFRG5SGQRpeQmVBP5LtDtc4iVQ&#10;AzYyfxNLc6g1wXuYLtiryRldzwrx5gypxMcdO+PrzTLvVI5Eu3S5L/upy1vcXEXyv5gAK5lPH4jF&#10;HLoFye2niEs01lZWrrJcp5sMOE37V+b5R34zwc5qDJaCQLbblkt9qyLdOWAabPTYCD7Z5605mK3P&#10;l6fH5kdxIjqsc8ZZNqHPA8zpjqMZHvzTrC5+1Bf+PePettG0UkwHA5DYMIGCM9CMHuKmw7hfSxzx&#10;XReOFfOt5CW8llU/ve+Y+M85znqKdczxkTLeeWrQvcNzbYYLt2g58rkc9T6de1Vz9oFtHHPBDny4&#10;o5gwaQHfKSDkxjqOvJ49abItlObm2it7NfMjdo1XbkM03QAx8/h2zRZhct3cJt5preWNF8lZE3NC&#10;GVgqADOIePT6Uy5RUikaSBg0Mkin5WGAINn/ADy/pUEl1BLJJFdWkcMkhYSKNjK2XCEjdEMZ/wAi&#10;klnjFu3lT9FmbafKDEedtGMYB4HpVcouYtQW1qtxbqY0kWOe3jEyqr7QqZXPyA7Sevp3AprRW1xJ&#10;EjxWMjTRoNrQhWZmk3blYocn9RimpNBHqJu4mikT7RcGTzANpCLxuCqwBH4cjrUcF6v2OCNrgrtZ&#10;T5ZCSR/d3fKwcbSPp7Uco7j2bT5bZnvY7Nv9HbLbQHKmX5ZMeVyQeuMcVJcG1UyQzvY/N5nlySdM&#10;+aBzmPrn05qC3uzCpWDU3VSLdFh2gKdxL8HeRgj1GKkgv4M+TDqciLIVkgWRogj5lyRjzemB04Ht&#10;RyhccskJQw/2faKY3upI188rjICkYMWCOeMdKEezbVYZZLaxWWO4QxzK27eoiOQWCrg/l06VB9ri&#10;lghW5lKz+WVkSTyNyszjDI3mg9v6VKL+FbxbwzSNHHJI29XjfBwF5BmG09+h6UcqC46Ke3QrGk0c&#10;fmTJ8pkZmRo0JA44I+b360W13BDvYz2T7RAJka3C7htJ+ZTjK/hUf2qS2lRzKzKIrjzAksQ3AIAG&#10;GJufwPfpTl1C2/cl7oTQ/bdqySXUO9F8rpzL69s80WC4sbIumrbCCFoWtWVTHIf3JZuOgyAQcHg/&#10;Q0/zTBIztZDm4mZmE7yKx8tV+b5ORjjPNVUe4tFW3SESx2kY/eLKhXa0oIBAV8A44GfUdKll866t&#10;jFbG3lkdpXSNrg7gzSgY5hDA8dO47GhxFzXJ1G541RI42ivCY9seD/qe2Y8EjHHHIPNJCsd15JVo&#10;RIRAny24X51V3PBiGDzUFxMjSt50ETRM1zIiSRlgrKFjxkxg8HOOvTt0qMTRkPPa21nJLHcyfKrL&#10;8yiPH/PLI46HsaOUdy1bRyHbIIl3CSNjD5PoGbKkQ/5zTI4YN1rvXy/MW2ydrKu5Xd/+eWBn3x/W&#10;oJbm2YSLDGqNGjER7Y9wZYxgAlB64561I1zbW8rSpcoVhdkXAjbBS3GAw/3j7UcuguYmnuYInZWu&#10;bfbAojceU0ikJEQDznHX2ptvNayCzhJs5AGgNu2ANqhCWCsOR1wR9Kjm1AQxSRS38kLLNcGGYTRg&#10;L0AyPNH4jFSXU1tc6hJ5IijlhvIpEVbiL5gAM9JOD1524PQ1Ng5ht5I09tIr2a+Y1vJu23BVZgzf&#10;e4VgxPT3qTUpdzXamzVWEs7BXVpNpCgfKfLOR0yOOlV4555VWK5tkh+0LG4klmwq5lyOVhOAT3zT&#10;5zPPJJcrHC63ClFkik3EO8uFyoixz05AyDmnYOYsfaFtr6S5JiWJrhjNmHcF/c8A5jJXB4z6d6Yt&#10;utvCoEWVTy4pFWEZQrFuz/qu2fSquoXEAt555rW081ppgxdQpI3KmM+Wew49j26VJeyxWz3D/YYG&#10;gZpXjkgZflYKF7RYKnj6elPlHcngRRdQsYFaNpE+YQFcbYief3QxjPB4qLTrOFDHayQqzM1pE0Mo&#10;GG2oSOGj6H8fwqF7q0AmuFmjX93N8yrEFBwqDPyg9D24+lOmmgS4aJZV3RyTOqlkB+SIbcMOfXue&#10;1HL2FzWJQlrJpCo32df9HyfPtgzRs04zkbegxjI7UyZrJYJLiWHT0jmhkd2Ea7QS6gOpEWRk5Bzw&#10;RRBemOe3WSTymW1jVnt9u/LEtllbYT2P9ajimikjVIdTaNpGiQyQ24x87E8qJO+3p7cUuULlmdrK&#10;N7iSJbRdjTedEGx0VQSpEWD3xweDTHuLGK6+1QW9jJGYbgNtkK4XaAQdsWO/X9OtNm1PzHa9W7k8&#10;xWdlkjMeSjSquTlwcDpg7vwouLqMPKJL6RoZIpFhuB9nZQWfo6mXHTjORT5R3JBJbRqsE1haTReZ&#10;GGRpgzbVj4YDyxnHt70QyW0FrYkNbr5KxvG3mMFYqXbbt6g4+lRtexEn7LL97zZFhjkjQBQpXCgT&#10;c/TIomuh9jZLa8ZfJtGT5vJXayxnDYExIH4HFHKK4JdW37lXvLURyS25XzYiQrFmb7zdPXrUiz7j&#10;NPDHa/aFtQsjDCs5Lk/N/e4yOTnH0pYNRha8jR7llb5Vmt5bqLa6+SemZjzn8D/Ksswexjnt4Eka&#10;WzEE0C3Eed28ccM+QewI4P1ocR3LXmJ9sM8OnrjzJnMbXjDyyItuMbDjAHBB5yPYU6CSNZLdmiUY&#10;2x7pIm3gCFuSfL+8CRg5II9Oah+3SedJ5qxo8cc6N50gUvuKqesGCeRkdwfamzLcWvmMLaHdF9ol&#10;UoxdWQIqcDy8dT2IHPaiwXJrAqILeznEWNtqYd0GeAdx2sIvbpk0QR+W0Csi7WWNo5FiBGGLNgjy&#10;T9fY1Xb+z4buOD7NYhNrDjC5KwgAjMffPtzTY7lLILb3llHGybVjkj2lXCxkg4MWARnB9c5pWC5Y&#10;t4jInltbA4W2ZAsbKD+935H7roce546GoilrLpwxEJFW3LfKoZ4w053MAUByPTHT1oT7PEvkrNGm&#10;6bAH7oZCQE8YA6Me/r0NNik+0FXidWfzLWNunII3MGChsjP+yRTcQuWtUax8zzJV09v304xJCNrr&#10;hFC7thwfQHjmmKLKGbybm2sW2TSbVdVVmVYlDJnysEjsetRG/hkhnQTpGskzMFjCyxtuk24I3KV6&#10;dccULdNAHmh1WWNfs8sgVF+VyW8vIIkOCCO/B9OlHKFyUNY28Ss0lq0Um0LuzxiHIBUxkHv6URNb&#10;oxtDZ2eDcwncszL8yoSCp8vByD07019QhWV9uoSQrMsgzuiC71QDH3wO/oKZPqcY4vJwrx3DuI5F&#10;gZXXZtG0+aCDn0Jo5QuLI1lMkMdxZ2bMscZikLb2RjJnBwi47nPFTXdzbNczkTQL5h8p18xzlXl3&#10;bhg9OPU9+KhFyquqfaJJFhkiEv7yNiNqseV879eacl632mGeK8Mitdxt8skS7lIZsZE3UenGQKGg&#10;uL9oj+0Mv2q3afyJB/qgrMDMAQN2N3f8KfBNEime2srcwyXE0nlW7bQoxjcoA4wQTxnrj2qEalbm&#10;xkYTebHthIjmuot0eXJbBMp4IPXIwabIXikkis0WaIyTXAeOVDsUoBkgCT6HBx0PqKOUXMTQMYQr&#10;tatw9qBJHdO7EKHYcbMnucds0fubiHy3toVDPbMo8sjBMjHaCYx68Z5yKb9p+0QSLCbdWml3mGS4&#10;5UrDjGDCMHkYINCtJHNHHeWcJX7RDHPHIpcb0j3kZMYPXHrye1TYOYkBF8AJ/L80q0UjfZ9r7nn4&#10;z+6xyBnPFDh5mkRolEjNjb5HD5lAzkQ9Tj8/WqlqYpg0VvbWXmK1uYxuXPQtjHl5x649adbz2U7r&#10;DNarCzLG0kbeW2Dlm4Jjz2yOop2Y7j2nCI6tJFG00006go24Mo2crhR/46akW7sl85t1jJGsuJ42&#10;twAQIeNynHrwcdaiN6lvbwsZX2vpbGRVkiUgllyeJFz36Yx71K19aSSQrPcLNHJPcKs8k8W5V2AK&#10;CPN5wc8Z59qbQuYHbFmtrJbxuot40jkjmb5CSTtyBkBh7dee+aWSUxrl7Jfm+0Hd5jSq+6QKd2I/&#10;bhsHkfWora4u7d4c2nmLa+RDu85WU8k44jc98jn+VEaS3EFtb2f2Wby/LIX7Qd21pWJH+pDdmyvO&#10;PSlYOYezMu1oAvmQtdmP90d3QcgGPDd146jHFTsYZJmngaLcGZ/lt9ufLhAI/wBVweSMCqZMboTd&#10;W1u0bwyyReZD0DzYBz5Y5wPT8e1NWRJovtUFhazNun85I5F+dWbb2iyD6U+UdywwEcYaK3wYssyG&#10;3+ZcQgcEQ846fT9XLbw2lxbkoI/L2FNuQoZLfGOY+PocVVmubK4SVUChlLhVKR7+WVD1Qduo6+hp&#10;2o3dtH9pmW4Vlzc7Wby2HG1cH0OPTHajl7C5ixZw28beV9ngj3x2yhZoV2yITuLD5cZJ4P8AWoUW&#10;CUF4IbFmWTO77Oo+/MPkdTGffp9RQ0qwtJbZiaNb6KONmkAYBVydrMMY6H7x9MULeW91doz3sjOf&#10;K+9CokXgvjIk56Z9R+FKwXJGbTZYXeH7EpZZirr0x5gUq37oEHPqelMv3srhLhPJszKrSiSPf8xO&#10;4DIIizgdvamLfJcWcNvNqbzLJbr8xRVKtJKSDgv17ZDD1NObUZLiBZxdzTMzBZod8AdV8zqP3vXH&#10;qOaOUdyxJdxteSXaW1mrmaQvm5O3cIwOcxcZ6cmo7SSwtoJpYLW3hVfILxq20ptViW6YYfgaifUr&#10;Ima5ivAd29t6rDHu3sAA22bjGOvWnS3axi5QzOsrSMw3ND84VMfeM/OePSnyoQ+C4hhaOJbq3/cr&#10;HEdsbSKyiMnoc+pPao4Jre4tbOEGylV1ga3YAfI3LHaRkg+oxzTpNRSJpI57+aP/AEqTyplmjXbi&#10;MAAjzh0+n40k8kN00sKeT5y/ZpI9t1Fh2CDdyJM5z0bB985o5R3HXk5lSQy2qeZ5c/zLclRKpyOy&#10;kE8Y56+9Pu5EZriM2ojwzEK+6QLtiC/KTGfoRx0FVprqWS3KXFssa3GSJJJBtGZR82VhPBOM8+tP&#10;vvOnNxe+RCyyJOHaObJDs4QE7YsHnPJHOe9HKFy1DcLBffa/3axNNEZlMBdUxDnBBjJGMcHjio44&#10;VhhjMcSMFWBHVFxt+UvkZi7cYqtqLxRpdSzW9n5sc8ylmj2nhFTH+r465H8qW5mhs5ZJo7C3a3bL&#10;eZC65QrHjPEWGXnHt6VNguWLRdtxbOYVZTJbhmWAr0BbBxEMdM//AFuaZZxW422zxoCfs8TRy45U&#10;uzfxRgYz1IJ/GomubWMm5SVE2pLl9kQA2xADPyjuTQksRnS0aVT+9BUbk/hh3fKQc9fcn61XKFyb&#10;/RW0xo5IYY/3cxaOa3DPG7SBem3kAcA+lNuDZxxSzyW+n+TJDM0jRopToo8xcRZBz19qjtLzy2sz&#10;PIqyfZU8xomAky8mckMEzx/+vmm+arxkQamyPIFTzobcAjfJjJUSd8dP/rUcoXLU4tIppZ4RZRtH&#10;5nnRq2FJEIyylYscj2NNjuLSC6ivbe3sZFDOfvEceSchtsXoev44pl5qaO0tyb2ZpEkmdXjZPu5C&#10;fxOCAD67uPSnXGooJJAb5jbtHKEnXyGAJIA3Ay8jnHbrQohcSFrSG0jhaztZI/8AR0MclwGZlAzk&#10;fu+SOuM8+lOgNotrZwo9vGuf3TBmVRiUuFK/h7VGb6NfmguPmLMVjjkijU7Ex8v77rn+HiljugEh&#10;SK7ZWt49rIywgqQrMGx5x45HrQ4hcFu7WSOOae7thHcPE37yIkKzS8nc3Tqe9StcrLcNKi2ouFtZ&#10;A0uQrHLkqGI+8OOOehxTdMv4/Oso5Lllk22yzRSXUWyRdhJ5MpB9Rx/Oq6TxtZre2yxtJ9nkhmh+&#10;0RclmPo79Rj5SvB/KiwcxdWT/TlkXTwqpcBmja8dfLZYj0Gw4A65B9qZYSp5lmDbD5PKQiSJy2Nj&#10;nk+XyRnIIPbpUIvHimPnBYZLdbgt50u0t8ihh/qNpIHY9adi9tXybeHMc0kkbRsXVlSH5sDy8dT2&#10;I/Cpsxcw+wVDZw2TCLa6weSGhyMmQs21hETnjOP0pQu/yX8vdHJtlSRYRkBpTxjyTwf0NVxJYxS2&#10;qfZrBRiLcG2pkiHO7mPHU/mabBPFZCOG7s442XYscyqjKy7WYZVosZ/nnrRZjuTFjAxu51hXy7Vv&#10;mZWQMJGYEqQi8fjinefFDOsQu7bzF+0eSzQ7WOIwuAx6nHuajiMMNpN5Evl/vLdVVWiAbJ3MM5Uj&#10;r39cd80661OGWK8eO53fu5ma3uLiLCv5i4YfvT2yO3WqsLmJop4PMkktLO1kVriMSQx/L5m1MN8o&#10;6NnB4NQqQ8DkWzSIbdQJFumLANPnoU4J9M4OM0m4m4YadEJUubhHAjuIzsKo3p5mSPUYyPpSWlx9&#10;pj3f6LG0kVvG0M03UDc2cGADH3vmHQ96mwcw64lSZbpmihVZbeQsTCyrnzVxn93xnnOc89+lWLuR&#10;G8yO6ZN8Elyfmt/mC+WqA5EXI5xmqYS4S1WK5toV/dxRzblLqd8pYHJjHVRzyenemM9ndT3FtHbW&#10;Y3QkxKpUFS0vTaYz6flVco7lu5i8ppoXjG5Q6h2gDK4CKM/6rj069KbcQhLaR5bdlMUswbahBCiE&#10;J/zy5x649Kgku4JHaK8tIYXkVvMG1WQ5kUEjMQ64J9j2xRc3ELRtGsv3Vldk/dbvmmC5GOCMD0/K&#10;jlFctJFbC7hYxxssdzDH5+xWxtiyFPyZ2k/TnsKi8m2uLqKFobCRpooh5fkqpZi7NuVthyfXuKbD&#10;dRpercwvC6NNcPLu+4Ag2gkAEA/gKbHdwi0ghluioTafKZUeM4TcdrBxgjJ7d/alZhclSXT5LcLc&#10;w2JZbUbiqBXZWmO18CLk+uKWR7EN5M72JDs/kyMeP9bjkGIkHp3/AAqOC+EIaKLU5G2/Z4lgeMKD&#10;n94eS7DBB6EEc8UtrfRl/Jh1CRVLJNCjeSEbdIxxzL6D2+go5R3FEsXkLELK1DRm4aNVuGBwW2kc&#10;xdPp0NSJLZtq0Ur2tmsiXHyzq+Q6iPGNwVdp/Kq6XtvNFFFNKyzeXtZJFgLozSbtysJgSCB78U9N&#10;RhNzHeGeQxjzSsitE2Cdq95xtPfoafKK4sc9tENizwp5kmSu5mZGjiHpwevoc0W17BG0jNNZSbWh&#10;+0xtAoDKIi2WU4yMn9aHvXtyGluHZRDceZsliXPCgMCJufz4PbmnfbbMy2/m3Qmj+1MqzSXEO9E8&#10;peDmXsfc5FFguAkVNOjtTbxNF9jVVaKY/umLeuMgFcA8e9HnFdztZLzNckt5zSq+cL8w2cjtnBOR&#10;9ahimubaOOMWnmLaxxoWSRSrAykhThHOOhHJ7+lOCy3dksFoLeRvmZV+0YbLzcj/AFIYHIbPr1xz&#10;RyjuTOxEgMCqskNzcFdkZ3N+4Hby8Eg5HTkdakHlzyLJbmHzN0RG232/NHCSQR5QAwTVWZ4ZmYz2&#10;tu0Uq3MsKypnG5gnB8sZI57dutRNIrxNc21nZyyxyzFkjZfmXAUD/VZU46e+eRU2C5ahwsUckdth&#10;oyG8vyclcRFvlPk9v/10sUUMc1o7RqvzWxDNkDcsbHvFx1746/jVWe6tJIplijVWj8zClYshgFA5&#10;KD1xTrq8ihmmmS5jKq0qr/qyPljUAMPrxxiq5QuTWqW68eVDGZLOEBnjXZIGk+bkL97sR6etMljt&#10;nW4eCGwLK0rK32dVZN0gXaymM5X6VGzC3SWAiFo/Mto4/NkxjjcdrEY/Dd+FSPcRXk8ebtmaTywq&#10;yRrvBJzgN5vzAke2KEguPuBpkxnCR2UbGS62Mo+72ZCPKyOnGTTb1rOU3CSJZtJD5gkXzDnAVfun&#10;ys989/rTFvhNapHcapLMs0LsSyhSDI/HDPz0xkEfWlk1GWWFmivZJJAWSSJnh3qPMC5/1nBx7GhR&#10;C5YFyi3v2hbezjkWZQzfaMKGSIAEgxHH+eaisJLCKOWWGytoT5MJljhYqQwYtkHA3cc9+lMk1O0e&#10;4muob0bd0km7bCjYOAFfbL698UC6CedE1yyO5URszxMHCRjgMZ+c59qOULklpJDvgiS9t9sKwICs&#10;bOrKTu6Hjv6Co1urOfTbeMLZyLIkfkfKPkcys3GMlW9RjpTl1BInkW4vJkC3C+XKk0YKbYR1Hndv&#10;xzUc8kF75lrK0Ky/ZICrLcRYdgMt0kB59QDj36UW7iuWrmeRpG/0ZC3mTFZFumVXXGMEgMCV6c9a&#10;aZUWR7c2Xl/cGCzSBNsGflJjIB5xjAqvdXryxzyXdusaXQm/eNIMfeXL5WE9+vPWpr57lp7i8Zbe&#10;RFWZZWjuMkYRUBO2Ln5uhI/HtU2YcxJbzJBcrd7I1XFotwot9ygBSeVMZIXIyPT1psEOIEaOGORR&#10;HCrxpHxhnZuMxfQjr9ar3skcKXAurW086Fim9o9pGyLGP9X6k9h+FG+KFxMNPt2t2VQzQOp2MkZO&#10;QRFgj1FFh3LECszwsIRJG0kKsfs5HWTdg4h744/yahVbXDwsFyYo42WT+JXuC38UYGOfU0kM9ivl&#10;3glVfLwdyrCNoWInn5B0J6j8qS38qSWC1kuVbe0PUpg4j3cHOevv0NUoi5jZ07QrzVPFS2kUnTUp&#10;8K0ak+WqnGDtG4c8c9+3Neq/ES2t/h54X0/wPp98v77EkkkJVWjZIs5OFxtyefau68EfCm28M37a&#10;3d20a3G0lFt1VfmkPQ4IDD615x8b/iv8AvAV9caj8XPjh4P8OyKZD5OveJLW1br5eAkk4bp6etfH&#10;1M1p47GQS1jHtrdn32G4fxeGwM1CLdSemi2XyPNLfR7y6WFo73Hnm2C4uGK5O5jnaRjkdR+VO0/R&#10;b2RbcQX7xszRsv8ApCkffLYYFunHvxWJ4u/4KU/8EzvAUqRXv7WehzeWJJYjov2nUEOwbMCS3Dgd&#10;emSCe1czqH/BY7/gmRbTrYw/HO91Bo+YpofDF+NxQc8nYMkHkHkelew8wxUvgpSf/br/AMjGnwTm&#10;1TalL7mejWfh+6dvsjXPkzskAaF5FZX3Sbjg78dB2xx+VVLzw/eNpjQtcSTfuUKxvdeWwzMMnIk5&#10;4B9+K87n/wCC1f8AwTMN2trP4+8QT+YyxlU8P3SyRusZZZFLS9Oeo5qS3/4LP/8ABMbUQhufjBrc&#10;CyQxxGS68I37K3ymXD7AcHIxk/8A1qn65jv+fMvuf+Rt/qLnG/sn9x6RqGkXKy3UgubiBlkYyrJe&#10;YZcRhVz+9GRnv9KqjS7mO5WXd8yyMLhRcSEnbEcHKzsp64zWFon/AAVb/wCCYvifyxZ/tOW8MjQ7&#10;5kutH1SEqJDnb88KgkegOcH2rt/Df7V37CvjtI5vDX7WngOXz4V/d3Hi6G2maOZ8HCyyo2RjuOD6&#10;VP8AadSHx02vkzjq8G5pT3py+5nPx2ZkGY9VliMduirIt4xyoQsQw84ZwccEEjjFJbR3Sv5VzcIW&#10;aWGORTcPskAUnIJm6/XnNeq6Wnw/8c2slx4R+IOi6xMrOI7jSdZjk8zBEeT5c5BO09xg1Y1f4UzI&#10;ZHgSZTaea+0h8nbhMcS5wQcgjr3rSnnWH2loebW4dxlLeLXyaPGUku7ULbz3XyqsJVZJplba0nZ1&#10;mxgf406aSaS4mMOoLI6vhws027iRRhh53pn5q9O1D4bSRs7p5y/fEMkU20DysYXJl+ZWz+HSsi4+&#10;H1ydQ3yyL8t0izNtXzEZcOx5l9TzjORXVTzLC1OqPPqZXiKe6OKub+eW2mvbTUGRlSRpPJupVKvu&#10;UA8ynHH4cdK0k8Q3KXMcpvhIsl3IR+8bkhFIOHJwwYHBAwc4qxdeDry3kvGS4YO3kOy+YpyGl6qP&#10;M/8AQRmnaT4G8UeINat9P8PwWd1JNcSL5bwdMvguTlgCBzk7cY96xx2Hy/H0Gqtv8gw6x2HqJQvf&#10;p5nQeGfEcWs30Okyzq8lzDbRqohXd5hYsTjaDnA5OD9T1ra1zwfqOlQs+sw+Wy28axziQL8skhOx&#10;sDAb8ulepfDf4S+Hvhtpu+CHzb+Vc3V1tXb8gxhVyNg+gye/Nb+qaXaSQxpMibG2qzSSAfKqkjnd&#10;6n3r+MfFbwR4b4srVMRl8FSqfzJfF/iitH66M/fOF83zTL8LGGLlzeXb59/wPnHUbaSxhZHvAybZ&#10;M4mbvIFGORj1waX7RLMs0cd0zfLIvlG5TDjKrkc8Hg+n88+peKfhrGJvP0i/a32bVaOS4Xa4xvzk&#10;v0PA6ZH0rz/UNF1G11HM8G24j2hl83BZWO4EETBSOnTOc9ulfwnxZ4d8RcG4pxxVJ8l9JLWL+fR+&#10;UrP1P1DBZthsbD3Xr+JSM8VxHN9m1P7sk7MgkG5MNgHl/wD61Trct/asLZkmMd1Lt8u6KuMIMDbv&#10;/wABxVSGRZGxLIyMjK0NxHc/MqvIQVP708cfSpTczJmd5MM0jSqrMOd77MqQ5GQMHp+VfL0JNHdK&#10;0ixa3qCK3+zXrZ+VVBucZbksMecBn2qvqfiG10bTvtTXG2CSODlZpF2kyZP/AC1PT6/4VdadArmC&#10;5ZkY7d0dwzYIwmeG4zmqmu6Xc61YSw2M00cy+ZJG7MxxJEAAGG7owJyOPXtX0mV1cP8AXKbxCvC6&#10;5kt2rq9vkZ040/aJz2ORvvF0usCSUayVaaY7rdr5yhJY8YWXgkd8DNfKv7WP/BPb4S/Hq/u/iBpv&#10;iU+G9Wnt3mv7yGT5JmL48ySN5guccFlZc4ywJ5r6P1TSvEOi3KiTTZ/lXfIsMh2lVQycDzCp59Dn&#10;1FYk9418vlXNs1xby4heG4jfa6+WXAIMh6njDdDX9mZHnnDEMPCpltWnGKWnK1FpdmtPnfrrvqfT&#10;PLcHiqPJZOL/AK6HyP8ACv8A4Jf/AAm8J+KtM1j4r/FG48QQ3N5cCxtrS3nt4LhgAV83yrmTehA6&#10;BkU+vNfol4PvvBHww8EWt1/bNjp+m26eW001w8UKfIqqOZQqAcKF6DgCvOvBvw31+/1+HV7S81Oz&#10;gS0jg+xrOI7IxyDJkEO/aXUccHOO1SftnfAe8+OH7Jvib4T6DqMC3l9o+7T5kK7XuA6yRBiZOFLx&#10;qCTwASewB/O/EXijL8+x2GwlHE80VL95JWcYpuKvpZNx1ejSPGrYHLaNSGGg1FSkr8uv3ts9K/4X&#10;r8GIJ4Z4fjRoAh84AEeIFIK7DwcynIz+NRH45/B+GRUk+MHh3cLeEbv7WiYjcQGX5iSVOOnYnoRX&#10;86+tv4n8I6xdeFtbs7qzv9Oub6C+0+6i/fW8iDGxkMhYdP4uD2zWhZaF8VL+RZ9H+HGoahbvEHjk&#10;tfDsshVUUn+6wxwB94juRXvU/B6VSClDGtp2aaprZ7P4+p7n+qGV/wDQQ/uX+Z/Qwfjp8ELyOW1X&#10;40eG1kUzNGV1W34G9VGOf0wD6UN8fPgoQwPxf8NpJJLcMyjXoRllTG5ec/4Gv51tVk8T+HCsHirw&#10;/qlmFkjjxe2LxhCx3/KXKlemMHgdumKn8FPrnxF8a2HgDwxp7XmratNHDp9rb3CrJLNLJnAxLzgK&#10;SSc4AOeKKng86dOU542ySu701ZJatv39kC4Oyz/oJf3L/M/fT9pTU/BXjH4eXWmahbSa9pl9blDb&#10;2Unmm7haDDAfMA4IcHcMHjNfnb8Qf+CTd5ba5G/g/wCM8dvp97MzWun64Fe6h22/3EZJR5uM84Cn&#10;uRkk1+hHwy+E+ueG/gX4U8Hw6t5l5pPh+3tJIXnRBKyxJFxmXGflyMEA1yq+DYPCFtsfw+3lq80k&#10;LyTPI9vIfkYqZLgsv4cAH8anw14oyfLcslhPbqNXnlfmaSkrtRcU9Ph6LXueRRy3LcZFUm1LlbW9&#10;nvb8Tzf9i/8AYx8HfsoWs2uW3iaTVtbvlihutWZY0ZY1iZzAiBzsj3YY/MWYqueFUD6N8N+PPLuZ&#10;Le7nklR7O3DzR3hYDJOSR5nsRnqOOua4S31LULhxLbxOtwyzrMsc37uZk2opwZCMkHvz7113gnwf&#10;rK6jHe6qWhhj+TbNIVceUMhfvnIO7r7d6rj/ADjhPEZPX+uzhUqyi+WzTlzdLNXsu+ysd1bL8Fhc&#10;PyuyS2X9bncXN7HLn/Sy8ciZdTclvlZsA4Ew4x6U1rxbeENJc/MslwYz9ocB/uqPvSc8c4zip5Lh&#10;4EQh5W8td0e2VmyoG/HB9+h9KrC4mSFUtS5jXy4mVmYo8cg3dS/GD0Oa/kmvU5kfNpWehDcSpbQb&#10;7fUS8flt+7Nw7FV4GVPm9j2z9KjnnlaSSeG6y0DMFeOVicLHnaw8zJ6/j+tTLdJO25GlaNio3LI7&#10;bWdzz/rMgcDvSW8Uzy7ZLhlN0qsq8lv3jlTx5mD29+c149XmqStHU6LqC1Kkc4nRh9ujy3k/xzbC&#10;Co6jzeOR1q9pmk4ZX1G7LRyRxk+XJNwMZ+95n+feuo8MeBNRv7cSCSSzt3X5luGDfMG2gAb/AJQf&#10;XtXonh/wJpuj6fLb2sSKyn52BGXCKRniTPbnkV+vcB+CfEPFVaFevB0qL1vJO7XlHTfo3ZddTw8w&#10;z7D4WLhDVnjF1qUelv5E19ukaOMiI3EhQnzufuvkcDqMZrl9b8ZSSNcN9tXYv2geZtVg2xcIW+Q/&#10;N/td+uR3+jfFXwh8G+L4iLyJYZW8kx3NuoGSFOCRuwxzzzz714T8TfgB8QfAdvLMlva6pp5fYNQs&#10;7ULMgYnlx94ED+IE5zya/wBDvCvwv4L4Toxp0YJVdLykk5S+f6aLyPwvjDM+IcS3Pen/AHenyOJu&#10;dUZ4RqFvq0Pm2qhZI22jcFgyQcDnr1FJaXFu09vDb3zAQ/ZVRTcYZAQTjgDof0xVSK/Mkgkk83dM&#10;jtG8iAEgkR4Lb/mAweT+NOivIzBNeRlfMt5HU+VdICqrtQEp5uOBz26cV/RtHD0cPFRgrJH5LUrS&#10;qSvJ3C2vl/dyHUWYtDE2Y7naSrSFsfM3XH/66kW8RRbm91JtjSW6rc+eCwy5Y7hv6j8Qaha+ext3&#10;zerJFbt/q2u0PyIuOnnBsHn1xj0oNxc6VapDA6t5Ege1k+2fupNiEgE/aDjIwOla2RnzdyYXUsC+&#10;aNX/ANYsbfLMqoQZzzxICpIHbimw3kcVr5ck00A+1XTRs17lC5yAMmQY/PHTpSebCqeRYTSRws0L&#10;x2/2nd5YCmQ7My9M56H/AAplpdJc+ZC98oWbaq/v2Us0x3FsBzyvTr0Paiw+Yc99mRopdQLBTIYW&#10;e6dsOsRBX5Z8g8ntTjqNoCsFxdbPmtxJH9tddoVM7hulHQ++RRPN9rk2XDTDznjSU+c+FLuPmzux&#10;24OecUh1C4RPNvkfyZoZJmEjP+7fd5ZKkyA4KnOOcelPlQuYet3Ol1HG2rsy+Yu2b7Q+9GVCcN++&#10;6fTNNS4mi8q7W6VVmaES7JHeNizMd2FlyD9KRrowxNJI1x8/miFvMZgVBWPGfNGSAc4brTJLtYFl&#10;gLs/2XzGZMsGYRFQPvS/L97II49KOVApEgvEeK3STUI1J3kRvcz4DeZt+UmckHHG3p6U4zu8JtWu&#10;tsyiQxt50wJJbp/rccgdCKbLMI5o7Y36yLHI5h+2OGLhQJDz5nXdgEHtzTZjEGsJGudipJGrfvEU&#10;IzOWKnEuMdOpI/lRyoV2WFuLrEkI1Jt1vJdFQ0zsVyq7QDuIIz/CeKrxSlIUJmVR51vsGxMKpBZt&#10;pKdCc/Lke4PBphu7p0kgjvrfzlhmKiaHdjMoHGHOQcDsRx0pZb+4EUc8ltDEY1aUPZxhMhTs4IA4&#10;JPQ4HalyodxziBnjnXUY5La8MPmRxsqsCZXYEYU8jHQ06S/R4pbiLVl+eObdJHcE5YzBcsAR2+hF&#10;NS7FuJFER3wsCyyIIwTGm4HaXxnLE0sc8ZtofLfy1k2CR475XUMq+Zg5myp6jjn60+VD5hftu1pF&#10;i1J42aeZd0d4Ds+ZVzgtk8g+/wCdOnumFxL5mpLbzPDOy7ZlZHyyqP48c+mAeahluXuYooLi+jkN&#10;xsCyPeK2JCfMwdkwwQeORzxjvTmvv38EGoW6tHLGkVxFJeD5keQnKn7QeQR+GO1LlQcwahcyQLdW&#10;5vS+Fuh5DXYQEgLgBlk/nUz6hFDIsX2u5hZLeAbZLzlowpbcp80bvX1HvULSy3EMccmpTFdrxNMZ&#10;tzJ5khTDfvQ3RRyc062v5XijmjmVZdzP5cd0w2hf3eB82MEc49eOafKHMNt7x554DJdq0nmQBmFx&#10;I3mRk7sgrORx9BToNRtboRImpPG21mRlvzuVmlOV5mHYdOlRm7ntnaWBZmkt1kkg3SPtcphNv3u4&#10;6jmpbi9ls3ezvJZM2rCO1maRlkKrHvXcfN5OSRkgjiiyDmGLfzBW8zUI2PlBQ/2h9kqu/fMvB/zx&#10;S3d1PZm4h+1BYzHPJHDJLK3RscMk3t68YpWkMgWzaWZZFVHk+8eRH5mf9byDntyDTYbyO9EbtcyL&#10;HJtiE0MhUx708wnJkz14KkUcqE5Et5OHnmSDUA0ixMF3XE2/bsyP+W3zD3PIzT2nN6xMV7tlXImX&#10;7RMpIER2nmX171Vknkvg00s8LSPEiurMnmDf0wTLg/KBg/nRf3B+2Xl1HefNJZzGMtIo8wYC8DzM&#10;ZxnoM0cqDmJXuJLrT4/tF8syyG1jl892O8bSGDBiRnJB3Y4x9aja9W3VWvL1QTbzI/mRJu3M4Rc/&#10;KM9eoJAx6UXV7MitNbz2suycGSGa33bgIxwTlvbqO/Wl824mmCmHZvYRmOGEAMR+8OUBAP16jr0o&#10;5UFxzSLp080M1/GyxRXMttN5gUJnC7WwuMEH60+a6WHKpfKFDSPt+0HaVWDcRkEYPPuDiqzX0bWs&#10;U2VKyMsZ8yQLtWR9zAfvAQOAOKluLgxsFjvWhGzdGy3kbDErYJDebzgZ4II9MUcqBS7job+ZWWO1&#10;1Vg0afda7Ta+IuVI3cct6Y9+9JbXMbCS3g1PYyyIHhaQZAWFiSCX7H04qO5mmur35bmNpYVaaNTd&#10;Ll0JCEKVuAp7HsQBg80XF59omuY7gOrbZpoJFusSwyKFU/8ALcnBB9aVkHMOa6MjwwyTyTlbq12q&#10;L3y2X5DngSc845x3p82orJuMOpOjtM+5ZLrYQ7SdGHnDHA+lMvb2SB5bgXG8B/MjXeCkpiAUDIk4&#10;J3dxn61I90Yo98dy0ixxLHJ5dyxPA3gkbh3JBxmjlQcxHJfIFmuA/D2s5lVZpQVcsq/89mHbNSNe&#10;wvJcPba40civs3NesysoCquQJueSecZ9ajt5GmmW2je6jkklS3bbI+4AK0iyY3DPPHI5HGaI9Qmv&#10;xDG6stzcMplWGRlVxIxDfL5uP4RxwRT5UCkPS8Mysklwrb5ZTJA10wwyIOUJm9vxBpbW/lS6W0u7&#10;7c0VzHHzNMkgHlHuJgDzx7jrUZu4ZlW5+0SqqhFYSbxxJIQc4lyuMem2lS/kf/TYp7hZmAmjaOYI&#10;JDvMewgy4bHODxRyoExbW7ctHcQ36yYmVpGjmm5PzEkr5vB4/Ghp5GWO/stRkSMPCSYrqX5GMh3D&#10;DSHj25pLO5jFws326FY0eRkkj2qRt+Ubg0uepOQMjNN0+V7c/Z1u9rJqEQkVmBK/u85x5hOMnPy8&#10;GjlQXC9lnQxst1uPlTyRsuSQ29sMu8Ej5W5HGdvHpUoktprq4s3voo/MlBhPlxrt2Q5OMqNpyf7o&#10;z9SahgnuM2xiFjPHJCq7fs2WVmPUfeH15H0qOa7fyHaSN1DRmXYseUXzDtBHzDZj2wDRyofMWbW4&#10;VSILu/j8wXVvAzebhZAsakHoORnnn14pEuX8qBH1DK+XbKVa4PylnZs5zgjg9sjI69Ka9xFJerHK&#10;yr5yu257pY2yBsXnzAc45xS/a5I7ljHelMSMpjlvI1UmIbQpJlwcn+Lg+ueaLIOYfbX0twqv9saZ&#10;S8Rkhe5Q4BctuU7/APA020uUuILeS31dmVfLLKsi7lZpc4OX549c49abbTTxXbXKkSGImKdUuQrA&#10;oh5x9p9CemRkelGn3SKYLlrlo5reSKP7RHdjEsXlGRQ484g88fMPpSsHMEV8TJ9p82SVv7PuAZIb&#10;w5I345TzD0B6dKfNqvlKJbfUWljWJmVWvSd0ax46eeM+mOvtUEM0iNb2rXOxjsjZmkx5YfMhYESH&#10;gYx0HB7VNLdyXBVQ0xWebMbQzOyruPIB3dfl9OafKhXC1vLe0bb9sVY1uIzDIl1KvCwnAyZT9OtE&#10;N4Y7aO4tNVU7eXt5L1yp+XLAYmwD3x09qYup3qW8l3ZtN8sJudrMzKTI5R0Yb+mBntg9hmnyXSGS&#10;d4vOWO3jkaaOOZmKkYjBA830bseRRyoV2KkrXEccCXe4xeQI2+0MJEyckEeb8w49xTLfVPNtHll1&#10;FFb7FuLJLOv/AC0wQymbBGPyzRcXRs7h7sXJBkaUqGZvvR7VGD5vPBJGeeKHuGtVkWO6ljVRJFcL&#10;Iw8sKo3b9vm9CcZAPHWjlQ+YkW5MMjSNdhreSJ0bbNOy4MgHB83PQeuRii4muY5GaPVG2yRTrGxu&#10;JSrcLsGN5PfrjNNtm8yOSMzJvkWJF8llw/Idv+Wu7POc9SPfioYbtVsIXN+rR/YVG5yrYJmUFT+8&#10;9/4umKLIOYtLIf7XcPMuPtEaM5Af5NjNsbcrEgHoecY5xgGorGT7bawGHVoo57cRn5lQZ3SMeuMk&#10;YHtSPeXttNdLPBZzqNzrNHaDcBkKAcg/3uOWGRjNNS6e2nTc029JWjjdl/ijQnaH3jIOc4OMUcqF&#10;djo7y3ktY1juljZrVpfL+04Ks8wyRgA4I5B5xzRdXymaRv7T3MTcMpF1tIw4TBy3XIzxjrS200ST&#10;zRoimS2KCMR3iKzBVZz8vmYYZP05GaIbiVIykOp7htXbG91HxkmQkL5wbI6FQenQUWQ+YL29byJJ&#10;pdRaSPbMFlNwpaPMqrtID8jj3FPvbuRWmuIdYYhvOEcquuCAEGWw4PHTioYpnSyYQyL5NyyOs0d1&#10;whkcsAf9I4wcjpSrcLeQ7rdmja9t1M1ut0GjaR5SrFf3uAcL6j3osguPjumks/sz3n75Vby2E0yk&#10;5c5H+tx0FOee5WKdV1Ji9t9qMZkmdimHBUcsQy5XlTnIJx60zakV1p4N6wjjmjTdJIgCsSzFT+9w&#10;R9c5HSolu7x7IRx3kHnfZ2I86Hfn96fRjwcf3SOMGjlQ+YkhljgMKm5WNI7uHYpVeIwm5gp2jjPO&#10;Mj6Z5oh8pJLWQ30clvdSW7MsbhWRss+Rhe2O9RtqE6xrO9qsLLGzq1nFszz5Yx93cOc4PHbANOku&#10;VtluAYiGtWYsrYQbo0AHBfg8npRyom7JUuhNbNIuqKpmUBmW4JG5p8Z4I+vGCKSHUjPNth1N4vMl&#10;bayXSnZmYDnLdMD39xQZ4khj8iXapw+5L1WXdGobH+typJP+IqN5prlLezm1CORpCghkku1P7wDz&#10;ACUmADZ4wQM9qVkPmJWumaSSOTUFimeF2VRIrI+6XHXfgcdMYIqPU7wJb3SNePIiwXJ8troL/wAt&#10;McFZOeM9eTSpdrc3UNrfw7o5vKimje7AYZLMrL/pB5BA6fpTFnnu4YUuNTkxJAsMkzyhiDK3O796&#10;D2HXP1FUHMWru+iS5mVr+4hKqgdJLw5VFi+9nzRuGTnPPFR2l6WvreV7hfNW4g84/aJPmUKWyGWc&#10;g9cdMc0lrey3UMdwsu2Rt0jRw3LZUMfL2gbsHjkDNRteSojXG2ZmjjZ0/fSLvVmWNlBLDt9cEVKi&#10;DkSWd7byrCsWqyKy267XW+bIySzLgzDjjpg+1EF5K48uS9jbd5ER/wBIfy5VZvUzcHGfTBou76e1&#10;82O5lk861kZLebzDG7hF+Ut+85PzY5HPrSXU7QGS3heZZLVXk+YOfmijGOkvIOeo/GnyoOYJL+a1&#10;ilhnvdqmLzI0kmmzzMBgMkuOxNPvbkTT3MdtqSvIA3y/aJt5Hy4B/fZI5+9UfnwTkx+fIqndFHJF&#10;MV2BUEnUy/MCTyD0/Cj7UbudprmaNnaSNZs7fNjLDeesuDjaOR1FLlQcxNe3LXaTS2t9tdY5vOEd&#10;zMnIU7TzKcdD0/KkuLiScxSzX3nLNdRq+8k7sRg5+bIDbl4IGOcGq91M4e+lW++aS3Ei5cfOplHI&#10;HmY6egyM068vbqFmuLV7OcJdTF4ZrckvgYHOWwfrg+9PlQJixXSF4o7q+QGa1jR2ljXJdpcZb5Rz&#10;gH5ufc0CZbNbiK41KMtDav5MwlAyrzYKthe+ODxSSTTrMymJlXe2YYYQVbyRuOUyBk569ePekFzC&#10;q2oZl8uRkQ+ZMFIXHmZyZOBmjlHzE17c+XHNH/aPyp9pbYLg7SuFXjkY6jg5HHaiS7mZ5YYNTyyx&#10;SDy2uE2v8qL/AHuoOccfQ96ZJKUnWP7dJDhUiUteIflc7idxl+YdsEE46GmCe4uLsTRPG00KgtGt&#10;0uSrtkYIuQrAFRyPXoKLIVyWa7iuI7hbfVG+WS4aSHzRuQKgAYEv6+5HtR9rP9q2+6eSZo787fLv&#10;NjjEOcbfMxng9sGovtkd0Zg7PFIreZb3EV3+8jDzBHUjzjxjtyP50XuoTRyvcebuYzPPGm4bX+by&#10;sqRJwcc9PwosgciWLUD5cS2upSb/ADFURte7cvuZmUjzhz+XsaZHd2/lSTfasQyW8Z+S4lUozTgn&#10;/lsR79akluFhR2t7lpkXCForp2yyAAMfm4zvJ/So4JrtZGW2NzHJvc7t75V4UBViNwyDkg9CRzzi&#10;jlQcxILw3Cvc2er7ZpLg7o2vmZGYvxnbNnkDqAPemtcteW4iFxu+SSVUa4ZWjbdtyuZufoPyoXUB&#10;PNF5aSLIwVpoY5mAbCtL083HX3B7UxryIGK8S5k8tmjhIcuAVKGUc+bwcjGG4zijlQXJVv5xd4l1&#10;ELIslwvmLJMrgoFxn99tbvx0NR216YWjurW9jZFLbvLmm2/6r087g89Pf2p0FxKxW6+0TpKxjZ/3&#10;g2yiZSWJUy8lQPXmm2tyrr5yzwDdbyGOS3KjcX+QA7pSei/gTS5UCkTidrW5iu4NSZYVuEVdtzLg&#10;KY2yCGkJIyPc1C8k8TLHJc7nS1jKsuWZNzgMPnBJUgDK84J4BBxTI7g29pmO8+WOW6EgZgxQqnGR&#10;5pOPY8ULd3UFz8qWdxC0YIIswWQKuT13DHA6E+uKfKgTH5ivUuLKPU4VcSXDwbUjHG5VAHA49sCn&#10;fbQ4cPeqsklxcNIvnBVZkj2hxgA+2PXBFRJcShlW4Mpw0aH5QVQyNv4O4FegGOnpTop4bi9NrJ5e&#10;54ldWW8VG8yR+eko/ujjr1o5UHMSSXnlz4fUyyrMgU/aDlSsOecnn73XGeKBfSG182S/3xx7mdGu&#10;kLRkQjph8kEnsfwqNb6SRmlgv9rSo8nkyXUa5diE24M2MjGeCN3PHNMS4dLa4vIWDQzK+8xXOCjD&#10;EZyv2gEdAenelZD5iddQhQqH1FZrZ7eFWYtKCOpIykgGR68n60SS3kLtE2ot++tyAr3EjI587g4D&#10;kg47jFQi4e6tLre3lyNMFkWGZWEixg/Pnzd2eh9eaIrrCR/6dG0f2a12tJtcZLNwcSYJz6nNHKg5&#10;iQTEX9xJJdKV+0TBpCoYFVX5N3ynJHQMfTqDzTbdzJbw3cGpwrNaRxiRWKjOI2c9AcjntUa3N8RN&#10;BcwWsm58C4itSCN7bRkkAg45Byc5xmnLenzFnZJsy+YY2k68Yjxu3/MBzyefyp8qFzFi1nt2+zww&#10;XvlhYbbarXHzIGcsw4A78jPY81DDqPzpI2ot+8jVvkutrYaY8YZsA8fSiC+hUz3EagPauy7Y7tAS&#10;sahfumTBHJ7dqDeTafAypf8Ampbtjy2ulJKoAxIXzg2DuOQCcY9KLIOYkku2ZI2vNUZkbYqzecpY&#10;bpiSGAfsPXPFF1eN5ksyatnzQWVlkVVZWmODxINuenFQrPNYW0drBKm1ZI3tpFux5bYQuAf9I7jj&#10;kD/BySLIFhsmkhjuPs7ra/agwj3ZdtmZfUDoRQDkPS8SGPLzTQhtQuXjf7cWQtghRkycH8cEGmG+&#10;Qy+XLfFgshMbSXTMUkRMkHbcZHJI6c023vxcCRWul2yxqd/nspZpTk9HPK4/KpLieS4k8u5abEm1&#10;Jv3zkLvYLuzvxjjg5HSlyhzCC/tgsdvdXhU7LZJl+2OBgJuyMyg8H3yPxp4upvtUcEuqtIvmRnzP&#10;tTM6MF3c/vsEY78mg31xGguLvzDFKsssiyO3yyIfL3KTKDyACR25qN7wQwM7yTMD5yQsZGYFUCpj&#10;d5g5AOeev5U+VBzDo7yePyb8XiIs3lecyzO8bbpDzhZcjpntQb6FoIY21KNSWlCo1zPjcHx8pM3y&#10;nHb6UySf7O0lnI7SfZmfcu5gXEQXb1l+Xr1HcU+S48uVbcXvmKsjND9uYPuGPMPPmj5gcAg9cUuV&#10;D5iQ3UjQSWkl6BMPNaF2lmUn5veXHQelHm3f+kW41STdDNclVaaRivyjGCWIIz/C3HJqCRo/9Dc3&#10;exVlQN86gIzvnGRLjBH4fypBc3EnmIL2ETbbgr5sW7rLjjDng+wI9RT5ULmCGYJbRr9oVV8622Ls&#10;TaATltpK9OpwSPTnrUhWNvLlF/HJb3zwiSJGVSu6VmBGF4I64OajN/dJGtw9rDD5KtJvs49m7b8v&#10;B+XrnODgetOW7EHnAAq0O0v5iBAxjTcDt34ySc0cqHzEk1956zXEWrr+8WYNJHOcFjKFyQMdjnti&#10;mPekGaJNTePdNMu6O6HytvC55bPJz78/mkTQtaQrHPsWXYJGS+VlVgN+P9blCenB/A02SeW5iit5&#10;L+NvtRQB5LtTtkY+ZglJxgg8c4B45pWQr9ie61D99Ms2pLHM0dw0bLIu2QllAx82Bn6A571FqM0k&#10;UVzbNdlv3d0BC11tyQABgiTnvwaPtyyXUFrqNoPJkWOKeFrsco8hwV/0g5II9ePah55JIow2ozbd&#10;jwtK0gdk8yUphv3u7GFHPP1p8qDmJhfRRzLE15cwslvBw95jdGATkN5oLDv649ajt7t5bi3aW6Vp&#10;FltwzfaHbfGW3bsrOc/lRaX7ywIyTKsgZmWOO6YbVGI8Abu4+Yc+3NRyXcsAkvIo591vG80IaRwG&#10;24jKfeHY8jnB57Zo5UFx9rf21x5KJqUkbKhMbDUG3KzScr/rh2HoQaWPUbgRsJb+Nm8lVVjcP5cq&#10;tIOu6XgkfTHbFLc3hsDNaXEs260fbazPIyyFUQuobEvJ6jOMGmvLvH2MTTRyRgOwbc3KReYD/ruQ&#10;fbkGiyDmFvbqa0aaE3KiPy5pI45pZTj94BhWSb0B/Ki+nD3EyQ6mrOqNt3XE3mbdnA/13zD36imw&#10;zx38abrqZY5MQrcQyFTFuTzC2TLnk9QRximvdSXu4zyQtI6RiVXx5ibsdCZtvRRg9aOVAmWbi4a7&#10;EkkF7tlVZBMq3Myk7YztPMp7g8io5Z5rmBJJr1Zo5ZrdJFlZjvGznO7IznGGA6+xqG/uC9zfzRXu&#10;Xls5nizIv7wZA4Hm4zj0GRS3t5NHLJNaT2cvl3B8yGe2zuwnQnLe3XH1pcqDm1AXaIUFzfovmWrJ&#10;J5kKBizyhV3fKPzyaknmNhNNHLqKt5NvcSW8yyKMBn2FWwMYPt0pGubmS48sRMu6QR+VDCArbBvI&#10;KZUHnv1HWmG9gNtbuwTbM0cf7yYJhWbeesgI5AHpT5UHMS3d4turoNR+UedIUFwcFViHQ5G0/N7j&#10;j3pRezgNDb6l80aMAjXSbZP3SjHLcctxxj3pssicLHetbrtVVb7apAWVuoPm84APBBHXBFRvcz3d&#10;35kc0TTR/vNv2xcsjkLhWFwFYDaD69jzRZD5idL6NG222pfNHepuhZmO1VQc5WTPU+uKSS4lZFvb&#10;O/kjRXhOYrmUbXMvzDBkPGD05qODUS+qqZcpskkmWXzlZ42HylSGmPBOOme+ajsHe3Ywi7O4ahEs&#10;kbSBiP3ZOceYTjJ7cGjlQcxJeTTiNfLulbMM00e1iWVvMO1l3ZI4c5AxkAY6cu32st1cWbajCiyS&#10;/usKigbIST/CMHJ/uj8KijvLx5bfyhZ3Ec0art+x7mUknJH3gePRhnPTgYQ3+6Bp5IZPL8sysqrl&#10;F8w+WMfMNmMdgAeemDRyoVyxbXCq32e6voxJ9pghkfzgFkCxlgeg5BPOD3qMXhCQ51PP7u2X5rhs&#10;gszNnO7ngHqMih7yBrtY5to3q7hpLpUbIxGBnzBzinm7niuWdb7y2DN5iSXkag+UNoBJlwc5PzfK&#10;c9aOVAmOt7ye4RWXUGZDIm+KS6Tpud9ynfn8ODTLW6WeC3mj1VmXbDnay7lZpSccvyPrTILmSGeS&#10;9jcPtPlXCrcbXDInUg3H909s0WF2irDdC48ua3dUaaO6GJoxEXUOPNOeeOc0BzCxXwaTzjLNI39m&#10;z/vobwnGZTklfMI4BGR7+1OuNTSP54dRaRFjkPlm83bowijgeeMnrkdeelQwzyRvDBJc7WUrE3mS&#10;Y8tXHmlgRIeM8cDoe1WGuZrhQFkk2zSb4/KndhlzyBhs5+QYyOetK2ocw2G9htX2m82ot4phkW6k&#10;XO2DjrKe+B1xxzSLe+RaxT2mpfL5e5rd7xyCQmW24mODz04FKt3eJam7s/N+WHzyjMzIfMl2vGwM&#10;nA4BHTB7USXUPmTLG83kxxuZlWRn2kFYs7fN7A9jzinZApDkkmmKxQ3pZohCqOtwRIgILYI83kcA&#10;9+tNi1RJ7VpZtSRWazRmKyTqOXIIZTN7DntTZrw20jXX2hh5hkeMZbh1ZY+P3uG4JPPPWiS6Swjk&#10;8u6kiSNZI5llkzGBGQQ23zchSTzjpRyofMSx3qwtve8V7eSLblZpmUAynofO/HrkfzZLLdRhkj1R&#10;gs1tOkYNxKyt8425Acn8RzQBuimthLGrbY4wINu2QD5z/wAtc5G72yOlQx3X+jwr9ujaOSxi+9hx&#10;ky8g/vOv+9RyoVywZT/a8gkm+VboozbQ25AhYB8qxbBJw3PTnBANMsmNxa28sGqwrNbiFmDbPmzu&#10;bk45GMc9RTGu71ZLiOaCzmXeSs0drhgGIQZ3DtnIOT9aEvXjuFeRpmaNnWNnXvENuN+8EjnODyKO&#10;VD5iS3uoJLW3S3vVQm1ikEf2jDRmSY7scD6/pTZL3fI0w1EsXWYj/SNpOZtuPmb1Xtxz2pbadI5b&#10;gxld9m+2NY7tFLKi5+75mCOT2/xpILmS2j2R6juWHb8rXSE4xvJC+fnqSCoJx1AwMUcqFzDru+3Q&#10;mafUGeFydk3ngsu6ccHD54xx1FF7dSKJblNWysizFJVkXayiVQCcOMfhio4Z54LNViZPLkaKSGZb&#10;r5RklwD/AKSSO46CnLJDc2+yzZ4lvIYi9qtwGUO7sXZMy4BynYiiyDmJILuG3MzySTRRnVXPmrfF&#10;owyplckycdRznBzzSfbQ0qwTaiWTzUXdJeM5jkVM44uMj1HUc1Fb6is8sjTXQ2yR+azNMY2Z5Plw&#10;QHPK7c+nanXk8rK0UqzPhNsm2ViCCfLznd0wOuR+dHKhXYR38C28Nvc3JVmtbZJl+2OoI3MTw0o6&#10;fXNSm7mSeOM6q00bSRfN9qdpEbJbr52CCO/J9aab+4t3LzedJCzzLIJHbBMPyq6kyDkr1GeT60wa&#10;glujOZZ2VWdbeTzGYHZGDtz5ox944zx2o5UNyFkvLgQ/2ml6i7lXzpEldkfMmMkLLlTgdsUtxdxm&#10;22PqUS5uJxsa4n2bgxAK5myhx26UzzDbNJpSzPL5JYMp3KWVEEgBBl45bqMjIpZLghltPtu9HmBj&#10;+2Sb/vIHZciUcjpg8EUuVBcma6cRzWkl5tkWSZrdmnmBDcAc+bj9MUQy3QuZLQao/wC7uHYK08h2&#10;KYByp3nv2PFV7q4jmtreaW48tfM3yBJE2xGSQHgiX7uPXgd6kuLiYyyR/bYVl33JQyRBwfmABGHP&#10;XPYH6GnyoOYhE++y3faI4mkELqqxrtDO5LlcpwevGR+Ixia8lili/tCG8jlt7zCSxR7FOHmxxgHB&#10;+tRpqF4sCvLbwxtHudpLOER7vLHJBwCMk8g49xToZgu6GYcx7N/mKse7AMoP+sxkk/WjlQOQ681E&#10;Mt1drq2eLoGRZ+uCqglRgd/bBziie88l54l1J1bzZEZo7sfKQoUMNzDPPvkU22kt7qwibzPLFwEW&#10;4aO8VlVmy+SPOyv4HI+lNuLs3ttHHcalGwuflLSXaNsd2yMlZgRjHUjB45zmiyC5Le6gYbuRp9UW&#10;KVluGWRZVZZMIFU43Y59MA5NOlla3aaBrzP/AB8AxNdbVJEPQESevsaguL51liTU7fdGylLiJrsb&#10;XR5ApwftBGQRTp7qSEYS/mZYmlUMZt7oHfyuf3u7GPcj6Uco+Y9c/av/AG8/hH+y3bLo3xCvbaa8&#10;ntYS2nKync3m9MbxtOOnP5V8KfF74/8A/BJb9tO6uLPx1LdeEdYvshNSaNPJlYzjLf67rng85r5A&#10;/aLl/aT/AG5vj54g8Q+HNIu7+3TXEWFYjIwtkVmCjAl3KQAMnjJrw/Wvg/4j8HXMmieMo7mC4tp1&#10;8+2NkYpIt9wc5JJPGM814WV8KS5E4ycam7s0mvkf0fPOeGcopp1cT7/9y8vyVvxPsL4of8EifCXi&#10;WxuPEH7Ln7Q3hfxJaSb2jsWulSRt8oGMNPwSe4FfMvxn/Y6/aC+DeuXMHjPwRcRrHJPHI3kl43AX&#10;7wbzRjOMckVX8Oaz4m8HLcT+G/EeuQtG29ZIbh8gfagwIAPPOOmRivZ/Dn7c/wAeNCs5tK1jU5NW&#10;tV+0Rtb6pbtIrAAMPlZScceoI5+lfRQyPOqT1qRmvPR/ejzf+IpZXRlaKnNd2kvyk/yPk+7F5ZTN&#10;HcSuTbmUvDcW5DKqxYJGX7eu4imWzyiJrZ72bYvzxsrDbMv2c4Xqeg56V+n37JX7O3wt/b81m4uP&#10;FvgHStKv1+0bZrUGMvlA+eEwepHuOOa8Z/4KB/sC+Av2T9bmsfCt3BdWrXDt5MlqzABrbt+624z0&#10;IGOMHGazw7pVMd9Um7VO1v1O+p4jYaOF+sfVpOHdSicz8F/2If2X/wBpDWvCPh34P/tCaxJq91bW&#10;7+LbfXdJihjsGaJvuSrEScYxmuK/bp/Yfb9jLxZaeELbx4dcimktQ1xZlZlUlmOcKgHPsorjNJt5&#10;/C2pLrHhq3mtbi2kjEL2sZiliHkMdoKxfMhzn2rrfD37PPx7/aTvrTxF4L+EXjTxcFmslmutN0a6&#10;vUTG47HaOHapHPXHqciuieT4zD1faTxC5FupWX4v9TzsJ4n5fOsk6dW3a0ZP8GvyPDrWfVrYxy2t&#10;zcW8jXhkhmhjkTYvnrnJCZxleo6Z9+PdP2aPil+25qHildK+FX7QvjrTY1efy1t9dvTDGxnU4xgp&#10;+YINeleD/wDgiL+3n4s06xuLP9njVbC3uJVX/icapp1q0aPIS3yy4cDjJBGSDX0h+x5/wRw/bW+B&#10;XiJNT8Q6J4d2BZV3f20hkC+eMBhHCwOB6GvJx+KwNCm/3tOT7c0X+TZ9VT4sybH024wkn/fpyX42&#10;a/E2PBXjH/gr78N/CkPim6+L8niK3hkvFlg8ReF4JklB2EK0iQh3B7Hcp/SvdvgN/wAFA7jXdOns&#10;/wBoifw/o+r2t1IztpujTwNu8o8MGkk49wp47V754k8PfH2/+Dk3gCP4YaLdTS28se6PUlUMo6fL&#10;Jb7Q2ehOPqK/K39tj/gmj/wUQ8VeNb3xL4Z/Zx1S5sYbp5lbR9WsJXK+V1REJYn/AGcZ46dz8jha&#10;uHzCbjV5IPo00rnLSw+WZleNaMI+asv8j7I13/grh+xpovjSbwL41k1iyuD9jijvrGxF3aP82dwc&#10;YZfXBSvsr4P2PhnWfCNr4/8ADUPmQ6/ZxXNu11YtC0kLksHCsFKllIYg47V/Oh8Nf2Jv2jh+0P4L&#10;+Hvxo+BPjTwtD4p8ZaPps1/rvhq7tYJT5ib9pmt1ViUVuA3X2r+lPSNM0vRdLj03SNLisbW0t4kj&#10;t4YsRxgcALjbjAAH0xWOe06OFpwhRm5cyu9brp2PPzTJcqy+rTlh1eT13ul6FoA28bRyIuA0vLY4&#10;U4/2hgZ6j+VNkkjdvIkmjXazb45FGQuwdPn6fn/Wi6xIGKylj9nlG5EZsjdjGd/6HPtimzl2mVR8&#10;2VlCyRoRghQvr6Cvl+W+5x3toRSBROsSyxsAx2r/ALqDp8/px/SuO8V2FlJDILho2RRHJtK5aPC9&#10;eJR068eveuyvC4dJMTs3mSD5Yyw/1Y4PHGce1cH8UdTuI9OW2t1mWS6dBhlPGUbJ+7wcAeoye1fj&#10;Xi7icry7hqvicTFPli3Zrd20XzbPYyaNSpioxi+p5qsjaiym2v02yNCisq4KMWJXq3f8arxi8ht4&#10;UmedWDQoUVhwd5+YZ3dT61paHDcLZxztaSYupLcTKqM20YxnG3A5HXsfSqN29w5s7e5gLeWkC/NA&#10;+7IY8jdGecY646e9f5zYnDUYYFYmbtOTbt01f5JH6dTlL2jgtiuVVkwomYSZRGeFFIYS/dysW3qO&#10;hNWroyRyF1juuLW5IaSEsrc4wTtJ79sfjWfbiRBFdyWzSeasfmSrBgn98Tll8rqKmubdraO4V7Rl&#10;j+x3HybSesg5B2cevSuGhX6mk4+6aDpcSHy3WTdHZyo37lhuPlgZyUPzAU1beQQTIV2yszMrNbsP&#10;M/cdOUwfpx061DqEG15vNtZPOWyldZlhXdxtUH/V89+/4U5/KimnDQTLtmZm2wsV/wBRjOBGcdc/&#10;5xXrUcRoY8rLkS32d9vE7iWGB1X7P8ufKPzAbeoOON1SWyzvFCiI0bNFCrbbc+W4DHKtwdpqmtkn&#10;2yJWs2+R4+VjB2sQeQDCMD1wRjuKdpySyLHLDHIZIlh4mh5GHzg4i5GCfmH54r0KeK13M5KxyPiD&#10;4NaRe3DeIPDRXTb6X7VLNnTwxl6DncuTkcdcc8CsHV/hH8TYz5FtqOnTRqsxXzQyMilflxuK4GOK&#10;9KtxHHBDbLZMyiOYrBKuUZC4BXmL8qW4ENsqywqsKZmC+ZHt2gDpuDrx+FfdZL4k8XZDh1QweKko&#10;LaLUZpenMnZeSPUw+bY6hG101/eSf47nlUfwh+I2vxR2fiA6bNFJ9nWSK4jWTe6xklSA+GPpkVU+&#10;EP7Df7Onwx+IEnxf0rwH4dTxFPbwRNe2elpB5eCWJCpIACcHJABbvmvY3mWS7acXaqVvlcsIXZeI&#10;id338Ee9AklWVg1vKsiGAho0IDLtc+vuaWd+JXFufYb6vjMU5Q6pKMU/XlSuvJ3Cvm2Orx5bqK/u&#10;q3/B+4khumNvJHvVlWOFT5eNw3Nkc+YQfb+dQ+fiNWkuI225XzI4S2QXxhgJD+eDTlaWNjKsExHl&#10;2u79wSGGWGQfoeee9RzR3EatJDbyN5ar8rA8KJf90dj9eBzXwVTFWPOjHqRTHyT+4kj3lZZo/LUL&#10;5ieYuf4gc9OmOtS3tyW8x/PuCpjuHb7hZOVymCGzjjB571XvY7p1jsvs8x2W8jxt5LtgrMg/uFhk&#10;dcfrTtQ8zfcShWRgs22RbcsV3OvUGPkdR3yK8+tiLlLUZJEy3DQ7J2ZfMfesYQsuwYbiIAn6EUxk&#10;ujdTCFbhWN5Bt8y3JIxHuyCF/mT9aSa2YSy20mnna0dwVCxfL91OB+6yM446fjUSRSi5KSRPuF8v&#10;kssXzLiAcZKHI9M/zrx61Y2jF6Fi0Fx9qaePzFD3EGR5bZXCn/YOQSetdd8M7OG8jtS0bNPayW4k&#10;WSBm+Xe3zbWUY78iuGS3RLj5bFo2W+jVv9HXDAxEkYEYxz+tdB8N7+G21WxYRSiO6igiKSIzL1Y8&#10;nyiOvHNfS+H+aYTA8XYWWKinByUXfpdpJ/e0ceaUqk8HPleqPaNI0ieDT9jws22Q/NJBuIHmk7fu&#10;jjGK12hlgNw8TTJt85jHsJDZ6Mpxz9M1j6VGkkMk4t51/d4WRYxuID9MtGD9BzkVpTQGa1kbYdrr&#10;LuHlkHORzkJkNkV/qbw7Twzy+Dp22Wx+TYhy9o0y0rSrKwILf6tP9XllO37xGMj8z+FRzxNJtlQR&#10;s2+Hcy4DHn5gcn68UNtknmE1mZgrDd5ifdYJwy5QD/P4U6JzDfCN5VVv3ZCsCpbIP+3gn8Pzr6Dl&#10;Zz819zxP45fs46dc28ni/wAAWaWtxEvmXFjaoNjoZQxeMeZtUkdRjB9jXgtwyO0oae1E0ksiq8a7&#10;WG6UDGDPjOexx0I4Nfb8UTMsPlkDfCqjfCwyCxOOWPIFeBftN/C3+x5o/iN4btJoYLq5Kanbxr8q&#10;zNOCJDzgbmyD0/WvtuHc6lKawuId76Rf6M/PeKOH4U6bxmGVusktrd159/I8buLzz9OMnnxp5klw&#10;yyKnykg45Hm8g9OOh7Us96I96C/jhMyOcrGTGxEeBz5rAHJx0FMdbkQtE1rcY3Xe3faspVg5Y8gH&#10;Pcg846U2/jvfLkZbZmjZrg52twdocHhfbsMEds19wfnvNImiupbe+IW6dfLkaGdYCFZG+z8MPnzj&#10;GOvWlzJLJ5YuLls3EKoyxxusjeQcH5kYgnGOAetJtvZdTaZre43Qyyxf8e7lWjNuNp3BMnB6ZPTj&#10;io4opG27oV+aZfNjNr+7m22/QnyvlbuDjigrmJdJVXuI3SC6Rla3jaOFSu1ufl2+Upx0OM45pNN+&#10;0RwW7xLcNH9jk81ZLdlbDTAYJCY6gc1FYWslzGqNp83nQTW+HMfpGcMCIcnnj72PpS6XbSTSW8At&#10;XZzp6iRVtQVlTzSeQYz079efap5dQ5h0kGoR6bGYzM37hy3+jvk/6QpwV2ZDD/DFOuorm4u7ry97&#10;rPZ3nlr5LEhvMU7QSu5W74wx61UeKI6Ytx9glEctjHIyeWo2t9oHzBliAHT07j0qWWCOSSaQ21xw&#10;s8jboW3Llxgg+Se/oR179KoFIuS/2ibxZp7LzEkW42ySW7YcmIAHcFXB4xyPr0pscV6j24jlvNrX&#10;lqP3lm26IKmSCAoLL6HPIqoIYbU5S2nj/eTCZVhXHMIGTiAHaemdvBJyRUotLmCa0/0CT5byGSFo&#10;4iDxCc4IhwykfiOlIOYdZSyvCqThtsbeaki2/CqZsMuQAQDwcHpjrUMhjt5SzCBfMt7lH8rZtcll&#10;25Bbv+FNsVhu4rc/2czO3lfZ7kxfvF3SMSrAouenr6VG90iWNxb+bDtKMpiTfxiUDIXzc9ecjp60&#10;w5i1NdRRvJceasIk88M0yrsZhEo2HM3OO1FzdR2kcjpcWsbJueQIp2sVhUZIM3uBn2qG8e8W3vlh&#10;dZ/nuJGjFu27hUUkHcSc896kuTM7XUMIuJI3ilKqqZ+XyUBxyQT8vbnPaiwuYkuZxDfRbZ442jEK&#10;eW4+QrsPbzeCPrj3ot7hpHitYL4bo2i220sJxjLMVGZDkc54YYoYXMsrCWKfd+7HmG3MZZXix024&#10;ye4wORwR3bbw3631vmCTP7h42UOMkxsOCFyOV79z1oFzSH6TePJ5RW/fypvJeGVWXH+sbKNhj1Oe&#10;xNMXzZLaF1S5k/0fzDHJbpINouCCMiJm4P0pulxXkipctbSr9pFq8iTWrgBhI+8HEe05HXjimrbz&#10;NawrFa7ttvCyx/Z8FWMxO5D5J69CKm2pXMOuFQaJdSxG+ZWhmdTH8+V80YJHljP4jtU1/HdsuoQA&#10;3HlyTMsbravkMsSjcRs9DzjkYz7VRvLeWbSWvobB4n+yyK7GH7v77lWHlLkd8/zqxfxbo9RmOmvI&#10;i30m6I264VsovBMRwSDxTDmLVyL6LVGkkEvkhnHywyFR/o4XIITgHr+NRQR3kUrSLJJui1KJ1kWE&#10;8q0GMlthyueD8ox6ior6GOzv5B9luGVLq4SLbHhgPKHy8R/MPakjsUckfZZG/wBIWL5oGXcRGMq2&#10;63PH1yPpSSDmJ7eG78zbdabIh3WZAhtT5iAYzt4+b6Y/Co5xerbTLPcuy/2XJ+8a1YLIWfgHCfK3&#10;1HBqOytkRoLdYZgrC1KxTRKoyO2REcN9cA9sio7iJrWOZbi0uFZdN8qWSOEq20ykKSphxkZwccEV&#10;QcxemllmSZ5VVWWOSF/PtsJKcLtyeATt4/pUVtKlpctE0cYUXUckcfylQRDhiPnBBBx3/OmXyRt9&#10;olOnxxzLbzPNIsJ2ygEAEj5CD+Pamx3byG1T7YhZZpWEiq7Y/c8j5ZeMjjnv2oDmY63kggEVrHcw&#10;pukt2VLhRtddrHcP32eT6flTra5j863t7a4ttsk1uixKu4LyzYH77IP5ZHSo7SWSJNPEqiSOK4t4&#10;/Mjh2mPETMAeex4zmlgN48dur/ajsurUBvs5YjAcAkcnGCexHvQTdjluRLJIGmRhNGS8TYyp83oh&#10;84devODxSz3sjJJdnUC6+VIsrNAVZAZFUNgvx+bUkYnZI3NvIjbU3LIrDJWXHTb2BIyD0xkd6i/4&#10;mVolw5tJd0cZjkCqxJAlIORtKsMHnt7d6B8zLFzcXH2SdZ7mcyQrcbo1ZcSfvE+ZclsEfTFN1CII&#10;9xPL9oZRLcRyM0CKY22J/EsJ657kg0ye2uILRrOSFmjU3Cr9otnGQ0yFcZiIB+nBByDxik1RJlE9&#10;yLJpv3lyrbLcK+0bBtb9yc47GgfMWnikiurZCl8uy9+95W9ARADjlOB9AMfrTdNW6kk02JxIWTy3&#10;DeQ4Urh2CnKcdeDwKjltJrbUlmgs28mS6lfaYeJD9mHI/dgA/QeuRTbOzV005bmxlZJIAsc32dc7&#10;REW4PlcgdOoOfpSsHMTaemobY4ZpJl3RW+2V4XHR34zs255A56g03S4tQW2sZRbSN5lmqSQ/Zioc&#10;rOeMbW+YDnORVW0VSYkkguFkaG1dnjhOGwX5KiLPbt6UjWcD2kLfY5ZN0KytthHOX4bBt+oH0Pua&#10;GhJluJbs2eDFJBKsc6mSG0bAJdf9YMHj/aqZnvY5XYSSKy6su3zLdh9yLqpKlT9MCqZs3uDJHBFK&#10;0iLcFPMtwzBfM4ZQIsOvTOCTiiWaSKWQw2ckTSapNLGrRlo94j+ZSDDkA5osHMWFVJUi3Qxqs00M&#10;v2e5tzGUBTkrkj+L61WtpIn0+K1uNrEW/ks3yswzNlVyJVyCOmc4pHitrZVe1t47OL7VGhSSL5UJ&#10;TLYIZOPXINJLMLwY+04LW1orOEdw3zdSfMKtt755GfTFOw+ZkwuIJkMEtxbtsjlWSO4UeYpMx44m&#10;B64/xp4vB5lwyzxyf6PcS5XGQC+3qJScdcZ6d+xqKS4uJ5GneNlea2EkUlvGV3ZuM8AEf3R0yaJX&#10;ugrz+VcN/oNwcfZywYefkjPOCDnHI9MUWJvIe115byt9sX91JIySrETIny9wJuR2zg0k9zNI4jh1&#10;CMtMx+zuqjJZbfBU5ce/GAfei8guA1x5EDZ23GIyp67A3Qr354ycj8qjuYLua2ewa3n8u4knOY4X&#10;kKuYWZeqcHJ4xz2oK5i3FeG8kgKT3TGSQfu12s0WIOnO7IIz19ar2saSSWYZZ9sr28kUnkhC6hTu&#10;HEO04+uR61IftLTrJcRSb1Qv5i2zGRCLcjI3RdM8/wBKjtIJEvrWJrTKSPBukitwELeS3zEGH5c5&#10;5oDmCdZpEdIReb30+AKs0JYHdLjOQpIOferF2Lu4N5N++WQ2qq37tgQfPBLL+756AEdaz1tJ7WD7&#10;NLbSJGIrJI/3PMR80nglDxn2GDVi7ttsly8lhNHOogbzFtl+YtL/ABARc5HfJqbBzEmpLfjTZkIk&#10;WRGnZo2t3+YeahyFZQD68YqTUbe+D30VvbySDzJpFH2csEBVOQNvQjP8RFU5EhaOREtZ49slwojM&#10;bMoZpV44iOOcdR+dFzYoZpMWEysomSN1jGVbZ0+aEYHXGGxnsKoOYvwi5N150Ec0OZI38lIG8uQL&#10;D/CSp2sP7veobaae3Fu1xFJKjWEazRyWrBtrTdCpXnHXIP4UxLeR910tq0g8xRcLJAQxHkMCrgQj&#10;a3o2MZHeo7IL+5s7iyaaNbGBJILiM4aMuSCD5PUUCuO1SNxayRlIXkitnXzHHlyrIJM92GM+nHTq&#10;KdezRXEk0iKx3STSK0Ualm/dAFjiQDIOecVXWRbWa3lWSOENbiRTMpVseYMDIkUHvjgcU77QyyG5&#10;huVUrJdfK1s7KSdi4+ZyOcnoKB8xZlvbRnmvPtVmw8xjHIFw2BDg8rMB0IH49+tIZt1vLG1wu37Y&#10;sLTRqBgrFnJxLg9frzxmoJJJo0uEKzRMlxMkyxxnBXyUXPXjgdxjPXmpQLr7bPHJbTnzNQxJ/op6&#10;tAoyGA6HAGMk96A5gtr8RmGc3qQs3lB5IlLKRyecSnBHuvfrTbW4uori3Bn8ySGO3aSOHaPMRnfB&#10;Hz5znP8AhQYruSMMscjLJJAJPlP8UTLn7o/AgZB60W4vZ7q2MlpNut47WSMrBIyspL7hkR5AB7dM&#10;54FAcxcjivYb21CSXTKb6HmS1bfGFi5DqF5Hvz+NV9NkmMNv54x5PlyLILcldhlYFS2AQOh5oENz&#10;Be2sj2MpZLoSxssZ3YEA3DPlYZT1BqCwhhuIbNBZ5kYxC3ufKAfYSxKtlFyB7EcUA2BVYVkXy7df&#10;Os5EZItux280bcgvnnsc+nSpZ7i2hkuJ45liEy3KgyIpVm+QY5m5I/rVOO8i/s2W3NzDztHlxhvk&#10;xN12iXcMdc+gqa/muY7W/VHWZd1xI0fkMrDcypnJJJ455NAcxLfXyW6TPHc2q+WshkCA4bCqvIM/&#10;TtkelS3k7Wup7DcRq0cnlssi/KQI+v8Arhg+2cVBqb3MtvqECG4khaC4KqIyx2kL05IPQdPfipr9&#10;bma4uBJFN5hlddzQGPcrRZ+6V6kjpxz39Qm7Ehu5HMUFvfDdC6FYJITuAEbHAzIQcZHRqXSLyUrC&#10;iahJ5bC3e3kVl2uuxsIRk9fp2piDURqMbpbyiRdrQshf5swE8YX1XAzz2NN0+O5jiWdbWRUmNtKy&#10;yWrqo/dMGGPL2jk9ccHr3NBSkx8BaSK3lMdzJsht3aOS3RsJvPOViZuDjnPFMkg/4kreSt8yukZ3&#10;Rr5gCtOcEjyx29sn602KCTbCYrMt5aWpRPs+1kJJOVPk8qfTNMFtM9hBe2ti8e+G2Vt0Oc/vj8rA&#10;RL3/AB6fSgOYt3yXclveW5EyrLdOY5Ps7gD5kUkjZ0x1x0p13HqEV/cPOZFjxdru8qQqmQv8SpwO&#10;M/hVeaB5bWWZ9PkkiF+wVWhX5GadVIBMRwf6d6juY0imkge0ueRexxusW1guVG0gR/Nj+VKwcxYW&#10;K/ilaXbJui1K4UsIT86tb8bjsIYE+w5qSGO+imKT6dMjR3sLK0Nq3mRjyz2x8y8dMVVmto5PMP2W&#10;RvMuJFO6IrvAQZVt0HXPIyDz3FFraxtcw26W0+1poWjWSFRkiMjA/c4D8ngkfQ0rE3JJVvfsUsbz&#10;uxFhAnmG3by5CZgeG2YU/UVLdySXMc0rRr+8SVGSa1CrM6yDnPAJK/yqlIj28cpmtZ42a3tIppI4&#10;mXLeYNrFTDweOR7U+6Rfs1zcrp0cMiwl7giP5ZG83G8Y8sg8UWKUiVZoraSa3byysd1cPHtKtsUw&#10;4JX94CBnGRnnNEU0ELpB9ot08uRX8m4VeF8jqP32cEc1HJdJPiIXSNtgu13R72zlfu5EvfPQ+nrT&#10;hLN5lr5ziRdzxrPHDt2lbfAzz74607BzMktLlRfW0ME9uymVVVeu3ZFu4/fEjA6j09aihmMvyLPu&#10;DLEwUrmRDnoCJhnHXr+FPRr+aS1kaO6ZhdEc2pfDG2wQw5IBHHtnrRarcTNbsIpFZnhbaysDnDpn&#10;7v6g4yACKYcw37aJALl9URlk8hPMMe1lZpiV4LjGTt9fTNSx3lw9mkb3Vx5ke1Gi3Lz/AKR99clu&#10;+OKrWL3sVsvm2Uu2RrVbhVjY4UvtJKlNpA25+vp1qS3trpLe1s7mF3C+WmJLZ9xxcHBG6M4OPpQH&#10;MNu0BhkJS4ZX8yNZGtVVg4lHy7lhI5wOCee1WLpXS7R1+3YRbsqzwmRSQP8AcJH4Yqm0ciwrcyWb&#10;TK3+slW3CsR54++vknkY681Je2jWklxixbyWtb1mjMRbOWX5l/djB/DGKVg5iyIr95oRIJvNhsZU&#10;YNC4Vv3GBg7M7hkn8Ogpix6h9lkiZ5vMZkMbSQyLv/0cjHKBSeMY4/lUd/ak3DC5sZvM/s+4eOb7&#10;Mm75FUKf9V831z60xhGs8gkt51KzK7eXEzKT9mxnAiJHU+1Fg5izapftHGbeF3861tWVFtzjIRwW&#10;A2nkHA4YGiziunhhKxyW7tawoWitWEbHzj8rjadp9DVeKzRLi3VrST921udyxD5WIPzANABj1wV9&#10;80adbTukZhikaSGGIfvLfcwAmz8yiHlcHqM4z14oByJpZryFEuGEu4TXknky253YwBgZXDA/UU67&#10;hTLQGKFlEkrbZ49jRq0Y24ywwO3f8appIIoIYI9PfaPtUkdvNGWR1MgBXPk8H0p1wkFsEe0VbeNp&#10;p1j8wY2AL0Uh04z6jr3phzE0c32qOGOWPc5W1VuFLNIiH5eJBnHUHB+tFtd20ywyNe2sipDAFaRQ&#10;HVgxbJ2zdsd6ZLetJdvcx3axst7C7N5Dsu5YWO4/vCp9M4z65pLea6juGAjkjmX7KV8mMgOuHbp6&#10;fMegosHMS2txvhmHmK+yOBWaPG4b3J6+ac+2eo9KijvFiiwLxdy7o/OjjLMwMmPmAlOM+u09KdG1&#10;xGrSiCaT/R7Mtm3JBGXAYMM888jPOfamzxXkCu8FvIwjjUMrK33VuMY+72B57jjrQHMTRtdFZbqO&#10;6kky9xJtS3OyUbcBkYA/MM8jP5U5DcpcRwTRySq9vaRSL9kYvuIbBKsM5U4OcmqqWM0enTtJZs8a&#10;/ao5P3ZORtAHPlkqwxkdjUirHJPJDe6eZY44YUuI54+QVjYh1JhwD060A5BeAsiXCGDzI4rcLMoC&#10;ybgwyDubr3xjp3ou5LVw00ZChTLIskKL91pR8/8ArQPY8UyGf+z9Sty1zDGxht3xJ8jNnpk+YASP&#10;oOPpTLSRxHbvazqnmRvGI2t3x884BX5nbB78DvQHMWLi7icTzfa7RmklnMcifK2CwGOJwv546c80&#10;Xd2zWckj3SDNxcfvY0A+ZRjkeb6jmoYbicRMyRzRsZrhZo1B2j98pz146DqO5qadbkvcRyW1xte7&#10;vPvW7Jhs7uuDkZ5HXFBN2B1HEmTfRw+YPmaOMmNiIsDkStg9uQKLS6uobiP/AEhm8po0mjhwpX9z&#10;8rD5zxj1ODio7yK9MLfuJGSSSQMyg8FoQ+eF7kcEYGOozUxS/l1JZ5LafdDKqjbBJho2gOMMI84z&#10;0B4HTigpSYqN50qw/arqQNNbIsojjdZGMRwcFGwT078ml0mMtJH/AKPdK6LbxvHCpXDbicbfKU9O&#10;2ce1V7eF3kVTbpua4hSRTakxyYt87WzDlT3Gen60aZay3MMcP9mTeZE1oUZk54BIYEQgnGeeaQcx&#10;Np7XMcEEiLcFfImMyy2rK2DNtK5CY9OTxUc1tqK6YGieb5o7lmxbuW5lBwQEzuAx0o0y1ubiO2tx&#10;ayMzWJ8xVthiRTcNnIMZ+pwT0+tVpIkGlrONOmCSWDvJH5QAz5wAYMsWB/hTDmNHUIbq6vbkJudZ&#10;ra7C/uWJVsqcDK5U9+QaJf7QN1HcTWTSRuJV3SW7YkPkqAdwVcNwe3aq88UctzLKLe4/5eJD5kLb&#10;l+bgg+Tg89wR+PSoxbQwfMLOZP3jedthXaQYcZOIMkevy5ByDjrUpE3Ldul6pt08272tcWq7JLRi&#10;8O1ckMAoLL755FNtJZGRY5QSqytMsiWpYKnn4ZcgAgEHofzqKKymhkswbF3xcQvbtHGRgiLnDCIh&#10;lI/EVHYrHdpbsbFnZpE+y3DRfvI98rEqcxrnn3p2HzEkxS2mZytttmt7lJPL2bXyflJUv0Jx6U6e&#10;6t455J/PWHcJkLSKu0sIlG07pucCqsl0kdjdQGWH7rr5KK/GJR0US5688dKkvZLlYtQEEqzD/SJW&#10;j+zsWOEVdwJLEg5POaLBzE091FaRuyXForRqzSeXyp2wgHIMx4wcZFPuZniu4V+1JGy+Su2RcoQY&#10;+v8AreCPy96ZeNNLHdQwLcvE0E2EEZOV8hQQvJBOB25z2pzLcyy4kimHzRASNbmPIaIjoVxk+mAC&#10;RxTG5DbK4kZ4beK7VdrwFLeaM46ltozIcjkY+b2qTR71i0Ai1GTy5/IkhljZdp+dsofmPU+xIqGx&#10;ivze22LZ8qkLxsvmLn92RwQvYr3PXvRpS3pC3f2aRftH2Z5EktHChw7BgcR45HU4znqKA5gTdNDC&#10;ywXEjeSj+S9qki7fOwcFYmbjrSyoP7FuZIRfMrQSODGu75TMADjyxn8RUUNvI0FusduzbYbdlj+z&#10;4ZSZh8yN5PQ9xxTbmCSXRzeW1m8Mn2UrIxh6fvxlWAiXjOO59s0rBzF3UI7zyr62DXHltNIsbi1f&#10;jbGFyRsx0POORj8CtxHfxarIzibyxLKPlhkKrm3wDlUHB/GoNUjzFqEsmmuYV1CbcjW67UYsq8Ex&#10;HBOfx7GmXsSWt5JGLe42pdXSRMse1gvldMCPkUkg5ixBHepI0jSOzQ6mv7wRHJVoMDJ2nIPA5Uc0&#10;QQXfmlLjTZEZZLVx9ntW8xQF7cfMPbH4VA9mrnAtJH3XAj+aFlziMZB3W54/3gR9KZaQJ5kMCwzb&#10;Wa1KxzRqo3DsCIjhvyz6VQcxLdi+NnMJJ5GzpLYka3bZJvk7nZhT9RVm6d5kmkKLu2SRN9ogwkrA&#10;rg54BO3jtWfMv2WGf7Tazo39mxwzTRwMuQZCFLL5PX1x1qS8ihZLi4OnxxyrbyPcMI/kkw+0HA8s&#10;g8cc0BzE0VxHbXLx7EVVvPNjVSpVV8nDMPnBBB7Z6etR2k0MAis1uIY8SQv5dxGMFRGx3L++zg00&#10;3h3QxtdKzJ9oKyRq7Efu8lfll4z0weM9qS3klR7Hz9skUcyRrLHDsKbYGPPPYnHJ7UBzFi0nT7Ra&#10;20MsBV5oEjjVc7cIzYGZsgj0HaokuFZiWlRvOjV/Lf7yHzDwp84Z9fXinW7X8qWiyC4YpeW68wFs&#10;HyWA3Dk4Iz279abCLh1t3WCRGYwkqysBkSsv909u+fTPrQDkBmm1AmSPUnb/AEWQeYtsfkLP/GPm&#10;IUgdecetTt9vFw53SI39qKFEkDfwwnlSVwee3FVLaxvJrWfdasJhbsOYmZgwZlzjYcjgEgcnnGKk&#10;YvHdOY7No2k1OWSNTGWj3LFyp/c520BzE4WOaOMSW8QWSaGXybm32eWpXkqNw4zzVSB4ZNPht5wr&#10;MtusJPyMwzNlVyJFypHTPfPSidbS3Vbi3to7WJbyJAki/LGxTJwQyY9DkHrUbTreBil2u77PaBpF&#10;jeQMBJ1JEm0475HegOYspcQyR+S9zbuI45VeKePDqTP0+WYH09elPW/aWW4YXMMm22ml+XHQvt4b&#10;zjweevToahNxdSTvJKGEklr5kc1vGRvzcLnjIP8ACOnNOmkvHP2kQ3LN9gmORbFgy+cDjIzgg5Pb&#10;0OaCbgL4QI7C9U+TJIySrHmRfkHUCbkduAadLLcfdt9QVmkeTyWjUDcUgGVJL5zjPYGkuIbvdN9k&#10;t5G2xzbV2n0R8fd+vBzxnB7UyeG7uLKS1EFwY7iS5PyxyPtfyty8bDg8nBHJHHtQPmZaF5LPNGy3&#10;F026QboxsZocW44wd2QeTz61FaQo0tspjn/etbyRSLEIy6hCTysIU49jketJKJ3ufMngcMuXQrbs&#10;ZFxbKMjdEcjIz+OCOBlllC6X1vC+nBllMX7yOECMt5J+bHkHGc8+9A+YlljnbzFRbxWaxtljE1uz&#10;A7pOoYKT2/zzUky3lzcXV1H5quUj3ZibOfPOWHyc8gZB5FU47W5t0+zyW0qKI7JYgYvmi+ZiMExn&#10;jPqOvtUslnIl1Oz6dLHMklqxf7KvJeVshgIs8455PWkHMOu1v/7NZSZPMiMjNG0DjcPtAOdrKAww&#10;c8EdfrT9SttSU30VvbuyrNcOubcsEVinQbB8pwf4jVXbG9s0SWdxHt81PLaNmTJuOnEJx07ikvbO&#10;HzZ/9Bmyq3Cxssa5XgfL80IwPT5sHpxS5Sbl8faReSTxRzQr55dolgby5cQD7hKnDc/dz2qOzaeJ&#10;7dZ0aRWs7eOaJrM7vmkbqpXJI4OQe1Qx25fzrpbNpI2dxcK0Byf3GCGxCCjdMHABxTLRVeSGyuNN&#10;knRbe2SaC4U4K4YqwJhGDz3p2HcffxSNZbi0TzQ26hZCojlEglzjlhz35HTPtS31xbTG4nTavz3M&#10;qyRRr90lcvxKACO/HNRJN9kltXMscO63hkUvlWI8zgEiQAnr2GRTVlfas9vcKp/0pVja3Yr80gGM&#10;M5Az1GBg0JD5i1cXVsWuJ/tVm26WYpIvytjYqkcT4HHHP40PcGS1k3XSr/pjoZY1AO5I+SR5uD15&#10;7/Wo2luES6RUmjkW5ukmWOM4xtQbjzwOO4xUkkd01zPFJa3DLJfTCRTasMMYx0IHIP1OCOPSnYOY&#10;bb3xjMczXqw+Zs3NHGdhwhP/AD0YAj/dGaLS7ntLiArc7vs/2cTx2+1cgoxVh+89yfQ1G8d3NCrL&#10;C0gkkHmMu4/eg4OQo7jgjHfNSoL+XUbeRreZWtpLcofJdg0bRPkbtmcAkcdAfSgOYUyszqrXlxIN&#10;tovnLHG+/cWAJDI2D16ZosY8zhWguY5I440eOKMx4YzZ+75S9c54ODUNrbzM8KSxjczWiSFrQlZO&#10;G+Vsw5GfXmiytWuE+yzaVJuVIDH8n8PmHoRDnjPYj6daA5ia0+1RFZYhdf6y881ZrVgwXdt6hMH6&#10;n9elNuLXUBYssHnt5jXhI+zvu52/KwEfBwBjHrTLKG5llhgFrJJI0dyCVtQfMU3GCGBQ5Prg1A9v&#10;CdMM0VjIqyWt35kawgA7ZcAgrEMH09qlIOY0LxLm61Y7TIyzRXKqrwtuDGJcD5gGUn8ee1JEL97m&#10;0nls/MQuqmSS3Zt58hRydi7SDkcjNQzRxz30jmC4+9M5V4WyAFUcN5JGfoRUUEC28izi3njb7QjS&#10;FIVZWBhPP+oBx6/KTnqehqg5ixbw3q2VvFGboL/oieWbVt8PJPZRuX3zUivLMs0bbm/fTTRyR25I&#10;XEw3dgVBHUf/AK6qpZSxQ2ca2DMpktDAY4z8rDdyrCE5UjjB5FG63vYvMeyeQvIzW8zRbZY2acgg&#10;5jXP59j6UApEk0iQ3puStuqv9qEjQ7cMrD5SQW5B6UguYbe6+1GRYSG2MzKCoYQcIczfjUM1yttB&#10;qFuzw7cTo0KI3OGH8Pmk9fT8MU+aW6R7wRzrN8zuY2t33Nst1G4FmY88jrQHMPS5jtbcOt1aKyor&#10;P5a8NtiOMgzYIAOD160sk3l/ZX86OPy47fCv9x1bJ5/e8Yzn0oSSZl8mMXDQm1UCMKT0tsEDnrj0&#10;5z2pLX7SRCJYJsrHblZGhKZBTac/L16g8Ad880BzDracyNHa294q/vItkLxnacyZwG8wg5HP3hSW&#10;N9PKVZb6ZY7jyyske35GFx8ykbu549RUdnFe+daRSW8mNtuU++vQshGQuQf5Hoe9FqL+Qm+aCZWu&#10;BCZvOtHA3rcknpHg5HXgnv70ApHyvrH7aQ/YK+M+t6T8IdNsdRhvb55PKe6RghKneu15CMZPUKMd&#10;6+P/AI4/GLxX+0X8Q7j4k6t4da1muhZssNvCP3LFicDseoyOODxV7x3b3M/jTUtU1Ce81LbqUyNN&#10;dWgkdXHTIMeV9MrmqEOkz27R28WnyKqyWpbaVKsnXp5fHp1/Kvy+t4qZfganNgMLz1LWc5u17f3V&#10;f8WmcuZcX1KydKlB8l3ZN6L7jmB4U15oJb+O22ITtciEjGZgSrL5PIJ6jd34q1ceBLxoZo3khkyt&#10;wrK1v1AZQH+WH3weO1bVjCQvmNHvhkuIla4hEW5ME8NsXk54IbOetfa37B3/AASA+IHxyh034l/t&#10;CC68L+Eri3V4dJijjj1DUMyq2VyB9niccEkFmB4AyGHjvxO42zKp7PDOEP8ADBf+3cxw5diM+zrF&#10;fV8JFN9bLRLu29Lf1Y8R/ZB/Z7+OHjTV3tfgVLqR1RluC9vZwrtVQFUMSY9oG7jLFcA194fCz/gk&#10;BefEfwjJZ/tg+J457+6upfJg0hVknEWz5ozIUCK3ptDjHfPFfaHwh+B/wy+CvhOPwX8LfA9noelw&#10;xzBYbWMLIWMmS7uWLux5yWY/XtXWTrFFbyAsSn73llDdwPXmvQp8QcQuXtMRiXKfdRivuajc/asm&#10;4VlhaMfrtR1HbVfZ+7r6ng/wR/4Ji/sU/Azyn8Kfs7aDd31vPG8eqeIo11C53LFgOrzq2w+yhMc4&#10;r3Sy0qDTvLigtLeGMTRhUhkXbwOAP3fb61NLKFuf3b4xI+FZ1w2Iu3P/ANegXEIWOWFWZWkwWWZW&#10;6J1IB5/U1xYjGYvGT5q03J+bbPqqOGwuGjy04peiG2VhbiO2H2Jo28wE4ww3bieoX368elCRxsvm&#10;NZqyiPdt44bzOf4fb8aI3V/JdJGZWKsv7xdoIB5HI4P0psJnKIxdgSqhl80FidxPB385/wAmuez7&#10;m3NFaocbKP7K6W9u21keRVOccsPlwV/HkcUtxZxXVxuNujHdLu+bHOwDn5Sf5etReXHBHGY4vLdo&#10;2HlsQFYFwePn6g8jk9fwoSeM3ZRjJuSRyw8xcjPQj589Ppn0pcouZdh4s8N5LfMGuECjzC21lXOO&#10;UPHHfvS2X2m38x5oo43PlI7RyZWTGc4O1cHmiK4xKJf3iqbh/wDloOQF7806OVGDeS8w3MhWSHa/&#10;G3qcE8ZGDx3qtQTiNEvmxb13SsrKjIsikfM/B5ZiOKaokCNvD4Hn8+XkMN2ACAD+YFKFaadUuI5J&#10;FmCFWNuMdT1OztgdfWmSpLFEzOjwqschZvlIU7x/sY6c0pPljcL80inrLyRZGGXcspVvI4LbODzG&#10;MHgDvXkPxOvnv9fSz+yLMtqUKrtwUYxZKj93jIB4zivS/EU/2XS5Elt9uyGRlIZNj/Nzwq4zjoa8&#10;ZnmlvNcv7uQb18yeVVO3JUxKMcEHjPbtX8WfSW4jlKnhsnpvWtNNr+7H/g/kfb8MYb3pVn9lfmSy&#10;W+nrZyBLBP3cMQkyiFg3llsYMfHAB69TWHbwrNNGI0UsqwPJHt27WwSDnaMH8Me9aXiC9ihhmV2M&#10;bCTiTeuSvkAYPzZJB9QfeslAqajbRzFmxInUf9Mc4zu4P4V/IGfYxSxCoxekUj7jCxapuT6klqFk&#10;ihkmsIWZY0JEswUj94eDhf1H5VG0Bi0+S1jsIQZNPYiHzlywLDPJjGT6delR6fcMlpCznK+TbFvM&#10;mjyvJzyW78detT+ZBBCqOMRtBGVHmI0Z3SdODgcnHTHuK8qniLHRKPMWbzyI5rx4bZh5dtIPLljA&#10;G0uOR8v5jIqS7EaNOkuntIryzxxyKwBKbAv8KE4HbrjFVZQPMmKb2ZVIXzJljcq0n3chuvp0p918&#10;8dxAP3ys0x2hlzhiAc5k657jvXoU8SYypl1be4trtQEkb7PcCPMmWBxGfn/1Z/MY6c02ziBZZltg&#10;vy25Zt5AAC54Kx8dO5xUckqw30wgRzuLvIoYB0by8bhhx1B9O3XvTLa7twpnR5mXyQqsJF7KSVI3&#10;njPSuyGKUdbmfsye2ecQxhdnmR2/mRtI/DqZs8nyz27g/hQ9zLDYxsp8je0sgiM33HJGMEFOCPp+&#10;NRwTQoES6kZR9mgHzSryxb/e496WMSJFGEmvYcLhmGGjYl8YyA2MY4rZYoTgixdXC3CtNC0jRzRz&#10;P5gmRyhAHcMeD9e3NKZCXZGRl3SRYAgJXPl9RhTg88jH0qvJFcP56vYSyTQpM3zQrHuPTIby8HPX&#10;+hqLULUMjxXaHa0mIxMsW1x5Q4+ZMZOOPpUvF26goFqOGVbjyJoWyrQAIYQcIcg4Jj7fe6cHPaos&#10;kTxvPZLJ8samSNOTmVjnHl4I45waTygt1HGLdo9k3zJ8vygRnaVyOMk9KhspmNtbySRjcGgRmjVV&#10;CkFzn5W757isZ4pNblcvUU2dtNBFcwWKbfPzGfLVusp/6Z555z3+tRzqzwz3FrHHKu2RFwoUjMgy&#10;OmCMj0FOt5IjHbpEzQyM0IZVYAE7zluG7/QVU+0xnzn2yb/s8TD5gGG6Y8g7ueneuGpijWMSfUYE&#10;l8x20u2bLSD5rgAk5XOPlPvwQaYqGW5EE9hHIq3jhljKkriLg42A4zj6UlxIkh8q5MbKxnUM0kYz&#10;mRRzlucD8RTZ5o3maKTzlfzpvm8xWY4Ucqc849OD9a4Klc0jEIAiFXAbDXg5kUBkYQ9M7R36dasa&#10;HiWS3tvsjxzKsEySKwHzKrN0CY+uetVYcKSWf5WmkMjCZVPCY3YDjipdJb/T7eOS38xY2QFldTjb&#10;H2y5I6jIrmp4h060ZJ9RzgpRaZ7l4K1J7/S7fUPLbbc2sLN5n8LGQ5X7nHPqfpXTLHMbOR4o9u7z&#10;F3NIQSxfpwm0j6815l8HtXjTSG06SWRobWSPY0UgyEJJ2t+87HjPt0r0qwuIpbTYquzSTA7lZdp3&#10;P97G7jjrxX+qPg1xN/rDwjhcS3eUoLm/xJWl/wCTJn5DnWGeHxkoFq9knPnOkSv+8dJoy5BPy4G3&#10;Kd6JZvsUypJJ+7jKhR5mwlNvQ/Mo4/EfSlmeIxyIGk3NJIyr9oXJwe2W/LpinTJcM0htbi5GdxWN&#10;4wQ2F6qdpBBHr1r9jPCBlnWWOLDNtkhG7APmKQc5wazPFHhqy8V+HLnwzq0LNFeW7RuvlZ2ru4wf&#10;LI+XgitKNS5SaG2kX96it+6CMABnps/D096jeAzTWwdVaWMK3kybPfkZXPpnFVGUoSUo7rYmpCNS&#10;m4S2e58OavpV9pd3eabd+Yt1atdRTPLAobzFlx8x8vv0z6iql/Hbp9sS90dFVo7p923ABGF5zEMH&#10;J6819N/GL9m7RfHtvdeIPD0S6bq8kMRZpAjR3DGTLLKMc9Mbhz656V86eMvD+ueE9QuND8RaZJb3&#10;XlTM0b7dsivcLwMMVYdcf5FfquV5thsxpqMX76Wqe5+L5vk+Lymq+eN4N6NbFC6srW3vZpJrSONR&#10;bzGRvJTkBF7rF6njt9Kf9nlg2SS2qSLJMxlfhFIEOMkYODjuOlNvJU+0XL2czBFjmYxbhwpdAF4Y&#10;46+3HpULyIkDLE7Rt514DIGVcFYwBuG71r2Tx+Zk0Vosk9u40m1WQfOrC4BIURdx5RHqchc9zmiz&#10;jilaK7l07dts4fLmtmRioMvI4QYOOnGD0oWfffY2L5q/Oqx3MUbcQY45JBOT04pkE1rIPNheRXji&#10;hLcJ0KH5XBboexyRU8ocwsYeKzhSK3WRls7by2AUeYr3HIwY/boRn3o8mKcTTWthJG1urxuqSE7l&#10;eYDtH2PPByKIyq28aIFjWNbYxbrgMo+fdtYeYMEe3X3oZYZLa4e4jaNWt8LMrJwDLuyTvOcHBByD&#10;xTSDmHXUNxCk9pPaq21rwrnAY/KgzuMQzxx3/CpTFJaXsaxQqp87zBGzsuVWHnK+VgH3WoLi+XG6&#10;6aSKSZZwnlyDyXcnGcGXHI4PB4PtTmuEklVIhNtitZsq0y5GFA253k/T+lLlDmCzSNrizhkhU28w&#10;t5Y5oZgJIMB+SPKG4ZI75yOtSw6jNcO1ld3citcYI2XgXEnmsc7WkAORjPGR2zUUZimlt/s7yzND&#10;s82OK4TdzFkYGT1P609Evkt1xJfSxRmHzoZ7RWdAWYg7SnJHqDnBo5RX1uNn3ywO7QTDdazEptHB&#10;80AMp5Ge/QA4qSeCaY3d5CJN0Zk3MtuVYfIPmx5RGSO27BqJ7a7WA/Z7CVWmtSwZdozul5BXy8gj&#10;r1prx7J7q6jtfMjXdHJs8oTQfvBkZVA3TkbjjBxT2HzE7RvJuZIN6s2djQABx5G7tFnKk+9RW9vZ&#10;M8NtNpO1xcQpGu1cEeVuOMxDPHOCBz+dNuUkgXICgNJdBt0cQBzGFVx93B/HmpJHT+0GjuIm2pcN&#10;5ke5cgi2VQ4y30PBxzTDmI7W0t7coqRLFI89sI8wLy5Qk9EAOe/IOakhgNsq2r6anlrbweXukUf8&#10;tS393I78EEVCzhLWR1mkkjWRRlGDfcgBJ+9+hJp9nNFFLbiA/KI7L5NyGOTK8gAtxxxigOYjltUh&#10;WSVtKtY9sccbssgYElz6xNtPPTIFS6jawOlw0tiY3mvZB50e14zl028iM8fhkH61Hbyq1oJdjMw8&#10;lJFhuI2PLk4wDkjJxgnNIz2txbK8csjJLMVfGwI3777wJYYYdDxU2DmLF7uae4A04N++vPtCblAG&#10;0BQ33OuOhGKT7IZz9qtLWSP7VNIdu8/KyxY7x9/TkUy6uJSHlLkM32lW/wBKB3gsBuRjLxnA4PH5&#10;0ly6xhroRCOb7ROy7tgR8pgrgPxkehPPaiwcw+2hE0lpDLYhmWS1XG3p+7JAKmHJA9h0qOMi2haK&#10;aBfKENvDIqzuQrNMCMbosgDPIPFOnubfz/IcXCvG8Uht2mHCqn8JMp5B5BGOM04XKtLI5km2m6tl&#10;3NMo4JySfm59P1osHMKDdwvcv9nWOa1t5ljmikG2XMn3GGxccZ/wNOe7aS2miEzSNaLM0cf2tXV0&#10;Ixtw0remOB+VQ4julka1F2yTRYWSzkR3HznJwCTx/L8jLdrdlWeWOa6hmWZI5PsanksFIP7rK8HP&#10;pkUcocxKGaK+ZvLm+W/wG8nc4HkHKkc7l7eoqMWzRLbSKH8ma4iVmW3O3ABxkNCOnJBycYp01ncx&#10;TyRf2bMES4k8zaUYH9z8pH7vgn05qvBG0cYIQOsrSPFcR+XsdvL+UEImDn6ZBppBzEggMtvGjWcc&#10;oZIdySRhdjea392E8NjPT19KbDbWV+yldLAZoVaRXVCeZwAOY+RjPP6U61EsOoQwJEuB9mZUKxls&#10;qrkqDlSQf6VHYzWjQxlwy/6PbCOXcPkAdiVJ3BsH6nFMOYbFZWskMNpbRR7mt5C0X2cAmPzhg8KM&#10;Hp0yMelTTxNMJUudKiZvtF0zK8ygYynOQvP3evymod6m3tRcMzI3k7WOCvzTnAPzADp1x1p0k25J&#10;0RyVZLkeXNKh2DzlAIO7jgnn86A5h0UQgk3Jp9tGszXJQNKpU8Y+8Yskc46kjOKLGGGGa0W3sJIW&#10;js9/kyBdpxBhv4CM5HsCO9FzdQRw+c24QyR3Mm4TxugbIHIQ/L2OcN+FNlCJcK0Jb5IpHhWaVF2E&#10;xqNoZXzg9ulTyhzAsiRGOaTTPOhj+zCNvMUEZiZiOEJ6npn3pyaXPbQx29vDKyW6WpjBJbKsxboY&#10;znbj0zijfIk7GEblLRkwtMrMCIMENmTDDBH86WEJbz28UMTFvKt0kt2lXcQucMpDjkcjofrTsHMM&#10;W3F0zSJZqZGt3O5WO05uDk/LEWU8df0pymeeN4htzJJdyW7tIW+6oUg/uufrwfpTNPu7QvE63Fw2&#10;2MoWLoGRy5zkeYcqR2JIyKRLyJbSGa5lkjQ2tw/+vXj5+Bjd1x+PNFg5ixFc4tmuI4zbfaLr98i3&#10;GUbbH8sin5O+evp1HSpIbsXjW90DLJ5jQxShblZNjCNiWHzsw/PvjpioEhaENta8hCSSss0G2SMr&#10;jgNt3YBBP5dqlS1vHv1sru0mmk8xXVmgRQ4EXB8zy+vbBweKXKHMQwFktI3aNl3WkO5vs+RnzTy2&#10;FbaRx6g+1FxBcWoeCS2f/j2eSONrXKuTJk43QjaWyexz1prQyraIZYZIo/IgWOSdYmVSWYEMWjxj&#10;JxyO9OWEsIrOWx8tkW3G1VTayZ5I+XCkHjjg+tUHMO1OIwSzStpy3CxtOscmAHxlV/55Y4z0yKi1&#10;Kw097a6kg09QqySgN5KNghVHQx5BDds/SlEsxhufOQNtMgZkVA2GnGCSrAgjGM4pLueAW1wRI0cr&#10;SXBZlZQJMyjDEBvmOPb8anlDmJXtk+13ElpCrrC0h8tVCmNvJAOCVHY9wOlMlRJYt0mlWr7YV3+Z&#10;cBOfII/hU4+nIzS3hSK/vEmVpJEhvFVuBuwoXKkt70k10qozSyKyrNnzJZIgw/0cDaSWx1PQ1Qcw&#10;0WioosZNLhbbJZBoY2Tdt3AnH7pee/uORUsUMIaaNbf9201rDOskYVox5x5HyD5enfPtUZe3iuUs&#10;Zw7bZrdY185G3DYT8pzgHgYGB7EmnWzhZxt3ykzwJIWnWOR1HO7Ak5I75P4VKQcw1o1vYltL3Tvm&#10;uwy/aEkGcmfIY7Y+vA5OfenXMV1G0t5JbNtaO6EnmruAxhc/6s4B+oGajgJlto7by1mRfL+aNk+V&#10;fN3g8yHB46jOfSnNNFEl2sMUjRKsrboWXzIS0q7lOJBxx0wOtHKHMx7wCHz7lLMRrHNKX/eFSoEI&#10;HyssWMYPRv0pRLcWyq5tIWktUt0mjaTh02PyD5XB/HGahur22EF3JBJOwmDGNhKp3KAFAP7z7wz1&#10;5PvU11NA001q8rbmmRI1N0gyRCx7txz2o5Q5gju5tOhs0hkeOOGCN1ia42shL/OmQyccdcfge63n&#10;zI5gM0ivD5kU25JOs/3flJyPxp1pb3JeEW1zfwtJ5Ma+YoaNz1yGCtyM/j3NRR2stxbl302bdFDG&#10;si+SsLLmTkj92QQCOw70cocxLcRmd3tFhK7rq4VF+zll5xwCI24IGcEZFIqStcSx3BdWW6dW324z&#10;Goh4OTFkgHjoODUN1a3EjrFNblZGnmbZMsX7xRIvTcnXHPHriicSSpNItu8LLFcZDKmYpOmBuXld&#10;pzjPGcdqoOYkjSBLuMXulL+88syPHGPlAgzk/uh654J5qO10+03WM32BI9yxkMsSsMGNifmEW7HQ&#10;5xnPanPcyJAJCvls/mFdoUKpW3VSvD7cexHftTke3W4hisneIgZ8kMMLtt+QAH4yRwcA9fWgOZjp&#10;llstRXy4I1aNpJvLWR1ygi6hfK4PTlabYRx/bbKAwgRN5EsNxDKA8Xydx5S5G4gA8H3pst4skjtG&#10;LjbHYzlQ0y5GMDGd554J/wAKcphluI3gklm8riRYZ03ZEQIAGSTkjGMdfrU8ocxJZXrXDraT3cit&#10;N5bDy7hVAcNuPytJ3xnGMioXd7i05glUmzU+XtHyHzuqEcdATjGDjrUhivIkjYS3lxDDJEsqzWat&#10;JGdhIO0p68ZBzzTBa3UcCCDTpF8y3ib5du0q0oJBUxcY+v4Ucocw+/jmlivLy3WRfL87cy2hVlye&#10;eDEQc55G7BGcU69hYG4KQ+Yu6ceW9uBvXychuIuoJx3qDytslxcm3aSFpNkjRiMSQr5pznagORxw&#10;3UfSmXazRxYaNY/Oju1k/dx/KWwAy524IHvVBzEkdvZSyx250lVYTMqZC8qsJ5GYvmPtgU2Gzs7V&#10;FjhSOGRrpRGptV2sfK+ZcBFBByec5BPSpLqWE3k0d1FIm2S6+X5d0bbFUMMvx+Bwfao7ydY7K4uP&#10;OaSPzJzlcN9yIEnBfBHPcmgTbJIbeS2lFu+nLtX7KE3SJzwf9k+vQj6Gobe3jhCzpptrGvmWsbFJ&#10;gwJ/4FExH0z9KmgmWLU1W3JwJIB5fmIUk/0ck4Bao7KZBBDOUZv31tHKYbiJs4BPKhhnvjJyPSpa&#10;HzD4ra3kCI1g0Mk18f3ihWiZvtIweEPGO+OD1ps+XWaQ6fvUpctJHvUbG85V/uEgkdxgGmJ9muI7&#10;ZklPlyyIeWTbkSE7gdwI9xjPan+dMyq28qzRMrp9oDHLTAgqTLznGcH6UcocwtxYmSKSawtZlFz9&#10;onEbOcBgApXmLv6HI9KXyftF5GkmnqzCXA2r3EAwGXys8ewHWopykMSzRwiORjcZhZkEcoc/MuA/&#10;0PBOCKkuLq0F67SNdExXJkkiaYblG3gqfNJ49sZFFg5gtI/Lc27IPLkktIGZZmfa/XvEfl9j60tp&#10;JMLe4nMAhmWBIpGjmBSZTJzn5EIIzSwz/vsvJKF/tRRuaRFGBHkkgNjnB/Gm2qiVRLbm8KyeS0c9&#10;oySFO5JHPQjH+NNoOYkbUXuLRpFkad7dWUxtdK+9GkGODIxBA9ODg4pXIinZgszbZbtSxt9xZdoA&#10;Vhg5B56cjHSop47qQRx3Mc1xHcRqIZGtVZdpl5Bby9y464PFOuLeaMyFrKaONFugyr5Z2tlQCD5Y&#10;7c89qXKHMONvLE1uSr+XPKxD+TlWPknBIaEDI7EZ7imtb7khlbTUkUNC/ltEFMbeU7FRiE9+hNRG&#10;1FtbNClqilo52hmgSPy5SccEKoXkcggDFSqWjv5oFjUxxtujUCMsVW2K7eCCcbs5xVBzEcFrY3aH&#10;/iWrxBbmXdGmRnceQYvTnIOM46UtnZozW0MKL5ghgaSEwhcfPlTnaNp/Ailikg8svMWWT91iUSKM&#10;qID8hJYNwTxkN9KLfYb2wS6Zm/fW43NjHMbNjO7g/QUBzCIvmJGJNKt5GXDt51wF4E+edq+3UEZ6&#10;EVE1s1vZyQRadbAyafOyx+cnOXA6tEM+xyfSls7nZZL85KmG3LebNHmP983IJbgYwOeDSzXEUNuw&#10;lLCN7XeuJkaMbphxwcLzx0I9SKVg5iW9iginumtLJl8qxuGMMyADadg4/d9uc8ikvEgt5pDPphki&#10;89445FkXO3yVH8MeSBn3xTbgqksxiMjGOFxGs0yxMQzrlNwcHPoaW7dybiKI+arSTMY2kQkgqqkM&#10;PN9e/UEdOaXKHMTR6fdWd1GEjkb7LcQpuk+ZSBCxD/6o/wAh71BZWqyDzYLJR+7tju8whQASeGSL&#10;KnIPU4qRpFgvpBbxyMrNlo/MAlRlhIDLh16g+g6d6jtbyzUedHLMy/Z0jVvMXgqCzKR5hGMjIznG&#10;TRyhzBuka0SPyYt0drJNC0khKsjTDg/usZ9wakkvHjslltC1v5kk8skPn/6uTK7SGBjzkHHY+/UB&#10;tvPAixJeTMn+hwbt1wnJaT3bjHfrRFBLFbq3m30JWNizKBJCzFwNpKhsH5cj29OlOwcxNczpcb7m&#10;Np2SeOdtyzLJ5ZWMdDuJIznqfrQFBJVw0YZoMf6KSu7yuowjEHJwQRjjio3truWaaC50+aSaFbhm&#10;3QpHu7cMI8Ekc/0pt5az+VJHJEU8yULC1wsW1x5IwpLR7ck9PcdqXKHMTJaSpcmylt3GxrVVVrcf&#10;dO4EAtECOu7GBgg+tVzChmjeXTUl3LEpkWMfMDM5B5iwc855qYKz3iq1q0bLcJvjO3gCL5WXK8ZP&#10;UcDP51DpcsyW9vNMvzbrWNnjCLtZTId3ytxnPcc45qg5hs1vBFpsl7aWsccLLchZPNZSSWAHIhwf&#10;oc/Wpp3lRpJjYRyvHL5FxD5u0tiAYKkw8HPTnH0qATxR6QkMCSo7KpkVWUKWZx8wG/H5CpruSKRr&#10;qFZm8z7VMIo2uEGcIvq3Tnip5Q5if7aNNuLcC5k8uGO3CqbjYwXadyZ3pwD0OMdiBUfzRFYF85lV&#10;7UrK21w4Ltw20noMnqeOlSLb3rzeXYz30byMPLimjDI+IzyrbGBz6HGf1qG1gaUrdJp0y7ZLdGPk&#10;rCyck5x5ZBAJx6e4o5Q5h0cH2qGOz8ptx80Kj2xYFfNJ2hljbI7jgHH502VbiTznaR/M3XRZpLdc&#10;qwwRk+Vkg52544wetNS0uWmtUkg/fBvMaGaOLLfvGOVym7uAdp7j0qKWOR7KaaO3aNvsh/1oRirm&#10;X5lJI+Ye+emPpTsHMPu47SKa4Fzo4XiZnZV4GI1HOYhj689adLptjb3Cy3NlHF+5k8xljQgL5S/x&#10;CIdCeMjB9qbeyE28jPGR50d0V4XawMqgpgOVIGMY/L0qW9mgN3NLZTOFVbh/KZx8gwgCjDcd/SmH&#10;Mxttbywvb3Yt1mVrhGaQKqAqIP7uD29DkelMtrRJJLUR6Va7lEbBjOGYARdx5ZB+u3PrTVlgiJ8t&#10;3RhfzhmVlUriAfeG/nn36VNBJ5l3EHRfM8qJ1WO6iRiVgByOScnJ5HWgOYbaLBL9nuZNO3BbBNsl&#10;syEr+/JOcIOccjjB5pEhK2tvFDCpb7FH5PCjerz8qQ0fbuCPxplvcQTIjxvIskUEJbhPQ8MC3IPq&#10;CR9DS248uzigik2AQ25iZrgFc79xVl8zr7jmp5Q5h8sMEwuLmHTpIpLZZVYJISGV5ccYj7Z7YIxT&#10;b6Ca3FzbXdqrbZLpsuQGb5FG4ExDJx16/hRMIrmC4muYnVWtyFnRkyAZt2c7zkA4I6H3ouroMd1x&#10;I0bSfaApjkHkyOTw2DLgZzzweCKdg5iZbdrO/tzb26qwmV1jZ2XKrDzlfKxn0I60yzEUk1nBNB/o&#10;8wt5lmWQCSHqSSPKGR+OfelS4j86JYFuVWO1mLI0y5+VMYDbyeT07UkBiuGtxE7zNGkIkVLhM8xZ&#10;HGTnn2/Ciwcw+HUJ7iRrO6vGVrjBbbdBcSeaedpkAOQORjPHeo5nM9pLI1tIC1rcfu1UEBhNgFTz&#10;yeT6HgU4JeJboVkvpY4fL86GazVnjyzY+Upg445BJps1lcizZ7bT5FkmtXfcqqM7pfmBUxZBH1+t&#10;LlDmJL6OaVr28txMxjEu50tyrD5AC2PKIOR23YIoeIuWMVsjfMP3bW6qHUwE44i/hP1qK5gh+13l&#10;0LXem5kYqsYlhG//AGUDdDkZ4wcUy8jkh/eDaN0t0JCyx9DGVV+duCB+dUHMSWsNm0sNs+lKrLNC&#10;ke5VAOIySRmL0OdpA5+tNtbK3hZUijSF2urcQ/6OvLFPZADnvyDmppXiS7KXMDbFmk3R5X5W+zBQ&#10;wBYAHJ6gjNQs4ELuZ5JIxIudpDdLfJP3ufxJ+poDmHQxm2WOF9OjZVhthGrSKo/1pIA+Xj/dII96&#10;jezWKF5hpdrHtjhiby5w2cv0+aI4PtkU6xeOO5tWgfjZY/LvQo42nIwW/wA/lRbXAMKS/NkNDGwg&#10;uY2PMhblQwJHOMEjHv0oDmHXlvBIkxnsTFJNfyjzotrRtmVMHIjPHB7ZB6068jLvcO+mq/727M0Y&#10;ZMKwKqD9zg+/FQGS1ubZHjkcrNNhvubD+++8CSCCO/GfWpZp5CjSebtZlmVv9KVtwMigMjGXIyR0&#10;6duM1PKHMSPa/ag13aW8yLdSTvt3fdZIhx/q+/4j8ajjh867giksRvSaEYVRkYhOAVMWSPoBSXro&#10;Ea5ECxyma5KrIUCOGTBXh+MjHc8jpRNcWwuWRhcK6TLK8JmA+VU42nzSeDyDxxRyhzCWytbr5U8K&#10;iIx2sMv+kO3lkyZB+aInGOx4p0U9wi3EggSG4trZ0WSOT5JgZTlSNikHB9e3Q9nxXEbzktJIUbUL&#10;dNxmUcYJJPzc+nJ68881FEq3QaS2N4yzIgWSzkR2Hz8naCeh/SnYOYmmvDNaTHzZJXtVnPl/alZX&#10;QkAAq0jYx0GBg+1SEMt45CTfLfS4ZoNzbfJ+6Rzlc8cc57VXu47l0PnJPcRTxyJFJ9jXGTJggkx5&#10;X19M1JPaXEU0qmwmVI5rjzNuxuREAGH7vjPXv9aXKHMOW2kRrWRfM+zzXCBpPs5K8IQMhoR05wcm&#10;o1tpJIYWewjkykDNG0YGxtzkjiE8HGegqPy5IYMLCpDec8M0Qj8uRtnAIVdpyPbIP6vtTLBqX2cR&#10;7kj8po12xknbC+V6qSOc/hVBzDYLSC7hY2unKJPsStJ5hwRlzj7kRI47g/hT1LTBkAjPmzXctuxk&#10;LcqgGDmHnvzwetLp13CkXzrKGaK2WKZGXco2tlTlgSMkcNmokuYltoZZ5ZI1a3uGJaZf7wGPvdcH&#10;1qeUOYlhmdbRrpENv5t4POjWcFfliYK6n5MfMpHJ6DqOlS29z9peC7DzsWaOKULcLJ5bBHyw+dm7&#10;9O2euKhEckSsVkvYwskr+db7ZY9u3gNtBwCG/MH0p8dpePqP2K7tZJJPMDrI1uqrIoiyp8zy+T1X&#10;kZ+tHKHMMtn2W6u6uA1pDub7MWBPmkhiArFWHHIyDmie3uLTdA8b/Las8cZtvlY+YM43QjBPOeP7&#10;pFNMUwtV86F4kMMKxtOsTKvLZUkxYxk45A6ikitpFWG0uNPZWVbcMp2FWj3Hcw+XAIPGRgHg/RpW&#10;DmF1CIRNI8tkLjZ54jkEYDEb0X/nljI+opt9p+nzW9xLHpqhVuZwrCFGIYBB0MYIIPbPTpTYnn8m&#10;Zp03eWrq2xUU/NcqQx2sDkYC5x+Yp95NbvBKRMyyNNPuO5dsu6VcNw3Jx6jn2phzCyW0ctzcvZRp&#10;KsLSZjVQrI3kqDhioyPqo6U2WNHhbzdKt22wqreZcBPm8nHGF4PHqQfSi8niW7ufP3Mwtbor8w52&#10;7VyGLfpwKdPdeXCTIwkRZnG6SaIN/qFG0ksfUnH5UApCG3jB+wzabC4Wa0DwxlN23rwDEvP9PrUs&#10;EMLPITbMqtdWkcyyAbk+dznOzkfjx3FRvNbx3f2GdJMi4iRMzI+791kbGzjPTCkD2NJYsIrjzRKz&#10;f6RAsjCZUcqqk7sB+SO+etTyhzCrCl6kNleac266jAEySDOftDEMdsXt1IPvTbtLpBLey2hZGt7k&#10;N53IB3gEf6vgHHqBmiEmRLe3kjEyp5Y3RshwPNZgeZDg9egOR+NI80UcM8Y8wwoJG3RyDfFuk+ZD&#10;iQZX8uo4p2DmHzWsUUVxdG08sLcXG4+YVwfLA+Vliwf9056dqczz2y+Y9pG0lv8AZ4p4Wk2h18kn&#10;5SYeD+OM1DPcwi0ujAZ2aVy0bLIhDr8qjI343D16+9T3k0Ukl3bmZvMa4Kwq1yg3ERe7dDnii2gc&#10;wv2ybS/sixTyLFDBAY1e48sqpZt6ZDpwCOuMZ7d6JCfLZE8x12xvHJlZMhpT8p2scjHuciiGK6eZ&#10;YrWbUIXby0jSSNTHIQpOVYKwPXBzx+Wajtrc3MHnPpc2YxCjbrdImTLknA8sqQD6cc0uUOYleH7Q&#10;Ws0ibma42x/ZyVClh8oYRtkEDPIBFIwlkmkE6yB1mnVmmgVmQhAQc+VkjjaOnFQy2ctw8Md1ar5v&#10;mvIYZo4sP++/h3R5yAe2Dg1Hcxu1pPNHC0bra3BCyBDsk39PmHzKR054Bqg5iYxQ28z/AGzR1VXZ&#10;jJJHGONsA5P7oeuQQTjmhLCzS5t5Hso4/wB0u7ESMAvkA9RFnHP5k5xTr2R/s0jLGF8z7WVK7Ao/&#10;dopThipHHQjvRcyQi6Y2TSRqqyN5W9fkAgXIwHPf6delAcw2ygkh+z3CwpKsklt8+1V3KAxGRjng&#10;9Qcj0psVkl0bcLo9r87RlW+0ZbA3dhGQ31xmi2+zK+A8isNQCuysqsAIOc/NyPf0p0Fw081rE4Tz&#10;DDblWW4iQsQhO4cnkk9R/OgOYbaolz5E82nLIq2rsslu6MysZwegjHXBwcflQsIGmqIoN/8AoM0l&#10;u3yqzbrjaVIMY7dRg020uoZhGRLMsqW0T7vkLD5z94FsFT6g49QKWLAsBCp2qbYFT9oXarGbO1l8&#10;wDk8g9fep5Q5iW4hjknujBprRyWf2htiSfK6kgEcR4/UEdqbPbyWryWstvuVp3MbSEKzf6P1DGLG&#10;fzpLmRLo3Mt3GzRtDP8AvUkRsAvzzvJIGMjOCPWiS7VSs127oxklCzQyDZI2wKGP73APrweM0coc&#10;w+ztZbe4sRa2qruktzGrSsu4KmeV8oL0PVaiiaOVLdXsVaC8WNyyzYki/esS3MQ3AY/SpLS4jV7W&#10;BVkXyVYPH9oGBtToGLkgEnjHHtTIZILhLVI5ZJHVYTKqXEYZQwb/AGieuM/yNOwcxM1/PLPcW13f&#10;Sfv2kTdHdbDu835Ww0oBJA6EH2Jon3SGTfbyZ8m7BQqCrEHAZSOhP5EjBpohu/Jyj38iDa88Nxaq&#10;zxq0noyHdjORzmiS0uXtWubbTZFaa3nddoVeS2CpUx8cc9j9aXKHMTzQyzNNcRGZnhjy223KsP3e&#10;N3+qYZx/tYNR2sLHyikCt80OIzbKob90SVwIicgjPfg+1RXUbR3d1PHaF1SORWjXy1kj6c8IGwRy&#10;M8du9JO0lvOs8aqV+1yZYpHh08khW5C4POePSqDmDTrW0dbe2bSUDebarH8qhTkZ7wjt2IAz3pkF&#10;pZ2ysyxrBJI9r5bNbL98scdEGeOuSD9asRvHDNDDdQsywy24kT5edttgOMtjPfII61BDJ8mEnklj&#10;DwK21gxyIySfv89B3NAczPzo8L/srfF740+KtY1Lwj4JkXTW1K8kOq6hZww2zBXKggvFljjJO3Jr&#10;374f/wDBKvwpYxNN8VvHlxcyR3ER+z+H7KLy12DJ/eOhbB9kHse9fXWpPGrXcAumjZWlTyyqqADN&#10;www+QQDjIAxntXp3wK+H51zWbjxlqfnNaWc0os03ZjnmBC8/OeF+nXmv8lcD4ieI3iVxRTyPJHHD&#10;RnJ3cVzOMV8U5Skvsq791Ru0l1P6cwPgvwDwnl7x2aKWKmv53yxbdrJRj0/xOXmcZ+y7/wAEzf2Z&#10;fhte2vjzVvgzY32pLNbzaeuqx/aZIWClxJ+8O3dyCABweeuMfWen2jW0agxs2IojuZgF65Py54OP&#10;5U7T4pIhJcskm5ZpN48xjjamBnBwTU0jiKNhvkbICN17IT/eH6d6/t3h3IcPw7lcMFSnOo1rKc5O&#10;U5y6ybb77JaRWiSR40aOFpycqVGFKL2jCKjFfKKSb83qC3NvAqwztNHuwqtI/wDey3BJ54HrwahM&#10;krQspu5VZcoOXP3n+ViPpkHNMaSSIx5kkCxTcjcfuiMn+8fXv3pA8Ynjmdmk2zQq2FkyPkJycH1x&#10;7ete9GI3PzJCZLoeZG8jMtzLtQ8nGNvHzDv70geMS77d5uFkJ+aThhgcruO7vTAoVIlczMrK2WWN&#10;j95xzwDg/wCNSTmR90iM2cHy2+zng7xwRs/z+tPlJuNCGB0R45tyc7jJI6khTnq3Gc9+tNhkhxFl&#10;LkD7mz7Q/wApUZ67z2PGc5qRVG+ZYlcqyyfuz0zkA4+TI61DLNldxS4DRwzM6OzL8mAMA7Pmxxjv&#10;RawXHQGSNbdd/wB5Vj2NIzIxB3cYI2nb7c9DQ0r7W23EoimjO5TKS0bF8qQc5HGeB6CpHlWGQu9q&#10;3lsyq20Ft3ydSBGSOP8A9dNgjKtbwrGRhowp87O4YYqeUz9elFu4XBfMhZCzY8xnLbZGCnPCnaGP&#10;vRILZG3TjPzs0e6MP8u31w3BI9sUy2glMELIjgSIiKDKTghy2OI+PTJ+lOiuDJZSKBcJJHG5khZe&#10;QSTggkLuGehHH0oSC42K3sw6xuVZo3VArW6ED5d+M7Onoc0wm2QQOEkjeSM4YQJhtx6bgMZx9M+9&#10;TLODcIGum+WR2O5sbcR9OGP15qvcXU0cOPPuPlxuUkDgRk5B3Hg8d+fwrjx0vZ4WT8iqfvTSOG+J&#10;2pR2vht0jRlaZSitFtwN83dcjtnoK8004+ZbMssNx+8mmjVftPPMm1SpDgjp+H0rsvi7qDtFY2Ik&#10;mEcywuu2RsA5Jwfmx1rlAippsSefO2UWSNtxBUsxY/8ALQdCMV/mn4vZu828S66b93DwUfRv3n/6&#10;Vb5H6nklH2eWx/vP/gGVr19/aM01tHc3CSEu6b2KkfwYI3Z6g+oxzVU3hIa5We5xueVo2kdlARNp&#10;HXj5s4IpRdySzRtLcSHzEj25Y/eaQnpu9eKgZ1Ns215Nslq5WWNX6mUjBzkZ+tfz5iMRKtiJT7s+&#10;qhHkio2LCM8SxXSmSRUs4fMZdxYbVJznzFJ/KljYFWt7eSbDPCMeZKVK7ATxuyv16U24la2vJWaK&#10;ZSu4qyxO2MIBgHBGOSac/mq5Z920lyymJirr5f3uI/l+tTGpIfLYRpc7mFvcMp2fu5JJCxy5YANv&#10;HIFOuJY5IZBHJcFnUPG0lw2PmYMAfnI6DB4pI5JUt1VfOm8tl2tuO8AJkciPJ/GnwzlplZGk2tNC&#10;rZypDgZ5Xy+/tW1Ot3JlHUmmvJFa4UszqRI6xGRwyhvlBU7iCM+nTqCKY95JxCbmR9szeTJI2cqU&#10;2lH+Zc89CTmoC6G3js7iJ18xUaHLPhWLgjDLF8v40XLEpcA27bmjYsn2kFs+avQ+X6jIreOIcdjP&#10;kSLfmrHK1nM020JGVjkuGIyo+YZLcc4IqBYbKRvJnjxKViR/MgUliG55KtyB0+arFzZ3kssyxQTM&#10;zLKViSQ5k3MAQv7rGc9uvoa3LLwjrd/bLfwxXCwmZdqTxhW2gMCMHaR264r0svwuaZpNwwVCVVr+&#10;VN29exhUrUKKvN2OaklsZIGuotpdod//AB7RI+WfGc7FyR3GfxqSd7NBdxQq0alW3RPaoFOFABHy&#10;/MDntVi5sLm2dre5nmWTyrdFDMFMmWJzw+05A65qpLevHColmuGjmaMSeYwBXdL04b0A57YrjrVa&#10;tGo6dSLjJaNNWafoax9nON4jri4XdI6QyKy+YVCONrbYwODu+U5x1wKc90sE3mGK6JjUP+7kzIoW&#10;PDD5X+b7w49+OajvGkAeG6kuF+Wckq7HKl1UHlvT0plyzCV5PMm3JuRmyRhSyj+/zwK55Yhmip3J&#10;WvADHcw3M3+iuqTRiZhuVVOejdecjIGcVG8stuYonu7hlH2eM7nb7xYvkEnnI4Pam3Nz8s6y3TK3&#10;78hizFdu5V/vf/qzUiMFvDAfM3Lfkhdr7XUR8EZ/HvWLraD5Ru4RTsZvM8uSdgJl3jG588hZPbuK&#10;iLPLbxlDdMFR2ZfOk3KSxAIO78waWymdFWMRTRsWVf3kLYbIZsnKn1FRorFdjeYvywBMqysjZPRv&#10;L9653OTNFFIGuVBUuk3zNIFcO6smcLn74yOPehGjFyjqZhsaUMGuG7Lt7twc9MHpgipHeYrBK8Mx&#10;/dgF4892JwVCYIqNSWTy9nmK0LtFukYgq0nqY8gjtU83cZ3Hws1WaHXo7a4uJP3yhDMkzq6siZO7&#10;nnr15Br17RZbi88lLqZnk8mPz/n4fGTvXDDacdcA14L4Y1D7PrNrdMkgmtZ2B3Oyl0xg8+VhuP8A&#10;9de5aISGQbG2pcSLu84doQOR5fORj6Hn2r+5voq57OplNfAzl/DqX+Ulf87/AHn5zxZh+Wsppbr8&#10;jZjDywFHkZpFkOP3hY/e3DGTz8vb/wDVTH/s+KMzwbY1jaRvlgUFckAEfJyOTnr0pyySW7JNJHNs&#10;jkUSmJWYxlU648sZHuOPpTp3dHVWu5Avl5WY7P74IPUcH6V/bUNT4MSKKxjnEawLIqytuUQxj7qj&#10;jGBnPaltxBiBVLMFlG1JIQu3gsR0GKa8+Yi0U02WkmP7n7yjdtzgt246Zp009w03kL5jNtmaNt7Z&#10;JUADoc960C4RN+7jUwTN80Q2+Yobucg7sEcdM5/SuJ+Lvwo0r4k6H9juI5re+j2iz1FJGwDu37Ww&#10;x+Ujvg4NdsDmUDM25JF28sfmWPOM7vc9e9LGqRTKWDkMd3zMecJnH3/T2rTD1qmFrKpTdmjnxWHo&#10;Yyg6VVJpnznpP7HXiK9fzdU8exW8d8i4+xmZvKcyBv76rggEHA/AVvW/7H3hqeSQX3jbWJfPt7o7&#10;/J2cMQoVtxOSO2exr3WJ4XSGLzsNlV28/MwjJx+XNNRkmgAVpl/0VVIEbFgSfQjP/wBavUqcSZtU&#10;elS3ol/kePS4TyWmtYX822/1PD739jjweto8Z8Qa3FMsLGPEhAICqvG1yAePyrL1r9je8ieS70jx&#10;9cSbXCx/aIJd21V5VsS/N9QOfrX0M10jq0UQkYH5mjaFufnxx8tI7qRhnYsu8/cxldwGMFOR9P1o&#10;p8RZvT19o36pf5FVOFclqK3Jb0cl+p8la7+zH8VtBWRIdK+3iKJHE2mXzjzFjXJUpJKrFsE42gnj&#10;FcDc6VquhXUlre2N9YzqsBMdwZBIhBJY7S24rtPuOor7yubOF2nV45U3K/zoWwSRjP3flPuM/jWP&#10;4n8C6T4ntWsNb0SPUEEhOJj80ZEfVG8snJB9jnvXrYTi6spWrwTXdaP/ACf4Hh43gejKLeHqNPs9&#10;V+Gq/E+H/tdy22S1l8t/JVlaORjDLukLBSrEj7uRzkj8Ka07zma4tVmAUTCAfaHV4mc8LkPypx0w&#10;AO1e4fEH9k1UE2sfDZ5PmaEzaXdXBj2OoJGwtFg56YPX1rxaXTdV0i7k03UtMuobqKC3L27ylWDB&#10;pGGQITggA9OCOlfY4HMMJmFPmpSv5bNfI+DzDLcbllTlrxt59H8yO5uLSeFbqWNpY2hkMnmNv4Kh&#10;QHUk5+YdcEVFFHpqyKMLtk2Iw+xxnISPdgqYs5z0pyzvbLtlN5Ek1qohuVUsrFpGOxsxDaflH3jz&#10;ng0tzqCJNcSm7kRgZiFkjTa6+Wox9/nnpgZ44zXfynn8xCo00wyI8KsrWsO1re1jbBdichQuQccH&#10;j0qea5gmLzMvnM9qoDeWqNzNxzhey9M0PdSRzpsv7jaiRqXjcMu9Is4OZM/xDtTrOa6upyHkuGkg&#10;ktlYec+7YUJPKv65/OhoOYbIwZpYojcbZIptjNMEwTLtVWXcOw6jOacL6K3i81luoVk3yR+ZMdmG&#10;xHkEvgcqSVyMcY4qOCXdHHMLu6Akjj8xGLch5GPd+ecfn2pIGkjhEUV1LhTB5avIR8rSZI/1hxz2&#10;o5Q5iWOd7J5I4728/c+dNG0NxLuZdgQcbjyG575B70Kz7JoJJWZoLqABW3FXKRAkj5xj8+tQzXCX&#10;UTXcLtIGjRvJUSF9jznphjnjjvTrybIku41nmRr2aQkQuwZQu3nA6DsSPrRyhzEkMypeW8TfbI5I&#10;5lSaNJJVYbUJ4/eMCOfWo0e5SOATR3RkkaNnf96Vdt+8NtL5X5R9O2QKfcOzK22W42wmRFZrdtyF&#10;VG3P7onBpImnXUd0LtyQskKphdwgzna8OVP0o5Q5houIZ4R+4uE/elWhW6kVSztuDf63gdc9gad5&#10;rxQM8FwyozTKrTSOVcO/yKwVsqcn7xxgjPIpLRpg8EccV1HNFLG0cUjSAEKhJAbyuRz90/hTYJ8W&#10;cN5HBMyrDACwJYMC2cMohOefTpRyhzEs16yzTuPP8lmmE1qZiRjGN6c8Hd/d6j1povJbOOO+kluP&#10;9dGXmjuGXzEUbSSvmHLBsfXmoSkKWqrb+YVZmMLfaDgK0wBBVoQVIP0FSXG+SGYCGdQ1xOjOs7Mq&#10;B3GcYhPBb34zRbUOYJRaKVt7uNvLa4i+fy/MUMudzDh8HnpjNQhNMaIxMsK7thAazhZQZJMbs+Xk&#10;D154Pr0q5FeGC/a3vJbqGRbqSV4+GWRR8oZXZFB6fXtiq9rMk4t0+2SKzXFr5iSKqlCCSSCJCwzj&#10;6cUcocwNLYKFmEJjkW6lMciW0bhcfKFLKvAycjOBj9XPLa7pFMDf664PmQoqtxGFB25XcM46A96L&#10;e7md0lS+uvmZfLAYbXDy7shvMPOAfTp2oS4ebSvt2+fZNBKJmjmc7XaZVyfnx09aOUOYWSaOAyNJ&#10;FK0cNznb9oG11EQBKjeGBy3T8ql8yBW/s25lvIZNqxhpJTuVo0OQCXBblhggkkdutQyjfFNbyXF0&#10;ySSSEruPysGVO8oxxz+NLcXkoXzbqWRl8u5EmZDwfkUdH7ce9HKHMS2814Y1ie8ulkElvCyLPI6b&#10;kUu3fG0jB5xg1HbP9rtbO5t1mkZrd8o27cqtLuGD5q/3T3NDSJbXkcpuW8vzroNIgk/dsqBeeSMZ&#10;74xTbbdbXNqHt7ratvCoZYXJBwzEggEAkYyOKOUOYebgTo0ljPdK0lmoX55sbmmI2su8noT0PHWk&#10;nkMTSQ/ZboqscitHJJIykNtTAPmDGdpOODREWlkhmy7bpIPm+zsRIvzFgQITg/y69KbC8r2jQwxy&#10;TKwjZVDHgGQ8Kwi3DGOnb2o5Q5hs8sMweVjdKstu7xlrx8xYXy8H94QcMO46HvVhLiWKULLIXjZV&#10;fyWmdgdkWHKMG2jqAVxycHGRVeS7doZJCtx/x7hbgys6MN02QceVhumM56U/UJIEWUXEEkcNy1x0&#10;ZmUEHGQBAdpz+lDiHMCXlxFAIbi5n+UwtG7ylmhcZLKSWBKEY6nH0p6loXjsyJYlktyrxtdP5e8t&#10;vxjedoK+5wajuJD5xSSGRmVJfMDXW4NiAA4Pk5wQw9akEl0BG0cU4YxI675mxIyQdM+RtBwe+c1O&#10;ocxXnXT3XE9rh/s8oTzoFbcrOdoLFW4weufwoZ9M+aXbG3l+eBG1rErFYxt2hvLHOOnqMVIbxfsR&#10;jjuL7MMUMbwzRANEQysRg7D3PIGPemtdxMsnlatIVW1uTHJuCN80mMHEnOMkc8gAYqlEOYdG1lDO&#10;vkr5TfZUSTNmm2TALE5CkHtx1p1n5Ez20RiZSI7ZT5WAjfKWII3ZU4xzjrUd3qNxa21xOLq8OFmL&#10;wyELjG1ccOcg4Pr61YvGkgkMObry1l3QskrspVYAccvjqexo5RcxBZztNFaEwXPmNDH8q3AMituL&#10;kgq/Py+vWny3KX0S/ZJpvOjkDrHJIU3h5N+D84IG3g5Bwe9Rys0SR+TcXTtbIPs7Fj93y8j/AJaZ&#10;7n1qRbwQXDQtK+P3ZjzIxwFgLEY3n/8AWO1HKHMN1C9L2L3UVzdyRtDJKqzSSMVEkgVed3DjvU2o&#10;MYru7uHWaSPfmSRQ+4HYsfO2UHGT6fjVeHBxaGeZvMjsxE0aSeXKCckc55/EECnxXBhupn2XUO6R&#10;tsjW7kFWlA5O0gqMdefWhRHzEgYZMED3MiLdyO8a3E21o0Ucr83ynPTPX1OOIlvPs5We5gu3WKZC&#10;48yTzAVTBYESgHGcZ745FOuNqJL5wbaYpfMjaNxhjIAGUiHC5A9aSV79IPMP2iUxtMPMjzvXkLk7&#10;Yhu+h4NHKHMIY1jmSJnmaSG6h3PJdvtcDJP3pCo4OQQRzkZFP+0TxwNbzSTSMPLjX99IJoiZC4+b&#10;cdw2g8jtwTSmcC5MimRopJrh4lbdgMIsMpUxfL/ntUeIxd29m6SLPHLG9vumf+4TtDiDpj16Ucoc&#10;wS3E12FtWkkmkZJEDMxAuEZ8puw6/OB0PLcd6dPOboXEDSTsokZoEe6ZjgqEUg7uobPpkUy3lQMh&#10;t4ptq3FoVZrgbkO5iDxFz3zxyO9K0Ux3MtpeMi+UGijkZnVDIXDL+4G76DkUcocw1/7KaSSdrXbJ&#10;54kdfsaAkpGcsN0Zy2TyMnrz2pFTTSqlY4XYyW4dlt4Y927LbvuLkdvr6068v7aa2E0t/dNHIJ38&#10;4KoIygAP3lwQc9R+HFOa8GZpUvJWcXany4WC7tsPJC+YATzng880WDmY1HszFNb2yYVroFYZrNRt&#10;Zn4/h9B94cYHBonlilWWW1hmVm3lVWQDdmYAENu44zwccY4qW1u2Nza2c13cyQyXEKhpX28hC2cK&#10;/Zu/vjsajVJJlhgup7qJ/s8KsPMkxlpWbOS+R0o5Q5mSPLH588sQuusgWSOUn5XOxQ4V+eR74x6U&#10;XN1GW/tC2urjy28yJ1W6IKEgRqRtfGd3UYHBz71HDJLLexzrNc7pZI1nbLd3Y4I8znkeg/WkgnFw&#10;kMM9yVY+WG3OxzuuGxxvz/Dj8u1HKHMKWmlgmkszP9yVbU+e6vGXbcqlvMyRjPUCi+uLS5jkvpY5&#10;JY5oXLb8ycFQFDA55BB5wadZvJEisYptyQ2jjy7gndhWYHAhOCF7cZqNJGtYQkst3H51rGkNwq7k&#10;kzltpzEu1vZiOvFCiHMAGlLckRbVVuoNlG28Rxj5dphzuzn04FMCaYLaSCaDcoht1WSC3ifBJ3bs&#10;BcgY9jT77UYh9tP2uRDi4O2SNMFeMHh88H0Galup3iu5fLv7zEedrxsHBZIsbTmTI5PpRyhzCPcW&#10;8zM0kXnNIsCl1jWNjmUnr8oPy54J9KZuDeZDAJ/ntxsZpAo3NMcBlLDBwMZGfeprSaaW680mZngu&#10;olkAuH3FBCWHR/XioLBgttFKLq6KtDAHTn7rZf8A56evFHKHMTJdwCIKWuoUmVmj8yU7FErYBDM/&#10;A9sgjtTTczwRToL+8UxLO0bLPLuZJCEQldx5B69eP1baST24hhSSbbHNbqFkkP3cE4/1h7g9eKbH&#10;OkkUd1FK8i5syyRiQvsd2bjBOeB70cocxYSR3WXdud4dQBEbElWKQ7Tt/eDHXPWmw3EUV3Ad91G8&#10;LOJVjkl3KUi95DuGR0z271BdkmETbJ5laa4dpFhdgQSEDYA7Ekg4+tT6hLJcCaWOSYbUnVGa3bKM&#10;CAFYeUSQe1HKHMMjNzam3Wa3uQysjMQ8pQsMuWwXBX09MnFJDc2zLbh7e4VVkWNoRdOArbt+R++P&#10;UZ68ZqTzHF1cJCrnd5oMO07QRFzwYdy5zz+VNjuJg6qIrhJo2ZhHM8i4RYiCA/lHcOe4yMCjlFzB&#10;byTC1hhinbbIhjHmSsY5CZsrnDfI2M4JHseKHvZCk75uPJuI5j9n85t0RYjY6HOQcg8A0RTiGOK6&#10;FrM0e23jbbkq425yyiEn8Rz0pkCxwizWDzjtkiEDNdfLtMoK/ehypBX2o5R8xKbuW2KXLTTKJJ2e&#10;SSKZwrqU2K2zzGz83XnB64qPbp0FzHHeQ7QlyGSTyxIq7Vw20kPxn6UQFpbSGNI541Ztm7zWYIDc&#10;ZUfLB0yDz2p0d0yRtFK97FNGLh3t3AI+bcAyllUMDx93NCQcxFbQ6eyR2mYVKNCoLWkJVWY7j83l&#10;cDjHJ6nvSwy2Ki3uYrdoZS0m2QW8bA7nwFLAHkc9afZ3cJnt1GoybftCsyyYVo2WEkgESE4OM88E&#10;+/FLZ3dzEI3jvrvO6MbQwCldrvuB8w/zH9KOUOZjGNs0eBCy8TsssKKMEyBQSgI44PQdKdPMH3Rt&#10;FPjz5k2NddQSqKykOGHOO3GfSiKSWexhuGEyx3MFuAyyOQrtNyCN238OozSYWaFY5Jrhldy6hmPD&#10;GXn/AJaA/wAP/wBbvRYXMTXV1HdRyWRubyKY+YytIxDBlUIB98MeTk43DHOKBeTZEyT3Q/fbpIvt&#10;EjoPJiww+9x8xypyDzVdL2bKmeWT99AgbdI3+sacAfx+v6HoOpJLhYh5jTybZLW6ZJIVkwr+aFwe&#10;T2yOcZqbD5ieJmeOC4QSSFbGEv8AM29Qu6TqJVJ49jTBIHSSGxkuP33kKF8yfYwwWII3ZXgde1Dy&#10;Gzv2L29yuyH5XW3ckFIeQDtI/iyRTsEXPmM25fO+Zfs77ZVEB+YYh4IJ61XKHMRzTZWT/RLh1GB5&#10;U8khyGcMAGWQcjb6jHpRePHcRzESXOZIfMhaS6fgO4wp/eMD90g9xwfei1a4WzXJuJwskTRjcdw+&#10;QsMFYdxxnjNLbzgyLKHuPLeS3il8xnVlfLMDsMWOfUdRz2o5Q5h93dyiS4QbmXE0kcPnP5gDbVBR&#10;txUjd2HI6imveTIPKe5kk2zk28jOT8vl7Wjf51yNx4yfTqeKjm8s2y21xbvF50e6ElnKqxkGNrCA&#10;7RnqKL9sm6xDI263mMiteDcD5qjhhF6gEdfwo5RcxMsvkObCQyrGsUY8uS8YrlAd4GWOOSMfzquY&#10;LJ/3dzbr5xiijk822XLHfz8xQ8gDjk5/QTam1zJLcpDbXDHy55BGsh/e52q2P3G3dnPy9T606a9g&#10;IDi8vHX7RGrLJGAybAylSCUYHp1x1x3osPmK0p0+a1kulVGdoWbabWFH5k2jny1yRjkZz9Kllk06&#10;Jr1LZWiVozviktI9pwgGQQpDDJ7fpSQzrIjBNRkdvs9tGjblUyZkYjOJNpOB656dKRtRmWAE3V1J&#10;FNsEizPtxvlII4fnAA+nNHKHMyS7lhV59kMiFQ+1Y3wjbIQODuyh3HPOKcLlbe5Ezw3jGNFfdHMG&#10;kUJHhwdj/Nyw47g1Hf8AmRGSO8luUH+lMzeZIwKlwuRl+OPSi8d0mZ/OuDJGWjd9zcruVDn95zx6&#10;ijlDmHPPBcyR2VqkxMdukdwskjbZGDbiRh1ww7HBOOtE07XcckJa5Zo52MatcMzAOQUIy390YIpt&#10;rMRqE0reY23WAN/nEY2xEdCjkgr2zQgeELM0d55cMkKyCMs7xBFZg2PJBZemSPxoSDmIWk0dTJeQ&#10;wLGUmml4s0BXgAMN0XPU5HPSpoIdPiu4wsccg+1Ismy3hTIWMMflKLkHPB4pLi9i8iPfqVwqyQSM&#10;Ljy4+Czrtb7y4/EevA7umujtlaK6mybq5Zkt2GUAAQkL5gHHXjIo5Q5gsZrLFvEilo1u0ZYZrNV2&#10;ZLMR90EcY54/GmWkkQht5Y4bkbmgDKsqg8yEkq2/BGOME1Is80l5HYtdzyLul8l5ZCpLJENvAfju&#10;OOvqaEaRpYx511HJH5C7fMc5ZYt/UvnkmjlDmC3lG2TC3Q3fu2khkJU733KGAcj7o64OD1p0119u&#10;uGurO8uPJv0IXFwy+U7yDb9xyOgwwGMelR2zvHcpLby3A84qX3McFhFkceZ6+gFO06RJzZwtPhgs&#10;C7ZC53N5bOOjcEjH4ijlDmJI7t5NQZ5bq4ZJFu3VpGfO3ATDZbnkcZH51DO4gszBNFJG627eWUaR&#10;VfairxiVgOR6U2KV7nTEYG4aQaZtKqshZGaXtkZ59Ocj1qQzGa1a2ignUsXY25t3UD94FIXdGeRR&#10;yhzEkzzLPJcBb2RIyio3mS7gqp8ynL4fOeMHnpUMVxHGPs0sVwrRwRfvEuHG9YxuKnMuScHjjPFF&#10;yXQNL50m5HnZHEZUyJkDawaHDDn/ADinahcNDPd/aobqONvOzIocox27QTiL5D7j8aOUXMNtpNu5&#10;7JriNvKhI8u4ZmVg5YkZfLDaeRn1BApz3l0wWazm8tzHvjaGVzFNvfcoKsT1GeDyM05XmmuWheKZ&#10;po7j5zHMdylIRyCYe47dM0yxkhuHW6hjkDP9nEirI0e2QHKttaDBB74BosPmHyXH2iSee089V/fe&#10;QouHVomc4Vdwk+6T/s8DkGo55rW6jF1PG8yyQsJPMbd8u3YA4Ynow64IpunmRkUQ28zM1lAyrHcd&#10;fnZh0hOGAB9M9OKcJDH/AK2S8jW4t8Q3CqSjF5CSjbol2HP97Ge1Fg5hsCaWs0artYSeXHt+xxnO&#10;1NxBUxZzngU3bpslrIr2yyK1nFskht4mxvOQQoXIwODxn3qSe+j+1XMhu5lZfMKpJGhV1EQ/2x0I&#10;yMDPpmnG48qWOOHULry44ohvicOAVhzg5kz39Pzo5Q5mNnnhuA7+X5263QA7VRuZRjB+Xsvc0Fiz&#10;yQwNcbZIZwjNIqgEzBVVlLDtxkZ681JaXF3eSAN58kkM1qsn+kPu2Y3H7r9jnk+vbpUdm5MaTi6u&#10;P3kce4c8rI5Y/wDLQDr/APrHcSFzEg1GCCDewukjfe8e6T5MP+7yCz4HOSRkY7cUCaWzMipeXn7n&#10;zpoWjuJNzJt2Abdx5DdOoKmobWWeGJY4HkUK9v5atI3AaTJH+sOOfqPpRPOJ7V7qF5HVo4z5aiQy&#10;bHnPTDHtx0NTYfMTIzqksE0zM1vdQAq5baxjjySMuMdemRz6UJMkV5AJPtUckNwFm2zShhtjJz/r&#10;GBHTvTdRlTy5LmNJpo2u7ht3ku2VC4GcDscc+uc065fzhI63Ey+V5oV2t23IQgA3fuiSDVcocxHE&#10;1wkduJVuvMkaNmkDS7Wbfv3lS+5eBzxjtwM0RzxyQRjyLiP995bQpcyKu5m37h+9JUfe9gcU5DNH&#10;qLGOSRRjbJEqkLuEPXa0OV/Cm28sxmt4oo7pJopVeOORpFUqsTEqGMXI5zg49qOUOYFllSD/AEaf&#10;iRpo90szlHLyDYG2sNjZPDEDHuKke+YSzOFm8l/OEtv5xPGMK6c8Hd/d7etR2kiJbQXcEEkkaw2y&#10;+Zyd2TkBlEPP17UxlhWzhW2MhUsPs5+0nbtaccENCCpB+n1o5Q5idLySzKXryT83CtJLHcMN6Ku3&#10;JXzGy24r9eeM1G8dsJFjvIsr9ojKyeV5ygqPmIyGx9MD1olEk8EiCCZFkmnjLLMz7A8v+zCSQWH0&#10;GaliumhumiuXvIZBcTSyQttZH4KBlYogYcDpRyhzFaOLTZB9nYQr80QG6zhZA0j9QfK4HHqMfpTk&#10;ksEMNwsMkMguJmjkS3iYAZ2hSwBxye4HB4p9jcxtLawG9kXddW29WAUoQjZwRIWAP4DOPpSWd7O3&#10;lmK+us/u9oV12urOX3BhIecD2HFFg5mFw9uEdkibAa5Ilt41BzgKCV+Xdz6A96dLLHGJGkimaOO7&#10;f5Tcghl8tVBX59wO5hxjjJpgllu9NW7zcbLi3IYxzPgO84Bz8+00s2ydHia4uXWSZ325bhvMCn/l&#10;oMdAaOUOYfPqkdsPs7i8WYSptkkckxmMAHPzDcpz64I/Gl8x4Slj+8jWSFlK/aH8vfv34xvIAKj1&#10;ODVeWaWeeGW4aST/AEe6MkbzFc8FSMnf274zUyLO3kmITbvJVhumOHZIOhPkYBwR1yDSsHMQXA05&#10;v3c9ufM+zyBDNAH3BmG1SxVuMHjnFPI0/d5yeW+wzBVa1hVgI0C7d3lDnnPfjnjmnC8RbVolmvFa&#10;KGKJoJoQGibchI+YIenccH1oN7BIGaPUn2razmNshCd0igAkSY4PGCeP1p8ocwsUtjb3CbA0bfZU&#10;WbdZx7JBtLE5CkHnHv7Ulp9lJhQW8i7YrZcqBtOFYkEZypII5xjP4U25v7m2gmmS7vDtjlMkUzbQ&#10;uNqY4fkEZ7n1qxeA2r+SJLjYLh3hkWV2BVLcEcF8dz0o5Q5iG2kMq2wMN0zPDHt23IMgYEyEgq/I&#10;2g9foeake5N6qyWlzN5kciP5UkpXeGfecgOCAVGMkEA96hmV41jCXF08lugMT7mGF8r183/a96kS&#10;7Ks6STvt3K0TFmyAsBY8b/THTuKOUOYbe3cv2NpEvbqSNrd5NrzSN/rZcKQS3DDHOPyqxqMoiubm&#10;d45HjaVt8q78glVTnbKCef8AZ/Gq4PLWJkkwxs/L8tJNsildxHOec88YNOt7nZczsY7iHfISsjW8&#10;jZVpcckowIAXr7/jRyhzAjyS7o4mupUW8ldo/NlwVVQAVIb5Tk9+DTVvRaMsl1a3TbZlZm811dSi&#10;AbgfNAP3uvfHNEisIJPNEiq1u+5WjcbGMvDKwhwB9eKddS3RhWURXMm0zL50Wd4ywGcLFhs989aO&#10;UXMNiMMdzHHuk8yG6jV2kum2vtBLdXIHBBGPfkGnRTzyQiCSSZ2Vo4t3nSLNH8zPySxyNvRh9DQ9&#10;wPN3qrvFJLcSRKzPzhArLtaL5envyfegELdR2bRTCa3mQwlpnUkCPlQ4gxjB4yaLD5gluprwR2zO&#10;8krRsjNuIW4UyblPDrhwO/J49KLmdrz7RCXuGKyM1uslwWIDbQhUlgMjHIzUdu6JNGbaKYKl1bCP&#10;NwNy/KzDpDzwSCMVJH5qqrfZrzy45IVkjhZ2dE3O4Zf3I3jnovI/ClYOYhc6SXkuEjWMpcNKy/ZU&#10;B+WP7w3RnJycEZNSKmnJNGoihk3Twqyi2hj/AId5ONi5BBx9fWkub2KSJWfULny5BM4uFVOMhcH7&#10;y989fyp8t6f3ssd3J5n2x2KQMATsiUEhfMC988Eg+9PlDmYyGazdVghj+Q3kbrBNaqu0mTOPu8DA&#10;6ikVl8nz4orjcxBMazKMhpjgq27B+UfdJFTW93KbqCyN3cSRtcbY2kl28rCGBwH45OOOvqaaqyyP&#10;FDM9zHIiWqMu5+G2s3UuDjPrQkHMOafdJcFRdfMWUzRyE5Ej/LuAcj+E89uM8Ypt1drdSNfWl1cB&#10;LiOSPaLgqY2JCKfkfH8OCODg9KS1lZ7yG4WSbdM0fnbmPJwWGQJcdfpjFJYzm8jtYJLja26BH8xn&#10;bO53ZR970GO3SlYOYtRXUg1VTJcXWxprgo0jPkKkQXBy3zDuP51XbZb2qw3EcijyP3TI8gVtseOC&#10;srAE59BUdtO01kHBufMSznaSPY+VdnIDDI6HjHUGn+fvs5LdIplbZL+4a1cAldqYGYzhqaiHMPMs&#10;gb7Rm8kSKOFUbzZNyYXcw5cK4Of6eopsE4UrayQ3CyNbqI5Y5pEPBMmxgZRnjI6ZzTL3zERhHcy7&#10;45pzHKsbKxVY1G07odrDg1JdziG4kNwlyqH70iK5ViIgOcRYXGeo5FHKHMMhPnDzLJ7hWltUKf6U&#10;+9G8zcCAXz0PI556inTX08yCa0uPLkaOSSG4gkYRvuk+VSrE4zg5B6Dp2pbdJjtspI5pJo3gVsTn&#10;cMRZDBvK6kfSmW7211mZVkXdFEk6rI0Zz5nythoMN05x+tHKHMSPP9puZpoEmUI8jIomZWhdhtG0&#10;iT7pYdNuPQ03zhMI7qdZJF27ZlaQyEKE2EMCTkbu+DxUds8syri2kZpLPK7brIYmclQR5Jwd2eeK&#10;cbqRMXM0l5GksMgS4TLBWeXBVw0Q2+244PrRyhzEdvDp26GEIq+YkURP2KP3YqQ0R/A45pAulPbn&#10;dab1ksNymC1iyC7nHybQQR3AGcflVh72JL7cbuZWXHyyIhV1EOCD84B59Bnj2pkM4T7NEuo3O1Yb&#10;cNJEwbaQu/B3SZAI9R9PShIOZhcTwSRNImJj9jkWMmNUYAsqryAuOnQn1p7uvnuLcXAV1uArNMqb&#10;TlUUMCwBGf4hnrRazXOoN5LNcNJHHa7h9ofcVdtzD5HzwR+FMimLsbk3V0Cyksu5jlXmwf4+ecdf&#10;WjlDmZImp21vF5jRXUafM4/eZj+VRGcEttX5vpwMiiCRrCfyWvbzZCzzRtDdSZdVjxtwHPIbkckE&#10;VDE8qQyRxSzL93y1Zmx882Dj94fQUahcJcQXU1u7MTC7iJd5baZ9vBUnkYI70coczO9+K/w9+Mui&#10;2lhceCtAju5dVvre20+6vGxG7SONuRvLcDvkDivpv4f+GzoegWvh8u0n2KFRJINqmSXf98qD8rEj&#10;J7V8g/sV/Fv4y/Gv43toPjTU2uNC8PxyXKfZ7U7WmG6NAN6dVLZI7Y9DX2x4ds1Onwzb5iJvL+WS&#10;ELt7/wBzp+Pev4t8JeC+EciwtfNMnoyi6vuc09ZWi/es+ib7dj+xvEKpmWHx1HKsU4t01zScb6uV&#10;rXv1SV/mWrmXyRI6xXDMvmhV2EkZIHGQcjJ7VFITNI+2GY/NJujaIjcAABj5eKSdrhrZUzuO5d+F&#10;TnMnTBU1G0c/lNNDEkkcrcQuqDDFwMjKD8uc9q/Ykj8+nJ7Egjk80lkmCASZ3Rnj5Qv9zkc02OOS&#10;KVUMbpJ5hKyNCMcRgBvuDv8AjUYRZleVbT5mhx+7jVmB8zGc4A4A6e3em3yQQLI80USRtHKUZmjV&#10;TlgB1BxnPXFUQWBG0lssJhljYRxblhU/KAScruTk57fyqLyS+6Qi4ZnjQN+5jVjuc/MQ0eMjFLIE&#10;86SORI22qsf7xowB+7J+Vhg8/So4ntJpoYDFu2zIf+PpM5CFvx6UATvA0oYATb9rMUWFMON4GeY+&#10;SeDSXEExEkqC6x5bhlFrGTyRxjy+Qf8AOaijmtnjhjFtF91ZEjZ4zuy5zj5gD0/+vQWhVZCiqY/L&#10;XKq3zIN5O7O8cfj+dAEro8TNJBNJ99iyfZkXcAvQny85H8jQsUsAjf8AfbVhG2Ty13KwU9/L/rUc&#10;lwjQZ2xqZImbzHkXG4tjBO8HP0pt1PFIJImeJWWFl2+cM8AYIy/+fWgCUJJAFK+cyiRTIsYRmX5e&#10;pUJTYWZYni+1yKywxgfKABnkMOFbGff8KQ3I+1M8rRq8e5VkQoP4MYJMnqfShftEsUeZGWT5IZEa&#10;MNg+4BbGe/rQBNK14JWfftzHIxjWMHPbIwc4JqnqMkkgw0TsqrIpEcg6CMDHB9888irDRyhnjlim&#10;bG5VZYAcKZPTbk+uRVDXLeZreTyJHdmt5pUdo1U4ZguPuD+f515Oc3+oya7P8Dow1vaK55D8TLov&#10;4oWF7a7dVhiLboTywjJIIKkg8isrVALe3jVIbhlWOL5RBgp+7yedv6evpWp8VRcQeNZJZ428toTt&#10;LKhBAAXpsJ9QcVh+I4b6C22PbrMsat5bYjDRqEUY4jB6+3tX+T/GVap/rXnNSb19rJfJOy/A/Ysv&#10;jH6rQXkjJhhlMf3ZG+aMqxj6kAt/c4/EVGsDeQIEspMrDFuhktyCQXyQMJ+PGKJbfAdo7Zdplk2l&#10;YRtOEAwf50JEgvYrdkiRvtEYVGaJT8qc4yp7jpgfWvy0919yS5imctOv2viWQE+SGIJbByvlnIwa&#10;EilRtsCTNsMzRjy4toIGNuDHlQ34VDHsmUPJBGfMkU5aaNHGXPoSDilSKC6iaRbZf+Pfb/x8Jgbp&#10;dpBBprmFLlsSfZ3KtLDDckRs3mR/Z4/lbyx6xZHpT44bmKbaTcGNrgf8ucbAYTgn91wR0q3ZeHpN&#10;UuJIrXSVndd0brFtLIeACfnGB3HSut0T4TXRVbnWnRI/MlKm2cAtkY2sTJ1x7Nx6V9Xw3wXxVxZV&#10;UMswsprbmtaC9ZPT5J38jz8XmWDwkb1Zr9Ti7fTL12htV89t3kqI47VVYNnOVxFyK63Q/hP4g1O4&#10;82/Wa1jmmUfNboGZMk4I8rr9a9F0XwPo2jyLDpunW8bRy4XdIA0m0Z4IfLc9iO9bdpaQefDLavCH&#10;+0b9okXIwjZB/eZ4z+HpX9WcC/RZ5nDEcQVud7+zhpHyvJrml8lE+NzDizeNBfNnMeGvhlpOiqrx&#10;WdwzeWv+lSKsmf3mcZ8v5eB2FdJbaYDCsyszN5ku5ZVAzxyvGztzyDVm2dRH/oaKs0jQnbHs+bBJ&#10;OB5vPB9aneN7g5tXLK0UkgVot3OMdRuBPtnpX9a5D4e8N5Bg44bC0IwiltFW/r1PjcRmmJxFTnnJ&#10;tnP6x4RhvoGgvreOWJbiMMkqqpXCE/eDcEcc1wPiT4S6lbI0ulNcSqZIC0bEM33jz8vXjrx+Neuv&#10;G0oYP5yszPukW3Dfwbeye+Mc/dqKTTXNyHH/ACzuFSRgqj7kRwfu+pr4rjrwQ4S4zpuVaio1EtJx&#10;0mv+3luvJ3Xkd2X57jMG9Hp26HznNpV1Zutne6deREBU2yRHGGlzkfL6D16VVeK4V2Z45hvbCyJD&#10;0BkPX5OeK971fwbaa4P7P1GxD7mi2FljO3C5yCIyRiuE8S/Bu8tislhFFIrKu5ZVQhztckcJ+hxX&#10;8XccfR34x4ZnKtl6eJo+StNL/DtL5PXsj7zLuKMHirRqe6/wPOZLeWWBQbeRzhgy+TuJDSj1jP8A&#10;dPpTirO5mRJmRWuN2LcqyHAw33O4yOa0NR8I32lSxQX2jtCw8naskA2vjJYqayUgaOJpVVfMjssv&#10;5ckW4bn9NvI6c7hzX4BiKGIwtaVGtBwnF2cZJpp+aep9NTqQqR5ovQkkt2WXcY7nZIqkboFZGCx9&#10;/wB18p7dqdbQS4A8q4kwIFZvLjbcNuQciPOR71DdLDBGzyW8YMcb/MkyKcDA5QHr9KfGtqJjLHbR&#10;uzXLn5bhGDbF4IyfftWN9DTQfFA/7sxm4ZHVCsgt4uODx/quce9RxxXJijt5hNnyU2q1lHgZfJAP&#10;le2cflQiwMjOkcS8B0mjkXgeX3w+e/fNEalZo7d7VQzImVVsK4VSQQN/9KkrlRe0rz/N4kmYr5jL&#10;J9nUYycYI8qvdPDha4sEZvOVWhZ5FwiqCcLkfuu+K8G06eNQX2RFfLAkTzAGTJyTgPjHTnFe6+Fg&#10;bPTohHLBIy2cSSYZSp+fjP7wc/mDjrX9X/RVliP7exsV8PLTv63l+lz4fi/l9lB+b/Q6WRp4meVx&#10;cqyyOw/cq25duMg7P0NTK0xIS3ld1KxY3AZHow+YL254qtbzxRRokLMsKmTzowyfJubrxLxz06/h&#10;UqRXKyZim3eVJGm7yMEADk9CMc9q/wBF4L3UfmMtxY5boLGol3bkO1htUnMnbJx+GM/SmXXmOjJI&#10;twA0c23AJXlhgZ5xz0p8KMwhj3TxsPLOGhGMD5uuzFFsLhhHMkbKs0CMqccFnJI+76fyqiRZPmeR&#10;vJuI2/eMG8knaQAuPu/iKJ45YlkAhnztkyPLwrHbj+5x37/4VHDFcTxKYyUlUN8zRpg5fGD8mPyx&#10;SMm/909lHGzP8vyhg2ZMZ4Udh60ASzxyR3CymCZlVmJdYc7SI8f3M+3WlijdXUSRMqs0HlyRxnIA&#10;H3T8uODn8+cVDcQSbZLiOyGfn+8qAgGQADPelLRDc9uYmVr0/wCreIjKqeG4U5/M0DuKIJHVYZTc&#10;qVkjKlol+Ri4JKt5Y/Hn1pwQiDMqTIjbiWMUe5CXHomMHrzUJlt4pcyRR/Ow2+XcJt4Qt+AyMUW/&#10;2JIVHkRqohjUs8ytsV2zzz0z+dAczJpbWcK0atMrfN832ePD/MP+mWMmhhJ5kjtcXIZXk+Y2aZ6Y&#10;BH7vn6jtUQCMkaxQRxtmMMPlKP8AOSBw39KfHLHiQfZm3JzskdSylm56uf50rBdkjxfb4ZRIkm4M&#10;uWESkcLnvHx144615z8ZPgbpHxGtNkytDqEJC6ff7UVziM/If3XzLyeCcjOR7+gPcRbHzJCwkkJW&#10;QT5HHABy/X2pl88E9pJZyrHJFJJJgMyEghcfLmTsfxrfDYithKqqUnZo5sZhaGPoulVSaZ8L69oG&#10;s+Ctdbw3r8V3a3ET28c6vCnysNxByY9pBJ+Vs9+tQXE939mdJpmKxrL5bDBKZk2lDmQ45AxjFfS3&#10;7R/wti8b6JLqum24/tKxCPazRxqzzxxr88fEnzcc4wee3NfMMcd3Mkdw6tLDOuJmitcNuMgwPmQ4&#10;YenfFfq2U5lHMsKp/aW68z8XzrLamVYt0nqnqn+hcvJL6KW6gud27955i7lUsBGByN2fXDCo5rh4&#10;737VKl47R3CO2EPzEW/zFSAV68kdc025WR47iVZJto3xyRzWaoB5koQEZjwfu+1Nu4LxIby1Idmj&#10;uJjz5fQBEB+ZMYx+H0r1eVnkczJELBNkEE6vH5KFZrM4cbGY/wAAx9OoPen2yTrdQkQXClJIsq0J&#10;+TEZbI+T8wD1qGWCdpJrq1jjZW8wSQSJEu7agA6xD5gT2yCKY8EheVDo+JIRNujWNS64jUDHyqBj&#10;rg0WYczJLe3EOxHtplUvbqsn2TKldzNgnyuMZzzmpEtriS2+xyWtz5rQz8RRlVlzLgspMRwSOfT+&#10;lV447ZvNa2hSPzGLXEiRrnbCAdwI/vd+cU5EjiFpatDEVjsYiFaSBo8M5JIYBSO44FFmPmY94bkF&#10;5vLui3kzq8clrGjyKNq7G3QgNnqOvtU89nM07QtBeCTLi3k+yRfvgIh1Hk7c9uKz8abNH9gmtFHm&#10;LGvltfx5w0uDhh1xjPPODUsxt5wyi0gJnkmdfMkizIykKV+8ATjnnJFHKxczLCw36XEdxbpdRSRs&#10;WKrYxEqVjxx+5+oxmmW8VyFjuIJ3jb9yNrabHGOmSh/c5HtUc6RCaSeCxiaLy5i1urZZASASuJcd&#10;vUfhTkubZf3mEXLttmkkX5diADd+86Z9DRysXMSQpcXFrZmRLny5JN2PJXcm5ywKnyfu8dOO1Q+R&#10;PcRLMIrqWSRImkEezcQZAc7fK54pqSWUYhhuPs6+VCNv+lDbIuwkkEydc/X6ilt7mG2ltI70Q/6P&#10;9mK3AKFk2jODmcjGB2yOetHKx8zJFuXdpLcXE237PcOmY1XgsSeqoc45OD15q1FLqc9/G6zEzNN1&#10;Xayy7YiSRmQtnbVEmddOZnlYXEEbBtsKvuVySDhZHzx3CnipjDdQyyRTwPJHGszwmCzBBwgBI3R5&#10;Kk8cHg0crDmY6ynuRJana2Vmh+RJFwDtYnjcSM85B9TUds7CKNTb3jCaONCWhO5f3pbkFTkYHUZ4&#10;p5tJjtWKaRt0jyRl7cIytFAR0KZ7+tRxfaIxZytHIVj8tGDLGQMRlsHMfXJOOM/zo5WHMyURGfy5&#10;Irac+Yu9o2tzkEzHBB2dgPTpSLBK/nZSba8AA8yE9WmwAf3fsOuajitLmONUito7iFmQqhWIMmVZ&#10;mwPKDY9u2Pam2ccLosxscKZbfdNHCpIGGY7uADn6fhRysOYeYpJFaOO3kWZobl1jks+HJfsViGdw&#10;44ANT3cEjqzQWmoL9nmDMkcILR7YhjAMJ3Dt+tZ7W9ssQtru2t4vMjhSNWaFNxZyxxuVtvyj06ir&#10;F2Uea7a5t45G86Zf3s0MbKV2ABXU/wAwPpRysOYktbWYTrFGLj5ryHlbeIAP5THfsaH32nFLb29z&#10;JLlbO6WULC01v9jiK8sxyA0OQPcH86reZprSeZ9mVmg+0SD/AEyMFSqKPUAg7j7daE+wx3McMljb&#10;MLeNA0TTRbtuwkMPnAxz1GOlHKw5mTGG8tsyIbzyWSGOTGnxPgFySGBgBPrxn19abcpdJasYZZmW&#10;SKUups40yS+FZcQjmo/3VnvleJHWOeMxyRybXiKxjCsfNHH58/nQ/wBlaNIIlgjLLDgvMAsgOGIz&#10;5gOfb2o5WLmLF8LmO4nOLncqgJIsKqwB2KVbMPPTqSajmt/JMjLHdeX+/BkjVZFViAvIEQwOvao3&#10;lt7t2k3QrM00eYzKuVYSe8oyMD29s0SXiXUtwYPLS4mhmjR4mjPmEyDHWfO4Y44FHKx8xasry6eR&#10;5YL+aOZbqNSs21eiYUHGxsHGMnIxTQt0YJEj3bPssZkjbb8qtJkAkN068npTZP8ASrqOeFxGtzNi&#10;RWgyoZVOV+Vn29Oh70W5kRVa/gukkRoEaSOxU7VCk4xsBBH15Bo5WHME81xNBPIftD+ZbuWMUgcn&#10;95gY2k5xjg9aJ5Dbx3C/Zbp1VrmRWWElT0TpsODzx/Omva3McccbSs/2dbUM3lKGZHk3/wDPMduO&#10;h696SRJLh5luYty3EfD7YzktMcn/AFRIz69M+tHKxE97HNFNdJDHO0cfmiJ1tzuVcAAcJ6/5PSmz&#10;2919nkAhlbbJMY18gfMBEF4zEfUdhTZLe9jy99ZxzR7tpuUWLdzKVG7bH1OMe9V5LLzbPammLiSO&#10;Vk/0ddj5n4688DgU+UC9bwuL5UgtJ28u6hEkLWpV1Cx8EYi52n8PYVFHbySC3mjivFjkVIvMa3V1&#10;5clt4MBxz3pkH2UahvEMayRyXcqxpJArhQvy4ypz37qcDtUcK2ywRyT2sbbdrCRZoo2x5ZPzKCQw&#10;/XvS5WHMWIoLj7PiGG5k22+I4/s8TAq0xyn+qLDHUU42cjLI8cF5LGzSL/x5w7o280DGfJz+FU4P&#10;7PulUJbo3mm1T5ruJg3G/lW7g8fmM1LCbKZ/P+xwjzWUrIkqF43EmSD+8BzxTcR8zJWW+RDHLc3H&#10;lsbho5P7NiZMnC5z5HGc9+v83It1DqMMDyXDKLncm20RHj2p0wIeR/jVOIiOC3hkgTdLHsWRG2pK&#10;rSDOcy8njnC1K1zH53nxrDuiEr+Q0wDD+HIAkw3Ge2RRyhdjo4pg6ibz1VmYysIo40cKmQ2PIwOv&#10;1FJGtxZ7XKXkbDyTCwjDB9qMflYRdckVEJbaH/SLOa3JjguDxKp+UqoGf3oPHryPpUtvcxRssltF&#10;EojufOuIVWMqFEe0tgT5IyeeevpRYXMOiuLo2EZt7lpFltSJI32qWy4zgKyjIJ7rnmnTSXkMXneY&#10;zRm4nCv8q4YIq5yGwDk9OlQm2udzQWkjSLFCj26ta7nbdJnK4DBsAc8noD2NPNu10qQRi4haYP8A&#10;vPsalSxlAxuEeMHGRkHHSlysd2SsXAzKk2xbpuUXcFHk88KTgHCk9s88Ulq4kMKT214hXy4tzQ5x&#10;siZsjCdMn149KilF2Jm1BN2JReE/KoG4FY8/c7jPYdRzTTFcM0sLAwzR3EkkbNFHuBCADJERHfBB&#10;IyO9HKxcxNDHdMivLFJuYxkSLbkK52M3PyH1GeOo7UsdtMTZl7eZtqW4dRb7mXG5wf8AVHOMjpj8&#10;6r38U8aSJd6bCm6KQIyxxlHZUVc/KnY++QafcWzpczf8S/BiaQ7JIVGFEAAI64yeecYp8o+Zkk0M&#10;skjfLdM0bMkKtsVtqxdP9T2z3PGajt2FvcW9sWukVpoFdZLdVwyrwGygHXgcioLie3SykgliheGV&#10;7lwpdCRk4yP34Hv2PsKtvIb28b96zCS5WS1kSNGyUwCvExzz2xnPI5pWYcw26e9Ni0bXUnyRMiSH&#10;BA3SY2Nuc4w3pjFSahPdia8im3Bg87N8wUnoMkFiQfQjH9ar2yXEot5JEkkhuFj8xobPJzvyB80Z&#10;+buR3qR4nuIJJQ8m2TbE8cloE2+bMMEZjP14wPajlYczH3N1JDfSXht7v93PIzKsR5xDgspIIPPY&#10;d6VozHB5dvDJujbymjktfvqsHP8AAMEn24NV7uO9FrPCVkZo5Ji3yx8fvFXPKHjAx3qS6iuXmnuL&#10;RI5lkaTNvJHEuWGFUjMY+bnHGc0WYczJo0kS6jlaKdVjb94rRfdCwnOPk6cnv1/KorK28iWGOSCW&#10;H99boJvsuVwqHknygBtznkVE8RkW4ePTfnSGdWWOFd6MCq9cKBjHQ/nSXKQ20kkrW0McatcOsrrG&#10;AcIAMgg9/QHAJosxcxPFaXM9kuntZ3SSfZsSQxxlcgzjLLuiP1wevTmoWhmMUkki3bNJbOJVa2ij&#10;ZwZFXDBoApPAOaUQRw3MNsYIWWO2hXy5JIMFSCcq67SP++e3tUMaadPJHYy2y/NJbqy/bo9w3Mxy&#10;DnnBH15osx3Zfu7e8a4mh8i5E374x/6BFidQFHQw7c464zzUcqajBI17areR+XHcOyLYxEjC44/c&#10;cgjtmq/mW90iobS2LS7pUVpoTvzIAwGGAyPfkZ68U6ZIJGmeCzjaJrd90at88KtJ95SJgAPxo5WK&#10;/UmRbiBlnt55V/eKCrafFGrAR8oT5OQRgkdelAjuVtbUvHc7VhDoxt1DRnDMCG8k5X8R9Kha4iZG&#10;uikcYk81/OkkTj+ABj5gx9QaZPJZyQSW9x5MXl2bJgTr8y+XwwLS47+3uaOVj5iWO2kZo5jDdOd0&#10;DTeWI2YfebJXyh9e5pILmUpNG15PH5dn8rNGq/L5mdw+VG4PYHj0pwvI4tSja6EIa3YKsy7CRiEj&#10;a26fp1pgS6NmimXy7mONLeb9wJB8zDDNtd+x5OORRysXMXC+pyXrTZ2zMLh5EjCsrYjwxX5yxzxw&#10;fwqO2nl82DCSfJlSscgPAh5XGScHPQ5xUflSoZYbm1mbbHKYTHaKw2syjPMeSD1BHpTbqC6aNmtr&#10;mRyLe5uIZXhVWGNqYIMYI9evaizHzD7NmRYle2vGWQW+7MJBygLkMCje3OMfSnwrKWhZLeZoykTl&#10;PsxDozBnPO32xUcvmrdLK0TtCqyKdyRn7sQAGDGTkewzj07te1vLWDabJLiOJcocRK0SrHn/AJ5h&#10;sAkdvxo5RD7OCZo87JjkW/zSQ9TuZucxdQAeSD/WmJbTNa+RFazeZ9jBa3ksypfMxJUERc5HIxj3&#10;zSC1h2l10/5POYeYtsu0bYOjcDIJ54FMgtrdbmGyntreORrq2WONmhX7qZONytjnHGB9abiPmZbv&#10;1uHV7iCHUG8meYsy24ZkJ2DBUw/MMflSW8EiTGKFbg7bmVo9tvCVDCNR90w5UN7etVYxFOrSXNuj&#10;+ZKTlriKOQN5pHUEg4HYjmml9PnhkuFtlbZaS7j9sj+XdL5e0g8e/pRy9x8zLQtZgrSQ2l5+7wJ4&#10;WtYvk/c+phyOn/1qFivrZmxNd+S1xGG/4lsTr8seRuHkcY9fp2qGUWcl1Kk2n27BBJE0e6MNH8qq&#10;D98djnjAptxJHabp7mNW/wBJkMVzG2Du2Y2vmQdBnselFhcxK0d5FHHEXkZWEIaNbOOMqS2crthH&#10;BwT+FS3Ed015LuW53PKqeYsKJuUuSQ2YeuV75qEskU8dvBHCrJMgWF5wok2rn5cSDuehB61HDLav&#10;cwzQzQeYLpHVFkXcuEYsP9bnH459qXKxXuO8jYhcxziPySFmVVkjyZuh2xccA1Ygvrzy/tkN3IZJ&#10;LibzI5toyduCh2lDnaM8g5PPPSqtpciWNmtUjS4kWEssYjxLtZmzzPnODyPSpJYpLmZjaSExzLLM&#10;qNb7vm2gBVI3jOT0JzgkegBysOYl8y7t0cgs0Uc1usiyKFK4Vm5IbjA7/nSJLcOmH+0uC1sS0eHO&#10;7exLEKT2JzjtTW814CLlLiORpGEk0dmCoZYgO0YI64IOcYpxtrm3uln3tut7xIZGEaDPlw7gf9WO&#10;59O3brRysd2NtpPMjWG4tbravyZ8vcpEk2cj92T0HTjinGGRyxMdwdzACVYD90y9D8hz06/nmo7e&#10;CaUtaXEbLukg2s0cZIwrHgiInryM8fzoRLhDG99p0L7goa4WOIrI21mwwWP6HBx7UWYczGi3k8gp&#10;MLhY3+0SONqhMggAjMPp+NSOtxYyNL5d7HIrs0f7lWyBDjKsIvrnNRys9jFERFFGw0rDxvtUNuYY&#10;OPMU8/Qg5606C7to8NbovkrNO9xCix4RXUIDxPnGeQc8H0osw5mTRG4EMcFrcSvHNbw/uwVyRuO1&#10;gA4Xg8fdzjA4prXF2kUc3nFkk87ypflU/NNjj5sZ4OVxUaQ3sUvlwOzG1aEJ/omWA+9u4DKVwcnB&#10;PPNSW9t9qe3tbcXEJYQsvmWa4J3sxG4R4P3cjjv2o5WHMxk80rQMPLuMKbvayKXUcgYOAdvzZIzw&#10;CanaYSvJ5kF1Gy+aQz2+dpSIKAPk5Gc9zVeCC5WNZl3MLq3ZlVVTGXnOV+5149unfrTTDczRbYmE&#10;c0bTFWlii+bMm3DHysHjg5OaLMOZk08dz5TBreRWw5ysGEciIDp5Z/8A106aAw3Kn7LMwj4d1t97&#10;IywYzxFz26H8ulV54WkLxTaXFGz7jH+7RlYeaFyNqD0IznjpRqls4e6dNOG9WuRtmjRSnzKFHpjg&#10;9T7cUWFzFi2jliCvJFMsbrarHNFbMNvOdhHlYODz+PPrUMlhcqPLnS9jfzFZfMhQ7WaTkpJ5Hrzy&#10;aa0dqBK1v5RSTUljZl8gq2xOjLhcdD3bpxTQ9nHcRefbQRs7Rhit7Hs3bSc4zlemOv8AjRysfMyz&#10;cxzratNJBdeXJ5zNILWImNjJjqkOMHrz3zTdRs7/AGXETwXCyfvcP9hh2ygsBziDGSKrQGxjs4yL&#10;SNYxaxBvMuYjsEj5J+8DjJ9cc07y4vJRIrW1jl3qGBZDHLmQkD5ZPy4o5WIsyC6lupmmmulljml3&#10;M2lxbxtQANnyecY68cUK18Le4kKSOy+SGEduhjcqhOP9TweR2OOOareaheZf7P2tHuLQySKTGzvj&#10;gGVv1IH0omurZoplVrcxTTNsmWYHawXCqR5pwcdv0o5WPmJ0t3MqxhbkiJlSFWKKwAjJ2j9znv0z&#10;UUcklsIIHe7hVvs6yh4UXYwyecxhep4OfxouJYIo5oFjgkhluJm2eYjcBMZX98Bx+Y9KkJ+2u1s0&#10;gaORYhbSLHGxLRoARgTHPuuOaLMOYfeS3rW8qyT/ACxrNtkBUlNzEFGzIQBuxjHrS6jNdR3N1b3K&#10;NuHmb13Bd22PbyC31ww9e9V0S7kgS5mjeWO4/wBd5drhsmQYB3IQG6n3Ap1xE7W11NFJMAFkSSGS&#10;1VABJJtBH7sg9M8Y/EUWYcxNJNPFem8kjvJGilVm/dn5tsPJDYIOTgnvmkG9Y1SC3mVkaFCs1qSH&#10;Xyy5/gHf8aivYb2JLy1RZGaK4nKj5MYChAeUx0GD2/lTp4brfNdWUEbKd3mQSRxLuKpgHmIDOe4N&#10;HKxD7SC4S7twIrhWjeLcskRyu1GY4+T8wD+VMt4PKaPzYJlHmWyrItnlSuWbqIuCM55z+fNMlt13&#10;yxDRiGhW4DQrCrOuIwAM7VwQex4pjQw2k/nTW0ccayMWmkjjX7sOPmBH9769+tOw7stCC6a2+xSW&#10;t150kcu5Y4yqy5lG5lJiOMjn0qKRJ1SWYrebvs0yyJJbxRs6jau0hoQG9RUcEaIlpAYodkVlCdrS&#10;QGMKzckMoQjuPu0wJp0qDTzZrmYRL5bahH0aXGQw64x9cHrRyhzMvXlpMblodl55i+YIJPscX74C&#10;LgEeTtzxg4/So/Jv4rhLi3W8jeNpCVWzhLAiIjI/cfUYzUE72tyrKLS3/wBIkndfOkiPmEMFIzuA&#10;J785NPnjhLyyQ2cbQmGYtbqw3RgsAWXEuM/Q9qHEOZklvFdoscsMrRlZIRtbS44xgKSVP7gEY60R&#10;RXLWtmzRXRVhvA+zruQ7iwKnyenHt2qP7TbhTONqndJiZ5F4KgAbj5g79wajaS2URxXLWy+Xb4/4&#10;+FIkXy85DGT1/wD10uVi5rkkUEr+XKYrqVpPIaYReWz435ztEQzxmnR3TsZIReTKqWszR/u1UYLk&#10;kjKowI74PXmo7S7gt7m0F6If9FFvtuPkLLtQ9cz4wfbI5oka4/s9d0jLcQQmOTEIfcHbhiFkcng9&#10;QOlFmHN0LgudRe/WczN5zSSMSEDK+yI5ZcuSeMcZ796isZ7jzbX5Wyska7Y5l4wjblxuJGecg+vv&#10;Ubx3Fs80M1vI6xxzvD5VmCCMKCcGMkqexzxTpLOZjsinkk3NNNG0kCqytHEB3TP60WHzMLJmUQo1&#10;teMJVgRmMRyPmLkMCp4wo55p0KfafJljguGWREdo2gO5WMpOQdnoPTBFR7rmN7ecxyMkYVfmWMgb&#10;YTxgx5BBPYZ/qgtbq1jVFtY7iFVUxgLGHiHlsxx+6DY6HpkUcrDmY4QXSwyXsZuxthUfLGAcs7A7&#10;t0R9O/60T2nklmWK68tWuBuSNXUNsC4IEQwO3Apq26vaSSpbRx+ZcWyxybVX5uDgnKA59Bg89DTZ&#10;bxLqS4aIRR3M0UkaPGY/3hMqkAkz5zxx060crDmZYtbqdnaWG6mjmjvIkVpMLjahAzgo2COOeOlM&#10;U3hjl8sPtFvF5kMir8qtLkA4bkdee3ehgbiZZ4W2LNcAShrf5QyhgR8rPtPXAOMHpxTLVZhFi6gu&#10;Y5FMKsy2C/Kqhmx/qwVIx68g0crDmY6W6mlguHxPJ5lsxIiYOxzKNuNpOcdj1p8tyFE0RtrplV7h&#10;1KwnachUHVCQRzjOKY1hcoqqZGbyY7ZWKxKrMruz/wDPMenof60xxNcTSm6RsXMI+Zo42BLTHJH7&#10;skZ/mKLMfMye5SWOW4EcUzRqJBHJHbbWUYQf3T3ptzBNHbSL5DOyy3BjUQ8MPLVP+eR68dh9TUbR&#10;XYx9stI5l3bWulWIdZNoDYj7gfjUc9qZYVT+zwPMiZl/cKI3Zpx+IIA/GizFzFuOKT7WGgtp2WK8&#10;j3RG1ZXUCL7w/d/wnjnjntUa2k8pt5wt75UkcMfmfZlkTBZiQymAkYPfvUVusP21X8mMSR/aphGs&#10;kAcAfKCMqd3fup4FNjW3S1jZ7aFtq5WRZ4o2P7vPzLkhsn/H3o5WHMWba3uzZqIYLqQrZgJH5ET/&#10;ACtOcp/qdwx1HUUrW80o3xw3TwySOoZbGLdGfO5GfJz26GqlubGZ8w2sbNJJbxhvtcRV/k8wcE9Q&#10;ePwxT7VrO4b7WbWD94yMJI5ELRtuZiDiQHI/H6UcoiSRNQSJbe5e42yCd42bTYmTJYDI/ccZ78Ef&#10;jU0Ivl1GO3SS4O24ZottqiyR7U6FRCMjken0qnEcRW8EtnHumhVFkicLHMpkzkgy9c8HA79ad9sh&#10;WUXAhgHlpKzQNMFYAnGQBKMjA64Bo5WHMSLHKAqvHMisz+ZiNERtsYw3+o44PpxTUWewdXSO8Vle&#10;Mw7UVg4WLorCI8/N3pokig/0qzmhylvN1lXkEgDP70H055HrinRXkcQWS3ijWOO6eW4h2x7VXYqk&#10;8T5xn8jRysfMSQS3T2EMdtMZY5rJQyNtUkGQ/MArqMhvVRgUSz3kUAuDIzRtNclJPlUhtwXIO7aD&#10;kHjkVEbS8R/s9pI0n2dYjCrWhZuZCxYYDBuAc8+h9afDbC7WGGL7RC033SbRMMWkJxuEf3flyMjv&#10;RZhzElw8jBo3S4K/aLnGxC6j90BztzgZ59AaFc7wklrdqwIG5oSwUxwk9k5GT68elR5ui/20ltt1&#10;DcPtVVA3NLs/uDGQD+fU9DH5N3IjKN0dxFJOyO8cRIAIXr5RHtgnp+VFmFyVVuBEvmwyburMtuVR&#10;8Q9xsI7/AEp4tpUuLcSQTnZ5O4ra7mXbETnHlEnGR0I/Cq+oQyIJorjSo42bzBGyxoyscqmQFT1z&#10;0OfpRf2gWS4ddM27Gn+WSNFKAKqgqTnjPPJ707aBdkltHIlvHNJFceUbW3AlhtiCn7zLKR5RHv6/&#10;zpt1a3CrcLPDfR7t0i7oVI3GUDcr+Tx64zx+dR+XAyzC3EO17y3hkMLQfwjJVl2j3H3jTlawilha&#10;a3hTzGiV5I7yPZk57c7emOuKXKwuyxeo7JcyTwXjRtJcmVlt4fkbO3cCsPIbvn0pt7Y3aiaNo7pT&#10;tkaORrOHEi7VHI8jvzzxVWN7KG1SZbJFH2XzG33EbiMSycnqCMY9QKkaCJrZlht7eKTcwZlZPLkU&#10;zDAO1+nA6jHvTa7BzMsSRX0l28E01yGjkxmTS4t4Cx4BDeRzj16im2329o5uZGdYYVJW1Qxv/FyP&#10;J4OCOxxxULz25uZx9h2yRmR2hMi/KxIHy7pSPzwKbLNAscxaW3aNpcLN5+fLKpgAgy4U9e4+lLlY&#10;uboTQW5d4VK3G1GgWGOZo1IyCSBmH/61RiZra2jheS6h3xRrcCSFQVy5bJzFtI5GDnrzTWnt4vMR&#10;YraaGS5+aPepU4iAO398MfiB+NSRFZka28/dDJDDHDIojyrIvI4mPPqCOeOvc5WHNYnvLi8zN51w&#10;2yGSdt2AfLPRlIMhAHpgCkuJr2O8lt7vO4fewwXeFh6EFuRnuKrSC9MDXTozrL5yzqtrtYfOAFO5&#10;DhuOOucDvmpruJ1+13UbTDyVm3QyWYQFTiPP+rI/lRZj5mPNxPHJHcyQ3TtF9lZvl+9tjJJDYIyQ&#10;BmkhXzEUKlwsiiH/AFlvnduLMc/ux+PWo763vLRLywQSN5cj4wqdEi2g8pg9T/8AWpXhnJN3Ckf3&#10;ds0EiRKrBYsjrEBkHkEHFHKx8zJLS3nFxbGKK5jKyQYVovu8lsjMft2I/HrUXl7QWkt5vLIhCyLa&#10;ZXa0xYg/uuOPXOaRInEwR9F/ew7y0PlLvUrD0GFXHJ+nSmRwwW5jkltVEfmR+ZNJHGv3YsnIx1zz&#10;xmnyiuyD/gjf8Srj4kyfEzUG8MR202keIVWOOGMKzq6zkHmMMTlO2Rmv0GsLa3tbW2kitz5ez98n&#10;lr1WPr93g/iK/Pj/AIJk6H8FPhl+0F8W/hn8HPG15rmnXkel3zXGp2jwne0twj/8sgQcv1/nX6Bw&#10;34j8O/azIsZXKE8nBDbfQV/OvD+Fp4PI6NCmklG6sn5v/M/sbxQqUanH2Kq0U4wnGnKKkmnZ04dH&#10;sNVFkWMSxNukaFCxVFZTgk9uc4BxyDmmrDbwJCLuFU3On/LBAQ2Wbgg+1LJcwSwNcWuGj2ycrHtO&#10;8HbyMgEfWnOJlby4vMSNdwG1iPK2gY43fXoa9g+AuJ5tvA4W+CrhYVNwqqAPmLc5bIHT25qKUKkT&#10;Jbr5ZMKlVVcgr5vXG7n6ip0lvodQXdKcSfI3XEg8ssOrE5z605La8e3V44JBGFRDHHKRswhOf9Zg&#10;jdj/AOvQK4y4eR2kBCFv3hGwD5xgDj96MEfh+FIs0wdY5br5o/MP+uADqEx0aQ9CfXinR3cw8uCZ&#10;pFlCqG3DIZmBJAw3HrzxQZb24hWfyf3Mnl4Z1BB3NhgRvP8AKmMbHNAX8i7ib7iiNPlBBCZOD5nU&#10;9c4H9aIpY4Sr/a2/1iKszSKcrgnDfvP/AK/sacGvYLWSEtIy7nWNvMY7QJFHd/Q+3SnTHUJZJIxH&#10;J5i+YY/LuHG7BAHJfjPp60gK4dYJFRZZOUjZfLuAFb5zn5S/8qmLr5jxAzptcD5pRjlx0O/jp044&#10;pGluJUZ337WMrN5js2wpjafv8YPp1p9vLK8/lI8zNHNtbdI2Dhd3H7zgc+/9aAuR3Ahv4JgZf3iK&#10;yyI0gOcsMZw/t3/SnXEPmutxHDMzefIDuXOBtA54bjI/+v2pswuVlkQib5lhZJPOb/noTj7/AP8A&#10;WqO4njW3/tBr+4g8qZ0/eOWU/Njod/6Y60AOhgETrG1g23y4Y5VVV+XBYnjb06dQKhurJYopIobc&#10;lPLi8krEh2lpGJAyo4PpmpJ5WO2YLGzMs0kbs2CoQ7eML+lLLe20KQuzoFbkjZnKiPI7VjiKHtqT&#10;iOM+WVzzb4v+CrjUkXVtKsGlkjjlMioiEvG0v3sYGcDv1rzm88q+P2Py0jmUN5bGJOhYDBwemB7G&#10;vou6sIbhwhiVlWRPL8uPjG3cCAWGCCeoxnvWJefDvRdTus6hp6eZvQxz4Kh95yR8rhgc+px161/G&#10;vil9HPMuIc6rZnkuIjTlV+OE0+VtbSUlqnpqrO/fo/ucp4np4WjGlXi2ls1bT/M8DNrFcFo3t1jk&#10;kMxRflKy/NjHXr/SrVnot5daisFgjMy3U4Mfk7grBe+GyAPwxmvatP8Ah1odq32abRIZA7Qv5Uq7&#10;9rGQhiCzHr9a2E8LXVvEscNsy+ZhlMbYHzSEFSpkI+7/ADr85yj6JvE2Iqr69jIQXVQi5fjLlt9z&#10;PVrcaUFH93Bv1Z47onwu8QX/AJLyWq2e3YrPL8zJgFt3yzZwfrXXeHPhHpqOs2otNdSEwJNC0y7Q&#10;27eRjzD29Sc1342ESNum2tkMkmc7dwUH7+D3FTvb3JzDOrR/u5tvJ4K42MMOSMD3FfvXCP0ZOCMi&#10;kquKpuvNW1qe8vlHSP3pvzPnMZxXjcRpF8q8v89zH0zQtMitxEkPkur/ACtCFjK5c4OBKeO2KvxW&#10;1sYVtjII2lh+Zdw2sS+P7/XH1q2r6pmOJxIsgUtuaQ4J8vOCRIT1+opvm3sY+1Kkw8t9sqrcN8q+&#10;XnJy/wA2CRX9BZfw/lmWU1ChTUUtklZHzdXF1asrtjYMefJDvmYK0/7trkN9CMyZHtxxntUgmXCy&#10;B7gMm8lZJQCcKOf9Zzikj+1SCNW8zI8sIS7M2Cm5lz5gPOOvalsHkuLfzIpbhlkhUhpJG3LuPr5h&#10;9BXsKMY6I57igwTyQ31tukXzSyqsgbGEIOMPj8v/AK9MksmDbIrWV1aKL/WR7s4I5+6wzgDv+A60&#10;kpmRWZkmXy2uNwWZvmwPvZEn8+fpTJ7gWM8cianMrTISsMzlslUJ4JDY7dTVCuO+z292kkF1ZM0c&#10;hlYSbVIDM4Az8pwf5UBCF2ywNuLT/vPKjy3G0E8Dn3waTzYoZ/mEXyzRRyM2dx3Ddz8vPIH65p/2&#10;23W9WznnjPmLGiqYyRuY9+O5osK6CS2WWYkWv+rkwy7EIXbHxwcY5J9qqtbWzLKYUj3xbhLH5YXd&#10;iLA6Hg8+pFWYiJpBLjbJ5f8ArFU/KWbn+MHBAA9uPSnD7U6SEGQSbW8yKRid2DtyCHA6etY1sPRr&#10;R5ZxT9UXGbjsY2oeG9D1ONrWXTY2aMqWt5I1+QCE/MAD/KuL1X4RWdyskmlTLHm1tysckasrDJ6H&#10;eOTj1/OvS1F1OqoxMjRrOqyY+ZfmUL/EOxI60tzaXttN5skUwWPeW2yZDBQNhAL8ck1+Z8WeEvCH&#10;F1Fxx2GjNvZ2tJeklaS+TPXwedYvByvCTPBtb+HPiLTWaeHT/NVlzvt2/wBYC54OJeo+hHvWBNaX&#10;MaFlL4zNIrNtYqGYAEjeD2I65Br6QlgmuGEEHmO24+WpzwwUNt/1mM5J9ves7VPCH29sXVkrSRyw&#10;7Vb7yqyZdchxxkE4z+dfzHxN9EuMakp5PinFdI1FzL05lZr5pn1mE4ylp7aN/NHzxNApQy2+Q21g&#10;4V12tg4IP7zr6GpHgMxlhWVt0ckhSNmwVITsQ+Rz7DGfxr2qT4V6RfTPKNNkjf8AdqypdSKTl2yQ&#10;RLjsOv0qGx+EmiwfZ5JbW6kjuFhz5l9JtDM5yABJkHGPUV+Vy+jJ4jrEcidG3fnlZf8Aklz2I8XZ&#10;fy3fN9y/zPPfh/oE2vaghBuJLe3kgedxcKWT5RxkSd8dDXtWkNDY26XMk8zR7IRIssyr1XPIMmOf&#10;6d6hsdMg0ez/ANHieEKhLfZ2ZSf3mxWz5nYdc9a2FiuBazLC0zYaQp+8ZchARj/Wf/WPoK/sLwX8&#10;IafhzljjWqe0r1GpTklZaKyirvZd927vTZfD55nUsyqKytFbALeOKTAeQ/uowsiNnH7zIz8/II/D&#10;+VRtbyRiQ/Y38tDNhmXoCOMEpjHpyPqaeJJI3/1Vwqs0ClY5iNvy4x/rP8+9RQSKly2ljUXkLMo8&#10;ubll3ZyM7en41/QKifN3JPs8UkRAtZI5oRiF1jX5tsQ6fL79Kdbxo80UDW33fJ+UxJjhcnHHuD29&#10;qhtLqOZl8tolWVHf5M44cKcArxxj9act7HO00MTq86mRlDR9gwXg8YwPekK4QRbokuDB1jjZWZEf&#10;q24jPFEAt2t4DFEskbyQhYtqgjkk9SAfp7GlLvE8z2SMG3MVVV2ltq8DO7r168Ee9OuI7uOJo7ee&#10;QKOc5JaI7CR1fB/CgLjEezkt/tMGGXEYaTIDD979089vTNOEzxQMHdT+8m3NtAK/NjJ/eDI/Wpof&#10;tN23mwL+8bYWkXI3YTp94Hr+FRxtc24xdxTKHZEALBtmRl/4ycdP6UDI5mkhaRpJcRjeG2uV2kKA&#10;G5lIwSR2FSNPNauBPGxVWjVnJQ7tsZyCd45zzz+VOjub27dfKRptvl7yBtyjNyeX9ulRxtqMTR3M&#10;TSMTBIZlVioZgwAJ+cc4zzg0CTvqAa0S4UrJ+7bGVMgxgLkMvz9OcU0yIYIr1Lh2w0IZlnCsFyTh&#10;iHx096klmvNnmANhmk/5aMNvzquCA+DkH14/OiZ7+CRoVEymNZXh3XDNkAgD+Pp14NAwjmxHD5n2&#10;lmbcu6OZWz846/P83164o86EKto8smJt/lsbgHnd/wBdM57fWmyOUnFvuuE+aQIkcjBU2pkgjzOe&#10;TmpHS4VIJAkrKs0YZfMbuSd2DJ9Pf60Bczda0+N0kbypCp+0blXBV8gDkbjzn8favjX4teDJfCPx&#10;D1DRV0mTZLfwS2zNFt3Ls37eYhkg8cH8K+zNXWS50yS1eW6X9zIVkjnYY/eAZ5c+voa+W/2tpLU+&#10;KrLUvtcc+3SJGlaVeuyXaNw8v5sB8e+M19fwlXlDG+z6ST/DVHwnG2HjLAqp1i1b56M8zjhjknhv&#10;ItNZZHa3W6hmgQ7t0khIYGPntz1/Kgtbz2ck32aQKEZPmjjUrvnG35gvB25HXt0pv2mK3+0xO0Kt&#10;bBsMu44VYwU52g92PrzRDqFte2sVxGySeUwilKwbWBEQfqCM8nPOQc81+jn5fdhexxWzSfbbWPy3&#10;mkVvMhi5BkCqRj2HXB+lLetbRmT7VD5ifZZpFuEChowzgAkZ4x7AfhREdiQ2yNPGknlrNHH8vlhw&#10;WLj94QRu54wR6GnrdajbXNnc/ay6jysSDdiRGkO5WDOSOcdKVhcw2+RYHkltwqeZHdmGZVXZIML8&#10;3LAfkak+07pkgdIWJjhEbRqqhtsedhXzhtbn05ogsZ7mHz7axkaMfLIqyMpIeVskHzR1UDrzUK6h&#10;NFBHb3k90srbpCzDKk79iZxLn7vy/rTsPmY60uCz29ubyRVMkLRt5m3IA3shDTMMge+DTo7qMtDB&#10;fxjbNEp+ZY9pLSlgQfOHX1wSM0THVPstxe2olXy1mIkVvuSowUdZOcAYHH5U66bVbBLyCETfZRPi&#10;GNZmKR/ud3ygyjA3HpgdevWlYXMQ/aIBH/x9SbdsYRmlQyRFnzg/veQPqM5ou50hkme1v2X7RFOy&#10;yQ3SxqzbuMqZMdB9fyq0RqRkjsJfO2rGGjkju5R0gDZ/1vBBJ+oqG3mv5ZVtbqO4dmkjhuLeS4ds&#10;r5W4j/W7SQ3Q/SnoFxdSuVE9yvmXEf7lnG2YeX/q/vcS/KeR7ZqRrmC5upLOe5k821WRmPnq3yeW&#10;RziXOOh545qtFJc3LiAT3TTNHBt/fSeW3mck4M/y5wAfpmpNR88m4uZY7lFns52jbzmPltkDH+t4&#10;9OM/hRylXEWFms4o4oZ2aOS1BijAkwFTBIAL8EHngj1NMME1oqwjRnLR28isqrg7XkC7gDGCcDnk&#10;Ee5purXDRJNLPdXtu1tNv3faCy58pT90s4PPsKaj295PDIXhkSS6EUbcqOE3jGI8jJPf6H1osLmJ&#10;J4bW0luJLO0b7O8Fw6j7PH+6feFBHyDaeeRkZqaWGN5FkgtW3SedJH+7jGSsIG3G35huyO9VF1aB&#10;rK3vhcKu6SENtUtkFizDlR3HuOKlnezvUWSOJZo7pI2Xy4Am4SMdwK7lHQdeoot2FzA4t7e4W1uI&#10;o422nyz5MYKssWM/L15bpwffvSlrKKVoLuCOORrjy1nAXY5WHGw5bIzngE06QTCZka8mVVUywyHd&#10;tWTeUKsokJztB6Eg8HjpSz3Gowz3ttclmWe3mVo2Y7XdSoDA7yQcHHJoAjCNbSRwRbbdlu7TeskY&#10;ZRmNscFgQOc/gaeZElXayJG6t83kjK4aT764nBxwB2p97a6tAkl1aRzLkymF0lI2MgATIMuGAye3&#10;eopNSWMtHDLOr26tGsTpxtVNxxiTs2evBosArXlxKkm24kaRbWRZE89cOXkCqcPKTyB1zwadcT20&#10;0lxbXayKySSMo+RXjUbV4PnYBH0ANSJbX++C2uoW8ma6SNBIx2vCY2bH+sO358HsQRmmW82tXC6f&#10;Y30kzeYYis0szt1dsn/Wk9AOR+VFh3YxLpYR89/tdzMTNuUiTChRkebwTgdM89qdYv8AZtQ/s9bh&#10;9sd1GPJ+1L5bKYjn5WlHGeeKlU6xcqbh4rnzF8nd5d4+SGkbdy0vIIGcHvUUNzeXdqpDSOrRiRZD&#10;JIfLkMpTPMo4I6gUrCC0uPN8lYJ7pWWRQqyXA7BzgN5vPH40gnh1OBb2OdpG86BJE8xSN4YnqJeu&#10;PXkYp9neSSn7SftciqZi0MsznbtOwbWMx6Z4yOlFvBdR3S2ciXBkS/h2sJm+dfK9fN689+nrRYOY&#10;juIJbtVNpBNNutpg+6Mt1dmAJCv6nHT6EVIyxLc3BudGk+ztMRIVRfkKQ4AI2ep7gGqbXkEAsbu4&#10;v7qPzo0iMdxKZFbJPY78dMdevamTXMUcDTyiFm+xrO0jE7tsj7T0TkYHTt2p2At2yRWEi28lu3lx&#10;3kSxyNBHnyxEpIJ2jIzkjr0pyWW4RwCy+aOO2WZfKjxg5YkrtGDwOR1BNQz6vaWl3GZp0RZUk3KI&#10;Q/JbaOq+mB61JIES5Zmi2tbyTnzYYchNnyqwBkGMAHgcH24oHdhpzwNcIQYVmVoi37tQHXJbB2kD&#10;8jj2punrZXYt7dLVVnaOFzbsEPmZkzuXByePqaltzfCTdbXkwkhdo4leRysqKmVIIkBHOfvc4pLa&#10;aXyI7a4WSRYLiN41b70YMBbrv5w3PJpWFzEcc0qxqYpYxmynCpcKpwfMxjcHGD+XNPubgIxuLUeU&#10;4WTaMbcMqqvlkrccdueRSvaalZPFbzwXCr+781o5eHj2b2GGlODkA560yLUZdSkjjWaaRriaMSrK&#10;pyGc8A/vMYOBnHSgOYlimcyM8BkkVrhiI/Mjcr5cRzwZOxPrUUV3ZvBHcJctHOigeYrKuWVC+G/f&#10;nIIzTpY9YkicyLNHcpapMp84rIkvnbSVZZDjIIH3sYqWW51V7y6ZvO863t5Dta4kBf8AeKuNwlJH&#10;B9T9aZXMiGI2sx/s/wC0CP5rcNC0i4PU5B8zI7dvxptnetLYyb5biTbZjcrXqsysJeo/e5Bxip76&#10;TULe1bUF+1hGa4Ejfa34IZVXI830yCR+VMuJ7mJJJT5x8hplEizybpI0QEAN5ucqTkZGDQTzAuoh&#10;HkvYby4+WMmRZZgp2mXGT+96DkZps6Wrt9rgmkeOaG4ZGWQBkVyq5GJDnv0FTafHc3H7uI3DAtCk&#10;bvI6svAfHEx4PP41WSaeK0EpiuF8vT185VmbKkTrzxKM9TQFyylvINTe6WwlmjjvEk3eTwQEO5gR&#10;Gw68n5sZ7g1DaWkNxawWt3p8isFiNvMqoc5dmOCUOD+ODVa4vo7bUJ7QatMZJsyLDcMXYMXCZDFW&#10;6ZPVvxp4kgtZf3SwL/pM0W1c53Rp8uRswTyee9KxSkSwP58MNrNZMJpLUZUQRgO5lz02dSAc8c46&#10;0ssCzFpYbPKsZzuaOJgG8wKOoHGADj+VNgvrZ7q509Z42bdm3V7YMPkiLdccevbvzmiJImLSRxvC&#10;wWNN6qeflZtu7fu+8AQSDg9eKLCvYa8tvLaTXFpFCVZpFkh2quWaUAkHI7DkHP1FPuVsJ4rq5tIO&#10;IWuPMT5Q8H3BjhuP0HpT4/tNxbM6TyssvlG5hkLboy7nJH7zafmGadEb3Vxbo6tJcSWccbTAEFj5&#10;zZ3fvB1Vex6jtT0FzEcN1G8MenTXUjfaButT56ncfMJ4/fZ9uMU54omguYoo5Gz9paPZgrIWYAHG&#10;9jkEA9M+1TNFeRXVnK9vMEiuIUkVJ27gtuAMv9eMd6pAPJai0kub5Vktc+ZHcMAR5zDODIfXuppW&#10;KTJxbzCeMyaY+57uKRd0QQvsjzg5jHOfT8hTbe3hE9rdQ6bJuZ7dbyGSGM54ZiSDHnP+1xVM6pbz&#10;6dJdvdx3EcMJdmlU/wB/ZyPLByBxx9RVi5ure1jvoQ8aNa+aNy5Yjaihedo7H9aLE8xJCltc2ayv&#10;byfP5cTMyxqylpcjnaedvvzio5RDDs/tG0jRZZv3ivDFyWmGCMDjoOxFON3aXNul3CRIqZSTZCFY&#10;OsYI6Fdwy3Q5FEaeVFBaxyXEULBEeOL5fJ+TcDjzMEbumOR6Uw5gu5bSPcbxFZfs2VukRRs3TcEg&#10;tnp1xxRqQS2jujblYme1uWjkVVKSDzRzjcB+IzjNTWtzqEGpWc01yzBzCjN8xWWNgxIO5yeoptlZ&#10;XVzZQzR2snk+XCk0aSMvDMxYj98OvHGKAHXM6vNJHLHCzfeQw7drhYuVx5w2tg56dRSW95MLqCJr&#10;qT93MsisJNu9ETcw2vM3IJHGefeoodTuWSGK9uLkzNh23L8rOz7e0mRlP1p0ravHp818qSbBGWEn&#10;G1ZfNVSCvmHPygjpRYd2LBdRnybXUY/v28YVHVOW+Zsg+cOuODimxTxRBXa8fassCpM0iFkBOSG/&#10;e4wOnXNS38uqafBdWgExt1uJo4V85mWIBeAAZegzgcDFSXa6wbiayRJj5EM7QSR3kg5RBtIzL8vX&#10;BHQ9aVhFWS4e0D+XfSK09v5itHeKilvO5yrSYJwKkvZUkubqATzR7d+P3y+WuWXBB835evTpQLm4&#10;kZ4ZjM6NNIk0TzyEgJEHH/LUDKt6dcUWklzc3KxeZcSSLJCro80hjfcnmHGZsgEgHGOCKLAOurmK&#10;/W5hmupPOtoZhIvmBuCMAHE3TOBzxzRJE8jQiC3mZ1ulDRBfM2qIwpHG/KkgdsehqG8W423Ezx3H&#10;760V4WadjhvPzt/1vHb2+lR6zcGJJruW7vLf7Jdzf6yYsgJwB8paTPvgCjlAkiheExo+jS/JbwxT&#10;KiLkBpsk48sdh3HP5GkMUNrFcfZrNmhkg3wnyYso7THodg4wORmmNLHLcJJH5LmSSY27SMc/ulyA&#10;uIxjr34OaDq1rbQ2d55qKryx5Cx7srsLdCB3yaYXLVxCs5kW3tNzPHcyw/u4v3gJVRkFRuGCeeow&#10;KilFsbtrUrDHII5DC3kpxyi4O31/A0skdvLJGnkrMszwmMxR7dysN5GNygHPfAp0JuZrgBb+ZWBj&#10;aKQ7tj72wwwJNwOdp7jryaB3ZHK9jJJJHPaJFJLJdbflUrPhQoUEtyefr6VMN1vqMaRmOPZqDbku&#10;I1ZVPk8fxZA49KjWe7kN1Y3gLrMFdrds8N54BIbfnkY6nt9afcQ6mkXnwxSgzbnhkVyMMZQmCPNw&#10;coSM/wAqELmGpJGwjwPKZWjDFRu28s27i4yQRnpyKW2uZrncwdmZo4YpITMjZYyBuN0hPKjio5dW&#10;RxKbaW6/dqy+XKuSI1KqDxJg4yRz9amkt9SSQWd3Ey7jOF3SHkIgaNlxISpBzjpz+dA1IalzaXcT&#10;RySvHKs3yyLsRkDSYz/rz0IxjioxcQmLy5bzy5JLdyw3Lsk3SYz/AK3jp2zjOOMVYWbWZrq2gu2m&#10;80RB1kkmY5xEzckSkjnrimmXVCn24R3Ksk0aybLx8hfJLnOZfmw3PrikPmC2mxeNaLLM6xy3KeS1&#10;6rDG0bcAygjp+FR292Ssc8FzdI8YkO15hk7YhkZEozjIp1rNczwwo6yyY8jy2a4lO3zFJdN3mggH&#10;HUdKNOluLqDzYmvJPMtc7ppn3IzuVznzjnoB9KehNx3nWl2YdVgkeRTdA7N69VjYNgiXGenTnmoz&#10;ZyTOEgtpp1+zQhmaHduYOCckI+GxjnuOCKJPtEKtE8F0skcl55i/aG+YBOGz5vP44qvc6hbWt6lw&#10;2qXCm4jyIbpi4YqmRjIfHODyxo9AuWGit7qOaO80xxDNJcMsvlqwVi6qAfkwCPXIpd/kr9lntDu8&#10;y6XzPJiyw27Vz8nJBIGRng4zUAkgs33lYd0Mlukp3NuYSDzOfkwfmwPbPfGakt7+zGorYTXC7biG&#10;JQptwy72c5zkd8enbmixXNoSS26CVmFl8sUwEiiOIhdsIxwQMHLYqOGWBbeaWJYVkhDiZQihX2wg&#10;dsbSCfUj2ogjSd9+3bIkJzMkZwu+QAkfvAQCMDA6dhTka/e2kuFuJTM0UnnQzMxLYIXIIkA5B788&#10;UaBzdxyX0VgGuY0kt44Y4UuLdpkVQcHt5oBB9cc0kkNsrKYpZmV7cBZEcbkDTZX/AJaHg+3H0p9t&#10;HqU1vLAGmkfz2WGbzWQhUBwhxJjoRzj86iFxJEI5lN4o+z2isI5nUoSxBHE3f2P+FKwJj/JljuJr&#10;s6bKY47i4dW+z4wpU/MCYyMZJ78E9RTY7KJraOCbT5I57eOP7PIqpg7YWbglPU9OlVopo0vG0ldT&#10;ldpJF/dXD5Zd7kH5th7cdc9OtLBd2q7GUQjzjMPkB+8rhDxs4O38KLCci7arFcyxW0tgyt5VqWjE&#10;Ee0nG5sDbxwQTwORxUEEO+3hvBaqVkhRleSOJhuaXJGcAkcUyHUre4+2Wy3CNNDJM0Ktb/wxhRwe&#10;COPQinn90s0mniaKRJCFxwX2Iu1d3mdcluSMEHmmhcwW72ctnC9tBFNFNJEGhCKOTKWJGSBz6HJ9&#10;6N+nzRNf23MeRufCh4SZz8rYbj6EinMboW+y2u5mhMitzu3wt5Zcf8tNvDegqe3jutXuo2hj3TTQ&#10;2xkkXcofCOxziRcc4P40IL3IhdPAkjzSRSqt5cs7KirImeN2PNXIGR3ODTZLo2DSZlZI13h9jFQu&#10;E4cfvyCCT6cULdX1tmO8a7VWWJNgbdguA0gyZSeevXipLOS9v5ozbrJMv7svtypeFnwx5l4yF6fl&#10;RYLjTdzWhVbpnZYZIUZj5bg7YsspIlHrnryMUI1oJ4xbSZibYzQ+Yu1sJuDKBKcfyp0MurwIL21M&#10;wZ4LgzLHMy+ZscBSwEijIXC55pslxqUdlJPCkjRzST7lWZ027SqjIEuCCDj260WC5Glwv2eDUFvn&#10;fy1hUslwI3UFySCRKR0/CpPtJ8mESTXDszSIJI5kkLfvOAwEvPb36+lPvJNT067ngM1zG0PnPb7r&#10;qRuE2gdJOecjBqO5ne1uvIT7TCvmOVjhmkwjLGJNpHnYI3HcD2pWAVrmIRnT5ruTbcNJ9nP2hW+b&#10;f6ed68ccihooCbqGQSMrSXXUhlkyAuCN55B/HinSxXSi2Z7adlhkg8xVmbD7n3bsGbr+Oc/lUKrI&#10;4+xu94omjuAsiXDAFfO6n94ePUbTRYBUsrgrGs+ly75ZrYhniCs+3kg5iGTx2PvgUqQRySW97Fpz&#10;LM8kK3UM0KMDvkZiG/d5PbnrVMalBLZSTJdLOltFI7+cP7rbRuHl8nB7fXrVg3SW7XETeTGbUfLt&#10;3NwIgUI+X3z607APzb3FrJKto23ayfMsasu+YAfMF4O3PcZx0ovIorczLe2saxyTSKd8MQyDKFU8&#10;d8exHPSktL201Czhuo2WRY8RzKtuEYFYt4OQRn15z9KdHHJHHb2qvNFHL5azRxDbsDjcX/1hBG7n&#10;jBGeho0Hdjb6a2jEjXMCyR/Z5mW4jVcx7nCgkbhjHfGOB2p99HHCJpbYqokhumimjVNrjjn7wB49&#10;M06O81G2u7O7e6Zl/c4kwx3q8hDKQZCR26UsFnPPFmGyZkBCyorsu4PK2SD5o6r7UIXMHmqZVR44&#10;WHlxeW0ShQdqbthHnLhse386bZ3LtJb2wupP9dCVPmbcgDey4aZhnHpUKarPFCkN5d3Qd/3pdhlW&#10;JYIucSZyV4/WpZn1VbK41CCOQBI5WWTd9yVWCjI8znjjoc+1AcwQ3UZeGG9UbZoUPzIm1i0hYEET&#10;Drj0OKYs0EceXvZNpEYil81C8WX+7/reQMEckZqxfNqOmx3kMKzCzEzeTGszmOPERYBQZRxntgdf&#10;rTnGpNcLZP522NGaORbqTtAGBH73g5PPY0Pa5XMVby4EMk0trfyfvoZ3R4bxY1ZhJxlWlA6D681J&#10;qVxELm6i3XEQ2MylZl2fcADcS/L1HtRbz3jy+TeR3DbpFiuLaS6dvlEW4j/W7chu+eaZBJczzeSJ&#10;LppG8kFfOk8t9/zdDPxnAz24o0JuTXF3FdvcWs93IJrWOYtukDfJ5ZHP77OM468c1G0G9IkiimLR&#10;3MGY1USbQseCQBv4OeRgj3FM1Uz4upporhUnsZnibzmOwlwNp/e8dO2c+1M1i58r7RPNe3tqbO5Z&#10;mLTlkB8texZ88nsBQFx62sluEgGjyMY7UxyIqjO15cFgpiBxj1GO2TSypb2n2qS0sy1vJbyvGPs8&#10;f7tzIF4+Tj0IJFMjkgubmF08mTzrgpbuxI5RA4K4jG3nPX8fUxpqluLS1vDcqN0sIbZHncv3mHIH&#10;Vh34osUpFq7VJnJgtNzSrcSw/LGN2EUAY2jcMkjvio3+xxT/AGV1jiba5gfyY9wYRqvOOD19vrTp&#10;BaXvlgQpNDdeQVEcO3ernLAjcoycdeCKAbiSUia9mG1RJFId23ez7GUgSZBx6HHfPagXN3HJOjXf&#10;kx27Rz/bcJJDIFWQKigr/rFOfbJpoltdUh+1xytIwkgSSMyKcuJM9RLjJHrzxTo5NTTU281ZJFAk&#10;kkgDkDcpKbwfMz0Pcn+tEUN1bz/ZpluPMXUIdpEzfvV8v183jGc4P50WHzDbu3kuUX7NaXEqyWs2&#10;7dDu5LkgEhX9WwcjBPcU4xwm4uHudJkaGSZhJiNTs2Q4AI8v1J6gEVTN3HGbK8n1O6j85EiZLiRn&#10;VhkkjnzCOnrj8KDeQKjXM/ks/wBjSeRjncVkk2N0TBGMcdscUrBzFyFY7Blt57V/LS6jVZvLjyYx&#10;DkgnaMjnjqRTUsfmSEWR3RrarKmyLGMs5ONoweBz3zUc2rWtrfIZ7hVjkilZl8kMM7wg4I9ABUki&#10;xRXpgZG8yF5m8yOP5V2jarAGQYwM5A6g9KaJ5gsZbY3OFMKzRmPd+5Ubl+d8HH9CPpTNPFldfZ7d&#10;bVVm8u3Y2zKh35kJ3Lhufw5qWCS988m3vJvNjLRqkrMVlRUyCCJBjqeG7etFncyPaJbSo0gguA0I&#10;bIaMeQzYBDjgN0570BcjhncKnkXEJX+z5gI7hRn/AFx4Dbxzz7EdKkubp8tdWwZHxLjt8wCjyyVu&#10;OO2D057US22p6dLHFOtwq7kV2jkJ3x7N7YDTHB3c02G8n1EhEllZpZI/MEiHh2yf+emMHaD7UWAd&#10;HdTNIZonkeNrmRlUSI5UJDtPBkzwx6HtUZureS2W5imMdwkeGkVkUFhGDhh5xyDmppk1fyWeVJob&#10;iK1jm3eaQ6yNNtYhlk6MpAI3U57jVpL+c7JfOt0cbWmdS/7xU4YSkjjpzxRYd2RxGGaU6etwI/mh&#10;3Qs4wcIWyD5uR25I/E020v5ZbIu1zcPttYzte/VmVg5yQfNyO3XrT7uTUYLX7cwulWXzd7fan27h&#10;KEBI83PIyMj60l9dzwCSdjcfufPHmRzyB3jj27cHzhyu7v1pWEC3ots3y3M2wQgyeZMqMVMpwSPO&#10;x7Z6GmyxwSqssE0rLNazFWRwDGryDBH7w8denHFTQQ3MgeGM3Dq0iJHIZnVhhd+3/XHg5P4mqqST&#10;QW0c5hul8uxhEqpMwKt5p54mHXJ6H8qLBcsfZ5W1OS6/s2SSFLxpFPk/KF2HJU+WwHzZJ+bGecjm&#10;orWyhlt7eyutPmjZFgNvLtQ5OHc4JTrk9uDUE062moT2P2+ZpJmDrHcSbmG9wvDbG7ZzyeeaI7qO&#10;KX5Ut13TXEfyZ+/HgDI2Yzj04NNAT2RFylvA9hiSS1gLKtvGA7GTJ42dSvXjHGRQIDNGt0tqu1xL&#10;8zJE4BMxGMnH8KjjtzTbfULWe4vNNhmj8yNneFWtwRiOIHGeCP0609AoM0lqskW1lRWXOW2pnbu8&#10;zOd2SCQR2PrRoO7GO1tPZedbQxSRzMA1uFAwzT8kcgHOO+enWlnWwu7ae7toiQnnCThQ0GZQNp+b&#10;jj1xUka3s1mClzIyytC0sbFg0TMCx/5abT8wNPgafWPszsnmTzQwI8wUgN8z7sjzBjOAeO9AuYDd&#10;GJ7iWfyZFGoyswEarIBsGDxKoIGfU9KiF0tm7EyMsa7fM2MV+URZ3gicj04IyKRru8sW8y5S6QNG&#10;o8tJN2JJHYMcmXoVA+mKfFJfXw/4l4ln2x7kPKl08zYTzKMHHGOBQHMAnntYIfPZpPJjtkaQeW3P&#10;zMRkSjrxzmjfaGeI2037uRo98W5drggtuA804PGO+aeh1ZJvtunmQMsl0jCOZlLpHygbEig4BwDz&#10;9OtMN1qUVnNcQrJtaSUFfOddm2NccCXDDnnv39aOUrmIWuYZLNL6K/kkMcaH/j5VHQNKcjcJeRjj&#10;nH4VNcXYS2WRnuG/0idVmjuEZsFuAcS/NwR70t++oadeSWvmXUSxtI0B+2SEfJEuMYkzwxIwe1Mk&#10;mcXMcbrdQ+ZMgKwTONreV5hyPOwQTz6g/oKxN9SS4vIohJZXF3J5dzNMkeZgdrZAwAZuoPpg04QQ&#10;x3lxG5l+aeQs2R858kKVYeYc8+vPHeomF9Lp9vcG3uHCiJpR5zfvA7g7sedjPqM/jRPIzboWe9VJ&#10;muhHJFcMMjeP+mnGMnsfpRoFyNLK4+xqk+mybphbpukj2Hdu5B3RDPTqDk+h60+WNZwuoR6a8d0x&#10;X7RDJbodytPyDlMsO2cZqnDqED28hS9W4FnHM8nmjkeWOA37v5u/T9DViGe2ile0JiVYVRowu5sL&#10;5e9cZUdyffihIpSH3M0M9vczraHbH9o+V0iG3LqF52/7w6jpzjpSanFDY/aGuLNdnmSBmkhjyyYC&#10;A5Azn8KLO9tL2wgmMiytF5SXH7na5yhfIYEemeTz3ojR0gt0XzlScKLiOIbciRm3P/rMYyM44IPT&#10;NAcwajJaRSMJohNEsNy6vGqbox8qg4yM49QB9KkdEgl8yHbtmW48qdFUrJ+5HP3gDj8+Ka82o28l&#10;vcreM6x8rIFbDL5u1lIaQ9QO3rU32a9nWSXT7VsRu5ZI2Zd26faSP3o/h9aNBc3Y/9lQSwMEFAAG&#10;AAgAAAAhALDPRZngAAAACgEAAA8AAABkcnMvZG93bnJldi54bWxMj8FOwzAQRO9I/IO1SFxQ6+DQ&#10;gkI2FaKCCwfUwAe48TaJiNdR7LSGr8c9wWm0mtXMm3IT7SCONPneMcLtMgNB3DjTc4vw+fGyeADh&#10;g2ajB8eE8E0eNtXlRakL4068o2MdWpFC2BcaoQthLKT0TUdW+6UbiZN3cJPVIZ1TK82kTyncDlJl&#10;2Vpa3XNq6PRIzx01X/VsEeobuY1yN/9s5zq+NvfqPc/fDojXV/HpEUSgGP6e4Yyf0KFKTHs3s/Fi&#10;QFiou7QlIORJzn62WisQewSlVgpkVcr/E6pfAA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ECLQAUAAYA&#10;CAAAACEAihU/mAwBAAAVAgAAEwAAAAAAAAAAAAAAAAAAAAAAW0NvbnRlbnRfVHlwZXNdLnhtbFBL&#10;AQItABQABgAIAAAAIQA4/SH/1gAAAJQBAAALAAAAAAAAAAAAAAAAAD0BAABfcmVscy8ucmVsc1BL&#10;AQItABQABgAIAAAAIQBEAuTXgwIAAA0FAAAOAAAAAAAAAAAAAAAAADwCAABkcnMvZTJvRG9jLnht&#10;bFBLAQItAAoAAAAAAAAAIQD8BSI3yJ0DAMidAwAVAAAAAAAAAAAAAAAAAOsEAABkcnMvbWVkaWEv&#10;aW1hZ2UxLmpwZWdQSwECLQAUAAYACAAAACEAsM9FmeAAAAAKAQAADwAAAAAAAAAAAAAAAADmogMA&#10;ZHJzL2Rvd25yZXYueG1sUEsBAi0AFAAGAAgAAAAhAFhgsxu6AAAAIgEAABkAAAAAAAAAAAAAAAAA&#10;86MDAGRycy9fcmVscy9lMm9Eb2MueG1sLnJlbHNQSwUGAAAAAAYABgB9AQAA5KQDAAAA&#10;" strokecolor="black [3213]" strokeweight="2.25pt">
                <v:fill r:id="rId384" o:title="Mogolie-motif" recolor="t" rotate="t" type="frame"/>
                <w10:wrap anchorx="margin" anchory="page"/>
              </v:shape>
            </w:pict>
          </mc:Fallback>
        </mc:AlternateContent>
      </w:r>
      <w:r>
        <w:t>*** Lis les sons. Écris les lettres. Colorie le bon dessin.</w:t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748"/>
        <w:gridCol w:w="2359"/>
        <w:gridCol w:w="2359"/>
      </w:tblGrid>
      <w:tr w:rsidR="00F93F1F" w14:paraId="0A65AD81" w14:textId="77777777" w:rsidTr="00571BD2">
        <w:tc>
          <w:tcPr>
            <w:tcW w:w="5748" w:type="dxa"/>
            <w:tcBorders>
              <w:bottom w:val="single" w:sz="24" w:space="0" w:color="auto"/>
            </w:tcBorders>
            <w:vAlign w:val="center"/>
          </w:tcPr>
          <w:p w14:paraId="31B4A6B4" w14:textId="29F9AD4B" w:rsidR="00F93F1F" w:rsidRPr="00FF352B" w:rsidRDefault="00FE4261" w:rsidP="00571BD2">
            <w:pPr>
              <w:rPr>
                <w:rFonts w:ascii="BorelM" w:hAnsi="BorelM"/>
                <w:spacing w:val="60"/>
                <w:sz w:val="96"/>
                <w:szCs w:val="96"/>
              </w:rPr>
            </w:pPr>
            <w:r>
              <w:rPr>
                <w:rFonts w:ascii="BorelM" w:hAnsi="BorelM"/>
                <w:spacing w:val="60"/>
                <w:sz w:val="96"/>
                <w:szCs w:val="96"/>
              </w:rPr>
              <w:t>lave</w:t>
            </w:r>
          </w:p>
        </w:tc>
        <w:tc>
          <w:tcPr>
            <w:tcW w:w="2359" w:type="dxa"/>
            <w:vMerge w:val="restart"/>
            <w:tcBorders>
              <w:top w:val="nil"/>
              <w:bottom w:val="nil"/>
            </w:tcBorders>
            <w:vAlign w:val="bottom"/>
          </w:tcPr>
          <w:p w14:paraId="7A6C135D" w14:textId="3D532443" w:rsidR="00F93F1F" w:rsidRDefault="00FE4261" w:rsidP="00571BD2">
            <w:pPr>
              <w:jc w:val="center"/>
            </w:pPr>
            <w:r>
              <w:rPr>
                <w:rFonts w:ascii="Script cole" w:hAnsi="Script cole"/>
                <w:noProof/>
                <w:sz w:val="28"/>
                <w:bdr w:val="single" w:sz="4" w:space="0" w:color="000000" w:frame="1"/>
              </w:rPr>
              <w:drawing>
                <wp:inline distT="0" distB="0" distL="0" distR="0" wp14:anchorId="39A2EC6A" wp14:editId="445AFB2E">
                  <wp:extent cx="714375" cy="714375"/>
                  <wp:effectExtent l="19050" t="19050" r="28575" b="28575"/>
                  <wp:docPr id="5914" name="Image 5913" descr="manger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nger.gif"/>
                          <pic:cNvPicPr/>
                        </pic:nvPicPr>
                        <pic:blipFill>
                          <a:blip r:embed="rId4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4375" cy="71437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accent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59" w:type="dxa"/>
            <w:vMerge w:val="restart"/>
            <w:tcBorders>
              <w:top w:val="nil"/>
              <w:bottom w:val="nil"/>
            </w:tcBorders>
            <w:vAlign w:val="bottom"/>
          </w:tcPr>
          <w:p w14:paraId="1F2FDE08" w14:textId="020F7594" w:rsidR="00F93F1F" w:rsidRDefault="00FE4261" w:rsidP="00571BD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61E57FA" wp14:editId="19959F67">
                  <wp:extent cx="704850" cy="704850"/>
                  <wp:effectExtent l="19050" t="19050" r="19050" b="19050"/>
                  <wp:docPr id="5913" name="Image 5912" descr="se_laver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e_laver.gif"/>
                          <pic:cNvPicPr/>
                        </pic:nvPicPr>
                        <pic:blipFill>
                          <a:blip r:embed="rId4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4850" cy="704850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3F1F" w14:paraId="57AE11AC" w14:textId="77777777" w:rsidTr="00571BD2">
        <w:trPr>
          <w:trHeight w:val="1020"/>
        </w:trPr>
        <w:tc>
          <w:tcPr>
            <w:tcW w:w="5748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14:paraId="79BDE41C" w14:textId="77777777" w:rsidR="00F93F1F" w:rsidRPr="00BD70DD" w:rsidRDefault="00F93F1F" w:rsidP="00571BD2"/>
        </w:tc>
        <w:tc>
          <w:tcPr>
            <w:tcW w:w="2359" w:type="dxa"/>
            <w:vMerge/>
            <w:tcBorders>
              <w:top w:val="nil"/>
              <w:left w:val="single" w:sz="24" w:space="0" w:color="auto"/>
              <w:bottom w:val="nil"/>
            </w:tcBorders>
            <w:vAlign w:val="center"/>
          </w:tcPr>
          <w:p w14:paraId="04E4F37F" w14:textId="77777777" w:rsidR="00F93F1F" w:rsidRDefault="00F93F1F" w:rsidP="00571BD2">
            <w:pPr>
              <w:jc w:val="center"/>
            </w:pPr>
          </w:p>
        </w:tc>
        <w:tc>
          <w:tcPr>
            <w:tcW w:w="2359" w:type="dxa"/>
            <w:vMerge/>
            <w:tcBorders>
              <w:top w:val="nil"/>
              <w:bottom w:val="nil"/>
            </w:tcBorders>
            <w:vAlign w:val="center"/>
          </w:tcPr>
          <w:p w14:paraId="5E5E0336" w14:textId="77777777" w:rsidR="00F93F1F" w:rsidRDefault="00F93F1F" w:rsidP="00571BD2">
            <w:pPr>
              <w:jc w:val="center"/>
            </w:pPr>
          </w:p>
        </w:tc>
      </w:tr>
    </w:tbl>
    <w:p w14:paraId="4BE8D245" w14:textId="77777777" w:rsidR="00F93F1F" w:rsidRDefault="00F93F1F" w:rsidP="00F93F1F"/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748"/>
        <w:gridCol w:w="2359"/>
        <w:gridCol w:w="2359"/>
      </w:tblGrid>
      <w:tr w:rsidR="00F93F1F" w14:paraId="1557DAD1" w14:textId="77777777" w:rsidTr="00571BD2">
        <w:tc>
          <w:tcPr>
            <w:tcW w:w="5748" w:type="dxa"/>
            <w:tcBorders>
              <w:bottom w:val="single" w:sz="24" w:space="0" w:color="auto"/>
            </w:tcBorders>
            <w:vAlign w:val="center"/>
          </w:tcPr>
          <w:p w14:paraId="3DD7724A" w14:textId="017EA750" w:rsidR="00F93F1F" w:rsidRPr="00FF352B" w:rsidRDefault="00FE4261" w:rsidP="00571BD2">
            <w:pPr>
              <w:rPr>
                <w:rFonts w:ascii="BorelM" w:hAnsi="BorelM"/>
                <w:spacing w:val="60"/>
                <w:sz w:val="96"/>
                <w:szCs w:val="96"/>
              </w:rPr>
            </w:pPr>
            <w:r>
              <w:rPr>
                <w:rFonts w:ascii="BorelM" w:hAnsi="BorelM"/>
                <w:spacing w:val="60"/>
                <w:sz w:val="96"/>
                <w:szCs w:val="96"/>
              </w:rPr>
              <w:t>avale</w:t>
            </w:r>
          </w:p>
        </w:tc>
        <w:tc>
          <w:tcPr>
            <w:tcW w:w="2359" w:type="dxa"/>
            <w:vMerge w:val="restart"/>
            <w:tcBorders>
              <w:top w:val="nil"/>
              <w:bottom w:val="nil"/>
            </w:tcBorders>
            <w:vAlign w:val="bottom"/>
          </w:tcPr>
          <w:p w14:paraId="0D4856D4" w14:textId="61EA6657" w:rsidR="00F93F1F" w:rsidRDefault="00FE4261" w:rsidP="00571BD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86511A9" wp14:editId="537FB272">
                  <wp:extent cx="720000" cy="720000"/>
                  <wp:effectExtent l="0" t="0" r="4445" b="4445"/>
                  <wp:docPr id="1756862273" name="Imag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6862273" name="Image 1756862273"/>
                          <pic:cNvPicPr/>
                        </pic:nvPicPr>
                        <pic:blipFill>
                          <a:blip r:embed="rId4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59" w:type="dxa"/>
            <w:vMerge w:val="restart"/>
            <w:tcBorders>
              <w:top w:val="nil"/>
              <w:bottom w:val="nil"/>
            </w:tcBorders>
            <w:vAlign w:val="bottom"/>
          </w:tcPr>
          <w:p w14:paraId="2B37C39B" w14:textId="0C78C921" w:rsidR="00F93F1F" w:rsidRDefault="00FE4261" w:rsidP="00571BD2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10C8BAF4" wp14:editId="7C7A63E5">
                      <wp:extent cx="390525" cy="742950"/>
                      <wp:effectExtent l="0" t="0" r="28575" b="19050"/>
                      <wp:docPr id="832537248" name="Ellipse 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90525" cy="742950"/>
                              </a:xfrm>
                              <a:prstGeom prst="ellipse">
                                <a:avLst/>
                              </a:prstGeom>
                              <a:gradFill flip="none" rotWithShape="1">
                                <a:gsLst>
                                  <a:gs pos="0">
                                    <a:schemeClr val="accent5">
                                      <a:lumMod val="67000"/>
                                    </a:schemeClr>
                                  </a:gs>
                                  <a:gs pos="48000">
                                    <a:schemeClr val="accent5">
                                      <a:lumMod val="97000"/>
                                      <a:lumOff val="3000"/>
                                    </a:schemeClr>
                                  </a:gs>
                                  <a:gs pos="100000">
                                    <a:schemeClr val="accent5">
                                      <a:lumMod val="60000"/>
                                      <a:lumOff val="40000"/>
                                    </a:schemeClr>
                                  </a:gs>
                                </a:gsLst>
                                <a:lin ang="16200000" scaled="1"/>
                                <a:tileRect/>
                              </a:gradFill>
                              <a:ln w="1270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6677419F" id="Ellipse 17" o:spid="_x0000_s1026" style="width:30.75pt;height:58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1ORv8wIAAPIGAAAOAAAAZHJzL2Uyb0RvYy54bWysVctuGyEU3VfqPyD2jceO7cRWxpGVKFWl&#10;tImSVFljhrGRGKCAH+nX9wCesdVEVVPVCwzc9+HeMxeXu0aRjXBeGl3S/klBidDcVFIvS/r96ebT&#10;OSU+MF0xZbQo6Yvw9HL28cPF1k7FwKyMqoQjcKL9dGtLugrBTns9z1eiYf7EWKEhrI1rWMDRLXuV&#10;Y1t4b1RvUBTj3ta4yjrDhfe4vc5COkv+61rwcFfXXgSiSorcQlpdWhdx7c0u2HTpmF1Jvk+D/UMW&#10;DZMaQTtX1ywwsnbylatGcme8qcMJN03P1LXkItWAavrFb9U8rpgVqRaA420Hk/9/bvm3zaO9d4Bh&#10;a/3UYxur2NWuif/Ij+wSWC8dWGIXCMfl6aQYDUaUcIjOhoPJKIHZOxhb58NnYRoSNyUVSknrYzls&#10;yja3PiAmtFutPXjVjVSK1FAtqUbHUOJMeJZhlbBAh2WUPeyThSfWAI4iXaeuEVfKkQ3DezPOhQ6j&#10;JFLr5qup8v34rCjaZDuTlMzSHzsdnke9eNNp/dnxpHXMpoiHxsvqp38Xrg+198UbJ4PUwsfxhu01&#10;4O0y7+rD5bKFT0lNWJzU/hjDhB+GlTMlqgh08hukEg+YovxYGJT0QBETpckWagPUnDEySnbCLmxG&#10;IOySu5jPQQsnpZHWofHSLrwokf0/iJrIKvVffgS3XMTHzeOLrJFuO8TJGQyiYo0Weqft3iRai8Qa&#10;77TvjFJ8o0Nn30ht3FtNpEKLSZ31WygyABGLhale7lGvybTlLb+RmKVb5sM9c+ApAADuDXdYamXw&#10;HGa/o2Rl3M+37qM+6ANSSrbgvZL6H2vmMGjqi8YkTfrDYSTKdBiOzgY4uGPJ4lii182Vwaj10TiW&#10;p23UD6rd1s40z6DoeYwKEdMcsUvKg2sPVyE/KEiei/k8qYEcLQu3+tHy6DyiGoniaffMnN0TSgAT&#10;fTMtR74ilawbLbWZr4OpZWriA657vEGseTbyRyAy9/E5aR0+VbNfAAAA//8DAFBLAwQUAAYACAAA&#10;ACEAhIh709cAAAAEAQAADwAAAGRycy9kb3ducmV2LnhtbEyPzU7DMBCE70i8g7VI3KgTJAoKcSpA&#10;9MaFwgNs400c1T+R7SYhT8/CBS4jrWY08229W5wVE8U0BK+g3BQgyLdBD75X8Pmxv3kAkTJ6jTZ4&#10;UvBFCXbN5UWNlQ6zf6fpkHvBJT5VqMDkPFZSptaQw7QJI3n2uhAdZj5jL3XEmcudlbdFsZUOB88L&#10;Bkd6MdSeDmenwKI5va6zpDGGzu7Xae2e31alrq+Wp0cQmZb8F4YffEaHhpmO4ex1ElYBP5J/lb1t&#10;eQfiyJnyvgDZ1PI/fPMNAAD//wMAUEsBAi0AFAAGAAgAAAAhALaDOJL+AAAA4QEAABMAAAAAAAAA&#10;AAAAAAAAAAAAAFtDb250ZW50X1R5cGVzXS54bWxQSwECLQAUAAYACAAAACEAOP0h/9YAAACUAQAA&#10;CwAAAAAAAAAAAAAAAAAvAQAAX3JlbHMvLnJlbHNQSwECLQAUAAYACAAAACEAkdTkb/MCAADyBgAA&#10;DgAAAAAAAAAAAAAAAAAuAgAAZHJzL2Uyb0RvYy54bWxQSwECLQAUAAYACAAAACEAhIh709cAAAAE&#10;AQAADwAAAAAAAAAAAAAAAABNBQAAZHJzL2Rvd25yZXYueG1sUEsFBgAAAAAEAAQA8wAAAFEGAAAA&#10;AA==&#10;" fillcolor="#2967a1 [2152]" strokecolor="black [3213]" strokeweight="1pt">
                      <v:fill color2="#9cc2e5 [1944]" rotate="t" angle="180" colors="0 #2a69a2;31457f #609ed6;1 #9dc3e6" focus="100%" type="gradient"/>
                      <w10:anchorlock/>
                    </v:oval>
                  </w:pict>
                </mc:Fallback>
              </mc:AlternateContent>
            </w:r>
          </w:p>
        </w:tc>
      </w:tr>
      <w:tr w:rsidR="00F93F1F" w14:paraId="4F802C48" w14:textId="77777777" w:rsidTr="00571BD2">
        <w:trPr>
          <w:trHeight w:val="1020"/>
        </w:trPr>
        <w:tc>
          <w:tcPr>
            <w:tcW w:w="5748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14:paraId="66723EAB" w14:textId="77777777" w:rsidR="00F93F1F" w:rsidRPr="00BD70DD" w:rsidRDefault="00F93F1F" w:rsidP="00571BD2"/>
        </w:tc>
        <w:tc>
          <w:tcPr>
            <w:tcW w:w="2359" w:type="dxa"/>
            <w:vMerge/>
            <w:tcBorders>
              <w:top w:val="nil"/>
              <w:left w:val="single" w:sz="24" w:space="0" w:color="auto"/>
              <w:bottom w:val="nil"/>
            </w:tcBorders>
            <w:vAlign w:val="center"/>
          </w:tcPr>
          <w:p w14:paraId="47DB0F8C" w14:textId="77777777" w:rsidR="00F93F1F" w:rsidRDefault="00F93F1F" w:rsidP="00571BD2">
            <w:pPr>
              <w:jc w:val="center"/>
            </w:pPr>
          </w:p>
        </w:tc>
        <w:tc>
          <w:tcPr>
            <w:tcW w:w="2359" w:type="dxa"/>
            <w:vMerge/>
            <w:tcBorders>
              <w:top w:val="nil"/>
              <w:bottom w:val="nil"/>
            </w:tcBorders>
            <w:vAlign w:val="center"/>
          </w:tcPr>
          <w:p w14:paraId="39F03724" w14:textId="77777777" w:rsidR="00F93F1F" w:rsidRDefault="00F93F1F" w:rsidP="00571BD2">
            <w:pPr>
              <w:jc w:val="center"/>
            </w:pPr>
          </w:p>
        </w:tc>
      </w:tr>
    </w:tbl>
    <w:p w14:paraId="032F9596" w14:textId="77777777" w:rsidR="00F93F1F" w:rsidRDefault="00F93F1F" w:rsidP="00F93F1F"/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748"/>
        <w:gridCol w:w="2359"/>
        <w:gridCol w:w="2359"/>
      </w:tblGrid>
      <w:tr w:rsidR="00F93F1F" w14:paraId="35130EE4" w14:textId="77777777" w:rsidTr="00571BD2">
        <w:tc>
          <w:tcPr>
            <w:tcW w:w="5748" w:type="dxa"/>
            <w:tcBorders>
              <w:bottom w:val="single" w:sz="24" w:space="0" w:color="auto"/>
            </w:tcBorders>
            <w:vAlign w:val="center"/>
          </w:tcPr>
          <w:p w14:paraId="538A3D49" w14:textId="6D4621E0" w:rsidR="00F93F1F" w:rsidRPr="00FF352B" w:rsidRDefault="00FE4261" w:rsidP="00571BD2">
            <w:pPr>
              <w:rPr>
                <w:rFonts w:ascii="BorelM" w:hAnsi="BorelM"/>
                <w:spacing w:val="60"/>
                <w:sz w:val="96"/>
                <w:szCs w:val="96"/>
              </w:rPr>
            </w:pPr>
            <w:r>
              <w:rPr>
                <w:rFonts w:ascii="BorelM" w:hAnsi="BorelM"/>
                <w:spacing w:val="60"/>
                <w:sz w:val="96"/>
                <w:szCs w:val="96"/>
              </w:rPr>
              <w:t>vite</w:t>
            </w:r>
          </w:p>
        </w:tc>
        <w:tc>
          <w:tcPr>
            <w:tcW w:w="2359" w:type="dxa"/>
            <w:vMerge w:val="restart"/>
            <w:tcBorders>
              <w:top w:val="nil"/>
              <w:bottom w:val="nil"/>
            </w:tcBorders>
            <w:vAlign w:val="bottom"/>
          </w:tcPr>
          <w:p w14:paraId="795DF049" w14:textId="15B8B8D3" w:rsidR="00F93F1F" w:rsidRDefault="00FE4261" w:rsidP="00571BD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A972B8D" wp14:editId="1C3B1EC8">
                  <wp:extent cx="663308" cy="720000"/>
                  <wp:effectExtent l="19050" t="19050" r="22860" b="23495"/>
                  <wp:docPr id="473891641" name="Imag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3891641" name="Image 473891641"/>
                          <pic:cNvPicPr/>
                        </pic:nvPicPr>
                        <pic:blipFill>
                          <a:blip r:embed="rId4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3308" cy="720000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59" w:type="dxa"/>
            <w:vMerge w:val="restart"/>
            <w:tcBorders>
              <w:top w:val="nil"/>
              <w:bottom w:val="nil"/>
            </w:tcBorders>
            <w:vAlign w:val="bottom"/>
          </w:tcPr>
          <w:p w14:paraId="23D81E67" w14:textId="714328C6" w:rsidR="00F93F1F" w:rsidRDefault="00FE4261" w:rsidP="00571BD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8803867" wp14:editId="5E42F242">
                  <wp:extent cx="720000" cy="720000"/>
                  <wp:effectExtent l="0" t="0" r="4445" b="4445"/>
                  <wp:docPr id="683423763" name="Imag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3423763" name="Image 683423763"/>
                          <pic:cNvPicPr/>
                        </pic:nvPicPr>
                        <pic:blipFill>
                          <a:blip r:embed="rId4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3F1F" w14:paraId="36D6022D" w14:textId="77777777" w:rsidTr="00571BD2">
        <w:trPr>
          <w:trHeight w:val="1020"/>
        </w:trPr>
        <w:tc>
          <w:tcPr>
            <w:tcW w:w="5748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14:paraId="372F0085" w14:textId="77777777" w:rsidR="00F93F1F" w:rsidRPr="00BD70DD" w:rsidRDefault="00F93F1F" w:rsidP="00571BD2"/>
        </w:tc>
        <w:tc>
          <w:tcPr>
            <w:tcW w:w="2359" w:type="dxa"/>
            <w:vMerge/>
            <w:tcBorders>
              <w:top w:val="nil"/>
              <w:left w:val="single" w:sz="24" w:space="0" w:color="auto"/>
              <w:bottom w:val="nil"/>
            </w:tcBorders>
            <w:vAlign w:val="center"/>
          </w:tcPr>
          <w:p w14:paraId="2133B0EE" w14:textId="77777777" w:rsidR="00F93F1F" w:rsidRDefault="00F93F1F" w:rsidP="00571BD2">
            <w:pPr>
              <w:jc w:val="center"/>
            </w:pPr>
          </w:p>
        </w:tc>
        <w:tc>
          <w:tcPr>
            <w:tcW w:w="2359" w:type="dxa"/>
            <w:vMerge/>
            <w:tcBorders>
              <w:top w:val="nil"/>
              <w:bottom w:val="nil"/>
            </w:tcBorders>
            <w:vAlign w:val="center"/>
          </w:tcPr>
          <w:p w14:paraId="5717604B" w14:textId="77777777" w:rsidR="00F93F1F" w:rsidRDefault="00F93F1F" w:rsidP="00571BD2">
            <w:pPr>
              <w:jc w:val="center"/>
            </w:pPr>
          </w:p>
        </w:tc>
      </w:tr>
    </w:tbl>
    <w:p w14:paraId="4B1E4586" w14:textId="77777777" w:rsidR="00F93F1F" w:rsidRDefault="00F93F1F" w:rsidP="00F93F1F">
      <w:r w:rsidRPr="002D7EB9">
        <w:rPr>
          <w:noProof/>
          <w:sz w:val="4"/>
          <w:szCs w:val="16"/>
        </w:rPr>
        <mc:AlternateContent>
          <mc:Choice Requires="wps">
            <w:drawing>
              <wp:anchor distT="0" distB="0" distL="114300" distR="114300" simplePos="0" relativeHeight="251922432" behindDoc="1" locked="0" layoutInCell="1" allowOverlap="1" wp14:anchorId="342583F2" wp14:editId="1E439835">
                <wp:simplePos x="0" y="0"/>
                <wp:positionH relativeFrom="margin">
                  <wp:posOffset>-84265</wp:posOffset>
                </wp:positionH>
                <wp:positionV relativeFrom="paragraph">
                  <wp:posOffset>262255</wp:posOffset>
                </wp:positionV>
                <wp:extent cx="6703060" cy="318770"/>
                <wp:effectExtent l="0" t="0" r="2540" b="5080"/>
                <wp:wrapNone/>
                <wp:docPr id="1652709145" name="Rectangle : coins arrondis 6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03060" cy="31877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0CB4F16" id="Rectangle : coins arrondis 6056" o:spid="_x0000_s1026" style="position:absolute;margin-left:-6.65pt;margin-top:20.65pt;width:527.8pt;height:25.1pt;z-index:-2513940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7W7ohgIAAHEFAAAOAAAAZHJzL2Uyb0RvYy54bWysVEtPGzEQvlfqf7B8L7sbIKErNigCUVVK&#10;CwIqzo7XTlbYHtd2skl/fcfeBxGtOFS9WB7PN988PDOXV3utyE4434CpaHGSUyIMh7ox64r+eLr9&#10;dEGJD8zUTIERFT0IT6/mHz9ctrYUE9iAqoUjSGJ82dqKbkKwZZZ5vhGa+ROwwqBSgtMsoOjWWe1Y&#10;i+xaZZM8n2YtuNo64MJ7fL3plHSe+KUUPNxJ6UUgqqIYW0inS+cqntn8kpVrx+ym4X0Y7B+i0Kwx&#10;6HSkumGBka1r/qDSDXfgQYYTDjoDKRsuUg6YTZG/yeZxw6xIuWBxvB3L5P8fLf++e7T3Lobu7RL4&#10;i8eKZK315aiJgu8xe+l0xGLgZJ+qeBirKPaBcHyczvLTfIrF5qg7LS5ms1TmjJWDtXU+fBGgSbxU&#10;1MHW1A/4VamCbLf0IQbBygGXogPV1LeNUkmI7SGulSM7hh+7WhfJVG31N6i7t+l5ng9+UzdFeGL1&#10;x0zKRD4DkblzGl9SAbqcU/bhoETEKfMgJGlqzHKSPI7MndP6pYgdhaEnZDSRSDwadWG+MVJhMOqx&#10;0Uyk3h0N8/e9jejkEUwYDXVjwL1vLDv8kHWXa0x7BfXh3hEH3dR4y28b/LAl8+GeORwT/GMc/XCH&#10;h1TQVhT6GyUbcL/+9h7x2L2opaTFsauo/7llTlCivhrs68/F2Vmc0yScnc8mKLhjzepYY7b6GrAB&#10;ClwylqdrxAc1XKUD/YwbYhG9oooZjr4ryoMbhOvQrQPcMVwsFgmGs2lZWJpHyyN5rGrsxaf9M3O2&#10;79qA/f4dhhFl5Zu+7bDR0sBiG0A2qalf69rXG+c6NUy/g+LiOJYT6nVTzn8DAAD//wMAUEsDBBQA&#10;BgAIAAAAIQDtU4EX3AAAAAoBAAAPAAAAZHJzL2Rvd25yZXYueG1sTI/BTsMwDIbvSLxDZCQu05Z2&#10;WxGUuhNi4g4DcXYb01Y0SWmyrnt7vBOcbMuffn8udrPt1cRj6LxDSFcJKHa1N51rED7eX5b3oEIk&#10;Z6j3jhHOHGBXXl8VlBt/cm88HWKjJMSFnBDaGIdc61C3bCms/MBOdl9+tBRlHBttRjpJuO31Oknu&#10;tKXOyYWWBn5uuf4+HC0C/djXz8pHH6aqafaLbJgXJkO8vZmfHkFFnuMfDBd9UYdSnCp/dCaoHmGZ&#10;bjaCImxTqRcg2a6lqxAe0gx0Wej/L5S/AAAA//8DAFBLAQItABQABgAIAAAAIQC2gziS/gAAAOEB&#10;AAATAAAAAAAAAAAAAAAAAAAAAABbQ29udGVudF9UeXBlc10ueG1sUEsBAi0AFAAGAAgAAAAhADj9&#10;If/WAAAAlAEAAAsAAAAAAAAAAAAAAAAALwEAAF9yZWxzLy5yZWxzUEsBAi0AFAAGAAgAAAAhAPbt&#10;buiGAgAAcQUAAA4AAAAAAAAAAAAAAAAALgIAAGRycy9lMm9Eb2MueG1sUEsBAi0AFAAGAAgAAAAh&#10;AO1TgRfcAAAACgEAAA8AAAAAAAAAAAAAAAAA4AQAAGRycy9kb3ducmV2LnhtbFBLBQYAAAAABAAE&#10;APMAAADpBQAAAAA=&#10;" fillcolor="#a5a5a5 [2092]" stroked="f" strokeweight="1pt">
                <v:stroke joinstyle="miter"/>
                <w10:wrap anchorx="margin"/>
              </v:roundrect>
            </w:pict>
          </mc:Fallback>
        </mc:AlternateContent>
      </w:r>
    </w:p>
    <w:p w14:paraId="635E02F7" w14:textId="77777777" w:rsidR="00F93F1F" w:rsidRDefault="00F93F1F" w:rsidP="00F93F1F">
      <w:pPr>
        <w:pStyle w:val="Sansinterligne"/>
      </w:pPr>
      <w:r>
        <w:t>**** Lis les mots et colorie le bon dessin.</w:t>
      </w:r>
    </w:p>
    <w:p w14:paraId="28A49D0A" w14:textId="77777777" w:rsidR="00F93F1F" w:rsidRPr="00FE4261" w:rsidRDefault="00F93F1F" w:rsidP="00F93F1F">
      <w:pPr>
        <w:rPr>
          <w:sz w:val="32"/>
          <w:szCs w:val="32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802"/>
        <w:gridCol w:w="1222"/>
        <w:gridCol w:w="2012"/>
        <w:gridCol w:w="2226"/>
        <w:gridCol w:w="2013"/>
      </w:tblGrid>
      <w:tr w:rsidR="00FE4261" w14:paraId="0ED140C8" w14:textId="77777777" w:rsidTr="00FE4261">
        <w:tc>
          <w:tcPr>
            <w:tcW w:w="28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E296445" w14:textId="18BB7D50" w:rsidR="00FE4261" w:rsidRDefault="00FE4261" w:rsidP="00FE4261">
            <w:pPr>
              <w:jc w:val="center"/>
              <w:rPr>
                <w:rFonts w:ascii="Script Ecole 2" w:hAnsi="Script Ecole 2"/>
                <w:sz w:val="40"/>
                <w:szCs w:val="40"/>
              </w:rPr>
            </w:pPr>
            <w:r>
              <w:rPr>
                <w:rFonts w:ascii="Script Ecole 2" w:hAnsi="Script Ecole 2"/>
                <w:sz w:val="40"/>
                <w:szCs w:val="40"/>
              </w:rPr>
              <w:t>le</w:t>
            </w:r>
            <w:r w:rsidRPr="00FE4261">
              <w:rPr>
                <w:rFonts w:ascii="Script Ecole 2" w:hAnsi="Script Ecole 2"/>
                <w:b/>
                <w:bCs/>
                <w:sz w:val="40"/>
                <w:szCs w:val="40"/>
              </w:rPr>
              <w:t>vu</w:t>
            </w:r>
            <w:r>
              <w:rPr>
                <w:rFonts w:ascii="Script Ecole 2" w:hAnsi="Script Ecole 2"/>
                <w:sz w:val="40"/>
                <w:szCs w:val="40"/>
              </w:rPr>
              <w:t>re</w:t>
            </w:r>
          </w:p>
        </w:tc>
        <w:tc>
          <w:tcPr>
            <w:tcW w:w="122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4F88A87" w14:textId="77777777" w:rsidR="00FE4261" w:rsidRDefault="00FE4261" w:rsidP="00FE4261"/>
        </w:tc>
        <w:tc>
          <w:tcPr>
            <w:tcW w:w="2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DE72040" w14:textId="359D9B41" w:rsidR="00FE4261" w:rsidRDefault="00FE4261" w:rsidP="00FE426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A59E6D3" wp14:editId="65F9212A">
                  <wp:extent cx="762000" cy="762000"/>
                  <wp:effectExtent l="19050" t="0" r="0" b="0"/>
                  <wp:docPr id="5922" name="Imag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0" cy="76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6CD34D4" w14:textId="217A337B" w:rsidR="00FE4261" w:rsidRDefault="00FE4261" w:rsidP="00FE426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815CCC0" wp14:editId="275CBE23">
                  <wp:extent cx="1257300" cy="703112"/>
                  <wp:effectExtent l="19050" t="0" r="0" b="0"/>
                  <wp:docPr id="5925" name="Image 5924" descr="SUCR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UCRE.BMP"/>
                          <pic:cNvPicPr/>
                        </pic:nvPicPr>
                        <pic:blipFill>
                          <a:blip r:embed="rId4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9489" cy="7043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9709357" w14:textId="2BF71D22" w:rsidR="00FE4261" w:rsidRDefault="00FE4261" w:rsidP="00FE426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22561B7" wp14:editId="2F228472">
                  <wp:extent cx="666750" cy="666750"/>
                  <wp:effectExtent l="19050" t="0" r="0" b="0"/>
                  <wp:docPr id="5923" name="Image 5922" descr="farine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arine.gif"/>
                          <pic:cNvPicPr/>
                        </pic:nvPicPr>
                        <pic:blipFill>
                          <a:blip r:embed="rId4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6750" cy="666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E4261" w14:paraId="2A851974" w14:textId="77777777" w:rsidTr="00FE4261">
        <w:tc>
          <w:tcPr>
            <w:tcW w:w="2802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vAlign w:val="center"/>
          </w:tcPr>
          <w:p w14:paraId="0CAEF9C6" w14:textId="77777777" w:rsidR="00FE4261" w:rsidRDefault="00FE4261" w:rsidP="00FE4261">
            <w:pPr>
              <w:jc w:val="center"/>
              <w:rPr>
                <w:rFonts w:ascii="Script Ecole 2" w:hAnsi="Script Ecole 2"/>
                <w:sz w:val="40"/>
                <w:szCs w:val="40"/>
              </w:rPr>
            </w:pPr>
          </w:p>
        </w:tc>
        <w:tc>
          <w:tcPr>
            <w:tcW w:w="1222" w:type="dxa"/>
            <w:tcBorders>
              <w:top w:val="nil"/>
              <w:left w:val="nil"/>
              <w:bottom w:val="nil"/>
              <w:right w:val="nil"/>
            </w:tcBorders>
          </w:tcPr>
          <w:p w14:paraId="2FB0CE7D" w14:textId="77777777" w:rsidR="00FE4261" w:rsidRDefault="00FE4261" w:rsidP="00FE4261"/>
        </w:tc>
        <w:tc>
          <w:tcPr>
            <w:tcW w:w="2012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vAlign w:val="center"/>
          </w:tcPr>
          <w:p w14:paraId="2CEE55AC" w14:textId="77777777" w:rsidR="00FE4261" w:rsidRDefault="00FE4261" w:rsidP="00FE4261">
            <w:pPr>
              <w:jc w:val="center"/>
            </w:pPr>
          </w:p>
        </w:tc>
        <w:tc>
          <w:tcPr>
            <w:tcW w:w="2226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vAlign w:val="center"/>
          </w:tcPr>
          <w:p w14:paraId="4E596D2B" w14:textId="77777777" w:rsidR="00FE4261" w:rsidRDefault="00FE4261" w:rsidP="00FE4261">
            <w:pPr>
              <w:jc w:val="center"/>
            </w:pPr>
          </w:p>
        </w:tc>
        <w:tc>
          <w:tcPr>
            <w:tcW w:w="2013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vAlign w:val="center"/>
          </w:tcPr>
          <w:p w14:paraId="57BDE19D" w14:textId="77777777" w:rsidR="00FE4261" w:rsidRDefault="00FE4261" w:rsidP="00FE4261">
            <w:pPr>
              <w:jc w:val="center"/>
            </w:pPr>
          </w:p>
        </w:tc>
      </w:tr>
      <w:tr w:rsidR="00FE4261" w14:paraId="22B0AA02" w14:textId="77777777" w:rsidTr="00FE4261">
        <w:tc>
          <w:tcPr>
            <w:tcW w:w="28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F2E53AD" w14:textId="71D1EC53" w:rsidR="00FE4261" w:rsidRDefault="00FE4261" w:rsidP="00FE4261">
            <w:pPr>
              <w:jc w:val="center"/>
              <w:rPr>
                <w:rFonts w:ascii="Script Ecole 2" w:hAnsi="Script Ecole 2"/>
                <w:sz w:val="40"/>
                <w:szCs w:val="40"/>
              </w:rPr>
            </w:pPr>
            <w:r>
              <w:rPr>
                <w:rFonts w:ascii="Script Ecole 2" w:hAnsi="Script Ecole 2"/>
                <w:sz w:val="40"/>
                <w:szCs w:val="40"/>
              </w:rPr>
              <w:t>vo</w:t>
            </w:r>
            <w:r w:rsidRPr="00FE4261">
              <w:rPr>
                <w:rFonts w:ascii="Script Ecole 2" w:hAnsi="Script Ecole 2"/>
                <w:b/>
                <w:bCs/>
                <w:sz w:val="40"/>
                <w:szCs w:val="40"/>
              </w:rPr>
              <w:t>le</w:t>
            </w:r>
          </w:p>
        </w:tc>
        <w:tc>
          <w:tcPr>
            <w:tcW w:w="122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F4CFA33" w14:textId="77777777" w:rsidR="00FE4261" w:rsidRDefault="00FE4261" w:rsidP="00FE4261"/>
        </w:tc>
        <w:tc>
          <w:tcPr>
            <w:tcW w:w="2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7275504" w14:textId="2C05615D" w:rsidR="00FE4261" w:rsidRDefault="00FE4261" w:rsidP="00FE426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574F072" wp14:editId="52392014">
                  <wp:extent cx="638175" cy="638175"/>
                  <wp:effectExtent l="19050" t="0" r="9525" b="0"/>
                  <wp:docPr id="5927" name="Image 5926" descr="veau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veau.gif"/>
                          <pic:cNvPicPr/>
                        </pic:nvPicPr>
                        <pic:blipFill>
                          <a:blip r:embed="rId4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8175" cy="638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AF52FCE" w14:textId="749070DC" w:rsidR="00FE4261" w:rsidRDefault="00FE4261" w:rsidP="00FE4261">
            <w:pPr>
              <w:jc w:val="center"/>
            </w:pPr>
            <w:r w:rsidRPr="00157B5A">
              <w:rPr>
                <w:noProof/>
              </w:rPr>
              <w:drawing>
                <wp:inline distT="0" distB="0" distL="0" distR="0" wp14:anchorId="6446A0B4" wp14:editId="0490121B">
                  <wp:extent cx="783129" cy="854015"/>
                  <wp:effectExtent l="0" t="0" r="0" b="0"/>
                  <wp:docPr id="5926" name="Image 5475" descr="colombe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olombe.gif"/>
                          <pic:cNvPicPr/>
                        </pic:nvPicPr>
                        <pic:blipFill>
                          <a:blip r:embed="rId4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6795" cy="858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B37B1E5" w14:textId="26133AD3" w:rsidR="00FE4261" w:rsidRDefault="00FE4261" w:rsidP="00FE426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AC48027" wp14:editId="6F75274A">
                  <wp:extent cx="685800" cy="685800"/>
                  <wp:effectExtent l="19050" t="0" r="0" b="0"/>
                  <wp:docPr id="5928" name="Image 5927" descr="ver_de_terre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ver_de_terre.gif"/>
                          <pic:cNvPicPr/>
                        </pic:nvPicPr>
                        <pic:blipFill>
                          <a:blip r:embed="rId4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800" cy="685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E4261" w14:paraId="73330E44" w14:textId="77777777" w:rsidTr="00FE4261">
        <w:tc>
          <w:tcPr>
            <w:tcW w:w="2802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vAlign w:val="center"/>
          </w:tcPr>
          <w:p w14:paraId="6E76E677" w14:textId="77777777" w:rsidR="00FE4261" w:rsidRDefault="00FE4261" w:rsidP="00FE4261">
            <w:pPr>
              <w:jc w:val="center"/>
              <w:rPr>
                <w:rFonts w:ascii="Script Ecole 2" w:hAnsi="Script Ecole 2"/>
                <w:sz w:val="40"/>
                <w:szCs w:val="40"/>
              </w:rPr>
            </w:pPr>
          </w:p>
        </w:tc>
        <w:tc>
          <w:tcPr>
            <w:tcW w:w="1222" w:type="dxa"/>
            <w:tcBorders>
              <w:top w:val="nil"/>
              <w:left w:val="nil"/>
              <w:bottom w:val="nil"/>
              <w:right w:val="nil"/>
            </w:tcBorders>
          </w:tcPr>
          <w:p w14:paraId="627457F8" w14:textId="77777777" w:rsidR="00FE4261" w:rsidRDefault="00FE4261" w:rsidP="00FE4261"/>
        </w:tc>
        <w:tc>
          <w:tcPr>
            <w:tcW w:w="2012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vAlign w:val="center"/>
          </w:tcPr>
          <w:p w14:paraId="245F9EEF" w14:textId="77777777" w:rsidR="00FE4261" w:rsidRDefault="00FE4261" w:rsidP="00FE4261">
            <w:pPr>
              <w:jc w:val="center"/>
            </w:pPr>
          </w:p>
        </w:tc>
        <w:tc>
          <w:tcPr>
            <w:tcW w:w="2226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vAlign w:val="center"/>
          </w:tcPr>
          <w:p w14:paraId="03610880" w14:textId="77777777" w:rsidR="00FE4261" w:rsidRDefault="00FE4261" w:rsidP="00FE4261">
            <w:pPr>
              <w:jc w:val="center"/>
            </w:pPr>
          </w:p>
        </w:tc>
        <w:tc>
          <w:tcPr>
            <w:tcW w:w="2013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vAlign w:val="center"/>
          </w:tcPr>
          <w:p w14:paraId="3C8FC987" w14:textId="77777777" w:rsidR="00FE4261" w:rsidRDefault="00FE4261" w:rsidP="00FE4261">
            <w:pPr>
              <w:jc w:val="center"/>
            </w:pPr>
          </w:p>
        </w:tc>
      </w:tr>
      <w:tr w:rsidR="00FE4261" w14:paraId="58E26265" w14:textId="77777777" w:rsidTr="00FE4261">
        <w:tc>
          <w:tcPr>
            <w:tcW w:w="28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8B738D3" w14:textId="11B5F7F2" w:rsidR="00FE4261" w:rsidRDefault="00FE4261" w:rsidP="00FE4261">
            <w:pPr>
              <w:jc w:val="center"/>
              <w:rPr>
                <w:rFonts w:ascii="Script Ecole 2" w:hAnsi="Script Ecole 2"/>
                <w:sz w:val="40"/>
                <w:szCs w:val="40"/>
              </w:rPr>
            </w:pPr>
            <w:r>
              <w:rPr>
                <w:rFonts w:ascii="Script Ecole 2" w:hAnsi="Script Ecole 2"/>
                <w:sz w:val="40"/>
                <w:szCs w:val="40"/>
              </w:rPr>
              <w:t>vi</w:t>
            </w:r>
            <w:r w:rsidRPr="00FE4261">
              <w:rPr>
                <w:rFonts w:ascii="Script Ecole 2" w:hAnsi="Script Ecole 2"/>
                <w:b/>
                <w:bCs/>
                <w:sz w:val="40"/>
                <w:szCs w:val="40"/>
              </w:rPr>
              <w:t>s</w:t>
            </w:r>
          </w:p>
        </w:tc>
        <w:tc>
          <w:tcPr>
            <w:tcW w:w="122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80B9C57" w14:textId="77777777" w:rsidR="00FE4261" w:rsidRDefault="00FE4261" w:rsidP="00FE4261"/>
        </w:tc>
        <w:tc>
          <w:tcPr>
            <w:tcW w:w="2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0799D74" w14:textId="2C4D6B23" w:rsidR="00FE4261" w:rsidRDefault="00FE4261" w:rsidP="00FE4261">
            <w:pPr>
              <w:jc w:val="center"/>
            </w:pPr>
            <w:r w:rsidRPr="00157B5A">
              <w:rPr>
                <w:noProof/>
              </w:rPr>
              <w:drawing>
                <wp:inline distT="0" distB="0" distL="0" distR="0" wp14:anchorId="3113F5E8" wp14:editId="65CD971A">
                  <wp:extent cx="619125" cy="564563"/>
                  <wp:effectExtent l="19050" t="0" r="9525" b="0"/>
                  <wp:docPr id="5931" name="Image 5445" descr="VILL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VILLE.BMP"/>
                          <pic:cNvPicPr/>
                        </pic:nvPicPr>
                        <pic:blipFill>
                          <a:blip r:embed="rId4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9351" cy="5647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49A620E" w14:textId="1B2AA7C6" w:rsidR="00FE4261" w:rsidRDefault="00FE4261" w:rsidP="00FE4261">
            <w:pPr>
              <w:jc w:val="center"/>
            </w:pPr>
            <w:r w:rsidRPr="00157B5A">
              <w:rPr>
                <w:noProof/>
              </w:rPr>
              <w:drawing>
                <wp:inline distT="0" distB="0" distL="0" distR="0" wp14:anchorId="4E731CEA" wp14:editId="31290983">
                  <wp:extent cx="653653" cy="581025"/>
                  <wp:effectExtent l="19050" t="0" r="0" b="0"/>
                  <wp:docPr id="5930" name="Image 5457" descr="VIOLON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VIOLON.BMP"/>
                          <pic:cNvPicPr/>
                        </pic:nvPicPr>
                        <pic:blipFill>
                          <a:blip r:embed="rId4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6624" cy="5836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1B070C1" w14:textId="0E5EAB87" w:rsidR="00FE4261" w:rsidRDefault="00FE4261" w:rsidP="00FE4261">
            <w:pPr>
              <w:jc w:val="center"/>
            </w:pPr>
            <w:r w:rsidRPr="00157B5A">
              <w:rPr>
                <w:noProof/>
              </w:rPr>
              <w:drawing>
                <wp:inline distT="0" distB="0" distL="0" distR="0" wp14:anchorId="60E711B7" wp14:editId="1B9F71C0">
                  <wp:extent cx="434713" cy="495300"/>
                  <wp:effectExtent l="19050" t="0" r="3437" b="0"/>
                  <wp:docPr id="5929" name="Image 5458" descr="VIS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VIS.BMP"/>
                          <pic:cNvPicPr/>
                        </pic:nvPicPr>
                        <pic:blipFill>
                          <a:blip r:embed="rId4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5562" cy="4962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FE5A510" w14:textId="77777777" w:rsidR="00F93F1F" w:rsidRDefault="00F93F1F" w:rsidP="00F93F1F"/>
    <w:p w14:paraId="27FA57FE" w14:textId="77777777" w:rsidR="00F93F1F" w:rsidRDefault="00F93F1F" w:rsidP="00F93F1F">
      <w:pPr>
        <w:sectPr w:rsidR="00F93F1F" w:rsidSect="00404B12">
          <w:pgSz w:w="11906" w:h="16838"/>
          <w:pgMar w:top="284" w:right="720" w:bottom="284" w:left="720" w:header="709" w:footer="709" w:gutter="0"/>
          <w:cols w:space="708"/>
          <w:docGrid w:linePitch="360"/>
        </w:sectPr>
      </w:pP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405"/>
        <w:gridCol w:w="1453"/>
        <w:gridCol w:w="1453"/>
        <w:gridCol w:w="1453"/>
        <w:gridCol w:w="1453"/>
        <w:gridCol w:w="2239"/>
      </w:tblGrid>
      <w:tr w:rsidR="00F93F1F" w14:paraId="45A23755" w14:textId="77777777" w:rsidTr="00571BD2">
        <w:trPr>
          <w:trHeight w:val="1418"/>
        </w:trPr>
        <w:tc>
          <w:tcPr>
            <w:tcW w:w="2405" w:type="dxa"/>
            <w:vAlign w:val="center"/>
          </w:tcPr>
          <w:p w14:paraId="281B5DE8" w14:textId="77777777" w:rsidR="00F93F1F" w:rsidRDefault="00F93F1F" w:rsidP="00571BD2">
            <w:pPr>
              <w:jc w:val="center"/>
              <w:rPr>
                <w:rFonts w:ascii="AR JULIAN" w:eastAsia="Batang" w:hAnsi="AR JULIAN"/>
                <w:bCs/>
                <w:sz w:val="52"/>
                <w:szCs w:val="44"/>
              </w:rPr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925504" behindDoc="1" locked="0" layoutInCell="1" allowOverlap="1" wp14:anchorId="1F5DBA43" wp14:editId="69BF5369">
                      <wp:simplePos x="0" y="0"/>
                      <wp:positionH relativeFrom="margin">
                        <wp:posOffset>-158750</wp:posOffset>
                      </wp:positionH>
                      <wp:positionV relativeFrom="paragraph">
                        <wp:posOffset>-17780</wp:posOffset>
                      </wp:positionV>
                      <wp:extent cx="6843395" cy="10298430"/>
                      <wp:effectExtent l="19050" t="19050" r="14605" b="26670"/>
                      <wp:wrapNone/>
                      <wp:docPr id="256396371" name="AutoShap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843395" cy="10298430"/>
                              </a:xfrm>
                              <a:prstGeom prst="foldedCorner">
                                <a:avLst>
                                  <a:gd name="adj" fmla="val 1011"/>
                                </a:avLst>
                              </a:prstGeom>
                              <a:noFill/>
                              <a:ln w="28575">
                                <a:solidFill>
                                  <a:schemeClr val="tx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979169F" id="AutoShape 2" o:spid="_x0000_s1026" type="#_x0000_t65" style="position:absolute;margin-left:-12.5pt;margin-top:-1.4pt;width:538.85pt;height:810.9pt;z-index:-2513909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7opYNgIAAE0EAAAOAAAAZHJzL2Uyb0RvYy54bWysVNtu2zAMfR+wfxD0vthOkzYx4hRFug4D&#10;ugvQ7QMUSY69yaJGKXGyrx8lO1mwvQ3zgyCS0hF5eOjV/bEz7KDRt2ArXkxyzrSVoFq7q/jXL09v&#10;Fpz5IKwSBqyu+El7fr9+/WrVu1JPoQGjNDICsb7sXcWbEFyZZV42uhN+Ak5bCtaAnQhk4i5TKHpC&#10;70w2zfPbrAdUDkFq78n7OAT5OuHXtZbhU117HZipOOUW0opp3cY1W69EuUPhmlaOaYh/yKITraVH&#10;L1CPIgi2x/YvqK6VCB7qMJHQZVDXrdSpBqqmyP+o5qURTqdaiBzvLjT5/wcrPx5e3GeMqXv3DPK7&#10;ZxY2jbA7/YAIfaOFoueKSFTWO19eLkTD01W27T+AotaKfYDEwbHGLgJSdeyYqD5dqNbHwCQ5bxez&#10;m5vlnDNJsSKfLslO3chEeb7v0Id3GjoWNxWvo1bUBtBqTO+Iw7MPiXTFrOhiCuobZ3VnqIUHYViR&#10;F0PiohzPEvoZNV608NQakzRgLOsrPl3M7+YJ3INpVYwmaqIc9cYgI9iKh2ORzph9R6UPviKP36An&#10;8pPqBv+5qKToCEE8EtfX6Ah7q1ISke234z6I1gx7Om/sSH9kPIrbl1tQJ2IfYdA0zSBtGsCfnPWk&#10;54r7H3uBmjPz3lIHl8VsFgcgGbP53ZQMvI5sryPCSoKiSjkbtpswDM3eYbtr6KWBAQsP1PW6DWd5&#10;DFmNyZJmU7XjfMWhuLbTqd9/gfUvAAAA//8DAFBLAwQUAAYACAAAACEA4wraGN8AAAAMAQAADwAA&#10;AGRycy9kb3ducmV2LnhtbEyPzU7DMBCE70i8g7VI3Fq7ES0Q4lSUv1sPlF64ufE2DsR2sJ00fXs2&#10;J7jNaEez8xXr0bZswBAb7yQs5gIYusrrxtUS9h+vsztgMSmnVesdSjhjhHV5eVGoXPuTe8dhl2pG&#10;JS7mSoJJqcs5j5VBq+Lcd+jodvTBqkQ21FwHdaJy2/JMiBW3qnH0wagOnwxW37veSnh+2X+dh+1N&#10;hW/HsOk3n+ZHJCPl9dX4+AAs4Zj+wjDNp+lQ0qaD752OrJUwy5bEkiZBCFNALLNbYAdSq8W9AF4W&#10;/D9E+QsAAP//AwBQSwECLQAUAAYACAAAACEAtoM4kv4AAADhAQAAEwAAAAAAAAAAAAAAAAAAAAAA&#10;W0NvbnRlbnRfVHlwZXNdLnhtbFBLAQItABQABgAIAAAAIQA4/SH/1gAAAJQBAAALAAAAAAAAAAAA&#10;AAAAAC8BAABfcmVscy8ucmVsc1BLAQItABQABgAIAAAAIQCr7opYNgIAAE0EAAAOAAAAAAAAAAAA&#10;AAAAAC4CAABkcnMvZTJvRG9jLnhtbFBLAQItABQABgAIAAAAIQDjCtoY3wAAAAwBAAAPAAAAAAAA&#10;AAAAAAAAAJAEAABkcnMvZG93bnJldi54bWxQSwUGAAAAAAQABADzAAAAnAUAAAAA&#10;" adj="21382" filled="f" strokecolor="black [3213]" strokeweight="2.25pt">
                      <w10:wrap anchorx="margin"/>
                    </v:shape>
                  </w:pict>
                </mc:Fallback>
              </mc:AlternateContent>
            </w:r>
          </w:p>
        </w:tc>
        <w:tc>
          <w:tcPr>
            <w:tcW w:w="1453" w:type="dxa"/>
            <w:vAlign w:val="center"/>
          </w:tcPr>
          <w:p w14:paraId="3CEE5031" w14:textId="3EC4FA30" w:rsidR="00F93F1F" w:rsidRPr="00665874" w:rsidRDefault="00435A95" w:rsidP="00571BD2">
            <w:pPr>
              <w:jc w:val="center"/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</w:pPr>
            <w:r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  <w:t>B</w:t>
            </w:r>
          </w:p>
        </w:tc>
        <w:tc>
          <w:tcPr>
            <w:tcW w:w="1453" w:type="dxa"/>
            <w:vAlign w:val="center"/>
          </w:tcPr>
          <w:p w14:paraId="1D874982" w14:textId="287AA49A" w:rsidR="00F93F1F" w:rsidRPr="00665874" w:rsidRDefault="00435A95" w:rsidP="00571BD2">
            <w:pPr>
              <w:jc w:val="center"/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</w:pPr>
            <w:r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  <w:t>b</w:t>
            </w:r>
          </w:p>
        </w:tc>
        <w:tc>
          <w:tcPr>
            <w:tcW w:w="1453" w:type="dxa"/>
            <w:vAlign w:val="center"/>
          </w:tcPr>
          <w:p w14:paraId="6A1BD4AB" w14:textId="78EAAE89" w:rsidR="00F93F1F" w:rsidRPr="009E60C4" w:rsidRDefault="00435A95" w:rsidP="00571BD2">
            <w:pPr>
              <w:jc w:val="center"/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</w:pPr>
            <w:r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  <w:t>b</w:t>
            </w:r>
          </w:p>
        </w:tc>
        <w:tc>
          <w:tcPr>
            <w:tcW w:w="1453" w:type="dxa"/>
            <w:vAlign w:val="center"/>
          </w:tcPr>
          <w:p w14:paraId="48BA9929" w14:textId="76B53918" w:rsidR="00F93F1F" w:rsidRPr="009E60C4" w:rsidRDefault="00435A95" w:rsidP="00571BD2">
            <w:pPr>
              <w:jc w:val="center"/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</w:pPr>
            <w:r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  <w:t>B</w:t>
            </w:r>
          </w:p>
        </w:tc>
        <w:tc>
          <w:tcPr>
            <w:tcW w:w="2239" w:type="dxa"/>
          </w:tcPr>
          <w:p w14:paraId="39928918" w14:textId="6DE6BFE4" w:rsidR="00F93F1F" w:rsidRPr="009E60C4" w:rsidRDefault="00435A95" w:rsidP="00571BD2">
            <w:pPr>
              <w:jc w:val="center"/>
              <w:rPr>
                <w:rFonts w:ascii="BorelM" w:eastAsia="Batang" w:hAnsi="BorelM"/>
                <w:bCs/>
                <w:sz w:val="120"/>
                <w:szCs w:val="120"/>
                <w14:glow w14:rad="127000">
                  <w14:schemeClr w14:val="bg1"/>
                </w14:glow>
              </w:rPr>
            </w:pPr>
            <w:r>
              <w:rPr>
                <w:rFonts w:ascii="BorelM" w:eastAsia="Batang" w:hAnsi="BorelM"/>
                <w:bCs/>
                <w:sz w:val="120"/>
                <w:szCs w:val="120"/>
                <w14:glow w14:rad="127000">
                  <w14:schemeClr w14:val="bg1"/>
                </w14:glow>
              </w:rPr>
              <w:t>b</w:t>
            </w:r>
          </w:p>
        </w:tc>
      </w:tr>
    </w:tbl>
    <w:p w14:paraId="7B319B01" w14:textId="1CE4F2BA" w:rsidR="00F93F1F" w:rsidRPr="000B5C63" w:rsidRDefault="00F93F1F" w:rsidP="00F93F1F">
      <w:pPr>
        <w:pStyle w:val="Sansinterligne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26528" behindDoc="1" locked="0" layoutInCell="1" allowOverlap="1" wp14:anchorId="6BEFD063" wp14:editId="6A1A5FB9">
                <wp:simplePos x="0" y="0"/>
                <wp:positionH relativeFrom="margin">
                  <wp:posOffset>-170815</wp:posOffset>
                </wp:positionH>
                <wp:positionV relativeFrom="page">
                  <wp:posOffset>19050</wp:posOffset>
                </wp:positionV>
                <wp:extent cx="6858635" cy="1410970"/>
                <wp:effectExtent l="19050" t="19050" r="18415" b="17780"/>
                <wp:wrapNone/>
                <wp:docPr id="1549692909" name="AutoShape 3" descr="Mogolie-motif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635" cy="1410970"/>
                        </a:xfrm>
                        <a:prstGeom prst="flowChartDocument">
                          <a:avLst/>
                        </a:prstGeom>
                        <a:blipFill dpi="0"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8C27FCB" id="AutoShape 3" o:spid="_x0000_s1026" type="#_x0000_t114" alt="Mogolie-motif" style="position:absolute;margin-left:-13.45pt;margin-top:1.5pt;width:540.05pt;height:111.1pt;z-index:-2513899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ppoGEAgAADQUAAA4AAABkcnMvZTJvRG9jLnhtbKxU32/TMBB+R+J/&#10;sPzO0pR266Km07QxNGn8EAPx7DpOY2H7zNltOv56zk7TFXhAQuQhsn3O3fd9912WV3tr2E5h0OBq&#10;Xp5NOFNOQqPdpuZfPt+9WnAWonCNMOBUzZ9U4Ferly+Wva/UFDowjUJGSVyoel/zLkZfFUWQnbIi&#10;nIFXjoItoBWRtrgpGhQ9ZbemmE4m50UP2HgEqUKg09shyFc5f9sqGT+0bVCRmZoTtpjfmN/r9C5W&#10;S1FtUPhOywMM8Q8orNCOih5T3Yoo2Bb1H6mslggB2ngmwRbQtlqqzIHYlJPf2Dx2wqvMhcQJ/ihT&#10;+H9p5fvdo/+ICXrwDyC/BebgphNuo64Roe+UaKhcmYQqeh+q4wdpE+hTtu7fQUOtFdsIWYN9izYl&#10;JHZsn6V+Okqt9pFJOjxfzBfnr+ecSYqVs3JyeZGbUYhq/NxjiG8VWJYWNW8N9AQM4y3IrVUu5lpi&#10;9xBiwiaq8X4qvTba32ljWOOpB9R4hPhVxy4rmuiMlw6akiP+7ryhW2P5wX6ojIjk/dBpH6hMpexa&#10;NTXH+6YkcmT9SNJ41IQ3ey2g/ESuHNYRVZRdwtIS2MM5UQljgNYjlXTLONbXfLqYX8wzgwBGN4ln&#10;CuaZUTcG2U6Q2+N+YGm2lvoznJWT9AxA6JxGYzgfpT+myIL+kt3qSINqtK354iRL8scb12Q6UWgz&#10;rAm2cQmTyiN4aNHomDScoVpD80TuocbkBtE/hBYd4A/OeprHmofvW4GKM3PvyIGX5WyWBjhvZvOL&#10;aWrqaWR9GhFOUioSgbNheROHod9SKzYdVRrEcXBNrm11ttAzqoPXaeayEIf/Qxrq032+9fwXW/0E&#10;AAD//wMAUEsDBAoAAAAAAAAAIQD8BSI3yJ0DAMidAwAVAAAAZHJzL21lZGlhL2ltYWdlMS5qcGVn&#10;/9j/4AAQSkZJRgABAQEA3ADcAAD/2wBDAAIBAQEBAQIBAQECAgICAgQDAgICAgUEBAMEBgUGBgYF&#10;BgYGBwkIBgcJBwYGCAsICQoKCgoKBggLDAsKDAkKCgr/2wBDAQICAgICAgUDAwUKBwYHCgoKCgoK&#10;CgoKCgoKCgoKCgoKCgoKCgoKCgoKCgoKCgoKCgoKCgoKCgoKCgoKCgoKCgr/wAARCAFPBnA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ePtt&#10;1/aypFqklxG0yqVbUDGwYKSeBJwR78HBqOzvIblo5zqMq+ZNBHcBtQLAcF93yycDNN1M31pdyPL5&#10;Kt9onki8ybjdtxg4cj88fnzUi7or6K8tIdjL5iXCee3zqsI464I9+SK+25drI/MZSfNuRxzXiW8M&#10;R1AqysrEC5lycyk7vlJz6U438zP9ptdfaKSZgGjmupdpJlA/vEA8EAnFMhkVo7eO7ACrLbpMskr/&#10;AC7UYk9OO3zYHvSxrdRR28ksLTRnyw3lszhjlmBzs4yfQ1XKHNLuP+0Xs8TwvectDt8lrjbnM3JX&#10;OSTx2/lUV3fTNBNef2iWjMUu1ofMcpvkXGdo6DB7gipI4bm13QvYyXFuq2/mSbW8yNQxbdxHz+HP&#10;eobmGWW1JjiY77WNlkt2wzDzgcf6vnt6H+dFo9g5pdy1JLLHezf6YNqsq/vPOkRsRHsUY9Tz83bt&#10;TYVvFnhga1UBZY/vWku0qIy3BKZGD+VNu4ZpJJl+aYt5zRyNGF38BWB/cHkDpyaLWxVLnKW20Qme&#10;SOXy8NhU24JWIcgnPTBqbcquCcpOyZc0wXzC3LXO3CxsrNDJtbLElCTESDxwPSup0PSpJHkm2/K0&#10;KGe3kjG3aWLbhmHrz6ZqhoWk3EJxd6WzLJGoVx80bERcc+T0Oe56+lfLP/BXb9tB/wBmb4RWvwL+&#10;Hkskfijxi6pcXFqzLPpOnBD5kgxEfnbJReOMscjANcPJPG4mNGnu39y6v5H1OQ5VWx+JjTj1/Luf&#10;Pf8AwXO/ax+M+v6hpPwG8K6dqGi+BJrMXcmqQxSB9ZuPMYcqIj+4UDgEKWPzYwBX503es+J5fNin&#10;1q+3+W8aSRpJtdeAMYh4I/T0r3H9pTwx8Ebv4T+H/Gek/F/Vte8TC3tori11gyM0DByTGD5ZA4Po&#10;K8i+H/w7m8d+JJLa50dI7KKVWubpF+Vw0owMeV1OOo96/QMlwcKeGhRpx122tfz1P2mOKy3hrI5V&#10;8Q1GFJXba36bdW3ou503wu8L+I9a1GTXvFuvagmn20kjQq7SoZT5ezPFvymTyeh/OvX5dR1W0S3g&#10;Ov3tvLCY7dnhviv7tNvP3IwwXcO5/Cs6DT7JdPk0u10xYRZwtFCkaELtaQAYzHzyD0q5PYymeNre&#10;yEcv2qV/lk2gALsJXO3PQd8ccjuPtadHC5fh3OpZJK7btZW1bb7I/jjjTjDH8XZtLEVLxpxuoQ6R&#10;j523b3b+S0SRYi8Va/BFIsmv3UqiMMG/ttgQjS9v3uOR+Rr2j9jPxj8N4vG3lfEnxBMbeS3lnRZ9&#10;Skb70wXaD5hGdo7AevFeE20s8GoRq8VuzItukkf2ggsoBOV+c4PTox/KrNlqN3ZabcaZpmnQyLe/&#10;ZJI28x/NjfezfIQflz3GOfWv5U8RPE6pnuYPB4D3cLTevR1GurtZqPZeV3ufHYXMKmGxcakdeV7O&#10;7T/E+6f28/jR8C7TwWdJ+FGv+SxWVpBZ6jKHEmFAztfHy+5ry39nH9lX4leP4ofF/wAWfG2pQ6Dt&#10;aa10ObVLnz7xNiYJy/yRnOduST7Ct/8AZP8A2PDBFZ/Fn4wWyyXUsJm0PSbqaQ+R5kuVeXcCC5U8&#10;RngdSOlfUttay318NPmjljWZm2TfM3l5kA67Pboc1/D/AIpeNGIxWMlluRySk/dnUW172ahsr95P&#10;0W1z+l+DvDmtnlaOd5/T5ItJwoq6Vt1Ka8+kPnLexVsra10OxGm6MsVraW7yrDDFKU8rCBRxg8e5&#10;/U1Ya9mtrpGvdTMa/aFMk26Xy9qRjOWG0LyM5yRR8Sr/AEP4bWcmo6/rNtJaqsxjvoVYqXZ8CMjZ&#10;949B2NfNPxX+NfiPx5q8ltphm0/S4bq5UxQkN5gC/wCsceXg9BwCRye4r8Bo5HnFbMp0cRJpxb5p&#10;NqWu+jTak/n82f0xkOQ1M4UVRjy0l1tZJLolbfy/I7n4gftOw25XRPA7rdeZIvm3kyyyKuXYt5RM&#10;fJ9Ccj69a4DSbqTxz48e9Rr2C1kVWlfUmmaWEGT94SyoMjAyMeoriEtpGto457b5YVjEgWNfuhCQ&#10;wDW/5iuS+Iv7RXhr4HWTQXES3GsXS28KafbZRpP4/mIiwin1xn8xX6fwzlf1evDD4em5ttN9ZO3S&#10;+lou+vQ/Wct4Wo04+wwEG6kla+l3fq+it8j2T4y/F668Q+Irq9bVha6bZq9tDFKzoq26kKjbjEQe&#10;Mkn1zmvBNZ/4KMad8KPEdveeAoLjxV9ju5Gm8xmSGPsRuEJZx9MLkde1fMXxV+NfxD+L94dP8bRz&#10;w2rTKYdLhDLGgaQ88QAuwOPmJPrgV1X7OXwigvtI1P4q+NNMkXS9CsVbd5JX7TcSSYihIMXc/Men&#10;AzzX7fknBeJqY5Y3MKrlVb5uWLtGNtdX1t226H6hg/D7I8jydPNEpKyjyLRXeiV7XbbfT7zuP26f&#10;26fGn7U3ii3ksvC8nhWytAdlpbrI0crKhG5sQHHJzySO/FfPFvqviKS5tyusahHJ5vmeWFkGMRtn&#10;/lhgg56H25r3f4ffstw/Hy+ksvhvpMureIr2S8aOy0+xkYyKxBDnERRUz1JIAz2r6d/Z7/4IA6vq&#10;kUOv/tL+Lo9EiHmN/YOg7Z7gjYBtaZ4tkZ+iv7Gv1GhlOZZlWcqML82t1ZL8Fb8LnTX438NfDfJ4&#10;4XEVY0FT0VPWU36LWTXZvTzR+c8Wv+J5EW3m8QXkdw8kKqzXEke50JfYf9HGG69a734b/s+ftV/G&#10;qYH4UfDXx1qUd1G5W4s7edLXzHUYBlcRImc5yTjPev2o+Df7Av7FfwEht9R+H37P+iS6pDIzHVNb&#10;t/tl0WjjxnfOhK9R90KtesS6o9mFtdNsYreGOGFFjR1VUAOQCu9fwOO3U9K+twXAeJqK+Iq28l/m&#10;/wDI/CuJPpcZRh5OGTZdzb2lVlZf+ARu/wDyY/LH9mP/AIJ8/wDBVD4a3X9sW2kWOgo8kpkfxF47&#10;QkMFCjIglm5GT0PT8K9s+MP/AATp/wCCgP7QltHa/EH9pHwbYRw3G1ha32oTMUWE9yq9znt+NfaS&#10;+L5JEmDiOSOTzDJtlbcjPKo5HUjH19jVebxZfQLtmZjGGuRu+0P8in5V554zznjFfTUeC8LCj7Ny&#10;m49ub/JI/Dc1+kZxRj8yWOjh8PCqtFJUrtfOcpn52wf8ED/jn5P2K7/a50lfMMO147e/7Jk8+cuM&#10;8Hjms28/4ILftSwbP7F/ar8N6kI2UK11cajE/wBxjk8P6jnoa/SRvFE0l4zCSLzPNcsPOcFwsQGf&#10;unOCTyPWkHiG+kSfasyy2+8bmVirgRAc/u+frgHih8CZU1ZQf/gTLh9J/wATIu7r0360af8A8jf8&#10;T8wrT/gh1+2npeqW7ah8Q/DOoQA26rJpniafc4QFjkSwxjP4mpvFv/BID41eHPDE80h117qHShui&#10;tJrufe7OeVMG4HjHBUmv1CTxPcGfyp4PJm4YKwOyVRCeQSnX15yM1Jp3iW9U4imkj3W9sscbLuRj&#10;z8n+q4PfpWMuBcDGL5eb77no0vpRcdVKkZVvZO3aCjf11P5//jb8Kfi38GPEM2g+KrbWIJIhJ5K3&#10;1pdxykZC4DNEu78R1rk/7X8RQv5sWrzRt9qnKyN9ojYhIxtz8mO+OeK/ou1v+wPGdoth4p8MWGpW&#10;0g2/Z9Qs45o2LSHKMHt/r9f1rynxz/wT4/Ys+KWj3Ok3f7PujabJfRXEjNoNubGWMuwBZVSIIWBH&#10;dSD6GvnMXwHjKbbo1FbondH7Nw99LXIalOFPNcvlGWl5QkpJ93ytRt97Px4+B37LXx++PenST+EJ&#10;b+a38sOp2zeZGRFyMGH1PqPxqL4heEv2nf2U/E0Ol6v4q1TT5MqkV1BcOElZQxCOoiAJzwQx/niv&#10;2q+AH7KPhn9mLTZNL+ECLdKkbJGusrtnj5C7TJHAA6kf7A+pr4N/4Kyfs9fteePPE+oeJ4f2ftQ1&#10;HRTcTSvqGhRreoPkABaOOMyL164x645A8jNOF/q2V3qxc5dVbmj8z67hHxuwXGfGEsB+5jg5L3XU&#10;ajJ+VpaX8k2cp8AfE3xn8T/BC8+LvjL4g6Fdf2fCol0y4V4LyUEkkKwgwxIxxtz/ADqh4I/bE+G/&#10;i+Y2x8S3mkXXkonl6naOiNmQn7/kFPxO0gdQK+RZ/AvxJ8PeHp57jwtdW1rvgFxayQyxhWVMMCpi&#10;BBGOfTNYEFubJFv/AOysNGkO6Fo8t9wsOREcj1Ir8rzjgrIcfFezpyoztq4Oyb/wu6/D5n6xT4By&#10;nHVK9WVVNSleHIklBfyvdPX0P0qXWoLxbW90HxN9vjkt2klWFmKHzWwcZgw4z3H4Uy31/V7GUTWv&#10;iS8gaORGh/4mBUlAmSVIdT7EYHTpX58+BfHHjj4fahC3grXbyzjKw7oUlypy/mDKeXtPHXPNezeA&#10;/wBurX7CGRfiX4QguIT9oJvtMuAjbWwMmPzOueu0D2XOa/Oc14BzrCtzwslVj2Ts/ud0/k36HzOZ&#10;eHOYYVN4flqr0Sl91rP5P7j7i8DftLeP9Ie2stfuJNSt0WJ0M2pMXUbS3D792Cem7NepeAv2gPBH&#10;jb7Oo8Qtp93dQwhrbULlk+ZnyVDbiDnp17dBXyz8H/2pfDfirwlqnhX4eeKtNnXUYis0EmFuFCwj&#10;qG+ZWB9MVfgkuRfRx3SYbNv8xmf5ikeW9s4OOpzivy3OOGsH7sZc1OrZ8yty2fprzK3W0T8hzTgv&#10;C1cRUhXo+xkno1o3pu4tW+77z7d8G32mG6jj13Vpo1Rd0ci3kuOZPUt+HQirPxQTwf4rsG010t7y&#10;0uCoZJmaRGUyjg7zjt359K+S/gz8SvHui67puh2HiF/sk8lvFNat5kwjYks2I9pYE+gwK9qm+OXw&#10;+svEseg/2vJ8lzAjXF1ayRQtIM5HKboznrngGuKS4iynhepQoUoTg5r96re1T3VkmpdN1ex+X5xw&#10;bisLjuW3tE4t2SurdeZNfhqeTfGP9gvS/EsV3qfwg8aSaHeSq7Npt1ezTWrM0wwUKgunTHAYDpjF&#10;fMfxR+GPxp+Elw0fjaw1SzhfUpfJvPPuXhO1TghwHQg+mF7Aiv0etbu01DT1ubO3Vo8Q7oxztYy5&#10;4ITp7gEflUOoaVDqekzabq1mt9ayG5+0Wl3CsiyRs2CRmJs/iMH8a7+GfGTiXJZRo4//AGimtPe0&#10;ml5S6/8Abyb80fhvFPg3w9nHNUwTeGqv+W7g35w6f9utLyZ+Xq67r5Zbhbx5F3YeaKGfORESCw2d&#10;d2BketLba9r9iFY6pPGuy2WWKJZujncxCmMgkH8a+x/jV/wT2+Hfi24u9d+HZHh/UJI5i1qLcTWk&#10;vyhQwQQh4+SPukgc4Wvmn4rfsz/Gj4LSNP4l8GTXOn2s6L/amms09vhIj94+Qdo9NwWv6I4V8SeH&#10;+IKkZYHEunWVmotuM0/LVJ+sWz+c+JvD3i3haTniaTnS/nheUfn1j/28kHjD4jeEfEHh7Q7XwnoV&#10;9pep2nlx32qfandbmTcXyVaEYHFdH+zh8TYvDfjbzvEUhbeykRndhtz/ADMNsI7DtnrXj62sBuDd&#10;W2nH5eZcwsVcLHkZHkjawJx2pFsiLa3mh05mKSW58qSEnplm2kRA4GfQ9O9f0lw/4xZ5l9H6rmcV&#10;iKT6/DUXpLZ/NfM+Rp5hiKeKjXW6t5LT0P0k+KX7U3wQ1f4ZDS9J0yMTTK25ks2EiMAADj7Pk/XB&#10;HvX58/GrwrZePdZvNYlh1C3iuLmfy7qJJYyvAUc/Zz1I6cjPQ16l+x14a8FeLPENlb+L7e3mh3lF&#10;YlgYwZRj70Q446Hjivq39on4Gfs1aT8O0l8OtZyNeROvyhflYvxnbHxyMYJr9g4W404Rq04xwvM/&#10;aPVTWsX27fNNrzP0TD4zP82orNcNXVGdLblfLL8Gr+mz6n5IeM/g/wDEfw9LcX+keIL7VNPeRcNH&#10;dSCa3eFQPnUwAjqPmBwc84rmfAPxW8Z/D7xJa6rF4o1CRRth1KwuNYdNwaT7hxKOgGQ2ODx6V9P6&#10;7pUFjrV7HYWqPbJLdGGTOCFbamCdoGPfpweRiuc1/wCH/hzWo0XxN4dsJPMmg/eSN8wKof4lkJx0&#10;6+vXiv1B5bFyVSi7H12U+NlSpgZ5dxHhlXpyTjKULKTW2sW1G/mmn2Nqw8ey6/pza5pviO62yJnP&#10;9rO+Ukl2npLnIC85z07V79+zB+2R4k+CtzdWOra41xZ+fM8bTXUpDruUDox5GD9a+d9GsrXTrbT7&#10;fSLCO1Nr9mVEhuG27S0jEjDcg+hJrvPhP8YYPBHh3WPCvijwNa65pOsW+LjS7ud1PmGbKSKwXdhR&#10;ngfjXPxFlH9sZLVwvLebWlrJqS2afk/vV11Px3B5h9RzV1cJUlCF3yuWrSv7vNZ723t1Pp79p7/g&#10;of4G+I3g6Sx0XUEtbhYZlVVupgrHYBztb1OeQCK88/YK+PWqR+NdV+Fmv6vui1Vri60nzLptonVV&#10;V0DOTncoyMd+etfL960sdxNPaQGS3+0TMqwzvMvltKFAJ2HICrjOQeO/FafhDX9d8A+M9P8AFWmW&#10;ck7WLNc+X5Z8wL5w3Y/d88ZHNf5z+ImW4rijLcVl2L0qJNLynHZ/erPyuurPeyrjrNMNxTh8zrS+&#10;BpSS6wbSkrddNV5pPofqLaapqNhOt9a30hEDMcRyO7rtiCkcLzz61xf7Rup+J7nw5Z+MbLXJluNK&#10;jhMkgMxDI7chlZW9u+fpXqfh3xj8OvEfgKPV7W2Eh1GymntbiNTuVHQHB+TOfqK5PxVo8nibSr/Q&#10;ljLR3NuI18xRlHEW4If3JyPfOa/jutTx3C8cLHDZiqqqtOVOnKXuS2tNOyTWz8z+5MlxlH6/DEun&#10;aKa1a0cXvbvo9D5j8SfEzxr4sjitdSnWRcRrG628+whpCCPuccYNfIH7d1p4q0PxPp/jnSPEl1aw&#10;atHNHM0bT7UmRgF6xnaCnGRxke9fdnw6/Zxu9dNuk+nYxND1h+ZGUFmUlYVIB9TXOftc/sUXnib4&#10;NPNcaS0n2Vo545Vyy/60kn/UE9DyP/11+8cKZTxQs3pZhPmcZaSbb2aP6C4T4s4byHiGjSbSi3yt&#10;WVrS/pP5H5o+EvHfiPTvF0Ouz63eSMVYyQSO3lyqXAxloRyceh/Gv1U/4JYftDaf4t1ub4exXXzX&#10;mmyM0YViySQgY+XyuTtJ4x/D3xX5j+Kv2W/iho/2ybw58O9SvrGHYJmtbGRliJbLFX8k+hP8X0ru&#10;P+CdfxB1D4aftv8Aw+1S6Dx2tzrMljefaYWBQXO6IBtsXqw6iv3vJMZXy3MaftE0nJK/q0j9U8Uu&#10;F8p424KxjwsoudOlOSStdOMXKKaWzulY/b7XLZ4CqSRswijysi2bAMNhypxDxz9D7VzcjX2mvDFO&#10;8nlxpCyjy2DfKuSQfs+TjH19q6/xhpxe4uHn0YMjRM3noP8AYxyPL56/Xj8K5LUYrSK7ls7uz2iB&#10;XlVo1wMCMg/8ssd19/yr+g8G+emf5LZjFxqO3cou0sOlZjuXLxx/uZopwpdZMtgExpnjnG7NPF7c&#10;rJKItTknxHNJC39olcbUHzYWTHXqCBSDSrnyI447JRIs1uMq+zcUHQZ288+30NRTi5tyqKIGk8kh&#10;FeU/Mryjd0YjOM9wc9AK9CMY7Hmc8u5LHdRTbRb6hIqyySkq96X2skRA5EmOST2570kd3dRSW7Le&#10;tmHYGjW7kUjEbeh5B96S4MplubqzgZVmt7jzImnflvMAHfqOxAOcUSzBv3r7I13TPukmf904iCg5&#10;xx82ewBFHLHsLmfcdBeXEXl/Y9fP71kP2eW6lIJ2MxxliMkDpnH8qWK8vDt8y7LbWt2kje52soCO&#10;2Rnnv69KSSK6jkWGWGVlkUorR7mCMsQGQdmQeT3x7U0rcWfmLdWbtFHcY+0LG2YyIcAkCLpz1o5Y&#10;9h80u4farnyVSbUD+88iJZIzMy8uWOdgHbjINSTz3Ttcf6UNsk0oCSCaVX+4B/yzJA47E81GLOdr&#10;hFVWDR3VqWa3/i/dsM/cwcAk9fTpTTDPdRtHLCs24A+YqqvmI0n3sGAjdn6ilyx6IOd9yYm4iLSN&#10;a7fLWdt0lvKfmAUKwOz0J9envSJeXcNyjC6UNGqhR5cm2RdnTJiPIJ6HnkVWEGImkEMcbLasvnGM&#10;qrB5cAnbGBxjnj3q1eW11DLNDqGkSFZJHZfMywblRwfIyeOnP50WDml3EZbuGOZbdTIizKWhkjOY&#10;2VB8y5hzjjHAH4U5UuLiCM5byWWHZJHau6k/eOV8g/nUJs/KKxmymyvnMGWM78Y2jP7nn68dOtJH&#10;YrbaqoayjRWvE8uZoWUuBGVYcRkZB6/rT5Yi5n3J/MnupMS7lkkkjHywMA5Dk5BEB7Aeo65xUdxP&#10;dypNBczNGzpJEsjK0e3e/Ab/AEfABwMHmm2+mN+6jn0ZYT5q7Tj5CQrnp5Zx/L3pYIYr6JHWyCzR&#10;yQxbWBCnncDgxdMenFHLEOaXckmvphcRzyXs0O6T/SiswUfKGXcw2x5B24yM/nSW+o3UEG68u5pF&#10;jaFZWGqHptLYwZCpHAwR2Jpk1hcSLGsdqI2+zSFhvUffcnGCy5BJ/DsQaU3TxX00rwRyfvX86NZj&#10;uXbEBkZbnv3Io5Ij533APuRIItSZhGtq0atdO28M5Zh/rD7f5NKLyUs0g1JmjnjALJdy8EyHnG4D&#10;1GM5psRl05jCsLNAl4jqizv8qrCM46n1449qVNzSRRh4w+LZEbznBcAFmXODnoPcYo5Rc77j0uL1&#10;G8i21v7RDvGI2upmcAy8AAtyOPrUb3V3LCD/AGmrGRXVJWuMFWebOCAOPTnmpLeG5lljgmgm3r5b&#10;pIAzZGWbH3ORz3/Oo7DzXWzS9tfLkkjhEM+0+XL8+4g5j4I9Dijlj2HzS7ky3dyL0u9225ftU6/N&#10;OI2HbkYAPB7MOeM0yBrpoI4A6yNGqlVljmd1xF2bywevY/SoIIrgL5geSFWs5lIjXcgzJjoY+hz7&#10;/jRqNtKY5HktfLZfM3ZVfkkCgDg2/K/r9aXL5BzvuTw/a8oywLDmS3Xd9nmVk+XceQnZhnPSnWl1&#10;dzPmeQP5oAeEwvlG3lsj9ycjgHPTmore3lS4Igt1SSW4ceTlkyUhI4/dYzk5GODQ1qHgjs7nTJPO&#10;h4VthDLiPIYfuB9Dx3p2TDml3F8y8hht95EkXyqlwy4ZFZwNrfuc5+pGalf+0w32iQt5sau6+ZaM&#10;yNlsDDGDg4zxn+dRw2IlnMEli67XhWRlh+X5Rk7h5XH5j6CoLGwdLaS1XToRJ9hA8ryWG/8Ae5HB&#10;ixyPQ0csRcz7lnFw7l7RZlZYJm2m2cEZwMY8jn8Rnij7Zceaj+dtmjnaY7VYeYEj2tgfZ8ZHcVCb&#10;ORGNymlLG4j4jYFiQZex8sknj6/WnPapeD7RBpqsJoZnkiPUh2Vf7gIOQepFLliPml3B5LiOaS2t&#10;9Unh/dqLdPtQVSxflRyhUj0wOuOmKc9+J0hgub2RVnBCyDVG5Yy43YMmc4Hr9KcLO6TUJJ4IkVVu&#10;lYlpRztQg5G9Tkf7vTqGqLTTHJBHayxRyR/uVVluGyp3MxB79faq5Yi5pdxZbuVv9OXUiDi6WTNw&#10;52neFVuHJ6fzpzXLFZrafVJIx5srxul9NhflGMfMMcnPGetRQtfeVbxXIY/6LHH5rXD43GTcMkfQ&#10;856HoKcoe4eQwBQzLKWVZGVstKAGxtP8IxnoaXIg55dx09/qYSRhrKzR+XKqzR3EhIwiKc7jx+Ix&#10;Tri7uhPM4vIlbfIRuudyuohC9h157VHOl3c2sl6ts6Mu+Nlmhba+ZhycJwcDsBmjUd0ovLdrLypR&#10;5zzW7g/OpKgFCU5yM8jP0o5Yj5n3LupJfWsTbCfLmafcphYA5OOv2ckHr/jVczSy3Ez/AGuTy5bg&#10;FW8wgxSR7UwS0A2nkdWwfzq5f2UKbLT7ANl0ML8h+Ri7Ebv3XqOh4qi1mrRXDx2qbWjuPLkLdnfb&#10;hvlUYOPp71nTXNG7Km2pDbS9vHa3T+05pN/lRyW8uoGMhi+dvyydQOjdOKcL8z753vpll3xxTq1+&#10;WGHl5PEg6D8qYyXFo0IuNifvkdfMmztKxng4duPcj8TTrd5Wns7hIfJnjaBZgtw3I2Mx74IPpz/S&#10;tOWPQnmfcbczzpbzRrqXKtI6n7VJlgZFwRtOT+FPnvpWllvLfXZIJG8xdsl3NtPIUA/MemeDgU23&#10;kMtsI54FG7y0kjeWRhtMu70HG3POMjHWkD3SxR3bK1xG0ilmjkaRWDTDnG3px1BzxRyx7Bzy7j7i&#10;51LbMr3o3NDOBG1wVVssoyCc9h1FF7fXCCa4S+ZkT7QwWJnd4/lCD7o7HtkGmva3VuXjfT5LiNrb&#10;LK0bCRQ02T/yz5xg+9R6ijXlvNNbAlZrS5aOSP72DIMA/u/pwcE89aOWPUOaXcsI9zHdKRqREccU&#10;KtnzmVvlLcqyMep/vU23jvDNDA0K7XktwT9jmKMpYlsZj4wcUtyl41zIvltJ8x2vJGAdyxfcb9y2&#10;euMg1BaWgjuoV+yfLDMHjk8n5lKR5KkpCOc9PWpsHM+5Mby9kgVjd+XuBdWMUhUMZRlSTEduQOOg&#10;qR/tczSvbw/NJEfNt2j+WRWfsWh+9jtio7eC5t4YJ7uy3QyQRqJhlo+hbJPknHPUE96jSxjhWONN&#10;Oby2uIdqbWyn8R2nyScfgetVyxtcOZ9yaJr2e2aRTIyfvN/lwsxRidoyvknI+o96SeSTZJFMrfu4&#10;GSNktXCsuzG3iDIPPTqPTtVa+sgitcHT1IktwGllhdWRjLkA7YzgkY6jvU15YvLcXG7SAY33n7RG&#10;pOcug6eXyc0KMQ5n3Jpbm7sbrFw8gjhw+5oyCAIsbsi35HP/ANao2aeGxjjF9Is0apF9ot5gu5CV&#10;bIzGm7Gc9SfWmz28UxuLWSxWNoI5drxqcHd8vGYsdcdOakfT7oPGi2KpJ9sB+SQLnam3I3bcn2/M&#10;UuWIc0u40ajckzBNQklUxyNE39pEYUuBnHmEYxnOeRSS3KTQOltqcm2aG4kj33jNh+FC8SY6Z7Ux&#10;BPBcQxeTGzrHBH5TTcupl3HB3EA47A547diRZFjuJbSFvLuIF/dfaH+8Zic45wcDsKfLEOd9yaW+&#10;nhnFwl6/7tpQyreTAjEQ4OGxx15OPemm7uIPMgsdd3/KzNDJdSk8Rc7csQeWHGfXFMupUlLH92gZ&#10;Z2haSdxsZ2VQM9v4hipJobma5a1mtrgo6yFXjDHYdyLwdnoDxz0o5Y9hcz7iy3t0mXkvfljmYtuu&#10;MNHiHA4wSQM9/wClJG05uYYZL9iZLqFfMj84qQsXOSgXGeOc49aZP56pJ9stdv765Ed0kbbVYgKF&#10;ceXx9elONvcpqS+S0kXl37F3gxj/AFH3seXg/nQ4x6IfNLuIk13cIyvcg+dJu8uZZpRzJyQ3l5HA&#10;45NKzXfkyTS2wDLbuMyWswIYy7eCE/u81GbeaWIJPabgPKLFVXlMFgwBt+/cfkaZaW8gG820aSMs&#10;ERJUxrJufeDlYgMEDHTrS5Rcz7ls3N2buRWuBIcyRmNo3O8EBQynyTuPP1FRXMt0kDSxDzIVnkb5&#10;o/miOMZ/1JO3qOwGKdJaF1awv9Gk+ebcFdTkhpOcEQDJA5HJzUS2UxZbaaxlaT7O375ISCN0n8Q8&#10;nHQf7PU9aainqPmfctTJePIpAZQJFaGT7KzxsFXv+5IXnHOR39KbAZZpYztmWVp1cr9nYYIQ8j9x&#10;jBz0PHv614bOOC/YCxt4yz3JXdEy+YhUf9Mip/MdaathMEjMmjLC6+YVDcqdsYyB+74+mO1CjfcO&#10;Z9yZbi7nj+zvctFM5iSNyrRgspZtp/0fg896Jr92naVNSmhWSOR2H2kIokZRgEYj25znIGM8+uRI&#10;o7lY72HT1Wb7R8yOuM+XGQeDGD3HoKa2l3IKx21osey3hRt0wGMNuAILqeh4/Q81MYRQuZ9xZNWm&#10;jtSLy8kKmRw0w1QglljA5BkxkEnoeakkmeK43LqbN9mvNuGuXyY1hyDnzD3J79qgSbzPPSSOORZT&#10;PvVZCGUvIozjOSPzHpSym7t4tk0e6JZLra32hzhD8oHfjJz2xinyBzS7j4LmRT5E+ot5crwgyJfT&#10;YHyEk4LDGfY8GnW97qSeWU1n7RHGE5+0SmRfkZucn3HPIOOaaWZ71thjWRZCzDzn3SKsQGeh3YLH&#10;kf4ikMV20MqvbSLNah/naJj5g8oAZ/d/XBAp8o+aXctlL250uK6t7lpHjsNm9ULg5YdcQsCePXIz&#10;0qub24E6OlwweNpZWj+bDqxCZA+z4PTp6mryxSLZrenSk8yKOEFY1J34B5H7rP8AWs+exgllCWtk&#10;GWaFdyk8/PKSMfIOeD1OfY1nFJ3v3Kk2khqXE8M7W0OrXCbWjEK/bAqsoHO07l5HTBAJp8V4901n&#10;a3t1LH5kcTxtHqjFc7mYnmQNg49eKYYLmKW4vFiXy2uJnP74YbK4PRwQfXjPPQnmmxFJLVrOaGNg&#10;qr5MyzMB8kJODzkHJrTliTzS7kkVzI8cdyNSx51v+83XDfI7TZwfnOM/XH0FNN1JNF5DarPCVaQx&#10;yJeTcEy4GMsOR9CDUkU85uoY7wc+XbDzftD/ADELuOT0zg46nOOetR2UdzMkbW4UMY498cczAq5k&#10;LfdKnBOBxjFHLEOZ9x0l7qMyuX1dXRtwWaOdyMecBg7idv4ii9ub2Z7iOO+RXkeY7VuC+8O4UEbQ&#10;emO2QKbDHcTwQ3kFo67pIUaKaFtp+ckn7hwc56ccU2VvtMUuLDymXaZrdwSVZpifl/d8jpyMjvRy&#10;x6hzS7kn2ie5dpIr2QbtSxtZp1ZAi+hDAjOeiilR7xpY5A3nfNGsksdpKT9wnLfu8Hn8eaY8V5BH&#10;JgTSD7RcyNHIu7Kk4LK3lNzzjoM4qK6tZLeaRnsvMwr5URK29AgAYYgByOM84pWDmfcsR3N9Hbxo&#10;Qq/6PD5scdvLk7juYhTGQT+GaFee4giD3W5lkUR3cUbHJMm7nMIwPX27UkVjeqxS2tGmW1khXbHu&#10;JXbF6GE/KfX1PWgW8DTrfQWHRQZP3ZKuAmcN+5GCD9KLRYud9xytqclxNAI1jmZc7I1OHLPyylYR&#10;2GeM0l01wFlRkl8uZnZl+xsrocYB/wBRyB0z+tRLp5ksoCmlF2j8n9zNCxH3ix2nygeB6Z/GktrM&#10;z20C22lx3C+ZIoaPcpQNLwQTEOP04pqMewcz7lieW7iR7iFm8uS4l3FoSFPy4725xnt1HcHtSJcB&#10;2lM9y3k4VWbzCDA0SjqTAMY9cgc1Ebe3jTyX0xdt2ZF4iIKMZMDOI/X1OKe1jtNw4slaPdcsshOM&#10;AjYQflAA6+3v6Lkj2Dml3GJf3ixxu2qTMThZopdQK7S0gwvyyDjGcHFPuL8yC5n+3zLNEroyNqDP&#10;8rSBc4Eg6KO/6VH9mnto4VuVWNWmt/mklyBtGeztkY7kcdyccSR+ZObW5W38q4je3LmO4OCpdicY&#10;bBHt0xT5YhzPuF7M6C7ij1P+Od42W6l+ZcAAja2c/wCeaLrUJN8l2mttbyr5i7ZLyXacLjBwx7nq&#10;QCKiMry2r7rZRuUho2mchlabPAwOMZ+lPb7QY2mhRpo2kkH7l2kUq0wX+6egHrkYo5V2Dnfcknut&#10;SJlV71d2Lj79xhXOwDO45/MU03cis0321mjhZ2KRtI7rti2/wrnqQe1JdQ3aPJGmnSTRyW0jNCyt&#10;5g3SAEr8nOO3WmX8InjkkhZistvdeXKgKuowvX92T+Y9uaOWPb8B88u5JG93HJb4v3+S1g3SHz2D&#10;ZbcQUZWwfxHFEUd3IqwmCNlkMfS0mKENJ82PkyOMGnGO8FwqyxtJ/q13SRgFHWPIQ/uTxz65qraW&#10;Z+0QRfYvlW4iKt5QyjKu4glIV69qnl8hcz7lia6upI8G6WFZGmK/u5CqNuAwcxnaCPwNSzS3U08k&#10;tqP3kkLs0DR4SVS44G6Ec+nHPvUVnFP5Vvd3Fi0kMkKAzRkupy5bP+oOD6jIqH+z2ht/l0t/LmMW&#10;2JY2yrFiWKt5PTv0NNRi9x8z7lmN7uSFvLifajSiTyoHLIQAoyPJOR7EfypA0sAWK43YhhIjaOzZ&#10;VPyfdIEHBz9CPQ9Kq6nYpmW6ks1KtbzbpLiFgyM0mVyVi49BketTX9lI891JLoyNGys3nRjjoByP&#10;LGcEnnqMdKfL7wcz7k0dzdadPClwZPLhETj90wYBEOTkW+SB+B9ahkmuYtNEYvpmkiQCOSGcLuR2&#10;3cExpnAOcZyKGSHfcWd7Yqv2dZZEkjUgfc2nBMWM8jpk07+zLlEX/iXqJFuIfmWTbu2J2yV5wfUf&#10;Q1PJHmDmfcG1O7SWZo9TedVjmkjb+0iu0cDcMSY6g5BoFzFMN0GqSKki3DANeFwrJHtAyJCO57VC&#10;yXNvJHbuIGkWEIqtKQGDTAkA7yM49Dn0AqSY3DNcXNjbkR3FvIWj+0P98y8Hr1HYgGq5Ii55dxxv&#10;LqKaOVLxv3PytGl5Kp+WLkHBweeeTRHd3UQX7Br27zFy0Mt1K2cRknb8xHfpntxUd5L5ys4McYb7&#10;Qys8z/upNoUdjt5LcEAH3qaWK6EhtJrWVkkWRY2UM3lkIi8HZ168c0co+aXcsWDXd9HLavdsztJb&#10;hYyzMy42nPKOQPcjvVe8nugJobq5aMsGiSTa0e3fIMA4t++Bj0NWdLtrq4vGsp9PjZBdnbOykFWV&#10;VABBj7gHpVe4giu0DrZbJkkhiAdSA2G3A/6rOMZ6cVn/AMvGVf3LjZbu4WWO6m1Ce3/eYuNsgUfK&#10;GUMRtjyDtxkZHIpkOo3cNsxvLuSRY2hWWRNWOfus2P8AWYPQEEevNJJp07rGltaLHm2lLDzQNu99&#10;2eWXKn8fwNKl08V7NKbeOTLyGZBOQwxDgMMk5HPYkdq05Y9ieaXcdvPl+RFqTt5YtzGr3THcrFnI&#10;/wBYenHpTRfyGVj/AGk7JcQqNyXU38Urc/eA6dec/ShGmsR5cce+FLxWVVnc7VEXOOvr04ojjk8y&#10;GNXj8xfsyK32ht0gG5mXODu7H1HPSjlQc77j47q++WC21szx8fu2uJWdQZTjGTyBjryaSS6u5UVj&#10;qS5aNgszXWCHebOGGPbHPP50trBcTyi1eCdZE8uRZdpYEfMeTswV578+9RWPmslolxYiKSSKAQzB&#10;Tsk+YsRzHwenBxT5YhzS7j0urg3Kl71lYRXM4H78I2ThcEAAYweCCKcn2xYI4FuRKyKCsckUrMMR&#10;DowjHf1qCKC5WNZo/MiX7DMu0JuTJn6EeXxkn37Gi+t55Imke32lWlByqkJJ8qjg2/3T+B471Nuw&#10;uZ9ye3lvkPIWPdNCis1vMjAeXuIJEf8Aez7UtvdXMrskzCRZNpkhMLqyEMzEgeTyD19/WooLWcz7&#10;ba0CSS3Uh8jDJkrFtwP3WM9xxzSzWheBbW4051uIV+VvLO9CE4YfuBkZJB7cUWi9x8z7js3qQ2ol&#10;fdGY0SO4aP5gpbO1gIcjt1PNSOdThcXToyyKrtte2ZlYM3ZvI44B4z6etRw2iPdSRPYMmHjRmWE7&#10;DtQk7gYsDk+v4d6r2Vm6QNarpcKzfZIwYPLcZO8nvFjkdMGnyrsHO+5aAmYMbTztyQSsF+zsGXJA&#10;x/qOemexHvSf2hciVZhN+8jkedo+R5qhQhwPs+PwxnmmC08sfa20YIywqfLZSxIMrdD5ZOfbrimt&#10;p4uoxLb2CsJ7eQyQsCMeZIP9gHPB96OWNw5n3JJZp4JWtbTVLiNV8tYIxeBVOHJYD5kIIAPBA6+u&#10;KI70XQt4rm9kjE2Asi6oxBJl5PMmeijoetONtdR3018sGEW6Z/8AXDnEeDnDgg/h36HANR2AR7aO&#10;ymgjkj2wKkyTMMNtdsHB3Dk9xRyxDml3F+3Syot4dQIMkMol/wBJf5GMgAz85PQD86SS6fyZbebU&#10;5ogsk7rIt7N13ADGWB/LIptrJdMLWK5Rt32W3XzmuHzuEhbBPrjIzn2NFqk1wuYdu9g29Y5WDAtM&#10;cHG09Qo56H8aOUXM+5JdX2ovHITrCyKfNCzQzO2PmVedx46Hgj6UXtxcvJcIb+NWbzmKrcF1dSqo&#10;CNq9vbvTXS7ntvtqW0iSs6B1mjbaxMxOcbOCeKbeI0tvcZsjEyrK1xayxnIJlGCp8vkH2zRyx7Bz&#10;PuTNPPK0226m5v44irNcIV2qM9iGGR2XoeaSJ7qSWOUuJvmiWV0tZd3OSSR5eD25pPLvoTOytNJ/&#10;ps7rDIoYMAgyQfKJyMntUE0Dxz+b9h8zaB8pjVvMjWLt+4BDfj+VLlXYOZ9ydJ7yK3j+RY2+yq0i&#10;xwygtvk+b5ShBOO1OaSWa2w9zuZZMR3EcTE5aQEZzD6Dpn8KjtrG6ES21ta+cLdLYFUZsrgFs7TC&#10;3B+nFOFolxcR3kOnujfIJD5ROVwSVb9yMEHoeO1NJMfNLuOEl+b2aNol81kZlMcZ/e5IG5SsI6jn&#10;jJokFzH5xZJNkshDIbNhImFAzn7PlgDnnBqsLFrjTUlXSWztQrbzQllJ8wsQv7oHGPrx6097Yy2q&#10;i10uGdBPMFWPKlAX9TECOePTjrRy62DmfcsPNdWoa7gLbPPIbdbttOIwM825x0+n8qbHMXeRWu5P&#10;KaOOKSPcQ0LRpuycwDHHO4EdahnhFs0kUmmjy7iSaOQLGdykkL2jOOfU496mTTtt7LLHp6tGs0jq&#10;ysBt2xBD0UDH5j6VLhG4cz7kLajfCDf/AGtKWzIJIpr/AB958KCVkHBxwccZqW6v/nvGF7NHNCkh&#10;2f2kXypIjxgSA8Ad8/pUAs7qzs447gRqjLbx4Mu7G1ic/K7cfh+Q4p5NzdRQyxRKtzH5Z8yG4OGD&#10;Tkkrg4/DPaq5Ii5pdyS+kkha6totR+UySmFvtUg3KEwMFWPIzn/Gke/lEjXH9uSQSw5GHvJirARd&#10;8Nkgn2yKhuJ5ZIrotbqrbbj92ZJGDKzgDjHI4PrjNSzi4iimubRfOhWSRtsLNJ8mQmD8h6Y+tHKH&#10;M+49r/U4G2TX67l3ncbhgjkQgZyxPr255psE9xG8Ya43JCys0azMzjy4ufuqfbrjNF3BexTyG305&#10;pklhuX8lo23c4GEPl88dAeaRlF0yyWwYq/2hVb7rx/uQCD+7yD9R17mjljbYfNLuRtG8k00IEnmL&#10;5StHKoZmRnIf5d5Dc9R1pk8VzNZXNukEjSJuC7IwhK+bjIBzn+fFOnto3mZooZDG0kMDbo2Yr85b&#10;ft2noQeBn8KqzRtJbC5m02KWKT5JV2qpRhPgkZQnnr2NVFWRnI0L2O+n3k2FwsgjmBjnUblYMFDK&#10;2w9vTtUc+nma8eF9HZljWTzFjiBZCFBQr+55GexHGTzVLUIbcW8jizt1CthirLx/pITd80Pb64wK&#10;k1G3jF3N9ps42VZJyu5VzjgYGYj0znHPsadg8yzFbT219DdxxsyqGX5YVU+X5JJVl8sdD+tNS2je&#10;GN/Kt8sqL5bRLhtsBPyt5XXPPB61VMKtcNbPaWaMomaGZYwqghNoyPLKgep49cCnWpY2szxW4Csz&#10;LJFuiGyQW5LMG2AfkeRSce4PcsWs1swhtzJDI0aRjeLyJySVJZmUrnp147D0rR0NIpVivFuI1Vvs&#10;xVsDKkucjdtAOQD3/Cs+3muZHjAvPmVofLb5MB/JbcjbXG0nr0rqfDEEs5t7cTsrb7TCyRI4fJJP&#10;zb/rmufFVIwp6nZg6ftKiK/xA8ceE/gH8JvEHxa8a3MFrouh21xcXkh2IeHXagynViQoXJySPevw&#10;G/ag/aU8V/tR/HLxL8X/ABPPbs2pXFy1nDJAjfZoUlVIYyAnBRPlznnrX3t/wX8/apGjeH/DP7JX&#10;g3UI2GoTrrPi+GFkBMazYt4H/e7gWYGTjP8Aq14wa/LiS8srad7uCeNw0czZkiI3qZlz8wkOGGO+&#10;K9zhvA+zovE1FrLbyS/zP3jg3KY4TA/WJr3pbei/z3NArdapqCWlnaW6zXzXSRxARDzmG0KAfL5Y&#10;HOM9q94+H/gxfBekwWlvpcayLeHzrxoYgksixg/N+6wORg9OnFeb/Azw5ZSXNz4kvAoW1ubpbQKE&#10;3OZAuWHzqNyYIwc5z06kfWvwY8FQSWcuoXGhzTQ/aZGZvsakHMOfnXeOufvZr7/B+zwdB1p9dj8b&#10;8YOJK2aZpHIsNJ+zpaza2c3stOkU/vfc8kuEii+0RNbQBfLtZNxEYKMZSf8AnnyPcGi900EPt0lU&#10;nt5Hk3WzDJjaThht2AjA4znjNdX8V00Cy1y7s7OGOArJZosUyhXVThhtYPyDn1x1rloYWuNumz6c&#10;zSbwny2yhkXzW2N8rtlRn2NfiXjJxxUjRjkeDdnJJ1X5PaHz3l5adT+ecdelUdJMWO0vbxWOnxtM&#10;zNdARxweYwkThcruJHHAI47e9fWv7FP7ImswCx+N3xM8K3QkjnL6HpU0YQjEQImdSOD02547+lbP&#10;7Bv7BmreIfEtj8VvFNr9p0uz+0Xf2eWDcHkJA8r5l9s8/rX2X8YdSsoBHpi+FLeNbeNzDMqhcbYg&#10;egjOOOOvbFfxb4sVMZgODK86dZ0ZNfytuSe8YyWzfV9nY/bvCPgOliMwp5nmNPmineEXtdfakutn&#10;ay769DjY7a8up/3OnyybpFH7xArhfLB2k+WSRknHXBpupaNNpGkSeIL7R7g28LRlZYrVWkDEfMpH&#10;lEdecj0zxUdpqGj+H9RXV9Yjt4beHz2kl+T5dsSkY/dg9Pxz+VdZ4P8Ajn8LPG+n/wBjHRbK4upg&#10;sdn5yozNhCQxBjGBj0+nGDX88+GPh/lfG+IqRxmK9ko6LTd9EvU/qjETxlGKqU6TnFP3munfU+Pf&#10;iV438Yan4vmk8T2Vu9rG0Jhs9wa2U+a3zf6sfMR1OOK4e4ghlG7dDDvZHO9VRo98x7+UDtI4z6V7&#10;D+1z8OdW8Ha7Df6p4UtbSKSSEboigEsZ5bG6PgjPTJzjivgn9o/9qG6ubeP4c/DTVSLUNAL7WLV4&#10;wzoztmFPlX5cZyeec9O/6BT4MxtLOpZPh48sYPdqyiu77t/if0TwPl64iwtJYCKjFrVp3UUt/wCt&#10;zd/aJ/bE0/w+Lrwx8L7m1nvt7R3epR3kU0Vvl9oSM45cDPPTBxXiuhfGO+ttQmTxbp2m+IFuILtr&#10;gataCSSYZ4JJVHBBHBDHHriuJlmlyNt6uXAVjGVUSRtOwVlPm49MggV1nwm+D/xL/aI8cQ/Dr4S+&#10;HrjWtXvLe8/0NbVMQJ5uDNJJ5gCIBnLk4x7kZ/buH8iwuR0Y0cJG83u7e9J/5eWx++0MnyPIcrm6&#10;toxirznJ8tkt25XVkt+i7HtXwT8M/shftBeM9L8Da5oeqeE9Quo829xp8kV5bs3k9TFJEkg5P99j&#10;9a/Rq5/4JAfCLU/h/wCH/hxf+LJbfw5pt419qlvY26Qz6nO0GNu/b+7AGcDkgZwQeRc/YK/4JifC&#10;P9ibTYPHnjaW08R+OktJDJrTRAW+nFowGjtkMhIA6F2+Zs5G0V9Aa/4ojMtzayXSqskkiMPL2sp8&#10;jr98hhX7ZkPDLlQbxdOPM+lunZ9D+EfFjxulLOY0eGcVVVCntKTTTltzQunJJJvlbb3ulHRlH4Xf&#10;CD4S/s5+E1+Hfwb+HWl+H9Ps1hMltY2sas58vJaQlN0uSOWJJNWJ/EG1Vt7izigaa1TMUnl/MGfG&#10;V/d8n29KyZfFsk/k2c91s8yOGN41jVlUiNhnBcKVOc8Lx39KoW93b3v2aFZYpInW3VkWNdvLnBQi&#10;QbWBI+Xmv0PCZfTo00lFJI/lfNs7xmZYidetVlOcnduTbbfdt3bfmy7cXr3EeyKC3Zma8WL7gV+M&#10;AYKcc49R79qqXMflP/aFpYtCxWQSfZzgBlQ8FQygHPovWqEfl3dmht2jeaSK8ddsSrIXz0ZC+Cfx&#10;qzJJBOTcSWUm798GaODbglfmDbWbB716cacY7HhyqSluycG6jeOe3VpEWa3MTRwh8qV3Hnd2YZIN&#10;OtUvEuo5o7G6MMkMIL2+Pl3MfmwFP496qpazJcR2k0IDLPDbiRoc9Im2vkrj2PP4Co7WFVZVudIt&#10;45MQJu4Abhz2i4+7Vcpm5O5Zitp2g8y4sJGjMCl5FjUHmTlseURnsQcZHvSLYSpb7zYtDK0L7ZGt&#10;x5cg3YUEtDlTt4/Cq9pbovmiKCNZNlmymMJyG3E5xFzzx0wcjODzUcduqxYt7C2Vm2tt8tWU5lIx&#10;xGCDx6/gaOUEy60d0kH2aSNtqi6WPcoYgF0Hy/uyTjntSzyxWN20izWoEbXGP3iw79oQAH5ANykk&#10;1nXItzbJKbaOOO5jkZgpj3RSGVNrcxZZeeozjoav3c1zBLIWuFibyboGVmj2s+VAJGFwc/SjlQ7+&#10;ZMNVWJlTzkXcHKsskcnKoDuG1TuGc+pBNTw6ok7tbG5hLRXlodqhSEbYFbgplc8dV5/Os6a6kSWb&#10;M0m3987QqqhlbYoIwZSCPmGMU4mO4uW+1XkbRSX8K75LdV2YhBwcSDv/AJNTKlGS2LjVlHZnQWHi&#10;V/Ob7TLbeYstvE0bLGVO4uSPuDBwPzrS0vxI7vZxhIGa4it96+WoZsu2TjYAQQMfWuLtpkln8mZ1&#10;8xrqHa2F+cqh+TCy4J7g/pUVrqECWtoUmik8k2siZjC71EjYBDuQG9+tc1TB059DqpY6rDqanxX+&#10;A/wH/aL8Lz6N8VPhfpWtLdI0Mtx5aR3GfNKj96iB1cAcHIr5X8Zf8EMfgbBc3138IvFrJD51w66N&#10;4jSOQoQMBUmSENt543KxB/iNfUKa3Y+XJDJeAKh3q0kakHMxOCGk4IJx0A4zWw3iUeTeML3d5aXJ&#10;jcwjegLKD/H864OelfP5hwzgMZ71Smm+9tT9K4W8WuNOFY+ywGMnCm94N3h/4C7peqs/M/Nv9oX/&#10;AIJdReA9In1S58KJb+VHbvMzxxtEcRtkq4j2kdOOG9q+GfGfw3vfAXiN9Dezmjt2mg/efM0aq56n&#10;58jJIBGAPpX9Ea+IoJ2kgkhhuo08pZoUiR0MZh5yjOMAg84zXmPxI/Yf+APxU8Na7oPhLS28F3/i&#10;a1ghv9S0HT4dkuASr+XIjx9uwVvVhxXxGbcESkubDWXl/Wh/Svh/9KKpg7UM7g5Xa95PRa6tqzkr&#10;K705u1j8ErabUrO5t7lTJHMytuljiCsredtyHU85AHzCva/hf8df2nvC1jPaXHh3UNc02NpjH/aE&#10;XmcB1G3zAh7Z67hivb/Hv/BFv9ov4M+LV1zQLOx8ceGYds/2jTbMR3ar9oyySWzqWOPWMyZr7G/Z&#10;P+A37Lmo+AZLTxnY2NjfRs6z29wqo6HzdrZDw9cjGCAT3r4OpwZDNm8NmFJf9vL8mv0dz964r8YO&#10;CqmSU8Zg4xxtOVvg1cb91pKL9UmfGfhT9p3wLrcp07xHZXXhnVjM4t4NUjCxGQAbQkgixgHoQQQT&#10;0r0e4sluI5HtYiqvudtypz+7J3I/lZOD3zmvPP2+/hd8CdF1xRYRWf8AZ/2y5W78mNOE83bk4jPb&#10;n1APeu01HR/2ZtF+Cem2X7Jni37b4rltZFm0acLJG77QmBhM4JPp+Ir8vzjwg5qlT+za6jy6qMnd&#10;Pyi9/vueFipZZiMDhcbhaVWCru2sW4Q0veU/sr1Vjr/Cnjvxp4Qug+k6xJbrhGmikhDoxWEn5kMZ&#10;BGT14/CvUPAn7Umgs6WXjuwt7N5DCHns7pRDym5jsKggN3xnnrXyTqnxi134S+Kbfwp8f/A7eG76&#10;RmNtfQKstu6CDLKyiISRnrwQRjnPeu98P+KdK8TWi6n4Z1u1u7aaeLy2tpopFZPJOduGXpwcZFfh&#10;vEXBeIwlRwzHDuD/AJrfk1p954Wb8J4XFU1Vr0tJLSpF6P8A7ejo/mfZWheIdE8SwQ3egaxa3cO+&#10;E7opEkBBOSrbVODgZyQBUy28Oo26PGkFxus5lKzRo6yL5n3TlGyMHHavkXwr4s17wvexXuieJLi2&#10;bzLdVltmDDZtLDcpc/jnp2r1j4dftGeIY9M+3eN7G2vorO0Qm8tGhhnbdLwRG8wDcZzgCvz3FcKZ&#10;hTlzYV86Wumkl/XlY/M824NxWFi5UZKcXpZ6PXpbZ3D4tfsS/BL4j202p6Fbx+HtTuGll87TYIjG&#10;W85Bu8opgjqCBtJB/P5q+L/7Evxn+F8uo6hp3h631zTbWO5ljv8ARIEaSFQygF4Sm9Mc/dDDBr7b&#10;8M/EbwH460pf+Ef1+BpFt8yW/ljzE3Tj5vL8zOM9cZHv0reuZbaS9Z3dNzQ3MTsFzjLr84G7OOex&#10;6V9FkPihxjwzKNCrP2sI6clW7fopfEvxXkfhHFfhDwxnVSTnQeHrPdwXLr5xej+STfc/N3Q/hd8V&#10;H8L6h8WNA8J79J0m7kW+v4WgXyJPKGMDy9xBYnIxw1RwePviL4ql06C11D7ebe6tl8kBCHBy21sR&#10;fKeecjnFforqv7PHwf8AjLLv8aeGLeSaV5g00arFLu8odJEkyx6YDE/Srvg79gH4R/D/AFG01a08&#10;mVft0JMd5bA7lWMlVYhuG98Cv6q4F4nXGeBWIhSnRSS5m3zRXmpKzS9Uj8LzbwhznKsVGlhsQp0+&#10;ru4u/wDh2+SlI+AfjX4v8TePND0e01b4MaNpEFjbNam8061VXkbzeA5VQckZ5BHGa81gvpoibRYZ&#10;I5Y7edo0dwdxVwMDLkN8p4z1r9Av20PB/hvQ/DCnwz8KZ5Lc2+2S5tLMXEZkWbKjKvuH8XUelfn3&#10;q1r5LXAg0y4h8uOYSWdxCwYK8gBGCp+77H04r9ey/wASOJMhr8mX5iqsVvFtVIrys7tfKx+d8UZP&#10;jMnx3LXbk2t3G36Ggs5L3FmI2Xb5nkgwiPdiJSBz3BJ/PinfabgRRRNp9yWR1XyZkDK48ncGBKcH&#10;P459ayLqArbzzpZxTCKS4jkjaNEyvlphhmMnoD2AzUV3Bbrb3Ai022/dpIVXjPEKHHzQ+/Y8H8q+&#10;0rePHFU8G6caFKM7W57S081Fyav/AFY+Y5i4bSS6uLeC50hnkdY/OjZQdyFfmIPk8HIyQcgkZ45o&#10;SxnjuLSa2gYNG0W2N4EjkVi7blIEQ3Ajn8c13XiTXf2fp/gvY+HtO+HF4njCO4ie41ZriP7O6CLJ&#10;2jyyBnsOh9qj/Z8/Zq8d/tF+IZPD3gmy0seSInke5ZIiMLv6eVhjgjsDivxfERxGMxLm5e0nP3nb&#10;dt3bv951xwNatiIUMO1UlJKyjq7vp6o+4/2VLiTxF+z34RvZlhZ/7Nji2ywrtf8AfyDB/dcHaMe9&#10;el+G7R0EUDGNxhmXbdJuyZSANrAdBx9Ky/2bfhPL8M/AWh/D7UEtvtmk6daW+oJC0Zjkmy251IQZ&#10;5zg5Fe1aX4Jsm0a3YXqlvJB3FVO0+YSCcMD7cV/L/C/hTmXF2fYnF4WyUKk5JN2+27aM/ujA5hLL&#10;cjwtCsveVOCfk1FJ/ieZ/CvXtG8P3d3dXyw+Sj3Cs21TgiTAZTtx+GQRWt+0Z8Q/A8Pw31y4V4Ss&#10;VvI1w0iqpVfKzkHZ9O571j/FLwrqfhOyuz9s2yywyyLJ5SupLSjjJfj6V8a/t+/GPxB4I+DPiy4t&#10;rgJNNN9kaPao3btg6GXpjPTkYr+nZcQYzhfD0srqU7tuMdlfsfecM8M0+Lc+oVKVR3lKPX0X+Z0G&#10;qft0/Bf4O/D3XvA+jf2b9ovrd4SjWsTMrfZujAJkjdyDX52/CbxJbT/ta+DfFuixW6eb8RNKKyRr&#10;GquTJGxUEpkAnkAgda4bxJ4puPEWrNq19eLuM82FmjLBcQjchYSdR2OK779iTwiPH/7YPw98L6fG&#10;rmfxxpt0y5A+SECSRSQ4I+Vcgt1r062YVsyxVKnbaSt95/a+V8D5PwLkGY4uMm5VKU3Ube/LBn77&#10;+I7RFTz5tPVeLdWuHWLq3J3fuyOPXuK4zX44pZLqZIbVlnsLiR9qp8uCBkHZgjp3Fdhrd1aiQPb3&#10;m2RvsrLmFSw9CRv+YfjxXDa1Lb+XKxe3Uf2W0ixsmAN0nLIwc457V/RGXr3Vc/yKzS3tnYbe6XHc&#10;vIraZE0mPNt5IHAZlCKDgqE6Hrk4z2pbaCe5kwBuK3CpMjQ72QeXuUldx/i9Ohpk6Jums5bIyKRL&#10;5eyFAzRkLnaVkJbkZ6UeRItwskcLMs0v8cZbYyRH/YOAwP0+ler0PD6DoI7+4tISLaZpFlt9yqoU&#10;9Se4PXGalaG/udso0+bcyxbop0G9NzncM+WflOORyMVTjgWRrXfp0MkM7W5RiiKYztb5SBGTgH3z&#10;imW6RSS2bta2+1ri2DN8pxuDnPzRDqRjHv60iS09n5jzl9JldUjJZlhDPHIHx08nDDbkZIzinPaz&#10;2sl1MnzK9tOrusa7WA27Cy+WADn/ACapLCDKplsIS3lhVYqu75peuDF8wGMHvz170phWZZGWztVk&#10;hhZo5FjVVbMn3cNGQuQp7gZqrFepa1KCIxTS5hUsszgPGqsmCqhkbygcDn/Gmz3dvEsjh7fMW4bo&#10;7yJxgIO23K5JGOOCT0zULvs0yY6ef3bLcNABsDR4lUH+EZGevJ61Jqd3LmWVL1d3mXHlspUbk2IC&#10;uRIMMOeoxzUkk0D2ovYY3uY9sl8qoJFXLL5ByhBUBhkjoT+FQ6fZxxx2FiWhEUjRbdqoDw78f6sZ&#10;6e/SpEmZ7xYY7g5jvG3xy26HeotxyGEgyPfnmobGSC3Gnsjq8JSOQhFUbW2sT/y13BhnPcEUATQr&#10;Hc2yTMtnIdtuyt5CBeZGBOQnykgc+/1ptrEZIo7cxRq01qkjJ5cQLHzmG4ZTDHGM+tQ2z2dpKhDx&#10;srR2wb93t3As2GVvMIPfIPeo7WexgsrVZpNrJCI2EKp8w87IYDzAp6gEc8+golfoNFy3WG1K3Uun&#10;W9v5ondNyxiOQA44/dccHgZ606G0gjna3+z2/lx6lEFkZUXrFyCPL9O4yKrQm0tbQwRXsLx5mV1M&#10;I2N+8UEHDjY2QSMZp6pbvdyW8kke46s0bK6hZMiPAX72GGPX1pjsh0emRxPDP/ZXkzQtHDP9nI4+&#10;oBRTn6E01lu305ZoA0i/ZA4/c7zvMmHXJOVP4YP60tqVKRG6sn8yNo95EAVlcJjDbXbqMCohbrbQ&#10;LHNAzJHBHtcw7gySS7sZKdQT6556GnZiZccXv2hLu3sLiZfLmEnk7Q3+sweME9MfgKJYL0TSSCym&#10;kVJLjMm1Vb5TgZ/dH5gBwSP8apy24gmMN3pluzR7gs+FCspnxn5Yj1z7g0xoEE8wS2iRms52jZNm&#10;QRMV/wCeQPAGc4PHBz1pajiW009QwlisXjUSyLa3C2q7doGRuBiO3n04p0EctnFtkgXYtwrqrKpU&#10;H7OSdv7vg55qnJBma6k/s+3WRmkZt0aMOABgjy+D3yCKbdi1W2kup7WBUEkkdzHHs3FVhI3Luj5w&#10;RyASaOXQGW3tYLWaH57UrFJEG3YhY4iJKMfLHB9/xoiuraQwlnT99NGGZbiKQFjk8EDPGOR37Uoe&#10;e3ltkuJkAjkUPcDZgjyMgkEKTjIxx0qO0urh7m38y6+YtB56K6rlghII/e4IOPQHmgFYbL9nu7Ka&#10;3kuIpG/s9HK+Wpy3nEh8FARkd9v51PchIprxZJbdDDbuUYxxsuDKqjcDGOMHHA6VUkmW409pJLzf&#10;E1raq6zWqgxky+0g7damuJLVJbmGeRcGNYopgqbceaMDiX7rY74IPtSsJkl5HFHGZxb2+7dcof3K&#10;gn51C4Pl4bHT6Gi5VSLiOK3gkFvcTqIWji+XCDCMPL4GTwR0NU7oW72VxZNLGP8Aj4PzRbSjCVOG&#10;DOVIyOvpUuoTWM8txHNKVEwlbb5asAdgJUgydPl4IXvRYehcgggjmbTZLaKHdJCphkWMsPl3DH7o&#10;ZHHNVrW2+0WkKCxt3kOnjbH8g8xROOQDH6Z6ipEmhkddk6uow8a+WCQwg4KN5mGHByMVWtctbQ/Y&#10;Gid47CJ1W3jXLfveSUZwM++c4oBIluLWO2827tbR44p4y7eSx2ffUHjcCvGei856VLcx3llMx2MV&#10;WeZdyW4xsEeVYNk5A9+RmoHgtry3dI7BoxNbmNZI4yIypk46bsEHtz19qWWOaeaSNrdY5JmuP9ZA&#10;uAyoo6smMMPTPNUJlvyr+3uriL7HdLHIw2zRbWCYhJGQFOR/Wo2t5kiZrrStsf7sbljG3lCenlYw&#10;WxkAg5GaqSLEY5pX0m3jkYyFzxyVhB4/c+/f9afDbhPtKw2cOY9Q2sqqhDKIFbtH33dMDkHBFIfu&#10;liDTXdVMli0ckiw+cskC7Jcn5sMYc56cUWsUskVtZ3cbH/R4V3SRhm2iZjn/AFZ3DC9x71RhRYIo&#10;5Bp9rmEx7tyBs/uyxIYRgj9adFbxRXFrDHBFFvFubdo/LzDJubII8rOMdD0PrS5eo1udFq8UEt5Z&#10;yWy2shjuYIlCrGAQUJ/55/KeaxbfTLe8tI0fTreSGVDEki7co/mt8pKqCDg9QQK1NZnSbUbWSSeH&#10;c98oMjQYSRlhyNwDnYf8KxrElYLedLZZUmWMqzRq6mQSNgBvMDZweMg8VlRvy6GlX4h3l3EStBHH&#10;Iskds7xxOysT+8AOMuQ3ynvyRU8sdxi8s1hk+Tz/ACdsPl5CqvTr0HGKqy2yi1YRWUyqtu0ckDxt&#10;u2vIMnG08rjtnpS3qy+TcXC2cMyo10k8bRqpGNp3D92TyPYc4rXlsZOxdkS+ZESTT7hXRWHlzKCG&#10;xECGUlOD16c1G2ntPdw2k2kszMAJo/L5CeX1XEPXdztORnofWnqiW6Wd44sbc+TFMQuRkBdgx80X&#10;pk5z/WptVgjhupENrC0ccrMu5UAwsX8P7ogZ645H0pkk9nZXMd5Z3NtE+Vki+U26pIAQ+9WXyhkU&#10;yzto7q3tpJILfcwgj8uWBdkgOSRkxcEjqM1XgtoHvFsZ7W12+YrRyLCBtIj6kCMg/e64Bp2hiTas&#10;qQIpYwJdQxtHgyeWx3I2wDPpzScSt9ySylgMENr50MjBFO5byMsWL9ShHOFyD7VG9xDJYNdRXkaj&#10;ylKsuPlbzhjDbcc4x1H0otrm4a3tY5LxciO3w3y/JJvbAba6kA8cjNNe6mmsxCbtlkkjhK740dXL&#10;THK7vM9PfpTaJJtQt0tRfS2/2dY2upgx2pHtyq4x8nqemefQVJeRQPJdW6fZWjjjuQrG2QlSqDG7&#10;anUE9fSq928AiuZIRE3mXUi3EexV6SLwcy557beR6Ul5PZR3U17FOhLLdsPNiJyMAMu4ScMDjsOK&#10;XKUTxKiTKxht18y4mjHEYWTEIO3cU55zjPrRFbLbTrNc2EcZW5hj+0yRxbWbYSd/7rA56+vWqxls&#10;ENxtZRi9lljUFSXDQ7SuQ45HUbuo7U+1e0gd2sb5dzXETfNbp3iP31WTkcgZB4JFMFYdcx20kV0y&#10;wWzLJYpI3yp8jGXr/q8MOfXOPWnahpSTmbbpKrMjSywyWrBWZCcBht2Z+hNV5TaKk0QlhVRZWu1X&#10;XbsVpByjBzkZ7VNOuBcW11ZNJjzPmjt1DCPzAVYbHO4D6A0IGrEkcc11Izw/MvnTBh5YkKMse5CQ&#10;WOPUFen45pyR6hKlrLFaTO8c8ZaNcK3+pyB0J/zzUM0LpJJP9nZlka4mUtEX2sI9pX7p6j19OvNR&#10;zQr5sbyadDLGxEkMmFXafs5bB2xnptI68cUEl77PfSyoV0+V9zQblniwyqVyVJ8snGc+vrUMdilz&#10;5kraZMyx+WVkS3V2RifmyPJwQRzkAdKrw29sL2z/ANDt9slww+QLyRb7gOYlPPP4nI9C2K3R5o/P&#10;sYSxSFPMZEbPDNkqYeRxjPBosVoWltbqB7jfGrJIsfmFo18st9o4YjyxtOOvtTby2hMRYvApkXcW&#10;eMI8ZM4Gc+UCRjI5PSqsEXmxfaDptss0YtwVUKBIhfcwG+MhThsjnBqS2do9OhFlJuR1R4WHlhlU&#10;zn5furkcdsjNIkmur60SKS5VoVC7v9XdxOMblCr0yD1wffFSBIJbr7GZ428z7UNpjX94mwAAgqM4&#10;I7ZFV7i5l3MUvly3mBjGyqGjMwGQRJjIz0IHSn3NwZfOcXG4Rx3jPDJbr0GBuBEgz7daGV7o6FBb&#10;vbW05hWP7P5qsqp/DCxzgxjPX/65pGSP7Ms7QWZZZo/mWFQpBgLHaQnc84PGajkeys3jjEsbQpay&#10;bZE2qq5iA3D97ng8EEd800NaQM9q80YDyqrDy9pVvs55B3lSMetCF1LFvEpX7KyW42LayPH5cQ25&#10;VizBdhBBxzRaxCCNY5NPit2ms1PlyLHhg0hB2/u+SMjv0qvayWBit4pbhU3Q28beWqnBCMAf9YFK&#10;tnsOMU7TxZyRW8Ec8ckckcKtH5alT++OMESDawOOMEc0AyQW6TIIhbW7YuLtI92xQ3yj5cGPIPPv&#10;TXsRBJ9ttNOaBtrJMbfjDLH0IBUfePULkH1qDKXNsoR42kZrxlCxqshb0Kl9rEfWpwUlkM76e27z&#10;JNzxxbfmMYDBgpbB4z3zj3xVWAkWG5Ty5rdRIm63MZjhD5Vhk87iR8wyQaktEvBexzxWV1JHLbwh&#10;nhYcZc/NgKT/AFqvFatDcx2lxFt2zW8Ak8kNwEO1wSgHU4PP4VHBFiRY7nSLdZB5CM3G1hl/SHvt&#10;/CkItJb3Plb7uwkaPycyNHGoJJk5bHlEZI4OcZH4U1LBxB5psWimeJwsn2ZfLkAbABJhJU7SRjJq&#10;vY26ssiw2kSv5NmRtVCTu3E/8sx3BHTnIziooYkaLZDYWuWw21olZfml4AxGCp4Pc0blWRvabBAu&#10;iy6fL5f/AB9TEJLsZgFyRj93krz68dqzha+dIuzT7aST7HatJD+75UFssB5fpn3qxY3MLeHWlVI4&#10;/lu5ljjjBaPgZI5XeD3G3j1NUzkXKy2flzNDDaki3jVgUIbcSjOMEjrg9Kygnd+ptP4UDafDYv8A&#10;u4Ggt7gxEsr/ALvDyc/x5Xg9AAMY4FSv9stpAbmJvm84TN5A7OADuBO4EcZqJbVLpUijtGhM0cKR&#10;yRqVRgG+UjG4dsHsDj61GVmuFZks0jmkjkm8qWEAbvO+ZPmTvk4IB7VrbqY+Zb8q/gS9haxulHmT&#10;GOYYdAV28EbTx+fpSahazxQzGTTCv711hwoKkhBtGBEflzyCDkGqqxwMJFk02CNnkmLqWHXzVBI/&#10;c46H9cHpQ8ax2022zh+W5vElXam3jjkCP8e2OxNBJZl0k5aEWDQ7ipkjlgVQcxkko/kg/e5696fG&#10;lxcyRxajFhjFbmSSS3UtxGxO792eORycc1QcR2w81bC1ZV3rIjRqScRgEhljBxz3Bp6Wi29/Db20&#10;UccibTbSRqhwvkgujDysjp6YIpcvcrfckt2htHxKbUGRYBtF0ka4K7mYAoB83Q06OSOSVYUkj3Dy&#10;Tsba2QWPDbUPbHzdD602G5uRcfK6qrTW37ndGQy+VlgvI9QcZH602wvGjSHdeM0ebZUZVVtqkk5K&#10;tIce/b0p9CSaOCK5ghuraSGR1t7gKzIhyBJkDO05wD7YHeo5Xj+ztNDJblpPtL7Wjjcja6qCrbO3&#10;QjuKS2CNFbvNLE8yWbyQsI1UvmbHXzcA47n9KgumtZ9NbznQMsExceXuB3Sj58CU456gZH0pcqK9&#10;S3fW8UM14sNvbhIRcSL5cKZjxtwcMnykHuOxp93aPcXKsdNhuFk8x98Sx8YiHzKRH0JPIPQ1Xuri&#10;zlv5HmeP5o7qGaRAOASPmA3buD2HakR7CS6jujPtkVpFVdsfJ8ofcbzG64GAfUDtTsJE4a1lW0mh&#10;S1dllgVflTkMc4OIvlP1GP50xdOtpkIfS7eSF5Joiy7Moxm4GVUEHrggikWSCR7WR54SWvLdGZrc&#10;BXwmQHHmHBx370y2LIIrhESSOTdysaugkE+QNxfd644PBoHYf5NzDvtYEkjljhmeKOR8nII4XLkH&#10;5TxnqOKm8m7EtxZxxNhQ/kqIVj6RAgYPAIz0qvLCBbySQWMqiOGYNbvGScOwBGMHp147Y45pt7EV&#10;S4aOyhmWFpo5Y2iRSR5QO4ZjJH4gdqZJdgh1Bre3jk064DRlR5cyBlfEO4MCU4IP4imCyeSa1tZ9&#10;KZmZYxNEUB3xlfmP+pyDkAkHIJqldQW8dvcGPTrceTDKVXjPEKkD5oeOvY8VJewxrLGos45IVaJh&#10;9xQcRZ4/dnrzxyD7dKVikT2tldx3FnLBbyKyyQ7VaFI3UmQ7gR5QyCMZp0FvFKitJHbqfMRQk1uu&#10;190zEg/ujg4qpbQRfaYLaWxtzDJJCBItuqsuBuyQI8E8jsOKdouRMrLHH5qtbxXEKmPazFmwykIO&#10;wGOQaCR9lLCLaOAtCzbcjbeR7wxcDBVlzwM/hRNeW76fcTrcxgeRIN/y/IwlAVgdoA9MEjFRx3Ez&#10;2kKy3gx5MeCdm5WM3yk4dTg8cjPSnT3UklhKkl8yySWzncUWRSxmAxnzOPxI4pMrQsalAtnJqF7C&#10;kGxpmZ8qiHmLOR+79SO/PpSvFCbp7bbbyLGHRs26FgVt92GwnY8g1BfpCv8AaDRtD5n2qaOaFY1X&#10;gBeuZfunkfLyKbcTWpvTdxyxrmWbaskZbpBgqWEnBHahCduhNaBY3hkeOzXfdCFiqpskHk5Kbimc&#10;E8jI9abFaiIebLp6qFa3Q3Rji+8wz82Isde/eoRLZK8xV1ObpJV+7z+52lCQ4I7EFj+FOs5LETb7&#10;S/8AmLWxVvIQseOrKJOR+PemPQdfIky3UphtyLjTppH2BBt+ccg+Xgjkdx+NSXulRyNM/wDZcJkV&#10;mmglhYBmXCrkFQnf1J5HSqd21rHazGMwqP7HVgpj28M/JRg5PXPFWJ1yZ7OexaRf3nl7YVDGMlTl&#10;SrndgjPQU7BpYktobmeVdrsT9o2SLJHuZQIwyEqXPAPcdKSFL66tbdltJmlWeDdGuEI+UnHQ9TzS&#10;PHKJ1lS3ZklmZ/mjY7WSLbg/IcAgn26YNQiHDW2+whmhm8lomZVUofKb5SBGeMj19KCS8YL25eO4&#10;/s2YlhB8k8Y3KCcsufLJIOORyKhFoJTK50uZkRVLOsCtIkm/B6w4bjvgHFV7WGE3dnIbK32yXVuv&#10;AU5zCzjrEp5PGM9T2psduPPXzbOFpDHGm5kUk5kJyR5XI/L+pRVka2jJ9h1ia5mMeGtZW3NsVHw+&#10;AceV8rYJ6fSori2gguWi8u2Cx6nFtdgi8mLoR5f16fpUGgzIr3LyW1rHixIbbENkis+7b/Dt9iGI&#10;9qfeeQ99NCZkydWeMqyhZOITheWw4+pxzWXL+8Zr/wAu0RDSPLeG4GkeTNCyRXC27AYzluQCisPw&#10;z702L7WbBbuAGQG3WRWEQk+cyYdc5ypI9eDToAT5fn6ZIZI5IfMaO3CsrhCBu2u2AR39e1QFPs0a&#10;+ZbllWKHbM0WdySS5PJTque5B/KtLN7mWjLjG889LyCxuZl8mbf5JwQRIFPGDgj+lPktbrfIRYyS&#10;KrXBaTaFbjGCf3R+YdiR/WqLQPFO0V3YW+6NHCXAxtZTOBk4iP8AeHr3oNvH582y0hVjYysjIU+8&#10;Jtp/5ZZ465x0zwRigksQWCt/pKWLJ++kWG4WzBXbtyAwMJ2/MO3HJ6dKW3iu7K1Eb2wKfaNyqYwy&#10;hvs5LBcR+vQDvVOaJC9wxs7ZX/esN8KN02LgjywQec5BFF3HafZ5LuaxhCmSZbqNAucLHgMu+LJw&#10;RyMk49qfKV6lpra3tZ0ZjbbYZowWbZEx/dbjG37sdSc0R3Nu7Qu80a+bJGGYTxyZb5iSCBn0yO/X&#10;mk33cE8KzTKvlzYkmHlgFfs4ILAqpyMjnHSm2lzci4hzc/N+5M6KyqSwjJBH7zDA89s89KVhDpI4&#10;bixkt5ZoSwsYXZfLX73nEh8MgIOOpx+dPnjWO5nWZ7ZXgUhNyRsp3TKoypQYyMjt61B5sVzbbp7l&#10;Gia3tUkElsoaNjIeDiQfy6YpzyRNcz287qoby0ik+XH+uOAdsvQ++CKXKO3cddwRiISpb2u9lmXm&#10;FQT++Crj5MN6fQ066hJS4SG1hlFvNcoIdsQI5UKhHl8cngjpVO5ks202S1Dw8+a8alAhVhOOGDMQ&#10;eQfTjmn6rNply10Xl2qyzynMasFPyEowMnbHUDBp2Ei3HBaRyzafJbQxfvVDRyLHuXEe4Efuhket&#10;RQWYuorfytPtZJP7PhzHiPLjzeozH6A8GnNLC0siC4EiozvH+7BYEQDlGEmCuB0xnNQWwDpBNZND&#10;I0Vpasq28Sncu5iSUZwAevT1oHZD5baGyEl5a2rQw3Cht0bny8GQA8bht4z0AGPzqWeK+tWZ5Efi&#10;S4RnWEfdUDadwJyNpI55FQtDBdReSls8fnQpGsqoVVl8zg8bhkHgiknR5/NQ2qRyTfaX2zW6gblK&#10;gj5k6NjtnrVEl0W+owTXsX2O6VTJKyTRgMq4iGAQFPHv+YqOa3mSKR59N2IGVY2WMbfuZHHlHjIB&#10;4IINVJIreRrh30m3jZpJ927HLBUOR+5x0b9KeIREtx5dnCzR38yyKqpgqEGAf3Z6g57Yxx6UrMaL&#10;H9ksqKrac0TSLEbhZLdVR+PmIcw5689e9Ot4JJhawX8YDGG3DPJCrNtBc5P7o7hjGcj0rPhQWUUc&#10;sOnWzeVw3mRg7tsQJIcRg9xnrUkNpDDfWttEqQ7mgNqyLHuRtjbkI8rd24OMEUhEkJghn3F7MeZB&#10;EPluEiU7mbLjKAZwMGn+dC7/AGeN1DeWrImUfgy4AO1Dnj+IA8CmRz3LSqyNGgYWhWPdHtPJJC8r&#10;1HOMii0uSkS5vWaPbGI9oVsKZjklTIe47cUylYkWCG9MdzavDIyyXnls0aMAvULnY3A9OPwpjyq9&#10;vJMrW/mNJcHayxt9xEXKnZ1B/SkVY5JIXmuoWYi6khlMKqX+cAAfvcA+magme0ls5ElYKyrdPJhA&#10;xYEgbtol6g8HGRwPWkrCZb1CCGG9uoorW1VY1mddkKgptiXnDJwQeQR6077M13dwuLCK68xo23Ri&#10;I8CEEup8vPJPI9ar3M1pLqKvJJEzK1wj+WowQ0S/MAzbuPQU2GTTZLq3d7tQ0c6r8wXH+qAypMhI&#10;yBnB9aB6EgKPp9vKiW5aEQ7VKpn5n6NiLgj6VNJYW8hk8zTLeSPz50fdsJRmcY6ID16EEcjtVWLy&#10;Pslu0kibvNs42eS1HTkhXHmH6bhjNODKEaVYkaORplk2oroG84bRkuGAz04PWqBWHJbT2zGxiR4m&#10;jWc26SOcblVdu0lz74z9PepoY7kXDWpgbawHl4hEf/LEtjnPQkmoZ4XUTT22nyK0P2h2hdW+bdwQ&#10;Bg565BBz6ZpskLASNHZxyeTJseN4VXcpg4bmMnPboKCS1ZR35tLWKXTrj920PyzqGSRdhP8Ac4II&#10;qNLSVzawSaW7ysse9ZFDb0JO7nycg469QaqtbwmDEWm2/wAsO5VbGf8Aj33gHMPfPY8EfQUrwRyJ&#10;aqLSFo2S2KllQDOzcSD5Z69O+eeB3VrlWLH2GdBC9lFMphdfLWSFEkU+bjGBENwIFPnjjlaSSRYV&#10;2yMB50KlG3TkYP7rg4461VtkgeS3WbTrdo5Wh+ZYQHUEl8nEeGOB6CiyBiuG4h8yNY1uArRlZAZy&#10;EYHZ/Mjmk9iiR7YLInmW1uR9uiV0mt2wxGSesQAJ4PBNVzboIsJHFBIslufMEAUbmmLANlcDPAzz&#10;U0TQpqMiQvDJHLIu4R3EechAFbDRjPXqDkGq1rMhjjl86FZGhs0bd5eW5OcjvnOOeOhz6Uk7Ezku&#10;YluJVIuoGuYo3kJKI0Mf3jOPlIGOTz1K0t1LbNHdIjxsuJ2Cx+VwpX03gYz6+x7Uzz4riykjFyFO&#10;9AGV1MTZfcAcSkKeMcgYOKkkuI7iNmS4YbRMylZB8geRVC/JL0zTRPMR3ZthczqkrKJhNtkaSP5D&#10;5ag9JcHB9ee9BubeS3kldI/MbeW/eEZZYCp+7L1/Q96kluLyN5POv7iQL9q8xg7bl+YRjcpf5hz1&#10;x7025mV0bMyyL9pndh5h3g7cDH7zGc47g80/UNzSs0W4lZ45WVjNGqyQsQT/AKOSAwMuMjt3PvXZ&#10;aFJZR20d7qj7Da/Z2uPtDBduwFiwDSbhxz+FczosSm+kijv7lma4+eMTbW2rB0+/zwTxyT74qH46&#10;/Fzw98Evheni/wARahMIZtWs7dY2v2Hmo53FQS+ACqtwcHGcelePjOapJQjq2z6TJMO61aMUr3Z+&#10;Q/8AwUA+DfxL8a/GXWPjp4s1C6jvNc1hZVhmZR5VukjpGiky9AgC47Ennk18p6JoGt634kh8M6dq&#10;NvDcXUskUgubpYY1ZrkYLZmGAcdQRiv0I/bs/bR8C/EVEmsNQVvMnRZIRjcmS7Icq5z/AL2Oe+OB&#10;XwZ4Bs5vFHj6ApqNwqwxpJ8rOAx89iM8jB5Hp9a++yX6zWowpzVuiP3KWYyyvIamLqqypQb+5XS+&#10;b0PaPh2tl4CtrHS9SvkVbGe4W8MdwxUyhudpaUqQc5wSQRX6U/AD9p/9l7Q/h02keJbe0kunjfy9&#10;jR5QrCMkASYI9uD9a/Nhrhr2PbLd3AnfT5DJt3lt4mxnIlPPTv06VZ07zb7WY9Lj1mWOO5uposeZ&#10;Nt+ZVAYqXB65yecHv0Ne9xNgsG8nnWxE3GNKLlppsr2+drH8Y4XiTGYXH1sY4qUqjbfNrq3r+J6Z&#10;+1N4x8C+LPHlxc+AriI2/wBqgjaMSMF8vYTs5lBBB7ZzXmuk2F/r1+mhWCNdXu21XT4JIfNZ2Mn3&#10;VI3tnp2r7K+FH7Nv/DKnhaL9o/XrnSPFVvdfu5tIvr4t+7WE4xmQ5I68+1ef/shWGlfGr9p6++Jn&#10;9hW9jpOi3Fve2unvJvhtp8kQoud+AcsemBjmv4P43zp5TgMTnmPlaXvTcdW9fhV+vRLW+hnheGcd&#10;nWe4bDTajVxE17ttovVyutLJJs+1v2f7rWfgp8K9K8CtBCbiPTG+1SfZSC0rvyeY1OBnb06DvXR3&#10;EOseP/P1yKa1gjiW6LW7bfnXgcBl5Ix04rG1bxDLq1nHCbaGNbfyvLa3aI/L5nzDbsUj6Hr1rm/H&#10;fi+08BeC77xKbmFTHHdMsQkjwZDIAoIDDacn1BxX8R5jxpmmdYp4PG16mKw93aN+T3pLS2krKMun&#10;VK2h/cmV5FQwlGlh8JTUJK0VpfRaa+fc8r/ab+JMNzfL8ONO1SHy7eSVtU+WM7/kG1RyOhxnrziv&#10;KtI8Tanod7Z3dhqkytDJD88EsY2OIzuP3wAe/A54HNVtS1W41S7bWtQuHaa4+0STpJIp3FgVyjea&#10;V6+h6Y4rB+J3ju0+HfgrUfGst5Jus4P3YjkP7+ZLcYGFk65xkEc819PkuWywMaWHw9+dtbbuTP6M&#10;yjJ6eFw8MFTjzN6bfE3vp/Whw37cX7avj240az+Gs3jC5utTjS1a8m86P9zbheU/1o+Zl5yDkCvk&#10;CxktoXswkgXYbYbo2YFVLMQcebggZ6HOO3FaWr67q/iXXbvV/EOsyTXV3NGWuN7FGYQ5PG/5Mbsd&#10;uK+xvgN/wSSuviz8HB8Vn+IkCG0sbd41t5zuH7sttGZMnkjABPPav6j4dyHFUcN7KLdSq1ecm7uT&#10;9XrZbJH7NHFcM+GuS0oYuSpRk0m0tHN77LY+Vf2ffgT8TP2j/iVofwq+EOjSXWr6i0TMI2b7PBH5&#10;x3zv++ykYHJI9MYzX7gfsi/sh/CL9h74US6B4BjS88QXmnyTeIfElwVN1fTbwcf63csa8hYxjHXq&#10;Tnlf+CZv7D/h79i34JJea2JLnxl4hhhm1rUHlKNbI7kxWww2VC85wBlic9BXsmv629zbSoL27O6z&#10;2sReNmNjLweZNrdOxr9q4T4ZjhYrEVl+8f4L/P8ApH8R+P3jbiOLcdLJ8sm44Gm9bae1l/M/7qfw&#10;L/t7qkrXibxYXF5aW9wykafcF4G2j5s8Ar5nJA7jrXN6nql6GupIZ/MhRpGX5i2NsCggbZQQRz6/&#10;pTdY1N9RkvC2oM3mW0hjlUHht43LhWbjI6Y4z6c1BqVxcxi4vLW+mLefcSGNZG5UAZA+cdvev0uh&#10;h1TR/JVfFSrSu2TR6gk1/biHUR8zQ+WrTZDLsJ/5aSYPHAOCQeuahsbpJMWt1cElUtwzJ/dLBgGC&#10;yZXBA5Bx7YqWQQvdzNHeyqsN4x/5abQvld9r9D64POc1DYzKQqPqU37uKCSJWmlGGCEEBhIMHPr1&#10;963t2ObmCKR50t0GpKwkikZW+0HcHMoAIPmj096dNDFfRLfPHHLItxcJMzWu5ueByqP/AI1DA4Ns&#10;tq95Ntks432i8k4kaUNkHftAPr2pss1pf2kUNzeRzS+TIPMumG+RS6nklX3Y579s1VuwXJ7qOKKS&#10;eaW1tW8u6Z2xbHd8sRGD8gIOWznApQgt/NjDKsYktztaFf3ZEbc8joexzTb26MgLzGPJiuVkIlgk&#10;V/kGDkKPTqRn1pstzb2xMwmiZVZPlEqdBECQrb1+u3OKLdwuiRZ4Zl8yO6hPyWp2mOING43bhywH&#10;I9vfmklWGctHuZmkjUxSK0eD+/OOsnQ+nbtT1dIb4EXTAefb48xgrptBY53SZI59+D3ptuZCkDQ3&#10;80KMIN3752UK0rntIRtwOo6e1AEDPE8igvmOSKSJ43YNhmnUq3Eu7tj2xU91c2zfaGV4SJY59wkk&#10;JVj5iZU/veCcdR9aPtj3FrCt3cSCSSRGdZJSykNKWyDvGRxxzkdqhmlgmiuppppI2kBLyQvgENKF&#10;Gfnz9cgUuXuBPeXL2l1PKr3HkCOdZE3k7fuAZPm8Yz/F2oEkUNyZICGE2oYk8t1ZiBb98SnJBHfg&#10;0y8kKo0/269APnFPL1AgbVZQQMSeoHykile7W2uftDahcbVvJGWbzmddoiAIKu+e/bOPWmF0S213&#10;HIxC6grwrqUW35x8gEBJOPMyOahivbi3t7QXtyWXNsjOJG4zuwdyS4wfce3tTra4k3K816xaG8bc&#10;ys2HX7PgHqRnGOcjNFpJLbXFvDJfTyQ+XbxyjcflYxkj/loO/wBRmpsC1E+1mVLhYb8M4jyy7gSj&#10;ebgEB5cjocgYHpSS6lby6dJcfavLb/SdriQlS2QpIYScZwPlbPamo6myt7o6jP8APbwgfLKORIfR&#10;zhh7j8aJplNjIhv5pJGd4GH2iQbkMvUsZMOMH0/Ki3MHNYuSapc2l5dFNQLNCpEZSbnYIRwQZenP&#10;p+laWk36R38N1bQxlZIoX81bUjoh3A7YmH6j61g3115scjLqdxG0d1KIpEupNyJtVccv1Hp37U6a&#10;6tJb9tQtLi1WeORZG/eKjK4i/wBqI4J9ckHvUSoxl0NY15R2Ow8O6/HGLPMVuSVhTdDB1+csSOO/&#10;pxWb40+GXwr+LmlRx+NNCia6ZSi6pY7be8Ueb90SKA2R3U5Ge1Ysd7DDdoshRUNxasvmNFtTCnPI&#10;x3GOPqKuaRrhiuLe189pPM2ruhkQSZLHB+WRC3f5gCcjmvOxOW0a0WpJP1PbyziDHZbWVXD1HGS2&#10;abT/AAPiD9sf/gjT8YfFTXHi39n/AONVr4kt/wDSXXQde8q3uGViSAk6sqOQeBkJ9fX5k8OfsV/t&#10;p/AN734nad4OudJ1DQ3uWu7OZkEijZ975ZOfmA+ZThs5r9kNK8WbLVo21DzA0Un8aru3yDAP7zIY&#10;dea0PEi+H/GOiXmjeK7GLULWaG5Rre63c/OEwr7/AJG5PQg+lfB5hwPg51XVotxl66X+65/TPCv0&#10;nuKcDgY5fmUKdelom3BKXL1Ts1GWndJ33Z+BPx9/aQ+Jnxx8UzT/ABU1Xzp7O4lYJJgsmIAjKSJu&#10;3uMHNcr4O8d+KfAuoxXvhLxDcWMkdwD/AKPcOM4t+CB5xDY9CDX6l/tS/wDBDn4YfEfU77xh+zb8&#10;S7nw3rEq3Mn9i+IppbmzllKhSBKJPOjGR1PmDvjoa/PL9ob9if8AaU/ZUvfJ+L3wz1bT7CCaQx61&#10;Y5n02bEWMrPGzKnsG2N7V+a5xkOZYdy+t0+ePe3Mn67n9ncA+Jnhtxhl8MHlVaEJJW9hNKEk3ulF&#10;6S9Yt+Z1/wALP28tU07yNH+K2jTXNvJLEU1LT2CHiPLbkabY3B/hIOf4a95+GXxb+Hfj+3tX8KeK&#10;7e6jFlGzxxuN8R808FDLlfqOnbivgVXMdzGJ7y8jxjzHa+Y/MYMgkJLyMdxk07R9V1LS723urDV7&#10;yzu/s8AhmF0T84YuuG8wMp/LNfk+beH+T4688P8AupeWsfu6fI+hzTgPKsZeWGbpSeumsfu6fI/R&#10;mK+uVsLW7g1FlkWzj8qZZlVg/wBoU43CT6flXd+Ff2k/iL4XuPs2o6st/D9nnZI73zNzYk2ldyy8&#10;kD2zX5/fDv8AbK+Kvhe3tbTxBqR1uya3s0ZbvcsyHz+dso5b/gW7HevdfAP7YPwn8a281lrHiG60&#10;e6dd8EepbtpHnlWAcSbc+xCnBr8vzzgLNMPBqvRVWC6xV9O/dfcj8vz3gHMKVNrE0FWh3ir6fmvX&#10;T1Puj4f/ALX3gp1WTUb99OdJJtzXTrJGQsa5HmLJuAJ6E49xXr1r8YdM8RW1udF1mORZHj2tHNuB&#10;HlE9Vkw31GK+CyWuzJPpWpTTRut08csMshB4GMMHKkEjrke9XbLXdT0fUY7zRtfvrVhumZ7e8liY&#10;OsYAyvmdeTnj86+Xw8s6ynCzw2XYmVOMt4vVf5n5BmXh3leKqe0oycJdnqvyTPsNtVub7y7m6vty&#10;zSQrcKj70PzN1Uu3Ufy/Cuf8VfCL4e+NLe4tfF/w+0PUDyvm3mirJlTLwNxhz+Tdq8N8M/tL/Efw&#10;/dWR1PWY9RXyYVmW8Zj5u1Twx3ZIwepBJ79K7bwd+1l4Y+0Qy6v4eaNGCxyGzu4ZAV8xiTtkjUkA&#10;9s5A6Zr4WWU5/Qxftoyk5N6yjJ3/AMz5fMuB8y9m6c6MasO2kl9zWpvXv/BPH9mzxMLto/h2umyy&#10;LM/m6dcSptBKqDtYlcADsMVT8af8ExfgvdGSSLVtU04iB1EkItuvlKA5zFk5/vcV6t8Ov2ifhVqE&#10;aTp4qht5EhlAW7QRtzJ9MHA9/wAq7jxF8Xfh7qWl3CweONMVlVvljvIzt7fMBJ0z6gCv6Y4dio8M&#10;zrTzCrGrGN7Sk3f/AMCPxrM+Acn+uezrZXBXfSny/wDpKR8fS/8ABNX4RaZfObjxzr0o8xCYYXtI&#10;8lY/mHC9PYnFd/8ABr9nH4T/AAJ1CLWPBGj3gvJo4Ynvr28Eki/I3AxIFHBB6e1d54i+IPg64nkY&#10;eL7HG533JqUXy7IMMw2y9DWJd/FTwRocitffEC0ZUnQtHHflpAqwbsgByXHzdOa/n3PuKuMMZiqm&#10;GWLqzp32Tav9yVz3sn8PuG8vrRrYTL4xqLZ8rk0+6vez8ztPB3iGCF4RfzK8mYI2kZsbiCSDkSnn&#10;0Pb3rstd+Lmi+CvDVtff8JHZtcSRQ7bfzh5kYMh5IMnT6/nXjng3xJd/FcNp3wsb7Q0kkCG7vFKg&#10;KqZ3KjPyfTdt/GvIfjV8L/iH8MdZ+16z4kvJri4SAP5l1iQFmLcHfjHsDjnA9K/XvDPHca8J5LPM&#10;q+FboSVozcmmnfey3+Z9fheGcDmuZLDYmqqc1ryPVy+XQ9+1f4xaJ8QWew1u+Xf9nK7Z2VFYGTj5&#10;Wl9Mj09686/bP/Z+8EfET4U30t14gto/Ju5JtpkALHcoUbjJ1Azx0NfMnxC+PA+EHha78baj4guo&#10;xGsa2dqdQfdcSF2AjUeZwcjnjAFfMPif/goN8Y/ENrfi81uZmurySWW2a43bUaVRhSJMkAge4r9k&#10;4P4njxJ7TF4+hfl+GT6y8vT7j9d4X8JeIJYyGNyqt7OFKS1tu+y/VnG/tH+BrT4deP7+30G/XYt5&#10;dFo42HKiIfNjzOfTjmvpn/ghT8KpPG37VurfEy+Pl2XgfTWLM3mbTPcQ+Wm0tKQrbN/OceuelfHH&#10;jPxXrvjbXLnUNR1a6mmae9eERs+4sxXAxkHOTgcc1+1n/BLf9mTUf2Vf2V7HTfGkV1beLPFM82o+&#10;IY5AS8TNAPJgJEh+7GF743buhr77hfALMM8U4p8sHzP9EfpnjvxVLg/wsqYKtUTxOJj7KOurTX7x&#10;ryUbq/RtHuniDVwLq3LXayJI1up2SIh38kFT5mM+oIPsa4/ULxClw9nfqpW0BMchZQC0uCCDJx+e&#10;M1tavqPkTKP7UuP3c0AfaZfmGwgggvzjjOCfxrAuJJIZj5F9NmMW8UbLeSYZfMyR98kA89ePpX9B&#10;4WnyxP8AK3HVvaVL3HMsVwW02ScOjW1w8EcuJUDb+MZZsdPcDvikEMSCBms7farTFYpLUgkiLHG6&#10;Jeh+uelQzT2SJfwS6ixtmik2w3ErMq7nJ3DJYg59uOtPd1WG7jjMBVkuJFMM8RKSY5O0xg84zkcG&#10;uzU87mQ+0gSGa1NrHHDJDeRxny4QofbCcryvBJ6DH4023eEeXG93bqyzwNtaGP5lAYsvBGMD3Ax2&#10;oaeH7TJIk0Ks12WZWWPkCE8lfwz26UkM6yR28rXG1luoyQzKY32Atw3mlc9O4PUUWDmQ9XgS2VGl&#10;WTaEBVGjGB5uV/jHbvwRz64qGbyYfOjhlkVmUvFI0iA/67IH+tA56e1WLRhL5CrdyBgtvHuS4IJ3&#10;OzAHbJnIHQ89KbaX9yI4/tOpTMv2eMtIrNkO0ucMm7g/L14o97YYya8sWgecBfm86RVRiCA0y56T&#10;YPI6ZI4yMGpdTLymY2ssglae5Ktbu370jy+dvm/e7HHPtUIkVo7dXn8yMIxVoXO5WaYesnpnofwp&#10;3nCQTBNQumVXnkm2XRQ4DoMkbwe31FLlAmkuYbq/W4aXbItxMVWWQbkIh28Zmz1H45GfUN0zUEeb&#10;Twt68cskXzxvhcjyOM5ky3X0z71G1wwba17eSMpuBN/pzHjbjOTIQevXg8YpY7kySQxyapI4Fu8Z&#10;PO5JBD1wrt6+nNHKw5rC2U9wPJjt7ndH5durRk5CMA7Y2iUEdjweajh1OGeytnS/2eZAgVZJH5bf&#10;gr88uCB6HJHanRyXIXfb6jMswa3RVV22krBnH3h+uOacksV588N5Ov7m1fA3n1J6S88jBGcinoGg&#10;PeIXmtbuTcvkzsvlkFlUy7SCok5HuuOKJ7kFWxqSSQtfThg1yVJCpxhjKCD+P8qbbyRzBYJdQmMb&#10;27nb5su0ETEg/fBXI/i4FNiuAQy3F1cKtwt09wrXch387Qfv9RgA96VmHN0JpIzdeY9yFmmtrqJT&#10;50O5iojH8QDn36fmOaabOA3XkvbWzMsVsNr2pLKASx/5Zg4IH93I9KiW5gkt47W8vFlcXD+X9rkD&#10;Hb5ZHlhiHyMD8c9Kls2RFtVaeI+VNDGrK0Th4/LPGNqkDthhkVSuF0RwxxLCJItipLYqWQxrjmbO&#10;5dw5A+oxQ7wXERH2q38xbWZWRoYsq3m/Kw5Ucge+eajgmigsIRDcQ8W8QILR4zvPGdy7Dgf3gDxm&#10;pLthIN0VxIvm2Y2xuy7k3uCpXdLyOOxOCKA5rEl28M0km5vlkjmCyxvHgfu1HeTse38qhuZ4YQzs&#10;21VaVZ45Ch3Awhc484dCfxqa8dp/tM9teTRiTz2zHKxGN6oSAshz1PbijUrl5YLpJ7qQbpZxG/mE&#10;oVGEyCX4HtnrRqwHLJFFLsR41b5kZi7EAi3x8w83kcYyecdc4ot5jaXFtcQeb5cPlmaGJmZdvkkk&#10;D98SB6cYzTLi4jN5dXEszK3lzbZIHO7asQ6/OT1PuPcilOFjXyr65cLhIWh1Ar8whJwMONuR9Aal&#10;oCJZY44vtNtMJGaOyRgsi7z+96HEp9RjrjntxVk3CTR3kFveNInl248tgo58/J+XzeOuOMdKricO&#10;VeDUrjb5loyMtwzFWXDEFWk59Dg+4qSK4M8rFr/c3n2skcis2GTzCcEhj0yeTg0crALzUJobWaeS&#10;68yFWkfduZgYzMBkFJRj8c4x+NOnvEe6mjj1IEhZ28syZYrtwDh5OvzZDAc8io4rieKK2lW+uGhb&#10;DTxtI33Gnxn74/HknHamyuklpNKl/MAi3SEFZAPvLgfK/XPTgjFCQXJYbuGRHFxc7WjnH7yOQ7d6&#10;w8E4kJQjPUkg8iltXk8+3jN4sn+jwPb7ZsMp+Zj/AMteR17HrxTbm6Xyrq5XUbhpI5HaFjPIpw0Y&#10;/i8zHHOQR+FNlcLbtbpf3A8loPIxdSbkYI+f48e/HXpVWDmCG1ivFs9QWOKVpoNskn2XLb/MB52x&#10;uOg6/rTHSFY2l+zWrbnm+ZbbGdzqo528EYI9DSPNZXhiBvbczCGANJM4WQ7XyHOUbnjqCSPoaW/n&#10;jniLTiNfOtf3m7yWUP53XIA55645o16gPusQRTqsgCrdXGwNDGCnyKNnI4P4kEU8SQG6edb63Zft&#10;gYMyRhlURAMp+YdD7DBplzdQLOzCZHDXEoG2RN+3IHB8xS2Djjk4pTMltczb7rKrcSsxaQK2BFsK&#10;vmTP447CiwaBiB5FEiyeYj25+VozvHlnPPmZPBBH5Uy1uIDPCpZSkkdsVjZlJV13E8iXPIOen1qZ&#10;WntHRl1O4jWJlDJJK5XK24OCfMIHscj/AALa4YvZ+ffSK6eXvW4kbOREW678n73UEnHrU+9YOY0N&#10;TuoW1WNIr9onaQMd0jZO2Dg/6za2PUD2NZdhd5hthd3StHcSQrcfvBJGx2nsZG/Qduhqxqt1HJe7&#10;4ryYfu5ZwyzSKEk8sAHaZCRjPOAKrwXiQ6hbytqUmHjj+0xm4Zo5P3YBBVmOeDnOD6duZjC0bIqp&#10;LmlcDYrDZy2pt7dR5yIwe1YI373P/PL0OOtNvoIZIbrFtHC5jkk81YQu3dIME/LjAA680aZNaxyw&#10;vbPayQyLEsgjmjGVBJBw0Yzg8YzkVHG0LRKrzIsi2gTcXjVj+/HH+0PzBHpWmvUm6J9RlRpLxJbu&#10;GFpI5xuaGLAc7QCeATnPXjPrUs80Be42yRHc7s0cQiHSIhuN/QHsc1XkuEmtryNrjZtVtrxspT5m&#10;xhgsp24ORyAOhqW7uI5fOc3DDabmUeXKPkAi2n7svIJ9KVhcyGKbSGZJSZAsip/y0T5CIP8Arrj3&#10;5zmk0yaBoIRJJH5imCNm3Y+aOM85WU84PB+oOc1K9xeWVw2/UJpFWaQuN7blVYeOr/MuT71HLLF5&#10;bK06zR/av3iMx3BUi64MmM/XB+tPceg+3eKeOJxIVPl2oV4pCrAc/K2ZsEemcVCsy3NjDaX7Seas&#10;dsrfapAu795uBG6bIOPTv061NG4a7WKC+uDLI1uoi+0bW4Qtjl+fpk1FBIxWOKC9uuXtTHG+oOcr&#10;k/8ATTHboQPak0FyR79fIZTfvHI18VjYMoyv2gcg+Z6dRyOcinXdxcrcTeRcr8zXbTIuOQWUAlfM&#10;5HbjFRxXe2GNBfyNGt0pkhlf5gjTgj5hIc4PQ49qCWdHzqcy+XFcbWVnXO6dcZ6EH8ORSUdQ5gk1&#10;ONVmWe8MbRXkyyYlkXBEfGMzYUn3ODzUkd9LBfQhrpW3yxFfKdFYMIs7gBJg8diOvQ1HJMZytvc3&#10;dwLgx3SSbWclmHTBEvXHTnHXpQZlW42PqU203GyRf3uD+62k7S4PUc9cfSnYLgJ4vs0n2PUI9qpa&#10;oUkkZRtZ/mGGl4PtninzxpfwzWJdZNtlvtlmHm4zJ2OXPT/9dNt5/KulkivZl23VvD81453xqM7c&#10;iQnv0JNQwz2iWU1rcagzRfuvJW6mLCP95nKk79vU9qEmHMTz28bMv+i2/wA0NwVR7bn5sDIzGvTJ&#10;479s0RiOK6hntljj+e4DRpCFVwIgMDcvXvjAqIsiWU0atHtjzJE0MkJ8smUFhtKKR6/3SDSzS2wa&#10;V0lgX99cuy/u/l+6MlcjB98g07BdDoZoW8mJrqAbLkmRWjjw6eRyRgjofUnBxxTreWNUtxLIsgSS&#10;FG8tohtI3n++Ocen05prTxbILtpSu2SUvEzKUfEe0lW80rnJ9RkGnxSSsI3hvpvMUwx745j8zJA7&#10;fwSdQPbn3o0Agt3jtlVY3bfC1rIrNIvzqHY4x5vGQP0xU1rPaIbcx7V2+WV2lshWn3ZwJug9847e&#10;lOtLiYRqLjUJmjWG3Ecis23cEdyNu/5W6elQ20sP2izhZsqscKxyQsSwYkk/8tOmPQn8KmwDis/l&#10;R/YZJFk3bttuzFXPnDJA87P1x09qLy5tbjztQt5fmW0u2XzJFLrll4/127HB4x/9dtvcLLbq0N9d&#10;tGuxmeO8K4ZpeMgMD1GMgetNluHa2aI3t6/+hTLJ/pzMyN5gUH5pCrf54o5WBZmvEa4khgvmH/Ev&#10;ufNhLLydiAAgyfNx3HPNMkubqPzPKnLRhsom4sAVtxlcLKGBAzxz1pt1efapJxJqbssllN5cm1gV&#10;bKAghWbGcdMe9F5NcK01zaX8283ErbVkb5gsSZA+cZ/MY7UcuoEltqMM0tsY9S/1n2cp5kx+YbGP&#10;PmS4PTGeSKZZXUcqta3lwW2wwhmRv4Wl3BWVZcgjruBwOOKlElu9xJJHfTqsN1G33ZGAXyGPJWTk&#10;deRnn1qKxkTasUuo3HywQOitLKMMCcgHzBtPTqBnP4U7ILoTzmmjhUaorLMszKftBBD+YArA+aM0&#10;+4SO/T7dKkckkd1MkjSW+WAx8vKo+cfTOewqCGQSW/2ae7nZZLMOw+1uMSNKCCDvxz69u9E1za31&#10;jHDd3UM0iwzLvuZMu6llPJKvnB9+2fWn73QLomuEjSa4aS0tpNlwrMWtjn5YcYPyDnLZBwKasa2/&#10;mJG6ov8Ao2Y2iT5DsZt3zDofXPWi5uXKK05jz5dwrsJIZFf92ADkKP159aa9zHbL5qywsFaPCh48&#10;n90MhW3r9duSM9KLahccs0ciFkuoN3k2wCmOIOjDduXOR1HPTpSzNBcSNHu3GSMGORJI8N+/JA/1&#10;mcH07dqekkcN7gXTBfMtceYwV02hm5zJkjB9T1plvvbyzBfywKVt2I852UK0rnkCQjbxnPGPbmp9&#10;B7ltb+3j0L/j4eP95dMjGQ4DcDORJ8p5Iwcg/hULzzJeNtv9/kxqYSk53KvkkkEGTkc9x29KjlvZ&#10;JdD86a7m87bMNqzuAVd+u7zNrLjtzjPam3syrHKq6rcI0Nyy27LdOGRREARy+OPyOamMWrlSl7qu&#10;TW9tDJcWl1bxxN51vC3nLanJYZzkiNufx7dTVe3t7dobYyWVs27avmR22Mlpskg7RzgYwcUs1zaS&#10;3ouILq1+0R+SzNJIsbb1RsMS0bcn+9k+lJPLbmdY5hEilrVsO0JUMJGzyMAHjtj1rRc1tSLoFcQ2&#10;it56ELNPszFHnHnD5PmHBHpzn61I8tqs0jrf27L51wVkRY1yjHA/iB4PHamwXQeaOMzhvMZl3RSJ&#10;5nMpAIxIpbpjIBPemtcxeVOFutwZbg53qpfeQoDfvAQwI745pW1FzIW5Fu3mSuJFeOViyh4/mHkD&#10;J4lzkHHuc8+tLHd2y3hV5F27xLGpdWKYhCsMiX+Y5B5p13JdQedLBqUuI1uQqSu+CyhV6lyAevfm&#10;nXF0Y7ll+2sHgWZdtw7Z3CNV6h8n6gHPemO42ye2aSO3G1lW6h+USPn/AI9+Ch83II9OeBSWF0YF&#10;jjnnuGhla3aORpPlyEyckzbTn889abBJbRJCWuZIPLuMsqyYUssGSBhzjk+1Ogdo57cTX13H/qvM&#10;kbUG+bMfyn5JORgdRk0rBzC6dPb2q2sMkqpCLPczRbWVT57H/nrwCD2PHbjim/aJ5dLt3/tHdIbF&#10;hHI0i7tzTD5d3menHOaLK4miEK/2jNFI9rGimSbzFZvMLAgmTIPb36U23lE9rbhLySMSWsCttZvl&#10;bz8kjnofTJxS5WHMTXGoSx3TrdTFWkguGQ/vAWYPgghZcNx7e9Nk1EJE1xBqCSJHNIWZpQeBEMjd&#10;5u7nJxkkjoQaZdXLRQXgub+do/LZ7d/MZsYmw3HmDp9Bx0zT9SXyLu4VNRnVmkujGd8q4BAA537d&#10;pI45HuKAuiS3mt5bq1QXjRu0kO5WkOdoiyBkSbWA9QAfWobS6AtIZri7VlmkhW8EcgkjfLMeVMjd&#10;R6Dt0pwmhe4t3F5Phv3zN50i7XWLAO0yHn1xTbe+aC5s7p9Sm3eTB9oH2h2SXCnqGY5z9DRaQcwX&#10;NikNtdRfZ7ZMMRuNq20gy8f8svfH3vwpmowQNFeYiihYQXDrJHbgFQdqg/dwQMdeaSyksllje2e3&#10;aNwI2RJowSvmsejxjOM9M5HamtLC0DFp41dLe4RWYxqx/fcAEfexj8e4GcVVguizf3CLc3Pn3EcL&#10;NDKDJsj+VvKADdAcE9Dx9aVJI45WXzodxeMmOJY1BKxndxv6exz3+tRzSxSreW/n7NqybXh27V/h&#10;2sqy8DP+zjHpQ1yjuwFwwKMz/u5l+XZAQzDbLyD37+3WheQCWrWsc9vLiQqyQqfmQbSEf0kx0wec&#10;+lGmzw+VCsrJvVreJpN2MlWZgcrN6HIIwR0ORU1vNeW8iiS/mYLMm+PzHDIqQFuMv865PvURmgU+&#10;X5qyq80Ak3sQdgTJOC+M/XFTYB1u0c0MLqdh+z2y7lYq0eZeVP777tRzypcaV/Z+oyP5i2yqRcsA&#10;rAzDHDzdcelFvMjzxR2t1deZJDbKsa3Gxhlt2Ad/9eab9odbdkj1G8+ZYvJRr+Q8eYR/z0+U8dxg&#10;9jRZgS6jeoIrzN60cn26VYm3AZ/eJyGMnYfUH86lvridL24lt7k5+0XDybWA3L5QG7Al5/DFV7i9&#10;YxSIL2baLxmkt5mywVplzhg/zYK9eoqSd0zcFdTl+T7U4dWfuyjJ5BB98fpRZgOfUljkmS5vDG0N&#10;2VkCyyrjEYII3TYGfqAabHetHcW6yXKskj26qEkRW3AbtykSYJHcEde9OaWRmWC9urhZt13FJt3N&#10;uIiG3pKcd8dAajinFvcqH1OfC3ESv/rfmHl4OVL5OD1wTjrVaBdDXlXyJmtL9RttYv3cjsv3pPmB&#10;Bl+XP1xU0qx3iyacZVdTaSvbLNiRQ3mdjucjjj096jSQ2symC8mbZJbQx7byQhl3biPvkjPbPH0q&#10;P7RYpFd20uoMbdkzGtxOWVMyZ3DJfac+3HXpRr0C6JJIkQwkW8HyrcFI2tm4IQAbd0SdD9c+tFtF&#10;HFcwSQJHC0d0UHlwgLJtgI2/MvB5yBxTJmK2d5FF5O1lnkjaGaJtjk8/KYwRnrnoae8sH2maVJoF&#10;3XUrMpERGBD1K8Y6ZzwfelZhdC20kIWFJLy2G26iJSSGLa6CNt3cdO/P4UsUirHDvbzdvkhgrR5H&#10;71iP4wM47jkc9c02G7jYWtwZdrR3G5laQGN9q84bzSuefUU+0xJ9nRLyZWAt4y8dwwJOHYA7JeCB&#10;7HNFtdB7kukSWtubqJnfa1i/zhgcqZG6hZOQQecYPem3l0HLeXqKtHJeTq6tcMMgRcYJlHIz9fWj&#10;TriR4mhvNRkZDZRjeryD52JchgJBsbjqcVELlXyZbyZVn+1NOr3UhzwFUjD8kY5zzUcsudspy9yw&#10;+QJeGSS4KzSWt1ECs0O9gnljPID+mef160x7RGlaKW2tpNsNsCGtSWChixzmMHBAHbjFRfa7SS2j&#10;ivb5ZZFun8n7VLuIHllSgYh8jjvjNSW8yxpbqxjIhmjRZI5IXDRiNsDG1TjPGD09xVrmIughRE3P&#10;EY41kskLRmJSOZ8hgGHI6emKJLi3mjI+2W+fs8qtG0cW5WMo2EHIHOPfvUdvcRQ2UX2ea3+W3jCr&#10;5ke3O9mxneoXOMdce3NPlnikKvHcyDzbNQqyEB03yAgrmU5Ax2JwabQuZD7t7a4dhLLlXjnEcsbx&#10;8fKgx/rPXqOnfrzUdzc29uNzNtCSXCTJIynIaML084Hg+nXPFSXDvKJprW+mi8xZ5MxszKR5qKSA&#10;shGDznil1G9Y29xb3F4+WnuNrb90ZTKJwd/HfIzQO4Ce3jnby5Y1b5lb5mIyLcD5h5vTHGfT6Cki&#10;mNlcQ3Vubjy4ljaWGKRmATyc8fvuB3Gciklmja8upJZWVtsmyaBz9xY1HOXz1z2I96DuMP7m8uWV&#10;f3cUkd9sAYQ5P/LQEZH0BotoFxBJDF/pMEis220Rgsi7z8zZBxKcnnI/LpUyXcc0tzFHe+ZGGtQ0&#10;bbcf6wljt8zg/TjioPtP7zzRf3JVZrZkk+1M+CF3EFXk5HqASKktbotcMxv2crdWjxybjh49znBw&#10;zfmSKmzByGXN/dRWTXE915kS5Pmb25RpyMhklGPxzinXd6jz3MQ1HJ8u4LIWB+X5QDiSTr3yAAR1&#10;pIJJrdLaQalcNFsU3CtM33Wnbn744/P6Uyc+ZaNNFfXH+ruIyP3mN3mjaPlcgH0OCPcUwuiVb+J0&#10;kN1dhZI53HmLIShdYQM5EmUP1JBpYJWF7EBfAtFbwGHy7jDrmNiwx5vI/A1HPdgRXUw1C4eSOaXy&#10;ibiRcqyKPvGTBHXIIz6iieRYIpIY9QuFFvNF9l8u6cNFtiOR9/A/DilysOYdbWsc/wBkvUghkNxb&#10;x73+zHdvEhznEb5+ufxFRC3tzArNbWrBmlXett1LTDH8PBAXHOAaJ5LKeaOVbu3Myw25aSRwrFlL&#10;YckxtzwPmz9eKWeSCSNll8uPzoYWZXMLKreacnKgAfhjNUF0PuHMMEq71Krd3RjDRx5HIGzkDB/P&#10;IxT5Jrf7Y1yuoW7L9qkaN/LQEJsAwcsOh44x3qNrmFbnYHVhJLIBskTeQZMAg+YhfB+ppr3MMLy5&#10;vd6iS4bczKhK7Qm1syZznueuM+9Fguh37srtcSbo2U/K8fzfuOekmcgEH398UW11At1GBgq32eWN&#10;SynYUibPIl988g9cH1qQvdWbs6alMvlNMPLklfBZLdRjPmEKfm655pXuFhuITLdSeZFjckzt95YB&#10;1O/nr7++ancBtk9s7RQbUZfMtcLub5uG+6fO4IPT0pLO4eAbbm4uWhn8kRvvOA24k5Jm2njOehFR&#10;2s1tHFCXmkhZZ4tyxt8hYR7sfeP8gafHJIk1u8t9fRqxhaQtqDYKsGwflk+YfTkelHL2ALSW2gkh&#10;Tz1WGRJ3Zo9rKpM/XAlI789COopDdSTaXHKb8s32e7EcjSr8mZcBdwk44wOabZ3ko8kNqFxCzQlQ&#10;0k3mK26XK8mQFcEewNCTrNpyn7ZIrPaOkiruGGNwOV5xz6Z/Q0e8BYudSmj1JkvJ2Bka4/56ZLKB&#10;lTtlweO2Oe1Ri/IHnW+oowjnUszyBsYhyQT5u7H48HjFJe3M0Ul8k17cNHsuGhZWYlWVgDgeYMnH&#10;bH0p93tW9YrqU6h5mZTmVdo8gDIO8jGSPQ/WnYLoS2ltrj7EEumiMhtV2tIc7fmOARJtbH0yM96Z&#10;HeSLa/aZr7dvZUn8tw6sDMeSrSsOnsOtOglSY2c3224bzDE8376RGBRD/CZDz7j8zUUN2UawvDqE&#10;6yGOPzv9JbbLhmYBgX5B+nHvTsF0SXlhHaR38cUVuqgSlWFq20qWGM/usYHpuz7UlzBbeZcKbOGP&#10;Mczq0NvygWIIP4eQMZzzxUcbWizNPYm0ZSZFZUmjXKmUkjDx4OD/AA5z6U6eVN0geaNSq3m1m8oM&#10;MnjBA56f49am0gJnmW3nDXN7Co+zqGm8uLHEHD9Adp+lJZkI0cf2iEtttwY4fLTLKvzfx+nJySOv&#10;rSLdR/aJ4WkC7FZhJbqu1CFwdypJ07/cwaLSRcxw+edytGB5Uw48uA5YbZcnjHvVW7DuNspLVVtb&#10;jy32kQKyiRBjljxiXoR2PFR2c9pJGsdxLGzKsMZkZsbh57Mpyk3vx0II9OKsWc13bvbImpTMjSWh&#10;8vzn3BfLMmVLP8wz1HPpUSOHhIF5HJ5htwyyMw+XO48b8fTI+hqbc24X6DNUvYHupvLmt4riO6kX&#10;CrHh1KY3YM4IPuCOe1KNSt96ztf3HlrNbHDSowRh/wBtuAetM1C5u1nvJI5IflF0/l+Y5wxk25AB&#10;5Axgjn9KWS5nguZoxqEKA3BKx3DMwKonCg4B4/GrirqxEneTFt5WtXFxHO4kjuIg5SRZI5c7ueH4&#10;BGTjHBxzUaG0me3Mc0k3lxRx9FJZWlyOpOemRzUn+l+erRz7GFxGVkWOV1OyInPKkdfpUCCaSBvK&#10;ll2+RARBHC4BZVLgr+7J+oBxzT5WSTCaTy5JVk35gmDqYiCymbpgjg8dgafNNFc2skkUyq8kdxJt&#10;kikwwMi45K+gP0NNhe/3W4S581ZGjXa9q4Y/KZGU7oyCQwz2PGKk01MH7MBtjlaNFLWshULIwd1+&#10;7wDjvnFS9iqfxHVaNG89/vKSybrycYVTuTEGMY2/yJ7V8If8HC3xZ1vwz4K+F/wt0nWbmylvtYvd&#10;UuoX3bJEgt1jQH5Bj5pz6d+e1fePhdI54I/PUNunmmWRbcEqu4Jn5o8EbePXNflr/wAHDHjKyuf2&#10;kvC3gVmtVuNL8IyP5u0FSs8xARgVwD8o6Y4HWufK6ftM4hfZXZ+ncC0OfNIN9E2fAp1zUdYe0Op3&#10;VxcSLtVo3UqR8jYXJGWHHB+gPPNdt8ALGNrq51KaK5MkVrbwiZ42MiqzsxDfJg8L39K5nwT8OvFv&#10;xH1dtA8F2jahNbI2608kM8e1dq/w57n+9n2OK9q8A/Bf4gfCPRo2+IllPpqyXshkuWswzeXFHlRg&#10;RryNzfKcZBr9Iy+VP65GLkr72PovFfGfVeCq9OD96bjG3Wzkr/gmXbdTqltb20Bmm2wI8Xy4dQ0o&#10;AZTtx6qcEY7giraWOt2yyai8ckYt5Hfzjb7ZEDOASy7Rxn+L5vXNdZ+zZc+Abb4n2KeN1hmt4TGI&#10;1lYBwn+s3RtgDPPIOTjjsDX3Z8adS/Y61L4MWv8Awjd5Ztqk1iqSFsfvBIdxBDKc/MvvgetfK+LG&#10;Z1KfDdXBRVvaWXNsrJpted0fynhskWPy+pUdaMXHo3ufn7c/Ej4gXWjjw5qPjXUGt4rud1s5pyqM&#10;vl4XHBBA4weK+zP+CcvhT/hHPgi3iqYNHceIdWaWUXCxyKVhTy1U7mUgHlgR0z15r4oMXhvVfEX2&#10;ey8RW9nYhjJHuYKoErFGTCpxjaPTHWv0n+Aujx+Fvgt4Z0ey1OGby9JEkgkbazMV5Pyhc54IOCfX&#10;Nf5p+POZVsNwzSwql/FqJPXpDX87H6J4D5XLGcV1cXVfN7Gm1F76yfL+VzqYLqDz4Zraddsix/aI&#10;l8vcrBm4B87Izxwc15B+1j40WOy0zwhFqRZ7qGedhcXC4ZRINoJ83g/UHpXslu9ysioZo2RrlYww&#10;kfcoWL7p54IPOccg4r5l+O+vXet/FKa1Gr27LYxQ2/lsH3JxvJBUDqfav5p4Vw6r5spPXlTfzvY/&#10;uThPBxxGbqUtoJy/RfmcMXjihAFxcJDNEw8uR1OMSdQwkwecjPFfNf7dPxBivPEMfgXTrtzDDFNe&#10;XmyMN++Maou5RzwAc4z1BFfSrC9jjjkldkXy18yOS3kKtvmLY5X0A6Gvhn4ja7P4z+J+qa/f3lzN&#10;DJrlyv7uF1aOIzlMZ8onG1cgnP4iv6O8Psvjis3deS0pq/8A289D+jOCcHGvmTryWlNX+b0Lfwa8&#10;M/DHxb48bQ/i/wDFJvCmhyNI0mrRaa11skEACjaPmAPHNfdX/BGfwR42+Ifx+1u/i+It1qnw++H9&#10;0kdrDNayxi/uzDiI4ZeAoBkKc8le1fA0fhq6v0mjuQs8MkbEj7OwzufZnmPjKgcg8HnHav2W/wCC&#10;Snwfb4OfsLaPqd9bLDqniiS71u8mktXV5FY+VbEkr1EKx9hnPFf0rwng3iszhG2kdW9fu3Pm/pB8&#10;RRyHgavOM7zr2pQi1FqOjc5x05lJxVtZNK+iW59Cavqc5WOOETSMtralJoujcsR/yzOD+H5Vx+q6&#10;lNLumjupsxwQrJDJvZwd4JKkqP8AA85A61reJbj/AEnZvjhnggWPzJLcFdwjJw26PPXPI9q5+WUy&#10;ztbymHiaOTyo/wDpnHkFOB39Dj2r98wdHljsf5e5hX9pWG3VwbmSeWGS4kLqp8yCPawbzeWwByfU&#10;VHez2rec8nnRhpHLSJE20sXC9SuB+lRhluYlu01WKTcyBZljUun8TFvk459V47k1I032ovA15GfO&#10;WFJFyF3NId2QRHjlhkH69q9Cx5ZYvXkmu5rozspj85WmWLJ4QAqwIGcZOOuQcj2jgnuWjUxXUTtM&#10;GiBt8MsjLEcDp8rD0IFV7i8hZZrxJlDSZ3yxnEiGRwpDYHzDHQjj+VJcXcLC4LTwtGrNJPH8rDgr&#10;Hvw0fBwfbvyKVmUrdS0l7JDHFNbO0myC2TyiSrABsngjuOcZqI6lFDbCN5jJHHCmyKdIzuUv95W8&#10;xWBwe4HTvmi51BLK5lJ1BW2owA84bi0IwpHyYPB981IjyJJ5MF/BMkckSr5chDLjLdARj0Py0+UT&#10;5RrXdtC10seqP5flzfZ5bfylcZYYyVm5xnHQHFF3dxP9oja5d/3u6aNrpI2GYsblPmnOMdOM5qMz&#10;3ctlteWPc9rGfMjZ8PvlHP8AEMMOx6enNSS3N1eJceVeQ3G5WCLGkm7khMHHBx9AeO9LlES/bIoL&#10;3Et3NiKZnXcoBCmIbhjf8wHXvUeniKzit4I5SdksI3eXlWXaTjco4PPGQBzimXklynn+ZLJtYXHl&#10;f6PIXj2oEyDsz04wQaVpbuO5Oy+YboSVmazdlkZUUAEBAO/I9aLMq6JbaZIxZ2c0isn7k5XJ+RSz&#10;Y+Uc8Z4zke1QJKWRhHehlltrcK4jKspNwx5yuSDgY4PepblrpI3dxmS3lZ7d1gbKmNOB/q88bsYO&#10;chuopjRYuIo4l2utxBCsZtn3BVBdh8yZbk5o+IHIl3zLLujtLpf304bZlQczDJyIzn9CMUC9CN5o&#10;upGjkmuG3NCxdAVAw2QMj68j1PIpluUeYXduIF8yZW8uS1UJIpdjlTsz1X1qJLqE26zTX6qYYdnm&#10;KvzRiSRshjjlT7g801EknjlMf73E+2OSf51HyFdg+VgF6Him2c0NvexCFriErkRjym6LHzglQe/Q&#10;E89qZu8qWGZb633SZLMsabZAzBdudhGSo9v6ULckwrMlwr7TO67WCMoUiI8GPnA6gdxkYNOxSY6S&#10;V7OEXiSxw+Y0LqTGGhc4LBvu/KSO+OvBOaV5ZY0WBX3KGhm2W6hxsZycqR1Un0PFRLdR2jRpBcRK&#10;u9mVo8+XNsQYyMHDcnOetMtJokNuwvIVjiwtq25P3bKnmBdxTgc4HPbBzU8rC/csy3bOGjNw7RzT&#10;Skyq4BUmQbc7l9gPpRJqVvcu0V9cqFmedPNaOJXhwmAMiXDAdsio7aeBl+xyX0fzyKVZnDFRIPN+&#10;YbeRu+mPWklubqeHzftts3mKxDeedp3yqCGOTx27YzRykk9jqfzIJLqQTG4TaLcxqrrs6ECYjPfr&#10;+FNsZra4ezQXEki/u0jaO4QSI2W6oJOh65B49Ka93cQ3BuGuFh8m4mO7c2BtQAEg5Bx6gnPrTke6&#10;RYpDcRSeXJvzbiXgLGecc9T35FHKx9AF8tzZ/ZZbyRmkhhjJbviTIJGTg8dcdfWrUOqsYmUXLLut&#10;yWV12jcZh8wI4Pv0wfwqjA1zE1vE2oMHikg/erbvuACs2GzGQRyOop1i12paOOeRdsiHy5LeQ5Xb&#10;vLKdnZsdAeKJQUuhcajidLH4vPnXQuJ1VkR8uI3ILNIo3fKuOxHetd9fsdWsbrRtZggvbeT7Z59v&#10;NBujuI9gBBVkIzjqCK4NPOmNvJJGWeRY47hVtm/eIx8w/djGeRkHg9QfWprfVJYA15I6tG1jNJMv&#10;2VwCzvjJBTjI4ya4a2X06kdj0MNmVbDzTi2vO55N+0N/wSP/AGOvjuZ9e8M6BqPw/wBYmRnOpeF/&#10;kty5iAzJbbPLIHH3Cn1r4L/aQ/4I5ftdfAgT3/g/TIfiBoccce2+8N25NwFVDzJbP8ysPWMuPUCv&#10;1dh1ua1tpEguIgrROrI0IjkjbcBkFUAIx7Gt628bxwu066rDG9xIxVyihZCgCjORjOPpmvi814Jy&#10;3HXlGPLLvHT8Nn+B/QHA/wBI7j/hPlpSr/WaK+xVvKy/uy+NenM4/wB0/nV1CzutHupdK13TL+1n&#10;UW6TW15C6neCTnGzKv2K8H8ajtJox5yLPIpdYllS4iIU7nOFOF6Hplga/oC+M/7N/wCzH+0dY3Wn&#10;/Gj4XaHrDeS228+xiK6jKKCHjnjQS8eznAPSvi/4+/8ABAzw5fm41T9mz43rbljGi6J4uxJEdqlw&#10;gnijDheQMurHHUnrX53mHBOaYNt0Vzry0f3f5H9ccHfSj4C4gUaWaKWDqP8AmvOnd9pRV184pLuZ&#10;H/BOH4vfsgeBPhfJpPxB1r7HfNZyottdTBQWZyMDdx1AwMjp0NeW/HP9unwno3xYurXRNCj1DR44&#10;7mL7dYt5bxsCFwwwQWAx6Zrxj43/ALAf7YH7O0U7fEn4L6vFpUMcMcmp6T/p1iqs28uJ4VYRruAI&#10;37Dx3rxqK5gu/Oml1KPzriNVkdSil0lcgknywTgqB3xkEV8fn+WYPNMJHCY7CpNdbOMvvPvcj4L4&#10;RzjNcRnWGxn1qFbpGopQi/Jxenz+4+3fCX7WnwY8TvDaDxhJplxGoMKahtiziIBhufCcdfvCvXPh&#10;f49+G1leSar4k0m01+A28ZtGt7mFFdyG+YgTbSfXBHSvzHXUBPF5n9p26yLAzMxb5XYnyzztG04x&#10;3HetLSPE3inw5qHneH/ED2ciyFmayvpI87IRyNr8nnOMnNfm1Xw8w9Gsq2CrNNbKcVOPo79PVM7c&#10;y8M8DjKbhQrSjfo/0krM/RabxGEkln067ureDydxtxOpRB5mQR++/DqeneptQ8U6vdy3D/2tNvWP&#10;eskMwkVl8wYyof5Tk4PBGBXwr4f/AGrfj94d2xx/EdZ43gt0WPVrUToc5ZlLOgk5xn7wxXXWX7df&#10;xajRU1HQtDuTJFGnmW0N0vzNIT6sOg6Y/nXzGI4B4ipyfs5RktdpW/B2Pna3h3nFO3s+Sdut9fxV&#10;z6uuWtrhVbzSzRvcP8xGSGABAJLfTrUoY/aneG6YFZ5CoZNpx5KjBBGD36ZBwK+Ybf8Ab91+5c/b&#10;Ph9bndE4k+z3cqpJumwfvQNhsDjBGcU2X9v7xg9ktzYeBLXc8eGS7knO1mk2FT+6GQVAwMcdq8+P&#10;AfE0pW9kl6yj+jZj/qTxJzW9kl/29H9Gz7P+FXxy8TfCxfN8P3iw5kYJvjcquyEDk7eOa5X9qP8A&#10;bgtYrVL7x3qbS3J+xiDSbVhJcSPtyCqleFPXJOOD3GK+K/HP7Yfxt8Si6h03UrfRbeSOVmXS9MkD&#10;I5by87iGZcgYOCM9eOleY6jeXmoXV5Nqd494097tSaaIyMfLi/vMhBwcnBr7bKeE88lg1hMfimsP&#10;e/s4O9+6b6J+Wv5nZlfhJhZ5ksfj4xUl/LrJ+TeiX4nVfFj4zeLfi9rkd94huLmxt45IV02z3OYY&#10;EByRjyxljjJJ6njIHNcitx5scccsx3rMT5apgKDN1VmGdp4+nuKEuGspY3W+g8tJgUmWIKcCPhWX&#10;ZjqfSvuP/gnl/wAEgPFPxpm0v4o/tLpJ4f8ABUfl3Fn4dnxDeasv+szhhuhgJ75yw6AA5P6dk+Sy&#10;rcmEwVOyStZKyS8/6uz73ibinhbw7yF4vMKkaVKCtGKtzSf8sY7yk9+3VtF//gkP/wAE9T8VfE9r&#10;+0/8YvD87eF9Eup38O6bfWrs19dCQAOAVw8KEEjqrNjsK/ULxHrsV1atbRzSSKzTuqOmD8owSny4&#10;yDzjg4qC3fQvDPh+w8IeForaw0+xEFpY2dtbiNbaPbxEFWP5B8vHb865jU9Tj1LyxJJDIZ8ybGkG&#10;G3v820hRtYYPXOP0r9+4c4fp5XhVBK8nq33f9aH+WPi14oZl4jcRzx+I92mrxp076QhfRebe8nu2&#10;w1LUZ5Lq4iS9Vmh/eYZR5qFEwSAB84A9CeKrxXJeU+dcGMyXNu6t5ZVXUDPGB9TyOKpz6oJnFyb7&#10;955kzROxw6ciPadyn+H0OPTGMUstzHaW7eRdRRvbzSSNGu0KJIjtxhYx1BPUDNfZxhyxsfjMpczu&#10;yWPUZyPNeaaNtyJNny5F5YlSQzLwR70k2oW8yiW3lhjl/eLNGqxdN+Qy/vwV/UYqQXGZwLTUIflu&#10;lTypJuoQZGCApI+pNQrcXTou145FZrdMGRyV3SZIwD0PrjjFVykFiW9t3ud51CYK11KIXmkQqhMZ&#10;XGfN4x9DUcc0cCmYPJGrmWOaLzRJH/q8khhJ26jgYyaYk92y/Zk1KHLSSuyzK7M2W25BADZA475p&#10;1yb1Gkn3NGubhvmhlZXXCoOqnqM85FLlGx6yQfb1uA8jcQoy7QzfLGxBxzk8+p7j0pLW8NtafaBI&#10;GVYLfeqqccMzDqMjHPbjFQ3EtxHFcTRTzN5dwXjj+zyHyyI1XI/d5K4J7nB96sM9zHPs83z4cyYL&#10;WrfMqKApIKHkbjnkZot3ENSVPKt/LuF3KtsZImhcF8yk8ErjJGMc9qR2luG3sZ5fMjncMsfI/frw&#10;fkJHT3pIIxCVtZPljW4CKZLeQjy40LBc7NowTnOOneo7YpNBYx3brvS3Vmm+yq2N75yd0Z4Jx0p8&#10;oFiW7klUgPMskcExkhuPMYMS2Bj5Bg8Y4x24PZJLlbhmki+0S7reRWjVdr8IvHA5YZzmosvNiyu5&#10;7c+fbxxMkagrLukLEgY6/Qjn1psk0d2skramkwUFSjRp5kbFwuCNmThR6H2NNRAddXMEbySSC4yq&#10;gS3Hktn5Yf4spgHn25qzueaWPEjs1sIQJNu2SP5S2ORyCOeDjI6VVlu3aIyG/jb/AEN3kbgLL83l&#10;bsiMdsA9xgYxSSyxWsz3IZTJbqwJDAzR7FwCCFAZTk549+DU2v0AmsLqXZHcJcQlVZYd0KD+JiQr&#10;LtG0k98de9Ngu7mK1jWOSTzo7WYNDJlMuZOvQjPUdecVA9xGS0cdzHJiNUkXK/vFRC4yGjPPJ65q&#10;VZ7dHiMeoRtGI0i2vMFUI6+aMYXjDZx6dMU+Uelh8mqiMMY5ZGRxNIsVwkTqexGd6sCCrYOO/wBK&#10;W31G1ivleG7Pkt87LCYvMjbyhkZE2eCOhH41F9paaH9xewOrQZaNpdrjzGBPA285PXaac9zfGOSQ&#10;Txgv9qdZY3k3Ag7QeM4I6EHGaXL5iHi9SSII168kjW8JZZrhE8xVY9G8w8kHPTtTo5xbvDCLqfy2&#10;W3kjU4yDzgAiTByOuPTpTRPdGQoL+3YQx7BHhw6lY87flx1z3ANJC9zDNCklwdqmBDFJDKT8sZbI&#10;JTI5OepH4UcoDIpLcRSGCVtsh3xyKm5Rumyc4GV6DnnB9qfdzkRNbgKwmmnWMLlsbpsEfKvf0NQW&#10;bTJHYh9Qm5hRGnNs52ADdhgIx/F69RU4jubpGtNQQN/q/mjtWDIx/eHHyZX5hkcnpj3qrALfXcYn&#10;ubi3u8xtHef8s2V4+g3cryMcd8UTi6V5mW2ut0cg+aEcN+4HIIjPOPYVBdSXV7YM8oT7Q9urY+zu&#10;CZJZBuIJU8EdqmuzHNc3M9s0ML7mGZLYbHwVQg5j3A4OOtTyg7DjeMlwZ4JpSq3EStHIrNJHtXnB&#10;K84OeDkYJ5HFEUxMivD5+0XULLJbqcINmclQp+U9/SmSXADSPJOitBNNOmxctF0UEcA7eTxyMVFM&#10;zRxreW2qQ7ldnjuEjQgBVwN3yED6kD3qlEB8M9rutwhmj3TR+X5cZ2sxYt1Kj0HQ1JJK7wXF+khC&#10;yRkGTytyv+8A+YFc5zgHhiMfjTSw+1NAJlwt3hIeEKmNN+B+7wevbIIOKhinhiK+Rcqv2iaONpo9&#10;3OSXIkXbkHIAz0xUuLD1Jrm4upbWYLco32mCSXbaqHD4IDMuB1x1X9Kmur4K8kgnd42mw4WTDRqI&#10;SDwR6mqaXFpd+WZbiHyWmXOShETTOckHy/l5XsQRnrTjfxu8pl1BP33zt+8G9SzeU3GzBGOvX1o5&#10;SvdLH9pRRtHDev5irNFG/mRxBkXaeQ3mjg9eR36VHaagIoGQak2VWNIZLZol3DzDwds3ORxnj3om&#10;u7pI5GXULVlR5Cs0ch+XYm3OA3A5zjAxSmS7DLHI6RtHPbr+7kcgjYWI53BhnnPb2o5SRZri3ddn&#10;2iSZFuZNyrcIsiMXU5C+adw/hIyOlNmukMU0N3eyHbHcRfMv8Jb+Ibjxn5c46UsclzeDIvoJvMlT&#10;JgWTJ3PuJ4J547fXFRTPctAwluZMyR7lZYZN67pumfL5Bx0INHKx+7bYkfylj8ne3yrcCTcmQ4EY&#10;XhgMZxxg44Aqb7XGLzyrmTiGJnaTy2IwsGAflXtkevvUYa4lup4xct+8fI/0WQrNufa2CEABKr25&#10;BzTLk3FxGt0ybp9z7ZFt2+dXfyzkiMZGBjHqM55ot7oh8l7cOZLie6kUfZbiISeVtCtu284HXj0w&#10;R60+e/kgnYGSVTbq3kvGyMCvlBSdrbR8pw2MjOD9DVVorgSw3F3HHJdRxpKyBVLpMScnCZOCMd+f&#10;rT01Jry0a5GpW6yNbs3Mg2sz5U87QVPA4yBRyjbHNqVu5XE0KzRyRNE/kwhZRsOcqZgPyxR/aELW&#10;a772bYsMBkXzEKqQ4OR++7/j+NOkuLuKWSRZYP3YlYqsrY+RAoKjdzz1GT1polngdkF/DGWWBRHM&#10;WZeELFeQGHPPXj0o5RKw952SWa6hnkM0bq/mRTCRZQZeOA/HXB47fjUUr28qoqztJ5aTHDMvKu+M&#10;A5bI7Yz2qTbdyOqpc/e8lfMijlZfvFz1U+g6+lQxO90MtcMVmtlDRRwOqyEykkjMZw3fg80coFjz&#10;mWeSVJydrXQw8e1tpCAqQQe3pnPao7i8jls5JFnWGR/tDrvhcpgRhQp+XGAeD6ZpYJr6aCORZ/M8&#10;wIHjktnBBdvmXlCDkAYyOO1MkExMwgGFkXcp+xyYV5X2vwF6ED3waOVgWN8kt2rL5rAXEKbEXmMi&#10;3PTK9Me9R2k0sf2a0la4hbzoSnnF2RlVemPLX6/XvUczReXMkiqym8laFltg21Y48ZG6MjjmpJZp&#10;NPm3/a7fZG022RYwAyiMKFZduP5d+lVygJbXUs32SMs4ZZEBjCkcFzwGIyVP9fxpBJGUjhkhuvM2&#10;bf3kbF41aTofk546Z6g03EEcy2AvY1W3/wCXeWNcgKm4bcrnr05PpSW91Ii26DUV3JMAreWAQFTz&#10;NhxGCGBGcHggniiwEpmS9sEt45ZJAY5JEWRMMmXxuU7ceoOCDg/WiS8mEl0wvIy9u0ku4ALInABL&#10;KB8wHTIzVeBbadYYpDG/yKyxtJklXbeWjYLgMCOhz3HphIb5Loxyfbl82ZWwz8HEkgUqQyHPb1/p&#10;S5QLsc8i3Oxp2V/7Q81VYbQ6iM4wQCMdDmoYNSm2R7riWNmkjSZJVikQsF4B3MvByOn51Ct3bx20&#10;UsNzFHsZpGhLKqhi/lOuFTjg+3rUyXeJFe01C3OJZD5ckwGfLQgYI2lhj6n607ANXULeTybm3mVd&#10;yoLiH92WXEh5B88Fcg45z0qV9QSZsnVJcsLhIWuJU4yRwSZTjpjpTLW4n3xoHjdfPhjb945dV27s&#10;HBOPUNj8RTbaa4eOGB9Sh3DJdZt+8b3J3DaAecdwf60uUEOeeJIGCSzRwyxzrIhkDAcjkOJMcHp0&#10;ODzmnTTQm8uLsSM27d/yzDMGSHbyvXuRxnj8KjklugGkMxjVo33xvBIysJJcY5U9h1BpJXlKl0ur&#10;hx9qkbiB90e6RVP/ACzyRg8deaLdB31J2vDZxSSGXKBkJwTjIgI3HjI+vHTrTo5Y4b228qbmG4tx&#10;JF5Lg5EJJxleoPNRyG9d5Ip3W4jZZG5tCM5YRhsGM4yvBII9cdQW+ZLHF+9l27POdWkt358tNiHd&#10;txkfTmlyjvEbbC4eKIRi4kYWtu6yRD7371iMnYSMfSnyXExhZoZ5tyWqq8M+9mJMgOVO0dh9M9RT&#10;VRWeOKby45obWNDM9sMBtjuobMeevPGKUOZH+yTtF+8aE+SiDnapYsnHBz6H8KaiSOuJ/tLTPDJc&#10;Sboif3Me1gfMUbsAdR6d6jv7m1d5pZFmGXctJHA2C3yqCdy4U9e4Oab5sV5GZ11SOTcyBZFjUuhJ&#10;JYnCE8Y9OPenNIbnzEa8UtNDEJF+6GaRvvAiPGDtBz2P1wXy6gWbhnluZLp3k3RtIrSrFlhtQZVg&#10;Rz1yOTkE4yc1Fa3N2YUaO4jZpP3GYBuEjLGSARtG1gPUDP5VXu7qFfOvQQG2sHkVv3se5lQhsKNy&#10;46YAwT74oubqHM+ZoWRWZ7iP5SDsCx7sGM84IP4dqSiPTqWYLqS2ijlt5WZo7eBfJJKsMOSeoPUY&#10;79qY2qpDBsDGSOO3BWO4SJtyl/vKwkUg4OOnb82yXsdpdPKmoo6qrIv70f8ALIDaV+THRj607zXU&#10;+TFfQSxr5KZWY7hyX6AgD0Py0uUHZgL23hmuVi1L9ztm8mSFolZCSMZIm5x06A066u4ZBcJLMz4k&#10;DTxtcRoSDFjcv7w5I9OM5qIy3slkUeWPc1orCSJnIbdJyR94YI4Knp6VJNc3d0ty8N7DNuWQKkay&#10;b+yAHbwcY9ATijlFoSreQ2d35VzezMIpvMXcvzBTF8y/fORyDjmoNLSG3it4UlKlZYBvZcqcKzbc&#10;gZXrx69KS8knRZlknfa3n7F8mTchVAgIbZ6euac8t5FdHF9IGMLFZWs3KsyIAoICAZ+Y5/pRYPQH&#10;nuDp8dktyzKtuj7EjydvmYOOOegyOoqW7vfkmzcyNFcXExkkjbBTIVR1HOCKr+f5l6tveXce23nS&#10;3ty8YDRNguAC6ZGcY6/nSQX0c+YJNRjxNIj7t43L5pJYEFMEZH4eop8vcp2J21WF7gx6hLlTM0bl&#10;44VeHEZ/iEuCM+opLDUtoSMXreYs0IjEBjVXUDoQsxBJ/DPpUc1zdPDJN9utvmWZ1mWY9yF55PH4&#10;DGelSNPMl150lwsPk3bfxsRtSIY6gg4Oecn0yKXKSFtNbXH2VEmaRVk2LtnQOj+Y38Ik+YHPr2qL&#10;z0u7Rre4vJGZrdIcvgZHmHaSNxwT647VLDLcuYS11DN++Ri1ssueFLZ4z364qGNrhY4IpL5ldTb/&#10;AL5bVwygsWIbMZBHOeRxRygyScq8Ei+YV3QS7t6dcyj5gw4PTnoRipNQvhJPdi5O2SOOYsyxsfnb&#10;aoPyrjsRmo7JrlpHhinZcyKfLe3kKurZdiCE45xyO1Cia9W3nni3yzrGs221YeYjtub7qDrjPqD6&#10;0crAkEjeZJDHcB/9MuX3JGQJAIQMEbeGA7YFNhmezVJ5Y75Ijbqdykrt/cqBwseDjjvj2pvnkTLe&#10;SvG+62nlmH2VuSW2gkFCR8vHNNkiNtbSLayRqFjkRomhVJIyMKCMIM4FVYB6XMkSrazTblaCFVkj&#10;hLBjgnnI4PvgcHkClWRBBH9qjuHWS3twd4ZklOc5GFPPYjr9ajurmNHe5GoxxNNIwEhjXZIUXADZ&#10;XGfwXNI8osJJo47yNUjiJ8vylIJjQEOv7s7gCOcHIzziiwEsF7Eqy4nlVnjUSLNCdh3SHAPyZx2y&#10;QeopJS1rIto80aLIZk8m6wuAz4wrkcHjGCR04qLfGW8u5u42XbFC0m7cuAPMG5dmcEnGc9Dzmo1e&#10;3KfY55FiXyolaHzDsXzG3FkbaeAcY9O+aLAXTdzRz75rl1WKO4iMnl42MBjBwM5A/A+9IL+a1eOO&#10;eWYeTCjRvDIpDBYgGGG28856iq8d5DO80txdRrJPCN0i7AXSRyh5CAnH4+tKuoK6Z/tGBZI4XZm8&#10;0YZgfLPJUFTj3A9qOUB/9oQSqqNcxiaPyXhlMUQEvJyGTzgM464weKJNQR9PaJ7+YL9jzMgkTbnz&#10;M5A878OpxSie5W8WITW7FWyV85iG2RZBX5uTznGeaaJ7hECPeRxmW3t0xMWKFj8zDkAjJ5wCMUuU&#10;B91cK09zdxXUnmYMizQzLIrL5gxlVk+U5O3uMUy6ltJ0B85i0clxLtZhzn5SBknjJxjIpZftc6qF&#10;udvmJGokhSVgC0ue4I4wOo6UyN5LyRs3TfvIZVkWO3cLJvn5IzGcNgdiOlFir9iy07JcM8MrLsmm&#10;xuXawHkgEYxg8emc4FRi4hlgLCdYWaRxGzQyEALBjn5ccHr6VGs2oXFvHMk7N5mA0clq67WeTaVy&#10;UIIK8AEY/lSy+bC1xJEDGHikkG61c7JGIjztVRj5eo6Z9KXLpYOYfBLJI0LIZGw1inlouTGQucjK&#10;8j8aSFnRI7Waa6hZpIRGZdzKQDkgr5YA4/8A10k2yJJ4DGkkf2vFuFt87fKj7ZTHHuP1pDMbCWOV&#10;bu38uOZmSRYlHyiI4Vhs/oKaiSOF48qRpPKwkFwMosfGDL1DEZKn9PekkmUReS8F1vXzdsbRuzxg&#10;yAYHyncPTqKbGIY2i003kKeTsMlvIq/dxvyuR0J9D7YxRbyORbwtfD5rhEj/AHYUqCN5Q4iypyuR&#10;/wDXptASNOl3ZtBG8kikzyKrR4bjgsuFxkHsMHB+tK9xcrdXCLehmh3S/MoEqMqYJ2gfMMccFqrq&#10;8F8sPmCKTzyJBG0nDCR+ShCjawxxnOD7cBv9peYq3DX2JWMjRs7bWXcwjKnK9MY6HHpS5dQL0Esh&#10;n/eXBRnvYHUspVXULkYODkd+nFQR6lLtVpJpI2Zo0m3COROpIyGZeCPSopLuK0gzBdxxNDLJM8Sl&#10;QoeNghGFjGMhj2GRj0qZbgi5U21/BuFzt8qSbqEQkYwFLD6k0cpWlrET30Mm2WGaON23rPEPK7Sc&#10;Fczgr+oqzNfxSXG4ajLhpp1geSZCFymME+bxjp0NQ201yQuGjZPMtUZfMclQTkg4J4I5Bxxg0kVx&#10;dsqwHUodxZ3ZZlcsxZ9u4EAHOBjvmlykjmnhhhaYXEkMconSSHzBIgO3llYSduMHj8ackts2pPc7&#10;pGJ2q37sMwKxHnGOTz6nIqO4N6sc0zMY/luGZWhkdXViE/unt3BFJcyXESTTRXEzBLuRkUQufL4V&#10;OMRglcE9zg/lRysNOhPZzy2sI8m9XbJ9ljk2rlTlSBnI4HPtjvSRXM8dtHiaTzobeYNE/wArFmkH&#10;PQj16YqK9uruJ/sv2tZYZpJG2SW5XzVjXI4dCM7ePr2702O9thLD5WowtH5axKpkCgoymUYwuByO&#10;Py7UcpV9CSbU/LU+XOSrLNIIZ44nDtjBG7zFYEHd2/i78YdFqVmt/vhu/wBw7FyIzEHRvK6bhNnA&#10;POCCfemvLNNHthv7eRXtdzAybWUyMueF2859jSy3F06sfPj+ZbpxKsj5GMKOmcEcjHAPvT5SRwvV&#10;kXY10zSNbwlklnRPNUbv4vNPJznp2pkNwsbQwC6uBE32eWNWxuDAnjPmYOR15PTpTluZzJsXULZ1&#10;hjC7MPvUrH935cDqe4HpTYRcQPH507bd0MflyW8pOVQtkHZkEEk8EilyjY2IxLbSNHI3z/Msgj3K&#10;N02ecDKg4z9amu7hwn2R9rLJcTLH8p+UtMMgYGecYxmq9tJMn2TN7NnyVRp2t2O3Cs+GAjHfHXqK&#10;m8ue6jaC/AbHlbWW2bcrYMnGY8jnkckdsUcoguLpDLcTwXfyNb3YH7l1eP5wAeVzj164p10tyrTM&#10;kNyWjmcFosgH9ygyCIzzj1H41BOLmWxyxVZDCm0NbOPnlkyxGVPUDoKluhFNc3E1sYYZGZgPMtlC&#10;vgqpGTGCDg468mqSAU3rC4N3DNIy/bFG11dpItsZB6gbhnsc8HqDgUWsxLrMjXDKtzG3mRKQEGwn&#10;lQv3T9Kie4z5ks06q1vJNMu1NzRZITPTp7YI6cVHJMtuBe22qQbg7sk6xoVwoAAb5CB6ZIAOeaLA&#10;S21zB5tv5YuIdzxrHtjOCSWbuo/Q88U6WQvE2oxTKokjH7xo8pJmT+Ibcg8YPBIx1qNp9tw0YuFK&#10;x3hEcKsEZDHHuxzHjPzdhyMcd6ZA8EBj+z3CL500a+fGGAfgviRdpwcnGehHbvRYCxcTzPaSeVOr&#10;faIzNiACRW+cBmU/nkdR6c0+8vypuJRO0kEk7eZ5cu1o1EYXuOxzVOG5tbnyUkni8kyoByh8ppGZ&#10;uCY8qMjHUfjTxewyiQTX6f6QVfPmKWXzGKtxsweVzQkBOuqILvy9Qn8yP7QsbeYkStGoTswlGRnJ&#10;5/Sm2WoNDAIhqD7laFYpIGjQOAT97E5BJ9eBTJry5RJZhqFs/wA8xWSOZiFIQLzhuBznoMVI8t1H&#10;OAzrGsd1H/q2YrtWPd3DAgE5zk/hRygBntpfLT7VJIFuGXas6LIshlyDt807gc4PPbio2njltpoL&#10;i7kZvs8sKmQYBBk43Ase/GcfnTrd7iZI2+1wy7pojm3EvTJYsQM/Tj8qjUy+RHFPfSKSImWRbZ96&#10;B5Wcj/V8jjuPxpctir9iad4lhkjjdv8AV3IbcnDfdUEMBgnA5Bx0FOur4G4mS5l+aOGR2cox/wCW&#10;aqD8q4xnHPPWo0W8mupoFnkHmMpZfsshSTc534IQAcAYxyPemt9quo47iaPdNLw0i25xIsj4b7sY&#10;zkD6gjv2OUOYsW8jC58mO4DYviybVIDhYB8pyvBH4VHaySQLb3EqXyQ+TEWKErtAjPHypzj/AHvw&#10;oE7LdC7SWMjNzLJut3HygbF3ArngcZqIR+Rbn7KIVxCwMDQKrr+7G0rhB2Pv1pcpPoS291JEI4bm&#10;73K1vGPMWHhmLk4bI4PPBAHuKRJlFovmi4KSWqK25WKSkyn0XhhjHvj8aSS6jj3XDajGhfbEs3lr&#10;tcxpwrfLjOfUD601WFvN5IvIwpjAkSONcPhN+5f3ZyQfQ5HSm4huOW9RTcSxyTRsYG8zzoSqgM+F&#10;z8uce5Bp1yZLB1jEqwgyzDybgBUwflIVscen8IIAxUKyxyQK1xdqUa3iRpFbgB/nyVKA7fyx057M&#10;a4hELWsxjij+z/NCCfL/AHkmGKHacDpgHkfSjl1uBdjluILyFbmaTbayyRszRn92QgwGPsCeeQai&#10;hvJoTBbtJI3kpG0bxyL85CEsMMF7EnqKi+1xtLLc3V6nmPG37wMm6RGfy2GfLycAe/XgCnRXKqio&#10;dThV4Vkbc0vyuU/djPygqcdwRRylXiDalBLb7ZbiPzFhjkhuGihUu2/kMvnbSfyqRr6NrFomvZf+&#10;PSXz443Tb97hgvncenWmwSXf2q3iE0DEeUpVZmxIqxk5Hzfe5z15xTYrq6WGN2vo4TJZxp+8Vym5&#10;n54IBGfTIpcpJJeTxTS3FxHeyK/kvKlxDMr/AC/KcMofgg4HcEU29uLa5feZmytxLNt4wD5e1gOW&#10;7kccdabOl7cJtD58yFlWWGOUgF5BxyG7exp0ks1xcyE3bbmWcSKlu4WXc4XoYztbHcEcijlHoWIJ&#10;PKug1vPsKXEe2N1CsNsHI6YIxnnnI/GobS4hlCsJ/JJuI0Qm3cgbYjx93HUjPtUf2q/NmZEuGLKs&#10;gZJbVwVIfYBkoRgrxjGO9Pn32VxPPDG0fyyvj7LIwWRR5YbaqDtx6E88dKaiCsMvrW4Jkhjit5Em&#10;O+OUxbTh5c45jB9f/r9aS+EjS3EryRxrM8ocNEPlBfb5gIjzjH1wRSSLZfbMTRxKGvIVaIrF8vOW&#10;ZSUHoPQcmqubXZLEtzD8pjOFaEffmx93ZkdOmTVRsJ/Ey0GwLkTSqssc940TeXxjbtIPyDof50GP&#10;asiLFCGj3fL5ScqIcH+DHB54qC4ncq0yaxar50kwjfbGud0oXa3IB4B9D/WVp/tTSBr2B5I5pskF&#10;N67iqg8ycj/GnYLjQFW42wmEtFcSSj5UH3YScfcHc9+Permk5E8MkaQxyRXkJVsrggQ5IO0j1Pf8&#10;KpNPtkluJpNypHK4faNuCVQZ+f1z6f1qzbzra3LGVlMSyTM8bbVbaFCEBvOGQamovdHTl7x2nhiS&#10;KCG2uGvIofKiRpI5IwCu+bP94Y6d+K/G/wD4Lsa0l5/wUA1i0ub+2xa+EdLjHmSKqyJ5kjbl/egH&#10;GeRnOK/ZLwZcsixwpqzSLHDCweM5YHaTggzfMMHp7e1fjl/wXVEll/wUAur2e9YC88LaL5c0Kgg4&#10;aYMSDKcA45HbBrPJP+RxbyZ+t+H/APv3/brPLv2If2t9E/Zc+JD614l022uomZ2XddIwb94vHzSD&#10;PHYNX11+2J+3V8NP2pPhLp+v+DPEmgG+1Bb6OTS7HdDcWTR7VXzSz7W3Z4IPtXwL8APiD4H+H/xB&#10;tNf+Ing0+JdF2tv09lXIJmHAzKQfTg5x2r1TX/HXw/8AiTqGpeKfhh4Qk0DTS8oTT/srSeTuk4DD&#10;zD6Hkdq+ywOAoVs6hWlF3ir3urPysHi/H2PDbqxjq5Ri30s09PUc2oTGXdb6xCsqz7ljk1BGXiMD&#10;gCbg7vp1rtNC8D/FTxN8OG+JVpPPceG9NmgF5cf20u2ElHJXYZd+OnbHvXB3MoljZsAMjSurQwsN&#10;rBdu5SJc4PuK3tJ8a674Y02e0sdVuBDJYbbmFlk2yjaMEr52CQe+MjJ9K+Q8b7f6s0FK9varb/DK&#10;x/J+I9nGFp3s+2mttDS/4V/8Q9L8IaR4917QNSTRbm4ihj1OaU+TMSxb5ZPNxkcc/nX6aeDdyeCN&#10;N0z+1YZlXQrZVkKhpF3IBhgCxbGRz0PWvzd1j43/ABi1jwnY/C/VviFqT6Dp9ws1jp9yGa3DJFkr&#10;gyZHBJGK/SHwVcm58IabJ+7mim0OylhG3IKmJePm3ZGOh/lX+ZX0h+X6vl7p3tee/e0T+gfo9xwf&#10;1vH+wu7RpfFZO95XtbobAhuo7os1tFuhM33VC5xGoH8Hvjn/AOtXyh8TfEdxrOu3OlXFrYxrZ6hc&#10;mOeGxVLh/kP7uRxH85HOM46V9UNHY/6uRY2VreYqzLFuHzY2kbeeK+PfGksEPi7Vna5RfL1O+Bbz&#10;IXA2nb2Qd/0r8c4JlKNauk7Xik/RO9vvP7S4Hp05YqrJq7ik199ju/ht4I8IXnwt17xF4y8B69qV&#10;xb6XH9hm0+MCIOsbNuwV59elfl9Z28DatJ/as8dirKXkaSyDMJPndVIEZYFs9egPJr9NtO/a1+JH&#10;wp+D+veC9AudNdDo84XciLnZa8EfMDnPuefrmvzD1jWZvE2rSeJZ7m1M10qPM9useCwi+bI35HzH&#10;OO3qetf1nwXLKpZWvqrvOKSn7ijq3e118Xlsfu/hhh80jiswniVaEpQ5GpuWlpfZfwnvX7CEf7Lf&#10;iPxfNZ/tK66trZ/Y4IrbyjHtldixH8IBJIHv7V+1nhDRLLwr8HvD/hrQbOGC1tfDNrax2kaj7nAX&#10;aN3OB7H61+AfgH4KfEPW5rfV7Tw5N5cd1C7t5YAxGoYlT5nHr1r+ggTRv4P0qGS9UpJp9kkVwrKr&#10;I20MGP74Z4P696/fOBft3ila2ttXc/nv6VlOnSqYOdHESnGbleF04wcVFJxSWjd3f0OV8VXMcN5c&#10;CLWLVfMa4jUSKv3lUIMneB29AayGuoXlUQ3NsrebMVhkmCtG/l/dB80ZBzwRkVp+JtQciaSTU+s8&#10;ibguYmBk7jzxg9Rnj6VkS6nEDMs11IqyQ3DkLtIKkgd5Rhhzjmv2WhH92fwniJe+KNQSWJoxqqxy&#10;LhiVukLLiHqQZASOfQ/1p1retNMlyupWpaO4hDLHdoFaPZnOPNIBB9KbPdXfly77yZpId7LJHbg7&#10;h5QBz+9z+X4E0TzbZ/tazrta6chprMmNykfOD5nBz6mt9zn5hy3rJFC/9qwuvlwrMkl8GZcuOcrL&#10;6cjqBReahJunjfWju8krFI2pLyfN9RJ/dB64qICTzbdImZcSQJvWFhheuDiUjtnJqVZpHvEhivZl&#10;WS9UFQsgww3k8eaSPwx6+tHKNMSbUoL15n/tplMsTFW+0EshMoXoZcMMDp+tTLJd3xCLe2skiXTM&#10;rwxb0l2Ke2GwcHuf14qIPfld73U6viJGhutxDb5CVKsJQRyB14qHLta+VegSSRTTAvtXK4HDfMrE&#10;YPUE0cqvoLmLEMUrQsXto1EhtUcQoMoPmZuNhBwfbOQRUZFw0SSedHuWS3B2x/LIDIzbuI+h6Z/O&#10;mzpZRrJIXhDR3K7ZF8ldwWInOQh2nPtg0QyI0qxR38Cs0ltt8wRMrDlznaB6evaiwcw64e3K5t2j&#10;aN45nVJYRlS068YKn3HFFyI3MzK0ATduU+Wg/wCWg4Pyfhz7VHDevBCHk1e3aOOSESKxT5QXLMCN&#10;wOOnXP19HDMJ/dTx/vSh2xhGV8yFuMSdSB7fpREoZdlkhnaOG3ZJFuXWNvLHPmImOg4xnoSB61bV&#10;1W8cb4vJXUJpV8tQTFtiHXk4yfYGq6HdFFAkjK2F2nYCRvlJyR5gyMAetNTUo5H8w6hDDL5dxLHI&#10;rBVdG427RNxzyO1HKJsW2uo7d/sf221l2tCzRYVGYGNj8v7ztu7d6kt7lXCmK/hkCw225luArMmS&#10;c483OQeoKj8aZdX5iZGm1Fl3Iz+XIoK58sDKET8euOadb3jNN9nS/lSRZoFjUoGwwj5A/eDIJ+v0&#10;o5eouYEvFkhhli1mNcKiOzXEbKcsTgjzRj8h0p0d3+6jul1CE+dDumWPUU3JIZegzLkAgevIFNjv&#10;ZQsdxJcSL8qLN+4yhwrN1WXPI9R1xUal7cRxF22+RB8klmVf5mJBDeYAe2efyzRYfMWPt8ouHVdY&#10;haMmZoJo77DKVA6nzdvsc4qNtaS0L3H9rFZFuJXZft4yVEQAOBJ656E4ohaVbqSRZWCtDK8iLA+1&#10;8uRnAlxyMdDQklzI0kMF5cPttXKKrSBirSEAZ8w8/X0/EHKMc95tZltddVXiuJNvny7kcCPowMvr&#10;wG9etSfv7uNbu2aGRfJjVovK3AK77s7thXv2J5A9aguzfTRSGHUZBv8AtDqs0beYm35WHyy4I9sZ&#10;x60qmC/uIZJY1XzFiLTYjx0JKkshBHQjnvRYCR4ZWtlJMMe7znEnlgrlpcYOYzjIB7+lRzlFkkkl&#10;k/cvDeeaqx/c5A6bB0PPXvkVDH9iMdoyyQRtIiqy7oVG5pT6oRjOOOCOaWR0uUeOK+hC+XMWjlWP&#10;dhpcZBGOcD0PSgCeV4I7qQSzQsqyMDI0akjEAGfu5GOKZMEgO+YQ/LHICvlxjpF1HyYJ6d+9NN6z&#10;5WXWLWVZo7gRlmjAYkhQPv4Bx7DNJeEiKSBJAcrIqoqrlckKCMP0B47/AIU+UnmJI8QXENpPBC6x&#10;ybScpkKLZmz0B6nuO/40WYL26Ws80SnyLe2WQouG3MOD8x6Y6A026udssssUqoI/OHzxqVPAjAYe&#10;aNp56gDrRb3qxu0kF6isLi3jmh8wMGZUOSMT45Hrjp3pWKCLUIZY0afVbdlV0QyAqpibzxyw37sE&#10;Hn0FTS6i8FvI/wBrhWMGXdIl2MK/mLyf3jDGO/FQm7VbjyDqckgEkIKzcSABtxGfOIOR3x2og1GW&#10;SGO4sr+RpPIyyyRD5lMwxnEmc++OnepsHNLozSk8Tz28klxDq0LCRJSI5biMqRkA7WE3XH8ulbFp&#10;4wa1naNtbTylkfypl1FMbdi4z+85AbA59x71zFxcNMHheadlnYeWrW/dpQPlImxwfxxQlzMry7ZV&#10;b5p/vWZUjoMMDKOvY1nUw1OpuvwNqeKq09md/pfjyRI/JutUhMkflrtjvhtkQq2QQ0pBOR1BzXmn&#10;xT/ZC/Y2/aBO/wCJ3wl0WS9uYYxJqmlzfZLoSbWckyQSqxPf5sg4rQivriC3ug1zMiiYLHuSQFCE&#10;4580HgnvkVdh8QaiqTTreXkgW4bzPJ3grtj5ODIVPJ/z0rycVkuFxUXGpBNea/4c+kybi7Oslrqv&#10;gcROlNdYScX96aZ8n/ED/ghB8Btfl+1fBz476to6zQxKdL8QIl9DyzH904kR06jg7/xr5/8Ai3/w&#10;Qz/bE8MLc3ngL/hGfFkMrTtGlpqawTZCBeBcxR8nHTcfYmv06i8UahZtG328TLC1ujt8w3qVO3Pz&#10;soPPXBBNXD4pj8mZlMa5jYlWWICXMm0NzGMHGenpXymM4Cymt8MOX/C7f19x+45D9J7xMyeyqYqN&#10;eK6VYqX/AJNHll/5Mfh/4+/YP/bL+GtzcN4p/Zn8Wwrbrske18Pvewuiw43LJBE4ODnv3rzG98L6&#10;34b1aXTvE+mX2nyxXltt+2WLxspWEnDb41wCOR9PXNf0QN45t4ZrhILxRhZ5FUSRL0CjoV689QeQ&#10;Kdd+LdNvFmmvrizkTzsL9oiiZl2wgYO7gjJ7gc96+creHOv7qs/mr/k0freW/TJxij/t2WQl5wqS&#10;j9ylGf8A6Ufzl27xmOJT9nZ/KhKny48sdzsR93uP5UlutnPPHbxSW7STPbgbVQFTuLYx5eeR6Zr+&#10;iefTfhffXEkGpeC/C9zJGsZXzNLtS20RnkZJ4yenanWFv8PdKuIn0zwZosIt23K1rpEEe0rHk5we&#10;OoPb61yx8OcU3/GX/gL/AMz2n9MjKeXTKpX/AOvqt/6bP5+vBHwe+MHxT/ceA/hTrmsXDLblZtK0&#10;WS4CuZ3OCY1wOncivpX4P/8ABGH9sv4rNHqfjfStM+H+nzST3LXXiKVHmK5C5S3hcyZOf4yvHWv1&#10;+j8e/Y1VbC5hiQyRHy9qhTtXcSG87jrWafHfnW0MdnqjtFLA7rHHIC8WZcgZ8/nB44yMH3Fepg/D&#10;mgmniKkpeS93/N/ifG8Q/TC4ixVJ08pwdOhf7Um6kl5rSEb/AOKMl5HhH7LH/BMD9lX9lW4h8Yat&#10;9n8aeLIFmkh13WFj+zxNsXiCASbI2HZmJb/aHSvoPXPGyiXL6tCqjiFo7pFUr5OAATJwc8fermNU&#10;8YyzWs066rISsM214V2sCSAMgytyMYxx7VDfa1cGe48u9d4ZJpQ6rCvy/uwMr++x744+lffZbkeE&#10;y+moUYKK8kfyzxVx3xFxdjpYvNcRKrN9ZPZdor4YryikvIsTa2JryOzudahEfmKC0l0itHhCRyJu&#10;gP1FUI7yWa1jSXVIo5AsK4a9TaWzyMCbrjnPHtTJJ55HMU1xcPJD5p2mzLMAqgdPNII5HQUkU7yI&#10;sMkkcgVotxit3Xdhc5H73cCO/FfQRp8ux8TKpKe4SX8ktopbUl/eyEXEaXw2BvOwTgyZGRnpkUra&#10;zC4khOs+Ztld1X7UWUh3xjiUduncUlrPNBBZym8kV1j8zd5bgnklh/rRnr6Zot47l7ezVby6VZlg&#10;2TfMVDFtwDBpB7dDzntTsSSpful0XTVopog08qiRg00eGIxwzF1x0wBS29jcLcW1nJFBJ5U9vtkV&#10;NhZVBYf8swcf14NVTPch/MuZ1aOa1nKfKdu/cf77PwT24I7VJDFYRXEQmjUJ50hWORYd0eI+MfIC&#10;fm7e1PlsTzElokxMMcm1TNJESvlrmMly3URdGIGOxJFRwlH0xVaVfOW3KkGLCurTj1Uc9uRUdm1t&#10;CIVNxHtjuoV+WSI4/ds3TZn+eDSWzyxtahdWtVaZIumxQ43M+D8wweB0NFiidmQmTAh3BpAyrCnK&#10;+aoB+4enK8VDMU8tpbbymaFJyW+TkNIi8/IPpzg062nW7t45vtlu0ija7x+WXDGQsQRv64+ucUQz&#10;AlriQqfMEaBgi7W3yEg58zg49x/SqsSpDpJdlz9ot4oVaOS8yvy/vVwEHQjn8/oKGkis54ZDqMEZ&#10;XyoXWWNRsbyy2D84AwWHB9OtV57iNbVhdSq0bW0m7dtV13yfKf8AXjdjGR34PWrV5fSgXG7V3xC5&#10;CzRjcv3AMOPOBPY9B61Ng5htvcwfKklzbJ/pFvlGlUAHa2HUiUAqSOxPPaiK6Luba41ARuY4sqLx&#10;Mg73yRmQE9B60201KMTx/wCmNh7gD92oZCqwnIOZT35BzjNLbSzsscBvZnXyoWhdYQW43HBzLyPc&#10;E0WDmBNQe6ibbq9u0iwI0TfakUy5k+ZSPNwT37fpT7rUpAjT2uqRMyidpI5r4Nld3G3bNnGOP8KY&#10;JWnUXCXDfft42kks2Zc/e+bMhK8Yz0qOaaSWzWRMq3lttMcTArucccSng+/pRyhzFm6vUhnKHWD5&#10;arL5bHUlG3MahRkSZyCT1xUY1eORFMmqyfLEyNi6wwKRD5gfNxnOc9QaXULiQXFwq3sq7mjR9scg&#10;5LqAceafzA6Ut9LdB5vNup4ykU7f6RvaORMqpx+9DA8fhnvRyvqK4+L7VeK9g2q283zQxrNHHndg&#10;Kw3qN+Dlee2fbmo3ju3jmlNjDua2lDIqgMS82OgTGSOxH503EiyTWeor5xF1H8rYJ2le24OcgdDn&#10;Bpi29mwZJTEzGG3/AHn7lSSz5YHC9uBnB+lFkh8w+/RvsdxHHcxsY4ZdsixY3Deq84jxkEDPcVNe&#10;vFI7yQug/fTGSOSFcKyQgE8r0B/nVJriKS2EqX0aNcW52yN5LglpSOcKM/jinXk88aXgh1e34WZv&#10;LGzhi+Mj5wcYHTkfyo5Q5iae3WSJlDW6r5bcCFMIRGMj/VnGOv0NIWjRmuYY4drOAy/u8Blt88fK&#10;B949jzTr2WIyz3UF1bhZvM8todhVskKOj/h2xUV1On2eVcMrOZ2HygMMfu+D5gyM59aOUdx1spMk&#10;cCxwrHN9kV4VVSYioyWHPQfT3ycUpvRHMXXVLVvPTzAsmxN487kZLgZIHYDpSpcBdSSO4vY42W8/&#10;dT5C4KJggr52eenQ0gvn8i1ll1ArvaPcGG6OTGTwfP4JGP8ACiwuYebxHj22t5AZBBLtj84LIP3v&#10;zIf3mcjH90iiW9R7eXydXRWiaQt/pER2/OBhh5g/Ud6hj1BHiaCTUJg3kxHO1SNxlyGBMoOcAZGe&#10;nrVg3l25LSXEwaN2Vmjt8rhpRycS7v8A61CG2NW+Zj9qTVLXcz3CzLHfRqFwmEYfveM/UcnFPF46&#10;3UaDV42hlmRWzf8A7yNthPVZT39RVcyMEE8b/LJDM4WWzIDBmxhW8zryeCealjkl/tSORZWT96zS&#10;NHA219seBkCXGfxBo5WLmETVJFJkuNZ/eia3ywv1+YLkt0kwe3GfpSxahFM37rXtrM8DrI8xYLks&#10;xDAy8rx7YpttcXDTxQw3k3/LaSNV8z5QqD5ciUkcn8KWP7exEaXkisZkRo7lG3K6xEhlIl54J4PW&#10;ixQ8XF7d2i3McltJJDBLKVWPdG+cIcHaQOR65weM4pxhmWOQyJDGrXbHzFUFY9sIAJBjIxn09e1U&#10;4iLm1tzMF8zytrS7UzG3mAbvmQ8EZ4J696JzZQxG5DQxlZpi21oVyPkQEHZgcdsc560cpPMWonZL&#10;u3mlZSFukEkaR/wrB6eX3HTt8vbFNRI08kqY5YxDbhfMhXO0l2I5X/OKZJIqSsiXkKsk8jeXJ5bK&#10;4WLHBAGPw/KmW199mMbSatbvGlxsHmSJwBCQAcOOhPBIzT5Q5iRESOSIztD/AK6Pb+7jAkyXPXy8&#10;dPU5ptr8gt4lhhlRlgYKxT+KZyewPYc88jvSBmtU8oyoVXaxjRU52xnOCHxnnPr9aekhilhiFwVa&#10;32KzPGGxtjLncPMHBz1x+JpWKHQarDHtt11llVoYgdt5uCssbM3AkGOe2MdqEvi7RmPU4mWZYI5b&#10;eaQNyQfmRjIx78rg+3eiW5upIJr1Lu8KrNMXaHeuwKuM4MuCKbKt7bXMam88xIbqKKQqjDeNgC8F&#10;2XOPbB/IUuVMBb9Lhra4kxDMtxHPIrNDtKsTtIyUyfw+oqbUfMgmupGEcYXzVCmMEMqxBQ4Pl54z&#10;j8RVSeGxe1k3xw4bapUrEA4aTG8ZjGDt9O9LeGzW4vFimj5WeRV3Qg43Bem3t7E9KdkSpFmJFivm&#10;glmwy3gMMix5HywY5OwcEYP4+uahtFPkxBkhV1jhKr5MeW+Qlh9zB7Go7242eddpq9uu2WQRttjD&#10;KRGEwckA8nHQU6WdZPOs3v7WRoZmZdrJuVRFgEZk6A0W1KuOgiQ3UUCvF5jTwsGVUBGEZumwccZ9&#10;PeorSSS5jjkRLeKX/QnWXCEZyzEHBHGff86eLlo5DM77lt97BlUELtjxg/P64PT/ABpY5mtJlw8e&#10;1LhS0Uu0AiOPnDed0Oe/qPSiQrhdSEWX2lp4YZAskzRyQrxulC/3h1B6nOaLi8glFwz3lqzNBP8A&#10;dlXbKpZc4xIAGAPqM0llcqlvBbW2pM0f2VWVoW+eP94WA/1/PTHfj8Kj/tFRalhfsx8vaJIU5BaQ&#10;c7TKewwRRykplqW98q4YTX0ShvNEeLtMOuxQMEye/TNNa8zJ9il1qHavm7JHukRlcR/KCfNOeuOR&#10;+ND3Tu02y6ka3kknGFhU7G4Hy/vsde3p2qO4meZJnaabdBbz7v8AQyxXkLyPMP6DFFh8xMl7cOsc&#10;bapDDNviG2S+UqSEyQAJeDnnt3600akTHas+pKI5JomljF8Nqnf83HmbscdOlRyTSbmVijbZs5it&#10;2HKx/eXEuR+VD3MsFrC7XU25LPc37txuXY2f+WuDyfTIo5Q5h0WsxypHFLrDNtkTreFgweQnqJsZ&#10;wBg0+O8keN449VjuIxBI6swDSx7mZSrYLl/vcEAZAoVb4zW0P265U/ujFIys0bMEZ8MGkz+VQB5F&#10;jk891kWaxV4VcEg/N0y5fIPPuDRyroHMWltryK9jjntrfNvMTv2Bd22E4P3PfjPX2IpltHLCsMO9&#10;V+ZSq+ThlcRM3lkiPGTzjPWowlgZMSLFjy7lkDLDujwuFH3AT1PXHT8KZFLbwMkovkHlyOu9ZIW2&#10;7Yv9wHv3ot0DmJLTD2EIWdTJ5NpHKDH8simUkEZQdR7dqdbKTHG+2DkjfthTjMhIP3CeR+oqG3aW&#10;3khjTV7VW2R7guxRJtjJz94EHJHQ8H8cOtp45Iobr7bbnbHGryRBCflVi2fnz1waOUdxsIURq8Jh&#10;YRxwo+fLwQ8/J+6B0HfB4o85xD50UUKs1nOskKqpMm6bgjDdeM9D+FOtn2DzJR94xooXG1iqM5wf&#10;MHbHfB/SojOvkrb3N6vMUMQlbCsjFt6sf3wzgenOD3o5QuWb2eG3u2kXWLePzDLEPNVR8yxqOTuA&#10;7kdAaI7qB5VjS5t42+1MVjaYBo38jt+9GQexGabf38pgmkfViuJpEEqrujILAfMPPHQjrx1pp1NP&#10;NZHvJFV/tDYXayldoAHMvBHOOfxotoMfHfrIhgXUljkzG+37Wm5MRZzjzASMn0NLb3rSFZl1O18y&#10;OWAKq3SKHTBJO3zcZH4etJPd3ZaRZLyYtGu+OSG3BJURc5/e56EdM5pDLJHKtzHOMNdY3S2bNG22&#10;LnnzCVJ+o5osTzCvfOIlli1SGRTEokSS9DN8z9QVmPHT1GaW+v8A97NHJrf3bd1ik/tJckmUY5En&#10;Xbxzio/NlkaF49yt+4TdDAwIU7iVbbKQeg64qRppGvvKS+mHnXiLtVJOG3MSf9acDAFHKxpjbnUo&#10;Lpp2GtyBZoZNrLcfMh3hQRmXBGO3tU4kutQfyxeWski3hYNDHuWQoM9AG2khv4j1HUcVBm7fe73c&#10;ytsRXhudxDK8hIKsJARyo61Gx8yBor1RJLDcTBmCruHGdwyrEEE8jPT86OXoFyxDFcPG7i0hUSLb&#10;I3lKMr8zM2BswfyqN1mZFZbiFpF8gZSPhwZid3EfcjH489ajlWyiMspaHzI5o9si+Su4LGxzwnyn&#10;PfGDRE8Zkjgjv4UaQ2uGkETKw+8egX0P4+tHKF9Ca4EUmZLSZWR0uHVZYRlS0y9ivTtxTbhYXEpj&#10;eFU3syt5ceOZB8udn4c+1RQ3TW6+c2rW/lo8O9GZPlDSbm/iBx06g08uyv8AupoT5rKyrHsZXzIW&#10;4xIOoHH0qkrAmMt9VhsjcTxXyw7dSkdY47sKSgQ54DLnn0HbjNWReq77YdcVJEmBWSaQsh/dklXB&#10;l6ZOM9u9QwSXDJFHDPcLus5plVd4JBYAcrIB3pzrqblo4b6Tc00o2zI3mRskQBwRLyMY4I+manli&#10;MezXFzaJdQtbuVtBvhMe5SJGH8WwjGRz1IPrSyxSiJhtjjVri5cyqgYA7lQAgxkDI449RUcIguvs&#10;rzKoZoYg0uyP5TzkHchyCMYySahb7Cttbzh4Y2k3CQBoVAZ5u3yEY9uKLIVyxI4W6W5mK+WWufOj&#10;WPlAEVcY2dRwf5d6UxrbyqsjxvGrIu9olyAIPdcggnNV5HR45IY763XH2otHIsZ3fOE4Ixz+fenv&#10;fsJCG1u1kjka4RC7x4JxsX+PGeOOBQMWTZBJG1y0Py8bdka7sQ9R8n49e9FoTby21tcJDJ5ZhG75&#10;M48lmyOAep9P8aZOTFHJBE6ldsn7uPbkDaF4w/Zvr9KkurgRzsyzBfJaVWLxjDbYwmGHmjB568U2&#10;JMLZJWsI7aeaNdtjHBHK0a4cvIflPzdQOoBFMN/FJDtuNStiBIymRdqmP96PmI35xj1ogu1hld4b&#10;yNZlktopoQwPmMo+8MT4zjjnHT6UG6CXH2b+0Gk/1YVZlw4G/djd5x3AgY6fjSsT1Jbm7KQXEi3M&#10;CrvmMjR3S4Vtw5P7xhg9c8UX+omN7ia31WFlkWUiOS5jKt0GQ3ncde35U1NRkntvOtL+TzPs8jFZ&#10;IRllM3RsS9sdcYxS3M29pLcTTbbh2Kq9uBy0oHBEuDg+vaiw+YlF2sFzIiavH5HnMYpl1BPu+UOT&#10;+9GQD2596S0vJ48B9TjDxeSu6G9ADoeo+aXB6dQc1C88izTfvVO2Wf79mVbptwwMq/nz1pCXis7l&#10;DNNGqsiqvlSDYQnGD5oI5+oo5XYOYWy1WMRQwSaww8y1iVhHeFtr8sTjzQfT2NKmorJEkkWrwnzI&#10;ollt5pAytudiWQmRtp7kYOR9Kf8AaLwrNP8AaLtttwVkEO8EbY+oBl2n+tRSG8t0ik+2+YsH2YM2&#10;1l3KV+UHMjKDg9cYJo5Q5ia7S9ZZrjZFKs3ntuaEAqwj24yUyenbqOnpTp0mtblnCRr5SKnlrFuE&#10;irD1U+Xngn9aq3S2ojuGEUI+V/lZYtsuX255jGCF64z0/CkvfssN1ciK5jVQs8iqrQjhQB0KHnBB&#10;yDz7UWQcxZso40vfs8lzn/SbYwyLHnlY85zsHBXBqOzQmOPcsDOY4W/1SZYksSOV5yOfrUdxMY/M&#10;mh1WBPLm/dtiMNGVhHHYEZPcCnGbe72k1/ayNG8bL8yZ2rEeVy/TPPt6Uco0wtooZ5ooiYWaWS2P&#10;yqgwd2f+eef5imrM9zb72+zxyFbfbcfJhWMzHsR6Z6j8elPjdEnjLS7kh5Z1jXjZESQRvI7jt+NN&#10;iuHhlTZMoDTwsElAwdq7zhvO4GDRYLj76ZZbeS6e5jgkMlxMVaMYxkLkYIODk85NEl7bHzn+3Wrb&#10;oZikiyKFlUqvy8SABhk9SKSzugbaGK01NvKeFnVI2/eQ5kyBnz+cEY4J/WopdVAtJpxqLsfJk/eQ&#10;LhgSygEgytyMY7UWHctNqENpcLv1GFUw3lN9qRVdfJ4A3Scf99U2K5AuY7GfV4VXzPvSXSK0ZERI&#10;yRN0z9f6067vZPMm8u6ZoZJJ1dUhX5T5YGV/e4/Dj6VHK00jNG1xcM8CzFt1mWZcLt5XzTkcjoKE&#10;Jsdb3c72sMUmpwxTKsC7Gvk2Z7jAm4PfPHQ460jak8trGz6kiiSRTNGuoDaGE3zEAybgCufUUgmL&#10;RrA7RSbXj5htmGdqZDL+93Ajjt60R3E6wWcr3swdYSzFo3BYfMSP9cM8+2RRysSkB1iF18tdY8zb&#10;MX+a83KweTGMiX06E4xipVvpFlYx6pHNGqzyL5jBpk+YgjhmLjB4wBwPwplsLpxZqt9cqJFt/LkY&#10;MU3E7gGBkHXAHH51Dvm63Ekckc1nI0e5Tt3bv9svwW6+maOXWxRcgtLqC8trV4rd2gniw+3bvVYy&#10;2fuA/Tj24qG1SQmCOWWMNJJFlfLG6Nss23Ij/iI4z13D1qMR2UU0Ykjj2K8xVZEi3RkR4UfcGRk9&#10;OOBxTbWW1h8lhcx7YbhUyrwtt2xZ6bAcfX/69FhXJLZRLp8W64HmrbxoytH8rq04I5K4yQO4p2I3&#10;clVh3bmDDyU6Gbg/cPbjiobaSWJ7VF1a13MsJO0IokGC/TI5zt6HvS2twk8Fvc/bbdmjjjWSSPYW&#10;3B2Y5G/OelOwXGCWG2uElS9hj8u3nDSrMseWLHbyNvPHc1ZTVopgDNq0hPlyRt/phyNsXDA+bjOT&#10;9DUEUsptpGEzLlYYy0anBLOcEbZMjIPr+VTX326J5ma8mXy0ncCcM0ci/Khx+93A/wAqTjG4x0Lz&#10;3itYNqVvIxaGKOZI87uAw3Ku/ByvPOM0D7VKZJ/scJkNrINsaAMd8oB4CYyQO/61EFk8ya21Eedt&#10;ukIVlz8pTtuDnI7YOCKZ5NkySK8kO/yLcLJtiGSZMkHC+wGeevPFFkieYkvUd7a4iF1GxS3lKv5Y&#10;G8GRFzxH/DwD3/Wpr0I7SSwYG6ecvFJCPkZYQM8r2NUxPC9sXivYkM1sQrs0TgbpsYOFHp7U66up&#10;YzdJHq9uuBK7Rhk4LMFyPmBxgHrkH2o5SiSdFaOQh4VUqxP7pPlIjUEf6skdfypu8RpJPGsO12YF&#10;f3eAUtyR2A6nse/buXUwkklvLe7th5oco8RQq2Sqg/f+o7fWi5lHkSJtdGkadwrKNy8qnH7wZAJP&#10;GT/i+grj7cSGfyY1jEM0loJI1jU+XtjyWHPQc8449aZHdiOZozf2rLMqShGVFLgynIyZAMkAcj8h&#10;Si5jbUEE99FG32wvDMCF+7HtYFfOzz9Oo96Rb9ljtp5r9hu8vdG65jfbk8Hz/lJz+NJIT3JIrlGg&#10;Q2l1A7fZX24uArj998yn951GP7vIokv0aJjFrEamGSXc32iM4Bkxggyj9R+VRxXyGL7Ob6VW8mL5&#10;tikb2lJDA+aO2ARmpftVxlZZp5RIshR2FvlcGTgnEu4dOaLBzCNeuxN1FqEG8vcC4SO+QbeAFYAy&#10;8Z+vtUgvD9sVDq8XkyTKpP24eZEwTPLCUjIOevbvVd2ZYlZJeJLeSTbJaHkNJj5WEnX8elSRzSrq&#10;qyxyOv7yRmaO3bD4QAcCXGe3XNHKHMNj1d45fPudXxIs0JP+nLlgEy3SXBGewNOttSildSNe8tvN&#10;hdZZJiyjIZyHUy/MufoRTbeacyRxW93NjbNJGq+YOAoGMiUkc9j+tCR3zt5aXs26SfYUmVt6OsPY&#10;iX5hgng9aOUOYkV727sluY/IkZbZ5GiWMOrbyFODtIHK+ucetEsM2GcpDHm6mfzlUME2oqgkeWeO&#10;2R6iq8TQ3Nta+b5YYwIGm2J8h3kH7yHggdzwfXpTZ/sK232hZIY2Mk+7a0K5zIF/uEdMcEY560WD&#10;mLRcx3kU8jLtW4lE0axHgCBcgDy+OCG9CKQIkckaFo5I41tlXzIlzt8tieq+nNRSsomkhjvYVKTX&#10;LNHIseDhAowVAwfzpFvDG0e/WrV4/MdP3jJgYi2gHDAZBzg49vejlYKQ+FY4nt2uRC2xk/5ZxgON&#10;hyR8mD69aSz/AHMtpbywwyrutiudmdrBnJ5AOM89PzpkjfZ7fyQ6/KrfulVeAIwDjD9iffHpUks4&#10;tp12zbPs5xIzRqV+SIZDDzR3b0H1p8pVxtrNmyWKa5j2rZsscyqpX95JgKSWPPPqPwprXkHlTRya&#10;jbyCFpkfbhWjw6gPjfnGKILkw7jDfRRzRx20Uke4ESHdkHifg445x+NOnvdszQLqLMSgCpNw4zJn&#10;g+ccjjb0OKVhXJLu7VVuplvbcjzrgyNDcLjdsGG/1jcH8KS71MpI95b6rAVbdtEl1GyuVjAyCJuD&#10;19CKQ6lLPHJJZ38nmAXW1ZIwSV342nEoPGODg8d6S6ndxMRcT7Zg58trf5d2QpClZsZB6ZpRC5Ol&#10;xHbS+T/bEYgaSMpImoJuA8vkH96Dx6c020v50+WXVYd0ccRRoL0KHVnO4cylT36HIpDcy297NF5s&#10;fy3En+tsirLhB97MoBU56iooHkjtriIySxxqsSonlyAJ8ucg+aMcn1p8ouYLbUodkMD60V86FUkE&#10;d9uwzSEk4EgOcfWnHUWa3SeLV4dzQATQzSAo4Mx5XMh2Nj1BzTreS8dmlFzdSNHNEsixbwThNxIz&#10;Jg/nUMzXkVqkiX4mjhjtzlkYbkY7gG/eEZyeuPrRy7XKLcy3InkuD5MqvI6tuj5Ro029SnOe2Dz7&#10;dKYYrq3kjDrCvkxwqsezcJMR5wMx5yDz+NQXcdurXUsccY4m270j2y/NgZzH165xRL9hju5obSWN&#10;U2uyqGhBIWEf7ByeeoIotYSZPp6RLOlvLd5jb7F5Mixk8/eH8A4I/lzUUAVo40ka3LMqFW8tDuYz&#10;Meu3uBimGYLGZ4tTt1Efk7eI1ZCsRbr0xkjqBToJ9x+w3F9ayNthZRujyQFZiVy+MZoSC4qxQylY&#10;pDDmdoR9xAVzL7J3H15FRXMhuYJUuI4Q7Q5E3yZVjcHrgjsM9qkt5C0sPmOZAjRlmjVcjarMQfnI&#10;II9qjSZmCyQ3CfOYNqtjaTnfkN53HuKqwyR5IbfVle0kW3/0oxPGFVgNqkn/AJaZI5z7dqbpt6ss&#10;lvaybfOjliaVVaNN8QQsSF807vyzTdUkVJ5lttWMn7y4kU25Hyk8bgDKe/OMjvxT7i9lMkd4+ojd&#10;bvIVkDDDDygoP3zjn149aIr3UZSlqxkdysNtDtvZE2+TtdbiM8NJuH/LQY+vSlM63YjuJprhWZlV&#10;pobpPlDTc8eaeOPWlilvLJbdZZ5P3Mke9odmCqIx6h8dSBg46cVAkklstvLBcndH5YYTZRwuCcED&#10;3OCMkcGqFzEokmZMzXUm5oUCzEBgwabgHdJ3+h+tSJezCOSeJ5vMNu5aN5vLx5kqglWDHB47EUyC&#10;K5gu2g0yWP7sL/Ymbasyrlm25BOR144pQgkjVR5vltBGVM8Bwjebv5+92wc5qZfCXTl7x32hSXUe&#10;qSTyx3nyy4Vl+8AsXPzjk4yfXNflL/wcGaNf6V+134O8RNe3SLqnhGMJIZWQuYDLuU7lwTlwa/Ur&#10;wzFG8hNqV2zNIYo1jV9h4AI+Towzxnpn0r4L/wCDir4Z3V54J+GvxcsdMfy7PUNQ0yTy9iqHuIVM&#10;SDKEfN5Lgc9elcWWy9nnML9bo/UeAsRGOZwj3TR+VqNcrHHJK962yGJiySBvLfJbPTkEfjx0r1D4&#10;IX63uhXEEdwyzfaITHIiDbJuDZU54z16AH6V5j5LwRNfWlx5kTLtZmtdkilU25I8oZIPHBOa7j4J&#10;Xc2m65dWU2F+0bZpIjC3ljYAO0WBkt1Ax71+k5dLlxcbn1Hilg5YrgnEWV+Tln90lf8ABs9yuPhl&#10;dR/CGz+KVx4z0a4hvLj7I2htf/6Yjlzh9m04BwOQfaufE42SxbmYbnT95u8xMsAQw2nI/MfSq5gu&#10;AzC3SYxrHCsiRISF2vuLDMJ+UZ5wa0fDunXWta6mhLeRp9qvI40+0w7fK3yZ5YwcAKM9xzXxvjBg&#10;a2K4LqTbu6dSMvRX5fw5j+OMwjGpTSgrWt567N/eRXrGxklljgMiMJHCxwq2V2hOCU+Vh74r9OP2&#10;fdcs/E3wP8I3MirN/wAS2GDdNCq7vKRdycFSGP5HFfm34y8My+ENX1DwnfapZ6ktvtWO+sVEsbCR&#10;wMBvJHpnv16mvuD/AIJ7eObHX/gNB4YutWjWbR9YvI286FlLIxDID9zqCe5Hy9RxX+a3j1l0q3DN&#10;HFf8+qiv6SVvzsfrXgDjpYXiyvg5O3tKbt6xd/ybPeIJDGXS2uV2yRpLtKoQ2+Qn/npjPBHXn9K+&#10;Tvi1a28XxB16zxtUySmVVlRdksk2QdvmfKCM4I/CvrFJpYrhHh1GT920SeYvK4UMdrfvM9+vP1r5&#10;2/ai8PXNv8SY9St5vLOtWFsMMyY3oTvHL46bTyM/Wv514Nq8uZSpveUbfdqf3jwZWjTzOUH9qP5a&#10;/keY667Xdjd24vjuuLe7QqZkwwK7TjEw9PUEe9fEXg7T7NvibHpU1xcQn7dLH8t0pV3UqmDiTOeo&#10;6n+tfpVoH7N3xF8U+Hm8QW8dwsDQhpFjTcELS7853EYA7g8Cvzw/aD8Gav8ACH9ofXNBuvLKzX73&#10;Kbix375A/QYwfTg9Otf1P4f4XGZfWqRrwcVNKSvs7XX6n79wDmmDx1bFYKhVTnyrRdGrr9T9pv2N&#10;f2WPhnD8I49W1bTFu5rpZl8rauCxQIWHznn6kV674d3SeG9JtbB7hlhb7O22ba6tBH5eOD8w+XoT&#10;+dfj18Fv+Ct/x4+EPgiTwlpF9JNbxmSJ4TtZ4HeTCso7g47kGv0B/wCCXv7TUn7VP7O99r3iZvM1&#10;XRfFWowXiyR4JjkYyREHBxkMBz3XvX9P8N5tgK1eNCkrSt27H8l+MHhvxpk+AxGcZlNTpe0XK73s&#10;pXS06dF8z1DUVvbXyZJBfRtJ5ZaSHK5y7NyEHOR7Vhx3GoLE9udRuPM8mMFVvCN26bg4YcZBFdP4&#10;m0byV2yKsvkqpP7hTuXbwD8g5DcA9eK5owPZkR3EsyiFod0saKzJHGMltuzJ2scHGeDX63hpc1O5&#10;/IOLjy1LBc3ElvLJLJJcKnnSIkzMGQqzYwwxx09x71DcllSWWyMkbHzHkjCj5l3Y3Kck57dqmghu&#10;bUx2wkjkWRgVaG3+Ug7iwwYgQMc9DzTI0KOllMm6MwBQJo2wDu3MFPlZ6D2+neuo476ivNbXc7KJ&#10;ZJSryuvDLLFtGD1XJ+me1JFItxLCtwqn5yzSHcQSsZwT8hwefb8adDHPv83Nw0bNO0ZEe4qX6KR5&#10;Oc9xyf6UyLfPE7ySmXZHI3mJb8rwAP8AlhznkZwDSByGRQqirplxbNjzI08xbdW2Mqlwc7RuB9jm&#10;leexuZFmmijLNar8yooYGTChx8y5HVSD3qRrmV44pZ0dZlaV/N+z5z5aYB/1QyDnpgdKZ9osZr1o&#10;l12OOSKOFWj8ooQVOc/ej+nToe9MOYWa8e3s22SRyLDJcJsaNG4ACkg+YOOfqM1I9xEZPtUM67Rc&#10;SyW7LcxkGMQ7SufM7EnjNQ2t5dbt9veu3nKcxFhskLyjkHzODjsQMU5ftSP/AKNehl3TO0e+MEiQ&#10;7e7+mehHTpU2YcxLHdPBdGI3cjKZIhIrXKBl/dk9ph/UGkgkMJX7LNcx7QM2/nhl2iJmyNrjjJ78&#10;e9NllaR3ElzdLskldP3fGNipjrkZwSOCCfWo0zPBc2rSRv5Ika3ePLEZjAyD0H0xj+VMq5LHMY3j&#10;XdcbV+z5XagaPbGzDpIcj86S2m1CezmS3NxIP7PhCFZuG3yZ+ZORnk84/wAacJLjCtNO8sLKz291&#10;CdxASLaVbbjGCffPcVDDZxvKYp4/Lkkht13bNroy53NymGAGM8enSkTzE88l6okhtp76E7ZPLXLi&#10;MncB0UYHT260q3c1yjSLfXRX7VcnH2jdtIUADBGTgmq72fn+XI6LuZgu9bdQUbeWLKQnTAGfrTth&#10;mRUlmZGlWQMzIskfmyMDsIERYZUBgSKYcwPcSRBoLiOZGki3NHN8yuVjA+U9fXjgj0oEospVaG4n&#10;8mNtrRqo3REITzt+YjvnJ+lSNbz3CNZSEttU8iLIHz4VhiLIOAc8D+tND72uDcJkl5TG3lN5gVhs&#10;QjEfPfu31phzDUeMxebDPlo1iTzlY7WyNwDjAxwevPaiKNNRRljt1V/JjEatnjLbjglMDPHGcH0F&#10;Ok8+3jkMtxcLIqwkXHlblZVXBORBnHQcjr6daawuILQXquVkj8seYsAVSwjJYcQHGDnjpSDmCO68&#10;zy5yjK0K74ZDaqobfLtwflGDz1xg0A2LmbEKqVkZyyqisPKTlGG/GcnqB3qRXh+079rQ/JCsi/Zf&#10;lO4mQg4jPT1qqt3bT2s15a69Gzt5q7VJUqW4wcvj1wdtMOYtR6osL28uozI8bJEfOZY0KsIyQS3m&#10;jHXr0NFq0sf2dWlZZWhtkmVbiLJfcXyP3mDnr75qP7RcGK4tBeSeWfM2rJt3J+6CDB8w5GfpmpLa&#10;a5juQ7XPmRRtGPkZSwMSdMb92M8d/wAaVuocw22uYbqFbOS4aZWXAxcIvWbp/rev4U6OVpkRo7m6&#10;ljkmj3JJIG2s0ucf63Hao4XJhjW5uZdyJDG/2gDaxUZySCe/qBjjpSQTiS2tdQnvPs7xTQLNcR5+&#10;XaCcktkEA5/CgOYWSZXikVry42tlVlVVG7fMAQQG9u46c1NJJfXNsZpxcNuvrhn2yecvyqRuXdnb&#10;9Bj8aZIL0R+TdwOtxH5KHyl3RyjeX3Zx1xzgg9OtQxQQJDJ9nSNZE8+RlaMfvFZuEZWQ9QSe3FBV&#10;yf7TfxDi61BY4c+ZHJM4AXyj0OMDkg9adHcXrpHtu7iYhbUKouBiTjcwzjIz1zUM9g0czSWqfN85&#10;RvJCl1bauxiEPbODj0p3k/aHzbXjI6lZIlkjVgyrHtDqyxEZz8pHFIVxqyW8qLZSidgkkYKSKPMR&#10;cls8Yzz35/CiO6Yfu7i+kZJtnkzLH8py54YKMAnHOQenWpCkssou8OpgZtu2LphANoxH0z0G78Ka&#10;q+ZFCAVSbzIstGrLymSwb9zgcnrjrVCTGmWEqs0YCrNvYx7mMb5YDK8cHPbA+tJOiTQtqCDLBpWk&#10;3R7mHRRw0fzdPcj1NKPtEKW6eZNA29lkjuLfduy+7B/c4JC5PY4xQ32hJ7dVjk23GRNH5AOQznBA&#10;MAz0z1H40BceLlVnkneAqZWkSaP7OvIiUcrwMjB6cGo7aSO3SGe2uY45I2RGaEKQzSPuDjMnoOR0&#10;PPoae93bQwT3LzPDG/nuym1Py5YLkHYMdz1H1pqy2wWMQaysyySxsxhbBOxD8wBlPPI9DkVNvIpS&#10;8yY6rJLNLp/mR+c5X7PtaOLzFaY5A/e88LjmpLrU8R3Xl3cixP8AaJV2zJ8oLhcY8z1H4VVSa4uI&#10;YRc6gzeU0B8xiA3y72bP7zggEdKFlvRagPdOzMF2vGyEDfIHOdrnHA6lR15xRyIr2kl1Lk+tS3Il&#10;ee5naRGl2yQ3Sqw+VRkZmbsfUCmzalcrvea+uHVVuDHccPhdqrn5pD+gNU7uYlTdxXTK3mySqlw2&#10;0jMvONpPO0A8HkEVJLHK92sWnXMcMl1buFBO2OVmk5HOTkgZ4zS9nBdBe1n3J7jVZ0lYxzTeYvmu&#10;qswVG2Rhc7gxxx07/wAqc8t+ZINyXjbbW3Vdz72DEluJOpH4+2KqX2buGRmhmCzR3PmwtGW2E4UY&#10;wDnJBwQAfanQ28DuHhMYXKKwijVssI/vrlOPm46+3tT5V2E5PuOW+vpGhDaleCOSSEL5txIjhjKT&#10;jlRnINEz3k8f71rqbzPNMnlzAkZkADDA59MHHHrUdtD9kkSR4xHGskZuPLVY1UoPv4MePvHnp+FO&#10;toZYkjnWZi1uqx3FvNbhZI/mLFc+Xg4yCCGotYnmY157e7H2szSBlSTbMEA2sXxhhwO3PGR70Pd/&#10;ZhJb3lwytG0xMcynZIPu8EKRkeuMilkt51h+1HcWmWLzD5JwVzksR5ODxjOAfr3ouIp5Q72EcpL2&#10;8oeO3U/PvO4Y3RHJAwSODVA5CyymwkaJY2AhXKqzMWQhOoO05HQ+ntTfK+wyxTWsSsu1AqLCG+4m&#10;cEGP5fY9KL2aeSeZYZmaNoW2xSW/cqFBB8noecdfwp0shtbm7ikjkkhhikdQ9uCVYJtx/qRjO7Ge&#10;elAcxE3kf2W1qiIqMIvL+0W6rsaUE7WxtxnpkGpY5baGV3snEKzQTN5ZjRgNqhcH952PfP1FNuJb&#10;W0ijsp9TWELcRLG81swxtUcEhE4/H61FMX+WK31OT5UULJCwbZulB5BlzggdicDsKQcxZi1C3uWZ&#10;XCqYftH2qNXjXaoj2K2zzDxk9Rx396DM9tJHi+kVopFj/wBdHglYm4/1vvjnrmo7yee5eS5a7CvJ&#10;BNGpDrhi8ox1fjIB6ginXF1cKfMlluG+SYSLDsbdlAi4+cg/TIPtS1DmHCaOQQyia5jdtgaWO5XA&#10;wjMAR5pOOfXPNNWaWEAyyTLJ5kP3lU+YVjZsZMhP8qjnfyrkAXSOrbo5PO3Zx5YA+XuDz61IDc20&#10;lzFaS+ZHDIzzWjMNwj8vaHQYycZxgkfWmHMIs8jBYrdrhi0ltE6tcCJlBJfghj3z3xUs5vFmmmb7&#10;csjyzFZYVKsFLKM8DJ6Y71DLHELhRcOxjjubdla6hOBtQhs8HGM46kc0QWayIsXlrtKKyRywq+0b&#10;8sjExjIwB19RSDmJHu70TSK+oXG5Ybl4x9qZdy/IAcMvUc9u9NuGntZHnkN1thxtlVlbYRHyGGOR&#10;znPNRLDNHbtbiGb5oCscabQw3PuZQCnJCjcMHoKnYToj3FpdLLHdSM0ci2+0lmIAJHlDrgg9aYJj&#10;SMtJJaTeXIzcMFG2VVQcjrgjtjGaLaWC8dIGeSR8wo0Em5ZFYLu+U4P6HB9qGje2ZYfLXY3mnbJC&#10;dqs52rjMXBx6BR9akj+W5M6GZrf7Yj7Y4ydoVNvIMPQ5wDmgObuQpMJtsU+ZFkkjXzCjFtu4kBl2&#10;nnj9OtNaJU8y2kg3Rzja3lQK2BJIfmB29fYnNPso5Z2S3luHm2yYbbb/ADoAGOeYOcEgH0pLSSS5&#10;to4rpG3faIY45PsoJAxvx/qgePTHemHMEtzahoWuoI28vzGb9yELojOvyncvIIBIPHvjmn280lij&#10;W9rNHILeaPEckSMGPlluP3g68ZGe3Gahmu7S7litJtWjRzbMTG0LIW3NnPWPkZ9/rTxfzJcSXsOq&#10;NnzJSzEgpJhNo6Sdc9Mg5OeTSC5Ilzb3cay2suI91sIW89PlkHzMD+8JB5z15AxTY7+TzFeG7k/f&#10;QofLadOVMueCJh+eT6Y5prSXUd2z2l18xuhNtZ0wQkSjHMnqMcYNSLM6zxwPLchVa3CnauF2KxJP&#10;zHjJHIJHT2p2BSHK/wDpC/Yrq6haSRWWNblSr7pTyNsnoo9RUKOZYkiUzhZEO6Mxpkb587h+8Pfr&#10;z+FFiUknWzeWOWNvLePO4sGBJ6cbSCfTNO01ro21qHmae3byYvMXDSQOp3lSBjjHfORR5hzElreX&#10;Lzs8Mtyy+TdTLJHcfNknGGUk7xle+T9abEbmzxGjX0DYCv5RZVJEXQhBjuOoFVxFFIiyXSlma2ZN&#10;0kZV33SZUglOTglscmpr6xLxSRuFm2703Rwr8+QArAhBhsZ6dhUjuh9rdXkh8qW/uG2T26yp9s6Y&#10;jyThhx0zTIbmWKSE3MlwrSbV3ykMkgyWHbgn8PrRlYn8y4uJY8TMZJljVwoKeWjFdm7DcjuMilS3&#10;vIov7NfayhWyFh+UqEx08nOQxHYHH0piciFd1vFE1sZAq+UZrVFG5Nz/AMPfBHbI6dKessFxC9xD&#10;cvIywtJ5yqyuoZ/4lwCRxjvinRBYrloLosywmMxtJG24qg5KnyvU+v4Ckt4LiC2aOWa5/wCPPZDJ&#10;5W5R8+4j/UZGAeeDQHN3Ffy79mgkSPd5ExU8spYkLkEp9ecjryD2j85UBSS3kX7O0kySC1X5WjQA&#10;g/KOOeGGadsmliabzGZljBSZbcKNzScAjyDzgA0GUTrHO4aOT7Mzs32YHdvcJ2jOc4zTHzIVksbi&#10;9mgKxh28uHeI0DIxy5yN4BDADsCfrmkXU1S2trmeZZIWULJuVNyKZePm8wHt19OtPS8smvZ7mHXo&#10;1aG43NGY2RlKqQf4l4PH8P4UzTrma3EcK3ku0iESRvt+UAM5ZW8zp+A96QnIdLNtiW481tzRzncl&#10;3H+8jkkAU58z2GMnjpxS/bgJbi3a4klXzZtym4VTnYB/z1x+YPSmWcdyoSA3e5Y4UiZQybly5YkZ&#10;fJ4C9z14oNw84YzzzgeW+5pV+Qq8ucdScgdQR0phzDrlnWKcQz3TRiOZZIZJg20Dag6SAc9s46UX&#10;F75LTu09ziN5TlY0DIfKVNp2ufX3/KomDXFhK07r5sJZVkhZmZVMoPBJxjGO2KlvftssUy3Ekjs8&#10;cktvdW/zLOrsqrnaODxjow7+1IOYjkiD2/8AaCxZYvKWPkgt8z4HBj+bgAdz9akEtvulu5rbasjO&#10;biM2qEYjKjcOBkY5x1GOOlJEksc9rBIjILlVFxE0IONzE8fuRn16j8aSa8tYrOa6lumhSaOR9rWp&#10;wm+Qg87Bjp6j6mmHMJZNDbvaGApFIskMTNEqsGLHeWH7w5BHbj2zT4r7zStkPL84vCY/LaOPzYzL&#10;uYD978xwPTPaozJEhje11bz1aTzf3Bx92PG4Bpeufpk9qetxO8VuZtQz9leJvObC5CRknI8zrzSs&#10;LmEubuJLSZ0vZFj2ySIyzJ8qtN0/1nTg9uKlu7n7UJZJpbjzPMmHmQXSArudVz/rW459cVHbyXsN&#10;tGJbiTduj+aFozkeZ5hyVYgfiAOetRPM1usNxbzvlWV9tx8rhTLlhx3x7/hRYfMyW5ml2yO95O37&#10;mYJcNhuDIAM7pD6ehpby8lUTzI03mKl0/lvJtU8CPIKscHHTGD9eKDFc/aUt9NljWSe3GyHdtjnP&#10;mbnXkE5OCeBUeof6ZaS+XDcFZ7WY+VJbk7WeTKgcNnp1GPpQHMXJ1uUvld4rxvLjhCNu3MMRk48w&#10;DJ9c55qGC7uzcWytqV0UkmtxG007KxPJIO5cHsfqKb5Nu8rPauvlyOQqoiv8wTAdcx55ORjPemW0&#10;P2W4VxGqoJc/KqxrvC7FIyhGCxwenJFIHLsP/wBLlt4zO15KrRZkKzBiCZMg+h4GMdcUeat2q3C3&#10;BV2jURzhBgszfdYHjrx93NFvH9nRbmC5LLFGsc6vbgSRlVJKn93yQcYINDpNakTygqWkieZTCdmF&#10;XLMR5WOeOcHB7iqDmIxdoY2hvJ5GZFcNDMrbXy+0ENggfUYp15MYftEMgdvLjddr7iycKpH3Tkc9&#10;entTpYJpVkS0WT/j3CyRwIcE79+RmE5x35BouC815MsbNIj52QPb4I3FcAEwHsCe4NIOYbOo0ydp&#10;4rYNHhmVI4QchUwc5TKn0zgUMtmLddOkjjZBNGkYmt1XqFcqeVIYjd0zk++KW4cx/bbedHeNI5PK&#10;LW4yNzbP+eIweffpSXF5ZwTxW13rCxMLltjXFuQGCrjBOI/5n8KYcwR3IKSi1uFVZ7fzdjBGGGkU&#10;AH95jPXnP5U57qC/t5iSFCw3C3CrMi+XIzhVO3zDtHUcYHvUYldZo1g1Zh5PkIsikEKA5Yhv3mcd&#10;O5449qdI89z+8F5tkuIY49uUxkybz1fH3eefwNIdx9xfPHN54vm37rgY85MMREFOMSg+vGQaW5aP&#10;zDNHPcQuys4kjulKuyxqOcS5z83HJNNuLudw3nvcfvo5BIIwrAM7ryPnIONueDkDtTZJV+2Ok08c&#10;scyusiuWJJ3LjKgjsOKLCuPmmnty77plbzpCVKqd5EODyXJzyPTNLZzyf2hDbQSXLD7dGjbbjynX&#10;ZFnjDcjB6Zwf0qNxdxpc+VI08Mc0yzQKw8yHeQquoxk/QkfWluFgN55t2NyLeMytNCRuXy9uN204&#10;ORjqc0nroVdCxPfRqspS+iaRlJkhyhw0pPIUc5xzx+NOW5vys0DX9x5i2fzKLkruDTjBww4ODio0&#10;s1EapNtkWNYm+eFWBXDEq3yDlTjB6jNEMBgiWOYy/KsI3Kql0jU72O0pklSRnbnj8adguOuHaGVr&#10;mZrhVWWRUmchlKkquGBBxjHXkY71Hcg7ZJLJpEkLSO8YA+dRxuUnPPPTjhupqeCG6tysUbxyRzSK&#10;VMduBkFixBBi6FfY8/nUQh8l47Jzvj8gqPMibAYvuIH7rOQB7cDoaZPMO+0W91clPNkZvMdlUqyz&#10;RbEAIHy5IG7pmkinSZoYrl1b97nzFVju2xkjPyHnkHsaWOO4eVbjF15LTTtGVQnZuAwpHk5ycZHW&#10;mxGaaLEs5kCLI3mx2+CoCBQT+4553DoDSDmBF4GkTwOyyPGhdIEYIQGYENt5H45pDc2N06zXccbN&#10;9l3fdVWG/CrIPmXI+8CCPx6U5ZzLFFNdRskwnc+YtuDxGhGc+UM9cdAeKY89jcXxhOtJHJHDCPL8&#10;toyCCTuHzR89e2cY60BzDpLxrS0aJZxJHDJMnltGhwFRVJGZRgc9uRU0tzC3+mQygRrdPJDIlxHg&#10;xrDgj/WdiT1PeoLe7uvMLxXjHzfM3K2Nsm+VeQRJwcDpgUoadZD5N4G+eeXaWjBYP8gPL9cZxgj6&#10;UW6hzE1vdfZ7nyzdyFfMh3xtOmV/dnoRMP6imW7eXs+zT3SbVUGFrgMu3yy3G2T1PfjmlknZrhs3&#10;Vx8kjtG3l/LtEYTnkkZ7dQT61Cilre4tt8cvlCRrcxszY/dAcdh37Dt6UAmSPCl/FHbeWxaOxREF&#10;woBG4jgHDgcD+9z3FN+1rne0LI0O+WOT7Kv8TBCDhRjp9709ac8k8lu13HdmXy/JWG4WNTnAPDER&#10;Pgjnv9cUM8Ujxy/NG32eHzP9FyG3yFjwIj6cH9KA5hqrYNdzotvGjfaAoYRorKYxuZCA4GSeQQPf&#10;FOt9SSJbWW/mjeJoofMkZEVk+8wy3mj256EVCl3ZTi4vbbXl3LJMdm0qy5GMHLgEE/7JGR2xU1tc&#10;TxRyWj3cmzbgxtt+QCHGQfMIIyf1osHMPWRo44RLMwka2jSYLcR/MWkLhh+8weBxTIrtbsvaS3Mk&#10;yt5g2/aFU5M2Mf63/wBl/GiyluI5kAu/MhiWGNtrIWUxjceN+7qcd+tR2xLQRrcXUyskMKP9oxtP&#10;zM3XnpwDkAjjpRYOYkaWWWJlW4u5Ukb5o5JAxQmfgf60DoPY0l1cecJ45Lq4KM0gEiKo+/JtIIDe&#10;3cGmRTPJYxXdzOsckMkSyzRE7lUOTkluMA8/Q1LKt/saO83/AGhVj/eW6lknDSF92QOpHbBHvQHM&#10;yQyXlzG0kiTsP7Tk3Kk3nIAidQDnb9B9c0iXF5B5ZS5vo1iKb4pJnChRH1BwcdQarpb25EhgaNZF&#10;knlGYwPlY8IymM9ck8UtxamOczWcOW2sY28hVypUKFLBOnXBx/WlYLksMl9JbQhLy5m/0e2CBbgE&#10;PnkjgZ5HemRtFKn2J0nYLImYZFHmKCxbcCCM/mR9KUW6yyYt7hlZSskKyxq4dEj27lYREAg/KQcU&#10;5hNI63Ll1+zthWjjPDLHgqCI+mcY579KoOYh+0SKzLJqE3lzKvlTJHlTl8YIUYBOO4p8ssRjWWJd&#10;qztITGGby5OQCRx8pz2x360RgyW8KIypMjxhnjjZcFDuO79zx1/u9aV4p41iileaA+c6ypNbZBDP&#10;nB/c44XJ7cdKQcwydY5IpNQSLDLJKX/d5cfwDqnzfqaclzEksk8trjdvjmiNqvzCJAcrwARjtwc0&#10;refG0JWB9tzuWaMQg/K0mMj9yM8c9R0702W7t7dLi4kuWiika4dl+ynC/NtyP3Yx+Y+tAcwy3kgi&#10;jgktpI45FaNd0JXDtI4IYfvOmBgjoccVK935/nWBeMzyE/Z2Vo4/MDTcj/W88DGDz7UyOa2IjFvr&#10;CzLJJGcw8b9i5yA0p56elPguJ5oII7vUi3kyW7eY2MkLuZs/vM5Ge360g5gv7i22Xfl3TrG32iRQ&#10;syHCltuD+849OnFOu7kXccz3EkztG0v7yG6QMOAuRmY/3vYc1Gk9+tr5k1zIXZVZWiKY+aQOfutw&#10;eOpAGDTZ522/aorh1bzHkWOfKkAy5IG0+gyMHkGqsCZNdNIBIz3dxIqJceXccPgbQufmkP6ZFRzX&#10;skLvMJJN8fnSCNiFRtke3OQxxweO/wBadJFPNdLHptyiS3ULhVztjndpORzk8gHp6028IvYH3wTK&#10;k0Nx5kLwlgpY4GODkZyOMHvigq5MYrzzoQ8F43l2tsFLSb23Z3Y8zqenr+FNjub4tbmXUbxUkkgV&#10;WmuHV8mTOCWUZyKbDBbuwkgkXDMquI1DZYR8SLmP+9x19qbbWotZllCqkMcsZm2qsaAqvDcoR94g&#10;HpUpWQXHTG5ulHnG7l3+YZNsykgmUYYdj0xjg49aRp4LtftIncOI22zrGPlYuBtYcD2Py5Ge9LaQ&#10;SW6xzKxzCqx3FvNbgSRkEsyZ8vBx2IbFJNDPHELl875vJ81fJOCo+YsR5WPTPB/DrTRLkNmuvJEl&#10;vf3Dbk87dHcKdkgyFyDtI749qfLcfYpJY23bY4yVR2Yuh2dR8pyP09qbcw3E4kNjDN81rIJIoVPz&#10;bm3cbojnHfkH6066knNxNHFMzoyHbC9vg8hVGD5HQ8+tAcwGMadMkttDuVVUKiwgg7Ezggp8vsel&#10;Ru1utn9gAjCNJGsYuIVXBkG7afu4yMjIPXtTriYwSXkUsTSQxQyuu63DFGxtxjyRjO7HGR8tF1cW&#10;dsIrS51byf8ASkVWktmGdqdCQEyPx/CgObQQTQoZmsJvJWe1mfyyqEDGFAP7zqD0Jx71KL22u/NI&#10;VQY0uftSrJGpUldiNt8w8fSoVdldI7bVZG2JGkciMG2Zl3YP73OMD1OB6U64knut0xuwsk1u0Wdy&#10;YJeXPd+MgHqKLBzD5Ll4jG63rBo5GQL50ZVysWP+ev4YJ70PNE22Vbi5jYqMyR3S7TtiJAP70nHz&#10;epPNNvp5ptzSTT5khnDLb7WyWwq4w5B6ZHf2pJpAL0j7THIk3mJIr7vm+VQPlHUEZ55pgpEu5SjW&#10;115zGa4hSTeu5WwoJ7uSenBA+tQSBYGktpLXck2A3lwo2BJJ94HZ+a9cCpIlke7axNwzRi6Zmh2q&#10;zRqEG1wCjHGBjkfjTbWQ3VqsFyjbvtESRyLDkgDMmP8AVDnj079aA5gkls43hkubeOQxGR/mhVWZ&#10;ELDg7lwQcHafX0zToJZLNJLeCZGFvJHtjaFGBIjZiRmQAcY4z0HGetRTXFhcyR2c2srHI1ox2tAy&#10;FyzZ45j5zg/1p8d5cpdSXNvqTEmSY7vlKSgRhQCfMyD1xkevXug5iWG6guY1lt59qM9sIHWdPkdQ&#10;XZT+9JHrjPQVEmokSrsvJMSQxExmZPumYnIImHt9PSnSSXEd4zW12NxuRM0bSIM7Iwv8T46ntg0K&#10;WWZYHuLrarQBDtGAUDE5G44zuxkEjOKLBzDlkxOotbi6jZmH7v7QGSTdKxONsnovuKjWdnVIleb9&#10;5GA0e1Nw3TE7h+8J7etGnky3H2N3heP93JH94/MA2TjjByfTpS6Z9qe3t2nkeW3byY/Ojw0kDqSz&#10;Iyrjj3zn2oDmH2txcyybreS4Zfst1MHW4w24tt+ZOjfd75PfmnK9zbIIke+t22kZj3KpYRAYIUY4&#10;J64qp5UUpja7Rt5tGjUuhVizS5XBKcnBJqW7sUmiZPlmO50LLbqdxOArAhBhsZ+uKQcxJa3F9JLt&#10;fULg/wClQrJGt193EPI+YZxnJx702CeS3lj+1NcLJIqjdNhkkxuYdeVJ/D2NN2AHzbqV4/3ztJIE&#10;V15Ty0LL5e4K2NvfBFOe3uVi/sx8NiJl+SHgqFAzxFnIbpwDg0w5hiM1ukTW0syqgj8y3VRuUk54&#10;x8xHHTPUdKWOWKeBriG4eR0h3faFVlYBn43LgEjI684qSJhHcutx86xspjaSNt+1FxlT5fPzN6nH&#10;tTI4Li3tds0twv8AoaolwsRIXaxJP+oBGAefSmHMIyx3pNu8K7vJcrkEqWZ9uQSnHT2FRyXPlozP&#10;CVa3EsySNbLtBXC4OEHHoRkVMqzSW7XCn94qJiSO3AG4yE4P7g44waaZBMsdxueOT7KWZvsudxkk&#10;5ziLkfLn+lAcwSiylv5IvLiWRpFjJ2KGRlJcgjeAQQAQQM98dafDqShLW4vJVkhZYwzNsDKpkYj5&#10;vMB7Dkdqjjv7CS5mu7bXI90dw7NHsKsmExzl14P+7+FPsrqa1ZYvt7+Vtj3Rvt+XbGxLL+8PGSaQ&#10;JgZQkMTtPiR7dgxW4j/eLJL8pH7znoO56ULdCYTWbXDTJI1wNpnReS4GP9bj/wAdP1ptn9pj8mH7&#10;UWjiihhk8tk3KQ3mH+PcQDjgE8dKSOQyxAXFzOp2ESeaPlIeVnxkEkY44IGAafKCkPuSWjnWKa7k&#10;jcyCSCSbcV/eBRx5u3txnBpt9d7TcSSXVxtXzzvWNcjOEKnDf0PFNLrPZedPKBNC6K00LEsF87d1&#10;bII7+nNPuVvzFLFch2mMLNHNApaO4WSQEE4HBwDxhh70FXJ0a/mWRfJnbbqioyrN5sZEadQpzsIw&#10;OgGT3pkM17GYxFLfIkbRFo5JH2bcFjg4IGR79ai8m3aeY25VJvtM0yt5e04K9GUoRhjn6+9ElkY5&#10;luLVMSAb4z5IBUCPG0kJkrngccfnUqIXHRz3k9lCUvbibNpD5f8ApQbcWkOQTjOCO/NIphKPYyLN&#10;ywb7PNjdhpM8EYyPxP0FKtrHI6wxTNEQsXkiSNXVxGDuwyxHDKSQQRUixzzMslx8v2eRPmWE8MEy&#10;QNsfQ5HBI69qZLkV3uHgLM15cGGSPEUyx/d+faAwUHB4x3HFPkmRUN1Ayqsk0gbDN5cmPlP8PB46&#10;Y59aZGJJrFB/q7j5F3rGQysG3Hd+5x9ePz60+f7XFGR5k0MjXEm5Jrfdu3NwP9TjpyOnBphzCy7C&#10;sl7GDvhmcsAuWwqBRjcnzY9OT70RTp9pMhtmVsfZ2VrZAJFSLfkfKO3Y45ovGlV1khRmFxJIrR+U&#10;CsiMwUEZgGc56EjpTnntbWS4ujM0cbSSsytanA2gJkYjGPxI+opBcrB7IWq3VrKiuuXWaDb+8Ej4&#10;VgDJwcYyP61Zu70NNdWTPH50gkFtIPLj3MZNuM+byeMYIqvA9ubaIWus/aFk8kMEbaXC85O6Xr69&#10;PrUgkuLuzit579mA8sqz4B/1zOVYeZ6c8GnYOYk1CWHzLxYp5I42a4dVWaPKYAUjHmDvxwKJbtZE&#10;dpXmkaMsUkhukB4h6jMp559B15qNprua0lYXbbpg7QvEyH/WOOu18jgZ6cdzTb9zJFLdQ3DKzSyS&#10;xi4+XOSBwRnt0wRmkHMTTStb5BvLlkjWXy59wYriIDPzSY/LPSiK4KSrIskvmLllWTasbeXDnqGO&#10;OPao7pZ5btWsJ1jkuop1Vt21JJGKjad2eo7jPOTzTpi8pxNayx7jOJrdoS6r8gQY4OQTxkAGgd0R&#10;PPHLcTR+au6NoHjMVw5QgSlSPlkyuT9cVBc7zZ3UUrMqZYrIzSyKP3wwpO/jrUt1M1zO07Ar/pEU&#10;TLibDx7jkZ56Hn+WKqu8zwxywzt9o3qlxHJFKfM/0jCn5lOD175zVcuhEviZYvJZJlkFxIpfyZU8&#10;yO3lZXBkXbkEN1/EZzUlxI66hIHG7cs45tpNtxlRwdqH5ge429Oai1CK6ktZ5DDN8jbWVrU/MPtP&#10;IGEGcrzj3pt/C6zTThFMbNcMoNudrHgE4aPP3e/UYoSC49fKS6jaKGRWWViYzaynDeTggYXofepb&#10;GHNurG2uldGWMutr90rbn5W3R9Pf9aqhovPmtbmbfD+/4ZUZkIXAK7oweAc9QMU2B7VEme5+zxy7&#10;mik2wIFk/wBGLA4CDBPUc/nRJApWOs8MNPHJDaSLKq4hSOOfT1BXCk4DbOD1xnt+NeN/8FdfhPc/&#10;Fv8A4J3eKLq20+aS68OzabrkSrbrz9nmJdgFjznYXz1r07R57dbpbeN9rK0AK7wPLYQN8654K46i&#10;u0n8MaL8QvBF98O/EkK/Y9c0+GyuGhbB2yKytnYcDOcDk8mvHxTeHrxrfytM+w4bx31XGU6i6NH8&#10;1NxHaPbSXMKTbWu2SUNbjad0yYOTHzj15PbNbngLUrbTfG3mI1xHHKbqJgsYG1WnUfKdhyO464q1&#10;8U/h5q/wq+KGsfDLVLSaLUvD+vXNjMshOXZLltjBieQUxleQc+1c4JZI99/aWkkbxpM+0XIXYwnA&#10;KlWHIz05r9Eo1LSjUi+zP6CzDCUs1yyphntUi4/+BKyfy3PfW8p1SWWbG/7chka1PX5RgqU6H/ZH&#10;erNi8qXDSCbesd84EcdqBLGFjyCCYwWHHHtWNoOsDWPD0N7aW6yec87bUuBtLEDfHtTrnGeCSCcY&#10;FaSF4Ll/IsZIWW6Z12s6spMXVSBkc5GG6ivZz7Lo55kFfB/8/YNL1a0/E/hDG4WpQnUw1RWcW4v1&#10;T/zLxe3xMwLiN4bQgNBkMxkySDsyD7c59K+lv+CcvxEbw58StX+G+oan/o+uWn2myaa38pWmWVsD&#10;pGQxXI6/wivAvAfhHVviL4gfRNCQmS6eyYyLMPLdOM7g3Qgk5Ge1e7P+yF+0F+ytcaF8Zbux3WNn&#10;eR3cc0ZmZJojKWKjax2khj1wPTOcj/O7jDhjEZ9w5jMv5Hfla22nHVfPmX4m/A+Jx+S8RYfNKUG4&#10;UprnaX2XpL8G38tD7fyJonlM7Bl+1RttuH5OQQQQ/bPSvMf2p9Au7/wfp/iW1nWO60nUGy8scrAq&#10;0QBOd3I3EV6Jp+s2etaJBr+kzeZDeWMl1GyiXG485/FfpTPE2iQ+JtGv9EEjNBeW9wGjW3Ysp8oZ&#10;xuT+99a/gTL69TK8zhUlo4Ss16OzR/otlOOhh8XSxMdVdP1T/Rpnh3hP9qXxt4b0R/DNm/lxzSAs&#10;qwuVP7lQT8wP49OvWvi/9vrSr/XPEth8TbuzWQXBht7y1FvKdjKpdWUhOMgtxuPsBjFfRGtaNdeH&#10;/Es2mX0Uoe1u7qKQNanqIgFb5Y/TuB0xnrXE/GT4enx98O9Q8KNEPNa3jaxby9pSVYmePB8sFSSC&#10;Mce1f0tkvE+OjjsPKvVcqcdLX0s9Pw3P3rhanluS5xDG4eCXO/ea6qWn/BPiKxRLcq1slw+2OD7t&#10;lKW2iUtwNmDgexNfcX/BC34723w4/aGvPgzrbzwab4+02L7Ov2YeW2oRSu6bQYx8xTfxx90cV8Ox&#10;QSBvstyVa4t7i3WLfbxtuxnKNmMHBORzzntV/wCHni7U/AXiXw/458E3cVtqWmX1nqNgFVVKzJOW&#10;GDtGOV2n2JHev6Ay3GywONp4iPRp/L+vvP1rjThyjxdwrisqqf8AL2DSe9pLWL+Ukn6H9EXjTTZ1&#10;EspgZpMl28zTkRjmQZ/gww49cg1xerWotZWSeznij8i8K74QAvOP4YxxwO3T1rQ/Z++NfhX9q/8A&#10;Z98MfHHwnNH5etWMb3Vv5qsbacSkS20gYj5kfcByCcdKh8SWywtdbI/LmWzvP9WzKsmZenUDOOuM&#10;1/SmU4qniMPGcXdOzP8AHbiTKcTlOYVcJXjyzpycZLs02mvvRimO3t/LVkmaNrGVkR4VXDLAFwPk&#10;XnPsOxqMvE1lJIs1w3lzE/Nbj5v9Gxhh5fOeenfmrV6GhkuntraZozZymSFlKsE2AEnJ5PfP+NV5&#10;2MRl3Qbo5pHXm5Uq4+z9cMBg4969zc+UuSI0BmkHmNlVt5F3W5IfEJII+QsGGM/4UW7mG2hmuTvE&#10;lvCrTRWoAO6TBDgR5Gf50yJ5J2t4WsfPDRwqy+YX3KEKq4CDg474IPrS2dx9mNvNLG0KrHAsxaYg&#10;AGQjD4+Vl+YcjkUcrC4K0Tp5LSSx75L0KzWZZlU8Z+58y8+n40t28kZ/fXUYmVJ0ZJMxsdqbcqdy&#10;cfgeKgiy2mw2lwRD5iXSHzpgY1ctjgjawyfQ96sXN3fQSeTOvO2VfLYTMSQuCQQSCpH5frT5WFx+&#10;55GjmtpHXzJrWRd88oxmM5B+f5sjkEEUkM+byOaN1+aGDzobiOYEqWOR948471E7w2t2tuWcwreR&#10;xM22b/VeU3BHqD7mlslvMBC8kkayQKrR25yvyueQ0fsO3enbQLjrMHyRsIk8uCNfKktX7yZ28r6c&#10;jBzTUKzWQEsbS4V1WZbeXzIiZAQp+QZGQfU80Q27nzLV4XzIlls3WzY/iyPuHB3DODjjOKhZWRcT&#10;T+XMdpMiqoPMxDZIj5GQOvTvQtQuSMvlxkJDMV3XKNizk/jkQYbchxnB5GKnu7Z4Z5DbxXitG1z5&#10;Y+wo2wYQd4x8pFZ17JC9v9quEjb/AEeUXSmKLbgzIN+QnBByOAQfWrGpfYUFxukQxwxXUf7tF3Rj&#10;cgHQDOMg/Q1NmFyZ0mlzD9lMqt5iMi2KKxxEOCDESG98EUj+Qk0kV7BcLtubNdz24JbCdcCPB47Y&#10;HSopoi7zPEYW/d3B25VkZti/OOcgHJB6/hT4JLVbpmiik+bUIRLbrI2RiEYYAnnJ9BzijlC4saQw&#10;zyQ3K3BZLi3USLbgMFO9s/c5GOOc02Fo5E05xJKu6O1Vt0JK/wCtcg8ICDx69D+NOtWli8tCu6Nr&#10;2JRIGIVX2Ej1wCOvvzioklkS3tY5LbZhbaWFZLiNireY3QnB2/nVeoXFjkiOnKyzGJ1Zo23Wm7Zm&#10;c56RkFTjpU1y4jF1bSxSfM10y+TCNjYGNwxHjPOOn86hnaSaKcnTWZF5VlkZjG3m5K7vu4ySQGwa&#10;deTH7PextC374XLLC0zqrkFSQMj5Wwew5qQuTI8kk26Cd1khitnbbYjJ2xElSPLOGx0zjp0pi3ka&#10;XcLLcKwkltfMVJWjkG7tjzBkfNxgDvTpl83Uf3RYyR+TLAk03zSKsPIBUr096Zbyi6mW0umcLuhJ&#10;Zkm3qAMjdk4yMdR1FHKwuCNLa+SImkkCxsj7ZJjn9/gHbvyMenSiQnybq3DxyxtJMVVI5d6vvGD9&#10;4/ke+KhhczxIs8zrI1urpIqzFfN8/ryp6/7vWp1F3KimRJGWRm2sttlGHnj/AKZ56c9RjFVyhcbd&#10;swt7idX3eZJMRItu6sg2gbx8me2D1FSXRicyPNCwbax8yKzlxKPJIOQU6/Qd6ieGV7FsIwkhN2WY&#10;25XcPMI3AmMryuOh69aiu2mgEkkb+WyecHXy1VXAC9VaPGduT7jpTC5bt1EkyW8lpNIojyoW0f5t&#10;lufulkPzduvP6U2GO5gfzI47r/WQBmk01HDbI8gEeX1+nNQzQ2Tal5fkJseaRl/cxgxSLbZ2g7OQ&#10;eD0HWhJ7F5EuDcRZmuomEyqAj4gOQ2MdQevTNRyhcls7aS4miMVtI2xreSNobWMbeSeP3ROOOhwR&#10;7Uy3jtryKCAQzRzm1m8sCLJVjKCP4OO/IIptniERz/Z0kj86DcrY3oNhJAK8nB6ZAP5inWDRtDDA&#10;m9o2sB5LMGby287OGXOQOMUcoXGyzWy2SSiKZWMcrNthGCftCDDAJweMggD8cnL78x+ffqDIy/Z7&#10;p/LaI4Pzr0bYB2zg55ptx9oNmqS2bM32MGNmuCC6GcD73PzDtnPuaV5ZWvZA8O5hFdRsDcxqzRl1&#10;yCRyD3Bx25IoC5NIEa+xb3Kr5nnMfOs/v4hAAJMe0MPXuKBMkgtkKTJJDcWo2i3+5kEkY2YK5Of8&#10;KjDzu6XL6fyzThZtpxIPKGN2Rzz/AHT2p0UgMtpC8b5ivYPlW4O+NTFwwJHK5GMdRRZhcLRs7bi2&#10;nk272jkVbPgB5jhg2zpwQfm645qHz1dZIFuVYNa3JWSF3xkOp+YCTI4PbH0p1iJOLu2LeYirHcLG&#10;7eYpMpIYhWww49M8mmzXT3Fs9wZRvijk2ssc4Vt0mGHOTyB6HB+lFmBYlkYSXKP5nlv5pDbppdn7&#10;lOvz/lTVmdYo/Mmj/dHMc0MMjbV8gcMPm79/TFQ3DjyZ2indZo5JhH5kcjbo/LTaDlSOCevH4VLf&#10;29+Y7oSQzLJGsm0tb5APkoR/AO+R1IOKLW3AWN5baa1QvtVfJIkW1fnCH5GATkemQCB3ojjgQw4t&#10;nhdXh3RrazFdwdiGHG7p9KbNbyyXHn20bbcxjabYjkRfKCGj55zxyfSo7R1W7jR23Qs0eYSqMMeW&#10;W+XdH65HHQjn1quW+wXV7Fi0iMx3yWl0rxyQjctod0YMrH+KPlfzqMRTQ2scRhmWNo2IE+loV+ab&#10;k7tnA9PQ1DpsdrBcKHaJZIltlSZreMeZG8jYLDafYcGmwm1S3gtvlH+irujXC7wbgkMvbIzyMZ46&#10;eitoFya7W4NldTNYTMvk3CM0dvHyN4GDtixn33c0/UvJdtSuolmDRsWlUW+7cvk4Iy0fr2yemeKq&#10;XYSHSma5iR0e0k/0iP7ysZh8x2HpgZPPFW74O73hTe0i3kn7xZCdy7VAw2flOcfn70uVhceTbx6j&#10;5MPnLwVUeWNvFtjIOw4yevvUNo8atCztNiO/iTzHt/mX9xwSNgDfgKmuxcPfTSNYssyzzedtnClW&#10;EIOcEYKt6VBFdPmRoolV2uIWbbMg2yeUADgHkHONuR7CnZhcfBbKf9HiKyIv2QeTHa7TzyShMfvn&#10;A6GmTXFvIsl0Hm+bTrgyPNbnDHdj5soAp46j8qW2Qh1ibSTAX+ynZudMHPUEjepHr933prztJDLM&#10;gZpP7JZSyzDJYSHcjgjr+I/xVmBYunMMcwa8ZY5Y2kVprUqFKqqkN8qZ6+vQ/jRZy+dKrGYlo7xR&#10;+6upCpVoOzCQ4Ix7imTSTW8M13bTRm3maR0kVpWToAUYKx29OvTNAlSSaO5LyfvZyGAWYE7Y/kYd&#10;eR74+tOzC4yJybSFJ5GVlmtyJpFlZT949d+OAKl3tOY/Mwkz+Ssmy3lZWYOT3DYPQiorAzzyWZt5&#10;23yvbieHyXJDbGywLIRnHPU06EOPsc7wzKv2q2LI1qSfuuT91AThsdORRIADyedNGIkbdAwW3NtJ&#10;tl/e53DCHaeOxA9hmiVYhLK1vFNiSC4CxG1kyMsgwCFI6+uaj8jySvmKojeNT80OMK0uGPMeRyBz&#10;37800E3EE9tPckt5JMLSQxsyMZe+5AeCoBBPOeM9KfLoFyzdwLdW0lzFbXW6aO48xltRiT5kXDAx&#10;8Njp0pLvzx5yFJWYeYY/O0xFbCRgAAlMHg85xkCqs32ZrK4Uxwwy3AuPNh8tNpZZkHHyj1HenXxg&#10;c3CROit9ouMKxUGNgsYKnccFT68UuULluKE295bzSWdwqtfq5ZYFVARB94bY1OMH3xzyKg02O1/4&#10;lskccjQSSRqytbDbuDOevljtjnvnrSs0EWpRxvEsMi3khjmiZgrYtvunB2g/jggfjS6a0xNlcWlu&#10;xkNvHujZj8+EYtzn5lI6fpSswuNs5YZLbEL3C/u7dsGMBlPmPx9z5scDvkUWAt7hLWOThZrFOtqS&#10;rfvzlGBQsPYjinWrMixXccDFWjtvmMwwQWbh1YdR2wTxUdvK66faxW9j5iiIiNPO3Bk83O3anoT1&#10;Gff0qmuwXJIp2SBdRaZpNsdwxkjtQsifOMbv3eSMHB68U/zILe4ZN8ixrqcXlr9lyeIedmU5/wB3&#10;B/CovM+yRNLHayRLD5/IYhlAkHHAwy47HmpHljgkuDN8kI1ZjI/nhoivl8P2I/A561PkFwRzbmG3&#10;uLyPzIJokj82MxBht3ZGNmPXnNQ+a82mLNE8gd7FR+8uJOHWbbnh8Mp59CKljmu9NWC2lk2+W0S/&#10;8tnRvl+VlIY/ke3rUDt9mULB5jbYYXVVWYbN8mXU8YwSfX8KpLuFyxNPKLiO5hYJMsc21bhJjnEh&#10;6EvznHUUMAzzCEqqqbllha2YjBPHVSCD06imBJI3kFnLLLbqpKhYSWCm49Wj5GC3rSTRSKZPtMMj&#10;CaxuBua0PXz+uAh6r7Yz70ICTMb+d9otpJFFxIZI/s0rPB8mMKdnPbqTxRk26u6rNJ5ciMzJZSty&#10;LbGT8hBHPpUF5FJC9xHdMysPO/eLGAylVHQ+Xn7vbtSXku6B7giOaaGWcsrQwssqLEeCdg5xhgcE&#10;+uKnl7BcuC0aG4hFtaXSeW8bIkdojgYhPzL+75GetQxxs/2eNodzCWFJALCNGIYMTnMfI54I6d6b&#10;GthFLbwQFZI4sSLGI1Dhfs5bIIVeufzFR6YIZprNoZUYDyfm4xIBEcHDHIYYH+FPlYXHTpHbWM0F&#10;1Y3C402MfvIR0MpIXiMDqT1XB96feLbRT3qulwym0Z4W8jawDTIAV+Qcjk4/Sq0TwrbsVh8uRbWz&#10;WSFZGAceccleRkfQdauXLPCLwiB3gbZ5mMrsBmGDjPUdCRjNGoXI7+RBaNKsk3D3K5NuSDmRByoj&#10;yOuQR39qdeOifbGV2WSG4naP/Rd2CUUblIjPryD2zTL4bLSaGe2/dSfaBua5RlJEiYZS2COmadeS&#10;T3M1xv0vzflkMm2YvtbYPmGBhc7RwQBmizC5ZhKQziKcb0kmhVZIbcKkg8oN0VBggjIyO/tVWyQ3&#10;ENvaCaRJDYqE32OSP34wGGwnBx1wOtPilZXZmi8tZGVBumZVdjAdocY25yMAj1qKNDdQWtkrGFpL&#10;GEQLcTDAbzMlAykGjlYXDUL8Mj3TzKWNq0kkckjRyD94OmGXPCnjbUt4ZI55Dbu7bLic7ftEoODE&#10;Djb5nXJ7dc0ks9xeStazrIVmjKskizFlDSAEZyQRzkGo5J4y7Q3ssm1muFeRVn5wq7GwR1HQ8Hgd&#10;aXKwuWGlK3l0QUeORts0UkUoYfuevLHuemOnpTVlfY0uGk8to12m3kDjEZ/2c5XIOQTx2NMI1Fre&#10;QFZJdzTKrR2vBxCvUGP6jtnijyJ/PuItn7xdR3wu1u3I+zjHOwjg59CPpVW0C4+DyZFt/NDO2IQl&#10;4lvKCSD0bKgdO+OaSwRZks7ZraRo5IokH+hyBT+9ZsHdGQD78VAhlhjTyWMci+X5eFVd/wC6YgH9&#10;3tOTkAmgpZS3FuXhjkhmFqlxugjG1i74dSE74wRj6E1NmFy4JUku7aMRTxtDfW6ANb58tdmcEbOV&#10;GfXj1qOwdTBBPFcyCOTEToLPhd0rEMG2Djt94c96es+dTs42Em6G+TgXOZIswgqRuB3DnHIyKg07&#10;z1hjvLZ8Hy4451jdvMjbeWBZVbn14A60WYXGiZJbeZUuV/483kjkhmfb8soPzKJTjOanuWZft8Up&#10;by2+0lW8yWTb8q8HD8c9+KglufPsmuC+Wji2/Ks21lMnzrzk4/A49KW6d2juDFMyTRtcqqtHI29P&#10;l2j5lPfjqDiqUe4XJZJ28pWnmX92kgWaOGVhsMQGD97jtnke1OGbe6gjbaqqVDMLVyJP3QHlsAhy&#10;cd8A+9RaxBffZ75RFNvWG427rXO5gEwBiMdQCPwp9/E32yaeCL5WkcqrW5+ZhFxkNFnpx6j3otqA&#10;QrCk9rMkbQslxCWjFrKVDBXPHy55H4U7TIB5UMj290skMluvm/ZfmQAMed0f3ff9RUNuYkvVt2ff&#10;AzDMW1Gx+6BG0NHnoSRjjjkio9Ia1hMck7QrJG1rF5zW6YlR42KkgL1PsT7VMguTWyTQwQQyQTKj&#10;RxqqXGmp8uZN3DbMjkcE8U2a1l/suSY2Fwd0Ko2y3QA/vuPuxdRj159qhtltVjt7ZcKfs9uGXIHV&#10;mIde3GeRilYwJbRR3EaqJI7fbNFwyN5+SflOMe+eDijlC5PqQt3i1K7hWX5bqTzF8rIYFVHUx+vq&#10;SR+NOuJbc313DD56Ax3a7VjUAfIvKtsIwevsabKzzCRot3nC8kCszk7h5ihSGzx7g5+nNF68z/aL&#10;sWbRuovPM23AUxsAMjByCp+vbtRYBqPF58bO8mft9wnmvbncpFuOSpTkHvgVJaxFZQkUgkWO7hTy&#10;4rXDoojPKbo8kA8j61GZ2xP5MC5a8dl2zKB5hiwQVX7wIPTOc84p0MbecIzpMkJNxCceY6lSYzyp&#10;xuU59cDinysLjbieCWCacM5WXT4y+63+VmMw/wBgbT+fTpU12+yK4ikvP3cm+WMzWpRTmQLtPCc5&#10;759KrvOZ4bi5Rd3mWNsWaOcYZfM+ZWUjgg571JLK1rayywTK1vJ5kiSRtK8boz9DtY7TwfalZhck&#10;WdJmaUySbluLmNts8mDmLOVYSEZA9eDUaySvBaiScJIlwhV5I5mVj5PUHfj04pLsyqzTCRt0y3Er&#10;YWVSJAmA4/AY7H60QFpp0fT5ZGEilpYvs75RhbneQWT17ZPXpVcoXJYJGlnjDt5TPNC8irDIyllT&#10;kgkNyMZ59qbA7EyRyWok+WHdam1l24DH5lwnGRn+LH0pqLIl1Z3TQybWuGDbrRm/5dvlPyx5wG4y&#10;B65yKjht/KMMbA7f3CqphC7VIcjH7sbTkewNHKFxyLCszpCs7Zhi/wCXOXcF88n+7tOADwc1JNbJ&#10;PbRulndKs0eWCWoKuTcAk4aPO7AJ7dKr27i6tViabzJQbYwySQxueXztOUBwfmXnJHoabb/YZLGG&#10;KIQxmfZIbdo0xu+04ODtGMdKnlC5YuXuPLlaSNjMpkYedpqI3LqCOUwy8cjrUhjFpOFlsLiOM/a3&#10;+aIBVygBxtiBx+f1NU2aG5TMDKcu/wB8rwvnDMbBj7kg8e2afNJGLiYCHy5lhvipjdlSTpxnIAPf&#10;HpT5WFx8KW8ElrlZWhktXdVa3CgFYTkA7Bjk+2eKSN0azZle4Pl3EZ+aEZOLY8EbPm9Djn34qSRn&#10;ikaS0tXZfsMjNH0YqIlz359QccevNMJaM7xB+7aVVZmuFKOv2YnOGxhufXt7ZosA+28gHa5b5YbR&#10;1/0ctuwjH+4WDDHFFszpbRz3EzSB7OMGaG1CctKQVcCMdf5j3plpJNOttAun+ephtwUExfcgBCth&#10;BwRkjPIOO9LZSiAQztC0KxwxCRmkK4HnkEMBhWXke49qQXFYxFdn2iaP/SLzazWhZlBTGfufMv4f&#10;jS3M8kZWOS4RZozLHtkBiJ2xgZXlPXpg8dj3il2LYpb3B8lTJdo3mTb41YnAIPDDP1NTXF3fW0nk&#10;3GcoZF2t5rYIQDKkEgqRx7GqUe4XG+YZRHPbTSbmNpIqtNKCPkORw+DnHBHNOt55BeQzptB+ywed&#10;DNDNuK7zkct6dD+FMzFbXK25Z2jjuIYtypNxF5bHaRjHB9z9KSwF6iBVeSaNfs48yK3ORneecx9O&#10;h5HfrRYLklqp8sCOPf5cKqIZLV+8udvI6HHBBz/KowYprNRNC8i4kAmW3l8yNjIMA/IAQOmeetLb&#10;2rMJIZoG/eR2e3fatgcvkfcOOQDgge1QhZFVlkk8t/lJkC7W3GbDAkR8jIHXpkZoSC5Zgkii86CS&#10;GbE1xOw2wMA+1evKcMCfpz7022DzvHBFcSLMLO125sd2cFm2keWcHHQ8c9qjSeRrGaRwG82O4Vv3&#10;4VHk2A4wqhVbgjI4OOc1IFa5u44YDtkWO1e3FxLgkKpJVSu3pjuO9DiASXkImjuTOrqy27yL5jRy&#10;AFwcYDjPDf3RjnpRJ5trIojkeRYmnVgJpct+9GMLv6+wzTkna6lWyupG2yLCGDLNuRc55yccHoR2&#10;/WuJTNFtupGVpI5C0gWY/vhKMHG3vxkYP1o5Q5iZmwL6AOkkUktxuTyZd4bK4ONx9MYPpUl9l4bi&#10;VZfNDTS/N9lcOnyBS4+XORgZ+9nFRql88DGUSSbnn2tHb/KQJU6jy+4znkcrkUyaGfbMAp3xXV2w&#10;c2pUlc4ByYyOV4/mKLATyeTNIGkRt3BW4htZP3gERDZBQD8h0zRYoJpLaGW0mkUwwgBbV9p2xN03&#10;ocEZ9aq3LNb7pYZfLZS4A2qocCNcZDR7c7ST79qc1taHUo4fIjMUsqbT5MYMciwE8YTkMORwDx+N&#10;JoLk0MdxGweOK8UbbYMz6cj5AXdgjZwQfxotLeS5lj2Wrsv7iRTBaRgA7znGYiQOnBx9arwT2k0s&#10;d4k8ZaS4tdkyqArMIM4bGMAg/nS2HlxxRT/Zo2j8y2Jjdlyq8naCvPHbgfjS5QJoVguI7e2kguI5&#10;WiufLBhyQxkzn7hx9QQM/WoLi4gSzaQpMkn+l7mjgHzESKMNhOD3Bxx606x8l7WCJTI0bWchjLBm&#10;EbG4OAyk8Djrx9adctcSWHky2rN/okrQkz43oZQMbueR2/nTsA7VSn2u+B8x8w3cgSSLg/d4BCAd&#10;uhzzT5UjkvFWC6XbJ5jHzbPhsQqAGPl4yOxHUUyaZl1KVXi3Mv2qMhrhAzJxkEjnPcccdyKRftLs&#10;s76YWYs4W4+Yhh5QxkEYPI525PFLlYXH+eClupSaOWOa1G37ODtU/McDZgr1Pai05YXNtO23zpIp&#10;EW0+X55/vA7Pu+ozx602GVXezg8th5N5blU+1EPGuzgruGSAeMHp7U2wEzN9ptzmRMx3CRynzVZp&#10;shiFbB9emaLMLh50cySW4uQyta3DJJCz7cgg5ZRLwMdffnFSyzFbq6QtJ5brId26aTZ+5UnOH6Z6&#10;d6hnuJ7izlu/PG+FZAGWOYKdzgMOcnkex+lMuZI8XAWeSOWFpvLWSKVgYvKHByrDgkenFVy6BcsQ&#10;3DwpCJJU/c8x3EMcjYXye4+bjI6+mKdmS3ntEL7VV4RuW1fDYQjyyAhyMdOAR0zUeqQ3zw3kbRSr&#10;LHDN963yA3kqR/B65XqRRcRNJMLi2iZQzRDabUrkiElQQ8fPQ56+3FFgEhS3jaDNu0Lq9vvjW1mK&#10;7g7HI+Xd0HfH4VLYw+eFzaXayRyxASJakMgaVm/jj5X35qHT5Ixc267/ADIWaEtbsqlcbN3G6PjP&#10;PQ8Y59aj0v7LFKjTvGrxrbLHcNbxr5iM7AFgFPsOv41PKFyWFXSCOKWKRYyvS401dg3S5JDBOORw&#10;ccGknjlWxuLhtPmP+jyxyNHboNy+YODiPr9Dz6VXhNotvDB8oZreMtGnyggz8OvuCTxjtinXZii0&#10;1xdxKwa0b99D95WM4+Y7DjGOScjFPlYXLGopGx1K6hM3mRs/nBbfcD+5wfvR+vYk4pzvbrqrRQiZ&#10;eZF2iMbf+PXqDt79xnrSaiQzXjbWDrfTYk3k7uFxg54Pt/jS3LXD3szGzdZEnnEm24ClWEOc4IwV&#10;P4UrBcS2KQGHzHl/d36oztb/ADDEHUgpg574FJbxMx8lGEkcclsnkx2e1gMZJQmPPXnGeDR9pl8y&#10;QQxKGe7jZtsyDbIYsfdXqDnBGQT2HokK7ZFQ6Q8LO1sdu51x7g43Aj34osFxl5LBcW89x5sxEulz&#10;GRprf5WJcYydg2sfr17VZvGMMV0ZbpljkRpY5JrUoAQVTa3yp6+vSqs85mt55UDszaQB5kc4+Yh8&#10;MjqR1455H+M0ss0EE09pMjQTeZIrK0hjYZClGCt8p4+maaQXFt5hNMPMlfdHeFSq3MhUq0OcBlk4&#10;xjvkYqOFpfsVvHNIystxb7ZGWZ1PyHnO/H4USy5kS4y376STzFCzZ3LHhGGM9PfHHeiz+0PcWr2c&#10;zlpDH50LQvuDeS2SNyH27nrVcqAmjdpZI/MIjlka2EvlwSMrsuckZDcjGRmow8m+SP7OrZhQfZ/s&#10;suxx5md64Q4z7ED6U63SYSWc7QTDbdW+5WtTkDyG64QE4b0GRUMNt5LRI6KI2SLCtFgBTIeQfLBB&#10;3Y578VKQXHM8drO19bxXG2O3mZT9ncNH8/H8J46g9TzUnmQQ3Uinzlj/ALRiKr9lyeIiTt+Tnp0w&#10;evaq0M8scElw8zSeTas+/wAwKyDLFgcICwyMEMe3HTNTvNDHLOzjbH/ajM7eaGiI8o7X7EfnTcQu&#10;PBMCwwT3kbNDNEqmaIxK4KlsjBjxx7GoELSadHLDO6s9lHw1xIMMs2M534IP4EVMk15pqw20smPL&#10;aJVw0zq3y8FSGxnsQartIbdVWLcVWGBkXbL8u6X514GCM47/AIUrBzE8s8ouI54WCTLDMBHMkx3f&#10;vcEA7+QcHp0p7eVJJIsLqqr9odYZLZyuGI7lcEHGOCOaiijmLzLaSyTW4jZlEcLbgDOOPmj57/lS&#10;TwSrPIs0bMsljMu17MjnzvaM4ypHbGfQ02gJA8boy3UDOvnyblNvKXgBTGAdnT2JPFNTfbQyMhnk&#10;2yhm22cmQRb4yfkKkHd2FR3ETosyTuVZRKfMEeCpAQcER5+72PSm3sim2e4ZI5poZLjduiiZZUER&#10;BBIQcgDdxn3xQ1oFy49t5M6Ja2t4uyeNo0WzVgCIB8yjZyOf/wBVRQJJJJCphLYaFJP+JfGjYIY8&#10;gxnPXgjOKjK6ekq28exkt33+WsaB1U2oPBAGev6U3Twkk9u0bRttWH5vlxJiLIJBOQR0IyfoKmwX&#10;JZ0W2spIruzuVVdNhRd8I5HnZxxHjP1FOu0t7a5uY5EmZVjDRMsI3qrTjkfIDxjp+GKrxzxiL9zE&#10;yssNkkkMcjqr/vHJK84P+ORVgM0b3Hlxs1s0kQbaNpTdKdpwTwex6Zz0o5QI72ZH09ZRNPtBmDYt&#10;/lINwvUCPI9c8YNOvvLX7a6TCKSO4usf6MX2klBvGIz68g1He74rR4Z4dqyJKxBuEZQROPmXdjHY&#10;47Zp+ovc3Mt0W0szfLMzhZmOxyF5BxhQcdGAp8rC5OhjguZIJ1+WScBZIbcBJMQhh0j4IPtVexjF&#10;0lvbJcOsxsYQm6z3ZPmscN8h9OGwOtSJOY5pEMQiEzsFEkrIrt5AI3dgeMbh+tRQxm4aztkPlyGz&#10;tvsq3E+eQxJRSpU8UcoXFvdQTZ9sM+4vDG8kZYxyqPNzjh1z0/ujn0p94z20rpFJI3lz3WVLy5YZ&#10;HG3f976ZBpDcS3bCxn3bZY0DRtHKXVDJnGc7SO+fwzUEk6ybkvZpNsq3IaZVmOXDLsbG36A8H6mm&#10;o9wuWrhyk98oaOSOSWYSRtHMrKfLGDyx79voaWWRzHNOGaTdJhh9mdXAEWM5253D8fcVHIt48Em8&#10;SSB5bhY2W24YhU4IMfXOR26UNBJ5k0Kxtvjvp3jdrVuR5Ywd3lkYxkdQRxnIpJASQiN/JknVmbbF&#10;tuo7OT95hTnPyAcjHQc03TUil+x272ksiNHAqqLWTacb26uhwRkegNV0L26q0EzRspwmFVd4EGRk&#10;GPbz6ng4pzRWkl/bKbeNoZpbdW/0eMeW/lsQQdnRsDjA9s9aXKFyRILhW3rHffNFbqzNp6SEDezY&#10;PyDkZX86Fga5PlxWRdXRZF+z2qDY3ndQPKJHupHWq8U1tI0d21zGGkFkBMsYG1tznDYx7j8KdbiM&#10;Q+bHbxvH+5/dSMCUHmnIBHOOhHH4mjlYXLEnkXjxxSwzRSNcXrR5hywY49IyOvcYqvdSQiyld0nE&#10;gluwzC3HO1VXDDZ6jrjOafaNBJFGkccrIy3m1WZiY28zGGUnoPwomeY2axta7l8m6aEtNgNhhlc8&#10;9+RnOOnFPlYXJtRUHUrkZkO6O4YK8ZI4iXgEJx9D3pI2Vrq1+z3AXzmQt5lkDnEAwGPl44J4NJcy&#10;Sw6n5bW/mSRyTxostxHudTEoKkjnn1A60yBmeSG6k012XzlC3Ay25fKwMkghugGV5pWC4I0ZsIYy&#10;LhZI1tmVVt87SzZO0BMFTjOOKnV2RpLmC4ZlS4mDqtmdpDyBdwOw456jd36iq9u4S1tbaSP/AFcl&#10;o3lrcsCinILJuGcA9iOPapI2laSSaCRmlhMqzqGIlw0vD/IQG6elFguMM8bTyWi3SsjC6VXhkbgh&#10;R95PM9scY+lSRSSJfNuMjRyY3bXnk2fuOSfnzg+9RzXM00U8zSqssAmZJEjm2ljhSeSSMjr1x6U1&#10;5Axm8qZ4WjkJhDwykFPs4JHzIehPoKrlQXJbGVks7bznXbH5TQywwys0Y8tgwPJ6H9PpSgtbpaA/&#10;L/qT5qWr4ByTsICHIPbIz70SwXrIY5Ipkk+zg7jb/KGNuCCDs6A5HX61GIHcQTLAYxstkZWtiCDs&#10;4BDR8/N2yfbrRYLg0cJKsbZoZNy5VLWUpnzshh8uensOlSyRLdGZWtbrckilWS1+ZN9xnI3R8jH1&#10;qCykxNb/ADK0cnkGSAhSpySSAGj/ALwI45BFRW5tLWXdJJGphWIw3DQRgsjXBX5sKRx0zmk0Fy20&#10;biVlSCYtb30JZomyVADMpI8oEjH1+tV/s5nRrWeymk2i3derMAXLblzD82D29KVzCuqyD7PIn7xt&#10;0dxYADAT1EY24z6YIweKrW1tAltDHNbRjd9jjUqyMuQ3HXkHPt071aV4hKXvFidYzDcM+nZWQANJ&#10;GpXDGcENkKOOOcdKLqWKNLhkjETSLcOPPjPoFIB3LyDVeEwXttJajy5G86Pb8wEkeWznlsMB/vDI&#10;p5vkkj+eUfvo5JlZcqGLzKm4EORnHUH0oJ5iW6jJlnXyYiswmEscSgE/u1zt+ckf3uPSoZr5re1d&#10;p7vBDPEzmYY3CHaOp6Hr1x3FSeWIWlEOWWJbqRo/tG7cDIq5X5htOPYVHdX88SSSQXUwEctyzRtc&#10;DaTgDtNnAyOn5UctwuaNreJOWiluEO2RD5cs+dn+jHlfnzj6dPSu48Ca5bpNbxXF5bny7i3VZIbl&#10;WDBQT18wZ64/xrgBIsWpSRMNn+kOzMcsrlbfP/PXP44710nhXV54rmFhOqyfao5PlmGR+7OQy+b2&#10;PfiuHHUY1KbPRy+v7Oqrn5Xf8F3f2e2+Gf7UuifF3TNJX+zfiBbw3E08asy/bIJGRt2Xxll8tgRz&#10;gHOcV8ORQJLJHNHOVaNHJb1VrjruEmVPHQ9a/dr/AIKl/szj9qH9jK8i0PTfM17wbImvaGouMLME&#10;D+dGAXbOYi/GOoGPSvwftxavaxxygLm1iELNMCQhmY8FZPmwMdMGvcyPFe3wXJJ6w0fp0/A/o3hf&#10;MI5hlMbvWOj/AEPRvhR4hZ9HuvD2qRM0lsbh42aRWVkLYB5ZcjnrkkE16BFdW0V+7I0MkIaXzRIy&#10;87YgAx+clDz95cZrxPwn4lPh/VLO+uZV8qSze3km+2Ha4Mw6nzPTkZOcjpXskM7SagpjimbzJrgK&#10;WugCy7VBIO8A46+4Oa+8y2sqmG5XvE/nnxYyN5TxI8XTXuV/e8ub7S+/X5nTeCPFuo+C/EyeJPDV&#10;55d5bXVtLGySRtlfLJ6hxuHHrn1Fe0ePf2/fjT8Tvh//AMIZqk6yWLWdvHDcW8jsA2SdpVd4UnB6&#10;jj3r53sbkR6ks27Lf2k25m8sE4h4B/eEkY7+taGn3LxaddafDoMdws13byTTQ28byLtGRjJk4G45&#10;wBniv5a8U8kxPD/ElStRuqWI99dua/vL79fmfjdbFYvAynTpTcYTWqT0f9XPur/gnp8X5fiB8NZP&#10;AGpy3DX2ixusLNKP3tvJMcfdiHKtuHT0z1r6EaN7hhcy258xftQ3MpODnGH/AHYwPcelfmL+zh8W&#10;B8F/ilp/jERlrLzoYdSjktQhaFpMt82wAgfeHcEGv0usdQ0rVdPh1TT5Fmt7i3muLeaF423RO6kM&#10;CvbBHcc1/m34ycK/2DxNPGUl+5xF5Lsp/aX6r18j+wPBfiyPEPC8cHVlethvdd93D7L89NH6eZ5b&#10;+0H8A9avtfsvG+j+FrqODUpZklmSIiMssQHOF5JAzz6VmW37InjZNPjv4rdf3DRLJHNDksBGT/fH&#10;BBH8xX0Dp+u2t9pK2WoXcckKrIY8Tfu0YnauVZwRnj171r3v7WfgXSPDN34I1OOCO5sVktZIpP3Z&#10;Ty4AQepyDngjtz71+keFuE4Mz/J3DF4hwnTilaTV723VraX238z92jxXxRh6FPD4Wkp8rs7L7PTv&#10;sfjV+2t+z7rXwZ+IUWtQ2Srp+oSQTQtCCBFOqMWUkNkbgPX9a8VtL1BLZxNNw32dlV7gfOuTnncD&#10;uGfrX6Qftm2/h34+aHqXh+0CsNyizma4DNBMlvlfm8wZGT696/Oy7tNY0TxEuh6iJlmhkht5YLm4&#10;I2ssZPVZe/v271+rcP5lhsVRlhac+Z0na/eOyf6H9ecCZ5iM2yOEcUrVYJXXlpZn3T/wQ9/bGg8C&#10;eOf+GW/iF4phj0jxQ8c/h25vrwD7PqCyHdFkv/y0AGAeCw684r9MvHOmILS4ZZY0maxmwkcwHzNI&#10;DxiT146Hj06V/O34a1O+0a5sNa0K/msb2xazms5oziSGTzCyujiXgqVyM46Zr9zf+Cff7XOj/tuf&#10;sz2es319a/8ACVaPYJpvizT1mDZm34E4xKCFkADD0Jx2r9y4Fzvl/wBiqPVax9O3yP5O+lF4Yuni&#10;lxRgYe5UajWST0nZcs/SS0b/AJlfqdPr9q0V1d+bb+W0dlcrvU7lLZGcHf8AKenHaqNxG0cl7PZT&#10;NEzGYY3eX8yxAdd5DA4HXNdL4v0pI7i+SRGVZIXRkuLpcpJ5gwQXc9cdcjPeuW1oQk3ckbrHcJcX&#10;DlvOx82BgNiTK5/EV+z0KkakVY/hPEU5U5DvtVu95D50LL+9jP7zb8jCMkj76kH1GDkd6bp9xFCy&#10;gtC0e63WPEyDbk5wrlycY/hY9+KknnRdSuElg2SfaGnjUXWC6+Sfu5fBOeoGc0yyadCymGRWEMJb&#10;9/8AdYIcZUyYIxXR6nORWj2K28Mxl2RtC8cwk2bRmcDn94Onrg1Zn/c2SGeBlZZLiTKsfLkQnaWB&#10;2OvB/wAeKZZWrtEgVN26whA3LHhiZM7iPM657E80senOumwrJo0wj2P5ckUaOq5Zcg8PjPOPm9q5&#10;KmOwtKVpTS+ZtGhWkrpMkvY7uF7orFdAxySSqq98RbdwxERjDew5pht4/Mkl/s5trtDkKhKtiI9P&#10;3Yw3PKk02fTt0assMeVhuVUyQiBsEAdCAueMdcZ9KjvmhtPNulZIzHIgkZ1XG4RcBtpHbjOT2rSl&#10;iKFZe5JMidOpT+JE0SQ3G23OnSK7C1Rlx8rMC2CBgdcY+vHcUm63vVYRG38uaFSAYxuQmY8n94OR&#10;9KYvlC/U20carLPDtWGRWVzGpfK/MpB56babbS2l7Hbzefu3fZXby5Wj5Z5GOAWyCMDjPNb2sZ8w&#10;TLPEyXcrqrFZIWKSAAq04PUMRww754PPaluNSDNcIb1o5I45d+JwGQ+YpB4YfLgH070sMzxWtszu&#10;zF2ikE8M20ndKx5/eDnI561H5s1xBcRzlpk8sSfPNz8044wJNpx+H8qA5iTUZI4buS4juLTzGWbc&#10;jTgGRSUGADJg9c9iDUgnSe4VbG5jZv7QZjEJuCog56SHjgen1qK5kJhk8sx7m85isilcFZFGD++G&#10;ee4PGKWWV2uXmWPzFF7NLGgk+YbYgPlZZh2PpyPzp2DmJbYxmdpPs7KW1KJtjfxKLf1388VBbrLb&#10;WtuLZ2kT/Ri0aNsyp3EnYWI447c9abbSJGyxRDJjuZHhLXCbynkAEYLgnB7ZJFGnNbpeWk9i8ar5&#10;cKbFuMK6+UcniQDgjpycUrBzDkmsZEkWYqjNCq7pZV+bdLx8wkUjpxwDRNdRf2fNDcMrM0dw++N4&#10;1dlD4DEbsP0+8OfWkhmMlrCsaSedHHDFLGLk7lbzGPIL9DjhuODQ8gOmtEQwU3DBW8wMGXzehUyf&#10;KRyKOXmC5Le/ZRLcQwSxlZS7QrI67ciEZxiTg8+x/nViFM6pAjWs0UhWKNo5GPyyLGTgb4znI6fN&#10;z79TS1FUmtrpZoVkQ3UrMjMnH3BgYkHB9c8U+/X97I13YzQvgfvPsiSq22LGfufNg5yMmnyiuSWi&#10;z26WYkhnZVaCJ1m3YHJYBsQ+p656VFDaCK3t0TTWJVtyq8fTM2TzsGVPZu1OSFTfLILaPcJrcybd&#10;qtlU/uvj2P09ahtZbOGWziZ4VjkC4jmACMpY56cDGOeORRYfMTyG38qScWs0aoty+JgWKBnII5x0&#10;P4Ul4WkS42tb74/tBiKx442YIyZDj16Y4qK3icxPb2lq+5bcny0XzGQSyAfwOSVx3wKvX/hXxG63&#10;Nxa6HqEZeO6RX8uT5czBRlcjII9c8VDnCOjZShUl8Kb+RVZnttQlUAhpHkl2LJtywhA4GccjkYx6&#10;inWupxyspivlw1xtG+6UK37g5DjfjqOtSazb6jpVzcJqNnc2bbLhF+YoD91cjdKOMdsfSr3hHwvr&#10;Pje/W1soNy28kvnXTSFvKCxAZIMvfJ4B7Dtk0pVKcKbnJ6LqVTp1alRU4xfM9lbUyrKRLe7jgikt&#10;pFlmiLQicb1Kx5BCmQkZ6ZBINdb4W+EHjvVpLW6TTVhtzZRgteXTKyt5hIO0OTnoeeOK9U8FfD3Q&#10;PBcEEdjaxvPGMSXjjDMfL7Zc7e3A/XrW/DB5ZWSYFm8tEMiOV2jk5Pz+vt+lfNYrPpczjQWnd/ov&#10;87n1+C4Zi4qWJlr2X6v/ACPJrb9nC6bR4be+8UwRv9jjj2x2LOFYzbg2DIM8+2atN+zleoWWXxe8&#10;iNDIF2252o27I6yHH5ivTSyeUrTAEqkKyZmXAxJnPB//AF+/SnyK/wC+8pN4KbyolI/i7YY4z6j8&#10;a8/+2Mw/n/BHqrh/K19h/ezxzVfgB4ktYpptG1KxkkWSZlRsxvnYFx98rzxkHI/E5rldb8Pat4cv&#10;7a18S6M9vtukVWynlsfJ/wB7C8+nH0r6PleKQNLE+5GWbcyynA4AP8XH+elRahY22pQi01GyWaNk&#10;k3wy7XDYUDPLe5xXVQz7FRl+9Skvuf8Al+Bx4nhnCTj+5bi/vX+f4nzFp6jdbxRxm4mga28yMt+8&#10;KbnYY2yEnv0B7cHt1fgf4V6p48SaVHuLexYkreM2HZTNkhVaIMSMcnJArs734C6NP4w0nVbFVSwh&#10;VPMtW5YMqkja2/oeAVwcDpXeaXZ21jFDb6fYG3WLaBCtsNqqGPA2qMeorsxmdx9mvYbvr2/4J5+X&#10;8OVPbN4r4Vsl1879jndN+DHgrTIpIL3R21CSRZpGa8bfksV3YXYFH3Rjitw+FPDVqjGHwrZou1gz&#10;R2ahiuwDj5ev0q48NvHGUmhXaI3/AIlIAL55zzRLLFJPPb7d3Bwm4Bt3Tg5x/I/0+cniMRWd5Sb+&#10;Z9ZTwuFoxSjBL5Io3fgvwffI63nhmxZmIG5rRCdwTrnAP45rk/EXwD8O3Wy98OMtjcssalDlo3wr&#10;di2c4OOCfxruDdxRMys65Yyfc/i2JjGQxweaWKTNyQrf8tgcedu3ARD3GDV0cViqMrwm/vIr4HB4&#10;iLjOC+5XPnDV9B1nwJdjSvEULwrbtCiSGXKtHkkMMnkc4PQeuDVK1nSe1igluo23W8BZHm3J/rTy&#10;o8zr7Aj8a+g/HXhe18X6I9i7yxzRyRy2spl+6ypn/noDg98YzXz5cQzw6gtlfQmOVlto5ZMmRfvH&#10;rmXPUe/SvsMtx/16m+ZWkt/8z4HNsteW1lyu8Ht/kVzcRR2htpby3KrD+7kjuASu6TO3mQHg+vr1&#10;qXUGeS0viV8yKa7lMbrJuO3em7jeNw9+ceuMVGJHuIGO9QJki27JACB5h7GXkEY6YIovJGeNp1j2&#10;tNdNKrLJiN280BhzKwBOPTmvTseRzFrUo0nu5xHJyLm6ZW29MIFK535X68dOtRyzyRSzJdo0ii6z&#10;G3nKwdBEDzuIzg9VLdKivZrF3kZo4fLka8eFRcIw3MR8ow/rnjANPSY2aK00gkhhuLhftBuG+VTF&#10;wW/eHaM8HOMdqQcwWxiM1qtpJEebYOjBW3LtJ5UyHoOjAZqMy299E+zcsj2cRjKTI4/13VW3g5x2&#10;yDUqtJbzx5jkIS5txHm6yrbY+gbeOo5HXpiopQTJIihgfNtVU/u9y4cEcmQ7uevHenysOYtCS3ne&#10;4u0Rmia2uFlmgJ3RsXxlsFuM45x+NAWcxRyqtwPKkmWVkxwwjC4b90D+Yz3yarvC7zX0kOlPM0kD&#10;BhDs3FWY8fefPQH7vtTZY7eRbpfK4khmDC4sQo54HzBBj0we+MGkFy0lvIZ4opbGbda30YVmyzKF&#10;h4J/cjcvr3FR26xIIUk0yRf9IgKSRnbhhu6/LyDnj+VNdYhNtMC72umePbJG33YCMA9Qcden9ait&#10;ri0nijmWWF2t593nRsN6qgzllLjI9cN26UconqWEMCQqtv5cbFEZPNhPIabPHzjpgg0y5tJJxPCq&#10;oqSxswCAfIfP643k4B98c0ttJCTDZzOF/wCPVMcgYdmckHcVIzTNNMgijaHcyR2tuDE1yWILyscq&#10;2/p8vNA+YSfUR9m82W68tphIVWSbgv5oypy2c+nUjNS6m8N5BMpuosLLchGuJ/mj+5gZ35C+/IHt&#10;UdveXGIHhubgqsYQrJNhfnnHzfLLnsR3HNDuIjMPL2Mv2hwrHcGbzAvB83jnHUc96LdQ5iT7bbSX&#10;W64vYAxkn3NHcDD/ALrbniXngA8D14otN3nacl7CQ0cZMkitu58gc8vkHGeg9/WmzSSxDYJV/dm6&#10;J+YMGBAHKmbI6nvj2qMFLeWOKePasdvJHLFNdDaV8oBWG+RvXtyPpRYOYmtYg0kTxy+W6x26PyV/&#10;gdgwYP6HvUKz77K3/tCN1ZoollaSRGAbzPvfeXr1DDNI0dtK/wBmnZY5k8j955nzKogIB+WTkZ7g&#10;4qWGYySxrcRqrzwWm1vthG9lzuAbzMZ6Y5Jx15oC4j3SRPJco0LQ+XI/+sACsZsAhi7GM+2QvtzS&#10;vNbo0t2krK0N5cNL/q/u+WOyyDI9xmm2Ur+dH5kcnzW7Fg04DAGUkNjzADzwRx04pLZzhZFAZtl2&#10;W5jw5LYOf3ntwcjOOlHKFyz5RjgZURsfaI3tpINxR1SPlSQJBnHt/jT4op2mja2huNksNs0fltlX&#10;wC3ylYjz68c+gqlDCYrUqdOZoVupC8kMaPsYKRuI/eYHQZGMdadCkCmELCny3SMnnQCIjEZyN20A&#10;/X06inysOYkijSaGK6+wNlrFAzBCQ2ZSSD+6BDcHHTNNkjgFv5U1lIv+izKWUEKVabg424yM4P4V&#10;APIgtIw4WFo7WFXdfLO0F2P8JG5fx70+U211Gs0MUP7+3SJnjkBWRnbJUgupDenXgUcocxYuWSWW&#10;4hKQBdtwk0TxfMuECkf6wd+neodR822Vp2T/AI9nmKtG2Ny+VtI+VuCQc98UXU1tqEVw8km7Pnlh&#10;5jRk4mVcHLHBx3BApL6b/RrqVy7RyTXRWRZvmUK4TB/eDJx70g5iZ7xUvPsj3LKUV+l0u5l8jhlI&#10;YZ5xTHnCPb363lr5kZjdZJLgIZCIDwcvjJ6YIH1p1xczyT3g8x5UkW4bZNcH+GIDaNsuD680xXDI&#10;yowjO/ytsi8oogLZ/wBbyMdeRQFxnno0C29ncIsm6yVY1k7+Z7SHseeOcdamYxyy3DpB5bMtqqKG&#10;JDfvum7zMnJz1NQq5vHWMqrB2tcx+du5A3cMJgev1NLbTpLPtIbc9xbPCs10m9JAxZlG58nvxkZo&#10;tcOYfMki2k11p0rfMXkWPzBGTmcZX7xDcZ7HPSi5nszdzPMBGqrOytMV242hdv31IHzdMDB6Gq8M&#10;sKpb3No8cckbKWVbjAdjP8y58wYOORk1YkdRHcQLGVmhFx8i3R3bXkXDAFvmGD2/OgOYdFMIS8E7&#10;JIrTMsbebGr7RF03biH5zwx3elFsbOMW7JOqxzQ26bZiu3zPmPaT5Tx6fjTbmVxaX2YpFxJIQfPD&#10;bW8sBgVMnX0P+NJcKTFcxLEuD5WFfZtG2JuRiQdsjGeKLCuSoNkdik8EkbLCkcqs5CENINr5KOv6&#10;8etE8d1bQyP5V0uxpCysC21WlAJ4iORxUJgBjhS60yeOPyIVjkjhSQFdxIH3WORxgbjn8KbLb/aI&#10;lL20bH7Kqt+7WEt+93D5WA6/z6Zp8rHzE1zaR4uFXTiPMuZn2+WWUttUBlPljI9Rzg1ITbi7kkGm&#10;zR7LzzCrZb5lhGQvAwCOeD+oqncywQyeeBHGst3MNrgbXO4AghSME9c4NPeW2s5JJbdUVVea5VI2&#10;DABU270w4yPbaDzRYOYnhjExUo1uyhrdoSsYXafLJ5Jk7jjp71FD50VxbOzMrTR26swbap27mVup&#10;BHUHjBOO9JI9tC6zxTNmLO1opyhGLYHcAWBIz2zT4pJbOW1hkeRXiCfNDMPm/c5zgyDrk54IpBzE&#10;s0tlNqEMVxCFWObYwjkj2hhAOCCwKH26ZqPTQDLZxxobiW3aATLn95t2k5GHbP4A9utLfTeZd4mi&#10;cN9lmLRvIjYOwDIYyUy3Rkv7KYWvmukaBT8gZsRjJ+/6cEbT7UWDmHxxGe3kgtkuJMPGytG/z+W0&#10;u4E5iB657n0pt3HNPbT2s9rLKs1u0ibs/MXlGdmYevoPwqKxUQ3MDLZzRurJuhmsQcDkkZEYwe+c&#10;c02OG1js1WW3g8v7OsY2tGRzNkZzyO2OO34U+Vgy1eiAm8Z9OkdWimV2jQqw5ABHyjBHUjjvTrl4&#10;0mmLJtZ5JQWuEzuZIsH5sryevGKptJa3f22wfypH5Aj3gSKxbBwScHHJHK9xUlxfQsk0jOCsyXUq&#10;lQw8wrGEHIc4PbmkT1JkSUTq6pDIzbRIqxgbyID0G8nJH61DY3KWdpGst22yFoYmlaYEbRGcHBPQ&#10;8ZwcGnuqxXLJYvuCTXEhUz/K4WEcgbvlbnPSo2u3iL/Z5ZlMdwztH52VIWHpxLnoe3pRy3K5ie2m&#10;WZI4ZrhGwtqfLkmLKDg5ZfnHXvj16Gq9pd28VpBazXlqyqlusckNwG437tpPmA4GSOce+amX5r5V&#10;lj8syvbhpcmRSfKL8/vc9vwx3qOGSRzGFlVTJJauu2YZXvgr5vI6cjGKA5hzl5rRkePzI5L7KyLI&#10;X3J9pHUF+me/OPWnXUcc08ksLfMv2plbH3l8xR94P8pz9P1qEO0Yt2VQrNcLKu2bbFKDP8ww0rDt&#10;nGMHtzTW+xFNjom17eY2+24VuDMpIBWTnjJxwRjtRYOYmubl4vOS8VpNtxPtLSKyyR7ODyw3DqCN&#10;2R70qyQx3ULQzQvGjRiZSwYFVhzyPMJB7blxxTJJjFBGZ2VolF1D9oN0SvX5S37w4HbkjBpzGWO+&#10;USRSNi7KruvPvARbWAfeATjnPQigdxsckN2rlZSJWW0ZGSZG/i5wwkG7p9amUQ3VtcSRxlobi1A8&#10;6HcdsjSHhtu/HPqPxNRRki73K7bv7Rgw37vjC8KcyHI/lmmw27OLny9KaZZFi8xbdUZtpbI4zIGx&#10;zzgU+UXMWWE0sSTxRTL5kdwjsrZG4sEZTiIYPX+EEdeelNdGnmSSewk3QzXALMpLLiPbhv3I+XB6&#10;+tVXhhltZ4o4AyyRjImswoDebn72wcHHTgg1JKI1djLCvmbrqVfLeM8YUEgjnp2OOlIOYkRYYvKU&#10;6ZIGS6ZkZAR0gIKsAvJPOM9eadCUha3gghiVo2gGyaPJKkOwI+deCPw/Gq63VnLbR30bws1v5rNP&#10;G4GAF2jcrOOCT/eIyOlSAw7vsDttaFkj2EldoFs7f3iCMkcijlDmGx28yoscXlhU+zvD5YHyMHYj&#10;o5I6Y688UW+pKBaqZivm+XJHvuBh/wB7kjORyPz9adakwx+agLRqtvHt+05aM+Uz9fM5XP0otLqd&#10;7mzWC6lkVlhiKzTnvubqJvr1zQHMNuBHcWUbNfxBo8BZrifay/vxwTv4x2zkHvjpRNqEU1vNIJoV&#10;la1uSVhnGCxcdNsnr04PB/NtnLEkSsqeU0ccW2Nxn78pGQRL7Z96JWMlu0ZljZfscsbKZNyNumA/&#10;57ZHGDjPfpQFya6ZTdt50fltHp90vmDLDdtTvvyD04x37UNGwnmns5/LYuyMu7y8OsA/i3kEE/XF&#10;Q3L75biOaNlV7WSJ47i6UbX3IFI3u3XHXI6Ypt9JG0s+yRY7gXMpaTz+QwiTbnbJwDgjrinyjJre&#10;4heW3W8iZC0kJ+cqdjCMkjG5cH6ZyKLO5SB87omj2wCP98i7GZ8kK5cnGP4WOOakM6LfyJcRBZDc&#10;LPGq3XLgQnO358E56gZqPT3kjZkMDbhbQbmM3KsM4O3zOVI+hyKXLcTEU2cVstwZGVRHMs4bbgZl&#10;AG4CQfngj3qW4Cw2m6W3ZfLuLiXMbM0csfCkj5JF4479+3Sq9iPOjjUICW09VI/d4bMvXHmdc+/N&#10;CIU02ENpswi2SGOSONHUbiM9RIRnnv7U+ULly4iuIJ5vJt7n5ZDKg3Fs7YcbhiIjbg/SoVhiErTf&#10;2eWD/Zx/qywfbGT/AM8xhvUGoXhjdFCQxkKLgK0kIgIBUL3ABIxjrj6U25ltrVXuVKR7JIlZm243&#10;CAcNtIzkcZyaOVhctCGOVPJ/s11kaO2RlwSrsCxBC4A7EdufrTHkgvyyIbdY5Iwfmj+ZSZyQT+8H&#10;Ix+IPPSlVbcXyiBI9sssI2xMrLIUG4kfOvzA9Rtz9aitJbe+WCbzmYstq/yzNGSTJIT1bg8dMjNL&#10;UOYV5wtjNFPGm9muztjlQNgEcYJw+PrkVMBZpK6RTLtlVfJSRl27lgPpJ1OfTOar7pY/D+LiRm83&#10;fIsiuG3q7jqpkHPvTtQRXivEMIZftbEq3lkLiJRgYkHBB9cg0+VhzFuLAvbON4JEfybeKSORiAHw&#10;WXBaNhgjPRvxNQQJdQQ25eG62q0aOsmTtDSk4b9yfw5zimXabp913YXEOFjCv9nSUMqq2MHYckcZ&#10;G455pPJD3C/6NDu/0XftVUY7WY8KwHbB/wAaOUBzWyRweUumsCZJmVWQkDMoO7OwZQ9j2z+FPunt&#10;RLcTGxmiCSXMrLIpbYCcEduh59MYqtFc2MUtujSwpHNI+EkI2sDK2cYxgj6Ghp1tYZnRFj8uOWTZ&#10;gP5fmPtyNsnKn6D6UiSxcKZDJg27FZJDGyqBjEIBGfMPBPPTjHvSb5Ir5jk5m+fasgVS6wjnGSME&#10;YPQdDimX7Wqi4nt52VljulVluCNuNiAkFgSp9+mafqMklpdSQM8kbRi4QNDMMHCKM8yDHHP/ANei&#10;1yuYLC/Dyxul98rXUa7mm4YeRyrjd6imWU8Ni8eLiz8uT7MXh84blKpkNtMn4ZBIIpRLcOkbTws7&#10;Q3DKG84lhtgGSQZeOc9P60sMnlTW7RyoY1EZHz+VndFk9ZeoBHHOaA5h1hMrvbtaus0a2a71+0HI&#10;YznH/LQ88+vOOlRwxQNpEEGGG6zw37sEqzTddvmc85psLMkMJl3MotYYmljkKOilyw3YmwRnnpTY&#10;poRZwy3flgJbW63TC4jPHm7gxCuDnH8VFg5ixdy3Fuzq8jNH5M4O2bhH8zg4JO0Ed+PSo7iaDbMY&#10;WSORZpWVSUDArGo/567ST3ByD1prB1gvo7Vd4khZ1hW5IKkTdh5nccggc1JqEsczTzwMZIX+1OzR&#10;XG5V4C5I35UjqRnn8KAuSRXFs13aw3Xl4juIgyoyAZ8rupb5OfTim6chZbW3iX7RcQvB+6LfvGQs&#10;zcYkbP4A/Q0NIxntjIhVhE/7szI/zeVjIZpOPb/JqOCOR206SOMSNHHCsMh2bshMg8SdvTac+hp8&#10;ocxNIizxXUVvDcNuXfFtJD7GmOSAYgeCD3b6U2/SW4iuYbizkkW4t7hxuzhiWUErmHg8Djnk1DDE&#10;sc8LHT5oZA67oZrFW/jY44jHU8hufeo3ghgs5jLaw+Sbedfl8vndLnBUjPPHQHkdqQcxcu1iSW4a&#10;fTHkXyZlbCFXx5YHHyAgg9QMUMYYJC7QKrNIi75kyCUizjqvUc56/jUE8lpJc32nSiORtr4jaQLI&#10;Gzt+U5wT3A4PaiS7ihDFpF2s0w4/i8qEgLlZDhh05p8rDmJbaOcS28iRQbisKSL5Yy+Eb1c5Pbpn&#10;NRafd/Y1VJZm8uBoULed91TlgcE++Dzg/WpY4TFcqtq25vtBfa1xuWXZbbsY3DDZ74pkd864MFzc&#10;JtmhfZ5wZSFizj/XZ5wemD7Ug5h9nMJ7eGKS6U7obYsjzBk/1v3l+cc+2QfrVdLqCKxNrJdWrbYA&#10;I5I7pWK5l3Y5kB498cdz0MkDCW4txcJta4SzDTBjIpzkjOZc9RQJnuLfasijzVhI8uUfJ+99DLyM&#10;Y5wCM9aAuLqUpls7zcgkWW8l8p1ct8vmoDwXAI9+cetS6hHHPeTGOX5luLmSNtpwV2BSM7/lwe/A&#10;4qtcSSMPNVWVpLtpVeObbHIxlAIIaVhk4HbmluZbPEjFI9si3T26i4QjLOvC7X9AeMA0+VjJri5e&#10;Gabz42kVbhyjGZWDp5XQ5YZAPVd2frTYWhjntRayxld0KyK2xgyhN3IMh/BlGaHmFrCslxMkkMUl&#10;1GLhrlsBTGNpb94cDIwcnjigb4LuPbA7bbiIR7rrhsRc4beM8cjr9aVriY1WttSTCFlkks4DH5cy&#10;Pn952beCfoSDVjfbXInuFTdDJayo81uW3RsZcfMFL45x2qADfc7EUqftVoqf6vKYPA5kOfemCFme&#10;8ki0xpN8Q8wQ7C20tnGCzg+v3afKxXLBVnhS4W3nUp9pWV1b5Q20KQwEIOTz1Ge/NDRM1wiz2kha&#10;1vGGWUlkAgwMgxDK88nqM1Wnihnhu0jh+WWGVds1jt5LYB3BBjOMY45qSZIfObfAm77TNImySM/8&#10;secMOf5UcrHcmt1hj8lG0qRf9KhMckeVAYRtkHC857UyJ440ht4lhiZVhK+dD1UyFsgbxx2qGG6t&#10;ngju45IWe3maT7TGwDKEX+IFxwT6McEdKlspoRJFYSSbfL+zpt5XClXckEMykfyodw5hYytnbTyB&#10;YfL8jeq71XBMrd9x24PGc4PegtaxvJcqzI0d5cmbmPlfKxztcZHPbIpdIDJbMVMjItrboy/adzKS&#10;HY4PmcjPbNRQOJBC4XcWW7Lf6seZnjkeYSPbpS5Q5iYYht5GSE4+2JJbyRFvLcLFkg/LIM49R+He&#10;lW1mklX7NDdeXJDbGPy3ysgXc42lYjz68ex7VWSIJZeWNNkZFu2bzoYUYKwRgWK/vMDp3H86dbxx&#10;DylEMbLHdK0bTwCIjEbZGdoB69fTqKrlYySKNZFW8lsny9mis4UnJM2cH90NrenrSOtv5Plvp00f&#10;+iyJuUHaytKMcAYyDjP4HNQMbe2swTtiaK2iVn+TgFnI+6fmGffv7UpNvOI5YooR9ot44W8thskZ&#10;nyVwXUg8e/GOamxBZuHjkMsaiHbtuFkjeH5uAq8jzB0IyM1HfedbIbpmUeTNPtaJtuR5YDAkN1wd&#10;3fGD2qOae0vYpXmkyzLMSC7RnPnxrjluDheoPP40/UZnW3uHkZ2jkuLkrKs3zgB0XB/eDJGPXvxR&#10;uVzD3u0S8e2NwwZVb5fPG4L5AwykEd/brSNMqzw6il5a+Ymx98k23zCIehy+CT0IOOmQaRri4kku&#10;45C0qOk7hZZuwRV2jEuD680Mo8p1R9h+aNhIpyoEIOSfN5HOMcYo2DmEW4gmRYrSaMS7rRVjWbG7&#10;BPYSHt147dalh2yXVw7RbGdrRUUtkN878BvM5HB61CGnuJcfI26a32x+duyypnKuswOc59frSWUy&#10;y3GF/juraSHzrpN6MNxK/NJnv0zz2oDmHsk0Vk09izfOpeOMN5ZYG4OVxuIbjPY5/Ci6ubQ3EzPs&#10;+WO5KvMw+YEqNvEisB6jjBFR2r2q/ZLm1dVaMKGVZ9u9jO25f9YACBzg5/Cifc1vNaq2yaNJ0Kpd&#10;HOGlGGAL5ZenTp60BckE5gSaCWRG3TTLG2+MMyrCO+7En4kkU+3ezWaMiZfLmjtwiyMu3esbN/z0&#10;4J+lRXEj/ZL5djx/v5OTMGwdqhlKmTr79Dx9adcoGhvIxEvl+bGTGwQhdsPbEg6jtnIp2C5NEAr2&#10;KXFtJGwghimV2KrksShBaNhg47N17mo9t1DAzyW9ziNmDLJn5A83Of3RyPlHfj3qOaBcRG40ueNf&#10;IiWOVYVkUgbiADsbkccbiDTTbmTDC0iLGCFWPlrCzYkLcBgOvX8OtKwcxNcWiok4Ww2l7m4fayZU&#10;ElRkHyxleOvY1JM1t9rkuf7MmjCXEsvlyZJXCDOOBxjkY7VVmurO2mSYPGqTXMv3wAj5lweFxg98&#10;4IommgtBNLBGsaxrPOqqyyYH3Ny4cEqeegHWnysOYmiQyJsjFq3lupjYRgciD18zjOewxmmo08N1&#10;Dk487ySyq+0OyxEg9cHIP59KLo28fm3EUh3RNchJI7grjECAHBYEjOeCadJcPZXawSySRtCuA0E4&#10;w2IFwcGQcY56EZpBzBp2orLPHLHfMoE1sOZ++GBVgG6ds4NRxSQ2UykT2m2UQeZD9oUFcMW3AGTG&#10;Ae4PQ9KdBLMyRC4RpvJuY0STziWBEOd2DLj8qLeaNDamOaPaPs8jfN5ZO5Sf+eowQMeooC460ula&#10;4hkjZZo1hkMyeeRjM/HSQ4PXGTz6VGqQNo+yTcoNvdeYvlcqWnwDjzOeT7k0yAttjknDSbbfazRs&#10;RIivKxOcTAYyOmPyppdW0zMwVitmUnb7VGdyGfcC2HB6d+etPlY7lm9NxbXDRmTfH/pIfbMMIQBh&#10;tpJKj8sUwy2reY6ERSCf+JkDArD1z5uCT3yMGmXBZ5L5LLEiyxXB8lbgjneCpXEnOR6DNSTSw3Ez&#10;XFsGeOSWRnMdxnbiHacjf8rDqeRn0pW6CHW9xBIbWC8RF2y2vm+W0YAJBJJTd8vXqODSRKpijtI0&#10;E0qlWSKR/nZTMSNpEhz+GfoelLbyMx0/dEv8HHmK6uRHgEFpeBj9arxQ+ZDpoFt5jKqeXym7d8zD&#10;pIOn0INPlFct3SR3D30cEN1J5izSRqG2yAFwGA3RZyD6E49KLpJGaaOWCSRZo7g/vCwVmCBOP3OA&#10;cD1IzVaVA0p32U0UnmN8stisgJMh/uxjqMYbk/lRcR2ypcTPBD5ZS7PysmCGPUq3IHPYUcrHcteV&#10;FHNtOkSSqsYVl8rbIV8nbj7g+bmm2z20TRN5PysLdPMmQsvC7hkkjOVqB5YFurqwm8lm8ptsMkgV&#10;gdoA2nOOcgjhfrT4J4beZEeX5fO8kswPPlwsQrFZDg/WizDmFslmY2tzE9uZD9nVtqgbgWYjq5z1&#10;29Mng9ait7pbWLZJNIiQ+UP9dgqjSluhPYkjr9RU1jETNbi1lbc8lqcNPlWxAWwV3DBz3xziobae&#10;V0VbeeeNy1s21ZgQcfNj/Xc9/Q/WkHMGrSyS3NxDMJNy3kzRTeY25VC4KkiQHj06UrXG7N4bBWw9&#10;uJNjEduG/wBbycVBqss7veyfaLxSVuBuX5Qx83bj73DZwQSOlOvC8F9cysNQWT7RIzSQNt2kIBz8&#10;3TNaRjokS37zJrd0d44rafzHjuoTBt+WQZzjgTbTgALnjrTYrmNlhuo0MaxrEokPQB5M4bE2QeMd&#10;ffBpskMklwoaW8aM3B2D7QVbMcJBGcdjnoeajWKd1d3tbozNDGqyMz/NtjY8/JkkEg55OfSnygWY&#10;45XQy26SCRYZCdkwfJabpuD8jPcjPHNR3U63emM7xXX+puH82KQkq3nIPug8kEcjPQ0yCMvPamJL&#10;qNvPjVleR3XcIyWIJTOCfQjk5otw32lUdZl+0T2wKmQqS3LngxYY8c56kevNK1gJbhwbk3KwJtlv&#10;bjeWVmQnycZ+XIGffPoRWpo1xLBJHHLE2Imkl8y2bayYQZ4BHqOnp0PSsVI2+zRwtbsyzPNN5Uy4&#10;3ZkA2j91kHt9Kn3i0kaXzrjy4lk2mSPDRbnAznyc/kazqQUo2KpycJXR6j4J1YyQ20Vz8ySKocth&#10;o5FaNucCQ/iMevSvhH9ur4OfsufBL4cat8KZ/gaE1+8m+36LqNuWWGeCVnfbGAxG5XypGQRgV9je&#10;G7xILyaT7O0TKsm1lYeXJwqjny+f1xn6iqH7TPwP0D40fDu3urvRTJe6G1zNbtiPeYjGC8a/u8Nn&#10;hlPXcvbNeHL/AGPFKbbt1tofpPCebLD1FCbaTa2P56NRsJ7Gdba+tHs1kjQosrMyMDN93mQbSD0y&#10;cEflXoXwr8RNq+jTadObz7VYBnEPmFg8YcLmNhLyR0wRz617/wDto/s86F4Yupn0dIY9rL5ZWOII&#10;42ltjoIwAdx4PXI+tfIvhO8m8NazZ3E25bdvLimLtA2AzHfyYj0wDg9fev0TKcwjKSqR2ejPueNM&#10;jp8WcNzp04/vY+9D1W6/7eV156dj3Tw34a1rxDOtpothPMzXFzJBNDzn5AGyGlyCMjIrtZ/gB8Wd&#10;N0uG/wBT8LyfuZAJZo96su2IYkGJTn5Tzx2612/7CHiv4e6Zrtje+KY4QT5Mgk8y3PJkKtjKHgrg&#10;/pX6GfFv4p/swz/CE/2Rpi290LOSRZLeNFDAKRkncu4kegP0r5jxMwbz3AxwKpNyT5oTS2fX5NX+&#10;dmfzHh+GcLmeBnOtVUZR6ea3X6H5FyJdW15bvd2zQ3EXkLOrMyrI2SVJxIARgjqM19o/8E6f2gT4&#10;g8Of8KU8UTNFeWEM0ug3DSfM1uZctGA02Dsc8eq18x/G7UNFuviJM3hua6EX25v3KthcLB/D82ME&#10;Hpwcjr2rnvhv4y1j4b+LNJ8aeGbnUrW801onjkik2xyDBYow3YIwMH1r+JOPeEKXFWR1suqK1SN3&#10;Bv7M1ovRPZ+TZ5fBnFFfgjiiGMg24J8s0vtQvr81uvNK5+rkp3RfaBsJaN1l8kHkeYAMgzcc88Gv&#10;If2ovh1d31nN8R9Dt9svlzR6iizeWHVcIJAwk6gjuD1xxXZfBX4o6P8AGn4f6X480N7jzZreEXVv&#10;HcMWt5mkJeNhjnnOMjGMV1kmhXFzYNHLot00EszG6jbeFdWkOeiYBI6/5Nfw3hP7UyHNpRcJKdNt&#10;TVney0aeh/oVkGeUYujmGFkpQmk1baUWv69GfFuqSS2sN1cQ+dt8xxId3O0RAdnIP6V4Z+2H8IZJ&#10;7iP4teH7KdZraZIdWRHLRyxi2wspG4Y7ZP8AhX1B8XvhVcfDjxY0NnHeSabew+ZZyTq7fK0v+rJM&#10;eSVz/FnK8c4riLu1tr/SrjTr22kmX7HdBoy5bKO5QAoYenGBjpX7hw/nn1PEUsdhndPfs090/wCt&#10;Gf0LkWc+xrU8dh3eL38091/WzPgS0t2EVvbGJVX7FaGNJ42yo+bIzgrxz06dQa9f/Yt/a38b/sbf&#10;GjT/AIqaAJWsCttY+IdLjuD5Oo2rMGZGBbAcAEoT0KgcZNY/7RPwMl+Fni2RbO0nk0W4QrYTQ53W&#10;/wC6yUyIgeM8Z65rztIY1uSZyzM75Vpo9obZF91v3IPbuTyBX9F5XmkMRRp4zCy7NevY/YcTh8r4&#10;oyWWHrxVSjWjyyT6p7r1XR7p6o/om0Dxf4P+N/w+sfid8PtVi1HR9c0+OWzlLcMpflT+8+Vh09QR&#10;jtXL+KrC9tmuJZrLcse4bZJDuUGQLnh/6/hX5m/8ElP2/wAfs1eKU+CXxZvLn/hA/El5FHGbyQMu&#10;iXTL/rUzHgRMcbhgAH5sdTX6x6/4YtNUSK6sT50FzHbGOSNYZEkiYZLYMZHTGexGK/obhfiKlmWF&#10;Ur2ltJdn/wAE/wAs/GHwtzDw/wCIJ4eScqE7ypTtpKPZ7JSjomt9mlZo84u1Au7lC37yNpz5MkpG&#10;7Cj5lfzB1H1IPbmprLTy8eElvPlZ4ZvM3boz5RK7sSnKHI5GAKv32hXbQM5gLKdrSRl49pzINzxt&#10;sOzjqPTrmtGPRjYtJPLAvmRqzR7xB+8XcoHOwfwk45HSvG8QPEPA8MZfKfNeXRd2fnOQcN1sxxCu&#10;tO4lhohjjXCNHMsdqCu5WVsAsBkyk+3v7UjvpdthoYVjby4wojd+752MvmFT1PU+lR6xfubqaKzQ&#10;qu2VcDySHAxsGNue/TOao3c1rp8gXM8Y8xF8llGOjHHUdx1wK/gnjDxo4ix2MlUp4hwin0bjFeSs&#10;036s/bct4Yy3DUlH2ab80jTey0i5F1JZxbopoZh9nLPgAtztHm4Bz6Vm63pbWb3PmReTJCxYHG9Z&#10;F8vBDAzgjt05qhZ+IAsXkiW8Ki3hDK3UZkzhhnqMHvg+ldRb3MGuWciW0l/GZgR5bzHapZ9vAyeu&#10;DjggV9d4Y+PuMji1RxNbnXVN3aXdXd36M8viDgvDYii5U4cr8tmctcbbC7aZV8xfOZ12nKFvJ3Mc&#10;mbIJBHUHpVe3KwNHZlMLHJExHmBWX92x+6ZMMOecYI61reItJnQ3MtvFeN5/2rzF+0FlbGEAI2Ed&#10;/TNYl1ZyRzNsgvlh8t1QxzSBkb5FXGE5wcj8/pX9+cO8QYXPsDCtSkndJ6H4RmWXVsBiHCStqTW0&#10;j21xp8GyTy3khKrvIBbDMB9446fSq8e2RcFLjE1rbjy5GLf8t25U56+oxniidZRZ3PyTsrSTEZDA&#10;qyquCP3eAeeDgEYPPWn/AGdri4RFjkb/AImEce/zCyjy48kf6rK9Rx0zX0x5Y8G488lGQSRzS9Y2&#10;z/rlx15/EYpHactFNHBIrzfaJWg87KkdMod45HPTB9cimWpFyFvz5yyecjedEuWHzOdrgRYPTOcV&#10;HGE8j7O9p5jJHGWhwF373Y7lHk4z+GcVXKBYR5C7bF3NHJNIAciTPlrhh+8PPqKS2kuhdxySWi/N&#10;I4SRbpudsIIUndx29eKiFnEGgljhmYxjcG+TchMh6jy+nH1FIkStH5qptZfPYrIsTKp3hVAby8j5&#10;ScEHpgeoqdgJQy3Nussc0zN+5BEbbJo/lLYx5oBI6dAD1zQu6ZLcQSyMtx5EsDSM6iQljkH978r5&#10;7E81HIt19ohCK5AeTy/MkTzImCDauTH86jtnoMelNtoityoeKPlmR428hdrCLcD9xeNxOeffrSAn&#10;llJjMkG5o2km86GVQesu0niXPBH+etJ5/kTSC5tWaNpLkTxRyFkddu0sAZCM89iT71HaRiSZbQW7&#10;SJJJGzwoISy5j3MV2xg53c56Go5vOeH/AI+L35kZ22r86EzAE8N7Zx7Hiq5QLGmgtLDYxx+bIbtD&#10;HuZ2YNs+7zLnBH5V6V8NvguGhs9T8YYhWQRo2m724xnDMwl3A4P3ec9/QYvwZ0KLWvFMmt36XVxH&#10;p8lxJEueGfhBjn2JAOcevFe4abAIYBN51ydpZv8ASJskALjGcnoa+bzjMalF+xp6d2fVZBldHEL2&#10;1VX7Ir6Lo9nptjHpljpi28RRFWKFVGBnj+M5A/Orf2VLgYmfOYwvyv1+fuN3B/H/AApGhiRI4fJl&#10;ZFaMgNIzbTtzkcH9KaryrPl1mU7gVKs+PunII2YH418rJyqO59qo06cUloN1K0t7nzrKe2aZDCf3&#10;LJwwLjnqfSqem6Fpek/aLXStNWDdJcSMqx4+Yr3AOSPTH5VejnlWG2lYybhs2lsrkYLHPyfnRHKy&#10;qtyhkb/QyytncDuPrs5/zkVcZzjHluRy05VObqTqxjXzUVf9X8yqu3d8g9aZGzRyyQReY20KhVv+&#10;WZ2nvuGR/kU29CGJkQOm9Su1VyrZbr9w81HLLDMv+odl3ONy43Rkcf3cgfSs+U0cuxIHdj53kqM+&#10;WNy8Eex+b6c8/j0oaYxq+YirKsZZo2z1J+bGecemKZcRkPNMsTN+7cbkZecKOp28HI47cfhRGgDb&#10;9zdVQMditjbnIwozg/hmqJbEmlUIk2JGj6tNGxPV+67wev8A+rinPK6XDCaGQeXHIrgschcj5hls&#10;EH8xUYilLsv+s/dxjcvl/OvO7IK/ifWkh2tH5RRSH2nd+74DMQwxt9h2oEpE1wtwyfuTnap27lBx&#10;hOQcOOopQjm2Fu6yfdj2/vGYo2Ceu4GoYizQkMrSeXD8rL5ZZMnGOABgjrz2qWWYou0GddjN83bh&#10;AeTnPQ8HnkUD5hHZpYvNWLcUhG1ueRuz/f8AX1pXuGkaSOWTcu3cqHGR849H55+h96jiUM2547k+&#10;ZHCGkV8HoxySCM+9OaNZQELyMreWhBlI+Ytuz+IweDQJsc029SdrKU8xs4XA5Ayfn/kafFmSZiy8&#10;+bIf9ZuzhAM8N+nOP1qEQK0qM9tI21GVWYsWGZD8v3eRj1zx+dNRHjt8s9xG+1VP7xmBO/r8y4z9&#10;O1A4vuLNOkiMvlTFt7htjFSpWMe/p0rwH4lxiHx9qU8MfH2yzDsVfDDywSSFPBz1ya901K4LzzBf&#10;MxJCUIaQpks+3r5Z9O5PFeOeNfhf4/XV9U1xrAXS32pyMwjlDHAj4GDECRwMYzzXvZHKnRxEnOSV&#10;1166nzPEkalbDxjTi3Z306HI2kU7iGza08xZZITi3bay4BPHK9uOx560yKeZrWOUSyPHJKHEjMTv&#10;Hm/xAS/e/DnuO9P1Cwn0yYxXljeQ+Sxka1urc/uiI8HG6E8D86ijgga7QtHJ8qowmjZSr/u92DmP&#10;rk5PUfQ19crNXR8O1KLs0PmkvFjzHFH++eZi6zFY3zIMn75wT3GOtEt2ixsswaFS1wPmkYqCOMMN&#10;/Gf7wI569ahtLaOFYkaBo1kuId3KY5U5I/d8jjkHn+dOt1kMccrBo2kjR3bbGCpZ+RIojw6kYBJo&#10;AllgH2+a0jaYM2/yVSQtHIUTdwRLlWI5wQfrT7Vo5pVkKTESXsBVi3zo4XdtZWl64B6cH8apSRSN&#10;bvLNbKqeZL52GiZVbfgYzGSPl4x2pbiLy7VwI13QtMFmiaDkoRsb7nHH0xQkBMDO0StLEszK8e1t&#10;xVnV23DBWU8jntUc832mBZJWbzI2cmbc37xDJwGIk+bn171Y8kS3azLHcRtJeELNCE2sFHBONoyD&#10;kZBP41VjluMRulxdI0j2mMfKrZfORyRnsQRyMVXKBammjWRrq4stscl1KJPLYgr8nJGZsEGhpGcs&#10;7v500TTLI0Y2syiIkll87HI9D2qvCh3eUI9SXdI+0wvtBLSY2n5vr6U6dZZEadpL1iUuJ4mWdlbl&#10;lQEYGfbqfxqWrAWEuClwlzHAA3mRxfNJtV8RE43CX5fxJxiktvPtrQXFmk3mJDAv3txP3jj5X56H&#10;t3/Cq1zFcFbhoLW6WZpGZm3MN2AqhuI+GHPPoTzUjjF4r2y3Sri4eOOR3YIFVRgEpnqODnAo5QHJ&#10;IkttbukcyiOO1aOaOQspBlJ5GRx69xijDDywqqFmjmbbIrMu4zr0OCv55psHy3P2cJLtFxJIsSyb&#10;eEh5+TytpGT09abZRFBZ6fPbSMqW8TbG4b52J4/dBsjqfpRYCWZpUgk84PGIbORluIJMY3SbQGXI&#10;4/McnI6ELK9zF/rdqt5My7Wy0Z+RcYxKeDn8KhjVY3hMksrK3kwLJNHhlyzHax8nPP16UeTDPFM3&#10;2NldsBoyV8ttz9QfL7/TtzQkCJrmS6haSJLL5YAx8prhs4EI+7hzkY75HFOSWKW4WB5Nn+pKxyyN&#10;tc+WxBDeYNpGcEEnjBFVWi8lBHHDMCtm3lqVj3H99gKQY8EhemO3HTipLgTwiZbZV3Ksqqo8vy5N&#10;oAUgCP5GAHb1P0oSuAtoxCebvvN0bRNJG25mVHJwy4l+ZcjnAB4zSIrpaxxiV1kWxkEcysGRlaXG&#10;fmlz1Ht16VDPEy7QoEaqhaB3a3IwI8gZ8rpuz6U9URZ4bpIxGNqfcMHCtFlgcoejds89aAHTyXKl&#10;rhIvLkMc5ZlZlZHB2npKQQSB6dT1p32kx6kbqO3WNs7ZoZHYIzrFgnAl25468Go2ieCDc8dxC32d&#10;C8YRdpLsucY2kg9eh5prG4EU0DS3mPLu2eJv4fnxjryO4wRgHvTSE2TxNHCY4zEbdvs8LQyfe6En&#10;DK03pkcGpY3JeGaNVdZFttzRMWVXOcZzPkYxjviq6sYNzo+oRbUYcSERnCAA43ep/wD10qQy211H&#10;MY7zzIZIopGWc9EhyQRtx6dRRyjHo6zQriJgtyqy+W0gVsNLnI/eFW9MEc+tJqBZIM4l8u4nfzGL&#10;EYDT4z9496qwQfZoLX/RLpYYowJkWSRcfJkhSE6ZOccc1Zt4HVpImjmkBEKyLMpbP7snnMfPTnIP&#10;rRygP1SUB7q4eGaJpBeK0ckm5W+YcDJGD6dQRSXXnrLc2w8vdHJ+786Ns7fI7lhj8uaqASX2m/Z2&#10;kuJG+zW8TP5zMcu+7cwMOQfVhVmeNry5uDLDMpVmUSQ/6xCHUc4i5H1HSkA91dp1mETxyS3yose8&#10;eXKUTp98YPT3BHB7UsLyXFwkTLu8y4hby5shjhCeD5h+YfhkVCWXdN5sQZmE0o3KFEvzBc/6kcjt&#10;nODTJrKCS22paz/ekbyzs3oQvGAY+cfh7elPlAlhurmQwzSxKwaaFN5uG3LlmPID8frzSpJHd28u&#10;Hk3eTjyfNKuuZgDtbzAG9Qcc55xTXQyXswCAf6SxbzEjeMKse4HDRZA3fkeR60xo3ZYUZS0ZmiEs&#10;bzJuQHccq5j5Utzjpn0NJgLdFjYl83JEsMqFpmcESKygo+JTg+jZqxdzypNM8UciyLdMZopNjBts&#10;IBA/fehz1qrHE/2pXu1HmebCs0beQrMGchz9wZIwp68+9EavmS2EG5pkUtEDCVdvN2nAEefu+nT1&#10;oAmEtxZ3GYIhtW4jyFZ9sqhCcMpkI3YHrUNqI1haCOHcknlFVYuTH85IwDL0+lOuwyo8cYvGVmmx&#10;H8uflj4xhhhsHuBnPegGVyytLdTLHdQct6iInOC3Bx7n8OlVygStdm2EikeQ0czrIjH926mQc588&#10;MCDyCP6Ussht/Nj2l1/fLGqtkbTIFO0mb+8d3So7VXkEdvHLqS7pov3U0+7byZCOrEcYPSoTBI9q&#10;ALW7kjuIUd1a4ZlbMuc8KQDgdsGpSAs3B+/CwO2BbhflkCkHYFwUMp468jGOmKfJPLaX/wBnlhlZ&#10;I4ZjDGZCNxWAZA+Y88/jiq6RSNeMfIvNsjKIZFkkDD94c5GznI4PXIxmmvFM2nxlPN2s+UkKnIzP&#10;tPPlkDI7jGQfYUWAkf8AdfakuI5f3NncRzR+Ycqu/G4bpcFenPbFSXpmWSdJNsihZPL85QNpWMKU&#10;JWbuPr0zg1BawwyJ5MkSSI3kszboM7XzvGNnXP8As9KRQ89gZJY538u0C+ZGIiy5yCCVVRjaOmQe&#10;OvoJAPEplBtpY3+WWE25WRy0RCcjd5gPT8KEl8yyWRLFWMNtBkqzfMN42nPm9cjvTLqWWOaeR7i6&#10;+RbgMy/x4XG1sMecdDzjHeiRXiupPPF/uxCWmhk2su2InJO7px+NVygWHl81ZIoZd+Gje3Vm2yJm&#10;XHabBwTx0PNNluFdGfy2XyY5HLsv3d0m3kCY4OR2PNIIXnljike8ZJJoI/3lwVYsFZ+vP14NQ2iT&#10;TNHNJbXTSPbxoskrOSwLklWOzJGO/NLlAttvlaSVVkDL9ofEc3mAfdHBD5xyBgg46VDLO11p8wnt&#10;7j716WeOYhlYRgHjPUcEc80y3hZ44A63SyM8KSLIzyKXLZ3cp3HXGKSQSSzSRnzla5WGNk84ruZ5&#10;cZyYiGJxgkkkjqTStYCwWZblbtEzuvIUkdkcqwEBGeM4P1PHvRZROXt7U2u9fMSTdbNtdNqZOACu&#10;e/TB4HrUMhkRJl8lvLuLqdtsw4O1cAY8rv2we9LepFZPNKouPLt/Pk8uROYuMZBMROBzjBotcB9j&#10;PIbe1lZ35kjfzQ2VYFzycS9fwGfSnRG8KQ2scEf7wKdouGWN8y9vmPOfyJqMw25vnzbMrR7tskeD&#10;HIBHxn93+OD9etRw20cPkwvbuq+dk4MfB8onj93ypIH0OOhGaAJBdRPax+duhV4nzudmU/vMFT+8&#10;yvY5yBninTxSfaLuGFbjzNs0kcayko+wjJRhLw2DnGD9abAkiNHu+UskZd9sYHJyySIIwCCcckZ6&#10;VCkMjW8Pnw7Y5GxI26FtjmTDYJiJ6fXpzxQBciePzFmbzirX0jwydwwhJIYNLwR9O3FQRiYmETxK&#10;0iTRq0iblLYTKsCspyQM9vxqNwTax3AiUPHyskbW+d4l255Q4BU+3cVMUKMsqRXEbNJNIskSJsba&#10;G2txt5+menShICJZGlS3uJI/3sccYaRmbEoMmVJxIAe/UVY3lSrywGKOZrj95ET8hLjkBpsYzjB4&#10;zUFvPcx3EUcc94he6hHl9BgR5yvJ4xkEdc9xTbCNUihiUajH90Zjk2q2WZiD8/Xj61XKBYkmWZGu&#10;ndWby7hZmgXkqCvVTPxyQeDjP4065mcSSTLGq+Z5qbWm2KxVADhhIcc565544qsY7hovPL3jSLCH&#10;Vo5mU/vJjzgDOD6U14ZPneGzugTdNJIPMdQ2ZQM5WPglePpS5QLdy0tlaS3Fukx2naw3dVWHno+M&#10;49u9PEiR3cM3lTKY57YLKJCyMPIPUZHB9ex7VVjRvtBkhN181uzKkzOxCmQAD5kz0PQ5BGRzQrss&#10;T25WRtkN1Iqox4AOwfIYecdscjtSAW3jcJBbtGqq1rbtGs0ZbB8xieoK+/Tr6Uspb7K0kytCY4Yo&#10;RNE37skvkKw3Djgjn9Dg0iwMJls54JG+z2qqu3/WD90x3LiIHjPQ9zSRgR3SpLubzJFjWSaPaH2R&#10;M2xv3QJ/E4/qcoE07XLNIk0eMwlCs+Sv+sGRkSng9iOmKZfT3UbXEhtdyxeYWBmbePmRc4D/AE7+&#10;nFRQW0EttgWkimRog1u+zpyTj93jntxj1pyQGVvJeOTd5MCqu2NsgswbKtHjOMZ7Ec80W0AsXEsb&#10;TzKzt5kck37mSQ5bag5V946j1yQfrUSALDueW7wknlTNJuZosxEgnbKdyc9R0qG7WWS1kIAYMrFo&#10;zImxhvUF0Oz5Dt4I6Y9aS/heKR2MSKyLI8fmGD96oKhRny/7pbuCOx60AWofOCKltujuBb2yj5lZ&#10;GGWZcHzcmoHnlEbTW0Cxs9umwpIyn5pPuMPNI9cZI7cd6W6RbW4k+zw9VmRQfIwygKUH3CT1PAzT&#10;5YGt5vJRLqMCSGPymRdo+8ccFeAc9uPWhagJJLb+ddTRw7lnScNbsWwuSNxUebjOfTGafcTfZmuI&#10;mHlyRtv3BNySDyhkMDMDjGOnQ1WUzS2jW5lvJF+yRllk+8uZTwQWPIx1z0xTnJkEscUmoxtIrBY2&#10;lO3LNsBABPBHHQ4p8oFpporO4eeOMSKJg67WyhIgy3JmGDg479Kbar5bR2TowWOSFseYFdf3ZP3T&#10;IQ2T9Mdahu1lbzpI1vG85rlWHnMVbACAEbSM9O2aa8OyTi2vFi8pkTZNIrI2FC4wnIBzj0yaSiBJ&#10;JA8NtbxASbZoYniYyN5bN5n3T+9wp9PWpbt32SyQo+37VcG4hkCtkHYrEYmzxiq1uif2hIHbd/pi&#10;xMszRK23YTuG6MHAbtnHtRbx+YRZtbs4lkhaSFRCRuOd5G2PPbr/AProtcCRLhra8JaFWj+0Secq&#10;MzLKAn3tpkIB9eT160ab+78uwFvuP2iEp5jOzI23gcy5AwO1Q3O/7Ky770q0cz7do3qdwGRhuuPY&#10;Zx05zUk7S+a00n2qZY72Yrt7kRKDjLcZ/Hmq5QJrK4UNbplYB5yxSRyH5Tlzhg3nbgevr1plu7NB&#10;HatbsPOjRI1BDYVpTgD96cgEHjFJbmUGMQ3Gofu5N7LcTE7QkeSOCehYdR0NRQ22yK3ha2vJIV+z&#10;OymdnUcFiy/KcdexFLlAnMn2mJkxlfKkTCTdczAbSpkyPQEHn2p17cTLdXltJHM4S3m27pGUlS6q&#10;ccmobeKQzbbiO7VmaN45Flk6bCWBXZg56nPGaLWOT7PYZWUfLCys25eCSSCfLOOnOMA9SO9K1gJn&#10;iBupIYY5S0dxcuivlmjbygOxO5fQ8elRxyulut6IIJP9GHmR7THu/cjueR+OcUyJ3WGPUYhOxXT5&#10;Zd+7dnfJ/e8rB49ecU+5tl8uQIrxs6yIwiXdFKCwH/PIgHt+FFugEkIkt7trVRcfuY4UZWky8RK5&#10;/wCegyp49R6Y6UW8twsMc8aBsQ2yblkKsvXhvn6Z6Gq919nmRs2jMBNKrFPvwlQAOPKHA9sY7U67&#10;tlinuJorZzthlVWXyxkCMcH93w2RwfX0NADlnljiYT27KfJjbzIJ2bIaQ/MAW5we2PXFLdPbJtuU&#10;mkaL94WmtWJAHmYO5TNkDkHqOvTikWALykbMu+NVX90jkeWGyrCMHIbt3IpsUVxK7AqszeTAGkUR&#10;fvFJPmFlaPGc9aQE8iyW080U8Ux+zw3Cyx7m+5j7y5lAYY+pFMlMyvsVVkRYx5ImUfKyQjglZhwR&#10;/Tg1BZqrxsrRLJvjjdvmg4DSEMuPLHbkcH0pUVntWcxTMILdlWSJYmaP5yozhQMFe2e2KdrgOTc0&#10;P2N7diuLfyR5jMYWHPB8wMOM04PLJYb0tVbybPG5Wb5l8zv++HOfzBpsjvb3RKT3cawM+1uMHEP3&#10;Ww3ocA84I79KainfGZxfszW9sDJG2GACE5zuH48DP41XKBYup0uPPjW5VlMfmQrJgOjeYBgETYbB&#10;ORkAii5m3pJhJFMf2iVpCoBU7gpyPOJ6k4IIzUKxNeFY2lvJFf7PEweY5yz7+vPUYPWmxRyTPG8t&#10;teO3kskcju7HDS/dPyEkFfc/4LlAuHc0rTOGVhLNJ+7m3rxEBx8+efQ5x0qKOZp4WW7t7hm+0TCU&#10;xXBDIywY9euORzVaJZHtYxN9sR8xrJmWSRWcy8HDJjOOuOcCpLzzY5J93mL50JRv3hQktLsBB8o5&#10;OBjJPTikA+F2Kx3KhsK1kjyNG2CoTuAThh7ninW0JLw2htFdZJomX7N8rLtUngAr2yOx980y8jaK&#10;S5zEwWa+kBEigL8kZ7eT69Cvem3EP2d/MWG4Cws8vkyR58vEeMqzRHgZ7EGi2lwHQTzvaQypNLLG&#10;0yssx/jHm98Sj5vwGfTvT5TcmIJHDGTJvLYmZUbMyjP3zgnjIx34piRW7Xiv5bfIistxGwKyfuy3&#10;OY+vc59e1R29qsQgjeCREkuoi+GT+42SP3fKkgZyM07ATNdRm3ZbnzIRtuPmZmYcNtKkb/lzx82c&#10;Z69ac8TNdzW6ibcwk8lRNujkKpn5SJflYjnBz9TUNssxSF5SY3dI3kLLEPvPlhIgTDKeMk561C0M&#10;otN8tuFVpG83LxMEYyAHGYyR8ufWkBoWjRPKrr5zLJqETRtj5lcRk7WDy5B6jgc4qqpldY0nt1kZ&#10;ZIhuyVZgTuBBWU5I+n4io5o2jtWZYxuiMpWaJoOWRxtb7nHy/THarJgZp1nWK4jMl05WSFU2sFU4&#10;JxsGeo4JH1oAgaUTQxyTsyyRhj5m5sSKZcrkiQZ5z1zViWVBK1zJabElnuA/lZyhK8kZmwR05NQW&#10;rzrJC0VxdL5k9ptQfKpzk5HzEdsEY546UyFAoVcahHkkboX2ht8h+U/N1quUCeWWN1ad9sjRi5Ez&#10;QghioQZ3L52Oe+D/AA1KJ3W4M4hVSzNFhpNivti6bhKcde+cYqrMkk0bTh7xpPJmliZJ2VsPKoBG&#10;Bn0yOR65pLqGZhcNDbXPmSXDSMd7jd8ygNxHw2ARn0J5qbAW4IfJg+0xCcrE1usmxvmUbTz8knzY&#10;z7cE+9RxgiyhhR3R/scgjmVgyMrSgfxS56/lmqt6oN1GbczKrCd4lunBVSMbRmSM9xgc8diKmQqt&#10;xFc+X5fyr9xoD8rREsCdh/iHTPNFgEupZhm4WJY5PJmLOsjIY2yAcgSnKk/TrUnnhNT+2C1wWyJI&#10;3LBWYRYbjzduenPFMeN7dPu3ELfZVLR+WuxtzLu7rxyD0PPcd2nz2iaIS3hXybstGx+6MqMfe5Ge&#10;RgjGarlAnjfySiJG0Ja3ieGZRnGNxAIabpjPSiOc7450jXbItq0hjcsm/LYzumyMYI71FHJ5TOVf&#10;UodsZ+XzMRnagG7AbplvenLBNBIrKt5vjmSFttwx4SHOGXbz17ilygOjkzGFETDzlSUqZQjYMucg&#10;+Zh/TB6jvRfyPDGo/e+XPMfMYsQvMwGfvEdRn+lV7eIwRW/+hXKwxqFljWR1K/uyeCE6ZOccc1Nb&#10;wMqyxuLiRR5SyCZSWP7snnMfPTuDzzweaOUB166s80skEyNLDdq0bSllb94ox14PpxzTrpJRJcW7&#10;ImY5nMfmRtnHlLjlhj8Rg445qsYZLuyMJM0jLFbRbhKWxvYtkgxZBx1PQ1POovXmlmSUMsjKskXL&#10;xkSKBnEXIPTp0FIBZC/nrMIJI2mviCglHlybI/8AfHzdD2Oe5AxT4HllnCKpYmaJxHKSH4jOCD5p&#10;5B/Oq48tRMrReYzxyzbX+TzMuFyP3I5x65PWmz2lu1uPKtJsbpW2lU3x4xgAGPt6DHtRawE0VxO8&#10;lvJPDuVpIY1b7Q+5PvkA/OMd+5xzQpivbZthdpNihofO2yR5kPQ+YA2DyMDkdximiNjdTbF2n7VJ&#10;u3JE0eFjBB5i4GfyOcYzTUjZ/JieM+WbiMNG0ibohtJ+VjGdylucHjNAD7gMbRZFa42zxsFaXcPn&#10;WXBR/wB6cHjg5xT9QkeI3DxRycXExuYJVVt+1EVh/rff+oqtArreRtewjf5kSSx/uFJ3Ftx+4Oc4&#10;PXnv2pbeFnk+ym2DecYjLCvklXbeQcbY89B1oAlRpLS+ysOV+1DzFVm2yqI+6tIRkDHc02yUpH9j&#10;igVlkeAorMxZOSVxmXp+OBmmXAcwSBDffvPP4KrvGFUZGG4OD6DPoadLJLNOzyy3UyR3ylT7iL3P&#10;BPHc81XKBMLoRbYy6xMtx5ckTklGUy8MG84MDnPPIpiFY4Gt0jZgyyxx7cYCtNj5SZf73bHNNtlk&#10;YwxRy6hxNGTHNMTgKN5HU9Mg5x361Elsfsy27W93JFJHA8iGZmUkvuJHynBxnpijlAtXLBllRl+W&#10;NbhcrNzyQNpQyHAHZgfbjFOu7iaG9uLaSGV1jtZjHmQqThVVsfMeR/Sq9vHM94TLHeKZvLaOQSyg&#10;jli24bMcjr1BpIYpTZWuxpOWXYzKeMyNxnyzjgduoI61IFmFVN6LaGOcYvGcLIxZkItxyDkkr+HF&#10;Q2sskcUN6IbdmSGPzF2FScRHI55Hp1xSb5HEeowxzHbDdT7lk3ZyccN5PbsDTDBttmkjSSNtjjdF&#10;GWjk+VRyPKIBHTpQogT2wltp0hhNx+7t4BJEzfNHuJII/eDKnPTp9KWJpjZq5jUsttGvDMrDMpzn&#10;95ypPOeSM1DMImhZHtGby5mjaNcb4SsY7eUPl57YpxtVS6MkUTMI12LISuMeV0b93kc9D68nFEdQ&#10;D7TOglM9vIN1vvLQzE5DSkEj5sEj0x1p148SD7Sk8zxh5WkntWIPBwdyGUHHftjkY4qK3j/0eOQw&#10;SOPLgXbJ5Su2V3MA4jBznqOhpFhuZJdxXzm+zrtkzEGkBkO/crR8t6nvjvQBa2fY7/Y6yMbdpi0e&#10;4/PHsB3JmXaRjPHUVGpkVo4U+eHZGsZlUfIyxbgSVmHBBqvDHGpkKRxupQuoVoAUIk2lcbB1Xpwf&#10;TpUsUJ8ratvMwto5trRLFvTD4X7qDGRxgkcUANimLW/2SSFljaGHy1WV28qQuSMEuGAOOoxT8iWz&#10;KrAknlWcv7zc2ZF35wT5uc5/OkRXjuogs90vltGPM28AeVuCth/u846nHFRRB5IbdrhL52ks4F3R&#10;t8/3ic7gRnAquUCxd3FvcJcAsu1oJZFST5WVgRuCkTcjdzgjinXTsZJFaJ90Uk0jOVG4MqAEn99n&#10;vnII6VCEkvEXM95IrxxoxlnPJkkBHPPUD2xTWjkkn8x7e9bb5iwvJI7MuZAMZ2EkEAg5J4qbAXFJ&#10;lnM+1g3mB/3U24YWHrxJuB9V5x71HaTPKPLubeZ3+1IkwSYqybYSfX0PHuKqNC/2Ji4vI5EDBtsj&#10;srZl+XhkxwOOxxxzU+oO1rcXEkm5T5MyNtlaLfltg5MX5ZJwOPai3QCHUJIjPIsVzeLDLINyNaTS&#10;KrmXLA/uyB14z1z+NFyBOJphBcSebJJ5m21ZVdDLjBBiOGx0zj8aXfDLqTPHAZJPtURZlt2PmIpJ&#10;IP7pc8jp146mqnkW8skiJpzbmaHYv2dSW3Skk5MeSMcjIz9TVxjZIzk/eZaNuI/tlq2nyN++vJFZ&#10;YiGX5dvH7rkHI78U65t3QMhgP3pPLby8gkQhSP8AV8Z49s1TMVjcWscghuMTO7bWVPkLTcHpwDjs&#10;evapGez3S200jD95K0fmY2OGZRkHHBzwRzTSE5dBz2yvM0P2DbteVx/o4bBEOM8RjjnvjB70RyBF&#10;juJyyxx3SyI6IUK7IRnsN305+lMMsaGZ444yVhkeNN6s43OqfLjHpkYPT0pXuTZzvdWzxxtHJPIx&#10;WTKnaAg3L5gxwR+FVyi5hywwizheO0ZpFhiIa3mRVkLOWJ6gNwO/P5GnW8sbPJHb21w2I/3LRqNx&#10;XzjlGxjJ44IJ+lHmQ28n2TyQirFCFiupGVd20sNreaoHfH8zmo4TJK0MSrHJ88C7JrlS6hWL5DCf&#10;JI/WocWxxkbGnXCwzNL9jZ45FkAm8lecyL15B4wR0PNd14O1azhkaxktrhoWhmHlLH5iLkgBgA2B&#10;07DpXmdvcW6uhkNsq3AKyRyXTYYtLwT++BB49W/Ct3RNchDyWbvD5kcOdv25g3MpyVYuewzj+VcG&#10;Mw/tYNHp4DFSo1Efn9/wWr+Huu/AnxZaeILS0vB4W8UXUjaZqEVvhbW6EY8y1Zi3Gf8AWJ2I3DAI&#10;NfnCL6FrmC/2HzisM1woWIMcI2TnzMHOfav6KP2kvgZ4C/bB/Z48QfBTx9Jb+TqVrK+m3ksxZrK6&#10;UYhnX96QGV+p4BBI71/Pv8cvhX4x+AvxL1r4PfEDTvs+seH3ktpo2umCyYUASJiU/KwwwxnI967s&#10;jxEalF0JfFH8V3P6H4RzanmWB5H8UbX9O50nwV8aXEC22g/MtxZsn2WZLmPLx4Zip/eH8s8V9BfB&#10;nwn41+KcX9mxa9qRsZrWMSW8dx5ijcedpUuQCD93GBiuKvv+Ce3jfwr+ztZ/tV6d8UfDtxZqxkXT&#10;7W+k+1wssGQCfN5zyOnpXpv7Gln8UNUs7fxZ4Z02Z7W6toWEm1n8uQEAg48wjGMYxyCD7V9ZQzSj&#10;XwMlCS5o6Xf5a9j8b8QOF44XOlmGFi/Y1naSj9mfXTopbrzud58QP2HNf8D6J/amo3N8B5dw9vLL&#10;ZzOGHlrjkxnPB6ZBHTnpXz7rfhm50TVJNGks5m27goW3O0yCHGVzERt69DkbvrX1l+0R8evijo3h&#10;ZtO8TeHrhoo7aZZFjtyoWRnxnPlegA6HNfH2t6/H4hnuNbm01g++6Mka2qKwAwqn7uOfw5Hav568&#10;ROFcVR/4WaUU4Tfv8uyk9n8+vmfjPFGBwOHqqeHi1fdM+hv+Cd/x3074P/E2HRvF26PQ9Raziumd&#10;TtjYKSspBiGCM4OO3NfrCnjf4f2/g+3htbGO4D2cLKphG2RGUlSG2c8H07ivwXmtLa2vpB5V0Gji&#10;kCuyr/DEFwTjkA8c54719ffsB/taw3kdv8CfiLqsjSxIqaBcX03zDbEP9HLsMHg5Q8dSPQn+ZuMq&#10;2ZcM5fic4yfDQqVJRtVTjduNrcy7tL4lrda6tWP0rwk4uw/1inkOaVHGm3+6lfRS/kb6KT+F9Hps&#10;z6g+I/gLQPiNpEuj3mn+WgaFrWRrcZhO5m/ujHbPPTtXyT4q8Lax4PvpPDniNPJvIYFh3ONsc6vK&#10;SGwQMgjocfjX2UsnlK2xI9yyFGkHONkWeeR/XmqOueC/hf4m0S8j8VeBP7UvmtY7fTmW6KgfLvAB&#10;3+vTjtX8kcI5xFZo6GKqxp0ql3zSvyxe6tZPd6Kyt3aP7ryLiCWSt05xc6ctLK109NVey9dT4i+J&#10;ngLw38QPD+oeGte0+b7Pcm4DNHIm6AjASRUyMEEdq+Urz4Qav4X+IU3g/wATwTRqs8p+1xxDybhN&#10;gCygYHH94YOD3r7J1WOS3vbqxubWSGaO8kX7PdXBinhBkI25aZd3I9OfSuV+Jvw+sPiNosyNBarf&#10;29vPJY6h543QSOQNrbZwSjdCO2RX7zwnxL/Y+JVOq+ajJq/lf7S8n1P3vIs8qYC8L/u5/g31X62K&#10;Xw8/Yy8JeJvA8l5e2kCfu9xVoVwwEA5yDgevIFfUn/BO39rCPwBdW37LPxi1S8uLOG8ij8G6xfQt&#10;J9nAj/48pJNx+XOShY452ccV8C6b8XfiX4F1O++HerW8Udxa+Z+7a8foIwuVIlGQfpXuH7OXgfVf&#10;i14rtdQkCNK18+1k1ErIhC4XdmT5hx2PTnqM1+8VOJqOVUY4nCvp8mj5bjjhn+2snr0c8qqdJ+9B&#10;reDS0cX+a6rT0/UDV7Gys54WhSWOZY4R5floqyrv64Jx0496xdXnhY3Gn2ifJJ+7by1jUK3m5wf3&#10;o9PX8KNPM2iaBpul6xra3U1ukMTTTXR3OVXJOTL07+vFVby+gju0kuJ1ZWulEh+1MR91iDkSH+Vf&#10;y74kcbYrPsZKUpWj+S/zZ/K+VZXRy+LhT13179mkU9WvYvJlW5sMiaMiaP7QhXJlAznfwfQjP1rH&#10;kczlGuJbzb9okMUjMSQRnGSmc9SM5B/lUlzcRXG69lnHPlLHNbsyqVdznPz9qrkLDG1qwaTDS7d2&#10;WBXGeu1s+o5zX8yZrjp46s0vhWyPq6FNU4+YkOXYQyNMzM8Cuk1nIAeDxkpxn6/lVvSb240543Ft&#10;Myq8A/eQnOzeTg/u89ainhjW2kkWydo/N3R/uc7VWM8EFOR9cfUVEkNuk0KfZGVWeHDxxquCqlv7&#10;vUH3P0riwlbEYLERrUW4yTVn/XQ1mo1IuMlud09suv2IurWz2maB9u1eNzTL0Pl9ePSub1vSWeS4&#10;kGmN94k/ufut5gzwYsH1/wATxT/B+pW9hL9jaGTa0kJVcquWyW4x3P8An1rZ1exsb2OO6tnXLFDu&#10;YiMgbmbJGPY9/wA6/vr6P/ip7Rwwtadk9LPpJbr57r59j8i444b9pTdaEdV+RxF9a5DTQQeW0y3A&#10;/wCPb+IzKAfuDsDg4PpUreR/aTkRqd1xcTNbseDtQKNoI4Oeo44xU1zawCGG3eOLy28lt24BTvct&#10;1BGDkDtVOG4DxsZxJIq281wv7zLozHZ18w5HHPTkda/v7BYqGLw8akeqPwSvTlRquMh0ccdrNiNJ&#10;FAaMxtLIsibvLO5WHJXr6H1qS1CTRwiO3mVWW38uORAy8DJj9PUjgcVHLcJlZBJGz+WwkkW42nhA&#10;vzI0/p3xxRaogdxNb2/ltPHH5y3XDeXH1IWY7SD7HrXYY3BIbeRIEfT5leFYwNqhWXLMSQQ3Tk9M&#10;GhGhe3huRBcCZrZVmaSyP71jLkPnPPv+dMhuIYoluXa3ka32KzrdMr4CMw6TEHtSRSW+2GS1kh2v&#10;DAFaO8/dv8xJyvmKQR9e1PlJ5iYSWEk0qxwy+W/niS3kiTERGMfKXHQ5xgimPPtgZ44txjkmmjZZ&#10;Y1Ur5YXj96PQ9iKWG8gW8z9sh8z7O5jDXbqx3OccmXPI9PSmLc2bsxkuYow1q2xnmdlDNKcggS4/&#10;DI+gp8oORLOtmQ8U9lJGqXErQvHcIrR4i/hIk5HPK1I742ebJeRzLDDt2W8jBlyC4wiHODnjJGDU&#10;EywSr9j83ynuPtBZI7h1jZgSBjMmASMYx+NJb3dtPLD9qTzv9T5y+QzMHweQPLOM9xuPT8aTiHMz&#10;0b4CXtrLLe2rvM7fZ2kx9kdXBM55BaIE4GMjng45r2KGRWtvtbWrNtScNlfvcgH+D06flzXzN4a1&#10;m68L6vpt/wDYXZo/LS4/0YMJFaRmPVByRyCD26V7b4O8YaTrFj9ssI5Ghkjbeqoo+/JjBGB/Ij0N&#10;fJZ5g6vtfa9H/wAMfacN5hTjRVF7o664jdJZHNvJtVmLBQenlgdlOevFNlQRgyNbH5Vfy229fkA5&#10;+TI/xqnFe6Y0a3MJkVGWUMMDKAvjkemePaprtoCshjWPDFg2ZBg7mC9Mdc9K+f5XHQ+p51LW5JiW&#10;C4REG1Ffdt8rHyiE+3HP0otYUB+zN87RrBHy3zpk5Jz1xjpgn8abeSAO5kh2+WJfLZSVbqF4+bkc&#10;+1Ojm2bjI5VkuEi81M7QFB+9h/6+nHWgY0ALGGa1kb7oZWdWyPMBBUgnPX9Kq+KPEWjeFtFuNa8Q&#10;XPlwwRsX83bkgsOV3HHTPcAYOcYqzHKmSqSLs3odwmBTj5uB5px+X5185ftix6h8TNJuvhRf37aT&#10;aSWWfNgu9sh81uSriUjp246nmuPHYiWFw7nBXfRHrZJlks3zBYdO2jbfki9bft0z/EPVr1PgF+zp&#10;4s8Y2tq8sc2tWbW9jau6uAURp5V83njIGK6z4SftcfD74keN5/hf4g8F+IvB3itFlm/4RnxRpXkT&#10;ToFG9oHVmjmA65VjxzivFfh94isPgd4Q0rw74eu2t7GOERC6trx/KhQNlnlHnc5xkkA5Y16lY+BP&#10;B37UXhjw14/8fiTStW8Paw9/o+paZqirMNrgrtdWH7t127lx24wa5sLiquI+J69tPzPXzrh6WVRV&#10;R6xbS0ve7206/I9tH2ZYmJO9EeMxyTMp25Ugj7wxn+dLExWRVktd2Y445MtH/CjH+/6n0FQJqmlL&#10;HcKdRh3CU7lW6wcBccjeOh9aG1CxbzFW+t9/mttjlkZt4CD/AG+OD716fNHufKcsuxyXxm+O3ww+&#10;AOhw+LfiDqlxbyXDwWtjZWf7671GRi2IY4VcmRueoHGeT0rzu/8A2yPiXp2hTeOdT/Y0+IlnoH71&#10;ri6XyZLpYxgCQ2ikyAFeeeQOOa7LxX8BvAHiX416X8eNSv7691Tw3p62uk6VcXhltrTdlnmSEk/v&#10;SDt3c4ABAJHHlPjL46+JvEWsahpN/a3it5hSxt7FJH2wmbbl8wooKkMMbmOBnPNceIxEqV3f0Pey&#10;fJqmaSah9lXk357WR7h8IPjt8MPjx4dTxh8MtekvYW3RhJLJ4ZYmWNd0ciPHlWUkcEDB9RXXQIq3&#10;mxLNtrSxbdy4xiMkY+T6jHr+VfE3wk8EQfBP4ma98QPCmoXAk1u7uLyaxaBWgMxCx/KDGCobnP3u&#10;cc8AV9k6TeQaro/9pXOnTQmTDPDtX5WESg9Rxhjjt9KjLsZPF025xs0Vn2Q1MllB83NGV/vXkaCQ&#10;+WkaPE/3YlG5ScNyR/Ace9BtkLLFNZ/eMIb92CDjJ67MnHp/Koi9vHPJDKrbWIO5hlThOhPQHH50&#10;oCrLHhY2C5KruDcqn8IH19a9E+dEtNPSeJoJl+Xy4l4Xawbex6jv06VLcaVp97bPOijMjSOJLeYJ&#10;k5xgnjJ+vQ/Wo97rIpA8ttyBtrEHhN3zDePWhJlaOGR32+ZCWfdkRks/b5x3+v1oakVen1VzN8R+&#10;ELTVIZLa/wBK+2Rt5u3eqeZCxQdxjA68qwIryH4g/C+68Kzya5pFvNd2PmMZN1uhmtj5OCH6EqPX&#10;Ne4S3MrWrKI1YsrKIpbhTu3N0B801m+KbO1jjmvCkOyWR0uI5pjtcFQvP70fT+lehgcfXwtTe67H&#10;j5pluGxlFySsz5wgW0s7uOJrG4aFnBkjhh3LJ+767Q3XPtmmwizjtI4J0uMKtuv2hLbaUOeuSRwR&#10;wa2fiDodp4V8VTaEkdv5TRyzWSNeOFZSAFCkucEcj6Cse3uIYf8Al8Xy42XiS6ZmCqgJDbZecHPa&#10;vuqM41qamtmfndWMqNRwe6dgDxTRQOVYzsxXLLHulVZuDnzB2HccDv3oecShnismw83mROs0W4M8&#10;uDx5p7cdRmm2t1am0s0jnhZQqthb7jfhjjAl4/D16U6yNncpZxbonVo7dZo1kk8xMtncGEmRg9sV&#10;diL6D4pLeO6lurCKaNv9IkkihkDIWD8EbWYoexAGCfaltntre6t1ivLxrdZovJzZTNjap4z5WOvb&#10;j1GKpi7jaFdR+0ySLJbzJLukZirAnbnJbB7g7efarVm8H2gTwWfmGOSR7hVgbay+XgH/AFYPfPTr&#10;T5RczJLK2SQ24FtKyyND537hgrZLEMAYvXGRkHgnFR28O/ThaSabIGSEFZPLO4bpxwcxcjjrVe2h&#10;gQqx0xsxXEe5DaoGKiFmOTs7E9x6e9OtbeyZ7EGG46Q4JRTsyGfGQO/HfFTZhzFh4HMu1oH3MZTH&#10;uj4ZTMBjPlHuOPb8qiuIVkjkT7GU8uOYj/Rh8u6RRjiMDnB5P05ptpJYmKO2kB3x7RsmwAQXZgVb&#10;HQ0tsR5nmIsbMfJQfMCyBnLYOMZHrz0p2DmkOu3UL9rlk8tY2u5IpMbRhjtAYY+Zfrn8OKdPBBA0&#10;e20kyjJG/kzIAyiL5mAJGeW+tV0uHhi3wBQDbHcnmbkfzZcEf6wY9O/Iqe8lgV7q1I+VZG8uO4nM&#10;bDaiqSrGVQOCOmKfKHMLZyBtpFvOWSSDfJDGPnQK3UDHzD2zkGiOCPKrJZ7o5khCy+Su1xuY9iMZ&#10;9xTYXcXizbYpttwZWZrhQ8YWHbkYnyR6jPvTbY26yx24Nt++iiKxSXTfI4Dtn/Wg9e3P1qbA5AkV&#10;ubdrR7W74hi8n/RjIIiZc8YY4B9u9JdzWxjMyC4hmVbho5I7cIH+f7vLckH68Ui3Flc5jLwq0Mlu&#10;GVb8rIi43Egs53AE9Miku7lG09fMuYvmRQ265bG5nBBz5xUHGfSq5R3J7trRLyZ4YMbVk8xF8tSr&#10;OiLz+9x39RRv8qLD2Aby4ZUk/wBIjZXVYgBn950/HjNM1C8t5p5WE6MN0YBF4zZjMg54lJ4we3FJ&#10;c3FqouLtZFZIo53hmt5JFdfmA2k+Zg5Hr1xU2FzEqLZwxyWrNeLa+dEnDeYY/lXoU3ZAIHXoKY0z&#10;lZIpbq4aZrZlXzbCUg7ps94zkYxzmmtLHZ3LW5l3rJcI1vI25lfK8jOJOD6cYP50+2S2kh/c6e7Q&#10;tHbxqv2c5DBskYMZ79iORRYOYW+s1ktrq3htLkqLeYpuhJI/eAMBmLpgcYJHrUl0pm3znT2RllnD&#10;MqnDBYguf9VkE8f54qisVq9rETpxbzolVtlusZRnlP8As+nIwafcW1lI146xyndHId7BV8wNLgZI&#10;A54+uaA5rFm4tWczJJauWSNlmVo+rCIDPMWCP61HcRbS12INrBmUt9n6kW2B0UdD+vpRcT2N68kq&#10;tuaRnB8zasiEsFIORzz9KhuHX7JKzrCyyee0jr90/vAhzyMH04NVyhzFhY1N3FFPjdLJbRSRnG2T&#10;Yu4jbjhvTIGahCQrMsy2syb1VvlkRwjmXIBXPAx2AxVi2kCX/wBmfLR/am/d+Zkjyl4KnzD/AOg9&#10;Kht7nclvJGytJGyfP55SRMAsAytONwpBzEuRPbswimjVo3UgRhoxIZTj/gLcYyvWku7eGSGSGfS5&#10;FZfMZf3SjkuPukNj+VRwH5GVrW3aMQwxlhcdd0m7DBZ/xB56dKejRFmjVrWTymyrfbGD7WlHcS/j&#10;0H0pKMihDJbSL5zxXRkVrnM0lqW3oUwBnJ6e9SJPZnU4xHHMv75EuLdoUCsvlnkBiOM/T86rpd2t&#10;xFHeQTw5kilzJHd4yzOPldS4zx6GpHuoF1CFpbqFQskjKftTKVwoHBMvTPHBPWq5SeYLbyFjT7Oi&#10;uhmhMTJJEqny1Jx/rRz+JpY2s518u+09tkkluW23UalXALZVg4w3+TmmLeW4mVppV6Tlma6dtjiM&#10;AZxKfrzjNOVrdCqtOIfOuVhaSGaRY5F8nIJBkx7e3vU2Dm1F3FrSFWnvlkFvI1vNtbJbO3H7sHkj&#10;uD2pxeG43xM08itcyPJG1jKrYEIXjdFww/H9aqJPCIY7O8gZmjjxPGwLEr5gwfuNkgd88g5+k16n&#10;+glmsHk+aZ1b7PnKsyqMho8Hjocg5ptFc1ywIpI7iC+a0maSO8Us0kLYbEPy/wDLL2YdBj8aIbUm&#10;SGS2sHXMdttUgkAgOxx+75GPaq8gs4rhoxayx4aeSOSOJVB2xhP7vqeRz+FRJ9islWeKO4UQ3Tbl&#10;jRdwCxbcgAc9c8AZpWJ5izBbrF5d2LNmRZYmVmjzsHzHkGL/AOvSWdu0clssFtsZ1t32/Z+f9a7N&#10;0UdR3xj61FLJawq00EkfyR7/ADCwUELH3BGeh9/pmpC0UDRwyQR7IGGzbJtHyQ7vlIYY6n05PU1X&#10;LoHMOVkH7p7Qt+6jimR7iFSDHE3T94e/qAabH5dzcQTGCZbgrbo7RyofMUrk7k3nnDZDAZ+tNuJ4&#10;pIpl/c+YJZ/3DzSOZAFAGP3nBIz0z1oungjumFrdSMLS4iXypJHbbGVGeGc8c46HHXmpByHXkqva&#10;Ty+deL5kcouF+yzPtkJ68R8AjuQfTmrF4RJJdTQxTSNunC+XbMmVEYG1h5X5du3tVNBb3o2wQeZJ&#10;IFEJELNuXzOVJMQ7cdTn1p16tvLc3T/2fgyRytGrWoO4tIBgEpuwe2c8jrRYOdlmG2jt9RltW0uR&#10;o2uty5iKlQsPGP3eDxxjPUccVFFbSRW0cTW7f6uFVJjJAZYief3RwOeear3cdg9tNKYJgpnm+Tam&#10;FxtTI4GO/px2qad7OGe5tJnkQeZI6+aoKN+7CkHH3WH60WBSJILQC7jt5LHbumiZv3AbpGxz/qh7&#10;Z/nVewV5LaKOfdsxaLuRdjKUDMSDj9AfoDTpJYo5pGiihYRxzSLGZAxyqBcrwPX1HNL532a486Mr&#10;Gy3DOzxsf+WUeRuXzB6+p6Gq5SpSF8uO501ZUty8jRtIskMyRhy0wx3GTjPB70bxIJEhgmJaKUwy&#10;Kq7kJZcqxGODzyG4pY54YjDAw2CS1RmjnYiJmZy3B81QOR/9eoZfMubf7OkUbtIqxLDLeKzfNJnA&#10;Pnk9sg55FS0SpFmRF8ya4W0mkXdMC5t13IdighuVbjn15qMJY207WzWdw0LLOTDHCXXOzAYDdjIP&#10;4/lRcz2wke8c26iZ5VkjkuThwzAD/lt/U89qbcTW7GaxcWvmLBN5aNeNlySB8hMhxxzjFFmPm1HJ&#10;JZII7a4S4X95CizJa7NrCPuSehwP0p0ckANrcNFmZfLkm/1YdwjMS3+s9vQUyS7jSNpBcrsVnPzX&#10;TElQhHzbZcenYDiknvESwhSOSN/LsyUVb4kbxG2V4l9+gzmq5RcxJbMweKNLJvlliaNhPHkbpGYj&#10;HmHrn1psDW0Uc01pDcLGbZnkihlDrlnI+XaXK5BPy4xmnQGyuLmGMTRvGvl7isknmRMImIbd5mcZ&#10;9uM1WN3DHbG++0SMtxZj95uZmjkDcf38Ed+MH9KViublLQlS3vE2Xd20StI0DNZTMNohIAyYyPwH&#10;Tr7U+2ti3kRpaTFWKcC2OzzPKYhgDF0z1wcgnpUcJhLSTxWOdq3HnqsJ+8wCgg+WPU9u/pVfbBbb&#10;rg6Y37mSQyIbVVYBYuDwg7nHQfhSsTzFjT4Uls7eD7BIrRLZqkhjOSN5bDZiHv3otod7xwratv2q&#10;cOhwVaQkc+V1H8qi+zWENzDGYpvkTaJG2nbsg+7nHqc4OelEVxZvBGkn34FRWjmwpG2NiNpIII6f&#10;401EOYWGCMxqwtNjQrAB/oq8KZtxXhAOg9sjsaSU4tVkuGCN9lkRWb5VYSTdGBHIxxkg845p1ufJ&#10;5VIy3mJEWyDgLGzfNyOBn1P40y2baggiQeVIsEDRiTcrBzv+X95wfwPSnyhzE19BaLO8q2cyjMyS&#10;COWMbF2KoYLn16kD8KdDMJC0j28y7Zm86SNBtZfJHz446d+CKjnuIZfOiI3Ms8hjWa4MciAuAcEz&#10;LkcA4xz6dqb50kk7XAjt5isdxJI32kbl3AJyFnyQee9JxDmJGto/KNvcacxD7DnyVCviL6jB+oxR&#10;Atu67XtrxmhuIDEzW5fy8KSUzuOAe3bnFMcwrLJZKbVsxtJGrXDjaRHg4IlHrjkfietIb20mf7Sk&#10;kK+XdHey6gVkQLGQCcv8wJPryKfKVcBNbgRvELiGZYI+PJVFlUv/ALR9AQfw7U+5jtRLcwQW/wC7&#10;dWi2p5S7C0wOD+99Ae/4UySeLbCktzbqPOgH/HycKcEnGZiBx7g1I93byXas8isrXke//THb5fnY&#10;HiU5H4cetHKTzDbl7ecztdaZ8s1u6zK1xGVbMoAJPmZBHY5NSKbfHlvPfLH9sk8qR8sVKj5clA27&#10;kkZyD74qFJrdY2uzcAbVi2XNtJIoKtK2Qw8wg469qYzrah7FhvZZpdu5SweMr0B2PkfxA5z244pc&#10;pSkTwzF2Mc807s32VXWawlGcbiRlo+/rntRLaedbgfZLlvL+z+WZIWyF81jj/Vdc4J65FNmWE2jt&#10;FYyPG0gaFvI6KsR4OY8EZPOcdeoqOGKzE0KmzkVXktx5kMKoVKqXI6f1PHakS5aliSFroLLFYvC0&#10;sc3yqvBZpwMj931z2Pb8qS5i8/zpBZFsyMdoi5VvNHZouecn3HSq1rDaRoZ4YbjzEktzt2qu/JL5&#10;4A5/zzT4jY3DLLbTq2/YQzsFYfMzZK49sf0oDmFjmZRNN9lZWa/lnj3Mkanam3uyHqfQ/jUpFnJm&#10;3u7ORY1uMxtDdRqUYQk/KQ/qckdDURktoooWeSBA+nySLKsjbdzFT0DAd+nGak8u0I+zNOIWnmnV&#10;lSaRY5NqLtODJxnOM/zoG2K7N5UcbyXiTLaK0ZWF23An5hhFIzxngnPpmgvDNG0e+4kG+4dl+xyL&#10;IGLhQQTFnIwOOT9agt7i2nMMd5Fv2rEJ18pi27ceeI257H5vfnOadPCotrZbqwYtkB5Ps24Nvlzk&#10;7k645BBBOORQHOTXEJgnXUTZSMytceZvhOHO0Dk+VkDbx0GCPpUklqLeQmKykVVky0eznCwDP/LP&#10;kc+lUxDas0itbyxt5c7q0aIokVpdoyNo4I+vbpzTWNnbILlPOjVvtAfCjMYPy5wOo47UWYuYnMLQ&#10;NHObPdt/1bmIdBCOCDEMdvxotkbT7mGKGLiMRMyNb4yBAcg4T174H9aivXtljkaEwkfvNzbxhskJ&#10;gjBwfz/CnX0scE0shgjX7O04i2SFfuqFypDdOfbvVcpUpDrKK2dPszo0wjgghx5i74yz7jhuuMZx&#10;g98c00bI48NaSsGYho98b7kMowVYbuRnjNOE7RA73k8yG4ggSaPdwqjd82JOx9+h6ULNE7qIDAsb&#10;NE67bsGM4bdnaZ/lI7jApWJ5iS5jaVJVME0r7ZmCSQqSVLjDLk49uo59OlR6isCST3sVvcRyMJgW&#10;jjKsOQMEBv6kGmBd9iiSxQQv5LSKwuum+XPH748Hr2+tLcX1mIzcsbRY7hjukF05TmXBLDzj9e+K&#10;WocxNJJYRXkjpp9wImmdvJ+w8jEIBA5/HP0pttJZRW+WmaSOP7O0Mk4Tg7WyOXBHT3600zRRTTBJ&#10;o0+eVtq3xYDOACuJFPI7YNNN7BHbXp8+H/WYkSO8IyojwTjzQTg+tVyhzElqREYYnsC37mOCZWmj&#10;XOAT08znk+lN/dSm3kMEy3Hk26hop4yzqSThl3ndx0OOKDcw4mQTQ+Z9oYLHNK7iRVi4/wCWnf1B&#10;NNmFuoWOznf/AEVbdlhkkdsKU5wC5yBnpg+2elKxXNYddzKUmninvFJE/wBoT7PO+G24DcJ0wOpB&#10;x71NM2+Sae3Wd2j+WORbVl4WEcPmL8j0qqZLW+EgggYu4dbdjESRmTlf9UOx9TkGk1OOCa5uGbTN&#10;u6K4KbrUEFuFABKAgc4xz9aVieYuWsENtqAtzpkhikuINu6EqVCx5BH7rH1qOGHyIIUe3k6W6q3l&#10;k7W+ZhnEZxx1/lVe7Wxa3uHazmXbNJuj2qR8sSruxt6gntj+tPeaytppbVmkVWYFGkUFDtiIwfQ+&#10;maaQKViS0tYhLb29xYYErW279wGzg7v+eQJxjpzTIImktvs8qMVZbdGKx+WwbzGYkNgc/Q8+9IrQ&#10;w3CmOOLau8qvmA8pEeRwPX2/rSJJtnR1HlyedFuaN8EbIt/zL5g9fXtT5Q5h8y219ZtP5JkaVppF&#10;kilSPexcKoJ459j3+tAdGd4xbTZ2zGM7V3xuVXIJB5U57NQl1CyW8k8ap9ot98yyM3kuzydv3gxz&#10;gjk/Wop3aeze3VLdt0LRxwzXqN99xwG88ntwfwo5Q5i0wCOblbOZ1VnDboV3xsIQCG5BOO/JNRW8&#10;VnbXkcLWNz5LSN5kMUQZX/dHkKG6g88jNOv54455ruRbdd0syyRvcN86ldvP778Mhj9KbNNbrM9g&#10;wtdyrM0atesFbjaApMhwcN+lSlcq42BrRLWGG5jm2r9nXzo7fbg4JzknoenPtkU793LHayGMtMSu&#10;5mEQaQLNndnzB2HcdO9CXUCLlLmPYh6SXbOwVU5DbZecdvlxxRbXcP2O0SOeNtkOcLfcBtrEjiXj&#10;g9qrlJ5hUlzt2WL/ADTrLG4nj3BnlPbzT244Iz6U6KW2jd7mxhuE3RTSPDDIGjLeYfu7WYpnnIxg&#10;mksfstz9jiJjZStssqq0okQ4J3hhJ2PtxVc3CCJdQa4eRJrSRZGaQsUcMcZyXww69ORSsUpFqGSG&#10;1u7dI727aCO4Rod1nO/AiPGfLIzk84xRp9urm1jEEzLI0PmYt2Cs2GIYfuvXGRkHqcVHE0LSNPDZ&#10;7/L85p1WEhTlAFYHyxjqecd6hjS3ik3tprZhnO5fsqhtqwsck7ByCfQdvelYUpFixtd2nR2506Rf&#10;LjiVZDGdw3TZwcxdODyDTzEzyIpgOTyu5CdyGb18oj1/Cq1vbaes9orJdDCw/vWVfkxGXxnHvnnP&#10;Si0ksmihglyskMcamOYhR1dgQ2Dwfxo1FzDgqJIJDZyIsdrMrARouBISOp2Dr/tD8etSLKsP37EM&#10;qxzRtieJg6LCBz+8zx16moQYo7OZy0J2iBG/fYZVL7jnaR0B96luJLUNcXYnXbGszRTW8kisp3qu&#10;0nzCCCv8qNR3FgW0t4WhYXa2pmijOG8zYNuTym8sAVHXtR5rDzEmurjzfs+z97YykNumHcxkEYwM&#10;g8/rUPmRwXDQ+csiyTo8LncwfKnI6SdT1B6H86fBBC9s3kWEjQvHbou23O5W3lmwDH+OCMEenBoF&#10;zsffWYntriJLK5ZRbzGPdCTt+dAQMx9xnGM8Cp7iMXCtcfYCjLJchnVThsQhc8xjB6VniK0e2Umy&#10;bEsSKWjgRCrNN0+6Oo56inXMVpLJd+Wku4wsVZgo35kwOQOvAHT0osw5ie4t3l84PZM21WWVTHzu&#10;EaDPMPI/rTZQIo/tnkbG8yRd32fri3wOQg5B7AnB9KSWayu90qHc0m8Ms2EkUl1B7c4x2xmmTzo9&#10;q6vFAyyCZpHU/KfnVOcFfw4NVylc3ukwCG8jjnA3PNbo8bY2vsjySFIwG9MgZHTPWm7I0mWWOCaE&#10;Okbg+YjhXMhOCuSQMegwaWCdWvvJYOY2uJH8tWLMvlJgFTvP8uhFJb3i+XbzK6+Ynl7pDcFJEAG4&#10;bg043AAn1xRyk8w8NHJaKfJmiVoSGXyw0YkMxPHbDdsgc8ZpLm1hkRobjTZFMckjKPJAyTKOVIb0&#10;HsajhChSklvbtH5MMO5bkcneXwds/UeuDToZIA5jDW8nky8FbxlcI0p7ib2zyBU6hzA8ttJF9oaG&#10;68xWuN00lqX3qQAOSeo9+vX2qSOSze/+WKbDThbi1aJQpzH1wzDjPPUdagW6tZ4Y7uCSDMkLfNDe&#10;ELuaUZV1MgPT0bNSreQpqsJkuYV/1rKzXjKeFUdTN6/3SarlHcbbNEiAxQ7x5sckLLJGq/u09fN6&#10;5PqadF9mZFjvLBljaaBvlvI1ZWEbMSreYMHn8ajF5AJt886r8s7MxuHYLIFUdBIfr2zTlS1yscly&#10;sLT3BjZoZpFjdREu1seYfpnOQfWp5Q5uobs2UMbz3iz/AGMvCwjf5iTgjCKf4QDwee4707zI7gNG&#10;32iT9/cMyGxkVxhVA27o8gj05/Gq6XVq0cNpfWxby4kW4Qxlv+WnB/1bcjOPvc9affRgWKiXTmkO&#10;6R932cNlWkwMho/Tocg8U7C5rlh0eGeO++xSM8VzLu3wEBsQDGf3WcYyORkEU4W4hdZIbF1Vfs5E&#10;e3sIWJH+r5GD6dfSqxjshczJ9mkT/j5eOWNQu5SAi9V755zn8KZvs7P/AEhYbiNVmmDqqDKrsC5w&#10;O39DSSDmsT20aRxW92tqWjjZSjNCMqNhPIaIYOOMg0WcH2We2S3gwCbd9jWvYIxYfc7k9xj69ahu&#10;pLaGKWaIwsVV2Zt64PyAYIx7+/4U+5kSGYgwpi2ZvL2ybSdkKjKkMPU9h+NVyhzCWy27Q+Rs8zba&#10;qNnmAvGZJM5Un+H0wevFNk8q3imC2krLiULG0iSCSMuvRhn5vwpyyuLcozSF7cW0Mc0ecrlt3zYk&#10;P8xx2NDXETlhA1uizKuWjuxsbL7slWuODkenNHKHMWL1TdGZRbzMS1w8cc0ancpUcjOeR0OCOewq&#10;HUFhWWS9W1uIpFDjzI4wrphAADhufwJFNOZrYh4LePzBcSxOt0SvzPwRiYjnA4wPrRcX1sIXviLU&#10;LMHR2W6flt4Ulh5p4x/KpSKLANrBeEx6ZNiSRC1u1n3EXIHOOc9ahtGsTbY8x3iWOB4XuFj/AHZ3&#10;cjlwRx15PWle4t4rqYJPCitJI/y35ZSu0AMuJFIJ/Gmw3cKNebriHeDGrKl4VJAj5yDKCfx9arlJ&#10;5hbbBMCNYM/7mOKRWmjXILlunmfTgrTQbZreGQwzR3C26COSOaMsytMTtZfMO9eOOMjr0p8E0Adk&#10;Wa3DrNEI/Mkd1cCIYH+t4yc9zioZlRrfybV5ka3ht5Ut2mdtuRltqs/IHcYPX8KOUakWbmZUnmlh&#10;ubxW3yLNH9nmk+ULtVsKh4x9cetEZV5Q9u07NGsaxOLN1K4h/izF06HOMZ9Kryz2900whjO5vO+z&#10;MsZYqSR8v+qHGOnJ606+SA3sxl03y/lm27rYMAViC8ZQEc8d+akcpFiyto4b1I10uRo5ls+GjIxg&#10;E5/1RGQc59ajhhZLdQYZNpWMEtGTtYzMwyBEfT8qryw2KQTebZ3CmNlDQ+WmPkhJJxt4wWHof51J&#10;GbG0l+ytJMqssJRnAKlljJ2n069aLE8xIkH72OGWw+WYwrJi3Dbv3ueMRZ45/CovLd7eS3dR5bQr&#10;H9wLhjcHnPY44HI/pS2626PbhFt2XdGVV5FYMVjLZHHXn2psTrKUx8sjNbhnjYhuB5nzLvAPPv1o&#10;DmHX0sUms/apxG22/liadZtnEanHO4Ybr3HuKTTzdW93b6bdBQy3Eclv5mXVtke7ZkucE5+maZrc&#10;ljcXlw0AO2TzQ/2q6A3b/lUZEgI6EcnAxyPRtzf2KQNdzXbMsbSFP9IRmUFfLA/1xzg/yrSMfdXo&#10;TJ+8wji/cRIturK32cxKGZW+YlsD98M9Dx1zTobuOdIYZTazb2jI8yRtzr5pOQxmyTgeueRRNLBZ&#10;OixXSv8AZz5vztyFjUqOBMc/MexyB2NRtKICsEbyRta7S6Qzgj5Qdw5lDYGQQf8ACq5UK6H2qi6t&#10;maJI5Y/Li/5eHDJum95e30BzUV1dutpJKZIVkaFf30TtIH3zgEFfNPXuMflUiz2N1qKyJqDRzMsZ&#10;t7gYYb41LFWzKeo7fqDTcm4XbjaXtYt6wytzyZSwy3oOmT9RRyoLonuGVZp7i0+zSJJM23arqp2x&#10;YIxvGCfTmo4WjEsTrFuhMxJXYGETJCwPBkBHHtTmSK7H2tomX7Wjb/3DgMGPyHK4Axjr9PWmKMyu&#10;8wVWkyGaS3ZtrSHaj4Y57YJGeKOULodBDcKqx26wMy28KyROrKHOCwI/ejB9+Qfwq5p19PP+6mik&#10;+Rok2mVmkgbBy2PN6de3INZ8gtVgkuIomhePckttuLKQB5ZxznBOfUCpJgbdlnt3XdC5kZkkGSEU&#10;J37gnoOfeplTUkOM+XY7zwP4luohGUWQbEjQzxTFlKu5HzKZP89eK+av+Cv3/BOfUP2s/Ag+O/wc&#10;0Et440GFo763iZtusWO8ZXd5hAkjPzLnnBYemPabC8UXjSloRLGoX94mS6xNlugJDA+/NeheBdbt&#10;zeAPbBVuJo1JZkMJ3HeRyvTHHqOleHiKdbB4hV6XxL8V2PtOHM8rZdiozg9v6sfzm65rHxC8M3E/&#10;h+/v9SWC0uZjNYT3kxiR0YIyELIVI9+tfpZ/wTM/bg+DPwssrPQ/FunQxq1wYlS4lf8AdlUQq2XY&#10;gr17cV5f/wAFmf8AgnC/wT8Sal+1T8FPD0TeC/EN5H/wkWl2cYP9jXk03zzfKMeTKevHyuewYV8L&#10;addnRriG7isru3SG4ldZ7S4CmNg2AeMccY5J+te/Knh85wKknvvbo+qZ+8qODz/LVKNrP8Hb9D9+&#10;/jb+zR4O/bD8M3GreEbe3ha6sYZYfstxtwXct1DDcDjPf29K/PHWv2Wx8JPiXPoHjO4hkVIfJkWV&#10;dxKPPkODv57Z6GuH/Zd/4Kj/ABX+D2k/8IImsyCFCq20v9pbXKxqQwz5oU8np1x3NYnxb/aF8X/F&#10;3xVFr/iDWJEmk8tGMVwrZKAsf+Ww55A6105TkeMrYerg68lPDyVrPX7/ANPM/nLjjB4TLcZ7DE0n&#10;7Vap/ZlHo1+T7H0j8aPgf8J9C8Grq2jaravMbecu0cjKyfMFGcXA79/zr520nwPrfiPxHcf8I1HC&#10;rWsshhureR1lhcMqq4xLuPIznkfTGa55/iv4t1CMadd6uJ4NqwyK0rctuMjHiUlTgcdQT3Ga+hv2&#10;MvH/AIT0rVba5v7h1jaXbJ+/UoWaQsDkTA8gHqM5zX898acH4jh/N1h6sf3M9Yyto12fRNdUfl+J&#10;o4bGZlCMY+zXRo+sf2dPEHjfxp4KXSPHsMKa9YidTdGdwt5Gm1fMP74/NgfN78967uRJbHV4oLho&#10;o1F1IWRlaRGCIADnecHHpyPesnxp8efglZ+CluPBZhsdWt2Ro2XYEdXlOGDLKWPII7e9ZPw4/aL8&#10;HfHO2uL7RrmNdS066k/tKwVt3ll2MaOFJOUY98HGcH1r+I/GjwnwfDNOWb5X/Bk7yilpBvt2jd2T&#10;e2i7H9ecBcaU8WqeUYyup1VH3ZN2c0l1v9pde613ucv8dvgsfE+nR+L/AA3YwtqMEMT3MOXzcrkt&#10;x8+Aw9cc189Wtm8h+xyxDdsgSN5oh/FOTtJEnUZ9q+2fs0dv+6ijZWjbdHthkGGxtbHryegryn4w&#10;/AKx1eRvGfhDSYmvI2868sVhINykQ+ba3DK+TkDHOK/KeFeIfZ2wWJ22jJ9PJ/1of0lw3xFHCwWF&#10;xT93aLfTyZ4PrXwBsPiukd6ljF9ugnd7W4jVhKil/mQ/vRlTjODyM9a+ov2Svgi3gXws3iDWLNVv&#10;GjkFvIWY5Xd3Pmk8nGDWJ+z14C09tStZWg3Qlld1m6xlVMhJwcDj1Ar6DjSOwWO3t1VY1jWJvL7Y&#10;HmH9Pw9hX6ljM6xGFyr6tzXT28vTyZ5HGXFGLr0/7OhJuO979Oy9Rs89xPcSOLVkDNMdrTFkfbxw&#10;RIMZz/jWHqd1ftcRRNbXHlxs5yzHIwnHO8+v41e1KSG2zJHDb7pGYSx4+YNKPl5A+6ffpWKlnAYp&#10;Fe02nyXfy7hUyQcKMfKfT6V+IcSYypUfsYvV6v8AyPhMJTSXM/kMTTrq2uEsntmZGkVG3eYpICEg&#10;8Pwc+h/Ko5HmQ+Xdxsrtbom2WQgEOQDkM33hg4P/AOqp442S2jt5II5FBmI2gfwrgdj0p6i2huvK&#10;vdNuo18tRGyzhUYKCx4yBxjP9K+OWHPQ9oVDbzvFM9im2SKSY7fOI4BVRkbxyfXipGCy77ry1+a4&#10;lkGYyGjZY8EcOM+3NS26Reav+khZDtUFbkZG5920gy88DPA5pVgs5pdkM21tpf8A1m4HzG6cSg9M&#10;0fV32Dn6ldBJa3SvGY0ZZVHEj7XIjJPHndsjgj6V02havb6jaK9xNCJFUK0kcjDOIScHEnB574Nc&#10;/IyAPOyRlGV5Q3nHIyAi878EcYOcEcfWptJ1T+zbmdJrmXyblW2rJICuMBcf63HBH619Jwpm1bIc&#10;2hVi7RbV/VbP1X5M5cbQjiqLja5a8R6TNZzq7w26/wCpDb7pgr4hZhg+d1/P8a5cpEUmsmmhXdY2&#10;6xwyxt+7LNnAfefQn04OMV3175NzYNLaSCSLy5WktpGKvEyJsO0o/Q7uhzXIX1kFn+y3UPnLMiRf&#10;d3q6xfM5AySD82Rj1P0r/V7wd41p8Q5JTU37y0evb/M/mvjLJ3gcXKUVo9jPvGWQtbTLGqyeYqSo&#10;zAqxcDBJfHPHpT35WS5ngXcJ7tpFMeCeFXOVk9T74pskB2bZI24ASZWil+ZQd+SPoVxx6VGFtI4o&#10;4riHefliZkj8tg0vzLIME7sjggjtX7xa6ufAXJZWvbVTI6Lt8vb9qhZ1wwUKu/EwHtnpSXJlgujP&#10;HBtZWIaNpmCyAR/eB83qQe+RmmhIJJDb742Vl2xsynJV3JC5yR0U4xj0oSfasgKhluGZ418xdjec&#10;Sg78cA9e560cvcLomVbyWA26W067DCI4zI29dyhgVbzee/B9ePSiBL+8JtruGfdJHCu8q5zyTggy&#10;fX6dqqrBCtt5KW8M0borQ+Qu2T938mORgtn07Dii6tYlsJAIo90MiofMEZkRkQ5z8vIJGRk0cqC6&#10;JoG1BsxC0k3Kisqo029C0uG/jG4expBcySyTQSKG2tNL5TSFsNEuMruJO3PY5xnnHBp2EmuVRrBZ&#10;mj+zhfLxzuG8nkHqe3OKgjns57WWGW0uYbhmOFmuF2lnOAwBYdcHp+dHKF0SQyTWKQ3lvHvhWNVm&#10;RZy/SAkkDzO2eh6Ve0XVNV0O5tZdIvvLZY7WNpEVlSReWBOJAO2OQcGqK3FmVmU3K7Jg5ZVvAVfK&#10;iMHBmyDn1ojnsIN19HeY8mTbteUY3RgKp3CX+93K455pShGUbNXKjUcJXi7HfeEPjPqTzW+n6zZw&#10;t53lL5izOAu+bAbBmYYx6Y/pXqPhOSW8uD5ciq4WIssczlDvkJyMS46DsT/SvnLTtRg0e4heY7fs&#10;ksaK8cwVv3a7j96XbkE5GDzn8K968D+K7KNIRd3TSL8n+skGflUnI/ennjtXy2dYOnRipU473Pqs&#10;hx06tblqy0R1TKwj8p4Y8Nj920zbhmXk/f6URTLLFvNwjMlxM+7yyrEAEY4bJ+vWnXL7d0H2rzVz&#10;Escgzu28vg4OOg68UyEm4R49mGVi6nDOQznKEY7Yr5le8j7F+7KwkpZpzkL5iqzfIDhwIyOhfng+&#10;tZPib4c+FPGcaLrekQySK1v5cjIVeNgN3VXB59Mj6mte4iidFMfyiRj5beS5wzkDvxg85Bx1+lRs&#10;9tdPg2/l+Zl45I1xgD5Np56g9CDQ4qSs0XTq1KVRThJprZptP70cZpn7Onw/0u/jZtEZtzoyRteT&#10;+VJ1JG0z4JB7HP8AMHy3/gpP+yPrH7Vn7IWsfBn4cL9l1WOW2v8Aw/D9oMQW6hdtkbESD5GVpEyM&#10;bSyt0HP0QZUUtJI6bgz7iy46AJnn3YdzjI7USG3+zLb3OP3ZBbzNp2CPuOueTWcsPSnTlDlSUlZ2&#10;0O2ObZlHF08TKrKU4NOLk3KzXk7ryfkfzp6f/wAE2v8AgoZezquo/DttLmj8wSLqHiaCOVSX24dU&#10;uWznBIIA6GofFf8AwTe/by0LRZtUHgODUDCZpHi0/wASQsz5YA4UzIxOOmAScd+/9C2vfDPwH4rE&#10;UHirwXY3zWsjFWW3XajE+YSNw6Ed/es9PgV8H4Lm0uIfhvo6tuGGFnHzlm9AOfpXzc+FaPN7lR28&#10;73/Ox+qUfFyp7Fe1w/vdbSVvxWn3M/KP/ghF+xT+09aftIXH7Rvxe8Ca54b0Xwzb39nY/wBsx3MJ&#10;1K5KCMERu4yiIZB5uNpbbgnDY/VzxV8G/h940kjvNX0XMyNDH9oW4ZJMMd53FWGSOME84x1FdNZQ&#10;WtlA01hoCglZW2wYXPzbT264xz1qY3NoI42DSRMvzSfaJgcBRgj74PU9ffpXuYPL6GDw6oxV1u76&#10;6n51nHE2ZZxmzx8pckrcq5W1ZLbVWv8APqchofwN8BeGLppLfSjJ50iNb3FzO8wRvNJ6PIwGcD5g&#10;Oa7OYZil8uIDIlba25ed+3r5gxk/nUcM1ksKmSf5IWRhGLhWIKDJ58z3pqG2ESwRXCs0m0qrNlhk&#10;7yf9Yc/oa6404xVoqx42IxmIxU+evNyfeTbf4kjzP5ckJeM7mkUec5bP3VxkyHHX1o5kEn2bBXbM&#10;XjMr54wv/PQY6en41G87TRLbwoyyON+YZeuW3DhnHUD6CkkvLW6mjLzMPMTyxKrDKMz5BOXPHGO9&#10;WY8xLeXDWwlmEiK0XnMJFdmZNqgDI8zr+BqSLAMbwTRFljhjGIyADgnlQ1V3ke4RcyK0kkco+RmC&#10;sWbaOrYHT1qRGimjW9WP5fuN+7bJVRsIOP8Aa9+nPaiwcw2EmWSNhB/y0iV40/hzITnBcEflUOqp&#10;NJpjJD5OTG52yIdrqZPZ+vuDUrLBaMJHU7YQGKmFiWjQY/i7g88GsnxFqFtZ27WIby7qEgNsztcA&#10;by2Ac8g9O1VTjzVEkY16kYUpNnlXxquJpL+38+2cbbRzJD5zblzJkOo87p07VxPm3ETT7IZJPJEz&#10;xzQzNuABAO5TJj/PSui+KWowX+sw2Vn5TfZoY1ZY3AIIHmsoz3AYdufWuYuVXVJFEotzO0bRxtcY&#10;ILyDfg8E9DwRX6Bl9PlwcUz8zx1SM8ZNruW7oanbyTNbwTFfLIby2fY+E9PMOD2x0pLiK6Vo7qC3&#10;mU8Dnf8AIUjJ7Pz9CBVSf7NO0l+bfYJIcb1ClAThRu3DrgHOfXPSiVk06+vriCC3VVt5GVI9uMhQ&#10;oYED3Pb6Zrs5Ucl0TSm4XT182KSFbj7OqtHJJhWkUklNznvg7cHjpTWmhuXW6mRA11b3B8yObaGY&#10;4jGDuGc8ZAP5Hii4ENipP9i3DQ+ehle2cIVCoCD0z2z1xTbiSxlkxHLiOTYredeAMW3eZkMJRyBz&#10;yTntijlQXRIZp1ma3u4lLWsd0yhlLeam3bgEuSCM8USRG3fYY1xDJhWDujKqw5J4nGRg9ewFMnuL&#10;K6VZLi6Z/MXylkWdGP7yQMP+WvoPUUtxIgZlgljlwJP9Y5+bzR5a7gJSQMHG5c+4o5QuhWuoyI1u&#10;BbyeWFaT94fM4hY5U+bkkEjpmlhEpt1kRo2SOWMLIJ3+QiEnoZen5f0qOa5MUpuLWWaNYWYSeXMC&#10;u0gLz+9DAhhj8e9DXVo9xdTWl95c6iSaNiQY5lChSjYlJ4z2wQPWjlQXQfaPLEaySQxq01sjMu6Z&#10;JBtLnP7w9x9fepZiipI0UdvIs0ksny72BBkAwBv9s5waZcSpb3MsrhttvNHJIEZiVWJcMQGbnqP1&#10;5PNSLbiDaWjaPcquwWGRVWUfNkYwPu0coXQzKSrLIsQeNre5kjcqHCZKKRnzMjkf5zT5YrpXmW1g&#10;jk2ybfICspDKirlf3oIznpyOOKiFvG+6F4o2abEIWa3O0OcyMMkhgGUY7800S2VxAJ7bdGLhhugk&#10;JYpvYbeQe208kUcqC6Jnc3EbSSiQL5jeXJ5jFo9sYBVh5vsfy60tlLeSSKfIZG82KKSQTF42xHuG&#10;R5uR/Me9RlV8+Oa1ZW3BstCwyfNcqCOeRhe2MehxTVe3+1tq6RW/+sWaRZFyxQfICCoznPUHpRyo&#10;LonhGpIsYe0uPKaZCUMjMF+Zj8p3njP40k8N1DKrLbM6y7NzSeau9ZJDlflfg+hBqK1tLeKdIWs1&#10;X96xxcMhRwqnO049TwR1xTNKAS1S2eGKRXvoo9oVeF27scD1x2FHKguiS7vLmxeOeZWjMSzSL58j&#10;8gMy7W3OcggrhuPenJb7J5rOzURSRSRiMeeynCwls43gnGeDj8T1plvJHFJbxXGk3UcbwbY5IZwq&#10;5c8g8qOfc1Gbm2G6eOdVx5skP+lqrKGGxesoDA+wzRyhdFiCQXm5poVV2ltopI/L5VlXcDnf0Oeu&#10;etNDNmGWMJG0kcI3LK6glnJwR545Iz6g0SNYyXeUu9sjSNMrrKrDKIEzgTAjkZ64pfPRJskxsiso&#10;+WRsgQqc4/ecEE/dPboTRyoLoBdWs0kbzC2Xc6Ks0UjBkJlJwwEvtxkfjTUWVo4HlWDbLGu53umV&#10;XVpuh/fdfx6+lFperZXCM9zJHE6qrZmXbuA5AIm5HIPIo0ryYhCLOb7skUd1ZyZAJVfMDpskJ5H1&#10;B54o5QugW8iEhScwoDaXL+TIrMoYttyG3nBPHTinzkWg2TxwmONdrNufK/ugM5L4HB9hUFsxZIYY&#10;18xpYzBHk7gWkO4KQf8AZB7flU0luuxoYEf+JId0Mv8AqnP3Tz04PY0cqC6HWkDLOsUsalo7iEbn&#10;hB8wJEScbZOTgfWmwtd2sEN15XmRIqlpIWYPGvJ5xKMgE9eDUcktjBGbiS1WWNN07L5exjExMakN&#10;nJZSOhHIpZI7aA+TDdJ5aq7o0i424Hl4zkqMk54APFHKguhZDMwhkIVZF8j94szeXJls9RL14P5+&#10;1SwGea0kMdpMqvbeYIpJid26TB2v5owc8++Pembxp9y8yrtjVt2NwA/dYXBGTjlh1zUMVtaWyNZi&#10;C3dZI2g8tVAYOp3kE7dvTp1yaOULotP9teRre6hutv2eREdlO4ZcL3fnoO+KjkXU0le3azkbCzMq&#10;q8qtuQAKy/P3z06VEtnA8csLQKrqsalZ9gYFpM5Hyk4wcelKvl3FvGtxBHJiz8wFQuTulVc9CBxj&#10;64o5UF0TkmfVJLC5VsSyxwSRsWG4AF8gFiQwHUfjgjiorU3H2a2vrFMmMr5ka3BOQ0xONok4zjp0&#10;NO+2WkU9wL7TbqF/MLhftKiNgowDyQMgso4FMtLi2tpl2XigrtWXZdDDiNWLAqZsg8j2o5bBdCnY&#10;9pHPGqENDNKjNCRxJKAQ2JB0/wD1dKc8z2882wRqpachWmdlIG1d2PPPfI6A022GmRFh9qKrbqkU&#10;ytINrDlj0mB9OxxjvSCURr5kqRt8v3lm53O5fGfM2ngHB45o5UF0JczRea5je3jkkWZlaGZwsg3I&#10;o6S4z+I7cVJdrJBNcLJbwbt0xZGumG8hUXK/ve+elRi4RrKbTbi7kkEjB40mkX5g0m4Y/fY5HHbp&#10;Tnngks2NrdtLa3FuXiMmQ8HmSbdvyuQQCvccetMLoc6Xdzp5na0l3IH3o27B3PjjD5HT0/xqRpL6&#10;NJLx7SQmNrjzGV5QrhGG3OX+UkZG71qvDaxR39iFjtmWTaJiqp+83MT2xjjP49aQO0lq16ujtLLJ&#10;bu0giYAndIQ2DtHp2/WlyoLofbtCwtzIVbybiCFZWkKsFxv5O4YYeuR+Ioga7jlhsSdsc01u8EjM&#10;ZAG3l8H5++OSKJLvTyI57dpIzGpMn2q6HAUbACQ4I5OO2OuKRJ7GC3XzbstHasrKpukYr5cfIyJT&#10;3ajlQXQ+SNpYJClqv7xWYLlkIYzhcA+cPTv17UPdearQyPbSh5JFVbiRstmVVxlpyc4zxnNNUWsE&#10;UMMV2r8Rvh2GQq4kbjziD24GCO1N85mVFi3xzIEkP2WXIJDGQjDyq2NvP5jjucqC6HFo7iOc2yrJ&#10;H5MhaNppFZcygd5R0x6fjRfTOkVxNviVhHcETRTFyDuC4K+YR09QR+tAuNO1K7hWfUZEkmijjjul&#10;YFo5NxYbsyng49OvpTJpJtRh2Dy2murVh+7lZVlMrnHVjg9ehxz24o5QuiySiXLT2xtmH7pPuuo3&#10;CMn7u8YPbnP9KjsSstzalIMq9zbrLGFDLGygnOC+RwfTpSkxXuNQFu5jnVhnyXG6PHlqWK8Z3/40&#10;x2ihnN3Pkqg3MzW7MSuRGj/MRkqeeCeKXKF0PtYZnijECw82q7leNlVw0m4f8tRyMZyD+FIss80J&#10;t57aT5PLVovMbfExbO8ZlPHfp0qMLZwiRkiEM1nlJo49zRuEU7iOc4OR7ClkUQIrQFCYCJCUkAwI&#10;l5HJ6jPsfQ0+VBdCxTXCxu0cLloo223EMzMNrS7fmUy+/rjFTXo1OI3Wy3mZWVw3llircAcAyHB5&#10;6Gq9xEL2fYwt/O8vyEMwDbyv7xh0Jzg8dO1EiwTSvd/ZFjW4ZcSMF8nLlTk7h6LznkUcoXRYv4r6&#10;3LXttFJ0kK7t/wApRMY4fkH3waSdprcxq0EkMbXEYjbzJCF+RXyNznK5BBGOM1VYravqRighH7pt&#10;scYX5cybOoAzxnt3qW6e302YSSaNceRHdSO0lrIF2FRweMH9fxo5ewXQkZS5mVhGqvc2ok/dzbQz&#10;ySAcHeNw4HGT7ehf5ssizLexr5sNrMrhl3b0eUDep8wnIx9cVFIbFbranEayINr3iq37slmIPmgH&#10;Gc45PXmnO9lO0P2q5LNP5cRkW4U9/N/57envRyhdD7z9yXYIsZi+0bmWV0ZQFVcnE4zzgZ9+abe3&#10;UX7w3Udu3lo5bbIwkU7EAbIlyRz7j+dDursVSaOYsvlNukPzvIwPOJSVyFHIyCaY+oCKdb+C6mWP&#10;5lfbMNuGYFTxMDkhcEEd6OVBdEs3nCBrhHhfbNP5c32h+MRjqPN6c/8A1qVZ44r+GKVoY4zfLvXa&#10;0sbhYQc/6w9Mn0I96iEts73JsbrbNvZmWQjy7hJZAn8MhbI9eO1LPeJFO92o+WK7eTaGLbOPKAIJ&#10;5G4/l60coXQ5Cbe2RRBCy7UcqWkJ+ZyePn7EelIkKzQvGEVla0XyZZIw64e4BxnzPXPp9akFu1j8&#10;hgkjaPDLthkG2RRh8YI7kdOx6VDHFBGjr9mjbn5UeMgHygGePcSGXOcj3FHKg5kTOl2wkmt7dZU8&#10;5z5Ue4SJ8wB2/vR6dDn61HdO91bmeQHdtkeO4WRiCMgBX/e5H86IzZL5TW0jeVI6O0ciltjAmTPH&#10;HTjkZIpsYaGZZItuPLWFmiYdTmU8ZyQQO35CjlC6LUE9082Psci+Y8u5TcM0bsijgHzcr97r/Om2&#10;76jDJbpPbXRjVyfn3EriM99545PftzVeOK1ef7cEtcSSM0qsACDMPlIYDG045JzjjNJBaWio0LWu&#10;MQyv5dyycrgKNp29cqelHKguidLW9t7qOzNszQvNHGwbzV3DYzAjD8EH0NMe6vIiq3YkWRrVVZZm&#10;YbvMYKVO5uG4OCMZz3IqNA32KO3ltYpf3twTtxz5acDAHXk88D+VPSa0hu/Ju9Nu4w0KJHItwqoy&#10;gbivUDoM+vPSjlC6CSKcR3Aso9ssE1xhfPI+VQq/dDrg++B71M0ouhJcJEvz3s0ir5R3RskIGziQ&#10;Z4GevrVW3ltVdc3So+3bHtugCN7hwrAy4IwOwA9hUinTpriQQ3TK21pvmkDKfMbGDiYf160coXQ+&#10;Jjb3Sk+VH+8jB2yuFkIiJPy+fx1HBHfimCe3by5S0CNwFlhmcZ2w5wwEvByfb8aT7REHaYCNlbfK&#10;pWY5VcLGpB8zGOBndyKZ9uRYriCW8lEdxGzRrJINv3QuOJsHBHp3o5UF0XPIvJWS0nt2+azhRJIW&#10;LDk5/wCeh9OmT7VCp1IB4hYyE+S8iLGZdwYy7Tj5+QR2quY7K6s53t4o/kljj2ybN8bKDuHVjjjj&#10;LH6ipiFuiqTWSSbbe3O5AOd7Ek8g4yexzRyoLoek3m6hNbSruzcvujZySTEuVZckkAjGVOcE9MUy&#10;0mntYbTULOPcscUQnjWYsPuOxGPMxgA9KQXNu8NxDc2V1DcGRmWOS5XaWbKBgCw/QHHqKWG6tInk&#10;X7YMMGDqt0u1wIxH90zZU5P/AOujlC6JIYWFvbJEI5MW8Ch/KYB1eRm5xIO/HrkdecVHDcGJ9u6N&#10;Y2XdtkmZwFabG7mcjGM847HNEM+nRO11Hd7Vt2RJFaQbW8tBzlZvU5yVPvTYJYrONYLhFzD5cTPH&#10;Ltb5QXYcybT97jB5yelHKguhySxSsqwi3jlkwdscz+W+6c8jE2O3Y9e1OujiSeN7eHbuf9y1224b&#10;psEj97yOKiF2kVstjqU00pt5oz5UrLuZRluB52Mkc/WlBhW28iG/Fxblbf7PM7EOiuzPtPz7SMZH&#10;IB96OULokhlS5Yt5sckiahcMN0bo7KoIxkPz6dcjHOaEmzMrKkYkj2vH5PSRVj5HzSc8H17U1Aby&#10;KSDynLBmmLbS+1pT8hVl5x6/jS3UYmJeJSnmOSpeKT5ZH+XvwO+QcdaXKF0LFCPLhjgSONtlqqlo&#10;OY2278nEmOn5+tOR72GdYWt0jMzoykSOI37sv+u6+1RuunSSYlt1iWXLxSRrsKbB5exhkjhuQQeR&#10;+VA8tfN8xo2kRmDbsqzFECbsE56kd/fpT5UF0NiyHWJLKRll8sfZ/PZXiJkOAP3nI/I4qwz6lcRR&#10;zKszsxkyylg4+bbhgJfm+oGeKrykLajT7/bst2Hmb2VtgixkjqDyw6ClNmA8cU9lHI8Mzbms8D5W&#10;Ik6EdCO44znIo5UF0TyxXtxazStZzeYjTSMvzfNztzw+R69D70gbUVWaf7IzNC0y+Zvl2sqKCoYb&#10;8A8Y3VWaFPtFnLHHb/vGyzKseWVpMYOAMHHB5pzsZUmvl0lpZJBck+UQGI8zGMkenpg/WjlC6G70&#10;uLaMSLv8qS3iVnkO5VdgxDHPBB75H4ipnE4H2WYhYLx0MMzP5gQtMTz+86HHUUx7vTFWKSGOaFou&#10;XF1dfdCZG3/WAgZPXgYOcUsE9nHbLDPNlLYxsYxeI20xgs2D5p4+YfnRyhdD7zDfaJDaxgymZthy&#10;uHMgTAPmjvj6imT3JMcsLvbyZaZVF1Izf3VKkmc4PJHX1x2psSW5tooYbvd5ypgO/I53tgecQeMc&#10;cH0pskwmj2Qlo5ph5sfkzDBLP5g4aUHBHXHTmjlQXRM7JP8AaVtRGyLHcboWuHyuMDr5vr/+um3V&#10;xJbRTTbo1aNLhhNHIzsm1ABlfNPbI6GmPd2GpXMPn38mZYxEtxuUtEzScE7pTwcYxzT5pbi62qXj&#10;M00MyqVkYCRnfYDyxxyOe3tijlQXRJEI0lSS2NtlY7eMhVdAG5OSof1GPwzUdoVmeHba9ZreOSFF&#10;3Bfn3A7WcEdT606AxzRLfLbsVOY8+S/zxhfLwxX0bGck9c1GwigmW6nBZLdfMfzIGZmjQbQfnPJB&#10;ORg0cqDmRJAkjCMW32f5o2Yq0ZVZFeXpxIOe+QR7ijzrqSKS3uLOT5Y8PCZG3qS/DKPN5Hf8KbFF&#10;a2bugVY7izYI/l7jHKEBYkAHcAwIyAcD2pphRo40hWPcvlnCsFYBF3kc9+R/jRyhdD/PniM2yGVv&#10;KWZ0lhmbhd4B3K0v+R9BUt3/AGpBJcPDBMVKMG2FijfJ1wZDg+3Tiq9zCNUbbIbfz2jaKNrhQQzP&#10;85B6kcHg5xSTpaTNJerb7VmVQrKUMeWwBnK8HA5z0zRyhdFq8ivoyLu1hlUqpG5lk+RkiPo/IPpg&#10;VFILxbVUeGaGOSSAKyNJhdy7iU3OQRkcrg8dKhudthc6jLbwQhVt5WCqy8EHbuBAHqex9qfciCwO&#10;H0e4aJLoNI1swTbtTIPY9vpRyoLoQsLsi4kiXddWcz70n2hmZgnB3jIPpn8ulTGe5V5ILuNWktob&#10;o7XUt5qE7Mg+YSCPTiop5NPNyVDbUZowwkvAGYht5IbzQMgHODnPYjpRNNp9ykZuLtnaZRDvWZWP&#10;zybxn97zwPUdaOVBdDrtGt9yFVXyjIA4kZGRVixnidSR057DrRPdRMmJ0t5PLXc2JGEgxD1BEuTy&#10;ecZptwUlYrFLDKxjZPmcje0pCjdiUkcdxketJJqAWc3VtNcRxxswk2yqcK20An98CORjn1o5UF0W&#10;YPPSFWgTzoftkSlo5GLAKgPeQ9/TFRyx3tvIGjtmZX8vPmeZ8yvLyDtfGff9KiibTrnVVjUI7yTv&#10;N+8K7ZVxjuzHcCOwBx603Tl2262rQRyLJeRx/KBwMF8cDkZx2FHKguia6u7mw2tLFJG0azSx+fI+&#10;MBmUBtznIIYYb1oNssUtxaWiBHidfLXzmXhYmbJG8Z68HGR6nrUcUltC8EVxplzHG8BWOaGZVXLn&#10;kH7vX3/WhrmzD+al15Y/ePDi6VWUMAi/8tQCPoMj8c0cqC6JrdpL5SZ4gHkmtopF8s7kdUYg5D85&#10;BPOeuKiVnQwzKI498cA3LM6qd0h4I88YyPYg4p00unS3e0XhWQs0wkWRW5VQn/PYd/ekWa3hl8xf&#10;LaMEf8tGyBCpyeJMggt91u2cGjlQXQouraZleb7PyyL5sLMGUmRyVYCX24z+dIpdlheRYN0kUZaR&#10;rpwrq0x4OZjzx60W16LWdXa7mSGQKGVpVKBlUggETcj5lPTv2pNKe1SG3eyuekkcd1ZyNhSUQyB0&#10;2yZ5HuQfSiwXQLPDv2ztFGpsZn8qRWddzSMBh95weB7e3enzyC2XybhYfLjVlaT59y/uwN2TJxn8&#10;BUNs5fyljTzDJD9nj535ZzvwRnj5f5dqnaFHQxQxtu+ZU3RS8xuRwR3Hyt24o5QuggjKz4mhUvHe&#10;IpaSEHeEt/VZOeMUkRu7OGG5aFXjjjUmWIurRrgkbsSjIGeuBUbfZorcXE1usygGb/VlX8tyY1Ib&#10;OSynqCBwaGitIpFhimUr5bmJpcjHCxkZyV5P5HrRyoLokPnCSOVo180CIFvOby5+p6iXqBx1P09H&#10;Qm5ns2jhgmjQ2yusUkhJG5zyrCXg/L9DimCSSxmlnUARsd+3zBtOzEeDzkcnvn8uKijtbe2ga3Fv&#10;byR+W0JjVQHDRncy9ME88dc80coXRcA1CaUwXUFx80BVXbORukx3fn88GoZF1KEyQGzkYrHM8arJ&#10;MGV1YKCvz85HaopLaI20kZto1aNI0P2hY96sX3bvuk4wQPY0oEVzDbxPYpKq2KN8oHVpOT3AOAPX&#10;6UcoXRM8pm1KTTpU+9ceXJGzNzsBcMoLEg4IyOeRyMVHp73KWtte2kW7b5ZmiWfOdzM2NvmAD1wf&#10;/wBR9rsle6W9026gmEjOA1woRv4QwGQOpxwDx6UlrdW1rJuFyg2hVk23gw4jjKkEGbIOf50coXQ+&#10;MIbW3dFST/RwyyeURlZJjndiQcg9fwpgn8syKpQRsszbGmZlK+YBkDzyOuR0B4pLYadBu23W0Wuy&#10;KRWkyrBBuPKzcckdjjHpSxOlugS4CnYVVnWbB3MxkIz5u08MSDnnFHKgugnnheR1ha3jmkLNuimf&#10;y5MyhQRiXAPHOCO3Apb7fA1ypt4cfvz5bXDZLbwMj97zkfSohdK1mdOu55JdskbLHLICXXfv6edj&#10;OD+Yp7mOSzIgvRLbzRKYJJGO+LzZM7Ttfafukc8+9HKF0TRtHc3EsZljkkj1Jtu6J0YLGvTIfkcA&#10;e3HrTY5We5hXy41kzE8LxE/Phd235n54J701SbyWaB4i25muMhS+3eAkbAg5xkc/1oulDozYZdx3&#10;MWjk+STHl55JAOeuQKOVBzIIIgbSHbEkTNa265MGGRi7EHIkx+YOfWpPMvoJBHJCiecy7ZI3dYpD&#10;uLEH9919v5VE8empcLDc2yovKq8ShDG0OVZSMlSpPIPv1pd8SbjNJGzQsAzMrAvsj6/Mc8bh37Zx&#10;ijlC6E3Mk26Ozk2yDDW5uHRkzJgbf3vI/wA5qxKdQkiWVIbgukko+Vm3rt+XBxL8w469eKqtEI7E&#10;6RfIpVFCsp2sBs+ckdQevTGaV7SGVRbNBHIyzFw1phflk+YHBHTb1x0J5o5UF0WJkvZra4ZraYyR&#10;zSybSr4cKoHZ8/jzSWq6kJ3/ANGYtFM0fmL52Nqw7l3jf2PfrVadbacW15aRw/vpmYM2zcVaQDDA&#10;Dg4Prmpn+a4mvE0rdJ5lwF8krn5cLjJHp6c0cqC6IWlF1p7bk3iNYyokky0YmfO1jnp6NxkdCamv&#10;mlj+0Ru3+j3isElMhk2M02Mn94Qc+oqNLnTxbQeXDPbtCw3LdXOfLCDLDG8MBz2x+NEMli1qtq9x&#10;hY/LLRreKwVlYynB83pjFHKF0TamS0l5M9rEvmPcmRW3Ku5cLwfNGPX0xTZLgwpNHI0BbfIu25kY&#10;7T5WNuTOcc5HXtUYS0urJYra6DfalwqyMNy7zkgfviDwOhxnFE9z9rQiFmSS53PEYJPvFn+Xh5Qe&#10;cEHHQ/XNHKF0ObYZJo7RVKxrP5lu1xJxtjA4Pm+ucdePWnGR4WZgY1aHzSsizM0ke2Hj5fNqG5vN&#10;O1KWF7u9k/eRvF53mDdEzsACcynAzwevHappbiXev2mZGk3TjzEZgJM/ugfvkA554OPajlC6Ibi9&#10;Rb25R71v+WMsbvMocETMP7+GGOuT0FRSTlra4t452kVhu2w3m1l3T9gJMY/Gp57y/nu9/nXHnG+i&#10;8vddfeXJ4xvwQfYZFU5JZpLWNbpp0ZZVVbhbgtuVrnjoDxwep6dq0ivdJk/eZavJGjhaK4ubqRQs&#10;uxpLoqy7pB6u2QCPyp1xI0d6WSS4Ii89YXju2zCdo3dSeMc8YFVbxZBb3K79rK/ytvkRTi5yOi+n&#10;HQnJ6U7UAzzz3KFvMVpyc5yp4P8Ac6kcc8HI9aOVEcxYaa585bxo5MCRhJPDdNtYiHG5sZB/OmwA&#10;SWzW0ltHm35dX3syqLcgMvyfoBVQfZIbu6uGstyItwtwpt/lPyjqQoI+U/gecmpVR0t5Ee38zaze&#10;VJjJ2fZjt5284PHrRyj5h8MKLJH5VtGdxhRvJmdgP3ZYAoYTx3xkUlvH5FtBtW1WRvsq7WUozfO3&#10;cxDPQYyOKhu/JTi7tIWi3RRsxjEiuqwseRsOxx68GpIHNubaIuJIZGstyNHjjB5BZBnPpzQ0LmJZ&#10;opLpAY7BFka8YRqGJ8xTMucYTaT8p9DxxQ8Zurq6SSwjPnLcgttb58zJ1Gzg4HPWoIjBcRW8bSQK&#10;DcBFkWMNndMdpYeWeQRwabKzXJPnG3EjRzD57RSpbzwNwbyxgkZ70uUfMWreRoY1d7Ntoe9V1885&#10;UgryD5eQcADkVu+HdWMN0ZYGZXfUJPlmmxHL+7OADs4PHp1rmrkXMcMr+aq5mlkB+x52nP3wREx6&#10;cHrx1xVuCSbzJmCwtm4zM0druVh5I+/+5wPqcH61jWpxktTelVlF3R6nHHoPxD8Map4M8a+HYdT0&#10;vUNPt7TUrG6besiOcFXGz5hg9cEivyD/AOCuH7BngL9jjUbHxJ8NNFvbXw/rV0xsbqOfzI45DKxa&#10;EklMMvYMfmH41+pPh7Vp4rht1unmNJZmNJbXa6MFGUD+XznHHzdK3fij8Nfhn+0j8IdU+DnxPsm1&#10;DRdUgQyQ+Z5M9rKXO1lb5TuU9GBz16818/HExynFKrf3G9V+p+mcI8R1cDWipX5Huv1P5zluWihb&#10;feLHNHNeRA+coJ+6w3DfgHJOCDxivSfBfib/AISXS47ee7me4tZpFaa1vjuIESjdjzBznuD1Fetf&#10;tff8E4fin+zj4/uvCzy3V/p7Wdy2narHcELcw+aQjn5vlcHAYDjPqK4HR/2dPG8GtNfWdndW9w0d&#10;wWDMWSRliVT0XHXnqa+pwvFWV4W1RVVZ7q5+j8WcN4DjDJ+SLtUSbhLs+z8ns0OjnMmor9rluGfz&#10;PmdbohjtgXPG4nOORg+tbXgrxvrXhjU/t1jqNxHK32dluhekLJheFbnPYjk16F4W/Z28Q68IrqLS&#10;Zo5FkuA8G6QcGFc7QVOeQTjGOa6bTP2PfEU0kbw6bMwlWPI8tuQYjgfc5AIz64I4xiufibPuC+IM&#10;rnhMXVjytaO6vGXRp90fzBiuE82jVlh61NxlF2fkzgdU+JvxA1WCO2mnulSSODy1+1SFZMOzbfun&#10;8MA1H8OfiJ44+HXijTfiF4RuVjv7ZoELTebtl/endDKAp3IcY9O4wa9n8Gfsb69cWtvbDw7IsdxN&#10;am1k+ylfLfbkHcFxnOeo5B6V1ugfsLeLL23sXPha4jYrb+bItnhQ+9s5wh9iD3zX8c8SYnKsHiKm&#10;BxdSFSDTWtnGUX5Puuh5+H4P4qo4yFagpqcGnGSvdNbNNH0d+zn8cfh/+0L8MG1XRdMkh16JlOoW&#10;S3TSLbv5uCeYQSCV+Vucjg4NelWuh3NrclvJt+IbpmVF2t1xnBT6enPrXzX8Cv2WfiL8JvGNj4q0&#10;nRfsc5dCytCGVt05yu4J8yMCeO3YV9bW1491pbHVII4ZVsrgr8oyjGQDHKjI7A4+vNfyvxFwbkGG&#10;zH22Eqx9lb3Yq14+UmtZa7N62snqj+tOEeIM7xuUxp5nSca0fibVlLs0unmtl0KekeF7LRLhtV03&#10;Soobiaxk+0bQcK4iCg429DnnFXZ0b+z7h/sMeYJC+1WPy4g6g7ePyp10N081zEIElW2mbaseVJCg&#10;EZMfGfrUGq7UMgtzDvErBg1uqsFMP3c7BuHPv1rwMZiFTw7nLZbH0nNKtWu9WzM1Ccy3UjeT8vlw&#10;GL95yP3R+U/IQRxUFpbSxpClmrN/o8P7mSfDL85yynb83HsOKmSCeG4t41kWNv3afNbbRjH3D+6x&#10;64Bx14zTrCNzHbz/AGdXVVhMYhhwp+fkofLHzYOcA84xX5xOlLEVXN9T0oyjTikVvLi8hpZ7YeS7&#10;3Zk2zMFx0J+4cHr2H1qW6t0ijWJZGU7ZlWSORWDqE4yMr1HtRBBELdEkVW/dzrLJDbbJGVnA3gbB&#10;n361O32mNgLa6dl/eKDDMVDbR3XK8j2FUsI+wubXQrebBcCOVroLu+zyttmXAwhyRlhjpyKfEkry&#10;xzrNcoypAd0N2WV+SSMb+hGe1WXW6F3+6EkiLfKdjXA6eU2V5Y5GOxzUMEBQttdsRtCHikLtjKv0&#10;+XryOg7UpYS3QfNpYhiWNIzKZJUZI48Mty3diQeD+fJ681GqMIvswR1Uhg9vJccMTIPmHPqO2atR&#10;RPHJLG8pZWS13fvGYqw3Dup6+vXI5qGeJI7dobiNmjG3cDH383BONvX9DXPUwnKjSM9NTS0+9mNq&#10;0c8LKYDN5kbzOxCl1+YfLnHHTP51U8ZaPC88tz5NsPNW5lDM0ihlyg3AhDhsdc1Vtm+yXEIiixLH&#10;bS7l8sLvjMyBlxjB9u9dJcw211HdRy2qgeXcBFl2hXVigxnbwf5Gv6J8FfEGXC+MUcRL3NE/ktH+&#10;j9D4zirI45ph2o79Dzu90u5jmZBaovltMreZG0qj90Mc+RyuOx5qILcJLMsVtDMq3lqu2NuMBM4I&#10;Me7oeoPFdlf+EtJuLu42NHHKsNwNxtdshXan3sR8kHPPf1qP/hGYHvDM8doZkvozukUBZFEPcbDt&#10;Pc8cZr+6sD44cF1KMefFQT/xI/Eq3Aucxk7U39xyUNtcxs4is45IWvLYANuIbh2I+5kHJFMgimeP&#10;S5zYH5vsse5WKkZkfjOzHXHHHI+tddbeEIklVIJYTH9shSWHywWA8okNkxfNgfXiq0Pguae2hMJt&#10;38yO3LmGzVTu3sxYrs68g52mvXo+MHBtb4cTD/wNf5nJLg7OYK7pP7mcrIudPFvPZy7jMQxjmK7w&#10;Lhuf9Xw3Hr+FT3bSRR3rqolhVrsNJJN8yeisuw++DXQXnhO6VbppWt9rRgvG9rtVj5o+Yfucc9yD&#10;1PQU3VfCN8Ir55bbazR3X7z7HnYMqy5BhBdM5A4OK9vDeInDOJtyV4v/ALeTOKrw1mlPeD+4w2gV&#10;pvsd1b7T5dv5LNdcCQRZABKHIPpnjtioWvEtZ4ZxJ5e2W0eRPOBjOe+d+R1PQDpW5d+GFF1NI6CB&#10;Q6PHJDakKkiQ5Ksvljr9Kr2ml6hDcR25MzRjyWZUuyVGVJ4w4wO+OPSvaocS5PiPgqo4KmV4ylpK&#10;LMsTpG8XkX67o90ao9wMj9/0yHyeOhxUkonVLhoLi6RZWmXyZLosjZkGD/rOMdM4B5qSHS9T+zRR&#10;vHPNDJZony3I3czfK/8AFnp1AqGCGTyobiJpJBJIxUs0m4YuM4yF9MivYp4zC1V7skzilRqU90wn&#10;lje1lMEk3755/Oha8JDqOq5zj3GRmus8F+P59NX+xL2GWa2G9oGa8fzbc+URg45I/DiuPeMvZm1d&#10;s7ftRjbczbv3hbH3PwIz06VDqKLIGSWEu6+eYWaHeRjacfMoPTjqCPStatGniKfLJaBSrTw8+aJ9&#10;HeH/AB2qPDHfrvhkXZHcb3bnyuA/y8/XJxmtyC5sbh/9FW13RyRDYJmUhvLyB/qzkd6+atI8Ravo&#10;+rST6c/7rzpI7y3aPcrSLbfKxRh8p6AkY+grorD4rSqqfatAUnzo2by5Arx7YPvKpQ7h6jnIr5jE&#10;ZDLnvTZ9RheJI8lqqPebeFJJUkmjj2loSvnISc89/LHOe/6VCt3ZLDF9vmh8treTcyyZABk6jCA9&#10;f8mvE9N+MUCwLdWlhMji4g85YwQjN5ZJBHl8A+2KrR/FvzlhSDQ7dWls1D+dcAsrGbIKFYzkn69K&#10;5Y5DinLX9P8AM7JcS4W2h7mt001hDcIkci+VI6yKT3mXkEL0xUmpBo7i68u1ClrS4dWVsbiGXqNn&#10;fpkE15D4c+LOmtYQrHqSWpktRIqyWoZAWuACpBiAweew6da7zT/HG9t8tvE0ambZNa24ZSC4AGNp&#10;wDyO1clbLcTRlZo7sPnGFxEbt2/E6aRUe7XzEkVlWc7o5CQh8sdtoyP5EU4mR44I5IEZXuLfy384&#10;/P8ALkn7vB/GsK38aaLM6q9183mSosb2rCRf3Q4XEOcjOcc1KvizRUeEOWVftUZZZNPY+ZmPnI8r&#10;5WH4cVyexqp25TuWKw7+0jWtvLkdZfI2yq3/AC0m5MbS4JOVHQ9MGoXuEWRlMrKrwXA2ySLuGGU4&#10;BDHvWL/wnmiRxQiJpGmVUEa+XsjkRnbG1iPlPynuOR9KxfEfxTmh0y48/VDZxiMiOT7YDJkS44+Y&#10;59DW1PB4io7JGNbMsLRjdu51uteKLTTUnWO7WaaRZG8lLgKcCMDI2ue/rj8K5WPxl9k1XY2pTSTB&#10;jI9tNecqPJAIX943qDivPPHHxSvbm0vINNhuVAmuWF95xLIdiKQMBivJzyRXI3UtyJLxjeMrbZT9&#10;o3yKxJhjO4kL1yM9c819Dhcj/dt1NLny+M4g5qq5Nl2PprTfEemX7QRbpN6tEWikuTkNtJDKTwR6&#10;4rQWSaVI5FVpSpi3SpOd2NxOTjOK+edN+JWsQT41SIXW1o9zKW3jMXDbhHyB1BP410Wi/GPTRfQz&#10;Lc3VvIGhZlktDICDFnnCnuG6Z4rhrZFiKesdT0MLxJh5K1Q9ks5Fnb7JJaxtuaN9rbjuXeSSPlHP&#10;+c1DEIxEkscUO3y+fLmYPtMpBO0xHn16V5jpXxm0v7PGU1rdbstu9vttWJRS7ZUExk59Acn0zWbq&#10;nxg0+Syj8ya4vF+zoG/dBk+ackpIhTp6HH5VyxyfGSez+5nXLPsHGLd/xR6Z4g8Tafpen3LKLZph&#10;HMFEiEL/AKwDr5fA56HOK89+J3j42R1S3tRFNqLSHy28ziJvJC4OEweoxn17dK4nxJ8SNWvNJaLR&#10;BFa2c1m48mOM7ivm9nZRgjp1rF1N4Ga+aZoyv2yV93lhmAIVSCPLbIB+vPpXu4HJY0Zc1Q+dzDPZ&#10;YlcsNEWrqSebWZHubNWkaR1aRgd7YtsYYFeuffvUFqjRsI1sAqxapGjQ+Ydu37P0H7vIx24/lTLt&#10;dt3Jb3E1u2yaZNz2isrhYhtJJj+Uj6ijy7lY381R80kSnba7s4QYIxGxyPYnHpXv8ulj5/mJLYQS&#10;bpVaVPmswsksp8thjGG+QYPvSTfaHWQGxZZI9LnLKlwSwBbjnYNy/XPHY0y0kmlkXdLDOzR2rSPF&#10;b7nK5PLDyOV+oHSoZCGt2imigX/iWlAslnuVW8w7WRvL+6eMcjmnYXMXZFtcXFxFCo/dyedHHcjc&#10;kiqv3chMZHPXtSWt9GlwwmvRmK6idWaRVOGhIO4b8EHHrnJ61FeyCGSeW1upoWKzPJCzCN42XAyr&#10;fLkexPQ1ILq8kkt3Mk/mGaTdm4J3L5Y9X7dcinYOYZZlmtY7YXU0irNb8w3mGHDMRgOARwMc9KlM&#10;rPJDDPcXUmfJRZHuirH52Izljkc4/LNQQPNJNp32ozRyM1ujSecziT92zYO1cHIOOSaICwFnJlVk&#10;W8tTt3uobhgwHykc5PT0pW7BzEhuD5slwJZ1/wBHZY7j7UfkQS/dbJPcjgnoeOlOupJiZJ5LVl86&#10;OYeYLpzGzM6jkYI557moI1VTHcQ+Zzs+6rf89cMv3BnOfunuDjvUES2sVrcmW0URvFsl/c7QGM2M&#10;5C8HPQn8jRyhzF65dbmxlaaBF8hbhZFbzC0TF1AydmSuPb8KZdQF/tCpbptk8/PlyvIoZUXgqYeM&#10;Z45zUU6Sm1kju4iZP9JV51Uc/vlwT8vII79iOcU3WPszPNLewQ7ZJrg7vJEi5AjAdTsyh9RkUcoc&#10;xcjC2+oWpi+yqxvAWQL5bHEGcnMWCcE9uaZp6OZdNljtdjKyFlGclAXbd9wD64+vemSMIdQFvKsZ&#10;jW8kbc0YUxn7P2ygyO/cjI6io7LYzWI+0QQyLHGqske5SVjLAn938pOT35HrS5R8xNp8Mlxb+XJp&#10;0TEw27Mq7trHzHJYfJkc88DrSae/7qzmlt28trFGY+d8yHzzlgdhyPqBUVmwkaGQPbpII7Yqps1B&#10;U7mJ2vsGQcZxmmk3Fva26iVI9oDKzWmNhL85Ihbgk554z3puIuYmtkkFmhtEk8xo52aCa4wHPmA/&#10;IdnUelTFpFlmuVtPMUapGCPPbB2w9GGzr77fxqq4ka3kMcMTBXnBEdv+73iUYH+pwrcY6g095RHd&#10;TSGFH/4mUkij7H5cpTyzlc+WNxHPc9BRyj5iWFYIEhW0bbH50X2eWKZW+UrnnJTPOR0qvHdQ3WmR&#10;qbpUL2flttmXB2z4B5cYbHp1p0bvbtGum38kirJGimOTy3IK5wy/LkjqDg0sst+2TazT5aC0O1rr&#10;kNv6jL9+eKOVC5iVpJLoRyrdXCsIZSs1reHH+tIHHmD6dxzSSTwm4nllNxGwFzIGjuiOrYzgNkEH&#10;0NQyyebdTSqssZ2eb5Mjsy83HUYX0B/OiRjEsj5Zt1jOHTzHyALjIOGU5wOPXrijlDmLHnywyTsW&#10;dWaaRpg13mOc7OvBHOPc0y5W4t90P2SYMGDpHJcSMGC2+Pl+U4Iz6Y96hvoxam6UozxFZywZTh+A&#10;cnKYPHGcH39ajmBSD7PbwiOUSzyWsjR+XjEJOMgYIIxkcjI7dKOUOYvTCC5khufKtyJGXy5G8xQ2&#10;2HvhDgg9PpUdrBI5tYkgVVWaAr96VcEE5UmDjOeeoNEZEdzHcJbxw7MOFkQImRbn5T8pAOeDz0Iq&#10;Gxjshf2dq9tHHMnlCNWgBdf3RJXcI/mHoeaLBzDmYxW88Fv9mdf7PiGyH5cbpfQx9M+n5VPdxyLL&#10;fz29mm2S2wyfMwVnmX5TlOMgcetUUmaSDy5vJaRLezWORowC/wC9zhgVzz7DoPrU9w677qe1aEfu&#10;42eDy8hlebGA3l9M8jnilyj5h2o8aa9ymn7fLkuOVdlKAyoMbgncHHOOPzp2qKqtqEM9vIT584Vl&#10;kwW+RflOEIz6HNQvGJUmFu0Mm77QrqLFUdl8xQARsG7gY6Gi9eeK4m3XMYHlyq/m2pAkAjOM/udp&#10;I78qcDpRyhzFyLKXe+0hZ41mi3+ZMRJGPJ5yNhyvSq9uqfZLWPUYSkMtgn7z7Q2EzcAgglDjkDI4&#10;GO1OQyeYsjQ/L0Vobf7imAjchMQ3KDgkAn9KhtltnSKOUJGrWcEcslra7CjeYSHKeWMqR7U+UXMG&#10;ozG0tZJAzRzJZs7iN1KOVkBx98HjA6KOvGDU17cQmSZ4b5F8uaZ1X7QuPmiHQ787ST6cHvTIL27L&#10;xkX0kkcke9lhuiIyPMALBQw25zyMDnmkFxqIl3/vZog12CpuhkoQoI6nOCfQkVQcxakkmjuLm9S4&#10;vI/mIZfthaNx5PP/AC0/EZAxUccvDvBLNHIZkix9sLKf3RyMg9CD3zyKr/OLaQxPNjzpo9khcshE&#10;SdDtyOQT+NSOPNu7qAzfK+pMVbczFGNuuR9w4Pfrznmp5Q5iawmlkSCzgjkaP9xtt5rolkwSQVxz&#10;zz0BptpcvBLayTxyL5awiXzJ3do8yO2fu8j8R0qnNEJY44Ht22mSIRBo92xjE2MApxz2OO2KktyJ&#10;ry322uGjjtVuY/LwXjJdh8hXqPUfrjNHKg5i7H9oa7s7eSBX3ahAUaO4OHAi5KkKCp9s1BYeTIsL&#10;NEqzZUSrJNjdG0rckFF5Bz0PQ9TSBlF5bl7eNVF4rMrafuR1MI3cCL5WB68D1qG0EaW9sqXXlybI&#10;k2bdscqsxIKNtG08eo6Ucocw5rtVikiaeRVksZGVZJlDoyyg4BEhzjnr2FT3NwPPvTHd+YJEuGZY&#10;7sJgYUAqFcjr1Bx+FV2u72TTmd7q4ZsL5cjXZYnE2P72054z60uoSzizuXuRN8k10Y5o5y2wEquM&#10;AMRg+4xT5Q5ie6lltrZlee6kjVZDtmujuT92oIB3t3xxz14pzyNDeQpvuHW3kG3bdndG/lfeHXg+&#10;2B9Kr6skgh1C3STafJuP3m51GflKk8Y6g+4z0qTVM3F1cTBmjkEkmRuchCYsht3l9B/e9OtLlHzE&#10;sMs5a3vWSWUxyQhriK7bLAK5G7bkencfSmaVl4Y7OSBWKNbvtZnO9ArHevy9enGO9V7byo9U+2/Z&#10;TuRgZt1tnKmEn5vlBHAOaNJjSKCFfspaP/RTbsi7mWPy2O3JXJwe3XHrRyhzD7OOMR27wwRMGSEM&#10;0Ez5ALkj5DEepHOcUyWMW2lMzi2RjEqfNGUYgz4+8Yh6DGc4NNCp5Fubi2jkjWG3jZmjDqykklWG&#10;w7SM8GmswTTo1j2vBNb2+6No8ZXzuqlkHPtnn3ot2FzFrVY5biO+xbL5n2yTym3Z3ElUIyEC59Pr&#10;jtT5zJPqd3/oUZ8xbwfcOWwqgAjb1HPfvVa4ktmgm3ywhRePtlWPc2GlUcjyjkA96Lx/Mkljnkt/&#10;M/0sfNaBg5GAGDFPlP1Ipco+YkXekij7EwWPUrhHh849Bb8bfkyCO2RTrfyTMZIyys19CFaabEci&#10;+WeCdnyk464qO4S6RZ/M27XnZvltd3IjGHBETNkeuTx2HWnW8kkzMGa3kXzYTM8druG3yzy6+Tgr&#10;znkCjlDmBzO8E/m2TeYmmxLIFuDuGZhwflG4fgfpUl21r5dxPFH5cbCR28q4BaKTzAGwTsOAOeTV&#10;Ulnjk82GNWa1tQqzWvzIwccBxGBggZHI606W5WBZbiyu548BpWiMnlSQsZMEZG3cpx6mmohzE0d6&#10;BJJFJdKrR3dwu5pFGQ0OcMu/HJ6c9adbt50EFutxNIqTqFkt775hiLnI8wDOfQ56Uyea7I/102/7&#10;NdCXddHsOvL8Y46cfnTJpJZruHz3nimZSG3TFlkK25HZcdSO56UcouYmExnuoILuS4ZvMjG/7Vhj&#10;tjzyNxzn6ikt7mZXa5S4nWR44ttw10fnTccBs85zxyajjeUTWcqblYXL4j8x1yDbEEAFTyMZ6Y+n&#10;FJbxqGhlhDt5nkhtqnG0qw2/cGRkA4PI9KOVBzEriZmytnIqzRxlB9okMbEzliv3SDnHvRI6XNnH&#10;PJBFhUEbNJvyrfaM7W+QnHv/ACqlpwtjYxwvaqsc8tp5beWV2vv4IYL2ZT16jtU0GZLe2FzBtkKp&#10;50yqu3d9oOSflPXrmjl7BzDri2YQzRfZ12kSNuWR5FLCQA9YeDwMHJqZ2Nvf/J9lb5bt3jj/AHbc&#10;Lg8GLGcYBwB25qnKbdyv2y2jjaSQyKVjD4Zpx8yOE6HuM4HpUl04jkltrgoVSG8MchiCsjblGDlB&#10;kD17UWDmJ41mS4gubW1VWWzkMiqxOCISAcbPu/NzjjmmRo5spUXTEXypUbbluMWxOQdmRz7evvTb&#10;lgtyXje3jkWzmYKse5WKRqpGfL4yOoyOtNUI1xvtxAsiTLtU2Sqyr9n5XdsG4ZalysfMTQt5aq8l&#10;u2Gt7QxP5vKsY24OEIKnHfFFnEwggSzjkbFnDut5rjDj98fmU7fmwO2OlQ24ubeezjV0XaIU2tZl&#10;QQQcxn9y3HoDjvyaLB3MNvMkEckaJEUW3t/kJEpzsPlYDYJ4B5xinyi5iWaWOO2M9xbeZBJc3jSY&#10;mYKQAMn7h2t9APxp80aRbYfNZf3kyRywzI25BGCN2WXqCTwM8HrVNmhSFQyq/lreCSSG1KSsjOMN&#10;9wZ9+tTfabqF/wDRNRkkVpJY1MMpTftUfeTK4Yew5HWnYOYct5DcxQyC/VGkS0kO2ZcZCHOPnBHT&#10;kc1LavM08N4JbhJFhgO63vGKsd5OP9YOD0x096YJr9bwtatMyrfQkRtdDH+qYlcljxgdDmobbarM&#10;0TSbY2t91vMztgHecj5PcdB2pWDmJrWdArTrPcLJHHHtZbxsZaQ4PDZHvycUQSslubWON13CRZLd&#10;7r5XJcZZcY5z9ajieRTIssxKvDY+Z+9dmDDcBwUPUH2IqGdUijaGaJmhXy9yNHlSfPILYKYBORyO&#10;Dg0KPcOYvCS5hkuGltuFmuDIr3TM0Q2DGQU5U9QeMVGkaeZDbX0Jj3Wdr5cjXJwr/MVwSjcZHTP4&#10;d6qxRyJZSI0e39zcJ5n2IZX5R82PL+ZMjBwTipkit55j5hWEbICZLe0K+XIqM3zJ5Y4PHahoOYdP&#10;dmzVbnf5bRx28jr5imM/OM8+YCMZI4ApbqeOI4t78L5UkyRq1yO8owMh8kenHeks7m6+0Qxm5kaN&#10;lhdljvG2fMTyAGBAPpgYNRwPdSQpG/nTRtayJj7TyczgK38WcHvjPFFg5iw7TobyaK4u13SXAeJr&#10;ssjLlR/z07HHOAcGi6mzDcLC02ZJp1eP7YdrqFGV9D6jIP1quj4hEyySvuknC+Zv3JiZeMgZA4b2&#10;5xTp0DLNbNJ/y9XnlNuZgOc7fuH8Rk8UcocxZWWS4KwIs0qrtaKKW7O+LEJxjHOCPb8abbXUkV1B&#10;JLGwXbFHvmlkYqwiPyt8vQk+vFUL2NZD5MsTMd0ohLRltv7pWC/MvYcEdQatExNqnmRWqhVmWO6j&#10;aPuIPlYgrwR0JH1wKOUOYI7SJZ1t/s9v5itbr5fnSId3l5wP3ZBXgninWcAmaOWWKMKy2x3XEZYg&#10;7j38kc5/iBB6cVFbqZGWMWxwZ7cmP5d6bYc7lG35uT07imaU0flx3dmI45BNatKIrXCs5BP3fLwM&#10;/hRYOYsW7Pd21uskEciSQXG6SOTIUNIRnCx569j6+1Qzm4XTl82zjb5LqRevAMoAZTt6YHPSiwkh&#10;khgHlwZktGWRNw+VjcN8ykIc5IGPWo5Z420zeJ4mja1ldH+xhtjeaAQVMQyD7ClysfMXNUjljvb5&#10;VtfLZrW7kWRW2gnK8kFf1BNFwYJNRj82CaPaJSwjlJ2N5S8gFBle+O1MdJ0uHltTCFRrgxtHaqVU&#10;EgYxsOAeQRgfUVFC0iyJCGhb99IqRtAyyJ+66LmAN7jr2xRysOYsRC4kS1ieBJFe4tPKkjuTtkwM&#10;k5Cja340Q+S8wJg8u4WZ/mkn5aNp8MSCg5HGCDznk1DGzrJAs1uo/wBMhZxJYgq/7v5gVEWVYdc4&#10;5qOAxKsZWby5B8kfy4imR5SRtbb8pGPbpT5e4uYkNzGpaEyNte1ulCyTKGQgg7VYOc8+v5VM10pv&#10;LhortZBJHIzLHdCMkCIDI2uec9feq8t3ePp06y3dw21SI3a8JPEuOu/B9P8A9dGpzXIt7xbr7QAk&#10;txIkkdwf3f7sAjgMRyemRT5Q5ixJM1pbhJJrt41+by5rzlf3PIU729c4pxISW3iDXMkcMkLbftRy&#10;j7CQwzn8cAVX1AMYbyF5WC+RMPOVnXIMK4JwMcHn1p1wpupt8u7zFaP5VZmxmHhs+XwB1B9OtLlQ&#10;+Ylt5J5/KuGjlnMZg3TQ3T7iu9m5xn+lLp5Mv+hzWyPvkhkAZnPmJ5jEsvyDnn3PvVOxbdqkNyls&#10;vmJ5LyF7bO4eWTz8ueoPTII707SNiRRlbbdCRavbBfmMal2JUHGeOuOfxo5Rcw6FAY45Yo43/dqT&#10;5M0gYK02CShhPUjnpnFJdxfZ9LuHJtVxDMMMhTIMozz5Q49jnB7VEvli3gaS2hdVihVmaNZBhpgS&#10;jr5Zx3w2PyouHjg0jdahWhlsyPLkjIyvndiU4Pbk0cocxc1dXnOoJJap5wmfy28zhmEQXGRGB1Ix&#10;kflTpTOdZYPYLuLSpubduIFtgAgp1z+NQambYx3mfJWNbyZkbywWAJVcFRGQQP0pL3y/tUsNw1ux&#10;Wa4Xc9iHD4iG1smP5WBx6UuVj5kTW8bwsI108bYtUCND5h2gfZ+AP3e4Y7cU228hnaaJ5Y2aa1Cy&#10;TTfu3G3ofkGCfXvUc8dyFk37f3kyBttnuJ2xjDAiNjke2SPSktpZppVPmQyyMtsZXhttzMuP4h5H&#10;K49QKfKLmHzi68qYtZMJI9IkLxpOzMMv0+4Nw+oP0qSYWm25njiUL5chkSO4G5JAVHy5Cfw/Nyaq&#10;yOotmjkSFW/s2NFWS13bGD8MriP7p6jmpLifaZpbO9mibbLK8Rby5ImDBSQfl3Lx0J6U7BzElveQ&#10;pKwkvgDFeAh3kQHDwH7w37ccetNtD5ltDamaSVUmhG6G8IcfIxIwJMenele4vXlhYy3HmM04fdcd&#10;V8sc8v2GORUcZklubEXLTRTN5SSSNMzLLiFjg7VwcgjqTRYOYsq5llgtbm5uJDvt41ZrwhjgMckF&#10;jkEd8jmo47gmVrhZ7hWaFRHdfbD9wS8K2eevqRj2ptvLLmykXCut7BtXzZFB/cOGwChHOc5xjio7&#10;fKeTNA0jBhDllU/d3spX7mCOh2n3x3FJRDmLE5u2l8yO1Vd9tMyqbxtsjF+i5UjI6jk55pWaYzzX&#10;Btdy/wBqRgjzmxlYSSGGzj64/EVnWkLfZJZLW0+X7P8Ad+yjbvDNxny+CWHB4q2xja8kbyFc/wBp&#10;SOq/YzHKV8o5XPljJGfU8UWDmJYltokhEDt5fnQi3kjmVmClc4bJQEfw8jtUMN1HPpse+8VWezWN&#10;is68lJ8d3GG+h6EURyvbvHHY6nLIomjRdknksQVztZflyR1BApsk983/AB7zyjdFablN0eG831LZ&#10;GeRjkGhRDmJhJLdbJEu7hW8mYxzW16T/AMtgASPMHtnqOaklu/MuZp5jcI4juJNyXTZGWAzgHIIP&#10;v0quSGuLh41mj/cmXyZGZlObgcjCgdj+feiVtjvKWO1rGVXj8x+FE4YNgoeOSO2B0o5ewcxMlzLD&#10;5gLyBmnkMyyXn7uc7Meo5wfXOaSYT20TwpaTblYsI3upOVWDGV+U4IyTxVa7QQrcKQ0kbLMWVlY7&#10;uUOTlPTjPY8GiVBHa/ZraLbIJLiWzkaLZ0i5A4wQQQCD370cocxcnEE0sdwYrciWRfLdjIu7bAOp&#10;2HDDnGfSo7W3LSW6JbLtWaDaDukUqVJGD5PvyOQeKbvWO5EsNssWxtwVkCo3+jjg/Lwckj9ais4r&#10;ddRt7ZrVY5lWMQ7oPnUeSSV3CP5h3B5/CjlDmJtzi2lt4Vt3UafAqpG20DdLn7pjzjOemO9PuY2F&#10;zfSRWseyRVDKwYgM8+SrfLnoOOtVUuN8arMYi629msTtGFLjexww2ZyeOxBFSeZGbiZ7cwnc0O6E&#10;R5Uq8p6N5X5ZJpcrHzDrxT/ZguTpyny3kHysVZM3AGM7PQ45xS6pj/T4JoJGY3FyqskpG5cpwcIR&#10;uHOCDUJj+0QSC2aCTcsoYCyVGb99xkbBuOB6Gl1Ca4SW4kkuoVLQzbmltcB8AYJ/cbdw+oNHKw5i&#10;4jNHdyNbgyRrP+8WSbEkQ8gdQEO5Se9Q2yW7R2cN9abY5LKALJ9qOEzIxBUlD3A4OB7UjmcTM7wF&#10;VZXCvHa52KYPvKTENyA4yBkc1FbiCQRRTBYd9vbq8lra7fKcFiCylBweO2KOUOYW+naG188ny5Ft&#10;o5JF8xTGxEv+8MY4GQvftUl9dRiSRo75V8u4uSitcKB8xXHzb87T244plte3fmQhLuRo3SN3WO7P&#10;lkFyMgBhtz9Bzz65bHPeLHgmaWNo7pWUXAyVLge+cHjpmnyi5i5cPLFPeXEcl2m6SZWX7YXjYeWB&#10;n/Wdj7fnUYlzFI1vJOryTFCn20lWxHyuc4we2c1X+byphHLNJ/pFwv7xnLREKgHIXPUH86kkUSST&#10;WplPlyX07IyyFtrNGpI5Q8j0zgjPejlDmJ7R2kWCziSV48RCO3kum3JtUkY2/wCB4plhcPb3FnLP&#10;C6qvko5mkkZkOHOD8vQ5Hfj0qncIskKQtbfekYQ74d2wmDIADKMc54OMZ4qeIiTU4XW2QBZbWO7T&#10;Z99fKcqdpXqOORjj160cocwos0Mi25tbdWC2waPznTqzHgiMgrnJ/Clhg8075o413Qrv+0Rsx/13&#10;OT5IyfQ8VDaqZhHGbTJf7JvjJAYYLHcny84POBnIpLAW8kTT23lxyL5Bl8u02qWMh5KiPGSMA8Dm&#10;jlDmLEErSrGs8cUqtJeZaGT1YKTgRhhz2yfxqK5W4j05kayWSPddvH8xI6Kqsp2c8A5zj3otpo5p&#10;FYxQK0i3ImU4xlpsblIUn6ZqJ3VbBnWWJkaK6ZT9jDGNg4X7vlc9OePelyj5i9qUb/2rNi0EfnQX&#10;TLJGxG7EK8kFMHj0PSmxeTLe2aS2syFWUyLDMSEb7OORmMcHJyOaZJCwvWa08lY45pjGYrJdqfIF&#10;+7s4H4VBbSyLJFE72+FvFEcUluVaNjFnCZgBHqMZyBT5Q5iaNZm06BZESRZBaiOb7QcOd3IOF+Vh&#10;9allKSTyiSELcRzzFfOuMFl80Bgcpzjgg7vxqsgeOCKOWHnzrVm82zzvxkMrr5WQ2OQxHNHnQBCU&#10;nWE+ZIYSsZEMqvN93O3Kn8qLC5iWSWGO6aHznWOQ3cQjklUY+TPykOTngYzjrSw3Gb4yR3qzCRfm&#10;X7SEJxB1+RzznGelRzXN21rdxz3N03lpMqu15naQw778HHv+PNF1Ndlbr7elwyrNvVluDmNhbqWG&#10;AGI656gU7IOYmhke1so42mujH+7by5bsgDETdDvPUc9Dn9KbuQJaxgXEsa+Q7Ibw5DEnDDkjPTOB&#10;mmurCJrdptytZjMwaRSwNtgknb65PNNjBuVhebLSLHb7lXcwPyYBB8vPuO457UuUOYsK013GrFJL&#10;jayDzY7tt20zZwduen4U2F3upJLV7WN/PMbqsrOwkBnJYg7OD+ecVVsA0l7bTGBmmX7OxkaDczD5&#10;h125PIznnI9OxYtGyZW2WS2dYnhVQG2ZuDuUZXI7nHPpzQ4j5iaZI2u5ogkO6O8jkCzRkZXaTwcH&#10;DA/7OfSqsJUxl4PJaORbWQMV+QhnJw2IflOc4OOvWpr2f7JqjSTmKH984WWK6IVsIMquY9pz1A6g&#10;kiqsPlxNDbtdqzb7SNvMhAZR1/uYPHtVU/hIk/efqTTSzwwTSMv7uRQu2SMncDMGzu8naGGOCTg9&#10;+tOupHEcweNRua4GYuzjCkcRrkEH0qvZvEy/YGMKmaWMKreWyPnLcYVWTPUc9R70hu0KIjbf9It2&#10;bdJMo5aZchg3GdoPvTsTzFm4nhnme5iuo3/16vuUY+VFHOUJHAwcjrUEvnx2cigRMFkli3KIdxAi&#10;4OSF5HfPOPWntNbPO8kV3Cp8q6aB2mVQ+ZVG0/vMdOhyKhv5BGsk4lgjkVroxyLNtLHhOplP970N&#10;NBzFg6hEZJVaXnzlVvLiX5j9nI/A+/IP60WV46zwwRmSSNbuBV/cKjDAzjAz6nvj6064uVTUJllu&#10;I5AtzINyTOGVhBkceZz2HTmo0kXfCk99CM3Sld9wwxII+drGQEc44JosHMO0+dpLfT4be7WZftCy&#10;+WyDcv7yTIGFzx1Ix70RzWU22edo418nereX/C1wcggAjHA6kYqOOdnexdr23dkmRovnVn3AMSpD&#10;yE59Dx+NWNLuIJIlAlgaGaKP/lssYH71iVI84lSenHH0rnxFZYei5voa0Y+0mkSx2EyWzLGLWRVj&#10;nljKW4UmNpABzgAEdP4gR71sweHpJdVE8KbXUzbVdAWAEa4Ckg5HOcNir/hqygjsYblryOSH7G0b&#10;RrJGzKGmyp+/z6Hn8K1X1G2iutsN9Y7RNMW2yLtHAGCok4z+GCK/kfxR+kJDhjMJ5dgoc9WO7ekV&#10;dLTTVvXy9T9b4Z4CWPw8cRXdovbuyrp/h2IN5VxDEZPtEDKy2RTLLGTjjOCPxFa+jX8EEErQIzq8&#10;dvHLBNGytExOc/dORx9Dnp3qhFdJJMpW4t8fb5Cp3E4ZY+SD5nH8sVCLiP5oxqFmSJox5c0p+b5Q&#10;3Us2M9unTiv5jzjx640zKUn7VQT/AJUlb5y5vyR+lYPg3KMJH3YXfmSfEHRfCXxP8PRaR410OxuY&#10;VXZuljJkjdpccEq/BH0/CuP0v9nb4LacihfBtqxRrvaZGJx8+CVIj/NT26V051GyWZrVrzynYxHa&#10;s2c/MTuCtH7YOOKY3iDT2QiGaGT93MwZowu7MgGDleP/ANVfA4rxO4gq/wAXHSXpJ/pY+ioZfGjF&#10;QpxsiOy8A+BdDlC2HgnTVO+aRc2a8HywDtLQ9MDt0Na1vbaXYvHJBptvaiIxFHhgAAQRkg8IMYz7&#10;Vk/8JJAbXy12lo45Cw+UsMttyGULnHcHJqR/E6rcTQusK+W8mG85CABCApAYjHJ5HrXh1uNKmI/i&#10;4mUvVyZr9Slu4GtCkZi/0aaPbshZcbQqnaWGDsI9e/AqS3JR7VlWLpA+Y44vl6kg4xkH/ZBFZJ1+&#10;VRcGKeFW3ASRkjkCAEEDeCOvOKLLW7tdQh2Twws3lB0RucCPI4MhyOewBrnhxFg5y1bfyD6rU3sa&#10;ts1rcWlujswj2xny44VZf9Yenb+RFF1IjaZM88rMP7Pc+YYwF5ccnjpnr1PXmsjT9dvWghdrlSzR&#10;2x3xyP8AdLEtkeYewqRb+aRFQ6gpb7Mo+WZt+0uPSTkYxzgniuqnnmFltBv+vUiWHn3N2/lEa3kj&#10;3SyRx2k0e/GSMnAJwO57kjNY+rvaXs91FLJFHI0ksfzJuG4RhQcEYz06Zps94zvcPLewsDCySNGy&#10;MpUycH/WBunXke1JeSxNDcQTyx4LTFX81eScYIPmc49DU47HLMIKEY2RVKiqeo6MzxXkayeSzeaq&#10;SeTEBhljJxnHTv0BFJp6qH3QbT5htw6/ZxIT1OWXv25BzxVqedUvJhcXdvIskjOjMybdwjPyn5wc&#10;Zxg9ffvSWk0MYZTqNmyiBBxMDuwp6HzTgjpXNSwuxUpJorW6sIoZ/sXzxQ4ZY7dhlWl6jjkfrT7g&#10;NJp0bownTdNJFJtYMBnBUggYP4j61Ys4Yv3bCa2VvskK7gxzgtnGfM5z27ikhVpIIwt1bTbY2JjD&#10;kMMsBxwxPIwea6VhQlIiuraDfLsMO6QyPE2MbtqAc5RuefXv3oETb5NkXzfuh05P7vocR8jng81I&#10;XjaF/wDTCvlrOXQv5gXkA5ygI5xxxxTLuPdHMEeJmjk+8rIrfLEDuHykcfTvQ8MJSZFHG0suyRVb&#10;/j3jZnjww5O3IMWeCPYYNNEgB3TytF5ihXjYfLuMpyM4x24z+VWlEUl4jCSNv3wX7oUjYmcNtwCO&#10;eDiorR0mS3c+Wr/uBtaRGbILswPIbHT3+tcdTDdy1JlKWAFEkJjY7mT51QZDTcj5kxzgEc9RVy2v&#10;iGuLa9K7UR1+7Hh/nXHTnIxjkCm24K2tutvPCylov3bSBsM0jEjiQfqKrxXPk287W97Gg8tW2rJ8&#10;oLzHr85Izj1H9K56M6mDrKpH5ruVL95Fpm5fyW6SSTJcsrL5oVvJU7clPy4J5GRTZZITdKZbnyW+&#10;3MQzbcBhDwOnBPH196yJ725YeWbtkY+dlluGxu8xQpB8zj6VG1/cCWSSDUI1b7RKWHnMFDbRgMpk&#10;459QP5V3VeIqcdqb+8xjhZS2ZtRTtvEshiYyXgeNlj+VtsGT6dvQmq0DQyw262ksHmIIJFikhJ4w&#10;xIyV9+DjisddRnjl2rfQgSXDuu3bgOIQCNwkHbuc+9RxavP9rty9/HFIvl8tMvQRnIx5hHPBBH41&#10;59TielHeMvvNYYOV90bkd2oRkYLseJGjaKMLkNJznnv36A+lNe8dNMkSKON12znb9n3KPnxgcAqf&#10;zBrBXW7pbeO1uNRtVeNY18x5EVWXeSGBEgI7ZobxFO9q0Ut7asWueEMgyMydMiTkdSP59qxjxfTp&#10;6pyRf1GUtGkdFf6laxvcyvbtHHMzq8i27ZRhGBg4+vUVJM9m2pxPewQll8uKSURthsIdr9F/Qk1z&#10;c+vv9nuX8y34uJnbblckFQScSD8fWpJfEOPOZ44Jo03BmhmKsNqYIOFJ4xwc5/SvXwPiVj8HK9DF&#10;VIfOSX5nPWyWhWj79OL+SNZNB0l3tohHCGhnt0kWHHfkFcxepzjJrPm8JtJDCLLBxhv3aEkfvc5C&#10;iHIPqOlOttfsZpY5TfH/AF0IXdh0YhfUJ6Y/EVNYaxBNNaXKTI0ZVN21owwyScYKc5x9fSv1Xhn6&#10;QXFWW1Y/7Sqse0t/vVn99z5vMOCcpxcHenyvujm9U0yZInm+zQ7vLuJMIMBjvwwA8oHocjJ9azdS&#10;aLy7m1N1tylzIiyr82Au3PzDng4784rur6OG+015wYpGa3VlaH5NweQEleTg4rk/FsFp5V0GaHbJ&#10;HcGQLLHkK067WyrDBwe9f3R4S+LeF48wf8tSNlKL6dmn1T7+TXQ/FOLOEpZHUutYvZmbMWGoSKkk&#10;PKytlo4/lKxDDfNGCDg4OPxpsV388aTKsbSXJ2IqRkx/ucEjBII9sg+lGqyr9pulaW1mh8uceZ5g&#10;bK5Vc8SjnoOx9hUcl5JHbjZdxttkuQkZmOCEiHQrIOfqTzX77FH59ezH298y3MMkM0gaRl3K1uv7&#10;zEWQM4PIPOCPoTxS2GobbiGaO8SHbYwjZMoIZTKeenIH1yPQUC7j+0bkn2qqcLLIzLt8j5gcyYYA&#10;t65GKbBOqwRiK8tWh8mHMb3mQy4JJUmXGQf/ANVOwcwGdRp8cNzEhK2VusqyKQCr3HBBx7dQD1qW&#10;31K4sWlvdK1WNQsUsU7CPaylpRt7c9MEHFV7ecQ28Uf2q3ZoYbUBR5aF4/MyMYmCn0wRmmmZZ1ul&#10;t9St0kkhwVadSrN52V6udvoe1FtLDUuV3RsT+P8AxSttLDLqjLte56xKyZVVAyCO2eOpFWT8QvGK&#10;3cCzakJEjnTH/EuVmKiHkhwo3Ae4B96wru+tbmSS4jvLVGaO5O2WZEck/Lt4m545B5IxjvSyXVvJ&#10;cRk3tnIy2sx8xW4wFUElRLjPbpWP1ei/sr7i/b1P5n95oR+LfEEs1np761cROXt2tyyOkUq/OxBw&#10;OMe/96qTFdQaaNoo1aYb1WVSysTMcqc/TIJU/WmRiC3NmwvLOECNEJ8w4UCPdjHmEd/QmmxO0SwT&#10;zNbKpkj23FvdFFyWcj/lnt5HUfSrjTjHZW+RMqjlvqLOqMkzwCPbNazFsKGwRKFO4eVyOmTjOKfc&#10;Ge0a4nhSPaqSBtysykbFG0kQ4xjoc8cZqCe4ijgYm93sbZmVJIV3YeY4IbZzz+n4U93jgu7tHlhV&#10;ZUYKxETI2ZAmSu0EccHBHr71VieYmMqoWKxKFDoC0eNygQ7kIxGv6Z6U2CZZprdftg8yGWGM7l+Z&#10;P3bNg5Ungk846EVDcXItl6oq+bcr/rgu1liCqDu4Kn68VIJbT7ZGFu4Y1W5zHJ5qgIy2qjbkPgjO&#10;fTFLlDmCxLQp5kcVvIsclvtXbDyGy20HapHJyOfpS2d/EqRwyS/MlpBuZY1JP74kA7fY5yMj60wy&#10;hF82drNWjljIm8zGGWIHG7zu3tkU+GciW3iurhJF8uz8wGZldcgk8rIAfXoetOwcxG90Ft5YEaRo&#10;zGoeNoUUqWk5Py+pxyCKlurkzJfQWt5Ezz30u63kUFgwdPl6Zyf1FQrcRyWm65ukVZPJ8zz5mXaf&#10;MJHPmDacY9AcUt7IJ4fJlv7fDTEDzLgNIjebxw8nII9jjPWmHMT6jdW8l1P5nlqrXF4ys0Z3KyqF&#10;PY5HXghTTRN5Mkk1m1rLHNcNLbj7OMnbF8w6Dp1ByTntTbm++aeZZ4P3huw6lkUxsSOoM36gc9cU&#10;guY7aNri1uoWjjuLhvK+0IWVTHg4PmckHkc9DSQcwsMqS3FiQRGyyWxTI4GUJ+U4OCfpimrL9pjk&#10;gu7Vf31rCu42JU7mmyA23jn1H5UfaraGTdHq1iqi4hO7zI1ZQqfeKCXGOx4Hr15oL2kzyKHsG3XV&#10;ujBW3jOc4H74hcDpRYOYkjvg8tyQvzQ2s4uLWWNhuXzMblO057HHtR+6jhd/3J+zvcGQNGdwUJjc&#10;DtYH3G0ehqG4m3S3ES6nZqZo+PNkyrFnI7swA6duven3MiRSTJK/kPNBMF8q7O1wTt4DRYbB7jt6&#10;0cocxLHGkM6w7Y2WO/Xb/dKiEkYPlfKQORng4NNje4iMMckYxNcQgLJGcEjcAwJh25yRn2zTJZof&#10;tLQvewyE3MhdpIUBUrCeD8nP4VFBLCkH2R2iVopHkELFGzsjz8rAKwIPIyTmjlDmLKzAxRlQyiSO&#10;NlManvMdykBB0I9Mc0m6K9LzR3sbrcQkthRzmbHB2NyeCM4PFNtrm3juo7WUw7cWp/1yYZfmZvlY&#10;/eB9KNOkD7ZDfQeaLa2Xa0igSjzWJO3zBznnrzRYOYa09wbVWxCfOST541hyD5wG/wDh3A4Gepz1&#10;FSXV9BcpMzO2HuLgMscandlo+3TseDj6ioY3Ae3kWWGGVljRWjlwWVp+vMpznb6E1JJe585mmV2x&#10;cCOSKZ1O7zVHI8zn1wAOnFOwcw5dRYupDNKokn2sIgvSPbzx1x2yTxRp16IxYrFex3ENva+ZlUyw&#10;Uwc9B09jjFNmmRnXbexhtty1uftTKxHHAPmjd0PHJ+gpskpS7jkN5ayGGGUq0bLIzJ5QHIaTII/D&#10;NKwcxJHPYRssd08K7EtgWaP7ymNmAIwV79c+2KjjM1rbw27m1Zoo4I5NluOUZ8qegxkdRg+3pTTc&#10;28aeTJc28kJaIqy3CrlfJPAPnEg9Dg8VJDdiMwCfUYJIpIbaNpP3Z2MvIyPM5Ujr1GRRYOYFuWE8&#10;s8Mn7wwyAq8QdjmcjBByHAAxgkEUSTblmP2JWkjurqRPLs3XeAgBwex9j+FJY3UKyxL/AGlp+0ws&#10;Nv2hWUkyE7MmbII65B6HpSQT28scMiPZD9zdOj7jkAvjO7ze/pniiwcxMJ0ubSSS3ZJoWvMqrRsr&#10;ROsecEFOnb0+lORbeaaGRRCBMsCIWQqwYKTtOVfuODmq8ZABt47+zfbNIGhaQ7iAD0J3nPPqPoaf&#10;bzfvltTOYWjuFZ4EkEhBEeSdjxggEH6Z9KLBzCW7uba3YRgN9hj27vTzTwCIvmU4Oe4pHaSCKSKa&#10;KM+Vayt88eGVWl+b70PI54x7g1FE0NxarEhgm22sG37q7sljxlOG7/h3qRZba6SI+dGf3cMTnagZ&#10;d7bicptDKevTOc07BzE97dvbz3D3Emwx/aFkbBKH5QoP3ehHrj8Ki1F/JhnaO4jbyZJGj3onURgd&#10;0IPHBOeT1phvIZ0mZ3iVlMwH75GwxmGNoJDbSoP64pbyRfst1JBPB8010ZYWmHDeaAMDzAcHHvjv&#10;S5Q5iaeX7FeSQyeUqRrJ822Lp5P3SBg9+ML+NRrdwGOGZZ5Y/LSN1xbq3lkQnHfkA85BB9jRNcfZ&#10;7q+8u6jh+W6aRIn6Mse3lfNY+nTFON0gDLJKqjzfmaK4k2lPIyP+WpxyadkHMRTX2+AJPceV81iG&#10;mZQqAeZkH7vHfnA69astcvcmdp50bz5LaFZFUYDed0OBjPHqMioVlVZvmv4VlVrdZm+1MDwmcsol&#10;6ZHXbg5602CeOKRpJ7m1Xzri2WYxlGUOCSDuWUEA4654osHMJK1pqUDRxzQJcTFmjVoSwMnng916&#10;cYwM/Wnz30onklEUZVluHHkqFZWGAeeM4+b+7x1qP7VC8dvHNNDHJG0YjZrhDhvPzn/WkMpAI9ad&#10;Nc24iuLW5vbNvlmaKSSRNrhpFHJ80FW+9zx+OTQHMOik8kTLB5Yj+1SFlFsHVdsQ+8ABg/7QJ+lO&#10;iuordIbqazaNBDbxTNFasGQbWYN05HH1qO8vIDbXxkvbFlLM2FuBz8oG5SJs4PHHP1FPufLzcMsl&#10;urB41YByCdsLHqJcnH15pWDmAz4trKa42ShLeMrMsbHfG8g7ELyPTIJ96S8hjjSQbbcyKplXYu0O&#10;rTBcjMZ5OBnn60kJluChiks7r5Il2JIVkBJLdlZipz1ycVGZ4prNZI9Qwi26Id7CcDMuQCfLyOcj&#10;1HfNFg5izcrLK1xEi7na4uNwWMhjwq8gQ/eHQEcEd6FnuZ7tpXgiZ/tRCtjGWWHIyDEG6DB5Az+V&#10;VLmWOXbcRCHH2mbJDRqU/eBc/MhBU5IwallmjJmuoJI23LcTKVwm8gbADjhW7ZA9+9MOYmguoA6w&#10;tctGJWhKI5OPliLdSMcE+vQ1HbZM1moMLGSOJDv8vONrMODGOQcnjnBoe7t/JM6PE3ysVWSaNiyr&#10;bAfMQwIIORn8xTlYRvbpb3NvNGqqI90oZgBb5OcSDkc9QKA5iSe6MOpRyXESyKsz/wDLnuO0Q9cg&#10;DcB74IqPT3MV3Y2duywyK8LQ7onEcq+WWx9089ufWm3l7bSSsxubGTFjMTIDnIwByom79PbrQXW2&#10;mt2W/t41SMD/AFnChYw2MeYe3selLlDmCCKG7doI4YQ0vluscikrgyZK/UdQSp9jSSujwSywrGyz&#10;2u/5VBGTMAQw8ocZxkgcUsMptJbZ5mhT95GFuLe6KITgn/nnt5HO3saj86OKJfMuvM3QxKsckK7t&#10;rS8YOznrzx3o5Q5ixfvdRR3U8aZTy5U+dGYMCw4LeSR9Dn0p107wGYmJcLJKrGHqrLDlTxGvBB9/&#10;SqoaBZLq3aa3VZiEVm8pkfMmMkbQy5xg4I560l1dgIVUxjzY7sLumAw+AoU7zgg4470cocxbWeOW&#10;SNkvVV45NmHXpiE9coSOp7YwaggbybZZVihkWOaNVTbDu2+WSFB2pgjPAJHt1p1xLaSXjGK7hjVH&#10;uWhk85FXiIDaSHAI568Y6Uy7lKF53e1jaO5kZJfM24Kxf3vOx3x3FFg5iSz1GNJFR3+aOO1VmWNT&#10;u4PBx39xketR2935VvHDHI7Rj7MNhhWMxktu7e/uB/KpkuduoLDc3SyKJLcSfvmV1/ckjpIO/tg5&#10;qGKeOZYTcXkaiSa23+ZcMu1+vBMg2nnJGQPrTDmJIrh54TDa3UcjS3xdrbb8wYXI44Gc98Ac9eaS&#10;6ubSRpJWMcaut1IjtGQR+8VSCMHI+uDTHkZxbq95bsftCGPdMrOknmk4IeTkEDjikF7GImlWa3ZJ&#10;I5Nw8xU2MZgSCPPyPTI45zxRYOYdK7W6zNbPayK0lxPb7bcbtm0A9AOQe4J+lOMsJ1CGUSbGikBX&#10;co+UCHOEODjOc4IApn2qOC2WeC9haFVulaPzoyyI5wCD5gBIOO/IPSnSXUEd1vj1HT1T7Wx/1i4U&#10;CPGGTzgMHp25HXmgOYSN2ut1pPZx7pPsgH/EvZMMGJwQM7T9Mj6VJBeLdW1z5fI+ypHcWssbhlLS&#10;HBHykHr2/HpTImtJrgKHtP8AkKRj5XLfMqZyD5pAx/L1psUoIeOK+sd0vk7Y5nO1s/NjlnwDjsBj&#10;rS5Q5iR3gNt9qkEJ8tZUl3Rncu51XI4bKn6D3AoYNGxjZF/d3F1huMHCDlT5X3uR8p4Izio5XVS9&#10;o7+Q8ka/KtxnzMy8MFaPB5GCR26jFEk0TNIq3ELc3L7pIVX5gVGDlOOuKdg5ibNzDJFbtBGQ1wzx&#10;rIhGGEJAILQ47cjqDg0R3Cxm3Ks0aq0DxyRg4K7XbnCDkH2qusyLaeWXXfbrNJ5bbCwxhflZQpyA&#10;ehzxipDPbxXT2cjRbYZVO7zkxtFu4BAYjB3EcCiwcw6Jo503RXcbLJHbt91f7zHIOxuh5xngU2G4&#10;nT7G+IR5iwybkSH5D5uT025BwegOfrTreSL948V1brJthV1eQAOogZgwHmDnJ7H6VHZS/wCn2e2e&#10;GGRjbrIscgBZdpfoZTn8BmlYOYIry3ubNY+fLY8xxwqy48/qM8YI7HBH6U251IyWUzzvJJ/xL7n9&#10;5sVRgsM5GPp69KLO93QJ5lyrSNDDtkhmf5szMGyvmHsPbHFOkmTHF8nmCxbYRclZChl6f635uPY9&#10;KdkHMTXlwxeaWS5juI4bG4j8xVyyhgmCSB3z1PpUMr2TXM0V1PDGxmeL5oyyki3UDgjAPPTJz+tJ&#10;dzIs08815aN/okiO0OyQNGWUbj+93ccZAIo1C8hKTQXFzDt82Yhxcpz+7QKR++PQjo3r360rBzEs&#10;dxcW9xDFLFbyMssMU/kw7SWWMnGcDjp2yDTbGdkZpITuaSO38xfJDsfmJJYdG6dQc8U97yOG7kS6&#10;vbWRZJFdJGZCu5YGBVsyDA6HI/PgUyzuYIwY31GwKC1iH/HypDYBPB87IYcg8nijlDmDzlMEc32A&#10;boYZSyw2rqSjTAZX/Ain3M/naWsqyrNG0lxLDJsYMMHBVgVGCc9z7ZFRWLW9xHFGslmv/EvhXcC2&#10;drScDPm5OfzpkRea3QJc2kh8mRmi3FZACwXKnDsTkYOD29qdg5ie8jtw8hVYf3gkkhbaV3FIhwco&#10;2CASOtO8t3kLRwjdutwBj5seVnBxF8y88EfjVdpEEcirfFFjW58yNpRKIv4SMNGGAz0yfpTbt1mi&#10;mMZhdo5FH7sop4hB3LlOx6g9R+NHKHMWbdpN/kyxrlfssRkdSrAEtjOYd3X04xTEvVDlbiQwiVUR&#10;lbO3c0xyBxtGduRkjoacJIZLuORZ4T+/jXdhRgpGWw2zAIyeDgdaj0y5S4S3md41YrbKqyTRv8wd&#10;yy/eDY5Hvj1xRYOYWWZo7CSNGWRW+1M261DqWyBnhQVz6jIPen3FzbRmS7e3aKNsJI0dqwaNhAMZ&#10;A7e4qD7VZpoMcUd1ZyKybmhklG9GZxxkSg4J9uPWpbqWJY7yZLm2VvtUhby2KbmVFGf9b2z+NKwc&#10;xNK+Lqza6eMlIbZGmjViGBUsG6KcjuAc+1QpEkJhi8u38yGS33LEAMq8p5H7v1HTJ/ClZmldpFe1&#10;ulXaG8qQq64Q5B2oTjByCScUgnjneOUakpj3WyfvNsyMQWIBbYMcGjlDmHCOeW32xJ1aQt5cZyP3&#10;vXaITtf19aV7q5mM1w9vCZGa6kG1cb2H3gB5QIyD0J65HSq1vJExtbkiP5pNzMrRKVzK/BDJhgQB&#10;+P1pJ50FpNdRvHIXtWl3RN5e/fJgkYPytgc8UcocxbkuIGEtubry/wDWNGJFJ+7EB3HPUjv29qaQ&#10;zXYCPCWkX+JYzgrEMHBiB4zg45x7VHqFxbyW1y6PC2+O6LbZY87SyqrZVhg49uelS6pJGk00ST2t&#10;xCq3G1/MDZUKoySJRzjjsaLBzEdpeLHJCsqrGGu4zGsflnZ+4xlcEjHsTTrW+xLbyxTsGbyQy/ZV&#10;AkxHnqcng9iD7E02KeZI0jXUIWC3UkcatJlSFgHAIk+vUn9KfDdIZIZEuAirHGyrJO7LjysuOX5G&#10;T9RimHMGn36rJbyi9WBo7FSqy7SHBnPtyASfcdcDFNV1XTYYbmBd0diqusikAq8wwQ2M+/AIpttK&#10;sdvCIby1aP7PFmOS6JVlydwUmXAI9M59RUdtN5dpCiXMDNFawbV3RxmRPM3cETAH0wRn3pWDmJrh&#10;7ffNc291byKkc0dx5kA3DdKNp+7k/jjNNv5l8i4huI1XbJcAqsY8v5UUDK+g6jqRihpY7lboW99b&#10;xySW7Bt0yYZvPJXrIdv90g8d+KLu+huJJrhLi1VmW5LRyXCK5Y8bQRLzx0+nTmmHMTJcvb3lurRL&#10;Msc8YU/Yt2QIeSGwNwHoQCKZprqklnp0bfZ3kkge3drd/LkzuOPunH48HNKbm3aeEm8spGW3kPmq&#10;3YR4JKrKRn1/kKjjWGNLMJc20aiKJcbjgDyt2MCT8uCaVg5iRmjvGmi+zwo1wu5I5UJXJm5HOPqM&#10;g/WmTMkqzSxeXtktLjcyoCFIkCncPJ5HqeuOaRWaBIbiaS3CtIm26t7gouSzkZ/d7RnuDx3qOeSO&#10;O2d2uVfdbSFY5IVPyvL2bZz170cocxauzPb/AGm4gjXascoPVlwUC7SRD09DnilaYwswMKqvmIG8&#10;rGVxCWQjEaj69agmaOK8u43mhVZgyrIBGyNl9uSNoI9CQQe9NubgQHevljdJcpgyhdrLGVUfMcFS&#10;fenZBzFizuEd7dBfjfC0KNvTkfIx5ypI5746etR2byxLvRIXEc0AC7YssGBbbkqvOeQCfpUgeySe&#10;MJcwRKkz+W3moAjLbfdyHwQT9Kgkm2t5kz2q+XNGVlEuMMsO7GfO/wARSDmHWV+qNDG0i7kt7XLp&#10;GpJHnZAOPbuMj1zTTdqto1ujyMnlx74/JRGUtJknj1PfIp9vdBZreO6u0kG2y8zdMVcAg85WQA88&#10;5xTfPhks1+03qBXaAMLiZlw28nOfMG07fcDj6U+VBzD7m6kuUuoIbuM/aNQl3W8ijduEsfHAzk5z&#10;x1HrSajcW8s80jsqqZLt1YqcowAU8Acjnvtx17U28d54gkt9bsGuM/vJlaRG83g4eTlSB6fjTpNR&#10;TbNKs0P7wXIf94q7HLrnKmY+nVfXpS5Q5h883kSSS2clpJHJcST23+jjPyxjd0A5B6HJ9xTIZ1mu&#10;rV2xGyyQ7cj/AKZ7vlwDjJ7YApJLuC3ha4tb2IwxzXR8oTIzIhjxuB8zBI9z07UfabaK6zBqVgqr&#10;dIc+Yg2hY+rL52Mfwnp60WDmFilN2GtLi0jzNDbL5hsWU7jLkKdvH4ipIr3zhcEA/u7R1urWaN1P&#10;MmAV+U55wff3qNXtJZ2gVrJt19bIdshYbsZ4Pm8Y7fzqJ5A7TIuo2S+Yq7VlY7XLN05ZwBn2xnvT&#10;DmJZRbi2aeRYitv9o83cvzKOBuB2tnjqMD3qRYVSXyAke2O+kCnjacQ8FT5XysB2PBqvc7VeaNpT&#10;A8kMgVUuiQ4L4yFaLBwe47etOkmia5kia4gdjNcFjJGq4Ii6N8n8uKVg5iWH7TFJbwNAp8y4jKLL&#10;GQNwjYBgTDj6/pSR3A2wttZQyQurR55Bckg4QHII9MVXimWK38h2jVoWml8lmRmAReisoUgjPfPH&#10;0qW2uYor1LOWSPy42t/maZAGUIxJ2ueGBPODTsHMPS582OS4tblZfOs93ywq+d0jcYKncD/dJFBl&#10;V/M22amSO6upF22jLvAjGcccH2NGmz20RJa8tVka1tk2zMoWYFWP/PQYbPOQajtpreRLeRZbRT5N&#10;06MGPALbScmU9fTtSsHMSiZZrGTy3EkMl8u3dGwaF1izyCvQ9Ov5UW8NvOYn/wBHCzrCisyYYMFZ&#10;tp+V/TjkD064qJZD/wAewvrRmWeQ+S8vzbVU8gnecjeDxjrT4JiZTbLOYZEuAWhWbft2xEk7GjyA&#10;QfpnNHKHMLbO7RRSCJQ32OMLxyf3p4GIvmU4OR1FEslxGGguIkZY7RzmSMqyqZfm+9DyOcjH+0D2&#10;qurQTW/lK0MpWGALtCpvzvOMlPlbofwp0csFykJNxCx8uCJjhNy72JJJTAZTjnj1osHMWLi8NtNM&#10;Zz5ezzlZuSp+4oOdvcfSm6gVghlaG7jbyriYoGWMdI1H8UZByPlJzj161DHexSxSNK0KsPNHzTRu&#10;QzXC4wCQ2CoqS7mRLW4eK5t/muLkyQtMCUbzUXgeYODgdjSsHMOmnNldyq0cQVFcsyrFgr5IG1gM&#10;H/x38aab2ExRsLiRfLjV0cW6v5ZEPH4Z7jn2NI0xgnvRFdww/u7iSRY36MoC5K+aT2xkYp7XMaxu&#10;skqrmRhI0dy+3b5IIP8ArDg5b15781Vg5hsl2JAIp5fKDSWaedtCqOTg9OO4zj8amhuHuLiR5Xjk&#10;Wea0jjkWH5QwduDgYB49e9QrKv2lm/tKBZBNCshFwwxiM8svmfrjHPWm2twq3DNNcWi77m2EjKUZ&#10;VkAJB3CUMM/U4pWDmBmtry2WK3uLeOeVd0Mbx7l3/aCeNy98dBnBp1zegNNOuxY2huHWS3jCsp3g&#10;E54yR+HHWo47qI/ZEmuIY5I/L8tjcp97zXJP+tIYEenIx+FOubiA28tlcXtv0lMcrSR4ZHk9fMBV&#10;hj0HT3p2DmHRuIIpxb+X5bXE+5fse8JiIDkAfKc91J68iiO6it2S/ktGjVYoIpmjtXBjIiJBwByP&#10;pzTbu7g+y3qz3tjJmZjtFwP9kZVhNnaT/wDr4p1z9nAvnWe3DCZQSrFclYf+uucj1zjFKwcxJ53l&#10;/YRcFJFjt4V+0Rqx3ozEjgheRjpnPfBNRyIkcbII7cujLJthXG5Xn6j92eeAev1oUyXLZjks7pYo&#10;41ZYZGDA4Z8cKxxhuuTg/WmLNDcW6yDUdymOFRu2zKcuSAT5YIPb145o5Q5ieWGSXzljXczTz7tq&#10;kN94DcVEPDDn2NOa7nkuHuTBA0huJTlV27nWMdQYQc4znJ657Gqssscjx3amPmZy20xqwBlI53Jy&#10;Djv396J7hXhmuYnictbzypt/d7zu2YODhXA9qYcxYguYQfIF00Ydsoswz92DtkAHGeeuRikh3tdW&#10;8aTwtvWIbmjTIxEWBwYwQRnsc4plzd2rQ3Do0Jz9pbHmRktH5KKCSGBBGD/WnXcqxT7IprW4hRX2&#10;t5m47VgXriUfTsaLBzEdrfBXhaaONd9xa7UUR8EBiWUqSOhBwcfSnRXu14ZEnYSN5KZa3UB15OMn&#10;kc89x70WczxLHHHqMJRbpIlRpcpgQngFZMjr0Jp1ndRs9q8dwU2rA21pmZSdhLDl+R7HkGjlDmG2&#10;upbJ7adLnyHS3lf98oO7M4yMEdBycfpxTZpBDpXlzpHlbOctlSAyvPjcDjPPXIB60WM222hFrfWp&#10;XyV/dyXh8tsudwGZcBse/wCFMinjisEhS5hZltCYuY0LKZ8kAiYKcEdCPelYOYnuntlup7m2uYGF&#10;u1ytwHtxuCnAXkr1H4Z9qjkuXIktrmGNQspU+XHhMLBwCvpnkdTRdXEF1cXjRahbxSSQ3AbdMhU5&#10;f5QR5hx6HsadNfW01wZ2ubNJPMl3xTTIp3CIKVBE3zAngZzjiiwcw+yupo5bFWhSdVktdrG0LZwu&#10;SVbg8Z6EVHBMsSW9rFJ5LTNG1vL9ncRtulJweDj9RTre7txJp7NeWcjqp+bzAWG2M53KsuCR34/C&#10;olaJbex2XVrGDHGoClsKG3Hp5vftwfpTsHMTXOy6ubpWhhRpll+SRSylvMwRkgHB7HBBokEQkmaB&#10;FG6G6Em1d2xlAU5BiyRgD3x61CfmRZ5Li32vICt3a3RjC7pTgnEZUHnkHqKLm5WOOSdrxG3Q3Dqs&#10;saZILdjsx19aXKHMWZlngdpII1VY1xxuaMfusbciHhf1FJDKoEf+jqq/6OD5ZG5V2FlPEa989Oar&#10;zyR2t7csZIY0aKRVk/dlWPCjKlQcjOCQRxz6U5riOwnUBowFunjbbMF2bISFxuJBQk96dg5iSxni&#10;uEt1N4BJG1srLt5XcS3dc9SDkDGKjglmAk2JbyCNoSq/ujkNISVBKrjnkZOPT0qS3a3SW1he6hjV&#10;ZrdTIJEXy5Ftz3V8Ebs56Go0KsF89rVdr25Egmxhgm7G7zv/AK1Acw/VHkN/fWsske37XcStG1wq&#10;4AG3Iyh4P4Ug1C6DSf8AE0VZI5ok8uW6QZCgllOcdB/ntVfVhFMb4iCzk5njG2UMykzYxjecgj26&#10;jtReuq3N2CllJseV5I5FctwAowPMJz16Y5pRj7qJk/efqTNdwJGIpr9beFriAr5l0HiTOWOMyZUf&#10;Q9qhj1KVQjPfoskcdu21JiGVWcsSD5uGAwD14qaOJmd7+FbYRrcSh/8ARXIBjhIxnfnB7ct1qER3&#10;EFu1u3kKpjVTt427YTnt6HuKrQm7Jra4imt2EWpQszKyrIk23940ueQspUNtycZAx6Uz7ReTWMlp&#10;LsdvJkRoJFcNveUbcNv/AIgAwP8As/jTFnDT2sl2sW6O4SNpY4yrYSI85HT8CRinQRET2/m2ygTX&#10;Fsn+pQqWCs2MFMg5xj60BzEl3NNIGvllk2fbLgSMrFTt8vZ8wLYb5uOvNOVrtVV47uWaDbNIqzK7&#10;IxVAuNyyEA8kdetVYMwJAiRrHJJ5rfKoHzmUDvGMqfoeRUlzArSTSwaSrZjd9sZ4kUyAZXNv3I9a&#10;A5h1vLdQC3he5m/dbSyqkiSIojbIP77nHHPb15xWhost+8tqE1a42ssaqxRtxZclgy+aemRkj17V&#10;RmVFnuEksWO1ZjC/kneBuVeggwew4NNhlSNVmWGNo1a43L5DYU+WAG2iPKnPXP51yYyjKthpR8jb&#10;DVPZ1k2ei+G7vUJbS3juIrh5FtYyygOsifvPmyPMBZe59OvINJe3t3bCWdPMfzVZre4VZtpbeAFZ&#10;Q2OR0Ix0NYfhzUIobiK3eMhVlURkxtmN/K5KHysEfNkj3rdbToL+2htp4lwxiSRfs5Xn5j3jAOQO&#10;xFf5l/SG4CzfJ86q5rQi3Cru9+WSSSv5O2/R7n9LcC51hcdgY4eT96PTuv8AgGRLrWo3DKglm2SS&#10;TFU2vuQ7cABhLg55warrJfHbGb2d1jkKqskjEMoT/aLYYcjjH1qOWwlVbeKeITM0abW+zH5sOeR8&#10;vp2pga3lsRclLZlEMjCVnOepwOi9P8+tfxLia+MlUaqt32aP1SnGnFe6hYGuHMI8xW8nYqssy7hx&#10;uP8AD1A96kjm8+OMveRyLKreYrXAX7zcN1BHHPHem28atdRuqW+TMzb423ZAi7gPkHtkH65p1lIo&#10;WOVxause1VYKdykKWIPz5Az78VMYlcqHNcbvLDX6+YyOIxPcAs/73ACnzATx9TUgvRMk0jagqszT&#10;xyH0OQgDK0gBJC/jRDEpgiijMOGjtyhMJwcsW9ev4VJAJRFGBLDuEiyKdv3gXLD/AD1rvox1MviJ&#10;btpriCb7FIsjbmKpHOSHXaBhf3nOTkcE9OlTtJJJIs2+ORY5N6kblZEWDaT9/seCD6VDZMjXCyLb&#10;JH5kKMu1GCtulJwcDH5inJGRBMPKjyLWZ1R41xhpCDghSenXivbw9O6VjlkTRxywCDz5WjRrW3zt&#10;chQQCWwCwx+eamkju2iaKd5HKtAiZjfcnG7cD5g3Y9jmgFFeaAJHsVSvlsuNyiMDB/dkg5wOlTQW&#10;kkE+V09lVZGDeWnzR7Y+CMw/5zXtYen5GEpATcks6Xs3JUeZEHwD5meV8zuO1STnVB5xgvZmdefL&#10;jic7gXB4w5Occ4x0ogiVLcPPZhZFZA7eQWDfJkAjygcfyqWC2VpY0kt42VjAFPkluByVBCflmvcw&#10;9G5jOVtSV5rgSXEjtNtHnBZo923oAoYeZgHt059jQFvIU8oQyDy2bcoeXDxlOHUs4CkE9CcU1LV7&#10;iMrFG3m+Wh3NAd0i792GHl8+xomgt4o5p4wq7VaSFxblTGfMA6GPPqp57969ijQOdvoTQ293cv5N&#10;xLMxVID5yxyq3GSSf3vQHrjOM014Li4QM8zMzLFnzJOjF+2Qxx68/hT7+NInmuXhX5FmLSmAgruK&#10;4Odh4B7jOfWp7mGBJVlZbWNmnVRIG68Nk8le+P8A69dsaJnzFWZ5tkt+s0f76FtzR3AKtuYAA/KD&#10;g0l1JJ+/H20SCPmGSO8CurKvPRh696eLREgZ9sKqttCrbcsvL5OGD9OM4J4ok8l1InS13XAUebGj&#10;NkNJgc7iM4A9aipRK5o7lea9RLiaWK+TfDuMg3ZddsfUhZOeT6Uz7TBG8anUovLDI6hpQUbCHpmQ&#10;FcE9vxFT3UbybtohQ/6R/rIduPmCAjJNNuvNM8kreS25XjkjK5HOFJ9uR7151WiaJ82xXYvBNbye&#10;cu2JoxMNzN5TAMSxG/oDjPXr1quyXCiOSVI9zR28btHuALeYW2kbvTnPXmrE0aGC5hSFdxab5OeM&#10;BRkZBA5yO2fekeFHuPmiX93qCpISihl2R5HRDn8cV5GIpm0XqVZIJjcm2klmVlmk2/vDkhpAQB84&#10;OMA8c9KiuVuX8mV5W8wec5m8lxjJ24ZfMB5x6Yqxbp59uEe3Wb96p8tf4W+c5XEZ7YqvHa3SReXb&#10;We391D5T7NwbLkkMPJyPrXiYmD6HRFkJe5dgI7uVfM83yvvFXyqjH+t9c4NRxtqIkDpeyMhZwzGJ&#10;iFby+Od5BGeOT1qSUxjyS1vGoZR8rRsF3F853eWMHjv1qF4owWRotsi+c3mR27BjukGD9zB44PXN&#10;eFiInREiVZpIo4CJI2kaMKrb2jb5SW2kSZAz6YI6UwveTCFsXMayLEWGZGMTZOVJZxuGPTke9SSW&#10;sRYyiJVj8yTzlFuWXcVA348v5TxzUEUUKTL9xX8xo3YQ/fAhGR9wcg/MOK8epHc6IjXN28X2nMiS&#10;CR1O1ZVBy/Q/vOCRzmmTGaCTz1nVtskwVpHHzfw4Py/zJz605B5E0bOsaeZIq/NGyBysfzA/J39D&#10;io2ji/1DR2YZofmRpMbv3nT7w5x7VwyNopEkB+yzLam5EY8/PEw6hOTwBjGR1FOtLmdJYHkvPm3K&#10;skkN0DuXk8gNggD2zUMhECmUGFd00xj8zIyegz8+D9cVp6Po8cjGa4tIV8kTPHCtu3zFFx/e9wR0&#10;rbB4TEYzEKnR3fXt5kVJ06cHKRo+GLorpdvLdapA0c8kQZjKSq5YnBxJhTxmsLXdVS5lKvqUbttE&#10;YWSb5lzKGOD524jaC2MHgcVu6vqrWGNjW5MZXcrJjIWIsQe/Q+prib7UGaZoZfs8yviX5o9xDJD6&#10;/Q/Xiv8AUL6M/h5mGRZd9cxUWpVFFJPdRV7X9b3t0Vj+fPEbPsPiKnsKbvy3vbv/AMAq3FzdC6uN&#10;lxHtuI9tq25nViZVOzO/rtG4cAnHTvSs01xLNFCR+8jvZI/LZwGzhQ6/Odpz26VFa/vUtTFHu8vy&#10;2O1fmTbGXPLg8DjvwCKgMfmWS3CxRqzaWBGxhAG55OQQI9o/PqK/tZH4i5Xdy0st2yy3cF/deZHC&#10;3mBctgBAvIEmTzntSymWyvJsyeWFMat+7lCyBUPKky/KR055HvTLqOK8h3GyWbjasx+8itLgAgQn&#10;IouVkjiYPppVd04mjZQVYbgAwIg49Oe1MOYVbm8CNF/aVwskawGSN9/yqo+ZlPnf7QyD706ObVIr&#10;dlkmmlQrAEaZXVWyx3JnzOD05ByOD3plwkTXVxHDCiN5c/lq0JBHyYA/1YDD/ZHP8qRY081pLe2V&#10;P3uGX7O23CxAEMPKyME5BHQZphzElzeXYkR/JupGiiLzW8vnLMAZOoZZCc7ecHIOPeg3F4ss0iTT&#10;N5cdx5bBJSsqlvlUr5u4N26YNQCyEe3bFtRhAYPOt2bbtBym7yu46ZpLMxJGYkRNvl28rxi277n5&#10;4j/iXrxnK80g5izK89vKZYpriOOaFmby2lVSFjG1hukIxnIwQfTFNQzpO0JmiPnCFWBlVdwCb9w+&#10;T39KrQxIiSWRht1dbQN9nlRlyGkYq6/IB0UjO6nzCzEs3kizZYXk+VJvmB8oYYAyc9cYwQRQHMSj&#10;ULgRPajVBHItrH5cbXKYXe/C5+6cjkD2pbvUY4oLmSW9WGOW33ttvA8QcyBc4Mny5wehFQHEcq2Z&#10;hs2/0eHdFIrYZVjLEYMnbjoOKktnindXjhiXbJbQttt2bggvnl8jrgjPUdKA5gmvWJaNdRiP7q4a&#10;DbOf3nzhPkbzcZIHTNSQ6jBdTyTpqschaSR2dZAG5QKu7bKc8rgMQM49ait2nKLJutlWRVztXH35&#10;SwP6H+tRqwazjjuI4ZfJ8pFkWIhtrSls5X8eRz7CmHMTpdXVrFJBezQ/I8zyearkSJ5IAcHzDwen&#10;XrT4pLuONnDSI1rNarIqyMGQLH8wJLHIHuRx1qC7G9JLkIrRvHs87apXa8x5bcnIIHrzS3ubeaZy&#10;ixs+oSlmWMcqse0FSY/oDjPGKQcxPYJdMIBb3shikmjB8xGaMMFLc7ZDt7emKhtpLhIIYUMke9g6&#10;26xyKyZl3YU+dhhjnjtz1p1xalZjdHTVMytIWkj6SMqDdx5BwefWhdqXaRvpjGPapRZIxlGEWeog&#10;wf5jtQHMElzdTW4eLVbry2d1+ZW8wEvkD/Xc8dOO1OmutWG2KV7iWTNwY1UOrnnCsn7xSwwRxyCO&#10;hzUNmqkRMLdZFW4gM0f2dgWUKckr5ed3T5sY+lJBBALS3DwblZYWk2wsPmL7gUPlHB9u+KA5i01w&#10;7Xk7pLN5TmRBcIJ90bBPlDBXIcZ+UnGc96WG6usqZjJlrqHzYmSVlUgD5gRNwM468jNUri1MSlZ4&#10;1Zgz7/MtzmRWlGDkw4PcfjSzWkc1lJbQwLIqyTxRq1qTj5gVH3MAjGOoBoDmLESXyBbM3E6bZoQs&#10;dwz4G45ZSGZx1xyB+NRtJI9t9lWRGCMzqv2hAyl5MAcp7evPbmlhWC5n3PDaMi3kisJQwaLAwVPy&#10;pjkdM/gar20cNwkBWO1ZpJLQK0T7mGHJIKiQnjrngjn6UBzF06rK6G4XVI5GN1KWimuFUOoBGSCR&#10;9DjHNQz6hHAq2suorH5c0vkfaLwFcLFwoYy5HPHJ7imQuJH+aKykRZuVk3MyM8wwceYTjHuOOfel&#10;Y+ZatPH9nVZred1P2d9oLSKuM7v5g/jS5V0DmJP7WFvcb31VVkiuESQrMQ0YEJwSDLtZQWxz1zjv&#10;TopDJZrBaX8Ik2RLEUm4+UEtwJSBzjIyCM1Bcx3EkE0HmwDc0jKyfVEI9CM/4ZNOnnEs/wBqkt41&#10;aRbljJHGy5bCrzgdCRjBBBz3qg5iS3muJoIof3ZZfsqrAyusiSKzMwzvHIGT7g0jSTtb29w1zJ5d&#10;xFJlo3IVt0wKkhnGDgev0pFV471U+yoN088kayRrtJSILwdmc+4HQUzTiLaW1gUIu21i/wCWY5yW&#10;Zs/u8kYHHHOaA5ia5+2vayRGWS4jNmxjSSNyX3yY+VvNxnjpnsOlJLcXK7lN7cFlhkDSwrIrY2qA&#10;xBn65z9elMt7IRTRNHpGFZoEkROcKSWBXMHT8aawLpJ9otcPtQCU253FTIfvKIRyfY80BzE11NqT&#10;PI1vqk7EqzQhY3w6+XjOPNOPm+X6++AZIbu7N08twboKqRGSRA+6IbCT5i+YOA2OSMjOCKqPslts&#10;/ZoWV7ZkjZYGKozT+0ZKjHY9DT7m08+WWKGJlf8A0gW8nkkOnQFf9V8y8YpBzEtrPdRW6qFk3BoZ&#10;UZfOCyg5LLjzMIwxnIwKYgubiGKwZriQPavszHL5i5k5XIm2k4Abjr1qvcwWskreZFGq/vCyi1Km&#10;NlhHYxDkH5uD9KmkKuFupbeOQiGOVmW2bIUQ/Nj930zg98elAcw+WS7uIG8+7kk/czBlkk6gHAYb&#10;95BwRkZApXup1m/tA3catDvXz4514CJtJxsB9jjP0qvL5AtPtEyWTf6PDtn3kFjlMnkpk49uKGjW&#10;MTGNLUlbe6bzI2yrbnCg5WTIJGMjOCc0BzFhblmWO3+3xyRtbxEq16FaN8lhtwwYH0Oe9NivxPd2&#10;8Z1FTcNDb+ZHJcDzDkElhiQbvX6GoZbqGKKS6eCzZfLkCTRqxbaFUY4fqM989MVLKv2af7MfIHlT&#10;KButyPlSDORyfXPQUWQcw2HWI7i2jkGsRhLiFHYGT92SZSxDB5RtPfjkVLezSyQLJDJ5m2RnmiWR&#10;nZkabIIHmc/J83G4EelV0lu7IQXDNb+ZaqAy7flfEXp24bqKkt0SGdoUijXZ5P7tUYKVEO7OMYOO&#10;O3Ge3SmHMLqd3cPHNdG6hkylyfPiV/uu6hSR5nKsakvt8V9cWst5NGTJuh2zZ/5ZBfly4I5Pvz1q&#10;otsWsmsHtV3RwWqNG0a7grNuOMRk49jxVhXhupLmBrZZhI7DydoCtmVQvSJjnj060BzEtx9uMytc&#10;SzM6Xx/feTJviEadTiUbl5xkZ980yC8kjnRpr6aNftEW6SFX2AhOQQZunQ+xpi20iRy/8S+QK0c7&#10;KyqGaNtwUhgbfnimXAj8hpGsFRy0wk/0clGPC9RECvXgnpSDmJoX1iOWPbd3TMs0K3Eah2wMtkg+&#10;Y3TjPoDzgULdXT2EkkjSp5yhVfa7RSsZem0S/KxA+6MHuDTZIUa+kEtt92eSQSLESzKsOB8wjwSD&#10;j8PpUaWrs6yrb7njmja4X7MSJFCnll8rqOvH1oDmJrh7s2+0rcIyxyJNHGZTsO9dsis8gDKcfdJ5&#10;5x0p1299I88kUsyvbzllmijmXOIwFJ/fcgnK/UGqdpFDBLE6mNmWe2Ecoh4YM7ZXBjBAYY7kfLTz&#10;CtqzSsI4/wDVxfaGt2TDGUkbj5fcfQH1NIOYnklnjn+0m8wIbqNg00g+TEZY8kE7fqxx/Jv2iW0G&#10;ftIh+0tEG23AbezMTjhR0HPP59qjvIoBkJHp8ckzT43SYGNgxuBZeDnHQcdjQTDb+ZIiwxxrdQhd&#10;xYgbYic7hIMgHuckDimHMTPeXDOzxXiyyRzsYZrfUFDlWkCkcOMg+hFQz6nAPtU8GoQmPdKJdsmS&#10;mZAgDKsvTHfHanWiK1zDZTwWYmkuIQWhhYhmwX7OQfTpnPcdKYiXEwi8hbfc1vHw0JUhjKWxyT6e&#10;tAcxLNqKyTtbnU428vzxCnngqdwCqUYzZGemBwe1OuLm5t7z7XDcqYmjlWOTc7KjeXtGfn4BO4ZI&#10;6+tQwymS5IY28iXLxq0WzcAfMZhg9e3Tp701U+12aW9vEGZnX93tJI3XHYEHAIA49ifemHMTy3F5&#10;Gs4juJJNtvMIwI5WWdS/Ax5oYHqOmDjipZ2nheZ4rq4jSSN3bY0gB2oNrANIwII4wQe/FVbEW6pg&#10;CPaqW0sifZ85yDuPyx9G6nA4I96jgiRYHsDb26tHax7oZkK8MzEMBtGBjjO78qQcxaUyRs8Blj/e&#10;MnmKZlX7secj93jHPp1pi6hcCFoTqgjeKGFESS4QclgduTgHjmoLj7En2p0hs2EbXAVVl5U7cAgF&#10;zkHpjHNOuY/JuJLcpaMqqhaGVWyVSL0Mh5yew+lFl1DmJ7i/iEUwlu1hhkVG4ug8Ss0uCcGTjI54&#10;IHFRtqDfNGb+Nn+zs8KLcNuIMuCUYS4PAzjPanW7wvPHLHHAq/aYY322zsFxGXycsSPfk81FY+dH&#10;FG7NbqrxQ/dGCDlnBH4e1Acxa+3w3AlmTU4pGcynzBIFJZyAuQkp5POCcA4qOWe6jtri0upIflW6&#10;3xyxv8+5QqNneeG4AwSM1DA3mR28c0cT+TJbxeZHGVYLkt1Xkdeo/SkeJpFEkkabZvs8Zk8pCjb5&#10;SeQy+mD+NAcxaeW6jLXJlkTyL5Fk2yMrKqwYYNl8EDPr060th9sU26x3sjQ7tx85XZAY484yshC8&#10;/Qc1XnP2dmYxLG0l1cNJtXHP3VIJjHfGeuKdeWpE015HpqtJtuH3J0lxhSQTBgHNAcwWUl3BHaRb&#10;5l2mNhDskR0wxJXJmwRjpjpwfWpoZruQWyf2zcYZlXcVbcG8zJBHmnovOcdOabPGiXTxSac+1N5g&#10;3Q4dCIv+uGCB61DGY0Ky/Z42jjnJkj+zt2iOGK+XlWz+BHpTDmJkn1JhDFNHcySCFsom9ZAfMxkD&#10;zFLKV7c8DIJxSzSTyNdOkkjJMJxBcKJsbgRtV1V8MCOMgA5FRRQRRCCOS3+VfJHyxMNr4zujPlfj&#10;jjvUSWaoYY7iBWZWRJVNoVL5lyD/AKrac9OtIOYuC6uTKrHztsl47NDKsrbCIjyrCbGC3HPOTzTb&#10;V7uOSKxF1cYjuFSNLhmwRsJIIcvgjnBAH1qt5IubCGCNFmLZjjzbE8ibg8p97aMe+Kcfs1zD57pZ&#10;si/aDuk3Ky8NhTkJ0x70BzDoXuJbaG3SSNvJ8oI3noGG59+MbeoHPB6dKf8A2kZoUuBqkMyTecZY&#10;pLlVDAsACOQefb0qK1WN7i3McVq3mXEbK8b7/lWInkCQkEEdQQcdabaSIVhLQWbKrovzB90bEs3/&#10;AD0Jx07+lMOYlur9cRwy6gokH2gQpcXYJfBChQ3mAnuOe4pbjVQGkcavtLSTRSfvCCMIFG5Wlwc9&#10;B61DGu+3XaLcrNaxNHutm58yfpnd1+opzrPIn+tt1Ik8xGQZzmbOCO/K+1Fg5ia5m+0Wbrp95G0n&#10;LRpFM2GURbQF/ekHLccEnPY9KUXsjskiTxssc0bLhXWSNY4SGP3xyucEdOagWVJbjzlhjRpoNw2K&#10;yhmeZRjpzn0IPIHpSYkTzI/s6lja3c0YeNQGO/blfkz09jRZdQ5iUOyR27z3TpFJZ2/zJIQu4OzH&#10;gsuDj0NOulvjayQTSTT/ALuGOMNE+8Bm35Q+bhsbc4zn8qjjKW940EartjgC+XtABVYTkH92T3Hb&#10;pT4bYW90qf2Q6qLhVZUILR4hYgjNuMjnp70g5hZrq4/eM15N02+bAH4PmAglTN3AP1ovJtX33DQa&#10;hcNIEZlSFXYOrMuMYlY8jOBjsetQj/Ub57NVkVog7fZ2O4bScECEED1pyQIwWKSGNlkjt1RvJZgv&#10;zsSu4R8cdM9Dn2phzE815cxz3UjSXAVJJg06hio+QBQ6iTrnjoc9OCKas1ykflbJkaGX5lV5tskR&#10;i+8paTCEE4Iziqz2z3ELC3jbzTFmNhCdzp5ina6+Vz+famXkdt++mAVdsc0kTLbFfLO9R0MQPHKn&#10;B70g5i3F59wv2R55mC28H74Qyq+AXJziYj5TjOOOaZNJe3cRNxcs7NDEWEkn3GMmMjduOMjkZ/Cm&#10;auBFJcXDwKBH57yTfZ2HlqwUA58voDnkZqS5SFJfPmWxRmuIVWRXIzw2Tyy+noPx6UBzBc3s6ibU&#10;xcRp5kcm547hWBywUA4UHnH0+lSXV22ZiNR8xY/mgkW+CyRssfbDg9+c5ziqawbIHAit0C2sSt5e&#10;5lLNKScESDjjOCcDnGKc8kMiMJIrHdcquJo42bcrybR0c84A6g5Bosg5ie51JY7ueS31GPfH80iN&#10;L+8TEOckCUZGT2H6URapaxvHA2rQ+SpikVWuB5ZAQ/3phtwW7d+DUV35zbkP2dW33W7dCVx8wQYy&#10;TRcTyRytK/2c/LJFJEy5ByVQnvjp2zQHMWJpJxBCsNzIV8mNZGj8xjDJv6cyAMPVRzxxRNPeOsl6&#10;kkyyR3MpV4xMm/JQAH97n5lHXv7VVtRAmpu3kxx51ERfLDwV8s5XIX/gWckelIkaxTwkxxJ5skKG&#10;WS3ZFdlDFgf3fUgYxwKLBzFmS4ktrg3rXufJuJWWSeRQTtTox2k9+CWP1pIJpbW4jtzeeSslxHu2&#10;3KkZUZJyAOme9VriC3WMQGDT1kkt5SUaTAb5xhTlx2P19qkmZIQ1zELeNTeTFWkyQSI1UHIkAP1w&#10;SfeiwcxPaX0zNBIbwO3nKrSW96u542cnBAcAjHqKrW+pwG3WZdWtzDI0YlbzflBaU/KwWX5eADnF&#10;Og8tJ0tBb2kckbu/7qFzuKRDP8WD97sByDyaIfMHkvB9n/drbnDQlTxGXKkEk9D60WDmJI9RW53Q&#10;yahG0oWRI45JhuG6XOVPnbjkc4weOlLeXF09xNPaXCPFcxSC1kw0iklwAn+s4JHTIB/nUVu5E/kH&#10;yZElaNwjR7sFY88H6Hv+dFjC1xDZrHDu2rAWCqdyEBmIG9TgdCB27d6A5ix5kk18/lFfLkkupFaN&#10;nCvhAu5fnODu4PFQ21xfiDzodRuvPht8SqMuRtiVTkCTLc8cjNRKM6fHe+RC3/Esdo38kAFnlOQc&#10;Jt9s561LdQR3tszNaiYKH2ydWRS4GCBCRjOe9Acw9/PtbyT5/LCrCjMscoSTC8nPmjawzjkZHHal&#10;guLxIljfUriNo4bfesm7AC8swPnccckU26ieKGQy6Y2PMmWZWj+RwAFyCIODjpmm3caG6uI4YVjb&#10;ZMI/MhIYfu8BR+7AYeq9R+lMOYeZtQitzG9xNIjQw7fOV1Vsudyk78A4wcg5HBxT7q4umkDrb3cj&#10;Ro8klvL5qzYMnVWWTqVwQDkHGcVCsUe5pYrOOP8AeKu1bdtuFiG4MDF075xwKbb2SIIQsWI2FuIF&#10;ktWbYVJ+QMIuM9hSDmLE1zdLNMYJ5m8tbgwvslKzIfuqV80EEnjIGDTWmuLdxJDc3UYkh+by2lVT&#10;si4YZkbuMYOe4xVawjiSMpGq4NvDK0f2ctz5hyeI+QVGDxkYpEhEcclmtvbhvsxZYJI2UENISrL8&#10;gHQYzuFAcxaRp0m8hpIj5ywqytIig4UtkfJ6deKat3P9leBdWWKSOzUxqbldoLtlRnpgjkfpULiz&#10;S5mMUdmy28kh2pNyD5QwQDJyM8HjBpyIYXisRFZs32e3DRyqw3KqZIwZD046CmHMSXeoRLDdO94s&#10;cckJZ8XgaPcZAuSDJgZHcYpsuojbJD/aEf8AqbiSExzt8/7wICjCXqRnjNNttly0bQxwKoktYnVb&#10;d2wCS46v+B5/CizWUiOVTa7JNucLtwXl3Ajv2PXP4UWDmLC6jBcNJL/acczNJIzMsvJJQKu7bKe/&#10;AJAzUKXM1sslvcXER2NM8wnViJF8oKGBDn5T93gnmoYjutY0njjkMbQosixkNtaXd1H8xj6U663M&#10;kl0QrRyRhGmEalcPOeW3Lzkc+9KyDmLEL3cURZ2kja0uLUTKsjKyBE+YEliCBx1P1p1k1yn2cW9/&#10;I0TTIGEiM0YZVL87ZDt6e1Q6iEgnuA8Kxl7yfO1R0VMLtJj+meTwRT54HaZrpdLVpP3rF1OBIVjw&#10;f+Xc8/jQHMR2ss8dtboPNTdIrrb4dWT96GwP32GGORjtzUvn3ssEfl6tcbGZlU7X3hjLkAjzuTty&#10;QcdAaPLX7SsbaYfLCjyxJD8yMIs4yIMED86htVU+S4hWRUuI/Oj+ztuYBG5K+XkMOOcY60BzE01x&#10;q+BFN9pkl/0jYkaurlt2FZP3gLAjHy9x0JNOe5d7mZhNMY5fORbhBNlGCcblD4cfw56+9VbKCMQW&#10;3mRbl2wM+yFlw5O7ch8rg+3tTZrbyoliuolZxxJ5lqVMoaUYOfKKnPT8aA5i5FdXSOrO0m5ryPzI&#10;pI5GCMEPIZZuBuwOeQTTI/tkYSyN1MFWeNY45nbAzkspDs/fvioJrc3Fo1vBD5w3XEMKm1JwfMG0&#10;fc6jBGMgHFTQLBdOrSxWjxrczbvO3Bo8KRtPCdx7/jQHMNTzZbdLdWjPlcoouEDAvJwOV6/iM9uc&#10;VN/acs8fnDVI5N00xljkuFUOuMZ5IPPTtzVazjjuPszRras009oFkjYsQACSCBITweh4I5+lJbSR&#10;SJH5kNlIqyKp3hmZGaTOcebnGMdxxzRZBzEl3qMcMawNqIVo2nEK3V4GDbVACq3mZ68cnGTTjqy2&#10;0rudWWNo7hopNsh3KBFgFlaXBGWI5ODmodryWe+P7Pi4tXZGNu23LzAYJLfzB/GnXQlmSSLzIF3y&#10;PIhVR/z0Vce/I9vqaA5i3bXIFsDZ3cbSJJCI44ZXIkVRhgNspC4OO4waijee4hitS80sbWr7f3cu&#10;9cyDK5E20/L83HUDNU7xor67jmmtoV8yO4kaSOHkEcbvunkEZ9eOtTMFkMd21usu2NZiy2rcAQnd&#10;g+X06E9SM9KYcxLcPdTW7Ce7lb/R5twkcnIDBQy795B5GcED2p73csNz9u+1Ivlb186K5XhUj2k4&#10;2568YzVWRLU2a3UiWTAWsOybeRuJZMn+HnB9PypWii+dYYrbckF0zSRsXU7mUA/K+RkdecEjpxml&#10;YOYnju2cpbvfRyKbeP5WvFVon5bjDKwx/WmR6gZ7qDdqY+0eTb7lkmXzDksSwxIN3Y9O9QPcQxLJ&#10;czQ2bqYZAkqq7MFUKmDhzzknGc9OhqxNGbdmgxb5juMfNblcqkAOQSSMc+lFl0DmGQarC8EedUh8&#10;ueNGY+Z+7dvNLEMHlGDxk45FS3css8avaTLKqyB5oo5Gc7GlBzgSc/KN3GRj07wmae08mbzId1qo&#10;DLs3K2Iscj6N2P4U62jWF3gSCNdvlAKEO1lWIknGCvHHOM49OaA5h13dXDxSXAmikbyLg+dErjCv&#10;IAuRv5VsU++adL2e2e8mjzK7QhZjjPlovGZFI59PxqstoXiks5LZf3a2kUkbRLuCsdxwRGTj0BFS&#10;IwvTPAYI5Q8xBh+6GzKNpGIjzwT060BzElx9veVZZ5Jd63zHzvIl3xhI9uWHmDK87cjP60Wl3cJK&#10;rSX80QM0eZI1fy+EIYEedwMkf7tRxWrxQyCPTZMNDK8LRxhtreaFIYeRnnHUdqZeCEwtIbGOMs03&#10;mboWMZbIGc+SCv1PT3phzE9u+piSNhe3EmyeNLhArnZgNn/lo3TIzn1H1oiuLmWwxK0yGTYok2u0&#10;MjGRsgAS/KcYJAwR1B5qOSJDdSCW3VsXE0nmCFt7KI1AIIjwSD3HYdqEtgHDNbf6u4ja6QWpIkGw&#10;jJXyshh7c4pBzElzNc+T5W26VvLaOaNXmZo3EvyspaQblIAO0kn0ovri7Y3Fysk3mRTyNHNFHOu7&#10;5FClsyn73PPsRVW1ihgnhc+XlZbdA4hIDqQ2RzGCMjnuOKdFGkc0czLGu6SGHzmt2UM25vvHy+4H&#10;0pBzFmSadbj7SLziG6ZlkmkGRtiyQSVJxjAySfrimxTy27rHJdrCs0sKsqXCnLcsRwo5AOen51Xn&#10;itlXYsenxyTef8vmbQeEwDlxwQemB9Ke7QwPJcLHbxoL4bWbJA2xAfeEgBGeOc/jVBzE630plV/t&#10;4kZbjCTW98u5o2l6EBgDx2I6ntmoI9RiMM0iajC0ckjpI0cmdu6YqAwWXjKjOcUWyBp4bP7NZpL5&#10;ynKRMwYpFv8A72Ofw5B5otVlcW5hFtuWO3+9CVPJL7cEnt6GgOYll1JZpJLc6qsjKZ1jjabcTvYY&#10;KHztxyB05yBwOtJe3M0d1NdW90phkglWGQs7KGIVQD8+Ru5xkDn161HaAtPGGEMkdz5P7vbuxt3O&#10;MH8fSiyjN3Z2sUMO75ot0aqSVJkduNwOMgZx06+tKwcxatppH1RY8oFkuJCpj3BXKQhSR8xwwbg8&#10;YPrUNpJdLGjQ6hdLcQW6eYqtub5I8EnEgJ7dRUayB7WO/wDIhP8Aot1IHZF++zbcNhMdB1z6U5kW&#10;5sm32nnrHHIY3zhkXCqTxC3Gf0osg5iRTcQXPmb9ojt4EZ1jkVHH3iD+9G1lB7jjtRBc3qxCGO+u&#10;FcW8e6Nt/I3liVPnddvJ7HFNuBJDBIp0wgrLIJAVyrqI1GciDKmmyRxi/wDLiiWPb/q/3JUr+66K&#10;fKAPXkflQHMK9xqgtJG+1TSRNagxtJG+wlpDlSd/cYxg5x0zUl5c3YXMcNw0kazSC2meXeV3YBV1&#10;lPUcDnB64qC2jCpG6WyRyKsK7VtWAGEywIMX3T1HpSLZqsabIdsTxRrDvgZ1jYSE4VhFwCM4yMc0&#10;BzFuaedL9pLe5uGVZJXt2aOQ+YNo+Rh5obOeNwGDUdu9yrRTxzzxrLCqN5ZlRSBHkEZlPRuMc9Kr&#10;wLF85t12+Zb+Y0a2+7JE3XiPnI4PGeKcigSPbC2gUvDK6wyRsqurS8MPk7euaA5h0Dz7VjMsP+k2&#10;8KndMq7sktkfJ+mKdHeyRxm3/tQQ7bJmhU3C8bnOBnhcH8s+lNWO2F6FjSy2wtGzRrNhlbyc5H7z&#10;qCfQjr1qKBDGtraFbTdJawr5cysoI5YjBkx09BijlXUOYsXeoeVHcSTXRj3W8rTeXdq0bOCq7ivm&#10;YycdRjrSPfqrGManCRtna3aOdtsm1QoKMJTycnjrTLfy7gpLBFbqqrbqypbOSokfPd/b19OKSNpt&#10;zS7rXDls7Vx9+XAPt09/60BzFiPVLeeVpzqkcjFtx3TgNhYtoB2ykkZwNxXr1pltPeWcrW11cxho&#10;7jfI0ysyuiw4LA7yMZyp54qq7eZaPBJBDMUB8t1jO755fYc9O3PtUupElbi6RfMRYZP3mwPkNIF+&#10;bevPfvziiwcwupsZr6RW05NwlVZIhcMoYmQHcF2kHd169s8UyNZtUlEMNmrN9oZ0WRWk6zfdB8s5&#10;U47EGiWSaPVmszAsLLexPG0s+3GN2FyIcDPUEnmu3+Dvg6W7EnivULS3+y7YDBKrEjfv342iLaDt&#10;68DHWssRWjhcO5v5L1OjC4eWKxHs18/TqZHiixg8L2MmnhoT9oa6aTdDuBY4UAnyyVPOD0zXP3iC&#10;MSMse6PzJQdsXKMkYXp5Pvip/GniG31zUvt8ttZ/vpDu3KEyrTdP9WfT34rNmkgtWdnsovJZmaKa&#10;Nl/ikUYI8ogj356VWHpzVJOW7M8TUpus1DZFl4g87BoVKkzHcsJXkRbP+eXDc+39KZCkJbyhaLIx&#10;uB/o8mCSyQjHBjH588+nWoGmtfLmlSSNWaFvmCxBNzShcHgHp+Gfai8lhkMxE2WhjuXQfLuJ3BRg&#10;qOeD6GtrJHPzFhfsh0yOMNa4WGAK01qCUyxY7hs4yRyfpTMWKKxaHT44ZFRoyyLtRml4KkRHCnBy&#10;DxSi/a3u2RnWHEccbNahTj92WOYyUPXnoOtR2Nwu6EQ6h5O6aFX8qH5TwZNuBJkZHPqOakonklsw&#10;JZoo7VV2yeZGWxtzKoOP3WCM+2MUyVreJ5J1tbGSOS3uFdxIVG0kAjKxEZH5UyLUIj5d0b2bzCAs&#10;joY+UeTOSS4zwO4JHrRNfKWkhuL3csluqxz7YGRiZCSGUy9SB1BH4UcouaxdjvLWBmhubG1eNZn3&#10;K0m9lxFtDbfLBIxx36V1WgeKLe0W0R5LdTHbxurb22PsjPGAcgjd0yOtcTLeLJbslvISGjlcRrJG&#10;MKW2gAedyOnGR0qeXV9sMj2l2yhLdl/5YqVYADn98cZz+Br5XibhPLuIsBPD4iCkpKzTV00ezlOd&#10;YjLcQp0211PR5F06/ht43vYCvmRmFnj5Q7C2Ax/xNY11p89pJI8cFuzeVGrbcLvbg4bHGTn15qro&#10;vjZYb6RPtT9ZBLbzXUW1sQ8YzKehxxjmt+yvrLWbeF7KOGT7VbxxS263EX+sBHTDPu9RwCOnOa/z&#10;Z8Zvo4ZhktaeOyqDlTWritZRW+n8y8t10P6J4T49w2YRjSxD5ZaLXqYu5i0k0dsCu2Yqv2hsqdoG&#10;MbeO4681IGLtjy1HyOrO0LZ4jA3H5OvTPUGrt9pciu0kCQqwheNo5pcZzJjvFgjNZ1wtzaxymSGP&#10;dHHO6/MW3KSFH8Hr6HpX8e4jB4nBVPZ1o2f9d+vkfp9OtGrG6ZYtyipHbyGPbGImjHlfdVY8nBEZ&#10;yPbPftU0EPlmGLG1VjjKssQI5UsRjy+MZqBxaC8aBoLVVxJgfKpBCheAUpftAtx5dzbRoy5VWXDK&#10;wWMc4MYx1xgV0USZeRatLYnYDb/NGYGHlxHHBLcfuxkc9KLe0tjp0e2JWVYY/nVA7IGkyTygPfBG&#10;O/ekBhgVoVuAuJJNq/u1OFjHTAHf1HTtUkAjkljaAI7faIUZAoxjywxDYB9+3pXuYfl0OeZZ1CGB&#10;pG82OxZmkmyskQG4E4wG2nnpUgW0iLR3EVo5j87CsoDsoUKR/q8Eg9O9QxXkUsLJFcIFkmJ+VVeN&#10;gXwONwKkj2qWO5IjaSHUWVTbs21V+Ul3xkHee4+nWvdwpyzWhPutreL52tfKyQrn1EY4I8vHT6V8&#10;o/EH/gor4o8W/tOWf7G37G/w+0PxR4uutWNvNrGtarJbaZbzRQmSQApHmVUVWLkMMbSFDGvpzxpq&#10;d1beHdQXSdVNrPNDMtvcP5WyOYJtUkFwOG9hnivwFsfG/wAQ/hH8SW8Tab4m1LQPFWh6xcSR3kM8&#10;UdxBOuY9yOJg6sDnPJ/I1++eD/BuT8TYutiMyXPTpWSgm1du922mtktu7R5uYVK1GivZ7u+p+rHx&#10;z/bC/at/YJ+IXhbw1+3X8KPAN94f8Rsi6b4o+G+o3UvkNHInmq0N1GrsU3q2MJkN8rE5A+sPB/jf&#10;wp8Q/Dtn4u8J63Z3mnatbxyWt1DMzrNDKfMV1IPQ8d+Olfgf8cf2mvjn+0h4js/Efx6+LGs+KZtJ&#10;ZYrV9Ruon+zKo3OEhEyrHuIGWA5wCc4Ar9aP+CRM3jDT/wBjnwna+JZ5GU3FxNYIzxK32N5ZWjH+&#10;t45LMAcHaV7Yr6zxU4J4fyPDUswymn7JOajKF2001pJXbs09Glo07nLgauIrU3Gs7tK9z6fW6UT/&#10;APHzbtL5PJMO1iDLz1xuHHNS2zxiAG2ht/JMsrGOE4C9twHbB9PWok1OFbLelx50eYT5ctxHuTLH&#10;PWTjI96dJuXdHAokjXzplZZEO0FfTD/Q8+/tX49TsonR8hbfMbKWtcfvYB50dwztgKSD93JHXj3p&#10;jossSoYI03SW5AEZUZ3HgfIPqPQ0+SV5UlEYt18yZn8tpujLHjvEMdsY/WmSMyzLHcW8JXzo0lV1&#10;3AMkZJ5KDvg/Wpq8tgj2GAJeLtnKmRl8tj5G0ktLxkeX3Azn/wDXUEpWSR0mSNWdsbWjyHy+Mg+V&#10;/n3rgP2m/jXa/AX4MeIfidBpFrd3Gi6aLu2tAwXznRcqjfuyQu8jJwcDn3r4H/ZJ/a6+FP7Sdr41&#10;8Wfty/t1ePPh1rUEaS+GtB8JagbKx8va7ZjEdu3nOH2gRsckYJLZJH1HCfh3nXG3PPDThTpx05p3&#10;1e9kkr+rdl6hiMVSwVNSqJu+1j9Lr2COeEzzLjesqO21h96Zf+mf+z1/nROqJd/aGjjDNNOVm8tW&#10;UsEwAxA9DkGvhH/glt/wUE8d/GDxpqvwH+JviWbxAun2sd5oPiK6t4I7qa1E21kuQvDMQ8bhsZ+8&#10;GYnGfuaO5byjcRtCY2s3kYs3ybmbHGAQD+K8Gvh+LOHMy4XzKWBxqXMtmndSXRrr8nqjsozjVpqo&#10;tmNmgg+0tGqWmVEbDbGFdNsedwyh3Dnr79KghNjlRLHZh1FuGMceCjYyG2+XwD35xU95cRBVJvQB&#10;HG21WCsBgAZVg445/Gmi6aCRvM1BjGtwR5ZAG1Y4+RyxBr4PEHXFECtCzpbM1mW2x7eeGGWPdOp5&#10;qpHtaCNVgt1aO3UfLMwO0ydwY/8APNW1vGRPIhvGzFt8uOR48MPLzxmT1I5yaqefDNLHGJNrLHGu&#10;1hFvj2gk8iXvXg4jY6Yb2GgW0l49w1parJtm3OjHEi8AEOAOv86gkliMbJHPGC3mSZ5ZgcbCCP8A&#10;9dTi8j837RuO2SEhZN8bKCzE9fNGMemKilvWVn85m2ta8hJo1KkyHkYl6fQ14tXW50RI5ri0Kzbn&#10;tHj86QzR+SMZ2Acjt9aUxyhlt2t0Y4iRJEkYfMDyuQCcHHpViCL+0mjiluFdZPOAuJJY/XjP7wZx&#10;6c/hWrp1o2jhLuS1WTy2iiaZpg28hW44jY5HXr0r0Ml4bzXiHGQw+FpuTk7JJNt+n9eZhisdh8JR&#10;c6jSS87FXStHaNUe/sxuaNtse5nXmTOWwn5HHOKl1vVxp0LG2ZfOjt7oLthOfvgcAxkHOcHj0qrq&#10;fiQeRa2ultazCPyt2LnczqWLHpEGxjOQehrkb7WRfPvuooGV4FeJ5Y+QJJsg/wCrHoO3Q96/0I8F&#10;fo108sdPH5vBOejUNGovu3tJ+ey6dz8S4u8QueMqGFemzZoa9q3225nubaSFjumlULFtDBYwvQxe&#10;+MCsO8LLbyMkPMcUrNm3y6YjC9ohUJuYpoFvILK1l/dyeckci8hpMcERcH0z2pHns70yIvJ3Fdvl&#10;xbuZQp6oOoz78V/dGXZXh8toKnSWyPw3GY2piKrlJ7liRY7bUEkEYjZZHeP7wG5bbbjmLH0GR+HS&#10;n2ENvHMsPkW8e57VfLkhXbInLZGFxzzkev51Tu72Fop52uFkVhNtOIyvLqvPocZ6YH86fJM1sXgb&#10;y9q6gFjbcA4VEP3WIAI6cbjzXoqJx3FtVhMSyW0VizLJEMrAoDbpgdjr5ZPr/jTwNMe3P2aOyVnj&#10;k2MvQqZl+VsRAggjueneozdRSXfzXpZtynDQr5g2qXxxLzgAkH2pYrkzQQ2dzqck3mQxKDtUEM77&#10;hwX647hhRyhzdBbx7a5iuGWK1kkXcJI1b5h84G4ERZIH+c1K1xGbiS7jsrJWaSYtuuPk3BAuOYuM&#10;++OagOpm5ijuFu5JmYxiaPzIfMUeaemZO4wMY/GkN7alJ5o7xfmWQ+Yvkx797DG7bL255xxT5R3J&#10;bd7GGC4eC0t4Y98RdI2KlNqMSeg3DBGeDxSi4t4RGn22DEHlxMqo0isFibqD9fQU03IQXFu8rLNJ&#10;MzfN5PzqAF4Y3HPr2ofUo4kkilvpYv8ASJTHPHLGuMRgAEecOOeRzRyoXMEFxaSxW8LGzk3fZzbt&#10;tUbcb2baRkg88jjNOvJvNgkElqnmCKbcwuColUn7wwpDEDg5xn361HK8dzcyovl+fHJbyR7bqL5s&#10;L83Il6knOcEeuajkuZJI2jmtY41uVLbpJPlUGbO4FYTwf0x+NTYOZFy5kYC4je02fNIcMGl2bYgv&#10;yHYfoRx060sdwlnevdqIlja4h84fZ9yriDO0gxkjB6HsDioL+SeaS4u2hgfzFmDPHJkhmcKpIWLn&#10;kHkjp6mob+aFUuppre081biUFpI9pwqom0ny+OuR069BVcvcOYtJAsUS7I1fbHBHIqxgFflZ8j91&#10;2zkcU6IBLm3YRbkMkCsy25B4BbnEQ/D/ACaq3EkNnJJPHYwyW7ZbfCy5VljxniLBXnHtQbm0R2u4&#10;mjUKJCXEcQxtiUDd8o7sRx2o5Q5iSztbf5beSKPlbeFo5P4l8xmz80YyM9+fxqTFqdLZWghXclwz&#10;xzWoZomMgHTbyB0BHb8qro0HnJbmVMiRSvzJk7IQw2sOevuaLa8ljNp5zKsos13tCyrLl5OpVgmf&#10;/rdTmlYOYkuTZxxSTSW9gIXimMjRxhl4CrvXEWVOR9KlkFtFPJLALNXjZjKqnCnEOMqwiA5FVDcC&#10;WNmh1Vlkk+XzorcAjfJjcV83vj3/ADqW81FZZJrsXkrSRvK8bRsmdo+T+JwQM9iT60rMOZDo57SK&#10;6hvLeCwkVWJ+8Rj91yDti9D1pLd7eK1jtxY2skTLApja6Db1+9x+6Gcemfwom1BRK0f9os0DLNtm&#10;VoG2k4UbgZcYBPtRFdRgAW0/3pOI1lijX5EGdv77GSe3FNILhbGzNnaQIbeNTI3lMrMqj97uCle3&#10;TrgUyS9t54TPNd2u242MfMgyAzS88tnH5/lT7W6C29vFHM6mCFd42wgqdpbdjzye49aNNv4jJZxS&#10;3bJII7dZFa6i2Sr1IyZSPfp/WnyoOYkkuY3upJR9l+1JDP8AvuA5DMcZI+8PTPbj0p8cu6/Rl00L&#10;tnTdF9sZdjLGeg2Hgdcg8dKoJOpsVu4FjLrDNFNCtzFzuYgdHbjGBtK9elWYrma2uB5sccMls0zf&#10;vp9rN+6G5f8AUbSQO3ejlDmH2NxGZLMtb58toR+8hYschmxny+cZyCDxjpTbXabCOxkKtHNGohDQ&#10;7gWabJ2t5RIPHT17U1FvIJFV7e3+WcSRtExdSEhO7jysdT7fhUNvLaRS2itbWY3eVvzhdxCs27mM&#10;jr1qbDuWmRSVYxBkmLSJIsIJXMuMEeT0IH4Gmm3acSxPbD5oWaPbGVyWlXkERY52nOO44qGKeO0W&#10;OK7tEUboxFMoQhlJZgGBixnjr39aW3ltU2osqr5r24OfLCtks5AwAc9+admFx8v2eaCUpAJjtu5v&#10;L2qXU7wCQCgIIHt+NS3psowszfYWWOZQrzWy8hYR8rfJ8pOSfr2qkZPPgLRS7pI7eMKuFDHfIc52&#10;g7h+B4PNTXF5GJLzEyQ5kkH+jqjp8qovzISuOuOlFhXHwR2kE8drLDYr/pEIi8xVGD5bN5e7ysEY&#10;5GehpIJNOi8uSM23kssI2tkMmWYgH93gjPsKbb3C20vmxak8YDSSOI0+VwkYXGRJxgt1/pzRbXkM&#10;NzG8l/LHujjjuJF8rGQpbn5wO/p3xnijlHcVTaKHiNpZslxDCvmrMUDfvCQw/dYzweD70l9JbzWr&#10;rc2dnJ8sxDbi7RsXx08sHB9eenWmrdorst9N/wAtISrt5DxSqFyRzNwec8H3oaeGaIQrdySbY4w2&#10;JIs/M2fu+cMjA9eKdhXLN9c2cVzNL5lqrJGw/wBYxDKyoh24Pt0zxURuUhkEaXkJlQT+S7Q7XOIl&#10;UAM2Mn8TS3OoNcF7mC7Yq8kZXc8K8eYMqcTHHTvj680y71SORLt0uS/7qctb3FxF8r+YACuZTx+I&#10;xRy6Bcntp4hLNNZWVq6yXKebDDhN+1fm+Ud+M8HOagyWgkC225ZLfasi3TlgGmz02Ag+2eetOZit&#10;z5enx+ZHcSI6rHPGWTahzwPM6Y6jGR7806wuftQX/j3j3rbRtFJMBwOQ2DCBgjPQjB7ipsO4X0sc&#10;8V0XjhXzreQlvJZVP73vmPjPOc56inXM8ZEy3nlq0L3Dc22GC7doOfK5HPU+nXtVc/aBbRxzwQ58&#10;uKOYMGkB3ykg5MY6jryePWmyLZTm5torezXzI3aNV25DNN0AMfP4ds0WYXLd3Cbeaa3ljRfJWRNz&#10;QhlYKgAziHj0+lMuUVIpGkgYNDJIp+VhgCDZ/wA8v6VBJdQSySRXVpHDJIWEijYytlwhI3RDGf8A&#10;IpJZ4xbt5U/RZm2nygxHnbRjGAeB6VXKLmLUFtarcW6mNJFjnt4xMqq+0KmVz8gO0nr6dwKa0Vtc&#10;SRI8VjI00aDa0IVmZpN25WKHJ/UYpqTQR6ibuJopE+0XBk8wDaQi8bgqsAR+HI61HBer9jgja4K7&#10;WU+WQkkf3d3ysHG0j6e1HKO49m0+W2Z72Ozb/R2y20Bypl+WTHlckHrjHFSXBtVMkM72PzeZ5ckn&#10;TPmgc5j659Oagt7swqVg1N1Ui3RYdoCncS/B3kYI9RipIL+DPkw6nIiyFZIFkaII+ZckY83pgdOB&#10;7UcoXHLJCUMP9n2imN7qSNfPK4yApGDFgjnjHShHs21WGWS2sVljuEMcytu3qIjkFgq4P5dOlQfa&#10;4pYIVuZSs/llZEk8jcrM4wyN5oPb+lSi/hW8W8M0jRxySNvV43wcBeQZhtPfoelHKguOint0KxpN&#10;HH5kyfKZGZkaNCQOOCPm9+tFtdwQ72M9k+0QCZGtwu4bSfmU4yv4VH9qktpUcysyiK48wJLENwCA&#10;Bhibn8D36U5dQtv3Je6E0P23askl1DvRfK6cy+vbPNFguLGyLpq2wghaFrVlUxyH9yWbjoMgEHB4&#10;P0NP80wSM7WQ5uJmZhO8isfLVfm+TkY4zzVVHuLRVt0hEsdpGP3iyoV2tKCAQFfAOOBn1HSpZfOu&#10;rYxWxt5ZHaV0ja4O4M0oGOYQwPHTuOxocRc1ydRueNUSONorwmPbHg/6ntmPBIxxxyDzSQrHdeSV&#10;aESEQJ8tuF+dVdzwYhg81BcTI0redBE0TNcyIkkZYKyhY8ZMYPBzjr07dKjE0ZDz2ttZySx3Mnyq&#10;y/Mojx/zyyOOh7GjlHctW0ch2yCJdwkjYw+T6BmypEP+c0yOGDda718vzFtsnayruV3f/nlgZ98f&#10;1qCW5tmEiwxqjRoxEe2PcGWMYAJQeuOetSNc21vK0qXKFYXZFwI2wUtxgMP94+1HLoLmJp7mCJ2V&#10;rm32wKI3HlNIpCREA85x19qbbzWsgs4SbOQBoDbtgDaoQlgrDkdcEfSo5tQEMUkUt/JCyzXBhmE0&#10;YC9AMjzR+IxUl1NbXOoSeSIo5YbyKRFW4i+YADPSTg9eduD0NTYOYbeSNPbSK9mvmNbybttwVWYM&#10;33uFYMT096k1KXc12ps1VhLOwV1aTaQoHynyzkdMjjpVeOeeVViubZIftCxuJJZsKuZcjlYTgE98&#10;0+czzySXKxwutwpRZIpNxDvLhcqIsc9OQMg5p2DmLH2hba+kuSYlia4YzZh3Bf3PAOYyVweM+nem&#10;LbrbwqBFlU8uKRVhGUKxbs/6rtn0qrqFxALeeea1tPNaaYMXUKSNypjPlnsOPY9ulSXssVs9w/2G&#10;BoGaV45IGX5WChe0WCp4+npT5R3J4EUXULGBWjaRPmEBXG2Inn90MYzweKi06zhQx2skKszNaRND&#10;KBhtqEjho+h/H8Khe6tAJrhZo1/dzfMqxBQcKgz8oPQ9uPpTppoEuGiWVd0ckzqpZAfkiG3DDn17&#10;ntRy9hc1iUJayaQqN9nX/R8nz7YM0bNOM5G3oMYyO1MmayWCS4lh09I5oZHdhGu0EuoDqRFkZOQc&#10;8EUQXpjnt1kk8pltY1Z7fbvyxLZZW2E9j/Wo4popI1SHU2jaRokMkNuMfOxPKiTvt6e3FLlC5Zna&#10;yje4kiW0XY03nRBsdFUEqRFg98cHg0x7ixiuvtUFvYyRmG4DbZCuF2gEHbFjv1/TrTZtT8x2vVu5&#10;PMVnZZIzHko0qrk5cHA6YO78KLi6jDyiS+kaGSKRYbgfZ2UFn6Oplx04zkU+UdyQSW0arBNYWk0X&#10;mRhkaYM21Y+GA8sZx7e9EMltBa2JDW6+Ssbxt5jBWKl227eoOPpUbXsRJ+yy/e82RYY5I0AUKVwo&#10;E3P0yKJrofY2S2vGXybRk+byV2ssZw2BMSB+BxRyiuCXVt+5V7y1EcktuV82IkKxZm+83T161Is+&#10;4zTwx2v2hbULIwwrOS5Pzf3uMjk5x9KWDUYWvI0e5ZW+VZreW6i2uvknpmY85/A/yrLMHsY57eBJ&#10;GlsxBNAtxHndvHHDPkHsCOD9aHEdy15ifbDPDp648yZzG14w8siLbjGw4wBwQecj2FOgkjWS3Zol&#10;GNse6SJt4Ahbkny/vAkYOSCPTmoft0nnSeasaPHHOjedIFL7iqnrBgnkZHcH2psy3Fr5jC2h3Rfa&#10;JVKMXVkCKnA8vHU9iBz2osFyawKiC3s5xFjbamHdBngHcdrCL26ZNEEfltArIu1ljaORYgRhizYI&#10;8k/X2NV2/s+G7jg+zWITaw4wuSsIAIzH3z7c02O5SyC295ZRxsm1Y5I9pVwsZIODFgEZwfXOaVgu&#10;WLeIyJ5bWwOFtmQLGyg/vd+R+66HHueOhqIpay6cMRCRVty3yqGeMNOdzAFAcj0x09aE+zxL5KzR&#10;pumwB+6GQkBPGAOjHv69DTYpPtBV4nVn8y1jbpyCNzBgobIz/skU3ELlrVGsfM8yVdPb99OMSQja&#10;64RQu7YcH0B45piiyhm8m5trFtk0m1XVVZlWJQyZ8rBI7HrURv4ZIZ0E6RrJMzBYwssbbpNuCNyl&#10;enXHFC3TQB5odVljX7PLIFRflclvLyCJDggjvwfTpRyhclDWNvErNJatFJtC7s8YhyAVMZB7+lET&#10;W6MbQ2dng3MJ3LMy/MqEgqfLwcg9O9NfUIVlfbqEkKzLIM7ogu9UAx98Dv6CmT6nGOLycK8dw7iO&#10;RYGV12bRtPmgg59CaOULiyNZTJDHcWdmzLHGYpC29kYyZwcIuO5zxU13c2zXM5E0C+YfKdfMc5V5&#10;d24YPTj1PfioRcqrqn2iSRYZIhL+8jYjarHlfO/XmnJet9phnivDIrXcbfLJEu5SGbGRN1HpxkCh&#10;oLi/aI/tDL9qt2n8iQf6oKzAzAEDdjd3/CnwTRIpntrK3MMlxNJ5Vu20KMY3KAOMEE8Z649qhGpW&#10;5sZGE3mx7YSI5rqLdHlyWwTKeCD1yMGmyF4pJIrNFmiMk1wHjlQ7FKAZIAk+hwcdD6ijlFzE0DGE&#10;K7WrcPagSR3TuxCh2HGzJ7nHbNH7m4h8t7aFQz2zKPLIwTIx2gmMevGecim/aftEEiwm3Vppd5hk&#10;uOVKw4xgwjB5GCDQrSRzRx3lnCV+0QxzxyKXG9I95GTGD1x68ntU2DmJARfACfy/NKtFI32fa+55&#10;+M/uscgZzxQ4eZpEaJRIzY2+Rw+ZQM5EPU4/P1qpamKYNFb21l5itbmMblz0LYx5eceuPWnW89lO&#10;6wzWqwsyxtJG3ltg5ZuCY89sjqKdmO49pwiOrSRRtNNNOoKNuDKNnK4Uf+OmpFu7JfObdYyRrLie&#10;NrcAECHjcpx68HHWojepb28LGV9r6WxkVZIlIJZcniRc9+mMe9StfWkkkKz3CzRyT3CrPJPFuVdg&#10;CgjzecHPGefam0LmB2xZrayW8bqLeNI5I5m+Qkk7cgZAYe3XnvmlklMa5eyX5vtB3eY0qvukCndi&#10;P24bB5H1qK2uLu3eHNp5i2vkQ7vOVlPJOOI3PfI5/lRGktxBbW9n9lm8vyyF+0HdtaViR/qQ3Zsr&#10;zj0pWDmHszLtaAL5kLXZj/dHd0HIBjw3deOoxxU7GGSZp4Gi3Bmf5bfbny4QCP8AVcHkjAqmTG6E&#10;3VtbtG8MskXmQ9A82Ac+WOcD0/HtTVkSaL7VBYWszbp/OSORfnVm29osg+lPlHcsMBHGGit8GLLM&#10;ht/mXEIHBEPOOn0/Vy28NpcW5KCPy9hTbkKGS3xjmPj6HFVZrmyuElVAoZS4VSke/llQ9UHbqOvo&#10;adqN3bR/aZluFZc3O1m8thxtXB9Dj0x2o5ewuYsWcNvG3lfZ4I98dsoWaFdsiE7iw+XGSeD/AFqF&#10;FglBeCGxZlkzu+zqPvzD5HUxn36fUUNKsLSW2YmjW+ijjZpAGAVcnazDGOh+8fTFC3lvdXaM97Iz&#10;nyvvQqJF4L4yJOemfUfhSsFyRm02WF3h+xKWWYq69MeYFKt+6BBz6npTL97K4S4TybMyq0okj3/M&#10;TuAyCIs4Hb2pi3yXFnDbzam8yyW6/MUVSrSSkg4L9e2Qw9TTm1GS4gWcXc0zMwWaHfAHVfM6j971&#10;x6jmjlHcsSXcbXkl2ltZq5mkL5uTt3CMDnMXGenJqO0ksLaCaWC1t4VXyC8attKbVYlumGH4Gon1&#10;KyJmuYrwHdvbeqwx7t7AANtm4xjr1p0t2sYuUMzrK0jMNzQ/OFTH3jPznj0p8qEPguIYWjiW6t/3&#10;KxxHbG0isojJ6HPqT2qOCa3uLWzhBspVdYGt2AHyNyx2kZIPqMc06TUUiaSOe/mj/wBKk8qZZo12&#10;4jAAI84dPp+NJPJDdNLCnk+cv2aSPbdRYdgg3ciTOc9GwffOaOUdx15OZUkMtqnmeXP8y3JUSqcj&#10;spBPGOevvT7uRGa4jNqI8MxCvukC7Ygvykxn6EcdBVaa6lktylxbLGtxkiSSQbRmUfNlYTwTjPPr&#10;T77zpzcXvkQssiTh2jmyQ7OEBO2LB5zyRznvRyhctQ3CwX32v92sTTRGZTAXVMQ5wQYyRjHB44qO&#10;OFYYYzHEjBVgR1RcbflL5GYu3GKrai8UaXUs1vZ+bHPMpZo9p4RUx/q+OuR/KluZobOWSaOwt2t2&#10;y3mQuuUKx4zxFhl5x7elTYLli0XbcWzmFWUyW4ZlgK9AWwcRDHTP/wBbmmWcVuNts8aAn7PE0cuO&#10;VLs38UYGM9SCfxqJrm1jJuUlRNqS5fZEANsQAz8o7k0JLEZ0tGlU/vQVG5P4Yd3ykHPX3J+tVyhc&#10;m/0VtMaOSGGP93MWjmtwzxu0gXpt5AHAPpTbg2ccUs8lvp/kyQzNI0aKU6KPMXEWQc9fao7S88tr&#10;MzyKsn2VPMaJgJMvJnJDBM8f/r5pvmq8ZEGpsjyBU86G3AI3yYyVEnfHT/61HKFy1OLSKaWeEWUb&#10;R+Z50athSRCMspWLHI9jTY7i0guor23t7GRQzn7xHHknIbbF6Hr+OKZeamjtLcm9maRJJnV42T7u&#10;Qn8TggA+u7j0p1xqKCSQG+Y27RyhJ18hgCSANwMvI5x260KIXEha0htI4Ws7WSP/AEdDHJcBmZQM&#10;5H7vkjrjPPpToDaLa2cKPbxrn90wZlUYlLhSv4e1Rm+jX5oLj5izFY45Io1OxMfL++65/h4pY7oB&#10;IUiu2VrePayMsIKkKzBseceOR60OIXBbu1kjjmnu7YR3DxN+8iJCs0vJ3N06nvUrXKy3DSotqLhb&#10;WQNLkKxy5KhiPvDjjnocU3TL+PzrKOS5ZZNtss0Ul1FskXYSeTKQfUcfzquk8bWa3tssbSfZ5IZo&#10;ftEXJZj6O/UY+UrwfyosHMXVk/05ZF08KqXAZo2vHXy2WI9BsOAOuQfamWEqeZZg2w+TykIkictj&#10;Y55Pl8kZyCD26VCLx4pj5wWGS3W4LedLtLfIoYf6jaSB2PWnYvbV8m3hzHNJJG0bF1ZUh+bA8vHU&#10;9iPwqbMXMPsFQ2cNkwi2usHkhocjJkLNtYRE54zj9KULv8l/L3RybZUkWEZAaU8Y8k8H9DVcSWMU&#10;tqn2awUYi3BtqZIhzu5jx1P5mmwTxWQjhu7OONl2LHMqoysu1mGVaLGf5560WY7kxYwMbudYV8u1&#10;b5mVkDCRmBKkIvH44p3nxQzrELu28xftHks0O1jiMLgMepx7mo4jDDaTeRL5f7y3VVVogGydzDOV&#10;I69/XHfNOutThlivHjud37uZmt7i4iwr+YuGH709sjt1qrC5iaKeDzJJLSztZFa4jEkMfy+ZtTDf&#10;KOjZweDUKkPA5Fs0iG3UCRbpiwDT56FOCfTODjNJuJuGGnRCVLm4RwI7iM7CqN6eZkj1GMj6Ulpc&#10;faY93+ixtJFbxtDNN1A3NnBgAx975h0PepsHMOuJUmW6ZooVWW3kLEwsq581cZ/d8Z5znPPfpVi7&#10;kRvMjumTfBJcn5rf5gvlqgORFyOcZqmEuEtViubaFf3cUc25S6nfKWByYx1Uc8np3pjPZ3U9xbR2&#10;1mN0JMSqVBUtL02mM+n5VXKO5buYvKaaF4xuUOodoAyuAijP+q49OvSm3EIS2keW3ZTFLMG2oQQo&#10;hCf88uceuPSoJLuCR2ivLSGF5FbzBtVkOZFBIzEOuCfY9sUXNxC0bRrL91ZXZP3W75pguRjgjA9P&#10;yo5RXLSRWwu4WMcbLHcwx+fsVsbYshT8mdpP057CovJtri6ihaGwkaaKIeX5KqWYuzblbYcn17im&#10;w3UaXq3MLwujTXDy7vuAINoJABAP4Cmx3cItIIZboqE2nymVHjOE3HawcYIye3f2pWYXJUl0+S3C&#10;3MNiWW1G4qgV2VpjtfAi5PrilkexDeTO9iQ7P5MjHj/W45BiJB6d/wAKjgvhCGii1ORtv2eJYHjC&#10;g5/eHkuwwQehBHPFLa30ZfyYdQkVSyTQo3khG3SMccy+g9voKOUdxRLF5CxCytQ0ZuGjVbhgcFtp&#10;HMXT6dDUiS2batFK9rZrIlx8s6vkOojxjcFXafyqul7bzRRRTSss3l7WSRYC6M0m7crCYEgge/FP&#10;TUYTcx3hnkMY80rIrRNgnavecbT36GnyiuLHPbRDYs8KeZJkruZmRo4h6cHr6HNFtewRtIzTWUm1&#10;oftMbQKAyiItllOMjJ/Wh717chpbh2UQ3HmbJYlzwoDAibn8+D25p322zMtv5t0Jo/tTKs0lxDvR&#10;PKXg5l7H3ORRYLgJFTTo7U28TRfY1VWimP7pi3rjIBXAPHvR5xXc7WS8zXJLec0qvnC/MNnI7ZwT&#10;kfWoYprm2jjjFp5i2scaFkkUqwMpIU4RzjoRye/pTgst3ZLBaC3kb5mVftGGy83I/wBSGByGz69c&#10;c0co7kzsRIDAqrJDc3BXZGdzfuB28vBIOR05HWpB5c8iyW5h8zdERtt9vzRwkkEeUAME1VmeGZmM&#10;9rbtFKtzLCsqZxuYJwfLGSOe3brUTSK8TXNtZ2csscsxZI2X5lwFA/1WVOOnvnkVNguWocLFHJHb&#10;YaMhvL8nJXERb5T5Pb/9dLFFDHNaO0ar81sQzZA3LGx7xcde+Ov41VnurSSKZYo1Vo/MwpWLIYBQ&#10;OSg9cU66vIoZppkuYyqtKq/6sj5Y1ADD68cYquULk1qluvHlQxmSzhAZ412SBpPm5C/e7EenrTJY&#10;7Z1uHghsCytKyt9nVWTdIF2spjOV+lRswt0lgIhaPzLaOPzZMY43HaxGPw3fhUj3EV5PHm7Zmk8s&#10;Kska7wSc4Deb8wJHtihILj7gaZMZwkdlGxkutjKPu9mQjysjpxk029azlNwkiWbSQ+YJF8w5wFX7&#10;p8rPfPf60xb4TWqR3GqSzLNC7EsoUgyPxwz89MZBH1pZNRllhZor2SSQFkkiZ4d6jzAuf9Zwcexo&#10;UQuWBcot79oW3s45FmUM32jChkiABIMRx/nmorCSwijllhsraE+TCZY4WKkMGLZBwN3HPfpTJNTt&#10;HuJrqG9G3dJJu2wo2DgBX2y+vfFAugnnRNcsjuVEbM8TBwkY4DGfnOfajlC5JaSQ74IkvbfbCsCA&#10;rGzqyk7uh47+gqNbqzn023jC2ciyJH5Hyj5HMrNxjJVvUY6U5dQSJ5FuLyZAtwvlypNGCm2EdR53&#10;b8c1HPJBe+ZaytCsv2SAqy3EWHYDLdJAefUA49+lFu4rlq5nkaRv9GQt5kxWRbplV1xjBIDAlenP&#10;WmmVFke3Nl5f3Bgs0gTbBn5SYyAecYwKr3V68sc8l3brGl0Jv3jSDH3ly+VhPfrz1qa+e5ae4vGW&#10;3kRVmWVo7jJGEVATti5+boSPx7VNmHMSW8yQXK3eyNVxaLcKLfcoAUnlTGSFyMj09abBDiBGjhjk&#10;URwq8aR8YZ2bjMX0I6/Wq97JHClwLq1tPOhYpvaPaRsixj/V+pPYfhRvihcTDT7drdlUM0DqdjJG&#10;TkERYI9RRYdyxArM8LCESRtJCrH7OR1k3YOIe+OP8moVW1w8LBcmKONlk/iV7gt/FGBjn1NJDPYr&#10;5d4JVXy8HcqwjaFiJ5+QdCeo/Kkt/KklgtZLlW3tD1KYOI93Bznr79DVKIuY2dO0K81TxUtpFJ01&#10;KfCtGpPlqpxg7RuHPHPftzXqvxEtrf4eeF9P8D6ffL++xJJJCVVo2SLOThcbcnn2ruvBHwptvDN+&#10;2t3dtGtxtJRbdVX5pD0OCAw+tecfG/4r/ALwFfXGo/Fz44eD/DsimQ+Tr3iS1tW6+XgJJOG6enrX&#10;x9TNaeOxkEtYx7a3Z99huH8XhsDNQi3Unpotl8jzS30e8ulhaO9x55tguLhiuTuY52kY5HUflTtP&#10;0W9kW3EF+8bM0bL/AKQpH3y2GBbpx78VieLv+ClP/BM7wFKkV7+1noc3liSWI6L9p1BDsGzAktw4&#10;HXpkgntXM6h/wWO/4JkW062MPxzvdQaPmKaHwxfjcUHPJ2DJB5B5HpXsPMMVL4KUn/26/wDIxp8E&#10;5tU2pS+5no1n4funb7I1z5M7JAGheRWV90m44O/HQdscflVS88P3jaY0LXEk37lCsb3XlsMzDJyJ&#10;OeAffivO5/8AgtX/AMEzDdraz+PvEE/mMsZVPD90skbrGWWRS0vTnqOakt/+Cz//AATG1EIbn4wa&#10;3AskMcRkuvCN+yt8plw+wHByMZP/ANap+uY7/nzL7n/kbf6i5xv7J/cekahpFyst1ILm4gZZGMqy&#10;XmGXEYVc/vRkZ7/Sqo0u5juVl3fMsjC4UXEhJ2xHBys7KeuM1haJ/wAFW/8AgmL4n8sWf7TlvDI0&#10;O+ZLrR9UhKiQ52/PCoJHoDnB9q7fw3+1d+wr47SObw1+1p4Dl8+Ff3dx4uhtpmjmfBwssqNkY7jg&#10;+lT/AGnUh8dNr5M46vBuaU96cvuZz8dmZBmPVZYjHboqyLeMcqELEMPOGcHHBBI4xSW0d0r+Vc3C&#10;FmlhjkU3D7JAFJyCZuv15zXqulp8P/HNrJceEfiDousTKziO40nWY5PMwRHk+XOQTtPcYNWNX+FM&#10;yGR4EmU2nmvtIfJ24THEucEHII6960p51h9paHm1uHcZS3i18mjxlJLu1C28918qrCVWSaZW2tJ2&#10;dZsYH+NOmkmkuJjDqCyOr4cLNNu4kUYYed6Z+avTtQ+G0kbO6ecv3xDJFNtA8rGFyZfmVs/h0rIu&#10;Ph9cnUN8si/LdIszbV8xGXDseZfU84zkV1U8ywtTqjz6mV4inujirm/nltpr201BkZUkaTybqVSr&#10;7lAPMpxx+HHStJPENylzHKb4SLJdyEfvG5IRSDhycMGBwQMHOKsXXg68t5LxkuGDt5DsvmKchpeq&#10;jzP/AEEZp2k+BvFHiDWrfT/D8FndSTXEi+W8HTL4Lk5YAgc5O3GPescdh8vx9Bqrb/IMOsdh6iUL&#10;36eZ0HhnxHFrN9DpMs6vJcw20aqIV3eYWLE42g5wOTg/U9a2tc8H6jpULPrMPlstvGsc4kC/LJIT&#10;sbAwG/LpXqXw3+Evh74babvgh82/lXN1dbV2/IMYVcjYPoMnvzW/qml2kkMaTImxtqs0kgHyqpI5&#10;3ep96/jHxW8EeG+LK1TEZfBUqn8yXxf4orR+ujP3zhfN80y/Cxhi5c3l2+ff8D5x1G2ksYWR7wMm&#10;2TOJm7yBRjkY9cGl+0SzLNHHdM3yyL5RuUw4yq5HPB4Pp/PPqXin4axibz9Iv2t9m1WjkuF2uMb8&#10;5L9DwOmR9K8/1DRdRtdRzPBtuI9oZfNwWVjuBBEwUjp0znPbpX8J8WeHfEXBuKccVSfJfSS1i/n0&#10;flKz9T9QwWbYbGw916/iUjPFcRzfZtT+7JOzIJBuTDYB5f8A+tU63Lf2rC2ZJjHdS7fLuirjCDA2&#10;7/8AAcVUhkWRsSyMjIytDcR3PzKryEFT+9PHH0qU3MyZneTDNI0qqzDne+zKkORkDB6flXy9CTR3&#10;StIsWt6git/s162flVQbnGW5LDHnAZ9qr6n4htdG077U1xtgkjg5WaRdpMmT/wAtT0+v+FXWnQK5&#10;guWZGO3dHcM2CMJnhuM5qprul3OtWEsNjNNHMvmSRuzMcSRAABhu6MCcjj17V9JldXD/AFym8Qrw&#10;uuZLdq6vb5GdONP2ic9jkb7xdLrAklGslWmmO63a+coSWPGFl4JHfAzXyr+1j/wT2+Evx6v7v4ga&#10;b4lPhvVp7d5r+8hk+SZi+PMkjeYLnHBZWXOMsCea+j9U0rxDotyok02f5V3yLDIdpVUMnA8wqefQ&#10;59RWJPeNfL5VzbNcW8uIXhuI32uvllwCDIep4w3Q1/ZmR55wxDDwqZbVpxilpytRaXZrT536676n&#10;0zy3B4qjyWTi/wCuh8j/AAr/AOCX/wAJvCfirTNY+K/xRuPEENzeXAsba0t57eC4YAFfN8q5k3oQ&#10;OgZFPrzX6JeD77wR8MPBFrdf2zY6fptunltNNcPFCnyKqjmUKgHCheg4Arzrwb8N9fv9fh1e0vNT&#10;s4EtI4PsaziOyMcgyZBDv2l1HHBzjtUn7Z3wHvPjh+yb4m+E+g6jAt5faPu0+ZCu17gOskQYmThS&#10;8agk8AEnsAfzvxF4oy/PsdhsJRxPNFS/eSVnGKbir6WTcdXo0jxq2By2jUhhoNRUpK/Lr97bPSv+&#10;F6/BiCeGeH40aAIfOABHiBSCuw8HMpyM/jUR+OfwfhkVJPjB4d3C3hG7+1omI3EBl+YklTjp2J6E&#10;V/Ovrb+J/COsXXhbW7O6s7/Trm+gvtPuov31vIgxsZDIWHT+Lg9s1oWWhfFS/kWfR/hxqGoW7xB4&#10;5LXw7LIVVFJ/usMcAfeI7kV71PwelUgpQxradmmqa2ez+Pqe5/qhlf8A0EP7l/mf0MH46fBC8jlt&#10;V+NHhtZFMzRldVt+BvVRjn9MA+lDfHz4KEMD8X/DaSSS3DMo16EZZUxuXnP+Br+dbVZPE/hwrB4q&#10;8P6pZhZI48Xti8YQsd/ylypXpjB4Hbpip/BT658RfGth4A8Mae15q2rTRw6fa29wqySzSyZwMS84&#10;CkknOADniip4POnTlOeNskru9NWSWrb9/ZAuDss/6CX9y/zP30/aU1PwV4x+Hl1pmoW0mvaZfW5Q&#10;29lJ5pu4WgwwHzAOCHB3DB4zX52/EH/gk3eW2uRv4P8AjPHb6fezM1rp+uBXuodtv9xGSUebjPOA&#10;p7kZJNfoR8MvhPrnhv4F+FPB8OreZeaT4ft7SSF50QSssSRcZlxn5cjBANcqvg2DwhbbH8Pt5avN&#10;JC8kzyPbyH5GKmS4LL+HAB/Gp8NeKMny3LJYT26jV55X5mkpK7UXFPT4ei17nkUcty3GRVJtS5W1&#10;vZ72/E83/Yv/AGMfB37KFrNrlt4mk1bW75YobrVmWNGWNYmcwIgc7I92GPzFmKrnhVA+jfDfjzy7&#10;mS3u55JUeztw80d4WAyTkkeZ7EZ6jjrmuEt9S1C4cS28TrcMs6zLHN+7mZNqKcGQjJB78+9dd4J8&#10;H6yuox3uqloYY/k2zSFXHlDIX75yDu6+3eq4/wA44TxGT1/rs4VKsovls05c3SzV7LvsrHdWy/BY&#10;XD8rsktl/W53Fzexy5/0svHImXU3Jb5WbAOBMOMelNa8W3hDSXPzLJcGM/aHAf7qj70nPHOM4qeS&#10;4eBEIeVvLXdHtlZsqBvxwffofSqwuJkhVLUuY18uJlZmKPHIN3Uvxg9Dmv5Jr1OZHzaVnoQ3EqW0&#10;G+31EvH5bfuzcOxVeBlT5vY9s/So555WkknhustAzBXjlYnCx52sPMyev4/rUy3STtuRpWjYqNyy&#10;O21nc8/6zIHA70lvFM8u2S4ZTdKrKvJb945U8eZg9vfnNePV5qkrR1Oi6gtSpHOJ0Yfbo8t5P8c2&#10;wgqOo83jkdavaZpOGV9Ruy0ckcZPlyTcDGfveZ/n3rqPDHgTUb+3Egkks7d1+Zbhg3zBtoAG/wCU&#10;H17V6J4f8Cabo+ny29rEisp+dgRlwikZ4kz255Ffr3AfgnxDxVWhXrwdKi9byTu15R036N2XXU8P&#10;MM+w+Fi4Q1Z4xdalHpb+RNfbpGjjIiNxIUJ87n7r5HA6jGa5fW/GUkjXDfbV2L9oHmbVYNsXCFvk&#10;Pzf7Xfrkd/o3xV8IfBvi+Ii8iWGVvJMdzbqBkhTgkbsMc888+9eE/E34AfEHwHbyzJb2uqaeX2DU&#10;LO1CzIGJ5cfeBA/iBOc8mv8AQ7wr8L+C+E6MadGCVXS8pJOUvn+mi8j8L4wzPiHEtz3p/wB3p8ji&#10;bnVGeEahb6tD5tqoWSNto3BYMkHA569RSWlxbtPbw298wEP2VUU3GGQEE44A6H9MVUivzJIJJPN3&#10;TI7RvIgBIJEeC2/5gMHk/jToryMwTXkZXzLeR1PlXSAqq7UBKebjgc9unFf0bRw9HDxUYKyR+S1K&#10;0qkrydwtr5f3ch1FmLQxNmO52kq0hbHzN1x/+upFvEUW5vdSbY0luq3PngsMuWO4b+o/EGoWvnsb&#10;d83qyRW7f6trtD8iLjp5wbB59cY9KDcXOlWqQwOreRIHtZPtn7qTYhIBP2g4yMDpWtkZ83cmF1LA&#10;vmjV/wDWLG3yzKqEGc88SAqSB24psN5HFa+XJNNAPtV00bNe5QucgDJkGPzx06UnmwqnkWE0kcLN&#10;C8dv9p3eWApkOzMvTOeh/wAKZaXSXPmQvfKFm2qv79lLNMdxbAc8r069D2osPmHPfZkaKXUCwUyG&#10;FnunbDrEQV+WfIPJ7U46jaArBcXWz5rcSR/bXXaFTO4bpR0PvkUTzfa5Nlw0w8540lPnPhS7j5s7&#10;sduDnnFIdQuETzb5H8maGSZhIz/u33eWSpMgOCpzjnHpT5ULmHrdzpdRxtq7MvmLtm+0PvRlQnDf&#10;vun0zTUuJovKu1ulVZmhEuyR3jYszHdhZcg/Ska6MMTSSNcfP5ohbzGYFQVjxnzRkgHOG60yS7WB&#10;ZYC7P9l8xmTLBmERUD70vy/eyCOPSjlQKRILxHit0k1CNSd5Eb3M+A3mbflJnJBxxt6elOM7vCbV&#10;rrbMokMbedMCSW6f63HIHQimyzCOaO2N+sixyOYftjhi4UCQ8+Z13YBB7c02YxBrCRrnYqSRq37x&#10;FCMzlipxLjHTqSP5UcqFdlhbi6xJCNSbdbyXRUNM7Fcqu0A7iCM/wniq8UpSFCZlUedb7BsTCqQW&#10;baSnQnPy5HuDwaYbu6dJII76385YZiomh3YzKBxhzkHA7EcdKWW/uBFHPJbQxGNWlD2cYTIU7OCA&#10;OCT0OB2pcqHcc4gZ4511GOS2vDD5kcbKrAmV2BGFPIx0NOkv0eKW4i1Zfnjm3SR3BOWMwXLAEdvo&#10;RTUuxbiRREd8LAssiCMExpuB2l8ZyxNLHPGbaHy38tZNgkeO+V1DKvmYOZsqeo45+tPlQ+YX7bta&#10;RYtSeNmnmXdHeA7PmVc4LZPIPv8AnTp7phcS+ZqS28zwzsu2ZWR8sqj+PHPpgHmoZbl7mKKC4vo5&#10;DcbAsj3itiQnzMHZMMEHjkc8Y705r79/BBqFurRyxpFcRSXg+ZHkJyp+0HkEfhjtS5UHMGoXMkC3&#10;Vub0vhboeQ12EBIC4AZZP51M+oRQyLF9ruYWS3gG2S85aMKW3KfNG719R71C0stxDHHJqUxXa8TT&#10;GbcyeZIUw370N0UcnNOtr+V4o5o5lWXcz+XHdMNoX93gfNjBHOPXjmnyhzDbe8eeeAyXatJ5kAZh&#10;cSN5kZO7IKzkcfQU6DUbW6ESJqTxttZkZb87lZpTleZh2HTpUZu57Z2lgWZpLdZJIN0j7XKYTb97&#10;uOo5qW4vZbN3s7yWTNqwjtZmkZZCqx713HzeTkkZII4osg5hi38wVvM1CNj5QUP9ofZKrv3zLwf8&#10;8Ut3dT2ZuIftQWMxzyRwySyt0bHDJN7evGKVpDIFs2lmWRVR5PvHkR+Zn/W8g57cg02G8jvRG7XM&#10;ixybYhNDIVMe9PMJyZM9eCpFHKhORLeTh55kg1ANIsTBd1xNv27Mj/lt8w9zyM09pzesTFe7ZVyJ&#10;l+0TKSBEdp5l9e9VZJ5L4NNLPC0jxIrqzJ5g39MEy4PygYP50X9wftl5dR3nzSWcxjLSKPMGAvA8&#10;zGcZ6DNHKg5iV7iS60+P7RfLMshtY5fPdjvG0hgwYkZyQd2OMfWo2vVt1Vry9UE28yP5kSbtzOEX&#10;PyjPXqCQMelF1ezIrTW89rLsnBkhmt924CMcE5b26jv1pfNuJpgph2b2EZjhhADEfvDlAQD9eo69&#10;KOVBcc0i6dPNDNfxssUVzLbTeYFCZwu1sLjBB+tPmulhyqXyhQ0j7ftB2lVg3EZBGDz7g4qs19G1&#10;rFNlSsjLGfMkC7VkfcwH7wEDgDipbi4MbBY71oRs3Rst5GwxK2CQ3m84GeCCPTFHKgUu46G/mVlj&#10;tdVYNGn3Wu02viLlSN3HLemPfvSW1zGwkt4NT2MsiB4WkGQFhYkgl+x9OKjuZprq9+W5jaWFWmjU&#10;3S5dCQhClbgKex7EAYPNFxefaJrmO4Dq22aaCRbrEsMihVP/AC3JwQfWlZBzDmujI8MMk8k5W6td&#10;qi98tl+Q54EnPOOcd6fNqKybjDqTo7TPuWS62EO0nRh5wxwPpTL29kgeW4FxvAfzI13gpKYgFAyJ&#10;OCd3cZ+tSPdGKPfHctIscSxyeXcsTwN4JG4dyQcZo5UHMRyXyBZrgPw9rOZVWaUFXLKv/PZh2zUj&#10;XsLyXD22uNHIr7NzXrMrKAqrkCbnknnGfWo7eRpplto3uo5JJUt22yPuACtIsmNwzzxyORxmiPUJ&#10;r8QxurLc3DKZVhkZVcSMQ3y+bj+EccEU+VApD0vDMrJJcK2+WUyQNdMMMiDlCZvb8QaW1v5UultL&#10;u+3NFcxx8zTJIB5R7iYA88e461GbuGZVuftEqqoRWEm8cSSEHOJcrjHptpUv5H/02Ke4WZgJo2jm&#10;CCQ7zHsIMuGxzg8UcqBMW1u3LR3EN+smJlaRo5puT8xJK+bwePxoaeRljv7LUZEjDwkmK6l+RjId&#10;ww0h49uaSzuYxcLN9uhWNHkZJI9qkbflG4NLnqTkDIzTdPle3P2dbvayahEJFZgSv7vOceYTjJz8&#10;vBo5UFwvZZ0MbLdbj5U8kbLkkNvbDLvBI+VuRxnbx6VKJLaa6uLN76KPzJQYT5ca7dkOTjKjacn+&#10;6M/UmoYJ7jNsYhYzxyQqu37NllZj1H3h9eR9Kjmu38h2kjdQ0Zl2LHlF8w7QR8w2Y9sA0cqHzFm1&#10;uFUiC7v4/MF1bwM3m4WQLGpB6DkZ559eKRLl/KgR9Qyvl2ylWuD8pZ2bOc4I4PbIyOvSmvcRSXqx&#10;ysq+crtue6WNsgbF58wHOOcUv2uSO5Yx3pTEjKY5byNVJiG0KSZcHJ/i4PrnmiyDmH219LcKr/bG&#10;mUvEZIXuUOAXLblO/wDwNNtLlLiC3kt9XZlXyyyrIu5WaXODl+ePXOPWm2008V21ypEhiJinVLkK&#10;wKIecfafQnpkZHpRp90imC5a5aOa3kij+0R3YxLF5RkUOPOIPPHzD6UrBzBFfEyfafNklb+z7gGS&#10;G8OSN+OU8w9AenSnzar5SiW31FpY1iZlVr0ndGseOnnjPpjr7VBDNIjW9q1zsY7I2ZpMeWHzIWBE&#10;h4GMdBwe1TS3clwVUNMVnmzG0Mzsq7jyAd3X5fTmnyoVwtby3tG2/bFWNbiMwyJdSrwsJwMmU/Tr&#10;RDeGO2juLTVVO3l7eS9cqflywGJsA98dPamLqd6lvJd2bTfLCbnazMykyOUdGG/pgZ7YPYZp8l0h&#10;kneLzljt45GmjjmZipGIwQPN9G7HkUcqFdipK1xHHAl3uMXkCNvtDCRMnJBHm/MOPcUy31TzbR5Z&#10;dRRW+xbiySzr/wAtMEMpmwRj8s0XF0bO4e7FyQZGlKhmb70e1Rg+bzwSRnnih7hrVZFjupY1USRX&#10;CyMPLCqN2/b5vQnGQDx1o5UPmJFuTDI0jXYa3kidG2zTsuDIBwfNz0HrkYouJrmORmj1RtskU6xs&#10;biUq3C7BjeT364zTbZvMjkjMyb5FiRfJZcPyHb/lruzznPUj34qGG7VbCFzfq0f2FRucq2CZlBU/&#10;vPf+LpiiyDmLSyH+13DzLj7RGjOQH+TYzbG3KxIB6HnGOcYBqKxk+22sBh1aKOe3EZ+ZUGd0jHrj&#10;JGB7Uj3l7bTXSzwWc6jc6zR2g3AZCgHIP97jlhkYzTUuntp03NNvSVo43Zf4o0J2h94yDnODjFHK&#10;hXY6O8t5LWNY7pY2a1aXy/tOCrPMMkYAOCOQecc0XV8pmkb+09zE3DKRdbSMOEwct1yM8Y60ttNE&#10;k80aIpktigjEd4iswVWc/L5mGGT9ORmiG4lSMpDqe4bV2xvdR8ZJkJC+cGyOhUHp0FFkPmC9vW8i&#10;SaXUWkj2zBZTcKWjzKq7SA/I49xT727kVpriHWGIbzhHKrrggBBlsODx04qGKZ0smEMi+TcsjrNH&#10;dcIZHLAH/SOMHI6Uq3C3kO63Zo2vbdTNbrdBo2keUqxX97gHC+o96LILj47ppLP7M95++VW8thNM&#10;pOXOR/rcdBTnnuVinVdSYvbfajGZJnYphwVHLEMuV5U5yCcetM2pFdaeDesI45o03SSIArEsxU/v&#10;cEfXOR0qJbu8eyEcd5B532diPOh35/en0Y8HH90jjBo5UPmJIZY4DCpuVjSO7h2KVXiMJuYKdo4z&#10;zjI+meaIfKSS1kN9HJb3UluzLG4VkbLPkYXtjvUbahOsazvarCyxs6tZxbM8+WMfd3DnODx2wDTp&#10;LlbZbgGIhrVmLK2EG6NABwX4PJ6UcqJuyVLoTWzSLqiqZlAZluCRuafGeCPrxgikh1IzzbYdTeLz&#10;JW2sl0p2ZmA5y3TA9/cUGeJIY/Il2qcPuS9Vl3RqGx/rcqST/iKjeaa5S3s5tQjkaQoIZJLtT+8A&#10;8wAlJgA2eMEDPalZD5iVrpmkkjk1BYpnhdlUSKyPulx134HHTGCKj1O8CW90jXjyIsFyfLa6C/8A&#10;LTHBWTnjPXk0qXa3N1Da38O6Obyopo3uwGGSzKy/6QeQQOn6UxZ57uGFLjU5MSQLDJM8oYgytzu/&#10;eg9h1z9RVBzFq7vokuZla/uISqoHSS8OVRYvvZ80bhk5zzxUdpelr63le4XzVuIPOP2iT5lClshl&#10;nIPXHTHNJa3st1DHcLLtkbdI0cNy2VDHy9oG7B45AzUbXkqI1xtmZo42dP30i71ZljZQSw7fXBFS&#10;og5Elne28qwrFqsistuu11vmyMksy4Mw446YPtRBeSuPLkvY23eREf8ASH8uVWb1M3Bxn0waLu+n&#10;tfNjuZZPOtZGS3m8wxu4RflLfvOT82ORz60l1O0Bkt4XmWS1V5PmDn5ooxjpLyDnqPxp8qDmCS/m&#10;tYpYZ73api8yNJJps8zAYDJLjsTT725E09zHbakryAN8v2ibeR8uAf32SOfvVH58E5MfnyKp3RRy&#10;RTFdgVBJ1MvzAk8g9Pwo+1G7naa5mjZ2kjWbO3zYyw3nrLg42jkdRS5UHMTXty12k0trfbXWObzh&#10;HczJyFO08ynHQ9PypLi4knMUs195yzXUavvJO7EYOfmyA25eCBjnBqvdTOHvpVvvmktxIuXHzqZR&#10;yB5mOnoMjNOvL26hZri1eznCXUxeGa3JL4GBzlsH64PvT5UCYsV0heKO6vkBmtY0dpY1yXaXGW+U&#10;c4B+bn3NAmWzW4iuNSjLQ2r+TMJQMq82CrYXvjg8Ukk06zMpiZV3tmGGEFW8kbjlMgZOevXj3pBc&#10;wqtqGZfLkZEPmTBSFx5mcmTgZo5R8xNe3PlxzR/2j8qfaW2C4O0rhV45GOo4ORx2oku5meWGDU8s&#10;sUg8trhNr/Ki/wB7qDnHH0PemSSlJ1j+3SQ4VIlLXiH5XO4ncZfmHbBBOOhpgnuLi7E0TxtNCoLR&#10;rdLkq7ZGCLkKwBUcj16CiyFclmu4riO4W31RvlkuGkh80bkCoAGBL+vuR7Ufaz/atvunkmaO/O3y&#10;7zY4xDnG3zMZ4PbBqL7ZHdGYOzxSK3mW9xFd/vIw8wR1I848Y7cj+dF7qE0cr3Hm7mMzzxpuG1/m&#10;8rKkScHHPT8KLIHIli1A+XEtrqUm/wAxVEbXu3L7mZlI84c/l7GmR3dv5Uk32rEMlvGfkuJVKM04&#10;J/5bEe/WpJbhYUdre5aZFwhaK6dssgADH5uM7yf0qOCa7WRltjcxyb3O7e+VeFAVYjcMg5IPQkc8&#10;4o5UHMSC8Nwr3Nnq+2aS4O6Nr5mRmL8Z2zZ5A6gD3prXLXluIhcbvkklVGuGVo23bcrmbn6D8qF1&#10;ATzReWkiyMFaaGOZgGwrS9PNx19we1Ma8iBivEuZPLZo4SHLgFShlHPm8HIxhuM4o5UFyVb+cXeJ&#10;dRCyLJcL5iyTK4KBcZ/fbW78dDUdtemFo7q1vY2RS27y5ptv+q9PO4PPT39qdBcSsVuvtE6SsY2f&#10;94NsomUliVMvJUD15ptrcq6+cs8A3W8hjktyo3F/kAO6Unov4E0uVApE4na1uYruDUmWFbhFXbcy&#10;4CmNsghpCSMj3NQvJPEyxyXO50tYyrLlmTc4DD5wSVIAyvOCeAQcUyO4NvaZjvPljluhIGYMUKpx&#10;keaTj2PFC3d1Bc/KlncQtGCCLMFkCrk9dwxwOhPrinyoEx+Yr1Liyj1OFXElw8G1IxxuVQBwOPbA&#10;p320OHD3qrJJcXDSL5wVWZI9ocYAPtj1wRUSXEoZVuDKcNGh+UFUMjb+DuBXoBjp6U6KeG4vTaye&#10;XueJXVlvFRvMkfnpKP7o469aOVBzEkl55c+H1MsqzIFP2g5UrDnnJ5+91xnigX0htfNkv98ce5nR&#10;rpC0ZEI6YfJBJ7H8KjW+kkZpYL/a0qPJ5Ml1GuXYhNuDNjIxngjdzxzTEuHS2uLyFg0MyvvMVzgo&#10;wxGcr9oBHQHp3pWQ+YnXUIUKh9RWa2e3hVmLSgjqSMpIBkevJ+tEkt5C7RNqLfvrcgK9xIyOfO4O&#10;A5IOO4xUIuHurS63t5cjTBZFhmVhIsYPz583dnofXmiK6wkf+nRtH9mtdrSbXGSzcHEmCc+pzRyo&#10;OYkExF/cSSXSlftEwaQqGBVV+Td8pyR0DH06g8023cyW8N3BqcKzWkcYkVioziNnPQHI57VGtzfE&#10;TQXMFrJufAuIrUgje20ZJAIOOQcnOcZpy3p8xZ2SbMvmGNpOvGI8bt/zAc8nn8qfKhcxYtZ7dvs8&#10;MF75YWG22q1x8yBnLMOAO/Iz2PNQw6j86SNqLfvI1b5Lra2GmPGGbAPH0ogvoVM9xGoD2rsu2O7Q&#10;ErGoX7pkwRye3ag3k2nwMqX/AJqW7Y8trpSSqAMSF84Ng7jkAnGPSiyDmJJLtmSNrzVGZG2Ks3nK&#10;WG6YkhgH7D1zxRdXjeZLMmrZ80FlZZFVWVpjg8SDbnpxUKzzWFtHawSptWSN7aRbseW2ELgH/SO4&#10;45A/wckiyBYbJpIY7j7O62v2oMI92XbZmX1A6EUA5D0vEhjy800IbULl43+3FkLYIUZMnB/HBBph&#10;vkMvly3xYLITG0l0zFJETJB23GRySOnNNt78XAkVrpdssanf57KWaU5PRzyuPyqS4nkuJPLuWmxJ&#10;tSb985C72C7s78Y44OR0pcocwgv7YLHb3V4VOy2SZftjgYCbsjMoPB98j8aeLqb7VHBLqrSL5kZ8&#10;z7UzOjBd3P77BGO/JoN9cRoLi78wxSrLLIsjt8siHy9ykyg8gAkduaje8EMDO8kzA+ckLGRmBVAq&#10;Y3eYOQDnnr+VPlQcw6O8nj8m/F4iLN5XnMszvG26Q84WXI6Z7UG+haCGNtSjUlpQqNcz43B8fKTN&#10;8px2+lMkn+ztJZyO0n2Zn3LuYFxEF29Zfl69R3FPkuPLlW3F75irIzQ/bmD7hjzDz5o+YHAIPXFL&#10;lQ+YkN1I0ElpJegTDzWhdpZlJ+b3lx0HpR5t3/pFuNUk3QzXJVWmkYr8oxgliCM/wtxyagkaP/Q3&#10;N3sVZUDfOoCM75xkS4wR+H8qQXNxJ5iC9hE224K+bFu6y44w54PsCPUU+VC5ghmCW0a/aFVfOtti&#10;7E2gE5baSvTqcEj0561IVjby5RfxyW988IkiRlUrulZgRheCOuDmozf3SRrcPaww+SrSb7OPZu2/&#10;Lwfl65zg4HrTluxB5wAKtDtL+YgQMY03A7d+MknNHKh8xJNfees1xFq6/vFmDSRznBYyhckDHY57&#10;Ypj3pBmiTU3j3TTLujuh8rbwueWzyc+/P5pE0LWkKxz7Fl2CRkvlZVYDfj/W5QnpwfwNNknluYor&#10;eS/jb7UUAeS7U7ZGPmYJScYIPHOAeOaVkK/YnutQ/fTLNqSxzNHcNGyyLtkJZQMfNgZ+gOe9RajN&#10;JFFc2zXZb93dAQtdbckAAYIk578Gj7csl1Ba6jaDyZFjinha7HKPIcFf9IOSCPXj2oeeSSKMNqM2&#10;3Y8LStIHZPMlKYb97uxhRzz9afKg5iYX0UcyxNeXMLJbwcPeY3RgE5DeaCw7+uPWo7e7eW4t2lul&#10;aRZbcM32h23xlt27KznP5UWl+8sCMkyrIGZljjumG1RiPAG7uPmHPtzUcl3LAJLyKOfdbxvNCGkc&#10;BtuIyn3h2PI5wee2aOVBcfa39tceSialJGyoTGw1Btys0nK/64dh6EGlj1G4EbCW/jZvJVVY3D+X&#10;KrSDrul4JH0x2xS3N4bAzWlxLNutH22szyMshVELqGxLyeozjBpry7x9jE00ckYDsG3NykXmA/67&#10;kH25Bosg5hb26mtGmhNyoj8uaSOOaWU4/eAYVkm9Afyovpw9xMkOpqzqjbd1xN5m3ZwP9d8w9+op&#10;sM8d/Gm66mWOTEK3EMhUxbk8wtky55PUEcYpr3Ul7uM8kLSOkYlV8eYm7HQmbb0UYPWjlQJlm4uG&#10;uxJJBe7ZVWQTKtzMpO2M7TzKe4PIqOWea5gSSa9WaOWa3SRZWY7xs5zuyM5xhgOvsahv7gvc380V&#10;7l5bOZ4syL+8GQOB5uM49BkUt7eTRyyTWk9nL5dwfMhnts7sJ0Jy3t1x9aXKg5tQF2iFBc36L5lq&#10;ySeZCgYs8oVd3yj88mpJ5jYTTRy6ireTb3ElvMsijAZ9hVsDGD7dKRrm5kuPLETLukEflQwgK2wb&#10;yCmVB579R1phvYDbW7sE2zNHH+8mCYVm3nrICOQB6U+VBzEt3eLbq6DUflHnSFBcHBVYh0ORtPze&#10;4496UXs4DQ2+pfNGjAI10m2T90oxy3HLccY96bLInCx3rW67VVW+2qQFlbqD5vOADwQR1wRUb3M9&#10;3d+ZHNE00f7zb9sXLI5C4VhcBWA2g+vY80WQ+YnS+jRtttqXzR3qboWZjtVUHOVkz1PrikkuJWRb&#10;2zv5I0V4TmK5lG1zL8wwZDxg9Oajg1EvqqmXKbJJJll85WeNh8pUhpjwTjpnvmo7B3t2MIuzuGoR&#10;LJG0gYj92TnHmE4ye3Bo5UHMSXk04jXy7pWzDNNHtYllbzDtZd2SOHOQMZAGOnLt9rLdXFm2owos&#10;kv7rCooGyEk/wjByf7o/Coo7y8eW38oWdxHNGq7fse5lJJyR94Hj0YZz04GEN/ugaeSGTy/LMrKq&#10;5RfMPljHzDZjHYAHnpg0cqFcsW1wqt9nur6MSfaYIZH84BZAsZYHoOQTzg96jF4QkOdTz+7tl+a4&#10;bILMzZzu54B6jIoe8ga7WObaN6u4aS6VGyMRgZ8wc4p5u54rlnW+8tgzeYkl5GoPlDaASZcHOT83&#10;ynPWjlQJjre8nuEVl1BmQyJvikuk6bnfcp35/Dg0y1ulngt5o9VZl2w52su5WaUnHL8j60yC5khn&#10;kvY3D7T5Vwq3G1wyJ1INx/dPbNFhdoqw3QuPLmt3VGmjuhiaMRF1DjzTnnjnNAcwsV8Gk84yzSN/&#10;Zs/76G8JxmU5JXzCOARke/tTrjU0j+eHUWkRY5D5ZvN26MIo4HnjJ65HXnpUMM8kbwwSXO1lKxN5&#10;kmPLVx5pYESHjPHA6HtVhrma4UBZJNs0m+Pyp3YZc8gYbOfkGMjnrStqHMNhvYbV9pvNqLeKYZFu&#10;pFztg46ynvgdccc0i3vkWsU9pqXy+Xua3e8cgkJltuJjg89OBSrd3iWpu7Pzflh88ozMyHzJdrxs&#10;DJwOAR0we1El1D5kyxvN5McbmZVkZ9pBWLO3zewPY84p2QKQ5JJpisUN6WaIQqjrcESICC2CPN5H&#10;APfrTYtUSe1aWbUkVms0Zisk6jlyCGUzew57U2a8NtI119oYeYZHjGW4dWWPj97huCTzz1okuksI&#10;5PLupIkjWSOZZZMxgRkENt83IUk846UcqHzEsd6sLb3vFe3ki25WaZlAMp6Hzvx65H82Sy3UYZI9&#10;UYLNbTpGDcSsrfONuQHJ/Ec0AboprYSxq22OMCDbtkA+c/8ALXORu9sjpUMd1/o8K/bo2jksYvvY&#10;cZMvIP7zr/vUcqFcsGU/2vIJJvlW6KM20NuQIWAfKsWwScNz05wQDTLJjcWtvLBqsKzW4hZg2z5s&#10;7m5OORjHPUUxru9WS4jmgs5l3krNHa4YBiEGdw7ZyDk/WhL147hXkaZmjZ1jZ17xDbjfvBI5zg8i&#10;jlQ+Ykt7qCS1t0t71UJtYpBH9ow0ZkmO7HA+v6U2S93yNMNRLF1mI/0jaTmbbj5m9V7cc9qW2nSO&#10;W4MZXfZvtjWO7RSyoufu+Zgjk9v8aSC5kto9keo7lh2/K10hOMbyQvn56kgqCcdQMDFHKhcw67vt&#10;0Jmn1BnhcnZN54LLunHBw+eMcdRRe3UiiW5TVsrIsxSVZF2solUAnDjH4YqOGeeCzVYmTy5Gikhm&#10;W6+UZJcA/wCkkjuOgpyyQ3Nvss2eJbyGIvarcBlDu7F2TMuAcp2Iosg5iSC7htzM8kk0UZ1Vz5q3&#10;xaMMqZXJMnHUc5wc80n20NKsE2olk81F3SXjOY5FTOOLjI9R1HNRW+orPLI010NskfmszTGNmeT5&#10;cEBzyu3Pp2p15PKytFKsz4TbJtlYggny853dMDrkfnRyoV2Ed/AtvDb3NyVZrW2SZftjqCNzE8NK&#10;On1zUpu5knjjOqtNG0kXzfanaRGyW6+dggjvyfWmm/uLdy83nSQs8yyCR2wTD8qupMg5K9Rnk+tM&#10;GoJbozmWdlVnW3k8xmB2Rg7c+aMfeOM8dqOVDchZLy4EP9ppeou5V86RJXZHzJjJCy5U4HbFLcXc&#10;Zttj6lEubicbGuJ9m4MQCuZsocdulM8w2zSaUszy+SWDKdyllRBIAQZeOW6jIyKWS4IZbT7bvR5g&#10;Y/tkm/7yB2XIlHI6YPBFLlQXJmunEc1pJebZFkma3Zp5gQ3AHPm4/TFEMt0LmS0GqP8Au7h2CtPI&#10;dimAcqd579jxVe6uI5ra3mluPLXzN8gSRNsRkkB4Il+7j14HepLi4mMskf22FZd9yUMkQcH5gARh&#10;z1z2B+hp8qDmIRPvst32iOJpBC6qsa7QzuS5XKcHrxkfiMYmvJYpYv7QhvI5be8wksUexTh5scYB&#10;wfrUaaheLAry28MbR7naSzhEe7yxyQcAjJPIOPcU6GYLuhmHMezf5irHuwDKD/rMZJP1o5UDkOvN&#10;RDLdXa6tni6BkWfrgqoJUYHf2wc4onvPJeeJdSdW82RGaO7HykKFDDcwzz75FNtpLe6sIm8zyxcB&#10;FuGjvFZVZsvkjzsr+ByPpTbi7N7bRx3GpRsLn5S0l2jbHdsjJWYEYx1IweOc5osguS3uoGG7kafV&#10;FilZbhlkWVWWTCBVON2OfTAOTTpZWt2mga8z/wAfAMTXW1SRD0BEnr7GoLi+dZYk1O33RspS4ia7&#10;G10eQKcH7QRkEU6e6khGEv5mWJpVDGbe6B38rn97uxj3I+lHKPmPXP2r/wBvP4R/st2y6N8Qr22m&#10;vJ7WEtpysp3N5vTG8bTjpz+VfCnxe+P/APwSW/bTuriz8dS3XhHWL7ITUmjTyZWM4y3+u654POa+&#10;QP2i5f2k/wBub4+eIPEPhzSLu/t01xFhWIyMLZFZgowJdykADJ4ya8P1r4P+I/B1zJonjKO5guLa&#10;dfPtjZGKSLfcHOSSTxjPNeFlfCkuROMnGpu7NJr5H9HzznhnKKadXE+//cvL8lb8T7C+KH/BInwl&#10;4lsbjxB+y5+0N4X8SWkm9o7FrpUkbfKBjDT8EnuBXzL8Z/2Ov2gvg3rlzB4z8EXEaxyTxyN5JeNw&#10;F+8G80YzjHJFV/Dms+JvBy3E/hvxHrkLRtvWSG4fIH2oMCADzzjpkYr2fw5+3P8AHjQrObStY1OT&#10;VrVftEbW+qW7SKwADD5WUnHHqCOfpX0UMjzqk9akZrz0f3o83/iKWV0ZWipzXdpL8pP8j5PuxeWU&#10;zR3Erk25lLw3FuQyqsWCRl+3ruIpls8oia2e9m2L88bKw2zL9nOF6noOelfp9+yV+zt8Lf2/NZuL&#10;jxb4B0rSr9ftG2a1BjL5QPnhMHqR7jjmvGf+Cgf7AvgL9k/W5rHwrdwXVq1w7eTJaswAa27futuM&#10;9CBjjBxms8O6VTHfVJu1Ttb9TvqeI2GjhfrH1aTh3UonM/Bf9iH9l/8AaQ1rwj4d+D/7QmsSavdW&#10;1u/i2313SYoY7Bmib7kqxEnGMZriv26f2H2/Yy8WWnhC28eHXIppLUNcWZWZVJZjnCoBz7KK4zSb&#10;efwtqS6x4at5rW4tpIxC9rGYpYh5DHaCsXzIc59q63w9+zz8e/2k7608ReC/hF408XBZrJZrrTdG&#10;ur1ExuOx2jh2qRz1x6nIronk+Mw9X2k8QuRbqVl+L/U87CeJ+XzrJOnVt2tGT/Br8jw61n1a2Mct&#10;rc3FvI14ZIZoY5E2L565yQmcZXqOmffj3T9mj4pftuah4pXSvhV+0L4602NXn8tbfXb0wxsZ1OMY&#10;KfmCDXpXg/8A4Ii/t5+LNOsbiz/Z41Wwt7iVV/4nGqadatGjyEt8suHA4yQRkg19Ifsef8EcP21v&#10;gV4iTU/EOieHdgWVd39tIZAvnjAYRwsDgehrycfisDQpv97Tk+3NF/k2fVU+LMmx9NuMJJ/36cl+&#10;NmvxNjwV4x/4K+/DfwpD4puvi/J4it4ZLxZYPEXheCZJQdhCtIkIdwex3Kf0r3b4Df8ABQO413Tp&#10;7P8AaIn8P6Pq9rdSM7abo08DbvKPDBpJOPcKeO1e+eJPD3x9v/g5N4Aj+GGi3U0tvLHuj1JVDKOn&#10;yyW+0NnoTj6ivyt/bY/4Jo/8FEPFXjW98S+Gf2cdUubGG6eZW0fVrCVyvldURCWJ/wBnGeOnc/I4&#10;Wrh8wm41eSD6NNK5y0sPlmZXjWjCPmrL/I+yNd/4K4fsaaL40m8C+NZNYsrg/Y4o76xsRd2j/Nnc&#10;HGGX1wUr7K+D9j4Z1nwja+P/AA1D5kOv2cVzbtdWLQtJC5LBwrBSpZSGIOO1fzofDX9ib9o4ftD+&#10;C/h78aPgT408LQ+KfGWj6bNf674au7WCU+Ym/aZrdVYlFbgN19q/pT0jTNL0XS49N0jS4rG1tLeJ&#10;I7eGLEcYHAC424wAB9MVjntOjhacIUZuXMrvW66djz80yXKsvq05YdXk9d7pehaANvG0ciLgNLy2&#10;OFOP9oYGeo/lTZJI3byJJo12s2+ORRkLsHT5+n5/1ousSBispY/Z5RuRGbI3Yxnf+hz7Yps5dplU&#10;fNlZQskaEYIUL6+gr5flvucd7aEUgUTrEssbAMdq/wC6g6fP6cf0rjvFdhZSQyC4aNkURybSuWjw&#10;vXiUdOvHr3rsrwuHSTE7N5kg+WMsP9WODxxnHtXB/FHU7iPTltrdZlkunQYZTxlGyfu8HAHqMntX&#10;414u4nK8u4ar4nExT5Yt2a3dtF82z2MmjUqYqMYvqearI2osptr9NsjQorKuCjFiV6t3/Gq8YvIb&#10;eFJnnVg0KFFYcHefmGd3U+taWhw3C2cc7WkmLqS3EyqjNtGMZxtwOR17H0qjdvcObO3uYC3lpAvz&#10;QPuyGPI3RnnGOuOnvX+c2Jw1GGBWJm7Tk27dNX+SR+nU5S9o4LYrlVZMKJmEmURnhRSGEv3crFt6&#10;joTVq6MkchdY7ri1uSGkhLK3OME7Se/bH41n24kQRXcls0nmrH5kqwYJ/fE5ZfK6iprm3a2juFe0&#10;ZY/sdx8m0nrIOQdnHr0rhoV+ppOPumg6XEh8t1k3R2cqN+5Ybj5YGclD8wFNW3kEEyFdsrMzKzW7&#10;DzP3HTlMH6cdOtQ6hBtebzbWTzlspXWZYV3cbVB/1fPfv+FOfyoppw0Ey7ZmZtsLFf8AUYzgRnHX&#10;P+cV61HEaGPKy5Et9nfbxO4lhgdV+z/Lnyj8wG3qDjjdUlss7xQoiNGzRQq223PluAxyrcHaaprZ&#10;J9siVrNvkePlYwdrEHkAwjA9cEY7inacksixywxyGSJYeJoeRh84OIuRgn5h+eK9CnitdzOSscj4&#10;g+DWkXtw3iDw0V02+l+1SzZ08MZeg53Lk5HHXHPArB1f4R/E2M+Rbajp00arMV80MjIpX5cbiuBj&#10;ivSrcRxwQ2y2TMojmKwSrlGQuAV5i/KluBDbKssKrCmZgvmR7doA6bg68fhX3WS+JPF2Q4dUMHip&#10;KC2i1GaXpzJ2Xkj1MPm2OoRtdNf3kn+O55VH8IfiNr8Udn4gOmzRSfZ1kiuI1k3usZJUgPhj6ZFV&#10;PhD+w3+zp8MfiBJ8X9K8B+HU8RT28ETXtnpaQeXgliQqSAAnByQAW75r2N5lku2nF2qlb5XLCF2X&#10;iInd9/BHvQJJVlYNbyrIhgIaNCAy7XPr7mlnfiVxbn2G+r4zFOUOqSjFP15Urrydwr5tjq8eW6iv&#10;7qt/wfuJIbpjbyR71ZVjhU+XjcNzZHPmEH2/nUPn4jVpLiNtuV8yOEtkF8YYCQ/ng05WljYyrBMR&#10;5dru/cEhhlhkH6HnnvUc0dxGrSQ28jeWq/KwPCiX/dHY/Xgc18FUxVjzox6kUx8k/uJI95WWaPy1&#10;C+YnmLn+IHPTpjrUt7clvMfz7gqY7h2+4WTlcpghs44wee9V72O6dY7L7PMdlvI8beS7YKzIP7hY&#10;ZHXH607UPM33EoVkYLNtkW3LFdzr1Bj5HUd8ivPrYi5S1GSRMtw0OydmXzH3rGELLsGG4iAJ+hFM&#10;ZLo3UwhW4VjeQbfMtySMR7sghf5k/WkmtmEsttJp52tHcFQsXy/dTgfusjOOOn41EkUouSkkT7hf&#10;L5LLF8y4gHGShyPTP868etWNoxehYtBcfamnj8xQ9xBkeW2Vwp/2DkEnrXXfDOzhvI7UtGzT2slu&#10;JFkgZvl3t821lGO/Irhkt0S4+WxaNlvo1b/R1wwMRJGBGMc/rXQfDe/httVsWEUojuooIikiMy9W&#10;PJ8ojrxzX0vh/mmEwPF2FliopwclF36XaSf3tHHmlKpPBz5Xqj2jSNIng0/Y8LNtkPzSQbiB5pO3&#10;7o4xitdoZYDcPE0ybfOYx7CQ2ejKcc/TNY+lRpJDJOLedf3eFkWMbiA/TLRg/Qc5FaU0BmtZG2Ha&#10;6y7h5ZBzkc5CZDZFf6m8O08M8vg6dtlsfk2IcvaNMtK0qysCC3+rT/V5ZTt+8RjI/M/hUc8TSbZU&#10;EbNvh3MuAx5+YHJ+vFDbZJ5hNZmYKw3eYn3WCcMuUA/z+FOicw3wjeVVb92QrAqWyD/t4J/D86+g&#10;5Wc/Nfc8T+OX7OOnXNvJ4v8AAFmlrcRL5lxY2qDY6GUMXjHmbVJHUYwfY14LcMjtKGntRNJLIqvG&#10;u1hulAxgz4znscdCODX2/FEzLD5ZA3wqo3wsMgsTjljyBXgX7Tfwt/seaP4jeG7SaGC6uSmp28a/&#10;KszTgiQ84G5sg9P1r7bh3OpSmsLiHe+kX+jPz3ijh+FOm8ZhlbrJLa3deffyPG7i88/TjJ58aeZJ&#10;cMsip8pIOOR5vIPTjoe1LPeiPegv44TMjnKxkxsRHgc+awBycdBTHW5ELRNa3GN13t32rKVYOWPI&#10;Bz3IPOOlNv473y5GW2Zo2a4OdrcHaHB4X27DBHbNfcH57zSJorqW3viFunXy5GhnWAhWRvs/DD58&#10;4xjr1pcySyeWLi5bNxCqMscbrI3kHB+ZGIJxjgHrSbb2XU2ma3uN0MssX/Hu5VozbjadwTJwemT0&#10;44qOKKRtu6FfmmXzYza/u5ttv0J8r5W7g44oK5iXSVV7iN0gukZWt42jhUrtbn5dvlKcdDjOOaTT&#10;ftEcFu8S3DR/Y5PNWS3ZWw0wGCQmOoHNRWFrJcxqjafN50E1vhzH6RnDAiHJ54+9j6Uul20k0lvA&#10;LV2c6eokVbUFZU80nkGM9O/Xn2qeXUOYdJBqEemxmMzN+4ct/o75P+kKcFdmQw/wxTrqK5uLu68v&#10;e6z2d55a+SxIbzFO0EruVu+MMetVHiiOmLcfYJRHLYxyMnlqNrfaB8wZYgB09O49KllgjkkmkNtc&#10;cLPI26Fty5cYIPknv6Ede/SqBSLkv9om8Waey8xJFuNsklu2HJiAB3BVweMcj69KbHFeo9uI5bza&#10;15aj95ZtuiCpkggKCy+hzyKqCGG1OUtp4/3kwmVYVxzCBk4gB2npnbwSckVKLS5gmtP9Ak+W8hkh&#10;aOIg8QnOCIcMpH4jpSDmHWUsrwqk4bbG3mpItvwqmbDLkAEA8HB6Y61DIY7eUswgXzLe5R/K2bXJ&#10;ZduQW7/hTbFYbuK3P9nMzt5X2e5MX7xd0jEqwKLnp6+lRvdIljcW/mw7SjKYk38YlAyF83PXnI6e&#10;tMOYtTXUUbyXHmrCJPPDNMq7GYRKNhzNzjtRc3UdpHI6XFrGybnkCKdrFYVGSDN7gZ9qhvHvFt75&#10;YXWf57iRoxbtu4VFJB3EnPPepLkzO11DCLiSN4pSqqmfl8lAcckE/L25z2osLmJLmcQ30W2eONox&#10;CnluPkK7D283gj6496Le4aR4rWC+G6NotttLCcYyzFRmQ5HOeGGKGFzLKwlin3fux5htzGWV4sdN&#10;uMnuMDkcEd228N+t9b5gkz+4eNlDjJMbDghcjle/c9aBc0h+k3jyeUVv38qbyXhlVlx/rGyjYY9T&#10;nsTTF82S2hdUuZP9H8wxyW6SDaLggjIiZuD9KbpcV5IqXLW0q/aRavIk1q4AYSPvBxHtOR144pq2&#10;8zWsKxWu7bbwssf2fBVjMTuQ+SevQiptqVzDrhUGiXUsRvmVoZnUx/PlfNGCR5Yz+I7VNfx3bLqE&#10;ANx5ckzLG62r5DLEo3EbPQ845GM+1Uby3lm0lr6GweJ/ssiuxh+7++5Vh5S5HfP86sX8W6PUZjpr&#10;yIt9JuiNuuFbKLwTEcEg8Uw5i1ci+i1RpJBL5IZx8sMhUf6OFyCE4B6/jUUEd5FK0iySbotSidZF&#10;hPKtBjJbYcrng/KMeoqK+hjs7+QfZbhlS6uEi2x4YDyh8vEfzD2pI7FHJH2WRv8ASFi+aBl3ERjK&#10;tutzx9cj6Ukg5ie3hu/M23WmyId1mQIbU+YgGM7ePm+mPwqOcXq20yz3Lsv9lyfvGtWCyFn4Bwny&#10;t9RwajsrZEaC3WGYKwtSsU0SqMjtkRHDfXAPbIqO4ia1jmW4tLhWXTfKlkjhKttMpCkqYcZGcHHB&#10;FUHMXppZZkmeVVVljkhfz7bCSnC7cngE7eP6VFbSpaXLRNHGFF1HJHH8pUEQ4Yj5wQQcd/zpl8kb&#10;faJTp8ccy28zzSLCdsoBABI+Qg/j2psd28htU+2IWWaVhIqu2P3PI+WXjI4579qA5mOt5IIBFax3&#10;MKbpLdlS4UbXXax3D99nk+n5U62uY/Ot7e2uLbbJNbosSruC8s2B++yD+WR0qO0lkiTTxKokjiuL&#10;ePzI4dpjxEzAHnseM5pYDePHbq/2o7Lq1Ab7OWIwHAJHJxgnsR70E3Y5bkSySBpkYTRkvE2MqfN6&#10;IfOHXrzg8Us97IySXZ1AuvlSLKzQFWQGRVDYL8fm1JGJ2SNzbyI21NyyKwyVlx029gSMg9MZHeov&#10;+JlaJcObSXdHGY5AqsSQJSDkbSrDB57e3egfMyxc3Fx9knWe5nMkK3G6NWXEn7xPmXJbBH0xTdQi&#10;CPcTy/aGUS3EcjNAimNtifxLCeue5INMntriC0azkhZo1Nwq/aLZxkNMhXGYiAfpwQcg8YpNUSZR&#10;Pciyab95cq2y3CvtGwbW/cnOOxoHzFp4pIrq2QpfLsvfveVvQEQA45TgfQDH603TVupJNNicSFk8&#10;tw3kOFK4dgpynHXg8Co5bSa21JZoLNvJkupX2mHiQ/ZhyP3YAP0HrkU2zs1dNOW5sZWSSALHN9nX&#10;O0RFuD5XIHTqDn6UrBzE2npqG2OGaSZd0VvtleFx0d+M7NueQOeoNN0uLUFtrGUW0jeZZqkkP2Yq&#10;HKznjG1vmA5zkVVtFUmJJILhZGhtXZ44ThsF+Soiz27elI1nA9pC32OWTdCsrbYRzl+GwbfqB9D7&#10;mhoSZbiW7NngxSQSrHOpkhtGwCXX/WDB4/2qmZ72OV2EkisurLt8y3Yfci6qSpU/TAqmbN7gyRwR&#10;StIi3BTzLcMwXzOGUCLDr0zgk4olmkilkMNnJE0mqTSxq0ZaPeI/mUgw5AOaLBzFhVSVIt0MarNN&#10;DL9nubcxlAU5K5I/i+tVraSJ9PitbjaxFv5LN8rMMzZVciVcgjpnOKR4ra2VXtbeOzi+1RoUki+V&#10;CUy2CGTj1yDSSzC8GPtOC1taKzhHcN83UnzCrbe+eRn0xTsPmZMLiCZDBLcW7bI5VkjuFHmKTMeO&#10;JgeuP8aeLweZcMs8cn+j3EuVxkAvt6iUnHXGenfsaikuLieRp3jZXmthJFJbxld2bjPABH90dMmi&#10;V7oK8/lXDf6DcHH2csGHn5Izzgg5xyPTFFibyHtdeW8rfbF/dSSMkqxEyJ8vcCbkds4NJPczSOI4&#10;dQjLTMfs7qoyWW3wVOXHvxgH3ovILgNceRA2dtxiMqeuwN0K9+eMnI/Ko7mC7mtnsGt5/LuJJzmO&#10;F5CrmFmXqnByeMc9qCuYtxXhvJICk90xkkH7tdrNFiDpzuyCM9fWq9rGkklmGWfbK9vJFJ5IQuoU&#10;7hxDtOPrketSH7S06yXEUm9UL+YtsxkQi3IyN0XTPP8ASo7SCRL61ia0ykjwbpIrcBC3kt8xBh+X&#10;OeaA5gnWaRHSEXm99PgCrNCWB3S4zkKSDn3qxdi7uDeTfvlkNqqt+7YEHzwSy/u+egBHWs9bSe1g&#10;+zS20iRiKySP9zzEfNJ4JQ8Z9hg1Yu7bbJcvJYTRzqIG8xbZfmLS/wAQEXOR3yamwcxJqS3402ZC&#10;JFkRp2aNrd/mHmochWUA+vGKk1G3vg99Fb28kg8yaRR9nLBAVTkDb0Iz/ERVORIWjkRLWePbJcKI&#10;zGzKGaVeOIjjnHUfnRc2KGaTFhMrKJkjdYxlW2dPmhGB1xhsZ7CqDmL8IuTdedBHNDmSN/JSBvLk&#10;Cw/wkqdrD+73qG2mntxbtcRSSo1hGs0clqwba03QqV5x1yD+FMS3kfddLatIPMUXCyQEMR5DAq4E&#10;I2t6NjGR3qOyC/ubO4smmjWxgSSC4jOGjLkgg+T1FArjtUjcWskZSF5IrZ18xx5cqyCTPdhjPpx0&#10;6inXs0VxJNIisd0k0itFGpZv3QBY4kAyDnnFV1kW1mt5VkjhDW4kUzKVbHmDAyJFB744HFO+0Msh&#10;uYblVKyXXytbOyknYuPmcjnJ6CgfMWZb20Z5rz7VZsPMYxyBcNgQ4PKzAdCB+PfrSGbdbyxtcLt+&#10;2LC00agYKxZycS4PX688ZqCSSaNLhCs0TJcTJMscZwV8lFz144HcYz15qUC6+2zxyW058zUMSf6K&#10;erQKMhgOhwBjJPegOYLa/EZhnN6kLN5QeSJSykcnnEpwR7r36021uLqK4twZ/Mkhjt2kjh2jzEZ3&#10;wR8+c5z/AIUGK7kjDLHIyySQCT5T/FEy5+6PwIGQetFuL2e6tjJaTbreO1kjKwSMrKS+4ZEeQAe3&#10;TOeBQHMXI4r2G9tQkl0ym+h5ktW3xhYuQ6heR78/jVfTZJjDb+eMeT5ciyC3JXYZWBUtgEDoeaBD&#10;cwXtrI9jKWS6EsbLGd2BANwz5WGU9QagsIYbiGzQWeZGMQt7nygH2EsSrZRcgexHFANgVWFZF8u3&#10;XzrORGSLbsdvNG3IL557HPp0qWe4toZLieOZYhMtyoMiKVZvkGOZuSP61TjvIv7Nltzcw87R5cYb&#10;5MTddol3DHXPoKmv5rmO1v1R1mXdcSNH5DKw3MqZySSeOeTQHMS318lukzx3NqvlrIZAgOGwqryD&#10;P07ZHpUt5O1rqew3EatHJ5bLIvykCPr/AK4YPtnFQam9zLb6hAhuJIWguCqiMsdpC9OSD0HT34qa&#10;/W5muLgSRTeYZXXc0Bj3K0WfulepI6cc9/UJuxIbuRzFBb3w3QuhWCSE7gBGxwMyEHGR0al0i8lK&#10;womoSeWwt3t5FZdrrsbCEZPX6dqYg1EajG6W8okXa0LIX+bMBPGF9VwM89jTdPjuY4lnW1kVJjbS&#10;sslq6qP3TBhjy9o5PXHB69zQUpMfAWkit5THcybIbd2jkt0bCbzzlYmbg45zxTJIP+JK3krfMrpG&#10;d0a+YArTnBI8sdvbJ+tNigk2wmKzLeWlqUT7PtZCSTlT5PKn0zTBbTPYQXtrYvHvhtlbdDnP74/K&#10;wES9/wAen0oDmLd8l3Jb3luRMqy3TmOT7O4A+ZFJI2dMdcdKddx6hFf3DzmRY8Xa7vKkKpkL/Eqc&#10;DjP4VXmgeW1lmfT5JIhfsFVoV+RmnVSATEcH+neo7mNIppIHtLnkXscbrFtYLlRtIEfzY/lSsHMW&#10;Fiv4pWl2ybotSuFLCE/OrW/G47CGBPsOakhjvopik+nTI0d7CytDat5kY8s9sfMvHTFVZraOTzD9&#10;lkbzLiRTuiK7wEGVbdB1zyMg89xRa2sbXMNultPtaaFo1khUZIjIwP3OA/J4JH0NKxNySVb37FLG&#10;87sRYQJ5ht28uQmYHhtmFP1FS3cklzHNK0a/vElRkmtQqzOsg5zwCSv8qpSI9vHKZrWeNmt7SKaS&#10;OJly3mDaxUw8Hjke1PukX7Nc3K6dHDIsJe4Ij+WRvNxvGPLIPFFilIlWaK2kmt28srHdXDx7SrbF&#10;MOCV/eAgZxkZ5zRFNBC6QfaLdPLkV/JuFXhfI6j99nBHNRyXST4iF0jbYLtd0e9s5X7uRL3z0Pp6&#10;04SzeZa+c4kXc8azxw7dpW3wM8++OtOwczJLS5UX1tDBPbsplVVXrt2RbuP3xIwOo9PWooZjL8iz&#10;7gyxMFK5kQ56AiYZx16/hT0a/mktZGjumYXRHNqXwxtsEMOSARx7Z60Wq3EzW7CKRWZ4W2srA5w6&#10;Z+7+oOMgAimHMN+2iQC5fVEZZPITzDHtZWaYleC4xk7fX0zUsd5cPZpG91ceZHtRoty8/wCkffXJ&#10;bvjiq1i97FbL5tlLtka1W4VY2OFL7SSpTaQNufr6dakt7a6S3tbO5hdwvlpiS2fccXBwRujODj6U&#10;BzDbtAYZCUuGV/MjWRrVVYOJR8u5YSOcDgnntVi6V0u0dft2EW7Ks8JkUkD/AHCR+GKptHIsK3Ml&#10;m0yt/rJVtwrEeePvr5J5GOvNSXto1pJcYsW8lrW9ZozEWzll+Zf3YwfwxilYOYsiK/eaESCbzYbG&#10;VGDQuFb9xgYOzO4ZJ/DoKYseofZZImebzGZDG0kMi7/9HIxygUnjGOP5VHf2pNwwubGbzP7PuHjm&#10;+zJu+RVCn/VfN9c+tMYRrPIJLedSsyu3lxMyk/ZsZwIiR1PtRYOYs2qX7Rxm3hd/OtbVlRbc4yEc&#10;FgNp5BwOGBos4rp4YSsclu7WsKForVhGx84/K42nafQ1Xis0S4t1a0k/dtbncsQ+ViD8wDQAY9cF&#10;ffNGnW07pGYYpGkhhiH7y33MAJs/Moh5XB6jOM9eKAciaWa8hRLhhLuE15J5Mtud2MAYGVwwP1FO&#10;u4Uy0BihZRJK22ePY0atGNuMsMDt3/GqaSCKCGCPT32j7VJHbzRlkdTIAVz5PB9KdcJBbBHtFW3j&#10;aadY/MGNgC9FIdOM+o696YcxNHN9qjhjlj3OVtVbhSzSIh+XiQZx1BwfrRbXdtMsMjXtrIqQwBWk&#10;UB1YMWyds3bHemS3rSXb3Md2sbLewuzeQ7LuWFjuP7wqfTOM+uaS3muo7hgI5I5l+ylfJjIDrh26&#10;enzHoKLBzEtrcb4Zh5ivsjgVmjxuG9yevmnPtnqPSoo7xYosC8Xcu6Pzo4yzMDJj5gJTjPrtPSnR&#10;tcRq0ogmk/0ezLZtyQRlwGDDPPPIzzn2ps8V5ArvBbyMI41DKyt91bjGPu9gee4460BzE0bXRWW6&#10;jupJMvcSbUtzslG3AZGAPzDPIz+VOQ3KXEcE0ckqvb2kUi/ZGL7iGwSrDOVODnJqqljNHp07SWbP&#10;Gv2qOT92TkbQBz5ZKsMZHY1IqxyTyQ3unmWOOGFLiOePkFY2IdSYcA9OtAOQXgLIlwhg8yOK3CzK&#10;Asm4MMg7m698Y6d6LuS1cNNGQoUyyLJCi/daUfP/AK0D2PFMhn/s/UrctcwxsYbd8SfIzZ6ZPmAE&#10;j6Dj6Uy0kcR272s6p5kbxiNrd8fPOAV+Z2we/A70BzFi4u4nE832u0ZpJZzHInytgsBjicL+eOnP&#10;NF3ds1nJI90gzcXH72NAPmUY5Hm+o5qGG4nETMkc0bGa4WaNQdo/fKc9eOg6juamnW5L3EcltcbX&#10;u7z71uyYbO7rg5GeR1xQTdgdRxJk30cPmD5mjjJjYiLA5ErYPbkCi0urqG4j/wBIZvKaNJo4cKV/&#10;c/Kw+c8Y9Tg4qO8ivTC37iRkkkkDMoPBaEPnhe5HBGBjqM1MUv5dSWeS2n3Qyqo2wSYaNoDjDCPO&#10;M9AeB04oKUmKjedKsP2q6kDTWyLKI43WRjEcHBRsE9O/JpdJjLSR/wCj3Sui28bxwqVw24nG3ylP&#10;TtnHtVe3hd5FU26bmuIUkU2pMcmLfO1sw5U9xnp+tGmWstzDHD/Zk3mRNaFGZOeASGBEIJxnnmkH&#10;MTae1zHBBIi3BXyJjMstqytgzbSuQmPTk8VHNbaiumBonm+aO5ZsW7luZQcEBM7gMdKNMtbm4jtr&#10;cWsjM1ifMVbYYkU3DZyDGfqcE9PrVaSJBpazjTpgklg7yR+UAM+cAGDLFgf4Uw5jR1CG6ur25Cbn&#10;Wa2uwv7liVbKnAyuVPfkGiX+0DdR3E1k0kbiVd0lu2JD5KgHcFXDcHt2qvPFHLcyyi3uP+XiQ+ZC&#10;25fm4IPk4PPcEfj0qMW0MHzCzmT943nbYV2kGHGTiDJHr8uQcg461KRNy3bpeqbdPNu9rXFquyS0&#10;YvDtXJDAKCy++eRTbSWRkWOUEqsrTLIlqWCp5+GXIAIBB6H86iispoZLMGxd8XEL27RxkYIi5wwi&#10;IZSPxFR2Kx3aW7GxZ2aRPstw0X7yPfKxKnMa5596dh8xJMUtpmcrbbZre5STy9m18n5SVL9CcelO&#10;nureOeSfz1h3CZC0irtLCJRtO6bnAqrJdJHY3UBlh+66+SivxiUdFEuevPHSpL2S5WLUBBKsw/0i&#10;Vo/s7FjhFXcCSxIOTzmiwcxNPdRWkbslxaK0as0nl8qdsIByDMeMHGRT7mZ4ruFftSRsvkrtkXKE&#10;GPr/AK3gj8vemXjTSx3UMC3LxNBNhBGTlfIUELyQTgduc9qcy3MsuJIph80QEjW5jyGiI6FcZPpg&#10;AkcUxuQ2yuJGeG3iu1Xa8BS3mjOOpbaMyHI5GPm9qk0e9YtAItRk8ufyJIZY2XafnbKH5j1PsSKh&#10;sYr83tti2fKpC8bL5i5/dkcEL2K9z170aUt6Qt39mkX7R9meRJLRwocOwYHEeOR1OM56igOYE3TQ&#10;wssFxI3ko/kvapIu3zsHBWJm460sqD+xbmSEXzK0Ejgxru+UzAA48sZ/EVFDbyNBbrHbs22G3ZY/&#10;s+GUmYfMjeT0PccU25gkl0c3ltZvDJ9lKyMYen78ZVgIl4zjufbNKwcxd1CO88q+tg1x5bTSLG4t&#10;X42xhckbMdDzjkY/ArcR38WqyM4m8sSyj5YZCq5t8A5VBwfxqDVI8xahLJprmFdQm3I1uu1GLKvB&#10;MRwTn8expl7ElreSRi3uNqXV0kTLHtYL5XTAj5FJIOYsQR3qSNI0js0Opr+8ERyVaDAydpyDwOVH&#10;NEEF35pS402RGWS1cfZ7VvMUBe3HzD2x+FQPZq5wLSR91wI/mhZc4jGQd1ueP94EfSmWkCeZDAsM&#10;21mtSsc0aqNw7AiI4b8s+lUHMS3YvjZzCSeRs6S2JGt22Sb5O52YU/UVZuneZJpCi7tkkTfaIMJK&#10;wK4OeATt47VnzL9lhn+02s6N/ZscM00cDLkGQhSy+T19cdakvIoWS4uDp8ccq28j3DCP5JMPtBwP&#10;LIPHHNAcxNFcR21y8exFVbzzY1UqVVfJwzD5wQQe2enrUdpNDAIrNbiGPEkL+XcRjBURsdy/vs4N&#10;NN4d0MbXSsyfaCskauxH7vJX5ZeM9MHjPakt5JUex8/bJFHMkayxw7Cm2Bjzz2Jxye1AcxYtJ0+0&#10;WttDLAVeaBI41XO3CM2BmbII9B2qJLhWYlpUbzo1fy3+8h8w8KfOGfX14p1u1/KlosguGKXluvMB&#10;bB8lgNw5OCM9u/Wmwi4dbd1gkRmMJKsrAZErL/dPbvn0z60A5AZptQJkj1J2/wBFkHmLbH5Cz/xj&#10;5iFIHXnHrU7fbxcOd0iN/aihRJA38MJ5UlcHntxVS2sbya1n3WrCYW7DmJmYMGZc42HI4BIHJ5xi&#10;pGLx3TmOzaNpNTlkjUxlo9yxcqf3OdtAcxOFjmjjElvEFkmhl8m5t9nlqV5KjcOM81UgeGTT4bec&#10;KzLbrCT8jMMzZVciRcqR0z3z0onW0t1W4t7aO1iW8iQJIvyxsUycEMmPQ5B61G063gYpdru+z2ga&#10;RY3kDASdSRJtOO+R3oDmLKXEMkfkvc27iOOVXinjw6kz9PlmB9PXpT1v2lluGFzDJttppflx0L7e&#10;G848Hnr06GoTcXUk7yShhJJa+ZHNbxkb83C54yD/AAjpzTppLxz9pENyzfYJjkWxYMvnA4yM4IOT&#10;29Dmgm4C+ECOwvVPkySMkqx5kX5B1Am5HbgGnSy3H3bfUFZpHk8lo1A3FIBlSS+c4z2BpLiG73Tf&#10;ZLeRtsc21dp9EfH3frwc8Zwe1Mnhu7iyktRBcGO4kuT8scj7X8rcvGw4PJwRyRx7UD5mWheSzzRs&#10;txdNukG6MbGaHFuOMHdkHk8+tRWkKNLbKY5/3rW8kUixCMuoQk8rCFOPY5HrSSid7nzJ4HDLl0K2&#10;7GRcWyjI3RHIyM/jgjgZZZQul9bwvpwZZTF+8jhAjLeSfmx5BxnPPvQPmJZY528xUW8VmsbZYxNb&#10;swO6TqGCk9v881JMt5c3F1dR+arlI92Ymznzzlh8nPIGQeRVOO1ubdPs8ltKiiOyWIGL5ovmYjBM&#10;Z4z6jr7VLJZyJdTs+nSxzJJasX+yryXlbIYCLPOOeT1pBzDrtb/+zWUmTzIjIzRtA43D7QDnaygM&#10;MHPBHX60/UrbUlN9Fb27sqzXDrm3LBFYp0GwfKcH+I1V2xvbNElncR7fNTy2jZkybjpxCcdO4pL2&#10;zh82f/QZsqtwsbLGuV4Hy/NCMD0+bB6cUuUm5fH2kXkk8Uc0K+eXaJYG8uXEA+4Spw3P3c9qjs2n&#10;ie3WdGkVrO3jmiazO75pG6qVySODkHtUMduX866WzaSNncXCtAcn9xghsQgo3TBwAcUy0VXkhsrj&#10;TZJ0W3tkmguFOCuGKsCYRg896dh3H38UjWW4tE80NuoWQqI5RIJc45Yc9+R0z7Ut9cW0xuJ02r89&#10;zKskUa/dJXL8SgAjvxzUSTfZJbVzLHDut4ZFL5ViPM4BIkAJ69hkU1ZX2rPb3Cqf9KVY2t2K/NIB&#10;jDOQM9RgYNCQ+YtXF1bFrif7VZtulmKSL8rY2KpHE+Bxxz+ND3BktZN10q/6Y6GWNQDuSPkkebg9&#10;ee/1qNpbhEukVJo5FubpJljjOMbUG488DjuMVJJHdNczxSWtwyyX0wkU2rDDGMdCByD9Tgjj0p2D&#10;mG298YzHM16sPmbNzRxnYcIT/wA9GAI/3Rmi0u57S4gK3O77P9nE8dvtXIKMVYfvPcn0NRvHdzQq&#10;ywtIJJB5jLuP3oODkKO44Ix3zUqC/l1G3ka3mVraS3KHyXYNG0T5G7ZnAJHHQH0oDmFMrM6q15cS&#10;DbaL5yxxvv3FgCQyNg9emaLGPM4VoLmOSOONHjijMeGM2fu+UvXOeDg1Da28zPCksY3M1okha0JW&#10;ThvlbMORn15osrVrhPss2lSblSAx/J/D5h6EQ54z2I+nWgOYmtPtURWWIXX+svPNWa1YMF3beoTB&#10;+p/XpTbi11AWLLB57eY14SPs77udvysBHwcAYx60yyhuZZYYBaySSNHcglbUHzFNxghgUOT64NQP&#10;bwnTDNFYyKslrd+ZGsIAO2XAIKxDB9PapSDmNC8S5utWO0yMs0Vyqq8LbgxiXA+YBlJ/HntSRC/e&#10;5tJ5bPzELqpkkt2befIUcnYu0g5HIzUM0cc99I5guPvTOVeFsgBVHDeSRn6EVFBAtvIs4t542+0I&#10;0hSFWVgYTz/qAcevyk56noaoOYsW8N6tlbxRm6C/6Inlm1bfDyT2Ubl981IryzLNG25v3000ckdu&#10;SFxMN3YFQR1H/wCuqqWUsUNnGtgzKZLQwGOM/Kw3cqwhOVI4weRRut72LzHsnkLyM1vM0W2WNmnI&#10;IOY1z+fY+lAKRJNIkN6bkrbqr/ahI0O3DKw+UkFuQelILmG3uvtRkWEhtjMygqGEHCHM341DNcrb&#10;Qahbs8O3E6NCiNzhh/D5pPX0/DFPmluke8Ec6zfM7mNrd9zbLdRuBZmPPI60BzD0uY7W3DrdWisq&#10;Kz+WvDbYjjIM2CADg9etLJN5f2V/Ojj8uO3wr/cdWyef3vGM59KEkmZfJjFw0JtVAjCk9LbBA564&#10;9Oc9qS1+0kQiWCbKx25WRoSmQU2nPy9eoPAHfPNAcw62nMjR2tveKv7yLZC8Z2nMmcBvMIORz94U&#10;ljfTylWW+mWO48srJHt+RhcfMpG7uePUVHZxXvnWkUlvJjbblPvr0LIRkLkH+R6HvRai/kJvmgmV&#10;rgQmbzrRwN63JJ6R4OR14J7+9AKR8r6x+2kP2CvjPrek/CHTbHUYb2+eTynukYISp3rteQjGT1Cj&#10;Hevj/wCOPxi8V/tF/EO4+JOreHWtZroWbLDbwj9yxYnA7HqMjjg8Ve8d29zP401LVNQnvNS26lMj&#10;TXVoJHVx0yDHlfTK5qhDpM9u0dvFp8iqslqW2lSrJ16eXx6dfyr8vreKmX4GpzYDC89S1nObte39&#10;1X/FpnLmXF9SsnSpQfJd2Tei+45geFNeaCW/jttiE7XIhIxmYEqy+TyCeo3d+KtXHgS8aGaN5IZM&#10;rcKytb9QGUB/lh98HjtW1YwkL5jR74ZLiJWuIRFuTBPDbF5OeCGznrX2t+wd/wAEgPiB8codN+Jf&#10;7QguvC/hK4t1eHSYo449Q1DMqtlcgfZ4nHBJBZgeAMhh478TuNsyqezwzhD/AAwX/t3McOXYjPs6&#10;xX1fCRTfWy0S7tvS39WPEf2Qf2e/jh401d7X4FS6kdUZbgvb2cK7VUBVDEmPaBu4yxXANfeHws/4&#10;JAXnxH8IyWf7YPieOe/urqXyYNIVZJxFs+aMyFAit6bQ4x3zxX2h8Ifgf8Mvgr4Tj8F/C3wPZ6Hp&#10;cMcwWG1jCyFjJku7li7seclmP17V1k6xRW8gLEp+95ZQ3cD15r0KfEHELl7TEYlyn3UYr7mo3P2r&#10;JuFZYWjH67UdR21X2fu6+p4P8Ef+CYv7FPwM8p/Cn7O2g3d9bzxvHqniKNdQudyxYDq86tsPsoTH&#10;OK90stKg07y4oLS3hjE0YVIZF28DgD932+tTSyhbn92+MSPhWdcNiLtz/wDXoFxCFjlhVmVpMFlm&#10;VuidSAef1NcWIxmLxk+atNyfm2z6qjhsLho8tOKXohtlYW4jth9iaNvMBOMMN24nqF9+vHpQkcbL&#10;5jWasoj3beOG8zn+H2/GiN1fyXSRmVirL+8XaCAeRyOD9KbCZyiMXYEqoZfNBYncTwd/Of8AJrns&#10;+5tzRWqHGyj+yulvbttZHkVTnHLD5cFfx5HFLcWcV1cbjbox3S7vmxzsA5+Un+XrUXlxwRxmOLy3&#10;aNh5bEBWBcHj5+oPI5PX8KEnjN2UYybkkcsPMXIz0I+fPT6Z9KXKLmXYeLPDeS3zBrhAo8wttZVz&#10;jlDxx370tl9pt/MeaKONz5SO0cmVkxnODtXB5oiuMSiX94qm4f8A5aDkBe/NOjlRg3kvMNzIVkh2&#10;vxt6nBPGRg8d6rUE4jRL5sW9d0rKyoyLIpHzPweWYjimqJAjbw+B5/Pl5DDdgAgA/mBShWmnVLiO&#10;SRZghVjbjHU9Ts7YHX1pkqSxRMzo8KrHIWb5SFO8f7GOnNKT5Y3C/NIp6y8kWRhl3LKVbyOC2zg8&#10;xjB4A715D8Tr57/X0s/sizLalCq7cFGMWSo/d4yAeM4r0vxFP9l0uRJbfbshkZSGTY/zc8KuM46G&#10;vGZ5pbzXL+7kG9fMnlVTtyVMSjHBB4z27V/Fn0luI5Sp4bJ6b1rTTa/ux/4P5H2/DGG96VZ/ZX5k&#10;slvp62cgSwT93DEJMohYN5ZbGDHxwAevU1h28KzTRiNFLKsDyR7du1sEg52jB/DHvWl4gvYoYZld&#10;jGwk4k3rkr5AGD82SQfUH3rJQKmo20cxZsSJ1H/THOM7uD+FfyBn2MUsQqMXpFI+4wsWqbk+pJah&#10;ZIoZJrCFmWNCRLMFI/eHg4X9R+VRtAYtPktY7CEGTT2Ih85csCwzyYxk+nXpUen3DJaQs5yvk2xb&#10;zJo8ryc8lu/HXrU/mQQQqjjEbQRlR5iNGd0nTg4HJx0x7ivKp4ix0SjzFm88iOa8eG2YeXbSDy5Y&#10;wBtLjkfL+YyKkuxGjTpLp7SK8s8ccisASmwL/ChOB264xVWUDzJim9mVSF8yZY3KtJ93Ibr6dKfd&#10;fPHcQD98rNMdoZc4YgHOZOue4716FPEmMqZdW3uLa7UBJG+z3AjzJlgcRn5/9WfzGOnNNs4gWWZb&#10;YL8tuWbeQAAueCsfHTucVHJKsN9MIEc7i7yKGAdG8vG4YcdQfTt170y2u7cKZ0eZl8kKrCReyklS&#10;N54z0rshilHW5n7MntnnEMYXZ5kdv5kbSPw6mbPJ8s9u4P4UPcyw2MbKfI3tLIIjN9xyRjBBTgj6&#10;fjUcE0KBEupGUfZoB80q8sW/3uPeljEiRRhJr2HC4Zhho2JfGMgNjGOK2WKE4IsXVwtwrTQtI0c0&#10;cz+YJkcoQB3DHg/XtzSmQl2RkZd0kWAICVz5fUYU4PPIx9KryRXD+er2Esk0KTN80Kx7j0yG8vBz&#10;1/oai1C1DI8V2h2tJiMTLFtceUOPmTGTjj6VLxduoKBajhlW48iaFsq0ACGEHCHIOCY+33unBz2q&#10;LJE8bz2SyfLGpkjTk5lY5x5eCOOcGk8oLdRxi3aPZN8yfL8oEZ2lcjjJPSobKZjbW8kkY3BoEZo1&#10;VQpBc5+Vu+e4rGeKTW5XL1FNnbTQRXMFim3z8xny1brKf+meeec9/rUc6s8M9xaxxyrtkRcKFIzI&#10;MjpgjI9BTreSIx26RM0MjNCGVWABO85bhu/0FVPtMZ859sm/7PEw+YBhumPIO7np3rhqYo1jEn1G&#10;BJfMdtLtmy0g+a4AJOVzj5T78EGmKhluRBPYRyKt44ZYypK4i4ONgOM4+lJcSJIfKuTGysZ1DNJG&#10;M5kUc5bnA/EU2eaN5mik85X86b5vMVmOFHKnPOPTg/WuCpXNIxCAIhVwGw14OZFAZGEPTO0d+nWr&#10;Gh4lkt7b7I8cyrBMkisB8yqzdAmPrnrVWHCkln+VppDIwmVTwmN2A44qXSW/0+3jkt/MWNkBZXU4&#10;2x9suSOoyK5qeIdOtGSfUc4KUWme5eCtSe/0u31Dy223NrCzeZ/CxkOV+5xz6n6V0yxzGzkeKPbu&#10;8xdzSEEsX6cJtI+vNeZfB7V400htOklkaG1kj2NFIMhCSdrfvOx4z7dK9KsLiKW02Krs0kwO5WXa&#10;dz/exu4468V/qj4NcTf6w8I4XEt3lKC5v8SVpf8AkyZ+Q51hnh8ZKBavZJz5zpEr/vHSaMuQT8uB&#10;tyneiWb7FMqSSfu4yoUeZsJTb0PzKOPxH0pZniMciBpNzSSMq/aFycHtlvy6Yp0yXDNIbW4uRncV&#10;jeMENheqnaQQR69a/YzwgZZ1ljiwzbZIRuwD5ikHOcGszxR4asvFfhy58M6tCzRXlu0br5Wdq7uM&#10;HyyPl4IrSjUuUmhtpF/eorfugjAAZ6bPw9Peo3gM01sHVWljCt5Mmz35GVz6ZxVRlKElKO62JqQj&#10;UpuEtnufDmr6VfaXd3mm3fmLdWrXUUzywKG8xZcfMfL79M+oqpfx26fbEvdHRVaO6fdtwARhecxD&#10;ByevNfTfxi/Zu0Xx7b3XiDw9Eum6vJDEWaQI0dwxkyyyjHPTG4c+uelfOnjLw/rnhPULjQ/EWmSW&#10;915UzNG+3bIr3C8DDFWHXH+RX6rlebYbMaajF++lqnufi+b5Pi8pqvnjeDejWxQurK1t72aSa0jj&#10;UW8xkbyU5ARe6xep47fSn/Z5YNkktqkiyTMZX4RSBDjJGDg47jpTbyVPtFy9nMwRY5mMW4cKXQBe&#10;GOOvtx6VC8iJAyxO0bedeAyBlXBWMAbhu9a9k8fmZNFaLJPbuNJtVkHzqwuASFEXceUR6nIXPc5o&#10;s44pWiu5dO3bbOHy5rZkYqDLyOEGDjpxg9KFn332Ni+avzqsdzFG3EGOOSQTk9OKZBNayDzYXkV4&#10;4oS3CdCh+VwW6HsckVPKHMLGHis4Uit1kZbO28tgFHmK9xyMGP26EZ96PJinE01rYSRtbq8bqkhO&#10;5XmA7R9jzwciiMqtvGiBY1jW2MW64DKPn3bWHmDBHt196GWGS2uHuI2jVrfCzKycAy7sk7znBwQc&#10;g8U0g5h11DcQpPaT2qtta8K5wGPyoM7jEM8cd/wqUxSWl7GsUKqfO8wRs7LlVh5yvlYB91qC4vlx&#10;uumkikmWcJ5cg8l3JxnBlxyODweD7U5rhJJVSITbYrWbKtMuRhQNud5P0/pS5Q5gs0ja4s4ZIVNv&#10;MLeWOaGYCSDAfkjyhuGSO+cjrUsOozXDtZXd3IrXGCNl4FxJ5rHO1pADkYzxkds1FGYppbf7O8sz&#10;Q7PNjiuE3cxZGBk9T+tPRL5LdcSX0sUZh86Ge0VnQFmIO0pyR6g5waOUV9bjZ98sDu0Ew3WsxKbR&#10;wfNADKeRnv0AOKkngmmN3eQiTdGZNzLblWHyD5seURkjtuwaie2u1gP2ewlVprUsGXaM7peQV8vI&#10;I69aa8eye6uo7XzI13RybPKE0H7wZGVQN05G44wcU9h8xO0bybmSDerNnY0AAceRu7RZypPvUVvb&#10;2TPDbTaTtcXEKRrtXBHlbjjMQzxzggc/nTblJIFyAoDSXQbdHEAcxhVcfdwfx5qSR0/tBo7iJtqX&#10;DeZHuXIItlUOMt9Dwcc0w5iO1tLe3KKkSxSPPbCPMC8uUJPRADnvyDmpIYDbKtq+mp5a28Hl7pFH&#10;/LUt/dyO/BBFQs4S1kdZpJI1kUZRg33IASfvfoSafZzRRS24gPyiOy+TchjkyvIALcccYoDmI5bV&#10;IVklbSrWPbHHG7LIGBJc+sTbTz0yBUuo2sDpcNLYmN5r2QedHteM5dNvIjPH4ZB+tR28qtaCXYzM&#10;PJSRYbiNjy5OMA5IycYJzSM9rcWyvHLIySzFXxsCN+++8CWGGHQ8VNg5ixe7mnuANODfvrz7Qm5Q&#10;BtAUN9zrjoRik+yGc/arS1kj+1TSHbvPyssWO8ff05FMuriUh5S5DN9pVv8ASgd4LAbkYy8ZwODx&#10;+dJcusYa6EQjm+0Tsu7YEfKYK4D8ZHoTz2osHMPtoRNJaQy2IZlktVxt6fuyQCphyQPYdKjjItoW&#10;imgXyhDbwyKs7kKzTAjG6LIAzyDxTp7m38/yHFwrxvFIbdphwqp/CTKeQeQRjjNOFyrSyOZJtpur&#10;ZdzTKOCckn5ufT9aLBzCg3cL3L/Z1jmtbeZY5opBtlzJ9xhsXHGf8DTnu2ktpohM0jWizNHH9rV1&#10;dCMbcNK3pjgflUOI7pZGtRdsk0WFks5Edx85ycAk8fy/Iy3a3ZVnljmuoZlmSOT7Gp5LBSD+6yvB&#10;z6ZFHKHMShmivmby5vlv8BvJ3OB5BypHO5e3qKjFs0S20ih/JmuIlZltztwAcZDQjpyQcnGKdNZ3&#10;MU8kX9mzBEuJPM2lGB/c/KR+74J9OarwRtHGCEDrK0jxXEfl7Hby/lBCJg5+mQaaQcxIIDLbxo1n&#10;HKGSHckkYXY3mt/dhPDYz09fSmw21lfspXSwGaFWkV1QnmcADmPkYzz+lOtRLDqEMCRLgfZmVCsZ&#10;bKq5Kg5UkH+lR2M1o0MZcMv+j2wjl3D5AHYlSdwbB+pxTDmGxWVrJDDaW0Ue5reQtF9nAJj84YPC&#10;jB6dMjHpU08TTCVLnSomb7RdMyvMoGMpzkLz93r8pqHept7UXDMyN5O1jgr805wD8wA6dcdadJNu&#10;SdEclWS5HlzSodg85QCDu44J5/OgOYdFEIJNyafbRrM1yUDSqVPGPvGLJHOOpIziixhhhmtFt7CS&#10;Fo7Pf5MgXacQYb+AjOR7AjvRc3UEcPnNuEMkdzJuE8boGyByEPy9jnDfhTZQiXCtCW+SKR4VmlRd&#10;hMajaGV84PbpU8ocwLIkRjmk0zzoY/swjbzFBGYmYjhCep6Z96cmlz20MdvbwyslulqYwSWyrMW6&#10;GM5249M4o3yJOxhG5S0ZMLTKzAiDBDZkwwwR/OlhCW89vFDExbyrdJLdpV3ELnDKQ45HI6H607Bz&#10;DFtxdM0iWamRrdzuVjtObg5PyxFlPHX9KcpnnjeIbcySXclu7SFvuqFIP7rn68H6UzT7u0LxOtxc&#10;NtjKFi6Bkcuc5HmHKkdiSMikS8iW0hmuZZI0NrcP/r14+fgY3dcfjzRYOYsRXOLZriOM232i6/fI&#10;txlG2x/LIp+Tvnr6dR0qSG7F41vdAyyeY0MUoW5WTYwjYlh87MPz746YqBIWhDbWvIQkkrLNBtkj&#10;K44Dbd2AQT+XapUtbx79bK7tJppPMV1ZoEUOBFwfM8vr2wcHilyhzEMBZLSN2jZd1pDub7PkZ808&#10;thW2kceoPtRcQXFqHgktn/49nkjja1yrkyZON0I2lsnsc9aa0Mq2iGWGSKPyIFjknWJlUlmBDFo8&#10;YyccjvTlhLCKzlsfLZFtxtVU2smeSPlwpB444PrVBzDtTiMEs0ractwsbTrHJgB8ZVf+eWOM9Mio&#10;tSsNPe2upINPUKskoDeSjYIVR0MeQQ3bP0pRLMYbnzkDbTIGZFQNhpxgkqwIIxjOKS7ngFtcESNH&#10;K0lwWZWUCTMowxAb5jj2/Gp5Q5iV7ZPtdxJaQq6wtIfLVQpjbyQDglR2PcDpTJUSWLdJpVq+2Fd/&#10;mXATnyCP4VOPpyM0t4Uiv7xJlaSRIbxVbgbsKFypLe9JNdKqM0sisqzZ8yWSIMP9HA2klsdT0NUH&#10;MNFoqKLGTS4W2yWQaGNk3bdwJx+6Xnv7jkVLFDCGmjW3/dtNawzrJGFaMeceR8g+Xp3z7VGXt4rl&#10;LGcO22a3WNfORtw2E/Kc4B4GBgexJp1s4Wcbd8pM8CSFp1jkdRzuwJOSO+T+FSkHMNaNb2JbS907&#10;5rsMv2hJBnJnyGO2PrwOTn3p1zFdRtLeSWzbWjuhJ5q7gMYXP+rOAfqBmo4CZbaO28tZkXy/mjZP&#10;lXzd4PMhweOozn0pzTRRJdrDFI0SrK26Fl8yEtKu5TiQccdMDrRyhzMe8Ah8+5SzEaxzSl/3hUqB&#10;CB8rLFjGD0b9KUS3FsqubSFpLVLdJo2k4dNj8g+Vwfxxmobq9thBdyQSTsJgxjYSqdygBQD+8+8M&#10;9eT71NdTQNNNavK25pkSNTdIMkQse7cc9qOUOYI7ubTobNIZHjjhgjdYmuNrIS/zpkMnHHXH4Hut&#10;58yOYDNIrw+ZFNuSTrP935Scj8adaW9yXhFtc38LSeTGvmKGjc9chgrcjP49zUUdrLcW5d9Nm3RQ&#10;xrIvkrCy5k5I/dkEAjsO9HKHMS3EZnd7RYSu66uFRfs5ZeccAiNuCBnBGRSKkrXEsdwXVlunVt9u&#10;MxqIeDkxZIB46Dg1DdWtxI6xTW5WRp5m2TLF+8USL03J1xzx64onEkqTSLbvCyxXGQypmKTpgbl5&#10;Xac4zxnHaqDmJI0gS7jF7pS/vPLMjxxj5QIM5P7oeueCeajtdPtN1jN9gSPcsZDLErDBjYn5hFux&#10;0OcZz2pz3MiQCQr5bP5hXaFCqVt1Urw+3HsR37U5Ht1uIYrJ3iIGfJDDC7bfkAB+MkcHAPX1oDmY&#10;6ZZbLUV8uCNWjaSby1kdcoIuoXyuD05Wm2Ecf22ygMIETeRLDcQygPF8nceUuRuIAPB96bLeLJI7&#10;Ri42x2M5UNMuRjAxneeeCf8ACnKYZbiN4JJZvK4kWGdN2RECABkk5IxjHX61PKHMSWV61w62k93I&#10;rTeWw8u4VQHDbj8rSd8ZxjIqF3e4tOYJVJs1Pl7R8h87qhHHQE4xg461IYryJI2Et5cQwyRLKs1m&#10;rSRnYSDtKevGQc80wWt1HAgg06RfMt4m+XbtKtKCQVMXGPr+FHKHMPv45pYry8t1kXy/O3MtoVZc&#10;nngxEHOeRuwRnFOvYWBuCkPmLunHlvbgb18nIbiLqCcd6g8rbJcXJt2khaTZI0YjEkK+ac52oDkc&#10;cN1H0pl2s0cWGjWPzo7tZP3cfylsAMuduCB71QcxJHb2UssdudJVWEzKmQvKrCeRmL5j7YFNhs7O&#10;1RY4Ujhka6URqbVdrHyvmXARQQcnnOQT0qS6lhN5NHdRSJtkuvl+XdG2xVDDL8fgcH2qO8nWOyuL&#10;jzmkj8yc5XDfciBJwXwRz3JoE2ySG3ktpRbvpy7V+yhN0ic8H/ZPr0I+hqG3t44Qs6abaxr5lrGx&#10;SYMCf+BRMR9M/SpoJli1NVtycCSAeX5iFJP9HJOAWqOymQQQzlGb99bRymG4ibOATyoYZ74ycj0q&#10;Wh8w+K2t5AiNYNDJNfH94oVomb7SMHhDxjvjg9abPl1mkOn71KXLSR71GxvOVf7hIJHcYBpifZri&#10;O2ZJT5csiHlk25EhO4HcCPcYz2p/nTMqtvKs0TK6faAxy0wIKky85xnB+lHKHMLcWJkikmsLWZRc&#10;/aJxGznAYAKV5i7+hyPSl8n7ReRpJp6swlwNq9xAMBl8rPHsB1qKcpDEs0cIjkY3GYWZBHKHPzLg&#10;P9DwTgipLi6tBeu0jXRMVyZJImmG5Rt4KnzSePbGRRYOYLSPy3NuyDy5JLSBmWZn2v17xH5fY+tL&#10;aSTC3uJzAIZlgSKRo5gUmUyc5+RCCM0sM/77LyShf7UUbmkRRgR5JIDY5wfxptqolUS25vCsnktH&#10;PaMkhTuSRz0Ix/jTaDmJG1F7i0aRZGne3VlMbXSvvRpBjgyMQQPTg4OKVyIp2YLM22W7UsbfcWXa&#10;AFYYOQeenIx0qKeO6kEcdzHNcR3EaiGRrVWXaZeQW8vcuOuDxTri3mjMhaymjjRboMq+WdrZUAg+&#10;WO3PPalyhzDjbyxNbkq/lzysQ/k5Vj5JwSGhAyOxGe4prW+5IZW01JFDQv5bRBTG3lOxUYhPfoTU&#10;RtRbWzQpaopaOdoZoEj8uUnHBCqF5HIIAxUqlo7+aBY1Mcbbo1AjLFVtiu3ggnG7OcVQcxHBa2N2&#10;h/4lq8QW5l3RpkZ3HkGL05yDjOOlLZ2aM1tDCi+YIYGkhMIXHz5U52jafwIpYpIPLLzFlk/dYlEi&#10;jKiA/ISWDcE8ZDfSi32G9sEumZv31uNzYxzGzYzu4P0FAcwiL5iRiTSreRlw7edcBeBPnnavt1BG&#10;ehFRNbNb2ckEWnWwMmnzssfnJzlwOrRDPscn0pbO52WS/OSphty3mzR5j/fNyCW4GMDng0s1xFDb&#10;sJSwje13riZGjG6YccHC88dCPUilYOYlvYoIp7prSyZfKsbhjDMgA2nYOP3fbnPIpLxILeaQz6YZ&#10;IvPeOORZFzt8lR/DHkgZ98U24KpLMYjIxjhcRrNMsTEM65TcHBz6Glu3cm4iiPmq0kzGNpEJIKqp&#10;DDzfXv1BHTmlyhzE0en3VndRhI5G+y3EKbpPmUgQsQ/+qP8AIe9QWVqsg82CyUfu7Y7vMIUAEnhk&#10;iypyD1OKkaRYL6QW8cjKzZaPzAJUZYSAy4deoPoOneo7W8s1HnRyzMv2dI1bzF4KgsykeYRjIyM5&#10;xk0cocwbpGtEj8mLdHayTQtJISrI0w4P7rGfcGpJLx47JZbQtb+ZJPLJD5/+rkyu0hgY85Bx2Pv1&#10;AbbzwIsSXkzJ/ocG7dcJyWk924x360RQSxW6t5t9CVjYsygSQsxcDaSobB+XI9vTpTsHMTXM6XG+&#10;5jadknjnbcsyyeWVjHQ7iSM56n60BQSVcNGGaDH+ikru8rqMIxBycEEY44qN7a7lmmgudPmkmhW4&#10;Zt0KR7u3DCPBJHP9KbeWs/lSRyRFPMlCwtcLFtceSMKS0e3JPT3HalyhzEyWkqXJspbdxsa1VVa3&#10;H3TuBALRAjruxgYIPrVcwoZo3l01JdyxKZFjHzAzOQeYsHPOeamCs94qtatGy3Cb4zt4Ai+VlyvG&#10;T1HAz+dQ6XLMlvbzTL8261jZ4wi7WUyHd8rcZz3HOOaoOYbNbwRabJe2lrHHCy3IWTzWUklgByIc&#10;H6HP1qad5UaSY2Ecrxy+RcQ+btLYgGCpMPBz05x9KgE8UekJDAkqOyqZFVlClmcfMBvx+Qqa7kik&#10;a6hWZvM+1TCKNrhBnCL6t054qeUOYn+2jTbi3AuZPLhjtwqm42MF2ncmd6cA9DjHYgVH80RWBfOZ&#10;Ve1KyttcOC7cNtJ6DJ6njpUi29683l2M99G8jDy4powyPiM8q2xgc+hxn9ahtYGlK3SadMu2S3Rj&#10;5KwsnJOceWQQCcenuKOUOYdHB9qhjs/KbcfNCo9sWBXzSdoZY2yO44Bx+dNlW4k852kfzN10WaS3&#10;XKsMEZPlZIOdueOMHrTUtLlprVJIP3wbzGhmjiy37xjlcpu7gHae49Kiljkeymmjt2jb7If9aEYq&#10;5l+ZSSPmHvnpj6U7BzD7uO0imuBc6OF4mZ2VeBiNRzmIY+vPWnS6bY29wstzZRxfuZPMZY0IC+Uv&#10;8QiHQnjIwfam3shNvIzxkedHdFeF2sDKoKYDlSBjGPy9KlvZoDdzS2UzhVW4fymcfIMIAow3Hf0p&#10;hzMbbW8sL292LdZla4RmkCqgKiD+7g9vQ5HpTLa0SSS1EelWu5RGwYzhmAEXceWQfrtz601ZYIif&#10;Ld0YX84ZlZVK4gH3hv559+lTQSeZdxB0XzPKidVjuokYlYAcjknJyeR1oDmG2iwS/Z7mTTtwWwTb&#10;JbMhK/vyTnCDnHI4weaRIStrbxQwqW+xR+Two3q8/KkNH27gj8aZb3EEyI8byLJFBCW4T0PDAtyD&#10;6gkfQ0tuPLs4oIpNgENuYma4BXO/cVZfM6+45qeUOYfLDBMLi5h06SKS2WVWCSEhleXHGI+2e2CM&#10;U2+gmtxc213aq22S6bLkBm+RRuBMQycdev4UTCK5guJrmJ1VrchZ0ZMgGbdnO85AOCOh96Lq6DHd&#10;cSNG0n2gKY5B5Mjk8Ngy4Gc88HginYOYmW3azv7c29uqsJldY2dlyqw85XysZ9COtMsxFJNZwTQf&#10;6PMLeZZlkAkh6kkjyhkfjn3pUuI/OiWBblVjtZiyNMuflTGA28nk9O1JAYrhrcRO8zRpCJFS4TPM&#10;WRxk559vwosHMPh1Ce4kazurxla4wW23QXEnmnnaZADkDkYzx3qOZzPaSyNbSAta3H7tVBAYTYBU&#10;88nk+h4FOCXiW6FZL6WOHy/Ohms1Z48s2PlKYOOOQSabNZXIs2e20+RZJrV33KqjO6X5gVMWQR9f&#10;rS5Q5iS+jmla9vLcTMYxLudLcqw+QAtjyiDkdt2CKHiLljFbI3zD921uqh1MBOOIv4T9aiuYIftd&#10;5dC13puZGKrGJYRv/wBlA3Q5GeMHFMvI5If3g2jdLdCQssfQxlVfnbggfnVBzElrDZtLDbPpSqyz&#10;QpHuVQDiMkkZi9DnaQOfrTbWyt4WVIo0hdrq3EP+jryxT2QA578g5qaV4kuylzA2xZpN0eV+Vvsw&#10;UMAWAByeoIzULOBC7meSSMSLnaQ3S3yT97n8SfqaA5h0MZtljhfTo2VYbYRq0iqP9aSAPl4/3SCP&#10;eo3s1iheYaXax7Y4Ym8ucNnL9PmiOD7ZFOsXjjubVoH42WPy70KONpyMFv8AP5UW1wDCkvzZDQxs&#10;ILmNjzIW5UMCRzjBIx79KA5h15bwSJMZ7ExSTX8o86La0bZlTByIzxwe2QetOvIy73Dvpqv+9uzN&#10;GGTCsCqg/c4PvxUBktbm2R45HKzTYb7mw/vvvAkggjvxn1qWaeQo0nm7WZZlb/SlbcDIoDIxlyMk&#10;dOnbjNTyhzEj2v2oNd2lvMi3Uk77d33WSIcf6vv+I/Go44fOu4IpLEb0mhGFUZGITgFTFkj6AUl6&#10;6BGuRAscpmuSqyFAjhkwV4fjIx3PI6UTXFsLlkYXCukyyvCZgPlVONp80ng8g8cUcocwlsrW6+VP&#10;CoiMdrDL/pDt5ZMmQfmiJxjseKdFPcItxIIEhuLa2dFkjk+SYGU5UjYpBwfXt0PZ8VxG85LSSFG1&#10;C3TcZlHGCST83PpyevPPNRRKt0GktjeMsyIFks5Edh8/J2gnof0p2DmJprwzWkx82SV7VZz5f2pW&#10;V0JAAKtI2MdBgYPtUhDLeOQk3y30uGaDc23yfukc5XPHHOe1V7uO5dD5yT3EU8ciRSfY1xkyYIJM&#10;eV9fTNST2lxFNKpsJlSOa48zbsbkRABh+74z17/WlyhzDltpEa1kXzPs81wgaT7OSvCEDIaEdOcH&#10;JqNbaSSGFnsI5MpAzRtGBsbc5I4hPBxnoKj8uSGDCwqQ3nPDNEI/LkbZwCFXacj2yD+r7Uywal9n&#10;Ee5I/KaNdsZJ2wvleqkjnP4VQcw2C0gu4WNrpyiT7ErSeYcEZc4+5ESOO4P4U9S0wZAIz5s13Lbs&#10;ZC3KoBg5h5788HrS6ddwpF86yhmitlimRl3KNrZU5YEjJHDZqJLmJbaGWeWSNWt7hiWmX+8Bj73X&#10;B9anlDmJYZnW0a6RDb+beDzo1nBX5YmCup+THzKRyeg6jpUtvc/aXguw87FmjilC3CyeWwR8sPnZ&#10;u/TtnrioRHJErFZL2MLJK/nW+2WPbt4DbQcAhvzB9KfHaXj6j9iu7WSSTzA6yNbqqyKIsqfM8vk9&#10;V5GfrRyhzDLZ9lururgNaQ7m+zFgT5pIYgKxVhxyMg5ont7i03QPG/y2rPHGbb5WPmDON0IwTznj&#10;+6RTTFMLVfOheJDDCsbTrEyry2VJMWMZOOQOopIraRVhtLjT2VlW3DKdhVo9x3MPlwCDxkYB4P0a&#10;Vg5hdQiETSPLZC42eeI5BGAxG9F/55YyPqKbfafp81vcSx6aoVbmcKwhRiGAQdDGCCD2z06U2J5/&#10;JmadN3lq6tsVFPzXKkMdrA5GAucfmKfeTW7wSkTMsjTT7juXbLulXDcNyceo59qYcwsltHLc3L2U&#10;aSrC0mY1UKyN5Kg4YqMj6qOlNljR4W83SrdtsKq3mXAT5vJxxheDx6kH0ovJ4lu7nz9zMLW6K/MO&#10;du1chi36cCnT3XlwkyMJEWZxukmiDf6hRtJLH1Jx+VAKQht4wfsM2mwuFmtA8MZTdt68AxLz/T61&#10;LBDCzyE2zKrXVpHMsgG5Pnc5zs5H48dxUbzW8d39hnSTIuIkTMyPu/dZGxs4z0wpA9jSWLCK480S&#10;s3+kQLIwmVHKqpO7AfkjvnrU8ocwqwpepDZXmnNuuowBMkgzn7QxDHbF7dSD7027S6QS3stoWRre&#10;5DedyAd4BH+r4Bx6gZohJkS3t5IxMqeWN0bIcDzWYHmQ4PXoDkfjSPNFHDPGPMMKCRt0cg3xbpPm&#10;Q4kGV/LqOKdg5h81rFFFcXRtPLC3FxuPmFcHywPlZYsH/dOenanM89svmPaRtJb/AGeKeFpNodfJ&#10;J+UmHg/jjNQz3MItLowGdmlctGyyIQ6/KoyN+Nw9evvU95NFJJd25mbzGuCsKtcoNxEXu3Q54oto&#10;HML9sm0v7IsU8ixQwQGNXuPLKqWbemQ6cAjrjGe3eiQny2RPMddsbxyZWTIaU/KdrHIx7nIohiun&#10;mWK1m1CF28tI0kjUxyEKTlWCsD1wc8flmo7a3NzB5z6XNmMQo263SJky5JwPLKkA+nHNLlDmJXh+&#10;0FrNIm5muNsf2clQpYfKGEbZBAzyARSMJZJpBOsgdZp1ZpoFZkIQEHPlZI42jpxUMtnLcPDHdWq+&#10;b5ryGGaOLD/vv4d0ecgHtg4NR3MbtaTzRwtG62twQsgQ7JN/T5h8ykdOeAaoOYmMUNvM/wBs0dVV&#10;2YySRxjjbAOT+6HrkEE45oSws0ubeR7KOP8AdLuxEjAL5APURZxz+ZOcU69kf7NIyxhfM+1lSuwK&#10;P3aKU4YqRx0I70XMkIumNk0kaqsjeVvX5AIFyMBz3+nXpQHMNsoJIfs9wsKSrJJbfPtVdygMRkY5&#10;4PUHI9KbFZJdG3C6Pa/O0ZVvtGWwN3YRkN9cZotvsyvgPIrDUArsrKrACDnPzcj39KdBcNPNaxOE&#10;8ww25VluIkLEITuHJ5JPUfzoDmG2qJc+RPNpyyKtq7LJbujMrGcHoIx1wcHH5ULCBpqiKDf/AKDN&#10;Jbt8qs2642lSDGO3UYNNtLqGYRkSzLKltE+75Cw+c/eBbBU+oOPUCliwLAQqdqm2BU/aF2qxmztZ&#10;fMA5PIPX3qeUOYluIY5J7owaa0cln9obYknyupIBHEeP1BHamz28lq8lrLb7ladzG0hCs3+j9Qxi&#10;xn86S5kS6NzLdxs0bQz/AL1JEbAL887ySBjIzgj1oku1UrNdu6MZJQs0Mg2SNsChj+9wD68HjNHK&#10;HMPs7WW3uLEWtqq7pLcxq0rLuCpnlfKC9D1WoomjlS3V7FWgvFjcss2JIv3rEtzENwGP0qS0uI1e&#10;1gVZF8lWDx/aBgbU6Bi5IBJ4xx7UyGSC4S1SOWSR1WEyqlxGGUMG/wBonrjP8jTsHMTNfzyz3Ftd&#10;30n79pE3R3Ww7vN+VsNKASQOhB9iaJ90hk328mfJuwUKgqxBwGUjoT+RIwaaIbvyco9/Ig2vPDcW&#10;qs8atJ6Mh3Yzkc5oktLl7Vrm202RWmt53XaFXktgqVMfHHPY/WlyhzE80MszTXERmZ4Y8tttyrD9&#10;3jd/qmGcf7WDUdrCx8opArfNDiM2yqG/dElcCInIIz34PtUV1G0d3dTx2hdUjkVo18tZI+nPCBsE&#10;cjPHbvSTtJbzrPGqlftcmWKR4dPJIVuQuDznj0qg5g061tHW3tm0lA3m2qx/KoU5Ge8I7diAM96Z&#10;BaWdsrMsawSSPa+WzWy/fLHHRBnjrkg/WrEbxwzQw3ULMsMtuJE+XnbbYDjLYz3yCOtQQyfJhJ5J&#10;Yw8CttYMciMkn7/PQdzQHMz86PC/7K3xe+NPirWNS8I+CZF01tSvJDquoWcMNswVyoILxZY4yTty&#10;a9++H/8AwSr8KWMTTfFbx5cXMkdxEfs/h+yi8tdgyf3joWwfZB7HvX11qTxq13ALpo2VpU8sqqgA&#10;zcMMPkEA4yAMZ7V6d8Cvh+dc1m48Zan5zWlnNKLNN2Y55gQvPznhfp15r/JXA+IniN4lcUU8jyRx&#10;w0Zyd3FczjFfFOUpL7Ku/dUbtJdT+nMD4L8A8J5e8dmilipr+d8sW3ayUY9P8Tl5nGfsu/8ABM39&#10;mX4bXtr481b4M2N9qSzW82nrqsf2mSFgpcSfvDt3cggAcHnrjH1np9o1tGoMbNiKI7mYBeuT8ueD&#10;j+VO0+KSISXLJJuWaTePMY42pgZwcE1NI4ijYb5GyAjdeyE/3h+nev7d4dyHD8O5XDBUpzqNaynO&#10;TlOcusm2++yWkVokkeNGjhacnKlRhSi9owioxXyikm/N6gtzbwKsM7TR7sKrSP8A3stwSeeB68Go&#10;TJK0LKbuVWXKDlz95/lYj6ZBzTGkkiMeZJAsU3I3H7ojJ/vH1796QPGJ45nZpNs0KthZMj5CcnB9&#10;ce3rXvRiNz8yQmS6HmRvIzLcy7UPJxjbx8w7+9IHjEu+3ebhZCfmk4YYHK7ju70wKFSJXMzKytll&#10;jY/ecc8A4P8AjUk5kfdIjNnB8tvs54O8cEbP8/rT5SbjQhgdEeObcnO4ySOpIU56txnPfrTYZIcR&#10;ZS5A+5s+0P8AKVGeu89jxnOakVRvmWJXKssn7s9M5AOPkyOtQyzZXcUuA0cMzOjsy/JgDAOz5scY&#10;70WsFx0BkjW3Xf8AeVY9jSMyMQd3GCNp2+3PQ0NK+1ttxKIpozuUyktGxfKkHORxngegqR5VhkLv&#10;at5bMqttBbd8nUgRkjj/APXTYIyrW8KxkYaMKfOzuGGKnlM/XpRbuFwXzIWQs2PMZy22Rgpzwp2h&#10;j70SC2Rt04z87NHujD/Lt9cNwSPbFMtoJTBCyI4EiIigyk4IctjiPj0yfpTorgyWUigXCSRxuZIW&#10;XkEk4IJC7hnoRx9KEguNit7MOsblWaN1QK1uhA+XfjOzp6HNMJtkEDhJI3kjOGECYbcem4DGcfTP&#10;vUyzg3CBrpvlkdjubG3EfThj9ear3F1NHDjz7j5cblJA4EZOQdx4PHfn8K48dL2eFk/Iqn700jhv&#10;idqUdr4bdI0ZWmUorRbcDfN3XI7Z6CvNNOPmWzLLDcfvJpo1X7TzzJtUqQ4I6fh9K7L4u6g7RWNi&#10;JJhHMsLrtkbAOScH5sda5QIqabEnnztlFkjbcQVLMWP/AC0HQjFf5p+L2bvNvEuum/dw8FH0b95/&#10;+lW+R+p5JR9nlsf7z/4Bla9ff2jNNbR3NwkhLum9ipH8GCN2eoPqMc1VN4SGuVnucbnlaNpHZQET&#10;aR14+bOCKUXcks0bS3Eh8xI9uWP3mkJ6bvXioGdTbNteTbJauVljV+plIwc5GfrX8+YjESrYiU+7&#10;PqoR5IqNiwjPEsV0pkkVLOHzGXcWG1Sc58xSfypY2BVre3kmwzwjHmSlSuwE8bsr9elNuJWtryVm&#10;imUruKssTtjCAYBwRjkmnP5quWfdtJcspiYq6+X97iP5frUxqSHy2EaXO5hb3DKdn7uSSQscuWAD&#10;bxyBTriWOSGQRyXBZ1DxtJcNj5mDAH5yOgweKSOSVLdVXzpvLZdrbjvACZHIjyfxp8M5aZWRpNrT&#10;Qq2cqQ4GeV8vv7VtTrdyZR1JpryRWuFLM6kSOsRkcMob5QVO4gjPp06gimPeScQm5kfbM3kySNnK&#10;lNpR/mXPPQk5qAuht47O4idfMVGhyz4Vi4IwyxfL+NFyxKXANu25o2LJ9pBbPmr0Pl+oyK3jiHHY&#10;z5Ei35qxytZzNNtCRlY5LhiMqPmGS3HOCKgWGykbyZ48SlYkfzIFJYhueSrcgdPmqxc2d5LLMsUE&#10;zMyylYkkOZNzAEL+6xnPbr6Gtyy8I63f2y38MVwsJmXak8YVtoDAjB2kduuK9LL8LmmaTcMFQlVa&#10;/lTdvXsYVK1CirzdjmpJbGSBrqLaXaHf/wAe0SPlnxnOxckdxn8aknezQXcUKtGpVt0T2qBThQAR&#10;8vzA57VYubC5tna3uZ5lk8q3RQzBTJlic8PtOQOuaqS3rxwqJZrho5mjEnmMAV3S9OG9AOe2K461&#10;WrRqOnUi4yWjTVmn6GsfZzjeI64uF3SOkMisvmFQjja22MDg7vlOcdcCnPdLBN5hiuiY1D/u5MyK&#10;Fjww+V/m+8OPfjmo7xpAHhupLhflnJKuxypdVB5b09KZcswleTzJtybkZskYUso/v88CueWIZoqd&#10;yVrwAx3MNzN/orqk0YmYblVTno3XnIyBnFRvLLbmKJ7u4ZR9njO52+8WL5BJ5yOD2ptzc/LOst0y&#10;t+/IYsxXbuVf73/6s1IjBbwwHzNy35IXa+11EfBGfx71i62g+UbuEU7GbzPLknYCZd4xufPIWT27&#10;ioizy28ZQ3TBUdmXzpNyksQCDu/MGlspnRVjEU0bFlX95C2GyGbJyp9RUaKxXY3mL8sATKsrI2T0&#10;by/eudzkzRRSBrlQVLpN8zSBXDurJnC5++Mjj3oRoxco6mYbGlDBrhuy7e7cHPTB6YIqR3mKwSvD&#10;Mf3YBePPdicFQmCKjUlk8vZ5itC7RbpGIKtJ6mPII7VPN3Gdx8LNVmh16O2uLiT98oQzJM6urImT&#10;u5569eQa9e0WW4vPJS6mZ5PJj8/5+Hxk71ww2nHXANeC+GNQ+z6za3TJIJrWdgdzspdMYPPlYbj/&#10;APXXuWiEhkGxtqXEi7vOHaEDkeXzkY+h59q/ub6KuezqZTXwM5fw6l/lJX/O/wB5+c8WYflrKaW6&#10;/I2Yw8sBR5GaRZDj94WP3twxk8/L2/8A1Ux/7PijM8G2NY2kb5YFBXJABHycjk569KcskluyTSRz&#10;bI5FEpiVmMZVOuPLGR7jj6U6d3R1VruQL5eVmOz++CD1HB+lf21DU+DEiisY5xGsCyKsrblEMY+6&#10;o4xgZz2pbcQYgVSzBZRtSSELt4LEdBimvPmItFNNlpJj+5+8o3bc4LduOmadNPcNN5C+YzbZmjbe&#10;2SVAA6HPetAuETfu41MEzfNENvmKG7nIO7BHHTOf0rifi78KNK+JOh/Y7iOa3vo9os9RSRsA7t+1&#10;sMflI74ODXbA5lAzNuSRdvLH5ljzjO73PXvSxqkUylg5DHd8zHnCZx9/09q0w9aphayqU3Zo58Vh&#10;6GMoOlVSaZ856T+x14ivX83VPHsVvHfIuPsZmbynMgb++q4IBBwPwFb1v+x94ankkF9421iXz7e6&#10;O/ydnDEKFbcTkjtnsa91ieF0hi87DZVdvPzMIycflzTUZJoAFaZf9FVSBGxYEn0Iz/8AWr1KnEmb&#10;VHpUt6Jf5Hj0uE8lprWF/Ntv9Tw+9/Y48HraPGfEGtxTLCxjxIQCAqrxtcgHj8qy9a/Y3vInku9I&#10;8fXEm1wsf2iCXdtVeVbEvzfUDn619DNdI6tFEJGB+Zo2hbn58cfLSO6kYZ2LLvP3MZXcBjBTkfT9&#10;aKfEWb09faN+qX+RVThXJaityW9HJfqfJWu/sx/FbQVkSHSvt4iiRxNpl848xY1yVKSSqxbBONoJ&#10;4xXA3OlaroV1Ja3tjfWM6rATHcGQSIQSWO0tuK7T7jqK+8rmzhdp1eOVNyv86FsEkYz935T7jP41&#10;j+J/Auk+J7VrDW9Ej1BBITiY/NGRH1RvLJyQfY57162E4urKVq8E13Wj/wAn+B4eN4Hoyi3h6jT7&#10;PVfhqvxPh/7XcttktZfLfyVZWjkYwy7pCwUqxI+7kc5I/CmtO85muLVZgFEwgH2h1eJnPC5D8qcd&#10;MADtXuHxB/ZNVBNrHw2eT5mhM2l3VwY9jqCRsLRYOemD19a8Wl03VdIu5NN1LTLqG6igty9u8pVg&#10;waRhkCE4IAPTgjpX2OBzDCZhT5qUr+WzXyPg8wy3G5ZU5a8befR/Mjubi0nhW6ljaWNoZDJ5jb+C&#10;oUB1JOfmHXBFRRR6asijC7ZNiMPscZyEj3YKmLOc9Kcs72y7ZTeRJNaqIblVLKxaRjsbMQ2n5R94&#10;854NLc6giTXEpu5EYGYhZI02uvlqMff556YGeOM138p5/MQqNNMMiPCrK1rDta3tY2wXYnIULkHH&#10;B49KnmuYJi8zL5zPaqA3lqjczcc4XsvTND3Ukc6bL+42okal43DLvSLODmTP8Q7U6zmurqch5Lhp&#10;IJLZWHnPu2FCTyr+ufzoaDmGyMGaWKI3G2SKbYzTBMEy7VVl3DsOozmnC+it4vNZbqFZN8kfmTHZ&#10;hsR5BL4HKklcjHGOKjgl3RxzC7ugJI4/MRi3IeRj3fnnH59qSBpI4RFFdS4UweWryEfK0mSP9Ycc&#10;9qOUOYljneyeSOO9vP3PnTRtDcS7mXYEHG48hue+Qe9Cs+yaCSVmaC6gAVtxVykQJI+cY/PrUM1w&#10;l1E13C7SBo0byVEhfY856YY5447068myJLuNZ5ka9mkJELsGULt5wOg7Ej60cocxJDMqXlvE32yO&#10;SOZUmjSSVWG1CeP3jAjn1qNHuUjgE0d0ZJGjZ3/elXbfvDbS+V+UfTtkCn3DsyttluNsJkRWa3bc&#10;hVRtz+6JwaSJp11HdC7ckLJCqYXcIM52vDlT9KOUOYaLiGeEfuLhP3pVoVupFUs7bg3+t4HXPYGn&#10;ea8UDPBcMqM0yq00jlXDv8isFbKnJ+8cYIzyKS0aYPBHHFdRzRSxtHFI0gBCoSQG8rkc/dP4U2Cf&#10;FnDeRwTMqwwAsCWDAtnDKITnn06UcocxLNess07jz/JZphNamYkYxjenPB3f3eo9aaLyWzjjvpJb&#10;j/XRl5o7hl8xFG0kr5hywbH15qEpClqq2/mFWZjC32g4CtMAQVaEFSD9BUlxvkhmAhnUNcTozrOz&#10;KgdxnGITwW9+M0W1DmCUWilbe7jby2uIvn8vzFDLncw4fB56YzUITTGiMTLCu7YQGs4WUGSTG7Pl&#10;5A9eeD69KuRXhgv2t7yW6hkW6klePhlkUfKGV2RQen17YqvazJOLdPtkis1xa+YkiqpQgkkgiQsM&#10;4+nFHKHMDS2ChZhCY5FupTHIltG4XHyhSyrwMnIzgY/Vzy2u6RTA3+uuD5kKKrcRhQduV3DOOgPe&#10;i3u5ndJUvrr5mXywGG1w8u7IbzDzgH06dqEuHm0r7dvn2TQSiZo5nO12mVcn58dPWjlDmFkmjgMj&#10;SRStHDc52/aBtdREASo3hgct0/KpfMgVv7NuZbyGTasYaSU7laNDkAlwW5YYIJJHbrUMo3xTW8lx&#10;dMkkkhK7j8rBlTvKMcc/jS3F5KF826lkZfLuRJmQ8H5FHR+3HvRyhzEtvNeGNYnvLpZBJbwsizyO&#10;m5FLt3xtIwecYNR2z/a7WzubdZpGa3fKNu3KrS7hg+av909zQ0iW15HKblvL866DSIJP3bKgXnkj&#10;Ge+MU223W1zah7e62rbwqGWFyQcMxIIBAJGMjijlDmHm4E6NJYz3StJZqF+ebG5piNrLvJ6E9Dx1&#10;pJ5DE0kP2W6KrHIrRySSMpDbUwD5gxnaTjg0RFpZIZsu26SD5vs7ESL8xYECE4P8uvSmwvK9o0MM&#10;ckysI2VQx4BkPCsItwxjp29qOUOYbPLDMHlY3SrLbu8Za8fMWF8vB/eEHDDuOh71YS4lilCyyF42&#10;VX8lpnYHZFhyjBto6gFccnBxkVXku3aGSQrcf8e4W4MrOjDdNkHHlYbpjOelP1CSBFlFxBJHDctc&#10;dGZlBBxkAQHac/pQ4hzAl5cRQCG4uZ/lMLRu8pZoXGSyklgShGOpx9KepaF47MiWJZLcq8bXT+Xv&#10;Lb8Y3naCvucGo7iQ+cUkhkZlSXzA11uDYgAOD5OcEMPWpBJdARtHFOGMSOu+ZsSMkHTPkbQcHvnN&#10;TqHMV51091xPa4f7PKE86BW3KznaCxVuMHrn8KGfTPml2xt5fngRtaxKxWMbdobyxzjp6jFSG8X7&#10;EY47i+zDFDG8M0QDREMrEYOw9zyBj3prXcTLJ5WrSFVtbkxybgjfNJjBxJzjJHPIAGKpRDmHRtZQ&#10;zr5K+U32VEkzZptkwCxOQpB7cdadZ+RM9tEYmUiO2U+VgI3yliCN2VOMc461Hd6jcWttcTi6vDhZ&#10;i8MhC4xtXHDnIOD6+tWLxpIJDDm68tZd0LJK7KVWAHHL46nsaOUXMQWc7TRWhMFz5jQx/KtwDIrb&#10;i5IKvz8vr1p8tyl9Ev2Sabzo5A6xySFN4eTfg/OCBt4OQcHvUcrNEkfk3F07WyD7OxY/d8vI/wCW&#10;me59akW8EFw0LSvj92Y8yMcBYCxGN5//AFjtRyhzDdQvS9i91Fc3ckbQySqs0kjFRJIFXndw471N&#10;qDGK7u7h1mkj35kkUPuB2LHztlBxk+n41XhwcWhnmbzI7MRNGknlygnJHOefxBAp8VwYbqZ9l1Du&#10;kbbI1u5BVpQOTtIKjHXn1oUR8xIGGTBA9zIi3cjvGtxNtaNFHK/N8pz0z19TjiJbz7OVnuYLt1im&#10;QuPMk8wFUwWBEoBxnGe+ORTrjaiS+cG2mKXzI2jcYYyABlIhwuQPWkle/SDzD9olMbTDzI8715C5&#10;O2IbvoeDRyhzCGNY5kiZ5mkhuodzyXb7XAyT96QqODkEEc5GRT/tE8cDW80k0jDy41/fSCaImQuP&#10;m3HcNoPI7cE0pnAuTIpkaKSa4eJW3YDCLDKVMXy/57VHiMXdvZukizxyxvb7pn/uE7Q4g6Y9elHK&#10;HMEtxNdhbVpJJpGSRAzMQLhGfKbsOvzgdDy3HenTzm6FxA0k7KJGaBHumY4KhFIO7qGz6ZFMt5UD&#10;IbeKbatxaFWa4G5DuYg8Rc988cjvStFMdzLaXjIvlBoo5GZ1QyFwy/uBu+g5FHKHMNf+ymkkna12&#10;yeeJHX7GgJKRnLDdGctk8jJ689qRU00qpWOF2MluHZbeGPduy277i5Hb6+tOvL+2mthNLf3TRyCd&#10;/OCqCMoAD95cEHPUfhxTmvBmaVLyVnF2p8uFgu7bDyQvmAE854PPNFg5mNR7MxTW9smFa6BWGazU&#10;bWZ+P4fQfeHGBwaJ5YpVlltYZlZt5VVkA3ZmABDbuOM8HHGOKltbtjc2tnNd3MkMlxCoaV9vIQtn&#10;Cv2bv747Go1SSZYYLqe6if7PCrDzJMZaVmzkvkdKOUOZkjyx+fPLELrrIFkjlJ+VzsUOFfnke+Me&#10;lFzdRlv7Qtrq48tvMidVuiChIEakbXxnd1GBwc+9RwySy3sc6zXO6WSNZ2y3d2OCPM55HoP1pIJx&#10;cJDDPclWPlhtzsc7rhscb8/w4/LtRyhzClppYJpLMz/clW1Pnurxl23KpbzMkYz1Aovri0uY5L6W&#10;OSWOaFy2/MnBUBQwOeQQecGnWbyRIrGKbckNo48u4J3YVmBwITghe3GajSRrWEJLLdx+daxpDcKu&#10;5JM5bacxLtb2YjrxQohzABpS3JEW1VbqDZRtvEcY+XaYc7s59OBTAmmC2kgmg3KIbdVkgt4nwSd2&#10;7AXIGPY0++1GIfbT9rkQ4uDtkjTBXjB4fPB9Bmpbqd4ruXy7+8xHna8bBwWSLG05kyOT6Ucocwj3&#10;FvMzNJF5zSLApdY1jY5lJ6/KD8ueCfSmbg3mQwCf57cbGaQKNzTHAZSwwcDGRn3qa0mmluvNJmZ4&#10;LqJZALh9xQQlh0f14qCwYLbRSi6uirQwB05+62X/AOenrxRyhzEyXcAiClrqFJlZo/MlOxRK2AQz&#10;PwPbII7U03M8EU6C/vFMSztGyzy7mSQhEJXceQevXj9W2kk9uIYUkm2xzW6hZJD93BOP9Ye4PXim&#10;xzpJFHdRSvIubMskYkL7Hdm4wTnge9HKHMWEkd1l3bneHUARGxJVikO07f3gx1z1psNxFFdwHfdR&#10;vCziVY5JdylIveQ7hkdM9u9QXZJhE2yeZWmuHaRYXYEEhA2AOxJIOPrU+oSyXAmljkmG1J1Rmt2y&#10;jAgBWHlEkHtRyhzDIzc2pt1mt7kMrIzEPKULDLlsFwV9PTJxSQ3Nsy24e3uFVZFjaEXTgK27fkfv&#10;j1GevGak8xxdXCQq53eaDDtO0ERc8GHcuc8/lTY7iYOqiK4SaNmYRzPIuEWIggP5R3DnuMjAo5Rc&#10;wW8kwtYYYp22yIYx5krGOQmbK5w3yNjOCR7Hih72QpO+bjybiOY/Z/ObdEWI2OhzkHIPANEU4hji&#10;uhazNHtt4225KuNucsohJ/Ec9KZAscIs1g847ZIhAzXXy7TKCv3ocqQV9qOUfMSm7ltily00yiSd&#10;nkkimcK6lNits8xs/N15weuKj26dBcxx3kO0Jchkk8sSKu1cNtJD8Z+lEBaW0hjSOeNWbZu81mCA&#10;3GVHywdMg89qdHdMkbRSvexTRi4d7dwCPm3AMpZVDA8fdzQkHMRW0OnskdpmFSjQqC1pCVVmO4/N&#10;5XA4xyep70sMtiot7mK3aGUtJtkFvGwO58BSwB5HPWn2d3CZ7dRqMm37QrMsmFaNlhJIBEhODjPP&#10;BPvxS2d3cxCN4767zujG0MApXa77gfMP8x/SjlDmYxjbNHgQsvE7LLCijBMgUEoCOOD0HSnTzB90&#10;bRT48+ZNjXXUEqispDhhzjtxn0oiklnsYbhhMsdzBbgMsjkK7Tcgjdt/DqM0mFmhWOSa4ZXcuoZj&#10;wxl5/wCWgP8AD/8AW70WFzE11dR3Uclkbm8imPmMrSMQwZVCAffDHk5ONwxzigXk2RMk90P326SL&#10;7RI6DyYsMPvcfMcqcg81XS9mypnlk/fQIG3SN/rGnAH8fr+h6DqSS4WIeY08m2S1umSSFZMK/mhc&#10;Hk9sjnGamw+YniZnjguEEkhWxhL/ADNvULuk6iVSePY0wSB0khsZLj995ChfMn2MMFiCN2V4HXtQ&#10;8hs79i9vcrsh+V1t3JBSHkA7SP4skU7BFz5jNuXzvmX7O+2VRAfmGIeCCetVyhzEc02Vk/0S4dRg&#10;eVPJIchnDABlkHI2+ox6UXjx3EcxElzmSHzIWkun4DuMKf3jA/dIPccH3otWuFs1ybicLJE0Y3Hc&#10;PkLDBWHccZ4zS284Miyh7jy3kt4pfMZ1ZXyzA7DFjn1HUc9qOUOYfd3cokuEG5lxNJHD5z+YA21Q&#10;UbcVI3dhyOopr3kyDynuZJNs5NvIzk/L5e1o3+dcjceMn06nio5vLNsttcW7xedHuhJZyqsZBjaw&#10;gO0Z6ii/bJusQyNut5jIrXg3A+ao4YReoBHX8KOUXMTLL5DmwkMqxrFGPLkvGK5QHeBljjkjH86r&#10;mCyf93c26+cYoo5PNtlyx38/MUPIA45Of0E2ptcyS3KQ21wx8ueQRrIf3udqtj9xt3Zz8vU+tOmv&#10;YCA4vLx1+0RqyyRgMmwMpUglGB6dcdcd6LD5itKdPmtZLpVRnaFm2m1hR+ZNo58tckY5Gc/SpZZN&#10;Oia9S2VolaM74pLSPacIBkEKQwye36UkM6yIwTUZHb7PbRo25VMmZGIziTaTgeuenSkbUZlgBN1d&#10;SRTbBIsz7cb5SCOH5wAPpzRyhzMku5YVefZDIhUPtWN8I2yEDg7sodxzzinC5W3uRM8N4xjRX3Rz&#10;BpFCR4cHY/zcsOO4NR3/AJkRkjvJblB/pTM3mSMCpcLkZfjj0ovHdJmfzrgyRlo3fc3K7lQ5/ec8&#10;eoo5Q5hzzwXMkdlapMTHbpHcLJI22Rg24kYdcMOxwTjrRNO13HJCWuWaOdjGrXDMwDkFCMt/dGCK&#10;bazEahNK3mNt1gDf5xGNsRHQo5IK9s0IHhCzNHeeXDJCsgjLO8QRWYNjyQWXpkj8aEg5iFpNHUyX&#10;kMCxlJppeLNAV4ADDdFz1ORz0qaCHT4ruMLHHIPtSLJst4UyFjDH5Si5BzweKS4vYvIj36lcKskE&#10;jC48uPgs67W+8uPxHrwO7pro7ZWiupsm6uWZLdhlAAEJC+YBx14yKOUOYLGayxbxIpaNbtGWGazV&#10;dmSzEfdBHGOePxplpJEIbeWOG5G5oAyrKoPMhJKtvwRjjBNSLPNJeR2LXc8i7pfJeWQqSyRDbwH4&#10;7jjr6mhGkaWMeddRyR+Qu3zHOWWLf1L55Jo5Q5gt5Rtkwt0N37tpIZCVO99yhgHI+6OuDg9adNdf&#10;brhrqzvLjyb9CFxcMvlO8g2/ccjoMMBjHpUds7x3KS28twPOKl9zHBYRZHHmevoBTtOkSc2cLT4Y&#10;LAu2QudzeWzjo3BIx+Io5Q5iSO7eTUGeW6uGSRbt1aRnztwEw2W55HGR+dQzuILMwTRSRutu3llG&#10;kVX2oq8YlYDkelNile50xGBuGkGmbSqrIWRml7ZGefTnI9akMxmtWtooJ1LF2Nubd1A/eBSF3Rnk&#10;UcocxJM8yzyXAW9kSMoqN5ku4KqfMpy+HznjB56VDFcRxj7NLFcK0cEX7xLhxvWMbipzLknB44zx&#10;Rcl0DS+dJuR52RxGVMiZA2sGhww5/wA4p2oXDQz3f2qG6jjbzsyKHKMdu0E4i+Q+4/GjlFzDbaTb&#10;ueya4jbyoSPLuGZlYOWJGXyw2nkZ9QQKc95dMFms5vLcx742hlcxTb33KCrE9Rng8jNOV5prloXi&#10;maaO4+cxzHcpSEcgmHuO3TNMsZIbh1uoY5Az/ZxIqyNHtkByrbWgwQe+AaLD5h8lx9oknntPPVf3&#10;3kKLh1aJnOFXcJPuk/7PA5BqOea1uoxdTxvMskLCTzG3fLt2AOGJ6MOuCKbp5kZFENvMzNZQMqx3&#10;HX52YdIThgAfTPTinCQx/wCtkvI1uLfENwqkoxeQko26Jdhz/exntRYOYbAmlrNGq7WEnlx7fscZ&#10;ztTcQVMWc54FN26bJayK9ssitZxbJIbeJsbzkEKFyMDg8Z96knvo/tVzIbuZWXzCqSRoVdREP9sd&#10;CMjAz6ZpxuPKljjh1C68uOKIb4nDgFYc4OZM9/T86OUOZjZ54bgO/l+dut0AO1UbmUYwfl7L3NBY&#10;s8kMDXG2SGcIzSKoBMwVVZSw7cZGevNSWlxd3kgDefJJDNarJ/pD7tmNx+6/Y55Pr26VHZuTGk4u&#10;rj95HHuHPKyOWP8Ay0A6/wD6x3EhcxINRggg3sLpI33vHuk+TD/u8gs+BzkkZGO3FAmlszIqXl5+&#10;586aFo7iTcybdgG3ceQ3TqCpqG1lnhiWOB5FCvb+WrSNwGkyR/rDjn6j6UTzie1e6heR1aOM+Wok&#10;Mmx5z0wx7cdDU2HzEyM6pLBNMzNb3UAKuW2sY48kjLjHXpkc+lCTJFeQCT7VHJDcBZts0oYbYyc/&#10;6xgR0703UZU8uS5jSaaNru4bd5LtlQuBnA7HHPrnNOuX84SOtxMvleaFdrdtyEIAN37okg1XKHMR&#10;xNcJHbiVbrzJGjZpA0u1m3795UvuXgc8Y7cDNEc8ckEY8i4j/feW0KXMiruZt+4fvSVH3vYHFOQz&#10;R6ixjkkUY2yRKpC7hD12tDlfwptvLMZreKKO6SaKVXjjkaRVKrExKhjFyOc4OPajlDmBZZUg/wBG&#10;n4kaaPdLM5Ry8g2BtrDY2TwxAx7ipHvmEszhZvJfzhLb+cTxjCunPB3f3e3rUdpIiW0F3BBJJGsN&#10;svmcndk5AZRDz9e1MZYVs4VtjIVLD7OftJ27WnHBDQgqQfp9aOUOYnS8ksyl68k/NwrSSx3DDeir&#10;tyV8xstuK/XnjNRvHbCRY7yLK/aIysnlecoKj5iMhsfTA9aJRJPBIggmRZJp4yyzM+wPL/swkkFh&#10;9BmpYrpobporl7yGQXE0skLbWR+CgZWKIGHA6UcocxWji02QfZ2EK/NEBus4WQNI/UHyuBx6jH6U&#10;5JLBDDcLDJDILiZo5Et4mAGdoUsAccnuBweKfY3MbS2sBvZF3XVtvVgFKEI2cESFgD+Azj6Ulnez&#10;t5ZivrrP7vaFddrqzl9wYSHnA9hxRYOZhcPbhHZImwGuSJbeNQc4Cglfl3c+gPenSyxxiRpIpmjj&#10;u3+U3IIZfLVQV+fcDuYcY4yaYJZbvTVu83Gy4tyGMcz4DvOAc/PtNLNsnR4muLl1kmd9uW4bzAp/&#10;5aDHQGjlDmHz6pHbD7O4vFmEqbZJHJMZjABz8w3Kc+uCPxpfMeEpY/vI1khZSv2h/L379+MbyACo&#10;9Tg1XlmlnnhluGkk/wBHujJG8xXPBUjJ39u+M1Mizt5JiE27yVYbpjh2SDoT5GAcEdcg0rBzEFwN&#10;Ob93PbnzPs8gQzQB9wZhtUsVbjB45xTyNP3ecnlvsMwVWtYVYCNAu3d5Q55z34545pwvEW1aJZrx&#10;WihiiaCaEBom3ISPmCHp3HB9aDewSBmj1J9q2s5jbIQndIoAJEmODxgnj9afKHMLFLY29wmwNG32&#10;VFm3WceyQbSxOQpB5x7+1JafZSYUFvIu2K2XKgbThWJBGcqSCOcYz+FNub+5toJpku7w7Y5TJFM2&#10;0LjamOH5BGe59asXgNq/kiS42C4d4ZFldgVS3BHBfHc9KOUOYhtpDKtsDDdMzwx7dtyDIGBMhIKv&#10;yNoPX6HmpHuTeqslpczeZHIj+VJKV3hn3nIDggFRjJBAPeoZleNYwlxdPJboDE+5hhfK9fN/2vep&#10;EuyrOkk77dytExZsgLAWPG/0x07ijlDmG3t3L9jaRL26kja3eTa80jf62XCkEtwwxzj8qsajKIrm&#10;5neOR42lbfKu/IJVU52ygnn/AGfxquDy1iZJMMbPy/LSTbIpXcRznnPPGDTre52XM7GO4h3yErI1&#10;vI2VaXHJKMCAF6+/40cocwI8ku6OJrqVFvJXaPzZcFVUAFSG+U5Pfg01b0WjLJdWt022ZWZvNdXU&#10;ogG4HzQD97r3xzRIrCCTzRIqtbvuVo3GxjLwysIcAfXinXUt0YVlEVzJtMy+dFneMsBnCxYbPfPW&#10;jlFzDYjDHcxx7pPMhuo1dpLptr7QS3VyBwQRj35Bp0U88kIgkkmdlaOLd50izR/Mz8kscjb0YfQ0&#10;PcDzd6q7xSS3EkSsz84QKy7Wi+Xp78n3oBC3Udm0Uwmt5kMJaZ1JAj5UOIMYweMmiw+YJbqa8Eds&#10;zvJK0bIzbiFuFMm5Tw64cDvyePSi5na8+0Ql7hisjNbrJcFiA20IVJYDIxyM1HbuiTRm2imCpdWw&#10;jzcDcvysw6Q88EgjFSR+aqq32a88uOSFZI4WdnRNzuGX9yN456LyPwpWDmIXOkl5LhI1jKXDSsv2&#10;VAflj+8N0ZycnBGTUippyTRqIoZN08KsotoY/wCHeTjYuQQcfX1pLm9ikiVn1C58uQTOLhVTjIXB&#10;+8vfPX8qfLen97LHdyeZ9sdikDAE7IlBIXzAvfPBIPvT5Q5mMhms3VYIY/kN5G6wTWqrtJkzj7vA&#10;wOopFZfJ8+KK43MQTGsyjIaY4KtuwflH3SRU1vdym6gsjd3EkbXG2NpJdvKwhgcB+OTjjr6mmqss&#10;jxQzPcxyIlqjLufhtrN1Lg4z60JBzDmn3SXBUXXzFlM0chORI/y7gHI/hPPbjPGKbdXa3UjX1pdX&#10;AS4jkj2i4KmNiQin5Hx/Dgjg4PSktZWe8huFkm3TNH525jycFhkCXHX6YxSWM5vI7WCS42tugR/M&#10;Z2zud2Ufe9Bjt0pWDmLUV1INVUyXF1saa4KNIz5CpEFwct8w7j+dV22W9qsNxHIo8j90yPIFbbHj&#10;grKwBOfQVHbTtNZBwbnzEs52kj2PlXZyAwyOh4x1Bp/n77OS3SKZW2S/uGtXAJXamBmM4amohzDz&#10;LIG+0ZvJEijhVG82TcmF3MOXCuDn+nqKbBOFK2skNwsjW6iOWOaRDwTJsYGUZ4yOmc0y98xEYR3M&#10;u+OacxyrGysVWNRtO6Haw4NSXc4huJDcJcqh+9IiuVYiIDnEWFxnqORRyhzDIT5w8yye4VpbVCn+&#10;lPvRvM3AgF89DyOeeop019PMgmtLjy5GjkkhuIJGEb7pPlUqxOM4OQeg6dqW3SY7bKSOaSaN4FbE&#10;53DEWQwbyupH0plu9tdZmVZF3RRJOqyNGc+Z8rYaDDdOcfrRyhzEjz/abmaaBJlCPIyKJmVoXYbR&#10;tIk+6WHTbj0NN84TCO6nWSRdu2ZWkMhChNhDAk5G7vg8VHbPLMq4tpGaSzyu26yGJnJUEeScHdnn&#10;inG6kTFzNJeRpLDIEuEywVnlwVcNENvtuOD60cocxHbw6duhhCKvmJFET9ij92KkNEfwOOaQLpT2&#10;53Wm9ZLDcpgtYsgu5x8m0EEdwBnH5VYe9iS+3G7mVlx8siIVdRDgg/OAefQZ49qZDOE+zRLqNztW&#10;G3DSRMG2kLvwd0mQCPUfT0oSDmYXE8EkTSJiY/Y5FjJjVGALKq8gLjp0J9ae7r57i3FwFdbgKzTK&#10;m05VFDAsARn+IZ60Ws1zqDeSzXDSRx2u4faH3FXbcw+R88EfhTIpi7G5N1dAspLLuY5V5sH+PnnH&#10;X1o5Q5mSJqdtbxeY0V1GnzOP3mY/lURnBLbV+b6cDIogkawn8lr282Qs80bQ3UmXVY8bcBzyG5HJ&#10;BFQxPKkMkcUsy/d8tWZsfPNg4/eH0FGoXCXEF1NbuzEwu4iXeW2mfbwVJ5GCO9HKHMzvfiv8PfjL&#10;otpYXHgrQI7uXVb63ttPurxsRu0jjbkby3A75A4r6b+H/hs6HoFr4fLtJ9ihUSSDapkl3/fKg/Kx&#10;Iye1fIP7Ffxb+Mvxr+N7aD401NrjQvD8clyn2e1O1phujQDenVS2SO2PQ19seHbNTp8M2+Yiby/l&#10;khC7e/8Ac6fj3r+LfCXgvhHIsLXzTJ6Mour7nNPWVov3rPom+3Y/sbxCqZlh8dRyrFOLdNc0nG+r&#10;la179Ulf5lq5l8kSOsVwzL5oVdhJGSBxkHIye1RSEzSPthmPzSbo2iI3AAAY+Xikna4a2VM7juXf&#10;hU5zJ0wVNRtHP5TTQxJJHK3ELqgwxcDIyg/LnPav2JI/PpyexII5PNJZJggEmd0Z4+UL/c5HNNjj&#10;kilVDG6SeYSsjQjHEYAb7g7/AI1GEWZXlW0+Zocfu41ZgfMxnOAOAOnt3pt8kECyPNFEkbRylGZo&#10;1U5YAdQcZz1xVEFgRtJbLCYZY2EcW5YVPygEnK7k5Oe38qi8kvukIuGZ40DfuY1Y7nPzENHjIxSy&#10;BPOkjkSNtqrH+8aMAfuyflYYPP0qOJ7SaaGAxbtsyH/j6TOQhb8elAE7wNKGAE2/azFFhTDjeBnm&#10;Pkng0lxBMRJKguseW4ZRaxk8kcY8vkH/ADmoo5rZ44YxbRfdWRI2eM7suc4+YA9P/r0FoVWQoqmP&#10;y1yqt8yDeTuzvHH4/nQBK6PEzSQTSffYsn2ZF3AL0J8vOR/I0LFLAI3/AH21YRtk8tdysFPfy/61&#10;HJcI0GdsamSJm8x5FxuLYwTvBz9KbdTxSCSJniVlhZdvnDPAGCMv/n1oAlCSQBSvnMokUyLGEZl+&#10;XqVCU2FmWJ4vtcissMYHygAZ5DDhWxn3/CkNyPtTPK0avHuVZEKD+DGCTJ6n0oX7RLFHmRlk+SGR&#10;GjDYPuAWxnv60ATSteCVn37cxyMY1jBz2yMHOCap6jJJIMNE7KqyKRHIOgjAxwffPPIqw0coZ45Y&#10;pmxuVWWAHCmT025PrkVQ1y3ma3k8iR3ZreaVHaNVOGYLj7g/n+deTnN/qMmuz/A6MNb2iueQ/Ey6&#10;L+KFhe2u3VYYi26E8sIySCCpIPIrK1QC3t41SG4ZVji+UQYKfu8nnb+nr6VqfFUXEHjWSWeNvLaE&#10;7SyoQQAF6bCfUHFYfiOG+gttj26zLGreW2Iw0ahFGOIwevt7V/k/xlWqf615zUm9fayXyTsvwP2L&#10;L4x+q0F5IyYYZTH92RvmjKsY+pALf3OPxFRrA3kCBLKTKwxboZLcgkF8kDCfjxiiW3wHaO2XaZZN&#10;pWEbThAMH+dCRIL2K3ZIkb7RGFRmiU/KnOMqe46YH1r8tPdfckuYpnLTr9r4lkBPkhiCWwcr5ZyM&#10;GhIpUbbAkzbDM0Y8uLaCBjbgx5UN+FQx7JlDyQRnzJFOWmjRxlz6Eg4pUiguomkW2X/j32/8fCYG&#10;6XaQQaa5hS5bEn2dyrSww3JEbN5kf2eP5W8sesWR6U+OG5im2k3Bja4H/LnGwGE4J/dcEdKt2Xh6&#10;TVLiSK10lZ3XdG6xbSyHgAn5xgdx0rrdE+E10VW51p0SPzJSptnALZGNrEydcezcelfV8N8F8VcW&#10;VVDLMLKa25rWgvWT0+Sd/I8/F5lg8JG9Wa/U4u30y9dobVfPbd5KiOO1VWDZzlcRciut0P4T+INT&#10;uPNv1mtY5plHzW6BmTJOCPK6/WvRdF8D6No8iw6bp1vG0cuF3SANJtGeCHy3PYjvW3aWkHnwy2rw&#10;h/tG/aJFyMI2Qf3meM/h6V/VnAv0WeZwxHEFbne/s4aR8rya5pfJRPjcw4s3jQXzZzHhr4ZaToqq&#10;8VncM3lr/pUirJn95nGfL+XgdhXSW2mAwrMrMzeZLuWVQM8crxs7c8g1ZtnUR/6GirNI0J2x7Pmw&#10;STgebzwfWp3je4ObVyytFJIFaLdzjHUbgT7Z6V/WuQ+HvDeQYOOGwtCMIpbRVv69T43EZpicRU55&#10;ybZz+seEYb6BoL63jliW4jDJKqqVwhP3g3BHHNcD4k+EupWyNLpTXEqmSAtGxDN948/L1468fjXr&#10;rxtKGD+crMz7pFtw38G3snvjHP3aik01zchx/wAs7hUkYKo+5EcH7vqa+K468EOEuM6blWoqNRLS&#10;cdJr/t5bryd15Hdl+e4zBvR6duh85zaVdWbrZ3unXkRAVNskRxhpc5Hy+g9elVXiuFdmeOYb2wsi&#10;Q9AZD1+Tnive9X8G2muD+z9RsQ+5othZYztwucgiMkYrhPEvwbvLYrJYRRSKyruWVUIc7XJHCfoc&#10;V/F3HH0d+MeGZyrZeniaPkrTS/w7S+T17I+8y7ijB4q0anuv8DzmS3llgUG3kc4YMvk7iQ0o9Yz/&#10;AHT6U4qzuZkSZkVrjdi3KshwMN9zuMjmtDUfCN9pUsUF9o7QsPJ2rJANr4yWKmslIGjiaVVXzI7L&#10;L+XJFuG5/TbyOnO4c1+AYihiMLWlRrQcJxdnGSaafmnqfTU6kKkeaL0JJLdll3GO52SKpG6BWRgs&#10;ff8AdfKe3anW0EuAPKuJMCBWby423DbkHIjzke9Q3SwwRs8lvGDHG/zJMinAwOUB6/SnxraiYyx2&#10;0bs1y5+W4Rg2xeCMn37VjfQ00HxQP+7MZuGR1QrILeLjg8f6rnHvUccVyYo7eYTZ8lNqtZR4GXyQ&#10;D5XtnH5UIsDIzpHEvAdJo5F4Hl98Pnv3zRGpWaO3e1UMyJlVbCuFUkEDf/SpK5UXtK8/zeJJmK+Y&#10;yyfZ1GMnGCPKr3Tw4WuLBGbzlVoWeRcIqgnC5H7rvivBtOnjUF9kRXywJE8wBkyck4D4x05xXuvh&#10;YGz06IRywSMtnEkmGUqfn4z+8HP5g461/V/0VZYj+3sbFfDy07+t5fpc+H4v5fZQfm/0OlkaeJnl&#10;cXKssjsP3KtuXbjIOz9DUytMSEt5XdSsWNwGR6MPmC9ueKrW88UUaJCzLCpk86MMnybm68S8c9Ov&#10;4VKkVysmYpt3lSRpu8jBAA5PQjHPav8AReC91H5jLcWOW6CxqJd25DtYbVJzJ2ycfhjP0pl15joy&#10;SLcANHNtwCV5YYGecc9KfCjMIY908bDyzhoRjA+brsxRbC4YRzJGyrNAjKnHBZySPu+n8qokWT5n&#10;kbybiNv3jBvJJ2kALj7v4iieOWJZAIZ87ZMjy8Kx24/ucd+/+FRwxXE8SmMlJVDfM0aYOXxg/Jj8&#10;sUjJv/dPZRxsz/L8oYNmTGeFHYetAEs8ckdwspgmZVZiXWHO0iPH9zPt1pYo3V1EkTKrNB5ckcZy&#10;AB90/Ljg5/PnFQ3EEm2S4jshn5/vKgIBkAAz3pS0Q3PbmJla9P8Aq3iIyqnhuFOfzNA7iiCR1WGU&#10;3KlZIypaJfkYuCSreWPx59acEIgzKkyI24ljFHuQlx6JjB681CZbeKXMkUfzsNvl3CbeELfgMjFF&#10;v9iSFR5EaqIY1LPMrbFds889M/nQHMyaW1nCtGrTK3zfN9njw/zD/pljJoYSeZI7XFyGV5PmNmme&#10;mAR+75+o7VEAjJGsUEcbZjDD5Sj/ADkgcN/Snxyx4kH2Ztyc7JHUspZuern+dKwXZI8X2+GUSJJu&#10;DLlhEpHC57x8deOOtec/GT4G6R8RrTZMrQ6hCQun3+1Fc4jPyH918y8ngnIzke/oD3EWx8yQsJJC&#10;VkE+RxwAcv19qZfPBPaSWcqxyRSSSYDMhIIXHy5k7H8a3w2IrYSqqlJ2aObGYWhj6LpVUmmfC+va&#10;BrPgrXW8N6/Fd2txE9vHOrwp8rDcQcmPaQSflbPfrUFxPd/ZnSaZisay+WwwSmZNpQ5kOOQMYxX0&#10;t+0f8LYvG+iS6rptuP7SsQj2s0cas88ca/PHxJ83HOMHntzXzDHHdzJHcOrSwzriZorXDbjIMD5k&#10;OGHp3xX6tlOZRzLCqf2luvM/F86y2plWLdJ6p6p/oXLyS+iluoLndu/eeYu5VLARgcjdn1wwqOa4&#10;eO9+1SpeO0dwjthD8xFv8xUgFevJHXNNuVkeO4lWSbaN8ckc1mqAeZKEBGY8H7vtTbuC8SG8tSHZ&#10;o7iY8+X0ARAfmTGMfh9K9XlZ5HMyRCwTZBBOrx+ShWazOHGxmP8AAMfTqD3p9sk63UJEFwpSSLKt&#10;CfkxGWyPk/MA9ahlgnaSa6tY42VvMEkEiRLu2oAOsQ+YE9sgimPBIXlQ6PiSETbo1jUuuI1Ax8qg&#10;Y64NFmHMyS3txDsR7aZVL26rJ9kypXczYJ8rjGc85qRLa4ktvsclrc+a0M/EUZVZcy4LKTEcEjn0&#10;/pVeOO2bzWtoUj8xi1xIka52wgHcCP73fnFORI4haWrQxFY7GIhWkgaPDOSSGAUjuOBRZj5mPeG5&#10;Beby7ot5M6vHJaxo8ijauxt0IDZ6jr7VPPZzNO0LQXgky4t5PskX74CIdR5O3Pbis/GmzR/YJrRR&#10;5ixr5bX8ecNLg4YdcYzzzg1LMbecMotICZ5JnXzJIsyMpClfvAE455yRRysXMywsN+lxHcW6XUUk&#10;bFiq2MRKlY8cfufqMZplvFchY7iCd42/cja2mxxjpkof3OR7VHOkQmkngsYmi8uYtbq2WQEgEriX&#10;Hb1H4U5Lm2X95hFy7bZpJF+XYgA3fvOmfQ0crFzEkKXFxa2ZkS58uSTdjyV3JucsCp8n7vHTjtUP&#10;kT3ESzCK6lkkSJpBHs3EGQHO3yueKakllGIYbj7OvlQjb/pQ2yLsJJBMnXP1+opbe5htpbSO9EP+&#10;j/ZitwChZNozg5nIxgdsjnrRysfMyRbl3aS3FxNt+z3DpmNV4LEnqqHOOTg9eatRS6nPfxusxMzT&#10;dV2ssu2IkkZkLZ21RJnXTmZ5WFxBGwbbCr7lckg4WR88dwp4qYw3UMskU8DyRxrM8JgswQcIASN0&#10;eSpPHB4NHKw5mOsp7kSWp2tlZofkSRcA7WJ43EjPOQfU1HbOwijU294wmjjQloTuX96W5BU5GB1G&#10;eKebSY7VimkbdI8kZe3CMrRQEdCme/rUcX2iMWcrRyFY/LRgyxkDEZbBzH1yTjjP86OVhzMlERn8&#10;uSK2nPmLvaNrc5BMxwQdnYD06UiwSv52Um2vAAPMhPVpsAH937Drmo4rS5jjVIraO4hZkKoViDJl&#10;WZsDyg2Pbtj2ptnHC6LMbHCmW33TRwqSBhmO7gA5+n4UcrDmHmKSRWjjt5FmaG5dY5LPhyX7FYhn&#10;cOOADU93BI6s0FpqC/Z5gzJHCC0e2IYwDCdw7frWe1vbLELa7treLzI4UjVmhTcWcscblbb8o9Oo&#10;qxdlHmu2ubeORvOmX97NDGyldgAV1P8AMD6UcrDmJLW1mE6xRi4+a8h5W3iAD+Ux37Gh99pxS29v&#10;cyS5WzullCwtNb/Y4ivLMcgNDkD3B/Oq3maa0nmfZlZoPtEg/wBMjBUqij1AIO4+3WhPsMdzHDJY&#10;2zC3jQNE00W7bsJDD5wMc9RjpRysOZkxhvLbMiG88lkhjkxp8T4BckhgYAT68Z9fWm3KXSWrGGWZ&#10;lkilLqbONMkvhWXEI5qP91Z75XiR1jnjMckcm14isYwrHzRx+fP50P8AZWjSCJYIyyw4LzALIDhi&#10;M+YDn29qOVi5ixfC5juJzi53KoCSLCqsAdilWzDz06kmo5rfyTIyx3Xl/vwZI1WRVYgLyBEMDr2q&#10;N5be7dpN0KzNNHmMyrlWEnvKMjA9vbNEl4l1LcGDy0uJoZo0eJoz5hMgx1nzuGOOBRysfMWrK8un&#10;keWC/mjmW6jUrNtXomFBxsbBxjJyMU0LdGCRI92z7LGZI22/KrSZAJDdOvJ6U2T/AEq6jnhcRrcz&#10;YkVoMqGVTlflZ9vToe9FuZEVWv4LpJEaBGkjsVO1QpOMbAQR9eQaOVhzBPNcTQTyH7Q/mW7ljFIH&#10;J/eYGNpOcY4PWieQ28dwv2W6dVa5kVlhJU9E6bDg88fzpr2tzHHHG0rP9nW1DN5ShmR5N/8AzzHb&#10;joevekkSS4eZbmLctxHw+2M5LTHJ/wBUSM+vTPrRysRPexzRTXSQxztHH5oidbc7lXAAHCev+T0p&#10;s9vdfZ5AIZW2yTGNfIHzARBeMxH1HYU2S3vY8vfWcc0e7ablFi3cylRu2x9TjHvVeSy82z2ppi4k&#10;jlZP9HXY+Z+OvPA4FPlAvW8Li+VILSdvLuoRJC1qVdQsfBGIudp/D2FRR28kgt5o4rxY5FSLzGt1&#10;deXJbeDAcc96ZB9lGobxDGskcl3KsaSQK4UL8uMqc9+6nA7VHCtssEck9rG23awkWaKNseWT8ygk&#10;MP170uVhzFiKC4+z4hhuZNtviOP7PEwKtMcp/qiwx1FONnIyyPHBeSxs0i/8ecO6NvNAxnyc/hVO&#10;D+z7pVCW6N5ptU+a7iYNxv5Vu4PH5jNSwmymfz/scI81lKyJKheNxJkg/vAc8U3EfMyVlvkQxy3N&#10;x5bG4aOT+zYmTJwuc+RxnPfr/NyLdQ6jDA8lwyi53JttER49qdMCHkf41TiIjgt4ZIE3Sx7FkRtq&#10;Sq0gznMvJ45wtStcx+d58aw7ohK/kNMAw/hyAJMNxntkUcoXY6OKYOom89VZmMrCKONHCpkNjyMD&#10;r9RSRrcWe1yl5Gw8kwsIwwfajH5WEXXJFRCW2h/0izmtyY4Lg8SqflKqBn96Dx68j6VLb3MUbLJb&#10;RRKI7nzriFVjKhRHtLYE+SMnnnr6UWFzDori6NhGbe5aRZbUiSN9qlsuM4CsoyCe655p00l5DF53&#10;mM0ZuJwr/KuGCKuchsA5PTpUJtrnc0FpI0ixQo9urWu523SZyuAwbAHPJ6A9jTzbtdKkEYuIWmD/&#10;ALz7GpUsZQMbhHjBxkZBx0pcrHdkrFwMypNsW6blF3BR5PPCk4BwpPbPPFJauJDCk9teIV8uLc0O&#10;cbImbIwnTJ9ePSopRdiZtQTdiUXhPyqBuBWPP3O4z2HUc00xXDNLCwMM0dxJJGzRR7gQgAyRER3w&#10;QSMjvRysXMTQx3TIryxSbmMZEi25CudjNz8h9RnjqO1LHbTE2Ze3mbaluHUW+5lxucH/AFRzjI6Y&#10;/Oq9/FPGkiXemwpuikCMscZR2VFXPyp2PvkGn3Fs6XM3/EvwYmkOySFRhRAACOuMnnnGKfKPmZJN&#10;DLJI3y3TNGzJCrbFbasXT/U9s9zxmo7dhb3FvbFrpFaaBXWS3VcMq8BsoB14HIqC4nt0spIJYoXh&#10;le5cKXQkZOMj9+B79j7CrbyG9vG/eswkuVktZEjRslMArxMc89sZzyOaVmHMNunvTYtG11J8kTIk&#10;hwQN0mNjbnOMN6YxUmoT3YmvIptwYPOzfMFJ6DJBYkH0Ix/Wq9slxKLeSRJJIbhY/MaGzyc78gfN&#10;Gfm7kd6keJ7iCSUPJtk2xPHJaBNvmzDBGYz9eMD2o5WHMx9zdSQ30l4be7/dzyMyrEecQ4LKSCDz&#10;2HelaMxweXbwybo28po5LX76rBz/AADBJ9uDVe7jvRazwlZGaOSYt8sfH7xVzyh4wMd6kuorl5p7&#10;i0SOZZGkzbyRxLlhhVIzGPm5xxnNFmHMyaNJEuo5WinVY2/eK0X3QsJzj5OnJ79fyqKytvIlhjkg&#10;lh/fW6Cb7LlcKh5J8oAbc55FRPEZFuHj0350hnVljhXejAqvXCgYx0P50lykNtJJK1tDHGrXDrK6&#10;xgHCADIIPf0BwCaLMXMTxWlzPZLp7Wd0kn2bEkMcZXIM4yy7oj9cHr05qFoZjFJJIt2zSWziVWto&#10;o2cGRVwwaAKTwDmlEEcNzDbGCFljtoV8uSSDBUgnKuu0j/vnt7VDGmnTyR2MtsvzSW6sv26PcNzM&#10;cg55wR9eaLMd2X7u3vGuJofIuRN++Mf+gRYnUBR0MO3OOuM81HKmowSNe2q3kflx3Dsi2MRIwuOP&#10;3HII7Zqv5lvdIqG0ti0u6VFaaE78yAMBhgMj35GevFOmSCRpngs42ia3fdGrfPCrSfeUiYAD8aOV&#10;iv1JkW4gZZ7eeVf3igq2nxRqwEfKE+TkEYJHXpQI7lbW1Lx3O1YQ6MbdQ0ZwzAhvJOV/EfSoWuIm&#10;RropHGJPNfzpJE4/gAY+YMfUGmTyWckElvceTF5dmyYE6/Mvl8MC0uO/t7mjlY+YljtpGaOYw3Tn&#10;dA03liNmH3myV8ofXuaSC5lKTRteTx+XZ/KzRqvy+ZncPlRuD2B49KcLyOLUo2uhCGt2CrMuwkYh&#10;I2tun6daYEujZopl8u5jjS3m/cCQfMwwzbXfseTjkUcrFzFwvqcl602dszC4eRIwrK2I8MV+csc8&#10;cH8Kjtp5fNgwknyZUrHIDwIeVxknBz0OcVH5UqGWG5tZm2xymEx2isNrMozzHkg9QR6U26gumjZr&#10;a5kci3ubiGV4VVhjamCDGCPXr2osx8w+zZkWJXtrxlkFvuzCQcoC5DAo3tzjH0p8KyloWS3maMpE&#10;5T7MQ6MwZzzt9sVHL5q3SytE7QqsinckZ+7EABgxk5HsM49O7Xtby1g2myS4jiXKHEStEqx5/wCe&#10;YbAJHb8aOUQ+zgmaPOyY5Fv80kPU7mbnMXUAHkg/1piW0zWvkRWs3mfYwWt5LMqXzMSVBEXORyMY&#10;980gtYdpddP+TzmHmLbLtG2Do3AyCeeBTILa3W5hsp7a3jka6tljjZoV+6mTjcrY5xxgfWm4j5mW&#10;79bh1e4gh1BvJnmLMtuGZCdgwVMPzDH5UlvBIkxihW4O25laPbbwlQwjUfdMOVDe3rVWMRTq0lzb&#10;o/mSk5a4ijkDeaR1BIOB2I5ppfT54ZLhbZW2Wku4/bI/l3S+XtIPHv6UcvcfMy0LWYK0kNpefu8C&#10;eFrWL5P3PqYcjp/9ahYr62ZsTXfktcRhv+JbE6/LHkbh5HGPX6dqhlFnJdSpNp9uwQSRNHujDR/K&#10;qg/fHY54wKbcSR2m6e5jVv8ASZDFcxtg7tmNr5kHQZ7HpRYXMStHeRRxxF5GVhCGjWzjjKktnK7Y&#10;RwcE/hUtxHdNeS7ludzyqnmLCiblLkkNmHrle+ahLJFPHbwRwqyTIFhecKJNq5+XEg7noQetRwy2&#10;r3MM0M0HmC6R1RZF3LhGLD/W5x+OfalysV7jvI2IXMc4j8khZlVZI8mbodsXHANWIL688v7ZDdyG&#10;SS4m8yObaMnbgodpQ52jPIOTzz0qraXIljZrVI0uJFhLLGI8S7WZs8z5zg8j0qSWKS5mY2khMcyy&#10;zKjW+75toAVSN4zk9Cc4JHoAcrDmJfMu7dHILNFHNbrIsihSuFZuSG4wO/50iS3Dph/tLgtbEtHh&#10;zu3sSxCk9ic47U1vNeAi5S4jkaRhJNHZgqGWIDtGCOuCDnGKcba5t7pZ97bre8SGRhGgz5cO4H/V&#10;jufTt260crHdjbaTzI1huLW62r8mfL3KRJNnI/dk9B044pxhkcsTHcHcwAlWA/dMvQ/Ic9Ov55qO&#10;3gmlLWlxGy7pINrNHGSMKx4IiJ68jPH86ES4QxvfadC+4KGuFjiKyNtZsMFj+hwce1FmHMxot5PI&#10;KTC4WN/tEjjaoTIIAIzD6fjUjrcWMjS+XexyK7NH+5VsgQ4yrCL65zUcrPYxRERRRsNKw8b7VDbm&#10;GDjzFPP0IOetOgu7aPDW6L5KzTvcQoseEV1CA8T5xnkHPB9KLMOZk0RuBDHBa3ErxzW8P7sFckbj&#10;tYAOF4PH3c4wOKa1xdpFHN5xZJPO8qX5VPzTY4+bGeDlcVGkN7FL5cDsxtWhCf6JlgPvbuAylcHJ&#10;wTzzUlvbfant7W3FxCWELL5lmuCd7MRuEeD93I479qOVhzMZPNK0DDy7jCm72sil1HIGDgHb82SM&#10;8Amp2mEryeZBdRsvmkM9vnaUiCgD5ORnPc1XgguVjWZdzC6t2ZVVUxl5zlfudePbp3600w3M0W2J&#10;hHNG0xVpYovmzJtwx8rB44OTmizDmZNPHc+Uwa3kVsOcrBhHIiA6eWf/ANdOmgMNyp+yzMI+Hdbf&#10;eyMsGM8Rc9uh/LpVeeFpC8U2lxRs+4x/u0ZWHmhcjag9CM546UapbOHunTThvVrkbZo0Up8yhR6Y&#10;4PU+3FFhcxYto5YgryRTLG62qxzRWzDbznYR5WDg8/jz61DJYXKjy50vY38xWXzIUO1mk5KSeR68&#10;8mmtHagStb+UUk1JY2ZfIKtsToy4XHQ926cU0PZx3EXn20EbO0YYrex7N20nOM5Xpjr/AI0crHzM&#10;s3Mc62rTSQXXlyeczSC1iJjYyY6pDjB689803UbO/wBlxE8Fwsn73D/YYdsoLAc4gxkiq0BsY7OM&#10;i0jWMWsQbzLmI7BI+SfvA4yfXHNO8uLyUSK1tY5d6hgWQxy5kJA+WT8uKOViLMgupbqZpprpZY5p&#10;dzNpcW8bUADZ8nnGOvHFCtfC3uJCkjsvkhhHboY3KoTj/U8Hkdjjjmq3moXmX+z9rR7i0Mkikxs7&#10;44Blb9SB9KJrq2aKZVa3MU0zbJlmB2sFwqkeacHHb9KOVj5idLdzKsYW5IiZUhViisAIydo/c579&#10;M1FHJJbCCB3u4Vb7OsoeFF2MMnnMYXqeDn8aLiWCKOaBY4JIZbiZtnmI3ATGV/fAcfmPSpCftrtb&#10;NIGjkWIW0ixxsS0aAEYExz7rjmizDmH3kt61vKsk/wAsazbZAVJTcxBRsyEAbsYx60uozXUdzdW9&#10;yjbh5m9dwXdtj28gt9cMPXvVdEu5IEuZo3ljuP8AXeXa4bJkGAdyEBup9wKdcRO1tdTRSTABZEkh&#10;ktVQASSbQR+7IPTPGPxFFmHMTSTTxXpvJI7yRopVZv3Z+bbDyQ2CDk4J75pBvWNUgt5lZGhQrNak&#10;h18suf4B3/Gor2G9iS8tUWRmiuJyo+TGAoQHlMdBg9v5U6eG63zXVlBGynd5kEkcS7iqYB5iAznu&#10;DRysQ+0guEu7cCK4Vo3i3LJEcrtRmOPk/MA/lTLeDymj82CZR5lsqyLZ5Urlm6iLgjOec/nzTJbd&#10;d8sQ0YhoVuA0KwqzriMADO1cEHseKY0MNpP501tHHGsjFppI41+7Dj5gR/e+vfrTsO7LQgumtvsU&#10;lrdedJHLuWOMqsuZRuZSYjjI59KikSdUlmK3m77NMsiSW8UbOo2rtIaEBvUVHBGiJaQGKHZFZQna&#10;0kBjCs3JDKEI7j7tMCadKg082a5mES+W2oR9GlxkMOuMfXB60coczL15aTG5aHZeeYvmCCT7HF++&#10;Ai4BHk7c8YOP0qPyb+K4S4t1vI3jaQlVs4SwIiIyP3H1GM1BO9rcqyi0t/8ASJJ3XzpIj5hDBSM7&#10;gCe/OTT544S8skNnG0JhmLW6sN0YLAFlxLjP0PahxDmZJbxXaLHLDK0ZWSEbW0uOMYCklT+4BGOt&#10;EUVy1rZs0V0VYbwPs67kO4sCp8npx7dqj+024Uzjap3SYmeReCoAG4+YO/cGo2ktlEcVy1svl2+P&#10;+PhSJF8vOQxk9f8A9dLlYua5JFBK/lymK6laTyGmEXls+N+c7REM8Zp0d07GSEXkyqlrM0f7tVGC&#10;5JIyqMCO+D15qO0u4Le5tBeiH/RRb7bj5Cy7UPXM+MH2yOaJGuP7PXdIy3EEJjkxCH3B24YhZHJ4&#10;PUDpRZhzdC4LnUXv1nMzec0kjEhAyvsiOWXLknjHGe/eorGe4821+VsrJGu2OZeMI25cbiRnnIPr&#10;71G8dxbPNDNbyOscc7w+VZggjCgnBjJKnsc8U6SzmY7Ip5JNzTTRtJAqsrRxAd0z+tFh8zCyZlEK&#10;NbXjCVYEZjEcj5i5DAqeMKOeadCn2nyZY4LhlkRHaNoDuVjKTkHZ6D0wRUe65je3nMcjJGFX5ljI&#10;G2E8YMeQQT2Gf6oLW6tY1RbWO4hVVMYCxh4h5bMcfug2Oh6ZFHKw5mOEF0sMl7GbsbYVHyxgHLOw&#10;O7dEfTv+tE9p5JZliuvLVrgbkjV1DbAuCBEMDtwKatur2kkqW0cfmXFsscm1V+bg4JygOfQYPPQ0&#10;2W8S6kuGiEUdzNFJGjxmP94TKpAJM+c8cdOtHKw5mWLW6nZ2lhupo5o7yJFaTC42oQM4KNgjjnjp&#10;TFN4Y5fLD7RbxeZDIq/KrS5AOG5HXnt3oYG4mWeFtizXAEoa3+UMoYEfKz7T1wDjB6cUy1WYRYuo&#10;LmORTCrMtgvyqoZsf6sFSMevINHKw5mOluppYLh8TyeZbMSImDscyjbjaTnHY9afLchRNEba6ZVe&#10;4dSsJ2nIVB1QkEc4zimNYXKKqmRm8mO2VisSqzK7s/8AzzHp6H+tMcTXE0pukbFzCPmaONgS0xyR&#10;+7JGf5iizHzMnuUljluBHFM0aiQRyR221lGEH9096bcwTR20i+QzsstwY1EPDDy1T/nkevHYfU1G&#10;0V2MfbLSOZd21rpViHWTaA2I+4H41HPamWFU/s8DzImZf3CiN2acfiCAPxosxcxbjik+1hoLadli&#10;vI90RtWV1Ai+8P3f8J45457VGtpPKbecLe+VJHDH5n2ZZEwWYkMpgJGD371FbrD9tV/JjEkf2qYR&#10;rJAHAHygjKnd37qeBTY1t0tY2e2hbauVkWeKNj+7z8y5IbJ/x96OVhzFm2t7s2aiGC6kK2YCR+RE&#10;/wArTnKf6ncMdR1FK1vNKN8cN08MkjqGWxi3RnzuRnyc9uhqpbmxmfMNrGzSSW8Yb7XEVf5PMHBP&#10;UHj8MU+1azuG+1m1g/eMjCSORC0bbmYg4kByPx+lHKIkkTUEiW3uXuNsgneNm02JkyWAyP3HGe/B&#10;H41NCL5dRjt0kuDtuGaLbaoske1OhUQjI5Hp9KpxHEVvBLZx7poVRZInCxzKZM5IMvXPBwO/Wnfb&#10;IVlFwIYB5aSs0DTBWAJxkASjIwOuAaOVhzEixygKrxzIrM/mYjREbbGMN/qOOD6cU1FnsHV0jvFZ&#10;XjMO1FYOFi6KwiPPzd6aJIoP9Ks5ocpbzdZV5BIAz+9B9OeR64p0V5HEFkt4o1jjunluIdse1V2K&#10;pPE+cZ/I0crHzEkEt09hDHbTGWOayUMjbVJBkPzAK6jIb1UYFEs95FALgyM0bTXJST5VIbcFyDu2&#10;g5B45FRG0vEf7PaSNJ9nWIwq1oWbmQsWGAwbgHPPofWnw2wu1hhi+0QtN90m0TDFpCcbhH935cjI&#10;70WYcxJcPIwaN0uCv2i5xsQuo/dAc7c4GefQGhXO8JJa3asCBuaEsFMcJPZORk+vHpUebov9tJbb&#10;dQ3D7VVQNzS7P7gxkA/n1PQx+TdyIyjdHcRSTsjvHESACF6+UR7YJ6flRZhclVbgRL5sMm7qzLbl&#10;UfEPcbCO/wBKeLaVLi3EkE52eTuK2u5l2xE5x5RJxkdCPwqvqEMiCaK40qONm8wRssaMrHKpkBU9&#10;c9Dn6UX9oFkuHXTNuxp/lkjRSgCqoKk54zzye9O2gXZJbRyJbxzSRXHlG1twJYbYgp+8yykeUR7+&#10;v86bdWtwq3Czw30e7dIu6FSNxlA3K/k8euM8fnUflwMswtxDte8t4ZDC0H8IyVZdo9x9405WsIpY&#10;Wmt4U8xoleSO8j2ZOe3O3pjrilysLssXqOyXMk8F40bSXJlZbeH5Gzt3ArDyG759Kbe2N2omjaO6&#10;U7ZGjkazhxIu1RyPI7888VVjeyhtUmWyRR9l8xt9xG4jEsnJ6gjGPUCpGgia2ZYbe3ik3MGZWTy5&#10;FMwwDtfpwOox702uwczLEkV9JdvBNNcho5MZk0uLeAseAQ3kc49eoptt9vaObmRnWGFSVtUMb/xc&#10;jyeDgjsccVC89ubmcfYdskZkdoTIvysSB8u6Uj88CmyzQLHMWlt2jaXCzefnyyqYAIMuFPXuPpS5&#10;WLm6E0FuXeFStxtRoFhjmaNSMgkgZh/+tUYma2to4Xkuod8Ua3AkhUFcuWycxbSORg56801p7eLz&#10;EWK2mhkufmj3qVOIgDt/fDH4gfjUkRWZGtvP3QyQwxwyKI8qyLyOJjz6gjnjr3OVhzWJ7y4vMzed&#10;cNshknbdgHyz0ZSDIQB6YApLia9jvJbe7zuH3sMF3hYehBbkZ7iq0gvTA106M6y+cs6ra7WHzgBT&#10;uQ4bjjrnA75qa7idftd1G0w8lZt0MlmEBU4jz/qyP5UWY+ZjzcTxyR3MkN07RfZWb5fvbYySQ2CM&#10;kAZpIV8xFCpcLIoh/wBZb53bizHP7sfj1qO+t7y0S8sEEjeXI+MKnRItoPKYPU//AFqV4ZyTdwpH&#10;93bNBIkSqwWLI6xAZB5BBxRysfMyS0t5xcWxiiuYyskGFaL7vJbIzH7diPx61F5e0FpLebyyIQsi&#10;2mV2tMWIP7rjj1zmkSJxMEfRf3sO8tD5S71Kw9BhVxyfp0pkcMFuY5JbVRH5kfmTSRxr92LJyMdc&#10;88Zp8orsg/4I3/Eq4+JMnxM1BvDEdtNpHiFVjjhjCs6us5B5jDE5TtkZr9BrC2t7W1tpIrc+Xs/f&#10;J5a9Vj6/d4P4ivz4/wCCZOh/BT4ZftBfFv4Z/Bzxtea5p15Hpd81xqdo8J3tLcI//LIEHL9f51+g&#10;cN+I/Dv2syLGVyhPJwQ230Ffzrw/haeDyOjQppJRurJ+b/zP7G8UKlGpx9iqtFOMJxpyipJp2dOH&#10;R7DVRZFjEsTbpGhQsVRWU4JPbnOAccg5pqw28CQi7hVNzp/ywQENlm4IPtSyXMEsDXFrho9snKx7&#10;TvB28jIBH1pziZW8uLzEjXcBtYjytoGON316GvYPgLiebbwOFvgq4WFTcKqgD5i3OWyB09uailCp&#10;EyW6+WTCpVVXIK+b1xu5+oqdJb6HUF3SnEnyN1xIPLLDqxOc+tOS2vHt1eOCQRhUQxxykbMITn/W&#10;YI3Y/wDr0CuMuHkdpAQhb94RsA+cYA4/ejBH4fhSLNMHWOW6+aPzD/rgA6hMdGkPQn14p0d3MPLg&#10;maRZQqhtwyGZgSQMNx688UGW9uIVn8n9zJ5eGdQQdzYYEbz/ACpjGxzQF/Iu4m+4ojT5QQQmTg+Z&#10;1PXOB/WiKWOEq/2tv9YirM0inK4Jw37z/wCv7GnBr2C1khLSMu51jbzGO0CRR3f0Pt0p0x1CWSSM&#10;RyeYvmGPy7hxuwQByX4z6etICuHWCRUWWTlI2Xy7gBW+c5+Uv/Kpi6+Y8QM6bXA+aUY5cdDv46dO&#10;OKRpbiVGd9+1jKzeY7NsKY2n7/GD6dafbyyvP5SPMzRzbW3SNg4Xdx+84HPv/WgLkdwIb+CYGX94&#10;issiNIDnLDGcP7d/0p1xD5rrcRwzM3nyA7lzgbQOeG4yP/r9qbMLlZZEIm+ZYWSTzm/56E4+/wD/&#10;AFqjuJ41t/7Qa/uIPKmdP3jllPzY6Hf+mOtADoYBE6xtYNt8uGOVVVflwWJ429OnUCobqyWKKSKG&#10;3JTy4vJKxIdpaRiQMqOD6ZqSeVjtmCxszLNJG7NgqEO3jC/pSy3ttCkLs6BW5I2ZyojyO1Y4ih7a&#10;k4jjPllc82+L/gq41JF1bSrBpZI45TIqIhLxtL97GBnA79a85vPKvj9j8tI5lDeWxiToWAwcHpge&#10;xr6LurCG4cIYlZVkTy/Lj4xt3AgFhggnqMZ71iXnw70XU7rOoaenmb0Mc+CofeckfK4YHPqcdetf&#10;xr4pfRzzLiHOq2Z5LiI05VfjhNPlbW0lJap6aqzv36P7nKeJ6eFoxpV4tpbNW0/zPAzaxXBaN7dY&#10;5JDMUX5SsvzYx16/0q1Z6LeXWorBYIzMt1ODH5O4KwXvhsgD8MZr2rT/AIdaHat9mm0SGQO0L+VK&#10;u/axkIYgsx6/WthPC11bxLHDbMvmYZTG2B80hBUqZCPu/wA6/Oco+ibxNiKq+vYyEF1UIuX4y5bf&#10;cz1a3GlBR/dwb9WeO6J8LvEF/wCS8lqtnt2Kzy/MyYBbd8s2cH6113hz4R6ajrNqLTXUhMCTQtMu&#10;0Nu3kY8w9vUnNd+NhEjbptrZDJJnO3cFB+/g9xU729ycwzq0f7ubbyeCuNjDDkjA9xX71wj9GTgj&#10;IpKriqbrzVtanvL5R0j96b8z5zGcV43EaRfKvL/Pcx9M0LTIrcRJD5Lq/wArQhYyuXODgSnjtir8&#10;VtbGFbYyCNpYfmXcNrEvj+/1x9atq+qZjicSLIFLbmkOCfLzgkSE9fqKb5t7GPtSpMPLfbKq3DfK&#10;vl5ycv8ANgkV/QWX8P5ZllNQoU1FLZJWR83VxdWrK7Y2DHnyQ75mCtP+7a5DfQjMmR7ccZ7VIJlw&#10;sge4DJvJWSUAnCjn/Wc4pI/tUgjVvMyPLCEuzNgpuZc+YDzjr2pbB5Li38yKW4ZZIVIaSRty7j6+&#10;YfQV7CjGOiOe4oME8kN9bbpF80sqrIGxhCDjD4/L/wCvTJLJg2yK1ldWii/1ke7OCOfusM4A7/gO&#10;tJKZkVmZJl8trjcFmb5sD72RJ/Pn6Uye4FjPHImpzK0yErDM5bJVCeCQ2O3U1Qrjvs9vdpJBdWTN&#10;HIZWEm1SAzOAM/KcH+VAQhdssDbi0/7zyo8txtBPA598Gk82KGf5hF8s0UcjNncdw3c/LzyB+uaf&#10;9tt1vVs554z5ixoqmMkbmPfjuaLCugktllmJFr/q5MMuxCF2x8cHGOSfaqrW1syymFI98W4Sx+WF&#10;3YiwOh4PPqRVmIiaQS42yeX/AKxVPylm5/jBwQAPbj0pw+1OkhBkEm1vMikYndg7cghwOnrWNbD0&#10;a0eWcU/VFxm47GNqHhvQ9Tja1l02NmjKlreSNfkAhPzAA/yri9V+EVncrJJpUyx5tbcrHJGrKwye&#10;h3jk49fzr0tRdTqqMTI0azqsmPmX5lC/xDsSOtLc2l7bTebJFMFj3ltsmQwUDYQC/HJNfmfFnhLw&#10;hxdRccdhozb2drSXpJWkvkz18HnWLwcrwkzwbW/hz4i01mnh0/zVZc77dv8AWAueDiXqPoR71gTW&#10;lzGhZS+MzSKzbWKhmABI3g9iOuQa+kJYJrhhBB5jtuPlqc8MFDbf9ZjOSfb3rO1Twh9vbF1ZK0kc&#10;sO1W+8qsmXXIccZBOM/nX8x8TfRLjGpKeT4pxXSNRcy9OZWa+aZ9ZhOMpae2jfzR88TQKUMtvkNt&#10;YOFddrYOCD+86+hqR4DMZYVlbdHJIUjZsFSE7EPkc+wxn8a9qk+FekX0zyjTZI3/AHasqXUik5ds&#10;kES47Dr9KhsfhJosH2eSW1upI7hYc+ZfSbQzOcgASZBxj1FflcvoyeI6xHInRt355WX/AJJc9iPF&#10;2X8t3zfcv8zz34f6BNr2oIQbiS3t5IHncXClk+UcZEnfHQ17VpDQ2NulzJPM0eyESLLMq9VzyDJj&#10;n+neobHTINHs/wDR4nhCoS32dmUn95sVs+Z2HXPWthYrgWsywtM2GkKfvGXIQEY/1n/1j6Cv7C8F&#10;/CGn4c5Y41qntK9RqU5JWWisoq72Xfdu702Xw+eZ1LMqisrRWwC3jikwHkP7qMLIjZx+8yM/PyCP&#10;w/lUbW8kYkP2N/LQzYZl6AjjBKYx6cj6mniSSN/9VcKrNApWOYjb8uMf6z/PvUUEipctpY1F5CzK&#10;PLm5Zd2cjO3p+Nf0ConzdyT7PFJEQLWSOaEYhdY1+bbEOny+/SnW8aPNFA1t93yflMSY4XJxx7g9&#10;vaobS6jmZfLaJVlR3+TOOHCnAK8cY/WnLexztNDE6vOpkZQ0fYMF4PGMD3pCuEEW6JLgwdY42VmR&#10;H6tuIzxRALdreAxRLJG8kIWLaoI5JPUgH6expS7xPM9kjBtzFVVdpbavAzu69evBHvTriO7jiaO3&#10;nkCjnOSWiOwkdXwfwoC4xHs5Lf7TBhlxGGkyAw/e/dPPb0zThM8UDB3U/vJtzbQCvzYyf3gyP1qa&#10;H7Tdt5sC/vG2FpFyN2E6feB6/hUcbXNuMXcUyh2RACwbZkZf+MnHT+lAyOZpIWkaSXEY3htrldpC&#10;gBuZSMEkdhUjTzWrgTxsVVo1ZyUO7bGcgneOc88/lTo7m9u3Xykabb5e8gbcozcnl/bpUcbajE0d&#10;zE0jEwSGZVYqGYMACfnHOM84NAk76gGtEuFKyfu2xlTIMYC5DL8/TnFNMiGCK9S4dsNCGZZwrBck&#10;4Yh8dPepJZrzZ5gDYZpP+WjDb86rggPg5B9ePzome/gkaFRMpjWV4d1wzZAIA/j6deDQMI5sRw+Z&#10;9pZm3LujmVs/OOvz/N9euKPOhCraPLJibf5bG4B53f8AXTOe31psjlJxb7rhPmkCJHIwVNqZII8z&#10;nk5qR0uFSCQJKyrNGGXzG7kndgyfT3+tAXM3WtPjdJG8qQqftG5VwVfIA5G485/H2r41+LXgyXwj&#10;8Q9Q0VdJk2S38EtszRbdy7N+3mIZIPHB/CvszV1kudMktXlul/cyFZI52GP3gGeXPr6Gvlv9raS1&#10;Piqy1L7XHPt0iRpWlXrsl2jcPL+bAfHvjNfX8JV5Qxvs+kk/w1R8Jxth4ywKqdYtW+ejPM44Y5J4&#10;byLTWWR2t1uoZoEO7dJISGBj57c9fyoLW89nJN9mkChGT5o41K75xt+YLwduR17dKb9pit/tMTtC&#10;rWwbDLuOFWMFOdoPdj680Q6hbXtrFcRsknlMIpSsG1gREH6gjPJzzkHPNfo5+X3YXscVs0n221j8&#10;t5pFbzIYuQZAqkY9h1wfpS3rW0Zk+1Q+Yn2WaRbhAoaMM4AJGeMewH4URHYkNsjTxpJ5azRx/L5Y&#10;cFi4/eEEbueMEehp63Wo21zZ3P2suo8rEg3YkRpDuVgzkjnHSlYXMNvkWB5JbcKnmR3ZhmVV2SDC&#10;/NywH5GpPtO6ZIHSFiY4RG0aqobbHnYV84bW59OaILGe5h8+2sZGjHyyKsjKSHlbJB80dVA681Cu&#10;oTRQR295PdLK26QswypO/YmcS5+78v607D5mOtLgs9vbm8kVTJC0beZtyAN7IQ0zDIHvg06O6jLQ&#10;wX8Y2zRKfmWPaS0pYEHzh19cEjNEx1T7LcXtqJV8tZiJFb7kqMFHWTnAGBx+VOum1WwS8ghE32UT&#10;4hjWZikf7nd8oMowNx6YHXr1pWFzEP2iAR/8fUm3bGEZpUMkRZ84P73kD6jOaLudIZJntb9l+0RT&#10;sskN0sas27jKmTHQfX8qtEakZI7CXztqxho5I7uUdIA2f9bwQSfqKht5r+WVbW6juHZpI4bi3kuH&#10;bK+VuI/1u0kN0P0p6BcXUrlRPcr5lxH+5ZxtmHl/6v73Evynke2aka5gubqSznuZPNtVkZj56t8n&#10;lkc4lzjoeeOarRSXNy4gE900zRwbf30nlt5nJODP8ucAH6ZqTUfPJuLmWO5RZ7Odo285j5bZAx/r&#10;ePTjP4UcpVxFhZrOKOKGdmjktQYowJMBUwSAC/BB54I9TTDBNaKsI0Zy0dvIrKq4O15Au4AxgnA5&#10;5BHuabq1w0STSz3V7btbTb932gsufKU/dLODz7Cmo9veTwyF4ZEkuhFG3KjhN4xiPIyT3+h9aLC5&#10;iSeG1tJbiSztG+zvBcOo+zx/un3hQR8g2nnkZGamlhjeRZILVt0nnSR/u4xkrCBtxt+YbsjvVRdW&#10;gayt74XCrukhDbVLZBYsw5Udx7jipZ3s71FkjiWaO6SNl8uAJuEjHcCu5R0HXqKLdhcwOLe3uFtb&#10;iKONtp8s+TGCrLFjPy9eW6cH370payilaC7gjjka48tZwF2OVhxsOWyM54BNOkEwmZGvJlVVMsMh&#10;3bVk3lCrKJCc7QehIPB46Us9xqMM97bXJZlnt5laNmO13UqAwO8kHBxyaAIwjW0kcEW23Zbu03rJ&#10;GGUZjbHBYEDnP4GnmRJV2siRurfN5IyuGk++uJwccAdqfe2urQJJdWkcy5MphdJSNjIAEyDLhgMn&#10;t3qKTUljLRwyzq9urRrE6cbVTccYk7NnrwaLAK15cSpJtuJGkW1kWRPPXDl5AqnDyk8gdc8GnXE9&#10;tNJcW12siskkjKPkV41G1eD52AR9ADUiW1/vgtrqFvJmukjQSMdrwmNmx/rDt+fB7EEZplvNrVwu&#10;n2N9JM3mGIrNLM7dXbJ/1pPQDkflRYd2MS6WEfPf7XczEzblIkwoUZHm8E4HTPPanWL/AGbUP7PW&#10;4fbHdRjyftS+WymI5+VpRxnnipVOsXKm4eK58xfJ3eXePkhpG3ctLyCBnB71FDc3l3aqQ0jq0YkW&#10;QySHy5DKUzzKOCOoFKwgtLjzfJWCe6VlkUKslwOwc4Debzx+NIJ4dTgW9jnaRvOgSRPMUjeGJ6iX&#10;rj15GKfZ3kkp+0n7XIqmYtDLM527TsG1jMemeMjpRbwXUd0tnIlwZEv4drCZvnXyvXzevPfp60WD&#10;mI7iCW7VTaQTTbraYPujLdXZgCQr+px0+hFSMsS3NwbnRpPs7TESFUX5CkOACNnqe4Bqm15BALG7&#10;uL+6j86NIjHcSmRWyT2O/HTHXr2pk1zFHA08ohZvsaztIxO7bI+09E5GB07dqdgLdskVhItvJbt5&#10;cd5EscjQR58sRKSCdoyM5I69KclluEcAsvmjjtlmXyo8YOWJK7Rg8DkdQTUM+r2lpdxmadEWVJNy&#10;iEPyW2jqvpgetSSBEuWZotrW8k582GHITZ8qsAZBjAB4HB9uKB3Yac8DXCEGFZlaIt+7UB1yWwdp&#10;A/I49qbp62V2Le3S1VZ2jhc27BD5mZM7lwcnj6mpbc3wk3W15MJIXaOJXkcrKiplSCJARzn73OKS&#10;2ml8iO2uFkkWC4jeNW+9GDAW67+cNzyaVhcxHHNKsamKWMZspwqXCqcHzMY3Bxg/lzT7m4CMbi1H&#10;lOFk2jG3DKqr5ZK3HHbnkUr2mpWTxW88Fwq/u/NaOXh49m9hhpTg5AOetMi1GXUpI41mmka4mjEq&#10;yqchnPAP7zGDgZx0oDmJYpnMjPAZJFa4YiPzI3K+XEc8GTsT61FFd2bwR3CXLRzooHmKyrllQvhv&#10;35yCM06WPWJInMizR3KWqTKfOKyJL520lWWQ4yCB97GKlludVe8umbzvOt7eQ7WuJAX/AHirjcJS&#10;RwfU/WmVzIhiNrMf7P8AtAj+a3DQtIuD1OQfMyO3b8abZ3rS2Mm+W4k22Y3K16rMrCXqP3uQcYqe&#10;+k1C3tW1BftYRmuBI32t+CGVVyPN9MgkflTLie5iSSU+cfIaZRIs8m6SNEBADebnKk5GRg0E8wLq&#10;IR5L2G8uPljJkWWYKdplxk/veg5GabOlq7fa4JpHjmhuGRlkAZFcquRiQ579BU2nx3Nx+7iNwwLQ&#10;pG7yOrLwHxxMeDz+NVkmnitBKYrhfL09fOVZmypE688SjPU0BcspbyDU3ulsJZo47xJN3k8EBDuY&#10;ERsOvJ+bGe4NQ2lpDcWsFrd6fIrBYjbzKqHOXZjglDg/jg1WuL6O21Ce0GrTGSbMiw3DF2DFwmQx&#10;VumT1b8aeJILWX90sC/6TNFtXOd0afLkbME8nnvSsUpEsD+fDDazWTCaS1GVEEYDuZc9NnUgHPHO&#10;OtLLAsxaWGzyrGc7mjiYBvMCjqBxgA4/lTYL62e6udPWeNm3Zt1e2DD5Ii3XHHr2785oiSJi0kcb&#10;wsFjTeqnn5Wbbu37vvAEEg4PXiiwr2GvLby2k1xaRQlWaRZIdqrlmlAJByOw5Bz9RT7lbCeK6ubS&#10;DiFrjzE+UPB9wY4bj9B6U+P7TcWzOk8rLL5RuYZC26Mu5yR+82n5hmnRG91cW6OrSXElnHG0wBBY&#10;+c2d37wdVXseo7U9BcxHDdRvDHp011I32gbrU+ep3HzCeP32fbjFOeKJoLmKKORs/aWj2YKyFmAB&#10;xvY5BAPTPtUzRXkV1ZyvbzBIriFJFSdu4LbgDL/XjHeqQDyWotJLm+VZLXPmR3DAEecwzgyH17qa&#10;VikycW8wnjMmmPue7ikXdEEL7I84OYxzn0/IU23t4RPa3UOmybme3W8hkhjOeGYkgx5z/tcVTOqW&#10;8+nSXb3cdxHDCXZpVP8Af2cjywcgccfUVYubq3tY76EPGjWvmjcuWI2ooXnaOx/WixPMSQpbXNms&#10;r28nz+XEzMsaspaXI52nnb784qOUQw7P7RtI0WWb94rwxclphgjA46DsRTjd2lzbpdwkSKmUk2Qh&#10;WDrGCOhXcMt0ORRGnlRQWsclxFCwRHji+Xyfk3A48zBG7pjkelMOYLuW0j3G8RWX7NlbpEUbN03B&#10;ILZ6dccUakEto7o25WJntblo5FVSkg80c43AfiM4zU1rc6hBqVnNNcswcwozfMVljYMSDucnqKbZ&#10;WV1c2UM0drJ5PlwpNGkjLwzMWI/fDrxxigB1zOrzSRyxws33kMO3a4WLlcecNrYOenUUlveTC6gi&#10;a6k/dzLIrCTbvRE3MNrzNyCRxnn3qKHU7lkhivbi5MzYdty/Kzs+3tJkZT9adK2rx6fNfKkmwRlh&#10;JxtWXzVUgr5hz8oI6UWHdiwXUZ8m11GP79vGFR1TlvmbIPnDrjg4psU8UQV2vH2rLAqTNIhZATkh&#10;v3uMDp1zUt/LqmnwXVoBMbdbiaOFfOZliAXgAGXoM4HAxUl2usG4mskSY+RDO0Ekd5IOUQbSMy/L&#10;1wR0PWlYRVkuHtA/l30itPb+YrR3iopbzucq0mCcCpL2VJLm6gE80e3fj98vlrllwQfN+Xr06UC5&#10;uJGeGYzOjTSJNE88hICRBx/y1AyrenXFFpJc3NysXmXEkiyQq6PNIY33J5hxmbIBIBxjgiiwDrq5&#10;iv1uYZrqTzraGYSL5gbgjABxN0zgc8c0SRPI0Igt5mdbpQ0QXzNqiMKRxvypIHbHoahvFuNtxM8d&#10;x++tFeFmnY4bz87f9bx29vpUes3BiSa7lu7y3+yXc3+smLICcAfKWkz74Ao5QJIoXhMaPo0vyW8M&#10;Uyoi5AabJOPLHYdxz+RpDFDaxXH2azZoZIN8J8mLKO0x6HYOMDkZpjSxy3CSR+S5kkmNu0jHP7pc&#10;gLiMY69+Dmg6ta20Nneeaiq8seQse7K7C3Qgd8mmFy1cQrOZFt7Tczx3MsP7uL94CVUZBUbhgnnq&#10;MCopRbG7a1KwxyCOQwt5KccouDt9fwNLJHbyyRp5KzLM8JjMUe3crDeRjcoBz3wKdCbma4AW/mVg&#10;Y2ikO7Y+9sMMCTcDnae468mgd2RyvYySSRz2iRSSyXW35VKz4UKFBLcnn6+lTDdb6jGkZjj2ag25&#10;LiNWVT5PH8WQOPSo1nu5DdWN4C6zBXa3bPDeeASG355GOp7fWn3EOppF58MUoM254ZFcjDGUJgjz&#10;cHKEjP8AKhC5hqSRsI8DymVowxUbtvLNu4uMkEZ6ciltrma53MHZmaOGKSEzI2WMgbjdITyo4qOX&#10;VkcSm2luv3asvlyrkiNSqg8SYOMkc/WppLfUkkFndxMu4zhd0h5CIGjZcSEqQc46c/nQNSGpc2l3&#10;E0ckrxyrN8si7EZA0mM/689CMY4qMXEJi8uW88uSS3csNy7JN0mM/wCt46ds4zjjFWFm1ma6toLt&#10;pvNEQdZJJmOcRM3JEpI564ppl1Qp9uEdyrJNGsmy8fIXyS5zmX5sNz64pD5gtpsXjWiyzOsctynk&#10;teqwxtG3AMoI6fhUdvdkrHPBc3SPGJDteYZO2IZGRKM4yKdazXM8MKOssmPI8tmuJTt8xSXTd5oI&#10;Bx1HSjTpbi6g82JryTzLXO6aZ9yM7lc58456AfSnoTcd51pdmHVYJHkU3QOzevVY2DYIlxnp055q&#10;M2ckzhILaadfs0IZmh3bmDgnJCPhsY57jgiiT7RCrRPBdLJHJeeYv2hvmAThs+bz+OKr3OoW1rep&#10;cNqlwpuI8iG6YuGKpkYyHxzg8saPQLlhore6jmjvNMcQzSXDLL5asFYuqgH5MAj1yKXf5K/ZZ7Q7&#10;vMul8zyYssNu1c/JyQSBkZ4OM1AJILN95WHdDJbpKdzbmEg8zn5MH5sD2z3xmpLe/sxqK2E1wu24&#10;hiUKbcMu9nOc5HfHp25osVzaEktuglZhZfLFMBIojiIXbCMcEDBy2KjhlgW3mliWFZIQ4mUIoV9s&#10;IHbG0gn1I9qII0nfft2yJCczJGcLvkAJH7wEAjAwOnYU5Gv3tpLhbiUzNFJ50MzMS2CFyCJAOQe/&#10;PFGgc3ccl9FYBrmNJLeOGOFLi3aZFUHB7eaAQfXHNJJDbKymKWZle3AWRHG5A02V/wCWh4Ptx9Kf&#10;bR6lNbywBppH89lhm81kIVAcIcSY6Ec4/OohcSRCOZTeKPs9orCOZ1KEsQRxN39j/hSsCY/yZY7i&#10;a7OmymOO4uHVvs+MKVPzAmMjGSe/BPUU2Oyia2jgm0+SOe3jj+zyKqYO2Fm4JT1PTpVaKaNLxtJX&#10;U5XaSRf3Vw+WXe5B+bYe3HXPTrSwXdquxlEI84zD5AfvK4Q8bODt/CiwnIu2qxXMsVtLYMreValo&#10;xBHtJxubA28cEE8DkcVBBDvt4bwWqlZIUZXkjiYbmlyRnAJHFMh1K3uPtlstwjTQyTNCrW/8MYUc&#10;Hgjj0Ip5/dLNJp4mikSQhccF9iLtXd5nXJbkjBB5poXMFu9nLZwvbQRTRTSRBoQijkyliRkgc+hy&#10;fejfp80TX9tzHkbnwoeEmc/K2G4+hIpzG6FvstruZoTIrc7t8LeWXH/LTbw3oKnt47rV7qNoY900&#10;0NsZJF3KHwjsc4kXHOD+NCC9yIXTwJI80kUqreXLOyoqyJnjdjzVyBkdzg02S6Ng0mZWSNd4fYxU&#10;LhOHH78ggk+nFC3V9bZjvGu1VliTYG3YLgNIMmUnnr14qSzkvb+aM26yTL+7L7cqXhZ8MeZeMhen&#10;5UWC403c1oVW6Z2WGSFGY+W4O2LLKSJR6568jFCNaCeMW0mYm2M0PmLtbCbgygSnH8qdDLq8CC9t&#10;TMGeC4MyxzMvmbHAUsBIoyFwueabJcalHZSTwpI0c0k+5VmdNu0qoyBLggg49utFguRpcL9ng1Bb&#10;538tYVLJcCN1BckgkSkdPwqT7SfJhEk1w7M0iCSOZJC37zgMBLz29+vpT7yTU9Ou54DNcxtD5z2+&#10;66kbhNoHSTnnIwajuZ3tbryE+0wr5jlY4ZpMIyxiTaR52CNx3A9qVgFa5iEZ0+a7k23DSfZz9oVv&#10;m3+nnevHHIoaKAm6hkEjK0l11IZZMgLgjeeQfx4p0sV0otme2nZYZIPMVZmw+5927Bm6/jnP5VCq&#10;yOPsbveKJo7gLIlwwBXzup/eHj1G00WAVLK4KxrPpcu+Wa2IZ4grPt5IOYhk8dj74FKkEcklvexa&#10;cyzPJCt1DNCjA75GYhv3eT2561TGpQS2UkyXSzpbRSO/nD+620bh5fJwe3161YN0lu1xE3kxm1Hy&#10;7dzcCIFCPl98+tOwD829xaySraNt2snzLGrLvmAHzBeDtz3GcdKLyKK3My3trGsck0infDEMgyhV&#10;PHfHsRz0pLS9tNQs4bqNlkWPEcyrbhGBWLeDkEZ9ec/SnRxyRx29qrzRRy+Ws0cQ27A43F/9YQRu&#10;54wRnoaNB3Y2+mtoxI1zAskf2eZluI1XMe5woJG4Yx3xjgdqffRxwiaW2KqJIbpopo1Ta445+8Ae&#10;PTNOjvNRtruzu3umZf3OJMMd6vIQykGQkdulLBZzzxZhsmZAQsqK7LuDytkg+aOq+1CFzB5qmVUe&#10;OFh5cXltEoUHam7YR5y4bHt/Om2dy7SW9sLqT/XQlT5m3IA3suGmYZx6VCmqzxQpDeXd0Hf96XYZ&#10;ViWCLnEmcleP1qWZ9VWyuNQgjkASOVlk3fclVgoyPM5446HPtQHMEN1GXhhvVG2aFD8yJtYtIWBB&#10;Ew649DimLNBHHl72TaRGIpfNQvFl/u/63kDBHJGasXzajpsd5DCswsxM3kxrM5jjxEWAUGUcZ7YH&#10;X605xqTXC2T+dtjRmjkW6k7QBgR+94OTz2ND2uVzFW8uBDJNLa38n76Gd0eG8WNWYScZVpQOg+vN&#10;SalcRC5uot1xENjMpWZdn3AA3Evy9R7UW8948vk3kdw26RYri2kunb5RFuI/1u3IbvnmmQSXM83k&#10;iS6aRvJBXzpPLff83Qz8ZwM9uKNCbk1xdxXb3FrPdyCa1jmLbpA3yeWRz++zjOOvHNRtBvSJIopi&#10;0dzBmNVEm0LHgkAb+DnkYI9xTNVM+LqaaK4VJ7GZ4m85jsJcDaf3vHTtnPtTNYufK+0TzXt7amzu&#10;WZi05ZAfLXsWfPJ7AUBcetrJbhIBo8jGO1MciKozteXBYKYgcY9Rjtk0sqW9p9qktLMtbyW8rxj7&#10;PH+7cyBePk49CCRTI5ILm5hdPJk864KW7sSOUQOCuIxt5z1/H1Maapbi0tbw3KjdLCG2R53L95hy&#10;B1Yd+KLFKRau1SZyYLTc0q3EsPyxjdhFAGNo3DJI74qN/scU/wBldY4m2uYH8mPcGEarzjg9fb60&#10;6QWl75YEKTQ3XkFRHDt3q5ywI3KMnHXgigG4klImvZhtUSRSHdt3s+xlIEmQcehx3z2oFzdxyTo1&#10;35Mdu0c/23CSQyBVkCooK/6xTn2yaaJbXVIftccrSMJIEkjMinLiTPUS4yR688U6OTU01NvNWSRQ&#10;JJJIA5A3KSm8HzM9D3J/rRFDdW8/2aZbjzF1CHaRM371fL9fN4xnOD+dFh8w27t5LlF+zWlxKslr&#10;Nu3Q7uS5IBIV/VsHIwT3FOMcJuLh7nSZGhkmYSYjU7NkOACPL9SeoBFUzdxxmyvJ9Tuo/ORImS4k&#10;Z1YZJI58wjp64/Cg3kCo1zP5LP8AY0nkY53FZJNjdEwRjHHbHFKwcxchWOwZbee1fy0uo1Wby48m&#10;MQ5IJ2jI546kU1LH5khFkd0a2qypsixjLOTjaMHgc981HNq1ra3yGe4VY5IpWZfJDDO8IOCPQAVJ&#10;IsUV6YGRvMheZvMjj+Vdo2qwBkGMDOQOoPSmieYLGW2NzhTCs0Zj3fuVG5fnfBx/Qj6UzTxZXX2e&#10;3W1VZvLt2Nsyod+ZCdy4bn8OalgkvfPJt7ybzYy0apKzFZUVMggiQY6nhu3rRZ3Mj2iW0qNIILgN&#10;CGyGjHkM2AQ44DdOe9AXI4Z3Cp5FxCV/s+YCO4UZ/wBceA28c8+xHSpLm6fLXVsGR8S47fMAo8sl&#10;bjjtg9Oe1EttqenSxxTrcKu5Fdo5Cd8eze2A0xwd3NNhvJ9RIRJZWaWSPzBIh4dsn/npjB2g+1Fg&#10;HR3UzSGaJ5Hja5kZVEiOVCQ7TwZM8Meh7VGbq3ktluYpjHcJHhpFZFBYRg4Yeccg5qaZNX8lnlSa&#10;G4itY5t3mkOsjTbWIZZOjKQCN1Oe41aS/nOyXzrdHG1pnUv+8VOGEpI46c8UWHdkcRhmlOnrcCP5&#10;od0LOMHCFsg+bkduSPxNNtL+WWyLtc3D7bWM7Xv1ZlYOckHzcjt160+7k1GC1+3MLpVl83e32p9u&#10;4ShASPNzyMjI+tJfXc8AknY3H7nzx5kc8gd449u3B84cru79aVhAt6LbN8tzNsEIMnmTKjFTKcEj&#10;zse2ehpsscEqrLBNKyzWsxVkcAxq8gwR+8PHXpxxU0ENzIHhjNw6tIiRyGZ1YYXft/1x4OT+Jqqk&#10;k0FtHOYbpfLsYRKqTMCreaeeJh1yeh/KiwXLH2eVtTkuv7NkkhS8aRT5PyhdhyVPlsB82SfmxnnI&#10;5qK1soZbe3srrT5o2RYDby7UOTh3OCU65Pbg1BNOtpqE9j9vmaSZg6x3Em5hvcLw2xu2c8nnmiO6&#10;jil+VLdd01xH8mfvx4AyNmM49ODTQE9kRcpbwPYYkktYCyrbxgOxkyeNnUr14xxkUCAzRrdLartc&#10;S/MyROATMRjJx/Co47c0231C1nuLzTYZo/MjZ3hVrcEYjiBxngj9OtPQKDNJarJFtZUVlzltqZ27&#10;vMzndkgkEdj60aDuxjtbT2XnW0MUkczANbhQMM0/JHIBzjvnp1pZ1sLu2nu7aIkJ5wk4UNBmUDaf&#10;m449cVJGt7NZgpcyMsrQtLGxYNEzAsf+Wm0/MDT4Gn1j7M7J5k80MCPMFIDfM+7I8wYzgHjvQLmA&#10;3Rie4ln8mRRqMrMBGqyAbBg8SqCBn1PSohdLZuxMjLGu3zNjFflEWd4InI9OCMika7vLFvMuUukD&#10;RqPLSTdiSR2DHJl6FQPpinxSX18P+JeJZ9se5DypdPM2E8yjBxxjgUBzAJ57WCHz2aTyY7ZGkHlt&#10;z8zEZEo68c5o32hniNtN+7kaPfFuXa4ILbgPNODxjvmnodWSb7bp5kDLJdIwjmZS6R8oGxIoOAcA&#10;8/TrTDdalFZzXEKybWklBXznXZtjXHAlww5579/WjlK5iFrmGSzS+iv5JDHGh/4+VR0DSnI3CXkY&#10;45x+FTXF2EtlkZ7hv9InVZo7hGbBbgHEvzcEe9LfvqGnXklr5l1EsbSNAftkhHyRLjGJM8MSMHtT&#10;JJnFzHG63UPmTICsEzja3leYcjzsEE8+oP6CsTfUkuLyKISWVxdyeXczTJHmYHa2QMAGbqD6YNOE&#10;EMd5cRuZfmnkLNkfOfJClWHmHPPrzx3qJhfS6fb3Bt7hwoiaUec37wO4O7HnYz6jP40TyM26FnvV&#10;SZroRyRXDDI3j/ppxjJ7H6UaBcjSyuPsapPpsm6YW6bpI9h3buQd0Qz06g5PoetPljWcLqEemvHd&#10;MV+0QyW6HcrT8g5TLDtnGapw6hA9vIUvVuBZxzPJ5o5HljgN+7+bv0/Q1YhntopXtCYlWFUaMLub&#10;C+XvXGVHcn34oSKUh9zNDPb3M62h2x/aPldIhty6hedv+8Oo6c46UmpxQ2P2hrizXZ5kgZpIY8sm&#10;AgOQM5/CizvbS9sIJjIsrReUlx+52ucoXyGBHpnk896I0dILdF85UnCi4jiG3IkZtz/6zGMjOOCD&#10;0zQHMGoyWkUjCaITRLDcurxqm6MfKoOMjOPUAfSpHRIJfMh27ZluPKnRVKyfuRz94A4/PimvNqNv&#10;Jb3K3jOsfKyBWwy+btZSGkPUDt61N9mvZ1kl0+1bEbuWSNmXdun2kj96P4fWjQXN2P/ZUEsDBBQA&#10;BgAIAAAAIQCIOs/t3wAAAAoBAAAPAAAAZHJzL2Rvd25yZXYueG1sTI/BTsMwEETvSPyDtUhcUOvg&#10;qAVCNhWiggsH1MAHuPE2iYjXUey0hq/HPcFxNKOZN+Um2kEcafK9Y4TbZQaCuHGm5xbh8+NlcQ/C&#10;B81GD44J4Zs8bKrLi1IXxp14R8c6tCKVsC80QhfCWEjpm46s9ks3Eifv4CarQ5JTK82kT6ncDlJl&#10;2Vpa3XNa6PRIzx01X/VsEeobuY1yN/9s5zq+NnfqPc/fDojXV/HpEUSgGP7CcMZP6FAlpr2b2Xgx&#10;ICzU+iFFEfJ06exnq1yB2CMotVIgq1L+v1D9Ag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ECLQAUAAYA&#10;CAAAACEAihU/mAwBAAAVAgAAEwAAAAAAAAAAAAAAAAAAAAAAW0NvbnRlbnRfVHlwZXNdLnhtbFBL&#10;AQItABQABgAIAAAAIQA4/SH/1gAAAJQBAAALAAAAAAAAAAAAAAAAAD0BAABfcmVscy8ucmVsc1BL&#10;AQItABQABgAIAAAAIQDTqaaBhAIAAA0FAAAOAAAAAAAAAAAAAAAAADwCAABkcnMvZTJvRG9jLnht&#10;bFBLAQItAAoAAAAAAAAAIQD8BSI3yJ0DAMidAwAVAAAAAAAAAAAAAAAAAOwEAABkcnMvbWVkaWEv&#10;aW1hZ2UxLmpwZWdQSwECLQAUAAYACAAAACEAiDrP7d8AAAAKAQAADwAAAAAAAAAAAAAAAADnogMA&#10;ZHJzL2Rvd25yZXYueG1sUEsBAi0AFAAGAAgAAAAhAFhgsxu6AAAAIgEAABkAAAAAAAAAAAAAAAAA&#10;86MDAGRycy9fcmVscy9lMm9Eb2MueG1sLnJlbHNQSwUGAAAAAAYABgB9AQAA5KQDAAAA&#10;" strokecolor="black [3213]" strokeweight="2.25pt">
                <v:fill r:id="rId384" o:title="Mogolie-motif" recolor="t" rotate="t" type="frame"/>
                <w10:wrap anchorx="margin" anchory="page"/>
              </v:shape>
            </w:pict>
          </mc:Fallback>
        </mc:AlternateContent>
      </w:r>
      <w:r w:rsidRPr="002D7EB9">
        <w:rPr>
          <w:noProof/>
          <w:sz w:val="4"/>
          <w:szCs w:val="16"/>
        </w:rPr>
        <mc:AlternateContent>
          <mc:Choice Requires="wps">
            <w:drawing>
              <wp:anchor distT="0" distB="0" distL="114300" distR="114300" simplePos="0" relativeHeight="251924480" behindDoc="1" locked="0" layoutInCell="1" allowOverlap="1" wp14:anchorId="10D71C7E" wp14:editId="276CD0E9">
                <wp:simplePos x="0" y="0"/>
                <wp:positionH relativeFrom="margin">
                  <wp:posOffset>-106045</wp:posOffset>
                </wp:positionH>
                <wp:positionV relativeFrom="paragraph">
                  <wp:posOffset>-28040</wp:posOffset>
                </wp:positionV>
                <wp:extent cx="6703060" cy="311150"/>
                <wp:effectExtent l="0" t="0" r="2540" b="0"/>
                <wp:wrapNone/>
                <wp:docPr id="1552872668" name="Rectangle : coins arrondis 6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03060" cy="31115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C53BF1E" id="Rectangle : coins arrondis 6056" o:spid="_x0000_s1026" style="position:absolute;margin-left:-8.35pt;margin-top:-2.2pt;width:527.8pt;height:24.5pt;z-index:-2513920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fUGGhgIAAHEFAAAOAAAAZHJzL2Uyb0RvYy54bWysVEtPGzEQvlfqf7B8L7sbILQrNigCUVVK&#10;AQEVZ8drJxZej2s72aS/vmPvgyitOFS9WB7PN988PDOXV7tGk61wXoGpaHGSUyIMh1qZVUV/PN9+&#10;+kyJD8zUTIMRFd0LT69mHz9ctrYUE1iDroUjSGJ82dqKrkOwZZZ5vhYN8ydghUGlBNewgKJbZbVj&#10;LbI3Opvk+TRrwdXWARfe4+tNp6SzxC+l4OFeSi8C0RXF2EI6XTqX8cxml6xcOWbXivdhsH+IomHK&#10;oNOR6oYFRjZO/UHVKO7AgwwnHJoMpFRcpBwwmyI/yuZpzaxIuWBxvB3L5P8fLb/bPtkHF0P3dgH8&#10;1WNFstb6ctREwfeYnXRNxGLgZJequB+rKHaBcHycXuSn+RSLzVF3WhTFeSpzxsrB2jofvgpoSLxU&#10;1MHG1I/4VamCbLvwIQbBygGXogOt6luldRJie4hr7ciW4ccuV0Uy1ZvmO9Td2/Q8zwe/qZsiPLH6&#10;QyZtIp+ByNw5jS+pAF3OKfuw1yLitHkUkqgas5wkjyNz57R+LWJHYegJGU0kEo9GXZhHRjoMRj02&#10;monUu6Nh/r63EZ08ggmjYaMMuPeNZYcfsu5yjWkvod4/OOKgmxpv+a3CD1swHx6YwzHBP8bRD/d4&#10;SA1tRaG/UbIG9+tv7xGP3YtaSlocu4r6nxvmBCX6m8G+/lKcncU5TcLZ+cUEBXeoWR5qzKa5BmyA&#10;ApeM5eka8UEPV+mgecENMY9eUcUMR98V5cENwnXo1gHuGC7m8wTD2bQsLMyT5ZE8VjX24vPuhTnb&#10;d23Afr+DYURZedS3HTZaGphvAkiVmvqtrn29ca5Tw/Q7KC6OQzmh3jbl7DcAAAD//wMAUEsDBBQA&#10;BgAIAAAAIQBAsg/q3QAAAAoBAAAPAAAAZHJzL2Rvd25yZXYueG1sTI/BTsMwDIbvSLxD5Elcpi0d&#10;dGWUphMC7Q4DcXYbk1ZrnNJkXXl7stN2s+VPv7+/2E62EyMNvnWsYLVMQBDXTrdsFHx97hYbED4g&#10;a+wck4I/8rAtb28KzLU78QeN+2BEDGGfo4ImhD6X0tcNWfRL1xPH248bLIa4DkbqAU8x3HbyPkky&#10;abHl+KHBnl4bqg/7o1WAv/b9u3LB+bEy5m2+7qe5Xit1N5tenkEEmsIFhrN+VIcyOlXuyNqLTsFi&#10;lT1GNA5pCuIMJA+bJxCVgjTNQJaFvK5Q/gMAAP//AwBQSwECLQAUAAYACAAAACEAtoM4kv4AAADh&#10;AQAAEwAAAAAAAAAAAAAAAAAAAAAAW0NvbnRlbnRfVHlwZXNdLnhtbFBLAQItABQABgAIAAAAIQA4&#10;/SH/1gAAAJQBAAALAAAAAAAAAAAAAAAAAC8BAABfcmVscy8ucmVsc1BLAQItABQABgAIAAAAIQD2&#10;fUGGhgIAAHEFAAAOAAAAAAAAAAAAAAAAAC4CAABkcnMvZTJvRG9jLnhtbFBLAQItABQABgAIAAAA&#10;IQBAsg/q3QAAAAoBAAAPAAAAAAAAAAAAAAAAAOAEAABkcnMvZG93bnJldi54bWxQSwUGAAAAAAQA&#10;BADzAAAA6gUAAAAA&#10;" fillcolor="#a5a5a5 [2092]" stroked="f" strokeweight="1pt">
                <v:stroke joinstyle="miter"/>
                <w10:wrap anchorx="margin"/>
              </v:roundrect>
            </w:pict>
          </mc:Fallback>
        </mc:AlternateContent>
      </w:r>
      <w:r>
        <w:t xml:space="preserve">1 Colorie les dessins si tu entends </w:t>
      </w:r>
      <w:r w:rsidR="00435A95">
        <w:rPr>
          <w:rFonts w:ascii="BorelM" w:hAnsi="BorelM"/>
          <w:b w:val="0"/>
          <w:bCs/>
        </w:rPr>
        <w:t>b</w:t>
      </w:r>
      <w:r>
        <w:t>.</w:t>
      </w:r>
    </w:p>
    <w:tbl>
      <w:tblPr>
        <w:tblStyle w:val="Grilledutableau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041"/>
        <w:gridCol w:w="2041"/>
        <w:gridCol w:w="2041"/>
        <w:gridCol w:w="2041"/>
      </w:tblGrid>
      <w:tr w:rsidR="00F93F1F" w14:paraId="2C740527" w14:textId="77777777" w:rsidTr="00571BD2">
        <w:trPr>
          <w:trHeight w:val="1361"/>
          <w:jc w:val="center"/>
        </w:trPr>
        <w:tc>
          <w:tcPr>
            <w:tcW w:w="2041" w:type="dxa"/>
            <w:vAlign w:val="center"/>
          </w:tcPr>
          <w:p w14:paraId="3914817B" w14:textId="17CB14B4" w:rsidR="00F93F1F" w:rsidRDefault="00435A95" w:rsidP="00571BD2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64E6003A" wp14:editId="1F52C62B">
                  <wp:extent cx="671830" cy="671830"/>
                  <wp:effectExtent l="0" t="0" r="0" b="0"/>
                  <wp:docPr id="891" name="Image 890" descr="ball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alle.jpg"/>
                          <pic:cNvPicPr/>
                        </pic:nvPicPr>
                        <pic:blipFill>
                          <a:blip r:embed="rId433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1830" cy="671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1" w:type="dxa"/>
            <w:vAlign w:val="center"/>
          </w:tcPr>
          <w:p w14:paraId="62B818EF" w14:textId="57CDEBF6" w:rsidR="00F93F1F" w:rsidRDefault="00435A95" w:rsidP="00571BD2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11E2154F" wp14:editId="2958427B">
                  <wp:extent cx="141605" cy="900430"/>
                  <wp:effectExtent l="19050" t="0" r="0" b="0"/>
                  <wp:docPr id="898" name="Image 897" descr="CRAYON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AYON.BMP"/>
                          <pic:cNvPicPr/>
                        </pic:nvPicPr>
                        <pic:blipFill>
                          <a:blip r:embed="rId434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605" cy="900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1" w:type="dxa"/>
            <w:vAlign w:val="center"/>
          </w:tcPr>
          <w:p w14:paraId="4BA16D14" w14:textId="20B69281" w:rsidR="00F93F1F" w:rsidRDefault="00435A95" w:rsidP="00571BD2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171F2C58" wp14:editId="21F4D867">
                  <wp:extent cx="965200" cy="472440"/>
                  <wp:effectExtent l="19050" t="0" r="6350" b="0"/>
                  <wp:docPr id="899" name="Image 898" descr="CUILLER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ILLERE.BMP"/>
                          <pic:cNvPicPr/>
                        </pic:nvPicPr>
                        <pic:blipFill>
                          <a:blip r:embed="rId435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200" cy="472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1" w:type="dxa"/>
            <w:vAlign w:val="center"/>
          </w:tcPr>
          <w:p w14:paraId="0AE27375" w14:textId="484E6DB5" w:rsidR="00F93F1F" w:rsidRDefault="00435A95" w:rsidP="00571BD2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03D38CC1" wp14:editId="65CB6CFA">
                  <wp:extent cx="765175" cy="900430"/>
                  <wp:effectExtent l="19050" t="0" r="0" b="0"/>
                  <wp:docPr id="892" name="Image 891" descr="BALANCOI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ALANCOI.BMP"/>
                          <pic:cNvPicPr/>
                        </pic:nvPicPr>
                        <pic:blipFill>
                          <a:blip r:embed="rId436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5175" cy="900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5A95" w14:paraId="7213AF33" w14:textId="77777777" w:rsidTr="00571BD2">
        <w:trPr>
          <w:trHeight w:val="1361"/>
          <w:jc w:val="center"/>
        </w:trPr>
        <w:tc>
          <w:tcPr>
            <w:tcW w:w="2041" w:type="dxa"/>
            <w:vAlign w:val="center"/>
          </w:tcPr>
          <w:p w14:paraId="6CCD950A" w14:textId="1D6FC7BF" w:rsidR="00435A95" w:rsidRDefault="00435A95" w:rsidP="00571BD2">
            <w:pPr>
              <w:jc w:val="center"/>
              <w:rPr>
                <w:noProof/>
                <w:lang w:eastAsia="fr-FR"/>
              </w:rPr>
            </w:pPr>
            <w:r w:rsidRPr="00E851B4">
              <w:rPr>
                <w:noProof/>
                <w:szCs w:val="24"/>
                <w:lang w:eastAsia="fr-FR"/>
              </w:rPr>
              <w:drawing>
                <wp:inline distT="0" distB="0" distL="0" distR="0" wp14:anchorId="644EB1CB" wp14:editId="72D2B532">
                  <wp:extent cx="819150" cy="695012"/>
                  <wp:effectExtent l="0" t="0" r="0" b="0"/>
                  <wp:docPr id="1965798597" name="Image 1965798597" descr="VAGU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VAGUE.BMP"/>
                          <pic:cNvPicPr/>
                        </pic:nvPicPr>
                        <pic:blipFill>
                          <a:blip r:embed="rId401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3832" cy="698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1" w:type="dxa"/>
            <w:vAlign w:val="center"/>
          </w:tcPr>
          <w:p w14:paraId="25DB8543" w14:textId="1DE67F7D" w:rsidR="00435A95" w:rsidRDefault="00C92733" w:rsidP="00571BD2">
            <w:pPr>
              <w:jc w:val="center"/>
              <w:rPr>
                <w:noProof/>
                <w:lang w:eastAsia="fr-FR"/>
              </w:rPr>
            </w:pPr>
            <w:r>
              <w:rPr>
                <w:noProof/>
                <w:lang w:eastAsia="fr-FR"/>
              </w:rPr>
              <w:drawing>
                <wp:inline distT="0" distB="0" distL="0" distR="0" wp14:anchorId="2EB59688" wp14:editId="075CBB1F">
                  <wp:extent cx="675640" cy="900430"/>
                  <wp:effectExtent l="19050" t="0" r="0" b="0"/>
                  <wp:docPr id="896" name="Image 895" descr="BOL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OL.BMP"/>
                          <pic:cNvPicPr/>
                        </pic:nvPicPr>
                        <pic:blipFill>
                          <a:blip r:embed="rId339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5640" cy="900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1" w:type="dxa"/>
            <w:vAlign w:val="center"/>
          </w:tcPr>
          <w:p w14:paraId="71943314" w14:textId="45C8DCAC" w:rsidR="00435A95" w:rsidRDefault="00435A95" w:rsidP="00571BD2">
            <w:pPr>
              <w:jc w:val="center"/>
              <w:rPr>
                <w:noProof/>
                <w:lang w:eastAsia="fr-FR"/>
              </w:rPr>
            </w:pPr>
            <w:r w:rsidRPr="00E851B4">
              <w:rPr>
                <w:noProof/>
                <w:szCs w:val="24"/>
                <w:lang w:eastAsia="fr-FR"/>
              </w:rPr>
              <w:drawing>
                <wp:inline distT="0" distB="0" distL="0" distR="0" wp14:anchorId="45C68342" wp14:editId="302D14A5">
                  <wp:extent cx="818332" cy="631516"/>
                  <wp:effectExtent l="0" t="0" r="1270" b="0"/>
                  <wp:docPr id="1243847029" name="Image 1243847029" descr="VACH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VACHE.BMP"/>
                          <pic:cNvPicPr/>
                        </pic:nvPicPr>
                        <pic:blipFill>
                          <a:blip r:embed="rId414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4160" cy="636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1" w:type="dxa"/>
            <w:vAlign w:val="center"/>
          </w:tcPr>
          <w:p w14:paraId="5D787B01" w14:textId="2D27F0F9" w:rsidR="00435A95" w:rsidRDefault="00435A95" w:rsidP="00571BD2">
            <w:pPr>
              <w:jc w:val="center"/>
              <w:rPr>
                <w:noProof/>
                <w:lang w:eastAsia="fr-FR"/>
              </w:rPr>
            </w:pPr>
            <w:r w:rsidRPr="003E7142">
              <w:rPr>
                <w:noProof/>
              </w:rPr>
              <w:drawing>
                <wp:inline distT="0" distB="0" distL="0" distR="0" wp14:anchorId="705446F6" wp14:editId="08337877">
                  <wp:extent cx="768884" cy="654591"/>
                  <wp:effectExtent l="0" t="0" r="0" b="0"/>
                  <wp:docPr id="289032711" name="Image 289032711" descr="VOLET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VOLET.BMP"/>
                          <pic:cNvPicPr/>
                        </pic:nvPicPr>
                        <pic:blipFill>
                          <a:blip r:embed="rId398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855" cy="657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3F1F" w14:paraId="08AF7EFD" w14:textId="77777777" w:rsidTr="00571BD2">
        <w:trPr>
          <w:trHeight w:val="1361"/>
          <w:jc w:val="center"/>
        </w:trPr>
        <w:tc>
          <w:tcPr>
            <w:tcW w:w="2041" w:type="dxa"/>
            <w:vAlign w:val="center"/>
          </w:tcPr>
          <w:p w14:paraId="79F6851A" w14:textId="4D4BA832" w:rsidR="00F93F1F" w:rsidRDefault="00435A95" w:rsidP="00571BD2">
            <w:pPr>
              <w:jc w:val="center"/>
              <w:rPr>
                <w:noProof/>
                <w:lang w:eastAsia="fr-FR"/>
              </w:rPr>
            </w:pPr>
            <w:r>
              <w:rPr>
                <w:noProof/>
                <w:lang w:eastAsia="fr-FR"/>
              </w:rPr>
              <w:drawing>
                <wp:inline distT="0" distB="0" distL="0" distR="0" wp14:anchorId="6A807521" wp14:editId="5D1A7390">
                  <wp:extent cx="900430" cy="900430"/>
                  <wp:effectExtent l="19050" t="0" r="0" b="0"/>
                  <wp:docPr id="893" name="Image 892" descr="ballon2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allon2.gif"/>
                          <pic:cNvPicPr/>
                        </pic:nvPicPr>
                        <pic:blipFill>
                          <a:blip r:embed="rId437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430" cy="900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1" w:type="dxa"/>
            <w:vAlign w:val="center"/>
          </w:tcPr>
          <w:p w14:paraId="015D31C8" w14:textId="6ED4BFE2" w:rsidR="00F93F1F" w:rsidRDefault="00C92733" w:rsidP="00571BD2">
            <w:pPr>
              <w:jc w:val="center"/>
              <w:rPr>
                <w:noProof/>
                <w:lang w:eastAsia="fr-FR"/>
              </w:rPr>
            </w:pPr>
            <w:r>
              <w:rPr>
                <w:noProof/>
                <w:lang w:eastAsia="fr-FR"/>
              </w:rPr>
              <w:drawing>
                <wp:inline distT="0" distB="0" distL="0" distR="0" wp14:anchorId="72D2377C" wp14:editId="05A78FF4">
                  <wp:extent cx="965200" cy="611505"/>
                  <wp:effectExtent l="19050" t="0" r="6350" b="0"/>
                  <wp:docPr id="905" name="Image 904" descr="GUITAR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UITARE.BMP"/>
                          <pic:cNvPicPr/>
                        </pic:nvPicPr>
                        <pic:blipFill>
                          <a:blip r:embed="rId438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200" cy="611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1" w:type="dxa"/>
            <w:vAlign w:val="center"/>
          </w:tcPr>
          <w:p w14:paraId="6F4B7888" w14:textId="5679A307" w:rsidR="00F93F1F" w:rsidRDefault="00C92733" w:rsidP="00571BD2">
            <w:pPr>
              <w:jc w:val="center"/>
              <w:rPr>
                <w:noProof/>
                <w:lang w:eastAsia="fr-FR"/>
              </w:rPr>
            </w:pPr>
            <w:r>
              <w:rPr>
                <w:noProof/>
                <w:lang w:eastAsia="fr-FR"/>
              </w:rPr>
              <w:drawing>
                <wp:inline distT="0" distB="0" distL="0" distR="0" wp14:anchorId="13701811" wp14:editId="4E57F374">
                  <wp:extent cx="965200" cy="888365"/>
                  <wp:effectExtent l="19050" t="0" r="6350" b="0"/>
                  <wp:docPr id="897" name="Image 896" descr="BULLES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ULLES.BMP"/>
                          <pic:cNvPicPr/>
                        </pic:nvPicPr>
                        <pic:blipFill>
                          <a:blip r:embed="rId439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200" cy="888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1" w:type="dxa"/>
            <w:vAlign w:val="center"/>
          </w:tcPr>
          <w:p w14:paraId="3D5BE00F" w14:textId="6015C554" w:rsidR="00F93F1F" w:rsidRDefault="00435A95" w:rsidP="00571BD2">
            <w:pPr>
              <w:jc w:val="center"/>
              <w:rPr>
                <w:noProof/>
                <w:lang w:eastAsia="fr-FR"/>
              </w:rPr>
            </w:pPr>
            <w:r>
              <w:rPr>
                <w:noProof/>
                <w:lang w:eastAsia="fr-FR"/>
              </w:rPr>
              <w:drawing>
                <wp:inline distT="0" distB="0" distL="0" distR="0" wp14:anchorId="3E400CD2" wp14:editId="3A389DF2">
                  <wp:extent cx="965200" cy="693420"/>
                  <wp:effectExtent l="19050" t="0" r="6350" b="0"/>
                  <wp:docPr id="894" name="Image 893" descr="BANC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ANC.BMP"/>
                          <pic:cNvPicPr/>
                        </pic:nvPicPr>
                        <pic:blipFill>
                          <a:blip r:embed="rId440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200" cy="693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D1D2335" w14:textId="77777777" w:rsidR="00F93F1F" w:rsidRPr="00AC2057" w:rsidRDefault="00F93F1F" w:rsidP="00F93F1F">
      <w:pPr>
        <w:rPr>
          <w:sz w:val="16"/>
          <w:szCs w:val="16"/>
        </w:rPr>
      </w:pPr>
      <w:r w:rsidRPr="00AC2057">
        <w:rPr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927552" behindDoc="1" locked="0" layoutInCell="1" allowOverlap="1" wp14:anchorId="14974AE5" wp14:editId="0B20FB47">
                <wp:simplePos x="0" y="0"/>
                <wp:positionH relativeFrom="margin">
                  <wp:posOffset>-83820</wp:posOffset>
                </wp:positionH>
                <wp:positionV relativeFrom="paragraph">
                  <wp:posOffset>96372</wp:posOffset>
                </wp:positionV>
                <wp:extent cx="6703060" cy="311150"/>
                <wp:effectExtent l="0" t="0" r="2540" b="0"/>
                <wp:wrapNone/>
                <wp:docPr id="1607082793" name="Rectangle : coins arrondis 6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03060" cy="31115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3E4DA48" id="Rectangle : coins arrondis 6056" o:spid="_x0000_s1026" style="position:absolute;margin-left:-6.6pt;margin-top:7.6pt;width:527.8pt;height:24.5pt;z-index:-2513889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fUGGhgIAAHEFAAAOAAAAZHJzL2Uyb0RvYy54bWysVEtPGzEQvlfqf7B8L7sbILQrNigCUVVK&#10;AQEVZ8drJxZej2s72aS/vmPvgyitOFS9WB7PN988PDOXV7tGk61wXoGpaHGSUyIMh1qZVUV/PN9+&#10;+kyJD8zUTIMRFd0LT69mHz9ctrYUE1iDroUjSGJ82dqKrkOwZZZ5vhYN8ydghUGlBNewgKJbZbVj&#10;LbI3Opvk+TRrwdXWARfe4+tNp6SzxC+l4OFeSi8C0RXF2EI6XTqX8cxml6xcOWbXivdhsH+IomHK&#10;oNOR6oYFRjZO/UHVKO7AgwwnHJoMpFRcpBwwmyI/yuZpzaxIuWBxvB3L5P8fLb/bPtkHF0P3dgH8&#10;1WNFstb6ctREwfeYnXRNxGLgZJequB+rKHaBcHycXuSn+RSLzVF3WhTFeSpzxsrB2jofvgpoSLxU&#10;1MHG1I/4VamCbLvwIQbBygGXogOt6luldRJie4hr7ciW4ccuV0Uy1ZvmO9Td2/Q8zwe/qZsiPLH6&#10;QyZtIp+ByNw5jS+pAF3OKfuw1yLitHkUkqgas5wkjyNz57R+LWJHYegJGU0kEo9GXZhHRjoMRj02&#10;monUu6Nh/r63EZ08ggmjYaMMuPeNZYcfsu5yjWkvod4/OOKgmxpv+a3CD1swHx6YwzHBP8bRD/d4&#10;SA1tRaG/UbIG9+tv7xGP3YtaSlocu4r6nxvmBCX6m8G+/lKcncU5TcLZ+cUEBXeoWR5qzKa5BmyA&#10;ApeM5eka8UEPV+mgecENMY9eUcUMR98V5cENwnXo1gHuGC7m8wTD2bQsLMyT5ZE8VjX24vPuhTnb&#10;d23Afr+DYURZedS3HTZaGphvAkiVmvqtrn29ca5Tw/Q7KC6OQzmh3jbl7DcAAAD//wMAUEsDBBQA&#10;BgAIAAAAIQBFIP8/3AAAAAoBAAAPAAAAZHJzL2Rvd25yZXYueG1sTI/BTsMwDIbvSLxDZCQu05au&#10;tBMqTScE4g4b4uw2pq1onNJkXXl7vBOcLOv/9PtzuV/coGaaQu/ZwHaTgCJuvO25NfB+fFnfgwoR&#10;2eLgmQz8UIB9dX1VYmH9md9oPsRWSQmHAg10MY6F1qHpyGHY+JFYsk8/OYyyTq22E56l3A06TZKd&#10;dtizXOhwpKeOmq/DyRnAb/f6Ufvow1y37fMqH5eVzY25vVkeH0BFWuIfDBd9UYdKnGp/YhvUYGC9&#10;vUsFlSCXeQGSLM1A1QZ2WQq6KvX/F6pfAAAA//8DAFBLAQItABQABgAIAAAAIQC2gziS/gAAAOEB&#10;AAATAAAAAAAAAAAAAAAAAAAAAABbQ29udGVudF9UeXBlc10ueG1sUEsBAi0AFAAGAAgAAAAhADj9&#10;If/WAAAAlAEAAAsAAAAAAAAAAAAAAAAALwEAAF9yZWxzLy5yZWxzUEsBAi0AFAAGAAgAAAAhAPZ9&#10;QYaGAgAAcQUAAA4AAAAAAAAAAAAAAAAALgIAAGRycy9lMm9Eb2MueG1sUEsBAi0AFAAGAAgAAAAh&#10;AEUg/z/cAAAACgEAAA8AAAAAAAAAAAAAAAAA4AQAAGRycy9kb3ducmV2LnhtbFBLBQYAAAAABAAE&#10;APMAAADpBQAAAAA=&#10;" fillcolor="#a5a5a5 [2092]" stroked="f" strokeweight="1pt">
                <v:stroke joinstyle="miter"/>
                <w10:wrap anchorx="margin"/>
              </v:roundrect>
            </w:pict>
          </mc:Fallback>
        </mc:AlternateContent>
      </w:r>
    </w:p>
    <w:p w14:paraId="01DC6912" w14:textId="48036DBD" w:rsidR="00F93F1F" w:rsidRDefault="00F93F1F" w:rsidP="00F93F1F">
      <w:pPr>
        <w:pStyle w:val="Sansinterligne"/>
      </w:pPr>
      <w:r>
        <w:t xml:space="preserve">2 Dessine un rond par syllabe et écris </w:t>
      </w:r>
      <w:r w:rsidR="00435A95">
        <w:t>B</w:t>
      </w:r>
      <w:r>
        <w:t xml:space="preserve"> là où tu l’entends.</w:t>
      </w:r>
    </w:p>
    <w:tbl>
      <w:tblPr>
        <w:tblW w:w="940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154"/>
        <w:gridCol w:w="284"/>
        <w:gridCol w:w="2154"/>
        <w:gridCol w:w="219"/>
        <w:gridCol w:w="2154"/>
        <w:gridCol w:w="283"/>
        <w:gridCol w:w="2154"/>
      </w:tblGrid>
      <w:tr w:rsidR="00F93F1F" w:rsidRPr="00A47974" w14:paraId="53434152" w14:textId="77777777" w:rsidTr="00571BD2">
        <w:trPr>
          <w:trHeight w:hRule="exact" w:val="1134"/>
          <w:jc w:val="center"/>
        </w:trPr>
        <w:tc>
          <w:tcPr>
            <w:tcW w:w="2154" w:type="dxa"/>
            <w:tcBorders>
              <w:top w:val="nil"/>
              <w:left w:val="nil"/>
              <w:bottom w:val="single" w:sz="24" w:space="0" w:color="auto"/>
              <w:right w:val="nil"/>
            </w:tcBorders>
            <w:vAlign w:val="center"/>
          </w:tcPr>
          <w:tbl>
            <w:tblPr>
              <w:tblW w:w="6965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CellMar>
                <w:left w:w="70" w:type="dxa"/>
                <w:right w:w="70" w:type="dxa"/>
              </w:tblCellMar>
              <w:tblLook w:val="0000" w:firstRow="0" w:lastRow="0" w:firstColumn="0" w:lastColumn="0" w:noHBand="0" w:noVBand="0"/>
            </w:tblPr>
            <w:tblGrid>
              <w:gridCol w:w="2154"/>
              <w:gridCol w:w="284"/>
              <w:gridCol w:w="2154"/>
              <w:gridCol w:w="219"/>
              <w:gridCol w:w="2154"/>
            </w:tblGrid>
            <w:tr w:rsidR="00435A95" w:rsidRPr="00A47974" w14:paraId="22D81E71" w14:textId="77777777" w:rsidTr="00571BD2">
              <w:trPr>
                <w:trHeight w:hRule="exact" w:val="1134"/>
              </w:trPr>
              <w:tc>
                <w:tcPr>
                  <w:tcW w:w="2154" w:type="dxa"/>
                  <w:tcBorders>
                    <w:top w:val="nil"/>
                    <w:left w:val="nil"/>
                    <w:bottom w:val="single" w:sz="24" w:space="0" w:color="auto"/>
                    <w:right w:val="nil"/>
                  </w:tcBorders>
                  <w:vAlign w:val="center"/>
                </w:tcPr>
                <w:p w14:paraId="6E05F7FE" w14:textId="77777777" w:rsidR="00435A95" w:rsidRPr="00A47974" w:rsidRDefault="00435A95" w:rsidP="00435A95">
                  <w:pPr>
                    <w:pStyle w:val="En-tte"/>
                    <w:tabs>
                      <w:tab w:val="clear" w:pos="4536"/>
                      <w:tab w:val="clear" w:pos="9072"/>
                    </w:tabs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5814926A" wp14:editId="2841E3A5">
                        <wp:extent cx="533400" cy="720090"/>
                        <wp:effectExtent l="19050" t="0" r="0" b="0"/>
                        <wp:docPr id="921" name="Image 920" descr="BALLON.BMP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BALLON.BMP"/>
                                <pic:cNvPicPr/>
                              </pic:nvPicPr>
                              <pic:blipFill>
                                <a:blip r:embed="rId441" cstate="email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33400" cy="72009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8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607AFD3" w14:textId="77777777" w:rsidR="00435A95" w:rsidRPr="00A47974" w:rsidRDefault="00435A95" w:rsidP="00435A95">
                  <w:pPr>
                    <w:pStyle w:val="En-tte"/>
                    <w:tabs>
                      <w:tab w:val="clear" w:pos="4536"/>
                      <w:tab w:val="clear" w:pos="9072"/>
                    </w:tabs>
                    <w:jc w:val="center"/>
                  </w:pPr>
                </w:p>
              </w:tc>
              <w:tc>
                <w:tcPr>
                  <w:tcW w:w="2154" w:type="dxa"/>
                  <w:tcBorders>
                    <w:top w:val="nil"/>
                    <w:left w:val="nil"/>
                    <w:bottom w:val="single" w:sz="24" w:space="0" w:color="auto"/>
                    <w:right w:val="nil"/>
                  </w:tcBorders>
                  <w:vAlign w:val="center"/>
                </w:tcPr>
                <w:p w14:paraId="1FF128DE" w14:textId="77777777" w:rsidR="00435A95" w:rsidRPr="00A47974" w:rsidRDefault="00435A95" w:rsidP="00435A95">
                  <w:pPr>
                    <w:pStyle w:val="En-tte"/>
                    <w:tabs>
                      <w:tab w:val="clear" w:pos="4536"/>
                      <w:tab w:val="clear" w:pos="9072"/>
                    </w:tabs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02C70371" wp14:editId="27DBB901">
                        <wp:extent cx="752475" cy="720090"/>
                        <wp:effectExtent l="19050" t="0" r="9525" b="0"/>
                        <wp:docPr id="922" name="Image 921" descr="VOILIER.BMP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VOILIER.BMP"/>
                                <pic:cNvPicPr/>
                              </pic:nvPicPr>
                              <pic:blipFill>
                                <a:blip r:embed="rId442" cstate="email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52475" cy="72009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19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1B97FD4" w14:textId="77777777" w:rsidR="00435A95" w:rsidRPr="00A47974" w:rsidRDefault="00435A95" w:rsidP="00435A95">
                  <w:pPr>
                    <w:pStyle w:val="En-tte"/>
                    <w:tabs>
                      <w:tab w:val="clear" w:pos="4536"/>
                      <w:tab w:val="clear" w:pos="9072"/>
                    </w:tabs>
                    <w:jc w:val="center"/>
                  </w:pPr>
                </w:p>
              </w:tc>
              <w:tc>
                <w:tcPr>
                  <w:tcW w:w="2154" w:type="dxa"/>
                  <w:tcBorders>
                    <w:top w:val="nil"/>
                    <w:left w:val="nil"/>
                    <w:bottom w:val="single" w:sz="24" w:space="0" w:color="auto"/>
                    <w:right w:val="nil"/>
                  </w:tcBorders>
                  <w:vAlign w:val="center"/>
                </w:tcPr>
                <w:p w14:paraId="44699DD0" w14:textId="77777777" w:rsidR="00435A95" w:rsidRPr="00A47974" w:rsidRDefault="00435A95" w:rsidP="00435A95">
                  <w:pPr>
                    <w:pStyle w:val="En-tte"/>
                    <w:tabs>
                      <w:tab w:val="clear" w:pos="4536"/>
                      <w:tab w:val="clear" w:pos="9072"/>
                    </w:tabs>
                    <w:jc w:val="center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  <w:noProof/>
                    </w:rPr>
                    <w:drawing>
                      <wp:inline distT="0" distB="0" distL="0" distR="0" wp14:anchorId="335522A0" wp14:editId="641E14A3">
                        <wp:extent cx="911225" cy="720090"/>
                        <wp:effectExtent l="19050" t="0" r="3175" b="0"/>
                        <wp:docPr id="925" name="Image 924" descr="BOUTON.BMP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BOUTON.BMP"/>
                                <pic:cNvPicPr/>
                              </pic:nvPicPr>
                              <pic:blipFill>
                                <a:blip r:embed="rId443" cstate="email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11225" cy="72009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7FB78F95" w14:textId="77777777" w:rsidR="00F93F1F" w:rsidRPr="00A47974" w:rsidRDefault="00F93F1F" w:rsidP="00571BD2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00C423D" w14:textId="77777777" w:rsidR="00F93F1F" w:rsidRPr="00A47974" w:rsidRDefault="00F93F1F" w:rsidP="00571BD2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154" w:type="dxa"/>
            <w:tcBorders>
              <w:top w:val="nil"/>
              <w:left w:val="nil"/>
              <w:bottom w:val="single" w:sz="24" w:space="0" w:color="auto"/>
              <w:right w:val="nil"/>
            </w:tcBorders>
            <w:vAlign w:val="center"/>
          </w:tcPr>
          <w:p w14:paraId="3155F959" w14:textId="77777777" w:rsidR="00F93F1F" w:rsidRPr="00A47974" w:rsidRDefault="00F93F1F" w:rsidP="00571BD2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1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A4BA758" w14:textId="77777777" w:rsidR="00F93F1F" w:rsidRPr="00A47974" w:rsidRDefault="00F93F1F" w:rsidP="00571BD2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154" w:type="dxa"/>
            <w:tcBorders>
              <w:top w:val="nil"/>
              <w:left w:val="nil"/>
              <w:bottom w:val="single" w:sz="24" w:space="0" w:color="auto"/>
              <w:right w:val="nil"/>
            </w:tcBorders>
            <w:vAlign w:val="center"/>
          </w:tcPr>
          <w:p w14:paraId="535FB6E8" w14:textId="77777777" w:rsidR="00F93F1F" w:rsidRPr="00A47974" w:rsidRDefault="00F93F1F" w:rsidP="00571BD2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b/>
                <w:bCs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19F8B741" w14:textId="77777777" w:rsidR="00F93F1F" w:rsidRDefault="00F93F1F" w:rsidP="00571BD2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b/>
                <w:bCs/>
                <w:noProof/>
              </w:rPr>
            </w:pPr>
          </w:p>
        </w:tc>
        <w:tc>
          <w:tcPr>
            <w:tcW w:w="2154" w:type="dxa"/>
            <w:tcBorders>
              <w:top w:val="nil"/>
              <w:left w:val="nil"/>
              <w:bottom w:val="single" w:sz="24" w:space="0" w:color="auto"/>
              <w:right w:val="nil"/>
            </w:tcBorders>
            <w:vAlign w:val="center"/>
          </w:tcPr>
          <w:p w14:paraId="759AEB56" w14:textId="64CE0505" w:rsidR="00F93F1F" w:rsidRDefault="00C92733" w:rsidP="00571BD2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b/>
                <w:bCs/>
                <w:noProof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4EA37E36" wp14:editId="5D75DF3E">
                  <wp:extent cx="619125" cy="619125"/>
                  <wp:effectExtent l="0" t="0" r="9525" b="9525"/>
                  <wp:docPr id="1133045311" name="Imag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3045311" name="Image 1133045311"/>
                          <pic:cNvPicPr/>
                        </pic:nvPicPr>
                        <pic:blipFill>
                          <a:blip r:embed="rId4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9125" cy="619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3F1F" w:rsidRPr="00A47974" w14:paraId="73DEB10A" w14:textId="77777777" w:rsidTr="00571BD2">
        <w:trPr>
          <w:trHeight w:val="548"/>
          <w:jc w:val="center"/>
        </w:trPr>
        <w:tc>
          <w:tcPr>
            <w:tcW w:w="2154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14:paraId="562DC306" w14:textId="77777777" w:rsidR="00F93F1F" w:rsidRPr="00A47974" w:rsidRDefault="00F93F1F" w:rsidP="00571BD2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84" w:type="dxa"/>
            <w:tcBorders>
              <w:top w:val="nil"/>
              <w:left w:val="single" w:sz="24" w:space="0" w:color="auto"/>
              <w:bottom w:val="nil"/>
              <w:right w:val="single" w:sz="24" w:space="0" w:color="auto"/>
            </w:tcBorders>
            <w:vAlign w:val="center"/>
          </w:tcPr>
          <w:p w14:paraId="349FAE06" w14:textId="77777777" w:rsidR="00F93F1F" w:rsidRPr="00A47974" w:rsidRDefault="00F93F1F" w:rsidP="00571BD2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154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14:paraId="6CE3E4C8" w14:textId="77777777" w:rsidR="00F93F1F" w:rsidRPr="00A47974" w:rsidRDefault="00F93F1F" w:rsidP="00571BD2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19" w:type="dxa"/>
            <w:tcBorders>
              <w:top w:val="nil"/>
              <w:left w:val="single" w:sz="24" w:space="0" w:color="auto"/>
              <w:bottom w:val="nil"/>
              <w:right w:val="single" w:sz="24" w:space="0" w:color="auto"/>
            </w:tcBorders>
            <w:vAlign w:val="center"/>
          </w:tcPr>
          <w:p w14:paraId="7DCCCD3B" w14:textId="77777777" w:rsidR="00F93F1F" w:rsidRPr="00A47974" w:rsidRDefault="00F93F1F" w:rsidP="00571BD2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154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14:paraId="34EA44F3" w14:textId="77777777" w:rsidR="00F93F1F" w:rsidRPr="00A47974" w:rsidRDefault="00F93F1F" w:rsidP="00571BD2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83" w:type="dxa"/>
            <w:tcBorders>
              <w:top w:val="nil"/>
              <w:left w:val="single" w:sz="24" w:space="0" w:color="auto"/>
              <w:bottom w:val="nil"/>
              <w:right w:val="single" w:sz="24" w:space="0" w:color="auto"/>
            </w:tcBorders>
          </w:tcPr>
          <w:p w14:paraId="1A63E324" w14:textId="77777777" w:rsidR="00F93F1F" w:rsidRPr="00A47974" w:rsidRDefault="00F93F1F" w:rsidP="00571BD2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154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14:paraId="050D8CC9" w14:textId="77777777" w:rsidR="00F93F1F" w:rsidRPr="00A47974" w:rsidRDefault="00F93F1F" w:rsidP="00571BD2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</w:tr>
      <w:tr w:rsidR="00435A95" w:rsidRPr="00A47974" w14:paraId="77CF2F6B" w14:textId="77777777" w:rsidTr="00571BD2">
        <w:trPr>
          <w:trHeight w:hRule="exact" w:val="1134"/>
          <w:jc w:val="center"/>
        </w:trPr>
        <w:tc>
          <w:tcPr>
            <w:tcW w:w="2154" w:type="dxa"/>
            <w:tcBorders>
              <w:top w:val="nil"/>
              <w:left w:val="nil"/>
              <w:bottom w:val="single" w:sz="24" w:space="0" w:color="auto"/>
              <w:right w:val="nil"/>
            </w:tcBorders>
            <w:vAlign w:val="center"/>
          </w:tcPr>
          <w:p w14:paraId="413ACB69" w14:textId="0D60AF89" w:rsidR="00435A95" w:rsidRPr="00A47974" w:rsidRDefault="00435A95" w:rsidP="00435A95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  <w:r w:rsidRPr="003A1BAA">
              <w:rPr>
                <w:noProof/>
              </w:rPr>
              <w:drawing>
                <wp:inline distT="0" distB="0" distL="0" distR="0" wp14:anchorId="513AD19E" wp14:editId="588872BD">
                  <wp:extent cx="608290" cy="571500"/>
                  <wp:effectExtent l="0" t="0" r="0" b="0"/>
                  <wp:docPr id="933" name="Image 931" descr="TAMBOUR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AMBOUR.BMP"/>
                          <pic:cNvPicPr/>
                        </pic:nvPicPr>
                        <pic:blipFill>
                          <a:blip r:embed="rId445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623" cy="5727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79A61E0" w14:textId="77777777" w:rsidR="00435A95" w:rsidRPr="00A47974" w:rsidRDefault="00435A95" w:rsidP="00435A95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154" w:type="dxa"/>
            <w:tcBorders>
              <w:top w:val="nil"/>
              <w:left w:val="nil"/>
              <w:bottom w:val="single" w:sz="24" w:space="0" w:color="auto"/>
              <w:right w:val="nil"/>
            </w:tcBorders>
            <w:vAlign w:val="center"/>
          </w:tcPr>
          <w:p w14:paraId="48A982F9" w14:textId="05A69C6C" w:rsidR="00435A95" w:rsidRPr="00A47974" w:rsidRDefault="00435A95" w:rsidP="00435A95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  <w:r>
              <w:rPr>
                <w:noProof/>
              </w:rPr>
              <w:drawing>
                <wp:inline distT="0" distB="0" distL="0" distR="0" wp14:anchorId="63CB93F4" wp14:editId="13F7E4BD">
                  <wp:extent cx="704850" cy="593393"/>
                  <wp:effectExtent l="0" t="0" r="0" b="0"/>
                  <wp:docPr id="927" name="Image 926" descr="BONBON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ONBON.BMP"/>
                          <pic:cNvPicPr/>
                        </pic:nvPicPr>
                        <pic:blipFill>
                          <a:blip r:embed="rId446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9847" cy="59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1277EE" w14:textId="77777777" w:rsidR="00435A95" w:rsidRPr="00A47974" w:rsidRDefault="00435A95" w:rsidP="00435A95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154" w:type="dxa"/>
            <w:tcBorders>
              <w:top w:val="nil"/>
              <w:left w:val="nil"/>
              <w:bottom w:val="single" w:sz="24" w:space="0" w:color="auto"/>
              <w:right w:val="nil"/>
            </w:tcBorders>
            <w:vAlign w:val="center"/>
          </w:tcPr>
          <w:p w14:paraId="218FA766" w14:textId="280EEC1F" w:rsidR="00435A95" w:rsidRPr="00A47974" w:rsidRDefault="00435A95" w:rsidP="00435A95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5F852359" wp14:editId="11A9EF1E">
                  <wp:extent cx="978477" cy="523247"/>
                  <wp:effectExtent l="19050" t="0" r="0" b="0"/>
                  <wp:docPr id="928" name="Image 927" descr="BUS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US.BMP"/>
                          <pic:cNvPicPr/>
                        </pic:nvPicPr>
                        <pic:blipFill>
                          <a:blip r:embed="rId447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1185" cy="524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1F15C7E7" w14:textId="77777777" w:rsidR="00435A95" w:rsidRDefault="00435A95" w:rsidP="00435A95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b/>
                <w:bCs/>
                <w:noProof/>
              </w:rPr>
            </w:pPr>
          </w:p>
        </w:tc>
        <w:tc>
          <w:tcPr>
            <w:tcW w:w="2154" w:type="dxa"/>
            <w:tcBorders>
              <w:top w:val="nil"/>
              <w:left w:val="nil"/>
              <w:bottom w:val="single" w:sz="24" w:space="0" w:color="auto"/>
              <w:right w:val="nil"/>
            </w:tcBorders>
            <w:vAlign w:val="center"/>
          </w:tcPr>
          <w:p w14:paraId="21A2A636" w14:textId="042886E6" w:rsidR="00435A95" w:rsidRDefault="00C92733" w:rsidP="00435A95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b/>
                <w:bCs/>
                <w:noProof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21CBE732" wp14:editId="05D1B6F9">
                  <wp:extent cx="779780" cy="720090"/>
                  <wp:effectExtent l="0" t="0" r="1270" b="3810"/>
                  <wp:docPr id="1921764364" name="Imag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1764364" name="Image 1921764364"/>
                          <pic:cNvPicPr/>
                        </pic:nvPicPr>
                        <pic:blipFill>
                          <a:blip r:embed="rId4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978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5A95" w:rsidRPr="00A47974" w14:paraId="01F14C46" w14:textId="77777777" w:rsidTr="00571BD2">
        <w:trPr>
          <w:trHeight w:val="548"/>
          <w:jc w:val="center"/>
        </w:trPr>
        <w:tc>
          <w:tcPr>
            <w:tcW w:w="2154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14:paraId="625B18DA" w14:textId="77777777" w:rsidR="00435A95" w:rsidRPr="00A47974" w:rsidRDefault="00435A95" w:rsidP="00435A95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84" w:type="dxa"/>
            <w:tcBorders>
              <w:top w:val="nil"/>
              <w:left w:val="single" w:sz="24" w:space="0" w:color="auto"/>
              <w:bottom w:val="nil"/>
              <w:right w:val="single" w:sz="24" w:space="0" w:color="auto"/>
            </w:tcBorders>
            <w:vAlign w:val="center"/>
          </w:tcPr>
          <w:p w14:paraId="5BD53C22" w14:textId="77777777" w:rsidR="00435A95" w:rsidRPr="00A47974" w:rsidRDefault="00435A95" w:rsidP="00435A95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154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14:paraId="1E70D57F" w14:textId="77777777" w:rsidR="00435A95" w:rsidRPr="00A47974" w:rsidRDefault="00435A95" w:rsidP="00435A95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19" w:type="dxa"/>
            <w:tcBorders>
              <w:top w:val="nil"/>
              <w:left w:val="single" w:sz="24" w:space="0" w:color="auto"/>
              <w:bottom w:val="nil"/>
              <w:right w:val="single" w:sz="24" w:space="0" w:color="auto"/>
            </w:tcBorders>
            <w:vAlign w:val="center"/>
          </w:tcPr>
          <w:p w14:paraId="69BB2740" w14:textId="77777777" w:rsidR="00435A95" w:rsidRPr="00A47974" w:rsidRDefault="00435A95" w:rsidP="00435A95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154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14:paraId="4BDDB258" w14:textId="77777777" w:rsidR="00435A95" w:rsidRPr="00A47974" w:rsidRDefault="00435A95" w:rsidP="00435A95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83" w:type="dxa"/>
            <w:tcBorders>
              <w:top w:val="nil"/>
              <w:left w:val="single" w:sz="24" w:space="0" w:color="auto"/>
              <w:bottom w:val="nil"/>
              <w:right w:val="single" w:sz="24" w:space="0" w:color="auto"/>
            </w:tcBorders>
          </w:tcPr>
          <w:p w14:paraId="130FA99F" w14:textId="77777777" w:rsidR="00435A95" w:rsidRPr="00A47974" w:rsidRDefault="00435A95" w:rsidP="00435A95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154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14:paraId="5AEAEF75" w14:textId="77777777" w:rsidR="00435A95" w:rsidRPr="00A47974" w:rsidRDefault="00435A95" w:rsidP="00435A95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</w:tr>
    </w:tbl>
    <w:p w14:paraId="2107DB12" w14:textId="77777777" w:rsidR="00F93F1F" w:rsidRPr="008F34EB" w:rsidRDefault="00F93F1F" w:rsidP="00F93F1F">
      <w:pPr>
        <w:rPr>
          <w:sz w:val="20"/>
          <w:szCs w:val="20"/>
        </w:rPr>
      </w:pPr>
      <w:r w:rsidRPr="008F34EB"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928576" behindDoc="1" locked="0" layoutInCell="1" allowOverlap="1" wp14:anchorId="0B547C3B" wp14:editId="432EA811">
                <wp:simplePos x="0" y="0"/>
                <wp:positionH relativeFrom="margin">
                  <wp:posOffset>-59690</wp:posOffset>
                </wp:positionH>
                <wp:positionV relativeFrom="paragraph">
                  <wp:posOffset>164627</wp:posOffset>
                </wp:positionV>
                <wp:extent cx="6703060" cy="311150"/>
                <wp:effectExtent l="0" t="0" r="2540" b="0"/>
                <wp:wrapNone/>
                <wp:docPr id="36092767" name="Rectangle : coins arrondis 6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03060" cy="31115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EBFCAA4" id="Rectangle : coins arrondis 6056" o:spid="_x0000_s1026" style="position:absolute;margin-left:-4.7pt;margin-top:12.95pt;width:527.8pt;height:24.5pt;z-index:-2513879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fUGGhgIAAHEFAAAOAAAAZHJzL2Uyb0RvYy54bWysVEtPGzEQvlfqf7B8L7sbILQrNigCUVVK&#10;AQEVZ8drJxZej2s72aS/vmPvgyitOFS9WB7PN988PDOXV7tGk61wXoGpaHGSUyIMh1qZVUV/PN9+&#10;+kyJD8zUTIMRFd0LT69mHz9ctrYUE1iDroUjSGJ82dqKrkOwZZZ5vhYN8ydghUGlBNewgKJbZbVj&#10;LbI3Opvk+TRrwdXWARfe4+tNp6SzxC+l4OFeSi8C0RXF2EI6XTqX8cxml6xcOWbXivdhsH+IomHK&#10;oNOR6oYFRjZO/UHVKO7AgwwnHJoMpFRcpBwwmyI/yuZpzaxIuWBxvB3L5P8fLb/bPtkHF0P3dgH8&#10;1WNFstb6ctREwfeYnXRNxGLgZJequB+rKHaBcHycXuSn+RSLzVF3WhTFeSpzxsrB2jofvgpoSLxU&#10;1MHG1I/4VamCbLvwIQbBygGXogOt6luldRJie4hr7ciW4ccuV0Uy1ZvmO9Td2/Q8zwe/qZsiPLH6&#10;QyZtIp+ByNw5jS+pAF3OKfuw1yLitHkUkqgas5wkjyNz57R+LWJHYegJGU0kEo9GXZhHRjoMRj02&#10;monUu6Nh/r63EZ08ggmjYaMMuPeNZYcfsu5yjWkvod4/OOKgmxpv+a3CD1swHx6YwzHBP8bRD/d4&#10;SA1tRaG/UbIG9+tv7xGP3YtaSlocu4r6nxvmBCX6m8G+/lKcncU5TcLZ+cUEBXeoWR5qzKa5BmyA&#10;ApeM5eka8UEPV+mgecENMY9eUcUMR98V5cENwnXo1gHuGC7m8wTD2bQsLMyT5ZE8VjX24vPuhTnb&#10;d23Afr+DYURZedS3HTZaGphvAkiVmvqtrn29ca5Tw/Q7KC6OQzmh3jbl7DcAAAD//wMAUEsDBBQA&#10;BgAIAAAAIQD9FkVo3AAAAAkBAAAPAAAAZHJzL2Rvd25yZXYueG1sTI/BTsMwEETvSPyDtUhcqtYh&#10;StomZFMhEHcoiPMmXpyI2A6xm4a/xz3BcTSjmTfVYTGDmHnyvbMId5sEBNvWqd5qhPe35/UehA9k&#10;FQ3OMsIPezjU11cVlcqd7SvPx6BFLLG+JIQuhLGU0rcdG/IbN7KN3qebDIUoJy3VROdYbgaZJslW&#10;GuptXOho5MeO26/jySDQt3n5aFxwfm60flrl47JSOeLtzfJwDyLwEv7CcMGP6FBHpsadrPJiQFgX&#10;WUwipHkB4uIn2TYF0SDssgJkXcn/D+pfAAAA//8DAFBLAQItABQABgAIAAAAIQC2gziS/gAAAOEB&#10;AAATAAAAAAAAAAAAAAAAAAAAAABbQ29udGVudF9UeXBlc10ueG1sUEsBAi0AFAAGAAgAAAAhADj9&#10;If/WAAAAlAEAAAsAAAAAAAAAAAAAAAAALwEAAF9yZWxzLy5yZWxzUEsBAi0AFAAGAAgAAAAhAPZ9&#10;QYaGAgAAcQUAAA4AAAAAAAAAAAAAAAAALgIAAGRycy9lMm9Eb2MueG1sUEsBAi0AFAAGAAgAAAAh&#10;AP0WRWjcAAAACQEAAA8AAAAAAAAAAAAAAAAA4AQAAGRycy9kb3ducmV2LnhtbFBLBQYAAAAABAAE&#10;APMAAADpBQAAAAA=&#10;" fillcolor="#a5a5a5 [2092]" stroked="f" strokeweight="1pt">
                <v:stroke joinstyle="miter"/>
                <w10:wrap anchorx="margin"/>
              </v:roundrect>
            </w:pict>
          </mc:Fallback>
        </mc:AlternateContent>
      </w:r>
    </w:p>
    <w:p w14:paraId="456BF983" w14:textId="7D13D6A8" w:rsidR="00F93F1F" w:rsidRDefault="00F93F1F" w:rsidP="00F93F1F">
      <w:pPr>
        <w:pStyle w:val="Sansinterligne"/>
      </w:pPr>
      <w:r w:rsidRPr="006A6CF6"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929600" behindDoc="1" locked="0" layoutInCell="1" allowOverlap="1" wp14:anchorId="6FF27CB3" wp14:editId="44A6C7C7">
                <wp:simplePos x="0" y="0"/>
                <wp:positionH relativeFrom="margin">
                  <wp:posOffset>-29845</wp:posOffset>
                </wp:positionH>
                <wp:positionV relativeFrom="paragraph">
                  <wp:posOffset>924882</wp:posOffset>
                </wp:positionV>
                <wp:extent cx="6703060" cy="311150"/>
                <wp:effectExtent l="0" t="0" r="2540" b="0"/>
                <wp:wrapNone/>
                <wp:docPr id="1395193687" name="Rectangle : coins arrondis 6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03060" cy="31115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8336CE1" id="Rectangle : coins arrondis 6056" o:spid="_x0000_s1026" style="position:absolute;margin-left:-2.35pt;margin-top:72.85pt;width:527.8pt;height:24.5pt;z-index:-2513868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fUGGhgIAAHEFAAAOAAAAZHJzL2Uyb0RvYy54bWysVEtPGzEQvlfqf7B8L7sbILQrNigCUVVK&#10;AQEVZ8drJxZej2s72aS/vmPvgyitOFS9WB7PN988PDOXV7tGk61wXoGpaHGSUyIMh1qZVUV/PN9+&#10;+kyJD8zUTIMRFd0LT69mHz9ctrYUE1iDroUjSGJ82dqKrkOwZZZ5vhYN8ydghUGlBNewgKJbZbVj&#10;LbI3Opvk+TRrwdXWARfe4+tNp6SzxC+l4OFeSi8C0RXF2EI6XTqX8cxml6xcOWbXivdhsH+IomHK&#10;oNOR6oYFRjZO/UHVKO7AgwwnHJoMpFRcpBwwmyI/yuZpzaxIuWBxvB3L5P8fLb/bPtkHF0P3dgH8&#10;1WNFstb6ctREwfeYnXRNxGLgZJequB+rKHaBcHycXuSn+RSLzVF3WhTFeSpzxsrB2jofvgpoSLxU&#10;1MHG1I/4VamCbLvwIQbBygGXogOt6luldRJie4hr7ciW4ccuV0Uy1ZvmO9Td2/Q8zwe/qZsiPLH6&#10;QyZtIp+ByNw5jS+pAF3OKfuw1yLitHkUkqgas5wkjyNz57R+LWJHYegJGU0kEo9GXZhHRjoMRj02&#10;monUu6Nh/r63EZ08ggmjYaMMuPeNZYcfsu5yjWkvod4/OOKgmxpv+a3CD1swHx6YwzHBP8bRD/d4&#10;SA1tRaG/UbIG9+tv7xGP3YtaSlocu4r6nxvmBCX6m8G+/lKcncU5TcLZ+cUEBXeoWR5qzKa5BmyA&#10;ApeM5eka8UEPV+mgecENMY9eUcUMR98V5cENwnXo1gHuGC7m8wTD2bQsLMyT5ZE8VjX24vPuhTnb&#10;d23Afr+DYURZedS3HTZaGphvAkiVmvqtrn29ca5Tw/Q7KC6OQzmh3jbl7DcAAAD//wMAUEsDBBQA&#10;BgAIAAAAIQChRt202wAAAAsBAAAPAAAAZHJzL2Rvd25yZXYueG1sTI9BT8MwDIXvSPyHyEhcpi0F&#10;rbCVphMCcYeBOLuNl1Y0Tmmyrvx7vBPcnv2enj+Xu9n3aqIxdoEN3KwyUMRNsB07Ax/vL8sNqJiQ&#10;LfaBycAPRdhVlxclFjac+I2mfXJKSjgWaKBNaSi0jk1LHuMqDMTiHcLoMck4Om1HPEm57/Vtlt1p&#10;jx3LhRYHemqp+dofvQH89q+fdUghTrVzz4t8mBc2N+b6an58AJVoTn9hOOMLOlTCVIcj26h6A8v1&#10;vSRlv85FnANZnm1B1aK24umq1P9/qH4BAAD//wMAUEsBAi0AFAAGAAgAAAAhALaDOJL+AAAA4QEA&#10;ABMAAAAAAAAAAAAAAAAAAAAAAFtDb250ZW50X1R5cGVzXS54bWxQSwECLQAUAAYACAAAACEAOP0h&#10;/9YAAACUAQAACwAAAAAAAAAAAAAAAAAvAQAAX3JlbHMvLnJlbHNQSwECLQAUAAYACAAAACEA9n1B&#10;hoYCAABxBQAADgAAAAAAAAAAAAAAAAAuAgAAZHJzL2Uyb0RvYy54bWxQSwECLQAUAAYACAAAACEA&#10;oUbdtNsAAAALAQAADwAAAAAAAAAAAAAAAADgBAAAZHJzL2Rvd25yZXYueG1sUEsFBgAAAAAEAAQA&#10;8wAAAOgFAAAAAA==&#10;" fillcolor="#a5a5a5 [2092]" stroked="f" strokeweight="1pt">
                <v:stroke joinstyle="miter"/>
                <w10:wrap anchorx="margin"/>
              </v:roundrect>
            </w:pict>
          </mc:Fallback>
        </mc:AlternateContent>
      </w:r>
      <w:r>
        <w:t xml:space="preserve">3 Entoure tous les </w:t>
      </w:r>
      <w:r w:rsidR="00435A95">
        <w:t>B</w:t>
      </w:r>
      <w:r>
        <w:t>.</w:t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02"/>
        <w:gridCol w:w="802"/>
        <w:gridCol w:w="804"/>
        <w:gridCol w:w="804"/>
        <w:gridCol w:w="806"/>
        <w:gridCol w:w="806"/>
        <w:gridCol w:w="806"/>
        <w:gridCol w:w="806"/>
        <w:gridCol w:w="806"/>
        <w:gridCol w:w="806"/>
        <w:gridCol w:w="806"/>
        <w:gridCol w:w="806"/>
        <w:gridCol w:w="806"/>
      </w:tblGrid>
      <w:tr w:rsidR="00F93F1F" w14:paraId="6E41C0BE" w14:textId="77777777" w:rsidTr="00571BD2">
        <w:trPr>
          <w:trHeight w:val="1077"/>
        </w:trPr>
        <w:tc>
          <w:tcPr>
            <w:tcW w:w="802" w:type="dxa"/>
            <w:vAlign w:val="center"/>
          </w:tcPr>
          <w:p w14:paraId="5A4FFB5E" w14:textId="12220370" w:rsidR="00F93F1F" w:rsidRDefault="00C92733" w:rsidP="00571BD2">
            <w:pPr>
              <w:jc w:val="center"/>
            </w:pPr>
            <w:r>
              <w:t>d</w:t>
            </w:r>
          </w:p>
        </w:tc>
        <w:tc>
          <w:tcPr>
            <w:tcW w:w="802" w:type="dxa"/>
            <w:vAlign w:val="center"/>
          </w:tcPr>
          <w:p w14:paraId="496B2AC0" w14:textId="596526BA" w:rsidR="00F93F1F" w:rsidRDefault="00C92733" w:rsidP="00571BD2">
            <w:pPr>
              <w:jc w:val="center"/>
            </w:pPr>
            <w:r>
              <w:t>b</w:t>
            </w:r>
          </w:p>
        </w:tc>
        <w:tc>
          <w:tcPr>
            <w:tcW w:w="804" w:type="dxa"/>
            <w:vAlign w:val="center"/>
          </w:tcPr>
          <w:p w14:paraId="2F53ED47" w14:textId="3DEA9D47" w:rsidR="00F93F1F" w:rsidRPr="00ED3DFB" w:rsidRDefault="00C92733" w:rsidP="00571BD2">
            <w:pPr>
              <w:jc w:val="center"/>
              <w:rPr>
                <w:rFonts w:ascii="BelleAllureCE" w:hAnsi="BelleAllureCE"/>
              </w:rPr>
            </w:pPr>
            <w:r>
              <w:rPr>
                <w:rFonts w:ascii="BelleAllureCE" w:hAnsi="BelleAllureCE"/>
              </w:rPr>
              <w:t>q</w:t>
            </w:r>
          </w:p>
        </w:tc>
        <w:tc>
          <w:tcPr>
            <w:tcW w:w="804" w:type="dxa"/>
            <w:vAlign w:val="center"/>
          </w:tcPr>
          <w:p w14:paraId="41C29B5A" w14:textId="6CA09278" w:rsidR="00F93F1F" w:rsidRPr="00ED3DFB" w:rsidRDefault="00C92733" w:rsidP="00571BD2">
            <w:pPr>
              <w:jc w:val="center"/>
              <w:rPr>
                <w:rFonts w:ascii="BelleAllureCE" w:hAnsi="BelleAllureCE"/>
              </w:rPr>
            </w:pPr>
            <w:r>
              <w:rPr>
                <w:rFonts w:ascii="BelleAllureCE" w:hAnsi="BelleAllureCE"/>
              </w:rPr>
              <w:t>l</w:t>
            </w:r>
          </w:p>
        </w:tc>
        <w:tc>
          <w:tcPr>
            <w:tcW w:w="806" w:type="dxa"/>
            <w:vAlign w:val="center"/>
          </w:tcPr>
          <w:p w14:paraId="61CEAE60" w14:textId="188B9739" w:rsidR="00F93F1F" w:rsidRPr="00ED3DFB" w:rsidRDefault="00C92733" w:rsidP="00571BD2">
            <w:pPr>
              <w:jc w:val="center"/>
              <w:rPr>
                <w:rFonts w:ascii="BelleAllureCE" w:hAnsi="BelleAllureCE"/>
              </w:rPr>
            </w:pPr>
            <w:r>
              <w:rPr>
                <w:rFonts w:ascii="BelleAllureCE" w:hAnsi="BelleAllureCE"/>
              </w:rPr>
              <w:t>b</w:t>
            </w:r>
          </w:p>
        </w:tc>
        <w:tc>
          <w:tcPr>
            <w:tcW w:w="806" w:type="dxa"/>
            <w:vAlign w:val="center"/>
          </w:tcPr>
          <w:p w14:paraId="51047B2E" w14:textId="671FF216" w:rsidR="00F93F1F" w:rsidRDefault="00C92733" w:rsidP="00571BD2">
            <w:pPr>
              <w:jc w:val="center"/>
            </w:pPr>
            <w:r>
              <w:t>p</w:t>
            </w:r>
          </w:p>
        </w:tc>
        <w:tc>
          <w:tcPr>
            <w:tcW w:w="806" w:type="dxa"/>
            <w:vAlign w:val="center"/>
          </w:tcPr>
          <w:p w14:paraId="33F6798A" w14:textId="519A5A6F" w:rsidR="00F93F1F" w:rsidRPr="00ED3DFB" w:rsidRDefault="00C92733" w:rsidP="00571BD2">
            <w:pPr>
              <w:jc w:val="center"/>
              <w:rPr>
                <w:rFonts w:ascii="BelleAllureCE" w:hAnsi="BelleAllureCE"/>
              </w:rPr>
            </w:pPr>
            <w:r>
              <w:rPr>
                <w:rFonts w:ascii="BelleAllureCE" w:hAnsi="BelleAllureCE"/>
              </w:rPr>
              <w:t>k</w:t>
            </w:r>
          </w:p>
        </w:tc>
        <w:tc>
          <w:tcPr>
            <w:tcW w:w="806" w:type="dxa"/>
            <w:vAlign w:val="center"/>
          </w:tcPr>
          <w:p w14:paraId="11A17735" w14:textId="3E351D87" w:rsidR="00F93F1F" w:rsidRDefault="00C92733" w:rsidP="00571BD2">
            <w:pPr>
              <w:jc w:val="center"/>
            </w:pPr>
            <w:r>
              <w:t>B</w:t>
            </w:r>
          </w:p>
        </w:tc>
        <w:tc>
          <w:tcPr>
            <w:tcW w:w="806" w:type="dxa"/>
            <w:vAlign w:val="center"/>
          </w:tcPr>
          <w:p w14:paraId="7A66D815" w14:textId="298C4492" w:rsidR="00F93F1F" w:rsidRPr="00ED3DFB" w:rsidRDefault="00C92733" w:rsidP="00571BD2">
            <w:pPr>
              <w:jc w:val="center"/>
              <w:rPr>
                <w:rFonts w:ascii="BelleAllureCE" w:hAnsi="BelleAllureCE"/>
              </w:rPr>
            </w:pPr>
            <w:r>
              <w:rPr>
                <w:rFonts w:ascii="BelleAllureCE" w:hAnsi="BelleAllureCE"/>
              </w:rPr>
              <w:t>h</w:t>
            </w:r>
          </w:p>
        </w:tc>
        <w:tc>
          <w:tcPr>
            <w:tcW w:w="806" w:type="dxa"/>
            <w:vAlign w:val="center"/>
          </w:tcPr>
          <w:p w14:paraId="567CA7CC" w14:textId="52125342" w:rsidR="00F93F1F" w:rsidRDefault="00C92733" w:rsidP="00571BD2">
            <w:pPr>
              <w:jc w:val="center"/>
            </w:pPr>
            <w:r>
              <w:t>d</w:t>
            </w:r>
          </w:p>
        </w:tc>
        <w:tc>
          <w:tcPr>
            <w:tcW w:w="806" w:type="dxa"/>
            <w:vAlign w:val="center"/>
          </w:tcPr>
          <w:p w14:paraId="073E14DB" w14:textId="2410DC47" w:rsidR="00F93F1F" w:rsidRDefault="00C92733" w:rsidP="00571BD2">
            <w:pPr>
              <w:jc w:val="center"/>
            </w:pPr>
            <w:r>
              <w:t>q</w:t>
            </w:r>
          </w:p>
        </w:tc>
        <w:tc>
          <w:tcPr>
            <w:tcW w:w="806" w:type="dxa"/>
            <w:vAlign w:val="center"/>
          </w:tcPr>
          <w:p w14:paraId="73B2BD91" w14:textId="16BAAA3F" w:rsidR="00F93F1F" w:rsidRPr="00F500E2" w:rsidRDefault="00C92733" w:rsidP="00571BD2">
            <w:pPr>
              <w:jc w:val="center"/>
              <w:rPr>
                <w:rFonts w:ascii="BelleAllureCE" w:hAnsi="BelleAllureCE"/>
              </w:rPr>
            </w:pPr>
            <w:r>
              <w:rPr>
                <w:rFonts w:ascii="BelleAllureCE" w:hAnsi="BelleAllureCE"/>
              </w:rPr>
              <w:t>B</w:t>
            </w:r>
          </w:p>
        </w:tc>
        <w:tc>
          <w:tcPr>
            <w:tcW w:w="806" w:type="dxa"/>
            <w:vAlign w:val="center"/>
          </w:tcPr>
          <w:p w14:paraId="2B1F63BB" w14:textId="35DF4657" w:rsidR="00F93F1F" w:rsidRDefault="00C92733" w:rsidP="00571BD2">
            <w:pPr>
              <w:jc w:val="center"/>
            </w:pPr>
            <w:r>
              <w:t>p</w:t>
            </w:r>
          </w:p>
        </w:tc>
      </w:tr>
    </w:tbl>
    <w:p w14:paraId="6B8C219F" w14:textId="77777777" w:rsidR="00F93F1F" w:rsidRDefault="00F93F1F" w:rsidP="00F93F1F">
      <w:pPr>
        <w:pStyle w:val="Sansinterligne"/>
      </w:pPr>
      <w:r>
        <w:t>4 Relie l’image au son que tu entends.</w:t>
      </w:r>
    </w:p>
    <w:tbl>
      <w:tblPr>
        <w:tblStyle w:val="Grilledutableau"/>
        <w:tblW w:w="2091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85"/>
        <w:gridCol w:w="3485"/>
        <w:gridCol w:w="3486"/>
        <w:gridCol w:w="3486"/>
        <w:gridCol w:w="3486"/>
        <w:gridCol w:w="3486"/>
      </w:tblGrid>
      <w:tr w:rsidR="00C92733" w14:paraId="4F2368DD" w14:textId="77777777" w:rsidTr="00F64A0A">
        <w:trPr>
          <w:trHeight w:val="794"/>
        </w:trPr>
        <w:tc>
          <w:tcPr>
            <w:tcW w:w="3485" w:type="dxa"/>
            <w:vAlign w:val="center"/>
          </w:tcPr>
          <w:p w14:paraId="5AD45FCD" w14:textId="20157E11" w:rsidR="00C92733" w:rsidRDefault="00C92733" w:rsidP="00C9273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39205A6" wp14:editId="0BC11786">
                  <wp:extent cx="887802" cy="504000"/>
                  <wp:effectExtent l="0" t="0" r="7620" b="0"/>
                  <wp:docPr id="412013201" name="Imag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2013201" name="Image 412013201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7802" cy="5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5" w:type="dxa"/>
            <w:vMerge w:val="restart"/>
            <w:vAlign w:val="center"/>
          </w:tcPr>
          <w:p w14:paraId="70CF01ED" w14:textId="01B2A366" w:rsidR="00C92733" w:rsidRDefault="00C92733" w:rsidP="00C92733">
            <w:pPr>
              <w:jc w:val="center"/>
              <w:rPr>
                <w:rFonts w:ascii="BorelM" w:hAnsi="BorelM"/>
                <w:sz w:val="96"/>
                <w:szCs w:val="96"/>
              </w:rPr>
            </w:pPr>
            <w:r>
              <w:rPr>
                <w:rFonts w:ascii="BorelM" w:hAnsi="BorelM"/>
                <w:sz w:val="96"/>
                <w:szCs w:val="96"/>
              </w:rPr>
              <w:t>l</w:t>
            </w:r>
          </w:p>
          <w:p w14:paraId="5089D9CE" w14:textId="6E80CEC5" w:rsidR="00C92733" w:rsidRPr="008F34EB" w:rsidRDefault="00C92733" w:rsidP="00C92733">
            <w:pPr>
              <w:jc w:val="center"/>
              <w:rPr>
                <w:rFonts w:ascii="BorelM" w:hAnsi="BorelM"/>
                <w:sz w:val="96"/>
                <w:szCs w:val="96"/>
              </w:rPr>
            </w:pPr>
            <w:r>
              <w:rPr>
                <w:rFonts w:ascii="BorelM" w:hAnsi="BorelM"/>
                <w:sz w:val="96"/>
                <w:szCs w:val="96"/>
              </w:rPr>
              <w:t>b</w:t>
            </w:r>
          </w:p>
        </w:tc>
        <w:tc>
          <w:tcPr>
            <w:tcW w:w="3486" w:type="dxa"/>
            <w:vAlign w:val="center"/>
          </w:tcPr>
          <w:p w14:paraId="30BD80BE" w14:textId="3027B465" w:rsidR="00C92733" w:rsidRDefault="00C92733" w:rsidP="00C92733">
            <w:pPr>
              <w:jc w:val="center"/>
            </w:pPr>
            <w:r>
              <w:rPr>
                <w:rFonts w:ascii="Script cole" w:hAnsi="Script cole"/>
                <w:noProof/>
                <w:szCs w:val="24"/>
                <w:lang w:eastAsia="fr-FR"/>
              </w:rPr>
              <w:drawing>
                <wp:inline distT="0" distB="0" distL="0" distR="0" wp14:anchorId="7E404EB2" wp14:editId="0417F1DD">
                  <wp:extent cx="556260" cy="540385"/>
                  <wp:effectExtent l="19050" t="0" r="0" b="0"/>
                  <wp:docPr id="939" name="Image 938" descr="BALEIN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ALEINE.BMP"/>
                          <pic:cNvPicPr/>
                        </pic:nvPicPr>
                        <pic:blipFill>
                          <a:blip r:embed="rId449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260" cy="540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6" w:type="dxa"/>
            <w:vAlign w:val="center"/>
          </w:tcPr>
          <w:p w14:paraId="5375A5A7" w14:textId="41F00A07" w:rsidR="00C92733" w:rsidRDefault="00C92733" w:rsidP="00C92733">
            <w:pPr>
              <w:jc w:val="center"/>
            </w:pPr>
          </w:p>
        </w:tc>
        <w:tc>
          <w:tcPr>
            <w:tcW w:w="3486" w:type="dxa"/>
            <w:vAlign w:val="center"/>
          </w:tcPr>
          <w:p w14:paraId="6360CE22" w14:textId="77777777" w:rsidR="00C92733" w:rsidRDefault="00C92733" w:rsidP="00C92733">
            <w:pPr>
              <w:jc w:val="center"/>
            </w:pPr>
          </w:p>
        </w:tc>
        <w:tc>
          <w:tcPr>
            <w:tcW w:w="3486" w:type="dxa"/>
            <w:vAlign w:val="center"/>
          </w:tcPr>
          <w:p w14:paraId="13D0DFB9" w14:textId="77777777" w:rsidR="00C92733" w:rsidRDefault="00C92733" w:rsidP="00C92733">
            <w:pPr>
              <w:jc w:val="center"/>
            </w:pPr>
          </w:p>
        </w:tc>
      </w:tr>
      <w:tr w:rsidR="00C92733" w14:paraId="6A91D247" w14:textId="77777777" w:rsidTr="00F64A0A">
        <w:trPr>
          <w:trHeight w:val="794"/>
        </w:trPr>
        <w:tc>
          <w:tcPr>
            <w:tcW w:w="3485" w:type="dxa"/>
            <w:vAlign w:val="center"/>
          </w:tcPr>
          <w:p w14:paraId="6E046986" w14:textId="26E4DCD0" w:rsidR="00C92733" w:rsidRDefault="00C92733" w:rsidP="00C92733">
            <w:pPr>
              <w:jc w:val="center"/>
            </w:pPr>
            <w:r>
              <w:rPr>
                <w:rFonts w:ascii="Script cole" w:hAnsi="Script cole"/>
                <w:noProof/>
                <w:szCs w:val="24"/>
                <w:lang w:eastAsia="fr-FR"/>
              </w:rPr>
              <w:drawing>
                <wp:inline distT="0" distB="0" distL="0" distR="0" wp14:anchorId="34F7DE5F" wp14:editId="241AAEF1">
                  <wp:extent cx="457835" cy="540385"/>
                  <wp:effectExtent l="19050" t="0" r="0" b="0"/>
                  <wp:docPr id="940" name="Image 939" descr="BONNET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ONNET.BMP"/>
                          <pic:cNvPicPr/>
                        </pic:nvPicPr>
                        <pic:blipFill>
                          <a:blip r:embed="rId450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835" cy="540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5" w:type="dxa"/>
            <w:vMerge/>
            <w:vAlign w:val="center"/>
          </w:tcPr>
          <w:p w14:paraId="2DA4CC3A" w14:textId="77777777" w:rsidR="00C92733" w:rsidRDefault="00C92733" w:rsidP="00C92733">
            <w:pPr>
              <w:jc w:val="center"/>
            </w:pPr>
          </w:p>
        </w:tc>
        <w:tc>
          <w:tcPr>
            <w:tcW w:w="3486" w:type="dxa"/>
            <w:vAlign w:val="center"/>
          </w:tcPr>
          <w:p w14:paraId="4364CAF9" w14:textId="25A64DAE" w:rsidR="00C92733" w:rsidRDefault="00C92733" w:rsidP="00C92733">
            <w:pPr>
              <w:jc w:val="center"/>
            </w:pPr>
            <w:r>
              <w:rPr>
                <w:rFonts w:ascii="Script cole" w:hAnsi="Script cole"/>
                <w:noProof/>
                <w:szCs w:val="24"/>
                <w:lang w:eastAsia="fr-FR"/>
              </w:rPr>
              <w:drawing>
                <wp:inline distT="0" distB="0" distL="0" distR="0" wp14:anchorId="77FECDFF" wp14:editId="05319BE9">
                  <wp:extent cx="640080" cy="540385"/>
                  <wp:effectExtent l="19050" t="0" r="7620" b="0"/>
                  <wp:docPr id="937" name="Image 936" descr="LUN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UNE.BMP"/>
                          <pic:cNvPicPr/>
                        </pic:nvPicPr>
                        <pic:blipFill>
                          <a:blip r:embed="rId451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0080" cy="540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6" w:type="dxa"/>
            <w:vAlign w:val="center"/>
          </w:tcPr>
          <w:p w14:paraId="263B9F91" w14:textId="7100B676" w:rsidR="00C92733" w:rsidRDefault="00C92733" w:rsidP="00C92733">
            <w:pPr>
              <w:jc w:val="center"/>
            </w:pPr>
          </w:p>
        </w:tc>
        <w:tc>
          <w:tcPr>
            <w:tcW w:w="3486" w:type="dxa"/>
            <w:vAlign w:val="center"/>
          </w:tcPr>
          <w:p w14:paraId="586556FD" w14:textId="77777777" w:rsidR="00C92733" w:rsidRDefault="00C92733" w:rsidP="00C92733">
            <w:pPr>
              <w:jc w:val="center"/>
            </w:pPr>
          </w:p>
        </w:tc>
        <w:tc>
          <w:tcPr>
            <w:tcW w:w="3486" w:type="dxa"/>
            <w:vAlign w:val="center"/>
          </w:tcPr>
          <w:p w14:paraId="42C71588" w14:textId="77777777" w:rsidR="00C92733" w:rsidRDefault="00C92733" w:rsidP="00C92733">
            <w:pPr>
              <w:jc w:val="center"/>
            </w:pPr>
          </w:p>
        </w:tc>
      </w:tr>
      <w:tr w:rsidR="00C92733" w14:paraId="343E4FE6" w14:textId="77777777" w:rsidTr="00F64A0A">
        <w:trPr>
          <w:trHeight w:val="794"/>
        </w:trPr>
        <w:tc>
          <w:tcPr>
            <w:tcW w:w="3485" w:type="dxa"/>
            <w:vAlign w:val="center"/>
          </w:tcPr>
          <w:p w14:paraId="582F2FF8" w14:textId="2EB61185" w:rsidR="00C92733" w:rsidRDefault="00C92733" w:rsidP="00C92733">
            <w:pPr>
              <w:jc w:val="center"/>
            </w:pPr>
            <w:r>
              <w:rPr>
                <w:rFonts w:ascii="Script cole" w:hAnsi="Script cole"/>
                <w:noProof/>
                <w:szCs w:val="24"/>
                <w:lang w:eastAsia="fr-FR"/>
              </w:rPr>
              <w:drawing>
                <wp:inline distT="0" distB="0" distL="0" distR="0" wp14:anchorId="19CAD71D" wp14:editId="15AB2511">
                  <wp:extent cx="540385" cy="540385"/>
                  <wp:effectExtent l="19050" t="0" r="0" b="0"/>
                  <wp:docPr id="938" name="Image 937" descr="lunettes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unettes.gif"/>
                          <pic:cNvPicPr/>
                        </pic:nvPicPr>
                        <pic:blipFill>
                          <a:blip r:embed="rId290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385" cy="540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5" w:type="dxa"/>
            <w:vMerge/>
            <w:vAlign w:val="center"/>
          </w:tcPr>
          <w:p w14:paraId="7560F9E1" w14:textId="77777777" w:rsidR="00C92733" w:rsidRDefault="00C92733" w:rsidP="00C92733">
            <w:pPr>
              <w:jc w:val="center"/>
            </w:pPr>
          </w:p>
        </w:tc>
        <w:tc>
          <w:tcPr>
            <w:tcW w:w="3486" w:type="dxa"/>
            <w:vAlign w:val="center"/>
          </w:tcPr>
          <w:p w14:paraId="761D24F0" w14:textId="5B36FF40" w:rsidR="00C92733" w:rsidRDefault="00C92733" w:rsidP="00C92733">
            <w:pPr>
              <w:jc w:val="center"/>
            </w:pPr>
            <w:r>
              <w:rPr>
                <w:rFonts w:ascii="Script cole" w:hAnsi="Script cole"/>
                <w:noProof/>
                <w:szCs w:val="24"/>
                <w:lang w:eastAsia="fr-FR"/>
              </w:rPr>
              <w:drawing>
                <wp:inline distT="0" distB="0" distL="0" distR="0" wp14:anchorId="67EB30A2" wp14:editId="44B5B6C1">
                  <wp:extent cx="266065" cy="540385"/>
                  <wp:effectExtent l="19050" t="0" r="635" b="0"/>
                  <wp:docPr id="941" name="Image 940" descr="BOUGI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OUGIE.BMP"/>
                          <pic:cNvPicPr/>
                        </pic:nvPicPr>
                        <pic:blipFill>
                          <a:blip r:embed="rId452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065" cy="540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6" w:type="dxa"/>
            <w:vAlign w:val="center"/>
          </w:tcPr>
          <w:p w14:paraId="245F15DD" w14:textId="0CCB80E9" w:rsidR="00C92733" w:rsidRDefault="00C92733" w:rsidP="00C92733">
            <w:pPr>
              <w:jc w:val="center"/>
            </w:pPr>
          </w:p>
        </w:tc>
        <w:tc>
          <w:tcPr>
            <w:tcW w:w="3486" w:type="dxa"/>
            <w:vAlign w:val="center"/>
          </w:tcPr>
          <w:p w14:paraId="6ED69321" w14:textId="77777777" w:rsidR="00C92733" w:rsidRDefault="00C92733" w:rsidP="00C92733">
            <w:pPr>
              <w:jc w:val="center"/>
            </w:pPr>
          </w:p>
        </w:tc>
        <w:tc>
          <w:tcPr>
            <w:tcW w:w="3486" w:type="dxa"/>
            <w:vAlign w:val="center"/>
          </w:tcPr>
          <w:p w14:paraId="38D73CA5" w14:textId="77777777" w:rsidR="00C92733" w:rsidRDefault="00C92733" w:rsidP="00C92733">
            <w:pPr>
              <w:jc w:val="center"/>
            </w:pPr>
          </w:p>
        </w:tc>
      </w:tr>
    </w:tbl>
    <w:p w14:paraId="558BE8BF" w14:textId="77777777" w:rsidR="00F93F1F" w:rsidRPr="000D79F0" w:rsidRDefault="00F93F1F" w:rsidP="00F93F1F">
      <w:pPr>
        <w:rPr>
          <w:sz w:val="16"/>
          <w:szCs w:val="16"/>
        </w:rPr>
      </w:pPr>
      <w:r w:rsidRPr="000D79F0">
        <w:rPr>
          <w:sz w:val="16"/>
          <w:szCs w:val="16"/>
        </w:rPr>
        <w:br w:type="page"/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405"/>
        <w:gridCol w:w="1453"/>
        <w:gridCol w:w="1453"/>
        <w:gridCol w:w="1453"/>
        <w:gridCol w:w="1453"/>
        <w:gridCol w:w="2239"/>
      </w:tblGrid>
      <w:tr w:rsidR="00F93F1F" w14:paraId="1E3F27B8" w14:textId="77777777" w:rsidTr="00571BD2">
        <w:trPr>
          <w:trHeight w:val="1418"/>
        </w:trPr>
        <w:tc>
          <w:tcPr>
            <w:tcW w:w="2405" w:type="dxa"/>
            <w:vAlign w:val="center"/>
          </w:tcPr>
          <w:p w14:paraId="736CB815" w14:textId="77777777" w:rsidR="00F93F1F" w:rsidRDefault="00F93F1F" w:rsidP="00571BD2">
            <w:pPr>
              <w:jc w:val="center"/>
              <w:rPr>
                <w:rFonts w:ascii="AR JULIAN" w:eastAsia="Batang" w:hAnsi="AR JULIAN"/>
                <w:bCs/>
                <w:sz w:val="52"/>
                <w:szCs w:val="44"/>
              </w:rPr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931648" behindDoc="1" locked="0" layoutInCell="1" allowOverlap="1" wp14:anchorId="4D4AF4BC" wp14:editId="4F9BA929">
                      <wp:simplePos x="0" y="0"/>
                      <wp:positionH relativeFrom="margin">
                        <wp:posOffset>-151130</wp:posOffset>
                      </wp:positionH>
                      <wp:positionV relativeFrom="paragraph">
                        <wp:posOffset>-6985</wp:posOffset>
                      </wp:positionV>
                      <wp:extent cx="6843395" cy="10293985"/>
                      <wp:effectExtent l="19050" t="19050" r="14605" b="12065"/>
                      <wp:wrapNone/>
                      <wp:docPr id="485589795" name="AutoShap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843395" cy="10293985"/>
                              </a:xfrm>
                              <a:prstGeom prst="foldedCorner">
                                <a:avLst>
                                  <a:gd name="adj" fmla="val 1011"/>
                                </a:avLst>
                              </a:prstGeom>
                              <a:noFill/>
                              <a:ln w="28575">
                                <a:solidFill>
                                  <a:schemeClr val="tx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5F9C10A" id="AutoShape 2" o:spid="_x0000_s1026" type="#_x0000_t65" style="position:absolute;margin-left:-11.9pt;margin-top:-.55pt;width:538.85pt;height:810.55pt;z-index:-2513848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zH1VOAIAAE0EAAAOAAAAZHJzL2Uyb0RvYy54bWysVNtu2zAMfR+wfxD0vtjOpU2MOEWRrsOA&#10;7gJ0+wBFkmNvsqhRcpzu60fJSRZsb8P8IIikdEgeHXp9d+wMO2j0LdiKF5OcM20lqNbuK/71y+Ob&#10;JWc+CKuEAasr/qI9v9u8frUeXKmn0IBRGhmBWF8OruJNCK7MMi8b3Qk/AactBWvATgQycZ8pFAOh&#10;dyab5vlNNgAqhyC19+R9GIN8k/DrWsvwqa69DsxUnGoLacW07uKabdai3KNwTStPZYh/qKITraWk&#10;F6gHEQTrsf0Lqmslgoc6TCR0GdR1K3Xqgbop8j+6eW6E06kXIse7C03+/8HKj4dn9xlj6d49gfzu&#10;mYVtI+xe3yPC0GihKF0RicoG58vLhWh4usp2wwdQ9LSiD5A4ONbYRUDqjh0T1S8XqvUxMEnOm+V8&#10;NlstOJMUK/LparZaLlISUZ7vO/ThnYaOxU3F66gVtQW0GlMecXjyIZGumBVdLEF946zuDD3hQRhW&#10;5MVYuChPZzNRnlHjRQuPrTFJA8ayoeLT5eJ2kcA9mFbFaKImylFvDTKCrXg4FumM6TtqffQVefxG&#10;PZGfVDf6k4vSJkVHCOKRrGt0hN6qVERk++1pH0Rrxj2dN/ZEf2Q8ituXO1AvxD7CqGmaQdo0gD85&#10;G0jPFfc/eoGaM/Pe0guuivk8DkAy5ovbKRl4HdldR4SVBEWdcjZut2Ecmt5hu28o08iAhXt69boN&#10;Z3mMVZ2KJc2mbk/zFYfi2k6nfv8FNr8AAAD//wMAUEsDBBQABgAIAAAAIQAPQsWV4AAAAAwBAAAP&#10;AAAAZHJzL2Rvd25yZXYueG1sTI/NTsMwEITvSLyDtUjcWjstVDTEqSh/tx4ovfTmxts4ENvBdtL0&#10;7dme4DarHc18U6xG27IBQ2y8k5BNBTB0ldeNqyXsPt8mD8BiUk6r1juUcMYIq/L6qlC59if3gcM2&#10;1YxCXMyVBJNSl3MeK4NWxanv0NHv6INVic5Qcx3UicJty2dCLLhVjaMGozp8Nlh9b3sr4eV193Ue&#10;NncVvh/Dul/vzY9IRsrbm/HpEVjCMf2Z4YJP6FAS08H3TkfWSpjM5oSeSGQZsItB3M+XwA6kFlQN&#10;vCz4/xHlLwAAAP//AwBQSwECLQAUAAYACAAAACEAtoM4kv4AAADhAQAAEwAAAAAAAAAAAAAAAAAA&#10;AAAAW0NvbnRlbnRfVHlwZXNdLnhtbFBLAQItABQABgAIAAAAIQA4/SH/1gAAAJQBAAALAAAAAAAA&#10;AAAAAAAAAC8BAABfcmVscy8ucmVsc1BLAQItABQABgAIAAAAIQCOzH1VOAIAAE0EAAAOAAAAAAAA&#10;AAAAAAAAAC4CAABkcnMvZTJvRG9jLnhtbFBLAQItABQABgAIAAAAIQAPQsWV4AAAAAwBAAAPAAAA&#10;AAAAAAAAAAAAAJIEAABkcnMvZG93bnJldi54bWxQSwUGAAAAAAQABADzAAAAnwUAAAAA&#10;" adj="21382" filled="f" strokecolor="black [3213]" strokeweight="2.25pt">
                      <w10:wrap anchorx="margin"/>
                    </v:shape>
                  </w:pict>
                </mc:Fallback>
              </mc:AlternateContent>
            </w:r>
          </w:p>
        </w:tc>
        <w:tc>
          <w:tcPr>
            <w:tcW w:w="1453" w:type="dxa"/>
            <w:vAlign w:val="center"/>
          </w:tcPr>
          <w:p w14:paraId="2CDEEF85" w14:textId="260250D2" w:rsidR="00F93F1F" w:rsidRPr="00665874" w:rsidRDefault="00435A95" w:rsidP="00571BD2">
            <w:pPr>
              <w:jc w:val="center"/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</w:pPr>
            <w:r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  <w:t>B</w:t>
            </w:r>
          </w:p>
        </w:tc>
        <w:tc>
          <w:tcPr>
            <w:tcW w:w="1453" w:type="dxa"/>
            <w:vAlign w:val="center"/>
          </w:tcPr>
          <w:p w14:paraId="7F979EC0" w14:textId="468113FA" w:rsidR="00F93F1F" w:rsidRPr="00665874" w:rsidRDefault="00435A95" w:rsidP="00571BD2">
            <w:pPr>
              <w:jc w:val="center"/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</w:pPr>
            <w:r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  <w:t>b</w:t>
            </w:r>
          </w:p>
        </w:tc>
        <w:tc>
          <w:tcPr>
            <w:tcW w:w="1453" w:type="dxa"/>
            <w:vAlign w:val="center"/>
          </w:tcPr>
          <w:p w14:paraId="76B218FE" w14:textId="48475915" w:rsidR="00F93F1F" w:rsidRPr="009E60C4" w:rsidRDefault="00435A95" w:rsidP="00571BD2">
            <w:pPr>
              <w:jc w:val="center"/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</w:pPr>
            <w:r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  <w:t>b</w:t>
            </w:r>
          </w:p>
        </w:tc>
        <w:tc>
          <w:tcPr>
            <w:tcW w:w="1453" w:type="dxa"/>
            <w:vAlign w:val="center"/>
          </w:tcPr>
          <w:p w14:paraId="2975C22F" w14:textId="249644DA" w:rsidR="00F93F1F" w:rsidRPr="009E60C4" w:rsidRDefault="00435A95" w:rsidP="00571BD2">
            <w:pPr>
              <w:jc w:val="center"/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</w:pPr>
            <w:r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  <w:t>B</w:t>
            </w:r>
          </w:p>
        </w:tc>
        <w:tc>
          <w:tcPr>
            <w:tcW w:w="2239" w:type="dxa"/>
          </w:tcPr>
          <w:p w14:paraId="25A74CEF" w14:textId="1F0DD0CC" w:rsidR="00F93F1F" w:rsidRPr="009E60C4" w:rsidRDefault="00435A95" w:rsidP="00435A95">
            <w:pPr>
              <w:tabs>
                <w:tab w:val="left" w:pos="270"/>
                <w:tab w:val="center" w:pos="1119"/>
              </w:tabs>
              <w:rPr>
                <w:rFonts w:ascii="BorelM" w:eastAsia="Batang" w:hAnsi="BorelM"/>
                <w:bCs/>
                <w:sz w:val="120"/>
                <w:szCs w:val="120"/>
                <w14:glow w14:rad="127000">
                  <w14:schemeClr w14:val="bg1"/>
                </w14:glow>
              </w:rPr>
            </w:pPr>
            <w:r>
              <w:rPr>
                <w:rFonts w:ascii="BorelM" w:eastAsia="Batang" w:hAnsi="BorelM"/>
                <w:bCs/>
                <w:sz w:val="120"/>
                <w:szCs w:val="120"/>
                <w14:glow w14:rad="127000">
                  <w14:schemeClr w14:val="bg1"/>
                </w14:glow>
              </w:rPr>
              <w:t xml:space="preserve"> b</w:t>
            </w:r>
          </w:p>
        </w:tc>
      </w:tr>
    </w:tbl>
    <w:p w14:paraId="39413266" w14:textId="77777777" w:rsidR="00C92733" w:rsidRDefault="00F93F1F" w:rsidP="00F93F1F">
      <w:pPr>
        <w:pStyle w:val="Sansinterligne"/>
      </w:pPr>
      <w:r w:rsidRPr="002D7EB9">
        <w:rPr>
          <w:noProof/>
          <w:sz w:val="4"/>
          <w:szCs w:val="16"/>
        </w:rPr>
        <mc:AlternateContent>
          <mc:Choice Requires="wps">
            <w:drawing>
              <wp:anchor distT="0" distB="0" distL="114300" distR="114300" simplePos="0" relativeHeight="251930624" behindDoc="1" locked="0" layoutInCell="1" allowOverlap="1" wp14:anchorId="21B57412" wp14:editId="493298C7">
                <wp:simplePos x="0" y="0"/>
                <wp:positionH relativeFrom="margin">
                  <wp:posOffset>-106326</wp:posOffset>
                </wp:positionH>
                <wp:positionV relativeFrom="paragraph">
                  <wp:posOffset>-28928</wp:posOffset>
                </wp:positionV>
                <wp:extent cx="6703060" cy="584790"/>
                <wp:effectExtent l="0" t="0" r="2540" b="6350"/>
                <wp:wrapNone/>
                <wp:docPr id="931145129" name="Rectangle : coins arrondis 6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03060" cy="58479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D1C9AAA" id="Rectangle : coins arrondis 6056" o:spid="_x0000_s1026" style="position:absolute;margin-left:-8.35pt;margin-top:-2.3pt;width:527.8pt;height:46.05pt;z-index:-251385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edIGhgIAAHEFAAAOAAAAZHJzL2Uyb0RvYy54bWysVEtPGzEQvlfqf7B8L7tJQ4AVGxSBqCql&#10;EAEVZ8drJytsj2s72aS/nrH3QUQrDlUvlsfzzTcPz8zl1V4rshPO12BKOjrJKRGGQ1WbdUl/Pt1+&#10;OafEB2YqpsCIkh6Ep1ezz58uG1uIMWxAVcIRJDG+aGxJNyHYIss83wjN/AlYYVApwWkWUHTrrHKs&#10;QXatsnGeT7MGXGUdcOE9vt60SjpL/FIKHu6l9CIQVVKMLaTTpXMVz2x2yYq1Y3ZT8y4M9g9RaFYb&#10;dDpQ3bDAyNbVf1DpmjvwIMMJB52BlDUXKQfMZpS/y+Zxw6xIuWBxvB3K5P8fLb/bPdqli6F7uwD+&#10;4rEiWWN9MWii4DvMXjodsRg42acqHoYqin0gHB+nZ/nXfIrF5qg7PZ+cXaQyZ6zora3z4ZsATeKl&#10;pA62pnrAr0oVZLuFDzEIVvS4FB2ourqtlUpCbA9xrRzZMfzY1XqUTNVW/4CqfZue5nnvN3VThCdW&#10;f8ykTOQzEJlbp/ElFaDNOWUfDkpEnDIPQpK6wizHyePA3DqtXkaxozD0hIwmEokHozbMd0Yq9EYd&#10;NpqJ1LuDYf6xtwGdPIIJg6GuDbiPjWWL77Nuc41pr6A6LB1x0E6Nt/y2xg9bMB+WzOGY4B/j6Id7&#10;PKSCpqTQ3SjZgPv9t/eIx+5FLSUNjl1J/a8tc4IS9d1gX1+MJpM4p0mYnJ6NUXDHmtWxxmz1NWAD&#10;jHDJWJ6uER9Uf5UO9DNuiHn0iipmOPouKQ+uF65Duw5wx3AxnycYzqZlYWEeLY/ksaqxF5/2z8zZ&#10;rmsD9vsd9CPKind922KjpYH5NoCsU1O/1bWrN851aphuB8XFcSwn1NumnL0CAAD//wMAUEsDBBQA&#10;BgAIAAAAIQCRXGoL3QAAAAoBAAAPAAAAZHJzL2Rvd25yZXYueG1sTI/BTsMwDIbvSLxDZCQu05YO&#10;aNeVphMCcYeBOLuNl1Y0Tmmyrrw92YndbPnT7+8vd7PtxUSj7xwrWK8SEMSN0x0bBZ8fr8schA/I&#10;GnvHpOCXPOyq66sSC+1O/E7TPhgRQ9gXqKANYSik9E1LFv3KDcTxdnCjxRDX0Ug94imG217eJUkm&#10;LXYcP7Q40HNLzff+aBXgj337ql1wfqqNeVmkw7zQqVK3N/PTI4hAc/iH4awf1aGKTrU7svaiV7Bc&#10;Z5uIxuEhA3EGkvt8C6JWkG9SkFUpLytUfwAAAP//AwBQSwECLQAUAAYACAAAACEAtoM4kv4AAADh&#10;AQAAEwAAAAAAAAAAAAAAAAAAAAAAW0NvbnRlbnRfVHlwZXNdLnhtbFBLAQItABQABgAIAAAAIQA4&#10;/SH/1gAAAJQBAAALAAAAAAAAAAAAAAAAAC8BAABfcmVscy8ucmVsc1BLAQItABQABgAIAAAAIQAY&#10;edIGhgIAAHEFAAAOAAAAAAAAAAAAAAAAAC4CAABkcnMvZTJvRG9jLnhtbFBLAQItABQABgAIAAAA&#10;IQCRXGoL3QAAAAoBAAAPAAAAAAAAAAAAAAAAAOAEAABkcnMvZG93bnJldi54bWxQSwUGAAAAAAQA&#10;BADzAAAA6gUAAAAA&#10;" fillcolor="#a5a5a5 [2092]" stroked="f" strokeweight="1pt">
                <v:stroke joinstyle="miter"/>
                <w10:wrap anchorx="margin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32672" behindDoc="1" locked="0" layoutInCell="1" allowOverlap="1" wp14:anchorId="351BD3A6" wp14:editId="07935A7B">
                <wp:simplePos x="0" y="0"/>
                <wp:positionH relativeFrom="margin">
                  <wp:posOffset>-152210</wp:posOffset>
                </wp:positionH>
                <wp:positionV relativeFrom="page">
                  <wp:posOffset>19050</wp:posOffset>
                </wp:positionV>
                <wp:extent cx="6859022" cy="1411200"/>
                <wp:effectExtent l="19050" t="19050" r="18415" b="17780"/>
                <wp:wrapNone/>
                <wp:docPr id="1664057461" name="AutoShape 3" descr="Mogolie-motif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9022" cy="1411200"/>
                        </a:xfrm>
                        <a:prstGeom prst="flowChartDocument">
                          <a:avLst/>
                        </a:prstGeom>
                        <a:blipFill dpi="0"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7A23E4" id="AutoShape 3" o:spid="_x0000_s1026" type="#_x0000_t114" alt="Mogolie-motif" style="position:absolute;margin-left:-12pt;margin-top:1.5pt;width:540.1pt;height:111.1pt;z-index:-2513838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C5NeDAgAADQUAAA4AAABkcnMvZTJvRG9jLnhtbKxUTW/bMAy9D9h/&#10;EHRfHQdJmxp1iiJdhwLdB9YNOyuyHAuTRI1S4nS/vpQcp9l2GDDMB0MSZfK9x0dfXe+tYTuFQYOr&#10;eXk24Uw5CY12m5p//XL3ZsFZiMI1woBTNX9SgV8vX7+66n2lptCBaRQySuJC1fuadzH6qiiC7JQV&#10;4Qy8chRsAa2ItMVN0aDoKbs1xXQyOS96wMYjSBUCnd4OQb7M+dtWyfixbYOKzNScsMX8xvxep3ex&#10;vBLVBoXvtDzAEP+AwgrtqOgx1a2Igm1R/5HKaokQoI1nEmwBbaulyhyITTn5jc1jJ7zKXEic4I8y&#10;hf+XVn7YPfpPmKAH/wDye2AOVp1wG3WDCH2nREPlyiRU0ftQHT9Im0CfsnX/HhpqrdhGyBrsW7Qp&#10;IbFj+yz101FqtY9M0uH5Yn45mU45kxQrZ2VJzcw1RDV+7jHEdwosS4uatwZ6AobxFuTWKhdzLbF7&#10;CDFhE9V4P5VeG+3vtDGs8dQDajxC/KZjlxVNdMZLB03JEX933tCtsfxgP1RGRPJ+6LQPVKZSdq2a&#10;muN9UxI5sn4kaTxqwpu9FlB+JlcO64gqyi5haQns4ZyohDFA65FKumUc62s+Xcwv5plBAKObxDMF&#10;88yolUG2E+T2uB9Ymq2l/gxn5SQ9AxA6p9EYzkfpjymyoL9ktzrSoBpta744yZL88dY1mU4U2gxr&#10;gm1cwqTyCB5aNDomDWeo1tA8kXuoMblB9A+hRQf4k7Oe5rHm4cdWoOLM3Dty4GU5m6UBzpvZ/GKa&#10;mnoaWZ9GhJOUikTgbFiu4jD0W2rFpqNKgzgObsi1rc4WekF18DrNXBbi8H9IQ326z7de/mLLZwAA&#10;AP//AwBQSwMECgAAAAAAAAAhAPwFIjfInQMAyJ0DABUAAABkcnMvbWVkaWEvaW1hZ2UxLmpwZWf/&#10;2P/gABBKRklGAAEBAQDcANwAAP/bAEMAAgEBAQEBAgEBAQICAgICBAMCAgICBQQEAwQGBQYGBgUG&#10;BgYHCQgGBwkHBgYICwgJCgoKCgoGCAsMCwoMCQoKCv/bAEMBAgICAgICBQMDBQoHBgcKCgoKCgoK&#10;CgoKCgoKCgoKCgoKCgoKCgoKCgoKCgoKCgoKCgoKCgoKCgoKCgoKCgoKCv/AABEIAU8Gc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4+23X&#10;9rKkWqSXEbTKpVtQMbBgpJ4EnBHvwcGo7O8huWjnOoyr5k0EdwG1AsBwX3fLJwM03UzfWl3I8vkq&#10;32ieSLzJuN23GDhyPzx+fNSLuivory0h2MvmJcJ57fOqwjjrgj35Ir7bl2sj8xlJ825HHNeJbwxH&#10;UCrKysQLmXJzKTu+UnPpTjfzM/2m119opJmAaOa6l2kmUD+8QDwQCcUyGRWjt47sAKstukyySv8A&#10;LtRiT047fNge9LGt1FHbySwtNGfLDeWzOGOWYHOzjJ9DVcoc0u4/7RezxPC95y0O3yWuNuczclc5&#10;JPHb+VRXd9M0E15/aJaMxS7Wh8xym+RcZ2joMHuCKkjhubXdC9jJcW6rb+ZJtbzI1DFt3EfP4c96&#10;huYZZbUmOJjvtY2WS3bDMPOBx/q+e3of50Wj2Dml3LUkssd7N/pg2qyr+886RGxEexRj1PPzdu1N&#10;hW8WeGBrVQFlj+9aS7SojLcEpkYP5U27hmkkmX5pi3nNHI0YXfwFYH9weQOnJotbFUucpbbRCZ5I&#10;5fLw2FTbglYhyCc9MGptyq4Jyk7JlzTBfMLctc7cLGys0Mm1ssSUJMRIPHA9K6nQ9KkkeSbb8rQo&#10;Z7eSMbdpYtuGYevPpmqGhaTcQnF3pbMskahXHzRsRFxz5PQ57nr6V8s/8Fdv20H/AGZvhFa/Av4e&#10;SyR+KPGLqlxcWrMs+k6cEPmSDER+dslF44yxyMA1w8k8biY0ae7f3Lq/kfU5DlVbH4mNOPX8u589&#10;/wDBc79rH4z6/qGk/Abwrp2oaL4EmsxdyapDFIH1m48xhyoiP7hQOAQpY/NjAFfnTd6z4nl82KfW&#10;r7f5bxpJGkm114AxiHgj9PSvcf2lPDHwRu/hP4f8Z6T8X9W17xMLe2iuLXWDIzQMHJMYPlkDg+gr&#10;yL4f/Dubx34kktrnR0jsopVa5ukX5XDSjAx5XU46j3r9AyXBwp4aFGnHXba1/PU/aY4rLeGsjlXx&#10;DUYUldtrfpt1bei7nTfC7wv4j1rUZNe8W69qCafbSSNCrtKhlPl7M8W/KZPJ6H869fl1HVbRLeA6&#10;/e28sJjt2eG+K/u028/cjDBdw7n8KzoNPsl0+TS7XTFhFnC0UKRoQu1pABjMfPIPSrk9jKZ42t7I&#10;Ry/apX+WTaAAuwlc7c9B3xxyO4+1p0cLl+Hc6lkkrtu1lbVtvsj+OONOMMfxdm0sRUvGnG6hDpGP&#10;nbdvdv5LRJFiLxVr8EUiya/dSqIwwb+22BCNL2/e45H5GvaP2M/GPw3i8beV8SfEExt5LeWdFn1K&#10;RvvTBdoPmEZ2jsB68V4TbSzwahGrxW7Mi26SR/aCCygE5X5zg9OjH8qs2Wo3dlptxpmmadDIt79k&#10;kjbzH82N97N8hB+XPcY59a/lTxE8Tqme5g8HgPdwtN69HUa6u1mo9l5Xe58dhcwqYbFxqR15Xs7t&#10;P8T7p/bz+NHwLtPBZ0n4Ua/5LFZWkFnqMocSYUDO18fL7mvLf2cf2VfiV4/ih8X/ABZ8balDoO1p&#10;rXQ5tUufPvE2JgnL/JGc525JPsK3/wBk/wDY8MEVn8WfjBbLJdSwmbQ9JuppD5HmS5V5dwILlTxG&#10;eB1I6V9S21rLfXw0+aOWNZmbZN8zeXmQDrs9uhzX8P8Ail40YjFYyWW5HJKT92dRbXvZqGyv3k/R&#10;bXP6X4O8Oa2eVo53n9Pki0nCirpW3Uprz6Q+ct7FWytrXQ7EaboyxWtpbvKsMMUpTysIFHGDx7n9&#10;TVhr2a2uka91Mxr9oUyTbpfL2pGM5YbQvIznJFHxKv8AQ/htZyajr+s20lqqzGO+hVipdnwIyNn3&#10;j0HY180/Ff41+I/HmryW2mGbT9LhurlTFCQ3mAL/AKxx5eD0HAJHJ7ivwGjkecVsynRxEmnFvmk2&#10;pa76NNqT+fzZ/TGQ5DUzhRVGPLSXW1kkuiVt/L8jufiB+07DbldE8Dut15ki+beTLLIq5di3lEx8&#10;n0JyPr1rgNJupPHPjx71GvYLWRVaV9SaZpYQZP3hLKgyMDIx6iuIS2ka2jjntvlhWMSBY1+6EJDA&#10;Nb/mK5L4i/tFeGvgdZNBcRLcaxdLbwpp9tlGk/j+YiLCKfXGfzFfp/DOV/V68MPh6bm2031k7dL6&#10;Wi769D9Zy3hajTj7DAQbqSVr6Xd+r6K3yPZPjL8XrrxD4iur1tWFrptmr20MUrOirbqQqNuMRB4y&#10;SfXOa8E1n/goxp3wo8R2954CguPFX2O7kabzGZIY+xG4QlnH0wuR17V8xfFX41/EP4v3h0/xtHPD&#10;atMph0uEMsaBpDzxAC7A4+Yk+uBXVfs5fCKC+0jU/ir400yRdL0KxVt3klftNxJJiKEgxdz8x6cD&#10;PNft+ScF4mpjljcwquVVvm5Yu0Y211fW3bbofqGD8PsjyPJ080SkrKPItFd6JXtdtt9PvO4/bp/b&#10;p8aftTeKLeSy8LyeFbK0B2WlusjRysqEbmxAccnPJI78V88W+q+IpLm3K6xqEcnm+Z5YWQYxG2f+&#10;WGCDnofbmvd/h9+y3D8fL6Sy+G+ky6t4ivZLxo7LT7GRjIrEEOcRFFTPUkgDPavp39nv/ggDq+qR&#10;Q6/+0v4uj0SIeY39g6DtnuCNgG1pni2Rn6K/sa/UaGU5lmVZyowvza3VkvwVvwudNfjfw18N8njh&#10;cRVjQVPRU9ZTfotZNdm9PNH5zxa/4nkRbebxBeR3DyQqrNcSR7nQl9h/0cYbr1rvfhv+z5+1X8ap&#10;gfhR8NfHWpR3Ublbizt50tfMdRgGVxEiZznJOM96/aj4N/sC/sV/ASG31H4ffs/6JLqkMjMdU1u3&#10;+2XRaOPGd86Er1H3Qq16xLqj2YW102xit4Y4YUWNHVVQA5AK71/A47dT0r63BcB4mor4irbyX+b/&#10;AMj8K4k+lxlGHk4ZNl3NvaVWVl/4BG7/APJj8sf2Y/8Agnz/AMFUPhrdf2xbaRY6CjySmR/EXjtC&#10;QwUKMiCWbkZPQ9Pwr2z4w/8ABOn/AIKA/tCW0dr8Qf2kfBthHDcbWFrfahMxRYT3Kr3Oe3419pL4&#10;vkkSYOI5I5PMMm2VtyM8qjkdSMfX2NV5vFl9Au2ZmMYa5G77Q/yKflXnnjPOeMV9NR4LwsKPs3Kb&#10;j25v8kj8NzX6RnFGPzJY6OHw8Kq0UlSu185ymfnbB/wQP+Ofk/Yrv9rnSV8ww7Xjt7/smTz5y4zw&#10;eOazbz/ggt+1LBs/sX9qvw3qQjZQrXVxqMT/AHGOTw/qOehr9JG8UTSXjMJIvM81yw85wXCxAZ+6&#10;c4JPI9aQeIb6RJ9qzLLb7xuZWKuBEBz+75+uAeKHwJlTVlB/+BMuH0n/ABMi7uvTfrRp/wDyN/xP&#10;zCtP+CHX7ael6pbtqHxD8M6hADbqsmmeJp9zhAWORLDGM/iam8W/8EgPjV4c8MTzSHXXuodKG6K0&#10;mu597s55UwbgeMcFSa/UJPE9wZ/Kng8mbhgrA7JVEJ5BKdfXnIzUmneJb1TiKaSPdb2yxxsu5GPP&#10;yf6rg9+lYy4FwMYvl5vvuejS+lFx1UqRlW9k7doKN/XU/n/+Nvwp+LfwY8QzaD4qttYgkiEnkrfW&#10;l3HKRkLgM0S7vxHWuT/tfxFC/mxavNG32qcrI32iNiEjG3PyY7454r+i7W/7A8Z2i2HinwxYalbS&#10;Db9n1CzjmjYtIcowe3+v1/WvKfHP/BPj9iz4paPc6Td/s+6Npsl9FcSM2g25sZYy7AFlVIghYEd1&#10;IPoa+cxfAeMptujUVuid0fs3D30tchqU4U81y+UZaXlCSkn3fK1G33s/Hj4HfstfH7496dJP4Qlv&#10;5rfyw6nbN5kZEXIwYfU+o/GoviF4S/ad/ZT8TQ6Xq/irVNPkyqRXUFw4SVlDEI6iIAnPBDH+eK/a&#10;r4Afso+Gf2YtNk0v4QIt0qRska6yu2ePkLtMkcADqR/sD6mvg3/grJ+z1+15488T6h4nh/Z+1DUd&#10;FNxNK+oaFGt6g+QAFo44zIvXrjHrjkDyM04X+rZXerFzl1VuaPzPruEfG7BcZ8YSwH7mODkvddRq&#10;Mn5WlpfyTZynwB8TfGfxP8ELz4u+MviDoV1/Z8KiXTLhXgvJQSSQrCDDEjHG3P8AOqHgj9sT4b+L&#10;5jbHxLeaRdeSieXqdo6I2ZCfv+QU/E7SB1Ar5Fn8C/Enw94ennuPC11bWu+AXFrJDLGFZUwwKmIE&#10;EY59M1gQW5skW/8A7Kw0aQ7oWjy33Cw5ERyPUivyvOOCshx8V7OnKjO2rg7Jv/C7r8PmfrFPgHKc&#10;dUr1ZVU1KV4ciSUF/K909fQ/SpdagvFtb3QfE32+OS3aSVYWYofNbBxmDDjPcfhTLfX9XsZRNa+J&#10;LyBo5EaH/iYFSUCZJUh1PsRgdOlfnz4F8ceOPh9qELeCtdvLOMrDuhSXKnL+YMp5e08dc817N4D/&#10;AG6tfsIZF+JfhCC4hP2gm+0y4CNtbAyY/M6567QPZc5r85zXgHOsK3PCyVWPZOz+53T+TfofM5l4&#10;c5hhU3h+WqvRKX3Ws/k/uPuLwN+0t4/0h7ay1+4k1K3RYnQzakxdRtLcPv3YJ6bs16l4C/aA8EeN&#10;vs6jxC2n3d1DCGttQuWT5mfJUNuIOenXt0FfLPwf/al8N+KvCWqeFfh54q02ddRiKzQSYW4ULCOo&#10;b5lYH0xV+CS5F9HHdJhs2/zGZ/mKR5b2zg46nOK/Lc44awfuxlzU6tnzK3LZ+mvMrdbRPyHNOC8L&#10;VxFSFej7GSejWjem7i1b7vvPt3wbfaYbqOPXdWmjVF3RyLeS45k9S34dCKs/FBPB/iuwbTXS3vLS&#10;4KhkmZpEZTKODvOO3fn0r5L+DPxK8e6Lrum6HYeIX+yTyW8U1q3mTCNiSzYj2lgT6DAr2qb45fD6&#10;y8Sx6D/a8nyXMCNcXVrJFC0gzkcpujOeueAa4pLiLKeF6lChShODmv3qt7VPdWSal03V7H5fnHBu&#10;KwuO5be0Ti3ZK6t15k1+Gp5N8Y/2C9L8SxXep/CDxpJod5Krs2m3V7NNaszTDBQqC6dMcBgOmMV8&#10;x/FH4Y/Gn4SXDR+NrDVLOF9Sl8m88+5eE7VOCHAdCD6YXsCK/R61u7TUNPW5s7dWjxDujHO1jLng&#10;hOnuAR+VQ6hpUOp6TNpurWa31rIbn7RaXcKyLJGzYJGYmz+Iwfxrv4Z8ZOJcllGjj/8AaKa097Sa&#10;XlLr/wBvJvzR+G8U+DfD2cc1TBN4aq/5buDfnDp/260vJn5erruvlluFvHkXdh5ooZ85ERILDZ13&#10;YGR60ttr2v2IVjqk8a7LZZYolm6OdzEKYyCQfxr7H+NX/BPb4d+Lbi7134dkeH9QkjmLWotxNaS/&#10;KFDBBCHj5I+6SBzha+afit+zP8aPgtI0/iXwZNc6fazov9qaazT2+EiP3j5B2j03Ba/ojhXxJ4f4&#10;gqRlgcS6dZWai24zT8tUn6xbP5z4m8PeLeFpOeJpOdL+eF5R+fWP/byQeMPiN4R8QeHtDtfCehX2&#10;l6naeXHfap9qd1uZNxfJVoRgcV0f7OHxNi8N+NvO8RSFt7KRGd2G3P8AMw2wjsO2etePrawG4N1b&#10;acfl5lzCxVwseRkeSNrAnHakWyItreaHTmYpJbnypISemWbaREDgZ9D071/SXD/jFnmX0fquZxWI&#10;pPr8NRektn818z5GnmGIp4qNdbq3ktPQ/ST4pftTfBDV/hkNL0nTIxNMrbmSzYSIwAAOPs+T9cEe&#10;9fnz8avCtl491m81iWHULeK4uZ/LuokljK8BRz9nPUjpyM9DXqX7HXhrwV4s8Q2Vv4vt7eaHeUVi&#10;WBjBlGPvRDjjoeOK+rf2ifgZ+zVpPw7SXw61nI15E6/KF+Vi/GdsfHIxgmv2DhbjThGrTjHC8z9o&#10;9VNaxfbt802vM/RMPjM/zais1w1dUZ0tuV8svwav6bPqfkh4z+D/AMR/D0txf6R4gvtU095Fw0d1&#10;IJrd4VA+dTACOo+YHBzziuZ8A/Fbxn8PvElrqsXijUJFG2HUrC41h03BpPuHEo6AZDY4PHpX0/ru&#10;lQWOtXsdhao9skt0YZM4IVtqYJ2gY9+nB5GK5zX/AIf+HNajRfE3h2wk8yaD95I3zAqh/iWQnHTr&#10;69eK/UHlsXJVKLsfXZT42VKmBnl3EeGVenJOMpQspNbaxbUb+aafY2rDx7Lr+nNrmm+I7rbImc/2&#10;s75SSXaekucgLznPTtXv37MH7ZHiT4K3N1Y6trjXFn58zxtNdSkOu5QOjHkYP1r530aytdOttPt9&#10;IsI7U2v2ZUSG4bbtLSMSMNyD6Emu8+E/xhg8EeHdY8K+KPA1rrmk6xb4uNLu53U+YZspIrBd2FGe&#10;B+Nc/EWUf2xktXC8t5taWsmpLZp+T+9XXU/HcHmH1HNXVwlSUIXfK5atK/u81nvbe3U+nv2nv+Ch&#10;/gb4jeDpLHRdQS1uFhmVVW6mCsdgHO1vU55AIrzz9gr49apH411X4Wa/q+6LVWuLrSfMum2idVVX&#10;QM5OdyjIx35618v3rSx3E09pAZLf7RMyrDO8y+W0oUAnYcgKuM5B478Vp+ENf13wD4z0/wAVaZZy&#10;TtYs1z5flnzAvnDdj93zxkc1/nP4iZbiuKMtxWXYvSok0vKcdn96s/K66s97KuOs0w3FOHzOtL4G&#10;lJLrBtKSt101Xmk+h+otpqmo2E631rfSEQMxxHI7uu2IKRwvPPrXF/tG6n4nufDln4xstcmW40qO&#10;EySAzEMjtyGVlb275+lep+HfGPw68R+Ao9XtbYSHUbKae1uI1O5UdAcH5M5+ork/FWjyeJtKv9CW&#10;MtHc24jXzFGUcRbgh/cnI985r+O61PHcLxwscNmKqqq05U6cpe5La007JNbPzP7kyXGUfr8MS6do&#10;prVrRxe9u+j0PmPxJ8TPGviyOK11KdZFxGsbrbz7CGkII+5xxg18gft3WnirQ/E+n+OdI8SXVrBq&#10;0c0czRtPtSZGAXrGdoKcZHGR7192fDr9nG71026T6djE0PWH5kZQWZSVhUgH1Nc5+1z+xReeJvg0&#10;81xpLSfZWjnjlXLL/rSSf9QT0PI//XX7xwplPFCzelmE+ZxlpJtvZo/oLhPizhvIeIaNJtKLfK1Z&#10;WtL+k/kfmj4S8d+I9O8XQ67Prd5IxVjJBI7eXKpcDGWhHJx6H8a/VT/glh+0Np/i3W5vh7FdfNea&#10;bIzRhWLJJCBj5fK5O0njH8PfFfmP4q/Zb+KGj/bJvDnw71K+sYdgma1sZGWIlssVfyT6E/xfSu4/&#10;4J1/EHUPhp+2/wDD7VLoPHa3OsyWN59phYFBc7ogG2xerDqK/e8kxlfLcxp+0TSckr+rSP1TxS4X&#10;ynjbgrGPCyi506U5JK104xcoppbO6Vj9vtctngKpJGzCKPKyLZsAw2HKnEPHP0PtXNyNfaa8MU7y&#10;eXGkLKPLYN8q5JB+z5OMfX2rr/GGnF7i4efRgyNEzeeg/wBjHI8vnr9ePwrktRitIruWzu7PaIFe&#10;VWjXAwIyD/yyx3X3/Kv6Dwb56Z/ktmMXGo7dyi7Sw6VmO5cvHH+5minCl1ky2ATGmeOcbs08Xtys&#10;koi1OSfEc0kLf2iVxtQfNhZMdeoIFINKufIjjjslEizW4yr7NxQdBnbzz7fQ1FOLm3KoogaTySEV&#10;5T8yvKN3RiM4z3Bz0Ar0IxjseZzy7ksd1FNtFvqEirLJKSr3pfayREDkSY5JPbnvSR3d1FJbst62&#10;YdgaNbuRSMRt6HkH3pLgymW5urOBlWa3uPMiad+W8wAd+o7EA5xRLMG/evsjXdM+6SZ/3TiIKDnH&#10;HzZ7AEUcsewuZ9x0F5cReX9j18/vWQ/Z5bqUgnYzHGWIyQOmcfypYry8O3zLstta3aSN7naygI7Z&#10;Gee/r0pJIrqORYZYZWWRSitHuYIyxAZB2ZB5PfHtTStxZ+Yt1Zu0Udxj7QsbZjIhwCQIunPWjlj2&#10;HzS7h9qufJVJtQP7zyIlkjMzLy5Y52AduMg1JPPdO1x/pQ2yTSgJIJpVf7gH/LMkDjsTzUYs52uE&#10;VVYNHdWpZrf+L92wz9zBwCT19OlNMM91G0csKzbgD5iqq+YjSfewYCN2fqKXLHog533JibiItI1r&#10;t8tZ23SW8p+YBQrA7PQn16e9Il5dw3KMLpQ0aqFHlybZF2dMmI8gnoeeRVYQYiaQQxxstqy+cYyq&#10;sHlwCdsYHGOePerV5bXUMs0OoaRIVkkdl8zLBuVHB8jJ46c/nRYOaXcRlu4Y5lt1MiLMpaGSM5jZ&#10;UHzLmHOOMcAfhTlS4uIIzlvJZYdkkdq7qT945XyD+dQmz8orGbKbK+cwZYzvxjaM/uefrx060kdi&#10;ttqqhrKNFa8Ty5mhZS4EZVhxGRkHr+tPliLmfcn8ye6kxLuWSSSMfLAwDkOTkEQHsB6jrnFR3E93&#10;Kk0FzM0bOkkSyMrR7d78Bv8AR8AHAweabb6Y37qOfRlhPmrtOPkJCuenlnH8velghivokdbILNHJ&#10;DFtYEKedwODF0x6cUcsQ5pdySa+mFxHPJezQ7pP9KKzBR8oZdzDbHkHbjIz+dJb6jdQQbry7mkWN&#10;oVlYaoem0tjBkKkcDBHYmmTWFxIsax2ojb7NIWG9R99ycYLLkEn8OxBpTdPFfTSvBHJ+9fzo1mO5&#10;dsQGRlue/cijkiPnfcA+5Egi1JmEa2rRq107bwzlmH+sPt/k0ovJSzSDUmaOeMAsl3LwTIecbgPU&#10;YzmmxGXTmMKws0CXiOqLO/yqsIzjqfXjj2pU3NJFGHjD4tkRvOcFwAWZc4Oeg9xijlFzvuPS4vUb&#10;yLbW/tEO8Yja6mZwDLwAC3I4+tRvdXcsIP8AaasZFdUla4wVZ5s4IA49Oeakt4bmWWOCaCbevluk&#10;gDNkZZsfc5HPf86jsPNdbNL218uSSOEQz7T5cvz7iDmPgj0OKOWPYfNLuTLd3IvS73bbl+1Tr804&#10;jYduRgA8Hsw54zTIGumgjgDrI0aqVWWOZ3XEXZvLB69j9KggiuAvmB5IVazmUiNdyDMmOhj6HPv+&#10;NGo20pjkeS18tl8zdlV+SQKAODb8r+v1pcvkHO+5PD9ryjLAsOZLdd32eZWT5dx5CdmGc9KdaXV3&#10;M+Z5A/mgB4TC+UbeWyP3JyOAc9Oait7eVLgiC3VJJbhx5OWTJSEjj91jOTkY4NDWoeCOzudMk86H&#10;hW2EMuI8hh+4H0PHenZMOaXcXzLyGG33kSRfKqXDLhkVnA2t+5zn6kZqV/7TDfaJC3mxq7r5lozI&#10;2WwMMYODjPGf51HDYiWcwSWLrteFZGWH5flGTuHlcfmPoKgsbB0tpLVdOhEn2EDyvJYb/wB7kcGL&#10;HI9DRyxFzPuWcXDuXtFmVlgmbabZwRnAxjyOfxGeKPtlx5qP522aOdpjtVh5gSPa2B9nxkdxUJs5&#10;EY3KaUsbiPiNgWJBl7HyySePr9ac9ql4PtEGmqwmhmeSI9SHZV/uAg5B6kUuWI+aXcHkuI5pLa31&#10;SeH92ot0+1BVLF+VHKFSPTA646Ypz34nSGC5vZFWcELINUbljLjdgyZzgev0pws7pNQkngiRVW6V&#10;iWlHO1CDkb1OR/u9OoaotNMckEdrLFHJH+5VWW4bKnczEHv19qrliLml3Flu5W/05dSIOLpZM3Dn&#10;ad4VW4cnp/OnNcsVmtp9UkjHmyvG6X02F+UYx8wxyc8Z61FC195VvFchj/oscfmtcPjcZNwyR9Dz&#10;noegpyh7h5DAFDMspZVkZWy0oAbG0/wjGehpciDnl3HT3+phJGGsrNH5cqrNHcSEjCIpzuPH4jFO&#10;uLu6E8zi8iVt8hG653K6iEL2HXntUc6XdzayXq2zoy742WaFtr5mHJwnBwOwGaNR3Si8t2svKlHn&#10;PNbuD86kqAUJTnIzyM/SjliPmfcu6kl9axNsJ8uZp9ymFgDk46/ZyQev+NVzNLLcTP8Aa5PLluAV&#10;bzCDFJHtTBLQDaeR1bB/Orl/ZQpstPsA2XQwvyH5GLsRu/deo6HiqLWatFcPHaptaO48uQt2d9uG&#10;+VRg4+nvWdNc0bsqbakNtL28drdP7Tmk3+VHJby6gYyGL52/LJ1A6N04pwvzPvne+mWXfHFOrX5Y&#10;YeXk8SDoPypjJcWjQi42J++R18ybO0rGeDh249yPxNOt3laezuEh8meNoFmC3DcjYzHvgg+nP9K0&#10;5Y9CeZ9xtzPOlvNGupcq0jqftUmWBkXBG05P4U+e+laWW8t9dkgkbzF2yXc208hQD8x6Z4OBTbeQ&#10;y2wjngUbvLSSN5ZGG0y7vQcbc84yMdaQPdLFHdsrXEbSKWaORpFYNMOcbenHUHPFHLHsHPLuPuLn&#10;Utsyvejc0M4EbXBVWyyjIJz2HUUXt9cIJrhL5mRPtDBYmd3j+UIPujse2Qaa9rdW5eN9PkuI2tss&#10;rRsJFDTZP/LPnGD71HqKNeW801sCVmtLlo5I/vYMgwD+7+nBwTz1o5Y9Q5pdywj3Md0pGpERxxQq&#10;2fOZW+UtyrIx6n+9TbeO8M0MDQrteS3BP2OYoyliWxmPjBxS3KXjXMi+W0nzHa8kYB3LF9xv3LZ6&#10;4yDUFpaCO6hX7J8sMweOTyfmUpHkqSkI5z09amwcz7kxvL2SBWN35e4F1YxSFQxlGVJMR25A46Cp&#10;H+1zNK9vD80kR823aP5ZFZ+xaH72O2Kjt4Lm3hgnu7LdDJBGomGWj6Fsk+Scc9QT3qNLGOFY4005&#10;vLa4h2ptbKfxHafJJx+B61XLG1w5n3JomvZ7ZpFMjJ+83+XCzFGJ2jK+Scj6j3pJ5JNkkUyt+7gZ&#10;I2S1cKy7MbeIMg89Oo9O1Vr6yCK1wdPUiS3AaWWF1ZGMuQDtjOCRjqO9TXli8txcbtIBjfeftEak&#10;5y6Dp5fJzQoxDmfcmlubuxusXDyCOHD7mjIIAixuyLfkc/8A1qjZp4bGOMX0izRqkX2i3mC7kJVs&#10;jMabsZz1J9abPbxTG4tZLFY2gjl2vGpwd3y8Zix1x05qR9Pug8aLYqkn2wH5JAudqbcjdtyfb8xS&#10;5YhzS7jRqNyTME1CSVTHI0Tf2kRhS4GceYRjGc55FJLcpNA6W2pybZobiSPfeM2H4ULxJjpntTEE&#10;8FxDF5MbOscEflNNy6mXccHcQDjsDnjt2JFkWO4ltIW8u4gX919of7xmJzjnBwOwp8sQ533Jpb6e&#10;GcXCXr/u2lDKt5MCMRDg4bHHXk496abu4g8yCx13f8rM0Ml1KTxFztyxB5YcZ9cUy6lSUsf3aBln&#10;aFpJ3GxnZVAz2/iGKkmhuZrlrWa2uCjrIVeMMdh3IvB2egPHPSjlj2FzPuLLe3SZeS9+WOZi264w&#10;0eIcDjBJAz3/AKUkbTm5hhkv2JkuoV8yPzipCxc5KBcZ45zj1pk/nqkn2y12/vrkR3SRttViAoVx&#10;5fH16U429ympL5LSReXfsXeDGP8AUfex5eD+dDjHoh80u4iTXdwjK9yD50m7y5lmlHMnJDeXkcDj&#10;k0rNd+TJNLbAMtu4zJazAhjLt4IT+7zUZt5pYgk9puA8osVVeUwWDAG379x+RplpbyAbzbRpIywR&#10;ElTGsm594OViAwQMdOtLlFzPuWzc3Zu5Fa4EhzJGY2jc7wQFDKfJO48/UVFcy3SQNLEPMhWeRvmj&#10;+aI4xn/Uk7eo7AYp0loXVrC/0aT55twV1OSGk5wRAMkDkcnNRLZTFltprGVpPs7fvkhII3SfxDyc&#10;dB/s9T1pqKeo+Z9y1Ml48ikBlAkVoZPsrPGwVe/7khecc5Hf0psBlmljO2ZZWnVyv2dhghDyP3GM&#10;HPQ8e/rXhs44L9gLG3jLPcld0TL5iFR/0yKn8x1pq2EwSMyaMsLr5hUNyp2xjIH7vj6Y7UKN9w5n&#10;3JluLueP7O9y0UzmJI3KtGCylm2n/R+Dz3omv3adpU1KaFZI5HYfaQiiRlGARiPbnOcgYzz65Eij&#10;uVjvYdPVZvtHzI64z5cZB4MYPcegpraXcgrHbWix7LeFG3TAYw24Agup6Hj9DzUxhFC5n3Fk1aaO&#10;1IvLyQqZHDTDVCCWWMDkGTGQSeh5qSSZ4rjcups32a824a5fJjWHIOfMPcnv2qBJvM89JI45FlM+&#10;9VkIZS8ijOM5I/MelLKbu3i2TR7olkutrfaHOEPygd+MnPbGKfIHNLuPguZFPkT6i3lyvCDIl9Ng&#10;fISTgsMZ9jwadb3upJ5ZTWftEcYTn7RKZF+Rm5yfcc8g45ppZnvW2GNZFkLMPOfdIqxAZ6HdgseR&#10;/iKQxXbQyq9tIs1qH+domPmDygBn939cECnyj5pdy2UvbnS4rq3uWkeOw2b1QuDlh1xCwJ49cjPS&#10;q5vbgTo6XDB42llaP5sOrEJkD7Pg9OnqavLFItmt6dKTzIo4QVjUnfgHkfus/wBaz57GCWUJa2QZ&#10;ZoV3KTz88pIx8g54PU59jWcUne/cqTaSGpcTwztbQ6tcJtaMQr9sCqygc7TuXkdMEAmnxXj3TWdr&#10;e3UsfmRxPG0eqMVzuZieZA2Dj14phguYpbi8WJfLa4mc/vhhsrg9HBB9eM89CeabEUktWs5oY2Cq&#10;vkzLMwHyQk4POQcmtOWJPNLuSRXMjxx3I1LHnW/7zdcN8jtNnB+c4z9cfQU03Uk0XkNqs8JVpDHI&#10;l5NwTLgYyw5H0INSRTzm6hjvBz5dsPN+0P8AMQu45PTODjqc4561HZR3MyRtbhQxjj3xxzMCrmQt&#10;90qcE4HGMUcsQ5n3HSXuozK5fV1dG3BZo53Ix5wGDuJ2/iKL25vZnuI475FeR5jtW4L7w7hQRtB6&#10;Y7ZApsMdxPBDeQWjrukhRopoW2n5ySfuHBznpxxTZW+0xS4sPKZdpmt3BJVmmJ+X93yOnIyO9HLH&#10;qHNLuSfaJ7l2kivZBu1LG1mnVkCL6EMCM56KKVHvGljkDed80aySx2kpP3Cct+7wefx5pjxXkEcm&#10;BNIPtFzI0ci7sqTgsreU3POOgziorq1kt5pGey8zCvlRErb0CABhiAHI4zzilYOZ9yxHc30dvGhC&#10;r/o8Pmxx28uTuO5iFMZBP4ZoV57iCIPdbmWRRHdxRsckybucwjA9fbtSRWN6rFLa0aZbWSFdse4l&#10;dsXoYT8p9fU9aBbwNOt9BYdFBk/dkq4CZw37kYIP0otFi533HK2pyXE0AjWOZlzsjU4cs/LKVhHY&#10;Z4zSXTXAWVGSXy5mdmX7GyuhxgH/AFHIHTP61EunmSygKaUXaPyf3M0LEfeLHafKB4Hpn8aS2szP&#10;bQLbaXHcL5kiho9ylA0vBBMQ4/Timox7BzPuWJ5buJHuIWby5LiXcWhIU/LjvbnGe3Udwe1IlwHa&#10;Uz3LeThVZvMIMDRKOpMAxj1yBzURt7eNPJfTF23ZkXiIgoxkwM4j9fU4p7WO03DiyVo91yyyE4wC&#10;NhB+UADr7e/ouSPYOaXcYl/eLHG7apMxOFmil1ArtLSDC/LIOMZwcU+4vzILmf7fMs0SujI2oM/y&#10;tIFzgSDoo7/pUf2ae2jhW5VY1aa3+aSXIG0Z7O2RjuRx3JxxJH5k5tblbfyriN7cuY7g4Kl2Jxhs&#10;Ee3TFPliHM+4XszoLuKPU/453jZbqX5lwACNrZz/AJ5outQk3yXaa21vKvmLtkvJdpwuMHDHuepA&#10;IqIyvLavutlG5SGjaZyGVps8DA4xn6U9vtBjaaFGmjaSQfuXaRSrTBf7p6AeuRijlXYOd9ySe61I&#10;mVXvV3YuPv3GFc7AM7jn8xTTdyKzTfbWaOFnYpG0juu2Lb/CuepB7Ul1Ddo8kaadJNHJbSM0LK3m&#10;DdIASvyc47daZfwieOSSFmKy2915cqAq6jC9f3ZP5j25o5Y9vwHzy7kkb3cclvi/f5LWDdIfPYNl&#10;txBRlbB/EcURR3cirCYI2WQx9LSYoQ0nzY+TI4wacY7wXCrLG0n+rXdJGAUdY8hD+5PHPrmqtpZn&#10;7RBF9i+VbiIq3lDKMq7iCUhXr2qeXyFzPuWJrq6kjwbpYVkaYr+7kKo24DBzGdoI/A1LNLdTTyS2&#10;o/eSQuzQNHhJVLjgboRz6cc+9RWcU/lW93cWLSQyQoDNGS6nLls/6g4PqMiof7PaG3+XS38uYxbY&#10;ljbKsWJYq3k9O/Q01GL3HzPuWY3u5IW8uJ9qNKJPKgcshACjI8k5HsR/KkDSwBYrjdiGEiNo7NlU&#10;/J90gQcHP0I9D0qrqdimZbqSzUq1vNukuIWDIzSZXJWLj0GR61Nf2Ujz3UkujI0bKzedGOOgHI8s&#10;ZwSeeox0p8vvBzPuTR3N1p08KXBk8uEROP3TBgEQ5ORb5IH4H1qGSa5i00Ri+maSJAI5IZwu5Hbd&#10;wTGmcA5xnIoZId9xZ3tiq/Z1lkSSNSB9zacExYzyOmTTv7MuURf+JeokW4h+ZZNu7YnbJXnB9R9D&#10;U8keYOZ9wbU7tJZmj1N51WOaSNv7SK7RwNwxJjqDkGgXMUw3QapIqSLcMA14XCske0DIkI7ntULJ&#10;c28kdu4gaRYQiq0pAYNMCQDvIzj0OfQCpJjcM1xc2NuRHcW8haP7Q/3zLwevUdiAarkiLnl3HG8u&#10;opo5UvG/c/K0aXkqn5YuQcHB555NEd3dRBfsGvbvMXLQy3UrZxGSdvzEd+me3FR3kvnKzgxxhvtD&#10;KzzP+6k2hR2O3ktwQAfeppYroSG0mtZWSRZFjZQzeWQiLwdnXrxzRyj5pdyxYNd30ctq92zO0luF&#10;jLMzLjac8o5A9yO9V7ye6AmhurloywaJJNrR7d8gwDi374GPQ1Z0u2uri8ayn0+NkF2ds7KQVZVU&#10;AEGPuAelV7iCK7QOtlsmSSGIB1IDYbcD/qs4xnpxWf8Ay8ZV/cuNlu7hZY7qbUJ7f95i42yBR8oZ&#10;QxG2PIO3GRkcimQ6jdw2zG8u5JFjaFZZE1Y5+6zY/wBZg9AQR680kmnTusaW1osebaUsPNA2733Z&#10;5Zcqfx/A0qXTxXs0pt45MvIZkE5DDEOAwyTkc9iR2rTlj2J5pdx28+X5EWpO3li3MavdMdysWcj/&#10;AFh6celNF/IZWP8AaTslxCo3JdTfxStz94Dp15z9KEaaxHlxx74UvFZVWdztURc46+vTiiOOTzIY&#10;1ePzF+zIrfaG3SAbmZc4O7sfUc9KOVBzvuPjur75YLbWzPHx+7a4lZ1BlOMZPIGOvJpJLq7lRWOp&#10;Llo2CzNdYId5s4YY9sc8/nS2sFxPKLV4J1kTy5Fl2lgR8x5OzBXnvz71FY+ayWiXFiIpJIoBDMFO&#10;yT5ixHMfB6cHFPliHNLuPS6uDcqXvWVhFczgfvwjZOFwQABjB4IIpyfbFgjgW5ErIoKxyRSswxEO&#10;jCMd/WoIoLlY1mj8yJfsMy7Qm5MmfoR5fGSffsaL63nkiaR7faVaUHKqQknyqODb/dP4HjvU27C5&#10;n3J7eW+Q8hY900KKzW8yMB5e4gkR/wB7PtS291cyuyTMJFk2mSEwurIQzMSB5PIPX39aigtZzPtt&#10;rQJJLdSHyMMmSsW3A/dYz3HHNLNaF4FtbjTnW4hX5W8s70IThh+4GRkkHtxRaL3HzPuOzepDaiV9&#10;0ZjRI7ho/mCls7WAhyO3U81I51OFxdOjLIqu217ZmVgzdm8jjgHjPp61HDaI91JE9gyYeNGZYTsO&#10;1CTuBiwOT6/h3qvZWbpA1qulwrN9kjBg8txk7ye8WOR0wafKuwc77loCZgxtPO3JBKwX7OwZckDH&#10;+o56Z7Ee9J/aFyJVmE37yOR52j5HmqFCHA+z4/DGeaYLTyx9rbRgjLCp8tlLEgyt0Plk59uuKa2n&#10;i6jEtvYKwnt5DJCwIx5kg/2Ac8H3o5Y3Dmfcklmngla1tNUuI1Xy1gjF4FU4clgPmQggA8EDr64o&#10;jvRdC3iub2SMTYCyLqjEEmXk8yZ6KOh604211HfTXywYRbpn/wBcOcR4OcOCD+HfocA1HYBHto7K&#10;aCOSPbAqTJMww212wcHcOT3FHLEOaXcX7dLKi3h1AgyQyiX/AEl/kYyADPzk9APzpJLp/Jlt5tTm&#10;iCyTusi3s3XcAMZYH8sim2sl0wtYrlG3fZbdfOa4fO4SFsE+uMjOfY0WqTXC5h272Db1jlYMC0xw&#10;cbT1Cjnofxo5Rcz7kl1fai8chOsLIp80LNDM7Y+ZV53HjoeCPpRe3Fy8lwhv41ZvOYqtwXV1KqgI&#10;2r29u9NdLue2+2pbSJKzoHWaNtrEzE5xs4J4pt4jS29xmyMTKsrXFrLGcgmUYKny+QfbNHLHsHM+&#10;5M088rTbbqbm/jiKs1whXaoz2IYZHZeh5pInupJY5S4m+aJZXS1l3c5JJHl4Pbmk8u+hM7K00n+m&#10;zusMihgwCDJB8onIye1QTQPHP5v2HzNoHymNW8yNYu37gEN+P5UuVdg5n3J0nvIreP5Fjb7KrSLH&#10;DKC2+T5vlKEE47U5pJZrbD3O5lkxHcRxMTlpARnMPoOmfwqO2sboRLbW1r5wt0tgVRmyuAWztMLc&#10;H6cU4WiXFxHeQ6e6N8gkPlE5XBJVv3IwQeh47U0kx80u44SX5vZo2iXzWRmUxxn97kgblKwjqOeM&#10;miQXMfnFkk2SyEMhs2EiYUDOfs+WAOecGqwsWuNNSVdJbO1CtvNCWUnzCxC/ugcY+vHrT3tjLaqL&#10;XS4Z0E8wVY8qUBf1MQI549OOtHLrYOZ9yw811ahruAts88ht1u204jAzzbnHT6fypscxd5Fa7k8p&#10;o44pI9xDQtGm7JzAMcc7gR1qGeEWzSRSaaPLuJJo5AsZ3KSQvaM459Tj3qZNO23sssenq0azSOrK&#10;wG3bEEPRQMfmPpUuEbhzPuQtqN8IN/8Aa0pbMgkimv8AH3nwoJWQcHHBxxmpbq/+e8YXs0c0KSHZ&#10;/aRfKkiPGBIDwB3z+lQCzurOzjjuBGqMtvHgy7sbWJz8rtx+H5Dink3N1FDLFEq3MflnzIbg4YNO&#10;SSuDj8M9qrkiLml3JL6SSFrq2i1H5TJKYW+1SDcoTAwVY8jOf8aR7+USNcf25JBLDkYe8mKsBF3w&#10;2SCfbIqG4nlkiui1uqttuP3ZkkYMrOAOMcjg+uM1LOLiKKa5tF86FZJG2ws0nyZCYPyHpj60cocz&#10;7j2v9TgbZNfruXedxuGCORCBnLE+vbnmmwT3EbxhrjckLKzRrMzOPLi5+6p9uuM0XcF7FPIbfTmm&#10;SWG5fyWjbdzgYQ+Xzx0B5pGUXTLJbBir/aFVvuvH+5AIP7vIP1HXuaOWNth80u5G0byTTQgSeYvl&#10;K0cqhmZGch/l3kNz1HWmTxXM1lc26QSNIm4LsjCEr5uMgHOf58U6e2jeZmihkMbSQwNujZivzlt+&#10;3aehB4GfwqrNG0lsLmbTYpYpPklXaqlGE+CRlCeevY1UVZGcjQvY76feTYXCyCOYGOdRuVgwUMrb&#10;D29O1Rz6eZrx4X0dmWNZPMWOIFkIUFCv7nkZ7EcZPNUtQhtxbyOLO3UK2GKsvH+khN3zQ9vrjAqT&#10;UbeMXc32mzjZVknK7lXOOBgZiPTOcc+xp2DzLMVtPbX0N3HGzKoZflhVT5fkklWXyx0P601LaN4Y&#10;38q3yyovltEuG2wE/K3ldc88HrVUwq1w1s9pZoyiZoZljCqCE2jI8sqB6nj1wKdaljazPFbgKzMs&#10;kW6IbJBbkswbYB+R5FJx7g9yxazWzCG3MkMjRpGN4vInJJUlmZSuenXjsPStHQ0ilWK8W4jVW+zF&#10;WwMqS5yN20A5APf8Kz7ea5keMC8+ZWh8tvkwH8ltyNtcbSevSup8MQSzm3txOytvtMLJEjh8kk/N&#10;v+ua58VUjCnqdmDp+0qIr/EDxx4T+Afwm8QfFrxrcwWui6HbXFxeSHYh4ddqDKdWJChcnJI96/Ab&#10;9qD9pTxX+1H8cvEvxf8AE89uzalcXLWcMkCN9mhSVUhjICcFE+XOeetfe3/Bfz9qkaN4f8M/sleD&#10;dQjYahOus+L4YWQExrNi3gf97uBZgZOM/wCrXjBr8uJLyytp3u4J43DRzNmSIjepmXPzCQ4YY74r&#10;3OG8D7Oi8TUWstvJL/M/eODcpjhMD9Ymvelt6L/Pc0Ct1qmoJaWdpbrNfNdJHEBEPOYbQoB8vlgc&#10;4z2r3j4f+DF8F6TBaW+lxrIt4fOvGhiCSyLGD837rA5GD06cV5v8DPDllJc3PiS8ChbW5ultAoTc&#10;5kC5YfOo3JgjBznPTqR9a/BjwVBJZy6hcaHNND9pkZm+xqQcw5+dd465+9mvv8H7PB0HWn12Pxvx&#10;g4krZpmkciw0n7OlrNrZzey06RT+99zyS4SKL7RE1tAF8u1k3ERgoxlJ/wCefI9waL3TQQ+3SVSe&#10;3keTdbMMmNpOGG3YCMDjOeM11fxXTQLLXLuzs4Y4CslmixTKFdVOGG1g/IOfXHWuWhha426bPpzN&#10;JvCfLbKGRfNbY3yu2VGfY1+JeMnHFSNGOR4N2cknVfk9ofPeXlp1P55x16VR0kxY7S9vFY6fG0zM&#10;10BHHB5jCROFyu4kccAjjt719a/sU/siazALH43fEzwrdCSOcvoelTRhCMRAiZ1I4PTbnjv6Vs/s&#10;G/sGat4h8S2PxW8U2v2nS7P7Rd/Z5YNweQkDyvmX2zz+tfZfxh1KygEemL4Ut41t43MMyqFxtiB6&#10;CM44469sV/FvixUxmA4Mrzp1nRk1/K25J7xjJbN9X2dj9u8I+A6WIzCnmeY0+aKd4Re119qS62dr&#10;Lvr0ONjtry6n/c6fLJukUfvECuF8sHaT5ZJGScdcGm6lo02kaRJ4gvtHuDbwtGVlitVaQMR8ykeU&#10;R15yPTPFR2moaP4f1FdX1iO3ht4fPaSX5Pl2xKRj92D0/HP5V1ng/wCOfws8b6f/AGMdFsri6mCx&#10;2fnKjM2EJDEGMYGPT6cYNfzz4Y+H+V8b4ipHGYr2SjotN30S9T+qMRPGUYqpTpOcU/ea6d9T49+J&#10;Xjfxhqfi+aTxPZW72sbQmGz3BrZT5rfN/qx8xHU44rh7iCGUbt0MO9kc71VGj3zHv5QO0jjPpXsP&#10;7XPw51bwdrsN/qnhS1tIpJIRuiKASxnlsbo+CM9MnOOK+Cf2j/2obq5t4/hz8NNVItQ0AvtYtXjD&#10;OjO2YU+VflxnJ55z07/oFPgzG0s6lk+Hjyxg92rKK7vu3+J/RPA+XriLC0lgIqMWtWndRS3/AK3N&#10;39on9sTT/D4uvDHwvubWe+3tHd6lHeRTRW+X2hIzjlwM89MHFeK6F8Y7621CZPFunab4gW4gu2uB&#10;q1oJJJhngklUcEEcEMceuK4mWaXI23q5cBWMZVRJG07BWU+bj0yCBXWfCb4P/Ev9ojxxD8OvhL4e&#10;uNa1e8t7z/Q1tUxAnm4M0knmAIgGcuTjHuRn9u4fyLC5HRjRwkbze7t70n/l5bH77QyfI8hyubq2&#10;jGKvOcny2S3bldWS36Lse1fBPwz+yF+0F4z0vwNrmh6p4T1C6jzb3GnyRXluzeT1MUkSSDk/32P1&#10;r9Grn/gkB8ItT+H/AIf+HF/4slt/Dmm3jX2qW9jbpDPqc7QY279v7sAZwOSBnBB5Fz9gr/gmJ8I/&#10;2JtNg8eeNpbTxH46S0kMmtNEBb6cWjAaO2QyEgDoXb5mzkbRX0Br/iiMy3NrJdKqySSIw8vaynyO&#10;v3yGFftmQ8MuVBvF048z6W6dn0P4R8WPG6Us5jR4ZxVVUKe0pNNOW3NC6ckkm+Vtve6UdGUfhd8I&#10;PhL+zn4TX4d/Bv4daX4f0+zWEyW1jaxqzny8lpCU3S5I5Ykk1Yn8QbVW3uLOKBprVMxSeX8wZ8ZX&#10;93yfb0rJl8WyT+TZz3WzzI4Y3jWNWVSI2GcFwpU5zwvHf0qhb3dve/ZoVlikidbdWRY128ucFCJB&#10;tYEj5ea/Q8Jl9OjTSUUkj+V82zvGZliJ161WU5yd25Ntt923dt+bLtxevcR7IoLdmZrxYvuBX4wB&#10;gpxzj1Hv2qpcx+U/9oWli0LFZBJ9nOAGVDwVDKAc+i9aoR+Xd2aG3aN5pIrx12xKshfPRkL4J/Gr&#10;MkkE5NxJZSbv3wZo4NuCV+YNtZsHvXpxpxjseHKpKW7JwbqN457dWkRZrcxNHCHypXced3Zhkg06&#10;1S8S6jmjsbowyQwgvb4+Xcx+bAU/j3qqlrMlxHaTQgMs8NuJGhz0iba+SuPY8/gKjtYVVlW50i3j&#10;kxAm7gBuHPaLj7tVymbk7lmK2naDzLiwkaMwKXkWNQeZOWx5RGexBxke9IthKlvvNi0MrQvtka3H&#10;lyDdhQS0OVO3j8Kr2lui+aIoI1k2WbKYwnIbcTnEXPPHTByM4PNRx26rFi3sLZWba23y1ZTmUjHE&#10;YIPHr+Bo5QTLrR3SQfZpI22qLpY9yhiAXQfL+7JOOe1LPLFY3bSLNagRtcY/eLDv2hAAfkA3KSTW&#10;dci3Nskpto447mORmCmPdFIZU2tzFll56jOOhq/dzXMEsha4WJvJugZWaPaz5UAkYXBz9KOVDv5k&#10;w1VYmVPORdwcqyyRycqgO4bVO4Zz6kE1PDqiTu1sbmEtFeWh2qFIRtgVuCmVzx1Xn86zprqRJZsz&#10;Sbf3ztCqqGVtigjBlII+YYxTiY7i5b7VeRtFJfwrvkt1XZiEHBxIO/8Ak1MqUZLYuNWUdmdBYeJX&#10;85vtMtt5iy28TRssZU7i5I+4MHA/OtLS/Eju9nGEgZriK33r5ahmy7ZONgBBAx9a4u2mSWfyZnXz&#10;GuodrYX5yqH5MLLgnuD+lRWuoQJa2hSaKTyTayJmMLvUSNgEO5Ab361zVMHTn0OqljqsOpqfFf4D&#10;/Af9ovwvPo3xU+F+la0t0jQy3HlpHcZ80qP3qIHVwBwcivlfxl/wQx+BsFzfXfwi8WskPnXDro3i&#10;NI5ChAwFSZIQ23njcrEH+I19Qprdj5ckMl4AqHerSRqQczE4IaTggnHQDjNbDeJR5N4wvd3lpcmN&#10;zCN6AsoP8fzrg56V8/mHDOAxnvVKab721P0rhbxa404Vj7LAYycKb3g3eH/gLul6qz8z82/2hf8A&#10;gl1F4D0ifVLnwolv5Udu8zPHG0RxG2SriPaR044b2r4Z8Z/De98BeI30N7OaO3aaD958zRqrnqfn&#10;yMkgEYA+lf0Rr4ignaSCSGG6jTylmhSJHQxmHnKM4wCDzjNeY/Ej9h/4A/FTw1rug+EtLbwXf+Jr&#10;WCG/1LQdPh2S4BKv5ciPH27BW9WHFfEZtwRKS5sNZeX9aH9K+H/0oqmDtQzuDldr3k9Frq2rOSsr&#10;vTm7WPwStptSs7m3uVMkczK26WOIKyt523IdTzkAfMK9r+F/x1/ae8LWM9pceHdQ1zTY2mMf9oRe&#10;ZwHUbfMCHtnruGK9v8e/8EW/2i/gz4tXXNAs7Hxx4Zh2z/aNNsxHdqv2jLJJbOpY49YzJmvsb9k/&#10;4Dfsuaj4BktPGdjY2N9GzrPb3CqjofN2tkPD1yMYIBPevg6nBkM2bw2YUl/28vya/R3P3rivxg4K&#10;qZJTxmDjHG05W+DVxv3Wkov1SZ8Z+FP2nfAutynTvEdldeGdWMzi3g1SMLEZABtCSCLGAehBBBPS&#10;vR7iyW4jke1iKq+523KnP7sncj+Vk4PfOa88/b7+F3wJ0XXFFhFZ/wBn/bLlbvyY04TzduTiM9uf&#10;UA967TUdH/Zm0X4J6bZfsmeLftviuW1kWbRpwskbvtCYGEzgk+n4ivy/OPCDmqVP7NrqPLqoyd0/&#10;KL3++54WKllmIwOFxuFpVYKu7axbhDS95T+yvVWOv8KeO/GnhC6D6TrEluuEaaKSEOjFYSfmQxkE&#10;ZPXj8K9Q8CftSaCzpZeO7C3s3kMIeezulEPKbmOwqCA3fGeetfJOqfGLXfhL4pt/Cnx/8Dt4bvpG&#10;Y219Aqy27oIMsrKIhJGevBBGOc9673w/4p0rxNaLqfhnW7W7tpp4vLa2mikVk8k524ZenBxkV+G8&#10;RcF4jCVHDMcO4P8Amt+TWn3nhZvwnhcVTVWvS0ktKkXo/wDt6Oj+Z9laF4h0TxLBDd6BrFrdw74T&#10;uikSQEE5KttU4OBnJAFTLbw6jbo8aQXG6zmUrNGjrIvmfdOUbIwcdq+RfCvizXvC97Fe6J4kuLZv&#10;Mt1WW2YMNm0sNylz+OenavWPh1+0Z4hj0z7d43sba+is7RCby0aGGdt0vBEbzANxnOAK/PcVwpmF&#10;OXNhXzpa6aSX9eVj8zzbg3FYWLlRkpxelno9eltncPi1+xL8EviPbTanoVvH4e1O4aWXztNgiMZb&#10;zkG7yimCOoIG0kH8/mr4v/sS/Gf4Xy6jqGneHrfXNNtY7mWO/wBEgRpIVDKAXhKb0xz90MMGvtvw&#10;z8RvAfjrSl/4R/X4GkW3zJb+WPMTdOPm8vzM4z1xke/St65ltpL1nd03NDcxOwXOMuvzgbs457Hp&#10;X0WQ+KHGPDMo0Ks/awjpyVbt+il8S/FeR+EcV+EPDGdVJOdB4es93BcuvnF6P5JN9z83dD+F3xUf&#10;wvqHxY0Dwnv0nSbuRb6/haBfIk8oYwPL3EFicjHDVHB4++IviqXToLXUPt5t7q2XyQEIcHLbWxF8&#10;p55yOcV+iuq/s8fB/wCMsu/xp4Yt5JpXmDTRqsUu7yh0kSTLHpgMT9Ku+Dv2AfhH8P8AUbTVrTyZ&#10;V+3Qkx3lsDuVYyVViG4b3wK/qrgXidcZ4FYiFKdFJLmbfNFeakrNL1SPwvNvCHOcqxUaWGxCnT6u&#10;7i7/AOHb5KUj4B+Nfi/xN480PR7TVvgxo2kQWNs1qbzTrVVeRvN4DlVByRnkEcZrzWC+miJtFhkj&#10;ljt52jR3B3FXAwMuQ3ynjPWv0C/bQ8H+G9D8MKfDPwpnktzb7ZLm0sxcRmRZsqMq+4fxdR6V+fer&#10;WvktcCDTLiHy45hJZ3ELBgryAEYKn7vsfTiv17L/ABI4kyGvyZfmKqxW8W1UivKzu18rH53xRk+M&#10;yfHctduTa3cbfoaCzkvcWYjZdvmeSDCI92IlIHPcEn8+Kd9puBFFE2n3JZHVfJmQMrjydwYEpwc/&#10;jn1rIuoCtvPOlnFMIpLiOSNo0TK+WmGGYyegPYDNRXcFutvcCLTbb92khVeM8QocfND79jwfyr7S&#10;t48cVTwbpxoUoztbntLTzUXJq/8AVj5jmLhtJLq4t4LnSGeR1j86NlB3IV+Yg+TwcjJByCRnjmhL&#10;GeO4tJraBg0bRbY3gSORWLtuUgRDcCOfxzXdeJNd/Z+n+C9j4e074cXieMI7iJ7jVmuI/s7oIsna&#10;PLIGew6H2qP9nz9mrx3+0X4hk8PeCbLSx5IieR7lkiIwu/p5WGOCOwOK/F8RHEYzEubl7Sc/edt2&#10;3du/3nXHA1q2IhQw7VSUkrKOru+nqj7j/ZUuJPEX7PfhG9mWFn/s2OLbLCu1/wB/IMH91wdox716&#10;X4btHQRQMY3GGZdt0m7JlIA2sB0HH0rL/Zt+E8vwz8BaH8PtQS2+2aTp1pb6gkLRmOSbLbnUhBnn&#10;ODkV7VpfgmybRrdheqW8kHcVU7T5hIJwwPtxX8v8L+FOZcXZ9icXhbJQqTkk3b7btoz+6MDmEsty&#10;PC0Ky95U4J+TUUn+J5n8K9e0bw/d3d1fLD5KPcKzbVOCJMBlO3H4ZBFa37RnxD8Dw/DfXLhXhKxW&#10;8jXDSKqlV8rOQdn07nvWP8UvCup+E7K7P2zbLLDLIsnlK6ktKOMl+PpXxr+378Y/EHgj4M+LLi2u&#10;Ak0032Ro9qjdu2DoZemM9ORiv6dlxBjOF8PSyupTu24x2V+x95wzwzT4tz6hUpVHeUo9fRf5nQap&#10;+3T8F/g78Pde8D6N/Zv2i+t3hKNaxMyt9m6MAmSN3INfnb8JvEltP+1r4N8W6LFbp5vxE0orJGsa&#10;q5MkbFQSmQCeQCB1rhvEnim48Ras2rX14u4zzYWaMsFxCNyFhJ1HY4rvv2JPCI8f/tg/D3wvp8au&#10;Z/HGm3TLkD5IQJJFJDgj5VyC3WvTrZhWzLFUqdtpK33n9r5XwPk/AuQZji4yblUpTdRt78sGfvv4&#10;jtEVPPm09V4t1a4dYurcnd+7I49e4rjNfjilkupkhtWWewuJH2qny4IGQdmCOncV2Gt3VqJA9veb&#10;ZG+ysuYVLD0JG/5h+PFcNrUtv5crF7dR/ZbSLGyYA3ScsjBzjntX9EZevdVz/IrNLe2dht7pcdy8&#10;itpkTSY823kgcBmUIoOCoToeuTjPaltoJ7mTAG4rcKkyNDvZB5e5SV3H+L06GmTom6azlsjIpEvl&#10;7IUDNGQudpWQluRnpR5Ei3CyRwsyzS/xxltjJEf9g4DA/T6V6vQ8PoOgjv7i0hItpmkWW33KqhT1&#10;J7g9cZqVob+52yjT5tzLFuinQb03Odwz5Z+U45HIxVOOBZGtd+nQyQztblGKIpjO1vlIEZOAffOK&#10;ZbpFJLZu1rb7WuLYM3ynG4Oc/NEOpGMe/rSJLT2fmPOX0mV1SMlmWEM8cgfHTycMNuRkjOKc9rPa&#10;yXUyfMr206u6xrtYDbsLL5YAOf8AJqksIMqmWwhLeWFViq7vml64MXzAYwe/PXvSmFZlkZbO1WSG&#10;FmjkWNVVsyfdw0ZC5CnuBmqsV6lrUoIjFNLmFSyzOA8aqyYKqGRvKBwOf8abPd28SyOHt8xbhujv&#10;InGAg7bcrkkY44JPTNQu+zTJjp5/dstw0AGwNHiVQf4RkZ68nrUmp3cuZZUvV3eZceWylRuTYgK5&#10;Egww56jHNSSTQPai9hje5j2yXyqgkVcsvkHKEFQGGSOhP4VDp9nHHHYWJaERSNFt2qgPDvx/qxnp&#10;79KkSZnvFhjuDmO8bfHLbod6i3HIYSDI9+eahsZILcaeyOrwlI5CEVRtbaxP/LXcGGc9wRQBNCsd&#10;zbJMy2ch227K3kIF5kYE5CfKSBz7/Wm2sRkijtzFGrTWqSMnlxAsfOYbhlMMcYz61DbPZ2kqEPGy&#10;tHbBv3e3cCzYZW8wg98g96jtZ7GCytVmk2skIjYQqnzDzshgPMCnqARzz6CiV+g0XLdYbUrdS6db&#10;2/mid03LGI5ADjj91xweBnrTobSCOdrf7Pb+XHqUQWRlResXII8v07jIqtCbS1tDBFewvHmZXUwj&#10;Y37xQQcONjZBIxmnqlu93JbySR7jqzRsrqFkyI8BfvYYY9fWmOyHR6ZHE8M/9leTNC0cM/2cjj6g&#10;FFOfoTTWW7fTlmgDSL9kDj9zvO8yYdck5U/hg/rS2pUpEbqyfzI2j3kQBWVwmMNtduowKiFuttAs&#10;c0DMkcEe1zDuDJJLuxkp1BPrnnoadmJlxxe/aEu7ewuJl8uYSeTtDf6zB4wT0x+AolgvRNJILKaR&#10;UkuMybVVvlOBn90fmAHBI/xqnLbiCYw3emW7NHuCz4UKymfGfliPXPuDTGgQTzBLaJGaznaNk2ZB&#10;ExX/AJ5A8AZzg8cHPWlqOJbTT1DCWKxeNRLItrcLart2gZG4GI7efTinQRy2cW2SBdi3CuqsqlQf&#10;s5J2/u+DnmqckGZrqT+z7dZGaRm3Row4AGCPL4PfIIpt2LVbaS6ntYFQSSR3McezcVWEjcu6PnBH&#10;IBJo5dAZbe1gtZofntSsUkQbdiFjiIkox8scH3/GiK6tpDCWdP300YZluIpAWOTwQM8Y5HftSh57&#10;eW2S4mQCORQ9wNmCPIyCQQpOMjHHSo7S6uHubfzLr5i0HnorquWCEgj97gg49AeaAVhsv2e7spre&#10;S4ikb+z0cr5anLecSHwUBGR32/nU9yEimvFklt0MNu5RjHGy4MqqNwMY4wccDpVSSZbjT2kkvN8T&#10;WtqrrNaqDGTL7SDt1qa4ktUluYZ5FwY1iimCptx5owOJfutjvgg+1KwmSXkcUcZnFvb7t1yh/cqC&#10;fnULg+XhsdPoaLlVIuI4reCQW9xOohaOL5cIMIw8vgZPBHQ1TuhbvZXFk0sY/wCPg/NFtKMJU4YM&#10;5UjI6+lS6hNYzy3Ec0pUTCVtvlqwB2AlSDJ0+Xghe9Fh6FyCCCOZtNktood0kKmGRYyw+XcMfuhk&#10;cc1Wtbb7RaQoLG3eQ6eNsfyDzFE45AMfpnqKkSaGR12Tq6jDxr5YJDCDgo3mYYcHIxVa1y1tD9ga&#10;J3jsInVbeNct+95JRnAz75zigEiW4tY7bzbu1tHjinjLt5LHZ99QeNwK8Z6LznpUtzHeWUzHYxVZ&#10;5l3JbjGwR5Vg2TkD35GageC2vLd0jsGjE1uY1kjjIjKmTjpuwQe3PX2pZY5p5pI2t1jkma4/1kC4&#10;DKijqyYww9M81QmW/Kv7e6uIvsd0scjDbNFtYJiEkZAU5H9aja3mSJmutK2x/uxuWMbeUJ6eVjBb&#10;GQCDkZqpIsRjmlfSbeORjIXPHJWEHj9z79/1p8NuE+0rDZw5j1DayqqEMogVu0ffd0wOQcEUh+6W&#10;INNd1UyWLRySLD5yyQLslyfmwxhznpxRaxSyRW1ndxsf9HhXdJGGbaJmOf8AVncML3HvVGFFgijk&#10;Gn2uYTHu3IGz+7LEhhGCP1p0VvFFcWsMcEUW8W5t2j8vMMm5sgjys4x0PQ+tLl6jW50WrxQS3lnJ&#10;bLayGO5giUKsYBBQn/nn8p5rFt9Mt7y0jR9Ot5IZUMSSLtyj+a3ykqoIOD1BArU1mdJtRtZJJ4dz&#10;3ygyNBhJGWHI3AOdh/wrGsSVgt50tllSZYyrNGrqZBI2AG8wNnB4yDxWVG/LoaVfiHeXcRK0Ecci&#10;yR2zvHE7KxP7wA4y5DfKe/JFTyx3GLyzWGT5PP8AJ2w+XkKq9OvQcYqrLbKLVhFZTKq27RyQPG27&#10;a8gycbTyuO2elLerL5NxcLZwzKjXSTxtGqkY2ncP3ZPI9hziteWxk7F2RL5kRJNPuFdFYeXMoIbE&#10;QIZSU4PXpzUbae093DaTaSzMwAmj8vkJ5fVcQ9d3O05Geh9aeqJbpZ3jixtz5MUxC5GQF2DHzRem&#10;TnP9am1WCOG6kQ2sLRxysy7lQDCxfw/uiBnrjkfSmST2dlcx3lnc20T5WSL5TbqkgBD71ZfKGRTL&#10;O2jure2kkgt9zCCPy5YF2SA5JGTFwSOozVeC2ge8WxntbXb5itHIsIG0iPqQIyD97rgGnaGJNqyp&#10;AiljAl1DG0eDJ5bHcjbAM+nNJxK33JLKWAwQ2vnQyMEU7lvIyxYv1KEc4XIPtUb3EMlg11FeRqPK&#10;Uqy4+VvOGMNtxzjHUfSi2ubhre1jkvFyI7fDfL8km9sBtrqQDxyM017qaazEJu2WSSOErvjR1ctM&#10;cru8z09+lNokm1C3S1F9Lb/Z1ja6mDHake3KrjHyep6Z59BUl5FA8l1bp9laOOO5CsbZCVKoMbtq&#10;dQT19Kr3bwCK5khETeZdSLcR7FXpIvBzLnntt5HpSXk9lHdTXsU6Est2w82InIwAy7hJwwOOw4pc&#10;pRPEqJMrGG3XzLiaMcRhZMQg7dxTnnOM+tEVsttOs1zYRxlbmGP7TJHFtZthJ3/usDnr69arGWwQ&#10;3G1lGL2WWNQVJcNDtK5DjkdRu6jtT7V7SB3axvl3NcRN81uneI/fVZORyBkHgkUwVh1zHbSRXTLB&#10;bMslikjfKnyMZev+rww59c49adqGlJOZtukqsyNLLDJasFZkJwGG3Zn6E1XlNoqTRCWFVFla7Vdd&#10;uxWkHKMHORntU064FxbXVk0mPM+aO3UMI/MBVhsc7gPoDQgasSRxzXUjPD8y+dMGHliQoyx7kJBY&#10;49QV6fjmnJHqEqWssVpM7xzxlo1wrf6nIHQn/PNQzQukkk/2dmWRriZS0Rfawj2lfunqPX0681HN&#10;CvmxvJp0MsbESQyYVdp+zlsHbGem0jrxxQSXvs99LKhXT5X3NBuWeLDKpXJUnyycZz6+tQx2KXPm&#10;StpkzLH5ZWRLdXZGJ+bI8nBBHOQB0qvDb2wvbP8A0O32yXDD5AvJFvuA5iU88/icj0LYrdHmj8+x&#10;hLFIU8xkRs8M2Sph5HGM8GixWhaW1uoHuN8askix+YWjXyy32jhiPLG046+1NvLaExFi8CmRdxZ4&#10;wjxkzgZz5QJGMjk9KqwRebF9oOm2yzRi3BVQoEiF9zAb4yFOGyOcGpLZ2j06EWUm5HVHhYeWGVTO&#10;fl+6uRx2yM0iSa6vrRIpLlWhULu/1d3E4xuUKvTIPXB98VIEgluvsZnjbzPtQ2mNf3ibAACCozgj&#10;tkVXuLmXcxS+XLeYGMbKoaMzAZBEmMjPQgdKfc3Bl85xcbhHHeM8MluvQYG4ESDPt1oZXujoUFu9&#10;tbTmFY/s/mqyqn8MLHODGM9f/rmkZI/syztBZllmj+ZYVCkGAsdpCdzzg8ZqOR7KzeOMSxtClrJt&#10;kTaqrmIDcP3ueDwQR3zTQ1pAz2rzRgPKqsPL2lW+znkHeVIx60IXUsW8SlfsrJbjYtrI8flxDblW&#10;LMF2EEHHNFrEII1jk0+K3aazU+XIseGDSEHb+75IyO/Sq9rJYGK3iluFTdDbxt5aqcEIwB/1gUq2&#10;ew4xTtPFnJFbwRzxyRyRwq0flqVP744wRINrA44wRzQDJBbpMgiFtbti4u0j3bFDfKPlwY8g8+9N&#10;exEEn22005oG2skxt+MMsfQgFR949QuQfWoMpc2yhHjaRmvGULGqyFvQqX2sR9anBSWQzvp7bvMk&#10;3PHFt+YxgMGClsHjPfOPfFVYCRYblPLmt1EibrcxmOEPlWGTzuJHzDJBqS0S8F7HPFZXUkctvCGe&#10;Fhxlz82ApP8AWq8Vq0NzHaXEW3bNbwCTyQ3AQ7XBKAdTg8/hUcEWJFjudIt1kHkIzcbWGX9Ie+38&#10;KQi0lvc+Vvu7CRo/JzI0cagkmTlseURkjg5xkfhTUsHEHmmxaKZ4nCyfZl8uQBsAEmElTtJGMmq9&#10;jbqyyLDaRK/k2ZG1UJO7cT/yzHcEdOcjOKihiRotkNha5bDbWiVl+aXgDEYKng9zRuVZG9psEC6L&#10;Lp8vl/8AH1MQkuxmAXJGP3eSvPrx2rOFr50i7NPtpJPsdq0kP7vlQWywHl+mferFjcwt4daVUjj+&#10;W7mWOOMFo+Bkjld4PcbePU1TORcrLZ+XM0MNqSLeNWBQhtxKM4wSOuD0rKCd36m0/hQNp8Ni/wC7&#10;gaC3uDESyv8Au8PJz/HleD0AAxjgVK/2y2kBuYm+bzhM3kDs4AO4E7gRxmoltUulSKO0aEzRwpHJ&#10;GpVGAb5SMbh2wewOPrUZWa4VmSzSOaSOSbypYQBu875k+ZO+TggHtWtupj5lvyr+BL2FrG6UeZMY&#10;5hh0BXbwRtPH5+lJqFrPFDMZNMK/vXWHCgqSEG0YER+XPIIOQaqrHAwkWTTYI2eSYupYdfNUEj9z&#10;jof1welDxrHbTbbOH5bm8SVdqbeOOQI/x7Y7E0ElmXSTloRYNDuKmSOWBVBzGSSj+SD97nr3p8aX&#10;FzJHFqMWGMVuZJJLdS3EbE7v3Z45HJxzVBxHbDzVsLVlXesiNGpJxGASGWMHHPcGnpaLb38NvbRR&#10;xyJtNtJGqHC+SC6MPKyOnpgily9yt9yS3aG0fEptQZFgG0XSRrgruZgCgHzdDTo5I5JVhSSPcPJO&#10;xtrZBY8NtQ9sfN0PrTYbm5Fx8rqqtNbfud0ZDL5WWC8j1BxkfrTbC8aNId14zR5tlRlVW2qSTkq0&#10;hx79vSn0JJo4IrmCG6tpIZHW3uArMiHIEmQM7TnAPtgd6jleP7O00MluWk+0vtaONyNrqoKts7dC&#10;O4pLYI0Vu80sTzJZvJCwjVS+ZsdfNwDjuf0qC6a1n01vOdAywTFx5e4HdKPnwJTjnqBkfSlyor1L&#10;d9bxQzXiw29uEhFxIvlwpmPG3BwyfKQe47Gn3do9xcqx02G4WTzH3xLHxiIfMpEfQk8g9DVe6uLO&#10;W/keZ4/mjuoZpEA4BI+YDdu4PYdqRHsJLqO6M+2RWkVV2x8nyh9xvMbrgYB9QO1OwkThrWVbSaFL&#10;V2WWBV+VOQxzg4i+U/UY/nTF062mQh9Lt5IXkmiLLsyjGbgZVQQeuCCKRZIJHtZHnhJa8t0ZmtwF&#10;fCZAceYcHHfvTLYsgiuERJI5N3Kxq6CQT5A3F93rjg8Ggdh/k3MO+1gSSOWOGZ4o5HycgjhcuQfl&#10;PGeo4qbybsS3FnHE2FD+SohWPpECBg8AjPSq8sIFvJJBYyqI4Zg1u8ZJw7AEYwenXjtjjmm3sRVL&#10;ho7KGZYWmjljaJFJHlA7hmMkfiB2pkl2CHUGt7eOTTrgNGVHlzIGV8Q7gwJTgg/iKYLJ5JrW1n0p&#10;mZljE0RQHfGV+Y/6nIOQCQcgmqV1Bbx29wY9Otx5MMpVeM8QqQPmh469jxUl7DGssaizjkhVomH3&#10;FBxFnj92evPHIPt0pWKRPa2V3HcWcsFvIrLJDtVoUjdSZDuBHlDIIxmnQW8UqK0kdup8xFCTW67X&#10;3TMSD+6ODiqltBF9pgtpbG3MMkkIEi26qy4G7JAjwTyOw4p2i5Eysscfmq1vFcQqY9rMWbDKQg7A&#10;Y5BoJH2UsIto4C0LNtyNt5HvDFwMFWXPAz+FE15bvp9xOtzGB5Eg3/L8jCUBWB2gD0wSMVHHcTPa&#10;QrLeDHkx4J2blYzfKTh1ODxyM9KdPdSSWEqSXzLJJbOdxRZFLGYDGfM4/EjikytCxqUC2cmoXsKQ&#10;bGmZnyqIeYs5H7v1I78+lK8UJuntttvIsYdGzboWBW33YbCdjyDUF+kK/wBoNG0Pmfapo5oVjVeA&#10;F65l+6eR8vIptxNam9N3HLGuZZtqyRlukGCpYScEdqEJ26E1oFjeGR47Nd90IWKqmyQeTkpuKZwT&#10;yMj1psVqIh5sunqoVrdDdGOL7zDPzYix1796hEtkrzFXU5uklX7vP7naUJDgjsQWP4U6zksRNvtL&#10;/wCYtbFW8hCx46sok5H496Y9B18iTLdSmG3IuNOmkfYEG35xyD5eCOR3H41Je6VHI0z/ANlwmRWa&#10;aCWFgGZcKuQVCd/UnkdKp3bWsdrMYzCo/sdWCmPbwz8lGDk9c8VYnXJns57FpF/eeXthUMYyVOVK&#10;ud2CM9BTsGliS2huZ5V2uxP2jZIske5lAjDISpc8A9x0pIUvrq1t2W0maVZ4N0a4Qj5ScdD1PNI8&#10;conWVLdmSWZn+aNjtZItuD8hwCCfbpg1CIcNbb7CGaGbyWiZlVSh8pvlIEZ4yPX0oJLxgvbl47j+&#10;zZiWEHyTxjcoJyy58skg45HIqEWglMrnS5mRFUs6wK0iSb8HrDhuO+AcVXtYYTd2chsrfbJdW68B&#10;TnMLOOsSnk8Yz1Pamx2489fNs4WkMcabmRSTmQnJHlcj8v6lFWRraMn2HWJrmYx4a1lbc2xUfD4B&#10;x5Xytgnp9KiuLaCC5aLy7YLHqcW12CLyYuhHl/Xp+lQaDMivcvJbWseLEhtsQ2SKz7tv8O32IYj2&#10;p955D300JmTJ1Z4yrKFk4hOF5bDj6nHNZcv7xmv/AC7RENI8t4bgaR5M0LJFcLbsBjOW5AKKw/DP&#10;vTYvtZsFu4AZAbdZFYRCT5zJh1znKkj14NOgBPl+fpkhkjkh8xo7cKyuEIG7a7YBHf17VAU+zRr5&#10;luWVYodszRZ3JJLk8lOq57kH8q0s3uZaMuMbzz0vILG5mXyZt/knBBEgU8YOCP6U+S1ut8hFjJIq&#10;tcFpNoVuMYJ/dH5h2JH9aotA8U7RXdhb7o0cJcDG1lM4GTiI/wB4eveg28fnzbLSFWNjKyMhT7wm&#10;2n/llnjrnHTPBGKCSxBYK3+kpYsn76RYbhbMFdu3IDAwnb8w7ccnp0pbeK7srURvbAp9o3KpjDKG&#10;+zksFxH69AO9U5okL3DGztlf96w3wo3TYuCPLBB5zkEUXcdp9nku5rGEKZJluo0C5wseAy74snBH&#10;IyTj2p8pXqWmtre1nRmNtthmjBZtkTH91uMbfux1JzRHc27tC7zRr5skYZhPHJlvmJIIGfTI79ea&#10;TfdwTwrNMq+XNiSYeWAV+zggsCqnIyOcdKbaXNyLiHNz837kzorKpLCMkEfvMMDz2zz0pWEOkjhu&#10;LGS3lmhLCxhdl8tfvecSHwyAg46nH50+eNY7mdZntleBSE3JGyndMqjKlBjIyO3rUHmxXNtunuUa&#10;Jre1SQSWyho2Mh4OJB/LpinPJE1zPbzuqhvLSKT5cf644B2y9D74Ipco7dx13BGIhKlva72WZeYV&#10;BP74KuPkw3p9DTrqElLhIbWGUW81ygh2xAjlQqEeXxyeCOlU7mSzbTZLUPDz5rxqUCFWE44YMxB5&#10;B9OOafqs2mXLXReXarLPKcxqwU/ISjAydsdQMGnYSLccFpHLNp8ltDF+9UNHIse5cR7gR+6GR61F&#10;BZi6it/K0+1kk/s+HMeI8uPN6jMfoDwac0sLSyILgSKjO8f7sFgRAOUYSYK4HTGc1BbAOkE1k0Mj&#10;RWlqyrbxKdy7mJJRnAB69PWgdkPltobISXlratDDcKG3RufLwZADxuG3jPQAY/OpZ4r61ZnkR+JL&#10;hGdYR91QNp3AnI2kjnkVC0MF1F5KWzx+dCkayqhVWXzODxuGQeCKSdHn81DapHJN9pfbNbqBuUqC&#10;PmTo2O2etUSXRb6jBNexfY7pVMkrJNGAyriIYBAU8e/5io5reZIpHn03YgZVjZYxt+5kceUeMgHg&#10;gg1Ukit5GuHfSbeNmkn3bscsFQ5H7nHRv0p4hES3Hl2cLNHfzLIqqmCoQYB/dnqDntjHHpSsxosf&#10;2SyoqtpzRNIsRuFkt1VH4+YhzDnrz17063gkmFrBfxgMYbcM8kKs20Fzk/ujuGMZyPSs+FBZRRyw&#10;6dbN5XDeZGDu2xAkhxGD3GetSQ2kMN9a20SpDuaA2rIse5G2NuQjyt3bg4wRSESQmCGfcXsx5kEQ&#10;+W4SJTuZsuMoBnAwaf50Lv8AZ43UN5asiZR+DLgA7UOeP4gDwKZHPctKrI0aBhaFY90e08kkLyvU&#10;c4yKLS5KRLm9Zo9sYj2hWwpmOSVMh7jtxTKViRYIb0x3Nq8MjLJeeWzRowC9QudjcD04/CmPKr28&#10;kytb+Y0lwdrLG33ERcqdnUH9KRVjkkhea6hZiLqSGUwqpf5wAB+9wD6ZqCZ7SWzkSVgrKt08mEDF&#10;gSBu2iXqDwcZHA9aSsJlvUIIYb26iitbVVjWZ12QqCm2JecMnBB5BHrTvszXd3C4sIrrzGjbdGIj&#10;wIQS6ny88k8j1qvczWkuoq8kkTMrXCP5ajBDRL8wDNu49BTYZNNkurd3u1DRzqvzBcf6oDKkyEjI&#10;GcH1oHoSAo+n28qJbloRDtUqmfmfo2IuCPpU0lhbyGTzNMt5I/PnR92wlGZxjogPXoQRyO1VYvI+&#10;yW7SSJu82zjZ5LUdOSFceYfpuGM04MoRpViRo5GmWTaiugbzhtGS4YDPTg9aoFYcltPbMbGJHiaN&#10;ZzbpI5xuVV27SXPvjP096mhjuRcNamBtrAeXiER/8sS2Oc9CSahnhdRNPbafIrQ/aHaF1b5t3BAG&#10;DnrkEHPpmmyQsBI0dnHJ5Mmx43hVdymDhuYyc9ugoJLVlHfm0tYpdOuP3bQ/LOoZJF2E/wBzggio&#10;0tJXNrBJpbvKyx71kUNvQk7ufJyDjr1Bqq1vCYMRabb/ACw7lVsZ/wCPfeAcw989jwR9BSvBHIlq&#10;otIWjZLYqWVAM7NxIPlnr07554HdWuVYsfYZ0EL2UUymF18tZIUSRT5uMYEQ3AgU+eOOVpJJFhXb&#10;IwHnQqUbdORg/uuDjjrVW2SB5LdZtOt2jlaH5lhAdQSXycR4Y4HoKLIGK4biHzI1jW4CtGVkBnIR&#10;gdn8yOaT2KJHtgsieZbW5H26JXSa3bDEZJ6xAAng8E1XNugiwkcUEiyW58wQBRuaYsA2VwM8DPNT&#10;RNCmoyJC8Mkcsi7hHcR5yEAVsNGM9eoOQarWsyGOOXzoVkaGzRt3l5bk5yO+c4546HPpSTsTOS5i&#10;W4lUi6ga5ijeQkojQx/eM4+UgY5PPUrS3Uts0d0iPGy4nYLH5XClfTeBjPr7HtTPPiuLKSMXIU70&#10;AZXUxNl9wBxKQp4xyBg4qSS4juI2ZLhhtEzKVkHyB5FUL8kvTNNE8xHdm2FzOqSsomE22RpI/kPl&#10;qD0lwcH1570G5t5LeSV0j8xt5b94RllgKn7svX9D3qSW4vI3k86/uJAv2rzGDtuX5hGNyl/mHPXH&#10;vTbmZXRszLIv2md2HmHeDtwMfvMZzjuDzT9Q3NKzRbiVnjlZWM0arJCxBP8Ao5IDAy4yO3c+9dlo&#10;UllHbR3uqPsNr9na4+0MF27AWLANJuHHP4VzOixKb6SKO/uWZrj54xNtbasHT7/PBPHJPviofjr8&#10;XPD3wS+F6eL/ABFqEwhm1azt1ja/YeajncVBL4AKq3BwcZx6V4+M5qklCOrbPpMkw7rVoxSvdn5D&#10;/wDBQD4N/Evxr8ZdY+OnizULqO81zWFlWGZlHlW6SOkaKTL0CALjsSeeTXynomga3rfiSHwzp2o2&#10;8NxdSyRSC5ulhjVmuRgtmYYBx1BGK/Qj9uz9tHwL8RUSaw1BW8ydFkhGNyZLshyrnP8AvY5744Ff&#10;BngGzm8UePoCmo3CrDGknys4DHz2IzyMHken1r77JfrNajCnNW6I/cpZjLK8hqYuqrKlBv7ldL5v&#10;Q9o+Ha2XgK2sdL1K+RVsZ7hbwx3DFTKG52lpSpBznBJBFfpT8AP2n/2XtD+HTaR4lt7SS6eN/L2N&#10;HlCsIyQBJgj24P1r82GuGvY9st3cCd9PkMm3eW3ibGciU89O/TpVnTvNvtZj0uPWZY47m6mix5k2&#10;35lUBipcHrnJ5we/Q173E2CwbyedbETcY0ouWmmyvb52sfxjheJMZhcfWxjipSqNt82urev4npn7&#10;U3jHwL4s8eXFz4CuIjb/AGqCNoxIwXy9hOzmUEEHtnNea6TYX+vX6aFYI11e7bVdPgkh81nYyfdU&#10;je2enavsr4Ufs2/8MqeFov2j9eudI8VW91+7m0i+vi37tYTjGZDkjrz7V5/+yFYaV8av2nr74mf2&#10;Fb2Ok6LcW97a6e8m+G2nyRCi534Byx6YGOa/g/jfOnlOAxOeY+Vpe9Nx1b1+FX69Etb6GeF4Zx2d&#10;Z7hsNNqNXETXu22i9XK60skmz7W/Z/utZ+Cnwr0rwK0EJuI9Mb7VJ9lILSu/J5jU4GdvToO9dHcQ&#10;6x4/8/XIprWCOJbotbtt+deBwGXkjHTisbVvEMurWccJtoY1t/K8trdoj8vmfMNuxSPoevWub8d+&#10;L7TwF4LvvEpuYVMcd0yxCSPBkMgCggMNpyfUHFfxHmPGmaZ1ing8bXqYrD3do35PektLaSsoy6dU&#10;raH9yZXkVDCUaWHwlNQkrRWl9Fpr59zyv9pv4kw3N8vw407VIfLt5JW1T5Yzv+QbVHI6HGevOK8q&#10;0jxNqeh3tnd2GqTK0MkPzwSxjY4jO4/fAB78Dngc1W1LVbjVLtta1C4dprj7RJOkkincWBXKN5pX&#10;r6HpjisH4neO7T4d+CtR8ay3km6zg/diOQ/v5ktxgYWTrnGQRzzX0+S5bLAxpYfD3521tu5M/ozK&#10;Mnp4XDwwVOPM3pt8Te+n9aHDftxftq+PbjRrP4azeMLm61ONLVrybzo/3NuF5T/Wj5mXnIOQK+QL&#10;GS2hezCSBdhthujZgVUsxBx5uCBnoc47cVpavrur+Jddu9X8Q6zJNdXc0Za43sUZhDk8b/kxux24&#10;r7G+A3/BJK6+LPwcHxWf4iQIbSxt3jW3nO4fuy20ZkyeSMAE89q/qPh3IcVRw3sot1KrV5ybu5P1&#10;etlskfs0cVwz4a5LShi5KlGTSbS0c3vstj5V/Z9+BPxM/aP+JWh/Cr4Q6NJdavqLRMwjZvs8EfnH&#10;fO/77KRgckj0xjNfuB+yL+yH8Iv2HvhRLoHgGNLzxBeafJN4h8SXBU3V9NvBx/rdyxryFjGMdepO&#10;eV/4Jm/sP+Hv2Lfgkl5rYkufGXiGGGbWtQeUo1sjuTFbDDZULznAGWJz0Feya/rb3NtKgvbs7rPa&#10;xF42Y2MvB5k2t07Gv2rhPhmOFisRWX7x/gv8/wCkfxH4/eNuI4tx0snyybjgab1tp7WX8z/up/Av&#10;+3uqSteJvFhcXlpb3DKRp9wXgbaPmzwCvmckDuOtc3qeqXoa6khn8yFGkZfmLY2wKCBtlBBHPr+l&#10;N1jU31GS8LagzeZbSGOVQeG3jcuFZuMjpjjPpzUGpXFzGLi8tb6Yt59xIY1kblQBkD5x296/S6GH&#10;VNH8lV8VKtK7ZNHqCTX9uIdRHzND5atNkMuwn/lpJg8cA4JB65qGxukkxa3VwSVS3DMn90sGAYLJ&#10;lcEDkHHtipZBC93M0d7Kqw3jH/lptC+V32v0Prg85zUNjMpCo+pTfu4oJIlaaUYYIQQGEgwc+vX3&#10;re3Y5uYIpHnS3QakrCSKRlb7QdwcygAg+aPT3p00MV9Et88ccsi3FwkzNa7m54HKo/8AjUMDg2y2&#10;r3k22SzjfaLyTiRpQ2Qd+0A+vamyzWl/aRQ3N5HNL5Mg8y6Yb5FLqeSVfdjnv2zVW7Bcnuo4opJ5&#10;pbW1by7pnbFsd3yxEYPyAg5bOcClCC382MMqxiS3O1oV/dkRtzyOh7HNNvboyAvMY8mK5WQiWCRX&#10;+QYOQo9OpGfWmy3NvbEzCaJlVk+USp0EQJCtvX67c4ot3C6JFnhmXzI7qE/JanaY4g0bjduHLAcj&#10;29+aSVYZy0e5maSNTFIrR4P7846ydD6du1PV0hvgRdMB59vjzGCum0FjndJkjn34Pem25kKQNDfz&#10;Qowg3fvnZQrSue0hG3A6jp7UAQM8TyKC+Y5IpInjdg2GadSrcS7u2PbFT3VzbN9oZXhIljn3CSQl&#10;WPmJlT+94Jx1H1o+2PcWsK3dxIJJJEZ1klLKQ0pbIO8ZHHHOR2qGaWCaK6mmmkjaQEvJC+AQ0oUZ&#10;+fP1yBS5e4E95cvaXU8qvceQI51kTeTt+4Bk+bxjP8XagSRQ3JkgIYTahiTy3VmIFv3xKckEd+DT&#10;LyQqjT/br0A+cU8vUCBtVlBAxJ6gfKSKV7tba5+0NqFxtW8kZZvOZ12iIAgq7579s49aYXRLbXcc&#10;jELqCvCupRbfnHyAQEk48zI5qGK9uLe3tBe3JZc2yM4kbjO7B3JLjB9x7e1OtriTcrzXrFobxtzK&#10;zYdfs+AepGcY5yM0WkkttcW8Ml9PJD5dvHKNx+VjGSP+Wg7/AFGamwLUT7WZUuFhvwziPLLuBKN5&#10;uAQHlyOhyBgelJLqVvLp0lx9q8tv9J2uJCVLZCkhhJxnA+Vs9qajqbK3ujqM/wA9vCB8so5Eh9HO&#10;GHuPxommU2MiG/mkkZ3gYfaJBuQy9Sxkw4wfT8qLcwc1i5JqlzaXl0U1As0KkRlJudghHBBl6c+n&#10;6VpaTfpHfw3VtDGVkihfzVtSOiHcDtiYfqPrWDfXXmxyMup3EbR3UoikS6k3Im1Vxy/UenftTprq&#10;0lv21C0uLVZ45Fkb94qMriL/AGojgn1yQe9RKjGXQ1jXlHY7Dw7r8cYs8xW5JWFN0MHX5yxI47+n&#10;FZvjT4ZfCv4uaVHH400KJrplKLqljtt7xR5v3RIoDZHdTkZ7Vix3sMN2iyFFQ3Fqy+Y0W1MKc8jH&#10;cY4+oq5pGuGK4t7Xz2k8zau6GRBJkscH5ZELd/mAJyOa87E5bRrRakk/U9vLOIMdltZVcPUcZLZp&#10;tP8AA+IP2x/+CNPxh8VNceLf2f8A41WviS3/ANJddB17yre4ZWJICTqyo5B4GQn19fmTw5+xX+2n&#10;8A3vfidp3g650nUNDe5a7s5mQSKNn3vlk5+YD5lOGzmv2Q0rxZstWjbUPMDRSfxqu7fIMA/vMhh1&#10;5rQ8SL4f8Y6JeaN4rsYtQtZoblGt7rdz84TCvv8Akbk9CD6V8HmHA+DnVdWi3GXrpf7rn9M8K/Se&#10;4pwOBjl+ZQp16WibcEpcvVOzUZad0nfdn4E/H39pD4mfHHxTNP8AFTVfOns7iVgkmCyYgCMpIm7e&#10;4wc1yvg7x34p8C6jFe+EvENxYyR3AP8Ao9w4zi34IHnENj0INfqX+1L/AMEOfhh8R9TvvGH7NvxL&#10;ufDesSrcyf2L4imlubOWUqFIEok86MZHU+YO+Ohr88v2hv2J/wBpT9lS98n4vfDPVtPsIJpDHrVj&#10;mfTZsRYys8bMqewbY3tX5rnGQ5lh3L63T5497cyfruf2dwD4meG3GGXwweVVoQklb2E0oSTe6UXp&#10;L1i35nX/AAs/by1TTvI0f4raNNc28ksRTUtPYIeI8tuRptjcH+Eg5/hr3n4ZfFv4d+P7e1fwp4rt&#10;7qMWUbPHG43xHzTwUMuV+o6duK+BVcx3MYnvLyPGPMdr5j8xgyCQkvIx3GTTtH1XUtLvbe6sNXvL&#10;O7+zwCGYXRPzhi64bzAyn8s1+T5t4f5Pjrzw/wC6l5ax+7p8j6HNOA8qxl5YZulJ66ax+7p8j9GY&#10;r65WwtbuDUWWRbOPyplmVWD/AGhTjcJPp+Vd34V/aT+Ivhe4+zajqy38P2edkjvfM3NiTaV3LLyQ&#10;PbNfn98O/wBsr4q+F7e1tPEGpHW7JrezRlu9yzIfP52yjlv+Bbsd6918A/tg/CfxrbzWWseIbrR7&#10;p13wR6lu2keeVYBxJtz7EKcGvy/POAs0w8Gq9FVYLrFX07919yPy/PeAcwpU2sTQVaHeKvp+a9dP&#10;U+6Ph/8AtfeCnVZNRv3050km3NdOskZCxrkeYsm4AnoTj3FevWvxh0zxFbW50XWY5FkePa0c24Ee&#10;UT1WTDfUYr4LJa7Mk+lalNNG63TxywyyEHgYwwcqQSOuR71dstd1PR9RjvNG1++tWG6Znt7yWJg6&#10;xgDK+Z15OePzr5fDyzrKcLPDZdiZU4y3i9V/mfkGZeHeV4qp7SjJwl2eq/JM+w21W5vvLubq+3LN&#10;JCtwqPvQ/M3VS7dR/L8K5/xV8Ivh740t7i18X/D7Q9QPK+beaKsmVMvA3GHP5N2rw3wz+0v8R/D9&#10;1ZHU9Zj1FfJhWZbxmPm7VPDHdkjB6kEnv0rtvB37WXhj7RDLq/h5o0YLHIbO7hkBXzGJO2SNSQD2&#10;zkDpmvhZZTn9DF+2jKTk3rKMnf8AzPl8y4HzL2bpzoxqw7aSX3Nam9e/8E8f2bPEwu2j+Ha6bLIs&#10;z+bp1xKm0EqoO1iVwAOwxVPxp/wTF+C90ZJItW1TTiIHUSQi26+UoDnMWTn+9xXq3w6/aJ+FWoRp&#10;OniqG3kSGUBbtBG3Mn0wcD3/ACruPEXxd+HupaXcLB440xWVW+WO8jO3t8wEnTPqAK/pjh2KjwzO&#10;tPMKsasY3tKTd/8AwI/Gsz4Byf657OtlcFd9KfL/AOkpHx9L/wAE1fhFpl85uPHOvSjzEJhhe0jy&#10;Vj+YcL09icV3/wAGv2cfhP8AAnUItY8EaPeC8mjhie+vbwSSL8jcDEgUcEHp7V3niL4g+DrieRh4&#10;vscbnfcmpRfLsgwzDbL0NYl38VPBGhyK198QLRlSdC0cd+WkCrBuyAHJcfN05r+fc+4q4wxmKqYZ&#10;YurOnfZNq/3JXPeyfw+4by+tGthMvjGotnyuTT7q97PzO08HeIYIXhF/MryZgjaRmxuIJIORKefQ&#10;9veuy134uaL4K8NW19/wkdm1xJFDtt/OHmRgyHkgydPr+deOeDfEl38Vw2nfCxvtDSSQIbu8UqAq&#10;pncqM/J9N238a8h+NXwv+Ifwx1n7XrPiS8muLhIA/mXWJAWYtwd+MewOOcD0r9e8M8dxrwnks8yr&#10;4VuhJWjNyaad97Lf5n1+F4ZwOa5ksNiaqpzWvI9XL5dD37V/jFonxBZ7DW75d/2crtnZUVgZOPla&#10;X0yPT3rzr9s/9n7wR8RPhTfS3XiC2j8m7km2mQAsdyhRuMnUDPHQ18yfEL48D4QeFrvxtqPiC6jE&#10;axrZ2p1B91xIXYCNR5nByOeMAV8w+J/+Cg3xj8Q2t+LzW5ma6vJJZbZrjdtRpVGFIkyQCB7iv2Tg&#10;/iePEntMXj6F+X4ZPrLy9PuP13hfwl4gljIY3Kq3s4UpLW277L9Wcb+0f4GtPh14/v7fQb9di3l0&#10;WjjYcqIh82PM59OOa+mf+CFPwqk8bftW6t8TL4+XZeB9NYszeZtM9xD5abS0pCts385x656V8ceM&#10;/Feu+NtcudQ1HVrqaZp714RGz7izFcDGQc5OBxzX7Wf8Et/2ZNR/ZV/ZXsdN8aRXVt4s8Uzzaj4h&#10;jkBLxM0A8mAkSH7sYXvjdu6GvvuF8AswzxTinywfM/0R+meO/FUuD/Cypgq1RPE4mPso66tNfvGv&#10;JRur9G0e6eINXAurctdrIkjW6nZIiHfyQVPmYz6gg+xrj9QvEKXD2d+qlbQExyFlALS4IIMnH54z&#10;W1q+o+RMo/tS4/dzQB9pl+YbCCCC/OOM4J/GsC4kkhmPkX02YxbxRst5Jhl8zJH3yQDz14+lf0Hh&#10;afLE/wArcdW9pUvccyxXBbTZJw6NbXDwRy4lQNv4xlmx09wO+KQQxIIGazt9qtMViktSCSIscbol&#10;6H656VDNPZIl/BLqLG2aKTbDcSsyrucncMliDn246093VYbuOMwFWS4kUwzxEpJjk7TGDzjORwa7&#10;NTzuZD7SBIZrU2sccMkN5HGfLhCh9sJyvK8EnoMfjTbd4R5cb3durLPA21oY/mUBiy8EYwPcDHah&#10;p4ftMkiTQqzXZZlZY+QITyV/DPbpSQzrJHbytcbWW6jJDMpjfYC3DeaVz07g9RRYOZD1eBLZUaVZ&#10;NoQFUaMYHm5X+Mdu/BHPrioZvJh86OGWRWZS8UjSID/rsgf60Dnp7VYtGEvkKt3IGC28e5Lggnc7&#10;MAdsmcgdDz0ptpf3Ijj+06lMy/Z4y0is2Q7S5wybuD8vXij3thjJryxaB5wF+bzpFVGIIDTLnpNg&#10;8jpkjjIwal1MvKZjayyCVp7kq1u7fvSPL52+b97scc+1QiRWjt1efzIwjFWhc7lZph6yemeh/Cne&#10;cJBME1C6ZVeeSbZdFDgOgyRvB7fUUuUCaS5hur9bhpdsi3ExVZZBuQiHbxmbPUfjkZ9Q3TNQR5tP&#10;C3rxyyRfPG+FyPI4zmTLdfTPvUbXDBtrXt5Iym4E3+nMeNuM5MhB69eDxiljuTJJDHJqkjgW7xk8&#10;7kkEPXCu3r6c0crDmsLZT3A8mO3ud0fl26tGTkIwDtjaJQR2PB5qOHU4Z7K2dL/Z5kCBVkkflt+C&#10;vzy4IHockdqdHJchd9vqMyzBrdFVXbaSsGcfeH645pySxXnzw3k6/ubV8DefUnpLzyMEZyKegaA9&#10;4hea1u5Ny+TOy+WQWVTLtIKiTke644onuQVbGpJJC19OGDXJUkKnGGMoIP4/yptvJHMFgl1CYxvb&#10;udvmy7QRMSD98Fcj+LgU2K4BDLcXVwq3C3T3CtdyHfztB+/1GAD3pWYc3QmkjN15j3IWaa2uolPn&#10;Q7mKiMfxAOffp+Y5pps4DdeS9tbMyxWw2vaksoBLH/lmDggf3cj0qJbmCS3jtby8WVxcP5f2uQMd&#10;vlkeWGIfIwPxz0qWzZEW1Vp4j5U0MasrROHj8s8Y2qQO2GGRVK4XRHDHEsIki2KktipZDGuOZs7l&#10;3DkD6jFDvBcREfarfzFtZlZGhiyreb8rDlRyB755qOCaKCwhENxDxbxAgtHjO88Z3LsOB/eAPGak&#10;u2Eg3RXEi+bZjbG7LuTe4Kld0vI47E4IoDmsSXbwzSSbm+WSOYLLG8eB+7Ud5Ox7fyqG5nhhDOzb&#10;VVpVnjkKHcDCFzjzh0J/Gprx2n+0z215NGJPPbMcrEY3qhICyHPU9uKNSuXlguknupBulnEb+YSh&#10;UYTIJfge2etGrAcskUUuxHjVvmRmLsQCLfHzDzeRxjJ5x1zii3mNpcW1xB5vlw+WZoYmZl2+SSQP&#10;3xIHpxjNMuLiM3l1cSzMreXNtkgc7tqxDr85PU+49yKU4WNfKvrlwuEhaHUCvzCEnAw425H0BqWg&#10;Illjji+020wkZo7JGCyLvP73ocSn1GOuOe3FWTcJNHeQW940ieXbjy2Cjnz8n5fN4644x0quJw5V&#10;4NSuNvmWjIy3DMVZcMQVaTn0OD7ipIrgzysWv9zefayRyKzYZPMJwSGPTJ5ODRysAvNQmhtZp5Lr&#10;zIVaR925mBjMwGQUlGPxzjH406e8R7qaOPUgSFnbyzJliu3AOHk6/NkMBzyKjiuJ4oraVb64aFsN&#10;PG0jfcafGfvj8eScdqbK6SWk0qX8wCLdIQVkA+8uB8r9c9OCMUJBclhu4ZEcXFztaOcfvI5Dt3rD&#10;wTiQlCM9SSDyKW1eTz7eM3iyf6PA9vtmwyn5mP8Ay15HXsevFNubpfKurldRuGkjkdoWM8inDRj+&#10;LzMcc5BH4U2Vwtu1ul/cDyWg8jF1JuRgj5/jx78delVYOYIbWK8Wz1BY4pWmg2ySfZctv8wHnbG4&#10;6Dr+tMdIVjaX7Natueb5ltsZ3OqjnbwRgj0NI81leGIG9tzMIYA0kzhZDtfIc5RueOoJI+hpb+eO&#10;eItOI1861/ebvJZQ/ndcgDnnrjmjXqA+6xBFOqyAKt1cbA0MYKfIo2cjg/iQRTxJAbp51vrdl+2B&#10;gzJGGVREAyn5h0PsMGmXN1As7MJkcNcSgbZE37cgcHzFLYOOOTilMyW1zNvusqtxKzFpArYEWwq+&#10;ZM/jjsKLBoGIHkUSLJ5iPbn5WjO8eWc8+Zk8EEflTLW4gM8KllKSR2xWNmUlXXcTyJc8g56fWpla&#10;e0dGXU7iNYmUMkkrlcrbg4J8wgexyP8AAtrhi9n599Irp5e9biRs5ERbrvyfvdQScetT71g5jQ1O&#10;6hbVY0iv2idpAx3SNk7YOD/rNrY9QPY1l2F3mG2F3dK0dxJCtx+8EkbHaexkb9B26GrGq3Ucl7vi&#10;vJh+7lnDLNIoSTywAdpkJGM84AqvBeJDqFvK2pSYeOP7TGbhmjk/dgEFWY54Oc4Pp25mMLRsiqku&#10;aVwNisNnLam3t1HnIjB7Vgjfvc/88vQ4602+ghkhusW0cLmOSTzVhC7d0gwT8uMADrzRpk1rHLC9&#10;s9rJDIsSyCOaMZUEkHDRjODxjORUcbQtEqvMiyLaBNxeNWP78cf7Q/MEelaa9Sbon1GVGkvElu4Y&#10;WkjnG5oYsBztAJ4BOc9eM+tSzzQF7jbJEdzuzRxCIdIiG439AexzVeS4Sa2vI2uNm1W2vGylPmbG&#10;GCynbg5HIA6Gpbu4jl85zcMNpuZR5co+QCLafuy8gn0pWFzIYptIZklJkCyKn/LRPkIg/wCuuPfn&#10;OaTTJoGghEkkfmKYI2bdj5o4zzlZTzg8H6g5zUr3F5ZXDb9QmkVZpC43tuVVh46v8y5PvUcssXls&#10;rTrNH9q/eIzHcFSLrgyYz9cH609x6D7d4p44nEhU+XahXikKsBz8rZmwR6ZxUKzLc2MNpftJ5qx2&#10;yt9qkC7v3m4Ebpsg49O/TrU0bhrtYoL64MsjW6iL7RtbhC2OX5+mTUUEjFY4oL265e1Mcb6g5yuT&#10;/wBNMduhA9qTQXJHv18hlN+8cjXxWNgyjK/aByD5np1HI5yKdd3FytxN5FyvzNdtMi45BZQCV8zk&#10;duMVHFd7YY0F/I0a3SmSGV/mCNOCPmEhzg9Dj2oJZ0fOpzL5cVxtZWdc7p1xnoQfw5FJR1DmCTU4&#10;1WZZ7wxtFeTLJiWRcER8YzNhSfc4PNSR30sF9CGulbfLEV8p0VgwizuAEmDx2I69DUckxnK29zd3&#10;AuDHdJJtZyWYdMES9cdOcdelBmVbjY+pTbTcbJF/e4P7raTtLg9Rz1x9KdguAni+zSfY9Qj2qlqh&#10;SSRlG1n+YYaXg+2eKfPGl/DNYl1k22W+2WYebjMnY5c9P/1023n8q6WSK9mXbdW8PzXjnfGoztyJ&#10;Ce/Qk1DDPaJZTWtxqDNF+68lbqYsI/3mcqTv29T2oSYcxPPbxsy/6Lb/ADQ3BVHtufmwMjMa9Mnj&#10;v2zRGI4rqGe2WOP57gNGkIVXAiAwNy9e+MCoiyJZTRq0e2PMkTQyQnyyZQWG0opHr/dINLNLbBpX&#10;SWBf31y7L+7+X7oyVyMH3yDTsF0OhmhbyYmuoBsuSZFaOPDp5HJGCOh9ScHHFOt5Y1S3EsiyBJIU&#10;by2iG0jef745x6fTmmtPFsgu2lK7ZJS8TMpR8R7SVbzSucn1GQafFJKwjeG+m8xTDHvjmPzMkDt/&#10;BJ1A9ufejQCC3eO2VVjdt8LWsis0i/OodjjHm8ZA/TFTWs9ohtzHtXb5ZXaWyFafdnAm6D3zjt6U&#10;60uJhGouNQmaNYbcRyKzbdwR3I27/lbp6VDbSw/aLOFmyqxwrHJCxLBiST/y06Y9CfwqbAOKz+VH&#10;9hkkWTdu227MVc+cMkDzs/XHT2ovLm1uPO1C3l+ZbS7ZfMkUuuWXj/XbscHjH/1229wsturQ3120&#10;a7GZ47wrhml4yAwPUYyB602W4drZoje3r/6FMsn+nMzI3mBQfmkKt/nijlYFma8RriSGC+Yf8S+5&#10;82EsvJ2IACDJ83Hcc80yS5uo/M8qctGGyibiwBW3GVwsoYEDPHPWm3V59qknEmpuyyWU3lybWBVs&#10;oCCFZsZx0x70Xk1wrTXNpfzbzcSttWRvmCxJkD5xn8xjtRy6gSW2owzS2xj1L/WfZynmTH5hsY8+&#10;ZLg9MZ5IplldRyq1reXBbbDCGZG/haXcFZVlyCOu4HA44qUSW73Ekkd9Oqw3UbfdkYBfIY8lZOR1&#10;5GefWorGRNqxS6jcfLBA6K0sowwJyAfMG09OoGc/hTsguhPOaaOFRqissyzMp+0EEP5gCsD5ozT7&#10;hI79Pt0qRySR3UySNJb5YDHy8qj5x9M57CoIZBJb/Zp7udlksw7D7W4xI0oIIO/HPr270TXNrfWM&#10;cN3dQzSLDMu+5ky7qWU8kq+cH37Z9afvdAuia4SNJrhpLS2k2XCsxa2Oflhxg/IOctkHApqxrb+Y&#10;kbqi/wCjZjaJPkOxm3fMOh9c9aLm5corTmPPl3CuwkhkV/3YAOQo/Xn1pr3MdsvmrLCwVo8KHjyf&#10;3QyFbev125Iz0otqFxyzRyIWS6g3eTbAKY4g6MN25c5HUc9OlLM0FxI0e7cZIwY5Ekjw378kD/WZ&#10;wfTt2p6SRw3uBdMF8y1x5jBXTaGbnMmSMH1PWmW+9vLMF/LApW3YjznZQrSueQJCNvGc8Y9uan0H&#10;uW1v7ePQv+Ph4/3l0yMZDgNwM5EnynkjByD+FQvPMl422/3+TGphKTncq+SSQQZORz3Hb0qOW9kl&#10;0Pzprubztsw2rO4BV367vM2suO3OM9qbezKscqrqtwjQ3LLbst04ZFEQBHL44/I5qYxauVKXuq5N&#10;b20MlxaXVvHE3nW8LectqclhnOSI25/Ht1NV7e3t2htjJZWzbtq+ZHbYyWmySDtHOBjBxSzXNpLe&#10;i4gurX7RH5LM0kixtvVGwxLRtyf72T6Uk8tuZ1jmESKWtWw7QlQwkbPIwAeO2PWtFzW1IugVxDaK&#10;3noQs0+zMUececPk+YcEenOfrUjy2qzSOt/bsvnXBWRFjXKMcD+IHg8dqbBdB5o4zOG8xmXdFInm&#10;cykAjEilumMgE96a1zF5U4W63BluDneql95CgN+8BDAjvjmlbUXMhbkW7eZK4kV45WLKHj+YeQMn&#10;iXOQce5zz60sd3bLeFXkXbvEsal1YpiEKwyJf5jkHmnXcl1B50sGpS4jW5CpK74LKFXqXIB69+ad&#10;cXRjuWX7aweBZl23DtncI1XqHyfqAc96Y7jbJ7ZpI7cbWVbqH5RI+f8Aj34KHzcgj054FJYXRgWO&#10;Oee4aGVrdo5Gk+XITJyTNtOfzz1psEltEkJa5kg8u4yyrJhSywZIGHOOT7U6B2jntxNfXcf+q8yR&#10;tQb5sx/Kfkk5GB1GTSsHMLp09varawySqkIs9zNFtZVPnsf+evAIPY8duOKb9onl0u3f+0d0hsWE&#10;cjSLu3NMPl3eZ6cc5osriaIQr/aM0Uj2saKZJvMVm8wsCCZMg9vfpTbeUT2tuEvJIxJawK21m+Vv&#10;PySOeh9MnFLlYcxNcahLHdOt1MVaSC4ZD+8BZg+CCFlw3Ht702TUQkTXEGoJIkc0hZmlB4EQyN3m&#10;7ucnGSSOhBpl1ctFBeC5v52j8tnt38xmxibDceYOn0HHTNP1JfIu7hU1GdWaS6MZ3yrgEADnft2k&#10;jjke4oC6JLea3lurVBeNG7SQ7laQ52iLIGRJtYD1AB9ahtLoC0hmuLtWWaSFbwRyCSN8sx5UyN1H&#10;oO3SnCaF7i3cXk+G/fM3nSLtdYsA7TIefXFNt75oLmzun1Kbd5MH2gfaHZJcKeoZjnP0NFpBzBc2&#10;KQ211F9ntkwxG42rbSDLx/yy98fe/CmajBA0V5iKKFhBcOskduAVB2qD93BAx15pLKSyWWN7Z7do&#10;3AjZEmjBK+ax6PGM4z0zkdqa0sLQMWnjV0t7hFZjGrH99wAR97GPx7gZxVWC6LN/cItzc+fcRws0&#10;MoMmyP5W8oAN0BwT0PH1pUkjjlZfOh3F4yY4ljUErGd3G/p7HPf61HNLFKt5b+fs2rJteHbtX+Ha&#10;yrLwM/7OMelDXKO7AXDAozP+7mX5dkBDMNsvIPfv7daF5AJataxz28uJCrJCp+ZBtIR/STHTB5z6&#10;UabPD5UKysm9Wt4mk3YyVZmBys3ocgjBHQ5FTW815byKJL+Zgsyb4/McMipAW4y/zrk+9RGaBT5f&#10;mrKrzQCTexB2BMk4L4z9cVNgHW7RzQwup2H7PbLuVirR5l5U/vvu1HPKlxpX9n6jI/mLbKpFywCs&#10;DMMcPN1x6UW8yPPFHa3V15kkNsqxrcbGGW3YB3/15pv2h1t2SPUbz5li8lGv5Dx5hH/PT5Tx3GD2&#10;NFmBLqN6givM3rRyfbpVibcBn94nIYydh9QfzqW+uJ0vbiW3uTn7RcPJtYDcvlAbsCXn8MVXuL1j&#10;FIgvZtovGaS3mbLBWmXOGD/Ngr16ipJ3TNwV1OX5PtTh1Z+7KMnkEH3x+lFmA59SWOSZLm8MbQ3Z&#10;WQLLKuMRggjdNgZ+oBpsd60dxbrJcqySPbqoSRFbcBu3KRJgkdwR1705pZGZYL26uFm3XcUm3c24&#10;iIbekpx3x0BqOKcW9yofU58LcRK/+t+YeXg5Uvk4PXBOOtVoF0NeVfIma0v1G21i/dyOy/ek+YEG&#10;X5c/XFTSrHeLJpxlV1NpK9ss2JFDeZ2O5yOOPT3qNJDazKYLyZtkltDHtvJCGXduI++SM9s8fSo/&#10;tFikV3bS6gxt2TMa3E5ZUzJncMl9pz7cdelGvQLokkiRDCRbwfKtwUja2bghABt3RJ0P1z60W0Uc&#10;VzBJAkcLR3RQeXCAsm2Ajb8y8HnIHFMmYrZ3kUXk7WWeSNoZom2OTz8pjBGeuehp7ywfaZpUmgXd&#10;dSsykREYEPUrxjpnPB96VmF0LbSQhYUkvLYbbqIlJIYtroI23dx078/hSxSKscO9vN2+SGCtHkfv&#10;WI/jAzjuORz1zTYbuNha3Bl2tHcbmVpAY32rzhvNK559RT7TEn2dEvJlYC3jLx3DAk4dgDsl4IHs&#10;c0W10HuS6RJa25uomd9rWL/OGBypkbqFk5BB5xg96beXQct5eoq0cl5Orq1wwyBFxgmUcjP19aNO&#10;uJHiaG81GRkNlGN6vIPnYlyGAkGxuOpxUQuVfJlvJlWf7U06vdSHPAVSMPyRjnPNRyy52ynL3LD5&#10;Al4ZJLgrNJa3UQKzQ72CeWM8gP6Z5/XrTHtEaVopba2k2w2wIa1JYKGLHOYwcEAduMVF9rtJLaOK&#10;9vllkW6fyftUu4geWVKBiHyOO+M1JbzLGlurGMiGaNFkjkhcNGI2wMbVOM8YPT3FWuYi6CFETc8R&#10;jjWSyQtGYlI5nyGAYcjp6YokuLeaMj7Zb5+zyq0bRxblYyjYQcgc49+9R29xFDZRfZ5rf5beMKvm&#10;R7c72bGd6hc4x1x7c0+WeKQq8dzIPNs1CrIQHTfICCuZTkDHYnBptC5kPu3trh2EsuVeOcRyxvHx&#10;8qDH+s9eo6d+vNR3Nzb243M20JJcJMkjKchowvTzgeD6dc8VJcO8ommtb6aLzFnkzGzMpHmopICy&#10;EYPOeKXUb1jb3FvcXj5ae42tv3RlMonB38d8jNA7gJ7eOdvLljVvmVvmYjItwPmHm9McZ9PoKSKY&#10;2VxDdW5uPLiWNpYYpGYBPJzx++4HcZyKSWaNry6kllZW2ybJoHP3FjUc5fPXPYj3oO4w/uby5ZV/&#10;dxSR32wBhDk/8tARkfQGi2gXEEkMX+kwSKzbbRGCyLvPzNkHEpyecj8ulTJdxzS3MUd75kYa1DRt&#10;tx/rCWO3zOD9OOKg+0/vPNF/clVmtmST7Uz4IXcQVeTkeoBIqS1ui1wzG/Zyt1aPHJuOHj3OcHDN&#10;+ZIqbMHIZc391FZNcT3XmRLk+ZvblGnIyGSUY/HOKdd3qPPcxDUcny7gshYH5flAOJJOvfIABHWk&#10;gkmt0tpBqVw0WxTcK0zfdadufvjj8/pTJz5lo00V9cf6u4jI/eY3eaNo+VyAfQ4I9xTC6JVv4nSQ&#10;3V2FkjnceYshKF1hAzkSZQ/UkGlglYXsQF8C0VvAYfLuMOuY2LDHm8j8DUc92BFdTDULh5I5pfKJ&#10;uJFyrIo+8ZMEdcgjPqKJ5Fgikhj1C4UW80X2Xy7pw0W2I5H38D8OKXKw5h1taxz/AGS9SCGQ3FvH&#10;vf7Md28SHOcRvn65/EVELe3MCs1tasGaVd623UtMMfw8EBcc4Bonksp5o5Vu7czLDblpJHCsWUth&#10;yTG3PA+bP14pZ5IJI2WXy4/OhhZlcwsqt5pycqAB+GM1QXQ+4cwwSrvUqt3dGMNHHkcgbOQMH88j&#10;FPkmt/tjXK6hbsv2qRo38tAQmwDByw6HjjHeo2uYVudgdWEksgGyRN5BkwCD5iF8H6mmvcwwvLm9&#10;3qJLhtzMqErtCbWzJnOe564z70WC6Hfuyu1xJujZT8rx/N+456SZyAQff3xRbXUC3UYGCrfZ5Y1L&#10;KdhSJs8iX3zyD1wfWpC91ZuzpqUy+U0w8uSV8Fkt1GM+YQp+brnmle4WG4hMt1J5kWNyTO33lgHU&#10;7+evv75qdwG2T2ztFBtRl8y1wu5vm4b7p87gg9PSks7h4Btubi5aGfyRG+84DbiTkmbaeM56EVHa&#10;zW0cUJeaSFlni3LG3yFhHux94/yBp8ckiTW7y319GrGFpC2oNgqwbB+WT5h9OR6UcvYAtJbaCSFP&#10;PVYZEndmj2sqkz9cCUjvz0I6ikN1JNpccpvyzfZ7sRyNKvyZlwF3CTjjA5ptneSjyQ2oXELNCVDS&#10;TeYrbpcryZAVwR7A0JOs2nKftkis9o6SKu4YY3A5XnHPpn9DR7wFi51KaPUmS8nYGRrj/npksoGV&#10;O2XB47Y57VGL8gedb6ijCOdSzPIGxiHJBPm7sfjweMUl7czRSXyTXtw0ey4aFlZiVZWAOB5gycds&#10;fSn3e1b1iupTqHmZlOZV2jyAMg7yMZI9D9adguhLaW2uPsQS6aIyG1Xa0hzt+Y4BEm1sfTIz3pkd&#10;5Itr9pmvt29lSfy3DqwMx5KtKw6ew606CVJjZzfbbhvMMTzfvpEYFEP8JkPPuPzNRQ3ZRrC8OoTr&#10;IY4/O/0ltsuGZgGBfkH6ce9OwXRJeWEdpHfxxRW6qBKVYWrbSpYYz+6xgem7PtSXMFt5lwps4Y8x&#10;zOrQ2/KBYgg/h5AxnPPFRxtaLM09ibRlJkVlSaNcqZSSMPHg4P8ADnPpTp5U3SB5o1KrebWbygwy&#10;eMEDnp/j1qbSAmeZbecNc3sKj7Ooaby4scQcP0B2n6UlmQjRx/aIS223Bjh8tMsq/N/H6cnJI6+t&#10;It1H9onhaQLsVmEluq7UIXB3KknTv9zBotJFzHD553K0YHlTDjy4DlhtlyeMe9VbsO42yktVW1uP&#10;LfaRArKJEGOWPGJehHY8VHZz2kkax3EsbMqwxmRmxuHnsynKTe/HQgj04qxZzXdu9sialMyNJaHy&#10;/OfcF8syZUs/zDPUc+lRI4eEgXkcnmG3DLIzD5c7jxvx9Mj6GptzbhfoM1S9ge6m8ua3iuI7qRcK&#10;seHUpjdgzgg+4I57Uo1K33rO1/ceWs1scNKjBGH/AG24B60zULm7We8kjkh+UXT+X5jnDGTbkAHk&#10;DGCOf0pZLmeC5mjGoQoDcErHcMzAqicKDgHj8auKurESd5MW3la1cXEc7iSO4iDlJFkjlzu54fgE&#10;ZOMcHHNRobSZ7cxzSTeXFHH0UllaXI6k56ZHNSf6X56tHPsYXEZWRY5XU7Iic8qR1+lQIJpIG8qW&#10;Xb5EBEEcLgFlUuCv7sn6gHHNPlZJMJpPLklWTfmCYOpiILKZumCODx2Bp800VzaySRTKryR3Em2S&#10;KTDAyLjkr6A/Q02F7/dbhLnzVkaNdr2rhj8pkZTujIJDDPY8YqTTUwfswG2OVo0UtayFQsjB3X7v&#10;AOO+cVL2Kp/EdVo0bz3+8pLJuvJxhVO5MQYxjb/IntXwh/wcLfFnW/DPgr4X/C3SdZubKW+1i91S&#10;6hfdskSC3WNAfkGPmnPp357V94+F0jngj89Q26eaZZFtwSq7gmfmjwRt49c1+Wv/AAcMeMrK5/aS&#10;8LeBWa1W40vwjI/m7QVKzzEBGBXAPyjpjgda58rp+0ziF9ldn6dwLQ580g30TZ8CnXNR1h7Q6ndX&#10;FxIu1WjdSpHyNhckZYccH6A88123wAsY2urnUporkyRWtvCJnjYyKrOzEN8mDwvf0rmfBPw68W/E&#10;fV20DwXaNqE1sjbrTyQzx7V2r/Dnuf72fY4r2rwD8F/iB8I9Gjb4iWU+mrJeyGS5azDN5cUeVGBG&#10;vI3N8pxkGv0jL5U/rkYuSvvY+i8V8Z9V4Kr04P3puMbdbOSv+CZdt1OqW1vbQGabbAjxfLh1DSgB&#10;lO3HqpwRjuCKtpY63bLJqLxyRi3kd/ONvtkQM4BLLtHGf4vm9c11n7Nlz4BtvifYp43WGa3hMYjW&#10;VgHCf6zdG2AM88g5OOOwNfdnxp1L9jrUvgxa/wDCN3lm2qTWKpIWx+8Eh3EEMpz8y++B618r4sZn&#10;Up8N1cFFW9pZc2ysmm153R/KeGyRY/L6lR1oxceje5+ftz8SPiBdaOPDmo+NdQa3iu53WzmnKoy+&#10;XhccEEDjB4r7M/4Jy+FP+Ec+CLeKpg0dx4h1ZpZRcLHIpWFPLVTuZSAeWBHTPXmvigxeG9V8RfZ7&#10;LxFb2diGMke5gqgSsUZMKnGNo9Mda/Sf4C6PH4W+C3hnR7LU4ZvL0kSSCRtrMxXk/KFzngg4J9c1&#10;/mn485lWw3DNLCqX8Wok9ekNfzsfongPlcsZxXVxdV83sabUXvrJ8v5XOpguoPPhmtp12yLH9oiX&#10;y9ysGbgHzsjPHBzXkH7WPjRY7LTPCEWpFnuoZ52FxcLhlEg2gnzeD9QeleyW73KyKhmjZGuVjDCR&#10;9yhYvunngg85xyDivmX4769d638UprUavbstjFDb+WwfcnG8kFQOp9q/mnhXDqvmyk9eVN/O9j+5&#10;OE8HHEZupS2gnL9F+ZwxeOKEAXFwkM0TDy5HU4xJ1DCTB5yM8V81/t0/EGK88Qx+BdOu3MMMU15e&#10;bIw374xqi7lHPABzjPUEV9KsL2OOOSV2RfLXzI5LeQq2+YtjlfQDoa+GfiNrs/jP4n6pr9/eXM0M&#10;muXK/u4XVo4jOUxnyicbVyCc/iK/o7w+y+OKzd15LSmr/wDbz0P6M4Jwca+ZOvJaU1f5vQt/Brwz&#10;8MfFvjxtD+L/AMUm8KaHI0jSatFprXWyQQAKNo+YA8c191f8EZ/BHjb4h/H7W7+L4i3WqfD74f3S&#10;R2sM1rLGL+7MOIjhl4CgGQpzyV7V8DR+Grq/SaO5CzwyRsSPs7DO59meY+MqByDwecdq/Zb/AIJK&#10;fB9vg5+wto+p31ssOqeKJLvW7yaS1dXkVj5VsSSvUQrH2Gc8V/SvCeDeKzOEbaR1b1+7c+b+kHxF&#10;HIeBq84zvOvalCLUWo6NznHTmUnFW1k0r6Jbn0Jq+pzlY44RNIy2tqUmi6NyxH/LM4P4flXH6rqU&#10;0u6aO6mzHBCskMm9nB3gkqSo/wADzkDrWt4luP8ASdm+OGeCBY/MktwV3CMnDbo89c8j2rn5ZTLO&#10;1vKYeJo5PKj/AOmceQU4Hf0OPav3zB0eWOx/l7mFf2lYbdXBuZJ5YZLiQuqnzII9rBvN5bAHJ9RU&#10;d7Pat5zyedGGkctIkTbSxcL1K4H6VGGW5iW7TVYpNzIFmWNS6fxMW+Tjn1XjuTUjTfai8DXkZ85Y&#10;UkXIXc0h3ZBEeOWGQfr2r0LHlli9eSa7mujOymPzlaZYsnhACrAgZxk465ByPaOCe5aNTFdRO0wa&#10;IG3wyyMsRwOnysPQgVXuLyFlmvEmUNJnfLGcSIZHCkNgfMMdCOP5UlxdwsLgtPC0as0k8fysOCse&#10;/DR8HB9u/IpWZSt1LSXskMcU1s7SbILZPKJKsAGyeCO45xmojqUUNsI3mMkccKbIp0jO5S/3lbzF&#10;YHB7gdO+aLnUEsrmUnUFbajADzhuLQjCkfJg8H3zUiPIknkwX8EyRyRKvlyEMuMt0BGPQ/LT5RPl&#10;Gtd20LXSx6o/l+XN9nlt/KVxlhjJWbnGcdAcUXd3E/2iNrl3/e7po2ukjYZixuU+ac4x04zmozPd&#10;y2W15Y9z2sZ8yNnw++Uc/wAQww7Hp6c1JLc3V4lx5V5DcblYIsaSbuSEwccHH0B470uURL9sigvc&#10;S3c2IpmddygEKYhuGN/zAde9R6eIrOK3gjlJ2Swjd5eVZdpONyjg88ZAHOKZeSXKef5ksm1hceV/&#10;o8hePagTIOzPTjBBpWlu47k7L5huhJWZrN2WRlRQAQEA78j1osyroltpkjFnZzSKyfuTlcn5FLNj&#10;5RzxnjOR7VAkpZGEd6GWW2twriMqyk3DHnK5IOBjg96luWukjd3GZLeVnt3WBsqY04H+rzxuxg5y&#10;G6imNFi4ijiXa63EEKxm2fcFUF2HzJluTmj4gciXfMsu6O0ul/fThtmVBzMMnIjOf0IxQL0I3mi6&#10;kaOSa4bc0LF0BUDDZAyPryPU8imW5R5hd24gXzJlby5LVQkil2OVOzPVfWokuoTbrNNfqphh2eYq&#10;/NGJJGyGOOVPuDzTUSSeOUx/vcT7Y5J/nUfIV2D5WAXoeKbZzQ297EIWuISuRGPKbosfOCVB79AT&#10;z2pm7ypYZlvrfdJksyxptkDMF252EZKj2/pQtyTCsyXCvtM7rtYIyhSIjwY+cDqB3GRg07FJjpJX&#10;s4ReJLHD5jQupMYaFzgsG+78pI7468E5pXlljRYFfcoaGbZbqHGxnJypHVSfQ8VEt1HaNGkFxEq7&#10;2ZWjz5c2xBjIwcNyc560y0miQ27C8hWOLC2rbk/dsqeYF3FOBzgc9sHNTysL9yzLds4aM3DtHNNK&#10;TKrgFSZBtzuX2A+lEmpW9y7RX1yoWZ5081o4leHCYAyJcMB2yKjtp4GX7HJfR/PIpVmcMVEg835h&#10;t5G76Y9aSW5up4fN+22zeYrEN552nfKoIY5PHbtjNHKST2Op/MgkupBMbhNotzGquuzoQJiM9+v4&#10;U2xmtrh7NBcSSL+7SNo7hBIjZbqgk6HrkHj0pr3dxDcG4a4WHybiY7tzYG1AASDkHHqCc+tOR7pF&#10;ikNxFJ5cm/NuJeAsZ5xz1PfkUcrH0AXy3Nn9llvJGaSGGMlu+JMgkZODx1x19atQ6qxiZRcsu63J&#10;ZXXaNxmHzAjg+/TB/CqMDXMTW8TagweKSD96tu+4AKzYbMZBHI6inWLXalo455F2yIfLkt5Dldu8&#10;sp2dmx0B4olBS6FxqOJ0sfi8+ddC4nVWRHy4jcgs0ijd8q47Ed6131+x1axutG1mCC9t5Ptnn280&#10;G6O4j2AEFWQjOOoIrg086Y28kkZZ5FjjuFW2b94jHzD92MZ5GQeD1B9amt9UlgDXkjq0bWM0ky/Z&#10;XALO+MkFOMjjJrhrZfTqR2PQw2ZVsPNOLa87nk37Q3/BI/8AY6+O5n17wzoGo/D/AFiZGc6l4X+S&#10;3LmIDMlts8sgcfcKfWvgv9pD/gjl+118CBPf+D9Mh+IGhxxx7b7w3bk3AVUPMls/zKw9Yy49QK/V&#10;2HW5rW2kSC4iCtE6sjQiOSNtwGQVQAjHsa3rbxvHC7TrqsMb3EjFXKKFkKAKM5GM4+ma+LzXgnLc&#10;deUY8su8dPw2f4H9AcD/AEjuP+E+WlKv9Zor7FW8rL+7L416czj/AHT+dXULO60e6l0rXdMv7WdR&#10;bpNbXkLqd4JOcbMq/YrwfxqO0mjHnIs8il1iWVLiIhTuc4U4XoemWBr+gL4z/s3/ALMf7R1jdaf8&#10;aPhdoesN5Lbbz7GIrqMooIeOeNBLx7OcA9K+L/j7/wAEDPDl+bjVP2bPjetuWMaLoni7EkR2qXCC&#10;eKMOF5Ay6scdSetfneYcE5pg23RXOvLR/d/kf1xwd9KPgLiBRpZopYOo/wCa86d32lFXXziku5kf&#10;8E4fi9+yB4E+F8mk/EHWvsd81nKi211MFBZnIwN3HUDAyOnQ15b8c/26fCejfFi6tdE0KPUNHjju&#10;Yvt1i3lvGwIXDDBBYDHpmvGPjf8AsB/tgfs7RTt8Sfgvq8WlQxwxyanpP+nWKqzby4nhVhGu4Ajf&#10;sPHevGormC786aXUo/OuI1WR1KKXSVyCSfLBOCoHfGQRXx+f5Zg80wkcJjsKk11s4y+8+9yPgvhH&#10;OM1xGdYbGfWoVukailCL8nF6fP7j7d8JftafBjxO8NoPGEmmXEagwpqG2LOIgGG58Jx1+8K9c+F/&#10;j34bWV5JqviTSbTX4Dbxm0a3uYUV3Ib5iBNtJ9cEdK/MddQE8Xmf2nbrIsDMzFvldifLPO0bTjHc&#10;d60tI8TeKfDmoed4f8QPZyLIWZrK+kjzshHI2vyec4yc1+bVfDzD0ayrYKs01spxU4+jv09UztzL&#10;wzwOMpuFCtKN+j/SSsz9FpvEYSSWfTru6t4PJ3G3E6lEHmZBH778Op6d6m1DxTq93LcP/a029Y96&#10;yQzCRWXzBjKh/lOTg8EYFfCvh/8Aat+P3h3bHH8R1njeC3RY9WtROhzlmUs6CTnGfvDFddZft1/F&#10;qNFTUdC0O5MkUaeZbQ3S/M0hPqw6Dpj+dfMYjgHiKnJ+zlGS12lb8HY+dreHecU7ez5J2631/FXP&#10;q65a2uFVvNLNG9w/zEZIYAEAkt9OtShj9qd4bpgVnkKhk2nHkqMEEYPfpkHAr5ht/wBv3X7lz9s+&#10;H1ud0TiT7Pdyqkm6bB+9A2GwOMEZxTZf2/vGD2S3Nh4Etdzx4ZLuSc7WaTYVP7oZBUDAxx2rz48B&#10;8TSlb2SXrKP6NmP+pPEnNb2SX/b0f0bPs/4VfHLxN8LF83w/eLDmRgm+Nyq7IQOTt45rlf2o/wBu&#10;C1itUvvHeptLcn7GINJtWElxI+3IKqV4U9ck44PcYr4r8c/th/G3xKLqHTdSt9Ft5I5WZdL0yQMj&#10;lvLzuIZlyBg4Iz146V5jqN5eahdXk2p3j3jT3u1JpojIx8uL+8yEHBycGvtsp4TzyWDWEx+Kaw97&#10;+zg737pvon5a/mdmV+EmFnmSx+PjFSX8usn5N6JfidV8WPjN4t+L2uR33iG4ubG3jkhXTbPc5hgQ&#10;HJGPLGWOMknqeMgc1yK3HmxxxyzHesxPlqmAoM3VWYZ2nj6e4oS4ayljdb6Dy0mBSZYgpwI+FZdm&#10;Op9K+4/+CeX/AASA8U/GmbS/ij+0uknh/wAFR+XcWfh2fEN5qy/6zOGG6GAnvnLDoADk/p2T5LKt&#10;yYTBU7JK1krJLz/q7PveJuKeFvDvIXi8wqRpUoK0Yq3NJ/yxjvKT37dW0X/+CQ//AAT1PxV8T2v7&#10;T/xi8Pzt4X0S6nfw7pt9auzX10JAA4BXDwoQSOqs2Owr9QvEeuxXVq1tHNJIrNO6o6YPyjBKfLjI&#10;POODioLd9C8M+H7Dwh4WitrDT7EQWljZ21uI1to9vEQVY/kHy8dvzrmNT1OPUvLEkkMhnzJsaQYb&#10;e/zbSFG1hg9c4/Sv37hzh+nleFUEryerfd/1of5Y+LXihmXiNxHPH4j3aavGnTvpCF9F5t7ye7bD&#10;UtRnkuriJL1WaH95hlHmoUTBIAHzgD0J4qvFcl5T51wYzJc27q3llVdQM8YH1PI4qnPqgmcXJvv3&#10;nmTNE7HDpyI9p3Kf4fQ49MYxSy3Mdpbt5F1FG9vNJI0a7QokiO3GFjHUE9QM19nGHLGx+MylzO7J&#10;Y9RnI815po23Ik2fLkXliVJDMvBHvSTahbzKJbeWGOX94s0arF035DL+/BX9RipBcZnAtNQh+W6V&#10;PKkm6hBkYICkj6k1CtxdOi7XjkVmt0wZHJXdJkjAPQ+uOMVXKQWJb23e53nUJgrXUoheaRCqExlc&#10;Z83jH0NRxzRwKZg8kauZY5ovNEkf+rySGEnbqOBjJpiT3bL9mTUoctJK7LMrszZbbkEANkDjvmnX&#10;JvUaSfc0a5uG+aGVldcKg6qeozzkUuUbHrJB9vW4DyNxCjLtDN8sbEHHOTz6nuPSktbw21p9oEgZ&#10;Vgt96qpxwzMOoyMc9uMVDcS3EcVxNFPM3l3BeOP7PIfLIjVcj93krgnucH3qwz3Mc+zzfPhzJgta&#10;t8yooCkgoeRuOeRmi3cQ1JU8q38u4Xcq2xkiaFwXzKTwSuMkYxz2pHaW4bexnl8yOdwyx8j9+vB+&#10;QkdPekgjEJW1k+WNbgIpkt5CPLjQsFzs2jBOc46d6jtik0FjHduu9LdWab7KrY3vnJ3RngnHSnyg&#10;WJbuSVSA8yyRwTGSG48xgxLYGPkGDxjjHbg9kkuVuGaSL7RLut5FaNV2vwi8cDlhnOaiy82LK7nt&#10;z59vHEyRqCsu6QsSBjr9COfWmyTR3ayStqaTBQVKNGnmRsXC4I2ZOFHofY01EB11cwRvJJILjKqB&#10;LceS2flh/iymAefbmrO55pY8SOzWwhAk27ZI/lLY5HII54OMjpVWW7dojIb+Nv8AQ3eRuAsvzeVu&#10;yIx2wD3GBjFJLLFazPchlMlurAkMDNHsXAIIUBlOTnj34NTa/QCawupdkdwlxCVVlh3QoP4mJCsu&#10;0bST3x1702C7uYrWNY5JPOjtZg0MmUy5k69CM9R15xUD3EZLRx3McmI1SRcr+8VELjIaM88nrmpV&#10;nt0eIx6hG0YjSLa8wVQjr5oxheMNnHp0xT5R6WHyaqIwxjlkZHE0ixXCROp7EZ3qwIKtg47/AEpb&#10;fUbWK+V4bs+S3zssJi8yNvKGRkTZ4I6EfjUX2lpof3F7A6tBlo2l2uPMYE8Dbzk9dppz3N8Y5JBP&#10;GC/2p1ljeTcCDtB4zgjoQcZpcvmIeL1JIgjXrySNbwllmuETzFVj0bzDyQc9O1OjnFu8MIup/LZb&#10;eSNTjIPOACJMHI649OlNE90ZCgv7dhDHsEeHDqVjzt+XHXPcA0kL3MM0KSXB2qYEMUkMpPyxlsgl&#10;Mjk56kfhRygMiktxFIYJW2yHfHIqblG6bJzgZXoOecH2p93ORE1uArCaadYwuWxumwR8q9/Q1BZt&#10;MkdiH1CbmFEac2znYAN2GAjH8Xr1FTiO5uka01BA3+r+aO1YMjH94cfJlfmGRyemPeqsAt9dxie5&#10;uLe7zG0d5/yzZXj6DdyvIxx3xROLpXmZba63RyD5oRw37gcgiM849hUF1JdXtgzyhPtD26tj7O4J&#10;klkG4glTwR2qa7Mc1zcz2zQwvuYZkthsfBVCDmPcDg461PKDsON4yXBngmlKrcRK0cis0ke1ecEr&#10;zg54ORgnkcURTEyK8Pn7RdQsslupwg2ZyVCn5T39KZJcANI8k6K0E006bFy0XRQRwDt5PHIxUUzN&#10;HGt5bapDuV2eO4SNCAFXA3fIQPqQPeqUQHwz2u63CGaPdNH5flxnazFi3UqPQdDUkkrvBcX6SELJ&#10;GQZPK3K/7wD5gVznOAeGIx+NNLD7U0AmXC3eEh4QqY034H7vB69sgg4qGKeGIr5Fyq/aJo42mj3c&#10;5JciRduQcgDPTFS4sPUmubi6ltZgtyjfaYJJdtqocPggMy4HXHVf0qa6vgrySCd3jabDhZMNGohI&#10;PBHqappcWl35ZluIfJaZc5KERNM5yQfL+XlexBGetON/G7ymXUE/ffO37wb1LN5TcbMEY69fWjlK&#10;90sf2lFG0cN6/mKs0Ub+ZHEGRdp5DeaOD15HfpUdpqAigZBqTZVY0hktmiXcPMPB2zc5HGePeia7&#10;ukjkZdQtWVHkKzRyH5dibc4DcDnOMDFKZLsMscjpG0c9uv7uRyCNhYjncGGec9vajlJFmuLd12fa&#10;JJkW5k3KtwiyIxdTkL5p3D+EjI6U2a6QxTQ3d7IdsdxF8y/wlv4huPGflzjpSxyXN4Mi+gm8yVMm&#10;BZMnc+4ngnnjt9cVFM9y0DCW5kzJHuVlhk3rum6Z8vkHHQg0crH7ttiR/KWPyd7fKtwJNyZDgRhe&#10;GAxnHGDjgCpvtcYvPKuZOIYmdpPLYjCwYB+Ve2R6+9RhriW6njFy37x8j/RZCs259rYIQAEqvbkH&#10;NMuTcXEa3TJun3PtkW3b51d/LOSIxkYGMeoznmi3uiHyXtw5kuJ7qRR9luIhJ5W0K27bzgdePTBH&#10;rT57+SCdgZJVNureS8bIwK+UFJ2ttHynDYyM4P0NVWiuBLDcXcccl1HGkrIFUukxJycJk4Ix35+t&#10;PTUmvLRrkalbrI1uzcyDazPlTztBU8DjIFHKNsc2pW7lcTQrNHJE0T+TCFlGw5ypmA/LFH9oQtZr&#10;vvZtiwwGRfMQqpDg5H77v+P406S4u4pZJFlg/diViqytj5ECgqN3PPUZPWmiWeB2QX8MZZYFEcxZ&#10;l4QsV5AYc89ePSjlErD3nZJZrqGeQzRur+ZFMJFlBl44D8dcHjt+NRSvbyqirO0nlpMcMy8q74wD&#10;lsjtjPapNt3I6qlz97yV8yKOVl+8XPVT6Dr6VDE73Qy1wxWa2UNFHA6rITKSSMxnDd+DzRygWPOZ&#10;Z5JUnJ2tdDDx7W2kICpBB7emc9qjuLyOWzkkWdYZH+0Ou+FymBGFCn5cYB4PpmlgmvpoI5Fn8zzA&#10;geOS2cEF2+ZeUIOQBjI47UyQTEzCAYWRdyn7HJhXlfa/AXoQPfBo5WBY3yS3asvmsBcQpsReYyLc&#10;9Mr0x71HaTSx/ZrSVriFvOhKecXZGVV6Y8tfr9e9RzNF5cySKrKbyVoWW2DbVjjxkboyOOaklmk0&#10;+bf9rt9kbTbZFjADKIwoVl24/l36VXKAltdSzfZIyzhlkQGMKRwXPAYjJU/1/GkEkZSOGSG68zZt&#10;/eRsXjVpOh+TnjpnqDTcQRzLYC9jVbf/AJd5Y1yAqbhtyuevTk+lJb3UiLboNRXckwCt5YBAVPM2&#10;HEYIYEZweCCeKLASmZL2wS3jlkkBjkkRZEwyZfG5Ttx6g4IOD9aJLyYSXTC8jL27SS7gAsicAEso&#10;HzAdMjNV4Ftp1hikMb/IrLG0mSVdt5aNguAwI6HPcemEhvkujHJ9uXzZlbDPwcSSBSpDIc9vX+lL&#10;lAuxzyLc7GnZX/tDzVVhtDqIzjBAIx0Oahg1KbZHuuJY2aSNJklWKRCwXgHcy8HI6fnUK3dvHbRS&#10;w3MUexmkaEsqqGL+U64VOOD7etTJd4kV7TULc4lkPlyTAZ8tCBgjaWGPqfrTsA1dQt5PJubeZV3K&#10;guIf3ZZcSHkHzwVyDjnPSpX1BJmydUlywuEha4lTjJHBJlOOmOlMtbiffGgeN18+GNv3jl1Xbuwc&#10;E49Q2PxFNtprh44YH1KHcMl1m37xvcncNoB5x3B/rS5QQ554kgYJLNHDLHOsiGQMByOQ4kxwenQ4&#10;POadNNCby4uxIzbt3/LMMwZIdvK9e5HGePwqOSW6AaQzGNWjffG8EjKwklxjlT2HUGkleUqXS6uH&#10;H2qRuIH3R7pFU/8ALPJGDx15ot0HfUna8NnFJIZcoGQnBOMiAjceMj68dOtOjljhvbbypuYbi3Ek&#10;XkuDkQknGV6g81HIb13kindbiNlkbm0IzlhGGwYzjK8Egj1x1Bb5kscX72Xbs851aS3fny02Id23&#10;GR9OaXKO8RtsLh4ohGLiRha27rJEPvfvWIydhIx9KfJcTGFmhnm3Jaqrwz72YkyA5U7R2H0z1FNV&#10;FZ44pvLjmhtY0Mz2wwG2O6hsx5688YpQ5kf7JO0X7xoT5KIOdqliyccHPofwpqJI64n+0tM8MlxJ&#10;uiJ/cx7WB8xRuwB1Hp3qO/ubV3mlkWYZdy0kcDYLfKoJ3LhT17g5pvmxXkZnXVI5NzIFkWNS6Ekl&#10;icITxj0496c0hufMRrxS00MQkX7oZpG+8CI8YO0HPY/XBfLqBZuGeW5kuneTdG0itKsWWG1BlWBH&#10;PXI5OQTjJzUVrc3ZhRo7iNmk/cZgG4SMsZIBG0bWA9QM/lVe7uoV869BAbaweRW/ex7mVCGwo3Lj&#10;pgDBPvii5uocz5mhZFZnuI/lIOwLHuwYzzgg/h2pKI9OpZgupLaKOW3lZmjt4F8kkqww5J6g9Rjv&#10;2pjaqkMGwMZI47cFY7hIm3KX+8rCRSDg46dvzbJex2l08qaijqqsi/vR/wAsgNpX5MdGPrTvNdT5&#10;MV9BLGvkplZjuHJfoCAPQ/LS5QdmAvbeGa5WLUv3O2byZIWiVkJIxkibnHToDTrq7hkFwkszPiQN&#10;PG1xGhIMWNy/vDkj04zmojLeyWRR5Y9zWisJImcht0nJH3hgjgqenpUk1zd3S3Lw3sM25ZAqRrJv&#10;7IAdvBxj0BOKOUWhKt5DZ3flXN7Mwim8xdy/MFMXzL985HIOOag0tIbeK3hSUqVlgG9lypwrNtyB&#10;levHr0pLySdFmWSd9refsXyZNyFUCAhtnp65pzy3kV0cX0gYwsVlazcqzIgCggIBn5jn+lFg9Aee&#10;4Onx2S3LMq26PsSPJ2+Zg4456DI6ipbu9+SbNzI0VxcTGSSNsFMhVHUc4Iqv5/mXq295dx7bedLe&#10;3LxgNE2C4ALpkZxjr+dJBfRz5gk1GPE0iPu3jcvmklgQUwRkfh6iny9ynYnbVYXuDHqEuVMzRuXj&#10;hV4cRn+IS4Iz6iksNS2hIxet5izQiMQGNVdQOhCzEEn8M+lRzXN08Mk3262+ZZnWZZj3IXnk8fgM&#10;Z6VI08yXXnSXCw+Tdt/GxG1IhjqCDg55yfTIpcpIW01tcfZUSZpFWTYu2dA6P5jfwiT5gc+vaovP&#10;S7tGt7i8kZmt0hy+BkeYdpI3HBPrjtUsMty5hLXUM375GLWyy54UtnjPfrioY2uFjgikvmV1Nv8A&#10;vltXDKCxYhsxkEc55HFHKDJJyrwSL5hXdBLu3p1zKPmDDg9OehGKk1C+Ek92Lk7ZI45izLGx+dtq&#10;g/KuOxGajsmuWkeGKdlzIp8t7eQq6tl2IITjnHI7UKJr1beeeLfLOsazbbVh5iO25vuoOuM+oPrR&#10;ysCQSN5kkMdwH/0y5fckZAkAhAwRt4YDtgU2GZ7NUnljvkiNup3KSu39yoHCx4OOO+Pam+eRMt5K&#10;8b7raeWYfZW5JbaCQUJHy8c02SI21tItrJGoWORGiaFUkjIwoIwgzgVVgHpcyRKtrNNuVoIVWSOE&#10;sGOCecjg++BweQKVZEEEf2qO4dZLe3B3hmSU5zkYU89iOv1qO6uY0d7kajHE00jASGNdkhRcANlc&#10;Z/Bc0jyiwkmjjvI1SOIny/KUgmNAQ6/uzuAI5wcjPOKLASwXsSrLieVWeNRIs0J2HdIcA/JnHbJB&#10;6iklLWsi2jzRoshmTybrC4DPjCuRweMYJHTiot8Zby7m7jZdsULSbty4A8wbl2ZwScZz0POajV7c&#10;p9jnkWJfKiVofMOxfMbcWRtp4Bxj075osBdN3NHPvmuXVYo7iIyeXjYwGMHAzkD8D70gv5rV4455&#10;Zh5MKNG8MikMFiAYYbbzznqKrx3kM7zS3F1Gsk8I3SLsBdJHKHkICcfj60q6grpn+0YFkjhdmbzR&#10;hmB8s8lQVOPcD2o5QH/2hBKqo1zGJo/JeGUxRAS8nIZPOAzjrjB4ok1BH09onv5gv2PMyCRNufMz&#10;kDzvw6nFKJ7lbxYhNbsVbJXzmIbZFkFfm5POcZ5ponuEQI95HGZbe3TExYoWPzMOQCMnnAIxS5QH&#10;3VwrT3N3FdSeZgyLNDMsisvmDGVWT5Tk7e4xTLqW0nQHzmLRyXEu1mHOflIGSeMnGMill+1zqoW5&#10;2+YkaiSFJWALS57gjjA6jpTI3kvJGzdN+8hlWRY7dwsm+fkjMZw2B2I6UWKv2LLTslwzwysuyabG&#10;5drAeSARjGDx6ZzgVGLiGWAsJ1hZpHEbNDIQAsGOflxwevpUazahcW8cyTs3mYDRyWrrtZ5NpXJQ&#10;ggrwARj+VLL5sLXEkQMYeKSQbrVzskYiPO1VGPl6jpn0pculg5h8EskjQshkbDWKeWi5MZC5yMry&#10;PxpIWdEjtZprqFmkhEZl3MpAOSCvlgDj/wDXSTbIkngMaSR/a8W4W3zt8qPtlMce4/WkMxsJY5Vu&#10;7fy45mZJFiUfKIjhWGz+gpqJI4XjypGk8rCQXAyix8YMvUMRkqf096SSZRF5LwXW9fN2xtG7PGDI&#10;BgfKdw9OopsYhjaLTTeQp5OwyW8ir93G/K5HQn0PtjFFvI5FvC18PmuESP8AdhSoI3lDiLKnK5H/&#10;ANem0BI06Xdm0EbySKTPIqtHhuOCy4XGQewwcH60r3Fyt1cIt6GaHdL8ygSoypgnaB8wxxwWqurw&#10;Xyw+YIpPPIkEbScMJH5KEKNrDHGc4PtwG/2l5ircNfYlYyNGzttZdzCMqcr0xjocelLl1AvQSyGf&#10;95cFGe9gdSylVdQuRg4OR36cVBHqUu1WkmkjZmjSbcI5E6kjIZl4I9Kiku4rSDMF3HE0MskzxKVC&#10;h42CEYWMYyGPYZGPSpluCLlTbX8G4XO3ypJuoRCRjAUsPqTRylaWsRPfQybZYZo43bes8Q8rtJwV&#10;zOCv6irM1/FJcbhqMuGmnWB5JkIXKYwT5vGOnQ1DbTXJC4aNk8y1Rl8xyVBOSDgngjkHHGDSRXF2&#10;yrAdSh3FndlmVyzFn27gQAc4GO+aXKSOaeGGFphcSQxyidJIfMEiA7eWVhJ24wePxpyS2zak9zuk&#10;YnarfuwzArEecY5PPqcio7g3qxzTMxj+W4ZlaGR1dWIT+6e3cEUlzJcRJNNFcTMEu5GRRC58vhU4&#10;xGCVwT3OD+VHKw06E9nPLawjyb1dsn2WOTauVOVIGcjgc+2O9JFczx20eJpPOht5g0T/ACsWaQc9&#10;CPXpior26u4n+y/a1lhmkkbZJblfNWNcjh0Izt4+vbvTY722EsPlajC0flrEqmQKCjKZRjC4HI4/&#10;LtRylX0JJtT8tT5c5Kss0ghnjicO2MEbvMVgQd3b+Lvxh0WpWa3++G7/AHDsXIjMQdG8rpuE2cA8&#10;4IJ96a8s00e2G/t5Fe13MDJtZTIy54Xbzn2NLLcXTqx8+P5lunEqyPkYwo6ZwRyMcA+9PlJHC9WR&#10;djXTNI1vCWSWdE81Ru/i808nOenamQ3CxtDALq4ETfZ5Y1bG4MCeM+Zg5HXk9OlOW5nMmxdQtnWG&#10;MLsw+9Ssf3flwOp7gelNhFxA8fnTtt3Qx+XJbyk5VC2QdmQQSTwSKXKNjYjEttI0cjfP8yyCPco3&#10;TZ5wMqDjP1qa7uHCfZH2sslxMsfyn5S0wyBgZ5xjGar20kyfZM3s2fJVGna3Y7cKz4YCMd8deoqb&#10;y57qNoL8BseVtZbZtytgycZjyOeRyR2xRyiC4ukMtxPBd/I1vdgfuXV4/nAB5XOPXrinXS3KtMyQ&#10;3JaOZwWiyAf3KDIIjPOPUfjUE4uZbHLFVkMKbQ1s4+eWTLEZU9QOgqW6EU1zcTWxhhkZmA8y2UK+&#10;CqkZMYIODjryapIBTesLg3cM0jL9sUbXV2ki2xkHqBuGexzweoOBRazEusyNcMq3MbeZEpAQbCeV&#10;C/dP0qJ7jPmSzTqrW8k0y7U3NFkhM9OntgjpxUcky24F7bapBuDuyTrGhXCgABvkIHpkgA55osBL&#10;bXMHm2/li4h3PGse2M4JJZu6j9DzxTpZC8TajFMqiSMfvGjykmZP4htyDxg8EjHWo2n23DRi4UrH&#10;eERwqwRkMce7HMeM/N2HIxx3pkDwQGP7PcIvnTRr58YYB+C+JF2nBycZ6Edu9FgLFxPM9pJ5U6t9&#10;ojM2IAJFb5wGZT+eR1HpzT7y/Km4lE7SQSTt5nly7WjURhe47HNU4bm1ufJSSeLyTKgHKHymkZm4&#10;JjyoyMdR+NPF7DKJBNfp/pBV8+YpZfMYq3GzB5XNCQE66ogu/L1CfzI/tCxt5iRK0ahOzCUZGcnn&#10;9KbZag0MAiGoPuVoVikgaNA4BP3sTkEn14FMmvLlElmGoWz/ADzFZI5mIUhAvOG4HOegxUjy3Uc4&#10;DOsax3Uf+rZiu1Y93cMCATnOT+FHKAGe2l8tPtUkgW4ZdqzosiyGXIO3zTuBzg89uKjaeOW2mguL&#10;uRm+zywqZBgEGTjcCx78Zx+dOt3uJkjb7XDLumiObcS9MlixAz9OPyqNTL5EcU99IpIiZZFtn3oH&#10;lZyP9XyOO4/Gly2Kv2Jp3iWGSON2/wBXchtycN91QQwGCcDkHHQU66vgbiZLmX5o4ZHZyjH/AJZq&#10;oPyrjGcc89ajRbya6mgWeQeYyll+yyFJNznfghABwBjHI96a32q6jjuJo900vDSLbnEiyPhvuxjO&#10;QPqCO/Y5Q5ixbyMLnyY7gNi+LJtUgOFgHynK8EfhUdrJJAtvcSpfJD5MRYoSu0CM8fKnOP8Ae/Cg&#10;Tst0LtJYyM3Msm63cfKBsXcCueBxmohH5FufsohXELAwNAquv7sbSuEHY+/Wlyk+hLb3UkQjhubv&#10;crW8Y8xYeGYuThsjg88EAe4pEmUWi+aLgpJaorblYpKTKfReGGMe+PxpJLqOPdcNqMaF9sSzeWu1&#10;zGnCt8uM59QPrTVYW83ki8jCmMCRI41w+E37l/dnJB9DkdKbiG45b1FNxLHJNGxgbzPOhKqAz4XP&#10;y5x7kGnXJksHWMSrCDLMPJuAFTB+UhWxx6fwggDFQrLHJArXF2pRreJGkVuAH+fJUoDt/LHTnsxr&#10;iEQtazGOKP7P80IJ8v8AeSYYodpwOmAeR9KOXW4F2OW4gvIVuZpNtrLJGzNGf3ZCDAY+wJ55BqKG&#10;8mhMFu0kjeSkbRvHIvzkISwwwXsSeoqL7XG0stzdXqeY8bfvAybpEZ/LYZ8vJwB79eAKdFcqqKh1&#10;OFXhWRtzS/K5T92M/KCpx3BFHKVeINqUEtvtluI/MWGOSG4aKFS7b+Qy+dtJ/KpGvo2sWia9l/49&#10;JfPjjdNv3uGC+dx6dabBJd/areITQMR5SlVmbEirGTkfN97nPXnFNiurpYY3a+jhMlnGn7xXKbmf&#10;nggEZ9Milykkl5PFNLcXEd7Ir+S8qXEMyv8AL8pwyh+CDgdwRTb24trl95mbK3Es23jAPl7WA5bu&#10;Rxx1ps6Xtwm0PnzIWVZYY5SAXkHHIbt7GnSSzXFzITdtuZZxIqW7hZdzhehjO1sdwRyKOUehYgk8&#10;q6DW8+wpcR7Y3UKw2wcjpgjGeecj8ahtLiGUKwn8km4jRCbdyBtiPH3cdSM+1R/ar82ZkS4YsqyB&#10;kltXBUh9gGShGCvGMY70+ffZXE88MbR/LK+PssjBZFHlhtqoO3HoTzx0pqIKwy+tbgmSGOK3kSY7&#10;45TFtOHlzjmMH1/+v1pL4SNLcSvJHGszyhw0Q+UF9vmAiPOMfXBFJItl9sxNHEoa8hVoisXy85Zl&#10;JQeg9Byaq5tdksS3MPymM4VoR9+bH3dmR06ZNVGwn8TLQbAuRNKqyxz3jRN5fGNu0g/IOh/nQY9q&#10;yIsUIaPd8vlJyohwf4McHnioLidyrTJrFqvnSTCN9sa53ShdrcgHgH0P9ZWn+1NIGvYHkjmmyQU3&#10;ruKqDzJyP8adguNAVbjbCYS0VxJKPlQfdhJx9wdz3496uaTkTwyRpDHJFeQlWyuCBDkg7SPU9/wq&#10;k0+2SW4mk3Kkcrh9o24JVBn5/XPp/WrNvOtrcsZWUxLJMzxttVtoUIQG84ZBqai90dOXvHaeGJIo&#10;Iba4a8ih8qJGkjkjAK75s/3hjp34r8b/APguxrSXn/BQDWLS5v7bFr4R0uMeZIqrInmSNuX96AcZ&#10;5Gc4r9kvBlyyLHCmrNIscMLB4zlgdpOCDN8wwent7V+OX/BdUSWX/BQC6vZ71gLzwtovlzQqCDhp&#10;gxIMpwDjkdsGs8k/5HFvJn634f8A+/f9us8u/Yh/a30T9lz4kPrXiXTba6iZnZd10jBv3i8fNIM8&#10;dg1fXX7Yn7dXw0/ak+Eun6/4M8SaAb7UFvo5NLsd0NxZNHtVfNLPtbdngg+1fAvwA+IPgf4f/EG0&#10;1/4ieDT4l0Xa2/T2VcgmYcDMpB9ODnHavVNf8dfD/wCJOoal4p+GHhCTQNNLyhNP+ytJ5O6TgMPM&#10;PoeR2r7LA4ChWzqFaUXeKve6s/KweL8fY8NurGOrlGLfSzT09RzahMZd1vrEKyrPuWOTUEZeIwOA&#10;JuDu+nWu00LwP8VPE3w4b4lWk89x4b02aAXlx/bS7YSUcldhl346dse9cHcyiWNmwAyNK6tDCw2s&#10;F27lIlzg+4re0nxrrvhjTZ7Sx1W4EMlhtuYWWTbKNowSvnYJB74yMn0r5Dxvt/qzQUr29qtv8MrH&#10;8n4j2cYWnez7aa20NL/hX/xD0vwhpHj3XtA1JNFubiKGPU5pT5MxLFvlk83GRxz+dfpp4N3J4I03&#10;TP7VhmVdCtlWQqGkXcgGGALFsZHPQ9a/N3WPjf8AGLWPCdj8L9W+IWpPoOn3CzWOn3IZrcMkWSuD&#10;JkcEkYr9IfBVybnwhpsn7uaKbQ7KWEbcgqYl4+bdkY6H+Vf5lfSH5fq+Xune15797RP6B+j3HB/W&#10;8f7C7tGl8Vk73le1uhsCG6juizW0W6EzfdULnEagfwe+Of8A61fKHxN8R3Gs67c6VcWtjGtnqFyY&#10;54bFUuH+Q/u5HEfzkc4zjpX1Q0dj/q5FjZWt5irMsW4fNjaRt54r498aSwQ+LtWdrlF8vU74FvMh&#10;cDadvZB3/SvxzgmUo1q6TteKT9E72+8/tLgenTliqsmruKTX32O7+G3gjwhefC3XvEXjLwHr2pXF&#10;vpcf2GbT4wIg6xs27BXn16V+X1nbwNq0n9qzx2KspeRpLIMwk+d1UgRlgWz16A8mv02079rX4kfC&#10;n4P694L0C5010OjzhdyIudlrwR8wOc+55+ua/MPWNZm8TatJ4lnubUzXSo8z26x4LCL5sjfkfMc4&#10;7ep61/WfBcsqlla+qu84pKfuKOrd7XXxeWx+7+GGHzSOKzCeJVoSlDkam5aWl9l/Ce9fsIR/st+I&#10;/F81n+0rrq2tn9jgitvKMe2V2LEfwgEkge/tX7WeENEsvCvwe8P+GtBs4YLW18M2trHaRqPucBdo&#10;3c4HsfrX4B+Afgp8Q9bmt9XtPDk3lx3ULu3lgDEahiVPmcevWv6CBNG/g/SoZL1Skmn2SRXCsqsj&#10;bQwY/vhng/r3r984F+3eKVra21dz+e/pWU6dKpg50cRKcZuV4XTjBxUUnFJaN3d/Q5XxVcxw3lwI&#10;tYtV8xriNRIq/eVQgyd4Hb0BrIa6heVRDc2yt5sxWGSYK0b+X90HzRkHPBGRWn4m1ByJpJNT6zyJ&#10;uC5iYGTuPPGD1GePpWRLqcQMyzXUirJDcOQu0gqSB3lGGHOOa/ZaEf3Z/CeIl74o1BJYmjGqrHIu&#10;GJW6QsuIepBkBI59D/WnWt600yXK6lalo7iEMsd2gVo9mc480gEH0ps91d+XLvvJmkh3sskduDuH&#10;lAHP73P5fgTRPNtn+1rOu1rpyGmsyY3KR84PmcHPqa33OfmHLeskUL/2rC6+XCsySXwZly45ysvp&#10;yOoFF5qEm6eN9aO7ySsUjakvJ831En90HriogJPNt0iZlxJAm9YWGF64OJSO2cmpVmke8SGK9mVZ&#10;L1QVCyDDDeTx5pI/DHr60co0xJtSgvXmf+2mUyxMVb7QSyEyhehlwwwOn61Msl3fEIt7aySJdMyv&#10;DFvSXYp7YbBwe5/Xiog9+V3vdTq+IkaG63ENvkJUqwlBHIHXiocu1r5V6BJJFNMC+1crgcN8ysRg&#10;9QTRyq+guYsQxStCxe2jUSG1RxCgyg+Zm42EHB9s5BFRkXDRJJ50e5ZLcHbH8sgMjNu4j6Hpn86b&#10;OllGskheENHcrtkXyV3BYic5CHac+2DRDIjSrFHfwKzSW23zBEysOXOdoHp69qLBzDrh7crm3aNo&#10;3jmdUlhGVLTrxgqfccUXIjczMrQBN25T5aD/AJaDg/J+HPtUcN68EIeTV7do45IRIrFPlBcswI3A&#10;46dc/X0cMwn91PH+9KHbGEZXzIW4xJ1IHt+lEShl2WSGdo4bdkkW5dY28sc+YiY6DjGehIHrVtXV&#10;bxxvi8ldQmlXy1BMW2IdeTjJ9garod0UUCSMrYXadgJG+UnJHmDIwB601NSjkfzDqEMMvl3Escis&#10;FV0bjbtE3HPI7Ucomxba6jt3+x/bbWXa0LNFhUZgY2Py/vO27t3qS3uVcKYr+GQLDbbmW4CsyZJz&#10;jzc5B6gqPxpl1fmJkabUWXcjP5cigrnywMoRPx645p1veM032dL+VJFmgWNSgbDCPkD94Mgn6/Sj&#10;l6i5gS8WSGGWLWY1wqI7NcRspyxOCPNGPyHSnR3f7qO6XUIT50O6ZY9RTckhl6DMuQCB68gU2O9l&#10;Cx3ElxIvyos37jKHCs3VZc8j1HXFRqXtxHEXbb5EHySWZV/mYkEN5gB7Z5/LNFh8xY+3yi4dV1iF&#10;oyZmgmjvsMpUDqfN2+xzio21pLQvcf2sVkW4ldl+3jJURAA4EnrnoTiiFpVupJFlYK0MryIsD7Xy&#10;5GcCXHIx0NCSXMjSQwXlw+21coqtIGKtIQBnzDz9fT8Qcoxz3m1mW111VeK4k2+fLuRwI+jAy+vA&#10;b161J+/u41u7ZoZF8mNWi8rcArvuzu2Fe/YnkD1qC7N9NFIYdRkG/wC0OqzRt5ibflYfLLgj2xnH&#10;rSqYL+4hkljVfMWItNiPHQkqSyEEdCOe9FgJHhla2Ukwx7vOcSeWCuWlxg5jOMgHv6VHOUWSSSWT&#10;9y8N55qrH9zkDpsHQ89e+RUMf2Ix2jLJBG0iKrLuhUbmlPqhGM444I5pZHS5R44r6EL5cxaOVY92&#10;GlxkEY5wPQ9KAJ5XgjupBLNCyrIwMjRqSMQAZ+7kY4pkwSA75hD8scgK+XGOkXUfJgnp37003rPl&#10;ZdYtZVmjuBGWaMBiSFA+/gHHsM0l4SIpIEkBysiqiquVyQoIw/QHjv8AhT5SeYkjxBcQ2k8ELrHJ&#10;tJymQotmbPQHqe47/jRZgvbpazzRKfIt7ZZCi4bcw4PzHpjoDTbq52yyyxSqgj84fPGpU8CMBh5o&#10;2nnqAOtFverG7SQXqKwuLeOaHzAwZlQ5IxPjkeuOnelYoItQhljRp9Vt2VXRDICqmJvPHLDfuwQe&#10;fQVNLqLwW8j/AGuFYwZd0iXYwr+YvJ/eMMY78VCbtVuPIOpySASQgrNxIAG3EZ84g5HfHaiDUZZI&#10;Y7iyv5Gk8jLLJEPmUzDGcSZz746d6mwc0ujNKTxPPbySXEOrQsJElIjluIypGQDtYTdcfy6VsWnj&#10;BrWdo21tPKWR/KmXUUxt2LjP7zkBsDn3HvXMXFw0weF5p2Wdh5atb92lA+UibHB/HFCXMyvLtlVv&#10;mn+9ZlSOgwwMo69jWdTDU6m6/A2p4qrT2Z3+l+PJEj8m61SEyR+Wu2O+G2RCrZBDSkE5HUHNeafF&#10;P9kL9jb9oE7/AInfCXRZL25hjEmqaXN9kuhJtZyTJBKrE9/myDitCK+uILe6DXMyKJgse5JAUITj&#10;nzQeCe+RV2HxBqKpNOt5eSBbhvM8neCu2Pk4MhU8n/PSvJxWS4XFRcakE15r/hz6TJuLs6yWuq+B&#10;xE6U11hJxf3ppnyf8QP+CEHwG1+X7V8HPjvq2jrNDEp0vxAiX0PLMf3TiRHTqODv/Gvn/wCLf/BD&#10;P9sTwwtzeeAv+EZ8WQytO0aWmprBNkIF4FzFHycdNx9ia/TqLxRqFm0bfbxMsLW6O3zDepU7c/Oy&#10;g89cEE1cPimPyZmUxrmNiVZYgJcybQ3MYwcZ6elfKYzgLKa3ww5f8Lt/X3H7jkP0nvEzJ7Kpio14&#10;rpVipf8Ak0eWX/kx+H/j79g/9sv4a3Nw3in9mfxbCtuuyR7Xw+97C6LDjcskETg4Oe/evMb3wvrf&#10;hvVpdO8T6ZfafLFeW237ZYvGylYScNvjXAI5H09c1/RA3jm3hmuEgvFGFnkVRJEvQKOhXrz1B5Ap&#10;134t028Waa+uLORPOwv2iKJmXbCBg7uCMnuBz3r5yt4c6/uqz+av+TR+t5b9MnGKP+3ZZCXnCpKP&#10;3KUZ/wDpR/OXbvGY4lP2dn8qEqfLjyx3OxH3e4/lSW62c88dvFJbtJM9uBtVAVO4tjHl55Hpmv6J&#10;59N+F99cSQal4L8L3MkaxlfM0u1LbRGeRknjJ6dqdYW/w90q4ifTPBmiwi3bcrWukQR7SseTnB46&#10;g9vrXLHw5xTf8Zf+Av8AzPaf0yMp5dMqlf8A6+q3/ps/n68EfB74wfFP9x4D+FOuaxcMtuVm0rRZ&#10;LgK5nc4JjXA6dyK+lfg//wAEYf2y/is0ep+N9K0z4f6fNJPctdeIpUeYrkLlLeFzJk5/jK8da/X6&#10;Px79jVVsLmGJDJEfL2qFO1dxIbzuOtZp8d+dbQx2eqO0UsDusccgLxZlyBnz+cHjjIwfcV6mD8Oa&#10;CaeIqSl5L3f83+J8bxD9MLiLFUnTynB06F/tSbqSXmtIRv8A4oyXkeEfssf8EwP2Vf2VbiHxhq32&#10;fxp4sgWaSHXdYWP7PE2xeIIBJsjYdmYlv9odK+g9c8bKJcvq0KqOIWjukVSvk4ABMnBzx96uY1Tx&#10;jLNazTrqshKwzbXhXawJIAyDK3IxjHHtUN9rVwZ7jy713hkmlDqsK/L+7Ayv77Hvjj6V99luR4TL&#10;6ahRgoryR/LPFXHfEXF2Oli81xEqs31k9l2ivhivKKS8ixNrYmvI7O51qER+YoLSXSK0eEJHIm6A&#10;/UVQjvJZrWNJdUijkCwrhr1NpbPIwJuuOc8e1MknnkcxTXFw8kPmnabMswCqB080gjkdBSRTvIiw&#10;ySRyBWi3GK3dd2FzkfvdwI78V9BGny7HxMqkp7hJfyS2iltSX97IRcRpfDYG87BODJkZGemRStrM&#10;LiSE6z5m2V3VftRZSHfGOJR26dxSWs80EFnKbyRXWPzN3luCeSWH+tGevpmi3juXt7NVvLpVmWDZ&#10;N8xUMW3AMGkHt0POe1OxJKl+6XRdNWimiDTyqJGDTR4YjHDMXXHTAFLb2NwtxbWckUEnlT2+2RU2&#10;FlUFh/yzBx/Xg1VM9yH8y5nVo5rWcp8p279x/vs/BPbgjtUkMVhFcRCaNQnnSFY5Fh3R4j4x8gJ+&#10;bt7U+WxPMSWiTEwxybVM0kRK+WuYyXLdRF0YgY7EkVHCUfTFVpV85bcqQYsK6tOPVRz25FR2bW0I&#10;hU3Ee2O6hX5ZIjj92zdNmf54NJbPLG1qF1a1Vpki6bFDjcz4PzDB4HQ0WKJ2ZCZMCHcGkDKsKcr5&#10;qgH7h6crxUMxTy2ltvKZoUnJb5OQ0iLz8g+nODTradbu3jm+2W7SKNrvH5ZcMZCxBG/rj65xRDMC&#10;WuJCp8wRoGCLtbfISDnzODj3H9KqxKkOkl2XP2i3ihVo5LzK/L+9XAQdCOfz+goaSKznhkOowRlf&#10;KhdZY1GxvLLYPzgDBYcH061XnuI1tWF1KrRtbSbt21XXfJ8p/wBeN2MZHfg9atXl9KBcbtXfELkL&#10;NGNy/cAw484E9j0HrU2DmG29zB8qSXNsn+kW+UaVQAdrYdSJQCpI7E89qIrou5trjUBG5jiyovEy&#10;DvfJGZAT0HrTbTUoxPH/AKY2HuAP3ahkKrCcg5lPfkHOM0ttLOyxwG9mdfKhaF1hBbjccHMvI9wT&#10;RYOYE1B7qJtur27SLAjRN9qRTLmT5lI83BPft+lPutSkCNPa6pEzKJ2kjmvg2V3cbds2cY4/wpgl&#10;adRcJcN9+3jaSSzZlz975syErxjPSo5ppJbNZEyreW20xxMCu5xxxKeD7+lHKHMWbq9SGcodYPlq&#10;svlsdSUbcxqFGRJnIJPXFRjV45EUyarJ8sTI2LrDApEPmB83Gc5z1BpdQuJBcXCreyruaNH2xyDk&#10;uoBx5p/MDpS30t0Hm826njKRTt/pG9o5EyqnH70MDx+Ge9HK+orj4vtV4r2DarbzfNDGs0ced2Ar&#10;Deo34OV57Z9uajeO7eOaU2MO5raUMiqAxLzY6BMZI7EfnTcSLJNZ6ivnEXUfytgnaV7bg5yB0OcG&#10;mLb2bBklMTMYbf8AefuVJLPlgcL24GcH6UWSHzD79G+x3EcdzGxjhl2yLFjcN6rziPGQQM9xU168&#10;UjvJC6D99MZI5IVwrJCATyvQH+dUmuIpLYSpfRo1xbnbI3kuCWlI5woz+OKdeTzxpeCHV7fhZm8s&#10;bOGL4yPnBxgdOR/KjlDmJp7dZImUNbqvltwIUwhEYyP9WcY6/Q0haNGa5hjh2s4DL+7wGW3zx8oH&#10;3j2PNOvZYjLPdQXVuFm8zy2h2FWyQo6P+HbFRXU6fZ5Vwys5nYfKAwx+74PmDIzn1o5R3HWykyRw&#10;LHCsc32RXhVVJiKjJYc9B9PfJxSm9EcxddUtW89PMCybE3jzuRkuBkgdgOlKlwF1JI7i9jjZbz91&#10;PkLgomCCvnZ56dDSC+fyLWWXUCu9o9wYbo5MZPB8/gkY/wAKLC5h5vEePba3kBkEEu2Pzgsg/e/M&#10;h/eZyMf3SKJb1Ht5fJ1dFaJpC3+kRHb84GGHmD9R3qGPUEeJoJNQmDeTEc7VI3GXIYEyg5wBkZ6e&#10;tWDeXbktJcTBo3ZWaO3yuGlHJxLu/wDrUIbY1b5mP2pNUtdzPcLMsd9GoXCYRh+94z9RycU8Xjrd&#10;RoNXjaGWZFbN/wDvI22E9VlPf1FVzIwQTxv8skMzhZbMgMGbGFbzOvJ4J5qWOSX+1I5FlZP3rNI0&#10;cDbX2x4GQJcZ/EGjlYuYRNUkUmS41n96JrfLC/X5guS3STB7cZ+lLFqEUzfute2szwOsjzFguSzE&#10;MDLyvHtim21xcNPFDDeTf8tpI1XzPlCoPlyJSRyfwpY/t7ERpeSKxmRGjuUbcrrESGUiXngng9aL&#10;FDxcXt3aLcxyW0kkMEspVY90b5whwdpA5HrnB4zinGGZY5DIkMatdsfMVQVj2wgAkGMjGfT17VTi&#10;IubW3MwXzPK2tLtTMbeYBu+ZDwRngnr3onNlDEbkNDGVmmLbWhXI+RAQdmBx2xznrRyk8xaidku7&#10;eaVlIW6QSRpH/CsHp5fcdO3y9sU1EjTySpjljENuF8yFc7SXYjlf84pkkipKyJeQqyTyN5cnlsrh&#10;YscEAY/D8qZbX32YxtJq1u8aXGweZInAEJABw46E8EjNPlDmJERI5IjO0P8Aro9v7uMCTJc9fLx0&#10;9Tmm2vyC3iWGGVGWBgrFP4pnJ7A9hzzyO9IGa1TyjKhVdrGNFTnbGc4IfGec+v1p6SGKWGIXBVrf&#10;YrM8YbG2Mudw8wcHPXH4mlYodBqsMe23XWWVWhiB23m4KyxszcCQY57Yx2oS+LtGY9TiZZlgjlt5&#10;pA3JB+ZGMjHvyuD7d6Jbm6kgmvUu7wqs0xdod67Aq4zgy4Ipsq3ttcxqbzzEhuoopCqMN42ALwXZ&#10;c49sH8hS5UwFv0uGtriTEMy3Ec8is0O0qxO0jJTJ/D6iptR8yCa6kYRxhfNUKYwQyrEFDg+XnjOP&#10;xFVJ4bF7WTfHDhtqlSsQDhpMbxmMYO3070t4bNbi8WKaPlZ5FXdCDjcF6be3sT0p2RKkWYkWK+aC&#10;WbDLeAwyLHkfLBjk7BwRg/j65qG0U+TEGSFXWOEqvkx5b5CWH3MHsajvbjZ512mr267ZZBG22MMp&#10;EYTByQDycdBTpZ1k86ze/tZGhmZl2sm5VEWARmToDRbUq46CJDdRQK8XmNPCwZVQEYRm6bBxxn09&#10;6itJJLmOOREt4pf9CdZcIRnLMQcEcZ9/zp4uWjkMzvuW33sGVQQu2PGD8/rg9P8AGljma0mXDx7U&#10;uFLRS7QCI4+cN53Q57+o9KJCuF1IRZfaWnhhkCyTNHJCvG6UL/eHUHqc5ouLyCUXDPeWrM0E/wB2&#10;VdsqllzjEgAYA+ozSWVyqW8FtbakzR/ZVZWhb54/3hYD/X89Md+PwqP+0VFqWF+zHy9okhTkFpBz&#10;tMp7DBFHKSmWpb3yrhhNfRKG80R4u0w67FAwTJ79M01rzMn2KXWodq+bske6RGVxH8oJ805645H4&#10;0PdO7TbLqRreSScYWFTsbgfL++x17enao7iZ5kmdppt0FvPu/wBDLFeQvI8w/oMUWHzEyXtw6xxt&#10;qkMM2+IbZL5SpITJAAl4Oee3frTRqRMdqz6kojkmiaWMXw2qd/zceZuxx06VHJNJuZWKNtmzmK3Y&#10;crH95cS5H5UPcywWsLtdTbks9zfu3G5djZ/5a4PJ9MijlDmHRazHKkcUusM22ROt4WDB5CeomxnA&#10;GDT47yR43jj1WO4jEEjqzANLHuZlKtguX+9wQBkChVvjNbQ/brlT+6MUjKzRswRnwwaTP5VAHkWO&#10;Tz3WRZrFXhVwSD83TLl8g8+4NHKugcxaW2vIr2OOe2t828xO/YF3bYTg/c9+M9fYimW0csKww71X&#10;5lKr5OGVxEzeWSI8ZPOM9ajCWBkxIsWPLuWQMsO6PC4UfcBPU9cdPwpkUtvAySi+QeXI671khbbt&#10;i/3Ae/ei3QOYktMPYQhZ1Mnk2kcoMfyyKZSQRlB1Ht2p1spMcb7YOSN+2FOMyEg/cJ5H6iobdpbe&#10;SGNNXtVbZHuC7FEm2MnP3gQckdDwfxw62njkihuvttudscavJEEJ+VWLZ+fPXBo5R3GwhRGrwmFh&#10;HHCj58vBDz8n7oHQd8HijznEPnRRQqzWc6yQqqkybpuCMN14z0P4U62fYPMlH3jGihcbWKoznB8w&#10;dsd8H9KiM6+Stvc3q8xQxCVsKyMW3qx/fDOB6c4PejlC5ZvZ4be7aRdYt4/MMsQ81VHzLGo5O4Du&#10;R0BojuoHlWNLm3jb7UxWNpgGjfyO370ZB7EZpt/fymCaR9WK4mkQSqu6MgsB8w88dCOvHWmnU081&#10;ke8kVX+0NhdrKV2gAcy8Ec45/Gi2gx8d+siGBdSWOTMb7ftabkxFnOPMBIyfQ0tvetIVmXU7XzI5&#10;YAqrdIodMEk7fNxkfh60k93dlpFkvJi0a745IbcElRFzn97noR0zmkMskcq3Mc4w11jdLZs0bbYu&#10;efMJUn6jmixPMK984iWWLVIZFMSiRJL0M3zP1BWY8dPUZpb6/wD3s0cmt/dt3WKT+0lySZRjkSdd&#10;vHOKj82WRoXj3K37hN0MDAhTuJVtspB6DripGmka+8pL6YedeIu1Uk4bcxJ/1pwMAUcrGmNudSgu&#10;mnYa3IFmhk2stx8yHeFBGZcEY7e1TiS61B/LF5aySLeFg0Me5ZCgz0AbaSG/iPUdRxUGbt97vdzK&#10;2xFeG53EMryEgqwkBHKjrUbHzIGivVEksNxMGYKu4cZ3DKsQQTyM9Pzo5egXLEMVw8buLSFRItsj&#10;eUoyvzMzYGzB/Ko3WZkVluIWkXyBlI+HBmJ3cR9yMfjz1qOVbKIyylofMjmj2yL5K7gsbHPCfKc9&#10;8YNETxmSOCO/hRpDa4aQRMrD7x6BfQ/j60coX0JrgRSZktJlZHS4dVlhGVLTL2K9O3FNuFhcSmN4&#10;VTezK3lx45kHy52fhz7VFDdNbr5zatb+Wjw70Zk+UNJub+IHHTqDTy7K/wC6mhPmsrKsexlfMhbj&#10;Eg6gcfSqSsCYy31WGyNxPFfLDt1KR1jjuwpKBDngMuefQduM1ZF6rvth1xUkSYFZJpCyH92SVcGX&#10;pk4z271DBJcMkUcM9wu6zmmVV3gkFgBysgHenOupuWjhvpNzTSjbMjeZGyRAHBEvIxjgj6ZqeWIx&#10;7NcXNol1C1u5W0G+Ex7lIkYfxbCMZHPUg+tLLFKImG2ONWuLlzKqBgDuVACDGQMjjj1FRwiC6+yv&#10;MqhmhiDS7I/lPOQdyHIIxjJJqFvsK21vOHhjaTcJAGhUBnm7fIRj24oshXLEjhbpbmYr5Za586NY&#10;+UARVxjZ1HB/l3pTGtvKqyPG8asi72iXIAg91yCCc1XkdHjkhjvrdcfai0cixnd84TgjHP596e9+&#10;wkIbW7WSORrhELvHgnGxf48Z444FAxZNkEkbXLQ/Lxt2RruxD1Hyfj170WhNvLbW1wkMnlmEbvkz&#10;jyWbI4B6n0/xpk5MUckETqV2yfu49uQNoXjD9m+v0qS6uBHOzLMF8lpVYvGMNtjCYYeaMHnrxTYk&#10;wtklawjtp5o122McEcrRrhy8h+U/N1A6gEUw38UkO241K2IEjKZF2qY/3o+YjfnGPWiC7WGV3hvI&#10;1mWS2imhDA+Yyj7wxPjOOOcdPpQboJcfZv7QaT/VhVmXDgb92N3nHcCBjp+NKxPUlubspBcSLcwK&#10;u+YyNHdLhW3Dk/vGGD1zxRf6iY3uJrfVYWWRZSI5LmMq3QZDedx17flTU1GSe2860v5PM+zyMVkh&#10;GWUzdGxL2x1xjFLczb2ktxNNtuHYqr24HLSgcES4OD69qLD5iUXawXMiJq8fkecximXUE+75Q5P7&#10;0ZAPbn3pLS8njwH1OMPF5K7ob0AOh6j5pcHp1BzULzyLNN+9U7ZZ/v2ZVum3DAyr+fPWkJeKzuUM&#10;00aqyKq+VINhCcYPmgjn6ijldg5hbLVYxFDBJrDDzLWJWEd4W2vyxOPNB9PY0qaiskSSRavCfMii&#10;WW3mkDK252JZCZG2nuRg5H0p/wBovCs0/wBou223BWQQ7wRtj6gGXaf61FIby3SKT7b5iwfZgzbW&#10;XcpX5QcyMoOD1xgmjlDmJrtL1lmuNkUqzee25oQCrCPbjJTJ6duo6elOnSa1uWcJGvlIqeWsW4SK&#10;sPVT5eeCf1qrdLaiO4YRQj5X+Vli2y5fbnmMYIXrjPT8KS9+yw3VyIrmNVCzyKqtCOFAHQoecEHI&#10;PPtRZBzFmyjjS9+zyXOf9JtjDIseeVjznOwcFcGo7NCY49ywM5jhb/VJliSxI5XnI5+tR3Exj8ya&#10;HVYE8ub922Iw0ZWEcdgRk9wKcZt7vaTX9rI0bxsvzJnasR5XL9M8+3pRyjTC2ihnmiiJhZpZLY/K&#10;qDB3Z/555/mKasz3Nvvb7PHIVt9tx8mFYzMexHpnqPx6U+N0SeMtLuSHlnWNeNkRJBG8juO3402K&#10;4eGVNkygNPCwSUDB2rvOG87gYNFguPvpllt5Lp7mOCQyXExVoxjGQuRgg4OTzk0SXtsfOf7datuh&#10;mKSLIoWVSq/LxIAGGT1IpLO6BtoYrTU28p4WdUjb95DmTIGfP5wRjgn9ail1UC0mnGoux8mT95Au&#10;GBLKASDK3IxjtRYdy02oQ2lwu/UYVTDeU32pFV18ngDdJx/31TYrkC5jsZ9XhVfM+9JdIrRkREjJ&#10;E3TP1/rTru9k8yby7pmhkknV1SFflPlgZX97j8OPpUcrTSM0bXFwzwLMW3WZZlwu3lfNORyOgoQm&#10;x1vdzvawxSanDFMqwLsa+TZnuMCbg988dDjrSNqTy2sbPqSKJJFM0a6gNoYTfMQDJuAK59RSCYtG&#10;sDtFJtePmG2YZ2pkMv73cCOO3rRHcTrBZyvezB1hLMWjcFh8xI/1wzz7ZFHKxKQHWIXXy11jzNsx&#10;f5rzcrB5MYyJfToTjGKlW+kWVjHqkc0arPIvmMGmT5iCOGYuMHjAHA/CmWwunFmq31yokW38uRgx&#10;TcTuAYGQdcAcfnUO+brcSRyRzWcjR7lO3du/2y/Bbr6Zo5dbFFyC0uoLy2tXit3aCeLD7du9VjLZ&#10;+4D9OPbiobVJCYI5ZYw0kkWV8sbo2yzbciP+IjjPXcPWoxHZRTRiSOPYrzFVkSLdGRHhR9wZGT04&#10;4HFNtZbWHyWFzHthuFTKvC23bFnpsBx9f/r0WFcktlEunxbrgeatvGjK0fyurTgjkrjJA7inYjdy&#10;VWHduYMPJToZuD9w9uOKhtpJYntUXVrXcywk7QiiQYL9MjnO3oe9La3CTwW9z9tt2aOONZJI9hbc&#10;HZjkb856U7BcYJYba4SVL2GPy7ecNKsyx5YsdvI288dzVlNWimAM2rSE+XJG3+mHI2xcMD5uM5P0&#10;NQRSym2kYTMuVhjLRqcEs5wRtkyMg+v5VNffbonmZryZfLSdwJwzRyL8qHH73cD/ACpOMbjHQvPe&#10;K1g2pW8jFoYo5kjzu4DDcq78HK884zQPtUpkn+xwmQ2sg2xoAx3ygHgJjJA7/rUQWTzJrbUR5226&#10;QhWXPylO24Ocjtg4Ipnk2TJIryQ7/Itwsm2IZJkyQcL7AZ5688UWSJ5iS9R3triIXUbFLeUq/lgb&#10;wZEXPEf8PAPf9amvQjtJLBgbp5y8UkI+RlhAzyvY1TE8L2xeK9iQzWxCuzROBumxg4UentTrq6lj&#10;N0ker264ErtGGTgswXI+YHGAeuQfajlKJJ0Vo5CHhVSrE/uk+UiNQR/qyR1/Km7xGkk8aw7XZgV/&#10;d4BS3JHYDqex79u5dTCSSW8t7u2HmhyjxFCrZKqD9/6jt9aLmUeRIm10aRp3Cso3LyqcfvBkAk8Z&#10;P+L6CuPtxIZ/JjWMQzSWgkjWNT5e2PJYc9Bzzjj1pkd2I5mjN/assypKEZUUuDKcjJkAyQByPyFK&#10;LmNtQQT30UbfbC8MwIX7se1gV87PP06j3pFv2WO2nmv2G7y90brmN9uTwfP+UnP40khPckiuUaBD&#10;aXUDt9lfbi4CuP33zKf3nUY/u8iiS/RomMWsRqYZJdzfaIzgGTGCDKP1H5VHFfIYvs5vpVbyYvm2&#10;KRvaUkMD5o7YBGal+1XGVlmnlEiyFHYW+VwZOCcS7h05osHMI167E3UWoQby9wLhI75Bt4AVgDLx&#10;n6+1SC8P2xUOrxeTJMqk/bh5kTBM8sJSMg569u9V3ZliVkl4kt5JNsloeQ0mPlYSdfx6VJHNKuqr&#10;LHI6/vJGZo7dsPhABwJcZ7dc0cocw2PV3jl8+51fEizQk/6cuWATLdJcEZ7A0621KKV1I17y282F&#10;1lkmLKMhnIdTL8y5+hFNt5pzJHFb3c2Ns0kar5g4CgYyJSRz2P60JHfO3lpezbpJ9hSZW3o6w9iJ&#10;fmGCeD1o5Q5iRXvbuyW5j8iRltnkaJYw6tvIU4O0gcr65x60SwzYZykMebqZ/OVQwTaiqCR5Z47Z&#10;HqKrxNDc21r5vlhjAgabYnyHeQfvIeCB3PB9elNn+wrbfaFkhjYyT7trQrnMgX+4R0xwRjnrRYOY&#10;tFzHeRTyMu1biUTRrEeAIFyAPL44Ib0IpAiRyRoWjkjjW2VfMiXO3y2J6r6c1FKyiaSGO9hUpNcs&#10;0cix4OECjBUDB/OkW8MbR79atXj8x0/eMmBiLaAcMBkHODj296OVgpD4Vjie3a5ELbGT/lnGA42H&#10;JHyYPr1pLP8Acy2lvLDDKu62K52Z2sGcnkA4zz0/OmSN9nt/JDr8qt+6VV4AjAOMP2J98elSSzi2&#10;nXbNs+znEjNGpX5IhkMPNHdvQfWnylXG2s2bJYprmPatmyxzKqlf3kmApJY88+o/CmteQeVNHJqN&#10;vIIWmR9uFaPDqA+N+cYoguTDuMN9FHNHHbRSR7gRId2QeJ+DjjnH406e92zNAuosxKAKk3DjMmeD&#10;5xyONvQ4pWFcku7tVW6mW9tyPOuDI0NwuN2wYb/WNwfwpLvUykj3lvqsBVt20SXUbK5WMDIIm4PX&#10;0IpDqUs8cklnfyeYBdbVkjBJXfjacSg8Y4ODx3pLqd3ExFxPtmDny2t/l3ZCkKVmxkHpmlELk6XE&#10;dtL5P9sRiBpIykiagm4Dy+Qf3oPHpzTbS/nT5ZdVh3RxxFGgvQodWc7hzKVPfocikNzLb3s0Xmx/&#10;LcSf62yKsuEH3sygFTnqKigeSO2uIjJLHGqxKieXIAny5yD5oxyfWnyi5gttSh2QwPrRXzoVSQR3&#10;27DNISTgSA5x9acdRZrdJ4tXh3NABNDNICjgzHlcyHY2PUHNOt5Lx2aUXN1I0c0SyLFvBOE3EjMm&#10;D+dQzNeRWqSJfiaOGO3OWRhuRjuAb94RnJ64+tHLtcotzLcieS4Pkyq8jq26PlGjTb1Kc57YPPt0&#10;phiureSMOsK+THCqx7NwkxHnAzHnIPP41Bdx26tdSxxxjibbvSPbL82BnMfXrnFEv2GO7mhtJY1T&#10;a7KoaEEhYR/sHJ56gii1hJk+npEs6W8t3mNvsXkyLGTz94fwDgj+XNRQBWjjSRrcsyoVby0O5jMx&#10;67e4GKYZgsZni1O3UR+Tt4jVkKxFuvTGSOoFOgn3H7DcX1rI22FlG6PJAVmJXL4xmhILirFDKVik&#10;MOZ2hH3EBXMvsncfXkVFcyG5glS4jhDtDkTfJlWNweuCOwz2qS3kLSw+Y5kCNGWaNVyNqsxB+cgg&#10;j2qNJmYLJDcJ85g2q2NpOd+Q3nce4qrDJHkht9WV7SRbf/SjE8YVWA2qSf8AlpkjnPt2pum3qyyW&#10;9rJt86OWJpVVo03xBCxIXzTu/LNN1SRUnmW21YyfvLiRTbkfKTxuAMp784yO/FPuL2UyR3j6iN1u&#10;8hWQMMMPKCg/fOOfXj1oivdRlKWrGR3Kw20O29kTb5O11uIzw0m4f8tBj69KUzrdiO4mmuFZmVWm&#10;huk+UNNzx5p449aWKW8slt1lnk/cyR72h2YKojHqHx1IGDjpxUCSSWy28sFyd0flhhNlHC4JwQPc&#10;4IyRwaoXMSiSZkzNdSbmhQLMQGDBpuAd0nf6H61Il7MI5J4nm8w27lo3m8vHmSqCVYMcHjsRTIIr&#10;mC7aDTJY/uwv9iZtqzKuWbbkE5HXjilCCSNVHm+W0EZUzwHCN5u/n73bBzmpl8JdOXvHfaFJdR6p&#10;JPLHefLLhWX7wCxc/OOTjJ9c1+Uv/BwZo1/pX7Xfg7xE17dIuqeEYwkhlZC5gMu5TuXBOXBr9SvD&#10;MUbyE2pXbM0hijWNX2HgAj5OjDPGemfSvgv/AIOKvhndXngn4a/Fyx0x/Ls9Q1DTJPL2Koe4hUxI&#10;MoR83kuBz16VxZbL2ecwv1uj9R4CxEY5nCPdNH5Wo1yscckr3rbIYmLJIG8t8ls9OQR+PHSvUPgh&#10;fre6FcQR3DLN9ohMciINsm4NlTnjPXoAfpXmPkvBE19aXHmRMu1ma12SKVTbkjyhkg8cE5ruPgld&#10;zabrl1ZTYX7RtmkiMLeWNgA7RYGS3UDHvX6Tl0uXFxufUeKWDliuCcRZX5OWf3SV/wAGz3K4+GV1&#10;H8IbP4pXHjPRriG8uPsjaG1//piOXOH2bTgHA5B9q58TjZLFuZhudP3m7zEywBDDacj8x9KrmC4D&#10;MLdJjGscKyJEhIXa+4sMwn5RnnBrR8O6dda1rqaEt5Gn2q8jjT7TDt8rfJnljBwAoz3HNfG+MGBr&#10;YrgupNu7p1Iy9Ffl/DmP44zCMalNKCta3nrs395FesbGSWWOAyIwkcLHCrZXaE4JT5WHviv04/Z9&#10;1yz8TfA/wjcyKs3/ABLYYN00Kru8pF3JwVIY/kcV+bfjLwzL4Q1fUPCd9qlnqS2+1Y76xUSxsJHA&#10;wG8keme/Xqa+4P8Agnt45sdf+A0Hhi61aNZtH1i8jbzoWUsjEMgP3OoJ7kfL1HFf5rePWXSrcM0c&#10;V/z6qK/pJW/Ox+teAOOlheLK+Dk7e0pu3rF3/Js94gkMZdLa5XbJGku0qhDb5Cf+emM8Edef0r5O&#10;+LVrbxfEHXrPG1TJKZVWVF2SyTZB2+Z8oIzgj8K+sUmliuEeHUZP3bRJ5i8rhQx2t+8z368/Wvnb&#10;9qLw9c2/xJj1K3m8s61YWwwzJjehO8cvjptPIz9a/nXg2ry5lKm95Rt92p/ePBlaNPM5Qf2o/lr+&#10;R5jrrtd2N3bi+O64t7tCpmTDArtOMTD09QR718ReDtPs2+JselTXFxCft0sfy3SlXdSqYOJM56jq&#10;f61+lWgfs3fEXxT4ebxBbx3CwNCGkWNNwQtLvzncRgDuDwK/PD9oPwZq/wAIf2h9c0G68srNfvcp&#10;uLHfvkD9BjB9OD061/U/h/hcZl9apGvBxU0pK+ztdfqfv3AOaYPHVsVgqFVOfKtF0auv1P2m/Y1/&#10;ZY+GcPwjj1bVtMW7mulmXytq4LFAhYfOefqRXrvh3dJ4b0m1sHuGWFvs7bZtrq0Efl44PzD5ehP5&#10;1+PXwW/4K3/Hj4Q+CJPCWkX0k1vGZInhO1ngd5MKyjuDjuQa/QH/AIJe/tNSftU/s732veJm8zVd&#10;F8VajBeLJHgmORjJEQcHGQwHPde9f0/w3m2ArV40KStK3bsfyX4weG/GmT4DEZxmU1Ol7Rcrveyl&#10;dLTp0XzPUNRW9tfJkkF9G0nllpIcrnLs3IQc5HtWHHcagsT251G48zyYwVW8I3bpuDhhxkEV0/ib&#10;RvJXbIqy+Sqk/uFO5dvAPyDkNwD14rmjA9mRHcSzKIWh3SxorMkcYyW27MnaxwcZ4NfreGlzU7n8&#10;g4uPLUsFzcSW8sksklwqedIiTMwZCrNjDDHHT3HvUNyWVJZbIyRsfMeSMKPmXdjcpyTnt2qaCG5t&#10;THbCSORZGBVobf5SDuLDBiBAxz0PNMjQo6WUybozAFAmjbAO7cwU+VnoPb6d66jjvqK81tdzsolk&#10;lKvK68MssW0YPVcn6Z7UkUi3EsK3CqfnLNIdxBKxnBPyHB59vxp0Mc+/zc3DRs07RkR7ipfopHk5&#10;z3HJ/pTIt88TvJKZdkcjeYlvyvAA/wCWHOeRnANIHIZFCqKumXFs2PMjTzFt1bYyqXBztG4H2OaV&#10;57G5kWaaKMs1qvzKihgZMKHHzLkdVIPepGuZXjilnR1mVpX837PnPlpgH/VDIOemB0pn2ixmvWiX&#10;XY45Io4VaPyihBU5z96P6dOh70w5hZrx7ezbZJHIsMlwmxo0bgAKSD5g45+ozUj3ERk+1QzrtFxL&#10;JbstzGQYxDtK58zsSeM1Da3l1u32967ecpzEWGyQvKOQfM4OOxAxTl+1I/8Ao16GXdM7R74wSJDt&#10;7v6Z6EdOlTZhzEsd08F0YjdyMpkiEitcoGX92T2mH9QaSCQwlfss1zHtAzb+eGXaImbI2uOMnvx7&#10;02WVpHcSXN0uySV0/d8Y2KmOuRnBI4IJ9ajTM8FzatJG/kiRrd48sRmMDIPQfTGP5UyrkscxjeNd&#10;1xtX7PldqBo9sbMOkhyPzpLabUJ7OZLc3Eg/s+EIVm4bfJn5k5GeTzj/ABpwkuMK007ywsrPb3UJ&#10;3EBItpVtuMYJ989xUMNnG8pinj8uSSG3Xds2ujLnc3KYYAYzx6dKRPMTzyXqiSG2nvoTtk8tcuIy&#10;dwHRRgdPbrSrdzXKNIt9dFftVycfaN20hQAMEZOCarvZ+f5cjou5mC71t1BRt5YspCdMAZ+tO2GZ&#10;FSWZkaVZAzMiyR+bIwOwgRFhlQGBIphzA9xJEGguI5kaSLc0c3zK5WMD5T19eOCPSgSiylVobify&#10;Y22tGqjdEQhPO35iO+cn6VI1vPcI1lIS21TyIsgfPhWGIsg4BzwP600Pva4NwmSXlMbeU3mBWGxC&#10;MR89+7fWmHMNR4zF5sM+WjWJPOVjtbI3AOMDHB689qIo01FGWO3VX8mMRq2eMtuOCUwM8cZwfQU6&#10;Tz7eOQy3FwsirCRceVuVlVcE5EGcdByOvp1prC4gtBeq5WSPyx5iwBVLCMlhxAcYOeOlIOYI7rzP&#10;LnKMrQrvhkNqqht8u3B+UYPPXGDQDYuZsQqpWRnLKqKw8pOUYb8ZyeoHepFeH7Tv2tD8kKyL9l+U&#10;7iZCDiM9PWqq3dtPazXlrr0bO3mrtUlSpbjBy+PXB20w5i1Hqiwvby6jMjxskR85ljQqwjJBLeaM&#10;devQ0WrSx/Z1aVllaG2SZVuIsl9xfI/eYOevvmo/tFwYri0F5J5Z8zasm3cn7oIMHzDkZ+maktpr&#10;mO5Dtc+ZFG0Y+RlLAxJ0xv3Yzx3/ABpW6hzDba5huoVs5LhplZcDFwi9Zun+t6/hTo5WmRGjubqW&#10;OSaPckkgbazS5x/rcdqjhcmGNbm5l3IkMb/aANrFRnJIJ7+oGOOlJBOJLa11Ce8+zvFNAs1xHn5d&#10;oJyS2QQDn8KA5hZJleKRWvLja2VWVVUbt8wBBAb27jpzU0kl9c2xmnFw26+uGfbJ5y/KpG5d2dv0&#10;GPxpkgvRH5N3A63EfkofKXdHKN5fdnHXHOCD061DFBAkMn2dI1kTz5GVox+8Vm4RlZD1BJ7cUFXJ&#10;/tN/EOLrUFjhz5kckzgBfKPQ4wOSD1p0dxeuke27uJiFtQqi4GJONzDOMjPXNQz2DRzNJap83zlG&#10;8kKXVtq7GIQ9s4OPSneT9ofNteMjqVkiWSNWDKse0OrLERnPykcUhXGrJbyotlKJ2CSRgpIo8xFy&#10;WzxjPPfn8KI7ph+7uL6Rkm2eTMsfynLnhgowCcc5B6dakKSyyi7w6mBm27YumEA2jEfTPQbvwpqr&#10;5kUIBVJvMiy0asvKZLBv3OByeuOtUJMaZYSqzRgKs29jHuYxvlgMrxwc9sD60k6JNC2oIMsGlaTd&#10;HuYdFHDR/N09yPU0o+0Qpbp5k0Db2WSO4t927L7sH9zgkLk9jjFDfaEnt1WOTbcZE0fkA5DOcEAw&#10;DPTPUfjQFx4uVWeSd4CplaRJo/s68iJRyvAyMHpwajtpI7dIZ7a5jjkjZEZoQpDNI+4OMyeg5HQ8&#10;+hp73dtDBPcvM8Mb+e7KbU/LlguQdgx3PUfWmrLbBYxBrKzLJLGzGFsE7EPzAGU88j0ORU28ilLz&#10;Jjqsks0un+ZH5zlfs+1o4vMVpjkD97zwuOakutTxHdeXdyLE/wBolXbMnyguFxjzPUfhVVJri4hh&#10;FzqDN5TQHzGIDfLvZs/vOCAR0oWW9FqA907MwXa8bIQN8gc52uccDqVHXnFHIivaSXUuT61LciV5&#10;7mdpEaXbJDdKrD5VGRmZux9QKbNqVyu95r64dVW4Mdxw+F2qufmkP6A1Tu5iVN3FdMrebJKqXDbS&#10;My842k87QDweQRUkscr3axadcxwyXVu4UE7Y5WaTkc5OSBnjNL2cF0F7WfcnuNVnSVjHNN5i+a6q&#10;zBUbZGFzuDHHHTv/ACpzy35kg3JeNttbdV3PvYMSW4k6kfj7YqpfZu4ZGaGYLNHc+bC0ZbYThRjA&#10;OckHBAB9qdDbwO4eExhcorCKNWywj++uU4+bjr7e1PlXYTk+45b6+kaENqV4I5JIQvm3EiOGMpOO&#10;VGcg0TPeTx/vWupvM80yeXMCRmQAMMDn0wccetR20P2SRJHjEcayRm48tVjVSg+/gx4+8een4U62&#10;hliSOdZmLW6rHcW81uFkj+YsVz5eDjIIIai1ieZjXnt7sfazNIGVJNswQDaxfGGHA7c8ZHvQ939m&#10;ElveXDK0bTExzKdkg+7wQpGR64yKWS3nWH7UdxaZYvMPknBXOSxHk4PGM4B+vei4inlDvYRykvby&#10;h47dT8+87hjdEckDBI4NUDkLLKbCRoljYCFcqrMxZCE6g7TkdD6e1N8r7DLFNaxKy7UCosIb7iZw&#10;QY/l9j0ovZp5J5lhmZo2hbbFJb9yoUEHyeh5x1/CnSyG1ubuKSOSSGGKR1D24JVgm3H+pGM7sZ56&#10;UBzETeR/ZbWqIiowi8v7RbquxpQTtbG3GemQaljltoZXeycQrNBM3lmNGA2qFwf3nY98/UU24ltb&#10;SKOyn1NYQtxEsbzWzDG1RwSETj8frUUxf5YrfU5PlRQskLBtm6UHkGXOCB2JwOwpBzFmLULe5Zlc&#10;Kph+0fao1eNdqiPYrbPMPGT1HHf3oMz20keL6RWikWP/AF0eCVibj/W++OeuajvJ57l5LlrsK8kE&#10;0akOuGLyjHV+MgHqCKdcXVwp8yWW4b5JhIsOxt2UCLj5yD9Mg+1LUOYcJo5BDKJrmN22BpY7lcDC&#10;MwBHmk459c801ZpYQDLJMsnmQ/eVT5hWNmxkyE/yqOd/KuQBdI6tujk87dnHlgD5e4PPrUgNzbSX&#10;MVpL5kcMjPNaMw3CPy9odBjJxnGCR9aYcwizyMFit2uGLSW0Tq1wImUEl+CGPfPfFSzm8WaaZvty&#10;yPLMVlhUqwUsozwMnpjvUMscQuFFw7GOO5t2VrqE4G1CGzwcYzjqRzRBZrIixeWu0orJHLCr7Rvy&#10;yMTGMjAHX1FIOYke7vRNIr6hcblhuXjH2pl3L8gBwy9Rz27024ae1keeQ3W2HG2VWVthEfIYY5HO&#10;c81EsM0du1uIZvmgKxxptDDc+5lAKckKNwwegqdhOiPcWl0ssd1IzRyLb7SWYgAkeUOuCD1pgmNI&#10;y0klpN5cjNwwUbZVVByOuCO2MZotpYLx0gZ5JHzCjQSblkVgu75Tg/ocH2oaN7Zlh8tdjeadskJ2&#10;qznauMxcHHoFH1qSP5bkzoZmt/tiPtjjJ2hU28gw9DnAOaA5u5Ckwm2xT5kWSSNfMKMW27iQGXae&#10;eP0601olTzLaSDdHONreVArYEkh+YHb19ic0+yjlnZLeW4ebbJhttv8AOgAY55g5wSAfSktJJLm2&#10;jiukbd9ohjjk+ygkDG/H+qB49Md6YcwS3NqGha6gjby/MZv3IQuiM6/Kdy8ggEg8e+OafbzSWKNb&#10;2s0cgt5o8RyRIwY+WW4/eDrxkZ7cZqGa7tLuWK0m1aNHNsxMbQshbc2c9Y+Rn3+tPF/MlxJew6o2&#10;fMlLMSCkmE2jpJ1z0yDk55NILkiXNvdxrLay4j3Wwhbz0+WQfMwP7wkHnPXkDFNjv5PMV4buT99C&#10;h8tp05Uy54ImH55PpjmmtJdR3bPaXXzG6E21nTBCRKMcyeoxxg1IszrPHA8tyFVrcKdq4XYrEk/M&#10;eMkcgkdPanYFIcr/AOkL9iurqFpJFZY1uVKvulPI2yeij1FQo5liSJTOFkQ7ozGmRvnzuH7w9+vP&#10;4UWJSSdbN5Y5Y28t487iwYEnpxtIJ9M07TWujbWoeZp7dvJi8xcNJA6neVIGOMd85FHmHMSWt5cv&#10;Ozwy3LL5N1Mskdx82ScYZSTvGV75P1psRubPEaNfQNgK/lFlUkRdCEGO46gVXEUUiLJdKWZrZk3S&#10;RlXfdJlSCU5OCWxyamvrEvFJG4WbbvTdHCvz5ACsCEGGxnp2FSO6H2t1eSHypb+4bZPbrKn2zpiP&#10;JOGHHTNMhuZYpITcyXCtJtXfKQySDJYduCfw+tGVifzLi4ljxMxkmWNXCgp5aMV2bsNyO4yKVLe8&#10;ii/s19rKFbIWH5SoTHTyc5DEdgcfSmJyIV3W8UTWxkCr5RmtUUbk3P8Aw98Edsjp0p6ywXEL3ENy&#10;8jLC0nnKrK6hn/iXAJHGO+KdEFiuWguizLCYzG0kbbiqDkqfK9T6/gKS3guILZo5Zrn/AI89kMnl&#10;blHz7iP9RkYB54NAc3cV/Lv2aCRI93kTFTyyliQuQSn15yOvIPaPzlQFJLeRfs7STJILVflaNACD&#10;8o454YZp2yaWJpvMZmWMFJltwo3NJwCPIPOADQZROsc7ho5PszOzfZgd29wnaM5zjNMfMhWSxuL2&#10;aArGHby4d4jQMjHLnI3gEMAOwJ+uaRdTVLa2uZ5lkhZQsm5U3Ipl4+bzAe3X0609Lyya9nuYdejV&#10;objc0ZjZGUqpB/iXg8fw/hTNOuZrcRwreS7SIRJG+35QAzllbzOn4D3pCch0s22JbjzW3NHOdyXc&#10;f7yOSQBTnzPYYyeOnFL9uAluLdriSVfNm3KbhVOdgH/PXH5g9KZZx3KhIDd7ljhSJlDJuXLliRl8&#10;ngL3PXig3DzhjPPOB5b7mlX5Cry5x1JyB1BHSmHMOuWdYpxDPdNGI5lkhkmDbQNqDpIBz2zjpRcX&#10;vktO7T3OI3lOVjQMh8pU2na59ff8qiYNcWErTuvmwllWSFmZlUyg8EnGMY7YqW9+2yxTLcSSOzxy&#10;S291b/Ms6uyqudo4PGOjDv7Ug5iOSIPb/wBoLFli8pY+SC3zPgcGP5uAB3P1qQS2+6W7mttqyM5u&#10;IzaoRiMqNw4GRjnHUY46UkSSxz2sEiMguVUXETQg43MTx+5GfXqPxpJry1is5rqW6aFJo5H2tanC&#10;b5CDzsGOnqPqaYcwlk0Nu9oYCkUiyQxM0SqwYsd5YfvDkEduPbNPivvNK2Q8vzi8Jj8to4/NjMu5&#10;gP3vzHA9M9qjMkSGN7XVvPVpPN/cHH3Y8bgGl65+mT2p63E7xW5m1DP2V4m85sLkJGScjzOvNKwu&#10;YS5u4ktJnS9kWPbJIjLMnyq03T/WdOD24qW7uftQlkmluPM8yYeZBdICu51XP+tbjn1xUdvJew20&#10;YluJN26P5oWjOR5nmHJViB+IA561E8zW6w3FvO+VZX23HyuFMuWHHfHv+FFh8zJbmaXbI73k7fuZ&#10;glw2G4MgAzukPp6GlvLyVRPMjTeYqXT+W8m1TwI8gqxwcdMYP14oMVz9pS302WNZJ7cbId22Oc+Z&#10;udeQTk4J4FR6h/plpL5cNwVntZj5UluTtZ5MqBw2enUY+lAcxcnW5S+V3ivG8uOEI27cwxGTjzAM&#10;n1znmoYLu7NxbK2pXRSSa3EbTTsrE8kg7lwex+opvk27ys9q6+XI5CqiK/zBMB1zHnk5GM96ZbQ/&#10;ZbhXEaqglz8qrGu8LsUjKEYLHB6ckUgcuw//AEuW3jM7XkqtFmQrMGIJkyD6HgYx1xR5q3arcLcF&#10;XaNRHOEGCzN91geOvH3c0W8f2dFuYLkssUaxzq9uBJGVUkqf3fJBxgg0Ok1qRPKCpaSJ5lMJ2YVc&#10;sxHlY545wcHuKoOYjF2hjaG8nkZkVw0MyttfL7QQ2CB9RinXkxh+0QyB28uN12vuLJwqkfdORz16&#10;e1OlgmlWRLRZP+PcLJHAhwTv35GYTnHfkGi4LzXkyxs0iPnZA9vgjcVwATAewJ7g0g5hs6jTJ2ni&#10;tg0eGZUjhByFTBzlMqfTOBQy2Yt106SONkE0aRia3VeoVyp5UhiN3TOT74pbhzH9tt50d40jk8ot&#10;bjI3Ns/54jB59+lJcXlnBPFbXesLEwuW2NcW5AYKuME4j/mfwphzBHcgpKLW4VVnt/N2MEYYaRQA&#10;f3mM9ec/lTnuoL+3mJIULDcLcKsyL5cjOFU7fMO0dRxge9RiV1mjWDVmHk+QiyKQQoDliG/eZx07&#10;njj2p0jz3P7wXm2S4hjj25TGTJvPV8fd55/A0h3H3F88c3ni+bfuuBjzkwxEQU4xKD68ZBpblo/M&#10;M0c9xC7KziSO6Uq7LGo5xLnPzcck024u53Dee9x++jkEgjCsAzuvI+cg4254OQO1NklX7Y6TTxyx&#10;zK6yK5YkncuMqCOw4osK4+aae3LvumVvOkJUqp3kQ4PJcnPI9M0tnPJ/aENtBJcsPt0aNtuPKddk&#10;WeMNyMHpnB/So3F3Glz5UjTwxzTLNArDzId5Cq6jGT9CR9aW4WA3nm3Y3It4zK00JG5fL243bTg5&#10;GOpzSeuhV0LE99GqylL6JpGUmSHKHDSk8hRznHPH405bm/KzQNf3HmLZ/MouSu4NOMHDDg4OKjSz&#10;URqk22RY1ib54VYFcMSrfIOVOMHqM0QwGCJY5jL8qwjcqqXSNTvY7SmSVJGduePxp2C464doZWuZ&#10;muFVZZFSZyGUqSq4YEHGMdeRjvUdyDtkksmkSQtI7xgD51HG5Sc889OOG6mp4Ibq3KxRvHJHNIpU&#10;x24GQWLEEGLoV9jz+dRCHyXjsnO+PyCo8yJsBi+4gfus5AHtwOhpk8w77Rb3VyU82Rm8x2VSrLNF&#10;sQAgfLkgbumaSKdJmhiuXVv3ufMVWO7bGSM/IeeQexpY47h5VuMXXktNO0ZVCdm4DCkeTnJxkdab&#10;EZposSzmQIsjebHb4KgIFBP7jnncOgNIOYEXgaRPA7LI8aF0gRghAZgQ23kfjmkNzY3TrNdxxs32&#10;Xd91VYb8Ksg+Zcj7wII/HpTlnMsUU11GyTCdz5i24PEaEZz5Qz1x0B4pjz2NxfGE60kckcMI8vy2&#10;jIIJO4fNHz17ZxjrQHMOkvGtLRolnEkcMkyeW0aHAVFUkZlGBz25FTS3MLf6ZDKBGt08kMiXEeDG&#10;sOCP9Z2JPU96gt7u68wvFeMfN8zcrY2yb5V5BEnBwOmBShp1kPk3gb555dpaMFg/yA8v1xnGCPpR&#10;bqHMTW919nufLN3IV8yHfG06ZX92ehEw/qKZbt5ez7NPdJtVQYWuAy7fLLcbZPU9+OaWSdmuGzdX&#10;HySO0beX8u0RhOeSRnt1BPrUKKWt7i23xy+UJGtzGzNj90Bx2HfsO3pQCZI8KX8Udt5bFo7FEQXC&#10;gEbiOAcOBwP73PcU37Wud7QsjQ75Y5Psq/xMEIOFGOn3vT1pzyTyW7Xcd2ZfL8lYbhY1OcA8MRE+&#10;COe/1xQzxSPHL80bfZ4fM/0XIbfIWPAiPpwf0oDmGqtg13Oi28aN9oChhGispjG5kIDgZJ5BA98U&#10;631JIltZb+aN4mih8yRkRWT7zDLeaPbnoRUKXdlOLi9tteXcskx2bSrLkYwcuAQT/skZHbFTW1xP&#10;FHJaPdybNuDG235AIcZB8wgjJ/Wiwcw9ZGjjhEszCRraNJgtxH8xaQuGH7zB4HFMiu1uy9pLcyTK&#10;3mDb9oVTkzYx/rf/AGX8aLKW4jmQC78yGJYY22shZTGNx437upx361HbEtBGtxdTKyQwo/2jG0/M&#10;zdeenAOQCOOlFg5iRpZZYmVbi7lSRvmjkkDFCZ+B/rQOg9jSXVx5wnjkurgozSASIqj78m0ggN7d&#10;waZFM8ljFd3M6xyQyRLLNETuVQ5OSW4wDz9DUsq3+xo7zf8AaFWP95bqWScNIX3ZA6kdsEe9AczJ&#10;DJeXMbSSJOw/tOTcqTecgCJ1AOdv0H1zSJcXkHllLm+jWIpvikmcKFEfUHBx1BqulvbkSGBo1kWS&#10;eUZjA+VjwjKYz1yTxS3FqY5zNZw5baxjbyFXKlQoUsE6dcHH9aVguSwyX0ltCEvLmb/R7YIFuAQ+&#10;eSOBnkd6ZG0UqfYnSdgsiZhkUeYoLFtwIIz+ZH0pRbrLJi3uGVlKyQrLGrh0SPbuVhEQCD8pBxTm&#10;E0jrcuXX7O2FaOM8MseCoIj6Zxjnv0qg5iH7RIrMsmoTeXMq+VMkeVOXxghRgE47inyyxGNZYl2r&#10;O0hMYZvLk5AJHHynPbHfrRGDJbwojKkyPGGeONlwUO47v3PHX+71pXinjWKKV5oD5zrKk1tkEM+c&#10;H9zjhcntx0pBzDJ1jkik1BIsMskpf93lx/AOqfN+ppyXMSSyTy2uN2+OaI2q/MIkByvABGO3BzSt&#10;58bQlYH23O5ZoxCD8rSYyP3Izxz1HTvTZbu3t0uLiS5aKKRrh2X7KcL823I/djH5j60BzDLeSCKO&#10;CS2kjjkVo13QlcO0jghh+86YGCOhxxUr3fn+dYF4zPIT9nZWjj8wNNyP9bzwMYPPtTI5rYiMW+sL&#10;MskkZzDxv2LnIDSnnp6U+C4nmggju9SLeTJbt5jYyQu5mz+8zkZ7frSDmC/uLbZd+XdOsbfaJFCz&#10;IcKW24P7zj06cU67uRdxzPcSTO0bS/vIbpAw4C5GZj/e9hzUaT362vmTXMhdlVlaIpj5pA5+63B4&#10;6kAYNNnnbb9qiuHVvMeRY58qQDLkgbT6DIweQaqwJk100gEjPd3Eiolx5dxw+BtC5+aQ/pkVHNey&#10;Qu8wkk3x+dII2IVG2R7c5DHHB47/AFp0kU810sem3KJLdQuFXO2Od2k5HOTyAenrTbwi9gffBMqT&#10;Q3HmQvCWCljgY4ORnI4we+KCrkxivPOhDwXjeXa2wUtJvbdndjzOp6ev4U2O5vi1uZdRvFSSSBVa&#10;a4dXyZM4JZRnIpsMFu7CSCRcMyq4jUNlhHxIuY/73HX2pttai1mWUKqQxyxmbaqxoCq8NyhH3iAe&#10;lSlZBcdMbm6UecbuXf5hk2zKSCZRhh2PTGODj1pGngu1+0idw4jbbOsY+Vi4G1hwPY/LkZ70tpBJ&#10;brHMrHMKrHcW81uBJGQSzJny8HHYhsUk0M8cQuXzvm8nzV8k4Kj5ixHlY9M8H8OtNEuQ2a68kSW9&#10;/cNuTzt0dwp2SDIXIO0jvj2p8tx9ikljbdtjjJVHZi6HZ1HynI/T2ptzDcTiQ2MM3zWsgkihU/Nu&#10;bdxuiOcd+QfrTrqSc3E0cUzOjIdsL2+DyFUYPkdDz60BzAYxp0yS20O5VVQqLCCDsTOCCny+x6VG&#10;7W62f2ACMI0kaxi4hVcGQbtp+7jIyMg9e1OuJjBJeRSxNJDFDK67rcMUbG3GPJGM7scZHy0XVxZ2&#10;witLnVvJ/wBKRVaS2YZ2p0JATI/H8KA5tBBNChmawm8lZ7WZ/LKoQMYUA/vOoPQnHvUovba780hV&#10;BjS5+1KskalSV2I23zDx9KhV2V0jttVkbYkaRyIwbZmXdg/vc4wPU4HpTriSe63TG7CyTW7RZ3Jg&#10;l5c934yAeoosHMPkuXiMbresGjkZAvnRlXKxY/56/hgnvQ80TbZVuLmNiozJHdLtO2IkA/vScfN6&#10;k802+nmm3NJNPmSGcMtvtbJbCrjDkHpkd/akmkAvSPtMciTeYkivu+b5VA+UdQRnnmmCkS7lKNbX&#10;XnMZriFJN67lbCgnu5J6cED61BIFgaS2ktdyTYDeXCjYEkn3gdn5r1wKkiWR7trE3DNGLpmaHarN&#10;GoQbXAKMcYGOR+NNtZDdWqwXKNu+0RJHIsOSAMyY/wBUOePTv1oDmCSWzjeGS5t45DEZH+aFVZkQ&#10;sODuXBBwdp9fTNOglks0kt4JkYW8ke2NoUYEiNmJGZABxjjPQcZ61FNcWFzJHZzayscjWjHa0DIX&#10;LNnjmPnOD/Wnx3lyl1Jc2+pMSZJju+UpKBGFAJ8zIPXGR69e6DmJYbqC5jWW3n2oz2wgdZ0+R1Bd&#10;lP70keuM9BUSaiRKuy8kxJDETGZk+6ZicgiYe309KdJJcR3jNbXY3G5EzRtIgzsjC/xPjqe2DQpZ&#10;Zlge4utqtAEO0YBQMTkbjjO7GQSM4osHMOWTE6i1uLqNmYfu/tAZJN0rE42yei+4qNZ2dUiV5v3k&#10;YDR7U3DdMTuH7wnt60aeTLcfY3eF4/3ckf3j8wDZOOMHJ9OlLpn2p7e3aeR5bdvJj86PDSQOpLMj&#10;KuOPfOfagOYfa3FzLJut5Lhl+y3UwdbjDbi235k6N93vk9+acr3NsgiR763baRmPcqlhEBghRjgn&#10;riqnlRSmNrtG3m0aNS6FWLNLlcEpycEmpbuxSaJk+WY7nQstup3E4CsCEGGxn64pBzElrcX0ku19&#10;QuD/AKVCska3X3cQ8j5hnGcnHvTYJ5LeWP7U1wskiqN02GSTG5h15Un8PY03YAfNupXj/fO0kgRX&#10;XlPLQsvl7grY298EU57e5WL+zHw2ImX5IeCoUDPEWchunAODTDmGIzW6RNbSzKqCPzLdVG5STnjH&#10;zEcdM9R0pY5Yp4GuIbh5HSHd9oVWVgGfjcuASMjrzipImEdy63HzrGymNpI237UXGVPl8/M3qce1&#10;MjguLe12zS3C/wChqiXCxEhdrEk/6gEYB59KYcwjLHek27wru8lyuQSpZn25BKcdPYVHJc+WjM8J&#10;VrcSzJI1su0FcLg4QcehGRUyrNJbtcKf3iomJI7cAbjITg/uDjjBppkEyx3G545PspZm+y53GSTn&#10;OIuR8uf6UBzBKLKW/ki8uJZGkWMnYoZGUlyCN4BBABBAz3x1p8OpKEtbi8lWSFljDM2wMqmRiPm8&#10;wHsOR2qOO/sJLma7ttcj3R3Ds0ewqyYTHOXXg/7v4U+yuprVli+3v5W2PdG+35dsbEsv7w8ZJpAm&#10;BlCQxO0+JHt2DFbiP94skvykfvOeg7npQt0JhNZtcNMkjXA2mdF5LgY/1uP/AB0/Wm2f2mPyYftR&#10;aOKKGGTy2TcpDeYf49xAOOATx0pI5DLEBcXM6nYRJ5o+Uh5WfGQSRjjggYBp8oKQ+5JaOdYpruSN&#10;zIJIJJtxX94FHHm7e3GcGm313tNxJJdXG1fPO9Y1yM4QqcN/Q8U0us9l508oE0LorTQsSwXzt3Vs&#10;gjv6c0+5W/MUsVyHaYws0c0Clo7hZJAQTgcHAPGGHvQVcnRr+ZZF8mdtuqKjKs3mxkRp1CnOwjA6&#10;AZPemQzXsZjEUt8iRtEWjkkfZtwWODggZHv1qLybdp5jblUm+0zTK3l7Tgr0ZShGGOfr70SWRjmW&#10;4tUxIBvjPkgFQI8bSQmSueBxx+dSohcdHPeT2UJS9uJs2kPl/wClBtxaQ5BOM4I780imEo9jIs3L&#10;Bvs82N2GkzwRjI/E/QUq2scjrDFM0RCxeSJI1dXEYO7DLEcMpJBBFSLHPMyyXHy/Z5E+ZYTwwTJA&#10;2x9DkcEjr2pkuRXe4eAszXlwYZI8RTLH9359oDBQcHjHccU+SZFQ3UDKqyTSBsM3lyY+U/w8Hjpj&#10;n1pkYkmsUH+ruPkXesZDKwbcd37nH14/PrT5/tcUZHmTQyNcSbkmt927c3A/1OOnI6cGmHMLLsKy&#10;XsYO+GZywC5bCoFGNyfNj05PvRFOn2kyG2ZWx9nZWtkAkVIt+R8o7djjmi8aVXWSFGYXEkitH5QK&#10;yIzBQRmAZznoSOlOee1tZLi6MzRxtJKzK1qcDaAmRiMY/Ej6ikFysHshardWsqK65dZoNv7wSPhW&#10;AMnBxjI/rVm7vQ011ZM8fnSCQW0g8uPcxk24z5vJ4xgiq8D25toha6z9oWTyQwRtpcLzk7pevr0+&#10;tSCS4u7OK3nv2YDyyrPgH/XM5Vh5npzwadg5iTUJYfMvFinkjjZrh1VZo8pgBSMeYO/HAolu1kR2&#10;leaRoyxSSG6QHiHqMynnn0HXmo2mu5rSVhdtumDtC8TIf9Y467XyOBnpx3NNv3MkUt1DcMrNLJLG&#10;Lj5c5IHBGe3TBGaQcxNNK1vkG8uWSNZfLn3BiuIgM/NJj8s9KIrgpKsiyS+YuWVZNqxt5cOeoY44&#10;9qjulnlu1awnWOS6inVW3bUkkYqNp3Z6juM85PNOmLynE1rLHuM4mt2hLqvyBBjg5BPGQAaB3RE8&#10;8ctxNH5q7o2geMxXDlCBKVI+WTK5P1xUFzvNndRSsyplisjNLIo/fDCk7+OtS3UzXM7TsCv+kRRM&#10;uJsPHuORnnoef5Yqq7zPDHLDO32jeqXEckUp8z/SMKfmU4PXvnNVy6ES+Jli8lkmWQXEil/JlTzI&#10;7eVlcGRduQQ3X8RnNSXEjrqEgcbtyzjm2k23GVHB2ofmB7jb05qLUIrqS1nkMM3yNtZWtT8w+08g&#10;YQZyvOPem38LrNNOEUxs1wyg252seATho8/d79RihILj18pLqNooZFZZWJjNrKcN5OCBheh96lsY&#10;c26sba6V0ZYy62v3StuflbdH09/1qqGi8+a1uZt8P7/hlRmQhcArujB4Bz1AxTYHtUSZ7n7PHLua&#10;KTbAgWT/AEYsDgIME9Rz+dEkClY6zww08ckNpIsqriFI459PUFcKTgNs4PXGe34143/wV1+E9z8W&#10;/wDgnd4ourbT5pLrw7NpuuRKtuvP2eYl2AWPOdhfPWvTtHnt1ult432srQArvA8thA3zrngrjqK7&#10;SfwxovxC8EX3w78SQr9j1zT4bK4aFsHbIrK2dhwM5wOTya8fFN4evGt/K0z7DhvHfVcZTqLo0fzU&#10;3Edo9tJcwpNta7ZJQ1uNp3TJg5MfOPXk9s1ueAtSttN8beYjXEccpuomCxgbVadR8p2HI7jrirXx&#10;T+Hmr/Cr4oax8MtUtJotS8P69c2MyyE5dkuW2MGJ5BTGV5Bz7Vzglkj339paSRvGkz7RchdjCcAq&#10;VYcjPTmv0SjUtKNSL7M/oLMMJSzXLKmGe1SLj/4ErJ/Lc99bynVJZZsb/tyGRrU9flGCpTof9kd6&#10;s2LypcNIJt6x3zgRx2oEsYWPIIJjBYcce1Y2g6wNY8PQ3tpbrJ5zzttS4G0sQN8e1OucZ4JIJxgV&#10;pIXguX8ixkhZbpnXazqykxdVIGRzkYbqK9nPsujnmQV8H/z9g0vVrT8T+EMbhalCdTDVFZxbi/VP&#10;/MvF7fEzAuI3htCA0GQzGTJIOzIPtzn0r6W/4Jy/ERvDnxK1f4b6hqf+j65afabJprfylaZZWwOk&#10;ZDFcjr/CK8C8B+EdW+IviB9E0JCZLp7JjIsw8t04zuDdCCTkZ7V7s/7IX7QX7K1xoXxlu7HdY2d5&#10;HdxzRmZkmiMpYqNrHaSGPXA9M5yP87uMOGMRn3DmMy/kd+VrbacdV8+Zfib8D4nH5LxFh80pQbhS&#10;mudpfZekvwbfy0Pt/ImieUzsGX7VG224fk5BBBD9s9K8x/an0C7v/B+n+JbWdY7rSdQbLyxysCrR&#10;AE53cjcRXomn6zZ61okGv6TN5kN5YyXUbKJcbjzn8V+lM8TaJD4m0a/0QSM0F5b3AaNbdiynyhnG&#10;5P731r+BMvr1MrzOFSWjhKzXo7NH+i2U46GHxdLEx1V0/VP9GmeHeE/2pfG3hvRH8M2b+XHNICyr&#10;C5U/uVBPzA/j069a+L/2+tKv9c8S2HxNu7NZBcGG3vLUW8p2Mql1ZSE4yC3G4+wGMV9Ea1o114f8&#10;SzaZfRSh7W7uopA1qeoiAVvlj9O4HTGetcT8ZPh6fH3w71Dwo0Q81reNrFvL2lJViZ48HywVJIIx&#10;x7V/S2S8T46OOw8q9Vypx0tfSz0/Dc/euFqeW5LnEMbh4Jc795rqpaf8E+IrFEtyrWyXD7Y4Pu2U&#10;pbaJS3A2YOB7E19xf8ELfjvbfDj9oa8+DOtvPBpvj7TYvs6/Zh5bahFK7ptBjHzFN/HH3RxXw7FB&#10;IG+y3JVri3uLdYt9vG27Gco2YwcE5HPOe1X/AIeeLtT8BeJfD/jnwTdxW2paZfWeo2AVVUrMk5YY&#10;O0Y5XafYkd6/oDLcbLA42niI9Gn8v6+8/WuNOHKPF3CuKyqp/wAvYNJ72ktYv5SSfof0ReNNNnUS&#10;ymBmkyXbzNORGOZBn+DDDj1yDXF6tai1lZJ7OeKPyLwrvhAC84/hjHHA7dPWtD9n741+Ff2r/wBn&#10;3wx8cfCc0fl61YxvdW/mqxtpxKRLbSBiPmR9wHIJx0qHxJbLC11sj8uZbO8/1bMqyZl6dQM464zX&#10;9KZTiqeIw8Zxd07M/wAduJMpxOU5hVwlePLOnJxkuzTaa+9GKY7e38tWSZo2sZWRHhVcMsAXA+Re&#10;c+w7Goy8TWUkizXDeXMT81uPm/0bGGHl8556d+atXoaGS6e2tpmjNnKZIWUqwTYAScnk98/41XnY&#10;xGXdBujmkdeblSrj7P1wwGDj3r3Nz5S5IjQGaQeY2VW3kXdbkh8Qkgj5CwYYz/hRbuYbaGa5O8SW&#10;8KtNFagA7pMEOBHkZ/nTInkna3hax88NHCrL5hfcoQqrgIODjvgg+tLZ3H2Y280sbQqscCzFpiAA&#10;ZCMPj5WX5hyORRysLgrROnktJLHvkvQrNZlmVTxn7nzLz6fjS3byRn99dRiZUnRkkzGx2ptyp3Jx&#10;+B4qCLLabDaXBEPmJdIfOmBjVy2OCNrDJ9D3qxc3d9BJ5M687ZV8thMxJC4JBBIKkfl+tPlYXH7n&#10;kaOa2kdfMmtZF3zyjGYzkH5/myOQQRSQz5vI5o3X5oYPOhuI5gSpY5H3jzjvUTvDa3a25ZzCt5HE&#10;zbZv9V5TcEeoPuaWyW8wELySRrJAqtHbnK/K55DR+w7d6dtAuOswfJGwiTy4I18qS1fvJnbyvpyM&#10;HNNQrNZASxtLhXVZlt5fMiJkBCn5BkZB9TzRDbufMtXhfMiWWzdbNj+LI+4cHcM4OOM4qFlZFxNP&#10;5cx2kyKqg8zENkiPkZA69O9C1C5Iy+XGQkMxXdco2LOT+ORBhtyHGcHkYqe7tnhnkNvFeK0bXPlj&#10;7CjbBhB3jHykVnXskL2/2q4SNv8AR5RdKYotuDMg35CcEHI4BB9asal9hQXG6RDHDFdR/u0XdGNy&#10;AdAM4yD9DU2YXJnSaXMP2Uyq3mIyLYorHEQ4IMRIb3wRSP5CTSRXsFwu25s13PbglsJ1wI8Hjtgd&#10;KimiLvM8Rhb93cHblWRm2L845yAckHr+FPgktVumaKKT5tQhEtusjZGIRhgCecn0HOKOULixpDDP&#10;JDcrcFkuLdRItuAwU72z9zkY45zTYWjkTTnEkq7o7VW3Qkr/AK1yDwgIPHr0P4061aWLy0K7o2vY&#10;lEgYhVfYSPXAI6+/OKiSWRLe1jkttmFtpYVkuI2Kt5jdCcHb+dV6hcWOSI6crLMYnVmjbdabtmZz&#10;npGQVOOlTXLiMXVtLFJ8zXTL5MI2NgY3DEeM846fzqGdpJopydNZkXlWWRmMbebkru+7jJJAbBp1&#10;5Mfs97G0LfvhcssLTOquQVJAyPlbB7DmpC5MjySTboJ3WSGK2dttiMnbESVI8s4bHTOOnSmLeRpd&#10;wstwrCSW18xUlaOQbu2PMGR83GAO9OmXzdR/dFjJH5MsCTTfNIqw8gFSvT3plvKLqZbS6Zwu6Elm&#10;SbeoAyN2TjIx1HUUcrC4I0tr5IiaSQLGyPtkmOf3+Adu/Ix6dKJCfJurcPHLG0kxVUjl3q+8YP3j&#10;+R74qGFzPEizzOsjW6ukirMV83z+vKnr/u9anUXcqKZEkZZGbay22UYeeP8Apnnpz1GMVXKFxt2z&#10;C3uJ1fd5kkxEi27qyDaBvHyZ7YPUVJdGJzI80LBtrHzIrOXEo8kg5BTr9B3qJ4ZXsWwjCSE3ZZjb&#10;ldw8wjcCYyvK46Hr1qK7aaASSRv5bJ5wdfLVVcAL1Vo8Z25PuOlMLlu3USTJbyWk0iiPKhbR/m2W&#10;5+6WQ/N268/pTYY7mB/Mjjuv9ZAGaTTUcNsjyAR5fX6c1DNDZNqXl+Qmx5pGX9zGDFIttnaDs5B4&#10;PQdaEnsXkS4NxFma6iYTKoCPiA5DYx1B69M1HKFyWztpLiaIxW0jbGt5I2htYxt5J4/dE446HBHt&#10;TLeO2vIoIBDNHObWbywIslWMoI/g478gim2eIRHP9nSSPzoNytjeg2EkArycHpkA/mKdYNG0MMCb&#10;2jawHkswZvLbzs4Zc5A4xRyhcbLNbLZJKIplYxys22EYJ+0IMMAnB4yCAPxycvvzH59+oMjL9nun&#10;8tojg/OvRtgHbODnmm3H2g2apLZszfYwY2a4ILoZwPvc/MO2c+5pXlla9kDw7mEV1GwNzGrNGXXI&#10;JHIPcHHbkigLk0gRr7Fvcqvmecx86z+/iEAAkx7Qw9e4oEySC2QpMkkNxajaLf7mQSRjZgrk5/wq&#10;MPO7pcvp/LNOFm2nEg8oY3ZHPP8AdPanRSAy2kLxvmK9g+Vbg741MXDAkcrkYx1FFmFwtGztuLae&#10;TbvaORVs+AHmOGDbOnBB+brjmofPV1kgW5Vg1rclZIXfGQ6n5gJMjg9sfSnWIk4u7Yt5iKsdwsbt&#10;5ikykhiFbDDj0zyabNdPcWz3BlG+KOTayxzhW3SYYc5PIHocH6UWYFiWRhJco/meW/mkNuml2fuU&#10;6/P+VNWZ1ij8yaP90cxzQwyNtXyBww+bv39MVDcOPJnaKd1mjkmEfmRyNuj8tNoOVI4J68fhUt/b&#10;35juhJDMskaybS1vkA+ShH8A75HUg4otbcBY3ltprVC+1V8kiRbV+cIfkYBOR6ZAIHeiOOBDDi2e&#10;F1eHdGtrMV3B2IYcbun0ps1vLJcefbRttzGNptiORF8oIaPnnPHJ9KjtHVbuNHbdCzR5hKowx5Zb&#10;5d0frkcdCOfWq5b7BdXsWLSIzHfJaXSvHJCNy2h3Rgysf4o+V/OoxFNDaxxGGZY2jYgT6WhX5puT&#10;u2cD09DUOmx2sFwodolkiW2VJmt4x5kbyNgsNp9hwabCbVLeC2+Uf6Ku6NcLvBuCQy9sjPIxnjp6&#10;K2gXJrtbg2V1M1hMy+TcIzR28fI3gYO2LGffdzT9S8l21K6iWYNGxaVRb7ty+TgjLR+vbJ6Z4qpd&#10;hIdKZrmJHR7ST/SI/vKxmHzHYemBk88Vbvg7veFN7SLeSfvFkJ3LtUDDZ+U5x+fvS5WFx5NvHqPk&#10;w+cvBVR5Y28W2Mg7DjJ6+9Q2jxq0LO02I7+JPMe3+Zf3HBI2AN+Aqa7Fw99NI1iyzLPN522cKVYQ&#10;g5wRgq3pUEV0+ZGiiVXa4hZtsyDbJ5QAOAeQc425HsKdmFx8Fsp/0eIrIi/ZB5MdrtPPJKEx++cD&#10;oaZNcW8iyXQeb5tOuDI81ucMd2PmygCnjqPypbZCHWJtJMBf7Kdm50wc9QSN6kev3femvO0kMsyB&#10;mk/sllLLMMlhIdyOCOv4j/FWYFi6cwxzBrxljljaRWmtSoUqqqQ3ypnr69D+NFnL50qsZiWjvFH7&#10;q6kKlWg7MJDgjHuKZNJNbwzXdtNGbeZpHSRWlZOgBRgrHb069M0CVJJo7kvJ+9nIYBZgTtj+Rh15&#10;Hvj607MLjInJtIUnkZWWa3ImkWVlP3j1344AqXe05j8zCTP5KybLeVlZg5PcNg9CKisDPPJZm3nb&#10;fK9uJ4fJckNsbLAshGcc9TToQ4+xzvDMq/arYsjWpJ+65P3UBOGx05FEgAPJ500YiRt0DBbc20m2&#10;X97ncMIdp47ED2GaJViEsrW8U2JILgLEbWTIyyDAIUjr65qPyPJK+YqiN41PzQ4wrS4Y8x5HIHPf&#10;vzTQTcQT209yS3kkwtJDGzIxl77kB4KgEE854z0p8ugXLN3At1bSXMVtdbpo7jzGW1GJPmRcMDHw&#10;2OnSku/PHnIUlZh5hj87TEVsJGAACUweDznGQKqzfZmsrhTHDDLcC482Hy02llmQcfKPUd6dfGBz&#10;cJE6K32i4wrFQY2CxgqdxwVPrxS5QuW4oTb3lvNJZ3Cq1+rllgVUBEH3htjU4wffHPIqDTY7X/iW&#10;yRxyNBJJGrK1sNu4M56+WO2Oe+etKzQRalHG8SwyLeSGOaJmCti2+6cHaD+OCB+NLprTE2VxaW7G&#10;Q28e6NmPz4Ri3OfmUjp+lKzC42zlhktsQvcL+7t2wYwGU+Y/H3PmxwO+RRYC3uEtY5OFmsU62pKt&#10;+/OUYFCw9iOKdasyLFdxwMVaO2+YzDBBZuHVh1HbBPFR28rrp9rFb2PmKIiI087cGTzc7dqehPUZ&#10;9/Sqa7BckinZIF1Fpmk2x3DGSO1CyJ84xu/d5IwcHrxT/Mgt7hk3yLGupxeWv2XJ4h52ZTn/AHcH&#10;8Ki8z7JE0sdrJEsPn8hiGUCQccDDLjseakeWOCS4M3yQjVmMj+eGiK+Xw/Yj8DnrU+QXBHNuYbe4&#10;vI/MgmiSPzYzEGG3dkY2Y9ec1D5rzaYs0TyB3sVH7y4k4dZtueHwynn0IqWOa701YLaWTb5bRL/y&#10;2dG+X5WUhj+R7etQO32ZQsHmNthhdVVZhs3yZdTxjBJ9fwqku4XLE08ouI7mFgkyxzbVuEmOcSHo&#10;S/OcdRQwDPMISqqpuWWFrZiME8dVIIPTqKYEkjeQWcsstuqkqFhJYKbj1aPkYLetJNFIpk+0wyMJ&#10;rG4G5rQ9fP64CHqvtjPvQgJMxv532i2kkUXEhkj+zSs8HyYwp2c9upPFGTbq7qs0nlyIzMllK3It&#10;sZPyEEc+lQXkUkL3Ed0zKw8794sYDKVUdD5efu9u1JeS7oHuCI5poZZyytDCyyosR4J2DnGGBwT6&#10;4qeXsFy4LRobiEW1pdJ5bxsiR2iOBiE/Mv7vkZ61DHGz/Z42h3MJYUkAsI0YhgxOcx8jngjp3psa&#10;2EUtvBAVkjixIsYjUOF+zlsghV65/MVHpghmms2hlRgPJ+bjEgERwcMchhgf4U+VhcdOkdtYzQXV&#10;jcLjTYx+8hHQykheIwOpPVcH3p94ttFPeq6XDKbRnhbyNrANMgBX5ByOTj9KrRPCtuxWHy5FtbNZ&#10;IVkYBx5xyV5GR9B1q5cs8IvCIHeBtnmYyuwGYYOM9R0JGM0ahcjv5EFo0qyTcPcrk25IOZEHKiPI&#10;65BHf2p146J9sZXZZIbido/9F3YJRRuUiM+vIPbNMvhstJoZ7b91J9oG5rlGUkSJhlLYI6Zp15JP&#10;czXG/S/N+WQybZi+1tg+YYGFztHBAGaLMLlmEpDOIpxvSSaFVkhtwqSDyg3RUGCCMjI7+1VbJDcQ&#10;29oJpEkNioTfY5I/fjAYbCcHHXA60+KVldmaLy1kZUG6ZlV2MB2hxjbnIwCPWoo0N1Ba2SsYWksY&#10;RAtxMMBvMyUDKQaOVhcNQvwyPdPMpY2rSSRySNHIP3g6YZc8KeNtS3hkjnkNu7tsuJzt+0Sg4MQO&#10;Nvmdcnt1zSSz3F5K1rOshWaMqySLMWUNIARnJBHOQajknjLtDeyybWa4V5FWfnCrsbBHUdDweB1p&#10;crC5YaUreXRBR45G2zRSRShh+568se56Y6elNWV9jS4aTy2jXabeQOMRn/Zzlcg5BPHY0wjUWt5A&#10;Vkl3NMqtHa8HEK9QY/qO2eKPIn8+4i2fvF1HfC7W7cj7OMc7CODn0I+lVbQLj4PJkW380M7YhCXi&#10;W8oJIPRsqB0745pLBFmSztmtpGjkiiQf6HIFP71mwd0ZAPvxUCGWGNPJYxyL5fl4VV3/ALpiAf3e&#10;05OQCaCllLcW5eGOSGYWqXG6CMbWLvh1ITvjBGPoTU2YXLglSS7toxFPG0N9boA1vny12ZwRs5UZ&#10;9ePWo7B1MEE8VzII5MROgs+F3SsQwbYOO33hz3p6z51OzjYSbob5OBc5kizCCpG4HcOccjIqDTvP&#10;WGO8tnwfLjjnWN28yNt5YFlVufXgDrRZhcaJklt5lS5X/jzeSOSGZ9vyyg/MolOM5qe5Zl+3xSlv&#10;Lb7SVbzJZNvyrwcPxz34qCW58+ya4L5aOLb8qzbWUyfOvOTj8Dj0pbp3aO4MUzJNG1yqq0cjb0+X&#10;aPmU9+OoOKpR7hclknbylaeZf3aSBZo4ZWGwxAYP3uO2eR7U4Zt7qCNtqqpUMwtXIk/dAeWwCHJx&#10;3wD71FrEF99nvlEU29Ybjbutc7mATAGIx1AI/Cn38TfbJp4IvlaRyqtbn5mEXGQ0WenHqPei2oBC&#10;sKT2syRtCyXEJaMWspUMFc8fLnkfhTtMgHlQyPb3SyQyW6+b9l+ZAAx53R/d9/1FQ25iS9W3Z98D&#10;MMxbUbH7oEbQ0eehJGOOOSKj0hrWExyTtCskbWsXnNbpiVHjYqSAvU+xPtUyC5NbJNDBBDJBMqNH&#10;Gqpcaany5k3cNsyORwTxTZrWX+y5JjYXB3QqjbLdAD++4+7F1GPXn2qG2W1WO3tlwp+z24ZcgdWY&#10;h17cZ5GKVjAltFHcRqokjt9s0XDI3n5J+U4x754OKOULk+pC3eLUruFZflupPMXyshgVUdTH6+pJ&#10;H4064ltzfXcMPnoDHdrtWNQB8i8q2wjB6+xpsrPMJGi3ecLyQKzOTuHmKFIbPHuDn6c0XrzP9oux&#10;ZtG6i88zbcBTGwAyMHIKn69u1FgGo8Xnxs7yZ+33Cea9udykW45KlOQe+BUlrEVlCRSCRY7uFPLi&#10;tcOiiM8pujyQDyPrUZnbE/kwLlrx2XbMoHmGLBBVfvAg9M5zzinQxt5wjOkyQk3EJx5jqVJjPKnG&#10;5Tn1wOKfKwuNuJ4JYJpwzlZdPjL7rf5WYzD/AGBtP59OlTXb7IriKS8/dyb5YzNalFOZAu08Jznv&#10;n0qu85nhuLlF3eZY2xZo5xhl8z5lZSOCDnvUksrWtrLLBMrW8nmSJJG0rxujP0O1jtPB9qVmFyRZ&#10;0mZpTJJuW4uY22zyYOYs5VhIRkD14NRrJK8FqJJwkiXCFXkjmZWPk9Qd+PTikuzKrNMJG3TLcSth&#10;ZVIkCYDj8BjsfrRAWmnR9PlkYSKWli+zvlGFud5BZPXtk9elVyhclgkaWeMO3lM80LyKsMjKWVOS&#10;CQ3Ixnn2psDsTJHJaiT5Yd1qbWXbgMfmXCcZGf4sfSmosiXVndNDJta4YNutGb/l2+U/LHnAbjIH&#10;rnIqOG38owxsDt/cKqmELtUhyMfuxtOR7A0coXHIsKzOkKztmGL/AJc5dwXzyf7u04APBzUk1sk9&#10;tG6Wd0qzR5YJagq5NwCTho87sAnt0qvbuLq1WJpvMlBtjDJJDG55fO05QHB+Zeckehptv9hksYYo&#10;hDGZ9kht2jTG77Tg4O0Yx0qeULli5e48uVpI2MymRh52mojcuoI5TDLxyOtSGMWk4WWwuI4z9rf5&#10;ogFXKAHG2IHH5/U1TZoblMwMpy7/AHyvC+cMxsGPuSDx7Zp80kYuJgIfLmWG+KmN2VJOnGcgA98e&#10;lPlYXHwpbwSWuVlaGS1d1VrcKAVhOQDsGOT7Z4pI3RrNmV7g+XcRn5oRk4tjwRs+b0OOffipJGeK&#10;RpLS1dl+wyM0fRioiXPfn1Bxx680wlozvEH7tpVVma4Uo6/Zic4bGG59e3tmiwD7byAdrlvlhtHX&#10;/Ry27CMf7hYMMcUWzOltHPcTNIHs4wZobUJy0pBVwIx1/mPemWkk0620C6f56mG3BQTF9yAEK2EH&#10;BGSM8g470tlKIBDO0LQrHDEJGaQrgeeQQwGFZeR7j2pBcVjEV2faJo/9IvNrNaFmUFMZ+58y/h+N&#10;LczyRlY5LhFmjMse2QGInbGBleU9emDx2PeKXYtilvcHyVMl2jeZNvjVicAg8MM/U1NcXd9bSeTc&#10;ZyhkXa3mtghAMqQSCpHHsapR7hcb5hlEc9tNJuY2kiq00oI+Q5HD4OccEc063nkF5DOm0H7LB50M&#10;0M24rvORy3p0P4UzMVtcrblnaOO4hi3Kk3EXlsdpGMcH3P0pLAXqIFV5Jo1+zjzIrc5Gd55zH06H&#10;kd+tFguSWqnywI49/lwqohktX7y528joccEHP8qjBims1E0LyLiQCZbeXzI2MgwD8gBA6Z560tva&#10;swkhmgb95HZ7d9q2By+R9w45AOCB7VCFkVWWSTy3+UmQLtbcZsMCRHyMgdemRmhILlmCSKLzoJIZ&#10;sTXE7DbAwD7V68pwwJ+nPvTbYPO8cEVxIsws7Xbmx3ZwWbaR5ZwcdDxz2qNJ5GsZpHAbzY7hW/fh&#10;UeTYDjCqFVuCMjg45zUgVrm7jhgO2RY7V7cXEuCQqklVK7emO470OIBJeQiaO5M6urLbvIvmNHIA&#10;XBxgOM8N/dGOelEnm2siiOR5FiadWAmly370Ywu/r7DNOSdrqVbK6kbbIsIYMs25FznnJxwehHb9&#10;a4lM0W26kZWkjkLSBZj++Eowcbe/GRg/WjlDmJmbAvoA6SRSS3G5PJl3hsrg43H0xg+lSX2XhuJV&#10;l80NNL832Vw6fIFLj5c5GBn72cVGqXzwMZRJJuefa0dv8pAlTqPL7jOeRyuRTJoZ9swCnfFdXbBz&#10;alSVzgHJjI5Xj+YosBPJ5M0gaRG3cFbiG1k/eARENkFAPyHTNFigmktoZbSaRTDCAFtX2nbE3Teh&#10;wRn1qrcs1vulhl8tlLgDaqhwI1xkNHtztJPv2pzW1odSjh8iMxSyptPkxgxyLATxhOQw5HAPH40m&#10;guTQx3EbB44rxRttgzPpyPkBd2CNnBB/Gi0t5LmWPZauy/uJFMFpGADvOcZiJA6cHH1qvBPaTSx3&#10;iTxlpLi12TKoCswgzhsYwCD+dLYeXHFFP9mjaPzLYmN2XKrydoK88duB+NLlAmhWC4jt7aSC4jla&#10;K58sGHJDGTOfuHH1BAz9aguLiBLNpCkySf6XuaOAfMRIow2E4PcHHHrTrHyXtYIlMjRtZyGMsGYR&#10;sbg4DKTwOOvH1p1y1xJYeTLas3+iStCTPjehlAxu55Hb+dOwDtVKfa74HzHzDdyBJIuD93gEIB26&#10;HPNPlSOS8VYLpdsnmMfNs+GxCoAY+XjI7EdRTJpmXUpVeLcy/aoyGuEDMnGQSOc9xxx3IpF+0uyz&#10;vphZizhbj5iGHlDGQRg8jnbk8UuVhcf54KW6lJo5Y5rUbfs4O1T8xwNmCvU9qLTlhc207bfOkikR&#10;bT5fnn+8Ds+76jPHrTYZVd7ODy2Hk3luVT7UQ8a7OCu4ZIB4wentTbATM32m3OZEzHcJHKfNVmmy&#10;GIVsH16ZoswuHnRzJJbi5DK1rcMkkLPtyCDllEvAx19+cVLLMVurpC0nlush3bppNn7lSc4fpnp3&#10;qGe4nuLOW788b4VkAZY5gp3OAw5yeR7H6Uy5kjxcBZ5I5YWm8tZIpWBi8ocHKsOCR6cVXLoFyxDc&#10;PCkIklT9zzHcQxyNhfJ7j5uMjr6Yp2ZLee0QvtVXhG5bV8NhCPLICHIx04BHTNR6pDfPDeRtFKss&#10;cM33rfIDeSpH8HrlepFFxE0kwuLaJlDNENptSuSISVBDx89Dnr7cUWASFLeNoM27Qur2++NbWYru&#10;Dscj5d3Qd8fhUtjD54XNpdrJHLEBIlqQyBpWb+OPlffmodPkjFzbrv8AMhZoS1uyqVxs3cbo+M89&#10;Dxjn1qPS/ssUqNO8avGtssdw1vGvmIzsAWAU+w6/jU8oXJYVdII4pYpFjK9LjTV2DdLkkME45HBx&#10;waSeOVbG4uG0+Y/6PLHI0dug3L5g4OI+v0PPpVeE2i28MHyhmt4y0afKCDPw6+4JPGO2KddmKLTX&#10;F3ErBrRv30P3lYzj5jsOMY5JyMU+VhcsaikbHUrqEzeZGz+cFt9wP7nB+9H69iTinO9uuqtFCJl5&#10;kXaIxt/49eoO3v3GetJqJDNeNtYOt9NiTeTu4XGDng+3+NLctcPezMbN1kSecSbbgKVYQ5zgjBU/&#10;hSsFxLYpAYfMeX93fqjO1v8AMMQdSCmDnvgUlvEzHyUYSRxyWyeTHZ7WAxklCY89ecZ4NH2mXzJB&#10;DEoZ7uNm2zINshix91eoOcEZBPYeiQrtkVDpDws7Wx27nXHuDjcCPfiiwXGXksFxbz3HmzES6XMZ&#10;Gmt/lYlxjJ2Dax+vXtVm8YwxXRlumWORGljkmtSgBBVNrfKnr69Kqzzma3nlQOzNpAHmRzj5iHwy&#10;OpHXjnkf4zSyzQQTT2kyNBN5kisrSGNhkKUYK3ynj6ZppBcW3mE0w8yV90d4VKrcyFSrQ5wGWTjG&#10;O+Rio4Wl+xW8c0jKy3FvtkZZnU/Iec78fhRLLmRLjLfvpJPMULNncseEYYz098cd6LP7Q9xavZzO&#10;WkMfnQtC+4N5LZI3IfbuetVyoCaN2lkj8wiOWRrYS+XBIyuy5yRkNyMZGajDyb5I/s6tmFB9n+yy&#10;7HHmZ3rhDjPsQPpTrdJhJZztBMNt1b7la1OQPIbrhAThvQZFQw23ktEjoojZIsK0WAFMh5B8sEHd&#10;jnvxUpBcczx2s7X1vFcbY7eZlP2dw0fz8fwnjqD1PNSeZBDdSKfOWP8AtGIqv2XJ4iJO35OenTB6&#10;9qrQzyxwSXDzNJ5Nqz7/ADArIMsWBwgLDIwQx7cdM1O80Mcs7ONsf9qMzt5oaIjyjtfsR+dNxC48&#10;EwLDBPeRs0M0SqZojErgqWyMGPHHsagQtJp0csM7qz2UfDXEgwyzYznfgg/gRUyTXmmrDbSyY8to&#10;lXDTOrfLwVIbGexBqu0ht1VYtxVYYGRdsvy7pfnXgYIzjv8AhSsHMTyzyi4jnhYJMsMwEcyTHd+9&#10;wQDv5BwenSnt5Ukkiwuqqv2h1hktnK4YjuVwQcY4I5qKKOYvMtpLJNbiNmURwtuAM44+aPnv+VJP&#10;BKs8izRsyyWMy7XsyOfO9ozjKkdsZ9DTaAkDxujLdQM6+fJuU28peAFMYB2dPYk8U1N9tDIyGeTb&#10;KGbbZyZBFvjJ+QqQd3YVHcROizJO5VlEp8wR4KkBBwRHn7vY9KbeyKbZ7hkjmmhkuN26KJllQREE&#10;EhByAN3GffFDWgXLj23kzolra3i7J42jRbNWAIgHzKNnI5//AFVFAkkkkKmEthoUk/4l8aNghjyD&#10;Gc9eCM4qMrp6Srbx7GS3ff5axoHVTag8EAZ6/pTdPCST27RtG21Yfm+XEmIsgkE5BHQjJ+gqbBcl&#10;nRbaykiu7O5VV02FF3wjkednHEeM/UU67S3trm5jkSZlWMNEywjeqtOOR8gPGOn4YqvHPGIv3MTK&#10;yw2SSQxyOqv+8ckrzg/45FWAzRvceXGzWzSRBto2lN0p2nBPB7HpnPSjlAjvZkfT1lE0+0GYNi3+&#10;Ug3C9QI8j1zxg06+8tftrpMIpI7i6x/oxfaSUG8YjPryDUd7vitHhnh2rIkrEG4RlBE4+Zd2Mdjj&#10;tmn6i9zcy3RbSzN8szOFmY7HIXkHGFBx0YCnysLk6GOC5kgnX5ZJwFkhtwEkxCGHSPgg+1V7GMXS&#10;W9slw6zGxhCbrPdk+axw3yH04bA61Ik5jmkQxCITOwUSSsiu3kAjd2B4xuH61FDGbhrO2Q+XIbO2&#10;+yrcT55DElFKlTxRyhcW91BNn2wz7i8MbyRljHKo83OOHXPT+6OfSn3jPbSukUkjeXPdZUvLlhkc&#10;bd/3vpkGkNxLdsLGfdtljQNG0cpdUMmcZztI75/DNQSTrJuS9mk2yrchplWY5cMuxsbfoDwfqaaj&#10;3C5auHKT3yho5I5JZhJG0cysp8sYPLHv2+hpZZHMc04ZpN0mGH2Z1cARYznbncPx9xUci3jwSbxJ&#10;IHluFjZbbhiFTggx9c5HbpQ0EnmTQrG2+O+neN2tW5HljB3eWRjGR1BHGcikkBJCI38mSdWZtsW2&#10;6js5P3mFOc/IByMdBzTdNSKX7HbvaSyI0cCqotZNpxvbq6HBGR6A1XQvbqrQTNGynCYVV3gQZGQY&#10;9vPqeDinNFaSX9spt42hmlt1b/R4x5b+WxBB2dGwOMD2z1pcoXJEguFbesd980VurM2npIQN7Ng/&#10;IORlfzoWBrk+XFZF1dFkX7PaoNjed1A8oke6kdarxTW0jR3bXMYaQWQEyxgbW3OcNjHuPwp1uIxD&#10;5sdvG8f7n91IwJQeacgEc46EcfiaOVhcsSeRePHFLDNFI1xetHmHLBjj0jI69xiq91JCLKV3ScSC&#10;W7DMLcc7VVcMNnqOuM5p9o0EkUaRxysjLebVZmJjbzMYZSeg/CiZ5jZrG1ruXybpoS02A2GGVzz3&#10;5Gc46cU+Vhcm1FQdSuRmQ7o7hgrxkjiJeAQnH0PekjZWurX7PcBfOZC3mWQOcQDAY+Xjgng0lzJL&#10;Dqfltb+ZJHJPGiy3Ee51MSgqSOefUDrTIGZ5IbqTTXZfOULcDLbl8rAySCG6AZXmlYLgjRmwhjIu&#10;FkjW2ZVW3ztLNk7QEwVOM44qdXZGkuYLhmVLiYOq2Z2kPIF3A7DjnqN3fqKr27hLW1tpI/8AVyWj&#10;eWtywKKcgsm4ZwD2I49qkjaVpJJoJGaWEyrOoYiXDS8P8hAbp6UWC4wzxtPJaLdKyMLpVeGRuCFH&#10;3k8z2xxj6VJFJIl824yNHJjdteeTZ+45J+fOD71HNczTRTzNKqywCZkkSObaWOFJ5JIyOvXHpTXk&#10;DGbypnhaOQmEPDKQU+zgkfMh6E+gquVBclsZWSztvOddsflNDLDDKzRjy2DA8nof0+lKC1uloD8v&#10;+pPmpavgHJOwgIcg9sjPvRLBeshjkimST7ODuNv8oY24IIOzoDkdfrUYgdxBMsBjGy2Rla2IIOzg&#10;ENHz83bJ9utFguDRwkqxtmhk3LlUtZSmfOyGHy56ew6VLJEt0Zla1utySKVZLX5k33GcjdHyMfWo&#10;LKTE1v8AMrRyeQZICFKnJJIAaP8AvAjjkEVFbm0tZd0kkamFYjDcNBGCyNcFfmwpHHTOaTQXLbRu&#10;JWVIJi1vfQlmibJUAMykjygSMfX61X+zmdGtZ7KaTaLd16swBctuXMPzYPb0pXMK6rIPs8ifvG3R&#10;3FgAMBPURjbjPpgjB4qtbW0CW0Mc1tGN32ONSrIy5DcdeQc+3TvVpXiEpe8WJ1jMNwz6dlZAA0ka&#10;lcMZwQ2Qo445x0oupYo0uGSMRNItw48+M+gUgHcvINV4TBe20lqPLkbzo9vzASR5bOeWwwH+8Min&#10;m+SSP55R++jkmVlyoYvMqbgQ5GcdQfSgnmJbqMmWdfJiKzCYSxxKAT+7XO35yR/e49Khmvmt7V2n&#10;u8EM8TOZhjcIdo6noevXHcVJ5YhaUQ5ZYlupGj+0btwMirlfmG049hUd1fzxJJJBdTARy3LNG1wN&#10;pOAO02cDI6flRy3C5o2t4k5aKW4Q7ZEPlyz52f6MeV+fOPp09K7jwJrluk1vFcXlufLuLdVkhuVY&#10;MFBPXzBnrj/GuAEixalJEw2f6Q7MxyyuVt8/89c/jjvXSeFdXniuYWE6rJ9qjk+WYZH7s5DL5vY9&#10;+K4cdRjUps9HL6/s6qufld/wXd/Z7b4Z/tS6J8XdM0lf7N+IFvDcTTxqzL9sgkZG3ZfGWXy2BHOA&#10;c5xXw5FAkskc0c5Vo0clvVWuOu4SZU8dD1r92v8AgqX+zOP2of2MryLQ9N8zXvBsia9oai4wswQP&#10;50YBds5iL8Y6gY9K/B+3Fq9rHHKAubWIQs0wJCGZjwVk+bAx0wa9zI8V7fBcknrDR+nT8D+jeF8w&#10;jmGUxu9Y6P8AQ9G+FHiFn0e68PapEzSWxuHjZpFZWQtgHllyOeuSQTXoEV1bRX7sjQyQhpfNEjLz&#10;tiADH5yUPP3lxmvE/CfiU+H9Us765lXypLN7eSb7YdrgzDqfM9ORk5yOleyQztJqCmOKZvMmuApa&#10;6ALLtUEg7wDjr7g5r7zLayqYble8T+efFjI3lPEjxdNe5X97y5vtL79fmdN4I8W6j4L8TJ4k8NXn&#10;l3ltdW0sbJJG2V8snqHG4ceufUV7R49/b9+NPxO+H/8AwhmqTrJYtZ28cNxbyOwDZJ2lV3hScHqO&#10;PevnexuRHqSzbst/aTbmbywTiHgH94SRjv61oafcvFp11p8Ogx3CzXdvJNNDbxvIu0ZGMmTgbjnA&#10;GeK/lrxTyTE8P8SVK1G6pYj3125r+8vv1+Z+N1sVi8DKdOlNxhNapPR/1c+6v+Cenxfl+IHw1k8A&#10;anLcNfaLG6ws0o/e28kxx92Icq24dPTPWvoRo3uGFzLbnzF+1Dcyk4OcYf8AdjA9x6V+Yv7OHxYH&#10;wX+KWn+MRGWsvOhh1KOS1CFoWky3zbACB94dwQa/S6x1DStV0+HVNPkWa3uLea4t5oXjbdE7qQwK&#10;9sEdxzX+bfjJwr/YPE08ZSX7nEXkuyn9pfqvXyP7A8F+LI8Q8LxwdWV62G9133cPsvz00fp5nlv7&#10;QfwD1q+1+y8b6P4Wuo4NSlmSWZIiIyyxAc4XkkDPPpWZbfsieNk0+O/it1/cNEskc0OSwEZP98cE&#10;EfzFfQOn67a32krZahdxyQqshjxN+7Ridq5VnBGePXvWve/tZ+BdI8M3fgjU44I7mxWS1kik/dlP&#10;LgBB6nIOeCO3PvX6R4W4TgzP8ncMXiHCdOKVpNXvbdWtpfbfzP3aPFfFGHoU8PhaSnyuzsvs9O+x&#10;+NX7a37PutfBn4hRa1DZKun6hJBNC0IIEU6oxZSQ2RuA9f1rxW0vUEtnE03DfZ2VXuB865OedwO4&#10;Z+tfpB+2bb+Hfj5oepeH7QKw3KLOZrgM0EyW+V+bzBkZPr3r87Lu01jRPES6HqImWaGSG3lgubgj&#10;ayxk9Vl7+/bvX6tw/mWGxVGWFpz5nSdr947J/of15wJnmIzbI4RxStVgldeWlmfdP/BD39saDwJ4&#10;5/4Zb+IXimGPSPFDxz+Hbm+vAPs+oLId0WS//LQAYB4LDrziv0y8c6YgtLhlljSZrGbCRzAfM0gP&#10;GJPXjoePTpX87fhrU77Rrmw1rQr+axvbFrOazmjOJIZPMLK6OJeCpXIzjpmv3N/4J9/tc6P+25+z&#10;PZ6zfX1r/wAJVo9gmm+LNPWYNmbfgTjEoIWQAMPQnHav3LgXO+X/AGKo9VrH07fI/k76UXhi6eKX&#10;FGBh7lRqNZJPSdlyz9JLRv8AmV+p0+v2rRXV35tv5bR2Vyu9TuUtkZwd/wAp6cdqo3EbRyXs9lM0&#10;TMZhjd5fzLEB13kMDgdc10vi/SkjuL5JEZVkhdGS4ulyknmDBBdz1x1yM965bWhCTdyRusdwlxcO&#10;W87HzYGA2JMrn8RX7PQqRqRVj+E8RTlTkO+1W73kPnQsv72M/vNvyMIySPvqQfUYOR3pun3EULKC&#10;0LR7rdY8TINuTnCuXJxj+Fj34qSedF1K4SWDZJ9oaeNRdYLr5J+7l8E56gZzTLJp0LKYZFYQwlv3&#10;/wB1ghxlTJgjFdHqc5FaPYrbwzGXZG0LxzCTZtGZwOf3g6euDVmf9zZIZ4GVlkuJMqx8uRCdpYHY&#10;68H/AB4pllau0SBU3brCEDcseGJkzuI8zrnsTzSx6c66bCsmjTCPY/lyRRo6rllyDw+M84+b2rkq&#10;Y7C0pWlNL5m0aFaSukyS9ju4XuisV0DHJJKqr3xFt3DERGMN7DmmG3j8ySX+zm2u0OQqEq2Ij0/d&#10;jDc8qTTZ9O3Rqywx5WG5VTJCIGwQB0IC54x1xn0qO+aG0826VkjMciCRnVcbhFwG2kduM5PatKWI&#10;oVl7kkyJ06lP4kTRJDcbbc6dIrsLVGXHyswLYIGB1xj68dxSbre9VhEbfy5oVIBjG5CZjyf3g5H0&#10;pi+UL9TbRxqss8O1YZFZXMal8r8ykHnptpttLaXsdvN5+7d9ldvLlaPlnkY4BbIIwOM81vaxnzBM&#10;s8TJdyuqsVkhYpIACrTg9QxHDDvng89qW41IM1whvWjkjjl34nAZD5ikHhh8uAfTvSwzPFa2zO7M&#10;XaKQTwzbSd0rHn94OcjnrUfmzXEFxHOWmTyxJ883PzTjjAk2nH4fyoDmJNRkjhu5LiO4tPMZZtyN&#10;OAZFJQYAMmD1z2INSCdJ7hVsbmNm/tBmMQm4KiDnpIeOB6fWormQmGTyzHubzmKyKVwVkUYP74Z5&#10;7g8YpZZXa5eZY/MUXs0saCT5htiA+VlmHY+nI/OnYOYltjGZ2k+zspbUom2N/Eot/XfzxUFustta&#10;24tnaRP9GLRo2zKncSdhYjjjtz1pttIkbLFEMmO5keEtcJvKeQARguCcHtkkUac1ul5aT2Lxqvlw&#10;psW4wrr5RyeJAOCOnJxSsHMOSaxkSRZiqM0KrullX5t0vHzCRSOnHANE11F/Z80NwyszR3D743jV&#10;2UPgMRuw/T7w59aSGYyWsKxpJ50ccMUsYuTuVvMY8gv0OOG44NDyA6a0RDBTcMFbzAwZfN6FTJ8p&#10;HIo5eYLkt79lEtxDBLGVlLtCsjrtyIRnGJODz7H+dWIUzqkCNazRSFYo2jkY/LIsZOBvjOcjp83P&#10;v1NLUVSa2ulmhWRDdSsyMycfcGBiQcH1zxT79f3sjXdjNC+B+8+yJKrbYsZ+582DnIyafKK5JaLP&#10;bpZiSGdlVoInWbdgclgGxD6nrnpUUNoIre3RNNYlW3Krx9MzZPOwZU9m7U5IVN8sgto9wmtzJt2q&#10;2VT+6+PY/T1qG1ls4ZbOJnhWOQLiOYAIyljnpwMY545FFh8xPIbfypJxazRqi3L4mBYoGcgjnHQ/&#10;hSXhaRLja1vvj+0GIrHjjZgjJkOPXpjioreJzE9vaWr7ltyfLRfMZBLIB/A5JXHfAq9f+FfEbrc3&#10;FroeoRl47pFfy5PlzMFGVyMgj1zxUOcI6NlKFSXwpv5FVme21CVQCGkeSXYsm3LCEDgZxyORjHqK&#10;da6nHKymK+XDXG0b7pQrfuDkON+Oo61JrNvqOlXNwmo2dzZtsuEX5igP3VyN0o4x2x9KveEfC+s+&#10;N79bWyg3LbyS+ddNIW8oLEBkgy98ngHsO2TSlUpwpucnoupVOnVqVFTjF8z2VtTKspEt7uOCKS2k&#10;WWaItCJxvUrHkEKZCRnpkEg11vhb4QeO9WktbpNNWG3NlGC15dMrK3mEg7Q5Oeh544r1TwV8PdA8&#10;FwQR2NrG88YxJeOMMx8vtlzt7cD9etb8MHllZJgWby0QyI5XaOTk/P6+36V81is+lzONBad3+i/z&#10;ufX4LhmLipYmWvZfq/8AI8mtv2cLptHht77xTBG/2OOPbHYs4VjNuDYMgzz7Zq037OV6hZZfF7yI&#10;0MgXbbnajbsjrIcfmK9NLJ5StMASqQrJmZcDEmc8H/8AX79KfIr/AL7yk3gpvKiUj+LthjjPqPxr&#10;z/7YzD+f8EequH8rX2H97PHNV+AHiS1imm0bUrGSRZJmVGzG+dgXH3yvPGQcj8TmuV1vw9q3hy/t&#10;rXxLoz2+26RVbKeWx8n/AHsLz6cfSvo+V4pA0sT7kZZtzLKcDgA/xcf56VFqFjbalCLTUbJZo2ST&#10;fDLtcNhQM8t7nFdVDPsVGX71KS+5/wCX4HHieGcJOP7luL+9f5/ifMWnqN1vFHGbiaBrbzIy37wp&#10;udhjbISe/QHtwe3V+B/hXqnjxJpUe4t7FiSt4zYdlM2SFVogxIxyckCuzvfgLo0/jDSdVsVVLCFU&#10;8y1blgyqSNrb+h4BXBwOld5pdnbWMUNvp9gbdYtoEK2w2qoY8Daox6iuzGZ3H2a9hu+vb/gnn5fw&#10;5U9s3ivhWyXXzv2Od034MeCtMikgvdHbUJJFmkZrxt+SxXdhdgUfdGOK3D4U8NWqMYfCtmi7WDNH&#10;ZqGK7AOPl6/Srjw28cZSaFdojf8AiUgAvnnPNEssUk89vt3cHCbgG3dODnH8j/T5yeIxFZ3lJv5n&#10;1lPC4WjFKMEvkijd+C/B98jreeGbFmYgbmtEJ3BOucA/jmuT8RfAPw7dbL3w4y2NyyxqUOWjfCt2&#10;LZzg44J/Gu4N3FEzKzrljJ9z+LYmMZDHB5pYpM3JCt/y2Bx527cBEPcYNXRxWKoyvCb+8ivgcHiI&#10;uM4L7lc+cNX0HWfAl2NK8RQvCtu0KJIZcq0eSQwyeRzg9B64NUrWdJ7WKCW6jbdbwFkebcn+tPKj&#10;zOvsCPxr6D8deF7Xxfoj2LvLHNHJHLaymX7rKmf+egOD3xjNfPlxDPDqC2V9CY5WW2jlkyZF+8eu&#10;Zc9R79K+wy3H/Xqb5laS3/zPgc2y15bWXK7we3+RXNxFHaG2lvLcqsP7uSO4BK7pM7eZAeD6+vWp&#10;dQZ5LS+JXzIpruUxusm47d6buN43D35x64xUYke4gY71AmSLbskAIHmHsZeQRjpgii8kZ42nWPa0&#10;100qssmI3bzQGHMrAE49Oa9Ox5HMWtSjSe7nEcnIubplbb0wgUrnflfrx061HLPJFLMl2jSKLrMb&#10;ecrB0EQPO4jOD1Ut0qK9msXeRmjh8uRrx4VFwjDcxHyjD+ueMA09JjZorTSCSGG4uF+0G4b5VMXB&#10;b94dozwc4x2pBzBbGIzWq2kkR5tg6MFbcu0nlTIeg6MBmozLb30T7NyyPZxGMpMjj/XdVbeDnHbI&#10;NSq0lvPHmOQhLm3EebrKttj6Bt46jkdemKilBMkiKGB821VT+73LhwRyZDu568d6fKw5i0JLed7i&#10;7RGaJra4WWaAndGxfGWwW4zjnH40BZzFHKq3A8qSZZWTHDCMLhv3QP5jPfJqu8LvNfSQ6U8zSQMG&#10;EOzcVZjx9589Afu+1Nljt5Ful8riSGYMLixCjngfMEGPTB74waQXLSW8hniilsZt1rfRhWbLMoWH&#10;gn9yNy+vcVHbrEghSTTJF/0iApJGduGG7r8vIOeP5U11iE20wLva6Z49skbfdgIwD1Bx16f1qK2u&#10;LSeKOZZYXa3n3edGw3qqDOWUuMj1w3bpRyiepYQwJCq2/lxsURk82E8hps8fOOmCDTLm0knE8Kqi&#10;pLGzAIB8h8/rjeTgH3xzS20kJMNnM4X/AI9UxyBh2ZyQdxUjNM00yCKNodzJHa24MTXJYgvKxyrb&#10;+ny80D5hJ9RH2bzZbry2mEhVZJuC/mjKnLZz6dSM1Lqbw3kEym6iwstyEa4n+aP7mBnfkL78ge1R&#10;295cYgeG5uCqxhCsk2F+ecfN8suexHcc0O4iMw8vYy/aHCsdwZvMC8HzeOcdRz3ot1DmJPtttJdb&#10;ri9gDGSfc0dwMP8AutueJeeADwPXii03edpyXsJDRxkySK27nyBzy+QcZ6D39abNJLENglX92bon&#10;5gwYEAcqZsjqe+PaowUt5Y4p49qx28kcsU10NpXygFYb5G9e3I+lFg5ia1iDSRPHL5brHbo/JX+B&#10;2DBg/oe9QrPvsrf+0I3VmiiWVpJEYBvM+995evUMM0jR20r/AGadljmTyP3nmfMqiAgH5ZORnuDi&#10;pYZjJLGtxGqvPBabW+2Eb2XO4BvMxnpjknHXmgLiPdJE8lyjQtD5cj/6wAKxmwCGLsYz7ZC+3NK8&#10;1ujS3aSsrQ3lw0v+r+75Y7LIMj3GabZSv50fmRyfNbsWDTgMAZSQ2PMAPPBHHTiktnOFkUBm2XZb&#10;mPDktg5/ee3ByM46UcoXLPlGOBlRGx9oje2kg3FHVI+VJAkGce3+NPiinaaNraG42Sw2zR+W2VfA&#10;LfKViPPrxz6CqUMJitSp05mhW6kLyQxo+xgpG4j95gdBkYx1p0KQKYQsKfLdIyedAIiMRnI3bQD9&#10;fTqKfKw5iSKNJoYrr7A2WsUDMEJDZlJIP7oENwcdM02SOAW/lTWUi/6LMpZQQpVpuDjbjIzg/hUA&#10;8iC0jDhYWjtYVd18s7QXY/wkbl/HvT5TbXUazQxQ/v7dImeOQFZGdslSC6kN6deBRyhzFi5ZJZbi&#10;EpAF23CTRPF8y4QKR/rB36d6h1HzbZWnZP8Aj2eYq0bY3L5W0j5W4JBz3xRdTW2oRXDySbs+eWHm&#10;NGTiZVwcscHHcECkvpv9GupXLtHJNdFZFm+ZQrhMH94MnHvSDmJnvFS8+yPcspRX6XS7mXyOGUhh&#10;nnFMecI9vfreWvmRmN1kkuAhkIgPBy+MnpggfWnXFzPJPeDzHlSRbhtk1wf4YgNo2y4PrzTFcMjK&#10;jCM7/K2yLyiiAtn/AFvIx15FAXGeejQLb2dwiybrJVjWTv5ntIex545x1qZjHLLcOkHlsy2qooYk&#10;N++6bvMycnPU1Crm8dYyqsHa1zH527kDdwwmB6/U0ttOks+0htz3Fs8KzXSb0kDFmUbnye/GRmi1&#10;w5h8ySLaTXWnSt8xeRY/MEZOZxlfvENxnsc9KLmezN3M8wEaqs7K0xXbjaF2/fUgfN0wMHoarwyw&#10;qlvc2jxxyRspZVuMB2M/zLnzBg45GTViR1EdxAsZWaEXHyLdHdteRcMAW+YYPb86A5h0UwhLwTsk&#10;itMyxt5savtEXTduIfnPDHd6UWxs4xbsk6rHNDbptmK7fM+Y9pPlPHp+NNuZXFpfZikXEkhB88Nt&#10;bywGBUydfQ/40lwpMVzEsS4PlYV9m0bYm5GJB2yMZ4osK5Kg2R2KTwSRssKRyqzkIQ0g2vko6/rx&#10;60Tx3VtDI/lXS7GkLKwLbVaUAniI5HFQmAGOFLrTJ44/IhWOSOFJAV3EgfdY5HGBuOfwpstv9oiU&#10;vbRsfsqq37tYS373cPlYDr/PpmnysfMTXNpHi4VdOI8y5mfb5ZZS21QGU+WMj1HODUhNuLuSQabN&#10;HsvPMKtlvmWEZC8DAI54P6iqdzLBDJ54Ecay3cw2uBtc7gCCFIwT1zg095bazkklt1RVV5rlUjYM&#10;AFTbvTDjI9toPNFg5ieGMTFSjW7KGt2hKxhdp8snkmTuOOnvUUPnRXFs7MytNHbqzBtqnbuZW6kE&#10;dQeME470kj20LrPFM2Ys7WinKEYtgdwBYEjPbNPikls5bWGR5FeIJ80Mw+b9znODIOuTngikHMSz&#10;S2U2oQxXEIVY5tjCOSPaGEA4ILAofbpmo9NAMtnHGhuJbdoBMuf3m3aTkYds/gD260t9N5l3iaJw&#10;32WYtG8iNg7AMhjJTLdGS/spha+a6RoFPyBmxGMn7/pwRtPtRYOYfHEZ7eSC2S4kw8bK0b/P5bS7&#10;gTmIHrnufSm3cc09tPaz2ssqzW7SJuz8xeUZ2Zh6+g/CorFRDcwMtnNG6sm6GaxBwOSRkRjB75xz&#10;TY4bWOzVZbeDy/s6xja0ZHM2RnPI7Y47fhT5WDLV6ICbxn06R1aKZXaNCrDkAEfKMEdSOO9OuXjS&#10;aYsm1nklBa4TO5kiwfmyvJ68Yqm0lrd/bbB/KkfkCPeBIrFsHBJwcckcr3FSXF9CyTSM4KzJdSqV&#10;DDzCsYQchzg9uaRPUmRJROrqkMjNtEirGBvIgPQbyckfrUNjcpZ2kay3bbIWhiaVpgRtEZwcE9Dx&#10;nBwae6rFcsli+4JNcSFTP8rhYRyBu+Vuc9Kja7eIv9nlmUx3DO0fnZUhYenEueh7elHLcrmJ7aZZ&#10;kjhmuEbC2p8uSYsoODll+cde+PXoar2l3bxWkFrNeWrKqW6xyQ3Abjfu2k+YDgZI5x75qZfmvlWW&#10;PyzK9uGlyZFJ8ovz+9z2/DHeo4ZJHMYWVVMklq67Zhle+Cvm8jpyMYoDmHOXmtGR4/MjkvsrIshf&#10;cn2kdQX6Z7849addRxzTySwt8y/amVsfeXzFH3g/ynP0/WoQ7Ri3ZVCs1wsq7ZtsUoM/zDDSsO2c&#10;Ywe3NNb7EU2OibXt5jb7bhW4MykgFZOeMnHBGO1Fg5ia5uXi85LxWk23E+0tIrLJHs4PLDcOoI3Z&#10;HvSrJDHdQtDNC8aNGJlLBgVWHPI8wkHtuXHFMkmMUEZnZWiUXUP2g3RK9flLfvDgduSMGnMZY75R&#10;JFI2Lsqu68+8BFtYB94BOOc9CKB3GxyQ3auVlIlZbRkZJkb+LnDCQbun1qZRDdW1xJHGWhuLUDzo&#10;dx2yNIeG278c+o/E1FGSLvcrtu/tGDDfu+MLwpzIcj+WabDbs4ufL0pplkWLzFt1Rm2lsjjMgbHP&#10;OBT5RcxZYTSxJPFFMvmR3COytkbiwRlOIhg9f4QR156U10aeZJJ7CTdDNcAsyksuI9uG/cj5cHr6&#10;1VeGGW1nijgDLJGMiazCgN5ufvbBwcdOCDUkojV2MsK+ZuupV8t4zxhQSCOenY46Ug5iRFhi8pTp&#10;kgZLpmRkBHSAgqwC8k84z15p0JSFreCCGJWjaAbJo8kqQ7Aj514I/D8arrdWcttHfRvCzW/ms08b&#10;gYAXaNys44JP94jI6VIDDu+wO21oWSPYSV2gWzt/eIIyRyKOUOYbHbzKixxeWFT7O8PlgfIwdiOj&#10;kjpjrzxRb6koFqpmK+b5cke+4GH/AHuSM5HI/P1p1qTDH5qAtGq28e37Tloz5TP18zlc/Si0up3u&#10;bNYLqWRWWGIrNOe+5uom+vXNAcw24EdxZRs1/EGjwFmuJ9rL+/HBO/jHbOQe+OlE2oRTW80gmhWV&#10;rW5JWGcYLFx02yevTg8H822csSRKyp5TRxxbY3GfvykZBEvtn3olYyW7RmWNl+xyxspk3I26YD/n&#10;tkcYOM9+lAXJrplN23nR+W0en3S+YMsN21O+/IPTjHftQ0bCeaezn8ti7Iy7vLw6wD+LeQQT9cVD&#10;cvvluI5o2VXtZInjuLpRtfcgUje7dcdcjpim30kbSz7JFjuBcylpPP5DCJNudsnAOCOuKfKMmt7i&#10;F5bdbyJkLSQn5yp2MIySMblwfpnIos7lIHzuiaPbAI/3yLsZnyQrlycY/hY45qQzot/IlxEFkNws&#10;8ardcuBCc7fnwTnqBmo9PeSNmQwNuFtBuYzcqwzg7fM5Uj6HIpctxMRTZxWy3BkZVEcyzhtuBmUA&#10;bgJB+eCPepbgLDabpbdl8u4uJcxszRyx8KSPkkXjjv37dKr2I86ONQgJbT1Uj93hsy9ceZ1z780I&#10;hTTYQ2mzCLZIY5I40dRuIz1EhGee/tT5QuXLiK4gnm8m3uflkMqDcWzthxuGIiNuD9KhWGIStN/Z&#10;5YP9nH+rLB9sZP8AzzGG9QaheGN0UJDGQouArSQiAgFQvcAEjGOuPpTbmW2tVe5UpHskiVmbbjcI&#10;Bw20jORxnJo5WFy0IY5U8n+zXWRo7ZGXBKuwLEELgDsR25+tMeSC/LIht1jkjB+aP5lJnJBP7wcj&#10;H4g89KVVtxfKIEj2yywjbEysshQbiR86/MD1G3P1qK0lt75YJvOZiy2r/LM0ZJMkhPVuDx0yM0tQ&#10;5hXnC2M0U8ab2a7O2OVA2ARxgnD4+uRUwFmkrpFMu2VV8lJGXbuWA+knU59M5qvulj8P4uJGbzd8&#10;iyK4beruOqmQc+9O1BFeK8Qwhl+1sSreWQuIlGBiQcEH1yDT5WHMW4sC9s43gkR/Jt4pI5GIAfBZ&#10;cFo2GCM9G/E1BAl1BDbl4brarRo6yZO0NKThv3J/DnOKZdpun3XdhcQ4WMK/2dJQyqrYwdhyRxkb&#10;jnmk8kPcL/o0O7/Rd+1VRjtZjwrAdsH/ABo5QHNbJHB5S6awJkmZVZCQMyg7s7BlD2PbP4U+6e1E&#10;txMbGaIJJcyssiltgJwR26Hn0xiq0VzYxS26NLCkc0j4SQjawMrZxjGCPoaGnW1hmdEWPy45ZNmA&#10;/l+Y+3I2ycqfoPpSJLFwpkMmDbsVkkMbKoGMQgEZ8w8E89OMe9JvkivmOTmb59qyBVLrCOcZIwRg&#10;9B0OKZftaqLie3nZWWO6VWW4I242ICQWBKn36Zp+oySWl1JAzyRtGLhA0MwwcIozzIMcc/8A16LX&#10;K5gsL8PLG6X3ytdRruabhh5HKuN3qKZZTw2Lx4uLPy5PsxeHzhuUqmQ20yfhkEgilEtw6RtPCztD&#10;cMobziWG2AZJBl45z0/rSwyeVNbtHKhjURkfP5Wd0WT1l6gEcc5oDmHWEyu9u1q6zRrZrvX7Qchj&#10;Ocf8tDzz6846VHDFA2kQQYYbrPDfuwSrNN12+ZzzmmwsyQwmXcyi1hiaWOQo6KXLDdibBGeelNim&#10;hFnDLd+WAltbrdMLiM8ebuDEK4OcfxUWDmLF3LcW7OryM0fkzg7ZuEfzODgk7QR349KjuJoNsxhZ&#10;I5FmlZVJQMCsaj/nrtJPcHIPWmsHWC+jtV3iSFnWFbkgqRN2HmdxyCBzUmoSxzNPPAxkhf7U7NFc&#10;blXgLkjflSOpGefwoC5JFcWzXdrDdeXiO4iDKjIBnyu6lvk59OKbpyFltbeJftFxC8H7ot+8ZCzN&#10;xiRs/gD9DQ0jGe2MiFWET/uzMj/N5WMhmk49v8mo4I5HbTpI4xI0ccKwyHZuyEyDxJ29Npz6Gnyh&#10;zE0iLPFdRW8Nw25d8W0kPsaY5IBiB4IPdvpTb9JbiK5huLOSRbi3uHG7OGJZQSuYeDwOOeTUMMSx&#10;zwsdPmhkDruhmsVb+NjjiMdTyG596jeCGCzmMtrD5Jt51+Xy+d0ucFSM88dAeR2pBzFy7WJJbhp9&#10;MeRfJmVsIVfHlgcfICCD1AxQxhgkLtAqs0iLvmTIJSLOOq9Rznr+NQTyWklzfadKI5G2viNpAsgb&#10;O35TnBPcDg9qJLuKEMWkXazTDj+LyoSAuVkOGHTmnysOYlto5xLbyJFBuKwpIvljL4RvVzk9umc1&#10;Fp939jVUlmby4GhQt533VOWBwT74POD9aljhMVyq2rbm+0F9rXG5ZdltuxjcMNnvimR3zrgwXNwm&#10;2aF9nnBlIWLOP9dnnB6YPtSDmH2cwnt4YpLpTuhtiyPMGT/W/eX5xz7ZB+tV0uoIrE2sl1attgAj&#10;kjulYrmXdjmQHj3xx3PQyQMJbi3Fwm1rhLMNMGMinOSM5lz1FAme4t9qyKPNWEjy5R8n730MvIxj&#10;nAIz1oC4upSmWzvNyCRZbyXynVy3y+agPBcAj35x61LqEcc95MY5fmW4uZI22nBXYFIzv+XB78Di&#10;q1xJIw81VZWku2lV45tscjGUAghpWGTgduaW5ls8SMUj2yLdPbqLhCMs68Ltf0B4wDT5WMmuLl4Z&#10;pvPjaRVuHKMZlYOnldDlhkA9V3Z+tNhaGOe1FrLGV3QrIrbGDKE3cgyH8GUZoeYWsKyXEySQxSXU&#10;YuGuWwFMY2lv3hwMjByeOKBvgu49sDttuIhHuuuGxFzht4zxyOv1pWuJjVa21JMIWWSSzgMflzI+&#10;f3nZt4J+hINWN9tcie4VN0MlrKjzW5bdGxlx8wUvjnHaoAN9zsRSp+1Wip/q8pg8DmQ596YIWZ7y&#10;SLTGk3xDzBDsLbS2cYLOD6/dp8rFcsFWeFLhbedSn2lZXVvlDbQpDAQg5PPUZ780NEzXCLPaSFrW&#10;8YZZSWQCDAyDEMrzyeozVaeKGeG7SOH5ZYZV2zWO3ktgHcEGM4xjjmpJkh85t8CbvtM0ibJIz/yx&#10;5ww5/lRysdya3WGPyUbSpF/0qExyR5UBhG2QcLzntTInjjSG3iWGJlWEr50PVTIWyBvHHaoYbq2e&#10;CO7jkhZ7eZpPtMbAMoRf4gXHBPoxwR0qWymhEkVhJJt8v7Om3lcKVdyQQzKR/Kh3DmFjK2dtPIFh&#10;8vyN6rvVcEyt33Hbg8Zzg96C1rG8lyrMjR3lyZuY+V8rHO1xkc9sil0gMlsxUyMi2tujL9p3MpId&#10;jg+ZyM9s1FA4kELhdxZbst/qx5meOR5hI9ulLlDmJhiG3kZITj7YklvJEW8twsWSD8sgzj1H4d6V&#10;bWaSVfs0N15ckNsY/LfKyBdzjaViPPrx7HtVZIgll5Y02RkW7ZvOhhRgrBGBYr+8wOncfzp1vHEP&#10;KUQxssd0rRtPAIiMRtkZ2gHr19OoquVjJIo1kVbyWyfL2aKzhSckzZwf3Q2t6etI62/k+W+nTR/6&#10;LIm5QdrK0oxwBjIOM/gc1Axt7azBO2JoraJWf5OAWcj7p+YZ9+/tSk284jliihH2i3jhby2GyRmf&#10;JXBdSDx78Y5qbEFm4eOQyxqIdu24WSN4fm4CryPMHQjIzUd951shumZR5M0+1om25HlgMCQ3XB3d&#10;8YPao5p7S9ileaTLMsxILtGc+fGuOW4OF6g8/jT9Rmdbe4eRnaOS4uSsqzfOAHRcH94MkY9e/FG5&#10;XMPe7RLx7Y3DBlVvl88bgvkDDKQR39utI0yrPDqKXlr5ibH3yTbfMIh6HL4JPQg46ZBpGuLiSS7j&#10;kLSo6TuFlm7BFXaMS4PrzQyjynVH2H5o2EinKgQg5J83kc4xxijYOYRbiCZFitJoxLutFWNZsbsE&#10;9hIe3Xjt1qWHbJdXDtFsZ2tFRS2Q3zvwG8zkcHrUIae4lx8jbprfbH527LKmcq6zA5zn1+tJZTLL&#10;cYX+O6tpIfOuk3ow3Er80me/TPPagOYeyTRWTT2LN86l44w3llgbg5XG4huM9jn8KLq5tDcTM+z5&#10;Y7kq8zD5gSo28SKwHqOMEVHavar9kubV1VowoZVn272M7bl/1gAIHODn8KJ9zW81qrbJo0nQql0c&#10;4aUYYAvll6dOnrQFyQTmBJoJZEbdNMsbb4wzKsI77sSfiSRT7d7NZoyJl8uaO3CLIy7d6xs3/PTg&#10;n6VFcSP9kvl2PH+/k5MwbB2qGUqZOvv0PH1p1ygaG8jES+X5sZMbBCF2w9sSDqO2cinYLk0QCvYp&#10;cW0kbCCGKZXYquSxKEFo2GDjs3Xuaj23UMDPJb3OI2YMsmfkDzc5/dHI+Ud+Peo5oFxEbjS5418i&#10;JY5VhWRSBuIAOxuRxxuINNNuZMMLSIsYIVY+WsLNiQtwGA69fw60rBzE1xaKiThbDaXubh9rJlQS&#10;VGQfLGV469jUkzW32uS5/syaMJcSy+XJklcIM44HGORjtVWa6s7aZJg8apNcy/fACPmXB4XGD3zg&#10;iiaaC0E0sEaxrGs86qrLJgfc3LhwSp56AdafKw5iaJDImyMWreW6mNhGByIPXzOM57DGaajTw3UO&#10;TjzvJLKr7Q7LESD1wcg/n0oujbx+bcRSHdE1yEkjuCuMQIAcFgSM54Jp0lw9ldrBLJJG0K4DQTjD&#10;YgXBwZBxjnoRmkHMGnaiss8csd8ygTWw5n74YFWAbp2zg1HFJDZTKRPabZRB5kP2hQVwxbcAZMYB&#10;7g9D0p0EszJELhGm8m5jRJPOJYEQ53YMuPyot5o0NqY5o9o+zyN83lk7lJ/56jBAx6igLjrS6Vri&#10;GSNlmjWGQzJ55GMz8dJDg9cZPPpUapA2j7JNyg2915i+VypafAOPM55PuTTIC22OScNJtt9rNGxE&#10;iK8rE5xMBjI6Y/Kml1bTMzBWK2ZSdvtUZ3IZ9wLYcHp3560+VjuWb03FtcNGZN8f+kh9swwhAGG2&#10;kkqPyxTDLat5joRFIJ/4mQMCsPXPm4JPfIwaZcFnkvkssSLLFcHyVuCOd4KlcSc5HoM1JNLDcTNc&#10;WwZ45JZGcx3GduIdpyN/ysOp5GfSlboIdb3EEhtYLxEXbLa+b5bRgAkEklN3y9eo4NJEqmKO0jQT&#10;SqVZIpH+dlMxI2kSHP4Z+h6UtvIzHT90S/wceYrq5EeAQWl4GP1qvFD5kOmgW3mMqp5fKbt3zMOk&#10;g6fQg0+UVy3dJHcPfRwQ3UnmLNJGobbIAXAYDdFnIPoTj0oukkZpo5YJJFmjuD+8LBWYIE4/c4Bw&#10;PUjNVpUDSnfZTRSeY3yy2KyAkyH+7GOoxhuT+VFxHbKlxM8EPllLs/KyYIY9Srcgc9hRysdy15UU&#10;c206RJKqxhWXytshXyduPuD5uabbPbRNE3k/Kwt08yZCy8LuGSSM5WoHlgW6urCbyWbym2wySBWB&#10;2gDac45yCOF+tPgnht5kR5fl87ySzA8+XCxCsVkOD9aLMOYWyWZja3MT25kP2dW2qBuBZiOrnPXb&#10;0yeD1qK3ultYtkk0iJD5Q/12CqNKW6E9iSOv1FTWMRM1uLWVtzyWpw0+VbEBbBXcMHPfHOKhtp5X&#10;RVt5543LWzbVmBBx82P9dz39D9aQcwatLJLc3EMwk3LeTNFN5jblULgqSJAePTpStcbs3hsFbD24&#10;k2MR24b/AFvJxUGqyzu97J9ovFJW4G5flDHzduPvcNnBBI6U68LwX1zKw1BZPtEjNJA23aQgHPzd&#10;M1pGOiRLfvMmt3R3jitp/MeO6hMG35ZBnOOBNtOAAueOtNiuY2WG6jQxrGsSiQ9AHkzhsTZB4x19&#10;8GmyQySXChpbxozcHYPtBVsxwkEZx2Oeh5qNYp3V3e1ujM0MarIzP822Njz8mSQSDnk59KfKBZjj&#10;ldDLbpIJFhkJ2TB8lpum4PyM9yM8c1HdTrd6YzvFdf6m4fzYpCSrecg+6DyQRyM9DTIIy89qYkuo&#10;28+NWV5HddwjJYglM4J9COTmi3DfaVR1mX7RPbAqZCpLcueDFhjxznqR680rWAluHBuTcrAm2W9u&#10;N5ZWZCfJxn5cgZ98+hFamjXEsEkccsTYiaSXzLZtrJhBngEeo6enQ9KxUjb7NHC1uzLM803lTLjd&#10;mQDaP3WQe30qfeLSRpfOuPLiWTaZI8NFucDOfJz+RrOpBSjYqnJwldHqPgnVjJDbRXPzJIqhy2Gj&#10;kVo25wJD+Ix69K+Ef26vg5+y58Evhxq3wpn+BoTX7yb7fouo25ZYZ4JWd9sYDEblfKkZBGBX2N4b&#10;vEgvJpPs7RMqybWVh5cnCqOfL5/XGfqKoftM/A/QPjR8O7e6u9FMl7obXM1u2I95iMYLxr+7w2eG&#10;U9dy9s14cv8AY8Uptu3W2h+k8J5ssPUUJtpNrY/no1GwnsZ1tr60ezWSNCiyszIwM33eZBtIPTJw&#10;R+VehfCvxE2r6NNp05vPtVgGcQ+YWDxhwuY2EvJHTBHPrXv/AO2j+zzoXhi6mfR0hj2svllY4gjj&#10;aW2OgjAB3Hg9cj618i+E7ybw1rNncTblt28uKYu0DYDMd/JiPTAOD196/RMpzCMpKpHZ6M+540yO&#10;nxZw3OnTj+9j70PVbr/t5XXnp2PdPDfhrWvEM62mi2E8zNcXMkE0POfkAbIaXIIyMiu1n+AHxZ03&#10;S4b/AFPwvJ+5kAlmj3qy7YhiQYlOflPPHbrXb/sIeK/h7pmu2N74pjhBPkyCTzLc8mQq2MoeCuD+&#10;lfoZ8W/in+zDP8IT/ZGmLb3Qs5JFkt40UMApGSdy7iR6A/SvmPEzBvPcDHAqk3JPmhNLZ9fk1f52&#10;Z/MeH4ZwuZ4Gc61VRlHp5rdfofkXIl1bXlu93bNDcReQs6szKsjZJUnEgBGCOozX2j/wTp/aBPiD&#10;w5/wpTxRM0V5YQzS6DcNJ8zW5ly0YDTYOxzx6rXzH8btQ0W6+IkzeG5roRfbm/cq2FwsH8PzYwQe&#10;nByOvaue+G/jLWPhv4s0nxp4ZudStbzTWieOSKTbHIMFijDdgjAwfWv4k494QpcVZHWy6orVI3cG&#10;/szWi9E9n5Nnl8GcUV+COKIYyDbgnyzS+1C+vzW680rn6uSndF9oGwlo3WXyQeR5gAyDNxzzwa8h&#10;/ai+HV3fWc3xH0O32y+XNHqKLN5YdVwgkDCTqCO4PXHFdl8Ffijo/wAafh/pfjzQ3uPNmt4RdW8d&#10;wxa3maQl42GOec4yMYxXWSaFcXNg0cui3TQSzMbqNt4V1aQ56JgEjr/k1/DeE/tTIc2lFwkp021N&#10;Wd7LRp6H+hWQZ5Ri6OYYWSlCaTVtpRa/r0Z8W6pJLaw3VxD523zHEh3c7REB2cg/pXhn7Yfwhknu&#10;I/i14fsp1mtpkh1ZEctHLGLbCykbhjtk/wCFfUHxe+FVx8OPFjQ2cd5Jpt7D5lnJOrt8rS/6skx5&#10;JXP8WcrxziuIu7W2v9KuNOvbaSZfsd0GjLlso7lAChh6cYGOlfuHD+efU8RSx2Gd09+zT3T/AK0Z&#10;/QuRZz7GtTx2Hd4vfzT3X9bM+BLS3YRW9sYlVfsVoY0njbKj5sjOCvHPTp1Br1/9i39rfxv+xt8a&#10;NP8AipoAlawK21j4h0uO4Pk6jaswZkYFsBwAShPQqBxk1j/tE/AyX4WeLZFs7SeTRbhCthNDndb/&#10;ALrJTIiB4zxnrmvO0hjW5JnLMzvlWmj2htkX3W/cg9u5PIFf0XleaQxFGnjMLLs169j9hxOHyvij&#10;JZYevFVKNaPLJPqnuvVdHunqj+ibQPF/g/43/D6x+J3w+1WLUdH1zT45bOUtwyl+VP7z5WHT1BGO&#10;1cv4qsL22a4lmstyx7htkkO5QZAueH/r+Ffmb/wSU/b/AB+zV4pT4JfFm8uf+ED8SXkUcZvJAy6J&#10;dMv+tTMeBExxuGAAfmx1NfrHr/hi01RIrqxPnQXMdsY5I1hkSSJhktgxkdMZ7EYr+huF+IqWZYVS&#10;vaW0l2f/AAT/ACz8YfC3MPD/AIgnh5JyoTvKlO2ko9nslKOia32aVmjzi7UC7uULfvI2nPkySkbs&#10;KPmV/MHUfUg9uamstPLx4SW8+Vnhm8zdujPlEruxKcocjkYAq/faFdtAzmAsp2tJGXj2nMg3PG2w&#10;7OOo9Oua0Y9GNi0k8sC+ZGrNHvEH7xdygc7B/CTjkdK8bxA8Q8Dwxl8p815dF3Z+c5Bw3WzHEK60&#10;7iWGiGONcI0cyx2oK7lZWwCwGTKT7e/tSO+l22GhhWNvLjCiN37vnYy+YVPU9T6VHrF+5uporNCq&#10;7ZVwPJIcDGwY2579M5qjdzWunyBczxjzEXyWUY6McdR3HXAr+CeMPGjiLHYyVSniHCKfRuMV5KzT&#10;fqz9ty3hjLcNSUfZpvzSNN7LSLkXUlnFuimhmH2cs+AC3O0ebgHPpWbreltZvc+ZF5MkLFgcb1kX&#10;y8EMDOCO3TmqFn4gCxeSJbwqLeEMrdRmTOGGeowe+D6V1Fvcwa5ZyJbSX8ZmBHlvMdqln28DJ64O&#10;OCBX13hj4+4yOLVHE1uddU3dpd1d3fozy+IOC8NiKLlThyvy2Zy1xtsLtplXzF85nXacoW8ncxyZ&#10;sgkEdQelV7crA0dmUwsckTEeYFZf3bH7pkww55xgjrWt4i0mdDcy28V43n/avMX7QWVsYQAjYR39&#10;M1iXVnJHM2yC+WHy3VDHNIGRvkVcYTnByPz+lf35w7xBhc+wMK1KSd0nofhGZZdWwGIcJK2pNbSP&#10;bXGnwbJPLeSEqu8gFsMwH3jjp9Krx7ZFwUuMTWtuPLkYt/y3blTnr6jGeKJ1lFnc/JOytJMRkMCr&#10;Kq4I/d4B54OARg89af8AZ2uLhEWORv8AiYRx7/MLKPLjyR/qsr1HHTNfTHljwbjzyUZBJHNL1jbP&#10;+uXHXn8Rikdpy0U0cEivN9olaDzsqR0yh3jkc9MH1yKZakXIW/PnLJ5yN50S5YfM52uBFg9M5xUc&#10;YTyPs72nmMkcZaHAXfvdjuUeTjP4ZxVcoFhHkLtsXc0ck0gByJM+WuGH7w8+opLaS6F3HJJaL80j&#10;hJFum52wghSd3Hb14qIWcQaCWOGZjGNwb5NyEyHqPL6cfUUiRK0fmqm1l89isixMqneFUBvLyPlJ&#10;wQemB6ip2AlDLc26yxzTM37kERtsmj+UtjHmgEjp0APXNC7pktxBLIy3HkSwNIzqJCWOQf3vyvns&#10;TzUci3X2iEIrkB5PL8yRPMiYINq5MfzqO2egx6U22iK3Kh4o+WZHjbyF2sItwP3F43E559+tICeW&#10;UmMyQbmjaSbzoZVB6y7SeJc8Ef560nn+RNILm1Zo2kuRPFHIWR127SwBkIzz2JPvUdpGJJltBbtI&#10;kkkbPCghLLmPcxXbGDndznoajm854f8Aj4vfmRnbavzoTMATw3tnHseKrlAsaaC0sNjHH5shu0Me&#10;5nZg2z7vMucEflXpXw2+C4aGz1PxhiFZBGjabvbjGcMzCXcDg/d5z39Bi/BnQota8Uya3fpdXEen&#10;yXEkS54Z+EGOfYkA5x68V7hpsAhgE3nXJ2lm/wBImyQAuMZyehr5vOMxqUX7Gnp3Z9VkGV0cQvbV&#10;Vfsivouj2em2MemWOmLbxFEVYoVUYGeP4zkD86t/ZUuBiZ85jC/K/X5+43cH8f8ACkaGJEjh8mVk&#10;VoyA0jNtO3ORwf0pqvKs+XWZTuBUqz4+6cgjZgfjXysnKo7n2qjTpxSWg3UrS3ufOsp7ZpkMJ/cs&#10;nDAuOep9Kp6boWl6T9otdK01YN0lxIyrHj5ivcA5I9MflV6OeVYbaVjJuGzaWyuRgsc/J+dEcrKq&#10;3KGRv9DLK2dwO4+uzn/ORVxnOMeW5HLTlU5upOrGNfNRV/1fzKq7d3yD1pkbNHLJBF5jbQqFW/5Z&#10;nae+4ZH+RTb0IYmRA6b1K7VXKtluv3DzUcssMy/6h2Xc43LjdGRx/dyB9Kz5TRy7Egd2PneSoz5Y&#10;3LwR7H5vpzz+PShpjGr5iKsqxlmjbPUn5sZ5x6YplxGQ80yxM37txuRl5wo6nbwcjjtx+FEaANv3&#10;N1VAx2K2NucjCjOD+GaolsSaVQiTYkaPq00bE9X7rvB6/wD6uKc8rpcMJoZB5cciuCxyFyPmGWwQ&#10;fzFRiKUuy/6z93GNy+X8687sgr+J9aSHa0flFFIfad37vgMxDDG32HagSkTXC3DJ+5OdqnbuUHGE&#10;5Bw46ilCObYW7rJ92Pb+8ZijYJ67gahiLNCQytJ5cPysvllkycY4AGCOvPapZZii7QZ12M3zduEB&#10;5Oc9DweeRQPmEdmli81YtxSEbW55G7P9/wBfWle4aRpI5ZNy7dyocZHzj0fnn6H3qOJQzbnjuT5k&#10;cIaRXwejHJIIz705o1lAQvIyt5aEGUj5i27P4jB4NAmxzTb1J2spTzGzhcDkDJ+f+Rp8WZJmLLz5&#10;sh/1m7OEAzw36c4/WoRArSoz20jbUZVZixYZkPy/d5GPXPH501EeO3yz3Eb7VU/vGYE7+vzLjP07&#10;UDi+4s06SIy+VMW3uG2MVKlYx7+nSvAfiXGIfH2pTwx8fbLMOxV8MPLBJIU8HPXJr3TUrgvPMF8z&#10;EkJQhpCmSz7evln07k8V4541+F/j9dX1TXGsBdLfanIzCOUMcCPgYMQJHAxjPNe9kcqdHESc5JXX&#10;XrqfM8SRqVsPGNOLdnfTocjaRTuIbNrTzFlkhOLdtrLgE8cr247HnrTIp5mtY5RLI8ckocSMxO8e&#10;b/EBL978Oe470/ULCfTJjFeWN5D5LGRrW6tz+6IjwcboTwPzqKOCBrtC0cnyqjCaNlKv+73YOY+u&#10;Tk9R9DX1ys1dHw7UouzQ+aS8WPMcUf755mLrMVjfMgyfvnBPcY60S3aLGyzBoVLXA+aRioI4ww38&#10;Z/vAjnr1qG0to4ViRoGjWS4h3cpjlTkj93yOOQef5063WQxxysGjaSNHdtsYKln5EiiPDqRgEmgC&#10;WWAfb5rSNpgzb/JVJC0chRN3BEuVYjnBB+tPtWjmlWQpMRJewFWLfOjhd21laXrgHpwfxqlJFI1u&#10;8s1sqp5kvnYaJlVt+BjMZI+XjHaluIvLtXAjXdC0wWaJoOShGxvuccfTFCQEwM7RK0sSzMrx7W3F&#10;WdXbcMFZTyOe1RzzfaYFklZvMjZyZtzfvEMnAYiT5ufXvVjyRLdrMsdxG0l4Qs0ITawUcE42jIOR&#10;kE/jVWOW4xG6XF0jSPaYx8qtl85HJGexBHIxVcoFqaaNZGuriy2xyXUok8tiCvyckZmwQaGkZyzu&#10;/nTRNMsjRjazKIiSWXzscj0Paq8KHd5Qj1Jd0j7TC+0EtJjafm+vpTp1lkRp2kvWJS4niZZ2VuWV&#10;ARgZ9up/GpasBYS4KXCXMcADeZHF80m1XxETjcJfl/EnGKS28+2tBcWaTeYkMC/e3E/eOPlfnoe3&#10;f8KrXMVwVuGgtbpZmkZmbcw3YCqG4j4Yc8+hPNSOMXivbLdKuLh445HdggVVGASmeo4OcCjlAcki&#10;S21u6RzKI47Vo5o5CykGUnkZHHr3GKMMPLCqoWaOZtsisy7jOvQ4K/nmmwfLc/Zwku0XEkixLJt4&#10;SHn5PK2kZPT1ptlEUFnp89tIypbxNsbhvnYnj90GyOp+lFgJZmlSCTzg8Yhs5GW4gkxjdJtAZcjj&#10;8xycjoQsr3MX+t2q3kzLtbLRn5FxjEp4OfwqGNVjeEySysreTAsk0eGXLMdrHyc8/XpR5MM8UzfY&#10;2V2wGjJXy23P1B8vv9O3NCQImuZLqFpIksvlgDHymuGzgQj7uHORjvkcU5JYpbhYHk2f6krHLI21&#10;z5bEEN5g2kZwQSeMEVVaLyUEccMwK2beWpWPcf32ApBjwSF6Y7cdOKkuBPCJltlXcqyqqjy/Lk2g&#10;BSAI/kYAdvU/ShK4C2jEJ5u+83RtE0kbbmZUcnDLiX5lyOcAHjNIiulrHGJXWRbGQRzKwZGVpcZ+&#10;aXPUe3XpUM8TLtCgRqqFoHdrcjAjyBnyum7PpT1RFnhukjEY2p9wwcK0WWByh6N2zz1oAdPJcqWu&#10;Ei8uQxzlmVmVkcHaekpBBIHp1PWnfaTHqRuo7dY2ztmhkdgjOsWCcCXbnjrwajaJ4INzx3ELfZ0L&#10;xhF2kuy5xjaSD16HmmsbgRTQNLeY8u7Z4m/h+fGOvI7jBGAe9NITZPE0cJjjMRt2+zwtDJ97oScM&#10;rTemRwaljcl4Zo1V1kW23NExZVc5xnM+RjGO+Krqxg3Oj6hFtRhxIRGcIADjd6n/APXSpDLbXUcx&#10;jvPMhkiikZZz0SHJBG3Hp1FHKMejrNCuImC3KrL5bSBWw0ucj94Vb0wRz60moFkgziXy7id/MYsR&#10;gNPjP3j3qrBB9mgtf9EulhijAmRZJFx8mSFITpk5xxzVm3gdWkiaOaQEQrIsyls/uyecx89Ocg+t&#10;HKA/VJQHurh4ZomkF4rRySblb5hwMkYPp1BFJdeestzbDy90cn7vzo2zt8juWGPy5qoBJfab9naS&#10;4kb7NbxM/nMxy77tzAw5B9WFWZ42vLm4MsMylWZRJD/rEIdRziLkfUdKQD3V2nWYRPHJLfKix7x5&#10;cpROn3xg9PcEcHtSwvJcXCRMu7zLiFvLmyGOEJ4PmH5h+GRUJZd03mxBmYTSjcoUS/MFz/qRyO2c&#10;4NMmsoJLbalrP96RvLOzehC8YBj5x+Ht6U+UCWG6uZDDNLErBpoU3m4bcuWY8gPx+vNKkkd3by4e&#10;Td5OPJ80q65mAO1vMAb1BxznnFNdDJezAIB/pLFvMSN4wqx7gcNFkDd+R5HrTGjdlhRlLRmaISxv&#10;Mm5AdxyrmPlS3OOmfQ0mAt0WNiXzckSwyoWmZwRIrKCj4lOD6NmrF3PKk0zxRyLIt0xmik2MG2wg&#10;ED996HPWqscT/ale7UeZ5sKzRt5CswZyHP3BkjCnrz70Rq+ZLYQbmmRS0QMJV283acAR5+76dPWg&#10;CYS3FncZgiG1biPIVn2yqEJwymQjdgetQ2ojWFoI4dySeUVVi5MfzkjAMvT6U67DKjxxi8ZWabEf&#10;y5+WPjGGGGwe4Gc96AZXLK0t1Msd1By3qIic4LcHHufw6VXKBK12bYSKR5DRzOsiMf3bqZBznzww&#10;IPII/pSyyG382PaXX98saq2RtMgU7SZv7x3dKjtVeQR28cupLumi/dTT7tvJkI6sRxg9KhMEj2oA&#10;tbuSO4hR3VrhmVsy5zwpAOB2walICzcH78LA7YFuF+WQKQdgXBQynjryMY6Yp8k8tpf/AGeWGVkj&#10;hmMMZkI3FYBkD5jzz+OKrpFI14x8i82yMohkWSQMP3hzkbOcjg9cjGaa8UzafGU83az5SQqcjM+0&#10;8+WQMjuMZB9hRYCR/wB19qS4jl/c2dxHNH5hyq78bhulwV6c9sVJemZZJ0k2yKFk8vzlA2lYwpQl&#10;Zu4+vTODUFrDDInkyRJIjeSzNugztfO8Y2dc/wCz0pFDz2Bkljnfy7QL5kYiLLnIIJVVGNo6ZB46&#10;+gkA8SmUG2ljf5ZYTblZHLREJyN3mA9PwoSXzLJZEsVYw20GSrN8w3jac+b1yO9MupZY5p5HuLr5&#10;FuAzL/HhcbWwx5x0POMd6JFeK6k88X+7EJaaGTay7Yick7unH41XKBYeXzVkihl34aN7dWbbImZc&#10;dpsHBPHQ802W4V0Z/LZfJjkcuy/d3SbeQJjg5HY80gheeWOKR7xkkmgj/eXBViwVn68/Xg1DaJNM&#10;0c0ltdNI9vGiySs5LAuSVY7MkY780uUC22+VpJVWQMv2h8RzeYB90cEPnHIGCDjpUMs7XWnzCe3u&#10;PvXpZ45iGVhGAeM9RwRzzTLeFnjgDrdLIzwpIsjPIpctndyncdcYpJBJLNJGfOVrlYY2Tziu5nlx&#10;nJiIYnGCSSSOpNK1gLBZluVu0TO68hSR2RyrAQEZ4zg/U8e9FlE5e3tTa718xJN1s2102pk4AK57&#10;9MHgetQyGREmXyW8u4up22zDg7VwBjyu/bB70t6kVk80qi48u38+Ty5E5i4xkExE4HOMGi1wH2M8&#10;ht7WVnfmSN/NDZVgXPJxL1/AZ9KdEbwpDaxwR/vAp2i4ZY3zL2+Y85/ImozDbm+fNsytHu2yR4Mc&#10;gEfGf3f44P161HDbRw+TC9u6r52Tgx8HyieP3fKkgfQ46EZoAkF1E9rH526FXifO52ZT+8wVP7zK&#10;9jnIGeKdPFJ9ou4YVuPM2zSRxrKSj7CMlGEvDYOcYP1psCSI0e75SyRl32xgcnLJIgjAIJxyRnpU&#10;KQyNbw+fDtjkbEjboW2OZMNgmInp9enPFAFyJ4/MWZvOKtfSPDJ3DCEkhg0vBH07cVBGJiYRPErS&#10;JNGrSJuUthMqwKynJAz2/Go3BNrHcCJQ8fKyRtb53iXbnlDgFT7dxUxQoyypFcRs0k0iyRImxtob&#10;a3G3n6Z6dKEgIlkaVLe4kj/exxxhpGZsSgyZUnEgB79RVjeVKvLAYo5muP3kRPyEuOQGmxjOMHjN&#10;QW89zHcRRxz3iF7qEeX0GBHnK8njGQR1z3FNsI1SKGJRqMf3RmOTarZZmIPz9ePrVcoFiSZZka6d&#10;1ZvLuFmaBeSoK9VM/HJB4OM/jTrmZxJJMsar5nmptabYrFUAOGEhxznrnnjiqxjuGi88veNIsIdW&#10;jmZT+8mPOAM4PpTXhk+d4bO6BN00kg8x1DZlAzlY+CV4+lLlAt3LS2VpLcW6THadrDd1VYeej4zj&#10;2708SJHdwzeVMpjntgsokLIw8g9RkcH17HtVWNG+0GSE3XzW7MqTM7EKZAAPmTPQ9DkEZHNCuyxP&#10;blZG2Q3UiqjHgA7B8hh5x2xyO1IBbeNwkFu0aqrWtu0azRlsHzGJ6gr79OvpSylvsrSTK0JjhihE&#10;0TfuyS+QrDcOOCOf0ODSLAwmWzngkb7Paqq7f9YP3THcuIgeM9D3NJGBHdKku5vMkWNZJo9ofZEz&#10;bG/dAn8Tj+pygTTtcs0iTR4zCUKz5K/6wZGRKeD2I6Ypl9PdRtcSG13LF5hYGZt4+ZFzgP8ATv6c&#10;VFBbQS22BaSKZGiDW77OnJOP3eOe3GPWnJAZW8l45N3kwKq7Y2yCzBsq0eM4xnsRzzRbQCxcSxtP&#10;MrO3mRyTfuZJDltqDlX3jqPXJB+tRIAsO55bvCSeVM0m5mizESCdsp3Jz1HSobtZZLWQgBgysWjM&#10;ibGG9QXQ7PkO3gjpj1pL+F4pHYxIrIsjx+YYP3qgqFGfL/ulu4I7HrQBah84IqW26O4FvbKPmVkY&#10;ZZlwfNyageeURtNbQLGz26bCkjKfmk+4w80j1xkjtx3pbpFtbiT7PD1WZFB8jDKApQfcJPU8DNPl&#10;ga3m8lEuowJIY/KZF2j7xxwV4Bz249aFqAkktv511NHDuWdJw1uxbC5I3FR5uM59MZp9xN9ma4iY&#10;eXJG2/cE3JIPKGQwMwOMY6dDVZTNLaNbmW8kX7JGWWT7y5lPBBY8jHXPTFOcmQSxxSajG0isFjaU&#10;7cs2wEAE8EcdDinygWmmis7h544xIomDrtbKEiDLcmYYODjv0ptqvltHZOjBY5IWx5gV1/dk/dMh&#10;DZP0x1qG7WVvOkjW8bzmuVYecxVsAIARtIz07Zprw7JOLa8WLymRNk0isjYULjCcgHOPTJpKIEkk&#10;Dw21vEBJtmhieJjI3ls3mfdP73Cn09alu3fZLJCj7ftVwbiGQK2QdisRibPGKrW6J/aEgdt3+mLE&#10;yzNErbdhO4bowcBu2ce1FvH5hFm1uziWSFpIVEJG453kbY89uv8A+ui1wJEuGtrwloVaP7RJ5yoz&#10;MsoCfe2mQgH15PXrRpv7vy7AW+4/aISnmM7MjbeBzLkDA7VDc7/srLvvSrRzPt2jep3AZGG649hn&#10;HTnNSTtL5rTSfapljvZiu3uREoOMtxn8earlAmsrhQ1umVgHnLFJHIflOXOGDeduB6+vWmW7s0Ed&#10;q1uw86NEjUENhWlOAP3pyAQeMUluZQYxDcah+7k3stxMTtCR5I4J6Fh1HQ1FDbbIreFra8khX7M7&#10;KZ2dRwWLL8px17EUuUCcyfaYmTGV8qRMJN1zMBtKmTI9AQefanXtxMt1eW0kczhLebbukZSVLqpx&#10;yaht4pDNtuI7tWZo3jkWWTpsJYFdmDnqc8ZotY5Ps9hlZR8sLKzbl4JJIJ8s46c4wD1I70rWAmeI&#10;G6khhjlLR3Fy6K+WaNvKA7E7l9Dx6VHHK6W63oggk/0YeZHtMe79yO55H45xTIndYY9RiE7FdPll&#10;37t2d8n97ysHj15xT7m2Xy5AivGzrIjCJd0UoLAf88iAe34UW6ASQiS3u2tVFx+5jhRlaTLxErn/&#10;AJ6DKnj1HpjpRby3CwxzxoGxDbJuWQqy9eG+fpnoar3X2eZGzaMwE0qsU+/CVAA48ocD2xjtTru2&#10;WKe4mitnO2GVVZfLGQIxwf3fDZHB9fQ0AOWeWOJhPbsp8mNvMgnZshpD8wBbnB7Y9cUt09sm25Sa&#10;Rov3haa1YkAeZg7lM2QOQeo69OKRYAvKRsy741Vf3SOR5YbKsIwchu3cimxRXErsCqzN5MAaRRF+&#10;8Uk+YWVo8Zz1pATyLJbTzRTxTH7PDcLLHub7mPvLmUBhj6kUyUzK+xVWRFjHkiZR8rJCOCVmHBH9&#10;ODUFmqvGytEsm+ON2+aDgNIQy48sduRwfSlRWe1ZzFMwgt2VZIliZo/nKjOFAwV7Z7Yp2uA5NzQ/&#10;Y3t2K4t/JHmMxhYc8HzAw4zTg8slhvS1VvJs8blZvmXzO/74c5/MGmyO9vdEpPdxrAz7W4wcQ/db&#10;DehwDzgjv0pqKd8ZnF+zNb2wMkbYYAITnO4fjwM/jVcoFi6nS48+NblWUx+ZCsmA6N5gGARNhsE5&#10;GQCKLmbekmEkUx/aJWkKgFTuCnI84nqTggjNQrE14VjaW8kV/s8TB5jnLPv689Rg9abFHJM8by21&#10;47eSyRyO7scNL90/ISQV9z/guUC4dzStM4ZWEs0n7ubevEQHHz559DnHSoo5mnhZbu3uGb7RMJTF&#10;cEMjLBj1645HNVolke1jE32xHzGsmZZJFZzLwcMmM4645wKkvPNjkn3eYvnQlG/eFCS0uwEHyjk4&#10;GMk9OKQD4XYrHcqGwrWSPI0bYKhO4BOGHueKdbQkvDaG0V1kmiZfs3ysu1SeACvbI7H3zTLyNopL&#10;nMTBZr6QESKAvyRnt5Pr0K96bcQ/Z38xYbgLCzy+TJHny8R4yrNEeBnsQaLaXAdBPO9pDKk0ssbT&#10;KyzH+Meb3xKPm/AZ9O9PlNyYgkcMZMm8tiZlRszKM/fOCeMjHfimJFbteK/lt8iKy3EbArJ+7Lc5&#10;j69zn17VHb2qxCCN4JESS6iL4ZP7jZI/d8qSBnIzTsBM11GbdlufMhG24+ZmZhw20qRv+XPHzZxn&#10;r1pzxM13NbqJtzCTyVE26OQqmflIl+ViOcHP1NQ2yzFIXlJjd0jeQssQ+8+WEiBMMp4yTnrULQyi&#10;03y24VWkbzcvEwRjIAcZjJHy59aQGhaNE8quvnMsmoRNG2PmVxGTtYPLkHqOBziqqmV1jSe3WRlk&#10;iG7JVmBO4EFZTkj6fiKjmjaO1ZljG6IylZomg5ZHG1vucfL9MdqsmBmnWdYriMyXTlZIVTawVTgn&#10;GwZ6jgkfWgCBpRNDHJOzLJGGPmbmxIplyuSJBnnPXNWJZUErXMlpsSWe4D+VnKEryRmbBHTk1Bav&#10;OskLRXF0vmT2m1B8qnOTkfMR2wRjnjpTIUChVxqEeSRuhfaG3yH5T83Wq5QJ5ZY3Vp32yNGLkTNC&#10;CGKhBncvnY574P8ADUondbgziFVLM0WGk2K+2LpuEpx175xiqsySTRtOHvGk8maWJknZWw8qgEYG&#10;fTI5HrmkuoZmFw0Ntc+ZJcNIx3uN3zKA3EfDYBGfQnmpsBbgh8mD7TEJysTW6ybG+ZRtPPySfNjP&#10;twT71HGCLKGFHdH+xyCOZWDIytKB/FLnr+Waq3qg3UZtzMqsJ3iW6cFVIxtGZIz3GBzx2IqZCq3E&#10;Vz5fl/Kv3GgPytESwJ2H+IdM80WAS6lmGbhYljk8mYs6yMhjbIByBKcqT9OtSeeE1P7YLXBbIkjc&#10;sFZhFhuPN256c8Ux43t0+7cQt9lUtH5a7G3Mu7uvHIPQ89x3afPaJohLeFfJuy0bH7oyox97kZ5G&#10;CMZquUCeN/JKIkbQlreJ4ZlGcY3EAhpumM9KI5zvjnSNdsi2rSGNyyb8tjO6bIxgjvUUcnlM5V9S&#10;h2xn5fMxGdqAbsBumW96csE0Eisq3m+OZIW23DHhIc4ZdvPXuKXKA6OTMYURMPOVJSplCNgy5yD5&#10;mH9MHqO9F/I8Maj975c8x8xixC8zAZ+8R1Gf6VXt4jBFb/6FcrDGoWWNZHUr+7J4ITpk5xxzU1vA&#10;yrLG4uJFHlLIJlJY/uyecx89O4PPPB5o5QHXrqzzSyQTI0sN2rRtKWVv3ijHXg+nHNOuklElxbsi&#10;Zjmcx+ZG2ceUuOWGPxGDjjmqxhku7IwkzSMsVtFuEpbG9i2SDFkHHU9DU86i9eaWZJQyyMqyRcvG&#10;RIoGcRcg9OnQUgFkL+eswgkjaa+IKCUeXJsj/wB8fN0PY57kDFPgeWWcIqliZonEcpIfiM4IPmnk&#10;H86rjy1EytF5jPHLNtf5PMy4XI/cjnHrk9abPaW7W48q0mxulbaVTfHjGAAY+3oMe1FrATRXE7yW&#10;8k8O5WkhjVvtD7k++QD84x37nHNCmK9tm2F2k2KGh87bJHmQ9D5gDYPIwOR3GKaI2N1NsXaftUm7&#10;ckTR4WMEHmLgZ/I5xjNNSNn8mJ4z5ZuIw0bSJuiG0n5WMZ3KW5weM0APuAxtFkVrjbPGwVpdw+dZ&#10;cFH/AHpweODnFP1CR4jcPFHJxcTG5glVW37URWH+t9/6iq0Cut5G17CN/mRJLH+4UncW3H7g5zg9&#10;ee/alt4WeT7KbYN5xiMsK+SVdt5Bxtjz0HWgCVGktL7Kw5X7UPMVWbbKoj7q0hGQMdzTbJSkf2OK&#10;BWWR4CiszFk5JXGZen44GaZcBzBIEN9+88/gqu8YVRkYbg4PoM+hp0sks07PLLdTJHfKVPuIvc8E&#10;8dzzVcoEwuhFtjLrEy3HlyROSUZTLwwbzgwOc88imIVjga3SNmDLLHHtxgK02PlJl/vdsc022WRj&#10;DFHLqHE0ZMc0xOAo3kdT0yDnHfrUSWx+zLbtb3ckUkcDyIZmZSS+4kfKcHGemKOUC1csGWVGX5Y1&#10;uFys3PJA2lDIcAdmB9uMU67uJob24tpIZXWO1mMeZCpOFVWx8x5H9Kr28cz3hMsd4pm8to5BLKCO&#10;WLbhsxyOvUGkhilNla7Gk5ZdjMp4zI3GfLOOB26gjrUgWYVU3otoY5xi8ZwsjFmQi3HIOSSv4cVD&#10;ayyRxQ3oht2ZIY/MXYVJxEcjnkenXFJvkcR6jDHMdsN1PuWTdnJxw3k9uwNMMG22aSNJI22ON0UZ&#10;aOT5VHI8ogEdOlCiBPbCW2nSGE3H7u3gEkTN80e4kgj94Mqc9On0pYmmNmrmNSy20a8MysMynOf3&#10;nKk855IzUMwiaFke0ZvLmaNo1xvhKxjt5Q+XntinG1VLoyRRMwjXYshK4x5XRv3eRz0PrycUR1AP&#10;tM6CUz28g3W+8tDMTkNKQSPmwSPTHWnXjxIPtKTzPGHlaSe1Yg8HB3IZQcd+2ORjioreP/R45DBI&#10;48uBdsnlK7ZXcwDiMHOeo6GkWG5kl3FfOb7Ou2TMQaQGQ79ytHy3qe+O9AFrZ9jv9jrIxt2mLR7j&#10;88ewHcmZdpGM8dRUamRWjhT54dkaxmVR8jLFuBJWYcEGq8McamQpHG6lC6hWgBQiTaVxsHVenB9O&#10;lSxQnytq28zC2jm2tEsW9MPhfuoMZHGCRxQA2KYtb/ZJIWWNoYfLVZXbypC5IwS4YA46jFPyJbMq&#10;sCSeVZy/vNzZkXfnBPm5zn86RFeO6iCz3S+W0Y8zbwB5W4K2H+7zjqccVFEHkht2uEvnaSzgXdG3&#10;z/eJzuBGcCq5QLF3cW9wlwCy7WglkVJPlZWBG4KRNyN3OCOKddOxkkVon3RSTSM5UbgyoASf32e+&#10;cgjpUISS8Rcz3kivHGjGWc8mSQEc89QPbFNaOSSfzHt71tvmLC8kjsy5kAxnYSQQCDknipsBcUmW&#10;cz7WDeYH/dTbhhYevEm4H1XnHvUdpM8o8u5t5nf7UiTBJirJthJ9fQ8e4qo0L/YmLi8jkQMG2yOy&#10;tmX5eGTHA47HHHNT6g7WtxcSSblPkzI22Vot+W2DkxflknA49qLdAIdQkiM8ixXN4sMsg3I1pNIq&#10;uZcsD+7IHXjPXP40XIE4mmEFxJ5sknmbbVlV0MuMEGI4bHTOPxpd8MupM8cBkk+1RFmW3Y+Yikkg&#10;/ulzyOnXjqaqeRbyySImnNuZodi/Z1JbdKSTkx5IxyMjP1NXGNkjOT95lo24j+2WrafI3768kVli&#10;IZfl28fuuQcjvxTrm3dAyGA/ek8tvLyCRCFI/wBXxnj2zVMxWNxaxyCG4xM7ttZU+QtNwenAOOx6&#10;9qkZ7PdLbTSMP3krR+ZjY4ZlGQccHPBHNNITl0HPbK8zQ/YNu15XH+jhsEQ4zxGOOe+MHvRHIEWO&#10;4nLLHHdLIjohQrshGew3fTn6UwyxoZnjjjJWGR403qzjc6p8uMemRg9PSle5NnO91bPHG0ck8jFZ&#10;MqdoCDcvmDHBH4VXKLmHLDCLOF47RmkWGIhreZFWQs5YnqA3A78/kadbyxs8kdvbXDYj/ctGo3Ff&#10;OOUbGMnjggn6UeZDbyfZPJCKsUIWK6kZV3bSw2t5qgd8fzOajhMkrQxKscnzwLsmuVLqFYvkMJ8k&#10;j9ahxbHGRsadcLDM0v2NnjkWQCbyV5zIvXkHjBHQ813Xg7VrOGRrGS2uGhaGYeUsfmIuSAGADYHT&#10;sOleZ29xbq6GQ2yrcArJHJdNhi0vBP74EHj1b8K3dE1yEPJZu8PmRw52/bmDcynJVi57DOP5VwYz&#10;D+1g0engMVKjUR+f3/Bav4e678CfFlp4gtLS8HhbxRdSNpmoRW+FtboRjzLVmLcZ/wBYnYjcMAg1&#10;+cIvoWuYL/YfOKwzXChYgxwjZOfMwc59q/oo/aS+BngL9sH9njxB8FPH0lv5OpWsr6beSzFmsrpR&#10;iGdf3pAZX6ngEEjvX8+/xy+FfjH4C/EvWvg98QNO+z6x4feS2mja6YLJhQBImJT8rDDDGcj3ruyP&#10;ERqUXQl8UfxXc/ofhHNqeZYHkfxRtf07nSfBXxpcQLbaD8y3FmyfZZkuY8vHhmKn94fyzxX0F8Gf&#10;CfjX4pxf2bFr2pGxmtYxJbx3HmKNx52lS5AIP3cYGK4q+/4J7eN/Cv7O1n+1Xp3xR8O3FmrGRdPt&#10;b6T7XCywZAJ83nPI6elem/saWfxQ1Szt/FnhnTZntbq2hYSbWfy5AQCDjzCMYxjHIIPtX1lDNKNf&#10;AyUJLmjpd/lr2PxvxA4Xjhc6WYYWL9jWdpKP2Z9dOiluvO53nxA/Yc1/wPon9qajc3wHl3D28stn&#10;M4YeWuOTGc8HpkEdOelfPut+GbnRNUk0aSzmbbuChbc7TIIcZXMRG3r0ORu+tfWX7RHx6+KOjeFm&#10;07xN4euGijtplkWO3KhZGfGc+V6ADoc18fa3r8fiGe41ubTWD77oyRraorADCqfu45/Dkdq/nrxE&#10;4VxVH/hZpRThN+/y7KT2fz6+Z+M8UYHA4eqp4eLV90z6G/4J3/HfTvg/8TYdG8Xbo9D1FrOK6Z1O&#10;2NgpKykGIYIzg47c1+sKeN/h/b+D7eG1sY7gPZwsqmEbZEZSVIbZzwfTuK/Bea0tra+kHlXQaOKQ&#10;K7Kv8MQXBOOQDxznjvX19+wH+1rDeR2/wJ+IuqyNLEipoFxfTfMNsQ/0cuwweDlDx1I9Cf5m4yrZ&#10;lwzl+JzjJ8NCpUlG1VON242tzLu0viWt1rq1Y/SvCTi7D/WKeQ5pUcabf7qV9FL+RvopP4X0emzP&#10;qD4j+AtA+I2kS6Peaf5aBoWtZGtxmE7mb+6Mds89O1fJPirwtrHg++k8OeI08m8hgWHc42xzq8pI&#10;bBAyCOhx+NfZSyeUrbEj3LIUaQc42RZ55H9eao654L+F/ibRLyPxV4E/tS+a1jt9OZboqB8u8AHf&#10;69OO1fyRwjnEVmjoYqrGnSqXfNK/LF7q1k93orK3do/uvIuIJZK3TnFzpy0srXT01V7L11PiL4me&#10;AvDfxA8P6h4a17T5vs9ybgM0ciboCMBJFTIwQR2r5SvPhBq/hf4hTeD/ABPBNGqzyn7XHEPJuE2A&#10;LKBgcf3hg4PevsnVY5Le9urG5tZIZo7yRfs91cGKeEGQjblpl3cj059K5X4m/D6w+I2izI0Fqt/b&#10;288ljqHnjdBI5A2ttnBKN0I7ZFfvPCfEv9j4lU6r5qMmr+V/tLyfU/e8izypgLwv+7n+DfVfrYpf&#10;Dz9jLwl4m8DyXl7aQJ+73FWhXDAQDnIOB68gV9Sf8E7f2sI/AF1bfss/GLVLy4s4byKPwbrF9C0n&#10;2cCP/jykk3H5c5KFjjnZxxXwLpvxd+JfgXU774d6tbxR3Fr5n7trx+gjC5UiUZB+le4fs5eB9V+L&#10;Xiu11CQI0rXz7WTUSsiELhd2ZPmHHY9OeozX7xU4mo5VRjicK+nyaPluOOGf7ayevRzyqp0n70Gt&#10;4NLRxf5rqtPT9QNXsbKznhaFJY5ljhHl+WirKu/rgnHTj3rF1eeFjcafaJ8kn7tvLWNQrebnB/ej&#10;09fwo08zaJoGm6XrGtrdTW6QxNNNdHc5Vck5MvTv68VVvL6CO7SS4nVla6USH7UxH3WIORIf5V/L&#10;viRxtis+xkpSlaP5L/Nn8r5VldHL4uFPXfXv2aRT1a9i8mVbmwyJoyJo/tCFcmUDOd/B9CM/WseR&#10;zOUa4lvNv2iQxSMxJBGcZKZz1IzkH+VSXNxFcbr2Wcc+Usc1uzKpV3Oc/P2quQsMbWrBpMNLt3ZY&#10;FcZ67Wz6jnNfzJmuOnjqzS+FbI+roU1Tj5iQ5dhDI0zMzwK6TWcgB4PGSnGfr+VW9JvbjTnjcW0z&#10;KrwD95Cc7N5OD+7z1qKeGNbaSRbJ2j83dH+5ztVYzwQU5H1x9RUSQ26TQp9kZVZ4cPHGq4KqW/u9&#10;Qfc/SuLCVsRgsRGtRbjJNWf9dDWajUi4yW53T2y6/Yi6tbPaZoH27V43NMvQ+X149K5vW9JZ5LiQ&#10;aY33iT+5+63mDPBiwfX/ABPFP8H6lb2Ev2NoZNrSQlVyq5bJbjHc/wCfWtnV7GxvY47q2dcsUO5i&#10;IyBuZskY9j3/ADr++vo/+KntHDC1p2T0s+kluvnuvn2PyLjjhv2lN1oR1X5HEX1rkNNBB5bTLcD/&#10;AI9v4jMoB+4OwODg+lSt5H9pORGp3XFxM1ux4O1Ao2gjg56jjjFTXNrAIYbd44vLbyW3bgFO9y3U&#10;EYOQO1U4bgPGxnEkirbzXC/vMujMdnXzDkcc9OR1r+/sFioYvDxqR6o/BK9OVGq4yHRxx2s2I0kU&#10;BozG0siyJu8s7lYclevofWpLUJNHCI7eZVZbfy45EDLwMmP09SOBxUctwmVkEkbP5bCSRbjaeEC/&#10;MjT+nfHFFqiB3E1vb+W08cfnLdcN5cfUhZjtIPsetdhjcEht5EgR9PmV4VjA2qFZcsxJBDdOT0wa&#10;EaF7eG5EFwJmtlWZpLI/vWMuQ+c8+/50yG4hiiW5dreRrfYrOt0yvgIzDpMQe1JFJb7YZLWSHa8M&#10;AVo7z92/zEnK+YpBH17U+UnmJhJYSTSrHDL5b+eJLeSJMREYx8pcdDnGCKY8+2Bnji3GOSaaNllj&#10;VSvlheP3o9D2IpYbyBbzP2yHzPs7mMNdurHc5xyZc8j09KYtzZuzGS5ijDWrbGeZ2UM0pyCBLj8M&#10;j6Cnyg5Es62ZDxT2UkapcStC8dwitHiL+EiTkc8rUjvjZ5sl5HMsMO3ZbyMGXILjCIc4OeMkYNQT&#10;LBKv2PzfKe4+0FkjuHWNmBIGMyYBIxjH40lvd208sP2pPO/1PnL5DMwfB5A8s4z3G49PxpOIczPR&#10;vgJe2sst7au8zt9naTH2R1cEznkFogTgYyOeDjmvYoZFa2+1tas21Jw2V+9yAf4PTp+XNfM3hrWb&#10;rwvq+m3/ANhdmj8tLj/RgwkVpGY9UHJHIIPbpXtvg7xhpOsWP2ywjkaGSNt6qij78mMEYH8iPQ18&#10;lnmDq+19r0f/AAx9pw3mFONFUXujrriN0lkc28m1WYsFB6eWB2U568U2VBGDI1sflV/Lbb1+QDn5&#10;Mj/GqcV7pjRrcwmRUZZQwwMoC+OR6Z49qmu2gKyGNY8MWDZkGDuYL0x1z0r5/lcdD6nnUtbkmJYL&#10;hEQbUV923ysfKIT7cc/Si1hQH7M3ztGsEfLfOmTknPXGOmCfxpt5IA7mSHb5Yl8tlJVuoXj5uRz7&#10;U6ObZuMjlWS4SLzUztAUH72H/r6cdaBjQAsYZrWRvuhlZ1bI8wEFSCc9f0qr4o8RaN4W0W41rxBc&#10;+XDBGxfzduSCw5XccdM9wBg5xirMcqZKpIuzeh3CYFOPm4HmnH5fnXzl+2LHqHxM0m6+FF/ftpNp&#10;JZZ82C72yHzW5KuJSOnbjqea48diJYXDucFd9EetkmWSzfMFh07aNt+SL1t+3TP8Q9WvU+AX7Oni&#10;zxja2ryxza1Ztb2Nq7q4BRGnlXzeeMgYrrPhJ+1x8PviR43n+F/iDwX4i8HeK0WWb/hGfFGleRNO&#10;gUb2gdWaOYDrlWPHOK8V+H3iKw+B3hDSvDvh67a3sY4RELq2vH8qFA2WeUedznGSQDljXqVj4E8H&#10;ftReGPDXj/x+JNK1bw9rD3+j6lpmqKsw2uCu11Yfu3XbuXHbjBrmwuKq4j4nr20/M9fOuHpZVFVH&#10;rFtLS97vbTr8j20fZliYk70R4zHJMynblSCPvDGf50sTFZFWS13Zjjjky0f8KMf7/qfQVAmqaUsd&#10;wp1GHcJTuVbrBwFxyN46H1obULFvMVb633+a22OWRm3gIP8Ab44PvXp80e58pyy7HJfGb47fDD4A&#10;6HD4t+IOqXFvJcPBa2NlZ/vrvUZGLYhjhVyZG56gcZ5PSvO7/wDbI+JenaFN451P9jT4iWegfvWu&#10;LpfJkuljGAJDaKTIAV555A45rsvFfwG8AeJfjXpfx41K/vr3VPDenra6TpVxeGW2tN2WeZIST+9I&#10;O3dzgAEAkceU+Mvjr4m8RaxqGk39reK3mFLG3sUkfbCZtuXzCigqQwxuY4Gc81x4jESpXd/Q97J8&#10;mqZpJqH2VeTfntZHuHwg+O3ww+PHh1PGHwy16S9hbdGEksnhliZY13RyI8eVZSRwQMH1FddAireb&#10;Es22tLFt3LjGIyRj5PqMev5V8TfCTwRB8E/iZr3xA8KahcCTW7u4vJrFoFaAzELH8oMYKhuc/e5x&#10;zwBX2TpN5Bquj/2lc6dNCZMM8O1flYRKD1HGGOO30qMuxk8XTbnGzRWfZDUyWUHzc0ZX+9eRoJD5&#10;aRo8T/diUblJw3JH8Bx70G2QssU1n94whv3YIOMnrsycen8qiL28c8kMqttYg7mGVOE6E9AcfnSg&#10;KsseFjYLkqu4NyqfwgfX1r0T50S009J4mgmX5fLiXhdrBt7HqO/TpUtxpWn3ts86KMyNI4kt5gmT&#10;nGCeMn69D9aj3usikDy23IG2sQeE3fMN49aEmVo4ZHfb5kJZ92RGSz9vnHf6/WhqRV6fVXM3xH4Q&#10;tNUhktr/AEr7ZG3m7d6p5kLFB3GMDryrAivIfiD8L7rwrPJrmkW813Y+Yxk3W6Ga2Pk4IfoSo9c1&#10;7hLcytasojViysoiluFO7c3QHzTWb4ps7WOOa8KQ7JZHS4jmmO1wVC8/vR9P6V6GBx9fC1N7rseP&#10;mmW4bGUXJKzPnCBbSzu44msbhoWcGSOGHcsn7vrtDdc+2abCLOO0jgnS4wq26/aEttpQ565JHBHB&#10;rZ+IOh2nhXxVNoSR2/lNHLNZI144VlIAUKS5wRyPoKx7e4hh/wCXxfLjZeJLpmYKqAkNtl5wc9q+&#10;6ozjWpqa2Z+d1Yyo1HB7p2APFNFA5VjOzFcsse6VVm4OfMHYdxwO/eh5xKGeKybDzeZE6zRbgzy4&#10;PHmntx1Gaba3VqbSzSOeFlCq2FvuN+GOMCXj8PXpTrI2dylnFuidWjt1mjWSTzEy2dwYSZGD2xV2&#10;IvoPikt47qW6sIpo2/0iSSKGQMhYPwRtZih7EAYJ9qW2e2t7q3WK8vGt1mi8nNlM2NqnjPlY69uP&#10;UYqmLuNoV1H7TJIslvMku6RmKsCduclsHuDt59qtWbwfaBPBZ+YY5JHuFWBtrL5eAf8AVg989OtP&#10;lFzMksrZJDbgW0rLI0PnfuGCtksQwBi9cZGQeCcVHbw79OFpJpsgZIQVk8s7hunHBzFyOOtV7aGB&#10;CrHTGzFcR7kNqgYqIWY5OzsT3Hp7061t7JnsQYbjpDglFOzIZ8ZA78d8VNmHMWHgcy7WgfcxlMe6&#10;PhlMwGM+Ue449vyqK4hWSORPsZTy45iP9GHy7pFGOIwOcHk/Tmm2kliYo7aQHfHtGybABBdmBVsd&#10;DS2xHmeYixsx8lB8wLIGctg4xkevPSnYOaQ67dQv2uWTy1ja7kikxtGGO0Bhj5l+ufw4p08EEDR7&#10;bSTKMkb+TMgDKIvmYAkZ5b61XS4eGLfAFANsdyeZuR/NlwR/rBj078ip7yWBXurUj5Vkby47icxs&#10;NqKpKsZVA4I6Yp8ocwtnIG2kW85ZJIN8kMY+dArdQMfMPbOQaI4I8qslnujmSELL5K7XG5j2Ixn3&#10;FNhdxeLNtim23BlZmuFDxhYduRifJHqM+9NtjbrLHbg2376KIrFJdN8jgO2f9aD17c/WpsDkCRW5&#10;t2tHtbviGLyf9GMgiJlzxhjgH270l3NbGMzILiGZVuGjkjtwgf5/u8tyQfrxSLcWVzmMvCrQyW4Z&#10;VvysiLjcSCzncAT0yKS7uUbT18y5i+ZFDbrlsbmcEHPnFQcZ9KrlHcnu2tEvJnhgxtWTzEXy1Ks6&#10;IvP73Hf1FG/yosPYBvLhlST/AEiNldViAGf3nT8eM0zULy3mnlYTow3RgEXjNmMyDniUnjB7cUlz&#10;cWqi4u1kVkijneGa3kkV1+YDaT5mDkevXFTYXMSotnDHJas14tr50ScN5hj+VehTdkAgdegpjTOV&#10;kilurhpmtmVfNsJSDumz3jORjHOaa0sdnctbmXeslwjW8jbmV8ryM4k4Ppxg/nT7ZLaSH9zp7tC0&#10;dvGq/ZzkMGyRgxnv2I5FFg5hb6zWS2ureG0uSot5im6Ekj94AwGYumBxgketSXSmbfOdPZGWWcMy&#10;qcMFiC5/1WQTx/niqKxWr2sROnFvOiVW2W6xlGeU/wCz6cjBp9xbWUjXjrHKd0ch3sFXzA0uBkgD&#10;nj65oDmsWbi1ZzMklq5ZI2WZWj6sIgM8xYI/rUdxFtLXYg2sGZS32fqRbYHRR0P6+lFxPY3rySq2&#10;5pGcHzNqyISwUg5HPP0qG4dfskrOsLLJ57SOv3T+8CHPIwfTg1XKHMWFjU3cUU+N0sltFJGcbZNi&#10;7iNuOG9MgZqEJCsyzLazJvVW+WRHCOZcgFc8DHYDFWLaQJf/AGZ8tH9qb935mSPKXgqfMP8A6D0q&#10;G3udyW8kbK0kbJ8/nlJEwCwDK043CkHMS5E9uzCKaNWjdSBGGjEhlOP+AtxjK9aS7t4ZIZIZ9LkV&#10;l8xl/dKOS4+6Q2P5VHAfkZWtbdoxDDGWFx13SbsMFn/EHnp0p6NEWaNWtZPKbKt9sYPtaUdxL+PQ&#10;fSkoyKEMltIvnPFdGRWuczSWpbehTAGcnp71Ik9mdTjEccy/vkS4t2hQKy+WeQGI4z9Pzqul3a3E&#10;Ud5BPDmSKXMkd3jLM4+V1LjPHoake6gXUIWluoVCySMp+1MpXCgcEy9M8cE9arlJ5gtvIWNPs6K6&#10;GaExMkkSqfLUnH+tHP4mljaznXy77T22SSW5bbdRqVcAtlWDjDf5OaYt5biZWmlXpOWZrp22OIwB&#10;nEp+vOM05Wt0Kq04h865WFpIZpFjkXycgkGTHt7e9TYObUXcWtIVae+WQW8jW821sls7cfuweSO4&#10;PanF4bjfEzTyK1zI8kbWMqtgQheN0XDD8f1qok8Ihjs7yBmaOPE8bAsSvmDB+42SB3zyDn6TXqf6&#10;CWaweT5pnVvs+cqzKoyGjweOhyDmm0VzXLAikjuIL5rSZpI7xSzSQthsQ/L/AMsvZh0GPxohtSZI&#10;ZLawdcx221SCQCA7HH7vkY9qryCziuGjFrLHhp5I5I4lUHbGE/u+p5HP4VEn2KyVZ4o7hRDdNuWN&#10;F3ALFtyABz1zwBmlYnmLMFusXl3Ys2ZFliZWaPOwfMeQYv8A69JZ27RyWywW2xnW3fb9n5/1rs3R&#10;R1HfGPrUUslrCrTQSR/JHv8AMLBQQsfcEZ6H3+makLRQNHDJBHsgYbNsm0fJDu+UhhjqfTk9TVcu&#10;gcw5WQfuntC37qOKZHuIVIMcTdP3h7+oBpsfl3NxBMYJluCtujtHKh8xSuTuTeecNkMBn6024nik&#10;imX9z5gln/cPNI5kAUAY/ecEjPTPWi6eCO6YWt1IwtLiJfKkkdtsZUZ4ZzxzjocdeakHIdeSq9pP&#10;L514vmRyi4X7LM+2QnrxHwCO5B9OasXhEkl1NDFNI26cL5dsyZURgbWHlfl27e1U0FvejbBB5kkg&#10;UQkQs25fM5UkxDtx1OfWnXq28tzdP/Z+DJHK0atag7i0gGASm7B7ZzyOtFg52WYbaO31GW1bS5Gj&#10;a63LmIqVCw8Y/d4PHGM9RxxUUVtJFbRxNbt/q4VUmMkBliJ5/dHA555qvdx2D200pgmCmeb5NqYX&#10;G1MjgY7+nHapp3s4Z7m0meRB5kjr5qgo37sKQcfdYfrRYFIkgtALuO3ksdu6aJm/cBukbHP+qHtn&#10;+dV7BXktoo592zFou5F2MpQMxIOP0B+gNOklijmkaKKFhHHNIsZkDHKoFyvA9fUc0vnfZrjzoysb&#10;LcM7PGx/5ZR5G5fMHr6noarlKlIXy47nTVlS3LyNG0iyQzJGHLTDHcZOM8HvRvEgkSGCYlopTDIq&#10;ruQllyrEY4PPIbiljnhiMMDDYJLVGaOdiImZnLcHzVA5H/16hl8y5t/s6RRu0irEsMt4rN80mcA+&#10;eT2yDnkVLRKkWZEXzJrhbSaRd0wLm3Xch2KCG5VuOfXmowljbTtbNZ3DQss5MMcJdc7MBgN2Mg/j&#10;+VFzPbCR7xzbqJnlWSOS5OHDMAP+W39Tz2ptxNbsZrFxa+YsE3lo142XJIHyEyHHHOMUWY+bUckl&#10;kgjtrhLhf3kKLMlrs2sI+5J6HA/SnRyQA2tw0WZl8uSb/Vh3CMxLf6z29BTJLuNI2kFyuxWc/NdM&#10;SVCEfNtlx6dgOKSe8RLCFI5I38uzJRVviRvEbZXiX36DOarlFzElszB4o0sm+WWJo2E8eRukZiMe&#10;YeufWmwNbRRzTWkNwsZtmeSKGUOuWcj5dpcrkE/LjGadAbK4uYYxNG8a+XuKySeZEwiYht3mZxn2&#10;4zVY3cMdsb77RIy3FmP3m5maOQNx/fwR34wf0pWK5uUtCVLe8TZd3bRK0jQM1lMw2iEgDJjI/AdO&#10;vtT7a2LeRGlpMVYpwLY7PM8piGAMXTPXByCelRwmEtJPFY52rceeqwn7zAKCD5Y9T27+lV9sFtuu&#10;DpjfuZJDIhtVVgFi4PCDucdB+FKxPMWNPhSWzt4PsEitEtmqSGM5I3lsNmIe/ei2h3vHCtq2/apw&#10;6HBVpCRz5XUfyqL7NYQ3MMZim+RNokbaduyD7ucepzg56URXFm8EaSffgVFaObCkbY2I2kggjp/j&#10;TUQ5hYYIzGrC02NCsAH+irwpm3FeEA6D2yOxpJTi1WS4YI32WRFZvlVhJN0YEcjHGSDzjmnW58nl&#10;UjLeYkRbIOAsbN83I4GfU/jTLZtqCCJB5UiwQNGJNysHO/5f3nB/A9KfKHMTX0Fos7yrZzKMzJII&#10;5YxsXYqhgufXqQPwp0MwkLSPbzLtmbzpI0G1l8kfPjjp34IqOe4hl86IjcyzyGNZrgxyIC4BwTMu&#10;RwDjHPp2pvnSSTtcCO3mKx3EkjfaRuXcAnIWfJB570nEOYka2j8o29xpzEPsOfJUK+IvqMH6jFEC&#10;27rte2vGaG4gMTNbl/LwpJTO44B7ducUxzCsslkptWzG0katcONpEeDgiUeuOR+J60hvbSZ/tKSQ&#10;r5d0d7LqBWRAsZAJy/zAk+vIp8pVwE1uBG8QuIZlgj48lUWVS/8AtH0BB/DtT7mO1EtzBBb/ALt1&#10;aLanlLsLTA4P730B7/hTJJ4tsKS3Nuo86Af8fJwpwScZmIHHuDUj3dvJdqzyKyteR7/9Mdvl+dge&#10;JTkfhx60cpPMNuXt5zO11pnyzW7rMrXEZVsygAk+ZkEdjk1Ipt8eW898sf2yTypHyxUqPlyUDbuS&#10;RnIPvioUmt1ja7NwBtWLZc20kigq0rZDDzCDjr2pjOtqHsWG9lml27lLB4yvQHY+R/EDnPbjilyl&#10;KRPDMXYxzzTuzfZVdZrCUZxuJGWj7+ue1Etp51uB9kuW8v7P5ZkhbIXzWOP9V1zgnrkU2ZYTaO0V&#10;jI8bSBoW8joqxHg5jwRk85x16io4YrMTQqbORVeS3HmQwqhUqpcjp/U8dqRLlqWJIWugssVi8LSx&#10;zfKq8FmnAyP3fXPY9vypLmLz/OkFkWzIx2iLlW80dmi55yfcdKrWsNpGhnhhuPMSS3O3aq78kvng&#10;Dn/PNPiNjcMsttOrb9hDOwVh8zNkrj2x/SgOYWOZlE032VlZr+WePcyRqdqbe7Iep9D+NSkWcmbe&#10;7s5FjW4zG0N1GpRhCT8pD+pyR0NRGS2iihZ5IED6fJIsqyNt3MVPQMB36cZqTy7Qj7M04haeadWV&#10;JpFjk2ou04MnGc4z/OgbYrs3lRxvJeJMtorRlYXbcCfmGEUjPGeCc+maC8M0bR77iQb7h2X7HIsg&#10;YuFBBMWcjA45P1qC3uLacwx3kW/asQnXymLbtx54jbnsfm9+c5p08Ki2tlurBi2QHk+zbg2+XOTu&#10;TrjkEEE45FAc5NcQmCddRNlIzK1x5m+E4c7QOT5WQNvHQYI+lSSWot5CYrKRVWTLR7OcLAM/8s+R&#10;z6VTENqzSK1vLG3lzurRoiiRWl2jI2jgj69unNNY2dsguU86NW+0B8KMxg/LnA6jjtRZi5icwtA0&#10;c5s923/VuYh0EI4IMQx2/Gi2RtPuYYoYuIxEzI1vjIEByDhPXvgf1qK9e2WORoTCR+83NvGGyQmC&#10;MHB/P8KdfSxwTSyGCNfs7TiLZIV+6oXKkN059u9VylSkOsorZ0+zOjTCOCCHHmLvjLPuOG64xnGD&#10;3xzTRsjjw1pKwZiGj3xvuQyjBVhu5GeM04TtEDveTzIbiCBJo93CqN3zYk7H36HpQs0TuogMCxs0&#10;TrtuwYzht2dpn+UjuMClYnmJLmNpUlUwTSvtmYJJCpJUuMMuTj26jn06VHqKwJJPexW9xHIwmBaO&#10;Mqw5AwQG/qQaYF32KJLFBC/ktIrC66b5c8fvjwevb60txfWYjNyxtFjuGO6QXTlOZcEsPOP174pa&#10;hzE0klhFeSOmn3AiaZ28n7DyMQgEDn8c/Sm20llFb5aZpI4/s7QyThODtbI5cEdPfrTTNFFNMEmj&#10;T55W2rfFgM4AK4kU8jtg003sEdtenz4f9ZiRI7wjKiPBOPNBOD61XKHMSWpERhiewLfuY4JlaaNc&#10;4BPTzOeT6U391KbeQwTLceTbqGinjLOpJOGXed3HQ44oNzDiZBND5n2hgsc0ruJFWLj/AJad/UE0&#10;2YW6hY7Od/8ARVt2WGSR2wpTnALnIGemD7Z6UrFc1h13MpSaeKe8UkT/AGhPs874bbgNwnTA6kHH&#10;vU0zb5Jp7dZ3aP5Y5FtWXhYRw+YvyPSqpktb4SCCBi7h1t2MRJGZOV/1Q7H1OQaTU44Jrm4ZtM27&#10;orgputQQW4UAEoCBzjHP1pWJ5i5awQ22oC3OmSGKS4g27oSpULHkEfusfWo4YfIghR7eTpbqreWT&#10;tb5mGcRnHHX+VV7tbFre4drOZds0m6PapHyxKu7G3qCe2P6095rK2mltWaRVZgUaRQUO2IjB9D6Z&#10;ppApWJLS1iEtvb3FhgStbbv3AbODu/55AnGOnNMgiaS2+zyoxVlt0YrH5bBvMZiQ2Bz9Dz70itDD&#10;cKY44tq7yq+YDykR5HA9fb+tIkm2dHUeXJ50W5o3wRsi3/MvmD19e1PlDmHzLbX1m0/kmRpWmkWS&#10;KVI97Fwqgnjn2Pf60B0Z3jFtNnbMYztXfG5VcgkHlTns1CXULJbyTxqn2i33zLIzeS7PJ2/eDHOC&#10;OT9aindp7N7dUt23QtHHDNeo333HAbzye3B/CjlDmLTAI5uVs5nVWcNuhXfGwhAIbkE478k1FbxW&#10;dteRwtY3PktI3mQxRBlf90eQobqDzyM06/njjnmu5Ft13SzLJG9w3zqV28/vvwyGP0ps01usz2DC&#10;13KszRq16wVuNoCkyHBw36VKVyrjYGtEtYYbmObav2dfOjt9uDgnOSeh6c+2RTv3csdrIYy0xK7m&#10;YRBpAs2d2fMHYdx070JdQIuUuY9iHpJds7BVTkNtl5x2+XHFFtdw/Y7RI5422Q5wt9wG2sSOJeOD&#10;2quUnmFSXO3ZYv8ANOssbiePcGeU9vNPbjgjPpTopbaN3ubGG4TdFNI8MMgaMt5h+7tZimecjGCa&#10;Sx+y3P2OImNlK2yyqrSiRDgneGEnY+3FVzcIIl1Brh5EmtJFkZpCxRwxxnJfDDr05FKxSkWoZIbW&#10;7t0jvbtoI7hGh3Wc78CI8Z8sjOTzjFGn26ubWMQTMsjQ+Zi3YKzYYhh+69cZGQepxUcTQtI08Nnv&#10;8vzmnVYSFOUAVgfLGOp5x3qGNLeKTe2mtmGc7l+yqG2rCxyTsHIJ9B296VhSkWLG13adHbnTpF8u&#10;OJVkMZ3DdNnBzF04PINPMTPIimA5PK7kJ3IZvXyiPX8KrW9tp6z2isl0MLD+9ZV+TEZfGce+ec9K&#10;LSSyaKGCXKyQxxqY5iFHV2BDYPB/GjUXMOCokgkNnIix2sysBGi4EhI6nYOv+0Px61Isqw/fsQyr&#10;HNG2J4mDosIHP7zPHXqahBijs5nLQnaIEb99hlUvuOdpHQH3qW4ktQ1xdiddsazNFNbySKyneq7S&#10;fMIIK/yo1HcWBbS3haFhdramaKM4bzNg25PKbywBUde1HmsPMSa6uPN+z7P3tjKQ26YdzGQRjAyD&#10;z+tQ+ZHBcND5yyLJOjwudzB8qcjpJ1PUHofzp8EEL2zeRYSNC8dui7bc7lbeWbAMf44IwR6cGgXO&#10;x99Zie2uIksrllFvMY90JO350BAzH3GcYzwKnuIxcK1x9gKMslyGdVOGxCFzzGMHpWeIrR7ZSbJs&#10;SxIpaOBEKs03T7o6jnqKdcxWksl35aS7jCxVmCjfmTA5A68AdPSizDmJ7i3eXzg9kzbVZZVMfO4R&#10;oM8w8j+tNlAij+2eRsbzJF3fZ+uLfA5CDkHsCcH0pJZrK73SodzSbwyzYSRSXUHtzjHbGaZPOj2r&#10;q8UDLIJmkdT8p+dU5wV/Dg1XKVze6TAIbyOOcDc81ujxtja+yPJIUjAb0yBkdM9absjSZZY4JoQ6&#10;RuD5iOFcyE4K5JAx6DBpYJ1a+8lg5ja4kfy1Ysy+UmAVO8/y6EUlveL5dvMrr5ieXukNwUkQAbhu&#10;DTjcACfXFHKTzDw0clop8maJWhIZfLDRiQzE8dsN2yBzxmkubWGRGhuNNkUxySMo8kDJMo5UhvQe&#10;xqOEKFKSW9u0fkww7luRyd5fB2z9R64NOhkgDmMNbyeTLwVvGVwjSnuJvbPIFTqHMDy20kX2hobr&#10;zFa43TSWpfepAA5J6j369fapI5LN7/5YpsNOFuLVolCnMfXDMOM89R1qBbq1nhju4JIMyQt80N4Q&#10;u5pRlXUyA9PRs1Kt5CmqwmS5hX/WsrNeMp4VR1M3r/dJquUdxts0SIDFDvHmxyQsskar+7T183rk&#10;+pp0X2ZkWO8sGWNpoG+W8jVlYRsxKt5gwefxqMXkAm3zzqvyzszG4dgsgVR0Eh+vbNOVLXKxyXKw&#10;tPcGNmhmkWN1ES7Wx5h+mc5B9anlDm6huzZQxvPeLP8AYy8LCN/mJOCMIp/hAPB57jvTvMjuA0bf&#10;aJP39wzIbGRXGFUDbujyCPTn8arpdWrRw2l9bFvLiRbhDGW/5acH/VtyM4+9z1p99GBYqJdOaQ7p&#10;H3fZw2VaTAyGj9OhyDxTsLmuWHR4Z4777FIzxXMu7fAQGxAMZ/dZxjI5GQRThbiF1khsXVV+zkR7&#10;ewhYkf6vkYPp19KrGOyFzMn2aRP+Pl45Y1C7lICL1XvnnOfwpm+zs/8ASFhuI1WaYOqoMquwLnA7&#10;f0NJIOaxPbRpHFb3a2paONlKM0Iyo2E8hohg44yDRZwfZZ7ZLeDAJt32Na9gjFh9zuT3GPr1qG6k&#10;toYpZojCxVXZm3rg/IBgjHv7/hT7mRIZiDCmLZm8vbJtJ2QqMqQw9T2H41XKHMJbLbtD5GzzNtqo&#10;2eYC8ZkkzlSf4fTB68U2TyreKYLaSsuJQsbSJIJIy69GGfm/CnLK4tyjNIXtxbQxzR5yuW3fNiQ/&#10;zHHY0NcROWEDW6LMq5aO7GxsvuyVa44OR6c0cocxYvVN0ZlFvMxLXDxxzRqdylRyM55HQ4I57Cod&#10;QWFZZL1bW4ikUOPMjjCumEAAOG5/AkU05mtiHgt4/MFxLE63RK/M/BGJiOcDjA+tFxfWwhe+ItQs&#10;wdHZbp+W3hSWHmnjH8qlIosA2sF4THpk2JJELW7WfcRcgc45z1qG0axNtjzHeJY4Hhe4WP8Adndy&#10;OXBHHXk9aV7i3iupgk8KK0kj/LfllK7QAy4kUgn8abDdwo15uuId4MasqXhUkCPnIMoJ/H1quUnm&#10;FtsEwI1gz/uY4pFaaNcguW6eZ9OCtNBtmt4ZDDNHcLboI5I5oyzK0xO1l8w71444yOvSnwTQB2RZ&#10;rcOs0Qj8yR3VwIhgf63jJz3OKhmVGt/JtXmRreG3lS3aZ225GW2qz8gdxg9fwo5RqRZuZlSeaWG5&#10;vFbfIs0f2eaT5Qu1WwqHjH1x60RlXlD27Ts0axrE4s3UriH+LMXToc4xn0qvLPb3TTCGM7m877My&#10;xlipJHy/6ocY6cnrTr5IDezGXTfL+WbbutgwBWILxlARzx35qRykWLK2jhvUjXS5GjmWz4aMjGAT&#10;n/VEZBzn1qOGFkt1Bhk2lYwS0ZO1jMzDIER9PyqvLDYpBN5tncKY2UND5aY+SEknG3jBYeh/nUkZ&#10;sbSX7K0kyqywlGcAqWWMnafTr1osTzEiQfvY4ZbD5ZjCsmLcNu/e54xFnjn8Ki8t3t5Ld1HltCsf&#10;3AuGNwec9jjgcj+lLbrbo9uEW3Zd0ZVXkVgxWMtkcdefamxOspTHyyM1uGeNiG4HmfMu8A8+/WgO&#10;YdfSxSaz9qnEbbb+WJp1m2cRqcc7hhuvce4pNPN1b3dvpt0FDLcRyW/mZdW2R7tmS5wTn6ZpmtyW&#10;NxeXDQA7ZPND/aroDdv+VRkSAjoRycDHI9G3N/YpA13NdsyxtIU/0hGZQV8sD/XHOD/KtIx91ehM&#10;n7zCOL9xEi26srfZzEoZlb5iWwP3wz0PHXNOhu450hhlNrNvaMjzJG3Ovmk5DGbJOB655FE0sFk6&#10;LFdK/wBnPm/O3IWNSo4Exz8x7HIHY1G0ogKwRvJG1rtLpDOCPlB3DmUNgZBB/wAKrlQrofaqLq2Z&#10;okjlj8uL/l4cMm6b3l7fQHNRXV262kkpkhWRoV/fRO0gffOAQV809e4x+VSLPY3WorImoNHMyxm3&#10;uBhhvjUsVbMp6jt+oNNybhduNpe1i3rDK3PJlLDLeg6ZP1FHKguie4ZVmnuLT7NIkkzbdquqnbFg&#10;jG8YJ9OajhaMSxOsW6EzEldgYRMkLA8GQEce1OZIrsfa2iZftaNv/cOAwY/IcrgDGOv09aYozK7z&#10;BVaTIZpLdm2tIdqPhjntgkZ4o5Quh0ENwqrHbrAzLbwrJE6soc4LAj96MH35B/CrmnX08/7qaKT5&#10;GiTaZWaSBsHLY83p17cg1nyC1WCS4iiaF49yS224spAHlnHOcE59QKkmBt2We3dd0LmRmSQZIRQn&#10;fuCeg596mVNSQ4z5djvPA/iW6iEZRZBsSNDPFMWUq7kfMpk/z14r5q/4K/f8E59Q/az8CD47/BzQ&#10;S3jjQYWjvreJm26xY7xld3mECSM/MuecFh6Y9psLxReNKWhEsahf3iZLrE2W6AkMD7816F4F1u3N&#10;4A9sFW4mjUlmQwncd5HK9Mceo6V4eIp1sHiFXpfEvxXY+04czytl2KjOD2/qx/ObrmsfELwzcT+H&#10;7+/1JYLS5mM1hPeTGJHRgjIQshUj361+ln/BMz9uD4M/Cyys9D8W6dDGrXBiVLiV/wB2VRCrZdiC&#10;vXtxXl//AAWZ/wCCcL/BPxJqX7VPwU8PRN4L8Q3kf/CRaXZxg/2NeTTfPN8ox5Mp68fK57BhXwtp&#10;12dGuIbuKyu7dIbiV1ntLgKY2DYB4xxxjkn6178qeHznAqSe+9uj6pn7yo4PP8tUo2s/wdv0P37+&#10;Nv7NHg79sPwzcat4Rt7eFrqxhlh+y3G3Bdy3UMNwOM9/b0r88da/ZbHwk+Jc+geM7iGRUh8mRZV3&#10;Eo8+Q4O/ntnoa4f9l3/gqP8AFf4PaT/wgiazIIUKrbS/2ltcrGpDDPmhTyenXHc1ifFv9oXxf8Xf&#10;FUWv+INYkSaTy0YxXCtkoCx/5bDnkDrXTlOR4yth6uDryU8PJWs9fv8A08z+cuOMHhMtxnsMTSft&#10;Vqn9mUejX5PsfSPxo+B/wn0LwauraNqtq8xt5y7RyMrJ8wUZxcDv3/OvnbSfA+t+I/Edx/wjUcKt&#10;ayyGG6t5HWWFwyqrjEu48jOeR9MZrnn+K/i3UIxp13q4ng2rDIrSty24yMeJSVOBx1BPcZr6G/Yy&#10;8f8AhPStVtrm/uHWNpdsn79ShZpCwORMDyAeoznNfz3xpwfiOH83WHqx/cz1jK2jXZ9E11R+X4mj&#10;hsZmUIxj7NdGj6x/Z08QeN/GngpdI8ewwpr1iJ1N0Z3C3kabV8w/vj82B83vz3ru5ElsdXiguGij&#10;UXUhZGVpEYIgAOd5wcenI96yfGnx5+CVn4KW48FmGx1a3ZGjZdgR1eU4YMspY8gjt71k/Dj9ovwd&#10;8c7a4vtGuY11LTrqT+0rBW3eWXYxo4Uk5Rj3wcZwfWv4j8aPCfB8M05Zvlf8GTvKKWkG+3aN3ZN7&#10;aLsf15wFxpTxap5RjK6nVUfdk3ZzSXW/2l17rXe5y/x2+Cx8T6dH4v8ADdjC2owQxPcw5fNyuS3H&#10;z4DD1xzXz1a2byH7HLEN2yBI3miH8U5O0kSdRn2r7Z+zR2/7qKNlaNt0e2GQYbG1sevJ6CvKfjD8&#10;ArHV5G8Z+ENJia8jbzryxWEg3KRD5trcMr5OQMc4r8p4V4h9nbBYnbaMn08n/Wh/SXDfEUcLBYXF&#10;P3dot9PJng+tfAGw+K6R3qWMX26Cd3tbiNWEqKX+ZD+9GVOM4PIz1r6i/ZK+CLeBfCzeINYs1W8a&#10;OQW8hZjld3c+aTycYNYn7PXgLT21K1laDdCWV3WbrGVUyEnBwOPUCvoONI7BY7e3VVjWNYm8vtge&#10;Yf0/D2FfqWMzrEYXKvq3NdPby9PJnkcZcUYuvT/s6Em473v07L1Gzz3E9xI4tWQM0x2tMWR9vHBE&#10;gxnP+NYep3V+1xFE1tceXGznLMcjCcc7z6/jV7UpIbbMkcNvukZhLHj5g0o+XkD7p9+lYqWcBikV&#10;7TafJd/LuFTJBwox8p9PpX4hxJjKlR+xi9Xq/wDI+EwlNJcz+QxNOura4Sye2ZkaRUbd5ikgISDw&#10;/Bz6H8qjkeZD5d3Gyu1uibZZCAQ5AOQzfeGDg/8A6qnjjZLaO3kgjkUGYjaB/CuB2PSnqLaG68q9&#10;026jXy1EbLOFRgoLHjIHGM/0r45Yc9D2hUNvO8Uz2KbZIpJjt84jgFVGRvHJ9eKkYLLvuvLX5riW&#10;QZjIaNljwRw4z7c1LbpF5q/6SFkO1QVuRkbn3bSDLzwM8DmlWCzml2QzbW2l/wDWbgfMbpxKD0zR&#10;9XfYOfqV0ElrdK8ZjRllUcSPtciMk8ed2yOCPpXTaFq9vqNor3E0IkVQrSRyMM4hJwcScHnvg1z8&#10;jIA87JGUZXlDeccjICLzvwRxg5wRx9am0nVP7NuZ0muZfJuVbaskgK4wFx/rccEfrX0nCmbVshza&#10;FWLtFtX9Vs/VfkzlxtCOKouNrlrxHpM1nOrvDbr/AKkNvumCviFmGD53X8/xrlykRSayaaFd1jbr&#10;HDLG37ss2cB959CfTg4xXfXvk3Ng0tpIJIvLlaS2kYq8TImw7Sj9Du6HNchfWQWf7LdQ+csyJF93&#10;errF8zkDJIPzZGPU/Sv9XvB3jWnxDklNTfvLR69v8z+a+MsneBxcpRWj2M+8ZZC1tMsarJ5ipKjM&#10;CrFwMEl8c8elPflZLmeBdwnu2kUx4J4Vc5WT1PvimyQHZtkjbgBJlaKX5lB35I+hXHHpUYW0jiji&#10;uId5+WJmSPy2DS/MsgwTuyOCCO1fvFrq58Bclla9tVMjou3y9v2qFnXDBQq78TAe2elJcmWC6M8c&#10;G1lYho2mYLIBH94HzepB75GaaEgkkNvvjZWXbGzKclXckLnJHRTjGPShJ9qyAqGW4ZnjXzF2N5xK&#10;DvxwD17nrRy9wuiZVvJYDbpbTrsMIjjMjb13KGBVvN578H149KIEv7wm2u4Z90kcK7yrnPJOCDJ9&#10;fp2qqsEK23kpbwzRuitD5C7ZP3fyY5GC2fTsOKLq1iWwkAij3QyKh8wRmRGRDnPy8gkZGTRyoLom&#10;gbUGzELSTcqKyqjTb0LS4b+Mbh7GkFzJLJNBIoba00vlNIWw0S4yu4k7c9jnGeccGnYSa5VGsFma&#10;P7OF8vHO4byeQep7c4qCOezntZYZbS5huGY4Wa4XaWc4DAFh1wen50coXRJDJNYpDeW8e+FY1WZF&#10;nL9ICSQPM7Z6HpV7RdU1XQ7m1l0i+8tljtY2kRWVJF5YE4kA7Y5BwaorcWZWZTcrsmDllW8BV8qI&#10;wcGbIOfWiOewg3X0d5jyZNu15RjdGAqncJf73crjnmlKEZRs1cqNRwleLsd94Q+M+pPNb6frNnC3&#10;neUvmLM4C75sBsGZhjHpj+leo+E5Jby4PlyKrhYiyxzOUO+QnIxLjoOxP9K+ctO1GDR7iF5jt+yS&#10;xorxzBW/druP3pduQTkYPOfwr3rwP4rso0hF3dNIvyf6yQZ+VScj96eeO1fLZ1g6dGKlTjvc+qyH&#10;HTq1uWrLRHVMrCPynhjw2P3bTNuGZeT9/pRFMssW83CMyXEz7vLKsQARjhsn69adcvt3QfavNXMS&#10;xyDO7by+Dg46DrxTISbhHj2YZWLqcM5DOcoRjtivmV7yPsX7srCSlmnOQvmKrN8gOHAjI6F+eD61&#10;k+Jvhz4U8Zxout6RDJIrW/lyMhV42A3dVcHn0yPqa17iKJ0Ux/KJGPlt5LnDOQO/GDzkHHX6VGz2&#10;10+Db+X5mXjkjXGAPk2nnqD0INDipKzRdOrUpVFOEmmtmm0/vRxmmfs6fD/S7+Nm0Rm3OjJG15P5&#10;UnUkbTPgkHsc/wAwfLf+Ck/7I+sftWfshax8Gfhwv2XVY5ba/wDD8P2gxBbqF22RsRIPkZWkTIxt&#10;LK3Qc/RBlRS0kjpuDPuLLjoAmefdh3OMjtRIbf7Mtvc4/dkFvM2nYI+4655NZyw9KdOUOVJSVnbQ&#10;7Y5tmUcXTxMqspTg04uTcrNeTuvJ+R/Onp//AATa/wCChl7Oq6j8O20uaPzBIuoeJoI5VJfbh1S5&#10;bOcEggDoah8V/wDBN79vLQtFm1QeA4NQMJmkeLT/ABJCzPlgDhTMjE46YBJx37/0La98M/AfisRQ&#10;eKvBdjfNayMVZbddqMT5hI3DoR396z0+BXwfgubS4h+G+jq24YYWcfOWb0A5+lfNz4Vo83uVHbzv&#10;f87H6pR8XKnsV7XD+91tJW/Fafcz8o/+CEX7FP7T1p+0hcftG/F7wJrnhvRfDNvf2dj/AGzHcwnU&#10;rkoIwRG7jKIhkHm42ltuCcNj9XPFXwb+H3jSSO81fRczI0Mf2hbhkkwx3ncVYZI4wTzjHUV01lBa&#10;2UDTWGgKCVlbbBhc/NtPbrjHPWpjc2gjjYNJEy/NJ9omBwFGCPvg9T19+le5g8voYPDqjFXW7vrq&#10;fnWccTZlnGbPHylyStyrlbVkttVa/wA+pyGh/A3wF4Yumkt9KMnnSI1vcXM7zBG80no8jAZwPmA5&#10;rs5hmKXy4gMiVtrbl537evmDGT+dRwzWSwqZJ/khZGEYuFYgoMnnzPemobYRLBFcKzSbSqs2WGTv&#10;J/1hz+hrrjTjFWirHjYjGYjFT5683J95Nt/iSPM/lyQl4zuaRR5zls/dXGTIcdfWjmQSfZsFdsxe&#10;MyvnjC/89Bjp6fjUbztNEtvCjLI435hl65bcOGcdQPoKSS8tbqaMvMw8xPLEqsMozPkE5c8cY71Z&#10;jzEt5cNbCWYSIrRecwkV2Zk2qAMjzOv4GpIsAxvBNEWWOGMYjIAOCeVDVXeR7hFzIrSSRyj5GYKx&#10;Zto6tgdPWpEaKaNb1Y/l+437tslVGwg4/wBr36c9qLBzDYSZZI2EH/LSJXjT+HMhOcFwR+VQ6qk0&#10;mmMkPk5MbnbIh2upk9n6+4NSssFowkdTthAYqYWJaNBj+LuDzwayfEWoW1nbtYhvLuoSA2zO1wBv&#10;LYBzyD07VVOPNUSRjXqRhSk2eVfGq4mkv7fz7ZxttHMkPnNuXMmQ6jzunTtXE+bcRNPshkk8kTPH&#10;NDM24AEA7lMmP89K6L4pajBf6zDZWflN9mhjVljcAggeayjPcBh259a5i5VdUkUSi3M7RtHG1xgg&#10;vIN+DwT0PBFfoGX0+XBxTPzPHVIzxk2u5buhqdvJM1vBMV8shvLZ9j4T08w4PbHSkuIrpWjuoLeZ&#10;TwOd/wAhSMns/P0IFVJ/s07SX5t9gkhxvUKUBOFG7cOuAc59c9KJWTTr6+uIILdVW3kZUj24yFCh&#10;gQPc9vpmuzlRyXRNKbhdPXzYpIVuPs6q0ckmFaRSSU3Oe+DtweOlNaaG5dbqZEDXVvcHzI5toZji&#10;MYO4ZzxkA/keKLgQ2Kk/2LcND56GV7ZwhUKgIPTPbPXFNuJLGWTEcuI5Nit514Axbd5mQwlHIHPJ&#10;Oe2KOVBdEhmnWZre7iUtax3TKGUt5qbduAS5IIzxRJEbd9hjXEMmFYO6MqrDknicZGD17AUye4sr&#10;pVkuLpn8xfKWRZ0Y/vJAw/5a+g9RS3EiBmWCWOXAk/1jn5vNHlruAlJAwcblz7ijlC6Fa6jIjW4F&#10;vJ5YVpP3h8ziFjlT5uSQSOmaWESm3WRGjZI5Ywsgnf5CISehl6fl/So5rkxSm4tZZo1hZhJ5cwK7&#10;SAvP70MCGGPx70NdWj3F1NaX3lzqJJo2JBjmUKFKNiUnjPbBA9aOVBdB9o8sRrJJDGrTWyMy7pkk&#10;G0uc/vD3H196lmKKkjRR28izSSyfLvYEGQDAG/2znBplxKlvcyyuG2280ckgRmJVYlwxAZueo/Xk&#10;81ItuINpaNo9yq7BYZFVZR82RjA+7RyhdDMpKssixB42t7mSNyocJkopGfMyOR/nNPliuleZbWCO&#10;TbJt8gKykMqKuV/egjOenI44qIW8b7oXijZpsQhZrc7Q5zIwySGAZRjvzTRLZXEAntt0YuGG6CQl&#10;im9ht5B7bTyRRyoLomdzcRtJKJAvmN5cnmMWj2xgFWHm+x/LrS2Ut5JIp8hkbzYopJBMXjbEe4ZH&#10;m5H8x71GVXz45rVlbcGy0LDJ81yoI55GF7Yx6HFNV7f7W2rpFb/6xZpFkXLFB8gIKjOc9QelHKgu&#10;ieEakixh7S48ppkJQyMwX5mPyneeM/jSTw3UMqstszrLs3NJ5q71kkOV+V+D6EGorW0t4p0hazVf&#10;3rHFwyFHCqc7Tj1PBHXFM0oBLVLZ4YpFe+ij2hV4XbuxwPXHYUcqC6JLu8ubF455laMxLNIvnyPy&#10;AzLtbc5yCCuG496clvsnms7NRFJFJGIx57KcLCWzjeCcZ4OPxPWmW8kcUlvFcaTdRxvBtjkhnCrl&#10;zyDyo59zUZubYbp451XHmyQ/6WqsoYbF6ygMD7DNHKF0WIJBebmmhVXaW2ikj8vlWVdwOd/Q5656&#10;00M2YZYwkbSRwjcsrqCWcnBHnjkjPqDRI1jJd5S72yNI0yusqsMogTOBMCORnril89EmyTGyKyj5&#10;ZGyBCpzj95wQT909uhNHKgugF1azSRvMLZdzoqzRSMGQmUnDAS+3GR+NNRZWjgeVYNssa7ne6ZVd&#10;Wm6H991/Hr6UWl6tlcIz3MkcTqqtmZdu4DkAibkcg8ijSvJiEIs5vuyRR3VnJkAlV8wOmyQnkfUH&#10;nijlC6BbyISFJzCgNpcv5Misyhi23IbecE8dOKfORaDZPHCY412s258r+6AzkvgcH2FQWzFkhhjX&#10;zGljMEeTuBaQ7gpB/wBkHt+VTSW67GhgR/4kh3Qy/wCqc/dPPTg9jRyoLodaQMs6xSxqWjuIRueE&#10;HzAkRJxtk5OB9abC13awQ3XleZEiqWkhZg8a8nnEoyAT14NRyS2MEZuJLVZY03Tsvl7GMTExqQ2c&#10;llI6EcilkjtoD5MN0nlqrujSLjbgeXjOSoyTngA8UcqC6FkMzCGQhVkXyP3izN5cmWz1EvXg/n7V&#10;LAZ5rSQx2kyq9t5gikmJ3bpMHa/mjBzz7496ZvGn3LzKu2NW3Y3AD91hcEZOOWHXNQxW1pbI1mIL&#10;d1kjaDy1UBg6neQTt29OnXJo5Qui0/215Gt7qG62/Z5ER2U7hlwvd+eg74qORdTSV7drORsLMyqr&#10;yq25AArL8/fPTpUS2cDxywtAquqxqVn2BgWkzkfKTjBx6Uq+XcW8a3EEcmLPzAVC5O6VVz0IHGPr&#10;ijlQXROSZ9UksLlWxLLHBJGxYbgAXyAWJDAdR+OCOKitTcfZra+sUyYyvmRrcE5DTE42iTjOOnQ0&#10;77ZaRT3AvtNuoX8wuF+0qI2CjAPJAyCyjgUy0uLa2mXZeKCu1Zdl0MOI1YsCpmyDyPajlsF0Kdj2&#10;kc8aoQ0M0qM0JHEkoBDYkHT/APV0pzzPbzzbBGqlpyFaZ2UgbV3Y8898joDTbYaZEWH2oqtuqRTK&#10;0g2sOWPSYH07HGO9IJRGvmSpG3y/eWbnc7l8Z8zaeAcHjmjlQXQlzNF5rmN7eOSRZmVoZnCyDcij&#10;pLjP4jtxUl2skE1wslvBu3TFka6YbyFRcr+9756VGLhGsptNuLuSQSMHjSaRfmDSbhj99jkcdulO&#10;eeCSzY2t20trcW5eIyZDweZJt2/K5BAK9xx60wuhzpd3OnmdrSXcgfejbsHc+OMPkdPT/GpGkvo0&#10;kvHtJCY2uPMZXlCuEYbc5f5SRkbvWq8NrFHf2IWO2ZZNomKqn7zcxPbGOM/j1pA7SWrXq6O0sslu&#10;7SCJgCd0hDYO0enb9aXKguh9u0LC3MhVvJuIIVlaQqwXG/k7hhh65H4iiBruOWGxJ2xzTW7wSMxk&#10;AbeXwfn745Ioku9PIjnt2kjMakyfarocBRsAJDgjk47Y64pEnsYLdfNuy0dqysqm6Rivlx8jIlPd&#10;qOVBdD5I2lgkKWq/vFZguWQhjOFwD5w9O/XtQ915qtDI9tKHkkVVuJGy2ZVXGWnJzjPGc01RawRQ&#10;wxXavxG+HYZCriRuPOIPbgYI7U3zmZUWLfHMgSQ/ZZcgkMZCMPKrY28/mOO5yoLocWjuI5zbKskf&#10;kyFo2mkVlzKB3lHTHp+NF9M6RXE2+JWEdwRNFMXIO4Lgr5hHT1BH60C407UruFZ9RkSSaKOOO6Vg&#10;Wjk3FhuzKeDj06+lMmkm1GHYPLaa6tWH7uVlWUyucdWOD16HHPbijlC6LJKJctPbG2Yfuk+66jcI&#10;yfu7xg9uc/0qOxKy3NqUgyr3NussYUMsbKCc4L5HB9OlKTFe41AW7mOdWGfJcbo8eWpYrxnf/jTH&#10;aKGc3c+SqDczNbsxK5EaP8xGSp54J4pcoXQ+1hmeKMQLDzaruV42VXDSbh/y1HIxnIP4UiyzzQm3&#10;ntpPk8tWi8xt8TFs7xmU8d+nSowtnCJGSIQzWeUmjj3NG4RTuI5zg5HsKWRRAitAUJgIkJSQDAiX&#10;kcnqM+x9DT5UF0LFNcLG7RwuWijbbcQzMw2tLt+ZTL7+uMVNejU4jdbLeZlZXDeWWKtwBwDIcHno&#10;ar3EQvZ9jC387y/IQzANvK/vGHQnODx07USLBNK939kWNbhlxIwXycuVOTuHovOeRRyhdFi/ivrc&#10;te20UnSQru3/AClExjh+QffBpJ2mtzGrQSQxtcRiNvMkIX5FfI3OcrkEEY4zVVitq+pGKCEfum2x&#10;xhflzJs6gDPGe3epbp7fTZhJJo1x5Ed1I7SWsgXYVHB4wf1/Gjl7BdCRlLmZWEaq9zaiT93NtDPJ&#10;IBwd43DgcZPt6F/myyLMt7Gvmw2syuGXdvR5QN6nzCcjH1xUUhsVutqcRrIg2veKrfuyWYg+aAcZ&#10;zjk9eac72U7Q/arks0/lxGRbhT383/nt6e9HKF0PvP3JdgixmL7RuZZXRlAVVycTjPOBn35pt7dR&#10;fvDdR27eWjltsjCRTsQBsiXJHPuP50O6uxVJo5iy+U26Q/O8jA84lJXIUcjIJpj6gIp1v4LqZY/m&#10;V9sw24ZgVPEwOSFwQR3o5UF0SzecIGuEeF9s0/lzfaH4xGOo83pz/wDWpVnjiv4YpWhjjN8u9drS&#10;xuFhBz/rD0yfQj3qIS2zvcmxuts29mZZCPLuElkCfwyFsj147Us94kU73aj5Yrt5NoYts48oAgnk&#10;bj+XrRyhdDkJt7ZFEELLtRypaQn5nJ4+fsR6UiQrNC8YRWVrRfJlkjDrh7gHGfM9c+n1qQW7WPyG&#10;CSNo8Mu2GQbZFGHxgjuR07HpUMcUEaOv2aNuflR4yAfKAZ49xIZc5yPcUcqDmRM6XbCSa3t1lTzn&#10;PlR7hInzAHb+9Hp0OfrUd073VuZ5Ad22R47hZGIIyAFf97kfzojNkvlNbSN5Ujo7RyKW2MCZM8cd&#10;OORkimxhoZlki248tYWaJh1OZTxnJBA7fkKOULotQT3TzY+xyL5jy7lNwzRuyKOAfNyv3uv86bbv&#10;qMMluk9tdGNXJ+fcSuIz33njk9+3NV44rV5/twS1xJIzSqwAIMw+UhgMbTjknOOM0kFpaKjQta4x&#10;DK/l3LJyuAo2nb1yp6UcqC6J0tb23uo7M2zNC80cbBvNXcNjMCMPwQfQ0x7q8iKrdiRZGtVVlmZh&#10;u8xgpU7m4bg4IxnPcio0DfYo7eW1il/e3BO3HPlpwMAdeTzwP5U9JrSG78m7027jDQokci3CqjKB&#10;uK9QOgz689KOULoJIpxHcCyj2ywTXGF88j5VCr90OuD74HvUzSi6ElwkS/PezSKvlHdGyQgbOJBn&#10;gZ6+tVbeW1V1zdKj7dse26AI3uHCsDLgjA7AD2FSKdOmuJBDdMrbWm+aQMp8xsYOJh/XrRyhdD4m&#10;NvdKT5Uf7yMHbK4WQiIk/L5/HUcEd+KYJ7dvLlLQI3AWWGZxnbDnDAS8HJ9vxpPtEQdpgI2Vt8ql&#10;ZjlVwsakHzMY4Gd3Ipn25FiuIJbyUR3EbNGskg2/dC44mwcEenejlQXRc8i8lZLSe3b5rOFEkhYs&#10;OTn/AJ6H06ZPtUKnUgHiFjIT5LyIsZl3BjLtOPn5BHaq5jsrqzne3ij+SWOPbJs3xsoO4dWOOOMs&#10;fqKmIW6KpNZJJtt7c7kA53sSTyDjJ7HNHKguh6TebqE1tKu7Ny+6NnJJMS5VlySQCMZU5wT0xTLS&#10;ae1htNQs49yxxRCeNZiw+47EY8zGAD0pBc27w3ENzZXUNwZGZY5LldpZsoGALD9AceopYbq0ieRf&#10;tgwwYOq3S7XAjEf3TNlTk/8A66OULokhhYW9skQjkxbwKH8pgHV5GbnEg78euR15xUcNwYn27o1j&#10;Zd22SZnAVpsbuZyMYzzjsc0Qz6dE7XUd3tW3ZEkVpBtby0HOVm9TnJU+9Nglis41guEXMPlxM8cu&#10;1vlBdhzJtP3uMHnJ6UcqC6HJLFKyrCLeOWTB2xzP5b7pzyMTY7dj17U66OJJ43t4du5/3LXbbhum&#10;wSP3vI4qIXaRWy2OpTTSm3mjPlSsu5lGW4HnYyRz9aUGFbbyIb8XFuVt/s8zsQ6K7M+0/PtIxkcg&#10;H3o5QuiSGVLli3mxySJqFww3RujsqgjGQ/Pp1yMc5oSbMysqRiSPa8fk9JFWPkfNJzwfXtTUBvIp&#10;IPKcsGaYttL7WlPyFWXnHr+NLdRiYl4lKeY5Kl4pPlkf5e/A75Bx1pcoXQsUI8uGOBI422WqqWg5&#10;jbbvycSY6fn605HvYZ1ha3SMzOjKRI4jfuy/67r7VG66dJJiW3WJZcvFJGuwpsHl7GGSOG5BB5H5&#10;UDy183zGjaRGYNuyrMUQJuwTnqR39+lPlQXQ2LIdYkspGWXyx9n89leImQ4A/ecj8jirDPqVxFHM&#10;qzOzGTLKWDj5tuGAl+b6gZ4qvKQtqNPv9uy3YeZvZW2CLGSOoPLDoKU2YDxxT2UcjwzNuazwPlYi&#10;ToR0I7jjOcijlQXRPLFe3FrNK1nN5iNNIy/N83O3PD5Hr0PvSBtRVZp/sjM0LTL5m+XayooKhhvw&#10;DxjdVZoU+0Wcscdv+8bLMqx5ZWkxg4AwccHmnOxlSa+XSWlkkFyT5RAYjzMYyR6emD9aOULobvS4&#10;toxIu/ypLeJWeQ7lV2DEMc8EHvkfiKmcTgfZZiFgvHQwzM/mBC0xPP7zocdRTHu9MVYpIY5oWi5c&#10;XV190Jkbf9YCBk9eBg5xSwT2cdssM82UtjGxjF4jbTGCzYPmnj5h+dHKF0PvMN9okNrGDKZm2HK4&#10;cyBMA+aO+PqKZPckxywu9vJlplUXUjN/dUqSZzg8kdfXHamxJbm2ihhu93nKmA78jne2B5xB4xxw&#10;fSmyTCaPZCWjmmHmx+TMMEs/mDhpQcEdcdOaOVBdEzsk/wBpW1EbIsdxuha4fK4wOvm+v/66bdXE&#10;ltFNNujVo0uGE0cjOybUAGV809sjoaY93Yalcw+ffyZljES3G5S0TNJwTulPBxjHNPmluLrapeMz&#10;TQzKpWRgJGd9gPLHHI57e2KOVBdEkQjSVJLY22Vjt4yFV0Abk5Kh/UY/DNR2hWZ4dtr1mt45IUXc&#10;F+fcDtZwR1PrToDHNEt8tuxU5jz5L/PGF8vDFfRsZyT1zUbCKCZbqcFkt18x/MgZmaNBtB+c8kE5&#10;GDRyoOZEkCSMIxbfZ/mjZirRlVkV5enEg575BHuKPOupIpLe4s5Pljw8JkbepL8Mo83kd/wpsUVr&#10;Zu6BVjuLNgj+XuMcoQFiQAdwDAjIBwPammFGjjSFY9y+WcKwVgEXeRz35H+NHKF0P8+eIzbIZW8p&#10;ZnSWGZuF3gHcrS/5H0FS3f8AakElw8MExUowbYWKN8nXBkOD7dOKr3MI1Rtsht/PaNoo2uFBDM/z&#10;kHqRweDnFJOlpM0l6tvtWZVCspQx5bAGcrwcDnPTNHKF0WryK+jIu7WGVSqkbmWT5GSI+j8g+mBU&#10;UgvFtVR4ZoY5JIArI0mF3LuJTc5BGRyuDx0qG522FzqMtvBCFW3lYKrLwQdu4EAep7H2p9yILA4f&#10;R7hokug0jWzBNu1Mg9j2+lHKguhCwuyLiSJd11ZzPvSfaGZmCcHeMg+mfy6VMZ7lXkgu41aS2huj&#10;tdS3moTsyD5hII9OKink083JUNtRmjDCS8AZiG3khvNAyAc4Oc9iOlE02n3KRm4u2dplEO9ZlY/P&#10;JvGf3vPA9R1o5UF0Ou0a33IVVfKMgDiRkZFWLGeJ1JHTnsOtE91EyYnS3k8tdzYkYSDEPUES5PJ5&#10;xmm3BSVisUsMrGNk+ZyN7SkKN2JSRx3GR60kmoBZzdW01xHHGzCTbKpwrbQCf3wI5GOfWjlQXRZg&#10;89IVaBPOh+2RKWjkYsAqA95D39MVHLHe28gaO2Zlfy8+Z5nzK8vIO18Z9/0qKJtOudVWNQjvJO83&#10;7wrtlXGO7MdwI7AHHrTdOXbbratBHIsl5HH8oHAwXxwORnHYUcqC6Jrq7ubDa0sUkbRrNLH58j4w&#10;GZQG3OcghhhvWg2yxS3FpaIEeJ18tfOZeFiZskbxnrwcZHqetRxSW0LwRXGmXMcbwFY5oZlVcueQ&#10;fu9ff9aGubMP5qXXlj948OLpVZQwCL/y1AI+gyPxzRyoLomt2kvlJniAeSa2ikXyzuR1RiDkPzkE&#10;8564qJWdDDMojj3xwDcszqp3SHgjzxjI9iDinTS6dLd7ReFZCzTCRZFblVCf89h396RZreGXzF8t&#10;owR/y0bIEKnJ4kyCC33W7ZwaOVBdCi6tpmV5vs/LIvmwswZSZHJVgJfbjP50il2WF5Fg3SRRlpGu&#10;nCurTHg5mPPHrRbXotZ1druZIZAoZWlUoGVSCARNyPmU9O/ak0p7VIbd7K56SRx3VnI2FJRDIHTb&#10;Jnke5B9KLBdAs8O/bO0UamxmfypFZ13NIwGH3nB4Ht7d6fPILZfJuFh8uNWVpPn3L+7A3ZMnGfwF&#10;Q2zl/KWNPMMkP2ePnflnO/BGePl/l2qdoUdDFDG275lTdFLzG5HBHcfK3bijlC6CCMrPiaFS8d4i&#10;lpIQd4S39Vk54xSRG7s4YbloVeOONSZYi6tGuCRuxKMgZ64FRt9mitxcTW6zKAZv9WVfy3JjUhs5&#10;LKeoIHBoaK0ikWGKZSvluYmlyMcLGRnJXk/ketHKguiQ+cJI5WjXzQIgW85vLn6nqJeoHHU/T0dC&#10;bmezaOGCaNDbK6xSSEkbnPKsJeD8v0OKYJJLGaWdQBGx37fMG07MR4PORye+fy4qKO1t7aBrcW9v&#10;JH5bQmNVAcNGdzL0wTzx1zzRyhdFwDUJpTBdQXHzQFVds5G6THd+fzwahkXUoTJAbORisczxqskw&#10;ZXVgoK/PzkdqiktojbSRm2jVo0jQ/aFj3qxfdu+6TjBA9jSgRXMNvE9ikqrYo3ygdWk5PcA4A9fp&#10;RyhdEzymbUpNOlT71x5ckbM3OwFwygsSDgjI55HIxUenvcpa217aRbtvlmaJZ853MzY2+YAPXB//&#10;AFH2uyV7pb3TbqCYSM4DXChG/hDAZA6nHAPHpSWt1bWsm4XKDaFWTbeDDiOMqQQZsg5/nRyhdD4w&#10;htbd0VJP9HDLJ5RGVkmOd2JByD1/CmCfyzIqlBGyzNsaZmUr5gGQPPI65HQHikthp0G7bdbRa7Ip&#10;FaTKsEG48rNxyR2OMelLE6W6BLgKdhVWdZsHczGQjPm7TwxIOecUcqC6CeeF5HWFreOaQs26KZ/L&#10;kzKFBGJcA8c4I7cClvt8DXKm3hx+/PltcNktvAyP3vOR9KiF0rWZ067nkl2yRsscsgJdd+/p52M4&#10;P5inuY5LMiC9EtvNEpgkkY74vNkztO19p+6Rzz70coXRNG0dzcSxmWOSSPUm27onRgsa9Mh+RwB7&#10;cetNjlZ7mFfLjWTMTwvET8+F3bfmfngnvTVJvJZoHiLbma4yFL7d4CRsCDnGRz/Wi6UOjNhl3Hcx&#10;aOT5JMeXnkkA565Ao5UHMggiBtIdsSRM1rbrkwYZGLsQciTH5g59ak8y+gkEckKJ5zLtkjd1ikO4&#10;sQf33X2/lUTx6alwsNzbKi8qrxKEMbQ5VlIyVKk8g+/Wl3xJuM0kbNCwDMysC+yPr8xzxuHftnGK&#10;OULoTcyTbo7OTbIMNbm4dGTMmBt/e8j/ADmrEp1CSJZUhuC6SSj5Wbeu35cHEvzDjr14qq0QjsTp&#10;F8ilUUKynawGz5yR1B69MZpXtIZVFs0EcjLMXDWmF+WT5gcEdNvXHQnmjlQXRYmS9mtrhmtpjJHN&#10;LJtKvhwqgdnz+PNJarqQnf8A0Zi0UzR+YvnY2rDuXeN/Y9+tVp1tpxbXlpHD++mZgzbNxVpAMMAO&#10;Dg+uamf5ria8TSt0nmXAXySuflwuMkenpzRyoLohaUXWntuTeI1jKiSTLRiZ87WOeno3GR0Jqa+a&#10;WP7RG7f6PeKwSUyGTYzTYyf3hBz6io0udPFtB5cM9u0LDct1c58sIMsMbwwHPbH40QyWLWq2r3GF&#10;j8stGt4rBWVjKcHzemMUcoXRNqZLSXkz2sS+Y9yZFbcq7lwvB80Y9fTFNkuDCk0cjQFt8i7bmRjt&#10;PlY25M5xzkde1RhLS6slitroN9qXCrIw3LvOSB++IPA6HGcUT3P2tCIWZJLnc8Rgk+8Wf5eHlB5w&#10;QcdD9c0coXQ5thkmjtFUrGs/mW7XEnG2MDg+b65x149acZHhZmBjVofNKyLMzSR7YePl82obm807&#10;UpYXu72T95G8XneYN0TOwAJzKcDPB68dqmluJd6/aZkaTdOPMRmAkz+6B++QDnng49qOULohuL1F&#10;vblHvW/5Yyxu8yhwRMw/v4YY65PQVFJOWtri3jnaRWG7bDebWXdP2Akxj8annvL+e73+dcecb6Ly&#10;91195cnjG/BB9hkVTklmktY1umnRllVVuFuC25WueOgPHB6np2rSK90mT95lq8kaOFori5upFCy7&#10;GkuirLukHq7ZAI/KnXEjR3pZJLgiLz1heO7bMJ2jd1J4xzxgVVvFkFvcrv2sr/K2+RFOLnI6L6cd&#10;CcnpTtQDPPPcoW8xWnJznKng/wBzqRxzwcj1o5URzFhprnzlvGjkwJGEk8N021iIcbmxkH86bABJ&#10;bNbSW0ebfl1fezKotyAy/J+gFVB9khu7q4ay3Ii3C3Cm3+U/KOpCgj5T+B5yalVHS3kR7fzNrN5U&#10;mMnZ9mO3nbzg8etHKPmHwwoskflW0Z3GFG8mZ2A/dlgChhPHfGRSW8fkW0G1bVZG+yrtZSjN87dz&#10;EM9BjI4qG78lOLu0haLdFGzGMSK6rCx5Gw7HHrwakgc25toi4khkay3I0eOMHkFkGc+nNDQuYlmi&#10;kukBjsEWRrxhGoYnzFMy5xhNpPyn0PHFDxm6urpJLCM+ctyC21vnzMnUbODgc9agiMFxFbxtJAoN&#10;wEWRYw2d0x2lh5Z5BHBpsrNck+cbcSNHMPntFKlvPA3BvLGCRnvS5R8xat5GhjV3s22h71XXzzlS&#10;CvIPl5BwAORW74d1Yw3RlgZld9Qk+WabEcv7s4AOzg8enWuauRcxwyv5qrmaWQH7Hnac/fBETHpw&#10;evHXFW4JJvMmYLC2bjMzR2u5WHkj7/7nA+pwfrWNanGS1N6VWUXdHqcceg/EPwxqngzxr4dh1PS9&#10;Q0+3tNSsbpt6yI5wVcbPmGD1wSK/IP8A4K4fsGeAv2ONRsfEnw00W9tfD+tXTGxuo5/MjjkMrFoS&#10;SUwy9gx+YfjX6k+HtWniuG3W6eY0lmY0ltdrowUZQP5fOccfN0rd+KPw1+Gf7SPwh1T4OfE+ybUN&#10;F1SBDJD5nkz2spc7WVvlO5T0YHPXrzXz8cTHKcUqt/cb1X6n6ZwjxHVwNaKlfke6/U/nOW5aKFt9&#10;4sc0c15ED5ygn7rDcN+Ack4IPGK9J8F+Jv8AhJdLjt57uZ7i1mkVprW+O4gRKN2PMHOe4PUV61+1&#10;9/wTh+Kf7OPj+68LPLdX+ntZ3LadqsdwQtzD5pCOfm+VwcBgOM+orgdH/Z08bwa019Z2d1b3DR3B&#10;YMxZJGWJVPRcdeepr6nC8VZXhbVFVVnurn6PxZw3gOMMn5Iu1RJuEuz7PyezQ6Ocyaiv2uW4Z/M+&#10;Z1uiGO2Bc8bic45GD61teCvG+teGNT+3WOo3EcrfZ2W6F6QsmF4Vuc9iOTXoXhb9nbxDrwiuotJm&#10;jkWS4DwbpBwYVztBU55BOMY5rptM/Y98RTSRvDpszCVY8jy25BiOB9zkAjPrgjjGK5+Js+4L4gyu&#10;eExdWPK1o7q8ZdGn3R/MGK4TzaNWWHrU3GUXZ+TOB1T4m/EDVYI7aae6VJI4PLX7VIVkw7Nt+6fw&#10;wDUfw5+Injj4deKNN+IXhG5WO/tmgQtN5u2X96d0MoCnchxj07jBr2fwZ+xvr1xa29sPDsix3E1q&#10;bWT7KV8t9uQdwXGc56jkHpXW6B+wt4svbexc+FriNitv5si2eFD72znCH2IPfNfxzxJicqweIqYH&#10;F1IVINNa2cZRfk+66Hn4fg/iqjjIVqCmpwacZK901s00fR37Ofxx+H/7QvwwbVdF0ySHXomU6hZL&#10;dNItu/m4J5hBIJX5W5yODg16Va6Hc2tyW8m34humZUXa3XGcFPp6c+tfNfwK/ZZ+Ivwm8Y2PirSd&#10;F+xzl0LK0IZW3TnK7gnzIwJ47dhX1tbXj3WlsdUgjhlWyuCvyjKMZAMcqMjsDj681/K/EXBuQYbM&#10;fbYSrH2VvdirXj5Sa1lrs3rayeqP604R4gzvG5TGnmdJxrR+JtWUuzS6ea2XQp6R4XstEuG1XTdK&#10;ihuJrGT7RtBwriIKDjb0OecVdnRv7PuH+wx5gkL7VY/LiDqDt4/KnXQ3TzXMQgSVbaZtqx5UkKAR&#10;kx8Z+tQartQyC3MO8SsGDW6qwUw/dzsG4c+/WvAxmIVPDuctlsfSc0q1a71bMzUJzLdSN5Py+XAY&#10;v3nI/dH5T8hBHFQWltLGkKWas3+jw/uZJ8MvznLKdvzcew4qZIJ4bi3jWRY2/dp81ttGMfcP7rHr&#10;gHHXjNOsI3MdvP8AZ1dVWExiGHCn5+Sh8sfNg5wDzjFfnE6UsRVc31PSjKNOKRW8uLyGlnth5Lvd&#10;mTbMwXHQn7hwevYfWpbq3SKNYlkZTtmVZI5FYOoTjIyvUe1EEEQt0SRVb93OsskNtskZWcDeBsGf&#10;frU7faY2Atrp2X94oMMxUNtHdcryPYVSwj7C5tdCt5sFwI5Wugu77PK22ZcDCHJGWGOnIp8SSvLH&#10;Os1yjKkB3Q3ZZX5JIxv6EZ7VZdboXf7oSSIt8p2NcDp5TZXljkY7HNQwQFC212xG0IeKQu2Mq/T5&#10;evI6DtSlhLdB82liGJY0jMpklRkjjwy3Ld2JB4P58nrzUaowi+zBHVSGD28lxwxMg+Yc+o7Zq1FE&#10;8cksbyllZLXd+8ZirDcO6nr69cjmoZ4kjt2huI2aMbdwMffzcE429f0Nc9TCcqNIz01NLT72Y2rR&#10;zwspgM3mRvM7EKXX5h8uccdM/nVTxlo8Lzy3Pk2w81bmUMzSKGXKDcCEOGx1zVW2b7JcQiKLEsdt&#10;LuXywu+MzIGXGMH2710lzDbXUd1HLaqB5dwEWXaFdWKDGdvB/ka/onwV8QZcL4xRxEvc0T+S0f6P&#10;0PjOKsjjmmHajv0PO73S7mOZkFqi+W0yt5kbSqP3Qxz5HK47HmogtwksyxW0MyreWq7Y24wEzggx&#10;7uh6g8V2V/4S0m4u7jY0ccqw3A3G12yFdqfexHyQc89/Wo/+EZge8Mzx2hmS+jO6RQFkUQ9xsO09&#10;zxxmv7qwPjhwXUox58VBP/Ej8SrcC5zGTtTf3HJQ21zGziKzjkha8tgA24huHYj7mQckUyCKZ49L&#10;nNgfm+yx7lYqRmR+M7Mdccccj6111t4QiSVUglhMf2yFJYfLBYDyiQ2TF82B9eKrQ+C5p7aEwm3f&#10;zI7cuYbNVO7ezFiuzryDnaa9ej4wcG1vhxMP/A1/mckuDs5gruk/uZysi508W89nLuMxDGOYrvAu&#10;G5/1fDcev4VPdtJFHeuqiWFWuw0kk3zJ6Ky7D74NdBeeE7pVumla32tGC8b2u1WPmj5h+5xz3IPU&#10;9BTdV8I3wivnlttrNHdfvPsedgyrLkGEF0zkDg4r28N4icM4m3JXi/8At5M4qvDWaU94P7jDaBWm&#10;+x3VvtPl2/ks11wJBFkAEocg+meO2Kha8S1nhnEnl7ZbR5E84GM57535HU9AOlbl34YUXU0joIFD&#10;o8ckNqQqSJDkqy+WOv0qvaaXqENxHbkzNGPJZlS7JUZUnjDjA7449K9qhxLk+I+CqjgqZXjKWkos&#10;yxOkbxeRfruj3Rqj3AyP3/TIfJ46HFSSidUuGguLpFlaZfJkuiyNmQYP+s4x0zgHmpIdL1P7NFG8&#10;c80MlmifLcjdzN8r/wAWenUCoYIZPKhuImkkEkjFSzSbhi4zjIX0yK9injMLVXuyTOKVGpT3TCeW&#10;N7WUwSTfvnn86FrwkOo6rnOPcZGa6zwX4/n01f7EvYZZrYb2gZrx/Ntz5RGDjkj8OK494y9mbV2z&#10;t+1GNtzNu/eFsfc/AjPTpUOoosgZJYS7r55hZod5GNpx8yg9OOoI9K1q0aeIp8sloFKtPDz5on0d&#10;4f8AHao8Md+u+GRdkdxvdufK4D/Lz9cnGa3ILmxuH/0VbXdHJENgmZSG8vIH+rOR3r5q0jxFq+j6&#10;tJPpz/uvOkjvLdo9ytItt8rFGHynoCRj6CuisPitKqp9q0BSfOjZvLkCvHtg+8qlDuHqOcivmMRk&#10;Mue9Nn1GF4kjyWqo95t4UklSSaOPaWhK+chJzz38sc57/pUK3dksMX2+aHy2t5NzLJkAGTqMID1/&#10;ya8T034xQLAt1aWEyOLiDzljBCM3lkkEeXwD7YqtH8W/OWFINDt1aWzUP51wCysZsgoVjOSfr0rl&#10;jkOKctf0/wAzslxLhbaHua3TTWENwiRyL5UjrIpPeZeQQvTFSakGjuLry7UKWtLh1ZWxuIZeo2d+&#10;mQTXkPhz4s6a1hCsepJamS1EirJahkBa4AKkGIDB57Dp1rvNP8cb23y28TRqZtk1rbhlILgAY2nA&#10;PI7VyVstxNGVmjuw+cYXERu3b8TppFR7tfMSRWVZzujkJCHyx22jI/kRTiZHjgjkgRle4t/Lfzj8&#10;/wAuSfu8H8awrfxposzqr3XzeZKixvasJF/dDhcQ5yM5xzUq+LNFR4Q5ZV+1Rllk09j5mY+cjyvl&#10;YfhxXJ7GqnblO5YrDv7SNa28uR1l8jbKrf8ALSbkxtLgk5UdD0wahe4RZGUysqvBcDbJIu4YZTgE&#10;Me9Yv/CeaJHFCImkaZVQRr5eyORGdsbWI+U/Ke45H0rF8R/FOaHTLjz9UNnGIyI5PtgMmRLjj5jn&#10;0NbU8HiKjskY1sywtGN27nW614otNNSdY7tZppFkbyUuApwIwMja57+uPwrlY/GX2TVdjalNJMGM&#10;j2015yo8kAhf3jeoOK888cfFK9ubS8g02G5UCa5YX3nEsh2IpAwGK8nPJFcjdS3IkvGN4yttlP2j&#10;fIrEmGM7iQvXIz1zzX0OFyP923U0ufL4ziDmqrk2XY+mtN8R6ZftBFuk3q0RaKS5OQ20kMpPBHri&#10;tBZJpUjkVWlKmLdKk53Y3E5OM4r55034laxBPjVIhdbWj3MpbeMxcNuEfIHUE/jXRaL8Y9NF9DMt&#10;zdW8gaFmWS0MgIMWecKe4bpniuGtkWIp6x1PQwvEmHkrVD2SzkWdvsklrG25o32tuO5d5JI+Uc/5&#10;zUMQjESSxxQ7fL58uZg+0ykE7TEefXpXmOlfGbS/s8ZTWt1uy272+21YlFLtlQTGTn0ByfTNZuqf&#10;GDT5LKPzJri8X7Ogb90GT5pySkiFOnocflXLHJ8ZJ7P7mdcs+wcYt3/FHpniDxNp+l6fcsotmmEc&#10;wUSIQv8ArAOvl8Dnoc4rz34nePjZHVLe1EU2otIfLbzOIm8kLg4TB6jGfXt0rifEnxI1a80lotEE&#10;VrZzWbjyY4zuK+b2dlGCOnWsXU3gZr5pmjK/bJX3eWGYAhVII8tsgH68+le7gcljRlzVD53MM9li&#10;Vyw0RaupJ5tZke5s1aRpHVpGB3ti2xhgV659+9QWqNGwjWwCrFqkaND5h27fs/Qfu8jHbj+VMu12&#10;3clvcTW7bJpk3PaKyuFiG0kmP5SPqKPLuVjfzVHzSRKdtruzhBgjEbHI9icele/y6WPn+YkthBJu&#10;lVpU+azCySyny2GMYb5Bg+9JN9odZAbFlkj0ucsqXBLAFuOdg3L9c8djTLSSaWRd0sM7NHatI8Vv&#10;ucrk8sPI5X6gdKhkIa3aKaKBf+JaUCyWe5VbzDtZG8v7p4xyOadhcxdkW1xcXEUKj93J50cdyNyS&#10;Kq/dyExkc9e1Ja30aXDCa9GYrqJ1ZpFU4aEg7hvwQceucnrUV7IIZJ5bW6mhYrM8kLMI3jZcDKt8&#10;uR7E9DUgurySS3cyT+YZpN2bgncvlj1ft1yKdg5hlmWa1jthdTSKs1vzDeYYcMxGA4BHAxz0qUys&#10;8kMM9xdSZ8lFke6KsfnYjOWORzj8s1BA80k2nfajNHIzW6NJ5zOJP3bNg7Vwcg45JogLAWcmVWRb&#10;y1O3e6huGDAfKRzk9PSlbsHMSG4PmyXAlnX/AEdljuPtR+RBL91sk9yOCeh46U66kmJknktWXzo5&#10;h5gunMbMzqORgjnnuagjVVMdxD5nOz7qt/z1wy/cGc5+6e4OO9QRLaxWtyZbRRG8WyX9ztAYzYzk&#10;Lwc9CfyNHKHMXrl1ubGVpoEXyFuFkVvMLRMXUDJ2ZK49vwpl1AX+0Klum2Tz8+XK8ihlReCph4xn&#10;jnNRTpKbWSO7iJk/0lXnVRz++XBPy8gjv2I5xTdY+zM80t7BDtkmuDu8kSLkCMB1OzKH1GRRyhzF&#10;yMLb6hamL7KrG8BZAvlscQZycxYJwT25pmno5l02WO12MrIWUZyUBdt33APrj696ZIwh1AW8qxmN&#10;byRtzRhTGfs/bKDI79yMjqKjstjNYj7RBDIscaqyR7lJWMsCf3fyk5PfketLlHzE2nwyXFv5cmnR&#10;MTDbsyru2sfMclh8mRzzwOtJp7/urOaW3by2sUZj53zIfPOWB2HI+oFRWbCRoZA9ukgjtiqmzUFT&#10;uYna+wZBxnGaaTcW9rbqJUj2gMrNaY2EvzkiFuCTnnjPem4i5ia2SQWaG0STzGjnZoJrjAc+YD8h&#10;2dR6VMWkWWa5W08xRqkYI89sHbD0YbOvvt/GqriRreQxwxMFecER2/7veJRgf6nCtxjqDT3lEd1N&#10;IYUf/iZSSKPsflylPLOVz5Y3Ec9z0FHKPmJYVggSFbRtsfnRfZ5Yplb5SueclM85HSq8d1DdaZGp&#10;ulQvZ+W22ZcHbPgHlxhsenWnRu9u0a6bfySKskaKY5PLcgrnDL8uSOoODSyy37ZNrNPloLQ7WuuQ&#10;2/qMv354o5ULmJWkkuhHKt1cKwhlKzWt4cf60gceYPp3HNJJPCbieWU3EbAXMgaO6I6tjOA2QQfQ&#10;1DLJ5t1NKqyxnZ5vkyOzLzcdRhfQH86JGMSyPlm3WM4dPMfIAuMg4ZTnA49euKOUOYsefLDJOxZ1&#10;ZppGmDXeY5zs68Ec49zTLlbi33Q/ZJgwYOkclxIwYLb4+X5TgjPpj3qG+jFqbpSjPEVnLBlOH4By&#10;cpg8cZwff1qOYFIPs9vCI5RLPJayNH5eMQk4yBggjGRyMjt0o5Q5i9MILmSG58q3IkZfLkbzFDbY&#10;e+EOCD0+lR2sEjm1iSBVVZoCv3pVwQTlSYOM556g0RkR3MdwlvHDsw4WRAiZFuflPykA54PPQiob&#10;GOyF/Z2r20ccyeUI1aAF1/dEldwj+Yeh5osHMOZjFbzwW/2Z1/s+IbIflxul9DH0z6flU93HIst/&#10;Pb2abZLbDJ8zBWeZflOU4yBx61RSZpIPLm8lpEt7NY5GjAL/AL3OGBXPPsOg+tT3Drvup7VoR+7j&#10;Z4PLyGV5sYDeX0zyOeKXKPmHajxpr3Kaft8uS45V2UoDKgxuCdwcc44/Onaoqq2oQz28hPnzhWWT&#10;Bb5F+U4QjPoc1C8YlSYW7QybvtCuosVR2XzFABGwbuBjoaL154ribdcxgeXKr+bakCQCM4z+52kj&#10;vypwOlHKHMXIspd77SFnjWaLf5kxEkY8nnI2HK9Kr26p9ktY9RhKQy2CfvPtDYTNwCCCUOOQMjgY&#10;7U5DJ5iyND8vRWht/uKYCNyExDcoOCQCf0qG2W2dIo5QkatZwRyyWtrsKN5hIcp5YypHtT5Rcwaj&#10;MbS1kkDNHMlmzuI3Uo5WQHH3weMDoo68YNTXtxCZJnhvkXy5pnVftC4+aIdDvztJPpwe9MgvbsvG&#10;RfSSRyR72WG6IjI8wAsFDDbnPIwOeaQXGoiXf+9miDXYKm6GShCgjqc4J9CRVBzFqSSaO4ub1Li8&#10;j+Yhl+2Fo3Hk8/8ALT8RkDFRxy8O8Es0chmSLH2wsp/dHIyD0IPfPIqv84tpDE82POmj2SFyyERJ&#10;0O3I5BP41I4827uoDN8r6kxVtzMUY265H3Dg9+vOeanlDmJrCaWRILOCORo/3G23muiWTBJBXHPP&#10;PQGm2ly8EtrJPHIvlrCJfMnd2jzI7Z+7yPxHSqc0Qljjge3baZIhEGj3bGMTYwCnHPY47YqS3Imv&#10;Lfba4aOO1W5j8vBeMl2HyFeo9R+uM0cqDmLsf2hruzt5IFfdqEBRo7g4cCLkqQoKn2zUFh5Miws0&#10;SrNlRKsk2N0bStyQUXkHPQ9D1NIGUXluXt41UXisytp+5HUwjdwIvlYHrwPWobQRpb2ypdeXJsiT&#10;Zt2xyqzEgo20bTx6jpRyhzDmu1WKSJp5FWSxkZVkmUOjLKDgESHOOevYVPc3A8+9Md35gkS4Zlju&#10;wmBhQCoVyOvUHH4VXa7vZNOZ3urhmwvlyNdlicTY/vbTnjPrS6hLOLO5e5E3yTXRjmjnLbASq4wA&#10;xGD7jFPlDmJ7qWW2tmV57qSNVkO2a6O5P3aggHe3fHHPXinPI0N5Cm+4dbeQbdt2d0b+V94deD7Y&#10;H0qvqySCHULdJNp8m4/ebnUZ+UqTxjqD7jPSpNUzcXVxMGaOQSSZG5yEJiyG3eX0H97060uUfMSw&#10;yzlre9ZJZTHJCGuIrtssArkbtuR6dx9KZpWXhjs5IFYo1u+1mc70Csd6/L16cY71XtvKj1T7b9lO&#10;5GBm3W2cqYSfm+UEcA5o0mNIoIV+ylo/9FNuyLuZY/LY7clcnB7dcetHKHMPs44xHbvDBEwZIQzQ&#10;TPkAuSPkMR6kc5xTJYxbaUzOLZGMSp80ZRiDPj7xiHoMZzg00KnkW5uLaOSNYbeNmaMOrKSSVYbD&#10;tIzwaazBNOjWPa8E1vb7o2jxlfO6qWQc+2efei3YXMWtVjluI77FsvmfbJPKbdncSVQjIQLn0+uO&#10;1PnMk+p3f+hRnzFvB9w5bCqACNvUc9+9VriS2aCbfLCFF4+2VY9zYaVRyPKOQD3ovH8ySWOeS38z&#10;/Sx81oGDkYAYMU+U/Uilyj5iRd6SKPsTBY9SuEeHzj0Fvxt+TII7ZFOt/JMxkjLKzX0IVppsRyL5&#10;Z4J2fKTjrio7hLpFn8zbtedm+W13ciMYcERM2R65PHYdadbySTMwZreRfNhMzx2u4bfLPLr5OCvO&#10;eQKOUOYHM7wT+bZN5iabEsgW4O4ZmHB+Ubh+B+lSXbWvl3E8UflxsJHbyrgFopPMAbBOw4A55NVS&#10;WeOTzYY1ZrW1CrNa/MjBxwHEYGCBkcjrTpblYFluLK7njwGlaIyeVJCxkwRkbdynHqaaiHMTR3oE&#10;kkUl0qtHd3C7mkUZDQ5wy78cnpz1p1u3nQQW63E0ipOoWS3vvmGIucjzAM59DnpTJ5rsj/XTb/s1&#10;0Jd10ew68vxjjpx+dMmklmu4fPeeKZlIbdMWWQrbkdlx1I7npRyi5iYTGe6ggu5Lhm8yMb/tWGO2&#10;PPI3HOfqKS3uZldrlLidZHji23DXR+dNxwGzznPHJqON5RNZypuVhcviPzHXINsQQAVPIxnpj6cU&#10;lvGoaGWEO3meSG2qcbSrDb9wZGQDg8j0o5UHMSuJmbK2cirNHGUH2iQxsTOWK/dIOce9Ejpc2cc8&#10;kEWFQRs0m/Kt9oztb5Cce/8AKqWnC2NjHC9qqxzy2nlt5ZXa+/ghgvZlPXqO1TQZkt7YXMG2Qqnn&#10;TKq7d32g5J+U9euaOXsHMOuLZhDNF9nXaRI25ZHkUsJAD1h4PAwcmpnY29/8n2Vvlu3eOP8Adtwu&#10;DwYsZxgHAHbmqcpt3K/bLaONpJDIpWMPhmnHzI4Toe4zgelSXTiOSW2uChVIbwxyGIKyNuUYOUGQ&#10;PXtRYOYnjWZLiC5tbVVZbOQyKrE4IhIBxs+783OOOaZGjmylRdMRfKlRtuW4xbE5B2ZHPt6+9NuW&#10;C3JeN7eORbOZgqx7lYpGqkZ8vjI6jI601QjXG+3ECyJMu1TZKrKv2fld2wbhlqXKx8xNC3lqryW7&#10;Ya3tDE/m8qxjbg4Qgqcd8UWcTCCBLOORsWcO63muMOP3x+ZTt+bA7Y6VDbi5t57ONXRdohTa1mVB&#10;BBzGf3LcegOO/JosHcw28yQRyRokRRbe3+QkSnOw+VgNgngHnGKfKLmJZpY47Yz3Ft5kElzeNJiZ&#10;gpAAyfuHa30A/GnzRpFth81l/eTJHLDMjbkEYI3ZZeoJPAzwetU2aFIVDKr+Wt4JJIbUpKyM4w33&#10;Bn361N9puoX/ANE1GSRWkljUwylN+1R95Mrhh7Dkdadg5hy3kNzFDIL9UaRLSQ7ZlxkIc4+cEdOR&#10;zUtq8zTw3gluEkWGA7re8Yqx3k4/1g4PTHT3pgmv1vC1q0zKt9CRG10Mf6piVyWPGB0OahttqszR&#10;NJtja33W8zO2Ad5yPk9x0HalYOYmtZ0CtOs9wskcce1lvGxlpDg8Nke/JxRBKyW5tY43XcJFkt3u&#10;vlclxllxjnP1qOJ5FMiyzEq8Nj5n712YMNwHBQ9QfYioZ1SKNoZomaFfL3I0eVJ88gtgpgE5HI4O&#10;DQo9w5i8JLmGS4aW24Wa4MivdMzRDYMZBTlT1B4xUaRp5kNtfQmPdZ2vlyNcnCv8xXBKNxkdM/h3&#10;qrFHIllIjR7f3NwnmfYhlflHzY8v5kyMHBOKmSK3nmPmFYRsgJkt7Qr5ciozfMnljg8dqGg5h092&#10;bNVud/ltHHbyOvmKYz84zz5gIxkjgClup44ji3vwvlSTJGrXI7yjAyHyR6cd6Szubr7RDGbmRo2W&#10;F2WO8bZ8xPIAYEA+mBg1HA91JCkb+dNG1rImPtPJzOArfxZwe+M8UWDmLDtOhvJori7XdJcB4muy&#10;yMuVH/PTscc4BwaLqbMNwsLTZkmnV4/th2uoUZX0PqMg/Wq6PiETLJK+6ScL5m/cmJl4yBkDhvbn&#10;FOnQMs1s0n/L1eeU25mA5zt+4fxGTxRyhzFlZZLgrAizSqu1oopbs74sQnGMc4I9vxpttdSRXUEk&#10;sbBdsUe+aWRirCI/K3y9CT68VQvY1kPkyxMx3SiEtGW2/ulYL8y9hwR1Bq0TE2qeZFaqFWZY7qNo&#10;+4g+ViCvBHQkfXAo5Q5gjtIlnW3+z2/mK1uvl+dIh3eXnA/dkFeCeKdZwCZo5ZYowrLbHdcRliDu&#10;PfyRzn+IEHpxUVupkZYxbHBntyY/l3pthzuUbfm5PTuKZpTR+XHd2YjjkE1q0oitcKzkE/d8vAz+&#10;FFg5ixbs93bW6yQRyJJBcbpI5MhQ0hGcLHnr2Pr7VDObhdOXzbONvkupF68AygBlO3pgc9KLCSGS&#10;GAeXBmS0ZZE3D5WNw3zKQhzkgY9ajlnjbTN4niaNrWV0f7GG2N5oBBUxDIPsKXKx8xc1SOWO9vlW&#10;18tmtbuRZFbaCcryQV/UE0XBgk1GPzYJo9olLCOUnY3lLyAUGV747Ux0nS4eW1MIVGuDG0dqpVQS&#10;BjGw4B5BGB9RUULSLIkIaFv30ipG0DLIn7rouYA3uOvbFHKw5ixELiRLWJ4EkV7i08qSO5O2TAyT&#10;kKNrfjRD5LzAmDy7hZn+aSflo2nwxIKDkcYIPOeTUMbOskCzW6j/AEyFnEliCr/u/mBURZVh1zjm&#10;o4DEqxlZvLkHyR/LiKZHlJG1tvykY9ulPl7i5iQ3MaloTI217W6ULJMoZCCDtVg5zz6/lUzXSm8u&#10;Giu1kEkcjMsd0IyQIgMja55z196ry3d4+nTrLd3DbVIjdrwk8S4678H0/wD10anNci3vFuvtACS3&#10;EiSR3B/d/uwCOAxHJ6ZFPlDmLEkzWluEkmu3jX5vLmvOV/c8hTvb1zinEhJbeINcyRwyQtt+1HKP&#10;sJDDOfxwBVfUAxhvIXlYL5Ew85WdcgwrgnAxwefWnXCm6m3y7vMVo/lVmbGYeGz5fAHUH060uVD5&#10;iW3knn8q4aOWcxmDdNDdPuK72bnGf6Uunky/6HNbI++SGQBmc+YnmMSy/IOefc+9U7Ft2qQ3KWy+&#10;YnkvIXts7h5ZPPy56g9MgjvTtI2JFGVtt0JFq9sF+YxqXYlQcZ4645/GjlFzDoUBjjlijjf92pPk&#10;zSBgrTYJKGE9SOemcUl3F9n0u4cm1XEMwwyFMgyjPPlDj2OcHtUS+WLeBpLaF1WKFWZo1kGGmBKO&#10;vlnHfDY/Ki4eODSN1qFaGWzI8uSMjK+d2JTg9uTRyhzFzV1ec6gklqnnCZ/LbzOGYRBcZEYHUjGR&#10;+VOlM51lg9gu4tKm5t24gW2ACCnXP41BqZtjHeZ8lY1vJmRvLBYAlVwVEZBA/SkvfL+1Sw3DW7FZ&#10;rhdz2IcPiIbWyY/lYHHpS5WPmRNbxvCwjXTxti1QI0PmHaB9n4A/d7hjtxTbbyGdponljZprULJN&#10;N+7cbeh+QYJ9e9Rzx3IWTft/eTIG22e4nbGMMCI2OR7ZI9KS2lmmlU+ZDLIy2xleG23My4/iHkcr&#10;j1Ap8ouYfOLrypi1kwkj0iQvGk7Mwy/T7g3D6g/SpJhabbmeOJQvlyGRI7gbkkBUfLkJ/D83JqrI&#10;6i2aORIVb+zY0VZLXdsYPwyuI/unqOakuJ9pmls72aJtssrxFvLkiYMFJB+XcvHQnpTsHMSW95Ck&#10;rCS+AMV4CHeRAcPAfvDftxx6020PmW0NqZpJVSaEbobwhx8jEjAkx6d6V7i9eWFjLceYzTh91x1X&#10;yxzy/YY5FRxmSW5sRctNFM3lJJI0zMsuIWODtXByCOpNFg5iyrmWWC1ubm4kO+3jVmvCGOAxyQWO&#10;QR3yOajjuCZWuFnuFZoVEd19sP3BLwrZ56+pGPam28subKRcK63sG1fNkUH9w4bAKEc5znGOKjt8&#10;p5M0DSMGEOWVT93eylfuYI6HaffHcUlEOYsTm7aXzI7VV320zKpvG2yMX6LlSMjqOTnmlZpjPNcG&#10;13L/AGpGCPObGVhJIYbOPrj8RWdaQt9klktbT5fs/wB37KNu8M3GfL4JYcHirbGNryRvIVz/AGlI&#10;6r9jMcpXyjlc+WMkZ9TxRYOYliW2iSEQO3l+dCLeSOZWYKVzhslAR/DyO1Qw3Uc+mx77xVZ7NY2K&#10;zryUnx3cYb6HoRRHK9u8cdjqcsiiaNF2SeSxBXO1l+XJHUECmyT3zf8AHvPKN0VpuU3R4bzfUtkZ&#10;5GOQaFEOYmEkt1skS7uFbyZjHNbXpP8Ay2ABI8we2eo5qSW78y5mnmNwjiO4k3JdNkZYDOAcgg+/&#10;Sq5Ia4uHjWaP9yZfJkZmU5uByMKB2P596JW2O8pY7WsZVePzH4UThg2Ch45I7YHSjl7BzEyXMsPm&#10;AvIGaeQzLJefu5zsx6jnB9c5pJhPbRPClpNuViwje6k5VYMZX5TgjJPFVrtBCtwpDSRssxZWVju5&#10;Q5OU9OM9jwaJUEdr9mtotsgkuJbORotnSLkDjBBBAIPfvRyhzFycQTSx3BityJZF8t2Mi7tsA6nY&#10;cMOcZ9KjtbctJbolsu1ZoNoO6RSpUkYPk+/I5B4pu9Y7kSw2yxbG3BWQKjf6OOD8vBySP1qKzit1&#10;1G3tmtVjmVYxDug+dR5JJXcI/mHcHn8KOUOYm3OLaW3hW3dRp8CqkbbQN0ufumPOM56Y70+5jYXN&#10;9JFax7JFUMrBiAzz5Kt8ueg461VS43xqsxiLrb2axO0YUuN7HDDZnJ47EEVJ5kZuJntzCdzQ7oRH&#10;lSryno3lflkmlysfMOvFP9mC5OnKfLeQfKxVkzcAYzs9DjnFLqmP9PgmgkZjcXKqySkblynBwhG4&#10;c4INQmP7RBILZoJNyyhgLJUZv33GRsG44HoaXUJrhJbiSS6hUtDNuaW1wHwBgn9xt3D6g0crDmLi&#10;M0d3I1uDJGs/7xZJsSRDyB1AQ7lJ71DbJbtHZw31ptjksoAsn2o4TMjEFSUPcDg4HtSOZxMzvAVV&#10;lcK8drnYpg+8pMQ3IDjIGRzUVuIJBFFMFh329uryWtrt8pwWILKUHB47Yo5Q5hb6dobXzyfLkW2j&#10;kkXzFMbES/7wxjgZC9+1SX11GJJGjvlXy7i5KK1woHzFcfNvztPbjimW17d+ZCEu5GjdI3dY7s+W&#10;QXIyAGG3P0HPPrlsc94seCZpY2julZRcDJUuB75weOmafKLmLlw8sU95cRyXabpJlZftheNh5YGf&#10;9Z2Pt+dRiXMUjW8k6vJMUKfbSVbEfK5zjB7ZzVf5vKmEcs0n+kXC/vGctEQqAchc9QfzqSRRJJNa&#10;mU+XJfTsjLIW2s0akjlDyPTOCM96OUOYntHaRYLOJJXjxEI7eS6bcm1SRjb/AIHimWFw9vcWcs8L&#10;qq+SjmaSRmQ4c4Py9Dkd+PSqdwiyQpC1t96RhDvh3bCYMgAMoxzng4xnip4iJNThdbZAFltY7tNn&#10;318pyp2leo45GOPXrRyhzCizQyLbm1t1YLbBo/OdOrMeCIyCucn8KWGDzTvmjjXdCu/7RGzH/Xc5&#10;PkjJ9DxUNqpmEcZtMl/sm+MkBhgsdyfLzg84GciksBbyRNPbeXHIvkGXy7TapYyHkqI8ZIwDwOaO&#10;UOYsQStKsazxxSq0l5loZPVgpOBGGHPbJ/GorlbiPTmRrJZI9128fzEjoqqynZzwDnOPei2mjmkV&#10;jFArSLciZTjGWmxuUhSfpmondVsGdZYmRorplP2MMY2Dhfu+Vz05496XKPmL2pRv/as2LQR+dBdM&#10;skbEbsQryQUwePQ9KbF5Mt7ZpLazIVZTIsMxIRvs45GYxwcnI5pkkLC9ZrTyVjjmmMZisl2p8gX7&#10;uzgfhUFtLIskUTvb4W8URxSW5Vo2MWcJmAEeoxnIFPlDmJo1mbToFkRJFkFqI5vtBw53cg4X5WH1&#10;qWUpJPKJIQtxHPMV864wWXzQGBynOOCDu/GqyB44Io5YefOtWbzbPO/GQyuvlZDY5DEc0edAEJSd&#10;YT5khhKxkQyq833c7cqfyosLmJZJYY7pofOdY5DdxCOSVRj5M/KQ5OeBjOOtLDcZvjJHerMJF+Zf&#10;tIQnEHX5HPOcZ6VHNc3bWt3HPc3TeWkyq7XmdpDDvvwce/480XU12Vuvt6XDKs29WW4OY2FupYYA&#10;YjrnqBTsg5iaGR7Wyjjaa6Mf7tvLluyAMRN0O89Rz0Of0pu5AlrGBcSxr5DshvDkMScMOSM9M4Ga&#10;a6sImt2m3K1mMzBpFLA22CSdvrk802MG5WF5stIsdvuVdzA/JgEHy8+47jntS5Q5iwrTXcasUkuN&#10;rIPNju23bTNnB256fhTYXe6kktXtY388xuqys7CQGcliDs4P55xVWwDSXttMYGaZfs7GRoNzMPmH&#10;Xbk8jOecj07Fi0bJlbZZLZ1ieFVAbZm4O5Rlcjucc+nNDiPmJpkja7miCQ7o7yOQLNGRldpPBwcM&#10;D/s59KqwlTGXg8lo5FtZAxX5CGcnDYh+U5zg469amvZ/smqNJOYof3zhZYrohWwgyq5j2nPUDqCS&#10;Kqw+XE0Nu12rNvtI28yEBlHX+5g8e1VT+EiT95+pNNLPDBNIy/u5FC7ZIydwMwbO7ydoYY4JOD36&#10;066kcRzB41G5rgZi7OMKRxGuQQfSq9m8TL9gYwqZpYwqt5bI+ctxhVZM9Rz1HvSG7QoiNt/0i3Zt&#10;0kyjlplyGDcZ2g+9OxPMWbieGeZ7mK6jf/Xq+5Rj5UUc5QkcDByOtQS+fHZyKBEwWSWLcoh3ECLg&#10;5IXkd8849ae01s87yRXcKnyrpoHaZVD5lUbT+8x06HIqG/kEayTiWCORWujHIs20seE6mU/3vQ00&#10;HMWDqERklVpefOVW8uJfmP2cj8D78g/rRZXjrPDBGZJI1u4FX9wqMMDOMDPqe+PrTri5VNQmWW4j&#10;kC3Mg3JM4ZWEGRx5nPYdOajSRd8KT30IzdKV33DDEgj52sZARzjgmiwcw7T52kt9Pht7tZl+0LL5&#10;bINy/vJMgYXPHUjHvRHNZTbZ52jjXyd6t5f8LXByCACMcDqRio452d7F2vbd2SZGi+dWfcAxKkPI&#10;Tn0PH41Y0u4gkiUCWBoZoo/+WyxgfvWJUjziVJ6ccfSufEVlh6Lm+hrRj7SaRLHYTJbMsYtZFWOe&#10;WMpbhSY2kAHOAAR0/iBHvWzB4ekl1UTwptdTNtV0BYARrgKSDkc5w2Kv+GrKCOxhuWvI5IfsbRtG&#10;skbMoabKn7/PoefwrVfUbaK62w31jtE0xbbIu0cAYKiTjP4YIr+R/FH6QkOGMwnl2Chz1Y7t6RV0&#10;tNNW9fL1P1vhngJY/DxxFd2i9u7Kun+HYg3lXEMRk+0QMrLZFMssZOOM4I/EVr6NfwQQStAjOrx2&#10;8csE0bK0TE5z905HH0OeneqEV0kkylbi3x9vkKncThlj5IPmcfyxUIuI/mjGoWZImjHlzSn5vlDd&#10;SzYz26dOK/mPOPHrjTMpSftVBP8AlSVvnLm/JH6Vg+Dcowkfdhd+ZJ8QdF8JfE/w9FpHjXQ7G5hV&#10;dm6WMmSN2lxwSr8EfT8K4/S/2dvgtpyKF8G2rFGu9pkYnHz4JUiP81PbpXTnUbJZmtWvPKdjEdqz&#10;Zz8xO4K0ftg44pjeINPZCIZoZP3czBmjC7syAYOV4/8A1V8DivE7iCr/ABcdJekn+lj6Khl8aMVC&#10;nGyI7LwD4F0OULYeCdNU75pFzZrwfLAO0tD0wO3Q1rW9tpdi8ckGm29qIjEUeGAABBGSDwgxjPtW&#10;T/wkkBtfLXaWjjkLD5Swy23IZQucdwcmpH8TqtxNC6wr5byYbzkIAEICkBiMcnketeHW40qYj+Li&#10;ZS9XJmv1KW7ga0KRmL/Rpo9uyFlxtCqdpYYOwj178CpLclHtWVYukD5jji+XqSDjGQf9kEVknX5V&#10;FwYp4VbcBJGSOQIAQQN4I684ostbu11CHZPDCzeUHRG5wI8jgyHI57AGueHEWDnLVt/IPqtTexq2&#10;zWtxaW6OzCPbGfLjhVl/1h6dv5EUXUiNpkzzysw/s9z5hjAXlxyeOmevU9eayNP129aCF2uVLNHb&#10;HfHI/wB0sS2R5h7CpFv5pEVDqClvsyj5Zm37S49JORjHOCeK6qeeYWW0G/69SJYefc3b+URreSPd&#10;LJHHaTR78ZIycAnA7nuSM1j6u9pez3UUskUcjSSx/Mm4bhGFBwRjPTpmmz3jO9w8t7CwMLJI0bIy&#10;lTJwf9YG6deR7Ul5LE0NxBPLHgtMVfzV5Jxgg+Zzj0NTjscswgoRjZFUqKp6jozPFeRrJ5LN5qpJ&#10;5MQGGWMnGcdO/QEUmnqofdBtPmG3Dr9nEhPU5Ze/bkHPFWp51S8mFxd28iySM6MzJt3CM/KfnBxn&#10;GD19+9JaTQxhlOo2bKIEHEwO7CnofNOCOlc1LC7FSkmitbqwihn+xfPFDhljt2GVaXqOOR+tPuA0&#10;mnRujCdN00kUm1gwGcFSCBg/iPrVizhi/dsJrZW+yQruDHOC2cZ8znPbuKSFWkgjC3VtNtjYmMOQ&#10;wywHHDE8jB5rpWFCUiK6toN8uww7pDI8TYxu2oBzlG559e/egRNvk2RfN+6HTk/u+hxHyOeDzUhe&#10;NoX/ANMK+Ws5dC/mBeQDnKAjnHHHFMu490cwR4maOT7ysit8sQO4fKRx9O9DwwlJkUcbSy7JFVv+&#10;PeNmePDDk7cgxZ4I9hg00SAHdPK0XmKFeNh8u4ynIzjHbjP5VaURSXiMJI2/fBfuhSNiZw23AI54&#10;OKitHSZLdz5av+4G1pEZsguzA8hsdPf61x1MN3LUmUpYAUSQmNjuZPnVBkNNyPmTHOARz1FXLa+I&#10;a4tr0rtRHX7seH+dcdOcjGOQKbbgra26288LKWi/dtIGwzSMSOJB+oqvFc+Tbztb3saDy1basnyg&#10;vMevzkjOPUf0rnozqYOsqkfmu5Uv3kWmbl/JbpJJMlyysvmhW8lTtyU/LgnkZFNlkhN0plufJb7c&#10;xDNtwGEPA6cE8fX3rInvblh5Zu2Rj52WW4bG7zFCkHzOPpUbX9wJZJINQjVvtEpYecwUNtGAymTj&#10;n1A/lXdV4ipx2pv7zGOFlLZm1FO28SyGJjJeB42WP5W2wZPp29CarQNDLDbraSweYggkWKSEnjDE&#10;jJX34OOKx11GeOXat9CBJcO67duA4hAI3CQdu5z71HFq8/2u3L38cUi+Xy0y9BGcjHmEc8EEfjXn&#10;1OJ6Ud4y+81hg5X3RuR3ahGRgux4kaNoowuQ0nOee/foD6U17x00yRIo43XbOdv2fco+fGBwCp/M&#10;GsFdbult47W41G1V41jXzHkRVZd5IYESAjtmhvEU72rRS3tqxa54QyDIzJ0yJOR1I/n2rGPF9Onq&#10;nJF/UZS0aR0V/qVrG9zK9u0cczOryLbtlGEYGDj69RUkz2banE97BCWXy4pJRG2Gwh2v0X9CTXNz&#10;6+/2e5fzLfi4mdtuVyQVBJxIPx9akl8Q485njgmjTcGaGYqw2pgg4UnjHBzn9K9fA+JWPwcr0MVU&#10;h85Jfmc9bJaFaPv04v5I1k0HSXe2iEcIaGe3SRYcd+QVzF6nOMms+bwm0kMIssHGG/doSR+9zkKI&#10;cg+o6U621+xmljlN8f8AXQhd2HRiF9Qnpj8RU1hrEE01pcpMjRlU3bWjDDJJxgpznH19K/VeGfpB&#10;cVZbVj/tKqx7S3+9Wf33Pm8w4JynFwd6fK+6Ob1TTJkieb7NDu8u4kwgwGO/DADygehyMn1rN1Jo&#10;vLubU3W3KXMiLKvzYC7c/MOeDjvziu6vo4b7TXnBikZrdWVofk3B5ASV5ODiuT8WwWnlXQZodskd&#10;wZAsseQrTrtbKsMHB71/dHhL4t4XjzB/y1I2Uovp2afVPv5NdD8U4s4SlkdS61i9mZsxYahIqSQ8&#10;rK2Wjj+UrEMN80YIODg4/GmxXfzxpMqxtJcnYipGTH+5wSMEgj2yD6UarKv2m6VpbWaHy5x5nmBs&#10;rlVzxKOeg7H2FRyXkkduNl3G22S5CRmY4ISIdCsg5+pPNfvsUfn17Mfb3zLcwyQzSBpGXcrW6/vM&#10;RZAzg8g84I+hPFLYahtuIZo7xIdtjCNkyghlMp56cgfXI9BQLuP7RuSfaqpwssjMu3yPmBzJhgC3&#10;rkYpsE6rBGIry1aHyYcxveZDLgklSZcZB/8A1U7BzAZ1Gnxw3MSErZW6yrIpAKvccEHHt1APWpbf&#10;UrixaW90rVY1CxSxTsI9rKWlG3tz0wQcVXt5xDbxR/ardmhhtQFHloXj8zIxiYKfTBGaaZlnW6W3&#10;1K3SSSHBVp1Ks3nZXq52+h7UW0sNS5XdGxP4/wDFK20sMuqMu17nrErJlVUDII7Z46kVZPxC8Yrd&#10;wLNqQkSOdMf8S5WYqIeSHCjcB7gH3rCu761uZJLiO8tUZo7k7ZZkRyT8u3ibnjkHkjGO9LJdW8lx&#10;GTe2cjLazHzFbjAVQSVEuM9ulY/V6L+yvuL9vU/mf3mhH4t8QSzWenvrVxE5e3a3LI6RSr87EHA4&#10;x7/3qpMV1Bpo2ijVphvVZVLKxMxypz9MglT9aZGILc2bC8s4QI0QnzDhQI92MeYR39CabE7RLBPM&#10;1sqmSPbcW90UXJZyP+We3kdR9KuNOMdlb5EyqOW+os6oyTPAI9s1rMWwobBEoU7h5XI6ZOM4p9wZ&#10;7RrieFI9qpIG3KzKRsUbSRDjGOhzxxmoJ7iKOBib3extmZUkhXdh5jghtnPP6fhT3eOC7u0eWFVl&#10;RgrERMjZkCZK7QRxwcEevvVWJ5iYyqhYrEoUOgLR43KBDuQjEa/pnpTYJlmmt1+2DzIZYYzuX5k/&#10;ds2DlSeCTzjoRUNxci2Xqir5tyv+uC7WWIKoO7gqfrxUgltPtkYW7hjVbnMcnmqAjLaqNuQ+CM59&#10;MUuUOYLEtCnmRxW8ixyW+1dsPIbLbQdqkcnI5+lLZ38SpHDJL8yWkG5ljUk/viQDt9jnIyPrTDKE&#10;XzZ2s1aOWMibzMYZYgcbvO7e2RT4ZyJbeK6uEkXy7PzAZmV1yCTysgB9eh607BzEb3QW3lgRpGjM&#10;ah42hRSpaTk/L6nHIIqW6uTMl9Ba3kTPPfS7reRQWDB0+XpnJ/UVCtxHJabrm6RVk8nzPPmZdp8w&#10;kc+YNpxj0BxS3sgnh8mW/t8NMQPMuA0iN5vHDycgj2OM9aYcxPqN1byXU/meWqtcXjKzRncrKoU9&#10;jkdeCFNNE3kySTWbWssc1w0tuPs4ydsXzDoOnUHJOe1Nub75p5lng/eG7DqWRTGxI6gzfqBz1xSC&#10;5jto2uLW6haOO4uG8r7QhZVMeDg+ZyQeRz0NJBzCwypLcWJBEbLJbFMjgZQn5Tg4J+mKasv2mOSC&#10;7tV/fWsK7jYlTuabIDbeOfUflR9qtoZN0erWKqLiE7vMjVlCp94oJcY7HgevXmgvaTPIoewbddW6&#10;MFbeM5zgfviFwOlFg5iSO+Dy3JC/NDazi4tZY2G5fMxuU7Tnsce1H7qOF3/cn7O9wZA0Z3BQmNwO&#10;1gfcbR6GobibdLcRLqdmpmj482TKsWcjuzADp2696fcyJFJMkr+Q80EwXyrs7XBO3gNFhsHuO3rR&#10;yhzEscaQzrDtjZY79dv90qISRg+V8pA5GeDg02N7iIwxyRjE1xCAskZwSNwDAmHbnJGfbNMlmh+0&#10;tC97DITcyF2khQFSsJ4Pyc/hUUEsKQfZHaJWikeQQsUbOyPPysArAg8jJOaOUOYsrMDFGVDKJI42&#10;Uxqe8x3KQEHQj0xzSbor0vNHexutxCS2FHOZscHY3J4Izg8U22ubeO6jtZTDtxan/XJhl+Zm+Vj9&#10;4H0o06QPtkN9B5otrZdrSKBKPNYk7fMHOeevNFg5hrT3BtVbEJ85JPnjWHIPnAb/AOHcDgZ6nPUV&#10;JdX0FykzM7Ye4uAyxxqd2Wj7dOx4OPqKhjcB7eRZYYZWWNFaOXBZWn68ynOdvoTUkl7nzmaZXbFw&#10;I5IpnU7vNUcjzOfXAA6cU7BzDl1Fi6kM0qiSfawiC9I9vPHXHbJPFGnXojFisV7HcQ29r5mVTLBT&#10;Bz0HT2OMU2aZGddt7GG23LW5+1MrEccA+aN3Q8cn6CmySlLuOQ3lrIYYZSrRssjMnlAchpMgj8M0&#10;rBzEkc9hGyx3TwrsS2BZo/vKY2YAjBXv1z7YqOMzWtvDbubVmijgjk2W45Rnyp6DGR1GD7elNNzb&#10;xp5MlzbyQloirLcKuV8k8A+cSD0ODxUkN2IzAJ9Rgkikhto2k/dnYy8jI8zlSOvUZFFg5gW5YTyz&#10;wyfvDDICrxB2OZyMEHIcADGCQRRJNuWY/YlaSO6upE8uzdd4CAHB7H2P4UljdQrLEv8AaWn7TCw2&#10;/aFZSTITsyZsgjrkHoelJBPbyxwyI9kP3N06PuOQC+M7vN7+meKLBzEwnS5tJJLdkmha8yqtGytE&#10;6x5wQU6dvT6U5Ft5poZFEIEywIhZCrBgpO05V+44OarxkAG3jv7N9s0gaFpDuIAPQnec8+o+hp9v&#10;N++W1M5haO4VngSQSEER5J2PGCAQfpn0osHMJbu5trdhGA32GPbu9PNPAIi+ZTg57ikdpIIpIpoo&#10;z5VrK3zx4ZVaX5vvQ8jnjHuDUUTQ3FqsSGCbbawbfuruyWPGU4bv+HepFltrpIj50Z/dwxOdqBl3&#10;tuJym0Mp69M5zTsHMT3t29vPcPcSbDH9oWRsEoflCg/d6EeuPwqLUX8mGdo7iNvJkkaPeidRGB3Q&#10;g8cE55PWmG8hnSZneJWUzAfvkbDGYY2gkNtKg/rilvJF+y3UkE8HzTXRlhaYcN5oAwPMBwce+O9L&#10;lDmJp5fsV5JDJ5SpGsnzbYunk/dIGD34wv41Gt3AY4Zlnlj8tI3XFureWRCcd+QDzkEH2NE1x9nu&#10;r7y7qOH5bppEifoyx7eV81j6dMU43SAMskqqPN+ZoriTaU8jI/5anHJp2QcxFNfb4Ak9x5XzWIaZ&#10;lCoB5mQfu8d+cDr1qy1y9yZ2nnRvPktoVkVRgN53Q4GM8eoyKhWVVm+a/hWVWt1mb7UwPCZyyiXp&#10;kdduDnrTYJ44pGknubVfOuLZZjGUZQ4JIO5ZQQDjrniiwcwkrWmpQNHHNAlxMWaNWhLAyeeD3Xpx&#10;jAz9afPfSieSURRlWW4ceSoVlYYB54zj5v7vHWo/tULx28c00MckbRiNmuEOG8/Of9aQykAj1p01&#10;zbiK4tbm9s2+WZopJJE2uGkUcnzQVb73PH45NAcw6KTyRMsHliP7VIWUWwdV2xD7wAGD/tAn6U6K&#10;6it0huprNo0ENvFM0VqwZBtZg3TkcfWo7y8gNtfGS9sWUszYW4HPygblImzg8cc/UU+58vNwyyW6&#10;sHjVgHIJ2wseolycfXmlYOYDPi2sprjZKEt4ysyxsd8byDsQvI9Mgn3pLyGONJBttzIqmVdi7Q6t&#10;MFyMxnk4GefrSQmW4KGKSzuvkiXYkhWQEkt2VmKnPXJxUZnims1kj1DCLboh3sJwMy5AJ8vI5yPU&#10;d80WDmLNyssrXESLudri43BYyGPCryBD94dARwR3oWe5nu2leCJn+1EK2MZZYcjIMQboMHkDP5VU&#10;uZY5dtxEIcfaZskNGpT94Fz8yEFTkjBqWWaMma6gkjbctxMpXCbyBsAOOFbtkD370w5iaC6gDrC1&#10;y0YlaEojk4+WIt1IxwT69DUdtkzWagwsZI4kO/y842sw4MY5ByeOcGh7u38kzo8TfKxVZJo2LKts&#10;B8xDAgg5GfzFOVhG9ulvc280aqoj3ShmAFvk5xIORz1AoDmJJ7ow6lHJcRLIqzP/AMue47RD1yAN&#10;wHvgio9PcxXdjZ27LDIrwtDuicRyr5ZbH3Tz259abeXttJKzG5sZMWMxMgOcjAHKibv09utBdbaa&#10;3Zb+3jVIwP8AWcKFjDYx5h7ex6UuUOYIIobt2gjhhDS+W6xyKSuDJkr9R1BKn2NJK6PBLLCsbLPa&#10;7/lUEZMwBDDyhxnGSBxSwym0ltnmaFP3kYW4t7oohOCf+ee3kc7exqPzo4ol8y68zdDEqxyQru2t&#10;Lxg7OevPHejlDmLF+91FHdTxplPLlT50ZgwLDgt5JH0OfSnXTvAZiYlwskqsYeqssOVPEa8EH39K&#10;qhoFkurdprdVmIRWbymR8yYyRtDLnGDgjnrSXV2AhVTGPNjuwu6YDD4ChTvOCDjjvRyhzFtZ45ZI&#10;2S9VXjk2YdemIT1yhI6ntjBqCBvJtllWKGRY5o1VNsO7b5ZIUHamCM8Ake3WnXEtpJeMYruGNUe5&#10;aGTzkVeIgNpIcAjnrxjpTLuUoXnd7WNo7mRkl8zbgrF/e87HfHcUWDmJLPUY0kVHf5o47VWZY1O7&#10;g8HHf3GR61Hb3flW8cMcjtGPsw2GFYzGS27t7+4H8qmS526gsNzdLIoktxJ++ZXX9ySOkg7+2Dmo&#10;Yp45lhNxeRqJJrbf5lwy7X68EyDaeckZA+tMOYkiuHnhMNrdRyNLfF2ttvzBhcjjgZz3wBz15pLq&#10;5tJGklYxxq63UiO0ZBH7xVIIwcj64NMeRnFur3lux+0IY90ys6SeaTgh5OQQOOKQXsYiaVZrdkkj&#10;k3DzFTYxmBII8/I9MjjnPFFg5h0rtbrM1s9rIrSXE9vttxu2bQD0A5B7gn6U4ywnUIZRJsaKQFdy&#10;j5QIc4Q4OM5zggCmfao4LZZ4L2FoVW6Vo/OjLIjnAIPmAEg478g9KdJdQR3W+PUdPVPtbH/WLhQI&#10;8YZPOAwenbkdeaA5hI3a63Wk9nHuk+yAf8S9kwwYnBAztP0yPpUkF4t1bXPl8j7KkdxayxuGUtIc&#10;EfKQevb8elMia0muAoe0/wCQpGPlct8ypnIPmkDH8vWmxSgh44r6x3S+Ttjmc7Wz82OWfAOOwGOt&#10;LlDmJHeA232qQQny1lSXdGdy7nVcjhsqfoPcChg0bGNkX93cXWG4wcIOVPlfe5HyngjOKjldVL2j&#10;v5DyRr8q3GfMzLwwVo8HkYJHbqMUSTRM0ircQtzcvukhVfmBUYOU464p2DmJs3MMkVu0EZDXDPGs&#10;iEYYQkAgtDjtyOoODRHcLGbcqzRqrQPHJGDgrtducIOQfaq6zItp5Zdd9us0nltsLDGF+VlCnIB6&#10;HPGKkM9vFdPZyNFthlU7vOTG0W7gEBiMHcRwKLBzDomjnTdFdxsskdu33V/vMcg7G6HnGeBTYbid&#10;Psb4hHmLDJuRIfkPm5PTbkHB6A5+tOt5Iv3jxXVusm2FXV5AA6iBmDAeYOcnsfpUdlL/AKfZ7Z4Y&#10;ZGNusixyAFl2l+hlOfwGaVg5givLe5s1j58tjzHHCrLjz+ozxgjscEfpTbnUjJZTPO8kn/Evuf3m&#10;xVGCwzkY+nr0os73dAnmXKtI0MO2SGZ/mzMwbK+Yew9scU6SZMcXyeYLFthFyVkKGXp/rfm49j0p&#10;2QcxNeXDF5pZLmO4jhsbiPzFXLKGCYJIHfPU+lQyvZNczRXU8MbGZ4vmjLKSLdQOCMA89MnP60l3&#10;MizTzzXlo3+iSI7Q7JA0ZZRuP73dxxkAijULyEpNBcXMO3zZiHFynP7tApH749COjevfrSsHMSx3&#10;Fxb3EMUsVvIyywxT+TDtJZYycZwOOnbINNsZ2RmkhO5pI7fzF8kOx+Yklh0bp1BzxT3vI4buRLq9&#10;tZFkkV0kZkK7lgYFWzIMDocj8+BTLO5gjBjfUbAoLWIf8fKkNgE8HzshhyDyeKOUOYPOUwRzfYBu&#10;hhlLLDaupKNMBlf8CKfcz+dpayrKs0bSXEsMmxgwwcFWBUYJz3PtkVFYtb3EcUayWa/8S+FdwLZ2&#10;tJwM+bk5/OmRF5rdAlzaSHyZGaLcVkALBcqcOxORg4Pb2p2DmJ7yO3DyFVh/eCSSFtpXcUiHByjY&#10;IBI607y3eQtHCN263AGPmx5WcHEXzLzwR+NV2kQRyKt8UWNbnzI2lEoi/hIw0YYDPTJ+lNu3WaKY&#10;xmF2jkUfuyiniEHcuU7HqD1H40cocxZt2k3+TLGuV+yxGR1KsAS2M5h3dfTjFMS9UOVuJDCJVRGV&#10;s7dzTHIHG0Z25GSOhpwkhku45FnhP7+Nd2FGCkZbDbMAjJ4OB1qPTLlLhLeZ3jVitsqrJNG/zB3L&#10;L94Njke+PXFFg5hZZmjsJI0ZZFb7UzbrUOpbIGeFBXPqMg96fcXNtGZLt7doo2wkjR2rBo2EAxkD&#10;t7ioPtVmmgxxR3VnIrJuaGSUb0ZnHGRKDgn249alupYljvJkubZW+1SFvLYpuZUUZ/1vbP40rBzE&#10;0r4urNrp4yUhtkaaNWIYFSwbopyO4Bz7VCkSQmGLy7fzIZLfcsQAyrynkfu/UdMn8KVmaV2kV7W6&#10;VdobypCrrhDkHahOMHIJJxSCeOd45RqSmPdbJ+82zIxBYgFtgxwaOUOYcI55bfbEnVpC3lxnI/e9&#10;dohO1/X1pXurmYzXD28JkZrqQbVxvYfeAHlAjIPQnrkdKrW8kTG1uSI/mk3MytEpXMr8EMmGBAH4&#10;/WknnQWk11G8che1aXdE3l798mCRg/K2BzxRyhzFuS4gYS25uvL/ANY0YkUn7sQHcc9SO/b2ppDN&#10;dgI8JaRf4ljOCsQwcGIHjODjnHtUeoXFvJbXLo8Lb47ottljztLKqtlWGDj256VLqkkaTTRJPa3E&#10;KrcbX8wNlQqjJIlHOOOxosHMR2l4sckKyqsYa7jMax+Wdn7jGVwSMexNOtb7EtvLFOwZvJDL9lUC&#10;TEeepyeD2IPsTTYp5kjSNdQhYLdSRxq0mVIWAcAiT69Sf0p8N0hkhkS4CKscbKsk7suPKy45fkZP&#10;1GKYcwaffqslvKL1YGjsVKrLtIcGc+3IBJ9x1wMU1XVdNhhuYF3R2Kq6yKQCrzDBDYz78Aim20qx&#10;28IhvLVo/s8WY5LolWXJ3BSZcAj0zn1FR203l2kKJcwM0VrBtXdHGZE8zdwRMAfTBGfelYOYmuHt&#10;981zb3VvIqRzR3HmQDcN0o2n7uT+OM02/mXyLiG4jVdslwCqxjy/lRQMr6DqOpGKGljuVuhb31vH&#10;JJbsG3TJhm88lesh2/3SDx34ou76G4kmuEuLVWZbktHJcIrljxtBEvPHT6dOaYcxMly9veW6tEsy&#10;xzxhT9i3ZAh5IbA3AehAIpmmuqSWenRt9neSSB7d2t38uTO44+6cfjwc0pubdp4SbyykZbeQ+ard&#10;hHgkqspGfX+QqONYY0swlzbRqIolxuOAPK3YwJPy4JpWDmJGaO8aaL7PCjXC7kjlQlcmbkc4+oyD&#10;9aZMySrNLF5e2S0uNzKgIUiQKdw8nkep645pFZoEhuJpLcK0ibbq3uCi5LORn93tGe4PHeo55I47&#10;Z3a5V91tIVjkhU/K8vZtnPXvRyhzFq7M9v8AabiCNdqxyg9WXBQLtJEPT0OeKVpjCzAwqq+Ygbys&#10;ZXEJZCMRqPr1qCZo4ry7jeaFVmDKsgEbI2X25I2gj0JBB7025uBAd6+WN0lymDKF2ssZVR8xwVJ9&#10;6dkHMWLO4R3t0F+N8LQo29OR8jHnKkjnvjp61HZvLEu9EhcRzQALtiywYFtuSq855AJ+lSB7JJ4w&#10;lzBEqTP5beagCMtt93IfBBP0qCSba3mTPar5c0ZWUS4wyw7sZ87/ABFIOYdZX6o0MbSLuS3tcuka&#10;kkedkA49u4yPXNNN2q2jW6PIyeXHvj8lEZS0mSePU98in290Fmt47q7SQbbLzN0xVwCDzlZADzzn&#10;FN8+GSzX7TeoFdoAwuJmXDbyc58wbTt9wOPpT5UHMPubqS5S6ghu4z9o1CXdbyKN24Sx8cDOTnPH&#10;UetJqNxbyzzSOyqpku3VipyjABTwByOe+3HXtTbx3niCS31uwa4z+8mVpEbzeDh5OVIHp+NOk1FN&#10;s0qzQ/vBch/3irscuucqZj6dV9elLlDmHzzeRJJLZyWkkclxJPbf6OM/LGN3QDkHocn3FMhnWa6t&#10;XbEbLJDtyP8Apnu+XAOMntgCkku4LeFri1vYjDHNdHyhMjMiGPG4HzMEj3PTtR9ptorrMGpWCqt0&#10;hz5iDaFj6svnYx/CenrRYOYWKU3Ya0uLSPM0NsvmGxZTuMuQp28fiKkivfOFwQD+7tHW6tZo3U8y&#10;YBX5TnnB9/eo1e0lnaBWsm3X1sh2yFhuxng+bxjt/OonkDtMi6jZL5irtWVjtcs3TlnAGfbGe9MO&#10;YllFuLZp5FiK2/2jzdy/Mo4G4Ha2eOowPepFhVJfICR7Y76QKeNpxDwVPlfKwHY8Gq9ztV5o2lMD&#10;yQyBVS6JDgvjIVosHB7jt606SaJrmSJriB2M1wWMkargiLo3yfy4pWDmJYftMUlvA0CnzLiMossZ&#10;A3CNgGBMOPr+lJHcDbC21lDJC6tHnkFySDhAcgj0xVeKZYrfyHaNWhaaXyWZGYBF6KyhSCM988fS&#10;pba5iivUs5ZI/Lja3+ZpkAZQjEna54YE84NOwcw9LnzY5Li1uVl86z3fLCr53SNxgqdwP90kUGVX&#10;8zbZqZI7q6kXbaMu8CMZxxwfY0abPbRElry1WRrW2TbMyhZgVY/89Bhs85BqO2mt5Et5FltFPk3T&#10;owY8AttJyZT19O1KwcxKJlmsZPLcSQyXy7d0bBoXWLPIK9D06/lRbw285if/AEcLOsKKzJhgwVm2&#10;n5X9OOQPTriolkP/AB7C+tGZZ5D5Ly/NtVTyCd5yN4PGOtPgmJlNss5hkS4BaFZt+3bESTsaPIBB&#10;+mc0cocwts7tFFIIlDfY4wvHJ/engYi+ZTg5HUUSyXEYaC4iRljtHOZIyrKpl+b70PI5yMf7QPaq&#10;6tBNb+UrQylYYAu0Km/O84yU+Vuh/CnRywXKQk3ELHy4ImOE3LvYkklMBlOOePWiwcxYuLw200xn&#10;Pl7POVm5Kn7ig529x9KbqBWCGVobuNvKuJigZYx0jUfxRkHI+UnOPXrUMd7FLFI0rQqw80fNNG5D&#10;NcLjAJDYKipLuZEtbh4rm3+a4uTJC0wJRvNReB5g4OB2NKwcw6ac2V3KrRxBUVyzKsWCvkgbWAwf&#10;/HfxppvYTFGwuJF8uNXRxbq/lkQ8fhnuOfY0jTGCe9EV3DD+7uJJFjfoygLkr5pPbGRintcxrG6y&#10;SquZGEjR3L7dvkgg/wCsODlvXnvzVWDmGyXYkAinl8oNJZp520Ko5OD047jOPxqaG4e4uJHleORZ&#10;5rSOORYflDB24OBgHj171Csq/aWb+0oFkE0KyEXDDGIzyy+Z+uMc9aba3CrcM01xaLvubYSMpRlW&#10;QAkHcJQwz9TilYOYGa2vLZYre4t455V3QxvHuXf9oJ43L3x0GcGnXN6A0067FjaG4dZLeMKyneAT&#10;njJH4cdajjuoj9kSa4hjkj8vy2Nyn3vNck/60hgR6cjH4U65uIDby2Vxe2/SUxytJHhkeT18wFWG&#10;PQdPenYOYdG4ginFv5fltcT7l+x7wmIgOQB8pz3UnryKI7qK3ZL+S0aNVigimaO1cGMiIkHAHI+n&#10;NNu7uD7LerPe2MmZmO0XA/2RlWE2dpP/AOvinXP2cC+dZ7cMJlBKsVyVh/665yPXOMUrBzEnneX9&#10;hFwUkWO3hX7RGrHejMSOCF5GOmc98E1HIiRxsgjty6Msm2FcblefqP3Z54B6/WhTJctmOSzulijj&#10;VlhkYMDhnxwrHGG65OD9aYs0NxbrINR3KY4VG7bMpy5IBPlgg9vXjmjlDmJ5YZJfOWNdzNPPu2qQ&#10;33gNxUQ8MOfY05rueS4e5MEDSG4lOVXbudYx1BhBzjOcnrnsaqyyxyPHdqY+ZnLbTGrAGUjncnIO&#10;O/f3onuFeGa5ieJy1vPKm393vO7Zg4OFcD2phzFiC5hB8gXTRh2yizDP3YO2QAcZ565GKSHe11bx&#10;pPC29YhuaNMjERYHBjBBGexzimXN3atDcOjQnP2lseZGS0fkooJIYEEYP9addyrFPsimtbiFFfa3&#10;mbjtWBeuJR9OxosHMR2t8FeFpo4133FrtRRHwQGJZSpI6EHBx9KdFe7XhkSdhI3kplrdQHXk4yeR&#10;zz3HvRZzPEscceowlFukiVGlymBCeAVkyOvQmnWd1Gz2rx3BTasDbWmZlJ2EsOX5HseQaOUOYba6&#10;lsntp0ufIdLeV/3yg7szjIwR0HJx+nFNmkEOleXOkeVs5y2VIDK8+NwOM89cgHrRYzbbaEWt9alf&#10;JX93JeHy2y53AZlwGx7/AIUyKeOKwSFLmFmW0Ji5jQspnyQCJgpwR0I96Vg5ie6e2W6nuba5gYW7&#10;XK3Ae3G4KcBeSvUfhn2qOS5ciS2uYY1CylT5ceEwsHAK+meR1NF1cQXVxeNFqFvFJJDcBt0yFTl/&#10;lBHmHHoexp019bTXBna5s0k8yXfFNMincIgpUETfMCeBnOOKLBzD7K6mjlsVaFJ1WS12sbQtnC5J&#10;VuDxnoRUcEyxJb2sUnktM0bW8v2dxG26UnB4OP1FOt7u3Emns15ZyOqn5vMBYbYzncqy4JHfj8Ki&#10;Volt7HZdWsYMcagKWwobcenm9+3B+lOwcxNc7Lq5ulaGFGmWX5JFLKW8zBGSAcHscEGiQRCSZoEU&#10;boboSbV3bGUBTkGLJGAPfHrUJ+ZFnkuLfa8gK3drdGMLulOCcRlQeeQeooublY45J2vEbdDcOqyx&#10;pkgt2OzHX1pcocxZmWeB2kgjVVjXHG5ox+6xtyIeF/UUkMqgR/6Oqr/o4PlkblXYWU8Rr3z05qvP&#10;JHa3tyxkhjRopFWT92VY8KMqVByM4JBHHPpTmuI7CdQGjAW6eNtswXZshIXG4kFCT3p2DmJLGeK4&#10;S3U3gEkbWysu3ldxLd1z1IOQMYqOCWYCTYlvII2hKr+6OQ0hJUEquOeRk49PSpLdrdJbWF7qGNVm&#10;t1MgkRfLkW3PdXwRuznoajQqwXz2tV2vbkSCbGGCbsbvO/8ArUBzD9UeQ399ayyR7ftdxK0bXCrg&#10;AbcjKHg/hSDULoNJ/wATRVkjmiTy5bpBkKCWU5x0H+e1V9WEUxviILOTmeMbZQzKTNjGN5yCPbqO&#10;1F66rc3YKWUmx5XkjkVy3ACjA8wnPXpjmlGPuomT95+pM13AkYimv1t4WuICvmXQeJM5Y4zJlR9D&#10;2qGPUpVCM9+iyRx27bUmIZVZyxIPm4YDAPXipo4mZ3v4VthGtxKH/wBFcgGOEjGd+cHty3WoRHcQ&#10;W7W7eQqmNVO3jbthOe3oe4qtCbsmtriKa3YRalCzMrKsiTbf3jS55CylQ23JxkDHpTPtF5NYyWku&#10;x28mRGgkVw295Rtw2/8AiADA/wCz+NMWcNPayXaxbo7hI2ljjKthIjzkdPwJGKdBERPb+bbKBNcW&#10;yf6lCpYKzYwUyDnGPrQHMSXc00ga+WWTZ9suBIysVO3y9nzAthvm46805Wu1VXju5ZoNs0irMrsj&#10;FUC43LIQDyR161VgzAkCJGscknmt8qgfOZQO8Yyp+h5FSXMCtJNLBpKtmN32xniRTIBlc2/cj1oD&#10;mHW8t1ALeF7mb91tLKqSJIiiNsg/vuccc9vXnFaGiy37y2oTVrjayxqrFG3FlyWDL5p6ZGSPXtVG&#10;ZUWe4SSxY7VmML+Sd4G5V6CDB7Dg02GVI1WZYY2jVrjcvkNhT5YAbaI8qc9c/nXJjKMq2GlHyNsN&#10;U9nWTZ6L4bu9QltLeO4iuHkW1jLKA6yJ+8+bI8wFl7n068g0l7e3dsJZ08x/NVmt7hVm2lt4AVlD&#10;Y5HQjHQ1h+HNQihuIrd4yFWVRGTG2Y38rkofKwR82SPet1tOgv7aG2niXDGJJF+zlefmPeMA5A7E&#10;V/mX9IbgLN8nzqrmtCLcKu735ZJJK/k7b9Huf0twLnWFx2Bjh5P3o9O6/wCAZEutajcMqCWbZJJM&#10;VTa+5DtwAGEuDnnBqusl8dsZvZ3WOQqqySMQyhP9othhyOMfWo5bCVVt4p4hMzRptb7Mfmw55Hy+&#10;namBreWxFyUtmUQyMJWc56nA6L0/z61/EuJr4yVRqq3fZo/VKcacV7qFga4cwjzFbydiqyzLuHG4&#10;/wAPUD3qSObz44y95HIsqt5itcBfvNw3UEcc8d6bbxq11G6pb5MzNvjbdkCLuA+Qe2QfrmnWUihY&#10;5XFq6x7VVgp3KQpYg/PkDPvxUxiVyoc1xu8sNfr5jI4jE9wCz/vcAKfMBPH1NSC9EyTSNqCqzNPH&#10;IfQ5CAMrSAEkL+NEMSmCKKMw4aO3KEwnByxb16/hUkAlEUYEsO4SLIp2/eBcsP8APWu+jHUy+Ilu&#10;2muIJvsUiyNuYqkc5IddoGF/ec5ORwT06VO0kkkizb45Fjk3qRuVkRYNpP3+x4IPpUNkyNcLItsk&#10;fmQoy7UYK26UnBwMfmKckZEEw8qPItZnVHjXGGkIOCFJ6deK9vD07pWOWRNHHLAIPPlaNGtbfO1y&#10;FBAJbALDH55qaSO7aJop3kcq0CJmN9ycbtwPmDdj2OaAUV5oAkexVK+Wy43KIwMH92SDnA6VNBaS&#10;QT5XT2VVkYN5afNHtj4IzD/nNe1h6fkYSkBNySzpezclR5kQfAPmZ5XzO47VJOdUHnGC9mZ158uO&#10;JzuBcHjDk5xzjHSiCJUtw89mFkVkDt5BYN8mQCPKBx/KpYLZWljSS3jZWMAU+SW4HJUEJ+Wa9zD0&#10;bmM5W1JXmuBJcSO020ecFmj3begChh5mAe3Tn2NAW8hTyhDIPLZtyh5cPGU4dSzgKQT0JxTUtXuI&#10;ysUbeb5aHc0B3SLv3YYeXz7GiaC3ijmnjCrtVpIXFuVMZ8wDoY8+qnnv3r2KNA52+hNDb3dy/k3E&#10;szFUgPnLHKrcZJJ/e9AeuM4zTXguLhAzzMzMsWfMk6MX7ZDHHrz+FPv40iea5eFfkWYtKYCCu4rg&#10;52HgHuM59anuYYElWVltY2adVEgbrw2TyV74/wDr12xomfMVZnm2S36zR/voW3NHcAq25gAD8oOD&#10;SXUkn78fbRII+YZI7wK6sq89GHr3p4tESBn2wqq20Kttyy8vk4YP04zgniiTyXUidLXdcBR5saM2&#10;Q0mBzuIzgD1qKlErmjuV5r1EuJpYr5N8O4yDdl12x9SFk55PpTPtMEbxqdSi8sMjqGlBRsIemZAV&#10;wT2/EVPdRvJu2iFD/pH+sh24+YICMk02680zySt5LbleOSMrkc4Un25HvXnVaJonzbFdi8E1vJ5y&#10;7YmjEw3M3lMAxLEb+gOM9evWq7JcKI5JUj3NHbxu0e4At5hbaRu9Oc9easTRoYLmFIV3Fpvk54wF&#10;GRkEDnI7Z96R4Ue4+aJf3eoKkhKKGXZHkdEOfxxXkYimbRepVkgmNybaSWZWWaTb+8OSGkBAHzg4&#10;wDxz0qK5W5fyZXlbzB5zmbyXGMnbhl8wHnHpirFunn24R7dZv3qny1/hb5zlcRntiq8drdJF5dtZ&#10;7f3UPlPs3BsuSQw8nI+teJiYPodEWQl7l2Aju5V8zzfK+8VfKqMf631zg1HG2oiQOl7IyFnDMYmI&#10;VvL453kEZ45PWpJTGPJLW8ahlHytGwXcXznd5YweO/WoXijBZGi2yL5zeZHbsGO6QYP3MHjg9c14&#10;WIidESJVmkijgIkjaRowqtvaNvlJbaRJkDPpgjpTC95MIWxcxrIsRYZkYxNk5UlnG4Y9OR71JJax&#10;FjKIlWPzJPOUW5ZdxUDfjy/lPHNQRRQpMv3FfzGjdhD98CEZH3ByD8w4rx6kdzoiNc3bxfacyJIJ&#10;HU7VlUHL9D+84JHOaZMZoJPPWdW2yTBWkcfN/Dg/L/MnPrTkHkTRs6xp5kir80bIHKx/MD8nf0OK&#10;jaOL/UNHZhmh+ZGkxu/edPvDnHtXDI2ikSQH7LMtqbkRjz88TDqE5PAGMZHUU60uZ0lgeS8+bcqy&#10;SQ3QO5eTyA2CAPbNQyEQKZQYV3TTGPzMjJ6DPz4P1xWno+jxyMZri0hXyRM8cK27fMUXH973BHSt&#10;sHhMRjMQqdHd9e3mRUnTpwcpGj4Yuiul28t1qkDRzyRBmMpKrlicHEmFPGawtd1VLmUq+pRu20Rh&#10;ZJvmXMoY4PnbiNoLYweBxW7q+qtYY2NbkxldysmMhYixB79D6muJvtQZpmhl+zzK+Jfmj3EMkPr9&#10;D9eK/wBQvoz+HmYZFl31zFRalUUUk91FXtf1ve3RWP588Rs+w+Iqewpu/Le9u/8AwCrcXN0Lq42X&#10;Ee24j22rbmdWJlU7M7+u0bhwCcdO9KzTXEs0UJH7yO9kj8tnAbOFDr852nPbpUVr+9S1MUe7y/LY&#10;7V+ZNsZc8uDwOO/AIqAx+ZZLcLFGrNpYEbGEAbnk5BAj2j8+or+1kfiLld3LSy3bLLdwX915kcLe&#10;YFy2AEC8gSZPOe1LKZbK8mzJ5YUxq37uULIFQ8qTL8pHTnke9Muo4ryHcbJZuNqzH7yK0uACBCci&#10;i5WSOJg+mlV3TiaNlBVhuADAiDj057Uw5hVubwI0X9pXCyRrAZI33/Kqj5mU+d/tDIPvTo5tUit2&#10;WSaaVCsARpldVbLHcmfM4PTkHI4PemXCRNdXEcMKI3lz+WrQkEfJgD/VgMP9kc/ypFjTzWkt7ZU/&#10;e4Zfs7bcLEAQw8rIwTkEdBmmHMSXN5diRH8m6kaKIvNby+cswBk6hlkJzt5wcg496DcXiyzSJNM3&#10;lx3HlsElKyqW+VSvm7g3bpg1ALIR7dsW1GEBg863Ztu0HKbvK7jpmkszEkZiRE2+XbyvGLbvufni&#10;P+JevGcrzSDmLMrz28plimuI45oWZvLaVVIWMbWG6QjGcjBB9MU1DOk7QmaI+cIVYGVV3AJv3D5P&#10;f0qtDEiJJZGG3V1tA32eVGXIaRirr8gHRSM7qfMLMSzeSLNlheT5Um+YHyhhgDJz1xjBBFAcxKNQ&#10;uBE9qNUEci2sflxtcphd78Ln7pyOQPalu9RjiguZJb1YY5bfe228DxBzIFzgyfLnB6EVAcRyrZmG&#10;zb/R4d0UithlWMsRgyduOg4qS2eKd1eOGJdsltC223ZuCC+eXyOuCM9R0oDmCa9Ylo11GI/urhoN&#10;s5/efOE+RvNxkgdM1JDqMF1PJOmqxyFpJHZ1kAblAq7tspzyuAxAzj1qK3acosm62VZFXO1cfflL&#10;A/of61GrBrOOO4jhl8nykWRYiG2tKWzlfx5HPsKYcxOl1dWsUkF7ND8jzPJ5quRInkgBwfMPB6de&#10;tPiku442cNIjWs1qsirIwZAsfzAkscge5HHWoLsb0kuQitG8ezztqldrzHltycggevNLe5t5pnKL&#10;Gz6hKWZYxyqx7QVJj+gOM8YpBzE9gl0wgFveyGKSaMHzEZowwUtztkO3t6YqG2kuEghhQyR72Drb&#10;rHIrJmXdhT52GGOeO3PWnXFqVmN0dNUzK0haSPpIyoN3HkHB59aF2pdpG+mMY9qlFkjGUYRZ6iDB&#10;/mO1AcwSXN1Nbh4tVuvLZ3X5lbzAS+QP9dzx047U6a61YbYpXuJZM3BjVQ6uecKyfvFLDBHHII6H&#10;NQ2aqREwt1kVbiAzR/Z2BZQpySvl53dPmxj6UkEEAtLcPBuVlhaTbCw+YvuBQ+UcH274oDmLTXDt&#10;eTuks3lOZEFwgn3RsE+UMFchxn5ScZz3pYbq6ypmMmWuofNiZJWVSAPmBE3AzjryM1SuLUxKVnjV&#10;mDPv8y3OZFaUYOTDg9x+NLNaRzWUltDAsirJPFGrWpOPmBUfcwCMY6gGgOYsRJfIFszcTptmhCx3&#10;DPgbjllIZnHXHIH41G0kj232VZEYIzOq/aEDKXkwBynt689uaWFYLmfc8NoyLeSKwlDBosDBU/Km&#10;OR0z+BqvbRw3CQFY7VmkktArRPuYYckgqJCeOueCOfpQHMXTqsrobhdUjkY3UpaKa4VQ6gEZIJH0&#10;OMc1DPqEcCray6isflzS+R9ovAVwsXChjLkc8cnuKZC4kf5orKRFm5WTczIzzDBx5hOMe44596Vj&#10;5lq08f2dVmt53U/Z32gtIq4zu/mD+NLlXQOYk/tYW9xvfVVWSK4RJCsxDRgQnBIMu1lBbHPXOO9O&#10;ikMlmsFpfwiTZEsRSbj5QS3AlIHOMjIIzUFzHcSQTQebANzSMrJ9UQj0Iz/hk06ecSz/AGqS3jVp&#10;FuWMkcbLlsKvOB0JGMEEHPeqDmJLea4mgih/dll+yqsDK6yJIrMzDO8cgZPuDSNJO1vb3DXMnl3E&#10;UmWjchW3TAqSGcYOB6/SkVXjvVT7Kg3TzyRrJGu0lIgvB2Zz7gdBTNOItpbWBQi7bWL/AJZjnJZm&#10;z+7yRgccc5oDmJrn7a9rJEZZLiM2bGNJI3JffJj5W83GeOmew6UktxcruU3twWWGQNLCsitjaoDE&#10;GfrnP16Uy3shFNE0ekYVmgSRE5wpJYFcwdPxprAukn2i1w+1AJTbncVMh+8ohHJ9jzQHMTXU2pM8&#10;jW+qTsSrNCFjfDr5eM4804+b5fr74Bkhu7s3Ty3BugqpEZJED7ohsJPmL5g4DY5IyM4Iqo+yW2z9&#10;mhZXtmSNlgYqjNP7RkqMdj0NPubTz5ZYoYmV/wDSBbyeSQ6dAV/1XzLxikHMS2s91FbqoWTcGhlR&#10;l84LKDksuPMwjDGcjApiC5uIYrBmuJA9q+zMcvmLmTlcibaTgBuOvWq9zBaySt5kUar+8LKLUqY2&#10;WEdjEOQfm4P0qaQq4W6lt45CIY5WZbZshRD82P3fTOD3x6UBzD5ZLu4gbz7uST9zMGWSTqAcBhv3&#10;kHBGRkCle6nWb+0Ddxq0O9fPjnXgIm0nGwH2OM/Sq8vkC0+0TJZN/o8O2feQWOUyeSmTj24oaNYx&#10;MY0tSVt7pvMjbKtucKDlZMgkYyM4JzQHMWFuWZY7f7fHJG1vESrXoVo3yWG3DBgfQ5702K/E93bx&#10;nUVNw0Nv5kclwPMOQSWGJBu9foahluoYopLp4LNl8uQJNGrFtoVRjh+oz3z0xUsq/Zp/sx8geVMo&#10;G63I+VIM5HJ9c9BRZBzDYdYjuLaOQaxGEuIUdgZP3ZJlLEMHlG09+ORUt7NLJAskMnmbZGeaJZGd&#10;mRpsggeZz8nzcbgR6VXSW7shBcM1v5lqoDLt+V8RenbhuoqS3RIZ2hSKNdnk/u1RgpUQ7s4xg447&#10;cZ7dKYcwup3dw8c10bqGTKXJ8+JX+67qFJHmcqxqS+3xX1xay3k0ZMm6HbNn/lkF+XLgjk+/PWqi&#10;2xayawe1XdHBao0bRruCs244xGTj2PFWFeG6kuYGtlmEjsPJ2gK2ZVC9ImOePTrQHMS3H24zK1xL&#10;MzpfH995Mm+IRp1OJRuXnGRn3zTILySOdGmvpo1+0RbpIVfYCE5BBm6dD7GmLbSJHL/xL5ArRzsr&#10;KoZo23BSGBt+eKZcCPyGkawVHLTCT/RyUY8L1EQK9eCelIOYmhfWI5Y9t3dMyzQrcRqHbAy2SD5j&#10;dOM+gPOBQt1dPYSSSNKnnKFV9rtFKxl6bRL8rED7owe4NNkhRr6QS233Z5JBIsRLMqw4HzCPBIOP&#10;w+lRpauzrKtvueOaNrhfsxIkUKeWXyuo68fWgOYmuHuzb7StwjLHIk0cZlOw712yKzyAMpx90nnn&#10;HSnXb30jzyRSzK9vOWWaKOZc4jAUn99yCcr9Qap2kUMEsTqY2ZZ7YRyiHhgztlcGMEBhjuR8tPMK&#10;2rNKwjj/ANXF9oa3ZMMZSRuPl9x9AfU0g5ieSWeOf7SbzAhuo2DTSD5MRljyQTt+rHH8m/aJbQZ+&#10;0iH7S0QbbcBt7MxOOFHQc8/n2qO8igGQkenxyTNPjdJgY2DG4Fl4OcdBx2NBMNv5kiLDHGt1CF3F&#10;iBtiJzuEgyAe5yQOKYcxM95cM7PFeLLJHOxhmt9QUOVaQKRw4yD6EVDPqcA+1TwahCY90ol2yZKZ&#10;kCAMqy9Md8dqdaIrXMNlPBZiaS4hBaGFiGbBfs5B9Omc9x0piJcTCLyFt9zW8fDQlSGMpbHJPp60&#10;BzEs2orJO1udTjby/PEKeeCp3AKpRjNkZ6YHB7U64ubm3vPtcNypiaOVY5NzsqN5e0Z+fgE7hkjr&#10;61DDKZLkhjbyJcvGrRbNwB8xmGD17dOnvTVT7XZpb28QZmdf3e0kjdcdgQcAgDj2J96YcxPLcXka&#10;ziO4kk228wjAjlZZ1L8DHmhgeo6YOOKlnaeF5niuriNJI3dtjSAHag2sA0jAgjjBB78VVsRbqmAI&#10;9qpbSyJ9nznIO4/LH0bqcDgj3qOCJFgewNvbq0drHuhmQrwzMQwG0YGOM7vypBzFpTJGzwGWP94y&#10;eYpmVfux5yP3eMc+nWmLqFwIWhOqCN4oYURJLhByWB25OAeOaguPsSfanSGzYRtcBVWXlTtwCAXO&#10;QemMc065j8m4ktyloyqqFoZVbJVIvQyHnJ7D6UWXUOYnuL+IRTCW7WGGRUbi6DxKzS4JwZOMjngg&#10;cVG2oN80Zv42f7Ozwotw24gy4JRhLg8DOM9qdbvC88csccCr9phjfbbOwXEZfJyxI9+TzUVj50cU&#10;bs1uqvFD90YIOWcEfh7UBzFr7fDcCWZNTikZzKfMEgUlnIC5CSnk84JwDio5Z7qO2uLS6kh+Vbrf&#10;HLG/z7lCo2d54bgDBIzUMDeZHbxzRxP5MlvF5kcZVguS3VeR16j9KR4mkUSSRptm+zxmTykKNvlJ&#10;5DL6YP40BzFp5bqMtcmWRPIvkWTbIysqrBhg2XwQM+vTrS2H2xTbrHeyNDu3HzldkBjjzjKyELz9&#10;BzVec/Z2ZjEsbSXVw0m1cc/dUgmMd8Z64p15akTTXkemq0m24fcnSXGFJBMGAc0BzBZSXcEdpFvm&#10;XaY2EOyRHTDElcmbBGOmOnB9amhmu5BbJ/bNxhmVdxVtwbzMkEeaei85x05ps8aJdPFJpz7U3mDd&#10;Dh0Ii/64YIHrUMZjQrL9njaOOcmSP7O3aI4Yr5eVbP4EelMOYmSfUmEMU0dzJIIWyib1kB8zGQPM&#10;UspXtzwMgnFLNJPI106SSMkwnEFwomxuBG1XVXwwI4yADkVFFBFEII5Lf5V8kfLEw2vjO6M+V+OO&#10;O9RJZqhhjuIFZlZElU2hUvmXIP8Aqtpz060g5i4Lq5MqsfO2yXjs0MqytsIiPKsJsYLcc85PNNtX&#10;u45IrEXVxiO4VI0uGbBGwkghy+COcEAfWq3ki5sIYI0WYtmOPNsTyJuDyn3tox74px+zXMPnulmy&#10;L9oO6TcrLw2FOQnTHvQHMOhe4ltobdJI28nygjeegYbn34xt6gc8Hp0p/wDaRmhS4GqQzJN5xlik&#10;uVUMCwAI5B59vSorVY3uLcxxWreZcRsrxvv+VYieQJCQQR1BBx1ptpIhWEtBZsqui/MH3RsSzf8A&#10;PQnHTv6Uw5iW6v1xHDLqCiQfaBClxdgl8EKFDeYCe457iluNVAaRxq+0tJNFJ+8IIwgUblaXBz0H&#10;rUMa77ddotys1rE0e62bnzJ+md3X6inOs8if623UiTzEZBnOZs4I78r7UWDmJrmb7RZuun3kbSct&#10;GkUzYZRFtAX96QctxwSc9j0pReyOySJPGyxzRsuFdZI1jhIY/fHK5wR05qBZUluPOWGNGmg3DYrK&#10;GZ5lGOnOfQg8gelJiRPMj+zqWNrdzRh41AY79uV+TPT2NFl1DmJQ7JHbvPdOkUlnb/MkhC7g7MeC&#10;y4OPQ066W+NrJBNJNP8Au4Y4w0T7wGbflD5uGxtzjOfyqOMpb3jQRqu2OAL5e0AFVhOQf3ZPcdul&#10;Phthb3Sp/ZDqouFVlQgtHiFiCM24yOenvSDmFmurj94zXk3Tb5sAfg+YCCVM3cA/Wi8m1ffcNBqF&#10;w0gRmVIVdg6sy4xiVjyM4GOx61CP9Rvns1WRWiDt9nY7htJwQIQQPWnJAjBYpIY2WSO3VG8lmC/O&#10;xK7hHxx0z0OfamHMTzXlzHPdSNJcBUkmDTqGKj5AFDqJOueOhz04IpqzXKR+VsmRoZfmVXm2yRGL&#10;7ylpMIQTgjOKrPbPcQsLeNvNMWY2EJ3OnmKdrr5XP59qZeR2376YBV2xzSRMtsV8s71HQxA8cqcH&#10;vSDmLcXn3C/ZHnmYLbwfvhDKr4BcnOJiPlOM445pk0l7dxE3Fyzs0MRYSSfcYyYyN244yORn8KZq&#10;4EUlxcPAoEfnvJN9nYeWrBQDny+gOeRmpLlIUl8+ZbFGa4hVZFcjPDZPLL6eg/HpQHMFzezqJtTF&#10;xGnmRybnjuFYHLBQDhQecfT6VJdXbZmI1HzFj+aCRb4LJGyx9sOD35znOKprBsgcCK3QLaxK3l7m&#10;Us0pJwRIOOM4JwOcYpzyQyIwkisd1yq4mjjZtyvJtHRzzgDqDkGiyDmJ7nUlju55LfUY98fzSI0v&#10;7xMQ5yQJRkZPYfpRFqlrG8cDatD5KmKRVa4HlkBD/emG3Bbt34NRXfnNuQ/Z1bfdbt0JXHzBBjJN&#10;FxPJHK0r/Zz8skUkTLkHJVCe+OnbNAcxYmknEEKw3MhXyY1kaPzGMMm/pzIAw9VHPHFE0946yXqS&#10;TLJHcylXjEyb8lAAf3ufmUde/tVW1ECam7eTHHnURF8sPBXyzlchf+BZyR6UiRrFPCTHEnmyQoZZ&#10;LdkV2UMWB/d9SBjHAosHMWZLiS2uDete58m4lZZJ5FBO1OjHaT34JY/WkgmltbiO3N55KyXEe7bc&#10;qRlRknIA6Z71WuILdYxAYNPWSS3lJRpMBvnGFOXHY/X2qSZkhDXMQt41N5MVaTJBIjVQciQA/XBJ&#10;96LBzE9pfTM0EhvA7ecqtJb3q7njZycEBwCMeoqtb6nAbdZl1a3MMjRiVvN+UFpT8rBZfl4AOcU6&#10;Dy0nS0FvaRyRu7/uoXO4pEM/xYP3uwHIPJoh8weS8H2f92tucNCVPEZcqQST0PrRYOYkj1FbndDJ&#10;qEbShZEjjkmG4bpc5U+duORzjB46Ut5cXT3E09pcI8VzFILWTDSKSXACf6zgkdMgH+dRW7kT+QfJ&#10;kSVo3CNHuwVjzwfoe/50WMLXENmscO7asBYKp3IQGYgb1OB0IHbt3oDmLHmSTXz+UV8uSS6kVo2c&#10;K+EC7l+c4O7g8VDbXF+IPOh1G68+G3xKoy5G2JVOQJMtzxyM1Eozp8d75ELf8Sx2jfyQAWeU5Bwm&#10;32znrUt1BHe2zM1qJgofbJ1ZFLgYIEJGM570BzD38+1vJPn8sKsKMyxyhJMLyc+aNrDOORkcdqWC&#10;4vEiWN9SuI2jht96ybsALyzA+dxxyRTbqJ4oZDLpjY8yZZlaP5HAAXIIg4OOmabdxobq4jhhWNtk&#10;wj8yEhh+7wFH7sBh6r1H6Uw5h5m1CK3Mb3E0iNDDt85XVWy53KTvwDjByDkcHFPuri6aQOtvdyNG&#10;jySW8vmrNgydVZZOpXBAOQcZxUKxR7mlis44/wB4q7Vt224WIbgwMXTvnHAptvZIghCxYjYW4gWS&#10;1ZthUn5Awi4z2FIOYsTXN0s0xgnmby1uDC+yUrMh+6pXzQQSeMgYNNaa4t3EkNzdRiSH5vLaVVOy&#10;LhhmRu4xg57jFVrCOJIykarg28MrR/Zy3PmHJ4j5BUYPGRikSERxyWa29uG+zFlgkjZQQ0hKsvyA&#10;dBjO4UBzFpGnSbyGkiPnLCrK0iKDhS2R8np14pq3c/2V4F1ZYpI7NTGpuV2gu2VGemCOR+lQuLNL&#10;mYxR2bLbySHak3IPlDBAMnIzweMGnIhheKxEVmzfZ7cNHKrDcqpkjBkPTjoKYcxJd6hEsN073ixx&#10;yQlnxeBo9xkC5IMmBkdximy6iNskP9oR/wCpuJITHO3z/vAgKMJepGeM0222XLRtDHAqiS1idVt3&#10;bAJLjq/4Hn8KLNZSI5VNrsk25wu3BeXcCO/Y9c/hRYOYsLqMFw0kv9pxzM0kjMyy8klAq7tsp78A&#10;kDNQpczWyyW9xcRHY0zzCdWIkXygoYEOflP3eCeahiO61jSeOOQxtCiyLGQ21pd3UfzGPpTrrcyS&#10;XRCtHJGEaYRqVw855bcvORz70rIOYsQvdxRFnaSNrS4tRMqyMrIET5gSWIIHHU/WnWTXKfZxb38j&#10;RNMgYSIzRhlUvztkO3p7VDqISCe4DwrGXvJ87VHRUwu0mP6Z5PBFPngdpmul0tWk/esXU4EhWPB/&#10;5dzz+NAcxHayzx21ug81N0iutvh1ZP3obA/fYYY5GO3NS+feywR+Xq1xsZmVTtfeGMuQCPO5O3JB&#10;x0Bo8tftKxtph8sKPLEkPzIwizjIgwQPzqG1VT5LiFZFS4j86P7O25gEbkr5eQw45xjrQHMTTXGr&#10;4EU32mSX/SNiRq6uW3YVk/eAsCMfL3HQk057l3uZmE0xjl85FuEE2UYJxuUPhx/Dnr71VsoIxBbe&#10;ZFuXbAz7IWXDk7tyHyuD7e1NmtvKiWK6iVnHEnmWpUyhpRg58oqc9PxoDmLkV1dI6s7SbmvI/Mik&#10;jkYIwQ8hlm4G7A55BNMj+2RhLI3UwVZ41jjmdsDOSykOz9++KgmtzcWjW8EPnDdcQwqbUnB8wbR9&#10;zqMEYyAcVNAsF06tLFaPGtzNu87cGjwpG08J3Hv+NAcw1PNlt0t1aM+Vyii4QMC8nA5Xr+Iz25xU&#10;39pyzx+cNUjk3TTGWOS4VQ64xnkg89O3NVrOOO4+zNGtqzTT2gWSNixAAJIIEhPB6Hgjn6UltJFI&#10;kfmQ2UirIqneGZkZpM5x5ucYx3HHNFkHMSXeoxwxrA2ohWjacQrdXgYNtUAKreZnrxycZNOOrLbS&#10;u51ZY2juGik2yHcoEWAWVpcEZYjk4Oah2vJZ74/s+Li1dkY27bcvMBgkt/MH8addCWZJIvMgXfI8&#10;iFVH/PRVx78j2+poDmLdtcgWwNndxtIkkIjjhlciRVGGA2ykLg47jBqKN57iGK1LzSxtavt/dy71&#10;zIMrkTbT8vzcdQM1TvGivruOaa2hXzI7iRpI4eQRxu+6eQRn1461MwWQx3bW6y7Y1mLLatwBCd2D&#10;5fToT1Iz0phzEtw91NbsJ7uVv9Hm3CRycgMFDLv3kHkZwQPanvdyw3P277Ui+VvXzorleFSPaTjb&#10;nrxjNVZEtTZrdSJZMBaw7Jt5G4lkyf4ecH0/KlaKL51hittyQXTNJGxdTuZQD8r5GR15wSOnGaVg&#10;5ieO7Zylu99HIpt4/la8VWifluMMrDH9aZHqBnuoN2pj7R5NvuWSZfMOSxLDEg3dj071A9xDEslz&#10;NDZuphkCSqrswVQqYOHPOScZz06GrE0Zt2aDFvmO4x81uVyqQA5BJIxz6UWXQOYZBqsLwR51SHy5&#10;40Zj5n7t280sQweUYPGTjkVLdyyzxq9pMsqrIHmijkZzsaUHOBJz8o3cZGPTvCZp7TyZvMh3WqgM&#10;uzcrYixyPo3Y/hTraNYXeBII12+UAoQ7WVYiScYK8cc4zj05oDmHXd1cPFJcCaKRvIuD50SuMK8g&#10;C5G/lWxT75p0vZ7Z7yaPMrtCFmOM+Wi8ZkUjn0/Gqy2heKSzktl/draRSRtEu4Kx3HBEZOPQEVIj&#10;C9M8BgjlDzEGH7obMo2kYiPPBPTrQHMSXH295Vlnkl3rfMfO8iXfGEj25YeYMrztyM/rRaXdwkqt&#10;JfzRAzR5kjV/L4QhgR53AyR/u1HFavFDII9Nkw0MrwtHGG2t5oUhh5GecdR2pl4ITC0hsY4yzTeZ&#10;uhYxlsgZz5IK/U9PemHMT276mJI2F7cSbJ40uECudmA2f+WjdMjOfUfWiK4uZbDErTIZNiiTa7Qy&#10;MZGyABL8pxgkDBHUHmo5IkN1IJbdWxcTSeYIW3sojUAgiPBIPcdh2oS2AcM1t/q7iNrpBakiQbCM&#10;lfKyGHtzikHMSXM1z5PlbbpW8to5o1eZmjcS/KylpBuUgA7SSfSi+uLtjcXKyTeZFPI0c0Uc67vk&#10;UKWzKfvc8+xFVbWKGCeFz5eVlt0DiEgOpDZHMYIyOe44p0UaRzRzMsa7pIYfOa3ZQzbm+8fL7gfS&#10;kHMWZJp1uPtIvOIbpmWSaQZG2LJBJUnGMDJJ+uKbFPLbuscl2sKzSwqypcKctyxHCjkA56fnVeeK&#10;2Vdix6fHJN5/y+ZtB4TAOXHBB6YH0p7tDA8lwsdvGgvhtZskDbEB94SAEZ45z+NUHMTrfSmVX+3i&#10;RluMJNb3y7mjaXoQGAPHYjqe2agj1GIwzSJqMLRySOkjRyZ27pioDBZeMqM5xRbIGnhs/s1mkvnK&#10;cpEzBikW/wDvY5/DkHmi1WVxbmEW25Y7f70JU8kvtwSe3oaA5iWXUlmkktzqqyMpnWONptxO9hgo&#10;fO3HIHTnIHA60l7czR3U11b3SmGSCVYZCzsoYhVAPz5G7nGQOfXrUdoC08YYQyR3Pk/u9u7G3c4w&#10;fx9KLKM3dnaxQw7vmi3RqpJUmR243A4yBnHTr60rBzFq2mkfVFjygWS4kKmPcFcpCFJHzHDBuDxg&#10;+tQ2kl0saNDqF0txBbp5iq25vkjwScSAnt1FRrIHtY7/AMiE/wCi3UgdkX77Ntw2Ex0HXPpTmRbm&#10;ybfaeescchjfOGRcKpPELcZ/SiyDmJFNxBc+Zv2iO3gRnWORUcfeIP70bWUHuOO1EFzerEIY764V&#10;xbx7o238jeWJU+d128nscU24EkMEinTCCssgkBXKuojUZyIMqabJHGL/AMuKJY9v+r/clSv7rop8&#10;oA9eR+VAcwr3GqC0kb7VNJE1qDG0kb7CWkOVJ39xjGDnHTNSXlzdhcxw3DSRrNILaZ5d5XdgFXWU&#10;9RwOcHrioLaMKkbpbJHIqwrtW1YAYTLAgxfdPUelItmqxpsh2xPFGsO+BnWNhIThWEXAIzjIxzQH&#10;MW5p50v2kt7m4ZVkle3Zo5D5g2j5GHmhs543AYNR273KtFPHPPGssKo3lmVFIEeQRmU9G4xz0qvA&#10;sXzm3Xb5lv5jRrb7skTdeI+cjg8Z4pyKBI9sLaBS8MrrDJGyq6tLww+Tt65oDmHQPPtWMyw/6Tbw&#10;qd0yruyS2R8n6Yp0d7JHGbf+1BDtsmaFTcLxuc4GeFwfyz6U1Y7YXoWNLLbC0bNGs2GVvJzkfvOo&#10;J9COvWooEMa2toVtN0lrCvlzKygjliMGTHT0GKOVdQ5ixd6h5UdxJNdGPdbytN5d2rRs4KruK+Zj&#10;Jx1GOtI9+qsYxqcJG2drdo522ybVCgowlPJyeOtMt/LuCksEVuqqturKls5KiR8939vX04pI2m3N&#10;LutcOWztXH35cA+3T3/rQHMWI9Ut55WnOqRyMW3HdOA2Fi2gHbKSRnA3FevWmW095ZytbXVzGGju&#10;N8jTKzK6LDgsDvIxnKnniqrt5lo8EkEMxQHy3WM7vnl9hz07c+1S6kSVuLpF8xFhk/ebA+Q0gX5t&#10;689+/OKLBzC6mxmvpFbTk3CVVkiFwyhiZAdwXaQd3Xr2zxTI1m1SUQw2as32hnRZFaTrN90HyzlT&#10;jsQaJZJo9WazMCwst7E8bSz7cY3YXIhwM9QSea7f4O+DpbsSeK9QtLf7LtgMEqsSN+/fjaItoO3r&#10;wMdayxFaOFw7m/kvU6MLh5YrEezXz9OpkeKLGDwvYyaeGhP2hrppN0O4FjhQCfLJU84PTNc/eIIx&#10;Iyx7o/MlB2xcoyRhenk++Kn8aeIbfXNS+3y21n++kO7coTKtN0/1Z9Pfis2aSC1Z2eyi8lmZopo2&#10;X+KRRgjyiCPfnpVYenNUk5bszxNSm6zUNkWXiDzsGhUqTMdywleRFs/55cNz7f0pkKQlvKFosjG4&#10;H+jyYJLJCMcGMfnzz6dagaa18uaVJI1ZoW+YLEE3NKFweAen4Z9qLyWGQzETZaGO5dB8u4ncFGCo&#10;54Poa2skc/MWF+yHTI4w1rhYYArTWoJTLFjuGzjJHJ+lMxYorFodPjhkVGjLIu1GaXgqREcKcHIP&#10;FKL9re7ZGdYcRxxs1qFOP3ZY5jJQ9eeg61HY3C7oRDqHk7poVfyoflPBk24EmRkc+o5qSieSWzAl&#10;mijtVXbJ5kZbG3Mqg4/dYIz7YxTJWt4nknW1sZI5Le4V3EhUbSQCMrERkflTItQiPl3RvZvMICyO&#10;hj5R5M5JLjPA7gketE18paSG4vdyyW6rHPtgZGJkJIZTL1IHUEfhRyi5rF2O8tYGaG5sbV41mfcr&#10;Sb2XEW0Nt8sEjHHfpXVaB4ot7RbRHkt1MdvG6tvbY+yM8YByCN3TI61xMt4sluyW8hIaOVxGskYw&#10;pbaAB53I6cZHSp5dX2wyPaXbKEt2X/lipVgAOf3xxnP4GvleJuE8u4iwE8PiIKSkrNNXTR7OU51i&#10;MtxCnTbXU9HkXTr+G3je9gK+ZGYWePlDsLYDH/E1jXWnz2kkjxwW7N5Uattwu9uDhscZOfXmqui+&#10;NlhvpE+1P1kEtvNdRbWxDxjMp6HHGOa37K+stZt4Xso4ZPtVvHFLbrcRf6wEdMM+71HAI6c5r/Nn&#10;xm+jhmGS1p47KoOVNauK1lFb6fzLy3XQ/onhPj3DZhGNLEPllotepi7mLSTR2wK7Ziq/aGyp2gYx&#10;t47jrzUgYu2PLUfI6s7QtniMDcfk69M9Qau32lyK7SQJCrCF42jmlxnMmO8WCM1nXC3NrHKZIY90&#10;cc7r8xbcpIUfwevoelfx7iMHicFU9nWjZ/136+R+n060asbpli3KKkdvIY9sYiaMeV91VjycERnI&#10;9s9+1TQQ+WYYsbVWOMqyxAjlSxGPL4xmoHFoLxoGgtVXEmB8qkEKF4BSl+0C3Hl3NtGjLlVZcMrB&#10;YxzgxjHXGBXRRJl5Fq0tidgNv80ZgYeXEccEtx+7GRz0ot7S2OnR7YlZVhj+dUDsgaTJPKA98EY7&#10;96QGGBWhW4C4kk2r+7U4WMdMAd/UdO1SQCOSWNoAjt9ohRkCjGPLDENgH37ele5h+XQ55lnUIYGk&#10;bzY7FmaSbKyRAbgTjAbaeelSBbSItHcRWjmPzsKygOyhQpH+rwSD071DFeRSwskVwgWSYn5VV42B&#10;fA43AqSPapY7kiNpIdRZVNuzbVX5SXfGQd57j6da93CnLNaE+62t4vna18rJCufURjgjy8dPpXyj&#10;8Qf+Civijxb+05Z/sbfsb/D7Q/FHi661Y282sa1qsltplvNFCZJACkeZVRVYuQwxtIUMa+nPGmp3&#10;Vt4d1BdJ1U2s80My29w/lbI5gm1SQXA4b2GeK/AWx8b/ABD+EfxJbxNpvibUtA8VaHrFxJHeQzxR&#10;3EE65j3I4mDqwOc8n8jX754P8G5PxNi62IzJc9OlZKCbV273baa2S27tHm5hUrUaK9nu76n6sfHP&#10;9sL9q39gn4heFvDX7dfwo8A33h/xGyLpvij4b6jdS+Q0ciearQ3UauxTerYwmQ3ysTkD6w8H+N/C&#10;nxD8O2fi7wnrdneadq1vHJa3UMzOs0Mp8xXUg9Dx346V+B/xx/aa+Of7SHiOz8R/Hr4saz4pm0ll&#10;itX1G6if7Mqjc4SETKse4gZYDnAJzgCv1o/4JEzeMNP/AGOfCdr4lnkZTcXE1gjPErfY3llaMf63&#10;jkswBwdpXtivrPFTgnh/I8NSzDKafsk5qMoXbTTWklduzT0aWjTucuBq4itTcazu0r3Pp9bpRP8A&#10;8fNu0vk8kw7WIMvPXG4cc1LbPGIAbaG38kyysY4TgL23AdsH09aiTU4Vst6XHnR5hPly3Ee5Msc9&#10;ZOMj3p0m5d0cCiSNfOmVlkQ7QV9MP9Dz7+1fj1OyidHyFt8xspa1x+9gHnR3DO2ApIP3ckdePemO&#10;iyxKhgjTdJbkARlRnceB8g+o9DT5JXlSURi3XzJmfy2m6MseO8Qx2xj9aZIzLMsdxbwlfOjSVXXc&#10;AyRknkoO+D9amry2CPYYAl4u2cqZGXy2PkbSS0vGR5fcDOf/ANdQSlZJHSZI1Z2xtaPIfL4yD5X+&#10;feuA/ab+Ndr8Bfgx4h+J0GkWt3caLpou7a0DBfOdFyqN+7JC7yMnBwOfevgf9kn9rr4U/tJ2vjXx&#10;Z+3L+3V48+HWtQRpL4a0HwlqBsrHy9rtmMR27ec4faBGxyRgktkkfUcJ+Hedcbc88NOFOnHTmnfV&#10;72SSv6t2XqGIxVLBU1Kom77WP0uvYI54TPMuN6yo7bWH3pl/6Z/7PX+dE6ol39oaOMM005Wby1ZS&#10;wTADED0OQa+Ef+CW3/BQTx38YPGmq/Af4m+JZvEC6fax3mg+Irq3gjuprUTbWS5C8MxDxuGxn7wZ&#10;icZ+5o7lvKNxG0JjazeRizfJuZscYBAP4rwa+H4s4czLhfMpYHGpcy2ad1JdGuvyeqOyjONWmqi2&#10;Y2aCD7S0apaZURsNsYV02x53DKHcOevv0qCE2OVEsdmHUW4Yxx4KNjIbb5fAPfnFT3lxEFUm9AEc&#10;bbVYKwGABlWDjjn8aaLpoJG8zUGMa3BHlkAbVjj5HLEGvg8QdcUQK0LOlszWZbbHt54YZY906nmq&#10;ke1oI1WC3Vo7dR8szA7TJ3Bj/wA81bW8ZE8iG8bMW3y45Hjww8vPGZPUjnJqp58M0scYk2ssca7W&#10;EW+PaCTyJe9eDiNjphvYaBbSXj3DWlqsm2bc6McSLwAQ4A6/zqCSWIxskc8YLeZJnlmBxsII/wD1&#10;1OLyPzftG47ZISFk3xsoLMT180Yx6YqKW9ZWfzmba1ryEmjUqTIeRiXp9DXi1dbnREjmuLQrNue0&#10;ePzpDNH5IxnYByO31pTHKGW3a3RjiJEkSRh8wPK5AJwcelWIIv7SaOKW4V1k84C4klj9eM/vBnHp&#10;z+FaunWjaOEu5LVZPLaKJpmmDbyFbjiNjkdevSvQyXhvNeIcZDD4Wm5OTskk236f15mGKx2HwlFz&#10;qNJLzsVdK0do1R7+zG5o22x7mdeZM5bCfkcc4qXW9XGnQsbZl86O3ugu2E5++BwDGQc5wePSqup+&#10;JB5Fra6W1rMI/K3YudzOpYsekQbGM5B6GuRvtZF8++6igZXgV4nlj5AkmyD/AKseg7dD3r/QjwV+&#10;jXTyx08fm8E56NQ0ai+7e0n57Lp3PxLi7xC54yoYV6bNmhr2rfbbme5tpIWO6aVQsW0MFjC9DF74&#10;wKw7wstvIyQ8xxSs2bfLpiML2iFQm5imgW8gsrWX93J5yRyLyGkxwRFwfTPakeezvTIi8ncV2+XF&#10;u5lCnqg6jPvxX90ZdleHy2gqdJbI/DcZjamIquUnuWJFjttQSQRiNlkd4/vAblttuOYsfQZH4dKf&#10;YQ28cyw+Rbx7ntV8uSFdsictkYXHPOR6/nVO7vYWinna4WRWE204jK8uq8+hxnpgfzp8kzWxeBvL&#10;2rqAWNtwDhUQ/dYgAjpxuPNeionHcW1WExLJbRWLMskQysCgNumB2Ovlk+v+NPA0x7c/Zo7JWeOT&#10;Yy9CpmX5WxECCCO56d6jN1FJd/Nelm3KcNCvmDapfHEvOACQfaliuTNBDZ3OpyTeZDEoO1QQzvuH&#10;BfrjuGFHKHN0FvHtrmK4ZYrWSRdwkjVvmHzgbgRFkgf5zUrXEZuJLuOyslZpJi264+TcEC45i4z7&#10;45qA6mbmKO4W7kmZjGJo/Mh8xR5p6Zk7jAxj8aQ3tqUnmjvF+ZZD5i+THv3sMbtsvbnnHFPlHclt&#10;3sYYLh4LS3hj3xF0jYqU2oxJ6DcMEZ4PFKLi3hEafbYMQeXEyqjSKwWJuoP19BTTchBcW7yss0kz&#10;N83k/OoAXhjcc+vah9SjiSSKW+li/wBIlMc8csa4xGAAR5w455HNHKhcwQXFpLFbwsbOTd9nNu21&#10;RtxvZtpGSDzyOM068m82CQSWqeYIptzC4KiVSfvDCkMQODnGffrUcrx3NzKi+X58clvJHtuovmwv&#10;zciXqSc5wR65qOS5kkjaOa1jjW5Utukk+VQZs7gVhPB/TH41Ng5kXLmRgLiN7TZ80hwwaXZtiC/I&#10;dh+hHHTrSx3CWd692oiWNriHzh9n3KuIM7SDGSMHoewOKgv5J5pLi7aGB/MWYM8cmSGZwqkhYueQ&#10;eSOnqahv5oVS6mmt7TzVuJQWkj2nCqibSfL465HTr0FVy9w5i0kCxRLsjV9scEcirGAV+VnyP3Xb&#10;ORxTogEubdhFuQyQKzLbkHgFucRD8P8AJqrcSQ2ckk8djDJbtlt8LLlWWPGeIsFece1BubRHa7ia&#10;NQokJcRxDG2JQN3yjuxHHajlDmJLO1t/lt5Io+Vt4Wjk/iXzGbPzRjIz35/GpMWp0tlaCFdyXDPH&#10;NahmiYyAdNvIHQEdvyqujQecluZUyJFK/MmTshDDaw56+5otryWM2nnMqyizXe0LKsuXk6lWCZ/+&#10;t1OaVg5iS5NnHFJNJb2AheKYyNHGGXgKu9cRZU5H0qWQW0U8ksAs1eNmMqqcKcQ4yrCIDkVUNwJY&#10;2aHVWWST5fOitwCN8mNxXze+Pf8AOpbzUVlkmuxeStJG8rxtGyZ2j5P4nBAz2JPrSsw5kOjntIrq&#10;G8t4LCRVYn7xGP3XIO2L0PWkt3t4rWO3FjayRMsCmNroNvX73H7oZx6Z/CibUFErR/2izQMs22ZW&#10;gbaThRuBlxgE+1EV1GABbT/ek4jWWKNfkQZ2/vsZJ7cU0guFsbM2dpAht41MjeUysyqP3u4KV7dO&#10;uBTJL23nhM813a7bjYx8yDIDNLzy2cfn+VPtboLb28UczqYIV3jbCCp2lt2PPJ7j1o02/iMlnFLd&#10;skgjt1kVrqLZKvUjJlI9+n9afKg5iSS5je6klH2X7UkM/wC+4DkMxxkj7w9M9uPSnxy7r9GXTQu2&#10;dN0X2xl2MsZ6DYeB1yDx0qgk6mxW7gWMusM0U0K3MXO5iB0duMYG0r16VZiuZra4HmxxwyWzTN++&#10;n2s37obl/wBRtJA7d6OUOYfY3EZksy1vny2hH7yFixyGbGfL5xnIIPGOlNtdpsI7GQq0c0aiENDu&#10;BZpsna3lEg8dPXtTUW8gkVXt7f5ZxJG0TF1ISE7uPKx1Pt+FQ28tpFLaK1tZjd5W/OF3EKzbuYyO&#10;vWpsO5aZFJVjEGSYtIkiwglcy4wR5PQgfgaabdpxLE9sPmhZo9sZXJaVeQRFjnac47jioYp47RY4&#10;ru0RRujEUyhCGUlmAYGLGeOvf1pbeW1Taiyqvmvbg58sK2SzkDABz35p2YXHy/Z5oJSkAmO27m8v&#10;apdTvAJAKAgge341LemyjCzN9hZY5lCvNbLyFhHyt8nyk5J+vaqRk8+AtFLukjt4wq4UMd8hznaD&#10;uH4Hg81NcXkYkvMTJDmSQf6OqOnyqi/MhK4646UWFcfBHaQTx2ssNiv+kQiLzFUYPls3l7vKwRjk&#10;Z6Gkgk06Ly5IzbeSywja2QyZZiAf3eCM+wptvcLbS+bFqTxgNJI4jT5XCRhcZEnGC3X+nNFteQw3&#10;MbyX8se6OOO4kXysZClufnA7+nfGeKOUdxVNooeI2lmyXEMK+asxQN+8JDD91jPB4PvSX0lvNaut&#10;zZ2cnyzENuLtGxfHTywcH156daat2iuy303/AC0hKu3kPFKoXJHM3B5zwfehp4ZohCt3JJtjjDYk&#10;iz8zZ+75wyMD14p2Fcs31zZxXM0vmWqskbD/AFjEMrKiHbg+3TPFRG5SGQRpeQmVBP5LtDtc4iVQ&#10;AzYyfxNLc6g1wXuYLtiryRldzwrx5gypxMcdO+PrzTLvVI5Eu3S5L/upy1vcXEXyv5gAK5lPH4jF&#10;HLoFye2niEs01lZWrrJcp5sMOE37V+b5R34zwc5qDJaCQLbblkt9qyLdOWAabPTYCD7Z5605mK3P&#10;l6fH5kdxIjqsc8ZZNqHPA8zpjqMZHvzTrC5+1Bf+PePettG0UkwHA5DYMIGCM9CMHuKmw7hfSxzx&#10;XReOFfOt5CW8llU/ve+Y+M85znqKdczxkTLeeWrQvcNzbYYLt2g58rkc9T6de1Vz9oFtHHPBDny4&#10;o5gwaQHfKSDkxjqOvJ49abItlObm2it7NfMjdo1XbkM03QAx8/h2zRZhct3cJt5preWNF8lZE3NC&#10;GVgqADOIePT6Uy5RUikaSBg0Mkin5WGAINn/ADy/pUEl1BLJJFdWkcMkhYSKNjK2XCEjdEMZ/wAi&#10;klnjFu3lT9FmbafKDEedtGMYB4HpVcouYtQW1qtxbqY0kWOe3jEyqr7QqZXPyA7Sevp3AprRW1xJ&#10;EjxWMjTRoNrQhWZmk3blYocn9RimpNBHqJu4mikT7RcGTzANpCLxuCqwBH4cjrUcF6v2OCNrgrtZ&#10;T5ZCSR/d3fKwcbSPp7Uco7j2bT5bZnvY7Nv9HbLbQHKmX5ZMeVyQeuMcVJcG1UyQzvY/N5nlySdM&#10;+aBzmPrn05qC3uzCpWDU3VSLdFh2gKdxL8HeRgj1GKkgv4M+TDqciLIVkgWRogj5lyRjzemB04Ht&#10;RyhccskJQw/2faKY3upI188rjICkYMWCOeMdKEezbVYZZLaxWWO4QxzK27eoiOQWCrg/l06VB9ri&#10;lghW5lKz+WVkSTyNyszjDI3mg9v6VKL+FbxbwzSNHHJI29XjfBwF5BmG09+h6UcqC46Ke3QrGk0c&#10;fmTJ8pkZmRo0JA44I+b360W13BDvYz2T7RAJka3C7htJ+ZTjK/hUf2qS2lRzKzKIrjzAksQ3AIAG&#10;GJufwPfpTl1C2/cl7oTQ/bdqySXUO9F8rpzL69s80WC4sbIumrbCCFoWtWVTHIf3JZuOgyAQcHg/&#10;Q0/zTBIztZDm4mZmE7yKx8tV+b5ORjjPNVUe4tFW3SESx2kY/eLKhXa0oIBAV8A44GfUdKll866t&#10;jFbG3lkdpXSNrg7gzSgY5hDA8dO47GhxFzXJ1G541RI42ivCY9seD/qe2Y8EjHHHIPNJCsd15JVo&#10;RIRAny24X51V3PBiGDzUFxMjSt50ETRM1zIiSRlgrKFjxkxg8HOOvTt0qMTRkPPa21nJLHcyfKrL&#10;8yiPH/PLI46HsaOUdy1bRyHbIIl3CSNjD5PoGbKkQ/5zTI4YN1rvXy/MW2ydrKu5Xd/+eWBn3x/W&#10;oJbm2YSLDGqNGjER7Y9wZYxgAlB64561I1zbW8rSpcoVhdkXAjbBS3GAw/3j7UcuguYmnuYInZWu&#10;bfbAojceU0ikJEQDznHX2ptvNayCzhJs5AGgNu2ANqhCWCsOR1wR9Kjm1AQxSRS38kLLNcGGYTRg&#10;L0AyPNH4jFSXU1tc6hJ5IijlhvIpEVbiL5gAM9JOD1524PQ1Ng5ht5I09tIr2a+Y1vJu23BVZgzf&#10;e4VgxPT3qTUpdzXamzVWEs7BXVpNpCgfKfLOR0yOOlV4555VWK5tkh+0LG4klmwq5lyOVhOAT3zT&#10;5zPPJJcrHC63ClFkik3EO8uFyoixz05AyDmnYOYsfaFtr6S5JiWJrhjNmHcF/c8A5jJXB4z6d6Yt&#10;utvCoEWVTy4pFWEZQrFuz/qu2fSquoXEAt555rW081ppgxdQpI3KmM+Wew49j26VJeyxWz3D/YYG&#10;gZpXjkgZflYKF7RYKnj6elPlHcngRRdQsYFaNpE+YQFcbYief3QxjPB4qLTrOFDHayQqzM1pE0Mo&#10;GG2oSOGj6H8fwqF7q0AmuFmjX93N8yrEFBwqDPyg9D24+lOmmgS4aJZV3RyTOqlkB+SIbcMOfXue&#10;1HL2FzWJQlrJpCo32df9HyfPtgzRs04zkbegxjI7UyZrJYJLiWHT0jmhkd2Ea7QS6gOpEWRk5Bzw&#10;RRBemOe3WSTymW1jVnt9u/LEtllbYT2P9ajimikjVIdTaNpGiQyQ24x87E8qJO+3p7cUuULlmdrK&#10;N7iSJbRdjTedEGx0VQSpEWD3xweDTHuLGK6+1QW9jJGYbgNtkK4XaAQdsWO/X9OtNm1PzHa9W7k8&#10;xWdlkjMeSjSquTlwcDpg7vwouLqMPKJL6RoZIpFhuB9nZQWfo6mXHTjORT5R3JBJbRqsE1haTReZ&#10;GGRpgzbVj4YDyxnHt70QyW0FrYkNbr5KxvG3mMFYqXbbt6g4+lRtexEn7LL97zZFhjkjQBQpXCgT&#10;c/TIomuh9jZLa8ZfJtGT5vJXayxnDYExIH4HFHKK4JdW37lXvLURyS25XzYiQrFmb7zdPXrUiz7j&#10;NPDHa/aFtQsjDCs5Lk/N/e4yOTnH0pYNRha8jR7llb5Vmt5bqLa6+SemZjzn8D/Ksswexjnt4Eka&#10;WzEE0C3Eed28ccM+QewI4P1ocR3LXmJ9sM8OnrjzJnMbXjDyyItuMbDjAHBB5yPYU6CSNZLdmiUY&#10;2x7pIm3gCFuSfL+8CRg5II9Oah+3SedJ5qxo8cc6N50gUvuKqesGCeRkdwfamzLcWvmMLaHdF9ol&#10;UoxdWQIqcDy8dT2IHPaiwXJrAqILeznEWNtqYd0GeAdx2sIvbpk0QR+W0Csi7WWNo5FiBGGLNgjy&#10;T9fY1Xb+z4buOD7NYhNrDjC5KwgAjMffPtzTY7lLILb3llHGybVjkj2lXCxkg4MWARnB9c5pWC5Y&#10;t4jInltbA4W2ZAsbKD+935H7roce546GoilrLpwxEJFW3LfKoZ4w053MAUByPTHT1oT7PEvkrNGm&#10;6bAH7oZCQE8YA6Me/r0NNik+0FXidWfzLWNunII3MGChsjP+yRTcQuWtUax8zzJV09v304xJCNrr&#10;hFC7thwfQHjmmKLKGbybm2sW2TSbVdVVmVYlDJnysEjsetRG/hkhnQTpGskzMFjCyxtuk24I3KV6&#10;dccULdNAHmh1WWNfs8sgVF+VyW8vIIkOCCO/B9OlHKFyUNY28Ss0lq0Um0LuzxiHIBUxkHv6URNb&#10;oxtDZ2eDcwncszL8yoSCp8vByD07019QhWV9uoSQrMsgzuiC71QDH3wO/oKZPqcY4vJwrx3DuI5F&#10;gZXXZtG0+aCDn0Jo5QuLI1lMkMdxZ2bMscZikLb2RjJnBwi47nPFTXdzbNczkTQL5h8p18xzlXl3&#10;bhg9OPU9+KhFyquqfaJJFhkiEv7yNiNqseV879eacl632mGeK8Mitdxt8skS7lIZsZE3UenGQKGg&#10;uL9oj+0Mv2q3afyJB/qgrMDMAQN2N3f8KfBNEime2srcwyXE0nlW7bQoxjcoA4wQTxnrj2qEalbm&#10;xkYTebHthIjmuot0eXJbBMp4IPXIwabIXikkis0WaIyTXAeOVDsUoBkgCT6HBx0PqKOUXMTQMYQr&#10;tatw9qBJHdO7EKHYcbMnucds0fubiHy3toVDPbMo8sjBMjHaCYx68Z5yKb9p+0QSLCbdWml3mGS4&#10;5UrDjGDCMHkYINCtJHNHHeWcJX7RDHPHIpcb0j3kZMYPXHrye1TYOYkBF8AJ/L80q0UjfZ9r7nn4&#10;z+6xyBnPFDh5mkRolEjNjb5HD5lAzkQ9Tj8/WqlqYpg0VvbWXmK1uYxuXPQtjHl5x649adbz2U7r&#10;DNarCzLG0kbeW2Dlm4Jjz2yOop2Y7j2nCI6tJFG00006go24Mo2crhR/46akW7sl85t1jJGsuJ42&#10;twAQIeNynHrwcdaiN6lvbwsZX2vpbGRVkiUgllyeJFz36Yx71K19aSSQrPcLNHJPcKs8k8W5V2AK&#10;CPN5wc8Z59qbQuYHbFmtrJbxuot40jkjmb5CSTtyBkBh7dee+aWSUxrl7Jfm+0Hd5jSq+6QKd2I/&#10;bhsHkfWora4u7d4c2nmLa+RDu85WU8k44jc98jn+VEaS3EFtb2f2Wby/LIX7Qd21pWJH+pDdmyvO&#10;PSlYOYezMu1oAvmQtdmP90d3QcgGPDd146jHFTsYZJmngaLcGZ/lt9ufLhAI/wBVweSMCqZMboTd&#10;W1u0bwyyReZD0DzYBz5Y5wPT8e1NWRJovtUFhazNun85I5F+dWbb2iyD6U+UdywwEcYaK3wYssyG&#10;3+ZcQgcEQ846fT9XLbw2lxbkoI/L2FNuQoZLfGOY+PocVVmubK4SVUChlLhVKR7+WVD1Qduo6+hp&#10;2o3dtH9pmW4Vlzc7Wby2HG1cH0OPTHajl7C5ixZw28beV9ngj3x2yhZoV2yITuLD5cZJ4P8AWoUW&#10;CUF4IbFmWTO77Oo+/MPkdTGffp9RQ0qwtJbZiaNb6KONmkAYBVydrMMY6H7x9MULeW91doz3sjOf&#10;K+9CokXgvjIk56Z9R+FKwXJGbTZYXeH7EpZZirr0x5gUq37oEHPqelMv3srhLhPJszKrSiSPf8xO&#10;4DIIizgdvamLfJcWcNvNqbzLJbr8xRVKtJKSDgv17ZDD1NObUZLiBZxdzTMzBZod8AdV8zqP3vXH&#10;qOaOUdyxJdxteSXaW1mrmaQvm5O3cIwOcxcZ6cmo7SSwtoJpYLW3hVfILxq20ptViW6YYfgaifUr&#10;Ima5ivAd29t6rDHu3sAA22bjGOvWnS3axi5QzOsrSMw3ND84VMfeM/OePSnyoQ+C4hhaOJbq3/cr&#10;HEdsbSKyiMnoc+pPao4Jre4tbOEGylV1ga3YAfI3LHaRkg+oxzTpNRSJpI57+aP/AEqTyplmjXbi&#10;MAAjzh0+n40k8kN00sKeT5y/ZpI9t1Fh2CDdyJM5z0bB985o5R3HXk5lSQy2qeZ5c/zLclRKpyOy&#10;kE8Y56+9Pu5EZriM2ojwzEK+6QLtiC/KTGfoRx0FVprqWS3KXFssa3GSJJJBtGZR82VhPBOM8+tP&#10;vvOnNxe+RCyyJOHaObJDs4QE7YsHnPJHOe9HKFy1DcLBffa/3axNNEZlMBdUxDnBBjJGMcHjio44&#10;VhhjMcSMFWBHVFxt+UvkZi7cYqtqLxRpdSzW9n5sc8ylmj2nhFTH+r465H8qW5mhs5ZJo7C3a3bL&#10;eZC65QrHjPEWGXnHt6VNguWLRdtxbOYVZTJbhmWAr0BbBxEMdM//AFuaZZxW422zxoCfs8TRy45U&#10;uzfxRgYz1IJ/GomubWMm5SVE2pLl9kQA2xADPyjuTQksRnS0aVT+9BUbk/hh3fKQc9fcn61XKFyb&#10;/RW0xo5IYY/3cxaOa3DPG7SBem3kAcA+lNuDZxxSzyW+n+TJDM0jRopToo8xcRZBz19qjtLzy2sz&#10;PIqyfZU8xomAky8mckMEzx/+vmm+arxkQamyPIFTzobcAjfJjJUSd8dP/rUcoXLU4tIppZ4RZRtH&#10;5nnRq2FJEIyylYscj2NNjuLSC6ivbe3sZFDOfvEceSchtsXoev44pl5qaO0tyb2ZpEkmdXjZPu5C&#10;fxOCAD67uPSnXGooJJAb5jbtHKEnXyGAJIA3Ay8jnHbrQohcSFrSG0jhaztZI/8AR0MclwGZlAzk&#10;fu+SOuM8+lOgNotrZwo9vGuf3TBmVRiUuFK/h7VGb6NfmguPmLMVjjkijU7Ex8v77rn+HiljugEh&#10;SK7ZWt49rIywgqQrMGx5x45HrQ4hcFu7WSOOae7thHcPE37yIkKzS8nc3Tqe9StcrLcNKi2ouFtZ&#10;A0uQrHLkqGI+8OOOehxTdMv4/Oso5Lllk22yzRSXUWyRdhJ5MpB9Rx/Oq6TxtZre2yxtJ9nkhmh+&#10;0RclmPo79Rj5SvB/KiwcxdWT/TlkXTwqpcBmja8dfLZYj0Gw4A65B9qZYSp5lmDbD5PKQiSJy2Nj&#10;nk+XyRnIIPbpUIvHimPnBYZLdbgt50u0t8ihh/qNpIHY9adi9tXybeHMc0kkbRsXVlSH5sDy8dT2&#10;I/Cpsxcw+wVDZw2TCLa6weSGhyMmQs21hETnjOP0pQu/yX8vdHJtlSRYRkBpTxjyTwf0NVxJYxS2&#10;qfZrBRiLcG2pkiHO7mPHU/mabBPFZCOG7s442XYscyqjKy7WYZVosZ/nnrRZjuTFjAxu51hXy7Vv&#10;mZWQMJGYEqQi8fjinefFDOsQu7bzF+0eSzQ7WOIwuAx6nHuajiMMNpN5Evl/vLdVVWiAbJ3MM5Uj&#10;r39cd80661OGWK8eO53fu5ma3uLiLCv5i4YfvT2yO3WqsLmJop4PMkktLO1kVriMSQx/L5m1MN8o&#10;6NnB4NQqQ8DkWzSIbdQJFumLANPnoU4J9M4OM0m4m4YadEJUubhHAjuIzsKo3p5mSPUYyPpSWlx9&#10;pj3f6LG0kVvG0M03UDc2cGADH3vmHQ96mwcw64lSZbpmihVZbeQsTCyrnzVxn93xnnOc89+lWLuR&#10;G8yO6ZN8Elyfmt/mC+WqA5EXI5xmqYS4S1WK5toV/dxRzblLqd8pYHJjHVRzyenemM9ndT3FtHbW&#10;Y3QkxKpUFS0vTaYz6flVco7lu5i8ppoXjG5Q6h2gDK4CKM/6rj069KbcQhLaR5bdlMUswbahBCiE&#10;J/zy5x649Kgku4JHaK8tIYXkVvMG1WQ5kUEjMQ64J9j2xRc3ELRtGsv3Vldk/dbvmmC5GOCMD0/K&#10;jlFctJFbC7hYxxssdzDH5+xWxtiyFPyZ2k/TnsKi8m2uLqKFobCRpooh5fkqpZi7NuVthyfXuKbD&#10;dRpercwvC6NNcPLu+4Ag2gkAEA/gKbHdwi0ghluioTafKZUeM4TcdrBxgjJ7d/alZhclSXT5LcLc&#10;w2JZbUbiqBXZWmO18CLk+uKWR7EN5M72JDs/kyMeP9bjkGIkHp3/AAqOC+EIaKLU5G2/Z4lgeMKD&#10;n94eS7DBB6EEc8UtrfRl/Jh1CRVLJNCjeSEbdIxxzL6D2+go5R3FEsXkLELK1DRm4aNVuGBwW2kc&#10;xdPp0NSJLZtq0Ur2tmsiXHyzq+Q6iPGNwVdp/Kq6XtvNFFFNKyzeXtZJFgLozSbtysJgSCB78U9N&#10;RhNzHeGeQxjzSsitE2Cdq95xtPfoafKK4sc9tENizwp5kmSu5mZGjiHpwevoc0W17BG0jNNZSbWh&#10;+0xtAoDKIi2WU4yMn9aHvXtyGluHZRDceZsliXPCgMCJufz4PbmnfbbMy2/m3Qmj+1MqzSXEO9E8&#10;peDmXsfc5FFguAkVNOjtTbxNF9jVVaKY/umLeuMgFcA8e9HnFdztZLzNckt5zSq+cL8w2cjtnBOR&#10;9ahimubaOOMWnmLaxxoWSRSrAykhThHOOhHJ7+lOCy3dksFoLeRvmZV+0YbLzcj/AFIYHIbPr1xz&#10;RyjuTOxEgMCqskNzcFdkZ3N+4Hby8Eg5HTkdakHlzyLJbmHzN0RG232/NHCSQR5QAwTVWZ4ZmYz2&#10;tu0Uq3MsKypnG5gnB8sZI57dutRNIrxNc21nZyyxyzFkjZfmXAUD/VZU46e+eRU2C5ahwsUckdth&#10;oyG8vyclcRFvlPk9v/10sUUMc1o7RqvzWxDNkDcsbHvFx1746/jVWe6tJIplijVWj8zClYshgFA5&#10;KD1xTrq8ihmmmS5jKq0qr/qyPljUAMPrxxiq5QuTWqW68eVDGZLOEBnjXZIGk+bkL97sR6etMljt&#10;nW4eCGwLK0rK32dVZN0gXaymM5X6VGzC3SWAiFo/Mto4/NkxjjcdrEY/Dd+FSPcRXk8ebtmaTywq&#10;yRrvBJzgN5vzAke2KEguPuBpkxnCR2UbGS62Mo+72ZCPKyOnGTTb1rOU3CSJZtJD5gkXzDnAVfun&#10;ys989/rTFvhNapHcapLMs0LsSyhSDI/HDPz0xkEfWlk1GWWFmivZJJAWSSJnh3qPMC5/1nBx7GhR&#10;C5YFyi3v2hbezjkWZQzfaMKGSIAEgxHH+eaisJLCKOWWGytoT5MJljhYqQwYtkHA3cc9+lMk1O0e&#10;4muob0bd0km7bCjYOAFfbL698UC6CedE1yyO5URszxMHCRjgMZ+c59qOULklpJDvgiS9t9sKwICs&#10;bOrKTu6Hjv6Co1urOfTbeMLZyLIkfkfKPkcys3GMlW9RjpTl1BInkW4vJkC3C+XKk0YKbYR1Hndv&#10;xzUc8kF75lrK0Ky/ZICrLcRYdgMt0kB59QDj36UW7iuWrmeRpG/0ZC3mTFZFumVXXGMEgMCV6c9a&#10;aZUWR7c2Xl/cGCzSBNsGflJjIB5xjAqvdXryxzyXdusaXQm/eNIMfeXL5WE9+vPWpr57lp7i8Zbe&#10;RFWZZWjuMkYRUBO2Ln5uhI/HtU2YcxJbzJBcrd7I1XFotwot9ygBSeVMZIXIyPT1psEOIEaOGORR&#10;HCrxpHxhnZuMxfQjr9ar3skcKXAurW086Fim9o9pGyLGP9X6k9h+FG+KFxMNPt2t2VQzQOp2MkZO&#10;QRFgj1FFh3LECszwsIRJG0kKsfs5HWTdg4h744/yahVbXDwsFyYo42WT+JXuC38UYGOfU0kM9ivl&#10;3glVfLwdyrCNoWInn5B0J6j8qS38qSWC1kuVbe0PUpg4j3cHOevv0NUoi5jZ07QrzVPFS2kUnTUp&#10;8K0ak+WqnGDtG4c8c9+3Neq/ES2t/h54X0/wPp98v77EkkkJVWjZIs5OFxtyefau68EfCm28M37a&#10;3d20a3G0lFt1VfmkPQ4IDD615x8b/iv8AvAV9caj8XPjh4P8OyKZD5OveJLW1br5eAkk4bp6etfH&#10;1M1p47GQS1jHtrdn32G4fxeGwM1CLdSemi2XyPNLfR7y6WFo73Hnm2C4uGK5O5jnaRjkdR+VO0/R&#10;b2RbcQX7xszRsv8ApCkffLYYFunHvxWJ4u/4KU/8EzvAUqRXv7WehzeWJJYjov2nUEOwbMCS3Dgd&#10;emSCe1czqH/BY7/gmRbTrYw/HO91Bo+YpofDF+NxQc8nYMkHkHkelew8wxUvgpSf/br/AMjGnwTm&#10;1TalL7mejWfh+6dvsjXPkzskAaF5FZX3Sbjg78dB2xx+VVLzw/eNpjQtcSTfuUKxvdeWwzMMnIk5&#10;4B9+K87n/wCC1f8AwTMN2trP4+8QT+YyxlU8P3SyRusZZZFLS9Oeo5qS3/4LP/8ABMbUQhufjBrc&#10;CyQxxGS68I37K3ymXD7AcHIxk/8A1qn65jv+fMvuf+Rt/qLnG/sn9x6RqGkXKy3UgubiBlkYyrJe&#10;YZcRhVz+9GRnv9KqjS7mO5WXd8yyMLhRcSEnbEcHKzsp64zWFon/AAVb/wCCYvifyxZ/tOW8MjQ7&#10;5kutH1SEqJDnb88KgkegOcH2rt/Df7V37CvjtI5vDX7WngOXz4V/d3Hi6G2maOZ8HCyyo2RjuOD6&#10;VP8AadSHx02vkzjq8G5pT3py+5nPx2ZkGY9VliMduirIt4xyoQsQw84ZwccEEjjFJbR3Sv5VzcIW&#10;aWGORTcPskAUnIJm6/XnNeq6Wnw/8c2slx4R+IOi6xMrOI7jSdZjk8zBEeT5c5BO09xg1Y1f4UzI&#10;ZHgSZTaea+0h8nbhMcS5wQcgjr3rSnnWH2loebW4dxlLeLXyaPGUku7ULbz3XyqsJVZJplba0nZ1&#10;mxgf406aSaS4mMOoLI6vhws027iRRhh53pn5q9O1D4bSRs7p5y/fEMkU20DysYXJl+ZWz+HSsi4+&#10;H1ydQ3yyL8t0izNtXzEZcOx5l9TzjORXVTzLC1OqPPqZXiKe6OKub+eW2mvbTUGRlSRpPJupVKvu&#10;UA8ynHH4cdK0k8Q3KXMcpvhIsl3IR+8bkhFIOHJwwYHBAwc4qxdeDry3kvGS4YO3kOy+YpyGl6qP&#10;M/8AQRmnaT4G8UeINat9P8PwWd1JNcSL5bwdMvguTlgCBzk7cY96xx2Hy/H0Gqtv8gw6x2HqJQvf&#10;p5nQeGfEcWs30Okyzq8lzDbRqohXd5hYsTjaDnA5OD9T1ra1zwfqOlQs+sw+Wy28axziQL8skhOx&#10;sDAb8ulepfDf4S+Hvhtpu+CHzb+Vc3V1tXb8gxhVyNg+gye/Nb+qaXaSQxpMibG2qzSSAfKqkjnd&#10;6n3r+MfFbwR4b4srVMRl8FSqfzJfF/iitH66M/fOF83zTL8LGGLlzeXb59/wPnHUbaSxhZHvAybZ&#10;M4mbvIFGORj1waX7RLMs0cd0zfLIvlG5TDjKrkc8Hg+n88+peKfhrGJvP0i/a32bVaOS4Xa4xvzk&#10;v0PA6ZH0rz/UNF1G11HM8G24j2hl83BZWO4EETBSOnTOc9ulfwnxZ4d8RcG4pxxVJ8l9JLWL+fR+&#10;UrP1P1DBZthsbD3Xr+JSM8VxHN9m1P7sk7MgkG5MNgHl/wD61Trct/asLZkmMd1Lt8u6KuMIMDbv&#10;/wABxVSGRZGxLIyMjK0NxHc/MqvIQVP708cfSpTczJmd5MM0jSqrMOd77MqQ5GQMHp+VfL0JNHdK&#10;0ixa3qCK3+zXrZ+VVBucZbksMecBn2qvqfiG10bTvtTXG2CSODlZpF2kyZP/AC1PT6/4VdadArmC&#10;5ZkY7d0dwzYIwmeG4zmqmu6Xc61YSw2M00cy+ZJG7MxxJEAAGG7owJyOPXtX0mV1cP8AXKbxCvC6&#10;5kt2rq9vkZ040/aJz2ORvvF0usCSUayVaaY7rdr5yhJY8YWXgkd8DNfKv7WP/BPb4S/Hq/u/iBpv&#10;iU+G9Wnt3mv7yGT5JmL48ySN5guccFlZc4ywJ5r6P1TSvEOi3KiTTZ/lXfIsMh2lVQycDzCp59Dn&#10;1FYk9418vlXNs1xby4heG4jfa6+WXAIMh6njDdDX9mZHnnDEMPCpltWnGKWnK1FpdmtPnfrrvqfT&#10;PLcHiqPJZOL/AK6HyP8ACv8A4Jf/AAm8J+KtM1j4r/FG48QQ3N5cCxtrS3nt4LhgAV83yrmTehA6&#10;BkU+vNfol4PvvBHww8EWt1/bNjp+m26eW001w8UKfIqqOZQqAcKF6DgCvOvBvw31+/1+HV7S81Oz&#10;gS0jg+xrOI7IxyDJkEO/aXUccHOO1SftnfAe8+OH7Jvib4T6DqMC3l9o+7T5kK7XuA6yRBiZOFLx&#10;qCTwASewB/O/EXijL8+x2GwlHE80VL95JWcYpuKvpZNx1ejSPGrYHLaNSGGg1FSkr8uv3ts9K/4X&#10;r8GIJ4Z4fjRoAh84AEeIFIK7DwcynIz+NRH45/B+GRUk+MHh3cLeEbv7WiYjcQGX5iSVOOnYnoRX&#10;86+tv4n8I6xdeFtbs7qzv9Oub6C+0+6i/fW8iDGxkMhYdP4uD2zWhZaF8VL+RZ9H+HGoahbvEHjk&#10;tfDsshVUUn+6wxwB94juRXvU/B6VSClDGtp2aaprZ7P4+p7n+qGV/wDQQ/uX+Z/Qwfjp8ELyOW1X&#10;40eG1kUzNGV1W34G9VGOf0wD6UN8fPgoQwPxf8NpJJLcMyjXoRllTG5ec/4Gv51tVk8T+HCsHirw&#10;/qlmFkjjxe2LxhCx3/KXKlemMHgdumKn8FPrnxF8a2HgDwxp7XmratNHDp9rb3CrJLNLJnAxLzgK&#10;SSc4AOeKKng86dOU542ySu701ZJatv39kC4Oyz/oJf3L/M/fT9pTU/BXjH4eXWmahbSa9pl9blDb&#10;2Unmm7haDDAfMA4IcHcMHjNfnb8Qf+CTd5ba5G/g/wCM8dvp97MzWun64Fe6h22/3EZJR5uM84Cn&#10;uRkk1+hHwy+E+ueG/gX4U8Hw6t5l5pPh+3tJIXnRBKyxJFxmXGflyMEA1yq+DYPCFtsfw+3lq80k&#10;LyTPI9vIfkYqZLgsv4cAH8anw14oyfLcslhPbqNXnlfmaSkrtRcU9Ph6LXueRRy3LcZFUm1LlbW9&#10;nvb8Tzf9i/8AYx8HfsoWs2uW3iaTVtbvlihutWZY0ZY1iZzAiBzsj3YY/MWYqueFUD6N8N+PPLuZ&#10;Le7nklR7O3DzR3hYDJOSR5nsRnqOOua4S31LULhxLbxOtwyzrMsc37uZk2opwZCMkHvz7113gnwf&#10;rK6jHe6qWhhj+TbNIVceUMhfvnIO7r7d6rj/ADjhPEZPX+uzhUqyi+WzTlzdLNXsu+ysd1bL8Fhc&#10;PyuyS2X9bncXN7HLn/Sy8ciZdTclvlZsA4Ew4x6U1rxbeENJc/MslwYz9ocB/uqPvSc8c4zip5Lh&#10;4EQh5W8td0e2VmyoG/HB9+h9KrC4mSFUtS5jXy4mVmYo8cg3dS/GD0Oa/kmvU5kfNpWehDcSpbQb&#10;7fUS8flt+7Nw7FV4GVPm9j2z9KjnnlaSSeG6y0DMFeOVicLHnaw8zJ6/j+tTLdJO25GlaNio3LI7&#10;bWdzz/rMgcDvSW8Uzy7ZLhlN0qsq8lv3jlTx5mD29+c149XmqStHU6LqC1Kkc4nRh9ujy3k/xzbC&#10;Co6jzeOR1q9pmk4ZX1G7LRyRxk+XJNwMZ+95n+feuo8MeBNRv7cSCSSzt3X5luGDfMG2gAb/AJQf&#10;XtXonh/wJpuj6fLb2sSKyn52BGXCKRniTPbnkV+vcB+CfEPFVaFevB0qL1vJO7XlHTfo3ZddTw8w&#10;z7D4WLhDVnjF1qUelv5E19ukaOMiI3EhQnzufuvkcDqMZrl9b8ZSSNcN9tXYv2geZtVg2xcIW+Q/&#10;N/td+uR3+jfFXwh8G+L4iLyJYZW8kx3NuoGSFOCRuwxzzzz714T8TfgB8QfAdvLMlva6pp5fYNQs&#10;7ULMgYnlx94ED+IE5zya/wBDvCvwv4L4Toxp0YJVdLykk5S+f6aLyPwvjDM+IcS3Pen/AHenyOJu&#10;dUZ4RqFvq0Pm2qhZI22jcFgyQcDnr1FJaXFu09vDb3zAQ/ZVRTcYZAQTjgDof0xVSK/Mkgkk83dM&#10;jtG8iAEgkR4Lb/mAweT+NOivIzBNeRlfMt5HU+VdICqrtQEp5uOBz26cV/RtHD0cPFRgrJH5LUrS&#10;qSvJ3C2vl/dyHUWYtDE2Y7naSrSFsfM3XH/66kW8RRbm91JtjSW6rc+eCwy5Y7hv6j8Qaha+ext3&#10;zerJFbt/q2u0PyIuOnnBsHn1xj0oNxc6VapDA6t5Ege1k+2fupNiEgE/aDjIwOla2RnzdyYXUsC+&#10;aNX/ANYsbfLMqoQZzzxICpIHbimw3kcVr5ck00A+1XTRs17lC5yAMmQY/PHTpSebCqeRYTSRws0L&#10;x2/2nd5YCmQ7My9M56H/AAplpdJc+ZC98oWbaq/v2Us0x3FsBzyvTr0Paiw+Yc99mRopdQLBTIYW&#10;e6dsOsRBX5Z8g8ntTjqNoCsFxdbPmtxJH9tddoVM7hulHQ++RRPN9rk2XDTDznjSU+c+FLuPmzux&#10;24OecUh1C4RPNvkfyZoZJmEjP+7fd5ZKkyA4KnOOcelPlQuYet3Ol1HG2rsy+Yu2b7Q+9GVCcN++&#10;6fTNNS4mi8q7W6VVmaES7JHeNizMd2FlyD9KRrowxNJI1x8/miFvMZgVBWPGfNGSAc4brTJLtYFl&#10;gLs/2XzGZMsGYRFQPvS/L97II49KOVApEgvEeK3STUI1J3kRvcz4DeZt+UmckHHG3p6U4zu8JtWu&#10;tsyiQxt50wJJbp/rccgdCKbLMI5o7Y36yLHI5h+2OGLhQJDz5nXdgEHtzTZjEGsJGudipJGrfvEU&#10;IzOWKnEuMdOpI/lRyoV2WFuLrEkI1Jt1vJdFQ0zsVyq7QDuIIz/CeKrxSlIUJmVR51vsGxMKpBZt&#10;pKdCc/Lke4PBphu7p0kgjvrfzlhmKiaHdjMoHGHOQcDsRx0pZb+4EUc8ltDEY1aUPZxhMhTs4IA4&#10;JPQ4HalyodxziBnjnXUY5La8MPmRxsqsCZXYEYU8jHQ06S/R4pbiLVl+eObdJHcE5YzBcsAR2+hF&#10;NS7FuJFER3wsCyyIIwTGm4HaXxnLE0sc8ZtofLfy1k2CR475XUMq+Zg5myp6jjn60+VD5hftu1pF&#10;i1J42aeZd0d4Ds+ZVzgtk8g+/wCdOnumFxL5mpLbzPDOy7ZlZHyyqP48c+mAeahluXuYooLi+jkN&#10;xsCyPeK2JCfMwdkwwQeORzxjvTmvv38EGoW6tHLGkVxFJeD5keQnKn7QeQR+GO1LlQcwahcyQLdW&#10;5vS+Fuh5DXYQEgLgBlk/nUz6hFDIsX2u5hZLeAbZLzlowpbcp80bvX1HvULSy3EMccmpTFdrxNMZ&#10;tzJ5khTDfvQ3RRyc062v5XijmjmVZdzP5cd0w2hf3eB82MEc49eOafKHMNt7x554DJdq0nmQBmFx&#10;I3mRk7sgrORx9BToNRtboRImpPG21mRlvzuVmlOV5mHYdOlRm7ntnaWBZmkt1kkg3SPtcphNv3u4&#10;6jmpbi9ls3ezvJZM2rCO1maRlkKrHvXcfN5OSRkgjiiyDmGLfzBW8zUI2PlBQ/2h9kqu/fMvB/zx&#10;S3d1PZm4h+1BYzHPJHDJLK3RscMk3t68YpWkMgWzaWZZFVHk+8eRH5mf9byDntyDTYbyO9EbtcyL&#10;HJtiE0MhUx708wnJkz14KkUcqE5Et5OHnmSDUA0ixMF3XE2/bsyP+W3zD3PIzT2nN6xMV7tlXImX&#10;7RMpIER2nmX171Vknkvg00s8LSPEiurMnmDf0wTLg/KBg/nRf3B+2Xl1HefNJZzGMtIo8wYC8DzM&#10;ZxnoM0cqDmJXuJLrT4/tF8syyG1jl892O8bSGDBiRnJB3Y4x9aja9W3VWvL1QTbzI/mRJu3M4Rc/&#10;KM9eoJAx6UXV7MitNbz2suycGSGa33bgIxwTlvbqO/Wl824mmCmHZvYRmOGEAMR+8OUBAP16jr0o&#10;5UFxzSLp080M1/GyxRXMttN5gUJnC7WwuMEH60+a6WHKpfKFDSPt+0HaVWDcRkEYPPuDiqzX0bWs&#10;U2VKyMsZ8yQLtWR9zAfvAQOAOKluLgxsFjvWhGzdGy3kbDErYJDebzgZ4II9MUcqBS7job+ZWWO1&#10;1Vg0afda7Ta+IuVI3cct6Y9+9JbXMbCS3g1PYyyIHhaQZAWFiSCX7H04qO5mmur35bmNpYVaaNTd&#10;Ll0JCEKVuAp7HsQBg80XF59omuY7gOrbZpoJFusSwyKFU/8ALcnBB9aVkHMOa6MjwwyTyTlbq12q&#10;L3y2X5DngSc845x3p82orJuMOpOjtM+5ZLrYQ7SdGHnDHA+lMvb2SB5bgXG8B/MjXeCkpiAUDIk4&#10;J3dxn61I90Yo98dy0ixxLHJ5dyxPA3gkbh3JBxmjlQcxHJfIFmuA/D2s5lVZpQVcsq/89mHbNSNe&#10;wvJcPba40civs3NesysoCquQJueSecZ9ajt5GmmW2je6jkklS3bbI+4AK0iyY3DPPHI5HGaI9Qmv&#10;xDG6stzcMplWGRlVxIxDfL5uP4RxwRT5UCkPS8Mysklwrb5ZTJA10wwyIOUJm9vxBpbW/lS6W0u7&#10;7c0VzHHzNMkgHlHuJgDzx7jrUZu4ZlW5+0SqqhFYSbxxJIQc4lyuMem2lS/kf/TYp7hZmAmjaOYI&#10;JDvMewgy4bHODxRyoExbW7ctHcQ36yYmVpGjmm5PzEkr5vB4/Ghp5GWO/stRkSMPCSYrqX5GMh3D&#10;DSHj25pLO5jFws326FY0eRkkj2qRt+Ubg0uepOQMjNN0+V7c/Z1u9rJqEQkVmBK/u85x5hOMnPy8&#10;GjlQXC9lnQxst1uPlTyRsuSQ29sMu8Ej5W5HGdvHpUoktprq4s3voo/MlBhPlxrt2Q5OMqNpyf7o&#10;z9SahgnuM2xiFjPHJCq7fs2WVmPUfeH15H0qOa7fyHaSN1DRmXYseUXzDtBHzDZj2wDRyofMWbW4&#10;VSILu/j8wXVvAzebhZAsakHoORnnn14pEuX8qBH1DK+XbKVa4PylnZs5zgjg9sjI69Ka9xFJerHK&#10;yr5yu257pY2yBsXnzAc45xS/a5I7ljHelMSMpjlvI1UmIbQpJlwcn+Lg+ueaLIOYfbX0twqv9saZ&#10;S8Rkhe5Q4BctuU7/APA020uUuILeS31dmVfLLKsi7lZpc4OX549c49abbTTxXbXKkSGImKdUuQrA&#10;oh5x9p9CemRkelGn3SKYLlrlo5reSKP7RHdjEsXlGRQ484g88fMPpSsHMEV8TJ9p82SVv7PuAZIb&#10;w5I345TzD0B6dKfNqvlKJbfUWljWJmVWvSd0ax46eeM+mOvtUEM0iNb2rXOxjsjZmkx5YfMhYESH&#10;gYx0HB7VNLdyXBVQ0xWebMbQzOyruPIB3dfl9OafKhXC1vLe0bb9sVY1uIzDIl1KvCwnAyZT9OtE&#10;N4Y7aO4tNVU7eXt5L1yp+XLAYmwD3x09qYup3qW8l3ZtN8sJudrMzKTI5R0Yb+mBntg9hmnyXSGS&#10;d4vOWO3jkaaOOZmKkYjBA830bseRRyoV2KkrXEccCXe4xeQI2+0MJEyckEeb8w49xTLfVPNtHll1&#10;FFb7FuLJLOv/AC0wQymbBGPyzRcXRs7h7sXJBkaUqGZvvR7VGD5vPBJGeeKHuGtVkWO6ljVRJFcL&#10;Iw8sKo3b9vm9CcZAPHWjlQ+YkW5MMjSNdhreSJ0bbNOy4MgHB83PQeuRii4muY5GaPVG2yRTrGxu&#10;JSrcLsGN5PfrjNNtm8yOSMzJvkWJF8llw/Idv+Wu7POc9SPfioYbtVsIXN+rR/YVG5yrYJmUFT+8&#10;9/4umKLIOYtLIf7XcPMuPtEaM5Af5NjNsbcrEgHoecY5xgGorGT7bawGHVoo57cRn5lQZ3SMeuMk&#10;YHtSPeXttNdLPBZzqNzrNHaDcBkKAcg/3uOWGRjNNS6e2nTc029JWjjdl/ijQnaH3jIOc4OMUcqF&#10;djo7y3ktY1juljZrVpfL+04Ks8wyRgA4I5B5xzRdXymaRv7T3MTcMpF1tIw4TBy3XIzxjrS200ST&#10;zRoimS2KCMR3iKzBVZz8vmYYZP05GaIbiVIykOp7htXbG91HxkmQkL5wbI6FQenQUWQ+YL29byJJ&#10;pdRaSPbMFlNwpaPMqrtID8jj3FPvbuRWmuIdYYhvOEcquuCAEGWw4PHTioYpnSyYQyL5NyyOs0d1&#10;whkcsAf9I4wcjpSrcLeQ7rdmja9t1M1ut0GjaR5SrFf3uAcL6j3osguPjumks/sz3n75Vby2E0yk&#10;5c5H+tx0FOee5WKdV1Ji9t9qMZkmdimHBUcsQy5XlTnIJx60zakV1p4N6wjjmjTdJIgCsSzFT+9w&#10;R9c5HSolu7x7IRx3kHnfZ2I86Hfn96fRjwcf3SOMGjlQ+YkhljgMKm5WNI7uHYpVeIwm5gp2jjPO&#10;Mj6Z5oh8pJLWQ30clvdSW7MsbhWRss+Rhe2O9RtqE6xrO9qsLLGzq1nFszz5Yx93cOc4PHbANOku&#10;VtluAYiGtWYsrYQbo0AHBfg8npRyom7JUuhNbNIuqKpmUBmW4JG5p8Z4I+vGCKSHUjPNth1N4vMl&#10;bayXSnZmYDnLdMD39xQZ4khj8iXapw+5L1WXdGobH+typJP+IqN5prlLezm1CORpCghkku1P7wDz&#10;ACUmADZ4wQM9qVkPmJWumaSSOTUFimeF2VRIrI+6XHXfgcdMYIqPU7wJb3SNePIiwXJ8troL/wAt&#10;McFZOeM9eTSpdrc3UNrfw7o5vKimje7AYZLMrL/pB5BA6fpTFnnu4YUuNTkxJAsMkzyhiDK3O796&#10;D2HXP1FUHMWru+iS5mVr+4hKqgdJLw5VFi+9nzRuGTnPPFR2l6WvreV7hfNW4g84/aJPmUKWyGWc&#10;g9cdMc0lrey3UMdwsu2Rt0jRw3LZUMfL2gbsHjkDNRteSojXG2ZmjjZ0/fSLvVmWNlBLDt9cEVKi&#10;DkSWd7byrCsWqyKy267XW+bIySzLgzDjjpg+1EF5K48uS9jbd5ER/wBIfy5VZvUzcHGfTBou76e1&#10;82O5lk861kZLebzDG7hF+Ut+85PzY5HPrSXU7QGS3heZZLVXk+YOfmijGOkvIOeo/GnyoOYJL+a1&#10;ilhnvdqmLzI0kmmzzMBgMkuOxNPvbkTT3MdtqSvIA3y/aJt5Hy4B/fZI5+9UfnwTkx+fIqndFHJF&#10;MV2BUEnUy/MCTyD0/Cj7UbudprmaNnaSNZs7fNjLDeesuDjaOR1FLlQcxNe3LXaTS2t9tdY5vOEd&#10;zMnIU7TzKcdD0/KkuLiScxSzX3nLNdRq+8k7sRg5+bIDbl4IGOcGq91M4e+lW++aS3Ei5cfOplHI&#10;HmY6egyM068vbqFmuLV7OcJdTF4ZrckvgYHOWwfrg+9PlQJixXSF4o7q+QGa1jR2ljXJdpcZb5Rz&#10;gH5ufc0CZbNbiK41KMtDav5MwlAyrzYKthe+ODxSSTTrMymJlXe2YYYQVbyRuOUyBk569ePekFzC&#10;q2oZl8uRkQ+ZMFIXHmZyZOBmjlHzE17c+XHNH/aPyp9pbYLg7SuFXjkY6jg5HHaiS7mZ5YYNTyyx&#10;SDy2uE2v8qL/AHuoOccfQ96ZJKUnWP7dJDhUiUteIflc7idxl+YdsEE46GmCe4uLsTRPG00KgtGt&#10;0uSrtkYIuQrAFRyPXoKLIVyWa7iuI7hbfVG+WS4aSHzRuQKgAYEv6+5HtR9rP9q2+6eSZo787fLv&#10;NjjEOcbfMxng9sGovtkd0Zg7PFIreZb3EV3+8jDzBHUjzjxjtyP50XuoTRyvcebuYzPPGm4bX+by&#10;sqRJwcc9PwosgciWLUD5cS2upSb/ADFURte7cvuZmUjzhz+XsaZHd2/lSTfasQyW8Z+S4lUozTgn&#10;/lsR79akluFhR2t7lpkXCForp2yyAAMfm4zvJ/So4JrtZGW2NzHJvc7t75V4UBViNwyDkg9CRzzi&#10;jlQcxILw3Cvc2er7ZpLg7o2vmZGYvxnbNnkDqAPemtcteW4iFxu+SSVUa4ZWjbdtyuZufoPyoXUB&#10;PNF5aSLIwVpoY5mAbCtL083HX3B7UxryIGK8S5k8tmjhIcuAVKGUc+bwcjGG4zijlQXJVv5xd4l1&#10;ELIslwvmLJMrgoFxn99tbvx0NR216YWjurW9jZFLbvLmm2/6r087g89Pf2p0FxKxW6+0TpKxjZ/3&#10;g2yiZSWJUy8lQPXmm2tyrr5yzwDdbyGOS3KjcX+QA7pSei/gTS5UCkTidrW5iu4NSZYVuEVdtzLg&#10;KY2yCGkJIyPc1C8k8TLHJc7nS1jKsuWZNzgMPnBJUgDK84J4BBxTI7g29pmO8+WOW6EgZgxQqnGR&#10;5pOPY8ULd3UFz8qWdxC0YIIswWQKuT13DHA6E+uKfKgTH5ivUuLKPU4VcSXDwbUjHG5VAHA49sCn&#10;fbQ4cPeqsklxcNIvnBVZkj2hxgA+2PXBFRJcShlW4Mpw0aH5QVQyNv4O4FegGOnpTop4bi9NrJ5e&#10;54ldWW8VG8yR+eko/ujjr1o5UHMSSXnlz4fUyyrMgU/aDlSsOecnn73XGeKBfSG182S/3xx7mdGu&#10;kLRkQjph8kEnsfwqNb6SRmlgv9rSo8nkyXUa5diE24M2MjGeCN3PHNMS4dLa4vIWDQzK+8xXOCjD&#10;EZyv2gEdAenelZD5iddQhQqH1FZrZ7eFWYtKCOpIykgGR68n60SS3kLtE2ot++tyAr3EjI587g4D&#10;kg47jFQi4e6tLre3lyNMFkWGZWEixg/Pnzd2eh9eaIrrCR/6dG0f2a12tJtcZLNwcSYJz6nNHKg5&#10;iQTEX9xJJdKV+0TBpCoYFVX5N3ynJHQMfTqDzTbdzJbw3cGpwrNaRxiRWKjOI2c9AcjntUa3N8RN&#10;BcwWsm58C4itSCN7bRkkAg45Byc5xmnLenzFnZJsy+YY2k68Yjxu3/MBzyefyp8qFzFi1nt2+zww&#10;XvlhYbbarXHzIGcsw4A78jPY81DDqPzpI2ot+8jVvkutrYaY8YZsA8fSiC+hUz3EagPauy7Y7tAS&#10;sahfumTBHJ7dqDeTafAypf8Ampbtjy2ulJKoAxIXzg2DuOQCcY9KLIOYkku2ZI2vNUZkbYqzecpY&#10;bpiSGAfsPXPFF1eN5ksyatnzQWVlkVVZWmODxINuenFQrPNYW0drBKm1ZI3tpFux5bYQuAf9I7jj&#10;kD/BySLIFhsmkhjuPs7ra/agwj3ZdtmZfUDoRQDkPS8SGPLzTQhtQuXjf7cWQtghRkycH8cEGmG+&#10;Qy+XLfFgshMbSXTMUkRMkHbcZHJI6c023vxcCRWul2yxqd/nspZpTk9HPK4/KpLieS4k8u5abEm1&#10;Jv3zkLvYLuzvxjjg5HSlyhzCC/tgsdvdXhU7LZJl+2OBgJuyMyg8H3yPxp4upvtUcEuqtIvmRnzP&#10;tTM6MF3c/vsEY78mg31xGguLvzDFKsssiyO3yyIfL3KTKDyACR25qN7wQwM7yTMD5yQsZGYFUCpj&#10;d5g5AOeev5U+VBzDo7yePyb8XiIs3lecyzO8bbpDzhZcjpntQb6FoIY21KNSWlCo1zPjcHx8pM3y&#10;nHb6UySf7O0lnI7SfZmfcu5gXEQXb1l+Xr1HcU+S48uVbcXvmKsjND9uYPuGPMPPmj5gcAg9cUuV&#10;D5iQ3UjQSWkl6BMPNaF2lmUn5veXHQelHm3f+kW41STdDNclVaaRivyjGCWIIz/C3HJqCRo/9Dc3&#10;exVlQN86gIzvnGRLjBH4fypBc3EnmIL2ETbbgr5sW7rLjjDng+wI9RT5ULmCGYJbRr9oVV8622Ls&#10;TaATltpK9OpwSPTnrUhWNvLlF/HJb3zwiSJGVSu6VmBGF4I64OajN/dJGtw9rDD5KtJvs49m7b8v&#10;B+XrnODgetOW7EHnAAq0O0v5iBAxjTcDt34ySc0cqHzEk1956zXEWrr+8WYNJHOcFjKFyQMdjnti&#10;mPekGaJNTePdNMu6O6HytvC55bPJz78/mkTQtaQrHPsWXYJGS+VlVgN+P9blCenB/A02SeW5iit5&#10;L+NvtRQB5LtTtkY+ZglJxgg8c4B45pWQr9ie61D99Ms2pLHM0dw0bLIu2QllAx82Bn6A571FqM0k&#10;UVzbNdlv3d0BC11tyQABgiTnvwaPtyyXUFrqNoPJkWOKeFrsco8hwV/0g5II9ePah55JIow2ozbd&#10;jwtK0gdk8yUphv3u7GFHPP1p8qDmJhfRRzLE15cwslvBw95jdGATkN5oLDv649ajt7t5bi3aW6Vp&#10;FltwzfaHbfGW3bsrOc/lRaX7ywIyTKsgZmWOO6YbVGI8Abu4+Yc+3NRyXcsAkvIo591vG80IaRwG&#10;24jKfeHY8jnB57Zo5UFx9rf21x5KJqUkbKhMbDUG3KzScr/rh2HoQaWPUbgRsJb+Nm8lVVjcP5cq&#10;tIOu6XgkfTHbFLc3hsDNaXEs260fbazPIyyFUQuobEvJ6jOMGmvLvH2MTTRyRgOwbc3KReYD/ruQ&#10;fbkGiyDmFvbqa0aaE3KiPy5pI45pZTj94BhWSb0B/Ki+nD3EyQ6mrOqNt3XE3mbdnA/13zD36imw&#10;zx38abrqZY5MQrcQyFTFuTzC2TLnk9QRximvdSXu4zyQtI6RiVXx5ibsdCZtvRRg9aOVAmWbi4a7&#10;EkkF7tlVZBMq3Myk7YztPMp7g8io5Z5rmBJJr1Zo5ZrdJFlZjvGznO7IznGGA6+xqG/uC9zfzRXu&#10;Xls5nizIv7wZA4Hm4zj0GRS3t5NHLJNaT2cvl3B8yGe2zuwnQnLe3XH1pcqDm1AXaIUFzfovmWrJ&#10;J5kKBizyhV3fKPzyaknmNhNNHLqKt5NvcSW8yyKMBn2FWwMYPt0pGubmS48sRMu6QR+VDCArbBvI&#10;KZUHnv1HWmG9gNtbuwTbM0cf7yYJhWbeesgI5AHpT5UHMS3d4turoNR+UedIUFwcFViHQ5G0/N7j&#10;j3pRezgNDb6l80aMAjXSbZP3SjHLcctxxj3pssicLHetbrtVVb7apAWVuoPm84APBBHXBFRvcz3d&#10;35kc0TTR/vNv2xcsjkLhWFwFYDaD69jzRZD5idL6NG222pfNHepuhZmO1VQc5WTPU+uKSS4lZFvb&#10;O/kjRXhOYrmUbXMvzDBkPGD05qODUS+qqZcpskkmWXzlZ42HylSGmPBOOme+ajsHe3Ywi7O4ahEs&#10;kbSBiP3ZOceYTjJ7cGjlQcxJeTTiNfLulbMM00e1iWVvMO1l3ZI4c5AxkAY6cu32st1cWbajCiyS&#10;/usKigbIST/CMHJ/uj8KijvLx5bfyhZ3Ec0art+x7mUknJH3gePRhnPTgYQ3+6Bp5IZPL8sysqrl&#10;F8w+WMfMNmMdgAeemDRyoVyxbXCq32e6voxJ9pghkfzgFkCxlgeg5BPOD3qMXhCQ51PP7u2X5rhs&#10;gszNnO7ngHqMih7yBrtY5to3q7hpLpUbIxGBnzBzinm7niuWdb7y2DN5iSXkag+UNoBJlwc5PzfK&#10;c9aOVAmOt7ye4RWXUGZDIm+KS6Tpud9ynfn8ODTLW6WeC3mj1VmXbDnay7lZpSccvyPrTILmSGeS&#10;9jcPtPlXCrcbXDInUg3H909s0WF2irDdC48ua3dUaaO6GJoxEXUOPNOeeOc0BzCxXwaTzjLNI39m&#10;z/vobwnGZTklfMI4BGR7+1OuNTSP54dRaRFjkPlm83bowijgeeMnrkdeelQwzyRvDBJc7WUrE3mS&#10;Y8tXHmlgRIeM8cDoe1WGuZrhQFkk2zSb4/KndhlzyBhs5+QYyOetK2ocw2G9htX2m82ot4phkW6k&#10;XO2DjrKe+B1xxzSLe+RaxT2mpfL5e5rd7xyCQmW24mODz04FKt3eJam7s/N+WHzyjMzIfMl2vGwM&#10;nA4BHTB7USXUPmTLG83kxxuZlWRn2kFYs7fN7A9jzinZApDkkmmKxQ3pZohCqOtwRIgILYI83kcA&#10;9+tNi1RJ7VpZtSRWazRmKyTqOXIIZTN7DntTZrw20jXX2hh5hkeMZbh1ZY+P3uG4JPPPWiS6Swjk&#10;8u6kiSNZI5llkzGBGQQ23zchSTzjpRyofMSx3qwtve8V7eSLblZpmUAynofO/HrkfzZLLdRhkj1R&#10;gs1tOkYNxKyt8425Acn8RzQBuimthLGrbY4wINu2QD5z/wAtc5G72yOlQx3X+jwr9ujaOSxi+9hx&#10;ky8g/vOv+9RyoVywZT/a8gkm+VboozbQ25AhYB8qxbBJw3PTnBANMsmNxa28sGqwrNbiFmDbPmzu&#10;bk45GMc9RTGu71ZLiOaCzmXeSs0drhgGIQZ3DtnIOT9aEvXjuFeRpmaNnWNnXvENuN+8EjnODyKO&#10;VD5iS3uoJLW3S3vVQm1ikEf2jDRmSY7scD6/pTZL3fI0w1EsXWYj/SNpOZtuPmb1Xtxz2pbadI5b&#10;gxld9m+2NY7tFLKi5+75mCOT2/xpILmS2j2R6juWHb8rXSE4xvJC+fnqSCoJx1AwMUcqFzDru+3Q&#10;mafUGeFydk3ngsu6ccHD54xx1FF7dSKJblNWysizFJVkXayiVQCcOMfhio4Z54LNViZPLkaKSGZb&#10;r5RklwD/AKSSO46CnLJDc2+yzZ4lvIYi9qtwGUO7sXZMy4BynYiiyDmJILuG3MzySTRRnVXPmrfF&#10;owyplckycdRznBzzSfbQ0qwTaiWTzUXdJeM5jkVM44uMj1HUc1Fb6is8sjTXQ2yR+azNMY2Z5Plw&#10;QHPK7c+nanXk8rK0UqzPhNsm2ViCCfLznd0wOuR+dHKhXYR38C28Nvc3JVmtbZJl+2OoI3MTw0o6&#10;fXNSm7mSeOM6q00bSRfN9qdpEbJbr52CCO/J9aab+4t3LzedJCzzLIJHbBMPyq6kyDkr1GeT60wa&#10;glujOZZ2VWdbeTzGYHZGDtz5ox944zx2o5UNyFkvLgQ/2ml6i7lXzpEldkfMmMkLLlTgdsUtxdxm&#10;22PqUS5uJxsa4n2bgxAK5myhx26UzzDbNJpSzPL5JYMp3KWVEEgBBl45bqMjIpZLghltPtu9HmBj&#10;+2Sb/vIHZciUcjpg8EUuVBcma6cRzWkl5tkWSZrdmnmBDcAc+bj9MUQy3QuZLQao/wC7uHYK08h2&#10;KYByp3nv2PFV7q4jmtreaW48tfM3yBJE2xGSQHgiX7uPXgd6kuLiYyyR/bYVl33JQyRBwfmABGHP&#10;XPYH6GnyoOYhE++y3faI4mkELqqxrtDO5LlcpwevGR+Ixia8lili/tCG8jlt7zCSxR7FOHmxxgHB&#10;+tRpqF4sCvLbwxtHudpLOER7vLHJBwCMk8g49xToZgu6GYcx7N/mKse7AMoP+sxkk/WjlQOQ681E&#10;Mt1drq2eLoGRZ+uCqglRgd/bBziie88l54l1J1bzZEZo7sfKQoUMNzDPPvkU22kt7qwibzPLFwEW&#10;4aO8VlVmy+SPOyv4HI+lNuLs3ttHHcalGwuflLSXaNsd2yMlZgRjHUjB45zmiyC5Le6gYbuRp9UW&#10;KVluGWRZVZZMIFU43Y59MA5NOlla3aaBrzP/AB8AxNdbVJEPQESevsaguL51liTU7fdGylLiJrsb&#10;XR5ApwftBGQRTp7qSEYS/mZYmlUMZt7oHfyuf3u7GPcj6Uco+Y9c/av/AG8/hH+y3bLo3xCvbaa8&#10;ntYS2nKync3m9MbxtOOnP5V8KfF74/8A/BJb9tO6uLPx1LdeEdYvshNSaNPJlYzjLf67rng85r5A&#10;/aLl/aT/AG5vj54g8Q+HNIu7+3TXEWFYjIwtkVmCjAl3KQAMnjJrw/Wvg/4j8HXMmieMo7mC4tp1&#10;8+2NkYpIt9wc5JJPGM814WV8KS5E4ycam7s0mvkf0fPOeGcopp1cT7/9y8vyVvxPsL4of8EifCXi&#10;WxuPEH7Ln7Q3hfxJaSb2jsWulSRt8oGMNPwSe4FfMvxn/Y6/aC+DeuXMHjPwRcRrHJPHI3kl43AX&#10;7wbzRjOMckVX8Oaz4m8HLcT+G/EeuQtG29ZIbh8gfagwIAPPOOmRivZ/Dn7c/wAeNCs5tK1jU5NW&#10;tV+0Rtb6pbtIrAAMPlZScceoI5+lfRQyPOqT1qRmvPR/ejzf+IpZXRlaKnNd2kvyk/yPk+7F5ZTN&#10;HcSuTbmUvDcW5DKqxYJGX7eu4imWzyiJrZ72bYvzxsrDbMv2c4Xqeg56V+n37JX7O3wt/b81m4uP&#10;FvgHStKv1+0bZrUGMvlA+eEwepHuOOa8Z/4KB/sC+Av2T9bmsfCt3BdWrXDt5MlqzABrbt+624z0&#10;IGOMHGazw7pVMd9Um7VO1v1O+p4jYaOF+sfVpOHdSicz8F/2If2X/wBpDWvCPh34P/tCaxJq91bW&#10;7+LbfXdJihjsGaJvuSrEScYxmuK/bp/Yfb9jLxZaeELbx4dcimktQ1xZlZlUlmOcKgHPsorjNJt5&#10;/C2pLrHhq3mtbi2kjEL2sZiliHkMdoKxfMhzn2rrfD37PPx7/aTvrTxF4L+EXjTxcFmslmutN0a6&#10;vUTG47HaOHapHPXHqciuieT4zD1faTxC5FupWX4v9TzsJ4n5fOsk6dW3a0ZP8GvyPDrWfVrYxy2t&#10;zcW8jXhkhmhjkTYvnrnJCZxleo6Z9+PdP2aPil+25qHildK+FX7QvjrTY1efy1t9dvTDGxnU4xgp&#10;+YINeleD/wDgiL+3n4s06xuLP9njVbC3uJVX/icapp1q0aPIS3yy4cDjJBGSDX0h+x5/wRw/bW+B&#10;XiJNT8Q6J4d2BZV3f20hkC+eMBhHCwOB6GvJx+KwNCm/3tOT7c0X+TZ9VT4sybH024wkn/fpyX42&#10;a/E2PBXjH/gr78N/CkPim6+L8niK3hkvFlg8ReF4JklB2EK0iQh3B7Hcp/SvdvgN/wAFA7jXdOns&#10;/wBoifw/o+r2t1IztpujTwNu8o8MGkk49wp47V754k8PfH2/+Dk3gCP4YaLdTS28se6PUlUMo6fL&#10;Jb7Q2ehOPqK/K39tj/gmj/wUQ8VeNb3xL4Z/Zx1S5sYbp5lbR9WsJXK+V1REJYn/AGcZ46dz8jha&#10;uHzCbjV5IPo00rnLSw+WZleNaMI+asv8j7I13/grh+xpovjSbwL41k1iyuD9jijvrGxF3aP82dwc&#10;YZfXBSvsr4P2PhnWfCNr4/8ADUPmQ6/ZxXNu11YtC0kLksHCsFKllIYg47V/Oh8Nf2Jv2jh+0P4L&#10;+Hvxo+BPjTwtD4p8ZaPps1/rvhq7tYJT5ib9pmt1ViUVuA3X2r+lPSNM0vRdLj03SNLisbW0t4kj&#10;t4YsRxgcALjbjAAH0xWOe06OFpwhRm5cyu9brp2PPzTJcqy+rTlh1eT13ul6FoA28bRyIuA0vLY4&#10;U4/2hgZ6j+VNkkjdvIkmjXazb45FGQuwdPn6fn/Wi6xIGKylj9nlG5EZsjdjGd/6HPtimzl2mVR8&#10;2VlCyRoRghQvr6Cvl+W+5x3toRSBROsSyxsAx2r/ALqDp8/px/SuO8V2FlJDILho2RRHJtK5aPC9&#10;eJR068eveuyvC4dJMTs3mSD5Yyw/1Y4PHGce1cH8UdTuI9OW2t1mWS6dBhlPGUbJ+7wcAeoye1fj&#10;Xi7icry7hqvicTFPli3Zrd20XzbPYyaNSpioxi+p5qsjaiym2v02yNCisq4KMWJXq3f8arxi8ht4&#10;UmedWDQoUVhwd5+YZ3dT61paHDcLZxztaSYupLcTKqM20YxnG3A5HXsfSqN29w5s7e5gLeWkC/NA&#10;+7IY8jdGecY646e9f5zYnDUYYFYmbtOTbt01f5JH6dTlL2jgtiuVVkwomYSZRGeFFIYS/dysW3qO&#10;hNWroyRyF1juuLW5IaSEsrc4wTtJ79sfjWfbiRBFdyWzSeasfmSrBgn98Tll8rqKmubdraO4V7Rl&#10;j+x3HybSesg5B2cevSuGhX6mk4+6aDpcSHy3WTdHZyo37lhuPlgZyUPzAU1beQQTIV2yszMrNbsP&#10;M/cdOUwfpx061DqEG15vNtZPOWyldZlhXdxtUH/V89+/4U5/KimnDQTLtmZm2wsV/wBRjOBGcdc/&#10;5xXrUcRoY8rLkS32d9vE7iWGB1X7P8ufKPzAbeoOON1SWyzvFCiI0bNFCrbbc+W4DHKtwdpqmtkn&#10;2yJWs2+R4+VjB2sQeQDCMD1wRjuKdpySyLHLDHIZIlh4mh5GHzg4i5GCfmH54r0KeK13M5KxyPiD&#10;4NaRe3DeIPDRXTb6X7VLNnTwxl6DncuTkcdcc8CsHV/hH8TYz5FtqOnTRqsxXzQyMilflxuK4GOK&#10;9KtxHHBDbLZMyiOYrBKuUZC4BXmL8qW4ENsqywqsKZmC+ZHt2gDpuDrx+FfdZL4k8XZDh1QweKko&#10;LaLUZpenMnZeSPUw+bY6hG101/eSf47nlUfwh+I2vxR2fiA6bNFJ9nWSK4jWTe6xklSA+GPpkVU+&#10;EP7Df7Onwx+IEnxf0rwH4dTxFPbwRNe2elpB5eCWJCpIACcHJABbvmvY3mWS7acXaqVvlcsIXZeI&#10;id338Ee9AklWVg1vKsiGAho0IDLtc+vuaWd+JXFufYb6vjMU5Q6pKMU/XlSuvJ3Cvm2Orx5bqK/u&#10;q3/B+4khumNvJHvVlWOFT5eNw3Nkc+YQfb+dQ+fiNWkuI225XzI4S2QXxhgJD+eDTlaWNjKsExHl&#10;2u79wSGGWGQfoeee9RzR3EatJDbyN5ar8rA8KJf90dj9eBzXwVTFWPOjHqRTHyT+4kj3lZZo/LUL&#10;5ieYuf4gc9OmOtS3tyW8x/PuCpjuHb7hZOVymCGzjjB571XvY7p1jsvs8x2W8jxt5LtgrMg/uFhk&#10;dcfrTtQ8zfcShWRgs22RbcsV3OvUGPkdR3yK8+tiLlLUZJEy3DQ7J2ZfMfesYQsuwYbiIAn6EUxk&#10;ujdTCFbhWN5Bt8y3JIxHuyCF/mT9aSa2YSy20mnna0dwVCxfL91OB+6yM446fjUSRSi5KSRPuF8v&#10;kssXzLiAcZKHI9M/zrx61Y2jF6Fi0Fx9qaePzFD3EGR5bZXCn/YOQSetdd8M7OG8jtS0bNPayW4k&#10;WSBm+Xe3zbWUY78iuGS3RLj5bFo2W+jVv9HXDAxEkYEYxz+tdB8N7+G21WxYRSiO6igiKSIzL1Y8&#10;nyiOvHNfS+H+aYTA8XYWWKinByUXfpdpJ/e0ceaUqk8HPleqPaNI0ieDT9jws22Q/NJBuIHmk7fu&#10;jjGK12hlgNw8TTJt85jHsJDZ6Mpxz9M1j6VGkkMk4t51/d4WRYxuID9MtGD9BzkVpTQGa1kbYdrr&#10;LuHlkHORzkJkNkV/qbw7Twzy+Dp22Wx+TYhy9o0y0rSrKwILf6tP9XllO37xGMj8z+FRzxNJtlQR&#10;s2+Hcy4DHn5gcn68UNtknmE1mZgrDd5ifdYJwy5QD/P4U6JzDfCN5VVv3ZCsCpbIP+3gn8Pzr6Dl&#10;Zz819zxP45fs46dc28ni/wAAWaWtxEvmXFjaoNjoZQxeMeZtUkdRjB9jXgtwyO0oae1E0ksiq8a7&#10;WG6UDGDPjOexx0I4Nfb8UTMsPlkDfCqjfCwyCxOOWPIFeBftN/C3+x5o/iN4btJoYLq5Kanbxr8q&#10;zNOCJDzgbmyD0/WvtuHc6lKawuId76Rf6M/PeKOH4U6bxmGVusktrd159/I8buLzz9OMnnxp5klw&#10;yyKnykg45Hm8g9OOh7Us96I96C/jhMyOcrGTGxEeBz5rAHJx0FMdbkQtE1rcY3Xe3faspVg5Y8gH&#10;Pcg846U2/jvfLkZbZmjZrg52twdocHhfbsMEds19wfnvNImiupbe+IW6dfLkaGdYCFZG+z8MPnzj&#10;GOvWlzJLJ5YuLls3EKoyxxusjeQcH5kYgnGOAetJtvZdTaZre43Qyyxf8e7lWjNuNp3BMnB6ZPTj&#10;io4opG27oV+aZfNjNr+7m22/QnyvlbuDjigrmJdJVXuI3SC6Rla3jaOFSu1ufl2+Upx0OM45pNN+&#10;0RwW7xLcNH9jk81ZLdlbDTAYJCY6gc1FYWslzGqNp83nQTW+HMfpGcMCIcnnj72PpS6XbSTSW8At&#10;XZzp6iRVtQVlTzSeQYz079efap5dQ5h0kGoR6bGYzM37hy3+jvk/6QpwV2ZDD/DFOuorm4u7ry97&#10;rPZ3nlr5LEhvMU7QSu5W74wx61UeKI6Ytx9glEctjHIyeWo2t9oHzBliAHT07j0qWWCOSSaQ21xw&#10;s8jboW3Llxgg+Se/oR179KoFIuS/2ibxZp7LzEkW42ySW7YcmIAHcFXB4xyPr0pscV6j24jlvNrX&#10;lqP3lm26IKmSCAoLL6HPIqoIYbU5S2nj/eTCZVhXHMIGTiAHaemdvBJyRUotLmCa0/0CT5byGSFo&#10;4iDxCc4IhwykfiOlIOYdZSyvCqThtsbeaki2/CqZsMuQAQDwcHpjrUMhjt5SzCBfMt7lH8rZtcll&#10;25Bbv+FNsVhu4rc/2czO3lfZ7kxfvF3SMSrAouenr6VG90iWNxb+bDtKMpiTfxiUDIXzc9ecjp60&#10;w5i1NdRRvJceasIk88M0yrsZhEo2HM3OO1FzdR2kcjpcWsbJueQIp2sVhUZIM3uBn2qG8e8W3vlh&#10;dZ/nuJGjFu27hUUkHcSc896kuTM7XUMIuJI3ilKqqZ+XyUBxyQT8vbnPaiwuYkuZxDfRbZ442jEK&#10;eW4+QrsPbzeCPrj3ot7hpHitYL4bo2i220sJxjLMVGZDkc54YYoYXMsrCWKfd+7HmG3MZZXix024&#10;ye4wORwR3bbw3631vmCTP7h42UOMkxsOCFyOV79z1oFzSH6TePJ5RW/fypvJeGVWXH+sbKNhj1Oe&#10;xNMXzZLaF1S5k/0fzDHJbpINouCCMiJm4P0pulxXkipctbSr9pFq8iTWrgBhI+8HEe05HXjimrbz&#10;NawrFa7ttvCyx/Z8FWMxO5D5J69CKm2pXMOuFQaJdSxG+ZWhmdTH8+V80YJHljP4jtU1/HdsuoQA&#10;3HlyTMsbravkMsSjcRs9DzjkYz7VRvLeWbSWvobB4n+yyK7GH7v77lWHlLkd8/zqxfxbo9RmOmvI&#10;i30m6I264VsovBMRwSDxTDmLVyL6LVGkkEvkhnHywyFR/o4XIITgHr+NRQR3kUrSLJJui1KJ1kWE&#10;8q0GMlthyueD8ox6ior6GOzv5B9luGVLq4SLbHhgPKHy8R/MPakjsUckfZZG/wBIWL5oGXcRGMq2&#10;63PH1yPpSSDmJ7eG78zbdabIh3WZAhtT5iAYzt4+b6Y/Co5xerbTLPcuy/2XJ+8a1YLIWfgHCfK3&#10;1HBqOytkRoLdYZgrC1KxTRKoyO2REcN9cA9sio7iJrWOZbi0uFZdN8qWSOEq20ykKSphxkZwccEV&#10;QcxemllmSZ5VVWWOSF/PtsJKcLtyeATt4/pUVtKlpctE0cYUXUckcfylQRDhiPnBBBx3/OmXyRt9&#10;olOnxxzLbzPNIsJ2ygEAEj5CD+Pamx3byG1T7YhZZpWEiq7Y/c8j5ZeMjjnv2oDmY63kggEVrHcw&#10;pukt2VLhRtddrHcP32eT6flTra5j863t7a4ttsk1uixKu4LyzYH77IP5ZHSo7SWSJNPEqiSOK4t4&#10;/Mjh2mPETMAeex4zmlgN48dur/ajsurUBvs5YjAcAkcnGCexHvQTdjluRLJIGmRhNGS8TYyp83oh&#10;84devODxSz3sjJJdnUC6+VIsrNAVZAZFUNgvx+bUkYnZI3NvIjbU3LIrDJWXHTb2BIyD0xkd6i/4&#10;mVolw5tJd0cZjkCqxJAlIORtKsMHnt7d6B8zLFzcXH2SdZ7mcyQrcbo1ZcSfvE+ZclsEfTFN1CII&#10;9xPL9oZRLcRyM0CKY22J/EsJ657kg0ye2uILRrOSFmjU3Cr9otnGQ0yFcZiIB+nBByDxik1RJlE9&#10;yLJpv3lyrbLcK+0bBtb9yc47GgfMWnikiurZCl8uy9+95W9ARADjlOB9AMfrTdNW6kk02JxIWTy3&#10;DeQ4Urh2CnKcdeDwKjltJrbUlmgs28mS6lfaYeJD9mHI/dgA/QeuRTbOzV005bmxlZJIAsc32dc7&#10;REW4PlcgdOoOfpSsHMTaemobY4ZpJl3RW+2V4XHR34zs255A56g03S4tQW2sZRbSN5lmqSQ/Zioc&#10;rOeMbW+YDnORVW0VSYkkguFkaG1dnjhOGwX5KiLPbt6UjWcD2kLfY5ZN0KytthHOX4bBt+oH0Pua&#10;GhJluJbs2eDFJBKsc6mSG0bAJdf9YMHj/aqZnvY5XYSSKy6su3zLdh9yLqpKlT9MCqZs3uDJHBFK&#10;0iLcFPMtwzBfM4ZQIsOvTOCTiiWaSKWQw2ckTSapNLGrRlo94j+ZSDDkA5osHMWFVJUi3Qxqs00M&#10;v2e5tzGUBTkrkj+L61WtpIn0+K1uNrEW/ks3yswzNlVyJVyCOmc4pHitrZVe1t47OL7VGhSSL5UJ&#10;TLYIZOPXINJLMLwY+04LW1orOEdw3zdSfMKtt755GfTFOw+ZkwuIJkMEtxbtsjlWSO4UeYpMx44m&#10;B64/xp4vB5lwyzxyf6PcS5XGQC+3qJScdcZ6d+xqKS4uJ5GneNlea2EkUlvGV3ZuM8AEf3R0yaJX&#10;ugrz+VcN/oNwcfZywYefkjPOCDnHI9MUWJvIe115byt9sX91JIySrETIny9wJuR2zg0k9zNI4jh1&#10;CMtMx+zuqjJZbfBU5ce/GAfei8guA1x5EDZ23GIyp67A3Qr354ycj8qjuYLua2ewa3n8u4knOY4X&#10;kKuYWZeqcHJ4xz2oK5i3FeG8kgKT3TGSQfu12s0WIOnO7IIz19ar2saSSWYZZ9sr28kUnkhC6hTu&#10;HEO04+uR61IftLTrJcRSb1Qv5i2zGRCLcjI3RdM8/wBKjtIJEvrWJrTKSPBukitwELeS3zEGH5c5&#10;5oDmCdZpEdIReb30+AKs0JYHdLjOQpIOferF2Lu4N5N++WQ2qq37tgQfPBLL+756AEdaz1tJ7WD7&#10;NLbSJGIrJI/3PMR80nglDxn2GDVi7ttsly8lhNHOogbzFtl+YtL/ABARc5HfJqbBzEmpLfjTZkIk&#10;WRGnZo2t3+YeahyFZQD68YqTUbe+D30VvbySDzJpFH2csEBVOQNvQjP8RFU5EhaOREtZ49slwojM&#10;bMoZpV44iOOcdR+dFzYoZpMWEysomSN1jGVbZ0+aEYHXGGxnsKoOYvwi5N150Ec0OZI38lIG8uQL&#10;D/CSp2sP7veobaae3Fu1xFJKjWEazRyWrBtrTdCpXnHXIP4UxLeR910tq0g8xRcLJAQxHkMCrgQj&#10;a3o2MZHeo7IL+5s7iyaaNbGBJILiM4aMuSCD5PUUCuO1SNxayRlIXkitnXzHHlyrIJM92GM+nHTq&#10;KdezRXEk0iKx3STSK0Ualm/dAFjiQDIOecVXWRbWa3lWSOENbiRTMpVseYMDIkUHvjgcU77QyyG5&#10;huVUrJdfK1s7KSdi4+ZyOcnoKB8xZlvbRnmvPtVmw8xjHIFw2BDg8rMB0IH49+tIZt1vLG1wu37Y&#10;sLTRqBgrFnJxLg9frzxmoJJJo0uEKzRMlxMkyxxnBXyUXPXjgdxjPXmpQLr7bPHJbTnzNQxJ/op6&#10;tAoyGA6HAGMk96A5gtr8RmGc3qQs3lB5IlLKRyecSnBHuvfrTbW4uori3Bn8ySGO3aSOHaPMRnfB&#10;Hz5znP8AhQYruSMMscjLJJAJPlP8UTLn7o/AgZB60W4vZ7q2MlpNut47WSMrBIyspL7hkR5AB7dM&#10;54FAcxcjivYb21CSXTKb6HmS1bfGFi5DqF5Hvz+NV9NkmMNv54x5PlyLILcldhlYFS2AQOh5oENz&#10;Be2sj2MpZLoSxssZ3YEA3DPlYZT1BqCwhhuIbNBZ5kYxC3ufKAfYSxKtlFyB7EcUA2BVYVkXy7df&#10;Os5EZItux280bcgvnnsc+nSpZ7i2hkuJ45liEy3KgyIpVm+QY5m5I/rVOO8i/s2W3NzDztHlxhvk&#10;xN12iXcMdc+gqa/muY7W/VHWZd1xI0fkMrDcypnJJJ455NAcxLfXyW6TPHc2q+WshkCA4bCqvIM/&#10;TtkelS3k7Wup7DcRq0cnlssi/KQI+v8Arhg+2cVBqb3MtvqECG4khaC4KqIyx2kL05IPQdPfipr9&#10;bma4uBJFN5hlddzQGPcrRZ+6V6kjpxz39Qm7Ehu5HMUFvfDdC6FYJITuAEbHAzIQcZHRqXSLyUrC&#10;iahJ5bC3e3kVl2uuxsIRk9fp2piDURqMbpbyiRdrQshf5swE8YX1XAzz2NN0+O5jiWdbWRUmNtKy&#10;yWrqo/dMGGPL2jk9ccHr3NBSkx8BaSK3lMdzJsht3aOS3RsJvPOViZuDjnPFMkg/4kreSt8yukZ3&#10;Rr5gCtOcEjyx29sn602KCTbCYrMt5aWpRPs+1kJJOVPk8qfTNMFtM9hBe2ti8e+G2Vt0Oc/vj8rA&#10;RL3/AB6fSgOYt3yXclveW5EyrLdOY5Ps7gD5kUkjZ0x1x0p13HqEV/cPOZFjxdru8qQqmQv8SpwO&#10;M/hVeaB5bWWZ9PkkiF+wVWhX5GadVIBMRwf6d6juY0imkge0ueRexxusW1guVG0gR/Nj+VKwcxYW&#10;K/ilaXbJui1K4UsIT86tb8bjsIYE+w5qSGO+imKT6dMjR3sLK0Nq3mRjyz2x8y8dMVVmto5PMP2W&#10;RvMuJFO6IrvAQZVt0HXPIyDz3FFraxtcw26W0+1poWjWSFRkiMjA/c4D8ngkfQ0rE3JJVvfsUsbz&#10;uxFhAnmG3by5CZgeG2YU/UVLdySXMc0rRr+8SVGSa1CrM6yDnPAJK/yqlIj28cpmtZ42a3tIppI4&#10;mXLeYNrFTDweOR7U+6Rfs1zcrp0cMiwl7giP5ZG83G8Y8sg8UWKUiVZoraSa3byysd1cPHtKtsUw&#10;4JX94CBnGRnnNEU0ELpB9ot08uRX8m4VeF8jqP32cEc1HJdJPiIXSNtgu13R72zlfu5EvfPQ+nrT&#10;hLN5lr5ziRdzxrPHDt2lbfAzz74607BzMktLlRfW0ME9uymVVVeu3ZFu4/fEjA6j09aihmMvyLPu&#10;DLEwUrmRDnoCJhnHXr+FPRr+aS1kaO6ZhdEc2pfDG2wQw5IBHHtnrRarcTNbsIpFZnhbaysDnDpn&#10;7v6g4yACKYcw37aJALl9URlk8hPMMe1lZpiV4LjGTt9fTNSx3lw9mkb3Vx5ke1Gi3Lz/AKR99clu&#10;+OKrWL3sVsvm2Uu2RrVbhVjY4UvtJKlNpA25+vp1qS3trpLe1s7mF3C+WmJLZ9xxcHBG6M4OPpQH&#10;MNu0BhkJS4ZX8yNZGtVVg4lHy7lhI5wOCee1WLpXS7R1+3YRbsqzwmRSQP8AcJH4Yqm0ciwrcyWb&#10;TK3+slW3CsR54++vknkY681Je2jWklxixbyWtb1mjMRbOWX5l/djB/DGKVg5iyIr95oRIJvNhsZU&#10;YNC4Vv3GBg7M7hkn8Ogpix6h9lkiZ5vMZkMbSQyLv/0cjHKBSeMY4/lUd/ak3DC5sZvM/s+4eOb7&#10;Mm75FUKf9V831z60xhGs8gkt51KzK7eXEzKT9mxnAiJHU+1Fg5izapftHGbeF3861tWVFtzjIRwW&#10;A2nkHA4YGiziunhhKxyW7tawoWitWEbHzj8rjadp9DVeKzRLi3VrST921udyxD5WIPzANABj1wV9&#10;80adbTukZhikaSGGIfvLfcwAmz8yiHlcHqM4z14oByJpZryFEuGEu4TXknky253YwBgZXDA/UU67&#10;hTLQGKFlEkrbZ49jRq0Y24ywwO3f8appIIoIYI9PfaPtUkdvNGWR1MgBXPk8H0p1wkFsEe0VbeNp&#10;p1j8wY2AL0Uh04z6jr3phzE0c32qOGOWPc5W1VuFLNIiH5eJBnHUHB+tFtd20ywyNe2sipDAFaRQ&#10;HVgxbJ2zdsd6ZLetJdvcx3axst7C7N5Dsu5YWO4/vCp9M4z65pLea6juGAjkjmX7KV8mMgOuHbp6&#10;fMegosHMS2txvhmHmK+yOBWaPG4b3J6+ac+2eo9KijvFiiwLxdy7o/OjjLMwMmPmAlOM+u09KdG1&#10;xGrSiCaT/R7Mtm3JBGXAYMM888jPOfamzxXkCu8FvIwjjUMrK33VuMY+72B57jjrQHMTRtdFZbqO&#10;6kky9xJtS3OyUbcBkYA/MM8jP5U5DcpcRwTRySq9vaRSL9kYvuIbBKsM5U4OcmqqWM0enTtJZs8a&#10;/ao5P3ZORtAHPlkqwxkdjUirHJPJDe6eZY44YUuI54+QVjYh1JhwD060A5BeAsiXCGDzI4rcLMoC&#10;ybgwyDubr3xjp3ou5LVw00ZChTLIskKL91pR8/8ArQPY8UyGf+z9Sty1zDGxht3xJ8jNnpk+YASP&#10;oOPpTLSRxHbvazqnmRvGI2t3x884BX5nbB78DvQHMWLi7icTzfa7RmklnMcifK2CwGOJwv546c80&#10;Xd2zWckj3SDNxcfvY0A+ZRjkeb6jmoYbicRMyRzRsZrhZo1B2j98pz146DqO5qadbkvcRyW1xte7&#10;vPvW7Jhs7uuDkZ5HXFBN2B1HEmTfRw+YPmaOMmNiIsDkStg9uQKLS6uobiP/AEhm8po0mjhwpX9z&#10;8rD5zxj1ODio7yK9MLfuJGSSSQMyg8FoQ+eF7kcEYGOozUxS/l1JZ5LafdDKqjbBJho2gOMMI84z&#10;0B4HTigpSYqN50qw/arqQNNbIsojjdZGMRwcFGwT078ml0mMtJH/AKPdK6LbxvHCpXDbicbfKU9O&#10;2ce1V7eF3kVTbpua4hSRTakxyYt87WzDlT3Gen60aZay3MMcP9mTeZE1oUZk54BIYEQgnGeeaQcx&#10;Np7XMcEEiLcFfImMyy2rK2DNtK5CY9OTxUc1tqK6YGieb5o7lmxbuW5lBwQEzuAx0o0y1ubiO2tx&#10;ayMzWJ8xVthiRTcNnIMZ+pwT0+tVpIkGlrONOmCSWDvJH5QAz5wAYMsWB/hTDmNHUIbq6vbkJudZ&#10;ra7C/uWJVsqcDK5U9+QaJf7QN1HcTWTSRuJV3SW7YkPkqAdwVcNwe3aq88UctzLKLe4/5eJD5kLb&#10;l+bgg+Tg89wR+PSoxbQwfMLOZP3jedthXaQYcZOIMkevy5ByDjrUpE3Ldul6pt08272tcWq7JLRi&#10;8O1ckMAoLL755FNtJZGRY5QSqytMsiWpYKnn4ZcgAgEHofzqKKymhkswbF3xcQvbtHGRgiLnDCIh&#10;lI/EVHYrHdpbsbFnZpE+y3DRfvI98rEqcxrnn3p2HzEkxS2mZytttmt7lJPL2bXyflJUv0Jx6U6e&#10;6t455J/PWHcJkLSKu0sIlG07pucCqsl0kdjdQGWH7rr5KK/GJR0US5688dKkvZLlYtQEEqzD/SJW&#10;j+zsWOEVdwJLEg5POaLBzE091FaRuyXForRqzSeXyp2wgHIMx4wcZFPuZniu4V+1JGy+Su2RcoQY&#10;+v8AreCPy96ZeNNLHdQwLcvE0E2EEZOV8hQQvJBOB25z2pzLcyy4kimHzRASNbmPIaIjoVxk+mAC&#10;RxTG5DbK4kZ4beK7VdrwFLeaM46ltozIcjkY+b2qTR71i0Ai1GTy5/IkhljZdp+dsofmPU+xIqGx&#10;ivze22LZ8qkLxsvmLn92RwQvYr3PXvRpS3pC3f2aRftH2Z5EktHChw7BgcR45HU4znqKA5gTdNDC&#10;ywXEjeSj+S9qki7fOwcFYmbjrSyoP7FuZIRfMrQSODGu75TMADjyxn8RUUNvI0FusduzbYbdlj+z&#10;4ZSZh8yN5PQ9xxTbmCSXRzeW1m8Mn2UrIxh6fvxlWAiXjOO59s0rBzF3UI7zyr62DXHltNIsbi1f&#10;jbGFyRsx0POORj8CtxHfxarIzibyxLKPlhkKrm3wDlUHB/GoNUjzFqEsmmuYV1CbcjW67UYsq8Ex&#10;HBOfx7GmXsSWt5JGLe42pdXSRMse1gvldMCPkUkg5ixBHepI0jSOzQ6mv7wRHJVoMDJ2nIPA5Uc0&#10;QQXfmlLjTZEZZLVx9ntW8xQF7cfMPbH4VA9mrnAtJH3XAj+aFlziMZB3W54/3gR9KZaQJ5kMCwzb&#10;Wa1KxzRqo3DsCIjhvyz6VQcxLdi+NnMJJ5GzpLYka3bZJvk7nZhT9RVm6d5kmkKLu2SRN9ogwkrA&#10;rg54BO3jtWfMv2WGf7Tazo39mxwzTRwMuQZCFLL5PX1x1qS8ihZLi4OnxxyrbyPcMI/kkw+0HA8s&#10;g8cc0BzE0VxHbXLx7EVVvPNjVSpVV8nDMPnBBB7Z6etR2k0MAis1uIY8SQv5dxGMFRGx3L++zg00&#10;3h3QxtdKzJ9oKyRq7Efu8lfll4z0weM9qS3klR7Hz9skUcyRrLHDsKbYGPPPYnHJ7UBzFi0nT7Ra&#10;20MsBV5oEjjVc7cIzYGZsgj0HaokuFZiWlRvOjV/Lf7yHzDwp84Z9fXinW7X8qWiyC4YpeW68wFs&#10;HyWA3Dk4Iz279abCLh1t3WCRGYwkqysBkSsv909u+fTPrQDkBmm1AmSPUnb/AEWQeYtsfkLP/GPm&#10;IUgdecetTt9vFw53SI39qKFEkDfwwnlSVwee3FVLaxvJrWfdasJhbsOYmZgwZlzjYcjgEgcnnGKk&#10;YvHdOY7No2k1OWSNTGWj3LFyp/c520BzE4WOaOMSW8QWSaGXybm32eWpXkqNw4zzVSB4ZNPht5wr&#10;MtusJPyMwzNlVyJFypHTPfPSidbS3Vbi3to7WJbyJAki/LGxTJwQyY9DkHrUbTreBil2u77PaBpF&#10;jeQMBJ1JEm0475HegOYspcQyR+S9zbuI45VeKePDqTP0+WYH09elPW/aWW4YXMMm22ml+XHQvt4b&#10;zjweevToahNxdSTvJKGEklr5kc1vGRvzcLnjIP8ACOnNOmkvHP2kQ3LN9gmORbFgy+cDjIzgg5Pb&#10;0OaCbgL4QI7C9U+TJIySrHmRfkHUCbkduAadLLcfdt9QVmkeTyWjUDcUgGVJL5zjPYGkuIbvdN9k&#10;t5G2xzbV2n0R8fd+vBzxnB7UyeG7uLKS1EFwY7iS5PyxyPtfyty8bDg8nBHJHHtQPmZaF5LPNGy3&#10;F026QboxsZocW44wd2QeTz61FaQo0tspjn/etbyRSLEIy6hCTysIU49jketJKJ3ufMngcMuXQrbs&#10;ZFxbKMjdEcjIz+OCOBlllC6X1vC+nBllMX7yOECMt5J+bHkHGc8+9A+YlljnbzFRbxWaxtljE1uz&#10;A7pOoYKT2/zzUky3lzcXV1H5quUj3ZibOfPOWHyc8gZB5FU47W5t0+zyW0qKI7JYgYvmi+ZiMExn&#10;jPqOvtUslnIl1Oz6dLHMklqxf7KvJeVshgIs8455PWkHMOu1v/7NZSZPMiMjNG0DjcPtAOdrKAww&#10;c8EdfrT9SttSU30VvbuyrNcOubcsEVinQbB8pwf4jVXbG9s0SWdxHt81PLaNmTJuOnEJx07ikvbO&#10;HzZ/9Bmyq3Cxssa5XgfL80IwPT5sHpxS5Sbl8faReSTxRzQr55dolgby5cQD7hKnDc/dz2qOzaeJ&#10;7dZ0aRWs7eOaJrM7vmkbqpXJI4OQe1Qx25fzrpbNpI2dxcK0Byf3GCGxCCjdMHABxTLRVeSGyuNN&#10;knRbe2SaC4U4K4YqwJhGDz3p2HcffxSNZbi0TzQ26hZCojlEglzjlhz35HTPtS31xbTG4nTavz3M&#10;qyRRr90lcvxKACO/HNRJN9kltXMscO63hkUvlWI8zgEiQAnr2GRTVlfas9vcKp/0pVja3Yr80gGM&#10;M5Az1GBg0JD5i1cXVsWuJ/tVm26WYpIvytjYqkcT4HHHP40PcGS1k3XSr/pjoZY1AO5I+SR5uD15&#10;7/Wo2luES6RUmjkW5ukmWOM4xtQbjzwOO4xUkkd01zPFJa3DLJfTCRTasMMYx0IHIP1OCOPSnYOY&#10;bb3xjMczXqw+Zs3NHGdhwhP/AD0YAj/dGaLS7ntLiArc7vs/2cTx2+1cgoxVh+89yfQ1G8d3NCrL&#10;C0gkkHmMu4/eg4OQo7jgjHfNSoL+XUbeRreZWtpLcofJdg0bRPkbtmcAkcdAfSgOYUyszqrXlxIN&#10;tovnLHG+/cWAJDI2D16ZosY8zhWguY5I440eOKMx4YzZ+75S9c54ODUNrbzM8KSxjczWiSFrQlZO&#10;G+Vsw5GfXmiytWuE+yzaVJuVIDH8n8PmHoRDnjPYj6daA5ia0+1RFZYhdf6y881ZrVgwXdt6hMH6&#10;n9elNuLXUBYssHnt5jXhI+zvu52/KwEfBwBjHrTLKG5llhgFrJJI0dyCVtQfMU3GCGBQ5Prg1A9v&#10;CdMM0VjIqyWt35kawgA7ZcAgrEMH09qlIOY0LxLm61Y7TIyzRXKqrwtuDGJcD5gGUn8ee1JEL97m&#10;0nls/MQuqmSS3Zt58hRydi7SDkcjNQzRxz30jmC4+9M5V4WyAFUcN5JGfoRUUEC28izi3njb7QjS&#10;FIVZWBhPP+oBx6/KTnqehqg5ixbw3q2VvFGboL/oieWbVt8PJPZRuX3zUivLMs0bbm/fTTRyR25I&#10;XEw3dgVBHUf/AK6qpZSxQ2ca2DMpktDAY4z8rDdyrCE5UjjB5FG63vYvMeyeQvIzW8zRbZY2acgg&#10;5jXP59j6UApEk0iQ3puStuqv9qEjQ7cMrD5SQW5B6UguYbe6+1GRYSG2MzKCoYQcIczfjUM1yttB&#10;qFuzw7cTo0KI3OGH8Pmk9fT8MU+aW6R7wRzrN8zuY2t33Nst1G4FmY88jrQHMPS5jtbcOt1aKyor&#10;P5a8NtiOMgzYIAOD160sk3l/ZX86OPy47fCv9x1bJ5/e8Yzn0oSSZl8mMXDQm1UCMKT0tsEDnrj0&#10;5z2pLX7SRCJYJsrHblZGhKZBTac/L16g8Ad880BzDracyNHa294q/vItkLxnacyZwG8wg5HP3hSW&#10;N9PKVZb6ZY7jyyske35GFx8ykbu549RUdnFe+daRSW8mNtuU++vQshGQuQf5Hoe9FqL+Qm+aCZWu&#10;BCZvOtHA3rcknpHg5HXgnv70ApHyvrH7aQ/YK+M+t6T8IdNsdRhvb55PKe6RghKneu15CMZPUKMd&#10;6+P/AI4/GLxX+0X8Q7j4k6t4da1muhZssNvCP3LFicDseoyOODxV7x3b3M/jTUtU1Ce81LbqUyNN&#10;dWgkdXHTIMeV9MrmqEOkz27R28WnyKqyWpbaVKsnXp5fHp1/Kvy+t4qZfganNgMLz1LWc5u17f3V&#10;f8WmcuZcX1KydKlB8l3ZN6L7jmB4U15oJb+O22ITtciEjGZgSrL5PIJ6jd34q1ceBLxoZo3khkyt&#10;wrK1v1AZQH+WH3weO1bVjCQvmNHvhkuIla4hEW5ME8NsXk54IbOetfa37B3/AASA+IHxyh034l/t&#10;CC68L+Eri3V4dJijjj1DUMyq2VyB9niccEkFmB4AyGHjvxO42zKp7PDOEP8ADBf+3cxw5diM+zrF&#10;fV8JFN9bLRLu29Lf1Y8R/ZB/Z7+OHjTV3tfgVLqR1RluC9vZwrtVQFUMSY9oG7jLFcA194fCz/gk&#10;BefEfwjJZ/tg+J457+6upfJg0hVknEWz5ozIUCK3ptDjHfPFfaHwh+B/wy+CvhOPwX8LfA9noelw&#10;xzBYbWMLIWMmS7uWLux5yWY/XtXWTrFFbyAsSn73llDdwPXmvQp8QcQuXtMRiXKfdRivuajc/asm&#10;4VlhaMfrtR1HbVfZ+7r6ng/wR/4Ji/sU/Azyn8Kfs7aDd31vPG8eqeIo11C53LFgOrzq2w+yhMc4&#10;r3Sy0qDTvLigtLeGMTRhUhkXbwOAP3fb61NLKFuf3b4xI+FZ1w2Iu3P/ANegXEIWOWFWZWkwWWZW&#10;6J1IB5/U1xYjGYvGT5q03J+bbPqqOGwuGjy04peiG2VhbiO2H2Jo28wE4ww3bieoX368elCRxsvm&#10;NZqyiPdt44bzOf4fb8aI3V/JdJGZWKsv7xdoIB5HI4P0psJnKIxdgSqhl80FidxPB385/wAmuez7&#10;m3NFaocbKP7K6W9u21keRVOccsPlwV/HkcUtxZxXVxuNujHdLu+bHOwDn5Sf5etReXHBHGY4vLdo&#10;2HlsQFYFwePn6g8jk9fwoSeM3ZRjJuSRyw8xcjPQj589Ppn0pcouZdh4s8N5LfMGuECjzC21lXOO&#10;UPHHfvS2X2m38x5oo43PlI7RyZWTGc4O1cHmiK4xKJf3iqbh/wDloOQF7806OVGDeS8w3MhWSHa/&#10;G3qcE8ZGDx3qtQTiNEvmxb13SsrKjIsikfM/B5ZiOKaokCNvD4Hn8+XkMN2ACAD+YFKFaadUuI5J&#10;FmCFWNuMdT1OztgdfWmSpLFEzOjwqschZvlIU7x/sY6c0pPljcL80inrLyRZGGXcspVvI4LbODzG&#10;MHgDvXkPxOvnv9fSz+yLMtqUKrtwUYxZKj93jIB4zivS/EU/2XS5Elt9uyGRlIZNj/Nzwq4zjoa8&#10;ZnmlvNcv7uQb18yeVVO3JUxKMcEHjPbtX8WfSW4jlKnhsnpvWtNNr+7H/g/kfb8MYb3pVn9lfmSy&#10;W+nrZyBLBP3cMQkyiFg3llsYMfHAB69TWHbwrNNGI0UsqwPJHt27WwSDnaMH8Me9aXiC9ihhmV2M&#10;bCTiTeuSvkAYPzZJB9QfeslAqajbRzFmxInUf9Mc4zu4P4V/IGfYxSxCoxekUj7jCxapuT6klqFk&#10;ihkmsIWZY0JEswUj94eDhf1H5VG0Bi0+S1jsIQZNPYiHzlywLDPJjGT6delR6fcMlpCznK+TbFvM&#10;mjyvJzyW78detT+ZBBCqOMRtBGVHmI0Z3SdODgcnHTHuK8qniLHRKPMWbzyI5rx4bZh5dtIPLljA&#10;G0uOR8v5jIqS7EaNOkuntIryzxxyKwBKbAv8KE4HbrjFVZQPMmKb2ZVIXzJljcq0n3chuvp0p918&#10;8dxAP3ys0x2hlzhiAc5k657jvXoU8SYypl1be4trtQEkb7PcCPMmWBxGfn/1Z/MY6c02ziBZZltg&#10;vy25Zt5AAC54Kx8dO5xUckqw30wgRzuLvIoYB0by8bhhx1B9O3XvTLa7twpnR5mXyQqsJF7KSVI3&#10;njPSuyGKUdbmfsye2ecQxhdnmR2/mRtI/DqZs8nyz27g/hQ9zLDYxsp8je0sgiM33HJGMEFOCPp+&#10;NRwTQoES6kZR9mgHzSryxb/e496WMSJFGEmvYcLhmGGjYl8YyA2MY4rZYoTgixdXC3CtNC0jRzRz&#10;P5gmRyhAHcMeD9e3NKZCXZGRl3SRYAgJXPl9RhTg88jH0qvJFcP56vYSyTQpM3zQrHuPTIby8HPX&#10;+hqLULUMjxXaHa0mIxMsW1x5Q4+ZMZOOPpUvF26goFqOGVbjyJoWyrQAIYQcIcg4Jj7fe6cHPaos&#10;kTxvPZLJ8samSNOTmVjnHl4I45waTygt1HGLdo9k3zJ8vygRnaVyOMk9KhspmNtbySRjcGgRmjVV&#10;CkFzn5W757isZ4pNblcvUU2dtNBFcwWKbfPzGfLVusp/6Z555z3+tRzqzwz3FrHHKu2RFwoUjMgy&#10;OmCMj0FOt5IjHbpEzQyM0IZVYAE7zluG7/QVU+0xnzn2yb/s8TD5gGG6Y8g7ueneuGpijWMSfUYE&#10;l8x20u2bLSD5rgAk5XOPlPvwQaYqGW5EE9hHIq3jhljKkriLg42A4zj6UlxIkh8q5MbKxnUM0kYz&#10;mRRzlucD8RTZ5o3maKTzlfzpvm8xWY4Ucqc849OD9a4Klc0jEIAiFXAbDXg5kUBkYQ9M7R36dasa&#10;HiWS3tvsjxzKsEySKwHzKrN0CY+uetVYcKSWf5WmkMjCZVPCY3YDjipdJb/T7eOS38xY2QFldTjb&#10;H2y5I6jIrmp4h060ZJ9RzgpRaZ7l4K1J7/S7fUPLbbc2sLN5n8LGQ5X7nHPqfpXTLHMbOR4o9u7z&#10;F3NIQSxfpwm0j6815l8HtXjTSG06SWRobWSPY0UgyEJJ2t+87HjPt0r0qwuIpbTYquzSTA7lZdp3&#10;P97G7jjrxX+qPg1xN/rDwjhcS3eUoLm/xJWl/wCTJn5DnWGeHxkoFq9knPnOkSv+8dJoy5BPy4G3&#10;Kd6JZvsUypJJ+7jKhR5mwlNvQ/Mo4/EfSlmeIxyIGk3NJIyr9oXJwe2W/LpinTJcM0htbi5GdxWN&#10;4wQ2F6qdpBBHr1r9jPCBlnWWOLDNtkhG7APmKQc5wazPFHhqy8V+HLnwzq0LNFeW7RuvlZ2ru4wf&#10;LI+XgitKNS5SaG2kX96it+6CMABnps/D096jeAzTWwdVaWMK3kybPfkZXPpnFVGUoSUo7rYmpCNS&#10;m4S2e58OavpV9pd3eabd+Yt1atdRTPLAobzFlx8x8vv0z6iql/Hbp9sS90dFVo7p923ABGF5zEMH&#10;J6819N/GL9m7RfHtvdeIPD0S6bq8kMRZpAjR3DGTLLKMc9Mbhz656V86eMvD+ueE9QuND8RaZJb3&#10;XlTM0b7dsivcLwMMVYdcf5FfquV5thsxpqMX76Wqe5+L5vk+Lymq+eN4N6NbFC6srW3vZpJrSONR&#10;bzGRvJTkBF7rF6njt9Kf9nlg2SS2qSLJMxlfhFIEOMkYODjuOlNvJU+0XL2czBFjmYxbhwpdAF4Y&#10;46+3HpULyIkDLE7Rt514DIGVcFYwBuG71r2Tx+Zk0Vosk9u40m1WQfOrC4BIURdx5RHqchc9zmiz&#10;jilaK7l07dts4fLmtmRioMvI4QYOOnGD0oWfffY2L5q/Oqx3MUbcQY45JBOT04pkE1rIPNheRXji&#10;hLcJ0KH5XBboexyRU8ocwsYeKzhSK3WRls7by2AUeYr3HIwY/boRn3o8mKcTTWthJG1urxuqSE7l&#10;eYDtH2PPByKIyq28aIFjWNbYxbrgMo+fdtYeYMEe3X3oZYZLa4e4jaNWt8LMrJwDLuyTvOcHBByD&#10;xTSDmHXUNxCk9pPaq21rwrnAY/KgzuMQzxx3/CpTFJaXsaxQqp87zBGzsuVWHnK+VgH3WoLi+XG6&#10;6aSKSZZwnlyDyXcnGcGXHI4PB4PtTmuEklVIhNtitZsq0y5GFA253k/T+lLlDmCzSNrizhkhU28w&#10;t5Y5oZgJIMB+SPKG4ZI75yOtSw6jNcO1ld3citcYI2XgXEnmsc7WkAORjPGR2zUUZimlt/s7yzND&#10;s82OK4TdzFkYGT1P609Evkt1xJfSxRmHzoZ7RWdAWYg7SnJHqDnBo5RX1uNn3ywO7QTDdazEptHB&#10;80AMp5Ge/QA4qSeCaY3d5CJN0Zk3MtuVYfIPmx5RGSO27BqJ7a7WA/Z7CVWmtSwZdozul5BXy8gj&#10;r1prx7J7q6jtfMjXdHJs8oTQfvBkZVA3TkbjjBxT2HzE7RvJuZIN6s2djQABx5G7tFnKk+9RW9vZ&#10;M8NtNpO1xcQpGu1cEeVuOMxDPHOCBz+dNuUkgXICgNJdBt0cQBzGFVx93B/HmpJHT+0GjuIm2pcN&#10;5ke5cgi2VQ4y30PBxzTDmI7W0t7coqRLFI89sI8wLy5Qk9EAOe/IOakhgNsq2r6anlrbweXukUf8&#10;tS393I78EEVCzhLWR1mkkjWRRlGDfcgBJ+9+hJp9nNFFLbiA/KI7L5NyGOTK8gAtxxxigOYjltUh&#10;WSVtKtY9sccbssgYElz6xNtPPTIFS6jawOlw0tiY3mvZB50e14zl028iM8fhkH61Hbyq1oJdjMw8&#10;lJFhuI2PLk4wDkjJxgnNIz2txbK8csjJLMVfGwI3777wJYYYdDxU2DmLF7uae4A04N++vPtCblAG&#10;0BQ33OuOhGKT7IZz9qtLWSP7VNIdu8/KyxY7x9/TkUy6uJSHlLkM32lW/wBKB3gsBuRjLxnA4PH5&#10;0ly6xhroRCOb7ROy7tgR8pgrgPxkehPPaiwcw+2hE0lpDLYhmWS1XG3p+7JAKmHJA9h0qOMi2haK&#10;aBfKENvDIqzuQrNMCMbosgDPIPFOnubfz/IcXCvG8Uht2mHCqn8JMp5B5BGOM04XKtLI5km2m6tl&#10;3NMo4JySfm59P1osHMKDdwvcv9nWOa1t5ljmikG2XMn3GGxccZ/wNOe7aS2miEzSNaLM0cf2tXV0&#10;Ixtw0remOB+VQ4julka1F2yTRYWSzkR3HznJwCTx/L8jLdrdlWeWOa6hmWZI5PsanksFIP7rK8HP&#10;pkUcocxKGaK+ZvLm+W/wG8nc4HkHKkc7l7eoqMWzRLbSKH8ma4iVmW3O3ABxkNCOnJBycYp01ncx&#10;TyRf2bMES4k8zaUYH9z8pH7vgn05qvBG0cYIQOsrSPFcR+XsdvL+UEImDn6ZBppBzEggMtvGjWcc&#10;oZIdySRhdjea392E8NjPT19KbDbWV+yldLAZoVaRXVCeZwAOY+RjPP6U61EsOoQwJEuB9mZUKxls&#10;qrkqDlSQf6VHYzWjQxlwy/6PbCOXcPkAdiVJ3BsH6nFMOYbFZWskMNpbRR7mt5C0X2cAmPzhg8KM&#10;Hp0yMelTTxNMJUudKiZvtF0zK8ygYynOQvP3evymod6m3tRcMzI3k7WOCvzTnAPzADp1x1p0k25J&#10;0RyVZLkeXNKh2DzlAIO7jgnn86A5h0UQgk3Jp9tGszXJQNKpU8Y+8Yskc46kjOKLGGGGa0W3sJIW&#10;js9/kyBdpxBhv4CM5HsCO9FzdQRw+c24QyR3Mm4TxugbIHIQ/L2OcN+FNlCJcK0Jb5IpHhWaVF2E&#10;xqNoZXzg9ulTyhzAsiRGOaTTPOhj+zCNvMUEZiZiOEJ6npn3pyaXPbQx29vDKyW6WpjBJbKsxboY&#10;znbj0zijfIk7GEblLRkwtMrMCIMENmTDDBH86WEJbz28UMTFvKt0kt2lXcQucMpDjkcjofrTsHMM&#10;W3F0zSJZqZGt3O5WO05uDk/LEWU8df0pymeeN4htzJJdyW7tIW+6oUg/uufrwfpTNPu7QvE63Fw2&#10;2MoWLoGRy5zkeYcqR2JIyKRLyJbSGa5lkjQ2tw/+vXj5+Bjd1x+PNFg5ixFc4tmuI4zbfaLr98i3&#10;GUbbH8sin5O+evp1HSpIbsXjW90DLJ5jQxShblZNjCNiWHzsw/PvjpioEhaENta8hCSSss0G2SMr&#10;jgNt3YBBP5dqlS1vHv1sru0mmk8xXVmgRQ4EXB8zy+vbBweKXKHMQwFktI3aNl3WkO5vs+RnzTy2&#10;FbaRx6g+1FxBcWoeCS2f/j2eSONrXKuTJk43QjaWyexz1prQyraIZYZIo/IgWOSdYmVSWYEMWjxj&#10;JxyO9OWEsIrOWx8tkW3G1VTayZ5I+XCkHjjg+tUHMO1OIwSzStpy3CxtOscmAHxlV/55Y4z0yKi1&#10;Kw097a6kg09QqySgN5KNghVHQx5BDds/SlEsxhufOQNtMgZkVA2GnGCSrAgjGM4pLueAW1wRI0cr&#10;SXBZlZQJMyjDEBvmOPb8anlDmJXtk+13ElpCrrC0h8tVCmNvJAOCVHY9wOlMlRJYt0mlWr7YV3+Z&#10;cBOfII/hU4+nIzS3hSK/vEmVpJEhvFVuBuwoXKkt70k10qozSyKyrNnzJZIgw/0cDaSWx1PQ1Qcw&#10;0WioosZNLhbbJZBoY2Tdt3AnH7pee/uORUsUMIaaNbf9201rDOskYVox5x5HyD5enfPtUZe3iuUs&#10;Zw7bZrdY185G3DYT8pzgHgYGB7EmnWzhZxt3ykzwJIWnWOR1HO7Ak5I75P4VKQcw1o1vYltL3Tvm&#10;uwy/aEkGcmfIY7Y+vA5OfenXMV1G0t5JbNtaO6EnmruAxhc/6s4B+oGajgJlto7by1mRfL+aNk+V&#10;fN3g8yHB46jOfSnNNFEl2sMUjRKsrboWXzIS0q7lOJBxx0wOtHKHMx7wCHz7lLMRrHNKX/eFSoEI&#10;HyssWMYPRv0pRLcWyq5tIWktUt0mjaTh02PyD5XB/HGahur22EF3JBJOwmDGNhKp3KAFAP7z7wz1&#10;5PvU11NA001q8rbmmRI1N0gyRCx7txz2o5Q5gju5tOhs0hkeOOGCN1ia42shL/OmQyccdcfge63n&#10;zI5gM0ivD5kU25JOs/3flJyPxp1pb3JeEW1zfwtJ5Ma+YoaNz1yGCtyM/j3NRR2stxbl302bdFDG&#10;si+SsLLmTkj92QQCOw70cocxLcRmd3tFhK7rq4VF+zll5xwCI24IGcEZFIqStcSx3BdWW6dW324z&#10;Goh4OTFkgHjoODUN1a3EjrFNblZGnmbZMsX7xRIvTcnXHPHriicSSpNItu8LLFcZDKmYpOmBuXld&#10;pzjPGcdqoOYkjSBLuMXulL+88syPHGPlAgzk/uh654J5qO10+03WM32BI9yxkMsSsMGNifmEW7HQ&#10;5xnPanPcyJAJCvls/mFdoUKpW3VSvD7cexHftTke3W4hisneIgZ8kMMLtt+QAH4yRwcA9fWgOZjp&#10;llstRXy4I1aNpJvLWR1ygi6hfK4PTlabYRx/bbKAwgRN5EsNxDKA8Xydx5S5G4gA8H3pst4skjtG&#10;LjbHYzlQ0y5GMDGd554J/wAKcphluI3gklm8riRYZ03ZEQIAGSTkjGMdfrU8ocxJZXrXDraT3cit&#10;N5bDy7hVAcNuPytJ3xnGMioXd7i05glUmzU+XtHyHzuqEcdATjGDjrUhivIkjYS3lxDDJEsqzWat&#10;JGdhIO0p68ZBzzTBa3UcCCDTpF8y3ib5du0q0oJBUxcY+v4Ucocw+/jmlivLy3WRfL87cy2hVlye&#10;eDEQc55G7BGcU69hYG4KQ+Yu6ceW9uBvXychuIuoJx3qDytslxcm3aSFpNkjRiMSQr5pznagORxw&#10;3UfSmXazRxYaNY/Oju1k/dx/KWwAy524IHvVBzEkdvZSyx250lVYTMqZC8qsJ5GYvmPtgU2Gzs7V&#10;FjhSOGRrpRGptV2sfK+ZcBFBByec5BPSpLqWE3k0d1FIm2S6+X5d0bbFUMMvx+Bwfao7ydY7K4uP&#10;OaSPzJzlcN9yIEnBfBHPcmgTbJIbeS2lFu+nLtX7KE3SJzwf9k+vQj6Gobe3jhCzpptrGvmWsbFJ&#10;gwJ/4FExH0z9KmgmWLU1W3JwJIB5fmIUk/0ck4Bao7KZBBDOUZv31tHKYbiJs4BPKhhnvjJyPSpa&#10;HzD4ra3kCI1g0Mk18f3ihWiZvtIweEPGO+OD1ps+XWaQ6fvUpctJHvUbG85V/uEgkdxgGmJ9muI7&#10;ZklPlyyIeWTbkSE7gdwI9xjPan+dMyq28qzRMrp9oDHLTAgqTLznGcH6UcocwtxYmSKSawtZlFz9&#10;onEbOcBgApXmLv6HI9KXyftF5GkmnqzCXA2r3EAwGXys8ewHWopykMSzRwiORjcZhZkEcoc/MuA/&#10;0PBOCKkuLq0F67SNdExXJkkiaYblG3gqfNJ49sZFFg5gtI/Lc27IPLkktIGZZmfa/XvEfl9j60tp&#10;JMLe4nMAhmWBIpGjmBSZTJzn5EIIzSwz/vsvJKF/tRRuaRFGBHkkgNjnB/Gm2qiVRLbm8KyeS0c9&#10;oySFO5JHPQjH+NNoOYkbUXuLRpFkad7dWUxtdK+9GkGODIxBA9ODg4pXIinZgszbZbtSxt9xZdoA&#10;Vhg5B56cjHSop47qQRx3Mc1xHcRqIZGtVZdpl5Bby9y464PFOuLeaMyFrKaONFugyr5Z2tlQCD5Y&#10;7c89qXKHMONvLE1uSr+XPKxD+TlWPknBIaEDI7EZ7imtb7khlbTUkUNC/ltEFMbeU7FRiE9+hNRG&#10;1FtbNClqilo52hmgSPy5SccEKoXkcggDFSqWjv5oFjUxxtujUCMsVW2K7eCCcbs5xVBzEcFrY3aH&#10;/iWrxBbmXdGmRnceQYvTnIOM46UtnZozW0MKL5ghgaSEwhcfPlTnaNp/Ailikg8svMWWT91iUSKM&#10;qID8hJYNwTxkN9KLfYb2wS6Zm/fW43NjHMbNjO7g/QUBzCIvmJGJNKt5GXDt51wF4E+edq+3UEZ6&#10;EVE1s1vZyQRadbAyafOyx+cnOXA6tEM+xyfSls7nZZL85KmG3LebNHmP983IJbgYwOeDSzXEUNuw&#10;lLCN7XeuJkaMbphxwcLzx0I9SKVg5iW9iginumtLJl8qxuGMMyADadg4/d9uc8ikvEgt5pDPphki&#10;89445FkXO3yVH8MeSBn3xTbgqksxiMjGOFxGs0yxMQzrlNwcHPoaW7dybiKI+arSTMY2kQkgqqkM&#10;PN9e/UEdOaXKHMTR6fdWd1GEjkb7LcQpuk+ZSBCxD/6o/wAh71BZWqyDzYLJR+7tju8whQASeGSL&#10;KnIPU4qRpFgvpBbxyMrNlo/MAlRlhIDLh16g+g6d6jtbyzUedHLMy/Z0jVvMXgqCzKR5hGMjIznG&#10;TRyhzBuka0SPyYt0drJNC0khKsjTDg/usZ9wakkvHjslltC1v5kk8skPn/6uTK7SGBjzkHHY+/UB&#10;tvPAixJeTMn+hwbt1wnJaT3bjHfrRFBLFbq3m30JWNizKBJCzFwNpKhsH5cj29OlOwcxNczpcb7m&#10;Np2SeOdtyzLJ5ZWMdDuJIznqfrQFBJVw0YZoMf6KSu7yuowjEHJwQRjjio3truWaaC50+aSaFbhm&#10;3QpHu7cMI8Ekc/0pt5az+VJHJEU8yULC1wsW1x5IwpLR7ck9PcdqXKHMTJaSpcmylt3GxrVVVrcf&#10;dO4EAtECOu7GBgg+tVzChmjeXTUl3LEpkWMfMDM5B5iwc855qYKz3iq1q0bLcJvjO3gCL5WXK8ZP&#10;UcDP51DpcsyW9vNMvzbrWNnjCLtZTId3ytxnPcc45qg5hs1vBFpsl7aWsccLLchZPNZSSWAHIhwf&#10;oc/Wpp3lRpJjYRyvHL5FxD5u0tiAYKkw8HPTnH0qATxR6QkMCSo7KpkVWUKWZx8wG/H5CpruSKRr&#10;qFZm8z7VMIo2uEGcIvq3Tnip5Q5if7aNNuLcC5k8uGO3CqbjYwXadyZ3pwD0OMdiBUfzRFYF85lV&#10;7UrK21w4Ltw20noMnqeOlSLb3rzeXYz30byMPLimjDI+IzyrbGBz6HGf1qG1gaUrdJp0y7ZLdGPk&#10;rCyck5x5ZBAJx6e4o5Q5h0cH2qGOz8ptx80Kj2xYFfNJ2hljbI7jgHH502VbiTznaR/M3XRZpLdc&#10;qwwRk+Vkg52544wetNS0uWmtUkg/fBvMaGaOLLfvGOVym7uAdp7j0qKWOR7KaaO3aNvsh/1oRirm&#10;X5lJI+Ye+emPpTsHMPu47SKa4Fzo4XiZnZV4GI1HOYhj689adLptjb3Cy3NlHF+5k8xljQgL5S/x&#10;CIdCeMjB9qbeyE28jPGR50d0V4XawMqgpgOVIGMY/L0qW9mgN3NLZTOFVbh/KZx8gwgCjDcd/SmH&#10;Mxttbywvb3Yt1mVrhGaQKqAqIP7uD29DkelMtrRJJLUR6Va7lEbBjOGYARdx5ZB+u3PrTVlgiJ8t&#10;3RhfzhmVlUriAfeG/nn36VNBJ5l3EHRfM8qJ1WO6iRiVgByOScnJ5HWgOYbaLBL9nuZNO3BbBNsl&#10;syEr+/JOcIOccjjB5pEhK2tvFDCpb7FH5PCjerz8qQ0fbuCPxplvcQTIjxvIskUEJbhPQ8MC3IPq&#10;CR9DS248uzigik2AQ25iZrgFc79xVl8zr7jmp5Q5h8sMEwuLmHTpIpLZZVYJISGV5ccYj7Z7YIxT&#10;b6Ca3FzbXdqrbZLpsuQGb5FG4ExDJx16/hRMIrmC4muYnVWtyFnRkyAZt2c7zkA4I6H3ouroMd1x&#10;I0bSfaApjkHkyOTw2DLgZzzweCKdg5iZbdrO/tzb26qwmV1jZ2XKrDzlfKxn0I60yzEUk1nBNB/o&#10;8wt5lmWQCSHqSSPKGR+OfelS4j86JYFuVWO1mLI0y5+VMYDbyeT07UkBiuGtxE7zNGkIkVLhM8xZ&#10;HGTnn2/Ciwcw+HUJ7iRrO6vGVrjBbbdBcSeaedpkAOQORjPHeo5nM9pLI1tIC1rcfu1UEBhNgFTz&#10;yeT6HgU4JeJboVkvpY4fL86GazVnjyzY+Upg445BJps1lcizZ7bT5FkmtXfcqqM7pfmBUxZBH1+t&#10;LlDmJL6OaVr28txMxjEu50tyrD5AC2PKIOR23YIoeIuWMVsjfMP3bW6qHUwE44i/hP1qK5gh+13l&#10;0LXem5kYqsYlhG//AGUDdDkZ4wcUy8jkh/eDaN0t0JCyx9DGVV+duCB+dUHMSWsNm0sNs+lKrLNC&#10;ke5VAOIySRmL0OdpA5+tNtbK3hZUijSF2urcQ/6OvLFPZADnvyDmppXiS7KXMDbFmk3R5X5W+zBQ&#10;wBYAHJ6gjNQs4ELuZ5JIxIudpDdLfJP3ufxJ+poDmHQxm2WOF9OjZVhthGrSKo/1pIA+Xj/dII96&#10;jezWKF5hpdrHtjhiby5w2cv0+aI4PtkU6xeOO5tWgfjZY/LvQo42nIwW/wA/lRbXAMKS/NkNDGwg&#10;uY2PMhblQwJHOMEjHv0oDmHXlvBIkxnsTFJNfyjzotrRtmVMHIjPHB7ZB6068jLvcO+mq/727M0Y&#10;ZMKwKqD9zg+/FQGS1ubZHjkcrNNhvubD+++8CSCCO/GfWpZp5CjSebtZlmVv9KVtwMigMjGXIyR0&#10;6duM1PKHMSPa/ag13aW8yLdSTvt3fdZIhx/q+/4j8ajjh867giksRvSaEYVRkYhOAVMWSPoBSXro&#10;Ea5ECxyma5KrIUCOGTBXh+MjHc8jpRNcWwuWRhcK6TLK8JmA+VU42nzSeDyDxxRyhzCWytbr5U8K&#10;iIx2sMv+kO3lkyZB+aInGOx4p0U9wi3EggSG4trZ0WSOT5JgZTlSNikHB9e3Q9nxXEbzktJIUbUL&#10;dNxmUcYJJPzc+nJ68881FEq3QaS2N4yzIgWSzkR2Hz8naCeh/SnYOYmmvDNaTHzZJXtVnPl/alZX&#10;QkAAq0jYx0GBg+1SEMt45CTfLfS4ZoNzbfJ+6Rzlc8cc57VXu47l0PnJPcRTxyJFJ9jXGTJggkx5&#10;X19M1JPaXEU0qmwmVI5rjzNuxuREAGH7vjPXv9aXKHMOW2kRrWRfM+zzXCBpPs5K8IQMhoR05wcm&#10;o1tpJIYWewjkykDNG0YGxtzkjiE8HGegqPy5IYMLCpDec8M0Qj8uRtnAIVdpyPbIP6vtTLBqX2cR&#10;7kj8po12xknbC+V6qSOc/hVBzDYLSC7hY2unKJPsStJ5hwRlzj7kRI47g/hT1LTBkAjPmzXctuxk&#10;LcqgGDmHnvzwetLp13CkXzrKGaK2WKZGXco2tlTlgSMkcNmokuYltoZZ5ZI1a3uGJaZf7wGPvdcH&#10;1qeUOYlhmdbRrpENv5t4POjWcFfliYK6n5MfMpHJ6DqOlS29z9peC7DzsWaOKULcLJ5bBHyw+dm7&#10;9O2euKhEckSsVkvYwskr+db7ZY9u3gNtBwCG/MH0p8dpePqP2K7tZJJPMDrI1uqrIoiyp8zy+T1X&#10;kZ+tHKHMMtn2W6u6uA1pDub7MWBPmkhiArFWHHIyDmie3uLTdA8b/Las8cZtvlY+YM43QjBPOeP7&#10;pFNMUwtV86F4kMMKxtOsTKvLZUkxYxk45A6ikitpFWG0uNPZWVbcMp2FWj3Hcw+XAIPGRgHg/RpW&#10;DmF1CIRNI8tkLjZ54jkEYDEb0X/nljI+opt9p+nzW9xLHpqhVuZwrCFGIYBB0MYIIPbPTpTYnn8m&#10;Zp03eWrq2xUU/NcqQx2sDkYC5x+Yp95NbvBKRMyyNNPuO5dsu6VcNw3Jx6jn2phzCyW0ctzcvZRp&#10;KsLSZjVQrI3kqDhioyPqo6U2WNHhbzdKt22wqreZcBPm8nHGF4PHqQfSi8niW7ufP3Mwtbor8w52&#10;7VyGLfpwKdPdeXCTIwkRZnG6SaIN/qFG0ksfUnH5UApCG3jB+wzabC4Wa0DwxlN23rwDEvP9PrUs&#10;EMLPITbMqtdWkcyyAbk+dznOzkfjx3FRvNbx3f2GdJMi4iRMzI+791kbGzjPTCkD2NJYsIrjzRKz&#10;f6RAsjCZUcqqk7sB+SO+etTyhzCrCl6kNleac266jAEySDOftDEMdsXt1IPvTbtLpBLey2hZGt7k&#10;N53IB3gEf6vgHHqBmiEmRLe3kjEyp5Y3RshwPNZgeZDg9egOR+NI80UcM8Y8wwoJG3RyDfFuk+ZD&#10;iQZX8uo4p2DmHzWsUUVxdG08sLcXG4+YVwfLA+Vliwf9056dqczz2y+Y9pG0lv8AZ4p4Wk2h18kn&#10;5SYeD+OM1DPcwi0ujAZ2aVy0bLIhDr8qjI343D16+9T3k0Ukl3bmZvMa4Kwq1yg3ERe7dDnii2gc&#10;wv2ybS/sixTyLFDBAY1e48sqpZt6ZDpwCOuMZ7d6JCfLZE8x12xvHJlZMhpT8p2scjHuciiGK6eZ&#10;YrWbUIXby0jSSNTHIQpOVYKwPXBzx+Wajtrc3MHnPpc2YxCjbrdImTLknA8sqQD6cc0uUOYleH7Q&#10;Ws0ibma42x/ZyVClh8oYRtkEDPIBFIwlkmkE6yB1mnVmmgVmQhAQc+VkjjaOnFQy2ctw8Md1ar5v&#10;mvIYZo4sP++/h3R5yAe2Dg1Hcxu1pPNHC0bra3BCyBDsk39PmHzKR054Bqg5iYxQ28z/AGzR1VXZ&#10;jJJHGONsA5P7oeuQQTjmhLCzS5t5Hso4/wB0u7ESMAvkA9RFnHP5k5xTr2R/s0jLGF8z7WVK7Ao/&#10;dopThipHHQjvRcyQi6Y2TSRqqyN5W9fkAgXIwHPf6delAcw2ygkh+z3CwpKsklt8+1V3KAxGRjng&#10;9Qcj0psVkl0bcLo9r87RlW+0ZbA3dhGQ31xmi2+zK+A8isNQCuysqsAIOc/NyPf0p0Fw081rE4Tz&#10;DDblWW4iQsQhO4cnkk9R/OgOYbaolz5E82nLIq2rsslu6MysZwegjHXBwcflQsIGmqIoN/8AoM0l&#10;u3yqzbrjaVIMY7dRg020uoZhGRLMsqW0T7vkLD5z94FsFT6g49QKWLAsBCp2qbYFT9oXarGbO1l8&#10;wDk8g9fep5Q5iW4hjknujBprRyWf2htiSfK6kgEcR4/UEdqbPbyWryWstvuVp3MbSEKzf6P1DGLG&#10;fzpLmRLo3Mt3GzRtDP8AvUkRsAvzzvJIGMjOCPWiS7VSs127oxklCzQyDZI2wKGP73APrweM0coc&#10;w+ztZbe4sRa2qruktzGrSsu4KmeV8oL0PVaiiaOVLdXsVaC8WNyyzYki/esS3MQ3AY/SpLS4jV7W&#10;BVkXyVYPH9oGBtToGLkgEnjHHtTIZILhLVI5ZJHVYTKqXEYZQwb/AGieuM/yNOwcxM1/PLPcW13f&#10;Sfv2kTdHdbDu835Ww0oBJA6EH2Jon3SGTfbyZ8m7BQqCrEHAZSOhP5EjBpohu/Jyj38iDa88Nxaq&#10;zxq0noyHdjORzmiS0uXtWubbTZFaa3nddoVeS2CpUx8cc9j9aXKHMTzQyzNNcRGZnhjy223KsP3e&#10;N3+qYZx/tYNR2sLHyikCt80OIzbKob90SVwIicgjPfg+1RXUbR3d1PHaF1SORWjXy1kj6c8IGwRy&#10;M8du9JO0lvOs8aqV+1yZYpHh08khW5C4POePSqDmDTrW0dbe2bSUDebarH8qhTkZ7wjt2IAz3pkF&#10;pZ2ysyxrBJI9r5bNbL98scdEGeOuSD9asRvHDNDDdQsywy24kT5edttgOMtjPfII61BDJ8mEnklj&#10;DwK21gxyIySfv89B3NAczPzo8L/srfF740+KtY1Lwj4JkXTW1K8kOq6hZww2zBXKggvFljjJO3Jr&#10;374f/wDBKvwpYxNN8VvHlxcyR3ER+z+H7KLy12DJ/eOhbB9kHse9fXWpPGrXcAumjZWlTyyqqADN&#10;www+QQDjIAxntXp3wK+H51zWbjxlqfnNaWc0os03ZjnmBC8/OeF+nXmv8lcD4ieI3iVxRTyPJHHD&#10;RnJ3cVzOMV8U5Skvsq791Ru0l1P6cwPgvwDwnl7x2aKWKmv53yxbdrJRj0/xOXmcZ+y7/wAEzf2Z&#10;fhte2vjzVvgzY32pLNbzaeuqx/aZIWClxJ+8O3dyCABweeuMfWen2jW0agxs2IojuZgF65Py54OP&#10;5U7T4pIhJcskm5ZpN48xjjamBnBwTU0jiKNhvkbICN17IT/eH6d6/t3h3IcPw7lcMFSnOo1rKc5O&#10;U5y6ybb77JaRWiSR40aOFpycqVGFKL2jCKjFfKKSb83qC3NvAqwztNHuwqtI/wDey3BJ54HrwahM&#10;krQspu5VZcoOXP3n+ViPpkHNMaSSIx5kkCxTcjcfuiMn+8fXv3pA8Ynjmdmk2zQq2FkyPkJycH1x&#10;7ete9GI3PzJCZLoeZG8jMtzLtQ8nGNvHzDv70geMS77d5uFkJ+aThhgcruO7vTAoVIlczMrK2WWN&#10;j95xzwDg/wCNSTmR90iM2cHy2+zng7xwRs/z+tPlJuNCGB0R45tyc7jJI6khTnq3Gc9+tNhkhxFl&#10;LkD7mz7Q/wApUZ67z2PGc5qRVG+ZYlcqyyfuz0zkA4+TI61DLNldxS4DRwzM6OzL8mAMA7Pmxxjv&#10;RawXHQGSNbdd/wB5Vj2NIzIxB3cYI2nb7c9DQ0r7W23EoimjO5TKS0bF8qQc5HGeB6CpHlWGQu9q&#10;3lsyq20Ft3ydSBGSOP8A9dNgjKtbwrGRhowp87O4YYqeUz9elFu4XBfMhZCzY8xnLbZGCnPCnaGP&#10;vRILZG3TjPzs0e6MP8u31w3BI9sUy2glMELIjgSIiKDKTghy2OI+PTJ+lOiuDJZSKBcJJHG5khZe&#10;QSTggkLuGehHH0oSC42K3sw6xuVZo3VArW6ED5d+M7Onoc0wm2QQOEkjeSM4YQJhtx6bgMZx9M+9&#10;TLODcIGum+WR2O5sbcR9OGP15qvcXU0cOPPuPlxuUkDgRk5B3Hg8d+fwrjx0vZ4WT8iqfvTSOG+J&#10;2pR2vht0jRlaZSitFtwN83dcjtnoK8004+ZbMssNx+8mmjVftPPMm1SpDgjp+H0rsvi7qDtFY2Ik&#10;mEcywuu2RsA5Jwfmx1rlAippsSefO2UWSNtxBUsxY/8ALQdCMV/mn4vZu828S66b93DwUfRv3n/6&#10;Vb5H6nklH2eWx/vP/gGVr19/aM01tHc3CSEu6b2KkfwYI3Z6g+oxzVU3hIa5We5xueVo2kdlARNp&#10;HXj5s4IpRdySzRtLcSHzEj25Y/eaQnpu9eKgZ1Ns215Nslq5WWNX6mUjBzkZ+tfz5iMRKtiJT7s+&#10;qhHkio2LCM8SxXSmSRUs4fMZdxYbVJznzFJ/KljYFWt7eSbDPCMeZKVK7ATxuyv16U24la2vJWaK&#10;ZSu4qyxO2MIBgHBGOSac/mq5Z920lyymJirr5f3uI/l+tTGpIfLYRpc7mFvcMp2fu5JJCxy5YANv&#10;HIFOuJY5IZBHJcFnUPG0lw2PmYMAfnI6DB4pI5JUt1VfOm8tl2tuO8AJkciPJ/GnwzlplZGk2tNC&#10;rZypDgZ5Xy+/tW1Ot3JlHUmmvJFa4UszqRI6xGRwyhvlBU7iCM+nTqCKY95JxCbmR9szeTJI2cqU&#10;2lH+Zc89CTmoC6G3js7iJ18xUaHLPhWLgjDLF8v40XLEpcA27bmjYsn2kFs+avQ+X6jIreOIcdjP&#10;kSLfmrHK1nM020JGVjkuGIyo+YZLcc4IqBYbKRvJnjxKViR/MgUliG55KtyB0+arFzZ3kssyxQTM&#10;zLKViSQ5k3MAQv7rGc9uvoa3LLwjrd/bLfwxXCwmZdqTxhW2gMCMHaR264r0svwuaZpNwwVCVVr+&#10;VN29exhUrUKKvN2OaklsZIGuotpdod//AB7RI+WfGc7FyR3GfxqSd7NBdxQq0alW3RPaoFOFABHy&#10;/MDntVi5sLm2dre5nmWTyrdFDMFMmWJzw+05A65qpLevHColmuGjmaMSeYwBXdL04b0A57YrjrVa&#10;tGo6dSLjJaNNWafoax9nON4jri4XdI6QyKy+YVCONrbYwODu+U5x1wKc90sE3mGK6JjUP+7kzIoW&#10;PDD5X+b7w49+OajvGkAeG6kuF+Wckq7HKl1UHlvT0plyzCV5PMm3JuRmyRhSyj+/zwK55Yhmip3J&#10;WvADHcw3M3+iuqTRiZhuVVOejdecjIGcVG8stuYonu7hlH2eM7nb7xYvkEnnI4Pam3Nz8s6y3TK3&#10;78hizFdu5V/vf/qzUiMFvDAfM3Lfkhdr7XUR8EZ/HvWLraD5Ru4RTsZvM8uSdgJl3jG588hZPbuK&#10;iLPLbxlDdMFR2ZfOk3KSxAIO78waWymdFWMRTRsWVf3kLYbIZsnKn1FRorFdjeYvywBMqysjZPRv&#10;L9653OTNFFIGuVBUuk3zNIFcO6smcLn74yOPehGjFyjqZhsaUMGuG7Lt7twc9MHpgipHeYrBK8Mx&#10;/dgF4892JwVCYIqNSWTy9nmK0LtFukYgq0nqY8gjtU83cZ3Hws1WaHXo7a4uJP3yhDMkzq6siZO7&#10;nnr15Br17RZbi88lLqZnk8mPz/n4fGTvXDDacdcA14L4Y1D7PrNrdMkgmtZ2B3Oyl0xg8+VhuP8A&#10;9de5aISGQbG2pcSLu84doQOR5fORj6Hn2r+5voq57OplNfAzl/DqX+Ulf87/AHn5zxZh+Wsppbr8&#10;jZjDywFHkZpFkOP3hY/e3DGTz8vb/wDVTH/s+KMzwbY1jaRvlgUFckAEfJyOTnr0pyySW7JNJHNs&#10;jkUSmJWYxlU648sZHuOPpTp3dHVWu5Avl5WY7P74IPUcH6V/bUNT4MSKKxjnEawLIqytuUQxj7qj&#10;jGBnPaltxBiBVLMFlG1JIQu3gsR0GKa8+Yi0U02WkmP7n7yjdtzgt246Zp009w03kL5jNtmaNt7Z&#10;JUADoc960C4RN+7jUwTN80Q2+Yobucg7sEcdM5/SuJ+Lvwo0r4k6H9juI5re+j2iz1FJGwDu37Ww&#10;x+Ujvg4NdsDmUDM25JF28sfmWPOM7vc9e9LGqRTKWDkMd3zMecJnH3/T2rTD1qmFrKpTdmjnxWHo&#10;Yyg6VVJpnznpP7HXiK9fzdU8exW8d8i4+xmZvKcyBv76rggEHA/AVvW/7H3hqeSQX3jbWJfPt7o7&#10;/J2cMQoVtxOSO2exr3WJ4XSGLzsNlV28/MwjJx+XNNRkmgAVpl/0VVIEbFgSfQjP/wBavUqcSZtU&#10;elS3ol/kePS4TyWmtYX822/1PD739jjweto8Z8Qa3FMsLGPEhAICqvG1yAePyrL1r9je8ieS70jx&#10;9cSbXCx/aIJd21V5VsS/N9QOfrX0M10jq0UQkYH5mjaFufnxx8tI7qRhnYsu8/cxldwGMFOR9P1o&#10;p8RZvT19o36pf5FVOFclqK3Jb0cl+p8la7+zH8VtBWRIdK+3iKJHE2mXzjzFjXJUpJKrFsE42gnj&#10;FcDc6VquhXUlre2N9YzqsBMdwZBIhBJY7S24rtPuOor7yubOF2nV45U3K/zoWwSRjP3flPuM/jWP&#10;4n8C6T4ntWsNb0SPUEEhOJj80ZEfVG8snJB9jnvXrYTi6spWrwTXdaP/ACf4Hh43gejKLeHqNPs9&#10;V+Gq/E+H/tdy22S1l8t/JVlaORjDLukLBSrEj7uRzkj8Ka07zma4tVmAUTCAfaHV4mc8LkPypx0w&#10;AO1e4fEH9k1UE2sfDZ5PmaEzaXdXBj2OoJGwtFg56YPX1rxaXTdV0i7k03UtMuobqKC3L27ylWDB&#10;pGGQITggA9OCOlfY4HMMJmFPmpSv5bNfI+DzDLcbllTlrxt59H8yO5uLSeFbqWNpY2hkMnmNv4Kh&#10;QHUk5+YdcEVFFHpqyKMLtk2Iw+xxnISPdgqYs5z0pyzvbLtlN5Ek1qohuVUsrFpGOxsxDaflH3jz&#10;ng0tzqCJNcSm7kRgZiFkjTa6+Wox9/nnpgZ44zXfynn8xCo00wyI8KsrWsO1re1jbBdichQuQccH&#10;j0qea5gmLzMvnM9qoDeWqNzNxzhey9M0PdSRzpsv7jaiRqXjcMu9Is4OZM/xDtTrOa6upyHkuGkg&#10;ktlYec+7YUJPKv65/OhoOYbIwZpYojcbZIptjNMEwTLtVWXcOw6jOacL6K3i81luoVk3yR+ZMdmG&#10;xHkEvgcqSVyMcY4qOCXdHHMLu6Akjj8xGLch5GPd+ecfn2pIGkjhEUV1LhTB5avIR8rSZI/1hxz2&#10;o5Q5iWOd7J5I4728/c+dNG0NxLuZdgQcbjyG575B70Kz7JoJJWZoLqABW3FXKRAkj5xj8+tQzXCX&#10;UTXcLtIGjRvJUSF9jznphjnjjvTrybIku41nmRr2aQkQuwZQu3nA6DsSPrRyhzEkMypeW8TfbI5I&#10;5lSaNJJVYbUJ4/eMCOfWo0e5SOATR3RkkaNnf96Vdt+8NtL5X5R9O2QKfcOzK22W42wmRFZrdtyF&#10;VG3P7onBpImnXUd0LtyQskKphdwgzna8OVP0o5Q5houIZ4R+4uE/elWhW6kVSztuDf63gdc9gad5&#10;rxQM8FwyozTKrTSOVcO/yKwVsqcn7xxgjPIpLRpg8EccV1HNFLG0cUjSAEKhJAbyuRz90/hTYJ8W&#10;cN5HBMyrDACwJYMC2cMohOefTpRyhzEs16yzTuPP8lmmE1qZiRjGN6c8Hd/d6j1povJbOOO+kluP&#10;9dGXmjuGXzEUbSSvmHLBsfXmoSkKWqrb+YVZmMLfaDgK0wBBVoQVIP0FSXG+SGYCGdQ1xOjOs7Mq&#10;B3GcYhPBb34zRbUOYJRaKVt7uNvLa4i+fy/MUMudzDh8HnpjNQhNMaIxMsK7thAazhZQZJMbs+Xk&#10;D154Pr0q5FeGC/a3vJbqGRbqSV4+GWRR8oZXZFB6fXtiq9rMk4t0+2SKzXFr5iSKqlCCSSCJCwzj&#10;6cUcocwNLYKFmEJjkW6lMciW0bhcfKFLKvAycjOBj9XPLa7pFMDf664PmQoqtxGFB25XcM46A96L&#10;e7md0lS+uvmZfLAYbXDy7shvMPOAfTp2oS4ebSvt2+fZNBKJmjmc7XaZVyfnx09aOUOYWSaOAyNJ&#10;FK0cNznb9oG11EQBKjeGBy3T8ql8yBW/s25lvIZNqxhpJTuVo0OQCXBblhggkkdutQyjfFNbyXF0&#10;ySSSEruPysGVO8oxxz+NLcXkoXzbqWRl8u5EmZDwfkUdH7ce9HKHMS2814Y1ie8ulkElvCyLPI6b&#10;kUu3fG0jB5xg1HbP9rtbO5t1mkZrd8o27cqtLuGD5q/3T3NDSJbXkcpuW8vzroNIgk/dsqBeeSMZ&#10;74xTbbdbXNqHt7ratvCoZYXJBwzEggEAkYyOKOUOYebgTo0ljPdK0lmoX55sbmmI2su8noT0PHWk&#10;nkMTSQ/ZboqscitHJJIykNtTAPmDGdpOODREWlkhmy7bpIPm+zsRIvzFgQITg/y69KbC8r2jQwxy&#10;TKwjZVDHgGQ8Kwi3DGOnb2o5Q5hs8sMweVjdKstu7xlrx8xYXy8H94QcMO46HvVhLiWKULLIXjZV&#10;fyWmdgdkWHKMG2jqAVxycHGRVeS7doZJCtx/x7hbgys6MN02QceVhumM56U/UJIEWUXEEkcNy1x0&#10;ZmUEHGQBAdpz+lDiHMCXlxFAIbi5n+UwtG7ylmhcZLKSWBKEY6nH0p6loXjsyJYlktyrxtdP5e8t&#10;vxjedoK+5wajuJD5xSSGRmVJfMDXW4NiAA4Pk5wQw9akEl0BG0cU4YxI675mxIyQdM+RtBwe+c1O&#10;ocxXnXT3XE9rh/s8oTzoFbcrOdoLFW4weufwoZ9M+aXbG3l+eBG1rErFYxt2hvLHOOnqMVIbxfsR&#10;jjuL7MMUMbwzRANEQysRg7D3PIGPemtdxMsnlatIVW1uTHJuCN80mMHEnOMkc8gAYqlEOYdG1lDO&#10;vkr5TfZUSTNmm2TALE5CkHtx1p1n5Ez20RiZSI7ZT5WAjfKWII3ZU4xzjrUd3qNxa21xOLq8OFmL&#10;wyELjG1ccOcg4Pr61YvGkgkMObry1l3QskrspVYAccvjqexo5RcxBZztNFaEwXPmNDH8q3AMituL&#10;kgq/Py+vWny3KX0S/ZJpvOjkDrHJIU3h5N+D84IG3g5Bwe9Rys0SR+TcXTtbIPs7Fj93y8j/AJaZ&#10;7n1qRbwQXDQtK+P3ZjzIxwFgLEY3n/8AWO1HKHMN1C9L2L3UVzdyRtDJKqzSSMVEkgVed3DjvU2o&#10;MYru7uHWaSPfmSRQ+4HYsfO2UHGT6fjVeHBxaGeZvMjsxE0aSeXKCckc55/EECnxXBhupn2XUO6R&#10;tsjW7kFWlA5O0gqMdefWhRHzEgYZMED3MiLdyO8a3E21o0Ucr83ynPTPX1OOIlvPs5We5gu3WKZC&#10;48yTzAVTBYESgHGcZ745FOuNqJL5wbaYpfMjaNxhjIAGUiHC5A9aSV79IPMP2iUxtMPMjzvXkLk7&#10;Yhu+h4NHKHMIY1jmSJnmaSG6h3PJdvtcDJP3pCo4OQQRzkZFP+0TxwNbzSTSMPLjX99IJoiZC4+b&#10;cdw2g8jtwTSmcC5MimRopJrh4lbdgMIsMpUxfL/ntUeIxd29m6SLPHLG9vumf+4TtDiDpj16Ucoc&#10;wS3E12FtWkkmkZJEDMxAuEZ8puw6/OB0PLcd6dPOboXEDSTsokZoEe6ZjgqEUg7uobPpkUy3lQMh&#10;t4ptq3FoVZrgbkO5iDxFz3zxyO9K0Ux3MtpeMi+UGijkZnVDIXDL+4G76DkUcocw1/7KaSSdrXbJ&#10;54kdfsaAkpGcsN0Zy2TyMnrz2pFTTSqlY4XYyW4dlt4Y927LbvuLkdvr6068v7aa2E0t/dNHIJ38&#10;4KoIygAP3lwQc9R+HFOa8GZpUvJWcXany4WC7tsPJC+YATzng880WDmY1HszFNb2yYVroFYZrNRt&#10;Zn4/h9B94cYHBonlilWWW1hmVm3lVWQDdmYAENu44zwccY4qW1u2Nza2c13cyQyXEKhpX28hC2cK&#10;/Zu/vjsajVJJlhgup7qJ/s8KsPMkxlpWbOS+R0o5Q5mSPLH588sQuusgWSOUn5XOxQ4V+eR74x6U&#10;XN1GW/tC2urjy28yJ1W6IKEgRqRtfGd3UYHBz71HDJLLexzrNc7pZI1nbLd3Y4I8znkeg/WkgnFw&#10;kMM9yVY+WG3OxzuuGxxvz/Dj8u1HKHMKWmlgmkszP9yVbU+e6vGXbcqlvMyRjPUCi+uLS5jkvpY5&#10;JY5oXLb8ycFQFDA55BB5wadZvJEisYptyQ2jjy7gndhWYHAhOCF7cZqNJGtYQkst3H51rGkNwq7k&#10;kzltpzEu1vZiOvFCiHMAGlLckRbVVuoNlG28Rxj5dphzuzn04FMCaYLaSCaDcoht1WSC3ifBJ3bs&#10;BcgY9jT77UYh9tP2uRDi4O2SNMFeMHh88H0Galup3iu5fLv7zEedrxsHBZIsbTmTI5PpRyhzCPcW&#10;8zM0kXnNIsCl1jWNjmUnr8oPy54J9KZuDeZDAJ/ntxsZpAo3NMcBlLDBwMZGfeprSaaW680mZngu&#10;olkAuH3FBCWHR/XioLBgttFKLq6KtDAHTn7rZf8A56evFHKHMTJdwCIKWuoUmVmj8yU7FErYBDM/&#10;A9sgjtTTczwRToL+8UxLO0bLPLuZJCEQldx5B69eP1baST24hhSSbbHNbqFkkP3cE4/1h7g9eKbH&#10;OkkUd1FK8i5syyRiQvsd2bjBOeB70cocxYSR3WXdud4dQBEbElWKQ7Tt/eDHXPWmw3EUV3Ad91G8&#10;LOJVjkl3KUi95DuGR0z271BdkmETbJ5laa4dpFhdgQSEDYA7Ekg4+tT6hLJcCaWOSYbUnVGa3bKM&#10;CAFYeUSQe1HKHMMjNzam3Wa3uQysjMQ8pQsMuWwXBX09MnFJDc2zLbh7e4VVkWNoRdOArbt+R++P&#10;UZ68ZqTzHF1cJCrnd5oMO07QRFzwYdy5zz+VNjuJg6qIrhJo2ZhHM8i4RYiCA/lHcOe4yMCjlFzB&#10;byTC1hhinbbIhjHmSsY5CZsrnDfI2M4JHseKHvZCk75uPJuI5j9n85t0RYjY6HOQcg8A0RTiGOK6&#10;FrM0e23jbbkq425yyiEn8Rz0pkCxwizWDzjtkiEDNdfLtMoK/ehypBX2o5R8xKbuW2KXLTTKJJ2e&#10;SSKZwrqU2K2zzGz83XnB64qPbp0FzHHeQ7QlyGSTyxIq7Vw20kPxn6UQFpbSGNI541Ztm7zWYIDc&#10;ZUfLB0yDz2p0d0yRtFK97FNGLh3t3AI+bcAyllUMDx93NCQcxFbQ6eyR2mYVKNCoLWkJVWY7j83l&#10;cDjHJ6nvSwy2Ki3uYrdoZS0m2QW8bA7nwFLAHkc9afZ3cJnt1GoybftCsyyYVo2WEkgESE4OM88E&#10;+/FLZ3dzEI3jvrvO6MbQwCldrvuB8w/zH9KOUOZjGNs0eBCy8TsssKKMEyBQSgI44PQdKdPMH3Rt&#10;FPjz5k2NddQSqKykOGHOO3GfSiKSWexhuGEyx3MFuAyyOQrtNyCN238OozSYWaFY5Jrhldy6hmPD&#10;GXn/AJaA/wAP/wBbvRYXMTXV1HdRyWRubyKY+YytIxDBlUIB98MeTk43DHOKBeTZEyT3Q/fbpIvt&#10;EjoPJiww+9x8xypyDzVdL2bKmeWT99AgbdI3+sacAfx+v6HoOpJLhYh5jTybZLW6ZJIVkwr+aFwe&#10;T2yOcZqbD5ieJmeOC4QSSFbGEv8AM29Qu6TqJVJ49jTBIHSSGxkuP33kKF8yfYwwWII3ZXgde1Dy&#10;Gzv2L29yuyH5XW3ckFIeQDtI/iyRTsEXPmM25fO+Zfs77ZVEB+YYh4IJ61XKHMRzTZWT/RLh1GB5&#10;U8khyGcMAGWQcjb6jHpRePHcRzESXOZIfMhaS6fgO4wp/eMD90g9xwfei1a4WzXJuJwskTRjcdw+&#10;QsMFYdxxnjNLbzgyLKHuPLeS3il8xnVlfLMDsMWOfUdRz2o5Q5h93dyiS4QbmXE0kcPnP5gDbVBR&#10;txUjd2HI6imveTIPKe5kk2zk28jOT8vl7Wjf51yNx4yfTqeKjm8s2y21xbvF50e6ElnKqxkGNrCA&#10;7RnqKL9sm6xDI263mMiteDcD5qjhhF6gEdfwo5RcxMsvkObCQyrGsUY8uS8YrlAd4GWOOSMfzquY&#10;LJ/3dzbr5xiijk822XLHfz8xQ8gDjk5/QTam1zJLcpDbXDHy55BGsh/e52q2P3G3dnPy9T606a9g&#10;IDi8vHX7RGrLJGAybAylSCUYHp1x1x3osPmK0p0+a1kulVGdoWbabWFH5k2jny1yRjkZz9Kllk06&#10;Jr1LZWiVozviktI9pwgGQQpDDJ7fpSQzrIjBNRkdvs9tGjblUyZkYjOJNpOB656dKRtRmWAE3V1J&#10;FNsEizPtxvlII4fnAA+nNHKHMyS7lhV59kMiFQ+1Y3wjbIQODuyh3HPOKcLlbe5Ezw3jGNFfdHMG&#10;kUJHhwdj/Nyw47g1Hf8AmRGSO8luUH+lMzeZIwKlwuRl+OPSi8d0mZ/OuDJGWjd9zcruVDn95zx6&#10;ijlDmHPPBcyR2VqkxMdukdwskjbZGDbiRh1ww7HBOOtE07XcckJa5Zo52MatcMzAOQUIy390YIpt&#10;rMRqE0reY23WAN/nEY2xEdCjkgr2zQgeELM0d55cMkKyCMs7xBFZg2PJBZemSPxoSDmIWk0dTJeQ&#10;wLGUmml4s0BXgAMN0XPU5HPSpoIdPiu4wsccg+1Ismy3hTIWMMflKLkHPB4pLi9i8iPfqVwqyQSM&#10;Ljy4+Czrtb7y4/EevA7umujtlaK6mybq5Zkt2GUAAQkL5gHHXjIo5Q5gsZrLFvEilo1u0ZYZrNV2&#10;ZLMR90EcY54/GmWkkQht5Y4bkbmgDKsqg8yEkq2/BGOME1Is80l5HYtdzyLul8l5ZCpLJENvAfju&#10;OOvqaEaRpYx511HJH5C7fMc5ZYt/UvnkmjlDmC3lG2TC3Q3fu2khkJU733KGAcj7o64OD1p0119u&#10;uGurO8uPJv0IXFwy+U7yDb9xyOgwwGMelR2zvHcpLby3A84qX3McFhFkceZ6+gFO06RJzZwtPhgs&#10;C7ZC53N5bOOjcEjH4ijlDmJI7t5NQZ5bq4ZJFu3VpGfO3ATDZbnkcZH51DO4gszBNFJG627eWUaR&#10;VfairxiVgOR6U2KV7nTEYG4aQaZtKqshZGaXtkZ59Ocj1qQzGa1a2ignUsXY25t3UD94FIXdGeRR&#10;yhzEkzzLPJcBb2RIyio3mS7gqp8ynL4fOeMHnpUMVxHGPs0sVwrRwRfvEuHG9YxuKnMuScHjjPFF&#10;yXQNL50m5HnZHEZUyJkDawaHDDn/ADinahcNDPd/aobqONvOzIocox27QTiL5D7j8aOUXMNtpNu5&#10;7JriNvKhI8u4ZmVg5YkZfLDaeRn1BApz3l0wWazm8tzHvjaGVzFNvfcoKsT1GeDyM05XmmuWheKZ&#10;po7j5zHMdylIRyCYe47dM0yxkhuHW6hjkDP9nEirI0e2QHKttaDBB74BosPmHyXH2iSee089V/fe&#10;QouHVomc4Vdwk+6T/s8DkGo55rW6jF1PG8yyQsJPMbd8u3YA4Ynow64IpunmRkUQ28zM1lAyrHcd&#10;fnZh0hOGAB9M9OKcJDH/AK2S8jW4t8Q3CqSjF5CSjbol2HP97Ge1Fg5hsCaWs0artYSeXHt+xxnO&#10;1NxBUxZzngU3bpslrIr2yyK1nFskht4mxvOQQoXIwODxn3qSe+j+1XMhu5lZfMKpJGhV1EQ/2x0I&#10;yMDPpmnG48qWOOHULry44ohvicOAVhzg5kz39Pzo5Q5mNnnhuA7+X5263QA7VRuZRjB+Xsvc0Fiz&#10;yQwNcbZIZwjNIqgEzBVVlLDtxkZ681JaXF3eSAN58kkM1qsn+kPu2Y3H7r9jnk+vbpUdm5MaTi6u&#10;P3kce4c8rI5Y/wDLQDr/APrHcSFzEg1GCCDewukjfe8e6T5MP+7yCz4HOSRkY7cUCaWzMipeXn7n&#10;zpoWjuJNzJt2Abdx5DdOoKmobWWeGJY4HkUK9v5atI3AaTJH+sOOfqPpRPOJ7V7qF5HVo4z5aiQy&#10;bHnPTDHtx0NTYfMTIzqksE0zM1vdQAq5baxjjySMuMdemRz6UJMkV5AJPtUckNwFm2zShhtjJz/r&#10;GBHTvTdRlTy5LmNJpo2u7ht3ku2VC4GcDscc+uc065fzhI63Ey+V5oV2t23IQgA3fuiSDVcocxHE&#10;1wkduJVuvMkaNmkDS7Wbfv3lS+5eBzxjtwM0RzxyQRjyLiP995bQpcyKu5m37h+9JUfe9gcU5DNH&#10;qLGOSRRjbJEqkLuEPXa0OV/Cm28sxmt4oo7pJopVeOORpFUqsTEqGMXI5zg49qOUOYFllSD/AEaf&#10;iRpo90szlHLyDYG2sNjZPDEDHuKke+YSzOFm8l/OEtv5xPGMK6c8Hd/d7etR2kiJbQXcEEkkaw2y&#10;+Zyd2TkBlEPP17UxlhWzhW2MhUsPs5+0nbtaccENCCpB+n1o5Q5idLySzKXryT83CtJLHcMN6Ku3&#10;JXzGy24r9eeM1G8dsJFjvIsr9ojKyeV5ygqPmIyGx9MD1olEk8EiCCZFkmnjLLMz7A8v+zCSQWH0&#10;GaliumhumiuXvIZBcTSyQttZH4KBlYogYcDpRyhzFaOLTZB9nYQr80QG6zhZA0j9QfK4HHqMfpTk&#10;ksEMNwsMkMguJmjkS3iYAZ2hSwBxye4HB4p9jcxtLawG9kXddW29WAUoQjZwRIWAP4DOPpSWd7O3&#10;lmK+us/u9oV12urOX3BhIecD2HFFg5mFw9uEdkibAa5Ilt41BzgKCV+Xdz6A96dLLHGJGkimaOO7&#10;f5Tcghl8tVBX59wO5hxjjJpgllu9NW7zcbLi3IYxzPgO84Bz8+00s2ydHia4uXWSZ325bhvMCn/l&#10;oMdAaOUOYfPqkdsPs7i8WYSptkkckxmMAHPzDcpz64I/Gl8x4Slj+8jWSFlK/aH8vfv34xvIAKj1&#10;ODVeWaWeeGW4aST/AEe6MkbzFc8FSMnf274zUyLO3kmITbvJVhumOHZIOhPkYBwR1yDSsHMQXA05&#10;v3c9ufM+zyBDNAH3BmG1SxVuMHjnFPI0/d5yeW+wzBVa1hVgI0C7d3lDnnPfjnjmnC8RbVolmvFa&#10;KGKJoJoQGibchI+YIenccH1oN7BIGaPUn2razmNshCd0igAkSY4PGCeP1p8ocwsUtjb3CbA0bfZU&#10;WbdZx7JBtLE5CkHnHv7Ulp9lJhQW8i7YrZcqBtOFYkEZypII5xjP4U25v7m2gmmS7vDtjlMkUzbQ&#10;uNqY4fkEZ7n1qxeA2r+SJLjYLh3hkWV2BVLcEcF8dz0o5Q5iG2kMq2wMN0zPDHt23IMgYEyEgq/I&#10;2g9foeake5N6qyWlzN5kciP5UkpXeGfecgOCAVGMkEA96hmV41jCXF08lugMT7mGF8r183/a96kS&#10;7Ks6STvt3K0TFmyAsBY8b/THTuKOUOYbe3cv2NpEvbqSNrd5NrzSN/rZcKQS3DDHOPyqxqMoiubm&#10;d45HjaVt8q78glVTnbKCef8AZ/Gq4PLWJkkwxs/L8tJNsildxHOec88YNOt7nZczsY7iHfISsjW8&#10;jZVpcckowIAXr7/jRyhzAjyS7o4mupUW8ldo/NlwVVQAVIb5Tk9+DTVvRaMsl1a3TbZlZm811dSi&#10;AbgfNAP3uvfHNEisIJPNEiq1u+5WjcbGMvDKwhwB9eKddS3RhWURXMm0zL50Wd4ywGcLFhs989aO&#10;UXMNiMMdzHHuk8yG6jV2kum2vtBLdXIHBBGPfkGnRTzyQiCSSZ2Vo4t3nSLNH8zPySxyNvRh9DQ9&#10;wPN3qrvFJLcSRKzPzhArLtaL5envyfegELdR2bRTCa3mQwlpnUkCPlQ4gxjB4yaLD5gluprwR2zO&#10;8krRsjNuIW4UyblPDrhwO/J49KLmdrz7RCXuGKyM1uslwWIDbQhUlgMjHIzUdu6JNGbaKYKl1bCP&#10;NwNy/KzDpDzwSCMVJH5qqrfZrzy45IVkjhZ2dE3O4Zf3I3jnovI/ClYOYhc6SXkuEjWMpcNKy/ZU&#10;B+WP7w3RnJycEZNSKmnJNGoihk3Twqyi2hj/AId5ONi5BBx9fWkub2KSJWfULny5BM4uFVOMhcH7&#10;y989fyp8t6f3ssd3J5n2x2KQMATsiUEhfMC988Eg+9PlDmYyGazdVghj+Q3kbrBNaqu0mTOPu8DA&#10;6ikVl8nz4orjcxBMazKMhpjgq27B+UfdJFTW93KbqCyN3cSRtcbY2kl28rCGBwH45OOOvqaaqyyP&#10;FDM9zHIiWqMu5+G2s3UuDjPrQkHMOafdJcFRdfMWUzRyE5Ej/LuAcj+E89uM8Ypt1drdSNfWl1cB&#10;LiOSPaLgqY2JCKfkfH8OCODg9KS1lZ7yG4WSbdM0fnbmPJwWGQJcdfpjFJYzm8jtYJLja26BH8xn&#10;bO53ZR970GO3SlYOYtRXUg1VTJcXWxprgo0jPkKkQXBy3zDuP51XbZb2qw3EcijyP3TI8gVtseOC&#10;srAE59BUdtO01kHBufMSznaSPY+VdnIDDI6HjHUGn+fvs5LdIplbZL+4a1cAldqYGYzhqaiHMPMs&#10;gb7Rm8kSKOFUbzZNyYXcw5cK4Of6eopsE4UrayQ3CyNbqI5Y5pEPBMmxgZRnjI6ZzTL3zERhHcy7&#10;45pzHKsbKxVY1G07odrDg1JdziG4kNwlyqH70iK5ViIgOcRYXGeo5FHKHMMhPnDzLJ7hWltUKf6U&#10;+9G8zcCAXz0PI556inTX08yCa0uPLkaOSSG4gkYRvuk+VSrE4zg5B6Dp2pbdJjtspI5pJo3gVsTn&#10;cMRZDBvK6kfSmW7211mZVkXdFEk6rI0Zz5nythoMN05x+tHKHMSPP9puZpoEmUI8jIomZWhdhtG0&#10;iT7pYdNuPQ03zhMI7qdZJF27ZlaQyEKE2EMCTkbu+DxUds8syri2kZpLPK7brIYmclQR5Jwd2eeK&#10;cbqRMXM0l5GksMgS4TLBWeXBVw0Q2+244PrRyhzEdvDp26GEIq+YkURP2KP3YqQ0R/A45pAulPbn&#10;dab1ksNymC1iyC7nHybQQR3AGcflVh72JL7cbuZWXHyyIhV1EOCD84B59Bnj2pkM4T7NEuo3O1Yb&#10;cNJEwbaQu/B3SZAI9R9PShIOZhcTwSRNImJj9jkWMmNUYAsqryAuOnQn1p7uvnuLcXAV1uArNMqb&#10;TlUUMCwBGf4hnrRazXOoN5LNcNJHHa7h9ofcVdtzD5HzwR+FMimLsbk3V0Cyksu5jlXmwf4+ecdf&#10;WjlDmZImp21vF5jRXUafM4/eZj+VRGcEttX5vpwMiiCRrCfyWvbzZCzzRtDdSZdVjxtwHPIbkckE&#10;VDE8qQyRxSzL93y1Zmx882Dj94fQUahcJcQXU1u7MTC7iJd5baZ9vBUnkYI70coczO9+K/w9+Mui&#10;2lhceCtAju5dVvre20+6vGxG7SONuRvLcDvkDivpv4f+GzoegWvh8u0n2KFRJINqmSXf98qD8rEj&#10;J7V8g/sV/Fv4y/Gv43toPjTU2uNC8PxyXKfZ7U7WmG6NAN6dVLZI7Y9DX2x4ds1Onwzb5iJvL+WS&#10;ELt7/wBzp+Pev4t8JeC+EciwtfNMnoyi6vuc09ZWi/es+ib7dj+xvEKpmWHx1HKsU4t01zScb6uV&#10;rXv1SV/mWrmXyRI6xXDMvmhV2EkZIHGQcjJ7VFITNI+2GY/NJujaIjcAABj5eKSdrhrZUzuO5d+F&#10;TnMnTBU1G0c/lNNDEkkcrcQuqDDFwMjKD8uc9q/Ykj8+nJ7Egjk80lkmCASZ3Rnj5Qv9zkc02OOS&#10;KVUMbpJ5hKyNCMcRgBvuDv8AjUYRZleVbT5mhx+7jVmB8zGc4A4A6e3em3yQQLI80USRtHKUZmjV&#10;TlgB1BxnPXFUQWBG0lssJhljYRxblhU/KAScruTk57fyqLyS+6Qi4ZnjQN+5jVjuc/MQ0eMjFLIE&#10;86SORI22qsf7xowB+7J+Vhg8/So4ntJpoYDFu2zIf+PpM5CFvx6UATvA0oYATb9rMUWFMON4GeY+&#10;SeDSXEExEkqC6x5bhlFrGTyRxjy+Qf8AOaijmtnjhjFtF91ZEjZ4zuy5zj5gD0/+vQWhVZCiqY/L&#10;XKq3zIN5O7O8cfj+dAEro8TNJBNJ99iyfZkXcAvQny85H8jQsUsAjf8AfbVhG2Ty13KwU9/L/rUc&#10;lwjQZ2xqZImbzHkXG4tjBO8HP0pt1PFIJImeJWWFl2+cM8AYIy/+fWgCUJJAFK+cyiRTIsYRmX5e&#10;pUJTYWZYni+1yKywxgfKABnkMOFbGff8KQ3I+1M8rRq8e5VkQoP4MYJMnqfShftEsUeZGWT5IZEa&#10;MNg+4BbGe/rQBNK14JWfftzHIxjWMHPbIwc4JqnqMkkgw0TsqrIpEcg6CMDHB9888irDRyhnjlim&#10;bG5VZYAcKZPTbk+uRVDXLeZreTyJHdmt5pUdo1U4ZguPuD+f515Oc3+oya7P8Dow1vaK55D8TLov&#10;4oWF7a7dVhiLboTywjJIIKkg8isrVALe3jVIbhlWOL5RBgp+7yedv6evpWp8VRcQeNZJZ428toTt&#10;LKhBAAXpsJ9QcVh+I4b6C22PbrMsat5bYjDRqEUY4jB6+3tX+T/GVap/rXnNSb19rJfJOy/A/Ysv&#10;jH6rQXkjJhhlMf3ZG+aMqxj6kAt/c4/EVGsDeQIEspMrDFuhktyCQXyQMJ+PGKJbfAdo7Zdplk2l&#10;YRtOEAwf50JEgvYrdkiRvtEYVGaJT8qc4yp7jpgfWvy0919yS5imctOv2viWQE+SGIJbByvlnIwa&#10;EilRtsCTNsMzRjy4toIGNuDHlQ34VDHsmUPJBGfMkU5aaNHGXPoSDilSKC6iaRbZf+Pfb/x8Jgbp&#10;dpBBprmFLlsSfZ3KtLDDckRs3mR/Z4/lbyx6xZHpT44bmKbaTcGNrgf8ucbAYTgn91wR0q3ZeHpN&#10;UuJIrXSVndd0brFtLIeACfnGB3HSut0T4TXRVbnWnRI/MlKm2cAtkY2sTJ1x7Nx6V9Xw3wXxVxZV&#10;UMswsprbmtaC9ZPT5J38jz8XmWDwkb1Zr9Ti7fTL12htV89t3kqI47VVYNnOVxFyK63Q/hP4g1O4&#10;82/Wa1jmmUfNboGZMk4I8rr9a9F0XwPo2jyLDpunW8bRy4XdIA0m0Z4IfLc9iO9bdpaQefDLavCH&#10;+0b9okXIwjZB/eZ4z+HpX9WcC/RZ5nDEcQVud7+zhpHyvJrml8lE+NzDizeNBfNnMeGvhlpOiqrx&#10;WdwzeWv+lSKsmf3mcZ8v5eB2FdJbaYDCsyszN5ku5ZVAzxyvGztzyDVm2dRH/oaKs0jQnbHs+bBJ&#10;OB5vPB9aneN7g5tXLK0UkgVot3OMdRuBPtnpX9a5D4e8N5Bg44bC0IwiltFW/r1PjcRmmJxFTnnJ&#10;tnP6x4RhvoGgvreOWJbiMMkqqpXCE/eDcEcc1wPiT4S6lbI0ulNcSqZIC0bEM33jz8vXjrx+Neuv&#10;G0oYP5yszPukW3Dfwbeye+Mc/dqKTTXNyHH/ACzuFSRgqj7kRwfu+pr4rjrwQ4S4zpuVaio1EtJx&#10;0mv+3luvJ3Xkd2X57jMG9Hp26HznNpV1Zutne6deREBU2yRHGGlzkfL6D16VVeK4V2Z45hvbCyJD&#10;0BkPX5OeK971fwbaa4P7P1GxD7mi2FljO3C5yCIyRiuE8S/Bu8tislhFFIrKu5ZVQhztckcJ+hxX&#10;8XccfR34x4ZnKtl6eJo+StNL/DtL5PXsj7zLuKMHirRqe6/wPOZLeWWBQbeRzhgy+TuJDSj1jP8A&#10;dPpTirO5mRJmRWuN2LcqyHAw33O4yOa0NR8I32lSxQX2jtCw8naskA2vjJYqayUgaOJpVVfMjssv&#10;5ckW4bn9NvI6c7hzX4BiKGIwtaVGtBwnF2cZJpp+aep9NTqQqR5ovQkkt2WXcY7nZIqkboFZGCx9&#10;/wB18p7dqdbQS4A8q4kwIFZvLjbcNuQciPOR71DdLDBGzyW8YMcb/MkyKcDA5QHr9KfGtqJjLHbR&#10;uzXLn5bhGDbF4IyfftWN9DTQfFA/7sxm4ZHVCsgt4uODx/quce9RxxXJijt5hNnyU2q1lHgZfJAP&#10;le2cflQiwMjOkcS8B0mjkXgeX3w+e/fNEalZo7d7VQzImVVsK4VSQQN/9KkrlRe0rz/N4kmYr5jL&#10;J9nUYycYI8qvdPDha4sEZvOVWhZ5FwiqCcLkfuu+K8G06eNQX2RFfLAkTzAGTJyTgPjHTnFe6+Fg&#10;bPTohHLBIy2cSSYZSp+fjP7wc/mDjrX9X/RVliP7exsV8PLTv63l+lz4fi/l9lB+b/Q6WRp4meVx&#10;cqyyOw/cq25duMg7P0NTK0xIS3ld1KxY3AZHow+YL254qtbzxRRokLMsKmTzowyfJubrxLxz06/h&#10;UqRXKyZim3eVJGm7yMEADk9CMc9q/wBF4L3UfmMtxY5boLGol3bkO1htUnMnbJx+GM/SmXXmOjJI&#10;twA0c23AJXlhgZ5xz0p8KMwhj3TxsPLOGhGMD5uuzFFsLhhHMkbKs0CMqccFnJI+76fyqiRZPmeR&#10;vJuI2/eMG8knaQAuPu/iKJ45YlkAhnztkyPLwrHbj+5x37/4VHDFcTxKYyUlUN8zRpg5fGD8mPyx&#10;SMm/909lHGzP8vyhg2ZMZ4Udh60ASzxyR3CymCZlVmJdYc7SI8f3M+3WlijdXUSRMqs0HlyRxnIA&#10;H3T8uODn8+cVDcQSbZLiOyGfn+8qAgGQADPelLRDc9uYmVr0/wCreIjKqeG4U5/M0DuKIJHVYZTc&#10;qVkjKlol+Ri4JKt5Y/Hn1pwQiDMqTIjbiWMUe5CXHomMHrzUJlt4pcyRR/Ow2+XcJt4Qt+AyMUW/&#10;2JIVHkRqohjUs8ytsV2zzz0z+dAczJpbWcK0atMrfN832ePD/MP+mWMmhhJ5kjtcXIZXk+Y2aZ6Y&#10;BH7vn6jtUQCMkaxQRxtmMMPlKP8AOSBw39KfHLHiQfZm3JzskdSylm56uf50rBdkjxfb4ZRIkm4M&#10;uWESkcLnvHx144615z8ZPgbpHxGtNkytDqEJC6ff7UVziM/If3XzLyeCcjOR7+gPcRbHzJCwkkJW&#10;QT5HHABy/X2pl88E9pJZyrHJFJJJgMyEghcfLmTsfxrfDYithKqqUnZo5sZhaGPoulVSaZ8L69oG&#10;s+Ctdbw3r8V3a3ET28c6vCnysNxByY9pBJ+Vs9+tQXE939mdJpmKxrL5bDBKZk2lDmQ45AxjFfS3&#10;7R/wti8b6JLqum24/tKxCPazRxqzzxxr88fEnzcc4wee3NfMMcd3Mkdw6tLDOuJmitcNuMgwPmQ4&#10;YenfFfq2U5lHMsKp/aW68z8XzrLamVYt0nqnqn+hcvJL6KW6gud27955i7lUsBGByN2fXDCo5rh4&#10;737VKl47R3CO2EPzEW/zFSAV68kdc025WR47iVZJto3xyRzWaoB5koQEZjwfu+1Nu4LxIby1Idmj&#10;uJjz5fQBEB+ZMYx+H0r1eVnkczJELBNkEE6vH5KFZrM4cbGY/wAAx9OoPen2yTrdQkQXClJIsq0J&#10;+TEZbI+T8wD1qGWCdpJrq1jjZW8wSQSJEu7agA6xD5gT2yCKY8EheVDo+JIRNujWNS64jUDHyqBj&#10;rg0WYczJLe3EOxHtplUvbqsn2TKldzNgnyuMZzzmpEtriS2+xyWtz5rQz8RRlVlzLgspMRwSOfT+&#10;lV447ZvNa2hSPzGLXEiRrnbCAdwI/vd+cU5EjiFpatDEVjsYiFaSBo8M5JIYBSO44FFmPmY94bkF&#10;5vLui3kzq8clrGjyKNq7G3QgNnqOvtU89nM07QtBeCTLi3k+yRfvgIh1Hk7c9uKz8abNH9gmtFHm&#10;LGvltfx5w0uDhh1xjPPODUsxt5wyi0gJnkmdfMkizIykKV+8ATjnnJFHKxczLCw36XEdxbpdRSRs&#10;WKrYxEqVjxx+5+oxmmW8VyFjuIJ3jb9yNrabHGOmSh/c5HtUc6RCaSeCxiaLy5i1urZZASASuJcd&#10;vUfhTkubZf3mEXLttmkkX5diADd+86Z9DRysXMSQpcXFrZmRLny5JN2PJXcm5ywKnyfu8dOO1Q+R&#10;PcRLMIrqWSRImkEezcQZAc7fK54pqSWUYhhuPs6+VCNv+lDbIuwkkEydc/X6ilt7mG2ltI70Q/6P&#10;9mK3AKFk2jODmcjGB2yOetHKx8zJFuXdpLcXE237PcOmY1XgsSeqoc45OD15q1FLqc9/G6zEzNN1&#10;Xayy7YiSRmQtnbVEmddOZnlYXEEbBtsKvuVySDhZHzx3CnipjDdQyyRTwPJHGszwmCzBBwgBI3R5&#10;Kk8cHg0crDmY6ynuRJana2Vmh+RJFwDtYnjcSM85B9TUds7CKNTb3jCaONCWhO5f3pbkFTkYHUZ4&#10;p5tJjtWKaRt0jyRl7cIytFAR0KZ7+tRxfaIxZytHIVj8tGDLGQMRlsHMfXJOOM/zo5WHMyURGfy5&#10;Irac+Yu9o2tzkEzHBB2dgPTpSLBK/nZSba8AA8yE9WmwAf3fsOuajitLmONUito7iFmQqhWIMmVZ&#10;mwPKDY9u2Pam2ccLosxscKZbfdNHCpIGGY7uADn6fhRysOYeYpJFaOO3kWZobl1jks+HJfsViGdw&#10;44ANT3cEjqzQWmoL9nmDMkcILR7YhjAMJ3Dt+tZ7W9ssQtru2t4vMjhSNWaFNxZyxxuVtvyj06ir&#10;F2Uea7a5t45G86Zf3s0MbKV2ABXU/wAwPpRysOYktbWYTrFGLj5ryHlbeIAP5THfsaH32nFLb29z&#10;JLlbO6WULC01v9jiK8sxyA0OQPcH86reZprSeZ9mVmg+0SD/AEyMFSqKPUAg7j7daE+wx3McMljb&#10;MLeNA0TTRbtuwkMPnAxz1GOlHKw5mTGG8tsyIbzyWSGOTGnxPgFySGBgBPrxn19abcpdJasYZZmW&#10;SKUups40yS+FZcQjmo/3VnvleJHWOeMxyRybXiKxjCsfNHH58/nQ/wBlaNIIlgjLLDgvMAsgOGIz&#10;5gOfb2o5WLmLF8LmO4nOLncqgJIsKqwB2KVbMPPTqSajmt/JMjLHdeX+/BkjVZFViAvIEQwOvao3&#10;lt7t2k3QrM00eYzKuVYSe8oyMD29s0SXiXUtwYPLS4mhmjR4mjPmEyDHWfO4Y44FHKx8xasry6eR&#10;5YL+aOZbqNSs21eiYUHGxsHGMnIxTQt0YJEj3bPssZkjbb8qtJkAkN068npTZP8ASrqOeFxGtzNi&#10;RWgyoZVOV+Vn29Oh70W5kRVa/gukkRoEaSOxU7VCk4xsBBH15Bo5WHME81xNBPIftD+ZbuWMUgcn&#10;95gY2k5xjg9aJ5Dbx3C/Zbp1VrmRWWElT0TpsODzx/Omva3McccbSs/2dbUM3lKGZHk3/wDPMduO&#10;h696SRJLh5luYty3EfD7YzktMcn/AFRIz69M+tHKxE97HNFNdJDHO0cfmiJ1tzuVcAAcJ6/5PSmz&#10;2919nkAhlbbJMY18gfMBEF4zEfUdhTZLe9jy99ZxzR7tpuUWLdzKVG7bH1OMe9V5LLzbPammLiSO&#10;Vk/0ddj5n4688DgU+UC9bwuL5UgtJ28u6hEkLWpV1Cx8EYi52n8PYVFHbySC3mjivFjkVIvMa3V1&#10;5clt4MBxz3pkH2UahvEMayRyXcqxpJArhQvy4ypz37qcDtUcK2ywRyT2sbbdrCRZoo2x5ZPzKCQw&#10;/XvS5WHMWIoLj7PiGG5k22+I4/s8TAq0xyn+qLDHUU42cjLI8cF5LGzSL/x5w7o280DGfJz+FU4P&#10;7PulUJbo3mm1T5ruJg3G/lW7g8fmM1LCbKZ/P+xwjzWUrIkqF43EmSD+8BzxTcR8zJWW+RDHLc3H&#10;lsbho5P7NiZMnC5z5HGc9+v83It1DqMMDyXDKLncm20RHj2p0wIeR/jVOIiOC3hkgTdLHsWRG2pK&#10;rSDOcy8njnC1K1zH53nxrDuiEr+Q0wDD+HIAkw3Ge2RRyhdjo4pg6ibz1VmYysIo40cKmQ2PIwOv&#10;1FJGtxZ7XKXkbDyTCwjDB9qMflYRdckVEJbaH/SLOa3JjguDxKp+UqoGf3oPHryPpUtvcxRssltF&#10;EojufOuIVWMqFEe0tgT5IyeeevpRYXMOiuLo2EZt7lpFltSJI32qWy4zgKyjIJ7rnmnTSXkMXneY&#10;zRm4nCv8q4YIq5yGwDk9OlQm2udzQWkjSLFCj26ta7nbdJnK4DBsAc8noD2NPNu10qQRi4haYP8A&#10;vPsalSxlAxuEeMHGRkHHSlysd2SsXAzKk2xbpuUXcFHk88KTgHCk9s88Ulq4kMKT214hXy4tzQ5x&#10;siZsjCdMn149KilF2Jm1BN2JReE/KoG4FY8/c7jPYdRzTTFcM0sLAwzR3EkkbNFHuBCADJERHfBB&#10;IyO9HKxcxNDHdMivLFJuYxkSLbkK52M3PyH1GeOo7UsdtMTZl7eZtqW4dRb7mXG5wf8AVHOMjpj8&#10;6r38U8aSJd6bCm6KQIyxxlHZUVc/KnY++QafcWzpczf8S/BiaQ7JIVGFEAAI64yeecYp8o+Zkk0M&#10;skjfLdM0bMkKtsVtqxdP9T2z3PGajt2FvcW9sWukVpoFdZLdVwyrwGygHXgcioLie3SykgliheGV&#10;7lwpdCRk4yP34Hv2PsKtvIb28b96zCS5WS1kSNGyUwCvExzz2xnPI5pWYcw26e9Ni0bXUnyRMiSH&#10;BA3SY2Nuc4w3pjFSahPdia8im3Bg87N8wUnoMkFiQfQjH9ar2yXEot5JEkkhuFj8xobPJzvyB80Z&#10;+buR3qR4nuIJJQ8m2TbE8cloE2+bMMEZjP14wPajlYczH3N1JDfSXht7v93PIzKsR5xDgspIIPPY&#10;d6VozHB5dvDJujbymjktfvqsHP8AAMEn24NV7uO9FrPCVkZo5Ji3yx8fvFXPKHjAx3qS6iuXmnuL&#10;RI5lkaTNvJHEuWGFUjMY+bnHGc0WYczJo0kS6jlaKdVjb94rRfdCwnOPk6cnv1/KorK28iWGOSCW&#10;H99boJvsuVwqHknygBtznkVE8RkW4ePTfnSGdWWOFd6MCq9cKBjHQ/nSXKQ20kkrW0McatcOsrrG&#10;AcIAMgg9/QHAJosxcxPFaXM9kuntZ3SSfZsSQxxlcgzjLLuiP1wevTmoWhmMUkki3bNJbOJVa2ij&#10;ZwZFXDBoApPAOaUQRw3MNsYIWWO2hXy5JIMFSCcq67SP++e3tUMaadPJHYy2y/NJbqy/bo9w3Mxy&#10;DnnBH15osx3Zfu7e8a4mh8i5E374x/6BFidQFHQw7c464zzUcqajBI17areR+XHcOyLYxEjC44/c&#10;cgjtmq/mW90iobS2LS7pUVpoTvzIAwGGAyPfkZ68U6ZIJGmeCzjaJrd90at88KtJ95SJgAPxo5WK&#10;/UmRbiBlnt55V/eKCrafFGrAR8oT5OQRgkdelAjuVtbUvHc7VhDoxt1DRnDMCG8k5X8R9Kha4iZG&#10;uikcYk81/OkkTj+ABj5gx9QaZPJZyQSW9x5MXl2bJgTr8y+XwwLS47+3uaOVj5iWO2kZo5jDdOd0&#10;DTeWI2YfebJXyh9e5pILmUpNG15PH5dn8rNGq/L5mdw+VG4PYHj0pwvI4tSja6EIa3YKsy7CRiEj&#10;a26fp1pgS6NmimXy7mONLeb9wJB8zDDNtd+x5OORRysXMXC+pyXrTZ2zMLh5EjCsrYjwxX5yxzxw&#10;fwqO2nl82DCSfJlSscgPAh5XGScHPQ5xUflSoZYbm1mbbHKYTHaKw2syjPMeSD1BHpTbqC6aNmtr&#10;mRyLe5uIZXhVWGNqYIMYI9evaizHzD7NmRYle2vGWQW+7MJBygLkMCje3OMfSnwrKWhZLeZoykTl&#10;PsxDozBnPO32xUcvmrdLK0TtCqyKdyRn7sQAGDGTkewzj07te1vLWDabJLiOJcocRK0SrHn/AJ5h&#10;sAkdvxo5RD7OCZo87JjkW/zSQ9TuZucxdQAeSD/WmJbTNa+RFazeZ9jBa3ksypfMxJUERc5HIxj3&#10;zSC1h2l10/5POYeYtsu0bYOjcDIJ54FMgtrdbmGyntreORrq2WONmhX7qZONytjnHGB9abiPmZbv&#10;1uHV7iCHUG8meYsy24ZkJ2DBUw/MMflSW8EiTGKFbg7bmVo9tvCVDCNR90w5UN7etVYxFOrSXNuj&#10;+ZKTlriKOQN5pHUEg4HYjmml9PnhkuFtlbZaS7j9sj+XdL5e0g8e/pRy9x8zLQtZgrSQ2l5+7wJ4&#10;WtYvk/c+phyOn/1qFivrZmxNd+S1xGG/4lsTr8seRuHkcY9fp2qGUWcl1Kk2n27BBJE0e6MNH8qq&#10;D98djnjAptxJHabp7mNW/wBJkMVzG2Du2Y2vmQdBnselFhcxK0d5FHHEXkZWEIaNbOOMqS2crthH&#10;BwT+FS3Ed015LuW53PKqeYsKJuUuSQ2YeuV75qEskU8dvBHCrJMgWF5wok2rn5cSDuehB61HDLav&#10;cwzQzQeYLpHVFkXcuEYsP9bnH459qXKxXuO8jYhcxziPySFmVVkjyZuh2xccA1Ygvrzy/tkN3IZJ&#10;LibzI5toyduCh2lDnaM8g5PPPSqtpciWNmtUjS4kWEssYjxLtZmzzPnODyPSpJYpLmZjaSExzLLM&#10;qNb7vm2gBVI3jOT0JzgkegBysOYl8y7t0cgs0Uc1usiyKFK4Vm5IbjA7/nSJLcOmH+0uC1sS0eHO&#10;7exLEKT2JzjtTW814CLlLiORpGEk0dmCoZYgO0YI64IOcYpxtrm3uln3tut7xIZGEaDPlw7gf9WO&#10;59O3brRysd2NtpPMjWG4tbravyZ8vcpEk2cj92T0HTjinGGRyxMdwdzACVYD90y9D8hz06/nmo7e&#10;CaUtaXEbLukg2s0cZIwrHgiInryM8fzoRLhDG99p0L7goa4WOIrI21mwwWP6HBx7UWYczGi3k8gp&#10;MLhY3+0SONqhMggAjMPp+NSOtxYyNL5d7HIrs0f7lWyBDjKsIvrnNRys9jFERFFGw0rDxvtUNuYY&#10;OPMU8/Qg5606C7to8NbovkrNO9xCix4RXUIDxPnGeQc8H0osw5mTRG4EMcFrcSvHNbw/uwVyRuO1&#10;gA4Xg8fdzjA4prXF2kUc3nFkk87ypflU/NNjj5sZ4OVxUaQ3sUvlwOzG1aEJ/omWA+9u4DKVwcnB&#10;PPNSW9t9qe3tbcXEJYQsvmWa4J3sxG4R4P3cjjv2o5WHMxk80rQMPLuMKbvayKXUcgYOAdvzZIzw&#10;CanaYSvJ5kF1Gy+aQz2+dpSIKAPk5Gc9zVeCC5WNZl3MLq3ZlVVTGXnOV+5149unfrTTDczRbYmE&#10;c0bTFWlii+bMm3DHysHjg5OaLMOZk08dz5TBreRWw5ysGEciIDp5Z/8A106aAw3Kn7LMwj4d1t97&#10;IywYzxFz26H8ulV54WkLxTaXFGz7jH+7RlYeaFyNqD0IznjpRqls4e6dNOG9WuRtmjRSnzKFHpjg&#10;9T7cUWFzFi2jliCvJFMsbrarHNFbMNvOdhHlYODz+PPrUMlhcqPLnS9jfzFZfMhQ7WaTkpJ5Hrzy&#10;aa0dqBK1v5RSTUljZl8gq2xOjLhcdD3bpxTQ9nHcRefbQRs7Rhit7Hs3bSc4zlemOv8AjRysfMyz&#10;cxzratNJBdeXJ5zNILWImNjJjqkOMHrz3zTdRs7/AGXETwXCyfvcP9hh2ygsBziDGSKrQGxjs4yL&#10;SNYxaxBvMuYjsEj5J+8DjJ9cc07y4vJRIrW1jl3qGBZDHLmQkD5ZPy4o5WIsyC6lupmmmulljml3&#10;M2lxbxtQANnyecY68cUK18Le4kKSOy+SGEduhjcqhOP9TweR2OOOareaheZf7P2tHuLQySKTGzvj&#10;gGVv1IH0omurZoplVrcxTTNsmWYHawXCqR5pwcdv0o5WPmJ0t3MqxhbkiJlSFWKKwAjJ2j9znv0z&#10;UUcklsIIHe7hVvs6yh4UXYwyecxhep4OfxouJYIo5oFjgkhluJm2eYjcBMZX98Bx+Y9KkJ+2u1s0&#10;gaORYhbSLHGxLRoARgTHPuuOaLMOYfeS3rW8qyT/ACxrNtkBUlNzEFGzIQBuxjHrS6jNdR3N1b3K&#10;NuHmb13Bd22PbyC31ww9e9V0S7kgS5mjeWO4/wBd5drhsmQYB3IQG6n3Ap1xE7W11NFJMAFkSSGS&#10;1VABJJtBH7sg9M8Y/EUWYcxNJNPFem8kjvJGilVm/dn5tsPJDYIOTgnvmkG9Y1SC3mVkaFCs1qSH&#10;Xyy5/gHf8aivYb2JLy1RZGaK4nKj5MYChAeUx0GD2/lTp4brfNdWUEbKd3mQSRxLuKpgHmIDOe4N&#10;HKxD7SC4S7twIrhWjeLcskRyu1GY4+T8wD+VMt4PKaPzYJlHmWyrItnlSuWbqIuCM55z+fNMlt13&#10;yxDRiGhW4DQrCrOuIwAM7VwQex4pjQw2k/nTW0ccayMWmkjjX7sOPmBH9769+tOw7stCC6a2+xSW&#10;t150kcu5Y4yqy5lG5lJiOMjn0qKRJ1SWYrebvs0yyJJbxRs6jau0hoQG9RUcEaIlpAYodkVlCdrS&#10;QGMKzckMoQjuPu0wJp0qDTzZrmYRL5bahH0aXGQw64x9cHrRyhzMvXlpMblodl55i+YIJPscX74C&#10;LgEeTtzxg4/So/Jv4rhLi3W8jeNpCVWzhLAiIjI/cfUYzUE72tyrKLS3/wBIkndfOkiPmEMFIzuA&#10;J785NPnjhLyyQ2cbQmGYtbqw3RgsAWXEuM/Q9qHEOZklvFdoscsMrRlZIRtbS44xgKSVP7gEY60R&#10;RXLWtmzRXRVhvA+zruQ7iwKnyenHt2qP7TbhTONqndJiZ5F4KgAbj5g79wajaS2URxXLWy+Xb4/4&#10;+FIkXy85DGT1/wD10uVi5rkkUEr+XKYrqVpPIaYReWz435ztEQzxmnR3TsZIReTKqWszR/u1UYLk&#10;kjKowI74PXmo7S7gt7m0F6If9FFvtuPkLLtQ9cz4wfbI5oka4/s9d0jLcQQmOTEIfcHbhiFkcng9&#10;QOlFmHN0LgudRe/WczN5zSSMSEDK+yI5ZcuSeMcZ796isZ7jzbX5Wyska7Y5l4wjblxuJGecg+vv&#10;Ubx3Fs80M1vI6xxzvD5VmCCMKCcGMkqexzxTpLOZjsinkk3NNNG0kCqytHEB3TP60WHzMLJmUQo1&#10;teMJVgRmMRyPmLkMCp4wo55p0KfafJljguGWREdo2gO5WMpOQdnoPTBFR7rmN7ecxyMkYVfmWMgb&#10;YTxgx5BBPYZ/qgtbq1jVFtY7iFVUxgLGHiHlsxx+6DY6HpkUcrDmY4QXSwyXsZuxthUfLGAcs7A7&#10;t0R9O/60T2nklmWK68tWuBuSNXUNsC4IEQwO3Apq26vaSSpbRx+ZcWyxybVX5uDgnKA59Bg89DTZ&#10;bxLqS4aIRR3M0UkaPGY/3hMqkAkz5zxx060crDmZYtbqdnaWG6mjmjvIkVpMLjahAzgo2COOeOlM&#10;U3hjl8sPtFvF5kMir8qtLkA4bkdee3ehgbiZZ4W2LNcAShrf5QyhgR8rPtPXAOMHpxTLVZhFi6gu&#10;Y5FMKsy2C/Kqhmx/qwVIx68g0crDmY6W6mlguHxPJ5lsxIiYOxzKNuNpOcdj1p8tyFE0RtrplV7h&#10;1KwnachUHVCQRzjOKY1hcoqqZGbyY7ZWKxKrMruz/wDPMenof60xxNcTSm6RsXMI+Zo42BLTHJH7&#10;skZ/mKLMfMye5SWOW4EcUzRqJBHJHbbWUYQf3T3ptzBNHbSL5DOyy3BjUQ8MPLVP+eR68dh9TUbR&#10;XYx9stI5l3bWulWIdZNoDYj7gfjUc9qZYVT+zwPMiZl/cKI3Zpx+IIA/GizFzFuOKT7WGgtp2WK8&#10;j3RG1ZXUCL7w/d/wnjnjntUa2k8pt5wt75UkcMfmfZlkTBZiQymAkYPfvUVusP21X8mMSR/aphGs&#10;kAcAfKCMqd3fup4FNjW3S1jZ7aFtq5WRZ4o2P7vPzLkhsn/H3o5WHMWba3uzZqIYLqQrZgJH5ET/&#10;ACtOcp/qdwx1HUUrW80o3xw3TwySOoZbGLdGfO5GfJz26GqlubGZ8w2sbNJJbxhvtcRV/k8wcE9Q&#10;ePwxT7VrO4b7WbWD94yMJI5ELRtuZiDiQHI/H6UcoiSRNQSJbe5e42yCd42bTYmTJYDI/ccZ78Ef&#10;jU0Ivl1GO3SS4O24ZottqiyR7U6FRCMjken0qnEcRW8EtnHumhVFkicLHMpkzkgy9c8HA79ad9sh&#10;WUXAhgHlpKzQNMFYAnGQBKMjA64Bo5WHMSLHKAqvHMisz+ZiNERtsYw3+o44PpxTUWewdXSO8Vle&#10;Mw7UVg4WLorCI8/N3pokig/0qzmhylvN1lXkEgDP70H055HrinRXkcQWS3ijWOO6eW4h2x7VXYqk&#10;8T5xn8jRysfMSQS3T2EMdtMZY5rJQyNtUkGQ/MArqMhvVRgUSz3kUAuDIzRtNclJPlUhtwXIO7aD&#10;kHjkVEbS8R/s9pI0n2dYjCrWhZuZCxYYDBuAc8+h9afDbC7WGGL7RC033SbRMMWkJxuEf3flyMjv&#10;RZhzElw8jBo3S4K/aLnGxC6j90BztzgZ59AaFc7wklrdqwIG5oSwUxwk9k5GT68elR5ui/20ltt1&#10;DcPtVVA3NLs/uDGQD+fU9DH5N3IjKN0dxFJOyO8cRIAIXr5RHtgnp+VFmFyVVuBEvmwyburMtuVR&#10;8Q9xsI7/AEp4tpUuLcSQTnZ5O4ra7mXbETnHlEnGR0I/Cq+oQyIJorjSo42bzBGyxoyscqmQFT1z&#10;0OfpRf2gWS4ddM27Gn+WSNFKAKqgqTnjPPJ707aBdkltHIlvHNJFceUbW3AlhtiCn7zLKR5RHv6/&#10;zpt1a3CrcLPDfR7t0i7oVI3GUDcr+Tx64zx+dR+XAyzC3EO17y3hkMLQfwjJVl2j3H3jTlawilha&#10;a3hTzGiV5I7yPZk57c7emOuKXKwuyxeo7JcyTwXjRtJcmVlt4fkbO3cCsPIbvn0pt7Y3aiaNo7pT&#10;tkaORrOHEi7VHI8jvzzxVWN7KG1SZbJFH2XzG33EbiMSycnqCMY9QKkaCJrZlht7eKTcwZlZPLkU&#10;zDAO1+nA6jHvTa7BzMsSRX0l28E01yGjkxmTS4t4Cx4BDeRzj16im2329o5uZGdYYVJW1Qxv/FyP&#10;J4OCOxxxULz25uZx9h2yRmR2hMi/KxIHy7pSPzwKbLNAscxaW3aNpcLN5+fLKpgAgy4U9e4+lLlY&#10;uboTQW5d4VK3G1GgWGOZo1IyCSBmH/61RiZra2jheS6h3xRrcCSFQVy5bJzFtI5GDnrzTWnt4vMR&#10;YraaGS5+aPepU4iAO398MfiB+NSRFZka28/dDJDDHDIojyrIvI4mPPqCOeOvc5WHNYnvLi8zN51w&#10;2yGSdt2AfLPRlIMhAHpgCkuJr2O8lt7vO4fewwXeFh6EFuRnuKrSC9MDXTozrL5yzqtrtYfOAFO5&#10;DhuOOucDvmpruJ1+13UbTDyVm3QyWYQFTiPP+rI/lRZj5mPNxPHJHcyQ3TtF9lZvl+9tjJJDYIyQ&#10;BmkhXzEUKlwsiiH/AFlvnduLMc/ux+PWo763vLRLywQSN5cj4wqdEi2g8pg9T/8AWpXhnJN3Ckf3&#10;ds0EiRKrBYsjrEBkHkEHFHKx8zJLS3nFxbGKK5jKyQYVovu8lsjMft2I/HrUXl7QWkt5vLIhCyLa&#10;ZXa0xYg/uuOPXOaRInEwR9F/ew7y0PlLvUrD0GFXHJ+nSmRwwW5jkltVEfmR+ZNJHGv3YsnIx1zz&#10;xmnyiuyD/gjf8Srj4kyfEzUG8MR202keIVWOOGMKzq6zkHmMMTlO2Rmv0GsLa3tbW2kitz5ez98n&#10;lr1WPr93g/iK/Pj/AIJk6H8FPhl+0F8W/hn8HPG15rmnXkel3zXGp2jwne0twj/8sgQcv1/nX6Bw&#10;34j8O/azIsZXKE8nBDbfQV/OvD+Fp4PI6NCmklG6sn5v/M/sbxQqUanH2Kq0U4wnGnKKkmnZ04dH&#10;sNVFkWMSxNukaFCxVFZTgk9uc4BxyDmmrDbwJCLuFU3On/LBAQ2Wbgg+1LJcwSwNcWuGj2ycrHtO&#10;8HbyMgEfWnOJlby4vMSNdwG1iPK2gY43fXoa9g+AuJ5tvA4W+CrhYVNwqqAPmLc5bIHT25qKUKkT&#10;Jbr5ZMKlVVcgr5vXG7n6ip0lvodQXdKcSfI3XEg8ssOrE5z605La8e3V44JBGFRDHHKRswhOf9Zg&#10;jdj/AOvQK4y4eR2kBCFv3hGwD5xgDj96MEfh+FIs0wdY5br5o/MP+uADqEx0aQ9CfXinR3cw8uCZ&#10;pFlCqG3DIZmBJAw3HrzxQZb24hWfyf3Mnl4Z1BB3NhgRvP8AKmMbHNAX8i7ib7iiNPlBBCZOD5nU&#10;9c4H9aIpY4Sr/a2/1iKszSKcrgnDfvP/AK/sacGvYLWSEtIy7nWNvMY7QJFHd/Q+3SnTHUJZJIxH&#10;J5i+YY/LuHG7BAHJfjPp60gK4dYJFRZZOUjZfLuAFb5zn5S/8qmLr5jxAzptcD5pRjlx0O/jp044&#10;pGluJUZ337WMrN5js2wpjafv8YPp1p9vLK8/lI8zNHNtbdI2Dhd3H7zgc+/9aAuR3Ahv4JgZf3iK&#10;yyI0gOcsMZw/t3/SnXEPmutxHDMzefIDuXOBtA54bjI/+v2pswuVlkQib5lhZJPOb/noTj7/AP8A&#10;WqO4njW3/tBr+4g8qZ0/eOWU/Njod/6Y60AOhgETrG1g23y4Y5VVV+XBYnjb06dQKhurJYopIobc&#10;lPLi8krEh2lpGJAyo4PpmpJ5WO2YLGzMs0kbs2CoQ7eML+lLLe20KQuzoFbkjZnKiPI7VjiKHtqT&#10;iOM+WVzzb4v+CrjUkXVtKsGlkjjlMioiEvG0v3sYGcDv1rzm88q+P2Py0jmUN5bGJOhYDBwemB7G&#10;vou6sIbhwhiVlWRPL8uPjG3cCAWGCCeoxnvWJefDvRdTus6hp6eZvQxz4Kh95yR8rhgc+px161/G&#10;vil9HPMuIc6rZnkuIjTlV+OE0+VtbSUlqnpqrO/fo/ucp4np4WjGlXi2ls1bT/M8DNrFcFo3t1jk&#10;kMxRflKy/NjHXr/SrVnot5daisFgjMy3U4Mfk7grBe+GyAPwxmvatP8Ah1odq32abRIZA7Qv5Uq7&#10;9rGQhiCzHr9a2E8LXVvEscNsy+ZhlMbYHzSEFSpkI+7/ADr85yj6JvE2Iqr69jIQXVQi5fjLlt9z&#10;PVrcaUFH93Bv1Z47onwu8QX/AJLyWq2e3YrPL8zJgFt3yzZwfrXXeHPhHpqOs2otNdSEwJNC0y7Q&#10;27eRjzD29Sc1342ESNum2tkMkmc7dwUH7+D3FTvb3JzDOrR/u5tvJ4K42MMOSMD3FfvXCP0ZOCMi&#10;kquKpuvNW1qe8vlHSP3pvzPnMZxXjcRpF8q8v89zH0zQtMitxEkPkur/ACtCFjK5c4OBKeO2KvxW&#10;1sYVtjII2lh+Zdw2sS+P7/XH1q2r6pmOJxIsgUtuaQ4J8vOCRIT1+opvm3sY+1Kkw8t9sqrcN8q+&#10;XnJy/wA2CRX9BZfw/lmWU1ChTUUtklZHzdXF1asrtjYMefJDvmYK0/7trkN9CMyZHtxxntUgmXCy&#10;B7gMm8lZJQCcKOf9Zzikj+1SCNW8zI8sIS7M2Cm5lz5gPOOvalsHkuLfzIpbhlkhUhpJG3LuPr5h&#10;9BXsKMY6I57igwTyQ31tukXzSyqsgbGEIOMPj8v/AK9MksmDbIrWV1aKL/WR7s4I5+6wzgDv+A60&#10;kpmRWZkmXy2uNwWZvmwPvZEn8+fpTJ7gWM8cianMrTISsMzlslUJ4JDY7dTVCuO+z292kkF1ZM0c&#10;hlYSbVIDM4Az8pwf5UBCF2ywNuLT/vPKjy3G0E8Dn3waTzYoZ/mEXyzRRyM2dx3Ddz8vPIH65p/2&#10;23W9WznnjPmLGiqYyRuY9+O5osK6CS2WWYkWv+rkwy7EIXbHxwcY5J9qqtbWzLKYUj3xbhLH5YXd&#10;iLA6Hg8+pFWYiJpBLjbJ5f8ArFU/KWbn+MHBAA9uPSnD7U6SEGQSbW8yKRid2DtyCHA6etY1sPRr&#10;R5ZxT9UXGbjsY2oeG9D1ONrWXTY2aMqWt5I1+QCE/MAD/KuL1X4RWdyskmlTLHm1tysckasrDJ6H&#10;eOTj1/OvS1F1OqoxMjRrOqyY+ZfmUL/EOxI60tzaXttN5skUwWPeW2yZDBQNhAL8ck1+Z8WeEvCH&#10;F1Fxx2GjNvZ2tJeklaS+TPXwedYvByvCTPBtb+HPiLTWaeHT/NVlzvt2/wBYC54OJeo+hHvWBNaX&#10;MaFlL4zNIrNtYqGYAEjeD2I65Br6QlgmuGEEHmO24+WpzwwUNt/1mM5J9ves7VPCH29sXVkrSRyw&#10;7Vb7yqyZdchxxkE4z+dfzHxN9EuMakp5PinFdI1FzL05lZr5pn1mE4ylp7aN/NHzxNApQy2+Q21g&#10;4V12tg4IP7zr6GpHgMxlhWVt0ckhSNmwVITsQ+Rz7DGfxr2qT4V6RfTPKNNkjf8AdqypdSKTl2yQ&#10;RLjsOv0qGx+EmiwfZ5JbW6kjuFhz5l9JtDM5yABJkHGPUV+Vy+jJ4jrEcidG3fnlZf8Aklz2I8XZ&#10;fy3fN9y/zPPfh/oE2vaghBuJLe3kgedxcKWT5RxkSd8dDXtWkNDY26XMk8zR7IRIssyr1XPIMmOf&#10;6d6hsdMg0ez/ANHieEKhLfZ2ZSf3mxWz5nYdc9a2FiuBazLC0zYaQp+8ZchARj/Wf/WPoK/sLwX8&#10;IafhzljjWqe0r1GpTklZaKyirvZd927vTZfD55nUsyqKytFbALeOKTAeQ/uowsiNnH7zIz8/II/D&#10;+VRtbyRiQ/Y38tDNhmXoCOMEpjHpyPqaeJJI3/1Vwqs0ClY5iNvy4x/rP8+9RQSKly2ljUXkLMo8&#10;ubll3ZyM7en41/QKifN3JPs8UkRAtZI5oRiF1jX5tsQ6fL79Kdbxo80UDW33fJ+UxJjhcnHHuD29&#10;qhtLqOZl8tolWVHf5M44cKcArxxj9act7HO00MTq86mRlDR9gwXg8YwPekK4QRbokuDB1jjZWZEf&#10;q24jPFEAt2t4DFEskbyQhYtqgjkk9SAfp7GlLvE8z2SMG3MVVV2ltq8DO7r168Ee9OuI7uOJo7ee&#10;QKOc5JaI7CR1fB/CgLjEezkt/tMGGXEYaTIDD979089vTNOEzxQMHdT+8m3NtAK/NjJ/eDI/Wpof&#10;tN23mwL+8bYWkXI3YTp94Hr+FRxtc24xdxTKHZEALBtmRl/4ycdP6UDI5mkhaRpJcRjeG2uV2kKA&#10;G5lIwSR2FSNPNauBPGxVWjVnJQ7tsZyCd45zzz+VOjub27dfKRptvl7yBtyjNyeX9ulRxtqMTR3M&#10;TSMTBIZlVioZgwAJ+cc4zzg0CTvqAa0S4UrJ+7bGVMgxgLkMvz9OcU0yIYIr1Lh2w0IZlnCsFyTh&#10;iHx096klmvNnmANhmk/5aMNvzquCA+DkH14/OiZ7+CRoVEymNZXh3XDNkAgD+Pp14NAwjmxHD5n2&#10;lmbcu6OZWz846/P83164o86EKto8smJt/lsbgHnd/wBdM57fWmyOUnFvuuE+aQIkcjBU2pkgjzOe&#10;TmpHS4VIJAkrKs0YZfMbuSd2DJ9Pf60Bczda0+N0kbypCp+0blXBV8gDkbjzn8favjX4teDJfCPx&#10;D1DRV0mTZLfwS2zNFt3Ls37eYhkg8cH8K+zNXWS50yS1eW6X9zIVkjnYY/eAZ5c+voa+W/2tpLU+&#10;KrLUvtcc+3SJGlaVeuyXaNw8v5sB8e+M19fwlXlDG+z6ST/DVHwnG2HjLAqp1i1b56M8zjhjknhv&#10;ItNZZHa3W6hmgQ7t0khIYGPntz1/Kgtbz2ck32aQKEZPmjjUrvnG35gvB25HXt0pv2mK3+0xO0Kt&#10;bBsMu44VYwU52g92PrzRDqFte2sVxGySeUwilKwbWBEQfqCM8nPOQc81+jn5fdhexxWzSfbbWPy3&#10;mkVvMhi5BkCqRj2HXB+lLetbRmT7VD5ifZZpFuEChowzgAkZ4x7AfhREdiQ2yNPGknlrNHH8vlhw&#10;WLj94QRu54wR6GnrdajbXNnc/ay6jysSDdiRGkO5WDOSOcdKVhcw2+RYHkltwqeZHdmGZVXZIML8&#10;3LAfkak+07pkgdIWJjhEbRqqhtsedhXzhtbn05ogsZ7mHz7axkaMfLIqyMpIeVskHzR1UDrzUK6h&#10;NFBHb3k90srbpCzDKk79iZxLn7vy/rTsPmY60uCz29ubyRVMkLRt5m3IA3shDTMMge+DTo7qMtDB&#10;fxjbNEp+ZY9pLSlgQfOHX1wSM0THVPstxe2olXy1mIkVvuSowUdZOcAYHH5U66bVbBLyCETfZRPi&#10;GNZmKR/ud3ygyjA3HpgdevWlYXMQ/aIBH/x9SbdsYRmlQyRFnzg/veQPqM5ou50hkme1v2X7RFOy&#10;yQ3SxqzbuMqZMdB9fyq0RqRkjsJfO2rGGjkju5R0gDZ/1vBBJ+oqG3mv5ZVtbqO4dmkjhuLeS4ds&#10;r5W4j/W7SQ3Q/SnoFxdSuVE9yvmXEf7lnG2YeX/q/vcS/KeR7ZqRrmC5upLOe5k821WRmPnq3yeW&#10;RziXOOh545qtFJc3LiAT3TTNHBt/fSeW3mck4M/y5wAfpmpNR88m4uZY7lFns52jbzmPltkDH+t4&#10;9OM/hRylXEWFms4o4oZ2aOS1BijAkwFTBIAL8EHngj1NMME1oqwjRnLR28isqrg7XkC7gDGCcDnk&#10;Ee5purXDRJNLPdXtu1tNv3faCy58pT90s4PPsKaj295PDIXhkSS6EUbcqOE3jGI8jJPf6H1osLmJ&#10;J4bW0luJLO0b7O8Fw6j7PH+6feFBHyDaeeRkZqaWGN5FkgtW3SedJH+7jGSsIG3G35huyO9VF1aB&#10;rK3vhcKu6SENtUtkFizDlR3HuOKlnezvUWSOJZo7pI2Xy4Am4SMdwK7lHQdeoot2FzA4t7e4W1uI&#10;o422nyz5MYKssWM/L15bpwffvSlrKKVoLuCOORrjy1nAXY5WHGw5bIzngE06QTCZka8mVVUywyHd&#10;tWTeUKsokJztB6Eg8HjpSz3Gowz3ttclmWe3mVo2Y7XdSoDA7yQcHHJoAjCNbSRwRbbdlu7TeskY&#10;ZRmNscFgQOc/gaeZElXayJG6t83kjK4aT764nBxwB2p97a6tAkl1aRzLkymF0lI2MgATIMuGAye3&#10;eopNSWMtHDLOr26tGsTpxtVNxxiTs2evBosArXlxKkm24kaRbWRZE89cOXkCqcPKTyB1zwadcT20&#10;0lxbXayKySSMo+RXjUbV4PnYBH0ANSJbX++C2uoW8ma6SNBIx2vCY2bH+sO358HsQRmmW82tXC6f&#10;Y30kzeYYis0szt1dsn/Wk9AOR+VFh3YxLpYR89/tdzMTNuUiTChRkebwTgdM89qdYv8AZtQ/s9bh&#10;9sd1GPJ+1L5bKYjn5WlHGeeKlU6xcqbh4rnzF8nd5d4+SGkbdy0vIIGcHvUUNzeXdqpDSOrRiRZD&#10;JIfLkMpTPMo4I6gUrCC0uPN8lYJ7pWWRQqyXA7BzgN5vPH40gnh1OBb2OdpG86BJE8xSN4YnqJeu&#10;PXkYp9neSSn7SftciqZi0MsznbtOwbWMx6Z4yOlFvBdR3S2ciXBkS/h2sJm+dfK9fN689+nrRYOY&#10;juIJbtVNpBNNutpg+6Mt1dmAJCv6nHT6EVIyxLc3BudGk+ztMRIVRfkKQ4AI2ep7gGqbXkEAsbu4&#10;v7qPzo0iMdxKZFbJPY78dMdevamTXMUcDTyiFm+xrO0jE7tsj7T0TkYHTt2p2At2yRWEi28lu3lx&#10;3kSxyNBHnyxEpIJ2jIzkjr0pyWW4RwCy+aOO2WZfKjxg5YkrtGDwOR1BNQz6vaWl3GZp0RZUk3KI&#10;Q/JbaOq+mB61JIES5Zmi2tbyTnzYYchNnyqwBkGMAHgcH24oHdhpzwNcIQYVmVoi37tQHXJbB2kD&#10;8jj2punrZXYt7dLVVnaOFzbsEPmZkzuXByePqaltzfCTdbXkwkhdo4leRysqKmVIIkBHOfvc4pLa&#10;aXyI7a4WSRYLiN41b70YMBbrv5w3PJpWFzEcc0qxqYpYxmynCpcKpwfMxjcHGD+XNPubgIxuLUeU&#10;4WTaMbcMqqvlkrccdueRSvaalZPFbzwXCr+781o5eHj2b2GGlODkA560yLUZdSkjjWaaRriaMSrK&#10;pyGc8A/vMYOBnHSgOYlimcyM8BkkVrhiI/Mjcr5cRzwZOxPrUUV3ZvBHcJctHOigeYrKuWVC+G/f&#10;nIIzTpY9YkicyLNHcpapMp84rIkvnbSVZZDjIIH3sYqWW51V7y6ZvO863t5Dta4kBf8AeKuNwlJH&#10;B9T9aZXMiGI2sx/s/wC0CP5rcNC0i4PU5B8zI7dvxptnetLYyb5biTbZjcrXqsysJeo/e5Bxip76&#10;TULe1bUF+1hGa4Ejfa34IZVXI830yCR+VMuJ7mJJJT5x8hplEizybpI0QEAN5ucqTkZGDQTzAuoh&#10;HkvYby4+WMmRZZgp2mXGT+96DkZps6Wrt9rgmkeOaG4ZGWQBkVyq5GJDnv0FTafHc3H7uI3DAtCk&#10;bvI6svAfHEx4PP41WSaeK0EpiuF8vT185VmbKkTrzxKM9TQFyylvINTe6WwlmjjvEk3eTwQEO5gR&#10;Gw68n5sZ7g1DaWkNxawWt3p8isFiNvMqoc5dmOCUOD+ODVa4vo7bUJ7QatMZJsyLDcMXYMXCZDFW&#10;6ZPVvxp4kgtZf3SwL/pM0W1c53Rp8uRswTyee9KxSkSwP58MNrNZMJpLUZUQRgO5lz02dSAc8c46&#10;0ssCzFpYbPKsZzuaOJgG8wKOoHGADj+VNgvrZ7q509Z42bdm3V7YMPkiLdccevbvzmiJImLSRxvC&#10;wWNN6qeflZtu7fu+8AQSDg9eKLCvYa8tvLaTXFpFCVZpFkh2quWaUAkHI7DkHP1FPuVsJ4rq5tIO&#10;IWuPMT5Q8H3BjhuP0HpT4/tNxbM6TyssvlG5hkLboy7nJH7zafmGadEb3Vxbo6tJcSWccbTAEFj5&#10;zZ3fvB1Vex6jtT0FzEcN1G8MenTXUjfaButT56ncfMJ4/fZ9uMU54omguYoo5Gz9paPZgrIWYAHG&#10;9jkEA9M+1TNFeRXVnK9vMEiuIUkVJ27gtuAMv9eMd6pAPJai0kub5Vktc+ZHcMAR5zDODIfXuppW&#10;KTJxbzCeMyaY+57uKRd0QQvsjzg5jHOfT8hTbe3hE9rdQ6bJuZ7dbyGSGM54ZiSDHnP+1xVM6pbz&#10;6dJdvdx3EcMJdmlU/wB/ZyPLByBxx9RVi5ure1jvoQ8aNa+aNy5Yjaihedo7H9aLE8xJCltc2ayv&#10;byfP5cTMyxqylpcjnaedvvzio5RDDs/tG0jRZZv3ivDFyWmGCMDjoOxFON3aXNul3CRIqZSTZCFY&#10;OsYI6Fdwy3Q5FEaeVFBaxyXEULBEeOL5fJ+TcDjzMEbumOR6Uw5gu5bSPcbxFZfs2VukRRs3TcEg&#10;tnp1xxRqQS2jujblYme1uWjkVVKSDzRzjcB+IzjNTWtzqEGpWc01yzBzCjN8xWWNgxIO5yeoptlZ&#10;XVzZQzR2snk+XCk0aSMvDMxYj98OvHGKAHXM6vNJHLHCzfeQw7drhYuVx5w2tg56dRSW95MLqCJr&#10;qT93MsisJNu9ETcw2vM3IJHGefeoodTuWSGK9uLkzNh23L8rOz7e0mRlP1p0ravHp818qSbBGWEn&#10;G1ZfNVSCvmHPygjpRYd2LBdRnybXUY/v28YVHVOW+Zsg+cOuODimxTxRBXa8fassCpM0iFkBOSG/&#10;e4wOnXNS38uqafBdWgExt1uJo4V85mWIBeAAZegzgcDFSXa6wbiayRJj5EM7QSR3kg5RBtIzL8vX&#10;BHQ9aVhFWS4e0D+XfSK09v5itHeKilvO5yrSYJwKkvZUkubqATzR7d+P3y+WuWXBB835evTpQLm4&#10;kZ4ZjM6NNIk0TzyEgJEHH/LUDKt6dcUWklzc3KxeZcSSLJCro80hjfcnmHGZsgEgHGOCKLAOurmK&#10;/W5hmupPOtoZhIvmBuCMAHE3TOBzxzRJE8jQiC3mZ1ulDRBfM2qIwpHG/KkgdsehqG8W423Ezx3H&#10;760V4WadjhvPzt/1vHb2+lR6zcGJJruW7vLf7Jdzf6yYsgJwB8paTPvgCjlAkiheExo+jS/JbwxT&#10;KiLkBpsk48sdh3HP5GkMUNrFcfZrNmhkg3wnyYso7THodg4wORmmNLHLcJJH5LmSSY27SMc/ulyA&#10;uIxjr34OaDq1rbQ2d55qKryx5Cx7srsLdCB3yaYXLVxCs5kW3tNzPHcyw/u4v3gJVRkFRuGCeeow&#10;KilFsbtrUrDHII5DC3kpxyi4O31/A0skdvLJGnkrMszwmMxR7dysN5GNygHPfAp0JuZrgBb+ZWBj&#10;aKQ7tj72wwwJNwOdp7jryaB3ZHK9jJJJHPaJFJLJdbflUrPhQoUEtyefr6VMN1vqMaRmOPZqDbku&#10;I1ZVPk8fxZA49KjWe7kN1Y3gLrMFdrds8N54BIbfnkY6nt9afcQ6mkXnwxSgzbnhkVyMMZQmCPNw&#10;coSM/wAqELmGpJGwjwPKZWjDFRu28s27i4yQRnpyKW2uZrncwdmZo4YpITMjZYyBuN0hPKjio5dW&#10;RxKbaW6/dqy+XKuSI1KqDxJg4yRz9amkt9SSQWd3Ey7jOF3SHkIgaNlxISpBzjpz+dA1IalzaXcT&#10;RySvHKs3yyLsRkDSYz/rz0IxjioxcQmLy5bzy5JLdyw3Lsk3SYz/AK3jp2zjOOMVYWbWZrq2gu2m&#10;80RB1kkmY5xEzckSkjnrimmXVCn24R3Ksk0aybLx8hfJLnOZfmw3PrikPmC2mxeNaLLM6xy3KeS1&#10;6rDG0bcAygjp+FR292Ssc8FzdI8YkO15hk7YhkZEozjIp1rNczwwo6yyY8jy2a4lO3zFJdN3mggH&#10;HUdKNOluLqDzYmvJPMtc7ppn3IzuVznzjnoB9KehNx3nWl2YdVgkeRTdA7N69VjYNgiXGenTnmoz&#10;ZyTOEgtpp1+zQhmaHduYOCckI+GxjnuOCKJPtEKtE8F0skcl55i/aG+YBOGz5vP44qvc6hbWt6lw&#10;2qXCm4jyIbpi4YqmRjIfHODyxo9AuWGit7qOaO80xxDNJcMsvlqwVi6qAfkwCPXIpd/kr9lntDu8&#10;y6XzPJiyw27Vz8nJBIGRng4zUAkgs33lYd0Mlukp3NuYSDzOfkwfmwPbPfGakt7+zGorYTXC7biG&#10;JQptwy72c5zkd8enbmixXNoSS26CVmFl8sUwEiiOIhdsIxwQMHLYqOGWBbeaWJYVkhDiZQihX2wg&#10;dsbSCfUj2ogjSd9+3bIkJzMkZwu+QAkfvAQCMDA6dhTka/e2kuFuJTM0UnnQzMxLYIXIIkA5B788&#10;UaBzdxyX0VgGuY0kt44Y4UuLdpkVQcHt5oBB9cc0kkNsrKYpZmV7cBZEcbkDTZX/AJaHg+3H0p9t&#10;HqU1vLAGmkfz2WGbzWQhUBwhxJjoRzj86iFxJEI5lN4o+z2isI5nUoSxBHE3f2P+FKwJj/JljuJr&#10;s6bKY47i4dW+z4wpU/MCYyMZJ78E9RTY7KJraOCbT5I57eOP7PIqpg7YWbglPU9OlVopo0vG0ldT&#10;ldpJF/dXD5Zd7kH5th7cdc9OtLBd2q7GUQjzjMPkB+8rhDxs4O38KLCci7arFcyxW0tgyt5VqWjE&#10;Ee0nG5sDbxwQTwORxUEEO+3hvBaqVkhRleSOJhuaXJGcAkcUyHUre4+2Wy3CNNDJM0Ktb/wxhRwe&#10;COPQinn90s0mniaKRJCFxwX2Iu1d3mdcluSMEHmmhcwW72ctnC9tBFNFNJEGhCKOTKWJGSBz6HJ9&#10;6N+nzRNf23MeRufCh4SZz8rYbj6EinMboW+y2u5mhMitzu3wt5Zcf8tNvDegqe3jutXuo2hj3TTQ&#10;2xkkXcofCOxziRcc4P40IL3IhdPAkjzSRSqt5cs7KirImeN2PNXIGR3ODTZLo2DSZlZI13h9jFQu&#10;E4cfvyCCT6cULdX1tmO8a7VWWJNgbdguA0gyZSeevXipLOS9v5ozbrJMv7svtypeFnwx5l4yF6fl&#10;RYLjTdzWhVbpnZYZIUZj5bg7YsspIlHrnryMUI1oJ4xbSZibYzQ+Yu1sJuDKBKcfyp0MurwIL21M&#10;wZ4LgzLHMy+ZscBSwEijIXC55pslxqUdlJPCkjRzST7lWZ027SqjIEuCCDj260WC5Glwv2eDUFvn&#10;fy1hUslwI3UFySCRKR0/CpPtJ8mESTXDszSIJI5kkLfvOAwEvPb36+lPvJNT067ngM1zG0PnPb7r&#10;qRuE2gdJOecjBqO5ne1uvIT7TCvmOVjhmkwjLGJNpHnYI3HcD2pWAVrmIRnT5ruTbcNJ9nP2hW+b&#10;f6ed68ccihooCbqGQSMrSXXUhlkyAuCN55B/HinSxXSi2Z7adlhkg8xVmbD7n3bsGbr+Oc/lUKrI&#10;4+xu94omjuAsiXDAFfO6n94ePUbTRYBUsrgrGs+ly75ZrYhniCs+3kg5iGTx2PvgUqQRySW97Fpz&#10;LM8kK3UM0KMDvkZiG/d5PbnrVMalBLZSTJdLOltFI7+cP7rbRuHl8nB7fXrVg3SW7XETeTGbUfLt&#10;3NwIgUI+X3z607APzb3FrJKto23ayfMsasu+YAfMF4O3PcZx0ovIorczLe2saxyTSKd8MQyDKFU8&#10;d8exHPSktL201Czhuo2WRY8RzKtuEYFYt4OQRn15z9KdHHJHHb2qvNFHL5azRxDbsDjcX/1hBG7n&#10;jBGeho0Hdjb6a2jEjXMCyR/Z5mW4jVcx7nCgkbhjHfGOB2p99HHCJpbYqokhumimjVNrjjn7wB49&#10;M06O81G2u7O7e6Zl/c4kwx3q8hDKQZCR26UsFnPPFmGyZkBCyorsu4PK2SD5o6r7UIXMHmqZVR44&#10;WHlxeW0ShQdqbthHnLhse386bZ3LtJb2wupP9dCVPmbcgDey4aZhnHpUKarPFCkN5d3Qd/3pdhlW&#10;JYIucSZyV4/WpZn1VbK41CCOQBI5WWTd9yVWCjI8znjjoc+1AcwQ3UZeGG9UbZoUPzIm1i0hYEET&#10;Drj0OKYs0EceXvZNpEYil81C8WX+7/reQMEckZqxfNqOmx3kMKzCzEzeTGszmOPERYBQZRxntgdf&#10;rTnGpNcLZP522NGaORbqTtAGBH73g5PPY0Pa5XMVby4EMk0trfyfvoZ3R4bxY1ZhJxlWlA6D681J&#10;qVxELm6i3XEQ2MylZl2fcADcS/L1HtRbz3jy+TeR3DbpFiuLaS6dvlEW4j/W7chu+eaZBJczzeSJ&#10;LppG8kFfOk8t9/zdDPxnAz24o0JuTXF3FdvcWs93IJrWOYtukDfJ5ZHP77OM468c1G0G9IkiimLR&#10;3MGY1USbQseCQBv4OeRgj3FM1Uz4upporhUnsZnibzmOwlwNp/e8dO2c+1M1i58r7RPNe3tqbO5Z&#10;mLTlkB8texZ88nsBQFx62sluEgGjyMY7UxyIqjO15cFgpiBxj1GO2TSypb2n2qS0sy1vJbyvGPs8&#10;f7tzIF4+Tj0IJFMjkgubmF08mTzrgpbuxI5RA4K4jG3nPX8fUxpqluLS1vDcqN0sIbZHncv3mHIH&#10;Vh34osUpFq7VJnJgtNzSrcSw/LGN2EUAY2jcMkjvio3+xxT/AGV1jiba5gfyY9wYRqvOOD19vrTp&#10;BaXvlgQpNDdeQVEcO3ernLAjcoycdeCKAbiSUia9mG1RJFId23ez7GUgSZBx6HHfPagXN3HJOjXf&#10;kx27Rz/bcJJDIFWQKigr/rFOfbJpoltdUh+1xytIwkgSSMyKcuJM9RLjJHrzxTo5NTTU281ZJFAk&#10;kkgDkDcpKbwfMz0Pcn+tEUN1bz/ZpluPMXUIdpEzfvV8v183jGc4P50WHzDbu3kuUX7NaXEqyWs2&#10;7dDu5LkgEhX9WwcjBPcU4xwm4uHudJkaGSZhJiNTs2Q4AI8v1J6gEVTN3HGbK8n1O6j85EiZLiRn&#10;VhkkjnzCOnrj8KDeQKjXM/ks/wBjSeRjncVkk2N0TBGMcdscUrBzFyFY7Blt57V/LS6jVZvLjyYx&#10;DkgnaMjnjqRTUsfmSEWR3RrarKmyLGMs5ONoweBz3zUc2rWtrfIZ7hVjkilZl8kMM7wg4I9ABUki&#10;xRXpgZG8yF5m8yOP5V2jarAGQYwM5A6g9KaJ5gsZbY3OFMKzRmPd+5Ubl+d8HH9CPpTNPFldfZ7d&#10;bVVm8u3Y2zKh35kJ3Lhufw5qWCS988m3vJvNjLRqkrMVlRUyCCJBjqeG7etFncyPaJbSo0gguA0I&#10;bIaMeQzYBDjgN0570BcjhncKnkXEJX+z5gI7hRn/AFx4Dbxzz7EdKkubp8tdWwZHxLjt8wCjyyVu&#10;OO2D057US22p6dLHFOtwq7kV2jkJ3x7N7YDTHB3c02G8n1EhEllZpZI/MEiHh2yf+emMHaD7UWAd&#10;HdTNIZonkeNrmRlUSI5UJDtPBkzwx6HtUZureS2W5imMdwkeGkVkUFhGDhh5xyDmppk1fyWeVJob&#10;iK1jm3eaQ6yNNtYhlk6MpAI3U57jVpL+c7JfOt0cbWmdS/7xU4YSkjjpzxRYd2RxGGaU6etwI/mh&#10;3Qs4wcIWyD5uR25I/E020v5ZbIu1zcPttYzte/VmVg5yQfNyO3XrT7uTUYLX7cwulWXzd7fan27h&#10;KEBI83PIyMj60l9dzwCSdjcfufPHmRzyB3jj27cHzhyu7v1pWEC3ots3y3M2wQgyeZMqMVMpwSPO&#10;x7Z6GmyxwSqssE0rLNazFWRwDGryDBH7w8denHFTQQ3MgeGM3Dq0iJHIZnVhhd+3/XHg5P4mqqST&#10;QW0c5hul8uxhEqpMwKt5p54mHXJ6H8qLBcsfZ5W1OS6/s2SSFLxpFPk/KF2HJU+WwHzZJ+bGecjm&#10;orWyhlt7eyutPmjZFgNvLtQ5OHc4JTrk9uDUE062moT2P2+ZpJmDrHcSbmG9wvDbG7ZzyeeaI7qO&#10;KX5Ut13TXEfyZ+/HgDI2Yzj04NNAT2RFylvA9hiSS1gLKtvGA7GTJ42dSvXjHGRQIDNGt0tqu1xL&#10;8zJE4BMxGMnH8KjjtzTbfULWe4vNNhmj8yNneFWtwRiOIHGeCP0609AoM0lqskW1lRWXOW2pnbu8&#10;zOd2SCQR2PrRoO7GO1tPZedbQxSRzMA1uFAwzT8kcgHOO+enWlnWwu7ae7toiQnnCThQ0GZQNp+b&#10;jj1xUka3s1mClzIyytC0sbFg0TMCx/5abT8wNPgafWPszsnmTzQwI8wUgN8z7sjzBjOAeO9AuYDd&#10;GJ7iWfyZFGoyswEarIBsGDxKoIGfU9KiF0tm7EyMsa7fM2MV+URZ3gicj04IyKRru8sW8y5S6QNG&#10;o8tJN2JJHYMcmXoVA+mKfFJfXw/4l4ln2x7kPKl08zYTzKMHHGOBQHMAnntYIfPZpPJjtkaQeW3P&#10;zMRkSjrxzmjfaGeI2037uRo98W5drggtuA804PGO+aeh1ZJvtunmQMsl0jCOZlLpHygbEig4BwDz&#10;9OtMN1qUVnNcQrJtaSUFfOddm2NccCXDDnnv39aOUrmIWuYZLNL6K/kkMcaH/j5VHQNKcjcJeRjj&#10;nH4VNcXYS2WRnuG/0idVmjuEZsFuAcS/NwR70t++oadeSWvmXUSxtI0B+2SEfJEuMYkzwxIwe1Mk&#10;mcXMcbrdQ+ZMgKwTONreV5hyPOwQTz6g/oKxN9SS4vIohJZXF3J5dzNMkeZgdrZAwAZuoPpg04QQ&#10;x3lxG5l+aeQs2R858kKVYeYc8+vPHeomF9Lp9vcG3uHCiJpR5zfvA7g7sedjPqM/jRPIzboWe9VJ&#10;muhHJFcMMjeP+mnGMnsfpRoFyNLK4+xqk+mybphbpukj2Hdu5B3RDPTqDk+h60+WNZwuoR6a8d0x&#10;X7RDJbodytPyDlMsO2cZqnDqED28hS9W4FnHM8nmjkeWOA37v5u/T9DViGe2ile0JiVYVRowu5sL&#10;5e9cZUdyffihIpSH3M0M9vczraHbH9o+V0iG3LqF52/7w6jpzjpSanFDY/aGuLNdnmSBmkhjyyYC&#10;A5Azn8KLO9tL2wgmMiytF5SXH7na5yhfIYEemeTz3ojR0gt0XzlScKLiOIbciRm3P/rMYyM44IPT&#10;NAcwajJaRSMJohNEsNy6vGqbox8qg4yM49QB9KkdEgl8yHbtmW48qdFUrJ+5HP3gDj8+Ka82o28l&#10;vcreM6x8rIFbDL5u1lIaQ9QO3rU32a9nWSXT7VsRu5ZI2Zd26faSP3o/h9aNBc3Y/9lQSwMEFAAG&#10;AAgAAAAhALDPRZngAAAACgEAAA8AAABkcnMvZG93bnJldi54bWxMj8FOwzAQRO9I/IO1SFxQ6+DQ&#10;gkI2FaKCCwfUwAe48TaJiNdR7LSGr8c9wWm0mtXMm3IT7SCONPneMcLtMgNB3DjTc4vw+fGyeADh&#10;g2ajB8eE8E0eNtXlRakL4068o2MdWpFC2BcaoQthLKT0TUdW+6UbiZN3cJPVIZ1TK82kTyncDlJl&#10;2Vpa3XNq6PRIzx01X/VsEeobuY1yN/9s5zq+NvfqPc/fDojXV/HpEUSgGP6e4Yyf0KFKTHs3s/Fi&#10;QFiou7QlIORJzn62WisQewSlVgpkVcr/E6pfAA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ECLQAUAAYA&#10;CAAAACEAihU/mAwBAAAVAgAAEwAAAAAAAAAAAAAAAAAAAAAAW0NvbnRlbnRfVHlwZXNdLnhtbFBL&#10;AQItABQABgAIAAAAIQA4/SH/1gAAAJQBAAALAAAAAAAAAAAAAAAAAD0BAABfcmVscy8ucmVsc1BL&#10;AQItABQABgAIAAAAIQBEAuTXgwIAAA0FAAAOAAAAAAAAAAAAAAAAADwCAABkcnMvZTJvRG9jLnht&#10;bFBLAQItAAoAAAAAAAAAIQD8BSI3yJ0DAMidAwAVAAAAAAAAAAAAAAAAAOsEAABkcnMvbWVkaWEv&#10;aW1hZ2UxLmpwZWdQSwECLQAUAAYACAAAACEAsM9FmeAAAAAKAQAADwAAAAAAAAAAAAAAAADmogMA&#10;ZHJzL2Rvd25yZXYueG1sUEsBAi0AFAAGAAgAAAAhAFhgsxu6AAAAIgEAABkAAAAAAAAAAAAAAAAA&#10;86MDAGRycy9fcmVscy9lMm9Eb2MueG1sLnJlbHNQSwUGAAAAAAYABgB9AQAA5KQDAAAA&#10;" strokecolor="black [3213]" strokeweight="2.25pt">
                <v:fill r:id="rId384" o:title="Mogolie-motif" recolor="t" rotate="t" type="frame"/>
                <w10:wrap anchorx="margin" anchory="page"/>
              </v:shape>
            </w:pict>
          </mc:Fallback>
        </mc:AlternateContent>
      </w:r>
      <w:r>
        <w:t>5 Relie les images à la syllabe que tu entends dans le mot. Change de couleur pour chaque carte.</w:t>
      </w:r>
    </w:p>
    <w:tbl>
      <w:tblPr>
        <w:tblStyle w:val="Grilledutableau"/>
        <w:tblW w:w="1742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485"/>
        <w:gridCol w:w="3485"/>
        <w:gridCol w:w="3486"/>
        <w:gridCol w:w="3486"/>
        <w:gridCol w:w="3486"/>
      </w:tblGrid>
      <w:tr w:rsidR="00F93F1F" w14:paraId="5694283F" w14:textId="77777777" w:rsidTr="00571BD2">
        <w:trPr>
          <w:trHeight w:val="850"/>
        </w:trPr>
        <w:tc>
          <w:tcPr>
            <w:tcW w:w="3485" w:type="dxa"/>
            <w:vAlign w:val="center"/>
          </w:tcPr>
          <w:p w14:paraId="6FEBB581" w14:textId="616D8DA5" w:rsidR="00F93F1F" w:rsidRDefault="00C92733" w:rsidP="00571BD2">
            <w:pPr>
              <w:jc w:val="center"/>
            </w:pPr>
            <w:r>
              <w:rPr>
                <w:rFonts w:cs="Times New Roman"/>
                <w:noProof/>
                <w:sz w:val="28"/>
                <w:szCs w:val="28"/>
                <w:lang w:eastAsia="fr-FR"/>
              </w:rPr>
              <w:drawing>
                <wp:inline distT="0" distB="0" distL="0" distR="0" wp14:anchorId="42DFD7DF" wp14:editId="20695331">
                  <wp:extent cx="474345" cy="828040"/>
                  <wp:effectExtent l="19050" t="0" r="1905" b="0"/>
                  <wp:docPr id="952" name="Image 951" descr="momie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omie.gif"/>
                          <pic:cNvPicPr/>
                        </pic:nvPicPr>
                        <pic:blipFill>
                          <a:blip r:embed="rId137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4345" cy="828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5" w:type="dxa"/>
            <w:vMerge w:val="restart"/>
            <w:vAlign w:val="center"/>
          </w:tcPr>
          <w:p w14:paraId="409F092E" w14:textId="77777777" w:rsidR="00F93F1F" w:rsidRDefault="00F93F1F" w:rsidP="00571BD2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3B02C5A0" wp14:editId="746453A7">
                      <wp:extent cx="771525" cy="708025"/>
                      <wp:effectExtent l="19050" t="19050" r="104775" b="92075"/>
                      <wp:docPr id="1498728031" name="Rectangle : coins arrondis 14987280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71525" cy="70802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dk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107763" dir="2700000" algn="ctr" rotWithShape="0">
                                  <a:srgbClr val="868686">
                                    <a:alpha val="50000"/>
                                  </a:srgbClr>
                                </a:outerShdw>
                              </a:effectLst>
                            </wps:spPr>
                            <wps:txbx>
                              <w:txbxContent>
                                <w:p w14:paraId="2232F30F" w14:textId="1C48327F" w:rsidR="00F93F1F" w:rsidRPr="00E6626D" w:rsidRDefault="00C92733" w:rsidP="00F93F1F">
                                  <w:pPr>
                                    <w:jc w:val="center"/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  <w:t>b</w:t>
                                  </w:r>
                                  <w:r w:rsidR="00F93F1F"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  <w:t>a</w:t>
                                  </w:r>
                                  <w:proofErr w:type="spellEnd"/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3B02C5A0" id="Rectangle : coins arrondis 1498728031" o:spid="_x0000_s1109" style="width:60.75pt;height:55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1K5rkgIAAGMFAAAOAAAAZHJzL2Uyb0RvYy54bWysVNtu2zAMfR+wfxD0vtpOmzgz6hRFuw4D&#10;ugvWDXtWJNnWKkuaJMdpv34UnbrZ9jY0AQySkg7Jw8v5xb7XZCd9UNbUtDjJKZGGW6FMW9Pv327e&#10;rCkJkRnBtDWypg8y0IvN61fno6vkwnZWC+kJgJhQja6mXYyuyrLAO9mzcGKdNHDYWN+zCKpvM+HZ&#10;COi9zhZ5vspG64XzlssQwHo9HdIN4jeN5PFz0wQZia4pxBbx6/G7Td9sc86q1jPXKX4Ig/1HFD1T&#10;BpzOUNcsMjJ49Q9Ur7i3wTbxhNs+s02juMQcIJsi/yubu445ibkAOcHNNIWXg+Wfdnfui0+hB3dr&#10;+X0gxl51zLTy0ns7dpIJcFckorLRhWp+kJQAT8l2/GgFlJYN0SIH+8b3CRCyI3uk+mGmWu4j4WAs&#10;y2K5WFLC4ajM1znIyQOrnh47H+J7aXuShJp6OxjxFcqJHtjuNkSkWxDD+uRc/KSk6TUUb8c0KVar&#10;VXlAPFwG7CdMzNZqJW6U1qikdpNX2hN4XFMdC3Sjhx5Sm2xFnn5Tv4AdumqyowmwsWMTBGYRjtG1&#10;IWNNT4tymSPsH4fzuwlO3L+oa6QNezwV8p0RKEem9CRD4NokBiTOyoFVO0Tp7zoxEqES+UVelqtT&#10;ChpMzqKcmCBMtzDyPHpKvI0/VOywX1OpkVPfbmdG16v0RzvTrmNTsssnShN/03Vkb/aP2lFo2IGp&#10;6dJ8hyrut3uiRE3Xp6kwybS14gF6EgLCxoPNBEJn/SMlI0x5TcOvgXlJif5goK/fFmdnaS2gcrYs&#10;F6D445Pt8QkzHKBqGimZxKs4rZLBedV2iSlM0dhLmIVGxdTSz1EdFJhkzOuwddKqONbx1vNu3PwG&#10;AAD//wMAUEsDBBQABgAIAAAAIQBuCJwE2AAAAAUBAAAPAAAAZHJzL2Rvd25yZXYueG1sTI/NTsMw&#10;EITvSLyDtUjcqONI/CjEqVBVuFWCwgO48TaOGq8j223N27PlApfVrGY1+027LH4SJ4xpDKRBLSoQ&#10;SH2wIw0avj5f755ApGzImikQavjGBMvu+qo1jQ1n+sDTNg+CQyg1RoPLeW6kTL1Db9IizEjs7UP0&#10;JvMaB2mjOXO4n2RdVQ/Sm5H4gzMzrhz2h+3Ra3hbbda1eoxl42OIKq3LrN6d1rc35eUZRMaS/47h&#10;gs/o0DHTLhzJJjFp4CL5d168Wt2D2LFQLGTXyv/03Q8AAAD//wMAUEsBAi0AFAAGAAgAAAAhALaD&#10;OJL+AAAA4QEAABMAAAAAAAAAAAAAAAAAAAAAAFtDb250ZW50X1R5cGVzXS54bWxQSwECLQAUAAYA&#10;CAAAACEAOP0h/9YAAACUAQAACwAAAAAAAAAAAAAAAAAvAQAAX3JlbHMvLnJlbHNQSwECLQAUAAYA&#10;CAAAACEAr9Sua5ICAABjBQAADgAAAAAAAAAAAAAAAAAuAgAAZHJzL2Uyb0RvYy54bWxQSwECLQAU&#10;AAYACAAAACEAbgicBNgAAAAFAQAADwAAAAAAAAAAAAAAAADsBAAAZHJzL2Rvd25yZXYueG1sUEsF&#10;BgAAAAAEAAQA8wAAAPEFAAAAAA==&#10;" fillcolor="white [3201]" strokecolor="black [3200]" strokeweight="2.5pt">
                      <v:shadow on="t" color="#868686" opacity=".5" offset="6pt,6pt"/>
                      <v:textbox>
                        <w:txbxContent>
                          <w:p w14:paraId="2232F30F" w14:textId="1C48327F" w:rsidR="00F93F1F" w:rsidRPr="00E6626D" w:rsidRDefault="00C92733" w:rsidP="00F93F1F">
                            <w:pPr>
                              <w:jc w:val="center"/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</w:pPr>
                            <w:proofErr w:type="spellStart"/>
                            <w:r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  <w:t>b</w:t>
                            </w:r>
                            <w:r w:rsidR="00F93F1F"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  <w:t>a</w:t>
                            </w:r>
                            <w:proofErr w:type="spellEnd"/>
                          </w:p>
                        </w:txbxContent>
                      </v:textbox>
                      <w10:anchorlock/>
                    </v:roundrect>
                  </w:pict>
                </mc:Fallback>
              </mc:AlternateContent>
            </w:r>
          </w:p>
          <w:p w14:paraId="302FF22B" w14:textId="77777777" w:rsidR="00F93F1F" w:rsidRDefault="00F93F1F" w:rsidP="00571BD2">
            <w:pPr>
              <w:jc w:val="center"/>
            </w:pPr>
          </w:p>
          <w:p w14:paraId="3A6A27E6" w14:textId="77777777" w:rsidR="00F93F1F" w:rsidRDefault="00F93F1F" w:rsidP="00571BD2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47EA2747" wp14:editId="7CF1A123">
                      <wp:extent cx="771525" cy="695325"/>
                      <wp:effectExtent l="19050" t="19050" r="104775" b="104775"/>
                      <wp:docPr id="1410362770" name="Rectangle : coins arrondis 14103627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71525" cy="69532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dk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107763" dir="2700000" algn="ctr" rotWithShape="0">
                                  <a:srgbClr val="868686">
                                    <a:alpha val="50000"/>
                                  </a:srgbClr>
                                </a:outerShdw>
                              </a:effectLst>
                            </wps:spPr>
                            <wps:txbx>
                              <w:txbxContent>
                                <w:p w14:paraId="71362E1D" w14:textId="7C0EFDCE" w:rsidR="00F93F1F" w:rsidRPr="00E6626D" w:rsidRDefault="00F93F1F" w:rsidP="00F93F1F">
                                  <w:pPr>
                                    <w:jc w:val="center"/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  <w:t>m</w:t>
                                  </w:r>
                                  <w:r w:rsidR="00C92733"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  <w:t>o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47EA2747" id="Rectangle : coins arrondis 1410362770" o:spid="_x0000_s1110" style="width:60.75pt;height:5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8JMVkwIAAGMFAAAOAAAAZHJzL2Uyb0RvYy54bWysVNtu2zAMfR+wfxD0vtpOE7s16hRFuw4D&#10;ugvWDXtWJNnWKkuapMTpvn4UnbrZ9jY0AQySkg7Jw8vF5X7QZCd9UNY0tDjJKZGGW6FM19BvX2/f&#10;nFESIjOCaWtkQx9loJfr168uRlfLhe2tFtITADGhHl1D+xhdnWWB93Jg4cQ6aeCwtX5gEVTfZcKz&#10;EdAHnS3yvMxG64XzlssQwHozHdI14ret5PFT2wYZiW4oxBbx6/G7Sd9sfcHqzjPXK34Ig/1HFANT&#10;BpzOUDcsMrL16h+oQXFvg23jCbdDZttWcYk5QDZF/lc29z1zEnMBcoKbaQovB8s/7u7dZ59CD+7O&#10;8odAjL3umenklfd27CUT4K5IRGWjC/X8ICkBnpLN+MEKKC3bRosc7Fs/JEDIjuyR6seZarmPhIOx&#10;qorVYkUJh6PyfHUKcvLA6qfHzof4TtqBJKGh3m6N+ALlRA9sdxci0i2IYUNyLn5Q0g4airdjmhRl&#10;WVYHxMNlwH7CxGytVuJWaY1Kajd5rT2Bxw3VsUA3ejtAapOtyNNv6hewQ1dNdjQBNnZsgsAswjG6&#10;NmRs6GlRrXKE/eNwfjfBiYcXdY20YY+nQr41AuXIlJ5kCFybxIDEWTmwardR+vtejESoRH6RV1V5&#10;SkGDyVlUExOE6Q5GnkdPibfxu4o99msqNXLqu83M6FmZ/mhn2vVsSnb1RGnib7qO7M3+UTsKDTsw&#10;NV2a71DH/WZPlGjo2TIVJpk2VjxCT0JA2HiwmUDorf9FyQhT3tDwc8u8pES/N9DX58VymdYCKstV&#10;tQDFH59sjk+Y4QDV0EjJJF7HaZVsnVddn5jCFI29glloVUwt/RzVQYFJxrwOWyetimMdbz3vxvVv&#10;AAAA//8DAFBLAwQUAAYACAAAACEAQl2dBtkAAAAFAQAADwAAAGRycy9kb3ducmV2LnhtbEyPzU7D&#10;MBCE70i8g7VI3KjjSOUnxKlQVbhVgsIDbOMljojXke225u1xucBlNatZzXzbrrKbxJFCHD1rUIsK&#10;BHHvzciDho/355t7EDEhG5w8k4ZvirDqLi9abIw/8Rsdd2kQJYRjgxpsSnMjZewtOYwLPxMX79MH&#10;h6msYZAm4KmEu0nWVXUrHY5cGizOtLbUf+0OTsPLerup1V3IWxd8UHGTZ/Vqtb6+yk+PIBLl9HcM&#10;Z/yCDl1h2vsDmygmDeWR9DvPXq2WIPZFVA9LkF0r/9N3PwAAAP//AwBQSwECLQAUAAYACAAAACEA&#10;toM4kv4AAADhAQAAEwAAAAAAAAAAAAAAAAAAAAAAW0NvbnRlbnRfVHlwZXNdLnhtbFBLAQItABQA&#10;BgAIAAAAIQA4/SH/1gAAAJQBAAALAAAAAAAAAAAAAAAAAC8BAABfcmVscy8ucmVsc1BLAQItABQA&#10;BgAIAAAAIQC48JMVkwIAAGMFAAAOAAAAAAAAAAAAAAAAAC4CAABkcnMvZTJvRG9jLnhtbFBLAQIt&#10;ABQABgAIAAAAIQBCXZ0G2QAAAAUBAAAPAAAAAAAAAAAAAAAAAO0EAABkcnMvZG93bnJldi54bWxQ&#10;SwUGAAAAAAQABADzAAAA8wUAAAAA&#10;" fillcolor="white [3201]" strokecolor="black [3200]" strokeweight="2.5pt">
                      <v:shadow on="t" color="#868686" opacity=".5" offset="6pt,6pt"/>
                      <v:textbox>
                        <w:txbxContent>
                          <w:p w14:paraId="71362E1D" w14:textId="7C0EFDCE" w:rsidR="00F93F1F" w:rsidRPr="00E6626D" w:rsidRDefault="00F93F1F" w:rsidP="00F93F1F">
                            <w:pPr>
                              <w:jc w:val="center"/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  <w:t>m</w:t>
                            </w:r>
                            <w:r w:rsidR="00C92733"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  <w:t>o</w:t>
                            </w:r>
                          </w:p>
                        </w:txbxContent>
                      </v:textbox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3486" w:type="dxa"/>
            <w:vAlign w:val="center"/>
          </w:tcPr>
          <w:p w14:paraId="158978F3" w14:textId="72A68477" w:rsidR="00F93F1F" w:rsidRDefault="00C92733" w:rsidP="00571BD2">
            <w:pPr>
              <w:jc w:val="center"/>
            </w:pPr>
            <w:r>
              <w:rPr>
                <w:rFonts w:cs="Times New Roman"/>
                <w:noProof/>
                <w:sz w:val="28"/>
                <w:szCs w:val="28"/>
                <w:lang w:eastAsia="fr-FR"/>
              </w:rPr>
              <w:drawing>
                <wp:inline distT="0" distB="0" distL="0" distR="0" wp14:anchorId="7934CC21" wp14:editId="7987F469">
                  <wp:extent cx="781050" cy="566420"/>
                  <wp:effectExtent l="19050" t="0" r="0" b="0"/>
                  <wp:docPr id="951" name="Image 950" descr="MOTO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OTO.BMP"/>
                          <pic:cNvPicPr/>
                        </pic:nvPicPr>
                        <pic:blipFill>
                          <a:blip r:embed="rId453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050" cy="566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6" w:type="dxa"/>
            <w:vAlign w:val="center"/>
          </w:tcPr>
          <w:p w14:paraId="55F1C650" w14:textId="77777777" w:rsidR="00F93F1F" w:rsidRDefault="00F93F1F" w:rsidP="00571BD2">
            <w:pPr>
              <w:jc w:val="center"/>
            </w:pPr>
          </w:p>
        </w:tc>
        <w:tc>
          <w:tcPr>
            <w:tcW w:w="3486" w:type="dxa"/>
            <w:vAlign w:val="center"/>
          </w:tcPr>
          <w:p w14:paraId="3751C234" w14:textId="77777777" w:rsidR="00F93F1F" w:rsidRDefault="00F93F1F" w:rsidP="00571BD2">
            <w:pPr>
              <w:jc w:val="center"/>
            </w:pPr>
          </w:p>
        </w:tc>
      </w:tr>
      <w:tr w:rsidR="00F93F1F" w14:paraId="71FD95F5" w14:textId="77777777" w:rsidTr="00571BD2">
        <w:trPr>
          <w:trHeight w:val="850"/>
        </w:trPr>
        <w:tc>
          <w:tcPr>
            <w:tcW w:w="3485" w:type="dxa"/>
            <w:vAlign w:val="center"/>
          </w:tcPr>
          <w:p w14:paraId="0CD8CD2F" w14:textId="39D6BCDA" w:rsidR="00F93F1F" w:rsidRDefault="00C92733" w:rsidP="00571BD2">
            <w:pPr>
              <w:jc w:val="center"/>
            </w:pPr>
            <w:r>
              <w:rPr>
                <w:rFonts w:cs="Times New Roman"/>
                <w:noProof/>
                <w:sz w:val="28"/>
                <w:szCs w:val="28"/>
                <w:lang w:eastAsia="fr-FR"/>
              </w:rPr>
              <w:drawing>
                <wp:inline distT="0" distB="0" distL="0" distR="0" wp14:anchorId="7E17C51E" wp14:editId="70F20C80">
                  <wp:extent cx="658495" cy="828040"/>
                  <wp:effectExtent l="19050" t="0" r="8255" b="0"/>
                  <wp:docPr id="950" name="Image 949" descr="BANAN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ANANE.BMP"/>
                          <pic:cNvPicPr/>
                        </pic:nvPicPr>
                        <pic:blipFill>
                          <a:blip r:embed="rId454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8495" cy="828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5" w:type="dxa"/>
            <w:vMerge/>
            <w:vAlign w:val="center"/>
          </w:tcPr>
          <w:p w14:paraId="744444CF" w14:textId="77777777" w:rsidR="00F93F1F" w:rsidRDefault="00F93F1F" w:rsidP="00571BD2">
            <w:pPr>
              <w:jc w:val="center"/>
            </w:pPr>
          </w:p>
        </w:tc>
        <w:tc>
          <w:tcPr>
            <w:tcW w:w="3486" w:type="dxa"/>
            <w:vAlign w:val="center"/>
          </w:tcPr>
          <w:p w14:paraId="7A10B700" w14:textId="1BA800A5" w:rsidR="00F93F1F" w:rsidRDefault="00C92733" w:rsidP="00571BD2">
            <w:pPr>
              <w:jc w:val="center"/>
            </w:pPr>
            <w:r>
              <w:rPr>
                <w:rFonts w:cs="Times New Roman"/>
                <w:noProof/>
                <w:sz w:val="28"/>
                <w:szCs w:val="28"/>
                <w:lang w:eastAsia="fr-FR"/>
              </w:rPr>
              <w:drawing>
                <wp:inline distT="0" distB="0" distL="0" distR="0" wp14:anchorId="172D6A33" wp14:editId="444FD91B">
                  <wp:extent cx="781050" cy="749300"/>
                  <wp:effectExtent l="19050" t="0" r="0" b="0"/>
                  <wp:docPr id="949" name="Image 948" descr="BALAI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ALAI.BMP"/>
                          <pic:cNvPicPr/>
                        </pic:nvPicPr>
                        <pic:blipFill>
                          <a:blip r:embed="rId455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050" cy="749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6" w:type="dxa"/>
            <w:vAlign w:val="center"/>
          </w:tcPr>
          <w:p w14:paraId="6E497A4D" w14:textId="77777777" w:rsidR="00F93F1F" w:rsidRDefault="00F93F1F" w:rsidP="00571BD2">
            <w:pPr>
              <w:jc w:val="center"/>
            </w:pPr>
          </w:p>
        </w:tc>
        <w:tc>
          <w:tcPr>
            <w:tcW w:w="3486" w:type="dxa"/>
            <w:vAlign w:val="center"/>
          </w:tcPr>
          <w:p w14:paraId="13E5CD31" w14:textId="77777777" w:rsidR="00F93F1F" w:rsidRDefault="00F93F1F" w:rsidP="00571BD2">
            <w:pPr>
              <w:jc w:val="center"/>
            </w:pPr>
          </w:p>
        </w:tc>
      </w:tr>
      <w:tr w:rsidR="00F93F1F" w14:paraId="1A54765F" w14:textId="77777777" w:rsidTr="00571BD2">
        <w:trPr>
          <w:trHeight w:val="850"/>
        </w:trPr>
        <w:tc>
          <w:tcPr>
            <w:tcW w:w="3485" w:type="dxa"/>
            <w:vAlign w:val="center"/>
          </w:tcPr>
          <w:p w14:paraId="286ECAF2" w14:textId="638BFB99" w:rsidR="00F93F1F" w:rsidRDefault="00C92733" w:rsidP="00571BD2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0C401AEA" wp14:editId="12553FED">
                  <wp:extent cx="671830" cy="671830"/>
                  <wp:effectExtent l="0" t="0" r="0" b="0"/>
                  <wp:docPr id="1537811787" name="Image 1537811787" descr="ball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alle.jpg"/>
                          <pic:cNvPicPr/>
                        </pic:nvPicPr>
                        <pic:blipFill>
                          <a:blip r:embed="rId433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1830" cy="671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5" w:type="dxa"/>
            <w:vMerge/>
            <w:vAlign w:val="center"/>
          </w:tcPr>
          <w:p w14:paraId="3D6C71F7" w14:textId="77777777" w:rsidR="00F93F1F" w:rsidRDefault="00F93F1F" w:rsidP="00571BD2">
            <w:pPr>
              <w:jc w:val="center"/>
            </w:pPr>
          </w:p>
        </w:tc>
        <w:tc>
          <w:tcPr>
            <w:tcW w:w="3486" w:type="dxa"/>
            <w:vAlign w:val="center"/>
          </w:tcPr>
          <w:p w14:paraId="045CF896" w14:textId="534EE757" w:rsidR="00F93F1F" w:rsidRDefault="00C92733" w:rsidP="00571BD2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150DC694" wp14:editId="4C87EAAA">
                  <wp:extent cx="765175" cy="900430"/>
                  <wp:effectExtent l="19050" t="0" r="0" b="0"/>
                  <wp:docPr id="1239406621" name="Image 1239406621" descr="BALANCOI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ALANCOI.BMP"/>
                          <pic:cNvPicPr/>
                        </pic:nvPicPr>
                        <pic:blipFill>
                          <a:blip r:embed="rId436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5175" cy="900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6" w:type="dxa"/>
            <w:vAlign w:val="center"/>
          </w:tcPr>
          <w:p w14:paraId="7DB93C86" w14:textId="77777777" w:rsidR="00F93F1F" w:rsidRDefault="00F93F1F" w:rsidP="00571BD2">
            <w:pPr>
              <w:jc w:val="center"/>
            </w:pPr>
          </w:p>
        </w:tc>
        <w:tc>
          <w:tcPr>
            <w:tcW w:w="3486" w:type="dxa"/>
            <w:vAlign w:val="center"/>
          </w:tcPr>
          <w:p w14:paraId="4653DD10" w14:textId="77777777" w:rsidR="00F93F1F" w:rsidRDefault="00F93F1F" w:rsidP="00571BD2">
            <w:pPr>
              <w:jc w:val="center"/>
            </w:pPr>
          </w:p>
        </w:tc>
      </w:tr>
    </w:tbl>
    <w:p w14:paraId="209A1ADF" w14:textId="77777777" w:rsidR="00F93F1F" w:rsidRDefault="00F93F1F" w:rsidP="00F93F1F">
      <w:pPr>
        <w:pStyle w:val="Sansinterligne"/>
      </w:pPr>
      <w:r w:rsidRPr="002D7EB9">
        <w:rPr>
          <w:noProof/>
          <w:sz w:val="4"/>
          <w:szCs w:val="16"/>
        </w:rPr>
        <mc:AlternateContent>
          <mc:Choice Requires="wps">
            <w:drawing>
              <wp:anchor distT="0" distB="0" distL="114300" distR="114300" simplePos="0" relativeHeight="251939840" behindDoc="1" locked="0" layoutInCell="1" allowOverlap="1" wp14:anchorId="5CBFAD74" wp14:editId="406E3127">
                <wp:simplePos x="0" y="0"/>
                <wp:positionH relativeFrom="margin">
                  <wp:posOffset>-81280</wp:posOffset>
                </wp:positionH>
                <wp:positionV relativeFrom="paragraph">
                  <wp:posOffset>3046730</wp:posOffset>
                </wp:positionV>
                <wp:extent cx="6703060" cy="368300"/>
                <wp:effectExtent l="0" t="0" r="2540" b="0"/>
                <wp:wrapNone/>
                <wp:docPr id="387581067" name="Rectangle : coins arrondis 6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03060" cy="36830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25EEFE8" id="Rectangle : coins arrondis 6056" o:spid="_x0000_s1026" style="position:absolute;margin-left:-6.4pt;margin-top:239.9pt;width:527.8pt;height:29pt;z-index:-2513766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oKlYhQIAAHEFAAAOAAAAZHJzL2Uyb0RvYy54bWysVEtPGzEQvlfqf7B8L7tJINAVGxQFUVVK&#10;AQEVZ8drJytsj2s72aS/nrH3QUQrDlUvlsfzzTcPz8zl1V4rshPO12BKOjrJKRGGQ1WbdUl/Pt18&#10;uaDEB2YqpsCIkh6Ep1ezz58uG1uIMWxAVcIRJDG+aGxJNyHYIss83wjN/AlYYVApwWkWUHTrrHKs&#10;QXatsnGeT7MGXGUdcOE9vl63SjpL/FIKHu6k9CIQVVKMLaTTpXMVz2x2yYq1Y3ZT8y4M9g9RaFYb&#10;dDpQXbPAyNbVf1DpmjvwIMMJB52BlDUXKQfMZpS/y+Zxw6xIuWBxvB3K5P8fLb/dPdp7F0P3dgn8&#10;xWNFssb6YtBEwXeYvXQ6YjFwsk9VPAxVFPtAOD5Oz/NJPsVic9RNpheTPJU5Y0VvbZ0P3wRoEi8l&#10;dbA11QN+Vaog2y19iEGwosel6EDV1U2tVBJie4iFcmTH8GNX61EyVVv9A6r2bXqWD35TN0V4YvXH&#10;TMpEPgORuXUaX1IB2pxT9uGgRMQp8yAkqSvMcpw8Dsyt0+plFDsKQ0/IaCKReDBqw3xnpEJv1GGj&#10;mUi9OxjmH3sb0MkjmDAY6tqA+9hYtvg+6zbXmPYKqsO9Iw7aqfGW39T4YUvmwz1zOCb4xzj64Q4P&#10;qaApKXQ3Sjbgfv/tPeKxe1FLSYNjV1L/a8ucoER9N9jXX0enp3FOk3B6dj5GwR1rVscas9ULwAYY&#10;4ZKxPF0jPqj+Kh3oZ9wQ8+gVVcxw9F1SHlwvLEK7DnDHcDGfJxjOpmVhaR4tj+SxqrEXn/bPzNmu&#10;awP2+y30I8qKd33bYqOlgfk2gKxTU7/Vtas3znVqmG4HxcVxLCfU26acvQIAAP//AwBQSwMEFAAG&#10;AAgAAAAhAK8UvojdAAAADAEAAA8AAABkcnMvZG93bnJldi54bWxMj0FPwzAMhe9I/IfISFymLd1Y&#10;2Sh1JwTiDgNxdhvTVjROabKu/HvSE9zs56f3PueHyXZq5MG3ThDWqwQUS+VMKzXC+9vzcg/KBxJD&#10;nRNG+GEPh+LyIqfMuLO88ngMtYoh4jNCaELoM6191bAlv3I9S7x9usFSiOtQazPQOYbbTm+S5FZb&#10;aiU2NNTzY8PV1/FkEejbvnyULjg/lnX9tEj7aWFSxOur6eEeVOAp/Jlhxo/oUESm0p3EeNUhLNeb&#10;iB4Qtru7OMyOZDtLJUJ6s9uDLnL9/4niFwAA//8DAFBLAQItABQABgAIAAAAIQC2gziS/gAAAOEB&#10;AAATAAAAAAAAAAAAAAAAAAAAAABbQ29udGVudF9UeXBlc10ueG1sUEsBAi0AFAAGAAgAAAAhADj9&#10;If/WAAAAlAEAAAsAAAAAAAAAAAAAAAAALwEAAF9yZWxzLy5yZWxzUEsBAi0AFAAGAAgAAAAhABqg&#10;qViFAgAAcQUAAA4AAAAAAAAAAAAAAAAALgIAAGRycy9lMm9Eb2MueG1sUEsBAi0AFAAGAAgAAAAh&#10;AK8UvojdAAAADAEAAA8AAAAAAAAAAAAAAAAA3wQAAGRycy9kb3ducmV2LnhtbFBLBQYAAAAABAAE&#10;APMAAADpBQAAAAA=&#10;" fillcolor="#a5a5a5 [2092]" stroked="f" strokeweight="1pt">
                <v:stroke joinstyle="miter"/>
                <w10:wrap anchorx="margin"/>
              </v:roundrect>
            </w:pict>
          </mc:Fallback>
        </mc:AlternateContent>
      </w:r>
      <w:r w:rsidRPr="002D7EB9">
        <w:rPr>
          <w:noProof/>
          <w:sz w:val="4"/>
          <w:szCs w:val="16"/>
        </w:rPr>
        <mc:AlternateContent>
          <mc:Choice Requires="wps">
            <w:drawing>
              <wp:anchor distT="0" distB="0" distL="114300" distR="114300" simplePos="0" relativeHeight="251933696" behindDoc="1" locked="0" layoutInCell="1" allowOverlap="1" wp14:anchorId="5E60823A" wp14:editId="3770DBD7">
                <wp:simplePos x="0" y="0"/>
                <wp:positionH relativeFrom="margin">
                  <wp:posOffset>-113030</wp:posOffset>
                </wp:positionH>
                <wp:positionV relativeFrom="paragraph">
                  <wp:posOffset>0</wp:posOffset>
                </wp:positionV>
                <wp:extent cx="6703060" cy="584200"/>
                <wp:effectExtent l="0" t="0" r="2540" b="6350"/>
                <wp:wrapNone/>
                <wp:docPr id="204214154" name="Rectangle : coins arrondis 6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03060" cy="58420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0CCEB6D" id="Rectangle : coins arrondis 6056" o:spid="_x0000_s1026" style="position:absolute;margin-left:-8.9pt;margin-top:0;width:527.8pt;height:46pt;z-index:-2513827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1eh6ggIAAHEFAAAOAAAAZHJzL2Uyb0RvYy54bWysVEtvGyEQvlfqf0Dcm127jpOuso4sR64q&#10;uUmUpMoZs2CvAgwF7LX76zuwj1hplUPVC2KYb755MDNX1wetyF44X4Mp6egsp0QYDlVtNiX98bT8&#10;dEmJD8xUTIERJT0KT69nHz9cNbYQY9iCqoQjSGJ80diSbkOwRZZ5vhWa+TOwwqBSgtMsoOg2WeVY&#10;g+xaZeM8n2YNuMo64MJ7fL1plXSW+KUUPNxJ6UUgqqQYW0inS+c6ntnsihUbx+y25l0Y7B+i0Kw2&#10;6HSgumGBkZ2r/6DSNXfgQYYzDjoDKWsuUg6YzSh/k83jllmRcsHieDuUyf8/Wn67f7T3Lobu7Qr4&#10;i8eKZI31xaCJgu8wB+l0xGLg5JCqeByqKA6BcHycXuSf8ykWm6Pu/HKC3xTLnLGit7bOh68CNImX&#10;kjrYmeoBvypVkO1XPrT4HpeiA1VXy1qpJMT2EAvlyJ7hx643o2Sqdvo7VO3b9Dwf/KZuivAUhT9l&#10;UibyGYjMrdP4kgrQ5pyyD0clIk6ZByFJXWGW4+RxYG6dVi+jLtWEjCYSiQejNsw3Rir0Rh02monU&#10;u4Nh/r63AZ08ggmDoa4NuPeNZYvvs25zjWmvoTreO+KgnRpv+bLGD1sxH+6ZwzHBP8bRD3d4SAVN&#10;SaG7UbIF9+tv7xGP3YtaShocu5L6nzvmBCXqm8G+/jKaTOKcJmFyfjFGwZ1q1qcas9MLwAYY4ZKx&#10;PF0jPqj+Kh3oZ9wQ8+gVVcxw9F1SHlwvLEK7DnDHcDGfJxjOpmVhZR4tj+SxqrEXnw7PzNmuawP2&#10;+y30I8qKN33bYqOlgfkugKxTU7/Wtas3znXqym4HxcVxKifU66ac/QYAAP//AwBQSwMEFAAGAAgA&#10;AAAhAOPmYTDZAAAACAEAAA8AAABkcnMvZG93bnJldi54bWxMj8FOwzAQRO9I/IO1SFyq1mlRoQ3Z&#10;VAjEHQrivIkXJyJeh9hNw9/jnOA4mtHMm+IwuU6NPITWC8J6lYFiqb1pxSK8vz0vd6BCJDHUeWGE&#10;Hw5wKC8vCsqNP8srj8doVSqRkBNCE2Ofax3qhh2Fle9ZkvfpB0cxycFqM9A5lbtOb7LsVjtqJS00&#10;1PNjw/XX8eQQ6Nu9fFQ++jBW1j4ttv20MFvE66vp4R5U5Cn+hWHGT+hQJqbKn8QE1SEs13cJPSKk&#10;R7Od3cy6QthvMtBlof8fKH8BAAD//wMAUEsBAi0AFAAGAAgAAAAhALaDOJL+AAAA4QEAABMAAAAA&#10;AAAAAAAAAAAAAAAAAFtDb250ZW50X1R5cGVzXS54bWxQSwECLQAUAAYACAAAACEAOP0h/9YAAACU&#10;AQAACwAAAAAAAAAAAAAAAAAvAQAAX3JlbHMvLnJlbHNQSwECLQAUAAYACAAAACEAe9XoeoICAABx&#10;BQAADgAAAAAAAAAAAAAAAAAuAgAAZHJzL2Uyb0RvYy54bWxQSwECLQAUAAYACAAAACEA4+ZhMNkA&#10;AAAIAQAADwAAAAAAAAAAAAAAAADcBAAAZHJzL2Rvd25yZXYueG1sUEsFBgAAAAAEAAQA8wAAAOIF&#10;AAAAAA==&#10;" fillcolor="#a5a5a5 [2092]" stroked="f" strokeweight="1pt">
                <v:stroke joinstyle="miter"/>
                <w10:wrap anchorx="margin"/>
              </v:roundrect>
            </w:pict>
          </mc:Fallback>
        </mc:AlternateContent>
      </w:r>
      <w:r>
        <w:t>6 Colorie chaque syllabe d’une couleur. Colorie chaque image de la couleur de la syllabe que tu entends dans le mot.</w:t>
      </w:r>
    </w:p>
    <w:tbl>
      <w:tblPr>
        <w:tblStyle w:val="Grilledutableau"/>
        <w:tblW w:w="10091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381"/>
        <w:gridCol w:w="2381"/>
        <w:gridCol w:w="567"/>
        <w:gridCol w:w="2381"/>
        <w:gridCol w:w="2381"/>
      </w:tblGrid>
      <w:tr w:rsidR="00F93F1F" w14:paraId="032278DF" w14:textId="77777777" w:rsidTr="00571BD2">
        <w:trPr>
          <w:trHeight w:val="1304"/>
          <w:jc w:val="center"/>
        </w:trPr>
        <w:tc>
          <w:tcPr>
            <w:tcW w:w="2381" w:type="dxa"/>
            <w:vAlign w:val="center"/>
          </w:tcPr>
          <w:p w14:paraId="530596C8" w14:textId="196C2E69" w:rsidR="00F93F1F" w:rsidRDefault="00C92733" w:rsidP="00571BD2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663D23D2" wp14:editId="52941989">
                  <wp:extent cx="700405" cy="465057"/>
                  <wp:effectExtent l="0" t="0" r="0" b="0"/>
                  <wp:docPr id="967" name="Image 966" descr="SALAD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ALADE.BMP"/>
                          <pic:cNvPicPr/>
                        </pic:nvPicPr>
                        <pic:blipFill>
                          <a:blip r:embed="rId456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9648" cy="4711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1" w:type="dxa"/>
            <w:vAlign w:val="center"/>
          </w:tcPr>
          <w:p w14:paraId="18765239" w14:textId="77777777" w:rsidR="00F93F1F" w:rsidRDefault="00F93F1F" w:rsidP="00571BD2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7FAE88BD" wp14:editId="65C0BF5B">
                      <wp:extent cx="771525" cy="695325"/>
                      <wp:effectExtent l="19050" t="19050" r="104775" b="104775"/>
                      <wp:docPr id="1473596016" name="Rectangle : coins arrondis 14735960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71525" cy="69532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dk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107763" dir="2700000" algn="ctr" rotWithShape="0">
                                  <a:srgbClr val="868686">
                                    <a:alpha val="50000"/>
                                  </a:srgbClr>
                                </a:outerShdw>
                              </a:effectLst>
                            </wps:spPr>
                            <wps:txbx>
                              <w:txbxContent>
                                <w:p w14:paraId="36C4747A" w14:textId="7541E997" w:rsidR="00F93F1F" w:rsidRPr="00E6626D" w:rsidRDefault="00C92733" w:rsidP="00F93F1F">
                                  <w:pPr>
                                    <w:jc w:val="center"/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  <w:t>bi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7FAE88BD" id="Rectangle : coins arrondis 1473596016" o:spid="_x0000_s1111" style="width:60.75pt;height:5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vmb5lAIAAGMFAAAOAAAAZHJzL2Uyb0RvYy54bWysVNtu2zAMfR+wfxD0vtpOG7s16hRFuw4D&#10;ugvWDXtWJNnWKkuapMRpv34UnXjZ9jY0AQxepEPyiOTl1W7QZCt9UNY0tDjJKZGGW6FM19BvX+/e&#10;nFMSIjOCaWtkQ59koFer168uR1fLhe2tFtITADGhHl1D+xhdnWWB93Jg4cQ6acDZWj+wCKrvMuHZ&#10;COiDzhZ5Xmaj9cJ5y2UIYL2dnHSF+G0refzUtkFGohsKuUX8evyu0zdbXbK688z1iu/TYP+RxcCU&#10;gaAz1C2LjGy8+gdqUNzbYNt4wu2Q2bZVXGINUE2R/1XNQ8+cxFqAnOBmmsLLwfKP2wf32afUg7u3&#10;/DEQY296Zjp57b0de8kEhCsSUdnoQj1fSEqAq2Q9frACnpZtokUOdq0fEiBUR3ZI9dNMtdxFwsFY&#10;VcVysaSEg6u8WJ6CnCKw+nDZ+RDfSTuQJDTU240RX+A5MQLb3oeIdAti2JCCix+UtIOGx9syTYqy&#10;LKs94v4wYB8wsVqrlbhTWqOS2k3eaE/gckN1LDCM3gxQ2mQr8vSb+gXs0FWTHU2AjR2bILCKcIyu&#10;DRkbelpUyxxh/3DO9yY48fiioZE27PH0kG+NQDkypScZEtcmMSBxVvas2k2U/qEXIxEqkV/kVVWe&#10;UtBgchbVxARhuoOR59FT4m38rmKP/ZqeGjn13Xpm9LxMf7Qz7Xo2Fbs8UJr4m44je3N81I5Sww5M&#10;TZfmO9Rxt94RJRp6jt2TTGsrnqAnISFsPNhMIPTWP1MywpQ3NPzcMC8p0e8N9PVFcXaW1gIqZ8tq&#10;AYo/9qyPPcxwgGpopGQSb+K0SjbOq65PTGGJxl7DLLQqHoZmygqqSSnCJGNd+62TVsWxjqd+78bV&#10;LwAAAP//AwBQSwMEFAAGAAgAAAAhAEJdnQbZAAAABQEAAA8AAABkcnMvZG93bnJldi54bWxMj81O&#10;wzAQhO9IvIO1SNyo40jlJ8SpUFW4VYLCA2zjJY6I15HttubtcbnAZTWrWc18266ym8SRQhw9a1CL&#10;CgRx783Ig4aP9+ebexAxIRucPJOGb4qw6i4vWmyMP/EbHXdpECWEY4MabEpzI2XsLTmMCz8TF+/T&#10;B4eprGGQJuCphLtJ1lV1Kx2OXBoszrS21H/tDk7Dy3q7qdVdyFsXfFBxk2f1arW+vspPjyAS5fR3&#10;DGf8gg5dYdr7A5soJg3lkfQ7z16tliD2RVQPS5BdK//Tdz8AAAD//wMAUEsBAi0AFAAGAAgAAAAh&#10;ALaDOJL+AAAA4QEAABMAAAAAAAAAAAAAAAAAAAAAAFtDb250ZW50X1R5cGVzXS54bWxQSwECLQAU&#10;AAYACAAAACEAOP0h/9YAAACUAQAACwAAAAAAAAAAAAAAAAAvAQAAX3JlbHMvLnJlbHNQSwECLQAU&#10;AAYACAAAACEAGL5m+ZQCAABjBQAADgAAAAAAAAAAAAAAAAAuAgAAZHJzL2Uyb0RvYy54bWxQSwEC&#10;LQAUAAYACAAAACEAQl2dBtkAAAAFAQAADwAAAAAAAAAAAAAAAADuBAAAZHJzL2Rvd25yZXYueG1s&#10;UEsFBgAAAAAEAAQA8wAAAPQFAAAAAA==&#10;" fillcolor="white [3201]" strokecolor="black [3200]" strokeweight="2.5pt">
                      <v:shadow on="t" color="#868686" opacity=".5" offset="6pt,6pt"/>
                      <v:textbox>
                        <w:txbxContent>
                          <w:p w14:paraId="36C4747A" w14:textId="7541E997" w:rsidR="00F93F1F" w:rsidRPr="00E6626D" w:rsidRDefault="00C92733" w:rsidP="00F93F1F">
                            <w:pPr>
                              <w:jc w:val="center"/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  <w:t>bi</w:t>
                            </w:r>
                          </w:p>
                        </w:txbxContent>
                      </v:textbox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0E3D06D6" w14:textId="77777777" w:rsidR="00F93F1F" w:rsidRDefault="00F93F1F" w:rsidP="00571BD2">
            <w:pPr>
              <w:jc w:val="center"/>
            </w:pPr>
          </w:p>
        </w:tc>
        <w:tc>
          <w:tcPr>
            <w:tcW w:w="2381" w:type="dxa"/>
            <w:vAlign w:val="center"/>
          </w:tcPr>
          <w:p w14:paraId="563C0713" w14:textId="77777777" w:rsidR="00F93F1F" w:rsidRDefault="00F93F1F" w:rsidP="00571BD2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2E79FA46" wp14:editId="18831EB5">
                      <wp:extent cx="771525" cy="695325"/>
                      <wp:effectExtent l="19050" t="19050" r="104775" b="104775"/>
                      <wp:docPr id="1203945570" name="Rectangle : coins arrondis 12039455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71525" cy="69532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dk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107763" dir="2700000" algn="ctr" rotWithShape="0">
                                  <a:srgbClr val="868686">
                                    <a:alpha val="50000"/>
                                  </a:srgbClr>
                                </a:outerShdw>
                              </a:effectLst>
                            </wps:spPr>
                            <wps:txbx>
                              <w:txbxContent>
                                <w:p w14:paraId="29FE0852" w14:textId="260E0EC0" w:rsidR="00F93F1F" w:rsidRPr="00E6626D" w:rsidRDefault="00C92733" w:rsidP="00F93F1F">
                                  <w:pPr>
                                    <w:jc w:val="center"/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  <w:t>bu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2E79FA46" id="Rectangle : coins arrondis 1203945570" o:spid="_x0000_s1112" style="width:60.75pt;height:5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awgXkgIAAGMFAAAOAAAAZHJzL2Uyb0RvYy54bWysVNtu2zAMfR+wfxD0vtpOG7s16hRFuw4D&#10;uguWDXtWJNnWKkuapMTpvn4UnbrZ9jY0AQxepEPyiOTl1X7QZCd9UNY0tDjJKZGGW6FM19BvX+/e&#10;nFMSIjOCaWtkQx9loFer168uR1fLhe2tFtITADGhHl1D+xhdnWWB93Jg4cQ6acDZWj+wCKrvMuHZ&#10;COiDzhZ5Xmaj9cJ5y2UIYL2dnHSF+G0refzUtkFGohsKuUX8evxu0jdbXbK688z1ih/SYP+RxcCU&#10;gaAz1C2LjGy9+gdqUNzbYNt4wu2Q2bZVXGINUE2R/1XNumdOYi1ATnAzTeHlYPnH3dp99in14O4t&#10;fwjE2JuemU5ee2/HXjIB4YpEVDa6UM8XkhLgKtmMH6yAp2XbaJGDfeuHBAjVkT1S/ThTLfeRcDBW&#10;VbFcLCnh4CovlqcgpwisfrrsfIjvpB1IEhrq7daIL/CcGIHt7kNEugUxbEjBxQ9K2kHD4+2YJkVZ&#10;ltUB8XAYsJ8wsVqrlbhTWqOS2k3eaE/gckN1LDCM3g5Q2mQr8vSb+gXs0FWTHU2AjR2bILCKcIyu&#10;DRkbelpUyxxh/3DO9yY48fCioZE27PH0kG+NQDkypScZEtcmMSBxVg6s2m2Uft2LkQiVyC/yqipP&#10;KWgwOYtqYoIw3cHI8+gp8TZ+V7HHfk1PjZz6bjMzel6mP9qZdj2bil0+UZr4m44je3N81I5Sww5M&#10;TZfmO9Rxv9kTJRoK0FBYMm2seISehISw8WAzgdBb/4uSEaa8oeHnlnlJiX5voK8virOztBZQOVtW&#10;C1D8sWdz7GGGA1RDIyWTeBOnVbJ1XnV9YgpLNPYaZqFVMbX0c1YHBSYZ6zpsnbQqjnU89bwbV78B&#10;AAD//wMAUEsDBBQABgAIAAAAIQBCXZ0G2QAAAAUBAAAPAAAAZHJzL2Rvd25yZXYueG1sTI/NTsMw&#10;EITvSLyDtUjcqONI5SfEqVBVuFWCwgNs4yWOiNeR7bbm7XG5wGU1q1nNfNuuspvEkUIcPWtQiwoE&#10;ce/NyIOGj/fnm3sQMSEbnDyThm+KsOouL1psjD/xGx13aRAlhGODGmxKcyNl7C05jAs/Exfv0weH&#10;qaxhkCbgqYS7SdZVdSsdjlwaLM60ttR/7Q5Ow8t6u6nVXchbF3xQcZNn9Wq1vr7KT48gEuX0dwxn&#10;/IIOXWHa+wObKCYN5ZH0O89erZYg9kVUD0uQXSv/03c/AAAA//8DAFBLAQItABQABgAIAAAAIQC2&#10;gziS/gAAAOEBAAATAAAAAAAAAAAAAAAAAAAAAABbQ29udGVudF9UeXBlc10ueG1sUEsBAi0AFAAG&#10;AAgAAAAhADj9If/WAAAAlAEAAAsAAAAAAAAAAAAAAAAALwEAAF9yZWxzLy5yZWxzUEsBAi0AFAAG&#10;AAgAAAAhALlrCBeSAgAAYwUAAA4AAAAAAAAAAAAAAAAALgIAAGRycy9lMm9Eb2MueG1sUEsBAi0A&#10;FAAGAAgAAAAhAEJdnQbZAAAABQEAAA8AAAAAAAAAAAAAAAAA7AQAAGRycy9kb3ducmV2LnhtbFBL&#10;BQYAAAAABAAEAPMAAADyBQAAAAA=&#10;" fillcolor="white [3201]" strokecolor="black [3200]" strokeweight="2.5pt">
                      <v:shadow on="t" color="#868686" opacity=".5" offset="6pt,6pt"/>
                      <v:textbox>
                        <w:txbxContent>
                          <w:p w14:paraId="29FE0852" w14:textId="260E0EC0" w:rsidR="00F93F1F" w:rsidRPr="00E6626D" w:rsidRDefault="00C92733" w:rsidP="00F93F1F">
                            <w:pPr>
                              <w:jc w:val="center"/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  <w:t>bu</w:t>
                            </w:r>
                          </w:p>
                        </w:txbxContent>
                      </v:textbox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2381" w:type="dxa"/>
            <w:vAlign w:val="center"/>
          </w:tcPr>
          <w:p w14:paraId="57E83ABE" w14:textId="54B6384C" w:rsidR="00F93F1F" w:rsidRDefault="00C92733" w:rsidP="00571BD2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6D9A92E6" wp14:editId="5E0272D8">
                  <wp:extent cx="381000" cy="449372"/>
                  <wp:effectExtent l="0" t="0" r="0" b="0"/>
                  <wp:docPr id="962" name="Image 961" descr="BONNET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ONNET.BMP"/>
                          <pic:cNvPicPr/>
                        </pic:nvPicPr>
                        <pic:blipFill>
                          <a:blip r:embed="rId457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3742" cy="4526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3F1F" w14:paraId="421C0951" w14:textId="77777777" w:rsidTr="00571BD2">
        <w:trPr>
          <w:trHeight w:val="1304"/>
          <w:jc w:val="center"/>
        </w:trPr>
        <w:tc>
          <w:tcPr>
            <w:tcW w:w="2381" w:type="dxa"/>
            <w:vAlign w:val="center"/>
          </w:tcPr>
          <w:p w14:paraId="5C83C16D" w14:textId="11A258EA" w:rsidR="00F93F1F" w:rsidRDefault="00C92733" w:rsidP="00571BD2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1C39C3C1" wp14:editId="6F17862C">
                  <wp:extent cx="460375" cy="460375"/>
                  <wp:effectExtent l="0" t="0" r="0" b="0"/>
                  <wp:docPr id="966" name="Image 965" descr="fenetre3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enetre3.gif"/>
                          <pic:cNvPicPr/>
                        </pic:nvPicPr>
                        <pic:blipFill>
                          <a:blip r:embed="rId241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375" cy="460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1" w:type="dxa"/>
            <w:vAlign w:val="center"/>
          </w:tcPr>
          <w:p w14:paraId="45A05834" w14:textId="77777777" w:rsidR="00F93F1F" w:rsidRDefault="00F93F1F" w:rsidP="00571BD2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793DBFF8" wp14:editId="50FA9277">
                      <wp:extent cx="771525" cy="695325"/>
                      <wp:effectExtent l="19050" t="19050" r="104775" b="104775"/>
                      <wp:docPr id="542642037" name="Rectangle : coins arrondis 5426420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71525" cy="69532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dk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107763" dir="2700000" algn="ctr" rotWithShape="0">
                                  <a:srgbClr val="868686">
                                    <a:alpha val="50000"/>
                                  </a:srgbClr>
                                </a:outerShdw>
                              </a:effectLst>
                            </wps:spPr>
                            <wps:txbx>
                              <w:txbxContent>
                                <w:p w14:paraId="25AD8C86" w14:textId="0617C4AA" w:rsidR="00F93F1F" w:rsidRPr="00E6626D" w:rsidRDefault="00C92733" w:rsidP="00F93F1F">
                                  <w:pPr>
                                    <w:jc w:val="center"/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  <w:t>sa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793DBFF8" id="Rectangle : coins arrondis 542642037" o:spid="_x0000_s1113" style="width:60.75pt;height:5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Jf37lAIAAGMFAAAOAAAAZHJzL2Uyb0RvYy54bWysVNtu2zAMfR+wfxD0vtpOG7s16hRFuw4D&#10;ugvWDXtWJNnWKkuapMRpv34UnXjZ9jY0AQySkg7Jw8vl1W7QZCt9UNY0tDjJKZGGW6FM19BvX+/e&#10;nFMSIjOCaWtkQ59koFer168uR1fLhe2tFtITADGhHl1D+xhdnWWB93Jg4cQ6aeCwtX5gEVTfZcKz&#10;EdAHnS3yvMxG64XzlssQwHo7HdIV4ret5PFT2wYZiW4oxBbx6/G7Tt9sdcnqzjPXK74Pg/1HFANT&#10;BpzOULcsMrLx6h+oQXFvg23jCbdDZttWcYk5QDZF/lc2Dz1zEnMBcoKbaQovB8s/bh/cZ59CD+7e&#10;8sdAjL3pmenktfd27CUT4K5IRGWjC/X8ICkBnpL1+MEKKC3bRIsc7Fo/JEDIjuyQ6qeZarmLhIOx&#10;qorlYkkJh6PyYnkKcvLA6sNj50N8J+1AktBQbzdGfIFyoge2vQ8R6RbEsCE5Fz8oaQcNxdsyTYqy&#10;LKs94v4yYB8wMVurlbhTWqOS2k3eaE/gcUN1LNCN3gyQ2mQr8vSb+gXs0FWTHU2AjR2bIDCLcIyu&#10;DRkbelpUyxxh/zic301w4vFFXSNt2OOpkG+NQDkypScZAtcmMSBxVvas2k2U/qEXIxEqkV/kVVWe&#10;UtBgchbVxARhuoOR59FT4m38rmKP/ZpKjZz6bj0zel6mP9qZdj2bkl0eKE38TdeRvdk/akehYQem&#10;pkvzHeq4W++IEg09x1on09qKJ+hJCAgbDzYTCL31z5SMMOUNDT83zEtK9HsDfX1RnJ2ltYDK2bJa&#10;gOKPT9bHJ8xwgGpopGQSb+K0SjbOq65PTGGKxl7DLLQqHoZmigqySSHCJGNe+62TVsWxjrd+78bV&#10;LwAAAP//AwBQSwMEFAAGAAgAAAAhAEJdnQbZAAAABQEAAA8AAABkcnMvZG93bnJldi54bWxMj81O&#10;wzAQhO9IvIO1SNyo40jlJ8SpUFW4VYLCA2zjJY6I15HttubtcbnAZTWrWc18266ym8SRQhw9a1CL&#10;CgRx783Ig4aP9+ebexAxIRucPJOGb4qw6i4vWmyMP/EbHXdpECWEY4MabEpzI2XsLTmMCz8TF+/T&#10;B4eprGGQJuCphLtJ1lV1Kx2OXBoszrS21H/tDk7Dy3q7qdVdyFsXfFBxk2f1arW+vspPjyAS5fR3&#10;DGf8gg5dYdr7A5soJg3lkfQ7z16tliD2RVQPS5BdK//Tdz8AAAD//wMAUEsBAi0AFAAGAAgAAAAh&#10;ALaDOJL+AAAA4QEAABMAAAAAAAAAAAAAAAAAAAAAAFtDb250ZW50X1R5cGVzXS54bWxQSwECLQAU&#10;AAYACAAAACEAOP0h/9YAAACUAQAACwAAAAAAAAAAAAAAAAAvAQAAX3JlbHMvLnJlbHNQSwECLQAU&#10;AAYACAAAACEAGSX9+5QCAABjBQAADgAAAAAAAAAAAAAAAAAuAgAAZHJzL2Uyb0RvYy54bWxQSwEC&#10;LQAUAAYACAAAACEAQl2dBtkAAAAFAQAADwAAAAAAAAAAAAAAAADuBAAAZHJzL2Rvd25yZXYueG1s&#10;UEsFBgAAAAAEAAQA8wAAAPQFAAAAAA==&#10;" fillcolor="white [3201]" strokecolor="black [3200]" strokeweight="2.5pt">
                      <v:shadow on="t" color="#868686" opacity=".5" offset="6pt,6pt"/>
                      <v:textbox>
                        <w:txbxContent>
                          <w:p w14:paraId="25AD8C86" w14:textId="0617C4AA" w:rsidR="00F93F1F" w:rsidRPr="00E6626D" w:rsidRDefault="00C92733" w:rsidP="00F93F1F">
                            <w:pPr>
                              <w:jc w:val="center"/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  <w:t>sa</w:t>
                            </w:r>
                          </w:p>
                        </w:txbxContent>
                      </v:textbox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3364990F" w14:textId="77777777" w:rsidR="00F93F1F" w:rsidRDefault="00F93F1F" w:rsidP="00571BD2">
            <w:pPr>
              <w:jc w:val="center"/>
            </w:pPr>
          </w:p>
        </w:tc>
        <w:tc>
          <w:tcPr>
            <w:tcW w:w="2381" w:type="dxa"/>
            <w:vAlign w:val="center"/>
          </w:tcPr>
          <w:p w14:paraId="3550A9F2" w14:textId="77777777" w:rsidR="00F93F1F" w:rsidRDefault="00F93F1F" w:rsidP="00571BD2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37D1C55C" wp14:editId="058D2401">
                      <wp:extent cx="771525" cy="695325"/>
                      <wp:effectExtent l="19050" t="19050" r="104775" b="104775"/>
                      <wp:docPr id="1524485445" name="Rectangle : coins arrondis 15244854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71525" cy="69532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dk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107763" dir="2700000" algn="ctr" rotWithShape="0">
                                  <a:srgbClr val="868686">
                                    <a:alpha val="50000"/>
                                  </a:srgbClr>
                                </a:outerShdw>
                              </a:effectLst>
                            </wps:spPr>
                            <wps:txbx>
                              <w:txbxContent>
                                <w:p w14:paraId="7EFC70AC" w14:textId="58D6C390" w:rsidR="00F93F1F" w:rsidRPr="00E6626D" w:rsidRDefault="00C92733" w:rsidP="00F93F1F">
                                  <w:pPr>
                                    <w:jc w:val="center"/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  <w:t>bo</w:t>
                                  </w:r>
                                  <w:proofErr w:type="spellEnd"/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37D1C55C" id="Rectangle : coins arrondis 1524485445" o:spid="_x0000_s1114" style="width:60.75pt;height:5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qsoakwIAAGMFAAAOAAAAZHJzL2Uyb0RvYy54bWysVNtu2zAMfR+wfxD0vtpOGzs16hRFuw4D&#10;ugvWDXtWJNnWKkuapMTpvn4UnbrZ9jY0AQySkg7Jw8vF5X7QZCd9UNY0tDjJKZGGW6FM19BvX2/f&#10;rCgJkRnBtDWyoY8y0Mv161cXo6vlwvZWC+kJgJhQj66hfYyuzrLAezmwcGKdNHDYWj+wCKrvMuHZ&#10;COiDzhZ5Xmaj9cJ5y2UIYL2ZDuka8dtW8vipbYOMRDcUYov49fjdpG+2vmB155nrFT+Ewf4jioEp&#10;A05nqBsWGdl69Q/UoLi3wbbxhNshs22ruMQcIJsi/yub+545ibkAOcHNNIWXg+Ufd/fus0+hB3dn&#10;+UMgxl73zHTyyns79pIJcFckorLRhXp+kJQAT8lm/GAFlJZto0UO9q0fEiBkR/ZI9eNMtdxHwsFY&#10;VcVysaSEw1F5vjwFOXlg9dNj50N8J+1AktBQb7dGfIFyoge2uwsR6RbEsCE5Fz8oaQcNxdsxTYqy&#10;LKsD4uEyYD9hYrZWK3GrtEYltZu81p7A44bqWKAbvR0gtclW5Ok39QvYoasmO5oAGzs2QWAW4Rhd&#10;GzI29LSoljnC/nE4v5vgxMOLukbasMdTId8agXJkSk8yBK5NYkDirBxYtdso/X0vRiJUIr/Iq6o8&#10;paDB5CyqiQnCdAcjz6OnxNv4XcUe+zWVGjn13WZmdFWmP9qZdj2bkl0+UZr4m64je7N/1I5Cww5M&#10;TZfmO9Rxv9kTJRq6WqXCJNPGikfoSQgIGw82Ewi99b8oGWHKGxp+bpmXlOj3Bvr6vDg7S2sBlbNl&#10;tQDFH59sjk+Y4QDV0EjJJF7HaZVsnVddn5jCFI29glloVUwt/RzVQYFJxrwOWyetimMdbz3vxvVv&#10;AAAA//8DAFBLAwQUAAYACAAAACEAQl2dBtkAAAAFAQAADwAAAGRycy9kb3ducmV2LnhtbEyPzU7D&#10;MBCE70i8g7VI3KjjSOUnxKlQVbhVgsIDbOMljojXke225u1xucBlNatZzXzbrrKbxJFCHD1rUIsK&#10;BHHvzciDho/355t7EDEhG5w8k4ZvirDqLi9abIw/8Rsdd2kQJYRjgxpsSnMjZewtOYwLPxMX79MH&#10;h6msYZAm4KmEu0nWVXUrHY5cGizOtLbUf+0OTsPLerup1V3IWxd8UHGTZ/Vqtb6+yk+PIBLl9HcM&#10;Z/yCDl1h2vsDmygmDeWR9DvPXq2WIPZFVA9LkF0r/9N3PwAAAP//AwBQSwECLQAUAAYACAAAACEA&#10;toM4kv4AAADhAQAAEwAAAAAAAAAAAAAAAAAAAAAAW0NvbnRlbnRfVHlwZXNdLnhtbFBLAQItABQA&#10;BgAIAAAAIQA4/SH/1gAAAJQBAAALAAAAAAAAAAAAAAAAAC8BAABfcmVscy8ucmVsc1BLAQItABQA&#10;BgAIAAAAIQC+qsoakwIAAGMFAAAOAAAAAAAAAAAAAAAAAC4CAABkcnMvZTJvRG9jLnhtbFBLAQIt&#10;ABQABgAIAAAAIQBCXZ0G2QAAAAUBAAAPAAAAAAAAAAAAAAAAAO0EAABkcnMvZG93bnJldi54bWxQ&#10;SwUGAAAAAAQABADzAAAA8wUAAAAA&#10;" fillcolor="white [3201]" strokecolor="black [3200]" strokeweight="2.5pt">
                      <v:shadow on="t" color="#868686" opacity=".5" offset="6pt,6pt"/>
                      <v:textbox>
                        <w:txbxContent>
                          <w:p w14:paraId="7EFC70AC" w14:textId="58D6C390" w:rsidR="00F93F1F" w:rsidRPr="00E6626D" w:rsidRDefault="00C92733" w:rsidP="00F93F1F">
                            <w:pPr>
                              <w:jc w:val="center"/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</w:pPr>
                            <w:proofErr w:type="spellStart"/>
                            <w:r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  <w:t>bo</w:t>
                            </w:r>
                            <w:proofErr w:type="spellEnd"/>
                          </w:p>
                        </w:txbxContent>
                      </v:textbox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2381" w:type="dxa"/>
            <w:vAlign w:val="center"/>
          </w:tcPr>
          <w:p w14:paraId="7294660E" w14:textId="7204E440" w:rsidR="00F93F1F" w:rsidRDefault="00C92733" w:rsidP="00571BD2">
            <w:pPr>
              <w:jc w:val="center"/>
            </w:pPr>
            <w:r w:rsidRPr="00781EC1">
              <w:rPr>
                <w:noProof/>
                <w:lang w:eastAsia="fr-FR"/>
              </w:rPr>
              <w:drawing>
                <wp:inline distT="0" distB="0" distL="0" distR="0" wp14:anchorId="40B565D5" wp14:editId="0A107C84">
                  <wp:extent cx="539090" cy="515889"/>
                  <wp:effectExtent l="19050" t="0" r="0" b="0"/>
                  <wp:docPr id="963" name="Image 921" descr="VOILIER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VOILIER.BMP"/>
                          <pic:cNvPicPr/>
                        </pic:nvPicPr>
                        <pic:blipFill>
                          <a:blip r:embed="rId458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7148" cy="514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3F1F" w14:paraId="48316D7C" w14:textId="77777777" w:rsidTr="00571BD2">
        <w:trPr>
          <w:trHeight w:val="1304"/>
          <w:jc w:val="center"/>
        </w:trPr>
        <w:tc>
          <w:tcPr>
            <w:tcW w:w="2381" w:type="dxa"/>
            <w:vAlign w:val="center"/>
          </w:tcPr>
          <w:p w14:paraId="489E475C" w14:textId="475B4CEA" w:rsidR="00F93F1F" w:rsidRDefault="00C92733" w:rsidP="00571BD2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14A293AA" wp14:editId="3C078E64">
                  <wp:extent cx="895350" cy="478782"/>
                  <wp:effectExtent l="0" t="0" r="0" b="0"/>
                  <wp:docPr id="965" name="Image 964" descr="BUS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US.BMP"/>
                          <pic:cNvPicPr/>
                        </pic:nvPicPr>
                        <pic:blipFill>
                          <a:blip r:embed="rId459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7492" cy="4799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1" w:type="dxa"/>
            <w:vAlign w:val="center"/>
          </w:tcPr>
          <w:p w14:paraId="7B247394" w14:textId="77777777" w:rsidR="00F93F1F" w:rsidRDefault="00F93F1F" w:rsidP="00571BD2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12AAFC14" wp14:editId="44954A35">
                      <wp:extent cx="771525" cy="695325"/>
                      <wp:effectExtent l="19050" t="19050" r="104775" b="104775"/>
                      <wp:docPr id="1935430379" name="Rectangle : coins arrondis 193543037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71525" cy="69532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dk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107763" dir="2700000" algn="ctr" rotWithShape="0">
                                  <a:srgbClr val="868686">
                                    <a:alpha val="50000"/>
                                  </a:srgbClr>
                                </a:outerShdw>
                              </a:effectLst>
                            </wps:spPr>
                            <wps:txbx>
                              <w:txbxContent>
                                <w:p w14:paraId="5B2EFEFF" w14:textId="33B70431" w:rsidR="00F93F1F" w:rsidRPr="00E6626D" w:rsidRDefault="00C92733" w:rsidP="00F93F1F">
                                  <w:pPr>
                                    <w:jc w:val="center"/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  <w:t>fe</w:t>
                                  </w:r>
                                  <w:proofErr w:type="spellEnd"/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12AAFC14" id="Rectangle : coins arrondis 1935430379" o:spid="_x0000_s1115" style="width:60.75pt;height:5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5D/2kwIAAGMFAAAOAAAAZHJzL2Uyb0RvYy54bWysVNtu2zAMfR+wfxD0vtpOGzs16hRFuw4D&#10;ugvWDXtWJNnWKkuapMTpvn4UnbrZ9jY0AQySkg7Jw8vF5X7QZCd9UNY0tDjJKZGGW6FM19BvX2/f&#10;rCgJkRnBtDWyoY8y0Mv161cXo6vlwvZWC+kJgJhQj66hfYyuzrLAezmwcGKdNHDYWj+wCKrvMuHZ&#10;COiDzhZ5Xmaj9cJ5y2UIYL2ZDuka8dtW8vipbYOMRDcUYov49fjdpG+2vmB155nrFT+Ewf4jioEp&#10;A05nqBsWGdl69Q/UoLi3wbbxhNshs22ruMQcIJsi/yub+545ibkAOcHNNIWXg+Ufd/fus0+hB3dn&#10;+UMgxl73zHTyyns79pIJcFckorLRhXp+kJQAT8lm/GAFlJZto0UO9q0fEiBkR/ZI9eNMtdxHwsFY&#10;VcVysaSEw1F5vjwFOXlg9dNj50N8J+1AktBQb7dGfIFyoge2uwsR6RbEsCE5Fz8oaQcNxdsxTYqy&#10;LKsD4uEyYD9hYrZWK3GrtEYltZu81p7A44bqWKAbvR0gtclW5Ok39QvYoasmO5oAGzs2QWAW4Rhd&#10;GzI29LSoljnC/nE4v5vgxMOLukbasMdTId8agXJkSk8yBK5NYkDirBxYtdso/X0vRiJUIr/Iq6o8&#10;paDB5CyqiQnCdAcjz6OnxNv4XcUe+zWVGjn13WZmdFWmP9qZdj2bkl0+UZr4m64je7N/1I5Cww5M&#10;TZfmO9Rxv9kTJRq6Ok+FSaaNFY/QkxAQNh5sJhB6639RMsKUNzT83DIvKdHvDfT1eXF2ltYCKmfL&#10;agGKPz7ZHJ8wwwGqoZGSSbyO0yrZOq+6PjGFKRp7BbPQqpha+jmqgwKTjHkdtk5aFcc63nrejevf&#10;AAAA//8DAFBLAwQUAAYACAAAACEAQl2dBtkAAAAFAQAADwAAAGRycy9kb3ducmV2LnhtbEyPzU7D&#10;MBCE70i8g7VI3KjjSOUnxKlQVbhVgsIDbOMljojXke225u1xucBlNatZzXzbrrKbxJFCHD1rUIsK&#10;BHHvzciDho/355t7EDEhG5w8k4ZvirDqLi9abIw/8Rsdd2kQJYRjgxpsSnMjZewtOYwLPxMX79MH&#10;h6msYZAm4KmEu0nWVXUrHY5cGizOtLbUf+0OTsPLerup1V3IWxd8UHGTZ/Vqtb6+yk+PIBLl9HcM&#10;Z/yCDl1h2vsDmygmDeWR9DvPXq2WIPZFVA9LkF0r/9N3PwAAAP//AwBQSwECLQAUAAYACAAAACEA&#10;toM4kv4AAADhAQAAEwAAAAAAAAAAAAAAAAAAAAAAW0NvbnRlbnRfVHlwZXNdLnhtbFBLAQItABQA&#10;BgAIAAAAIQA4/SH/1gAAAJQBAAALAAAAAAAAAAAAAAAAAC8BAABfcmVscy8ucmVsc1BLAQItABQA&#10;BgAIAAAAIQAe5D/2kwIAAGMFAAAOAAAAAAAAAAAAAAAAAC4CAABkcnMvZTJvRG9jLnhtbFBLAQIt&#10;ABQABgAIAAAAIQBCXZ0G2QAAAAUBAAAPAAAAAAAAAAAAAAAAAO0EAABkcnMvZG93bnJldi54bWxQ&#10;SwUGAAAAAAQABADzAAAA8wUAAAAA&#10;" fillcolor="white [3201]" strokecolor="black [3200]" strokeweight="2.5pt">
                      <v:shadow on="t" color="#868686" opacity=".5" offset="6pt,6pt"/>
                      <v:textbox>
                        <w:txbxContent>
                          <w:p w14:paraId="5B2EFEFF" w14:textId="33B70431" w:rsidR="00F93F1F" w:rsidRPr="00E6626D" w:rsidRDefault="00C92733" w:rsidP="00F93F1F">
                            <w:pPr>
                              <w:jc w:val="center"/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</w:pPr>
                            <w:proofErr w:type="spellStart"/>
                            <w:r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  <w:t>fe</w:t>
                            </w:r>
                            <w:proofErr w:type="spellEnd"/>
                          </w:p>
                        </w:txbxContent>
                      </v:textbox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4072E8D4" w14:textId="77777777" w:rsidR="00F93F1F" w:rsidRDefault="00F93F1F" w:rsidP="00571BD2">
            <w:pPr>
              <w:jc w:val="center"/>
            </w:pPr>
          </w:p>
        </w:tc>
        <w:tc>
          <w:tcPr>
            <w:tcW w:w="2381" w:type="dxa"/>
            <w:vAlign w:val="center"/>
          </w:tcPr>
          <w:p w14:paraId="135AF4CB" w14:textId="77777777" w:rsidR="00F93F1F" w:rsidRDefault="00F93F1F" w:rsidP="00571BD2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2E4C9CE9" wp14:editId="4C2C5F53">
                      <wp:extent cx="771525" cy="695325"/>
                      <wp:effectExtent l="19050" t="19050" r="104775" b="104775"/>
                      <wp:docPr id="1904755435" name="Rectangle : coins arrondis 19047554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71525" cy="69532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dk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107763" dir="2700000" algn="ctr" rotWithShape="0">
                                  <a:srgbClr val="868686">
                                    <a:alpha val="50000"/>
                                  </a:srgbClr>
                                </a:outerShdw>
                              </a:effectLst>
                            </wps:spPr>
                            <wps:txbx>
                              <w:txbxContent>
                                <w:p w14:paraId="60E6C4E8" w14:textId="6044E668" w:rsidR="00F93F1F" w:rsidRPr="00E6626D" w:rsidRDefault="00C92733" w:rsidP="00F93F1F">
                                  <w:pPr>
                                    <w:jc w:val="center"/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  <w:t>ba</w:t>
                                  </w:r>
                                  <w:proofErr w:type="spellEnd"/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2E4C9CE9" id="Rectangle : coins arrondis 1904755435" o:spid="_x0000_s1116" style="width:60.75pt;height:5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kJ7GlAIAAGMFAAAOAAAAZHJzL2Uyb0RvYy54bWysVNtu2zAMfR+wfxD0vtpOG7s16hRFuw4D&#10;ugvWDXtWJNnWKkuapMRpv34UnXjZ9jY0AQySkg7Jw8vl1W7QZCt9UNY0tDjJKZGGW6FM19BvX+/e&#10;nFMSIjOCaWtkQ59koFer168uR1fLhe2tFtITADGhHl1D+xhdnWWB93Jg4cQ6aeCwtX5gEVTfZcKz&#10;EdAHnS3yvMxG64XzlssQwHo7HdIV4ret5PFT2wYZiW4oxBbx6/G7Tt9sdcnqzjPXK74Pg/1HFANT&#10;BpzOULcsMrLx6h+oQXFvg23jCbdDZttWcYk5QDZF/lc2Dz1zEnMBcoKbaQovB8s/bh/cZ59CD+7e&#10;8sdAjL3pmenktfd27CUT4K5IRGWjC/X8ICkBnpL1+MEKKC3bRIsc7Fo/JEDIjuyQ6qeZarmLhIOx&#10;qorlYkkJh6PyYnkKcvLA6sNj50N8J+1AktBQbzdGfIFyoge2vQ8R6RbEsCE5Fz8oaQcNxdsyTYqy&#10;LKs94v4yYB8wMVurlbhTWqOS2k3eaE/gcUN1LNCN3gyQ2mQr8vSb+gXs0FWTHU2AjR2bIDCLcIyu&#10;DRkbelpUyxxh/zic301w4vFFXSNt2OOpkG+NQDkypScZAtcmMSBxVvas2k2U/qEXIxEqkV/kVVWe&#10;UtBgchbVxARhuoOR59FT4m38rmKP/ZpKjZz6bj0zel6mP9qZdj2bkl0eKE38TdeRvdk/akehYQem&#10;pkvzHeq4W++IEg29wCok09qKJ+hJCAgbDzYTCL31z5SMMOUNDT83zEtK9HsDfX1RnJ2ltYDK2bJa&#10;gOKPT9bHJ8xwgGpopGQSb+K0SjbOq65PTGGKxl7DLLQqHoZmigqySSHCJGNe+62TVsWxjrd+78bV&#10;LwAAAP//AwBQSwMEFAAGAAgAAAAhAEJdnQbZAAAABQEAAA8AAABkcnMvZG93bnJldi54bWxMj81O&#10;wzAQhO9IvIO1SNyo40jlJ8SpUFW4VYLCA2zjJY6I15HttubtcbnAZTWrWc18266ym8SRQhw9a1CL&#10;CgRx783Ig4aP9+ebexAxIRucPJOGb4qw6i4vWmyMP/EbHXdpECWEY4MabEpzI2XsLTmMCz8TF+/T&#10;B4eprGGQJuCphLtJ1lV1Kx2OXBoszrS21H/tDk7Dy3q7qdVdyFsXfFBxk2f1arW+vspPjyAS5fR3&#10;DGf8gg5dYdr7A5soJg3lkfQ7z16tliD2RVQPS5BdK//Tdz8AAAD//wMAUEsBAi0AFAAGAAgAAAAh&#10;ALaDOJL+AAAA4QEAABMAAAAAAAAAAAAAAAAAAAAAAFtDb250ZW50X1R5cGVzXS54bWxQSwECLQAU&#10;AAYACAAAACEAOP0h/9YAAACUAQAACwAAAAAAAAAAAAAAAAAvAQAAX3JlbHMvLnJlbHNQSwECLQAU&#10;AAYACAAAACEAHJCexpQCAABjBQAADgAAAAAAAAAAAAAAAAAuAgAAZHJzL2Uyb0RvYy54bWxQSwEC&#10;LQAUAAYACAAAACEAQl2dBtkAAAAFAQAADwAAAAAAAAAAAAAAAADuBAAAZHJzL2Rvd25yZXYueG1s&#10;UEsFBgAAAAAEAAQA8wAAAPQFAAAAAA==&#10;" fillcolor="white [3201]" strokecolor="black [3200]" strokeweight="2.5pt">
                      <v:shadow on="t" color="#868686" opacity=".5" offset="6pt,6pt"/>
                      <v:textbox>
                        <w:txbxContent>
                          <w:p w14:paraId="60E6C4E8" w14:textId="6044E668" w:rsidR="00F93F1F" w:rsidRPr="00E6626D" w:rsidRDefault="00C92733" w:rsidP="00F93F1F">
                            <w:pPr>
                              <w:jc w:val="center"/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</w:pPr>
                            <w:proofErr w:type="spellStart"/>
                            <w:r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  <w:t>ba</w:t>
                            </w:r>
                            <w:proofErr w:type="spellEnd"/>
                          </w:p>
                        </w:txbxContent>
                      </v:textbox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2381" w:type="dxa"/>
            <w:vAlign w:val="center"/>
          </w:tcPr>
          <w:p w14:paraId="236DD92E" w14:textId="1E959A25" w:rsidR="00F93F1F" w:rsidRDefault="00C92733" w:rsidP="00571BD2">
            <w:pPr>
              <w:jc w:val="center"/>
            </w:pPr>
            <w:r>
              <w:rPr>
                <w:rFonts w:ascii="Cursive standard" w:hAnsi="Cursive standard"/>
                <w:noProof/>
                <w:lang w:eastAsia="fr-FR"/>
              </w:rPr>
              <w:drawing>
                <wp:inline distT="0" distB="0" distL="0" distR="0" wp14:anchorId="6C4737A9" wp14:editId="032F2D68">
                  <wp:extent cx="807720" cy="735965"/>
                  <wp:effectExtent l="19050" t="0" r="0" b="0"/>
                  <wp:docPr id="1479116230" name="Image 1479116230" descr="BILLES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5622" descr="BILLES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0" cstate="email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7720" cy="7359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B421B98" w14:textId="77777777" w:rsidR="00F93F1F" w:rsidRDefault="00F93F1F" w:rsidP="00F93F1F">
      <w:pPr>
        <w:pStyle w:val="Sansinterligne"/>
      </w:pPr>
      <w:r>
        <w:t>7 Écris la syllabe de la case grise.</w:t>
      </w:r>
    </w:p>
    <w:p w14:paraId="22295F20" w14:textId="77777777" w:rsidR="00F93F1F" w:rsidRPr="00231BEE" w:rsidRDefault="00F93F1F" w:rsidP="00F93F1F">
      <w:pPr>
        <w:rPr>
          <w:sz w:val="16"/>
          <w:szCs w:val="16"/>
        </w:rPr>
      </w:pPr>
    </w:p>
    <w:tbl>
      <w:tblPr>
        <w:tblStyle w:val="Grilledutableau"/>
        <w:tblpPr w:leftFromText="141" w:rightFromText="141" w:vertAnchor="text" w:tblpY="1"/>
        <w:tblOverlap w:val="never"/>
        <w:tblW w:w="0" w:type="auto"/>
        <w:tblLayout w:type="fixed"/>
        <w:tblLook w:val="04A0" w:firstRow="1" w:lastRow="0" w:firstColumn="1" w:lastColumn="0" w:noHBand="0" w:noVBand="1"/>
      </w:tblPr>
      <w:tblGrid>
        <w:gridCol w:w="1046"/>
        <w:gridCol w:w="1047"/>
        <w:gridCol w:w="283"/>
        <w:gridCol w:w="709"/>
        <w:gridCol w:w="709"/>
        <w:gridCol w:w="709"/>
        <w:gridCol w:w="283"/>
        <w:gridCol w:w="1078"/>
        <w:gridCol w:w="1079"/>
      </w:tblGrid>
      <w:tr w:rsidR="00C92733" w:rsidRPr="00440544" w14:paraId="5B3CC02F" w14:textId="77777777" w:rsidTr="00C92733">
        <w:trPr>
          <w:trHeight w:val="680"/>
        </w:trPr>
        <w:tc>
          <w:tcPr>
            <w:tcW w:w="1046" w:type="dxa"/>
            <w:tcBorders>
              <w:top w:val="single" w:sz="24" w:space="0" w:color="000000" w:themeColor="text1"/>
              <w:left w:val="single" w:sz="24" w:space="0" w:color="000000" w:themeColor="text1"/>
              <w:bottom w:val="single" w:sz="24" w:space="0" w:color="auto"/>
            </w:tcBorders>
            <w:shd w:val="pct25" w:color="auto" w:fill="auto"/>
            <w:vAlign w:val="center"/>
          </w:tcPr>
          <w:p w14:paraId="28331E5A" w14:textId="77777777" w:rsidR="00C92733" w:rsidRPr="00440544" w:rsidRDefault="00C92733" w:rsidP="00571BD2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1047" w:type="dxa"/>
            <w:tcBorders>
              <w:top w:val="single" w:sz="24" w:space="0" w:color="000000" w:themeColor="text1"/>
              <w:bottom w:val="single" w:sz="24" w:space="0" w:color="auto"/>
              <w:right w:val="single" w:sz="24" w:space="0" w:color="000000" w:themeColor="text1"/>
            </w:tcBorders>
            <w:shd w:val="clear" w:color="auto" w:fill="FFFFFF" w:themeFill="background1"/>
            <w:vAlign w:val="center"/>
          </w:tcPr>
          <w:p w14:paraId="4C20205C" w14:textId="77777777" w:rsidR="00C92733" w:rsidRPr="00440544" w:rsidRDefault="00C92733" w:rsidP="00571BD2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283" w:type="dxa"/>
            <w:tcBorders>
              <w:top w:val="nil"/>
              <w:left w:val="single" w:sz="24" w:space="0" w:color="000000" w:themeColor="text1"/>
              <w:bottom w:val="nil"/>
              <w:right w:val="single" w:sz="24" w:space="0" w:color="000000" w:themeColor="text1"/>
            </w:tcBorders>
            <w:vAlign w:val="center"/>
          </w:tcPr>
          <w:p w14:paraId="07865612" w14:textId="77777777" w:rsidR="00C92733" w:rsidRPr="00440544" w:rsidRDefault="00C92733" w:rsidP="00571BD2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709" w:type="dxa"/>
            <w:tcBorders>
              <w:top w:val="single" w:sz="24" w:space="0" w:color="000000" w:themeColor="text1"/>
              <w:left w:val="single" w:sz="24" w:space="0" w:color="000000" w:themeColor="text1"/>
              <w:bottom w:val="single" w:sz="24" w:space="0" w:color="auto"/>
              <w:right w:val="single" w:sz="2" w:space="0" w:color="000000" w:themeColor="text1"/>
            </w:tcBorders>
            <w:shd w:val="clear" w:color="auto" w:fill="BFBFBF" w:themeFill="background1" w:themeFillShade="BF"/>
            <w:vAlign w:val="center"/>
          </w:tcPr>
          <w:p w14:paraId="47A0B28D" w14:textId="77777777" w:rsidR="00C92733" w:rsidRPr="00440544" w:rsidRDefault="00C92733" w:rsidP="00571BD2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709" w:type="dxa"/>
            <w:tcBorders>
              <w:top w:val="single" w:sz="24" w:space="0" w:color="000000" w:themeColor="text1"/>
              <w:left w:val="single" w:sz="2" w:space="0" w:color="000000" w:themeColor="text1"/>
              <w:bottom w:val="single" w:sz="24" w:space="0" w:color="auto"/>
              <w:right w:val="single" w:sz="2" w:space="0" w:color="000000" w:themeColor="text1"/>
            </w:tcBorders>
            <w:shd w:val="clear" w:color="auto" w:fill="FFFFFF" w:themeFill="background1"/>
            <w:vAlign w:val="center"/>
          </w:tcPr>
          <w:p w14:paraId="7AEEA608" w14:textId="77777777" w:rsidR="00C92733" w:rsidRPr="00440544" w:rsidRDefault="00C92733" w:rsidP="00571BD2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709" w:type="dxa"/>
            <w:tcBorders>
              <w:top w:val="single" w:sz="24" w:space="0" w:color="000000" w:themeColor="text1"/>
              <w:left w:val="single" w:sz="2" w:space="0" w:color="000000" w:themeColor="text1"/>
              <w:bottom w:val="single" w:sz="24" w:space="0" w:color="auto"/>
              <w:right w:val="single" w:sz="24" w:space="0" w:color="000000" w:themeColor="text1"/>
            </w:tcBorders>
            <w:shd w:val="clear" w:color="auto" w:fill="FFFFFF" w:themeFill="background1"/>
            <w:vAlign w:val="center"/>
          </w:tcPr>
          <w:p w14:paraId="306486CE" w14:textId="77777777" w:rsidR="00C92733" w:rsidRPr="00440544" w:rsidRDefault="00C92733" w:rsidP="00571BD2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283" w:type="dxa"/>
            <w:tcBorders>
              <w:top w:val="nil"/>
              <w:left w:val="single" w:sz="24" w:space="0" w:color="000000" w:themeColor="text1"/>
              <w:bottom w:val="nil"/>
              <w:right w:val="single" w:sz="24" w:space="0" w:color="000000" w:themeColor="text1"/>
            </w:tcBorders>
            <w:vAlign w:val="center"/>
          </w:tcPr>
          <w:p w14:paraId="1B945718" w14:textId="77777777" w:rsidR="00C92733" w:rsidRPr="00440544" w:rsidRDefault="00C92733" w:rsidP="00571BD2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1078" w:type="dxa"/>
            <w:tcBorders>
              <w:top w:val="single" w:sz="24" w:space="0" w:color="000000" w:themeColor="text1"/>
              <w:left w:val="single" w:sz="24" w:space="0" w:color="000000" w:themeColor="text1"/>
              <w:bottom w:val="single" w:sz="24" w:space="0" w:color="auto"/>
            </w:tcBorders>
            <w:shd w:val="clear" w:color="auto" w:fill="BFBFBF" w:themeFill="background1" w:themeFillShade="BF"/>
            <w:vAlign w:val="center"/>
          </w:tcPr>
          <w:p w14:paraId="24DDE76C" w14:textId="77777777" w:rsidR="00C92733" w:rsidRPr="00440544" w:rsidRDefault="00C92733" w:rsidP="00571BD2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1079" w:type="dxa"/>
            <w:tcBorders>
              <w:top w:val="single" w:sz="24" w:space="0" w:color="000000" w:themeColor="text1"/>
              <w:bottom w:val="single" w:sz="24" w:space="0" w:color="auto"/>
              <w:right w:val="single" w:sz="24" w:space="0" w:color="000000" w:themeColor="text1"/>
            </w:tcBorders>
            <w:shd w:val="clear" w:color="auto" w:fill="FFFFFF" w:themeFill="background1"/>
            <w:vAlign w:val="center"/>
          </w:tcPr>
          <w:p w14:paraId="5EE03ACD" w14:textId="77777777" w:rsidR="00C92733" w:rsidRPr="00440544" w:rsidRDefault="00C92733" w:rsidP="00571BD2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</w:tr>
      <w:tr w:rsidR="00F93F1F" w14:paraId="51FA2D63" w14:textId="77777777" w:rsidTr="00571BD2">
        <w:trPr>
          <w:trHeight w:hRule="exact" w:val="907"/>
        </w:trPr>
        <w:tc>
          <w:tcPr>
            <w:tcW w:w="2093" w:type="dxa"/>
            <w:gridSpan w:val="2"/>
            <w:tcBorders>
              <w:top w:val="single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A5B2A0" w14:textId="63D9B5A6" w:rsidR="00F93F1F" w:rsidRDefault="00C92733" w:rsidP="00571BD2">
            <w:pPr>
              <w:jc w:val="center"/>
              <w:rPr>
                <w:szCs w:val="24"/>
              </w:rPr>
            </w:pPr>
            <w:r>
              <w:rPr>
                <w:rFonts w:ascii="Cursive standard" w:hAnsi="Cursive standard"/>
                <w:noProof/>
                <w:lang w:eastAsia="fr-FR"/>
              </w:rPr>
              <w:drawing>
                <wp:inline distT="0" distB="0" distL="0" distR="0" wp14:anchorId="321A8A6E" wp14:editId="1044662C">
                  <wp:extent cx="543591" cy="495300"/>
                  <wp:effectExtent l="0" t="0" r="8890" b="0"/>
                  <wp:docPr id="969" name="Image 5622" descr="BILLES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5622" descr="BILLES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0" cstate="email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5104" cy="4966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3C27F04" w14:textId="77777777" w:rsidR="00F93F1F" w:rsidRDefault="00F93F1F" w:rsidP="00571BD2">
            <w:pPr>
              <w:jc w:val="center"/>
              <w:rPr>
                <w:szCs w:val="24"/>
              </w:rPr>
            </w:pPr>
          </w:p>
        </w:tc>
        <w:tc>
          <w:tcPr>
            <w:tcW w:w="2127" w:type="dxa"/>
            <w:gridSpan w:val="3"/>
            <w:tcBorders>
              <w:top w:val="single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8F7C97" w14:textId="77739F38" w:rsidR="00F93F1F" w:rsidRDefault="00C92733" w:rsidP="00571BD2">
            <w:pPr>
              <w:jc w:val="center"/>
              <w:rPr>
                <w:szCs w:val="24"/>
              </w:rPr>
            </w:pPr>
            <w:r>
              <w:rPr>
                <w:rFonts w:ascii="Cursive standard" w:hAnsi="Cursive standard"/>
                <w:noProof/>
                <w:lang w:eastAsia="fr-FR"/>
              </w:rPr>
              <w:drawing>
                <wp:inline distT="0" distB="0" distL="0" distR="0" wp14:anchorId="29B011BE" wp14:editId="7E0AB43A">
                  <wp:extent cx="752475" cy="518916"/>
                  <wp:effectExtent l="0" t="0" r="0" b="0"/>
                  <wp:docPr id="970" name="Image 5610" descr="CABAN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5610" descr="CABANE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1" cstate="email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7715" cy="5225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6AB9947" w14:textId="77777777" w:rsidR="00F93F1F" w:rsidRDefault="00F93F1F" w:rsidP="00571BD2">
            <w:pPr>
              <w:jc w:val="center"/>
              <w:rPr>
                <w:szCs w:val="24"/>
              </w:rPr>
            </w:pPr>
          </w:p>
        </w:tc>
        <w:tc>
          <w:tcPr>
            <w:tcW w:w="2157" w:type="dxa"/>
            <w:gridSpan w:val="2"/>
            <w:tcBorders>
              <w:top w:val="single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240C57" w14:textId="55825FD7" w:rsidR="00F93F1F" w:rsidRDefault="00C92733" w:rsidP="00571BD2">
            <w:pPr>
              <w:jc w:val="center"/>
              <w:rPr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05A39420" wp14:editId="02FC5752">
                  <wp:extent cx="552080" cy="528320"/>
                  <wp:effectExtent l="0" t="0" r="635" b="5080"/>
                  <wp:docPr id="1612886143" name="Image 1612886143" descr="VOILIER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VOILIER.BMP"/>
                          <pic:cNvPicPr/>
                        </pic:nvPicPr>
                        <pic:blipFill>
                          <a:blip r:embed="rId442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629" cy="530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5AC0942" w14:textId="77777777" w:rsidR="00F93F1F" w:rsidRDefault="00F93F1F" w:rsidP="00F93F1F">
      <w:pPr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942912" behindDoc="0" locked="0" layoutInCell="1" allowOverlap="1" wp14:anchorId="5D51D455" wp14:editId="274BB146">
                <wp:simplePos x="0" y="0"/>
                <wp:positionH relativeFrom="margin">
                  <wp:posOffset>5502219</wp:posOffset>
                </wp:positionH>
                <wp:positionV relativeFrom="paragraph">
                  <wp:posOffset>1462681</wp:posOffset>
                </wp:positionV>
                <wp:extent cx="1090295" cy="750570"/>
                <wp:effectExtent l="76200" t="57150" r="71755" b="106680"/>
                <wp:wrapNone/>
                <wp:docPr id="1353221283" name="Ellipse 13532212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90295" cy="750570"/>
                        </a:xfrm>
                        <a:prstGeom prst="ellipse">
                          <a:avLst/>
                        </a:prstGeom>
                        <a:ln w="19050">
                          <a:noFill/>
                        </a:ln>
                        <a:effectLst>
                          <a:outerShdw blurRad="44450" dist="27940" dir="5400000" algn="ctr">
                            <a:srgbClr val="000000">
                              <a:alpha val="32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alanced" dir="t">
                            <a:rot lat="0" lon="0" rev="8700000"/>
                          </a:lightRig>
                        </a:scene3d>
                        <a:sp3d>
                          <a:bevelT w="190500" h="38100"/>
                        </a:sp3d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FE8FC13" w14:textId="0470556D" w:rsidR="00F93F1F" w:rsidRPr="00BB3031" w:rsidRDefault="00C92733" w:rsidP="00F93F1F">
                            <w:pPr>
                              <w:jc w:val="center"/>
                              <w:rPr>
                                <w:rFonts w:ascii="BelleAllureCE" w:hAnsi="BelleAllureCE"/>
                                <w:sz w:val="40"/>
                                <w:szCs w:val="40"/>
                                <w14:ligatures w14:val="all"/>
                                <w14:cntxtAlts/>
                              </w:rPr>
                            </w:pPr>
                            <w:r>
                              <w:rPr>
                                <w:rFonts w:ascii="BelleAllureCE" w:hAnsi="BelleAllureCE"/>
                                <w:sz w:val="40"/>
                                <w:szCs w:val="40"/>
                                <w14:ligatures w14:val="all"/>
                                <w14:cntxtAlts/>
                              </w:rPr>
                              <w:t>bu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D51D455" id="Ellipse 1353221283" o:spid="_x0000_s1117" style="position:absolute;margin-left:433.25pt;margin-top:115.15pt;width:85.85pt;height:59.1pt;z-index:2519429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qGuVGQMAAK4GAAAOAAAAZHJzL2Uyb0RvYy54bWysVd1v2jAQf5+0/8Hy+5qEwiiooUKtmCZV&#10;XVU69dlxHGLNsb2zIbC/fmcnBLZ2mjStD+md7/t3H1zf7BtFdgKcNDqn2UVKidDclFJvcvr1efXh&#10;ihLnmS6ZMlrk9CAcvVm8f3fd2rkYmdqoUgBBJ9rNW5vT2ns7TxLHa9Ewd2Gs0CisDDTMIwubpATW&#10;ovdGJaM0/Zi0BkoLhgvn8PWuE9JF9F9VgvsvVeWEJyqnmJuPX4jfInyTxTWbb4DZWvI+DfYPWTRM&#10;agw6uLpjnpEtyFeuGsnBOFP5C26axFSV5CLWgNVk6W/VrGtmRawFwXF2gMn9P7f8Ybe2j4AwtNbN&#10;HZKhin0FTfiP+ZF9BOswgCX2nnB8zNJZOppNKOEom07SyTSimZysLTj/SZiGBCKnQilpXaiHzdnu&#10;3nkMitpHrfCsNGnR8yydpFFNm5VUqtNTOmiI2FM0jultvYB1XbakUFt4YmVOx+Mx2pJShoij6Wwc&#10;GWz4ZJyGP0qY2uCkcg8xgoNNcauA7FgYkE4lJqhszbrXS5yzY2m9ekzcHKNH7pfEHBdaXJbBEWeN&#10;ANZDYMDXpp+2FRjtYw5gcDxZN5q4JRFvELsecYSo8xG8Kbmp/ZPcEJC4XwVTTHNRhnqxxL94u5p2&#10;5fVw9p5i8mf5OtvlXYidUM9DOxC4OqeXV9kJiqiYnMYmUv6gRExUP4mKyBIHZdQBHTZaDFCX37Kw&#10;e1icCprBpMJWD0bZW0bKH4163WDWAT8YdoMT78db0QbtGBE7MBg2Upt+Jv6UatXpY9pntQbS74s9&#10;FpvTWUwwPBWmPDwCwd7GfjrLVxLX4J45/8gAbwwiinfTf8FPpQyOvekpRNrAj7fegz6uPkopafFm&#10;5dR93zIQlKjPGo/CLBuHefeRGU+mI2TgXFKcS/S2uTU49RleaMsjGfS9OpIVmOYFz+syREURzhrG&#10;7nanZ2498ijCA83FchlpPGyW+Xu9tjw4D0CHHX/evzCw/SJ4vCIP5njfXt2DTjdYarPcelPJeCxO&#10;uPYtwKMYZ6hfqXB1z/modfqZWfwEAAD//wMAUEsDBBQABgAIAAAAIQBGZO5L4gAAAAwBAAAPAAAA&#10;ZHJzL2Rvd25yZXYueG1sTI9BTsMwEEX3SNzBGiQ2iNokbRSlmVQIiW4QSBQO4NhuEhGPQ+y2SU+P&#10;u6LL0X/6/025mWzPjmb0nSOEp4UAZkg53VGD8P31+pgD80GSlr0jgzAbD5vq9qaUhXYn+jTHXWhY&#10;LCFfSIQ2hKHg3KvWWOkXbjAUs70brQzxHBuuR3mK5bbniRAZt7KjuNDKwby0Rv3sDhbh/LHsfC3O&#10;8/v2YVaZmke//X1DvL+bntfAgpnCPwwX/agOVXSq3YG0Zz1CnmWriCIkqUiBXQiR5gmwGiFd5ivg&#10;Vcmvn6j+AAAA//8DAFBLAQItABQABgAIAAAAIQC2gziS/gAAAOEBAAATAAAAAAAAAAAAAAAAAAAA&#10;AABbQ29udGVudF9UeXBlc10ueG1sUEsBAi0AFAAGAAgAAAAhADj9If/WAAAAlAEAAAsAAAAAAAAA&#10;AAAAAAAALwEAAF9yZWxzLy5yZWxzUEsBAi0AFAAGAAgAAAAhAHeoa5UZAwAArgYAAA4AAAAAAAAA&#10;AAAAAAAALgIAAGRycy9lMm9Eb2MueG1sUEsBAi0AFAAGAAgAAAAhAEZk7kviAAAADAEAAA8AAAAA&#10;AAAAAAAAAAAAcwUAAGRycy9kb3ducmV2LnhtbFBLBQYAAAAABAAEAPMAAACCBgAAAAA=&#10;" fillcolor="white [3201]" stroked="f" strokeweight="1.5pt">
                <v:stroke joinstyle="miter"/>
                <v:shadow on="t" color="black" opacity="20971f" offset="0,2.2pt"/>
                <v:textbox>
                  <w:txbxContent>
                    <w:p w14:paraId="3FE8FC13" w14:textId="0470556D" w:rsidR="00F93F1F" w:rsidRPr="00BB3031" w:rsidRDefault="00C92733" w:rsidP="00F93F1F">
                      <w:pPr>
                        <w:jc w:val="center"/>
                        <w:rPr>
                          <w:rFonts w:ascii="BelleAllureCE" w:hAnsi="BelleAllureCE"/>
                          <w:sz w:val="40"/>
                          <w:szCs w:val="40"/>
                          <w14:ligatures w14:val="all"/>
                          <w14:cntxtAlts/>
                        </w:rPr>
                      </w:pPr>
                      <w:r>
                        <w:rPr>
                          <w:rFonts w:ascii="BelleAllureCE" w:hAnsi="BelleAllureCE"/>
                          <w:sz w:val="40"/>
                          <w:szCs w:val="40"/>
                          <w14:ligatures w14:val="all"/>
                          <w14:cntxtAlts/>
                        </w:rPr>
                        <w:t>bu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940864" behindDoc="0" locked="0" layoutInCell="1" allowOverlap="1" wp14:anchorId="1DDC8F97" wp14:editId="317D606F">
                <wp:simplePos x="0" y="0"/>
                <wp:positionH relativeFrom="margin">
                  <wp:align>right</wp:align>
                </wp:positionH>
                <wp:positionV relativeFrom="paragraph">
                  <wp:posOffset>66482</wp:posOffset>
                </wp:positionV>
                <wp:extent cx="1090295" cy="750570"/>
                <wp:effectExtent l="76200" t="57150" r="71755" b="106680"/>
                <wp:wrapNone/>
                <wp:docPr id="1466111501" name="Ellipse 14661115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90295" cy="750570"/>
                        </a:xfrm>
                        <a:prstGeom prst="ellipse">
                          <a:avLst/>
                        </a:prstGeom>
                        <a:ln w="19050">
                          <a:noFill/>
                        </a:ln>
                        <a:effectLst>
                          <a:outerShdw blurRad="44450" dist="27940" dir="5400000" algn="ctr">
                            <a:srgbClr val="000000">
                              <a:alpha val="32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alanced" dir="t">
                            <a:rot lat="0" lon="0" rev="8700000"/>
                          </a:lightRig>
                        </a:scene3d>
                        <a:sp3d>
                          <a:bevelT w="190500" h="38100"/>
                        </a:sp3d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A67D7FE" w14:textId="3024B46F" w:rsidR="00F93F1F" w:rsidRPr="00BB3031" w:rsidRDefault="00C92733" w:rsidP="00F93F1F">
                            <w:pPr>
                              <w:jc w:val="center"/>
                              <w:rPr>
                                <w:rFonts w:ascii="BelleAllureCE" w:hAnsi="BelleAllureCE"/>
                                <w:sz w:val="40"/>
                                <w:szCs w:val="40"/>
                                <w14:ligatures w14:val="all"/>
                                <w14:cntxtAlts/>
                              </w:rPr>
                            </w:pPr>
                            <w:proofErr w:type="spellStart"/>
                            <w:r>
                              <w:rPr>
                                <w:rFonts w:ascii="BelleAllureCE" w:hAnsi="BelleAllureCE"/>
                                <w:sz w:val="40"/>
                                <w:szCs w:val="40"/>
                                <w14:ligatures w14:val="all"/>
                                <w14:cntxtAlts/>
                              </w:rPr>
                              <w:t>b</w:t>
                            </w:r>
                            <w:r w:rsidR="00F93F1F" w:rsidRPr="00BB3031">
                              <w:rPr>
                                <w:rFonts w:ascii="BelleAllureCE" w:hAnsi="BelleAllureCE"/>
                                <w:sz w:val="40"/>
                                <w:szCs w:val="40"/>
                                <w14:ligatures w14:val="all"/>
                                <w14:cntxtAlts/>
                              </w:rPr>
                              <w:t>a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DDC8F97" id="Ellipse 1466111501" o:spid="_x0000_s1118" style="position:absolute;margin-left:34.65pt;margin-top:5.25pt;width:85.85pt;height:59.1pt;z-index:2519408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CULYGgMAAK4GAAAOAAAAZHJzL2Uyb0RvYy54bWysVd1v2jAQf5+0/8Hy+5qEwiiooUKtmCZV&#10;XVU69dlxHGLNsb2zIbC/fmcnBLZ2mjStD+md7/t3H1zf7BtFdgKcNDqn2UVKidDclFJvcvr1efXh&#10;ihLnmS6ZMlrk9CAcvVm8f3fd2rkYmdqoUgBBJ9rNW5vT2ns7TxLHa9Ewd2Gs0CisDDTMIwubpATW&#10;ovdGJaM0/Zi0BkoLhgvn8PWuE9JF9F9VgvsvVeWEJyqnmJuPX4jfInyTxTWbb4DZWvI+DfYPWTRM&#10;agw6uLpjnpEtyFeuGsnBOFP5C26axFSV5CLWgNVk6W/VrGtmRawFwXF2gMn9P7f8Ybe2j4AwtNbN&#10;HZKhin0FTfiP+ZF9BOswgCX2nnB8zNJZOppNKOEom07SyTSimZysLTj/SZiGBCKnQilpXaiHzdnu&#10;3nkMitpHrfCsNGnR8yydpFFNm5VUqtNTOmiI2FM0jultvYB1XbakUFt4YmVOx+Mx2pJShoij6Wwc&#10;GWz4ZJyGP0qY2uCkcg8xgoNNcauA7FgYkE4lJqhszbrXS5yzY2m9ekzcHKNH7pfEHBdaXJbBEWeN&#10;ANZDYMDXpp+2FRjtYw5gcDxZN5q4JRFvELsecYSo8xG8Kbmp/ZPcEJC4XwVTTHNRhnqxxL94u5p2&#10;5fVw9p5i8mf5OtvlXYidUM9DOxC4OqeXV9kJiqiYnMYmUv6gRExUP4mKyBIHZdQBHTZaDFCX37Kw&#10;e1icCprBpMJWD0bZW0bKH4163WDWAT8YdoMT78db0QbtGBE7MBg2Upt+Jv6UatXpY9pntQbS74s9&#10;FpvT2ShUFZ4KUx4egWBvYz+d5SuJa3DPnH9kgDcGEcW76b/gp1IGx970FCJt4Mdb70EfVx+llLR4&#10;s3Lqvm8ZCErUZ41HYZaNw7z7yIwn0xEycC4pziV629wanPoML7TlkQz6Xh3JCkzzgud1GaKiCGcN&#10;Y3e70zO3HnkU4YHmYrmMNB42y/y9XlsenAegw44/718Y2H4RPF6RB3O8b6/uQacbLLVZbr2pZDwW&#10;J1z7FuBRjDPUr1S4uud81Dr9zCx+AgAA//8DAFBLAwQUAAYACAAAACEAlXZ6PN4AAAAHAQAADwAA&#10;AGRycy9kb3ducmV2LnhtbEyPwU7DMBBE75X4B2uRuFTUbgVNFeJUCIleEEgUPsCxlyQiXofYbZN+&#10;PdsT3HZ2VjNvi+3oO3HEIbaBNCwXCgSSDa6lWsPnx/PtBkRMhpzpAqGGCSNsy6tZYXIXTvSOx32q&#10;BYdQzI2GJqU+lzLaBr2Ji9AjsfcVBm8Sy6GWbjAnDvedXCm1lt60xA2N6fGpQfu9P3gN57e7Nlbq&#10;PL3u5pNd22mIu58XrW+ux8cHEAnH9HcMF3xGh5KZqnAgF0WngR9JvFX3IC5utsxAVDysNhnIspD/&#10;+ctfAAAA//8DAFBLAQItABQABgAIAAAAIQC2gziS/gAAAOEBAAATAAAAAAAAAAAAAAAAAAAAAABb&#10;Q29udGVudF9UeXBlc10ueG1sUEsBAi0AFAAGAAgAAAAhADj9If/WAAAAlAEAAAsAAAAAAAAAAAAA&#10;AAAALwEAAF9yZWxzLy5yZWxzUEsBAi0AFAAGAAgAAAAhAEwJQtgaAwAArgYAAA4AAAAAAAAAAAAA&#10;AAAALgIAAGRycy9lMm9Eb2MueG1sUEsBAi0AFAAGAAgAAAAhAJV2ejzeAAAABwEAAA8AAAAAAAAA&#10;AAAAAAAAdAUAAGRycy9kb3ducmV2LnhtbFBLBQYAAAAABAAEAPMAAAB/BgAAAAA=&#10;" fillcolor="white [3201]" stroked="f" strokeweight="1.5pt">
                <v:stroke joinstyle="miter"/>
                <v:shadow on="t" color="black" opacity="20971f" offset="0,2.2pt"/>
                <v:textbox>
                  <w:txbxContent>
                    <w:p w14:paraId="7A67D7FE" w14:textId="3024B46F" w:rsidR="00F93F1F" w:rsidRPr="00BB3031" w:rsidRDefault="00C92733" w:rsidP="00F93F1F">
                      <w:pPr>
                        <w:jc w:val="center"/>
                        <w:rPr>
                          <w:rFonts w:ascii="BelleAllureCE" w:hAnsi="BelleAllureCE"/>
                          <w:sz w:val="40"/>
                          <w:szCs w:val="40"/>
                          <w14:ligatures w14:val="all"/>
                          <w14:cntxtAlts/>
                        </w:rPr>
                      </w:pPr>
                      <w:proofErr w:type="spellStart"/>
                      <w:r>
                        <w:rPr>
                          <w:rFonts w:ascii="BelleAllureCE" w:hAnsi="BelleAllureCE"/>
                          <w:sz w:val="40"/>
                          <w:szCs w:val="40"/>
                          <w14:ligatures w14:val="all"/>
                          <w14:cntxtAlts/>
                        </w:rPr>
                        <w:t>b</w:t>
                      </w:r>
                      <w:r w:rsidR="00F93F1F" w:rsidRPr="00BB3031">
                        <w:rPr>
                          <w:rFonts w:ascii="BelleAllureCE" w:hAnsi="BelleAllureCE"/>
                          <w:sz w:val="40"/>
                          <w:szCs w:val="40"/>
                          <w14:ligatures w14:val="all"/>
                          <w14:cntxtAlts/>
                        </w:rPr>
                        <w:t>a</w:t>
                      </w:r>
                      <w:proofErr w:type="spellEnd"/>
                    </w:p>
                  </w:txbxContent>
                </v:textbox>
                <w10:wrap anchorx="margin"/>
              </v:oval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941888" behindDoc="0" locked="0" layoutInCell="1" allowOverlap="1" wp14:anchorId="31E94E3A" wp14:editId="5E6AE0FC">
                <wp:simplePos x="0" y="0"/>
                <wp:positionH relativeFrom="column">
                  <wp:posOffset>4722661</wp:posOffset>
                </wp:positionH>
                <wp:positionV relativeFrom="paragraph">
                  <wp:posOffset>789747</wp:posOffset>
                </wp:positionV>
                <wp:extent cx="1090350" cy="750902"/>
                <wp:effectExtent l="76200" t="57150" r="71755" b="106680"/>
                <wp:wrapNone/>
                <wp:docPr id="100432097" name="Ellipse 1004320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90350" cy="750902"/>
                        </a:xfrm>
                        <a:prstGeom prst="ellipse">
                          <a:avLst/>
                        </a:prstGeom>
                        <a:ln w="19050">
                          <a:noFill/>
                        </a:ln>
                        <a:effectLst>
                          <a:outerShdw blurRad="44450" dist="27940" dir="5400000" algn="ctr">
                            <a:srgbClr val="000000">
                              <a:alpha val="32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alanced" dir="t">
                            <a:rot lat="0" lon="0" rev="8700000"/>
                          </a:lightRig>
                        </a:scene3d>
                        <a:sp3d>
                          <a:bevelT w="190500" h="38100"/>
                        </a:sp3d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C43BC0A" w14:textId="7743307E" w:rsidR="00F93F1F" w:rsidRPr="00BB3031" w:rsidRDefault="00C92733" w:rsidP="00F93F1F">
                            <w:pPr>
                              <w:jc w:val="center"/>
                              <w:rPr>
                                <w:rFonts w:ascii="BelleAllureCE" w:hAnsi="BelleAllureCE"/>
                                <w:sz w:val="40"/>
                                <w:szCs w:val="40"/>
                                <w14:ligatures w14:val="all"/>
                                <w14:cntxtAlts/>
                              </w:rPr>
                            </w:pPr>
                            <w:r>
                              <w:rPr>
                                <w:rFonts w:ascii="BelleAllureCE" w:hAnsi="BelleAllureCE"/>
                                <w:sz w:val="40"/>
                                <w:szCs w:val="40"/>
                                <w14:ligatures w14:val="all"/>
                                <w14:cntxtAlts/>
                              </w:rPr>
                              <w:t>bi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1E94E3A" id="Ellipse 100432097" o:spid="_x0000_s1119" style="position:absolute;margin-left:371.85pt;margin-top:62.2pt;width:85.85pt;height:59.15pt;z-index:251941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wxd7GAMAAK4GAAAOAAAAZHJzL2Uyb0RvYy54bWysVW1r2zAQ/j7YfxD6vtrOy9qEOiW0ZAxK&#10;V5qOfpZlORaTJU1S4mS/fney42Rrx2CsH9w76V4fPXe5vtk3iuyE89LonGYXKSVCc1NKvcnp1+fV&#10;hytKfGC6ZMpokdOD8PRm8f7ddWvnYmRqo0rhCATRft7anNYh2HmSeF6LhvkLY4WGy8q4hgVQ3SYp&#10;HWsheqOSUZp+TFrjSusMF97D6V13SRcxflUJHr5UlReBqJxCbSF+XfwW+E0W12y+cczWkvdlsH+o&#10;omFSQ9Ih1B0LjGydfBWqkdwZb6pwwU2TmKqSXMQeoJss/a2bdc2siL0AON4OMPn/F5Y/7Nb20QEM&#10;rfVzDyJ2sa9cg/+hPrKPYB0GsMQ+EA6HWTpLx1PAlMPd5RS0EaKZnLyt8+GTMA1BIadCKWk99sPm&#10;bHfvQ2d9tMJjpUkLkWcpxEVdm5VUqrNTGk9EfFNwRsVsg3DrumxJobbuiZU5nUwmWFMpMePocjaJ&#10;Cjz4dJLiHyVMbYCpPLiYwbtNcasc2TEkSGeCoZmyNetOx8CzSBRorTePbQ7Zo/ZLYZ4LLcYlBuKs&#10;EY71EBgXatOzbeWMDrEGZ4CerKMmTEnE24ldjzhk7WJgNCU3dXiSG+IkzFfBFNNclNgvtPiXaFeX&#10;XXs9nH2kWPxZvd52dRdiJ9Tz8BwAXJ3T8VV2giIaJifaRCkclIiF6idREVkCUUYd0DjRYoC6/Jb1&#10;bFFoiS4VPPXglL3lpMLRqbdFtw74wbEjTtwfb2UbrGNGeIHBsZHa9Jz4U6lVZw+QnfWKYtgXe2g2&#10;p7MxdoVHhSkPj47A28b39JavJIzBPfPhkTnYMYAo7M3wBT6VMkB700uAtHE/3jpHexh9uKWkhZ2V&#10;U/99y5ygRH3WsBRm2QT5HqIymV6OQHHnN8X5jd42twZYn8GGtjyKaB/UUaycaV5gvS4xK1wB1yB3&#10;Nzu9chtAhytY0Fwsl1GGxWZZuNdryzE4Ao0z/rx/Yc72gxBgizyY4357tQ86W/TUZrkNppJxWZxw&#10;7Z8AlmLkbz9SuHXP9Wh1+plZ/AQAAP//AwBQSwMEFAAGAAgAAAAhAPf4lr7hAAAACwEAAA8AAABk&#10;cnMvZG93bnJldi54bWxMj0FOwzAQRfdI3MEaJDaIOg2mgRCnQkh0g4pE4QCOPSQRsR1st016eoYV&#10;7Gb0n/68qdaTHdgBQ+y9k7BcZMDQaW9610r4eH++vgMWk3JGDd6hhBkjrOvzs0qVxh/dGx52qWVU&#10;4mKpJHQpjSXnUXdoVVz4ER1lnz5YlWgNLTdBHancDjzPshW3qnd0oVMjPnWov3Z7K+H0KvrYZKd5&#10;u7ma9UrPIW6+X6S8vJgeH4AlnNIfDL/6pA41OTV+70xkg4RC3BSEUpALAYyI++UtDY2EXOQF8Lri&#10;/3+ofwAAAP//AwBQSwECLQAUAAYACAAAACEAtoM4kv4AAADhAQAAEwAAAAAAAAAAAAAAAAAAAAAA&#10;W0NvbnRlbnRfVHlwZXNdLnhtbFBLAQItABQABgAIAAAAIQA4/SH/1gAAAJQBAAALAAAAAAAAAAAA&#10;AAAAAC8BAABfcmVscy8ucmVsc1BLAQItABQABgAIAAAAIQB2wxd7GAMAAK4GAAAOAAAAAAAAAAAA&#10;AAAAAC4CAABkcnMvZTJvRG9jLnhtbFBLAQItABQABgAIAAAAIQD3+Ja+4QAAAAsBAAAPAAAAAAAA&#10;AAAAAAAAAHIFAABkcnMvZG93bnJldi54bWxQSwUGAAAAAAQABADzAAAAgAYAAAAA&#10;" fillcolor="white [3201]" stroked="f" strokeweight="1.5pt">
                <v:stroke joinstyle="miter"/>
                <v:shadow on="t" color="black" opacity="20971f" offset="0,2.2pt"/>
                <v:textbox>
                  <w:txbxContent>
                    <w:p w14:paraId="3C43BC0A" w14:textId="7743307E" w:rsidR="00F93F1F" w:rsidRPr="00BB3031" w:rsidRDefault="00C92733" w:rsidP="00F93F1F">
                      <w:pPr>
                        <w:jc w:val="center"/>
                        <w:rPr>
                          <w:rFonts w:ascii="BelleAllureCE" w:hAnsi="BelleAllureCE"/>
                          <w:sz w:val="40"/>
                          <w:szCs w:val="40"/>
                          <w14:ligatures w14:val="all"/>
                          <w14:cntxtAlts/>
                        </w:rPr>
                      </w:pPr>
                      <w:r>
                        <w:rPr>
                          <w:rFonts w:ascii="BelleAllureCE" w:hAnsi="BelleAllureCE"/>
                          <w:sz w:val="40"/>
                          <w:szCs w:val="40"/>
                          <w14:ligatures w14:val="all"/>
                          <w14:cntxtAlts/>
                        </w:rPr>
                        <w:t>bi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sz w:val="20"/>
          <w:szCs w:val="20"/>
        </w:rPr>
        <w:br w:type="textWrapping" w:clear="all"/>
      </w:r>
    </w:p>
    <w:tbl>
      <w:tblPr>
        <w:tblStyle w:val="Grilledutableau"/>
        <w:tblW w:w="0" w:type="auto"/>
        <w:tblLayout w:type="fixed"/>
        <w:tblLook w:val="04A0" w:firstRow="1" w:lastRow="0" w:firstColumn="1" w:lastColumn="0" w:noHBand="0" w:noVBand="1"/>
      </w:tblPr>
      <w:tblGrid>
        <w:gridCol w:w="1046"/>
        <w:gridCol w:w="1047"/>
        <w:gridCol w:w="283"/>
        <w:gridCol w:w="1063"/>
        <w:gridCol w:w="1064"/>
        <w:gridCol w:w="283"/>
        <w:gridCol w:w="1078"/>
        <w:gridCol w:w="1079"/>
      </w:tblGrid>
      <w:tr w:rsidR="00F93F1F" w:rsidRPr="00440544" w14:paraId="4E882C18" w14:textId="77777777" w:rsidTr="00571BD2">
        <w:trPr>
          <w:trHeight w:val="680"/>
        </w:trPr>
        <w:tc>
          <w:tcPr>
            <w:tcW w:w="1046" w:type="dxa"/>
            <w:tcBorders>
              <w:top w:val="single" w:sz="24" w:space="0" w:color="000000" w:themeColor="text1"/>
              <w:left w:val="single" w:sz="24" w:space="0" w:color="000000" w:themeColor="text1"/>
              <w:bottom w:val="single" w:sz="24" w:space="0" w:color="auto"/>
            </w:tcBorders>
            <w:shd w:val="clear" w:color="auto" w:fill="BFBFBF" w:themeFill="background1" w:themeFillShade="BF"/>
            <w:vAlign w:val="center"/>
          </w:tcPr>
          <w:p w14:paraId="33EBD7BC" w14:textId="77777777" w:rsidR="00F93F1F" w:rsidRPr="00440544" w:rsidRDefault="00F93F1F" w:rsidP="00571BD2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1047" w:type="dxa"/>
            <w:tcBorders>
              <w:top w:val="single" w:sz="24" w:space="0" w:color="000000" w:themeColor="text1"/>
              <w:bottom w:val="single" w:sz="24" w:space="0" w:color="auto"/>
              <w:right w:val="single" w:sz="24" w:space="0" w:color="000000" w:themeColor="text1"/>
            </w:tcBorders>
            <w:shd w:val="clear" w:color="auto" w:fill="FFFFFF" w:themeFill="background1"/>
            <w:vAlign w:val="center"/>
          </w:tcPr>
          <w:p w14:paraId="79C007F5" w14:textId="77777777" w:rsidR="00F93F1F" w:rsidRPr="00440544" w:rsidRDefault="00F93F1F" w:rsidP="00571BD2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283" w:type="dxa"/>
            <w:tcBorders>
              <w:top w:val="nil"/>
              <w:left w:val="single" w:sz="24" w:space="0" w:color="000000" w:themeColor="text1"/>
              <w:bottom w:val="nil"/>
              <w:right w:val="single" w:sz="24" w:space="0" w:color="000000" w:themeColor="text1"/>
            </w:tcBorders>
            <w:vAlign w:val="center"/>
          </w:tcPr>
          <w:p w14:paraId="56FE38D7" w14:textId="77777777" w:rsidR="00F93F1F" w:rsidRPr="00440544" w:rsidRDefault="00F93F1F" w:rsidP="00571BD2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1063" w:type="dxa"/>
            <w:tcBorders>
              <w:top w:val="single" w:sz="24" w:space="0" w:color="000000" w:themeColor="text1"/>
              <w:left w:val="single" w:sz="24" w:space="0" w:color="000000" w:themeColor="text1"/>
              <w:bottom w:val="single" w:sz="24" w:space="0" w:color="auto"/>
            </w:tcBorders>
            <w:shd w:val="pct25" w:color="auto" w:fill="auto"/>
            <w:vAlign w:val="center"/>
          </w:tcPr>
          <w:p w14:paraId="71D76D3D" w14:textId="77777777" w:rsidR="00F93F1F" w:rsidRPr="00440544" w:rsidRDefault="00F93F1F" w:rsidP="00571BD2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1064" w:type="dxa"/>
            <w:tcBorders>
              <w:top w:val="single" w:sz="24" w:space="0" w:color="000000" w:themeColor="text1"/>
              <w:bottom w:val="single" w:sz="24" w:space="0" w:color="auto"/>
              <w:right w:val="single" w:sz="24" w:space="0" w:color="000000" w:themeColor="text1"/>
            </w:tcBorders>
            <w:vAlign w:val="center"/>
          </w:tcPr>
          <w:p w14:paraId="7086B4E5" w14:textId="77777777" w:rsidR="00F93F1F" w:rsidRPr="00440544" w:rsidRDefault="00F93F1F" w:rsidP="00571BD2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283" w:type="dxa"/>
            <w:tcBorders>
              <w:top w:val="nil"/>
              <w:left w:val="single" w:sz="24" w:space="0" w:color="000000" w:themeColor="text1"/>
              <w:bottom w:val="nil"/>
              <w:right w:val="single" w:sz="24" w:space="0" w:color="000000" w:themeColor="text1"/>
            </w:tcBorders>
            <w:vAlign w:val="center"/>
          </w:tcPr>
          <w:p w14:paraId="7AD69938" w14:textId="77777777" w:rsidR="00F93F1F" w:rsidRPr="00440544" w:rsidRDefault="00F93F1F" w:rsidP="00571BD2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1078" w:type="dxa"/>
            <w:tcBorders>
              <w:top w:val="single" w:sz="24" w:space="0" w:color="000000" w:themeColor="text1"/>
              <w:left w:val="single" w:sz="24" w:space="0" w:color="000000" w:themeColor="text1"/>
              <w:bottom w:val="single" w:sz="24" w:space="0" w:color="auto"/>
              <w:right w:val="single" w:sz="2" w:space="0" w:color="000000" w:themeColor="text1"/>
            </w:tcBorders>
            <w:shd w:val="pct25" w:color="auto" w:fill="auto"/>
            <w:vAlign w:val="center"/>
          </w:tcPr>
          <w:p w14:paraId="15C0E611" w14:textId="77777777" w:rsidR="00F93F1F" w:rsidRPr="00440544" w:rsidRDefault="00F93F1F" w:rsidP="00571BD2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1079" w:type="dxa"/>
            <w:tcBorders>
              <w:top w:val="single" w:sz="24" w:space="0" w:color="000000" w:themeColor="text1"/>
              <w:left w:val="single" w:sz="2" w:space="0" w:color="000000" w:themeColor="text1"/>
              <w:bottom w:val="single" w:sz="24" w:space="0" w:color="auto"/>
              <w:right w:val="single" w:sz="24" w:space="0" w:color="000000" w:themeColor="text1"/>
            </w:tcBorders>
            <w:shd w:val="clear" w:color="auto" w:fill="FFFFFF" w:themeFill="background1"/>
            <w:vAlign w:val="center"/>
          </w:tcPr>
          <w:p w14:paraId="2446E33C" w14:textId="77777777" w:rsidR="00F93F1F" w:rsidRPr="00440544" w:rsidRDefault="00F93F1F" w:rsidP="00571BD2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</w:tr>
      <w:tr w:rsidR="00F93F1F" w14:paraId="31581EF6" w14:textId="77777777" w:rsidTr="00571BD2">
        <w:trPr>
          <w:trHeight w:hRule="exact" w:val="936"/>
        </w:trPr>
        <w:tc>
          <w:tcPr>
            <w:tcW w:w="2093" w:type="dxa"/>
            <w:gridSpan w:val="2"/>
            <w:tcBorders>
              <w:top w:val="single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107081" w14:textId="3E6AFFE9" w:rsidR="00F93F1F" w:rsidRDefault="00C92733" w:rsidP="00571BD2">
            <w:pPr>
              <w:jc w:val="center"/>
              <w:rPr>
                <w:szCs w:val="24"/>
              </w:rPr>
            </w:pPr>
            <w:r>
              <w:rPr>
                <w:noProof/>
                <w:lang w:eastAsia="fr-FR"/>
              </w:rPr>
              <w:drawing>
                <wp:inline distT="0" distB="0" distL="0" distR="0" wp14:anchorId="29E864CA" wp14:editId="7266F603">
                  <wp:extent cx="523875" cy="523875"/>
                  <wp:effectExtent l="0" t="0" r="9525" b="9525"/>
                  <wp:docPr id="713844933" name="Image 713844933" descr="ballon2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allon2.gif"/>
                          <pic:cNvPicPr/>
                        </pic:nvPicPr>
                        <pic:blipFill>
                          <a:blip r:embed="rId437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3875" cy="523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6B8F242" w14:textId="77777777" w:rsidR="00F93F1F" w:rsidRDefault="00F93F1F" w:rsidP="00571BD2">
            <w:pPr>
              <w:jc w:val="center"/>
              <w:rPr>
                <w:szCs w:val="24"/>
              </w:rPr>
            </w:pPr>
          </w:p>
        </w:tc>
        <w:tc>
          <w:tcPr>
            <w:tcW w:w="2127" w:type="dxa"/>
            <w:gridSpan w:val="2"/>
            <w:tcBorders>
              <w:top w:val="single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32AF4F" w14:textId="521C0742" w:rsidR="00F93F1F" w:rsidRDefault="00C92733" w:rsidP="00571BD2">
            <w:pPr>
              <w:jc w:val="center"/>
              <w:rPr>
                <w:szCs w:val="24"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184F5E8C" wp14:editId="1C1B4A10">
                  <wp:extent cx="577615" cy="533400"/>
                  <wp:effectExtent l="0" t="0" r="0" b="0"/>
                  <wp:docPr id="960323046" name="Image 9603230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1764364" name="Image 1921764364"/>
                          <pic:cNvPicPr/>
                        </pic:nvPicPr>
                        <pic:blipFill>
                          <a:blip r:embed="rId4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1686" cy="5371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37C41AB" w14:textId="77777777" w:rsidR="00F93F1F" w:rsidRDefault="00F93F1F" w:rsidP="00571BD2">
            <w:pPr>
              <w:jc w:val="center"/>
              <w:rPr>
                <w:szCs w:val="24"/>
              </w:rPr>
            </w:pPr>
          </w:p>
        </w:tc>
        <w:tc>
          <w:tcPr>
            <w:tcW w:w="2157" w:type="dxa"/>
            <w:gridSpan w:val="2"/>
            <w:tcBorders>
              <w:top w:val="single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EFFA0A" w14:textId="4975F097" w:rsidR="00F93F1F" w:rsidRDefault="00C92733" w:rsidP="00571BD2">
            <w:pPr>
              <w:jc w:val="center"/>
              <w:rPr>
                <w:szCs w:val="24"/>
              </w:rPr>
            </w:pPr>
            <w:r>
              <w:rPr>
                <w:noProof/>
                <w:lang w:eastAsia="fr-FR"/>
              </w:rPr>
              <w:drawing>
                <wp:inline distT="0" distB="0" distL="0" distR="0" wp14:anchorId="4C9BB64F" wp14:editId="79D81087">
                  <wp:extent cx="561975" cy="517239"/>
                  <wp:effectExtent l="0" t="0" r="0" b="0"/>
                  <wp:docPr id="688679183" name="Image 688679183" descr="BULLES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ULLES.BMP"/>
                          <pic:cNvPicPr/>
                        </pic:nvPicPr>
                        <pic:blipFill>
                          <a:blip r:embed="rId439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491" cy="5213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CA8883B" w14:textId="77777777" w:rsidR="00F93F1F" w:rsidRPr="007E1DA7" w:rsidRDefault="00F93F1F" w:rsidP="00F93F1F">
      <w:pPr>
        <w:rPr>
          <w:sz w:val="12"/>
          <w:szCs w:val="12"/>
        </w:rPr>
      </w:pPr>
      <w:r w:rsidRPr="007E1DA7">
        <w:rPr>
          <w:sz w:val="12"/>
          <w:szCs w:val="12"/>
        </w:rPr>
        <w:br w:type="page"/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405"/>
        <w:gridCol w:w="1453"/>
        <w:gridCol w:w="1453"/>
        <w:gridCol w:w="1453"/>
        <w:gridCol w:w="1453"/>
        <w:gridCol w:w="2239"/>
      </w:tblGrid>
      <w:tr w:rsidR="00F93F1F" w14:paraId="3AA34B49" w14:textId="77777777" w:rsidTr="00571BD2">
        <w:trPr>
          <w:trHeight w:val="1418"/>
        </w:trPr>
        <w:tc>
          <w:tcPr>
            <w:tcW w:w="2405" w:type="dxa"/>
            <w:vAlign w:val="center"/>
          </w:tcPr>
          <w:p w14:paraId="087EF024" w14:textId="77777777" w:rsidR="00F93F1F" w:rsidRDefault="00F93F1F" w:rsidP="00571BD2">
            <w:pPr>
              <w:jc w:val="center"/>
              <w:rPr>
                <w:rFonts w:ascii="AR JULIAN" w:eastAsia="Batang" w:hAnsi="AR JULIAN"/>
                <w:bCs/>
                <w:sz w:val="52"/>
                <w:szCs w:val="44"/>
              </w:rPr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935744" behindDoc="1" locked="0" layoutInCell="1" allowOverlap="1" wp14:anchorId="4545FC30" wp14:editId="28E892B5">
                      <wp:simplePos x="0" y="0"/>
                      <wp:positionH relativeFrom="margin">
                        <wp:posOffset>-151130</wp:posOffset>
                      </wp:positionH>
                      <wp:positionV relativeFrom="paragraph">
                        <wp:posOffset>-6985</wp:posOffset>
                      </wp:positionV>
                      <wp:extent cx="6843395" cy="10293985"/>
                      <wp:effectExtent l="19050" t="19050" r="14605" b="12065"/>
                      <wp:wrapNone/>
                      <wp:docPr id="1774558121" name="AutoShap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843395" cy="10293985"/>
                              </a:xfrm>
                              <a:prstGeom prst="foldedCorner">
                                <a:avLst>
                                  <a:gd name="adj" fmla="val 1011"/>
                                </a:avLst>
                              </a:prstGeom>
                              <a:noFill/>
                              <a:ln w="28575">
                                <a:solidFill>
                                  <a:schemeClr val="tx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111C454" id="AutoShape 2" o:spid="_x0000_s1026" type="#_x0000_t65" style="position:absolute;margin-left:-11.9pt;margin-top:-.55pt;width:538.85pt;height:810.55pt;z-index:-2513807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zH1VOAIAAE0EAAAOAAAAZHJzL2Uyb0RvYy54bWysVNtu2zAMfR+wfxD0vtjOpU2MOEWRrsOA&#10;7gJ0+wBFkmNvsqhRcpzu60fJSRZsb8P8IIikdEgeHXp9d+wMO2j0LdiKF5OcM20lqNbuK/71y+Ob&#10;JWc+CKuEAasr/qI9v9u8frUeXKmn0IBRGhmBWF8OruJNCK7MMi8b3Qk/AactBWvATgQycZ8pFAOh&#10;dyab5vlNNgAqhyC19+R9GIN8k/DrWsvwqa69DsxUnGoLacW07uKabdai3KNwTStPZYh/qKITraWk&#10;F6gHEQTrsf0Lqmslgoc6TCR0GdR1K3Xqgbop8j+6eW6E06kXIse7C03+/8HKj4dn9xlj6d49gfzu&#10;mYVtI+xe3yPC0GihKF0RicoG58vLhWh4usp2wwdQ9LSiD5A4ONbYRUDqjh0T1S8XqvUxMEnOm+V8&#10;NlstOJMUK/LparZaLlISUZ7vO/ThnYaOxU3F66gVtQW0GlMecXjyIZGumBVdLEF946zuDD3hQRhW&#10;5MVYuChPZzNRnlHjRQuPrTFJA8ayoeLT5eJ2kcA9mFbFaKImylFvDTKCrXg4FumM6TtqffQVefxG&#10;PZGfVDf6k4vSJkVHCOKRrGt0hN6qVERk++1pH0Rrxj2dN/ZEf2Q8ituXO1AvxD7CqGmaQdo0gD85&#10;G0jPFfc/eoGaM/Pe0guuivk8DkAy5ovbKRl4HdldR4SVBEWdcjZut2Ecmt5hu28o08iAhXt69boN&#10;Z3mMVZ2KJc2mbk/zFYfi2k6nfv8FNr8AAAD//wMAUEsDBBQABgAIAAAAIQAPQsWV4AAAAAwBAAAP&#10;AAAAZHJzL2Rvd25yZXYueG1sTI/NTsMwEITvSLyDtUjcWjstVDTEqSh/tx4ovfTmxts4ENvBdtL0&#10;7dme4DarHc18U6xG27IBQ2y8k5BNBTB0ldeNqyXsPt8mD8BiUk6r1juUcMYIq/L6qlC59if3gcM2&#10;1YxCXMyVBJNSl3MeK4NWxanv0NHv6INVic5Qcx3UicJty2dCLLhVjaMGozp8Nlh9b3sr4eV193Ue&#10;NncVvh/Dul/vzY9IRsrbm/HpEVjCMf2Z4YJP6FAS08H3TkfWSpjM5oSeSGQZsItB3M+XwA6kFlQN&#10;vCz4/xHlLwAAAP//AwBQSwECLQAUAAYACAAAACEAtoM4kv4AAADhAQAAEwAAAAAAAAAAAAAAAAAA&#10;AAAAW0NvbnRlbnRfVHlwZXNdLnhtbFBLAQItABQABgAIAAAAIQA4/SH/1gAAAJQBAAALAAAAAAAA&#10;AAAAAAAAAC8BAABfcmVscy8ucmVsc1BLAQItABQABgAIAAAAIQCOzH1VOAIAAE0EAAAOAAAAAAAA&#10;AAAAAAAAAC4CAABkcnMvZTJvRG9jLnhtbFBLAQItABQABgAIAAAAIQAPQsWV4AAAAAwBAAAPAAAA&#10;AAAAAAAAAAAAAJIEAABkcnMvZG93bnJldi54bWxQSwUGAAAAAAQABADzAAAAnwUAAAAA&#10;" adj="21382" filled="f" strokecolor="black [3213]" strokeweight="2.25pt">
                      <w10:wrap anchorx="margin"/>
                    </v:shape>
                  </w:pict>
                </mc:Fallback>
              </mc:AlternateContent>
            </w:r>
          </w:p>
        </w:tc>
        <w:tc>
          <w:tcPr>
            <w:tcW w:w="1453" w:type="dxa"/>
            <w:vAlign w:val="center"/>
          </w:tcPr>
          <w:p w14:paraId="08CF4B1B" w14:textId="2B48043E" w:rsidR="00F93F1F" w:rsidRPr="00665874" w:rsidRDefault="00435A95" w:rsidP="00571BD2">
            <w:pPr>
              <w:jc w:val="center"/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</w:pPr>
            <w:r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  <w:t>B</w:t>
            </w:r>
          </w:p>
        </w:tc>
        <w:tc>
          <w:tcPr>
            <w:tcW w:w="1453" w:type="dxa"/>
            <w:vAlign w:val="center"/>
          </w:tcPr>
          <w:p w14:paraId="1380FCDD" w14:textId="5B901564" w:rsidR="00F93F1F" w:rsidRPr="00665874" w:rsidRDefault="00435A95" w:rsidP="00571BD2">
            <w:pPr>
              <w:jc w:val="center"/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</w:pPr>
            <w:r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  <w:t>b</w:t>
            </w:r>
          </w:p>
        </w:tc>
        <w:tc>
          <w:tcPr>
            <w:tcW w:w="1453" w:type="dxa"/>
            <w:vAlign w:val="center"/>
          </w:tcPr>
          <w:p w14:paraId="56716AA6" w14:textId="05AF319F" w:rsidR="00F93F1F" w:rsidRPr="009E60C4" w:rsidRDefault="00435A95" w:rsidP="00571BD2">
            <w:pPr>
              <w:jc w:val="center"/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</w:pPr>
            <w:r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  <w:t>b</w:t>
            </w:r>
          </w:p>
        </w:tc>
        <w:tc>
          <w:tcPr>
            <w:tcW w:w="1453" w:type="dxa"/>
            <w:vAlign w:val="center"/>
          </w:tcPr>
          <w:p w14:paraId="58153D44" w14:textId="42C5DB50" w:rsidR="00F93F1F" w:rsidRPr="009E60C4" w:rsidRDefault="00435A95" w:rsidP="00571BD2">
            <w:pPr>
              <w:jc w:val="center"/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</w:pPr>
            <w:r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  <w:t>B</w:t>
            </w:r>
          </w:p>
        </w:tc>
        <w:tc>
          <w:tcPr>
            <w:tcW w:w="2239" w:type="dxa"/>
          </w:tcPr>
          <w:p w14:paraId="41DC472C" w14:textId="5D245343" w:rsidR="00F93F1F" w:rsidRPr="009E60C4" w:rsidRDefault="00435A95" w:rsidP="00571BD2">
            <w:pPr>
              <w:jc w:val="center"/>
              <w:rPr>
                <w:rFonts w:ascii="BorelM" w:eastAsia="Batang" w:hAnsi="BorelM"/>
                <w:bCs/>
                <w:sz w:val="120"/>
                <w:szCs w:val="120"/>
                <w14:glow w14:rad="127000">
                  <w14:schemeClr w14:val="bg1"/>
                </w14:glow>
              </w:rPr>
            </w:pPr>
            <w:r>
              <w:rPr>
                <w:rFonts w:ascii="BorelM" w:eastAsia="Batang" w:hAnsi="BorelM"/>
                <w:bCs/>
                <w:sz w:val="120"/>
                <w:szCs w:val="120"/>
                <w14:glow w14:rad="127000">
                  <w14:schemeClr w14:val="bg1"/>
                </w14:glow>
              </w:rPr>
              <w:t>b</w:t>
            </w:r>
          </w:p>
        </w:tc>
      </w:tr>
    </w:tbl>
    <w:p w14:paraId="258C035E" w14:textId="77777777" w:rsidR="00F93F1F" w:rsidRDefault="00F93F1F" w:rsidP="00F93F1F">
      <w:pPr>
        <w:pStyle w:val="Sansinterligne"/>
      </w:pPr>
      <w:r w:rsidRPr="002D7EB9">
        <w:rPr>
          <w:noProof/>
          <w:sz w:val="4"/>
          <w:szCs w:val="16"/>
        </w:rPr>
        <mc:AlternateContent>
          <mc:Choice Requires="wps">
            <w:drawing>
              <wp:anchor distT="0" distB="0" distL="114300" distR="114300" simplePos="0" relativeHeight="251934720" behindDoc="1" locked="0" layoutInCell="1" allowOverlap="1" wp14:anchorId="7D50F85A" wp14:editId="2654834B">
                <wp:simplePos x="0" y="0"/>
                <wp:positionH relativeFrom="margin">
                  <wp:posOffset>-106326</wp:posOffset>
                </wp:positionH>
                <wp:positionV relativeFrom="paragraph">
                  <wp:posOffset>-28929</wp:posOffset>
                </wp:positionV>
                <wp:extent cx="6703060" cy="318976"/>
                <wp:effectExtent l="0" t="0" r="2540" b="5080"/>
                <wp:wrapNone/>
                <wp:docPr id="1128687941" name="Rectangle : coins arrondis 6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03060" cy="318976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69924E3" id="Rectangle : coins arrondis 6056" o:spid="_x0000_s1026" style="position:absolute;margin-left:-8.35pt;margin-top:-2.3pt;width:527.8pt;height:25.1pt;z-index:-2513817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HKX1hQIAAHEFAAAOAAAAZHJzL2Uyb0RvYy54bWysVEtPGzEQvlfqf7B8L7sbIMCKDYpAVJVS&#10;QEDF2fHayQrb49pONumv79j7IKIVh6oXy+P55puHZ+byaqcV2QrnGzAVLY5ySoThUDdmVdEfz7df&#10;zinxgZmaKTCionvh6dXs86fL1pZiAmtQtXAESYwvW1vRdQi2zDLP10IzfwRWGFRKcJoFFN0qqx1r&#10;kV2rbJLn06wFV1sHXHiPrzedks4Sv5SCh3spvQhEVRRjC+l06VzGM5tdsnLlmF03vA+D/UMUmjUG&#10;nY5UNywwsnHNH1S64Q48yHDEQWcgZcNFygGzKfJ32TytmRUpFyyOt2OZ/P+j5XfbJ/vgYujeLoC/&#10;eqxI1lpfjpoo+B6zk05HLAZOdqmK+7GKYhcIx8fpWX6cT7HYHHXHxfnF2TSWOWPlYG2dD18FaBIv&#10;FXWwMfUjflWqINsufOjwAy5FB6qpbxulkhDbQ1wrR7YMP3a5KpKp2ujvUHdv09M8T9+LflM3RXiK&#10;wh8yKRP5DETmzml8SQXock7Zh70SEafMo5CkqTHLSfI4MndO69eiTzUho4lE4tGoC/OdkQqDUY+N&#10;ZiL17miYf+xtRCePYMJoqBsD7mNj2eGHrLtcY9pLqPcPjjjopsZbftvghy2YDw/M4ZjgH+Poh3s8&#10;pIK2otDfKFmD+/W394jH7kUtJS2OXUX9zw1zghL1zWBfXxQnJ3FOk3ByejZBwR1qlocas9HXgA1Q&#10;4JKxPF0jPqjhKh3oF9wQ8+gVVcxw9F1RHtwgXIduHeCO4WI+TzCcTcvCwjxZHsljVWMvPu9emLN9&#10;1wbs9zsYRpSV7/q2w0ZLA/NNANmkpn6ra19vnOvUlf0OiovjUE6ot005+w0AAP//AwBQSwMEFAAG&#10;AAgAAAAhAHmh+VXdAAAACgEAAA8AAABkcnMvZG93bnJldi54bWxMj8FOwzAMhu9IvENkJC7Tlg7W&#10;MkrTCYF2Zxvi7DYmrWic0mRdeXuy03az5U+/v7/YTLYTIw2+daxguUhAENdOt2wUfB628zUIH5A1&#10;do5JwR952JS3NwXm2p14R+M+GBFD2OeooAmhz6X0dUMW/cL1xPH27QaLIa6DkXrAUwy3nXxIkkxa&#10;bDl+aLCnt4bqn/3RKsBf+/FVueD8WBnzPkv7aaZTpe7vptcXEIGmcIHhrB/VoYxOlTuy9qJTMF9m&#10;TxGNwyoDcQaSx/UziErBKs1AloW8rlD+AwAA//8DAFBLAQItABQABgAIAAAAIQC2gziS/gAAAOEB&#10;AAATAAAAAAAAAAAAAAAAAAAAAABbQ29udGVudF9UeXBlc10ueG1sUEsBAi0AFAAGAAgAAAAhADj9&#10;If/WAAAAlAEAAAsAAAAAAAAAAAAAAAAALwEAAF9yZWxzLy5yZWxzUEsBAi0AFAAGAAgAAAAhAAMc&#10;pfWFAgAAcQUAAA4AAAAAAAAAAAAAAAAALgIAAGRycy9lMm9Eb2MueG1sUEsBAi0AFAAGAAgAAAAh&#10;AHmh+VXdAAAACgEAAA8AAAAAAAAAAAAAAAAA3wQAAGRycy9kb3ducmV2LnhtbFBLBQYAAAAABAAE&#10;APMAAADpBQAAAAA=&#10;" fillcolor="#a5a5a5 [2092]" stroked="f" strokeweight="1pt">
                <v:stroke joinstyle="miter"/>
                <w10:wrap anchorx="margin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36768" behindDoc="1" locked="0" layoutInCell="1" allowOverlap="1" wp14:anchorId="133D8B9F" wp14:editId="3B220F28">
                <wp:simplePos x="0" y="0"/>
                <wp:positionH relativeFrom="margin">
                  <wp:posOffset>-152210</wp:posOffset>
                </wp:positionH>
                <wp:positionV relativeFrom="page">
                  <wp:posOffset>19050</wp:posOffset>
                </wp:positionV>
                <wp:extent cx="6859022" cy="1411200"/>
                <wp:effectExtent l="19050" t="19050" r="18415" b="17780"/>
                <wp:wrapNone/>
                <wp:docPr id="1127904677" name="AutoShape 3" descr="Mogolie-motif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9022" cy="1411200"/>
                        </a:xfrm>
                        <a:prstGeom prst="flowChartDocument">
                          <a:avLst/>
                        </a:prstGeom>
                        <a:blipFill dpi="0"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A765FFD" id="AutoShape 3" o:spid="_x0000_s1026" type="#_x0000_t114" alt="Mogolie-motif" style="position:absolute;margin-left:-12pt;margin-top:1.5pt;width:540.1pt;height:111.1pt;z-index:-2513797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C5NeDAgAADQUAAA4AAABkcnMvZTJvRG9jLnhtbKxUTW/bMAy9D9h/&#10;EHRfHQdJmxp1iiJdhwLdB9YNOyuyHAuTRI1S4nS/vpQcp9l2GDDMB0MSZfK9x0dfXe+tYTuFQYOr&#10;eXk24Uw5CY12m5p//XL3ZsFZiMI1woBTNX9SgV8vX7+66n2lptCBaRQySuJC1fuadzH6qiiC7JQV&#10;4Qy8chRsAa2ItMVN0aDoKbs1xXQyOS96wMYjSBUCnd4OQb7M+dtWyfixbYOKzNScsMX8xvxep3ex&#10;vBLVBoXvtDzAEP+AwgrtqOgx1a2Igm1R/5HKaokQoI1nEmwBbaulyhyITTn5jc1jJ7zKXEic4I8y&#10;hf+XVn7YPfpPmKAH/wDye2AOVp1wG3WDCH2nREPlyiRU0ftQHT9Im0CfsnX/HhpqrdhGyBrsW7Qp&#10;IbFj+yz101FqtY9M0uH5Yn45mU45kxQrZ2VJzcw1RDV+7jHEdwosS4uatwZ6AobxFuTWKhdzLbF7&#10;CDFhE9V4P5VeG+3vtDGs8dQDajxC/KZjlxVNdMZLB03JEX933tCtsfxgP1RGRPJ+6LQPVKZSdq2a&#10;muN9UxI5sn4kaTxqwpu9FlB+JlcO64gqyi5haQns4ZyohDFA65FKumUc62s+Xcwv5plBAKObxDMF&#10;88yolUG2E+T2uB9Ymq2l/gxn5SQ9AxA6p9EYzkfpjymyoL9ktzrSoBpta744yZL88dY1mU4U2gxr&#10;gm1cwqTyCB5aNDomDWeo1tA8kXuoMblB9A+hRQf4k7Oe5rHm4cdWoOLM3Dty4GU5m6UBzpvZ/GKa&#10;mnoaWZ9GhJOUikTgbFiu4jD0W2rFpqNKgzgObsi1rc4WekF18DrNXBbi8H9IQ326z7de/mLLZwAA&#10;AP//AwBQSwMECgAAAAAAAAAhAPwFIjfInQMAyJ0DABUAAABkcnMvbWVkaWEvaW1hZ2UxLmpwZWf/&#10;2P/gABBKRklGAAEBAQDcANwAAP/bAEMAAgEBAQEBAgEBAQICAgICBAMCAgICBQQEAwQGBQYGBgUG&#10;BgYHCQgGBwkHBgYICwgJCgoKCgoGCAsMCwoMCQoKCv/bAEMBAgICAgICBQMDBQoHBgcKCgoKCgoK&#10;CgoKCgoKCgoKCgoKCgoKCgoKCgoKCgoKCgoKCgoKCgoKCgoKCgoKCgoKCv/AABEIAU8Gc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4+23X&#10;9rKkWqSXEbTKpVtQMbBgpJ4EnBHvwcGo7O8huWjnOoyr5k0EdwG1AsBwX3fLJwM03UzfWl3I8vkq&#10;32ieSLzJuN23GDhyPzx+fNSLuivory0h2MvmJcJ57fOqwjjrgj35Ir7bl2sj8xlJ825HHNeJbwxH&#10;UCrKysQLmXJzKTu+UnPpTjfzM/2m119opJmAaOa6l2kmUD+8QDwQCcUyGRWjt47sAKstukyySv8A&#10;LtRiT047fNge9LGt1FHbySwtNGfLDeWzOGOWYHOzjJ9DVcoc0u4/7RezxPC95y0O3yWuNuczclc5&#10;JPHb+VRXd9M0E15/aJaMxS7Wh8xym+RcZ2joMHuCKkjhubXdC9jJcW6rb+ZJtbzI1DFt3EfP4c96&#10;huYZZbUmOJjvtY2WS3bDMPOBx/q+e3of50Wj2Dml3LUkssd7N/pg2qyr+886RGxEexRj1PPzdu1N&#10;hW8WeGBrVQFlj+9aS7SojLcEpkYP5U27hmkkmX5pi3nNHI0YXfwFYH9weQOnJotbFUucpbbRCZ5I&#10;5fLw2FTbglYhyCc9MGptyq4Jyk7JlzTBfMLctc7cLGys0Mm1ssSUJMRIPHA9K6nQ9KkkeSbb8rQo&#10;Z7eSMbdpYtuGYevPpmqGhaTcQnF3pbMskahXHzRsRFxz5PQ57nr6V8s/8Fdv20H/AGZvhFa/Av4e&#10;SyR+KPGLqlxcWrMs+k6cEPmSDER+dslF44yxyMA1w8k8biY0ae7f3Lq/kfU5DlVbH4mNOPX8u589&#10;/wDBc79rH4z6/qGk/Abwrp2oaL4EmsxdyapDFIH1m48xhyoiP7hQOAQpY/NjAFfnTd6z4nl82KfW&#10;r7f5bxpJGkm114AxiHgj9PSvcf2lPDHwRu/hP4f8Z6T8X9W17xMLe2iuLXWDIzQMHJMYPlkDg+gr&#10;yL4f/Dubx34kktrnR0jsopVa5ukX5XDSjAx5XU46j3r9AyXBwp4aFGnHXba1/PU/aY4rLeGsjlXx&#10;DUYUldtrfpt1bei7nTfC7wv4j1rUZNe8W69qCafbSSNCrtKhlPl7M8W/KZPJ6H869fl1HVbRLeA6&#10;/e28sJjt2eG+K/u028/cjDBdw7n8KzoNPsl0+TS7XTFhFnC0UKRoQu1pABjMfPIPSrk9jKZ42t7I&#10;Ry/apX+WTaAAuwlc7c9B3xxyO4+1p0cLl+Hc6lkkrtu1lbVtvsj+OONOMMfxdm0sRUvGnG6hDpGP&#10;nbdvdv5LRJFiLxVr8EUiya/dSqIwwb+22BCNL2/e45H5GvaP2M/GPw3i8beV8SfEExt5LeWdFn1K&#10;RvvTBdoPmEZ2jsB68V4TbSzwahGrxW7Mi26SR/aCCygE5X5zg9OjH8qs2Wo3dlptxpmmadDIt79k&#10;kjbzH82N97N8hB+XPcY59a/lTxE8Tqme5g8HgPdwtN69HUa6u1mo9l5Xe58dhcwqYbFxqR15Xs7t&#10;P8T7p/bz+NHwLtPBZ0n4Ua/5LFZWkFnqMocSYUDO18fL7mvLf2cf2VfiV4/ih8X/ABZ8balDoO1p&#10;rXQ5tUufPvE2JgnL/JGc525JPsK3/wBk/wDY8MEVn8WfjBbLJdSwmbQ9JuppD5HmS5V5dwILlTxG&#10;eB1I6V9S21rLfXw0+aOWNZmbZN8zeXmQDrs9uhzX8P8Ail40YjFYyWW5HJKT92dRbXvZqGyv3k/R&#10;bXP6X4O8Oa2eVo53n9Pki0nCirpW3Uprz6Q+ct7FWytrXQ7EaboyxWtpbvKsMMUpTysIFHGDx7n9&#10;TVhr2a2uka91Mxr9oUyTbpfL2pGM5YbQvIznJFHxKv8AQ/htZyajr+s20lqqzGO+hVipdnwIyNn3&#10;j0HY180/Ff41+I/HmryW2mGbT9LhurlTFCQ3mAL/AKxx5eD0HAJHJ7ivwGjkecVsynRxEmnFvmk2&#10;pa76NNqT+fzZ/TGQ5DUzhRVGPLSXW1kkuiVt/L8jufiB+07DbldE8Dut15ki+beTLLIq5di3lEx8&#10;n0JyPr1rgNJupPHPjx71GvYLWRVaV9SaZpYQZP3hLKgyMDIx6iuIS2ka2jjntvlhWMSBY1+6EJDA&#10;Nb/mK5L4i/tFeGvgdZNBcRLcaxdLbwpp9tlGk/j+YiLCKfXGfzFfp/DOV/V68MPh6bm2031k7dL6&#10;Wi769D9Zy3hajTj7DAQbqSVr6Xd+r6K3yPZPjL8XrrxD4iur1tWFrptmr20MUrOirbqQqNuMRB4y&#10;SfXOa8E1n/goxp3wo8R2954CguPFX2O7kabzGZIY+xG4QlnH0wuR17V8xfFX41/EP4v3h0/xtHPD&#10;atMph0uEMsaBpDzxAC7A4+Yk+uBXVfs5fCKC+0jU/ir400yRdL0KxVt3klftNxJJiKEgxdz8x6cD&#10;PNft+ScF4mpjljcwquVVvm5Yu0Y211fW3bbofqGD8PsjyPJ080SkrKPItFd6JXtdtt9PvO4/bp/b&#10;p8aftTeKLeSy8LyeFbK0B2WlusjRysqEbmxAccnPJI78V88W+q+IpLm3K6xqEcnm+Z5YWQYxG2f+&#10;WGCDnofbmvd/h9+y3D8fL6Sy+G+ky6t4ivZLxo7LT7GRjIrEEOcRFFTPUkgDPavp39nv/ggDq+qR&#10;Q6/+0v4uj0SIeY39g6DtnuCNgG1pni2Rn6K/sa/UaGU5lmVZyowvza3VkvwVvwudNfjfw18N8njh&#10;cRVjQVPRU9ZTfotZNdm9PNH5zxa/4nkRbebxBeR3DyQqrNcSR7nQl9h/0cYbr1rvfhv+z5+1X8ap&#10;gfhR8NfHWpR3Ublbizt50tfMdRgGVxEiZznJOM96/aj4N/sC/sV/ASG31H4ffs/6JLqkMjMdU1u3&#10;+2XRaOPGd86Er1H3Qq16xLqj2YW102xit4Y4YUWNHVVQA5AK71/A47dT0r63BcB4mor4irbyX+b/&#10;AMj8K4k+lxlGHk4ZNl3NvaVWVl/4BG7/APJj8sf2Y/8Agnz/AMFUPhrdf2xbaRY6CjySmR/EXjtC&#10;QwUKMiCWbkZPQ9Pwr2z4w/8ABOn/AIKA/tCW0dr8Qf2kfBthHDcbWFrfahMxRYT3Kr3Oe3419pL4&#10;vkkSYOI5I5PMMm2VtyM8qjkdSMfX2NV5vFl9Au2ZmMYa5G77Q/yKflXnnjPOeMV9NR4LwsKPs3Kb&#10;j25v8kj8NzX6RnFGPzJY6OHw8Kq0UlSu185ymfnbB/wQP+Ofk/Yrv9rnSV8ww7Xjt7/smTz5y4zw&#10;eOazbz/ggt+1LBs/sX9qvw3qQjZQrXVxqMT/AHGOTw/qOehr9JG8UTSXjMJIvM81yw85wXCxAZ+6&#10;c4JPI9aQeIb6RJ9qzLLb7xuZWKuBEBz+75+uAeKHwJlTVlB/+BMuH0n/ABMi7uvTfrRp/wDyN/xP&#10;zCtP+CHX7ael6pbtqHxD8M6hADbqsmmeJp9zhAWORLDGM/iam8W/8EgPjV4c8MTzSHXXuodKG6K0&#10;mu597s55UwbgeMcFSa/UJPE9wZ/Kng8mbhgrA7JVEJ5BKdfXnIzUmneJb1TiKaSPdb2yxxsu5GPP&#10;yf6rg9+lYy4FwMYvl5vvuejS+lFx1UqRlW9k7doKN/XU/n/+Nvwp+LfwY8QzaD4qttYgkiEnkrfW&#10;l3HKRkLgM0S7vxHWuT/tfxFC/mxavNG32qcrI32iNiEjG3PyY7454r+i7W/7A8Z2i2HinwxYalbS&#10;Db9n1CzjmjYtIcowe3+v1/WvKfHP/BPj9iz4paPc6Td/s+6Npsl9FcSM2g25sZYy7AFlVIghYEd1&#10;IPoa+cxfAeMptujUVuid0fs3D30tchqU4U81y+UZaXlCSkn3fK1G33s/Hj4HfstfH7496dJP4Qlv&#10;5rfyw6nbN5kZEXIwYfU+o/GoviF4S/ad/ZT8TQ6Xq/irVNPkyqRXUFw4SVlDEI6iIAnPBDH+eK/a&#10;r4Afso+Gf2YtNk0v4QIt0qRska6yu2ePkLtMkcADqR/sD6mvg3/grJ+z1+15488T6h4nh/Z+1DUd&#10;FNxNK+oaFGt6g+QAFo44zIvXrjHrjkDyM04X+rZXerFzl1VuaPzPruEfG7BcZ8YSwH7mODkvddRq&#10;Mn5WlpfyTZynwB8TfGfxP8ELz4u+MviDoV1/Z8KiXTLhXgvJQSSQrCDDEjHG3P8AOqHgj9sT4b+L&#10;5jbHxLeaRdeSieXqdo6I2ZCfv+QU/E7SB1Ar5Fn8C/Enw94ennuPC11bWu+AXFrJDLGFZUwwKmIE&#10;EY59M1gQW5skW/8A7Kw0aQ7oWjy33Cw5ERyPUivyvOOCshx8V7OnKjO2rg7Jv/C7r8PmfrFPgHKc&#10;dUr1ZVU1KV4ciSUF/K909fQ/SpdagvFtb3QfE32+OS3aSVYWYofNbBxmDDjPcfhTLfX9XsZRNa+J&#10;LyBo5EaH/iYFSUCZJUh1PsRgdOlfnz4F8ceOPh9qELeCtdvLOMrDuhSXKnL+YMp5e08dc817N4D/&#10;AG6tfsIZF+JfhCC4hP2gm+0y4CNtbAyY/M6567QPZc5r85zXgHOsK3PCyVWPZOz+53T+TfofM5l4&#10;c5hhU3h+WqvRKX3Ws/k/uPuLwN+0t4/0h7ay1+4k1K3RYnQzakxdRtLcPv3YJ6bs16l4C/aA8EeN&#10;vs6jxC2n3d1DCGttQuWT5mfJUNuIOenXt0FfLPwf/al8N+KvCWqeFfh54q02ddRiKzQSYW4ULCOo&#10;b5lYH0xV+CS5F9HHdJhs2/zGZ/mKR5b2zg46nOK/Lc44awfuxlzU6tnzK3LZ+mvMrdbRPyHNOC8L&#10;VxFSFej7GSejWjem7i1b7vvPt3wbfaYbqOPXdWmjVF3RyLeS45k9S34dCKs/FBPB/iuwbTXS3vLS&#10;4KhkmZpEZTKODvOO3fn0r5L+DPxK8e6Lrum6HYeIX+yTyW8U1q3mTCNiSzYj2lgT6DAr2qb45fD6&#10;y8Sx6D/a8nyXMCNcXVrJFC0gzkcpujOeueAa4pLiLKeF6lChShODmv3qt7VPdWSal03V7H5fnHBu&#10;KwuO5be0Ti3ZK6t15k1+Gp5N8Y/2C9L8SxXep/CDxpJod5Krs2m3V7NNaszTDBQqC6dMcBgOmMV8&#10;x/FH4Y/Gn4SXDR+NrDVLOF9Sl8m88+5eE7VOCHAdCD6YXsCK/R61u7TUNPW5s7dWjxDujHO1jLng&#10;hOnuAR+VQ6hpUOp6TNpurWa31rIbn7RaXcKyLJGzYJGYmz+Iwfxrv4Z8ZOJcllGjj/8AaKa097Sa&#10;XlLr/wBvJvzR+G8U+DfD2cc1TBN4aq/5buDfnDp/260vJn5erruvlluFvHkXdh5ooZ85ERILDZ13&#10;YGR60ttr2v2IVjqk8a7LZZYolm6OdzEKYyCQfxr7H+NX/BPb4d+Lbi7134dkeH9QkjmLWotxNaS/&#10;KFDBBCHj5I+6SBzha+afit+zP8aPgtI0/iXwZNc6fazov9qaazT2+EiP3j5B2j03Ba/ojhXxJ4f4&#10;gqRlgcS6dZWai24zT8tUn6xbP5z4m8PeLeFpOeJpOdL+eF5R+fWP/byQeMPiN4R8QeHtDtfCehX2&#10;l6naeXHfap9qd1uZNxfJVoRgcV0f7OHxNi8N+NvO8RSFt7KRGd2G3P8AMw2wjsO2etePrawG4N1b&#10;acfl5lzCxVwseRkeSNrAnHakWyItreaHTmYpJbnypISemWbaREDgZ9D071/SXD/jFnmX0fquZxWI&#10;pPr8NRektn818z5GnmGIp4qNdbq3ktPQ/ST4pftTfBDV/hkNL0nTIxNMrbmSzYSIwAAOPs+T9cEe&#10;9fnz8avCtl491m81iWHULeK4uZ/LuokljK8BRz9nPUjpyM9DXqX7HXhrwV4s8Q2Vv4vt7eaHeUVi&#10;WBjBlGPvRDjjoeOK+rf2ifgZ+zVpPw7SXw61nI15E6/KF+Vi/GdsfHIxgmv2DhbjThGrTjHC8z9o&#10;9VNaxfbt802vM/RMPjM/zais1w1dUZ0tuV8svwav6bPqfkh4z+D/AMR/D0txf6R4gvtU095Fw0d1&#10;IJrd4VA+dTACOo+YHBzziuZ8A/Fbxn8PvElrqsXijUJFG2HUrC41h03BpPuHEo6AZDY4PHpX0/ru&#10;lQWOtXsdhao9skt0YZM4IVtqYJ2gY9+nB5GK5zX/AIf+HNajRfE3h2wk8yaD95I3zAqh/iWQnHTr&#10;69eK/UHlsXJVKLsfXZT42VKmBnl3EeGVenJOMpQspNbaxbUb+aafY2rDx7Lr+nNrmm+I7rbImc/2&#10;s75SSXaekucgLznPTtXv37MH7ZHiT4K3N1Y6trjXFn58zxtNdSkOu5QOjHkYP1r530aytdOttPt9&#10;IsI7U2v2ZUSG4bbtLSMSMNyD6Emu8+E/xhg8EeHdY8K+KPA1rrmk6xb4uNLu53U+YZspIrBd2FGe&#10;B+Nc/EWUf2xktXC8t5taWsmpLZp+T+9XXU/HcHmH1HNXVwlSUIXfK5atK/u81nvbe3U+nv2nv+Ch&#10;/gb4jeDpLHRdQS1uFhmVVW6mCsdgHO1vU55AIrzz9gr49apH411X4Wa/q+6LVWuLrSfMum2idVVX&#10;QM5OdyjIx35618v3rSx3E09pAZLf7RMyrDO8y+W0oUAnYcgKuM5B478Vp+ENf13wD4z0/wAVaZZy&#10;TtYs1z5flnzAvnDdj93zxkc1/nP4iZbiuKMtxWXYvSok0vKcdn96s/K66s97KuOs0w3FOHzOtL4G&#10;lJLrBtKSt101Xmk+h+otpqmo2E631rfSEQMxxHI7uu2IKRwvPPrXF/tG6n4nufDln4xstcmW40qO&#10;EySAzEMjtyGVlb275+lep+HfGPw68R+Ao9XtbYSHUbKae1uI1O5UdAcH5M5+ork/FWjyeJtKv9CW&#10;MtHc24jXzFGUcRbgh/cnI985r+O61PHcLxwscNmKqqq05U6cpe5La007JNbPzP7kyXGUfr8MS6do&#10;prVrRxe9u+j0PmPxJ8TPGviyOK11KdZFxGsbrbz7CGkII+5xxg18gft3WnirQ/E+n+OdI8SXVrBq&#10;0c0czRtPtSZGAXrGdoKcZHGR7192fDr9nG71026T6djE0PWH5kZQWZSVhUgH1Nc5+1z+xReeJvg0&#10;81xpLSfZWjnjlXLL/rSSf9QT0PI//XX7xwplPFCzelmE+ZxlpJtvZo/oLhPizhvIeIaNJtKLfK1Z&#10;WtL+k/kfmj4S8d+I9O8XQ67Prd5IxVjJBI7eXKpcDGWhHJx6H8a/VT/glh+0Np/i3W5vh7FdfNea&#10;bIzRhWLJJCBj5fK5O0njH8PfFfmP4q/Zb+KGj/bJvDnw71K+sYdgma1sZGWIlssVfyT6E/xfSu4/&#10;4J1/EHUPhp+2/wDD7VLoPHa3OsyWN59phYFBc7ogG2xerDqK/e8kxlfLcxp+0TSckr+rSP1TxS4X&#10;ynjbgrGPCyi506U5JK104xcoppbO6Vj9vtctngKpJGzCKPKyLZsAw2HKnEPHP0PtXNyNfaa8MU7y&#10;eXGkLKPLYN8q5JB+z5OMfX2rr/GGnF7i4efRgyNEzeeg/wBjHI8vnr9ePwrktRitIruWzu7PaIFe&#10;VWjXAwIyD/yyx3X3/Kv6Dwb56Z/ktmMXGo7dyi7Sw6VmO5cvHH+5minCl1ky2ATGmeOcbs08Xtys&#10;koi1OSfEc0kLf2iVxtQfNhZMdeoIFINKufIjjjslEizW4yr7NxQdBnbzz7fQ1FOLm3KoogaTySEV&#10;5T8yvKN3RiM4z3Bz0Ar0IxjseZzy7ksd1FNtFvqEirLJKSr3pfayREDkSY5JPbnvSR3d1FJbst62&#10;YdgaNbuRSMRt6HkH3pLgymW5urOBlWa3uPMiad+W8wAd+o7EA5xRLMG/evsjXdM+6SZ/3TiIKDnH&#10;HzZ7AEUcsewuZ9x0F5cReX9j18/vWQ/Z5bqUgnYzHGWIyQOmcfypYry8O3zLstta3aSN7naygI7Z&#10;Gee/r0pJIrqORYZYZWWRSitHuYIyxAZB2ZB5PfHtTStxZ+Yt1Zu0Udxj7QsbZjIhwCQIunPWjlj2&#10;HzS7h9qufJVJtQP7zyIlkjMzLy5Y52AduMg1JPPdO1x/pQ2yTSgJIJpVf7gH/LMkDjsTzUYs52uE&#10;VVYNHdWpZrf+L92wz9zBwCT19OlNMM91G0csKzbgD5iqq+YjSfewYCN2fqKXLHog533JibiItI1r&#10;t8tZ23SW8p+YBQrA7PQn16e9Il5dw3KMLpQ0aqFHlybZF2dMmI8gnoeeRVYQYiaQQxxstqy+cYyq&#10;sHlwCdsYHGOePerV5bXUMs0OoaRIVkkdl8zLBuVHB8jJ46c/nRYOaXcRlu4Y5lt1MiLMpaGSM5jZ&#10;UHzLmHOOMcAfhTlS4uIIzlvJZYdkkdq7qT945XyD+dQmz8orGbKbK+cwZYzvxjaM/uefrx060kdi&#10;ttqqhrKNFa8Ty5mhZS4EZVhxGRkHr+tPliLmfcn8ye6kxLuWSSSMfLAwDkOTkEQHsB6jrnFR3E93&#10;Kk0FzM0bOkkSyMrR7d78Bv8AR8AHAweabb6Y37qOfRlhPmrtOPkJCuenlnH8velghivokdbILNHJ&#10;DFtYEKedwODF0x6cUcsQ5pdySa+mFxHPJezQ7pP9KKzBR8oZdzDbHkHbjIz+dJb6jdQQbry7mkWN&#10;oVlYaoem0tjBkKkcDBHYmmTWFxIsax2ojb7NIWG9R99ycYLLkEn8OxBpTdPFfTSvBHJ+9fzo1mO5&#10;dsQGRlue/cijkiPnfcA+5Egi1JmEa2rRq107bwzlmH+sPt/k0ovJSzSDUmaOeMAsl3LwTIecbgPU&#10;YzmmxGXTmMKws0CXiOqLO/yqsIzjqfXjj2pU3NJFGHjD4tkRvOcFwAWZc4Oeg9xijlFzvuPS4vUb&#10;yLbW/tEO8Yja6mZwDLwAC3I4+tRvdXcsIP8AaasZFdUla4wVZ5s4IA49Oeakt4bmWWOCaCbevluk&#10;gDNkZZsfc5HPf86jsPNdbNL218uSSOEQz7T5cvz7iDmPgj0OKOWPYfNLuTLd3IvS73bbl+1Tr804&#10;jYduRgA8Hsw54zTIGumgjgDrI0aqVWWOZ3XEXZvLB69j9KggiuAvmB5IVazmUiNdyDMmOhj6HPv+&#10;NGo20pjkeS18tl8zdlV+SQKAODb8r+v1pcvkHO+5PD9ryjLAsOZLdd32eZWT5dx5CdmGc9KdaXV3&#10;M+Z5A/mgB4TC+UbeWyP3JyOAc9Oait7eVLgiC3VJJbhx5OWTJSEjj91jOTkY4NDWoeCOzudMk86H&#10;hW2EMuI8hh+4H0PHenZMOaXcXzLyGG33kSRfKqXDLhkVnA2t+5zn6kZqV/7TDfaJC3mxq7r5lozI&#10;2WwMMYODjPGf51HDYiWcwSWLrteFZGWH5flGTuHlcfmPoKgsbB0tpLVdOhEn2EDyvJYb/wB7kcGL&#10;HI9DRyxFzPuWcXDuXtFmVlgmbabZwRnAxjyOfxGeKPtlx5qP522aOdpjtVh5gSPa2B9nxkdxUJs5&#10;EY3KaUsbiPiNgWJBl7HyySePr9ac9ql4PtEGmqwmhmeSI9SHZV/uAg5B6kUuWI+aXcHkuI5pLa31&#10;SeH92ot0+1BVLF+VHKFSPTA646Ypz34nSGC5vZFWcELINUbljLjdgyZzgev0pws7pNQkngiRVW6V&#10;iWlHO1CDkb1OR/u9OoaotNMckEdrLFHJH+5VWW4bKnczEHv19qrliLml3Flu5W/05dSIOLpZM3Dn&#10;ad4VW4cnp/OnNcsVmtp9UkjHmyvG6X02F+UYx8wxyc8Z61FC195VvFchj/oscfmtcPjcZNwyR9Dz&#10;noegpyh7h5DAFDMspZVkZWy0oAbG0/wjGehpciDnl3HT3+phJGGsrNH5cqrNHcSEjCIpzuPH4jFO&#10;uLu6E8zi8iVt8hG653K6iEL2HXntUc6XdzayXq2zoy742WaFtr5mHJwnBwOwGaNR3Si8t2svKlHn&#10;PNbuD86kqAUJTnIzyM/SjliPmfcu6kl9axNsJ8uZp9ymFgDk46/ZyQev+NVzNLLcTP8Aa5PLluAV&#10;bzCDFJHtTBLQDaeR1bB/Orl/ZQpstPsA2XQwvyH5GLsRu/deo6HiqLWatFcPHaptaO48uQt2d9uG&#10;+VRg4+nvWdNc0bsqbakNtL28drdP7Tmk3+VHJby6gYyGL52/LJ1A6N04pwvzPvne+mWXfHFOrX5Y&#10;YeXk8SDoPypjJcWjQi42J++R18ybO0rGeDh249yPxNOt3laezuEh8meNoFmC3DcjYzHvgg+nP9K0&#10;5Y9CeZ9xtzPOlvNGupcq0jqftUmWBkXBG05P4U+e+laWW8t9dkgkbzF2yXc208hQD8x6Z4OBTbeQ&#10;y2wjngUbvLSSN5ZGG0y7vQcbc84yMdaQPdLFHdsrXEbSKWaORpFYNMOcbenHUHPFHLHsHPLuPuLn&#10;Utsyvejc0M4EbXBVWyyjIJz2HUUXt9cIJrhL5mRPtDBYmd3j+UIPujse2Qaa9rdW5eN9PkuI2tss&#10;rRsJFDTZP/LPnGD71HqKNeW801sCVmtLlo5I/vYMgwD+7+nBwTz1o5Y9Q5pdywj3Md0pGpERxxQq&#10;2fOZW+UtyrIx6n+9TbeO8M0MDQrteS3BP2OYoyliWxmPjBxS3KXjXMi+W0nzHa8kYB3LF9xv3LZ6&#10;4yDUFpaCO6hX7J8sMweOTyfmUpHkqSkI5z09amwcz7kxvL2SBWN35e4F1YxSFQxlGVJMR25A46Cp&#10;H+1zNK9vD80kR823aP5ZFZ+xaH72O2Kjt4Lm3hgnu7LdDJBGomGWj6Fsk+Scc9QT3qNLGOFY4005&#10;vLa4h2ptbKfxHafJJx+B61XLG1w5n3JomvZ7ZpFMjJ+83+XCzFGJ2jK+Scj6j3pJ5JNkkUyt+7gZ&#10;I2S1cKy7MbeIMg89Oo9O1Vr6yCK1wdPUiS3AaWWF1ZGMuQDtjOCRjqO9TXli8txcbtIBjfeftEak&#10;5y6Dp5fJzQoxDmfcmlubuxusXDyCOHD7mjIIAixuyLfkc/8A1qjZp4bGOMX0izRqkX2i3mC7kJVs&#10;jMabsZz1J9abPbxTG4tZLFY2gjl2vGpwd3y8Zix1x05qR9Pug8aLYqkn2wH5JAudqbcjdtyfb8xS&#10;5YhzS7jRqNyTME1CSVTHI0Tf2kRhS4GceYRjGc55FJLcpNA6W2pybZobiSPfeM2H4ULxJjpntTEE&#10;8FxDF5MbOscEflNNy6mXccHcQDjsDnjt2JFkWO4ltIW8u4gX919of7xmJzjnBwOwp8sQ533Jpb6e&#10;GcXCXr/u2lDKt5MCMRDg4bHHXk496abu4g8yCx13f8rM0Ml1KTxFztyxB5YcZ9cUy6lSUsf3aBln&#10;aFpJ3GxnZVAz2/iGKkmhuZrlrWa2uCjrIVeMMdh3IvB2egPHPSjlj2FzPuLLe3SZeS9+WOZi264w&#10;0eIcDjBJAz3/AKUkbTm5hhkv2JkuoV8yPzipCxc5KBcZ45zj1pk/nqkn2y12/vrkR3SRttViAoVx&#10;5fH16U429ympL5LSReXfsXeDGP8AUfex5eD+dDjHoh80u4iTXdwjK9yD50m7y5lmlHMnJDeXkcDj&#10;k0rNd+TJNLbAMtu4zJazAhjLt4IT+7zUZt5pYgk9puA8osVVeUwWDAG379x+RplpbyAbzbRpIywR&#10;ElTGsm594OViAwQMdOtLlFzPuWzc3Zu5Fa4EhzJGY2jc7wQFDKfJO48/UVFcy3SQNLEPMhWeRvmj&#10;+aI4xn/Uk7eo7AYp0loXVrC/0aT55twV1OSGk5wRAMkDkcnNRLZTFltprGVpPs7fvkhII3SfxDyc&#10;dB/s9T1pqKeo+Z9y1Ml48ikBlAkVoZPsrPGwVe/7khecc5Hf0psBlmljO2ZZWnVyv2dhghDyP3GM&#10;HPQ8e/rXhs44L9gLG3jLPcld0TL5iFR/0yKn8x1pq2EwSMyaMsLr5hUNyp2xjIH7vj6Y7UKN9w5n&#10;3JluLueP7O9y0UzmJI3KtGCylm2n/R+Dz3omv3adpU1KaFZI5HYfaQiiRlGARiPbnOcgYzz65Eij&#10;uVjvYdPVZvtHzI64z5cZB4MYPcegpraXcgrHbWix7LeFG3TAYw24Agup6Hj9DzUxhFC5n3Fk1aaO&#10;1IvLyQqZHDTDVCCWWMDkGTGQSeh5qSSZ4rjcups32a824a5fJjWHIOfMPcnv2qBJvM89JI45FlM+&#10;9VkIZS8ijOM5I/MelLKbu3i2TR7olkutrfaHOEPygd+MnPbGKfIHNLuPguZFPkT6i3lyvCDIl9Ng&#10;fISTgsMZ9jwadb3upJ5ZTWftEcYTn7RKZF+Rm5yfcc8g45ppZnvW2GNZFkLMPOfdIqxAZ6HdgseR&#10;/iKQxXbQyq9tIs1qH+domPmDygBn939cECnyj5pdy2UvbnS4rq3uWkeOw2b1QuDlh1xCwJ49cjPS&#10;q5vbgTo6XDB42llaP5sOrEJkD7Pg9OnqavLFItmt6dKTzIo4QVjUnfgHkfus/wBaz57GCWUJa2QZ&#10;ZoV3KTz88pIx8g54PU59jWcUne/cqTaSGpcTwztbQ6tcJtaMQr9sCqygc7TuXkdMEAmnxXj3TWdr&#10;e3UsfmRxPG0eqMVzuZieZA2Dj14phguYpbi8WJfLa4mc/vhhsrg9HBB9eM89CeabEUktWs5oY2Cq&#10;vkzLMwHyQk4POQcmtOWJPNLuSRXMjxx3I1LHnW/7zdcN8jtNnB+c4z9cfQU03Uk0XkNqs8JVpDHI&#10;l5NwTLgYyw5H0INSRTzm6hjvBz5dsPN+0P8AMQu45PTODjqc4561HZR3MyRtbhQxjj3xxzMCrmQt&#10;90qcE4HGMUcsQ5n3HSXuozK5fV1dG3BZo53Ix5wGDuJ2/iKL25vZnuI475FeR5jtW4L7w7hQRtB6&#10;Y7ZApsMdxPBDeQWjrukhRopoW2n5ySfuHBznpxxTZW+0xS4sPKZdpmt3BJVmmJ+X93yOnIyO9HLH&#10;qHNLuSfaJ7l2kivZBu1LG1mnVkCL6EMCM56KKVHvGljkDed80aySx2kpP3Cct+7wefx5pjxXkEcm&#10;BNIPtFzI0ci7sqTgsreU3POOgziorq1kt5pGey8zCvlRErb0CABhiAHI4zzilYOZ9yxHc30dvGhC&#10;r/o8Pmxx28uTuO5iFMZBP4ZoV57iCIPdbmWRRHdxRsckybucwjA9fbtSRWN6rFLa0aZbWSFdse4l&#10;dsXoYT8p9fU9aBbwNOt9BYdFBk/dkq4CZw37kYIP0otFi533HK2pyXE0AjWOZlzsjU4cs/LKVhHY&#10;Z4zSXTXAWVGSXy5mdmX7GyuhxgH/AFHIHTP61EunmSygKaUXaPyf3M0LEfeLHafKB4Hpn8aS2szP&#10;bQLbaXHcL5kiho9ylA0vBBMQ4/Timox7BzPuWJ5buJHuIWby5LiXcWhIU/LjvbnGe3Udwe1IlwHa&#10;Uz3LeThVZvMIMDRKOpMAxj1yBzURt7eNPJfTF23ZkXiIgoxkwM4j9fU4p7WO03DiyVo91yyyE4wC&#10;NhB+UADr7e/ouSPYOaXcYl/eLHG7apMxOFmil1ArtLSDC/LIOMZwcU+4vzILmf7fMs0SujI2oM/y&#10;tIFzgSDoo7/pUf2ae2jhW5VY1aa3+aSXIG0Z7O2RjuRx3JxxJH5k5tblbfyriN7cuY7g4Kl2Jxhs&#10;Ee3TFPliHM+4XszoLuKPU/453jZbqX5lwACNrZz/AJ5outQk3yXaa21vKvmLtkvJdpwuMHDHuepA&#10;IqIyvLavutlG5SGjaZyGVps8DA4xn6U9vtBjaaFGmjaSQfuXaRSrTBf7p6AeuRijlXYOd9ySe61I&#10;mVXvV3YuPv3GFc7AM7jn8xTTdyKzTfbWaOFnYpG0juu2Lb/CuepB7Ul1Ddo8kaadJNHJbSM0LK3m&#10;DdIASvyc47daZfwieOSSFmKy2915cqAq6jC9f3ZP5j25o5Y9vwHzy7kkb3cclvi/f5LWDdIfPYNl&#10;txBRlbB/EcURR3cirCYI2WQx9LSYoQ0nzY+TI4wacY7wXCrLG0n+rXdJGAUdY8hD+5PHPrmqtpZn&#10;7RBF9i+VbiIq3lDKMq7iCUhXr2qeXyFzPuWJrq6kjwbpYVkaYr+7kKo24DBzGdoI/A1LNLdTTyS2&#10;o/eSQuzQNHhJVLjgboRz6cc+9RWcU/lW93cWLSQyQoDNGS6nLls/6g4PqMiof7PaG3+XS38uYxbY&#10;ljbKsWJYq3k9O/Q01GL3HzPuWY3u5IW8uJ9qNKJPKgcshACjI8k5HsR/KkDSwBYrjdiGEiNo7NlU&#10;/J90gQcHP0I9D0qrqdimZbqSzUq1vNukuIWDIzSZXJWLj0GR61Nf2Ujz3UkujI0bKzedGOOgHI8s&#10;ZwSeeox0p8vvBzPuTR3N1p08KXBk8uEROP3TBgEQ5ORb5IH4H1qGSa5i00Ri+maSJAI5IZwu5Hbd&#10;wTGmcA5xnIoZId9xZ3tiq/Z1lkSSNSB9zacExYzyOmTTv7MuURf+JeokW4h+ZZNu7YnbJXnB9R9D&#10;U8keYOZ9wbU7tJZmj1N51WOaSNv7SK7RwNwxJjqDkGgXMUw3QapIqSLcMA14XCske0DIkI7ntULJ&#10;c28kdu4gaRYQiq0pAYNMCQDvIzj0OfQCpJjcM1xc2NuRHcW8haP7Q/3zLwevUdiAarkiLnl3HG8u&#10;opo5UvG/c/K0aXkqn5YuQcHB555NEd3dRBfsGvbvMXLQy3UrZxGSdvzEd+me3FR3kvnKzgxxhvtD&#10;KzzP+6k2hR2O3ktwQAfeppYroSG0mtZWSRZFjZQzeWQiLwdnXrxzRyj5pdyxYNd30ctq92zO0luF&#10;jLMzLjac8o5A9yO9V7ye6AmhurloywaJJNrR7d8gwDi374GPQ1Z0u2uri8ayn0+NkF2ds7KQVZVU&#10;AEGPuAelV7iCK7QOtlsmSSGIB1IDYbcD/qs4xnpxWf8Ay8ZV/cuNlu7hZY7qbUJ7f95i42yBR8oZ&#10;QxG2PIO3GRkcimQ6jdw2zG8u5JFjaFZZE1Y5+6zY/wBZg9AQR680kmnTusaW1osebaUsPNA2733Z&#10;5Zcqfx/A0qXTxXs0pt45MvIZkE5DDEOAwyTkc9iR2rTlj2J5pdx28+X5EWpO3li3MavdMdysWcj/&#10;AFh6celNF/IZWP8AaTslxCo3JdTfxStz94Dp15z9KEaaxHlxx74UvFZVWdztURc46+vTiiOOTzIY&#10;1ePzF+zIrfaG3SAbmZc4O7sfUc9KOVBzvuPjur75YLbWzPHx+7a4lZ1BlOMZPIGOvJpJLq7lRWOp&#10;Llo2CzNdYId5s4YY9sc8/nS2sFxPKLV4J1kTy5Fl2lgR8x5OzBXnvz71FY+ayWiXFiIpJIoBDMFO&#10;yT5ixHMfB6cHFPliHNLuPS6uDcqXvWVhFczgfvwjZOFwQABjB4IIpyfbFgjgW5ErIoKxyRSswxEO&#10;jCMd/WoIoLlY1mj8yJfsMy7Qm5MmfoR5fGSffsaL63nkiaR7faVaUHKqQknyqODb/dP4HjvU27C5&#10;n3J7eW+Q8hY900KKzW8yMB5e4gkR/wB7PtS291cyuyTMJFk2mSEwurIQzMSB5PIPX39aigtZzPtt&#10;rQJJLdSHyMMmSsW3A/dYz3HHNLNaF4FtbjTnW4hX5W8s70IThh+4GRkkHtxRaL3HzPuOzepDaiV9&#10;0ZjRI7ho/mCls7WAhyO3U81I51OFxdOjLIqu217ZmVgzdm8jjgHjPp61HDaI91JE9gyYeNGZYTsO&#10;1CTuBiwOT6/h3qvZWbpA1qulwrN9kjBg8txk7ye8WOR0wafKuwc77loCZgxtPO3JBKwX7OwZckDH&#10;+o56Z7Ee9J/aFyJVmE37yOR52j5HmqFCHA+z4/DGeaYLTyx9rbRgjLCp8tlLEgyt0Plk59uuKa2n&#10;i6jEtvYKwnt5DJCwIx5kg/2Ac8H3o5Y3Dmfcklmngla1tNUuI1Xy1gjF4FU4clgPmQggA8EDr64o&#10;jvRdC3iub2SMTYCyLqjEEmXk8yZ6KOh604211HfTXywYRbpn/wBcOcR4OcOCD+HfocA1HYBHto7K&#10;aCOSPbAqTJMww212wcHcOT3FHLEOaXcX7dLKi3h1AgyQyiX/AEl/kYyADPzk9APzpJLp/Jlt5tTm&#10;iCyTusi3s3XcAMZYH8sim2sl0wtYrlG3fZbdfOa4fO4SFsE+uMjOfY0WqTXC5h272Db1jlYMC0xw&#10;cbT1Cjnofxo5Rcz7kl1fai8chOsLIp80LNDM7Y+ZV53HjoeCPpRe3Fy8lwhv41ZvOYqtwXV1KqgI&#10;2r29u9NdLue2+2pbSJKzoHWaNtrEzE5xs4J4pt4jS29xmyMTKsrXFrLGcgmUYKny+QfbNHLHsHM+&#10;5M088rTbbqbm/jiKs1whXaoz2IYZHZeh5pInupJY5S4m+aJZXS1l3c5JJHl4Pbmk8u+hM7K00n+m&#10;zusMihgwCDJB8onIye1QTQPHP5v2HzNoHymNW8yNYu37gEN+P5UuVdg5n3J0nvIreP5Fjb7KrSLH&#10;DKC2+T5vlKEE47U5pJZrbD3O5lkxHcRxMTlpARnMPoOmfwqO2sboRLbW1r5wt0tgVRmyuAWztMLc&#10;H6cU4WiXFxHeQ6e6N8gkPlE5XBJVv3IwQeh47U0kx80u44SX5vZo2iXzWRmUxxn97kgblKwjqOeM&#10;miQXMfnFkk2SyEMhs2EiYUDOfs+WAOecGqwsWuNNSVdJbO1CtvNCWUnzCxC/ugcY+vHrT3tjLaqL&#10;XS4Z0E8wVY8qUBf1MQI549OOtHLrYOZ9yw811ahruAts88ht1u204jAzzbnHT6fypscxd5Fa7k8p&#10;o44pI9xDQtGm7JzAMcc7gR1qGeEWzSRSaaPLuJJo5AsZ3KSQvaM459Tj3qZNO23sssenq0azSOrK&#10;wG3bEEPRQMfmPpUuEbhzPuQtqN8IN/8Aa0pbMgkimv8AH3nwoJWQcHHBxxmpbq/+e8YXs0c0KSHZ&#10;/aRfKkiPGBIDwB3z+lQCzurOzjjuBGqMtvHgy7sbWJz8rtx+H5Dink3N1FDLFEq3MflnzIbg4YNO&#10;SSuDj8M9qrkiLml3JL6SSFrq2i1H5TJKYW+1SDcoTAwVY8jOf8aR7+USNcf25JBLDkYe8mKsBF3w&#10;2SCfbIqG4nlkiui1uqttuP3ZkkYMrOAOMcjg+uM1LOLiKKa5tF86FZJG2ws0nyZCYPyHpj60cocz&#10;7j2v9TgbZNfruXedxuGCORCBnLE+vbnmmwT3EbxhrjckLKzRrMzOPLi5+6p9uuM0XcF7FPIbfTmm&#10;SWG5fyWjbdzgYQ+Xzx0B5pGUXTLJbBir/aFVvuvH+5AIP7vIP1HXuaOWNth80u5G0byTTQgSeYvl&#10;K0cqhmZGch/l3kNz1HWmTxXM1lc26QSNIm4LsjCEr5uMgHOf58U6e2jeZmihkMbSQwNujZivzlt+&#10;3aehB4GfwqrNG0lsLmbTYpYpPklXaqlGE+CRlCeevY1UVZGcjQvY76feTYXCyCOYGOdRuVgwUMrb&#10;D29O1Rz6eZrx4X0dmWNZPMWOIFkIUFCv7nkZ7EcZPNUtQhtxbyOLO3UK2GKsvH+khN3zQ9vrjAqT&#10;UbeMXc32mzjZVknK7lXOOBgZiPTOcc+xp2DzLMVtPbX0N3HGzKoZflhVT5fkklWXyx0P601LaN4Y&#10;38q3yyovltEuG2wE/K3ldc88HrVUwq1w1s9pZoyiZoZljCqCE2jI8sqB6nj1wKdaljazPFbgKzMs&#10;kW6IbJBbkswbYB+R5FJx7g9yxazWzCG3MkMjRpGN4vInJJUlmZSuenXjsPStHQ0ilWK8W4jVW+zF&#10;WwMqS5yN20A5APf8Kz7ea5keMC8+ZWh8tvkwH8ltyNtcbSevSup8MQSzm3txOytvtMLJEjh8kk/N&#10;v+ua58VUjCnqdmDp+0qIr/EDxx4T+Afwm8QfFrxrcwWui6HbXFxeSHYh4ddqDKdWJChcnJI96/Ab&#10;9qD9pTxX+1H8cvEvxf8AE89uzalcXLWcMkCN9mhSVUhjICcFE+XOeetfe3/Bfz9qkaN4f8M/sleD&#10;dQjYahOus+L4YWQExrNi3gf97uBZgZOM/wCrXjBr8uJLyytp3u4J43DRzNmSIjepmXPzCQ4YY74r&#10;3OG8D7Oi8TUWstvJL/M/eODcpjhMD9Ymvelt6L/Pc0Ct1qmoJaWdpbrNfNdJHEBEPOYbQoB8vlgc&#10;4z2r3j4f+DF8F6TBaW+lxrIt4fOvGhiCSyLGD837rA5GD06cV5v8DPDllJc3PiS8ChbW5ultAoTc&#10;5kC5YfOo3JgjBznPTqR9a/BjwVBJZy6hcaHNND9pkZm+xqQcw5+dd465+9mvv8H7PB0HWn12Pxvx&#10;g4krZpmkciw0n7OlrNrZzey06RT+99zyS4SKL7RE1tAF8u1k3ERgoxlJ/wCefI9waL3TQQ+3SVSe&#10;3keTdbMMmNpOGG3YCMDjOeM11fxXTQLLXLuzs4Y4CslmixTKFdVOGG1g/IOfXHWuWhha426bPpzN&#10;JvCfLbKGRfNbY3yu2VGfY1+JeMnHFSNGOR4N2cknVfk9ofPeXlp1P55x16VR0kxY7S9vFY6fG0zM&#10;10BHHB5jCROFyu4kccAjjt719a/sU/siazALH43fEzwrdCSOcvoelTRhCMRAiZ1I4PTbnjv6Vs/s&#10;G/sGat4h8S2PxW8U2v2nS7P7Rd/Z5YNweQkDyvmX2zz+tfZfxh1KygEemL4Ut41t43MMyqFxtiB6&#10;CM44469sV/FvixUxmA4Mrzp1nRk1/K25J7xjJbN9X2dj9u8I+A6WIzCnmeY0+aKd4Re119qS62dr&#10;Lvr0ONjtry6n/c6fLJukUfvECuF8sHaT5ZJGScdcGm6lo02kaRJ4gvtHuDbwtGVlitVaQMR8ykeU&#10;R15yPTPFR2moaP4f1FdX1iO3ht4fPaSX5Pl2xKRj92D0/HP5V1ng/wCOfws8b6f/AGMdFsri6mCx&#10;2fnKjM2EJDEGMYGPT6cYNfzz4Y+H+V8b4ipHGYr2SjotN30S9T+qMRPGUYqpTpOcU/ea6d9T49+J&#10;Xjfxhqfi+aTxPZW72sbQmGz3BrZT5rfN/qx8xHU44rh7iCGUbt0MO9kc71VGj3zHv5QO0jjPpXsP&#10;7XPw51bwdrsN/qnhS1tIpJIRuiKASxnlsbo+CM9MnOOK+Cf2j/2obq5t4/hz8NNVItQ0AvtYtXjD&#10;OjO2YU+VflxnJ55z07/oFPgzG0s6lk+Hjyxg92rKK7vu3+J/RPA+XriLC0lgIqMWtWndRS3/AK3N&#10;39on9sTT/D4uvDHwvubWe+3tHd6lHeRTRW+X2hIzjlwM89MHFeK6F8Y7621CZPFunab4gW4gu2uB&#10;q1oJJJhngklUcEEcEMceuK4mWaXI23q5cBWMZVRJG07BWU+bj0yCBXWfCb4P/Ev9ojxxD8OvhL4e&#10;uNa1e8t7z/Q1tUxAnm4M0knmAIgGcuTjHuRn9u4fyLC5HRjRwkbze7t70n/l5bH77QyfI8hyubq2&#10;jGKvOcny2S3bldWS36Lse1fBPwz+yF+0F4z0vwNrmh6p4T1C6jzb3GnyRXluzeT1MUkSSDk/32P1&#10;r9Grn/gkB8ItT+H/AIf+HF/4slt/Dmm3jX2qW9jbpDPqc7QY279v7sAZwOSBnBB5Fz9gr/gmJ8I/&#10;2JtNg8eeNpbTxH46S0kMmtNEBb6cWjAaO2QyEgDoXb5mzkbRX0Br/iiMy3NrJdKqySSIw8vaynyO&#10;v3yGFftmQ8MuVBvF048z6W6dn0P4R8WPG6Us5jR4ZxVVUKe0pNNOW3NC6ckkm+Vtve6UdGUfhd8I&#10;PhL+zn4TX4d/Bv4daX4f0+zWEyW1jaxqzny8lpCU3S5I5Ykk1Yn8QbVW3uLOKBprVMxSeX8wZ8ZX&#10;93yfb0rJl8WyT+TZz3WzzI4Y3jWNWVSI2GcFwpU5zwvHf0qhb3dve/ZoVlikidbdWRY128ucFCJB&#10;tYEj5ea/Q8Jl9OjTSUUkj+V82zvGZliJ161WU5yd25Ntt923dt+bLtxevcR7IoLdmZrxYvuBX4wB&#10;gpxzj1Hv2qpcx+U/9oWli0LFZBJ9nOAGVDwVDKAc+i9aoR+Xd2aG3aN5pIrx12xKshfPRkL4J/Gr&#10;MkkE5NxJZSbv3wZo4NuCV+YNtZsHvXpxpxjseHKpKW7JwbqN457dWkRZrcxNHCHypXced3Zhkg06&#10;1S8S6jmjsbowyQwgvb4+Xcx+bAU/j3qqlrMlxHaTQgMs8NuJGhz0iba+SuPY8/gKjtYVVlW50i3j&#10;kxAm7gBuHPaLj7tVymbk7lmK2naDzLiwkaMwKXkWNQeZOWx5RGexBxke9IthKlvvNi0MrQvtka3H&#10;lyDdhQS0OVO3j8Kr2lui+aIoI1k2WbKYwnIbcTnEXPPHTByM4PNRx26rFi3sLZWba23y1ZTmUjHE&#10;YIPHr+Bo5QTLrR3SQfZpI22qLpY9yhiAXQfL+7JOOe1LPLFY3bSLNagRtcY/eLDv2hAAfkA3KSTW&#10;dci3Nskpto447mORmCmPdFIZU2tzFll56jOOhq/dzXMEsha4WJvJugZWaPaz5UAkYXBz9KOVDv5k&#10;w1VYmVPORdwcqyyRycqgO4bVO4Zz6kE1PDqiTu1sbmEtFeWh2qFIRtgVuCmVzx1Xn86zprqRJZsz&#10;Sbf3ztCqqGVtigjBlII+YYxTiY7i5b7VeRtFJfwrvkt1XZiEHBxIO/8Ak1MqUZLYuNWUdmdBYeJX&#10;85vtMtt5iy28TRssZU7i5I+4MHA/OtLS/Eju9nGEgZriK33r5ahmy7ZONgBBAx9a4u2mSWfyZnXz&#10;GuodrYX5yqH5MLLgnuD+lRWuoQJa2hSaKTyTayJmMLvUSNgEO5Ab361zVMHTn0OqljqsOpqfFf4D&#10;/Af9ovwvPo3xU+F+la0t0jQy3HlpHcZ80qP3qIHVwBwcivlfxl/wQx+BsFzfXfwi8WskPnXDro3i&#10;NI5ChAwFSZIQ23njcrEH+I19Qprdj5ckMl4AqHerSRqQczE4IaTggnHQDjNbDeJR5N4wvd3lpcmN&#10;zCN6AsoP8fzrg56V8/mHDOAxnvVKab721P0rhbxa404Vj7LAYycKb3g3eH/gLul6qz8z82/2hf8A&#10;gl1F4D0ifVLnwolv5Udu8zPHG0RxG2SriPaR044b2r4Z8Z/De98BeI30N7OaO3aaD958zRqrnqfn&#10;yMkgEYA+lf0Rr4ignaSCSGG6jTylmhSJHQxmHnKM4wCDzjNeY/Ej9h/4A/FTw1rug+EtLbwXf+Jr&#10;WCG/1LQdPh2S4BKv5ciPH27BW9WHFfEZtwRKS5sNZeX9aH9K+H/0oqmDtQzuDldr3k9Frq2rOSsr&#10;vTm7WPwStptSs7m3uVMkczK26WOIKyt523IdTzkAfMK9r+F/x1/ae8LWM9pceHdQ1zTY2mMf9oRe&#10;ZwHUbfMCHtnruGK9v8e/8EW/2i/gz4tXXNAs7Hxx4Zh2z/aNNsxHdqv2jLJJbOpY49YzJmvsb9k/&#10;4Dfsuaj4BktPGdjY2N9GzrPb3CqjofN2tkPD1yMYIBPevg6nBkM2bw2YUl/28vya/R3P3rivxg4K&#10;qZJTxmDjHG05W+DVxv3Wkov1SZ8Z+FP2nfAutynTvEdldeGdWMzi3g1SMLEZABtCSCLGAehBBBPS&#10;vR7iyW4jke1iKq+523KnP7sncj+Vk4PfOa88/b7+F3wJ0XXFFhFZ/wBn/bLlbvyY04TzduTiM9uf&#10;UA967TUdH/Zm0X4J6bZfsmeLftviuW1kWbRpwskbvtCYGEzgk+n4ivy/OPCDmqVP7NrqPLqoyd0/&#10;KL3++54WKllmIwOFxuFpVYKu7axbhDS95T+yvVWOv8KeO/GnhC6D6TrEluuEaaKSEOjFYSfmQxkE&#10;ZPXj8K9Q8CftSaCzpZeO7C3s3kMIeezulEPKbmOwqCA3fGeetfJOqfGLXfhL4pt/Cnx/8Dt4bvpG&#10;Y219Aqy27oIMsrKIhJGevBBGOc9673w/4p0rxNaLqfhnW7W7tpp4vLa2mikVk8k524ZenBxkV+G8&#10;RcF4jCVHDMcO4P8Amt+TWn3nhZvwnhcVTVWvS0ktKkXo/wDt6Oj+Z9laF4h0TxLBDd6BrFrdw74T&#10;uikSQEE5KttU4OBnJAFTLbw6jbo8aQXG6zmUrNGjrIvmfdOUbIwcdq+RfCvizXvC97Fe6J4kuLZv&#10;Mt1WW2YMNm0sNylz+OenavWPh1+0Z4hj0z7d43sba+is7RCby0aGGdt0vBEbzANxnOAK/PcVwpmF&#10;OXNhXzpa6aSX9eVj8zzbg3FYWLlRkpxelno9eltncPi1+xL8EviPbTanoVvH4e1O4aWXztNgiMZb&#10;zkG7yimCOoIG0kH8/mr4v/sS/Gf4Xy6jqGneHrfXNNtY7mWO/wBEgRpIVDKAXhKb0xz90MMGvtvw&#10;z8RvAfjrSl/4R/X4GkW3zJb+WPMTdOPm8vzM4z1xke/St65ltpL1nd03NDcxOwXOMuvzgbs457Hp&#10;X0WQ+KHGPDMo0Ks/awjpyVbt+il8S/FeR+EcV+EPDGdVJOdB4es93BcuvnF6P5JN9z83dD+F3xUf&#10;wvqHxY0Dwnv0nSbuRb6/haBfIk8oYwPL3EFicjHDVHB4++IviqXToLXUPt5t7q2XyQEIcHLbWxF8&#10;p55yOcV+iuq/s8fB/wCMsu/xp4Yt5JpXmDTRqsUu7yh0kSTLHpgMT9Ku+Dv2AfhH8P8AUbTVrTyZ&#10;V+3Qkx3lsDuVYyVViG4b3wK/qrgXidcZ4FYiFKdFJLmbfNFeakrNL1SPwvNvCHOcqxUaWGxCnT6u&#10;7i7/AOHb5KUj4B+Nfi/xN480PR7TVvgxo2kQWNs1qbzTrVVeRvN4DlVByRnkEcZrzWC+miJtFhkj&#10;ljt52jR3B3FXAwMuQ3ynjPWv0C/bQ8H+G9D8MKfDPwpnktzb7ZLm0sxcRmRZsqMq+4fxdR6V+fer&#10;WvktcCDTLiHy45hJZ3ELBgryAEYKn7vsfTiv17L/ABI4kyGvyZfmKqxW8W1UivKzu18rH53xRk+M&#10;yfHctduTa3cbfoaCzkvcWYjZdvmeSDCI92IlIHPcEn8+Kd9puBFFE2n3JZHVfJmQMrjydwYEpwc/&#10;jn1rIuoCtvPOlnFMIpLiOSNo0TK+WmGGYyegPYDNRXcFutvcCLTbb92khVeM8QocfND79jwfyr7S&#10;t48cVTwbpxoUoztbntLTzUXJq/8AVj5jmLhtJLq4t4LnSGeR1j86NlB3IV+Yg+TwcjJByCRnjmhL&#10;GeO4tJraBg0bRbY3gSORWLtuUgRDcCOfxzXdeJNd/Z+n+C9j4e074cXieMI7iJ7jVmuI/s7oIsna&#10;PLIGew6H2qP9nz9mrx3+0X4hk8PeCbLSx5IieR7lkiIwu/p5WGOCOwOK/F8RHEYzEubl7Sc/edt2&#10;3du/3nXHA1q2IhQw7VSUkrKOru+nqj7j/ZUuJPEX7PfhG9mWFn/s2OLbLCu1/wB/IMH91wdox716&#10;X4btHQRQMY3GGZdt0m7JlIA2sB0HH0rL/Zt+E8vwz8BaH8PtQS2+2aTp1pb6gkLRmOSbLbnUhBnn&#10;ODkV7VpfgmybRrdheqW8kHcVU7T5hIJwwPtxX8v8L+FOZcXZ9icXhbJQqTkk3b7btoz+6MDmEsty&#10;PC0Ky95U4J+TUUn+J5n8K9e0bw/d3d1fLD5KPcKzbVOCJMBlO3H4ZBFa37RnxD8Dw/DfXLhXhKxW&#10;8jXDSKqlV8rOQdn07nvWP8UvCup+E7K7P2zbLLDLIsnlK6ktKOMl+PpXxr+378Y/EHgj4M+LLi2u&#10;Ak0032Ro9qjdu2DoZemM9ORiv6dlxBjOF8PSyupTu24x2V+x95wzwzT4tz6hUpVHeUo9fRf5nQap&#10;+3T8F/g78Pde8D6N/Zv2i+t3hKNaxMyt9m6MAmSN3INfnb8JvEltP+1r4N8W6LFbp5vxE0orJGsa&#10;q5MkbFQSmQCeQCB1rhvEnim48Ras2rX14u4zzYWaMsFxCNyFhJ1HY4rvv2JPCI8f/tg/D3wvp8au&#10;Z/HGm3TLkD5IQJJFJDgj5VyC3WvTrZhWzLFUqdtpK33n9r5XwPk/AuQZji4yblUpTdRt78sGfvv4&#10;jtEVPPm09V4t1a4dYurcnd+7I49e4rjNfjilkupkhtWWewuJH2qny4IGQdmCOncV2Gt3VqJA9veb&#10;ZG+ysuYVLD0JG/5h+PFcNrUtv5crF7dR/ZbSLGyYA3ScsjBzjntX9EZevdVz/IrNLe2dht7pcdy8&#10;itpkTSY823kgcBmUIoOCoToeuTjPaltoJ7mTAG4rcKkyNDvZB5e5SV3H+L06GmTom6azlsjIpEvl&#10;7IUDNGQudpWQluRnpR5Ei3CyRwsyzS/xxltjJEf9g4DA/T6V6vQ8PoOgjv7i0hItpmkWW33KqhT1&#10;J7g9cZqVob+52yjT5tzLFuinQb03Odwz5Z+U45HIxVOOBZGtd+nQyQztblGKIpjO1vlIEZOAffOK&#10;ZbpFJLZu1rb7WuLYM3ynG4Oc/NEOpGMe/rSJLT2fmPOX0mV1SMlmWEM8cgfHTycMNuRkjOKc9rPa&#10;yXUyfMr206u6xrtYDbsLL5YAOf8AJqksIMqmWwhLeWFViq7vml64MXzAYwe/PXvSmFZlkZbO1WSG&#10;FmjkWNVVsyfdw0ZC5CnuBmqsV6lrUoIjFNLmFSyzOA8aqyYKqGRvKBwOf8abPd28SyOHt8xbhujv&#10;InGAg7bcrkkY44JPTNQu+zTJjp5/dstw0AGwNHiVQf4RkZ68nrUmp3cuZZUvV3eZceWylRuTYgK5&#10;Egww56jHNSSTQPai9hje5j2yXyqgkVcsvkHKEFQGGSOhP4VDp9nHHHYWJaERSNFt2qgPDvx/qxnp&#10;79KkSZnvFhjuDmO8bfHLbod6i3HIYSDI9+eahsZILcaeyOrwlI5CEVRtbaxP/LXcGGc9wRQBNCsd&#10;zbJMy2ch227K3kIF5kYE5CfKSBz7/Wm2sRkijtzFGrTWqSMnlxAsfOYbhlMMcYz61DbPZ2kqEPGy&#10;tHbBv3e3cCzYZW8wg98g96jtZ7GCytVmk2skIjYQqnzDzshgPMCnqARzz6CiV+g0XLdYbUrdS6db&#10;2/mid03LGI5ADjj91xweBnrTobSCOdrf7Pb+XHqUQWRlResXII8v07jIqtCbS1tDBFewvHmZXUwj&#10;Y37xQQcONjZBIxmnqlu93JbySR7jqzRsrqFkyI8BfvYYY9fWmOyHR6ZHE8M/9leTNC0cM/2cjj6g&#10;FFOfoTTWW7fTlmgDSL9kDj9zvO8yYdck5U/hg/rS2pUpEbqyfzI2j3kQBWVwmMNtduowKiFuttAs&#10;c0DMkcEe1zDuDJJLuxkp1BPrnnoadmJlxxe/aEu7ewuJl8uYSeTtDf6zB4wT0x+AolgvRNJILKaR&#10;UkuMybVVvlOBn90fmAHBI/xqnLbiCYw3emW7NHuCz4UKymfGfliPXPuDTGgQTzBLaJGaznaNk2ZB&#10;ExX/AJ5A8AZzg8cHPWlqOJbTT1DCWKxeNRLItrcLart2gZG4GI7efTinQRy2cW2SBdi3CuqsqlQf&#10;s5J2/u+DnmqckGZrqT+z7dZGaRm3Row4AGCPL4PfIIpt2LVbaS6ntYFQSSR3McezcVWEjcu6PnBH&#10;IBJo5dAZbe1gtZofntSsUkQbdiFjiIkox8scH3/GiK6tpDCWdP300YZluIpAWOTwQM8Y5HftSh57&#10;eW2S4mQCORQ9wNmCPIyCQQpOMjHHSo7S6uHubfzLr5i0HnorquWCEgj97gg49AeaAVhsv2e7spre&#10;S4ikb+z0cr5anLecSHwUBGR32/nU9yEimvFklt0MNu5RjHGy4MqqNwMY4wccDpVSSZbjT2kkvN8T&#10;WtqrrNaqDGTL7SDt1qa4ktUluYZ5FwY1iimCptx5owOJfutjvgg+1KwmSXkcUcZnFvb7t1yh/cqC&#10;fnULg+XhsdPoaLlVIuI4reCQW9xOohaOL5cIMIw8vgZPBHQ1TuhbvZXFk0sY/wCPg/NFtKMJU4YM&#10;5UjI6+lS6hNYzy3Ec0pUTCVtvlqwB2AlSDJ0+Xghe9Fh6FyCCCOZtNktood0kKmGRYyw+XcMfuhk&#10;cc1Wtbb7RaQoLG3eQ6eNsfyDzFE45AMfpnqKkSaGR12Tq6jDxr5YJDCDgo3mYYcHIxVa1y1tD9ga&#10;J3jsInVbeNct+95JRnAz75zigEiW4tY7bzbu1tHjinjLt5LHZ99QeNwK8Z6LznpUtzHeWUzHYxVZ&#10;5l3JbjGwR5Vg2TkD35GageC2vLd0jsGjE1uY1kjjIjKmTjpuwQe3PX2pZY5p5pI2t1jkma4/1kC4&#10;DKijqyYww9M81QmW/Kv7e6uIvsd0scjDbNFtYJiEkZAU5H9aja3mSJmutK2x/uxuWMbeUJ6eVjBb&#10;GQCDkZqpIsRjmlfSbeORjIXPHJWEHj9z79/1p8NuE+0rDZw5j1DayqqEMogVu0ffd0wOQcEUh+6W&#10;INNd1UyWLRySLD5yyQLslyfmwxhznpxRaxSyRW1ndxsf9HhXdJGGbaJmOf8AVncML3HvVGFFgijk&#10;Gn2uYTHu3IGz+7LEhhGCP1p0VvFFcWsMcEUW8W5t2j8vMMm5sgjys4x0PQ+tLl6jW50WrxQS3lnJ&#10;bLayGO5giUKsYBBQn/nn8p5rFt9Mt7y0jR9Ot5IZUMSSLtyj+a3ykqoIOD1BArU1mdJtRtZJJ4dz&#10;3ygyNBhJGWHI3AOdh/wrGsSVgt50tllSZYyrNGrqZBI2AG8wNnB4yDxWVG/LoaVfiHeXcRK0Ecci&#10;yR2zvHE7KxP7wA4y5DfKe/JFTyx3GLyzWGT5PP8AJ2w+XkKq9OvQcYqrLbKLVhFZTKq27RyQPG27&#10;a8gycbTyuO2elLerL5NxcLZwzKjXSTxtGqkY2ncP3ZPI9hziteWxk7F2RL5kRJNPuFdFYeXMoIbE&#10;QIZSU4PXpzUbae093DaTaSzMwAmj8vkJ5fVcQ9d3O05Geh9aeqJbpZ3jixtz5MUxC5GQF2DHzRem&#10;TnP9am1WCOG6kQ2sLRxysy7lQDCxfw/uiBnrjkfSmST2dlcx3lnc20T5WSL5TbqkgBD71ZfKGRTL&#10;O2jure2kkgt9zCCPy5YF2SA5JGTFwSOozVeC2ge8WxntbXb5itHIsIG0iPqQIyD97rgGnaGJNqyp&#10;AiljAl1DG0eDJ5bHcjbAM+nNJxK33JLKWAwQ2vnQyMEU7lvIyxYv1KEc4XIPtUb3EMlg11FeRqPK&#10;Uqy4+VvOGMNtxzjHUfSi2ubhre1jkvFyI7fDfL8km9sBtrqQDxyM017qaazEJu2WSSOErvjR1ctM&#10;cru8z09+lNokm1C3S1F9Lb/Z1ja6mDHake3KrjHyep6Z59BUl5FA8l1bp9laOOO5CsbZCVKoMbtq&#10;dQT19Kr3bwCK5khETeZdSLcR7FXpIvBzLnntt5HpSXk9lHdTXsU6Est2w82InIwAy7hJwwOOw4pc&#10;pRPEqJMrGG3XzLiaMcRhZMQg7dxTnnOM+tEVsttOs1zYRxlbmGP7TJHFtZthJ3/usDnr69arGWwQ&#10;3G1lGL2WWNQVJcNDtK5DjkdRu6jtT7V7SB3axvl3NcRN81uneI/fVZORyBkHgkUwVh1zHbSRXTLB&#10;bMslikjfKnyMZev+rww59c49adqGlJOZtukqsyNLLDJasFZkJwGG3Zn6E1XlNoqTRCWFVFla7Vdd&#10;uxWkHKMHORntU064FxbXVk0mPM+aO3UMI/MBVhsc7gPoDQgasSRxzXUjPD8y+dMGHliQoyx7kJBY&#10;49QV6fjmnJHqEqWssVpM7xzxlo1wrf6nIHQn/PNQzQukkk/2dmWRriZS0Rfawj2lfunqPX0681HN&#10;CvmxvJp0MsbESQyYVdp+zlsHbGem0jrxxQSXvs99LKhXT5X3NBuWeLDKpXJUnyycZz6+tQx2KXPm&#10;StpkzLH5ZWRLdXZGJ+bI8nBBHOQB0qvDb2wvbP8A0O32yXDD5AvJFvuA5iU88/icj0LYrdHmj8+x&#10;hLFIU8xkRs8M2Sph5HGM8GixWhaW1uoHuN8askix+YWjXyy32jhiPLG046+1NvLaExFi8CmRdxZ4&#10;wjxkzgZz5QJGMjk9KqwRebF9oOm2yzRi3BVQoEiF9zAb4yFOGyOcGpLZ2j06EWUm5HVHhYeWGVTO&#10;fl+6uRx2yM0iSa6vrRIpLlWhULu/1d3E4xuUKvTIPXB98VIEgluvsZnjbzPtQ2mNf3ibAACCozgj&#10;tkVXuLmXcxS+XLeYGMbKoaMzAZBEmMjPQgdKfc3Bl85xcbhHHeM8MluvQYG4ESDPt1oZXujoUFu9&#10;tbTmFY/s/mqyqn8MLHODGM9f/rmkZI/syztBZllmj+ZYVCkGAsdpCdzzg8ZqOR7KzeOMSxtClrJt&#10;kTaqrmIDcP3ueDwQR3zTQ1pAz2rzRgPKqsPL2lW+znkHeVIx60IXUsW8SlfsrJbjYtrI8flxDblW&#10;LMF2EEHHNFrEII1jk0+K3aazU+XIseGDSEHb+75IyO/Sq9rJYGK3iluFTdDbxt5aqcEIwB/1gUq2&#10;ew4xTtPFnJFbwRzxyRyRwq0flqVP744wRINrA44wRzQDJBbpMgiFtbti4u0j3bFDfKPlwY8g8+9N&#10;exEEn22005oG2skxt+MMsfQgFR949QuQfWoMpc2yhHjaRmvGULGqyFvQqX2sR9anBSWQzvp7bvMk&#10;3PHFt+YxgMGClsHjPfOPfFVYCRYblPLmt1EibrcxmOEPlWGTzuJHzDJBqS0S8F7HPFZXUkctvCGe&#10;Fhxlz82ApP8AWq8Vq0NzHaXEW3bNbwCTyQ3AQ7XBKAdTg8/hUcEWJFjudIt1kHkIzcbWGX9Ie+38&#10;KQi0lvc+Vvu7CRo/JzI0cagkmTlseURkjg5xkfhTUsHEHmmxaKZ4nCyfZl8uQBsAEmElTtJGMmq9&#10;jbqyyLDaRK/k2ZG1UJO7cT/yzHcEdOcjOKihiRotkNha5bDbWiVl+aXgDEYKng9zRuVZG9psEC6L&#10;Lp8vl/8AH1MQkuxmAXJGP3eSvPrx2rOFr50i7NPtpJPsdq0kP7vlQWywHl+mferFjcwt4daVUjj+&#10;W7mWOOMFo+Bkjld4PcbePU1TORcrLZ+XM0MNqSLeNWBQhtxKM4wSOuD0rKCd36m0/hQNp8Ni/wC7&#10;gaC3uDESyv8Au8PJz/HleD0AAxjgVK/2y2kBuYm+bzhM3kDs4AO4E7gRxmoltUulSKO0aEzRwpHJ&#10;GpVGAb5SMbh2wewOPrUZWa4VmSzSOaSOSbypYQBu875k+ZO+TggHtWtupj5lvyr+BL2FrG6UeZMY&#10;5hh0BXbwRtPH5+lJqFrPFDMZNMK/vXWHCgqSEG0YER+XPIIOQaqrHAwkWTTYI2eSYupYdfNUEj9z&#10;jof1welDxrHbTbbOH5bm8SVdqbeOOQI/x7Y7E0ElmXSTloRYNDuKmSOWBVBzGSSj+SD97nr3p8aX&#10;FzJHFqMWGMVuZJJLdS3EbE7v3Z45HJxzVBxHbDzVsLVlXesiNGpJxGASGWMHHPcGnpaLb38NvbRR&#10;xyJtNtJGqHC+SC6MPKyOnpgily9yt9yS3aG0fEptQZFgG0XSRrgruZgCgHzdDTo5I5JVhSSPcPJO&#10;xtrZBY8NtQ9sfN0PrTYbm5Fx8rqqtNbfud0ZDL5WWC8j1BxkfrTbC8aNId14zR5tlRlVW2qSTkq0&#10;hx79vSn0JJo4IrmCG6tpIZHW3uArMiHIEmQM7TnAPtgd6jleP7O00MluWk+0vtaONyNrqoKts7dC&#10;O4pLYI0Vu80sTzJZvJCwjVS+ZsdfNwDjuf0qC6a1n01vOdAywTFx5e4HdKPnwJTjnqBkfSlyor1L&#10;d9bxQzXiw29uEhFxIvlwpmPG3BwyfKQe47Gn3do9xcqx02G4WTzH3xLHxiIfMpEfQk8g9DVe6uLO&#10;W/keZ4/mjuoZpEA4BI+YDdu4PYdqRHsJLqO6M+2RWkVV2x8nyh9xvMbrgYB9QO1OwkThrWVbSaFL&#10;V2WWBV+VOQxzg4i+U/UY/nTF062mQh9Lt5IXkmiLLsyjGbgZVQQeuCCKRZIJHtZHnhJa8t0ZmtwF&#10;fCZAceYcHHfvTLYsgiuERJI5N3Kxq6CQT5A3F93rjg8Ggdh/k3MO+1gSSOWOGZ4o5HycgjhcuQfl&#10;PGeo4qbybsS3FnHE2FD+SohWPpECBg8AjPSq8sIFvJJBYyqI4Zg1u8ZJw7AEYwenXjtjjmm3sRVL&#10;ho7KGZYWmjljaJFJHlA7hmMkfiB2pkl2CHUGt7eOTTrgNGVHlzIGV8Q7gwJTgg/iKYLJ5JrW1n0p&#10;mZljE0RQHfGV+Y/6nIOQCQcgmqV1Bbx29wY9Otx5MMpVeM8QqQPmh469jxUl7DGssaizjkhVomH3&#10;FBxFnj92evPHIPt0pWKRPa2V3HcWcsFvIrLJDtVoUjdSZDuBHlDIIxmnQW8UqK0kdup8xFCTW67X&#10;3TMSD+6ODiqltBF9pgtpbG3MMkkIEi26qy4G7JAjwTyOw4p2i5Eysscfmq1vFcQqY9rMWbDKQg7A&#10;Y5BoJH2UsIto4C0LNtyNt5HvDFwMFWXPAz+FE15bvp9xOtzGB5Eg3/L8jCUBWB2gD0wSMVHHcTPa&#10;QrLeDHkx4J2blYzfKTh1ODxyM9KdPdSSWEqSXzLJJbOdxRZFLGYDGfM4/EjikytCxqUC2cmoXsKQ&#10;bGmZnyqIeYs5H7v1I78+lK8UJuntttvIsYdGzboWBW33YbCdjyDUF+kK/wBoNG0Pmfapo5oVjVeA&#10;F65l+6eR8vIptxNam9N3HLGuZZtqyRlukGCpYScEdqEJ26E1oFjeGR47Nd90IWKqmyQeTkpuKZwT&#10;yMj1psVqIh5sunqoVrdDdGOL7zDPzYix1796hEtkrzFXU5uklX7vP7naUJDgjsQWP4U6zksRNvtL&#10;/wCYtbFW8hCx46sok5H496Y9B18iTLdSmG3IuNOmkfYEG35xyD5eCOR3H41Je6VHI0z/ANlwmRWa&#10;aCWFgGZcKuQVCd/UnkdKp3bWsdrMYzCo/sdWCmPbwz8lGDk9c8VYnXJns57FpF/eeXthUMYyVOVK&#10;ud2CM9BTsGliS2huZ5V2uxP2jZIske5lAjDISpc8A9x0pIUvrq1t2W0maVZ4N0a4Qj5ScdD1PNI8&#10;conWVLdmSWZn+aNjtZItuD8hwCCfbpg1CIcNbb7CGaGbyWiZlVSh8pvlIEZ4yPX0oJLxgvbl47j+&#10;zZiWEHyTxjcoJyy58skg45HIqEWglMrnS5mRFUs6wK0iSb8HrDhuO+AcVXtYYTd2chsrfbJdW68B&#10;TnMLOOsSnk8Yz1Pamx2489fNs4WkMcabmRSTmQnJHlcj8v6lFWRraMn2HWJrmYx4a1lbc2xUfD4B&#10;x5Xytgnp9KiuLaCC5aLy7YLHqcW12CLyYuhHl/Xp+lQaDMivcvJbWseLEhtsQ2SKz7tv8O32IYj2&#10;p955D300JmTJ1Z4yrKFk4hOF5bDj6nHNZcv7xmv/AC7RENI8t4bgaR5M0LJFcLbsBjOW5AKKw/DP&#10;vTYvtZsFu4AZAbdZFYRCT5zJh1znKkj14NOgBPl+fpkhkjkh8xo7cKyuEIG7a7YBHf17VAU+zRr5&#10;luWVYodszRZ3JJLk8lOq57kH8q0s3uZaMuMbzz0vILG5mXyZt/knBBEgU8YOCP6U+S1ut8hFjJIq&#10;tcFpNoVuMYJ/dH5h2JH9aotA8U7RXdhb7o0cJcDG1lM4GTiI/wB4eveg28fnzbLSFWNjKyMhT7wm&#10;2n/llnjrnHTPBGKCSxBYK3+kpYsn76RYbhbMFdu3IDAwnb8w7ccnp0pbeK7srURvbAp9o3KpjDKG&#10;+zksFxH69AO9U5okL3DGztlf96w3wo3TYuCPLBB5zkEUXcdp9nku5rGEKZJluo0C5wseAy74snBH&#10;IyTj2p8pXqWmtre1nRmNtthmjBZtkTH91uMbfux1JzRHc27tC7zRr5skYZhPHJlvmJIIGfTI79ea&#10;TfdwTwrNMq+XNiSYeWAV+zggsCqnIyOcdKbaXNyLiHNz837kzorKpLCMkEfvMMDz2zz0pWEOkjhu&#10;LGS3lmhLCxhdl8tfvecSHwyAg46nH50+eNY7mdZntleBSE3JGyndMqjKlBjIyO3rUHmxXNtunuUa&#10;Jre1SQSWyho2Mh4OJB/LpinPJE1zPbzuqhvLSKT5cf644B2y9D74Ipco7dx13BGIhKlva72WZeYV&#10;BP74KuPkw3p9DTrqElLhIbWGUW81ygh2xAjlQqEeXxyeCOlU7mSzbTZLUPDz5rxqUCFWE44YMxB5&#10;B9OOafqs2mXLXReXarLPKcxqwU/ISjAydsdQMGnYSLccFpHLNp8ltDF+9UNHIse5cR7gR+6GR61F&#10;BZi6it/K0+1kk/s+HMeI8uPN6jMfoDwac0sLSyILgSKjO8f7sFgRAOUYSYK4HTGc1BbAOkE1k0Mj&#10;RWlqyrbxKdy7mJJRnAB69PWgdkPltobISXlratDDcKG3RufLwZADxuG3jPQAY/OpZ4r61ZnkR+JL&#10;hGdYR91QNp3AnI2kjnkVC0MF1F5KWzx+dCkayqhVWXzODxuGQeCKSdHn81DapHJN9pfbNbqBuUqC&#10;PmTo2O2etUSXRb6jBNexfY7pVMkrJNGAyriIYBAU8e/5io5reZIpHn03YgZVjZYxt+5kceUeMgHg&#10;gg1Ukit5GuHfSbeNmkn3bscsFQ5H7nHRv0p4hES3Hl2cLNHfzLIqqmCoQYB/dnqDntjHHpSsxosf&#10;2SyoqtpzRNIsRuFkt1VH4+YhzDnrz17063gkmFrBfxgMYbcM8kKs20Fzk/ujuGMZyPSs+FBZRRyw&#10;6dbN5XDeZGDu2xAkhxGD3GetSQ2kMN9a20SpDuaA2rIse5G2NuQjyt3bg4wRSESQmCGfcXsx5kEQ&#10;+W4SJTuZsuMoBnAwaf50Lv8AZ43UN5asiZR+DLgA7UOeP4gDwKZHPctKrI0aBhaFY90e08kkLyvU&#10;c4yKLS5KRLm9Zo9sYj2hWwpmOSVMh7jtxTKViRYIb0x3Nq8MjLJeeWzRowC9QudjcD04/CmPKr28&#10;kytb+Y0lwdrLG33ERcqdnUH9KRVjkkhea6hZiLqSGUwqpf5wAB+9wD6ZqCZ7SWzkSVgrKt08mEDF&#10;gSBu2iXqDwcZHA9aSsJlvUIIYb26iitbVVjWZ12QqCm2JecMnBB5BHrTvszXd3C4sIrrzGjbdGIj&#10;wIQS6ny88k8j1qvczWkuoq8kkTMrXCP5ajBDRL8wDNu49BTYZNNkurd3u1DRzqvzBcf6oDKkyEjI&#10;GcH1oHoSAo+n28qJbloRDtUqmfmfo2IuCPpU0lhbyGTzNMt5I/PnR92wlGZxjogPXoQRyO1VYvI+&#10;yW7SSJu82zjZ5LUdOSFceYfpuGM04MoRpViRo5GmWTaiugbzhtGS4YDPTg9aoFYcltPbMbGJHiaN&#10;ZzbpI5xuVV27SXPvjP096mhjuRcNamBtrAeXiER/8sS2Oc9CSahnhdRNPbafIrQ/aHaF1b5t3BAG&#10;DnrkEHPpmmyQsBI0dnHJ5Mmx43hVdymDhuYyc9ugoJLVlHfm0tYpdOuP3bQ/LOoZJF2E/wBzggio&#10;0tJXNrBJpbvKyx71kUNvQk7ufJyDjr1Bqq1vCYMRabb/ACw7lVsZ/wCPfeAcw989jwR9BSvBHIlq&#10;otIWjZLYqWVAM7NxIPlnr07554HdWuVYsfYZ0EL2UUymF18tZIUSRT5uMYEQ3AgU+eOOVpJJFhXb&#10;IwHnQqUbdORg/uuDjjrVW2SB5LdZtOt2jlaH5lhAdQSXycR4Y4HoKLIGK4biHzI1jW4CtGVkBnIR&#10;gdn8yOaT2KJHtgsieZbW5H26JXSa3bDEZJ6xAAng8E1XNugiwkcUEiyW58wQBRuaYsA2VwM8DPNT&#10;RNCmoyJC8Mkcsi7hHcR5yEAVsNGM9eoOQarWsyGOOXzoVkaGzRt3l5bk5yO+c4546HPpSTsTOS5i&#10;W4lUi6ga5ijeQkojQx/eM4+UgY5PPUrS3Uts0d0iPGy4nYLH5XClfTeBjPr7HtTPPiuLKSMXIU70&#10;AZXUxNl9wBxKQp4xyBg4qSS4juI2ZLhhtEzKVkHyB5FUL8kvTNNE8xHdm2FzOqSsomE22RpI/kPl&#10;qD0lwcH1570G5t5LeSV0j8xt5b94RllgKn7svX9D3qSW4vI3k86/uJAv2rzGDtuX5hGNyl/mHPXH&#10;vTbmZXRszLIv2md2HmHeDtwMfvMZzjuDzT9Q3NKzRbiVnjlZWM0arJCxBP8Ao5IDAy4yO3c+9dlo&#10;UllHbR3uqPsNr9na4+0MF27AWLANJuHHP4VzOixKb6SKO/uWZrj54xNtbasHT7/PBPHJPviofjr8&#10;XPD3wS+F6eL/ABFqEwhm1azt1ja/YeajncVBL4AKq3BwcZx6V4+M5qklCOrbPpMkw7rVoxSvdn5D&#10;/wDBQD4N/Evxr8ZdY+OnizULqO81zWFlWGZlHlW6SOkaKTL0CALjsSeeTXynomga3rfiSHwzp2o2&#10;8NxdSyRSC5ulhjVmuRgtmYYBx1BGK/Qj9uz9tHwL8RUSaw1BW8ydFkhGNyZLshyrnP8AvY5744Ff&#10;BngGzm8UePoCmo3CrDGknys4DHz2IzyMHken1r77JfrNajCnNW6I/cpZjLK8hqYuqrKlBv7ldL5v&#10;Q9o+Ha2XgK2sdL1K+RVsZ7hbwx3DFTKG52lpSpBznBJBFfpT8AP2n/2XtD+HTaR4lt7SS6eN/L2N&#10;HlCsIyQBJgj24P1r82GuGvY9st3cCd9PkMm3eW3ibGciU89O/TpVnTvNvtZj0uPWZY47m6mix5k2&#10;35lUBipcHrnJ5we/Q173E2CwbyedbETcY0ouWmmyvb52sfxjheJMZhcfWxjipSqNt82urev4npn7&#10;U3jHwL4s8eXFz4CuIjb/AGqCNoxIwXy9hOzmUEEHtnNea6TYX+vX6aFYI11e7bVdPgkh81nYyfdU&#10;je2enavsr4Ufs2/8MqeFov2j9eudI8VW91+7m0i+vi37tYTjGZDkjrz7V5/+yFYaV8av2nr74mf2&#10;Fb2Ok6LcW97a6e8m+G2nyRCi534Byx6YGOa/g/jfOnlOAxOeY+Vpe9Nx1b1+FX69Etb6GeF4Zx2d&#10;Z7hsNNqNXETXu22i9XK60skmz7W/Z/utZ+Cnwr0rwK0EJuI9Mb7VJ9lILSu/J5jU4GdvToO9dHcQ&#10;6x4/8/XIprWCOJbotbtt+deBwGXkjHTisbVvEMurWccJtoY1t/K8trdoj8vmfMNuxSPoevWub8d+&#10;L7TwF4LvvEpuYVMcd0yxCSPBkMgCggMNpyfUHFfxHmPGmaZ1ing8bXqYrD3do35PektLaSsoy6dU&#10;raH9yZXkVDCUaWHwlNQkrRWl9Fpr59zyv9pv4kw3N8vw407VIfLt5JW1T5Yzv+QbVHI6HGevOK8q&#10;0jxNqeh3tnd2GqTK0MkPzwSxjY4jO4/fAB78Dngc1W1LVbjVLtta1C4dprj7RJOkkincWBXKN5pX&#10;r6HpjisH4neO7T4d+CtR8ay3km6zg/diOQ/v5ktxgYWTrnGQRzzX0+S5bLAxpYfD3521tu5M/ozK&#10;Mnp4XDwwVOPM3pt8Te+n9aHDftxftq+PbjRrP4azeMLm61ONLVrybzo/3NuF5T/Wj5mXnIOQK+QL&#10;GS2hezCSBdhthujZgVUsxBx5uCBnoc47cVpavrur+Jddu9X8Q6zJNdXc0Za43sUZhDk8b/kxux24&#10;r7G+A3/BJK6+LPwcHxWf4iQIbSxt3jW3nO4fuy20ZkyeSMAE89q/qPh3IcVRw3sot1KrV5ybu5P1&#10;etlskfs0cVwz4a5LShi5KlGTSbS0c3vstj5V/Z9+BPxM/aP+JWh/Cr4Q6NJdavqLRMwjZvs8EfnH&#10;fO/77KRgckj0xjNfuB+yL+yH8Iv2HvhRLoHgGNLzxBeafJN4h8SXBU3V9NvBx/rdyxryFjGMdepO&#10;eV/4Jm/sP+Hv2Lfgkl5rYkufGXiGGGbWtQeUo1sjuTFbDDZULznAGWJz0Feya/rb3NtKgvbs7rPa&#10;xF42Y2MvB5k2t07Gv2rhPhmOFisRWX7x/gv8/wCkfxH4/eNuI4tx0snyybjgab1tp7WX8z/up/Av&#10;+3uqSteJvFhcXlpb3DKRp9wXgbaPmzwCvmckDuOtc3qeqXoa6khn8yFGkZfmLY2wKCBtlBBHPr+l&#10;N1jU31GS8LagzeZbSGOVQeG3jcuFZuMjpjjPpzUGpXFzGLi8tb6Yt59xIY1kblQBkD5x296/S6GH&#10;VNH8lV8VKtK7ZNHqCTX9uIdRHzND5atNkMuwn/lpJg8cA4JB65qGxukkxa3VwSVS3DMn90sGAYLJ&#10;lcEDkHHtipZBC93M0d7Kqw3jH/lptC+V32v0Prg85zUNjMpCo+pTfu4oJIlaaUYYIQQGEgwc+vX3&#10;re3Y5uYIpHnS3QakrCSKRlb7QdwcygAg+aPT3p00MV9Et88ccsi3FwkzNa7m54HKo/8AjUMDg2y2&#10;r3k22SzjfaLyTiRpQ2Qd+0A+vamyzWl/aRQ3N5HNL5Mg8y6Yb5FLqeSVfdjnv2zVW7Bcnuo4opJ5&#10;pbW1by7pnbFsd3yxEYPyAg5bOcClCC382MMqxiS3O1oV/dkRtzyOh7HNNvboyAvMY8mK5WQiWCRX&#10;+QYOQo9OpGfWmy3NvbEzCaJlVk+USp0EQJCtvX67c4ot3C6JFnhmXzI7qE/JanaY4g0bjduHLAcj&#10;29+aSVYZy0e5maSNTFIrR4P7846ydD6du1PV0hvgRdMB59vjzGCum0FjndJkjn34Pem25kKQNDfz&#10;Qowg3fvnZQrSue0hG3A6jp7UAQM8TyKC+Y5IpInjdg2GadSrcS7u2PbFT3VzbN9oZXhIljn3CSQl&#10;WPmJlT+94Jx1H1o+2PcWsK3dxIJJJEZ1klLKQ0pbIO8ZHHHOR2qGaWCaK6mmmkjaQEvJC+AQ0oUZ&#10;+fP1yBS5e4E95cvaXU8qvceQI51kTeTt+4Bk+bxjP8XagSRQ3JkgIYTahiTy3VmIFv3xKckEd+DT&#10;LyQqjT/br0A+cU8vUCBtVlBAxJ6gfKSKV7tba5+0NqFxtW8kZZvOZ12iIAgq7579s49aYXRLbXcc&#10;jELqCvCupRbfnHyAQEk48zI5qGK9uLe3tBe3JZc2yM4kbjO7B3JLjB9x7e1OtriTcrzXrFobxtzK&#10;zYdfs+AepGcY5yM0WkkttcW8Ml9PJD5dvHKNx+VjGSP+Wg7/AFGamwLUT7WZUuFhvwziPLLuBKN5&#10;uAQHlyOhyBgelJLqVvLp0lx9q8tv9J2uJCVLZCkhhJxnA+Vs9qajqbK3ujqM/wA9vCB8so5Eh9HO&#10;GHuPxommU2MiG/mkkZ3gYfaJBuQy9Sxkw4wfT8qLcwc1i5JqlzaXl0U1As0KkRlJudghHBBl6c+n&#10;6VpaTfpHfw3VtDGVkihfzVtSOiHcDtiYfqPrWDfXXmxyMup3EbR3UoikS6k3Im1Vxy/UenftTprq&#10;0lv21C0uLVZ45Fkb94qMriL/AGojgn1yQe9RKjGXQ1jXlHY7Dw7r8cYs8xW5JWFN0MHX5yxI47+n&#10;FZvjT4ZfCv4uaVHH400KJrplKLqljtt7xR5v3RIoDZHdTkZ7Vix3sMN2iyFFQ3Fqy+Y0W1MKc8jH&#10;cY4+oq5pGuGK4t7Xz2k8zau6GRBJkscH5ZELd/mAJyOa87E5bRrRakk/U9vLOIMdltZVcPUcZLZp&#10;tP8AA+IP2x/+CNPxh8VNceLf2f8A41WviS3/ANJddB17yre4ZWJICTqyo5B4GQn19fmTw5+xX+2n&#10;8A3vfidp3g650nUNDe5a7s5mQSKNn3vlk5+YD5lOGzmv2Q0rxZstWjbUPMDRSfxqu7fIMA/vMhh1&#10;5rQ8SL4f8Y6JeaN4rsYtQtZoblGt7rdz84TCvv8Akbk9CD6V8HmHA+DnVdWi3GXrpf7rn9M8K/Se&#10;4pwOBjl+ZQp16WibcEpcvVOzUZad0nfdn4E/H39pD4mfHHxTNP8AFTVfOns7iVgkmCyYgCMpIm7e&#10;4wc1yvg7x34p8C6jFe+EvENxYyR3AP8Ao9w4zi34IHnENj0INfqX+1L/AMEOfhh8R9TvvGH7NvxL&#10;ufDesSrcyf2L4imlubOWUqFIEok86MZHU+YO+Ohr88v2hv2J/wBpT9lS98n4vfDPVtPsIJpDHrVj&#10;mfTZsRYys8bMqewbY3tX5rnGQ5lh3L63T5497cyfruf2dwD4meG3GGXwweVVoQklb2E0oSTe6UXp&#10;L1i35nX/AAs/by1TTvI0f4raNNc28ksRTUtPYIeI8tuRptjcH+Eg5/hr3n4ZfFv4d+P7e1fwp4rt&#10;7qMWUbPHG43xHzTwUMuV+o6duK+BVcx3MYnvLyPGPMdr5j8xgyCQkvIx3GTTtH1XUtLvbe6sNXvL&#10;O7+zwCGYXRPzhi64bzAyn8s1+T5t4f5Pjrzw/wC6l5ax+7p8j6HNOA8qxl5YZulJ66ax+7p8j9GY&#10;r65WwtbuDUWWRbOPyplmVWD/AGhTjcJPp+Vd34V/aT+Ivhe4+zajqy38P2edkjvfM3NiTaV3LLyQ&#10;PbNfn98O/wBsr4q+F7e1tPEGpHW7JrezRlu9yzIfP52yjlv+Bbsd6918A/tg/CfxrbzWWseIbrR7&#10;p13wR6lu2keeVYBxJtz7EKcGvy/POAs0w8Gq9FVYLrFX07919yPy/PeAcwpU2sTQVaHeKvp+a9dP&#10;U+6Ph/8AtfeCnVZNRv3050km3NdOskZCxrkeYsm4AnoTj3FevWvxh0zxFbW50XWY5FkePa0c24Ee&#10;UT1WTDfUYr4LJa7Mk+lalNNG63TxywyyEHgYwwcqQSOuR71dstd1PR9RjvNG1++tWG6Znt7yWJg6&#10;xgDK+Z15OePzr5fDyzrKcLPDZdiZU4y3i9V/mfkGZeHeV4qp7SjJwl2eq/JM+w21W5vvLubq+3LN&#10;JCtwqPvQ/M3VS7dR/L8K5/xV8Ivh740t7i18X/D7Q9QPK+beaKsmVMvA3GHP5N2rw3wz+0v8R/D9&#10;1ZHU9Zj1FfJhWZbxmPm7VPDHdkjB6kEnv0rtvB37WXhj7RDLq/h5o0YLHIbO7hkBXzGJO2SNSQD2&#10;zkDpmvhZZTn9DF+2jKTk3rKMnf8AzPl8y4HzL2bpzoxqw7aSX3Nam9e/8E8f2bPEwu2j+Ha6bLIs&#10;z+bp1xKm0EqoO1iVwAOwxVPxp/wTF+C90ZJItW1TTiIHUSQi26+UoDnMWTn+9xXq3w6/aJ+FWoRp&#10;OniqG3kSGUBbtBG3Mn0wcD3/ACruPEXxd+HupaXcLB440xWVW+WO8jO3t8wEnTPqAK/pjh2KjwzO&#10;tPMKsasY3tKTd/8AwI/Gsz4Byf657OtlcFd9KfL/AOkpHx9L/wAE1fhFpl85uPHOvSjzEJhhe0jy&#10;Vj+YcL09icV3/wAGv2cfhP8AAnUItY8EaPeC8mjhie+vbwSSL8jcDEgUcEHp7V3niL4g+DrieRh4&#10;vscbnfcmpRfLsgwzDbL0NYl38VPBGhyK198QLRlSdC0cd+WkCrBuyAHJcfN05r+fc+4q4wxmKqYZ&#10;YurOnfZNq/3JXPeyfw+4by+tGthMvjGotnyuTT7q97PzO08HeIYIXhF/MryZgjaRmxuIJIORKefQ&#10;9veuy134uaL4K8NW19/wkdm1xJFDtt/OHmRgyHkgydPr+deOeDfEl38Vw2nfCxvtDSSQIbu8UqAq&#10;pncqM/J9N238a8h+NXwv+Ifwx1n7XrPiS8muLhIA/mXWJAWYtwd+MewOOcD0r9e8M8dxrwnks8yr&#10;4VuhJWjNyaad97Lf5n1+F4ZwOa5ksNiaqpzWvI9XL5dD37V/jFonxBZ7DW75d/2crtnZUVgZOPla&#10;X0yPT3rzr9s/9n7wR8RPhTfS3XiC2j8m7km2mQAsdyhRuMnUDPHQ18yfEL48D4QeFrvxtqPiC6jE&#10;axrZ2p1B91xIXYCNR5nByOeMAV8w+J/+Cg3xj8Q2t+LzW5ma6vJJZbZrjdtRpVGFIkyQCB7iv2Tg&#10;/iePEntMXj6F+X4ZPrLy9PuP13hfwl4gljIY3Kq3s4UpLW277L9Wcb+0f4GtPh14/v7fQb9di3l0&#10;WjjYcqIh82PM59OOa+mf+CFPwqk8bftW6t8TL4+XZeB9NYszeZtM9xD5abS0pCts385x656V8ceM&#10;/Feu+NtcudQ1HVrqaZp714RGz7izFcDGQc5OBxzX7Wf8Et/2ZNR/ZV/ZXsdN8aRXVt4s8Uzzaj4h&#10;jkBLxM0A8mAkSH7sYXvjdu6GvvuF8AswzxTinywfM/0R+meO/FUuD/Cypgq1RPE4mPso66tNfvGv&#10;JRur9G0e6eINXAurctdrIkjW6nZIiHfyQVPmYz6gg+xrj9QvEKXD2d+qlbQExyFlALS4IIMnH54z&#10;W1q+o+RMo/tS4/dzQB9pl+YbCCCC/OOM4J/GsC4kkhmPkX02YxbxRst5Jhl8zJH3yQDz14+lf0Hh&#10;afLE/wArcdW9pUvccyxXBbTZJw6NbXDwRy4lQNv4xlmx09wO+KQQxIIGazt9qtMViktSCSIscbol&#10;6H656VDNPZIl/BLqLG2aKTbDcSsyrucncMliDn246093VYbuOMwFWS4kUwzxEpJjk7TGDzjORwa7&#10;NTzuZD7SBIZrU2sccMkN5HGfLhCh9sJyvK8EnoMfjTbd4R5cb3durLPA21oY/mUBiy8EYwPcDHah&#10;p4ftMkiTQqzXZZlZY+QITyV/DPbpSQzrJHbytcbWW6jJDMpjfYC3DeaVz07g9RRYOZD1eBLZUaVZ&#10;NoQFUaMYHm5X+Mdu/BHPrioZvJh86OGWRWZS8UjSID/rsgf60Dnp7VYtGEvkKt3IGC28e5Lggnc7&#10;MAdsmcgdDz0ptpf3Ijj+06lMy/Z4y0is2Q7S5wybuD8vXij3thjJryxaB5wF+bzpFVGIIDTLnpNg&#10;8jpkjjIwal1MvKZjayyCVp7kq1u7fvSPL52+b97scc+1QiRWjt1efzIwjFWhc7lZph6yemeh/Cne&#10;cJBME1C6ZVeeSbZdFDgOgyRvB7fUUuUCaS5hur9bhpdsi3ExVZZBuQiHbxmbPUfjkZ9Q3TNQR5tP&#10;C3rxyyRfPG+FyPI4zmTLdfTPvUbXDBtrXt5Iym4E3+nMeNuM5MhB69eDxiljuTJJDHJqkjgW7xk8&#10;7kkEPXCu3r6c0crDmsLZT3A8mO3ud0fl26tGTkIwDtjaJQR2PB5qOHU4Z7K2dL/Z5kCBVkkflt+C&#10;vzy4IHockdqdHJchd9vqMyzBrdFVXbaSsGcfeH645pySxXnzw3k6/ubV8DefUnpLzyMEZyKegaA9&#10;4hea1u5Ny+TOy+WQWVTLtIKiTke644onuQVbGpJJC19OGDXJUkKnGGMoIP4/yptvJHMFgl1CYxvb&#10;udvmy7QRMSD98Fcj+LgU2K4BDLcXVwq3C3T3CtdyHfztB+/1GAD3pWYc3QmkjN15j3IWaa2uolPn&#10;Q7mKiMfxAOffp+Y5pps4DdeS9tbMyxWw2vaksoBLH/lmDggf3cj0qJbmCS3jtby8WVxcP5f2uQMd&#10;vlkeWGIfIwPxz0qWzZEW1Vp4j5U0MasrROHj8s8Y2qQO2GGRVK4XRHDHEsIki2KktipZDGuOZs7l&#10;3DkD6jFDvBcREfarfzFtZlZGhiyreb8rDlRyB755qOCaKCwhENxDxbxAgtHjO88Z3LsOB/eAPGak&#10;u2Eg3RXEi+bZjbG7LuTe4Kld0vI47E4IoDmsSXbwzSSbm+WSOYLLG8eB+7Ud5Ox7fyqG5nhhDOzb&#10;VVpVnjkKHcDCFzjzh0J/Gprx2n+0z215NGJPPbMcrEY3qhICyHPU9uKNSuXlguknupBulnEb+YSh&#10;UYTIJfge2etGrAcskUUuxHjVvmRmLsQCLfHzDzeRxjJ5x1zii3mNpcW1xB5vlw+WZoYmZl2+SSQP&#10;3xIHpxjNMuLiM3l1cSzMreXNtkgc7tqxDr85PU+49yKU4WNfKvrlwuEhaHUCvzCEnAw425H0BqWg&#10;Illjji+020wkZo7JGCyLvP73ocSn1GOuOe3FWTcJNHeQW940ieXbjy2Cjnz8n5fN4644x0quJw5V&#10;4NSuNvmWjIy3DMVZcMQVaTn0OD7ipIrgzysWv9zefayRyKzYZPMJwSGPTJ5ODRysAvNQmhtZp5Lr&#10;zIVaR925mBjMwGQUlGPxzjH406e8R7qaOPUgSFnbyzJliu3AOHk6/NkMBzyKjiuJ4oraVb64aFsN&#10;PG0jfcafGfvj8eScdqbK6SWk0qX8wCLdIQVkA+8uB8r9c9OCMUJBclhu4ZEcXFztaOcfvI5Dt3rD&#10;wTiQlCM9SSDyKW1eTz7eM3iyf6PA9vtmwyn5mP8Ay15HXsevFNubpfKurldRuGkjkdoWM8inDRj+&#10;LzMcc5BH4U2Vwtu1ul/cDyWg8jF1JuRgj5/jx78delVYOYIbWK8Wz1BY4pWmg2ySfZctv8wHnbG4&#10;6Dr+tMdIVjaX7Natueb5ltsZ3OqjnbwRgj0NI81leGIG9tzMIYA0kzhZDtfIc5RueOoJI+hpb+eO&#10;eItOI1861/ebvJZQ/ndcgDnnrjmjXqA+6xBFOqyAKt1cbA0MYKfIo2cjg/iQRTxJAbp51vrdl+2B&#10;gzJGGVREAyn5h0PsMGmXN1As7MJkcNcSgbZE37cgcHzFLYOOOTilMyW1zNvusqtxKzFpArYEWwq+&#10;ZM/jjsKLBoGIHkUSLJ5iPbn5WjO8eWc8+Zk8EEflTLW4gM8KllKSR2xWNmUlXXcTyJc8g56fWpla&#10;e0dGXU7iNYmUMkkrlcrbg4J8wgexyP8AAtrhi9n599Irp5e9biRs5ERbrvyfvdQScetT71g5jQ1O&#10;6hbVY0iv2idpAx3SNk7YOD/rNrY9QPY1l2F3mG2F3dK0dxJCtx+8EkbHaexkb9B26GrGq3Ucl7vi&#10;vJh+7lnDLNIoSTywAdpkJGM84AqvBeJDqFvK2pSYeOP7TGbhmjk/dgEFWY54Oc4Pp25mMLRsiqku&#10;aVwNisNnLam3t1HnIjB7Vgjfvc/88vQ4602+ghkhusW0cLmOSTzVhC7d0gwT8uMADrzRpk1rHLC9&#10;s9rJDIsSyCOaMZUEkHDRjODxjORUcbQtEqvMiyLaBNxeNWP78cf7Q/MEelaa9Sbon1GVGkvElu4Y&#10;WkjnG5oYsBztAJ4BOc9eM+tSzzQF7jbJEdzuzRxCIdIiG439AexzVeS4Sa2vI2uNm1W2vGylPmbG&#10;GCynbg5HIA6Gpbu4jl85zcMNpuZR5co+QCLafuy8gn0pWFzIYptIZklJkCyKn/LRPkIg/wCuuPfn&#10;OaTTJoGghEkkfmKYI2bdj5o4zzlZTzg8H6g5zUr3F5ZXDb9QmkVZpC43tuVVh46v8y5PvUcssXls&#10;rTrNH9q/eIzHcFSLrgyYz9cH609x6D7d4p44nEhU+XahXikKsBz8rZmwR6ZxUKzLc2MNpftJ5qx2&#10;yt9qkC7v3m4Ebpsg49O/TrU0bhrtYoL64MsjW6iL7RtbhC2OX5+mTUUEjFY4oL265e1Mcb6g5yuT&#10;/wBNMduhA9qTQXJHv18hlN+8cjXxWNgyjK/aByD5np1HI5yKdd3FytxN5FyvzNdtMi45BZQCV8zk&#10;duMVHFd7YY0F/I0a3SmSGV/mCNOCPmEhzg9Dj2oJZ0fOpzL5cVxtZWdc7p1xnoQfw5FJR1DmCTU4&#10;1WZZ7wxtFeTLJiWRcER8YzNhSfc4PNSR30sF9CGulbfLEV8p0VgwizuAEmDx2I69DUckxnK29zd3&#10;AuDHdJJtZyWYdMES9cdOcdelBmVbjY+pTbTcbJF/e4P7raTtLg9Rz1x9KdguAni+zSfY9Qj2qlqh&#10;SSRlG1n+YYaXg+2eKfPGl/DNYl1k22W+2WYebjMnY5c9P/1023n8q6WSK9mXbdW8PzXjnfGoztyJ&#10;Ce/Qk1DDPaJZTWtxqDNF+68lbqYsI/3mcqTv29T2oSYcxPPbxsy/6Lb/ADQ3BVHtufmwMjMa9Mnj&#10;v2zRGI4rqGe2WOP57gNGkIVXAiAwNy9e+MCoiyJZTRq0e2PMkTQyQnyyZQWG0opHr/dINLNLbBpX&#10;SWBf31y7L+7+X7oyVyMH3yDTsF0OhmhbyYmuoBsuSZFaOPDp5HJGCOh9ScHHFOt5Y1S3EsiyBJIU&#10;by2iG0jef745x6fTmmtPFsgu2lK7ZJS8TMpR8R7SVbzSucn1GQafFJKwjeG+m8xTDHvjmPzMkDt/&#10;BJ1A9ufejQCC3eO2VVjdt8LWsis0i/OodjjHm8ZA/TFTWs9ohtzHtXb5ZXaWyFafdnAm6D3zjt6U&#10;60uJhGouNQmaNYbcRyKzbdwR3I27/lbp6VDbSw/aLOFmyqxwrHJCxLBiST/y06Y9CfwqbAOKz+VH&#10;9hkkWTdu227MVc+cMkDzs/XHT2ovLm1uPO1C3l+ZbS7ZfMkUuuWXj/XbscHjH/1229wsturQ3120&#10;a7GZ47wrhml4yAwPUYyB602W4drZoje3r/6FMsn+nMzI3mBQfmkKt/nijlYFma8RriSGC+Yf8S+5&#10;82EsvJ2IACDJ83Hcc80yS5uo/M8qctGGyibiwBW3GVwsoYEDPHPWm3V59qknEmpuyyWU3lybWBVs&#10;oCCFZsZx0x70Xk1wrTXNpfzbzcSttWRvmCxJkD5xn8xjtRy6gSW2owzS2xj1L/WfZynmTH5hsY8+&#10;ZLg9MZ5IplldRyq1reXBbbDCGZG/haXcFZVlyCOu4HA44qUSW73Ekkd9Oqw3UbfdkYBfIY8lZOR1&#10;5GefWorGRNqxS6jcfLBA6K0sowwJyAfMG09OoGc/hTsguhPOaaOFRqissyzMp+0EEP5gCsD5ozT7&#10;hI79Pt0qRySR3UySNJb5YDHy8qj5x9M57CoIZBJb/Zp7udlksw7D7W4xI0oIIO/HPr270TXNrfWM&#10;cN3dQzSLDMu+5ky7qWU8kq+cH37Z9afvdAuia4SNJrhpLS2k2XCsxa2Oflhxg/IOctkHApqxrb+Y&#10;kbqi/wCjZjaJPkOxm3fMOh9c9aLm5corTmPPl3CuwkhkV/3YAOQo/Xn1pr3MdsvmrLCwVo8KHjyf&#10;3QyFbev125Iz0otqFxyzRyIWS6g3eTbAKY4g6MN25c5HUc9OlLM0FxI0e7cZIwY5Ekjw378kD/WZ&#10;wfTt2p6SRw3uBdMF8y1x5jBXTaGbnMmSMH1PWmW+9vLMF/LApW3YjznZQrSueQJCNvGc8Y9uan0H&#10;uW1v7ePQv+Ph4/3l0yMZDgNwM5EnynkjByD+FQvPMl422/3+TGphKTncq+SSQQZORz3Hb0qOW9kl&#10;0Pzprubztsw2rO4BV367vM2suO3OM9qbezKscqrqtwjQ3LLbst04ZFEQBHL44/I5qYxauVKXuq5N&#10;b20MlxaXVvHE3nW8LectqclhnOSI25/Ht1NV7e3t2htjJZWzbtq+ZHbYyWmySDtHOBjBxSzXNpLe&#10;i4gurX7RH5LM0kixtvVGwxLRtyf72T6Uk8tuZ1jmESKWtWw7QlQwkbPIwAeO2PWtFzW1IugVxDaK&#10;3noQs0+zMUececPk+YcEenOfrUjy2qzSOt/bsvnXBWRFjXKMcD+IHg8dqbBdB5o4zOG8xmXdFInm&#10;cykAjEilumMgE96a1zF5U4W63BluDneql95CgN+8BDAjvjmlbUXMhbkW7eZK4kV45WLKHj+YeQMn&#10;iXOQce5zz60sd3bLeFXkXbvEsal1YpiEKwyJf5jkHmnXcl1B50sGpS4jW5CpK74LKFXqXIB69+ad&#10;cXRjuWX7aweBZl23DtncI1XqHyfqAc96Y7jbJ7ZpI7cbWVbqH5RI+f8Aj34KHzcgj054FJYXRgWO&#10;Oee4aGVrdo5Gk+XITJyTNtOfzz1psEltEkJa5kg8u4yyrJhSywZIGHOOT7U6B2jntxNfXcf+q8yR&#10;tQb5sx/Kfkk5GB1GTSsHMLp09varawySqkIs9zNFtZVPnsf+evAIPY8duOKb9onl0u3f+0d0hsWE&#10;cjSLu3NMPl3eZ6cc5osriaIQr/aM0Uj2saKZJvMVm8wsCCZMg9vfpTbeUT2tuEvJIxJawK21m+Vv&#10;PySOeh9MnFLlYcxNcahLHdOt1MVaSC4ZD+8BZg+CCFlw3Ht702TUQkTXEGoJIkc0hZmlB4EQyN3m&#10;7ucnGSSOhBpl1ctFBeC5v52j8tnt38xmxibDceYOn0HHTNP1JfIu7hU1GdWaS6MZ3yrgEADnft2k&#10;jjke4oC6JLea3lurVBeNG7SQ7laQ52iLIGRJtYD1AB9ahtLoC0hmuLtWWaSFbwRyCSN8sx5UyN1H&#10;oO3SnCaF7i3cXk+G/fM3nSLtdYsA7TIefXFNt75oLmzun1Kbd5MH2gfaHZJcKeoZjnP0NFpBzBc2&#10;KQ211F9ntkwxG42rbSDLx/yy98fe/CmajBA0V5iKKFhBcOskduAVB2qD93BAx15pLKSyWWN7Z7do&#10;3AjZEmjBK+ax6PGM4z0zkdqa0sLQMWnjV0t7hFZjGrH99wAR97GPx7gZxVWC6LN/cItzc+fcRws0&#10;MoMmyP5W8oAN0BwT0PH1pUkjjlZfOh3F4yY4ljUErGd3G/p7HPf61HNLFKt5b+fs2rJteHbtX+Ha&#10;yrLwM/7OMelDXKO7AXDAozP+7mX5dkBDMNsvIPfv7daF5AJataxz28uJCrJCp+ZBtIR/STHTB5z6&#10;UabPD5UKysm9Wt4mk3YyVZmBys3ocgjBHQ5FTW815byKJL+Zgsyb4/McMipAW4y/zrk+9RGaBT5f&#10;mrKrzQCTexB2BMk4L4z9cVNgHW7RzQwup2H7PbLuVirR5l5U/vvu1HPKlxpX9n6jI/mLbKpFywCs&#10;DMMcPN1x6UW8yPPFHa3V15kkNsqxrcbGGW3YB3/15pv2h1t2SPUbz5li8lGv5Dx5hH/PT5Tx3GD2&#10;NFmBLqN6givM3rRyfbpVibcBn94nIYydh9QfzqW+uJ0vbiW3uTn7RcPJtYDcvlAbsCXn8MVXuL1j&#10;FIgvZtovGaS3mbLBWmXOGD/Ngr16ipJ3TNwV1OX5PtTh1Z+7KMnkEH3x+lFmA59SWOSZLm8MbQ3Z&#10;WQLLKuMRggjdNgZ+oBpsd60dxbrJcqySPbqoSRFbcBu3KRJgkdwR1705pZGZYL26uFm3XcUm3c24&#10;iIbekpx3x0BqOKcW9yofU58LcRK/+t+YeXg5Uvk4PXBOOtVoF0NeVfIma0v1G21i/dyOy/ek+YEG&#10;X5c/XFTSrHeLJpxlV1NpK9ss2JFDeZ2O5yOOPT3qNJDazKYLyZtkltDHtvJCGXduI++SM9s8fSo/&#10;tFikV3bS6gxt2TMa3E5ZUzJncMl9pz7cdelGvQLokkiRDCRbwfKtwUja2bghABt3RJ0P1z60W0Uc&#10;VzBJAkcLR3RQeXCAsm2Ajb8y8HnIHFMmYrZ3kUXk7WWeSNoZom2OTz8pjBGeuehp7ywfaZpUmgXd&#10;dSsykREYEPUrxjpnPB96VmF0LbSQhYUkvLYbbqIlJIYtroI23dx078/hSxSKscO9vN2+SGCtHkfv&#10;WI/jAzjuORz1zTYbuNha3Bl2tHcbmVpAY32rzhvNK559RT7TEn2dEvJlYC3jLx3DAk4dgDsl4IHs&#10;c0W10HuS6RJa25uomd9rWL/OGBypkbqFk5BB5xg96beXQct5eoq0cl5Orq1wwyBFxgmUcjP19aNO&#10;uJHiaG81GRkNlGN6vIPnYlyGAkGxuOpxUQuVfJlvJlWf7U06vdSHPAVSMPyRjnPNRyy52ynL3LD5&#10;Al4ZJLgrNJa3UQKzQ72CeWM8gP6Z5/XrTHtEaVopba2k2w2wIa1JYKGLHOYwcEAduMVF9rtJLaOK&#10;9vllkW6fyftUu4geWVKBiHyOO+M1JbzLGlurGMiGaNFkjkhcNGI2wMbVOM8YPT3FWuYi6CFETc8R&#10;jjWSyQtGYlI5nyGAYcjp6YokuLeaMj7Zb5+zyq0bRxblYyjYQcgc49+9R29xFDZRfZ5rf5beMKvm&#10;R7c72bGd6hc4x1x7c0+WeKQq8dzIPNs1CrIQHTfICCuZTkDHYnBptC5kPu3trh2EsuVeOcRyxvHx&#10;8qDH+s9eo6d+vNR3Nzb243M20JJcJMkjKchowvTzgeD6dc8VJcO8ommtb6aLzFnkzGzMpHmopICy&#10;EYPOeKXUb1jb3FvcXj5ae42tv3RlMonB38d8jNA7gJ7eOdvLljVvmVvmYjItwPmHm9McZ9PoKSKY&#10;2VxDdW5uPLiWNpYYpGYBPJzx++4HcZyKSWaNry6kllZW2ybJoHP3FjUc5fPXPYj3oO4w/uby5ZV/&#10;dxSR32wBhDk/8tARkfQGi2gXEEkMX+kwSKzbbRGCyLvPzNkHEpyecj8ulTJdxzS3MUd75kYa1DRt&#10;tx/rCWO3zOD9OOKg+0/vPNF/clVmtmST7Uz4IXcQVeTkeoBIqS1ui1wzG/Zyt1aPHJuOHj3OcHDN&#10;+ZIqbMHIZc391FZNcT3XmRLk+ZvblGnIyGSUY/HOKdd3qPPcxDUcny7gshYH5flAOJJOvfIABHWk&#10;gkmt0tpBqVw0WxTcK0zfdadufvjj8/pTJz5lo00V9cf6u4jI/eY3eaNo+VyAfQ4I9xTC6JVv4nSQ&#10;3V2FkjnceYshKF1hAzkSZQ/UkGlglYXsQF8C0VvAYfLuMOuY2LDHm8j8DUc92BFdTDULh5I5pfKJ&#10;uJFyrIo+8ZMEdcgjPqKJ5Fgikhj1C4UW80X2Xy7pw0W2I5H38D8OKXKw5h1taxz/AGS9SCGQ3FvH&#10;vf7Md28SHOcRvn65/EVELe3MCs1tasGaVd623UtMMfw8EBcc4Bonksp5o5Vu7czLDblpJHCsWUth&#10;yTG3PA+bP14pZ5IJI2WXy4/OhhZlcwsqt5pycqAB+GM1QXQ+4cwwSrvUqt3dGMNHHkcgbOQMH88j&#10;FPkmt/tjXK6hbsv2qRo38tAQmwDByw6HjjHeo2uYVudgdWEksgGyRN5BkwCD5iF8H6mmvcwwvLm9&#10;3qJLhtzMqErtCbWzJnOe564z70WC6Hfuyu1xJujZT8rx/N+456SZyAQff3xRbXUC3UYGCrfZ5Y1L&#10;KdhSJs8iX3zyD1wfWpC91ZuzpqUy+U0w8uSV8Fkt1GM+YQp+brnmle4WG4hMt1J5kWNyTO33lgHU&#10;7+evv75qdwG2T2ztFBtRl8y1wu5vm4b7p87gg9PSks7h4Btubi5aGfyRG+84DbiTkmbaeM56EVHa&#10;zW0cUJeaSFlni3LG3yFhHux94/yBp8ckiTW7y319GrGFpC2oNgqwbB+WT5h9OR6UcvYAtJbaCSFP&#10;PVYZEndmj2sqkz9cCUjvz0I6ikN1JNpccpvyzfZ7sRyNKvyZlwF3CTjjA5ptneSjyQ2oXELNCVDS&#10;TeYrbpcryZAVwR7A0JOs2nKftkis9o6SKu4YY3A5XnHPpn9DR7wFi51KaPUmS8nYGRrj/npksoGV&#10;O2XB47Y57VGL8gedb6ijCOdSzPIGxiHJBPm7sfjweMUl7czRSXyTXtw0ey4aFlZiVZWAOB5gycds&#10;fSn3e1b1iupTqHmZlOZV2jyAMg7yMZI9D9adguhLaW2uPsQS6aIyG1Xa0hzt+Y4BEm1sfTIz3pkd&#10;5Itr9pmvt29lSfy3DqwMx5KtKw6ew606CVJjZzfbbhvMMTzfvpEYFEP8JkPPuPzNRQ3ZRrC8OoTr&#10;IY4/O/0ltsuGZgGBfkH6ce9OwXRJeWEdpHfxxRW6qBKVYWrbSpYYz+6xgem7PtSXMFt5lwps4Y8x&#10;zOrQ2/KBYgg/h5AxnPPFRxtaLM09ibRlJkVlSaNcqZSSMPHg4P8ADnPpTp5U3SB5o1KrebWbygwy&#10;eMEDnp/j1qbSAmeZbecNc3sKj7Ooaby4scQcP0B2n6UlmQjRx/aIS223Bjh8tMsq/N/H6cnJI6+t&#10;It1H9onhaQLsVmEluq7UIXB3KknTv9zBotJFzHD553K0YHlTDjy4DlhtlyeMe9VbsO42yktVW1uP&#10;LfaRArKJEGOWPGJehHY8VHZz2kkax3EsbMqwxmRmxuHnsynKTe/HQgj04qxZzXdu9sialMyNJaHy&#10;/OfcF8syZUs/zDPUc+lRI4eEgXkcnmG3DLIzD5c7jxvx9Mj6GptzbhfoM1S9ge6m8ua3iuI7qRcK&#10;seHUpjdgzgg+4I57Uo1K33rO1/ceWs1scNKjBGH/AG24B60zULm7We8kjkh+UXT+X5jnDGTbkAHk&#10;DGCOf0pZLmeC5mjGoQoDcErHcMzAqicKDgHj8auKurESd5MW3la1cXEc7iSO4iDlJFkjlzu54fgE&#10;ZOMcHHNRobSZ7cxzSTeXFHH0UllaXI6k56ZHNSf6X56tHPsYXEZWRY5XU7Iic8qR1+lQIJpIG8qW&#10;Xb5EBEEcLgFlUuCv7sn6gHHNPlZJMJpPLklWTfmCYOpiILKZumCODx2Bp800VzaySRTKryR3Em2S&#10;KTDAyLjkr6A/Q02F7/dbhLnzVkaNdr2rhj8pkZTujIJDDPY8YqTTUwfswG2OVo0UtayFQsjB3X7v&#10;AOO+cVL2Kp/EdVo0bz3+8pLJuvJxhVO5MQYxjb/IntXwh/wcLfFnW/DPgr4X/C3SdZubKW+1i91S&#10;6hfdskSC3WNAfkGPmnPp357V94+F0jngj89Q26eaZZFtwSq7gmfmjwRt49c1+Wv/AAcMeMrK5/aS&#10;8LeBWa1W40vwjI/m7QVKzzEBGBXAPyjpjgda58rp+0ziF9ldn6dwLQ580g30TZ8CnXNR1h7Q6ndX&#10;FxIu1WjdSpHyNhckZYccH6A88123wAsY2urnUporkyRWtvCJnjYyKrOzEN8mDwvf0rmfBPw68W/E&#10;fV20DwXaNqE1sjbrTyQzx7V2r/Dnuf72fY4r2rwD8F/iB8I9Gjb4iWU+mrJeyGS5azDN5cUeVGBG&#10;vI3N8pxkGv0jL5U/rkYuSvvY+i8V8Z9V4Kr04P3puMbdbOSv+CZdt1OqW1vbQGabbAjxfLh1DSgB&#10;lO3HqpwRjuCKtpY63bLJqLxyRi3kd/ONvtkQM4BLLtHGf4vm9c11n7Nlz4BtvifYp43WGa3hMYjW&#10;VgHCf6zdG2AM88g5OOOwNfdnxp1L9jrUvgxa/wDCN3lm2qTWKpIWx+8Eh3EEMpz8y++B618r4sZn&#10;Up8N1cFFW9pZc2ysmm153R/KeGyRY/L6lR1oxceje5+ftz8SPiBdaOPDmo+NdQa3iu53WzmnKoy+&#10;XhccEEDjB4r7M/4Jy+FP+Ec+CLeKpg0dx4h1ZpZRcLHIpWFPLVTuZSAeWBHTPXmvigxeG9V8RfZ7&#10;LxFb2diGMke5gqgSsUZMKnGNo9Mda/Sf4C6PH4W+C3hnR7LU4ZvL0kSSCRtrMxXk/KFzngg4J9c1&#10;/mn485lWw3DNLCqX8Wok9ekNfzsfongPlcsZxXVxdV83sabUXvrJ8v5XOpguoPPhmtp12yLH9oiX&#10;y9ysGbgHzsjPHBzXkH7WPjRY7LTPCEWpFnuoZ52FxcLhlEg2gnzeD9QeleyW73KyKhmjZGuVjDCR&#10;9yhYvunngg85xyDivmX4769d638UprUavbstjFDb+WwfcnG8kFQOp9q/mnhXDqvmyk9eVN/O9j+5&#10;OE8HHEZupS2gnL9F+ZwxeOKEAXFwkM0TDy5HU4xJ1DCTB5yM8V81/t0/EGK88Qx+BdOu3MMMU15e&#10;bIw374xqi7lHPABzjPUEV9KsL2OOOSV2RfLXzI5LeQq2+YtjlfQDoa+GfiNrs/jP4n6pr9/eXM0M&#10;muXK/u4XVo4jOUxnyicbVyCc/iK/o7w+y+OKzd15LSmr/wDbz0P6M4Jwca+ZOvJaU1f5vQt/Brwz&#10;8MfFvjxtD+L/AMUm8KaHI0jSatFprXWyQQAKNo+YA8c191f8EZ/BHjb4h/H7W7+L4i3WqfD74f3S&#10;R2sM1rLGL+7MOIjhl4CgGQpzyV7V8DR+Grq/SaO5CzwyRsSPs7DO59meY+MqByDwecdq/Zb/AIJK&#10;fB9vg5+wto+p31ssOqeKJLvW7yaS1dXkVj5VsSSvUQrH2Gc8V/SvCeDeKzOEbaR1b1+7c+b+kHxF&#10;HIeBq84zvOvalCLUWo6NznHTmUnFW1k0r6Jbn0Jq+pzlY44RNIy2tqUmi6NyxH/LM4P4flXH6rqU&#10;0u6aO6mzHBCskMm9nB3gkqSo/wADzkDrWt4luP8ASdm+OGeCBY/MktwV3CMnDbo89c8j2rn5ZTLO&#10;1vKYeJo5PKj/AOmceQU4Hf0OPav3zB0eWOx/l7mFf2lYbdXBuZJ5YZLiQuqnzII9rBvN5bAHJ9RU&#10;d7Pat5zyedGGkctIkTbSxcL1K4H6VGGW5iW7TVYpNzIFmWNS6fxMW+Tjn1XjuTUjTfai8DXkZ85Y&#10;UkXIXc0h3ZBEeOWGQfr2r0LHlli9eSa7mujOymPzlaZYsnhACrAgZxk465ByPaOCe5aNTFdRO0wa&#10;IG3wyyMsRwOnysPQgVXuLyFlmvEmUNJnfLGcSIZHCkNgfMMdCOP5UlxdwsLgtPC0as0k8fysOCse&#10;/DR8HB9u/IpWZSt1LSXskMcU1s7SbILZPKJKsAGyeCO45xmojqUUNsI3mMkccKbIp0jO5S/3lbzF&#10;YHB7gdO+aLnUEsrmUnUFbajADzhuLQjCkfJg8H3zUiPIknkwX8EyRyRKvlyEMuMt0BGPQ/LT5RPl&#10;Gtd20LXSx6o/l+XN9nlt/KVxlhjJWbnGcdAcUXd3E/2iNrl3/e7po2ukjYZixuU+ac4x04zmozPd&#10;y2W15Y9z2sZ8yNnw++Uc/wAQww7Hp6c1JLc3V4lx5V5DcblYIsaSbuSEwccHH0B470uURL9sigvc&#10;S3c2IpmddygEKYhuGN/zAde9R6eIrOK3gjlJ2Swjd5eVZdpONyjg88ZAHOKZeSXKef5ksm1hceV/&#10;o8hePagTIOzPTjBBpWlu47k7L5huhJWZrN2WRlRQAQEA78j1osyroltpkjFnZzSKyfuTlcn5FLNj&#10;5RzxnjOR7VAkpZGEd6GWW2twriMqyk3DHnK5IOBjg96luWukjd3GZLeVnt3WBsqY04H+rzxuxg5y&#10;G6imNFi4ijiXa63EEKxm2fcFUF2HzJluTmj4gciXfMsu6O0ul/fThtmVBzMMnIjOf0IxQL0I3mi6&#10;kaOSa4bc0LF0BUDDZAyPryPU8imW5R5hd24gXzJlby5LVQkil2OVOzPVfWokuoTbrNNfqphh2eYq&#10;/NGJJGyGOOVPuDzTUSSeOUx/vcT7Y5J/nUfIV2D5WAXoeKbZzQ297EIWuISuRGPKbosfOCVB79AT&#10;z2pm7ypYZlvrfdJksyxptkDMF252EZKj2/pQtyTCsyXCvtM7rtYIyhSIjwY+cDqB3GRg07FJjpJX&#10;s4ReJLHD5jQupMYaFzgsG+78pI7468E5pXlljRYFfcoaGbZbqHGxnJypHVSfQ8VEt1HaNGkFxEq7&#10;2ZWjz5c2xBjIwcNyc560y0miQ27C8hWOLC2rbk/dsqeYF3FOBzgc9sHNTysL9yzLds4aM3DtHNNK&#10;TKrgFSZBtzuX2A+lEmpW9y7RX1yoWZ5081o4leHCYAyJcMB2yKjtp4GX7HJfR/PIpVmcMVEg835h&#10;t5G76Y9aSW5up4fN+22zeYrEN552nfKoIY5PHbtjNHKST2Op/MgkupBMbhNotzGquuzoQJiM9+v4&#10;U2xmtrh7NBcSSL+7SNo7hBIjZbqgk6HrkHj0pr3dxDcG4a4WHybiY7tzYG1AASDkHHqCc+tOR7pF&#10;ikNxFJ5cm/NuJeAsZ5xz1PfkUcrH0AXy3Nn9llvJGaSGGMlu+JMgkZODx1x19atQ6qxiZRcsu63J&#10;ZXXaNxmHzAjg+/TB/CqMDXMTW8TagweKSD96tu+4AKzYbMZBHI6inWLXalo455F2yIfLkt5Dldu8&#10;sp2dmx0B4olBS6FxqOJ0sfi8+ddC4nVWRHy4jcgs0ijd8q47Ed6131+x1axutG1mCC9t5Ptnn280&#10;G6O4j2AEFWQjOOoIrg086Y28kkZZ5FjjuFW2b94jHzD92MZ5GQeD1B9amt9UlgDXkjq0bWM0ky/Z&#10;XALO+MkFOMjjJrhrZfTqR2PQw2ZVsPNOLa87nk37Q3/BI/8AY6+O5n17wzoGo/D/AFiZGc6l4X+S&#10;3LmIDMlts8sgcfcKfWvgv9pD/gjl+118CBPf+D9Mh+IGhxxx7b7w3bk3AVUPMls/zKw9Yy49QK/V&#10;2HW5rW2kSC4iCtE6sjQiOSNtwGQVQAjHsa3rbxvHC7TrqsMb3EjFXKKFkKAKM5GM4+ma+LzXgnLc&#10;deUY8su8dPw2f4H9AcD/AEjuP+E+WlKv9Zor7FW8rL+7L416czj/AHT+dXULO60e6l0rXdMv7WdR&#10;bpNbXkLqd4JOcbMq/YrwfxqO0mjHnIs8il1iWVLiIhTuc4U4XoemWBr+gL4z/s3/ALMf7R1jdaf8&#10;aPhdoesN5Lbbz7GIrqMooIeOeNBLx7OcA9K+L/j7/wAEDPDl+bjVP2bPjetuWMaLoni7EkR2qXCC&#10;eKMOF5Ay6scdSetfneYcE5pg23RXOvLR/d/kf1xwd9KPgLiBRpZopYOo/wCa86d32lFXXziku5kf&#10;8E4fi9+yB4E+F8mk/EHWvsd81nKi211MFBZnIwN3HUDAyOnQ15b8c/26fCejfFi6tdE0KPUNHjju&#10;Yvt1i3lvGwIXDDBBYDHpmvGPjf8AsB/tgfs7RTt8Sfgvq8WlQxwxyanpP+nWKqzby4nhVhGu4Ajf&#10;sPHevGormC786aXUo/OuI1WR1KKXSVyCSfLBOCoHfGQRXx+f5Zg80wkcJjsKk11s4y+8+9yPgvhH&#10;OM1xGdYbGfWoVukailCL8nF6fP7j7d8JftafBjxO8NoPGEmmXEagwpqG2LOIgGG58Jx1+8K9c+F/&#10;j34bWV5JqviTSbTX4Dbxm0a3uYUV3Ib5iBNtJ9cEdK/MddQE8Xmf2nbrIsDMzFvldifLPO0bTjHc&#10;d60tI8TeKfDmoed4f8QPZyLIWZrK+kjzshHI2vyec4yc1+bVfDzD0ayrYKs01spxU4+jv09UztzL&#10;wzwOMpuFCtKN+j/SSsz9FpvEYSSWfTru6t4PJ3G3E6lEHmZBH778Op6d6m1DxTq93LcP/a029Y96&#10;yQzCRWXzBjKh/lOTg8EYFfCvh/8Aat+P3h3bHH8R1njeC3RY9WtROhzlmUs6CTnGfvDFddZft1/F&#10;qNFTUdC0O5MkUaeZbQ3S/M0hPqw6Dpj+dfMYjgHiKnJ+zlGS12lb8HY+dreHecU7ez5J2631/FXP&#10;q65a2uFVvNLNG9w/zEZIYAEAkt9OtShj9qd4bpgVnkKhk2nHkqMEEYPfpkHAr5ht/wBv3X7lz9s+&#10;H1ud0TiT7Pdyqkm6bB+9A2GwOMEZxTZf2/vGD2S3Nh4Etdzx4ZLuSc7WaTYVP7oZBUDAxx2rz48B&#10;8TSlb2SXrKP6NmP+pPEnNb2SX/b0f0bPs/4VfHLxN8LF83w/eLDmRgm+Nyq7IQOTt45rlf2o/wBu&#10;C1itUvvHeptLcn7GINJtWElxI+3IKqV4U9ck44PcYr4r8c/th/G3xKLqHTdSt9Ft5I5WZdL0yQMj&#10;lvLzuIZlyBg4Iz146V5jqN5eahdXk2p3j3jT3u1JpojIx8uL+8yEHBycGvtsp4TzyWDWEx+Kaw97&#10;+zg737pvon5a/mdmV+EmFnmSx+PjFSX8usn5N6JfidV8WPjN4t+L2uR33iG4ubG3jkhXTbPc5hgQ&#10;HJGPLGWOMknqeMgc1yK3HmxxxyzHesxPlqmAoM3VWYZ2nj6e4oS4ayljdb6Dy0mBSZYgpwI+FZdm&#10;Op9K+4/+CeX/AASA8U/GmbS/ij+0uknh/wAFR+XcWfh2fEN5qy/6zOGG6GAnvnLDoADk/p2T5LKt&#10;yYTBU7JK1krJLz/q7PveJuKeFvDvIXi8wqRpUoK0Yq3NJ/yxjvKT37dW0X/+CQ//AAT1PxV8T2v7&#10;T/xi8Pzt4X0S6nfw7pt9auzX10JAA4BXDwoQSOqs2Owr9QvEeuxXVq1tHNJIrNO6o6YPyjBKfLjI&#10;POODioLd9C8M+H7Dwh4WitrDT7EQWljZ21uI1to9vEQVY/kHy8dvzrmNT1OPUvLEkkMhnzJsaQYb&#10;e/zbSFG1hg9c4/Sv37hzh+nleFUEryerfd/1of5Y+LXihmXiNxHPH4j3aavGnTvpCF9F5t7ye7bD&#10;UtRnkuriJL1WaH95hlHmoUTBIAHzgD0J4qvFcl5T51wYzJc27q3llVdQM8YH1PI4qnPqgmcXJvv3&#10;nmTNE7HDpyI9p3Kf4fQ49MYxSy3Mdpbt5F1FG9vNJI0a7QokiO3GFjHUE9QM19nGHLGx+MylzO7J&#10;Y9RnI815po23Ik2fLkXliVJDMvBHvSTahbzKJbeWGOX94s0arF035DL+/BX9RipBcZnAtNQh+W6V&#10;PKkm6hBkYICkj6k1CtxdOi7XjkVmt0wZHJXdJkjAPQ+uOMVXKQWJb23e53nUJgrXUoheaRCqExlc&#10;Z83jH0NRxzRwKZg8kauZY5ovNEkf+rySGEnbqOBjJpiT3bL9mTUoctJK7LMrszZbbkEANkDjvmnX&#10;JvUaSfc0a5uG+aGVldcKg6qeozzkUuUbHrJB9vW4DyNxCjLtDN8sbEHHOTz6nuPSktbw21p9oEgZ&#10;Vgt96qpxwzMOoyMc9uMVDcS3EcVxNFPM3l3BeOP7PIfLIjVcj93krgnucH3qwz3Mc+zzfPhzJgta&#10;t8yooCkgoeRuOeRmi3cQ1JU8q38u4Xcq2xkiaFwXzKTwSuMkYxz2pHaW4bexnl8yOdwyx8j9+vB+&#10;QkdPekgjEJW1k+WNbgIpkt5CPLjQsFzs2jBOc46d6jtik0FjHduu9LdWab7KrY3vnJ3RngnHSnyg&#10;WJbuSVSA8yyRwTGSG48xgxLYGPkGDxjjHbg9kkuVuGaSL7RLut5FaNV2vwi8cDlhnOaiy82LK7nt&#10;z59vHEyRqCsu6QsSBjr9COfWmyTR3ayStqaTBQVKNGnmRsXC4I2ZOFHofY01EB11cwRvJJILjKqB&#10;LceS2flh/iymAefbmrO55pY8SOzWwhAk27ZI/lLY5HII54OMjpVWW7dojIb+Nv8AQ3eRuAsvzeVu&#10;yIx2wD3GBjFJLLFazPchlMlurAkMDNHsXAIIUBlOTnj34NTa/QCawupdkdwlxCVVlh3QoP4mJCsu&#10;0bST3x1702C7uYrWNY5JPOjtZg0MmUy5k69CM9R15xUD3EZLRx3McmI1SRcr+8VELjIaM88nrmpV&#10;nt0eIx6hG0YjSLa8wVQjr5oxheMNnHp0xT5R6WHyaqIwxjlkZHE0ixXCROp7EZ3qwIKtg47/AEpb&#10;fUbWK+V4bs+S3zssJi8yNvKGRkTZ4I6EfjUX2lpof3F7A6tBlo2l2uPMYE8Dbzk9dppz3N8Y5JBP&#10;GC/2p1ljeTcCDtB4zgjoQcZpcvmIeL1JIgjXrySNbwllmuETzFVj0bzDyQc9O1OjnFu8MIup/LZb&#10;eSNTjIPOACJMHI649OlNE90ZCgv7dhDHsEeHDqVjzt+XHXPcA0kL3MM0KSXB2qYEMUkMpPyxlsgl&#10;Mjk56kfhRygMiktxFIYJW2yHfHIqblG6bJzgZXoOecH2p93ORE1uArCaadYwuWxumwR8q9/Q1BZt&#10;MkdiH1CbmFEac2znYAN2GAjH8Xr1FTiO5uka01BA3+r+aO1YMjH94cfJlfmGRyemPeqsAt9dxie5&#10;uLe7zG0d5/yzZXj6DdyvIxx3xROLpXmZba63RyD5oRw37gcgiM849hUF1JdXtgzyhPtD26tj7O4J&#10;klkG4glTwR2qa7Mc1zcz2zQwvuYZkthsfBVCDmPcDg461PKDsON4yXBngmlKrcRK0cis0ke1ecEr&#10;zg54ORgnkcURTEyK8Pn7RdQsslupwg2ZyVCn5T39KZJcANI8k6K0E006bFy0XRQRwDt5PHIxUUzN&#10;HGt5bapDuV2eO4SNCAFXA3fIQPqQPeqUQHwz2u63CGaPdNH5flxnazFi3UqPQdDUkkrvBcX6SELJ&#10;GQZPK3K/7wD5gVznOAeGIx+NNLD7U0AmXC3eEh4QqY034H7vB69sgg4qGKeGIr5Fyq/aJo42mj3c&#10;5JciRduQcgDPTFS4sPUmubi6ltZgtyjfaYJJdtqocPggMy4HXHVf0qa6vgrySCd3jabDhZMNGohI&#10;PBHqappcWl35ZluIfJaZc5KERNM5yQfL+XlexBGetON/G7ymXUE/ffO37wb1LN5TcbMEY69fWjlK&#10;90sf2lFG0cN6/mKs0Ub+ZHEGRdp5DeaOD15HfpUdpqAigZBqTZVY0hktmiXcPMPB2zc5HGePeia7&#10;ukjkZdQtWVHkKzRyH5dibc4DcDnOMDFKZLsMscjpG0c9uv7uRyCNhYjncGGec9vajlJFmuLd12fa&#10;JJkW5k3KtwiyIxdTkL5p3D+EjI6U2a6QxTQ3d7IdsdxF8y/wlv4huPGflzjpSxyXN4Mi+gm8yVMm&#10;BZMnc+4ngnnjt9cVFM9y0DCW5kzJHuVlhk3rum6Z8vkHHQg0crH7ttiR/KWPyd7fKtwJNyZDgRhe&#10;GAxnHGDjgCpvtcYvPKuZOIYmdpPLYjCwYB+Ve2R6+9RhriW6njFy37x8j/RZCs259rYIQAEqvbkH&#10;NMuTcXEa3TJun3PtkW3b51d/LOSIxkYGMeoznmi3uiHyXtw5kuJ7qRR9luIhJ5W0K27bzgdePTBH&#10;rT57+SCdgZJVNureS8bIwK+UFJ2ttHynDYyM4P0NVWiuBLDcXcccl1HGkrIFUukxJycJk4Ix35+t&#10;PTUmvLRrkalbrI1uzcyDazPlTztBU8DjIFHKNsc2pW7lcTQrNHJE0T+TCFlGw5ypmA/LFH9oQtZr&#10;vvZtiwwGRfMQqpDg5H77v+P406S4u4pZJFlg/diViqytj5ECgqN3PPUZPWmiWeB2QX8MZZYFEcxZ&#10;l4QsV5AYc89ePSjlErD3nZJZrqGeQzRur+ZFMJFlBl44D8dcHjt+NRSvbyqirO0nlpMcMy8q74wD&#10;lsjtjPapNt3I6qlz97yV8yKOVl+8XPVT6Dr6VDE73Qy1wxWa2UNFHA6rITKSSMxnDd+DzRygWPOZ&#10;Z5JUnJ2tdDDx7W2kICpBB7emc9qjuLyOWzkkWdYZH+0Ou+FymBGFCn5cYB4PpmlgmvpoI5Fn8zzA&#10;geOS2cEF2+ZeUIOQBjI47UyQTEzCAYWRdyn7HJhXlfa/AXoQPfBo5WBY3yS3asvmsBcQpsReYyLc&#10;9Mr0x71HaTSx/ZrSVriFvOhKecXZGVV6Y8tfr9e9RzNF5cySKrKbyVoWW2DbVjjxkboyOOaklmk0&#10;+bf9rt9kbTbZFjADKIwoVl24/l36VXKAltdSzfZIyzhlkQGMKRwXPAYjJU/1/GkEkZSOGSG68zZt&#10;/eRsXjVpOh+TnjpnqDTcQRzLYC9jVbf/AJd5Y1yAqbhtyuevTk+lJb3UiLboNRXckwCt5YBAVPM2&#10;HEYIYEZweCCeKLASmZL2wS3jlkkBjkkRZEwyZfG5Ttx6g4IOD9aJLyYSXTC8jL27SS7gAsicAEso&#10;HzAdMjNV4Ftp1hikMb/IrLG0mSVdt5aNguAwI6HPcemEhvkujHJ9uXzZlbDPwcSSBSpDIc9vX+lL&#10;lAuxzyLc7GnZX/tDzVVhtDqIzjBAIx0Oahg1KbZHuuJY2aSNJklWKRCwXgHcy8HI6fnUK3dvHbRS&#10;w3MUexmkaEsqqGL+U64VOOD7etTJd4kV7TULc4lkPlyTAZ8tCBgjaWGPqfrTsA1dQt5PJubeZV3K&#10;guIf3ZZcSHkHzwVyDjnPSpX1BJmydUlywuEha4lTjJHBJlOOmOlMtbiffGgeN18+GNv3jl1Xbuwc&#10;E49Q2PxFNtprh44YH1KHcMl1m37xvcncNoB5x3B/rS5QQ554kgYJLNHDLHOsiGQMByOQ4kxwenQ4&#10;POadNNCby4uxIzbt3/LMMwZIdvK9e5HGePwqOSW6AaQzGNWjffG8EjKwklxjlT2HUGkleUqXS6uH&#10;H2qRuIH3R7pFU/8ALPJGDx15ot0HfUna8NnFJIZcoGQnBOMiAjceMj68dOtOjljhvbbypuYbi3Ek&#10;XkuDkQknGV6g81HIb13kindbiNlkbm0IzlhGGwYzjK8Egj1x1Bb5kscX72Xbs851aS3fny02Id23&#10;GR9OaXKO8RtsLh4ohGLiRha27rJEPvfvWIydhIx9KfJcTGFmhnm3Jaqrwz72YkyA5U7R2H0z1FNV&#10;FZ44pvLjmhtY0Mz2wwG2O6hsx5688YpQ5kf7JO0X7xoT5KIOdqliyccHPofwpqJI64n+0tM8MlxJ&#10;uiJ/cx7WB8xRuwB1Hp3qO/ubV3mlkWYZdy0kcDYLfKoJ3LhT17g5pvmxXkZnXVI5NzIFkWNS6Ekl&#10;icITxj0496c0hufMRrxS00MQkX7oZpG+8CI8YO0HPY/XBfLqBZuGeW5kuneTdG0itKsWWG1BlWBH&#10;PXI5OQTjJzUVrc3ZhRo7iNmk/cZgG4SMsZIBG0bWA9QM/lVe7uoV869BAbaweRW/ex7mVCGwo3Lj&#10;pgDBPvii5uocz5mhZFZnuI/lIOwLHuwYzzgg/h2pKI9OpZgupLaKOW3lZmjt4F8kkqww5J6g9Rjv&#10;2pjaqkMGwMZI47cFY7hIm3KX+8rCRSDg46dvzbJex2l08qaijqqsi/vR/wAsgNpX5MdGPrTvNdT5&#10;MV9BLGvkplZjuHJfoCAPQ/LS5QdmAvbeGa5WLUv3O2byZIWiVkJIxkibnHToDTrq7hkFwkszPiQN&#10;PG1xGhIMWNy/vDkj04zmojLeyWRR5Y9zWisJImcht0nJH3hgjgqenpUk1zd3S3Lw3sM25ZAqRrJv&#10;7IAdvBxj0BOKOUWhKt5DZ3flXN7Mwim8xdy/MFMXzL985HIOOag0tIbeK3hSUqVlgG9lypwrNtyB&#10;levHr0pLySdFmWSd9refsXyZNyFUCAhtnp65pzy3kV0cX0gYwsVlazcqzIgCggIBn5jn+lFg9Aee&#10;4Onx2S3LMq26PsSPJ2+Zg4456DI6ipbu9+SbNzI0VxcTGSSNsFMhVHUc4Iqv5/mXq295dx7bedLe&#10;3LxgNE2C4ALpkZxjr+dJBfRz5gk1GPE0iPu3jcvmklgQUwRkfh6iny9ynYnbVYXuDHqEuVMzRuXj&#10;hV4cRn+IS4Iz6iksNS2hIxet5izQiMQGNVdQOhCzEEn8M+lRzXN08Mk3262+ZZnWZZj3IXnk8fgM&#10;Z6VI08yXXnSXCw+Tdt/GxG1IhjqCDg55yfTIpcpIW01tcfZUSZpFWTYu2dA6P5jfwiT5gc+vaovP&#10;S7tGt7i8kZmt0hy+BkeYdpI3HBPrjtUsMty5hLXUM375GLWyy54UtnjPfrioY2uFjgikvmV1Nv8A&#10;vltXDKCxYhsxkEc55HFHKDJJyrwSL5hXdBLu3p1zKPmDDg9OehGKk1C+Ek92Lk7ZI45izLGx+dtq&#10;g/KuOxGajsmuWkeGKdlzIp8t7eQq6tl2IITjnHI7UKJr1beeeLfLOsazbbVh5iO25vuoOuM+oPrR&#10;ysCQSN5kkMdwH/0y5fckZAkAhAwRt4YDtgU2GZ7NUnljvkiNup3KSu39yoHCx4OOO+Pam+eRMt5K&#10;8b7raeWYfZW5JbaCQUJHy8c02SI21tItrJGoWORGiaFUkjIwoIwgzgVVgHpcyRKtrNNuVoIVWSOE&#10;sGOCecjg++BweQKVZEEEf2qO4dZLe3B3hmSU5zkYU89iOv1qO6uY0d7kajHE00jASGNdkhRcANlc&#10;Z/Bc0jyiwkmjjvI1SOIny/KUgmNAQ6/uzuAI5wcjPOKLASwXsSrLieVWeNRIs0J2HdIcA/JnHbJB&#10;6iklLWsi2jzRoshmTybrC4DPjCuRweMYJHTiot8Zby7m7jZdsULSbty4A8wbl2ZwScZz0POajV7c&#10;p9jnkWJfKiVofMOxfMbcWRtp4Bxj075osBdN3NHPvmuXVYo7iIyeXjYwGMHAzkD8D70gv5rV4455&#10;Zh5MKNG8MikMFiAYYbbzznqKrx3kM7zS3F1Gsk8I3SLsBdJHKHkICcfj60q6grpn+0YFkjhdmbzR&#10;hmB8s8lQVOPcD2o5QH/2hBKqo1zGJo/JeGUxRAS8nIZPOAzjrjB4ok1BH09onv5gv2PMyCRNufMz&#10;kDzvw6nFKJ7lbxYhNbsVbJXzmIbZFkFfm5POcZ5ponuEQI95HGZbe3TExYoWPzMOQCMnnAIxS5QH&#10;3VwrT3N3FdSeZgyLNDMsisvmDGVWT5Tk7e4xTLqW0nQHzmLRyXEu1mHOflIGSeMnGMill+1zqoW5&#10;2+YkaiSFJWALS57gjjA6jpTI3kvJGzdN+8hlWRY7dwsm+fkjMZw2B2I6UWKv2LLTslwzwysuyabG&#10;5drAeSARjGDx6ZzgVGLiGWAsJ1hZpHEbNDIQAsGOflxwevpUazahcW8cyTs3mYDRyWrrtZ5NpXJQ&#10;ggrwARj+VLL5sLXEkQMYeKSQbrVzskYiPO1VGPl6jpn0pculg5h8EskjQshkbDWKeWi5MZC5yMry&#10;PxpIWdEjtZprqFmkhEZl3MpAOSCvlgDj/wDXSTbIkngMaSR/a8W4W3zt8qPtlMce4/WkMxsJY5Vu&#10;7fy45mZJFiUfKIjhWGz+gpqJI4XjypGk8rCQXAyix8YMvUMRkqf096SSZRF5LwXW9fN2xtG7PGDI&#10;BgfKdw9OopsYhjaLTTeQp5OwyW8ir93G/K5HQn0PtjFFvI5FvC18PmuESP8AdhSoI3lDiLKnK5H/&#10;ANem0BI06Xdm0EbySKTPIqtHhuOCy4XGQewwcH60r3Fyt1cIt6GaHdL8ygSoypgnaB8wxxwWqurw&#10;Xyw+YIpPPIkEbScMJH5KEKNrDHGc4PtwG/2l5ircNfYlYyNGzttZdzCMqcr0xjocelLl1AvQSyGf&#10;95cFGe9gdSylVdQuRg4OR36cVBHqUu1WkmkjZmjSbcI5E6kjIZl4I9Kiku4rSDMF3HE0MskzxKVC&#10;h42CEYWMYyGPYZGPSpluCLlTbX8G4XO3ypJuoRCRjAUsPqTRylaWsRPfQybZYZo43bes8Q8rtJwV&#10;zOCv6irM1/FJcbhqMuGmnWB5JkIXKYwT5vGOnQ1DbTXJC4aNk8y1Rl8xyVBOSDgngjkHHGDSRXF2&#10;yrAdSh3FndlmVyzFn27gQAc4GO+aXKSOaeGGFphcSQxyidJIfMEiA7eWVhJ24wePxpyS2zak9zuk&#10;YnarfuwzArEecY5PPqcio7g3qxzTMxj+W4ZlaGR1dWIT+6e3cEUlzJcRJNNFcTMEu5GRRC58vhU4&#10;xGCVwT3OD+VHKw06E9nPLawjyb1dsn2WOTauVOVIGcjgc+2O9JFczx20eJpPOht5g0T/ACsWaQc9&#10;CPXpior26u4n+y/a1lhmkkbZJblfNWNcjh0Izt4+vbvTY722EsPlajC0flrEqmQKCjKZRjC4HI4/&#10;LtRylX0JJtT8tT5c5Kss0ghnjicO2MEbvMVgQd3b+Lvxh0WpWa3++G7/AHDsXIjMQdG8rpuE2cA8&#10;4IJ96a8s00e2G/t5Fe13MDJtZTIy54Xbzn2NLLcXTqx8+P5lunEqyPkYwo6ZwRyMcA+9PlJHC9WR&#10;djXTNI1vCWSWdE81Ru/i808nOenamQ3CxtDALq4ETfZ5Y1bG4MCeM+Zg5HXk9OlOW5nMmxdQtnWG&#10;MLsw+9Ssf3flwOp7gelNhFxA8fnTtt3Qx+XJbyk5VC2QdmQQSTwSKXKNjYjEttI0cjfP8yyCPco3&#10;TZ5wMqDjP1qa7uHCfZH2sslxMsfyn5S0wyBgZ5xjGar20kyfZM3s2fJVGna3Y7cKz4YCMd8deoqb&#10;y57qNoL8BseVtZbZtytgycZjyOeRyR2xRyiC4ukMtxPBd/I1vdgfuXV4/nAB5XOPXrinXS3KtMyQ&#10;3JaOZwWiyAf3KDIIjPOPUfjUE4uZbHLFVkMKbQ1s4+eWTLEZU9QOgqW6EU1zcTWxhhkZmA8y2UK+&#10;CqkZMYIODjryapIBTesLg3cM0jL9sUbXV2ki2xkHqBuGexzweoOBRazEusyNcMq3MbeZEpAQbCeV&#10;C/dP0qJ7jPmSzTqrW8k0y7U3NFkhM9OntgjpxUcky24F7bapBuDuyTrGhXCgABvkIHpkgA55osBL&#10;bXMHm2/li4h3PGse2M4JJZu6j9DzxTpZC8TajFMqiSMfvGjykmZP4htyDxg8EjHWo2n23DRi4UrH&#10;eERwqwRkMce7HMeM/N2HIxx3pkDwQGP7PcIvnTRr58YYB+C+JF2nBycZ6Edu9FgLFxPM9pJ5U6t9&#10;ojM2IAJFb5wGZT+eR1HpzT7y/Km4lE7SQSTt5nly7WjURhe47HNU4bm1ufJSSeLyTKgHKHymkZm4&#10;JjyoyMdR+NPF7DKJBNfp/pBV8+YpZfMYq3GzB5XNCQE66ogu/L1CfzI/tCxt5iRK0ahOzCUZGcnn&#10;9KbZag0MAiGoPuVoVikgaNA4BP3sTkEn14FMmvLlElmGoWz/ADzFZI5mIUhAvOG4HOegxUjy3Uc4&#10;DOsax3Uf+rZiu1Y93cMCATnOT+FHKAGe2l8tPtUkgW4ZdqzosiyGXIO3zTuBzg89uKjaeOW2mguL&#10;uRm+zywqZBgEGTjcCx78Zx+dOt3uJkjb7XDLumiObcS9MlixAz9OPyqNTL5EcU99IpIiZZFtn3oH&#10;lZyP9XyOO4/Gly2Kv2Jp3iWGSON2/wBXchtycN91QQwGCcDkHHQU66vgbiZLmX5o4ZHZyjH/AJZq&#10;oPyrjGcc89ajRbya6mgWeQeYyll+yyFJNznfghABwBjHI96a32q6jjuJo900vDSLbnEiyPhvuxjO&#10;QPqCO/Y5Q5ixbyMLnyY7gNi+LJtUgOFgHynK8EfhUdrJJAtvcSpfJD5MRYoSu0CM8fKnOP8Ae/Cg&#10;Tst0LtJYyM3Msm63cfKBsXcCueBxmohH5FufsohXELAwNAquv7sbSuEHY+/Wlyk+hLb3UkQjhubv&#10;crW8Y8xYeGYuThsjg88EAe4pEmUWi+aLgpJaorblYpKTKfReGGMe+PxpJLqOPdcNqMaF9sSzeWu1&#10;zGnCt8uM59QPrTVYW83ki8jCmMCRI41w+E37l/dnJB9DkdKbiG45b1FNxLHJNGxgbzPOhKqAz4XP&#10;y5x7kGnXJksHWMSrCDLMPJuAFTB+UhWxx6fwggDFQrLHJArXF2pRreJGkVuAH+fJUoDt/LHTnsxr&#10;iEQtazGOKP7P80IJ8v8AeSYYodpwOmAeR9KOXW4F2OW4gvIVuZpNtrLJGzNGf3ZCDAY+wJ55BqKG&#10;8mhMFu0kjeSkbRvHIvzkISwwwXsSeoqL7XG0stzdXqeY8bfvAybpEZ/LYZ8vJwB79eAKdFcqqKh1&#10;OFXhWRtzS/K5T92M/KCpx3BFHKVeINqUEtvtluI/MWGOSG4aKFS7b+Qy+dtJ/KpGvo2sWia9l/49&#10;JfPjjdNv3uGC+dx6dabBJd/areITQMR5SlVmbEirGTkfN97nPXnFNiurpYY3a+jhMlnGn7xXKbmf&#10;nggEZ9Milykkl5PFNLcXEd7Ir+S8qXEMyv8AL8pwyh+CDgdwRTb24trl95mbK3Es23jAPl7WA5bu&#10;Rxx1ps6Xtwm0PnzIWVZYY5SAXkHHIbt7GnSSzXFzITdtuZZxIqW7hZdzhehjO1sdwRyKOUehYgk8&#10;q6DW8+wpcR7Y3UKw2wcjpgjGeecj8ahtLiGUKwn8km4jRCbdyBtiPH3cdSM+1R/ar82ZkS4YsqyB&#10;kltXBUh9gGShGCvGMY70+ffZXE88MbR/LK+PssjBZFHlhtqoO3HoTzx0pqIKwy+tbgmSGOK3kSY7&#10;45TFtOHlzjmMH1/+v1pL4SNLcSvJHGszyhw0Q+UF9vmAiPOMfXBFJItl9sxNHEoa8hVoisXy85Zl&#10;JQeg9Byaq5tdksS3MPymM4VoR9+bH3dmR06ZNVGwn8TLQbAuRNKqyxz3jRN5fGNu0g/IOh/nQY9q&#10;yIsUIaPd8vlJyohwf4McHnioLidyrTJrFqvnSTCN9sa53ShdrcgHgH0P9ZWn+1NIGvYHkjmmyQU3&#10;ruKqDzJyP8adguNAVbjbCYS0VxJKPlQfdhJx9wdz3496uaTkTwyRpDHJFeQlWyuCBDkg7SPU9/wq&#10;k0+2SW4mk3Kkcrh9o24JVBn5/XPp/WrNvOtrcsZWUxLJMzxttVtoUIQG84ZBqai90dOXvHaeGJIo&#10;Iba4a8ih8qJGkjkjAK75s/3hjp34r8b/APguxrSXn/BQDWLS5v7bFr4R0uMeZIqrInmSNuX96AcZ&#10;5Gc4r9kvBlyyLHCmrNIscMLB4zlgdpOCDN8wwent7V+OX/BdUSWX/BQC6vZ71gLzwtovlzQqCDhp&#10;gxIMpwDjkdsGs8k/5HFvJn634f8A+/f9us8u/Yh/a30T9lz4kPrXiXTba6iZnZd10jBv3i8fNIM8&#10;dg1fXX7Yn7dXw0/ak+Eun6/4M8SaAb7UFvo5NLsd0NxZNHtVfNLPtbdngg+1fAvwA+IPgf4f/EG0&#10;1/4ieDT4l0Xa2/T2VcgmYcDMpB9ODnHavVNf8dfD/wCJOoal4p+GHhCTQNNLyhNP+ytJ5O6TgMPM&#10;PoeR2r7LA4ChWzqFaUXeKve6s/KweL8fY8NurGOrlGLfSzT09RzahMZd1vrEKyrPuWOTUEZeIwOA&#10;JuDu+nWu00LwP8VPE3w4b4lWk89x4b02aAXlx/bS7YSUcldhl346dse9cHcyiWNmwAyNK6tDCw2s&#10;F27lIlzg+4re0nxrrvhjTZ7Sx1W4EMlhtuYWWTbKNowSvnYJB74yMn0r5Dxvt/qzQUr29qtv8MrH&#10;8n4j2cYWnez7aa20NL/hX/xD0vwhpHj3XtA1JNFubiKGPU5pT5MxLFvlk83GRxz+dfpp4N3J4I03&#10;TP7VhmVdCtlWQqGkXcgGGALFsZHPQ9a/N3WPjf8AGLWPCdj8L9W+IWpPoOn3CzWOn3IZrcMkWSuD&#10;JkcEkYr9IfBVybnwhpsn7uaKbQ7KWEbcgqYl4+bdkY6H+Vf5lfSH5fq+Xune15797RP6B+j3HB/W&#10;8f7C7tGl8Vk73le1uhsCG6juizW0W6EzfdULnEagfwe+Of8A61fKHxN8R3Gs67c6VcWtjGtnqFyY&#10;54bFUuH+Q/u5HEfzkc4zjpX1Q0dj/q5FjZWt5irMsW4fNjaRt54r498aSwQ+LtWdrlF8vU74FvMh&#10;cDadvZB3/SvxzgmUo1q6TteKT9E72+8/tLgenTliqsmruKTX32O7+G3gjwhefC3XvEXjLwHr2pXF&#10;vpcf2GbT4wIg6xs27BXn16V+X1nbwNq0n9qzx2KspeRpLIMwk+d1UgRlgWz16A8mv02079rX4kfC&#10;n4P694L0C5010OjzhdyIudlrwR8wOc+55+ua/MPWNZm8TatJ4lnubUzXSo8z26x4LCL5sjfkfMc4&#10;7ep61/WfBcsqlla+qu84pKfuKOrd7XXxeWx+7+GGHzSOKzCeJVoSlDkam5aWl9l/Ce9fsIR/st+I&#10;/F81n+0rrq2tn9jgitvKMe2V2LEfwgEkge/tX7WeENEsvCvwe8P+GtBs4YLW18M2trHaRqPucBdo&#10;3c4HsfrX4B+Afgp8Q9bmt9XtPDk3lx3ULu3lgDEahiVPmcevWv6CBNG/g/SoZL1Skmn2SRXCsqsj&#10;bQwY/vhng/r3r984F+3eKVra21dz+e/pWU6dKpg50cRKcZuV4XTjBxUUnFJaN3d/Q5XxVcxw3lwI&#10;tYtV8xriNRIq/eVQgyd4Hb0BrIa6heVRDc2yt5sxWGSYK0b+X90HzRkHPBGRWn4m1ByJpJNT6zyJ&#10;uC5iYGTuPPGD1GePpWRLqcQMyzXUirJDcOQu0gqSB3lGGHOOa/ZaEf3Z/CeIl74o1BJYmjGqrHIu&#10;GJW6QsuIepBkBI59D/WnWt600yXK6lalo7iEMsd2gVo9mc480gEH0ps91d+XLvvJmkh3sskduDuH&#10;lAHP73P5fgTRPNtn+1rOu1rpyGmsyY3KR84PmcHPqa33OfmHLeskUL/2rC6+XCsySXwZly45ysvp&#10;yOoFF5qEm6eN9aO7ySsUjakvJ831En90HriogJPNt0iZlxJAm9YWGF64OJSO2cmpVmke8SGK9mVZ&#10;L1QVCyDDDeTx5pI/DHr60co0xJtSgvXmf+2mUyxMVb7QSyEyhehlwwwOn61Msl3fEIt7aySJdMyv&#10;DFvSXYp7YbBwe5/Xiog9+V3vdTq+IkaG63ENvkJUqwlBHIHXiocu1r5V6BJJFNMC+1crgcN8ysRg&#10;9QTRyq+guYsQxStCxe2jUSG1RxCgyg+Zm42EHB9s5BFRkXDRJJ50e5ZLcHbH8sgMjNu4j6Hpn86b&#10;OllGskheENHcrtkXyV3BYic5CHac+2DRDIjSrFHfwKzSW23zBEysOXOdoHp69qLBzDrh7crm3aNo&#10;3jmdUlhGVLTrxgqfccUXIjczMrQBN25T5aD/AJaDg/J+HPtUcN68EIeTV7do45IRIrFPlBcswI3A&#10;46dc/X0cMwn91PH+9KHbGEZXzIW4xJ1IHt+lEShl2WSGdo4bdkkW5dY28sc+YiY6DjGehIHrVtXV&#10;bxxvi8ldQmlXy1BMW2IdeTjJ9garod0UUCSMrYXadgJG+UnJHmDIwB601NSjkfzDqEMMvl3Escis&#10;FV0bjbtE3HPI7Ucomxba6jt3+x/bbWXa0LNFhUZgY2Py/vO27t3qS3uVcKYr+GQLDbbmW4CsyZJz&#10;jzc5B6gqPxpl1fmJkabUWXcjP5cigrnywMoRPx645p1veM032dL+VJFmgWNSgbDCPkD94Mgn6/Sj&#10;l6i5gS8WSGGWLWY1wqI7NcRspyxOCPNGPyHSnR3f7qO6XUIT50O6ZY9RTckhl6DMuQCB68gU2O9l&#10;Cx3ElxIvyos37jKHCs3VZc8j1HXFRqXtxHEXbb5EHySWZV/mYkEN5gB7Z5/LNFh8xY+3yi4dV1iF&#10;oyZmgmjvsMpUDqfN2+xzio21pLQvcf2sVkW4ldl+3jJURAA4EnrnoTiiFpVupJFlYK0MryIsD7Xy&#10;5GcCXHIx0NCSXMjSQwXlw+21coqtIGKtIQBnzDz9fT8Qcoxz3m1mW111VeK4k2+fLuRwI+jAy+vA&#10;b161J+/u41u7ZoZF8mNWi8rcArvuzu2Fe/YnkD1qC7N9NFIYdRkG/wC0OqzRt5ibflYfLLgj2xnH&#10;rSqYL+4hkljVfMWItNiPHQkqSyEEdCOe9FgJHhla2Ukwx7vOcSeWCuWlxg5jOMgHv6VHOUWSSSWT&#10;9y8N55qrH9zkDpsHQ89e+RUMf2Ix2jLJBG0iKrLuhUbmlPqhGM444I5pZHS5R44r6EL5cxaOVY92&#10;GlxkEY5wPQ9KAJ5XgjupBLNCyrIwMjRqSMQAZ+7kY4pkwSA75hD8scgK+XGOkXUfJgnp37003rPl&#10;ZdYtZVmjuBGWaMBiSFA+/gHHsM0l4SIpIEkBysiqiquVyQoIw/QHjv8AhT5SeYkjxBcQ2k8ELrHJ&#10;tJymQotmbPQHqe47/jRZgvbpazzRKfIt7ZZCi4bcw4PzHpjoDTbq52yyyxSqgj84fPGpU8CMBh5o&#10;2nnqAOtFverG7SQXqKwuLeOaHzAwZlQ5IxPjkeuOnelYoItQhljRp9Vt2VXRDICqmJvPHLDfuwQe&#10;fQVNLqLwW8j/AGuFYwZd0iXYwr+YvJ/eMMY78VCbtVuPIOpySASQgrNxIAG3EZ84g5HfHaiDUZZI&#10;Y7iyv5Gk8jLLJEPmUzDGcSZz746d6mwc0ujNKTxPPbySXEOrQsJElIjluIypGQDtYTdcfy6VsWnj&#10;BrWdo21tPKWR/KmXUUxt2LjP7zkBsDn3HvXMXFw0weF5p2Wdh5atb92lA+UibHB/HFCXMyvLtlVv&#10;mn+9ZlSOgwwMo69jWdTDU6m6/A2p4qrT2Z3+l+PJEj8m61SEyR+Wu2O+G2RCrZBDSkE5HUHNeafF&#10;P9kL9jb9oE7/AInfCXRZL25hjEmqaXN9kuhJtZyTJBKrE9/myDitCK+uILe6DXMyKJgse5JAUITj&#10;nzQeCe+RV2HxBqKpNOt5eSBbhvM8neCu2Pk4MhU8n/PSvJxWS4XFRcakE15r/hz6TJuLs6yWuq+B&#10;xE6U11hJxf3ppnyf8QP+CEHwG1+X7V8HPjvq2jrNDEp0vxAiX0PLMf3TiRHTqODv/Gvn/wCLf/BD&#10;P9sTwwtzeeAv+EZ8WQytO0aWmprBNkIF4FzFHycdNx9ia/TqLxRqFm0bfbxMsLW6O3zDepU7c/Oy&#10;g89cEE1cPimPyZmUxrmNiVZYgJcybQ3MYwcZ6elfKYzgLKa3ww5f8Lt/X3H7jkP0nvEzJ7Kpio14&#10;rpVipf8Ak0eWX/kx+H/j79g/9sv4a3Nw3in9mfxbCtuuyR7Xw+97C6LDjcskETg4Oe/evMb3wvrf&#10;hvVpdO8T6ZfafLFeW237ZYvGylYScNvjXAI5H09c1/RA3jm3hmuEgvFGFnkVRJEvQKOhXrz1B5Ap&#10;134t028Waa+uLORPOwv2iKJmXbCBg7uCMnuBz3r5yt4c6/uqz+av+TR+t5b9MnGKP+3ZZCXnCpKP&#10;3KUZ/wDpR/OXbvGY4lP2dn8qEqfLjyx3OxH3e4/lSW62c88dvFJbtJM9uBtVAVO4tjHl55Hpmv6J&#10;59N+F99cSQal4L8L3MkaxlfM0u1LbRGeRknjJ6dqdYW/w90q4ifTPBmiwi3bcrWukQR7SseTnB46&#10;g9vrXLHw5xTf8Zf+Av8AzPaf0yMp5dMqlf8A6+q3/ps/n68EfB74wfFP9x4D+FOuaxcMtuVm0rRZ&#10;LgK5nc4JjXA6dyK+lfg//wAEYf2y/is0ep+N9K0z4f6fNJPctdeIpUeYrkLlLeFzJk5/jK8da/X6&#10;Px79jVVsLmGJDJEfL2qFO1dxIbzuOtZp8d+dbQx2eqO0UsDusccgLxZlyBnz+cHjjIwfcV6mD8Oa&#10;CaeIqSl5L3f83+J8bxD9MLiLFUnTynB06F/tSbqSXmtIRv8A4oyXkeEfssf8EwP2Vf2VbiHxhq32&#10;fxp4sgWaSHXdYWP7PE2xeIIBJsjYdmYlv9odK+g9c8bKJcvq0KqOIWjukVSvk4ABMnBzx96uY1Tx&#10;jLNazTrqshKwzbXhXawJIAyDK3IxjHHtUN9rVwZ7jy713hkmlDqsK/L+7Ayv77Hvjj6V99luR4TL&#10;6ahRgoryR/LPFXHfEXF2Oli81xEqs31k9l2ivhivKKS8ixNrYmvI7O51qER+YoLSXSK0eEJHIm6A&#10;/UVQjvJZrWNJdUijkCwrhr1NpbPIwJuuOc8e1MknnkcxTXFw8kPmnabMswCqB080gjkdBSRTvIiw&#10;ySRyBWi3GK3dd2FzkfvdwI78V9BGny7HxMqkp7hJfyS2iltSX97IRcRpfDYG87BODJkZGemRStrM&#10;LiSE6z5m2V3VftRZSHfGOJR26dxSWs80EFnKbyRXWPzN3luCeSWH+tGevpmi3juXt7NVvLpVmWDZ&#10;N8xUMW3AMGkHt0POe1OxJKl+6XRdNWimiDTyqJGDTR4YjHDMXXHTAFLb2NwtxbWckUEnlT2+2RU2&#10;FlUFh/yzBx/Xg1VM9yH8y5nVo5rWcp8p279x/vs/BPbgjtUkMVhFcRCaNQnnSFY5Fh3R4j4x8gJ+&#10;bt7U+WxPMSWiTEwxybVM0kRK+WuYyXLdRF0YgY7EkVHCUfTFVpV85bcqQYsK6tOPVRz25FR2bW0I&#10;hU3Ee2O6hX5ZIjj92zdNmf54NJbPLG1qF1a1Vpki6bFDjcz4PzDB4HQ0WKJ2ZCZMCHcGkDKsKcr5&#10;qgH7h6crxUMxTy2ltvKZoUnJb5OQ0iLz8g+nODTradbu3jm+2W7SKNrvH5ZcMZCxBG/rj65xRDMC&#10;WuJCp8wRoGCLtbfISDnzODj3H9KqxKkOkl2XP2i3ihVo5LzK/L+9XAQdCOfz+goaSKznhkOowRlf&#10;KhdZY1GxvLLYPzgDBYcH061XnuI1tWF1KrRtbSbt21XXfJ8p/wBeN2MZHfg9atXl9KBcbtXfELkL&#10;NGNy/cAw484E9j0HrU2DmG29zB8qSXNsn+kW+UaVQAdrYdSJQCpI7E89qIrou5trjUBG5jiyovEy&#10;DvfJGZAT0HrTbTUoxPH/AKY2HuAP3ahkKrCcg5lPfkHOM0ttLOyxwG9mdfKhaF1hBbjccHMvI9wT&#10;RYOYE1B7qJtur27SLAjRN9qRTLmT5lI83BPft+lPutSkCNPa6pEzKJ2kjmvg2V3cbds2cY4/wpgl&#10;adRcJcN9+3jaSSzZlz975syErxjPSo5ppJbNZEyreW20xxMCu5xxxKeD7+lHKHMWbq9SGcodYPlq&#10;svlsdSUbcxqFGRJnIJPXFRjV45EUyarJ8sTI2LrDApEPmB83Gc5z1BpdQuJBcXCreyruaNH2xyDk&#10;uoBx5p/MDpS30t0Hm826njKRTt/pG9o5EyqnH70MDx+Ge9HK+orj4vtV4r2DarbzfNDGs0ced2Ar&#10;Deo34OV57Z9uajeO7eOaU2MO5raUMiqAxLzY6BMZI7EfnTcSLJNZ6ivnEXUfytgnaV7bg5yB0OcG&#10;mLb2bBklMTMYbf8AefuVJLPlgcL24GcH6UWSHzD79G+x3EcdzGxjhl2yLFjcN6rziPGQQM9xU168&#10;UjvJC6D99MZI5IVwrJCATyvQH+dUmuIpLYSpfRo1xbnbI3kuCWlI5woz+OKdeTzxpeCHV7fhZm8s&#10;bOGL4yPnBxgdOR/KjlDmJp7dZImUNbqvltwIUwhEYyP9WcY6/Q0haNGa5hjh2s4DL+7wGW3zx8oH&#10;3j2PNOvZYjLPdQXVuFm8zy2h2FWyQo6P+HbFRXU6fZ5Vwys5nYfKAwx+74PmDIzn1o5R3HWykyRw&#10;LHCsc32RXhVVJiKjJYc9B9PfJxSm9EcxddUtW89PMCybE3jzuRkuBkgdgOlKlwF1JI7i9jjZbz91&#10;PkLgomCCvnZ56dDSC+fyLWWXUCu9o9wYbo5MZPB8/gkY/wAKLC5h5vEePba3kBkEEu2Pzgsg/e/M&#10;h/eZyMf3SKJb1Ht5fJ1dFaJpC3+kRHb84GGHmD9R3qGPUEeJoJNQmDeTEc7VI3GXIYEyg5wBkZ6e&#10;tWDeXbktJcTBo3ZWaO3yuGlHJxLu/wDrUIbY1b5mP2pNUtdzPcLMsd9GoXCYRh+94z9RycU8Xjrd&#10;RoNXjaGWZFbN/wDvI22E9VlPf1FVzIwQTxv8skMzhZbMgMGbGFbzOvJ4J5qWOSX+1I5FlZP3rNI0&#10;cDbX2x4GQJcZ/EGjlYuYRNUkUmS41n96JrfLC/X5guS3STB7cZ+lLFqEUzfute2szwOsjzFguSzE&#10;MDLyvHtim21xcNPFDDeTf8tpI1XzPlCoPlyJSRyfwpY/t7ERpeSKxmRGjuUbcrrESGUiXngng9aL&#10;FDxcXt3aLcxyW0kkMEspVY90b5whwdpA5HrnB4zinGGZY5DIkMatdsfMVQVj2wgAkGMjGfT17VTi&#10;IubW3MwXzPK2tLtTMbeYBu+ZDwRngnr3onNlDEbkNDGVmmLbWhXI+RAQdmBx2xznrRyk8xaidku7&#10;eaVlIW6QSRpH/CsHp5fcdO3y9sU1EjTySpjljENuF8yFc7SXYjlf84pkkipKyJeQqyTyN5cnlsrh&#10;YscEAY/D8qZbX32YxtJq1u8aXGweZInAEJABw46E8EjNPlDmJERI5IjO0P8Aro9v7uMCTJc9fLx0&#10;9Tmm2vyC3iWGGVGWBgrFP4pnJ7A9hzzyO9IGa1TyjKhVdrGNFTnbGc4IfGec+v1p6SGKWGIXBVrf&#10;YrM8YbG2Mudw8wcHPXH4mlYodBqsMe23XWWVWhiB23m4KyxszcCQY57Yx2oS+LtGY9TiZZlgjlt5&#10;pA3JB+ZGMjHvyuD7d6Jbm6kgmvUu7wqs0xdod67Aq4zgy4Ipsq3ttcxqbzzEhuoopCqMN42ALwXZ&#10;c49sH8hS5UwFv0uGtriTEMy3Ec8is0O0qxO0jJTJ/D6iptR8yCa6kYRxhfNUKYwQyrEFDg+XnjOP&#10;xFVJ4bF7WTfHDhtqlSsQDhpMbxmMYO3070t4bNbi8WKaPlZ5FXdCDjcF6be3sT0p2RKkWYkWK+aC&#10;WbDLeAwyLHkfLBjk7BwRg/j65qG0U+TEGSFXWOEqvkx5b5CWH3MHsajvbjZ512mr267ZZBG22MMp&#10;EYTByQDycdBTpZ1k86ze/tZGhmZl2sm5VEWARmToDRbUq46CJDdRQK8XmNPCwZVQEYRm6bBxxn09&#10;6itJJLmOOREt4pf9CdZcIRnLMQcEcZ9/zp4uWjkMzvuW33sGVQQu2PGD8/rg9P8AGljma0mXDx7U&#10;uFLRS7QCI4+cN53Q57+o9KJCuF1IRZfaWnhhkCyTNHJCvG6UL/eHUHqc5ouLyCUXDPeWrM0E/wB2&#10;VdsqllzjEgAYA+ozSWVyqW8FtbakzR/ZVZWhb54/3hYD/X89Md+PwqP+0VFqWF+zHy9okhTkFpBz&#10;tMp7DBFHKSmWpb3yrhhNfRKG80R4u0w67FAwTJ79M01rzMn2KXWodq+bske6RGVxH8oJ805645H4&#10;0PdO7TbLqRreSScYWFTsbgfL++x17enao7iZ5kmdppt0FvPu/wBDLFeQvI8w/oMUWHzEyXtw6xxt&#10;qkMM2+IbZL5SpITJAAl4Oee3frTRqRMdqz6kojkmiaWMXw2qd/zceZuxx06VHJNJuZWKNtmzmK3Y&#10;crH95cS5H5UPcywWsLtdTbks9zfu3G5djZ/5a4PJ9MijlDmHRazHKkcUusM22ROt4WDB5CeomxnA&#10;GDT47yR43jj1WO4jEEjqzANLHuZlKtguX+9wQBkChVvjNbQ/brlT+6MUjKzRswRnwwaTP5VAHkWO&#10;Tz3WRZrFXhVwSD83TLl8g8+4NHKugcxaW2vIr2OOe2t828xO/YF3bYTg/c9+M9fYimW0csKww71X&#10;5lKr5OGVxEzeWSI8ZPOM9ajCWBkxIsWPLuWQMsO6PC4UfcBPU9cdPwpkUtvAySi+QeXI671khbbt&#10;i/3Ae/ei3QOYktMPYQhZ1Mnk2kcoMfyyKZSQRlB1Ht2p1spMcb7YOSN+2FOMyEg/cJ5H6iobdpbe&#10;SGNNXtVbZHuC7FEm2MnP3gQckdDwfxw62njkihuvttudscavJEEJ+VWLZ+fPXBo5R3GwhRGrwmFh&#10;HHCj58vBDz8n7oHQd8HijznEPnRRQqzWc6yQqqkybpuCMN14z0P4U62fYPMlH3jGihcbWKoznB8w&#10;dsd8H9KiM6+Stvc3q8xQxCVsKyMW3qx/fDOB6c4PejlC5ZvZ4be7aRdYt4/MMsQ81VHzLGo5O4Du&#10;R0BojuoHlWNLm3jb7UxWNpgGjfyO370ZB7EZpt/fymCaR9WK4mkQSqu6MgsB8w88dCOvHWmnU081&#10;ke8kVX+0NhdrKV2gAcy8Ec45/Gi2gx8d+siGBdSWOTMb7ftabkxFnOPMBIyfQ0tvetIVmXU7XzI5&#10;YAqrdIodMEk7fNxkfh60k93dlpFkvJi0a745IbcElRFzn97noR0zmkMskcq3Mc4w11jdLZs0bbYu&#10;efMJUn6jmixPMK984iWWLVIZFMSiRJL0M3zP1BWY8dPUZpb6/wD3s0cmt/dt3WKT+0lySZRjkSdd&#10;vHOKj82WRoXj3K37hN0MDAhTuJVtspB6DripGmka+8pL6YedeIu1Uk4bcxJ/1pwMAUcrGmNudSgu&#10;mnYa3IFmhk2stx8yHeFBGZcEY7e1TiS61B/LF5aySLeFg0Me5ZCgz0AbaSG/iPUdRxUGbt97vdzK&#10;2xFeG53EMryEgqwkBHKjrUbHzIGivVEksNxMGYKu4cZ3DKsQQTyM9Pzo5egXLEMVw8buLSFRItsj&#10;eUoyvzMzYGzB/Ko3WZkVluIWkXyBlI+HBmJ3cR9yMfjz1qOVbKIyylofMjmj2yL5K7gsbHPCfKc9&#10;8YNETxmSOCO/hRpDa4aQRMrD7x6BfQ/j60coX0JrgRSZktJlZHS4dVlhGVLTL2K9O3FNuFhcSmN4&#10;VTezK3lx45kHy52fhz7VFDdNbr5zatb+Wjw70Zk+UNJub+IHHTqDTy7K/wC6mhPmsrKsexlfMhbj&#10;Eg6gcfSqSsCYy31WGyNxPFfLDt1KR1jjuwpKBDngMuefQduM1ZF6rvth1xUkSYFZJpCyH92SVcGX&#10;pk4z271DBJcMkUcM9wu6zmmVV3gkFgBysgHenOupuWjhvpNzTSjbMjeZGyRAHBEvIxjgj6ZqeWIx&#10;7NcXNol1C1u5W0G+Ex7lIkYfxbCMZHPUg+tLLFKImG2ONWuLlzKqBgDuVACDGQMjjj1FRwiC6+yv&#10;MqhmhiDS7I/lPOQdyHIIxjJJqFvsK21vOHhjaTcJAGhUBnm7fIRj24oshXLEjhbpbmYr5Za586NY&#10;+UARVxjZ1HB/l3pTGtvKqyPG8asi72iXIAg91yCCc1XkdHjkhjvrdcfai0cixnd84TgjHP596e9+&#10;wkIbW7WSORrhELvHgnGxf48Z444FAxZNkEkbXLQ/Lxt2RruxD1Hyfj170WhNvLbW1wkMnlmEbvkz&#10;jyWbI4B6n0/xpk5MUckETqV2yfu49uQNoXjD9m+v0qS6uBHOzLMF8lpVYvGMNtjCYYeaMHnrxTYk&#10;wtklawjtp5o122McEcrRrhy8h+U/N1A6gEUw38UkO241K2IEjKZF2qY/3o+YjfnGPWiC7WGV3hvI&#10;1mWS2imhDA+Yyj7wxPjOOOcdPpQboJcfZv7QaT/VhVmXDgb92N3nHcCBjp+NKxPUlubspBcSLcwK&#10;u+YyNHdLhW3Dk/vGGD1zxRf6iY3uJrfVYWWRZSI5LmMq3QZDedx17flTU1GSe2860v5PM+zyMVkh&#10;GWUzdGxL2x1xjFLczb2ktxNNtuHYqr24HLSgcES4OD69qLD5iUXawXMiJq8fkecximXUE+75Q5P7&#10;0ZAPbn3pLS8njwH1OMPF5K7ob0AOh6j5pcHp1BzULzyLNN+9U7ZZ/v2ZVum3DAyr+fPWkJeKzuUM&#10;00aqyKq+VINhCcYPmgjn6ijldg5hbLVYxFDBJrDDzLWJWEd4W2vyxOPNB9PY0qaiskSSRavCfMii&#10;WW3mkDK252JZCZG2nuRg5H0p/wBovCs0/wBou223BWQQ7wRtj6gGXaf61FIby3SKT7b5iwfZgzbW&#10;XcpX5QcyMoOD1xgmjlDmJrtL1lmuNkUqzee25oQCrCPbjJTJ6duo6elOnSa1uWcJGvlIqeWsW4SK&#10;sPVT5eeCf1qrdLaiO4YRQj5X+Vli2y5fbnmMYIXrjPT8KS9+yw3VyIrmNVCzyKqtCOFAHQoecEHI&#10;PPtRZBzFmyjjS9+zyXOf9JtjDIseeVjznOwcFcGo7NCY49ywM5jhb/VJliSxI5XnI5+tR3Exj8ya&#10;HVYE8ub922Iw0ZWEcdgRk9wKcZt7vaTX9rI0bxsvzJnasR5XL9M8+3pRyjTC2ihnmiiJhZpZLY/K&#10;qDB3Z/555/mKasz3Nvvb7PHIVt9tx8mFYzMexHpnqPx6U+N0SeMtLuSHlnWNeNkRJBG8juO3402K&#10;4eGVNkygNPCwSUDB2rvOG87gYNFguPvpllt5Lp7mOCQyXExVoxjGQuRgg4OTzk0SXtsfOf7datuh&#10;mKSLIoWVSq/LxIAGGT1IpLO6BtoYrTU28p4WdUjb95DmTIGfP5wRjgn9ail1UC0mnGoux8mT95Au&#10;GBLKASDK3IxjtRYdy02oQ2lwu/UYVTDeU32pFV18ngDdJx/31TYrkC5jsZ9XhVfM+9JdIrRkREjJ&#10;E3TP1/rTru9k8yby7pmhkknV1SFflPlgZX97j8OPpUcrTSM0bXFwzwLMW3WZZlwu3lfNORyOgoQm&#10;x1vdzvawxSanDFMqwLsa+TZnuMCbg988dDjrSNqTy2sbPqSKJJFM0a6gNoYTfMQDJuAK59RSCYtG&#10;sDtFJtePmG2YZ2pkMv73cCOO3rRHcTrBZyvezB1hLMWjcFh8xI/1wzz7ZFHKxKQHWIXXy11jzNsx&#10;f5rzcrB5MYyJfToTjGKlW+kWVjHqkc0arPIvmMGmT5iCOGYuMHjAHA/CmWwunFmq31yokW38uRgx&#10;TcTuAYGQdcAcfnUO+brcSRyRzWcjR7lO3du/2y/Bbr6Zo5dbFFyC0uoLy2tXit3aCeLD7du9VjLZ&#10;+4D9OPbiobVJCYI5ZYw0kkWV8sbo2yzbciP+IjjPXcPWoxHZRTRiSOPYrzFVkSLdGRHhR9wZGT04&#10;4HFNtZbWHyWFzHthuFTKvC23bFnpsBx9f/r0WFcktlEunxbrgeatvGjK0fyurTgjkrjJA7inYjdy&#10;VWHduYMPJToZuD9w9uOKhtpJYntUXVrXcywk7QiiQYL9MjnO3oe9La3CTwW9z9tt2aOONZJI9hbc&#10;HZjkb856U7BcYJYba4SVL2GPy7ecNKsyx5YsdvI288dzVlNWimAM2rSE+XJG3+mHI2xcMD5uM5P0&#10;NQRSym2kYTMuVhjLRqcEs5wRtkyMg+v5VNffbonmZryZfLSdwJwzRyL8qHH73cD/ACpOMbjHQvPe&#10;K1g2pW8jFoYo5kjzu4DDcq78HK884zQPtUpkn+xwmQ2sg2xoAx3ygHgJjJA7/rUQWTzJrbUR5226&#10;QhWXPylO24Ocjtg4Ipnk2TJIryQ7/Itwsm2IZJkyQcL7AZ5688UWSJ5iS9R3triIXUbFLeUq/lgb&#10;wZEXPEf8PAPf9amvQjtJLBgbp5y8UkI+RlhAzyvY1TE8L2xeK9iQzWxCuzROBumxg4UentTrq6lj&#10;N0ker264ErtGGTgswXI+YHGAeuQfajlKJJ0Vo5CHhVSrE/uk+UiNQR/qyR1/Km7xGkk8aw7XZgV/&#10;d4BS3JHYDqex79u5dTCSSW8t7u2HmhyjxFCrZKqD9/6jt9aLmUeRIm10aRp3Cso3LyqcfvBkAk8Z&#10;P+L6CuPtxIZ/JjWMQzSWgkjWNT5e2PJYc9Bzzjj1pkd2I5mjN/assypKEZUUuDKcjJkAyQByPyFK&#10;LmNtQQT30UbfbC8MwIX7se1gV87PP06j3pFv2WO2nmv2G7y90brmN9uTwfP+UnP40khPckiuUaBD&#10;aXUDt9lfbi4CuP33zKf3nUY/u8iiS/RomMWsRqYZJdzfaIzgGTGCDKP1H5VHFfIYvs5vpVbyYvm2&#10;KRvaUkMD5o7YBGal+1XGVlmnlEiyFHYW+VwZOCcS7h05osHMI167E3UWoQby9wLhI75Bt4AVgDLx&#10;n6+1SC8P2xUOrxeTJMqk/bh5kTBM8sJSMg569u9V3ZliVkl4kt5JNsloeQ0mPlYSdfx6VJHNKuqr&#10;LHI6/vJGZo7dsPhABwJcZ7dc0cocw2PV3jl8+51fEizQk/6cuWATLdJcEZ7A0621KKV1I17y282F&#10;1lkmLKMhnIdTL8y5+hFNt5pzJHFb3c2Ns0kar5g4CgYyJSRz2P60JHfO3lpezbpJ9hSZW3o6w9iJ&#10;fmGCeD1o5Q5iRXvbuyW5j8iRltnkaJYw6tvIU4O0gcr65x60SwzYZykMebqZ/OVQwTaiqCR5Z47Z&#10;HqKrxNDc21r5vlhjAgabYnyHeQfvIeCB3PB9elNn+wrbfaFkhjYyT7trQrnMgX+4R0xwRjnrRYOY&#10;tFzHeRTyMu1biUTRrEeAIFyAPL44Ib0IpAiRyRoWjkjjW2VfMiXO3y2J6r6c1FKyiaSGO9hUpNcs&#10;0cix4OECjBUDB/OkW8MbR79atXj8x0/eMmBiLaAcMBkHODj296OVgpD4Vjie3a5ELbGT/lnGA42H&#10;JHyYPr1pLP8Acy2lvLDDKu62K52Z2sGcnkA4zz0/OmSN9nt/JDr8qt+6VV4AjAOMP2J98elSSzi2&#10;nXbNs+znEjNGpX5IhkMPNHdvQfWnylXG2s2bJYprmPatmyxzKqlf3kmApJY88+o/CmteQeVNHJqN&#10;vIIWmR9uFaPDqA+N+cYoguTDuMN9FHNHHbRSR7gRId2QeJ+DjjnH406e92zNAuosxKAKk3DjMmeD&#10;5xyONvQ4pWFcku7tVW6mW9tyPOuDI0NwuN2wYb/WNwfwpLvUykj3lvqsBVt20SXUbK5WMDIIm4PX&#10;0IpDqUs8cklnfyeYBdbVkjBJXfjacSg8Y4ODx3pLqd3ExFxPtmDny2t/l3ZCkKVmxkHpmlELk6XE&#10;dtL5P9sRiBpIykiagm4Dy+Qf3oPHpzTbS/nT5ZdVh3RxxFGgvQodWc7hzKVPfocikNzLb3s0Xmx/&#10;LcSf62yKsuEH3sygFTnqKigeSO2uIjJLHGqxKieXIAny5yD5oxyfWnyi5gttSh2QwPrRXzoVSQR3&#10;27DNISTgSA5x9acdRZrdJ4tXh3NABNDNICjgzHlcyHY2PUHNOt5Lx2aUXN1I0c0SyLFvBOE3EjMm&#10;D+dQzNeRWqSJfiaOGO3OWRhuRjuAb94RnJ64+tHLtcotzLcieS4Pkyq8jq26PlGjTb1Kc57YPPt0&#10;phiureSMOsK+THCqx7NwkxHnAzHnIPP41Bdx26tdSxxxjibbvSPbL82BnMfXrnFEv2GO7mhtJY1T&#10;a7KoaEEhYR/sHJ56gii1hJk+npEs6W8t3mNvsXkyLGTz94fwDgj+XNRQBWjjSRrcsyoVby0O5jMx&#10;67e4GKYZgsZni1O3UR+Tt4jVkKxFuvTGSOoFOgn3H7DcX1rI22FlG6PJAVmJXL4xmhILirFDKVik&#10;MOZ2hH3EBXMvsncfXkVFcyG5glS4jhDtDkTfJlWNweuCOwz2qS3kLSw+Y5kCNGWaNVyNqsxB+cgg&#10;j2qNJmYLJDcJ85g2q2NpOd+Q3nce4qrDJHkht9WV7SRbf/SjE8YVWA2qSf8AlpkjnPt2pum3qyyW&#10;9rJt86OWJpVVo03xBCxIXzTu/LNN1SRUnmW21YyfvLiRTbkfKTxuAMp784yO/FPuL2UyR3j6iN1u&#10;8hWQMMMPKCg/fOOfXj1oivdRlKWrGR3Kw20O29kTb5O11uIzw0m4f8tBj69KUzrdiO4mmuFZmVWm&#10;huk+UNNzx5p449aWKW8slt1lnk/cyR72h2YKojHqHx1IGDjpxUCSSWy28sFyd0flhhNlHC4JwQPc&#10;4IyRwaoXMSiSZkzNdSbmhQLMQGDBpuAd0nf6H61Il7MI5J4nm8w27lo3m8vHmSqCVYMcHjsRTIIr&#10;mC7aDTJY/uwv9iZtqzKuWbbkE5HXjilCCSNVHm+W0EZUzwHCN5u/n73bBzmpl8JdOXvHfaFJdR6p&#10;JPLHefLLhWX7wCxc/OOTjJ9c1+Uv/BwZo1/pX7Xfg7xE17dIuqeEYwkhlZC5gMu5TuXBOXBr9SvD&#10;MUbyE2pXbM0hijWNX2HgAj5OjDPGemfSvgv/AIOKvhndXngn4a/Fyx0x/Ls9Q1DTJPL2Koe4hUxI&#10;MoR83kuBz16VxZbL2ecwv1uj9R4CxEY5nCPdNH5Wo1yscckr3rbIYmLJIG8t8ls9OQR+PHSvUPgh&#10;fre6FcQR3DLN9ohMciINsm4NlTnjPXoAfpXmPkvBE19aXHmRMu1ma12SKVTbkjyhkg8cE5ruPgld&#10;zabrl1ZTYX7RtmkiMLeWNgA7RYGS3UDHvX6Tl0uXFxufUeKWDliuCcRZX5OWf3SV/wAGz3K4+GV1&#10;H8IbP4pXHjPRriG8uPsjaG1//piOXOH2bTgHA5B9q58TjZLFuZhudP3m7zEywBDDacj8x9KrmC4D&#10;MLdJjGscKyJEhIXa+4sMwn5RnnBrR8O6dda1rqaEt5Gn2q8jjT7TDt8rfJnljBwAoz3HNfG+MGBr&#10;YrgupNu7p1Iy9Ffl/DmP44zCMalNKCta3nrs395FesbGSWWOAyIwkcLHCrZXaE4JT5WHviv04/Z9&#10;1yz8TfA/wjcyKs3/ABLYYN00Kru8pF3JwVIY/kcV+bfjLwzL4Q1fUPCd9qlnqS2+1Y76xUSxsJHA&#10;wG8keme/Xqa+4P8Agnt45sdf+A0Hhi61aNZtH1i8jbzoWUsjEMgP3OoJ7kfL1HFf5rePWXSrcM0c&#10;V/z6qK/pJW/Ox+teAOOlheLK+Dk7e0pu3rF3/Js94gkMZdLa5XbJGku0qhDb5Cf+emM8Edef0r5O&#10;+LVrbxfEHXrPG1TJKZVWVF2SyTZB2+Z8oIzgj8K+sUmliuEeHUZP3bRJ5i8rhQx2t+8z368/Wvnb&#10;9qLw9c2/xJj1K3m8s61YWwwzJjehO8cvjptPIz9a/nXg2ry5lKm95Rt92p/ePBlaNPM5Qf2o/lr+&#10;R5jrrtd2N3bi+O64t7tCpmTDArtOMTD09QR718ReDtPs2+JselTXFxCft0sfy3SlXdSqYOJM56jq&#10;f61+lWgfs3fEXxT4ebxBbx3CwNCGkWNNwQtLvzncRgDuDwK/PD9oPwZq/wAIf2h9c0G68srNfvcp&#10;uLHfvkD9BjB9OD061/U/h/hcZl9apGvBxU0pK+ztdfqfv3AOaYPHVsVgqFVOfKtF0auv1P2m/Y1/&#10;ZY+GcPwjj1bVtMW7mulmXytq4LFAhYfOefqRXrvh3dJ4b0m1sHuGWFvs7bZtrq0Efl44PzD5ehP5&#10;1+PXwW/4K3/Hj4Q+CJPCWkX0k1vGZInhO1ngd5MKyjuDjuQa/QH/AIJe/tNSftU/s732veJm8zVd&#10;F8VajBeLJHgmORjJEQcHGQwHPde9f0/w3m2ArV40KStK3bsfyX4weG/GmT4DEZxmU1Ol7Rcrveyl&#10;dLTp0XzPUNRW9tfJkkF9G0nllpIcrnLs3IQc5HtWHHcagsT251G48zyYwVW8I3bpuDhhxkEV0/ib&#10;RvJXbIqy+Sqk/uFO5dvAPyDkNwD14rmjA9mRHcSzKIWh3SxorMkcYyW27MnaxwcZ4NfreGlzU7n8&#10;g4uPLUsFzcSW8sksklwqedIiTMwZCrNjDDHHT3HvUNyWVJZbIyRsfMeSMKPmXdjcpyTnt2qaCG5t&#10;THbCSORZGBVobf5SDuLDBiBAxz0PNMjQo6WUybozAFAmjbAO7cwU+VnoPb6d66jjvqK81tdzsolk&#10;lKvK68MssW0YPVcn6Z7UkUi3EsK3CqfnLNIdxBKxnBPyHB59vxp0Mc+/zc3DRs07RkR7ipfopHk5&#10;z3HJ/pTIt88TvJKZdkcjeYlvyvAA/wCWHOeRnANIHIZFCqKumXFs2PMjTzFt1bYyqXBztG4H2OaV&#10;57G5kWaaKMs1qvzKihgZMKHHzLkdVIPepGuZXjilnR1mVpX837PnPlpgH/VDIOemB0pn2ixmvWiX&#10;XY45Io4VaPyihBU5z96P6dOh70w5hZrx7ezbZJHIsMlwmxo0bgAKSD5g45+ozUj3ERk+1QzrtFxL&#10;JbstzGQYxDtK58zsSeM1Da3l1u32967ecpzEWGyQvKOQfM4OOxAxTl+1I/8Ao16GXdM7R74wSJDt&#10;7v6Z6EdOlTZhzEsd08F0YjdyMpkiEitcoGX92T2mH9QaSCQwlfss1zHtAzb+eGXaImbI2uOMnvx7&#10;02WVpHcSXN0uySV0/d8Y2KmOuRnBI4IJ9ajTM8FzatJG/kiRrd48sRmMDIPQfTGP5UyrkscxjeNd&#10;1xtX7PldqBo9sbMOkhyPzpLabUJ7OZLc3Eg/s+EIVm4bfJn5k5GeTzj/ABpwkuMK007ywsrPb3UJ&#10;3EBItpVtuMYJ989xUMNnG8pinj8uSSG3Xds2ujLnc3KYYAYzx6dKRPMTzyXqiSG2nvoTtk8tcuIy&#10;dwHRRgdPbrSrdzXKNIt9dFftVycfaN20hQAMEZOCarvZ+f5cjou5mC71t1BRt5YspCdMAZ+tO2GZ&#10;FSWZkaVZAzMiyR+bIwOwgRFhlQGBIphzA9xJEGguI5kaSLc0c3zK5WMD5T19eOCPSgSiylVobify&#10;Y22tGqjdEQhPO35iO+cn6VI1vPcI1lIS21TyIsgfPhWGIsg4BzwP600Pva4NwmSXlMbeU3mBWGxC&#10;MR89+7fWmHMNR4zF5sM+WjWJPOVjtbI3AOMDHB689qIo01FGWO3VX8mMRq2eMtuOCUwM8cZwfQU6&#10;Tz7eOQy3FwsirCRceVuVlVcE5EGcdByOvp1prC4gtBeq5WSPyx5iwBVLCMlhxAcYOeOlIOYI7rzP&#10;LnKMrQrvhkNqqht8u3B+UYPPXGDQDYuZsQqpWRnLKqKw8pOUYb8ZyeoHepFeH7Tv2tD8kKyL9l+U&#10;7iZCDiM9PWqq3dtPazXlrr0bO3mrtUlSpbjBy+PXB20w5i1Hqiwvby6jMjxskR85ljQqwjJBLeaM&#10;devQ0WrSx/Z1aVllaG2SZVuIsl9xfI/eYOevvmo/tFwYri0F5J5Z8zasm3cn7oIMHzDkZ+maktpr&#10;mO5Dtc+ZFG0Y+RlLAxJ0xv3Yzx3/ABpW6hzDba5huoVs5LhplZcDFwi9Zun+t6/hTo5WmRGjubqW&#10;OSaPckkgbazS5x/rcdqjhcmGNbm5l3IkMb/aANrFRnJIJ7+oGOOlJBOJLa11Ce8+zvFNAs1xHn5d&#10;oJyS2QQDn8KA5hZJleKRWvLja2VWVVUbt8wBBAb27jpzU0kl9c2xmnFw26+uGfbJ5y/KpG5d2dv0&#10;GPxpkgvRH5N3A63EfkofKXdHKN5fdnHXHOCD061DFBAkMn2dI1kTz5GVox+8Vm4RlZD1BJ7cUFXJ&#10;/tN/EOLrUFjhz5kckzgBfKPQ4wOSD1p0dxeuke27uJiFtQqi4GJONzDOMjPXNQz2DRzNJap83zlG&#10;8kKXVtq7GIQ9s4OPSneT9ofNteMjqVkiWSNWDKse0OrLERnPykcUhXGrJbyotlKJ2CSRgpIo8xFy&#10;WzxjPPfn8KI7ph+7uL6Rkm2eTMsfynLnhgowCcc5B6dakKSyyi7w6mBm27YumEA2jEfTPQbvwpqr&#10;5kUIBVJvMiy0asvKZLBv3OByeuOtUJMaZYSqzRgKs29jHuYxvlgMrxwc9sD60k6JNC2oIMsGlaTd&#10;HuYdFHDR/N09yPU0o+0Qpbp5k0Db2WSO4t927L7sH9zgkLk9jjFDfaEnt1WOTbcZE0fkA5DOcEAw&#10;DPTPUfjQFx4uVWeSd4CplaRJo/s68iJRyvAyMHpwajtpI7dIZ7a5jjkjZEZoQpDNI+4OMyeg5HQ8&#10;+hp73dtDBPcvM8Mb+e7KbU/LlguQdgx3PUfWmrLbBYxBrKzLJLGzGFsE7EPzAGU88j0ORU28ilLz&#10;Jjqsks0un+ZH5zlfs+1o4vMVpjkD97zwuOakutTxHdeXdyLE/wBolXbMnyguFxjzPUfhVVJri4hh&#10;FzqDN5TQHzGIDfLvZs/vOCAR0oWW9FqA907MwXa8bIQN8gc52uccDqVHXnFHIivaSXUuT61LciV5&#10;7mdpEaXbJDdKrD5VGRmZux9QKbNqVyu95r64dVW4Mdxw+F2qufmkP6A1Tu5iVN3FdMrebJKqXDbS&#10;My842k87QDweQRUkscr3axadcxwyXVu4UE7Y5WaTkc5OSBnjNL2cF0F7WfcnuNVnSVjHNN5i+a6q&#10;zBUbZGFzuDHHHTv/ACpzy35kg3JeNttbdV3PvYMSW4k6kfj7YqpfZu4ZGaGYLNHc+bC0ZbYThRjA&#10;OckHBAB9qdDbwO4eExhcorCKNWywj++uU4+bjr7e1PlXYTk+45b6+kaENqV4I5JIQvm3EiOGMpOO&#10;VGcg0TPeTx/vWupvM80yeXMCRmQAMMDn0wccetR20P2SRJHjEcayRm48tVjVSg+/gx4+8een4U62&#10;hliSOdZmLW6rHcW81uFkj+YsVz5eDjIIIai1ieZjXnt7sfazNIGVJNswQDaxfGGHA7c8ZHvQ939m&#10;ElveXDK0bTExzKdkg+7wQpGR64yKWS3nWH7UdxaZYvMPknBXOSxHk4PGM4B+vei4inlDvYRykvby&#10;h47dT8+87hjdEckDBI4NUDkLLKbCRoljYCFcqrMxZCE6g7TkdD6e1N8r7DLFNaxKy7UCosIb7iZw&#10;QY/l9j0ovZp5J5lhmZo2hbbFJb9yoUEHyeh5x1/CnSyG1ubuKSOSSGGKR1D24JVgm3H+pGM7sZ56&#10;UBzETeR/ZbWqIiowi8v7RbquxpQTtbG3GemQaljltoZXeycQrNBM3lmNGA2qFwf3nY98/UU24ltb&#10;SKOyn1NYQtxEsbzWzDG1RwSETj8frUUxf5YrfU5PlRQskLBtm6UHkGXOCB2JwOwpBzFmLULe5Zlc&#10;Kph+0fao1eNdqiPYrbPMPGT1HHf3oMz20keL6RWikWP/AF0eCVibj/W++OeuajvJ57l5LlrsK8kE&#10;0akOuGLyjHV+MgHqCKdcXVwp8yWW4b5JhIsOxt2UCLj5yD9Mg+1LUOYcJo5BDKJrmN22BpY7lcDC&#10;MwBHmk459c801ZpYQDLJMsnmQ/eVT5hWNmxkyE/yqOd/KuQBdI6tujk87dnHlgD5e4PPrUgNzbSX&#10;MVpL5kcMjPNaMw3CPy9odBjJxnGCR9aYcwizyMFit2uGLSW0Tq1wImUEl+CGPfPfFSzm8WaaZvty&#10;yPLMVlhUqwUsozwMnpjvUMscQuFFw7GOO5t2VrqE4G1CGzwcYzjqRzRBZrIixeWu0orJHLCr7Rvy&#10;yMTGMjAHX1FIOYke7vRNIr6hcblhuXjH2pl3L8gBwy9Rz27024ae1keeQ3W2HG2VWVthEfIYY5HO&#10;c81EsM0du1uIZvmgKxxptDDc+5lAKckKNwwegqdhOiPcWl0ssd1IzRyLb7SWYgAkeUOuCD1pgmNI&#10;y0klpN5cjNwwUbZVVByOuCO2MZotpYLx0gZ5JHzCjQSblkVgu75Tg/ocH2oaN7Zlh8tdjeadskJ2&#10;qznauMxcHHoFH1qSP5bkzoZmt/tiPtjjJ2hU28gw9DnAOaA5u5Ckwm2xT5kWSSNfMKMW27iQGXae&#10;eP0601olTzLaSDdHONreVArYEkh+YHb19ic0+yjlnZLeW4ebbJhttv8AOgAY55g5wSAfSktJJLm2&#10;jiukbd9ohjjk+ygkDG/H+qB49Md6YcwS3NqGha6gjby/MZv3IQuiM6/Kdy8ggEg8e+OafbzSWKNb&#10;2s0cgt5o8RyRIwY+WW4/eDrxkZ7cZqGa7tLuWK0m1aNHNsxMbQshbc2c9Y+Rn3+tPF/MlxJew6o2&#10;fMlLMSCkmE2jpJ1z0yDk55NILkiXNvdxrLay4j3Wwhbz0+WQfMwP7wkHnPXkDFNjv5PMV4buT99C&#10;h8tp05Uy54ImH55PpjmmtJdR3bPaXXzG6E21nTBCRKMcyeoxxg1IszrPHA8tyFVrcKdq4XYrEk/M&#10;eMkcgkdPanYFIcr/AOkL9iurqFpJFZY1uVKvulPI2yeij1FQo5liSJTOFkQ7ozGmRvnzuH7w9+vP&#10;4UWJSSdbN5Y5Y28t487iwYEnpxtIJ9M07TWujbWoeZp7dvJi8xcNJA6neVIGOMd85FHmHMSWt5cv&#10;Ozwy3LL5N1Mskdx82ScYZSTvGV75P1psRubPEaNfQNgK/lFlUkRdCEGO46gVXEUUiLJdKWZrZk3S&#10;RlXfdJlSCU5OCWxyamvrEvFJG4WbbvTdHCvz5ACsCEGGxnp2FSO6H2t1eSHypb+4bZPbrKn2zpiP&#10;JOGHHTNMhuZYpITcyXCtJtXfKQySDJYduCfw+tGVifzLi4ljxMxkmWNXCgp5aMV2bsNyO4yKVLe8&#10;ii/s19rKFbIWH5SoTHTyc5DEdgcfSmJyIV3W8UTWxkCr5RmtUUbk3P8Aw98Edsjp0p6ywXEL3ENy&#10;8jLC0nnKrK6hn/iXAJHGO+KdEFiuWguizLCYzG0kbbiqDkqfK9T6/gKS3guILZo5Zrn/AI89kMnl&#10;blHz7iP9RkYB54NAc3cV/Lv2aCRI93kTFTyyliQuQSn15yOvIPaPzlQFJLeRfs7STJILVflaNACD&#10;8o454YZp2yaWJpvMZmWMFJltwo3NJwCPIPOADQZROsc7ho5PszOzfZgd29wnaM5zjNMfMhWSxuL2&#10;aArGHby4d4jQMjHLnI3gEMAOwJ+uaRdTVLa2uZ5lkhZQsm5U3Ipl4+bzAe3X0609Lyya9nuYdejV&#10;objc0ZjZGUqpB/iXg8fw/hTNOuZrcRwreS7SIRJG+35QAzllbzOn4D3pCch0s22JbjzW3NHOdyXc&#10;f7yOSQBTnzPYYyeOnFL9uAluLdriSVfNm3KbhVOdgH/PXH5g9KZZx3KhIDd7ljhSJlDJuXLliRl8&#10;ngL3PXig3DzhjPPOB5b7mlX5Cry5x1JyB1BHSmHMOuWdYpxDPdNGI5lkhkmDbQNqDpIBz2zjpRcX&#10;vktO7T3OI3lOVjQMh8pU2na59ff8qiYNcWErTuvmwllWSFmZlUyg8EnGMY7YqW9+2yxTLcSSOzxy&#10;S291b/Ms6uyqudo4PGOjDv7Ug5iOSIPb/wBoLFli8pY+SC3zPgcGP5uAB3P1qQS2+6W7mttqyM5u&#10;IzaoRiMqNw4GRjnHUY46UkSSxz2sEiMguVUXETQg43MTx+5GfXqPxpJry1is5rqW6aFJo5H2tanC&#10;b5CDzsGOnqPqaYcwlk0Nu9oYCkUiyQxM0SqwYsd5YfvDkEduPbNPivvNK2Q8vzi8Jj8to4/NjMu5&#10;gP3vzHA9M9qjMkSGN7XVvPVpPN/cHH3Y8bgGl65+mT2p63E7xW5m1DP2V4m85sLkJGScjzOvNKwu&#10;YS5u4ktJnS9kWPbJIjLMnyq03T/WdOD24qW7uftQlkmluPM8yYeZBdICu51XP+tbjn1xUdvJew20&#10;YluJN26P5oWjOR5nmHJViB+IA561E8zW6w3FvO+VZX23HyuFMuWHHfHv+FFh8zJbmaXbI73k7fuZ&#10;glw2G4MgAzukPp6GlvLyVRPMjTeYqXT+W8m1TwI8gqxwcdMYP14oMVz9pS302WNZJ7cbId22Oc+Z&#10;udeQTk4J4FR6h/plpL5cNwVntZj5UluTtZ5MqBw2enUY+lAcxcnW5S+V3ivG8uOEI27cwxGTjzAM&#10;n1znmoYLu7NxbK2pXRSSa3EbTTsrE8kg7lwex+opvk27ys9q6+XI5CqiK/zBMB1zHnk5GM96ZbQ/&#10;ZbhXEaqglz8qrGu8LsUjKEYLHB6ckUgcuw//AEuW3jM7XkqtFmQrMGIJkyD6HgYx1xR5q3arcLcF&#10;XaNRHOEGCzN91geOvH3c0W8f2dFuYLkssUaxzq9uBJGVUkqf3fJBxgg0Ok1qRPKCpaSJ5lMJ2YVc&#10;sxHlY545wcHuKoOYjF2hjaG8nkZkVw0MyttfL7QQ2CB9RinXkxh+0QyB28uN12vuLJwqkfdORz16&#10;e1OlgmlWRLRZP+PcLJHAhwTv35GYTnHfkGi4LzXkyxs0iPnZA9vgjcVwATAewJ7g0g5hs6jTJ2ni&#10;tg0eGZUjhByFTBzlMqfTOBQy2Yt106SONkE0aRia3VeoVyp5UhiN3TOT74pbhzH9tt50d40jk8ot&#10;bjI3Ns/54jB59+lJcXlnBPFbXesLEwuW2NcW5AYKuME4j/mfwphzBHcgpKLW4VVnt/N2MEYYaRQA&#10;f3mM9ec/lTnuoL+3mJIULDcLcKsyL5cjOFU7fMO0dRxge9RiV1mjWDVmHk+QiyKQQoDliG/eZx07&#10;njj2p0jz3P7wXm2S4hjj25TGTJvPV8fd55/A0h3H3F88c3ni+bfuuBjzkwxEQU4xKD68ZBpblo/M&#10;M0c9xC7KziSO6Uq7LGo5xLnPzcck024u53Dee9x++jkEgjCsAzuvI+cg4254OQO1NklX7Y6TTxyx&#10;zK6yK5YkncuMqCOw4osK4+aae3LvumVvOkJUqp3kQ4PJcnPI9M0tnPJ/aENtBJcsPt0aNtuPKddk&#10;WeMNyMHpnB/So3F3Glz5UjTwxzTLNArDzId5Cq6jGT9CR9aW4WA3nm3Y3It4zK00JG5fL243bTg5&#10;GOpzSeuhV0LE99GqylL6JpGUmSHKHDSk8hRznHPH405bm/KzQNf3HmLZ/MouSu4NOMHDDg4OKjSz&#10;URqk22RY1ib54VYFcMSrfIOVOMHqM0QwGCJY5jL8qwjcqqXSNTvY7SmSVJGduePxp2C464doZWuZ&#10;muFVZZFSZyGUqSq4YEHGMdeRjvUdyDtkksmkSQtI7xgD51HG5Sc889OOG6mp4Ibq3KxRvHJHNIpU&#10;x24GQWLEEGLoV9jz+dRCHyXjsnO+PyCo8yJsBi+4gfus5AHtwOhpk8w77Rb3VyU82Rm8x2VSrLNF&#10;sQAgfLkgbumaSKdJmhiuXVv3ufMVWO7bGSM/IeeQexpY47h5VuMXXktNO0ZVCdm4DCkeTnJxkdab&#10;EZposSzmQIsjebHb4KgIFBP7jnncOgNIOYEXgaRPA7LI8aF0gRghAZgQ23kfjmkNzY3TrNdxxs32&#10;Xd91VYb8Ksg+Zcj7wII/HpTlnMsUU11GyTCdz5i24PEaEZz5Qz1x0B4pjz2NxfGE60kckcMI8vy2&#10;jIIJO4fNHz17ZxjrQHMOkvGtLRolnEkcMkyeW0aHAVFUkZlGBz25FTS3MLf6ZDKBGt08kMiXEeDG&#10;sOCP9Z2JPU96gt7u68wvFeMfN8zcrY2yb5V5BEnBwOmBShp1kPk3gb555dpaMFg/yA8v1xnGCPpR&#10;bqHMTW919nufLN3IV8yHfG06ZX92ehEw/qKZbt5ez7NPdJtVQYWuAy7fLLcbZPU9+OaWSdmuGzdX&#10;HySO0beX8u0RhOeSRnt1BPrUKKWt7i23xy+UJGtzGzNj90Bx2HfsO3pQCZI8KX8Udt5bFo7FEQXC&#10;gEbiOAcOBwP73PcU37Wud7QsjQ75Y5Psq/xMEIOFGOn3vT1pzyTyW7Xcd2ZfL8lYbhY1OcA8MRE+&#10;COe/1xQzxSPHL80bfZ4fM/0XIbfIWPAiPpwf0oDmGqtg13Oi28aN9oChhGispjG5kIDgZJ5BA98U&#10;631JIltZb+aN4mih8yRkRWT7zDLeaPbnoRUKXdlOLi9tteXcskx2bSrLkYwcuAQT/skZHbFTW1xP&#10;FHJaPdybNuDG235AIcZB8wgjJ/Wiwcw9ZGjjhEszCRraNJgtxH8xaQuGH7zB4HFMiu1uy9pLcyTK&#10;3mDb9oVTkzYx/rf/AGX8aLKW4jmQC78yGJYY22shZTGNx437upx361HbEtBGtxdTKyQwo/2jG0/M&#10;zdeenAOQCOOlFg5iRpZZYmVbi7lSRvmjkkDFCZ+B/rQOg9jSXVx5wnjkurgozSASIqj78m0ggN7d&#10;waZFM8ljFd3M6xyQyRLLNETuVQ5OSW4wDz9DUsq3+xo7zf8AaFWP95bqWScNIX3ZA6kdsEe9AczJ&#10;DJeXMbSSJOw/tOTcqTecgCJ1AOdv0H1zSJcXkHllLm+jWIpvikmcKFEfUHBx1BqulvbkSGBo1kWS&#10;eUZjA+VjwjKYz1yTxS3FqY5zNZw5baxjbyFXKlQoUsE6dcHH9aVguSwyX0ltCEvLmb/R7YIFuAQ+&#10;eSOBnkd6ZG0UqfYnSdgsiZhkUeYoLFtwIIz+ZH0pRbrLJi3uGVlKyQrLGrh0SPbuVhEQCD8pBxTm&#10;E0jrcuXX7O2FaOM8MseCoIj6Zxjnv0qg5iH7RIrMsmoTeXMq+VMkeVOXxghRgE47inyyxGNZYl2r&#10;O0hMYZvLk5AJHHynPbHfrRGDJbwojKkyPGGeONlwUO47v3PHX+71pXinjWKKV5oD5zrKk1tkEM+c&#10;H9zjhcntx0pBzDJ1jkik1BIsMskpf93lx/AOqfN+ppyXMSSyTy2uN2+OaI2q/MIkByvABGO3BzSt&#10;58bQlYH23O5ZoxCD8rSYyP3Izxz1HTvTZbu3t0uLiS5aKKRrh2X7KcL823I/djH5j60BzDLeSCKO&#10;CS2kjjkVo13QlcO0jghh+86YGCOhxxUr3fn+dYF4zPIT9nZWjj8wNNyP9bzwMYPPtTI5rYiMW+sL&#10;MskkZzDxv2LnIDSnnp6U+C4nmggju9SLeTJbt5jYyQu5mz+8zkZ7frSDmC/uLbZd+XdOsbfaJFCz&#10;IcKW24P7zj06cU67uRdxzPcSTO0bS/vIbpAw4C5GZj/e9hzUaT362vmTXMhdlVlaIpj5pA5+63B4&#10;6kAYNNnnbb9qiuHVvMeRY58qQDLkgbT6DIweQaqwJk100gEjPd3Eiolx5dxw+BtC5+aQ/pkVHNey&#10;Qu8wkk3x+dII2IVG2R7c5DHHB47/AFp0kU810sem3KJLdQuFXO2Od2k5HOTyAenrTbwi9gffBMqT&#10;Q3HmQvCWCljgY4ORnI4we+KCrkxivPOhDwXjeXa2wUtJvbdndjzOp6ev4U2O5vi1uZdRvFSSSBVa&#10;a4dXyZM4JZRnIpsMFu7CSCRcMyq4jUNlhHxIuY/73HX2pttai1mWUKqQxyxmbaqxoCq8NyhH3iAe&#10;lSlZBcdMbm6UecbuXf5hk2zKSCZRhh2PTGODj1pGngu1+0idw4jbbOsY+Vi4G1hwPY/LkZ70tpBJ&#10;brHMrHMKrHcW81uBJGQSzJny8HHYhsUk0M8cQuXzvm8nzV8k4Kj5ixHlY9M8H8OtNEuQ2a68kSW9&#10;/cNuTzt0dwp2SDIXIO0jvj2p8tx9ikljbdtjjJVHZi6HZ1HynI/T2ptzDcTiQ2MM3zWsgkihU/Nu&#10;bdxuiOcd+QfrTrqSc3E0cUzOjIdsL2+DyFUYPkdDz60BzAYxp0yS20O5VVQqLCCDsTOCCny+x6VG&#10;7W62f2ACMI0kaxi4hVcGQbtp+7jIyMg9e1OuJjBJeRSxNJDFDK67rcMUbG3GPJGM7scZHy0XVxZ2&#10;witLnVvJ/wBKRVaS2YZ2p0JATI/H8KA5tBBNChmawm8lZ7WZ/LKoQMYUA/vOoPQnHvUovba780hV&#10;BjS5+1KskalSV2I23zDx9KhV2V0jttVkbYkaRyIwbZmXdg/vc4wPU4HpTriSe63TG7CyTW7RZ3Jg&#10;l5c934yAeoosHMPkuXiMbresGjkZAvnRlXKxY/56/hgnvQ80TbZVuLmNiozJHdLtO2IkA/vScfN6&#10;k802+nmm3NJNPmSGcMtvtbJbCrjDkHpkd/akmkAvSPtMciTeYkivu+b5VA+UdQRnnmmCkS7lKNbX&#10;XnMZriFJN67lbCgnu5J6cED61BIFgaS2ktdyTYDeXCjYEkn3gdn5r1wKkiWR7trE3DNGLpmaHarN&#10;GoQbXAKMcYGOR+NNtZDdWqwXKNu+0RJHIsOSAMyY/wBUOePTv1oDmCSWzjeGS5t45DEZH+aFVZkQ&#10;sODuXBBwdp9fTNOglks0kt4JkYW8ke2NoUYEiNmJGZABxjjPQcZ61FNcWFzJHZzayscjWjHa0DIX&#10;LNnjmPnOD/Wnx3lyl1Jc2+pMSZJju+UpKBGFAJ8zIPXGR69e6DmJYbqC5jWW3n2oz2wgdZ0+R1Bd&#10;lP70keuM9BUSaiRKuy8kxJDETGZk+6ZicgiYe309KdJJcR3jNbXY3G5EzRtIgzsjC/xPjqe2DQpZ&#10;Zlge4utqtAEO0YBQMTkbjjO7GQSM4osHMOWTE6i1uLqNmYfu/tAZJN0rE42yei+4qNZ2dUiV5v3k&#10;YDR7U3DdMTuH7wnt60aeTLcfY3eF4/3ckf3j8wDZOOMHJ9OlLpn2p7e3aeR5bdvJj86PDSQOpLMj&#10;KuOPfOfagOYfa3FzLJut5Lhl+y3UwdbjDbi235k6N93vk9+acr3NsgiR763baRmPcqlhEBghRjgn&#10;riqnlRSmNrtG3m0aNS6FWLNLlcEpycEmpbuxSaJk+WY7nQstup3E4CsCEGGxn64pBzElrcX0ku19&#10;QuD/AKVCska3X3cQ8j5hnGcnHvTYJ5LeWP7U1wskiqN02GSTG5h15Un8PY03YAfNupXj/fO0kgRX&#10;XlPLQsvl7grY298EU57e5WL+zHw2ImX5IeCoUDPEWchunAODTDmGIzW6RNbSzKqCPzLdVG5STnjH&#10;zEcdM9R0pY5Yp4GuIbh5HSHd9oVWVgGfjcuASMjrzipImEdy63HzrGymNpI237UXGVPl8/M3qce1&#10;MjguLe12zS3C/wChqiXCxEhdrEk/6gEYB59KYcwjLHek27wru8lyuQSpZn25BKcdPYVHJc+WjM8J&#10;VrcSzJI1su0FcLg4QcehGRUyrNJbtcKf3iomJI7cAbjITg/uDjjBppkEyx3G545PspZm+y53GSTn&#10;OIuR8uf6UBzBKLKW/ki8uJZGkWMnYoZGUlyCN4BBABBAz3x1p8OpKEtbi8lWSFljDM2wMqmRiPm8&#10;wHsOR2qOO/sJLma7ttcj3R3Ds0ewqyYTHOXXg/7v4U+yuprVli+3v5W2PdG+35dsbEsv7w8ZJpAm&#10;BlCQxO0+JHt2DFbiP94skvykfvOeg7npQt0JhNZtcNMkjXA2mdF5LgY/1uP/AB0/Wm2f2mPyYftR&#10;aOKKGGTy2TcpDeYf49xAOOATx0pI5DLEBcXM6nYRJ5o+Uh5WfGQSRjjggYBp8oKQ+5JaOdYpruSN&#10;zIJIJJtxX94FHHm7e3GcGm313tNxJJdXG1fPO9Y1yM4QqcN/Q8U0us9l508oE0LorTQsSwXzt3Vs&#10;gjv6c0+5W/MUsVyHaYws0c0Clo7hZJAQTgcHAPGGHvQVcnRr+ZZF8mdtuqKjKs3mxkRp1CnOwjA6&#10;AZPemQzXsZjEUt8iRtEWjkkfZtwWODggZHv1qLybdp5jblUm+0zTK3l7Tgr0ZShGGOfr70SWRjmW&#10;4tUxIBvjPkgFQI8bSQmSueBxx+dSohcdHPeT2UJS9uJs2kPl/wClBtxaQ5BOM4I780imEo9jIs3L&#10;Bvs82N2GkzwRjI/E/QUq2scjrDFM0RCxeSJI1dXEYO7DLEcMpJBBFSLHPMyyXHy/Z5E+ZYTwwTJA&#10;2x9DkcEjr2pkuRXe4eAszXlwYZI8RTLH9359oDBQcHjHccU+SZFQ3UDKqyTSBsM3lyY+U/w8Hjpj&#10;n1pkYkmsUH+ruPkXesZDKwbcd37nH14/PrT5/tcUZHmTQyNcSbkmt927c3A/1OOnI6cGmHMLLsKy&#10;XsYO+GZywC5bCoFGNyfNj05PvRFOn2kyG2ZWx9nZWtkAkVIt+R8o7djjmi8aVXWSFGYXEkitH5QK&#10;yIzBQRmAZznoSOlOee1tZLi6MzRxtJKzK1qcDaAmRiMY/Ej6ikFysHshardWsqK65dZoNv7wSPhW&#10;AMnBxjI/rVm7vQ011ZM8fnSCQW0g8uPcxk24z5vJ4xgiq8D25toha6z9oWTyQwRtpcLzk7pevr0+&#10;tSCS4u7OK3nv2YDyyrPgH/XM5Vh5npzwadg5iTUJYfMvFinkjjZrh1VZo8pgBSMeYO/HAolu1kR2&#10;leaRoyxSSG6QHiHqMynnn0HXmo2mu5rSVhdtumDtC8TIf9Y467XyOBnpx3NNv3MkUt1DcMrNLJLG&#10;Lj5c5IHBGe3TBGaQcxNNK1vkG8uWSNZfLn3BiuIgM/NJj8s9KIrgpKsiyS+YuWVZNqxt5cOeoY44&#10;9qjulnlu1awnWOS6inVW3bUkkYqNp3Z6juM85PNOmLynE1rLHuM4mt2hLqvyBBjg5BPGQAaB3RE8&#10;8ctxNH5q7o2geMxXDlCBKVI+WTK5P1xUFzvNndRSsyplisjNLIo/fDCk7+OtS3UzXM7TsCv+kRRM&#10;uJsPHuORnnoef5Yqq7zPDHLDO32jeqXEckUp8z/SMKfmU4PXvnNVy6ES+Jli8lkmWQXEil/JlTzI&#10;7eVlcGRduQQ3X8RnNSXEjrqEgcbtyzjm2k23GVHB2ofmB7jb05qLUIrqS1nkMM3yNtZWtT8w+08g&#10;YQZyvOPem38LrNNOEUxs1wyg252seATho8/d79RihILj18pLqNooZFZZWJjNrKcN5OCBheh96lsY&#10;c26sba6V0ZYy62v3StuflbdH09/1qqGi8+a1uZt8P7/hlRmQhcArujB4Bz1AxTYHtUSZ7n7PHLua&#10;KTbAgWT/AEYsDgIME9Rz+dEkClY6zww08ckNpIsqriFI459PUFcKTgNs4PXGe34143/wV1+E9z8W&#10;/wDgnd4ourbT5pLrw7NpuuRKtuvP2eYl2AWPOdhfPWvTtHnt1ult432srQArvA8thA3zrngrjqK7&#10;SfwxovxC8EX3w78SQr9j1zT4bK4aFsHbIrK2dhwM5wOTya8fFN4evGt/K0z7DhvHfVcZTqLo0fzU&#10;3Edo9tJcwpNta7ZJQ1uNp3TJg5MfOPXk9s1ueAtSttN8beYjXEccpuomCxgbVadR8p2HI7jrirXx&#10;T+Hmr/Cr4oax8MtUtJotS8P69c2MyyE5dkuW2MGJ5BTGV5Bz7Vzglkj339paSRvGkz7RchdjCcAq&#10;VYcjPTmv0SjUtKNSL7M/oLMMJSzXLKmGe1SLj/4ErJ/Lc99bynVJZZsb/tyGRrU9flGCpTof9kd6&#10;s2LypcNIJt6x3zgRx2oEsYWPIIJjBYcce1Y2g6wNY8PQ3tpbrJ5zzttS4G0sQN8e1OucZ4JIJxgV&#10;pIXguX8ixkhZbpnXazqykxdVIGRzkYbqK9nPsujnmQV8H/z9g0vVrT8T+EMbhalCdTDVFZxbi/VP&#10;/MvF7fEzAuI3htCA0GQzGTJIOzIPtzn0r6W/4Jy/ERvDnxK1f4b6hqf+j65afabJprfylaZZWwOk&#10;ZDFcjr/CK8C8B+EdW+IviB9E0JCZLp7JjIsw8t04zuDdCCTkZ7V7s/7IX7QX7K1xoXxlu7HdY2d5&#10;HdxzRmZkmiMpYqNrHaSGPXA9M5yP87uMOGMRn3DmMy/kd+VrbacdV8+Zfib8D4nH5LxFh80pQbhS&#10;mudpfZekvwbfy0Pt/ImieUzsGX7VG224fk5BBBD9s9K8x/an0C7v/B+n+JbWdY7rSdQbLyxysCrR&#10;AE53cjcRXomn6zZ61okGv6TN5kN5YyXUbKJcbjzn8V+lM8TaJD4m0a/0QSM0F5b3AaNbdiynyhnG&#10;5P731r+BMvr1MrzOFSWjhKzXo7NH+i2U46GHxdLEx1V0/VP9GmeHeE/2pfG3hvRH8M2b+XHNICyr&#10;C5U/uVBPzA/j069a+L/2+tKv9c8S2HxNu7NZBcGG3vLUW8p2Mql1ZSE4yC3G4+wGMV9Ea1o114f8&#10;SzaZfRSh7W7uopA1qeoiAVvlj9O4HTGetcT8ZPh6fH3w71Dwo0Q81reNrFvL2lJViZ48HywVJIIx&#10;x7V/S2S8T46OOw8q9Vypx0tfSz0/Dc/euFqeW5LnEMbh4Jc795rqpaf8E+IrFEtyrWyXD7Y4Pu2U&#10;pbaJS3A2YOB7E19xf8ELfjvbfDj9oa8+DOtvPBpvj7TYvs6/Zh5bahFK7ptBjHzFN/HH3RxXw7FB&#10;IG+y3JVri3uLdYt9vG27Gco2YwcE5HPOe1X/AIeeLtT8BeJfD/jnwTdxW2paZfWeo2AVVUrMk5YY&#10;O0Y5XafYkd6/oDLcbLA42niI9Gn8v6+8/WuNOHKPF3CuKyqp/wAvYNJ72ktYv5SSfof0ReNNNnUS&#10;ymBmkyXbzNORGOZBn+DDDj1yDXF6tai1lZJ7OeKPyLwrvhAC84/hjHHA7dPWtD9n741+Ff2r/wBn&#10;3wx8cfCc0fl61YxvdW/mqxtpxKRLbSBiPmR9wHIJx0qHxJbLC11sj8uZbO8/1bMqyZl6dQM464zX&#10;9KZTiqeIw8Zxd07M/wAduJMpxOU5hVwlePLOnJxkuzTaa+9GKY7e38tWSZo2sZWRHhVcMsAXA+Re&#10;c+w7Goy8TWUkizXDeXMT81uPm/0bGGHl8556d+atXoaGS6e2tpmjNnKZIWUqwTYAScnk98/41XnY&#10;xGXdBujmkdeblSrj7P1wwGDj3r3Nz5S5IjQGaQeY2VW3kXdbkh8Qkgj5CwYYz/hRbuYbaGa5O8SW&#10;8KtNFagA7pMEOBHkZ/nTInkna3hax88NHCrL5hfcoQqrgIODjvgg+tLZ3H2Y280sbQqscCzFpiAA&#10;ZCMPj5WX5hyORRysLgrROnktJLHvkvQrNZlmVTxn7nzLz6fjS3byRn99dRiZUnRkkzGx2ptyp3Jx&#10;+B4qCLLabDaXBEPmJdIfOmBjVy2OCNrDJ9D3qxc3d9BJ5M687ZV8thMxJC4JBBIKkfl+tPlYXH7n&#10;kaOa2kdfMmtZF3zyjGYzkH5/myOQQRSQz5vI5o3X5oYPOhuI5gSpY5H3jzjvUTvDa3a25ZzCt5HE&#10;zbZv9V5TcEeoPuaWyW8wELySRrJAqtHbnK/K55DR+w7d6dtAuOswfJGwiTy4I18qS1fvJnbyvpyM&#10;HNNQrNZASxtLhXVZlt5fMiJkBCn5BkZB9TzRDbufMtXhfMiWWzdbNj+LI+4cHcM4OOM4qFlZFxNP&#10;5cx2kyKqg8zENkiPkZA69O9C1C5Iy+XGQkMxXdco2LOT+ORBhtyHGcHkYqe7tnhnkNvFeK0bXPlj&#10;7CjbBhB3jHykVnXskL2/2q4SNv8AR5RdKYotuDMg35CcEHI4BB9asal9hQXG6RDHDFdR/u0XdGNy&#10;AdAM4yD9DU2YXJnSaXMP2Uyq3mIyLYorHEQ4IMRIb3wRSP5CTSRXsFwu25s13PbglsJ1wI8Hjtgd&#10;KimiLvM8Rhb93cHblWRm2L845yAckHr+FPgktVumaKKT5tQhEtusjZGIRhgCecn0HOKOULixpDDP&#10;JDcrcFkuLdRItuAwU72z9zkY45zTYWjkTTnEkq7o7VW3Qkr/AK1yDwgIPHr0P4061aWLy0K7o2vY&#10;lEgYhVfYSPXAI6+/OKiSWRLe1jkttmFtpYVkuI2Kt5jdCcHb+dV6hcWOSI6crLMYnVmjbdabtmZz&#10;npGQVOOlTXLiMXVtLFJ8zXTL5MI2NgY3DEeM846fzqGdpJopydNZkXlWWRmMbebkru+7jJJAbBp1&#10;5Mfs97G0LfvhcssLTOquQVJAyPlbB7DmpC5MjySTboJ3WSGK2dttiMnbESVI8s4bHTOOnSmLeRpd&#10;wstwrCSW18xUlaOQbu2PMGR83GAO9OmXzdR/dFjJH5MsCTTfNIqw8gFSvT3plvKLqZbS6Zwu6Elm&#10;SbeoAyN2TjIx1HUUcrC4I0tr5IiaSQLGyPtkmOf3+Adu/Ix6dKJCfJurcPHLG0kxVUjl3q+8YP3j&#10;+R74qGFzPEizzOsjW6ukirMV83z+vKnr/u9anUXcqKZEkZZGbay22UYeeP8Apnnpz1GMVXKFxt2z&#10;C3uJ1fd5kkxEi27qyDaBvHyZ7YPUVJdGJzI80LBtrHzIrOXEo8kg5BTr9B3qJ4ZXsWwjCSE3ZZjb&#10;ldw8wjcCYyvK46Hr1qK7aaASSRv5bJ5wdfLVVcAL1Vo8Z25PuOlMLlu3USTJbyWk0iiPKhbR/m2W&#10;5+6WQ/N268/pTYY7mB/Mjjuv9ZAGaTTUcNsjyAR5fX6c1DNDZNqXl+Qmx5pGX9zGDFIttnaDs5B4&#10;PQdaEnsXkS4NxFma6iYTKoCPiA5DYx1B69M1HKFyWztpLiaIxW0jbGt5I2htYxt5J4/dE446HBHt&#10;TLeO2vIoIBDNHObWbywIslWMoI/g478gim2eIRHP9nSSPzoNytjeg2EkArycHpkA/mKdYNG0MMCb&#10;2jawHkswZvLbzs4Zc5A4xRyhcbLNbLZJKIplYxys22EYJ+0IMMAnB4yCAPxycvvzH59+oMjL9nun&#10;8tojg/OvRtgHbODnmm3H2g2apLZszfYwY2a4ILoZwPvc/MO2c+5pXlla9kDw7mEV1GwNzGrNGXXI&#10;JHIPcHHbkigLk0gRr7Fvcqvmecx86z+/iEAAkx7Qw9e4oEySC2QpMkkNxajaLf7mQSRjZgrk5/wq&#10;MPO7pcvp/LNOFm2nEg8oY3ZHPP8AdPanRSAy2kLxvmK9g+Vbg741MXDAkcrkYx1FFmFwtGztuLae&#10;TbvaORVs+AHmOGDbOnBB+brjmofPV1kgW5Vg1rclZIXfGQ6n5gJMjg9sfSnWIk4u7Yt5iKsdwsbt&#10;5ikykhiFbDDj0zyabNdPcWz3BlG+KOTayxzhW3SYYc5PIHocH6UWYFiWRhJco/meW/mkNuml2fuU&#10;6/P+VNWZ1ij8yaP90cxzQwyNtXyBww+bv39MVDcOPJnaKd1mjkmEfmRyNuj8tNoOVI4J68fhUt/b&#10;35juhJDMskaybS1vkA+ShH8A75HUg4otbcBY3ltprVC+1V8kiRbV+cIfkYBOR6ZAIHeiOOBDDi2e&#10;F1eHdGtrMV3B2IYcbun0ps1vLJcefbRttzGNptiORF8oIaPnnPHJ9KjtHVbuNHbdCzR5hKowx5Zb&#10;5d0frkcdCOfWq5b7BdXsWLSIzHfJaXSvHJCNy2h3Rgysf4o+V/OoxFNDaxxGGZY2jYgT6WhX5puT&#10;u2cD09DUOmx2sFwodolkiW2VJmt4x5kbyNgsNp9hwabCbVLeC2+Uf6Ku6NcLvBuCQy9sjPIxnjp6&#10;K2gXJrtbg2V1M1hMy+TcIzR28fI3gYO2LGffdzT9S8l21K6iWYNGxaVRb7ty+TgjLR+vbJ6Z4qpd&#10;hIdKZrmJHR7ST/SI/vKxmHzHYemBk88Vbvg7veFN7SLeSfvFkJ3LtUDDZ+U5x+fvS5WFx5NvHqPk&#10;w+cvBVR5Y28W2Mg7DjJ6+9Q2jxq0LO02I7+JPMe3+Zf3HBI2AN+Aqa7Fw99NI1iyzLPN522cKVYQ&#10;g5wRgq3pUEV0+ZGiiVXa4hZtsyDbJ5QAOAeQc425HsKdmFx8Fsp/0eIrIi/ZB5MdrtPPJKEx++cD&#10;oaZNcW8iyXQeb5tOuDI81ucMd2PmygCnjqPypbZCHWJtJMBf7Kdm50wc9QSN6kev3femvO0kMsyB&#10;mk/sllLLMMlhIdyOCOv4j/FWYFi6cwxzBrxljljaRWmtSoUqqqQ3ypnr69D+NFnL50qsZiWjvFH7&#10;q6kKlWg7MJDgjHuKZNJNbwzXdtNGbeZpHSRWlZOgBRgrHb069M0CVJJo7kvJ+9nIYBZgTtj+Rh15&#10;Hvj607MLjInJtIUnkZWWa3ImkWVlP3j1344AqXe05j8zCTP5KybLeVlZg5PcNg9CKisDPPJZm3nb&#10;fK9uJ4fJckNsbLAshGcc9TToQ4+xzvDMq/arYsjWpJ+65P3UBOGx05FEgAPJ500YiRt0DBbc20m2&#10;X97ncMIdp47ED2GaJViEsrW8U2JILgLEbWTIyyDAIUjr65qPyPJK+YqiN41PzQ4wrS4Y8x5HIHPf&#10;vzTQTcQT209yS3kkwtJDGzIxl77kB4KgEE854z0p8ugXLN3At1bSXMVtdbpo7jzGW1GJPmRcMDHw&#10;2OnSku/PHnIUlZh5hj87TEVsJGAACUweDznGQKqzfZmsrhTHDDLcC482Hy02llmQcfKPUd6dfGBz&#10;cJE6K32i4wrFQY2CxgqdxwVPrxS5QuW4oTb3lvNJZ3Cq1+rllgVUBEH3htjU4wffHPIqDTY7X/iW&#10;yRxyNBJJGrK1sNu4M56+WO2Oe+etKzQRalHG8SwyLeSGOaJmCti2+6cHaD+OCB+NLprTE2VxaW7G&#10;Q28e6NmPz4Ri3OfmUjp+lKzC42zlhktsQvcL+7t2wYwGU+Y/H3PmxwO+RRYC3uEtY5OFmsU62pKt&#10;+/OUYFCw9iOKdasyLFdxwMVaO2+YzDBBZuHVh1HbBPFR28rrp9rFb2PmKIiI087cGTzc7dqehPUZ&#10;9/Sqa7BckinZIF1Fpmk2x3DGSO1CyJ84xu/d5IwcHrxT/Mgt7hk3yLGupxeWv2XJ4h52ZTn/AHcH&#10;8Ki8z7JE0sdrJEsPn8hiGUCQccDDLjseakeWOCS4M3yQjVmMj+eGiK+Xw/Yj8DnrU+QXBHNuYbe4&#10;vI/MgmiSPzYzEGG3dkY2Y9ec1D5rzaYs0TyB3sVH7y4k4dZtueHwynn0IqWOa701YLaWTb5bRL/y&#10;2dG+X5WUhj+R7etQO32ZQsHmNthhdVVZhs3yZdTxjBJ9fwqku4XLE08ouI7mFgkyxzbVuEmOcSHo&#10;S/OcdRQwDPMISqqpuWWFrZiME8dVIIPTqKYEkjeQWcsstuqkqFhJYKbj1aPkYLetJNFIpk+0wyMJ&#10;rG4G5rQ9fP64CHqvtjPvQgJMxv532i2kkUXEhkj+zSs8HyYwp2c9upPFGTbq7qs0nlyIzMllK3It&#10;sZPyEEc+lQXkUkL3Ed0zKw8794sYDKVUdD5efu9u1JeS7oHuCI5poZZyytDCyyosR4J2DnGGBwT6&#10;4qeXsFy4LRobiEW1pdJ5bxsiR2iOBiE/Mv7vkZ61DHGz/Z42h3MJYUkAsI0YhgxOcx8jngjp3psa&#10;2EUtvBAVkjixIsYjUOF+zlsghV65/MVHpghmms2hlRgPJ+bjEgERwcMchhgf4U+VhcdOkdtYzQXV&#10;jcLjTYx+8hHQykheIwOpPVcH3p94ttFPeq6XDKbRnhbyNrANMgBX5ByOTj9KrRPCtuxWHy5FtbNZ&#10;IVkYBx5xyV5GR9B1q5cs8IvCIHeBtnmYyuwGYYOM9R0JGM0ahcjv5EFo0qyTcPcrk25IOZEHKiPI&#10;65BHf2p146J9sZXZZIbido/9F3YJRRuUiM+vIPbNMvhstJoZ7b91J9oG5rlGUkSJhlLYI6Zp15JP&#10;czXG/S/N+WQybZi+1tg+YYGFztHBAGaLMLlmEpDOIpxvSSaFVkhtwqSDyg3RUGCCMjI7+1VbJDcQ&#10;29oJpEkNioTfY5I/fjAYbCcHHXA60+KVldmaLy1kZUG6ZlV2MB2hxjbnIwCPWoo0N1Ba2SsYWksY&#10;RAtxMMBvMyUDKQaOVhcNQvwyPdPMpY2rSSRySNHIP3g6YZc8KeNtS3hkjnkNu7tsuJzt+0Sg4MQO&#10;Nvmdcnt1zSSz3F5K1rOshWaMqySLMWUNIARnJBHOQajknjLtDeyybWa4V5FWfnCrsbBHUdDweB1p&#10;crC5YaUreXRBR45G2zRSRShh+568se56Y6elNWV9jS4aTy2jXabeQOMRn/Zzlcg5BPHY0wjUWt5A&#10;Vkl3NMqtHa8HEK9QY/qO2eKPIn8+4i2fvF1HfC7W7cj7OMc7CODn0I+lVbQLj4PJkW380M7YhCXi&#10;W8oJIPRsqB0745pLBFmSztmtpGjkiiQf6HIFP71mwd0ZAPvxUCGWGNPJYxyL5fl4VV3/ALpiAf3e&#10;05OQCaCllLcW5eGOSGYWqXG6CMbWLvh1ITvjBGPoTU2YXLglSS7toxFPG0N9boA1vny12ZwRs5UZ&#10;9ePWo7B1MEE8VzII5MROgs+F3SsQwbYOO33hz3p6z51OzjYSbob5OBc5kizCCpG4HcOccjIqDTvP&#10;WGO8tnwfLjjnWN28yNt5YFlVufXgDrRZhcaJklt5lS5X/jzeSOSGZ9vyyg/MolOM5qe5Zl+3xSlv&#10;Lb7SVbzJZNvyrwcPxz34qCW58+ya4L5aOLb8qzbWUyfOvOTj8Dj0pbp3aO4MUzJNG1yqq0cjb0+X&#10;aPmU9+OoOKpR7hclknbylaeZf3aSBZo4ZWGwxAYP3uO2eR7U4Zt7qCNtqqpUMwtXIk/dAeWwCHJx&#10;3wD71FrEF99nvlEU29Ybjbutc7mATAGIx1AI/Cn38TfbJp4IvlaRyqtbn5mEXGQ0WenHqPei2oBC&#10;sKT2syRtCyXEJaMWspUMFc8fLnkfhTtMgHlQyPb3SyQyW6+b9l+ZAAx53R/d9/1FQ25iS9W3Z98D&#10;MMxbUbH7oEbQ0eehJGOOOSKj0hrWExyTtCskbWsXnNbpiVHjYqSAvU+xPtUyC5NbJNDBBDJBMqNH&#10;Gqpcaany5k3cNsyORwTxTZrWX+y5JjYXB3QqjbLdAD++4+7F1GPXn2qG2W1WO3tlwp+z24ZcgdWY&#10;h17cZ5GKVjAltFHcRqokjt9s0XDI3n5J+U4x754OKOULk+pC3eLUruFZflupPMXyshgVUdTH6+pJ&#10;H4064ltzfXcMPnoDHdrtWNQB8i8q2wjB6+xpsrPMJGi3ecLyQKzOTuHmKFIbPHuDn6c0XrzP9oux&#10;ZtG6i88zbcBTGwAyMHIKn69u1FgGo8Xnxs7yZ+33Cea9udykW45KlOQe+BUlrEVlCRSCRY7uFPLi&#10;tcOiiM8pujyQDyPrUZnbE/kwLlrx2XbMoHmGLBBVfvAg9M5zzinQxt5wjOkyQk3EJx5jqVJjPKnG&#10;5Tn1wOKfKwuNuJ4JYJpwzlZdPjL7rf5WYzD/AGBtP59OlTXb7IriKS8/dyb5YzNalFOZAu08Jznv&#10;n0qu85nhuLlF3eZY2xZo5xhl8z5lZSOCDnvUksrWtrLLBMrW8nmSJJG0rxujP0O1jtPB9qVmFyRZ&#10;0mZpTJJuW4uY22zyYOYs5VhIRkD14NRrJK8FqJJwkiXCFXkjmZWPk9Qd+PTikuzKrNMJG3TLcSth&#10;ZVIkCYDj8BjsfrRAWmnR9PlkYSKWli+zvlGFud5BZPXtk9elVyhclgkaWeMO3lM80LyKsMjKWVOS&#10;CQ3Ixnn2psDsTJHJaiT5Yd1qbWXbgMfmXCcZGf4sfSmosiXVndNDJta4YNutGb/l2+U/LHnAbjIH&#10;rnIqOG38owxsDt/cKqmELtUhyMfuxtOR7A0coXHIsKzOkKztmGL/AJc5dwXzyf7u04APBzUk1sk9&#10;tG6Wd0qzR5YJagq5NwCTho87sAnt0qvbuLq1WJpvMlBtjDJJDG55fO05QHB+Zeckehptv9hksYYo&#10;hDGZ9kht2jTG77Tg4O0Yx0qeULli5e48uVpI2MymRh52mojcuoI5TDLxyOtSGMWk4WWwuI4z9rf5&#10;ogFXKAHG2IHH5/U1TZoblMwMpy7/AHyvC+cMxsGPuSDx7Zp80kYuJgIfLmWG+KmN2VJOnGcgA98e&#10;lPlYXHwpbwSWuVlaGS1d1VrcKAVhOQDsGOT7Z4pI3RrNmV7g+XcRn5oRk4tjwRs+b0OOffipJGeK&#10;RpLS1dl+wyM0fRioiXPfn1Bxx680wlozvEH7tpVVma4Uo6/Zic4bGG59e3tmiwD7byAdrlvlhtHX&#10;/Ry27CMf7hYMMcUWzOltHPcTNIHs4wZobUJy0pBVwIx1/mPemWkk0620C6f56mG3BQTF9yAEK2EH&#10;BGSM8g470tlKIBDO0LQrHDEJGaQrgeeQQwGFZeR7j2pBcVjEV2faJo/9IvNrNaFmUFMZ+58y/h+N&#10;LczyRlY5LhFmjMse2QGInbGBleU9emDx2PeKXYtilvcHyVMl2jeZNvjVicAg8MM/U1NcXd9bSeTc&#10;ZyhkXa3mtghAMqQSCpHHsapR7hcb5hlEc9tNJuY2kiq00oI+Q5HD4OccEc063nkF5DOm0H7LB50M&#10;0M24rvORy3p0P4UzMVtcrblnaOO4hi3Kk3EXlsdpGMcH3P0pLAXqIFV5Jo1+zjzIrc5Gd55zH06H&#10;kd+tFguSWqnywI49/lwqohktX7y528joccEHP8qjBims1E0LyLiQCZbeXzI2MgwD8gBA6Z560tva&#10;swkhmgb95HZ7d9q2By+R9w45AOCB7VCFkVWWSTy3+UmQLtbcZsMCRHyMgdemRmhILlmCSKLzoJIZ&#10;sTXE7DbAwD7V68pwwJ+nPvTbYPO8cEVxIsws7Xbmx3ZwWbaR5ZwcdDxz2qNJ5GsZpHAbzY7hW/fh&#10;UeTYDjCqFVuCMjg45zUgVrm7jhgO2RY7V7cXEuCQqklVK7emO470OIBJeQiaO5M6urLbvIvmNHIA&#10;XBxgOM8N/dGOelEnm2siiOR5FiadWAmly370Ywu/r7DNOSdrqVbK6kbbIsIYMs25FznnJxwehHb9&#10;a4lM0W26kZWkjkLSBZj++Eowcbe/GRg/WjlDmJmbAvoA6SRSS3G5PJl3hsrg43H0xg+lSX2XhuJV&#10;l80NNL832Vw6fIFLj5c5GBn72cVGqXzwMZRJJuefa0dv8pAlTqPL7jOeRyuRTJoZ9swCnfFdXbBz&#10;alSVzgHJjI5Xj+YosBPJ5M0gaRG3cFbiG1k/eARENkFAPyHTNFigmktoZbSaRTDCAFtX2nbE3Teh&#10;wRn1qrcs1vulhl8tlLgDaqhwI1xkNHtztJPv2pzW1odSjh8iMxSyptPkxgxyLATxhOQw5HAPH40m&#10;guTQx3EbB44rxRttgzPpyPkBd2CNnBB/Gi0t5LmWPZauy/uJFMFpGADvOcZiJA6cHH1qvBPaTSx3&#10;iTxlpLi12TKoCswgzhsYwCD+dLYeXHFFP9mjaPzLYmN2XKrydoK88duB+NLlAmhWC4jt7aSC4jla&#10;K58sGHJDGTOfuHH1BAz9aguLiBLNpCkySf6XuaOAfMRIow2E4PcHHHrTrHyXtYIlMjRtZyGMsGYR&#10;sbg4DKTwOOvH1p1y1xJYeTLas3+iStCTPjehlAxu55Hb+dOwDtVKfa74HzHzDdyBJIuD93gEIB26&#10;HPNPlSOS8VYLpdsnmMfNs+GxCoAY+XjI7EdRTJpmXUpVeLcy/aoyGuEDMnGQSOc9xxx3IpF+0uyz&#10;vphZizhbj5iGHlDGQRg8jnbk8UuVhcf54KW6lJo5Y5rUbfs4O1T8xwNmCvU9qLTlhc207bfOkikR&#10;bT5fnn+8Ds+76jPHrTYZVd7ODy2Hk3luVT7UQ8a7OCu4ZIB4wentTbATM32m3OZEzHcJHKfNVmmy&#10;GIVsH16ZoswuHnRzJJbi5DK1rcMkkLPtyCDllEvAx19+cVLLMVurpC0nlush3bppNn7lSc4fpnp3&#10;qGe4nuLOW788b4VkAZY5gp3OAw5yeR7H6Uy5kjxcBZ5I5YWm8tZIpWBi8ocHKsOCR6cVXLoFyxDc&#10;PCkIklT9zzHcQxyNhfJ7j5uMjr6Yp2ZLee0QvtVXhG5bV8NhCPLICHIx04BHTNR6pDfPDeRtFKss&#10;cM33rfIDeSpH8HrlepFFxE0kwuLaJlDNENptSuSISVBDx89Dnr7cUWASFLeNoM27Qur2++NbWYru&#10;Dscj5d3Qd8fhUtjD54XNpdrJHLEBIlqQyBpWb+OPlffmodPkjFzbrv8AMhZoS1uyqVxs3cbo+M89&#10;Dxjn1qPS/ssUqNO8avGtssdw1vGvmIzsAWAU+w6/jU8oXJYVdII4pYpFjK9LjTV2DdLkkME45HBx&#10;waSeOVbG4uG0+Y/6PLHI0dug3L5g4OI+v0PPpVeE2i28MHyhmt4y0afKCDPw6+4JPGO2KddmKLTX&#10;F3ErBrRv30P3lYzj5jsOMY5JyMU+VhcsaikbHUrqEzeZGz+cFt9wP7nB+9H69iTinO9uuqtFCJl5&#10;kXaIxt/49eoO3v3GetJqJDNeNtYOt9NiTeTu4XGDng+3+NLctcPezMbN1kSecSbbgKVYQ5zgjBU/&#10;hSsFxLYpAYfMeX93fqjO1v8AMMQdSCmDnvgUlvEzHyUYSRxyWyeTHZ7WAxklCY89ecZ4NH2mXzJB&#10;DEoZ7uNm2zINshix91eoOcEZBPYeiQrtkVDpDws7Wx27nXHuDjcCPfiiwXGXksFxbz3HmzES6XMZ&#10;Gmt/lYlxjJ2Dax+vXtVm8YwxXRlumWORGljkmtSgBBVNrfKnr69Kqzzma3nlQOzNpAHmRzj5iHwy&#10;OpHXjnkf4zSyzQQTT2kyNBN5kisrSGNhkKUYK3ynj6ZppBcW3mE0w8yV90d4VKrcyFSrQ5wGWTjG&#10;O+Rio4Wl+xW8c0jKy3FvtkZZnU/Iec78fhRLLmRLjLfvpJPMULNncseEYYz098cd6LP7Q9xavZzO&#10;WkMfnQtC+4N5LZI3IfbuetVyoCaN2lkj8wiOWRrYS+XBIyuy5yRkNyMZGajDyb5I/s6tmFB9n+yy&#10;7HHmZ3rhDjPsQPpTrdJhJZztBMNt1b7la1OQPIbrhAThvQZFQw23ktEjoojZIsK0WAFMh5B8sEHd&#10;jnvxUpBcczx2s7X1vFcbY7eZlP2dw0fz8fwnjqD1PNSeZBDdSKfOWP8AtGIqv2XJ4iJO35OenTB6&#10;9qrQzyxwSXDzNJ5Nqz7/ADArIMsWBwgLDIwQx7cdM1O80Mcs7ONsf9qMzt5oaIjyjtfsR+dNxC48&#10;EwLDBPeRs0M0SqZojErgqWyMGPHHsagQtJp0csM7qz2UfDXEgwyzYznfgg/gRUyTXmmrDbSyY8to&#10;lXDTOrfLwVIbGexBqu0ht1VYtxVYYGRdsvy7pfnXgYIzjv8AhSsHMTyzyi4jnhYJMsMwEcyTHd+9&#10;wQDv5BwenSnt5Ukkiwuqqv2h1hktnK4YjuVwQcY4I5qKKOYvMtpLJNbiNmURwtuAM44+aPnv+VJP&#10;BKs8izRsyyWMy7XsyOfO9ozjKkdsZ9DTaAkDxujLdQM6+fJuU28peAFMYB2dPYk8U1N9tDIyGeTb&#10;KGbbZyZBFvjJ+QqQd3YVHcROizJO5VlEp8wR4KkBBwRHn7vY9KbeyKbZ7hkjmmhkuN26KJllQREE&#10;EhByAN3GffFDWgXLj23kzolra3i7J42jRbNWAIgHzKNnI5//AFVFAkkkkKmEthoUk/4l8aNghjyD&#10;Gc9eCM4qMrp6Srbx7GS3ff5axoHVTag8EAZ6/pTdPCST27RtG21Yfm+XEmIsgkE5BHQjJ+gqbBcl&#10;nRbaykiu7O5VV02FF3wjkednHEeM/UU67S3trm5jkSZlWMNEywjeqtOOR8gPGOn4YqvHPGIv3MTK&#10;yw2SSQxyOqv+8ckrzg/45FWAzRvceXGzWzSRBto2lN0p2nBPB7HpnPSjlAjvZkfT1lE0+0GYNi3+&#10;Ug3C9QI8j1zxg06+8tftrpMIpI7i6x/oxfaSUG8YjPryDUd7vitHhnh2rIkrEG4RlBE4+Zd2Mdjj&#10;tmn6i9zcy3RbSzN8szOFmY7HIXkHGFBx0YCnysLk6GOC5kgnX5ZJwFkhtwEkxCGHSPgg+1V7GMXS&#10;W9slw6zGxhCbrPdk+axw3yH04bA61Ik5jmkQxCITOwUSSsiu3kAjd2B4xuH61FDGbhrO2Q+XIbO2&#10;+yrcT55DElFKlTxRyhcW91BNn2wz7i8MbyRljHKo83OOHXPT+6OfSn3jPbSukUkjeXPdZUvLlhkc&#10;bd/3vpkGkNxLdsLGfdtljQNG0cpdUMmcZztI75/DNQSTrJuS9mk2yrchplWY5cMuxsbfoDwfqaaj&#10;3C5auHKT3yho5I5JZhJG0cysp8sYPLHv2+hpZZHMc04ZpN0mGH2Z1cARYznbncPx9xUci3jwSbxJ&#10;IHluFjZbbhiFTggx9c5HbpQ0EnmTQrG2+O+neN2tW5HljB3eWRjGR1BHGcikkBJCI38mSdWZtsW2&#10;6js5P3mFOc/IByMdBzTdNSKX7HbvaSyI0cCqotZNpxvbq6HBGR6A1XQvbqrQTNGynCYVV3gQZGQY&#10;9vPqeDinNFaSX9spt42hmlt1b/R4x5b+WxBB2dGwOMD2z1pcoXJEguFbesd980VurM2npIQN7Ng/&#10;IORlfzoWBrk+XFZF1dFkX7PaoNjed1A8oke6kdarxTW0jR3bXMYaQWQEyxgbW3OcNjHuPwp1uIxD&#10;5sdvG8f7n91IwJQeacgEc46EcfiaOVhcsSeRePHFLDNFI1xetHmHLBjj0jI69xiq91JCLKV3ScSC&#10;W7DMLcc7VVcMNnqOuM5p9o0EkUaRxysjLebVZmJjbzMYZSeg/CiZ5jZrG1ruXybpoS02A2GGVzz3&#10;5Gc46cU+Vhcm1FQdSuRmQ7o7hgrxkjiJeAQnH0PekjZWurX7PcBfOZC3mWQOcQDAY+Xjgng0lzJL&#10;Dqfltb+ZJHJPGiy3Ee51MSgqSOefUDrTIGZ5IbqTTXZfOULcDLbl8rAySCG6AZXmlYLgjRmwhjIu&#10;FkjW2ZVW3ztLNk7QEwVOM44qdXZGkuYLhmVLiYOq2Z2kPIF3A7DjnqN3fqKr27hLW1tpI/8AVyWj&#10;eWtywKKcgsm4ZwD2I49qkjaVpJJoJGaWEyrOoYiXDS8P8hAbp6UWC4wzxtPJaLdKyMLpVeGRuCFH&#10;3k8z2xxj6VJFJIl824yNHJjdteeTZ+45J+fOD71HNczTRTzNKqywCZkkSObaWOFJ5JIyOvXHpTXk&#10;DGbypnhaOQmEPDKQU+zgkfMh6E+gquVBclsZWSztvOddsflNDLDDKzRjy2DA8nof0+lKC1uloD8v&#10;+pPmpavgHJOwgIcg9sjPvRLBeshjkimST7ODuNv8oY24IIOzoDkdfrUYgdxBMsBjGy2Rla2IIOzg&#10;ENHz83bJ9utFguDRwkqxtmhk3LlUtZSmfOyGHy56ew6VLJEt0Zla1utySKVZLX5k33GcjdHyMfWo&#10;LKTE1v8AMrRyeQZICFKnJJIAaP8AvAjjkEVFbm0tZd0kkamFYjDcNBGCyNcFfmwpHHTOaTQXLbRu&#10;JWVIJi1vfQlmibJUAMykjygSMfX61X+zmdGtZ7KaTaLd16swBctuXMPzYPb0pXMK6rIPs8ifvG3R&#10;3FgAMBPURjbjPpgjB4qtbW0CW0Mc1tGN32ONSrIy5DcdeQc+3TvVpXiEpe8WJ1jMNwz6dlZAA0ka&#10;lcMZwQ2Qo445x0oupYo0uGSMRNItw48+M+gUgHcvINV4TBe20lqPLkbzo9vzASR5bOeWwwH+8Min&#10;m+SSP55R++jkmVlyoYvMqbgQ5GcdQfSgnmJbqMmWdfJiKzCYSxxKAT+7XO35yR/e49Khmvmt7V2n&#10;u8EM8TOZhjcIdo6noevXHcVJ5YhaUQ5ZYlupGj+0btwMirlfmG049hUd1fzxJJJBdTARy3LNG1wN&#10;pOAO02cDI6flRy3C5o2t4k5aKW4Q7ZEPlyz52f6MeV+fOPp09K7jwJrluk1vFcXlufLuLdVkhuVY&#10;MFBPXzBnrj/GuAEixalJEw2f6Q7MxyyuVt8/89c/jjvXSeFdXniuYWE6rJ9qjk+WYZH7s5DL5vY9&#10;+K4cdRjUps9HL6/s6qufld/wXd/Z7b4Z/tS6J8XdM0lf7N+IFvDcTTxqzL9sgkZG3ZfGWXy2BHOA&#10;c5xXw5FAkskc0c5Vo0clvVWuOu4SZU8dD1r92v8AgqX+zOP2of2MryLQ9N8zXvBsia9oai4wswQP&#10;50YBds5iL8Y6gY9K/B+3Fq9rHHKAubWIQs0wJCGZjwVk+bAx0wa9zI8V7fBcknrDR+nT8D+jeF8w&#10;jmGUxu9Y6P8AQ9G+FHiFn0e68PapEzSWxuHjZpFZWQtgHllyOeuSQTXoEV1bRX7sjQyQhpfNEjLz&#10;tiADH5yUPP3lxmvE/CfiU+H9Us765lXypLN7eSb7YdrgzDqfM9ORk5yOleyQztJqCmOKZvMmuApa&#10;6ALLtUEg7wDjr7g5r7zLayqYble8T+efFjI3lPEjxdNe5X97y5vtL79fmdN4I8W6j4L8TJ4k8NXn&#10;l3ltdW0sbJJG2V8snqHG4ceufUV7R49/b9+NPxO+H/8AwhmqTrJYtZ28cNxbyOwDZJ2lV3hScHqO&#10;PevnexuRHqSzbst/aTbmbywTiHgH94SRjv61oafcvFp11p8Ogx3CzXdvJNNDbxvIu0ZGMmTgbjnA&#10;GeK/lrxTyTE8P8SVK1G6pYj3125r+8vv1+Z+N1sVi8DKdOlNxhNapPR/1c+6v+Cenxfl+IHw1k8A&#10;anLcNfaLG6ws0o/e28kxx92Icq24dPTPWvoRo3uGFzLbnzF+1Dcyk4OcYf8AdjA9x6V+Yv7OHxYH&#10;wX+KWn+MRGWsvOhh1KOS1CFoWky3zbACB94dwQa/S6x1DStV0+HVNPkWa3uLea4t5oXjbdE7qQwK&#10;9sEdxzX+bfjJwr/YPE08ZSX7nEXkuyn9pfqvXyP7A8F+LI8Q8LxwdWV62G9133cPsvz00fp5nlv7&#10;QfwD1q+1+y8b6P4Wuo4NSlmSWZIiIyyxAc4XkkDPPpWZbfsieNk0+O/it1/cNEskc0OSwEZP98cE&#10;EfzFfQOn67a32krZahdxyQqshjxN+7Ridq5VnBGePXvWve/tZ+BdI8M3fgjU44I7mxWS1kik/dlP&#10;LgBB6nIOeCO3PvX6R4W4TgzP8ncMXiHCdOKVpNXvbdWtpfbfzP3aPFfFGHoU8PhaSnyuzsvs9O+x&#10;+NX7a37PutfBn4hRa1DZKun6hJBNC0IIEU6oxZSQ2RuA9f1rxW0vUEtnE03DfZ2VXuB865OedwO4&#10;Z+tfpB+2bb+Hfj5oepeH7QKw3KLOZrgM0EyW+V+bzBkZPr3r87Lu01jRPES6HqImWaGSG3lgubgj&#10;ayxk9Vl7+/bvX6tw/mWGxVGWFpz5nSdr947J/of15wJnmIzbI4RxStVgldeWlmfdP/BD39saDwJ4&#10;5/4Zb+IXimGPSPFDxz+Hbm+vAPs+oLId0WS//LQAYB4LDrziv0y8c6YgtLhlljSZrGbCRzAfM0gP&#10;GJPXjoePTpX87fhrU77Rrmw1rQr+axvbFrOazmjOJIZPMLK6OJeCpXIzjpmv3N/4J9/tc6P+25+z&#10;PZ6zfX1r/wAJVo9gmm+LNPWYNmbfgTjEoIWQAMPQnHav3LgXO+X/AGKo9VrH07fI/k76UXhi6eKX&#10;FGBh7lRqNZJPSdlyz9JLRv8AmV+p0+v2rRXV35tv5bR2Vyu9TuUtkZwd/wAp6cdqo3EbRyXs9lM0&#10;TMZhjd5fzLEB13kMDgdc10vi/SkjuL5JEZVkhdGS4ulyknmDBBdz1x1yM965bWhCTdyRusdwlxcO&#10;W87HzYGA2JMrn8RX7PQqRqRVj+E8RTlTkO+1W73kPnQsv72M/vNvyMIySPvqQfUYOR3pun3EULKC&#10;0LR7rdY8TINuTnCuXJxj+Fj34qSedF1K4SWDZJ9oaeNRdYLr5J+7l8E56gZzTLJp0LKYZFYQwlv3&#10;/wB1ghxlTJgjFdHqc5FaPYrbwzGXZG0LxzCTZtGZwOf3g6euDVmf9zZIZ4GVlkuJMqx8uRCdpYHY&#10;68H/AB4pllau0SBU3brCEDcseGJkzuI8zrnsTzSx6c66bCsmjTCPY/lyRRo6rllyDw+M84+b2rkq&#10;Y7C0pWlNL5m0aFaSukyS9ju4XuisV0DHJJKqr3xFt3DERGMN7DmmG3j8ySX+zm2u0OQqEq2Ij0/d&#10;jDc8qTTZ9O3Rqywx5WG5VTJCIGwQB0IC54x1xn0qO+aG0826VkjMciCRnVcbhFwG2kduM5PatKWI&#10;oVl7kkyJ06lP4kTRJDcbbc6dIrsLVGXHyswLYIGB1xj68dxSbre9VhEbfy5oVIBjG5CZjyf3g5H0&#10;pi+UL9TbRxqss8O1YZFZXMal8r8ykHnptpttLaXsdvN5+7d9ldvLlaPlnkY4BbIIwOM81vaxnzBM&#10;s8TJdyuqsVkhYpIACrTg9QxHDDvng89qW41IM1whvWjkjjl34nAZD5ikHhh8uAfTvSwzPFa2zO7M&#10;XaKQTwzbSd0rHn94OcjnrUfmzXEFxHOWmTyxJ883PzTjjAk2nH4fyoDmJNRkjhu5LiO4tPMZZtyN&#10;OAZFJQYAMmD1z2INSCdJ7hVsbmNm/tBmMQm4KiDnpIeOB6fWormQmGTyzHubzmKyKVwVkUYP74Z5&#10;7g8YpZZXa5eZY/MUXs0saCT5htiA+VlmHY+nI/OnYOYltjGZ2k+zspbUom2N/Eot/XfzxUFustta&#10;24tnaRP9GLRo2zKncSdhYjjjtz1pttIkbLFEMmO5keEtcJvKeQARguCcHtkkUac1ul5aT2Lxqvlw&#10;psW4wrr5RyeJAOCOnJxSsHMOSaxkSRZiqM0KrullX5t0vHzCRSOnHANE11F/Z80NwyszR3D743jV&#10;2UPgMRuw/T7w59aSGYyWsKxpJ50ccMUsYuTuVvMY8gv0OOG44NDyA6a0RDBTcMFbzAwZfN6FTJ8p&#10;HIo5eYLkt79lEtxDBLGVlLtCsjrtyIRnGJODz7H+dWIUzqkCNazRSFYo2jkY/LIsZOBvjOcjp83P&#10;v1NLUVSa2ulmhWRDdSsyMycfcGBiQcH1zxT79f3sjXdjNC+B+8+yJKrbYsZ+582DnIyafKK5JaLP&#10;bpZiSGdlVoInWbdgclgGxD6nrnpUUNoIre3RNNYlW3Krx9MzZPOwZU9m7U5IVN8sgto9wmtzJt2q&#10;2VT+6+PY/T1qG1ls4ZbOJnhWOQLiOYAIyljnpwMY545FFh8xPIbfypJxazRqi3L4mBYoGcgjnHQ/&#10;hSXhaRLja1vvj+0GIrHjjZgjJkOPXpjioreJzE9vaWr7ltyfLRfMZBLIB/A5JXHfAq9f+FfEbrc3&#10;FroeoRl47pFfy5PlzMFGVyMgj1zxUOcI6NlKFSXwpv5FVme21CVQCGkeSXYsm3LCEDgZxyORjHqK&#10;da6nHKymK+XDXG0b7pQrfuDkON+Oo61JrNvqOlXNwmo2dzZtsuEX5igP3VyN0o4x2x9KveEfC+s+&#10;N79bWyg3LbyS+ddNIW8oLEBkgy98ngHsO2TSlUpwpucnoupVOnVqVFTjF8z2VtTKspEt7uOCKS2k&#10;WWaItCJxvUrHkEKZCRnpkEg11vhb4QeO9WktbpNNWG3NlGC15dMrK3mEg7Q5Oeh544r1TwV8PdA8&#10;FwQR2NrG88YxJeOMMx8vtlzt7cD9etb8MHllZJgWby0QyI5XaOTk/P6+36V81is+lzONBad3+i/z&#10;ufX4LhmLipYmWvZfq/8AI8mtv2cLptHht77xTBG/2OOPbHYs4VjNuDYMgzz7Zq037OV6hZZfF7yI&#10;0MgXbbnajbsjrIcfmK9NLJ5StMASqQrJmZcDEmc8H/8AX79KfIr/AL7yk3gpvKiUj+LthjjPqPxr&#10;z/7YzD+f8EequH8rX2H97PHNV+AHiS1imm0bUrGSRZJmVGzG+dgXH3yvPGQcj8TmuV1vw9q3hy/t&#10;rXxLoz2+26RVbKeWx8n/AHsLz6cfSvo+V4pA0sT7kZZtzLKcDgA/xcf56VFqFjbalCLTUbJZo2ST&#10;fDLtcNhQM8t7nFdVDPsVGX71KS+5/wCX4HHieGcJOP7luL+9f5/ifMWnqN1vFHGbiaBrbzIy37wp&#10;udhjbISe/QHtwe3V+B/hXqnjxJpUe4t7FiSt4zYdlM2SFVogxIxyckCuzvfgLo0/jDSdVsVVLCFU&#10;8y1blgyqSNrb+h4BXBwOld5pdnbWMUNvp9gbdYtoEK2w2qoY8Daox6iuzGZ3H2a9hu+vb/gnn5fw&#10;5U9s3ivhWyXXzv2Od034MeCtMikgvdHbUJJFmkZrxt+SxXdhdgUfdGOK3D4U8NWqMYfCtmi7WDNH&#10;ZqGK7AOPl6/Srjw28cZSaFdojf8AiUgAvnnPNEssUk89vt3cHCbgG3dODnH8j/T5yeIxFZ3lJv5n&#10;1lPC4WjFKMEvkijd+C/B98jreeGbFmYgbmtEJ3BOucA/jmuT8RfAPw7dbL3w4y2NyyxqUOWjfCt2&#10;LZzg44J/Gu4N3FEzKzrljJ9z+LYmMZDHB5pYpM3JCt/y2Bx527cBEPcYNXRxWKoyvCb+8ivgcHiI&#10;uM4L7lc+cNX0HWfAl2NK8RQvCtu0KJIZcq0eSQwyeRzg9B64NUrWdJ7WKCW6jbdbwFkebcn+tPKj&#10;zOvsCPxr6D8deF7Xxfoj2LvLHNHJHLaymX7rKmf+egOD3xjNfPlxDPDqC2V9CY5WW2jlkyZF+8eu&#10;Zc9R79K+wy3H/Xqb5laS3/zPgc2y15bWXK7we3+RXNxFHaG2lvLcqsP7uSO4BK7pM7eZAeD6+vWp&#10;dQZ5LS+JXzIpruUxusm47d6buN43D35x64xUYke4gY71AmSLbskAIHmHsZeQRjpgii8kZ42nWPa0&#10;100qssmI3bzQGHMrAE49Oa9Ox5HMWtSjSe7nEcnIubplbb0wgUrnflfrx061HLPJFLMl2jSKLrMb&#10;ecrB0EQPO4jOD1Ut0qK9msXeRmjh8uRrx4VFwjDcxHyjD+ueMA09JjZorTSCSGG4uF+0G4b5VMXB&#10;b94dozwc4x2pBzBbGIzWq2kkR5tg6MFbcu0nlTIeg6MBmozLb30T7NyyPZxGMpMjj/XdVbeDnHbI&#10;NSq0lvPHmOQhLm3EebrKttj6Bt46jkdemKilBMkiKGB821VT+73LhwRyZDu568d6fKw5i0JLed7i&#10;7RGaJra4WWaAndGxfGWwW4zjnH40BZzFHKq3A8qSZZWTHDCMLhv3QP5jPfJqu8LvNfSQ6U8zSQMG&#10;EOzcVZjx9589Afu+1Nljt5Ful8riSGYMLixCjngfMEGPTB74waQXLSW8hniilsZt1rfRhWbLMoWH&#10;gn9yNy+vcVHbrEghSTTJF/0iApJGduGG7r8vIOeP5U11iE20wLva6Z49skbfdgIwD1Bx16f1qK2u&#10;LSeKOZZYXa3n3edGw3qqDOWUuMj1w3bpRyiepYQwJCq2/lxsURk82E8hps8fOOmCDTLm0knE8Kqi&#10;pLGzAIB8h8/rjeTgH3xzS20kJMNnM4X/AI9UxyBh2ZyQdxUjNM00yCKNodzJHa24MTXJYgvKxyrb&#10;+ny80D5hJ9RH2bzZbry2mEhVZJuC/mjKnLZz6dSM1Lqbw3kEym6iwstyEa4n+aP7mBnfkL78ge1R&#10;295cYgeG5uCqxhCsk2F+ecfN8suexHcc0O4iMw8vYy/aHCsdwZvMC8HzeOcdRz3ot1DmJPtttJdb&#10;ri9gDGSfc0dwMP8AutueJeeADwPXii03edpyXsJDRxkySK27nyBzy+QcZ6D39abNJLENglX92bon&#10;5gwYEAcqZsjqe+PaowUt5Y4p49qx28kcsU10NpXygFYb5G9e3I+lFg5ia1iDSRPHL5brHbo/JX+B&#10;2DBg/oe9QrPvsrf+0I3VmiiWVpJEYBvM+995evUMM0jR20r/AGadljmTyP3nmfMqiAgH5ZORnuDi&#10;pYZjJLGtxGqvPBabW+2Eb2XO4BvMxnpjknHXmgLiPdJE8lyjQtD5cj/6wAKxmwCGLsYz7ZC+3NK8&#10;1ujS3aSsrQ3lw0v+r+75Y7LIMj3GabZSv50fmRyfNbsWDTgMAZSQ2PMAPPBHHTiktnOFkUBm2XZb&#10;mPDktg5/ee3ByM46UcoXLPlGOBlRGx9oje2kg3FHVI+VJAkGce3+NPiinaaNraG42Sw2zR+W2VfA&#10;LfKViPPrxz6CqUMJitSp05mhW6kLyQxo+xgpG4j95gdBkYx1p0KQKYQsKfLdIyedAIiMRnI3bQD9&#10;fTqKfKw5iSKNJoYrr7A2WsUDMEJDZlJIP7oENwcdM02SOAW/lTWUi/6LMpZQQpVpuDjbjIzg/hUA&#10;8iC0jDhYWjtYVd18s7QXY/wkbl/HvT5TbXUazQxQ/v7dImeOQFZGdslSC6kN6deBRyhzFi5ZJZbi&#10;EpAF23CTRPF8y4QKR/rB36d6h1HzbZWnZP8Aj2eYq0bY3L5W0j5W4JBz3xRdTW2oRXDySbs+eWHm&#10;NGTiZVwcscHHcECkvpv9GupXLtHJNdFZFm+ZQrhMH94MnHvSDmJnvFS8+yPcspRX6XS7mXyOGUhh&#10;nnFMecI9vfreWvmRmN1kkuAhkIgPBy+MnpggfWnXFzPJPeDzHlSRbhtk1wf4YgNo2y4PrzTFcMjK&#10;jCM7/K2yLyiiAtn/AFvIx15FAXGeejQLb2dwiybrJVjWTv5ntIex545x1qZjHLLcOkHlsy2qooYk&#10;N++6bvMycnPU1Crm8dYyqsHa1zH527kDdwwmB6/U0ttOks+0htz3Fs8KzXSb0kDFmUbnye/GRmi1&#10;w5h8ySLaTXWnSt8xeRY/MEZOZxlfvENxnsc9KLmezN3M8wEaqs7K0xXbjaF2/fUgfN0wMHoarwyw&#10;qlvc2jxxyRspZVuMB2M/zLnzBg45GTViR1EdxAsZWaEXHyLdHdteRcMAW+YYPb86A5h0UwhLwTsk&#10;itMyxt5savtEXTduIfnPDHd6UWxs4xbsk6rHNDbptmK7fM+Y9pPlPHp+NNuZXFpfZikXEkhB88Nt&#10;bywGBUydfQ/40lwpMVzEsS4PlYV9m0bYm5GJB2yMZ4osK5Kg2R2KTwSRssKRyqzkIQ0g2vko6/rx&#10;60Tx3VtDI/lXS7GkLKwLbVaUAniI5HFQmAGOFLrTJ44/IhWOSOFJAV3EgfdY5HGBuOfwpstv9oiU&#10;vbRsfsqq37tYS373cPlYDr/PpmnysfMTXNpHi4VdOI8y5mfb5ZZS21QGU+WMj1HODUhNuLuSQabN&#10;HsvPMKtlvmWEZC8DAI54P6iqdzLBDJ54Ecay3cw2uBtc7gCCFIwT1zg095bazkklt1RVV5rlUjYM&#10;AFTbvTDjI9toPNFg5ieGMTFSjW7KGt2hKxhdp8snkmTuOOnvUUPnRXFs7MytNHbqzBtqnbuZW6kE&#10;dQeME470kj20LrPFM2Ys7WinKEYtgdwBYEjPbNPikls5bWGR5FeIJ80Mw+b9znODIOuTngikHMSz&#10;S2U2oQxXEIVY5tjCOSPaGEA4ILAofbpmo9NAMtnHGhuJbdoBMuf3m3aTkYds/gD260t9N5l3iaJw&#10;32WYtG8iNg7AMhjJTLdGS/spha+a6RoFPyBmxGMn7/pwRtPtRYOYfHEZ7eSC2S4kw8bK0b/P5bS7&#10;gTmIHrnufSm3cc09tPaz2ssqzW7SJuz8xeUZ2Zh6+g/CorFRDcwMtnNG6sm6GaxBwOSRkRjB75xz&#10;TY4bWOzVZbeDy/s6xja0ZHM2RnPI7Y47fhT5WDLV6ICbxn06R1aKZXaNCrDkAEfKMEdSOO9OuXjS&#10;aYsm1nklBa4TO5kiwfmyvJ68Yqm0lrd/bbB/KkfkCPeBIrFsHBJwcckcr3FSXF9CyTSM4KzJdSqV&#10;DDzCsYQchzg9uaRPUmRJROrqkMjNtEirGBvIgPQbyckfrUNjcpZ2kay3bbIWhiaVpgRtEZwcE9Dx&#10;nBwae6rFcsli+4JNcSFTP8rhYRyBu+Vuc9Kja7eIv9nlmUx3DO0fnZUhYenEueh7elHLcrmJ7aZZ&#10;kjhmuEbC2p8uSYsoODll+cde+PXoar2l3bxWkFrNeWrKqW6xyQ3Abjfu2k+YDgZI5x75qZfmvlWW&#10;PyzK9uGlyZFJ8ovz+9z2/DHeo4ZJHMYWVVMklq67Zhle+Cvm8jpyMYoDmHOXmtGR4/MjkvsrIshf&#10;cn2kdQX6Z7849addRxzTySwt8y/amVsfeXzFH3g/ynP0/WoQ7Ri3ZVCs1wsq7ZtsUoM/zDDSsO2c&#10;Ywe3NNb7EU2OibXt5jb7bhW4MykgFZOeMnHBGO1Fg5ia5uXi85LxWk23E+0tIrLJHs4PLDcOoI3Z&#10;HvSrJDHdQtDNC8aNGJlLBgVWHPI8wkHtuXHFMkmMUEZnZWiUXUP2g3RK9flLfvDgduSMGnMZY75R&#10;JFI2Lsqu68+8BFtYB94BOOc9CKB3GxyQ3auVlIlZbRkZJkb+LnDCQbun1qZRDdW1xJHGWhuLUDzo&#10;dx2yNIeG278c+o/E1FGSLvcrtu/tGDDfu+MLwpzIcj+WabDbs4ufL0pplkWLzFt1Rm2lsjjMgbHP&#10;OBT5RcxZYTSxJPFFMvmR3COytkbiwRlOIhg9f4QR156U10aeZJJ7CTdDNcAsyksuI9uG/cj5cHr6&#10;1VeGGW1nijgDLJGMiazCgN5ufvbBwcdOCDUkojV2MsK+ZuupV8t4zxhQSCOenY46Ug5iRFhi8pTp&#10;kgZLpmRkBHSAgqwC8k84z15p0JSFreCCGJWjaAbJo8kqQ7Aj514I/D8arrdWcttHfRvCzW/ms08b&#10;gYAXaNys44JP94jI6VIDDu+wO21oWSPYSV2gWzt/eIIyRyKOUOYbHbzKixxeWFT7O8PlgfIwdiOj&#10;kjpjrzxRb6koFqpmK+b5cke+4GH/AHuSM5HI/P1p1qTDH5qAtGq28e37Tloz5TP18zlc/Si0up3u&#10;bNYLqWRWWGIrNOe+5uom+vXNAcw24EdxZRs1/EGjwFmuJ9rL+/HBO/jHbOQe+OlE2oRTW80gmhWV&#10;rW5JWGcYLFx02yevTg8H822csSRKyp5TRxxbY3GfvykZBEvtn3olYyW7RmWNl+xyxspk3I26YD/n&#10;tkcYOM9+lAXJrplN23nR+W0en3S+YMsN21O+/IPTjHftQ0bCeaezn8ti7Iy7vLw6wD+LeQQT9cVD&#10;cvvluI5o2VXtZInjuLpRtfcgUje7dcdcjpim30kbSz7JFjuBcylpPP5DCJNudsnAOCOuKfKMmt7i&#10;F5bdbyJkLSQn5yp2MIySMblwfpnIos7lIHzuiaPbAI/3yLsZnyQrlycY/hY45qQzot/IlxEFkNws&#10;8ardcuBCc7fnwTnqBmo9PeSNmQwNuFtBuYzcqwzg7fM5Uj6HIpctxMRTZxWy3BkZVEcyzhtuBmUA&#10;bgJB+eCPepbgLDabpbdl8u4uJcxszRyx8KSPkkXjjv37dKr2I86ONQgJbT1Uj93hsy9ceZ1z780I&#10;hTTYQ2mzCLZIY5I40dRuIz1EhGee/tT5QuXLiK4gnm8m3uflkMqDcWzthxuGIiNuD9KhWGIStN/Z&#10;5YP9nH+rLB9sZP8AzzGG9QaheGN0UJDGQouArSQiAgFQvcAEjGOuPpTbmW2tVe5UpHskiVmbbjcI&#10;Bw20jORxnJo5WFy0IY5U8n+zXWRo7ZGXBKuwLEELgDsR25+tMeSC/LIht1jkjB+aP5lJnJBP7wcj&#10;H4g89KVVtxfKIEj2yywjbEysshQbiR86/MD1G3P1qK0lt75YJvOZiy2r/LM0ZJMkhPVuDx0yM0tQ&#10;5hXnC2M0U8ab2a7O2OVA2ARxgnD4+uRUwFmkrpFMu2VV8lJGXbuWA+knU59M5qvulj8P4uJGbzd8&#10;iyK4beruOqmQc+9O1BFeK8Qwhl+1sSreWQuIlGBiQcEH1yDT5WHMW4sC9s43gkR/Jt4pI5GIAfBZ&#10;cFo2GCM9G/E1BAl1BDbl4brarRo6yZO0NKThv3J/DnOKZdpun3XdhcQ4WMK/2dJQyqrYwdhyRxkb&#10;jnmk8kPcL/o0O7/Rd+1VRjtZjwrAdsH/ABo5QHNbJHB5S6awJkmZVZCQMyg7s7BlD2PbP4U+6e1E&#10;txMbGaIJJcyssiltgJwR26Hn0xiq0VzYxS26NLCkc0j4SQjawMrZxjGCPoaGnW1hmdEWPy45ZNmA&#10;/l+Y+3I2ycqfoPpSJLFwpkMmDbsVkkMbKoGMQgEZ8w8E89OMe9JvkivmOTmb59qyBVLrCOcZIwRg&#10;9B0OKZftaqLie3nZWWO6VWW4I242ICQWBKn36Zp+oySWl1JAzyRtGLhA0MwwcIozzIMcc/8A16LX&#10;K5gsL8PLG6X3ytdRruabhh5HKuN3qKZZTw2Lx4uLPy5PsxeHzhuUqmQ20yfhkEgilEtw6RtPCztD&#10;cMobziWG2AZJBl45z0/rSwyeVNbtHKhjURkfP5Wd0WT1l6gEcc5oDmHWEyu9u1q6zRrZrvX7Qchj&#10;Ocf8tDzz6846VHDFA2kQQYYbrPDfuwSrNN12+ZzzmmwsyQwmXcyi1hiaWOQo6KXLDdibBGeelNim&#10;hFnDLd+WAltbrdMLiM8ebuDEK4OcfxUWDmLF3LcW7OryM0fkzg7ZuEfzODgk7QR349KjuJoNsxhZ&#10;I5FmlZVJQMCsaj/nrtJPcHIPWmsHWC+jtV3iSFnWFbkgqRN2HmdxyCBzUmoSxzNPPAxkhf7U7NFc&#10;blXgLkjflSOpGefwoC5JFcWzXdrDdeXiO4iDKjIBnyu6lvk59OKbpyFltbeJftFxC8H7ot+8ZCzN&#10;xiRs/gD9DQ0jGe2MiFWET/uzMj/N5WMhmk49v8mo4I5HbTpI4xI0ccKwyHZuyEyDxJ29Npz6Gnyh&#10;zE0iLPFdRW8Nw25d8W0kPsaY5IBiB4IPdvpTb9JbiK5huLOSRbi3uHG7OGJZQSuYeDwOOeTUMMSx&#10;zwsdPmhkDruhmsVb+NjjiMdTyG596jeCGCzmMtrD5Jt51+Xy+d0ucFSM88dAeR2pBzFy7WJJbhp9&#10;MeRfJmVsIVfHlgcfICCD1AxQxhgkLtAqs0iLvmTIJSLOOq9Rznr+NQTyWklzfadKI5G2viNpAsgb&#10;O35TnBPcDg9qJLuKEMWkXazTDj+LyoSAuVkOGHTmnysOYlto5xLbyJFBuKwpIvljL4RvVzk9umc1&#10;Fp939jVUlmby4GhQt533VOWBwT74POD9aljhMVyq2rbm+0F9rXG5ZdltuxjcMNnvimR3zrgwXNwm&#10;2aF9nnBlIWLOP9dnnB6YPtSDmH2cwnt4YpLpTuhtiyPMGT/W/eX5xz7ZB+tV0uoIrE2sl1attgAj&#10;kjulYrmXdjmQHj3xx3PQyQMJbi3Fwm1rhLMNMGMinOSM5lz1FAme4t9qyKPNWEjy5R8n730MvIxj&#10;nAIz1oC4upSmWzvNyCRZbyXynVy3y+agPBcAj35x61LqEcc95MY5fmW4uZI22nBXYFIzv+XB78Di&#10;q1xJIw81VZWku2lV45tscjGUAghpWGTgduaW5ls8SMUj2yLdPbqLhCMs68Ltf0B4wDT5WMmuLl4Z&#10;pvPjaRVuHKMZlYOnldDlhkA9V3Z+tNhaGOe1FrLGV3QrIrbGDKE3cgyH8GUZoeYWsKyXEySQxSXU&#10;YuGuWwFMY2lv3hwMjByeOKBvgu49sDttuIhHuuuGxFzht4zxyOv1pWuJjVa21JMIWWSSzgMflzI+&#10;f3nZt4J+hINWN9tcie4VN0MlrKjzW5bdGxlx8wUvjnHaoAN9zsRSp+1Wip/q8pg8DmQ596YIWZ7y&#10;SLTGk3xDzBDsLbS2cYLOD6/dp8rFcsFWeFLhbedSn2lZXVvlDbQpDAQg5PPUZ780NEzXCLPaSFrW&#10;8YZZSWQCDAyDEMrzyeozVaeKGeG7SOH5ZYZV2zWO3ktgHcEGM4xjjmpJkh85t8CbvtM0ibJIz/yx&#10;5ww5/lRysdya3WGPyUbSpF/0qExyR5UBhG2QcLzntTInjjSG3iWGJlWEr50PVTIWyBvHHaoYbq2e&#10;CO7jkhZ7eZpPtMbAMoRf4gXHBPoxwR0qWymhEkVhJJt8v7Om3lcKVdyQQzKR/Kh3DmFjK2dtPIFh&#10;8vyN6rvVcEyt33Hbg8Zzg96C1rG8lyrMjR3lyZuY+V8rHO1xkc9sil0gMlsxUyMi2tujL9p3MpId&#10;jg+ZyM9s1FA4kELhdxZbst/qx5meOR5hI9ulLlDmJhiG3kZITj7YklvJEW8twsWSD8sgzj1H4d6V&#10;bWaSVfs0N15ckNsY/LfKyBdzjaViPPrx7HtVZIgll5Y02RkW7ZvOhhRgrBGBYr+8wOncfzp1vHEP&#10;KUQxssd0rRtPAIiMRtkZ2gHr19OoquVjJIo1kVbyWyfL2aKzhSckzZwf3Q2t6etI62/k+W+nTR/6&#10;LIm5QdrK0oxwBjIOM/gc1Axt7azBO2JoraJWf5OAWcj7p+YZ9+/tSk284jliihH2i3jhby2GyRmf&#10;JXBdSDx78Y5qbEFm4eOQyxqIdu24WSN4fm4CryPMHQjIzUd951shumZR5M0+1om25HlgMCQ3XB3d&#10;8YPao5p7S9ileaTLMsxILtGc+fGuOW4OF6g8/jT9Rmdbe4eRnaOS4uSsqzfOAHRcH94MkY9e/FG5&#10;XMPe7RLx7Y3DBlVvl88bgvkDDKQR39utI0yrPDqKXlr5ibH3yTbfMIh6HL4JPQg46ZBpGuLiSS7j&#10;kLSo6TuFlm7BFXaMS4PrzQyjynVH2H5o2EinKgQg5J83kc4xxijYOYRbiCZFitJoxLutFWNZsbsE&#10;9hIe3Xjt1qWHbJdXDtFsZ2tFRS2Q3zvwG8zkcHrUIae4lx8jbprfbH527LKmcq6zA5zn1+tJZTLL&#10;cYX+O6tpIfOuk3ow3Er80me/TPPagOYeyTRWTT2LN86l44w3llgbg5XG4huM9jn8KLq5tDcTM+z5&#10;Y7kq8zD5gSo28SKwHqOMEVHavar9kubV1VowoZVn272M7bl/1gAIHODn8KJ9zW81qrbJo0nQql0c&#10;4aUYYAvll6dOnrQFyQTmBJoJZEbdNMsbb4wzKsI77sSfiSRT7d7NZoyJl8uaO3CLIy7d6xs3/PTg&#10;n6VFcSP9kvl2PH+/k5MwbB2qGUqZOvv0PH1p1ygaG8jES+X5sZMbBCF2w9sSDqO2cinYLk0QCvYp&#10;cW0kbCCGKZXYquSxKEFo2GDjs3Xuaj23UMDPJb3OI2YMsmfkDzc5/dHI+Ud+Peo5oFxEbjS5418i&#10;JY5VhWRSBuIAOxuRxxuINNNuZMMLSIsYIVY+WsLNiQtwGA69fw60rBzE1xaKiThbDaXubh9rJlQS&#10;VGQfLGV469jUkzW32uS5/syaMJcSy+XJklcIM44HGORjtVWa6s7aZJg8apNcy/fACPmXB4XGD3zg&#10;iiaaC0E0sEaxrGs86qrLJgfc3LhwSp56AdafKw5iaJDImyMWreW6mNhGByIPXzOM57DGaajTw3UO&#10;TjzvJLKr7Q7LESD1wcg/n0oujbx+bcRSHdE1yEkjuCuMQIAcFgSM54Jp0lw9ldrBLJJG0K4DQTjD&#10;YgXBwZBxjnoRmkHMGnaiss8csd8ygTWw5n74YFWAbp2zg1HFJDZTKRPabZRB5kP2hQVwxbcAZMYB&#10;7g9D0p0EszJELhGm8m5jRJPOJYEQ53YMuPyot5o0NqY5o9o+zyN83lk7lJ/56jBAx6igLjrS6Vri&#10;GSNlmjWGQzJ55GMz8dJDg9cZPPpUapA2j7JNyg2915i+VypafAOPM55PuTTIC22OScNJtt9rNGxE&#10;iK8rE5xMBjI6Y/Kml1bTMzBWK2ZSdvtUZ3IZ9wLYcHp3560+VjuWb03FtcNGZN8f+kh9swwhAGG2&#10;kkqPyxTDLat5joRFIJ/4mQMCsPXPm4JPfIwaZcFnkvkssSLLFcHyVuCOd4KlcSc5HoM1JNLDcTNc&#10;WwZ45JZGcx3GduIdpyN/ysOp5GfSlboIdb3EEhtYLxEXbLa+b5bRgAkEklN3y9eo4NJEqmKO0jQT&#10;SqVZIpH+dlMxI2kSHP4Z+h6UtvIzHT90S/wceYrq5EeAQWl4GP1qvFD5kOmgW3mMqp5fKbt3zMOk&#10;g6fQg0+UVy3dJHcPfRwQ3UnmLNJGobbIAXAYDdFnIPoTj0oukkZpo5YJJFmjuD+8LBWYIE4/c4Bw&#10;PUjNVpUDSnfZTRSeY3yy2KyAkyH+7GOoxhuT+VFxHbKlxM8EPllLs/KyYIY9Srcgc9hRysdy15UU&#10;c206RJKqxhWXytshXyduPuD5uabbPbRNE3k/Kwt08yZCy8LuGSSM5WoHlgW6urCbyWbym2wySBWB&#10;2gDac45yCOF+tPgnht5kR5fl87ySzA8+XCxCsVkOD9aLMOYWyWZja3MT25kP2dW2qBuBZiOrnPXb&#10;0yeD1qK3ultYtkk0iJD5Q/12CqNKW6E9iSOv1FTWMRM1uLWVtzyWpw0+VbEBbBXcMHPfHOKhtp5X&#10;RVt5543LWzbVmBBx82P9dz39D9aQcwatLJLc3EMwk3LeTNFN5jblULgqSJAePTpStcbs3hsFbD24&#10;k2MR24b/AFvJxUGqyzu97J9ovFJW4G5flDHzduPvcNnBBI6U68LwX1zKw1BZPtEjNJA23aQgHPzd&#10;M1pGOiRLfvMmt3R3jitp/MeO6hMG35ZBnOOBNtOAAueOtNiuY2WG6jQxrGsSiQ9AHkzhsTZB4x19&#10;8GmyQySXChpbxozcHYPtBVsxwkEZx2Oeh5qNYp3V3e1ujM0MarIzP822Njz8mSQSDnk59KfKBZjj&#10;ldDLbpIJFhkJ2TB8lpum4PyM9yM8c1HdTrd6YzvFdf6m4fzYpCSrecg+6DyQRyM9DTIIy89qYkuo&#10;28+NWV5HddwjJYglM4J9COTmi3DfaVR1mX7RPbAqZCpLcueDFhjxznqR680rWAluHBuTcrAm2W9u&#10;N5ZWZCfJxn5cgZ98+hFamjXEsEkccsTYiaSXzLZtrJhBngEeo6enQ9KxUjb7NHC1uzLM803lTLjd&#10;mQDaP3WQe30qfeLSRpfOuPLiWTaZI8NFucDOfJz+RrOpBSjYqnJwldHqPgnVjJDbRXPzJIqhy2Gj&#10;kVo25wJD+Ix69K+Ef26vg5+y58Evhxq3wpn+BoTX7yb7fouo25ZYZ4JWd9sYDEblfKkZBGBX2N4b&#10;vEgvJpPs7RMqybWVh5cnCqOfL5/XGfqKoftM/A/QPjR8O7e6u9FMl7obXM1u2I95iMYLxr+7w2eG&#10;U9dy9s14cv8AY8Uptu3W2h+k8J5ssPUUJtpNrY/no1GwnsZ1tr60ezWSNCiyszIwM33eZBtIPTJw&#10;R+VehfCvxE2r6NNp05vPtVgGcQ+YWDxhwuY2EvJHTBHPrXv/AO2j+zzoXhi6mfR0hj2svllY4gjj&#10;aW2OgjAB3Hg9cj618i+E7ybw1rNncTblt28uKYu0DYDMd/JiPTAOD196/RMpzCMpKpHZ6M+540yO&#10;nxZw3OnTj+9j70PVbr/t5XXnp2PdPDfhrWvEM62mi2E8zNcXMkE0POfkAbIaXIIyMiu1n+AHxZ03&#10;S4b/AFPwvJ+5kAlmj3qy7YhiQYlOflPPHbrXb/sIeK/h7pmu2N74pjhBPkyCTzLc8mQq2MoeCuD+&#10;lfoZ8W/in+zDP8IT/ZGmLb3Qs5JFkt40UMApGSdy7iR6A/SvmPEzBvPcDHAqk3JPmhNLZ9fk1f52&#10;Z/MeH4ZwuZ4Gc61VRlHp5rdfofkXIl1bXlu93bNDcReQs6szKsjZJUnEgBGCOozX2j/wTp/aBPiD&#10;w5/wpTxRM0V5YQzS6DcNJ8zW5ly0YDTYOxzx6rXzH8btQ0W6+IkzeG5roRfbm/cq2FwsH8PzYwQe&#10;nByOvaue+G/jLWPhv4s0nxp4ZudStbzTWieOSKTbHIMFijDdgjAwfWv4k494QpcVZHWy6orVI3cG&#10;/szWi9E9n5Nnl8GcUV+COKIYyDbgnyzS+1C+vzW680rn6uSndF9oGwlo3WXyQeR5gAyDNxzzwa8h&#10;/ai+HV3fWc3xH0O32y+XNHqKLN5YdVwgkDCTqCO4PXHFdl8Ffijo/wAafh/pfjzQ3uPNmt4RdW8d&#10;wxa3maQl42GOec4yMYxXWSaFcXNg0cui3TQSzMbqNt4V1aQ56JgEjr/k1/DeE/tTIc2lFwkp021N&#10;Wd7LRp6H+hWQZ5Ri6OYYWSlCaTVtpRa/r0Z8W6pJLaw3VxD523zHEh3c7REB2cg/pXhn7Yfwhknu&#10;I/i14fsp1mtpkh1ZEctHLGLbCykbhjtk/wCFfUHxe+FVx8OPFjQ2cd5Jpt7D5lnJOrt8rS/6skx5&#10;JXP8WcrxziuIu7W2v9KuNOvbaSZfsd0GjLlso7lAChh6cYGOlfuHD+efU8RSx2Gd09+zT3T/AK0Z&#10;/QuRZz7GtTx2Hd4vfzT3X9bM+BLS3YRW9sYlVfsVoY0njbKj5sjOCvHPTp1Br1/9i39rfxv+xt8a&#10;NP8AipoAlawK21j4h0uO4Pk6jaswZkYFsBwAShPQqBxk1j/tE/AyX4WeLZFs7SeTRbhCthNDndb/&#10;ALrJTIiB4zxnrmvO0hjW5JnLMzvlWmj2htkX3W/cg9u5PIFf0XleaQxFGnjMLLs169j9hxOHyvij&#10;JZYevFVKNaPLJPqnuvVdHunqj+ibQPF/g/43/D6x+J3w+1WLUdH1zT45bOUtwyl+VP7z5WHT1BGO&#10;1cv4qsL22a4lmstyx7htkkO5QZAueH/r+Ffmb/wSU/b/AB+zV4pT4JfFm8uf+ED8SXkUcZvJAy6J&#10;dMv+tTMeBExxuGAAfmx1NfrHr/hi01RIrqxPnQXMdsY5I1hkSSJhktgxkdMZ7EYr+huF+IqWZYVS&#10;vaW0l2f/AAT/ACz8YfC3MPD/AIgnh5JyoTvKlO2ko9nslKOia32aVmjzi7UC7uULfvI2nPkySkbs&#10;KPmV/MHUfUg9uamstPLx4SW8+Vnhm8zdujPlEruxKcocjkYAq/faFdtAzmAsp2tJGXj2nMg3PG2w&#10;7OOo9Oua0Y9GNi0k8sC+ZGrNHvEH7xdygc7B/CTjkdK8bxA8Q8Dwxl8p815dF3Z+c5Bw3WzHEK60&#10;7iWGiGONcI0cyx2oK7lZWwCwGTKT7e/tSO+l22GhhWNvLjCiN37vnYy+YVPU9T6VHrF+5uporNCq&#10;7ZVwPJIcDGwY2579M5qjdzWunyBczxjzEXyWUY6McdR3HXAr+CeMPGjiLHYyVSniHCKfRuMV5KzT&#10;fqz9ty3hjLcNSUfZpvzSNN7LSLkXUlnFuimhmH2cs+AC3O0ebgHPpWbreltZvc+ZF5MkLFgcb1kX&#10;y8EMDOCO3TmqFn4gCxeSJbwqLeEMrdRmTOGGeowe+D6V1Fvcwa5ZyJbSX8ZmBHlvMdqln28DJ64O&#10;OCBX13hj4+4yOLVHE1uddU3dpd1d3fozy+IOC8NiKLlThyvy2Zy1xtsLtplXzF85nXacoW8ncxyZ&#10;sgkEdQelV7crA0dmUwsckTEeYFZf3bH7pkww55xgjrWt4i0mdDcy28V43n/avMX7QWVsYQAjYR39&#10;M1iXVnJHM2yC+WHy3VDHNIGRvkVcYTnByPz+lf35w7xBhc+wMK1KSd0nofhGZZdWwGIcJK2pNbSP&#10;bXGnwbJPLeSEqu8gFsMwH3jjp9Krx7ZFwUuMTWtuPLkYt/y3blTnr6jGeKJ1lFnc/JOytJMRkMCr&#10;Kq4I/d4B54OARg89af8AZ2uLhEWORv8AiYRx7/MLKPLjyR/qsr1HHTNfTHljwbjzyUZBJHNL1jbP&#10;+uXHXn8Rikdpy0U0cEivN9olaDzsqR0yh3jkc9MH1yKZakXIW/PnLJ5yN50S5YfM52uBFg9M5xUc&#10;YTyPs72nmMkcZaHAXfvdjuUeTjP4ZxVcoFhHkLtsXc0ck0gByJM+WuGH7w8+opLaS6F3HJJaL80j&#10;hJFum52wghSd3Hb14qIWcQaCWOGZjGNwb5NyEyHqPL6cfUUiRK0fmqm1l89isixMqneFUBvLyPlJ&#10;wQemB6ip2AlDLc26yxzTM37kERtsmj+UtjHmgEjp0APXNC7pktxBLIy3HkSwNIzqJCWOQf3vyvns&#10;TzUci3X2iEIrkB5PL8yRPMiYINq5MfzqO2egx6U22iK3Kh4o+WZHjbyF2sItwP3F43E559+tICeW&#10;UmMyQbmjaSbzoZVB6y7SeJc8Ef560nn+RNILm1Zo2kuRPFHIWR127SwBkIzz2JPvUdpGJJltBbtI&#10;kkkbPCghLLmPcxXbGDndznoajm854f8Aj4vfmRnbavzoTMATw3tnHseKrlAsaaC0sNjHH5shu0Me&#10;5nZg2z7vMucEflXpXw2+C4aGz1PxhiFZBGjabvbjGcMzCXcDg/d5z39Bi/BnQota8Uya3fpdXEen&#10;yXEkS54Z+EGOfYkA5x68V7hpsAhgE3nXJ2lm/wBImyQAuMZyehr5vOMxqUX7Gnp3Z9VkGV0cQvbV&#10;Vfsivouj2em2MemWOmLbxFEVYoVUYGeP4zkD86t/ZUuBiZ85jC/K/X5+43cH8f8ACkaGJEjh8mVk&#10;VoyA0jNtO3ORwf0pqvKs+XWZTuBUqz4+6cgjZgfjXysnKo7n2qjTpxSWg3UrS3ufOsp7ZpkMJ/cs&#10;nDAuOep9Kp6boWl6T9otdK01YN0lxIyrHj5ivcA5I9MflV6OeVYbaVjJuGzaWyuRgsc/J+dEcrKq&#10;3KGRv9DLK2dwO4+uzn/ORVxnOMeW5HLTlU5upOrGNfNRV/1fzKq7d3yD1pkbNHLJBF5jbQqFW/5Z&#10;nae+4ZH+RTb0IYmRA6b1K7VXKtluv3DzUcssMy/6h2Xc43LjdGRx/dyB9Kz5TRy7Egd2PneSoz5Y&#10;3LwR7H5vpzz+PShpjGr5iKsqxlmjbPUn5sZ5x6YplxGQ80yxM37txuRl5wo6nbwcjjtx+FEaANv3&#10;N1VAx2K2NucjCjOD+GaolsSaVQiTYkaPq00bE9X7rvB6/wD6uKc8rpcMJoZB5cciuCxyFyPmGWwQ&#10;fzFRiKUuy/6z93GNy+X8687sgr+J9aSHa0flFFIfad37vgMxDDG32HagSkTXC3DJ+5OdqnbuUHGE&#10;5Bw46ilCObYW7rJ92Pb+8ZijYJ67gahiLNCQytJ5cPysvllkycY4AGCOvPapZZii7QZ12M3zduEB&#10;5Oc9DweeRQPmEdmli81YtxSEbW55G7P9/wBfWle4aRpI5ZNy7dyocZHzj0fnn6H3qOJQzbnjuT5k&#10;cIaRXwejHJIIz705o1lAQvIyt5aEGUj5i27P4jB4NAmxzTb1J2spTzGzhcDkDJ+f+Rp8WZJmLLz5&#10;sh/1m7OEAzw36c4/WoRArSoz20jbUZVZixYZkPy/d5GPXPH501EeO3yz3Eb7VU/vGYE7+vzLjP07&#10;UDi+4s06SIy+VMW3uG2MVKlYx7+nSvAfiXGIfH2pTwx8fbLMOxV8MPLBJIU8HPXJr3TUrgvPMF8z&#10;EkJQhpCmSz7evln07k8V4541+F/j9dX1TXGsBdLfanIzCOUMcCPgYMQJHAxjPNe9kcqdHESc5JXX&#10;XrqfM8SRqVsPGNOLdnfTocjaRTuIbNrTzFlkhOLdtrLgE8cr247HnrTIp5mtY5RLI8ckocSMxO8e&#10;b/EBL978Oe470/ULCfTJjFeWN5D5LGRrW6tz+6IjwcboTwPzqKOCBrtC0cnyqjCaNlKv+73YOY+u&#10;Tk9R9DX1ys1dHw7UouzQ+aS8WPMcUf755mLrMVjfMgyfvnBPcY60S3aLGyzBoVLXA+aRioI4ww38&#10;Z/vAjnr1qG0to4ViRoGjWS4h3cpjlTkj93yOOQef5063WQxxysGjaSNHdtsYKln5EiiPDqRgEmgC&#10;WWAfb5rSNpgzb/JVJC0chRN3BEuVYjnBB+tPtWjmlWQpMRJewFWLfOjhd21laXrgHpwfxqlJFI1u&#10;8s1sqp5kvnYaJlVt+BjMZI+XjHaluIvLtXAjXdC0wWaJoOShGxvuccfTFCQEwM7RK0sSzMrx7W3F&#10;WdXbcMFZTyOe1RzzfaYFklZvMjZyZtzfvEMnAYiT5ufXvVjyRLdrMsdxG0l4Qs0ITawUcE42jIOR&#10;kE/jVWOW4xG6XF0jSPaYx8qtl85HJGexBHIxVcoFqaaNZGuriy2xyXUok8tiCvyckZmwQaGkZyzu&#10;/nTRNMsjRjazKIiSWXzscj0Paq8KHd5Qj1Jd0j7TC+0EtJjafm+vpTp1lkRp2kvWJS4niZZ2VuWV&#10;ARgZ9up/GpasBYS4KXCXMcADeZHF80m1XxETjcJfl/EnGKS28+2tBcWaTeYkMC/e3E/eOPlfnoe3&#10;f8KrXMVwVuGgtbpZmkZmbcw3YCqG4j4Yc8+hPNSOMXivbLdKuLh445HdggVVGASmeo4OcCjlAcki&#10;S21u6RzKI47Vo5o5CykGUnkZHHr3GKMMPLCqoWaOZtsisy7jOvQ4K/nmmwfLc/Zwku0XEkixLJt4&#10;SHn5PK2kZPT1ptlEUFnp89tIypbxNsbhvnYnj90GyOp+lFgJZmlSCTzg8Yhs5GW4gkxjdJtAZcjj&#10;8xycjoQsr3MX+t2q3kzLtbLRn5FxjEp4OfwqGNVjeEySysreTAsk0eGXLMdrHyc8/XpR5MM8UzfY&#10;2V2wGjJXy23P1B8vv9O3NCQImuZLqFpIksvlgDHymuGzgQj7uHORjvkcU5JYpbhYHk2f6krHLI21&#10;z5bEEN5g2kZwQSeMEVVaLyUEccMwK2beWpWPcf32ApBjwSF6Y7cdOKkuBPCJltlXcqyqqjy/Lk2g&#10;BSAI/kYAdvU/ShK4C2jEJ5u+83RtE0kbbmZUcnDLiX5lyOcAHjNIiulrHGJXWRbGQRzKwZGVpcZ+&#10;aXPUe3XpUM8TLtCgRqqFoHdrcjAjyBnyum7PpT1RFnhukjEY2p9wwcK0WWByh6N2zz1oAdPJcqWu&#10;Ei8uQxzlmVmVkcHaekpBBIHp1PWnfaTHqRuo7dY2ztmhkdgjOsWCcCXbnjrwajaJ4INzx3ELfZ0L&#10;xhF2kuy5xjaSD16HmmsbgRTQNLeY8u7Z4m/h+fGOvI7jBGAe9NITZPE0cJjjMRt2+zwtDJ97oScM&#10;rTemRwaljcl4Zo1V1kW23NExZVc5xnM+RjGO+Krqxg3Oj6hFtRhxIRGcIADjd6n/APXSpDLbXUcx&#10;jvPMhkiikZZz0SHJBG3Hp1FHKMejrNCuImC3KrL5bSBWw0ucj94Vb0wRz60moFkgziXy7id/MYsR&#10;gNPjP3j3qrBB9mgtf9EulhijAmRZJFx8mSFITpk5xxzVm3gdWkiaOaQEQrIsyls/uyecx89Ocg+t&#10;HKA/VJQHurh4ZomkF4rRySblb5hwMkYPp1BFJdeestzbDy90cn7vzo2zt8juWGPy5qoBJfab9naS&#10;4kb7NbxM/nMxy77tzAw5B9WFWZ42vLm4MsMylWZRJD/rEIdRziLkfUdKQD3V2nWYRPHJLfKix7x5&#10;cpROn3xg9PcEcHtSwvJcXCRMu7zLiFvLmyGOEJ4PmH5h+GRUJZd03mxBmYTSjcoUS/MFz/qRyO2c&#10;4NMmsoJLbalrP96RvLOzehC8YBj5x+Ht6U+UCWG6uZDDNLErBpoU3m4bcuWY8gPx+vNKkkd3by4e&#10;Td5OPJ80q65mAO1vMAb1BxznnFNdDJezAIB/pLFvMSN4wqx7gcNFkDd+R5HrTGjdlhRlLRmaISxv&#10;Mm5AdxyrmPlS3OOmfQ0mAt0WNiXzckSwyoWmZwRIrKCj4lOD6NmrF3PKk0zxRyLIt0xmik2MG2wg&#10;ED996HPWqscT/ale7UeZ5sKzRt5CswZyHP3BkjCnrz70Rq+ZLYQbmmRS0QMJV283acAR5+76dPWg&#10;CYS3FncZgiG1biPIVn2yqEJwymQjdgetQ2ojWFoI4dySeUVVi5MfzkjAMvT6U67DKjxxi8ZWabEf&#10;y5+WPjGGGGwe4Gc96AZXLK0t1Msd1By3qIic4LcHHufw6VXKBK12bYSKR5DRzOsiMf3bqZBznzww&#10;IPII/pSyyG382PaXX98saq2RtMgU7SZv7x3dKjtVeQR28cupLumi/dTT7tvJkI6sRxg9KhMEj2oA&#10;tbuSO4hR3VrhmVsy5zwpAOB2walICzcH78LA7YFuF+WQKQdgXBQynjryMY6Yp8k8tpf/AGeWGVkj&#10;hmMMZkI3FYBkD5jzz+OKrpFI14x8i82yMohkWSQMP3hzkbOcjg9cjGaa8UzafGU83az5SQqcjM+0&#10;8+WQMjuMZB9hRYCR/wB19qS4jl/c2dxHNH5hyq78bhulwV6c9sVJemZZJ0k2yKFk8vzlA2lYwpQl&#10;Zu4+vTODUFrDDInkyRJIjeSzNugztfO8Y2dc/wCz0pFDz2Bkljnfy7QL5kYiLLnIIJVVGNo6ZB46&#10;+gkA8SmUG2ljf5ZYTblZHLREJyN3mA9PwoSXzLJZEsVYw20GSrN8w3jac+b1yO9MupZY5p5HuLr5&#10;FuAzL/HhcbWwx5x0POMd6JFeK6k88X+7EJaaGTay7Yick7unH41XKBYeXzVkihl34aN7dWbbImZc&#10;dpsHBPHQ802W4V0Z/LZfJjkcuy/d3SbeQJjg5HY80gheeWOKR7xkkmgj/eXBViwVn68/Xg1DaJNM&#10;0c0ltdNI9vGiySs5LAuSVY7MkY780uUC22+VpJVWQMv2h8RzeYB90cEPnHIGCDjpUMs7XWnzCe3u&#10;PvXpZ45iGVhGAeM9RwRzzTLeFnjgDrdLIzwpIsjPIpctndyncdcYpJBJLNJGfOVrlYY2Tziu5nlx&#10;nJiIYnGCSSSOpNK1gLBZluVu0TO68hSR2RyrAQEZ4zg/U8e9FlE5e3tTa718xJN1s2102pk4AK57&#10;9MHgetQyGREmXyW8u4up22zDg7VwBjyu/bB70t6kVk80qi48u38+Ty5E5i4xkExE4HOMGi1wH2M8&#10;ht7WVnfmSN/NDZVgXPJxL1/AZ9KdEbwpDaxwR/vAp2i4ZY3zL2+Y85/ImozDbm+fNsytHu2yR4Mc&#10;gEfGf3f44P161HDbRw+TC9u6r52Tgx8HyieP3fKkgfQ46EZoAkF1E9rH526FXifO52ZT+8wVP7zK&#10;9jnIGeKdPFJ9ou4YVuPM2zSRxrKSj7CMlGEvDYOcYP1psCSI0e75SyRl32xgcnLJIgjAIJxyRnpU&#10;KQyNbw+fDtjkbEjboW2OZMNgmInp9enPFAFyJ4/MWZvOKtfSPDJ3DCEkhg0vBH07cVBGJiYRPErS&#10;JNGrSJuUthMqwKynJAz2/Go3BNrHcCJQ8fKyRtb53iXbnlDgFT7dxUxQoyypFcRs0k0iyRImxtob&#10;a3G3n6Z6dKEgIlkaVLe4kj/exxxhpGZsSgyZUnEgB79RVjeVKvLAYo5muP3kRPyEuOQGmxjOMHjN&#10;QW89zHcRRxz3iF7qEeX0GBHnK8njGQR1z3FNsI1SKGJRqMf3RmOTarZZmIPz9ePrVcoFiSZZka6d&#10;1ZvLuFmaBeSoK9VM/HJB4OM/jTrmZxJJMsar5nmptabYrFUAOGEhxznrnnjiqxjuGi88veNIsIdW&#10;jmZT+8mPOAM4PpTXhk+d4bO6BN00kg8x1DZlAzlY+CV4+lLlAt3LS2VpLcW6THadrDd1VYeej4zj&#10;2708SJHdwzeVMpjntgsokLIw8g9RkcH17HtVWNG+0GSE3XzW7MqTM7EKZAAPmTPQ9DkEZHNCuyxP&#10;blZG2Q3UiqjHgA7B8hh5x2xyO1IBbeNwkFu0aqrWtu0azRlsHzGJ6gr79OvpSylvsrSTK0JjhihE&#10;0TfuyS+QrDcOOCOf0ODSLAwmWzngkb7Paqq7f9YP3THcuIgeM9D3NJGBHdKku5vMkWNZJo9ofZEz&#10;bG/dAn8Tj+pygTTtcs0iTR4zCUKz5K/6wZGRKeD2I6Ypl9PdRtcSG13LF5hYGZt4+ZFzgP8ATv6c&#10;VFBbQS22BaSKZGiDW77OnJOP3eOe3GPWnJAZW8l45N3kwKq7Y2yCzBsq0eM4xnsRzzRbQCxcSxtP&#10;MrO3mRyTfuZJDltqDlX3jqPXJB+tRIAsO55bvCSeVM0m5mizESCdsp3Jz1HSobtZZLWQgBgysWjM&#10;ibGG9QXQ7PkO3gjpj1pL+F4pHYxIrIsjx+YYP3qgqFGfL/ulu4I7HrQBah84IqW26O4FvbKPmVkY&#10;ZZlwfNyageeURtNbQLGz26bCkjKfmk+4w80j1xkjtx3pbpFtbiT7PD1WZFB8jDKApQfcJPU8DNPl&#10;ga3m8lEuowJIY/KZF2j7xxwV4Bz249aFqAkktv511NHDuWdJw1uxbC5I3FR5uM59MZp9xN9ma4iY&#10;eXJG2/cE3JIPKGQwMwOMY6dDVZTNLaNbmW8kX7JGWWT7y5lPBBY8jHXPTFOcmQSxxSajG0isFjaU&#10;7cs2wEAE8EcdDinygWmmis7h544xIomDrtbKEiDLcmYYODjv0ptqvltHZOjBY5IWx5gV1/dk/dMh&#10;DZP0x1qG7WVvOkjW8bzmuVYecxVsAIARtIz07Zprw7JOLa8WLymRNk0isjYULjCcgHOPTJpKIEkk&#10;Dw21vEBJtmhieJjI3ls3mfdP73Cn09alu3fZLJCj7ftVwbiGQK2QdisRibPGKrW6J/aEgdt3+mLE&#10;yzNErbdhO4bowcBu2ce1FvH5hFm1uziWSFpIVEJG453kbY89uv8A+ui1wJEuGtrwloVaP7RJ5yoz&#10;MsoCfe2mQgH15PXrRpv7vy7AW+4/aISnmM7MjbeBzLkDA7VDc7/srLvvSrRzPt2jep3AZGG649hn&#10;HTnNSTtL5rTSfapljvZiu3uREoOMtxn8earlAmsrhQ1umVgHnLFJHIflOXOGDeduB6+vWmW7s0Ed&#10;q1uw86NEjUENhWlOAP3pyAQeMUluZQYxDcah+7k3stxMTtCR5I4J6Fh1HQ1FDbbIreFra8khX7M7&#10;KZ2dRwWLL8px17EUuUCcyfaYmTGV8qRMJN1zMBtKmTI9AQefanXtxMt1eW0kczhLebbukZSVLqpx&#10;yaht4pDNtuI7tWZo3jkWWTpsJYFdmDnqc8ZotY5Ps9hlZR8sLKzbl4JJIJ8s46c4wD1I70rWAmeI&#10;G6khhjlLR3Fy6K+WaNvKA7E7l9Dx6VHHK6W63oggk/0YeZHtMe79yO55H45xTIndYY9RiE7FdPll&#10;37t2d8n97ysHj15xT7m2Xy5AivGzrIjCJd0UoLAf88iAe34UW6ASQiS3u2tVFx+5jhRlaTLxErn/&#10;AJ6DKnj1HpjpRby3CwxzxoGxDbJuWQqy9eG+fpnoar3X2eZGzaMwE0qsU+/CVAA48ocD2xjtTru2&#10;WKe4mitnO2GVVZfLGQIxwf3fDZHB9fQ0AOWeWOJhPbsp8mNvMgnZshpD8wBbnB7Y9cUt09sm25Sa&#10;Rov3haa1YkAeZg7lM2QOQeo69OKRYAvKRsy741Vf3SOR5YbKsIwchu3cimxRXErsCqzN5MAaRRF+&#10;8Uk+YWVo8Zz1pATyLJbTzRTxTH7PDcLLHub7mPvLmUBhj6kUyUzK+xVWRFjHkiZR8rJCOCVmHBH9&#10;ODUFmqvGytEsm+ON2+aDgNIQy48sduRwfSlRWe1ZzFMwgt2VZIliZo/nKjOFAwV7Z7Yp2uA5NzQ/&#10;Y3t2K4t/JHmMxhYc8HzAw4zTg8slhvS1VvJs8blZvmXzO/74c5/MGmyO9vdEpPdxrAz7W4wcQ/db&#10;DehwDzgjv0pqKd8ZnF+zNb2wMkbYYAITnO4fjwM/jVcoFi6nS48+NblWUx+ZCsmA6N5gGARNhsE5&#10;GQCKLmbekmEkUx/aJWkKgFTuCnI84nqTggjNQrE14VjaW8kV/s8TB5jnLPv689Rg9abFHJM8by21&#10;47eSyRyO7scNL90/ISQV9z/guUC4dzStM4ZWEs0n7ubevEQHHz559DnHSoo5mnhZbu3uGb7RMJTF&#10;cEMjLBj1645HNVolke1jE32xHzGsmZZJFZzLwcMmM4645wKkvPNjkn3eYvnQlG/eFCS0uwEHyjk4&#10;GMk9OKQD4XYrHcqGwrWSPI0bYKhO4BOGHueKdbQkvDaG0V1kmiZfs3ysu1SeACvbI7H3zTLyNopL&#10;nMTBZr6QESKAvyRnt5Pr0K96bcQ/Z38xYbgLCzy+TJHny8R4yrNEeBnsQaLaXAdBPO9pDKk0ssbT&#10;KyzH+Meb3xKPm/AZ9O9PlNyYgkcMZMm8tiZlRszKM/fOCeMjHfimJFbteK/lt8iKy3EbArJ+7Lc5&#10;j69zn17VHb2qxCCN4JESS6iL4ZP7jZI/d8qSBnIzTsBM11GbdlufMhG24+ZmZhw20qRv+XPHzZxn&#10;r1pzxM13NbqJtzCTyVE26OQqmflIl+ViOcHP1NQ2yzFIXlJjd0jeQssQ+8+WEiBMMp4yTnrULQyi&#10;03y24VWkbzcvEwRjIAcZjJHy59aQGhaNE8quvnMsmoRNG2PmVxGTtYPLkHqOBziqqmV1jSe3WRlk&#10;iG7JVmBO4EFZTkj6fiKjmjaO1ZljG6IylZomg5ZHG1vucfL9MdqsmBmnWdYriMyXTlZIVTawVTgn&#10;GwZ6jgkfWgCBpRNDHJOzLJGGPmbmxIplyuSJBnnPXNWJZUErXMlpsSWe4D+VnKEryRmbBHTk1Bav&#10;OskLRXF0vmT2m1B8qnOTkfMR2wRjnjpTIUChVxqEeSRuhfaG3yH5T83Wq5QJ5ZY3Vp32yNGLkTNC&#10;CGKhBncvnY574P8ADUondbgziFVLM0WGk2K+2LpuEpx175xiqsySTRtOHvGk8maWJknZWw8qgEYG&#10;fTI5HrmkuoZmFw0Ntc+ZJcNIx3uN3zKA3EfDYBGfQnmpsBbgh8mD7TEJysTW6ybG+ZRtPPySfNjP&#10;twT71HGCLKGFHdH+xyCOZWDIytKB/FLnr+Waq3qg3UZtzMqsJ3iW6cFVIxtGZIz3GBzx2IqZCq3E&#10;Vz5fl/Kv3GgPytESwJ2H+IdM80WAS6lmGbhYljk8mYs6yMhjbIByBKcqT9OtSeeE1P7YLXBbIkjc&#10;sFZhFhuPN256c8Ux43t0+7cQt9lUtH5a7G3Mu7uvHIPQ89x3afPaJohLeFfJuy0bH7oyox97kZ5G&#10;CMZquUCeN/JKIkbQlreJ4ZlGcY3EAhpumM9KI5zvjnSNdsi2rSGNyyb8tjO6bIxgjvUUcnlM5V9S&#10;h2xn5fMxGdqAbsBumW96csE0Eisq3m+OZIW23DHhIc4ZdvPXuKXKA6OTMYURMPOVJSplCNgy5yD5&#10;mH9MHqO9F/I8Maj975c8x8xixC8zAZ+8R1Gf6VXt4jBFb/6FcrDGoWWNZHUr+7J4ITpk5xxzU1vA&#10;yrLG4uJFHlLIJlJY/uyecx89O4PPPB5o5QHXrqzzSyQTI0sN2rRtKWVv3ijHXg+nHNOuklElxbsi&#10;Zjmcx+ZG2ceUuOWGPxGDjjmqxhku7IwkzSMsVtFuEpbG9i2SDFkHHU9DU86i9eaWZJQyyMqyRcvG&#10;RIoGcRcg9OnQUgFkL+eswgkjaa+IKCUeXJsj/wB8fN0PY57kDFPgeWWcIqliZonEcpIfiM4IPmnk&#10;H86rjy1EytF5jPHLNtf5PMy4XI/cjnHrk9abPaW7W48q0mxulbaVTfHjGAAY+3oMe1FrATRXE7yW&#10;8k8O5WkhjVvtD7k++QD84x37nHNCmK9tm2F2k2KGh87bJHmQ9D5gDYPIwOR3GKaI2N1NsXaftUm7&#10;ckTR4WMEHmLgZ/I5xjNNSNn8mJ4z5ZuIw0bSJuiG0n5WMZ3KW5weM0APuAxtFkVrjbPGwVpdw+dZ&#10;cFH/AHpweODnFP1CR4jcPFHJxcTG5glVW37URWH+t9/6iq0Cut5G17CN/mRJLH+4UncW3H7g5zg9&#10;ee/alt4WeT7KbYN5xiMsK+SVdt5Bxtjz0HWgCVGktL7Kw5X7UPMVWbbKoj7q0hGQMdzTbJSkf2OK&#10;BWWR4CiszFk5JXGZen44GaZcBzBIEN9+88/gqu8YVRkYbg4PoM+hp0sks07PLLdTJHfKVPuIvc8E&#10;8dzzVcoEwuhFtjLrEy3HlyROSUZTLwwbzgwOc88imIVjga3SNmDLLHHtxgK02PlJl/vdsc022WRj&#10;DFHLqHE0ZMc0xOAo3kdT0yDnHfrUSWx+zLbtb3ckUkcDyIZmZSS+4kfKcHGemKOUC1csGWVGX5Y1&#10;uFys3PJA2lDIcAdmB9uMU67uJob24tpIZXWO1mMeZCpOFVWx8x5H9Kr28cz3hMsd4pm8to5BLKCO&#10;WLbhsxyOvUGkhilNla7Gk5ZdjMp4zI3GfLOOB26gjrUgWYVU3otoY5xi8ZwsjFmQi3HIOSSv4cVD&#10;ayyRxQ3oht2ZIY/MXYVJxEcjnkenXFJvkcR6jDHMdsN1PuWTdnJxw3k9uwNMMG22aSNJI22ON0UZ&#10;aOT5VHI8ogEdOlCiBPbCW2nSGE3H7u3gEkTN80e4kgj94Mqc9On0pYmmNmrmNSy20a8MysMynOf3&#10;nKk855IzUMwiaFke0ZvLmaNo1xvhKxjt5Q+XntinG1VLoyRRMwjXYshK4x5XRv3eRz0PrycUR1AP&#10;tM6CUz28g3W+8tDMTkNKQSPmwSPTHWnXjxIPtKTzPGHlaSe1Yg8HB3IZQcd+2ORjioreP/R45DBI&#10;48uBdsnlK7ZXcwDiMHOeo6GkWG5kl3FfOb7Ou2TMQaQGQ79ytHy3qe+O9AFrZ9jv9jrIxt2mLR7j&#10;88ewHcmZdpGM8dRUamRWjhT54dkaxmVR8jLFuBJWYcEGq8McamQpHG6lC6hWgBQiTaVxsHVenB9O&#10;lSxQnytq28zC2jm2tEsW9MPhfuoMZHGCRxQA2KYtb/ZJIWWNoYfLVZXbypC5IwS4YA46jFPyJbMq&#10;sCSeVZy/vNzZkXfnBPm5zn86RFeO6iCz3S+W0Y8zbwB5W4K2H+7zjqccVFEHkht2uEvnaSzgXdG3&#10;z/eJzuBGcCq5QLF3cW9wlwCy7WglkVJPlZWBG4KRNyN3OCOKddOxkkVon3RSTSM5UbgyoASf32e+&#10;cgjpUISS8Rcz3kivHGjGWc8mSQEc89QPbFNaOSSfzHt71tvmLC8kjsy5kAxnYSQQCDknipsBcUmW&#10;cz7WDeYH/dTbhhYevEm4H1XnHvUdpM8o8u5t5nf7UiTBJirJthJ9fQ8e4qo0L/YmLi8jkQMG2yOy&#10;tmX5eGTHA47HHHNT6g7WtxcSSblPkzI22Vot+W2DkxflknA49qLdAIdQkiM8ixXN4sMsg3I1pNIq&#10;uZcsD+7IHXjPXP40XIE4mmEFxJ5sknmbbVlV0MuMEGI4bHTOPxpd8MupM8cBkk+1RFmW3Y+Yikkg&#10;/ulzyOnXjqaqeRbyySImnNuZodi/Z1JbdKSTkx5IxyMjP1NXGNkjOT95lo24j+2WrafI3768kVli&#10;IZfl28fuuQcjvxTrm3dAyGA/ek8tvLyCRCFI/wBXxnj2zVMxWNxaxyCG4xM7ttZU+QtNwenAOOx6&#10;9qkZ7PdLbTSMP3krR+ZjY4ZlGQccHPBHNNITl0HPbK8zQ/YNu15XH+jhsEQ4zxGOOe+MHvRHIEWO&#10;4nLLHHdLIjohQrshGew3fTn6UwyxoZnjjjJWGR403qzjc6p8uMemRg9PSle5NnO91bPHG0ck8jFZ&#10;MqdoCDcvmDHBH4VXKLmHLDCLOF47RmkWGIhreZFWQs5YnqA3A78/kadbyxs8kdvbXDYj/ctGo3Ff&#10;OOUbGMnjggn6UeZDbyfZPJCKsUIWK6kZV3bSw2t5qgd8fzOajhMkrQxKscnzwLsmuVLqFYvkMJ8k&#10;j9ahxbHGRsadcLDM0v2NnjkWQCbyV5zIvXkHjBHQ813Xg7VrOGRrGS2uGhaGYeUsfmIuSAGADYHT&#10;sOleZ29xbq6GQ2yrcArJHJdNhi0vBP74EHj1b8K3dE1yEPJZu8PmRw52/bmDcynJVi57DOP5VwYz&#10;D+1g0engMVKjUR+f3/Bav4e678CfFlp4gtLS8HhbxRdSNpmoRW+FtboRjzLVmLcZ/wBYnYjcMAg1&#10;+cIvoWuYL/YfOKwzXChYgxwjZOfMwc59q/oo/aS+BngL9sH9njxB8FPH0lv5OpWsr6beSzFmsrpR&#10;iGdf3pAZX6ngEEjvX8+/xy+FfjH4C/EvWvg98QNO+z6x4feS2mja6YLJhQBImJT8rDDDGcj3ruyP&#10;ERqUXQl8UfxXc/ofhHNqeZYHkfxRtf07nSfBXxpcQLbaD8y3FmyfZZkuY8vHhmKn94fyzxX0F8Gf&#10;CfjX4pxf2bFr2pGxmtYxJbx3HmKNx52lS5AIP3cYGK4q+/4J7eN/Cv7O1n+1Xp3xR8O3FmrGRdPt&#10;b6T7XCywZAJ83nPI6elem/saWfxQ1Szt/FnhnTZntbq2hYSbWfy5AQCDjzCMYxjHIIPtX1lDNKNf&#10;AyUJLmjpd/lr2PxvxA4Xjhc6WYYWL9jWdpKP2Z9dOiluvO53nxA/Yc1/wPon9qajc3wHl3D28stn&#10;M4YeWuOTGc8HpkEdOelfPut+GbnRNUk0aSzmbbuChbc7TIIcZXMRG3r0ORu+tfWX7RHx6+KOjeFm&#10;07xN4euGijtplkWO3KhZGfGc+V6ADoc18fa3r8fiGe41ubTWD77oyRraorADCqfu45/Dkdq/nrxE&#10;4VxVH/hZpRThN+/y7KT2fz6+Z+M8UYHA4eqp4eLV90z6G/4J3/HfTvg/8TYdG8Xbo9D1FrOK6Z1O&#10;2NgpKykGIYIzg47c1+sKeN/h/b+D7eG1sY7gPZwsqmEbZEZSVIbZzwfTuK/Bea0tra+kHlXQaOKQ&#10;K7Kv8MQXBOOQDxznjvX19+wH+1rDeR2/wJ+IuqyNLEipoFxfTfMNsQ/0cuwweDlDx1I9Cf5m4yrZ&#10;lwzl+JzjJ8NCpUlG1VON242tzLu0viWt1rq1Y/SvCTi7D/WKeQ5pUcabf7qV9FL+RvopP4X0emzP&#10;qD4j+AtA+I2kS6Peaf5aBoWtZGtxmE7mb+6Mds89O1fJPirwtrHg++k8OeI08m8hgWHc42xzq8pI&#10;bBAyCOhx+NfZSyeUrbEj3LIUaQc42RZ55H9eao654L+F/ibRLyPxV4E/tS+a1jt9OZboqB8u8AHf&#10;69OO1fyRwjnEVmjoYqrGnSqXfNK/LF7q1k93orK3do/uvIuIJZK3TnFzpy0srXT01V7L11PiL4me&#10;AvDfxA8P6h4a17T5vs9ybgM0ciboCMBJFTIwQR2r5SvPhBq/hf4hTeD/ABPBNGqzyn7XHEPJuE2A&#10;LKBgcf3hg4PevsnVY5Le9urG5tZIZo7yRfs91cGKeEGQjblpl3cj059K5X4m/D6w+I2izI0Fqt/b&#10;288ljqHnjdBI5A2ttnBKN0I7ZFfvPCfEv9j4lU6r5qMmr+V/tLyfU/e8izypgLwv+7n+DfVfrYpf&#10;Dz9jLwl4m8DyXl7aQJ+73FWhXDAQDnIOB68gV9Sf8E7f2sI/AF1bfss/GLVLy4s4byKPwbrF9C0n&#10;2cCP/jykk3H5c5KFjjnZxxXwLpvxd+JfgXU774d6tbxR3Fr5n7trx+gjC5UiUZB+le4fs5eB9V+L&#10;Xiu11CQI0rXz7WTUSsiELhd2ZPmHHY9OeozX7xU4mo5VRjicK+nyaPluOOGf7ayevRzyqp0n70Gt&#10;4NLRxf5rqtPT9QNXsbKznhaFJY5ljhHl+WirKu/rgnHTj3rF1eeFjcafaJ8kn7tvLWNQrebnB/ej&#10;09fwo08zaJoGm6XrGtrdTW6QxNNNdHc5Vck5MvTv68VVvL6CO7SS4nVla6USH7UxH3WIORIf5V/L&#10;viRxtis+xkpSlaP5L/Nn8r5VldHL4uFPXfXv2aRT1a9i8mVbmwyJoyJo/tCFcmUDOd/B9CM/WseR&#10;zOUa4lvNv2iQxSMxJBGcZKZz1IzkH+VSXNxFcbr2Wcc+Usc1uzKpV3Oc/P2quQsMbWrBpMNLt3ZY&#10;FcZ67Wz6jnNfzJmuOnjqzS+FbI+roU1Tj5iQ5dhDI0zMzwK6TWcgB4PGSnGfr+VW9JvbjTnjcW0z&#10;KrwD95Cc7N5OD+7z1qKeGNbaSRbJ2j83dH+5ztVYzwQU5H1x9RUSQ26TQp9kZVZ4cPHGq4KqW/u9&#10;Qfc/SuLCVsRgsRGtRbjJNWf9dDWajUi4yW53T2y6/Yi6tbPaZoH27V43NMvQ+X149K5vW9JZ5LiQ&#10;aY33iT+5+63mDPBiwfX/ABPFP8H6lb2Ev2NoZNrSQlVyq5bJbjHc/wCfWtnV7GxvY47q2dcsUO5i&#10;IyBuZskY9j3/ADr++vo/+KntHDC1p2T0s+kluvnuvn2PyLjjhv2lN1oR1X5HEX1rkNNBB5bTLcD/&#10;AI9v4jMoB+4OwODg+lSt5H9pORGp3XFxM1ux4O1Ao2gjg56jjjFTXNrAIYbd44vLbyW3bgFO9y3U&#10;EYOQO1U4bgPGxnEkirbzXC/vMujMdnXzDkcc9OR1r+/sFioYvDxqR6o/BK9OVGq4yHRxx2s2I0kU&#10;BozG0siyJu8s7lYclevofWpLUJNHCI7eZVZbfy45EDLwMmP09SOBxUctwmVkEkbP5bCSRbjaeEC/&#10;MjT+nfHFFqiB3E1vb+W08cfnLdcN5cfUhZjtIPsetdhjcEht5EgR9PmV4VjA2qFZcsxJBDdOT0wa&#10;EaF7eG5EFwJmtlWZpLI/vWMuQ+c8+/50yG4hiiW5dreRrfYrOt0yvgIzDpMQe1JFJb7YZLWSHa8M&#10;AVo7z92/zEnK+YpBH17U+UnmJhJYSTSrHDL5b+eJLeSJMREYx8pcdDnGCKY8+2Bnji3GOSaaNllj&#10;VSvlheP3o9D2IpYbyBbzP2yHzPs7mMNdurHc5xyZc8j09KYtzZuzGS5ijDWrbGeZ2UM0pyCBLj8M&#10;j6Cnyg5Es62ZDxT2UkapcStC8dwitHiL+EiTkc8rUjvjZ5sl5HMsMO3ZbyMGXILjCIc4OeMkYNQT&#10;LBKv2PzfKe4+0FkjuHWNmBIGMyYBIxjH40lvd208sP2pPO/1PnL5DMwfB5A8s4z3G49PxpOIczPR&#10;vgJe2sst7au8zt9naTH2R1cEznkFogTgYyOeDjmvYoZFa2+1tas21Jw2V+9yAf4PTp+XNfM3hrWb&#10;rwvq+m3/ANhdmj8tLj/RgwkVpGY9UHJHIIPbpXtvg7xhpOsWP2ywjkaGSNt6qij78mMEYH8iPQ18&#10;lnmDq+19r0f/AAx9pw3mFONFUXujrriN0lkc28m1WYsFB6eWB2U568U2VBGDI1sflV/Lbb1+QDn5&#10;Mj/GqcV7pjRrcwmRUZZQwwMoC+OR6Z49qmu2gKyGNY8MWDZkGDuYL0x1z0r5/lcdD6nnUtbkmJYL&#10;hEQbUV923ysfKIT7cc/Si1hQH7M3ztGsEfLfOmTknPXGOmCfxpt5IA7mSHb5Yl8tlJVuoXj5uRz7&#10;U6ObZuMjlWS4SLzUztAUH72H/r6cdaBjQAsYZrWRvuhlZ1bI8wEFSCc9f0qr4o8RaN4W0W41rxBc&#10;+XDBGxfzduSCw5XccdM9wBg5xirMcqZKpIuzeh3CYFOPm4HmnH5fnXzl+2LHqHxM0m6+FF/ftpNp&#10;JZZ82C72yHzW5KuJSOnbjqea48diJYXDucFd9EetkmWSzfMFh07aNt+SL1t+3TP8Q9WvU+AX7Oni&#10;zxja2ryxza1Ztb2Nq7q4BRGnlXzeeMgYrrPhJ+1x8PviR43n+F/iDwX4i8HeK0WWb/hGfFGleRNO&#10;gUb2gdWaOYDrlWPHOK8V+H3iKw+B3hDSvDvh67a3sY4RELq2vH8qFA2WeUedznGSQDljXqVj4E8H&#10;ftReGPDXj/x+JNK1bw9rD3+j6lpmqKsw2uCu11Yfu3XbuXHbjBrmwuKq4j4nr20/M9fOuHpZVFVH&#10;rFtLS97vbTr8j20fZliYk70R4zHJMynblSCPvDGf50sTFZFWS13Zjjjky0f8KMf7/qfQVAmqaUsd&#10;wp1GHcJTuVbrBwFxyN46H1obULFvMVb633+a22OWRm3gIP8Ab44PvXp80e58pyy7HJfGb47fDD4A&#10;6HD4t+IOqXFvJcPBa2NlZ/vrvUZGLYhjhVyZG56gcZ5PSvO7/wDbI+JenaFN451P9jT4iWegfvWu&#10;LpfJkuljGAJDaKTIAV555A45rsvFfwG8AeJfjXpfx41K/vr3VPDenra6TpVxeGW2tN2WeZIST+9I&#10;O3dzgAEAkceU+Mvjr4m8RaxqGk39reK3mFLG3sUkfbCZtuXzCigqQwxuY4Gc81x4jESpXd/Q97J8&#10;mqZpJqH2VeTfntZHuHwg+O3ww+PHh1PGHwy16S9hbdGEksnhliZY13RyI8eVZSRwQMH1FddAireb&#10;Es22tLFt3LjGIyRj5PqMev5V8TfCTwRB8E/iZr3xA8KahcCTW7u4vJrFoFaAzELH8oMYKhuc/e5x&#10;zwBX2TpN5Bquj/2lc6dNCZMM8O1flYRKD1HGGOO30qMuxk8XTbnGzRWfZDUyWUHzc0ZX+9eRoJD5&#10;aRo8T/diUblJw3JH8Bx70G2QssU1n94whv3YIOMnrsycen8qiL28c8kMqttYg7mGVOE6E9AcfnSg&#10;KsseFjYLkqu4NyqfwgfX1r0T50S009J4mgmX5fLiXhdrBt7HqO/TpUtxpWn3ts86KMyNI4kt5gmT&#10;nGCeMn69D9aj3usikDy23IG2sQeE3fMN49aEmVo4ZHfb5kJZ92RGSz9vnHf6/WhqRV6fVXM3xH4Q&#10;tNUhktr/AEr7ZG3m7d6p5kLFB3GMDryrAivIfiD8L7rwrPJrmkW813Y+Yxk3W6Ga2Pk4IfoSo9c1&#10;7hLcytasojViysoiluFO7c3QHzTWb4ps7WOOa8KQ7JZHS4jmmO1wVC8/vR9P6V6GBx9fC1N7rseP&#10;mmW4bGUXJKzPnCBbSzu44msbhoWcGSOGHcsn7vrtDdc+2abCLOO0jgnS4wq26/aEttpQ565JHBHB&#10;rZ+IOh2nhXxVNoSR2/lNHLNZI144VlIAUKS5wRyPoKx7e4hh/wCXxfLjZeJLpmYKqAkNtl5wc9q+&#10;6ozjWpqa2Z+d1Yyo1HB7p2APFNFA5VjOzFcsse6VVm4OfMHYdxwO/eh5xKGeKybDzeZE6zRbgzy4&#10;PHmntx1Gaba3VqbSzSOeFlCq2FvuN+GOMCXj8PXpTrI2dylnFuidWjt1mjWSTzEy2dwYSZGD2xV2&#10;IvoPikt47qW6sIpo2/0iSSKGQMhYPwRtZih7EAYJ9qW2e2t7q3WK8vGt1mi8nNlM2NqnjPlY69uP&#10;UYqmLuNoV1H7TJIslvMku6RmKsCduclsHuDt59qtWbwfaBPBZ+YY5JHuFWBtrL5eAf8AVg989OtP&#10;lFzMksrZJDbgW0rLI0PnfuGCtksQwBi9cZGQeCcVHbw79OFpJpsgZIQVk8s7hunHBzFyOOtV7aGB&#10;CrHTGzFcR7kNqgYqIWY5OzsT3Hp7061t7JnsQYbjpDglFOzIZ8ZA78d8VNmHMWHgcy7WgfcxlMe6&#10;PhlMwGM+Ue449vyqK4hWSORPsZTy45iP9GHy7pFGOIwOcHk/Tmm2kliYo7aQHfHtGybABBdmBVsd&#10;DS2xHmeYixsx8lB8wLIGctg4xkevPSnYOaQ67dQv2uWTy1ja7kikxtGGO0Bhj5l+ufw4p08EEDR7&#10;bSTKMkb+TMgDKIvmYAkZ5b61XS4eGLfAFANsdyeZuR/NlwR/rBj078ip7yWBXurUj5Vkby47icxs&#10;NqKpKsZVA4I6Yp8ocwtnIG2kW85ZJIN8kMY+dArdQMfMPbOQaI4I8qslnujmSELL5K7XG5j2Ixn3&#10;FNhdxeLNtim23BlZmuFDxhYduRifJHqM+9NtjbrLHbg2376KIrFJdN8jgO2f9aD17c/WpsDkCRW5&#10;t2tHtbviGLyf9GMgiJlzxhjgH270l3NbGMzILiGZVuGjkjtwgf5/u8tyQfrxSLcWVzmMvCrQyW4Z&#10;VvysiLjcSCzncAT0yKS7uUbT18y5i+ZFDbrlsbmcEHPnFQcZ9KrlHcnu2tEvJnhgxtWTzEXy1Ks6&#10;IvP73Hf1FG/yosPYBvLhlST/AEiNldViAGf3nT8eM0zULy3mnlYTow3RgEXjNmMyDniUnjB7cUlz&#10;cWqi4u1kVkijneGa3kkV1+YDaT5mDkevXFTYXMSotnDHJas14tr50ScN5hj+VehTdkAgdegpjTOV&#10;kilurhpmtmVfNsJSDumz3jORjHOaa0sdnctbmXeslwjW8jbmV8ryM4k4Ppxg/nT7ZLaSH9zp7tC0&#10;dvGq/ZzkMGyRgxnv2I5FFg5hb6zWS2ureG0uSot5im6Ekj94AwGYumBxgketSXSmbfOdPZGWWcMy&#10;qcMFiC5/1WQTx/niqKxWr2sROnFvOiVW2W6xlGeU/wCz6cjBp9xbWUjXjrHKd0ch3sFXzA0uBkgD&#10;nj65oDmsWbi1ZzMklq5ZI2WZWj6sIgM8xYI/rUdxFtLXYg2sGZS32fqRbYHRR0P6+lFxPY3rySq2&#10;5pGcHzNqyISwUg5HPP0qG4dfskrOsLLJ57SOv3T+8CHPIwfTg1XKHMWFjU3cUU+N0sltFJGcbZNi&#10;7iNuOG9MgZqEJCsyzLazJvVW+WRHCOZcgFc8DHYDFWLaQJf/AGZ8tH9qb935mSPKXgqfMP8A6D0q&#10;G3udyW8kbK0kbJ8/nlJEwCwDK043CkHMS5E9uzCKaNWjdSBGGjEhlOP+AtxjK9aS7t4ZIZIZ9LkV&#10;l8xl/dKOS4+6Q2P5VHAfkZWtbdoxDDGWFx13SbsMFn/EHnp0p6NEWaNWtZPKbKt9sYPtaUdxL+PQ&#10;fSkoyKEMltIvnPFdGRWuczSWpbehTAGcnp71Ik9mdTjEccy/vkS4t2hQKy+WeQGI4z9Pzqul3a3E&#10;Ud5BPDmSKXMkd3jLM4+V1LjPHoake6gXUIWluoVCySMp+1MpXCgcEy9M8cE9arlJ5gtvIWNPs6K6&#10;GaExMkkSqfLUnH+tHP4mljaznXy77T22SSW5bbdRqVcAtlWDjDf5OaYt5biZWmlXpOWZrp22OIwB&#10;nEp+vOM05Wt0Kq04h865WFpIZpFjkXycgkGTHt7e9TYObUXcWtIVae+WQW8jW821sls7cfuweSO4&#10;PanF4bjfEzTyK1zI8kbWMqtgQheN0XDD8f1qok8Ihjs7yBmaOPE8bAsSvmDB+42SB3zyDn6TXqf6&#10;CWaweT5pnVvs+cqzKoyGjweOhyDmm0VzXLAikjuIL5rSZpI7xSzSQthsQ/L/AMsvZh0GPxohtSZI&#10;ZLawdcx221SCQCA7HH7vkY9qryCziuGjFrLHhp5I5I4lUHbGE/u+p5HP4VEn2KyVZ4o7hRDdNuWN&#10;F3ALFtyABz1zwBmlYnmLMFusXl3Ys2ZFliZWaPOwfMeQYv8A69JZ27RyWywW2xnW3fb9n5/1rs3R&#10;R1HfGPrUUslrCrTQSR/JHv8AMLBQQsfcEZ6H3+makLRQNHDJBHsgYbNsm0fJDu+UhhjqfTk9TVcu&#10;gcw5WQfuntC37qOKZHuIVIMcTdP3h7+oBpsfl3NxBMYJluCtujtHKh8xSuTuTeecNkMBn6024nik&#10;imX9z5gln/cPNI5kAUAY/ecEjPTPWi6eCO6YWt1IwtLiJfKkkdtsZUZ4ZzxzjocdeakHIdeSq9pP&#10;L514vmRyi4X7LM+2QnrxHwCO5B9OasXhEkl1NDFNI26cL5dsyZURgbWHlfl27e1U0FvejbBB5kkg&#10;UQkQs25fM5UkxDtx1OfWnXq28tzdP/Z+DJHK0atag7i0gGASm7B7ZzyOtFg52WYbaO31GW1bS5Gj&#10;a63LmIqVCw8Y/d4PHGM9RxxUUVtJFbRxNbt/q4VUmMkBliJ5/dHA555qvdx2D200pgmCmeb5NqYX&#10;G1MjgY7+nHapp3s4Z7m0meRB5kjr5qgo37sKQcfdYfrRYFIkgtALuO3ksdu6aJm/cBukbHP+qHtn&#10;+dV7BXktoo592zFou5F2MpQMxIOP0B+gNOklijmkaKKFhHHNIsZkDHKoFyvA9fUc0vnfZrjzoysb&#10;LcM7PGx/5ZR5G5fMHr6noarlKlIXy47nTVlS3LyNG0iyQzJGHLTDHcZOM8HvRvEgkSGCYlopTDIq&#10;ruQllyrEY4PPIbiljnhiMMDDYJLVGaOdiImZnLcHzVA5H/16hl8y5t/s6RRu0irEsMt4rN80mcA+&#10;eT2yDnkVLRKkWZEXzJrhbSaRd0wLm3Xch2KCG5VuOfXmowljbTtbNZ3DQss5MMcJdc7MBgN2Mg/j&#10;+VFzPbCR7xzbqJnlWSOS5OHDMAP+W39Tz2ptxNbsZrFxa+YsE3lo142XJIHyEyHHHOMUWY+bUckl&#10;kgjtrhLhf3kKLMlrs2sI+5J6HA/SnRyQA2tw0WZl8uSb/Vh3CMxLf6z29BTJLuNI2kFyuxWc/NdM&#10;SVCEfNtlx6dgOKSe8RLCFI5I38uzJRVviRvEbZXiX36DOarlFzElszB4o0sm+WWJo2E8eRukZiMe&#10;YeufWmwNbRRzTWkNwsZtmeSKGUOuWcj5dpcrkE/LjGadAbK4uYYxNG8a+XuKySeZEwiYht3mZxn2&#10;4zVY3cMdsb77RIy3FmP3m5maOQNx/fwR34wf0pWK5uUtCVLe8TZd3bRK0jQM1lMw2iEgDJjI/AdO&#10;vtT7a2LeRGlpMVYpwLY7PM8piGAMXTPXByCelRwmEtJPFY52rceeqwn7zAKCD5Y9T27+lV9sFtuu&#10;DpjfuZJDIhtVVgFi4PCDucdB+FKxPMWNPhSWzt4PsEitEtmqSGM5I3lsNmIe/ei2h3vHCtq2/apw&#10;6HBVpCRz5XUfyqL7NYQ3MMZim+RNokbaduyD7ucepzg56URXFm8EaSffgVFaObCkbY2I2kggjp/j&#10;TUQ5hYYIzGrC02NCsAH+irwpm3FeEA6D2yOxpJTi1WS4YI32WRFZvlVhJN0YEcjHGSDzjmnW58nl&#10;UjLeYkRbIOAsbN83I4GfU/jTLZtqCCJB5UiwQNGJNysHO/5f3nB/A9KfKHMTX0Fos7yrZzKMzJII&#10;5YxsXYqhgufXqQPwp0MwkLSPbzLtmbzpI0G1l8kfPjjp34IqOe4hl86IjcyzyGNZrgxyIC4BwTMu&#10;RwDjHPp2pvnSSTtcCO3mKx3EkjfaRuXcAnIWfJB570nEOYka2j8o29xpzEPsOfJUK+IvqMH6jFEC&#10;27rte2vGaG4gMTNbl/LwpJTO44B7ducUxzCsslkptWzG0katcONpEeDgiUeuOR+J60hvbSZ/tKSQ&#10;r5d0d7LqBWRAsZAJy/zAk+vIp8pVwE1uBG8QuIZlgj48lUWVS/8AtH0BB/DtT7mO1EtzBBb/ALt1&#10;aLanlLsLTA4P730B7/hTJJ4tsKS3Nuo86Af8fJwpwScZmIHHuDUj3dvJdqzyKyteR7/9Mdvl+dge&#10;JTkfhx60cpPMNuXt5zO11pnyzW7rMrXEZVsygAk+ZkEdjk1Ipt8eW898sf2yTypHyxUqPlyUDbuS&#10;RnIPvioUmt1ja7NwBtWLZc20kigq0rZDDzCDjr2pjOtqHsWG9lml27lLB4yvQHY+R/EDnPbjilyl&#10;KRPDMXYxzzTuzfZVdZrCUZxuJGWj7+ue1Etp51uB9kuW8v7P5ZkhbIXzWOP9V1zgnrkU2ZYTaO0V&#10;jI8bSBoW8joqxHg5jwRk85x16io4YrMTQqbORVeS3HmQwqhUqpcjp/U8dqRLlqWJIWugssVi8LSx&#10;zfKq8FmnAyP3fXPY9vypLmLz/OkFkWzIx2iLlW80dmi55yfcdKrWsNpGhnhhuPMSS3O3aq78kvng&#10;Dn/PNPiNjcMsttOrb9hDOwVh8zNkrj2x/SgOYWOZlE032VlZr+WePcyRqdqbe7Iep9D+NSkWcmbe&#10;7s5FjW4zG0N1GpRhCT8pD+pyR0NRGS2iihZ5IED6fJIsqyNt3MVPQMB36cZqTy7Qj7M04haeadWV&#10;JpFjk2ou04MnGc4z/OgbYrs3lRxvJeJMtorRlYXbcCfmGEUjPGeCc+maC8M0bR77iQb7h2X7HIsg&#10;YuFBBMWcjA45P1qC3uLacwx3kW/asQnXymLbtx54jbnsfm9+c5p08Ki2tlurBi2QHk+zbg2+XOTu&#10;TrjkEEE45FAc5NcQmCddRNlIzK1x5m+E4c7QOT5WQNvHQYI+lSSWot5CYrKRVWTLR7OcLAM/8s+R&#10;z6VTENqzSK1vLG3lzurRoiiRWl2jI2jgj69unNNY2dsguU86NW+0B8KMxg/LnA6jjtRZi5icwtA0&#10;c5s923/VuYh0EI4IMQx2/Gi2RtPuYYoYuIxEzI1vjIEByDhPXvgf1qK9e2WORoTCR+83NvGGyQmC&#10;MHB/P8KdfSxwTSyGCNfs7TiLZIV+6oXKkN059u9VylSkOsorZ0+zOjTCOCCHHmLvjLPuOG64xnGD&#10;3xzTRsjjw1pKwZiGj3xvuQyjBVhu5GeM04TtEDveTzIbiCBJo93CqN3zYk7H36HpQs0TuogMCxs0&#10;TrtuwYzht2dpn+UjuMClYnmJLmNpUlUwTSvtmYJJCpJUuMMuTj26jn06VHqKwJJPexW9xHIwmBaO&#10;Mqw5AwQG/qQaYF32KJLFBC/ktIrC66b5c8fvjwevb60txfWYjNyxtFjuGO6QXTlOZcEsPOP174pa&#10;hzE0klhFeSOmn3AiaZ28n7DyMQgEDn8c/Sm20llFb5aZpI4/s7QyThODtbI5cEdPfrTTNFFNMEmj&#10;T55W2rfFgM4AK4kU8jtg003sEdtenz4f9ZiRI7wjKiPBOPNBOD61XKHMSWpERhiewLfuY4JlaaNc&#10;4BPTzOeT6U391KbeQwTLceTbqGinjLOpJOGXed3HQ44oNzDiZBND5n2hgsc0ruJFWLj/AJad/UE0&#10;2YW6hY7Od/8ARVt2WGSR2wpTnALnIGemD7Z6UrFc1h13MpSaeKe8UkT/AGhPs874bbgNwnTA6kHH&#10;vU0zb5Jp7dZ3aP5Y5FtWXhYRw+YvyPSqpktb4SCCBi7h1t2MRJGZOV/1Q7H1OQaTU44Jrm4ZtM27&#10;orgputQQW4UAEoCBzjHP1pWJ5i5awQ22oC3OmSGKS4g27oSpULHkEfusfWo4YfIghR7eTpbqreWT&#10;tb5mGcRnHHX+VV7tbFre4drOZds0m6PapHyxKu7G3qCe2P6095rK2mltWaRVZgUaRQUO2IjB9D6Z&#10;ppApWJLS1iEtvb3FhgStbbv3AbODu/55AnGOnNMgiaS2+zyoxVlt0YrH5bBvMZiQ2Bz9Dz70itDD&#10;cKY44tq7yq+YDykR5HA9fb+tIkm2dHUeXJ50W5o3wRsi3/MvmD19e1PlDmHzLbX1m0/kmRpWmkWS&#10;KVI97Fwqgnjn2Pf60B0Z3jFtNnbMYztXfG5VcgkHlTns1CXULJbyTxqn2i33zLIzeS7PJ2/eDHOC&#10;OT9aindp7N7dUt23QtHHDNeo333HAbzye3B/CjlDmLTAI5uVs5nVWcNuhXfGwhAIbkE478k1FbxW&#10;dteRwtY3PktI3mQxRBlf90eQobqDzyM06/njjnmu5Ft13SzLJG9w3zqV28/vvwyGP0ps01usz2DC&#10;13KszRq16wVuNoCkyHBw36VKVyrjYGtEtYYbmObav2dfOjt9uDgnOSeh6c+2RTv3csdrIYy0xK7m&#10;YRBpAs2d2fMHYdx070JdQIuUuY9iHpJds7BVTkNtl5x2+XHFFtdw/Y7RI5422Q5wt9wG2sSOJeOD&#10;2quUnmFSXO3ZYv8ANOssbiePcGeU9vNPbjgjPpTopbaN3ubGG4TdFNI8MMgaMt5h+7tZimecjGCa&#10;Sx+y3P2OImNlK2yyqrSiRDgneGEnY+3FVzcIIl1Brh5EmtJFkZpCxRwxxnJfDDr05FKxSkWoZIbW&#10;7t0jvbtoI7hGh3Wc78CI8Z8sjOTzjFGn26ubWMQTMsjQ+Zi3YKzYYhh+69cZGQepxUcTQtI08Nnv&#10;8vzmnVYSFOUAVgfLGOp5x3qGNLeKTe2mtmGc7l+yqG2rCxyTsHIJ9B296VhSkWLG13adHbnTpF8u&#10;OJVkMZ3DdNnBzF04PINPMTPIimA5PK7kJ3IZvXyiPX8KrW9tp6z2isl0MLD+9ZV+TEZfGce+ec9K&#10;LSSyaKGCXKyQxxqY5iFHV2BDYPB/GjUXMOCokgkNnIix2sysBGi4EhI6nYOv+0Px61Isqw/fsQyr&#10;HNG2J4mDosIHP7zPHXqahBijs5nLQnaIEb99hlUvuOdpHQH3qW4ktQ1xdiddsazNFNbySKyneq7S&#10;fMIIK/yo1HcWBbS3haFhdramaKM4bzNg25PKbywBUde1HmsPMSa6uPN+z7P3tjKQ26YdzGQRjAyD&#10;z+tQ+ZHBcND5yyLJOjwudzB8qcjpJ1PUHofzp8EEL2zeRYSNC8dui7bc7lbeWbAMf44IwR6cGgXO&#10;x99Zie2uIksrllFvMY90JO350BAzH3GcYzwKnuIxcK1x9gKMslyGdVOGxCFzzGMHpWeIrR7ZSbJs&#10;SxIpaOBEKs03T7o6jnqKdcxWksl35aS7jCxVmCjfmTA5A68AdPSizDmJ7i3eXzg9kzbVZZVMfO4R&#10;oM8w8j+tNlAij+2eRsbzJF3fZ+uLfA5CDkHsCcH0pJZrK73SodzSbwyzYSRSXUHtzjHbGaZPOj2r&#10;q8UDLIJmkdT8p+dU5wV/Dg1XKVze6TAIbyOOcDc81ujxtja+yPJIUjAb0yBkdM9absjSZZY4JoQ6&#10;RuD5iOFcyE4K5JAx6DBpYJ1a+8lg5ja4kfy1Ysy+UmAVO8/y6EUlveL5dvMrr5ieXukNwUkQAbhu&#10;DTjcACfXFHKTzDw0clop8maJWhIZfLDRiQzE8dsN2yBzxmkubWGRGhuNNkUxySMo8kDJMo5UhvQe&#10;xqOEKFKSW9u0fkww7luRyd5fB2z9R64NOhkgDmMNbyeTLwVvGVwjSnuJvbPIFTqHMDy20kX2hobr&#10;zFa43TSWpfepAA5J6j369fapI5LN7/5YpsNOFuLVolCnMfXDMOM89R1qBbq1nhju4JIMyQt80N4Q&#10;u5pRlXUyA9PRs1Kt5CmqwmS5hX/WsrNeMp4VR1M3r/dJquUdxts0SIDFDvHmxyQsskar+7T183rk&#10;+pp0X2ZkWO8sGWNpoG+W8jVlYRsxKt5gwefxqMXkAm3zzqvyzszG4dgsgVR0Eh+vbNOVLXKxyXKw&#10;tPcGNmhmkWN1ES7Wx5h+mc5B9anlDm6huzZQxvPeLP8AYy8LCN/mJOCMIp/hAPB57jvTvMjuA0bf&#10;aJP39wzIbGRXGFUDbujyCPTn8arpdWrRw2l9bFvLiRbhDGW/5acH/VtyM4+9z1p99GBYqJdOaQ7p&#10;H3fZw2VaTAyGj9OhyDxTsLmuWHR4Z4777FIzxXMu7fAQGxAMZ/dZxjI5GQRThbiF1khsXVV+zkR7&#10;ewhYkf6vkYPp19KrGOyFzMn2aRP+Pl45Y1C7lICL1XvnnOfwpm+zs/8ASFhuI1WaYOqoMquwLnA7&#10;f0NJIOaxPbRpHFb3a2paONlKM0Iyo2E8hohg44yDRZwfZZ7ZLeDAJt32Na9gjFh9zuT3GPr1qG6k&#10;toYpZojCxVXZm3rg/IBgjHv7/hT7mRIZiDCmLZm8vbJtJ2QqMqQw9T2H41XKHMJbLbtD5GzzNtqo&#10;2eYC8ZkkzlSf4fTB68U2TyreKYLaSsuJQsbSJIJIy69GGfm/CnLK4tyjNIXtxbQxzR5yuW3fNiQ/&#10;zHHY0NcROWEDW6LMq5aO7GxsvuyVa44OR6c0cocxYvVN0ZlFvMxLXDxxzRqdylRyM55HQ4I57Cod&#10;QWFZZL1bW4ikUOPMjjCumEAAOG5/AkU05mtiHgt4/MFxLE63RK/M/BGJiOcDjA+tFxfWwhe+ItQs&#10;wdHZbp+W3hSWHmnjH8qlIosA2sF4THpk2JJELW7WfcRcgc45z1qG0axNtjzHeJY4Hhe4WP8Adndy&#10;OXBHHXk9aV7i3iupgk8KK0kj/LfllK7QAy4kUgn8abDdwo15uuId4MasqXhUkCPnIMoJ/H1quUnm&#10;FtsEwI1gz/uY4pFaaNcguW6eZ9OCtNBtmt4ZDDNHcLboI5I5oyzK0xO1l8w71444yOvSnwTQB2RZ&#10;rcOs0Qj8yR3VwIhgf63jJz3OKhmVGt/JtXmRreG3lS3aZ225GW2qz8gdxg9fwo5RqRZuZlSeaWG5&#10;vFbfIs0f2eaT5Qu1WwqHjH1x60RlXlD27Ts0axrE4s3UriH+LMXToc4xn0qvLPb3TTCGM7m877My&#10;xlipJHy/6ocY6cnrTr5IDezGXTfL+WbbutgwBWILxlARzx35qRykWLK2jhvUjXS5GjmWz4aMjGAT&#10;n/VEZBzn1qOGFkt1Bhk2lYwS0ZO1jMzDIER9PyqvLDYpBN5tncKY2UND5aY+SEknG3jBYeh/nUkZ&#10;sbSX7K0kyqywlGcAqWWMnafTr1osTzEiQfvY4ZbD5ZjCsmLcNu/e54xFnjn8Ki8t3t5Ld1HltCsf&#10;3AuGNwec9jjgcj+lLbrbo9uEW3Zd0ZVXkVgxWMtkcdefamxOspTHyyM1uGeNiG4HmfMu8A8+/WgO&#10;YdfSxSaz9qnEbbb+WJp1m2cRqcc7hhuvce4pNPN1b3dvpt0FDLcRyW/mZdW2R7tmS5wTn6ZpmtyW&#10;NxeXDQA7ZPND/aroDdv+VRkSAjoRycDHI9G3N/YpA13NdsyxtIU/0hGZQV8sD/XHOD/KtIx91ehM&#10;n7zCOL9xEi26srfZzEoZlb5iWwP3wz0PHXNOhu450hhlNrNvaMjzJG3Ovmk5DGbJOB655FE0sFk6&#10;LFdK/wBnPm/O3IWNSo4Exz8x7HIHY1G0ogKwRvJG1rtLpDOCPlB3DmUNgZBB/wAKrlQrofaqLq2Z&#10;okjlj8uL/l4cMm6b3l7fQHNRXV262kkpkhWRoV/fRO0gffOAQV809e4x+VSLPY3WorImoNHMyxm3&#10;uBhhvjUsVbMp6jt+oNNybhduNpe1i3rDK3PJlLDLeg6ZP1FHKguie4ZVmnuLT7NIkkzbdquqnbFg&#10;jG8YJ9OajhaMSxOsW6EzEldgYRMkLA8GQEce1OZIrsfa2iZftaNv/cOAwY/IcrgDGOv09aYozK7z&#10;BVaTIZpLdm2tIdqPhjntgkZ4o5Quh0ENwqrHbrAzLbwrJE6soc4LAj96MH35B/CrmnX08/7qaKT5&#10;GiTaZWaSBsHLY83p17cg1nyC1WCS4iiaF49yS224spAHlnHOcE59QKkmBt2We3dd0LmRmSQZIRQn&#10;fuCeg596mVNSQ4z5djvPA/iW6iEZRZBsSNDPFMWUq7kfMpk/z14r5q/4K/f8E59Q/az8CD47/BzQ&#10;S3jjQYWjvreJm26xY7xld3mECSM/MuecFh6Y9psLxReNKWhEsahf3iZLrE2W6AkMD7816F4F1u3N&#10;4A9sFW4mjUlmQwncd5HK9Mceo6V4eIp1sHiFXpfEvxXY+04czytl2KjOD2/qx/ObrmsfELwzcT+H&#10;7+/1JYLS5mM1hPeTGJHRgjIQshUj361+ln/BMz9uD4M/Cyys9D8W6dDGrXBiVLiV/wB2VRCrZdiC&#10;vXtxXl//AAWZ/wCCcL/BPxJqX7VPwU8PRN4L8Q3kf/CRaXZxg/2NeTTfPN8ox5Mp68fK57BhXwtp&#10;12dGuIbuKyu7dIbiV1ntLgKY2DYB4xxxjkn6178qeHznAqSe+9uj6pn7yo4PP8tUo2s/wdv0P37+&#10;Nv7NHg79sPwzcat4Rt7eFrqxhlh+y3G3Bdy3UMNwOM9/b0r88da/ZbHwk+Jc+geM7iGRUh8mRZV3&#10;Eo8+Q4O/ntnoa4f9l3/gqP8AFf4PaT/wgiazIIUKrbS/2ltcrGpDDPmhTyenXHc1ifFv9oXxf8Xf&#10;FUWv+INYkSaTy0YxXCtkoCx/5bDnkDrXTlOR4yth6uDryU8PJWs9fv8A08z+cuOMHhMtxnsMTSft&#10;Vqn9mUejX5PsfSPxo+B/wn0LwauraNqtq8xt5y7RyMrJ8wUZxcDv3/OvnbSfA+t+I/Edx/wjUcKt&#10;ayyGG6t5HWWFwyqrjEu48jOeR9MZrnn+K/i3UIxp13q4ng2rDIrSty24yMeJSVOBx1BPcZr6G/Yy&#10;8f8AhPStVtrm/uHWNpdsn79ShZpCwORMDyAeoznNfz3xpwfiOH83WHqx/cz1jK2jXZ9E11R+X4mj&#10;hsZmUIxj7NdGj6x/Z08QeN/GngpdI8ewwpr1iJ1N0Z3C3kabV8w/vj82B83vz3ru5ElsdXiguGij&#10;UXUhZGVpEYIgAOd5wcenI96yfGnx5+CVn4KW48FmGx1a3ZGjZdgR1eU4YMspY8gjt71k/Dj9ovwd&#10;8c7a4vtGuY11LTrqT+0rBW3eWXYxo4Uk5Rj3wcZwfWv4j8aPCfB8M05Zvlf8GTvKKWkG+3aN3ZN7&#10;aLsf15wFxpTxap5RjK6nVUfdk3ZzSXW/2l17rXe5y/x2+Cx8T6dH4v8ADdjC2owQxPcw5fNyuS3H&#10;z4DD1xzXz1a2byH7HLEN2yBI3miH8U5O0kSdRn2r7Z+zR2/7qKNlaNt0e2GQYbG1sevJ6CvKfjD8&#10;ArHV5G8Z+ENJia8jbzryxWEg3KRD5trcMr5OQMc4r8p4V4h9nbBYnbaMn08n/Wh/SXDfEUcLBYXF&#10;P3dot9PJng+tfAGw+K6R3qWMX26Cd3tbiNWEqKX+ZD+9GVOM4PIz1r6i/ZK+CLeBfCzeINYs1W8a&#10;OQW8hZjld3c+aTycYNYn7PXgLT21K1laDdCWV3WbrGVUyEnBwOPUCvoONI7BY7e3VVjWNYm8vtge&#10;Yf0/D2FfqWMzrEYXKvq3NdPby9PJnkcZcUYuvT/s6Em473v07L1Gzz3E9xI4tWQM0x2tMWR9vHBE&#10;gxnP+NYep3V+1xFE1tceXGznLMcjCcc7z6/jV7UpIbbMkcNvukZhLHj5g0o+XkD7p9+lYqWcBikV&#10;7TafJd/LuFTJBwox8p9PpX4hxJjKlR+xi9Xq/wDI+EwlNJcz+QxNOura4Sye2ZkaRUbd5ikgISDw&#10;/Bz6H8qjkeZD5d3Gyu1uibZZCAQ5AOQzfeGDg/8A6qnjjZLaO3kgjkUGYjaB/CuB2PSnqLaG68q9&#10;026jXy1EbLOFRgoLHjIHGM/0r45Yc9D2hUNvO8Uz2KbZIpJjt84jgFVGRvHJ9eKkYLLvuvLX5riW&#10;QZjIaNljwRw4z7c1LbpF5q/6SFkO1QVuRkbn3bSDLzwM8DmlWCzml2QzbW2l/wDWbgfMbpxKD0zR&#10;9XfYOfqV0ElrdK8ZjRllUcSPtciMk8ed2yOCPpXTaFq9vqNor3E0IkVQrSRyMM4hJwcScHnvg1z8&#10;jIA87JGUZXlDeccjICLzvwRxg5wRx9am0nVP7NuZ0muZfJuVbaskgK4wFx/rccEfrX0nCmbVshza&#10;FWLtFtX9Vs/VfkzlxtCOKouNrlrxHpM1nOrvDbr/AKkNvumCviFmGD53X8/xrlykRSayaaFd1jbr&#10;HDLG37ss2cB959CfTg4xXfXvk3Ng0tpIJIvLlaS2kYq8TImw7Sj9Du6HNchfWQWf7LdQ+csyJF93&#10;errF8zkDJIPzZGPU/Sv9XvB3jWnxDklNTfvLR69v8z+a+MsneBxcpRWj2M+8ZZC1tMsarJ5ipKjM&#10;CrFwMEl8c8elPflZLmeBdwnu2kUx4J4Vc5WT1PvimyQHZtkjbgBJlaKX5lB35I+hXHHpUYW0jiji&#10;uId5+WJmSPy2DS/MsgwTuyOCCO1fvFrq58Bclla9tVMjou3y9v2qFnXDBQq78TAe2elJcmWC6M8c&#10;G1lYho2mYLIBH94HzepB75GaaEgkkNvvjZWXbGzKclXckLnJHRTjGPShJ9qyAqGW4ZnjXzF2N5xK&#10;DvxwD17nrRy9wuiZVvJYDbpbTrsMIjjMjb13KGBVvN578H149KIEv7wm2u4Z90kcK7yrnPJOCDJ9&#10;fp2qqsEK23kpbwzRuitD5C7ZP3fyY5GC2fTsOKLq1iWwkAij3QyKh8wRmRGRDnPy8gkZGTRyoLom&#10;gbUGzELSTcqKyqjTb0LS4b+Mbh7GkFzJLJNBIoba00vlNIWw0S4yu4k7c9jnGeccGnYSa5VGsFma&#10;P7OF8vHO4byeQep7c4qCOezntZYZbS5huGY4Wa4XaWc4DAFh1wen50coXRJDJNYpDeW8e+FY1WZF&#10;nL9ICSQPM7Z6HpV7RdU1XQ7m1l0i+8tljtY2kRWVJF5YE4kA7Y5BwaorcWZWZTcrsmDllW8BV8qI&#10;wcGbIOfWiOewg3X0d5jyZNu15RjdGAqncJf73crjnmlKEZRs1cqNRwleLsd94Q+M+pPNb6frNnC3&#10;neUvmLM4C75sBsGZhjHpj+leo+E5Jby4PlyKrhYiyxzOUO+QnIxLjoOxP9K+ctO1GDR7iF5jt+yS&#10;xorxzBW/druP3pduQTkYPOfwr3rwP4rso0hF3dNIvyf6yQZ+VScj96eeO1fLZ1g6dGKlTjvc+qyH&#10;HTq1uWrLRHVMrCPynhjw2P3bTNuGZeT9/pRFMssW83CMyXEz7vLKsQARjhsn69adcvt3QfavNXMS&#10;xyDO7by+Dg46DrxTISbhHj2YZWLqcM5DOcoRjtivmV7yPsX7srCSlmnOQvmKrN8gOHAjI6F+eD61&#10;k+Jvhz4U8Zxout6RDJIrW/lyMhV42A3dVcHn0yPqa17iKJ0Ux/KJGPlt5LnDOQO/GDzkHHX6VGz2&#10;10+Db+X5mXjkjXGAPk2nnqD0INDipKzRdOrUpVFOEmmtmm0/vRxmmfs6fD/S7+Nm0Rm3OjJG15P5&#10;UnUkbTPgkHsc/wAwfLf+Ck/7I+sftWfshax8Gfhwv2XVY5ba/wDD8P2gxBbqF22RsRIPkZWkTIxt&#10;LK3Qc/RBlRS0kjpuDPuLLjoAmefdh3OMjtRIbf7Mtvc4/dkFvM2nYI+4655NZyw9KdOUOVJSVnbQ&#10;7Y5tmUcXTxMqspTg04uTcrNeTuvJ+R/Onp//AATa/wCChl7Oq6j8O20uaPzBIuoeJoI5VJfbh1S5&#10;bOcEggDoah8V/wDBN79vLQtFm1QeA4NQMJmkeLT/ABJCzPlgDhTMjE46YBJx37/0La98M/AfisRQ&#10;eKvBdjfNayMVZbddqMT5hI3DoR396z0+BXwfgubS4h+G+jq24YYWcfOWb0A5+lfNz4Vo83uVHbzv&#10;f87H6pR8XKnsV7XD+91tJW/Fafcz8o/+CEX7FP7T1p+0hcftG/F7wJrnhvRfDNvf2dj/AGzHcwnU&#10;rkoIwRG7jKIhkHm42ltuCcNj9XPFXwb+H3jSSO81fRczI0Mf2hbhkkwx3ncVYZI4wTzjHUV01lBa&#10;2UDTWGgKCVlbbBhc/NtPbrjHPWpjc2gjjYNJEy/NJ9omBwFGCPvg9T19+le5g8voYPDqjFXW7vrq&#10;fnWccTZlnGbPHylyStyrlbVkttVa/wA+pyGh/A3wF4Yumkt9KMnnSI1vcXM7zBG80no8jAZwPmA5&#10;rs5hmKXy4gMiVtrbl537evmDGT+dRwzWSwqZJ/khZGEYuFYgoMnnzPemobYRLBFcKzSbSqs2WGTv&#10;J/1hz+hrrjTjFWirHjYjGYjFT5683J95Nt/iSPM/lyQl4zuaRR5zls/dXGTIcdfWjmQSfZsFdsxe&#10;MyvnjC/89Bjp6fjUbztNEtvCjLI435hl65bcOGcdQPoKSS8tbqaMvMw8xPLEqsMozPkE5c8cY71Z&#10;jzEt5cNbCWYSIrRecwkV2Zk2qAMjzOv4GpIsAxvBNEWWOGMYjIAOCeVDVXeR7hFzIrSSRyj5GYKx&#10;Zto6tgdPWpEaKaNb1Y/l+437tslVGwg4/wBr36c9qLBzDYSZZI2EH/LSJXjT+HMhOcFwR+VQ6qk0&#10;mmMkPk5MbnbIh2upk9n6+4NSssFowkdTthAYqYWJaNBj+LuDzwayfEWoW1nbtYhvLuoSA2zO1wBv&#10;LYBzyD07VVOPNUSRjXqRhSk2eVfGq4mkv7fz7ZxttHMkPnNuXMmQ6jzunTtXE+bcRNPshkk8kTPH&#10;NDM24AEA7lMmP89K6L4pajBf6zDZWflN9mhjVljcAggeayjPcBh259a5i5VdUkUSi3M7RtHG1xgg&#10;vIN+DwT0PBFfoGX0+XBxTPzPHVIzxk2u5buhqdvJM1vBMV8shvLZ9j4T08w4PbHSkuIrpWjuoLeZ&#10;TwOd/wAhSMns/P0IFVJ/s07SX5t9gkhxvUKUBOFG7cOuAc59c9KJWTTr6+uIILdVW3kZUj24yFCh&#10;gQPc9vpmuzlRyXRNKbhdPXzYpIVuPs6q0ckmFaRSSU3Oe+DtweOlNaaG5dbqZEDXVvcHzI5toZji&#10;MYO4ZzxkA/keKLgQ2Kk/2LcND56GV7ZwhUKgIPTPbPXFNuJLGWTEcuI5Nit514Axbd5mQwlHIHPJ&#10;Oe2KOVBdEhmnWZre7iUtax3TKGUt5qbduAS5IIzxRJEbd9hjXEMmFYO6MqrDknicZGD17AUye4sr&#10;pVkuLpn8xfKWRZ0Y/vJAw/5a+g9RS3EiBmWCWOXAk/1jn5vNHlruAlJAwcblz7ijlC6Fa6jIjW4F&#10;vJ5YVpP3h8ziFjlT5uSQSOmaWESm3WRGjZI5Ywsgnf5CISehl6fl/So5rkxSm4tZZo1hZhJ5cwK7&#10;SAvP70MCGGPx70NdWj3F1NaX3lzqJJo2JBjmUKFKNiUnjPbBA9aOVBdB9o8sRrJJDGrTWyMy7pkk&#10;G0uc/vD3H196lmKKkjRR28izSSyfLvYEGQDAG/2znBplxKlvcyyuG2280ckgRmJVYlwxAZueo/Xk&#10;81ItuINpaNo9yq7BYZFVZR82RjA+7RyhdDMpKssixB42t7mSNyocJkopGfMyOR/nNPliuleZbWCO&#10;TbJt8gKykMqKuV/egjOenI44qIW8b7oXijZpsQhZrc7Q5zIwySGAZRjvzTRLZXEAntt0YuGG6CQl&#10;im9ht5B7bTyRRyoLomdzcRtJKJAvmN5cnmMWj2xgFWHm+x/LrS2Ut5JIp8hkbzYopJBMXjbEe4ZH&#10;m5H8x71GVXz45rVlbcGy0LDJ81yoI55GF7Yx6HFNV7f7W2rpFb/6xZpFkXLFB8gIKjOc9QelHKgu&#10;ieEakixh7S48ppkJQyMwX5mPyneeM/jSTw3UMqstszrLs3NJ5q71kkOV+V+D6EGorW0t4p0hazVf&#10;3rHFwyFHCqc7Tj1PBHXFM0oBLVLZ4YpFe+ij2hV4XbuxwPXHYUcqC6JLu8ubF455laMxLNIvnyPy&#10;AzLtbc5yCCuG496clvsnms7NRFJFJGIx57KcLCWzjeCcZ4OPxPWmW8kcUlvFcaTdRxvBtjkhnCrl&#10;zyDyo59zUZubYbp451XHmyQ/6WqsoYbF6ygMD7DNHKF0WIJBebmmhVXaW2ikj8vlWVdwOd/Q5656&#10;00M2YZYwkbSRwjcsrqCWcnBHnjkjPqDRI1jJd5S72yNI0yusqsMogTOBMCORnril89EmyTGyKyj5&#10;ZGyBCpzj95wQT909uhNHKgugF1azSRvMLZdzoqzRSMGQmUnDAS+3GR+NNRZWjgeVYNssa7ne6ZVd&#10;Wm6H991/Hr6UWl6tlcIz3MkcTqqtmZdu4DkAibkcg8ijSvJiEIs5vuyRR3VnJkAlV8wOmyQnkfUH&#10;nijlC6BbyISFJzCgNpcv5Misyhi23IbecE8dOKfORaDZPHCY412s258r+6AzkvgcH2FQWzFkhhjX&#10;zGljMEeTuBaQ7gpB/wBkHt+VTSW67GhgR/4kh3Qy/wCqc/dPPTg9jRyoLodaQMs6xSxqWjuIRueE&#10;HzAkRJxtk5OB9abC13awQ3XleZEiqWkhZg8a8nnEoyAT14NRyS2MEZuJLVZY03Tsvl7GMTExqQ2c&#10;llI6EcilkjtoD5MN0nlqrujSLjbgeXjOSoyTngA8UcqC6FkMzCGQhVkXyP3izN5cmWz1EvXg/n7V&#10;LAZ5rSQx2kyq9t5gikmJ3bpMHa/mjBzz7496ZvGn3LzKu2NW3Y3AD91hcEZOOWHXNQxW1pbI1mIL&#10;d1kjaDy1UBg6neQTt29OnXJo5Qui0/215Gt7qG62/Z5ER2U7hlwvd+eg74qORdTSV7drORsLMyqr&#10;yq25AArL8/fPTpUS2cDxywtAquqxqVn2BgWkzkfKTjBx6Uq+XcW8a3EEcmLPzAVC5O6VVz0IHGPr&#10;ijlQXROSZ9UksLlWxLLHBJGxYbgAXyAWJDAdR+OCOKitTcfZra+sUyYyvmRrcE5DTE42iTjOOnQ0&#10;77ZaRT3AvtNuoX8wuF+0qI2CjAPJAyCyjgUy0uLa2mXZeKCu1Zdl0MOI1YsCpmyDyPajlsF0Kdj2&#10;kc8aoQ0M0qM0JHEkoBDYkHT/APV0pzzPbzzbBGqlpyFaZ2UgbV3Y8898joDTbYaZEWH2oqtuqRTK&#10;0g2sOWPSYH07HGO9IJRGvmSpG3y/eWbnc7l8Z8zaeAcHjmjlQXQlzNF5rmN7eOSRZmVoZnCyDcij&#10;pLjP4jtxUl2skE1wslvBu3TFka6YbyFRcr+9756VGLhGsptNuLuSQSMHjSaRfmDSbhj99jkcdulO&#10;eeCSzY2t20trcW5eIyZDweZJt2/K5BAK9xx60wuhzpd3OnmdrSXcgfejbsHc+OMPkdPT/GpGkvo0&#10;kvHtJCY2uPMZXlCuEYbc5f5SRkbvWq8NrFHf2IWO2ZZNomKqn7zcxPbGOM/j1pA7SWrXq6O0sslu&#10;7SCJgCd0hDYO0enb9aXKguh9u0LC3MhVvJuIIVlaQqwXG/k7hhh65H4iiBruOWGxJ2xzTW7wSMxk&#10;AbeXwfn745Ioku9PIjnt2kjMakyfarocBRsAJDgjk47Y64pEnsYLdfNuy0dqysqm6Rivlx8jIlPd&#10;qOVBdD5I2lgkKWq/vFZguWQhjOFwD5w9O/XtQ915qtDI9tKHkkVVuJGy2ZVXGWnJzjPGc01RawRQ&#10;wxXavxG+HYZCriRuPOIPbgYI7U3zmZUWLfHMgSQ/ZZcgkMZCMPKrY28/mOO5yoLocWjuI5zbKskf&#10;kyFo2mkVlzKB3lHTHp+NF9M6RXE2+JWEdwRNFMXIO4Lgr5hHT1BH60C407UruFZ9RkSSaKOOO6Vg&#10;Wjk3FhuzKeDj06+lMmkm1GHYPLaa6tWH7uVlWUyucdWOD16HHPbijlC6LJKJctPbG2Yfuk+66jcI&#10;yfu7xg9uc/0qOxKy3NqUgyr3NussYUMsbKCc4L5HB9OlKTFe41AW7mOdWGfJcbo8eWpYrxnf/jTH&#10;aKGc3c+SqDczNbsxK5EaP8xGSp54J4pcoXQ+1hmeKMQLDzaruV42VXDSbh/y1HIxnIP4UiyzzQm3&#10;ntpPk8tWi8xt8TFs7xmU8d+nSowtnCJGSIQzWeUmjj3NG4RTuI5zg5HsKWRRAitAUJgIkJSQDAiX&#10;kcnqM+x9DT5UF0LFNcLG7RwuWijbbcQzMw2tLt+ZTL7+uMVNejU4jdbLeZlZXDeWWKtwBwDIcHno&#10;ar3EQvZ9jC387y/IQzANvK/vGHQnODx07USLBNK939kWNbhlxIwXycuVOTuHovOeRRyhdFi/ivrc&#10;te20UnSQru3/AClExjh+QffBpJ2mtzGrQSQxtcRiNvMkIX5FfI3OcrkEEY4zVVitq+pGKCEfum2x&#10;xhflzJs6gDPGe3epbp7fTZhJJo1x5Ed1I7SWsgXYVHB4wf1/Gjl7BdCRlLmZWEaq9zaiT93NtDPJ&#10;IBwd43DgcZPt6F/myyLMt7Gvmw2syuGXdvR5QN6nzCcjH1xUUhsVutqcRrIg2veKrfuyWYg+aAcZ&#10;zjk9eac72U7Q/arks0/lxGRbhT383/nt6e9HKF0PvP3JdgixmL7RuZZXRlAVVycTjPOBn35pt7dR&#10;fvDdR27eWjltsjCRTsQBsiXJHPuP50O6uxVJo5iy+U26Q/O8jA84lJXIUcjIJpj6gIp1v4LqZY/m&#10;V9sw24ZgVPEwOSFwQR3o5UF0SzecIGuEeF9s0/lzfaH4xGOo83pz/wDWpVnjiv4YpWhjjN8u9drS&#10;xuFhBz/rD0yfQj3qIS2zvcmxuts29mZZCPLuElkCfwyFsj147Us94kU73aj5Yrt5NoYts48oAgnk&#10;bj+XrRyhdDkJt7ZFEELLtRypaQn5nJ4+fsR6UiQrNC8YRWVrRfJlkjDrh7gHGfM9c+n1qQW7WPyG&#10;CSNo8Mu2GQbZFGHxgjuR07HpUMcUEaOv2aNuflR4yAfKAZ49xIZc5yPcUcqDmRM6XbCSa3t1lTzn&#10;PlR7hInzAHb+9Hp0OfrUd073VuZ5Ad22R47hZGIIyAFf97kfzojNkvlNbSN5Ujo7RyKW2MCZM8cd&#10;OORkimxhoZlki248tYWaJh1OZTxnJBA7fkKOULotQT3TzY+xyL5jy7lNwzRuyKOAfNyv3uv86bbv&#10;qMMluk9tdGNXJ+fcSuIz33njk9+3NV44rV5/twS1xJIzSqwAIMw+UhgMbTjknOOM0kFpaKjQta4x&#10;DK/l3LJyuAo2nb1yp6UcqC6J0tb23uo7M2zNC80cbBvNXcNjMCMPwQfQ0x7q8iKrdiRZGtVVlmZh&#10;u8xgpU7m4bg4IxnPcio0DfYo7eW1il/e3BO3HPlpwMAdeTzwP5U9JrSG78m7027jDQokci3CqjKB&#10;uK9QOgz689KOULoJIpxHcCyj2ywTXGF88j5VCr90OuD74HvUzSi6ElwkS/PezSKvlHdGyQgbOJBn&#10;gZ6+tVbeW1V1zdKj7dse26AI3uHCsDLgjA7AD2FSKdOmuJBDdMrbWm+aQMp8xsYOJh/XrRyhdD4m&#10;NvdKT5Uf7yMHbK4WQiIk/L5/HUcEd+KYJ7dvLlLQI3AWWGZxnbDnDAS8HJ9vxpPtEQdpgI2Vt8ql&#10;ZjlVwsakHzMY4Gd3Ipn25FiuIJbyUR3EbNGskg2/dC44mwcEenejlQXRc8i8lZLSe3b5rOFEkhYs&#10;OTn/AJ6H06ZPtUKnUgHiFjIT5LyIsZl3BjLtOPn5BHaq5jsrqzne3ij+SWOPbJs3xsoO4dWOOOMs&#10;fqKmIW6KpNZJJtt7c7kA53sSTyDjJ7HNHKguh6TebqE1tKu7Ny+6NnJJMS5VlySQCMZU5wT0xTLS&#10;ae1htNQs49yxxRCeNZiw+47EY8zGAD0pBc27w3ENzZXUNwZGZY5LldpZsoGALD9AceopYbq0ieRf&#10;tgwwYOq3S7XAjEf3TNlTk/8A66OULokhhYW9skQjkxbwKH8pgHV5GbnEg78euR15xUcNwYn27o1j&#10;Zd22SZnAVpsbuZyMYzzjsc0Qz6dE7XUd3tW3ZEkVpBtby0HOVm9TnJU+9Nglis41guEXMPlxM8cu&#10;1vlBdhzJtP3uMHnJ6UcqC6HJLFKyrCLeOWTB2xzP5b7pzyMTY7dj17U66OJJ43t4du5/3LXbbhum&#10;wSP3vI4qIXaRWy2OpTTSm3mjPlSsu5lGW4HnYyRz9aUGFbbyIb8XFuVt/s8zsQ6K7M+0/PtIxkcg&#10;H3o5QuiSGVLli3mxySJqFww3RujsqgjGQ/Pp1yMc5oSbMysqRiSPa8fk9JFWPkfNJzwfXtTUBvIp&#10;IPKcsGaYttL7WlPyFWXnHr+NLdRiYl4lKeY5Kl4pPlkf5e/A75Bx1pcoXQsUI8uGOBI422WqqWg5&#10;jbbvycSY6fn605HvYZ1ha3SMzOjKRI4jfuy/67r7VG66dJJiW3WJZcvFJGuwpsHl7GGSOG5BB5H5&#10;UDy183zGjaRGYNuyrMUQJuwTnqR39+lPlQXQ2LIdYkspGWXyx9n89leImQ4A/ecj8jirDPqVxFHM&#10;qzOzGTLKWDj5tuGAl+b6gZ4qvKQtqNPv9uy3YeZvZW2CLGSOoPLDoKU2YDxxT2UcjwzNuazwPlYi&#10;ToR0I7jjOcijlQXRPLFe3FrNK1nN5iNNIy/N83O3PD5Hr0PvSBtRVZp/sjM0LTL5m+XayooKhhvw&#10;DxjdVZoU+0Wcscdv+8bLMqx5ZWkxg4AwccHmnOxlSa+XSWlkkFyT5RAYjzMYyR6emD9aOULobvS4&#10;toxIu/ypLeJWeQ7lV2DEMc8EHvkfiKmcTgfZZiFgvHQwzM/mBC0xPP7zocdRTHu9MVYpIY5oWi5c&#10;XV190Jkbf9YCBk9eBg5xSwT2cdssM82UtjGxjF4jbTGCzYPmnj5h+dHKF0PvMN9okNrGDKZm2HK4&#10;cyBMA+aO+PqKZPckxywu9vJlplUXUjN/dUqSZzg8kdfXHamxJbm2ihhu93nKmA78jne2B5xB4xxw&#10;fSmyTCaPZCWjmmHmx+TMMEs/mDhpQcEdcdOaOVBdEzsk/wBpW1EbIsdxuha4fK4wOvm+v/66bdXE&#10;ltFNNujVo0uGE0cjOybUAGV809sjoaY93Yalcw+ffyZljES3G5S0TNJwTulPBxjHNPmluLrapeMz&#10;TQzKpWRgJGd9gPLHHI57e2KOVBdEkQjSVJLY22Vjt4yFV0Abk5Kh/UY/DNR2hWZ4dtr1mt45IUXc&#10;F+fcDtZwR1PrToDHNEt8tuxU5jz5L/PGF8vDFfRsZyT1zUbCKCZbqcFkt18x/MgZmaNBtB+c8kE5&#10;GDRyoOZEkCSMIxbfZ/mjZirRlVkV5enEg575BHuKPOupIpLe4s5Pljw8JkbepL8Mo83kd/wpsUVr&#10;Zu6BVjuLNgj+XuMcoQFiQAdwDAjIBwPammFGjjSFY9y+WcKwVgEXeRz35H+NHKF0P8+eIzbIZW8p&#10;ZnSWGZuF3gHcrS/5H0FS3f8AakElw8MExUowbYWKN8nXBkOD7dOKr3MI1Rtsht/PaNoo2uFBDM/z&#10;kHqRweDnFJOlpM0l6tvtWZVCspQx5bAGcrwcDnPTNHKF0WryK+jIu7WGVSqkbmWT5GSI+j8g+mBU&#10;UgvFtVR4ZoY5JIArI0mF3LuJTc5BGRyuDx0qG522FzqMtvBCFW3lYKrLwQdu4EAep7H2p9yILA4f&#10;R7hokug0jWzBNu1Mg9j2+lHKguhCwuyLiSJd11ZzPvSfaGZmCcHeMg+mfy6VMZ7lXkgu41aS2huj&#10;tdS3moTsyD5hII9OKink083JUNtRmjDCS8AZiG3khvNAyAc4Oc9iOlE02n3KRm4u2dplEO9ZlY/P&#10;JvGf3vPA9R1o5UF0Ou0a33IVVfKMgDiRkZFWLGeJ1JHTnsOtE91EyYnS3k8tdzYkYSDEPUES5PJ5&#10;xmm3BSVisUsMrGNk+ZyN7SkKN2JSRx3GR60kmoBZzdW01xHHGzCTbKpwrbQCf3wI5GOfWjlQXRZg&#10;89IVaBPOh+2RKWjkYsAqA95D39MVHLHe28gaO2Zlfy8+Z5nzK8vIO18Z9/0qKJtOudVWNQjvJO83&#10;7wrtlXGO7MdwI7AHHrTdOXbbratBHIsl5HH8oHAwXxwORnHYUcqC6Jrq7ubDa0sUkbRrNLH58j4w&#10;GZQG3OcghhhvWg2yxS3FpaIEeJ18tfOZeFiZskbxnrwcZHqetRxSW0LwRXGmXMcbwFY5oZlVcueQ&#10;fu9ff9aGubMP5qXXlj948OLpVZQwCL/y1AI+gyPxzRyoLomt2kvlJniAeSa2ikXyzuR1RiDkPzkE&#10;8564qJWdDDMojj3xwDcszqp3SHgjzxjI9iDinTS6dLd7ReFZCzTCRZFblVCf89h396RZreGXzF8t&#10;owR/y0bIEKnJ4kyCC33W7ZwaOVBdCi6tpmV5vs/LIvmwswZSZHJVgJfbjP50il2WF5Fg3SRRlpGu&#10;nCurTHg5mPPHrRbXotZ1druZIZAoZWlUoGVSCARNyPmU9O/ak0p7VIbd7K56SRx3VnI2FJRDIHTb&#10;Jnke5B9KLBdAs8O/bO0UamxmfypFZ13NIwGH3nB4Ht7d6fPILZfJuFh8uNWVpPn3L+7A3ZMnGfwF&#10;Q2zl/KWNPMMkP2ePnflnO/BGePl/l2qdoUdDFDG275lTdFLzG5HBHcfK3bijlC6CCMrPiaFS8d4i&#10;lpIQd4S39Vk54xSRG7s4YbloVeOONSZYi6tGuCRuxKMgZ64FRt9mitxcTW6zKAZv9WVfy3JjUhs5&#10;LKeoIHBoaK0ikWGKZSvluYmlyMcLGRnJXk/ketHKguiQ+cJI5WjXzQIgW85vLn6nqJeoHHU/T0dC&#10;bmezaOGCaNDbK6xSSEkbnPKsJeD8v0OKYJJLGaWdQBGx37fMG07MR4PORye+fy4qKO1t7aBrcW9v&#10;JH5bQmNVAcNGdzL0wTzx1zzRyhdFwDUJpTBdQXHzQFVds5G6THd+fzwahkXUoTJAbORisczxqskw&#10;ZXVgoK/PzkdqiktojbSRm2jVo0jQ/aFj3qxfdu+6TjBA9jSgRXMNvE9ikqrYo3ygdWk5PcA4A9fp&#10;RyhdEzymbUpNOlT71x5ckbM3OwFwygsSDgjI55HIxUenvcpa217aRbtvlmaJZ853MzY2+YAPXB//&#10;AFH2uyV7pb3TbqCYSM4DXChG/hDAZA6nHAPHpSWt1bWsm4XKDaFWTbeDDiOMqQQZsg5/nRyhdD4w&#10;htbd0VJP9HDLJ5RGVkmOd2JByD1/CmCfyzIqlBGyzNsaZmUr5gGQPPI65HQHikthp0G7bdbRa7Ip&#10;FaTKsEG48rNxyR2OMelLE6W6BLgKdhVWdZsHczGQjPm7TwxIOecUcqC6CeeF5HWFreOaQs26KZ/L&#10;kzKFBGJcA8c4I7cClvt8DXKm3hx+/PltcNktvAyP3vOR9KiF0rWZ067nkl2yRsscsgJdd+/p52M4&#10;P5inuY5LMiC9EtvNEpgkkY74vNkztO19p+6Rzz70coXRNG0dzcSxmWOSSPUm27onRgsa9Mh+RwB7&#10;cetNjlZ7mFfLjWTMTwvET8+F3bfmfngnvTVJvJZoHiLbma4yFL7d4CRsCDnGRz/Wi6UOjNhl3Hcx&#10;aOT5JMeXnkkA565Ao5UHMggiBtIdsSRM1rbrkwYZGLsQciTH5g59ak8y+gkEckKJ5zLtkjd1ikO4&#10;sQf33X2/lUTx6alwsNzbKi8qrxKEMbQ5VlIyVKk8g+/Wl3xJuM0kbNCwDMysC+yPr8xzxuHftnGK&#10;OULoTcyTbo7OTbIMNbm4dGTMmBt/e8j/ADmrEp1CSJZUhuC6SSj5Wbeu35cHEvzDjr14qq0QjsTp&#10;F8ilUUKynawGz5yR1B69MZpXtIZVFs0EcjLMXDWmF+WT5gcEdNvXHQnmjlQXRYmS9mtrhmtpjJHN&#10;LJtKvhwqgdnz+PNJarqQnf8A0Zi0UzR+YvnY2rDuXeN/Y9+tVp1tpxbXlpHD++mZgzbNxVpAMMAO&#10;Dg+uamf5ria8TSt0nmXAXySuflwuMkenpzRyoLohaUXWntuTeI1jKiSTLRiZ87WOeno3GR0Jqa+a&#10;WP7RG7f6PeKwSUyGTYzTYyf3hBz6io0udPFtB5cM9u0LDct1c58sIMsMbwwHPbH40QyWLWq2r3GF&#10;j8stGt4rBWVjKcHzemMUcoXRNqZLSXkz2sS+Y9yZFbcq7lwvB80Y9fTFNkuDCk0cjQFt8i7bmRjt&#10;PlY25M5xzkde1RhLS6slitroN9qXCrIw3LvOSB++IPA6HGcUT3P2tCIWZJLnc8Rgk+8Wf5eHlB5w&#10;QcdD9c0coXQ5thkmjtFUrGs/mW7XEnG2MDg+b65x149acZHhZmBjVofNKyLMzSR7YePl82obm807&#10;UpYXu72T95G8XneYN0TOwAJzKcDPB68dqmluJd6/aZkaTdOPMRmAkz+6B++QDnng49qOULohuL1F&#10;vblHvW/5Yyxu8yhwRMw/v4YY65PQVFJOWtri3jnaRWG7bDebWXdP2Akxj8annvL+e73+dcecb6Ly&#10;91195cnjG/BB9hkVTklmktY1umnRllVVuFuC25WueOgPHB6np2rSK90mT95lq8kaOFori5upFCy7&#10;GkuirLukHq7ZAI/KnXEjR3pZJLgiLz1heO7bMJ2jd1J4xzxgVVvFkFvcrv2sr/K2+RFOLnI6L6cd&#10;CcnpTtQDPPPcoW8xWnJznKng/wBzqRxzwcj1o5URzFhprnzlvGjkwJGEk8N021iIcbmxkH86bABJ&#10;bNbSW0ebfl1fezKotyAy/J+gFVB9khu7q4ay3Ii3C3Cm3+U/KOpCgj5T+B5yalVHS3kR7fzNrN5U&#10;mMnZ9mO3nbzg8etHKPmHwwoskflW0Z3GFG8mZ2A/dlgChhPHfGRSW8fkW0G1bVZG+yrtZSjN87dz&#10;EM9BjI4qG78lOLu0haLdFGzGMSK6rCx5Gw7HHrwakgc25toi4khkay3I0eOMHkFkGc+nNDQuYlmi&#10;kukBjsEWRrxhGoYnzFMy5xhNpPyn0PHFDxm6urpJLCM+ctyC21vnzMnUbODgc9agiMFxFbxtJAoN&#10;wEWRYw2d0x2lh5Z5BHBpsrNck+cbcSNHMPntFKlvPA3BvLGCRnvS5R8xat5GhjV3s22h71XXzzlS&#10;CvIPl5BwAORW74d1Yw3RlgZld9Qk+WabEcv7s4AOzg8enWuauRcxwyv5qrmaWQH7Hnac/fBETHpw&#10;evHXFW4JJvMmYLC2bjMzR2u5WHkj7/7nA+pwfrWNanGS1N6VWUXdHqcceg/EPwxqngzxr4dh1PS9&#10;Q0+3tNSsbpt6yI5wVcbPmGD1wSK/IP8A4K4fsGeAv2ONRsfEnw00W9tfD+tXTGxuo5/MjjkMrFoS&#10;SUwy9gx+YfjX6k+HtWniuG3W6eY0lmY0ltdrowUZQP5fOccfN0rd+KPw1+Gf7SPwh1T4OfE+ybUN&#10;F1SBDJD5nkz2spc7WVvlO5T0YHPXrzXz8cTHKcUqt/cb1X6n6ZwjxHVwNaKlfke6/U/nOW5aKFt9&#10;4sc0c15ED5ygn7rDcN+Ack4IPGK9J8F+Jv8AhJdLjt57uZ7i1mkVprW+O4gRKN2PMHOe4PUV61+1&#10;9/wTh+Kf7OPj+68LPLdX+ntZ3LadqsdwQtzD5pCOfm+VwcBgOM+orgdH/Z08bwa019Z2d1b3DR3B&#10;YMxZJGWJVPRcdeepr6nC8VZXhbVFVVnurn6PxZw3gOMMn5Iu1RJuEuz7PyezQ6Ocyaiv2uW4Z/M+&#10;Z1uiGO2Bc8bic45GD61teCvG+teGNT+3WOo3EcrfZ2W6F6QsmF4Vuc9iOTXoXhb9nbxDrwiuotJm&#10;jkWS4DwbpBwYVztBU55BOMY5rptM/Y98RTSRvDpszCVY8jy25BiOB9zkAjPrgjjGK5+Js+4L4gyu&#10;eExdWPK1o7q8ZdGn3R/MGK4TzaNWWHrU3GUXZ+TOB1T4m/EDVYI7aae6VJI4PLX7VIVkw7Nt+6fw&#10;wDUfw5+Injj4deKNN+IXhG5WO/tmgQtN5u2X96d0MoCnchxj07jBr2fwZ+xvr1xa29sPDsix3E1q&#10;bWT7KV8t9uQdwXGc56jkHpXW6B+wt4svbexc+FriNitv5si2eFD72znCH2IPfNfxzxJicqweIqYH&#10;F1IVINNa2cZRfk+66Hn4fg/iqjjIVqCmpwacZK901s00fR37Ofxx+H/7QvwwbVdF0ySHXomU6hZL&#10;dNItu/m4J5hBIJX5W5yODg16Va6Hc2tyW8m34humZUXa3XGcFPp6c+tfNfwK/ZZ+Ivwm8Y2PirSd&#10;F+xzl0LK0IZW3TnK7gnzIwJ47dhX1tbXj3WlsdUgjhlWyuCvyjKMZAMcqMjsDj681/K/EXBuQYbM&#10;fbYSrH2VvdirXj5Sa1lrs3rayeqP604R4gzvG5TGnmdJxrR+JtWUuzS6ea2XQp6R4XstEuG1XTdK&#10;ihuJrGT7RtBwriIKDjb0OecVdnRv7PuH+wx5gkL7VY/LiDqDt4/KnXQ3TzXMQgSVbaZtqx5UkKAR&#10;kx8Z+tQartQyC3MO8SsGDW6qwUw/dzsG4c+/WvAxmIVPDuctlsfSc0q1a71bMzUJzLdSN5Py+XAY&#10;v3nI/dH5T8hBHFQWltLGkKWas3+jw/uZJ8MvznLKdvzcew4qZIJ4bi3jWRY2/dp81ttGMfcP7rHr&#10;gHHXjNOsI3MdvP8AZ1dVWExiGHCn5+Sh8sfNg5wDzjFfnE6UsRVc31PSjKNOKRW8uLyGlnth5Lvd&#10;mTbMwXHQn7hwevYfWpbq3SKNYlkZTtmVZI5FYOoTjIyvUe1EEEQt0SRVb93OsskNtskZWcDeBsGf&#10;frU7faY2Atrp2X94oMMxUNtHdcryPYVSwj7C5tdCt5sFwI5Wugu77PK22ZcDCHJGWGOnIp8SSvLH&#10;Os1yjKkB3Q3ZZX5JIxv6EZ7VZdboXf7oSSIt8p2NcDp5TZXljkY7HNQwQFC212xG0IeKQu2Mq/T5&#10;evI6DtSlhLdB82liGJY0jMpklRkjjwy3Ld2JB4P58nrzUaowi+zBHVSGD28lxwxMg+Yc+o7Zq1FE&#10;8cksbyllZLXd+8ZirDcO6nr69cjmoZ4kjt2huI2aMbdwMffzcE429f0Nc9TCcqNIz01NLT72Y2rR&#10;zwspgM3mRvM7EKXX5h8uccdM/nVTxlo8Lzy3Pk2w81bmUMzSKGXKDcCEOGx1zVW2b7JcQiKLEsdt&#10;LuXywu+MzIGXGMH2710lzDbXUd1HLaqB5dwEWXaFdWKDGdvB/ka/onwV8QZcL4xRxEvc0T+S0f6P&#10;0PjOKsjjmmHajv0PO73S7mOZkFqi+W0yt5kbSqP3Qxz5HK47HmogtwksyxW0MyreWq7Y24wEzggx&#10;7uh6g8V2V/4S0m4u7jY0ccqw3A3G12yFdqfexHyQc89/Wo/+EZge8Mzx2hmS+jO6RQFkUQ9xsO09&#10;zxxmv7qwPjhwXUox58VBP/Ej8SrcC5zGTtTf3HJQ21zGziKzjkha8tgA24huHYj7mQckUyCKZ49L&#10;nNgfm+yx7lYqRmR+M7Mdccccj6111t4QiSVUglhMf2yFJYfLBYDyiQ2TF82B9eKrQ+C5p7aEwm3f&#10;zI7cuYbNVO7ezFiuzryDnaa9ej4wcG1vhxMP/A1/mckuDs5gruk/uZysi508W89nLuMxDGOYrvAu&#10;G5/1fDcev4VPdtJFHeuqiWFWuw0kk3zJ6Ky7D74NdBeeE7pVumla32tGC8b2u1WPmj5h+5xz3IPU&#10;9BTdV8I3wivnlttrNHdfvPsedgyrLkGEF0zkDg4r28N4icM4m3JXi/8At5M4qvDWaU94P7jDaBWm&#10;+x3VvtPl2/ks11wJBFkAEocg+meO2Kha8S1nhnEnl7ZbR5E84GM57535HU9AOlbl34YUXU0joIFD&#10;o8ckNqQqSJDkqy+WOv0qvaaXqENxHbkzNGPJZlS7JUZUnjDjA7449K9qhxLk+I+CqjgqZXjKWkos&#10;yxOkbxeRfruj3Rqj3AyP3/TIfJ46HFSSidUuGguLpFlaZfJkuiyNmQYP+s4x0zgHmpIdL1P7NFG8&#10;c80MlmifLcjdzN8r/wAWenUCoYIZPKhuImkkEkjFSzSbhi4zjIX0yK9injMLVXuyTOKVGpT3TCeW&#10;N7WUwSTfvnn86FrwkOo6rnOPcZGa6zwX4/n01f7EvYZZrYb2gZrx/Ntz5RGDjkj8OK494y9mbV2z&#10;t+1GNtzNu/eFsfc/AjPTpUOoosgZJYS7r55hZod5GNpx8yg9OOoI9K1q0aeIp8sloFKtPDz5on0d&#10;4f8AHao8Md+u+GRdkdxvdufK4D/Lz9cnGa3ILmxuH/0VbXdHJENgmZSG8vIH+rOR3r5q0jxFq+j6&#10;tJPpz/uvOkjvLdo9ytItt8rFGHynoCRj6CuisPitKqp9q0BSfOjZvLkCvHtg+8qlDuHqOcivmMRk&#10;Mue9Nn1GF4kjyWqo95t4UklSSaOPaWhK+chJzz38sc57/pUK3dksMX2+aHy2t5NzLJkAGTqMID1/&#10;ya8T034xQLAt1aWEyOLiDzljBCM3lkkEeXwD7YqtH8W/OWFINDt1aWzUP51wCysZsgoVjOSfr0rl&#10;jkOKctf0/wAzslxLhbaHua3TTWENwiRyL5UjrIpPeZeQQvTFSakGjuLry7UKWtLh1ZWxuIZeo2d+&#10;mQTXkPhz4s6a1hCsepJamS1EirJahkBa4AKkGIDB57Dp1rvNP8cb23y28TRqZtk1rbhlILgAY2nA&#10;PI7VyVstxNGVmjuw+cYXERu3b8TppFR7tfMSRWVZzujkJCHyx22jI/kRTiZHjgjkgRle4t/Lfzj8&#10;/wAuSfu8H8awrfxposzqr3XzeZKixvasJF/dDhcQ5yM5xzUq+LNFR4Q5ZV+1Rllk09j5mY+cjyvl&#10;YfhxXJ7GqnblO5YrDv7SNa28uR1l8jbKrf8ALSbkxtLgk5UdD0wahe4RZGUysqvBcDbJIu4YZTgE&#10;Me9Yv/CeaJHFCImkaZVQRr5eyORGdsbWI+U/Ke45H0rF8R/FOaHTLjz9UNnGIyI5PtgMmRLjj5jn&#10;0NbU8HiKjskY1sywtGN27nW614otNNSdY7tZppFkbyUuApwIwMja57+uPwrlY/GX2TVdjalNJMGM&#10;j2015yo8kAhf3jeoOK888cfFK9ubS8g02G5UCa5YX3nEsh2IpAwGK8nPJFcjdS3IkvGN4yttlP2j&#10;fIrEmGM7iQvXIz1zzX0OFyP923U0ufL4ziDmqrk2XY+mtN8R6ZftBFuk3q0RaKS5OQ20kMpPBHri&#10;tBZJpUjkVWlKmLdKk53Y3E5OM4r55034laxBPjVIhdbWj3MpbeMxcNuEfIHUE/jXRaL8Y9NF9DMt&#10;zdW8gaFmWS0MgIMWecKe4bpniuGtkWIp6x1PQwvEmHkrVD2SzkWdvsklrG25o32tuO5d5JI+Uc/5&#10;zUMQjESSxxQ7fL58uZg+0ykE7TEefXpXmOlfGbS/s8ZTWt1uy272+21YlFLtlQTGTn0ByfTNZuqf&#10;GDT5LKPzJri8X7Ogb90GT5pySkiFOnocflXLHJ8ZJ7P7mdcs+wcYt3/FHpniDxNp+l6fcsotmmEc&#10;wUSIQv8ArAOvl8Dnoc4rz34nePjZHVLe1EU2otIfLbzOIm8kLg4TB6jGfXt0rifEnxI1a80lotEE&#10;VrZzWbjyY4zuK+b2dlGCOnWsXU3gZr5pmjK/bJX3eWGYAhVII8tsgH68+le7gcljRlzVD53MM9li&#10;Vyw0RaupJ5tZke5s1aRpHVpGB3ti2xhgV659+9QWqNGwjWwCrFqkaND5h27fs/Qfu8jHbj+VMu12&#10;3clvcTW7bJpk3PaKyuFiG0kmP5SPqKPLuVjfzVHzSRKdtruzhBgjEbHI9icele/y6WPn+YkthBJu&#10;lVpU+azCySyny2GMYb5Bg+9JN9odZAbFlkj0ucsqXBLAFuOdg3L9c8djTLSSaWRd0sM7NHatI8Vv&#10;ucrk8sPI5X6gdKhkIa3aKaKBf+JaUCyWe5VbzDtZG8v7p4xyOadhcxdkW1xcXEUKj93J50cdyNyS&#10;Kq/dyExkc9e1Ja30aXDCa9GYrqJ1ZpFU4aEg7hvwQceucnrUV7IIZJ5bW6mhYrM8kLMI3jZcDKt8&#10;uR7E9DUgurySS3cyT+YZpN2bgncvlj1ft1yKdg5hlmWa1jthdTSKs1vzDeYYcMxGA4BHAxz0qUys&#10;8kMM9xdSZ8lFke6KsfnYjOWORzj8s1BA80k2nfajNHIzW6NJ5zOJP3bNg7Vwcg45JogLAWcmVWRb&#10;y1O3e6huGDAfKRzk9PSlbsHMSG4PmyXAlnX/AEdljuPtR+RBL91sk9yOCeh46U66kmJknktWXzo5&#10;h5gunMbMzqORgjnnuagjVVMdxD5nOz7qt/z1wy/cGc5+6e4OO9QRLaxWtyZbRRG8WyX9ztAYzYzk&#10;Lwc9CfyNHKHMXrl1ubGVpoEXyFuFkVvMLRMXUDJ2ZK49vwpl1AX+0Klum2Tz8+XK8ihlReCph4xn&#10;jnNRTpKbWSO7iJk/0lXnVRz++XBPy8gjv2I5xTdY+zM80t7BDtkmuDu8kSLkCMB1OzKH1GRRyhzF&#10;yMLb6hamL7KrG8BZAvlscQZycxYJwT25pmno5l02WO12MrIWUZyUBdt33APrj696ZIwh1AW8qxmN&#10;byRtzRhTGfs/bKDI79yMjqKjstjNYj7RBDIscaqyR7lJWMsCf3fyk5PfketLlHzE2nwyXFv5cmnR&#10;MTDbsyru2sfMclh8mRzzwOtJp7/urOaW3by2sUZj53zIfPOWB2HI+oFRWbCRoZA9ukgjtiqmzUFT&#10;uYna+wZBxnGaaTcW9rbqJUj2gMrNaY2EvzkiFuCTnnjPem4i5ia2SQWaG0STzGjnZoJrjAc+YD8h&#10;2dR6VMWkWWa5W08xRqkYI89sHbD0YbOvvt/GqriRreQxwxMFecER2/7veJRgf6nCtxjqDT3lEd1N&#10;IYUf/iZSSKPsflylPLOVz5Y3Ec9z0FHKPmJYVggSFbRtsfnRfZ5Yplb5SueclM85HSq8d1DdaZGp&#10;ulQvZ+W22ZcHbPgHlxhsenWnRu9u0a6bfySKskaKY5PLcgrnDL8uSOoODSyy37ZNrNPloLQ7WuuQ&#10;2/qMv354o5ULmJWkkuhHKt1cKwhlKzWt4cf60gceYPp3HNJJPCbieWU3EbAXMgaO6I6tjOA2QQfQ&#10;1DLJ5t1NKqyxnZ5vkyOzLzcdRhfQH86JGMSyPlm3WM4dPMfIAuMg4ZTnA49euKOUOYsefLDJOxZ1&#10;ZppGmDXeY5zs68Ec49zTLlbi33Q/ZJgwYOkclxIwYLb4+X5TgjPpj3qG+jFqbpSjPEVnLBlOH4By&#10;cpg8cZwff1qOYFIPs9vCI5RLPJayNH5eMQk4yBggjGRyMjt0o5Q5i9MILmSG58q3IkZfLkbzFDbY&#10;e+EOCD0+lR2sEjm1iSBVVZoCv3pVwQTlSYOM556g0RkR3MdwlvHDsw4WRAiZFuflPykA54PPQiob&#10;GOyF/Z2r20ccyeUI1aAF1/dEldwj+Yeh5osHMOZjFbzwW/2Z1/s+IbIflxul9DH0z6flU93HIst/&#10;Pb2abZLbDJ8zBWeZflOU4yBx61RSZpIPLm8lpEt7NY5GjAL/AL3OGBXPPsOg+tT3Drvup7VoR+7j&#10;Z4PLyGV5sYDeX0zyOeKXKPmHajxpr3Kaft8uS45V2UoDKgxuCdwcc44/Onaoqq2oQz28hPnzhWWT&#10;Bb5F+U4QjPoc1C8YlSYW7QybvtCuosVR2XzFABGwbuBjoaL154ribdcxgeXKr+bakCQCM4z+52kj&#10;vypwOlHKHMXIspd77SFnjWaLf5kxEkY8nnI2HK9Kr26p9ktY9RhKQy2CfvPtDYTNwCCCUOOQMjgY&#10;7U5DJ5iyND8vRWht/uKYCNyExDcoOCQCf0qG2W2dIo5QkatZwRyyWtrsKN5hIcp5YypHtT5Rcwaj&#10;MbS1kkDNHMlmzuI3Uo5WQHH3weMDoo68YNTXtxCZJnhvkXy5pnVftC4+aIdDvztJPpwe9MgvbsvG&#10;RfSSRyR72WG6IjI8wAsFDDbnPIwOeaQXGoiXf+9miDXYKm6GShCgjqc4J9CRVBzFqSSaO4ub1Li8&#10;j+Yhl+2Fo3Hk8/8ALT8RkDFRxy8O8Es0chmSLH2wsp/dHIyD0IPfPIqv84tpDE82POmj2SFyyERJ&#10;0O3I5BP41I4827uoDN8r6kxVtzMUY265H3Dg9+vOeanlDmJrCaWRILOCORo/3G23muiWTBJBXHPP&#10;PQGm2ly8EtrJPHIvlrCJfMnd2jzI7Z+7yPxHSqc0Qljjge3baZIhEGj3bGMTYwCnHPY47YqS3Imv&#10;Lfba4aOO1W5j8vBeMl2HyFeo9R+uM0cqDmLsf2hruzt5IFfdqEBRo7g4cCLkqQoKn2zUFh5Miws0&#10;SrNlRKsk2N0bStyQUXkHPQ9D1NIGUXluXt41UXisytp+5HUwjdwIvlYHrwPWobQRpb2ypdeXJsiT&#10;Zt2xyqzEgo20bTx6jpRyhzDmu1WKSJp5FWSxkZVkmUOjLKDgESHOOevYVPc3A8+9Md35gkS4Zlju&#10;wmBhQCoVyOvUHH4VXa7vZNOZ3urhmwvlyNdlicTY/vbTnjPrS6hLOLO5e5E3yTXRjmjnLbASq4wA&#10;xGD7jFPlDmJ7qWW2tmV57qSNVkO2a6O5P3aggHe3fHHPXinPI0N5Cm+4dbeQbdt2d0b+V94deD7Y&#10;H0qvqySCHULdJNp8m4/ebnUZ+UqTxjqD7jPSpNUzcXVxMGaOQSSZG5yEJiyG3eX0H97060uUfMSw&#10;yzlre9ZJZTHJCGuIrtssArkbtuR6dx9KZpWXhjs5IFYo1u+1mc70Csd6/L16cY71XtvKj1T7b9lO&#10;5GBm3W2cqYSfm+UEcA5o0mNIoIV+ylo/9FNuyLuZY/LY7clcnB7dcetHKHMPs44xHbvDBEwZIQzQ&#10;TPkAuSPkMR6kc5xTJYxbaUzOLZGMSp80ZRiDPj7xiHoMZzg00KnkW5uLaOSNYbeNmaMOrKSSVYbD&#10;tIzwaazBNOjWPa8E1vb7o2jxlfO6qWQc+2efei3YXMWtVjluI77FsvmfbJPKbdncSVQjIQLn0+uO&#10;1PnMk+p3f+hRnzFvB9w5bCqACNvUc9+9VriS2aCbfLCFF4+2VY9zYaVRyPKOQD3ovH8ySWOeS38z&#10;/Sx81oGDkYAYMU+U/Uilyj5iRd6SKPsTBY9SuEeHzj0Fvxt+TII7ZFOt/JMxkjLKzX0IVppsRyL5&#10;Z4J2fKTjrio7hLpFn8zbtedm+W13ciMYcERM2R65PHYdadbySTMwZreRfNhMzx2u4bfLPLr5OCvO&#10;eQKOUOYHM7wT+bZN5iabEsgW4O4ZmHB+Ubh+B+lSXbWvl3E8UflxsJHbyrgFopPMAbBOw4A55NVS&#10;WeOTzYY1ZrW1CrNa/MjBxwHEYGCBkcjrTpblYFluLK7njwGlaIyeVJCxkwRkbdynHqaaiHMTR3oE&#10;kkUl0qtHd3C7mkUZDQ5wy78cnpz1p1u3nQQW63E0ipOoWS3vvmGIucjzAM59DnpTJ5rsj/XTb/s1&#10;0Jd10ew68vxjjpx+dMmklmu4fPeeKZlIbdMWWQrbkdlx1I7npRyi5iYTGe6ggu5Lhm8yMb/tWGO2&#10;PPI3HOfqKS3uZldrlLidZHji23DXR+dNxwGzznPHJqON5RNZypuVhcviPzHXINsQQAVPIxnpj6cU&#10;lvGoaGWEO3meSG2qcbSrDb9wZGQDg8j0o5UHMSuJmbK2cirNHGUH2iQxsTOWK/dIOce9Ejpc2cc8&#10;kEWFQRs0m/Kt9oztb5Cce/8AKqWnC2NjHC9qqxzy2nlt5ZXa+/ghgvZlPXqO1TQZkt7YXMG2Qqnn&#10;TKq7d32g5J+U9euaOXsHMOuLZhDNF9nXaRI25ZHkUsJAD1h4PAwcmpnY29/8n2Vvlu3eOP8Adtwu&#10;DwYsZxgHAHbmqcpt3K/bLaONpJDIpWMPhmnHzI4Toe4zgelSXTiOSW2uChVIbwxyGIKyNuUYOUGQ&#10;PXtRYOYnjWZLiC5tbVVZbOQyKrE4IhIBxs+783OOOaZGjmylRdMRfKlRtuW4xbE5B2ZHPt6+9NuW&#10;C3JeN7eORbOZgqx7lYpGqkZ8vjI6jI601QjXG+3ECyJMu1TZKrKv2fld2wbhlqXKx8xNC3lqryW7&#10;Ya3tDE/m8qxjbg4Qgqcd8UWcTCCBLOORsWcO63muMOP3x+ZTt+bA7Y6VDbi5t57ONXRdohTa1mVB&#10;BBzGf3LcegOO/JosHcw28yQRyRokRRbe3+QkSnOw+VgNgngHnGKfKLmJZpY47Yz3Ft5kElzeNJiZ&#10;gpAAyfuHa30A/GnzRpFth81l/eTJHLDMjbkEYI3ZZeoJPAzwetU2aFIVDKr+Wt4JJIbUpKyM4w33&#10;Bn361N9puoX/ANE1GSRWkljUwylN+1R95Mrhh7Dkdadg5hy3kNzFDIL9UaRLSQ7ZlxkIc4+cEdOR&#10;zUtq8zTw3gluEkWGA7re8Yqx3k4/1g4PTHT3pgmv1vC1q0zKt9CRG10Mf6piVyWPGB0OahttqszR&#10;NJtja33W8zO2Ad5yPk9x0HalYOYmtZ0CtOs9wskcce1lvGxlpDg8Nke/JxRBKyW5tY43XcJFkt3u&#10;vlclxllxjnP1qOJ5FMiyzEq8Nj5n712YMNwHBQ9QfYioZ1SKNoZomaFfL3I0eVJ88gtgpgE5HI4O&#10;DQo9w5i8JLmGS4aW24Wa4MivdMzRDYMZBTlT1B4xUaRp5kNtfQmPdZ2vlyNcnCv8xXBKNxkdM/h3&#10;qrFHIllIjR7f3NwnmfYhlflHzY8v5kyMHBOKmSK3nmPmFYRsgJkt7Qr5ciozfMnljg8dqGg5h092&#10;bNVud/ltHHbyOvmKYz84zz5gIxkjgClup44ji3vwvlSTJGrXI7yjAyHyR6cd6Szubr7RDGbmRo2W&#10;F2WO8bZ8xPIAYEA+mBg1HA91JCkb+dNG1rImPtPJzOArfxZwe+M8UWDmLDtOhvJori7XdJcB4muy&#10;yMuVH/PTscc4BwaLqbMNwsLTZkmnV4/th2uoUZX0PqMg/Wq6PiETLJK+6ScL5m/cmJl4yBkDhvbn&#10;FOnQMs1s0n/L1eeU25mA5zt+4fxGTxRyhzFlZZLgrAizSqu1oopbs74sQnGMc4I9vxpttdSRXUEk&#10;sbBdsUe+aWRirCI/K3y9CT68VQvY1kPkyxMx3SiEtGW2/ulYL8y9hwR1Bq0TE2qeZFaqFWZY7qNo&#10;+4g+ViCvBHQkfXAo5Q5gjtIlnW3+z2/mK1uvl+dIh3eXnA/dkFeCeKdZwCZo5ZYowrLbHdcRliDu&#10;PfyRzn+IEHpxUVupkZYxbHBntyY/l3pthzuUbfm5PTuKZpTR+XHd2YjjkE1q0oitcKzkE/d8vAz+&#10;FFg5ixbs93bW6yQRyJJBcbpI5MhQ0hGcLHnr2Pr7VDObhdOXzbONvkupF68AygBlO3pgc9KLCSGS&#10;GAeXBmS0ZZE3D5WNw3zKQhzkgY9ajlnjbTN4niaNrWV0f7GG2N5oBBUxDIPsKXKx8xc1SOWO9vlW&#10;18tmtbuRZFbaCcryQV/UE0XBgk1GPzYJo9olLCOUnY3lLyAUGV747Ux0nS4eW1MIVGuDG0dqpVQS&#10;BjGw4B5BGB9RUULSLIkIaFv30ipG0DLIn7rouYA3uOvbFHKw5ixELiRLWJ4EkV7i08qSO5O2TAyT&#10;kKNrfjRD5LzAmDy7hZn+aSflo2nwxIKDkcYIPOeTUMbOskCzW6j/AEyFnEliCr/u/mBURZVh1zjm&#10;o4DEqxlZvLkHyR/LiKZHlJG1tvykY9ulPl7i5iQ3MaloTI217W6ULJMoZCCDtVg5zz6/lUzXSm8u&#10;Giu1kEkcjMsd0IyQIgMja55z196ry3d4+nTrLd3DbVIjdrwk8S4678H0/wD10anNci3vFuvtACS3&#10;EiSR3B/d/uwCOAxHJ6ZFPlDmLEkzWluEkmu3jX5vLmvOV/c8hTvb1zinEhJbeINcyRwyQtt+1HKP&#10;sJDDOfxwBVfUAxhvIXlYL5Ew85WdcgwrgnAxwefWnXCm6m3y7vMVo/lVmbGYeGz5fAHUH060uVD5&#10;iW3knn8q4aOWcxmDdNDdPuK72bnGf6Uunky/6HNbI++SGQBmc+YnmMSy/IOefc+9U7Ft2qQ3KWy+&#10;YnkvIXts7h5ZPPy56g9MgjvTtI2JFGVtt0JFq9sF+YxqXYlQcZ4645/GjlFzDoUBjjlijjf92pPk&#10;zSBgrTYJKGE9SOemcUl3F9n0u4cm1XEMwwyFMgyjPPlDj2OcHtUS+WLeBpLaF1WKFWZo1kGGmBKO&#10;vlnHfDY/Ki4eODSN1qFaGWzI8uSMjK+d2JTg9uTRyhzFzV1ec6gklqnnCZ/LbzOGYRBcZEYHUjGR&#10;+VOlM51lg9gu4tKm5t24gW2ACCnXP41BqZtjHeZ8lY1vJmRvLBYAlVwVEZBA/SkvfL+1Sw3DW7FZ&#10;rhdz2IcPiIbWyY/lYHHpS5WPmRNbxvCwjXTxti1QI0PmHaB9n4A/d7hjtxTbbyGdponljZprULJN&#10;N+7cbeh+QYJ9e9Rzx3IWTft/eTIG22e4nbGMMCI2OR7ZI9KS2lmmlU+ZDLIy2xleG23My4/iHkcr&#10;j1Ap8ouYfOLrypi1kwkj0iQvGk7Mwy/T7g3D6g/SpJhabbmeOJQvlyGRI7gbkkBUfLkJ/D83JqrI&#10;6i2aORIVb+zY0VZLXdsYPwyuI/unqOakuJ9pmls72aJtssrxFvLkiYMFJB+XcvHQnpTsHMSW95Ck&#10;rCS+AMV4CHeRAcPAfvDftxx6020PmW0NqZpJVSaEbobwhx8jEjAkx6d6V7i9eWFjLceYzTh91x1X&#10;yxzy/YY5FRxmSW5sRctNFM3lJJI0zMsuIWODtXByCOpNFg5iyrmWWC1ubm4kO+3jVmvCGOAxyQWO&#10;QR3yOajjuCZWuFnuFZoVEd19sP3BLwrZ56+pGPam28subKRcK63sG1fNkUH9w4bAKEc5znGOKjt8&#10;p5M0DSMGEOWVT93eylfuYI6HaffHcUlEOYsTm7aXzI7VV320zKpvG2yMX6LlSMjqOTnmlZpjPNcG&#10;13L/AGpGCPObGVhJIYbOPrj8RWdaQt9klktbT5fs/wB37KNu8M3GfL4JYcHirbGNryRvIVz/AGlI&#10;6r9jMcpXyjlc+WMkZ9TxRYOYliW2iSEQO3l+dCLeSOZWYKVzhslAR/DyO1Qw3Uc+mx77xVZ7NY2K&#10;zryUnx3cYb6HoRRHK9u8cdjqcsiiaNF2SeSxBXO1l+XJHUECmyT3zf8AHvPKN0VpuU3R4bzfUtkZ&#10;5GOQaFEOYmEkt1skS7uFbyZjHNbXpP8Ay2ABI8we2eo5qSW78y5mnmNwjiO4k3JdNkZYDOAcgg+/&#10;Sq5Ia4uHjWaP9yZfJkZmU5uByMKB2P596JW2O8pY7WsZVePzH4UThg2Ch45I7YHSjl7BzEyXMsPm&#10;AvIGaeQzLJefu5zsx6jnB9c5pJhPbRPClpNuViwje6k5VYMZX5TgjJPFVrtBCtwpDSRssxZWVju5&#10;Q5OU9OM9jwaJUEdr9mtotsgkuJbORotnSLkDjBBBAIPfvRyhzFycQTSx3BityJZF8t2Mi7tsA6nY&#10;cMOcZ9KjtbctJbolsu1ZoNoO6RSpUkYPk+/I5B4pu9Y7kSw2yxbG3BWQKjf6OOD8vBySP1qKzit1&#10;1G3tmtVjmVYxDug+dR5JJXcI/mHcHn8KOUOYm3OLaW3hW3dRp8CqkbbQN0ufumPOM56Y70+5jYXN&#10;9JFax7JFUMrBiAzz5Kt8ueg461VS43xqsxiLrb2axO0YUuN7HDDZnJ47EEVJ5kZuJntzCdzQ7oRH&#10;lSryno3lflkmlysfMOvFP9mC5OnKfLeQfKxVkzcAYzs9DjnFLqmP9PgmgkZjcXKqySkblynBwhG4&#10;c4INQmP7RBILZoJNyyhgLJUZv33GRsG44HoaXUJrhJbiSS6hUtDNuaW1wHwBgn9xt3D6g0crDmLi&#10;M0d3I1uDJGs/7xZJsSRDyB1AQ7lJ71DbJbtHZw31ptjksoAsn2o4TMjEFSUPcDg4HtSOZxMzvAVV&#10;lcK8drnYpg+8pMQ3IDjIGRzUVuIJBFFMFh329uryWtrt8pwWILKUHB47Yo5Q5hb6dobXzyfLkW2j&#10;kkXzFMbES/7wxjgZC9+1SX11GJJGjvlXy7i5KK1woHzFcfNvztPbjimW17d+ZCEu5GjdI3dY7s+W&#10;QXIyAGG3P0HPPrlsc94seCZpY2julZRcDJUuB75weOmafKLmLlw8sU95cRyXabpJlZftheNh5YGf&#10;9Z2Pt+dRiXMUjW8k6vJMUKfbSVbEfK5zjB7ZzVf5vKmEcs0n+kXC/vGctEQqAchc9QfzqSRRJJNa&#10;mU+XJfTsjLIW2s0akjlDyPTOCM96OUOYntHaRYLOJJXjxEI7eS6bcm1SRjb/AIHimWFw9vcWcs8L&#10;qq+SjmaSRmQ4c4Py9Dkd+PSqdwiyQpC1t96RhDvh3bCYMgAMoxzng4xnip4iJNThdbZAFltY7tNn&#10;318pyp2leo45GOPXrRyhzCizQyLbm1t1YLbBo/OdOrMeCIyCucn8KWGDzTvmjjXdCu/7RGzH/Xc5&#10;PkjJ9DxUNqpmEcZtMl/sm+MkBhgsdyfLzg84GciksBbyRNPbeXHIvkGXy7TapYyHkqI8ZIwDwOaO&#10;UOYsQStKsazxxSq0l5loZPVgpOBGGHPbJ/GorlbiPTmRrJZI9128fzEjoqqynZzwDnOPei2mjmkV&#10;jFArSLciZTjGWmxuUhSfpmondVsGdZYmRorplP2MMY2Dhfu+Vz05496XKPmL2pRv/as2LQR+dBdM&#10;skbEbsQryQUwePQ9KbF5Mt7ZpLazIVZTIsMxIRvs45GYxwcnI5pkkLC9ZrTyVjjmmMZisl2p8gX7&#10;uzgfhUFtLIskUTvb4W8URxSW5Vo2MWcJmAEeoxnIFPlDmJo1mbToFkRJFkFqI5vtBw53cg4X5WH1&#10;qWUpJPKJIQtxHPMV864wWXzQGBynOOCDu/GqyB44Io5YefOtWbzbPO/GQyuvlZDY5DEc0edAEJSd&#10;YT5khhKxkQyq833c7cqfyosLmJZJYY7pofOdY5DdxCOSVRj5M/KQ5OeBjOOtLDcZvjJHerMJF+Zf&#10;tIQnEHX5HPOcZ6VHNc3bWt3HPc3TeWkyq7XmdpDDvvwce/480XU12Vuvt6XDKs29WW4OY2FupYYA&#10;YjrnqBTsg5iaGR7Wyjjaa6Mf7tvLluyAMRN0O89Rz0Of0pu5AlrGBcSxr5DshvDkMScMOSM9M4Ga&#10;a6sImt2m3K1mMzBpFLA22CSdvrk802MG5WF5stIsdvuVdzA/JgEHy8+47jntS5Q5iwrTXcasUkuN&#10;rIPNju23bTNnB256fhTYXe6kktXtY388xuqys7CQGcliDs4P55xVWwDSXttMYGaZfs7GRoNzMPmH&#10;Xbk8jOecj07Fi0bJlbZZLZ1ieFVAbZm4O5Rlcjucc+nNDiPmJpkja7miCQ7o7yOQLNGRldpPBwcM&#10;D/s59KqwlTGXg8lo5FtZAxX5CGcnDYh+U5zg469amvZ/smqNJOYof3zhZYrohWwgyq5j2nPUDqCS&#10;Kqw+XE0Nu12rNvtI28yEBlHX+5g8e1VT+EiT95+pNNLPDBNIy/u5FC7ZIydwMwbO7ydoYY4JOD36&#10;066kcRzB41G5rgZi7OMKRxGuQQfSq9m8TL9gYwqZpYwqt5bI+ctxhVZM9Rz1HvSG7QoiNt/0i3Zt&#10;0kyjlplyGDcZ2g+9OxPMWbieGeZ7mK6jf/Xq+5Rj5UUc5QkcDByOtQS+fHZyKBEwWSWLcoh3ECLg&#10;5IXkd8849ae01s87yRXcKnyrpoHaZVD5lUbT+8x06HIqG/kEayTiWCORWujHIs20seE6mU/3vQ00&#10;HMWDqERklVpefOVW8uJfmP2cj8D78g/rRZXjrPDBGZJI1u4FX9wqMMDOMDPqe+PrTri5VNQmWW4j&#10;kC3Mg3JM4ZWEGRx5nPYdOajSRd8KT30IzdKV33DDEgj52sZARzjgmiwcw7T52kt9Pht7tZl+0LL5&#10;bINy/vJMgYXPHUjHvRHNZTbZ52jjXyd6t5f8LXByCACMcDqRio452d7F2vbd2SZGi+dWfcAxKkPI&#10;Tn0PH41Y0u4gkiUCWBoZoo/+WyxgfvWJUjziVJ6ccfSufEVlh6Lm+hrRj7SaRLHYTJbMsYtZFWOe&#10;WMpbhSY2kAHOAAR0/iBHvWzB4ekl1UTwptdTNtV0BYARrgKSDkc5w2Kv+GrKCOxhuWvI5IfsbRtG&#10;skbMoabKn7/PoefwrVfUbaK62w31jtE0xbbIu0cAYKiTjP4YIr+R/FH6QkOGMwnl2Chz1Y7t6RV0&#10;tNNW9fL1P1vhngJY/DxxFd2i9u7Kun+HYg3lXEMRk+0QMrLZFMssZOOM4I/EVr6NfwQQStAjOrx2&#10;8csE0bK0TE5z905HH0OeneqEV0kkylbi3x9vkKncThlj5IPmcfyxUIuI/mjGoWZImjHlzSn5vlDd&#10;SzYz26dOK/mPOPHrjTMpSftVBP8AlSVvnLm/JH6Vg+Dcowkfdhd+ZJ8QdF8JfE/w9FpHjXQ7G5hV&#10;dm6WMmSN2lxwSr8EfT8K4/S/2dvgtpyKF8G2rFGu9pkYnHz4JUiP81PbpXTnUbJZmtWvPKdjEdqz&#10;Zz8xO4K0ftg44pjeINPZCIZoZP3czBmjC7syAYOV4/8A1V8DivE7iCr/ABcdJekn+lj6Khl8aMVC&#10;nGyI7LwD4F0OULYeCdNU75pFzZrwfLAO0tD0wO3Q1rW9tpdi8ckGm29qIjEUeGAABBGSDwgxjPtW&#10;T/wkkBtfLXaWjjkLD5Swy23IZQucdwcmpH8TqtxNC6wr5byYbzkIAEICkBiMcnketeHW40qYj+Li&#10;ZS9XJmv1KW7ga0KRmL/Rpo9uyFlxtCqdpYYOwj178CpLclHtWVYukD5jji+XqSDjGQf9kEVknX5V&#10;FwYp4VbcBJGSOQIAQQN4I684ostbu11CHZPDCzeUHRG5wI8jgyHI57AGueHEWDnLVt/IPqtTexq2&#10;zWtxaW6OzCPbGfLjhVl/1h6dv5EUXUiNpkzzysw/s9z5hjAXlxyeOmevU9eayNP129aCF2uVLNHb&#10;HfHI/wB0sS2R5h7CpFv5pEVDqClvsyj5Zm37S49JORjHOCeK6qeeYWW0G/69SJYefc3b+URreSPd&#10;LJHHaTR78ZIycAnA7nuSM1j6u9pez3UUskUcjSSx/Mm4bhGFBwRjPTpmmz3jO9w8t7CwMLJI0bIy&#10;lTJwf9YG6deR7Ul5LE0NxBPLHgtMVfzV5Jxgg+Zzj0NTjscswgoRjZFUqKp6jozPFeRrJ5LN5qpJ&#10;5MQGGWMnGcdO/QEUmnqofdBtPmG3Dr9nEhPU5Ze/bkHPFWp51S8mFxd28iySM6MzJt3CM/KfnBxn&#10;GD19+9JaTQxhlOo2bKIEHEwO7CnofNOCOlc1LC7FSkmitbqwihn+xfPFDhljt2GVaXqOOR+tPuA0&#10;mnRujCdN00kUm1gwGcFSCBg/iPrVizhi/dsJrZW+yQruDHOC2cZ8znPbuKSFWkgjC3VtNtjYmMOQ&#10;wywHHDE8jB5rpWFCUiK6toN8uww7pDI8TYxu2oBzlG559e/egRNvk2RfN+6HTk/u+hxHyOeDzUhe&#10;NoX/ANMK+Ws5dC/mBeQDnKAjnHHHFMu490cwR4maOT7ysit8sQO4fKRx9O9DwwlJkUcbSy7JFVv+&#10;PeNmePDDk7cgxZ4I9hg00SAHdPK0XmKFeNh8u4ynIzjHbjP5VaURSXiMJI2/fBfuhSNiZw23AI54&#10;OKitHSZLdz5av+4G1pEZsguzA8hsdPf61x1MN3LUmUpYAUSQmNjuZPnVBkNNyPmTHOARz1FXLa+I&#10;a4tr0rtRHX7seH+dcdOcjGOQKbbgra26288LKWi/dtIGwzSMSOJB+oqvFc+Tbztb3saDy1basnyg&#10;vMevzkjOPUf0rnozqYOsqkfmu5Uv3kWmbl/JbpJJMlyysvmhW8lTtyU/LgnkZFNlkhN0plufJb7c&#10;xDNtwGEPA6cE8fX3rInvblh5Zu2Rj52WW4bG7zFCkHzOPpUbX9wJZJINQjVvtEpYecwUNtGAymTj&#10;n1A/lXdV4ipx2pv7zGOFlLZm1FO28SyGJjJeB42WP5W2wZPp29CarQNDLDbraSweYggkWKSEnjDE&#10;jJX34OOKx11GeOXat9CBJcO67duA4hAI3CQdu5z71HFq8/2u3L38cUi+Xy0y9BGcjHmEc8EEfjXn&#10;1OJ6Ud4y+81hg5X3RuR3ahGRgux4kaNoowuQ0nOee/foD6U17x00yRIo43XbOdv2fco+fGBwCp/M&#10;GsFdbult47W41G1V41jXzHkRVZd5IYESAjtmhvEU72rRS3tqxa54QyDIzJ0yJOR1I/n2rGPF9Onq&#10;nJF/UZS0aR0V/qVrG9zK9u0cczOryLbtlGEYGDj69RUkz2banE97BCWXy4pJRG2Gwh2v0X9CTXNz&#10;6+/2e5fzLfi4mdtuVyQVBJxIPx9akl8Q485njgmjTcGaGYqw2pgg4UnjHBzn9K9fA+JWPwcr0MVU&#10;h85Jfmc9bJaFaPv04v5I1k0HSXe2iEcIaGe3SRYcd+QVzF6nOMms+bwm0kMIssHGG/doSR+9zkKI&#10;cg+o6U621+xmljlN8f8AXQhd2HRiF9Qnpj8RU1hrEE01pcpMjRlU3bWjDDJJxgpznH19K/VeGfpB&#10;cVZbVj/tKqx7S3+9Wf33Pm8w4JynFwd6fK+6Ob1TTJkieb7NDu8u4kwgwGO/DADygehyMn1rN1Jo&#10;vLubU3W3KXMiLKvzYC7c/MOeDjvziu6vo4b7TXnBikZrdWVofk3B5ASV5ODiuT8WwWnlXQZodskd&#10;wZAsseQrTrtbKsMHB71/dHhL4t4XjzB/y1I2Uovp2afVPv5NdD8U4s4SlkdS61i9mZsxYahIqSQ8&#10;rK2Wjj+UrEMN80YIODg4/GmxXfzxpMqxtJcnYipGTH+5wSMEgj2yD6UarKv2m6VpbWaHy5x5nmBs&#10;rlVzxKOeg7H2FRyXkkduNl3G22S5CRmY4ISIdCsg5+pPNfvsUfn17Mfb3zLcwyQzSBpGXcrW6/vM&#10;RZAzg8g84I+hPFLYahtuIZo7xIdtjCNkyghlMp56cgfXI9BQLuP7RuSfaqpwssjMu3yPmBzJhgC3&#10;rkYpsE6rBGIry1aHyYcxveZDLgklSZcZB/8A1U7BzAZ1Gnxw3MSErZW6yrIpAKvccEHHt1APWpbf&#10;UrixaW90rVY1CxSxTsI9rKWlG3tz0wQcVXt5xDbxR/ardmhhtQFHloXj8zIxiYKfTBGaaZlnW6W3&#10;1K3SSSHBVp1Ks3nZXq52+h7UW0sNS5XdGxP4/wDFK20sMuqMu17nrErJlVUDII7Z46kVZPxC8Yrd&#10;wLNqQkSOdMf8S5WYqIeSHCjcB7gH3rCu761uZJLiO8tUZo7k7ZZkRyT8u3ibnjkHkjGO9LJdW8lx&#10;GTe2cjLazHzFbjAVQSVEuM9ulY/V6L+yvuL9vU/mf3mhH4t8QSzWenvrVxE5e3a3LI6RSr87EHA4&#10;x7/3qpMV1Bpo2ijVphvVZVLKxMxypz9MglT9aZGILc2bC8s4QI0QnzDhQI92MeYR39CabE7RLBPM&#10;1sqmSPbcW90UXJZyP+We3kdR9KuNOMdlb5EyqOW+os6oyTPAI9s1rMWwobBEoU7h5XI6ZOM4p9wZ&#10;7RrieFI9qpIG3KzKRsUbSRDjGOhzxxmoJ7iKOBib3extmZUkhXdh5jghtnPP6fhT3eOC7u0eWFVl&#10;RgrERMjZkCZK7QRxwcEevvVWJ5iYyqhYrEoUOgLR43KBDuQjEa/pnpTYJlmmt1+2DzIZYYzuX5k/&#10;ds2DlSeCTzjoRUNxci2Xqir5tyv+uC7WWIKoO7gqfrxUgltPtkYW7hjVbnMcnmqAjLaqNuQ+CM59&#10;MUuUOYLEtCnmRxW8ixyW+1dsPIbLbQdqkcnI5+lLZ38SpHDJL8yWkG5ljUk/viQDt9jnIyPrTDKE&#10;XzZ2s1aOWMibzMYZYgcbvO7e2RT4ZyJbeK6uEkXy7PzAZmV1yCTysgB9eh607BzEb3QW3lgRpGjM&#10;ah42hRSpaTk/L6nHIIqW6uTMl9Ba3kTPPfS7reRQWDB0+XpnJ/UVCtxHJabrm6RVk8nzPPmZdp8w&#10;kc+YNpxj0BxS3sgnh8mW/t8NMQPMuA0iN5vHDycgj2OM9aYcxPqN1byXU/meWqtcXjKzRncrKoU9&#10;jkdeCFNNE3kySTWbWssc1w0tuPs4ydsXzDoOnUHJOe1Nub75p5lng/eG7DqWRTGxI6gzfqBz1xSC&#10;5jto2uLW6haOO4uG8r7QhZVMeDg+ZyQeRz0NJBzCwypLcWJBEbLJbFMjgZQn5Tg4J+mKasv2mOSC&#10;7tV/fWsK7jYlTuabIDbeOfUflR9qtoZN0erWKqLiE7vMjVlCp94oJcY7HgevXmgvaTPIoewbddW6&#10;MFbeM5zgfviFwOlFg5iSO+Dy3JC/NDazi4tZY2G5fMxuU7Tnsce1H7qOF3/cn7O9wZA0Z3BQmNwO&#10;1gfcbR6GobibdLcRLqdmpmj482TKsWcjuzADp2696fcyJFJMkr+Q80EwXyrs7XBO3gNFhsHuO3rR&#10;yhzEscaQzrDtjZY79dv90qISRg+V8pA5GeDg02N7iIwxyRjE1xCAskZwSNwDAmHbnJGfbNMlmh+0&#10;tC97DITcyF2khQFSsJ4Pyc/hUUEsKQfZHaJWikeQQsUbOyPPysArAg8jJOaOUOYsrMDFGVDKJI42&#10;Uxqe8x3KQEHQj0xzSbor0vNHexutxCS2FHOZscHY3J4Izg8U22ubeO6jtZTDtxan/XJhl+Zm+Vj9&#10;4H0o06QPtkN9B5otrZdrSKBKPNYk7fMHOeevNFg5hrT3BtVbEJ85JPnjWHIPnAb/AOHcDgZ6nPUV&#10;JdX0FykzM7Ye4uAyxxqd2Wj7dOx4OPqKhjcB7eRZYYZWWNFaOXBZWn68ynOdvoTUkl7nzmaZXbFw&#10;I5IpnU7vNUcjzOfXAA6cU7BzDl1Fi6kM0qiSfawiC9I9vPHXHbJPFGnXojFisV7HcQ29r5mVTLBT&#10;Bz0HT2OMU2aZGddt7GG23LW5+1MrEccA+aN3Q8cn6CmySlLuOQ3lrIYYZSrRssjMnlAchpMgj8M0&#10;rBzEkc9hGyx3TwrsS2BZo/vKY2YAjBXv1z7YqOMzWtvDbubVmijgjk2W45Rnyp6DGR1GD7elNNzb&#10;xp5MlzbyQloirLcKuV8k8A+cSD0ODxUkN2IzAJ9Rgkikhto2k/dnYy8jI8zlSOvUZFFg5gW5YTyz&#10;wyfvDDICrxB2OZyMEHIcADGCQRRJNuWY/YlaSO6upE8uzdd4CAHB7H2P4UljdQrLEv8AaWn7TCw2&#10;/aFZSTITsyZsgjrkHoelJBPbyxwyI9kP3N06PuOQC+M7vN7+meKLBzEwnS5tJJLdkmha8yqtGytE&#10;6x5wQU6dvT6U5Ft5poZFEIEywIhZCrBgpO05V+44OarxkAG3jv7N9s0gaFpDuIAPQnec8+o+hp9v&#10;N++W1M5haO4VngSQSEER5J2PGCAQfpn0osHMJbu5trdhGA32GPbu9PNPAIi+ZTg57ikdpIIpIpoo&#10;z5VrK3zx4ZVaX5vvQ8jnjHuDUUTQ3FqsSGCbbawbfuruyWPGU4bv+HepFltrpIj50Z/dwxOdqBl3&#10;tuJym0Mp69M5zTsHMT3t29vPcPcSbDH9oWRsEoflCg/d6EeuPwqLUX8mGdo7iNvJkkaPeidRGB3Q&#10;g8cE55PWmG8hnSZneJWUzAfvkbDGYY2gkNtKg/rilvJF+y3UkE8HzTXRlhaYcN5oAwPMBwce+O9L&#10;lDmJp5fsV5JDJ5SpGsnzbYunk/dIGD34wv41Gt3AY4Zlnlj8tI3XFureWRCcd+QDzkEH2NE1x9nu&#10;r7y7qOH5bppEifoyx7eV81j6dMU43SAMskqqPN+ZoriTaU8jI/5anHJp2QcxFNfb4Ak9x5XzWIaZ&#10;lCoB5mQfu8d+cDr1qy1y9yZ2nnRvPktoVkVRgN53Q4GM8eoyKhWVVm+a/hWVWt1mb7UwPCZyyiXp&#10;kdduDnrTYJ44pGknubVfOuLZZjGUZQ4JIO5ZQQDjrniiwcwkrWmpQNHHNAlxMWaNWhLAyeeD3Xpx&#10;jAz9afPfSieSURRlWW4ceSoVlYYB54zj5v7vHWo/tULx28c00MckbRiNmuEOG8/Of9aQykAj1p01&#10;zbiK4tbm9s2+WZopJJE2uGkUcnzQVb73PH45NAcw6KTyRMsHliP7VIWUWwdV2xD7wAGD/tAn6U6K&#10;6it0huprNo0ENvFM0VqwZBtZg3TkcfWo7y8gNtfGS9sWUszYW4HPygblImzg8cc/UU+58vNwyyW6&#10;sHjVgHIJ2wseolycfXmlYOYDPi2sprjZKEt4ysyxsd8byDsQvI9Mgn3pLyGONJBttzIqmVdi7Q6t&#10;MFyMxnk4GefrSQmW4KGKSzuvkiXYkhWQEkt2VmKnPXJxUZnims1kj1DCLboh3sJwMy5AJ8vI5yPU&#10;d80WDmLNyssrXESLudri43BYyGPCryBD94dARwR3oWe5nu2leCJn+1EK2MZZYcjIMQboMHkDP5VU&#10;uZY5dtxEIcfaZskNGpT94Fz8yEFTkjBqWWaMma6gkjbctxMpXCbyBsAOOFbtkD370w5iaC6gDrC1&#10;y0YlaEojk4+WIt1IxwT69DUdtkzWagwsZI4kO/y842sw4MY5ByeOcGh7u38kzo8TfKxVZJo2LKts&#10;B8xDAgg5GfzFOVhG9ulvc280aqoj3ShmAFvk5xIORz1AoDmJJ7ow6lHJcRLIqzP/AMue47RD1yAN&#10;wHvgio9PcxXdjZ27LDIrwtDuicRyr5ZbH3Tz259abeXttJKzG5sZMWMxMgOcjAHKibv09utBdbaa&#10;3Zb+3jVIwP8AWcKFjDYx5h7ex6UuUOYIIobt2gjhhDS+W6xyKSuDJkr9R1BKn2NJK6PBLLCsbLPa&#10;7/lUEZMwBDDyhxnGSBxSwym0ltnmaFP3kYW4t7oohOCf+ee3kc7exqPzo4ol8y68zdDEqxyQru2t&#10;Lxg7OevPHejlDmLF+91FHdTxplPLlT50ZgwLDgt5JH0OfSnXTvAZiYlwskqsYeqssOVPEa8EH39K&#10;qhoFkurdprdVmIRWbymR8yYyRtDLnGDgjnrSXV2AhVTGPNjuwu6YDD4ChTvOCDjjvRyhzFtZ45ZI&#10;2S9VXjk2YdemIT1yhI6ntjBqCBvJtllWKGRY5o1VNsO7b5ZIUHamCM8Ake3WnXEtpJeMYruGNUe5&#10;aGTzkVeIgNpIcAjnrxjpTLuUoXnd7WNo7mRkl8zbgrF/e87HfHcUWDmJLPUY0kVHf5o47VWZY1O7&#10;g8HHf3GR61Hb3flW8cMcjtGPsw2GFYzGS27t7+4H8qmS526gsNzdLIoktxJ++ZXX9ySOkg7+2Dmo&#10;Yp45lhNxeRqJJrbf5lwy7X68EyDaeckZA+tMOYkiuHnhMNrdRyNLfF2ttvzBhcjjgZz3wBz15pLq&#10;5tJGklYxxq63UiO0ZBH7xVIIwcj64NMeRnFur3lux+0IY90ys6SeaTgh5OQQOOKQXsYiaVZrdkkj&#10;k3DzFTYxmBII8/I9MjjnPFFg5h0rtbrM1s9rIrSXE9vttxu2bQD0A5B7gn6U4ywnUIZRJsaKQFdy&#10;j5QIc4Q4OM5zggCmfao4LZZ4L2FoVW6Vo/OjLIjnAIPmAEg478g9KdJdQR3W+PUdPVPtbH/WLhQI&#10;8YZPOAwenbkdeaA5hI3a63Wk9nHuk+yAf8S9kwwYnBAztP0yPpUkF4t1bXPl8j7KkdxayxuGUtIc&#10;EfKQevb8elMia0muAoe0/wCQpGPlct8ypnIPmkDH8vWmxSgh44r6x3S+Ttjmc7Wz82OWfAOOwGOt&#10;LlDmJHeA232qQQny1lSXdGdy7nVcjhsqfoPcChg0bGNkX93cXWG4wcIOVPlfe5HyngjOKjldVL2j&#10;v5DyRr8q3GfMzLwwVo8HkYJHbqMUSTRM0ircQtzcvukhVfmBUYOU464p2DmJs3MMkVu0EZDXDPGs&#10;iEYYQkAgtDjtyOoODRHcLGbcqzRqrQPHJGDgrtducIOQfaq6zItp5Zdd9us0nltsLDGF+VlCnIB6&#10;HPGKkM9vFdPZyNFthlU7vOTG0W7gEBiMHcRwKLBzDomjnTdFdxsskdu33V/vMcg7G6HnGeBTYbid&#10;Psb4hHmLDJuRIfkPm5PTbkHB6A5+tOt5Iv3jxXVusm2FXV5AA6iBmDAeYOcnsfpUdlL/AKfZ7Z4Y&#10;ZGNusixyAFl2l+hlOfwGaVg5givLe5s1j58tjzHHCrLjz+ozxgjscEfpTbnUjJZTPO8kn/Evuf3m&#10;xVGCwzkY+nr0os73dAnmXKtI0MO2SGZ/mzMwbK+Yew9scU6SZMcXyeYLFthFyVkKGXp/rfm49j0p&#10;2QcxNeXDF5pZLmO4jhsbiPzFXLKGCYJIHfPU+lQyvZNczRXU8MbGZ4vmjLKSLdQOCMA89MnP60l3&#10;MizTzzXlo3+iSI7Q7JA0ZZRuP73dxxkAijULyEpNBcXMO3zZiHFynP7tApH749COjevfrSsHMSx3&#10;Fxb3EMUsVvIyywxT+TDtJZYycZwOOnbINNsZ2RmkhO5pI7fzF8kOx+Yklh0bp1BzxT3vI4buRLq9&#10;tZFkkV0kZkK7lgYFWzIMDocj8+BTLO5gjBjfUbAoLWIf8fKkNgE8HzshhyDyeKOUOYPOUwRzfYBu&#10;hhlLLDaupKNMBlf8CKfcz+dpayrKs0bSXEsMmxgwwcFWBUYJz3PtkVFYtb3EcUayWa/8S+FdwLZ2&#10;tJwM+bk5/OmRF5rdAlzaSHyZGaLcVkALBcqcOxORg4Pb2p2DmJ7yO3DyFVh/eCSSFtpXcUiHByjY&#10;IBI607y3eQtHCN263AGPmx5WcHEXzLzwR+NV2kQRyKt8UWNbnzI2lEoi/hIw0YYDPTJ+lNu3WaKY&#10;xmF2jkUfuyiniEHcuU7HqD1H40cocxZt2k3+TLGuV+yxGR1KsAS2M5h3dfTjFMS9UOVuJDCJVRGV&#10;s7dzTHIHG0Z25GSOhpwkhku45FnhP7+Nd2FGCkZbDbMAjJ4OB1qPTLlLhLeZ3jVitsqrJNG/zB3L&#10;L94Njke+PXFFg5hZZmjsJI0ZZFb7UzbrUOpbIGeFBXPqMg96fcXNtGZLt7doo2wkjR2rBo2EAxkD&#10;t7ioPtVmmgxxR3VnIrJuaGSUb0ZnHGRKDgn249alupYljvJkubZW+1SFvLYpuZUUZ/1vbP40rBzE&#10;0r4urNrp4yUhtkaaNWIYFSwbopyO4Bz7VCkSQmGLy7fzIZLfcsQAyrynkfu/UdMn8KVmaV2kV7W6&#10;VdobypCrrhDkHahOMHIJJxSCeOd45RqSmPdbJ+82zIxBYgFtgxwaOUOYcI55bfbEnVpC3lxnI/e9&#10;dohO1/X1pXurmYzXD28JkZrqQbVxvYfeAHlAjIPQnrkdKrW8kTG1uSI/mk3MytEpXMr8EMmGBAH4&#10;/WknnQWk11G8che1aXdE3l798mCRg/K2BzxRyhzFuS4gYS25uvL/ANY0YkUn7sQHcc9SO/b2ppDN&#10;dgI8JaRf4ljOCsQwcGIHjODjnHtUeoXFvJbXLo8Lb47ottljztLKqtlWGDj256VLqkkaTTRJPa3E&#10;KrcbX8wNlQqjJIlHOOOxosHMR2l4sckKyqsYa7jMax+Wdn7jGVwSMexNOtb7EtvLFOwZvJDL9lUC&#10;TEeepyeD2IPsTTYp5kjSNdQhYLdSRxq0mVIWAcAiT69Sf0p8N0hkhkS4CKscbKsk7suPKy45fkZP&#10;1GKYcwaffqslvKL1YGjsVKrLtIcGc+3IBJ9x1wMU1XVdNhhuYF3R2Kq6yKQCrzDBDYz78Aim20qx&#10;28IhvLVo/s8WY5LolWXJ3BSZcAj0zn1FR203l2kKJcwM0VrBtXdHGZE8zdwRMAfTBGfelYOYmuHt&#10;981zb3VvIqRzR3HmQDcN0o2n7uT+OM02/mXyLiG4jVdslwCqxjy/lRQMr6DqOpGKGljuVuhb31vH&#10;JJbsG3TJhm88lesh2/3SDx34ou76G4kmuEuLVWZbktHJcIrljxtBEvPHT6dOaYcxMly9veW6tEsy&#10;xzxhT9i3ZAh5IbA3AehAIpmmuqSWenRt9neSSB7d2t38uTO44+6cfjwc0pubdp4SbyykZbeQ+ard&#10;hHgkqspGfX+QqONYY0swlzbRqIolxuOAPK3YwJPy4JpWDmJGaO8aaL7PCjXC7kjlQlcmbkc4+oyD&#10;9aZMySrNLF5e2S0uNzKgIUiQKdw8nkep645pFZoEhuJpLcK0ibbq3uCi5LORn93tGe4PHeo55I47&#10;Z3a5V91tIVjkhU/K8vZtnPXvRyhzFq7M9v8AabiCNdqxyg9WXBQLtJEPT0OeKVpjCzAwqq+Ygbys&#10;ZXEJZCMRqPr1qCZo4ry7jeaFVmDKsgEbI2X25I2gj0JBB7025uBAd6+WN0lymDKF2ssZVR8xwVJ9&#10;6dkHMWLO4R3t0F+N8LQo29OR8jHnKkjnvjp61HZvLEu9EhcRzQALtiywYFtuSq855AJ+lSB7JJ4w&#10;lzBEqTP5beagCMtt93IfBBP0qCSba3mTPar5c0ZWUS4wyw7sZ87/ABFIOYdZX6o0MbSLuS3tcuka&#10;kkedkA49u4yPXNNN2q2jW6PIyeXHvj8lEZS0mSePU98in290Fmt47q7SQbbLzN0xVwCDzlZADzzn&#10;FN8+GSzX7TeoFdoAwuJmXDbyc58wbTt9wOPpT5UHMPubqS5S6ghu4z9o1CXdbyKN24Sx8cDOTnPH&#10;UetJqNxbyzzSOyqpku3VipyjABTwByOe+3HXtTbx3niCS31uwa4z+8mVpEbzeDh5OVIHp+NOk1FN&#10;s0qzQ/vBch/3irscuucqZj6dV9elLlDmHzzeRJJLZyWkkclxJPbf6OM/LGN3QDkHocn3FMhnWa6t&#10;XbEbLJDtyP8Apnu+XAOMntgCkku4LeFri1vYjDHNdHyhMjMiGPG4HzMEj3PTtR9ptorrMGpWCqt0&#10;hz5iDaFj6svnYx/CenrRYOYWKU3Ya0uLSPM0NsvmGxZTuMuQp28fiKkivfOFwQD+7tHW6tZo3U8y&#10;YBX5TnnB9/eo1e0lnaBWsm3X1sh2yFhuxng+bxjt/OonkDtMi6jZL5irtWVjtcs3TlnAGfbGe9MO&#10;YllFuLZp5FiK2/2jzdy/Mo4G4Ha2eOowPepFhVJfICR7Y76QKeNpxDwVPlfKwHY8Gq9ztV5o2lMD&#10;yQyBVS6JDgvjIVosHB7jt606SaJrmSJriB2M1wWMkargiLo3yfy4pWDmJYftMUlvA0CnzLiMossZ&#10;A3CNgGBMOPr+lJHcDbC21lDJC6tHnkFySDhAcgj0xVeKZYrfyHaNWhaaXyWZGYBF6KyhSCM988fS&#10;pba5iivUs5ZI/Lja3+ZpkAZQjEna54YE84NOwcw9LnzY5Li1uVl86z3fLCr53SNxgqdwP90kUGVX&#10;8zbZqZI7q6kXbaMu8CMZxxwfY0abPbRElry1WRrW2TbMyhZgVY/89Bhs85BqO2mt5Et5FltFPk3T&#10;owY8AttJyZT19O1KwcxKJlmsZPLcSQyXy7d0bBoXWLPIK9D06/lRbw285if/AEcLOsKKzJhgwVm2&#10;n5X9OOQPTriolkP/AB7C+tGZZ5D5Ly/NtVTyCd5yN4PGOtPgmJlNss5hkS4BaFZt+3bESTsaPIBB&#10;+mc0cocwts7tFFIIlDfY4wvHJ/engYi+ZTg5HUUSyXEYaC4iRljtHOZIyrKpl+b70PI5yMf7QPaq&#10;6tBNb+UrQylYYAu0Km/O84yU+Vuh/CnRywXKQk3ELHy4ImOE3LvYkklMBlOOePWiwcxYuLw200xn&#10;Pl7POVm5Kn7ig529x9KbqBWCGVobuNvKuJigZYx0jUfxRkHI+UnOPXrUMd7FLFI0rQqw80fNNG5D&#10;NcLjAJDYKipLuZEtbh4rm3+a4uTJC0wJRvNReB5g4OB2NKwcw6ac2V3KrRxBUVyzKsWCvkgbWAwf&#10;/HfxppvYTFGwuJF8uNXRxbq/lkQ8fhnuOfY0jTGCe9EV3DD+7uJJFjfoygLkr5pPbGRintcxrG6y&#10;SquZGEjR3L7dvkgg/wCsODlvXnvzVWDmGyXYkAinl8oNJZp520Ko5OD047jOPxqaG4e4uJHleORZ&#10;5rSOORYflDB24OBgHj171Csq/aWb+0oFkE0KyEXDDGIzyy+Z+uMc9aba3CrcM01xaLvubYSMpRlW&#10;QAkHcJQwz9TilYOYGa2vLZYre4t455V3QxvHuXf9oJ43L3x0GcGnXN6A0067FjaG4dZLeMKyneAT&#10;njJH4cdajjuoj9kSa4hjkj8vy2Nyn3vNck/60hgR6cjH4U65uIDby2Vxe2/SUxytJHhkeT18wFWG&#10;PQdPenYOYdG4ginFv5fltcT7l+x7wmIgOQB8pz3UnryKI7qK3ZL+S0aNVigimaO1cGMiIkHAHI+n&#10;NNu7uD7LerPe2MmZmO0XA/2RlWE2dpP/AOvinXP2cC+dZ7cMJlBKsVyVh/665yPXOMUrBzEnneX9&#10;hFwUkWO3hX7RGrHejMSOCF5GOmc98E1HIiRxsgjty6Msm2FcblefqP3Z54B6/WhTJctmOSzulijj&#10;VlhkYMDhnxwrHGG65OD9aYs0NxbrINR3KY4VG7bMpy5IBPlgg9vXjmjlDmJ5YZJfOWNdzNPPu2qQ&#10;33gNxUQ8MOfY05rueS4e5MEDSG4lOVXbudYx1BhBzjOcnrnsaqyyxyPHdqY+ZnLbTGrAGUjncnIO&#10;O/f3onuFeGa5ieJy1vPKm393vO7Zg4OFcD2phzFiC5hB8gXTRh2yizDP3YO2QAcZ565GKSHe11bx&#10;pPC29YhuaNMjERYHBjBBGexzimXN3atDcOjQnP2lseZGS0fkooJIYEEYP9addyrFPsimtbiFFfa3&#10;mbjtWBeuJR9OxosHMR2t8FeFpo4133FrtRRHwQGJZSpI6EHBx9KdFe7XhkSdhI3kplrdQHXk4yeR&#10;zz3HvRZzPEscceowlFukiVGlymBCeAVkyOvQmnWd1Gz2rx3BTasDbWmZlJ2EsOX5HseQaOUOYba6&#10;lsntp0ufIdLeV/3yg7szjIwR0HJx+nFNmkEOleXOkeVs5y2VIDK8+NwOM89cgHrRYzbbaEWt9alf&#10;JX93JeHy2y53AZlwGx7/AIUyKeOKwSFLmFmW0Ji5jQspnyQCJgpwR0I96Vg5ie6e2W6nuba5gYW7&#10;XK3Ae3G4KcBeSvUfhn2qOS5ciS2uYY1CylT5ceEwsHAK+meR1NF1cQXVxeNFqFvFJJDcBt0yFTl/&#10;lBHmHHoexp019bTXBna5s0k8yXfFNMincIgpUETfMCeBnOOKLBzD7K6mjlsVaFJ1WS12sbQtnC5J&#10;VuDxnoRUcEyxJb2sUnktM0bW8v2dxG26UnB4OP1FOt7u3Emns15ZyOqn5vMBYbYzncqy4JHfj8Ki&#10;Volt7HZdWsYMcagKWwobcenm9+3B+lOwcxNc7Lq5ulaGFGmWX5JFLKW8zBGSAcHscEGiQRCSZoEU&#10;boboSbV3bGUBTkGLJGAPfHrUJ+ZFnkuLfa8gK3drdGMLulOCcRlQeeQeooublY45J2vEbdDcOqyx&#10;pkgt2OzHX1pcocxZmWeB2kgjVVjXHG5ox+6xtyIeF/UUkMqgR/6Oqr/o4PlkblXYWU8Rr3z05qvP&#10;JHa3tyxkhjRopFWT92VY8KMqVByM4JBHHPpTmuI7CdQGjAW6eNtswXZshIXG4kFCT3p2DmJLGeK4&#10;S3U3gEkbWysu3ldxLd1z1IOQMYqOCWYCTYlvII2hKr+6OQ0hJUEquOeRk49PSpLdrdJbWF7qGNVm&#10;t1MgkRfLkW3PdXwRuznoajQqwXz2tV2vbkSCbGGCbsbvO/8ArUBzD9UeQ399ayyR7ftdxK0bXCrg&#10;AbcjKHg/hSDULoNJ/wATRVkjmiTy5bpBkKCWU5x0H+e1V9WEUxviILOTmeMbZQzKTNjGN5yCPbqO&#10;1F66rc3YKWUmx5XkjkVy3ACjA8wnPXpjmlGPuomT95+pM13AkYimv1t4WuICvmXQeJM5Y4zJlR9D&#10;2qGPUpVCM9+iyRx27bUmIZVZyxIPm4YDAPXipo4mZ3v4VthGtxKH/wBFcgGOEjGd+cHty3WoRHcQ&#10;W7W7eQqmNVO3jbthOe3oe4qtCbsmtriKa3YRalCzMrKsiTbf3jS55CylQ23JxkDHpTPtF5NYyWku&#10;x28mRGgkVw295Rtw2/8AiADA/wCz+NMWcNPayXaxbo7hI2ljjKthIjzkdPwJGKdBERPb+bbKBNcW&#10;yf6lCpYKzYwUyDnGPrQHMSXc00ga+WWTZ9suBIysVO3y9nzAthvm46805Wu1VXju5ZoNs0irMrsj&#10;FUC43LIQDyR161VgzAkCJGscknmt8qgfOZQO8Yyp+h5FSXMCtJNLBpKtmN32xniRTIBlc2/cj1oD&#10;mHW8t1ALeF7mb91tLKqSJIiiNsg/vuccc9vXnFaGiy37y2oTVrjayxqrFG3FlyWDL5p6ZGSPXtVG&#10;ZUWe4SSxY7VmML+Sd4G5V6CDB7Dg02GVI1WZYY2jVrjcvkNhT5YAbaI8qc9c/nXJjKMq2GlHyNsN&#10;U9nWTZ6L4bu9QltLeO4iuHkW1jLKA6yJ+8+bI8wFl7n068g0l7e3dsJZ08x/NVmt7hVm2lt4AVlD&#10;Y5HQjHQ1h+HNQihuIrd4yFWVRGTG2Y38rkofKwR82SPet1tOgv7aG2niXDGJJF+zlefmPeMA5A7E&#10;V/mX9IbgLN8nzqrmtCLcKu735ZJJK/k7b9Huf0twLnWFx2Bjh5P3o9O6/wCAZEutajcMqCWbZJJM&#10;VTa+5DtwAGEuDnnBqusl8dsZvZ3WOQqqySMQyhP9othhyOMfWo5bCVVt4p4hMzRptb7Mfmw55Hy+&#10;namBreWxFyUtmUQyMJWc56nA6L0/z61/EuJr4yVRqq3fZo/VKcacV7qFga4cwjzFbydiqyzLuHG4&#10;/wAPUD3qSObz44y95HIsqt5itcBfvNw3UEcc8d6bbxq11G6pb5MzNvjbdkCLuA+Qe2QfrmnWUihY&#10;5XFq6x7VVgp3KQpYg/PkDPvxUxiVyoc1xu8sNfr5jI4jE9wCz/vcAKfMBPH1NSC9EyTSNqCqzNPH&#10;IfQ5CAMrSAEkL+NEMSmCKKMw4aO3KEwnByxb16/hUkAlEUYEsO4SLIp2/eBcsP8APWu+jHUy+Ilu&#10;2muIJvsUiyNuYqkc5IddoGF/ec5ORwT06VO0kkkizb45Fjk3qRuVkRYNpP3+x4IPpUNkyNcLItsk&#10;fmQoy7UYK26UnBwMfmKckZEEw8qPItZnVHjXGGkIOCFJ6deK9vD07pWOWRNHHLAIPPlaNGtbfO1y&#10;FBAJbALDH55qaSO7aJop3kcq0CJmN9ycbtwPmDdj2OaAUV5oAkexVK+Wy43KIwMH92SDnA6VNBaS&#10;QT5XT2VVkYN5afNHtj4IzD/nNe1h6fkYSkBNySzpezclR5kQfAPmZ5XzO47VJOdUHnGC9mZ158uO&#10;JzuBcHjDk5xzjHSiCJUtw89mFkVkDt5BYN8mQCPKBx/KpYLZWljSS3jZWMAU+SW4HJUEJ+Wa9zD0&#10;bmM5W1JXmuBJcSO020ecFmj3begChh5mAe3Tn2NAW8hTyhDIPLZtyh5cPGU4dSzgKQT0JxTUtXuI&#10;ysUbeb5aHc0B3SLv3YYeXz7GiaC3ijmnjCrtVpIXFuVMZ8wDoY8+qnnv3r2KNA52+hNDb3dy/k3E&#10;szFUgPnLHKrcZJJ/e9AeuM4zTXguLhAzzMzMsWfMk6MX7ZDHHrz+FPv40iea5eFfkWYtKYCCu4rg&#10;52HgHuM59anuYYElWVltY2adVEgbrw2TyV74/wDr12xomfMVZnm2S36zR/voW3NHcAq25gAD8oOD&#10;SXUkn78fbRII+YZI7wK6sq89GHr3p4tESBn2wqq20Kttyy8vk4YP04zgniiTyXUidLXdcBR5saM2&#10;Q0mBzuIzgD1qKlErmjuV5r1EuJpYr5N8O4yDdl12x9SFk55PpTPtMEbxqdSi8sMjqGlBRsIemZAV&#10;wT2/EVPdRvJu2iFD/pH+sh24+YICMk02680zySt5LbleOSMrkc4Un25HvXnVaJonzbFdi8E1vJ5y&#10;7YmjEw3M3lMAxLEb+gOM9evWq7JcKI5JUj3NHbxu0e4At5hbaRu9Oc9easTRoYLmFIV3Fpvk54wF&#10;GRkEDnI7Z96R4Ue4+aJf3eoKkhKKGXZHkdEOfxxXkYimbRepVkgmNybaSWZWWaTb+8OSGkBAHzg4&#10;wDxz0qK5W5fyZXlbzB5zmbyXGMnbhl8wHnHpirFunn24R7dZv3qny1/hb5zlcRntiq8drdJF5dtZ&#10;7f3UPlPs3BsuSQw8nI+teJiYPodEWQl7l2Aju5V8zzfK+8VfKqMf631zg1HG2oiQOl7IyFnDMYmI&#10;VvL453kEZ45PWpJTGPJLW8ahlHytGwXcXznd5YweO/WoXijBZGi2yL5zeZHbsGO6QYP3MHjg9c14&#10;WIidESJVmkijgIkjaRowqtvaNvlJbaRJkDPpgjpTC95MIWxcxrIsRYZkYxNk5UlnG4Y9OR71JJax&#10;FjKIlWPzJPOUW5ZdxUDfjy/lPHNQRRQpMv3FfzGjdhD98CEZH3ByD8w4rx6kdzoiNc3bxfacyJIJ&#10;HU7VlUHL9D+84JHOaZMZoJPPWdW2yTBWkcfN/Dg/L/MnPrTkHkTRs6xp5kir80bIHKx/MD8nf0OK&#10;jaOL/UNHZhmh+ZGkxu/edPvDnHtXDI2ikSQH7LMtqbkRjz88TDqE5PAGMZHUU60uZ0lgeS8+bcqy&#10;SQ3QO5eTyA2CAPbNQyEQKZQYV3TTGPzMjJ6DPz4P1xWno+jxyMZri0hXyRM8cK27fMUXH973BHSt&#10;sHhMRjMQqdHd9e3mRUnTpwcpGj4Yuiul28t1qkDRzyRBmMpKrlicHEmFPGawtd1VLmUq+pRu20Rh&#10;ZJvmXMoY4PnbiNoLYweBxW7q+qtYY2NbkxldysmMhYixB79D6muJvtQZpmhl+zzK+Jfmj3EMkPr9&#10;D9eK/wBQvoz+HmYZFl31zFRalUUUk91FXtf1ve3RWP588Rs+w+Iqewpu/Le9u/8AwCrcXN0Lq42X&#10;Ee24j22rbmdWJlU7M7+u0bhwCcdO9KzTXEs0UJH7yO9kj8tnAbOFDr852nPbpUVr+9S1MUe7y/LY&#10;7V+ZNsZc8uDwOO/AIqAx+ZZLcLFGrNpYEbGEAbnk5BAj2j8+or+1kfiLld3LSy3bLLdwX915kcLe&#10;YFy2AEC8gSZPOe1LKZbK8mzJ5YUxq37uULIFQ8qTL8pHTnke9Muo4ryHcbJZuNqzH7yK0uACBCci&#10;i5WSOJg+mlV3TiaNlBVhuADAiDj057Uw5hVubwI0X9pXCyRrAZI33/Kqj5mU+d/tDIPvTo5tUit2&#10;WSaaVCsARpldVbLHcmfM4PTkHI4PemXCRNdXEcMKI3lz+WrQkEfJgD/VgMP9kc/ypFjTzWkt7ZU/&#10;e4Zfs7bcLEAQw8rIwTkEdBmmHMSXN5diRH8m6kaKIvNby+cswBk6hlkJzt5wcg496DcXiyzSJNM3&#10;lx3HlsElKyqW+VSvm7g3bpg1ALIR7dsW1GEBg863Ztu0HKbvK7jpmkszEkZiRE2+XbyvGLbvufni&#10;P+JevGcrzSDmLMrz28plimuI45oWZvLaVVIWMbWG6QjGcjBB9MU1DOk7QmaI+cIVYGVV3AJv3D5P&#10;f0qtDEiJJZGG3V1tA32eVGXIaRirr8gHRSM7qfMLMSzeSLNlheT5Um+YHyhhgDJz1xjBBFAcxKNQ&#10;uBE9qNUEci2sflxtcphd78Ln7pyOQPalu9RjiguZJb1YY5bfe228DxBzIFzgyfLnB6EVAcRyrZmG&#10;zb/R4d0UithlWMsRgyduOg4qS2eKd1eOGJdsltC223ZuCC+eXyOuCM9R0oDmCa9Ylo11GI/urhoN&#10;s5/efOE+RvNxkgdM1JDqMF1PJOmqxyFpJHZ1kAblAq7tspzyuAxAzj1qK3acosm62VZFXO1cfflL&#10;A/of61GrBrOOO4jhl8nykWRYiG2tKWzlfx5HPsKYcxOl1dWsUkF7ND8jzPJ5quRInkgBwfMPB6de&#10;tPiku442cNIjWs1qsirIwZAsfzAkscge5HHWoLsb0kuQitG8ezztqldrzHltycggevNLe5t5pnKL&#10;Gz6hKWZYxyqx7QVJj+gOM8YpBzE9gl0wgFveyGKSaMHzEZowwUtztkO3t6YqG2kuEghhQyR72Drb&#10;rHIrJmXdhT52GGOeO3PWnXFqVmN0dNUzK0haSPpIyoN3HkHB59aF2pdpG+mMY9qlFkjGUYRZ6iDB&#10;/mO1AcwSXN1Nbh4tVuvLZ3X5lbzAS+QP9dzx047U6a61YbYpXuJZM3BjVQ6uecKyfvFLDBHHII6H&#10;NQ2aqREwt1kVbiAzR/Z2BZQpySvl53dPmxj6UkEEAtLcPBuVlhaTbCw+YvuBQ+UcH274oDmLTXDt&#10;eTuks3lOZEFwgn3RsE+UMFchxn5ScZz3pYbq6ypmMmWuofNiZJWVSAPmBE3AzjryM1SuLUxKVnjV&#10;mDPv8y3OZFaUYOTDg9x+NLNaRzWUltDAsirJPFGrWpOPmBUfcwCMY6gGgOYsRJfIFszcTptmhCx3&#10;DPgbjllIZnHXHIH41G0kj232VZEYIzOq/aEDKXkwBynt689uaWFYLmfc8NoyLeSKwlDBosDBU/Km&#10;OR0z+BqvbRw3CQFY7VmkktArRPuYYckgqJCeOueCOfpQHMXTqsrobhdUjkY3UpaKa4VQ6gEZIJH0&#10;OMc1DPqEcCray6isflzS+R9ovAVwsXChjLkc8cnuKZC4kf5orKRFm5WTczIzzDBx5hOMe44596Vj&#10;5lq08f2dVmt53U/Z32gtIq4zu/mD+NLlXQOYk/tYW9xvfVVWSK4RJCsxDRgQnBIMu1lBbHPXOO9O&#10;ikMlmsFpfwiTZEsRSbj5QS3AlIHOMjIIzUFzHcSQTQebANzSMrJ9UQj0Iz/hk06ecSz/AGqS3jVp&#10;FuWMkcbLlsKvOB0JGMEEHPeqDmJLea4mgih/dll+yqsDK6yJIrMzDO8cgZPuDSNJO1vb3DXMnl3E&#10;UmWjchW3TAqSGcYOB6/SkVXjvVT7Kg3TzyRrJGu0lIgvB2Zz7gdBTNOItpbWBQi7bWL/AJZjnJZm&#10;z+7yRgccc5oDmJrn7a9rJEZZLiM2bGNJI3JffJj5W83GeOmew6UktxcruU3twWWGQNLCsitjaoDE&#10;GfrnP16Uy3shFNE0ekYVmgSRE5wpJYFcwdPxprAukn2i1w+1AJTbncVMh+8ohHJ9jzQHMTXU2pM8&#10;jW+qTsSrNCFjfDr5eM4804+b5fr74Bkhu7s3Ty3BugqpEZJED7ohsJPmL5g4DY5IyM4Iqo+yW2z9&#10;mhZXtmSNlgYqjNP7RkqMdj0NPubTz5ZYoYmV/wDSBbyeSQ6dAV/1XzLxikHMS2s91FbqoWTcGhlR&#10;l84LKDksuPMwjDGcjApiC5uIYrBmuJA9q+zMcvmLmTlcibaTgBuOvWq9zBaySt5kUar+8LKLUqY2&#10;WEdjEOQfm4P0qaQq4W6lt45CIY5WZbZshRD82P3fTOD3x6UBzD5ZLu4gbz7uST9zMGWSTqAcBhv3&#10;kHBGRkCle6nWb+0Ddxq0O9fPjnXgIm0nGwH2OM/Sq8vkC0+0TJZN/o8O2feQWOUyeSmTj24oaNYx&#10;MY0tSVt7pvMjbKtucKDlZMgkYyM4JzQHMWFuWZY7f7fHJG1vESrXoVo3yWG3DBgfQ5702K/E93bx&#10;nUVNw0Nv5kclwPMOQSWGJBu9foahluoYopLp4LNl8uQJNGrFtoVRjh+oz3z0xUsq/Zp/sx8geVMo&#10;G63I+VIM5HJ9c9BRZBzDYdYjuLaOQaxGEuIUdgZP3ZJlLEMHlG09+ORUt7NLJAskMnmbZGeaJZGd&#10;mRpsggeZz8nzcbgR6VXSW7shBcM1v5lqoDLt+V8RenbhuoqS3RIZ2hSKNdnk/u1RgpUQ7s4xg447&#10;cZ7dKYcwup3dw8c10bqGTKXJ8+JX+67qFJHmcqxqS+3xX1xay3k0ZMm6HbNn/lkF+XLgjk+/PWqi&#10;2xayawe1XdHBao0bRruCs244xGTj2PFWFeG6kuYGtlmEjsPJ2gK2ZVC9ImOePTrQHMS3H24zK1xL&#10;MzpfH995Mm+IRp1OJRuXnGRn3zTILySOdGmvpo1+0RbpIVfYCE5BBm6dD7GmLbSJHL/xL5ArRzsr&#10;KoZo23BSGBt+eKZcCPyGkawVHLTCT/RyUY8L1EQK9eCelIOYmhfWI5Y9t3dMyzQrcRqHbAy2SD5j&#10;dOM+gPOBQt1dPYSSSNKnnKFV9rtFKxl6bRL8rED7owe4NNkhRr6QS233Z5JBIsRLMqw4HzCPBIOP&#10;w+lRpauzrKtvueOaNrhfsxIkUKeWXyuo68fWgOYmuHuzb7StwjLHIk0cZlOw712yKzyAMpx90nnn&#10;HSnXb30jzyRSzK9vOWWaKOZc4jAUn99yCcr9Qap2kUMEsTqY2ZZ7YRyiHhgztlcGMEBhjuR8tPMK&#10;2rNKwjj/ANXF9oa3ZMMZSRuPl9x9AfU0g5ieSWeOf7SbzAhuo2DTSD5MRljyQTt+rHH8m/aJbQZ+&#10;0iH7S0QbbcBt7MxOOFHQc8/n2qO8igGQkenxyTNPjdJgY2DG4Fl4OcdBx2NBMNv5kiLDHGt1CF3F&#10;iBtiJzuEgyAe5yQOKYcxM95cM7PFeLLJHOxhmt9QUOVaQKRw4yD6EVDPqcA+1TwahCY90ol2yZKZ&#10;kCAMqy9Md8dqdaIrXMNlPBZiaS4hBaGFiGbBfs5B9Omc9x0piJcTCLyFt9zW8fDQlSGMpbHJPp60&#10;BzEs2orJO1udTjby/PEKeeCp3AKpRjNkZ6YHB7U64ubm3vPtcNypiaOVY5NzsqN5e0Z+fgE7hkjr&#10;61DDKZLkhjbyJcvGrRbNwB8xmGD17dOnvTVT7XZpb28QZmdf3e0kjdcdgQcAgDj2J96YcxPLcXka&#10;ziO4kk228wjAjlZZ1L8DHmhgeo6YOOKlnaeF5niuriNJI3dtjSAHag2sA0jAgjjBB78VVsRbqmAI&#10;9qpbSyJ9nznIO4/LH0bqcDgj3qOCJFgewNvbq0drHuhmQrwzMQwG0YGOM7vypBzFpTJGzwGWP94y&#10;eYpmVfux5yP3eMc+nWmLqFwIWhOqCN4oYURJLhByWB25OAeOaguPsSfanSGzYRtcBVWXlTtwCAXO&#10;QemMc065j8m4ktyloyqqFoZVbJVIvQyHnJ7D6UWXUOYnuL+IRTCW7WGGRUbi6DxKzS4JwZOMjngg&#10;cVG2oN80Zv42f7Ozwotw24gy4JRhLg8DOM9qdbvC88csccCr9phjfbbOwXEZfJyxI9+TzUVj50cU&#10;bs1uqvFD90YIOWcEfh7UBzFr7fDcCWZNTikZzKfMEgUlnIC5CSnk84JwDio5Z7qO2uLS6kh+Vbrf&#10;HLG/z7lCo2d54bgDBIzUMDeZHbxzRxP5MlvF5kcZVguS3VeR16j9KR4mkUSSRptm+zxmTykKNvlJ&#10;5DL6YP40BzFp5bqMtcmWRPIvkWTbIysqrBhg2XwQM+vTrS2H2xTbrHeyNDu3HzldkBjjzjKyELz9&#10;BzVec/Z2ZjEsbSXVw0m1cc/dUgmMd8Z64p15akTTXkemq0m24fcnSXGFJBMGAc0BzBZSXcEdpFvm&#10;XaY2EOyRHTDElcmbBGOmOnB9amhmu5BbJ/bNxhmVdxVtwbzMkEeaei85x05ps8aJdPFJpz7U3mDd&#10;Dh0Ii/64YIHrUMZjQrL9njaOOcmSP7O3aI4Yr5eVbP4EelMOYmSfUmEMU0dzJIIWyib1kB8zGQPM&#10;UspXtzwMgnFLNJPI106SSMkwnEFwomxuBG1XVXwwI4yADkVFFBFEII5Lf5V8kfLEw2vjO6M+V+OO&#10;O9RJZqhhjuIFZlZElU2hUvmXIP8Aqtpz060g5i4Lq5MqsfO2yXjs0MqytsIiPKsJsYLcc85PNNtX&#10;u45IrEXVxiO4VI0uGbBGwkghy+COcEAfWq3ki5sIYI0WYtmOPNsTyJuDyn3tox74px+zXMPnulmy&#10;L9oO6TcrLw2FOQnTHvQHMOhe4ltobdJI28nygjeegYbn34xt6gc8Hp0p/wDaRmhS4GqQzJN5xlik&#10;uVUMCwAI5B59vSorVY3uLcxxWreZcRsrxvv+VYieQJCQQR1BBx1ptpIhWEtBZsqui/MH3RsSzf8A&#10;PQnHTv6Uw5iW6v1xHDLqCiQfaBClxdgl8EKFDeYCe457iluNVAaRxq+0tJNFJ+8IIwgUblaXBz0H&#10;rUMa77ddotys1rE0e62bnzJ+md3X6inOs8if623UiTzEZBnOZs4I78r7UWDmJrmb7RZuun3kbSct&#10;GkUzYZRFtAX96QctxwSc9j0pReyOySJPGyxzRsuFdZI1jhIY/fHK5wR05qBZUluPOWGNGmg3DYrK&#10;GZ5lGOnOfQg8gelJiRPMj+zqWNrdzRh41AY79uV+TPT2NFl1DmJQ7JHbvPdOkUlnb/MkhC7g7MeC&#10;y4OPQ066W+NrJBNJNP8Au4Y4w0T7wGbflD5uGxtzjOfyqOMpb3jQRqu2OAL5e0AFVhOQf3ZPcdul&#10;Phthb3Sp/ZDqouFVlQgtHiFiCM24yOenvSDmFmurj94zXk3Tb5sAfg+YCCVM3cA/Wi8m1ffcNBqF&#10;w0gRmVIVdg6sy4xiVjyM4GOx61CP9Rvns1WRWiDt9nY7htJwQIQQPWnJAjBYpIY2WSO3VG8lmC/O&#10;xK7hHxx0z0OfamHMTzXlzHPdSNJcBUkmDTqGKj5AFDqJOueOhz04IpqzXKR+VsmRoZfmVXm2yRGL&#10;7ylpMIQTgjOKrPbPcQsLeNvNMWY2EJ3OnmKdrr5XP59qZeR2376YBV2xzSRMtsV8s71HQxA8cqcH&#10;vSDmLcXn3C/ZHnmYLbwfvhDKr4BcnOJiPlOM445pk0l7dxE3Fyzs0MRYSSfcYyYyN244yORn8KZq&#10;4EUlxcPAoEfnvJN9nYeWrBQDny+gOeRmpLlIUl8+ZbFGa4hVZFcjPDZPLL6eg/HpQHMFzezqJtTF&#10;xGnmRybnjuFYHLBQDhQecfT6VJdXbZmI1HzFj+aCRb4LJGyx9sOD35znOKprBsgcCK3QLaxK3l7m&#10;Us0pJwRIOOM4JwOcYpzyQyIwkisd1yq4mjjZtyvJtHRzzgDqDkGiyDmJ7nUlju55LfUY98fzSI0v&#10;7xMQ5yQJRkZPYfpRFqlrG8cDatD5KmKRVa4HlkBD/emG3Bbt34NRXfnNuQ/Z1bfdbt0JXHzBBjJN&#10;FxPJHK0r/Zz8skUkTLkHJVCe+OnbNAcxYmknEEKw3MhXyY1kaPzGMMm/pzIAw9VHPHFE0946yXqS&#10;TLJHcylXjEyb8lAAf3ufmUde/tVW1ECam7eTHHnURF8sPBXyzlchf+BZyR6UiRrFPCTHEnmyQoZZ&#10;LdkV2UMWB/d9SBjHAosHMWZLiS2uDete58m4lZZJ5FBO1OjHaT34JY/WkgmltbiO3N55KyXEe7bc&#10;qRlRknIA6Z71WuILdYxAYNPWSS3lJRpMBvnGFOXHY/X2qSZkhDXMQt41N5MVaTJBIjVQciQA/XBJ&#10;96LBzE9pfTM0EhvA7ecqtJb3q7njZycEBwCMeoqtb6nAbdZl1a3MMjRiVvN+UFpT8rBZfl4AOcU6&#10;Dy0nS0FvaRyRu7/uoXO4pEM/xYP3uwHIPJoh8weS8H2f92tucNCVPEZcqQST0PrRYOYkj1FbndDJ&#10;qEbShZEjjkmG4bpc5U+duORzjB46Ut5cXT3E09pcI8VzFILWTDSKSXACf6zgkdMgH+dRW7kT+QfJ&#10;kSVo3CNHuwVjzwfoe/50WMLXENmscO7asBYKp3IQGYgb1OB0IHbt3oDmLHmSTXz+UV8uSS6kVo2c&#10;K+EC7l+c4O7g8VDbXF+IPOh1G68+G3xKoy5G2JVOQJMtzxyM1Eozp8d75ELf8Sx2jfyQAWeU5Bwm&#10;32znrUt1BHe2zM1qJgofbJ1ZFLgYIEJGM570BzD38+1vJPn8sKsKMyxyhJMLyc+aNrDOORkcdqWC&#10;4vEiWN9SuI2jht96ybsALyzA+dxxyRTbqJ4oZDLpjY8yZZlaP5HAAXIIg4OOmabdxobq4jhhWNtk&#10;wj8yEhh+7wFH7sBh6r1H6Uw5h5m1CK3Mb3E0iNDDt85XVWy53KTvwDjByDkcHFPuri6aQOtvdyNG&#10;jySW8vmrNgydVZZOpXBAOQcZxUKxR7mlis44/wB4q7Vt224WIbgwMXTvnHAptvZIghCxYjYW4gWS&#10;1ZthUn5Awi4z2FIOYsTXN0s0xgnmby1uDC+yUrMh+6pXzQQSeMgYNNaa4t3EkNzdRiSH5vLaVVOy&#10;LhhmRu4xg57jFVrCOJIykarg28MrR/Zy3PmHJ4j5BUYPGRikSERxyWa29uG+zFlgkjZQQ0hKsvyA&#10;dBjO4UBzFpGnSbyGkiPnLCrK0iKDhS2R8np14pq3c/2V4F1ZYpI7NTGpuV2gu2VGemCOR+lQuLNL&#10;mYxR2bLbySHak3IPlDBAMnIzweMGnIhheKxEVmzfZ7cNHKrDcqpkjBkPTjoKYcxJd6hEsN073ixx&#10;yQlnxeBo9xkC5IMmBkdximy6iNskP9oR/wCpuJITHO3z/vAgKMJepGeM0222XLRtDHAqiS1idVt3&#10;bAJLjq/4Hn8KLNZSI5VNrsk25wu3BeXcCO/Y9c/hRYOYsLqMFw0kv9pxzM0kjMyy8klAq7tsp78A&#10;kDNQpczWyyW9xcRHY0zzCdWIkXygoYEOflP3eCeahiO61jSeOOQxtCiyLGQ21pd3UfzGPpTrrcyS&#10;XRCtHJGEaYRqVw855bcvORz70rIOYsQvdxRFnaSNrS4tRMqyMrIET5gSWIIHHU/WnWTXKfZxb38j&#10;RNMgYSIzRhlUvztkO3p7VDqISCe4DwrGXvJ87VHRUwu0mP6Z5PBFPngdpmul0tWk/esXU4EhWPB/&#10;5dzz+NAcxHayzx21ug81N0iutvh1ZP3obA/fYYY5GO3NS+feywR+Xq1xsZmVTtfeGMuQCPO5O3JB&#10;x0Bo8tftKxtph8sKPLEkPzIwizjIgwQPzqG1VT5LiFZFS4j86P7O25gEbkr5eQw45xjrQHMTTXGr&#10;4EU32mSX/SNiRq6uW3YVk/eAsCMfL3HQk057l3uZmE0xjl85FuEE2UYJxuUPhx/Dnr71VsoIxBbe&#10;ZFuXbAz7IWXDk7tyHyuD7e1NmtvKiWK6iVnHEnmWpUyhpRg58oqc9PxoDmLkV1dI6s7SbmvI/Mik&#10;jkYIwQ8hlm4G7A55BNMj+2RhLI3UwVZ41jjmdsDOSykOz9++KgmtzcWjW8EPnDdcQwqbUnB8wbR9&#10;zqMEYyAcVNAsF06tLFaPGtzNu87cGjwpG08J3Hv+NAcw1PNlt0t1aM+Vyii4QMC8nA5Xr+Iz25xU&#10;39pyzx+cNUjk3TTGWOS4VQ64xnkg89O3NVrOOO4+zNGtqzTT2gWSNixAAJIIEhPB6Hgjn6UltJFI&#10;kfmQ2UirIqneGZkZpM5x5ucYx3HHNFkHMSXeoxwxrA2ohWjacQrdXgYNtUAKreZnrxycZNOOrLbS&#10;u51ZY2juGik2yHcoEWAWVpcEZYjk4Oah2vJZ74/s+Li1dkY27bcvMBgkt/MH8addCWZJIvMgXfI8&#10;iFVH/PRVx78j2+poDmLdtcgWwNndxtIkkIjjhlciRVGGA2ykLg47jBqKN57iGK1LzSxtavt/dy71&#10;zIMrkTbT8vzcdQM1TvGivruOaa2hXzI7iRpI4eQRxu+6eQRn1461MwWQx3bW6y7Y1mLLatwBCd2D&#10;5fToT1Iz0phzEtw91NbsJ7uVv9Hm3CRycgMFDLv3kHkZwQPanvdyw3P277Ui+VvXzorleFSPaTjb&#10;nrxjNVZEtTZrdSJZMBaw7Jt5G4lkyf4ecH0/KlaKL51hittyQXTNJGxdTuZQD8r5GR15wSOnGaVg&#10;5ieO7Zylu99HIpt4/la8VWifluMMrDH9aZHqBnuoN2pj7R5NvuWSZfMOSxLDEg3dj071A9xDEslz&#10;NDZuphkCSqrswVQqYOHPOScZz06GrE0Zt2aDFvmO4x81uVyqQA5BJIxz6UWXQOYZBqsLwR51SHy5&#10;40Zj5n7t280sQweUYPGTjkVLdyyzxq9pMsqrIHmijkZzsaUHOBJz8o3cZGPTvCZp7TyZvMh3WqgM&#10;uzcrYixyPo3Y/hTraNYXeBII12+UAoQ7WVYiScYK8cc4zj05oDmHXd1cPFJcCaKRvIuD50SuMK8g&#10;C5G/lWxT75p0vZ7Z7yaPMrtCFmOM+Wi8ZkUjn0/Gqy2heKSzktl/draRSRtEu4Kx3HBEZOPQEVIj&#10;C9M8BgjlDzEGH7obMo2kYiPPBPTrQHMSXH295Vlnkl3rfMfO8iXfGEj25YeYMrztyM/rRaXdwkqt&#10;JfzRAzR5kjV/L4QhgR53AyR/u1HFavFDII9Nkw0MrwtHGG2t5oUhh5GecdR2pl4ITC0hsY4yzTeZ&#10;uhYxlsgZz5IK/U9PemHMT276mJI2F7cSbJ40uECudmA2f+WjdMjOfUfWiK4uZbDErTIZNiiTa7Qy&#10;MZGyABL8pxgkDBHUHmo5IkN1IJbdWxcTSeYIW3sojUAgiPBIPcdh2oS2AcM1t/q7iNrpBakiQbCM&#10;lfKyGHtzikHMSXM1z5PlbbpW8to5o1eZmjcS/KylpBuUgA7SSfSi+uLtjcXKyTeZFPI0c0Uc67vk&#10;UKWzKfvc8+xFVbWKGCeFz5eVlt0DiEgOpDZHMYIyOe44p0UaRzRzMsa7pIYfOa3ZQzbm+8fL7gfS&#10;kHMWZJp1uPtIvOIbpmWSaQZG2LJBJUnGMDJJ+uKbFPLbuscl2sKzSwqypcKctyxHCjkA56fnVeeK&#10;2Vdix6fHJN5/y+ZtB4TAOXHBB6YH0p7tDA8lwsdvGgvhtZskDbEB94SAEZ45z+NUHMTrfSmVX+3i&#10;RluMJNb3y7mjaXoQGAPHYjqe2agj1GIwzSJqMLRySOkjRyZ27pioDBZeMqM5xRbIGnhs/s1mkvnK&#10;cpEzBikW/wDvY5/DkHmi1WVxbmEW25Y7f70JU8kvtwSe3oaA5iWXUlmkktzqqyMpnWONptxO9hgo&#10;fO3HIHTnIHA60l7czR3U11b3SmGSCVYZCzsoYhVAPz5G7nGQOfXrUdoC08YYQyR3Pk/u9u7G3c4w&#10;fx9KLKM3dnaxQw7vmi3RqpJUmR243A4yBnHTr60rBzFq2mkfVFjygWS4kKmPcFcpCFJHzHDBuDxg&#10;+tQ2kl0saNDqF0txBbp5iq25vkjwScSAnt1FRrIHtY7/AMiE/wCi3UgdkX77Ntw2Ex0HXPpTmRbm&#10;ybfaeescchjfOGRcKpPELcZ/SiyDmJFNxBc+Zv2iO3gRnWORUcfeIP70bWUHuOO1EFzerEIY764V&#10;xbx7o238jeWJU+d128nscU24EkMEinTCCssgkBXKuojUZyIMqabJHGL/AMuKJY9v+r/clSv7rop8&#10;oA9eR+VAcwr3GqC0kb7VNJE1qDG0kb7CWkOVJ39xjGDnHTNSXlzdhcxw3DSRrNILaZ5d5XdgFXWU&#10;9RwOcHrioLaMKkbpbJHIqwrtW1YAYTLAgxfdPUelItmqxpsh2xPFGsO+BnWNhIThWEXAIzjIxzQH&#10;MW5p50v2kt7m4ZVkle3Zo5D5g2j5GHmhs543AYNR273KtFPHPPGssKo3lmVFIEeQRmU9G4xz0qvA&#10;sXzm3Xb5lv5jRrb7skTdeI+cjg8Z4pyKBI9sLaBS8MrrDJGyq6tLww+Tt65oDmHQPPtWMyw/6Tbw&#10;qd0yruyS2R8n6Yp0d7JHGbf+1BDtsmaFTcLxuc4GeFwfyz6U1Y7YXoWNLLbC0bNGs2GVvJzkfvOo&#10;J9COvWooEMa2toVtN0lrCvlzKygjliMGTHT0GKOVdQ5ixd6h5UdxJNdGPdbytN5d2rRs4KruK+Zj&#10;Jx1GOtI9+qsYxqcJG2drdo522ybVCgowlPJyeOtMt/LuCksEVuqqturKls5KiR8939vX04pI2m3N&#10;LutcOWztXH35cA+3T3/rQHMWI9Ut55WnOqRyMW3HdOA2Fi2gHbKSRnA3FevWmW095ZytbXVzGGju&#10;N8jTKzK6LDgsDvIxnKnniqrt5lo8EkEMxQHy3WM7vnl9hz07c+1S6kSVuLpF8xFhk/ebA+Q0gX5t&#10;689+/OKLBzC6mxmvpFbTk3CVVkiFwyhiZAdwXaQd3Xr2zxTI1m1SUQw2as32hnRZFaTrN90HyzlT&#10;jsQaJZJo9WazMCwst7E8bSz7cY3YXIhwM9QSea7f4O+DpbsSeK9QtLf7LtgMEqsSN+/fjaItoO3r&#10;wMdayxFaOFw7m/kvU6MLh5YrEezXz9OpkeKLGDwvYyaeGhP2hrppN0O4FjhQCfLJU84PTNc/eIIx&#10;Iyx7o/MlB2xcoyRhenk++Kn8aeIbfXNS+3y21n++kO7coTKtN0/1Z9Pfis2aSC1Z2eyi8lmZopo2&#10;X+KRRgjyiCPfnpVYenNUk5bszxNSm6zUNkWXiDzsGhUqTMdywleRFs/55cNz7f0pkKQlvKFosjG4&#10;H+jyYJLJCMcGMfnzz6dagaa18uaVJI1ZoW+YLEE3NKFweAen4Z9qLyWGQzETZaGO5dB8u4ncFGCo&#10;54Poa2skc/MWF+yHTI4w1rhYYArTWoJTLFjuGzjJHJ+lMxYorFodPjhkVGjLIu1GaXgqREcKcHIP&#10;FKL9re7ZGdYcRxxs1qFOP3ZY5jJQ9eeg61HY3C7oRDqHk7poVfyoflPBk24EmRkc+o5qSieSWzAl&#10;mijtVXbJ5kZbG3Mqg4/dYIz7YxTJWt4nknW1sZI5Le4V3EhUbSQCMrERkflTItQiPl3RvZvMICyO&#10;hj5R5M5JLjPA7gketE18paSG4vdyyW6rHPtgZGJkJIZTL1IHUEfhRyi5rF2O8tYGaG5sbV41mfcr&#10;Sb2XEW0Nt8sEjHHfpXVaB4ot7RbRHkt1MdvG6tvbY+yM8YByCN3TI61xMt4sluyW8hIaOVxGskYw&#10;pbaAB53I6cZHSp5dX2wyPaXbKEt2X/lipVgAOf3xxnP4GvleJuE8u4iwE8PiIKSkrNNXTR7OU51i&#10;MtxCnTbXU9HkXTr+G3je9gK+ZGYWePlDsLYDH/E1jXWnz2kkjxwW7N5Uattwu9uDhscZOfXmqui+&#10;NlhvpE+1P1kEtvNdRbWxDxjMp6HHGOa37K+stZt4Xso4ZPtVvHFLbrcRf6wEdMM+71HAI6c5r/Nn&#10;xm+jhmGS1p47KoOVNauK1lFb6fzLy3XQ/onhPj3DZhGNLEPllotepi7mLSTR2wK7Ziq/aGyp2gYx&#10;t47jrzUgYu2PLUfI6s7QtniMDcfk69M9Qau32lyK7SQJCrCF42jmlxnMmO8WCM1nXC3NrHKZIY90&#10;cc7r8xbcpIUfwevoelfx7iMHicFU9nWjZ/136+R+n060asbpli3KKkdvIY9sYiaMeV91VjycERnI&#10;9s9+1TQQ+WYYsbVWOMqyxAjlSxGPL4xmoHFoLxoGgtVXEmB8qkEKF4BSl+0C3Hl3NtGjLlVZcMrB&#10;YxzgxjHXGBXRRJl5Fq0tidgNv80ZgYeXEccEtx+7GRz0ot7S2OnR7YlZVhj+dUDsgaTJPKA98EY7&#10;96QGGBWhW4C4kk2r+7U4WMdMAd/UdO1SQCOSWNoAjt9ohRkCjGPLDENgH37ele5h+XQ55lnUIYGk&#10;bzY7FmaSbKyRAbgTjAbaeelSBbSItHcRWjmPzsKygOyhQpH+rwSD071DFeRSwskVwgWSYn5VV42B&#10;fA43AqSPapY7kiNpIdRZVNuzbVX5SXfGQd57j6da93CnLNaE+62t4vna18rJCufURjgjy8dPpXyj&#10;8Qf+Civijxb+05Z/sbfsb/D7Q/FHi661Y282sa1qsltplvNFCZJACkeZVRVYuQwxtIUMa+nPGmp3&#10;Vt4d1BdJ1U2s80My29w/lbI5gm1SQXA4b2GeK/AWx8b/ABD+EfxJbxNpvibUtA8VaHrFxJHeQzxR&#10;3EE65j3I4mDqwOc8n8jX754P8G5PxNi62IzJc9OlZKCbV273baa2S27tHm5hUrUaK9nu76n6sfHP&#10;9sL9q39gn4heFvDX7dfwo8A33h/xGyLpvij4b6jdS+Q0ciearQ3UauxTerYwmQ3ysTkD6w8H+N/C&#10;nxD8O2fi7wnrdneadq1vHJa3UMzOs0Mp8xXUg9Dx346V+B/xx/aa+Of7SHiOz8R/Hr4saz4pm0ll&#10;itX1G6if7Mqjc4SETKse4gZYDnAJzgCv1o/4JEzeMNP/AGOfCdr4lnkZTcXE1gjPErfY3llaMf63&#10;jkswBwdpXtivrPFTgnh/I8NSzDKafsk5qMoXbTTWklduzT0aWjTucuBq4itTcazu0r3Pp9bpRP8A&#10;8fNu0vk8kw7WIMvPXG4cc1LbPGIAbaG38kyysY4TgL23AdsH09aiTU4Vst6XHnR5hPly3Ee5Msc9&#10;ZOMj3p0m5d0cCiSNfOmVlkQ7QV9MP9Dz7+1fj1OyidHyFt8xspa1x+9gHnR3DO2ApIP3ckdePemO&#10;iyxKhgjTdJbkARlRnceB8g+o9DT5JXlSURi3XzJmfy2m6MseO8Qx2xj9aZIzLMsdxbwlfOjSVXXc&#10;AyRknkoO+D9amry2CPYYAl4u2cqZGXy2PkbSS0vGR5fcDOf/ANdQSlZJHSZI1Z2xtaPIfL4yD5X+&#10;feuA/ab+Ndr8Bfgx4h+J0GkWt3caLpou7a0DBfOdFyqN+7JC7yMnBwOfevgf9kn9rr4U/tJ2vjXx&#10;Z+3L+3V48+HWtQRpL4a0HwlqBsrHy9rtmMR27ec4faBGxyRgktkkfUcJ+Hedcbc88NOFOnHTmnfV&#10;72SSv6t2XqGIxVLBU1Kom77WP0uvYI54TPMuN6yo7bWH3pl/6Z/7PX+dE6ol39oaOMM005Wby1ZS&#10;wTADED0OQa+Ef+CW3/BQTx38YPGmq/Af4m+JZvEC6fax3mg+Irq3gjuprUTbWS5C8MxDxuGxn7wZ&#10;icZ+5o7lvKNxG0JjazeRizfJuZscYBAP4rwa+H4s4czLhfMpYHGpcy2ad1JdGuvyeqOyjONWmqi2&#10;Y2aCD7S0apaZURsNsYV02x53DKHcOevv0qCE2OVEsdmHUW4Yxx4KNjIbb5fAPfnFT3lxEFUm9AEc&#10;bbVYKwGABlWDjjn8aaLpoJG8zUGMa3BHlkAbVjj5HLEGvg8QdcUQK0LOlszWZbbHt54YZY906nmq&#10;ke1oI1WC3Vo7dR8szA7TJ3Bj/wA81bW8ZE8iG8bMW3y45Hjww8vPGZPUjnJqp58M0scYk2ssca7W&#10;EW+PaCTyJe9eDiNjphvYaBbSXj3DWlqsm2bc6McSLwAQ4A6/zqCSWIxskc8YLeZJnlmBxsII/wD1&#10;1OLyPzftG47ZISFk3xsoLMT180Yx6YqKW9ZWfzmba1ryEmjUqTIeRiXp9DXi1dbnREjmuLQrNue0&#10;ePzpDNH5IxnYByO31pTHKGW3a3RjiJEkSRh8wPK5AJwcelWIIv7SaOKW4V1k84C4klj9eM/vBnHp&#10;z+FaunWjaOEu5LVZPLaKJpmmDbyFbjiNjkdevSvQyXhvNeIcZDD4Wm5OTskk236f15mGKx2HwlFz&#10;qNJLzsVdK0do1R7+zG5o22x7mdeZM5bCfkcc4qXW9XGnQsbZl86O3ugu2E5++BwDGQc5wePSqup+&#10;JB5Fra6W1rMI/K3YudzOpYsekQbGM5B6GuRvtZF8++6igZXgV4nlj5AkmyD/AKseg7dD3r/QjwV+&#10;jXTyx08fm8E56NQ0ai+7e0n57Lp3PxLi7xC54yoYV6bNmhr2rfbbme5tpIWO6aVQsW0MFjC9DF74&#10;wKw7wstvIyQ8xxSs2bfLpiML2iFQm5imgW8gsrWX93J5yRyLyGkxwRFwfTPakeezvTIi8ncV2+XF&#10;u5lCnqg6jPvxX90ZdleHy2gqdJbI/DcZjamIquUnuWJFjttQSQRiNlkd4/vAblttuOYsfQZH4dKf&#10;YQ28cyw+Rbx7ntV8uSFdsictkYXHPOR6/nVO7vYWinna4WRWE204jK8uq8+hxnpgfzp8kzWxeBvL&#10;2rqAWNtwDhUQ/dYgAjpxuPNeionHcW1WExLJbRWLMskQysCgNumB2Ovlk+v+NPA0x7c/Zo7JWeOT&#10;Yy9CpmX5WxECCCO56d6jN1FJd/Nelm3KcNCvmDapfHEvOACQfaliuTNBDZ3OpyTeZDEoO1QQzvuH&#10;BfrjuGFHKHN0FvHtrmK4ZYrWSRdwkjVvmHzgbgRFkgf5zUrXEZuJLuOyslZpJi264+TcEC45i4z7&#10;45qA6mbmKO4W7kmZjGJo/Mh8xR5p6Zk7jAxj8aQ3tqUnmjvF+ZZD5i+THv3sMbtsvbnnHFPlHclt&#10;3sYYLh4LS3hj3xF0jYqU2oxJ6DcMEZ4PFKLi3hEafbYMQeXEyqjSKwWJuoP19BTTchBcW7yss0kz&#10;N83k/OoAXhjcc+vah9SjiSSKW+li/wBIlMc8csa4xGAAR5w455HNHKhcwQXFpLFbwsbOTd9nNu21&#10;RtxvZtpGSDzyOM068m82CQSWqeYIptzC4KiVSfvDCkMQODnGffrUcrx3NzKi+X58clvJHtuovmwv&#10;zciXqSc5wR65qOS5kkjaOa1jjW5Utukk+VQZs7gVhPB/TH41Ng5kXLmRgLiN7TZ80hwwaXZtiC/I&#10;dh+hHHTrSx3CWd692oiWNriHzh9n3KuIM7SDGSMHoewOKgv5J5pLi7aGB/MWYM8cmSGZwqkhYueQ&#10;eSOnqahv5oVS6mmt7TzVuJQWkj2nCqibSfL465HTr0FVy9w5i0kCxRLsjV9scEcirGAV+VnyP3Xb&#10;ORxTogEubdhFuQyQKzLbkHgFucRD8P8AJqrcSQ2ckk8djDJbtlt8LLlWWPGeIsFece1BubRHa7ia&#10;NQokJcRxDG2JQN3yjuxHHajlDmJLO1t/lt5Io+Vt4Wjk/iXzGbPzRjIz35/GpMWp0tlaCFdyXDPH&#10;NahmiYyAdNvIHQEdvyqujQecluZUyJFK/MmTshDDaw56+5otryWM2nnMqyizXe0LKsuXk6lWCZ/+&#10;t1OaVg5iS5NnHFJNJb2AheKYyNHGGXgKu9cRZU5H0qWQW0U8ksAs1eNmMqqcKcQ4yrCIDkVUNwJY&#10;2aHVWWST5fOitwCN8mNxXze+Pf8AOpbzUVlkmuxeStJG8rxtGyZ2j5P4nBAz2JPrSsw5kOjntIrq&#10;G8t4LCRVYn7xGP3XIO2L0PWkt3t4rWO3FjayRMsCmNroNvX73H7oZx6Z/CibUFErR/2izQMs22ZW&#10;gbaThRuBlxgE+1EV1GABbT/ek4jWWKNfkQZ2/vsZJ7cU0guFsbM2dpAht41MjeUysyqP3u4KV7dO&#10;uBTJL23nhM813a7bjYx8yDIDNLzy2cfn+VPtboLb28UczqYIV3jbCCp2lt2PPJ7j1o02/iMlnFLd&#10;skgjt1kVrqLZKvUjJlI9+n9afKg5iSS5je6klH2X7UkM/wC+4DkMxxkj7w9M9uPSnxy7r9GXTQu2&#10;dN0X2xl2MsZ6DYeB1yDx0qgk6mxW7gWMusM0U0K3MXO5iB0duMYG0r16VZiuZra4HmxxwyWzTN++&#10;n2s37obl/wBRtJA7d6OUOYfY3EZksy1vny2hH7yFixyGbGfL5xnIIPGOlNtdpsI7GQq0c0aiENDu&#10;BZpsna3lEg8dPXtTUW8gkVXt7f5ZxJG0TF1ISE7uPKx1Pt+FQ28tpFLaK1tZjd5W/OF3EKzbuYyO&#10;vWpsO5aZFJVjEGSYtIkiwglcy4wR5PQgfgaabdpxLE9sPmhZo9sZXJaVeQRFjnac47jioYp47RY4&#10;ru0RRujEUyhCGUlmAYGLGeOvf1pbeW1Taiyqvmvbg58sK2SzkDABz35p2YXHy/Z5oJSkAmO27m8v&#10;apdTvAJAKAgge341LemyjCzN9hZY5lCvNbLyFhHyt8nyk5J+vaqRk8+AtFLukjt4wq4UMd8hznaD&#10;uH4Hg81NcXkYkvMTJDmSQf6OqOnyqi/MhK4646UWFcfBHaQTx2ssNiv+kQiLzFUYPls3l7vKwRjk&#10;Z6Gkgk06Ly5IzbeSywja2QyZZiAf3eCM+wptvcLbS+bFqTxgNJI4jT5XCRhcZEnGC3X+nNFteQw3&#10;MbyX8se6OOO4kXysZClufnA7+nfGeKOUdxVNooeI2lmyXEMK+asxQN+8JDD91jPB4PvSX0lvNaut&#10;zZ2cnyzENuLtGxfHTywcH156daat2iuy303/AC0hKu3kPFKoXJHM3B5zwfehp4ZohCt3JJtjjDYk&#10;iz8zZ+75wyMD14p2Fcs31zZxXM0vmWqskbD/AFjEMrKiHbg+3TPFRG5SGQRpeQmVBP5LtDtc4iVQ&#10;AzYyfxNLc6g1wXuYLtiryRldzwrx5gypxMcdO+PrzTLvVI5Eu3S5L/upy1vcXEXyv5gAK5lPH4jF&#10;HLoFye2niEs01lZWrrJcp5sMOE37V+b5R34zwc5qDJaCQLbblkt9qyLdOWAabPTYCD7Z5605mK3P&#10;l6fH5kdxIjqsc8ZZNqHPA8zpjqMZHvzTrC5+1Bf+PePettG0UkwHA5DYMIGCM9CMHuKmw7hfSxzx&#10;XReOFfOt5CW8llU/ve+Y+M85znqKdczxkTLeeWrQvcNzbYYLt2g58rkc9T6de1Vz9oFtHHPBDny4&#10;o5gwaQHfKSDkxjqOvJ49abItlObm2it7NfMjdo1XbkM03QAx8/h2zRZhct3cJt5preWNF8lZE3NC&#10;GVgqADOIePT6Uy5RUikaSBg0Mkin5WGAINn/ADy/pUEl1BLJJFdWkcMkhYSKNjK2XCEjdEMZ/wAi&#10;klnjFu3lT9FmbafKDEedtGMYB4HpVcouYtQW1qtxbqY0kWOe3jEyqr7QqZXPyA7Sevp3AprRW1xJ&#10;EjxWMjTRoNrQhWZmk3blYocn9RimpNBHqJu4mikT7RcGTzANpCLxuCqwBH4cjrUcF6v2OCNrgrtZ&#10;T5ZCSR/d3fKwcbSPp7Uco7j2bT5bZnvY7Nv9HbLbQHKmX5ZMeVyQeuMcVJcG1UyQzvY/N5nlySdM&#10;+aBzmPrn05qC3uzCpWDU3VSLdFh2gKdxL8HeRgj1GKkgv4M+TDqciLIVkgWRogj5lyRjzemB04Ht&#10;RyhccskJQw/2faKY3upI188rjICkYMWCOeMdKEezbVYZZLaxWWO4QxzK27eoiOQWCrg/l06VB9ri&#10;lghW5lKz+WVkSTyNyszjDI3mg9v6VKL+FbxbwzSNHHJI29XjfBwF5BmG09+h6UcqC46Ke3QrGk0c&#10;fmTJ8pkZmRo0JA44I+b360W13BDvYz2T7RAJka3C7htJ+ZTjK/hUf2qS2lRzKzKIrjzAksQ3AIAG&#10;GJufwPfpTl1C2/cl7oTQ/bdqySXUO9F8rpzL69s80WC4sbIumrbCCFoWtWVTHIf3JZuOgyAQcHg/&#10;Q0/zTBIztZDm4mZmE7yKx8tV+b5ORjjPNVUe4tFW3SESx2kY/eLKhXa0oIBAV8A44GfUdKll866t&#10;jFbG3lkdpXSNrg7gzSgY5hDA8dO47GhxFzXJ1G541RI42ivCY9seD/qe2Y8EjHHHIPNJCsd15JVo&#10;RIRAny24X51V3PBiGDzUFxMjSt50ETRM1zIiSRlgrKFjxkxg8HOOvTt0qMTRkPPa21nJLHcyfKrL&#10;8yiPH/PLI46HsaOUdy1bRyHbIIl3CSNjD5PoGbKkQ/5zTI4YN1rvXy/MW2ydrKu5Xd/+eWBn3x/W&#10;oJbm2YSLDGqNGjER7Y9wZYxgAlB64561I1zbW8rSpcoVhdkXAjbBS3GAw/3j7UcuguYmnuYInZWu&#10;bfbAojceU0ikJEQDznHX2ptvNayCzhJs5AGgNu2ANqhCWCsOR1wR9Kjm1AQxSRS38kLLNcGGYTRg&#10;L0AyPNH4jFSXU1tc6hJ5IijlhvIpEVbiL5gAM9JOD1524PQ1Ng5ht5I09tIr2a+Y1vJu23BVZgzf&#10;e4VgxPT3qTUpdzXamzVWEs7BXVpNpCgfKfLOR0yOOlV4555VWK5tkh+0LG4klmwq5lyOVhOAT3zT&#10;5zPPJJcrHC63ClFkik3EO8uFyoixz05AyDmnYOYsfaFtr6S5JiWJrhjNmHcF/c8A5jJXB4z6d6Yt&#10;utvCoEWVTy4pFWEZQrFuz/qu2fSquoXEAt555rW081ppgxdQpI3KmM+Wew49j26VJeyxWz3D/YYG&#10;gZpXjkgZflYKF7RYKnj6elPlHcngRRdQsYFaNpE+YQFcbYief3QxjPB4qLTrOFDHayQqzM1pE0Mo&#10;GG2oSOGj6H8fwqF7q0AmuFmjX93N8yrEFBwqDPyg9D24+lOmmgS4aJZV3RyTOqlkB+SIbcMOfXue&#10;1HL2FzWJQlrJpCo32df9HyfPtgzRs04zkbegxjI7UyZrJYJLiWHT0jmhkd2Ea7QS6gOpEWRk5Bzw&#10;RRBemOe3WSTymW1jVnt9u/LEtllbYT2P9ajimikjVIdTaNpGiQyQ24x87E8qJO+3p7cUuULlmdrK&#10;N7iSJbRdjTedEGx0VQSpEWD3xweDTHuLGK6+1QW9jJGYbgNtkK4XaAQdsWO/X9OtNm1PzHa9W7k8&#10;xWdlkjMeSjSquTlwcDpg7vwouLqMPKJL6RoZIpFhuB9nZQWfo6mXHTjORT5R3JBJbRqsE1haTReZ&#10;GGRpgzbVj4YDyxnHt70QyW0FrYkNbr5KxvG3mMFYqXbbt6g4+lRtexEn7LL97zZFhjkjQBQpXCgT&#10;c/TIomuh9jZLa8ZfJtGT5vJXayxnDYExIH4HFHKK4JdW37lXvLURyS25XzYiQrFmb7zdPXrUiz7j&#10;NPDHa/aFtQsjDCs5Lk/N/e4yOTnH0pYNRha8jR7llb5Vmt5bqLa6+SemZjzn8D/Ksswexjnt4Eka&#10;WzEE0C3Eed28ccM+QewI4P1ocR3LXmJ9sM8OnrjzJnMbXjDyyItuMbDjAHBB5yPYU6CSNZLdmiUY&#10;2x7pIm3gCFuSfL+8CRg5II9Oah+3SedJ5qxo8cc6N50gUvuKqesGCeRkdwfamzLcWvmMLaHdF9ol&#10;UoxdWQIqcDy8dT2IHPaiwXJrAqILeznEWNtqYd0GeAdx2sIvbpk0QR+W0Csi7WWNo5FiBGGLNgjy&#10;T9fY1Xb+z4buOD7NYhNrDjC5KwgAjMffPtzTY7lLILb3llHGybVjkj2lXCxkg4MWARnB9c5pWC5Y&#10;t4jInltbA4W2ZAsbKD+935H7roce546GoilrLpwxEJFW3LfKoZ4w053MAUByPTHT1oT7PEvkrNGm&#10;6bAH7oZCQE8YA6Me/r0NNik+0FXidWfzLWNunII3MGChsjP+yRTcQuWtUax8zzJV09v304xJCNrr&#10;hFC7thwfQHjmmKLKGbybm2sW2TSbVdVVmVYlDJnysEjsetRG/hkhnQTpGskzMFjCyxtuk24I3KV6&#10;dccULdNAHmh1WWNfs8sgVF+VyW8vIIkOCCO/B9OlHKFyUNY28Ss0lq0Um0LuzxiHIBUxkHv6URNb&#10;oxtDZ2eDcwncszL8yoSCp8vByD07019QhWV9uoSQrMsgzuiC71QDH3wO/oKZPqcY4vJwrx3DuI5F&#10;gZXXZtG0+aCDn0Jo5QuLI1lMkMdxZ2bMscZikLb2RjJnBwi47nPFTXdzbNczkTQL5h8p18xzlXl3&#10;bhg9OPU9+KhFyquqfaJJFhkiEv7yNiNqseV879eacl632mGeK8Mitdxt8skS7lIZsZE3UenGQKGg&#10;uL9oj+0Mv2q3afyJB/qgrMDMAQN2N3f8KfBNEime2srcwyXE0nlW7bQoxjcoA4wQTxnrj2qEalbm&#10;xkYTebHthIjmuot0eXJbBMp4IPXIwabIXikkis0WaIyTXAeOVDsUoBkgCT6HBx0PqKOUXMTQMYQr&#10;tatw9qBJHdO7EKHYcbMnucds0fubiHy3toVDPbMo8sjBMjHaCYx68Z5yKb9p+0QSLCbdWml3mGS4&#10;5UrDjGDCMHkYINCtJHNHHeWcJX7RDHPHIpcb0j3kZMYPXHrye1TYOYkBF8AJ/L80q0UjfZ9r7nn4&#10;z+6xyBnPFDh5mkRolEjNjb5HD5lAzkQ9Tj8/WqlqYpg0VvbWXmK1uYxuXPQtjHl5x649adbz2U7r&#10;DNarCzLG0kbeW2Dlm4Jjz2yOop2Y7j2nCI6tJFG00006go24Mo2crhR/46akW7sl85t1jJGsuJ42&#10;twAQIeNynHrwcdaiN6lvbwsZX2vpbGRVkiUgllyeJFz36Yx71K19aSSQrPcLNHJPcKs8k8W5V2AK&#10;CPN5wc8Z59qbQuYHbFmtrJbxuot40jkjmb5CSTtyBkBh7dee+aWSUxrl7Jfm+0Hd5jSq+6QKd2I/&#10;bhsHkfWora4u7d4c2nmLa+RDu85WU8k44jc98jn+VEaS3EFtb2f2Wby/LIX7Qd21pWJH+pDdmyvO&#10;PSlYOYezMu1oAvmQtdmP90d3QcgGPDd146jHFTsYZJmngaLcGZ/lt9ufLhAI/wBVweSMCqZMboTd&#10;W1u0bwyyReZD0DzYBz5Y5wPT8e1NWRJovtUFhazNun85I5F+dWbb2iyD6U+UdywwEcYaK3wYssyG&#10;3+ZcQgcEQ846fT9XLbw2lxbkoI/L2FNuQoZLfGOY+PocVVmubK4SVUChlLhVKR7+WVD1Qduo6+hp&#10;2o3dtH9pmW4Vlzc7Wby2HG1cH0OPTHajl7C5ixZw28beV9ngj3x2yhZoV2yITuLD5cZJ4P8AWoUW&#10;CUF4IbFmWTO77Oo+/MPkdTGffp9RQ0qwtJbZiaNb6KONmkAYBVydrMMY6H7x9MULeW91doz3sjOf&#10;K+9CokXgvjIk56Z9R+FKwXJGbTZYXeH7EpZZirr0x5gUq37oEHPqelMv3srhLhPJszKrSiSPf8xO&#10;4DIIizgdvamLfJcWcNvNqbzLJbr8xRVKtJKSDgv17ZDD1NObUZLiBZxdzTMzBZod8AdV8zqP3vXH&#10;qOaOUdyxJdxteSXaW1mrmaQvm5O3cIwOcxcZ6cmo7SSwtoJpYLW3hVfILxq20ptViW6YYfgaifUr&#10;Ima5ivAd29t6rDHu3sAA22bjGOvWnS3axi5QzOsrSMw3ND84VMfeM/OePSnyoQ+C4hhaOJbq3/cr&#10;HEdsbSKyiMnoc+pPao4Jre4tbOEGylV1ga3YAfI3LHaRkg+oxzTpNRSJpI57+aP/AEqTyplmjXbi&#10;MAAjzh0+n40k8kN00sKeT5y/ZpI9t1Fh2CDdyJM5z0bB985o5R3HXk5lSQy2qeZ5c/zLclRKpyOy&#10;kE8Y56+9Pu5EZriM2ojwzEK+6QLtiC/KTGfoRx0FVprqWS3KXFssa3GSJJJBtGZR82VhPBOM8+tP&#10;vvOnNxe+RCyyJOHaObJDs4QE7YsHnPJHOe9HKFy1DcLBffa/3axNNEZlMBdUxDnBBjJGMcHjio44&#10;VhhjMcSMFWBHVFxt+UvkZi7cYqtqLxRpdSzW9n5sc8ylmj2nhFTH+r465H8qW5mhs5ZJo7C3a3bL&#10;eZC65QrHjPEWGXnHt6VNguWLRdtxbOYVZTJbhmWAr0BbBxEMdM//AFuaZZxW422zxoCfs8TRy45U&#10;uzfxRgYz1IJ/GomubWMm5SVE2pLl9kQA2xADPyjuTQksRnS0aVT+9BUbk/hh3fKQc9fcn61XKFyb&#10;/RW0xo5IYY/3cxaOa3DPG7SBem3kAcA+lNuDZxxSzyW+n+TJDM0jRopToo8xcRZBz19qjtLzy2sz&#10;PIqyfZU8xomAky8mckMEzx/+vmm+arxkQamyPIFTzobcAjfJjJUSd8dP/rUcoXLU4tIppZ4RZRtH&#10;5nnRq2FJEIyylYscj2NNjuLSC6ivbe3sZFDOfvEceSchtsXoev44pl5qaO0tyb2ZpEkmdXjZPu5C&#10;fxOCAD67uPSnXGooJJAb5jbtHKEnXyGAJIA3Ay8jnHbrQohcSFrSG0jhaztZI/8AR0MclwGZlAzk&#10;fu+SOuM8+lOgNotrZwo9vGuf3TBmVRiUuFK/h7VGb6NfmguPmLMVjjkijU7Ex8v77rn+HiljugEh&#10;SK7ZWt49rIywgqQrMGx5x45HrQ4hcFu7WSOOae7thHcPE37yIkKzS8nc3Tqe9StcrLcNKi2ouFtZ&#10;A0uQrHLkqGI+8OOOehxTdMv4/Oso5Lllk22yzRSXUWyRdhJ5MpB9Rx/Oq6TxtZre2yxtJ9nkhmh+&#10;0RclmPo79Rj5SvB/KiwcxdWT/TlkXTwqpcBmja8dfLZYj0Gw4A65B9qZYSp5lmDbD5PKQiSJy2Nj&#10;nk+XyRnIIPbpUIvHimPnBYZLdbgt50u0t8ihh/qNpIHY9adi9tXybeHMc0kkbRsXVlSH5sDy8dT2&#10;I/Cpsxcw+wVDZw2TCLa6weSGhyMmQs21hETnjOP0pQu/yX8vdHJtlSRYRkBpTxjyTwf0NVxJYxS2&#10;qfZrBRiLcG2pkiHO7mPHU/mabBPFZCOG7s442XYscyqjKy7WYZVosZ/nnrRZjuTFjAxu51hXy7Vv&#10;mZWQMJGYEqQi8fjinefFDOsQu7bzF+0eSzQ7WOIwuAx6nHuajiMMNpN5Evl/vLdVVWiAbJ3MM5Uj&#10;r39cd80661OGWK8eO53fu5ma3uLiLCv5i4YfvT2yO3WqsLmJop4PMkktLO1kVriMSQx/L5m1MN8o&#10;6NnB4NQqQ8DkWzSIbdQJFumLANPnoU4J9M4OM0m4m4YadEJUubhHAjuIzsKo3p5mSPUYyPpSWlx9&#10;pj3f6LG0kVvG0M03UDc2cGADH3vmHQ96mwcw64lSZbpmihVZbeQsTCyrnzVxn93xnnOc89+lWLuR&#10;G8yO6ZN8Elyfmt/mC+WqA5EXI5xmqYS4S1WK5toV/dxRzblLqd8pYHJjHVRzyenemM9ndT3FtHbW&#10;Y3QkxKpUFS0vTaYz6flVco7lu5i8ppoXjG5Q6h2gDK4CKM/6rj069KbcQhLaR5bdlMUswbahBCiE&#10;J/zy5x649Kgku4JHaK8tIYXkVvMG1WQ5kUEjMQ64J9j2xRc3ELRtGsv3Vldk/dbvmmC5GOCMD0/K&#10;jlFctJFbC7hYxxssdzDH5+xWxtiyFPyZ2k/TnsKi8m2uLqKFobCRpooh5fkqpZi7NuVthyfXuKbD&#10;dRpercwvC6NNcPLu+4Ag2gkAEA/gKbHdwi0ghluioTafKZUeM4TcdrBxgjJ7d/alZhclSXT5LcLc&#10;w2JZbUbiqBXZWmO18CLk+uKWR7EN5M72JDs/kyMeP9bjkGIkHp3/AAqOC+EIaKLU5G2/Z4lgeMKD&#10;n94eS7DBB6EEc8UtrfRl/Jh1CRVLJNCjeSEbdIxxzL6D2+go5R3FEsXkLELK1DRm4aNVuGBwW2kc&#10;xdPp0NSJLZtq0Ur2tmsiXHyzq+Q6iPGNwVdp/Kq6XtvNFFFNKyzeXtZJFgLozSbtysJgSCB78U9N&#10;RhNzHeGeQxjzSsitE2Cdq95xtPfoafKK4sc9tENizwp5kmSu5mZGjiHpwevoc0W17BG0jNNZSbWh&#10;+0xtAoDKIi2WU4yMn9aHvXtyGluHZRDceZsliXPCgMCJufz4PbmnfbbMy2/m3Qmj+1MqzSXEO9E8&#10;peDmXsfc5FFguAkVNOjtTbxNF9jVVaKY/umLeuMgFcA8e9HnFdztZLzNckt5zSq+cL8w2cjtnBOR&#10;9ahimubaOOMWnmLaxxoWSRSrAykhThHOOhHJ7+lOCy3dksFoLeRvmZV+0YbLzcj/AFIYHIbPr1xz&#10;RyjuTOxEgMCqskNzcFdkZ3N+4Hby8Eg5HTkdakHlzyLJbmHzN0RG232/NHCSQR5QAwTVWZ4ZmYz2&#10;tu0Uq3MsKypnG5gnB8sZI57dutRNIrxNc21nZyyxyzFkjZfmXAUD/VZU46e+eRU2C5ahwsUckdth&#10;oyG8vyclcRFvlPk9v/10sUUMc1o7RqvzWxDNkDcsbHvFx1746/jVWe6tJIplijVWj8zClYshgFA5&#10;KD1xTrq8ihmmmS5jKq0qr/qyPljUAMPrxxiq5QuTWqW68eVDGZLOEBnjXZIGk+bkL97sR6etMljt&#10;nW4eCGwLK0rK32dVZN0gXaymM5X6VGzC3SWAiFo/Mto4/NkxjjcdrEY/Dd+FSPcRXk8ebtmaTywq&#10;yRrvBJzgN5vzAke2KEguPuBpkxnCR2UbGS62Mo+72ZCPKyOnGTTb1rOU3CSJZtJD5gkXzDnAVfun&#10;ys989/rTFvhNapHcapLMs0LsSyhSDI/HDPz0xkEfWlk1GWWFmivZJJAWSSJnh3qPMC5/1nBx7GhR&#10;C5YFyi3v2hbezjkWZQzfaMKGSIAEgxHH+eaisJLCKOWWGytoT5MJljhYqQwYtkHA3cc9+lMk1O0e&#10;4muob0bd0km7bCjYOAFfbL698UC6CedE1yyO5URszxMHCRjgMZ+c59qOULklpJDvgiS9t9sKwICs&#10;bOrKTu6Hjv6Co1urOfTbeMLZyLIkfkfKPkcys3GMlW9RjpTl1BInkW4vJkC3C+XKk0YKbYR1Hndv&#10;xzUc8kF75lrK0Ky/ZICrLcRYdgMt0kB59QDj36UW7iuWrmeRpG/0ZC3mTFZFumVXXGMEgMCV6c9a&#10;aZUWR7c2Xl/cGCzSBNsGflJjIB5xjAqvdXryxzyXdusaXQm/eNIMfeXL5WE9+vPWpr57lp7i8Zbe&#10;RFWZZWjuMkYRUBO2Ln5uhI/HtU2YcxJbzJBcrd7I1XFotwot9ygBSeVMZIXIyPT1psEOIEaOGORR&#10;HCrxpHxhnZuMxfQjr9ar3skcKXAurW086Fim9o9pGyLGP9X6k9h+FG+KFxMNPt2t2VQzQOp2MkZO&#10;QRFgj1FFh3LECszwsIRJG0kKsfs5HWTdg4h744/yahVbXDwsFyYo42WT+JXuC38UYGOfU0kM9ivl&#10;3glVfLwdyrCNoWInn5B0J6j8qS38qSWC1kuVbe0PUpg4j3cHOevv0NUoi5jZ07QrzVPFS2kUnTUp&#10;8K0ak+WqnGDtG4c8c9+3Neq/ES2t/h54X0/wPp98v77EkkkJVWjZIs5OFxtyefau68EfCm28M37a&#10;3d20a3G0lFt1VfmkPQ4IDD615x8b/iv8AvAV9caj8XPjh4P8OyKZD5OveJLW1br5eAkk4bp6etfH&#10;1M1p47GQS1jHtrdn32G4fxeGwM1CLdSemi2XyPNLfR7y6WFo73Hnm2C4uGK5O5jnaRjkdR+VO0/R&#10;b2RbcQX7xszRsv8ApCkffLYYFunHvxWJ4u/4KU/8EzvAUqRXv7WehzeWJJYjov2nUEOwbMCS3Dgd&#10;emSCe1czqH/BY7/gmRbTrYw/HO91Bo+YpofDF+NxQc8nYMkHkHkelew8wxUvgpSf/br/AMjGnwTm&#10;1TalL7mejWfh+6dvsjXPkzskAaF5FZX3Sbjg78dB2xx+VVLzw/eNpjQtcSTfuUKxvdeWwzMMnIk5&#10;4B9+K87n/wCC1f8AwTMN2trP4+8QT+YyxlU8P3SyRusZZZFLS9Oeo5qS3/4LP/8ABMbUQhufjBrc&#10;CyQxxGS68I37K3ymXD7AcHIxk/8A1qn65jv+fMvuf+Rt/qLnG/sn9x6RqGkXKy3UgubiBlkYyrJe&#10;YZcRhVz+9GRnv9KqjS7mO5WXd8yyMLhRcSEnbEcHKzsp64zWFon/AAVb/wCCYvifyxZ/tOW8MjQ7&#10;5kutH1SEqJDnb88KgkegOcH2rt/Df7V37CvjtI5vDX7WngOXz4V/d3Hi6G2maOZ8HCyyo2RjuOD6&#10;VP8AadSHx02vkzjq8G5pT3py+5nPx2ZkGY9VliMduirIt4xyoQsQw84ZwccEEjjFJbR3Sv5VzcIW&#10;aWGORTcPskAUnIJm6/XnNeq6Wnw/8c2slx4R+IOi6xMrOI7jSdZjk8zBEeT5c5BO09xg1Y1f4UzI&#10;ZHgSZTaea+0h8nbhMcS5wQcgjr3rSnnWH2loebW4dxlLeLXyaPGUku7ULbz3XyqsJVZJplba0nZ1&#10;mxgf406aSaS4mMOoLI6vhws027iRRhh53pn5q9O1D4bSRs7p5y/fEMkU20DysYXJl+ZWz+HSsi4+&#10;H1ydQ3yyL8t0izNtXzEZcOx5l9TzjORXVTzLC1OqPPqZXiKe6OKub+eW2mvbTUGRlSRpPJupVKvu&#10;UA8ynHH4cdK0k8Q3KXMcpvhIsl3IR+8bkhFIOHJwwYHBAwc4qxdeDry3kvGS4YO3kOy+YpyGl6qP&#10;M/8AQRmnaT4G8UeINat9P8PwWd1JNcSL5bwdMvguTlgCBzk7cY96xx2Hy/H0Gqtv8gw6x2HqJQvf&#10;p5nQeGfEcWs30Okyzq8lzDbRqohXd5hYsTjaDnA5OD9T1ra1zwfqOlQs+sw+Wy28axziQL8skhOx&#10;sDAb8ulepfDf4S+Hvhtpu+CHzb+Vc3V1tXb8gxhVyNg+gye/Nb+qaXaSQxpMibG2qzSSAfKqkjnd&#10;6n3r+MfFbwR4b4srVMRl8FSqfzJfF/iitH66M/fOF83zTL8LGGLlzeXb59/wPnHUbaSxhZHvAybZ&#10;M4mbvIFGORj1waX7RLMs0cd0zfLIvlG5TDjKrkc8Hg+n88+peKfhrGJvP0i/a32bVaOS4Xa4xvzk&#10;v0PA6ZH0rz/UNF1G11HM8G24j2hl83BZWO4EETBSOnTOc9ulfwnxZ4d8RcG4pxxVJ8l9JLWL+fR+&#10;UrP1P1DBZthsbD3Xr+JSM8VxHN9m1P7sk7MgkG5MNgHl/wD61Trct/asLZkmMd1Lt8u6KuMIMDbv&#10;/wABxVSGRZGxLIyMjK0NxHc/MqvIQVP708cfSpTczJmd5MM0jSqrMOd77MqQ5GQMHp+VfL0JNHdK&#10;0ixa3qCK3+zXrZ+VVBucZbksMecBn2qvqfiG10bTvtTXG2CSODlZpF2kyZP/AC1PT6/4VdadArmC&#10;5ZkY7d0dwzYIwmeG4zmqmu6Xc61YSw2M00cy+ZJG7MxxJEAAGG7owJyOPXtX0mV1cP8AXKbxCvC6&#10;5kt2rq9vkZ040/aJz2ORvvF0usCSUayVaaY7rdr5yhJY8YWXgkd8DNfKv7WP/BPb4S/Hq/u/iBpv&#10;iU+G9Wnt3mv7yGT5JmL48ySN5guccFlZc4ywJ5r6P1TSvEOi3KiTTZ/lXfIsMh2lVQycDzCp59Dn&#10;1FYk9418vlXNs1xby4heG4jfa6+WXAIMh6njDdDX9mZHnnDEMPCpltWnGKWnK1FpdmtPnfrrvqfT&#10;PLcHiqPJZOL/AK6HyP8ACv8A4Jf/AAm8J+KtM1j4r/FG48QQ3N5cCxtrS3nt4LhgAV83yrmTehA6&#10;BkU+vNfol4PvvBHww8EWt1/bNjp+m26eW001w8UKfIqqOZQqAcKF6DgCvOvBvw31+/1+HV7S81Oz&#10;gS0jg+xrOI7IxyDJkEO/aXUccHOO1SftnfAe8+OH7Jvib4T6DqMC3l9o+7T5kK7XuA6yRBiZOFLx&#10;qCTwASewB/O/EXijL8+x2GwlHE80VL95JWcYpuKvpZNx1ejSPGrYHLaNSGGg1FSkr8uv3ts9K/4X&#10;r8GIJ4Z4fjRoAh84AEeIFIK7DwcynIz+NRH45/B+GRUk+MHh3cLeEbv7WiYjcQGX5iSVOOnYnoRX&#10;86+tv4n8I6xdeFtbs7qzv9Oub6C+0+6i/fW8iDGxkMhYdP4uD2zWhZaF8VL+RZ9H+HGoahbvEHjk&#10;tfDsshVUUn+6wxwB94juRXvU/B6VSClDGtp2aaprZ7P4+p7n+qGV/wDQQ/uX+Z/Qwfjp8ELyOW1X&#10;40eG1kUzNGV1W34G9VGOf0wD6UN8fPgoQwPxf8NpJJLcMyjXoRllTG5ec/4Gv51tVk8T+HCsHirw&#10;/qlmFkjjxe2LxhCx3/KXKlemMHgdumKn8FPrnxF8a2HgDwxp7XmratNHDp9rb3CrJLNLJnAxLzgK&#10;SSc4AOeKKng86dOU542ySu701ZJatv39kC4Oyz/oJf3L/M/fT9pTU/BXjH4eXWmahbSa9pl9blDb&#10;2Unmm7haDDAfMA4IcHcMHjNfnb8Qf+CTd5ba5G/g/wCM8dvp97MzWun64Fe6h22/3EZJR5uM84Cn&#10;uRkk1+hHwy+E+ueG/gX4U8Hw6t5l5pPh+3tJIXnRBKyxJFxmXGflyMEA1yq+DYPCFtsfw+3lq80k&#10;LyTPI9vIfkYqZLgsv4cAH8anw14oyfLcslhPbqNXnlfmaSkrtRcU9Ph6LXueRRy3LcZFUm1LlbW9&#10;nvb8Tzf9i/8AYx8HfsoWs2uW3iaTVtbvlihutWZY0ZY1iZzAiBzsj3YY/MWYqueFUD6N8N+PPLuZ&#10;Le7nklR7O3DzR3hYDJOSR5nsRnqOOua4S31LULhxLbxOtwyzrMsc37uZk2opwZCMkHvz7113gnwf&#10;rK6jHe6qWhhj+TbNIVceUMhfvnIO7r7d6rj/ADjhPEZPX+uzhUqyi+WzTlzdLNXsu+ysd1bL8Fhc&#10;PyuyS2X9bncXN7HLn/Sy8ciZdTclvlZsA4Ew4x6U1rxbeENJc/MslwYz9ocB/uqPvSc8c4zip5Lh&#10;4EQh5W8td0e2VmyoG/HB9+h9KrC4mSFUtS5jXy4mVmYo8cg3dS/GD0Oa/kmvU5kfNpWehDcSpbQb&#10;7fUS8flt+7Nw7FV4GVPm9j2z9KjnnlaSSeG6y0DMFeOVicLHnaw8zJ6/j+tTLdJO25GlaNio3LI7&#10;bWdzz/rMgcDvSW8Uzy7ZLhlN0qsq8lv3jlTx5mD29+c149XmqStHU6LqC1Kkc4nRh9ujy3k/xzbC&#10;Co6jzeOR1q9pmk4ZX1G7LRyRxk+XJNwMZ+95n+feuo8MeBNRv7cSCSSzt3X5luGDfMG2gAb/AJQf&#10;XtXonh/wJpuj6fLb2sSKyn52BGXCKRniTPbnkV+vcB+CfEPFVaFevB0qL1vJO7XlHTfo3ZddTw8w&#10;z7D4WLhDVnjF1qUelv5E19ukaOMiI3EhQnzufuvkcDqMZrl9b8ZSSNcN9tXYv2geZtVg2xcIW+Q/&#10;N/td+uR3+jfFXwh8G+L4iLyJYZW8kx3NuoGSFOCRuwxzzzz714T8TfgB8QfAdvLMlva6pp5fYNQs&#10;7ULMgYnlx94ED+IE5zya/wBDvCvwv4L4Toxp0YJVdLykk5S+f6aLyPwvjDM+IcS3Pen/AHenyOJu&#10;dUZ4RqFvq0Pm2qhZI22jcFgyQcDnr1FJaXFu09vDb3zAQ/ZVRTcYZAQTjgDof0xVSK/Mkgkk83dM&#10;jtG8iAEgkR4Lb/mAweT+NOivIzBNeRlfMt5HU+VdICqrtQEp5uOBz26cV/RtHD0cPFRgrJH5LUrS&#10;qSvJ3C2vl/dyHUWYtDE2Y7naSrSFsfM3XH/66kW8RRbm91JtjSW6rc+eCwy5Y7hv6j8Qaha+ext3&#10;zerJFbt/q2u0PyIuOnnBsHn1xj0oNxc6VapDA6t5Ege1k+2fupNiEgE/aDjIwOla2RnzdyYXUsC+&#10;aNX/ANYsbfLMqoQZzzxICpIHbimw3kcVr5ck00A+1XTRs17lC5yAMmQY/PHTpSebCqeRYTSRws0L&#10;x2/2nd5YCmQ7My9M56H/AAplpdJc+ZC98oWbaq/v2Us0x3FsBzyvTr0Paiw+Yc99mRopdQLBTIYW&#10;e6dsOsRBX5Z8g8ntTjqNoCsFxdbPmtxJH9tddoVM7hulHQ++RRPN9rk2XDTDznjSU+c+FLuPmzux&#10;24OecUh1C4RPNvkfyZoZJmEjP+7fd5ZKkyA4KnOOcelPlQuYet3Ol1HG2rsy+Yu2b7Q+9GVCcN++&#10;6fTNNS4mi8q7W6VVmaES7JHeNizMd2FlyD9KRrowxNJI1x8/miFvMZgVBWPGfNGSAc4brTJLtYFl&#10;gLs/2XzGZMsGYRFQPvS/L97II49KOVApEgvEeK3STUI1J3kRvcz4DeZt+UmckHHG3p6U4zu8JtWu&#10;tsyiQxt50wJJbp/rccgdCKbLMI5o7Y36yLHI5h+2OGLhQJDz5nXdgEHtzTZjEGsJGudipJGrfvEU&#10;IzOWKnEuMdOpI/lRyoV2WFuLrEkI1Jt1vJdFQ0zsVyq7QDuIIz/CeKrxSlIUJmVR51vsGxMKpBZt&#10;pKdCc/Lke4PBphu7p0kgjvrfzlhmKiaHdjMoHGHOQcDsRx0pZb+4EUc8ltDEY1aUPZxhMhTs4IA4&#10;JPQ4HalyodxziBnjnXUY5La8MPmRxsqsCZXYEYU8jHQ06S/R4pbiLVl+eObdJHcE5YzBcsAR2+hF&#10;NS7FuJFER3wsCyyIIwTGm4HaXxnLE0sc8ZtofLfy1k2CR475XUMq+Zg5myp6jjn60+VD5hftu1pF&#10;i1J42aeZd0d4Ds+ZVzgtk8g+/wCdOnumFxL5mpLbzPDOy7ZlZHyyqP48c+mAeahluXuYooLi+jkN&#10;xsCyPeK2JCfMwdkwwQeORzxjvTmvv38EGoW6tHLGkVxFJeD5keQnKn7QeQR+GO1LlQcwahcyQLdW&#10;5vS+Fuh5DXYQEgLgBlk/nUz6hFDIsX2u5hZLeAbZLzlowpbcp80bvX1HvULSy3EMccmpTFdrxNMZ&#10;tzJ5khTDfvQ3RRyc062v5XijmjmVZdzP5cd0w2hf3eB82MEc49eOafKHMNt7x554DJdq0nmQBmFx&#10;I3mRk7sgrORx9BToNRtboRImpPG21mRlvzuVmlOV5mHYdOlRm7ntnaWBZmkt1kkg3SPtcphNv3u4&#10;6jmpbi9ls3ezvJZM2rCO1maRlkKrHvXcfN5OSRkgjiiyDmGLfzBW8zUI2PlBQ/2h9kqu/fMvB/zx&#10;S3d1PZm4h+1BYzHPJHDJLK3RscMk3t68YpWkMgWzaWZZFVHk+8eRH5mf9byDntyDTYbyO9EbtcyL&#10;HJtiE0MhUx708wnJkz14KkUcqE5Et5OHnmSDUA0ixMF3XE2/bsyP+W3zD3PIzT2nN6xMV7tlXImX&#10;7RMpIER2nmX171Vknkvg00s8LSPEiurMnmDf0wTLg/KBg/nRf3B+2Xl1HefNJZzGMtIo8wYC8DzM&#10;ZxnoM0cqDmJXuJLrT4/tF8syyG1jl892O8bSGDBiRnJB3Y4x9aja9W3VWvL1QTbzI/mRJu3M4Rc/&#10;KM9eoJAx6UXV7MitNbz2suycGSGa33bgIxwTlvbqO/Wl824mmCmHZvYRmOGEAMR+8OUBAP16jr0o&#10;5UFxzSLp080M1/GyxRXMttN5gUJnC7WwuMEH60+a6WHKpfKFDSPt+0HaVWDcRkEYPPuDiqzX0bWs&#10;U2VKyMsZ8yQLtWR9zAfvAQOAOKluLgxsFjvWhGzdGy3kbDErYJDebzgZ4II9MUcqBS7job+ZWWO1&#10;1Vg0afda7Ta+IuVI3cct6Y9+9JbXMbCS3g1PYyyIHhaQZAWFiSCX7H04qO5mmur35bmNpYVaaNTd&#10;Ll0JCEKVuAp7HsQBg80XF59omuY7gOrbZpoJFusSwyKFU/8ALcnBB9aVkHMOa6MjwwyTyTlbq12q&#10;L3y2X5DngSc845x3p82orJuMOpOjtM+5ZLrYQ7SdGHnDHA+lMvb2SB5bgXG8B/MjXeCkpiAUDIk4&#10;J3dxn61I90Yo98dy0ixxLHJ5dyxPA3gkbh3JBxmjlQcxHJfIFmuA/D2s5lVZpQVcsq/89mHbNSNe&#10;wvJcPba40civs3NesysoCquQJueSecZ9ajt5GmmW2je6jkklS3bbI+4AK0iyY3DPPHI5HGaI9Qmv&#10;xDG6stzcMplWGRlVxIxDfL5uP4RxwRT5UCkPS8Mysklwrb5ZTJA10wwyIOUJm9vxBpbW/lS6W0u7&#10;7c0VzHHzNMkgHlHuJgDzx7jrUZu4ZlW5+0SqqhFYSbxxJIQc4lyuMem2lS/kf/TYp7hZmAmjaOYI&#10;JDvMewgy4bHODxRyoExbW7ctHcQ36yYmVpGjmm5PzEkr5vB4/Ghp5GWO/stRkSMPCSYrqX5GMh3D&#10;DSHj25pLO5jFws326FY0eRkkj2qRt+Ubg0uepOQMjNN0+V7c/Z1u9rJqEQkVmBK/u85x5hOMnPy8&#10;GjlQXC9lnQxst1uPlTyRsuSQ29sMu8Ej5W5HGdvHpUoktprq4s3voo/MlBhPlxrt2Q5OMqNpyf7o&#10;z9SahgnuM2xiFjPHJCq7fs2WVmPUfeH15H0qOa7fyHaSN1DRmXYseUXzDtBHzDZj2wDRyofMWbW4&#10;VSILu/j8wXVvAzebhZAsakHoORnnn14pEuX8qBH1DK+XbKVa4PylnZs5zgjg9sjI69Ka9xFJerHK&#10;yr5yu257pY2yBsXnzAc45xS/a5I7ljHelMSMpjlvI1UmIbQpJlwcn+Lg+ueaLIOYfbX0twqv9saZ&#10;S8Rkhe5Q4BctuU7/APA020uUuILeS31dmVfLLKsi7lZpc4OX549c49abbTTxXbXKkSGImKdUuQrA&#10;oh5x9p9CemRkelGn3SKYLlrlo5reSKP7RHdjEsXlGRQ484g88fMPpSsHMEV8TJ9p82SVv7PuAZIb&#10;w5I345TzD0B6dKfNqvlKJbfUWljWJmVWvSd0ax46eeM+mOvtUEM0iNb2rXOxjsjZmkx5YfMhYESH&#10;gYx0HB7VNLdyXBVQ0xWebMbQzOyruPIB3dfl9OafKhXC1vLe0bb9sVY1uIzDIl1KvCwnAyZT9OtE&#10;N4Y7aO4tNVU7eXt5L1yp+XLAYmwD3x09qYup3qW8l3ZtN8sJudrMzKTI5R0Yb+mBntg9hmnyXSGS&#10;d4vOWO3jkaaOOZmKkYjBA830bseRRyoV2KkrXEccCXe4xeQI2+0MJEyckEeb8w49xTLfVPNtHll1&#10;FFb7FuLJLOv/AC0wQymbBGPyzRcXRs7h7sXJBkaUqGZvvR7VGD5vPBJGeeKHuGtVkWO6ljVRJFcL&#10;Iw8sKo3b9vm9CcZAPHWjlQ+YkW5MMjSNdhreSJ0bbNOy4MgHB83PQeuRii4muY5GaPVG2yRTrGxu&#10;JSrcLsGN5PfrjNNtm8yOSMzJvkWJF8llw/Idv+Wu7POc9SPfioYbtVsIXN+rR/YVG5yrYJmUFT+8&#10;9/4umKLIOYtLIf7XcPMuPtEaM5Af5NjNsbcrEgHoecY5xgGorGT7bawGHVoo57cRn5lQZ3SMeuMk&#10;YHtSPeXttNdLPBZzqNzrNHaDcBkKAcg/3uOWGRjNNS6e2nTc029JWjjdl/ijQnaH3jIOc4OMUcqF&#10;djo7y3ktY1juljZrVpfL+04Ks8wyRgA4I5B5xzRdXymaRv7T3MTcMpF1tIw4TBy3XIzxjrS200ST&#10;zRoimS2KCMR3iKzBVZz8vmYYZP05GaIbiVIykOp7htXbG91HxkmQkL5wbI6FQenQUWQ+YL29byJJ&#10;pdRaSPbMFlNwpaPMqrtID8jj3FPvbuRWmuIdYYhvOEcquuCAEGWw4PHTioYpnSyYQyL5NyyOs0d1&#10;whkcsAf9I4wcjpSrcLeQ7rdmja9t1M1ut0GjaR5SrFf3uAcL6j3osguPjumks/sz3n75Vby2E0yk&#10;5c5H+tx0FOee5WKdV1Ji9t9qMZkmdimHBUcsQy5XlTnIJx60zakV1p4N6wjjmjTdJIgCsSzFT+9w&#10;R9c5HSolu7x7IRx3kHnfZ2I86Hfn96fRjwcf3SOMGjlQ+YkhljgMKm5WNI7uHYpVeIwm5gp2jjPO&#10;Mj6Z5oh8pJLWQ30clvdSW7MsbhWRss+Rhe2O9RtqE6xrO9qsLLGzq1nFszz5Yx93cOc4PHbANOku&#10;VtluAYiGtWYsrYQbo0AHBfg8npRyom7JUuhNbNIuqKpmUBmW4JG5p8Z4I+vGCKSHUjPNth1N4vMl&#10;bayXSnZmYDnLdMD39xQZ4khj8iXapw+5L1WXdGobH+typJP+IqN5prlLezm1CORpCghkku1P7wDz&#10;ACUmADZ4wQM9qVkPmJWumaSSOTUFimeF2VRIrI+6XHXfgcdMYIqPU7wJb3SNePIiwXJ8troL/wAt&#10;McFZOeM9eTSpdrc3UNrfw7o5vKimje7AYZLMrL/pB5BA6fpTFnnu4YUuNTkxJAsMkzyhiDK3O796&#10;D2HXP1FUHMWru+iS5mVr+4hKqgdJLw5VFi+9nzRuGTnPPFR2l6WvreV7hfNW4g84/aJPmUKWyGWc&#10;g9cdMc0lrey3UMdwsu2Rt0jRw3LZUMfL2gbsHjkDNRteSojXG2ZmjjZ0/fSLvVmWNlBLDt9cEVKi&#10;DkSWd7byrCsWqyKy267XW+bIySzLgzDjjpg+1EF5K48uS9jbd5ER/wBIfy5VZvUzcHGfTBou76e1&#10;82O5lk861kZLebzDG7hF+Ut+85PzY5HPrSXU7QGS3heZZLVXk+YOfmijGOkvIOeo/GnyoOYJL+a1&#10;ilhnvdqmLzI0kmmzzMBgMkuOxNPvbkTT3MdtqSvIA3y/aJt5Hy4B/fZI5+9UfnwTkx+fIqndFHJF&#10;MV2BUEnUy/MCTyD0/Cj7UbudprmaNnaSNZs7fNjLDeesuDjaOR1FLlQcxNe3LXaTS2t9tdY5vOEd&#10;zMnIU7TzKcdD0/KkuLiScxSzX3nLNdRq+8k7sRg5+bIDbl4IGOcGq91M4e+lW++aS3Ei5cfOplHI&#10;HmY6egyM068vbqFmuLV7OcJdTF4ZrckvgYHOWwfrg+9PlQJixXSF4o7q+QGa1jR2ljXJdpcZb5Rz&#10;gH5ufc0CZbNbiK41KMtDav5MwlAyrzYKthe+ODxSSTTrMymJlXe2YYYQVbyRuOUyBk569ePekFzC&#10;q2oZl8uRkQ+ZMFIXHmZyZOBmjlHzE17c+XHNH/aPyp9pbYLg7SuFXjkY6jg5HHaiS7mZ5YYNTyyx&#10;SDy2uE2v8qL/AHuoOccfQ96ZJKUnWP7dJDhUiUteIflc7idxl+YdsEE46GmCe4uLsTRPG00KgtGt&#10;0uSrtkYIuQrAFRyPXoKLIVyWa7iuI7hbfVG+WS4aSHzRuQKgAYEv6+5HtR9rP9q2+6eSZo787fLv&#10;NjjEOcbfMxng9sGovtkd0Zg7PFIreZb3EV3+8jDzBHUjzjxjtyP50XuoTRyvcebuYzPPGm4bX+by&#10;sqRJwcc9PwosgciWLUD5cS2upSb/ADFURte7cvuZmUjzhz+XsaZHd2/lSTfasQyW8Z+S4lUozTgn&#10;/lsR79akluFhR2t7lpkXCForp2yyAAMfm4zvJ/So4JrtZGW2NzHJvc7t75V4UBViNwyDkg9CRzzi&#10;jlQcxILw3Cvc2er7ZpLg7o2vmZGYvxnbNnkDqAPemtcteW4iFxu+SSVUa4ZWjbdtyuZufoPyoXUB&#10;PNF5aSLIwVpoY5mAbCtL083HX3B7UxryIGK8S5k8tmjhIcuAVKGUc+bwcjGG4zijlQXJVv5xd4l1&#10;ELIslwvmLJMrgoFxn99tbvx0NR216YWjurW9jZFLbvLmm2/6r087g89Pf2p0FxKxW6+0TpKxjZ/3&#10;g2yiZSWJUy8lQPXmm2tyrr5yzwDdbyGOS3KjcX+QA7pSei/gTS5UCkTidrW5iu4NSZYVuEVdtzLg&#10;KY2yCGkJIyPc1C8k8TLHJc7nS1jKsuWZNzgMPnBJUgDK84J4BBxTI7g29pmO8+WOW6EgZgxQqnGR&#10;5pOPY8ULd3UFz8qWdxC0YIIswWQKuT13DHA6E+uKfKgTH5ivUuLKPU4VcSXDwbUjHG5VAHA49sCn&#10;fbQ4cPeqsklxcNIvnBVZkj2hxgA+2PXBFRJcShlW4Mpw0aH5QVQyNv4O4FegGOnpTop4bi9NrJ5e&#10;54ldWW8VG8yR+eko/ujjr1o5UHMSSXnlz4fUyyrMgU/aDlSsOecnn73XGeKBfSG182S/3xx7mdGu&#10;kLRkQjph8kEnsfwqNb6SRmlgv9rSo8nkyXUa5diE24M2MjGeCN3PHNMS4dLa4vIWDQzK+8xXOCjD&#10;EZyv2gEdAenelZD5iddQhQqH1FZrZ7eFWYtKCOpIykgGR68n60SS3kLtE2ot++tyAr3EjI587g4D&#10;kg47jFQi4e6tLre3lyNMFkWGZWEixg/Pnzd2eh9eaIrrCR/6dG0f2a12tJtcZLNwcSYJz6nNHKg5&#10;iQTEX9xJJdKV+0TBpCoYFVX5N3ynJHQMfTqDzTbdzJbw3cGpwrNaRxiRWKjOI2c9AcjntUa3N8RN&#10;BcwWsm58C4itSCN7bRkkAg45Byc5xmnLenzFnZJsy+YY2k68Yjxu3/MBzyefyp8qFzFi1nt2+zww&#10;XvlhYbbarXHzIGcsw4A78jPY81DDqPzpI2ot+8jVvkutrYaY8YZsA8fSiC+hUz3EagPauy7Y7tAS&#10;sahfumTBHJ7dqDeTafAypf8Ampbtjy2ulJKoAxIXzg2DuOQCcY9KLIOYkku2ZI2vNUZkbYqzecpY&#10;bpiSGAfsPXPFF1eN5ksyatnzQWVlkVVZWmODxINuenFQrPNYW0drBKm1ZI3tpFux5bYQuAf9I7jj&#10;kD/BySLIFhsmkhjuPs7ra/agwj3ZdtmZfUDoRQDkPS8SGPLzTQhtQuXjf7cWQtghRkycH8cEGmG+&#10;Qy+XLfFgshMbSXTMUkRMkHbcZHJI6c023vxcCRWul2yxqd/nspZpTk9HPK4/KpLieS4k8u5abEm1&#10;Jv3zkLvYLuzvxjjg5HSlyhzCC/tgsdvdXhU7LZJl+2OBgJuyMyg8H3yPxp4upvtUcEuqtIvmRnzP&#10;tTM6MF3c/vsEY78mg31xGguLvzDFKsssiyO3yyIfL3KTKDyACR25qN7wQwM7yTMD5yQsZGYFUCpj&#10;d5g5AOeev5U+VBzDo7yePyb8XiIs3lecyzO8bbpDzhZcjpntQb6FoIY21KNSWlCo1zPjcHx8pM3y&#10;nHb6UySf7O0lnI7SfZmfcu5gXEQXb1l+Xr1HcU+S48uVbcXvmKsjND9uYPuGPMPPmj5gcAg9cUuV&#10;D5iQ3UjQSWkl6BMPNaF2lmUn5veXHQelHm3f+kW41STdDNclVaaRivyjGCWIIz/C3HJqCRo/9Dc3&#10;exVlQN86gIzvnGRLjBH4fypBc3EnmIL2ETbbgr5sW7rLjjDng+wI9RT5ULmCGYJbRr9oVV8622Ls&#10;TaATltpK9OpwSPTnrUhWNvLlF/HJb3zwiSJGVSu6VmBGF4I64OajN/dJGtw9rDD5KtJvs49m7b8v&#10;B+XrnODgetOW7EHnAAq0O0v5iBAxjTcDt34ySc0cqHzEk1956zXEWrr+8WYNJHOcFjKFyQMdjnti&#10;mPekGaJNTePdNMu6O6HytvC55bPJz78/mkTQtaQrHPsWXYJGS+VlVgN+P9blCenB/A02SeW5iit5&#10;L+NvtRQB5LtTtkY+ZglJxgg8c4B45pWQr9ie61D99Ms2pLHM0dw0bLIu2QllAx82Bn6A571FqM0k&#10;UVzbNdlv3d0BC11tyQABgiTnvwaPtyyXUFrqNoPJkWOKeFrsco8hwV/0g5II9ePah55JIow2ozbd&#10;jwtK0gdk8yUphv3u7GFHPP1p8qDmJhfRRzLE15cwslvBw95jdGATkN5oLDv649ajt7t5bi3aW6Vp&#10;FltwzfaHbfGW3bsrOc/lRaX7ywIyTKsgZmWOO6YbVGI8Abu4+Yc+3NRyXcsAkvIo591vG80IaRwG&#10;24jKfeHY8jnB57Zo5UFx9rf21x5KJqUkbKhMbDUG3KzScr/rh2HoQaWPUbgRsJb+Nm8lVVjcP5cq&#10;tIOu6XgkfTHbFLc3hsDNaXEs260fbazPIyyFUQuobEvJ6jOMGmvLvH2MTTRyRgOwbc3KReYD/ruQ&#10;fbkGiyDmFvbqa0aaE3KiPy5pI45pZTj94BhWSb0B/Ki+nD3EyQ6mrOqNt3XE3mbdnA/13zD36imw&#10;zx38abrqZY5MQrcQyFTFuTzC2TLnk9QRximvdSXu4zyQtI6RiVXx5ibsdCZtvRRg9aOVAmWbi4a7&#10;EkkF7tlVZBMq3Myk7YztPMp7g8io5Z5rmBJJr1Zo5ZrdJFlZjvGznO7IznGGA6+xqG/uC9zfzRXu&#10;Xls5nizIv7wZA4Hm4zj0GRS3t5NHLJNaT2cvl3B8yGe2zuwnQnLe3XH1pcqDm1AXaIUFzfovmWrJ&#10;J5kKBizyhV3fKPzyaknmNhNNHLqKt5NvcSW8yyKMBn2FWwMYPt0pGubmS48sRMu6QR+VDCArbBvI&#10;KZUHnv1HWmG9gNtbuwTbM0cf7yYJhWbeesgI5AHpT5UHMS3d4turoNR+UedIUFwcFViHQ5G0/N7j&#10;j3pRezgNDb6l80aMAjXSbZP3SjHLcctxxj3pssicLHetbrtVVb7apAWVuoPm84APBBHXBFRvcz3d&#10;35kc0TTR/vNv2xcsjkLhWFwFYDaD69jzRZD5idL6NG222pfNHepuhZmO1VQc5WTPU+uKSS4lZFvb&#10;O/kjRXhOYrmUbXMvzDBkPGD05qODUS+qqZcpskkmWXzlZ42HylSGmPBOOme+ajsHe3Ywi7O4ahEs&#10;kbSBiP3ZOceYTjJ7cGjlQcxJeTTiNfLulbMM00e1iWVvMO1l3ZI4c5AxkAY6cu32st1cWbajCiyS&#10;/usKigbIST/CMHJ/uj8KijvLx5bfyhZ3Ec0art+x7mUknJH3gePRhnPTgYQ3+6Bp5IZPL8sysqrl&#10;F8w+WMfMNmMdgAeemDRyoVyxbXCq32e6voxJ9pghkfzgFkCxlgeg5BPOD3qMXhCQ51PP7u2X5rhs&#10;gszNnO7ngHqMih7yBrtY5to3q7hpLpUbIxGBnzBzinm7niuWdb7y2DN5iSXkag+UNoBJlwc5PzfK&#10;c9aOVAmOt7ye4RWXUGZDIm+KS6Tpud9ynfn8ODTLW6WeC3mj1VmXbDnay7lZpSccvyPrTILmSGeS&#10;9jcPtPlXCrcbXDInUg3H909s0WF2irDdC48ua3dUaaO6GJoxEXUOPNOeeOc0BzCxXwaTzjLNI39m&#10;z/vobwnGZTklfMI4BGR7+1OuNTSP54dRaRFjkPlm83bowijgeeMnrkdeelQwzyRvDBJc7WUrE3mS&#10;Y8tXHmlgRIeM8cDoe1WGuZrhQFkk2zSb4/KndhlzyBhs5+QYyOetK2ocw2G9htX2m82ot4phkW6k&#10;XO2DjrKe+B1xxzSLe+RaxT2mpfL5e5rd7xyCQmW24mODz04FKt3eJam7s/N+WHzyjMzIfMl2vGwM&#10;nA4BHTB7USXUPmTLG83kxxuZlWRn2kFYs7fN7A9jzinZApDkkmmKxQ3pZohCqOtwRIgILYI83kcA&#10;9+tNi1RJ7VpZtSRWazRmKyTqOXIIZTN7DntTZrw20jXX2hh5hkeMZbh1ZY+P3uG4JPPPWiS6Swjk&#10;8u6kiSNZI5llkzGBGQQ23zchSTzjpRyofMSx3qwtve8V7eSLblZpmUAynofO/HrkfzZLLdRhkj1R&#10;gs1tOkYNxKyt8425Acn8RzQBuimthLGrbY4wINu2QD5z/wAtc5G72yOlQx3X+jwr9ujaOSxi+9hx&#10;ky8g/vOv+9RyoVywZT/a8gkm+VboozbQ25AhYB8qxbBJw3PTnBANMsmNxa28sGqwrNbiFmDbPmzu&#10;bk45GMc9RTGu71ZLiOaCzmXeSs0drhgGIQZ3DtnIOT9aEvXjuFeRpmaNnWNnXvENuN+8EjnODyKO&#10;VD5iS3uoJLW3S3vVQm1ikEf2jDRmSY7scD6/pTZL3fI0w1EsXWYj/SNpOZtuPmb1Xtxz2pbadI5b&#10;gxld9m+2NY7tFLKi5+75mCOT2/xpILmS2j2R6juWHb8rXSE4xvJC+fnqSCoJx1AwMUcqFzDru+3Q&#10;mafUGeFydk3ngsu6ccHD54xx1FF7dSKJblNWysizFJVkXayiVQCcOMfhio4Z54LNViZPLkaKSGZb&#10;r5RklwD/AKSSO46CnLJDc2+yzZ4lvIYi9qtwGUO7sXZMy4BynYiiyDmJILuG3MzySTRRnVXPmrfF&#10;owyplckycdRznBzzSfbQ0qwTaiWTzUXdJeM5jkVM44uMj1HUc1Fb6is8sjTXQ2yR+azNMY2Z5Plw&#10;QHPK7c+nanXk8rK0UqzPhNsm2ViCCfLznd0wOuR+dHKhXYR38C28Nvc3JVmtbZJl+2OoI3MTw0o6&#10;fXNSm7mSeOM6q00bSRfN9qdpEbJbr52CCO/J9aab+4t3LzedJCzzLIJHbBMPyq6kyDkr1GeT60wa&#10;glujOZZ2VWdbeTzGYHZGDtz5ox944zx2o5UNyFkvLgQ/2ml6i7lXzpEldkfMmMkLLlTgdsUtxdxm&#10;22PqUS5uJxsa4n2bgxAK5myhx26UzzDbNJpSzPL5JYMp3KWVEEgBBl45bqMjIpZLghltPtu9HmBj&#10;+2Sb/vIHZciUcjpg8EUuVBcma6cRzWkl5tkWSZrdmnmBDcAc+bj9MUQy3QuZLQao/wC7uHYK08h2&#10;KYByp3nv2PFV7q4jmtreaW48tfM3yBJE2xGSQHgiX7uPXgd6kuLiYyyR/bYVl33JQyRBwfmABGHP&#10;XPYH6GnyoOYhE++y3faI4mkELqqxrtDO5LlcpwevGR+Ixia8lili/tCG8jlt7zCSxR7FOHmxxgHB&#10;+tRpqF4sCvLbwxtHudpLOER7vLHJBwCMk8g49xToZgu6GYcx7N/mKse7AMoP+sxkk/WjlQOQ681E&#10;Mt1drq2eLoGRZ+uCqglRgd/bBziie88l54l1J1bzZEZo7sfKQoUMNzDPPvkU22kt7qwibzPLFwEW&#10;4aO8VlVmy+SPOyv4HI+lNuLs3ttHHcalGwuflLSXaNsd2yMlZgRjHUjB45zmiyC5Le6gYbuRp9UW&#10;KVluGWRZVZZMIFU43Y59MA5NOlla3aaBrzP/AB8AxNdbVJEPQESevsaguL51liTU7fdGylLiJrsb&#10;XR5ApwftBGQRTp7qSEYS/mZYmlUMZt7oHfyuf3u7GPcj6Uco+Y9c/av/AG8/hH+y3bLo3xCvbaa8&#10;ntYS2nKync3m9MbxtOOnP5V8KfF74/8A/BJb9tO6uLPx1LdeEdYvshNSaNPJlYzjLf67rng85r5A&#10;/aLl/aT/AG5vj54g8Q+HNIu7+3TXEWFYjIwtkVmCjAl3KQAMnjJrw/Wvg/4j8HXMmieMo7mC4tp1&#10;8+2NkYpIt9wc5JJPGM814WV8KS5E4ycam7s0mvkf0fPOeGcopp1cT7/9y8vyVvxPsL4of8EifCXi&#10;WxuPEH7Ln7Q3hfxJaSb2jsWulSRt8oGMNPwSe4FfMvxn/Y6/aC+DeuXMHjPwRcRrHJPHI3kl43AX&#10;7wbzRjOMckVX8Oaz4m8HLcT+G/EeuQtG29ZIbh8gfagwIAPPOOmRivZ/Dn7c/wAeNCs5tK1jU5NW&#10;tV+0Rtb6pbtIrAAMPlZScceoI5+lfRQyPOqT1qRmvPR/ejzf+IpZXRlaKnNd2kvyk/yPk+7F5ZTN&#10;HcSuTbmUvDcW5DKqxYJGX7eu4imWzyiJrZ72bYvzxsrDbMv2c4Xqeg56V+n37JX7O3wt/b81m4uP&#10;FvgHStKv1+0bZrUGMvlA+eEwepHuOOa8Z/4KB/sC+Av2T9bmsfCt3BdWrXDt5MlqzABrbt+624z0&#10;IGOMHGazw7pVMd9Um7VO1v1O+p4jYaOF+sfVpOHdSicz8F/2If2X/wBpDWvCPh34P/tCaxJq91bW&#10;7+LbfXdJihjsGaJvuSrEScYxmuK/bp/Yfb9jLxZaeELbx4dcimktQ1xZlZlUlmOcKgHPsorjNJt5&#10;/C2pLrHhq3mtbi2kjEL2sZiliHkMdoKxfMhzn2rrfD37PPx7/aTvrTxF4L+EXjTxcFmslmutN0a6&#10;vUTG47HaOHapHPXHqciuieT4zD1faTxC5FupWX4v9TzsJ4n5fOsk6dW3a0ZP8GvyPDrWfVrYxy2t&#10;zcW8jXhkhmhjkTYvnrnJCZxleo6Z9+PdP2aPil+25qHildK+FX7QvjrTY1efy1t9dvTDGxnU4xgp&#10;+YINeleD/wDgiL+3n4s06xuLP9njVbC3uJVX/icapp1q0aPIS3yy4cDjJBGSDX0h+x5/wRw/bW+B&#10;XiJNT8Q6J4d2BZV3f20hkC+eMBhHCwOB6GvJx+KwNCm/3tOT7c0X+TZ9VT4sybH024wkn/fpyX42&#10;a/E2PBXjH/gr78N/CkPim6+L8niK3hkvFlg8ReF4JklB2EK0iQh3B7Hcp/SvdvgN/wAFA7jXdOns&#10;/wBoifw/o+r2t1IztpujTwNu8o8MGkk49wp47V754k8PfH2/+Dk3gCP4YaLdTS28se6PUlUMo6fL&#10;Jb7Q2ehOPqK/K39tj/gmj/wUQ8VeNb3xL4Z/Zx1S5sYbp5lbR9WsJXK+V1REJYn/AGcZ46dz8jha&#10;uHzCbjV5IPo00rnLSw+WZleNaMI+asv8j7I13/grh+xpovjSbwL41k1iyuD9jijvrGxF3aP82dwc&#10;YZfXBSvsr4P2PhnWfCNr4/8ADUPmQ6/ZxXNu11YtC0kLksHCsFKllIYg47V/Oh8Nf2Jv2jh+0P4L&#10;+Hvxo+BPjTwtD4p8ZaPps1/rvhq7tYJT5ib9pmt1ViUVuA3X2r+lPSNM0vRdLj03SNLisbW0t4kj&#10;t4YsRxgcALjbjAAH0xWOe06OFpwhRm5cyu9brp2PPzTJcqy+rTlh1eT13ul6FoA28bRyIuA0vLY4&#10;U4/2hgZ6j+VNkkjdvIkmjXazb45FGQuwdPn6fn/Wi6xIGKylj9nlG5EZsjdjGd/6HPtimzl2mVR8&#10;2VlCyRoRghQvr6Cvl+W+5x3toRSBROsSyxsAx2r/ALqDp8/px/SuO8V2FlJDILho2RRHJtK5aPC9&#10;eJR068eveuyvC4dJMTs3mSD5Yyw/1Y4PHGce1cH8UdTuI9OW2t1mWS6dBhlPGUbJ+7wcAeoye1fj&#10;Xi7icry7hqvicTFPli3Zrd20XzbPYyaNSpioxi+p5qsjaiym2v02yNCisq4KMWJXq3f8arxi8ht4&#10;UmedWDQoUVhwd5+YZ3dT61paHDcLZxztaSYupLcTKqM20YxnG3A5HXsfSqN29w5s7e5gLeWkC/NA&#10;+7IY8jdGecY646e9f5zYnDUYYFYmbtOTbt01f5JH6dTlL2jgtiuVVkwomYSZRGeFFIYS/dysW3qO&#10;hNWroyRyF1juuLW5IaSEsrc4wTtJ79sfjWfbiRBFdyWzSeasfmSrBgn98Tll8rqKmubdraO4V7Rl&#10;j+x3HybSesg5B2cevSuGhX6mk4+6aDpcSHy3WTdHZyo37lhuPlgZyUPzAU1beQQTIV2yszMrNbsP&#10;M/cdOUwfpx061DqEG15vNtZPOWyldZlhXdxtUH/V89+/4U5/KimnDQTLtmZm2wsV/wBRjOBGcdc/&#10;5xXrUcRoY8rLkS32d9vE7iWGB1X7P8ufKPzAbeoOON1SWyzvFCiI0bNFCrbbc+W4DHKtwdpqmtkn&#10;2yJWs2+R4+VjB2sQeQDCMD1wRjuKdpySyLHLDHIZIlh4mh5GHzg4i5GCfmH54r0KeK13M5KxyPiD&#10;4NaRe3DeIPDRXTb6X7VLNnTwxl6DncuTkcdcc8CsHV/hH8TYz5FtqOnTRqsxXzQyMilflxuK4GOK&#10;9KtxHHBDbLZMyiOYrBKuUZC4BXmL8qW4ENsqywqsKZmC+ZHt2gDpuDrx+FfdZL4k8XZDh1QweKko&#10;LaLUZpenMnZeSPUw+bY6hG101/eSf47nlUfwh+I2vxR2fiA6bNFJ9nWSK4jWTe6xklSA+GPpkVU+&#10;EP7Df7Onwx+IEnxf0rwH4dTxFPbwRNe2elpB5eCWJCpIACcHJABbvmvY3mWS7acXaqVvlcsIXZeI&#10;id338Ee9AklWVg1vKsiGAho0IDLtc+vuaWd+JXFufYb6vjMU5Q6pKMU/XlSuvJ3Cvm2Orx5bqK/u&#10;q3/B+4khumNvJHvVlWOFT5eNw3Nkc+YQfb+dQ+fiNWkuI225XzI4S2QXxhgJD+eDTlaWNjKsExHl&#10;2u79wSGGWGQfoeee9RzR3EatJDbyN5ar8rA8KJf90dj9eBzXwVTFWPOjHqRTHyT+4kj3lZZo/LUL&#10;5ieYuf4gc9OmOtS3tyW8x/PuCpjuHb7hZOVymCGzjjB571XvY7p1jsvs8x2W8jxt5LtgrMg/uFhk&#10;dcfrTtQ8zfcShWRgs22RbcsV3OvUGPkdR3yK8+tiLlLUZJEy3DQ7J2ZfMfesYQsuwYbiIAn6EUxk&#10;ujdTCFbhWN5Bt8y3JIxHuyCF/mT9aSa2YSy20mnna0dwVCxfL91OB+6yM446fjUSRSi5KSRPuF8v&#10;kssXzLiAcZKHI9M/zrx61Y2jF6Fi0Fx9qaePzFD3EGR5bZXCn/YOQSetdd8M7OG8jtS0bNPayW4k&#10;WSBm+Xe3zbWUY78iuGS3RLj5bFo2W+jVv9HXDAxEkYEYxz+tdB8N7+G21WxYRSiO6igiKSIzL1Y8&#10;nyiOvHNfS+H+aYTA8XYWWKinByUXfpdpJ/e0ceaUqk8HPleqPaNI0ieDT9jws22Q/NJBuIHmk7fu&#10;jjGK12hlgNw8TTJt85jHsJDZ6Mpxz9M1j6VGkkMk4t51/d4WRYxuID9MtGD9BzkVpTQGa1kbYdrr&#10;LuHlkHORzkJkNkV/qbw7Twzy+Dp22Wx+TYhy9o0y0rSrKwILf6tP9XllO37xGMj8z+FRzxNJtlQR&#10;s2+Hcy4DHn5gcn68UNtknmE1mZgrDd5ifdYJwy5QD/P4U6JzDfCN5VVv3ZCsCpbIP+3gn8Pzr6Dl&#10;Zz819zxP45fs46dc28ni/wAAWaWtxEvmXFjaoNjoZQxeMeZtUkdRjB9jXgtwyO0oae1E0ksiq8a7&#10;WG6UDGDPjOexx0I4Nfb8UTMsPlkDfCqjfCwyCxOOWPIFeBftN/C3+x5o/iN4btJoYLq5Kanbxr8q&#10;zNOCJDzgbmyD0/WvtuHc6lKawuId76Rf6M/PeKOH4U6bxmGVusktrd159/I8buLzz9OMnnxp5klw&#10;yyKnykg45Hm8g9OOh7Us96I96C/jhMyOcrGTGxEeBz5rAHJx0FMdbkQtE1rcY3Xe3faspVg5Y8gH&#10;Pcg846U2/jvfLkZbZmjZrg52twdocHhfbsMEds19wfnvNImiupbe+IW6dfLkaGdYCFZG+z8MPnzj&#10;GOvWlzJLJ5YuLls3EKoyxxusjeQcH5kYgnGOAetJtvZdTaZre43Qyyxf8e7lWjNuNp3BMnB6ZPTj&#10;io4opG27oV+aZfNjNr+7m22/QnyvlbuDjigrmJdJVXuI3SC6Rla3jaOFSu1ufl2+Upx0OM45pNN+&#10;0RwW7xLcNH9jk81ZLdlbDTAYJCY6gc1FYWslzGqNp83nQTW+HMfpGcMCIcnnj72PpS6XbSTSW8At&#10;XZzp6iRVtQVlTzSeQYz079efap5dQ5h0kGoR6bGYzM37hy3+jvk/6QpwV2ZDD/DFOuorm4u7ry97&#10;rPZ3nlr5LEhvMU7QSu5W74wx61UeKI6Ytx9glEctjHIyeWo2t9oHzBliAHT07j0qWWCOSSaQ21xw&#10;s8jboW3Llxgg+Se/oR179KoFIuS/2ibxZp7LzEkW42ySW7YcmIAHcFXB4xyPr0pscV6j24jlvNrX&#10;lqP3lm26IKmSCAoLL6HPIqoIYbU5S2nj/eTCZVhXHMIGTiAHaemdvBJyRUotLmCa0/0CT5byGSFo&#10;4iDxCc4IhwykfiOlIOYdZSyvCqThtsbeaki2/CqZsMuQAQDwcHpjrUMhjt5SzCBfMt7lH8rZtcll&#10;25Bbv+FNsVhu4rc/2czO3lfZ7kxfvF3SMSrAouenr6VG90iWNxb+bDtKMpiTfxiUDIXzc9ecjp60&#10;w5i1NdRRvJceasIk88M0yrsZhEo2HM3OO1FzdR2kcjpcWsbJueQIp2sVhUZIM3uBn2qG8e8W3vlh&#10;dZ/nuJGjFu27hUUkHcSc896kuTM7XUMIuJI3ilKqqZ+XyUBxyQT8vbnPaiwuYkuZxDfRbZ442jEK&#10;eW4+QrsPbzeCPrj3ot7hpHitYL4bo2i220sJxjLMVGZDkc54YYoYXMsrCWKfd+7HmG3MZZXix024&#10;ye4wORwR3bbw3631vmCTP7h42UOMkxsOCFyOV79z1oFzSH6TePJ5RW/fypvJeGVWXH+sbKNhj1Oe&#10;xNMXzZLaF1S5k/0fzDHJbpINouCCMiJm4P0pulxXkipctbSr9pFq8iTWrgBhI+8HEe05HXjimrbz&#10;NawrFa7ttvCyx/Z8FWMxO5D5J69CKm2pXMOuFQaJdSxG+ZWhmdTH8+V80YJHljP4jtU1/HdsuoQA&#10;3HlyTMsbravkMsSjcRs9DzjkYz7VRvLeWbSWvobB4n+yyK7GH7v77lWHlLkd8/zqxfxbo9RmOmvI&#10;i30m6I264VsovBMRwSDxTDmLVyL6LVGkkEvkhnHywyFR/o4XIITgHr+NRQR3kUrSLJJui1KJ1kWE&#10;8q0GMlthyueD8ox6ior6GOzv5B9luGVLq4SLbHhgPKHy8R/MPakjsUckfZZG/wBIWL5oGXcRGMq2&#10;63PH1yPpSSDmJ7eG78zbdabIh3WZAhtT5iAYzt4+b6Y/Co5xerbTLPcuy/2XJ+8a1YLIWfgHCfK3&#10;1HBqOytkRoLdYZgrC1KxTRKoyO2REcN9cA9sio7iJrWOZbi0uFZdN8qWSOEq20ykKSphxkZwccEV&#10;QcxemllmSZ5VVWWOSF/PtsJKcLtyeATt4/pUVtKlpctE0cYUXUckcfylQRDhiPnBBBx3/OmXyRt9&#10;olOnxxzLbzPNIsJ2ygEAEj5CD+Pamx3byG1T7YhZZpWEiq7Y/c8j5ZeMjjnv2oDmY63kggEVrHcw&#10;pukt2VLhRtddrHcP32eT6flTra5j863t7a4ttsk1uixKu4LyzYH77IP5ZHSo7SWSJNPEqiSOK4t4&#10;/Mjh2mPETMAeex4zmlgN48dur/ajsurUBvs5YjAcAkcnGCexHvQTdjluRLJIGmRhNGS8TYyp83oh&#10;84devODxSz3sjJJdnUC6+VIsrNAVZAZFUNgvx+bUkYnZI3NvIjbU3LIrDJWXHTb2BIyD0xkd6i/4&#10;mVolw5tJd0cZjkCqxJAlIORtKsMHnt7d6B8zLFzcXH2SdZ7mcyQrcbo1ZcSfvE+ZclsEfTFN1CII&#10;9xPL9oZRLcRyM0CKY22J/EsJ657kg0ye2uILRrOSFmjU3Cr9otnGQ0yFcZiIB+nBByDxik1RJlE9&#10;yLJpv3lyrbLcK+0bBtb9yc47GgfMWnikiurZCl8uy9+95W9ARADjlOB9AMfrTdNW6kk02JxIWTy3&#10;DeQ4Urh2CnKcdeDwKjltJrbUlmgs28mS6lfaYeJD9mHI/dgA/QeuRTbOzV005bmxlZJIAsc32dc7&#10;REW4PlcgdOoOfpSsHMTaemobY4ZpJl3RW+2V4XHR34zs255A56g03S4tQW2sZRbSN5lmqSQ/Zioc&#10;rOeMbW+YDnORVW0VSYkkguFkaG1dnjhOGwX5KiLPbt6UjWcD2kLfY5ZN0KytthHOX4bBt+oH0Pua&#10;GhJluJbs2eDFJBKsc6mSG0bAJdf9YMHj/aqZnvY5XYSSKy6su3zLdh9yLqpKlT9MCqZs3uDJHBFK&#10;0iLcFPMtwzBfM4ZQIsOvTOCTiiWaSKWQw2ckTSapNLGrRlo94j+ZSDDkA5osHMWFVJUi3Qxqs00M&#10;v2e5tzGUBTkrkj+L61WtpIn0+K1uNrEW/ks3yswzNlVyJVyCOmc4pHitrZVe1t47OL7VGhSSL5UJ&#10;TLYIZOPXINJLMLwY+04LW1orOEdw3zdSfMKtt755GfTFOw+ZkwuIJkMEtxbtsjlWSO4UeYpMx44m&#10;B64/xp4vB5lwyzxyf6PcS5XGQC+3qJScdcZ6d+xqKS4uJ5GneNlea2EkUlvGV3ZuM8AEf3R0yaJX&#10;ugrz+VcN/oNwcfZywYefkjPOCDnHI9MUWJvIe115byt9sX91JIySrETIny9wJuR2zg0k9zNI4jh1&#10;CMtMx+zuqjJZbfBU5ce/GAfei8guA1x5EDZ23GIyp67A3Qr354ycj8qjuYLua2ewa3n8u4knOY4X&#10;kKuYWZeqcHJ4xz2oK5i3FeG8kgKT3TGSQfu12s0WIOnO7IIz19ar2saSSWYZZ9sr28kUnkhC6hTu&#10;HEO04+uR61IftLTrJcRSb1Qv5i2zGRCLcjI3RdM8/wBKjtIJEvrWJrTKSPBukitwELeS3zEGH5c5&#10;5oDmCdZpEdIReb30+AKs0JYHdLjOQpIOferF2Lu4N5N++WQ2qq37tgQfPBLL+756AEdaz1tJ7WD7&#10;NLbSJGIrJI/3PMR80nglDxn2GDVi7ttsly8lhNHOogbzFtl+YtL/ABARc5HfJqbBzEmpLfjTZkIk&#10;WRGnZo2t3+YeahyFZQD68YqTUbe+D30VvbySDzJpFH2csEBVOQNvQjP8RFU5EhaOREtZ49slwojM&#10;bMoZpV44iOOcdR+dFzYoZpMWEysomSN1jGVbZ0+aEYHXGGxnsKoOYvwi5N150Ec0OZI38lIG8uQL&#10;D/CSp2sP7veobaae3Fu1xFJKjWEazRyWrBtrTdCpXnHXIP4UxLeR910tq0g8xRcLJAQxHkMCrgQj&#10;a3o2MZHeo7IL+5s7iyaaNbGBJILiM4aMuSCD5PUUCuO1SNxayRlIXkitnXzHHlyrIJM92GM+nHTq&#10;KdezRXEk0iKx3STSK0Ualm/dAFjiQDIOecVXWRbWa3lWSOENbiRTMpVseYMDIkUHvjgcU77QyyG5&#10;huVUrJdfK1s7KSdi4+ZyOcnoKB8xZlvbRnmvPtVmw8xjHIFw2BDg8rMB0IH49+tIZt1vLG1wu37Y&#10;sLTRqBgrFnJxLg9frzxmoJJJo0uEKzRMlxMkyxxnBXyUXPXjgdxjPXmpQLr7bPHJbTnzNQxJ/op6&#10;tAoyGA6HAGMk96A5gtr8RmGc3qQs3lB5IlLKRyecSnBHuvfrTbW4uori3Bn8ySGO3aSOHaPMRnfB&#10;Hz5znP8AhQYruSMMscjLJJAJPlP8UTLn7o/AgZB60W4vZ7q2MlpNut47WSMrBIyspL7hkR5AB7dM&#10;54FAcxcjivYb21CSXTKb6HmS1bfGFi5DqF5Hvz+NV9NkmMNv54x5PlyLILcldhlYFS2AQOh5oENz&#10;Be2sj2MpZLoSxssZ3YEA3DPlYZT1BqCwhhuIbNBZ5kYxC3ufKAfYSxKtlFyB7EcUA2BVYVkXy7df&#10;Os5EZItux280bcgvnnsc+nSpZ7i2hkuJ45liEy3KgyIpVm+QY5m5I/rVOO8i/s2W3NzDztHlxhvk&#10;xN12iXcMdc+gqa/muY7W/VHWZd1xI0fkMrDcypnJJJ455NAcxLfXyW6TPHc2q+WshkCA4bCqvIM/&#10;TtkelS3k7Wup7DcRq0cnlssi/KQI+v8Arhg+2cVBqb3MtvqECG4khaC4KqIyx2kL05IPQdPfipr9&#10;bma4uBJFN5hlddzQGPcrRZ+6V6kjpxz39Qm7Ehu5HMUFvfDdC6FYJITuAEbHAzIQcZHRqXSLyUrC&#10;iahJ5bC3e3kVl2uuxsIRk9fp2piDURqMbpbyiRdrQshf5swE8YX1XAzz2NN0+O5jiWdbWRUmNtKy&#10;yWrqo/dMGGPL2jk9ccHr3NBSkx8BaSK3lMdzJsht3aOS3RsJvPOViZuDjnPFMkg/4kreSt8yukZ3&#10;Rr5gCtOcEjyx29sn602KCTbCYrMt5aWpRPs+1kJJOVPk8qfTNMFtM9hBe2ti8e+G2Vt0Oc/vj8rA&#10;RL3/AB6fSgOYt3yXclveW5EyrLdOY5Ps7gD5kUkjZ0x1x0p13HqEV/cPOZFjxdru8qQqmQv8SpwO&#10;M/hVeaB5bWWZ9PkkiF+wVWhX5GadVIBMRwf6d6juY0imkge0ueRexxusW1guVG0gR/Nj+VKwcxYW&#10;K/ilaXbJui1K4UsIT86tb8bjsIYE+w5qSGO+imKT6dMjR3sLK0Nq3mRjyz2x8y8dMVVmto5PMP2W&#10;RvMuJFO6IrvAQZVt0HXPIyDz3FFraxtcw26W0+1poWjWSFRkiMjA/c4D8ngkfQ0rE3JJVvfsUsbz&#10;uxFhAnmG3by5CZgeG2YU/UVLdySXMc0rRr+8SVGSa1CrM6yDnPAJK/yqlIj28cpmtZ42a3tIppI4&#10;mXLeYNrFTDweOR7U+6Rfs1zcrp0cMiwl7giP5ZG83G8Y8sg8UWKUiVZoraSa3byysd1cPHtKtsUw&#10;4JX94CBnGRnnNEU0ELpB9ot08uRX8m4VeF8jqP32cEc1HJdJPiIXSNtgu13R72zlfu5EvfPQ+nrT&#10;hLN5lr5ziRdzxrPHDt2lbfAzz74607BzMktLlRfW0ME9uymVVVeu3ZFu4/fEjA6j09aihmMvyLPu&#10;DLEwUrmRDnoCJhnHXr+FPRr+aS1kaO6ZhdEc2pfDG2wQw5IBHHtnrRarcTNbsIpFZnhbaysDnDpn&#10;7v6g4yACKYcw37aJALl9URlk8hPMMe1lZpiV4LjGTt9fTNSx3lw9mkb3Vx5ke1Gi3Lz/AKR99clu&#10;+OKrWL3sVsvm2Uu2RrVbhVjY4UvtJKlNpA25+vp1qS3trpLe1s7mF3C+WmJLZ9xxcHBG6M4OPpQH&#10;MNu0BhkJS4ZX8yNZGtVVg4lHy7lhI5wOCee1WLpXS7R1+3YRbsqzwmRSQP8AcJH4Yqm0ciwrcyWb&#10;TK3+slW3CsR54++vknkY681Je2jWklxixbyWtb1mjMRbOWX5l/djB/DGKVg5iyIr95oRIJvNhsZU&#10;YNC4Vv3GBg7M7hkn8Ogpix6h9lkiZ5vMZkMbSQyLv/0cjHKBSeMY4/lUd/ak3DC5sZvM/s+4eOb7&#10;Mm75FUKf9V831z60xhGs8gkt51KzK7eXEzKT9mxnAiJHU+1Fg5izapftHGbeF3861tWVFtzjIRwW&#10;A2nkHA4YGiziunhhKxyW7tawoWitWEbHzj8rjadp9DVeKzRLi3VrST921udyxD5WIPzANABj1wV9&#10;80adbTukZhikaSGGIfvLfcwAmz8yiHlcHqM4z14oByJpZryFEuGEu4TXknky253YwBgZXDA/UU67&#10;hTLQGKFlEkrbZ49jRq0Y24ywwO3f8appIIoIYI9PfaPtUkdvNGWR1MgBXPk8H0p1wkFsEe0VbeNp&#10;p1j8wY2AL0Uh04z6jr3phzE0c32qOGOWPc5W1VuFLNIiH5eJBnHUHB+tFtd20ywyNe2sipDAFaRQ&#10;HVgxbJ2zdsd6ZLetJdvcx3axst7C7N5Dsu5YWO4/vCp9M4z65pLea6juGAjkjmX7KV8mMgOuHbp6&#10;fMegosHMS2txvhmHmK+yOBWaPG4b3J6+ac+2eo9KijvFiiwLxdy7o/OjjLMwMmPmAlOM+u09KdG1&#10;xGrSiCaT/R7Mtm3JBGXAYMM888jPOfamzxXkCu8FvIwjjUMrK33VuMY+72B57jjrQHMTRtdFZbqO&#10;6kky9xJtS3OyUbcBkYA/MM8jP5U5DcpcRwTRySq9vaRSL9kYvuIbBKsM5U4OcmqqWM0enTtJZs8a&#10;/ao5P3ZORtAHPlkqwxkdjUirHJPJDe6eZY44YUuI54+QVjYh1JhwD060A5BeAsiXCGDzI4rcLMoC&#10;ybgwyDubr3xjp3ou5LVw00ZChTLIskKL91pR8/8ArQPY8UyGf+z9Sty1zDGxht3xJ8jNnpk+YASP&#10;oOPpTLSRxHbvazqnmRvGI2t3x884BX5nbB78DvQHMWLi7icTzfa7RmklnMcifK2CwGOJwv546c80&#10;Xd2zWckj3SDNxcfvY0A+ZRjkeb6jmoYbicRMyRzRsZrhZo1B2j98pz146DqO5qadbkvcRyW1xte7&#10;vPvW7Jhs7uuDkZ5HXFBN2B1HEmTfRw+YPmaOMmNiIsDkStg9uQKLS6uobiP/AEhm8po0mjhwpX9z&#10;8rD5zxj1ODio7yK9MLfuJGSSSQMyg8FoQ+eF7kcEYGOozUxS/l1JZ5LafdDKqjbBJho2gOMMI84z&#10;0B4HTigpSYqN50qw/arqQNNbIsojjdZGMRwcFGwT078ml0mMtJH/AKPdK6LbxvHCpXDbicbfKU9O&#10;2ce1V7eF3kVTbpua4hSRTakxyYt87WzDlT3Gen60aZay3MMcP9mTeZE1oUZk54BIYEQgnGeeaQcx&#10;Np7XMcEEiLcFfImMyy2rK2DNtK5CY9OTxUc1tqK6YGieb5o7lmxbuW5lBwQEzuAx0o0y1ubiO2tx&#10;ayMzWJ8xVthiRTcNnIMZ+pwT0+tVpIkGlrONOmCSWDvJH5QAz5wAYMsWB/hTDmNHUIbq6vbkJudZ&#10;ra7C/uWJVsqcDK5U9+QaJf7QN1HcTWTSRuJV3SW7YkPkqAdwVcNwe3aq88UctzLKLe4/5eJD5kLb&#10;l+bgg+Tg89wR+PSoxbQwfMLOZP3jedthXaQYcZOIMkevy5ByDjrUpE3Ldul6pt08272tcWq7JLRi&#10;8O1ckMAoLL755FNtJZGRY5QSqytMsiWpYKnn4ZcgAgEHofzqKKymhkswbF3xcQvbtHGRgiLnDCIh&#10;lI/EVHYrHdpbsbFnZpE+y3DRfvI98rEqcxrnn3p2HzEkxS2mZytttmt7lJPL2bXyflJUv0Jx6U6e&#10;6t455J/PWHcJkLSKu0sIlG07pucCqsl0kdjdQGWH7rr5KK/GJR0US5688dKkvZLlYtQEEqzD/SJW&#10;j+zsWOEVdwJLEg5POaLBzE091FaRuyXForRqzSeXyp2wgHIMx4wcZFPuZniu4V+1JGy+Su2RcoQY&#10;+v8AreCPy96ZeNNLHdQwLcvE0E2EEZOV8hQQvJBOB25z2pzLcyy4kimHzRASNbmPIaIjoVxk+mAC&#10;RxTG5DbK4kZ4beK7VdrwFLeaM46ltozIcjkY+b2qTR71i0Ai1GTy5/IkhljZdp+dsofmPU+xIqGx&#10;ivze22LZ8qkLxsvmLn92RwQvYr3PXvRpS3pC3f2aRftH2Z5EktHChw7BgcR45HU4znqKA5gTdNDC&#10;ywXEjeSj+S9qki7fOwcFYmbjrSyoP7FuZIRfMrQSODGu75TMADjyxn8RUUNvI0FusduzbYbdlj+z&#10;4ZSZh8yN5PQ9xxTbmCSXRzeW1m8Mn2UrIxh6fvxlWAiXjOO59s0rBzF3UI7zyr62DXHltNIsbi1f&#10;jbGFyRsx0POORj8CtxHfxarIzibyxLKPlhkKrm3wDlUHB/GoNUjzFqEsmmuYV1CbcjW67UYsq8Ex&#10;HBOfx7GmXsSWt5JGLe42pdXSRMse1gvldMCPkUkg5ixBHepI0jSOzQ6mv7wRHJVoMDJ2nIPA5Uc0&#10;QQXfmlLjTZEZZLVx9ntW8xQF7cfMPbH4VA9mrnAtJH3XAj+aFlziMZB3W54/3gR9KZaQJ5kMCwzb&#10;Wa1KxzRqo3DsCIjhvyz6VQcxLdi+NnMJJ5GzpLYka3bZJvk7nZhT9RVm6d5kmkKLu2SRN9ogwkrA&#10;rg54BO3jtWfMv2WGf7Tazo39mxwzTRwMuQZCFLL5PX1x1qS8ihZLi4OnxxyrbyPcMI/kkw+0HA8s&#10;g8cc0BzE0VxHbXLx7EVVvPNjVSpVV8nDMPnBBB7Z6etR2k0MAis1uIY8SQv5dxGMFRGx3L++zg00&#10;3h3QxtdKzJ9oKyRq7Efu8lfll4z0weM9qS3klR7Hz9skUcyRrLHDsKbYGPPPYnHJ7UBzFi0nT7Ra&#10;20MsBV5oEjjVc7cIzYGZsgj0HaokuFZiWlRvOjV/Lf7yHzDwp84Z9fXinW7X8qWiyC4YpeW68wFs&#10;HyWA3Dk4Iz279abCLh1t3WCRGYwkqysBkSsv909u+fTPrQDkBmm1AmSPUnb/AEWQeYtsfkLP/GPm&#10;IUgdecetTt9vFw53SI39qKFEkDfwwnlSVwee3FVLaxvJrWfdasJhbsOYmZgwZlzjYcjgEgcnnGKk&#10;YvHdOY7No2k1OWSNTGWj3LFyp/c520BzE4WOaOMSW8QWSaGXybm32eWpXkqNw4zzVSB4ZNPht5wr&#10;MtusJPyMwzNlVyJFypHTPfPSidbS3Vbi3to7WJbyJAki/LGxTJwQyY9DkHrUbTreBil2u77PaBpF&#10;jeQMBJ1JEm0475HegOYspcQyR+S9zbuI45VeKePDqTP0+WYH09elPW/aWW4YXMMm22ml+XHQvt4b&#10;zjweevToahNxdSTvJKGEklr5kc1vGRvzcLnjIP8ACOnNOmkvHP2kQ3LN9gmORbFgy+cDjIzgg5Pb&#10;0OaCbgL4QI7C9U+TJIySrHmRfkHUCbkduAadLLcfdt9QVmkeTyWjUDcUgGVJL5zjPYGkuIbvdN9k&#10;t5G2xzbV2n0R8fd+vBzxnB7UyeG7uLKS1EFwY7iS5PyxyPtfyty8bDg8nBHJHHtQPmZaF5LPNGy3&#10;F026QboxsZocW44wd2QeTz61FaQo0tspjn/etbyRSLEIy6hCTysIU49jketJKJ3ufMngcMuXQrbs&#10;ZFxbKMjdEcjIz+OCOBlllC6X1vC+nBllMX7yOECMt5J+bHkHGc8+9A+YlljnbzFRbxWaxtljE1uz&#10;A7pOoYKT2/zzUky3lzcXV1H5quUj3ZibOfPOWHyc8gZB5FU47W5t0+zyW0qKI7JYgYvmi+ZiMExn&#10;jPqOvtUslnIl1Oz6dLHMklqxf7KvJeVshgIs8455PWkHMOu1v/7NZSZPMiMjNG0DjcPtAOdrKAww&#10;c8EdfrT9SttSU30VvbuyrNcOubcsEVinQbB8pwf4jVXbG9s0SWdxHt81PLaNmTJuOnEJx07ikvbO&#10;HzZ/9Bmyq3Cxssa5XgfL80IwPT5sHpxS5Sbl8faReSTxRzQr55dolgby5cQD7hKnDc/dz2qOzaeJ&#10;7dZ0aRWs7eOaJrM7vmkbqpXJI4OQe1Qx25fzrpbNpI2dxcK0Byf3GCGxCCjdMHABxTLRVeSGyuNN&#10;knRbe2SaC4U4K4YqwJhGDz3p2HcffxSNZbi0TzQ26hZCojlEglzjlhz35HTPtS31xbTG4nTavz3M&#10;qyRRr90lcvxKACO/HNRJN9kltXMscO63hkUvlWI8zgEiQAnr2GRTVlfas9vcKp/0pVja3Yr80gGM&#10;M5Az1GBg0JD5i1cXVsWuJ/tVm26WYpIvytjYqkcT4HHHP40PcGS1k3XSr/pjoZY1AO5I+SR5uD15&#10;7/Wo2luES6RUmjkW5ukmWOM4xtQbjzwOO4xUkkd01zPFJa3DLJfTCRTasMMYx0IHIP1OCOPSnYOY&#10;bb3xjMczXqw+Zs3NHGdhwhP/AD0YAj/dGaLS7ntLiArc7vs/2cTx2+1cgoxVh+89yfQ1G8d3NCrL&#10;C0gkkHmMu4/eg4OQo7jgjHfNSoL+XUbeRreZWtpLcofJdg0bRPkbtmcAkcdAfSgOYUyszqrXlxIN&#10;tovnLHG+/cWAJDI2D16ZosY8zhWguY5I440eOKMx4YzZ+75S9c54ODUNrbzM8KSxjczWiSFrQlZO&#10;G+Vsw5GfXmiytWuE+yzaVJuVIDH8n8PmHoRDnjPYj6daA5ia0+1RFZYhdf6y881ZrVgwXdt6hMH6&#10;n9elNuLXUBYssHnt5jXhI+zvu52/KwEfBwBjHrTLKG5llhgFrJJI0dyCVtQfMU3GCGBQ5Prg1A9v&#10;CdMM0VjIqyWt35kawgA7ZcAgrEMH09qlIOY0LxLm61Y7TIyzRXKqrwtuDGJcD5gGUn8ee1JEL97m&#10;0nls/MQuqmSS3Zt58hRydi7SDkcjNQzRxz30jmC4+9M5V4WyAFUcN5JGfoRUUEC28izi3njb7QjS&#10;FIVZWBhPP+oBx6/KTnqehqg5ixbw3q2VvFGboL/oieWbVt8PJPZRuX3zUivLMs0bbm/fTTRyR25I&#10;XEw3dgVBHUf/AK6qpZSxQ2ca2DMpktDAY4z8rDdyrCE5UjjB5FG63vYvMeyeQvIzW8zRbZY2acgg&#10;5jXP59j6UApEk0iQ3puStuqv9qEjQ7cMrD5SQW5B6UguYbe6+1GRYSG2MzKCoYQcIczfjUM1yttB&#10;qFuzw7cTo0KI3OGH8Pmk9fT8MU+aW6R7wRzrN8zuY2t33Nst1G4FmY88jrQHMPS5jtbcOt1aKyor&#10;P5a8NtiOMgzYIAOD160sk3l/ZX86OPy47fCv9x1bJ5/e8Yzn0oSSZl8mMXDQm1UCMKT0tsEDnrj0&#10;5z2pLX7SRCJYJsrHblZGhKZBTac/L16g8Ad880BzDracyNHa294q/vItkLxnacyZwG8wg5HP3hSW&#10;N9PKVZb6ZY7jyyske35GFx8ykbu549RUdnFe+daRSW8mNtuU++vQshGQuQf5Hoe9FqL+Qm+aCZWu&#10;BCZvOtHA3rcknpHg5HXgnv70ApHyvrH7aQ/YK+M+t6T8IdNsdRhvb55PKe6RghKneu15CMZPUKMd&#10;6+P/AI4/GLxX+0X8Q7j4k6t4da1muhZssNvCP3LFicDseoyOODxV7x3b3M/jTUtU1Ce81LbqUyNN&#10;dWgkdXHTIMeV9MrmqEOkz27R28WnyKqyWpbaVKsnXp5fHp1/Kvy+t4qZfganNgMLz1LWc5u17f3V&#10;f8WmcuZcX1KydKlB8l3ZN6L7jmB4U15oJb+O22ITtciEjGZgSrL5PIJ6jd34q1ceBLxoZo3khkyt&#10;wrK1v1AZQH+WH3weO1bVjCQvmNHvhkuIla4hEW5ME8NsXk54IbOetfa37B3/AASA+IHxyh034l/t&#10;CC68L+Eri3V4dJijjj1DUMyq2VyB9niccEkFmB4AyGHjvxO42zKp7PDOEP8ADBf+3cxw5diM+zrF&#10;fV8JFN9bLRLu29Lf1Y8R/ZB/Z7+OHjTV3tfgVLqR1RluC9vZwrtVQFUMSY9oG7jLFcA194fCz/gk&#10;BefEfwjJZ/tg+J457+6upfJg0hVknEWz5ozIUCK3ptDjHfPFfaHwh+B/wy+CvhOPwX8LfA9noelw&#10;xzBYbWMLIWMmS7uWLux5yWY/XtXWTrFFbyAsSn73llDdwPXmvQp8QcQuXtMRiXKfdRivuajc/asm&#10;4VlhaMfrtR1HbVfZ+7r6ng/wR/4Ji/sU/Azyn8Kfs7aDd31vPG8eqeIo11C53LFgOrzq2w+yhMc4&#10;r3Sy0qDTvLigtLeGMTRhUhkXbwOAP3fb61NLKFuf3b4xI+FZ1w2Iu3P/ANegXEIWOWFWZWkwWWZW&#10;6J1IB5/U1xYjGYvGT5q03J+bbPqqOGwuGjy04peiG2VhbiO2H2Jo28wE4ww3bieoX368elCRxsvm&#10;NZqyiPdt44bzOf4fb8aI3V/JdJGZWKsv7xdoIB5HI4P0psJnKIxdgSqhl80FidxPB385/wAmuez7&#10;m3NFaocbKP7K6W9u21keRVOccsPlwV/HkcUtxZxXVxuNujHdLu+bHOwDn5Sf5etReXHBHGY4vLdo&#10;2HlsQFYFwePn6g8jk9fwoSeM3ZRjJuSRyw8xcjPQj589Ppn0pcouZdh4s8N5LfMGuECjzC21lXOO&#10;UPHHfvS2X2m38x5oo43PlI7RyZWTGc4O1cHmiK4xKJf3iqbh/wDloOQF7806OVGDeS8w3MhWSHa/&#10;G3qcE8ZGDx3qtQTiNEvmxb13SsrKjIsikfM/B5ZiOKaokCNvD4Hn8+XkMN2ACAD+YFKFaadUuI5J&#10;FmCFWNuMdT1OztgdfWmSpLFEzOjwqschZvlIU7x/sY6c0pPljcL80inrLyRZGGXcspVvI4LbODzG&#10;MHgDvXkPxOvnv9fSz+yLMtqUKrtwUYxZKj93jIB4zivS/EU/2XS5Elt9uyGRlIZNj/Nzwq4zjoa8&#10;ZnmlvNcv7uQb18yeVVO3JUxKMcEHjPbtX8WfSW4jlKnhsnpvWtNNr+7H/g/kfb8MYb3pVn9lfmSy&#10;W+nrZyBLBP3cMQkyiFg3llsYMfHAB69TWHbwrNNGI0UsqwPJHt27WwSDnaMH8Me9aXiC9ihhmV2M&#10;bCTiTeuSvkAYPzZJB9QfeslAqajbRzFmxInUf9Mc4zu4P4V/IGfYxSxCoxekUj7jCxapuT6klqFk&#10;ihkmsIWZY0JEswUj94eDhf1H5VG0Bi0+S1jsIQZNPYiHzlywLDPJjGT6delR6fcMlpCznK+TbFvM&#10;mjyvJzyW78detT+ZBBCqOMRtBGVHmI0Z3SdODgcnHTHuK8qniLHRKPMWbzyI5rx4bZh5dtIPLljA&#10;G0uOR8v5jIqS7EaNOkuntIryzxxyKwBKbAv8KE4HbrjFVZQPMmKb2ZVIXzJljcq0n3chuvp0p918&#10;8dxAP3ys0x2hlzhiAc5k657jvXoU8SYypl1be4trtQEkb7PcCPMmWBxGfn/1Z/MY6c02ziBZZltg&#10;vy25Zt5AAC54Kx8dO5xUckqw30wgRzuLvIoYB0by8bhhx1B9O3XvTLa7twpnR5mXyQqsJF7KSVI3&#10;njPSuyGKUdbmfsye2ecQxhdnmR2/mRtI/DqZs8nyz27g/hQ9zLDYxsp8je0sgiM33HJGMEFOCPp+&#10;NRwTQoES6kZR9mgHzSryxb/e496WMSJFGEmvYcLhmGGjYl8YyA2MY4rZYoTgixdXC3CtNC0jRzRz&#10;P5gmRyhAHcMeD9e3NKZCXZGRl3SRYAgJXPl9RhTg88jH0qvJFcP56vYSyTQpM3zQrHuPTIby8HPX&#10;+hqLULUMjxXaHa0mIxMsW1x5Q4+ZMZOOPpUvF26goFqOGVbjyJoWyrQAIYQcIcg4Jj7fe6cHPaos&#10;kTxvPZLJ8samSNOTmVjnHl4I45waTygt1HGLdo9k3zJ8vygRnaVyOMk9KhspmNtbySRjcGgRmjVV&#10;CkFzn5W757isZ4pNblcvUU2dtNBFcwWKbfPzGfLVusp/6Z555z3+tRzqzwz3FrHHKu2RFwoUjMgy&#10;OmCMj0FOt5IjHbpEzQyM0IZVYAE7zluG7/QVU+0xnzn2yb/s8TD5gGG6Y8g7ueneuGpijWMSfUYE&#10;l8x20u2bLSD5rgAk5XOPlPvwQaYqGW5EE9hHIq3jhljKkriLg42A4zj6UlxIkh8q5MbKxnUM0kYz&#10;mRRzlucD8RTZ5o3maKTzlfzpvm8xWY4Ucqc849OD9a4Klc0jEIAiFXAbDXg5kUBkYQ9M7R36dasa&#10;HiWS3tvsjxzKsEySKwHzKrN0CY+uetVYcKSWf5WmkMjCZVPCY3YDjipdJb/T7eOS38xY2QFldTjb&#10;H2y5I6jIrmp4h060ZJ9RzgpRaZ7l4K1J7/S7fUPLbbc2sLN5n8LGQ5X7nHPqfpXTLHMbOR4o9u7z&#10;F3NIQSxfpwm0j6815l8HtXjTSG06SWRobWSPY0UgyEJJ2t+87HjPt0r0qwuIpbTYquzSTA7lZdp3&#10;P97G7jjrxX+qPg1xN/rDwjhcS3eUoLm/xJWl/wCTJn5DnWGeHxkoFq9knPnOkSv+8dJoy5BPy4G3&#10;Kd6JZvsUypJJ+7jKhR5mwlNvQ/Mo4/EfSlmeIxyIGk3NJIyr9oXJwe2W/LpinTJcM0htbi5GdxWN&#10;4wQ2F6qdpBBHr1r9jPCBlnWWOLDNtkhG7APmKQc5wazPFHhqy8V+HLnwzq0LNFeW7RuvlZ2ru4wf&#10;LI+XgitKNS5SaG2kX96it+6CMABnps/D096jeAzTWwdVaWMK3kybPfkZXPpnFVGUoSUo7rYmpCNS&#10;m4S2e58OavpV9pd3eabd+Yt1atdRTPLAobzFlx8x8vv0z6iql/Hbp9sS90dFVo7p923ABGF5zEMH&#10;J6819N/GL9m7RfHtvdeIPD0S6bq8kMRZpAjR3DGTLLKMc9Mbhz656V86eMvD+ueE9QuND8RaZJb3&#10;XlTM0b7dsivcLwMMVYdcf5FfquV5thsxpqMX76Wqe5+L5vk+Lymq+eN4N6NbFC6srW3vZpJrSONR&#10;bzGRvJTkBF7rF6njt9Kf9nlg2SS2qSLJMxlfhFIEOMkYODjuOlNvJU+0XL2czBFjmYxbhwpdAF4Y&#10;46+3HpULyIkDLE7Rt514DIGVcFYwBuG71r2Tx+Zk0Vosk9u40m1WQfOrC4BIURdx5RHqchc9zmiz&#10;jilaK7l07dts4fLmtmRioMvI4QYOOnGD0oWfffY2L5q/Oqx3MUbcQY45JBOT04pkE1rIPNheRXji&#10;hLcJ0KH5XBboexyRU8ocwsYeKzhSK3WRls7by2AUeYr3HIwY/boRn3o8mKcTTWthJG1urxuqSE7l&#10;eYDtH2PPByKIyq28aIFjWNbYxbrgMo+fdtYeYMEe3X3oZYZLa4e4jaNWt8LMrJwDLuyTvOcHBByD&#10;xTSDmHXUNxCk9pPaq21rwrnAY/KgzuMQzxx3/CpTFJaXsaxQqp87zBGzsuVWHnK+VgH3WoLi+XG6&#10;6aSKSZZwnlyDyXcnGcGXHI4PB4PtTmuEklVIhNtitZsq0y5GFA253k/T+lLlDmCzSNrizhkhU28w&#10;t5Y5oZgJIMB+SPKG4ZI75yOtSw6jNcO1ld3citcYI2XgXEnmsc7WkAORjPGR2zUUZimlt/s7yzND&#10;s82OK4TdzFkYGT1P609Evkt1xJfSxRmHzoZ7RWdAWYg7SnJHqDnBo5RX1uNn3ywO7QTDdazEptHB&#10;80AMp5Ge/QA4qSeCaY3d5CJN0Zk3MtuVYfIPmx5RGSO27BqJ7a7WA/Z7CVWmtSwZdozul5BXy8gj&#10;r1prx7J7q6jtfMjXdHJs8oTQfvBkZVA3TkbjjBxT2HzE7RvJuZIN6s2djQABx5G7tFnKk+9RW9vZ&#10;M8NtNpO1xcQpGu1cEeVuOMxDPHOCBz+dNuUkgXICgNJdBt0cQBzGFVx93B/HmpJHT+0GjuIm2pcN&#10;5ke5cgi2VQ4y30PBxzTDmI7W0t7coqRLFI89sI8wLy5Qk9EAOe/IOakhgNsq2r6anlrbweXukUf8&#10;tS393I78EEVCzhLWR1mkkjWRRlGDfcgBJ+9+hJp9nNFFLbiA/KI7L5NyGOTK8gAtxxxigOYjltUh&#10;WSVtKtY9sccbssgYElz6xNtPPTIFS6jawOlw0tiY3mvZB50e14zl028iM8fhkH61Hbyq1oJdjMw8&#10;lJFhuI2PLk4wDkjJxgnNIz2txbK8csjJLMVfGwI3777wJYYYdDxU2DmLF7uae4A04N++vPtCblAG&#10;0BQ33OuOhGKT7IZz9qtLWSP7VNIdu8/KyxY7x9/TkUy6uJSHlLkM32lW/wBKB3gsBuRjLxnA4PH5&#10;0ly6xhroRCOb7ROy7tgR8pgrgPxkehPPaiwcw+2hE0lpDLYhmWS1XG3p+7JAKmHJA9h0qOMi2haK&#10;aBfKENvDIqzuQrNMCMbosgDPIPFOnubfz/IcXCvG8Uht2mHCqn8JMp5B5BGOM04XKtLI5km2m6tl&#10;3NMo4JySfm59P1osHMKDdwvcv9nWOa1t5ljmikG2XMn3GGxccZ/wNOe7aS2miEzSNaLM0cf2tXV0&#10;Ixtw0remOB+VQ4julka1F2yTRYWSzkR3HznJwCTx/L8jLdrdlWeWOa6hmWZI5PsanksFIP7rK8HP&#10;pkUcocxKGaK+ZvLm+W/wG8nc4HkHKkc7l7eoqMWzRLbSKH8ma4iVmW3O3ABxkNCOnJBycYp01ncx&#10;TyRf2bMES4k8zaUYH9z8pH7vgn05qvBG0cYIQOsrSPFcR+XsdvL+UEImDn6ZBppBzEggMtvGjWcc&#10;oZIdySRhdjea392E8NjPT19KbDbWV+yldLAZoVaRXVCeZwAOY+RjPP6U61EsOoQwJEuB9mZUKxls&#10;qrkqDlSQf6VHYzWjQxlwy/6PbCOXcPkAdiVJ3BsH6nFMOYbFZWskMNpbRR7mt5C0X2cAmPzhg8KM&#10;Hp0yMelTTxNMJUudKiZvtF0zK8ygYynOQvP3evymod6m3tRcMzI3k7WOCvzTnAPzADp1x1p0k25J&#10;0RyVZLkeXNKh2DzlAIO7jgnn86A5h0UQgk3Jp9tGszXJQNKpU8Y+8Yskc46kjOKLGGGGa0W3sJIW&#10;js9/kyBdpxBhv4CM5HsCO9FzdQRw+c24QyR3Mm4TxugbIHIQ/L2OcN+FNlCJcK0Jb5IpHhWaVF2E&#10;xqNoZXzg9ulTyhzAsiRGOaTTPOhj+zCNvMUEZiZiOEJ6npn3pyaXPbQx29vDKyW6WpjBJbKsxboY&#10;znbj0zijfIk7GEblLRkwtMrMCIMENmTDDBH86WEJbz28UMTFvKt0kt2lXcQucMpDjkcjofrTsHMM&#10;W3F0zSJZqZGt3O5WO05uDk/LEWU8df0pymeeN4htzJJdyW7tIW+6oUg/uufrwfpTNPu7QvE63Fw2&#10;2MoWLoGRy5zkeYcqR2JIyKRLyJbSGa5lkjQ2tw/+vXj5+Bjd1x+PNFg5ixFc4tmuI4zbfaLr98i3&#10;GUbbH8sin5O+evp1HSpIbsXjW90DLJ5jQxShblZNjCNiWHzsw/PvjpioEhaENta8hCSSss0G2SMr&#10;jgNt3YBBP5dqlS1vHv1sru0mmk8xXVmgRQ4EXB8zy+vbBweKXKHMQwFktI3aNl3WkO5vs+RnzTy2&#10;FbaRx6g+1FxBcWoeCS2f/j2eSONrXKuTJk43QjaWyexz1prQyraIZYZIo/IgWOSdYmVSWYEMWjxj&#10;JxyO9OWEsIrOWx8tkW3G1VTayZ5I+XCkHjjg+tUHMO1OIwSzStpy3CxtOscmAHxlV/55Y4z0yKi1&#10;Kw097a6kg09QqySgN5KNghVHQx5BDds/SlEsxhufOQNtMgZkVA2GnGCSrAgjGM4pLueAW1wRI0cr&#10;SXBZlZQJMyjDEBvmOPb8anlDmJXtk+13ElpCrrC0h8tVCmNvJAOCVHY9wOlMlRJYt0mlWr7YV3+Z&#10;cBOfII/hU4+nIzS3hSK/vEmVpJEhvFVuBuwoXKkt70k10qozSyKyrNnzJZIgw/0cDaSWx1PQ1Qcw&#10;0WioosZNLhbbJZBoY2Tdt3AnH7pee/uORUsUMIaaNbf9201rDOskYVox5x5HyD5enfPtUZe3iuUs&#10;Zw7bZrdY185G3DYT8pzgHgYGB7EmnWzhZxt3ykzwJIWnWOR1HO7Ak5I75P4VKQcw1o1vYltL3Tvm&#10;uwy/aEkGcmfIY7Y+vA5OfenXMV1G0t5JbNtaO6EnmruAxhc/6s4B+oGajgJlto7by1mRfL+aNk+V&#10;fN3g8yHB46jOfSnNNFEl2sMUjRKsrboWXzIS0q7lOJBxx0wOtHKHMx7wCHz7lLMRrHNKX/eFSoEI&#10;HyssWMYPRv0pRLcWyq5tIWktUt0mjaTh02PyD5XB/HGahur22EF3JBJOwmDGNhKp3KAFAP7z7wz1&#10;5PvU11NA001q8rbmmRI1N0gyRCx7txz2o5Q5gju5tOhs0hkeOOGCN1ia42shL/OmQyccdcfge63n&#10;zI5gM0ivD5kU25JOs/3flJyPxp1pb3JeEW1zfwtJ5Ma+YoaNz1yGCtyM/j3NRR2stxbl302bdFDG&#10;si+SsLLmTkj92QQCOw70cocxLcRmd3tFhK7rq4VF+zll5xwCI24IGcEZFIqStcSx3BdWW6dW324z&#10;Goh4OTFkgHjoODUN1a3EjrFNblZGnmbZMsX7xRIvTcnXHPHriicSSpNItu8LLFcZDKmYpOmBuXld&#10;pzjPGcdqoOYkjSBLuMXulL+88syPHGPlAgzk/uh654J5qO10+03WM32BI9yxkMsSsMGNifmEW7HQ&#10;5xnPanPcyJAJCvls/mFdoUKpW3VSvD7cexHftTke3W4hisneIgZ8kMMLtt+QAH4yRwcA9fWgOZjp&#10;llstRXy4I1aNpJvLWR1ygi6hfK4PTlabYRx/bbKAwgRN5EsNxDKA8Xydx5S5G4gA8H3pst4skjtG&#10;LjbHYzlQ0y5GMDGd554J/wAKcphluI3gklm8riRYZ03ZEQIAGSTkjGMdfrU8ocxJZXrXDraT3cit&#10;N5bDy7hVAcNuPytJ3xnGMioXd7i05glUmzU+XtHyHzuqEcdATjGDjrUhivIkjYS3lxDDJEsqzWat&#10;JGdhIO0p68ZBzzTBa3UcCCDTpF8y3ib5du0q0oJBUxcY+v4Ucocw+/jmlivLy3WRfL87cy2hVlye&#10;eDEQc55G7BGcU69hYG4KQ+Yu6ceW9uBvXychuIuoJx3qDytslxcm3aSFpNkjRiMSQr5pznagORxw&#10;3UfSmXazRxYaNY/Oju1k/dx/KWwAy524IHvVBzEkdvZSyx250lVYTMqZC8qsJ5GYvmPtgU2Gzs7V&#10;FjhSOGRrpRGptV2sfK+ZcBFBByec5BPSpLqWE3k0d1FIm2S6+X5d0bbFUMMvx+Bwfao7ydY7K4uP&#10;OaSPzJzlcN9yIEnBfBHPcmgTbJIbeS2lFu+nLtX7KE3SJzwf9k+vQj6Gobe3jhCzpptrGvmWsbFJ&#10;gwJ/4FExH0z9KmgmWLU1W3JwJIB5fmIUk/0ck4Bao7KZBBDOUZv31tHKYbiJs4BPKhhnvjJyPSpa&#10;HzD4ra3kCI1g0Mk18f3ihWiZvtIweEPGO+OD1ps+XWaQ6fvUpctJHvUbG85V/uEgkdxgGmJ9muI7&#10;ZklPlyyIeWTbkSE7gdwI9xjPan+dMyq28qzRMrp9oDHLTAgqTLznGcH6UcocwtxYmSKSawtZlFz9&#10;onEbOcBgApXmLv6HI9KXyftF5GkmnqzCXA2r3EAwGXys8ewHWopykMSzRwiORjcZhZkEcoc/MuA/&#10;0PBOCKkuLq0F67SNdExXJkkiaYblG3gqfNJ49sZFFg5gtI/Lc27IPLkktIGZZmfa/XvEfl9j60tp&#10;JMLe4nMAhmWBIpGjmBSZTJzn5EIIzSwz/vsvJKF/tRRuaRFGBHkkgNjnB/Gm2qiVRLbm8KyeS0c9&#10;oySFO5JHPQjH+NNoOYkbUXuLRpFkad7dWUxtdK+9GkGODIxBA9ODg4pXIinZgszbZbtSxt9xZdoA&#10;Vhg5B56cjHSop47qQRx3Mc1xHcRqIZGtVZdpl5Bby9y464PFOuLeaMyFrKaONFugyr5Z2tlQCD5Y&#10;7c89qXKHMONvLE1uSr+XPKxD+TlWPknBIaEDI7EZ7imtb7khlbTUkUNC/ltEFMbeU7FRiE9+hNRG&#10;1FtbNClqilo52hmgSPy5SccEKoXkcggDFSqWjv5oFjUxxtujUCMsVW2K7eCCcbs5xVBzEcFrY3aH&#10;/iWrxBbmXdGmRnceQYvTnIOM46UtnZozW0MKL5ghgaSEwhcfPlTnaNp/Ailikg8svMWWT91iUSKM&#10;qID8hJYNwTxkN9KLfYb2wS6Zm/fW43NjHMbNjO7g/QUBzCIvmJGJNKt5GXDt51wF4E+edq+3UEZ6&#10;EVE1s1vZyQRadbAyafOyx+cnOXA6tEM+xyfSls7nZZL85KmG3LebNHmP983IJbgYwOeDSzXEUNuw&#10;lLCN7XeuJkaMbphxwcLzx0I9SKVg5iW9iginumtLJl8qxuGMMyADadg4/d9uc8ikvEgt5pDPphki&#10;89445FkXO3yVH8MeSBn3xTbgqksxiMjGOFxGs0yxMQzrlNwcHPoaW7dybiKI+arSTMY2kQkgqqkM&#10;PN9e/UEdOaXKHMTR6fdWd1GEjkb7LcQpuk+ZSBCxD/6o/wAh71BZWqyDzYLJR+7tju8whQASeGSL&#10;KnIPU4qRpFgvpBbxyMrNlo/MAlRlhIDLh16g+g6d6jtbyzUedHLMy/Z0jVvMXgqCzKR5hGMjIznG&#10;TRyhzBuka0SPyYt0drJNC0khKsjTDg/usZ9wakkvHjslltC1v5kk8skPn/6uTK7SGBjzkHHY+/UB&#10;tvPAixJeTMn+hwbt1wnJaT3bjHfrRFBLFbq3m30JWNizKBJCzFwNpKhsH5cj29OlOwcxNczpcb7m&#10;Np2SeOdtyzLJ5ZWMdDuJIznqfrQFBJVw0YZoMf6KSu7yuowjEHJwQRjjio3truWaaC50+aSaFbhm&#10;3QpHu7cMI8Ekc/0pt5az+VJHJEU8yULC1wsW1x5IwpLR7ck9PcdqXKHMTJaSpcmylt3GxrVVVrcf&#10;dO4EAtECOu7GBgg+tVzChmjeXTUl3LEpkWMfMDM5B5iwc855qYKz3iq1q0bLcJvjO3gCL5WXK8ZP&#10;UcDP51DpcsyW9vNMvzbrWNnjCLtZTId3ytxnPcc45qg5hs1vBFpsl7aWsccLLchZPNZSSWAHIhwf&#10;oc/Wpp3lRpJjYRyvHL5FxD5u0tiAYKkw8HPTnH0qATxR6QkMCSo7KpkVWUKWZx8wG/H5CpruSKRr&#10;qFZm8z7VMIo2uEGcIvq3Tnip5Q5if7aNNuLcC5k8uGO3CqbjYwXadyZ3pwD0OMdiBUfzRFYF85lV&#10;7UrK21w4Ltw20noMnqeOlSLb3rzeXYz30byMPLimjDI+IzyrbGBz6HGf1qG1gaUrdJp0y7ZLdGPk&#10;rCyck5x5ZBAJx6e4o5Q5h0cH2qGOz8ptx80Kj2xYFfNJ2hljbI7jgHH502VbiTznaR/M3XRZpLdc&#10;qwwRk+Vkg52544wetNS0uWmtUkg/fBvMaGaOLLfvGOVym7uAdp7j0qKWOR7KaaO3aNvsh/1oRirm&#10;X5lJI+Ye+emPpTsHMPu47SKa4Fzo4XiZnZV4GI1HOYhj689adLptjb3Cy3NlHF+5k8xljQgL5S/x&#10;CIdCeMjB9qbeyE28jPGR50d0V4XawMqgpgOVIGMY/L0qW9mgN3NLZTOFVbh/KZx8gwgCjDcd/SmH&#10;Mxttbywvb3Yt1mVrhGaQKqAqIP7uD29DkelMtrRJJLUR6Va7lEbBjOGYARdx5ZB+u3PrTVlgiJ8t&#10;3RhfzhmVlUriAfeG/nn36VNBJ5l3EHRfM8qJ1WO6iRiVgByOScnJ5HWgOYbaLBL9nuZNO3BbBNsl&#10;syEr+/JOcIOccjjB5pEhK2tvFDCpb7FH5PCjerz8qQ0fbuCPxplvcQTIjxvIskUEJbhPQ8MC3IPq&#10;CR9DS248uzigik2AQ25iZrgFc79xVl8zr7jmp5Q5h8sMEwuLmHTpIpLZZVYJISGV5ccYj7Z7YIxT&#10;b6Ca3FzbXdqrbZLpsuQGb5FG4ExDJx16/hRMIrmC4muYnVWtyFnRkyAZt2c7zkA4I6H3ouroMd1x&#10;I0bSfaApjkHkyOTw2DLgZzzweCKdg5iZbdrO/tzb26qwmV1jZ2XKrDzlfKxn0I60yzEUk1nBNB/o&#10;8wt5lmWQCSHqSSPKGR+OfelS4j86JYFuVWO1mLI0y5+VMYDbyeT07UkBiuGtxE7zNGkIkVLhM8xZ&#10;HGTnn2/Ciwcw+HUJ7iRrO6vGVrjBbbdBcSeaedpkAOQORjPHeo5nM9pLI1tIC1rcfu1UEBhNgFTz&#10;yeT6HgU4JeJboVkvpY4fL86GazVnjyzY+Upg445BJps1lcizZ7bT5FkmtXfcqqM7pfmBUxZBH1+t&#10;LlDmJL6OaVr28txMxjEu50tyrD5AC2PKIOR23YIoeIuWMVsjfMP3bW6qHUwE44i/hP1qK5gh+13l&#10;0LXem5kYqsYlhG//AGUDdDkZ4wcUy8jkh/eDaN0t0JCyx9DGVV+duCB+dUHMSWsNm0sNs+lKrLNC&#10;ke5VAOIySRmL0OdpA5+tNtbK3hZUijSF2urcQ/6OvLFPZADnvyDmppXiS7KXMDbFmk3R5X5W+zBQ&#10;wBYAHJ6gjNQs4ELuZ5JIxIudpDdLfJP3ufxJ+poDmHQxm2WOF9OjZVhthGrSKo/1pIA+Xj/dII96&#10;jezWKF5hpdrHtjhiby5w2cv0+aI4PtkU6xeOO5tWgfjZY/LvQo42nIwW/wA/lRbXAMKS/NkNDGwg&#10;uY2PMhblQwJHOMEjHv0oDmHXlvBIkxnsTFJNfyjzotrRtmVMHIjPHB7ZB6068jLvcO+mq/727M0Y&#10;ZMKwKqD9zg+/FQGS1ubZHjkcrNNhvubD+++8CSCCO/GfWpZp5CjSebtZlmVv9KVtwMigMjGXIyR0&#10;6duM1PKHMSPa/ag13aW8yLdSTvt3fdZIhx/q+/4j8ajjh867giksRvSaEYVRkYhOAVMWSPoBSXro&#10;Ea5ECxyma5KrIUCOGTBXh+MjHc8jpRNcWwuWRhcK6TLK8JmA+VU42nzSeDyDxxRyhzCWytbr5U8K&#10;iIx2sMv+kO3lkyZB+aInGOx4p0U9wi3EggSG4trZ0WSOT5JgZTlSNikHB9e3Q9nxXEbzktJIUbUL&#10;dNxmUcYJJPzc+nJ68881FEq3QaS2N4yzIgWSzkR2Hz8naCeh/SnYOYmmvDNaTHzZJXtVnPl/alZX&#10;QkAAq0jYx0GBg+1SEMt45CTfLfS4ZoNzbfJ+6Rzlc8cc57VXu47l0PnJPcRTxyJFJ9jXGTJggkx5&#10;X19M1JPaXEU0qmwmVI5rjzNuxuREAGH7vjPXv9aXKHMOW2kRrWRfM+zzXCBpPs5K8IQMhoR05wcm&#10;o1tpJIYWewjkykDNG0YGxtzkjiE8HGegqPy5IYMLCpDec8M0Qj8uRtnAIVdpyPbIP6vtTLBqX2cR&#10;7kj8po12xknbC+V6qSOc/hVBzDYLSC7hY2unKJPsStJ5hwRlzj7kRI47g/hT1LTBkAjPmzXctuxk&#10;LcqgGDmHnvzwetLp13CkXzrKGaK2WKZGXco2tlTlgSMkcNmokuYltoZZ5ZI1a3uGJaZf7wGPvdcH&#10;1qeUOYlhmdbRrpENv5t4POjWcFfliYK6n5MfMpHJ6DqOlS29z9peC7DzsWaOKULcLJ5bBHyw+dm7&#10;9O2euKhEckSsVkvYwskr+db7ZY9u3gNtBwCG/MH0p8dpePqP2K7tZJJPMDrI1uqrIoiyp8zy+T1X&#10;kZ+tHKHMMtn2W6u6uA1pDub7MWBPmkhiArFWHHIyDmie3uLTdA8b/Las8cZtvlY+YM43QjBPOeP7&#10;pFNMUwtV86F4kMMKxtOsTKvLZUkxYxk45A6ikitpFWG0uNPZWVbcMp2FWj3Hcw+XAIPGRgHg/RpW&#10;DmF1CIRNI8tkLjZ54jkEYDEb0X/nljI+opt9p+nzW9xLHpqhVuZwrCFGIYBB0MYIIPbPTpTYnn8m&#10;Zp03eWrq2xUU/NcqQx2sDkYC5x+Yp95NbvBKRMyyNNPuO5dsu6VcNw3Jx6jn2phzCyW0ctzcvZRp&#10;KsLSZjVQrI3kqDhioyPqo6U2WNHhbzdKt22wqreZcBPm8nHGF4PHqQfSi8niW7ufP3Mwtbor8w52&#10;7VyGLfpwKdPdeXCTIwkRZnG6SaIN/qFG0ksfUnH5UApCG3jB+wzabC4Wa0DwxlN23rwDEvP9PrUs&#10;EMLPITbMqtdWkcyyAbk+dznOzkfjx3FRvNbx3f2GdJMi4iRMzI+791kbGzjPTCkD2NJYsIrjzRKz&#10;f6RAsjCZUcqqk7sB+SO+etTyhzCrCl6kNleac266jAEySDOftDEMdsXt1IPvTbtLpBLey2hZGt7k&#10;N53IB3gEf6vgHHqBmiEmRLe3kjEyp5Y3RshwPNZgeZDg9egOR+NI80UcM8Y8wwoJG3RyDfFuk+ZD&#10;iQZX8uo4p2DmHzWsUUVxdG08sLcXG4+YVwfLA+Vliwf9056dqczz2y+Y9pG0lv8AZ4p4Wk2h18kn&#10;5SYeD+OM1DPcwi0ujAZ2aVy0bLIhDr8qjI343D16+9T3k0Ukl3bmZvMa4Kwq1yg3ERe7dDnii2gc&#10;wv2ybS/sixTyLFDBAY1e48sqpZt6ZDpwCOuMZ7d6JCfLZE8x12xvHJlZMhpT8p2scjHuciiGK6eZ&#10;YrWbUIXby0jSSNTHIQpOVYKwPXBzx+Wajtrc3MHnPpc2YxCjbrdImTLknA8sqQD6cc0uUOYleH7Q&#10;Ws0ibma42x/ZyVClh8oYRtkEDPIBFIwlkmkE6yB1mnVmmgVmQhAQc+VkjjaOnFQy2ctw8Md1ar5v&#10;mvIYZo4sP++/h3R5yAe2Dg1Hcxu1pPNHC0bra3BCyBDsk39PmHzKR054Bqg5iYxQ28z/AGzR1VXZ&#10;jJJHGONsA5P7oeuQQTjmhLCzS5t5Hso4/wB0u7ESMAvkA9RFnHP5k5xTr2R/s0jLGF8z7WVK7Ao/&#10;dopThipHHQjvRcyQi6Y2TSRqqyN5W9fkAgXIwHPf6delAcw2ygkh+z3CwpKsklt8+1V3KAxGRjng&#10;9Qcj0psVkl0bcLo9r87RlW+0ZbA3dhGQ31xmi2+zK+A8isNQCuysqsAIOc/NyPf0p0Fw081rE4Tz&#10;DDblWW4iQsQhO4cnkk9R/OgOYbaolz5E82nLIq2rsslu6MysZwegjHXBwcflQsIGmqIoN/8AoM0l&#10;u3yqzbrjaVIMY7dRg020uoZhGRLMsqW0T7vkLD5z94FsFT6g49QKWLAsBCp2qbYFT9oXarGbO1l8&#10;wDk8g9fep5Q5iW4hjknujBprRyWf2htiSfK6kgEcR4/UEdqbPbyWryWstvuVp3MbSEKzf6P1DGLG&#10;fzpLmRLo3Mt3GzRtDP8AvUkRsAvzzvJIGMjOCPWiS7VSs127oxklCzQyDZI2wKGP73APrweM0coc&#10;w+ztZbe4sRa2qruktzGrSsu4KmeV8oL0PVaiiaOVLdXsVaC8WNyyzYki/esS3MQ3AY/SpLS4jV7W&#10;BVkXyVYPH9oGBtToGLkgEnjHHtTIZILhLVI5ZJHVYTKqXEYZQwb/AGieuM/yNOwcxM1/PLPcW13f&#10;Sfv2kTdHdbDu835Ww0oBJA6EH2Jon3SGTfbyZ8m7BQqCrEHAZSOhP5EjBpohu/Jyj38iDa88Nxaq&#10;zxq0noyHdjORzmiS0uXtWubbTZFaa3nddoVeS2CpUx8cc9j9aXKHMTzQyzNNcRGZnhjy223KsP3e&#10;N3+qYZx/tYNR2sLHyikCt80OIzbKob90SVwIicgjPfg+1RXUbR3d1PHaF1SORWjXy1kj6c8IGwRy&#10;M8du9JO0lvOs8aqV+1yZYpHh08khW5C4POePSqDmDTrW0dbe2bSUDebarH8qhTkZ7wjt2IAz3pkF&#10;pZ2ysyxrBJI9r5bNbL98scdEGeOuSD9asRvHDNDDdQsywy24kT5edttgOMtjPfII61BDJ8mEnklj&#10;DwK21gxyIySfv89B3NAczPzo8L/srfF740+KtY1Lwj4JkXTW1K8kOq6hZww2zBXKggvFljjJO3Jr&#10;374f/wDBKvwpYxNN8VvHlxcyR3ER+z+H7KLy12DJ/eOhbB9kHse9fXWpPGrXcAumjZWlTyyqqADN&#10;www+QQDjIAxntXp3wK+H51zWbjxlqfnNaWc0os03ZjnmBC8/OeF+nXmv8lcD4ieI3iVxRTyPJHHD&#10;RnJ3cVzOMV8U5Skvsq791Ru0l1P6cwPgvwDwnl7x2aKWKmv53yxbdrJRj0/xOXmcZ+y7/wAEzf2Z&#10;fhte2vjzVvgzY32pLNbzaeuqx/aZIWClxJ+8O3dyCABweeuMfWen2jW0agxs2IojuZgF65Py54OP&#10;5U7T4pIhJcskm5ZpN48xjjamBnBwTU0jiKNhvkbICN17IT/eH6d6/t3h3IcPw7lcMFSnOo1rKc5O&#10;U5y6ybb77JaRWiSR40aOFpycqVGFKL2jCKjFfKKSb83qC3NvAqwztNHuwqtI/wDey3BJ54HrwahM&#10;krQspu5VZcoOXP3n+ViPpkHNMaSSIx5kkCxTcjcfuiMn+8fXv3pA8Ynjmdmk2zQq2FkyPkJycH1x&#10;7ete9GI3PzJCZLoeZG8jMtzLtQ8nGNvHzDv70geMS77d5uFkJ+aThhgcruO7vTAoVIlczMrK2WWN&#10;j95xzwDg/wCNSTmR90iM2cHy2+zng7xwRs/z+tPlJuNCGB0R45tyc7jJI6khTnq3Gc9+tNhkhxFl&#10;LkD7mz7Q/wApUZ67z2PGc5qRVG+ZYlcqyyfuz0zkA4+TI61DLNldxS4DRwzM6OzL8mAMA7Pmxxjv&#10;RawXHQGSNbdd/wB5Vj2NIzIxB3cYI2nb7c9DQ0r7W23EoimjO5TKS0bF8qQc5HGeB6CpHlWGQu9q&#10;3lsyq20Ft3ydSBGSOP8A9dNgjKtbwrGRhowp87O4YYqeUz9elFu4XBfMhZCzY8xnLbZGCnPCnaGP&#10;vRILZG3TjPzs0e6MP8u31w3BI9sUy2glMELIjgSIiKDKTghy2OI+PTJ+lOiuDJZSKBcJJHG5khZe&#10;QSTggkLuGehHH0oSC42K3sw6xuVZo3VArW6ED5d+M7Onoc0wm2QQOEkjeSM4YQJhtx6bgMZx9M+9&#10;TLODcIGum+WR2O5sbcR9OGP15qvcXU0cOPPuPlxuUkDgRk5B3Hg8d+fwrjx0vZ4WT8iqfvTSOG+J&#10;2pR2vht0jRlaZSitFtwN83dcjtnoK8004+ZbMssNx+8mmjVftPPMm1SpDgjp+H0rsvi7qDtFY2Ik&#10;mEcywuu2RsA5Jwfmx1rlAippsSefO2UWSNtxBUsxY/8ALQdCMV/mn4vZu828S66b93DwUfRv3n/6&#10;Vb5H6nklH2eWx/vP/gGVr19/aM01tHc3CSEu6b2KkfwYI3Z6g+oxzVU3hIa5We5xueVo2kdlARNp&#10;HXj5s4IpRdySzRtLcSHzEj25Y/eaQnpu9eKgZ1Ns215Nslq5WWNX6mUjBzkZ+tfz5iMRKtiJT7s+&#10;qhHkio2LCM8SxXSmSRUs4fMZdxYbVJznzFJ/KljYFWt7eSbDPCMeZKVK7ATxuyv16U24la2vJWaK&#10;ZSu4qyxO2MIBgHBGOSac/mq5Z920lyymJirr5f3uI/l+tTGpIfLYRpc7mFvcMp2fu5JJCxy5YANv&#10;HIFOuJY5IZBHJcFnUPG0lw2PmYMAfnI6DB4pI5JUt1VfOm8tl2tuO8AJkciPJ/GnwzlplZGk2tNC&#10;rZypDgZ5Xy+/tW1Ot3JlHUmmvJFa4UszqRI6xGRwyhvlBU7iCM+nTqCKY95JxCbmR9szeTJI2cqU&#10;2lH+Zc89CTmoC6G3js7iJ18xUaHLPhWLgjDLF8v40XLEpcA27bmjYsn2kFs+avQ+X6jIreOIcdjP&#10;kSLfmrHK1nM020JGVjkuGIyo+YZLcc4IqBYbKRvJnjxKViR/MgUliG55KtyB0+arFzZ3kssyxQTM&#10;zLKViSQ5k3MAQv7rGc9uvoa3LLwjrd/bLfwxXCwmZdqTxhW2gMCMHaR264r0svwuaZpNwwVCVVr+&#10;VN29exhUrUKKvN2OaklsZIGuotpdod//AB7RI+WfGc7FyR3GfxqSd7NBdxQq0alW3RPaoFOFABHy&#10;/MDntVi5sLm2dre5nmWTyrdFDMFMmWJzw+05A65qpLevHColmuGjmaMSeYwBXdL04b0A57YrjrVa&#10;tGo6dSLjJaNNWafoax9nON4jri4XdI6QyKy+YVCONrbYwODu+U5x1wKc90sE3mGK6JjUP+7kzIoW&#10;PDD5X+b7w49+OajvGkAeG6kuF+Wckq7HKl1UHlvT0plyzCV5PMm3JuRmyRhSyj+/zwK55Yhmip3J&#10;WvADHcw3M3+iuqTRiZhuVVOejdecjIGcVG8stuYonu7hlH2eM7nb7xYvkEnnI4Pam3Nz8s6y3TK3&#10;78hizFdu5V/vf/qzUiMFvDAfM3Lfkhdr7XUR8EZ/HvWLraD5Ru4RTsZvM8uSdgJl3jG588hZPbuK&#10;iLPLbxlDdMFR2ZfOk3KSxAIO78waWymdFWMRTRsWVf3kLYbIZsnKn1FRorFdjeYvywBMqysjZPRv&#10;L9653OTNFFIGuVBUuk3zNIFcO6smcLn74yOPehGjFyjqZhsaUMGuG7Lt7twc9MHpgipHeYrBK8Mx&#10;/dgF4892JwVCYIqNSWTy9nmK0LtFukYgq0nqY8gjtU83cZ3Hws1WaHXo7a4uJP3yhDMkzq6siZO7&#10;nnr15Br17RZbi88lLqZnk8mPz/n4fGTvXDDacdcA14L4Y1D7PrNrdMkgmtZ2B3Oyl0xg8+VhuP8A&#10;9de5aISGQbG2pcSLu84doQOR5fORj6Hn2r+5voq57OplNfAzl/DqX+Ulf87/AHn5zxZh+Wsppbr8&#10;jZjDywFHkZpFkOP3hY/e3DGTz8vb/wDVTH/s+KMzwbY1jaRvlgUFckAEfJyOTnr0pyySW7JNJHNs&#10;jkUSmJWYxlU648sZHuOPpTp3dHVWu5Avl5WY7P74IPUcH6V/bUNT4MSKKxjnEawLIqytuUQxj7qj&#10;jGBnPaltxBiBVLMFlG1JIQu3gsR0GKa8+Yi0U02WkmP7n7yjdtzgt246Zp009w03kL5jNtmaNt7Z&#10;JUADoc960C4RN+7jUwTN80Q2+Yobucg7sEcdM5/SuJ+Lvwo0r4k6H9juI5re+j2iz1FJGwDu37Ww&#10;x+Ujvg4NdsDmUDM25JF28sfmWPOM7vc9e9LGqRTKWDkMd3zMecJnH3/T2rTD1qmFrKpTdmjnxWHo&#10;Yyg6VVJpnznpP7HXiK9fzdU8exW8d8i4+xmZvKcyBv76rggEHA/AVvW/7H3hqeSQX3jbWJfPt7o7&#10;/J2cMQoVtxOSO2exr3WJ4XSGLzsNlV28/MwjJx+XNNRkmgAVpl/0VVIEbFgSfQjP/wBavUqcSZtU&#10;elS3ol/kePS4TyWmtYX822/1PD739jjweto8Z8Qa3FMsLGPEhAICqvG1yAePyrL1r9je8ieS70jx&#10;9cSbXCx/aIJd21V5VsS/N9QOfrX0M10jq0UQkYH5mjaFufnxx8tI7qRhnYsu8/cxldwGMFOR9P1o&#10;p8RZvT19o36pf5FVOFclqK3Jb0cl+p8la7+zH8VtBWRIdK+3iKJHE2mXzjzFjXJUpJKrFsE42gnj&#10;FcDc6VquhXUlre2N9YzqsBMdwZBIhBJY7S24rtPuOor7yubOF2nV45U3K/zoWwSRjP3flPuM/jWP&#10;4n8C6T4ntWsNb0SPUEEhOJj80ZEfVG8snJB9jnvXrYTi6spWrwTXdaP/ACf4Hh43gejKLeHqNPs9&#10;V+Gq/E+H/tdy22S1l8t/JVlaORjDLukLBSrEj7uRzkj8Ka07zma4tVmAUTCAfaHV4mc8LkPypx0w&#10;AO1e4fEH9k1UE2sfDZ5PmaEzaXdXBj2OoJGwtFg56YPX1rxaXTdV0i7k03UtMuobqKC3L27ylWDB&#10;pGGQITggA9OCOlfY4HMMJmFPmpSv5bNfI+DzDLcbllTlrxt59H8yO5uLSeFbqWNpY2hkMnmNv4Kh&#10;QHUk5+YdcEVFFHpqyKMLtk2Iw+xxnISPdgqYs5z0pyzvbLtlN5Ek1qohuVUsrFpGOxsxDaflH3jz&#10;ng0tzqCJNcSm7kRgZiFkjTa6+Wox9/nnpgZ44zXfynn8xCo00wyI8KsrWsO1re1jbBdichQuQccH&#10;j0qea5gmLzMvnM9qoDeWqNzNxzhey9M0PdSRzpsv7jaiRqXjcMu9Is4OZM/xDtTrOa6upyHkuGkg&#10;ktlYec+7YUJPKv65/OhoOYbIwZpYojcbZIptjNMEwTLtVWXcOw6jOacL6K3i81luoVk3yR+ZMdmG&#10;xHkEvgcqSVyMcY4qOCXdHHMLu6Akjj8xGLch5GPd+ecfn2pIGkjhEUV1LhTB5avIR8rSZI/1hxz2&#10;o5Q5iWOd7J5I4728/c+dNG0NxLuZdgQcbjyG575B70Kz7JoJJWZoLqABW3FXKRAkj5xj8+tQzXCX&#10;UTXcLtIGjRvJUSF9jznphjnjjvTrybIku41nmRr2aQkQuwZQu3nA6DsSPrRyhzEkMypeW8TfbI5I&#10;5lSaNJJVYbUJ4/eMCOfWo0e5SOATR3RkkaNnf96Vdt+8NtL5X5R9O2QKfcOzK22W42wmRFZrdtyF&#10;VG3P7onBpImnXUd0LtyQskKphdwgzna8OVP0o5Q5houIZ4R+4uE/elWhW6kVSztuDf63gdc9gad5&#10;rxQM8FwyozTKrTSOVcO/yKwVsqcn7xxgjPIpLRpg8EccV1HNFLG0cUjSAEKhJAbyuRz90/hTYJ8W&#10;cN5HBMyrDACwJYMC2cMohOefTpRyhzEs16yzTuPP8lmmE1qZiRjGN6c8Hd/d6j1povJbOOO+kluP&#10;9dGXmjuGXzEUbSSvmHLBsfXmoSkKWqrb+YVZmMLfaDgK0wBBVoQVIP0FSXG+SGYCGdQ1xOjOs7Mq&#10;B3GcYhPBb34zRbUOYJRaKVt7uNvLa4i+fy/MUMudzDh8HnpjNQhNMaIxMsK7thAazhZQZJMbs+Xk&#10;D154Pr0q5FeGC/a3vJbqGRbqSV4+GWRR8oZXZFB6fXtiq9rMk4t0+2SKzXFr5iSKqlCCSSCJCwzj&#10;6cUcocwNLYKFmEJjkW6lMciW0bhcfKFLKvAycjOBj9XPLa7pFMDf664PmQoqtxGFB25XcM46A96L&#10;e7md0lS+uvmZfLAYbXDy7shvMPOAfTp2oS4ebSvt2+fZNBKJmjmc7XaZVyfnx09aOUOYWSaOAyNJ&#10;FK0cNznb9oG11EQBKjeGBy3T8ql8yBW/s25lvIZNqxhpJTuVo0OQCXBblhggkkdutQyjfFNbyXF0&#10;ySSSEruPysGVO8oxxz+NLcXkoXzbqWRl8u5EmZDwfkUdH7ce9HKHMS2814Y1ie8ulkElvCyLPI6b&#10;kUu3fG0jB5xg1HbP9rtbO5t1mkZrd8o27cqtLuGD5q/3T3NDSJbXkcpuW8vzroNIgk/dsqBeeSMZ&#10;74xTbbdbXNqHt7ratvCoZYXJBwzEggEAkYyOKOUOYebgTo0ljPdK0lmoX55sbmmI2su8noT0PHWk&#10;nkMTSQ/ZboqscitHJJIykNtTAPmDGdpOODREWlkhmy7bpIPm+zsRIvzFgQITg/y69KbC8r2jQwxy&#10;TKwjZVDHgGQ8Kwi3DGOnb2o5Q5hs8sMweVjdKstu7xlrx8xYXy8H94QcMO46HvVhLiWKULLIXjZV&#10;fyWmdgdkWHKMG2jqAVxycHGRVeS7doZJCtx/x7hbgys6MN02QceVhumM56U/UJIEWUXEEkcNy1x0&#10;ZmUEHGQBAdpz+lDiHMCXlxFAIbi5n+UwtG7ylmhcZLKSWBKEY6nH0p6loXjsyJYlktyrxtdP5e8t&#10;vxjedoK+5wajuJD5xSSGRmVJfMDXW4NiAA4Pk5wQw9akEl0BG0cU4YxI675mxIyQdM+RtBwe+c1O&#10;ocxXnXT3XE9rh/s8oTzoFbcrOdoLFW4weufwoZ9M+aXbG3l+eBG1rErFYxt2hvLHOOnqMVIbxfsR&#10;jjuL7MMUMbwzRANEQysRg7D3PIGPemtdxMsnlatIVW1uTHJuCN80mMHEnOMkc8gAYqlEOYdG1lDO&#10;vkr5TfZUSTNmm2TALE5CkHtx1p1n5Ez20RiZSI7ZT5WAjfKWII3ZU4xzjrUd3qNxa21xOLq8OFmL&#10;wyELjG1ccOcg4Pr61YvGkgkMObry1l3QskrspVYAccvjqexo5RcxBZztNFaEwXPmNDH8q3AMituL&#10;kgq/Py+vWny3KX0S/ZJpvOjkDrHJIU3h5N+D84IG3g5Bwe9Rys0SR+TcXTtbIPs7Fj93y8j/AJaZ&#10;7n1qRbwQXDQtK+P3ZjzIxwFgLEY3n/8AWO1HKHMN1C9L2L3UVzdyRtDJKqzSSMVEkgVed3DjvU2o&#10;MYru7uHWaSPfmSRQ+4HYsfO2UHGT6fjVeHBxaGeZvMjsxE0aSeXKCckc55/EECnxXBhupn2XUO6R&#10;tsjW7kFWlA5O0gqMdefWhRHzEgYZMED3MiLdyO8a3E21o0Ucr83ynPTPX1OOIlvPs5We5gu3WKZC&#10;48yTzAVTBYESgHGcZ745FOuNqJL5wbaYpfMjaNxhjIAGUiHC5A9aSV79IPMP2iUxtMPMjzvXkLk7&#10;Yhu+h4NHKHMIY1jmSJnmaSG6h3PJdvtcDJP3pCo4OQQRzkZFP+0TxwNbzSTSMPLjX99IJoiZC4+b&#10;cdw2g8jtwTSmcC5MimRopJrh4lbdgMIsMpUxfL/ntUeIxd29m6SLPHLG9vumf+4TtDiDpj16Ucoc&#10;wS3E12FtWkkmkZJEDMxAuEZ8puw6/OB0PLcd6dPOboXEDSTsokZoEe6ZjgqEUg7uobPpkUy3lQMh&#10;t4ptq3FoVZrgbkO5iDxFz3zxyO9K0Ux3MtpeMi+UGijkZnVDIXDL+4G76DkUcocw1/7KaSSdrXbJ&#10;54kdfsaAkpGcsN0Zy2TyMnrz2pFTTSqlY4XYyW4dlt4Y927LbvuLkdvr6068v7aa2E0t/dNHIJ38&#10;4KoIygAP3lwQc9R+HFOa8GZpUvJWcXany4WC7tsPJC+YATzng880WDmY1HszFNb2yYVroFYZrNRt&#10;Zn4/h9B94cYHBonlilWWW1hmVm3lVWQDdmYAENu44zwccY4qW1u2Nza2c13cyQyXEKhpX28hC2cK&#10;/Zu/vjsajVJJlhgup7qJ/s8KsPMkxlpWbOS+R0o5Q5mSPLH588sQuusgWSOUn5XOxQ4V+eR74x6U&#10;XN1GW/tC2urjy28yJ1W6IKEgRqRtfGd3UYHBz71HDJLLexzrNc7pZI1nbLd3Y4I8znkeg/WkgnFw&#10;kMM9yVY+WG3OxzuuGxxvz/Dj8u1HKHMKWmlgmkszP9yVbU+e6vGXbcqlvMyRjPUCi+uLS5jkvpY5&#10;JY5oXLb8ycFQFDA55BB5wadZvJEisYptyQ2jjy7gndhWYHAhOCF7cZqNJGtYQkst3H51rGkNwq7k&#10;kzltpzEu1vZiOvFCiHMAGlLckRbVVuoNlG28Rxj5dphzuzn04FMCaYLaSCaDcoht1WSC3ifBJ3bs&#10;BcgY9jT77UYh9tP2uRDi4O2SNMFeMHh88H0Galup3iu5fLv7zEedrxsHBZIsbTmTI5PpRyhzCPcW&#10;8zM0kXnNIsCl1jWNjmUnr8oPy54J9KZuDeZDAJ/ntxsZpAo3NMcBlLDBwMZGfeprSaaW680mZngu&#10;olkAuH3FBCWHR/XioLBgttFKLq6KtDAHTn7rZf8A56evFHKHMTJdwCIKWuoUmVmj8yU7FErYBDM/&#10;A9sgjtTTczwRToL+8UxLO0bLPLuZJCEQldx5B69eP1baST24hhSSbbHNbqFkkP3cE4/1h7g9eKbH&#10;OkkUd1FK8i5syyRiQvsd2bjBOeB70cocxYSR3WXdud4dQBEbElWKQ7Tt/eDHXPWmw3EUV3Ad91G8&#10;LOJVjkl3KUi95DuGR0z271BdkmETbJ5laa4dpFhdgQSEDYA7Ekg4+tT6hLJcCaWOSYbUnVGa3bKM&#10;CAFYeUSQe1HKHMMjNzam3Wa3uQysjMQ8pQsMuWwXBX09MnFJDc2zLbh7e4VVkWNoRdOArbt+R++P&#10;UZ68ZqTzHF1cJCrnd5oMO07QRFzwYdy5zz+VNjuJg6qIrhJo2ZhHM8i4RYiCA/lHcOe4yMCjlFzB&#10;byTC1hhinbbIhjHmSsY5CZsrnDfI2M4JHseKHvZCk75uPJuI5j9n85t0RYjY6HOQcg8A0RTiGOK6&#10;FrM0e23jbbkq425yyiEn8Rz0pkCxwizWDzjtkiEDNdfLtMoK/ehypBX2o5R8xKbuW2KXLTTKJJ2e&#10;SSKZwrqU2K2zzGz83XnB64qPbp0FzHHeQ7QlyGSTyxIq7Vw20kPxn6UQFpbSGNI541Ztm7zWYIDc&#10;ZUfLB0yDz2p0d0yRtFK97FNGLh3t3AI+bcAyllUMDx93NCQcxFbQ6eyR2mYVKNCoLWkJVWY7j83l&#10;cDjHJ6nvSwy2Ki3uYrdoZS0m2QW8bA7nwFLAHkc9afZ3cJnt1GoybftCsyyYVo2WEkgESE4OM88E&#10;+/FLZ3dzEI3jvrvO6MbQwCldrvuB8w/zH9KOUOZjGNs0eBCy8TsssKKMEyBQSgI44PQdKdPMH3Rt&#10;FPjz5k2NddQSqKykOGHOO3GfSiKSWexhuGEyx3MFuAyyOQrtNyCN238OozSYWaFY5Jrhldy6hmPD&#10;GXn/AJaA/wAP/wBbvRYXMTXV1HdRyWRubyKY+YytIxDBlUIB98MeTk43DHOKBeTZEyT3Q/fbpIvt&#10;EjoPJiww+9x8xypyDzVdL2bKmeWT99AgbdI3+sacAfx+v6HoOpJLhYh5jTybZLW6ZJIVkwr+aFwe&#10;T2yOcZqbD5ieJmeOC4QSSFbGEv8AM29Qu6TqJVJ49jTBIHSSGxkuP33kKF8yfYwwWII3ZXgde1Dy&#10;Gzv2L29yuyH5XW3ckFIeQDtI/iyRTsEXPmM25fO+Zfs77ZVEB+YYh4IJ61XKHMRzTZWT/RLh1GB5&#10;U8khyGcMAGWQcjb6jHpRePHcRzESXOZIfMhaS6fgO4wp/eMD90g9xwfei1a4WzXJuJwskTRjcdw+&#10;QsMFYdxxnjNLbzgyLKHuPLeS3il8xnVlfLMDsMWOfUdRz2o5Q5h93dyiS4QbmXE0kcPnP5gDbVBR&#10;txUjd2HI6imveTIPKe5kk2zk28jOT8vl7Wjf51yNx4yfTqeKjm8s2y21xbvF50e6ElnKqxkGNrCA&#10;7RnqKL9sm6xDI263mMiteDcD5qjhhF6gEdfwo5RcxMsvkObCQyrGsUY8uS8YrlAd4GWOOSMfzquY&#10;LJ/3dzbr5xiijk822XLHfz8xQ8gDjk5/QTam1zJLcpDbXDHy55BGsh/e52q2P3G3dnPy9T606a9g&#10;IDi8vHX7RGrLJGAybAylSCUYHp1x1x3osPmK0p0+a1kulVGdoWbabWFH5k2jny1yRjkZz9Kllk06&#10;Jr1LZWiVozviktI9pwgGQQpDDJ7fpSQzrIjBNRkdvs9tGjblUyZkYjOJNpOB656dKRtRmWAE3V1J&#10;FNsEizPtxvlII4fnAA+nNHKHMyS7lhV59kMiFQ+1Y3wjbIQODuyh3HPOKcLlbe5Ezw3jGNFfdHMG&#10;kUJHhwdj/Nyw47g1Hf8AmRGSO8luUH+lMzeZIwKlwuRl+OPSi8d0mZ/OuDJGWjd9zcruVDn95zx6&#10;ijlDmHPPBcyR2VqkxMdukdwskjbZGDbiRh1ww7HBOOtE07XcckJa5Zo52MatcMzAOQUIy390YIpt&#10;rMRqE0reY23WAN/nEY2xEdCjkgr2zQgeELM0d55cMkKyCMs7xBFZg2PJBZemSPxoSDmIWk0dTJeQ&#10;wLGUmml4s0BXgAMN0XPU5HPSpoIdPiu4wsccg+1Ismy3hTIWMMflKLkHPB4pLi9i8iPfqVwqyQSM&#10;Ljy4+Czrtb7y4/EevA7umujtlaK6mybq5Zkt2GUAAQkL5gHHXjIo5Q5gsZrLFvEilo1u0ZYZrNV2&#10;ZLMR90EcY54/GmWkkQht5Y4bkbmgDKsqg8yEkq2/BGOME1Is80l5HYtdzyLul8l5ZCpLJENvAfju&#10;OOvqaEaRpYx511HJH5C7fMc5ZYt/UvnkmjlDmC3lG2TC3Q3fu2khkJU733KGAcj7o64OD1p0119u&#10;uGurO8uPJv0IXFwy+U7yDb9xyOgwwGMelR2zvHcpLby3A84qX3McFhFkceZ6+gFO06RJzZwtPhgs&#10;C7ZC53N5bOOjcEjH4ijlDmJI7t5NQZ5bq4ZJFu3VpGfO3ATDZbnkcZH51DO4gszBNFJG627eWUaR&#10;VfairxiVgOR6U2KV7nTEYG4aQaZtKqshZGaXtkZ59Ocj1qQzGa1a2ignUsXY25t3UD94FIXdGeRR&#10;yhzEkzzLPJcBb2RIyio3mS7gqp8ynL4fOeMHnpUMVxHGPs0sVwrRwRfvEuHG9YxuKnMuScHjjPFF&#10;yXQNL50m5HnZHEZUyJkDawaHDDn/ADinahcNDPd/aobqONvOzIocox27QTiL5D7j8aOUXMNtpNu5&#10;7JriNvKhI8u4ZmVg5YkZfLDaeRn1BApz3l0wWazm8tzHvjaGVzFNvfcoKsT1GeDyM05XmmuWheKZ&#10;po7j5zHMdylIRyCYe47dM0yxkhuHW6hjkDP9nEirI0e2QHKttaDBB74BosPmHyXH2iSee089V/fe&#10;QouHVomc4Vdwk+6T/s8DkGo55rW6jF1PG8yyQsJPMbd8u3YA4Ynow64IpunmRkUQ28zM1lAyrHcd&#10;fnZh0hOGAB9M9OKcJDH/AK2S8jW4t8Q3CqSjF5CSjbol2HP97Ge1Fg5hsCaWs0artYSeXHt+xxnO&#10;1NxBUxZzngU3bpslrIr2yyK1nFskht4mxvOQQoXIwODxn3qSe+j+1XMhu5lZfMKpJGhV1EQ/2x0I&#10;yMDPpmnG48qWOOHULry44ohvicOAVhzg5kz39Pzo5Q5mNnnhuA7+X5263QA7VRuZRjB+Xsvc0Fiz&#10;yQwNcbZIZwjNIqgEzBVVlLDtxkZ681JaXF3eSAN58kkM1qsn+kPu2Y3H7r9jnk+vbpUdm5MaTi6u&#10;P3kce4c8rI5Y/wDLQDr/APrHcSFzEg1GCCDewukjfe8e6T5MP+7yCz4HOSRkY7cUCaWzMipeXn7n&#10;zpoWjuJNzJt2Abdx5DdOoKmobWWeGJY4HkUK9v5atI3AaTJH+sOOfqPpRPOJ7V7qF5HVo4z5aiQy&#10;bHnPTDHtx0NTYfMTIzqksE0zM1vdQAq5baxjjySMuMdemRz6UJMkV5AJPtUckNwFm2zShhtjJz/r&#10;GBHTvTdRlTy5LmNJpo2u7ht3ku2VC4GcDscc+uc065fzhI63Ey+V5oV2t23IQgA3fuiSDVcocxHE&#10;1wkduJVuvMkaNmkDS7Wbfv3lS+5eBzxjtwM0RzxyQRjyLiP995bQpcyKu5m37h+9JUfe9gcU5DNH&#10;qLGOSRRjbJEqkLuEPXa0OV/Cm28sxmt4oo7pJopVeOORpFUqsTEqGMXI5zg49qOUOYFllSD/AEaf&#10;iRpo90szlHLyDYG2sNjZPDEDHuKke+YSzOFm8l/OEtv5xPGMK6c8Hd/d7etR2kiJbQXcEEkkaw2y&#10;+Zyd2TkBlEPP17UxlhWzhW2MhUsPs5+0nbtaccENCCpB+n1o5Q5idLySzKXryT83CtJLHcMN6Ku3&#10;JXzGy24r9eeM1G8dsJFjvIsr9ojKyeV5ygqPmIyGx9MD1olEk8EiCCZFkmnjLLMz7A8v+zCSQWH0&#10;GaliumhumiuXvIZBcTSyQttZH4KBlYogYcDpRyhzFaOLTZB9nYQr80QG6zhZA0j9QfK4HHqMfpTk&#10;ksEMNwsMkMguJmjkS3iYAZ2hSwBxye4HB4p9jcxtLawG9kXddW29WAUoQjZwRIWAP4DOPpSWd7O3&#10;lmK+us/u9oV12urOX3BhIecD2HFFg5mFw9uEdkibAa5Ilt41BzgKCV+Xdz6A96dLLHGJGkimaOO7&#10;f5Tcghl8tVBX59wO5hxjjJpgllu9NW7zcbLi3IYxzPgO84Bz8+00s2ydHia4uXWSZ325bhvMCn/l&#10;oMdAaOUOYfPqkdsPs7i8WYSptkkckxmMAHPzDcpz64I/Gl8x4Slj+8jWSFlK/aH8vfv34xvIAKj1&#10;ODVeWaWeeGW4aST/AEe6MkbzFc8FSMnf274zUyLO3kmITbvJVhumOHZIOhPkYBwR1yDSsHMQXA05&#10;v3c9ufM+zyBDNAH3BmG1SxVuMHjnFPI0/d5yeW+wzBVa1hVgI0C7d3lDnnPfjnjmnC8RbVolmvFa&#10;KGKJoJoQGibchI+YIenccH1oN7BIGaPUn2razmNshCd0igAkSY4PGCeP1p8ocwsUtjb3CbA0bfZU&#10;WbdZx7JBtLE5CkHnHv7Ulp9lJhQW8i7YrZcqBtOFYkEZypII5xjP4U25v7m2gmmS7vDtjlMkUzbQ&#10;uNqY4fkEZ7n1qxeA2r+SJLjYLh3hkWV2BVLcEcF8dz0o5Q5iG2kMq2wMN0zPDHt23IMgYEyEgq/I&#10;2g9foeake5N6qyWlzN5kciP5UkpXeGfecgOCAVGMkEA96hmV41jCXF08lugMT7mGF8r183/a96kS&#10;7Ks6STvt3K0TFmyAsBY8b/THTuKOUOYbe3cv2NpEvbqSNrd5NrzSN/rZcKQS3DDHOPyqxqMoiubm&#10;d45HjaVt8q78glVTnbKCef8AZ/Gq4PLWJkkwxs/L8tJNsildxHOec88YNOt7nZczsY7iHfISsjW8&#10;jZVpcckowIAXr7/jRyhzAjyS7o4mupUW8ldo/NlwVVQAVIb5Tk9+DTVvRaMsl1a3TbZlZm811dSi&#10;AbgfNAP3uvfHNEisIJPNEiq1u+5WjcbGMvDKwhwB9eKddS3RhWURXMm0zL50Wd4ywGcLFhs989aO&#10;UXMNiMMdzHHuk8yG6jV2kum2vtBLdXIHBBGPfkGnRTzyQiCSSZ2Vo4t3nSLNH8zPySxyNvRh9DQ9&#10;wPN3qrvFJLcSRKzPzhArLtaL5envyfegELdR2bRTCa3mQwlpnUkCPlQ4gxjB4yaLD5gluprwR2zO&#10;8krRsjNuIW4UyblPDrhwO/J49KLmdrz7RCXuGKyM1uslwWIDbQhUlgMjHIzUdu6JNGbaKYKl1bCP&#10;NwNy/KzDpDzwSCMVJH5qqrfZrzy45IVkjhZ2dE3O4Zf3I3jnovI/ClYOYhc6SXkuEjWMpcNKy/ZU&#10;B+WP7w3RnJycEZNSKmnJNGoihk3Twqyi2hj/AId5ONi5BBx9fWkub2KSJWfULny5BM4uFVOMhcH7&#10;y989fyp8t6f3ssd3J5n2x2KQMATsiUEhfMC988Eg+9PlDmYyGazdVghj+Q3kbrBNaqu0mTOPu8DA&#10;6ikVl8nz4orjcxBMazKMhpjgq27B+UfdJFTW93KbqCyN3cSRtcbY2kl28rCGBwH45OOOvqaaqyyP&#10;FDM9zHIiWqMu5+G2s3UuDjPrQkHMOafdJcFRdfMWUzRyE5Ej/LuAcj+E89uM8Ypt1drdSNfWl1cB&#10;LiOSPaLgqY2JCKfkfH8OCODg9KS1lZ7yG4WSbdM0fnbmPJwWGQJcdfpjFJYzm8jtYJLja26BH8xn&#10;bO53ZR970GO3SlYOYtRXUg1VTJcXWxprgo0jPkKkQXBy3zDuP51XbZb2qw3EcijyP3TI8gVtseOC&#10;srAE59BUdtO01kHBufMSznaSPY+VdnIDDI6HjHUGn+fvs5LdIplbZL+4a1cAldqYGYzhqaiHMPMs&#10;gb7Rm8kSKOFUbzZNyYXcw5cK4Of6eopsE4UrayQ3CyNbqI5Y5pEPBMmxgZRnjI6ZzTL3zERhHcy7&#10;45pzHKsbKxVY1G07odrDg1JdziG4kNwlyqH70iK5ViIgOcRYXGeo5FHKHMMhPnDzLJ7hWltUKf6U&#10;+9G8zcCAXz0PI556inTX08yCa0uPLkaOSSG4gkYRvuk+VSrE4zg5B6Dp2pbdJjtspI5pJo3gVsTn&#10;cMRZDBvK6kfSmW7211mZVkXdFEk6rI0Zz5nythoMN05x+tHKHMSPP9puZpoEmUI8jIomZWhdhtG0&#10;iT7pYdNuPQ03zhMI7qdZJF27ZlaQyEKE2EMCTkbu+DxUds8syri2kZpLPK7brIYmclQR5Jwd2eeK&#10;cbqRMXM0l5GksMgS4TLBWeXBVw0Q2+244PrRyhzEdvDp26GEIq+YkURP2KP3YqQ0R/A45pAulPbn&#10;dab1ksNymC1iyC7nHybQQR3AGcflVh72JL7cbuZWXHyyIhV1EOCD84B59Bnj2pkM4T7NEuo3O1Yb&#10;cNJEwbaQu/B3SZAI9R9PShIOZhcTwSRNImJj9jkWMmNUYAsqryAuOnQn1p7uvnuLcXAV1uArNMqb&#10;TlUUMCwBGf4hnrRazXOoN5LNcNJHHa7h9ofcVdtzD5HzwR+FMimLsbk3V0Cyksu5jlXmwf4+ecdf&#10;WjlDmZImp21vF5jRXUafM4/eZj+VRGcEttX5vpwMiiCRrCfyWvbzZCzzRtDdSZdVjxtwHPIbkckE&#10;VDE8qQyRxSzL93y1Zmx882Dj94fQUahcJcQXU1u7MTC7iJd5baZ9vBUnkYI70coczO9+K/w9+Mui&#10;2lhceCtAju5dVvre20+6vGxG7SONuRvLcDvkDivpv4f+GzoegWvh8u0n2KFRJINqmSXf98qD8rEj&#10;J7V8g/sV/Fv4y/Gv43toPjTU2uNC8PxyXKfZ7U7WmG6NAN6dVLZI7Y9DX2x4ds1Onwzb5iJvL+WS&#10;ELt7/wBzp+Pev4t8JeC+EciwtfNMnoyi6vuc09ZWi/es+ib7dj+xvEKpmWHx1HKsU4t01zScb6uV&#10;rXv1SV/mWrmXyRI6xXDMvmhV2EkZIHGQcjJ7VFITNI+2GY/NJujaIjcAABj5eKSdrhrZUzuO5d+F&#10;TnMnTBU1G0c/lNNDEkkcrcQuqDDFwMjKD8uc9q/Ykj8+nJ7Egjk80lkmCASZ3Rnj5Qv9zkc02OOS&#10;KVUMbpJ5hKyNCMcRgBvuDv8AjUYRZleVbT5mhx+7jVmB8zGc4A4A6e3em3yQQLI80USRtHKUZmjV&#10;TlgB1BxnPXFUQWBG0lssJhljYRxblhU/KAScruTk57fyqLyS+6Qi4ZnjQN+5jVjuc/MQ0eMjFLIE&#10;86SORI22qsf7xowB+7J+Vhg8/So4ntJpoYDFu2zIf+PpM5CFvx6UATvA0oYATb9rMUWFMON4GeY+&#10;SeDSXEExEkqC6x5bhlFrGTyRxjy+Qf8AOaijmtnjhjFtF91ZEjZ4zuy5zj5gD0/+vQWhVZCiqY/L&#10;XKq3zIN5O7O8cfj+dAEro8TNJBNJ99iyfZkXcAvQny85H8jQsUsAjf8AfbVhG2Ty13KwU9/L/rUc&#10;lwjQZ2xqZImbzHkXG4tjBO8HP0pt1PFIJImeJWWFl2+cM8AYIy/+fWgCUJJAFK+cyiRTIsYRmX5e&#10;pUJTYWZYni+1yKywxgfKABnkMOFbGff8KQ3I+1M8rRq8e5VkQoP4MYJMnqfShftEsUeZGWT5IZEa&#10;MNg+4BbGe/rQBNK14JWfftzHIxjWMHPbIwc4JqnqMkkgw0TsqrIpEcg6CMDHB9888irDRyhnjlim&#10;bG5VZYAcKZPTbk+uRVDXLeZreTyJHdmt5pUdo1U4ZguPuD+f515Oc3+oya7P8Dow1vaK55D8TLov&#10;4oWF7a7dVhiLboTywjJIIKkg8isrVALe3jVIbhlWOL5RBgp+7yedv6evpWp8VRcQeNZJZ428toTt&#10;LKhBAAXpsJ9QcVh+I4b6C22PbrMsat5bYjDRqEUY4jB6+3tX+T/GVap/rXnNSb19rJfJOy/A/Ysv&#10;jH6rQXkjJhhlMf3ZG+aMqxj6kAt/c4/EVGsDeQIEspMrDFuhktyCQXyQMJ+PGKJbfAdo7Zdplk2l&#10;YRtOEAwf50JEgvYrdkiRvtEYVGaJT8qc4yp7jpgfWvy0919yS5imctOv2viWQE+SGIJbByvlnIwa&#10;EilRtsCTNsMzRjy4toIGNuDHlQ34VDHsmUPJBGfMkU5aaNHGXPoSDilSKC6iaRbZf+Pfb/x8Jgbp&#10;dpBBprmFLlsSfZ3KtLDDckRs3mR/Z4/lbyx6xZHpT44bmKbaTcGNrgf8ucbAYTgn91wR0q3ZeHpN&#10;UuJIrXSVndd0brFtLIeACfnGB3HSut0T4TXRVbnWnRI/MlKm2cAtkY2sTJ1x7Nx6V9Xw3wXxVxZV&#10;UMswsprbmtaC9ZPT5J38jz8XmWDwkb1Zr9Ti7fTL12htV89t3kqI47VVYNnOVxFyK63Q/hP4g1O4&#10;82/Wa1jmmUfNboGZMk4I8rr9a9F0XwPo2jyLDpunW8bRy4XdIA0m0Z4IfLc9iO9bdpaQefDLavCH&#10;+0b9okXIwjZB/eZ4z+HpX9WcC/RZ5nDEcQVud7+zhpHyvJrml8lE+NzDizeNBfNnMeGvhlpOiqrx&#10;WdwzeWv+lSKsmf3mcZ8v5eB2FdJbaYDCsyszN5ku5ZVAzxyvGztzyDVm2dRH/oaKs0jQnbHs+bBJ&#10;OB5vPB9aneN7g5tXLK0UkgVot3OMdRuBPtnpX9a5D4e8N5Bg44bC0IwiltFW/r1PjcRmmJxFTnnJ&#10;tnP6x4RhvoGgvreOWJbiMMkqqpXCE/eDcEcc1wPiT4S6lbI0ulNcSqZIC0bEM33jz8vXjrx+Neuv&#10;G0oYP5yszPukW3Dfwbeye+Mc/dqKTTXNyHH/ACzuFSRgqj7kRwfu+pr4rjrwQ4S4zpuVaio1EtJx&#10;0mv+3luvJ3Xkd2X57jMG9Hp26HznNpV1Zutne6deREBU2yRHGGlzkfL6D16VVeK4V2Z45hvbCyJD&#10;0BkPX5OeK971fwbaa4P7P1GxD7mi2FljO3C5yCIyRiuE8S/Bu8tislhFFIrKu5ZVQhztckcJ+hxX&#10;8XccfR34x4ZnKtl6eJo+StNL/DtL5PXsj7zLuKMHirRqe6/wPOZLeWWBQbeRzhgy+TuJDSj1jP8A&#10;dPpTirO5mRJmRWuN2LcqyHAw33O4yOa0NR8I32lSxQX2jtCw8naskA2vjJYqayUgaOJpVVfMjssv&#10;5ckW4bn9NvI6c7hzX4BiKGIwtaVGtBwnF2cZJpp+aep9NTqQqR5ovQkkt2WXcY7nZIqkboFZGCx9&#10;/wB18p7dqdbQS4A8q4kwIFZvLjbcNuQciPOR71DdLDBGzyW8YMcb/MkyKcDA5QHr9KfGtqJjLHbR&#10;uzXLn5bhGDbF4IyfftWN9DTQfFA/7sxm4ZHVCsgt4uODx/quce9RxxXJijt5hNnyU2q1lHgZfJAP&#10;le2cflQiwMjOkcS8B0mjkXgeX3w+e/fNEalZo7d7VQzImVVsK4VSQQN/9KkrlRe0rz/N4kmYr5jL&#10;J9nUYycYI8qvdPDha4sEZvOVWhZ5FwiqCcLkfuu+K8G06eNQX2RFfLAkTzAGTJyTgPjHTnFe6+Fg&#10;bPTohHLBIy2cSSYZSp+fjP7wc/mDjrX9X/RVliP7exsV8PLTv63l+lz4fi/l9lB+b/Q6WRp4meVx&#10;cqyyOw/cq25duMg7P0NTK0xIS3ld1KxY3AZHow+YL254qtbzxRRokLMsKmTzowyfJubrxLxz06/h&#10;UqRXKyZim3eVJGm7yMEADk9CMc9q/wBF4L3UfmMtxY5boLGol3bkO1htUnMnbJx+GM/SmXXmOjJI&#10;twA0c23AJXlhgZ5xz0p8KMwhj3TxsPLOGhGMD5uuzFFsLhhHMkbKs0CMqccFnJI+76fyqiRZPmeR&#10;vJuI2/eMG8knaQAuPu/iKJ45YlkAhnztkyPLwrHbj+5x37/4VHDFcTxKYyUlUN8zRpg5fGD8mPyx&#10;SMm/909lHGzP8vyhg2ZMZ4Udh60ASzxyR3CymCZlVmJdYc7SI8f3M+3WlijdXUSRMqs0HlyRxnIA&#10;H3T8uODn8+cVDcQSbZLiOyGfn+8qAgGQADPelLRDc9uYmVr0/wCreIjKqeG4U5/M0DuKIJHVYZTc&#10;qVkjKlol+Ri4JKt5Y/Hn1pwQiDMqTIjbiWMUe5CXHomMHrzUJlt4pcyRR/Ow2+XcJt4Qt+AyMUW/&#10;2JIVHkRqohjUs8ytsV2zzz0z+dAczJpbWcK0atMrfN832ePD/MP+mWMmhhJ5kjtcXIZXk+Y2aZ6Y&#10;BH7vn6jtUQCMkaxQRxtmMMPlKP8AOSBw39KfHLHiQfZm3JzskdSylm56uf50rBdkjxfb4ZRIkm4M&#10;uWESkcLnvHx144615z8ZPgbpHxGtNkytDqEJC6ff7UVziM/If3XzLyeCcjOR7+gPcRbHzJCwkkJW&#10;QT5HHABy/X2pl88E9pJZyrHJFJJJgMyEghcfLmTsfxrfDYithKqqUnZo5sZhaGPoulVSaZ8L69oG&#10;s+Ctdbw3r8V3a3ET28c6vCnysNxByY9pBJ+Vs9+tQXE939mdJpmKxrL5bDBKZk2lDmQ45AxjFfS3&#10;7R/wti8b6JLqum24/tKxCPazRxqzzxxr88fEnzcc4wee3NfMMcd3Mkdw6tLDOuJmitcNuMgwPmQ4&#10;YenfFfq2U5lHMsKp/aW68z8XzrLamVYt0nqnqn+hcvJL6KW6gud27955i7lUsBGByN2fXDCo5rh4&#10;737VKl47R3CO2EPzEW/zFSAV68kdc025WR47iVZJto3xyRzWaoB5koQEZjwfu+1Nu4LxIby1Idmj&#10;uJjz5fQBEB+ZMYx+H0r1eVnkczJELBNkEE6vH5KFZrM4cbGY/wAAx9OoPen2yTrdQkQXClJIsq0J&#10;+TEZbI+T8wD1qGWCdpJrq1jjZW8wSQSJEu7agA6xD5gT2yCKY8EheVDo+JIRNujWNS64jUDHyqBj&#10;rg0WYczJLe3EOxHtplUvbqsn2TKldzNgnyuMZzzmpEtriS2+xyWtz5rQz8RRlVlzLgspMRwSOfT+&#10;lV447ZvNa2hSPzGLXEiRrnbCAdwI/vd+cU5EjiFpatDEVjsYiFaSBo8M5JIYBSO44FFmPmY94bkF&#10;5vLui3kzq8clrGjyKNq7G3QgNnqOvtU89nM07QtBeCTLi3k+yRfvgIh1Hk7c9uKz8abNH9gmtFHm&#10;LGvltfx5w0uDhh1xjPPODUsxt5wyi0gJnkmdfMkizIykKV+8ATjnnJFHKxczLCw36XEdxbpdRSRs&#10;WKrYxEqVjxx+5+oxmmW8VyFjuIJ3jb9yNrabHGOmSh/c5HtUc6RCaSeCxiaLy5i1urZZASASuJcd&#10;vUfhTkubZf3mEXLttmkkX5diADd+86Z9DRysXMSQpcXFrZmRLny5JN2PJXcm5ywKnyfu8dOO1Q+R&#10;PcRLMIrqWSRImkEezcQZAc7fK54pqSWUYhhuPs6+VCNv+lDbIuwkkEydc/X6ilt7mG2ltI70Q/6P&#10;9mK3AKFk2jODmcjGB2yOetHKx8zJFuXdpLcXE237PcOmY1XgsSeqoc45OD15q1FLqc9/G6zEzNN1&#10;Xayy7YiSRmQtnbVEmddOZnlYXEEbBtsKvuVySDhZHzx3CnipjDdQyyRTwPJHGszwmCzBBwgBI3R5&#10;Kk8cHg0crDmY6ynuRJana2Vmh+RJFwDtYnjcSM85B9TUds7CKNTb3jCaONCWhO5f3pbkFTkYHUZ4&#10;p5tJjtWKaRt0jyRl7cIytFAR0KZ7+tRxfaIxZytHIVj8tGDLGQMRlsHMfXJOOM/zo5WHMyURGfy5&#10;Irac+Yu9o2tzkEzHBB2dgPTpSLBK/nZSba8AA8yE9WmwAf3fsOuajitLmONUito7iFmQqhWIMmVZ&#10;mwPKDY9u2Pam2ccLosxscKZbfdNHCpIGGY7uADn6fhRysOYeYpJFaOO3kWZobl1jks+HJfsViGdw&#10;44ANT3cEjqzQWmoL9nmDMkcILR7YhjAMJ3Dt+tZ7W9ssQtru2t4vMjhSNWaFNxZyxxuVtvyj06ir&#10;F2Uea7a5t45G86Zf3s0MbKV2ABXU/wAwPpRysOYktbWYTrFGLj5ryHlbeIAP5THfsaH32nFLb29z&#10;JLlbO6WULC01v9jiK8sxyA0OQPcH86reZprSeZ9mVmg+0SD/AEyMFSqKPUAg7j7daE+wx3McMljb&#10;MLeNA0TTRbtuwkMPnAxz1GOlHKw5mTGG8tsyIbzyWSGOTGnxPgFySGBgBPrxn19abcpdJasYZZmW&#10;SKUups40yS+FZcQjmo/3VnvleJHWOeMxyRybXiKxjCsfNHH58/nQ/wBlaNIIlgjLLDgvMAsgOGIz&#10;5gOfb2o5WLmLF8LmO4nOLncqgJIsKqwB2KVbMPPTqSajmt/JMjLHdeX+/BkjVZFViAvIEQwOvao3&#10;lt7t2k3QrM00eYzKuVYSe8oyMD29s0SXiXUtwYPLS4mhmjR4mjPmEyDHWfO4Y44FHKx8xasry6eR&#10;5YL+aOZbqNSs21eiYUHGxsHGMnIxTQt0YJEj3bPssZkjbb8qtJkAkN068npTZP8ASrqOeFxGtzNi&#10;RWgyoZVOV+Vn29Oh70W5kRVa/gukkRoEaSOxU7VCk4xsBBH15Bo5WHME81xNBPIftD+ZbuWMUgcn&#10;95gY2k5xjg9aJ5Dbx3C/Zbp1VrmRWWElT0TpsODzx/Omva3McccbSs/2dbUM3lKGZHk3/wDPMduO&#10;h696SRJLh5luYty3EfD7YzktMcn/AFRIz69M+tHKxE97HNFNdJDHO0cfmiJ1tzuVcAAcJ6/5PSmz&#10;2919nkAhlbbJMY18gfMBEF4zEfUdhTZLe9jy99ZxzR7tpuUWLdzKVG7bH1OMe9V5LLzbPammLiSO&#10;Vk/0ddj5n4688DgU+UC9bwuL5UgtJ28u6hEkLWpV1Cx8EYi52n8PYVFHbySC3mjivFjkVIvMa3V1&#10;5clt4MBxz3pkH2UahvEMayRyXcqxpJArhQvy4ypz37qcDtUcK2ywRyT2sbbdrCRZoo2x5ZPzKCQw&#10;/XvS5WHMWIoLj7PiGG5k22+I4/s8TAq0xyn+qLDHUU42cjLI8cF5LGzSL/x5w7o280DGfJz+FU4P&#10;7PulUJbo3mm1T5ruJg3G/lW7g8fmM1LCbKZ/P+xwjzWUrIkqF43EmSD+8BzxTcR8zJWW+RDHLc3H&#10;lsbho5P7NiZMnC5z5HGc9+v83It1DqMMDyXDKLncm20RHj2p0wIeR/jVOIiOC3hkgTdLHsWRG2pK&#10;rSDOcy8njnC1K1zH53nxrDuiEr+Q0wDD+HIAkw3Ge2RRyhdjo4pg6ibz1VmYysIo40cKmQ2PIwOv&#10;1FJGtxZ7XKXkbDyTCwjDB9qMflYRdckVEJbaH/SLOa3JjguDxKp+UqoGf3oPHryPpUtvcxRssltF&#10;EojufOuIVWMqFEe0tgT5IyeeevpRYXMOiuLo2EZt7lpFltSJI32qWy4zgKyjIJ7rnmnTSXkMXneY&#10;zRm4nCv8q4YIq5yGwDk9OlQm2udzQWkjSLFCj26ta7nbdJnK4DBsAc8noD2NPNu10qQRi4haYP8A&#10;vPsalSxlAxuEeMHGRkHHSlysd2SsXAzKk2xbpuUXcFHk88KTgHCk9s88Ulq4kMKT214hXy4tzQ5x&#10;siZsjCdMn149KilF2Jm1BN2JReE/KoG4FY8/c7jPYdRzTTFcM0sLAwzR3EkkbNFHuBCADJERHfBB&#10;IyO9HKxcxNDHdMivLFJuYxkSLbkK52M3PyH1GeOo7UsdtMTZl7eZtqW4dRb7mXG5wf8AVHOMjpj8&#10;6r38U8aSJd6bCm6KQIyxxlHZUVc/KnY++QafcWzpczf8S/BiaQ7JIVGFEAAI64yeecYp8o+Zkk0M&#10;skjfLdM0bMkKtsVtqxdP9T2z3PGajt2FvcW9sWukVpoFdZLdVwyrwGygHXgcioLie3SykgliheGV&#10;7lwpdCRk4yP34Hv2PsKtvIb28b96zCS5WS1kSNGyUwCvExzz2xnPI5pWYcw26e9Ni0bXUnyRMiSH&#10;BA3SY2Nuc4w3pjFSahPdia8im3Bg87N8wUnoMkFiQfQjH9ar2yXEot5JEkkhuFj8xobPJzvyB80Z&#10;+buR3qR4nuIJJQ8m2TbE8cloE2+bMMEZjP14wPajlYczH3N1JDfSXht7v93PIzKsR5xDgspIIPPY&#10;d6VozHB5dvDJujbymjktfvqsHP8AAMEn24NV7uO9FrPCVkZo5Ji3yx8fvFXPKHjAx3qS6iuXmnuL&#10;RI5lkaTNvJHEuWGFUjMY+bnHGc0WYczJo0kS6jlaKdVjb94rRfdCwnOPk6cnv1/KorK28iWGOSCW&#10;H99boJvsuVwqHknygBtznkVE8RkW4ePTfnSGdWWOFd6MCq9cKBjHQ/nSXKQ20kkrW0McatcOsrrG&#10;AcIAMgg9/QHAJosxcxPFaXM9kuntZ3SSfZsSQxxlcgzjLLuiP1wevTmoWhmMUkki3bNJbOJVa2ij&#10;ZwZFXDBoApPAOaUQRw3MNsYIWWO2hXy5JIMFSCcq67SP++e3tUMaadPJHYy2y/NJbqy/bo9w3Mxy&#10;DnnBH15osx3Zfu7e8a4mh8i5E374x/6BFidQFHQw7c464zzUcqajBI17areR+XHcOyLYxEjC44/c&#10;cgjtmq/mW90iobS2LS7pUVpoTvzIAwGGAyPfkZ68U6ZIJGmeCzjaJrd90at88KtJ95SJgAPxo5WK&#10;/UmRbiBlnt55V/eKCrafFGrAR8oT5OQRgkdelAjuVtbUvHc7VhDoxt1DRnDMCG8k5X8R9Kha4iZG&#10;uikcYk81/OkkTj+ABj5gx9QaZPJZyQSW9x5MXl2bJgTr8y+XwwLS47+3uaOVj5iWO2kZo5jDdOd0&#10;DTeWI2YfebJXyh9e5pILmUpNG15PH5dn8rNGq/L5mdw+VG4PYHj0pwvI4tSja6EIa3YKsy7CRiEj&#10;a26fp1pgS6NmimXy7mONLeb9wJB8zDDNtd+x5OORRysXMXC+pyXrTZ2zMLh5EjCsrYjwxX5yxzxw&#10;fwqO2nl82DCSfJlSscgPAh5XGScHPQ5xUflSoZYbm1mbbHKYTHaKw2syjPMeSD1BHpTbqC6aNmtr&#10;mRyLe5uIZXhVWGNqYIMYI9evaizHzD7NmRYle2vGWQW+7MJBygLkMCje3OMfSnwrKWhZLeZoykTl&#10;PsxDozBnPO32xUcvmrdLK0TtCqyKdyRn7sQAGDGTkewzj07te1vLWDabJLiOJcocRK0SrHn/AJ5h&#10;sAkdvxo5RD7OCZo87JjkW/zSQ9TuZucxdQAeSD/WmJbTNa+RFazeZ9jBa3ksypfMxJUERc5HIxj3&#10;zSC1h2l10/5POYeYtsu0bYOjcDIJ54FMgtrdbmGyntreORrq2WONmhX7qZONytjnHGB9abiPmZbv&#10;1uHV7iCHUG8meYsy24ZkJ2DBUw/MMflSW8EiTGKFbg7bmVo9tvCVDCNR90w5UN7etVYxFOrSXNuj&#10;+ZKTlriKOQN5pHUEg4HYjmml9PnhkuFtlbZaS7j9sj+XdL5e0g8e/pRy9x8zLQtZgrSQ2l5+7wJ4&#10;WtYvk/c+phyOn/1qFivrZmxNd+S1xGG/4lsTr8seRuHkcY9fp2qGUWcl1Kk2n27BBJE0e6MNH8qq&#10;D98djnjAptxJHabp7mNW/wBJkMVzG2Du2Y2vmQdBnselFhcxK0d5FHHEXkZWEIaNbOOMqS2crthH&#10;BwT+FS3Ed015LuW53PKqeYsKJuUuSQ2YeuV75qEskU8dvBHCrJMgWF5wok2rn5cSDuehB61HDLav&#10;cwzQzQeYLpHVFkXcuEYsP9bnH459qXKxXuO8jYhcxziPySFmVVkjyZuh2xccA1Ygvrzy/tkN3IZJ&#10;LibzI5toyduCh2lDnaM8g5PPPSqtpciWNmtUjS4kWEssYjxLtZmzzPnODyPSpJYpLmZjaSExzLLM&#10;qNb7vm2gBVI3jOT0JzgkegBysOYl8y7t0cgs0Uc1usiyKFK4Vm5IbjA7/nSJLcOmH+0uC1sS0eHO&#10;7exLEKT2JzjtTW814CLlLiORpGEk0dmCoZYgO0YI64IOcYpxtrm3uln3tut7xIZGEaDPlw7gf9WO&#10;59O3brRysd2NtpPMjWG4tbravyZ8vcpEk2cj92T0HTjinGGRyxMdwdzACVYD90y9D8hz06/nmo7e&#10;CaUtaXEbLukg2s0cZIwrHgiInryM8fzoRLhDG99p0L7goa4WOIrI21mwwWP6HBx7UWYczGi3k8gp&#10;MLhY3+0SONqhMggAjMPp+NSOtxYyNL5d7HIrs0f7lWyBDjKsIvrnNRys9jFERFFGw0rDxvtUNuYY&#10;OPMU8/Qg5606C7to8NbovkrNO9xCix4RXUIDxPnGeQc8H0osw5mTRG4EMcFrcSvHNbw/uwVyRuO1&#10;gA4Xg8fdzjA4prXF2kUc3nFkk87ypflU/NNjj5sZ4OVxUaQ3sUvlwOzG1aEJ/omWA+9u4DKVwcnB&#10;PPNSW9t9qe3tbcXEJYQsvmWa4J3sxG4R4P3cjjv2o5WHMxk80rQMPLuMKbvayKXUcgYOAdvzZIzw&#10;CanaYSvJ5kF1Gy+aQz2+dpSIKAPk5Gc9zVeCC5WNZl3MLq3ZlVVTGXnOV+5149unfrTTDczRbYmE&#10;c0bTFWlii+bMm3DHysHjg5OaLMOZk08dz5TBreRWw5ysGEciIDp5Z/8A106aAw3Kn7LMwj4d1t97&#10;IywYzxFz26H8ulV54WkLxTaXFGz7jH+7RlYeaFyNqD0IznjpRqls4e6dNOG9WuRtmjRSnzKFHpjg&#10;9T7cUWFzFi2jliCvJFMsbrarHNFbMNvOdhHlYODz+PPrUMlhcqPLnS9jfzFZfMhQ7WaTkpJ5Hrzy&#10;aa0dqBK1v5RSTUljZl8gq2xOjLhcdD3bpxTQ9nHcRefbQRs7Rhit7Hs3bSc4zlemOv8AjRysfMyz&#10;cxzratNJBdeXJ5zNILWImNjJjqkOMHrz3zTdRs7/AGXETwXCyfvcP9hh2ygsBziDGSKrQGxjs4yL&#10;SNYxaxBvMuYjsEj5J+8DjJ9cc07y4vJRIrW1jl3qGBZDHLmQkD5ZPy4o5WIsyC6lupmmmulljml3&#10;M2lxbxtQANnyecY68cUK18Le4kKSOy+SGEduhjcqhOP9TweR2OOOareaheZf7P2tHuLQySKTGzvj&#10;gGVv1IH0omurZoplVrcxTTNsmWYHawXCqR5pwcdv0o5WPmJ0t3MqxhbkiJlSFWKKwAjJ2j9znv0z&#10;UUcklsIIHe7hVvs6yh4UXYwyecxhep4OfxouJYIo5oFjgkhluJm2eYjcBMZX98Bx+Y9KkJ+2u1s0&#10;gaORYhbSLHGxLRoARgTHPuuOaLMOYfeS3rW8qyT/ACxrNtkBUlNzEFGzIQBuxjHrS6jNdR3N1b3K&#10;NuHmb13Bd22PbyC31ww9e9V0S7kgS5mjeWO4/wBd5drhsmQYB3IQG6n3Ap1xE7W11NFJMAFkSSGS&#10;1VABJJtBH7sg9M8Y/EUWYcxNJNPFem8kjvJGilVm/dn5tsPJDYIOTgnvmkG9Y1SC3mVkaFCs1qSH&#10;Xyy5/gHf8aivYb2JLy1RZGaK4nKj5MYChAeUx0GD2/lTp4brfNdWUEbKd3mQSRxLuKpgHmIDOe4N&#10;HKxD7SC4S7twIrhWjeLcskRyu1GY4+T8wD+VMt4PKaPzYJlHmWyrItnlSuWbqIuCM55z+fNMlt13&#10;yxDRiGhW4DQrCrOuIwAM7VwQex4pjQw2k/nTW0ccayMWmkjjX7sOPmBH9769+tOw7stCC6a2+xSW&#10;t150kcu5Y4yqy5lG5lJiOMjn0qKRJ1SWYrebvs0yyJJbxRs6jau0hoQG9RUcEaIlpAYodkVlCdrS&#10;QGMKzckMoQjuPu0wJp0qDTzZrmYRL5bahH0aXGQw64x9cHrRyhzMvXlpMblodl55i+YIJPscX74C&#10;LgEeTtzxg4/So/Jv4rhLi3W8jeNpCVWzhLAiIjI/cfUYzUE72tyrKLS3/wBIkndfOkiPmEMFIzuA&#10;J785NPnjhLyyQ2cbQmGYtbqw3RgsAWXEuM/Q9qHEOZklvFdoscsMrRlZIRtbS44xgKSVP7gEY60R&#10;RXLWtmzRXRVhvA+zruQ7iwKnyenHt2qP7TbhTONqndJiZ5F4KgAbj5g79wajaS2URxXLWy+Xb4/4&#10;+FIkXy85DGT1/wD10uVi5rkkUEr+XKYrqVpPIaYReWz435ztEQzxmnR3TsZIReTKqWszR/u1UYLk&#10;kjKowI74PXmo7S7gt7m0F6If9FFvtuPkLLtQ9cz4wfbI5oka4/s9d0jLcQQmOTEIfcHbhiFkcng9&#10;QOlFmHN0LgudRe/WczN5zSSMSEDK+yI5ZcuSeMcZ796isZ7jzbX5Wyska7Y5l4wjblxuJGecg+vv&#10;Ubx3Fs80M1vI6xxzvD5VmCCMKCcGMkqexzxTpLOZjsinkk3NNNG0kCqytHEB3TP60WHzMLJmUQo1&#10;teMJVgRmMRyPmLkMCp4wo55p0KfafJljguGWREdo2gO5WMpOQdnoPTBFR7rmN7ecxyMkYVfmWMgb&#10;YTxgx5BBPYZ/qgtbq1jVFtY7iFVUxgLGHiHlsxx+6DY6HpkUcrDmY4QXSwyXsZuxthUfLGAcs7A7&#10;t0R9O/60T2nklmWK68tWuBuSNXUNsC4IEQwO3Apq26vaSSpbRx+ZcWyxybVX5uDgnKA59Bg89DTZ&#10;bxLqS4aIRR3M0UkaPGY/3hMqkAkz5zxx060crDmZYtbqdnaWG6mjmjvIkVpMLjahAzgo2COOeOlM&#10;U3hjl8sPtFvF5kMir8qtLkA4bkdee3ehgbiZZ4W2LNcAShrf5QyhgR8rPtPXAOMHpxTLVZhFi6gu&#10;Y5FMKsy2C/Kqhmx/qwVIx68g0crDmY6W6mlguHxPJ5lsxIiYOxzKNuNpOcdj1p8tyFE0RtrplV7h&#10;1KwnachUHVCQRzjOKY1hcoqqZGbyY7ZWKxKrMruz/wDPMenof60xxNcTSm6RsXMI+Zo42BLTHJH7&#10;skZ/mKLMfMye5SWOW4EcUzRqJBHJHbbWUYQf3T3ptzBNHbSL5DOyy3BjUQ8MPLVP+eR68dh9TUbR&#10;XYx9stI5l3bWulWIdZNoDYj7gfjUc9qZYVT+zwPMiZl/cKI3Zpx+IIA/GizFzFuOKT7WGgtp2WK8&#10;j3RG1ZXUCL7w/d/wnjnjntUa2k8pt5wt75UkcMfmfZlkTBZiQymAkYPfvUVusP21X8mMSR/aphGs&#10;kAcAfKCMqd3fup4FNjW3S1jZ7aFtq5WRZ4o2P7vPzLkhsn/H3o5WHMWba3uzZqIYLqQrZgJH5ET/&#10;ACtOcp/qdwx1HUUrW80o3xw3TwySOoZbGLdGfO5GfJz26GqlubGZ8w2sbNJJbxhvtcRV/k8wcE9Q&#10;ePwxT7VrO4b7WbWD94yMJI5ELRtuZiDiQHI/H6UcoiSRNQSJbe5e42yCd42bTYmTJYDI/ccZ78Ef&#10;jU0Ivl1GO3SS4O24ZottqiyR7U6FRCMjken0qnEcRW8EtnHumhVFkicLHMpkzkgy9c8HA79ad9sh&#10;WUXAhgHlpKzQNMFYAnGQBKMjA64Bo5WHMSLHKAqvHMisz+ZiNERtsYw3+o44PpxTUWewdXSO8Vle&#10;Mw7UVg4WLorCI8/N3pokig/0qzmhylvN1lXkEgDP70H055HrinRXkcQWS3ijWOO6eW4h2x7VXYqk&#10;8T5xn8jRysfMSQS3T2EMdtMZY5rJQyNtUkGQ/MArqMhvVRgUSz3kUAuDIzRtNclJPlUhtwXIO7aD&#10;kHjkVEbS8R/s9pI0n2dYjCrWhZuZCxYYDBuAc8+h9afDbC7WGGL7RC033SbRMMWkJxuEf3flyMjv&#10;RZhzElw8jBo3S4K/aLnGxC6j90BztzgZ59AaFc7wklrdqwIG5oSwUxwk9k5GT68elR5ui/20ltt1&#10;DcPtVVA3NLs/uDGQD+fU9DH5N3IjKN0dxFJOyO8cRIAIXr5RHtgnp+VFmFyVVuBEvmwyburMtuVR&#10;8Q9xsI7/AEp4tpUuLcSQTnZ5O4ra7mXbETnHlEnGR0I/Cq+oQyIJorjSo42bzBGyxoyscqmQFT1z&#10;0OfpRf2gWS4ddM27Gn+WSNFKAKqgqTnjPPJ707aBdkltHIlvHNJFceUbW3AlhtiCn7zLKR5RHv6/&#10;zpt1a3CrcLPDfR7t0i7oVI3GUDcr+Tx64zx+dR+XAyzC3EO17y3hkMLQfwjJVl2j3H3jTlawilha&#10;a3hTzGiV5I7yPZk57c7emOuKXKwuyxeo7JcyTwXjRtJcmVlt4fkbO3cCsPIbvn0pt7Y3aiaNo7pT&#10;tkaORrOHEi7VHI8jvzzxVWN7KG1SZbJFH2XzG33EbiMSycnqCMY9QKkaCJrZlht7eKTcwZlZPLkU&#10;zDAO1+nA6jHvTa7BzMsSRX0l28E01yGjkxmTS4t4Cx4BDeRzj16im2329o5uZGdYYVJW1Qxv/FyP&#10;J4OCOxxxULz25uZx9h2yRmR2hMi/KxIHy7pSPzwKbLNAscxaW3aNpcLN5+fLKpgAgy4U9e4+lLlY&#10;uboTQW5d4VK3G1GgWGOZo1IyCSBmH/61RiZra2jheS6h3xRrcCSFQVy5bJzFtI5GDnrzTWnt4vMR&#10;YraaGS5+aPepU4iAO398MfiB+NSRFZka28/dDJDDHDIojyrIvI4mPPqCOeOvc5WHNYnvLi8zN51w&#10;2yGSdt2AfLPRlIMhAHpgCkuJr2O8lt7vO4fewwXeFh6EFuRnuKrSC9MDXTozrL5yzqtrtYfOAFO5&#10;DhuOOucDvmpruJ1+13UbTDyVm3QyWYQFTiPP+rI/lRZj5mPNxPHJHcyQ3TtF9lZvl+9tjJJDYIyQ&#10;BmkhXzEUKlwsiiH/AFlvnduLMc/ux+PWo763vLRLywQSN5cj4wqdEi2g8pg9T/8AWpXhnJN3Ckf3&#10;ds0EiRKrBYsjrEBkHkEHFHKx8zJLS3nFxbGKK5jKyQYVovu8lsjMft2I/HrUXl7QWkt5vLIhCyLa&#10;ZXa0xYg/uuOPXOaRInEwR9F/ew7y0PlLvUrD0GFXHJ+nSmRwwW5jkltVEfmR+ZNJHGv3YsnIx1zz&#10;xmnyiuyD/gjf8Srj4kyfEzUG8MR202keIVWOOGMKzq6zkHmMMTlO2Rmv0GsLa3tbW2kitz5ez98n&#10;lr1WPr93g/iK/Pj/AIJk6H8FPhl+0F8W/hn8HPG15rmnXkel3zXGp2jwne0twj/8sgQcv1/nX6Bw&#10;34j8O/azIsZXKE8nBDbfQV/OvD+Fp4PI6NCmklG6sn5v/M/sbxQqUanH2Kq0U4wnGnKKkmnZ04dH&#10;sNVFkWMSxNukaFCxVFZTgk9uc4BxyDmmrDbwJCLuFU3On/LBAQ2Wbgg+1LJcwSwNcWuGj2ycrHtO&#10;8HbyMgEfWnOJlby4vMSNdwG1iPK2gY43fXoa9g+AuJ5tvA4W+CrhYVNwqqAPmLc5bIHT25qKUKkT&#10;Jbr5ZMKlVVcgr5vXG7n6ip0lvodQXdKcSfI3XEg8ssOrE5z605La8e3V44JBGFRDHHKRswhOf9Zg&#10;jdj/AOvQK4y4eR2kBCFv3hGwD5xgDj96MEfh+FIs0wdY5br5o/MP+uADqEx0aQ9CfXinR3cw8uCZ&#10;pFlCqG3DIZmBJAw3HrzxQZb24hWfyf3Mnl4Z1BB3NhgRvP8AKmMbHNAX8i7ib7iiNPlBBCZOD5nU&#10;9c4H9aIpY4Sr/a2/1iKszSKcrgnDfvP/AK/sacGvYLWSEtIy7nWNvMY7QJFHd/Q+3SnTHUJZJIxH&#10;J5i+YY/LuHG7BAHJfjPp60gK4dYJFRZZOUjZfLuAFb5zn5S/8qmLr5jxAzptcD5pRjlx0O/jp044&#10;pGluJUZ337WMrN5js2wpjafv8YPp1p9vLK8/lI8zNHNtbdI2Dhd3H7zgc+/9aAuR3Ahv4JgZf3iK&#10;yyI0gOcsMZw/t3/SnXEPmutxHDMzefIDuXOBtA54bjI/+v2pswuVlkQib5lhZJPOb/noTj7/AP8A&#10;WqO4njW3/tBr+4g8qZ0/eOWU/Njod/6Y60AOhgETrG1g23y4Y5VVV+XBYnjb06dQKhurJYopIobc&#10;lPLi8krEh2lpGJAyo4PpmpJ5WO2YLGzMs0kbs2CoQ7eML+lLLe20KQuzoFbkjZnKiPI7VjiKHtqT&#10;iOM+WVzzb4v+CrjUkXVtKsGlkjjlMioiEvG0v3sYGcDv1rzm88q+P2Py0jmUN5bGJOhYDBwemB7G&#10;vou6sIbhwhiVlWRPL8uPjG3cCAWGCCeoxnvWJefDvRdTus6hp6eZvQxz4Kh95yR8rhgc+px161/G&#10;vil9HPMuIc6rZnkuIjTlV+OE0+VtbSUlqnpqrO/fo/ucp4np4WjGlXi2ls1bT/M8DNrFcFo3t1jk&#10;kMxRflKy/NjHXr/SrVnot5daisFgjMy3U4Mfk7grBe+GyAPwxmvatP8Ah1odq32abRIZA7Qv5Uq7&#10;9rGQhiCzHr9a2E8LXVvEscNsy+ZhlMbYHzSEFSpkI+7/ADr85yj6JvE2Iqr69jIQXVQi5fjLlt9z&#10;PVrcaUFH93Bv1Z47onwu8QX/AJLyWq2e3YrPL8zJgFt3yzZwfrXXeHPhHpqOs2otNdSEwJNC0y7Q&#10;27eRjzD29Sc1342ESNum2tkMkmc7dwUH7+D3FTvb3JzDOrR/u5tvJ4K42MMOSMD3FfvXCP0ZOCMi&#10;kquKpuvNW1qe8vlHSP3pvzPnMZxXjcRpF8q8v89zH0zQtMitxEkPkur/ACtCFjK5c4OBKeO2KvxW&#10;1sYVtjII2lh+Zdw2sS+P7/XH1q2r6pmOJxIsgUtuaQ4J8vOCRIT1+opvm3sY+1Kkw8t9sqrcN8q+&#10;XnJy/wA2CRX9BZfw/lmWU1ChTUUtklZHzdXF1asrtjYMefJDvmYK0/7trkN9CMyZHtxxntUgmXCy&#10;B7gMm8lZJQCcKOf9Zzikj+1SCNW8zI8sIS7M2Cm5lz5gPOOvalsHkuLfzIpbhlkhUhpJG3LuPr5h&#10;9BXsKMY6I57igwTyQ31tukXzSyqsgbGEIOMPj8v/AK9MksmDbIrWV1aKL/WR7s4I5+6wzgDv+A60&#10;kpmRWZkmXy2uNwWZvmwPvZEn8+fpTJ7gWM8cianMrTISsMzlslUJ4JDY7dTVCuO+z292kkF1ZM0c&#10;hlYSbVIDM4Az8pwf5UBCF2ywNuLT/vPKjy3G0E8Dn3waTzYoZ/mEXyzRRyM2dx3Ddz8vPIH65p/2&#10;23W9WznnjPmLGiqYyRuY9+O5osK6CS2WWYkWv+rkwy7EIXbHxwcY5J9qqtbWzLKYUj3xbhLH5YXd&#10;iLA6Hg8+pFWYiJpBLjbJ5f8ArFU/KWbn+MHBAA9uPSnD7U6SEGQSbW8yKRid2DtyCHA6etY1sPRr&#10;R5ZxT9UXGbjsY2oeG9D1ONrWXTY2aMqWt5I1+QCE/MAD/KuL1X4RWdyskmlTLHm1tysckasrDJ6H&#10;eOTj1/OvS1F1OqoxMjRrOqyY+ZfmUL/EOxI60tzaXttN5skUwWPeW2yZDBQNhAL8ck1+Z8WeEvCH&#10;F1Fxx2GjNvZ2tJeklaS+TPXwedYvByvCTPBtb+HPiLTWaeHT/NVlzvt2/wBYC54OJeo+hHvWBNaX&#10;MaFlL4zNIrNtYqGYAEjeD2I65Br6QlgmuGEEHmO24+WpzwwUNt/1mM5J9ves7VPCH29sXVkrSRyw&#10;7Vb7yqyZdchxxkE4z+dfzHxN9EuMakp5PinFdI1FzL05lZr5pn1mE4ylp7aN/NHzxNApQy2+Q21g&#10;4V12tg4IP7zr6GpHgMxlhWVt0ckhSNmwVITsQ+Rz7DGfxr2qT4V6RfTPKNNkjf8AdqypdSKTl2yQ&#10;RLjsOv0qGx+EmiwfZ5JbW6kjuFhz5l9JtDM5yABJkHGPUV+Vy+jJ4jrEcidG3fnlZf8Aklz2I8XZ&#10;fy3fN9y/zPPfh/oE2vaghBuJLe3kgedxcKWT5RxkSd8dDXtWkNDY26XMk8zR7IRIssyr1XPIMmOf&#10;6d6hsdMg0ez/ANHieEKhLfZ2ZSf3mxWz5nYdc9a2FiuBazLC0zYaQp+8ZchARj/Wf/WPoK/sLwX8&#10;IafhzljjWqe0r1GpTklZaKyirvZd927vTZfD55nUsyqKytFbALeOKTAeQ/uowsiNnH7zIz8/II/D&#10;+VRtbyRiQ/Y38tDNhmXoCOMEpjHpyPqaeJJI3/1Vwqs0ClY5iNvy4x/rP8+9RQSKly2ljUXkLMo8&#10;ubll3ZyM7en41/QKifN3JPs8UkRAtZI5oRiF1jX5tsQ6fL79Kdbxo80UDW33fJ+UxJjhcnHHuD29&#10;qhtLqOZl8tolWVHf5M44cKcArxxj9act7HO00MTq86mRlDR9gwXg8YwPekK4QRbokuDB1jjZWZEf&#10;q24jPFEAt2t4DFEskbyQhYtqgjkk9SAfp7GlLvE8z2SMG3MVVV2ltq8DO7r168Ee9OuI7uOJo7ee&#10;QKOc5JaI7CR1fB/CgLjEezkt/tMGGXEYaTIDD979089vTNOEzxQMHdT+8m3NtAK/NjJ/eDI/Wpof&#10;tN23mwL+8bYWkXI3YTp94Hr+FRxtc24xdxTKHZEALBtmRl/4ycdP6UDI5mkhaRpJcRjeG2uV2kKA&#10;G5lIwSR2FSNPNauBPGxVWjVnJQ7tsZyCd45zzz+VOjub27dfKRptvl7yBtyjNyeX9ulRxtqMTR3M&#10;TSMTBIZlVioZgwAJ+cc4zzg0CTvqAa0S4UrJ+7bGVMgxgLkMvz9OcU0yIYIr1Lh2w0IZlnCsFyTh&#10;iHx096klmvNnmANhmk/5aMNvzquCA+DkH14/OiZ7+CRoVEymNZXh3XDNkAgD+Pp14NAwjmxHD5n2&#10;lmbcu6OZWz846/P83164o86EKto8smJt/lsbgHnd/wBdM57fWmyOUnFvuuE+aQIkcjBU2pkgjzOe&#10;TmpHS4VIJAkrKs0YZfMbuSd2DJ9Pf60Bczda0+N0kbypCp+0blXBV8gDkbjzn8favjX4teDJfCPx&#10;D1DRV0mTZLfwS2zNFt3Ls37eYhkg8cH8K+zNXWS50yS1eW6X9zIVkjnYY/eAZ5c+voa+W/2tpLU+&#10;KrLUvtcc+3SJGlaVeuyXaNw8v5sB8e+M19fwlXlDG+z6ST/DVHwnG2HjLAqp1i1b56M8zjhjknhv&#10;ItNZZHa3W6hmgQ7t0khIYGPntz1/Kgtbz2ck32aQKEZPmjjUrvnG35gvB25HXt0pv2mK3+0xO0Kt&#10;bBsMu44VYwU52g92PrzRDqFte2sVxGySeUwilKwbWBEQfqCM8nPOQc81+jn5fdhexxWzSfbbWPy3&#10;mkVvMhi5BkCqRj2HXB+lLetbRmT7VD5ifZZpFuEChowzgAkZ4x7AfhREdiQ2yNPGknlrNHH8vlhw&#10;WLj94QRu54wR6GnrdajbXNnc/ay6jysSDdiRGkO5WDOSOcdKVhcw2+RYHkltwqeZHdmGZVXZIML8&#10;3LAfkak+07pkgdIWJjhEbRqqhtsedhXzhtbn05ogsZ7mHz7axkaMfLIqyMpIeVskHzR1UDrzUK6h&#10;NFBHb3k90srbpCzDKk79iZxLn7vy/rTsPmY60uCz29ubyRVMkLRt5m3IA3shDTMMge+DTo7qMtDB&#10;fxjbNEp+ZY9pLSlgQfOHX1wSM0THVPstxe2olXy1mIkVvuSowUdZOcAYHH5U66bVbBLyCETfZRPi&#10;GNZmKR/ud3ygyjA3HpgdevWlYXMQ/aIBH/x9SbdsYRmlQyRFnzg/veQPqM5ou50hkme1v2X7RFOy&#10;yQ3SxqzbuMqZMdB9fyq0RqRkjsJfO2rGGjkju5R0gDZ/1vBBJ+oqG3mv5ZVtbqO4dmkjhuLeS4ds&#10;r5W4j/W7SQ3Q/SnoFxdSuVE9yvmXEf7lnG2YeX/q/vcS/KeR7ZqRrmC5upLOe5k821WRmPnq3yeW&#10;RziXOOh545qtFJc3LiAT3TTNHBt/fSeW3mck4M/y5wAfpmpNR88m4uZY7lFns52jbzmPltkDH+t4&#10;9OM/hRylXEWFms4o4oZ2aOS1BijAkwFTBIAL8EHngj1NMME1oqwjRnLR28isqrg7XkC7gDGCcDnk&#10;Ee5purXDRJNLPdXtu1tNv3faCy58pT90s4PPsKaj295PDIXhkSS6EUbcqOE3jGI8jJPf6H1osLmJ&#10;J4bW0luJLO0b7O8Fw6j7PH+6feFBHyDaeeRkZqaWGN5FkgtW3SedJH+7jGSsIG3G35huyO9VF1aB&#10;rK3vhcKu6SENtUtkFizDlR3HuOKlnezvUWSOJZo7pI2Xy4Am4SMdwK7lHQdeoot2FzA4t7e4W1uI&#10;o422nyz5MYKssWM/L15bpwffvSlrKKVoLuCOORrjy1nAXY5WHGw5bIzngE06QTCZka8mVVUywyHd&#10;tWTeUKsokJztB6Eg8HjpSz3Gowz3ttclmWe3mVo2Y7XdSoDA7yQcHHJoAjCNbSRwRbbdlu7TeskY&#10;ZRmNscFgQOc/gaeZElXayJG6t83kjK4aT764nBxwB2p97a6tAkl1aRzLkymF0lI2MgATIMuGAye3&#10;eopNSWMtHDLOr26tGsTpxtVNxxiTs2evBosArXlxKkm24kaRbWRZE89cOXkCqcPKTyB1zwadcT20&#10;0lxbXayKySSMo+RXjUbV4PnYBH0ANSJbX++C2uoW8ma6SNBIx2vCY2bH+sO358HsQRmmW82tXC6f&#10;Y30kzeYYis0szt1dsn/Wk9AOR+VFh3YxLpYR89/tdzMTNuUiTChRkebwTgdM89qdYv8AZtQ/s9bh&#10;9sd1GPJ+1L5bKYjn5WlHGeeKlU6xcqbh4rnzF8nd5d4+SGkbdy0vIIGcHvUUNzeXdqpDSOrRiRZD&#10;JIfLkMpTPMo4I6gUrCC0uPN8lYJ7pWWRQqyXA7BzgN5vPH40gnh1OBb2OdpG86BJE8xSN4YnqJeu&#10;PXkYp9neSSn7SftciqZi0MsznbtOwbWMx6Z4yOlFvBdR3S2ciXBkS/h2sJm+dfK9fN689+nrRYOY&#10;juIJbtVNpBNNutpg+6Mt1dmAJCv6nHT6EVIyxLc3BudGk+ztMRIVRfkKQ4AI2ep7gGqbXkEAsbu4&#10;v7qPzo0iMdxKZFbJPY78dMdevamTXMUcDTyiFm+xrO0jE7tsj7T0TkYHTt2p2At2yRWEi28lu3lx&#10;3kSxyNBHnyxEpIJ2jIzkjr0pyWW4RwCy+aOO2WZfKjxg5YkrtGDwOR1BNQz6vaWl3GZp0RZUk3KI&#10;Q/JbaOq+mB61JIES5Zmi2tbyTnzYYchNnyqwBkGMAHgcH24oHdhpzwNcIQYVmVoi37tQHXJbB2kD&#10;8jj2punrZXYt7dLVVnaOFzbsEPmZkzuXByePqaltzfCTdbXkwkhdo4leRysqKmVIIkBHOfvc4pLa&#10;aXyI7a4WSRYLiN41b70YMBbrv5w3PJpWFzEcc0qxqYpYxmynCpcKpwfMxjcHGD+XNPubgIxuLUeU&#10;4WTaMbcMqqvlkrccdueRSvaalZPFbzwXCr+781o5eHj2b2GGlODkA560yLUZdSkjjWaaRriaMSrK&#10;pyGc8A/vMYOBnHSgOYlimcyM8BkkVrhiI/Mjcr5cRzwZOxPrUUV3ZvBHcJctHOigeYrKuWVC+G/f&#10;nIIzTpY9YkicyLNHcpapMp84rIkvnbSVZZDjIIH3sYqWW51V7y6ZvO863t5Dta4kBf8AeKuNwlJH&#10;B9T9aZXMiGI2sx/s/wC0CP5rcNC0i4PU5B8zI7dvxptnetLYyb5biTbZjcrXqsysJeo/e5Bxip76&#10;TULe1bUF+1hGa4Ejfa34IZVXI830yCR+VMuJ7mJJJT5x8hplEizybpI0QEAN5ucqTkZGDQTzAuoh&#10;HkvYby4+WMmRZZgp2mXGT+96DkZps6Wrt9rgmkeOaG4ZGWQBkVyq5GJDnv0FTafHc3H7uI3DAtCk&#10;bvI6svAfHEx4PP41WSaeK0EpiuF8vT185VmbKkTrzxKM9TQFyylvINTe6WwlmjjvEk3eTwQEO5gR&#10;Gw68n5sZ7g1DaWkNxawWt3p8isFiNvMqoc5dmOCUOD+ODVa4vo7bUJ7QatMZJsyLDcMXYMXCZDFW&#10;6ZPVvxp4kgtZf3SwL/pM0W1c53Rp8uRswTyee9KxSkSwP58MNrNZMJpLUZUQRgO5lz02dSAc8c46&#10;0ssCzFpYbPKsZzuaOJgG8wKOoHGADj+VNgvrZ7q509Z42bdm3V7YMPkiLdccevbvzmiJImLSRxvC&#10;wWNN6qeflZtu7fu+8AQSDg9eKLCvYa8tvLaTXFpFCVZpFkh2quWaUAkHI7DkHP1FPuVsJ4rq5tIO&#10;IWuPMT5Q8H3BjhuP0HpT4/tNxbM6TyssvlG5hkLboy7nJH7zafmGadEb3Vxbo6tJcSWccbTAEFj5&#10;zZ3fvB1Vex6jtT0FzEcN1G8MenTXUjfaButT56ncfMJ4/fZ9uMU54omguYoo5Gz9paPZgrIWYAHG&#10;9jkEA9M+1TNFeRXVnK9vMEiuIUkVJ27gtuAMv9eMd6pAPJai0kub5Vktc+ZHcMAR5zDODIfXuppW&#10;KTJxbzCeMyaY+57uKRd0QQvsjzg5jHOfT8hTbe3hE9rdQ6bJuZ7dbyGSGM54ZiSDHnP+1xVM6pbz&#10;6dJdvdx3EcMJdmlU/wB/ZyPLByBxx9RVi5ure1jvoQ8aNa+aNy5Yjaihedo7H9aLE8xJCltc2ayv&#10;byfP5cTMyxqylpcjnaedvvzio5RDDs/tG0jRZZv3ivDFyWmGCMDjoOxFON3aXNul3CRIqZSTZCFY&#10;OsYI6Fdwy3Q5FEaeVFBaxyXEULBEeOL5fJ+TcDjzMEbumOR6Uw5gu5bSPcbxFZfs2VukRRs3TcEg&#10;tnp1xxRqQS2jujblYme1uWjkVVKSDzRzjcB+IzjNTWtzqEGpWc01yzBzCjN8xWWNgxIO5yeoptlZ&#10;XVzZQzR2snk+XCk0aSMvDMxYj98OvHGKAHXM6vNJHLHCzfeQw7drhYuVx5w2tg56dRSW95MLqCJr&#10;qT93MsisJNu9ETcw2vM3IJHGefeoodTuWSGK9uLkzNh23L8rOz7e0mRlP1p0ravHp818qSbBGWEn&#10;G1ZfNVSCvmHPygjpRYd2LBdRnybXUY/v28YVHVOW+Zsg+cOuODimxTxRBXa8fassCpM0iFkBOSG/&#10;e4wOnXNS38uqafBdWgExt1uJo4V85mWIBeAAZegzgcDFSXa6wbiayRJj5EM7QSR3kg5RBtIzL8vX&#10;BHQ9aVhFWS4e0D+XfSK09v5itHeKilvO5yrSYJwKkvZUkubqATzR7d+P3y+WuWXBB835evTpQLm4&#10;kZ4ZjM6NNIk0TzyEgJEHH/LUDKt6dcUWklzc3KxeZcSSLJCro80hjfcnmHGZsgEgHGOCKLAOurmK&#10;/W5hmupPOtoZhIvmBuCMAHE3TOBzxzRJE8jQiC3mZ1ulDRBfM2qIwpHG/KkgdsehqG8W423Ezx3H&#10;760V4WadjhvPzt/1vHb2+lR6zcGJJruW7vLf7Jdzf6yYsgJwB8paTPvgCjlAkiheExo+jS/JbwxT&#10;KiLkBpsk48sdh3HP5GkMUNrFcfZrNmhkg3wnyYso7THodg4wORmmNLHLcJJH5LmSSY27SMc/ulyA&#10;uIxjr34OaDq1rbQ2d55qKryx5Cx7srsLdCB3yaYXLVxCs5kW3tNzPHcyw/u4v3gJVRkFRuGCeeow&#10;KilFsbtrUrDHII5DC3kpxyi4O31/A0skdvLJGnkrMszwmMxR7dysN5GNygHPfAp0JuZrgBb+ZWBj&#10;aKQ7tj72wwwJNwOdp7jryaB3ZHK9jJJJHPaJFJLJdbflUrPhQoUEtyefr6VMN1vqMaRmOPZqDbku&#10;I1ZVPk8fxZA49KjWe7kN1Y3gLrMFdrds8N54BIbfnkY6nt9afcQ6mkXnwxSgzbnhkVyMMZQmCPNw&#10;coSM/wAqELmGpJGwjwPKZWjDFRu28s27i4yQRnpyKW2uZrncwdmZo4YpITMjZYyBuN0hPKjio5dW&#10;RxKbaW6/dqy+XKuSI1KqDxJg4yRz9amkt9SSQWd3Ey7jOF3SHkIgaNlxISpBzjpz+dA1IalzaXcT&#10;RySvHKs3yyLsRkDSYz/rz0IxjioxcQmLy5bzy5JLdyw3Lsk3SYz/AK3jp2zjOOMVYWbWZrq2gu2m&#10;80RB1kkmY5xEzckSkjnrimmXVCn24R3Ksk0aybLx8hfJLnOZfmw3PrikPmC2mxeNaLLM6xy3KeS1&#10;6rDG0bcAygjp+FR292Ssc8FzdI8YkO15hk7YhkZEozjIp1rNczwwo6yyY8jy2a4lO3zFJdN3mggH&#10;HUdKNOluLqDzYmvJPMtc7ppn3IzuVznzjnoB9KehNx3nWl2YdVgkeRTdA7N69VjYNgiXGenTnmoz&#10;ZyTOEgtpp1+zQhmaHduYOCckI+GxjnuOCKJPtEKtE8F0skcl55i/aG+YBOGz5vP44qvc6hbWt6lw&#10;2qXCm4jyIbpi4YqmRjIfHODyxo9AuWGit7qOaO80xxDNJcMsvlqwVi6qAfkwCPXIpd/kr9lntDu8&#10;y6XzPJiyw27Vz8nJBIGRng4zUAkgs33lYd0Mlukp3NuYSDzOfkwfmwPbPfGakt7+zGorYTXC7biG&#10;JQptwy72c5zkd8enbmixXNoSS26CVmFl8sUwEiiOIhdsIxwQMHLYqOGWBbeaWJYVkhDiZQihX2wg&#10;dsbSCfUj2ogjSd9+3bIkJzMkZwu+QAkfvAQCMDA6dhTka/e2kuFuJTM0UnnQzMxLYIXIIkA5B788&#10;UaBzdxyX0VgGuY0kt44Y4UuLdpkVQcHt5oBB9cc0kkNsrKYpZmV7cBZEcbkDTZX/AJaHg+3H0p9t&#10;HqU1vLAGmkfz2WGbzWQhUBwhxJjoRzj86iFxJEI5lN4o+z2isI5nUoSxBHE3f2P+FKwJj/JljuJr&#10;s6bKY47i4dW+z4wpU/MCYyMZJ78E9RTY7KJraOCbT5I57eOP7PIqpg7YWbglPU9OlVopo0vG0ldT&#10;ldpJF/dXD5Zd7kH5th7cdc9OtLBd2q7GUQjzjMPkB+8rhDxs4O38KLCci7arFcyxW0tgyt5VqWjE&#10;Ee0nG5sDbxwQTwORxUEEO+3hvBaqVkhRleSOJhuaXJGcAkcUyHUre4+2Wy3CNNDJM0Ktb/wxhRwe&#10;COPQinn90s0mniaKRJCFxwX2Iu1d3mdcluSMEHmmhcwW72ctnC9tBFNFNJEGhCKOTKWJGSBz6HJ9&#10;6N+nzRNf23MeRufCh4SZz8rYbj6EinMboW+y2u5mhMitzu3wt5Zcf8tNvDegqe3jutXuo2hj3TTQ&#10;2xkkXcofCOxziRcc4P40IL3IhdPAkjzSRSqt5cs7KirImeN2PNXIGR3ODTZLo2DSZlZI13h9jFQu&#10;E4cfvyCCT6cULdX1tmO8a7VWWJNgbdguA0gyZSeevXipLOS9v5ozbrJMv7svtypeFnwx5l4yF6fl&#10;RYLjTdzWhVbpnZYZIUZj5bg7YsspIlHrnryMUI1oJ4xbSZibYzQ+Yu1sJuDKBKcfyp0MurwIL21M&#10;wZ4LgzLHMy+ZscBSwEijIXC55pslxqUdlJPCkjRzST7lWZ027SqjIEuCCDj260WC5Glwv2eDUFvn&#10;fy1hUslwI3UFySCRKR0/CpPtJ8mESTXDszSIJI5kkLfvOAwEvPb36+lPvJNT067ngM1zG0PnPb7r&#10;qRuE2gdJOecjBqO5ne1uvIT7TCvmOVjhmkwjLGJNpHnYI3HcD2pWAVrmIRnT5ruTbcNJ9nP2hW+b&#10;f6ed68ccihooCbqGQSMrSXXUhlkyAuCN55B/HinSxXSi2Z7adlhkg8xVmbD7n3bsGbr+Oc/lUKrI&#10;4+xu94omjuAsiXDAFfO6n94ePUbTRYBUsrgrGs+ly75ZrYhniCs+3kg5iGTx2PvgUqQRySW97Fpz&#10;LM8kK3UM0KMDvkZiG/d5PbnrVMalBLZSTJdLOltFI7+cP7rbRuHl8nB7fXrVg3SW7XETeTGbUfLt&#10;3NwIgUI+X3z607APzb3FrJKto23ayfMsasu+YAfMF4O3PcZx0ovIorczLe2saxyTSKd8MQyDKFU8&#10;d8exHPSktL201Czhuo2WRY8RzKtuEYFYt4OQRn15z9KdHHJHHb2qvNFHL5azRxDbsDjcX/1hBG7n&#10;jBGeho0Hdjb6a2jEjXMCyR/Z5mW4jVcx7nCgkbhjHfGOB2p99HHCJpbYqokhumimjVNrjjn7wB49&#10;M06O81G2u7O7e6Zl/c4kwx3q8hDKQZCR26UsFnPPFmGyZkBCyorsu4PK2SD5o6r7UIXMHmqZVR44&#10;WHlxeW0ShQdqbthHnLhse386bZ3LtJb2wupP9dCVPmbcgDey4aZhnHpUKarPFCkN5d3Qd/3pdhlW&#10;JYIucSZyV4/WpZn1VbK41CCOQBI5WWTd9yVWCjI8znjjoc+1AcwQ3UZeGG9UbZoUPzIm1i0hYEET&#10;Drj0OKYs0EceXvZNpEYil81C8WX+7/reQMEckZqxfNqOmx3kMKzCzEzeTGszmOPERYBQZRxntgdf&#10;rTnGpNcLZP522NGaORbqTtAGBH73g5PPY0Pa5XMVby4EMk0trfyfvoZ3R4bxY1ZhJxlWlA6D681J&#10;qVxELm6i3XEQ2MylZl2fcADcS/L1HtRbz3jy+TeR3DbpFiuLaS6dvlEW4j/W7chu+eaZBJczzeSJ&#10;LppG8kFfOk8t9/zdDPxnAz24o0JuTXF3FdvcWs93IJrWOYtukDfJ5ZHP77OM468c1G0G9IkiimLR&#10;3MGY1USbQseCQBv4OeRgj3FM1Uz4upporhUnsZnibzmOwlwNp/e8dO2c+1M1i58r7RPNe3tqbO5Z&#10;mLTlkB8texZ88nsBQFx62sluEgGjyMY7UxyIqjO15cFgpiBxj1GO2TSypb2n2qS0sy1vJbyvGPs8&#10;f7tzIF4+Tj0IJFMjkgubmF08mTzrgpbuxI5RA4K4jG3nPX8fUxpqluLS1vDcqN0sIbZHncv3mHIH&#10;Vh34osUpFq7VJnJgtNzSrcSw/LGN2EUAY2jcMkjvio3+xxT/AGV1jiba5gfyY9wYRqvOOD19vrTp&#10;BaXvlgQpNDdeQVEcO3ernLAjcoycdeCKAbiSUia9mG1RJFId23ez7GUgSZBx6HHfPagXN3HJOjXf&#10;kx27Rz/bcJJDIFWQKigr/rFOfbJpoltdUh+1xytIwkgSSMyKcuJM9RLjJHrzxTo5NTTU281ZJFAk&#10;kkgDkDcpKbwfMz0Pcn+tEUN1bz/ZpluPMXUIdpEzfvV8v183jGc4P50WHzDbu3kuUX7NaXEqyWs2&#10;7dDu5LkgEhX9WwcjBPcU4xwm4uHudJkaGSZhJiNTs2Q4AI8v1J6gEVTN3HGbK8n1O6j85EiZLiRn&#10;VhkkjnzCOnrj8KDeQKjXM/ks/wBjSeRjncVkk2N0TBGMcdscUrBzFyFY7Blt57V/LS6jVZvLjyYx&#10;DkgnaMjnjqRTUsfmSEWR3RrarKmyLGMs5ONoweBz3zUc2rWtrfIZ7hVjkilZl8kMM7wg4I9ABUki&#10;xRXpgZG8yF5m8yOP5V2jarAGQYwM5A6g9KaJ5gsZbY3OFMKzRmPd+5Ubl+d8HH9CPpTNPFldfZ7d&#10;bVVm8u3Y2zKh35kJ3Lhufw5qWCS988m3vJvNjLRqkrMVlRUyCCJBjqeG7etFncyPaJbSo0gguA0I&#10;bIaMeQzYBDjgN0570BcjhncKnkXEJX+z5gI7hRn/AFx4Dbxzz7EdKkubp8tdWwZHxLjt8wCjyyVu&#10;OO2D057US22p6dLHFOtwq7kV2jkJ3x7N7YDTHB3c02G8n1EhEllZpZI/MEiHh2yf+emMHaD7UWAd&#10;HdTNIZonkeNrmRlUSI5UJDtPBkzwx6HtUZureS2W5imMdwkeGkVkUFhGDhh5xyDmppk1fyWeVJob&#10;iK1jm3eaQ6yNNtYhlk6MpAI3U57jVpL+c7JfOt0cbWmdS/7xU4YSkjjpzxRYd2RxGGaU6etwI/mh&#10;3Qs4wcIWyD5uR25I/E020v5ZbIu1zcPttYzte/VmVg5yQfNyO3XrT7uTUYLX7cwulWXzd7fan27h&#10;KEBI83PIyMj60l9dzwCSdjcfufPHmRzyB3jj27cHzhyu7v1pWEC3ots3y3M2wQgyeZMqMVMpwSPO&#10;x7Z6GmyxwSqssE0rLNazFWRwDGryDBH7w8denHFTQQ3MgeGM3Dq0iJHIZnVhhd+3/XHg5P4mqqST&#10;QW0c5hul8uxhEqpMwKt5p54mHXJ6H8qLBcsfZ5W1OS6/s2SSFLxpFPk/KF2HJU+WwHzZJ+bGecjm&#10;orWyhlt7eyutPmjZFgNvLtQ5OHc4JTrk9uDUE062moT2P2+ZpJmDrHcSbmG9wvDbG7ZzyeeaI7qO&#10;KX5Ut13TXEfyZ+/HgDI2Yzj04NNAT2RFylvA9hiSS1gLKtvGA7GTJ42dSvXjHGRQIDNGt0tqu1xL&#10;8zJE4BMxGMnH8KjjtzTbfULWe4vNNhmj8yNneFWtwRiOIHGeCP0609AoM0lqskW1lRWXOW2pnbu8&#10;zOd2SCQR2PrRoO7GO1tPZedbQxSRzMA1uFAwzT8kcgHOO+enWlnWwu7ae7toiQnnCThQ0GZQNp+b&#10;jj1xUka3s1mClzIyytC0sbFg0TMCx/5abT8wNPgafWPszsnmTzQwI8wUgN8z7sjzBjOAeO9AuYDd&#10;GJ7iWfyZFGoyswEarIBsGDxKoIGfU9KiF0tm7EyMsa7fM2MV+URZ3gicj04IyKRru8sW8y5S6QNG&#10;o8tJN2JJHYMcmXoVA+mKfFJfXw/4l4ln2x7kPKl08zYTzKMHHGOBQHMAnntYIfPZpPJjtkaQeW3P&#10;zMRkSjrxzmjfaGeI2037uRo98W5drggtuA804PGO+aeh1ZJvtunmQMsl0jCOZlLpHygbEig4BwDz&#10;9OtMN1qUVnNcQrJtaSUFfOddm2NccCXDDnnv39aOUrmIWuYZLNL6K/kkMcaH/j5VHQNKcjcJeRjj&#10;nH4VNcXYS2WRnuG/0idVmjuEZsFuAcS/NwR70t++oadeSWvmXUSxtI0B+2SEfJEuMYkzwxIwe1Mk&#10;mcXMcbrdQ+ZMgKwTONreV5hyPOwQTz6g/oKxN9SS4vIohJZXF3J5dzNMkeZgdrZAwAZuoPpg04QQ&#10;x3lxG5l+aeQs2R858kKVYeYc8+vPHeomF9Lp9vcG3uHCiJpR5zfvA7g7sedjPqM/jRPIzboWe9VJ&#10;muhHJFcMMjeP+mnGMnsfpRoFyNLK4+xqk+mybphbpukj2Hdu5B3RDPTqDk+h60+WNZwuoR6a8d0x&#10;X7RDJbodytPyDlMsO2cZqnDqED28hS9W4FnHM8nmjkeWOA37v5u/T9DViGe2ile0JiVYVRowu5sL&#10;5e9cZUdyffihIpSH3M0M9vczraHbH9o+V0iG3LqF52/7w6jpzjpSanFDY/aGuLNdnmSBmkhjyyYC&#10;A5Azn8KLO9tL2wgmMiytF5SXH7na5yhfIYEemeTz3ojR0gt0XzlScKLiOIbciRm3P/rMYyM44IPT&#10;NAcwajJaRSMJohNEsNy6vGqbox8qg4yM49QB9KkdEgl8yHbtmW48qdFUrJ+5HP3gDj8+Ka82o28l&#10;vcreM6x8rIFbDL5u1lIaQ9QO3rU32a9nWSXT7VsRu5ZI2Zd26faSP3o/h9aNBc3Y/9lQSwMEFAAG&#10;AAgAAAAhALDPRZngAAAACgEAAA8AAABkcnMvZG93bnJldi54bWxMj8FOwzAQRO9I/IO1SFxQ6+DQ&#10;gkI2FaKCCwfUwAe48TaJiNdR7LSGr8c9wWm0mtXMm3IT7SCONPneMcLtMgNB3DjTc4vw+fGyeADh&#10;g2ajB8eE8E0eNtXlRakL4068o2MdWpFC2BcaoQthLKT0TUdW+6UbiZN3cJPVIZ1TK82kTyncDlJl&#10;2Vpa3XNq6PRIzx01X/VsEeobuY1yN/9s5zq+NvfqPc/fDojXV/HpEUSgGP6e4Yyf0KFKTHs3s/Fi&#10;QFiou7QlIORJzn62WisQewSlVgpkVcr/E6pfAA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ECLQAUAAYA&#10;CAAAACEAihU/mAwBAAAVAgAAEwAAAAAAAAAAAAAAAAAAAAAAW0NvbnRlbnRfVHlwZXNdLnhtbFBL&#10;AQItABQABgAIAAAAIQA4/SH/1gAAAJQBAAALAAAAAAAAAAAAAAAAAD0BAABfcmVscy8ucmVsc1BL&#10;AQItABQABgAIAAAAIQBEAuTXgwIAAA0FAAAOAAAAAAAAAAAAAAAAADwCAABkcnMvZTJvRG9jLnht&#10;bFBLAQItAAoAAAAAAAAAIQD8BSI3yJ0DAMidAwAVAAAAAAAAAAAAAAAAAOsEAABkcnMvbWVkaWEv&#10;aW1hZ2UxLmpwZWdQSwECLQAUAAYACAAAACEAsM9FmeAAAAAKAQAADwAAAAAAAAAAAAAAAADmogMA&#10;ZHJzL2Rvd25yZXYueG1sUEsBAi0AFAAGAAgAAAAhAFhgsxu6AAAAIgEAABkAAAAAAAAAAAAAAAAA&#10;86MDAGRycy9fcmVscy9lMm9Eb2MueG1sLnJlbHNQSwUGAAAAAAYABgB9AQAA5KQDAAAA&#10;" strokecolor="black [3213]" strokeweight="2.25pt">
                <v:fill r:id="rId384" o:title="Mogolie-motif" recolor="t" rotate="t" type="frame"/>
                <w10:wrap anchorx="margin" anchory="page"/>
              </v:shape>
            </w:pict>
          </mc:Fallback>
        </mc:AlternateContent>
      </w:r>
      <w:r>
        <w:t>* Lis les sons et colorie le bon dessin.</w:t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683"/>
        <w:gridCol w:w="2300"/>
        <w:gridCol w:w="2483"/>
      </w:tblGrid>
      <w:tr w:rsidR="00F93F1F" w14:paraId="06A8A94B" w14:textId="77777777" w:rsidTr="00571BD2">
        <w:tc>
          <w:tcPr>
            <w:tcW w:w="4815" w:type="dxa"/>
            <w:vAlign w:val="center"/>
          </w:tcPr>
          <w:p w14:paraId="0769EA72" w14:textId="283EC6CE" w:rsidR="00F93F1F" w:rsidRPr="00BD70DD" w:rsidRDefault="00D86A2F" w:rsidP="00571BD2">
            <w:pPr>
              <w:rPr>
                <w:rFonts w:ascii="BorelM" w:hAnsi="BorelM"/>
                <w:sz w:val="140"/>
                <w:szCs w:val="140"/>
              </w:rPr>
            </w:pPr>
            <w:proofErr w:type="spellStart"/>
            <w:r>
              <w:rPr>
                <w:rFonts w:ascii="BorelM" w:hAnsi="BorelM"/>
                <w:sz w:val="140"/>
                <w:szCs w:val="140"/>
              </w:rPr>
              <w:t>bato</w:t>
            </w:r>
            <w:proofErr w:type="spellEnd"/>
          </w:p>
        </w:tc>
        <w:tc>
          <w:tcPr>
            <w:tcW w:w="2820" w:type="dxa"/>
            <w:vAlign w:val="center"/>
          </w:tcPr>
          <w:p w14:paraId="0553BADC" w14:textId="2627ED49" w:rsidR="00F93F1F" w:rsidRDefault="00D86A2F" w:rsidP="00571BD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4C6CE27" wp14:editId="39DF96B2">
                  <wp:extent cx="457200" cy="617455"/>
                  <wp:effectExtent l="38100" t="19050" r="19050" b="11195"/>
                  <wp:docPr id="6003" name="Image 6002" descr="BALLON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ALLON.BMP"/>
                          <pic:cNvPicPr/>
                        </pic:nvPicPr>
                        <pic:blipFill>
                          <a:blip r:embed="rId4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136" cy="617368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1" w:type="dxa"/>
            <w:vAlign w:val="center"/>
          </w:tcPr>
          <w:p w14:paraId="78343A2C" w14:textId="00FE2742" w:rsidR="00F93F1F" w:rsidRDefault="00D86A2F" w:rsidP="00571BD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134BBC9" wp14:editId="4F14D953">
                  <wp:extent cx="1089145" cy="590550"/>
                  <wp:effectExtent l="19050" t="19050" r="15755" b="19050"/>
                  <wp:docPr id="6002" name="Image 6001" descr="BATEAU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ATEAU.BMP"/>
                          <pic:cNvPicPr/>
                        </pic:nvPicPr>
                        <pic:blipFill>
                          <a:blip r:embed="rId4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4830" cy="593632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3F1F" w14:paraId="7E42C7A8" w14:textId="77777777" w:rsidTr="00571BD2">
        <w:tc>
          <w:tcPr>
            <w:tcW w:w="4815" w:type="dxa"/>
            <w:vAlign w:val="center"/>
          </w:tcPr>
          <w:p w14:paraId="0F7346BD" w14:textId="69EBF416" w:rsidR="00F93F1F" w:rsidRPr="00BD70DD" w:rsidRDefault="00D86A2F" w:rsidP="00571BD2">
            <w:pPr>
              <w:rPr>
                <w:rFonts w:ascii="BorelM" w:hAnsi="BorelM"/>
                <w:sz w:val="140"/>
                <w:szCs w:val="140"/>
              </w:rPr>
            </w:pPr>
            <w:proofErr w:type="spellStart"/>
            <w:r>
              <w:rPr>
                <w:rFonts w:ascii="BorelM" w:hAnsi="BorelM"/>
                <w:sz w:val="140"/>
                <w:szCs w:val="140"/>
              </w:rPr>
              <w:t>robo</w:t>
            </w:r>
            <w:proofErr w:type="spellEnd"/>
          </w:p>
        </w:tc>
        <w:tc>
          <w:tcPr>
            <w:tcW w:w="2820" w:type="dxa"/>
            <w:vAlign w:val="center"/>
          </w:tcPr>
          <w:p w14:paraId="546D85BE" w14:textId="0D02AD19" w:rsidR="00F93F1F" w:rsidRDefault="00D86A2F" w:rsidP="00571BD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AB76183" wp14:editId="2824B8BB">
                  <wp:extent cx="742950" cy="725708"/>
                  <wp:effectExtent l="19050" t="19050" r="19050" b="17242"/>
                  <wp:docPr id="6009" name="Image 6008" descr="ROBINET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OBINET.BMP"/>
                          <pic:cNvPicPr/>
                        </pic:nvPicPr>
                        <pic:blipFill>
                          <a:blip r:embed="rId4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3755" cy="726494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1" w:type="dxa"/>
            <w:vAlign w:val="center"/>
          </w:tcPr>
          <w:p w14:paraId="08B0B600" w14:textId="4BDB5047" w:rsidR="00F93F1F" w:rsidRDefault="00D86A2F" w:rsidP="00571BD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7A38F95" wp14:editId="18C80E2A">
                  <wp:extent cx="714375" cy="714375"/>
                  <wp:effectExtent l="19050" t="19050" r="28575" b="28575"/>
                  <wp:docPr id="6008" name="Image 6007" descr="robot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obot.gif"/>
                          <pic:cNvPicPr/>
                        </pic:nvPicPr>
                        <pic:blipFill>
                          <a:blip r:embed="rId4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4375" cy="714375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3F1F" w14:paraId="7D619DD9" w14:textId="77777777" w:rsidTr="00571BD2">
        <w:tc>
          <w:tcPr>
            <w:tcW w:w="4815" w:type="dxa"/>
            <w:vAlign w:val="center"/>
          </w:tcPr>
          <w:p w14:paraId="62F277EF" w14:textId="0CC3E0DD" w:rsidR="00F93F1F" w:rsidRPr="00BD70DD" w:rsidRDefault="00D86A2F" w:rsidP="00571BD2">
            <w:pPr>
              <w:rPr>
                <w:rFonts w:ascii="BorelM" w:hAnsi="BorelM"/>
                <w:sz w:val="140"/>
                <w:szCs w:val="140"/>
              </w:rPr>
            </w:pPr>
            <w:r>
              <w:rPr>
                <w:rFonts w:ascii="BorelM" w:hAnsi="BorelM"/>
                <w:sz w:val="140"/>
                <w:szCs w:val="140"/>
              </w:rPr>
              <w:t>bal</w:t>
            </w:r>
          </w:p>
        </w:tc>
        <w:tc>
          <w:tcPr>
            <w:tcW w:w="2820" w:type="dxa"/>
            <w:vAlign w:val="center"/>
          </w:tcPr>
          <w:p w14:paraId="0AEFE811" w14:textId="1B14159D" w:rsidR="00F93F1F" w:rsidRDefault="00D86A2F" w:rsidP="00571BD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C8DF1F3" wp14:editId="1C87EB88">
                  <wp:extent cx="790575" cy="758160"/>
                  <wp:effectExtent l="19050" t="19050" r="28575" b="22890"/>
                  <wp:docPr id="6014" name="Image 6013" descr="BALAI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ALAI.BMP"/>
                          <pic:cNvPicPr/>
                        </pic:nvPicPr>
                        <pic:blipFill>
                          <a:blip r:embed="rId4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3287" cy="760761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1" w:type="dxa"/>
            <w:vAlign w:val="center"/>
          </w:tcPr>
          <w:p w14:paraId="30A6784B" w14:textId="0F642690" w:rsidR="00F93F1F" w:rsidRDefault="00D86A2F" w:rsidP="00571BD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0282CB8" wp14:editId="7048507A">
                  <wp:extent cx="685800" cy="685800"/>
                  <wp:effectExtent l="19050" t="19050" r="19050" b="19050"/>
                  <wp:docPr id="6013" name="Image 6012" descr="ball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alle.jpg"/>
                          <pic:cNvPicPr/>
                        </pic:nvPicPr>
                        <pic:blipFill>
                          <a:blip r:embed="rId4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800" cy="685800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4F18E69" w14:textId="77777777" w:rsidR="00F93F1F" w:rsidRDefault="00F93F1F" w:rsidP="00F93F1F"/>
    <w:p w14:paraId="61F1204B" w14:textId="77777777" w:rsidR="00F93F1F" w:rsidRDefault="00F93F1F" w:rsidP="00F93F1F">
      <w:pPr>
        <w:pStyle w:val="Sansinterligne"/>
      </w:pPr>
      <w:r w:rsidRPr="002D7EB9">
        <w:rPr>
          <w:noProof/>
          <w:sz w:val="4"/>
          <w:szCs w:val="16"/>
        </w:rPr>
        <mc:AlternateContent>
          <mc:Choice Requires="wps">
            <w:drawing>
              <wp:anchor distT="0" distB="0" distL="114300" distR="114300" simplePos="0" relativeHeight="251937792" behindDoc="1" locked="0" layoutInCell="1" allowOverlap="1" wp14:anchorId="24AC3472" wp14:editId="7D64B4C1">
                <wp:simplePos x="0" y="0"/>
                <wp:positionH relativeFrom="margin">
                  <wp:posOffset>-106326</wp:posOffset>
                </wp:positionH>
                <wp:positionV relativeFrom="paragraph">
                  <wp:posOffset>-28929</wp:posOffset>
                </wp:positionV>
                <wp:extent cx="6703060" cy="318976"/>
                <wp:effectExtent l="0" t="0" r="2540" b="5080"/>
                <wp:wrapNone/>
                <wp:docPr id="287537136" name="Rectangle : coins arrondis 6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03060" cy="318976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1A54199" id="Rectangle : coins arrondis 6056" o:spid="_x0000_s1026" style="position:absolute;margin-left:-8.35pt;margin-top:-2.3pt;width:527.8pt;height:25.1pt;z-index:-2513786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HKX1hQIAAHEFAAAOAAAAZHJzL2Uyb0RvYy54bWysVEtPGzEQvlfqf7B8L7sbIMCKDYpAVJVS&#10;QEDF2fHayQrb49pONumv79j7IKIVh6oXy+P55puHZ+byaqcV2QrnGzAVLY5ySoThUDdmVdEfz7df&#10;zinxgZmaKTCionvh6dXs86fL1pZiAmtQtXAESYwvW1vRdQi2zDLP10IzfwRWGFRKcJoFFN0qqx1r&#10;kV2rbJLn06wFV1sHXHiPrzedks4Sv5SCh3spvQhEVRRjC+l06VzGM5tdsnLlmF03vA+D/UMUmjUG&#10;nY5UNywwsnHNH1S64Q48yHDEQWcgZcNFygGzKfJ32TytmRUpFyyOt2OZ/P+j5XfbJ/vgYujeLoC/&#10;eqxI1lpfjpoo+B6zk05HLAZOdqmK+7GKYhcIx8fpWX6cT7HYHHXHxfnF2TSWOWPlYG2dD18FaBIv&#10;FXWwMfUjflWqINsufOjwAy5FB6qpbxulkhDbQ1wrR7YMP3a5KpKp2ujvUHdv09M8T9+LflM3RXiK&#10;wh8yKRP5DETmzml8SQXock7Zh70SEafMo5CkqTHLSfI4MndO69eiTzUho4lE4tGoC/OdkQqDUY+N&#10;ZiL17miYf+xtRCePYMJoqBsD7mNj2eGHrLtcY9pLqPcPjjjopsZbftvghy2YDw/M4ZjgH+Poh3s8&#10;pIK2otDfKFmD+/W394jH7kUtJS2OXUX9zw1zghL1zWBfXxQnJ3FOk3ByejZBwR1qlocas9HXgA1Q&#10;4JKxPF0jPqjhKh3oF9wQ8+gVVcxw9F1RHtwgXIduHeCO4WI+TzCcTcvCwjxZHsljVWMvPu9emLN9&#10;1wbs9zsYRpSV7/q2w0ZLA/NNANmkpn6ra19vnOvUlf0OiovjUE6ot005+w0AAP//AwBQSwMEFAAG&#10;AAgAAAAhAHmh+VXdAAAACgEAAA8AAABkcnMvZG93bnJldi54bWxMj8FOwzAMhu9IvENkJC7Tlg7W&#10;MkrTCYF2Zxvi7DYmrWic0mRdeXuy03az5U+/v7/YTLYTIw2+daxguUhAENdOt2wUfB628zUIH5A1&#10;do5JwR952JS3NwXm2p14R+M+GBFD2OeooAmhz6X0dUMW/cL1xPH27QaLIa6DkXrAUwy3nXxIkkxa&#10;bDl+aLCnt4bqn/3RKsBf+/FVueD8WBnzPkv7aaZTpe7vptcXEIGmcIHhrB/VoYxOlTuy9qJTMF9m&#10;TxGNwyoDcQaSx/UziErBKs1AloW8rlD+AwAA//8DAFBLAQItABQABgAIAAAAIQC2gziS/gAAAOEB&#10;AAATAAAAAAAAAAAAAAAAAAAAAABbQ29udGVudF9UeXBlc10ueG1sUEsBAi0AFAAGAAgAAAAhADj9&#10;If/WAAAAlAEAAAsAAAAAAAAAAAAAAAAALwEAAF9yZWxzLy5yZWxzUEsBAi0AFAAGAAgAAAAhAAMc&#10;pfWFAgAAcQUAAA4AAAAAAAAAAAAAAAAALgIAAGRycy9lMm9Eb2MueG1sUEsBAi0AFAAGAAgAAAAh&#10;AHmh+VXdAAAACgEAAA8AAAAAAAAAAAAAAAAA3wQAAGRycy9kb3ducmV2LnhtbFBLBQYAAAAABAAE&#10;APMAAADpBQAAAAA=&#10;" fillcolor="#a5a5a5 [2092]" stroked="f" strokeweight="1pt">
                <v:stroke joinstyle="miter"/>
                <w10:wrap anchorx="margin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38816" behindDoc="1" locked="0" layoutInCell="1" allowOverlap="1" wp14:anchorId="1B774AEC" wp14:editId="4A820E7C">
                <wp:simplePos x="0" y="0"/>
                <wp:positionH relativeFrom="margin">
                  <wp:posOffset>-152210</wp:posOffset>
                </wp:positionH>
                <wp:positionV relativeFrom="page">
                  <wp:posOffset>19050</wp:posOffset>
                </wp:positionV>
                <wp:extent cx="6859022" cy="1411200"/>
                <wp:effectExtent l="19050" t="19050" r="18415" b="17780"/>
                <wp:wrapNone/>
                <wp:docPr id="785098668" name="AutoShape 3" descr="Mogolie-motif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9022" cy="1411200"/>
                        </a:xfrm>
                        <a:prstGeom prst="flowChartDocument">
                          <a:avLst/>
                        </a:prstGeom>
                        <a:blipFill dpi="0"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DC4A8F4" id="AutoShape 3" o:spid="_x0000_s1026" type="#_x0000_t114" alt="Mogolie-motif" style="position:absolute;margin-left:-12pt;margin-top:1.5pt;width:540.1pt;height:111.1pt;z-index:-2513776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C5NeDAgAADQUAAA4AAABkcnMvZTJvRG9jLnhtbKxUTW/bMAy9D9h/&#10;EHRfHQdJmxp1iiJdhwLdB9YNOyuyHAuTRI1S4nS/vpQcp9l2GDDMB0MSZfK9x0dfXe+tYTuFQYOr&#10;eXk24Uw5CY12m5p//XL3ZsFZiMI1woBTNX9SgV8vX7+66n2lptCBaRQySuJC1fuadzH6qiiC7JQV&#10;4Qy8chRsAa2ItMVN0aDoKbs1xXQyOS96wMYjSBUCnd4OQb7M+dtWyfixbYOKzNScsMX8xvxep3ex&#10;vBLVBoXvtDzAEP+AwgrtqOgx1a2Igm1R/5HKaokQoI1nEmwBbaulyhyITTn5jc1jJ7zKXEic4I8y&#10;hf+XVn7YPfpPmKAH/wDye2AOVp1wG3WDCH2nREPlyiRU0ftQHT9Im0CfsnX/HhpqrdhGyBrsW7Qp&#10;IbFj+yz101FqtY9M0uH5Yn45mU45kxQrZ2VJzcw1RDV+7jHEdwosS4uatwZ6AobxFuTWKhdzLbF7&#10;CDFhE9V4P5VeG+3vtDGs8dQDajxC/KZjlxVNdMZLB03JEX933tCtsfxgP1RGRPJ+6LQPVKZSdq2a&#10;muN9UxI5sn4kaTxqwpu9FlB+JlcO64gqyi5haQns4ZyohDFA65FKumUc62s+Xcwv5plBAKObxDMF&#10;88yolUG2E+T2uB9Ymq2l/gxn5SQ9AxA6p9EYzkfpjymyoL9ktzrSoBpta744yZL88dY1mU4U2gxr&#10;gm1cwqTyCB5aNDomDWeo1tA8kXuoMblB9A+hRQf4k7Oe5rHm4cdWoOLM3Dty4GU5m6UBzpvZ/GKa&#10;mnoaWZ9GhJOUikTgbFiu4jD0W2rFpqNKgzgObsi1rc4WekF18DrNXBbi8H9IQ326z7de/mLLZwAA&#10;AP//AwBQSwMECgAAAAAAAAAhAPwFIjfInQMAyJ0DABUAAABkcnMvbWVkaWEvaW1hZ2UxLmpwZWf/&#10;2P/gABBKRklGAAEBAQDcANwAAP/bAEMAAgEBAQEBAgEBAQICAgICBAMCAgICBQQEAwQGBQYGBgUG&#10;BgYHCQgGBwkHBgYICwgJCgoKCgoGCAsMCwoMCQoKCv/bAEMBAgICAgICBQMDBQoHBgcKCgoKCgoK&#10;CgoKCgoKCgoKCgoKCgoKCgoKCgoKCgoKCgoKCgoKCgoKCgoKCgoKCgoKCv/AABEIAU8Gc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4+23X&#10;9rKkWqSXEbTKpVtQMbBgpJ4EnBHvwcGo7O8huWjnOoyr5k0EdwG1AsBwX3fLJwM03UzfWl3I8vkq&#10;32ieSLzJuN23GDhyPzx+fNSLuivory0h2MvmJcJ57fOqwjjrgj35Ir7bl2sj8xlJ825HHNeJbwxH&#10;UCrKysQLmXJzKTu+UnPpTjfzM/2m119opJmAaOa6l2kmUD+8QDwQCcUyGRWjt47sAKstukyySv8A&#10;LtRiT047fNge9LGt1FHbySwtNGfLDeWzOGOWYHOzjJ9DVcoc0u4/7RezxPC95y0O3yWuNuczclc5&#10;JPHb+VRXd9M0E15/aJaMxS7Wh8xym+RcZ2joMHuCKkjhubXdC9jJcW6rb+ZJtbzI1DFt3EfP4c96&#10;huYZZbUmOJjvtY2WS3bDMPOBx/q+e3of50Wj2Dml3LUkssd7N/pg2qyr+886RGxEexRj1PPzdu1N&#10;hW8WeGBrVQFlj+9aS7SojLcEpkYP5U27hmkkmX5pi3nNHI0YXfwFYH9weQOnJotbFUucpbbRCZ5I&#10;5fLw2FTbglYhyCc9MGptyq4Jyk7JlzTBfMLctc7cLGys0Mm1ssSUJMRIPHA9K6nQ9KkkeSbb8rQo&#10;Z7eSMbdpYtuGYevPpmqGhaTcQnF3pbMskahXHzRsRFxz5PQ57nr6V8s/8Fdv20H/AGZvhFa/Av4e&#10;SyR+KPGLqlxcWrMs+k6cEPmSDER+dslF44yxyMA1w8k8biY0ae7f3Lq/kfU5DlVbH4mNOPX8u589&#10;/wDBc79rH4z6/qGk/Abwrp2oaL4EmsxdyapDFIH1m48xhyoiP7hQOAQpY/NjAFfnTd6z4nl82KfW&#10;r7f5bxpJGkm114AxiHgj9PSvcf2lPDHwRu/hP4f8Z6T8X9W17xMLe2iuLXWDIzQMHJMYPlkDg+gr&#10;yL4f/Dubx34kktrnR0jsopVa5ukX5XDSjAx5XU46j3r9AyXBwp4aFGnHXba1/PU/aY4rLeGsjlXx&#10;DUYUldtrfpt1bei7nTfC7wv4j1rUZNe8W69qCafbSSNCrtKhlPl7M8W/KZPJ6H869fl1HVbRLeA6&#10;/e28sJjt2eG+K/u028/cjDBdw7n8KzoNPsl0+TS7XTFhFnC0UKRoQu1pABjMfPIPSrk9jKZ42t7I&#10;Ry/apX+WTaAAuwlc7c9B3xxyO4+1p0cLl+Hc6lkkrtu1lbVtvsj+OONOMMfxdm0sRUvGnG6hDpGP&#10;nbdvdv5LRJFiLxVr8EUiya/dSqIwwb+22BCNL2/e45H5GvaP2M/GPw3i8beV8SfEExt5LeWdFn1K&#10;RvvTBdoPmEZ2jsB68V4TbSzwahGrxW7Mi26SR/aCCygE5X5zg9OjH8qs2Wo3dlptxpmmadDIt79k&#10;kjbzH82N97N8hB+XPcY59a/lTxE8Tqme5g8HgPdwtN69HUa6u1mo9l5Xe58dhcwqYbFxqR15Xs7t&#10;P8T7p/bz+NHwLtPBZ0n4Ua/5LFZWkFnqMocSYUDO18fL7mvLf2cf2VfiV4/ih8X/ABZ8balDoO1p&#10;rXQ5tUufPvE2JgnL/JGc525JPsK3/wBk/wDY8MEVn8WfjBbLJdSwmbQ9JuppD5HmS5V5dwILlTxG&#10;eB1I6V9S21rLfXw0+aOWNZmbZN8zeXmQDrs9uhzX8P8Ail40YjFYyWW5HJKT92dRbXvZqGyv3k/R&#10;bXP6X4O8Oa2eVo53n9Pki0nCirpW3Uprz6Q+ct7FWytrXQ7EaboyxWtpbvKsMMUpTysIFHGDx7n9&#10;TVhr2a2uka91Mxr9oUyTbpfL2pGM5YbQvIznJFHxKv8AQ/htZyajr+s20lqqzGO+hVipdnwIyNn3&#10;j0HY180/Ff41+I/HmryW2mGbT9LhurlTFCQ3mAL/AKxx5eD0HAJHJ7ivwGjkecVsynRxEmnFvmk2&#10;pa76NNqT+fzZ/TGQ5DUzhRVGPLSXW1kkuiVt/L8jufiB+07DbldE8Dut15ki+beTLLIq5di3lEx8&#10;n0JyPr1rgNJupPHPjx71GvYLWRVaV9SaZpYQZP3hLKgyMDIx6iuIS2ka2jjntvlhWMSBY1+6EJDA&#10;Nb/mK5L4i/tFeGvgdZNBcRLcaxdLbwpp9tlGk/j+YiLCKfXGfzFfp/DOV/V68MPh6bm2031k7dL6&#10;Wi769D9Zy3hajTj7DAQbqSVr6Xd+r6K3yPZPjL8XrrxD4iur1tWFrptmr20MUrOirbqQqNuMRB4y&#10;SfXOa8E1n/goxp3wo8R2954CguPFX2O7kabzGZIY+xG4QlnH0wuR17V8xfFX41/EP4v3h0/xtHPD&#10;atMph0uEMsaBpDzxAC7A4+Yk+uBXVfs5fCKC+0jU/ir400yRdL0KxVt3klftNxJJiKEgxdz8x6cD&#10;PNft+ScF4mpjljcwquVVvm5Yu0Y211fW3bbofqGD8PsjyPJ080SkrKPItFd6JXtdtt9PvO4/bp/b&#10;p8aftTeKLeSy8LyeFbK0B2WlusjRysqEbmxAccnPJI78V88W+q+IpLm3K6xqEcnm+Z5YWQYxG2f+&#10;WGCDnofbmvd/h9+y3D8fL6Sy+G+ky6t4ivZLxo7LT7GRjIrEEOcRFFTPUkgDPavp39nv/ggDq+qR&#10;Q6/+0v4uj0SIeY39g6DtnuCNgG1pni2Rn6K/sa/UaGU5lmVZyowvza3VkvwVvwudNfjfw18N8njh&#10;cRVjQVPRU9ZTfotZNdm9PNH5zxa/4nkRbebxBeR3DyQqrNcSR7nQl9h/0cYbr1rvfhv+z5+1X8ap&#10;gfhR8NfHWpR3Ublbizt50tfMdRgGVxEiZznJOM96/aj4N/sC/sV/ASG31H4ffs/6JLqkMjMdU1u3&#10;+2XRaOPGd86Er1H3Qq16xLqj2YW102xit4Y4YUWNHVVQA5AK71/A47dT0r63BcB4mor4irbyX+b/&#10;AMj8K4k+lxlGHk4ZNl3NvaVWVl/4BG7/APJj8sf2Y/8Agnz/AMFUPhrdf2xbaRY6CjySmR/EXjtC&#10;QwUKMiCWbkZPQ9Pwr2z4w/8ABOn/AIKA/tCW0dr8Qf2kfBthHDcbWFrfahMxRYT3Kr3Oe3419pL4&#10;vkkSYOI5I5PMMm2VtyM8qjkdSMfX2NV5vFl9Au2ZmMYa5G77Q/yKflXnnjPOeMV9NR4LwsKPs3Kb&#10;j25v8kj8NzX6RnFGPzJY6OHw8Kq0UlSu185ymfnbB/wQP+Ofk/Yrv9rnSV8ww7Xjt7/smTz5y4zw&#10;eOazbz/ggt+1LBs/sX9qvw3qQjZQrXVxqMT/AHGOTw/qOehr9JG8UTSXjMJIvM81yw85wXCxAZ+6&#10;c4JPI9aQeIb6RJ9qzLLb7xuZWKuBEBz+75+uAeKHwJlTVlB/+BMuH0n/ABMi7uvTfrRp/wDyN/xP&#10;zCtP+CHX7ael6pbtqHxD8M6hADbqsmmeJp9zhAWORLDGM/iam8W/8EgPjV4c8MTzSHXXuodKG6K0&#10;mu597s55UwbgeMcFSa/UJPE9wZ/Kng8mbhgrA7JVEJ5BKdfXnIzUmneJb1TiKaSPdb2yxxsu5GPP&#10;yf6rg9+lYy4FwMYvl5vvuejS+lFx1UqRlW9k7doKN/XU/n/+Nvwp+LfwY8QzaD4qttYgkiEnkrfW&#10;l3HKRkLgM0S7vxHWuT/tfxFC/mxavNG32qcrI32iNiEjG3PyY7454r+i7W/7A8Z2i2HinwxYalbS&#10;Db9n1CzjmjYtIcowe3+v1/WvKfHP/BPj9iz4paPc6Td/s+6Npsl9FcSM2g25sZYy7AFlVIghYEd1&#10;IPoa+cxfAeMptujUVuid0fs3D30tchqU4U81y+UZaXlCSkn3fK1G33s/Hj4HfstfH7496dJP4Qlv&#10;5rfyw6nbN5kZEXIwYfU+o/GoviF4S/ad/ZT8TQ6Xq/irVNPkyqRXUFw4SVlDEI6iIAnPBDH+eK/a&#10;r4Afso+Gf2YtNk0v4QIt0qRska6yu2ePkLtMkcADqR/sD6mvg3/grJ+z1+15488T6h4nh/Z+1DUd&#10;FNxNK+oaFGt6g+QAFo44zIvXrjHrjkDyM04X+rZXerFzl1VuaPzPruEfG7BcZ8YSwH7mODkvddRq&#10;Mn5WlpfyTZynwB8TfGfxP8ELz4u+MviDoV1/Z8KiXTLhXgvJQSSQrCDDEjHG3P8AOqHgj9sT4b+L&#10;5jbHxLeaRdeSieXqdo6I2ZCfv+QU/E7SB1Ar5Fn8C/Enw94ennuPC11bWu+AXFrJDLGFZUwwKmIE&#10;EY59M1gQW5skW/8A7Kw0aQ7oWjy33Cw5ERyPUivyvOOCshx8V7OnKjO2rg7Jv/C7r8PmfrFPgHKc&#10;dUr1ZVU1KV4ciSUF/K909fQ/SpdagvFtb3QfE32+OS3aSVYWYofNbBxmDDjPcfhTLfX9XsZRNa+J&#10;LyBo5EaH/iYFSUCZJUh1PsRgdOlfnz4F8ceOPh9qELeCtdvLOMrDuhSXKnL+YMp5e08dc817N4D/&#10;AG6tfsIZF+JfhCC4hP2gm+0y4CNtbAyY/M6567QPZc5r85zXgHOsK3PCyVWPZOz+53T+TfofM5l4&#10;c5hhU3h+WqvRKX3Ws/k/uPuLwN+0t4/0h7ay1+4k1K3RYnQzakxdRtLcPv3YJ6bs16l4C/aA8EeN&#10;vs6jxC2n3d1DCGttQuWT5mfJUNuIOenXt0FfLPwf/al8N+KvCWqeFfh54q02ddRiKzQSYW4ULCOo&#10;b5lYH0xV+CS5F9HHdJhs2/zGZ/mKR5b2zg46nOK/Lc44awfuxlzU6tnzK3LZ+mvMrdbRPyHNOC8L&#10;VxFSFej7GSejWjem7i1b7vvPt3wbfaYbqOPXdWmjVF3RyLeS45k9S34dCKs/FBPB/iuwbTXS3vLS&#10;4KhkmZpEZTKODvOO3fn0r5L+DPxK8e6Lrum6HYeIX+yTyW8U1q3mTCNiSzYj2lgT6DAr2qb45fD6&#10;y8Sx6D/a8nyXMCNcXVrJFC0gzkcpujOeueAa4pLiLKeF6lChShODmv3qt7VPdWSal03V7H5fnHBu&#10;KwuO5be0Ti3ZK6t15k1+Gp5N8Y/2C9L8SxXep/CDxpJod5Krs2m3V7NNaszTDBQqC6dMcBgOmMV8&#10;x/FH4Y/Gn4SXDR+NrDVLOF9Sl8m88+5eE7VOCHAdCD6YXsCK/R61u7TUNPW5s7dWjxDujHO1jLng&#10;hOnuAR+VQ6hpUOp6TNpurWa31rIbn7RaXcKyLJGzYJGYmz+Iwfxrv4Z8ZOJcllGjj/8AaKa097Sa&#10;XlLr/wBvJvzR+G8U+DfD2cc1TBN4aq/5buDfnDp/260vJn5erruvlluFvHkXdh5ooZ85ERILDZ13&#10;YGR60ttr2v2IVjqk8a7LZZYolm6OdzEKYyCQfxr7H+NX/BPb4d+Lbi7134dkeH9QkjmLWotxNaS/&#10;KFDBBCHj5I+6SBzha+afit+zP8aPgtI0/iXwZNc6fazov9qaazT2+EiP3j5B2j03Ba/ojhXxJ4f4&#10;gqRlgcS6dZWai24zT8tUn6xbP5z4m8PeLeFpOeJpOdL+eF5R+fWP/byQeMPiN4R8QeHtDtfCehX2&#10;l6naeXHfap9qd1uZNxfJVoRgcV0f7OHxNi8N+NvO8RSFt7KRGd2G3P8AMw2wjsO2etePrawG4N1b&#10;acfl5lzCxVwseRkeSNrAnHakWyItreaHTmYpJbnypISemWbaREDgZ9D071/SXD/jFnmX0fquZxWI&#10;pPr8NRektn818z5GnmGIp4qNdbq3ktPQ/ST4pftTfBDV/hkNL0nTIxNMrbmSzYSIwAAOPs+T9cEe&#10;9fnz8avCtl491m81iWHULeK4uZ/LuokljK8BRz9nPUjpyM9DXqX7HXhrwV4s8Q2Vv4vt7eaHeUVi&#10;WBjBlGPvRDjjoeOK+rf2ifgZ+zVpPw7SXw61nI15E6/KF+Vi/GdsfHIxgmv2DhbjThGrTjHC8z9o&#10;9VNaxfbt802vM/RMPjM/zais1w1dUZ0tuV8svwav6bPqfkh4z+D/AMR/D0txf6R4gvtU095Fw0d1&#10;IJrd4VA+dTACOo+YHBzziuZ8A/Fbxn8PvElrqsXijUJFG2HUrC41h03BpPuHEo6AZDY4PHpX0/ru&#10;lQWOtXsdhao9skt0YZM4IVtqYJ2gY9+nB5GK5zX/AIf+HNajRfE3h2wk8yaD95I3zAqh/iWQnHTr&#10;69eK/UHlsXJVKLsfXZT42VKmBnl3EeGVenJOMpQspNbaxbUb+aafY2rDx7Lr+nNrmm+I7rbImc/2&#10;s75SSXaekucgLznPTtXv37MH7ZHiT4K3N1Y6trjXFn58zxtNdSkOu5QOjHkYP1r530aytdOttPt9&#10;IsI7U2v2ZUSG4bbtLSMSMNyD6Emu8+E/xhg8EeHdY8K+KPA1rrmk6xb4uNLu53U+YZspIrBd2FGe&#10;B+Nc/EWUf2xktXC8t5taWsmpLZp+T+9XXU/HcHmH1HNXVwlSUIXfK5atK/u81nvbe3U+nv2nv+Ch&#10;/gb4jeDpLHRdQS1uFhmVVW6mCsdgHO1vU55AIrzz9gr49apH411X4Wa/q+6LVWuLrSfMum2idVVX&#10;QM5OdyjIx35618v3rSx3E09pAZLf7RMyrDO8y+W0oUAnYcgKuM5B478Vp+ENf13wD4z0/wAVaZZy&#10;TtYs1z5flnzAvnDdj93zxkc1/nP4iZbiuKMtxWXYvSok0vKcdn96s/K66s97KuOs0w3FOHzOtL4G&#10;lJLrBtKSt101Xmk+h+otpqmo2E631rfSEQMxxHI7uu2IKRwvPPrXF/tG6n4nufDln4xstcmW40qO&#10;EySAzEMjtyGVlb275+lep+HfGPw68R+Ao9XtbYSHUbKae1uI1O5UdAcH5M5+ork/FWjyeJtKv9CW&#10;MtHc24jXzFGUcRbgh/cnI985r+O61PHcLxwscNmKqqq05U6cpe5La007JNbPzP7kyXGUfr8MS6do&#10;prVrRxe9u+j0PmPxJ8TPGviyOK11KdZFxGsbrbz7CGkII+5xxg18gft3WnirQ/E+n+OdI8SXVrBq&#10;0c0czRtPtSZGAXrGdoKcZHGR7192fDr9nG71026T6djE0PWH5kZQWZSVhUgH1Nc5+1z+xReeJvg0&#10;81xpLSfZWjnjlXLL/rSSf9QT0PI//XX7xwplPFCzelmE+ZxlpJtvZo/oLhPizhvIeIaNJtKLfK1Z&#10;WtL+k/kfmj4S8d+I9O8XQ67Prd5IxVjJBI7eXKpcDGWhHJx6H8a/VT/glh+0Np/i3W5vh7FdfNea&#10;bIzRhWLJJCBj5fK5O0njH8PfFfmP4q/Zb+KGj/bJvDnw71K+sYdgma1sZGWIlssVfyT6E/xfSu4/&#10;4J1/EHUPhp+2/wDD7VLoPHa3OsyWN59phYFBc7ogG2xerDqK/e8kxlfLcxp+0TSckr+rSP1TxS4X&#10;ynjbgrGPCyi506U5JK104xcoppbO6Vj9vtctngKpJGzCKPKyLZsAw2HKnEPHP0PtXNyNfaa8MU7y&#10;eXGkLKPLYN8q5JB+z5OMfX2rr/GGnF7i4efRgyNEzeeg/wBjHI8vnr9ePwrktRitIruWzu7PaIFe&#10;VWjXAwIyD/yyx3X3/Kv6Dwb56Z/ktmMXGo7dyi7Sw6VmO5cvHH+5minCl1ky2ATGmeOcbs08Xtys&#10;koi1OSfEc0kLf2iVxtQfNhZMdeoIFINKufIjjjslEizW4yr7NxQdBnbzz7fQ1FOLm3KoogaTySEV&#10;5T8yvKN3RiM4z3Bz0Ar0IxjseZzy7ksd1FNtFvqEirLJKSr3pfayREDkSY5JPbnvSR3d1FJbst62&#10;YdgaNbuRSMRt6HkH3pLgymW5urOBlWa3uPMiad+W8wAd+o7EA5xRLMG/evsjXdM+6SZ/3TiIKDnH&#10;HzZ7AEUcsewuZ9x0F5cReX9j18/vWQ/Z5bqUgnYzHGWIyQOmcfypYry8O3zLstta3aSN7naygI7Z&#10;Gee/r0pJIrqORYZYZWWRSitHuYIyxAZB2ZB5PfHtTStxZ+Yt1Zu0Udxj7QsbZjIhwCQIunPWjlj2&#10;HzS7h9qufJVJtQP7zyIlkjMzLy5Y52AduMg1JPPdO1x/pQ2yTSgJIJpVf7gH/LMkDjsTzUYs52uE&#10;VVYNHdWpZrf+L92wz9zBwCT19OlNMM91G0csKzbgD5iqq+YjSfewYCN2fqKXLHog533JibiItI1r&#10;t8tZ23SW8p+YBQrA7PQn16e9Il5dw3KMLpQ0aqFHlybZF2dMmI8gnoeeRVYQYiaQQxxstqy+cYyq&#10;sHlwCdsYHGOePerV5bXUMs0OoaRIVkkdl8zLBuVHB8jJ46c/nRYOaXcRlu4Y5lt1MiLMpaGSM5jZ&#10;UHzLmHOOMcAfhTlS4uIIzlvJZYdkkdq7qT945XyD+dQmz8orGbKbK+cwZYzvxjaM/uefrx060kdi&#10;ttqqhrKNFa8Ty5mhZS4EZVhxGRkHr+tPliLmfcn8ye6kxLuWSSSMfLAwDkOTkEQHsB6jrnFR3E93&#10;Kk0FzM0bOkkSyMrR7d78Bv8AR8AHAweabb6Y37qOfRlhPmrtOPkJCuenlnH8velghivokdbILNHJ&#10;DFtYEKedwODF0x6cUcsQ5pdySa+mFxHPJezQ7pP9KKzBR8oZdzDbHkHbjIz+dJb6jdQQbry7mkWN&#10;oVlYaoem0tjBkKkcDBHYmmTWFxIsax2ojb7NIWG9R99ycYLLkEn8OxBpTdPFfTSvBHJ+9fzo1mO5&#10;dsQGRlue/cijkiPnfcA+5Egi1JmEa2rRq107bwzlmH+sPt/k0ovJSzSDUmaOeMAsl3LwTIecbgPU&#10;YzmmxGXTmMKws0CXiOqLO/yqsIzjqfXjj2pU3NJFGHjD4tkRvOcFwAWZc4Oeg9xijlFzvuPS4vUb&#10;yLbW/tEO8Yja6mZwDLwAC3I4+tRvdXcsIP8AaasZFdUla4wVZ5s4IA49Oeakt4bmWWOCaCbevluk&#10;gDNkZZsfc5HPf86jsPNdbNL218uSSOEQz7T5cvz7iDmPgj0OKOWPYfNLuTLd3IvS73bbl+1Tr804&#10;jYduRgA8Hsw54zTIGumgjgDrI0aqVWWOZ3XEXZvLB69j9KggiuAvmB5IVazmUiNdyDMmOhj6HPv+&#10;NGo20pjkeS18tl8zdlV+SQKAODb8r+v1pcvkHO+5PD9ryjLAsOZLdd32eZWT5dx5CdmGc9KdaXV3&#10;M+Z5A/mgB4TC+UbeWyP3JyOAc9Oait7eVLgiC3VJJbhx5OWTJSEjj91jOTkY4NDWoeCOzudMk86H&#10;hW2EMuI8hh+4H0PHenZMOaXcXzLyGG33kSRfKqXDLhkVnA2t+5zn6kZqV/7TDfaJC3mxq7r5lozI&#10;2WwMMYODjPGf51HDYiWcwSWLrteFZGWH5flGTuHlcfmPoKgsbB0tpLVdOhEn2EDyvJYb/wB7kcGL&#10;HI9DRyxFzPuWcXDuXtFmVlgmbabZwRnAxjyOfxGeKPtlx5qP522aOdpjtVh5gSPa2B9nxkdxUJs5&#10;EY3KaUsbiPiNgWJBl7HyySePr9ac9ql4PtEGmqwmhmeSI9SHZV/uAg5B6kUuWI+aXcHkuI5pLa31&#10;SeH92ot0+1BVLF+VHKFSPTA646Ypz34nSGC5vZFWcELINUbljLjdgyZzgev0pws7pNQkngiRVW6V&#10;iWlHO1CDkb1OR/u9OoaotNMckEdrLFHJH+5VWW4bKnczEHv19qrliLml3Flu5W/05dSIOLpZM3Dn&#10;ad4VW4cnp/OnNcsVmtp9UkjHmyvG6X02F+UYx8wxyc8Z61FC195VvFchj/oscfmtcPjcZNwyR9Dz&#10;noegpyh7h5DAFDMspZVkZWy0oAbG0/wjGehpciDnl3HT3+phJGGsrNH5cqrNHcSEjCIpzuPH4jFO&#10;uLu6E8zi8iVt8hG653K6iEL2HXntUc6XdzayXq2zoy742WaFtr5mHJwnBwOwGaNR3Si8t2svKlHn&#10;PNbuD86kqAUJTnIzyM/SjliPmfcu6kl9axNsJ8uZp9ymFgDk46/ZyQev+NVzNLLcTP8Aa5PLluAV&#10;bzCDFJHtTBLQDaeR1bB/Orl/ZQpstPsA2XQwvyH5GLsRu/deo6HiqLWatFcPHaptaO48uQt2d9uG&#10;+VRg4+nvWdNc0bsqbakNtL28drdP7Tmk3+VHJby6gYyGL52/LJ1A6N04pwvzPvne+mWXfHFOrX5Y&#10;YeXk8SDoPypjJcWjQi42J++R18ybO0rGeDh249yPxNOt3laezuEh8meNoFmC3DcjYzHvgg+nP9K0&#10;5Y9CeZ9xtzPOlvNGupcq0jqftUmWBkXBG05P4U+e+laWW8t9dkgkbzF2yXc208hQD8x6Z4OBTbeQ&#10;y2wjngUbvLSSN5ZGG0y7vQcbc84yMdaQPdLFHdsrXEbSKWaORpFYNMOcbenHUHPFHLHsHPLuPuLn&#10;Utsyvejc0M4EbXBVWyyjIJz2HUUXt9cIJrhL5mRPtDBYmd3j+UIPujse2Qaa9rdW5eN9PkuI2tss&#10;rRsJFDTZP/LPnGD71HqKNeW801sCVmtLlo5I/vYMgwD+7+nBwTz1o5Y9Q5pdywj3Md0pGpERxxQq&#10;2fOZW+UtyrIx6n+9TbeO8M0MDQrteS3BP2OYoyliWxmPjBxS3KXjXMi+W0nzHa8kYB3LF9xv3LZ6&#10;4yDUFpaCO6hX7J8sMweOTyfmUpHkqSkI5z09amwcz7kxvL2SBWN35e4F1YxSFQxlGVJMR25A46Cp&#10;H+1zNK9vD80kR823aP5ZFZ+xaH72O2Kjt4Lm3hgnu7LdDJBGomGWj6Fsk+Scc9QT3qNLGOFY4005&#10;vLa4h2ptbKfxHafJJx+B61XLG1w5n3JomvZ7ZpFMjJ+83+XCzFGJ2jK+Scj6j3pJ5JNkkUyt+7gZ&#10;I2S1cKy7MbeIMg89Oo9O1Vr6yCK1wdPUiS3AaWWF1ZGMuQDtjOCRjqO9TXli8txcbtIBjfeftEak&#10;5y6Dp5fJzQoxDmfcmlubuxusXDyCOHD7mjIIAixuyLfkc/8A1qjZp4bGOMX0izRqkX2i3mC7kJVs&#10;jMabsZz1J9abPbxTG4tZLFY2gjl2vGpwd3y8Zix1x05qR9Pug8aLYqkn2wH5JAudqbcjdtyfb8xS&#10;5YhzS7jRqNyTME1CSVTHI0Tf2kRhS4GceYRjGc55FJLcpNA6W2pybZobiSPfeM2H4ULxJjpntTEE&#10;8FxDF5MbOscEflNNy6mXccHcQDjsDnjt2JFkWO4ltIW8u4gX919of7xmJzjnBwOwp8sQ533Jpb6e&#10;GcXCXr/u2lDKt5MCMRDg4bHHXk496abu4g8yCx13f8rM0Ml1KTxFztyxB5YcZ9cUy6lSUsf3aBln&#10;aFpJ3GxnZVAz2/iGKkmhuZrlrWa2uCjrIVeMMdh3IvB2egPHPSjlj2FzPuLLe3SZeS9+WOZi264w&#10;0eIcDjBJAz3/AKUkbTm5hhkv2JkuoV8yPzipCxc5KBcZ45zj1pk/nqkn2y12/vrkR3SRttViAoVx&#10;5fH16U429ympL5LSReXfsXeDGP8AUfex5eD+dDjHoh80u4iTXdwjK9yD50m7y5lmlHMnJDeXkcDj&#10;k0rNd+TJNLbAMtu4zJazAhjLt4IT+7zUZt5pYgk9puA8osVVeUwWDAG379x+RplpbyAbzbRpIywR&#10;ElTGsm594OViAwQMdOtLlFzPuWzc3Zu5Fa4EhzJGY2jc7wQFDKfJO48/UVFcy3SQNLEPMhWeRvmj&#10;+aI4xn/Uk7eo7AYp0loXVrC/0aT55twV1OSGk5wRAMkDkcnNRLZTFltprGVpPs7fvkhII3SfxDyc&#10;dB/s9T1pqKeo+Z9y1Ml48ikBlAkVoZPsrPGwVe/7khecc5Hf0psBlmljO2ZZWnVyv2dhghDyP3GM&#10;HPQ8e/rXhs44L9gLG3jLPcld0TL5iFR/0yKn8x1pq2EwSMyaMsLr5hUNyp2xjIH7vj6Y7UKN9w5n&#10;3JluLueP7O9y0UzmJI3KtGCylm2n/R+Dz3omv3adpU1KaFZI5HYfaQiiRlGARiPbnOcgYzz65Eij&#10;uVjvYdPVZvtHzI64z5cZB4MYPcegpraXcgrHbWix7LeFG3TAYw24Agup6Hj9DzUxhFC5n3Fk1aaO&#10;1IvLyQqZHDTDVCCWWMDkGTGQSeh5qSSZ4rjcups32a824a5fJjWHIOfMPcnv2qBJvM89JI45FlM+&#10;9VkIZS8ijOM5I/MelLKbu3i2TR7olkutrfaHOEPygd+MnPbGKfIHNLuPguZFPkT6i3lyvCDIl9Ng&#10;fISTgsMZ9jwadb3upJ5ZTWftEcYTn7RKZF+Rm5yfcc8g45ppZnvW2GNZFkLMPOfdIqxAZ6HdgseR&#10;/iKQxXbQyq9tIs1qH+domPmDygBn939cECnyj5pdy2UvbnS4rq3uWkeOw2b1QuDlh1xCwJ49cjPS&#10;q5vbgTo6XDB42llaP5sOrEJkD7Pg9OnqavLFItmt6dKTzIo4QVjUnfgHkfus/wBaz57GCWUJa2QZ&#10;ZoV3KTz88pIx8g54PU59jWcUne/cqTaSGpcTwztbQ6tcJtaMQr9sCqygc7TuXkdMEAmnxXj3TWdr&#10;e3UsfmRxPG0eqMVzuZieZA2Dj14phguYpbi8WJfLa4mc/vhhsrg9HBB9eM89CeabEUktWs5oY2Cq&#10;vkzLMwHyQk4POQcmtOWJPNLuSRXMjxx3I1LHnW/7zdcN8jtNnB+c4z9cfQU03Uk0XkNqs8JVpDHI&#10;l5NwTLgYyw5H0INSRTzm6hjvBz5dsPN+0P8AMQu45PTODjqc4561HZR3MyRtbhQxjj3xxzMCrmQt&#10;90qcE4HGMUcsQ5n3HSXuozK5fV1dG3BZo53Ix5wGDuJ2/iKL25vZnuI475FeR5jtW4L7w7hQRtB6&#10;Y7ZApsMdxPBDeQWjrukhRopoW2n5ySfuHBznpxxTZW+0xS4sPKZdpmt3BJVmmJ+X93yOnIyO9HLH&#10;qHNLuSfaJ7l2kivZBu1LG1mnVkCL6EMCM56KKVHvGljkDed80aySx2kpP3Cct+7wefx5pjxXkEcm&#10;BNIPtFzI0ci7sqTgsreU3POOgziorq1kt5pGey8zCvlRErb0CABhiAHI4zzilYOZ9yxHc30dvGhC&#10;r/o8Pmxx28uTuO5iFMZBP4ZoV57iCIPdbmWRRHdxRsckybucwjA9fbtSRWN6rFLa0aZbWSFdse4l&#10;dsXoYT8p9fU9aBbwNOt9BYdFBk/dkq4CZw37kYIP0otFi533HK2pyXE0AjWOZlzsjU4cs/LKVhHY&#10;Z4zSXTXAWVGSXy5mdmX7GyuhxgH/AFHIHTP61EunmSygKaUXaPyf3M0LEfeLHafKB4Hpn8aS2szP&#10;bQLbaXHcL5kiho9ylA0vBBMQ4/Timox7BzPuWJ5buJHuIWby5LiXcWhIU/LjvbnGe3Udwe1IlwHa&#10;Uz3LeThVZvMIMDRKOpMAxj1yBzURt7eNPJfTF23ZkXiIgoxkwM4j9fU4p7WO03DiyVo91yyyE4wC&#10;NhB+UADr7e/ouSPYOaXcYl/eLHG7apMxOFmil1ArtLSDC/LIOMZwcU+4vzILmf7fMs0SujI2oM/y&#10;tIFzgSDoo7/pUf2ae2jhW5VY1aa3+aSXIG0Z7O2RjuRx3JxxJH5k5tblbfyriN7cuY7g4Kl2Jxhs&#10;Ee3TFPliHM+4XszoLuKPU/453jZbqX5lwACNrZz/AJ5outQk3yXaa21vKvmLtkvJdpwuMHDHuepA&#10;IqIyvLavutlG5SGjaZyGVps8DA4xn6U9vtBjaaFGmjaSQfuXaRSrTBf7p6AeuRijlXYOd9ySe61I&#10;mVXvV3YuPv3GFc7AM7jn8xTTdyKzTfbWaOFnYpG0juu2Lb/CuepB7Ul1Ddo8kaadJNHJbSM0LK3m&#10;DdIASvyc47daZfwieOSSFmKy2915cqAq6jC9f3ZP5j25o5Y9vwHzy7kkb3cclvi/f5LWDdIfPYNl&#10;txBRlbB/EcURR3cirCYI2WQx9LSYoQ0nzY+TI4wacY7wXCrLG0n+rXdJGAUdY8hD+5PHPrmqtpZn&#10;7RBF9i+VbiIq3lDKMq7iCUhXr2qeXyFzPuWJrq6kjwbpYVkaYr+7kKo24DBzGdoI/A1LNLdTTyS2&#10;o/eSQuzQNHhJVLjgboRz6cc+9RWcU/lW93cWLSQyQoDNGS6nLls/6g4PqMiof7PaG3+XS38uYxbY&#10;ljbKsWJYq3k9O/Q01GL3HzPuWY3u5IW8uJ9qNKJPKgcshACjI8k5HsR/KkDSwBYrjdiGEiNo7NlU&#10;/J90gQcHP0I9D0qrqdimZbqSzUq1vNukuIWDIzSZXJWLj0GR61Nf2Ujz3UkujI0bKzedGOOgHI8s&#10;ZwSeeox0p8vvBzPuTR3N1p08KXBk8uEROP3TBgEQ5ORb5IH4H1qGSa5i00Ri+maSJAI5IZwu5Hbd&#10;wTGmcA5xnIoZId9xZ3tiq/Z1lkSSNSB9zacExYzyOmTTv7MuURf+JeokW4h+ZZNu7YnbJXnB9R9D&#10;U8keYOZ9wbU7tJZmj1N51WOaSNv7SK7RwNwxJjqDkGgXMUw3QapIqSLcMA14XCske0DIkI7ntULJ&#10;c28kdu4gaRYQiq0pAYNMCQDvIzj0OfQCpJjcM1xc2NuRHcW8haP7Q/3zLwevUdiAarkiLnl3HG8u&#10;opo5UvG/c/K0aXkqn5YuQcHB555NEd3dRBfsGvbvMXLQy3UrZxGSdvzEd+me3FR3kvnKzgxxhvtD&#10;KzzP+6k2hR2O3ktwQAfeppYroSG0mtZWSRZFjZQzeWQiLwdnXrxzRyj5pdyxYNd30ctq92zO0luF&#10;jLMzLjac8o5A9yO9V7ye6AmhurloywaJJNrR7d8gwDi374GPQ1Z0u2uri8ayn0+NkF2ds7KQVZVU&#10;AEGPuAelV7iCK7QOtlsmSSGIB1IDYbcD/qs4xnpxWf8Ay8ZV/cuNlu7hZY7qbUJ7f95i42yBR8oZ&#10;QxG2PIO3GRkcimQ6jdw2zG8u5JFjaFZZE1Y5+6zY/wBZg9AQR680kmnTusaW1osebaUsPNA2733Z&#10;5Zcqfx/A0qXTxXs0pt45MvIZkE5DDEOAwyTkc9iR2rTlj2J5pdx28+X5EWpO3li3MavdMdysWcj/&#10;AFh6celNF/IZWP8AaTslxCo3JdTfxStz94Dp15z9KEaaxHlxx74UvFZVWdztURc46+vTiiOOTzIY&#10;1ePzF+zIrfaG3SAbmZc4O7sfUc9KOVBzvuPjur75YLbWzPHx+7a4lZ1BlOMZPIGOvJpJLq7lRWOp&#10;Llo2CzNdYId5s4YY9sc8/nS2sFxPKLV4J1kTy5Fl2lgR8x5OzBXnvz71FY+ayWiXFiIpJIoBDMFO&#10;yT5ixHMfB6cHFPliHNLuPS6uDcqXvWVhFczgfvwjZOFwQABjB4IIpyfbFgjgW5ErIoKxyRSswxEO&#10;jCMd/WoIoLlY1mj8yJfsMy7Qm5MmfoR5fGSffsaL63nkiaR7faVaUHKqQknyqODb/dP4HjvU27C5&#10;n3J7eW+Q8hY900KKzW8yMB5e4gkR/wB7PtS291cyuyTMJFk2mSEwurIQzMSB5PIPX39aigtZzPtt&#10;rQJJLdSHyMMmSsW3A/dYz3HHNLNaF4FtbjTnW4hX5W8s70IThh+4GRkkHtxRaL3HzPuOzepDaiV9&#10;0ZjRI7ho/mCls7WAhyO3U81I51OFxdOjLIqu217ZmVgzdm8jjgHjPp61HDaI91JE9gyYeNGZYTsO&#10;1CTuBiwOT6/h3qvZWbpA1qulwrN9kjBg8txk7ye8WOR0wafKuwc77loCZgxtPO3JBKwX7OwZckDH&#10;+o56Z7Ee9J/aFyJVmE37yOR52j5HmqFCHA+z4/DGeaYLTyx9rbRgjLCp8tlLEgyt0Plk59uuKa2n&#10;i6jEtvYKwnt5DJCwIx5kg/2Ac8H3o5Y3Dmfcklmngla1tNUuI1Xy1gjF4FU4clgPmQggA8EDr64o&#10;jvRdC3iub2SMTYCyLqjEEmXk8yZ6KOh604211HfTXywYRbpn/wBcOcR4OcOCD+HfocA1HYBHto7K&#10;aCOSPbAqTJMww212wcHcOT3FHLEOaXcX7dLKi3h1AgyQyiX/AEl/kYyADPzk9APzpJLp/Jlt5tTm&#10;iCyTusi3s3XcAMZYH8sim2sl0wtYrlG3fZbdfOa4fO4SFsE+uMjOfY0WqTXC5h272Db1jlYMC0xw&#10;cbT1Cjnofxo5Rcz7kl1fai8chOsLIp80LNDM7Y+ZV53HjoeCPpRe3Fy8lwhv41ZvOYqtwXV1KqgI&#10;2r29u9NdLue2+2pbSJKzoHWaNtrEzE5xs4J4pt4jS29xmyMTKsrXFrLGcgmUYKny+QfbNHLHsHM+&#10;5M088rTbbqbm/jiKs1whXaoz2IYZHZeh5pInupJY5S4m+aJZXS1l3c5JJHl4Pbmk8u+hM7K00n+m&#10;zusMihgwCDJB8onIye1QTQPHP5v2HzNoHymNW8yNYu37gEN+P5UuVdg5n3J0nvIreP5Fjb7KrSLH&#10;DKC2+T5vlKEE47U5pJZrbD3O5lkxHcRxMTlpARnMPoOmfwqO2sboRLbW1r5wt0tgVRmyuAWztMLc&#10;H6cU4WiXFxHeQ6e6N8gkPlE5XBJVv3IwQeh47U0kx80u44SX5vZo2iXzWRmUxxn97kgblKwjqOeM&#10;miQXMfnFkk2SyEMhs2EiYUDOfs+WAOecGqwsWuNNSVdJbO1CtvNCWUnzCxC/ugcY+vHrT3tjLaqL&#10;XS4Z0E8wVY8qUBf1MQI549OOtHLrYOZ9yw811ahruAts88ht1u204jAzzbnHT6fypscxd5Fa7k8p&#10;o44pI9xDQtGm7JzAMcc7gR1qGeEWzSRSaaPLuJJo5AsZ3KSQvaM459Tj3qZNO23sssenq0azSOrK&#10;wG3bEEPRQMfmPpUuEbhzPuQtqN8IN/8Aa0pbMgkimv8AH3nwoJWQcHHBxxmpbq/+e8YXs0c0KSHZ&#10;/aRfKkiPGBIDwB3z+lQCzurOzjjuBGqMtvHgy7sbWJz8rtx+H5Dink3N1FDLFEq3MflnzIbg4YNO&#10;SSuDj8M9qrkiLml3JL6SSFrq2i1H5TJKYW+1SDcoTAwVY8jOf8aR7+USNcf25JBLDkYe8mKsBF3w&#10;2SCfbIqG4nlkiui1uqttuP3ZkkYMrOAOMcjg+uM1LOLiKKa5tF86FZJG2ws0nyZCYPyHpj60cocz&#10;7j2v9TgbZNfruXedxuGCORCBnLE+vbnmmwT3EbxhrjckLKzRrMzOPLi5+6p9uuM0XcF7FPIbfTmm&#10;SWG5fyWjbdzgYQ+Xzx0B5pGUXTLJbBir/aFVvuvH+5AIP7vIP1HXuaOWNth80u5G0byTTQgSeYvl&#10;K0cqhmZGch/l3kNz1HWmTxXM1lc26QSNIm4LsjCEr5uMgHOf58U6e2jeZmihkMbSQwNujZivzlt+&#10;3aehB4GfwqrNG0lsLmbTYpYpPklXaqlGE+CRlCeevY1UVZGcjQvY76feTYXCyCOYGOdRuVgwUMrb&#10;D29O1Rz6eZrx4X0dmWNZPMWOIFkIUFCv7nkZ7EcZPNUtQhtxbyOLO3UK2GKsvH+khN3zQ9vrjAqT&#10;UbeMXc32mzjZVknK7lXOOBgZiPTOcc+xp2DzLMVtPbX0N3HGzKoZflhVT5fkklWXyx0P601LaN4Y&#10;38q3yyovltEuG2wE/K3ldc88HrVUwq1w1s9pZoyiZoZljCqCE2jI8sqB6nj1wKdaljazPFbgKzMs&#10;kW6IbJBbkswbYB+R5FJx7g9yxazWzCG3MkMjRpGN4vInJJUlmZSuenXjsPStHQ0ilWK8W4jVW+zF&#10;WwMqS5yN20A5APf8Kz7ea5keMC8+ZWh8tvkwH8ltyNtcbSevSup8MQSzm3txOytvtMLJEjh8kk/N&#10;v+ua58VUjCnqdmDp+0qIr/EDxx4T+Afwm8QfFrxrcwWui6HbXFxeSHYh4ddqDKdWJChcnJI96/Ab&#10;9qD9pTxX+1H8cvEvxf8AE89uzalcXLWcMkCN9mhSVUhjICcFE+XOeetfe3/Bfz9qkaN4f8M/sleD&#10;dQjYahOus+L4YWQExrNi3gf97uBZgZOM/wCrXjBr8uJLyytp3u4J43DRzNmSIjepmXPzCQ4YY74r&#10;3OG8D7Oi8TUWstvJL/M/eODcpjhMD9Ymvelt6L/Pc0Ct1qmoJaWdpbrNfNdJHEBEPOYbQoB8vlgc&#10;4z2r3j4f+DF8F6TBaW+lxrIt4fOvGhiCSyLGD837rA5GD06cV5v8DPDllJc3PiS8ChbW5ultAoTc&#10;5kC5YfOo3JgjBznPTqR9a/BjwVBJZy6hcaHNND9pkZm+xqQcw5+dd465+9mvv8H7PB0HWn12Pxvx&#10;g4krZpmkciw0n7OlrNrZzey06RT+99zyS4SKL7RE1tAF8u1k3ERgoxlJ/wCefI9waL3TQQ+3SVSe&#10;3keTdbMMmNpOGG3YCMDjOeM11fxXTQLLXLuzs4Y4CslmixTKFdVOGG1g/IOfXHWuWhha426bPpzN&#10;JvCfLbKGRfNbY3yu2VGfY1+JeMnHFSNGOR4N2cknVfk9ofPeXlp1P55x16VR0kxY7S9vFY6fG0zM&#10;10BHHB5jCROFyu4kccAjjt719a/sU/siazALH43fEzwrdCSOcvoelTRhCMRAiZ1I4PTbnjv6Vs/s&#10;G/sGat4h8S2PxW8U2v2nS7P7Rd/Z5YNweQkDyvmX2zz+tfZfxh1KygEemL4Ut41t43MMyqFxtiB6&#10;CM44469sV/FvixUxmA4Mrzp1nRk1/K25J7xjJbN9X2dj9u8I+A6WIzCnmeY0+aKd4Re119qS62dr&#10;Lvr0ONjtry6n/c6fLJukUfvECuF8sHaT5ZJGScdcGm6lo02kaRJ4gvtHuDbwtGVlitVaQMR8ykeU&#10;R15yPTPFR2moaP4f1FdX1iO3ht4fPaSX5Pl2xKRj92D0/HP5V1ng/wCOfws8b6f/AGMdFsri6mCx&#10;2fnKjM2EJDEGMYGPT6cYNfzz4Y+H+V8b4ipHGYr2SjotN30S9T+qMRPGUYqpTpOcU/ea6d9T49+J&#10;Xjfxhqfi+aTxPZW72sbQmGz3BrZT5rfN/qx8xHU44rh7iCGUbt0MO9kc71VGj3zHv5QO0jjPpXsP&#10;7XPw51bwdrsN/qnhS1tIpJIRuiKASxnlsbo+CM9MnOOK+Cf2j/2obq5t4/hz8NNVItQ0AvtYtXjD&#10;OjO2YU+VflxnJ55z07/oFPgzG0s6lk+Hjyxg92rKK7vu3+J/RPA+XriLC0lgIqMWtWndRS3/AK3N&#10;39on9sTT/D4uvDHwvubWe+3tHd6lHeRTRW+X2hIzjlwM89MHFeK6F8Y7621CZPFunab4gW4gu2uB&#10;q1oJJJhngklUcEEcEMceuK4mWaXI23q5cBWMZVRJG07BWU+bj0yCBXWfCb4P/Ev9ojxxD8OvhL4e&#10;uNa1e8t7z/Q1tUxAnm4M0knmAIgGcuTjHuRn9u4fyLC5HRjRwkbze7t70n/l5bH77QyfI8hyubq2&#10;jGKvOcny2S3bldWS36Lse1fBPwz+yF+0F4z0vwNrmh6p4T1C6jzb3GnyRXluzeT1MUkSSDk/32P1&#10;r9Grn/gkB8ItT+H/AIf+HF/4slt/Dmm3jX2qW9jbpDPqc7QY279v7sAZwOSBnBB5Fz9gr/gmJ8I/&#10;2JtNg8eeNpbTxH46S0kMmtNEBb6cWjAaO2QyEgDoXb5mzkbRX0Br/iiMy3NrJdKqySSIw8vaynyO&#10;v3yGFftmQ8MuVBvF048z6W6dn0P4R8WPG6Us5jR4ZxVVUKe0pNNOW3NC6ckkm+Vtve6UdGUfhd8I&#10;PhL+zn4TX4d/Bv4daX4f0+zWEyW1jaxqzny8lpCU3S5I5Ykk1Yn8QbVW3uLOKBprVMxSeX8wZ8ZX&#10;93yfb0rJl8WyT+TZz3WzzI4Y3jWNWVSI2GcFwpU5zwvHf0qhb3dve/ZoVlikidbdWRY128ucFCJB&#10;tYEj5ea/Q8Jl9OjTSUUkj+V82zvGZliJ161WU5yd25Ntt923dt+bLtxevcR7IoLdmZrxYvuBX4wB&#10;gpxzj1Hv2qpcx+U/9oWli0LFZBJ9nOAGVDwVDKAc+i9aoR+Xd2aG3aN5pIrx12xKshfPRkL4J/Gr&#10;MkkE5NxJZSbv3wZo4NuCV+YNtZsHvXpxpxjseHKpKW7JwbqN457dWkRZrcxNHCHypXced3Zhkg06&#10;1S8S6jmjsbowyQwgvb4+Xcx+bAU/j3qqlrMlxHaTQgMs8NuJGhz0iba+SuPY8/gKjtYVVlW50i3j&#10;kxAm7gBuHPaLj7tVymbk7lmK2naDzLiwkaMwKXkWNQeZOWx5RGexBxke9IthKlvvNi0MrQvtka3H&#10;lyDdhQS0OVO3j8Kr2lui+aIoI1k2WbKYwnIbcTnEXPPHTByM4PNRx26rFi3sLZWba23y1ZTmUjHE&#10;YIPHr+Bo5QTLrR3SQfZpI22qLpY9yhiAXQfL+7JOOe1LPLFY3bSLNagRtcY/eLDv2hAAfkA3KSTW&#10;dci3Nskpto447mORmCmPdFIZU2tzFll56jOOhq/dzXMEsha4WJvJugZWaPaz5UAkYXBz9KOVDv5k&#10;w1VYmVPORdwcqyyRycqgO4bVO4Zz6kE1PDqiTu1sbmEtFeWh2qFIRtgVuCmVzx1Xn86zprqRJZsz&#10;Sbf3ztCqqGVtigjBlII+YYxTiY7i5b7VeRtFJfwrvkt1XZiEHBxIO/8Ak1MqUZLYuNWUdmdBYeJX&#10;85vtMtt5iy28TRssZU7i5I+4MHA/OtLS/Eju9nGEgZriK33r5ahmy7ZONgBBAx9a4u2mSWfyZnXz&#10;GuodrYX5yqH5MLLgnuD+lRWuoQJa2hSaKTyTayJmMLvUSNgEO5Ab361zVMHTn0OqljqsOpqfFf4D&#10;/Af9ovwvPo3xU+F+la0t0jQy3HlpHcZ80qP3qIHVwBwcivlfxl/wQx+BsFzfXfwi8WskPnXDro3i&#10;NI5ChAwFSZIQ23njcrEH+I19Qprdj5ckMl4AqHerSRqQczE4IaTggnHQDjNbDeJR5N4wvd3lpcmN&#10;zCN6AsoP8fzrg56V8/mHDOAxnvVKab721P0rhbxa404Vj7LAYycKb3g3eH/gLul6qz8z82/2hf8A&#10;gl1F4D0ifVLnwolv5Udu8zPHG0RxG2SriPaR044b2r4Z8Z/De98BeI30N7OaO3aaD958zRqrnqfn&#10;yMkgEYA+lf0Rr4ignaSCSGG6jTylmhSJHQxmHnKM4wCDzjNeY/Ej9h/4A/FTw1rug+EtLbwXf+Jr&#10;WCG/1LQdPh2S4BKv5ciPH27BW9WHFfEZtwRKS5sNZeX9aH9K+H/0oqmDtQzuDldr3k9Frq2rOSsr&#10;vTm7WPwStptSs7m3uVMkczK26WOIKyt523IdTzkAfMK9r+F/x1/ae8LWM9pceHdQ1zTY2mMf9oRe&#10;ZwHUbfMCHtnruGK9v8e/8EW/2i/gz4tXXNAs7Hxx4Zh2z/aNNsxHdqv2jLJJbOpY49YzJmvsb9k/&#10;4Dfsuaj4BktPGdjY2N9GzrPb3CqjofN2tkPD1yMYIBPevg6nBkM2bw2YUl/28vya/R3P3rivxg4K&#10;qZJTxmDjHG05W+DVxv3Wkov1SZ8Z+FP2nfAutynTvEdldeGdWMzi3g1SMLEZABtCSCLGAehBBBPS&#10;vR7iyW4jke1iKq+523KnP7sncj+Vk4PfOa88/b7+F3wJ0XXFFhFZ/wBn/bLlbvyY04TzduTiM9uf&#10;UA967TUdH/Zm0X4J6bZfsmeLftviuW1kWbRpwskbvtCYGEzgk+n4ivy/OPCDmqVP7NrqPLqoyd0/&#10;KL3++54WKllmIwOFxuFpVYKu7axbhDS95T+yvVWOv8KeO/GnhC6D6TrEluuEaaKSEOjFYSfmQxkE&#10;ZPXj8K9Q8CftSaCzpZeO7C3s3kMIeezulEPKbmOwqCA3fGeetfJOqfGLXfhL4pt/Cnx/8Dt4bvpG&#10;Y219Aqy27oIMsrKIhJGevBBGOc9673w/4p0rxNaLqfhnW7W7tpp4vLa2mikVk8k524ZenBxkV+G8&#10;RcF4jCVHDMcO4P8Amt+TWn3nhZvwnhcVTVWvS0ktKkXo/wDt6Oj+Z9laF4h0TxLBDd6BrFrdw74T&#10;uikSQEE5KttU4OBnJAFTLbw6jbo8aQXG6zmUrNGjrIvmfdOUbIwcdq+RfCvizXvC97Fe6J4kuLZv&#10;Mt1WW2YMNm0sNylz+OenavWPh1+0Z4hj0z7d43sba+is7RCby0aGGdt0vBEbzANxnOAK/PcVwpmF&#10;OXNhXzpa6aSX9eVj8zzbg3FYWLlRkpxelno9eltncPi1+xL8EviPbTanoVvH4e1O4aWXztNgiMZb&#10;zkG7yimCOoIG0kH8/mr4v/sS/Gf4Xy6jqGneHrfXNNtY7mWO/wBEgRpIVDKAXhKb0xz90MMGvtvw&#10;z8RvAfjrSl/4R/X4GkW3zJb+WPMTdOPm8vzM4z1xke/St65ltpL1nd03NDcxOwXOMuvzgbs457Hp&#10;X0WQ+KHGPDMo0Ks/awjpyVbt+il8S/FeR+EcV+EPDGdVJOdB4es93BcuvnF6P5JN9z83dD+F3xUf&#10;wvqHxY0Dwnv0nSbuRb6/haBfIk8oYwPL3EFicjHDVHB4++IviqXToLXUPt5t7q2XyQEIcHLbWxF8&#10;p55yOcV+iuq/s8fB/wCMsu/xp4Yt5JpXmDTRqsUu7yh0kSTLHpgMT9Ku+Dv2AfhH8P8AUbTVrTyZ&#10;V+3Qkx3lsDuVYyVViG4b3wK/qrgXidcZ4FYiFKdFJLmbfNFeakrNL1SPwvNvCHOcqxUaWGxCnT6u&#10;7i7/AOHb5KUj4B+Nfi/xN480PR7TVvgxo2kQWNs1qbzTrVVeRvN4DlVByRnkEcZrzWC+miJtFhkj&#10;ljt52jR3B3FXAwMuQ3ynjPWv0C/bQ8H+G9D8MKfDPwpnktzb7ZLm0sxcRmRZsqMq+4fxdR6V+fer&#10;WvktcCDTLiHy45hJZ3ELBgryAEYKn7vsfTiv17L/ABI4kyGvyZfmKqxW8W1UivKzu18rH53xRk+M&#10;yfHctduTa3cbfoaCzkvcWYjZdvmeSDCI92IlIHPcEn8+Kd9puBFFE2n3JZHVfJmQMrjydwYEpwc/&#10;jn1rIuoCtvPOlnFMIpLiOSNo0TK+WmGGYyegPYDNRXcFutvcCLTbb92khVeM8QocfND79jwfyr7S&#10;t48cVTwbpxoUoztbntLTzUXJq/8AVj5jmLhtJLq4t4LnSGeR1j86NlB3IV+Yg+TwcjJByCRnjmhL&#10;GeO4tJraBg0bRbY3gSORWLtuUgRDcCOfxzXdeJNd/Z+n+C9j4e074cXieMI7iJ7jVmuI/s7oIsna&#10;PLIGew6H2qP9nz9mrx3+0X4hk8PeCbLSx5IieR7lkiIwu/p5WGOCOwOK/F8RHEYzEubl7Sc/edt2&#10;3du/3nXHA1q2IhQw7VSUkrKOru+nqj7j/ZUuJPEX7PfhG9mWFn/s2OLbLCu1/wB/IMH91wdox716&#10;X4btHQRQMY3GGZdt0m7JlIA2sB0HH0rL/Zt+E8vwz8BaH8PtQS2+2aTp1pb6gkLRmOSbLbnUhBnn&#10;ODkV7VpfgmybRrdheqW8kHcVU7T5hIJwwPtxX8v8L+FOZcXZ9icXhbJQqTkk3b7btoz+6MDmEsty&#10;PC0Ky95U4J+TUUn+J5n8K9e0bw/d3d1fLD5KPcKzbVOCJMBlO3H4ZBFa37RnxD8Dw/DfXLhXhKxW&#10;8jXDSKqlV8rOQdn07nvWP8UvCup+E7K7P2zbLLDLIsnlK6ktKOMl+PpXxr+378Y/EHgj4M+LLi2u&#10;Ak0032Ro9qjdu2DoZemM9ORiv6dlxBjOF8PSyupTu24x2V+x95wzwzT4tz6hUpVHeUo9fRf5nQap&#10;+3T8F/g78Pde8D6N/Zv2i+t3hKNaxMyt9m6MAmSN3INfnb8JvEltP+1r4N8W6LFbp5vxE0orJGsa&#10;q5MkbFQSmQCeQCB1rhvEnim48Ras2rX14u4zzYWaMsFxCNyFhJ1HY4rvv2JPCI8f/tg/D3wvp8au&#10;Z/HGm3TLkD5IQJJFJDgj5VyC3WvTrZhWzLFUqdtpK33n9r5XwPk/AuQZji4yblUpTdRt78sGfvv4&#10;jtEVPPm09V4t1a4dYurcnd+7I49e4rjNfjilkupkhtWWewuJH2qny4IGQdmCOncV2Gt3VqJA9veb&#10;ZG+ysuYVLD0JG/5h+PFcNrUtv5crF7dR/ZbSLGyYA3ScsjBzjntX9EZevdVz/IrNLe2dht7pcdy8&#10;itpkTSY823kgcBmUIoOCoToeuTjPaltoJ7mTAG4rcKkyNDvZB5e5SV3H+L06GmTom6azlsjIpEvl&#10;7IUDNGQudpWQluRnpR5Ei3CyRwsyzS/xxltjJEf9g4DA/T6V6vQ8PoOgjv7i0hItpmkWW33KqhT1&#10;J7g9cZqVob+52yjT5tzLFuinQb03Odwz5Z+U45HIxVOOBZGtd+nQyQztblGKIpjO1vlIEZOAffOK&#10;ZbpFJLZu1rb7WuLYM3ynG4Oc/NEOpGMe/rSJLT2fmPOX0mV1SMlmWEM8cgfHTycMNuRkjOKc9rPa&#10;yXUyfMr206u6xrtYDbsLL5YAOf8AJqksIMqmWwhLeWFViq7vml64MXzAYwe/PXvSmFZlkZbO1WSG&#10;FmjkWNVVsyfdw0ZC5CnuBmqsV6lrUoIjFNLmFSyzOA8aqyYKqGRvKBwOf8abPd28SyOHt8xbhujv&#10;InGAg7bcrkkY44JPTNQu+zTJjp5/dstw0AGwNHiVQf4RkZ68nrUmp3cuZZUvV3eZceWylRuTYgK5&#10;Egww56jHNSSTQPai9hje5j2yXyqgkVcsvkHKEFQGGSOhP4VDp9nHHHYWJaERSNFt2qgPDvx/qxnp&#10;79KkSZnvFhjuDmO8bfHLbod6i3HIYSDI9+eahsZILcaeyOrwlI5CEVRtbaxP/LXcGGc9wRQBNCsd&#10;zbJMy2ch227K3kIF5kYE5CfKSBz7/Wm2sRkijtzFGrTWqSMnlxAsfOYbhlMMcYz61DbPZ2kqEPGy&#10;tHbBv3e3cCzYZW8wg98g96jtZ7GCytVmk2skIjYQqnzDzshgPMCnqARzz6CiV+g0XLdYbUrdS6db&#10;2/mid03LGI5ADjj91xweBnrTobSCOdrf7Pb+XHqUQWRlResXII8v07jIqtCbS1tDBFewvHmZXUwj&#10;Y37xQQcONjZBIxmnqlu93JbySR7jqzRsrqFkyI8BfvYYY9fWmOyHR6ZHE8M/9leTNC0cM/2cjj6g&#10;FFOfoTTWW7fTlmgDSL9kDj9zvO8yYdck5U/hg/rS2pUpEbqyfzI2j3kQBWVwmMNtduowKiFuttAs&#10;c0DMkcEe1zDuDJJLuxkp1BPrnnoadmJlxxe/aEu7ewuJl8uYSeTtDf6zB4wT0x+AolgvRNJILKaR&#10;UkuMybVVvlOBn90fmAHBI/xqnLbiCYw3emW7NHuCz4UKymfGfliPXPuDTGgQTzBLaJGaznaNk2ZB&#10;ExX/AJ5A8AZzg8cHPWlqOJbTT1DCWKxeNRLItrcLart2gZG4GI7efTinQRy2cW2SBdi3CuqsqlQf&#10;s5J2/u+DnmqckGZrqT+z7dZGaRm3Row4AGCPL4PfIIpt2LVbaS6ntYFQSSR3McezcVWEjcu6PnBH&#10;IBJo5dAZbe1gtZofntSsUkQbdiFjiIkox8scH3/GiK6tpDCWdP300YZluIpAWOTwQM8Y5HftSh57&#10;eW2S4mQCORQ9wNmCPIyCQQpOMjHHSo7S6uHubfzLr5i0HnorquWCEgj97gg49AeaAVhsv2e7spre&#10;S4ikb+z0cr5anLecSHwUBGR32/nU9yEimvFklt0MNu5RjHGy4MqqNwMY4wccDpVSSZbjT2kkvN8T&#10;WtqrrNaqDGTL7SDt1qa4ktUluYZ5FwY1iimCptx5owOJfutjvgg+1KwmSXkcUcZnFvb7t1yh/cqC&#10;fnULg+XhsdPoaLlVIuI4reCQW9xOohaOL5cIMIw8vgZPBHQ1TuhbvZXFk0sY/wCPg/NFtKMJU4YM&#10;5UjI6+lS6hNYzy3Ec0pUTCVtvlqwB2AlSDJ0+Xghe9Fh6FyCCCOZtNktood0kKmGRYyw+XcMfuhk&#10;cc1Wtbb7RaQoLG3eQ6eNsfyDzFE45AMfpnqKkSaGR12Tq6jDxr5YJDCDgo3mYYcHIxVa1y1tD9ga&#10;J3jsInVbeNct+95JRnAz75zigEiW4tY7bzbu1tHjinjLt5LHZ99QeNwK8Z6LznpUtzHeWUzHYxVZ&#10;5l3JbjGwR5Vg2TkD35GageC2vLd0jsGjE1uY1kjjIjKmTjpuwQe3PX2pZY5p5pI2t1jkma4/1kC4&#10;DKijqyYww9M81QmW/Kv7e6uIvsd0scjDbNFtYJiEkZAU5H9aja3mSJmutK2x/uxuWMbeUJ6eVjBb&#10;GQCDkZqpIsRjmlfSbeORjIXPHJWEHj9z79/1p8NuE+0rDZw5j1DayqqEMogVu0ffd0wOQcEUh+6W&#10;INNd1UyWLRySLD5yyQLslyfmwxhznpxRaxSyRW1ndxsf9HhXdJGGbaJmOf8AVncML3HvVGFFgijk&#10;Gn2uYTHu3IGz+7LEhhGCP1p0VvFFcWsMcEUW8W5t2j8vMMm5sgjys4x0PQ+tLl6jW50WrxQS3lnJ&#10;bLayGO5giUKsYBBQn/nn8p5rFt9Mt7y0jR9Ot5IZUMSSLtyj+a3ykqoIOD1BArU1mdJtRtZJJ4dz&#10;3ygyNBhJGWHI3AOdh/wrGsSVgt50tllSZYyrNGrqZBI2AG8wNnB4yDxWVG/LoaVfiHeXcRK0Ecci&#10;yR2zvHE7KxP7wA4y5DfKe/JFTyx3GLyzWGT5PP8AJ2w+XkKq9OvQcYqrLbKLVhFZTKq27RyQPG27&#10;a8gycbTyuO2elLerL5NxcLZwzKjXSTxtGqkY2ncP3ZPI9hziteWxk7F2RL5kRJNPuFdFYeXMoIbE&#10;QIZSU4PXpzUbae093DaTaSzMwAmj8vkJ5fVcQ9d3O05Geh9aeqJbpZ3jixtz5MUxC5GQF2DHzRem&#10;TnP9am1WCOG6kQ2sLRxysy7lQDCxfw/uiBnrjkfSmST2dlcx3lnc20T5WSL5TbqkgBD71ZfKGRTL&#10;O2jure2kkgt9zCCPy5YF2SA5JGTFwSOozVeC2ge8WxntbXb5itHIsIG0iPqQIyD97rgGnaGJNqyp&#10;AiljAl1DG0eDJ5bHcjbAM+nNJxK33JLKWAwQ2vnQyMEU7lvIyxYv1KEc4XIPtUb3EMlg11FeRqPK&#10;Uqy4+VvOGMNtxzjHUfSi2ubhre1jkvFyI7fDfL8km9sBtrqQDxyM017qaazEJu2WSSOErvjR1ctM&#10;cru8z09+lNokm1C3S1F9Lb/Z1ja6mDHake3KrjHyep6Z59BUl5FA8l1bp9laOOO5CsbZCVKoMbtq&#10;dQT19Kr3bwCK5khETeZdSLcR7FXpIvBzLnntt5HpSXk9lHdTXsU6Est2w82InIwAy7hJwwOOw4pc&#10;pRPEqJMrGG3XzLiaMcRhZMQg7dxTnnOM+tEVsttOs1zYRxlbmGP7TJHFtZthJ3/usDnr69arGWwQ&#10;3G1lGL2WWNQVJcNDtK5DjkdRu6jtT7V7SB3axvl3NcRN81uneI/fVZORyBkHgkUwVh1zHbSRXTLB&#10;bMslikjfKnyMZev+rww59c49adqGlJOZtukqsyNLLDJasFZkJwGG3Zn6E1XlNoqTRCWFVFla7Vdd&#10;uxWkHKMHORntU064FxbXVk0mPM+aO3UMI/MBVhsc7gPoDQgasSRxzXUjPD8y+dMGHliQoyx7kJBY&#10;49QV6fjmnJHqEqWssVpM7xzxlo1wrf6nIHQn/PNQzQukkk/2dmWRriZS0Rfawj2lfunqPX0681HN&#10;CvmxvJp0MsbESQyYVdp+zlsHbGem0jrxxQSXvs99LKhXT5X3NBuWeLDKpXJUnyycZz6+tQx2KXPm&#10;StpkzLH5ZWRLdXZGJ+bI8nBBHOQB0qvDb2wvbP8A0O32yXDD5AvJFvuA5iU88/icj0LYrdHmj8+x&#10;hLFIU8xkRs8M2Sph5HGM8GixWhaW1uoHuN8askix+YWjXyy32jhiPLG046+1NvLaExFi8CmRdxZ4&#10;wjxkzgZz5QJGMjk9KqwRebF9oOm2yzRi3BVQoEiF9zAb4yFOGyOcGpLZ2j06EWUm5HVHhYeWGVTO&#10;fl+6uRx2yM0iSa6vrRIpLlWhULu/1d3E4xuUKvTIPXB98VIEgluvsZnjbzPtQ2mNf3ibAACCozgj&#10;tkVXuLmXcxS+XLeYGMbKoaMzAZBEmMjPQgdKfc3Bl85xcbhHHeM8MluvQYG4ESDPt1oZXujoUFu9&#10;tbTmFY/s/mqyqn8MLHODGM9f/rmkZI/syztBZllmj+ZYVCkGAsdpCdzzg8ZqOR7KzeOMSxtClrJt&#10;kTaqrmIDcP3ueDwQR3zTQ1pAz2rzRgPKqsPL2lW+znkHeVIx60IXUsW8SlfsrJbjYtrI8flxDblW&#10;LMF2EEHHNFrEII1jk0+K3aazU+XIseGDSEHb+75IyO/Sq9rJYGK3iluFTdDbxt5aqcEIwB/1gUq2&#10;ew4xTtPFnJFbwRzxyRyRwq0flqVP744wRINrA44wRzQDJBbpMgiFtbti4u0j3bFDfKPlwY8g8+9N&#10;exEEn22005oG2skxt+MMsfQgFR949QuQfWoMpc2yhHjaRmvGULGqyFvQqX2sR9anBSWQzvp7bvMk&#10;3PHFt+YxgMGClsHjPfOPfFVYCRYblPLmt1EibrcxmOEPlWGTzuJHzDJBqS0S8F7HPFZXUkctvCGe&#10;Fhxlz82ApP8AWq8Vq0NzHaXEW3bNbwCTyQ3AQ7XBKAdTg8/hUcEWJFjudIt1kHkIzcbWGX9Ie+38&#10;KQi0lvc+Vvu7CRo/JzI0cagkmTlseURkjg5xkfhTUsHEHmmxaKZ4nCyfZl8uQBsAEmElTtJGMmq9&#10;jbqyyLDaRK/k2ZG1UJO7cT/yzHcEdOcjOKihiRotkNha5bDbWiVl+aXgDEYKng9zRuVZG9psEC6L&#10;Lp8vl/8AH1MQkuxmAXJGP3eSvPrx2rOFr50i7NPtpJPsdq0kP7vlQWywHl+mferFjcwt4daVUjj+&#10;W7mWOOMFo+Bkjld4PcbePU1TORcrLZ+XM0MNqSLeNWBQhtxKM4wSOuD0rKCd36m0/hQNp8Ni/wC7&#10;gaC3uDESyv8Au8PJz/HleD0AAxjgVK/2y2kBuYm+bzhM3kDs4AO4E7gRxmoltUulSKO0aEzRwpHJ&#10;GpVGAb5SMbh2wewOPrUZWa4VmSzSOaSOSbypYQBu875k+ZO+TggHtWtupj5lvyr+BL2FrG6UeZMY&#10;5hh0BXbwRtPH5+lJqFrPFDMZNMK/vXWHCgqSEG0YER+XPIIOQaqrHAwkWTTYI2eSYupYdfNUEj9z&#10;jof1welDxrHbTbbOH5bm8SVdqbeOOQI/x7Y7E0ElmXSTloRYNDuKmSOWBVBzGSSj+SD97nr3p8aX&#10;FzJHFqMWGMVuZJJLdS3EbE7v3Z45HJxzVBxHbDzVsLVlXesiNGpJxGASGWMHHPcGnpaLb38NvbRR&#10;xyJtNtJGqHC+SC6MPKyOnpgily9yt9yS3aG0fEptQZFgG0XSRrgruZgCgHzdDTo5I5JVhSSPcPJO&#10;xtrZBY8NtQ9sfN0PrTYbm5Fx8rqqtNbfud0ZDL5WWC8j1BxkfrTbC8aNId14zR5tlRlVW2qSTkq0&#10;hx79vSn0JJo4IrmCG6tpIZHW3uArMiHIEmQM7TnAPtgd6jleP7O00MluWk+0vtaONyNrqoKts7dC&#10;O4pLYI0Vu80sTzJZvJCwjVS+ZsdfNwDjuf0qC6a1n01vOdAywTFx5e4HdKPnwJTjnqBkfSlyor1L&#10;d9bxQzXiw29uEhFxIvlwpmPG3BwyfKQe47Gn3do9xcqx02G4WTzH3xLHxiIfMpEfQk8g9DVe6uLO&#10;W/keZ4/mjuoZpEA4BI+YDdu4PYdqRHsJLqO6M+2RWkVV2x8nyh9xvMbrgYB9QO1OwkThrWVbSaFL&#10;V2WWBV+VOQxzg4i+U/UY/nTF062mQh9Lt5IXkmiLLsyjGbgZVQQeuCCKRZIJHtZHnhJa8t0ZmtwF&#10;fCZAceYcHHfvTLYsgiuERJI5N3Kxq6CQT5A3F93rjg8Ggdh/k3MO+1gSSOWOGZ4o5HycgjhcuQfl&#10;PGeo4qbybsS3FnHE2FD+SohWPpECBg8AjPSq8sIFvJJBYyqI4Zg1u8ZJw7AEYwenXjtjjmm3sRVL&#10;ho7KGZYWmjljaJFJHlA7hmMkfiB2pkl2CHUGt7eOTTrgNGVHlzIGV8Q7gwJTgg/iKYLJ5JrW1n0p&#10;mZljE0RQHfGV+Y/6nIOQCQcgmqV1Bbx29wY9Otx5MMpVeM8QqQPmh469jxUl7DGssaizjkhVomH3&#10;FBxFnj92evPHIPt0pWKRPa2V3HcWcsFvIrLJDtVoUjdSZDuBHlDIIxmnQW8UqK0kdup8xFCTW67X&#10;3TMSD+6ODiqltBF9pgtpbG3MMkkIEi26qy4G7JAjwTyOw4p2i5Eysscfmq1vFcQqY9rMWbDKQg7A&#10;Y5BoJH2UsIto4C0LNtyNt5HvDFwMFWXPAz+FE15bvp9xOtzGB5Eg3/L8jCUBWB2gD0wSMVHHcTPa&#10;QrLeDHkx4J2blYzfKTh1ODxyM9KdPdSSWEqSXzLJJbOdxRZFLGYDGfM4/EjikytCxqUC2cmoXsKQ&#10;bGmZnyqIeYs5H7v1I78+lK8UJuntttvIsYdGzboWBW33YbCdjyDUF+kK/wBoNG0Pmfapo5oVjVeA&#10;F65l+6eR8vIptxNam9N3HLGuZZtqyRlukGCpYScEdqEJ26E1oFjeGR47Nd90IWKqmyQeTkpuKZwT&#10;yMj1psVqIh5sunqoVrdDdGOL7zDPzYix1796hEtkrzFXU5uklX7vP7naUJDgjsQWP4U6zksRNvtL&#10;/wCYtbFW8hCx46sok5H496Y9B18iTLdSmG3IuNOmkfYEG35xyD5eCOR3H41Je6VHI0z/ANlwmRWa&#10;aCWFgGZcKuQVCd/UnkdKp3bWsdrMYzCo/sdWCmPbwz8lGDk9c8VYnXJns57FpF/eeXthUMYyVOVK&#10;ud2CM9BTsGliS2huZ5V2uxP2jZIske5lAjDISpc8A9x0pIUvrq1t2W0maVZ4N0a4Qj5ScdD1PNI8&#10;conWVLdmSWZn+aNjtZItuD8hwCCfbpg1CIcNbb7CGaGbyWiZlVSh8pvlIEZ4yPX0oJLxgvbl47j+&#10;zZiWEHyTxjcoJyy58skg45HIqEWglMrnS5mRFUs6wK0iSb8HrDhuO+AcVXtYYTd2chsrfbJdW68B&#10;TnMLOOsSnk8Yz1Pamx2489fNs4WkMcabmRSTmQnJHlcj8v6lFWRraMn2HWJrmYx4a1lbc2xUfD4B&#10;x5Xytgnp9KiuLaCC5aLy7YLHqcW12CLyYuhHl/Xp+lQaDMivcvJbWseLEhtsQ2SKz7tv8O32IYj2&#10;p955D300JmTJ1Z4yrKFk4hOF5bDj6nHNZcv7xmv/AC7RENI8t4bgaR5M0LJFcLbsBjOW5AKKw/DP&#10;vTYvtZsFu4AZAbdZFYRCT5zJh1znKkj14NOgBPl+fpkhkjkh8xo7cKyuEIG7a7YBHf17VAU+zRr5&#10;luWVYodszRZ3JJLk8lOq57kH8q0s3uZaMuMbzz0vILG5mXyZt/knBBEgU8YOCP6U+S1ut8hFjJIq&#10;tcFpNoVuMYJ/dH5h2JH9aotA8U7RXdhb7o0cJcDG1lM4GTiI/wB4eveg28fnzbLSFWNjKyMhT7wm&#10;2n/llnjrnHTPBGKCSxBYK3+kpYsn76RYbhbMFdu3IDAwnb8w7ccnp0pbeK7srURvbAp9o3KpjDKG&#10;+zksFxH69AO9U5okL3DGztlf96w3wo3TYuCPLBB5zkEUXcdp9nku5rGEKZJluo0C5wseAy74snBH&#10;IyTj2p8pXqWmtre1nRmNtthmjBZtkTH91uMbfux1JzRHc27tC7zRr5skYZhPHJlvmJIIGfTI79ea&#10;TfdwTwrNMq+XNiSYeWAV+zggsCqnIyOcdKbaXNyLiHNz837kzorKpLCMkEfvMMDz2zz0pWEOkjhu&#10;LGS3lmhLCxhdl8tfvecSHwyAg46nH50+eNY7mdZntleBSE3JGyndMqjKlBjIyO3rUHmxXNtunuUa&#10;Jre1SQSWyho2Mh4OJB/LpinPJE1zPbzuqhvLSKT5cf644B2y9D74Ipco7dx13BGIhKlva72WZeYV&#10;BP74KuPkw3p9DTrqElLhIbWGUW81ygh2xAjlQqEeXxyeCOlU7mSzbTZLUPDz5rxqUCFWE44YMxB5&#10;B9OOafqs2mXLXReXarLPKcxqwU/ISjAydsdQMGnYSLccFpHLNp8ltDF+9UNHIse5cR7gR+6GR61F&#10;BZi6it/K0+1kk/s+HMeI8uPN6jMfoDwac0sLSyILgSKjO8f7sFgRAOUYSYK4HTGc1BbAOkE1k0Mj&#10;RWlqyrbxKdy7mJJRnAB69PWgdkPltobISXlratDDcKG3RufLwZADxuG3jPQAY/OpZ4r61ZnkR+JL&#10;hGdYR91QNp3AnI2kjnkVC0MF1F5KWzx+dCkayqhVWXzODxuGQeCKSdHn81DapHJN9pfbNbqBuUqC&#10;PmTo2O2etUSXRb6jBNexfY7pVMkrJNGAyriIYBAU8e/5io5reZIpHn03YgZVjZYxt+5kceUeMgHg&#10;gg1Ukit5GuHfSbeNmkn3bscsFQ5H7nHRv0p4hES3Hl2cLNHfzLIqqmCoQYB/dnqDntjHHpSsxosf&#10;2SyoqtpzRNIsRuFkt1VH4+YhzDnrz17063gkmFrBfxgMYbcM8kKs20Fzk/ujuGMZyPSs+FBZRRyw&#10;6dbN5XDeZGDu2xAkhxGD3GetSQ2kMN9a20SpDuaA2rIse5G2NuQjyt3bg4wRSESQmCGfcXsx5kEQ&#10;+W4SJTuZsuMoBnAwaf50Lv8AZ43UN5asiZR+DLgA7UOeP4gDwKZHPctKrI0aBhaFY90e08kkLyvU&#10;c4yKLS5KRLm9Zo9sYj2hWwpmOSVMh7jtxTKViRYIb0x3Nq8MjLJeeWzRowC9QudjcD04/CmPKr28&#10;kytb+Y0lwdrLG33ERcqdnUH9KRVjkkhea6hZiLqSGUwqpf5wAB+9wD6ZqCZ7SWzkSVgrKt08mEDF&#10;gSBu2iXqDwcZHA9aSsJlvUIIYb26iitbVVjWZ12QqCm2JecMnBB5BHrTvszXd3C4sIrrzGjbdGIj&#10;wIQS6ny88k8j1qvczWkuoq8kkTMrXCP5ajBDRL8wDNu49BTYZNNkurd3u1DRzqvzBcf6oDKkyEjI&#10;GcH1oHoSAo+n28qJbloRDtUqmfmfo2IuCPpU0lhbyGTzNMt5I/PnR92wlGZxjogPXoQRyO1VYvI+&#10;yW7SSJu82zjZ5LUdOSFceYfpuGM04MoRpViRo5GmWTaiugbzhtGS4YDPTg9aoFYcltPbMbGJHiaN&#10;ZzbpI5xuVV27SXPvjP096mhjuRcNamBtrAeXiER/8sS2Oc9CSahnhdRNPbafIrQ/aHaF1b5t3BAG&#10;DnrkEHPpmmyQsBI0dnHJ5Mmx43hVdymDhuYyc9ugoJLVlHfm0tYpdOuP3bQ/LOoZJF2E/wBzggio&#10;0tJXNrBJpbvKyx71kUNvQk7ufJyDjr1Bqq1vCYMRabb/ACw7lVsZ/wCPfeAcw989jwR9BSvBHIlq&#10;otIWjZLYqWVAM7NxIPlnr07554HdWuVYsfYZ0EL2UUymF18tZIUSRT5uMYEQ3AgU+eOOVpJJFhXb&#10;IwHnQqUbdORg/uuDjjrVW2SB5LdZtOt2jlaH5lhAdQSXycR4Y4HoKLIGK4biHzI1jW4CtGVkBnIR&#10;gdn8yOaT2KJHtgsieZbW5H26JXSa3bDEZJ6xAAng8E1XNugiwkcUEiyW58wQBRuaYsA2VwM8DPNT&#10;RNCmoyJC8Mkcsi7hHcR5yEAVsNGM9eoOQarWsyGOOXzoVkaGzRt3l5bk5yO+c4546HPpSTsTOS5i&#10;W4lUi6ga5ijeQkojQx/eM4+UgY5PPUrS3Uts0d0iPGy4nYLH5XClfTeBjPr7HtTPPiuLKSMXIU70&#10;AZXUxNl9wBxKQp4xyBg4qSS4juI2ZLhhtEzKVkHyB5FUL8kvTNNE8xHdm2FzOqSsomE22RpI/kPl&#10;qD0lwcH1570G5t5LeSV0j8xt5b94RllgKn7svX9D3qSW4vI3k86/uJAv2rzGDtuX5hGNyl/mHPXH&#10;vTbmZXRszLIv2md2HmHeDtwMfvMZzjuDzT9Q3NKzRbiVnjlZWM0arJCxBP8Ao5IDAy4yO3c+9dlo&#10;UllHbR3uqPsNr9na4+0MF27AWLANJuHHP4VzOixKb6SKO/uWZrj54xNtbasHT7/PBPHJPviofjr8&#10;XPD3wS+F6eL/ABFqEwhm1azt1ja/YeajncVBL4AKq3BwcZx6V4+M5qklCOrbPpMkw7rVoxSvdn5D&#10;/wDBQD4N/Evxr8ZdY+OnizULqO81zWFlWGZlHlW6SOkaKTL0CALjsSeeTXynomga3rfiSHwzp2o2&#10;8NxdSyRSC5ulhjVmuRgtmYYBx1BGK/Qj9uz9tHwL8RUSaw1BW8ydFkhGNyZLshyrnP8AvY5744Ff&#10;BngGzm8UePoCmo3CrDGknys4DHz2IzyMHken1r77JfrNajCnNW6I/cpZjLK8hqYuqrKlBv7ldL5v&#10;Q9o+Ha2XgK2sdL1K+RVsZ7hbwx3DFTKG52lpSpBznBJBFfpT8AP2n/2XtD+HTaR4lt7SS6eN/L2N&#10;HlCsIyQBJgj24P1r82GuGvY9st3cCd9PkMm3eW3ibGciU89O/TpVnTvNvtZj0uPWZY47m6mix5k2&#10;35lUBipcHrnJ5we/Q173E2CwbyedbETcY0ouWmmyvb52sfxjheJMZhcfWxjipSqNt82urev4npn7&#10;U3jHwL4s8eXFz4CuIjb/AGqCNoxIwXy9hOzmUEEHtnNea6TYX+vX6aFYI11e7bVdPgkh81nYyfdU&#10;je2enavsr4Ufs2/8MqeFov2j9eudI8VW91+7m0i+vi37tYTjGZDkjrz7V5/+yFYaV8av2nr74mf2&#10;Fb2Ok6LcW97a6e8m+G2nyRCi534Byx6YGOa/g/jfOnlOAxOeY+Vpe9Nx1b1+FX69Etb6GeF4Zx2d&#10;Z7hsNNqNXETXu22i9XK60skmz7W/Z/utZ+Cnwr0rwK0EJuI9Mb7VJ9lILSu/J5jU4GdvToO9dHcQ&#10;6x4/8/XIprWCOJbotbtt+deBwGXkjHTisbVvEMurWccJtoY1t/K8trdoj8vmfMNuxSPoevWub8d+&#10;L7TwF4LvvEpuYVMcd0yxCSPBkMgCggMNpyfUHFfxHmPGmaZ1ing8bXqYrD3do35PektLaSsoy6dU&#10;raH9yZXkVDCUaWHwlNQkrRWl9Fpr59zyv9pv4kw3N8vw407VIfLt5JW1T5Yzv+QbVHI6HGevOK8q&#10;0jxNqeh3tnd2GqTK0MkPzwSxjY4jO4/fAB78Dngc1W1LVbjVLtta1C4dprj7RJOkkincWBXKN5pX&#10;r6HpjisH4neO7T4d+CtR8ay3km6zg/diOQ/v5ktxgYWTrnGQRzzX0+S5bLAxpYfD3521tu5M/ozK&#10;Mnp4XDwwVOPM3pt8Te+n9aHDftxftq+PbjRrP4azeMLm61ONLVrybzo/3NuF5T/Wj5mXnIOQK+QL&#10;GS2hezCSBdhthujZgVUsxBx5uCBnoc47cVpavrur+Jddu9X8Q6zJNdXc0Za43sUZhDk8b/kxux24&#10;r7G+A3/BJK6+LPwcHxWf4iQIbSxt3jW3nO4fuy20ZkyeSMAE89q/qPh3IcVRw3sot1KrV5ybu5P1&#10;etlskfs0cVwz4a5LShi5KlGTSbS0c3vstj5V/Z9+BPxM/aP+JWh/Cr4Q6NJdavqLRMwjZvs8EfnH&#10;fO/77KRgckj0xjNfuB+yL+yH8Iv2HvhRLoHgGNLzxBeafJN4h8SXBU3V9NvBx/rdyxryFjGMdepO&#10;eV/4Jm/sP+Hv2Lfgkl5rYkufGXiGGGbWtQeUo1sjuTFbDDZULznAGWJz0Feya/rb3NtKgvbs7rPa&#10;xF42Y2MvB5k2t07Gv2rhPhmOFisRWX7x/gv8/wCkfxH4/eNuI4tx0snyybjgab1tp7WX8z/up/Av&#10;+3uqSteJvFhcXlpb3DKRp9wXgbaPmzwCvmckDuOtc3qeqXoa6khn8yFGkZfmLY2wKCBtlBBHPr+l&#10;N1jU31GS8LagzeZbSGOVQeG3jcuFZuMjpjjPpzUGpXFzGLi8tb6Yt59xIY1kblQBkD5x296/S6GH&#10;VNH8lV8VKtK7ZNHqCTX9uIdRHzND5atNkMuwn/lpJg8cA4JB65qGxukkxa3VwSVS3DMn90sGAYLJ&#10;lcEDkHHtipZBC93M0d7Kqw3jH/lptC+V32v0Prg85zUNjMpCo+pTfu4oJIlaaUYYIQQGEgwc+vX3&#10;re3Y5uYIpHnS3QakrCSKRlb7QdwcygAg+aPT3p00MV9Et88ccsi3FwkzNa7m54HKo/8AjUMDg2y2&#10;r3k22SzjfaLyTiRpQ2Qd+0A+vamyzWl/aRQ3N5HNL5Mg8y6Yb5FLqeSVfdjnv2zVW7Bcnuo4opJ5&#10;pbW1by7pnbFsd3yxEYPyAg5bOcClCC382MMqxiS3O1oV/dkRtzyOh7HNNvboyAvMY8mK5WQiWCRX&#10;+QYOQo9OpGfWmy3NvbEzCaJlVk+USp0EQJCtvX67c4ot3C6JFnhmXzI7qE/JanaY4g0bjduHLAcj&#10;29+aSVYZy0e5maSNTFIrR4P7846ydD6du1PV0hvgRdMB59vjzGCum0FjndJkjn34Pem25kKQNDfz&#10;Qowg3fvnZQrSue0hG3A6jp7UAQM8TyKC+Y5IpInjdg2GadSrcS7u2PbFT3VzbN9oZXhIljn3CSQl&#10;WPmJlT+94Jx1H1o+2PcWsK3dxIJJJEZ1klLKQ0pbIO8ZHHHOR2qGaWCaK6mmmkjaQEvJC+AQ0oUZ&#10;+fP1yBS5e4E95cvaXU8qvceQI51kTeTt+4Bk+bxjP8XagSRQ3JkgIYTahiTy3VmIFv3xKckEd+DT&#10;LyQqjT/br0A+cU8vUCBtVlBAxJ6gfKSKV7tba5+0NqFxtW8kZZvOZ12iIAgq7579s49aYXRLbXcc&#10;jELqCvCupRbfnHyAQEk48zI5qGK9uLe3tBe3JZc2yM4kbjO7B3JLjB9x7e1OtriTcrzXrFobxtzK&#10;zYdfs+AepGcY5yM0WkkttcW8Ml9PJD5dvHKNx+VjGSP+Wg7/AFGamwLUT7WZUuFhvwziPLLuBKN5&#10;uAQHlyOhyBgelJLqVvLp0lx9q8tv9J2uJCVLZCkhhJxnA+Vs9qajqbK3ujqM/wA9vCB8so5Eh9HO&#10;GHuPxommU2MiG/mkkZ3gYfaJBuQy9Sxkw4wfT8qLcwc1i5JqlzaXl0U1As0KkRlJudghHBBl6c+n&#10;6VpaTfpHfw3VtDGVkihfzVtSOiHcDtiYfqPrWDfXXmxyMup3EbR3UoikS6k3Im1Vxy/UenftTprq&#10;0lv21C0uLVZ45Fkb94qMriL/AGojgn1yQe9RKjGXQ1jXlHY7Dw7r8cYs8xW5JWFN0MHX5yxI47+n&#10;FZvjT4ZfCv4uaVHH400KJrplKLqljtt7xR5v3RIoDZHdTkZ7Vix3sMN2iyFFQ3Fqy+Y0W1MKc8jH&#10;cY4+oq5pGuGK4t7Xz2k8zau6GRBJkscH5ZELd/mAJyOa87E5bRrRakk/U9vLOIMdltZVcPUcZLZp&#10;tP8AA+IP2x/+CNPxh8VNceLf2f8A41WviS3/ANJddB17yre4ZWJICTqyo5B4GQn19fmTw5+xX+2n&#10;8A3vfidp3g650nUNDe5a7s5mQSKNn3vlk5+YD5lOGzmv2Q0rxZstWjbUPMDRSfxqu7fIMA/vMhh1&#10;5rQ8SL4f8Y6JeaN4rsYtQtZoblGt7rdz84TCvv8Akbk9CD6V8HmHA+DnVdWi3GXrpf7rn9M8K/Se&#10;4pwOBjl+ZQp16WibcEpcvVOzUZad0nfdn4E/H39pD4mfHHxTNP8AFTVfOns7iVgkmCyYgCMpIm7e&#10;4wc1yvg7x34p8C6jFe+EvENxYyR3AP8Ao9w4zi34IHnENj0INfqX+1L/AMEOfhh8R9TvvGH7NvxL&#10;ufDesSrcyf2L4imlubOWUqFIEok86MZHU+YO+Ohr88v2hv2J/wBpT9lS98n4vfDPVtPsIJpDHrVj&#10;mfTZsRYys8bMqewbY3tX5rnGQ5lh3L63T5497cyfruf2dwD4meG3GGXwweVVoQklb2E0oSTe6UXp&#10;L1i35nX/AAs/by1TTvI0f4raNNc28ksRTUtPYIeI8tuRptjcH+Eg5/hr3n4ZfFv4d+P7e1fwp4rt&#10;7qMWUbPHG43xHzTwUMuV+o6duK+BVcx3MYnvLyPGPMdr5j8xgyCQkvIx3GTTtH1XUtLvbe6sNXvL&#10;O7+zwCGYXRPzhi64bzAyn8s1+T5t4f5Pjrzw/wC6l5ax+7p8j6HNOA8qxl5YZulJ66ax+7p8j9GY&#10;r65WwtbuDUWWRbOPyplmVWD/AGhTjcJPp+Vd34V/aT+Ivhe4+zajqy38P2edkjvfM3NiTaV3LLyQ&#10;PbNfn98O/wBsr4q+F7e1tPEGpHW7JrezRlu9yzIfP52yjlv+Bbsd6918A/tg/CfxrbzWWseIbrR7&#10;p13wR6lu2keeVYBxJtz7EKcGvy/POAs0w8Gq9FVYLrFX07919yPy/PeAcwpU2sTQVaHeKvp+a9dP&#10;U+6Ph/8AtfeCnVZNRv3050km3NdOskZCxrkeYsm4AnoTj3FevWvxh0zxFbW50XWY5FkePa0c24Ee&#10;UT1WTDfUYr4LJa7Mk+lalNNG63TxywyyEHgYwwcqQSOuR71dstd1PR9RjvNG1++tWG6Znt7yWJg6&#10;xgDK+Z15OePzr5fDyzrKcLPDZdiZU4y3i9V/mfkGZeHeV4qp7SjJwl2eq/JM+w21W5vvLubq+3LN&#10;JCtwqPvQ/M3VS7dR/L8K5/xV8Ivh740t7i18X/D7Q9QPK+beaKsmVMvA3GHP5N2rw3wz+0v8R/D9&#10;1ZHU9Zj1FfJhWZbxmPm7VPDHdkjB6kEnv0rtvB37WXhj7RDLq/h5o0YLHIbO7hkBXzGJO2SNSQD2&#10;zkDpmvhZZTn9DF+2jKTk3rKMnf8AzPl8y4HzL2bpzoxqw7aSX3Nam9e/8E8f2bPEwu2j+Ha6bLIs&#10;z+bp1xKm0EqoO1iVwAOwxVPxp/wTF+C90ZJItW1TTiIHUSQi26+UoDnMWTn+9xXq3w6/aJ+FWoRp&#10;OniqG3kSGUBbtBG3Mn0wcD3/ACruPEXxd+HupaXcLB440xWVW+WO8jO3t8wEnTPqAK/pjh2KjwzO&#10;tPMKsasY3tKTd/8AwI/Gsz4Byf657OtlcFd9KfL/AOkpHx9L/wAE1fhFpl85uPHOvSjzEJhhe0jy&#10;Vj+YcL09icV3/wAGv2cfhP8AAnUItY8EaPeC8mjhie+vbwSSL8jcDEgUcEHp7V3niL4g+DrieRh4&#10;vscbnfcmpRfLsgwzDbL0NYl38VPBGhyK198QLRlSdC0cd+WkCrBuyAHJcfN05r+fc+4q4wxmKqYZ&#10;YurOnfZNq/3JXPeyfw+4by+tGthMvjGotnyuTT7q97PzO08HeIYIXhF/MryZgjaRmxuIJIORKefQ&#10;9veuy134uaL4K8NW19/wkdm1xJFDtt/OHmRgyHkgydPr+deOeDfEl38Vw2nfCxvtDSSQIbu8UqAq&#10;pncqM/J9N238a8h+NXwv+Ifwx1n7XrPiS8muLhIA/mXWJAWYtwd+MewOOcD0r9e8M8dxrwnks8yr&#10;4VuhJWjNyaad97Lf5n1+F4ZwOa5ksNiaqpzWvI9XL5dD37V/jFonxBZ7DW75d/2crtnZUVgZOPla&#10;X0yPT3rzr9s/9n7wR8RPhTfS3XiC2j8m7km2mQAsdyhRuMnUDPHQ18yfEL48D4QeFrvxtqPiC6jE&#10;axrZ2p1B91xIXYCNR5nByOeMAV8w+J/+Cg3xj8Q2t+LzW5ma6vJJZbZrjdtRpVGFIkyQCB7iv2Tg&#10;/iePEntMXj6F+X4ZPrLy9PuP13hfwl4gljIY3Kq3s4UpLW277L9Wcb+0f4GtPh14/v7fQb9di3l0&#10;WjjYcqIh82PM59OOa+mf+CFPwqk8bftW6t8TL4+XZeB9NYszeZtM9xD5abS0pCts385x656V8ceM&#10;/Feu+NtcudQ1HVrqaZp714RGz7izFcDGQc5OBxzX7Wf8Et/2ZNR/ZV/ZXsdN8aRXVt4s8Uzzaj4h&#10;jkBLxM0A8mAkSH7sYXvjdu6GvvuF8AswzxTinywfM/0R+meO/FUuD/Cypgq1RPE4mPso66tNfvGv&#10;JRur9G0e6eINXAurctdrIkjW6nZIiHfyQVPmYz6gg+xrj9QvEKXD2d+qlbQExyFlALS4IIMnH54z&#10;W1q+o+RMo/tS4/dzQB9pl+YbCCCC/OOM4J/GsC4kkhmPkX02YxbxRst5Jhl8zJH3yQDz14+lf0Hh&#10;afLE/wArcdW9pUvccyxXBbTZJw6NbXDwRy4lQNv4xlmx09wO+KQQxIIGazt9qtMViktSCSIscbol&#10;6H656VDNPZIl/BLqLG2aKTbDcSsyrucncMliDn246093VYbuOMwFWS4kUwzxEpJjk7TGDzjORwa7&#10;NTzuZD7SBIZrU2sccMkN5HGfLhCh9sJyvK8EnoMfjTbd4R5cb3durLPA21oY/mUBiy8EYwPcDHah&#10;p4ftMkiTQqzXZZlZY+QITyV/DPbpSQzrJHbytcbWW6jJDMpjfYC3DeaVz07g9RRYOZD1eBLZUaVZ&#10;NoQFUaMYHm5X+Mdu/BHPrioZvJh86OGWRWZS8UjSID/rsgf60Dnp7VYtGEvkKt3IGC28e5Lggnc7&#10;MAdsmcgdDz0ptpf3Ijj+06lMy/Z4y0is2Q7S5wybuD8vXij3thjJryxaB5wF+bzpFVGIIDTLnpNg&#10;8jpkjjIwal1MvKZjayyCVp7kq1u7fvSPL52+b97scc+1QiRWjt1efzIwjFWhc7lZph6yemeh/Cne&#10;cJBME1C6ZVeeSbZdFDgOgyRvB7fUUuUCaS5hur9bhpdsi3ExVZZBuQiHbxmbPUfjkZ9Q3TNQR5tP&#10;C3rxyyRfPG+FyPI4zmTLdfTPvUbXDBtrXt5Iym4E3+nMeNuM5MhB69eDxiljuTJJDHJqkjgW7xk8&#10;7kkEPXCu3r6c0crDmsLZT3A8mO3ud0fl26tGTkIwDtjaJQR2PB5qOHU4Z7K2dL/Z5kCBVkkflt+C&#10;vzy4IHockdqdHJchd9vqMyzBrdFVXbaSsGcfeH645pySxXnzw3k6/ubV8DefUnpLzyMEZyKegaA9&#10;4hea1u5Ny+TOy+WQWVTLtIKiTke644onuQVbGpJJC19OGDXJUkKnGGMoIP4/yptvJHMFgl1CYxvb&#10;udvmy7QRMSD98Fcj+LgU2K4BDLcXVwq3C3T3CtdyHfztB+/1GAD3pWYc3QmkjN15j3IWaa2uolPn&#10;Q7mKiMfxAOffp+Y5pps4DdeS9tbMyxWw2vaksoBLH/lmDggf3cj0qJbmCS3jtby8WVxcP5f2uQMd&#10;vlkeWGIfIwPxz0qWzZEW1Vp4j5U0MasrROHj8s8Y2qQO2GGRVK4XRHDHEsIki2KktipZDGuOZs7l&#10;3DkD6jFDvBcREfarfzFtZlZGhiyreb8rDlRyB755qOCaKCwhENxDxbxAgtHjO88Z3LsOB/eAPGak&#10;u2Eg3RXEi+bZjbG7LuTe4Kld0vI47E4IoDmsSXbwzSSbm+WSOYLLG8eB+7Ud5Ox7fyqG5nhhDOzb&#10;VVpVnjkKHcDCFzjzh0J/Gprx2n+0z215NGJPPbMcrEY3qhICyHPU9uKNSuXlguknupBulnEb+YSh&#10;UYTIJfge2etGrAcskUUuxHjVvmRmLsQCLfHzDzeRxjJ5x1zii3mNpcW1xB5vlw+WZoYmZl2+SSQP&#10;3xIHpxjNMuLiM3l1cSzMreXNtkgc7tqxDr85PU+49yKU4WNfKvrlwuEhaHUCvzCEnAw425H0BqWg&#10;Illjji+020wkZo7JGCyLvP73ocSn1GOuOe3FWTcJNHeQW940ieXbjy2Cjnz8n5fN4644x0quJw5V&#10;4NSuNvmWjIy3DMVZcMQVaTn0OD7ipIrgzysWv9zefayRyKzYZPMJwSGPTJ5ODRysAvNQmhtZp5Lr&#10;zIVaR925mBjMwGQUlGPxzjH406e8R7qaOPUgSFnbyzJliu3AOHk6/NkMBzyKjiuJ4oraVb64aFsN&#10;PG0jfcafGfvj8eScdqbK6SWk0qX8wCLdIQVkA+8uB8r9c9OCMUJBclhu4ZEcXFztaOcfvI5Dt3rD&#10;wTiQlCM9SSDyKW1eTz7eM3iyf6PA9vtmwyn5mP8Ay15HXsevFNubpfKurldRuGkjkdoWM8inDRj+&#10;LzMcc5BH4U2Vwtu1ul/cDyWg8jF1JuRgj5/jx78delVYOYIbWK8Wz1BY4pWmg2ySfZctv8wHnbG4&#10;6Dr+tMdIVjaX7Natueb5ltsZ3OqjnbwRgj0NI81leGIG9tzMIYA0kzhZDtfIc5RueOoJI+hpb+eO&#10;eItOI1861/ebvJZQ/ndcgDnnrjmjXqA+6xBFOqyAKt1cbA0MYKfIo2cjg/iQRTxJAbp51vrdl+2B&#10;gzJGGVREAyn5h0PsMGmXN1As7MJkcNcSgbZE37cgcHzFLYOOOTilMyW1zNvusqtxKzFpArYEWwq+&#10;ZM/jjsKLBoGIHkUSLJ5iPbn5WjO8eWc8+Zk8EEflTLW4gM8KllKSR2xWNmUlXXcTyJc8g56fWpla&#10;e0dGXU7iNYmUMkkrlcrbg4J8wgexyP8AAtrhi9n599Irp5e9biRs5ERbrvyfvdQScetT71g5jQ1O&#10;6hbVY0iv2idpAx3SNk7YOD/rNrY9QPY1l2F3mG2F3dK0dxJCtx+8EkbHaexkb9B26GrGq3Ucl7vi&#10;vJh+7lnDLNIoSTywAdpkJGM84AqvBeJDqFvK2pSYeOP7TGbhmjk/dgEFWY54Oc4Pp25mMLRsiqku&#10;aVwNisNnLam3t1HnIjB7Vgjfvc/88vQ4602+ghkhusW0cLmOSTzVhC7d0gwT8uMADrzRpk1rHLC9&#10;s9rJDIsSyCOaMZUEkHDRjODxjORUcbQtEqvMiyLaBNxeNWP78cf7Q/MEelaa9Sbon1GVGkvElu4Y&#10;WkjnG5oYsBztAJ4BOc9eM+tSzzQF7jbJEdzuzRxCIdIiG439AexzVeS4Sa2vI2uNm1W2vGylPmbG&#10;GCynbg5HIA6Gpbu4jl85zcMNpuZR5co+QCLafuy8gn0pWFzIYptIZklJkCyKn/LRPkIg/wCuuPfn&#10;OaTTJoGghEkkfmKYI2bdj5o4zzlZTzg8H6g5zUr3F5ZXDb9QmkVZpC43tuVVh46v8y5PvUcssXls&#10;rTrNH9q/eIzHcFSLrgyYz9cH609x6D7d4p44nEhU+XahXikKsBz8rZmwR6ZxUKzLc2MNpftJ5qx2&#10;yt9qkC7v3m4Ebpsg49O/TrU0bhrtYoL64MsjW6iL7RtbhC2OX5+mTUUEjFY4oL265e1Mcb6g5yuT&#10;/wBNMduhA9qTQXJHv18hlN+8cjXxWNgyjK/aByD5np1HI5yKdd3FytxN5FyvzNdtMi45BZQCV8zk&#10;duMVHFd7YY0F/I0a3SmSGV/mCNOCPmEhzg9Dj2oJZ0fOpzL5cVxtZWdc7p1xnoQfw5FJR1DmCTU4&#10;1WZZ7wxtFeTLJiWRcER8YzNhSfc4PNSR30sF9CGulbfLEV8p0VgwizuAEmDx2I69DUckxnK29zd3&#10;AuDHdJJtZyWYdMES9cdOcdelBmVbjY+pTbTcbJF/e4P7raTtLg9Rz1x9KdguAni+zSfY9Qj2qlqh&#10;SSRlG1n+YYaXg+2eKfPGl/DNYl1k22W+2WYebjMnY5c9P/1023n8q6WSK9mXbdW8PzXjnfGoztyJ&#10;Ce/Qk1DDPaJZTWtxqDNF+68lbqYsI/3mcqTv29T2oSYcxPPbxsy/6Lb/ADQ3BVHtufmwMjMa9Mnj&#10;v2zRGI4rqGe2WOP57gNGkIVXAiAwNy9e+MCoiyJZTRq0e2PMkTQyQnyyZQWG0opHr/dINLNLbBpX&#10;SWBf31y7L+7+X7oyVyMH3yDTsF0OhmhbyYmuoBsuSZFaOPDp5HJGCOh9ScHHFOt5Y1S3EsiyBJIU&#10;by2iG0jef745x6fTmmtPFsgu2lK7ZJS8TMpR8R7SVbzSucn1GQafFJKwjeG+m8xTDHvjmPzMkDt/&#10;BJ1A9ufejQCC3eO2VVjdt8LWsis0i/OodjjHm8ZA/TFTWs9ohtzHtXb5ZXaWyFafdnAm6D3zjt6U&#10;60uJhGouNQmaNYbcRyKzbdwR3I27/lbp6VDbSw/aLOFmyqxwrHJCxLBiST/y06Y9CfwqbAOKz+VH&#10;9hkkWTdu227MVc+cMkDzs/XHT2ovLm1uPO1C3l+ZbS7ZfMkUuuWXj/XbscHjH/1229wsturQ3120&#10;a7GZ47wrhml4yAwPUYyB602W4drZoje3r/6FMsn+nMzI3mBQfmkKt/nijlYFma8RriSGC+Yf8S+5&#10;82EsvJ2IACDJ83Hcc80yS5uo/M8qctGGyibiwBW3GVwsoYEDPHPWm3V59qknEmpuyyWU3lybWBVs&#10;oCCFZsZx0x70Xk1wrTXNpfzbzcSttWRvmCxJkD5xn8xjtRy6gSW2owzS2xj1L/WfZynmTH5hsY8+&#10;ZLg9MZ5IplldRyq1reXBbbDCGZG/haXcFZVlyCOu4HA44qUSW73Ekkd9Oqw3UbfdkYBfIY8lZOR1&#10;5GefWorGRNqxS6jcfLBA6K0sowwJyAfMG09OoGc/hTsguhPOaaOFRqissyzMp+0EEP5gCsD5ozT7&#10;hI79Pt0qRySR3UySNJb5YDHy8qj5x9M57CoIZBJb/Zp7udlksw7D7W4xI0oIIO/HPr270TXNrfWM&#10;cN3dQzSLDMu+5ky7qWU8kq+cH37Z9afvdAuia4SNJrhpLS2k2XCsxa2Oflhxg/IOctkHApqxrb+Y&#10;kbqi/wCjZjaJPkOxm3fMOh9c9aLm5corTmPPl3CuwkhkV/3YAOQo/Xn1pr3MdsvmrLCwVo8KHjyf&#10;3QyFbev125Iz0otqFxyzRyIWS6g3eTbAKY4g6MN25c5HUc9OlLM0FxI0e7cZIwY5Ekjw378kD/WZ&#10;wfTt2p6SRw3uBdMF8y1x5jBXTaGbnMmSMH1PWmW+9vLMF/LApW3YjznZQrSueQJCNvGc8Y9uan0H&#10;uW1v7ePQv+Ph4/3l0yMZDgNwM5EnynkjByD+FQvPMl422/3+TGphKTncq+SSQQZORz3Hb0qOW9kl&#10;0Pzprubztsw2rO4BV367vM2suO3OM9qbezKscqrqtwjQ3LLbst04ZFEQBHL44/I5qYxauVKXuq5N&#10;b20MlxaXVvHE3nW8LectqclhnOSI25/Ht1NV7e3t2htjJZWzbtq+ZHbYyWmySDtHOBjBxSzXNpLe&#10;i4gurX7RH5LM0kixtvVGwxLRtyf72T6Uk8tuZ1jmESKWtWw7QlQwkbPIwAeO2PWtFzW1IugVxDaK&#10;3noQs0+zMUececPk+YcEenOfrUjy2qzSOt/bsvnXBWRFjXKMcD+IHg8dqbBdB5o4zOG8xmXdFInm&#10;cykAjEilumMgE96a1zF5U4W63BluDneql95CgN+8BDAjvjmlbUXMhbkW7eZK4kV45WLKHj+YeQMn&#10;iXOQce5zz60sd3bLeFXkXbvEsal1YpiEKwyJf5jkHmnXcl1B50sGpS4jW5CpK74LKFXqXIB69+ad&#10;cXRjuWX7aweBZl23DtncI1XqHyfqAc96Y7jbJ7ZpI7cbWVbqH5RI+f8Aj34KHzcgj054FJYXRgWO&#10;Oee4aGVrdo5Gk+XITJyTNtOfzz1psEltEkJa5kg8u4yyrJhSywZIGHOOT7U6B2jntxNfXcf+q8yR&#10;tQb5sx/Kfkk5GB1GTSsHMLp09varawySqkIs9zNFtZVPnsf+evAIPY8duOKb9onl0u3f+0d0hsWE&#10;cjSLu3NMPl3eZ6cc5osriaIQr/aM0Uj2saKZJvMVm8wsCCZMg9vfpTbeUT2tuEvJIxJawK21m+Vv&#10;PySOeh9MnFLlYcxNcahLHdOt1MVaSC4ZD+8BZg+CCFlw3Ht702TUQkTXEGoJIkc0hZmlB4EQyN3m&#10;7ucnGSSOhBpl1ctFBeC5v52j8tnt38xmxibDceYOn0HHTNP1JfIu7hU1GdWaS6MZ3yrgEADnft2k&#10;jjke4oC6JLea3lurVBeNG7SQ7laQ52iLIGRJtYD1AB9ahtLoC0hmuLtWWaSFbwRyCSN8sx5UyN1H&#10;oO3SnCaF7i3cXk+G/fM3nSLtdYsA7TIefXFNt75oLmzun1Kbd5MH2gfaHZJcKeoZjnP0NFpBzBc2&#10;KQ211F9ntkwxG42rbSDLx/yy98fe/CmajBA0V5iKKFhBcOskduAVB2qD93BAx15pLKSyWWN7Z7do&#10;3AjZEmjBK+ax6PGM4z0zkdqa0sLQMWnjV0t7hFZjGrH99wAR97GPx7gZxVWC6LN/cItzc+fcRws0&#10;MoMmyP5W8oAN0BwT0PH1pUkjjlZfOh3F4yY4ljUErGd3G/p7HPf61HNLFKt5b+fs2rJteHbtX+Ha&#10;yrLwM/7OMelDXKO7AXDAozP+7mX5dkBDMNsvIPfv7daF5AJataxz28uJCrJCp+ZBtIR/STHTB5z6&#10;UabPD5UKysm9Wt4mk3YyVZmBys3ocgjBHQ5FTW815byKJL+Zgsyb4/McMipAW4y/zrk+9RGaBT5f&#10;mrKrzQCTexB2BMk4L4z9cVNgHW7RzQwup2H7PbLuVirR5l5U/vvu1HPKlxpX9n6jI/mLbKpFywCs&#10;DMMcPN1x6UW8yPPFHa3V15kkNsqxrcbGGW3YB3/15pv2h1t2SPUbz5li8lGv5Dx5hH/PT5Tx3GD2&#10;NFmBLqN6givM3rRyfbpVibcBn94nIYydh9QfzqW+uJ0vbiW3uTn7RcPJtYDcvlAbsCXn8MVXuL1j&#10;FIgvZtovGaS3mbLBWmXOGD/Ngr16ipJ3TNwV1OX5PtTh1Z+7KMnkEH3x+lFmA59SWOSZLm8MbQ3Z&#10;WQLLKuMRggjdNgZ+oBpsd60dxbrJcqySPbqoSRFbcBu3KRJgkdwR1705pZGZYL26uFm3XcUm3c24&#10;iIbekpx3x0BqOKcW9yofU58LcRK/+t+YeXg5Uvk4PXBOOtVoF0NeVfIma0v1G21i/dyOy/ek+YEG&#10;X5c/XFTSrHeLJpxlV1NpK9ss2JFDeZ2O5yOOPT3qNJDazKYLyZtkltDHtvJCGXduI++SM9s8fSo/&#10;tFikV3bS6gxt2TMa3E5ZUzJncMl9pz7cdelGvQLokkiRDCRbwfKtwUja2bghABt3RJ0P1z60W0Uc&#10;VzBJAkcLR3RQeXCAsm2Ajb8y8HnIHFMmYrZ3kUXk7WWeSNoZom2OTz8pjBGeuehp7ywfaZpUmgXd&#10;dSsykREYEPUrxjpnPB96VmF0LbSQhYUkvLYbbqIlJIYtroI23dx078/hSxSKscO9vN2+SGCtHkfv&#10;WI/jAzjuORz1zTYbuNha3Bl2tHcbmVpAY32rzhvNK559RT7TEn2dEvJlYC3jLx3DAk4dgDsl4IHs&#10;c0W10HuS6RJa25uomd9rWL/OGBypkbqFk5BB5xg96beXQct5eoq0cl5Orq1wwyBFxgmUcjP19aNO&#10;uJHiaG81GRkNlGN6vIPnYlyGAkGxuOpxUQuVfJlvJlWf7U06vdSHPAVSMPyRjnPNRyy52ynL3LD5&#10;Al4ZJLgrNJa3UQKzQ72CeWM8gP6Z5/XrTHtEaVopba2k2w2wIa1JYKGLHOYwcEAduMVF9rtJLaOK&#10;9vllkW6fyftUu4geWVKBiHyOO+M1JbzLGlurGMiGaNFkjkhcNGI2wMbVOM8YPT3FWuYi6CFETc8R&#10;jjWSyQtGYlI5nyGAYcjp6YokuLeaMj7Zb5+zyq0bRxblYyjYQcgc49+9R29xFDZRfZ5rf5beMKvm&#10;R7c72bGd6hc4x1x7c0+WeKQq8dzIPNs1CrIQHTfICCuZTkDHYnBptC5kPu3trh2EsuVeOcRyxvHx&#10;8qDH+s9eo6d+vNR3Nzb243M20JJcJMkjKchowvTzgeD6dc8VJcO8ommtb6aLzFnkzGzMpHmopICy&#10;EYPOeKXUb1jb3FvcXj5ae42tv3RlMonB38d8jNA7gJ7eOdvLljVvmVvmYjItwPmHm9McZ9PoKSKY&#10;2VxDdW5uPLiWNpYYpGYBPJzx++4HcZyKSWaNry6kllZW2ybJoHP3FjUc5fPXPYj3oO4w/uby5ZV/&#10;dxSR32wBhDk/8tARkfQGi2gXEEkMX+kwSKzbbRGCyLvPzNkHEpyecj8ulTJdxzS3MUd75kYa1DRt&#10;tx/rCWO3zOD9OOKg+0/vPNF/clVmtmST7Uz4IXcQVeTkeoBIqS1ui1wzG/Zyt1aPHJuOHj3OcHDN&#10;+ZIqbMHIZc391FZNcT3XmRLk+ZvblGnIyGSUY/HOKdd3qPPcxDUcny7gshYH5flAOJJOvfIABHWk&#10;gkmt0tpBqVw0WxTcK0zfdadufvjj8/pTJz5lo00V9cf6u4jI/eY3eaNo+VyAfQ4I9xTC6JVv4nSQ&#10;3V2FkjnceYshKF1hAzkSZQ/UkGlglYXsQF8C0VvAYfLuMOuY2LDHm8j8DUc92BFdTDULh5I5pfKJ&#10;uJFyrIo+8ZMEdcgjPqKJ5Fgikhj1C4UW80X2Xy7pw0W2I5H38D8OKXKw5h1taxz/AGS9SCGQ3FvH&#10;vf7Md28SHOcRvn65/EVELe3MCs1tasGaVd623UtMMfw8EBcc4Bonksp5o5Vu7czLDblpJHCsWUth&#10;yTG3PA+bP14pZ5IJI2WXy4/OhhZlcwsqt5pycqAB+GM1QXQ+4cwwSrvUqt3dGMNHHkcgbOQMH88j&#10;FPkmt/tjXK6hbsv2qRo38tAQmwDByw6HjjHeo2uYVudgdWEksgGyRN5BkwCD5iF8H6mmvcwwvLm9&#10;3qJLhtzMqErtCbWzJnOe564z70WC6Hfuyu1xJujZT8rx/N+456SZyAQff3xRbXUC3UYGCrfZ5Y1L&#10;KdhSJs8iX3zyD1wfWpC91ZuzpqUy+U0w8uSV8Fkt1GM+YQp+brnmle4WG4hMt1J5kWNyTO33lgHU&#10;7+evv75qdwG2T2ztFBtRl8y1wu5vm4b7p87gg9PSks7h4Btubi5aGfyRG+84DbiTkmbaeM56EVHa&#10;zW0cUJeaSFlni3LG3yFhHux94/yBp8ckiTW7y319GrGFpC2oNgqwbB+WT5h9OR6UcvYAtJbaCSFP&#10;PVYZEndmj2sqkz9cCUjvz0I6ikN1JNpccpvyzfZ7sRyNKvyZlwF3CTjjA5ptneSjyQ2oXELNCVDS&#10;TeYrbpcryZAVwR7A0JOs2nKftkis9o6SKu4YY3A5XnHPpn9DR7wFi51KaPUmS8nYGRrj/npksoGV&#10;O2XB47Y57VGL8gedb6ijCOdSzPIGxiHJBPm7sfjweMUl7czRSXyTXtw0ey4aFlZiVZWAOB5gycds&#10;fSn3e1b1iupTqHmZlOZV2jyAMg7yMZI9D9adguhLaW2uPsQS6aIyG1Xa0hzt+Y4BEm1sfTIz3pkd&#10;5Itr9pmvt29lSfy3DqwMx5KtKw6ew606CVJjZzfbbhvMMTzfvpEYFEP8JkPPuPzNRQ3ZRrC8OoTr&#10;IY4/O/0ltsuGZgGBfkH6ce9OwXRJeWEdpHfxxRW6qBKVYWrbSpYYz+6xgem7PtSXMFt5lwps4Y8x&#10;zOrQ2/KBYgg/h5AxnPPFRxtaLM09ibRlJkVlSaNcqZSSMPHg4P8ADnPpTp5U3SB5o1KrebWbygwy&#10;eMEDnp/j1qbSAmeZbecNc3sKj7Ooaby4scQcP0B2n6UlmQjRx/aIS223Bjh8tMsq/N/H6cnJI6+t&#10;It1H9onhaQLsVmEluq7UIXB3KknTv9zBotJFzHD553K0YHlTDjy4DlhtlyeMe9VbsO42yktVW1uP&#10;LfaRArKJEGOWPGJehHY8VHZz2kkax3EsbMqwxmRmxuHnsynKTe/HQgj04qxZzXdu9sialMyNJaHy&#10;/OfcF8syZUs/zDPUc+lRI4eEgXkcnmG3DLIzD5c7jxvx9Mj6GptzbhfoM1S9ge6m8ua3iuI7qRcK&#10;seHUpjdgzgg+4I57Uo1K33rO1/ceWs1scNKjBGH/AG24B60zULm7We8kjkh+UXT+X5jnDGTbkAHk&#10;DGCOf0pZLmeC5mjGoQoDcErHcMzAqicKDgHj8auKurESd5MW3la1cXEc7iSO4iDlJFkjlzu54fgE&#10;ZOMcHHNRobSZ7cxzSTeXFHH0UllaXI6k56ZHNSf6X56tHPsYXEZWRY5XU7Iic8qR1+lQIJpIG8qW&#10;Xb5EBEEcLgFlUuCv7sn6gHHNPlZJMJpPLklWTfmCYOpiILKZumCODx2Bp800VzaySRTKryR3Em2S&#10;KTDAyLjkr6A/Q02F7/dbhLnzVkaNdr2rhj8pkZTujIJDDPY8YqTTUwfswG2OVo0UtayFQsjB3X7v&#10;AOO+cVL2Kp/EdVo0bz3+8pLJuvJxhVO5MQYxjb/IntXwh/wcLfFnW/DPgr4X/C3SdZubKW+1i91S&#10;6hfdskSC3WNAfkGPmnPp357V94+F0jngj89Q26eaZZFtwSq7gmfmjwRt49c1+Wv/AAcMeMrK5/aS&#10;8LeBWa1W40vwjI/m7QVKzzEBGBXAPyjpjgda58rp+0ziF9ldn6dwLQ580g30TZ8CnXNR1h7Q6ndX&#10;FxIu1WjdSpHyNhckZYccH6A88123wAsY2urnUporkyRWtvCJnjYyKrOzEN8mDwvf0rmfBPw68W/E&#10;fV20DwXaNqE1sjbrTyQzx7V2r/Dnuf72fY4r2rwD8F/iB8I9Gjb4iWU+mrJeyGS5azDN5cUeVGBG&#10;vI3N8pxkGv0jL5U/rkYuSvvY+i8V8Z9V4Kr04P3puMbdbOSv+CZdt1OqW1vbQGabbAjxfLh1DSgB&#10;lO3HqpwRjuCKtpY63bLJqLxyRi3kd/ONvtkQM4BLLtHGf4vm9c11n7Nlz4BtvifYp43WGa3hMYjW&#10;VgHCf6zdG2AM88g5OOOwNfdnxp1L9jrUvgxa/wDCN3lm2qTWKpIWx+8Eh3EEMpz8y++B618r4sZn&#10;Up8N1cFFW9pZc2ysmm153R/KeGyRY/L6lR1oxceje5+ftz8SPiBdaOPDmo+NdQa3iu53WzmnKoy+&#10;XhccEEDjB4r7M/4Jy+FP+Ec+CLeKpg0dx4h1ZpZRcLHIpWFPLVTuZSAeWBHTPXmvigxeG9V8RfZ7&#10;LxFb2diGMke5gqgSsUZMKnGNo9Mda/Sf4C6PH4W+C3hnR7LU4ZvL0kSSCRtrMxXk/KFzngg4J9c1&#10;/mn485lWw3DNLCqX8Wok9ekNfzsfongPlcsZxXVxdV83sabUXvrJ8v5XOpguoPPhmtp12yLH9oiX&#10;y9ysGbgHzsjPHBzXkH7WPjRY7LTPCEWpFnuoZ52FxcLhlEg2gnzeD9QeleyW73KyKhmjZGuVjDCR&#10;9yhYvunngg85xyDivmX4769d638UprUavbstjFDb+WwfcnG8kFQOp9q/mnhXDqvmyk9eVN/O9j+5&#10;OE8HHEZupS2gnL9F+ZwxeOKEAXFwkM0TDy5HU4xJ1DCTB5yM8V81/t0/EGK88Qx+BdOu3MMMU15e&#10;bIw374xqi7lHPABzjPUEV9KsL2OOOSV2RfLXzI5LeQq2+YtjlfQDoa+GfiNrs/jP4n6pr9/eXM0M&#10;muXK/u4XVo4jOUxnyicbVyCc/iK/o7w+y+OKzd15LSmr/wDbz0P6M4Jwca+ZOvJaU1f5vQt/Brwz&#10;8MfFvjxtD+L/AMUm8KaHI0jSatFprXWyQQAKNo+YA8c191f8EZ/BHjb4h/H7W7+L4i3WqfD74f3S&#10;R2sM1rLGL+7MOIjhl4CgGQpzyV7V8DR+Grq/SaO5CzwyRsSPs7DO59meY+MqByDwecdq/Zb/AIJK&#10;fB9vg5+wto+p31ssOqeKJLvW7yaS1dXkVj5VsSSvUQrH2Gc8V/SvCeDeKzOEbaR1b1+7c+b+kHxF&#10;HIeBq84zvOvalCLUWo6NznHTmUnFW1k0r6Jbn0Jq+pzlY44RNIy2tqUmi6NyxH/LM4P4flXH6rqU&#10;0u6aO6mzHBCskMm9nB3gkqSo/wADzkDrWt4luP8ASdm+OGeCBY/MktwV3CMnDbo89c8j2rn5ZTLO&#10;1vKYeJo5PKj/AOmceQU4Hf0OPav3zB0eWOx/l7mFf2lYbdXBuZJ5YZLiQuqnzII9rBvN5bAHJ9RU&#10;d7Pat5zyedGGkctIkTbSxcL1K4H6VGGW5iW7TVYpNzIFmWNS6fxMW+Tjn1XjuTUjTfai8DXkZ85Y&#10;UkXIXc0h3ZBEeOWGQfr2r0LHlli9eSa7mujOymPzlaZYsnhACrAgZxk465ByPaOCe5aNTFdRO0wa&#10;IG3wyyMsRwOnysPQgVXuLyFlmvEmUNJnfLGcSIZHCkNgfMMdCOP5UlxdwsLgtPC0as0k8fysOCse&#10;/DR8HB9u/IpWZSt1LSXskMcU1s7SbILZPKJKsAGyeCO45xmojqUUNsI3mMkccKbIp0jO5S/3lbzF&#10;YHB7gdO+aLnUEsrmUnUFbajADzhuLQjCkfJg8H3zUiPIknkwX8EyRyRKvlyEMuMt0BGPQ/LT5RPl&#10;Gtd20LXSx6o/l+XN9nlt/KVxlhjJWbnGcdAcUXd3E/2iNrl3/e7po2ukjYZixuU+ac4x04zmozPd&#10;y2W15Y9z2sZ8yNnw++Uc/wAQww7Hp6c1JLc3V4lx5V5DcblYIsaSbuSEwccHH0B470uURL9sigvc&#10;S3c2IpmddygEKYhuGN/zAde9R6eIrOK3gjlJ2Swjd5eVZdpONyjg88ZAHOKZeSXKef5ksm1hceV/&#10;o8hePagTIOzPTjBBpWlu47k7L5huhJWZrN2WRlRQAQEA78j1osyroltpkjFnZzSKyfuTlcn5FLNj&#10;5RzxnjOR7VAkpZGEd6GWW2twriMqyk3DHnK5IOBjg96luWukjd3GZLeVnt3WBsqY04H+rzxuxg5y&#10;G6imNFi4ijiXa63EEKxm2fcFUF2HzJluTmj4gciXfMsu6O0ul/fThtmVBzMMnIjOf0IxQL0I3mi6&#10;kaOSa4bc0LF0BUDDZAyPryPU8imW5R5hd24gXzJlby5LVQkil2OVOzPVfWokuoTbrNNfqphh2eYq&#10;/NGJJGyGOOVPuDzTUSSeOUx/vcT7Y5J/nUfIV2D5WAXoeKbZzQ297EIWuISuRGPKbosfOCVB79AT&#10;z2pm7ypYZlvrfdJksyxptkDMF252EZKj2/pQtyTCsyXCvtM7rtYIyhSIjwY+cDqB3GRg07FJjpJX&#10;s4ReJLHD5jQupMYaFzgsG+78pI7468E5pXlljRYFfcoaGbZbqHGxnJypHVSfQ8VEt1HaNGkFxEq7&#10;2ZWjz5c2xBjIwcNyc560y0miQ27C8hWOLC2rbk/dsqeYF3FOBzgc9sHNTysL9yzLds4aM3DtHNNK&#10;TKrgFSZBtzuX2A+lEmpW9y7RX1yoWZ5081o4leHCYAyJcMB2yKjtp4GX7HJfR/PIpVmcMVEg835h&#10;t5G76Y9aSW5up4fN+22zeYrEN552nfKoIY5PHbtjNHKST2Op/MgkupBMbhNotzGquuzoQJiM9+v4&#10;U2xmtrh7NBcSSL+7SNo7hBIjZbqgk6HrkHj0pr3dxDcG4a4WHybiY7tzYG1AASDkHHqCc+tOR7pF&#10;ikNxFJ5cm/NuJeAsZ5xz1PfkUcrH0AXy3Nn9llvJGaSGGMlu+JMgkZODx1x19atQ6qxiZRcsu63J&#10;ZXXaNxmHzAjg+/TB/CqMDXMTW8TagweKSD96tu+4AKzYbMZBHI6inWLXalo455F2yIfLkt5Dldu8&#10;sp2dmx0B4olBS6FxqOJ0sfi8+ddC4nVWRHy4jcgs0ijd8q47Ed6131+x1axutG1mCC9t5Ptnn280&#10;G6O4j2AEFWQjOOoIrg086Y28kkZZ5FjjuFW2b94jHzD92MZ5GQeD1B9amt9UlgDXkjq0bWM0ky/Z&#10;XALO+MkFOMjjJrhrZfTqR2PQw2ZVsPNOLa87nk37Q3/BI/8AY6+O5n17wzoGo/D/AFiZGc6l4X+S&#10;3LmIDMlts8sgcfcKfWvgv9pD/gjl+118CBPf+D9Mh+IGhxxx7b7w3bk3AVUPMls/zKw9Yy49QK/V&#10;2HW5rW2kSC4iCtE6sjQiOSNtwGQVQAjHsa3rbxvHC7TrqsMb3EjFXKKFkKAKM5GM4+ma+LzXgnLc&#10;deUY8su8dPw2f4H9AcD/AEjuP+E+WlKv9Zor7FW8rL+7L416czj/AHT+dXULO60e6l0rXdMv7WdR&#10;bpNbXkLqd4JOcbMq/YrwfxqO0mjHnIs8il1iWVLiIhTuc4U4XoemWBr+gL4z/s3/ALMf7R1jdaf8&#10;aPhdoesN5Lbbz7GIrqMooIeOeNBLx7OcA9K+L/j7/wAEDPDl+bjVP2bPjetuWMaLoni7EkR2qXCC&#10;eKMOF5Ay6scdSetfneYcE5pg23RXOvLR/d/kf1xwd9KPgLiBRpZopYOo/wCa86d32lFXXziku5kf&#10;8E4fi9+yB4E+F8mk/EHWvsd81nKi211MFBZnIwN3HUDAyOnQ15b8c/26fCejfFi6tdE0KPUNHjju&#10;Yvt1i3lvGwIXDDBBYDHpmvGPjf8AsB/tgfs7RTt8Sfgvq8WlQxwxyanpP+nWKqzby4nhVhGu4Ajf&#10;sPHevGormC786aXUo/OuI1WR1KKXSVyCSfLBOCoHfGQRXx+f5Zg80wkcJjsKk11s4y+8+9yPgvhH&#10;OM1xGdYbGfWoVukailCL8nF6fP7j7d8JftafBjxO8NoPGEmmXEagwpqG2LOIgGG58Jx1+8K9c+F/&#10;j34bWV5JqviTSbTX4Dbxm0a3uYUV3Ib5iBNtJ9cEdK/MddQE8Xmf2nbrIsDMzFvldifLPO0bTjHc&#10;d60tI8TeKfDmoed4f8QPZyLIWZrK+kjzshHI2vyec4yc1+bVfDzD0ayrYKs01spxU4+jv09UztzL&#10;wzwOMpuFCtKN+j/SSsz9FpvEYSSWfTru6t4PJ3G3E6lEHmZBH778Op6d6m1DxTq93LcP/a029Y96&#10;yQzCRWXzBjKh/lOTg8EYFfCvh/8Aat+P3h3bHH8R1njeC3RY9WtROhzlmUs6CTnGfvDFddZft1/F&#10;qNFTUdC0O5MkUaeZbQ3S/M0hPqw6Dpj+dfMYjgHiKnJ+zlGS12lb8HY+dreHecU7ez5J2631/FXP&#10;q65a2uFVvNLNG9w/zEZIYAEAkt9OtShj9qd4bpgVnkKhk2nHkqMEEYPfpkHAr5ht/wBv3X7lz9s+&#10;H1ud0TiT7Pdyqkm6bB+9A2GwOMEZxTZf2/vGD2S3Nh4Etdzx4ZLuSc7WaTYVP7oZBUDAxx2rz48B&#10;8TSlb2SXrKP6NmP+pPEnNb2SX/b0f0bPs/4VfHLxN8LF83w/eLDmRgm+Nyq7IQOTt45rlf2o/wBu&#10;C1itUvvHeptLcn7GINJtWElxI+3IKqV4U9ck44PcYr4r8c/th/G3xKLqHTdSt9Ft5I5WZdL0yQMj&#10;lvLzuIZlyBg4Iz146V5jqN5eahdXk2p3j3jT3u1JpojIx8uL+8yEHBycGvtsp4TzyWDWEx+Kaw97&#10;+zg737pvon5a/mdmV+EmFnmSx+PjFSX8usn5N6JfidV8WPjN4t+L2uR33iG4ubG3jkhXTbPc5hgQ&#10;HJGPLGWOMknqeMgc1yK3HmxxxyzHesxPlqmAoM3VWYZ2nj6e4oS4ayljdb6Dy0mBSZYgpwI+FZdm&#10;Op9K+4/+CeX/AASA8U/GmbS/ij+0uknh/wAFR+XcWfh2fEN5qy/6zOGG6GAnvnLDoADk/p2T5LKt&#10;yYTBU7JK1krJLz/q7PveJuKeFvDvIXi8wqRpUoK0Yq3NJ/yxjvKT37dW0X/+CQ//AAT1PxV8T2v7&#10;T/xi8Pzt4X0S6nfw7pt9auzX10JAA4BXDwoQSOqs2Owr9QvEeuxXVq1tHNJIrNO6o6YPyjBKfLjI&#10;POODioLd9C8M+H7Dwh4WitrDT7EQWljZ21uI1to9vEQVY/kHy8dvzrmNT1OPUvLEkkMhnzJsaQYb&#10;e/zbSFG1hg9c4/Sv37hzh+nleFUEryerfd/1of5Y+LXihmXiNxHPH4j3aavGnTvpCF9F5t7ye7bD&#10;UtRnkuriJL1WaH95hlHmoUTBIAHzgD0J4qvFcl5T51wYzJc27q3llVdQM8YH1PI4qnPqgmcXJvv3&#10;nmTNE7HDpyI9p3Kf4fQ49MYxSy3Mdpbt5F1FG9vNJI0a7QokiO3GFjHUE9QM19nGHLGx+MylzO7J&#10;Y9RnI815po23Ik2fLkXliVJDMvBHvSTahbzKJbeWGOX94s0arF035DL+/BX9RipBcZnAtNQh+W6V&#10;PKkm6hBkYICkj6k1CtxdOi7XjkVmt0wZHJXdJkjAPQ+uOMVXKQWJb23e53nUJgrXUoheaRCqExlc&#10;Z83jH0NRxzRwKZg8kauZY5ovNEkf+rySGEnbqOBjJpiT3bL9mTUoctJK7LMrszZbbkEANkDjvmnX&#10;JvUaSfc0a5uG+aGVldcKg6qeozzkUuUbHrJB9vW4DyNxCjLtDN8sbEHHOTz6nuPSktbw21p9oEgZ&#10;Vgt96qpxwzMOoyMc9uMVDcS3EcVxNFPM3l3BeOP7PIfLIjVcj93krgnucH3qwz3Mc+zzfPhzJgta&#10;t8yooCkgoeRuOeRmi3cQ1JU8q38u4Xcq2xkiaFwXzKTwSuMkYxz2pHaW4bexnl8yOdwyx8j9+vB+&#10;QkdPekgjEJW1k+WNbgIpkt5CPLjQsFzs2jBOc46d6jtik0FjHduu9LdWab7KrY3vnJ3RngnHSnyg&#10;WJbuSVSA8yyRwTGSG48xgxLYGPkGDxjjHbg9kkuVuGaSL7RLut5FaNV2vwi8cDlhnOaiy82LK7nt&#10;z59vHEyRqCsu6QsSBjr9COfWmyTR3ayStqaTBQVKNGnmRsXC4I2ZOFHofY01EB11cwRvJJILjKqB&#10;LceS2flh/iymAefbmrO55pY8SOzWwhAk27ZI/lLY5HII54OMjpVWW7dojIb+Nv8AQ3eRuAsvzeVu&#10;yIx2wD3GBjFJLLFazPchlMlurAkMDNHsXAIIUBlOTnj34NTa/QCawupdkdwlxCVVlh3QoP4mJCsu&#10;0bST3x1702C7uYrWNY5JPOjtZg0MmUy5k69CM9R15xUD3EZLRx3McmI1SRcr+8VELjIaM88nrmpV&#10;nt0eIx6hG0YjSLa8wVQjr5oxheMNnHp0xT5R6WHyaqIwxjlkZHE0ixXCROp7EZ3qwIKtg47/AEpb&#10;fUbWK+V4bs+S3zssJi8yNvKGRkTZ4I6EfjUX2lpof3F7A6tBlo2l2uPMYE8Dbzk9dppz3N8Y5JBP&#10;GC/2p1ljeTcCDtB4zgjoQcZpcvmIeL1JIgjXrySNbwllmuETzFVj0bzDyQc9O1OjnFu8MIup/LZb&#10;eSNTjIPOACJMHI649OlNE90ZCgv7dhDHsEeHDqVjzt+XHXPcA0kL3MM0KSXB2qYEMUkMpPyxlsgl&#10;Mjk56kfhRygMiktxFIYJW2yHfHIqblG6bJzgZXoOecH2p93ORE1uArCaadYwuWxumwR8q9/Q1BZt&#10;MkdiH1CbmFEac2znYAN2GAjH8Xr1FTiO5uka01BA3+r+aO1YMjH94cfJlfmGRyemPeqsAt9dxie5&#10;uLe7zG0d5/yzZXj6DdyvIxx3xROLpXmZba63RyD5oRw37gcgiM849hUF1JdXtgzyhPtD26tj7O4J&#10;klkG4glTwR2qa7Mc1zcz2zQwvuYZkthsfBVCDmPcDg461PKDsON4yXBngmlKrcRK0cis0ke1ecEr&#10;zg54ORgnkcURTEyK8Pn7RdQsslupwg2ZyVCn5T39KZJcANI8k6K0E006bFy0XRQRwDt5PHIxUUzN&#10;HGt5bapDuV2eO4SNCAFXA3fIQPqQPeqUQHwz2u63CGaPdNH5flxnazFi3UqPQdDUkkrvBcX6SELJ&#10;GQZPK3K/7wD5gVznOAeGIx+NNLD7U0AmXC3eEh4QqY034H7vB69sgg4qGKeGIr5Fyq/aJo42mj3c&#10;5JciRduQcgDPTFS4sPUmubi6ltZgtyjfaYJJdtqocPggMy4HXHVf0qa6vgrySCd3jabDhZMNGohI&#10;PBHqappcWl35ZluIfJaZc5KERNM5yQfL+XlexBGetON/G7ymXUE/ffO37wb1LN5TcbMEY69fWjlK&#10;90sf2lFG0cN6/mKs0Ub+ZHEGRdp5DeaOD15HfpUdpqAigZBqTZVY0hktmiXcPMPB2zc5HGePeia7&#10;ukjkZdQtWVHkKzRyH5dibc4DcDnOMDFKZLsMscjpG0c9uv7uRyCNhYjncGGec9vajlJFmuLd12fa&#10;JJkW5k3KtwiyIxdTkL5p3D+EjI6U2a6QxTQ3d7IdsdxF8y/wlv4huPGflzjpSxyXN4Mi+gm8yVMm&#10;BZMnc+4ngnnjt9cVFM9y0DCW5kzJHuVlhk3rum6Z8vkHHQg0crH7ttiR/KWPyd7fKtwJNyZDgRhe&#10;GAxnHGDjgCpvtcYvPKuZOIYmdpPLYjCwYB+Ve2R6+9RhriW6njFy37x8j/RZCs259rYIQAEqvbkH&#10;NMuTcXEa3TJun3PtkW3b51d/LOSIxkYGMeoznmi3uiHyXtw5kuJ7qRR9luIhJ5W0K27bzgdePTBH&#10;rT57+SCdgZJVNureS8bIwK+UFJ2ttHynDYyM4P0NVWiuBLDcXcccl1HGkrIFUukxJycJk4Ix35+t&#10;PTUmvLRrkalbrI1uzcyDazPlTztBU8DjIFHKNsc2pW7lcTQrNHJE0T+TCFlGw5ypmA/LFH9oQtZr&#10;vvZtiwwGRfMQqpDg5H77v+P406S4u4pZJFlg/diViqytj5ECgqN3PPUZPWmiWeB2QX8MZZYFEcxZ&#10;l4QsV5AYc89ePSjlErD3nZJZrqGeQzRur+ZFMJFlBl44D8dcHjt+NRSvbyqirO0nlpMcMy8q74wD&#10;lsjtjPapNt3I6qlz97yV8yKOVl+8XPVT6Dr6VDE73Qy1wxWa2UNFHA6rITKSSMxnDd+DzRygWPOZ&#10;Z5JUnJ2tdDDx7W2kICpBB7emc9qjuLyOWzkkWdYZH+0Ou+FymBGFCn5cYB4PpmlgmvpoI5Fn8zzA&#10;geOS2cEF2+ZeUIOQBjI47UyQTEzCAYWRdyn7HJhXlfa/AXoQPfBo5WBY3yS3asvmsBcQpsReYyLc&#10;9Mr0x71HaTSx/ZrSVriFvOhKecXZGVV6Y8tfr9e9RzNF5cySKrKbyVoWW2DbVjjxkboyOOaklmk0&#10;+bf9rt9kbTbZFjADKIwoVl24/l36VXKAltdSzfZIyzhlkQGMKRwXPAYjJU/1/GkEkZSOGSG68zZt&#10;/eRsXjVpOh+TnjpnqDTcQRzLYC9jVbf/AJd5Y1yAqbhtyuevTk+lJb3UiLboNRXckwCt5YBAVPM2&#10;HEYIYEZweCCeKLASmZL2wS3jlkkBjkkRZEwyZfG5Ttx6g4IOD9aJLyYSXTC8jL27SS7gAsicAEso&#10;HzAdMjNV4Ftp1hikMb/IrLG0mSVdt5aNguAwI6HPcemEhvkujHJ9uXzZlbDPwcSSBSpDIc9vX+lL&#10;lAuxzyLc7GnZX/tDzVVhtDqIzjBAIx0Oahg1KbZHuuJY2aSNJklWKRCwXgHcy8HI6fnUK3dvHbRS&#10;w3MUexmkaEsqqGL+U64VOOD7etTJd4kV7TULc4lkPlyTAZ8tCBgjaWGPqfrTsA1dQt5PJubeZV3K&#10;guIf3ZZcSHkHzwVyDjnPSpX1BJmydUlywuEha4lTjJHBJlOOmOlMtbiffGgeN18+GNv3jl1Xbuwc&#10;E49Q2PxFNtprh44YH1KHcMl1m37xvcncNoB5x3B/rS5QQ554kgYJLNHDLHOsiGQMByOQ4kxwenQ4&#10;POadNNCby4uxIzbt3/LMMwZIdvK9e5HGePwqOSW6AaQzGNWjffG8EjKwklxjlT2HUGkleUqXS6uH&#10;H2qRuIH3R7pFU/8ALPJGDx15ot0HfUna8NnFJIZcoGQnBOMiAjceMj68dOtOjljhvbbypuYbi3Ek&#10;XkuDkQknGV6g81HIb13kindbiNlkbm0IzlhGGwYzjK8Egj1x1Bb5kscX72Xbs851aS3fny02Id23&#10;GR9OaXKO8RtsLh4ohGLiRha27rJEPvfvWIydhIx9KfJcTGFmhnm3Jaqrwz72YkyA5U7R2H0z1FNV&#10;FZ44pvLjmhtY0Mz2wwG2O6hsx5688YpQ5kf7JO0X7xoT5KIOdqliyccHPofwpqJI64n+0tM8MlxJ&#10;uiJ/cx7WB8xRuwB1Hp3qO/ubV3mlkWYZdy0kcDYLfKoJ3LhT17g5pvmxXkZnXVI5NzIFkWNS6Ekl&#10;icITxj0496c0hufMRrxS00MQkX7oZpG+8CI8YO0HPY/XBfLqBZuGeW5kuneTdG0itKsWWG1BlWBH&#10;PXI5OQTjJzUVrc3ZhRo7iNmk/cZgG4SMsZIBG0bWA9QM/lVe7uoV869BAbaweRW/ex7mVCGwo3Lj&#10;pgDBPvii5uocz5mhZFZnuI/lIOwLHuwYzzgg/h2pKI9OpZgupLaKOW3lZmjt4F8kkqww5J6g9Rjv&#10;2pjaqkMGwMZI47cFY7hIm3KX+8rCRSDg46dvzbJex2l08qaijqqsi/vR/wAsgNpX5MdGPrTvNdT5&#10;MV9BLGvkplZjuHJfoCAPQ/LS5QdmAvbeGa5WLUv3O2byZIWiVkJIxkibnHToDTrq7hkFwkszPiQN&#10;PG1xGhIMWNy/vDkj04zmojLeyWRR5Y9zWisJImcht0nJH3hgjgqenpUk1zd3S3Lw3sM25ZAqRrJv&#10;7IAdvBxj0BOKOUWhKt5DZ3flXN7Mwim8xdy/MFMXzL985HIOOag0tIbeK3hSUqVlgG9lypwrNtyB&#10;levHr0pLySdFmWSd9refsXyZNyFUCAhtnp65pzy3kV0cX0gYwsVlazcqzIgCggIBn5jn+lFg9Aee&#10;4Onx2S3LMq26PsSPJ2+Zg4456DI6ipbu9+SbNzI0VxcTGSSNsFMhVHUc4Iqv5/mXq295dx7bedLe&#10;3LxgNE2C4ALpkZxjr+dJBfRz5gk1GPE0iPu3jcvmklgQUwRkfh6iny9ynYnbVYXuDHqEuVMzRuXj&#10;hV4cRn+IS4Iz6iksNS2hIxet5izQiMQGNVdQOhCzEEn8M+lRzXN08Mk3262+ZZnWZZj3IXnk8fgM&#10;Z6VI08yXXnSXCw+Tdt/GxG1IhjqCDg55yfTIpcpIW01tcfZUSZpFWTYu2dA6P5jfwiT5gc+vaovP&#10;S7tGt7i8kZmt0hy+BkeYdpI3HBPrjtUsMty5hLXUM375GLWyy54UtnjPfrioY2uFjgikvmV1Nv8A&#10;vltXDKCxYhsxkEc55HFHKDJJyrwSL5hXdBLu3p1zKPmDDg9OehGKk1C+Ek92Lk7ZI45izLGx+dtq&#10;g/KuOxGajsmuWkeGKdlzIp8t7eQq6tl2IITjnHI7UKJr1beeeLfLOsazbbVh5iO25vuoOuM+oPrR&#10;ysCQSN5kkMdwH/0y5fckZAkAhAwRt4YDtgU2GZ7NUnljvkiNup3KSu39yoHCx4OOO+Pam+eRMt5K&#10;8b7raeWYfZW5JbaCQUJHy8c02SI21tItrJGoWORGiaFUkjIwoIwgzgVVgHpcyRKtrNNuVoIVWSOE&#10;sGOCecjg++BweQKVZEEEf2qO4dZLe3B3hmSU5zkYU89iOv1qO6uY0d7kajHE00jASGNdkhRcANlc&#10;Z/Bc0jyiwkmjjvI1SOIny/KUgmNAQ6/uzuAI5wcjPOKLASwXsSrLieVWeNRIs0J2HdIcA/JnHbJB&#10;6iklLWsi2jzRoshmTybrC4DPjCuRweMYJHTiot8Zby7m7jZdsULSbty4A8wbl2ZwScZz0POajV7c&#10;p9jnkWJfKiVofMOxfMbcWRtp4Bxj075osBdN3NHPvmuXVYo7iIyeXjYwGMHAzkD8D70gv5rV4455&#10;Zh5MKNG8MikMFiAYYbbzznqKrx3kM7zS3F1Gsk8I3SLsBdJHKHkICcfj60q6grpn+0YFkjhdmbzR&#10;hmB8s8lQVOPcD2o5QH/2hBKqo1zGJo/JeGUxRAS8nIZPOAzjrjB4ok1BH09onv5gv2PMyCRNufMz&#10;kDzvw6nFKJ7lbxYhNbsVbJXzmIbZFkFfm5POcZ5ponuEQI95HGZbe3TExYoWPzMOQCMnnAIxS5QH&#10;3VwrT3N3FdSeZgyLNDMsisvmDGVWT5Tk7e4xTLqW0nQHzmLRyXEu1mHOflIGSeMnGMill+1zqoW5&#10;2+YkaiSFJWALS57gjjA6jpTI3kvJGzdN+8hlWRY7dwsm+fkjMZw2B2I6UWKv2LLTslwzwysuyabG&#10;5drAeSARjGDx6ZzgVGLiGWAsJ1hZpHEbNDIQAsGOflxwevpUazahcW8cyTs3mYDRyWrrtZ5NpXJQ&#10;ggrwARj+VLL5sLXEkQMYeKSQbrVzskYiPO1VGPl6jpn0pculg5h8EskjQshkbDWKeWi5MZC5yMry&#10;PxpIWdEjtZprqFmkhEZl3MpAOSCvlgDj/wDXSTbIkngMaSR/a8W4W3zt8qPtlMce4/WkMxsJY5Vu&#10;7fy45mZJFiUfKIjhWGz+gpqJI4XjypGk8rCQXAyix8YMvUMRkqf096SSZRF5LwXW9fN2xtG7PGDI&#10;BgfKdw9OopsYhjaLTTeQp5OwyW8ir93G/K5HQn0PtjFFvI5FvC18PmuESP8AdhSoI3lDiLKnK5H/&#10;ANem0BI06Xdm0EbySKTPIqtHhuOCy4XGQewwcH60r3Fyt1cIt6GaHdL8ygSoypgnaB8wxxwWqurw&#10;Xyw+YIpPPIkEbScMJH5KEKNrDHGc4PtwG/2l5ircNfYlYyNGzttZdzCMqcr0xjocelLl1AvQSyGf&#10;95cFGe9gdSylVdQuRg4OR36cVBHqUu1WkmkjZmjSbcI5E6kjIZl4I9Kiku4rSDMF3HE0MskzxKVC&#10;h42CEYWMYyGPYZGPSpluCLlTbX8G4XO3ypJuoRCRjAUsPqTRylaWsRPfQybZYZo43bes8Q8rtJwV&#10;zOCv6irM1/FJcbhqMuGmnWB5JkIXKYwT5vGOnQ1DbTXJC4aNk8y1Rl8xyVBOSDgngjkHHGDSRXF2&#10;yrAdSh3FndlmVyzFn27gQAc4GO+aXKSOaeGGFphcSQxyidJIfMEiA7eWVhJ24wePxpyS2zak9zuk&#10;YnarfuwzArEecY5PPqcio7g3qxzTMxj+W4ZlaGR1dWIT+6e3cEUlzJcRJNNFcTMEu5GRRC58vhU4&#10;xGCVwT3OD+VHKw06E9nPLawjyb1dsn2WOTauVOVIGcjgc+2O9JFczx20eJpPOht5g0T/ACsWaQc9&#10;CPXpior26u4n+y/a1lhmkkbZJblfNWNcjh0Izt4+vbvTY722EsPlajC0flrEqmQKCjKZRjC4HI4/&#10;LtRylX0JJtT8tT5c5Kss0ghnjicO2MEbvMVgQd3b+Lvxh0WpWa3++G7/AHDsXIjMQdG8rpuE2cA8&#10;4IJ96a8s00e2G/t5Fe13MDJtZTIy54Xbzn2NLLcXTqx8+P5lunEqyPkYwo6ZwRyMcA+9PlJHC9WR&#10;djXTNI1vCWSWdE81Ru/i808nOenamQ3CxtDALq4ETfZ5Y1bG4MCeM+Zg5HXk9OlOW5nMmxdQtnWG&#10;MLsw+9Ssf3flwOp7gelNhFxA8fnTtt3Qx+XJbyk5VC2QdmQQSTwSKXKNjYjEttI0cjfP8yyCPco3&#10;TZ5wMqDjP1qa7uHCfZH2sslxMsfyn5S0wyBgZ5xjGar20kyfZM3s2fJVGna3Y7cKz4YCMd8deoqb&#10;y57qNoL8BseVtZbZtytgycZjyOeRyR2xRyiC4ukMtxPBd/I1vdgfuXV4/nAB5XOPXrinXS3KtMyQ&#10;3JaOZwWiyAf3KDIIjPOPUfjUE4uZbHLFVkMKbQ1s4+eWTLEZU9QOgqW6EU1zcTWxhhkZmA8y2UK+&#10;CqkZMYIODjryapIBTesLg3cM0jL9sUbXV2ki2xkHqBuGexzweoOBRazEusyNcMq3MbeZEpAQbCeV&#10;C/dP0qJ7jPmSzTqrW8k0y7U3NFkhM9OntgjpxUcky24F7bapBuDuyTrGhXCgABvkIHpkgA55osBL&#10;bXMHm2/li4h3PGse2M4JJZu6j9DzxTpZC8TajFMqiSMfvGjykmZP4htyDxg8EjHWo2n23DRi4UrH&#10;eERwqwRkMce7HMeM/N2HIxx3pkDwQGP7PcIvnTRr58YYB+C+JF2nBycZ6Edu9FgLFxPM9pJ5U6t9&#10;ojM2IAJFb5wGZT+eR1HpzT7y/Km4lE7SQSTt5nly7WjURhe47HNU4bm1ufJSSeLyTKgHKHymkZm4&#10;JjyoyMdR+NPF7DKJBNfp/pBV8+YpZfMYq3GzB5XNCQE66ogu/L1CfzI/tCxt5iRK0ahOzCUZGcnn&#10;9KbZag0MAiGoPuVoVikgaNA4BP3sTkEn14FMmvLlElmGoWz/ADzFZI5mIUhAvOG4HOegxUjy3Uc4&#10;DOsax3Uf+rZiu1Y93cMCATnOT+FHKAGe2l8tPtUkgW4ZdqzosiyGXIO3zTuBzg89uKjaeOW2mguL&#10;uRm+zywqZBgEGTjcCx78Zx+dOt3uJkjb7XDLumiObcS9MlixAz9OPyqNTL5EcU99IpIiZZFtn3oH&#10;lZyP9XyOO4/Gly2Kv2Jp3iWGSON2/wBXchtycN91QQwGCcDkHHQU66vgbiZLmX5o4ZHZyjH/AJZq&#10;oPyrjGcc89ajRbya6mgWeQeYyll+yyFJNznfghABwBjHI96a32q6jjuJo900vDSLbnEiyPhvuxjO&#10;QPqCO/Y5Q5ixbyMLnyY7gNi+LJtUgOFgHynK8EfhUdrJJAtvcSpfJD5MRYoSu0CM8fKnOP8Ae/Cg&#10;Tst0LtJYyM3Msm63cfKBsXcCueBxmohH5FufsohXELAwNAquv7sbSuEHY+/Wlyk+hLb3UkQjhubv&#10;crW8Y8xYeGYuThsjg88EAe4pEmUWi+aLgpJaorblYpKTKfReGGMe+PxpJLqOPdcNqMaF9sSzeWu1&#10;zGnCt8uM59QPrTVYW83ki8jCmMCRI41w+E37l/dnJB9DkdKbiG45b1FNxLHJNGxgbzPOhKqAz4XP&#10;y5x7kGnXJksHWMSrCDLMPJuAFTB+UhWxx6fwggDFQrLHJArXF2pRreJGkVuAH+fJUoDt/LHTnsxr&#10;iEQtazGOKP7P80IJ8v8AeSYYodpwOmAeR9KOXW4F2OW4gvIVuZpNtrLJGzNGf3ZCDAY+wJ55BqKG&#10;8mhMFu0kjeSkbRvHIvzkISwwwXsSeoqL7XG0stzdXqeY8bfvAybpEZ/LYZ8vJwB79eAKdFcqqKh1&#10;OFXhWRtzS/K5T92M/KCpx3BFHKVeINqUEtvtluI/MWGOSG4aKFS7b+Qy+dtJ/KpGvo2sWia9l/49&#10;JfPjjdNv3uGC+dx6dabBJd/areITQMR5SlVmbEirGTkfN97nPXnFNiurpYY3a+jhMlnGn7xXKbmf&#10;nggEZ9Milykkl5PFNLcXEd7Ir+S8qXEMyv8AL8pwyh+CDgdwRTb24trl95mbK3Es23jAPl7WA5bu&#10;Rxx1ps6Xtwm0PnzIWVZYY5SAXkHHIbt7GnSSzXFzITdtuZZxIqW7hZdzhehjO1sdwRyKOUehYgk8&#10;q6DW8+wpcR7Y3UKw2wcjpgjGeecj8ahtLiGUKwn8km4jRCbdyBtiPH3cdSM+1R/ar82ZkS4YsqyB&#10;kltXBUh9gGShGCvGMY70+ffZXE88MbR/LK+PssjBZFHlhtqoO3HoTzx0pqIKwy+tbgmSGOK3kSY7&#10;45TFtOHlzjmMH1/+v1pL4SNLcSvJHGszyhw0Q+UF9vmAiPOMfXBFJItl9sxNHEoa8hVoisXy85Zl&#10;JQeg9Byaq5tdksS3MPymM4VoR9+bH3dmR06ZNVGwn8TLQbAuRNKqyxz3jRN5fGNu0g/IOh/nQY9q&#10;yIsUIaPd8vlJyohwf4McHnioLidyrTJrFqvnSTCN9sa53ShdrcgHgH0P9ZWn+1NIGvYHkjmmyQU3&#10;ruKqDzJyP8adguNAVbjbCYS0VxJKPlQfdhJx9wdz3496uaTkTwyRpDHJFeQlWyuCBDkg7SPU9/wq&#10;k0+2SW4mk3Kkcrh9o24JVBn5/XPp/WrNvOtrcsZWUxLJMzxttVtoUIQG84ZBqai90dOXvHaeGJIo&#10;Iba4a8ih8qJGkjkjAK75s/3hjp34r8b/APguxrSXn/BQDWLS5v7bFr4R0uMeZIqrInmSNuX96AcZ&#10;5Gc4r9kvBlyyLHCmrNIscMLB4zlgdpOCDN8wwent7V+OX/BdUSWX/BQC6vZ71gLzwtovlzQqCDhp&#10;gxIMpwDjkdsGs8k/5HFvJn634f8A+/f9us8u/Yh/a30T9lz4kPrXiXTba6iZnZd10jBv3i8fNIM8&#10;dg1fXX7Yn7dXw0/ak+Eun6/4M8SaAb7UFvo5NLsd0NxZNHtVfNLPtbdngg+1fAvwA+IPgf4f/EG0&#10;1/4ieDT4l0Xa2/T2VcgmYcDMpB9ODnHavVNf8dfD/wCJOoal4p+GHhCTQNNLyhNP+ytJ5O6TgMPM&#10;PoeR2r7LA4ChWzqFaUXeKve6s/KweL8fY8NurGOrlGLfSzT09RzahMZd1vrEKyrPuWOTUEZeIwOA&#10;JuDu+nWu00LwP8VPE3w4b4lWk89x4b02aAXlx/bS7YSUcldhl346dse9cHcyiWNmwAyNK6tDCw2s&#10;F27lIlzg+4re0nxrrvhjTZ7Sx1W4EMlhtuYWWTbKNowSvnYJB74yMn0r5Dxvt/qzQUr29qtv8MrH&#10;8n4j2cYWnez7aa20NL/hX/xD0vwhpHj3XtA1JNFubiKGPU5pT5MxLFvlk83GRxz+dfpp4N3J4I03&#10;TP7VhmVdCtlWQqGkXcgGGALFsZHPQ9a/N3WPjf8AGLWPCdj8L9W+IWpPoOn3CzWOn3IZrcMkWSuD&#10;JkcEkYr9IfBVybnwhpsn7uaKbQ7KWEbcgqYl4+bdkY6H+Vf5lfSH5fq+Xune15797RP6B+j3HB/W&#10;8f7C7tGl8Vk73le1uhsCG6juizW0W6EzfdULnEagfwe+Of8A61fKHxN8R3Gs67c6VcWtjGtnqFyY&#10;54bFUuH+Q/u5HEfzkc4zjpX1Q0dj/q5FjZWt5irMsW4fNjaRt54r498aSwQ+LtWdrlF8vU74FvMh&#10;cDadvZB3/SvxzgmUo1q6TteKT9E72+8/tLgenTliqsmruKTX32O7+G3gjwhefC3XvEXjLwHr2pXF&#10;vpcf2GbT4wIg6xs27BXn16V+X1nbwNq0n9qzx2KspeRpLIMwk+d1UgRlgWz16A8mv02079rX4kfC&#10;n4P694L0C5010OjzhdyIudlrwR8wOc+55+ua/MPWNZm8TatJ4lnubUzXSo8z26x4LCL5sjfkfMc4&#10;7ep61/WfBcsqlla+qu84pKfuKOrd7XXxeWx+7+GGHzSOKzCeJVoSlDkam5aWl9l/Ce9fsIR/st+I&#10;/F81n+0rrq2tn9jgitvKMe2V2LEfwgEkge/tX7WeENEsvCvwe8P+GtBs4YLW18M2trHaRqPucBdo&#10;3c4HsfrX4B+Afgp8Q9bmt9XtPDk3lx3ULu3lgDEahiVPmcevWv6CBNG/g/SoZL1Skmn2SRXCsqsj&#10;bQwY/vhng/r3r984F+3eKVra21dz+e/pWU6dKpg50cRKcZuV4XTjBxUUnFJaN3d/Q5XxVcxw3lwI&#10;tYtV8xriNRIq/eVQgyd4Hb0BrIa6heVRDc2yt5sxWGSYK0b+X90HzRkHPBGRWn4m1ByJpJNT6zyJ&#10;uC5iYGTuPPGD1GePpWRLqcQMyzXUirJDcOQu0gqSB3lGGHOOa/ZaEf3Z/CeIl74o1BJYmjGqrHIu&#10;GJW6QsuIepBkBI59D/WnWt600yXK6lalo7iEMsd2gVo9mc480gEH0ps91d+XLvvJmkh3sskduDuH&#10;lAHP73P5fgTRPNtn+1rOu1rpyGmsyY3KR84PmcHPqa33OfmHLeskUL/2rC6+XCsySXwZly45ysvp&#10;yOoFF5qEm6eN9aO7ySsUjakvJ831En90HriogJPNt0iZlxJAm9YWGF64OJSO2cmpVmke8SGK9mVZ&#10;L1QVCyDDDeTx5pI/DHr60co0xJtSgvXmf+2mUyxMVb7QSyEyhehlwwwOn61Msl3fEIt7aySJdMyv&#10;DFvSXYp7YbBwe5/Xiog9+V3vdTq+IkaG63ENvkJUqwlBHIHXiocu1r5V6BJJFNMC+1crgcN8ysRg&#10;9QTRyq+guYsQxStCxe2jUSG1RxCgyg+Zm42EHB9s5BFRkXDRJJ50e5ZLcHbH8sgMjNu4j6Hpn86b&#10;OllGskheENHcrtkXyV3BYic5CHac+2DRDIjSrFHfwKzSW23zBEysOXOdoHp69qLBzDrh7crm3aNo&#10;3jmdUlhGVLTrxgqfccUXIjczMrQBN25T5aD/AJaDg/J+HPtUcN68EIeTV7do45IRIrFPlBcswI3A&#10;46dc/X0cMwn91PH+9KHbGEZXzIW4xJ1IHt+lEShl2WSGdo4bdkkW5dY28sc+YiY6DjGehIHrVtXV&#10;bxxvi8ldQmlXy1BMW2IdeTjJ9garod0UUCSMrYXadgJG+UnJHmDIwB601NSjkfzDqEMMvl3Escis&#10;FV0bjbtE3HPI7Ucomxba6jt3+x/bbWXa0LNFhUZgY2Py/vO27t3qS3uVcKYr+GQLDbbmW4CsyZJz&#10;jzc5B6gqPxpl1fmJkabUWXcjP5cigrnywMoRPx645p1veM032dL+VJFmgWNSgbDCPkD94Mgn6/Sj&#10;l6i5gS8WSGGWLWY1wqI7NcRspyxOCPNGPyHSnR3f7qO6XUIT50O6ZY9RTckhl6DMuQCB68gU2O9l&#10;Cx3ElxIvyos37jKHCs3VZc8j1HXFRqXtxHEXbb5EHySWZV/mYkEN5gB7Z5/LNFh8xY+3yi4dV1iF&#10;oyZmgmjvsMpUDqfN2+xzio21pLQvcf2sVkW4ldl+3jJURAA4EnrnoTiiFpVupJFlYK0MryIsD7Xy&#10;5GcCXHIx0NCSXMjSQwXlw+21coqtIGKtIQBnzDz9fT8Qcoxz3m1mW111VeK4k2+fLuRwI+jAy+vA&#10;b161J+/u41u7ZoZF8mNWi8rcArvuzu2Fe/YnkD1qC7N9NFIYdRkG/wC0OqzRt5ibflYfLLgj2xnH&#10;rSqYL+4hkljVfMWItNiPHQkqSyEEdCOe9FgJHhla2Ukwx7vOcSeWCuWlxg5jOMgHv6VHOUWSSSWT&#10;9y8N55qrH9zkDpsHQ89e+RUMf2Ix2jLJBG0iKrLuhUbmlPqhGM444I5pZHS5R44r6EL5cxaOVY92&#10;GlxkEY5wPQ9KAJ5XgjupBLNCyrIwMjRqSMQAZ+7kY4pkwSA75hD8scgK+XGOkXUfJgnp37003rPl&#10;ZdYtZVmjuBGWaMBiSFA+/gHHsM0l4SIpIEkBysiqiquVyQoIw/QHjv8AhT5SeYkjxBcQ2k8ELrHJ&#10;tJymQotmbPQHqe47/jRZgvbpazzRKfIt7ZZCi4bcw4PzHpjoDTbq52yyyxSqgj84fPGpU8CMBh5o&#10;2nnqAOtFverG7SQXqKwuLeOaHzAwZlQ5IxPjkeuOnelYoItQhljRp9Vt2VXRDICqmJvPHLDfuwQe&#10;fQVNLqLwW8j/AGuFYwZd0iXYwr+YvJ/eMMY78VCbtVuPIOpySASQgrNxIAG3EZ84g5HfHaiDUZZI&#10;Y7iyv5Gk8jLLJEPmUzDGcSZz746d6mwc0ujNKTxPPbySXEOrQsJElIjluIypGQDtYTdcfy6VsWnj&#10;BrWdo21tPKWR/KmXUUxt2LjP7zkBsDn3HvXMXFw0weF5p2Wdh5atb92lA+UibHB/HFCXMyvLtlVv&#10;mn+9ZlSOgwwMo69jWdTDU6m6/A2p4qrT2Z3+l+PJEj8m61SEyR+Wu2O+G2RCrZBDSkE5HUHNeafF&#10;P9kL9jb9oE7/AInfCXRZL25hjEmqaXN9kuhJtZyTJBKrE9/myDitCK+uILe6DXMyKJgse5JAUITj&#10;nzQeCe+RV2HxBqKpNOt5eSBbhvM8neCu2Pk4MhU8n/PSvJxWS4XFRcakE15r/hz6TJuLs6yWuq+B&#10;xE6U11hJxf3ppnyf8QP+CEHwG1+X7V8HPjvq2jrNDEp0vxAiX0PLMf3TiRHTqODv/Gvn/wCLf/BD&#10;P9sTwwtzeeAv+EZ8WQytO0aWmprBNkIF4FzFHycdNx9ia/TqLxRqFm0bfbxMsLW6O3zDepU7c/Oy&#10;g89cEE1cPimPyZmUxrmNiVZYgJcybQ3MYwcZ6elfKYzgLKa3ww5f8Lt/X3H7jkP0nvEzJ7Kpio14&#10;rpVipf8Ak0eWX/kx+H/j79g/9sv4a3Nw3in9mfxbCtuuyR7Xw+97C6LDjcskETg4Oe/evMb3wvrf&#10;hvVpdO8T6ZfafLFeW237ZYvGylYScNvjXAI5H09c1/RA3jm3hmuEgvFGFnkVRJEvQKOhXrz1B5Ap&#10;134t028Waa+uLORPOwv2iKJmXbCBg7uCMnuBz3r5yt4c6/uqz+av+TR+t5b9MnGKP+3ZZCXnCpKP&#10;3KUZ/wDpR/OXbvGY4lP2dn8qEqfLjyx3OxH3e4/lSW62c88dvFJbtJM9uBtVAVO4tjHl55Hpmv6J&#10;59N+F99cSQal4L8L3MkaxlfM0u1LbRGeRknjJ6dqdYW/w90q4ifTPBmiwi3bcrWukQR7SseTnB46&#10;g9vrXLHw5xTf8Zf+Av8AzPaf0yMp5dMqlf8A6+q3/ps/n68EfB74wfFP9x4D+FOuaxcMtuVm0rRZ&#10;LgK5nc4JjXA6dyK+lfg//wAEYf2y/is0ep+N9K0z4f6fNJPctdeIpUeYrkLlLeFzJk5/jK8da/X6&#10;Px79jVVsLmGJDJEfL2qFO1dxIbzuOtZp8d+dbQx2eqO0UsDusccgLxZlyBnz+cHjjIwfcV6mD8Oa&#10;CaeIqSl5L3f83+J8bxD9MLiLFUnTynB06F/tSbqSXmtIRv8A4oyXkeEfssf8EwP2Vf2VbiHxhq32&#10;fxp4sgWaSHXdYWP7PE2xeIIBJsjYdmYlv9odK+g9c8bKJcvq0KqOIWjukVSvk4ABMnBzx96uY1Tx&#10;jLNazTrqshKwzbXhXawJIAyDK3IxjHHtUN9rVwZ7jy713hkmlDqsK/L+7Ayv77Hvjj6V99luR4TL&#10;6ahRgoryR/LPFXHfEXF2Oli81xEqs31k9l2ivhivKKS8ixNrYmvI7O51qER+YoLSXSK0eEJHIm6A&#10;/UVQjvJZrWNJdUijkCwrhr1NpbPIwJuuOc8e1MknnkcxTXFw8kPmnabMswCqB080gjkdBSRTvIiw&#10;ySRyBWi3GK3dd2FzkfvdwI78V9BGny7HxMqkp7hJfyS2iltSX97IRcRpfDYG87BODJkZGemRStrM&#10;LiSE6z5m2V3VftRZSHfGOJR26dxSWs80EFnKbyRXWPzN3luCeSWH+tGevpmi3juXt7NVvLpVmWDZ&#10;N8xUMW3AMGkHt0POe1OxJKl+6XRdNWimiDTyqJGDTR4YjHDMXXHTAFLb2NwtxbWckUEnlT2+2RU2&#10;FlUFh/yzBx/Xg1VM9yH8y5nVo5rWcp8p279x/vs/BPbgjtUkMVhFcRCaNQnnSFY5Fh3R4j4x8gJ+&#10;bt7U+WxPMSWiTEwxybVM0kRK+WuYyXLdRF0YgY7EkVHCUfTFVpV85bcqQYsK6tOPVRz25FR2bW0I&#10;hU3Ee2O6hX5ZIjj92zdNmf54NJbPLG1qF1a1Vpki6bFDjcz4PzDB4HQ0WKJ2ZCZMCHcGkDKsKcr5&#10;qgH7h6crxUMxTy2ltvKZoUnJb5OQ0iLz8g+nODTradbu3jm+2W7SKNrvH5ZcMZCxBG/rj65xRDMC&#10;WuJCp8wRoGCLtbfISDnzODj3H9KqxKkOkl2XP2i3ihVo5LzK/L+9XAQdCOfz+goaSKznhkOowRlf&#10;KhdZY1GxvLLYPzgDBYcH061XnuI1tWF1KrRtbSbt21XXfJ8p/wBeN2MZHfg9atXl9KBcbtXfELkL&#10;NGNy/cAw484E9j0HrU2DmG29zB8qSXNsn+kW+UaVQAdrYdSJQCpI7E89qIrou5trjUBG5jiyovEy&#10;DvfJGZAT0HrTbTUoxPH/AKY2HuAP3ahkKrCcg5lPfkHOM0ttLOyxwG9mdfKhaF1hBbjccHMvI9wT&#10;RYOYE1B7qJtur27SLAjRN9qRTLmT5lI83BPft+lPutSkCNPa6pEzKJ2kjmvg2V3cbds2cY4/wpgl&#10;adRcJcN9+3jaSSzZlz975syErxjPSo5ppJbNZEyreW20xxMCu5xxxKeD7+lHKHMWbq9SGcodYPlq&#10;svlsdSUbcxqFGRJnIJPXFRjV45EUyarJ8sTI2LrDApEPmB83Gc5z1BpdQuJBcXCreyruaNH2xyDk&#10;uoBx5p/MDpS30t0Hm826njKRTt/pG9o5EyqnH70MDx+Ge9HK+orj4vtV4r2DarbzfNDGs0ced2Ar&#10;Deo34OV57Z9uajeO7eOaU2MO5raUMiqAxLzY6BMZI7EfnTcSLJNZ6ivnEXUfytgnaV7bg5yB0OcG&#10;mLb2bBklMTMYbf8AefuVJLPlgcL24GcH6UWSHzD79G+x3EcdzGxjhl2yLFjcN6rziPGQQM9xU168&#10;UjvJC6D99MZI5IVwrJCATyvQH+dUmuIpLYSpfRo1xbnbI3kuCWlI5woz+OKdeTzxpeCHV7fhZm8s&#10;bOGL4yPnBxgdOR/KjlDmJp7dZImUNbqvltwIUwhEYyP9WcY6/Q0haNGa5hjh2s4DL+7wGW3zx8oH&#10;3j2PNOvZYjLPdQXVuFm8zy2h2FWyQo6P+HbFRXU6fZ5Vwys5nYfKAwx+74PmDIzn1o5R3HWykyRw&#10;LHCsc32RXhVVJiKjJYc9B9PfJxSm9EcxddUtW89PMCybE3jzuRkuBkgdgOlKlwF1JI7i9jjZbz91&#10;PkLgomCCvnZ56dDSC+fyLWWXUCu9o9wYbo5MZPB8/gkY/wAKLC5h5vEePba3kBkEEu2Pzgsg/e/M&#10;h/eZyMf3SKJb1Ht5fJ1dFaJpC3+kRHb84GGHmD9R3qGPUEeJoJNQmDeTEc7VI3GXIYEyg5wBkZ6e&#10;tWDeXbktJcTBo3ZWaO3yuGlHJxLu/wDrUIbY1b5mP2pNUtdzPcLMsd9GoXCYRh+94z9RycU8Xjrd&#10;RoNXjaGWZFbN/wDvI22E9VlPf1FVzIwQTxv8skMzhZbMgMGbGFbzOvJ4J5qWOSX+1I5FlZP3rNI0&#10;cDbX2x4GQJcZ/EGjlYuYRNUkUmS41n96JrfLC/X5guS3STB7cZ+lLFqEUzfute2szwOsjzFguSzE&#10;MDLyvHtim21xcNPFDDeTf8tpI1XzPlCoPlyJSRyfwpY/t7ERpeSKxmRGjuUbcrrESGUiXngng9aL&#10;FDxcXt3aLcxyW0kkMEspVY90b5whwdpA5HrnB4zinGGZY5DIkMatdsfMVQVj2wgAkGMjGfT17VTi&#10;IubW3MwXzPK2tLtTMbeYBu+ZDwRngnr3onNlDEbkNDGVmmLbWhXI+RAQdmBx2xznrRyk8xaidku7&#10;eaVlIW6QSRpH/CsHp5fcdO3y9sU1EjTySpjljENuF8yFc7SXYjlf84pkkipKyJeQqyTyN5cnlsrh&#10;YscEAY/D8qZbX32YxtJq1u8aXGweZInAEJABw46E8EjNPlDmJERI5IjO0P8Aro9v7uMCTJc9fLx0&#10;9Tmm2vyC3iWGGVGWBgrFP4pnJ7A9hzzyO9IGa1TyjKhVdrGNFTnbGc4IfGec+v1p6SGKWGIXBVrf&#10;YrM8YbG2Mudw8wcHPXH4mlYodBqsMe23XWWVWhiB23m4KyxszcCQY57Yx2oS+LtGY9TiZZlgjlt5&#10;pA3JB+ZGMjHvyuD7d6Jbm6kgmvUu7wqs0xdod67Aq4zgy4Ipsq3ttcxqbzzEhuoopCqMN42ALwXZ&#10;c49sH8hS5UwFv0uGtriTEMy3Ec8is0O0qxO0jJTJ/D6iptR8yCa6kYRxhfNUKYwQyrEFDg+XnjOP&#10;xFVJ4bF7WTfHDhtqlSsQDhpMbxmMYO3070t4bNbi8WKaPlZ5FXdCDjcF6be3sT0p2RKkWYkWK+aC&#10;WbDLeAwyLHkfLBjk7BwRg/j65qG0U+TEGSFXWOEqvkx5b5CWH3MHsajvbjZ512mr267ZZBG22MMp&#10;EYTByQDycdBTpZ1k86ze/tZGhmZl2sm5VEWARmToDRbUq46CJDdRQK8XmNPCwZVQEYRm6bBxxn09&#10;6itJJLmOOREt4pf9CdZcIRnLMQcEcZ9/zp4uWjkMzvuW33sGVQQu2PGD8/rg9P8AGljma0mXDx7U&#10;uFLRS7QCI4+cN53Q57+o9KJCuF1IRZfaWnhhkCyTNHJCvG6UL/eHUHqc5ouLyCUXDPeWrM0E/wB2&#10;VdsqllzjEgAYA+ozSWVyqW8FtbakzR/ZVZWhb54/3hYD/X89Md+PwqP+0VFqWF+zHy9okhTkFpBz&#10;tMp7DBFHKSmWpb3yrhhNfRKG80R4u0w67FAwTJ79M01rzMn2KXWodq+bske6RGVxH8oJ805645H4&#10;0PdO7TbLqRreSScYWFTsbgfL++x17enao7iZ5kmdppt0FvPu/wBDLFeQvI8w/oMUWHzEyXtw6xxt&#10;qkMM2+IbZL5SpITJAAl4Oee3frTRqRMdqz6kojkmiaWMXw2qd/zceZuxx06VHJNJuZWKNtmzmK3Y&#10;crH95cS5H5UPcywWsLtdTbks9zfu3G5djZ/5a4PJ9MijlDmHRazHKkcUusM22ROt4WDB5CeomxnA&#10;GDT47yR43jj1WO4jEEjqzANLHuZlKtguX+9wQBkChVvjNbQ/brlT+6MUjKzRswRnwwaTP5VAHkWO&#10;Tz3WRZrFXhVwSD83TLl8g8+4NHKugcxaW2vIr2OOe2t828xO/YF3bYTg/c9+M9fYimW0csKww71X&#10;5lKr5OGVxEzeWSI8ZPOM9ajCWBkxIsWPLuWQMsO6PC4UfcBPU9cdPwpkUtvAySi+QeXI671khbbt&#10;i/3Ae/ei3QOYktMPYQhZ1Mnk2kcoMfyyKZSQRlB1Ht2p1spMcb7YOSN+2FOMyEg/cJ5H6iobdpbe&#10;SGNNXtVbZHuC7FEm2MnP3gQckdDwfxw62njkihuvttudscavJEEJ+VWLZ+fPXBo5R3GwhRGrwmFh&#10;HHCj58vBDz8n7oHQd8HijznEPnRRQqzWc6yQqqkybpuCMN14z0P4U62fYPMlH3jGihcbWKoznB8w&#10;dsd8H9KiM6+Stvc3q8xQxCVsKyMW3qx/fDOB6c4PejlC5ZvZ4be7aRdYt4/MMsQ81VHzLGo5O4Du&#10;R0BojuoHlWNLm3jb7UxWNpgGjfyO370ZB7EZpt/fymCaR9WK4mkQSqu6MgsB8w88dCOvHWmnU081&#10;ke8kVX+0NhdrKV2gAcy8Ec45/Gi2gx8d+siGBdSWOTMb7ftabkxFnOPMBIyfQ0tvetIVmXU7XzI5&#10;YAqrdIodMEk7fNxkfh60k93dlpFkvJi0a745IbcElRFzn97noR0zmkMskcq3Mc4w11jdLZs0bbYu&#10;efMJUn6jmixPMK984iWWLVIZFMSiRJL0M3zP1BWY8dPUZpb6/wD3s0cmt/dt3WKT+0lySZRjkSdd&#10;vHOKj82WRoXj3K37hN0MDAhTuJVtspB6DripGmka+8pL6YedeIu1Uk4bcxJ/1pwMAUcrGmNudSgu&#10;mnYa3IFmhk2stx8yHeFBGZcEY7e1TiS61B/LF5aySLeFg0Me5ZCgz0AbaSG/iPUdRxUGbt97vdzK&#10;2xFeG53EMryEgqwkBHKjrUbHzIGivVEksNxMGYKu4cZ3DKsQQTyM9Pzo5egXLEMVw8buLSFRItsj&#10;eUoyvzMzYGzB/Ko3WZkVluIWkXyBlI+HBmJ3cR9yMfjz1qOVbKIyylofMjmj2yL5K7gsbHPCfKc9&#10;8YNETxmSOCO/hRpDa4aQRMrD7x6BfQ/j60coX0JrgRSZktJlZHS4dVlhGVLTL2K9O3FNuFhcSmN4&#10;VTezK3lx45kHy52fhz7VFDdNbr5zatb+Wjw70Zk+UNJub+IHHTqDTy7K/wC6mhPmsrKsexlfMhbj&#10;Eg6gcfSqSsCYy31WGyNxPFfLDt1KR1jjuwpKBDngMuefQduM1ZF6rvth1xUkSYFZJpCyH92SVcGX&#10;pk4z271DBJcMkUcM9wu6zmmVV3gkFgBysgHenOupuWjhvpNzTSjbMjeZGyRAHBEvIxjgj6ZqeWIx&#10;7NcXNol1C1u5W0G+Ex7lIkYfxbCMZHPUg+tLLFKImG2ONWuLlzKqBgDuVACDGQMjjj1FRwiC6+yv&#10;MqhmhiDS7I/lPOQdyHIIxjJJqFvsK21vOHhjaTcJAGhUBnm7fIRj24oshXLEjhbpbmYr5Za586NY&#10;+UARVxjZ1HB/l3pTGtvKqyPG8asi72iXIAg91yCCc1XkdHjkhjvrdcfai0cixnd84TgjHP596e9+&#10;wkIbW7WSORrhELvHgnGxf48Z444FAxZNkEkbXLQ/Lxt2RruxD1Hyfj170WhNvLbW1wkMnlmEbvkz&#10;jyWbI4B6n0/xpk5MUckETqV2yfu49uQNoXjD9m+v0qS6uBHOzLMF8lpVYvGMNtjCYYeaMHnrxTYk&#10;wtklawjtp5o122McEcrRrhy8h+U/N1A6gEUw38UkO241K2IEjKZF2qY/3o+YjfnGPWiC7WGV3hvI&#10;1mWS2imhDA+Yyj7wxPjOOOcdPpQboJcfZv7QaT/VhVmXDgb92N3nHcCBjp+NKxPUlubspBcSLcwK&#10;u+YyNHdLhW3Dk/vGGD1zxRf6iY3uJrfVYWWRZSI5LmMq3QZDedx17flTU1GSe2860v5PM+zyMVkh&#10;GWUzdGxL2x1xjFLczb2ktxNNtuHYqr24HLSgcES4OD69qLD5iUXawXMiJq8fkecximXUE+75Q5P7&#10;0ZAPbn3pLS8njwH1OMPF5K7ob0AOh6j5pcHp1BzULzyLNN+9U7ZZ/v2ZVum3DAyr+fPWkJeKzuUM&#10;00aqyKq+VINhCcYPmgjn6ijldg5hbLVYxFDBJrDDzLWJWEd4W2vyxOPNB9PY0qaiskSSRavCfMii&#10;WW3mkDK252JZCZG2nuRg5H0p/wBovCs0/wBou223BWQQ7wRtj6gGXaf61FIby3SKT7b5iwfZgzbW&#10;XcpX5QcyMoOD1xgmjlDmJrtL1lmuNkUqzee25oQCrCPbjJTJ6duo6elOnSa1uWcJGvlIqeWsW4SK&#10;sPVT5eeCf1qrdLaiO4YRQj5X+Vli2y5fbnmMYIXrjPT8KS9+yw3VyIrmNVCzyKqtCOFAHQoecEHI&#10;PPtRZBzFmyjjS9+zyXOf9JtjDIseeVjznOwcFcGo7NCY49ywM5jhb/VJliSxI5XnI5+tR3Exj8ya&#10;HVYE8ub922Iw0ZWEcdgRk9wKcZt7vaTX9rI0bxsvzJnasR5XL9M8+3pRyjTC2ihnmiiJhZpZLY/K&#10;qDB3Z/555/mKasz3Nvvb7PHIVt9tx8mFYzMexHpnqPx6U+N0SeMtLuSHlnWNeNkRJBG8juO3402K&#10;4eGVNkygNPCwSUDB2rvOG87gYNFguPvpllt5Lp7mOCQyXExVoxjGQuRgg4OTzk0SXtsfOf7datuh&#10;mKSLIoWVSq/LxIAGGT1IpLO6BtoYrTU28p4WdUjb95DmTIGfP5wRjgn9ail1UC0mnGoux8mT95Au&#10;GBLKASDK3IxjtRYdy02oQ2lwu/UYVTDeU32pFV18ngDdJx/31TYrkC5jsZ9XhVfM+9JdIrRkREjJ&#10;E3TP1/rTru9k8yby7pmhkknV1SFflPlgZX97j8OPpUcrTSM0bXFwzwLMW3WZZlwu3lfNORyOgoQm&#10;x1vdzvawxSanDFMqwLsa+TZnuMCbg988dDjrSNqTy2sbPqSKJJFM0a6gNoYTfMQDJuAK59RSCYtG&#10;sDtFJtePmG2YZ2pkMv73cCOO3rRHcTrBZyvezB1hLMWjcFh8xI/1wzz7ZFHKxKQHWIXXy11jzNsx&#10;f5rzcrB5MYyJfToTjGKlW+kWVjHqkc0arPIvmMGmT5iCOGYuMHjAHA/CmWwunFmq31yokW38uRgx&#10;TcTuAYGQdcAcfnUO+brcSRyRzWcjR7lO3du/2y/Bbr6Zo5dbFFyC0uoLy2tXit3aCeLD7du9VjLZ&#10;+4D9OPbiobVJCYI5ZYw0kkWV8sbo2yzbciP+IjjPXcPWoxHZRTRiSOPYrzFVkSLdGRHhR9wZGT04&#10;4HFNtZbWHyWFzHthuFTKvC23bFnpsBx9f/r0WFcktlEunxbrgeatvGjK0fyurTgjkrjJA7inYjdy&#10;VWHduYMPJToZuD9w9uOKhtpJYntUXVrXcywk7QiiQYL9MjnO3oe9La3CTwW9z9tt2aOONZJI9hbc&#10;HZjkb856U7BcYJYba4SVL2GPy7ecNKsyx5YsdvI288dzVlNWimAM2rSE+XJG3+mHI2xcMD5uM5P0&#10;NQRSym2kYTMuVhjLRqcEs5wRtkyMg+v5VNffbonmZryZfLSdwJwzRyL8qHH73cD/ACpOMbjHQvPe&#10;K1g2pW8jFoYo5kjzu4DDcq78HK884zQPtUpkn+xwmQ2sg2xoAx3ygHgJjJA7/rUQWTzJrbUR5226&#10;QhWXPylO24Ocjtg4Ipnk2TJIryQ7/Itwsm2IZJkyQcL7AZ5688UWSJ5iS9R3triIXUbFLeUq/lgb&#10;wZEXPEf8PAPf9amvQjtJLBgbp5y8UkI+RlhAzyvY1TE8L2xeK9iQzWxCuzROBumxg4UentTrq6lj&#10;N0ker264ErtGGTgswXI+YHGAeuQfajlKJJ0Vo5CHhVSrE/uk+UiNQR/qyR1/Km7xGkk8aw7XZgV/&#10;d4BS3JHYDqex79u5dTCSSW8t7u2HmhyjxFCrZKqD9/6jt9aLmUeRIm10aRp3Cso3LyqcfvBkAk8Z&#10;P+L6CuPtxIZ/JjWMQzSWgkjWNT5e2PJYc9Bzzjj1pkd2I5mjN/assypKEZUUuDKcjJkAyQByPyFK&#10;LmNtQQT30UbfbC8MwIX7se1gV87PP06j3pFv2WO2nmv2G7y90brmN9uTwfP+UnP40khPckiuUaBD&#10;aXUDt9lfbi4CuP33zKf3nUY/u8iiS/RomMWsRqYZJdzfaIzgGTGCDKP1H5VHFfIYvs5vpVbyYvm2&#10;KRvaUkMD5o7YBGal+1XGVlmnlEiyFHYW+VwZOCcS7h05osHMI167E3UWoQby9wLhI75Bt4AVgDLx&#10;n6+1SC8P2xUOrxeTJMqk/bh5kTBM8sJSMg569u9V3ZliVkl4kt5JNsloeQ0mPlYSdfx6VJHNKuqr&#10;LHI6/vJGZo7dsPhABwJcZ7dc0cocw2PV3jl8+51fEizQk/6cuWATLdJcEZ7A0621KKV1I17y282F&#10;1lkmLKMhnIdTL8y5+hFNt5pzJHFb3c2Ns0kar5g4CgYyJSRz2P60JHfO3lpezbpJ9hSZW3o6w9iJ&#10;fmGCeD1o5Q5iRXvbuyW5j8iRltnkaJYw6tvIU4O0gcr65x60SwzYZykMebqZ/OVQwTaiqCR5Z47Z&#10;HqKrxNDc21r5vlhjAgabYnyHeQfvIeCB3PB9elNn+wrbfaFkhjYyT7trQrnMgX+4R0xwRjnrRYOY&#10;tFzHeRTyMu1biUTRrEeAIFyAPL44Ib0IpAiRyRoWjkjjW2VfMiXO3y2J6r6c1FKyiaSGO9hUpNcs&#10;0cix4OECjBUDB/OkW8MbR79atXj8x0/eMmBiLaAcMBkHODj296OVgpD4Vjie3a5ELbGT/lnGA42H&#10;JHyYPr1pLP8Acy2lvLDDKu62K52Z2sGcnkA4zz0/OmSN9nt/JDr8qt+6VV4AjAOMP2J98elSSzi2&#10;nXbNs+znEjNGpX5IhkMPNHdvQfWnylXG2s2bJYprmPatmyxzKqlf3kmApJY88+o/CmteQeVNHJqN&#10;vIIWmR9uFaPDqA+N+cYoguTDuMN9FHNHHbRSR7gRId2QeJ+DjjnH406e92zNAuosxKAKk3DjMmeD&#10;5xyONvQ4pWFcku7tVW6mW9tyPOuDI0NwuN2wYb/WNwfwpLvUykj3lvqsBVt20SXUbK5WMDIIm4PX&#10;0IpDqUs8cklnfyeYBdbVkjBJXfjacSg8Y4ODx3pLqd3ExFxPtmDny2t/l3ZCkKVmxkHpmlELk6XE&#10;dtL5P9sRiBpIykiagm4Dy+Qf3oPHpzTbS/nT5ZdVh3RxxFGgvQodWc7hzKVPfocikNzLb3s0Xmx/&#10;LcSf62yKsuEH3sygFTnqKigeSO2uIjJLHGqxKieXIAny5yD5oxyfWnyi5gttSh2QwPrRXzoVSQR3&#10;27DNISTgSA5x9acdRZrdJ4tXh3NABNDNICjgzHlcyHY2PUHNOt5Lx2aUXN1I0c0SyLFvBOE3EjMm&#10;D+dQzNeRWqSJfiaOGO3OWRhuRjuAb94RnJ64+tHLtcotzLcieS4Pkyq8jq26PlGjTb1Kc57YPPt0&#10;phiureSMOsK+THCqx7NwkxHnAzHnIPP41Bdx26tdSxxxjibbvSPbL82BnMfXrnFEv2GO7mhtJY1T&#10;a7KoaEEhYR/sHJ56gii1hJk+npEs6W8t3mNvsXkyLGTz94fwDgj+XNRQBWjjSRrcsyoVby0O5jMx&#10;67e4GKYZgsZni1O3UR+Tt4jVkKxFuvTGSOoFOgn3H7DcX1rI22FlG6PJAVmJXL4xmhILirFDKVik&#10;MOZ2hH3EBXMvsncfXkVFcyG5glS4jhDtDkTfJlWNweuCOwz2qS3kLSw+Y5kCNGWaNVyNqsxB+cgg&#10;j2qNJmYLJDcJ85g2q2NpOd+Q3nce4qrDJHkht9WV7SRbf/SjE8YVWA2qSf8AlpkjnPt2pum3qyyW&#10;9rJt86OWJpVVo03xBCxIXzTu/LNN1SRUnmW21YyfvLiRTbkfKTxuAMp784yO/FPuL2UyR3j6iN1u&#10;8hWQMMMPKCg/fOOfXj1oivdRlKWrGR3Kw20O29kTb5O11uIzw0m4f8tBj69KUzrdiO4mmuFZmVWm&#10;huk+UNNzx5p449aWKW8slt1lnk/cyR72h2YKojHqHx1IGDjpxUCSSWy28sFyd0flhhNlHC4JwQPc&#10;4IyRwaoXMSiSZkzNdSbmhQLMQGDBpuAd0nf6H61Il7MI5J4nm8w27lo3m8vHmSqCVYMcHjsRTIIr&#10;mC7aDTJY/uwv9iZtqzKuWbbkE5HXjilCCSNVHm+W0EZUzwHCN5u/n73bBzmpl8JdOXvHfaFJdR6p&#10;JPLHefLLhWX7wCxc/OOTjJ9c1+Uv/BwZo1/pX7Xfg7xE17dIuqeEYwkhlZC5gMu5TuXBOXBr9SvD&#10;MUbyE2pXbM0hijWNX2HgAj5OjDPGemfSvgv/AIOKvhndXngn4a/Fyx0x/Ls9Q1DTJPL2Koe4hUxI&#10;MoR83kuBz16VxZbL2ecwv1uj9R4CxEY5nCPdNH5Wo1yscckr3rbIYmLJIG8t8ls9OQR+PHSvUPgh&#10;fre6FcQR3DLN9ohMciINsm4NlTnjPXoAfpXmPkvBE19aXHmRMu1ma12SKVTbkjyhkg8cE5ruPgld&#10;zabrl1ZTYX7RtmkiMLeWNgA7RYGS3UDHvX6Tl0uXFxufUeKWDliuCcRZX5OWf3SV/wAGz3K4+GV1&#10;H8IbP4pXHjPRriG8uPsjaG1//piOXOH2bTgHA5B9q58TjZLFuZhudP3m7zEywBDDacj8x9KrmC4D&#10;MLdJjGscKyJEhIXa+4sMwn5RnnBrR8O6dda1rqaEt5Gn2q8jjT7TDt8rfJnljBwAoz3HNfG+MGBr&#10;YrgupNu7p1Iy9Ffl/DmP44zCMalNKCta3nrs395FesbGSWWOAyIwkcLHCrZXaE4JT5WHviv04/Z9&#10;1yz8TfA/wjcyKs3/ABLYYN00Kru8pF3JwVIY/kcV+bfjLwzL4Q1fUPCd9qlnqS2+1Y76xUSxsJHA&#10;wG8keme/Xqa+4P8Agnt45sdf+A0Hhi61aNZtH1i8jbzoWUsjEMgP3OoJ7kfL1HFf5rePWXSrcM0c&#10;V/z6qK/pJW/Ox+teAOOlheLK+Dk7e0pu3rF3/Js94gkMZdLa5XbJGku0qhDb5Cf+emM8Edef0r5O&#10;+LVrbxfEHXrPG1TJKZVWVF2SyTZB2+Z8oIzgj8K+sUmliuEeHUZP3bRJ5i8rhQx2t+8z368/Wvnb&#10;9qLw9c2/xJj1K3m8s61YWwwzJjehO8cvjptPIz9a/nXg2ry5lKm95Rt92p/ePBlaNPM5Qf2o/lr+&#10;R5jrrtd2N3bi+O64t7tCpmTDArtOMTD09QR718ReDtPs2+JselTXFxCft0sfy3SlXdSqYOJM56jq&#10;f61+lWgfs3fEXxT4ebxBbx3CwNCGkWNNwQtLvzncRgDuDwK/PD9oPwZq/wAIf2h9c0G68srNfvcp&#10;uLHfvkD9BjB9OD061/U/h/hcZl9apGvBxU0pK+ztdfqfv3AOaYPHVsVgqFVOfKtF0auv1P2m/Y1/&#10;ZY+GcPwjj1bVtMW7mulmXytq4LFAhYfOefqRXrvh3dJ4b0m1sHuGWFvs7bZtrq0Efl44PzD5ehP5&#10;1+PXwW/4K3/Hj4Q+CJPCWkX0k1vGZInhO1ngd5MKyjuDjuQa/QH/AIJe/tNSftU/s732veJm8zVd&#10;F8VajBeLJHgmORjJEQcHGQwHPde9f0/w3m2ArV40KStK3bsfyX4weG/GmT4DEZxmU1Ol7Rcrveyl&#10;dLTp0XzPUNRW9tfJkkF9G0nllpIcrnLs3IQc5HtWHHcagsT251G48zyYwVW8I3bpuDhhxkEV0/ib&#10;RvJXbIqy+Sqk/uFO5dvAPyDkNwD14rmjA9mRHcSzKIWh3SxorMkcYyW27MnaxwcZ4NfreGlzU7n8&#10;g4uPLUsFzcSW8sksklwqedIiTMwZCrNjDDHHT3HvUNyWVJZbIyRsfMeSMKPmXdjcpyTnt2qaCG5t&#10;THbCSORZGBVobf5SDuLDBiBAxz0PNMjQo6WUybozAFAmjbAO7cwU+VnoPb6d66jjvqK81tdzsolk&#10;lKvK68MssW0YPVcn6Z7UkUi3EsK3CqfnLNIdxBKxnBPyHB59vxp0Mc+/zc3DRs07RkR7ipfopHk5&#10;z3HJ/pTIt88TvJKZdkcjeYlvyvAA/wCWHOeRnANIHIZFCqKumXFs2PMjTzFt1bYyqXBztG4H2OaV&#10;57G5kWaaKMs1qvzKihgZMKHHzLkdVIPepGuZXjilnR1mVpX837PnPlpgH/VDIOemB0pn2ixmvWiX&#10;XY45Io4VaPyihBU5z96P6dOh70w5hZrx7ezbZJHIsMlwmxo0bgAKSD5g45+ozUj3ERk+1QzrtFxL&#10;JbstzGQYxDtK58zsSeM1Da3l1u32967ecpzEWGyQvKOQfM4OOxAxTl+1I/8Ao16GXdM7R74wSJDt&#10;7v6Z6EdOlTZhzEsd08F0YjdyMpkiEitcoGX92T2mH9QaSCQwlfss1zHtAzb+eGXaImbI2uOMnvx7&#10;02WVpHcSXN0uySV0/d8Y2KmOuRnBI4IJ9ajTM8FzatJG/kiRrd48sRmMDIPQfTGP5UyrkscxjeNd&#10;1xtX7PldqBo9sbMOkhyPzpLabUJ7OZLc3Eg/s+EIVm4bfJn5k5GeTzj/ABpwkuMK007ywsrPb3UJ&#10;3EBItpVtuMYJ989xUMNnG8pinj8uSSG3Xds2ujLnc3KYYAYzx6dKRPMTzyXqiSG2nvoTtk8tcuIy&#10;dwHRRgdPbrSrdzXKNIt9dFftVycfaN20hQAMEZOCarvZ+f5cjou5mC71t1BRt5YspCdMAZ+tO2GZ&#10;FSWZkaVZAzMiyR+bIwOwgRFhlQGBIphzA9xJEGguI5kaSLc0c3zK5WMD5T19eOCPSgSiylVobify&#10;Y22tGqjdEQhPO35iO+cn6VI1vPcI1lIS21TyIsgfPhWGIsg4BzwP600Pva4NwmSXlMbeU3mBWGxC&#10;MR89+7fWmHMNR4zF5sM+WjWJPOVjtbI3AOMDHB689qIo01FGWO3VX8mMRq2eMtuOCUwM8cZwfQU6&#10;Tz7eOQy3FwsirCRceVuVlVcE5EGcdByOvp1prC4gtBeq5WSPyx5iwBVLCMlhxAcYOeOlIOYI7rzP&#10;LnKMrQrvhkNqqht8u3B+UYPPXGDQDYuZsQqpWRnLKqKw8pOUYb8ZyeoHepFeH7Tv2tD8kKyL9l+U&#10;7iZCDiM9PWqq3dtPazXlrr0bO3mrtUlSpbjBy+PXB20w5i1Hqiwvby6jMjxskR85ljQqwjJBLeaM&#10;devQ0WrSx/Z1aVllaG2SZVuIsl9xfI/eYOevvmo/tFwYri0F5J5Z8zasm3cn7oIMHzDkZ+maktpr&#10;mO5Dtc+ZFG0Y+RlLAxJ0xv3Yzx3/ABpW6hzDba5huoVs5LhplZcDFwi9Zun+t6/hTo5WmRGjubqW&#10;OSaPckkgbazS5x/rcdqjhcmGNbm5l3IkMb/aANrFRnJIJ7+oGOOlJBOJLa11Ce8+zvFNAs1xHn5d&#10;oJyS2QQDn8KA5hZJleKRWvLja2VWVVUbt8wBBAb27jpzU0kl9c2xmnFw26+uGfbJ5y/KpG5d2dv0&#10;GPxpkgvRH5N3A63EfkofKXdHKN5fdnHXHOCD061DFBAkMn2dI1kTz5GVox+8Vm4RlZD1BJ7cUFXJ&#10;/tN/EOLrUFjhz5kckzgBfKPQ4wOSD1p0dxeuke27uJiFtQqi4GJONzDOMjPXNQz2DRzNJap83zlG&#10;8kKXVtq7GIQ9s4OPSneT9ofNteMjqVkiWSNWDKse0OrLERnPykcUhXGrJbyotlKJ2CSRgpIo8xFy&#10;WzxjPPfn8KI7ph+7uL6Rkm2eTMsfynLnhgowCcc5B6dakKSyyi7w6mBm27YumEA2jEfTPQbvwpqr&#10;5kUIBVJvMiy0asvKZLBv3OByeuOtUJMaZYSqzRgKs29jHuYxvlgMrxwc9sD60k6JNC2oIMsGlaTd&#10;HuYdFHDR/N09yPU0o+0Qpbp5k0Db2WSO4t927L7sH9zgkLk9jjFDfaEnt1WOTbcZE0fkA5DOcEAw&#10;DPTPUfjQFx4uVWeSd4CplaRJo/s68iJRyvAyMHpwajtpI7dIZ7a5jjkjZEZoQpDNI+4OMyeg5HQ8&#10;+hp73dtDBPcvM8Mb+e7KbU/LlguQdgx3PUfWmrLbBYxBrKzLJLGzGFsE7EPzAGU88j0ORU28ilLz&#10;Jjqsks0un+ZH5zlfs+1o4vMVpjkD97zwuOakutTxHdeXdyLE/wBolXbMnyguFxjzPUfhVVJri4hh&#10;FzqDN5TQHzGIDfLvZs/vOCAR0oWW9FqA907MwXa8bIQN8gc52uccDqVHXnFHIivaSXUuT61LciV5&#10;7mdpEaXbJDdKrD5VGRmZux9QKbNqVyu95r64dVW4Mdxw+F2qufmkP6A1Tu5iVN3FdMrebJKqXDbS&#10;My842k87QDweQRUkscr3axadcxwyXVu4UE7Y5WaTkc5OSBnjNL2cF0F7WfcnuNVnSVjHNN5i+a6q&#10;zBUbZGFzuDHHHTv/ACpzy35kg3JeNttbdV3PvYMSW4k6kfj7YqpfZu4ZGaGYLNHc+bC0ZbYThRjA&#10;OckHBAB9qdDbwO4eExhcorCKNWywj++uU4+bjr7e1PlXYTk+45b6+kaENqV4I5JIQvm3EiOGMpOO&#10;VGcg0TPeTx/vWupvM80yeXMCRmQAMMDn0wccetR20P2SRJHjEcayRm48tVjVSg+/gx4+8een4U62&#10;hliSOdZmLW6rHcW81uFkj+YsVz5eDjIIIai1ieZjXnt7sfazNIGVJNswQDaxfGGHA7c8ZHvQ939m&#10;ElveXDK0bTExzKdkg+7wQpGR64yKWS3nWH7UdxaZYvMPknBXOSxHk4PGM4B+vei4inlDvYRykvby&#10;h47dT8+87hjdEckDBI4NUDkLLKbCRoljYCFcqrMxZCE6g7TkdD6e1N8r7DLFNaxKy7UCosIb7iZw&#10;QY/l9j0ovZp5J5lhmZo2hbbFJb9yoUEHyeh5x1/CnSyG1ubuKSOSSGGKR1D24JVgm3H+pGM7sZ56&#10;UBzETeR/ZbWqIiowi8v7RbquxpQTtbG3GemQaljltoZXeycQrNBM3lmNGA2qFwf3nY98/UU24ltb&#10;SKOyn1NYQtxEsbzWzDG1RwSETj8frUUxf5YrfU5PlRQskLBtm6UHkGXOCB2JwOwpBzFmLULe5Zlc&#10;Kph+0fao1eNdqiPYrbPMPGT1HHf3oMz20keL6RWikWP/AF0eCVibj/W++OeuajvJ57l5LlrsK8kE&#10;0akOuGLyjHV+MgHqCKdcXVwp8yWW4b5JhIsOxt2UCLj5yD9Mg+1LUOYcJo5BDKJrmN22BpY7lcDC&#10;MwBHmk459c801ZpYQDLJMsnmQ/eVT5hWNmxkyE/yqOd/KuQBdI6tujk87dnHlgD5e4PPrUgNzbSX&#10;MVpL5kcMjPNaMw3CPy9odBjJxnGCR9aYcwizyMFit2uGLSW0Tq1wImUEl+CGPfPfFSzm8WaaZvty&#10;yPLMVlhUqwUsozwMnpjvUMscQuFFw7GOO5t2VrqE4G1CGzwcYzjqRzRBZrIixeWu0orJHLCr7Rvy&#10;yMTGMjAHX1FIOYke7vRNIr6hcblhuXjH2pl3L8gBwy9Rz27024ae1keeQ3W2HG2VWVthEfIYY5HO&#10;c81EsM0du1uIZvmgKxxptDDc+5lAKckKNwwegqdhOiPcWl0ssd1IzRyLb7SWYgAkeUOuCD1pgmNI&#10;y0klpN5cjNwwUbZVVByOuCO2MZotpYLx0gZ5JHzCjQSblkVgu75Tg/ocH2oaN7Zlh8tdjeadskJ2&#10;qznauMxcHHoFH1qSP5bkzoZmt/tiPtjjJ2hU28gw9DnAOaA5u5Ckwm2xT5kWSSNfMKMW27iQGXae&#10;eP0601olTzLaSDdHONreVArYEkh+YHb19ic0+yjlnZLeW4ebbJhttv8AOgAY55g5wSAfSktJJLm2&#10;jiukbd9ohjjk+ygkDG/H+qB49Md6YcwS3NqGha6gjby/MZv3IQuiM6/Kdy8ggEg8e+OafbzSWKNb&#10;2s0cgt5o8RyRIwY+WW4/eDrxkZ7cZqGa7tLuWK0m1aNHNsxMbQshbc2c9Y+Rn3+tPF/MlxJew6o2&#10;fMlLMSCkmE2jpJ1z0yDk55NILkiXNvdxrLay4j3Wwhbz0+WQfMwP7wkHnPXkDFNjv5PMV4buT99C&#10;h8tp05Uy54ImH55PpjmmtJdR3bPaXXzG6E21nTBCRKMcyeoxxg1IszrPHA8tyFVrcKdq4XYrEk/M&#10;eMkcgkdPanYFIcr/AOkL9iurqFpJFZY1uVKvulPI2yeij1FQo5liSJTOFkQ7ozGmRvnzuH7w9+vP&#10;4UWJSSdbN5Y5Y28t487iwYEnpxtIJ9M07TWujbWoeZp7dvJi8xcNJA6neVIGOMd85FHmHMSWt5cv&#10;Ozwy3LL5N1Mskdx82ScYZSTvGV75P1psRubPEaNfQNgK/lFlUkRdCEGO46gVXEUUiLJdKWZrZk3S&#10;RlXfdJlSCU5OCWxyamvrEvFJG4WbbvTdHCvz5ACsCEGGxnp2FSO6H2t1eSHypb+4bZPbrKn2zpiP&#10;JOGHHTNMhuZYpITcyXCtJtXfKQySDJYduCfw+tGVifzLi4ljxMxkmWNXCgp5aMV2bsNyO4yKVLe8&#10;ii/s19rKFbIWH5SoTHTyc5DEdgcfSmJyIV3W8UTWxkCr5RmtUUbk3P8Aw98Edsjp0p6ywXEL3ENy&#10;8jLC0nnKrK6hn/iXAJHGO+KdEFiuWguizLCYzG0kbbiqDkqfK9T6/gKS3guILZo5Zrn/AI89kMnl&#10;blHz7iP9RkYB54NAc3cV/Lv2aCRI93kTFTyyliQuQSn15yOvIPaPzlQFJLeRfs7STJILVflaNACD&#10;8o454YZp2yaWJpvMZmWMFJltwo3NJwCPIPOADQZROsc7ho5PszOzfZgd29wnaM5zjNMfMhWSxuL2&#10;aArGHby4d4jQMjHLnI3gEMAOwJ+uaRdTVLa2uZ5lkhZQsm5U3Ipl4+bzAe3X0609Lyya9nuYdejV&#10;objc0ZjZGUqpB/iXg8fw/hTNOuZrcRwreS7SIRJG+35QAzllbzOn4D3pCch0s22JbjzW3NHOdyXc&#10;f7yOSQBTnzPYYyeOnFL9uAluLdriSVfNm3KbhVOdgH/PXH5g9KZZx3KhIDd7ljhSJlDJuXLliRl8&#10;ngL3PXig3DzhjPPOB5b7mlX5Cry5x1JyB1BHSmHMOuWdYpxDPdNGI5lkhkmDbQNqDpIBz2zjpRcX&#10;vktO7T3OI3lOVjQMh8pU2na59ff8qiYNcWErTuvmwllWSFmZlUyg8EnGMY7YqW9+2yxTLcSSOzxy&#10;S291b/Ms6uyqudo4PGOjDv7Ug5iOSIPb/wBoLFli8pY+SC3zPgcGP5uAB3P1qQS2+6W7mttqyM5u&#10;IzaoRiMqNw4GRjnHUY46UkSSxz2sEiMguVUXETQg43MTx+5GfXqPxpJry1is5rqW6aFJo5H2tanC&#10;b5CDzsGOnqPqaYcwlk0Nu9oYCkUiyQxM0SqwYsd5YfvDkEduPbNPivvNK2Q8vzi8Jj8to4/NjMu5&#10;gP3vzHA9M9qjMkSGN7XVvPVpPN/cHH3Y8bgGl65+mT2p63E7xW5m1DP2V4m85sLkJGScjzOvNKwu&#10;YS5u4ktJnS9kWPbJIjLMnyq03T/WdOD24qW7uftQlkmluPM8yYeZBdICu51XP+tbjn1xUdvJew20&#10;YluJN26P5oWjOR5nmHJViB+IA561E8zW6w3FvO+VZX23HyuFMuWHHfHv+FFh8zJbmaXbI73k7fuZ&#10;glw2G4MgAzukPp6GlvLyVRPMjTeYqXT+W8m1TwI8gqxwcdMYP14oMVz9pS302WNZJ7cbId22Oc+Z&#10;udeQTk4J4FR6h/plpL5cNwVntZj5UluTtZ5MqBw2enUY+lAcxcnW5S+V3ivG8uOEI27cwxGTjzAM&#10;n1znmoYLu7NxbK2pXRSSa3EbTTsrE8kg7lwex+opvk27ys9q6+XI5CqiK/zBMB1zHnk5GM96ZbQ/&#10;ZbhXEaqglz8qrGu8LsUjKEYLHB6ckUgcuw//AEuW3jM7XkqtFmQrMGIJkyD6HgYx1xR5q3arcLcF&#10;XaNRHOEGCzN91geOvH3c0W8f2dFuYLkssUaxzq9uBJGVUkqf3fJBxgg0Ok1qRPKCpaSJ5lMJ2YVc&#10;sxHlY545wcHuKoOYjF2hjaG8nkZkVw0MyttfL7QQ2CB9RinXkxh+0QyB28uN12vuLJwqkfdORz16&#10;e1OlgmlWRLRZP+PcLJHAhwTv35GYTnHfkGi4LzXkyxs0iPnZA9vgjcVwATAewJ7g0g5hs6jTJ2ni&#10;tg0eGZUjhByFTBzlMqfTOBQy2Yt106SONkE0aRia3VeoVyp5UhiN3TOT74pbhzH9tt50d40jk8ot&#10;bjI3Ns/54jB59+lJcXlnBPFbXesLEwuW2NcW5AYKuME4j/mfwphzBHcgpKLW4VVnt/N2MEYYaRQA&#10;f3mM9ec/lTnuoL+3mJIULDcLcKsyL5cjOFU7fMO0dRxge9RiV1mjWDVmHk+QiyKQQoDliG/eZx07&#10;njj2p0jz3P7wXm2S4hjj25TGTJvPV8fd55/A0h3H3F88c3ni+bfuuBjzkwxEQU4xKD68ZBpblo/M&#10;M0c9xC7KziSO6Uq7LGo5xLnPzcck024u53Dee9x++jkEgjCsAzuvI+cg4254OQO1NklX7Y6TTxyx&#10;zK6yK5YkncuMqCOw4osK4+aae3LvumVvOkJUqp3kQ4PJcnPI9M0tnPJ/aENtBJcsPt0aNtuPKddk&#10;WeMNyMHpnB/So3F3Glz5UjTwxzTLNArDzId5Cq6jGT9CR9aW4WA3nm3Y3It4zK00JG5fL243bTg5&#10;GOpzSeuhV0LE99GqylL6JpGUmSHKHDSk8hRznHPH405bm/KzQNf3HmLZ/MouSu4NOMHDDg4OKjSz&#10;URqk22RY1ib54VYFcMSrfIOVOMHqM0QwGCJY5jL8qwjcqqXSNTvY7SmSVJGduePxp2C464doZWuZ&#10;muFVZZFSZyGUqSq4YEHGMdeRjvUdyDtkksmkSQtI7xgD51HG5Sc889OOG6mp4Ibq3KxRvHJHNIpU&#10;x24GQWLEEGLoV9jz+dRCHyXjsnO+PyCo8yJsBi+4gfus5AHtwOhpk8w77Rb3VyU82Rm8x2VSrLNF&#10;sQAgfLkgbumaSKdJmhiuXVv3ufMVWO7bGSM/IeeQexpY47h5VuMXXktNO0ZVCdm4DCkeTnJxkdab&#10;EZposSzmQIsjebHb4KgIFBP7jnncOgNIOYEXgaRPA7LI8aF0gRghAZgQ23kfjmkNzY3TrNdxxs32&#10;Xd91VYb8Ksg+Zcj7wII/HpTlnMsUU11GyTCdz5i24PEaEZz5Qz1x0B4pjz2NxfGE60kckcMI8vy2&#10;jIIJO4fNHz17ZxjrQHMOkvGtLRolnEkcMkyeW0aHAVFUkZlGBz25FTS3MLf6ZDKBGt08kMiXEeDG&#10;sOCP9Z2JPU96gt7u68wvFeMfN8zcrY2yb5V5BEnBwOmBShp1kPk3gb555dpaMFg/yA8v1xnGCPpR&#10;bqHMTW919nufLN3IV8yHfG06ZX92ehEw/qKZbt5ez7NPdJtVQYWuAy7fLLcbZPU9+OaWSdmuGzdX&#10;HySO0beX8u0RhOeSRnt1BPrUKKWt7i23xy+UJGtzGzNj90Bx2HfsO3pQCZI8KX8Udt5bFo7FEQXC&#10;gEbiOAcOBwP73PcU37Wud7QsjQ75Y5Psq/xMEIOFGOn3vT1pzyTyW7Xcd2ZfL8lYbhY1OcA8MRE+&#10;COe/1xQzxSPHL80bfZ4fM/0XIbfIWPAiPpwf0oDmGqtg13Oi28aN9oChhGispjG5kIDgZJ5BA98U&#10;631JIltZb+aN4mih8yRkRWT7zDLeaPbnoRUKXdlOLi9tteXcskx2bSrLkYwcuAQT/skZHbFTW1xP&#10;FHJaPdybNuDG235AIcZB8wgjJ/Wiwcw9ZGjjhEszCRraNJgtxH8xaQuGH7zB4HFMiu1uy9pLcyTK&#10;3mDb9oVTkzYx/rf/AGX8aLKW4jmQC78yGJYY22shZTGNx437upx361HbEtBGtxdTKyQwo/2jG0/M&#10;zdeenAOQCOOlFg5iRpZZYmVbi7lSRvmjkkDFCZ+B/rQOg9jSXVx5wnjkurgozSASIqj78m0ggN7d&#10;waZFM8ljFd3M6xyQyRLLNETuVQ5OSW4wDz9DUsq3+xo7zf8AaFWP95bqWScNIX3ZA6kdsEe9AczJ&#10;DJeXMbSSJOw/tOTcqTecgCJ1AOdv0H1zSJcXkHllLm+jWIpvikmcKFEfUHBx1BqulvbkSGBo1kWS&#10;eUZjA+VjwjKYz1yTxS3FqY5zNZw5baxjbyFXKlQoUsE6dcHH9aVguSwyX0ltCEvLmb/R7YIFuAQ+&#10;eSOBnkd6ZG0UqfYnSdgsiZhkUeYoLFtwIIz+ZH0pRbrLJi3uGVlKyQrLGrh0SPbuVhEQCD8pBxTm&#10;E0jrcuXX7O2FaOM8MseCoIj6Zxjnv0qg5iH7RIrMsmoTeXMq+VMkeVOXxghRgE47inyyxGNZYl2r&#10;O0hMYZvLk5AJHHynPbHfrRGDJbwojKkyPGGeONlwUO47v3PHX+71pXinjWKKV5oD5zrKk1tkEM+c&#10;H9zjhcntx0pBzDJ1jkik1BIsMskpf93lx/AOqfN+ppyXMSSyTy2uN2+OaI2q/MIkByvABGO3BzSt&#10;58bQlYH23O5ZoxCD8rSYyP3Izxz1HTvTZbu3t0uLiS5aKKRrh2X7KcL823I/djH5j60BzDLeSCKO&#10;CS2kjjkVo13QlcO0jghh+86YGCOhxxUr3fn+dYF4zPIT9nZWjj8wNNyP9bzwMYPPtTI5rYiMW+sL&#10;MskkZzDxv2LnIDSnnp6U+C4nmggju9SLeTJbt5jYyQu5mz+8zkZ7frSDmC/uLbZd+XdOsbfaJFCz&#10;IcKW24P7zj06cU67uRdxzPcSTO0bS/vIbpAw4C5GZj/e9hzUaT362vmTXMhdlVlaIpj5pA5+63B4&#10;6kAYNNnnbb9qiuHVvMeRY58qQDLkgbT6DIweQaqwJk100gEjPd3Eiolx5dxw+BtC5+aQ/pkVHNey&#10;Qu8wkk3x+dII2IVG2R7c5DHHB47/AFp0kU810sem3KJLdQuFXO2Od2k5HOTyAenrTbwi9gffBMqT&#10;Q3HmQvCWCljgY4ORnI4we+KCrkxivPOhDwXjeXa2wUtJvbdndjzOp6ev4U2O5vi1uZdRvFSSSBVa&#10;a4dXyZM4JZRnIpsMFu7CSCRcMyq4jUNlhHxIuY/73HX2pttai1mWUKqQxyxmbaqxoCq8NyhH3iAe&#10;lSlZBcdMbm6UecbuXf5hk2zKSCZRhh2PTGODj1pGngu1+0idw4jbbOsY+Vi4G1hwPY/LkZ70tpBJ&#10;brHMrHMKrHcW81uBJGQSzJny8HHYhsUk0M8cQuXzvm8nzV8k4Kj5ixHlY9M8H8OtNEuQ2a68kSW9&#10;/cNuTzt0dwp2SDIXIO0jvj2p8tx9ikljbdtjjJVHZi6HZ1HynI/T2ptzDcTiQ2MM3zWsgkihU/Nu&#10;bdxuiOcd+QfrTrqSc3E0cUzOjIdsL2+DyFUYPkdDz60BzAYxp0yS20O5VVQqLCCDsTOCCny+x6VG&#10;7W62f2ACMI0kaxi4hVcGQbtp+7jIyMg9e1OuJjBJeRSxNJDFDK67rcMUbG3GPJGM7scZHy0XVxZ2&#10;witLnVvJ/wBKRVaS2YZ2p0JATI/H8KA5tBBNChmawm8lZ7WZ/LKoQMYUA/vOoPQnHvUovba780hV&#10;BjS5+1KskalSV2I23zDx9KhV2V0jttVkbYkaRyIwbZmXdg/vc4wPU4HpTriSe63TG7CyTW7RZ3Jg&#10;l5c934yAeoosHMPkuXiMbresGjkZAvnRlXKxY/56/hgnvQ80TbZVuLmNiozJHdLtO2IkA/vScfN6&#10;k802+nmm3NJNPmSGcMtvtbJbCrjDkHpkd/akmkAvSPtMciTeYkivu+b5VA+UdQRnnmmCkS7lKNbX&#10;XnMZriFJN67lbCgnu5J6cED61BIFgaS2ktdyTYDeXCjYEkn3gdn5r1wKkiWR7trE3DNGLpmaHarN&#10;GoQbXAKMcYGOR+NNtZDdWqwXKNu+0RJHIsOSAMyY/wBUOePTv1oDmCSWzjeGS5t45DEZH+aFVZkQ&#10;sODuXBBwdp9fTNOglks0kt4JkYW8ke2NoUYEiNmJGZABxjjPQcZ61FNcWFzJHZzayscjWjHa0DIX&#10;LNnjmPnOD/Wnx3lyl1Jc2+pMSZJju+UpKBGFAJ8zIPXGR69e6DmJYbqC5jWW3n2oz2wgdZ0+R1Bd&#10;lP70keuM9BUSaiRKuy8kxJDETGZk+6ZicgiYe309KdJJcR3jNbXY3G5EzRtIgzsjC/xPjqe2DQpZ&#10;Zlge4utqtAEO0YBQMTkbjjO7GQSM4osHMOWTE6i1uLqNmYfu/tAZJN0rE42yei+4qNZ2dUiV5v3k&#10;YDR7U3DdMTuH7wnt60aeTLcfY3eF4/3ckf3j8wDZOOMHJ9OlLpn2p7e3aeR5bdvJj86PDSQOpLMj&#10;KuOPfOfagOYfa3FzLJut5Lhl+y3UwdbjDbi235k6N93vk9+acr3NsgiR763baRmPcqlhEBghRjgn&#10;riqnlRSmNrtG3m0aNS6FWLNLlcEpycEmpbuxSaJk+WY7nQstup3E4CsCEGGxn64pBzElrcX0ku19&#10;QuD/AKVCska3X3cQ8j5hnGcnHvTYJ5LeWP7U1wskiqN02GSTG5h15Un8PY03YAfNupXj/fO0kgRX&#10;XlPLQsvl7grY298EU57e5WL+zHw2ImX5IeCoUDPEWchunAODTDmGIzW6RNbSzKqCPzLdVG5STnjH&#10;zEcdM9R0pY5Yp4GuIbh5HSHd9oVWVgGfjcuASMjrzipImEdy63HzrGymNpI237UXGVPl8/M3qce1&#10;MjguLe12zS3C/wChqiXCxEhdrEk/6gEYB59KYcwjLHek27wru8lyuQSpZn25BKcdPYVHJc+WjM8J&#10;VrcSzJI1su0FcLg4QcehGRUyrNJbtcKf3iomJI7cAbjITg/uDjjBppkEyx3G545PspZm+y53GSTn&#10;OIuR8uf6UBzBKLKW/ki8uJZGkWMnYoZGUlyCN4BBABBAz3x1p8OpKEtbi8lWSFljDM2wMqmRiPm8&#10;wHsOR2qOO/sJLma7ttcj3R3Ds0ewqyYTHOXXg/7v4U+yuprVli+3v5W2PdG+35dsbEsv7w8ZJpAm&#10;BlCQxO0+JHt2DFbiP94skvykfvOeg7npQt0JhNZtcNMkjXA2mdF5LgY/1uP/AB0/Wm2f2mPyYftR&#10;aOKKGGTy2TcpDeYf49xAOOATx0pI5DLEBcXM6nYRJ5o+Uh5WfGQSRjjggYBp8oKQ+5JaOdYpruSN&#10;zIJIJJtxX94FHHm7e3GcGm313tNxJJdXG1fPO9Y1yM4QqcN/Q8U0us9l508oE0LorTQsSwXzt3Vs&#10;gjv6c0+5W/MUsVyHaYws0c0Clo7hZJAQTgcHAPGGHvQVcnRr+ZZF8mdtuqKjKs3mxkRp1CnOwjA6&#10;AZPemQzXsZjEUt8iRtEWjkkfZtwWODggZHv1qLybdp5jblUm+0zTK3l7Tgr0ZShGGOfr70SWRjmW&#10;4tUxIBvjPkgFQI8bSQmSueBxx+dSohcdHPeT2UJS9uJs2kPl/wClBtxaQ5BOM4I780imEo9jIs3L&#10;Bvs82N2GkzwRjI/E/QUq2scjrDFM0RCxeSJI1dXEYO7DLEcMpJBBFSLHPMyyXHy/Z5E+ZYTwwTJA&#10;2x9DkcEjr2pkuRXe4eAszXlwYZI8RTLH9359oDBQcHjHccU+SZFQ3UDKqyTSBsM3lyY+U/w8Hjpj&#10;n1pkYkmsUH+ruPkXesZDKwbcd37nH14/PrT5/tcUZHmTQyNcSbkmt927c3A/1OOnI6cGmHMLLsKy&#10;XsYO+GZywC5bCoFGNyfNj05PvRFOn2kyG2ZWx9nZWtkAkVIt+R8o7djjmi8aVXWSFGYXEkitH5QK&#10;yIzBQRmAZznoSOlOee1tZLi6MzRxtJKzK1qcDaAmRiMY/Ej6ikFysHshardWsqK65dZoNv7wSPhW&#10;AMnBxjI/rVm7vQ011ZM8fnSCQW0g8uPcxk24z5vJ4xgiq8D25toha6z9oWTyQwRtpcLzk7pevr0+&#10;tSCS4u7OK3nv2YDyyrPgH/XM5Vh5npzwadg5iTUJYfMvFinkjjZrh1VZo8pgBSMeYO/HAolu1kR2&#10;leaRoyxSSG6QHiHqMynnn0HXmo2mu5rSVhdtumDtC8TIf9Y467XyOBnpx3NNv3MkUt1DcMrNLJLG&#10;Lj5c5IHBGe3TBGaQcxNNK1vkG8uWSNZfLn3BiuIgM/NJj8s9KIrgpKsiyS+YuWVZNqxt5cOeoY44&#10;9qjulnlu1awnWOS6inVW3bUkkYqNp3Z6juM85PNOmLynE1rLHuM4mt2hLqvyBBjg5BPGQAaB3RE8&#10;8ctxNH5q7o2geMxXDlCBKVI+WTK5P1xUFzvNndRSsyplisjNLIo/fDCk7+OtS3UzXM7TsCv+kRRM&#10;uJsPHuORnnoef5Yqq7zPDHLDO32jeqXEckUp8z/SMKfmU4PXvnNVy6ES+Jli8lkmWQXEil/JlTzI&#10;7eVlcGRduQQ3X8RnNSXEjrqEgcbtyzjm2k23GVHB2ofmB7jb05qLUIrqS1nkMM3yNtZWtT8w+08g&#10;YQZyvOPem38LrNNOEUxs1wyg252seATho8/d79RihILj18pLqNooZFZZWJjNrKcN5OCBheh96lsY&#10;c26sba6V0ZYy62v3StuflbdH09/1qqGi8+a1uZt8P7/hlRmQhcArujB4Bz1AxTYHtUSZ7n7PHLua&#10;KTbAgWT/AEYsDgIME9Rz+dEkClY6zww08ckNpIsqriFI459PUFcKTgNs4PXGe34143/wV1+E9z8W&#10;/wDgnd4ourbT5pLrw7NpuuRKtuvP2eYl2AWPOdhfPWvTtHnt1ult432srQArvA8thA3zrngrjqK7&#10;SfwxovxC8EX3w78SQr9j1zT4bK4aFsHbIrK2dhwM5wOTya8fFN4evGt/K0z7DhvHfVcZTqLo0fzU&#10;3Edo9tJcwpNta7ZJQ1uNp3TJg5MfOPXk9s1ueAtSttN8beYjXEccpuomCxgbVadR8p2HI7jrirXx&#10;T+Hmr/Cr4oax8MtUtJotS8P69c2MyyE5dkuW2MGJ5BTGV5Bz7Vzglkj339paSRvGkz7RchdjCcAq&#10;VYcjPTmv0SjUtKNSL7M/oLMMJSzXLKmGe1SLj/4ErJ/Lc99bynVJZZsb/tyGRrU9flGCpTof9kd6&#10;s2LypcNIJt6x3zgRx2oEsYWPIIJjBYcce1Y2g6wNY8PQ3tpbrJ5zzttS4G0sQN8e1OucZ4JIJxgV&#10;pIXguX8ixkhZbpnXazqykxdVIGRzkYbqK9nPsujnmQV8H/z9g0vVrT8T+EMbhalCdTDVFZxbi/VP&#10;/MvF7fEzAuI3htCA0GQzGTJIOzIPtzn0r6W/4Jy/ERvDnxK1f4b6hqf+j65afabJprfylaZZWwOk&#10;ZDFcjr/CK8C8B+EdW+IviB9E0JCZLp7JjIsw8t04zuDdCCTkZ7V7s/7IX7QX7K1xoXxlu7HdY2d5&#10;HdxzRmZkmiMpYqNrHaSGPXA9M5yP87uMOGMRn3DmMy/kd+VrbacdV8+Zfib8D4nH5LxFh80pQbhS&#10;mudpfZekvwbfy0Pt/ImieUzsGX7VG224fk5BBBD9s9K8x/an0C7v/B+n+JbWdY7rSdQbLyxysCrR&#10;AE53cjcRXomn6zZ61okGv6TN5kN5YyXUbKJcbjzn8V+lM8TaJD4m0a/0QSM0F5b3AaNbdiynyhnG&#10;5P731r+BMvr1MrzOFSWjhKzXo7NH+i2U46GHxdLEx1V0/VP9GmeHeE/2pfG3hvRH8M2b+XHNICyr&#10;C5U/uVBPzA/j069a+L/2+tKv9c8S2HxNu7NZBcGG3vLUW8p2Mql1ZSE4yC3G4+wGMV9Ea1o114f8&#10;SzaZfRSh7W7uopA1qeoiAVvlj9O4HTGetcT8ZPh6fH3w71Dwo0Q81reNrFvL2lJViZ48HywVJIIx&#10;x7V/S2S8T46OOw8q9Vypx0tfSz0/Dc/euFqeW5LnEMbh4Jc795rqpaf8E+IrFEtyrWyXD7Y4Pu2U&#10;pbaJS3A2YOB7E19xf8ELfjvbfDj9oa8+DOtvPBpvj7TYvs6/Zh5bahFK7ptBjHzFN/HH3RxXw7FB&#10;IG+y3JVri3uLdYt9vG27Gco2YwcE5HPOe1X/AIeeLtT8BeJfD/jnwTdxW2paZfWeo2AVVUrMk5YY&#10;O0Y5XafYkd6/oDLcbLA42niI9Gn8v6+8/WuNOHKPF3CuKyqp/wAvYNJ72ktYv5SSfof0ReNNNnUS&#10;ymBmkyXbzNORGOZBn+DDDj1yDXF6tai1lZJ7OeKPyLwrvhAC84/hjHHA7dPWtD9n741+Ff2r/wBn&#10;3wx8cfCc0fl61YxvdW/mqxtpxKRLbSBiPmR9wHIJx0qHxJbLC11sj8uZbO8/1bMqyZl6dQM464zX&#10;9KZTiqeIw8Zxd07M/wAduJMpxOU5hVwlePLOnJxkuzTaa+9GKY7e38tWSZo2sZWRHhVcMsAXA+Re&#10;c+w7Goy8TWUkizXDeXMT81uPm/0bGGHl8556d+atXoaGS6e2tpmjNnKZIWUqwTYAScnk98/41XnY&#10;xGXdBujmkdeblSrj7P1wwGDj3r3Nz5S5IjQGaQeY2VW3kXdbkh8Qkgj5CwYYz/hRbuYbaGa5O8SW&#10;8KtNFagA7pMEOBHkZ/nTInkna3hax88NHCrL5hfcoQqrgIODjvgg+tLZ3H2Y280sbQqscCzFpiAA&#10;ZCMPj5WX5hyORRysLgrROnktJLHvkvQrNZlmVTxn7nzLz6fjS3byRn99dRiZUnRkkzGx2ptyp3Jx&#10;+B4qCLLabDaXBEPmJdIfOmBjVy2OCNrDJ9D3qxc3d9BJ5M687ZV8thMxJC4JBBIKkfl+tPlYXH7n&#10;kaOa2kdfMmtZF3zyjGYzkH5/myOQQRSQz5vI5o3X5oYPOhuI5gSpY5H3jzjvUTvDa3a25ZzCt5HE&#10;zbZv9V5TcEeoPuaWyW8wELySRrJAqtHbnK/K55DR+w7d6dtAuOswfJGwiTy4I18qS1fvJnbyvpyM&#10;HNNQrNZASxtLhXVZlt5fMiJkBCn5BkZB9TzRDbufMtXhfMiWWzdbNj+LI+4cHcM4OOM4qFlZFxNP&#10;5cx2kyKqg8zENkiPkZA69O9C1C5Iy+XGQkMxXdco2LOT+ORBhtyHGcHkYqe7tnhnkNvFeK0bXPlj&#10;7CjbBhB3jHykVnXskL2/2q4SNv8AR5RdKYotuDMg35CcEHI4BB9asal9hQXG6RDHDFdR/u0XdGNy&#10;AdAM4yD9DU2YXJnSaXMP2Uyq3mIyLYorHEQ4IMRIb3wRSP5CTSRXsFwu25s13PbglsJ1wI8Hjtgd&#10;KimiLvM8Rhb93cHblWRm2L845yAckHr+FPgktVumaKKT5tQhEtusjZGIRhgCecn0HOKOULixpDDP&#10;JDcrcFkuLdRItuAwU72z9zkY45zTYWjkTTnEkq7o7VW3Qkr/AK1yDwgIPHr0P4061aWLy0K7o2vY&#10;lEgYhVfYSPXAI6+/OKiSWRLe1jkttmFtpYVkuI2Kt5jdCcHb+dV6hcWOSI6crLMYnVmjbdabtmZz&#10;npGQVOOlTXLiMXVtLFJ8zXTL5MI2NgY3DEeM846fzqGdpJopydNZkXlWWRmMbebkru+7jJJAbBp1&#10;5Mfs97G0LfvhcssLTOquQVJAyPlbB7DmpC5MjySTboJ3WSGK2dttiMnbESVI8s4bHTOOnSmLeRpd&#10;wstwrCSW18xUlaOQbu2PMGR83GAO9OmXzdR/dFjJH5MsCTTfNIqw8gFSvT3plvKLqZbS6Zwu6Elm&#10;SbeoAyN2TjIx1HUUcrC4I0tr5IiaSQLGyPtkmOf3+Adu/Ix6dKJCfJurcPHLG0kxVUjl3q+8YP3j&#10;+R74qGFzPEizzOsjW6ukirMV83z+vKnr/u9anUXcqKZEkZZGbay22UYeeP8Apnnpz1GMVXKFxt2z&#10;C3uJ1fd5kkxEi27qyDaBvHyZ7YPUVJdGJzI80LBtrHzIrOXEo8kg5BTr9B3qJ4ZXsWwjCSE3ZZjb&#10;ldw8wjcCYyvK46Hr1qK7aaASSRv5bJ5wdfLVVcAL1Vo8Z25PuOlMLlu3USTJbyWk0iiPKhbR/m2W&#10;5+6WQ/N268/pTYY7mB/Mjjuv9ZAGaTTUcNsjyAR5fX6c1DNDZNqXl+Qmx5pGX9zGDFIttnaDs5B4&#10;PQdaEnsXkS4NxFma6iYTKoCPiA5DYx1B69M1HKFyWztpLiaIxW0jbGt5I2htYxt5J4/dE446HBHt&#10;TLeO2vIoIBDNHObWbywIslWMoI/g478gim2eIRHP9nSSPzoNytjeg2EkArycHpkA/mKdYNG0MMCb&#10;2jawHkswZvLbzs4Zc5A4xRyhcbLNbLZJKIplYxys22EYJ+0IMMAnB4yCAPxycvvzH59+oMjL9nun&#10;8tojg/OvRtgHbODnmm3H2g2apLZszfYwY2a4ILoZwPvc/MO2c+5pXlla9kDw7mEV1GwNzGrNGXXI&#10;JHIPcHHbkigLk0gRr7Fvcqvmecx86z+/iEAAkx7Qw9e4oEySC2QpMkkNxajaLf7mQSRjZgrk5/wq&#10;MPO7pcvp/LNOFm2nEg8oY3ZHPP8AdPanRSAy2kLxvmK9g+Vbg741MXDAkcrkYx1FFmFwtGztuLae&#10;TbvaORVs+AHmOGDbOnBB+brjmofPV1kgW5Vg1rclZIXfGQ6n5gJMjg9sfSnWIk4u7Yt5iKsdwsbt&#10;5ikykhiFbDDj0zyabNdPcWz3BlG+KOTayxzhW3SYYc5PIHocH6UWYFiWRhJco/meW/mkNuml2fuU&#10;6/P+VNWZ1ij8yaP90cxzQwyNtXyBww+bv39MVDcOPJnaKd1mjkmEfmRyNuj8tNoOVI4J68fhUt/b&#10;35juhJDMskaybS1vkA+ShH8A75HUg4otbcBY3ltprVC+1V8kiRbV+cIfkYBOR6ZAIHeiOOBDDi2e&#10;F1eHdGtrMV3B2IYcbun0ps1vLJcefbRttzGNptiORF8oIaPnnPHJ9KjtHVbuNHbdCzR5hKowx5Zb&#10;5d0frkcdCOfWq5b7BdXsWLSIzHfJaXSvHJCNy2h3Rgysf4o+V/OoxFNDaxxGGZY2jYgT6WhX5puT&#10;u2cD09DUOmx2sFwodolkiW2VJmt4x5kbyNgsNp9hwabCbVLeC2+Uf6Ku6NcLvBuCQy9sjPIxnjp6&#10;K2gXJrtbg2V1M1hMy+TcIzR28fI3gYO2LGffdzT9S8l21K6iWYNGxaVRb7ty+TgjLR+vbJ6Z4qpd&#10;hIdKZrmJHR7ST/SI/vKxmHzHYemBk88Vbvg7veFN7SLeSfvFkJ3LtUDDZ+U5x+fvS5WFx5NvHqPk&#10;w+cvBVR5Y28W2Mg7DjJ6+9Q2jxq0LO02I7+JPMe3+Zf3HBI2AN+Aqa7Fw99NI1iyzLPN522cKVYQ&#10;g5wRgq3pUEV0+ZGiiVXa4hZtsyDbJ5QAOAeQc425HsKdmFx8Fsp/0eIrIi/ZB5MdrtPPJKEx++cD&#10;oaZNcW8iyXQeb5tOuDI81ucMd2PmygCnjqPypbZCHWJtJMBf7Kdm50wc9QSN6kev3femvO0kMsyB&#10;mk/sllLLMMlhIdyOCOv4j/FWYFi6cwxzBrxljljaRWmtSoUqqqQ3ypnr69D+NFnL50qsZiWjvFH7&#10;q6kKlWg7MJDgjHuKZNJNbwzXdtNGbeZpHSRWlZOgBRgrHb069M0CVJJo7kvJ+9nIYBZgTtj+Rh15&#10;Hvj607MLjInJtIUnkZWWa3ImkWVlP3j1344AqXe05j8zCTP5KybLeVlZg5PcNg9CKisDPPJZm3nb&#10;fK9uJ4fJckNsbLAshGcc9TToQ4+xzvDMq/arYsjWpJ+65P3UBOGx05FEgAPJ500YiRt0DBbc20m2&#10;X97ncMIdp47ED2GaJViEsrW8U2JILgLEbWTIyyDAIUjr65qPyPJK+YqiN41PzQ4wrS4Y8x5HIHPf&#10;vzTQTcQT209yS3kkwtJDGzIxl77kB4KgEE854z0p8ugXLN3At1bSXMVtdbpo7jzGW1GJPmRcMDHw&#10;2OnSku/PHnIUlZh5hj87TEVsJGAACUweDznGQKqzfZmsrhTHDDLcC482Hy02llmQcfKPUd6dfGBz&#10;cJE6K32i4wrFQY2CxgqdxwVPrxS5QuW4oTb3lvNJZ3Cq1+rllgVUBEH3htjU4wffHPIqDTY7X/iW&#10;yRxyNBJJGrK1sNu4M56+WO2Oe+etKzQRalHG8SwyLeSGOaJmCti2+6cHaD+OCB+NLprTE2VxaW7G&#10;Q28e6NmPz4Ri3OfmUjp+lKzC42zlhktsQvcL+7t2wYwGU+Y/H3PmxwO+RRYC3uEtY5OFmsU62pKt&#10;+/OUYFCw9iOKdasyLFdxwMVaO2+YzDBBZuHVh1HbBPFR28rrp9rFb2PmKIiI087cGTzc7dqehPUZ&#10;9/Sqa7BckinZIF1Fpmk2x3DGSO1CyJ84xu/d5IwcHrxT/Mgt7hk3yLGupxeWv2XJ4h52ZTn/AHcH&#10;8Ki8z7JE0sdrJEsPn8hiGUCQccDDLjseakeWOCS4M3yQjVmMj+eGiK+Xw/Yj8DnrU+QXBHNuYbe4&#10;vI/MgmiSPzYzEGG3dkY2Y9ec1D5rzaYs0TyB3sVH7y4k4dZtueHwynn0IqWOa701YLaWTb5bRL/y&#10;2dG+X5WUhj+R7etQO32ZQsHmNthhdVVZhs3yZdTxjBJ9fwqku4XLE08ouI7mFgkyxzbVuEmOcSHo&#10;S/OcdRQwDPMISqqpuWWFrZiME8dVIIPTqKYEkjeQWcsstuqkqFhJYKbj1aPkYLetJNFIpk+0wyMJ&#10;rG4G5rQ9fP64CHqvtjPvQgJMxv532i2kkUXEhkj+zSs8HyYwp2c9upPFGTbq7qs0nlyIzMllK3It&#10;sZPyEEc+lQXkUkL3Ed0zKw8794sYDKVUdD5efu9u1JeS7oHuCI5poZZyytDCyyosR4J2DnGGBwT6&#10;4qeXsFy4LRobiEW1pdJ5bxsiR2iOBiE/Mv7vkZ61DHGz/Z42h3MJYUkAsI0YhgxOcx8jngjp3psa&#10;2EUtvBAVkjixIsYjUOF+zlsghV65/MVHpghmms2hlRgPJ+bjEgERwcMchhgf4U+VhcdOkdtYzQXV&#10;jcLjTYx+8hHQykheIwOpPVcH3p94ttFPeq6XDKbRnhbyNrANMgBX5ByOTj9KrRPCtuxWHy5FtbNZ&#10;IVkYBx5xyV5GR9B1q5cs8IvCIHeBtnmYyuwGYYOM9R0JGM0ahcjv5EFo0qyTcPcrk25IOZEHKiPI&#10;65BHf2p146J9sZXZZIbido/9F3YJRRuUiM+vIPbNMvhstJoZ7b91J9oG5rlGUkSJhlLYI6Zp15JP&#10;czXG/S/N+WQybZi+1tg+YYGFztHBAGaLMLlmEpDOIpxvSSaFVkhtwqSDyg3RUGCCMjI7+1VbJDcQ&#10;29oJpEkNioTfY5I/fjAYbCcHHXA60+KVldmaLy1kZUG6ZlV2MB2hxjbnIwCPWoo0N1Ba2SsYWksY&#10;RAtxMMBvMyUDKQaOVhcNQvwyPdPMpY2rSSRySNHIP3g6YZc8KeNtS3hkjnkNu7tsuJzt+0Sg4MQO&#10;Nvmdcnt1zSSz3F5K1rOshWaMqySLMWUNIARnJBHOQajknjLtDeyybWa4V5FWfnCrsbBHUdDweB1p&#10;crC5YaUreXRBR45G2zRSRShh+568se56Y6elNWV9jS4aTy2jXabeQOMRn/Zzlcg5BPHY0wjUWt5A&#10;Vkl3NMqtHa8HEK9QY/qO2eKPIn8+4i2fvF1HfC7W7cj7OMc7CODn0I+lVbQLj4PJkW380M7YhCXi&#10;W8oJIPRsqB0745pLBFmSztmtpGjkiiQf6HIFP71mwd0ZAPvxUCGWGNPJYxyL5fl4VV3/ALpiAf3e&#10;05OQCaCllLcW5eGOSGYWqXG6CMbWLvh1ITvjBGPoTU2YXLglSS7toxFPG0N9boA1vny12ZwRs5UZ&#10;9ePWo7B1MEE8VzII5MROgs+F3SsQwbYOO33hz3p6z51OzjYSbob5OBc5kizCCpG4HcOccjIqDTvP&#10;WGO8tnwfLjjnWN28yNt5YFlVufXgDrRZhcaJklt5lS5X/jzeSOSGZ9vyyg/MolOM5qe5Zl+3xSlv&#10;Lb7SVbzJZNvyrwcPxz34qCW58+ya4L5aOLb8qzbWUyfOvOTj8Dj0pbp3aO4MUzJNG1yqq0cjb0+X&#10;aPmU9+OoOKpR7hclknbylaeZf3aSBZo4ZWGwxAYP3uO2eR7U4Zt7qCNtqqpUMwtXIk/dAeWwCHJx&#10;3wD71FrEF99nvlEU29Ybjbutc7mATAGIx1AI/Cn38TfbJp4IvlaRyqtbn5mEXGQ0WenHqPei2oBC&#10;sKT2syRtCyXEJaMWspUMFc8fLnkfhTtMgHlQyPb3SyQyW6+b9l+ZAAx53R/d9/1FQ25iS9W3Z98D&#10;MMxbUbH7oEbQ0eehJGOOOSKj0hrWExyTtCskbWsXnNbpiVHjYqSAvU+xPtUyC5NbJNDBBDJBMqNH&#10;Gqpcaany5k3cNsyORwTxTZrWX+y5JjYXB3QqjbLdAD++4+7F1GPXn2qG2W1WO3tlwp+z24ZcgdWY&#10;h17cZ5GKVjAltFHcRqokjt9s0XDI3n5J+U4x754OKOULk+pC3eLUruFZflupPMXyshgVUdTH6+pJ&#10;H4064ltzfXcMPnoDHdrtWNQB8i8q2wjB6+xpsrPMJGi3ecLyQKzOTuHmKFIbPHuDn6c0XrzP9oux&#10;ZtG6i88zbcBTGwAyMHIKn69u1FgGo8Xnxs7yZ+33Cea9udykW45KlOQe+BUlrEVlCRSCRY7uFPLi&#10;tcOiiM8pujyQDyPrUZnbE/kwLlrx2XbMoHmGLBBVfvAg9M5zzinQxt5wjOkyQk3EJx5jqVJjPKnG&#10;5Tn1wOKfKwuNuJ4JYJpwzlZdPjL7rf5WYzD/AGBtP59OlTXb7IriKS8/dyb5YzNalFOZAu08Jznv&#10;n0qu85nhuLlF3eZY2xZo5xhl8z5lZSOCDnvUksrWtrLLBMrW8nmSJJG0rxujP0O1jtPB9qVmFyRZ&#10;0mZpTJJuW4uY22zyYOYs5VhIRkD14NRrJK8FqJJwkiXCFXkjmZWPk9Qd+PTikuzKrNMJG3TLcSth&#10;ZVIkCYDj8BjsfrRAWmnR9PlkYSKWli+zvlGFud5BZPXtk9elVyhclgkaWeMO3lM80LyKsMjKWVOS&#10;CQ3Ixnn2psDsTJHJaiT5Yd1qbWXbgMfmXCcZGf4sfSmosiXVndNDJta4YNutGb/l2+U/LHnAbjIH&#10;rnIqOG38owxsDt/cKqmELtUhyMfuxtOR7A0coXHIsKzOkKztmGL/AJc5dwXzyf7u04APBzUk1sk9&#10;tG6Wd0qzR5YJagq5NwCTho87sAnt0qvbuLq1WJpvMlBtjDJJDG55fO05QHB+Zeckehptv9hksYYo&#10;hDGZ9kht2jTG77Tg4O0Yx0qeULli5e48uVpI2MymRh52mojcuoI5TDLxyOtSGMWk4WWwuI4z9rf5&#10;ogFXKAHG2IHH5/U1TZoblMwMpy7/AHyvC+cMxsGPuSDx7Zp80kYuJgIfLmWG+KmN2VJOnGcgA98e&#10;lPlYXHwpbwSWuVlaGS1d1VrcKAVhOQDsGOT7Z4pI3RrNmV7g+XcRn5oRk4tjwRs+b0OOffipJGeK&#10;RpLS1dl+wyM0fRioiXPfn1Bxx680wlozvEH7tpVVma4Uo6/Zic4bGG59e3tmiwD7byAdrlvlhtHX&#10;/Ry27CMf7hYMMcUWzOltHPcTNIHs4wZobUJy0pBVwIx1/mPemWkk0620C6f56mG3BQTF9yAEK2EH&#10;BGSM8g470tlKIBDO0LQrHDEJGaQrgeeQQwGFZeR7j2pBcVjEV2faJo/9IvNrNaFmUFMZ+58y/h+N&#10;LczyRlY5LhFmjMse2QGInbGBleU9emDx2PeKXYtilvcHyVMl2jeZNvjVicAg8MM/U1NcXd9bSeTc&#10;ZyhkXa3mtghAMqQSCpHHsapR7hcb5hlEc9tNJuY2kiq00oI+Q5HD4OccEc063nkF5DOm0H7LB50M&#10;0M24rvORy3p0P4UzMVtcrblnaOO4hi3Kk3EXlsdpGMcH3P0pLAXqIFV5Jo1+zjzIrc5Gd55zH06H&#10;kd+tFguSWqnywI49/lwqohktX7y528joccEHP8qjBims1E0LyLiQCZbeXzI2MgwD8gBA6Z560tva&#10;swkhmgb95HZ7d9q2By+R9w45AOCB7VCFkVWWSTy3+UmQLtbcZsMCRHyMgdemRmhILlmCSKLzoJIZ&#10;sTXE7DbAwD7V68pwwJ+nPvTbYPO8cEVxIsws7Xbmx3ZwWbaR5ZwcdDxz2qNJ5GsZpHAbzY7hW/fh&#10;UeTYDjCqFVuCMjg45zUgVrm7jhgO2RY7V7cXEuCQqklVK7emO470OIBJeQiaO5M6urLbvIvmNHIA&#10;XBxgOM8N/dGOelEnm2siiOR5FiadWAmly370Ywu/r7DNOSdrqVbK6kbbIsIYMs25FznnJxwehHb9&#10;a4lM0W26kZWkjkLSBZj++Eowcbe/GRg/WjlDmJmbAvoA6SRSS3G5PJl3hsrg43H0xg+lSX2XhuJV&#10;l80NNL832Vw6fIFLj5c5GBn72cVGqXzwMZRJJuefa0dv8pAlTqPL7jOeRyuRTJoZ9swCnfFdXbBz&#10;alSVzgHJjI5Xj+YosBPJ5M0gaRG3cFbiG1k/eARENkFAPyHTNFigmktoZbSaRTDCAFtX2nbE3Teh&#10;wRn1qrcs1vulhl8tlLgDaqhwI1xkNHtztJPv2pzW1odSjh8iMxSyptPkxgxyLATxhOQw5HAPH40m&#10;guTQx3EbB44rxRttgzPpyPkBd2CNnBB/Gi0t5LmWPZauy/uJFMFpGADvOcZiJA6cHH1qvBPaTSx3&#10;iTxlpLi12TKoCswgzhsYwCD+dLYeXHFFP9mjaPzLYmN2XKrydoK88duB+NLlAmhWC4jt7aSC4jla&#10;K58sGHJDGTOfuHH1BAz9aguLiBLNpCkySf6XuaOAfMRIow2E4PcHHHrTrHyXtYIlMjRtZyGMsGYR&#10;sbg4DKTwOOvH1p1y1xJYeTLas3+iStCTPjehlAxu55Hb+dOwDtVKfa74HzHzDdyBJIuD93gEIB26&#10;HPNPlSOS8VYLpdsnmMfNs+GxCoAY+XjI7EdRTJpmXUpVeLcy/aoyGuEDMnGQSOc9xxx3IpF+0uyz&#10;vphZizhbj5iGHlDGQRg8jnbk8UuVhcf54KW6lJo5Y5rUbfs4O1T8xwNmCvU9qLTlhc207bfOkikR&#10;bT5fnn+8Ds+76jPHrTYZVd7ODy2Hk3luVT7UQ8a7OCu4ZIB4wentTbATM32m3OZEzHcJHKfNVmmy&#10;GIVsH16ZoswuHnRzJJbi5DK1rcMkkLPtyCDllEvAx19+cVLLMVurpC0nlush3bppNn7lSc4fpnp3&#10;qGe4nuLOW788b4VkAZY5gp3OAw5yeR7H6Uy5kjxcBZ5I5YWm8tZIpWBi8ocHKsOCR6cVXLoFyxDc&#10;PCkIklT9zzHcQxyNhfJ7j5uMjr6Yp2ZLee0QvtVXhG5bV8NhCPLICHIx04BHTNR6pDfPDeRtFKss&#10;cM33rfIDeSpH8HrlepFFxE0kwuLaJlDNENptSuSISVBDx89Dnr7cUWASFLeNoM27Qur2++NbWYru&#10;Dscj5d3Qd8fhUtjD54XNpdrJHLEBIlqQyBpWb+OPlffmodPkjFzbrv8AMhZoS1uyqVxs3cbo+M89&#10;Dxjn1qPS/ssUqNO8avGtssdw1vGvmIzsAWAU+w6/jU8oXJYVdII4pYpFjK9LjTV2DdLkkME45HBx&#10;waSeOVbG4uG0+Y/6PLHI0dug3L5g4OI+v0PPpVeE2i28MHyhmt4y0afKCDPw6+4JPGO2KddmKLTX&#10;F3ErBrRv30P3lYzj5jsOMY5JyMU+VhcsaikbHUrqEzeZGz+cFt9wP7nB+9H69iTinO9uuqtFCJl5&#10;kXaIxt/49eoO3v3GetJqJDNeNtYOt9NiTeTu4XGDng+3+NLctcPezMbN1kSecSbbgKVYQ5zgjBU/&#10;hSsFxLYpAYfMeX93fqjO1v8AMMQdSCmDnvgUlvEzHyUYSRxyWyeTHZ7WAxklCY89ecZ4NH2mXzJB&#10;DEoZ7uNm2zINshix91eoOcEZBPYeiQrtkVDpDws7Wx27nXHuDjcCPfiiwXGXksFxbz3HmzES6XMZ&#10;Gmt/lYlxjJ2Dax+vXtVm8YwxXRlumWORGljkmtSgBBVNrfKnr69Kqzzma3nlQOzNpAHmRzj5iHwy&#10;OpHXjnkf4zSyzQQTT2kyNBN5kisrSGNhkKUYK3ynj6ZppBcW3mE0w8yV90d4VKrcyFSrQ5wGWTjG&#10;O+Rio4Wl+xW8c0jKy3FvtkZZnU/Iec78fhRLLmRLjLfvpJPMULNncseEYYz098cd6LP7Q9xavZzO&#10;WkMfnQtC+4N5LZI3IfbuetVyoCaN2lkj8wiOWRrYS+XBIyuy5yRkNyMZGajDyb5I/s6tmFB9n+yy&#10;7HHmZ3rhDjPsQPpTrdJhJZztBMNt1b7la1OQPIbrhAThvQZFQw23ktEjoojZIsK0WAFMh5B8sEHd&#10;jnvxUpBcczx2s7X1vFcbY7eZlP2dw0fz8fwnjqD1PNSeZBDdSKfOWP8AtGIqv2XJ4iJO35OenTB6&#10;9qrQzyxwSXDzNJ5Nqz7/ADArIMsWBwgLDIwQx7cdM1O80Mcs7ONsf9qMzt5oaIjyjtfsR+dNxC48&#10;EwLDBPeRs0M0SqZojErgqWyMGPHHsagQtJp0csM7qz2UfDXEgwyzYznfgg/gRUyTXmmrDbSyY8to&#10;lXDTOrfLwVIbGexBqu0ht1VYtxVYYGRdsvy7pfnXgYIzjv8AhSsHMTyzyi4jnhYJMsMwEcyTHd+9&#10;wQDv5BwenSnt5Ukkiwuqqv2h1hktnK4YjuVwQcY4I5qKKOYvMtpLJNbiNmURwtuAM44+aPnv+VJP&#10;BKs8izRsyyWMy7XsyOfO9ozjKkdsZ9DTaAkDxujLdQM6+fJuU28peAFMYB2dPYk8U1N9tDIyGeTb&#10;KGbbZyZBFvjJ+QqQd3YVHcROizJO5VlEp8wR4KkBBwRHn7vY9KbeyKbZ7hkjmmhkuN26KJllQREE&#10;EhByAN3GffFDWgXLj23kzolra3i7J42jRbNWAIgHzKNnI5//AFVFAkkkkKmEthoUk/4l8aNghjyD&#10;Gc9eCM4qMrp6Srbx7GS3ff5axoHVTag8EAZ6/pTdPCST27RtG21Yfm+XEmIsgkE5BHQjJ+gqbBcl&#10;nRbaykiu7O5VV02FF3wjkednHEeM/UU67S3trm5jkSZlWMNEywjeqtOOR8gPGOn4YqvHPGIv3MTK&#10;yw2SSQxyOqv+8ckrzg/45FWAzRvceXGzWzSRBto2lN0p2nBPB7HpnPSjlAjvZkfT1lE0+0GYNi3+&#10;Ug3C9QI8j1zxg06+8tftrpMIpI7i6x/oxfaSUG8YjPryDUd7vitHhnh2rIkrEG4RlBE4+Zd2Mdjj&#10;tmn6i9zcy3RbSzN8szOFmY7HIXkHGFBx0YCnysLk6GOC5kgnX5ZJwFkhtwEkxCGHSPgg+1V7GMXS&#10;W9slw6zGxhCbrPdk+axw3yH04bA61Ik5jmkQxCITOwUSSsiu3kAjd2B4xuH61FDGbhrO2Q+XIbO2&#10;+yrcT55DElFKlTxRyhcW91BNn2wz7i8MbyRljHKo83OOHXPT+6OfSn3jPbSukUkjeXPdZUvLlhkc&#10;bd/3vpkGkNxLdsLGfdtljQNG0cpdUMmcZztI75/DNQSTrJuS9mk2yrchplWY5cMuxsbfoDwfqaaj&#10;3C5auHKT3yho5I5JZhJG0cysp8sYPLHv2+hpZZHMc04ZpN0mGH2Z1cARYznbncPx9xUci3jwSbxJ&#10;IHluFjZbbhiFTggx9c5HbpQ0EnmTQrG2+O+neN2tW5HljB3eWRjGR1BHGcikkBJCI38mSdWZtsW2&#10;6js5P3mFOc/IByMdBzTdNSKX7HbvaSyI0cCqotZNpxvbq6HBGR6A1XQvbqrQTNGynCYVV3gQZGQY&#10;9vPqeDinNFaSX9spt42hmlt1b/R4x5b+WxBB2dGwOMD2z1pcoXJEguFbesd980VurM2npIQN7Ng/&#10;IORlfzoWBrk+XFZF1dFkX7PaoNjed1A8oke6kdarxTW0jR3bXMYaQWQEyxgbW3OcNjHuPwp1uIxD&#10;5sdvG8f7n91IwJQeacgEc46EcfiaOVhcsSeRePHFLDNFI1xetHmHLBjj0jI69xiq91JCLKV3ScSC&#10;W7DMLcc7VVcMNnqOuM5p9o0EkUaRxysjLebVZmJjbzMYZSeg/CiZ5jZrG1ruXybpoS02A2GGVzz3&#10;5Gc46cU+Vhcm1FQdSuRmQ7o7hgrxkjiJeAQnH0PekjZWurX7PcBfOZC3mWQOcQDAY+Xjgng0lzJL&#10;Dqfltb+ZJHJPGiy3Ee51MSgqSOefUDrTIGZ5IbqTTXZfOULcDLbl8rAySCG6AZXmlYLgjRmwhjIu&#10;FkjW2ZVW3ztLNk7QEwVOM44qdXZGkuYLhmVLiYOq2Z2kPIF3A7DjnqN3fqKr27hLW1tpI/8AVyWj&#10;eWtywKKcgsm4ZwD2I49qkjaVpJJoJGaWEyrOoYiXDS8P8hAbp6UWC4wzxtPJaLdKyMLpVeGRuCFH&#10;3k8z2xxj6VJFJIl824yNHJjdteeTZ+45J+fOD71HNczTRTzNKqywCZkkSObaWOFJ5JIyOvXHpTXk&#10;DGbypnhaOQmEPDKQU+zgkfMh6E+gquVBclsZWSztvOddsflNDLDDKzRjy2DA8nof0+lKC1uloD8v&#10;+pPmpavgHJOwgIcg9sjPvRLBeshjkimST7ODuNv8oY24IIOzoDkdfrUYgdxBMsBjGy2Rla2IIOzg&#10;ENHz83bJ9utFguDRwkqxtmhk3LlUtZSmfOyGHy56ew6VLJEt0Zla1utySKVZLX5k33GcjdHyMfWo&#10;LKTE1v8AMrRyeQZICFKnJJIAaP8AvAjjkEVFbm0tZd0kkamFYjDcNBGCyNcFfmwpHHTOaTQXLbRu&#10;JWVIJi1vfQlmibJUAMykjygSMfX61X+zmdGtZ7KaTaLd16swBctuXMPzYPb0pXMK6rIPs8ifvG3R&#10;3FgAMBPURjbjPpgjB4qtbW0CW0Mc1tGN32ONSrIy5DcdeQc+3TvVpXiEpe8WJ1jMNwz6dlZAA0ka&#10;lcMZwQ2Qo445x0oupYo0uGSMRNItw48+M+gUgHcvINV4TBe20lqPLkbzo9vzASR5bOeWwwH+8Min&#10;m+SSP55R++jkmVlyoYvMqbgQ5GcdQfSgnmJbqMmWdfJiKzCYSxxKAT+7XO35yR/e49Khmvmt7V2n&#10;u8EM8TOZhjcIdo6noevXHcVJ5YhaUQ5ZYlupGj+0btwMirlfmG049hUd1fzxJJJBdTARy3LNG1wN&#10;pOAO02cDI6flRy3C5o2t4k5aKW4Q7ZEPlyz52f6MeV+fOPp09K7jwJrluk1vFcXlufLuLdVkhuVY&#10;MFBPXzBnrj/GuAEixalJEw2f6Q7MxyyuVt8/89c/jjvXSeFdXniuYWE6rJ9qjk+WYZH7s5DL5vY9&#10;+K4cdRjUps9HL6/s6qufld/wXd/Z7b4Z/tS6J8XdM0lf7N+IFvDcTTxqzL9sgkZG3ZfGWXy2BHOA&#10;c5xXw5FAkskc0c5Vo0clvVWuOu4SZU8dD1r92v8AgqX+zOP2of2MryLQ9N8zXvBsia9oai4wswQP&#10;50YBds5iL8Y6gY9K/B+3Fq9rHHKAubWIQs0wJCGZjwVk+bAx0wa9zI8V7fBcknrDR+nT8D+jeF8w&#10;jmGUxu9Y6P8AQ9G+FHiFn0e68PapEzSWxuHjZpFZWQtgHllyOeuSQTXoEV1bRX7sjQyQhpfNEjLz&#10;tiADH5yUPP3lxmvE/CfiU+H9Us765lXypLN7eSb7YdrgzDqfM9ORk5yOleyQztJqCmOKZvMmuApa&#10;6ALLtUEg7wDjr7g5r7zLayqYble8T+efFjI3lPEjxdNe5X97y5vtL79fmdN4I8W6j4L8TJ4k8NXn&#10;l3ltdW0sbJJG2V8snqHG4ceufUV7R49/b9+NPxO+H/8AwhmqTrJYtZ28cNxbyOwDZJ2lV3hScHqO&#10;PevnexuRHqSzbst/aTbmbywTiHgH94SRjv61oafcvFp11p8Ogx3CzXdvJNNDbxvIu0ZGMmTgbjnA&#10;GeK/lrxTyTE8P8SVK1G6pYj3125r+8vv1+Z+N1sVi8DKdOlNxhNapPR/1c+6v+Cenxfl+IHw1k8A&#10;anLcNfaLG6ws0o/e28kxx92Icq24dPTPWvoRo3uGFzLbnzF+1Dcyk4OcYf8AdjA9x6V+Yv7OHxYH&#10;wX+KWn+MRGWsvOhh1KOS1CFoWky3zbACB94dwQa/S6x1DStV0+HVNPkWa3uLea4t5oXjbdE7qQwK&#10;9sEdxzX+bfjJwr/YPE08ZSX7nEXkuyn9pfqvXyP7A8F+LI8Q8LxwdWV62G9133cPsvz00fp5nlv7&#10;QfwD1q+1+y8b6P4Wuo4NSlmSWZIiIyyxAc4XkkDPPpWZbfsieNk0+O/it1/cNEskc0OSwEZP98cE&#10;EfzFfQOn67a32krZahdxyQqshjxN+7Ridq5VnBGePXvWve/tZ+BdI8M3fgjU44I7mxWS1kik/dlP&#10;LgBB6nIOeCO3PvX6R4W4TgzP8ncMXiHCdOKVpNXvbdWtpfbfzP3aPFfFGHoU8PhaSnyuzsvs9O+x&#10;+NX7a37PutfBn4hRa1DZKun6hJBNC0IIEU6oxZSQ2RuA9f1rxW0vUEtnE03DfZ2VXuB865OedwO4&#10;Z+tfpB+2bb+Hfj5oepeH7QKw3KLOZrgM0EyW+V+bzBkZPr3r87Lu01jRPES6HqImWaGSG3lgubgj&#10;ayxk9Vl7+/bvX6tw/mWGxVGWFpz5nSdr947J/of15wJnmIzbI4RxStVgldeWlmfdP/BD39saDwJ4&#10;5/4Zb+IXimGPSPFDxz+Hbm+vAPs+oLId0WS//LQAYB4LDrziv0y8c6YgtLhlljSZrGbCRzAfM0gP&#10;GJPXjoePTpX87fhrU77Rrmw1rQr+axvbFrOazmjOJIZPMLK6OJeCpXIzjpmv3N/4J9/tc6P+25+z&#10;PZ6zfX1r/wAJVo9gmm+LNPWYNmbfgTjEoIWQAMPQnHav3LgXO+X/AGKo9VrH07fI/k76UXhi6eKX&#10;FGBh7lRqNZJPSdlyz9JLRv8AmV+p0+v2rRXV35tv5bR2Vyu9TuUtkZwd/wAp6cdqo3EbRyXs9lM0&#10;TMZhjd5fzLEB13kMDgdc10vi/SkjuL5JEZVkhdGS4ulyknmDBBdz1x1yM965bWhCTdyRusdwlxcO&#10;W87HzYGA2JMrn8RX7PQqRqRVj+E8RTlTkO+1W73kPnQsv72M/vNvyMIySPvqQfUYOR3pun3EULKC&#10;0LR7rdY8TINuTnCuXJxj+Fj34qSedF1K4SWDZJ9oaeNRdYLr5J+7l8E56gZzTLJp0LKYZFYQwlv3&#10;/wB1ghxlTJgjFdHqc5FaPYrbwzGXZG0LxzCTZtGZwOf3g6euDVmf9zZIZ4GVlkuJMqx8uRCdpYHY&#10;68H/AB4pllau0SBU3brCEDcseGJkzuI8zrnsTzSx6c66bCsmjTCPY/lyRRo6rllyDw+M84+b2rkq&#10;Y7C0pWlNL5m0aFaSukyS9ju4XuisV0DHJJKqr3xFt3DERGMN7DmmG3j8ySX+zm2u0OQqEq2Ij0/d&#10;jDc8qTTZ9O3Rqywx5WG5VTJCIGwQB0IC54x1xn0qO+aG0826VkjMciCRnVcbhFwG2kduM5PatKWI&#10;oVl7kkyJ06lP4kTRJDcbbc6dIrsLVGXHyswLYIGB1xj68dxSbre9VhEbfy5oVIBjG5CZjyf3g5H0&#10;pi+UL9TbRxqss8O1YZFZXMal8r8ykHnptpttLaXsdvN5+7d9ldvLlaPlnkY4BbIIwOM81vaxnzBM&#10;s8TJdyuqsVkhYpIACrTg9QxHDDvng89qW41IM1whvWjkjjl34nAZD5ikHhh8uAfTvSwzPFa2zO7M&#10;XaKQTwzbSd0rHn94OcjnrUfmzXEFxHOWmTyxJ883PzTjjAk2nH4fyoDmJNRkjhu5LiO4tPMZZtyN&#10;OAZFJQYAMmD1z2INSCdJ7hVsbmNm/tBmMQm4KiDnpIeOB6fWormQmGTyzHubzmKyKVwVkUYP74Z5&#10;7g8YpZZXa5eZY/MUXs0saCT5htiA+VlmHY+nI/OnYOYltjGZ2k+zspbUom2N/Eot/XfzxUFustta&#10;24tnaRP9GLRo2zKncSdhYjjjtz1pttIkbLFEMmO5keEtcJvKeQARguCcHtkkUac1ul5aT2Lxqvlw&#10;psW4wrr5RyeJAOCOnJxSsHMOSaxkSRZiqM0KrullX5t0vHzCRSOnHANE11F/Z80NwyszR3D743jV&#10;2UPgMRuw/T7w59aSGYyWsKxpJ50ccMUsYuTuVvMY8gv0OOG44NDyA6a0RDBTcMFbzAwZfN6FTJ8p&#10;HIo5eYLkt79lEtxDBLGVlLtCsjrtyIRnGJODz7H+dWIUzqkCNazRSFYo2jkY/LIsZOBvjOcjp83P&#10;v1NLUVSa2ulmhWRDdSsyMycfcGBiQcH1zxT79f3sjXdjNC+B+8+yJKrbYsZ+582DnIyafKK5JaLP&#10;bpZiSGdlVoInWbdgclgGxD6nrnpUUNoIre3RNNYlW3Krx9MzZPOwZU9m7U5IVN8sgto9wmtzJt2q&#10;2VT+6+PY/T1qG1ls4ZbOJnhWOQLiOYAIyljnpwMY545FFh8xPIbfypJxazRqi3L4mBYoGcgjnHQ/&#10;hSXhaRLja1vvj+0GIrHjjZgjJkOPXpjioreJzE9vaWr7ltyfLRfMZBLIB/A5JXHfAq9f+FfEbrc3&#10;FroeoRl47pFfy5PlzMFGVyMgj1zxUOcI6NlKFSXwpv5FVme21CVQCGkeSXYsm3LCEDgZxyORjHqK&#10;da6nHKymK+XDXG0b7pQrfuDkON+Oo61JrNvqOlXNwmo2dzZtsuEX5igP3VyN0o4x2x9KveEfC+s+&#10;N79bWyg3LbyS+ddNIW8oLEBkgy98ngHsO2TSlUpwpucnoupVOnVqVFTjF8z2VtTKspEt7uOCKS2k&#10;WWaItCJxvUrHkEKZCRnpkEg11vhb4QeO9WktbpNNWG3NlGC15dMrK3mEg7Q5Oeh544r1TwV8PdA8&#10;FwQR2NrG88YxJeOMMx8vtlzt7cD9etb8MHllZJgWby0QyI5XaOTk/P6+36V81is+lzONBad3+i/z&#10;ufX4LhmLipYmWvZfq/8AI8mtv2cLptHht77xTBG/2OOPbHYs4VjNuDYMgzz7Zq037OV6hZZfF7yI&#10;0MgXbbnajbsjrIcfmK9NLJ5StMASqQrJmZcDEmc8H/8AX79KfIr/AL7yk3gpvKiUj+LthjjPqPxr&#10;z/7YzD+f8EequH8rX2H97PHNV+AHiS1imm0bUrGSRZJmVGzG+dgXH3yvPGQcj8TmuV1vw9q3hy/t&#10;rXxLoz2+26RVbKeWx8n/AHsLz6cfSvo+V4pA0sT7kZZtzLKcDgA/xcf56VFqFjbalCLTUbJZo2ST&#10;fDLtcNhQM8t7nFdVDPsVGX71KS+5/wCX4HHieGcJOP7luL+9f5/ifMWnqN1vFHGbiaBrbzIy37wp&#10;udhjbISe/QHtwe3V+B/hXqnjxJpUe4t7FiSt4zYdlM2SFVogxIxyckCuzvfgLo0/jDSdVsVVLCFU&#10;8y1blgyqSNrb+h4BXBwOld5pdnbWMUNvp9gbdYtoEK2w2qoY8Daox6iuzGZ3H2a9hu+vb/gnn5fw&#10;5U9s3ivhWyXXzv2Od034MeCtMikgvdHbUJJFmkZrxt+SxXdhdgUfdGOK3D4U8NWqMYfCtmi7WDNH&#10;ZqGK7AOPl6/Srjw28cZSaFdojf8AiUgAvnnPNEssUk89vt3cHCbgG3dODnH8j/T5yeIxFZ3lJv5n&#10;1lPC4WjFKMEvkijd+C/B98jreeGbFmYgbmtEJ3BOucA/jmuT8RfAPw7dbL3w4y2NyyxqUOWjfCt2&#10;LZzg44J/Gu4N3FEzKzrljJ9z+LYmMZDHB5pYpM3JCt/y2Bx527cBEPcYNXRxWKoyvCb+8ivgcHiI&#10;uM4L7lc+cNX0HWfAl2NK8RQvCtu0KJIZcq0eSQwyeRzg9B64NUrWdJ7WKCW6jbdbwFkebcn+tPKj&#10;zOvsCPxr6D8deF7Xxfoj2LvLHNHJHLaymX7rKmf+egOD3xjNfPlxDPDqC2V9CY5WW2jlkyZF+8eu&#10;Zc9R79K+wy3H/Xqb5laS3/zPgc2y15bWXK7we3+RXNxFHaG2lvLcqsP7uSO4BK7pM7eZAeD6+vWp&#10;dQZ5LS+JXzIpruUxusm47d6buN43D35x64xUYke4gY71AmSLbskAIHmHsZeQRjpgii8kZ42nWPa0&#10;100qssmI3bzQGHMrAE49Oa9Ox5HMWtSjSe7nEcnIubplbb0wgUrnflfrx061HLPJFLMl2jSKLrMb&#10;ecrB0EQPO4jOD1Ut0qK9msXeRmjh8uRrx4VFwjDcxHyjD+ueMA09JjZorTSCSGG4uF+0G4b5VMXB&#10;b94dozwc4x2pBzBbGIzWq2kkR5tg6MFbcu0nlTIeg6MBmozLb30T7NyyPZxGMpMjj/XdVbeDnHbI&#10;NSq0lvPHmOQhLm3EebrKttj6Bt46jkdemKilBMkiKGB821VT+73LhwRyZDu568d6fKw5i0JLed7i&#10;7RGaJra4WWaAndGxfGWwW4zjnH40BZzFHKq3A8qSZZWTHDCMLhv3QP5jPfJqu8LvNfSQ6U8zSQMG&#10;EOzcVZjx9589Afu+1Nljt5Ful8riSGYMLixCjngfMEGPTB74waQXLSW8hniilsZt1rfRhWbLMoWH&#10;gn9yNy+vcVHbrEghSTTJF/0iApJGduGG7r8vIOeP5U11iE20wLva6Z49skbfdgIwD1Bx16f1qK2u&#10;LSeKOZZYXa3n3edGw3qqDOWUuMj1w3bpRyiepYQwJCq2/lxsURk82E8hps8fOOmCDTLm0knE8Kqi&#10;pLGzAIB8h8/rjeTgH3xzS20kJMNnM4X/AI9UxyBh2ZyQdxUjNM00yCKNodzJHa24MTXJYgvKxyrb&#10;+ny80D5hJ9RH2bzZbry2mEhVZJuC/mjKnLZz6dSM1Lqbw3kEym6iwstyEa4n+aP7mBnfkL78ge1R&#10;295cYgeG5uCqxhCsk2F+ecfN8suexHcc0O4iMw8vYy/aHCsdwZvMC8HzeOcdRz3ot1DmJPtttJdb&#10;ri9gDGSfc0dwMP8AutueJeeADwPXii03edpyXsJDRxkySK27nyBzy+QcZ6D39abNJLENglX92bon&#10;5gwYEAcqZsjqe+PaowUt5Y4p49qx28kcsU10NpXygFYb5G9e3I+lFg5ia1iDSRPHL5brHbo/JX+B&#10;2DBg/oe9QrPvsrf+0I3VmiiWVpJEYBvM+995evUMM0jR20r/AGadljmTyP3nmfMqiAgH5ZORnuDi&#10;pYZjJLGtxGqvPBabW+2Eb2XO4BvMxnpjknHXmgLiPdJE8lyjQtD5cj/6wAKxmwCGLsYz7ZC+3NK8&#10;1ujS3aSsrQ3lw0v+r+75Y7LIMj3GabZSv50fmRyfNbsWDTgMAZSQ2PMAPPBHHTiktnOFkUBm2XZb&#10;mPDktg5/ee3ByM46UcoXLPlGOBlRGx9oje2kg3FHVI+VJAkGce3+NPiinaaNraG42Sw2zR+W2VfA&#10;LfKViPPrxz6CqUMJitSp05mhW6kLyQxo+xgpG4j95gdBkYx1p0KQKYQsKfLdIyedAIiMRnI3bQD9&#10;fTqKfKw5iSKNJoYrr7A2WsUDMEJDZlJIP7oENwcdM02SOAW/lTWUi/6LMpZQQpVpuDjbjIzg/hUA&#10;8iC0jDhYWjtYVd18s7QXY/wkbl/HvT5TbXUazQxQ/v7dImeOQFZGdslSC6kN6deBRyhzFi5ZJZbi&#10;EpAF23CTRPF8y4QKR/rB36d6h1HzbZWnZP8Aj2eYq0bY3L5W0j5W4JBz3xRdTW2oRXDySbs+eWHm&#10;NGTiZVwcscHHcECkvpv9GupXLtHJNdFZFm+ZQrhMH94MnHvSDmJnvFS8+yPcspRX6XS7mXyOGUhh&#10;nnFMecI9vfreWvmRmN1kkuAhkIgPBy+MnpggfWnXFzPJPeDzHlSRbhtk1wf4YgNo2y4PrzTFcMjK&#10;jCM7/K2yLyiiAtn/AFvIx15FAXGeejQLb2dwiybrJVjWTv5ntIex545x1qZjHLLcOkHlsy2qooYk&#10;N++6bvMycnPU1Crm8dYyqsHa1zH527kDdwwmB6/U0ttOks+0htz3Fs8KzXSb0kDFmUbnye/GRmi1&#10;w5h8ySLaTXWnSt8xeRY/MEZOZxlfvENxnsc9KLmezN3M8wEaqs7K0xXbjaF2/fUgfN0wMHoarwyw&#10;qlvc2jxxyRspZVuMB2M/zLnzBg45GTViR1EdxAsZWaEXHyLdHdteRcMAW+YYPb86A5h0UwhLwTsk&#10;itMyxt5savtEXTduIfnPDHd6UWxs4xbsk6rHNDbptmK7fM+Y9pPlPHp+NNuZXFpfZikXEkhB88Nt&#10;bywGBUydfQ/40lwpMVzEsS4PlYV9m0bYm5GJB2yMZ4osK5Kg2R2KTwSRssKRyqzkIQ0g2vko6/rx&#10;60Tx3VtDI/lXS7GkLKwLbVaUAniI5HFQmAGOFLrTJ44/IhWOSOFJAV3EgfdY5HGBuOfwpstv9oiU&#10;vbRsfsqq37tYS373cPlYDr/PpmnysfMTXNpHi4VdOI8y5mfb5ZZS21QGU+WMj1HODUhNuLuSQabN&#10;HsvPMKtlvmWEZC8DAI54P6iqdzLBDJ54Ecay3cw2uBtc7gCCFIwT1zg095bazkklt1RVV5rlUjYM&#10;AFTbvTDjI9toPNFg5ieGMTFSjW7KGt2hKxhdp8snkmTuOOnvUUPnRXFs7MytNHbqzBtqnbuZW6kE&#10;dQeME470kj20LrPFM2Ys7WinKEYtgdwBYEjPbNPikls5bWGR5FeIJ80Mw+b9znODIOuTngikHMSz&#10;S2U2oQxXEIVY5tjCOSPaGEA4ILAofbpmo9NAMtnHGhuJbdoBMuf3m3aTkYds/gD260t9N5l3iaJw&#10;32WYtG8iNg7AMhjJTLdGS/spha+a6RoFPyBmxGMn7/pwRtPtRYOYfHEZ7eSC2S4kw8bK0b/P5bS7&#10;gTmIHrnufSm3cc09tPaz2ssqzW7SJuz8xeUZ2Zh6+g/CorFRDcwMtnNG6sm6GaxBwOSRkRjB75xz&#10;TY4bWOzVZbeDy/s6xja0ZHM2RnPI7Y47fhT5WDLV6ICbxn06R1aKZXaNCrDkAEfKMEdSOO9OuXjS&#10;aYsm1nklBa4TO5kiwfmyvJ68Yqm0lrd/bbB/KkfkCPeBIrFsHBJwcckcr3FSXF9CyTSM4KzJdSqV&#10;DDzCsYQchzg9uaRPUmRJROrqkMjNtEirGBvIgPQbyckfrUNjcpZ2kay3bbIWhiaVpgRtEZwcE9Dx&#10;nBwae6rFcsli+4JNcSFTP8rhYRyBu+Vuc9Kja7eIv9nlmUx3DO0fnZUhYenEueh7elHLcrmJ7aZZ&#10;kjhmuEbC2p8uSYsoODll+cde+PXoar2l3bxWkFrNeWrKqW6xyQ3Abjfu2k+YDgZI5x75qZfmvlWW&#10;PyzK9uGlyZFJ8ovz+9z2/DHeo4ZJHMYWVVMklq67Zhle+Cvm8jpyMYoDmHOXmtGR4/MjkvsrIshf&#10;cn2kdQX6Z7849addRxzTySwt8y/amVsfeXzFH3g/ynP0/WoQ7Ri3ZVCs1wsq7ZtsUoM/zDDSsO2c&#10;Ywe3NNb7EU2OibXt5jb7bhW4MykgFZOeMnHBGO1Fg5ia5uXi85LxWk23E+0tIrLJHs4PLDcOoI3Z&#10;HvSrJDHdQtDNC8aNGJlLBgVWHPI8wkHtuXHFMkmMUEZnZWiUXUP2g3RK9flLfvDgduSMGnMZY75R&#10;JFI2Lsqu68+8BFtYB94BOOc9CKB3GxyQ3auVlIlZbRkZJkb+LnDCQbun1qZRDdW1xJHGWhuLUDzo&#10;dx2yNIeG278c+o/E1FGSLvcrtu/tGDDfu+MLwpzIcj+WabDbs4ufL0pplkWLzFt1Rm2lsjjMgbHP&#10;OBT5RcxZYTSxJPFFMvmR3COytkbiwRlOIhg9f4QR156U10aeZJJ7CTdDNcAsyksuI9uG/cj5cHr6&#10;1VeGGW1nijgDLJGMiazCgN5ufvbBwcdOCDUkojV2MsK+ZuupV8t4zxhQSCOenY46Ug5iRFhi8pTp&#10;kgZLpmRkBHSAgqwC8k84z15p0JSFreCCGJWjaAbJo8kqQ7Aj514I/D8arrdWcttHfRvCzW/ms08b&#10;gYAXaNys44JP94jI6VIDDu+wO21oWSPYSV2gWzt/eIIyRyKOUOYbHbzKixxeWFT7O8PlgfIwdiOj&#10;kjpjrzxRb6koFqpmK+b5cke+4GH/AHuSM5HI/P1p1qTDH5qAtGq28e37Tloz5TP18zlc/Si0up3u&#10;bNYLqWRWWGIrNOe+5uom+vXNAcw24EdxZRs1/EGjwFmuJ9rL+/HBO/jHbOQe+OlE2oRTW80gmhWV&#10;rW5JWGcYLFx02yevTg8H822csSRKyp5TRxxbY3GfvykZBEvtn3olYyW7RmWNl+xyxspk3I26YD/n&#10;tkcYOM9+lAXJrplN23nR+W0en3S+YMsN21O+/IPTjHftQ0bCeaezn8ti7Iy7vLw6wD+LeQQT9cVD&#10;cvvluI5o2VXtZInjuLpRtfcgUje7dcdcjpim30kbSz7JFjuBcylpPP5DCJNudsnAOCOuKfKMmt7i&#10;F5bdbyJkLSQn5yp2MIySMblwfpnIos7lIHzuiaPbAI/3yLsZnyQrlycY/hY45qQzot/IlxEFkNws&#10;8ardcuBCc7fnwTnqBmo9PeSNmQwNuFtBuYzcqwzg7fM5Uj6HIpctxMRTZxWy3BkZVEcyzhtuBmUA&#10;bgJB+eCPepbgLDabpbdl8u4uJcxszRyx8KSPkkXjjv37dKr2I86ONQgJbT1Uj93hsy9ceZ1z780I&#10;hTTYQ2mzCLZIY5I40dRuIz1EhGee/tT5QuXLiK4gnm8m3uflkMqDcWzthxuGIiNuD9KhWGIStN/Z&#10;5YP9nH+rLB9sZP8AzzGG9QaheGN0UJDGQouArSQiAgFQvcAEjGOuPpTbmW2tVe5UpHskiVmbbjcI&#10;Bw20jORxnJo5WFy0IY5U8n+zXWRo7ZGXBKuwLEELgDsR25+tMeSC/LIht1jkjB+aP5lJnJBP7wcj&#10;H4g89KVVtxfKIEj2yywjbEysshQbiR86/MD1G3P1qK0lt75YJvOZiy2r/LM0ZJMkhPVuDx0yM0tQ&#10;5hXnC2M0U8ab2a7O2OVA2ARxgnD4+uRUwFmkrpFMu2VV8lJGXbuWA+knU59M5qvulj8P4uJGbzd8&#10;iyK4beruOqmQc+9O1BFeK8Qwhl+1sSreWQuIlGBiQcEH1yDT5WHMW4sC9s43gkR/Jt4pI5GIAfBZ&#10;cFo2GCM9G/E1BAl1BDbl4brarRo6yZO0NKThv3J/DnOKZdpun3XdhcQ4WMK/2dJQyqrYwdhyRxkb&#10;jnmk8kPcL/o0O7/Rd+1VRjtZjwrAdsH/ABo5QHNbJHB5S6awJkmZVZCQMyg7s7BlD2PbP4U+6e1E&#10;txMbGaIJJcyssiltgJwR26Hn0xiq0VzYxS26NLCkc0j4SQjawMrZxjGCPoaGnW1hmdEWPy45ZNmA&#10;/l+Y+3I2ycqfoPpSJLFwpkMmDbsVkkMbKoGMQgEZ8w8E89OMe9JvkivmOTmb59qyBVLrCOcZIwRg&#10;9B0OKZftaqLie3nZWWO6VWW4I242ICQWBKn36Zp+oySWl1JAzyRtGLhA0MwwcIozzIMcc/8A16LX&#10;K5gsL8PLG6X3ytdRruabhh5HKuN3qKZZTw2Lx4uLPy5PsxeHzhuUqmQ20yfhkEgilEtw6RtPCztD&#10;cMobziWG2AZJBl45z0/rSwyeVNbtHKhjURkfP5Wd0WT1l6gEcc5oDmHWEyu9u1q6zRrZrvX7Qchj&#10;Ocf8tDzz6846VHDFA2kQQYYbrPDfuwSrNN12+ZzzmmwsyQwmXcyi1hiaWOQo6KXLDdibBGeelNim&#10;hFnDLd+WAltbrdMLiM8ebuDEK4OcfxUWDmLF3LcW7OryM0fkzg7ZuEfzODgk7QR349KjuJoNsxhZ&#10;I5FmlZVJQMCsaj/nrtJPcHIPWmsHWC+jtV3iSFnWFbkgqRN2HmdxyCBzUmoSxzNPPAxkhf7U7NFc&#10;blXgLkjflSOpGefwoC5JFcWzXdrDdeXiO4iDKjIBnyu6lvk59OKbpyFltbeJftFxC8H7ot+8ZCzN&#10;xiRs/gD9DQ0jGe2MiFWET/uzMj/N5WMhmk49v8mo4I5HbTpI4xI0ccKwyHZuyEyDxJ29Npz6Gnyh&#10;zE0iLPFdRW8Nw25d8W0kPsaY5IBiB4IPdvpTb9JbiK5huLOSRbi3uHG7OGJZQSuYeDwOOeTUMMSx&#10;zwsdPmhkDruhmsVb+NjjiMdTyG596jeCGCzmMtrD5Jt51+Xy+d0ucFSM88dAeR2pBzFy7WJJbhp9&#10;MeRfJmVsIVfHlgcfICCD1AxQxhgkLtAqs0iLvmTIJSLOOq9Rznr+NQTyWklzfadKI5G2viNpAsgb&#10;O35TnBPcDg9qJLuKEMWkXazTDj+LyoSAuVkOGHTmnysOYlto5xLbyJFBuKwpIvljL4RvVzk9umc1&#10;Fp939jVUlmby4GhQt533VOWBwT74POD9aljhMVyq2rbm+0F9rXG5ZdltuxjcMNnvimR3zrgwXNwm&#10;2aF9nnBlIWLOP9dnnB6YPtSDmH2cwnt4YpLpTuhtiyPMGT/W/eX5xz7ZB+tV0uoIrE2sl1attgAj&#10;kjulYrmXdjmQHj3xx3PQyQMJbi3Fwm1rhLMNMGMinOSM5lz1FAme4t9qyKPNWEjy5R8n730MvIxj&#10;nAIz1oC4upSmWzvNyCRZbyXynVy3y+agPBcAj35x61LqEcc95MY5fmW4uZI22nBXYFIzv+XB78Di&#10;q1xJIw81VZWku2lV45tscjGUAghpWGTgduaW5ls8SMUj2yLdPbqLhCMs68Ltf0B4wDT5WMmuLl4Z&#10;pvPjaRVuHKMZlYOnldDlhkA9V3Z+tNhaGOe1FrLGV3QrIrbGDKE3cgyH8GUZoeYWsKyXEySQxSXU&#10;YuGuWwFMY2lv3hwMjByeOKBvgu49sDttuIhHuuuGxFzht4zxyOv1pWuJjVa21JMIWWSSzgMflzI+&#10;f3nZt4J+hINWN9tcie4VN0MlrKjzW5bdGxlx8wUvjnHaoAN9zsRSp+1Wip/q8pg8DmQ596YIWZ7y&#10;SLTGk3xDzBDsLbS2cYLOD6/dp8rFcsFWeFLhbedSn2lZXVvlDbQpDAQg5PPUZ780NEzXCLPaSFrW&#10;8YZZSWQCDAyDEMrzyeozVaeKGeG7SOH5ZYZV2zWO3ktgHcEGM4xjjmpJkh85t8CbvtM0ibJIz/yx&#10;5ww5/lRysdya3WGPyUbSpF/0qExyR5UBhG2QcLzntTInjjSG3iWGJlWEr50PVTIWyBvHHaoYbq2e&#10;CO7jkhZ7eZpPtMbAMoRf4gXHBPoxwR0qWymhEkVhJJt8v7Om3lcKVdyQQzKR/Kh3DmFjK2dtPIFh&#10;8vyN6rvVcEyt33Hbg8Zzg96C1rG8lyrMjR3lyZuY+V8rHO1xkc9sil0gMlsxUyMi2tujL9p3MpId&#10;jg+ZyM9s1FA4kELhdxZbst/qx5meOR5hI9ulLlDmJhiG3kZITj7YklvJEW8twsWSD8sgzj1H4d6V&#10;bWaSVfs0N15ckNsY/LfKyBdzjaViPPrx7HtVZIgll5Y02RkW7ZvOhhRgrBGBYr+8wOncfzp1vHEP&#10;KUQxssd0rRtPAIiMRtkZ2gHr19OoquVjJIo1kVbyWyfL2aKzhSckzZwf3Q2t6etI62/k+W+nTR/6&#10;LIm5QdrK0oxwBjIOM/gc1Axt7azBO2JoraJWf5OAWcj7p+YZ9+/tSk284jliihH2i3jhby2GyRmf&#10;JXBdSDx78Y5qbEFm4eOQyxqIdu24WSN4fm4CryPMHQjIzUd951shumZR5M0+1om25HlgMCQ3XB3d&#10;8YPao5p7S9ileaTLMsxILtGc+fGuOW4OF6g8/jT9Rmdbe4eRnaOS4uSsqzfOAHRcH94MkY9e/FG5&#10;XMPe7RLx7Y3DBlVvl88bgvkDDKQR39utI0yrPDqKXlr5ibH3yTbfMIh6HL4JPQg46ZBpGuLiSS7j&#10;kLSo6TuFlm7BFXaMS4PrzQyjynVH2H5o2EinKgQg5J83kc4xxijYOYRbiCZFitJoxLutFWNZsbsE&#10;9hIe3Xjt1qWHbJdXDtFsZ2tFRS2Q3zvwG8zkcHrUIae4lx8jbprfbH527LKmcq6zA5zn1+tJZTLL&#10;cYX+O6tpIfOuk3ow3Er80me/TPPagOYeyTRWTT2LN86l44w3llgbg5XG4huM9jn8KLq5tDcTM+z5&#10;Y7kq8zD5gSo28SKwHqOMEVHavar9kubV1VowoZVn272M7bl/1gAIHODn8KJ9zW81qrbJo0nQql0c&#10;4aUYYAvll6dOnrQFyQTmBJoJZEbdNMsbb4wzKsI77sSfiSRT7d7NZoyJl8uaO3CLIy7d6xs3/PTg&#10;n6VFcSP9kvl2PH+/k5MwbB2qGUqZOvv0PH1p1ygaG8jES+X5sZMbBCF2w9sSDqO2cinYLk0QCvYp&#10;cW0kbCCGKZXYquSxKEFo2GDjs3Xuaj23UMDPJb3OI2YMsmfkDzc5/dHI+Ud+Peo5oFxEbjS5418i&#10;JY5VhWRSBuIAOxuRxxuINNNuZMMLSIsYIVY+WsLNiQtwGA69fw60rBzE1xaKiThbDaXubh9rJlQS&#10;VGQfLGV469jUkzW32uS5/syaMJcSy+XJklcIM44HGORjtVWa6s7aZJg8apNcy/fACPmXB4XGD3zg&#10;iiaaC0E0sEaxrGs86qrLJgfc3LhwSp56AdafKw5iaJDImyMWreW6mNhGByIPXzOM57DGaajTw3UO&#10;TjzvJLKr7Q7LESD1wcg/n0oujbx+bcRSHdE1yEkjuCuMQIAcFgSM54Jp0lw9ldrBLJJG0K4DQTjD&#10;YgXBwZBxjnoRmkHMGnaiss8csd8ygTWw5n74YFWAbp2zg1HFJDZTKRPabZRB5kP2hQVwxbcAZMYB&#10;7g9D0p0EszJELhGm8m5jRJPOJYEQ53YMuPyot5o0NqY5o9o+zyN83lk7lJ/56jBAx6igLjrS6Vri&#10;GSNlmjWGQzJ55GMz8dJDg9cZPPpUapA2j7JNyg2915i+VypafAOPM55PuTTIC22OScNJtt9rNGxE&#10;iK8rE5xMBjI6Y/Kml1bTMzBWK2ZSdvtUZ3IZ9wLYcHp3560+VjuWb03FtcNGZN8f+kh9swwhAGG2&#10;kkqPyxTDLat5joRFIJ/4mQMCsPXPm4JPfIwaZcFnkvkssSLLFcHyVuCOd4KlcSc5HoM1JNLDcTNc&#10;WwZ45JZGcx3GduIdpyN/ysOp5GfSlboIdb3EEhtYLxEXbLa+b5bRgAkEklN3y9eo4NJEqmKO0jQT&#10;SqVZIpH+dlMxI2kSHP4Z+h6UtvIzHT90S/wceYrq5EeAQWl4GP1qvFD5kOmgW3mMqp5fKbt3zMOk&#10;g6fQg0+UVy3dJHcPfRwQ3UnmLNJGobbIAXAYDdFnIPoTj0oukkZpo5YJJFmjuD+8LBWYIE4/c4Bw&#10;PUjNVpUDSnfZTRSeY3yy2KyAkyH+7GOoxhuT+VFxHbKlxM8EPllLs/KyYIY9Srcgc9hRysdy15UU&#10;c206RJKqxhWXytshXyduPuD5uabbPbRNE3k/Kwt08yZCy8LuGSSM5WoHlgW6urCbyWbym2wySBWB&#10;2gDac45yCOF+tPgnht5kR5fl87ySzA8+XCxCsVkOD9aLMOYWyWZja3MT25kP2dW2qBuBZiOrnPXb&#10;0yeD1qK3ultYtkk0iJD5Q/12CqNKW6E9iSOv1FTWMRM1uLWVtzyWpw0+VbEBbBXcMHPfHOKhtp5X&#10;RVt5543LWzbVmBBx82P9dz39D9aQcwatLJLc3EMwk3LeTNFN5jblULgqSJAePTpStcbs3hsFbD24&#10;k2MR24b/AFvJxUGqyzu97J9ovFJW4G5flDHzduPvcNnBBI6U68LwX1zKw1BZPtEjNJA23aQgHPzd&#10;M1pGOiRLfvMmt3R3jitp/MeO6hMG35ZBnOOBNtOAAueOtNiuY2WG6jQxrGsSiQ9AHkzhsTZB4x19&#10;8GmyQySXChpbxozcHYPtBVsxwkEZx2Oeh5qNYp3V3e1ujM0MarIzP822Njz8mSQSDnk59KfKBZjj&#10;ldDLbpIJFhkJ2TB8lpum4PyM9yM8c1HdTrd6YzvFdf6m4fzYpCSrecg+6DyQRyM9DTIIy89qYkuo&#10;28+NWV5HddwjJYglM4J9COTmi3DfaVR1mX7RPbAqZCpLcueDFhjxznqR680rWAluHBuTcrAm2W9u&#10;N5ZWZCfJxn5cgZ98+hFamjXEsEkccsTYiaSXzLZtrJhBngEeo6enQ9KxUjb7NHC1uzLM803lTLjd&#10;mQDaP3WQe30qfeLSRpfOuPLiWTaZI8NFucDOfJz+RrOpBSjYqnJwldHqPgnVjJDbRXPzJIqhy2Gj&#10;kVo25wJD+Ix69K+Ef26vg5+y58Evhxq3wpn+BoTX7yb7fouo25ZYZ4JWd9sYDEblfKkZBGBX2N4b&#10;vEgvJpPs7RMqybWVh5cnCqOfL5/XGfqKoftM/A/QPjR8O7e6u9FMl7obXM1u2I95iMYLxr+7w2eG&#10;U9dy9s14cv8AY8Uptu3W2h+k8J5ssPUUJtpNrY/no1GwnsZ1tr60ezWSNCiyszIwM33eZBtIPTJw&#10;R+VehfCvxE2r6NNp05vPtVgGcQ+YWDxhwuY2EvJHTBHPrXv/AO2j+zzoXhi6mfR0hj2svllY4gjj&#10;aW2OgjAB3Hg9cj618i+E7ybw1rNncTblt28uKYu0DYDMd/JiPTAOD196/RMpzCMpKpHZ6M+540yO&#10;nxZw3OnTj+9j70PVbr/t5XXnp2PdPDfhrWvEM62mi2E8zNcXMkE0POfkAbIaXIIyMiu1n+AHxZ03&#10;S4b/AFPwvJ+5kAlmj3qy7YhiQYlOflPPHbrXb/sIeK/h7pmu2N74pjhBPkyCTzLc8mQq2MoeCuD+&#10;lfoZ8W/in+zDP8IT/ZGmLb3Qs5JFkt40UMApGSdy7iR6A/SvmPEzBvPcDHAqk3JPmhNLZ9fk1f52&#10;Z/MeH4ZwuZ4Gc61VRlHp5rdfofkXIl1bXlu93bNDcReQs6szKsjZJUnEgBGCOozX2j/wTp/aBPiD&#10;w5/wpTxRM0V5YQzS6DcNJ8zW5ly0YDTYOxzx6rXzH8btQ0W6+IkzeG5roRfbm/cq2FwsH8PzYwQe&#10;nByOvaue+G/jLWPhv4s0nxp4ZudStbzTWieOSKTbHIMFijDdgjAwfWv4k494QpcVZHWy6orVI3cG&#10;/szWi9E9n5Nnl8GcUV+COKIYyDbgnyzS+1C+vzW680rn6uSndF9oGwlo3WXyQeR5gAyDNxzzwa8h&#10;/ai+HV3fWc3xH0O32y+XNHqKLN5YdVwgkDCTqCO4PXHFdl8Ffijo/wAafh/pfjzQ3uPNmt4RdW8d&#10;wxa3maQl42GOec4yMYxXWSaFcXNg0cui3TQSzMbqNt4V1aQ56JgEjr/k1/DeE/tTIc2lFwkp021N&#10;Wd7LRp6H+hWQZ5Ri6OYYWSlCaTVtpRa/r0Z8W6pJLaw3VxD523zHEh3c7REB2cg/pXhn7Yfwhknu&#10;I/i14fsp1mtpkh1ZEctHLGLbCykbhjtk/wCFfUHxe+FVx8OPFjQ2cd5Jpt7D5lnJOrt8rS/6skx5&#10;JXP8WcrxziuIu7W2v9KuNOvbaSZfsd0GjLlso7lAChh6cYGOlfuHD+efU8RSx2Gd09+zT3T/AK0Z&#10;/QuRZz7GtTx2Hd4vfzT3X9bM+BLS3YRW9sYlVfsVoY0njbKj5sjOCvHPTp1Br1/9i39rfxv+xt8a&#10;NP8AipoAlawK21j4h0uO4Pk6jaswZkYFsBwAShPQqBxk1j/tE/AyX4WeLZFs7SeTRbhCthNDndb/&#10;ALrJTIiB4zxnrmvO0hjW5JnLMzvlWmj2htkX3W/cg9u5PIFf0XleaQxFGnjMLLs169j9hxOHyvij&#10;JZYevFVKNaPLJPqnuvVdHunqj+ibQPF/g/43/D6x+J3w+1WLUdH1zT45bOUtwyl+VP7z5WHT1BGO&#10;1cv4qsL22a4lmstyx7htkkO5QZAueH/r+Ffmb/wSU/b/AB+zV4pT4JfFm8uf+ED8SXkUcZvJAy6J&#10;dMv+tTMeBExxuGAAfmx1NfrHr/hi01RIrqxPnQXMdsY5I1hkSSJhktgxkdMZ7EYr+huF+IqWZYVS&#10;vaW0l2f/AAT/ACz8YfC3MPD/AIgnh5JyoTvKlO2ko9nslKOia32aVmjzi7UC7uULfvI2nPkySkbs&#10;KPmV/MHUfUg9uamstPLx4SW8+Vnhm8zdujPlEruxKcocjkYAq/faFdtAzmAsp2tJGXj2nMg3PG2w&#10;7OOo9Oua0Y9GNi0k8sC+ZGrNHvEH7xdygc7B/CTjkdK8bxA8Q8Dwxl8p815dF3Z+c5Bw3WzHEK60&#10;7iWGiGONcI0cyx2oK7lZWwCwGTKT7e/tSO+l22GhhWNvLjCiN37vnYy+YVPU9T6VHrF+5uporNCq&#10;7ZVwPJIcDGwY2579M5qjdzWunyBczxjzEXyWUY6McdR3HXAr+CeMPGjiLHYyVSniHCKfRuMV5KzT&#10;fqz9ty3hjLcNSUfZpvzSNN7LSLkXUlnFuimhmH2cs+AC3O0ebgHPpWbreltZvc+ZF5MkLFgcb1kX&#10;y8EMDOCO3TmqFn4gCxeSJbwqLeEMrdRmTOGGeowe+D6V1Fvcwa5ZyJbSX8ZmBHlvMdqln28DJ64O&#10;OCBX13hj4+4yOLVHE1uddU3dpd1d3fozy+IOC8NiKLlThyvy2Zy1xtsLtplXzF85nXacoW8ncxyZ&#10;sgkEdQelV7crA0dmUwsckTEeYFZf3bH7pkww55xgjrWt4i0mdDcy28V43n/avMX7QWVsYQAjYR39&#10;M1iXVnJHM2yC+WHy3VDHNIGRvkVcYTnByPz+lf35w7xBhc+wMK1KSd0nofhGZZdWwGIcJK2pNbSP&#10;bXGnwbJPLeSEqu8gFsMwH3jjp9Krx7ZFwUuMTWtuPLkYt/y3blTnr6jGeKJ1lFnc/JOytJMRkMCr&#10;Kq4I/d4B54OARg89af8AZ2uLhEWORv8AiYRx7/MLKPLjyR/qsr1HHTNfTHljwbjzyUZBJHNL1jbP&#10;+uXHXn8Rikdpy0U0cEivN9olaDzsqR0yh3jkc9MH1yKZakXIW/PnLJ5yN50S5YfM52uBFg9M5xUc&#10;YTyPs72nmMkcZaHAXfvdjuUeTjP4ZxVcoFhHkLtsXc0ck0gByJM+WuGH7w8+opLaS6F3HJJaL80j&#10;hJFum52wghSd3Hb14qIWcQaCWOGZjGNwb5NyEyHqPL6cfUUiRK0fmqm1l89isixMqneFUBvLyPlJ&#10;wQemB6ip2AlDLc26yxzTM37kERtsmj+UtjHmgEjp0APXNC7pktxBLIy3HkSwNIzqJCWOQf3vyvns&#10;TzUci3X2iEIrkB5PL8yRPMiYINq5MfzqO2egx6U22iK3Kh4o+WZHjbyF2sItwP3F43E559+tICeW&#10;UmMyQbmjaSbzoZVB6y7SeJc8Ef560nn+RNILm1Zo2kuRPFHIWR127SwBkIzz2JPvUdpGJJltBbtI&#10;kkkbPCghLLmPcxXbGDndznoajm854f8Aj4vfmRnbavzoTMATw3tnHseKrlAsaaC0sNjHH5shu0Me&#10;5nZg2z7vMucEflXpXw2+C4aGz1PxhiFZBGjabvbjGcMzCXcDg/d5z39Bi/BnQota8Uya3fpdXEen&#10;yXEkS54Z+EGOfYkA5x68V7hpsAhgE3nXJ2lm/wBImyQAuMZyehr5vOMxqUX7Gnp3Z9VkGV0cQvbV&#10;Vfsivouj2em2MemWOmLbxFEVYoVUYGeP4zkD86t/ZUuBiZ85jC/K/X5+43cH8f8ACkaGJEjh8mVk&#10;VoyA0jNtO3ORwf0pqvKs+XWZTuBUqz4+6cgjZgfjXysnKo7n2qjTpxSWg3UrS3ufOsp7ZpkMJ/cs&#10;nDAuOep9Kp6boWl6T9otdK01YN0lxIyrHj5ivcA5I9MflV6OeVYbaVjJuGzaWyuRgsc/J+dEcrKq&#10;3KGRv9DLK2dwO4+uzn/ORVxnOMeW5HLTlU5upOrGNfNRV/1fzKq7d3yD1pkbNHLJBF5jbQqFW/5Z&#10;nae+4ZH+RTb0IYmRA6b1K7VXKtluv3DzUcssMy/6h2Xc43LjdGRx/dyB9Kz5TRy7Egd2PneSoz5Y&#10;3LwR7H5vpzz+PShpjGr5iKsqxlmjbPUn5sZ5x6YplxGQ80yxM37txuRl5wo6nbwcjjtx+FEaANv3&#10;N1VAx2K2NucjCjOD+GaolsSaVQiTYkaPq00bE9X7rvB6/wD6uKc8rpcMJoZB5cciuCxyFyPmGWwQ&#10;fzFRiKUuy/6z93GNy+X8687sgr+J9aSHa0flFFIfad37vgMxDDG32HagSkTXC3DJ+5OdqnbuUHGE&#10;5Bw46ilCObYW7rJ92Pb+8ZijYJ67gahiLNCQytJ5cPysvllkycY4AGCOvPapZZii7QZ12M3zduEB&#10;5Oc9DweeRQPmEdmli81YtxSEbW55G7P9/wBfWle4aRpI5ZNy7dyocZHzj0fnn6H3qOJQzbnjuT5k&#10;cIaRXwejHJIIz705o1lAQvIyt5aEGUj5i27P4jB4NAmxzTb1J2spTzGzhcDkDJ+f+Rp8WZJmLLz5&#10;sh/1m7OEAzw36c4/WoRArSoz20jbUZVZixYZkPy/d5GPXPH501EeO3yz3Eb7VU/vGYE7+vzLjP07&#10;UDi+4s06SIy+VMW3uG2MVKlYx7+nSvAfiXGIfH2pTwx8fbLMOxV8MPLBJIU8HPXJr3TUrgvPMF8z&#10;EkJQhpCmSz7evln07k8V4541+F/j9dX1TXGsBdLfanIzCOUMcCPgYMQJHAxjPNe9kcqdHESc5JXX&#10;XrqfM8SRqVsPGNOLdnfTocjaRTuIbNrTzFlkhOLdtrLgE8cr247HnrTIp5mtY5RLI8ckocSMxO8e&#10;b/EBL978Oe470/ULCfTJjFeWN5D5LGRrW6tz+6IjwcboTwPzqKOCBrtC0cnyqjCaNlKv+73YOY+u&#10;Tk9R9DX1ys1dHw7UouzQ+aS8WPMcUf755mLrMVjfMgyfvnBPcY60S3aLGyzBoVLXA+aRioI4ww38&#10;Z/vAjnr1qG0to4ViRoGjWS4h3cpjlTkj93yOOQef5063WQxxysGjaSNHdtsYKln5EiiPDqRgEmgC&#10;WWAfb5rSNpgzb/JVJC0chRN3BEuVYjnBB+tPtWjmlWQpMRJewFWLfOjhd21laXrgHpwfxqlJFI1u&#10;8s1sqp5kvnYaJlVt+BjMZI+XjHaluIvLtXAjXdC0wWaJoOShGxvuccfTFCQEwM7RK0sSzMrx7W3F&#10;WdXbcMFZTyOe1RzzfaYFklZvMjZyZtzfvEMnAYiT5ufXvVjyRLdrMsdxG0l4Qs0ITawUcE42jIOR&#10;kE/jVWOW4xG6XF0jSPaYx8qtl85HJGexBHIxVcoFqaaNZGuriy2xyXUok8tiCvyckZmwQaGkZyzu&#10;/nTRNMsjRjazKIiSWXzscj0Paq8KHd5Qj1Jd0j7TC+0EtJjafm+vpTp1lkRp2kvWJS4niZZ2VuWV&#10;ARgZ9up/GpasBYS4KXCXMcADeZHF80m1XxETjcJfl/EnGKS28+2tBcWaTeYkMC/e3E/eOPlfnoe3&#10;f8KrXMVwVuGgtbpZmkZmbcw3YCqG4j4Yc8+hPNSOMXivbLdKuLh445HdggVVGASmeo4OcCjlAcki&#10;S21u6RzKI47Vo5o5CykGUnkZHHr3GKMMPLCqoWaOZtsisy7jOvQ4K/nmmwfLc/Zwku0XEkixLJt4&#10;SHn5PK2kZPT1ptlEUFnp89tIypbxNsbhvnYnj90GyOp+lFgJZmlSCTzg8Yhs5GW4gkxjdJtAZcjj&#10;8xycjoQsr3MX+t2q3kzLtbLRn5FxjEp4OfwqGNVjeEySysreTAsk0eGXLMdrHyc8/XpR5MM8UzfY&#10;2V2wGjJXy23P1B8vv9O3NCQImuZLqFpIksvlgDHymuGzgQj7uHORjvkcU5JYpbhYHk2f6krHLI21&#10;z5bEEN5g2kZwQSeMEVVaLyUEccMwK2beWpWPcf32ApBjwSF6Y7cdOKkuBPCJltlXcqyqqjy/Lk2g&#10;BSAI/kYAdvU/ShK4C2jEJ5u+83RtE0kbbmZUcnDLiX5lyOcAHjNIiulrHGJXWRbGQRzKwZGVpcZ+&#10;aXPUe3XpUM8TLtCgRqqFoHdrcjAjyBnyum7PpT1RFnhukjEY2p9wwcK0WWByh6N2zz1oAdPJcqWu&#10;Ei8uQxzlmVmVkcHaekpBBIHp1PWnfaTHqRuo7dY2ztmhkdgjOsWCcCXbnjrwajaJ4INzx3ELfZ0L&#10;xhF2kuy5xjaSD16HmmsbgRTQNLeY8u7Z4m/h+fGOvI7jBGAe9NITZPE0cJjjMRt2+zwtDJ97oScM&#10;rTemRwaljcl4Zo1V1kW23NExZVc5xnM+RjGO+Krqxg3Oj6hFtRhxIRGcIADjd6n/APXSpDLbXUcx&#10;jvPMhkiikZZz0SHJBG3Hp1FHKMejrNCuImC3KrL5bSBWw0ucj94Vb0wRz60moFkgziXy7id/MYsR&#10;gNPjP3j3qrBB9mgtf9EulhijAmRZJFx8mSFITpk5xxzVm3gdWkiaOaQEQrIsyls/uyecx89Ocg+t&#10;HKA/VJQHurh4ZomkF4rRySblb5hwMkYPp1BFJdeestzbDy90cn7vzo2zt8juWGPy5qoBJfab9naS&#10;4kb7NbxM/nMxy77tzAw5B9WFWZ42vLm4MsMylWZRJD/rEIdRziLkfUdKQD3V2nWYRPHJLfKix7x5&#10;cpROn3xg9PcEcHtSwvJcXCRMu7zLiFvLmyGOEJ4PmH5h+GRUJZd03mxBmYTSjcoUS/MFz/qRyO2c&#10;4NMmsoJLbalrP96RvLOzehC8YBj5x+Ht6U+UCWG6uZDDNLErBpoU3m4bcuWY8gPx+vNKkkd3by4e&#10;Td5OPJ80q65mAO1vMAb1BxznnFNdDJezAIB/pLFvMSN4wqx7gcNFkDd+R5HrTGjdlhRlLRmaISxv&#10;Mm5AdxyrmPlS3OOmfQ0mAt0WNiXzckSwyoWmZwRIrKCj4lOD6NmrF3PKk0zxRyLIt0xmik2MG2wg&#10;ED996HPWqscT/ale7UeZ5sKzRt5CswZyHP3BkjCnrz70Rq+ZLYQbmmRS0QMJV283acAR5+76dPWg&#10;CYS3FncZgiG1biPIVn2yqEJwymQjdgetQ2ojWFoI4dySeUVVi5MfzkjAMvT6U67DKjxxi8ZWabEf&#10;y5+WPjGGGGwe4Gc96AZXLK0t1Msd1By3qIic4LcHHufw6VXKBK12bYSKR5DRzOsiMf3bqZBznzww&#10;IPII/pSyyG382PaXX98saq2RtMgU7SZv7x3dKjtVeQR28cupLumi/dTT7tvJkI6sRxg9KhMEj2oA&#10;tbuSO4hR3VrhmVsy5zwpAOB2walICzcH78LA7YFuF+WQKQdgXBQynjryMY6Yp8k8tpf/AGeWGVkj&#10;hmMMZkI3FYBkD5jzz+OKrpFI14x8i82yMohkWSQMP3hzkbOcjg9cjGaa8UzafGU83az5SQqcjM+0&#10;8+WQMjuMZB9hRYCR/wB19qS4jl/c2dxHNH5hyq78bhulwV6c9sVJemZZJ0k2yKFk8vzlA2lYwpQl&#10;Zu4+vTODUFrDDInkyRJIjeSzNugztfO8Y2dc/wCz0pFDz2Bkljnfy7QL5kYiLLnIIJVVGNo6ZB46&#10;+gkA8SmUG2ljf5ZYTblZHLREJyN3mA9PwoSXzLJZEsVYw20GSrN8w3jac+b1yO9MupZY5p5HuLr5&#10;FuAzL/HhcbWwx5x0POMd6JFeK6k88X+7EJaaGTay7Yick7unH41XKBYeXzVkihl34aN7dWbbImZc&#10;dpsHBPHQ802W4V0Z/LZfJjkcuy/d3SbeQJjg5HY80gheeWOKR7xkkmgj/eXBViwVn68/Xg1DaJNM&#10;0c0ltdNI9vGiySs5LAuSVY7MkY780uUC22+VpJVWQMv2h8RzeYB90cEPnHIGCDjpUMs7XWnzCe3u&#10;PvXpZ45iGVhGAeM9RwRzzTLeFnjgDrdLIzwpIsjPIpctndyncdcYpJBJLNJGfOVrlYY2Tziu5nlx&#10;nJiIYnGCSSSOpNK1gLBZluVu0TO68hSR2RyrAQEZ4zg/U8e9FlE5e3tTa718xJN1s2102pk4AK57&#10;9MHgetQyGREmXyW8u4up22zDg7VwBjyu/bB70t6kVk80qi48u38+Ty5E5i4xkExE4HOMGi1wH2M8&#10;ht7WVnfmSN/NDZVgXPJxL1/AZ9KdEbwpDaxwR/vAp2i4ZY3zL2+Y85/ImozDbm+fNsytHu2yR4Mc&#10;gEfGf3f44P161HDbRw+TC9u6r52Tgx8HyieP3fKkgfQ46EZoAkF1E9rH526FXifO52ZT+8wVP7zK&#10;9jnIGeKdPFJ9ou4YVuPM2zSRxrKSj7CMlGEvDYOcYP1psCSI0e75SyRl32xgcnLJIgjAIJxyRnpU&#10;KQyNbw+fDtjkbEjboW2OZMNgmInp9enPFAFyJ4/MWZvOKtfSPDJ3DCEkhg0vBH07cVBGJiYRPErS&#10;JNGrSJuUthMqwKynJAz2/Go3BNrHcCJQ8fKyRtb53iXbnlDgFT7dxUxQoyypFcRs0k0iyRImxtob&#10;a3G3n6Z6dKEgIlkaVLe4kj/exxxhpGZsSgyZUnEgB79RVjeVKvLAYo5muP3kRPyEuOQGmxjOMHjN&#10;QW89zHcRRxz3iF7qEeX0GBHnK8njGQR1z3FNsI1SKGJRqMf3RmOTarZZmIPz9ePrVcoFiSZZka6d&#10;1ZvLuFmaBeSoK9VM/HJB4OM/jTrmZxJJMsar5nmptabYrFUAOGEhxznrnnjiqxjuGi88veNIsIdW&#10;jmZT+8mPOAM4PpTXhk+d4bO6BN00kg8x1DZlAzlY+CV4+lLlAt3LS2VpLcW6THadrDd1VYeej4zj&#10;2708SJHdwzeVMpjntgsokLIw8g9RkcH17HtVWNG+0GSE3XzW7MqTM7EKZAAPmTPQ9DkEZHNCuyxP&#10;blZG2Q3UiqjHgA7B8hh5x2xyO1IBbeNwkFu0aqrWtu0azRlsHzGJ6gr79OvpSylvsrSTK0JjhihE&#10;0TfuyS+QrDcOOCOf0ODSLAwmWzngkb7Paqq7f9YP3THcuIgeM9D3NJGBHdKku5vMkWNZJo9ofZEz&#10;bG/dAn8Tj+pygTTtcs0iTR4zCUKz5K/6wZGRKeD2I6Ypl9PdRtcSG13LF5hYGZt4+ZFzgP8ATv6c&#10;VFBbQS22BaSKZGiDW77OnJOP3eOe3GPWnJAZW8l45N3kwKq7Y2yCzBsq0eM4xnsRzzRbQCxcSxtP&#10;MrO3mRyTfuZJDltqDlX3jqPXJB+tRIAsO55bvCSeVM0m5mizESCdsp3Jz1HSobtZZLWQgBgysWjM&#10;ibGG9QXQ7PkO3gjpj1pL+F4pHYxIrIsjx+YYP3qgqFGfL/ulu4I7HrQBah84IqW26O4FvbKPmVkY&#10;ZZlwfNyageeURtNbQLGz26bCkjKfmk+4w80j1xkjtx3pbpFtbiT7PD1WZFB8jDKApQfcJPU8DNPl&#10;ga3m8lEuowJIY/KZF2j7xxwV4Bz249aFqAkktv511NHDuWdJw1uxbC5I3FR5uM59MZp9xN9ma4iY&#10;eXJG2/cE3JIPKGQwMwOMY6dDVZTNLaNbmW8kX7JGWWT7y5lPBBY8jHXPTFOcmQSxxSajG0isFjaU&#10;7cs2wEAE8EcdDinygWmmis7h544xIomDrtbKEiDLcmYYODjv0ptqvltHZOjBY5IWx5gV1/dk/dMh&#10;DZP0x1qG7WVvOkjW8bzmuVYecxVsAIARtIz07Zprw7JOLa8WLymRNk0isjYULjCcgHOPTJpKIEkk&#10;Dw21vEBJtmhieJjI3ls3mfdP73Cn09alu3fZLJCj7ftVwbiGQK2QdisRibPGKrW6J/aEgdt3+mLE&#10;yzNErbdhO4bowcBu2ce1FvH5hFm1uziWSFpIVEJG453kbY89uv8A+ui1wJEuGtrwloVaP7RJ5yoz&#10;MsoCfe2mQgH15PXrRpv7vy7AW+4/aISnmM7MjbeBzLkDA7VDc7/srLvvSrRzPt2jep3AZGG649hn&#10;HTnNSTtL5rTSfapljvZiu3uREoOMtxn8earlAmsrhQ1umVgHnLFJHIflOXOGDeduB6+vWmW7s0Ed&#10;q1uw86NEjUENhWlOAP3pyAQeMUluZQYxDcah+7k3stxMTtCR5I4J6Fh1HQ1FDbbIreFra8khX7M7&#10;KZ2dRwWLL8px17EUuUCcyfaYmTGV8qRMJN1zMBtKmTI9AQefanXtxMt1eW0kczhLebbukZSVLqpx&#10;yaht4pDNtuI7tWZo3jkWWTpsJYFdmDnqc8ZotY5Ps9hlZR8sLKzbl4JJIJ8s46c4wD1I70rWAmeI&#10;G6khhjlLR3Fy6K+WaNvKA7E7l9Dx6VHHK6W63oggk/0YeZHtMe79yO55H45xTIndYY9RiE7FdPll&#10;37t2d8n97ysHj15xT7m2Xy5AivGzrIjCJd0UoLAf88iAe34UW6ASQiS3u2tVFx+5jhRlaTLxErn/&#10;AJ6DKnj1HpjpRby3CwxzxoGxDbJuWQqy9eG+fpnoar3X2eZGzaMwE0qsU+/CVAA48ocD2xjtTru2&#10;WKe4mitnO2GVVZfLGQIxwf3fDZHB9fQ0AOWeWOJhPbsp8mNvMgnZshpD8wBbnB7Y9cUt09sm25Sa&#10;Rov3haa1YkAeZg7lM2QOQeo69OKRYAvKRsy741Vf3SOR5YbKsIwchu3cimxRXErsCqzN5MAaRRF+&#10;8Uk+YWVo8Zz1pATyLJbTzRTxTH7PDcLLHub7mPvLmUBhj6kUyUzK+xVWRFjHkiZR8rJCOCVmHBH9&#10;ODUFmqvGytEsm+ON2+aDgNIQy48sduRwfSlRWe1ZzFMwgt2VZIliZo/nKjOFAwV7Z7Yp2uA5NzQ/&#10;Y3t2K4t/JHmMxhYc8HzAw4zTg8slhvS1VvJs8blZvmXzO/74c5/MGmyO9vdEpPdxrAz7W4wcQ/db&#10;DehwDzgjv0pqKd8ZnF+zNb2wMkbYYAITnO4fjwM/jVcoFi6nS48+NblWUx+ZCsmA6N5gGARNhsE5&#10;GQCKLmbekmEkUx/aJWkKgFTuCnI84nqTggjNQrE14VjaW8kV/s8TB5jnLPv689Rg9abFHJM8by21&#10;47eSyRyO7scNL90/ISQV9z/guUC4dzStM4ZWEs0n7ubevEQHHz559DnHSoo5mnhZbu3uGb7RMJTF&#10;cEMjLBj1645HNVolke1jE32xHzGsmZZJFZzLwcMmM4645wKkvPNjkn3eYvnQlG/eFCS0uwEHyjk4&#10;GMk9OKQD4XYrHcqGwrWSPI0bYKhO4BOGHueKdbQkvDaG0V1kmiZfs3ysu1SeACvbI7H3zTLyNopL&#10;nMTBZr6QESKAvyRnt5Pr0K96bcQ/Z38xYbgLCzy+TJHny8R4yrNEeBnsQaLaXAdBPO9pDKk0ssbT&#10;KyzH+Meb3xKPm/AZ9O9PlNyYgkcMZMm8tiZlRszKM/fOCeMjHfimJFbteK/lt8iKy3EbArJ+7Lc5&#10;j69zn17VHb2qxCCN4JESS6iL4ZP7jZI/d8qSBnIzTsBM11GbdlufMhG24+ZmZhw20qRv+XPHzZxn&#10;r1pzxM13NbqJtzCTyVE26OQqmflIl+ViOcHP1NQ2yzFIXlJjd0jeQssQ+8+WEiBMMp4yTnrULQyi&#10;03y24VWkbzcvEwRjIAcZjJHy59aQGhaNE8quvnMsmoRNG2PmVxGTtYPLkHqOBziqqmV1jSe3WRlk&#10;iG7JVmBO4EFZTkj6fiKjmjaO1ZljG6IylZomg5ZHG1vucfL9MdqsmBmnWdYriMyXTlZIVTawVTgn&#10;GwZ6jgkfWgCBpRNDHJOzLJGGPmbmxIplyuSJBnnPXNWJZUErXMlpsSWe4D+VnKEryRmbBHTk1Bav&#10;OskLRXF0vmT2m1B8qnOTkfMR2wRjnjpTIUChVxqEeSRuhfaG3yH5T83Wq5QJ5ZY3Vp32yNGLkTNC&#10;CGKhBncvnY574P8ADUondbgziFVLM0WGk2K+2LpuEpx175xiqsySTRtOHvGk8maWJknZWw8qgEYG&#10;fTI5HrmkuoZmFw0Ntc+ZJcNIx3uN3zKA3EfDYBGfQnmpsBbgh8mD7TEJysTW6ybG+ZRtPPySfNjP&#10;twT71HGCLKGFHdH+xyCOZWDIytKB/FLnr+Waq3qg3UZtzMqsJ3iW6cFVIxtGZIz3GBzx2IqZCq3E&#10;Vz5fl/Kv3GgPytESwJ2H+IdM80WAS6lmGbhYljk8mYs6yMhjbIByBKcqT9OtSeeE1P7YLXBbIkjc&#10;sFZhFhuPN256c8Ux43t0+7cQt9lUtH5a7G3Mu7uvHIPQ89x3afPaJohLeFfJuy0bH7oyox97kZ5G&#10;CMZquUCeN/JKIkbQlreJ4ZlGcY3EAhpumM9KI5zvjnSNdsi2rSGNyyb8tjO6bIxgjvUUcnlM5V9S&#10;h2xn5fMxGdqAbsBumW96csE0Eisq3m+OZIW23DHhIc4ZdvPXuKXKA6OTMYURMPOVJSplCNgy5yD5&#10;mH9MHqO9F/I8Maj975c8x8xixC8zAZ+8R1Gf6VXt4jBFb/6FcrDGoWWNZHUr+7J4ITpk5xxzU1vA&#10;yrLG4uJFHlLIJlJY/uyecx89O4PPPB5o5QHXrqzzSyQTI0sN2rRtKWVv3ijHXg+nHNOuklElxbsi&#10;Zjmcx+ZG2ceUuOWGPxGDjjmqxhku7IwkzSMsVtFuEpbG9i2SDFkHHU9DU86i9eaWZJQyyMqyRcvG&#10;RIoGcRcg9OnQUgFkL+eswgkjaa+IKCUeXJsj/wB8fN0PY57kDFPgeWWcIqliZonEcpIfiM4IPmnk&#10;H86rjy1EytF5jPHLNtf5PMy4XI/cjnHrk9abPaW7W48q0mxulbaVTfHjGAAY+3oMe1FrATRXE7yW&#10;8k8O5WkhjVvtD7k++QD84x37nHNCmK9tm2F2k2KGh87bJHmQ9D5gDYPIwOR3GKaI2N1NsXaftUm7&#10;ckTR4WMEHmLgZ/I5xjNNSNn8mJ4z5ZuIw0bSJuiG0n5WMZ3KW5weM0APuAxtFkVrjbPGwVpdw+dZ&#10;cFH/AHpweODnFP1CR4jcPFHJxcTG5glVW37URWH+t9/6iq0Cut5G17CN/mRJLH+4UncW3H7g5zg9&#10;ee/alt4WeT7KbYN5xiMsK+SVdt5Bxtjz0HWgCVGktL7Kw5X7UPMVWbbKoj7q0hGQMdzTbJSkf2OK&#10;BWWR4CiszFk5JXGZen44GaZcBzBIEN9+88/gqu8YVRkYbg4PoM+hp0sks07PLLdTJHfKVPuIvc8E&#10;8dzzVcoEwuhFtjLrEy3HlyROSUZTLwwbzgwOc88imIVjga3SNmDLLHHtxgK02PlJl/vdsc022WRj&#10;DFHLqHE0ZMc0xOAo3kdT0yDnHfrUSWx+zLbtb3ckUkcDyIZmZSS+4kfKcHGemKOUC1csGWVGX5Y1&#10;uFys3PJA2lDIcAdmB9uMU67uJob24tpIZXWO1mMeZCpOFVWx8x5H9Kr28cz3hMsd4pm8to5BLKCO&#10;WLbhsxyOvUGkhilNla7Gk5ZdjMp4zI3GfLOOB26gjrUgWYVU3otoY5xi8ZwsjFmQi3HIOSSv4cVD&#10;ayyRxQ3oht2ZIY/MXYVJxEcjnkenXFJvkcR6jDHMdsN1PuWTdnJxw3k9uwNMMG22aSNJI22ON0UZ&#10;aOT5VHI8ogEdOlCiBPbCW2nSGE3H7u3gEkTN80e4kgj94Mqc9On0pYmmNmrmNSy20a8MysMynOf3&#10;nKk855IzUMwiaFke0ZvLmaNo1xvhKxjt5Q+XntinG1VLoyRRMwjXYshK4x5XRv3eRz0PrycUR1AP&#10;tM6CUz28g3W+8tDMTkNKQSPmwSPTHWnXjxIPtKTzPGHlaSe1Yg8HB3IZQcd+2ORjioreP/R45DBI&#10;48uBdsnlK7ZXcwDiMHOeo6GkWG5kl3FfOb7Ou2TMQaQGQ79ytHy3qe+O9AFrZ9jv9jrIxt2mLR7j&#10;88ewHcmZdpGM8dRUamRWjhT54dkaxmVR8jLFuBJWYcEGq8McamQpHG6lC6hWgBQiTaVxsHVenB9O&#10;lSxQnytq28zC2jm2tEsW9MPhfuoMZHGCRxQA2KYtb/ZJIWWNoYfLVZXbypC5IwS4YA46jFPyJbMq&#10;sCSeVZy/vNzZkXfnBPm5zn86RFeO6iCz3S+W0Y8zbwB5W4K2H+7zjqccVFEHkht2uEvnaSzgXdG3&#10;z/eJzuBGcCq5QLF3cW9wlwCy7WglkVJPlZWBG4KRNyN3OCOKddOxkkVon3RSTSM5UbgyoASf32e+&#10;cgjpUISS8Rcz3kivHGjGWc8mSQEc89QPbFNaOSSfzHt71tvmLC8kjsy5kAxnYSQQCDknipsBcUmW&#10;cz7WDeYH/dTbhhYevEm4H1XnHvUdpM8o8u5t5nf7UiTBJirJthJ9fQ8e4qo0L/YmLi8jkQMG2yOy&#10;tmX5eGTHA47HHHNT6g7WtxcSSblPkzI22Vot+W2DkxflknA49qLdAIdQkiM8ixXN4sMsg3I1pNIq&#10;uZcsD+7IHXjPXP40XIE4mmEFxJ5sknmbbVlV0MuMEGI4bHTOPxpd8MupM8cBkk+1RFmW3Y+Yikkg&#10;/ulzyOnXjqaqeRbyySImnNuZodi/Z1JbdKSTkx5IxyMjP1NXGNkjOT95lo24j+2WrafI3768kVli&#10;IZfl28fuuQcjvxTrm3dAyGA/ek8tvLyCRCFI/wBXxnj2zVMxWNxaxyCG4xM7ttZU+QtNwenAOOx6&#10;9qkZ7PdLbTSMP3krR+ZjY4ZlGQccHPBHNNITl0HPbK8zQ/YNu15XH+jhsEQ4zxGOOe+MHvRHIEWO&#10;4nLLHHdLIjohQrshGew3fTn6UwyxoZnjjjJWGR403qzjc6p8uMemRg9PSle5NnO91bPHG0ck8jFZ&#10;MqdoCDcvmDHBH4VXKLmHLDCLOF47RmkWGIhreZFWQs5YnqA3A78/kadbyxs8kdvbXDYj/ctGo3Ff&#10;OOUbGMnjggn6UeZDbyfZPJCKsUIWK6kZV3bSw2t5qgd8fzOajhMkrQxKscnzwLsmuVLqFYvkMJ8k&#10;j9ahxbHGRsadcLDM0v2NnjkWQCbyV5zIvXkHjBHQ813Xg7VrOGRrGS2uGhaGYeUsfmIuSAGADYHT&#10;sOleZ29xbq6GQ2yrcArJHJdNhi0vBP74EHj1b8K3dE1yEPJZu8PmRw52/bmDcynJVi57DOP5VwYz&#10;D+1g0engMVKjUR+f3/Bav4e678CfFlp4gtLS8HhbxRdSNpmoRW+FtboRjzLVmLcZ/wBYnYjcMAg1&#10;+cIvoWuYL/YfOKwzXChYgxwjZOfMwc59q/oo/aS+BngL9sH9njxB8FPH0lv5OpWsr6beSzFmsrpR&#10;iGdf3pAZX6ngEEjvX8+/xy+FfjH4C/EvWvg98QNO+z6x4feS2mja6YLJhQBImJT8rDDDGcj3ruyP&#10;ERqUXQl8UfxXc/ofhHNqeZYHkfxRtf07nSfBXxpcQLbaD8y3FmyfZZkuY8vHhmKn94fyzxX0F8Gf&#10;CfjX4pxf2bFr2pGxmtYxJbx3HmKNx52lS5AIP3cYGK4q+/4J7eN/Cv7O1n+1Xp3xR8O3FmrGRdPt&#10;b6T7XCywZAJ83nPI6elem/saWfxQ1Szt/FnhnTZntbq2hYSbWfy5AQCDjzCMYxjHIIPtX1lDNKNf&#10;AyUJLmjpd/lr2PxvxA4Xjhc6WYYWL9jWdpKP2Z9dOiluvO53nxA/Yc1/wPon9qajc3wHl3D28stn&#10;M4YeWuOTGc8HpkEdOelfPut+GbnRNUk0aSzmbbuChbc7TIIcZXMRG3r0ORu+tfWX7RHx6+KOjeFm&#10;07xN4euGijtplkWO3KhZGfGc+V6ADoc18fa3r8fiGe41ubTWD77oyRraorADCqfu45/Dkdq/nrxE&#10;4VxVH/hZpRThN+/y7KT2fz6+Z+M8UYHA4eqp4eLV90z6G/4J3/HfTvg/8TYdG8Xbo9D1FrOK6Z1O&#10;2NgpKykGIYIzg47c1+sKeN/h/b+D7eG1sY7gPZwsqmEbZEZSVIbZzwfTuK/Bea0tra+kHlXQaOKQ&#10;K7Kv8MQXBOOQDxznjvX19+wH+1rDeR2/wJ+IuqyNLEipoFxfTfMNsQ/0cuwweDlDx1I9Cf5m4yrZ&#10;lwzl+JzjJ8NCpUlG1VON242tzLu0viWt1rq1Y/SvCTi7D/WKeQ5pUcabf7qV9FL+RvopP4X0emzP&#10;qD4j+AtA+I2kS6Peaf5aBoWtZGtxmE7mb+6Mds89O1fJPirwtrHg++k8OeI08m8hgWHc42xzq8pI&#10;bBAyCOhx+NfZSyeUrbEj3LIUaQc42RZ55H9eao654L+F/ibRLyPxV4E/tS+a1jt9OZboqB8u8AHf&#10;69OO1fyRwjnEVmjoYqrGnSqXfNK/LF7q1k93orK3do/uvIuIJZK3TnFzpy0srXT01V7L11PiL4me&#10;AvDfxA8P6h4a17T5vs9ybgM0ciboCMBJFTIwQR2r5SvPhBq/hf4hTeD/ABPBNGqzyn7XHEPJuE2A&#10;LKBgcf3hg4PevsnVY5Le9urG5tZIZo7yRfs91cGKeEGQjblpl3cj059K5X4m/D6w+I2izI0Fqt/b&#10;288ljqHnjdBI5A2ttnBKN0I7ZFfvPCfEv9j4lU6r5qMmr+V/tLyfU/e8izypgLwv+7n+DfVfrYpf&#10;Dz9jLwl4m8DyXl7aQJ+73FWhXDAQDnIOB68gV9Sf8E7f2sI/AF1bfss/GLVLy4s4byKPwbrF9C0n&#10;2cCP/jykk3H5c5KFjjnZxxXwLpvxd+JfgXU774d6tbxR3Fr5n7trx+gjC5UiUZB+le4fs5eB9V+L&#10;Xiu11CQI0rXz7WTUSsiELhd2ZPmHHY9OeozX7xU4mo5VRjicK+nyaPluOOGf7ayevRzyqp0n70Gt&#10;4NLRxf5rqtPT9QNXsbKznhaFJY5ljhHl+WirKu/rgnHTj3rF1eeFjcafaJ8kn7tvLWNQrebnB/ej&#10;09fwo08zaJoGm6XrGtrdTW6QxNNNdHc5Vck5MvTv68VVvL6CO7SS4nVla6USH7UxH3WIORIf5V/L&#10;viRxtis+xkpSlaP5L/Nn8r5VldHL4uFPXfXv2aRT1a9i8mVbmwyJoyJo/tCFcmUDOd/B9CM/WseR&#10;zOUa4lvNv2iQxSMxJBGcZKZz1IzkH+VSXNxFcbr2Wcc+Usc1uzKpV3Oc/P2quQsMbWrBpMNLt3ZY&#10;FcZ67Wz6jnNfzJmuOnjqzS+FbI+roU1Tj5iQ5dhDI0zMzwK6TWcgB4PGSnGfr+VW9JvbjTnjcW0z&#10;KrwD95Cc7N5OD+7z1qKeGNbaSRbJ2j83dH+5ztVYzwQU5H1x9RUSQ26TQp9kZVZ4cPHGq4KqW/u9&#10;Qfc/SuLCVsRgsRGtRbjJNWf9dDWajUi4yW53T2y6/Yi6tbPaZoH27V43NMvQ+X149K5vW9JZ5LiQ&#10;aY33iT+5+63mDPBiwfX/ABPFP8H6lb2Ev2NoZNrSQlVyq5bJbjHc/wCfWtnV7GxvY47q2dcsUO5i&#10;IyBuZskY9j3/ADr++vo/+KntHDC1p2T0s+kluvnuvn2PyLjjhv2lN1oR1X5HEX1rkNNBB5bTLcD/&#10;AI9v4jMoB+4OwODg+lSt5H9pORGp3XFxM1ux4O1Ao2gjg56jjjFTXNrAIYbd44vLbyW3bgFO9y3U&#10;EYOQO1U4bgPGxnEkirbzXC/vMujMdnXzDkcc9OR1r+/sFioYvDxqR6o/BK9OVGq4yHRxx2s2I0kU&#10;BozG0siyJu8s7lYclevofWpLUJNHCI7eZVZbfy45EDLwMmP09SOBxUctwmVkEkbP5bCSRbjaeEC/&#10;MjT+nfHFFqiB3E1vb+W08cfnLdcN5cfUhZjtIPsetdhjcEht5EgR9PmV4VjA2qFZcsxJBDdOT0wa&#10;EaF7eG5EFwJmtlWZpLI/vWMuQ+c8+/50yG4hiiW5dreRrfYrOt0yvgIzDpMQe1JFJb7YZLWSHa8M&#10;AVo7z92/zEnK+YpBH17U+UnmJhJYSTSrHDL5b+eJLeSJMREYx8pcdDnGCKY8+2Bnji3GOSaaNllj&#10;VSvlheP3o9D2IpYbyBbzP2yHzPs7mMNdurHc5xyZc8j09KYtzZuzGS5ijDWrbGeZ2UM0pyCBLj8M&#10;j6Cnyg5Es62ZDxT2UkapcStC8dwitHiL+EiTkc8rUjvjZ5sl5HMsMO3ZbyMGXILjCIc4OeMkYNQT&#10;LBKv2PzfKe4+0FkjuHWNmBIGMyYBIxjH40lvd208sP2pPO/1PnL5DMwfB5A8s4z3G49PxpOIczPR&#10;vgJe2sst7au8zt9naTH2R1cEznkFogTgYyOeDjmvYoZFa2+1tas21Jw2V+9yAf4PTp+XNfM3hrWb&#10;rwvq+m3/ANhdmj8tLj/RgwkVpGY9UHJHIIPbpXtvg7xhpOsWP2ywjkaGSNt6qij78mMEYH8iPQ18&#10;lnmDq+19r0f/AAx9pw3mFONFUXujrriN0lkc28m1WYsFB6eWB2U568U2VBGDI1sflV/Lbb1+QDn5&#10;Mj/GqcV7pjRrcwmRUZZQwwMoC+OR6Z49qmu2gKyGNY8MWDZkGDuYL0x1z0r5/lcdD6nnUtbkmJYL&#10;hEQbUV923ysfKIT7cc/Si1hQH7M3ztGsEfLfOmTknPXGOmCfxpt5IA7mSHb5Yl8tlJVuoXj5uRz7&#10;U6ObZuMjlWS4SLzUztAUH72H/r6cdaBjQAsYZrWRvuhlZ1bI8wEFSCc9f0qr4o8RaN4W0W41rxBc&#10;+XDBGxfzduSCw5XccdM9wBg5xirMcqZKpIuzeh3CYFOPm4HmnH5fnXzl+2LHqHxM0m6+FF/ftpNp&#10;JZZ82C72yHzW5KuJSOnbjqea48diJYXDucFd9EetkmWSzfMFh07aNt+SL1t+3TP8Q9WvU+AX7Oni&#10;zxja2ryxza1Ztb2Nq7q4BRGnlXzeeMgYrrPhJ+1x8PviR43n+F/iDwX4i8HeK0WWb/hGfFGleRNO&#10;gUb2gdWaOYDrlWPHOK8V+H3iKw+B3hDSvDvh67a3sY4RELq2vH8qFA2WeUedznGSQDljXqVj4E8H&#10;ftReGPDXj/x+JNK1bw9rD3+j6lpmqKsw2uCu11Yfu3XbuXHbjBrmwuKq4j4nr20/M9fOuHpZVFVH&#10;rFtLS97vbTr8j20fZliYk70R4zHJMynblSCPvDGf50sTFZFWS13Zjjjky0f8KMf7/qfQVAmqaUsd&#10;wp1GHcJTuVbrBwFxyN46H1obULFvMVb633+a22OWRm3gIP8Ab44PvXp80e58pyy7HJfGb47fDD4A&#10;6HD4t+IOqXFvJcPBa2NlZ/vrvUZGLYhjhVyZG56gcZ5PSvO7/wDbI+JenaFN451P9jT4iWegfvWu&#10;LpfJkuljGAJDaKTIAV555A45rsvFfwG8AeJfjXpfx41K/vr3VPDenra6TpVxeGW2tN2WeZIST+9I&#10;O3dzgAEAkceU+Mvjr4m8RaxqGk39reK3mFLG3sUkfbCZtuXzCigqQwxuY4Gc81x4jESpXd/Q97J8&#10;mqZpJqH2VeTfntZHuHwg+O3ww+PHh1PGHwy16S9hbdGEksnhliZY13RyI8eVZSRwQMH1FddAireb&#10;Es22tLFt3LjGIyRj5PqMev5V8TfCTwRB8E/iZr3xA8KahcCTW7u4vJrFoFaAzELH8oMYKhuc/e5x&#10;zwBX2TpN5Bquj/2lc6dNCZMM8O1flYRKD1HGGOO30qMuxk8XTbnGzRWfZDUyWUHzc0ZX+9eRoJD5&#10;aRo8T/diUblJw3JH8Bx70G2QssU1n94whv3YIOMnrsycen8qiL28c8kMqttYg7mGVOE6E9AcfnSg&#10;KsseFjYLkqu4NyqfwgfX1r0T50S009J4mgmX5fLiXhdrBt7HqO/TpUtxpWn3ts86KMyNI4kt5gmT&#10;nGCeMn69D9aj3usikDy23IG2sQeE3fMN49aEmVo4ZHfb5kJZ92RGSz9vnHf6/WhqRV6fVXM3xH4Q&#10;tNUhktr/AEr7ZG3m7d6p5kLFB3GMDryrAivIfiD8L7rwrPJrmkW813Y+Yxk3W6Ga2Pk4IfoSo9c1&#10;7hLcytasojViysoiluFO7c3QHzTWb4ps7WOOa8KQ7JZHS4jmmO1wVC8/vR9P6V6GBx9fC1N7rseP&#10;mmW4bGUXJKzPnCBbSzu44msbhoWcGSOGHcsn7vrtDdc+2abCLOO0jgnS4wq26/aEttpQ565JHBHB&#10;rZ+IOh2nhXxVNoSR2/lNHLNZI144VlIAUKS5wRyPoKx7e4hh/wCXxfLjZeJLpmYKqAkNtl5wc9q+&#10;6ozjWpqa2Z+d1Yyo1HB7p2APFNFA5VjOzFcsse6VVm4OfMHYdxwO/eh5xKGeKybDzeZE6zRbgzy4&#10;PHmntx1Gaba3VqbSzSOeFlCq2FvuN+GOMCXj8PXpTrI2dylnFuidWjt1mjWSTzEy2dwYSZGD2xV2&#10;IvoPikt47qW6sIpo2/0iSSKGQMhYPwRtZih7EAYJ9qW2e2t7q3WK8vGt1mi8nNlM2NqnjPlY69uP&#10;UYqmLuNoV1H7TJIslvMku6RmKsCduclsHuDt59qtWbwfaBPBZ+YY5JHuFWBtrL5eAf8AVg989OtP&#10;lFzMksrZJDbgW0rLI0PnfuGCtksQwBi9cZGQeCcVHbw79OFpJpsgZIQVk8s7hunHBzFyOOtV7aGB&#10;CrHTGzFcR7kNqgYqIWY5OzsT3Hp7061t7JnsQYbjpDglFOzIZ8ZA78d8VNmHMWHgcy7WgfcxlMe6&#10;PhlMwGM+Ue449vyqK4hWSORPsZTy45iP9GHy7pFGOIwOcHk/Tmm2kliYo7aQHfHtGybABBdmBVsd&#10;DS2xHmeYixsx8lB8wLIGctg4xkevPSnYOaQ67dQv2uWTy1ja7kikxtGGO0Bhj5l+ufw4p08EEDR7&#10;bSTKMkb+TMgDKIvmYAkZ5b61XS4eGLfAFANsdyeZuR/NlwR/rBj078ip7yWBXurUj5Vkby47icxs&#10;NqKpKsZVA4I6Yp8ocwtnIG2kW85ZJIN8kMY+dArdQMfMPbOQaI4I8qslnujmSELL5K7XG5j2Ixn3&#10;FNhdxeLNtim23BlZmuFDxhYduRifJHqM+9NtjbrLHbg2376KIrFJdN8jgO2f9aD17c/WpsDkCRW5&#10;t2tHtbviGLyf9GMgiJlzxhjgH270l3NbGMzILiGZVuGjkjtwgf5/u8tyQfrxSLcWVzmMvCrQyW4Z&#10;VvysiLjcSCzncAT0yKS7uUbT18y5i+ZFDbrlsbmcEHPnFQcZ9KrlHcnu2tEvJnhgxtWTzEXy1Ks6&#10;IvP73Hf1FG/yosPYBvLhlST/AEiNldViAGf3nT8eM0zULy3mnlYTow3RgEXjNmMyDniUnjB7cUlz&#10;cWqi4u1kVkijneGa3kkV1+YDaT5mDkevXFTYXMSotnDHJas14tr50ScN5hj+VehTdkAgdegpjTOV&#10;kilurhpmtmVfNsJSDumz3jORjHOaa0sdnctbmXeslwjW8jbmV8ryM4k4Ppxg/nT7ZLaSH9zp7tC0&#10;dvGq/ZzkMGyRgxnv2I5FFg5hb6zWS2ureG0uSot5im6Ekj94AwGYumBxgketSXSmbfOdPZGWWcMy&#10;qcMFiC5/1WQTx/niqKxWr2sROnFvOiVW2W6xlGeU/wCz6cjBp9xbWUjXjrHKd0ch3sFXzA0uBkgD&#10;nj65oDmsWbi1ZzMklq5ZI2WZWj6sIgM8xYI/rUdxFtLXYg2sGZS32fqRbYHRR0P6+lFxPY3rySq2&#10;5pGcHzNqyISwUg5HPP0qG4dfskrOsLLJ57SOv3T+8CHPIwfTg1XKHMWFjU3cUU+N0sltFJGcbZNi&#10;7iNuOG9MgZqEJCsyzLazJvVW+WRHCOZcgFc8DHYDFWLaQJf/AGZ8tH9qb935mSPKXgqfMP8A6D0q&#10;G3udyW8kbK0kbJ8/nlJEwCwDK043CkHMS5E9uzCKaNWjdSBGGjEhlOP+AtxjK9aS7t4ZIZIZ9LkV&#10;l8xl/dKOS4+6Q2P5VHAfkZWtbdoxDDGWFx13SbsMFn/EHnp0p6NEWaNWtZPKbKt9sYPtaUdxL+PQ&#10;fSkoyKEMltIvnPFdGRWuczSWpbehTAGcnp71Ik9mdTjEccy/vkS4t2hQKy+WeQGI4z9Pzqul3a3E&#10;Ud5BPDmSKXMkd3jLM4+V1LjPHoake6gXUIWluoVCySMp+1MpXCgcEy9M8cE9arlJ5gtvIWNPs6K6&#10;GaExMkkSqfLUnH+tHP4mljaznXy77T22SSW5bbdRqVcAtlWDjDf5OaYt5biZWmlXpOWZrp22OIwB&#10;nEp+vOM05Wt0Kq04h865WFpIZpFjkXycgkGTHt7e9TYObUXcWtIVae+WQW8jW821sls7cfuweSO4&#10;PanF4bjfEzTyK1zI8kbWMqtgQheN0XDD8f1qok8Ihjs7yBmaOPE8bAsSvmDB+42SB3zyDn6TXqf6&#10;CWaweT5pnVvs+cqzKoyGjweOhyDmm0VzXLAikjuIL5rSZpI7xSzSQthsQ/L/AMsvZh0GPxohtSZI&#10;ZLawdcx221SCQCA7HH7vkY9qryCziuGjFrLHhp5I5I4lUHbGE/u+p5HP4VEn2KyVZ4o7hRDdNuWN&#10;F3ALFtyABz1zwBmlYnmLMFusXl3Ys2ZFliZWaPOwfMeQYv8A69JZ27RyWywW2xnW3fb9n5/1rs3R&#10;R1HfGPrUUslrCrTQSR/JHv8AMLBQQsfcEZ6H3+makLRQNHDJBHsgYbNsm0fJDu+UhhjqfTk9TVcu&#10;gcw5WQfuntC37qOKZHuIVIMcTdP3h7+oBpsfl3NxBMYJluCtujtHKh8xSuTuTeecNkMBn6024nik&#10;imX9z5gln/cPNI5kAUAY/ecEjPTPWi6eCO6YWt1IwtLiJfKkkdtsZUZ4ZzxzjocdeakHIdeSq9pP&#10;L514vmRyi4X7LM+2QnrxHwCO5B9OasXhEkl1NDFNI26cL5dsyZURgbWHlfl27e1U0FvejbBB5kkg&#10;UQkQs25fM5UkxDtx1OfWnXq28tzdP/Z+DJHK0atag7i0gGASm7B7ZzyOtFg52WYbaO31GW1bS5Gj&#10;a63LmIqVCw8Y/d4PHGM9RxxUUVtJFbRxNbt/q4VUmMkBliJ5/dHA555qvdx2D200pgmCmeb5NqYX&#10;G1MjgY7+nHapp3s4Z7m0meRB5kjr5qgo37sKQcfdYfrRYFIkgtALuO3ksdu6aJm/cBukbHP+qHtn&#10;+dV7BXktoo592zFou5F2MpQMxIOP0B+gNOklijmkaKKFhHHNIsZkDHKoFyvA9fUc0vnfZrjzoysb&#10;LcM7PGx/5ZR5G5fMHr6noarlKlIXy47nTVlS3LyNG0iyQzJGHLTDHcZOM8HvRvEgkSGCYlopTDIq&#10;ruQllyrEY4PPIbiljnhiMMDDYJLVGaOdiImZnLcHzVA5H/16hl8y5t/s6RRu0irEsMt4rN80mcA+&#10;eT2yDnkVLRKkWZEXzJrhbSaRd0wLm3Xch2KCG5VuOfXmowljbTtbNZ3DQss5MMcJdc7MBgN2Mg/j&#10;+VFzPbCR7xzbqJnlWSOS5OHDMAP+W39Tz2ptxNbsZrFxa+YsE3lo142XJIHyEyHHHOMUWY+bUckl&#10;kgjtrhLhf3kKLMlrs2sI+5J6HA/SnRyQA2tw0WZl8uSb/Vh3CMxLf6z29BTJLuNI2kFyuxWc/NdM&#10;SVCEfNtlx6dgOKSe8RLCFI5I38uzJRVviRvEbZXiX36DOarlFzElszB4o0sm+WWJo2E8eRukZiMe&#10;YeufWmwNbRRzTWkNwsZtmeSKGUOuWcj5dpcrkE/LjGadAbK4uYYxNG8a+XuKySeZEwiYht3mZxn2&#10;4zVY3cMdsb77RIy3FmP3m5maOQNx/fwR34wf0pWK5uUtCVLe8TZd3bRK0jQM1lMw2iEgDJjI/AdO&#10;vtT7a2LeRGlpMVYpwLY7PM8piGAMXTPXByCelRwmEtJPFY52rceeqwn7zAKCD5Y9T27+lV9sFtuu&#10;DpjfuZJDIhtVVgFi4PCDucdB+FKxPMWNPhSWzt4PsEitEtmqSGM5I3lsNmIe/ei2h3vHCtq2/apw&#10;6HBVpCRz5XUfyqL7NYQ3MMZim+RNokbaduyD7ucepzg56URXFm8EaSffgVFaObCkbY2I2kggjp/j&#10;TUQ5hYYIzGrC02NCsAH+irwpm3FeEA6D2yOxpJTi1WS4YI32WRFZvlVhJN0YEcjHGSDzjmnW58nl&#10;UjLeYkRbIOAsbN83I4GfU/jTLZtqCCJB5UiwQNGJNysHO/5f3nB/A9KfKHMTX0Fos7yrZzKMzJII&#10;5YxsXYqhgufXqQPwp0MwkLSPbzLtmbzpI0G1l8kfPjjp34IqOe4hl86IjcyzyGNZrgxyIC4BwTMu&#10;RwDjHPp2pvnSSTtcCO3mKx3EkjfaRuXcAnIWfJB570nEOYka2j8o29xpzEPsOfJUK+IvqMH6jFEC&#10;27rte2vGaG4gMTNbl/LwpJTO44B7ducUxzCsslkptWzG0katcONpEeDgiUeuOR+J60hvbSZ/tKSQ&#10;r5d0d7LqBWRAsZAJy/zAk+vIp8pVwE1uBG8QuIZlgj48lUWVS/8AtH0BB/DtT7mO1EtzBBb/ALt1&#10;aLanlLsLTA4P730B7/hTJJ4tsKS3Nuo86Af8fJwpwScZmIHHuDUj3dvJdqzyKyteR7/9Mdvl+dge&#10;JTkfhx60cpPMNuXt5zO11pnyzW7rMrXEZVsygAk+ZkEdjk1Ipt8eW898sf2yTypHyxUqPlyUDbuS&#10;RnIPvioUmt1ja7NwBtWLZc20kigq0rZDDzCDjr2pjOtqHsWG9lml27lLB4yvQHY+R/EDnPbjilyl&#10;KRPDMXYxzzTuzfZVdZrCUZxuJGWj7+ue1Etp51uB9kuW8v7P5ZkhbIXzWOP9V1zgnrkU2ZYTaO0V&#10;jI8bSBoW8joqxHg5jwRk85x16io4YrMTQqbORVeS3HmQwqhUqpcjp/U8dqRLlqWJIWugssVi8LSx&#10;zfKq8FmnAyP3fXPY9vypLmLz/OkFkWzIx2iLlW80dmi55yfcdKrWsNpGhnhhuPMSS3O3aq78kvng&#10;Dn/PNPiNjcMsttOrb9hDOwVh8zNkrj2x/SgOYWOZlE032VlZr+WePcyRqdqbe7Iep9D+NSkWcmbe&#10;7s5FjW4zG0N1GpRhCT8pD+pyR0NRGS2iihZ5IED6fJIsqyNt3MVPQMB36cZqTy7Qj7M04haeadWV&#10;JpFjk2ou04MnGc4z/OgbYrs3lRxvJeJMtorRlYXbcCfmGEUjPGeCc+maC8M0bR77iQb7h2X7HIsg&#10;YuFBBMWcjA45P1qC3uLacwx3kW/asQnXymLbtx54jbnsfm9+c5p08Ki2tlurBi2QHk+zbg2+XOTu&#10;TrjkEEE45FAc5NcQmCddRNlIzK1x5m+E4c7QOT5WQNvHQYI+lSSWot5CYrKRVWTLR7OcLAM/8s+R&#10;z6VTENqzSK1vLG3lzurRoiiRWl2jI2jgj69unNNY2dsguU86NW+0B8KMxg/LnA6jjtRZi5icwtA0&#10;c5s923/VuYh0EI4IMQx2/Gi2RtPuYYoYuIxEzI1vjIEByDhPXvgf1qK9e2WORoTCR+83NvGGyQmC&#10;MHB/P8KdfSxwTSyGCNfs7TiLZIV+6oXKkN059u9VylSkOsorZ0+zOjTCOCCHHmLvjLPuOG64xnGD&#10;3xzTRsjjw1pKwZiGj3xvuQyjBVhu5GeM04TtEDveTzIbiCBJo93CqN3zYk7H36HpQs0TuogMCxs0&#10;TrtuwYzht2dpn+UjuMClYnmJLmNpUlUwTSvtmYJJCpJUuMMuTj26jn06VHqKwJJPexW9xHIwmBaO&#10;Mqw5AwQG/qQaYF32KJLFBC/ktIrC66b5c8fvjwevb60txfWYjNyxtFjuGO6QXTlOZcEsPOP174pa&#10;hzE0klhFeSOmn3AiaZ28n7DyMQgEDn8c/Sm20llFb5aZpI4/s7QyThODtbI5cEdPfrTTNFFNMEmj&#10;T55W2rfFgM4AK4kU8jtg003sEdtenz4f9ZiRI7wjKiPBOPNBOD61XKHMSWpERhiewLfuY4JlaaNc&#10;4BPTzOeT6U391KbeQwTLceTbqGinjLOpJOGXed3HQ44oNzDiZBND5n2hgsc0ruJFWLj/AJad/UE0&#10;2YW6hY7Od/8ARVt2WGSR2wpTnALnIGemD7Z6UrFc1h13MpSaeKe8UkT/AGhPs874bbgNwnTA6kHH&#10;vU0zb5Jp7dZ3aP5Y5FtWXhYRw+YvyPSqpktb4SCCBi7h1t2MRJGZOV/1Q7H1OQaTU44Jrm4ZtM27&#10;orgputQQW4UAEoCBzjHP1pWJ5i5awQ22oC3OmSGKS4g27oSpULHkEfusfWo4YfIghR7eTpbqreWT&#10;tb5mGcRnHHX+VV7tbFre4drOZds0m6PapHyxKu7G3qCe2P6095rK2mltWaRVZgUaRQUO2IjB9D6Z&#10;ppApWJLS1iEtvb3FhgStbbv3AbODu/55AnGOnNMgiaS2+zyoxVlt0YrH5bBvMZiQ2Bz9Dz70itDD&#10;cKY44tq7yq+YDykR5HA9fb+tIkm2dHUeXJ50W5o3wRsi3/MvmD19e1PlDmHzLbX1m0/kmRpWmkWS&#10;KVI97Fwqgnjn2Pf60B0Z3jFtNnbMYztXfG5VcgkHlTns1CXULJbyTxqn2i33zLIzeS7PJ2/eDHOC&#10;OT9aindp7N7dUt23QtHHDNeo333HAbzye3B/CjlDmLTAI5uVs5nVWcNuhXfGwhAIbkE478k1FbxW&#10;dteRwtY3PktI3mQxRBlf90eQobqDzyM06/njjnmu5Ft13SzLJG9w3zqV28/vvwyGP0ps01usz2DC&#10;13KszRq16wVuNoCkyHBw36VKVyrjYGtEtYYbmObav2dfOjt9uDgnOSeh6c+2RTv3csdrIYy0xK7m&#10;YRBpAs2d2fMHYdx070JdQIuUuY9iHpJds7BVTkNtl5x2+XHFFtdw/Y7RI5422Q5wt9wG2sSOJeOD&#10;2quUnmFSXO3ZYv8ANOssbiePcGeU9vNPbjgjPpTopbaN3ubGG4TdFNI8MMgaMt5h+7tZimecjGCa&#10;Sx+y3P2OImNlK2yyqrSiRDgneGEnY+3FVzcIIl1Brh5EmtJFkZpCxRwxxnJfDDr05FKxSkWoZIbW&#10;7t0jvbtoI7hGh3Wc78CI8Z8sjOTzjFGn26ubWMQTMsjQ+Zi3YKzYYhh+69cZGQepxUcTQtI08Nnv&#10;8vzmnVYSFOUAVgfLGOp5x3qGNLeKTe2mtmGc7l+yqG2rCxyTsHIJ9B296VhSkWLG13adHbnTpF8u&#10;OJVkMZ3DdNnBzF04PINPMTPIimA5PK7kJ3IZvXyiPX8KrW9tp6z2isl0MLD+9ZV+TEZfGce+ec9K&#10;LSSyaKGCXKyQxxqY5iFHV2BDYPB/GjUXMOCokgkNnIix2sysBGi4EhI6nYOv+0Px61Isqw/fsQyr&#10;HNG2J4mDosIHP7zPHXqahBijs5nLQnaIEb99hlUvuOdpHQH3qW4ktQ1xdiddsazNFNbySKyneq7S&#10;fMIIK/yo1HcWBbS3haFhdramaKM4bzNg25PKbywBUde1HmsPMSa6uPN+z7P3tjKQ26YdzGQRjAyD&#10;z+tQ+ZHBcND5yyLJOjwudzB8qcjpJ1PUHofzp8EEL2zeRYSNC8dui7bc7lbeWbAMf44IwR6cGgXO&#10;x99Zie2uIksrllFvMY90JO350BAzH3GcYzwKnuIxcK1x9gKMslyGdVOGxCFzzGMHpWeIrR7ZSbJs&#10;SxIpaOBEKs03T7o6jnqKdcxWksl35aS7jCxVmCjfmTA5A68AdPSizDmJ7i3eXzg9kzbVZZVMfO4R&#10;oM8w8j+tNlAij+2eRsbzJF3fZ+uLfA5CDkHsCcH0pJZrK73SodzSbwyzYSRSXUHtzjHbGaZPOj2r&#10;q8UDLIJmkdT8p+dU5wV/Dg1XKVze6TAIbyOOcDc81ujxtja+yPJIUjAb0yBkdM9absjSZZY4JoQ6&#10;RuD5iOFcyE4K5JAx6DBpYJ1a+8lg5ja4kfy1Ysy+UmAVO8/y6EUlveL5dvMrr5ieXukNwUkQAbhu&#10;DTjcACfXFHKTzDw0clop8maJWhIZfLDRiQzE8dsN2yBzxmkubWGRGhuNNkUxySMo8kDJMo5UhvQe&#10;xqOEKFKSW9u0fkww7luRyd5fB2z9R64NOhkgDmMNbyeTLwVvGVwjSnuJvbPIFTqHMDy20kX2hobr&#10;zFa43TSWpfepAA5J6j369fapI5LN7/5YpsNOFuLVolCnMfXDMOM89R1qBbq1nhju4JIMyQt80N4Q&#10;u5pRlXUyA9PRs1Kt5CmqwmS5hX/WsrNeMp4VR1M3r/dJquUdxts0SIDFDvHmxyQsskar+7T183rk&#10;+pp0X2ZkWO8sGWNpoG+W8jVlYRsxKt5gwefxqMXkAm3zzqvyzszG4dgsgVR0Eh+vbNOVLXKxyXKw&#10;tPcGNmhmkWN1ES7Wx5h+mc5B9anlDm6huzZQxvPeLP8AYy8LCN/mJOCMIp/hAPB57jvTvMjuA0bf&#10;aJP39wzIbGRXGFUDbujyCPTn8arpdWrRw2l9bFvLiRbhDGW/5acH/VtyM4+9z1p99GBYqJdOaQ7p&#10;H3fZw2VaTAyGj9OhyDxTsLmuWHR4Z4777FIzxXMu7fAQGxAMZ/dZxjI5GQRThbiF1khsXVV+zkR7&#10;ewhYkf6vkYPp19KrGOyFzMn2aRP+Pl45Y1C7lICL1XvnnOfwpm+zs/8ASFhuI1WaYOqoMquwLnA7&#10;f0NJIOaxPbRpHFb3a2paONlKM0Iyo2E8hohg44yDRZwfZZ7ZLeDAJt32Na9gjFh9zuT3GPr1qG6k&#10;toYpZojCxVXZm3rg/IBgjHv7/hT7mRIZiDCmLZm8vbJtJ2QqMqQw9T2H41XKHMJbLbtD5GzzNtqo&#10;2eYC8ZkkzlSf4fTB68U2TyreKYLaSsuJQsbSJIJIy69GGfm/CnLK4tyjNIXtxbQxzR5yuW3fNiQ/&#10;zHHY0NcROWEDW6LMq5aO7GxsvuyVa44OR6c0cocxYvVN0ZlFvMxLXDxxzRqdylRyM55HQ4I57Cod&#10;QWFZZL1bW4ikUOPMjjCumEAAOG5/AkU05mtiHgt4/MFxLE63RK/M/BGJiOcDjA+tFxfWwhe+ItQs&#10;wdHZbp+W3hSWHmnjH8qlIosA2sF4THpk2JJELW7WfcRcgc45z1qG0axNtjzHeJY4Hhe4WP8Adndy&#10;OXBHHXk9aV7i3iupgk8KK0kj/LfllK7QAy4kUgn8abDdwo15uuId4MasqXhUkCPnIMoJ/H1quUnm&#10;FtsEwI1gz/uY4pFaaNcguW6eZ9OCtNBtmt4ZDDNHcLboI5I5oyzK0xO1l8w71444yOvSnwTQB2RZ&#10;rcOs0Qj8yR3VwIhgf63jJz3OKhmVGt/JtXmRreG3lS3aZ225GW2qz8gdxg9fwo5RqRZuZlSeaWG5&#10;vFbfIs0f2eaT5Qu1WwqHjH1x60RlXlD27Ts0axrE4s3UriH+LMXToc4xn0qvLPb3TTCGM7m877My&#10;xlipJHy/6ocY6cnrTr5IDezGXTfL+WbbutgwBWILxlARzx35qRykWLK2jhvUjXS5GjmWz4aMjGAT&#10;n/VEZBzn1qOGFkt1Bhk2lYwS0ZO1jMzDIER9PyqvLDYpBN5tncKY2UND5aY+SEknG3jBYeh/nUkZ&#10;sbSX7K0kyqywlGcAqWWMnafTr1osTzEiQfvY4ZbD5ZjCsmLcNu/e54xFnjn8Ki8t3t5Ld1HltCsf&#10;3AuGNwec9jjgcj+lLbrbo9uEW3Zd0ZVXkVgxWMtkcdefamxOspTHyyM1uGeNiG4HmfMu8A8+/WgO&#10;YdfSxSaz9qnEbbb+WJp1m2cRqcc7hhuvce4pNPN1b3dvpt0FDLcRyW/mZdW2R7tmS5wTn6ZpmtyW&#10;NxeXDQA7ZPND/aroDdv+VRkSAjoRycDHI9G3N/YpA13NdsyxtIU/0hGZQV8sD/XHOD/KtIx91ehM&#10;n7zCOL9xEi26srfZzEoZlb5iWwP3wz0PHXNOhu450hhlNrNvaMjzJG3Ovmk5DGbJOB655FE0sFk6&#10;LFdK/wBnPm/O3IWNSo4Exz8x7HIHY1G0ogKwRvJG1rtLpDOCPlB3DmUNgZBB/wAKrlQrofaqLq2Z&#10;okjlj8uL/l4cMm6b3l7fQHNRXV262kkpkhWRoV/fRO0gffOAQV809e4x+VSLPY3WorImoNHMyxm3&#10;uBhhvjUsVbMp6jt+oNNybhduNpe1i3rDK3PJlLDLeg6ZP1FHKguie4ZVmnuLT7NIkkzbdquqnbFg&#10;jG8YJ9OajhaMSxOsW6EzEldgYRMkLA8GQEce1OZIrsfa2iZftaNv/cOAwY/IcrgDGOv09aYozK7z&#10;BVaTIZpLdm2tIdqPhjntgkZ4o5Quh0ENwqrHbrAzLbwrJE6soc4LAj96MH35B/CrmnX08/7qaKT5&#10;GiTaZWaSBsHLY83p17cg1nyC1WCS4iiaF49yS224spAHlnHOcE59QKkmBt2We3dd0LmRmSQZIRQn&#10;fuCeg596mVNSQ4z5djvPA/iW6iEZRZBsSNDPFMWUq7kfMpk/z14r5q/4K/f8E59Q/az8CD47/BzQ&#10;S3jjQYWjvreJm26xY7xld3mECSM/MuecFh6Y9psLxReNKWhEsahf3iZLrE2W6AkMD7816F4F1u3N&#10;4A9sFW4mjUlmQwncd5HK9Mceo6V4eIp1sHiFXpfEvxXY+04czytl2KjOD2/qx/ObrmsfELwzcT+H&#10;7+/1JYLS5mM1hPeTGJHRgjIQshUj361+ln/BMz9uD4M/Cyys9D8W6dDGrXBiVLiV/wB2VRCrZdiC&#10;vXtxXl//AAWZ/wCCcL/BPxJqX7VPwU8PRN4L8Q3kf/CRaXZxg/2NeTTfPN8ox5Mp68fK57BhXwtp&#10;12dGuIbuKyu7dIbiV1ntLgKY2DYB4xxxjkn6178qeHznAqSe+9uj6pn7yo4PP8tUo2s/wdv0P37+&#10;Nv7NHg79sPwzcat4Rt7eFrqxhlh+y3G3Bdy3UMNwOM9/b0r88da/ZbHwk+Jc+geM7iGRUh8mRZV3&#10;Eo8+Q4O/ntnoa4f9l3/gqP8AFf4PaT/wgiazIIUKrbS/2ltcrGpDDPmhTyenXHc1ifFv9oXxf8Xf&#10;FUWv+INYkSaTy0YxXCtkoCx/5bDnkDrXTlOR4yth6uDryU8PJWs9fv8A08z+cuOMHhMtxnsMTSft&#10;Vqn9mUejX5PsfSPxo+B/wn0LwauraNqtq8xt5y7RyMrJ8wUZxcDv3/OvnbSfA+t+I/Edx/wjUcKt&#10;ayyGG6t5HWWFwyqrjEu48jOeR9MZrnn+K/i3UIxp13q4ng2rDIrSty24yMeJSVOBx1BPcZr6G/Yy&#10;8f8AhPStVtrm/uHWNpdsn79ShZpCwORMDyAeoznNfz3xpwfiOH83WHqx/cz1jK2jXZ9E11R+X4mj&#10;hsZmUIxj7NdGj6x/Z08QeN/GngpdI8ewwpr1iJ1N0Z3C3kabV8w/vj82B83vz3ru5ElsdXiguGij&#10;UXUhZGVpEYIgAOd5wcenI96yfGnx5+CVn4KW48FmGx1a3ZGjZdgR1eU4YMspY8gjt71k/Dj9ovwd&#10;8c7a4vtGuY11LTrqT+0rBW3eWXYxo4Uk5Rj3wcZwfWv4j8aPCfB8M05Zvlf8GTvKKWkG+3aN3ZN7&#10;aLsf15wFxpTxap5RjK6nVUfdk3ZzSXW/2l17rXe5y/x2+Cx8T6dH4v8ADdjC2owQxPcw5fNyuS3H&#10;z4DD1xzXz1a2byH7HLEN2yBI3miH8U5O0kSdRn2r7Z+zR2/7qKNlaNt0e2GQYbG1sevJ6CvKfjD8&#10;ArHV5G8Z+ENJia8jbzryxWEg3KRD5trcMr5OQMc4r8p4V4h9nbBYnbaMn08n/Wh/SXDfEUcLBYXF&#10;P3dot9PJng+tfAGw+K6R3qWMX26Cd3tbiNWEqKX+ZD+9GVOM4PIz1r6i/ZK+CLeBfCzeINYs1W8a&#10;OQW8hZjld3c+aTycYNYn7PXgLT21K1laDdCWV3WbrGVUyEnBwOPUCvoONI7BY7e3VVjWNYm8vtge&#10;Yf0/D2FfqWMzrEYXKvq3NdPby9PJnkcZcUYuvT/s6Em473v07L1Gzz3E9xI4tWQM0x2tMWR9vHBE&#10;gxnP+NYep3V+1xFE1tceXGznLMcjCcc7z6/jV7UpIbbMkcNvukZhLHj5g0o+XkD7p9+lYqWcBikV&#10;7TafJd/LuFTJBwox8p9PpX4hxJjKlR+xi9Xq/wDI+EwlNJcz+QxNOura4Sye2ZkaRUbd5ikgISDw&#10;/Bz6H8qjkeZD5d3Gyu1uibZZCAQ5AOQzfeGDg/8A6qnjjZLaO3kgjkUGYjaB/CuB2PSnqLaG68q9&#10;026jXy1EbLOFRgoLHjIHGM/0r45Yc9D2hUNvO8Uz2KbZIpJjt84jgFVGRvHJ9eKkYLLvuvLX5riW&#10;QZjIaNljwRw4z7c1LbpF5q/6SFkO1QVuRkbn3bSDLzwM8DmlWCzml2QzbW2l/wDWbgfMbpxKD0zR&#10;9XfYOfqV0ElrdK8ZjRllUcSPtciMk8ed2yOCPpXTaFq9vqNor3E0IkVQrSRyMM4hJwcScHnvg1z8&#10;jIA87JGUZXlDeccjICLzvwRxg5wRx9am0nVP7NuZ0muZfJuVbaskgK4wFx/rccEfrX0nCmbVshza&#10;FWLtFtX9Vs/VfkzlxtCOKouNrlrxHpM1nOrvDbr/AKkNvumCviFmGD53X8/xrlykRSayaaFd1jbr&#10;HDLG37ss2cB959CfTg4xXfXvk3Ng0tpIJIvLlaS2kYq8TImw7Sj9Du6HNchfWQWf7LdQ+csyJF93&#10;errF8zkDJIPzZGPU/Sv9XvB3jWnxDklNTfvLR69v8z+a+MsneBxcpRWj2M+8ZZC1tMsarJ5ipKjM&#10;CrFwMEl8c8elPflZLmeBdwnu2kUx4J4Vc5WT1PvimyQHZtkjbgBJlaKX5lB35I+hXHHpUYW0jiji&#10;uId5+WJmSPy2DS/MsgwTuyOCCO1fvFrq58Bclla9tVMjou3y9v2qFnXDBQq78TAe2elJcmWC6M8c&#10;G1lYho2mYLIBH94HzepB75GaaEgkkNvvjZWXbGzKclXckLnJHRTjGPShJ9qyAqGW4ZnjXzF2N5xK&#10;DvxwD17nrRy9wuiZVvJYDbpbTrsMIjjMjb13KGBVvN578H149KIEv7wm2u4Z90kcK7yrnPJOCDJ9&#10;fp2qqsEK23kpbwzRuitD5C7ZP3fyY5GC2fTsOKLq1iWwkAij3QyKh8wRmRGRDnPy8gkZGTRyoLom&#10;gbUGzELSTcqKyqjTb0LS4b+Mbh7GkFzJLJNBIoba00vlNIWw0S4yu4k7c9jnGeccGnYSa5VGsFma&#10;P7OF8vHO4byeQep7c4qCOezntZYZbS5huGY4Wa4XaWc4DAFh1wen50coXRJDJNYpDeW8e+FY1WZF&#10;nL9ICSQPM7Z6HpV7RdU1XQ7m1l0i+8tljtY2kRWVJF5YE4kA7Y5BwaorcWZWZTcrsmDllW8BV8qI&#10;wcGbIOfWiOewg3X0d5jyZNu15RjdGAqncJf73crjnmlKEZRs1cqNRwleLsd94Q+M+pPNb6frNnC3&#10;neUvmLM4C75sBsGZhjHpj+leo+E5Jby4PlyKrhYiyxzOUO+QnIxLjoOxP9K+ctO1GDR7iF5jt+yS&#10;xorxzBW/druP3pduQTkYPOfwr3rwP4rso0hF3dNIvyf6yQZ+VScj96eeO1fLZ1g6dGKlTjvc+qyH&#10;HTq1uWrLRHVMrCPynhjw2P3bTNuGZeT9/pRFMssW83CMyXEz7vLKsQARjhsn69adcvt3QfavNXMS&#10;xyDO7by+Dg46DrxTISbhHj2YZWLqcM5DOcoRjtivmV7yPsX7srCSlmnOQvmKrN8gOHAjI6F+eD61&#10;k+Jvhz4U8Zxout6RDJIrW/lyMhV42A3dVcHn0yPqa17iKJ0Ux/KJGPlt5LnDOQO/GDzkHHX6VGz2&#10;10+Db+X5mXjkjXGAPk2nnqD0INDipKzRdOrUpVFOEmmtmm0/vRxmmfs6fD/S7+Nm0Rm3OjJG15P5&#10;UnUkbTPgkHsc/wAwfLf+Ck/7I+sftWfshax8Gfhwv2XVY5ba/wDD8P2gxBbqF22RsRIPkZWkTIxt&#10;LK3Qc/RBlRS0kjpuDPuLLjoAmefdh3OMjtRIbf7Mtvc4/dkFvM2nYI+4655NZyw9KdOUOVJSVnbQ&#10;7Y5tmUcXTxMqspTg04uTcrNeTuvJ+R/Onp//AATa/wCChl7Oq6j8O20uaPzBIuoeJoI5VJfbh1S5&#10;bOcEggDoah8V/wDBN79vLQtFm1QeA4NQMJmkeLT/ABJCzPlgDhTMjE46YBJx37/0La98M/AfisRQ&#10;eKvBdjfNayMVZbddqMT5hI3DoR396z0+BXwfgubS4h+G+jq24YYWcfOWb0A5+lfNz4Vo83uVHbzv&#10;f87H6pR8XKnsV7XD+91tJW/Fafcz8o/+CEX7FP7T1p+0hcftG/F7wJrnhvRfDNvf2dj/AGzHcwnU&#10;rkoIwRG7jKIhkHm42ltuCcNj9XPFXwb+H3jSSO81fRczI0Mf2hbhkkwx3ncVYZI4wTzjHUV01lBa&#10;2UDTWGgKCVlbbBhc/NtPbrjHPWpjc2gjjYNJEy/NJ9omBwFGCPvg9T19+le5g8voYPDqjFXW7vrq&#10;fnWccTZlnGbPHylyStyrlbVkttVa/wA+pyGh/A3wF4Yumkt9KMnnSI1vcXM7zBG80no8jAZwPmA5&#10;rs5hmKXy4gMiVtrbl537evmDGT+dRwzWSwqZJ/khZGEYuFYgoMnnzPemobYRLBFcKzSbSqs2WGTv&#10;J/1hz+hrrjTjFWirHjYjGYjFT5683J95Nt/iSPM/lyQl4zuaRR5zls/dXGTIcdfWjmQSfZsFdsxe&#10;MyvnjC/89Bjp6fjUbztNEtvCjLI435hl65bcOGcdQPoKSS8tbqaMvMw8xPLEqsMozPkE5c8cY71Z&#10;jzEt5cNbCWYSIrRecwkV2Zk2qAMjzOv4GpIsAxvBNEWWOGMYjIAOCeVDVXeR7hFzIrSSRyj5GYKx&#10;Zto6tgdPWpEaKaNb1Y/l+437tslVGwg4/wBr36c9qLBzDYSZZI2EH/LSJXjT+HMhOcFwR+VQ6qk0&#10;mmMkPk5MbnbIh2upk9n6+4NSssFowkdTthAYqYWJaNBj+LuDzwayfEWoW1nbtYhvLuoSA2zO1wBv&#10;LYBzyD07VVOPNUSRjXqRhSk2eVfGq4mkv7fz7ZxttHMkPnNuXMmQ6jzunTtXE+bcRNPshkk8kTPH&#10;NDM24AEA7lMmP89K6L4pajBf6zDZWflN9mhjVljcAggeayjPcBh259a5i5VdUkUSi3M7RtHG1xgg&#10;vIN+DwT0PBFfoGX0+XBxTPzPHVIzxk2u5buhqdvJM1vBMV8shvLZ9j4T08w4PbHSkuIrpWjuoLeZ&#10;TwOd/wAhSMns/P0IFVJ/s07SX5t9gkhxvUKUBOFG7cOuAc59c9KJWTTr6+uIILdVW3kZUj24yFCh&#10;gQPc9vpmuzlRyXRNKbhdPXzYpIVuPs6q0ckmFaRSSU3Oe+DtweOlNaaG5dbqZEDXVvcHzI5toZji&#10;MYO4ZzxkA/keKLgQ2Kk/2LcND56GV7ZwhUKgIPTPbPXFNuJLGWTEcuI5Nit514Axbd5mQwlHIHPJ&#10;Oe2KOVBdEhmnWZre7iUtax3TKGUt5qbduAS5IIzxRJEbd9hjXEMmFYO6MqrDknicZGD17AUye4sr&#10;pVkuLpn8xfKWRZ0Y/vJAw/5a+g9RS3EiBmWCWOXAk/1jn5vNHlruAlJAwcblz7ijlC6Fa6jIjW4F&#10;vJ5YVpP3h8ziFjlT5uSQSOmaWESm3WRGjZI5Ywsgnf5CISehl6fl/So5rkxSm4tZZo1hZhJ5cwK7&#10;SAvP70MCGGPx70NdWj3F1NaX3lzqJJo2JBjmUKFKNiUnjPbBA9aOVBdB9o8sRrJJDGrTWyMy7pkk&#10;G0uc/vD3H196lmKKkjRR28izSSyfLvYEGQDAG/2znBplxKlvcyyuG2280ckgRmJVYlwxAZueo/Xk&#10;81ItuINpaNo9yq7BYZFVZR82RjA+7RyhdDMpKssixB42t7mSNyocJkopGfMyOR/nNPliuleZbWCO&#10;TbJt8gKykMqKuV/egjOenI44qIW8b7oXijZpsQhZrc7Q5zIwySGAZRjvzTRLZXEAntt0YuGG6CQl&#10;im9ht5B7bTyRRyoLomdzcRtJKJAvmN5cnmMWj2xgFWHm+x/LrS2Ut5JIp8hkbzYopJBMXjbEe4ZH&#10;m5H8x71GVXz45rVlbcGy0LDJ81yoI55GF7Yx6HFNV7f7W2rpFb/6xZpFkXLFB8gIKjOc9QelHKgu&#10;ieEakixh7S48ppkJQyMwX5mPyneeM/jSTw3UMqstszrLs3NJ5q71kkOV+V+D6EGorW0t4p0hazVf&#10;3rHFwyFHCqc7Tj1PBHXFM0oBLVLZ4YpFe+ij2hV4XbuxwPXHYUcqC6JLu8ubF455laMxLNIvnyPy&#10;AzLtbc5yCCuG496clvsnms7NRFJFJGIx57KcLCWzjeCcZ4OPxPWmW8kcUlvFcaTdRxvBtjkhnCrl&#10;zyDyo59zUZubYbp451XHmyQ/6WqsoYbF6ygMD7DNHKF0WIJBebmmhVXaW2ikj8vlWVdwOd/Q5656&#10;00M2YZYwkbSRwjcsrqCWcnBHnjkjPqDRI1jJd5S72yNI0yusqsMogTOBMCORnril89EmyTGyKyj5&#10;ZGyBCpzj95wQT909uhNHKgugF1azSRvMLZdzoqzRSMGQmUnDAS+3GR+NNRZWjgeVYNssa7ne6ZVd&#10;Wm6H991/Hr6UWl6tlcIz3MkcTqqtmZdu4DkAibkcg8ijSvJiEIs5vuyRR3VnJkAlV8wOmyQnkfUH&#10;nijlC6BbyISFJzCgNpcv5Misyhi23IbecE8dOKfORaDZPHCY412s258r+6AzkvgcH2FQWzFkhhjX&#10;zGljMEeTuBaQ7gpB/wBkHt+VTSW67GhgR/4kh3Qy/wCqc/dPPTg9jRyoLodaQMs6xSxqWjuIRueE&#10;HzAkRJxtk5OB9abC13awQ3XleZEiqWkhZg8a8nnEoyAT14NRyS2MEZuJLVZY03Tsvl7GMTExqQ2c&#10;llI6EcilkjtoD5MN0nlqrujSLjbgeXjOSoyTngA8UcqC6FkMzCGQhVkXyP3izN5cmWz1EvXg/n7V&#10;LAZ5rSQx2kyq9t5gikmJ3bpMHa/mjBzz7496ZvGn3LzKu2NW3Y3AD91hcEZOOWHXNQxW1pbI1mIL&#10;d1kjaDy1UBg6neQTt29OnXJo5Qui0/215Gt7qG62/Z5ER2U7hlwvd+eg74qORdTSV7drORsLMyqr&#10;yq25AArL8/fPTpUS2cDxywtAquqxqVn2BgWkzkfKTjBx6Uq+XcW8a3EEcmLPzAVC5O6VVz0IHGPr&#10;ijlQXROSZ9UksLlWxLLHBJGxYbgAXyAWJDAdR+OCOKitTcfZra+sUyYyvmRrcE5DTE42iTjOOnQ0&#10;77ZaRT3AvtNuoX8wuF+0qI2CjAPJAyCyjgUy0uLa2mXZeKCu1Zdl0MOI1YsCpmyDyPajlsF0Kdj2&#10;kc8aoQ0M0qM0JHEkoBDYkHT/APV0pzzPbzzbBGqlpyFaZ2UgbV3Y8898joDTbYaZEWH2oqtuqRTK&#10;0g2sOWPSYH07HGO9IJRGvmSpG3y/eWbnc7l8Z8zaeAcHjmjlQXQlzNF5rmN7eOSRZmVoZnCyDcij&#10;pLjP4jtxUl2skE1wslvBu3TFka6YbyFRcr+9756VGLhGsptNuLuSQSMHjSaRfmDSbhj99jkcdulO&#10;eeCSzY2t20trcW5eIyZDweZJt2/K5BAK9xx60wuhzpd3OnmdrSXcgfejbsHc+OMPkdPT/GpGkvo0&#10;kvHtJCY2uPMZXlCuEYbc5f5SRkbvWq8NrFHf2IWO2ZZNomKqn7zcxPbGOM/j1pA7SWrXq6O0sslu&#10;7SCJgCd0hDYO0enb9aXKguh9u0LC3MhVvJuIIVlaQqwXG/k7hhh65H4iiBruOWGxJ2xzTW7wSMxk&#10;AbeXwfn745Ioku9PIjnt2kjMakyfarocBRsAJDgjk47Y64pEnsYLdfNuy0dqysqm6Rivlx8jIlPd&#10;qOVBdD5I2lgkKWq/vFZguWQhjOFwD5w9O/XtQ915qtDI9tKHkkVVuJGy2ZVXGWnJzjPGc01RawRQ&#10;wxXavxG+HYZCriRuPOIPbgYI7U3zmZUWLfHMgSQ/ZZcgkMZCMPKrY28/mOO5yoLocWjuI5zbKskf&#10;kyFo2mkVlzKB3lHTHp+NF9M6RXE2+JWEdwRNFMXIO4Lgr5hHT1BH60C407UruFZ9RkSSaKOOO6Vg&#10;Wjk3FhuzKeDj06+lMmkm1GHYPLaa6tWH7uVlWUyucdWOD16HHPbijlC6LJKJctPbG2Yfuk+66jcI&#10;yfu7xg9uc/0qOxKy3NqUgyr3NussYUMsbKCc4L5HB9OlKTFe41AW7mOdWGfJcbo8eWpYrxnf/jTH&#10;aKGc3c+SqDczNbsxK5EaP8xGSp54J4pcoXQ+1hmeKMQLDzaruV42VXDSbh/y1HIxnIP4UiyzzQm3&#10;ntpPk8tWi8xt8TFs7xmU8d+nSowtnCJGSIQzWeUmjj3NG4RTuI5zg5HsKWRRAitAUJgIkJSQDAiX&#10;kcnqM+x9DT5UF0LFNcLG7RwuWijbbcQzMw2tLt+ZTL7+uMVNejU4jdbLeZlZXDeWWKtwBwDIcHno&#10;ar3EQvZ9jC387y/IQzANvK/vGHQnODx07USLBNK939kWNbhlxIwXycuVOTuHovOeRRyhdFi/ivrc&#10;te20UnSQru3/AClExjh+QffBpJ2mtzGrQSQxtcRiNvMkIX5FfI3OcrkEEY4zVVitq+pGKCEfum2x&#10;xhflzJs6gDPGe3epbp7fTZhJJo1x5Ed1I7SWsgXYVHB4wf1/Gjl7BdCRlLmZWEaq9zaiT93NtDPJ&#10;IBwd43DgcZPt6F/myyLMt7Gvmw2syuGXdvR5QN6nzCcjH1xUUhsVutqcRrIg2veKrfuyWYg+aAcZ&#10;zjk9eac72U7Q/arks0/lxGRbhT383/nt6e9HKF0PvP3JdgixmL7RuZZXRlAVVycTjPOBn35pt7dR&#10;fvDdR27eWjltsjCRTsQBsiXJHPuP50O6uxVJo5iy+U26Q/O8jA84lJXIUcjIJpj6gIp1v4LqZY/m&#10;V9sw24ZgVPEwOSFwQR3o5UF0SzecIGuEeF9s0/lzfaH4xGOo83pz/wDWpVnjiv4YpWhjjN8u9drS&#10;xuFhBz/rD0yfQj3qIS2zvcmxuts29mZZCPLuElkCfwyFsj147Us94kU73aj5Yrt5NoYts48oAgnk&#10;bj+XrRyhdDkJt7ZFEELLtRypaQn5nJ4+fsR6UiQrNC8YRWVrRfJlkjDrh7gHGfM9c+n1qQW7WPyG&#10;CSNo8Mu2GQbZFGHxgjuR07HpUMcUEaOv2aNuflR4yAfKAZ49xIZc5yPcUcqDmRM6XbCSa3t1lTzn&#10;PlR7hInzAHb+9Hp0OfrUd073VuZ5Ad22R47hZGIIyAFf97kfzojNkvlNbSN5Ujo7RyKW2MCZM8cd&#10;OORkimxhoZlki248tYWaJh1OZTxnJBA7fkKOULotQT3TzY+xyL5jy7lNwzRuyKOAfNyv3uv86bbv&#10;qMMluk9tdGNXJ+fcSuIz33njk9+3NV44rV5/twS1xJIzSqwAIMw+UhgMbTjknOOM0kFpaKjQta4x&#10;DK/l3LJyuAo2nb1yp6UcqC6J0tb23uo7M2zNC80cbBvNXcNjMCMPwQfQ0x7q8iKrdiRZGtVVlmZh&#10;u8xgpU7m4bg4IxnPcio0DfYo7eW1il/e3BO3HPlpwMAdeTzwP5U9JrSG78m7027jDQokci3CqjKB&#10;uK9QOgz689KOULoJIpxHcCyj2ywTXGF88j5VCr90OuD74HvUzSi6ElwkS/PezSKvlHdGyQgbOJBn&#10;gZ6+tVbeW1V1zdKj7dse26AI3uHCsDLgjA7AD2FSKdOmuJBDdMrbWm+aQMp8xsYOJh/XrRyhdD4m&#10;NvdKT5Uf7yMHbK4WQiIk/L5/HUcEd+KYJ7dvLlLQI3AWWGZxnbDnDAS8HJ9vxpPtEQdpgI2Vt8ql&#10;ZjlVwsakHzMY4Gd3Ipn25FiuIJbyUR3EbNGskg2/dC44mwcEenejlQXRc8i8lZLSe3b5rOFEkhYs&#10;OTn/AJ6H06ZPtUKnUgHiFjIT5LyIsZl3BjLtOPn5BHaq5jsrqzne3ij+SWOPbJs3xsoO4dWOOOMs&#10;fqKmIW6KpNZJJtt7c7kA53sSTyDjJ7HNHKguh6TebqE1tKu7Ny+6NnJJMS5VlySQCMZU5wT0xTLS&#10;ae1htNQs49yxxRCeNZiw+47EY8zGAD0pBc27w3ENzZXUNwZGZY5LldpZsoGALD9AceopYbq0ieRf&#10;tgwwYOq3S7XAjEf3TNlTk/8A66OULokhhYW9skQjkxbwKH8pgHV5GbnEg78euR15xUcNwYn27o1j&#10;Zd22SZnAVpsbuZyMYzzjsc0Qz6dE7XUd3tW3ZEkVpBtby0HOVm9TnJU+9Nglis41guEXMPlxM8cu&#10;1vlBdhzJtP3uMHnJ6UcqC6HJLFKyrCLeOWTB2xzP5b7pzyMTY7dj17U66OJJ43t4du5/3LXbbhum&#10;wSP3vI4qIXaRWy2OpTTSm3mjPlSsu5lGW4HnYyRz9aUGFbbyIb8XFuVt/s8zsQ6K7M+0/PtIxkcg&#10;H3o5QuiSGVLli3mxySJqFww3RujsqgjGQ/Pp1yMc5oSbMysqRiSPa8fk9JFWPkfNJzwfXtTUBvIp&#10;IPKcsGaYttL7WlPyFWXnHr+NLdRiYl4lKeY5Kl4pPlkf5e/A75Bx1pcoXQsUI8uGOBI422WqqWg5&#10;jbbvycSY6fn605HvYZ1ha3SMzOjKRI4jfuy/67r7VG66dJJiW3WJZcvFJGuwpsHl7GGSOG5BB5H5&#10;UDy183zGjaRGYNuyrMUQJuwTnqR39+lPlQXQ2LIdYkspGWXyx9n89leImQ4A/ecj8jirDPqVxFHM&#10;qzOzGTLKWDj5tuGAl+b6gZ4qvKQtqNPv9uy3YeZvZW2CLGSOoPLDoKU2YDxxT2UcjwzNuazwPlYi&#10;ToR0I7jjOcijlQXRPLFe3FrNK1nN5iNNIy/N83O3PD5Hr0PvSBtRVZp/sjM0LTL5m+XayooKhhvw&#10;DxjdVZoU+0Wcscdv+8bLMqx5ZWkxg4AwccHmnOxlSa+XSWlkkFyT5RAYjzMYyR6emD9aOULobvS4&#10;toxIu/ypLeJWeQ7lV2DEMc8EHvkfiKmcTgfZZiFgvHQwzM/mBC0xPP7zocdRTHu9MVYpIY5oWi5c&#10;XV190Jkbf9YCBk9eBg5xSwT2cdssM82UtjGxjF4jbTGCzYPmnj5h+dHKF0PvMN9okNrGDKZm2HK4&#10;cyBMA+aO+PqKZPckxywu9vJlplUXUjN/dUqSZzg8kdfXHamxJbm2ihhu93nKmA78jne2B5xB4xxw&#10;fSmyTCaPZCWjmmHmx+TMMEs/mDhpQcEdcdOaOVBdEzsk/wBpW1EbIsdxuha4fK4wOvm+v/66bdXE&#10;ltFNNujVo0uGE0cjOybUAGV809sjoaY93Yalcw+ffyZljES3G5S0TNJwTulPBxjHNPmluLrapeMz&#10;TQzKpWRgJGd9gPLHHI57e2KOVBdEkQjSVJLY22Vjt4yFV0Abk5Kh/UY/DNR2hWZ4dtr1mt45IUXc&#10;F+fcDtZwR1PrToDHNEt8tuxU5jz5L/PGF8vDFfRsZyT1zUbCKCZbqcFkt18x/MgZmaNBtB+c8kE5&#10;GDRyoOZEkCSMIxbfZ/mjZirRlVkV5enEg575BHuKPOupIpLe4s5Pljw8JkbepL8Mo83kd/wpsUVr&#10;Zu6BVjuLNgj+XuMcoQFiQAdwDAjIBwPammFGjjSFY9y+WcKwVgEXeRz35H+NHKF0P8+eIzbIZW8p&#10;ZnSWGZuF3gHcrS/5H0FS3f8AakElw8MExUowbYWKN8nXBkOD7dOKr3MI1Rtsht/PaNoo2uFBDM/z&#10;kHqRweDnFJOlpM0l6tvtWZVCspQx5bAGcrwcDnPTNHKF0WryK+jIu7WGVSqkbmWT5GSI+j8g+mBU&#10;UgvFtVR4ZoY5JIArI0mF3LuJTc5BGRyuDx0qG522FzqMtvBCFW3lYKrLwQdu4EAep7H2p9yILA4f&#10;R7hokug0jWzBNu1Mg9j2+lHKguhCwuyLiSJd11ZzPvSfaGZmCcHeMg+mfy6VMZ7lXkgu41aS2huj&#10;tdS3moTsyD5hII9OKink083JUNtRmjDCS8AZiG3khvNAyAc4Oc9iOlE02n3KRm4u2dplEO9ZlY/P&#10;JvGf3vPA9R1o5UF0Ou0a33IVVfKMgDiRkZFWLGeJ1JHTnsOtE91EyYnS3k8tdzYkYSDEPUES5PJ5&#10;xmm3BSVisUsMrGNk+ZyN7SkKN2JSRx3GR60kmoBZzdW01xHHGzCTbKpwrbQCf3wI5GOfWjlQXRZg&#10;89IVaBPOh+2RKWjkYsAqA95D39MVHLHe28gaO2Zlfy8+Z5nzK8vIO18Z9/0qKJtOudVWNQjvJO83&#10;7wrtlXGO7MdwI7AHHrTdOXbbratBHIsl5HH8oHAwXxwORnHYUcqC6Jrq7ubDa0sUkbRrNLH58j4w&#10;GZQG3OcghhhvWg2yxS3FpaIEeJ18tfOZeFiZskbxnrwcZHqetRxSW0LwRXGmXMcbwFY5oZlVcueQ&#10;fu9ff9aGubMP5qXXlj948OLpVZQwCL/y1AI+gyPxzRyoLomt2kvlJniAeSa2ikXyzuR1RiDkPzkE&#10;8564qJWdDDMojj3xwDcszqp3SHgjzxjI9iDinTS6dLd7ReFZCzTCRZFblVCf89h396RZreGXzF8t&#10;owR/y0bIEKnJ4kyCC33W7ZwaOVBdCi6tpmV5vs/LIvmwswZSZHJVgJfbjP50il2WF5Fg3SRRlpGu&#10;nCurTHg5mPPHrRbXotZ1druZIZAoZWlUoGVSCARNyPmU9O/ak0p7VIbd7K56SRx3VnI2FJRDIHTb&#10;Jnke5B9KLBdAs8O/bO0UamxmfypFZ13NIwGH3nB4Ht7d6fPILZfJuFh8uNWVpPn3L+7A3ZMnGfwF&#10;Q2zl/KWNPMMkP2ePnflnO/BGePl/l2qdoUdDFDG275lTdFLzG5HBHcfK3bijlC6CCMrPiaFS8d4i&#10;lpIQd4S39Vk54xSRG7s4YbloVeOONSZYi6tGuCRuxKMgZ64FRt9mitxcTW6zKAZv9WVfy3JjUhs5&#10;LKeoIHBoaK0ikWGKZSvluYmlyMcLGRnJXk/ketHKguiQ+cJI5WjXzQIgW85vLn6nqJeoHHU/T0dC&#10;bmezaOGCaNDbK6xSSEkbnPKsJeD8v0OKYJJLGaWdQBGx37fMG07MR4PORye+fy4qKO1t7aBrcW9v&#10;JH5bQmNVAcNGdzL0wTzx1zzRyhdFwDUJpTBdQXHzQFVds5G6THd+fzwahkXUoTJAbORisczxqskw&#10;ZXVgoK/PzkdqiktojbSRm2jVo0jQ/aFj3qxfdu+6TjBA9jSgRXMNvE9ikqrYo3ygdWk5PcA4A9fp&#10;RyhdEzymbUpNOlT71x5ckbM3OwFwygsSDgjI55HIxUenvcpa217aRbtvlmaJZ853MzY2+YAPXB//&#10;AFH2uyV7pb3TbqCYSM4DXChG/hDAZA6nHAPHpSWt1bWsm4XKDaFWTbeDDiOMqQQZsg5/nRyhdD4w&#10;htbd0VJP9HDLJ5RGVkmOd2JByD1/CmCfyzIqlBGyzNsaZmUr5gGQPPI65HQHikthp0G7bdbRa7Ip&#10;FaTKsEG48rNxyR2OMelLE6W6BLgKdhVWdZsHczGQjPm7TwxIOecUcqC6CeeF5HWFreOaQs26KZ/L&#10;kzKFBGJcA8c4I7cClvt8DXKm3hx+/PltcNktvAyP3vOR9KiF0rWZ067nkl2yRsscsgJdd+/p52M4&#10;P5inuY5LMiC9EtvNEpgkkY74vNkztO19p+6Rzz70coXRNG0dzcSxmWOSSPUm27onRgsa9Mh+RwB7&#10;cetNjlZ7mFfLjWTMTwvET8+F3bfmfngnvTVJvJZoHiLbma4yFL7d4CRsCDnGRz/Wi6UOjNhl3Hcx&#10;aOT5JMeXnkkA565Ao5UHMggiBtIdsSRM1rbrkwYZGLsQciTH5g59ak8y+gkEckKJ5zLtkjd1ikO4&#10;sQf33X2/lUTx6alwsNzbKi8qrxKEMbQ5VlIyVKk8g+/Wl3xJuM0kbNCwDMysC+yPr8xzxuHftnGK&#10;OULoTcyTbo7OTbIMNbm4dGTMmBt/e8j/ADmrEp1CSJZUhuC6SSj5Wbeu35cHEvzDjr14qq0QjsTp&#10;F8ilUUKynawGz5yR1B69MZpXtIZVFs0EcjLMXDWmF+WT5gcEdNvXHQnmjlQXRYmS9mtrhmtpjJHN&#10;LJtKvhwqgdnz+PNJarqQnf8A0Zi0UzR+YvnY2rDuXeN/Y9+tVp1tpxbXlpHD++mZgzbNxVpAMMAO&#10;Dg+uamf5ria8TSt0nmXAXySuflwuMkenpzRyoLohaUXWntuTeI1jKiSTLRiZ87WOeno3GR0Jqa+a&#10;WP7RG7f6PeKwSUyGTYzTYyf3hBz6io0udPFtB5cM9u0LDct1c58sIMsMbwwHPbH40QyWLWq2r3GF&#10;j8stGt4rBWVjKcHzemMUcoXRNqZLSXkz2sS+Y9yZFbcq7lwvB80Y9fTFNkuDCk0cjQFt8i7bmRjt&#10;PlY25M5xzkde1RhLS6slitroN9qXCrIw3LvOSB++IPA6HGcUT3P2tCIWZJLnc8Rgk+8Wf5eHlB5w&#10;QcdD9c0coXQ5thkmjtFUrGs/mW7XEnG2MDg+b65x149acZHhZmBjVofNKyLMzSR7YePl82obm807&#10;UpYXu72T95G8XneYN0TOwAJzKcDPB68dqmluJd6/aZkaTdOPMRmAkz+6B++QDnng49qOULohuL1F&#10;vblHvW/5Yyxu8yhwRMw/v4YY65PQVFJOWtri3jnaRWG7bDebWXdP2Akxj8annvL+e73+dcecb6Ly&#10;91195cnjG/BB9hkVTklmktY1umnRllVVuFuC25WueOgPHB6np2rSK90mT95lq8kaOFori5upFCy7&#10;GkuirLukHq7ZAI/KnXEjR3pZJLgiLz1heO7bMJ2jd1J4xzxgVVvFkFvcrv2sr/K2+RFOLnI6L6cd&#10;CcnpTtQDPPPcoW8xWnJznKng/wBzqRxzwcj1o5URzFhprnzlvGjkwJGEk8N021iIcbmxkH86bABJ&#10;bNbSW0ebfl1fezKotyAy/J+gFVB9khu7q4ay3Ii3C3Cm3+U/KOpCgj5T+B5yalVHS3kR7fzNrN5U&#10;mMnZ9mO3nbzg8etHKPmHwwoskflW0Z3GFG8mZ2A/dlgChhPHfGRSW8fkW0G1bVZG+yrtZSjN87dz&#10;EM9BjI4qG78lOLu0haLdFGzGMSK6rCx5Gw7HHrwakgc25toi4khkay3I0eOMHkFkGc+nNDQuYlmi&#10;kukBjsEWRrxhGoYnzFMy5xhNpPyn0PHFDxm6urpJLCM+ctyC21vnzMnUbODgc9agiMFxFbxtJAoN&#10;wEWRYw2d0x2lh5Z5BHBpsrNck+cbcSNHMPntFKlvPA3BvLGCRnvS5R8xat5GhjV3s22h71XXzzlS&#10;CvIPl5BwAORW74d1Yw3RlgZld9Qk+WabEcv7s4AOzg8enWuauRcxwyv5qrmaWQH7Hnac/fBETHpw&#10;evHXFW4JJvMmYLC2bjMzR2u5WHkj7/7nA+pwfrWNanGS1N6VWUXdHqcceg/EPwxqngzxr4dh1PS9&#10;Q0+3tNSsbpt6yI5wVcbPmGD1wSK/IP8A4K4fsGeAv2ONRsfEnw00W9tfD+tXTGxuo5/MjjkMrFoS&#10;SUwy9gx+YfjX6k+HtWniuG3W6eY0lmY0ltdrowUZQP5fOccfN0rd+KPw1+Gf7SPwh1T4OfE+ybUN&#10;F1SBDJD5nkz2spc7WVvlO5T0YHPXrzXz8cTHKcUqt/cb1X6n6ZwjxHVwNaKlfke6/U/nOW5aKFt9&#10;4sc0c15ED5ygn7rDcN+Ack4IPGK9J8F+Jv8AhJdLjt57uZ7i1mkVprW+O4gRKN2PMHOe4PUV61+1&#10;9/wTh+Kf7OPj+68LPLdX+ntZ3LadqsdwQtzD5pCOfm+VwcBgOM+orgdH/Z08bwa019Z2d1b3DR3B&#10;YMxZJGWJVPRcdeepr6nC8VZXhbVFVVnurn6PxZw3gOMMn5Iu1RJuEuz7PyezQ6Ocyaiv2uW4Z/M+&#10;Z1uiGO2Bc8bic45GD61teCvG+teGNT+3WOo3EcrfZ2W6F6QsmF4Vuc9iOTXoXhb9nbxDrwiuotJm&#10;jkWS4DwbpBwYVztBU55BOMY5rptM/Y98RTSRvDpszCVY8jy25BiOB9zkAjPrgjjGK5+Js+4L4gyu&#10;eExdWPK1o7q8ZdGn3R/MGK4TzaNWWHrU3GUXZ+TOB1T4m/EDVYI7aae6VJI4PLX7VIVkw7Nt+6fw&#10;wDUfw5+Injj4deKNN+IXhG5WO/tmgQtN5u2X96d0MoCnchxj07jBr2fwZ+xvr1xa29sPDsix3E1q&#10;bWT7KV8t9uQdwXGc56jkHpXW6B+wt4svbexc+FriNitv5si2eFD72znCH2IPfNfxzxJicqweIqYH&#10;F1IVINNa2cZRfk+66Hn4fg/iqjjIVqCmpwacZK901s00fR37Ofxx+H/7QvwwbVdF0ySHXomU6hZL&#10;dNItu/m4J5hBIJX5W5yODg16Va6Hc2tyW8m34humZUXa3XGcFPp6c+tfNfwK/ZZ+Ivwm8Y2PirSd&#10;F+xzl0LK0IZW3TnK7gnzIwJ47dhX1tbXj3WlsdUgjhlWyuCvyjKMZAMcqMjsDj681/K/EXBuQYbM&#10;fbYSrH2VvdirXj5Sa1lrs3rayeqP604R4gzvG5TGnmdJxrR+JtWUuzS6ea2XQp6R4XstEuG1XTdK&#10;ihuJrGT7RtBwriIKDjb0OecVdnRv7PuH+wx5gkL7VY/LiDqDt4/KnXQ3TzXMQgSVbaZtqx5UkKAR&#10;kx8Z+tQartQyC3MO8SsGDW6qwUw/dzsG4c+/WvAxmIVPDuctlsfSc0q1a71bMzUJzLdSN5Py+XAY&#10;v3nI/dH5T8hBHFQWltLGkKWas3+jw/uZJ8MvznLKdvzcew4qZIJ4bi3jWRY2/dp81ttGMfcP7rHr&#10;gHHXjNOsI3MdvP8AZ1dVWExiGHCn5+Sh8sfNg5wDzjFfnE6UsRVc31PSjKNOKRW8uLyGlnth5Lvd&#10;mTbMwXHQn7hwevYfWpbq3SKNYlkZTtmVZI5FYOoTjIyvUe1EEEQt0SRVb93OsskNtskZWcDeBsGf&#10;frU7faY2Atrp2X94oMMxUNtHdcryPYVSwj7C5tdCt5sFwI5Wugu77PK22ZcDCHJGWGOnIp8SSvLH&#10;Os1yjKkB3Q3ZZX5JIxv6EZ7VZdboXf7oSSIt8p2NcDp5TZXljkY7HNQwQFC212xG0IeKQu2Mq/T5&#10;evI6DtSlhLdB82liGJY0jMpklRkjjwy3Ld2JB4P58nrzUaowi+zBHVSGD28lxwxMg+Yc+o7Zq1FE&#10;8cksbyllZLXd+8ZirDcO6nr69cjmoZ4kjt2huI2aMbdwMffzcE429f0Nc9TCcqNIz01NLT72Y2rR&#10;zwspgM3mRvM7EKXX5h8uccdM/nVTxlo8Lzy3Pk2w81bmUMzSKGXKDcCEOGx1zVW2b7JcQiKLEsdt&#10;LuXywu+MzIGXGMH2710lzDbXUd1HLaqB5dwEWXaFdWKDGdvB/ka/onwV8QZcL4xRxEvc0T+S0f6P&#10;0PjOKsjjmmHajv0PO73S7mOZkFqi+W0yt5kbSqP3Qxz5HK47HmogtwksyxW0MyreWq7Y24wEzggx&#10;7uh6g8V2V/4S0m4u7jY0ccqw3A3G12yFdqfexHyQc89/Wo/+EZge8Mzx2hmS+jO6RQFkUQ9xsO09&#10;zxxmv7qwPjhwXUox58VBP/Ej8SrcC5zGTtTf3HJQ21zGziKzjkha8tgA24huHYj7mQckUyCKZ49L&#10;nNgfm+yx7lYqRmR+M7Mdccccj6111t4QiSVUglhMf2yFJYfLBYDyiQ2TF82B9eKrQ+C5p7aEwm3f&#10;zI7cuYbNVO7ezFiuzryDnaa9ej4wcG1vhxMP/A1/mckuDs5gruk/uZysi508W89nLuMxDGOYrvAu&#10;G5/1fDcev4VPdtJFHeuqiWFWuw0kk3zJ6Ky7D74NdBeeE7pVumla32tGC8b2u1WPmj5h+5xz3IPU&#10;9BTdV8I3wivnlttrNHdfvPsedgyrLkGEF0zkDg4r28N4icM4m3JXi/8At5M4qvDWaU94P7jDaBWm&#10;+x3VvtPl2/ks11wJBFkAEocg+meO2Kha8S1nhnEnl7ZbR5E84GM57535HU9AOlbl34YUXU0joIFD&#10;o8ckNqQqSJDkqy+WOv0qvaaXqENxHbkzNGPJZlS7JUZUnjDjA7449K9qhxLk+I+CqjgqZXjKWkos&#10;yxOkbxeRfruj3Rqj3AyP3/TIfJ46HFSSidUuGguLpFlaZfJkuiyNmQYP+s4x0zgHmpIdL1P7NFG8&#10;c80MlmifLcjdzN8r/wAWenUCoYIZPKhuImkkEkjFSzSbhi4zjIX0yK9injMLVXuyTOKVGpT3TCeW&#10;N7WUwSTfvnn86FrwkOo6rnOPcZGa6zwX4/n01f7EvYZZrYb2gZrx/Ntz5RGDjkj8OK494y9mbV2z&#10;t+1GNtzNu/eFsfc/AjPTpUOoosgZJYS7r55hZod5GNpx8yg9OOoI9K1q0aeIp8sloFKtPDz5on0d&#10;4f8AHao8Md+u+GRdkdxvdufK4D/Lz9cnGa3ILmxuH/0VbXdHJENgmZSG8vIH+rOR3r5q0jxFq+j6&#10;tJPpz/uvOkjvLdo9ytItt8rFGHynoCRj6CuisPitKqp9q0BSfOjZvLkCvHtg+8qlDuHqOcivmMRk&#10;Mue9Nn1GF4kjyWqo95t4UklSSaOPaWhK+chJzz38sc57/pUK3dksMX2+aHy2t5NzLJkAGTqMID1/&#10;ya8T034xQLAt1aWEyOLiDzljBCM3lkkEeXwD7YqtH8W/OWFINDt1aWzUP51wCysZsgoVjOSfr0rl&#10;jkOKctf0/wAzslxLhbaHua3TTWENwiRyL5UjrIpPeZeQQvTFSakGjuLry7UKWtLh1ZWxuIZeo2d+&#10;mQTXkPhz4s6a1hCsepJamS1EirJahkBa4AKkGIDB57Dp1rvNP8cb23y28TRqZtk1rbhlILgAY2nA&#10;PI7VyVstxNGVmjuw+cYXERu3b8TppFR7tfMSRWVZzujkJCHyx22jI/kRTiZHjgjkgRle4t/Lfzj8&#10;/wAuSfu8H8awrfxposzqr3XzeZKixvasJF/dDhcQ5yM5xzUq+LNFR4Q5ZV+1Rllk09j5mY+cjyvl&#10;YfhxXJ7GqnblO5YrDv7SNa28uR1l8jbKrf8ALSbkxtLgk5UdD0wahe4RZGUysqvBcDbJIu4YZTgE&#10;Me9Yv/CeaJHFCImkaZVQRr5eyORGdsbWI+U/Ke45H0rF8R/FOaHTLjz9UNnGIyI5PtgMmRLjj5jn&#10;0NbU8HiKjskY1sywtGN27nW614otNNSdY7tZppFkbyUuApwIwMja57+uPwrlY/GX2TVdjalNJMGM&#10;j2015yo8kAhf3jeoOK888cfFK9ubS8g02G5UCa5YX3nEsh2IpAwGK8nPJFcjdS3IkvGN4yttlP2j&#10;fIrEmGM7iQvXIz1zzX0OFyP923U0ufL4ziDmqrk2XY+mtN8R6ZftBFuk3q0RaKS5OQ20kMpPBHri&#10;tBZJpUjkVWlKmLdKk53Y3E5OM4r55034laxBPjVIhdbWj3MpbeMxcNuEfIHUE/jXRaL8Y9NF9DMt&#10;zdW8gaFmWS0MgIMWecKe4bpniuGtkWIp6x1PQwvEmHkrVD2SzkWdvsklrG25o32tuO5d5JI+Uc/5&#10;zUMQjESSxxQ7fL58uZg+0ykE7TEefXpXmOlfGbS/s8ZTWt1uy272+21YlFLtlQTGTn0ByfTNZuqf&#10;GDT5LKPzJri8X7Ogb90GT5pySkiFOnocflXLHJ8ZJ7P7mdcs+wcYt3/FHpniDxNp+l6fcsotmmEc&#10;wUSIQv8ArAOvl8Dnoc4rz34nePjZHVLe1EU2otIfLbzOIm8kLg4TB6jGfXt0rifEnxI1a80lotEE&#10;VrZzWbjyY4zuK+b2dlGCOnWsXU3gZr5pmjK/bJX3eWGYAhVII8tsgH68+le7gcljRlzVD53MM9li&#10;Vyw0RaupJ5tZke5s1aRpHVpGB3ti2xhgV659+9QWqNGwjWwCrFqkaND5h27fs/Qfu8jHbj+VMu12&#10;3clvcTW7bJpk3PaKyuFiG0kmP5SPqKPLuVjfzVHzSRKdtruzhBgjEbHI9icele/y6WPn+YkthBJu&#10;lVpU+azCySyny2GMYb5Bg+9JN9odZAbFlkj0ucsqXBLAFuOdg3L9c8djTLSSaWRd0sM7NHatI8Vv&#10;ucrk8sPI5X6gdKhkIa3aKaKBf+JaUCyWe5VbzDtZG8v7p4xyOadhcxdkW1xcXEUKj93J50cdyNyS&#10;Kq/dyExkc9e1Ja30aXDCa9GYrqJ1ZpFU4aEg7hvwQceucnrUV7IIZJ5bW6mhYrM8kLMI3jZcDKt8&#10;uR7E9DUgurySS3cyT+YZpN2bgncvlj1ft1yKdg5hlmWa1jthdTSKs1vzDeYYcMxGA4BHAxz0qUys&#10;8kMM9xdSZ8lFke6KsfnYjOWORzj8s1BA80k2nfajNHIzW6NJ5zOJP3bNg7Vwcg45JogLAWcmVWRb&#10;y1O3e6huGDAfKRzk9PSlbsHMSG4PmyXAlnX/AEdljuPtR+RBL91sk9yOCeh46U66kmJknktWXzo5&#10;h5gunMbMzqORgjnnuagjVVMdxD5nOz7qt/z1wy/cGc5+6e4OO9QRLaxWtyZbRRG8WyX9ztAYzYzk&#10;Lwc9CfyNHKHMXrl1ubGVpoEXyFuFkVvMLRMXUDJ2ZK49vwpl1AX+0Klum2Tz8+XK8ihlReCph4xn&#10;jnNRTpKbWSO7iJk/0lXnVRz++XBPy8gjv2I5xTdY+zM80t7BDtkmuDu8kSLkCMB1OzKH1GRRyhzF&#10;yMLb6hamL7KrG8BZAvlscQZycxYJwT25pmno5l02WO12MrIWUZyUBdt33APrj696ZIwh1AW8qxmN&#10;byRtzRhTGfs/bKDI79yMjqKjstjNYj7RBDIscaqyR7lJWMsCf3fyk5PfketLlHzE2nwyXFv5cmnR&#10;MTDbsyru2sfMclh8mRzzwOtJp7/urOaW3by2sUZj53zIfPOWB2HI+oFRWbCRoZA9ukgjtiqmzUFT&#10;uYna+wZBxnGaaTcW9rbqJUj2gMrNaY2EvzkiFuCTnnjPem4i5ia2SQWaG0STzGjnZoJrjAc+YD8h&#10;2dR6VMWkWWa5W08xRqkYI89sHbD0YbOvvt/GqriRreQxwxMFecER2/7veJRgf6nCtxjqDT3lEd1N&#10;IYUf/iZSSKPsflylPLOVz5Y3Ec9z0FHKPmJYVggSFbRtsfnRfZ5Yplb5SueclM85HSq8d1DdaZGp&#10;ulQvZ+W22ZcHbPgHlxhsenWnRu9u0a6bfySKskaKY5PLcgrnDL8uSOoODSyy37ZNrNPloLQ7WuuQ&#10;2/qMv354o5ULmJWkkuhHKt1cKwhlKzWt4cf60gceYPp3HNJJPCbieWU3EbAXMgaO6I6tjOA2QQfQ&#10;1DLJ5t1NKqyxnZ5vkyOzLzcdRhfQH86JGMSyPlm3WM4dPMfIAuMg4ZTnA49euKOUOYsefLDJOxZ1&#10;ZppGmDXeY5zs68Ec49zTLlbi33Q/ZJgwYOkclxIwYLb4+X5TgjPpj3qG+jFqbpSjPEVnLBlOH4By&#10;cpg8cZwff1qOYFIPs9vCI5RLPJayNH5eMQk4yBggjGRyMjt0o5Q5i9MILmSG58q3IkZfLkbzFDbY&#10;e+EOCD0+lR2sEjm1iSBVVZoCv3pVwQTlSYOM556g0RkR3MdwlvHDsw4WRAiZFuflPykA54PPQiob&#10;GOyF/Z2r20ccyeUI1aAF1/dEldwj+Yeh5osHMOZjFbzwW/2Z1/s+IbIflxul9DH0z6flU93HIst/&#10;Pb2abZLbDJ8zBWeZflOU4yBx61RSZpIPLm8lpEt7NY5GjAL/AL3OGBXPPsOg+tT3Drvup7VoR+7j&#10;Z4PLyGV5sYDeX0zyOeKXKPmHajxpr3Kaft8uS45V2UoDKgxuCdwcc44/Onaoqq2oQz28hPnzhWWT&#10;Bb5F+U4QjPoc1C8YlSYW7QybvtCuosVR2XzFABGwbuBjoaL154ribdcxgeXKr+bakCQCM4z+52kj&#10;vypwOlHKHMXIspd77SFnjWaLf5kxEkY8nnI2HK9Kr26p9ktY9RhKQy2CfvPtDYTNwCCCUOOQMjgY&#10;7U5DJ5iyND8vRWht/uKYCNyExDcoOCQCf0qG2W2dIo5QkatZwRyyWtrsKN5hIcp5YypHtT5Rcwaj&#10;MbS1kkDNHMlmzuI3Uo5WQHH3weMDoo68YNTXtxCZJnhvkXy5pnVftC4+aIdDvztJPpwe9MgvbsvG&#10;RfSSRyR72WG6IjI8wAsFDDbnPIwOeaQXGoiXf+9miDXYKm6GShCgjqc4J9CRVBzFqSSaO4ub1Li8&#10;j+Yhl+2Fo3Hk8/8ALT8RkDFRxy8O8Es0chmSLH2wsp/dHIyD0IPfPIqv84tpDE82POmj2SFyyERJ&#10;0O3I5BP41I4827uoDN8r6kxVtzMUY265H3Dg9+vOeanlDmJrCaWRILOCORo/3G23muiWTBJBXHPP&#10;PQGm2ly8EtrJPHIvlrCJfMnd2jzI7Z+7yPxHSqc0Qljjge3baZIhEGj3bGMTYwCnHPY47YqS3Imv&#10;Lfba4aOO1W5j8vBeMl2HyFeo9R+uM0cqDmLsf2hruzt5IFfdqEBRo7g4cCLkqQoKn2zUFh5Miws0&#10;SrNlRKsk2N0bStyQUXkHPQ9D1NIGUXluXt41UXisytp+5HUwjdwIvlYHrwPWobQRpb2ypdeXJsiT&#10;Zt2xyqzEgo20bTx6jpRyhzDmu1WKSJp5FWSxkZVkmUOjLKDgESHOOevYVPc3A8+9Md35gkS4Zlju&#10;wmBhQCoVyOvUHH4VXa7vZNOZ3urhmwvlyNdlicTY/vbTnjPrS6hLOLO5e5E3yTXRjmjnLbASq4wA&#10;xGD7jFPlDmJ7qWW2tmV57qSNVkO2a6O5P3aggHe3fHHPXinPI0N5Cm+4dbeQbdt2d0b+V94deD7Y&#10;H0qvqySCHULdJNp8m4/ebnUZ+UqTxjqD7jPSpNUzcXVxMGaOQSSZG5yEJiyG3eX0H97060uUfMSw&#10;yzlre9ZJZTHJCGuIrtssArkbtuR6dx9KZpWXhjs5IFYo1u+1mc70Csd6/L16cY71XtvKj1T7b9lO&#10;5GBm3W2cqYSfm+UEcA5o0mNIoIV+ylo/9FNuyLuZY/LY7clcnB7dcetHKHMPs44xHbvDBEwZIQzQ&#10;TPkAuSPkMR6kc5xTJYxbaUzOLZGMSp80ZRiDPj7xiHoMZzg00KnkW5uLaOSNYbeNmaMOrKSSVYbD&#10;tIzwaazBNOjWPa8E1vb7o2jxlfO6qWQc+2efei3YXMWtVjluI77FsvmfbJPKbdncSVQjIQLn0+uO&#10;1PnMk+p3f+hRnzFvB9w5bCqACNvUc9+9VriS2aCbfLCFF4+2VY9zYaVRyPKOQD3ovH8ySWOeS38z&#10;/Sx81oGDkYAYMU+U/Uilyj5iRd6SKPsTBY9SuEeHzj0Fvxt+TII7ZFOt/JMxkjLKzX0IVppsRyL5&#10;Z4J2fKTjrio7hLpFn8zbtedm+W13ciMYcERM2R65PHYdadbySTMwZreRfNhMzx2u4bfLPLr5OCvO&#10;eQKOUOYHM7wT+bZN5iabEsgW4O4ZmHB+Ubh+B+lSXbWvl3E8UflxsJHbyrgFopPMAbBOw4A55NVS&#10;WeOTzYY1ZrW1CrNa/MjBxwHEYGCBkcjrTpblYFluLK7njwGlaIyeVJCxkwRkbdynHqaaiHMTR3oE&#10;kkUl0qtHd3C7mkUZDQ5wy78cnpz1p1u3nQQW63E0ipOoWS3vvmGIucjzAM59DnpTJ5rsj/XTb/s1&#10;0Jd10ew68vxjjpx+dMmklmu4fPeeKZlIbdMWWQrbkdlx1I7npRyi5iYTGe6ggu5Lhm8yMb/tWGO2&#10;PPI3HOfqKS3uZldrlLidZHji23DXR+dNxwGzznPHJqON5RNZypuVhcviPzHXINsQQAVPIxnpj6cU&#10;lvGoaGWEO3meSG2qcbSrDb9wZGQDg8j0o5UHMSuJmbK2cirNHGUH2iQxsTOWK/dIOce9Ejpc2cc8&#10;kEWFQRs0m/Kt9oztb5Cce/8AKqWnC2NjHC9qqxzy2nlt5ZXa+/ghgvZlPXqO1TQZkt7YXMG2Qqnn&#10;TKq7d32g5J+U9euaOXsHMOuLZhDNF9nXaRI25ZHkUsJAD1h4PAwcmpnY29/8n2Vvlu3eOP8Adtwu&#10;DwYsZxgHAHbmqcpt3K/bLaONpJDIpWMPhmnHzI4Toe4zgelSXTiOSW2uChVIbwxyGIKyNuUYOUGQ&#10;PXtRYOYnjWZLiC5tbVVZbOQyKrE4IhIBxs+783OOOaZGjmylRdMRfKlRtuW4xbE5B2ZHPt6+9NuW&#10;C3JeN7eORbOZgqx7lYpGqkZ8vjI6jI601QjXG+3ECyJMu1TZKrKv2fld2wbhlqXKx8xNC3lqryW7&#10;Ya3tDE/m8qxjbg4Qgqcd8UWcTCCBLOORsWcO63muMOP3x+ZTt+bA7Y6VDbi5t57ONXRdohTa1mVB&#10;BBzGf3LcegOO/JosHcw28yQRyRokRRbe3+QkSnOw+VgNgngHnGKfKLmJZpY47Yz3Ft5kElzeNJiZ&#10;gpAAyfuHa30A/GnzRpFth81l/eTJHLDMjbkEYI3ZZeoJPAzwetU2aFIVDKr+Wt4JJIbUpKyM4w33&#10;Bn361N9puoX/ANE1GSRWkljUwylN+1R95Mrhh7Dkdadg5hy3kNzFDIL9UaRLSQ7ZlxkIc4+cEdOR&#10;zUtq8zTw3gluEkWGA7re8Yqx3k4/1g4PTHT3pgmv1vC1q0zKt9CRG10Mf6piVyWPGB0OahttqszR&#10;NJtja33W8zO2Ad5yPk9x0HalYOYmtZ0CtOs9wskcce1lvGxlpDg8Nke/JxRBKyW5tY43XcJFkt3u&#10;vlclxllxjnP1qOJ5FMiyzEq8Nj5n712YMNwHBQ9QfYioZ1SKNoZomaFfL3I0eVJ88gtgpgE5HI4O&#10;DQo9w5i8JLmGS4aW24Wa4MivdMzRDYMZBTlT1B4xUaRp5kNtfQmPdZ2vlyNcnCv8xXBKNxkdM/h3&#10;qrFHIllIjR7f3NwnmfYhlflHzY8v5kyMHBOKmSK3nmPmFYRsgJkt7Qr5ciozfMnljg8dqGg5h092&#10;bNVud/ltHHbyOvmKYz84zz5gIxkjgClup44ji3vwvlSTJGrXI7yjAyHyR6cd6Szubr7RDGbmRo2W&#10;F2WO8bZ8xPIAYEA+mBg1HA91JCkb+dNG1rImPtPJzOArfxZwe+M8UWDmLDtOhvJori7XdJcB4muy&#10;yMuVH/PTscc4BwaLqbMNwsLTZkmnV4/th2uoUZX0PqMg/Wq6PiETLJK+6ScL5m/cmJl4yBkDhvbn&#10;FOnQMs1s0n/L1eeU25mA5zt+4fxGTxRyhzFlZZLgrAizSqu1oopbs74sQnGMc4I9vxpttdSRXUEk&#10;sbBdsUe+aWRirCI/K3y9CT68VQvY1kPkyxMx3SiEtGW2/ulYL8y9hwR1Bq0TE2qeZFaqFWZY7qNo&#10;+4g+ViCvBHQkfXAo5Q5gjtIlnW3+z2/mK1uvl+dIh3eXnA/dkFeCeKdZwCZo5ZYowrLbHdcRliDu&#10;PfyRzn+IEHpxUVupkZYxbHBntyY/l3pthzuUbfm5PTuKZpTR+XHd2YjjkE1q0oitcKzkE/d8vAz+&#10;FFg5ixbs93bW6yQRyJJBcbpI5MhQ0hGcLHnr2Pr7VDObhdOXzbONvkupF68AygBlO3pgc9KLCSGS&#10;GAeXBmS0ZZE3D5WNw3zKQhzkgY9ajlnjbTN4niaNrWV0f7GG2N5oBBUxDIPsKXKx8xc1SOWO9vlW&#10;18tmtbuRZFbaCcryQV/UE0XBgk1GPzYJo9olLCOUnY3lLyAUGV747Ux0nS4eW1MIVGuDG0dqpVQS&#10;BjGw4B5BGB9RUULSLIkIaFv30ipG0DLIn7rouYA3uOvbFHKw5ixELiRLWJ4EkV7i08qSO5O2TAyT&#10;kKNrfjRD5LzAmDy7hZn+aSflo2nwxIKDkcYIPOeTUMbOskCzW6j/AEyFnEliCr/u/mBURZVh1zjm&#10;o4DEqxlZvLkHyR/LiKZHlJG1tvykY9ulPl7i5iQ3MaloTI217W6ULJMoZCCDtVg5zz6/lUzXSm8u&#10;Giu1kEkcjMsd0IyQIgMja55z196ry3d4+nTrLd3DbVIjdrwk8S4678H0/wD10anNci3vFuvtACS3&#10;EiSR3B/d/uwCOAxHJ6ZFPlDmLEkzWluEkmu3jX5vLmvOV/c8hTvb1zinEhJbeINcyRwyQtt+1HKP&#10;sJDDOfxwBVfUAxhvIXlYL5Ew85WdcgwrgnAxwefWnXCm6m3y7vMVo/lVmbGYeGz5fAHUH060uVD5&#10;iW3knn8q4aOWcxmDdNDdPuK72bnGf6Uunky/6HNbI++SGQBmc+YnmMSy/IOefc+9U7Ft2qQ3KWy+&#10;YnkvIXts7h5ZPPy56g9MgjvTtI2JFGVtt0JFq9sF+YxqXYlQcZ4645/GjlFzDoUBjjlijjf92pPk&#10;zSBgrTYJKGE9SOemcUl3F9n0u4cm1XEMwwyFMgyjPPlDj2OcHtUS+WLeBpLaF1WKFWZo1kGGmBKO&#10;vlnHfDY/Ki4eODSN1qFaGWzI8uSMjK+d2JTg9uTRyhzFzV1ec6gklqnnCZ/LbzOGYRBcZEYHUjGR&#10;+VOlM51lg9gu4tKm5t24gW2ACCnXP41BqZtjHeZ8lY1vJmRvLBYAlVwVEZBA/SkvfL+1Sw3DW7FZ&#10;rhdz2IcPiIbWyY/lYHHpS5WPmRNbxvCwjXTxti1QI0PmHaB9n4A/d7hjtxTbbyGdponljZprULJN&#10;N+7cbeh+QYJ9e9Rzx3IWTft/eTIG22e4nbGMMCI2OR7ZI9KS2lmmlU+ZDLIy2xleG23My4/iHkcr&#10;j1Ap8ouYfOLrypi1kwkj0iQvGk7Mwy/T7g3D6g/SpJhabbmeOJQvlyGRI7gbkkBUfLkJ/D83JqrI&#10;6i2aORIVb+zY0VZLXdsYPwyuI/unqOakuJ9pmls72aJtssrxFvLkiYMFJB+XcvHQnpTsHMSW95Ck&#10;rCS+AMV4CHeRAcPAfvDftxx6020PmW0NqZpJVSaEbobwhx8jEjAkx6d6V7i9eWFjLceYzTh91x1X&#10;yxzy/YY5FRxmSW5sRctNFM3lJJI0zMsuIWODtXByCOpNFg5iyrmWWC1ubm4kO+3jVmvCGOAxyQWO&#10;QR3yOajjuCZWuFnuFZoVEd19sP3BLwrZ56+pGPam28subKRcK63sG1fNkUH9w4bAKEc5znGOKjt8&#10;p5M0DSMGEOWVT93eylfuYI6HaffHcUlEOYsTm7aXzI7VV320zKpvG2yMX6LlSMjqOTnmlZpjPNcG&#10;13L/AGpGCPObGVhJIYbOPrj8RWdaQt9klktbT5fs/wB37KNu8M3GfL4JYcHirbGNryRvIVz/AGlI&#10;6r9jMcpXyjlc+WMkZ9TxRYOYliW2iSEQO3l+dCLeSOZWYKVzhslAR/DyO1Qw3Uc+mx77xVZ7NY2K&#10;zryUnx3cYb6HoRRHK9u8cdjqcsiiaNF2SeSxBXO1l+XJHUECmyT3zf8AHvPKN0VpuU3R4bzfUtkZ&#10;5GOQaFEOYmEkt1skS7uFbyZjHNbXpP8Ay2ABI8we2eo5qSW78y5mnmNwjiO4k3JdNkZYDOAcgg+/&#10;Sq5Ia4uHjWaP9yZfJkZmU5uByMKB2P596JW2O8pY7WsZVePzH4UThg2Ch45I7YHSjl7BzEyXMsPm&#10;AvIGaeQzLJefu5zsx6jnB9c5pJhPbRPClpNuViwje6k5VYMZX5TgjJPFVrtBCtwpDSRssxZWVju5&#10;Q5OU9OM9jwaJUEdr9mtotsgkuJbORotnSLkDjBBBAIPfvRyhzFycQTSx3BityJZF8t2Mi7tsA6nY&#10;cMOcZ9KjtbctJbolsu1ZoNoO6RSpUkYPk+/I5B4pu9Y7kSw2yxbG3BWQKjf6OOD8vBySP1qKzit1&#10;1G3tmtVjmVYxDug+dR5JJXcI/mHcHn8KOUOYm3OLaW3hW3dRp8CqkbbQN0ufumPOM56Y70+5jYXN&#10;9JFax7JFUMrBiAzz5Kt8ueg461VS43xqsxiLrb2axO0YUuN7HDDZnJ47EEVJ5kZuJntzCdzQ7oRH&#10;lSryno3lflkmlysfMOvFP9mC5OnKfLeQfKxVkzcAYzs9DjnFLqmP9PgmgkZjcXKqySkblynBwhG4&#10;c4INQmP7RBILZoJNyyhgLJUZv33GRsG44HoaXUJrhJbiSS6hUtDNuaW1wHwBgn9xt3D6g0crDmLi&#10;M0d3I1uDJGs/7xZJsSRDyB1AQ7lJ71DbJbtHZw31ptjksoAsn2o4TMjEFSUPcDg4HtSOZxMzvAVV&#10;lcK8drnYpg+8pMQ3IDjIGRzUVuIJBFFMFh329uryWtrt8pwWILKUHB47Yo5Q5hb6dobXzyfLkW2j&#10;kkXzFMbES/7wxjgZC9+1SX11GJJGjvlXy7i5KK1woHzFcfNvztPbjimW17d+ZCEu5GjdI3dY7s+W&#10;QXIyAGG3P0HPPrlsc94seCZpY2julZRcDJUuB75weOmafKLmLlw8sU95cRyXabpJlZftheNh5YGf&#10;9Z2Pt+dRiXMUjW8k6vJMUKfbSVbEfK5zjB7ZzVf5vKmEcs0n+kXC/vGctEQqAchc9QfzqSRRJJNa&#10;mU+XJfTsjLIW2s0akjlDyPTOCM96OUOYntHaRYLOJJXjxEI7eS6bcm1SRjb/AIHimWFw9vcWcs8L&#10;qq+SjmaSRmQ4c4Py9Dkd+PSqdwiyQpC1t96RhDvh3bCYMgAMoxzng4xnip4iJNThdbZAFltY7tNn&#10;318pyp2leo45GOPXrRyhzCizQyLbm1t1YLbBo/OdOrMeCIyCucn8KWGDzTvmjjXdCu/7RGzH/Xc5&#10;PkjJ9DxUNqpmEcZtMl/sm+MkBhgsdyfLzg84GciksBbyRNPbeXHIvkGXy7TapYyHkqI8ZIwDwOaO&#10;UOYsQStKsazxxSq0l5loZPVgpOBGGHPbJ/GorlbiPTmRrJZI9128fzEjoqqynZzwDnOPei2mjmkV&#10;jFArSLciZTjGWmxuUhSfpmondVsGdZYmRorplP2MMY2Dhfu+Vz05496XKPmL2pRv/as2LQR+dBdM&#10;skbEbsQryQUwePQ9KbF5Mt7ZpLazIVZTIsMxIRvs45GYxwcnI5pkkLC9ZrTyVjjmmMZisl2p8gX7&#10;uzgfhUFtLIskUTvb4W8URxSW5Vo2MWcJmAEeoxnIFPlDmJo1mbToFkRJFkFqI5vtBw53cg4X5WH1&#10;qWUpJPKJIQtxHPMV864wWXzQGBynOOCDu/GqyB44Io5YefOtWbzbPO/GQyuvlZDY5DEc0edAEJSd&#10;YT5khhKxkQyq833c7cqfyosLmJZJYY7pofOdY5DdxCOSVRj5M/KQ5OeBjOOtLDcZvjJHerMJF+Zf&#10;tIQnEHX5HPOcZ6VHNc3bWt3HPc3TeWkyq7XmdpDDvvwce/480XU12Vuvt6XDKs29WW4OY2FupYYA&#10;YjrnqBTsg5iaGR7Wyjjaa6Mf7tvLluyAMRN0O89Rz0Of0pu5AlrGBcSxr5DshvDkMScMOSM9M4Ga&#10;a6sImt2m3K1mMzBpFLA22CSdvrk802MG5WF5stIsdvuVdzA/JgEHy8+47jntS5Q5iwrTXcasUkuN&#10;rIPNju23bTNnB256fhTYXe6kktXtY388xuqys7CQGcliDs4P55xVWwDSXttMYGaZfs7GRoNzMPmH&#10;Xbk8jOecj07Fi0bJlbZZLZ1ieFVAbZm4O5Rlcjucc+nNDiPmJpkja7miCQ7o7yOQLNGRldpPBwcM&#10;D/s59KqwlTGXg8lo5FtZAxX5CGcnDYh+U5zg469amvZ/smqNJOYof3zhZYrohWwgyq5j2nPUDqCS&#10;Kqw+XE0Nu12rNvtI28yEBlHX+5g8e1VT+EiT95+pNNLPDBNIy/u5FC7ZIydwMwbO7ydoYY4JOD36&#10;066kcRzB41G5rgZi7OMKRxGuQQfSq9m8TL9gYwqZpYwqt5bI+ctxhVZM9Rz1HvSG7QoiNt/0i3Zt&#10;0kyjlplyGDcZ2g+9OxPMWbieGeZ7mK6jf/Xq+5Rj5UUc5QkcDByOtQS+fHZyKBEwWSWLcoh3ECLg&#10;5IXkd8849ae01s87yRXcKnyrpoHaZVD5lUbT+8x06HIqG/kEayTiWCORWujHIs20seE6mU/3vQ00&#10;HMWDqERklVpefOVW8uJfmP2cj8D78g/rRZXjrPDBGZJI1u4FX9wqMMDOMDPqe+PrTri5VNQmWW4j&#10;kC3Mg3JM4ZWEGRx5nPYdOajSRd8KT30IzdKV33DDEgj52sZARzjgmiwcw7T52kt9Pht7tZl+0LL5&#10;bINy/vJMgYXPHUjHvRHNZTbZ52jjXyd6t5f8LXByCACMcDqRio452d7F2vbd2SZGi+dWfcAxKkPI&#10;Tn0PH41Y0u4gkiUCWBoZoo/+WyxgfvWJUjziVJ6ccfSufEVlh6Lm+hrRj7SaRLHYTJbMsYtZFWOe&#10;WMpbhSY2kAHOAAR0/iBHvWzB4ekl1UTwptdTNtV0BYARrgKSDkc5w2Kv+GrKCOxhuWvI5IfsbRtG&#10;skbMoabKn7/PoefwrVfUbaK62w31jtE0xbbIu0cAYKiTjP4YIr+R/FH6QkOGMwnl2Chz1Y7t6RV0&#10;tNNW9fL1P1vhngJY/DxxFd2i9u7Kun+HYg3lXEMRk+0QMrLZFMssZOOM4I/EVr6NfwQQStAjOrx2&#10;8csE0bK0TE5z905HH0OeneqEV0kkylbi3x9vkKncThlj5IPmcfyxUIuI/mjGoWZImjHlzSn5vlDd&#10;SzYz26dOK/mPOPHrjTMpSftVBP8AlSVvnLm/JH6Vg+Dcowkfdhd+ZJ8QdF8JfE/w9FpHjXQ7G5hV&#10;dm6WMmSN2lxwSr8EfT8K4/S/2dvgtpyKF8G2rFGu9pkYnHz4JUiP81PbpXTnUbJZmtWvPKdjEdqz&#10;Zz8xO4K0ftg44pjeINPZCIZoZP3czBmjC7syAYOV4/8A1V8DivE7iCr/ABcdJekn+lj6Khl8aMVC&#10;nGyI7LwD4F0OULYeCdNU75pFzZrwfLAO0tD0wO3Q1rW9tpdi8ckGm29qIjEUeGAABBGSDwgxjPtW&#10;T/wkkBtfLXaWjjkLD5Swy23IZQucdwcmpH8TqtxNC6wr5byYbzkIAEICkBiMcnketeHW40qYj+Li&#10;ZS9XJmv1KW7ga0KRmL/Rpo9uyFlxtCqdpYYOwj178CpLclHtWVYukD5jji+XqSDjGQf9kEVknX5V&#10;FwYp4VbcBJGSOQIAQQN4I684ostbu11CHZPDCzeUHRG5wI8jgyHI57AGueHEWDnLVt/IPqtTexq2&#10;zWtxaW6OzCPbGfLjhVl/1h6dv5EUXUiNpkzzysw/s9z5hjAXlxyeOmevU9eayNP129aCF2uVLNHb&#10;HfHI/wB0sS2R5h7CpFv5pEVDqClvsyj5Zm37S49JORjHOCeK6qeeYWW0G/69SJYefc3b+URreSPd&#10;LJHHaTR78ZIycAnA7nuSM1j6u9pez3UUskUcjSSx/Mm4bhGFBwRjPTpmmz3jO9w8t7CwMLJI0bIy&#10;lTJwf9YG6deR7Ul5LE0NxBPLHgtMVfzV5Jxgg+Zzj0NTjscswgoRjZFUqKp6jozPFeRrJ5LN5qpJ&#10;5MQGGWMnGcdO/QEUmnqofdBtPmG3Dr9nEhPU5Ze/bkHPFWp51S8mFxd28iySM6MzJt3CM/KfnBxn&#10;GD19+9JaTQxhlOo2bKIEHEwO7CnofNOCOlc1LC7FSkmitbqwihn+xfPFDhljt2GVaXqOOR+tPuA0&#10;mnRujCdN00kUm1gwGcFSCBg/iPrVizhi/dsJrZW+yQruDHOC2cZ8znPbuKSFWkgjC3VtNtjYmMOQ&#10;wywHHDE8jB5rpWFCUiK6toN8uww7pDI8TYxu2oBzlG559e/egRNvk2RfN+6HTk/u+hxHyOeDzUhe&#10;NoX/ANMK+Ws5dC/mBeQDnKAjnHHHFMu490cwR4maOT7ysit8sQO4fKRx9O9DwwlJkUcbSy7JFVv+&#10;PeNmePDDk7cgxZ4I9hg00SAHdPK0XmKFeNh8u4ynIzjHbjP5VaURSXiMJI2/fBfuhSNiZw23AI54&#10;OKitHSZLdz5av+4G1pEZsguzA8hsdPf61x1MN3LUmUpYAUSQmNjuZPnVBkNNyPmTHOARz1FXLa+I&#10;a4tr0rtRHX7seH+dcdOcjGOQKbbgra26288LKWi/dtIGwzSMSOJB+oqvFc+Tbztb3saDy1basnyg&#10;vMevzkjOPUf0rnozqYOsqkfmu5Uv3kWmbl/JbpJJMlyysvmhW8lTtyU/LgnkZFNlkhN0plufJb7c&#10;xDNtwGEPA6cE8fX3rInvblh5Zu2Rj52WW4bG7zFCkHzOPpUbX9wJZJINQjVvtEpYecwUNtGAymTj&#10;n1A/lXdV4ipx2pv7zGOFlLZm1FO28SyGJjJeB42WP5W2wZPp29CarQNDLDbraSweYggkWKSEnjDE&#10;jJX34OOKx11GeOXat9CBJcO67duA4hAI3CQdu5z71HFq8/2u3L38cUi+Xy0y9BGcjHmEc8EEfjXn&#10;1OJ6Ud4y+81hg5X3RuR3ahGRgux4kaNoowuQ0nOee/foD6U17x00yRIo43XbOdv2fco+fGBwCp/M&#10;GsFdbult47W41G1V41jXzHkRVZd5IYESAjtmhvEU72rRS3tqxa54QyDIzJ0yJOR1I/n2rGPF9Onq&#10;nJF/UZS0aR0V/qVrG9zK9u0cczOryLbtlGEYGDj69RUkz2banE97BCWXy4pJRG2Gwh2v0X9CTXNz&#10;6+/2e5fzLfi4mdtuVyQVBJxIPx9akl8Q485njgmjTcGaGYqw2pgg4UnjHBzn9K9fA+JWPwcr0MVU&#10;h85Jfmc9bJaFaPv04v5I1k0HSXe2iEcIaGe3SRYcd+QVzF6nOMms+bwm0kMIssHGG/doSR+9zkKI&#10;cg+o6U621+xmljlN8f8AXQhd2HRiF9Qnpj8RU1hrEE01pcpMjRlU3bWjDDJJxgpznH19K/VeGfpB&#10;cVZbVj/tKqx7S3+9Wf33Pm8w4JynFwd6fK+6Ob1TTJkieb7NDu8u4kwgwGO/DADygehyMn1rN1Jo&#10;vLubU3W3KXMiLKvzYC7c/MOeDjvziu6vo4b7TXnBikZrdWVofk3B5ASV5ODiuT8WwWnlXQZodskd&#10;wZAsseQrTrtbKsMHB71/dHhL4t4XjzB/y1I2Uovp2afVPv5NdD8U4s4SlkdS61i9mZsxYahIqSQ8&#10;rK2Wjj+UrEMN80YIODg4/GmxXfzxpMqxtJcnYipGTH+5wSMEgj2yD6UarKv2m6VpbWaHy5x5nmBs&#10;rlVzxKOeg7H2FRyXkkduNl3G22S5CRmY4ISIdCsg5+pPNfvsUfn17Mfb3zLcwyQzSBpGXcrW6/vM&#10;RZAzg8g84I+hPFLYahtuIZo7xIdtjCNkyghlMp56cgfXI9BQLuP7RuSfaqpwssjMu3yPmBzJhgC3&#10;rkYpsE6rBGIry1aHyYcxveZDLgklSZcZB/8A1U7BzAZ1Gnxw3MSErZW6yrIpAKvccEHHt1APWpbf&#10;UrixaW90rVY1CxSxTsI9rKWlG3tz0wQcVXt5xDbxR/ardmhhtQFHloXj8zIxiYKfTBGaaZlnW6W3&#10;1K3SSSHBVp1Ks3nZXq52+h7UW0sNS5XdGxP4/wDFK20sMuqMu17nrErJlVUDII7Z46kVZPxC8Yrd&#10;wLNqQkSOdMf8S5WYqIeSHCjcB7gH3rCu761uZJLiO8tUZo7k7ZZkRyT8u3ibnjkHkjGO9LJdW8lx&#10;GTe2cjLazHzFbjAVQSVEuM9ulY/V6L+yvuL9vU/mf3mhH4t8QSzWenvrVxE5e3a3LI6RSr87EHA4&#10;x7/3qpMV1Bpo2ijVphvVZVLKxMxypz9MglT9aZGILc2bC8s4QI0QnzDhQI92MeYR39CabE7RLBPM&#10;1sqmSPbcW90UXJZyP+We3kdR9KuNOMdlb5EyqOW+os6oyTPAI9s1rMWwobBEoU7h5XI6ZOM4p9wZ&#10;7RrieFI9qpIG3KzKRsUbSRDjGOhzxxmoJ7iKOBib3extmZUkhXdh5jghtnPP6fhT3eOC7u0eWFVl&#10;RgrERMjZkCZK7QRxwcEevvVWJ5iYyqhYrEoUOgLR43KBDuQjEa/pnpTYJlmmt1+2DzIZYYzuX5k/&#10;ds2DlSeCTzjoRUNxci2Xqir5tyv+uC7WWIKoO7gqfrxUgltPtkYW7hjVbnMcnmqAjLaqNuQ+CM59&#10;MUuUOYLEtCnmRxW8ixyW+1dsPIbLbQdqkcnI5+lLZ38SpHDJL8yWkG5ljUk/viQDt9jnIyPrTDKE&#10;XzZ2s1aOWMibzMYZYgcbvO7e2RT4ZyJbeK6uEkXy7PzAZmV1yCTysgB9eh607BzEb3QW3lgRpGjM&#10;ah42hRSpaTk/L6nHIIqW6uTMl9Ba3kTPPfS7reRQWDB0+XpnJ/UVCtxHJabrm6RVk8nzPPmZdp8w&#10;kc+YNpxj0BxS3sgnh8mW/t8NMQPMuA0iN5vHDycgj2OM9aYcxPqN1byXU/meWqtcXjKzRncrKoU9&#10;jkdeCFNNE3kySTWbWssc1w0tuPs4ydsXzDoOnUHJOe1Nub75p5lng/eG7DqWRTGxI6gzfqBz1xSC&#10;5jto2uLW6haOO4uG8r7QhZVMeDg+ZyQeRz0NJBzCwypLcWJBEbLJbFMjgZQn5Tg4J+mKasv2mOSC&#10;7tV/fWsK7jYlTuabIDbeOfUflR9qtoZN0erWKqLiE7vMjVlCp94oJcY7HgevXmgvaTPIoewbddW6&#10;MFbeM5zgfviFwOlFg5iSO+Dy3JC/NDazi4tZY2G5fMxuU7Tnsce1H7qOF3/cn7O9wZA0Z3BQmNwO&#10;1gfcbR6GobibdLcRLqdmpmj482TKsWcjuzADp2696fcyJFJMkr+Q80EwXyrs7XBO3gNFhsHuO3rR&#10;yhzEscaQzrDtjZY79dv90qISRg+V8pA5GeDg02N7iIwxyRjE1xCAskZwSNwDAmHbnJGfbNMlmh+0&#10;tC97DITcyF2khQFSsJ4Pyc/hUUEsKQfZHaJWikeQQsUbOyPPysArAg8jJOaOUOYsrMDFGVDKJI42&#10;Uxqe8x3KQEHQj0xzSbor0vNHexutxCS2FHOZscHY3J4Izg8U22ubeO6jtZTDtxan/XJhl+Zm+Vj9&#10;4H0o06QPtkN9B5otrZdrSKBKPNYk7fMHOeevNFg5hrT3BtVbEJ85JPnjWHIPnAb/AOHcDgZ6nPUV&#10;JdX0FykzM7Ye4uAyxxqd2Wj7dOx4OPqKhjcB7eRZYYZWWNFaOXBZWn68ynOdvoTUkl7nzmaZXbFw&#10;I5IpnU7vNUcjzOfXAA6cU7BzDl1Fi6kM0qiSfawiC9I9vPHXHbJPFGnXojFisV7HcQ29r5mVTLBT&#10;Bz0HT2OMU2aZGddt7GG23LW5+1MrEccA+aN3Q8cn6CmySlLuOQ3lrIYYZSrRssjMnlAchpMgj8M0&#10;rBzEkc9hGyx3TwrsS2BZo/vKY2YAjBXv1z7YqOMzWtvDbubVmijgjk2W45Rnyp6DGR1GD7elNNzb&#10;xp5MlzbyQloirLcKuV8k8A+cSD0ODxUkN2IzAJ9Rgkikhto2k/dnYy8jI8zlSOvUZFFg5gW5YTyz&#10;wyfvDDICrxB2OZyMEHIcADGCQRRJNuWY/YlaSO6upE8uzdd4CAHB7H2P4UljdQrLEv8AaWn7TCw2&#10;/aFZSTITsyZsgjrkHoelJBPbyxwyI9kP3N06PuOQC+M7vN7+meKLBzEwnS5tJJLdkmha8yqtGytE&#10;6x5wQU6dvT6U5Ft5poZFEIEywIhZCrBgpO05V+44OarxkAG3jv7N9s0gaFpDuIAPQnec8+o+hp9v&#10;N++W1M5haO4VngSQSEER5J2PGCAQfpn0osHMJbu5trdhGA32GPbu9PNPAIi+ZTg57ikdpIIpIpoo&#10;z5VrK3zx4ZVaX5vvQ8jnjHuDUUTQ3FqsSGCbbawbfuruyWPGU4bv+HepFltrpIj50Z/dwxOdqBl3&#10;tuJym0Mp69M5zTsHMT3t29vPcPcSbDH9oWRsEoflCg/d6EeuPwqLUX8mGdo7iNvJkkaPeidRGB3Q&#10;g8cE55PWmG8hnSZneJWUzAfvkbDGYY2gkNtKg/rilvJF+y3UkE8HzTXRlhaYcN5oAwPMBwce+O9L&#10;lDmJp5fsV5JDJ5SpGsnzbYunk/dIGD34wv41Gt3AY4Zlnlj8tI3XFureWRCcd+QDzkEH2NE1x9nu&#10;r7y7qOH5bppEifoyx7eV81j6dMU43SAMskqqPN+ZoriTaU8jI/5anHJp2QcxFNfb4Ak9x5XzWIaZ&#10;lCoB5mQfu8d+cDr1qy1y9yZ2nnRvPktoVkVRgN53Q4GM8eoyKhWVVm+a/hWVWt1mb7UwPCZyyiXp&#10;kdduDnrTYJ44pGknubVfOuLZZjGUZQ4JIO5ZQQDjrniiwcwkrWmpQNHHNAlxMWaNWhLAyeeD3Xpx&#10;jAz9afPfSieSURRlWW4ceSoVlYYB54zj5v7vHWo/tULx28c00MckbRiNmuEOG8/Of9aQykAj1p01&#10;zbiK4tbm9s2+WZopJJE2uGkUcnzQVb73PH45NAcw6KTyRMsHliP7VIWUWwdV2xD7wAGD/tAn6U6K&#10;6it0huprNo0ENvFM0VqwZBtZg3TkcfWo7y8gNtfGS9sWUszYW4HPygblImzg8cc/UU+58vNwyyW6&#10;sHjVgHIJ2wseolycfXmlYOYDPi2sprjZKEt4ysyxsd8byDsQvI9Mgn3pLyGONJBttzIqmVdi7Q6t&#10;MFyMxnk4GefrSQmW4KGKSzuvkiXYkhWQEkt2VmKnPXJxUZnims1kj1DCLboh3sJwMy5AJ8vI5yPU&#10;d80WDmLNyssrXESLudri43BYyGPCryBD94dARwR3oWe5nu2leCJn+1EK2MZZYcjIMQboMHkDP5VU&#10;uZY5dtxEIcfaZskNGpT94Fz8yEFTkjBqWWaMma6gkjbctxMpXCbyBsAOOFbtkD370w5iaC6gDrC1&#10;y0YlaEojk4+WIt1IxwT69DUdtkzWagwsZI4kO/y842sw4MY5ByeOcGh7u38kzo8TfKxVZJo2LKts&#10;B8xDAgg5GfzFOVhG9ulvc280aqoj3ShmAFvk5xIORz1AoDmJJ7ow6lHJcRLIqzP/AMue47RD1yAN&#10;wHvgio9PcxXdjZ27LDIrwtDuicRyr5ZbH3Tz259abeXttJKzG5sZMWMxMgOcjAHKibv09utBdbaa&#10;3Zb+3jVIwP8AWcKFjDYx5h7ex6UuUOYIIobt2gjhhDS+W6xyKSuDJkr9R1BKn2NJK6PBLLCsbLPa&#10;7/lUEZMwBDDyhxnGSBxSwym0ltnmaFP3kYW4t7oohOCf+ee3kc7exqPzo4ol8y68zdDEqxyQru2t&#10;Lxg7OevPHejlDmLF+91FHdTxplPLlT50ZgwLDgt5JH0OfSnXTvAZiYlwskqsYeqssOVPEa8EH39K&#10;qhoFkurdprdVmIRWbymR8yYyRtDLnGDgjnrSXV2AhVTGPNjuwu6YDD4ChTvOCDjjvRyhzFtZ45ZI&#10;2S9VXjk2YdemIT1yhI6ntjBqCBvJtllWKGRY5o1VNsO7b5ZIUHamCM8Ake3WnXEtpJeMYruGNUe5&#10;aGTzkVeIgNpIcAjnrxjpTLuUoXnd7WNo7mRkl8zbgrF/e87HfHcUWDmJLPUY0kVHf5o47VWZY1O7&#10;g8HHf3GR61Hb3flW8cMcjtGPsw2GFYzGS27t7+4H8qmS526gsNzdLIoktxJ++ZXX9ySOkg7+2Dmo&#10;Yp45lhNxeRqJJrbf5lwy7X68EyDaeckZA+tMOYkiuHnhMNrdRyNLfF2ttvzBhcjjgZz3wBz15pLq&#10;5tJGklYxxq63UiO0ZBH7xVIIwcj64NMeRnFur3lux+0IY90ys6SeaTgh5OQQOOKQXsYiaVZrdkkj&#10;k3DzFTYxmBII8/I9MjjnPFFg5h0rtbrM1s9rIrSXE9vttxu2bQD0A5B7gn6U4ywnUIZRJsaKQFdy&#10;j5QIc4Q4OM5zggCmfao4LZZ4L2FoVW6Vo/OjLIjnAIPmAEg478g9KdJdQR3W+PUdPVPtbH/WLhQI&#10;8YZPOAwenbkdeaA5hI3a63Wk9nHuk+yAf8S9kwwYnBAztP0yPpUkF4t1bXPl8j7KkdxayxuGUtIc&#10;EfKQevb8elMia0muAoe0/wCQpGPlct8ypnIPmkDH8vWmxSgh44r6x3S+Ttjmc7Wz82OWfAOOwGOt&#10;LlDmJHeA232qQQny1lSXdGdy7nVcjhsqfoPcChg0bGNkX93cXWG4wcIOVPlfe5HyngjOKjldVL2j&#10;v5DyRr8q3GfMzLwwVo8HkYJHbqMUSTRM0ircQtzcvukhVfmBUYOU464p2DmJs3MMkVu0EZDXDPGs&#10;iEYYQkAgtDjtyOoODRHcLGbcqzRqrQPHJGDgrtducIOQfaq6zItp5Zdd9us0nltsLDGF+VlCnIB6&#10;HPGKkM9vFdPZyNFthlU7vOTG0W7gEBiMHcRwKLBzDomjnTdFdxsskdu33V/vMcg7G6HnGeBTYbid&#10;Psb4hHmLDJuRIfkPm5PTbkHB6A5+tOt5Iv3jxXVusm2FXV5AA6iBmDAeYOcnsfpUdlL/AKfZ7Z4Y&#10;ZGNusixyAFl2l+hlOfwGaVg5givLe5s1j58tjzHHCrLjz+ozxgjscEfpTbnUjJZTPO8kn/Evuf3m&#10;xVGCwzkY+nr0os73dAnmXKtI0MO2SGZ/mzMwbK+Yew9scU6SZMcXyeYLFthFyVkKGXp/rfm49j0p&#10;2QcxNeXDF5pZLmO4jhsbiPzFXLKGCYJIHfPU+lQyvZNczRXU8MbGZ4vmjLKSLdQOCMA89MnP60l3&#10;MizTzzXlo3+iSI7Q7JA0ZZRuP73dxxkAijULyEpNBcXMO3zZiHFynP7tApH749COjevfrSsHMSx3&#10;Fxb3EMUsVvIyywxT+TDtJZYycZwOOnbINNsZ2RmkhO5pI7fzF8kOx+Yklh0bp1BzxT3vI4buRLq9&#10;tZFkkV0kZkK7lgYFWzIMDocj8+BTLO5gjBjfUbAoLWIf8fKkNgE8HzshhyDyeKOUOYPOUwRzfYBu&#10;hhlLLDaupKNMBlf8CKfcz+dpayrKs0bSXEsMmxgwwcFWBUYJz3PtkVFYtb3EcUayWa/8S+FdwLZ2&#10;tJwM+bk5/OmRF5rdAlzaSHyZGaLcVkALBcqcOxORg4Pb2p2DmJ7yO3DyFVh/eCSSFtpXcUiHByjY&#10;IBI607y3eQtHCN263AGPmx5WcHEXzLzwR+NV2kQRyKt8UWNbnzI2lEoi/hIw0YYDPTJ+lNu3WaKY&#10;xmF2jkUfuyiniEHcuU7HqD1H40cocxZt2k3+TLGuV+yxGR1KsAS2M5h3dfTjFMS9UOVuJDCJVRGV&#10;s7dzTHIHG0Z25GSOhpwkhku45FnhP7+Nd2FGCkZbDbMAjJ4OB1qPTLlLhLeZ3jVitsqrJNG/zB3L&#10;L94Njke+PXFFg5hZZmjsJI0ZZFb7UzbrUOpbIGeFBXPqMg96fcXNtGZLt7doo2wkjR2rBo2EAxkD&#10;t7ioPtVmmgxxR3VnIrJuaGSUb0ZnHGRKDgn249alupYljvJkubZW+1SFvLYpuZUUZ/1vbP40rBzE&#10;0r4urNrp4yUhtkaaNWIYFSwbopyO4Bz7VCkSQmGLy7fzIZLfcsQAyrynkfu/UdMn8KVmaV2kV7W6&#10;VdobypCrrhDkHahOMHIJJxSCeOd45RqSmPdbJ+82zIxBYgFtgxwaOUOYcI55bfbEnVpC3lxnI/e9&#10;dohO1/X1pXurmYzXD28JkZrqQbVxvYfeAHlAjIPQnrkdKrW8kTG1uSI/mk3MytEpXMr8EMmGBAH4&#10;/WknnQWk11G8che1aXdE3l798mCRg/K2BzxRyhzFuS4gYS25uvL/ANY0YkUn7sQHcc9SO/b2ppDN&#10;dgI8JaRf4ljOCsQwcGIHjODjnHtUeoXFvJbXLo8Lb47ottljztLKqtlWGDj256VLqkkaTTRJPa3E&#10;KrcbX8wNlQqjJIlHOOOxosHMR2l4sckKyqsYa7jMax+Wdn7jGVwSMexNOtb7EtvLFOwZvJDL9lUC&#10;TEeepyeD2IPsTTYp5kjSNdQhYLdSRxq0mVIWAcAiT69Sf0p8N0hkhkS4CKscbKsk7suPKy45fkZP&#10;1GKYcwaffqslvKL1YGjsVKrLtIcGc+3IBJ9x1wMU1XVdNhhuYF3R2Kq6yKQCrzDBDYz78Aim20qx&#10;28IhvLVo/s8WY5LolWXJ3BSZcAj0zn1FR203l2kKJcwM0VrBtXdHGZE8zdwRMAfTBGfelYOYmuHt&#10;981zb3VvIqRzR3HmQDcN0o2n7uT+OM02/mXyLiG4jVdslwCqxjy/lRQMr6DqOpGKGljuVuhb31vH&#10;JJbsG3TJhm88lesh2/3SDx34ou76G4kmuEuLVWZbktHJcIrljxtBEvPHT6dOaYcxMly9veW6tEsy&#10;xzxhT9i3ZAh5IbA3AehAIpmmuqSWenRt9neSSB7d2t38uTO44+6cfjwc0pubdp4SbyykZbeQ+ard&#10;hHgkqspGfX+QqONYY0swlzbRqIolxuOAPK3YwJPy4JpWDmJGaO8aaL7PCjXC7kjlQlcmbkc4+oyD&#10;9aZMySrNLF5e2S0uNzKgIUiQKdw8nkep645pFZoEhuJpLcK0ibbq3uCi5LORn93tGe4PHeo55I47&#10;Z3a5V91tIVjkhU/K8vZtnPXvRyhzFq7M9v8AabiCNdqxyg9WXBQLtJEPT0OeKVpjCzAwqq+Ygbys&#10;ZXEJZCMRqPr1qCZo4ry7jeaFVmDKsgEbI2X25I2gj0JBB7025uBAd6+WN0lymDKF2ssZVR8xwVJ9&#10;6dkHMWLO4R3t0F+N8LQo29OR8jHnKkjnvjp61HZvLEu9EhcRzQALtiywYFtuSq855AJ+lSB7JJ4w&#10;lzBEqTP5beagCMtt93IfBBP0qCSba3mTPar5c0ZWUS4wyw7sZ87/ABFIOYdZX6o0MbSLuS3tcuka&#10;kkedkA49u4yPXNNN2q2jW6PIyeXHvj8lEZS0mSePU98in290Fmt47q7SQbbLzN0xVwCDzlZADzzn&#10;FN8+GSzX7TeoFdoAwuJmXDbyc58wbTt9wOPpT5UHMPubqS5S6ghu4z9o1CXdbyKN24Sx8cDOTnPH&#10;UetJqNxbyzzSOyqpku3VipyjABTwByOe+3HXtTbx3niCS31uwa4z+8mVpEbzeDh5OVIHp+NOk1FN&#10;s0qzQ/vBch/3irscuucqZj6dV9elLlDmHzzeRJJLZyWkkclxJPbf6OM/LGN3QDkHocn3FMhnWa6t&#10;XbEbLJDtyP8Apnu+XAOMntgCkku4LeFri1vYjDHNdHyhMjMiGPG4HzMEj3PTtR9ptorrMGpWCqt0&#10;hz5iDaFj6svnYx/CenrRYOYWKU3Ya0uLSPM0NsvmGxZTuMuQp28fiKkivfOFwQD+7tHW6tZo3U8y&#10;YBX5TnnB9/eo1e0lnaBWsm3X1sh2yFhuxng+bxjt/OonkDtMi6jZL5irtWVjtcs3TlnAGfbGe9MO&#10;YllFuLZp5FiK2/2jzdy/Mo4G4Ha2eOowPepFhVJfICR7Y76QKeNpxDwVPlfKwHY8Gq9ztV5o2lMD&#10;yQyBVS6JDgvjIVosHB7jt606SaJrmSJriB2M1wWMkargiLo3yfy4pWDmJYftMUlvA0CnzLiMossZ&#10;A3CNgGBMOPr+lJHcDbC21lDJC6tHnkFySDhAcgj0xVeKZYrfyHaNWhaaXyWZGYBF6KyhSCM988fS&#10;pba5iivUs5ZI/Lja3+ZpkAZQjEna54YE84NOwcw9LnzY5Li1uVl86z3fLCr53SNxgqdwP90kUGVX&#10;8zbZqZI7q6kXbaMu8CMZxxwfY0abPbRElry1WRrW2TbMyhZgVY/89Bhs85BqO2mt5Et5FltFPk3T&#10;owY8AttJyZT19O1KwcxKJlmsZPLcSQyXy7d0bBoXWLPIK9D06/lRbw285if/AEcLOsKKzJhgwVm2&#10;n5X9OOQPTriolkP/AB7C+tGZZ5D5Ly/NtVTyCd5yN4PGOtPgmJlNss5hkS4BaFZt+3bESTsaPIBB&#10;+mc0cocwts7tFFIIlDfY4wvHJ/engYi+ZTg5HUUSyXEYaC4iRljtHOZIyrKpl+b70PI5yMf7QPaq&#10;6tBNb+UrQylYYAu0Km/O84yU+Vuh/CnRywXKQk3ELHy4ImOE3LvYkklMBlOOePWiwcxYuLw200xn&#10;Pl7POVm5Kn7ig529x9KbqBWCGVobuNvKuJigZYx0jUfxRkHI+UnOPXrUMd7FLFI0rQqw80fNNG5D&#10;NcLjAJDYKipLuZEtbh4rm3+a4uTJC0wJRvNReB5g4OB2NKwcw6ac2V3KrRxBUVyzKsWCvkgbWAwf&#10;/HfxppvYTFGwuJF8uNXRxbq/lkQ8fhnuOfY0jTGCe9EV3DD+7uJJFjfoygLkr5pPbGRintcxrG6y&#10;SquZGEjR3L7dvkgg/wCsODlvXnvzVWDmGyXYkAinl8oNJZp520Ko5OD047jOPxqaG4e4uJHleORZ&#10;5rSOORYflDB24OBgHj171Csq/aWb+0oFkE0KyEXDDGIzyy+Z+uMc9aba3CrcM01xaLvubYSMpRlW&#10;QAkHcJQwz9TilYOYGa2vLZYre4t455V3QxvHuXf9oJ43L3x0GcGnXN6A0067FjaG4dZLeMKyneAT&#10;njJH4cdajjuoj9kSa4hjkj8vy2Nyn3vNck/60hgR6cjH4U65uIDby2Vxe2/SUxytJHhkeT18wFWG&#10;PQdPenYOYdG4ginFv5fltcT7l+x7wmIgOQB8pz3UnryKI7qK3ZL+S0aNVigimaO1cGMiIkHAHI+n&#10;NNu7uD7LerPe2MmZmO0XA/2RlWE2dpP/AOvinXP2cC+dZ7cMJlBKsVyVh/665yPXOMUrBzEnneX9&#10;hFwUkWO3hX7RGrHejMSOCF5GOmc98E1HIiRxsgjty6Msm2FcblefqP3Z54B6/WhTJctmOSzulijj&#10;VlhkYMDhnxwrHGG65OD9aYs0NxbrINR3KY4VG7bMpy5IBPlgg9vXjmjlDmJ5YZJfOWNdzNPPu2qQ&#10;33gNxUQ8MOfY05rueS4e5MEDSG4lOVXbudYx1BhBzjOcnrnsaqyyxyPHdqY+ZnLbTGrAGUjncnIO&#10;O/f3onuFeGa5ieJy1vPKm393vO7Zg4OFcD2phzFiC5hB8gXTRh2yizDP3YO2QAcZ565GKSHe11bx&#10;pPC29YhuaNMjERYHBjBBGexzimXN3atDcOjQnP2lseZGS0fkooJIYEEYP9addyrFPsimtbiFFfa3&#10;mbjtWBeuJR9OxosHMR2t8FeFpo4133FrtRRHwQGJZSpI6EHBx9KdFe7XhkSdhI3kplrdQHXk4yeR&#10;zz3HvRZzPEscceowlFukiVGlymBCeAVkyOvQmnWd1Gz2rx3BTasDbWmZlJ2EsOX5HseQaOUOYba6&#10;lsntp0ufIdLeV/3yg7szjIwR0HJx+nFNmkEOleXOkeVs5y2VIDK8+NwOM89cgHrRYzbbaEWt9alf&#10;JX93JeHy2y53AZlwGx7/AIUyKeOKwSFLmFmW0Ji5jQspnyQCJgpwR0I96Vg5ie6e2W6nuba5gYW7&#10;XK3Ae3G4KcBeSvUfhn2qOS5ciS2uYY1CylT5ceEwsHAK+meR1NF1cQXVxeNFqFvFJJDcBt0yFTl/&#10;lBHmHHoexp019bTXBna5s0k8yXfFNMincIgpUETfMCeBnOOKLBzD7K6mjlsVaFJ1WS12sbQtnC5J&#10;VuDxnoRUcEyxJb2sUnktM0bW8v2dxG26UnB4OP1FOt7u3Emns15ZyOqn5vMBYbYzncqy4JHfj8Ki&#10;Volt7HZdWsYMcagKWwobcenm9+3B+lOwcxNc7Lq5ulaGFGmWX5JFLKW8zBGSAcHscEGiQRCSZoEU&#10;boboSbV3bGUBTkGLJGAPfHrUJ+ZFnkuLfa8gK3drdGMLulOCcRlQeeQeooublY45J2vEbdDcOqyx&#10;pkgt2OzHX1pcocxZmWeB2kgjVVjXHG5ox+6xtyIeF/UUkMqgR/6Oqr/o4PlkblXYWU8Rr3z05qvP&#10;JHa3tyxkhjRopFWT92VY8KMqVByM4JBHHPpTmuI7CdQGjAW6eNtswXZshIXG4kFCT3p2DmJLGeK4&#10;S3U3gEkbWysu3ldxLd1z1IOQMYqOCWYCTYlvII2hKr+6OQ0hJUEquOeRk49PSpLdrdJbWF7qGNVm&#10;t1MgkRfLkW3PdXwRuznoajQqwXz2tV2vbkSCbGGCbsbvO/8ArUBzD9UeQ399ayyR7ftdxK0bXCrg&#10;AbcjKHg/hSDULoNJ/wATRVkjmiTy5bpBkKCWU5x0H+e1V9WEUxviILOTmeMbZQzKTNjGN5yCPbqO&#10;1F66rc3YKWUmx5XkjkVy3ACjA8wnPXpjmlGPuomT95+pM13AkYimv1t4WuICvmXQeJM5Y4zJlR9D&#10;2qGPUpVCM9+iyRx27bUmIZVZyxIPm4YDAPXipo4mZ3v4VthGtxKH/wBFcgGOEjGd+cHty3WoRHcQ&#10;W7W7eQqmNVO3jbthOe3oe4qtCbsmtriKa3YRalCzMrKsiTbf3jS55CylQ23JxkDHpTPtF5NYyWku&#10;x28mRGgkVw295Rtw2/8AiADA/wCz+NMWcNPayXaxbo7hI2ljjKthIjzkdPwJGKdBERPb+bbKBNcW&#10;yf6lCpYKzYwUyDnGPrQHMSXc00ga+WWTZ9suBIysVO3y9nzAthvm46805Wu1VXju5ZoNs0irMrsj&#10;FUC43LIQDyR161VgzAkCJGscknmt8qgfOZQO8Yyp+h5FSXMCtJNLBpKtmN32xniRTIBlc2/cj1oD&#10;mHW8t1ALeF7mb91tLKqSJIiiNsg/vuccc9vXnFaGiy37y2oTVrjayxqrFG3FlyWDL5p6ZGSPXtVG&#10;ZUWe4SSxY7VmML+Sd4G5V6CDB7Dg02GVI1WZYY2jVrjcvkNhT5YAbaI8qc9c/nXJjKMq2GlHyNsN&#10;U9nWTZ6L4bu9QltLeO4iuHkW1jLKA6yJ+8+bI8wFl7n068g0l7e3dsJZ08x/NVmt7hVm2lt4AVlD&#10;Y5HQjHQ1h+HNQihuIrd4yFWVRGTG2Y38rkofKwR82SPet1tOgv7aG2niXDGJJF+zlefmPeMA5A7E&#10;V/mX9IbgLN8nzqrmtCLcKu735ZJJK/k7b9Huf0twLnWFx2Bjh5P3o9O6/wCAZEutajcMqCWbZJJM&#10;VTa+5DtwAGEuDnnBqusl8dsZvZ3WOQqqySMQyhP9othhyOMfWo5bCVVt4p4hMzRptb7Mfmw55Hy+&#10;namBreWxFyUtmUQyMJWc56nA6L0/z61/EuJr4yVRqq3fZo/VKcacV7qFga4cwjzFbydiqyzLuHG4&#10;/wAPUD3qSObz44y95HIsqt5itcBfvNw3UEcc8d6bbxq11G6pb5MzNvjbdkCLuA+Qe2QfrmnWUihY&#10;5XFq6x7VVgp3KQpYg/PkDPvxUxiVyoc1xu8sNfr5jI4jE9wCz/vcAKfMBPH1NSC9EyTSNqCqzNPH&#10;IfQ5CAMrSAEkL+NEMSmCKKMw4aO3KEwnByxb16/hUkAlEUYEsO4SLIp2/eBcsP8APWu+jHUy+Ilu&#10;2muIJvsUiyNuYqkc5IddoGF/ec5ORwT06VO0kkkizb45Fjk3qRuVkRYNpP3+x4IPpUNkyNcLItsk&#10;fmQoy7UYK26UnBwMfmKckZEEw8qPItZnVHjXGGkIOCFJ6deK9vD07pWOWRNHHLAIPPlaNGtbfO1y&#10;FBAJbALDH55qaSO7aJop3kcq0CJmN9ycbtwPmDdj2OaAUV5oAkexVK+Wy43KIwMH92SDnA6VNBaS&#10;QT5XT2VVkYN5afNHtj4IzD/nNe1h6fkYSkBNySzpezclR5kQfAPmZ5XzO47VJOdUHnGC9mZ158uO&#10;JzuBcHjDk5xzjHSiCJUtw89mFkVkDt5BYN8mQCPKBx/KpYLZWljSS3jZWMAU+SW4HJUEJ+Wa9zD0&#10;bmM5W1JXmuBJcSO020ecFmj3begChh5mAe3Tn2NAW8hTyhDIPLZtyh5cPGU4dSzgKQT0JxTUtXuI&#10;ysUbeb5aHc0B3SLv3YYeXz7GiaC3ijmnjCrtVpIXFuVMZ8wDoY8+qnnv3r2KNA52+hNDb3dy/k3E&#10;szFUgPnLHKrcZJJ/e9AeuM4zTXguLhAzzMzMsWfMk6MX7ZDHHrz+FPv40iea5eFfkWYtKYCCu4rg&#10;52HgHuM59anuYYElWVltY2adVEgbrw2TyV74/wDr12xomfMVZnm2S36zR/voW3NHcAq25gAD8oOD&#10;SXUkn78fbRII+YZI7wK6sq89GHr3p4tESBn2wqq20Kttyy8vk4YP04zgniiTyXUidLXdcBR5saM2&#10;Q0mBzuIzgD1qKlErmjuV5r1EuJpYr5N8O4yDdl12x9SFk55PpTPtMEbxqdSi8sMjqGlBRsIemZAV&#10;wT2/EVPdRvJu2iFD/pH+sh24+YICMk02680zySt5LbleOSMrkc4Un25HvXnVaJonzbFdi8E1vJ5y&#10;7YmjEw3M3lMAxLEb+gOM9evWq7JcKI5JUj3NHbxu0e4At5hbaRu9Oc9easTRoYLmFIV3Fpvk54wF&#10;GRkEDnI7Z96R4Ue4+aJf3eoKkhKKGXZHkdEOfxxXkYimbRepVkgmNybaSWZWWaTb+8OSGkBAHzg4&#10;wDxz0qK5W5fyZXlbzB5zmbyXGMnbhl8wHnHpirFunn24R7dZv3qny1/hb5zlcRntiq8drdJF5dtZ&#10;7f3UPlPs3BsuSQw8nI+teJiYPodEWQl7l2Aju5V8zzfK+8VfKqMf631zg1HG2oiQOl7IyFnDMYmI&#10;VvL453kEZ45PWpJTGPJLW8ahlHytGwXcXznd5YweO/WoXijBZGi2yL5zeZHbsGO6QYP3MHjg9c14&#10;WIidESJVmkijgIkjaRowqtvaNvlJbaRJkDPpgjpTC95MIWxcxrIsRYZkYxNk5UlnG4Y9OR71JJax&#10;FjKIlWPzJPOUW5ZdxUDfjy/lPHNQRRQpMv3FfzGjdhD98CEZH3ByD8w4rx6kdzoiNc3bxfacyJIJ&#10;HU7VlUHL9D+84JHOaZMZoJPPWdW2yTBWkcfN/Dg/L/MnPrTkHkTRs6xp5kir80bIHKx/MD8nf0OK&#10;jaOL/UNHZhmh+ZGkxu/edPvDnHtXDI2ikSQH7LMtqbkRjz88TDqE5PAGMZHUU60uZ0lgeS8+bcqy&#10;SQ3QO5eTyA2CAPbNQyEQKZQYV3TTGPzMjJ6DPz4P1xWno+jxyMZri0hXyRM8cK27fMUXH973BHSt&#10;sHhMRjMQqdHd9e3mRUnTpwcpGj4Yuiul28t1qkDRzyRBmMpKrlicHEmFPGawtd1VLmUq+pRu20Rh&#10;ZJvmXMoY4PnbiNoLYweBxW7q+qtYY2NbkxldysmMhYixB79D6muJvtQZpmhl+zzK+Jfmj3EMkPr9&#10;D9eK/wBQvoz+HmYZFl31zFRalUUUk91FXtf1ve3RWP588Rs+w+Iqewpu/Le9u/8AwCrcXN0Lq42X&#10;Ee24j22rbmdWJlU7M7+u0bhwCcdO9KzTXEs0UJH7yO9kj8tnAbOFDr852nPbpUVr+9S1MUe7y/LY&#10;7V+ZNsZc8uDwOO/AIqAx+ZZLcLFGrNpYEbGEAbnk5BAj2j8+or+1kfiLld3LSy3bLLdwX915kcLe&#10;YFy2AEC8gSZPOe1LKZbK8mzJ5YUxq37uULIFQ8qTL8pHTnke9Muo4ryHcbJZuNqzH7yK0uACBCci&#10;i5WSOJg+mlV3TiaNlBVhuADAiDj057Uw5hVubwI0X9pXCyRrAZI33/Kqj5mU+d/tDIPvTo5tUit2&#10;WSaaVCsARpldVbLHcmfM4PTkHI4PemXCRNdXEcMKI3lz+WrQkEfJgD/VgMP9kc/ypFjTzWkt7ZU/&#10;e4Zfs7bcLEAQw8rIwTkEdBmmHMSXN5diRH8m6kaKIvNby+cswBk6hlkJzt5wcg496DcXiyzSJNM3&#10;lx3HlsElKyqW+VSvm7g3bpg1ALIR7dsW1GEBg863Ztu0HKbvK7jpmkszEkZiRE2+XbyvGLbvufni&#10;P+JevGcrzSDmLMrz28plimuI45oWZvLaVVIWMbWG6QjGcjBB9MU1DOk7QmaI+cIVYGVV3AJv3D5P&#10;f0qtDEiJJZGG3V1tA32eVGXIaRirr8gHRSM7qfMLMSzeSLNlheT5Um+YHyhhgDJz1xjBBFAcxKNQ&#10;uBE9qNUEci2sflxtcphd78Ln7pyOQPalu9RjiguZJb1YY5bfe228DxBzIFzgyfLnB6EVAcRyrZmG&#10;zb/R4d0UithlWMsRgyduOg4qS2eKd1eOGJdsltC223ZuCC+eXyOuCM9R0oDmCa9Ylo11GI/urhoN&#10;s5/efOE+RvNxkgdM1JDqMF1PJOmqxyFpJHZ1kAblAq7tspzyuAxAzj1qK3acosm62VZFXO1cfflL&#10;A/of61GrBrOOO4jhl8nykWRYiG2tKWzlfx5HPsKYcxOl1dWsUkF7ND8jzPJ5quRInkgBwfMPB6de&#10;tPiku442cNIjWs1qsirIwZAsfzAkscge5HHWoLsb0kuQitG8ezztqldrzHltycggevNLe5t5pnKL&#10;Gz6hKWZYxyqx7QVJj+gOM8YpBzE9gl0wgFveyGKSaMHzEZowwUtztkO3t6YqG2kuEghhQyR72Drb&#10;rHIrJmXdhT52GGOeO3PWnXFqVmN0dNUzK0haSPpIyoN3HkHB59aF2pdpG+mMY9qlFkjGUYRZ6iDB&#10;/mO1AcwSXN1Nbh4tVuvLZ3X5lbzAS+QP9dzx047U6a61YbYpXuJZM3BjVQ6uecKyfvFLDBHHII6H&#10;NQ2aqREwt1kVbiAzR/Z2BZQpySvl53dPmxj6UkEEAtLcPBuVlhaTbCw+YvuBQ+UcH274oDmLTXDt&#10;eTuks3lOZEFwgn3RsE+UMFchxn5ScZz3pYbq6ypmMmWuofNiZJWVSAPmBE3AzjryM1SuLUxKVnjV&#10;mDPv8y3OZFaUYOTDg9x+NLNaRzWUltDAsirJPFGrWpOPmBUfcwCMY6gGgOYsRJfIFszcTptmhCx3&#10;DPgbjllIZnHXHIH41G0kj232VZEYIzOq/aEDKXkwBynt689uaWFYLmfc8NoyLeSKwlDBosDBU/Km&#10;OR0z+BqvbRw3CQFY7VmkktArRPuYYckgqJCeOueCOfpQHMXTqsrobhdUjkY3UpaKa4VQ6gEZIJH0&#10;OMc1DPqEcCray6isflzS+R9ovAVwsXChjLkc8cnuKZC4kf5orKRFm5WTczIzzDBx5hOMe44596Vj&#10;5lq08f2dVmt53U/Z32gtIq4zu/mD+NLlXQOYk/tYW9xvfVVWSK4RJCsxDRgQnBIMu1lBbHPXOO9O&#10;ikMlmsFpfwiTZEsRSbj5QS3AlIHOMjIIzUFzHcSQTQebANzSMrJ9UQj0Iz/hk06ecSz/AGqS3jVp&#10;FuWMkcbLlsKvOB0JGMEEHPeqDmJLea4mgih/dll+yqsDK6yJIrMzDO8cgZPuDSNJO1vb3DXMnl3E&#10;UmWjchW3TAqSGcYOB6/SkVXjvVT7Kg3TzyRrJGu0lIgvB2Zz7gdBTNOItpbWBQi7bWL/AJZjnJZm&#10;z+7yRgccc5oDmJrn7a9rJEZZLiM2bGNJI3JffJj5W83GeOmew6UktxcruU3twWWGQNLCsitjaoDE&#10;GfrnP16Uy3shFNE0ekYVmgSRE5wpJYFcwdPxprAukn2i1w+1AJTbncVMh+8ohHJ9jzQHMTXU2pM8&#10;jW+qTsSrNCFjfDr5eM4804+b5fr74Bkhu7s3Ty3BugqpEZJED7ohsJPmL5g4DY5IyM4Iqo+yW2z9&#10;mhZXtmSNlgYqjNP7RkqMdj0NPubTz5ZYoYmV/wDSBbyeSQ6dAV/1XzLxikHMS2s91FbqoWTcGhlR&#10;l84LKDksuPMwjDGcjApiC5uIYrBmuJA9q+zMcvmLmTlcibaTgBuOvWq9zBaySt5kUar+8LKLUqY2&#10;WEdjEOQfm4P0qaQq4W6lt45CIY5WZbZshRD82P3fTOD3x6UBzD5ZLu4gbz7uST9zMGWSTqAcBhv3&#10;kHBGRkCle6nWb+0Ddxq0O9fPjnXgIm0nGwH2OM/Sq8vkC0+0TJZN/o8O2feQWOUyeSmTj24oaNYx&#10;MY0tSVt7pvMjbKtucKDlZMgkYyM4JzQHMWFuWZY7f7fHJG1vESrXoVo3yWG3DBgfQ5702K/E93bx&#10;nUVNw0Nv5kclwPMOQSWGJBu9foahluoYopLp4LNl8uQJNGrFtoVRjh+oz3z0xUsq/Zp/sx8geVMo&#10;G63I+VIM5HJ9c9BRZBzDYdYjuLaOQaxGEuIUdgZP3ZJlLEMHlG09+ORUt7NLJAskMnmbZGeaJZGd&#10;mRpsggeZz8nzcbgR6VXSW7shBcM1v5lqoDLt+V8RenbhuoqS3RIZ2hSKNdnk/u1RgpUQ7s4xg447&#10;cZ7dKYcwup3dw8c10bqGTKXJ8+JX+67qFJHmcqxqS+3xX1xay3k0ZMm6HbNn/lkF+XLgjk+/PWqi&#10;2xayawe1XdHBao0bRruCs244xGTj2PFWFeG6kuYGtlmEjsPJ2gK2ZVC9ImOePTrQHMS3H24zK1xL&#10;MzpfH995Mm+IRp1OJRuXnGRn3zTILySOdGmvpo1+0RbpIVfYCE5BBm6dD7GmLbSJHL/xL5ArRzsr&#10;KoZo23BSGBt+eKZcCPyGkawVHLTCT/RyUY8L1EQK9eCelIOYmhfWI5Y9t3dMyzQrcRqHbAy2SD5j&#10;dOM+gPOBQt1dPYSSSNKnnKFV9rtFKxl6bRL8rED7owe4NNkhRr6QS233Z5JBIsRLMqw4HzCPBIOP&#10;w+lRpauzrKtvueOaNrhfsxIkUKeWXyuo68fWgOYmuHuzb7StwjLHIk0cZlOw712yKzyAMpx90nnn&#10;HSnXb30jzyRSzK9vOWWaKOZc4jAUn99yCcr9Qap2kUMEsTqY2ZZ7YRyiHhgztlcGMEBhjuR8tPMK&#10;2rNKwjj/ANXF9oa3ZMMZSRuPl9x9AfU0g5ieSWeOf7SbzAhuo2DTSD5MRljyQTt+rHH8m/aJbQZ+&#10;0iH7S0QbbcBt7MxOOFHQc8/n2qO8igGQkenxyTNPjdJgY2DG4Fl4OcdBx2NBMNv5kiLDHGt1CF3F&#10;iBtiJzuEgyAe5yQOKYcxM95cM7PFeLLJHOxhmt9QUOVaQKRw4yD6EVDPqcA+1TwahCY90ol2yZKZ&#10;kCAMqy9Md8dqdaIrXMNlPBZiaS4hBaGFiGbBfs5B9Omc9x0piJcTCLyFt9zW8fDQlSGMpbHJPp60&#10;BzEs2orJO1udTjby/PEKeeCp3AKpRjNkZ6YHB7U64ubm3vPtcNypiaOVY5NzsqN5e0Z+fgE7hkjr&#10;61DDKZLkhjbyJcvGrRbNwB8xmGD17dOnvTVT7XZpb28QZmdf3e0kjdcdgQcAgDj2J96YcxPLcXka&#10;ziO4kk228wjAjlZZ1L8DHmhgeo6YOOKlnaeF5niuriNJI3dtjSAHag2sA0jAgjjBB78VVsRbqmAI&#10;9qpbSyJ9nznIO4/LH0bqcDgj3qOCJFgewNvbq0drHuhmQrwzMQwG0YGOM7vypBzFpTJGzwGWP94y&#10;eYpmVfux5yP3eMc+nWmLqFwIWhOqCN4oYURJLhByWB25OAeOaguPsSfanSGzYRtcBVWXlTtwCAXO&#10;QemMc065j8m4ktyloyqqFoZVbJVIvQyHnJ7D6UWXUOYnuL+IRTCW7WGGRUbi6DxKzS4JwZOMjngg&#10;cVG2oN80Zv42f7Ozwotw24gy4JRhLg8DOM9qdbvC88csccCr9phjfbbOwXEZfJyxI9+TzUVj50cU&#10;bs1uqvFD90YIOWcEfh7UBzFr7fDcCWZNTikZzKfMEgUlnIC5CSnk84JwDio5Z7qO2uLS6kh+Vbrf&#10;HLG/z7lCo2d54bgDBIzUMDeZHbxzRxP5MlvF5kcZVguS3VeR16j9KR4mkUSSRptm+zxmTykKNvlJ&#10;5DL6YP40BzFp5bqMtcmWRPIvkWTbIysqrBhg2XwQM+vTrS2H2xTbrHeyNDu3HzldkBjjzjKyELz9&#10;BzVec/Z2ZjEsbSXVw0m1cc/dUgmMd8Z64p15akTTXkemq0m24fcnSXGFJBMGAc0BzBZSXcEdpFvm&#10;XaY2EOyRHTDElcmbBGOmOnB9amhmu5BbJ/bNxhmVdxVtwbzMkEeaei85x05ps8aJdPFJpz7U3mDd&#10;Dh0Ii/64YIHrUMZjQrL9njaOOcmSP7O3aI4Yr5eVbP4EelMOYmSfUmEMU0dzJIIWyib1kB8zGQPM&#10;UspXtzwMgnFLNJPI106SSMkwnEFwomxuBG1XVXwwI4yADkVFFBFEII5Lf5V8kfLEw2vjO6M+V+OO&#10;O9RJZqhhjuIFZlZElU2hUvmXIP8Aqtpz060g5i4Lq5MqsfO2yXjs0MqytsIiPKsJsYLcc85PNNtX&#10;u45IrEXVxiO4VI0uGbBGwkghy+COcEAfWq3ki5sIYI0WYtmOPNsTyJuDyn3tox74px+zXMPnulmy&#10;L9oO6TcrLw2FOQnTHvQHMOhe4ltobdJI28nygjeegYbn34xt6gc8Hp0p/wDaRmhS4GqQzJN5xlik&#10;uVUMCwAI5B59vSorVY3uLcxxWreZcRsrxvv+VYieQJCQQR1BBx1ptpIhWEtBZsqui/MH3RsSzf8A&#10;PQnHTv6Uw5iW6v1xHDLqCiQfaBClxdgl8EKFDeYCe457iluNVAaRxq+0tJNFJ+8IIwgUblaXBz0H&#10;rUMa77ddotys1rE0e62bnzJ+md3X6inOs8if623UiTzEZBnOZs4I78r7UWDmJrmb7RZuun3kbSct&#10;GkUzYZRFtAX96QctxwSc9j0pReyOySJPGyxzRsuFdZI1jhIY/fHK5wR05qBZUluPOWGNGmg3DYrK&#10;GZ5lGOnOfQg8gelJiRPMj+zqWNrdzRh41AY79uV+TPT2NFl1DmJQ7JHbvPdOkUlnb/MkhC7g7MeC&#10;y4OPQ066W+NrJBNJNP8Au4Y4w0T7wGbflD5uGxtzjOfyqOMpb3jQRqu2OAL5e0AFVhOQf3ZPcdul&#10;Phthb3Sp/ZDqouFVlQgtHiFiCM24yOenvSDmFmurj94zXk3Tb5sAfg+YCCVM3cA/Wi8m1ffcNBqF&#10;w0gRmVIVdg6sy4xiVjyM4GOx61CP9Rvns1WRWiDt9nY7htJwQIQQPWnJAjBYpIY2WSO3VG8lmC/O&#10;xK7hHxx0z0OfamHMTzXlzHPdSNJcBUkmDTqGKj5AFDqJOueOhz04IpqzXKR+VsmRoZfmVXm2yRGL&#10;7ylpMIQTgjOKrPbPcQsLeNvNMWY2EJ3OnmKdrr5XP59qZeR2376YBV2xzSRMtsV8s71HQxA8cqcH&#10;vSDmLcXn3C/ZHnmYLbwfvhDKr4BcnOJiPlOM445pk0l7dxE3Fyzs0MRYSSfcYyYyN244yORn8KZq&#10;4EUlxcPAoEfnvJN9nYeWrBQDny+gOeRmpLlIUl8+ZbFGa4hVZFcjPDZPLL6eg/HpQHMFzezqJtTF&#10;xGnmRybnjuFYHLBQDhQecfT6VJdXbZmI1HzFj+aCRb4LJGyx9sOD35znOKprBsgcCK3QLaxK3l7m&#10;Us0pJwRIOOM4JwOcYpzyQyIwkisd1yq4mjjZtyvJtHRzzgDqDkGiyDmJ7nUlju55LfUY98fzSI0v&#10;7xMQ5yQJRkZPYfpRFqlrG8cDatD5KmKRVa4HlkBD/emG3Bbt34NRXfnNuQ/Z1bfdbt0JXHzBBjJN&#10;FxPJHK0r/Zz8skUkTLkHJVCe+OnbNAcxYmknEEKw3MhXyY1kaPzGMMm/pzIAw9VHPHFE0946yXqS&#10;TLJHcylXjEyb8lAAf3ufmUde/tVW1ECam7eTHHnURF8sPBXyzlchf+BZyR6UiRrFPCTHEnmyQoZZ&#10;LdkV2UMWB/d9SBjHAosHMWZLiS2uDete58m4lZZJ5FBO1OjHaT34JY/WkgmltbiO3N55KyXEe7bc&#10;qRlRknIA6Z71WuILdYxAYNPWSS3lJRpMBvnGFOXHY/X2qSZkhDXMQt41N5MVaTJBIjVQciQA/XBJ&#10;96LBzE9pfTM0EhvA7ecqtJb3q7njZycEBwCMeoqtb6nAbdZl1a3MMjRiVvN+UFpT8rBZfl4AOcU6&#10;Dy0nS0FvaRyRu7/uoXO4pEM/xYP3uwHIPJoh8weS8H2f92tucNCVPEZcqQST0PrRYOYkj1FbndDJ&#10;qEbShZEjjkmG4bpc5U+duORzjB46Ut5cXT3E09pcI8VzFILWTDSKSXACf6zgkdMgH+dRW7kT+QfJ&#10;kSVo3CNHuwVjzwfoe/50WMLXENmscO7asBYKp3IQGYgb1OB0IHbt3oDmLHmSTXz+UV8uSS6kVo2c&#10;K+EC7l+c4O7g8VDbXF+IPOh1G68+G3xKoy5G2JVOQJMtzxyM1Eozp8d75ELf8Sx2jfyQAWeU5Bwm&#10;32znrUt1BHe2zM1qJgofbJ1ZFLgYIEJGM570BzD38+1vJPn8sKsKMyxyhJMLyc+aNrDOORkcdqWC&#10;4vEiWN9SuI2jht96ybsALyzA+dxxyRTbqJ4oZDLpjY8yZZlaP5HAAXIIg4OOmabdxobq4jhhWNtk&#10;wj8yEhh+7wFH7sBh6r1H6Uw5h5m1CK3Mb3E0iNDDt85XVWy53KTvwDjByDkcHFPuri6aQOtvdyNG&#10;jySW8vmrNgydVZZOpXBAOQcZxUKxR7mlis44/wB4q7Vt224WIbgwMXTvnHAptvZIghCxYjYW4gWS&#10;1ZthUn5Awi4z2FIOYsTXN0s0xgnmby1uDC+yUrMh+6pXzQQSeMgYNNaa4t3EkNzdRiSH5vLaVVOy&#10;LhhmRu4xg57jFVrCOJIykarg28MrR/Zy3PmHJ4j5BUYPGRikSERxyWa29uG+zFlgkjZQQ0hKsvyA&#10;dBjO4UBzFpGnSbyGkiPnLCrK0iKDhS2R8np14pq3c/2V4F1ZYpI7NTGpuV2gu2VGemCOR+lQuLNL&#10;mYxR2bLbySHak3IPlDBAMnIzweMGnIhheKxEVmzfZ7cNHKrDcqpkjBkPTjoKYcxJd6hEsN073ixx&#10;yQlnxeBo9xkC5IMmBkdximy6iNskP9oR/wCpuJITHO3z/vAgKMJepGeM0222XLRtDHAqiS1idVt3&#10;bAJLjq/4Hn8KLNZSI5VNrsk25wu3BeXcCO/Y9c/hRYOYsLqMFw0kv9pxzM0kjMyy8klAq7tsp78A&#10;kDNQpczWyyW9xcRHY0zzCdWIkXygoYEOflP3eCeahiO61jSeOOQxtCiyLGQ21pd3UfzGPpTrrcyS&#10;XRCtHJGEaYRqVw855bcvORz70rIOYsQvdxRFnaSNrS4tRMqyMrIET5gSWIIHHU/WnWTXKfZxb38j&#10;RNMgYSIzRhlUvztkO3p7VDqISCe4DwrGXvJ87VHRUwu0mP6Z5PBFPngdpmul0tWk/esXU4EhWPB/&#10;5dzz+NAcxHayzx21ug81N0iutvh1ZP3obA/fYYY5GO3NS+feywR+Xq1xsZmVTtfeGMuQCPO5O3JB&#10;x0Bo8tftKxtph8sKPLEkPzIwizjIgwQPzqG1VT5LiFZFS4j86P7O25gEbkr5eQw45xjrQHMTTXGr&#10;4EU32mSX/SNiRq6uW3YVk/eAsCMfL3HQk057l3uZmE0xjl85FuEE2UYJxuUPhx/Dnr71VsoIxBbe&#10;ZFuXbAz7IWXDk7tyHyuD7e1NmtvKiWK6iVnHEnmWpUyhpRg58oqc9PxoDmLkV1dI6s7SbmvI/Mik&#10;jkYIwQ8hlm4G7A55BNMj+2RhLI3UwVZ41jjmdsDOSykOz9++KgmtzcWjW8EPnDdcQwqbUnB8wbR9&#10;zqMEYyAcVNAsF06tLFaPGtzNu87cGjwpG08J3Hv+NAcw1PNlt0t1aM+Vyii4QMC8nA5Xr+Iz25xU&#10;39pyzx+cNUjk3TTGWOS4VQ64xnkg89O3NVrOOO4+zNGtqzTT2gWSNixAAJIIEhPB6Hgjn6UltJFI&#10;kfmQ2UirIqneGZkZpM5x5ucYx3HHNFkHMSXeoxwxrA2ohWjacQrdXgYNtUAKreZnrxycZNOOrLbS&#10;u51ZY2juGik2yHcoEWAWVpcEZYjk4Oah2vJZ74/s+Li1dkY27bcvMBgkt/MH8addCWZJIvMgXfI8&#10;iFVH/PRVx78j2+poDmLdtcgWwNndxtIkkIjjhlciRVGGA2ykLg47jBqKN57iGK1LzSxtavt/dy71&#10;zIMrkTbT8vzcdQM1TvGivruOaa2hXzI7iRpI4eQRxu+6eQRn1461MwWQx3bW6y7Y1mLLatwBCd2D&#10;5fToT1Iz0phzEtw91NbsJ7uVv9Hm3CRycgMFDLv3kHkZwQPanvdyw3P277Ui+VvXzorleFSPaTjb&#10;nrxjNVZEtTZrdSJZMBaw7Jt5G4lkyf4ecH0/KlaKL51hittyQXTNJGxdTuZQD8r5GR15wSOnGaVg&#10;5ieO7Zylu99HIpt4/la8VWifluMMrDH9aZHqBnuoN2pj7R5NvuWSZfMOSxLDEg3dj071A9xDEslz&#10;NDZuphkCSqrswVQqYOHPOScZz06GrE0Zt2aDFvmO4x81uVyqQA5BJIxz6UWXQOYZBqsLwR51SHy5&#10;40Zj5n7t280sQweUYPGTjkVLdyyzxq9pMsqrIHmijkZzsaUHOBJz8o3cZGPTvCZp7TyZvMh3WqgM&#10;uzcrYixyPo3Y/hTraNYXeBII12+UAoQ7WVYiScYK8cc4zj05oDmHXd1cPFJcCaKRvIuD50SuMK8g&#10;C5G/lWxT75p0vZ7Z7yaPMrtCFmOM+Wi8ZkUjn0/Gqy2heKSzktl/draRSRtEu4Kx3HBEZOPQEVIj&#10;C9M8BgjlDzEGH7obMo2kYiPPBPTrQHMSXH295Vlnkl3rfMfO8iXfGEj25YeYMrztyM/rRaXdwkqt&#10;JfzRAzR5kjV/L4QhgR53AyR/u1HFavFDII9Nkw0MrwtHGG2t5oUhh5GecdR2pl4ITC0hsY4yzTeZ&#10;uhYxlsgZz5IK/U9PemHMT276mJI2F7cSbJ40uECudmA2f+WjdMjOfUfWiK4uZbDErTIZNiiTa7Qy&#10;MZGyABL8pxgkDBHUHmo5IkN1IJbdWxcTSeYIW3sojUAgiPBIPcdh2oS2AcM1t/q7iNrpBakiQbCM&#10;lfKyGHtzikHMSXM1z5PlbbpW8to5o1eZmjcS/KylpBuUgA7SSfSi+uLtjcXKyTeZFPI0c0Uc67vk&#10;UKWzKfvc8+xFVbWKGCeFz5eVlt0DiEgOpDZHMYIyOe44p0UaRzRzMsa7pIYfOa3ZQzbm+8fL7gfS&#10;kHMWZJp1uPtIvOIbpmWSaQZG2LJBJUnGMDJJ+uKbFPLbuscl2sKzSwqypcKctyxHCjkA56fnVeeK&#10;2Vdix6fHJN5/y+ZtB4TAOXHBB6YH0p7tDA8lwsdvGgvhtZskDbEB94SAEZ45z+NUHMTrfSmVX+3i&#10;RluMJNb3y7mjaXoQGAPHYjqe2agj1GIwzSJqMLRySOkjRyZ27pioDBZeMqM5xRbIGnhs/s1mkvnK&#10;cpEzBikW/wDvY5/DkHmi1WVxbmEW25Y7f70JU8kvtwSe3oaA5iWXUlmkktzqqyMpnWONptxO9hgo&#10;fO3HIHTnIHA60l7czR3U11b3SmGSCVYZCzsoYhVAPz5G7nGQOfXrUdoC08YYQyR3Pk/u9u7G3c4w&#10;fx9KLKM3dnaxQw7vmi3RqpJUmR243A4yBnHTr60rBzFq2mkfVFjygWS4kKmPcFcpCFJHzHDBuDxg&#10;+tQ2kl0saNDqF0txBbp5iq25vkjwScSAnt1FRrIHtY7/AMiE/wCi3UgdkX77Ntw2Ex0HXPpTmRbm&#10;ybfaeescchjfOGRcKpPELcZ/SiyDmJFNxBc+Zv2iO3gRnWORUcfeIP70bWUHuOO1EFzerEIY764V&#10;xbx7o238jeWJU+d128nscU24EkMEinTCCssgkBXKuojUZyIMqabJHGL/AMuKJY9v+r/clSv7rop8&#10;oA9eR+VAcwr3GqC0kb7VNJE1qDG0kb7CWkOVJ39xjGDnHTNSXlzdhcxw3DSRrNILaZ5d5XdgFXWU&#10;9RwOcHrioLaMKkbpbJHIqwrtW1YAYTLAgxfdPUelItmqxpsh2xPFGsO+BnWNhIThWEXAIzjIxzQH&#10;MW5p50v2kt7m4ZVkle3Zo5D5g2j5GHmhs543AYNR273KtFPHPPGssKo3lmVFIEeQRmU9G4xz0qvA&#10;sXzm3Xb5lv5jRrb7skTdeI+cjg8Z4pyKBI9sLaBS8MrrDJGyq6tLww+Tt65oDmHQPPtWMyw/6Tbw&#10;qd0yruyS2R8n6Yp0d7JHGbf+1BDtsmaFTcLxuc4GeFwfyz6U1Y7YXoWNLLbC0bNGs2GVvJzkfvOo&#10;J9COvWooEMa2toVtN0lrCvlzKygjliMGTHT0GKOVdQ5ixd6h5UdxJNdGPdbytN5d2rRs4KruK+Zj&#10;Jx1GOtI9+qsYxqcJG2drdo522ybVCgowlPJyeOtMt/LuCksEVuqqturKls5KiR8939vX04pI2m3N&#10;LutcOWztXH35cA+3T3/rQHMWI9Ut55WnOqRyMW3HdOA2Fi2gHbKSRnA3FevWmW095ZytbXVzGGju&#10;N8jTKzK6LDgsDvIxnKnniqrt5lo8EkEMxQHy3WM7vnl9hz07c+1S6kSVuLpF8xFhk/ebA+Q0gX5t&#10;689+/OKLBzC6mxmvpFbTk3CVVkiFwyhiZAdwXaQd3Xr2zxTI1m1SUQw2as32hnRZFaTrN90HyzlT&#10;jsQaJZJo9WazMCwst7E8bSz7cY3YXIhwM9QSea7f4O+DpbsSeK9QtLf7LtgMEqsSN+/fjaItoO3r&#10;wMdayxFaOFw7m/kvU6MLh5YrEezXz9OpkeKLGDwvYyaeGhP2hrppN0O4FjhQCfLJU84PTNc/eIIx&#10;Iyx7o/MlB2xcoyRhenk++Kn8aeIbfXNS+3y21n++kO7coTKtN0/1Z9Pfis2aSC1Z2eyi8lmZopo2&#10;X+KRRgjyiCPfnpVYenNUk5bszxNSm6zUNkWXiDzsGhUqTMdywleRFs/55cNz7f0pkKQlvKFosjG4&#10;H+jyYJLJCMcGMfnzz6dagaa18uaVJI1ZoW+YLEE3NKFweAen4Z9qLyWGQzETZaGO5dB8u4ncFGCo&#10;54Poa2skc/MWF+yHTI4w1rhYYArTWoJTLFjuGzjJHJ+lMxYorFodPjhkVGjLIu1GaXgqREcKcHIP&#10;FKL9re7ZGdYcRxxs1qFOP3ZY5jJQ9eeg61HY3C7oRDqHk7poVfyoflPBk24EmRkc+o5qSieSWzAl&#10;mijtVXbJ5kZbG3Mqg4/dYIz7YxTJWt4nknW1sZI5Le4V3EhUbSQCMrERkflTItQiPl3RvZvMICyO&#10;hj5R5M5JLjPA7gketE18paSG4vdyyW6rHPtgZGJkJIZTL1IHUEfhRyi5rF2O8tYGaG5sbV41mfcr&#10;Sb2XEW0Nt8sEjHHfpXVaB4ot7RbRHkt1MdvG6tvbY+yM8YByCN3TI61xMt4sluyW8hIaOVxGskYw&#10;pbaAB53I6cZHSp5dX2wyPaXbKEt2X/lipVgAOf3xxnP4GvleJuE8u4iwE8PiIKSkrNNXTR7OU51i&#10;MtxCnTbXU9HkXTr+G3je9gK+ZGYWePlDsLYDH/E1jXWnz2kkjxwW7N5Uattwu9uDhscZOfXmqui+&#10;NlhvpE+1P1kEtvNdRbWxDxjMp6HHGOa37K+stZt4Xso4ZPtVvHFLbrcRf6wEdMM+71HAI6c5r/Nn&#10;xm+jhmGS1p47KoOVNauK1lFb6fzLy3XQ/onhPj3DZhGNLEPllotepi7mLSTR2wK7Ziq/aGyp2gYx&#10;t47jrzUgYu2PLUfI6s7QtniMDcfk69M9Qau32lyK7SQJCrCF42jmlxnMmO8WCM1nXC3NrHKZIY90&#10;cc7r8xbcpIUfwevoelfx7iMHicFU9nWjZ/136+R+n060asbpli3KKkdvIY9sYiaMeV91VjycERnI&#10;9s9+1TQQ+WYYsbVWOMqyxAjlSxGPL4xmoHFoLxoGgtVXEmB8qkEKF4BSl+0C3Hl3NtGjLlVZcMrB&#10;YxzgxjHXGBXRRJl5Fq0tidgNv80ZgYeXEccEtx+7GRz0ot7S2OnR7YlZVhj+dUDsgaTJPKA98EY7&#10;96QGGBWhW4C4kk2r+7U4WMdMAd/UdO1SQCOSWNoAjt9ohRkCjGPLDENgH37ele5h+XQ55lnUIYGk&#10;bzY7FmaSbKyRAbgTjAbaeelSBbSItHcRWjmPzsKygOyhQpH+rwSD071DFeRSwskVwgWSYn5VV42B&#10;fA43AqSPapY7kiNpIdRZVNuzbVX5SXfGQd57j6da93CnLNaE+62t4vna18rJCufURjgjy8dPpXyj&#10;8Qf+Civijxb+05Z/sbfsb/D7Q/FHi661Y282sa1qsltplvNFCZJACkeZVRVYuQwxtIUMa+nPGmp3&#10;Vt4d1BdJ1U2s80My29w/lbI5gm1SQXA4b2GeK/AWx8b/ABD+EfxJbxNpvibUtA8VaHrFxJHeQzxR&#10;3EE65j3I4mDqwOc8n8jX754P8G5PxNi62IzJc9OlZKCbV273baa2S27tHm5hUrUaK9nu76n6sfHP&#10;9sL9q39gn4heFvDX7dfwo8A33h/xGyLpvij4b6jdS+Q0ciearQ3UauxTerYwmQ3ysTkD6w8H+N/C&#10;nxD8O2fi7wnrdneadq1vHJa3UMzOs0Mp8xXUg9Dx346V+B/xx/aa+Of7SHiOz8R/Hr4saz4pm0ll&#10;itX1G6if7Mqjc4SETKse4gZYDnAJzgCv1o/4JEzeMNP/AGOfCdr4lnkZTcXE1gjPErfY3llaMf63&#10;jkswBwdpXtivrPFTgnh/I8NSzDKafsk5qMoXbTTWklduzT0aWjTucuBq4itTcazu0r3Pp9bpRP8A&#10;8fNu0vk8kw7WIMvPXG4cc1LbPGIAbaG38kyysY4TgL23AdsH09aiTU4Vst6XHnR5hPly3Ee5Msc9&#10;ZOMj3p0m5d0cCiSNfOmVlkQ7QV9MP9Dz7+1fj1OyidHyFt8xspa1x+9gHnR3DO2ApIP3ckdePemO&#10;iyxKhgjTdJbkARlRnceB8g+o9DT5JXlSURi3XzJmfy2m6MseO8Qx2xj9aZIzLMsdxbwlfOjSVXXc&#10;AyRknkoO+D9amry2CPYYAl4u2cqZGXy2PkbSS0vGR5fcDOf/ANdQSlZJHSZI1Z2xtaPIfL4yD5X+&#10;feuA/ab+Ndr8Bfgx4h+J0GkWt3caLpou7a0DBfOdFyqN+7JC7yMnBwOfevgf9kn9rr4U/tJ2vjXx&#10;Z+3L+3V48+HWtQRpL4a0HwlqBsrHy9rtmMR27ec4faBGxyRgktkkfUcJ+Hedcbc88NOFOnHTmnfV&#10;72SSv6t2XqGIxVLBU1Kom77WP0uvYI54TPMuN6yo7bWH3pl/6Z/7PX+dE6ol39oaOMM005Wby1ZS&#10;wTADED0OQa+Ef+CW3/BQTx38YPGmq/Af4m+JZvEC6fax3mg+Irq3gjuprUTbWS5C8MxDxuGxn7wZ&#10;icZ+5o7lvKNxG0JjazeRizfJuZscYBAP4rwa+H4s4czLhfMpYHGpcy2ad1JdGuvyeqOyjONWmqi2&#10;Y2aCD7S0apaZURsNsYV02x53DKHcOevv0qCE2OVEsdmHUW4Yxx4KNjIbb5fAPfnFT3lxEFUm9AEc&#10;bbVYKwGABlWDjjn8aaLpoJG8zUGMa3BHlkAbVjj5HLEGvg8QdcUQK0LOlszWZbbHt54YZY906nmq&#10;ke1oI1WC3Vo7dR8szA7TJ3Bj/wA81bW8ZE8iG8bMW3y45Hjww8vPGZPUjnJqp58M0scYk2ssca7W&#10;EW+PaCTyJe9eDiNjphvYaBbSXj3DWlqsm2bc6McSLwAQ4A6/zqCSWIxskc8YLeZJnlmBxsII/wD1&#10;1OLyPzftG47ZISFk3xsoLMT180Yx6YqKW9ZWfzmba1ryEmjUqTIeRiXp9DXi1dbnREjmuLQrNue0&#10;ePzpDNH5IxnYByO31pTHKGW3a3RjiJEkSRh8wPK5AJwcelWIIv7SaOKW4V1k84C4klj9eM/vBnHp&#10;z+FaunWjaOEu5LVZPLaKJpmmDbyFbjiNjkdevSvQyXhvNeIcZDD4Wm5OTskk236f15mGKx2HwlFz&#10;qNJLzsVdK0do1R7+zG5o22x7mdeZM5bCfkcc4qXW9XGnQsbZl86O3ugu2E5++BwDGQc5wePSqup+&#10;JB5Fra6W1rMI/K3YudzOpYsekQbGM5B6GuRvtZF8++6igZXgV4nlj5AkmyD/AKseg7dD3r/QjwV+&#10;jXTyx08fm8E56NQ0ai+7e0n57Lp3PxLi7xC54yoYV6bNmhr2rfbbme5tpIWO6aVQsW0MFjC9DF74&#10;wKw7wstvIyQ8xxSs2bfLpiML2iFQm5imgW8gsrWX93J5yRyLyGkxwRFwfTPakeezvTIi8ncV2+XF&#10;u5lCnqg6jPvxX90ZdleHy2gqdJbI/DcZjamIquUnuWJFjttQSQRiNlkd4/vAblttuOYsfQZH4dKf&#10;YQ28cyw+Rbx7ntV8uSFdsictkYXHPOR6/nVO7vYWinna4WRWE204jK8uq8+hxnpgfzp8kzWxeBvL&#10;2rqAWNtwDhUQ/dYgAjpxuPNeionHcW1WExLJbRWLMskQysCgNumB2Ovlk+v+NPA0x7c/Zo7JWeOT&#10;Yy9CpmX5WxECCCO56d6jN1FJd/Nelm3KcNCvmDapfHEvOACQfaliuTNBDZ3OpyTeZDEoO1QQzvuH&#10;BfrjuGFHKHN0FvHtrmK4ZYrWSRdwkjVvmHzgbgRFkgf5zUrXEZuJLuOyslZpJi264+TcEC45i4z7&#10;45qA6mbmKO4W7kmZjGJo/Mh8xR5p6Zk7jAxj8aQ3tqUnmjvF+ZZD5i+THv3sMbtsvbnnHFPlHclt&#10;3sYYLh4LS3hj3xF0jYqU2oxJ6DcMEZ4PFKLi3hEafbYMQeXEyqjSKwWJuoP19BTTchBcW7yss0kz&#10;N83k/OoAXhjcc+vah9SjiSSKW+li/wBIlMc8csa4xGAAR5w455HNHKhcwQXFpLFbwsbOTd9nNu21&#10;RtxvZtpGSDzyOM068m82CQSWqeYIptzC4KiVSfvDCkMQODnGffrUcrx3NzKi+X58clvJHtuovmwv&#10;zciXqSc5wR65qOS5kkjaOa1jjW5Utukk+VQZs7gVhPB/TH41Ng5kXLmRgLiN7TZ80hwwaXZtiC/I&#10;dh+hHHTrSx3CWd692oiWNriHzh9n3KuIM7SDGSMHoewOKgv5J5pLi7aGB/MWYM8cmSGZwqkhYueQ&#10;eSOnqahv5oVS6mmt7TzVuJQWkj2nCqibSfL465HTr0FVy9w5i0kCxRLsjV9scEcirGAV+VnyP3Xb&#10;ORxTogEubdhFuQyQKzLbkHgFucRD8P8AJqrcSQ2ckk8djDJbtlt8LLlWWPGeIsFece1BubRHa7ia&#10;NQokJcRxDG2JQN3yjuxHHajlDmJLO1t/lt5Io+Vt4Wjk/iXzGbPzRjIz35/GpMWp0tlaCFdyXDPH&#10;NahmiYyAdNvIHQEdvyqujQecluZUyJFK/MmTshDDaw56+5otryWM2nnMqyizXe0LKsuXk6lWCZ/+&#10;t1OaVg5iS5NnHFJNJb2AheKYyNHGGXgKu9cRZU5H0qWQW0U8ksAs1eNmMqqcKcQ4yrCIDkVUNwJY&#10;2aHVWWST5fOitwCN8mNxXze+Pf8AOpbzUVlkmuxeStJG8rxtGyZ2j5P4nBAz2JPrSsw5kOjntIrq&#10;G8t4LCRVYn7xGP3XIO2L0PWkt3t4rWO3FjayRMsCmNroNvX73H7oZx6Z/CibUFErR/2izQMs22ZW&#10;gbaThRuBlxgE+1EV1GABbT/ek4jWWKNfkQZ2/vsZJ7cU0guFsbM2dpAht41MjeUysyqP3u4KV7dO&#10;uBTJL23nhM813a7bjYx8yDIDNLzy2cfn+VPtboLb28UczqYIV3jbCCp2lt2PPJ7j1o02/iMlnFLd&#10;skgjt1kVrqLZKvUjJlI9+n9afKg5iSS5je6klH2X7UkM/wC+4DkMxxkj7w9M9uPSnxy7r9GXTQu2&#10;dN0X2xl2MsZ6DYeB1yDx0qgk6mxW7gWMusM0U0K3MXO5iB0duMYG0r16VZiuZra4HmxxwyWzTN++&#10;n2s37obl/wBRtJA7d6OUOYfY3EZksy1vny2hH7yFixyGbGfL5xnIIPGOlNtdpsI7GQq0c0aiENDu&#10;BZpsna3lEg8dPXtTUW8gkVXt7f5ZxJG0TF1ISE7uPKx1Pt+FQ28tpFLaK1tZjd5W/OF3EKzbuYyO&#10;vWpsO5aZFJVjEGSYtIkiwglcy4wR5PQgfgaabdpxLE9sPmhZo9sZXJaVeQRFjnac47jioYp47RY4&#10;ru0RRujEUyhCGUlmAYGLGeOvf1pbeW1Taiyqvmvbg58sK2SzkDABz35p2YXHy/Z5oJSkAmO27m8v&#10;apdTvAJAKAgge341LemyjCzN9hZY5lCvNbLyFhHyt8nyk5J+vaqRk8+AtFLukjt4wq4UMd8hznaD&#10;uH4Hg81NcXkYkvMTJDmSQf6OqOnyqi/MhK4646UWFcfBHaQTx2ssNiv+kQiLzFUYPls3l7vKwRjk&#10;Z6Gkgk06Ly5IzbeSywja2QyZZiAf3eCM+wptvcLbS+bFqTxgNJI4jT5XCRhcZEnGC3X+nNFteQw3&#10;MbyX8se6OOO4kXysZClufnA7+nfGeKOUdxVNooeI2lmyXEMK+asxQN+8JDD91jPB4PvSX0lvNaut&#10;zZ2cnyzENuLtGxfHTywcH156daat2iuy303/AC0hKu3kPFKoXJHM3B5zwfehp4ZohCt3JJtjjDYk&#10;iz8zZ+75wyMD14p2Fcs31zZxXM0vmWqskbD/AFjEMrKiHbg+3TPFRG5SGQRpeQmVBP5LtDtc4iVQ&#10;AzYyfxNLc6g1wXuYLtiryRldzwrx5gypxMcdO+PrzTLvVI5Eu3S5L/upy1vcXEXyv5gAK5lPH4jF&#10;HLoFye2niEs01lZWrrJcp5sMOE37V+b5R34zwc5qDJaCQLbblkt9qyLdOWAabPTYCD7Z5605mK3P&#10;l6fH5kdxIjqsc8ZZNqHPA8zpjqMZHvzTrC5+1Bf+PePettG0UkwHA5DYMIGCM9CMHuKmw7hfSxzx&#10;XReOFfOt5CW8llU/ve+Y+M85znqKdczxkTLeeWrQvcNzbYYLt2g58rkc9T6de1Vz9oFtHHPBDny4&#10;o5gwaQHfKSDkxjqOvJ49abItlObm2it7NfMjdo1XbkM03QAx8/h2zRZhct3cJt5preWNF8lZE3NC&#10;GVgqADOIePT6Uy5RUikaSBg0Mkin5WGAINn/ADy/pUEl1BLJJFdWkcMkhYSKNjK2XCEjdEMZ/wAi&#10;klnjFu3lT9FmbafKDEedtGMYB4HpVcouYtQW1qtxbqY0kWOe3jEyqr7QqZXPyA7Sevp3AprRW1xJ&#10;EjxWMjTRoNrQhWZmk3blYocn9RimpNBHqJu4mikT7RcGTzANpCLxuCqwBH4cjrUcF6v2OCNrgrtZ&#10;T5ZCSR/d3fKwcbSPp7Uco7j2bT5bZnvY7Nv9HbLbQHKmX5ZMeVyQeuMcVJcG1UyQzvY/N5nlySdM&#10;+aBzmPrn05qC3uzCpWDU3VSLdFh2gKdxL8HeRgj1GKkgv4M+TDqciLIVkgWRogj5lyRjzemB04Ht&#10;RyhccskJQw/2faKY3upI188rjICkYMWCOeMdKEezbVYZZLaxWWO4QxzK27eoiOQWCrg/l06VB9ri&#10;lghW5lKz+WVkSTyNyszjDI3mg9v6VKL+FbxbwzSNHHJI29XjfBwF5BmG09+h6UcqC46Ke3QrGk0c&#10;fmTJ8pkZmRo0JA44I+b360W13BDvYz2T7RAJka3C7htJ+ZTjK/hUf2qS2lRzKzKIrjzAksQ3AIAG&#10;GJufwPfpTl1C2/cl7oTQ/bdqySXUO9F8rpzL69s80WC4sbIumrbCCFoWtWVTHIf3JZuOgyAQcHg/&#10;Q0/zTBIztZDm4mZmE7yKx8tV+b5ORjjPNVUe4tFW3SESx2kY/eLKhXa0oIBAV8A44GfUdKll866t&#10;jFbG3lkdpXSNrg7gzSgY5hDA8dO47GhxFzXJ1G541RI42ivCY9seD/qe2Y8EjHHHIPNJCsd15JVo&#10;RIRAny24X51V3PBiGDzUFxMjSt50ETRM1zIiSRlgrKFjxkxg8HOOvTt0qMTRkPPa21nJLHcyfKrL&#10;8yiPH/PLI46HsaOUdy1bRyHbIIl3CSNjD5PoGbKkQ/5zTI4YN1rvXy/MW2ydrKu5Xd/+eWBn3x/W&#10;oJbm2YSLDGqNGjER7Y9wZYxgAlB64561I1zbW8rSpcoVhdkXAjbBS3GAw/3j7UcuguYmnuYInZWu&#10;bfbAojceU0ikJEQDznHX2ptvNayCzhJs5AGgNu2ANqhCWCsOR1wR9Kjm1AQxSRS38kLLNcGGYTRg&#10;L0AyPNH4jFSXU1tc6hJ5IijlhvIpEVbiL5gAM9JOD1524PQ1Ng5ht5I09tIr2a+Y1vJu23BVZgzf&#10;e4VgxPT3qTUpdzXamzVWEs7BXVpNpCgfKfLOR0yOOlV4555VWK5tkh+0LG4klmwq5lyOVhOAT3zT&#10;5zPPJJcrHC63ClFkik3EO8uFyoixz05AyDmnYOYsfaFtr6S5JiWJrhjNmHcF/c8A5jJXB4z6d6Yt&#10;utvCoEWVTy4pFWEZQrFuz/qu2fSquoXEAt555rW081ppgxdQpI3KmM+Wew49j26VJeyxWz3D/YYG&#10;gZpXjkgZflYKF7RYKnj6elPlHcngRRdQsYFaNpE+YQFcbYief3QxjPB4qLTrOFDHayQqzM1pE0Mo&#10;GG2oSOGj6H8fwqF7q0AmuFmjX93N8yrEFBwqDPyg9D24+lOmmgS4aJZV3RyTOqlkB+SIbcMOfXue&#10;1HL2FzWJQlrJpCo32df9HyfPtgzRs04zkbegxjI7UyZrJYJLiWHT0jmhkd2Ea7QS6gOpEWRk5Bzw&#10;RRBemOe3WSTymW1jVnt9u/LEtllbYT2P9ajimikjVIdTaNpGiQyQ24x87E8qJO+3p7cUuULlmdrK&#10;N7iSJbRdjTedEGx0VQSpEWD3xweDTHuLGK6+1QW9jJGYbgNtkK4XaAQdsWO/X9OtNm1PzHa9W7k8&#10;xWdlkjMeSjSquTlwcDpg7vwouLqMPKJL6RoZIpFhuB9nZQWfo6mXHTjORT5R3JBJbRqsE1haTReZ&#10;GGRpgzbVj4YDyxnHt70QyW0FrYkNbr5KxvG3mMFYqXbbt6g4+lRtexEn7LL97zZFhjkjQBQpXCgT&#10;c/TIomuh9jZLa8ZfJtGT5vJXayxnDYExIH4HFHKK4JdW37lXvLURyS25XzYiQrFmb7zdPXrUiz7j&#10;NPDHa/aFtQsjDCs5Lk/N/e4yOTnH0pYNRha8jR7llb5Vmt5bqLa6+SemZjzn8D/Ksswexjnt4Eka&#10;WzEE0C3Eed28ccM+QewI4P1ocR3LXmJ9sM8OnrjzJnMbXjDyyItuMbDjAHBB5yPYU6CSNZLdmiUY&#10;2x7pIm3gCFuSfL+8CRg5II9Oah+3SedJ5qxo8cc6N50gUvuKqesGCeRkdwfamzLcWvmMLaHdF9ol&#10;UoxdWQIqcDy8dT2IHPaiwXJrAqILeznEWNtqYd0GeAdx2sIvbpk0QR+W0Csi7WWNo5FiBGGLNgjy&#10;T9fY1Xb+z4buOD7NYhNrDjC5KwgAjMffPtzTY7lLILb3llHGybVjkj2lXCxkg4MWARnB9c5pWC5Y&#10;t4jInltbA4W2ZAsbKD+935H7roce546GoilrLpwxEJFW3LfKoZ4w053MAUByPTHT1oT7PEvkrNGm&#10;6bAH7oZCQE8YA6Me/r0NNik+0FXidWfzLWNunII3MGChsjP+yRTcQuWtUax8zzJV09v304xJCNrr&#10;hFC7thwfQHjmmKLKGbybm2sW2TSbVdVVmVYlDJnysEjsetRG/hkhnQTpGskzMFjCyxtuk24I3KV6&#10;dccULdNAHmh1WWNfs8sgVF+VyW8vIIkOCCO/B9OlHKFyUNY28Ss0lq0Um0LuzxiHIBUxkHv6URNb&#10;oxtDZ2eDcwncszL8yoSCp8vByD07019QhWV9uoSQrMsgzuiC71QDH3wO/oKZPqcY4vJwrx3DuI5F&#10;gZXXZtG0+aCDn0Jo5QuLI1lMkMdxZ2bMscZikLb2RjJnBwi47nPFTXdzbNczkTQL5h8p18xzlXl3&#10;bhg9OPU9+KhFyquqfaJJFhkiEv7yNiNqseV879eacl632mGeK8Mitdxt8skS7lIZsZE3UenGQKGg&#10;uL9oj+0Mv2q3afyJB/qgrMDMAQN2N3f8KfBNEime2srcwyXE0nlW7bQoxjcoA4wQTxnrj2qEalbm&#10;xkYTebHthIjmuot0eXJbBMp4IPXIwabIXikkis0WaIyTXAeOVDsUoBkgCT6HBx0PqKOUXMTQMYQr&#10;tatw9qBJHdO7EKHYcbMnucds0fubiHy3toVDPbMo8sjBMjHaCYx68Z5yKb9p+0QSLCbdWml3mGS4&#10;5UrDjGDCMHkYINCtJHNHHeWcJX7RDHPHIpcb0j3kZMYPXHrye1TYOYkBF8AJ/L80q0UjfZ9r7nn4&#10;z+6xyBnPFDh5mkRolEjNjb5HD5lAzkQ9Tj8/WqlqYpg0VvbWXmK1uYxuXPQtjHl5x649adbz2U7r&#10;DNarCzLG0kbeW2Dlm4Jjz2yOop2Y7j2nCI6tJFG00006go24Mo2crhR/46akW7sl85t1jJGsuJ42&#10;twAQIeNynHrwcdaiN6lvbwsZX2vpbGRVkiUgllyeJFz36Yx71K19aSSQrPcLNHJPcKs8k8W5V2AK&#10;CPN5wc8Z59qbQuYHbFmtrJbxuot40jkjmb5CSTtyBkBh7dee+aWSUxrl7Jfm+0Hd5jSq+6QKd2I/&#10;bhsHkfWora4u7d4c2nmLa+RDu85WU8k44jc98jn+VEaS3EFtb2f2Wby/LIX7Qd21pWJH+pDdmyvO&#10;PSlYOYezMu1oAvmQtdmP90d3QcgGPDd146jHFTsYZJmngaLcGZ/lt9ufLhAI/wBVweSMCqZMboTd&#10;W1u0bwyyReZD0DzYBz5Y5wPT8e1NWRJovtUFhazNun85I5F+dWbb2iyD6U+UdywwEcYaK3wYssyG&#10;3+ZcQgcEQ846fT9XLbw2lxbkoI/L2FNuQoZLfGOY+PocVVmubK4SVUChlLhVKR7+WVD1Qduo6+hp&#10;2o3dtH9pmW4Vlzc7Wby2HG1cH0OPTHajl7C5ixZw28beV9ngj3x2yhZoV2yITuLD5cZJ4P8AWoUW&#10;CUF4IbFmWTO77Oo+/MPkdTGffp9RQ0qwtJbZiaNb6KONmkAYBVydrMMY6H7x9MULeW91doz3sjOf&#10;K+9CokXgvjIk56Z9R+FKwXJGbTZYXeH7EpZZirr0x5gUq37oEHPqelMv3srhLhPJszKrSiSPf8xO&#10;4DIIizgdvamLfJcWcNvNqbzLJbr8xRVKtJKSDgv17ZDD1NObUZLiBZxdzTMzBZod8AdV8zqP3vXH&#10;qOaOUdyxJdxteSXaW1mrmaQvm5O3cIwOcxcZ6cmo7SSwtoJpYLW3hVfILxq20ptViW6YYfgaifUr&#10;Ima5ivAd29t6rDHu3sAA22bjGOvWnS3axi5QzOsrSMw3ND84VMfeM/OePSnyoQ+C4hhaOJbq3/cr&#10;HEdsbSKyiMnoc+pPao4Jre4tbOEGylV1ga3YAfI3LHaRkg+oxzTpNRSJpI57+aP/AEqTyplmjXbi&#10;MAAjzh0+n40k8kN00sKeT5y/ZpI9t1Fh2CDdyJM5z0bB985o5R3HXk5lSQy2qeZ5c/zLclRKpyOy&#10;kE8Y56+9Pu5EZriM2ojwzEK+6QLtiC/KTGfoRx0FVprqWS3KXFssa3GSJJJBtGZR82VhPBOM8+tP&#10;vvOnNxe+RCyyJOHaObJDs4QE7YsHnPJHOe9HKFy1DcLBffa/3axNNEZlMBdUxDnBBjJGMcHjio44&#10;VhhjMcSMFWBHVFxt+UvkZi7cYqtqLxRpdSzW9n5sc8ylmj2nhFTH+r465H8qW5mhs5ZJo7C3a3bL&#10;eZC65QrHjPEWGXnHt6VNguWLRdtxbOYVZTJbhmWAr0BbBxEMdM//AFuaZZxW422zxoCfs8TRy45U&#10;uzfxRgYz1IJ/GomubWMm5SVE2pLl9kQA2xADPyjuTQksRnS0aVT+9BUbk/hh3fKQc9fcn61XKFyb&#10;/RW0xo5IYY/3cxaOa3DPG7SBem3kAcA+lNuDZxxSzyW+n+TJDM0jRopToo8xcRZBz19qjtLzy2sz&#10;PIqyfZU8xomAky8mckMEzx/+vmm+arxkQamyPIFTzobcAjfJjJUSd8dP/rUcoXLU4tIppZ4RZRtH&#10;5nnRq2FJEIyylYscj2NNjuLSC6ivbe3sZFDOfvEceSchtsXoev44pl5qaO0tyb2ZpEkmdXjZPu5C&#10;fxOCAD67uPSnXGooJJAb5jbtHKEnXyGAJIA3Ay8jnHbrQohcSFrSG0jhaztZI/8AR0MclwGZlAzk&#10;fu+SOuM8+lOgNotrZwo9vGuf3TBmVRiUuFK/h7VGb6NfmguPmLMVjjkijU7Ex8v77rn+HiljugEh&#10;SK7ZWt49rIywgqQrMGx5x45HrQ4hcFu7WSOOae7thHcPE37yIkKzS8nc3Tqe9StcrLcNKi2ouFtZ&#10;A0uQrHLkqGI+8OOOehxTdMv4/Oso5Lllk22yzRSXUWyRdhJ5MpB9Rx/Oq6TxtZre2yxtJ9nkhmh+&#10;0RclmPo79Rj5SvB/KiwcxdWT/TlkXTwqpcBmja8dfLZYj0Gw4A65B9qZYSp5lmDbD5PKQiSJy2Nj&#10;nk+XyRnIIPbpUIvHimPnBYZLdbgt50u0t8ihh/qNpIHY9adi9tXybeHMc0kkbRsXVlSH5sDy8dT2&#10;I/Cpsxcw+wVDZw2TCLa6weSGhyMmQs21hETnjOP0pQu/yX8vdHJtlSRYRkBpTxjyTwf0NVxJYxS2&#10;qfZrBRiLcG2pkiHO7mPHU/mabBPFZCOG7s442XYscyqjKy7WYZVosZ/nnrRZjuTFjAxu51hXy7Vv&#10;mZWQMJGYEqQi8fjinefFDOsQu7bzF+0eSzQ7WOIwuAx6nHuajiMMNpN5Evl/vLdVVWiAbJ3MM5Uj&#10;r39cd80661OGWK8eO53fu5ma3uLiLCv5i4YfvT2yO3WqsLmJop4PMkktLO1kVriMSQx/L5m1MN8o&#10;6NnB4NQqQ8DkWzSIbdQJFumLANPnoU4J9M4OM0m4m4YadEJUubhHAjuIzsKo3p5mSPUYyPpSWlx9&#10;pj3f6LG0kVvG0M03UDc2cGADH3vmHQ96mwcw64lSZbpmihVZbeQsTCyrnzVxn93xnnOc89+lWLuR&#10;G8yO6ZN8Elyfmt/mC+WqA5EXI5xmqYS4S1WK5toV/dxRzblLqd8pYHJjHVRzyenemM9ndT3FtHbW&#10;Y3QkxKpUFS0vTaYz6flVco7lu5i8ppoXjG5Q6h2gDK4CKM/6rj069KbcQhLaR5bdlMUswbahBCiE&#10;J/zy5x649Kgku4JHaK8tIYXkVvMG1WQ5kUEjMQ64J9j2xRc3ELRtGsv3Vldk/dbvmmC5GOCMD0/K&#10;jlFctJFbC7hYxxssdzDH5+xWxtiyFPyZ2k/TnsKi8m2uLqKFobCRpooh5fkqpZi7NuVthyfXuKbD&#10;dRpercwvC6NNcPLu+4Ag2gkAEA/gKbHdwi0ghluioTafKZUeM4TcdrBxgjJ7d/alZhclSXT5LcLc&#10;w2JZbUbiqBXZWmO18CLk+uKWR7EN5M72JDs/kyMeP9bjkGIkHp3/AAqOC+EIaKLU5G2/Z4lgeMKD&#10;n94eS7DBB6EEc8UtrfRl/Jh1CRVLJNCjeSEbdIxxzL6D2+go5R3FEsXkLELK1DRm4aNVuGBwW2kc&#10;xdPp0NSJLZtq0Ur2tmsiXHyzq+Q6iPGNwVdp/Kq6XtvNFFFNKyzeXtZJFgLozSbtysJgSCB78U9N&#10;RhNzHeGeQxjzSsitE2Cdq95xtPfoafKK4sc9tENizwp5kmSu5mZGjiHpwevoc0W17BG0jNNZSbWh&#10;+0xtAoDKIi2WU4yMn9aHvXtyGluHZRDceZsliXPCgMCJufz4PbmnfbbMy2/m3Qmj+1MqzSXEO9E8&#10;peDmXsfc5FFguAkVNOjtTbxNF9jVVaKY/umLeuMgFcA8e9HnFdztZLzNckt5zSq+cL8w2cjtnBOR&#10;9ahimubaOOMWnmLaxxoWSRSrAykhThHOOhHJ7+lOCy3dksFoLeRvmZV+0YbLzcj/AFIYHIbPr1xz&#10;RyjuTOxEgMCqskNzcFdkZ3N+4Hby8Eg5HTkdakHlzyLJbmHzN0RG232/NHCSQR5QAwTVWZ4ZmYz2&#10;tu0Uq3MsKypnG5gnB8sZI57dutRNIrxNc21nZyyxyzFkjZfmXAUD/VZU46e+eRU2C5ahwsUckdth&#10;oyG8vyclcRFvlPk9v/10sUUMc1o7RqvzWxDNkDcsbHvFx1746/jVWe6tJIplijVWj8zClYshgFA5&#10;KD1xTrq8ihmmmS5jKq0qr/qyPljUAMPrxxiq5QuTWqW68eVDGZLOEBnjXZIGk+bkL97sR6etMljt&#10;nW4eCGwLK0rK32dVZN0gXaymM5X6VGzC3SWAiFo/Mto4/NkxjjcdrEY/Dd+FSPcRXk8ebtmaTywq&#10;yRrvBJzgN5vzAke2KEguPuBpkxnCR2UbGS62Mo+72ZCPKyOnGTTb1rOU3CSJZtJD5gkXzDnAVfun&#10;ys989/rTFvhNapHcapLMs0LsSyhSDI/HDPz0xkEfWlk1GWWFmivZJJAWSSJnh3qPMC5/1nBx7GhR&#10;C5YFyi3v2hbezjkWZQzfaMKGSIAEgxHH+eaisJLCKOWWGytoT5MJljhYqQwYtkHA3cc9+lMk1O0e&#10;4muob0bd0km7bCjYOAFfbL698UC6CedE1yyO5URszxMHCRjgMZ+c59qOULklpJDvgiS9t9sKwICs&#10;bOrKTu6Hjv6Co1urOfTbeMLZyLIkfkfKPkcys3GMlW9RjpTl1BInkW4vJkC3C+XKk0YKbYR1Hndv&#10;xzUc8kF75lrK0Ky/ZICrLcRYdgMt0kB59QDj36UW7iuWrmeRpG/0ZC3mTFZFumVXXGMEgMCV6c9a&#10;aZUWR7c2Xl/cGCzSBNsGflJjIB5xjAqvdXryxzyXdusaXQm/eNIMfeXL5WE9+vPWpr57lp7i8Zbe&#10;RFWZZWjuMkYRUBO2Ln5uhI/HtU2YcxJbzJBcrd7I1XFotwot9ygBSeVMZIXIyPT1psEOIEaOGORR&#10;HCrxpHxhnZuMxfQjr9ar3skcKXAurW086Fim9o9pGyLGP9X6k9h+FG+KFxMNPt2t2VQzQOp2MkZO&#10;QRFgj1FFh3LECszwsIRJG0kKsfs5HWTdg4h744/yahVbXDwsFyYo42WT+JXuC38UYGOfU0kM9ivl&#10;3glVfLwdyrCNoWInn5B0J6j8qS38qSWC1kuVbe0PUpg4j3cHOevv0NUoi5jZ07QrzVPFS2kUnTUp&#10;8K0ak+WqnGDtG4c8c9+3Neq/ES2t/h54X0/wPp98v77EkkkJVWjZIs5OFxtyefau68EfCm28M37a&#10;3d20a3G0lFt1VfmkPQ4IDD615x8b/iv8AvAV9caj8XPjh4P8OyKZD5OveJLW1br5eAkk4bp6etfH&#10;1M1p47GQS1jHtrdn32G4fxeGwM1CLdSemi2XyPNLfR7y6WFo73Hnm2C4uGK5O5jnaRjkdR+VO0/R&#10;b2RbcQX7xszRsv8ApCkffLYYFunHvxWJ4u/4KU/8EzvAUqRXv7WehzeWJJYjov2nUEOwbMCS3Dgd&#10;emSCe1czqH/BY7/gmRbTrYw/HO91Bo+YpofDF+NxQc8nYMkHkHkelew8wxUvgpSf/br/AMjGnwTm&#10;1TalL7mejWfh+6dvsjXPkzskAaF5FZX3Sbjg78dB2xx+VVLzw/eNpjQtcSTfuUKxvdeWwzMMnIk5&#10;4B9+K87n/wCC1f8AwTMN2trP4+8QT+YyxlU8P3SyRusZZZFLS9Oeo5qS3/4LP/8ABMbUQhufjBrc&#10;CyQxxGS68I37K3ymXD7AcHIxk/8A1qn65jv+fMvuf+Rt/qLnG/sn9x6RqGkXKy3UgubiBlkYyrJe&#10;YZcRhVz+9GRnv9KqjS7mO5WXd8yyMLhRcSEnbEcHKzsp64zWFon/AAVb/wCCYvifyxZ/tOW8MjQ7&#10;5kutH1SEqJDnb88KgkegOcH2rt/Df7V37CvjtI5vDX7WngOXz4V/d3Hi6G2maOZ8HCyyo2RjuOD6&#10;VP8AadSHx02vkzjq8G5pT3py+5nPx2ZkGY9VliMduirIt4xyoQsQw84ZwccEEjjFJbR3Sv5VzcIW&#10;aWGORTcPskAUnIJm6/XnNeq6Wnw/8c2slx4R+IOi6xMrOI7jSdZjk8zBEeT5c5BO09xg1Y1f4UzI&#10;ZHgSZTaea+0h8nbhMcS5wQcgjr3rSnnWH2loebW4dxlLeLXyaPGUku7ULbz3XyqsJVZJplba0nZ1&#10;mxgf406aSaS4mMOoLI6vhws027iRRhh53pn5q9O1D4bSRs7p5y/fEMkU20DysYXJl+ZWz+HSsi4+&#10;H1ydQ3yyL8t0izNtXzEZcOx5l9TzjORXVTzLC1OqPPqZXiKe6OKub+eW2mvbTUGRlSRpPJupVKvu&#10;UA8ynHH4cdK0k8Q3KXMcpvhIsl3IR+8bkhFIOHJwwYHBAwc4qxdeDry3kvGS4YO3kOy+YpyGl6qP&#10;M/8AQRmnaT4G8UeINat9P8PwWd1JNcSL5bwdMvguTlgCBzk7cY96xx2Hy/H0Gqtv8gw6x2HqJQvf&#10;p5nQeGfEcWs30Okyzq8lzDbRqohXd5hYsTjaDnA5OD9T1ra1zwfqOlQs+sw+Wy28axziQL8skhOx&#10;sDAb8ulepfDf4S+Hvhtpu+CHzb+Vc3V1tXb8gxhVyNg+gye/Nb+qaXaSQxpMibG2qzSSAfKqkjnd&#10;6n3r+MfFbwR4b4srVMRl8FSqfzJfF/iitH66M/fOF83zTL8LGGLlzeXb59/wPnHUbaSxhZHvAybZ&#10;M4mbvIFGORj1waX7RLMs0cd0zfLIvlG5TDjKrkc8Hg+n88+peKfhrGJvP0i/a32bVaOS4Xa4xvzk&#10;v0PA6ZH0rz/UNF1G11HM8G24j2hl83BZWO4EETBSOnTOc9ulfwnxZ4d8RcG4pxxVJ8l9JLWL+fR+&#10;UrP1P1DBZthsbD3Xr+JSM8VxHN9m1P7sk7MgkG5MNgHl/wD61Trct/asLZkmMd1Lt8u6KuMIMDbv&#10;/wABxVSGRZGxLIyMjK0NxHc/MqvIQVP708cfSpTczJmd5MM0jSqrMOd77MqQ5GQMHp+VfL0JNHdK&#10;0ixa3qCK3+zXrZ+VVBucZbksMecBn2qvqfiG10bTvtTXG2CSODlZpF2kyZP/AC1PT6/4VdadArmC&#10;5ZkY7d0dwzYIwmeG4zmqmu6Xc61YSw2M00cy+ZJG7MxxJEAAGG7owJyOPXtX0mV1cP8AXKbxCvC6&#10;5kt2rq9vkZ040/aJz2ORvvF0usCSUayVaaY7rdr5yhJY8YWXgkd8DNfKv7WP/BPb4S/Hq/u/iBpv&#10;iU+G9Wnt3mv7yGT5JmL48ySN5guccFlZc4ywJ5r6P1TSvEOi3KiTTZ/lXfIsMh2lVQycDzCp59Dn&#10;1FYk9418vlXNs1xby4heG4jfa6+WXAIMh6njDdDX9mZHnnDEMPCpltWnGKWnK1FpdmtPnfrrvqfT&#10;PLcHiqPJZOL/AK6HyP8ACv8A4Jf/AAm8J+KtM1j4r/FG48QQ3N5cCxtrS3nt4LhgAV83yrmTehA6&#10;BkU+vNfol4PvvBHww8EWt1/bNjp+m26eW001w8UKfIqqOZQqAcKF6DgCvOvBvw31+/1+HV7S81Oz&#10;gS0jg+xrOI7IxyDJkEO/aXUccHOO1SftnfAe8+OH7Jvib4T6DqMC3l9o+7T5kK7XuA6yRBiZOFLx&#10;qCTwASewB/O/EXijL8+x2GwlHE80VL95JWcYpuKvpZNx1ejSPGrYHLaNSGGg1FSkr8uv3ts9K/4X&#10;r8GIJ4Z4fjRoAh84AEeIFIK7DwcynIz+NRH45/B+GRUk+MHh3cLeEbv7WiYjcQGX5iSVOOnYnoRX&#10;86+tv4n8I6xdeFtbs7qzv9Oub6C+0+6i/fW8iDGxkMhYdP4uD2zWhZaF8VL+RZ9H+HGoahbvEHjk&#10;tfDsshVUUn+6wxwB94juRXvU/B6VSClDGtp2aaprZ7P4+p7n+qGV/wDQQ/uX+Z/Qwfjp8ELyOW1X&#10;40eG1kUzNGV1W34G9VGOf0wD6UN8fPgoQwPxf8NpJJLcMyjXoRllTG5ec/4Gv51tVk8T+HCsHirw&#10;/qlmFkjjxe2LxhCx3/KXKlemMHgdumKn8FPrnxF8a2HgDwxp7XmratNHDp9rb3CrJLNLJnAxLzgK&#10;SSc4AOeKKng86dOU542ySu701ZJatv39kC4Oyz/oJf3L/M/fT9pTU/BXjH4eXWmahbSa9pl9blDb&#10;2Unmm7haDDAfMA4IcHcMHjNfnb8Qf+CTd5ba5G/g/wCM8dvp97MzWun64Fe6h22/3EZJR5uM84Cn&#10;uRkk1+hHwy+E+ueG/gX4U8Hw6t5l5pPh+3tJIXnRBKyxJFxmXGflyMEA1yq+DYPCFtsfw+3lq80k&#10;LyTPI9vIfkYqZLgsv4cAH8anw14oyfLcslhPbqNXnlfmaSkrtRcU9Ph6LXueRRy3LcZFUm1LlbW9&#10;nvb8Tzf9i/8AYx8HfsoWs2uW3iaTVtbvlihutWZY0ZY1iZzAiBzsj3YY/MWYqueFUD6N8N+PPLuZ&#10;Le7nklR7O3DzR3hYDJOSR5nsRnqOOua4S31LULhxLbxOtwyzrMsc37uZk2opwZCMkHvz7113gnwf&#10;rK6jHe6qWhhj+TbNIVceUMhfvnIO7r7d6rj/ADjhPEZPX+uzhUqyi+WzTlzdLNXsu+ysd1bL8Fhc&#10;PyuyS2X9bncXN7HLn/Sy8ciZdTclvlZsA4Ew4x6U1rxbeENJc/MslwYz9ocB/uqPvSc8c4zip5Lh&#10;4EQh5W8td0e2VmyoG/HB9+h9KrC4mSFUtS5jXy4mVmYo8cg3dS/GD0Oa/kmvU5kfNpWehDcSpbQb&#10;7fUS8flt+7Nw7FV4GVPm9j2z9KjnnlaSSeG6y0DMFeOVicLHnaw8zJ6/j+tTLdJO25GlaNio3LI7&#10;bWdzz/rMgcDvSW8Uzy7ZLhlN0qsq8lv3jlTx5mD29+c149XmqStHU6LqC1Kkc4nRh9ujy3k/xzbC&#10;Co6jzeOR1q9pmk4ZX1G7LRyRxk+XJNwMZ+95n+feuo8MeBNRv7cSCSSzt3X5luGDfMG2gAb/AJQf&#10;XtXonh/wJpuj6fLb2sSKyn52BGXCKRniTPbnkV+vcB+CfEPFVaFevB0qL1vJO7XlHTfo3ZddTw8w&#10;z7D4WLhDVnjF1qUelv5E19ukaOMiI3EhQnzufuvkcDqMZrl9b8ZSSNcN9tXYv2geZtVg2xcIW+Q/&#10;N/td+uR3+jfFXwh8G+L4iLyJYZW8kx3NuoGSFOCRuwxzzzz714T8TfgB8QfAdvLMlva6pp5fYNQs&#10;7ULMgYnlx94ED+IE5zya/wBDvCvwv4L4Toxp0YJVdLykk5S+f6aLyPwvjDM+IcS3Pen/AHenyOJu&#10;dUZ4RqFvq0Pm2qhZI22jcFgyQcDnr1FJaXFu09vDb3zAQ/ZVRTcYZAQTjgDof0xVSK/Mkgkk83dM&#10;jtG8iAEgkR4Lb/mAweT+NOivIzBNeRlfMt5HU+VdICqrtQEp5uOBz26cV/RtHD0cPFRgrJH5LUrS&#10;qSvJ3C2vl/dyHUWYtDE2Y7naSrSFsfM3XH/66kW8RRbm91JtjSW6rc+eCwy5Y7hv6j8Qaha+ext3&#10;zerJFbt/q2u0PyIuOnnBsHn1xj0oNxc6VapDA6t5Ege1k+2fupNiEgE/aDjIwOla2RnzdyYXUsC+&#10;aNX/ANYsbfLMqoQZzzxICpIHbimw3kcVr5ck00A+1XTRs17lC5yAMmQY/PHTpSebCqeRYTSRws0L&#10;x2/2nd5YCmQ7My9M56H/AAplpdJc+ZC98oWbaq/v2Us0x3FsBzyvTr0Paiw+Yc99mRopdQLBTIYW&#10;e6dsOsRBX5Z8g8ntTjqNoCsFxdbPmtxJH9tddoVM7hulHQ++RRPN9rk2XDTDznjSU+c+FLuPmzux&#10;24OecUh1C4RPNvkfyZoZJmEjP+7fd5ZKkyA4KnOOcelPlQuYet3Ol1HG2rsy+Yu2b7Q+9GVCcN++&#10;6fTNNS4mi8q7W6VVmaES7JHeNizMd2FlyD9KRrowxNJI1x8/miFvMZgVBWPGfNGSAc4brTJLtYFl&#10;gLs/2XzGZMsGYRFQPvS/L97II49KOVApEgvEeK3STUI1J3kRvcz4DeZt+UmckHHG3p6U4zu8JtWu&#10;tsyiQxt50wJJbp/rccgdCKbLMI5o7Y36yLHI5h+2OGLhQJDz5nXdgEHtzTZjEGsJGudipJGrfvEU&#10;IzOWKnEuMdOpI/lRyoV2WFuLrEkI1Jt1vJdFQ0zsVyq7QDuIIz/CeKrxSlIUJmVR51vsGxMKpBZt&#10;pKdCc/Lke4PBphu7p0kgjvrfzlhmKiaHdjMoHGHOQcDsRx0pZb+4EUc8ltDEY1aUPZxhMhTs4IA4&#10;JPQ4HalyodxziBnjnXUY5La8MPmRxsqsCZXYEYU8jHQ06S/R4pbiLVl+eObdJHcE5YzBcsAR2+hF&#10;NS7FuJFER3wsCyyIIwTGm4HaXxnLE0sc8ZtofLfy1k2CR475XUMq+Zg5myp6jjn60+VD5hftu1pF&#10;i1J42aeZd0d4Ds+ZVzgtk8g+/wCdOnumFxL5mpLbzPDOy7ZlZHyyqP48c+mAeahluXuYooLi+jkN&#10;xsCyPeK2JCfMwdkwwQeORzxjvTmvv38EGoW6tHLGkVxFJeD5keQnKn7QeQR+GO1LlQcwahcyQLdW&#10;5vS+Fuh5DXYQEgLgBlk/nUz6hFDIsX2u5hZLeAbZLzlowpbcp80bvX1HvULSy3EMccmpTFdrxNMZ&#10;tzJ5khTDfvQ3RRyc062v5XijmjmVZdzP5cd0w2hf3eB82MEc49eOafKHMNt7x554DJdq0nmQBmFx&#10;I3mRk7sgrORx9BToNRtboRImpPG21mRlvzuVmlOV5mHYdOlRm7ntnaWBZmkt1kkg3SPtcphNv3u4&#10;6jmpbi9ls3ezvJZM2rCO1maRlkKrHvXcfN5OSRkgjiiyDmGLfzBW8zUI2PlBQ/2h9kqu/fMvB/zx&#10;S3d1PZm4h+1BYzHPJHDJLK3RscMk3t68YpWkMgWzaWZZFVHk+8eRH5mf9byDntyDTYbyO9EbtcyL&#10;HJtiE0MhUx708wnJkz14KkUcqE5Et5OHnmSDUA0ixMF3XE2/bsyP+W3zD3PIzT2nN6xMV7tlXImX&#10;7RMpIER2nmX171Vknkvg00s8LSPEiurMnmDf0wTLg/KBg/nRf3B+2Xl1HefNJZzGMtIo8wYC8DzM&#10;ZxnoM0cqDmJXuJLrT4/tF8syyG1jl892O8bSGDBiRnJB3Y4x9aja9W3VWvL1QTbzI/mRJu3M4Rc/&#10;KM9eoJAx6UXV7MitNbz2suycGSGa33bgIxwTlvbqO/Wl824mmCmHZvYRmOGEAMR+8OUBAP16jr0o&#10;5UFxzSLp080M1/GyxRXMttN5gUJnC7WwuMEH60+a6WHKpfKFDSPt+0HaVWDcRkEYPPuDiqzX0bWs&#10;U2VKyMsZ8yQLtWR9zAfvAQOAOKluLgxsFjvWhGzdGy3kbDErYJDebzgZ4II9MUcqBS7job+ZWWO1&#10;1Vg0afda7Ta+IuVI3cct6Y9+9JbXMbCS3g1PYyyIHhaQZAWFiSCX7H04qO5mmur35bmNpYVaaNTd&#10;Ll0JCEKVuAp7HsQBg80XF59omuY7gOrbZpoJFusSwyKFU/8ALcnBB9aVkHMOa6MjwwyTyTlbq12q&#10;L3y2X5DngSc845x3p82orJuMOpOjtM+5ZLrYQ7SdGHnDHA+lMvb2SB5bgXG8B/MjXeCkpiAUDIk4&#10;J3dxn61I90Yo98dy0ixxLHJ5dyxPA3gkbh3JBxmjlQcxHJfIFmuA/D2s5lVZpQVcsq/89mHbNSNe&#10;wvJcPba40civs3NesysoCquQJueSecZ9ajt5GmmW2je6jkklS3bbI+4AK0iyY3DPPHI5HGaI9Qmv&#10;xDG6stzcMplWGRlVxIxDfL5uP4RxwRT5UCkPS8Mysklwrb5ZTJA10wwyIOUJm9vxBpbW/lS6W0u7&#10;7c0VzHHzNMkgHlHuJgDzx7jrUZu4ZlW5+0SqqhFYSbxxJIQc4lyuMem2lS/kf/TYp7hZmAmjaOYI&#10;JDvMewgy4bHODxRyoExbW7ctHcQ36yYmVpGjmm5PzEkr5vB4/Ghp5GWO/stRkSMPCSYrqX5GMh3D&#10;DSHj25pLO5jFws326FY0eRkkj2qRt+Ubg0uepOQMjNN0+V7c/Z1u9rJqEQkVmBK/u85x5hOMnPy8&#10;GjlQXC9lnQxst1uPlTyRsuSQ29sMu8Ej5W5HGdvHpUoktprq4s3voo/MlBhPlxrt2Q5OMqNpyf7o&#10;z9SahgnuM2xiFjPHJCq7fs2WVmPUfeH15H0qOa7fyHaSN1DRmXYseUXzDtBHzDZj2wDRyofMWbW4&#10;VSILu/j8wXVvAzebhZAsakHoORnnn14pEuX8qBH1DK+XbKVa4PylnZs5zgjg9sjI69Ka9xFJerHK&#10;yr5yu257pY2yBsXnzAc45xS/a5I7ljHelMSMpjlvI1UmIbQpJlwcn+Lg+ueaLIOYfbX0twqv9saZ&#10;S8Rkhe5Q4BctuU7/APA020uUuILeS31dmVfLLKsi7lZpc4OX549c49abbTTxXbXKkSGImKdUuQrA&#10;oh5x9p9CemRkelGn3SKYLlrlo5reSKP7RHdjEsXlGRQ484g88fMPpSsHMEV8TJ9p82SVv7PuAZIb&#10;w5I345TzD0B6dKfNqvlKJbfUWljWJmVWvSd0ax46eeM+mOvtUEM0iNb2rXOxjsjZmkx5YfMhYESH&#10;gYx0HB7VNLdyXBVQ0xWebMbQzOyruPIB3dfl9OafKhXC1vLe0bb9sVY1uIzDIl1KvCwnAyZT9OtE&#10;N4Y7aO4tNVU7eXt5L1yp+XLAYmwD3x09qYup3qW8l3ZtN8sJudrMzKTI5R0Yb+mBntg9hmnyXSGS&#10;d4vOWO3jkaaOOZmKkYjBA830bseRRyoV2KkrXEccCXe4xeQI2+0MJEyckEeb8w49xTLfVPNtHll1&#10;FFb7FuLJLOv/AC0wQymbBGPyzRcXRs7h7sXJBkaUqGZvvR7VGD5vPBJGeeKHuGtVkWO6ljVRJFcL&#10;Iw8sKo3b9vm9CcZAPHWjlQ+YkW5MMjSNdhreSJ0bbNOy4MgHB83PQeuRii4muY5GaPVG2yRTrGxu&#10;JSrcLsGN5PfrjNNtm8yOSMzJvkWJF8llw/Idv+Wu7POc9SPfioYbtVsIXN+rR/YVG5yrYJmUFT+8&#10;9/4umKLIOYtLIf7XcPMuPtEaM5Af5NjNsbcrEgHoecY5xgGorGT7bawGHVoo57cRn5lQZ3SMeuMk&#10;YHtSPeXttNdLPBZzqNzrNHaDcBkKAcg/3uOWGRjNNS6e2nTc029JWjjdl/ijQnaH3jIOc4OMUcqF&#10;djo7y3ktY1juljZrVpfL+04Ks8wyRgA4I5B5xzRdXymaRv7T3MTcMpF1tIw4TBy3XIzxjrS200ST&#10;zRoimS2KCMR3iKzBVZz8vmYYZP05GaIbiVIykOp7htXbG91HxkmQkL5wbI6FQenQUWQ+YL29byJJ&#10;pdRaSPbMFlNwpaPMqrtID8jj3FPvbuRWmuIdYYhvOEcquuCAEGWw4PHTioYpnSyYQyL5NyyOs0d1&#10;whkcsAf9I4wcjpSrcLeQ7rdmja9t1M1ut0GjaR5SrFf3uAcL6j3osguPjumks/sz3n75Vby2E0yk&#10;5c5H+tx0FOee5WKdV1Ji9t9qMZkmdimHBUcsQy5XlTnIJx60zakV1p4N6wjjmjTdJIgCsSzFT+9w&#10;R9c5HSolu7x7IRx3kHnfZ2I86Hfn96fRjwcf3SOMGjlQ+YkhljgMKm5WNI7uHYpVeIwm5gp2jjPO&#10;Mj6Z5oh8pJLWQ30clvdSW7MsbhWRss+Rhe2O9RtqE6xrO9qsLLGzq1nFszz5Yx93cOc4PHbANOku&#10;VtluAYiGtWYsrYQbo0AHBfg8npRyom7JUuhNbNIuqKpmUBmW4JG5p8Z4I+vGCKSHUjPNth1N4vMl&#10;bayXSnZmYDnLdMD39xQZ4khj8iXapw+5L1WXdGobH+typJP+IqN5prlLezm1CORpCghkku1P7wDz&#10;ACUmADZ4wQM9qVkPmJWumaSSOTUFimeF2VRIrI+6XHXfgcdMYIqPU7wJb3SNePIiwXJ8troL/wAt&#10;McFZOeM9eTSpdrc3UNrfw7o5vKimje7AYZLMrL/pB5BA6fpTFnnu4YUuNTkxJAsMkzyhiDK3O796&#10;D2HXP1FUHMWru+iS5mVr+4hKqgdJLw5VFi+9nzRuGTnPPFR2l6WvreV7hfNW4g84/aJPmUKWyGWc&#10;g9cdMc0lrey3UMdwsu2Rt0jRw3LZUMfL2gbsHjkDNRteSojXG2ZmjjZ0/fSLvVmWNlBLDt9cEVKi&#10;DkSWd7byrCsWqyKy267XW+bIySzLgzDjjpg+1EF5K48uS9jbd5ER/wBIfy5VZvUzcHGfTBou76e1&#10;82O5lk861kZLebzDG7hF+Ut+85PzY5HPrSXU7QGS3heZZLVXk+YOfmijGOkvIOeo/GnyoOYJL+a1&#10;ilhnvdqmLzI0kmmzzMBgMkuOxNPvbkTT3MdtqSvIA3y/aJt5Hy4B/fZI5+9UfnwTkx+fIqndFHJF&#10;MV2BUEnUy/MCTyD0/Cj7UbudprmaNnaSNZs7fNjLDeesuDjaOR1FLlQcxNe3LXaTS2t9tdY5vOEd&#10;zMnIU7TzKcdD0/KkuLiScxSzX3nLNdRq+8k7sRg5+bIDbl4IGOcGq91M4e+lW++aS3Ei5cfOplHI&#10;HmY6egyM068vbqFmuLV7OcJdTF4ZrckvgYHOWwfrg+9PlQJixXSF4o7q+QGa1jR2ljXJdpcZb5Rz&#10;gH5ufc0CZbNbiK41KMtDav5MwlAyrzYKthe+ODxSSTTrMymJlXe2YYYQVbyRuOUyBk569ePekFzC&#10;q2oZl8uRkQ+ZMFIXHmZyZOBmjlHzE17c+XHNH/aPyp9pbYLg7SuFXjkY6jg5HHaiS7mZ5YYNTyyx&#10;SDy2uE2v8qL/AHuoOccfQ96ZJKUnWP7dJDhUiUteIflc7idxl+YdsEE46GmCe4uLsTRPG00KgtGt&#10;0uSrtkYIuQrAFRyPXoKLIVyWa7iuI7hbfVG+WS4aSHzRuQKgAYEv6+5HtR9rP9q2+6eSZo787fLv&#10;NjjEOcbfMxng9sGovtkd0Zg7PFIreZb3EV3+8jDzBHUjzjxjtyP50XuoTRyvcebuYzPPGm4bX+by&#10;sqRJwcc9PwosgciWLUD5cS2upSb/ADFURte7cvuZmUjzhz+XsaZHd2/lSTfasQyW8Z+S4lUozTgn&#10;/lsR79akluFhR2t7lpkXCForp2yyAAMfm4zvJ/So4JrtZGW2NzHJvc7t75V4UBViNwyDkg9CRzzi&#10;jlQcxILw3Cvc2er7ZpLg7o2vmZGYvxnbNnkDqAPemtcteW4iFxu+SSVUa4ZWjbdtyuZufoPyoXUB&#10;PNF5aSLIwVpoY5mAbCtL083HX3B7UxryIGK8S5k8tmjhIcuAVKGUc+bwcjGG4zijlQXJVv5xd4l1&#10;ELIslwvmLJMrgoFxn99tbvx0NR216YWjurW9jZFLbvLmm2/6r087g89Pf2p0FxKxW6+0TpKxjZ/3&#10;g2yiZSWJUy8lQPXmm2tyrr5yzwDdbyGOS3KjcX+QA7pSei/gTS5UCkTidrW5iu4NSZYVuEVdtzLg&#10;KY2yCGkJIyPc1C8k8TLHJc7nS1jKsuWZNzgMPnBJUgDK84J4BBxTI7g29pmO8+WOW6EgZgxQqnGR&#10;5pOPY8ULd3UFz8qWdxC0YIIswWQKuT13DHA6E+uKfKgTH5ivUuLKPU4VcSXDwbUjHG5VAHA49sCn&#10;fbQ4cPeqsklxcNIvnBVZkj2hxgA+2PXBFRJcShlW4Mpw0aH5QVQyNv4O4FegGOnpTop4bi9NrJ5e&#10;54ldWW8VG8yR+eko/ujjr1o5UHMSSXnlz4fUyyrMgU/aDlSsOecnn73XGeKBfSG182S/3xx7mdGu&#10;kLRkQjph8kEnsfwqNb6SRmlgv9rSo8nkyXUa5diE24M2MjGeCN3PHNMS4dLa4vIWDQzK+8xXOCjD&#10;EZyv2gEdAenelZD5iddQhQqH1FZrZ7eFWYtKCOpIykgGR68n60SS3kLtE2ot++tyAr3EjI587g4D&#10;kg47jFQi4e6tLre3lyNMFkWGZWEixg/Pnzd2eh9eaIrrCR/6dG0f2a12tJtcZLNwcSYJz6nNHKg5&#10;iQTEX9xJJdKV+0TBpCoYFVX5N3ynJHQMfTqDzTbdzJbw3cGpwrNaRxiRWKjOI2c9AcjntUa3N8RN&#10;BcwWsm58C4itSCN7bRkkAg45Byc5xmnLenzFnZJsy+YY2k68Yjxu3/MBzyefyp8qFzFi1nt2+zww&#10;XvlhYbbarXHzIGcsw4A78jPY81DDqPzpI2ot+8jVvkutrYaY8YZsA8fSiC+hUz3EagPauy7Y7tAS&#10;sahfumTBHJ7dqDeTafAypf8Ampbtjy2ulJKoAxIXzg2DuOQCcY9KLIOYkku2ZI2vNUZkbYqzecpY&#10;bpiSGAfsPXPFF1eN5ksyatnzQWVlkVVZWmODxINuenFQrPNYW0drBKm1ZI3tpFux5bYQuAf9I7jj&#10;kD/BySLIFhsmkhjuPs7ra/agwj3ZdtmZfUDoRQDkPS8SGPLzTQhtQuXjf7cWQtghRkycH8cEGmG+&#10;Qy+XLfFgshMbSXTMUkRMkHbcZHJI6c023vxcCRWul2yxqd/nspZpTk9HPK4/KpLieS4k8u5abEm1&#10;Jv3zkLvYLuzvxjjg5HSlyhzCC/tgsdvdXhU7LZJl+2OBgJuyMyg8H3yPxp4upvtUcEuqtIvmRnzP&#10;tTM6MF3c/vsEY78mg31xGguLvzDFKsssiyO3yyIfL3KTKDyACR25qN7wQwM7yTMD5yQsZGYFUCpj&#10;d5g5AOeev5U+VBzDo7yePyb8XiIs3lecyzO8bbpDzhZcjpntQb6FoIY21KNSWlCo1zPjcHx8pM3y&#10;nHb6UySf7O0lnI7SfZmfcu5gXEQXb1l+Xr1HcU+S48uVbcXvmKsjND9uYPuGPMPPmj5gcAg9cUuV&#10;D5iQ3UjQSWkl6BMPNaF2lmUn5veXHQelHm3f+kW41STdDNclVaaRivyjGCWIIz/C3HJqCRo/9Dc3&#10;exVlQN86gIzvnGRLjBH4fypBc3EnmIL2ETbbgr5sW7rLjjDng+wI9RT5ULmCGYJbRr9oVV8622Ls&#10;TaATltpK9OpwSPTnrUhWNvLlF/HJb3zwiSJGVSu6VmBGF4I64OajN/dJGtw9rDD5KtJvs49m7b8v&#10;B+XrnODgetOW7EHnAAq0O0v5iBAxjTcDt34ySc0cqHzEk1956zXEWrr+8WYNJHOcFjKFyQMdjnti&#10;mPekGaJNTePdNMu6O6HytvC55bPJz78/mkTQtaQrHPsWXYJGS+VlVgN+P9blCenB/A02SeW5iit5&#10;L+NvtRQB5LtTtkY+ZglJxgg8c4B45pWQr9ie61D99Ms2pLHM0dw0bLIu2QllAx82Bn6A571FqM0k&#10;UVzbNdlv3d0BC11tyQABgiTnvwaPtyyXUFrqNoPJkWOKeFrsco8hwV/0g5II9ePah55JIow2ozbd&#10;jwtK0gdk8yUphv3u7GFHPP1p8qDmJhfRRzLE15cwslvBw95jdGATkN5oLDv649ajt7t5bi3aW6Vp&#10;FltwzfaHbfGW3bsrOc/lRaX7ywIyTKsgZmWOO6YbVGI8Abu4+Yc+3NRyXcsAkvIo591vG80IaRwG&#10;24jKfeHY8jnB57Zo5UFx9rf21x5KJqUkbKhMbDUG3KzScr/rh2HoQaWPUbgRsJb+Nm8lVVjcP5cq&#10;tIOu6XgkfTHbFLc3hsDNaXEs260fbazPIyyFUQuobEvJ6jOMGmvLvH2MTTRyRgOwbc3KReYD/ruQ&#10;fbkGiyDmFvbqa0aaE3KiPy5pI45pZTj94BhWSb0B/Ki+nD3EyQ6mrOqNt3XE3mbdnA/13zD36imw&#10;zx38abrqZY5MQrcQyFTFuTzC2TLnk9QRximvdSXu4zyQtI6RiVXx5ibsdCZtvRRg9aOVAmWbi4a7&#10;EkkF7tlVZBMq3Myk7YztPMp7g8io5Z5rmBJJr1Zo5ZrdJFlZjvGznO7IznGGA6+xqG/uC9zfzRXu&#10;Xls5nizIv7wZA4Hm4zj0GRS3t5NHLJNaT2cvl3B8yGe2zuwnQnLe3XH1pcqDm1AXaIUFzfovmWrJ&#10;J5kKBizyhV3fKPzyaknmNhNNHLqKt5NvcSW8yyKMBn2FWwMYPt0pGubmS48sRMu6QR+VDCArbBvI&#10;KZUHnv1HWmG9gNtbuwTbM0cf7yYJhWbeesgI5AHpT5UHMS3d4turoNR+UedIUFwcFViHQ5G0/N7j&#10;j3pRezgNDb6l80aMAjXSbZP3SjHLcctxxj3pssicLHetbrtVVb7apAWVuoPm84APBBHXBFRvcz3d&#10;35kc0TTR/vNv2xcsjkLhWFwFYDaD69jzRZD5idL6NG222pfNHepuhZmO1VQc5WTPU+uKSS4lZFvb&#10;O/kjRXhOYrmUbXMvzDBkPGD05qODUS+qqZcpskkmWXzlZ42HylSGmPBOOme+ajsHe3Ywi7O4ahEs&#10;kbSBiP3ZOceYTjJ7cGjlQcxJeTTiNfLulbMM00e1iWVvMO1l3ZI4c5AxkAY6cu32st1cWbajCiyS&#10;/usKigbIST/CMHJ/uj8KijvLx5bfyhZ3Ec0art+x7mUknJH3gePRhnPTgYQ3+6Bp5IZPL8sysqrl&#10;F8w+WMfMNmMdgAeemDRyoVyxbXCq32e6voxJ9pghkfzgFkCxlgeg5BPOD3qMXhCQ51PP7u2X5rhs&#10;gszNnO7ngHqMih7yBrtY5to3q7hpLpUbIxGBnzBzinm7niuWdb7y2DN5iSXkag+UNoBJlwc5PzfK&#10;c9aOVAmOt7ye4RWXUGZDIm+KS6Tpud9ynfn8ODTLW6WeC3mj1VmXbDnay7lZpSccvyPrTILmSGeS&#10;9jcPtPlXCrcbXDInUg3H909s0WF2irDdC48ua3dUaaO6GJoxEXUOPNOeeOc0BzCxXwaTzjLNI39m&#10;z/vobwnGZTklfMI4BGR7+1OuNTSP54dRaRFjkPlm83bowijgeeMnrkdeelQwzyRvDBJc7WUrE3mS&#10;Y8tXHmlgRIeM8cDoe1WGuZrhQFkk2zSb4/KndhlzyBhs5+QYyOetK2ocw2G9htX2m82ot4phkW6k&#10;XO2DjrKe+B1xxzSLe+RaxT2mpfL5e5rd7xyCQmW24mODz04FKt3eJam7s/N+WHzyjMzIfMl2vGwM&#10;nA4BHTB7USXUPmTLG83kxxuZlWRn2kFYs7fN7A9jzinZApDkkmmKxQ3pZohCqOtwRIgILYI83kcA&#10;9+tNi1RJ7VpZtSRWazRmKyTqOXIIZTN7DntTZrw20jXX2hh5hkeMZbh1ZY+P3uG4JPPPWiS6Swjk&#10;8u6kiSNZI5llkzGBGQQ23zchSTzjpRyofMSx3qwtve8V7eSLblZpmUAynofO/HrkfzZLLdRhkj1R&#10;gs1tOkYNxKyt8425Acn8RzQBuimthLGrbY4wINu2QD5z/wAtc5G72yOlQx3X+jwr9ujaOSxi+9hx&#10;ky8g/vOv+9RyoVywZT/a8gkm+VboozbQ25AhYB8qxbBJw3PTnBANMsmNxa28sGqwrNbiFmDbPmzu&#10;bk45GMc9RTGu71ZLiOaCzmXeSs0drhgGIQZ3DtnIOT9aEvXjuFeRpmaNnWNnXvENuN+8EjnODyKO&#10;VD5iS3uoJLW3S3vVQm1ikEf2jDRmSY7scD6/pTZL3fI0w1EsXWYj/SNpOZtuPmb1Xtxz2pbadI5b&#10;gxld9m+2NY7tFLKi5+75mCOT2/xpILmS2j2R6juWHb8rXSE4xvJC+fnqSCoJx1AwMUcqFzDru+3Q&#10;mafUGeFydk3ngsu6ccHD54xx1FF7dSKJblNWysizFJVkXayiVQCcOMfhio4Z54LNViZPLkaKSGZb&#10;r5RklwD/AKSSO46CnLJDc2+yzZ4lvIYi9qtwGUO7sXZMy4BynYiiyDmJILuG3MzySTRRnVXPmrfF&#10;owyplckycdRznBzzSfbQ0qwTaiWTzUXdJeM5jkVM44uMj1HUc1Fb6is8sjTXQ2yR+azNMY2Z5Plw&#10;QHPK7c+nanXk8rK0UqzPhNsm2ViCCfLznd0wOuR+dHKhXYR38C28Nvc3JVmtbZJl+2OoI3MTw0o6&#10;fXNSm7mSeOM6q00bSRfN9qdpEbJbr52CCO/J9aab+4t3LzedJCzzLIJHbBMPyq6kyDkr1GeT60wa&#10;glujOZZ2VWdbeTzGYHZGDtz5ox944zx2o5UNyFkvLgQ/2ml6i7lXzpEldkfMmMkLLlTgdsUtxdxm&#10;22PqUS5uJxsa4n2bgxAK5myhx26UzzDbNJpSzPL5JYMp3KWVEEgBBl45bqMjIpZLghltPtu9HmBj&#10;+2Sb/vIHZciUcjpg8EUuVBcma6cRzWkl5tkWSZrdmnmBDcAc+bj9MUQy3QuZLQao/wC7uHYK08h2&#10;KYByp3nv2PFV7q4jmtreaW48tfM3yBJE2xGSQHgiX7uPXgd6kuLiYyyR/bYVl33JQyRBwfmABGHP&#10;XPYH6GnyoOYhE++y3faI4mkELqqxrtDO5LlcpwevGR+Ixia8lili/tCG8jlt7zCSxR7FOHmxxgHB&#10;+tRpqF4sCvLbwxtHudpLOER7vLHJBwCMk8g49xToZgu6GYcx7N/mKse7AMoP+sxkk/WjlQOQ681E&#10;Mt1drq2eLoGRZ+uCqglRgd/bBziie88l54l1J1bzZEZo7sfKQoUMNzDPPvkU22kt7qwibzPLFwEW&#10;4aO8VlVmy+SPOyv4HI+lNuLs3ttHHcalGwuflLSXaNsd2yMlZgRjHUjB45zmiyC5Le6gYbuRp9UW&#10;KVluGWRZVZZMIFU43Y59MA5NOlla3aaBrzP/AB8AxNdbVJEPQESevsaguL51liTU7fdGylLiJrsb&#10;XR5ApwftBGQRTp7qSEYS/mZYmlUMZt7oHfyuf3u7GPcj6Uco+Y9c/av/AG8/hH+y3bLo3xCvbaa8&#10;ntYS2nKync3m9MbxtOOnP5V8KfF74/8A/BJb9tO6uLPx1LdeEdYvshNSaNPJlYzjLf67rng85r5A&#10;/aLl/aT/AG5vj54g8Q+HNIu7+3TXEWFYjIwtkVmCjAl3KQAMnjJrw/Wvg/4j8HXMmieMo7mC4tp1&#10;8+2NkYpIt9wc5JJPGM814WV8KS5E4ycam7s0mvkf0fPOeGcopp1cT7/9y8vyVvxPsL4of8EifCXi&#10;WxuPEH7Ln7Q3hfxJaSb2jsWulSRt8oGMNPwSe4FfMvxn/Y6/aC+DeuXMHjPwRcRrHJPHI3kl43AX&#10;7wbzRjOMckVX8Oaz4m8HLcT+G/EeuQtG29ZIbh8gfagwIAPPOOmRivZ/Dn7c/wAeNCs5tK1jU5NW&#10;tV+0Rtb6pbtIrAAMPlZScceoI5+lfRQyPOqT1qRmvPR/ejzf+IpZXRlaKnNd2kvyk/yPk+7F5ZTN&#10;HcSuTbmUvDcW5DKqxYJGX7eu4imWzyiJrZ72bYvzxsrDbMv2c4Xqeg56V+n37JX7O3wt/b81m4uP&#10;FvgHStKv1+0bZrUGMvlA+eEwepHuOOa8Z/4KB/sC+Av2T9bmsfCt3BdWrXDt5MlqzABrbt+624z0&#10;IGOMHGazw7pVMd9Um7VO1v1O+p4jYaOF+sfVpOHdSicz8F/2If2X/wBpDWvCPh34P/tCaxJq91bW&#10;7+LbfXdJihjsGaJvuSrEScYxmuK/bp/Yfb9jLxZaeELbx4dcimktQ1xZlZlUlmOcKgHPsorjNJt5&#10;/C2pLrHhq3mtbi2kjEL2sZiliHkMdoKxfMhzn2rrfD37PPx7/aTvrTxF4L+EXjTxcFmslmutN0a6&#10;vUTG47HaOHapHPXHqciuieT4zD1faTxC5FupWX4v9TzsJ4n5fOsk6dW3a0ZP8GvyPDrWfVrYxy2t&#10;zcW8jXhkhmhjkTYvnrnJCZxleo6Z9+PdP2aPil+25qHildK+FX7QvjrTY1efy1t9dvTDGxnU4xgp&#10;+YINeleD/wDgiL+3n4s06xuLP9njVbC3uJVX/icapp1q0aPIS3yy4cDjJBGSDX0h+x5/wRw/bW+B&#10;XiJNT8Q6J4d2BZV3f20hkC+eMBhHCwOB6GvJx+KwNCm/3tOT7c0X+TZ9VT4sybH024wkn/fpyX42&#10;a/E2PBXjH/gr78N/CkPim6+L8niK3hkvFlg8ReF4JklB2EK0iQh3B7Hcp/SvdvgN/wAFA7jXdOns&#10;/wBoifw/o+r2t1IztpujTwNu8o8MGkk49wp47V754k8PfH2/+Dk3gCP4YaLdTS28se6PUlUMo6fL&#10;Jb7Q2ehOPqK/K39tj/gmj/wUQ8VeNb3xL4Z/Zx1S5sYbp5lbR9WsJXK+V1REJYn/AGcZ46dz8jha&#10;uHzCbjV5IPo00rnLSw+WZleNaMI+asv8j7I13/grh+xpovjSbwL41k1iyuD9jijvrGxF3aP82dwc&#10;YZfXBSvsr4P2PhnWfCNr4/8ADUPmQ6/ZxXNu11YtC0kLksHCsFKllIYg47V/Oh8Nf2Jv2jh+0P4L&#10;+Hvxo+BPjTwtD4p8ZaPps1/rvhq7tYJT5ib9pmt1ViUVuA3X2r+lPSNM0vRdLj03SNLisbW0t4kj&#10;t4YsRxgcALjbjAAH0xWOe06OFpwhRm5cyu9brp2PPzTJcqy+rTlh1eT13ul6FoA28bRyIuA0vLY4&#10;U4/2hgZ6j+VNkkjdvIkmjXazb45FGQuwdPn6fn/Wi6xIGKylj9nlG5EZsjdjGd/6HPtimzl2mVR8&#10;2VlCyRoRghQvr6Cvl+W+5x3toRSBROsSyxsAx2r/ALqDp8/px/SuO8V2FlJDILho2RRHJtK5aPC9&#10;eJR068eveuyvC4dJMTs3mSD5Yyw/1Y4PHGce1cH8UdTuI9OW2t1mWS6dBhlPGUbJ+7wcAeoye1fj&#10;Xi7icry7hqvicTFPli3Zrd20XzbPYyaNSpioxi+p5qsjaiym2v02yNCisq4KMWJXq3f8arxi8ht4&#10;UmedWDQoUVhwd5+YZ3dT61paHDcLZxztaSYupLcTKqM20YxnG3A5HXsfSqN29w5s7e5gLeWkC/NA&#10;+7IY8jdGecY646e9f5zYnDUYYFYmbtOTbt01f5JH6dTlL2jgtiuVVkwomYSZRGeFFIYS/dysW3qO&#10;hNWroyRyF1juuLW5IaSEsrc4wTtJ79sfjWfbiRBFdyWzSeasfmSrBgn98Tll8rqKmubdraO4V7Rl&#10;j+x3HybSesg5B2cevSuGhX6mk4+6aDpcSHy3WTdHZyo37lhuPlgZyUPzAU1beQQTIV2yszMrNbsP&#10;M/cdOUwfpx061DqEG15vNtZPOWyldZlhXdxtUH/V89+/4U5/KimnDQTLtmZm2wsV/wBRjOBGcdc/&#10;5xXrUcRoY8rLkS32d9vE7iWGB1X7P8ufKPzAbeoOON1SWyzvFCiI0bNFCrbbc+W4DHKtwdpqmtkn&#10;2yJWs2+R4+VjB2sQeQDCMD1wRjuKdpySyLHLDHIZIlh4mh5GHzg4i5GCfmH54r0KeK13M5KxyPiD&#10;4NaRe3DeIPDRXTb6X7VLNnTwxl6DncuTkcdcc8CsHV/hH8TYz5FtqOnTRqsxXzQyMilflxuK4GOK&#10;9KtxHHBDbLZMyiOYrBKuUZC4BXmL8qW4ENsqywqsKZmC+ZHt2gDpuDrx+FfdZL4k8XZDh1QweKko&#10;LaLUZpenMnZeSPUw+bY6hG101/eSf47nlUfwh+I2vxR2fiA6bNFJ9nWSK4jWTe6xklSA+GPpkVU+&#10;EP7Df7Onwx+IEnxf0rwH4dTxFPbwRNe2elpB5eCWJCpIACcHJABbvmvY3mWS7acXaqVvlcsIXZeI&#10;id338Ee9AklWVg1vKsiGAho0IDLtc+vuaWd+JXFufYb6vjMU5Q6pKMU/XlSuvJ3Cvm2Orx5bqK/u&#10;q3/B+4khumNvJHvVlWOFT5eNw3Nkc+YQfb+dQ+fiNWkuI225XzI4S2QXxhgJD+eDTlaWNjKsExHl&#10;2u79wSGGWGQfoeee9RzR3EatJDbyN5ar8rA8KJf90dj9eBzXwVTFWPOjHqRTHyT+4kj3lZZo/LUL&#10;5ieYuf4gc9OmOtS3tyW8x/PuCpjuHb7hZOVymCGzjjB571XvY7p1jsvs8x2W8jxt5LtgrMg/uFhk&#10;dcfrTtQ8zfcShWRgs22RbcsV3OvUGPkdR3yK8+tiLlLUZJEy3DQ7J2ZfMfesYQsuwYbiIAn6EUxk&#10;ujdTCFbhWN5Bt8y3JIxHuyCF/mT9aSa2YSy20mnna0dwVCxfL91OB+6yM446fjUSRSi5KSRPuF8v&#10;kssXzLiAcZKHI9M/zrx61Y2jF6Fi0Fx9qaePzFD3EGR5bZXCn/YOQSetdd8M7OG8jtS0bNPayW4k&#10;WSBm+Xe3zbWUY78iuGS3RLj5bFo2W+jVv9HXDAxEkYEYxz+tdB8N7+G21WxYRSiO6igiKSIzL1Y8&#10;nyiOvHNfS+H+aYTA8XYWWKinByUXfpdpJ/e0ceaUqk8HPleqPaNI0ieDT9jws22Q/NJBuIHmk7fu&#10;jjGK12hlgNw8TTJt85jHsJDZ6Mpxz9M1j6VGkkMk4t51/d4WRYxuID9MtGD9BzkVpTQGa1kbYdrr&#10;LuHlkHORzkJkNkV/qbw7Twzy+Dp22Wx+TYhy9o0y0rSrKwILf6tP9XllO37xGMj8z+FRzxNJtlQR&#10;s2+Hcy4DHn5gcn68UNtknmE1mZgrDd5ifdYJwy5QD/P4U6JzDfCN5VVv3ZCsCpbIP+3gn8Pzr6Dl&#10;Zz819zxP45fs46dc28ni/wAAWaWtxEvmXFjaoNjoZQxeMeZtUkdRjB9jXgtwyO0oae1E0ksiq8a7&#10;WG6UDGDPjOexx0I4Nfb8UTMsPlkDfCqjfCwyCxOOWPIFeBftN/C3+x5o/iN4btJoYLq5Kanbxr8q&#10;zNOCJDzgbmyD0/WvtuHc6lKawuId76Rf6M/PeKOH4U6bxmGVusktrd159/I8buLzz9OMnnxp5klw&#10;yyKnykg45Hm8g9OOh7Us96I96C/jhMyOcrGTGxEeBz5rAHJx0FMdbkQtE1rcY3Xe3faspVg5Y8gH&#10;Pcg846U2/jvfLkZbZmjZrg52twdocHhfbsMEds19wfnvNImiupbe+IW6dfLkaGdYCFZG+z8MPnzj&#10;GOvWlzJLJ5YuLls3EKoyxxusjeQcH5kYgnGOAetJtvZdTaZre43Qyyxf8e7lWjNuNp3BMnB6ZPTj&#10;io4opG27oV+aZfNjNr+7m22/QnyvlbuDjigrmJdJVXuI3SC6Rla3jaOFSu1ufl2+Upx0OM45pNN+&#10;0RwW7xLcNH9jk81ZLdlbDTAYJCY6gc1FYWslzGqNp83nQTW+HMfpGcMCIcnnj72PpS6XbSTSW8At&#10;XZzp6iRVtQVlTzSeQYz079efap5dQ5h0kGoR6bGYzM37hy3+jvk/6QpwV2ZDD/DFOuorm4u7ry97&#10;rPZ3nlr5LEhvMU7QSu5W74wx61UeKI6Ytx9glEctjHIyeWo2t9oHzBliAHT07j0qWWCOSSaQ21xw&#10;s8jboW3Llxgg+Se/oR179KoFIuS/2ibxZp7LzEkW42ySW7YcmIAHcFXB4xyPr0pscV6j24jlvNrX&#10;lqP3lm26IKmSCAoLL6HPIqoIYbU5S2nj/eTCZVhXHMIGTiAHaemdvBJyRUotLmCa0/0CT5byGSFo&#10;4iDxCc4IhwykfiOlIOYdZSyvCqThtsbeaki2/CqZsMuQAQDwcHpjrUMhjt5SzCBfMt7lH8rZtcll&#10;25Bbv+FNsVhu4rc/2czO3lfZ7kxfvF3SMSrAouenr6VG90iWNxb+bDtKMpiTfxiUDIXzc9ecjp60&#10;w5i1NdRRvJceasIk88M0yrsZhEo2HM3OO1FzdR2kcjpcWsbJueQIp2sVhUZIM3uBn2qG8e8W3vlh&#10;dZ/nuJGjFu27hUUkHcSc896kuTM7XUMIuJI3ilKqqZ+XyUBxyQT8vbnPaiwuYkuZxDfRbZ442jEK&#10;eW4+QrsPbzeCPrj3ot7hpHitYL4bo2i220sJxjLMVGZDkc54YYoYXMsrCWKfd+7HmG3MZZXix024&#10;ye4wORwR3bbw3631vmCTP7h42UOMkxsOCFyOV79z1oFzSH6TePJ5RW/fypvJeGVWXH+sbKNhj1Oe&#10;xNMXzZLaF1S5k/0fzDHJbpINouCCMiJm4P0pulxXkipctbSr9pFq8iTWrgBhI+8HEe05HXjimrbz&#10;NawrFa7ttvCyx/Z8FWMxO5D5J69CKm2pXMOuFQaJdSxG+ZWhmdTH8+V80YJHljP4jtU1/HdsuoQA&#10;3HlyTMsbravkMsSjcRs9DzjkYz7VRvLeWbSWvobB4n+yyK7GH7v77lWHlLkd8/zqxfxbo9RmOmvI&#10;i30m6I264VsovBMRwSDxTDmLVyL6LVGkkEvkhnHywyFR/o4XIITgHr+NRQR3kUrSLJJui1KJ1kWE&#10;8q0GMlthyueD8ox6ior6GOzv5B9luGVLq4SLbHhgPKHy8R/MPakjsUckfZZG/wBIWL5oGXcRGMq2&#10;63PH1yPpSSDmJ7eG78zbdabIh3WZAhtT5iAYzt4+b6Y/Co5xerbTLPcuy/2XJ+8a1YLIWfgHCfK3&#10;1HBqOytkRoLdYZgrC1KxTRKoyO2REcN9cA9sio7iJrWOZbi0uFZdN8qWSOEq20ykKSphxkZwccEV&#10;QcxemllmSZ5VVWWOSF/PtsJKcLtyeATt4/pUVtKlpctE0cYUXUckcfylQRDhiPnBBBx3/OmXyRt9&#10;olOnxxzLbzPNIsJ2ygEAEj5CD+Pamx3byG1T7YhZZpWEiq7Y/c8j5ZeMjjnv2oDmY63kggEVrHcw&#10;pukt2VLhRtddrHcP32eT6flTra5j863t7a4ttsk1uixKu4LyzYH77IP5ZHSo7SWSJNPEqiSOK4t4&#10;/Mjh2mPETMAeex4zmlgN48dur/ajsurUBvs5YjAcAkcnGCexHvQTdjluRLJIGmRhNGS8TYyp83oh&#10;84devODxSz3sjJJdnUC6+VIsrNAVZAZFUNgvx+bUkYnZI3NvIjbU3LIrDJWXHTb2BIyD0xkd6i/4&#10;mVolw5tJd0cZjkCqxJAlIORtKsMHnt7d6B8zLFzcXH2SdZ7mcyQrcbo1ZcSfvE+ZclsEfTFN1CII&#10;9xPL9oZRLcRyM0CKY22J/EsJ657kg0ye2uILRrOSFmjU3Cr9otnGQ0yFcZiIB+nBByDxik1RJlE9&#10;yLJpv3lyrbLcK+0bBtb9yc47GgfMWnikiurZCl8uy9+95W9ARADjlOB9AMfrTdNW6kk02JxIWTy3&#10;DeQ4Urh2CnKcdeDwKjltJrbUlmgs28mS6lfaYeJD9mHI/dgA/QeuRTbOzV005bmxlZJIAsc32dc7&#10;REW4PlcgdOoOfpSsHMTaemobY4ZpJl3RW+2V4XHR34zs255A56g03S4tQW2sZRbSN5lmqSQ/Zioc&#10;rOeMbW+YDnORVW0VSYkkguFkaG1dnjhOGwX5KiLPbt6UjWcD2kLfY5ZN0KytthHOX4bBt+oH0Pua&#10;GhJluJbs2eDFJBKsc6mSG0bAJdf9YMHj/aqZnvY5XYSSKy6su3zLdh9yLqpKlT9MCqZs3uDJHBFK&#10;0iLcFPMtwzBfM4ZQIsOvTOCTiiWaSKWQw2ckTSapNLGrRlo94j+ZSDDkA5osHMWFVJUi3Qxqs00M&#10;v2e5tzGUBTkrkj+L61WtpIn0+K1uNrEW/ks3yswzNlVyJVyCOmc4pHitrZVe1t47OL7VGhSSL5UJ&#10;TLYIZOPXINJLMLwY+04LW1orOEdw3zdSfMKtt755GfTFOw+ZkwuIJkMEtxbtsjlWSO4UeYpMx44m&#10;B64/xp4vB5lwyzxyf6PcS5XGQC+3qJScdcZ6d+xqKS4uJ5GneNlea2EkUlvGV3ZuM8AEf3R0yaJX&#10;ugrz+VcN/oNwcfZywYefkjPOCDnHI9MUWJvIe115byt9sX91JIySrETIny9wJuR2zg0k9zNI4jh1&#10;CMtMx+zuqjJZbfBU5ce/GAfei8guA1x5EDZ23GIyp67A3Qr354ycj8qjuYLua2ewa3n8u4knOY4X&#10;kKuYWZeqcHJ4xz2oK5i3FeG8kgKT3TGSQfu12s0WIOnO7IIz19ar2saSSWYZZ9sr28kUnkhC6hTu&#10;HEO04+uR61IftLTrJcRSb1Qv5i2zGRCLcjI3RdM8/wBKjtIJEvrWJrTKSPBukitwELeS3zEGH5c5&#10;5oDmCdZpEdIReb30+AKs0JYHdLjOQpIOferF2Lu4N5N++WQ2qq37tgQfPBLL+756AEdaz1tJ7WD7&#10;NLbSJGIrJI/3PMR80nglDxn2GDVi7ttsly8lhNHOogbzFtl+YtL/ABARc5HfJqbBzEmpLfjTZkIk&#10;WRGnZo2t3+YeahyFZQD68YqTUbe+D30VvbySDzJpFH2csEBVOQNvQjP8RFU5EhaOREtZ49slwojM&#10;bMoZpV44iOOcdR+dFzYoZpMWEysomSN1jGVbZ0+aEYHXGGxnsKoOYvwi5N150Ec0OZI38lIG8uQL&#10;D/CSp2sP7veobaae3Fu1xFJKjWEazRyWrBtrTdCpXnHXIP4UxLeR910tq0g8xRcLJAQxHkMCrgQj&#10;a3o2MZHeo7IL+5s7iyaaNbGBJILiM4aMuSCD5PUUCuO1SNxayRlIXkitnXzHHlyrIJM92GM+nHTq&#10;KdezRXEk0iKx3STSK0Ualm/dAFjiQDIOecVXWRbWa3lWSOENbiRTMpVseYMDIkUHvjgcU77QyyG5&#10;huVUrJdfK1s7KSdi4+ZyOcnoKB8xZlvbRnmvPtVmw8xjHIFw2BDg8rMB0IH49+tIZt1vLG1wu37Y&#10;sLTRqBgrFnJxLg9frzxmoJJJo0uEKzRMlxMkyxxnBXyUXPXjgdxjPXmpQLr7bPHJbTnzNQxJ/op6&#10;tAoyGA6HAGMk96A5gtr8RmGc3qQs3lB5IlLKRyecSnBHuvfrTbW4uori3Bn8ySGO3aSOHaPMRnfB&#10;Hz5znP8AhQYruSMMscjLJJAJPlP8UTLn7o/AgZB60W4vZ7q2MlpNut47WSMrBIyspL7hkR5AB7dM&#10;54FAcxcjivYb21CSXTKb6HmS1bfGFi5DqF5Hvz+NV9NkmMNv54x5PlyLILcldhlYFS2AQOh5oENz&#10;Be2sj2MpZLoSxssZ3YEA3DPlYZT1BqCwhhuIbNBZ5kYxC3ufKAfYSxKtlFyB7EcUA2BVYVkXy7df&#10;Os5EZItux280bcgvnnsc+nSpZ7i2hkuJ45liEy3KgyIpVm+QY5m5I/rVOO8i/s2W3NzDztHlxhvk&#10;xN12iXcMdc+gqa/muY7W/VHWZd1xI0fkMrDcypnJJJ455NAcxLfXyW6TPHc2q+WshkCA4bCqvIM/&#10;TtkelS3k7Wup7DcRq0cnlssi/KQI+v8Arhg+2cVBqb3MtvqECG4khaC4KqIyx2kL05IPQdPfipr9&#10;bma4uBJFN5hlddzQGPcrRZ+6V6kjpxz39Qm7Ehu5HMUFvfDdC6FYJITuAEbHAzIQcZHRqXSLyUrC&#10;iahJ5bC3e3kVl2uuxsIRk9fp2piDURqMbpbyiRdrQshf5swE8YX1XAzz2NN0+O5jiWdbWRUmNtKy&#10;yWrqo/dMGGPL2jk9ccHr3NBSkx8BaSK3lMdzJsht3aOS3RsJvPOViZuDjnPFMkg/4kreSt8yukZ3&#10;Rr5gCtOcEjyx29sn602KCTbCYrMt5aWpRPs+1kJJOVPk8qfTNMFtM9hBe2ti8e+G2Vt0Oc/vj8rA&#10;RL3/AB6fSgOYt3yXclveW5EyrLdOY5Ps7gD5kUkjZ0x1x0p13HqEV/cPOZFjxdru8qQqmQv8SpwO&#10;M/hVeaB5bWWZ9PkkiF+wVWhX5GadVIBMRwf6d6juY0imkge0ueRexxusW1guVG0gR/Nj+VKwcxYW&#10;K/ilaXbJui1K4UsIT86tb8bjsIYE+w5qSGO+imKT6dMjR3sLK0Nq3mRjyz2x8y8dMVVmto5PMP2W&#10;RvMuJFO6IrvAQZVt0HXPIyDz3FFraxtcw26W0+1poWjWSFRkiMjA/c4D8ngkfQ0rE3JJVvfsUsbz&#10;uxFhAnmG3by5CZgeG2YU/UVLdySXMc0rRr+8SVGSa1CrM6yDnPAJK/yqlIj28cpmtZ42a3tIppI4&#10;mXLeYNrFTDweOR7U+6Rfs1zcrp0cMiwl7giP5ZG83G8Y8sg8UWKUiVZoraSa3byysd1cPHtKtsUw&#10;4JX94CBnGRnnNEU0ELpB9ot08uRX8m4VeF8jqP32cEc1HJdJPiIXSNtgu13R72zlfu5EvfPQ+nrT&#10;hLN5lr5ziRdzxrPHDt2lbfAzz74607BzMktLlRfW0ME9uymVVVeu3ZFu4/fEjA6j09aihmMvyLPu&#10;DLEwUrmRDnoCJhnHXr+FPRr+aS1kaO6ZhdEc2pfDG2wQw5IBHHtnrRarcTNbsIpFZnhbaysDnDpn&#10;7v6g4yACKYcw37aJALl9URlk8hPMMe1lZpiV4LjGTt9fTNSx3lw9mkb3Vx5ke1Gi3Lz/AKR99clu&#10;+OKrWL3sVsvm2Uu2RrVbhVjY4UvtJKlNpA25+vp1qS3trpLe1s7mF3C+WmJLZ9xxcHBG6M4OPpQH&#10;MNu0BhkJS4ZX8yNZGtVVg4lHy7lhI5wOCee1WLpXS7R1+3YRbsqzwmRSQP8AcJH4Yqm0ciwrcyWb&#10;TK3+slW3CsR54++vknkY681Je2jWklxixbyWtb1mjMRbOWX5l/djB/DGKVg5iyIr95oRIJvNhsZU&#10;YNC4Vv3GBg7M7hkn8Ogpix6h9lkiZ5vMZkMbSQyLv/0cjHKBSeMY4/lUd/ak3DC5sZvM/s+4eOb7&#10;Mm75FUKf9V831z60xhGs8gkt51KzK7eXEzKT9mxnAiJHU+1Fg5izapftHGbeF3861tWVFtzjIRwW&#10;A2nkHA4YGiziunhhKxyW7tawoWitWEbHzj8rjadp9DVeKzRLi3VrST921udyxD5WIPzANABj1wV9&#10;80adbTukZhikaSGGIfvLfcwAmz8yiHlcHqM4z14oByJpZryFEuGEu4TXknky253YwBgZXDA/UU67&#10;hTLQGKFlEkrbZ49jRq0Y24ywwO3f8appIIoIYI9PfaPtUkdvNGWR1MgBXPk8H0p1wkFsEe0VbeNp&#10;p1j8wY2AL0Uh04z6jr3phzE0c32qOGOWPc5W1VuFLNIiH5eJBnHUHB+tFtd20ywyNe2sipDAFaRQ&#10;HVgxbJ2zdsd6ZLetJdvcx3axst7C7N5Dsu5YWO4/vCp9M4z65pLea6juGAjkjmX7KV8mMgOuHbp6&#10;fMegosHMS2txvhmHmK+yOBWaPG4b3J6+ac+2eo9KijvFiiwLxdy7o/OjjLMwMmPmAlOM+u09KdG1&#10;xGrSiCaT/R7Mtm3JBGXAYMM888jPOfamzxXkCu8FvIwjjUMrK33VuMY+72B57jjrQHMTRtdFZbqO&#10;6kky9xJtS3OyUbcBkYA/MM8jP5U5DcpcRwTRySq9vaRSL9kYvuIbBKsM5U4OcmqqWM0enTtJZs8a&#10;/ao5P3ZORtAHPlkqwxkdjUirHJPJDe6eZY44YUuI54+QVjYh1JhwD060A5BeAsiXCGDzI4rcLMoC&#10;ybgwyDubr3xjp3ou5LVw00ZChTLIskKL91pR8/8ArQPY8UyGf+z9Sty1zDGxht3xJ8jNnpk+YASP&#10;oOPpTLSRxHbvazqnmRvGI2t3x884BX5nbB78DvQHMWLi7icTzfa7RmklnMcifK2CwGOJwv546c80&#10;Xd2zWckj3SDNxcfvY0A+ZRjkeb6jmoYbicRMyRzRsZrhZo1B2j98pz146DqO5qadbkvcRyW1xte7&#10;vPvW7Jhs7uuDkZ5HXFBN2B1HEmTfRw+YPmaOMmNiIsDkStg9uQKLS6uobiP/AEhm8po0mjhwpX9z&#10;8rD5zxj1ODio7yK9MLfuJGSSSQMyg8FoQ+eF7kcEYGOozUxS/l1JZ5LafdDKqjbBJho2gOMMI84z&#10;0B4HTigpSYqN50qw/arqQNNbIsojjdZGMRwcFGwT078ml0mMtJH/AKPdK6LbxvHCpXDbicbfKU9O&#10;2ce1V7eF3kVTbpua4hSRTakxyYt87WzDlT3Gen60aZay3MMcP9mTeZE1oUZk54BIYEQgnGeeaQcx&#10;Np7XMcEEiLcFfImMyy2rK2DNtK5CY9OTxUc1tqK6YGieb5o7lmxbuW5lBwQEzuAx0o0y1ubiO2tx&#10;ayMzWJ8xVthiRTcNnIMZ+pwT0+tVpIkGlrONOmCSWDvJH5QAz5wAYMsWB/hTDmNHUIbq6vbkJudZ&#10;ra7C/uWJVsqcDK5U9+QaJf7QN1HcTWTSRuJV3SW7YkPkqAdwVcNwe3aq88UctzLKLe4/5eJD5kLb&#10;l+bgg+Tg89wR+PSoxbQwfMLOZP3jedthXaQYcZOIMkevy5ByDjrUpE3Ldul6pt08272tcWq7JLRi&#10;8O1ckMAoLL755FNtJZGRY5QSqytMsiWpYKnn4ZcgAgEHofzqKKymhkswbF3xcQvbtHGRgiLnDCIh&#10;lI/EVHYrHdpbsbFnZpE+y3DRfvI98rEqcxrnn3p2HzEkxS2mZytttmt7lJPL2bXyflJUv0Jx6U6e&#10;6t455J/PWHcJkLSKu0sIlG07pucCqsl0kdjdQGWH7rr5KK/GJR0US5688dKkvZLlYtQEEqzD/SJW&#10;j+zsWOEVdwJLEg5POaLBzE091FaRuyXForRqzSeXyp2wgHIMx4wcZFPuZniu4V+1JGy+Su2RcoQY&#10;+v8AreCPy96ZeNNLHdQwLcvE0E2EEZOV8hQQvJBOB25z2pzLcyy4kimHzRASNbmPIaIjoVxk+mAC&#10;RxTG5DbK4kZ4beK7VdrwFLeaM46ltozIcjkY+b2qTR71i0Ai1GTy5/IkhljZdp+dsofmPU+xIqGx&#10;ivze22LZ8qkLxsvmLn92RwQvYr3PXvRpS3pC3f2aRftH2Z5EktHChw7BgcR45HU4znqKA5gTdNDC&#10;ywXEjeSj+S9qki7fOwcFYmbjrSyoP7FuZIRfMrQSODGu75TMADjyxn8RUUNvI0FusduzbYbdlj+z&#10;4ZSZh8yN5PQ9xxTbmCSXRzeW1m8Mn2UrIxh6fvxlWAiXjOO59s0rBzF3UI7zyr62DXHltNIsbi1f&#10;jbGFyRsx0POORj8CtxHfxarIzibyxLKPlhkKrm3wDlUHB/GoNUjzFqEsmmuYV1CbcjW67UYsq8Ex&#10;HBOfx7GmXsSWt5JGLe42pdXSRMse1gvldMCPkUkg5ixBHepI0jSOzQ6mv7wRHJVoMDJ2nIPA5Uc0&#10;QQXfmlLjTZEZZLVx9ntW8xQF7cfMPbH4VA9mrnAtJH3XAj+aFlziMZB3W54/3gR9KZaQJ5kMCwzb&#10;Wa1KxzRqo3DsCIjhvyz6VQcxLdi+NnMJJ5GzpLYka3bZJvk7nZhT9RVm6d5kmkKLu2SRN9ogwkrA&#10;rg54BO3jtWfMv2WGf7Tazo39mxwzTRwMuQZCFLL5PX1x1qS8ihZLi4OnxxyrbyPcMI/kkw+0HA8s&#10;g8cc0BzE0VxHbXLx7EVVvPNjVSpVV8nDMPnBBB7Z6etR2k0MAis1uIY8SQv5dxGMFRGx3L++zg00&#10;3h3QxtdKzJ9oKyRq7Efu8lfll4z0weM9qS3klR7Hz9skUcyRrLHDsKbYGPPPYnHJ7UBzFi0nT7Ra&#10;20MsBV5oEjjVc7cIzYGZsgj0HaokuFZiWlRvOjV/Lf7yHzDwp84Z9fXinW7X8qWiyC4YpeW68wFs&#10;HyWA3Dk4Iz279abCLh1t3WCRGYwkqysBkSsv909u+fTPrQDkBmm1AmSPUnb/AEWQeYtsfkLP/GPm&#10;IUgdecetTt9vFw53SI39qKFEkDfwwnlSVwee3FVLaxvJrWfdasJhbsOYmZgwZlzjYcjgEgcnnGKk&#10;YvHdOY7No2k1OWSNTGWj3LFyp/c520BzE4WOaOMSW8QWSaGXybm32eWpXkqNw4zzVSB4ZNPht5wr&#10;MtusJPyMwzNlVyJFypHTPfPSidbS3Vbi3to7WJbyJAki/LGxTJwQyY9DkHrUbTreBil2u77PaBpF&#10;jeQMBJ1JEm0475HegOYspcQyR+S9zbuI45VeKePDqTP0+WYH09elPW/aWW4YXMMm22ml+XHQvt4b&#10;zjweevToahNxdSTvJKGEklr5kc1vGRvzcLnjIP8ACOnNOmkvHP2kQ3LN9gmORbFgy+cDjIzgg5Pb&#10;0OaCbgL4QI7C9U+TJIySrHmRfkHUCbkduAadLLcfdt9QVmkeTyWjUDcUgGVJL5zjPYGkuIbvdN9k&#10;t5G2xzbV2n0R8fd+vBzxnB7UyeG7uLKS1EFwY7iS5PyxyPtfyty8bDg8nBHJHHtQPmZaF5LPNGy3&#10;F026QboxsZocW44wd2QeTz61FaQo0tspjn/etbyRSLEIy6hCTysIU49jketJKJ3ufMngcMuXQrbs&#10;ZFxbKMjdEcjIz+OCOBlllC6X1vC+nBllMX7yOECMt5J+bHkHGc8+9A+YlljnbzFRbxWaxtljE1uz&#10;A7pOoYKT2/zzUky3lzcXV1H5quUj3ZibOfPOWHyc8gZB5FU47W5t0+zyW0qKI7JYgYvmi+ZiMExn&#10;jPqOvtUslnIl1Oz6dLHMklqxf7KvJeVshgIs8455PWkHMOu1v/7NZSZPMiMjNG0DjcPtAOdrKAww&#10;c8EdfrT9SttSU30VvbuyrNcOubcsEVinQbB8pwf4jVXbG9s0SWdxHt81PLaNmTJuOnEJx07ikvbO&#10;HzZ/9Bmyq3Cxssa5XgfL80IwPT5sHpxS5Sbl8faReSTxRzQr55dolgby5cQD7hKnDc/dz2qOzaeJ&#10;7dZ0aRWs7eOaJrM7vmkbqpXJI4OQe1Qx25fzrpbNpI2dxcK0Byf3GCGxCCjdMHABxTLRVeSGyuNN&#10;knRbe2SaC4U4K4YqwJhGDz3p2HcffxSNZbi0TzQ26hZCojlEglzjlhz35HTPtS31xbTG4nTavz3M&#10;qyRRr90lcvxKACO/HNRJN9kltXMscO63hkUvlWI8zgEiQAnr2GRTVlfas9vcKp/0pVja3Yr80gGM&#10;M5Az1GBg0JD5i1cXVsWuJ/tVm26WYpIvytjYqkcT4HHHP40PcGS1k3XSr/pjoZY1AO5I+SR5uD15&#10;7/Wo2luES6RUmjkW5ukmWOM4xtQbjzwOO4xUkkd01zPFJa3DLJfTCRTasMMYx0IHIP1OCOPSnYOY&#10;bb3xjMczXqw+Zs3NHGdhwhP/AD0YAj/dGaLS7ntLiArc7vs/2cTx2+1cgoxVh+89yfQ1G8d3NCrL&#10;C0gkkHmMu4/eg4OQo7jgjHfNSoL+XUbeRreZWtpLcofJdg0bRPkbtmcAkcdAfSgOYUyszqrXlxIN&#10;tovnLHG+/cWAJDI2D16ZosY8zhWguY5I440eOKMx4YzZ+75S9c54ODUNrbzM8KSxjczWiSFrQlZO&#10;G+Vsw5GfXmiytWuE+yzaVJuVIDH8n8PmHoRDnjPYj6daA5ia0+1RFZYhdf6y881ZrVgwXdt6hMH6&#10;n9elNuLXUBYssHnt5jXhI+zvu52/KwEfBwBjHrTLKG5llhgFrJJI0dyCVtQfMU3GCGBQ5Prg1A9v&#10;CdMM0VjIqyWt35kawgA7ZcAgrEMH09qlIOY0LxLm61Y7TIyzRXKqrwtuDGJcD5gGUn8ee1JEL97m&#10;0nls/MQuqmSS3Zt58hRydi7SDkcjNQzRxz30jmC4+9M5V4WyAFUcN5JGfoRUUEC28izi3njb7QjS&#10;FIVZWBhPP+oBx6/KTnqehqg5ixbw3q2VvFGboL/oieWbVt8PJPZRuX3zUivLMs0bbm/fTTRyR25I&#10;XEw3dgVBHUf/AK6qpZSxQ2ca2DMpktDAY4z8rDdyrCE5UjjB5FG63vYvMeyeQvIzW8zRbZY2acgg&#10;5jXP59j6UApEk0iQ3puStuqv9qEjQ7cMrD5SQW5B6UguYbe6+1GRYSG2MzKCoYQcIczfjUM1yttB&#10;qFuzw7cTo0KI3OGH8Pmk9fT8MU+aW6R7wRzrN8zuY2t33Nst1G4FmY88jrQHMPS5jtbcOt1aKyor&#10;P5a8NtiOMgzYIAOD160sk3l/ZX86OPy47fCv9x1bJ5/e8Yzn0oSSZl8mMXDQm1UCMKT0tsEDnrj0&#10;5z2pLX7SRCJYJsrHblZGhKZBTac/L16g8Ad880BzDracyNHa294q/vItkLxnacyZwG8wg5HP3hSW&#10;N9PKVZb6ZY7jyyske35GFx8ykbu549RUdnFe+daRSW8mNtuU++vQshGQuQf5Hoe9FqL+Qm+aCZWu&#10;BCZvOtHA3rcknpHg5HXgnv70ApHyvrH7aQ/YK+M+t6T8IdNsdRhvb55PKe6RghKneu15CMZPUKMd&#10;6+P/AI4/GLxX+0X8Q7j4k6t4da1muhZssNvCP3LFicDseoyOODxV7x3b3M/jTUtU1Ce81LbqUyNN&#10;dWgkdXHTIMeV9MrmqEOkz27R28WnyKqyWpbaVKsnXp5fHp1/Kvy+t4qZfganNgMLz1LWc5u17f3V&#10;f8WmcuZcX1KydKlB8l3ZN6L7jmB4U15oJb+O22ITtciEjGZgSrL5PIJ6jd34q1ceBLxoZo3khkyt&#10;wrK1v1AZQH+WH3weO1bVjCQvmNHvhkuIla4hEW5ME8NsXk54IbOetfa37B3/AASA+IHxyh034l/t&#10;CC68L+Eri3V4dJijjj1DUMyq2VyB9niccEkFmB4AyGHjvxO42zKp7PDOEP8ADBf+3cxw5diM+zrF&#10;fV8JFN9bLRLu29Lf1Y8R/ZB/Z7+OHjTV3tfgVLqR1RluC9vZwrtVQFUMSY9oG7jLFcA194fCz/gk&#10;BefEfwjJZ/tg+J457+6upfJg0hVknEWz5ozIUCK3ptDjHfPFfaHwh+B/wy+CvhOPwX8LfA9noelw&#10;xzBYbWMLIWMmS7uWLux5yWY/XtXWTrFFbyAsSn73llDdwPXmvQp8QcQuXtMRiXKfdRivuajc/asm&#10;4VlhaMfrtR1HbVfZ+7r6ng/wR/4Ji/sU/Azyn8Kfs7aDd31vPG8eqeIo11C53LFgOrzq2w+yhMc4&#10;r3Sy0qDTvLigtLeGMTRhUhkXbwOAP3fb61NLKFuf3b4xI+FZ1w2Iu3P/ANegXEIWOWFWZWkwWWZW&#10;6J1IB5/U1xYjGYvGT5q03J+bbPqqOGwuGjy04peiG2VhbiO2H2Jo28wE4ww3bieoX368elCRxsvm&#10;NZqyiPdt44bzOf4fb8aI3V/JdJGZWKsv7xdoIB5HI4P0psJnKIxdgSqhl80FidxPB385/wAmuez7&#10;m3NFaocbKP7K6W9u21keRVOccsPlwV/HkcUtxZxXVxuNujHdLu+bHOwDn5Sf5etReXHBHGY4vLdo&#10;2HlsQFYFwePn6g8jk9fwoSeM3ZRjJuSRyw8xcjPQj589Ppn0pcouZdh4s8N5LfMGuECjzC21lXOO&#10;UPHHfvS2X2m38x5oo43PlI7RyZWTGc4O1cHmiK4xKJf3iqbh/wDloOQF7806OVGDeS8w3MhWSHa/&#10;G3qcE8ZGDx3qtQTiNEvmxb13SsrKjIsikfM/B5ZiOKaokCNvD4Hn8+XkMN2ACAD+YFKFaadUuI5J&#10;FmCFWNuMdT1OztgdfWmSpLFEzOjwqschZvlIU7x/sY6c0pPljcL80inrLyRZGGXcspVvI4LbODzG&#10;MHgDvXkPxOvnv9fSz+yLMtqUKrtwUYxZKj93jIB4zivS/EU/2XS5Elt9uyGRlIZNj/Nzwq4zjoa8&#10;ZnmlvNcv7uQb18yeVVO3JUxKMcEHjPbtX8WfSW4jlKnhsnpvWtNNr+7H/g/kfb8MYb3pVn9lfmSy&#10;W+nrZyBLBP3cMQkyiFg3llsYMfHAB69TWHbwrNNGI0UsqwPJHt27WwSDnaMH8Me9aXiC9ihhmV2M&#10;bCTiTeuSvkAYPzZJB9QfeslAqajbRzFmxInUf9Mc4zu4P4V/IGfYxSxCoxekUj7jCxapuT6klqFk&#10;ihkmsIWZY0JEswUj94eDhf1H5VG0Bi0+S1jsIQZNPYiHzlywLDPJjGT6delR6fcMlpCznK+TbFvM&#10;mjyvJzyW78detT+ZBBCqOMRtBGVHmI0Z3SdODgcnHTHuK8qniLHRKPMWbzyI5rx4bZh5dtIPLljA&#10;G0uOR8v5jIqS7EaNOkuntIryzxxyKwBKbAv8KE4HbrjFVZQPMmKb2ZVIXzJljcq0n3chuvp0p918&#10;8dxAP3ys0x2hlzhiAc5k657jvXoU8SYypl1be4trtQEkb7PcCPMmWBxGfn/1Z/MY6c02ziBZZltg&#10;vy25Zt5AAC54Kx8dO5xUckqw30wgRzuLvIoYB0by8bhhx1B9O3XvTLa7twpnR5mXyQqsJF7KSVI3&#10;njPSuyGKUdbmfsye2ecQxhdnmR2/mRtI/DqZs8nyz27g/hQ9zLDYxsp8je0sgiM33HJGMEFOCPp+&#10;NRwTQoES6kZR9mgHzSryxb/e496WMSJFGEmvYcLhmGGjYl8YyA2MY4rZYoTgixdXC3CtNC0jRzRz&#10;P5gmRyhAHcMeD9e3NKZCXZGRl3SRYAgJXPl9RhTg88jH0qvJFcP56vYSyTQpM3zQrHuPTIby8HPX&#10;+hqLULUMjxXaHa0mIxMsW1x5Q4+ZMZOOPpUvF26goFqOGVbjyJoWyrQAIYQcIcg4Jj7fe6cHPaos&#10;kTxvPZLJ8samSNOTmVjnHl4I45waTygt1HGLdo9k3zJ8vygRnaVyOMk9KhspmNtbySRjcGgRmjVV&#10;CkFzn5W757isZ4pNblcvUU2dtNBFcwWKbfPzGfLVusp/6Z555z3+tRzqzwz3FrHHKu2RFwoUjMgy&#10;OmCMj0FOt5IjHbpEzQyM0IZVYAE7zluG7/QVU+0xnzn2yb/s8TD5gGG6Y8g7ueneuGpijWMSfUYE&#10;l8x20u2bLSD5rgAk5XOPlPvwQaYqGW5EE9hHIq3jhljKkriLg42A4zj6UlxIkh8q5MbKxnUM0kYz&#10;mRRzlucD8RTZ5o3maKTzlfzpvm8xWY4Ucqc849OD9a4Klc0jEIAiFXAbDXg5kUBkYQ9M7R36dasa&#10;HiWS3tvsjxzKsEySKwHzKrN0CY+uetVYcKSWf5WmkMjCZVPCY3YDjipdJb/T7eOS38xY2QFldTjb&#10;H2y5I6jIrmp4h060ZJ9RzgpRaZ7l4K1J7/S7fUPLbbc2sLN5n8LGQ5X7nHPqfpXTLHMbOR4o9u7z&#10;F3NIQSxfpwm0j6815l8HtXjTSG06SWRobWSPY0UgyEJJ2t+87HjPt0r0qwuIpbTYquzSTA7lZdp3&#10;P97G7jjrxX+qPg1xN/rDwjhcS3eUoLm/xJWl/wCTJn5DnWGeHxkoFq9knPnOkSv+8dJoy5BPy4G3&#10;Kd6JZvsUypJJ+7jKhR5mwlNvQ/Mo4/EfSlmeIxyIGk3NJIyr9oXJwe2W/LpinTJcM0htbi5GdxWN&#10;4wQ2F6qdpBBHr1r9jPCBlnWWOLDNtkhG7APmKQc5wazPFHhqy8V+HLnwzq0LNFeW7RuvlZ2ru4wf&#10;LI+XgitKNS5SaG2kX96it+6CMABnps/D096jeAzTWwdVaWMK3kybPfkZXPpnFVGUoSUo7rYmpCNS&#10;m4S2e58OavpV9pd3eabd+Yt1atdRTPLAobzFlx8x8vv0z6iql/Hbp9sS90dFVo7p923ABGF5zEMH&#10;J6819N/GL9m7RfHtvdeIPD0S6bq8kMRZpAjR3DGTLLKMc9Mbhz656V86eMvD+ueE9QuND8RaZJb3&#10;XlTM0b7dsivcLwMMVYdcf5FfquV5thsxpqMX76Wqe5+L5vk+Lymq+eN4N6NbFC6srW3vZpJrSONR&#10;bzGRvJTkBF7rF6njt9Kf9nlg2SS2qSLJMxlfhFIEOMkYODjuOlNvJU+0XL2czBFjmYxbhwpdAF4Y&#10;46+3HpULyIkDLE7Rt514DIGVcFYwBuG71r2Tx+Zk0Vosk9u40m1WQfOrC4BIURdx5RHqchc9zmiz&#10;jilaK7l07dts4fLmtmRioMvI4QYOOnGD0oWfffY2L5q/Oqx3MUbcQY45JBOT04pkE1rIPNheRXji&#10;hLcJ0KH5XBboexyRU8ocwsYeKzhSK3WRls7by2AUeYr3HIwY/boRn3o8mKcTTWthJG1urxuqSE7l&#10;eYDtH2PPByKIyq28aIFjWNbYxbrgMo+fdtYeYMEe3X3oZYZLa4e4jaNWt8LMrJwDLuyTvOcHBByD&#10;xTSDmHXUNxCk9pPaq21rwrnAY/KgzuMQzxx3/CpTFJaXsaxQqp87zBGzsuVWHnK+VgH3WoLi+XG6&#10;6aSKSZZwnlyDyXcnGcGXHI4PB4PtTmuEklVIhNtitZsq0y5GFA253k/T+lLlDmCzSNrizhkhU28w&#10;t5Y5oZgJIMB+SPKG4ZI75yOtSw6jNcO1ld3citcYI2XgXEnmsc7WkAORjPGR2zUUZimlt/s7yzND&#10;s82OK4TdzFkYGT1P609Evkt1xJfSxRmHzoZ7RWdAWYg7SnJHqDnBo5RX1uNn3ywO7QTDdazEptHB&#10;80AMp5Ge/QA4qSeCaY3d5CJN0Zk3MtuVYfIPmx5RGSO27BqJ7a7WA/Z7CVWmtSwZdozul5BXy8gj&#10;r1prx7J7q6jtfMjXdHJs8oTQfvBkZVA3TkbjjBxT2HzE7RvJuZIN6s2djQABx5G7tFnKk+9RW9vZ&#10;M8NtNpO1xcQpGu1cEeVuOMxDPHOCBz+dNuUkgXICgNJdBt0cQBzGFVx93B/HmpJHT+0GjuIm2pcN&#10;5ke5cgi2VQ4y30PBxzTDmI7W0t7coqRLFI89sI8wLy5Qk9EAOe/IOakhgNsq2r6anlrbweXukUf8&#10;tS393I78EEVCzhLWR1mkkjWRRlGDfcgBJ+9+hJp9nNFFLbiA/KI7L5NyGOTK8gAtxxxigOYjltUh&#10;WSVtKtY9sccbssgYElz6xNtPPTIFS6jawOlw0tiY3mvZB50e14zl028iM8fhkH61Hbyq1oJdjMw8&#10;lJFhuI2PLk4wDkjJxgnNIz2txbK8csjJLMVfGwI3777wJYYYdDxU2DmLF7uae4A04N++vPtCblAG&#10;0BQ33OuOhGKT7IZz9qtLWSP7VNIdu8/KyxY7x9/TkUy6uJSHlLkM32lW/wBKB3gsBuRjLxnA4PH5&#10;0ly6xhroRCOb7ROy7tgR8pgrgPxkehPPaiwcw+2hE0lpDLYhmWS1XG3p+7JAKmHJA9h0qOMi2haK&#10;aBfKENvDIqzuQrNMCMbosgDPIPFOnubfz/IcXCvG8Uht2mHCqn8JMp5B5BGOM04XKtLI5km2m6tl&#10;3NMo4JySfm59P1osHMKDdwvcv9nWOa1t5ljmikG2XMn3GGxccZ/wNOe7aS2miEzSNaLM0cf2tXV0&#10;Ixtw0remOB+VQ4julka1F2yTRYWSzkR3HznJwCTx/L8jLdrdlWeWOa6hmWZI5PsanksFIP7rK8HP&#10;pkUcocxKGaK+ZvLm+W/wG8nc4HkHKkc7l7eoqMWzRLbSKH8ma4iVmW3O3ABxkNCOnJBycYp01ncx&#10;TyRf2bMES4k8zaUYH9z8pH7vgn05qvBG0cYIQOsrSPFcR+XsdvL+UEImDn6ZBppBzEggMtvGjWcc&#10;oZIdySRhdjea392E8NjPT19KbDbWV+yldLAZoVaRXVCeZwAOY+RjPP6U61EsOoQwJEuB9mZUKxls&#10;qrkqDlSQf6VHYzWjQxlwy/6PbCOXcPkAdiVJ3BsH6nFMOYbFZWskMNpbRR7mt5C0X2cAmPzhg8KM&#10;Hp0yMelTTxNMJUudKiZvtF0zK8ygYynOQvP3evymod6m3tRcMzI3k7WOCvzTnAPzADp1x1p0k25J&#10;0RyVZLkeXNKh2DzlAIO7jgnn86A5h0UQgk3Jp9tGszXJQNKpU8Y+8Yskc46kjOKLGGGGa0W3sJIW&#10;js9/kyBdpxBhv4CM5HsCO9FzdQRw+c24QyR3Mm4TxugbIHIQ/L2OcN+FNlCJcK0Jb5IpHhWaVF2E&#10;xqNoZXzg9ulTyhzAsiRGOaTTPOhj+zCNvMUEZiZiOEJ6npn3pyaXPbQx29vDKyW6WpjBJbKsxboY&#10;znbj0zijfIk7GEblLRkwtMrMCIMENmTDDBH86WEJbz28UMTFvKt0kt2lXcQucMpDjkcjofrTsHMM&#10;W3F0zSJZqZGt3O5WO05uDk/LEWU8df0pymeeN4htzJJdyW7tIW+6oUg/uufrwfpTNPu7QvE63Fw2&#10;2MoWLoGRy5zkeYcqR2JIyKRLyJbSGa5lkjQ2tw/+vXj5+Bjd1x+PNFg5ixFc4tmuI4zbfaLr98i3&#10;GUbbH8sin5O+evp1HSpIbsXjW90DLJ5jQxShblZNjCNiWHzsw/PvjpioEhaENta8hCSSss0G2SMr&#10;jgNt3YBBP5dqlS1vHv1sru0mmk8xXVmgRQ4EXB8zy+vbBweKXKHMQwFktI3aNl3WkO5vs+RnzTy2&#10;FbaRx6g+1FxBcWoeCS2f/j2eSONrXKuTJk43QjaWyexz1prQyraIZYZIo/IgWOSdYmVSWYEMWjxj&#10;JxyO9OWEsIrOWx8tkW3G1VTayZ5I+XCkHjjg+tUHMO1OIwSzStpy3CxtOscmAHxlV/55Y4z0yKi1&#10;Kw097a6kg09QqySgN5KNghVHQx5BDds/SlEsxhufOQNtMgZkVA2GnGCSrAgjGM4pLueAW1wRI0cr&#10;SXBZlZQJMyjDEBvmOPb8anlDmJXtk+13ElpCrrC0h8tVCmNvJAOCVHY9wOlMlRJYt0mlWr7YV3+Z&#10;cBOfII/hU4+nIzS3hSK/vEmVpJEhvFVuBuwoXKkt70k10qozSyKyrNnzJZIgw/0cDaSWx1PQ1Qcw&#10;0WioosZNLhbbJZBoY2Tdt3AnH7pee/uORUsUMIaaNbf9201rDOskYVox5x5HyD5enfPtUZe3iuUs&#10;Zw7bZrdY185G3DYT8pzgHgYGB7EmnWzhZxt3ykzwJIWnWOR1HO7Ak5I75P4VKQcw1o1vYltL3Tvm&#10;uwy/aEkGcmfIY7Y+vA5OfenXMV1G0t5JbNtaO6EnmruAxhc/6s4B+oGajgJlto7by1mRfL+aNk+V&#10;fN3g8yHB46jOfSnNNFEl2sMUjRKsrboWXzIS0q7lOJBxx0wOtHKHMx7wCHz7lLMRrHNKX/eFSoEI&#10;HyssWMYPRv0pRLcWyq5tIWktUt0mjaTh02PyD5XB/HGahur22EF3JBJOwmDGNhKp3KAFAP7z7wz1&#10;5PvU11NA001q8rbmmRI1N0gyRCx7txz2o5Q5gju5tOhs0hkeOOGCN1ia42shL/OmQyccdcfge63n&#10;zI5gM0ivD5kU25JOs/3flJyPxp1pb3JeEW1zfwtJ5Ma+YoaNz1yGCtyM/j3NRR2stxbl302bdFDG&#10;si+SsLLmTkj92QQCOw70cocxLcRmd3tFhK7rq4VF+zll5xwCI24IGcEZFIqStcSx3BdWW6dW324z&#10;Goh4OTFkgHjoODUN1a3EjrFNblZGnmbZMsX7xRIvTcnXHPHriicSSpNItu8LLFcZDKmYpOmBuXld&#10;pzjPGcdqoOYkjSBLuMXulL+88syPHGPlAgzk/uh654J5qO10+03WM32BI9yxkMsSsMGNifmEW7HQ&#10;5xnPanPcyJAJCvls/mFdoUKpW3VSvD7cexHftTke3W4hisneIgZ8kMMLtt+QAH4yRwcA9fWgOZjp&#10;llstRXy4I1aNpJvLWR1ygi6hfK4PTlabYRx/bbKAwgRN5EsNxDKA8Xydx5S5G4gA8H3pst4skjtG&#10;LjbHYzlQ0y5GMDGd554J/wAKcphluI3gklm8riRYZ03ZEQIAGSTkjGMdfrU8ocxJZXrXDraT3cit&#10;N5bDy7hVAcNuPytJ3xnGMioXd7i05glUmzU+XtHyHzuqEcdATjGDjrUhivIkjYS3lxDDJEsqzWat&#10;JGdhIO0p68ZBzzTBa3UcCCDTpF8y3ib5du0q0oJBUxcY+v4Ucocw+/jmlivLy3WRfL87cy2hVlye&#10;eDEQc55G7BGcU69hYG4KQ+Yu6ceW9uBvXychuIuoJx3qDytslxcm3aSFpNkjRiMSQr5pznagORxw&#10;3UfSmXazRxYaNY/Oju1k/dx/KWwAy524IHvVBzEkdvZSyx250lVYTMqZC8qsJ5GYvmPtgU2Gzs7V&#10;FjhSOGRrpRGptV2sfK+ZcBFBByec5BPSpLqWE3k0d1FIm2S6+X5d0bbFUMMvx+Bwfao7ydY7K4uP&#10;OaSPzJzlcN9yIEnBfBHPcmgTbJIbeS2lFu+nLtX7KE3SJzwf9k+vQj6Gobe3jhCzpptrGvmWsbFJ&#10;gwJ/4FExH0z9KmgmWLU1W3JwJIB5fmIUk/0ck4Bao7KZBBDOUZv31tHKYbiJs4BPKhhnvjJyPSpa&#10;HzD4ra3kCI1g0Mk18f3ihWiZvtIweEPGO+OD1ps+XWaQ6fvUpctJHvUbG85V/uEgkdxgGmJ9muI7&#10;ZklPlyyIeWTbkSE7gdwI9xjPan+dMyq28qzRMrp9oDHLTAgqTLznGcH6UcocwtxYmSKSawtZlFz9&#10;onEbOcBgApXmLv6HI9KXyftF5GkmnqzCXA2r3EAwGXys8ewHWopykMSzRwiORjcZhZkEcoc/MuA/&#10;0PBOCKkuLq0F67SNdExXJkkiaYblG3gqfNJ49sZFFg5gtI/Lc27IPLkktIGZZmfa/XvEfl9j60tp&#10;JMLe4nMAhmWBIpGjmBSZTJzn5EIIzSwz/vsvJKF/tRRuaRFGBHkkgNjnB/Gm2qiVRLbm8KyeS0c9&#10;oySFO5JHPQjH+NNoOYkbUXuLRpFkad7dWUxtdK+9GkGODIxBA9ODg4pXIinZgszbZbtSxt9xZdoA&#10;Vhg5B56cjHSop47qQRx3Mc1xHcRqIZGtVZdpl5Bby9y464PFOuLeaMyFrKaONFugyr5Z2tlQCD5Y&#10;7c89qXKHMONvLE1uSr+XPKxD+TlWPknBIaEDI7EZ7imtb7khlbTUkUNC/ltEFMbeU7FRiE9+hNRG&#10;1FtbNClqilo52hmgSPy5SccEKoXkcggDFSqWjv5oFjUxxtujUCMsVW2K7eCCcbs5xVBzEcFrY3aH&#10;/iWrxBbmXdGmRnceQYvTnIOM46UtnZozW0MKL5ghgaSEwhcfPlTnaNp/Ailikg8svMWWT91iUSKM&#10;qID8hJYNwTxkN9KLfYb2wS6Zm/fW43NjHMbNjO7g/QUBzCIvmJGJNKt5GXDt51wF4E+edq+3UEZ6&#10;EVE1s1vZyQRadbAyafOyx+cnOXA6tEM+xyfSls7nZZL85KmG3LebNHmP983IJbgYwOeDSzXEUNuw&#10;lLCN7XeuJkaMbphxwcLzx0I9SKVg5iW9iginumtLJl8qxuGMMyADadg4/d9uc8ikvEgt5pDPphki&#10;89445FkXO3yVH8MeSBn3xTbgqksxiMjGOFxGs0yxMQzrlNwcHPoaW7dybiKI+arSTMY2kQkgqqkM&#10;PN9e/UEdOaXKHMTR6fdWd1GEjkb7LcQpuk+ZSBCxD/6o/wAh71BZWqyDzYLJR+7tju8whQASeGSL&#10;KnIPU4qRpFgvpBbxyMrNlo/MAlRlhIDLh16g+g6d6jtbyzUedHLMy/Z0jVvMXgqCzKR5hGMjIznG&#10;TRyhzBuka0SPyYt0drJNC0khKsjTDg/usZ9wakkvHjslltC1v5kk8skPn/6uTK7SGBjzkHHY+/UB&#10;tvPAixJeTMn+hwbt1wnJaT3bjHfrRFBLFbq3m30JWNizKBJCzFwNpKhsH5cj29OlOwcxNczpcb7m&#10;Np2SeOdtyzLJ5ZWMdDuJIznqfrQFBJVw0YZoMf6KSu7yuowjEHJwQRjjio3truWaaC50+aSaFbhm&#10;3QpHu7cMI8Ekc/0pt5az+VJHJEU8yULC1wsW1x5IwpLR7ck9PcdqXKHMTJaSpcmylt3GxrVVVrcf&#10;dO4EAtECOu7GBgg+tVzChmjeXTUl3LEpkWMfMDM5B5iwc855qYKz3iq1q0bLcJvjO3gCL5WXK8ZP&#10;UcDP51DpcsyW9vNMvzbrWNnjCLtZTId3ytxnPcc45qg5hs1vBFpsl7aWsccLLchZPNZSSWAHIhwf&#10;oc/Wpp3lRpJjYRyvHL5FxD5u0tiAYKkw8HPTnH0qATxR6QkMCSo7KpkVWUKWZx8wG/H5CpruSKRr&#10;qFZm8z7VMIo2uEGcIvq3Tnip5Q5if7aNNuLcC5k8uGO3CqbjYwXadyZ3pwD0OMdiBUfzRFYF85lV&#10;7UrK21w4Ltw20noMnqeOlSLb3rzeXYz30byMPLimjDI+IzyrbGBz6HGf1qG1gaUrdJp0y7ZLdGPk&#10;rCyck5x5ZBAJx6e4o5Q5h0cH2qGOz8ptx80Kj2xYFfNJ2hljbI7jgHH502VbiTznaR/M3XRZpLdc&#10;qwwRk+Vkg52544wetNS0uWmtUkg/fBvMaGaOLLfvGOVym7uAdp7j0qKWOR7KaaO3aNvsh/1oRirm&#10;X5lJI+Ye+emPpTsHMPu47SKa4Fzo4XiZnZV4GI1HOYhj689adLptjb3Cy3NlHF+5k8xljQgL5S/x&#10;CIdCeMjB9qbeyE28jPGR50d0V4XawMqgpgOVIGMY/L0qW9mgN3NLZTOFVbh/KZx8gwgCjDcd/SmH&#10;Mxttbywvb3Yt1mVrhGaQKqAqIP7uD29DkelMtrRJJLUR6Va7lEbBjOGYARdx5ZB+u3PrTVlgiJ8t&#10;3RhfzhmVlUriAfeG/nn36VNBJ5l3EHRfM8qJ1WO6iRiVgByOScnJ5HWgOYbaLBL9nuZNO3BbBNsl&#10;syEr+/JOcIOccjjB5pEhK2tvFDCpb7FH5PCjerz8qQ0fbuCPxplvcQTIjxvIskUEJbhPQ8MC3IPq&#10;CR9DS248uzigik2AQ25iZrgFc79xVl8zr7jmp5Q5h8sMEwuLmHTpIpLZZVYJISGV5ccYj7Z7YIxT&#10;b6Ca3FzbXdqrbZLpsuQGb5FG4ExDJx16/hRMIrmC4muYnVWtyFnRkyAZt2c7zkA4I6H3ouroMd1x&#10;I0bSfaApjkHkyOTw2DLgZzzweCKdg5iZbdrO/tzb26qwmV1jZ2XKrDzlfKxn0I60yzEUk1nBNB/o&#10;8wt5lmWQCSHqSSPKGR+OfelS4j86JYFuVWO1mLI0y5+VMYDbyeT07UkBiuGtxE7zNGkIkVLhM8xZ&#10;HGTnn2/Ciwcw+HUJ7iRrO6vGVrjBbbdBcSeaedpkAOQORjPHeo5nM9pLI1tIC1rcfu1UEBhNgFTz&#10;yeT6HgU4JeJboVkvpY4fL86GazVnjyzY+Upg445BJps1lcizZ7bT5FkmtXfcqqM7pfmBUxZBH1+t&#10;LlDmJL6OaVr28txMxjEu50tyrD5AC2PKIOR23YIoeIuWMVsjfMP3bW6qHUwE44i/hP1qK5gh+13l&#10;0LXem5kYqsYlhG//AGUDdDkZ4wcUy8jkh/eDaN0t0JCyx9DGVV+duCB+dUHMSWsNm0sNs+lKrLNC&#10;ke5VAOIySRmL0OdpA5+tNtbK3hZUijSF2urcQ/6OvLFPZADnvyDmppXiS7KXMDbFmk3R5X5W+zBQ&#10;wBYAHJ6gjNQs4ELuZ5JIxIudpDdLfJP3ufxJ+poDmHQxm2WOF9OjZVhthGrSKo/1pIA+Xj/dII96&#10;jezWKF5hpdrHtjhiby5w2cv0+aI4PtkU6xeOO5tWgfjZY/LvQo42nIwW/wA/lRbXAMKS/NkNDGwg&#10;uY2PMhblQwJHOMEjHv0oDmHXlvBIkxnsTFJNfyjzotrRtmVMHIjPHB7ZB6068jLvcO+mq/727M0Y&#10;ZMKwKqD9zg+/FQGS1ubZHjkcrNNhvubD+++8CSCCO/GfWpZp5CjSebtZlmVv9KVtwMigMjGXIyR0&#10;6duM1PKHMSPa/ag13aW8yLdSTvt3fdZIhx/q+/4j8ajjh867giksRvSaEYVRkYhOAVMWSPoBSXro&#10;Ea5ECxyma5KrIUCOGTBXh+MjHc8jpRNcWwuWRhcK6TLK8JmA+VU42nzSeDyDxxRyhzCWytbr5U8K&#10;iIx2sMv+kO3lkyZB+aInGOx4p0U9wi3EggSG4trZ0WSOT5JgZTlSNikHB9e3Q9nxXEbzktJIUbUL&#10;dNxmUcYJJPzc+nJ68881FEq3QaS2N4yzIgWSzkR2Hz8naCeh/SnYOYmmvDNaTHzZJXtVnPl/alZX&#10;QkAAq0jYx0GBg+1SEMt45CTfLfS4ZoNzbfJ+6Rzlc8cc57VXu47l0PnJPcRTxyJFJ9jXGTJggkx5&#10;X19M1JPaXEU0qmwmVI5rjzNuxuREAGH7vjPXv9aXKHMOW2kRrWRfM+zzXCBpPs5K8IQMhoR05wcm&#10;o1tpJIYWewjkykDNG0YGxtzkjiE8HGegqPy5IYMLCpDec8M0Qj8uRtnAIVdpyPbIP6vtTLBqX2cR&#10;7kj8po12xknbC+V6qSOc/hVBzDYLSC7hY2unKJPsStJ5hwRlzj7kRI47g/hT1LTBkAjPmzXctuxk&#10;LcqgGDmHnvzwetLp13CkXzrKGaK2WKZGXco2tlTlgSMkcNmokuYltoZZ5ZI1a3uGJaZf7wGPvdcH&#10;1qeUOYlhmdbRrpENv5t4POjWcFfliYK6n5MfMpHJ6DqOlS29z9peC7DzsWaOKULcLJ5bBHyw+dm7&#10;9O2euKhEckSsVkvYwskr+db7ZY9u3gNtBwCG/MH0p8dpePqP2K7tZJJPMDrI1uqrIoiyp8zy+T1X&#10;kZ+tHKHMMtn2W6u6uA1pDub7MWBPmkhiArFWHHIyDmie3uLTdA8b/Las8cZtvlY+YM43QjBPOeP7&#10;pFNMUwtV86F4kMMKxtOsTKvLZUkxYxk45A6ikitpFWG0uNPZWVbcMp2FWj3Hcw+XAIPGRgHg/RpW&#10;DmF1CIRNI8tkLjZ54jkEYDEb0X/nljI+opt9p+nzW9xLHpqhVuZwrCFGIYBB0MYIIPbPTpTYnn8m&#10;Zp03eWrq2xUU/NcqQx2sDkYC5x+Yp95NbvBKRMyyNNPuO5dsu6VcNw3Jx6jn2phzCyW0ctzcvZRp&#10;KsLSZjVQrI3kqDhioyPqo6U2WNHhbzdKt22wqreZcBPm8nHGF4PHqQfSi8niW7ufP3Mwtbor8w52&#10;7VyGLfpwKdPdeXCTIwkRZnG6SaIN/qFG0ksfUnH5UApCG3jB+wzabC4Wa0DwxlN23rwDEvP9PrUs&#10;EMLPITbMqtdWkcyyAbk+dznOzkfjx3FRvNbx3f2GdJMi4iRMzI+791kbGzjPTCkD2NJYsIrjzRKz&#10;f6RAsjCZUcqqk7sB+SO+etTyhzCrCl6kNleac266jAEySDOftDEMdsXt1IPvTbtLpBLey2hZGt7k&#10;N53IB3gEf6vgHHqBmiEmRLe3kjEyp5Y3RshwPNZgeZDg9egOR+NI80UcM8Y8wwoJG3RyDfFuk+ZD&#10;iQZX8uo4p2DmHzWsUUVxdG08sLcXG4+YVwfLA+Vliwf9056dqczz2y+Y9pG0lv8AZ4p4Wk2h18kn&#10;5SYeD+OM1DPcwi0ujAZ2aVy0bLIhDr8qjI343D16+9T3k0Ukl3bmZvMa4Kwq1yg3ERe7dDnii2gc&#10;wv2ybS/sixTyLFDBAY1e48sqpZt6ZDpwCOuMZ7d6JCfLZE8x12xvHJlZMhpT8p2scjHuciiGK6eZ&#10;YrWbUIXby0jSSNTHIQpOVYKwPXBzx+Wajtrc3MHnPpc2YxCjbrdImTLknA8sqQD6cc0uUOYleH7Q&#10;Ws0ibma42x/ZyVClh8oYRtkEDPIBFIwlkmkE6yB1mnVmmgVmQhAQc+VkjjaOnFQy2ctw8Md1ar5v&#10;mvIYZo4sP++/h3R5yAe2Dg1Hcxu1pPNHC0bra3BCyBDsk39PmHzKR054Bqg5iYxQ28z/AGzR1VXZ&#10;jJJHGONsA5P7oeuQQTjmhLCzS5t5Hso4/wB0u7ESMAvkA9RFnHP5k5xTr2R/s0jLGF8z7WVK7Ao/&#10;dopThipHHQjvRcyQi6Y2TSRqqyN5W9fkAgXIwHPf6delAcw2ygkh+z3CwpKsklt8+1V3KAxGRjng&#10;9Qcj0psVkl0bcLo9r87RlW+0ZbA3dhGQ31xmi2+zK+A8isNQCuysqsAIOc/NyPf0p0Fw081rE4Tz&#10;DDblWW4iQsQhO4cnkk9R/OgOYbaolz5E82nLIq2rsslu6MysZwegjHXBwcflQsIGmqIoN/8AoM0l&#10;u3yqzbrjaVIMY7dRg020uoZhGRLMsqW0T7vkLD5z94FsFT6g49QKWLAsBCp2qbYFT9oXarGbO1l8&#10;wDk8g9fep5Q5iW4hjknujBprRyWf2htiSfK6kgEcR4/UEdqbPbyWryWstvuVp3MbSEKzf6P1DGLG&#10;fzpLmRLo3Mt3GzRtDP8AvUkRsAvzzvJIGMjOCPWiS7VSs127oxklCzQyDZI2wKGP73APrweM0coc&#10;w+ztZbe4sRa2qruktzGrSsu4KmeV8oL0PVaiiaOVLdXsVaC8WNyyzYki/esS3MQ3AY/SpLS4jV7W&#10;BVkXyVYPH9oGBtToGLkgEnjHHtTIZILhLVI5ZJHVYTKqXEYZQwb/AGieuM/yNOwcxM1/PLPcW13f&#10;Sfv2kTdHdbDu835Ww0oBJA6EH2Jon3SGTfbyZ8m7BQqCrEHAZSOhP5EjBpohu/Jyj38iDa88Nxaq&#10;zxq0noyHdjORzmiS0uXtWubbTZFaa3nddoVeS2CpUx8cc9j9aXKHMTzQyzNNcRGZnhjy223KsP3e&#10;N3+qYZx/tYNR2sLHyikCt80OIzbKob90SVwIicgjPfg+1RXUbR3d1PHaF1SORWjXy1kj6c8IGwRy&#10;M8du9JO0lvOs8aqV+1yZYpHh08khW5C4POePSqDmDTrW0dbe2bSUDebarH8qhTkZ7wjt2IAz3pkF&#10;pZ2ysyxrBJI9r5bNbL98scdEGeOuSD9asRvHDNDDdQsywy24kT5edttgOMtjPfII61BDJ8mEnklj&#10;DwK21gxyIySfv89B3NAczPzo8L/srfF740+KtY1Lwj4JkXTW1K8kOq6hZww2zBXKggvFljjJO3Jr&#10;374f/wDBKvwpYxNN8VvHlxcyR3ER+z+H7KLy12DJ/eOhbB9kHse9fXWpPGrXcAumjZWlTyyqqADN&#10;www+QQDjIAxntXp3wK+H51zWbjxlqfnNaWc0os03ZjnmBC8/OeF+nXmv8lcD4ieI3iVxRTyPJHHD&#10;RnJ3cVzOMV8U5Skvsq791Ru0l1P6cwPgvwDwnl7x2aKWKmv53yxbdrJRj0/xOXmcZ+y7/wAEzf2Z&#10;fhte2vjzVvgzY32pLNbzaeuqx/aZIWClxJ+8O3dyCABweeuMfWen2jW0agxs2IojuZgF65Py54OP&#10;5U7T4pIhJcskm5ZpN48xjjamBnBwTU0jiKNhvkbICN17IT/eH6d6/t3h3IcPw7lcMFSnOo1rKc5O&#10;U5y6ybb77JaRWiSR40aOFpycqVGFKL2jCKjFfKKSb83qC3NvAqwztNHuwqtI/wDey3BJ54HrwahM&#10;krQspu5VZcoOXP3n+ViPpkHNMaSSIx5kkCxTcjcfuiMn+8fXv3pA8Ynjmdmk2zQq2FkyPkJycH1x&#10;7ete9GI3PzJCZLoeZG8jMtzLtQ8nGNvHzDv70geMS77d5uFkJ+aThhgcruO7vTAoVIlczMrK2WWN&#10;j95xzwDg/wCNSTmR90iM2cHy2+zng7xwRs/z+tPlJuNCGB0R45tyc7jJI6khTnq3Gc9+tNhkhxFl&#10;LkD7mz7Q/wApUZ67z2PGc5qRVG+ZYlcqyyfuz0zkA4+TI61DLNldxS4DRwzM6OzL8mAMA7Pmxxjv&#10;RawXHQGSNbdd/wB5Vj2NIzIxB3cYI2nb7c9DQ0r7W23EoimjO5TKS0bF8qQc5HGeB6CpHlWGQu9q&#10;3lsyq20Ft3ydSBGSOP8A9dNgjKtbwrGRhowp87O4YYqeUz9elFu4XBfMhZCzY8xnLbZGCnPCnaGP&#10;vRILZG3TjPzs0e6MP8u31w3BI9sUy2glMELIjgSIiKDKTghy2OI+PTJ+lOiuDJZSKBcJJHG5khZe&#10;QSTggkLuGehHH0oSC42K3sw6xuVZo3VArW6ED5d+M7Onoc0wm2QQOEkjeSM4YQJhtx6bgMZx9M+9&#10;TLODcIGum+WR2O5sbcR9OGP15qvcXU0cOPPuPlxuUkDgRk5B3Hg8d+fwrjx0vZ4WT8iqfvTSOG+J&#10;2pR2vht0jRlaZSitFtwN83dcjtnoK8004+ZbMssNx+8mmjVftPPMm1SpDgjp+H0rsvi7qDtFY2Ik&#10;mEcywuu2RsA5Jwfmx1rlAippsSefO2UWSNtxBUsxY/8ALQdCMV/mn4vZu828S66b93DwUfRv3n/6&#10;Vb5H6nklH2eWx/vP/gGVr19/aM01tHc3CSEu6b2KkfwYI3Z6g+oxzVU3hIa5We5xueVo2kdlARNp&#10;HXj5s4IpRdySzRtLcSHzEj25Y/eaQnpu9eKgZ1Ns215Nslq5WWNX6mUjBzkZ+tfz5iMRKtiJT7s+&#10;qhHkio2LCM8SxXSmSRUs4fMZdxYbVJznzFJ/KljYFWt7eSbDPCMeZKVK7ATxuyv16U24la2vJWaK&#10;ZSu4qyxO2MIBgHBGOSac/mq5Z920lyymJirr5f3uI/l+tTGpIfLYRpc7mFvcMp2fu5JJCxy5YANv&#10;HIFOuJY5IZBHJcFnUPG0lw2PmYMAfnI6DB4pI5JUt1VfOm8tl2tuO8AJkciPJ/GnwzlplZGk2tNC&#10;rZypDgZ5Xy+/tW1Ot3JlHUmmvJFa4UszqRI6xGRwyhvlBU7iCM+nTqCKY95JxCbmR9szeTJI2cqU&#10;2lH+Zc89CTmoC6G3js7iJ18xUaHLPhWLgjDLF8v40XLEpcA27bmjYsn2kFs+avQ+X6jIreOIcdjP&#10;kSLfmrHK1nM020JGVjkuGIyo+YZLcc4IqBYbKRvJnjxKViR/MgUliG55KtyB0+arFzZ3kssyxQTM&#10;zLKViSQ5k3MAQv7rGc9uvoa3LLwjrd/bLfwxXCwmZdqTxhW2gMCMHaR264r0svwuaZpNwwVCVVr+&#10;VN29exhUrUKKvN2OaklsZIGuotpdod//AB7RI+WfGc7FyR3GfxqSd7NBdxQq0alW3RPaoFOFABHy&#10;/MDntVi5sLm2dre5nmWTyrdFDMFMmWJzw+05A65qpLevHColmuGjmaMSeYwBXdL04b0A57YrjrVa&#10;tGo6dSLjJaNNWafoax9nON4jri4XdI6QyKy+YVCONrbYwODu+U5x1wKc90sE3mGK6JjUP+7kzIoW&#10;PDD5X+b7w49+OajvGkAeG6kuF+Wckq7HKl1UHlvT0plyzCV5PMm3JuRmyRhSyj+/zwK55Yhmip3J&#10;WvADHcw3M3+iuqTRiZhuVVOejdecjIGcVG8stuYonu7hlH2eM7nb7xYvkEnnI4Pam3Nz8s6y3TK3&#10;78hizFdu5V/vf/qzUiMFvDAfM3Lfkhdr7XUR8EZ/HvWLraD5Ru4RTsZvM8uSdgJl3jG588hZPbuK&#10;iLPLbxlDdMFR2ZfOk3KSxAIO78waWymdFWMRTRsWVf3kLYbIZsnKn1FRorFdjeYvywBMqysjZPRv&#10;L9653OTNFFIGuVBUuk3zNIFcO6smcLn74yOPehGjFyjqZhsaUMGuG7Lt7twc9MHpgipHeYrBK8Mx&#10;/dgF4892JwVCYIqNSWTy9nmK0LtFukYgq0nqY8gjtU83cZ3Hws1WaHXo7a4uJP3yhDMkzq6siZO7&#10;nnr15Br17RZbi88lLqZnk8mPz/n4fGTvXDDacdcA14L4Y1D7PrNrdMkgmtZ2B3Oyl0xg8+VhuP8A&#10;9de5aISGQbG2pcSLu84doQOR5fORj6Hn2r+5voq57OplNfAzl/DqX+Ulf87/AHn5zxZh+Wsppbr8&#10;jZjDywFHkZpFkOP3hY/e3DGTz8vb/wDVTH/s+KMzwbY1jaRvlgUFckAEfJyOTnr0pyySW7JNJHNs&#10;jkUSmJWYxlU648sZHuOPpTp3dHVWu5Avl5WY7P74IPUcH6V/bUNT4MSKKxjnEawLIqytuUQxj7qj&#10;jGBnPaltxBiBVLMFlG1JIQu3gsR0GKa8+Yi0U02WkmP7n7yjdtzgt246Zp009w03kL5jNtmaNt7Z&#10;JUADoc960C4RN+7jUwTN80Q2+Yobucg7sEcdM5/SuJ+Lvwo0r4k6H9juI5re+j2iz1FJGwDu37Ww&#10;x+Ujvg4NdsDmUDM25JF28sfmWPOM7vc9e9LGqRTKWDkMd3zMecJnH3/T2rTD1qmFrKpTdmjnxWHo&#10;Yyg6VVJpnznpP7HXiK9fzdU8exW8d8i4+xmZvKcyBv76rggEHA/AVvW/7H3hqeSQX3jbWJfPt7o7&#10;/J2cMQoVtxOSO2exr3WJ4XSGLzsNlV28/MwjJx+XNNRkmgAVpl/0VVIEbFgSfQjP/wBavUqcSZtU&#10;elS3ol/kePS4TyWmtYX822/1PD739jjweto8Z8Qa3FMsLGPEhAICqvG1yAePyrL1r9je8ieS70jx&#10;9cSbXCx/aIJd21V5VsS/N9QOfrX0M10jq0UQkYH5mjaFufnxx8tI7qRhnYsu8/cxldwGMFOR9P1o&#10;p8RZvT19o36pf5FVOFclqK3Jb0cl+p8la7+zH8VtBWRIdK+3iKJHE2mXzjzFjXJUpJKrFsE42gnj&#10;FcDc6VquhXUlre2N9YzqsBMdwZBIhBJY7S24rtPuOor7yubOF2nV45U3K/zoWwSRjP3flPuM/jWP&#10;4n8C6T4ntWsNb0SPUEEhOJj80ZEfVG8snJB9jnvXrYTi6spWrwTXdaP/ACf4Hh43gejKLeHqNPs9&#10;V+Gq/E+H/tdy22S1l8t/JVlaORjDLukLBSrEj7uRzkj8Ka07zma4tVmAUTCAfaHV4mc8LkPypx0w&#10;AO1e4fEH9k1UE2sfDZ5PmaEzaXdXBj2OoJGwtFg56YPX1rxaXTdV0i7k03UtMuobqKC3L27ylWDB&#10;pGGQITggA9OCOlfY4HMMJmFPmpSv5bNfI+DzDLcbllTlrxt59H8yO5uLSeFbqWNpY2hkMnmNv4Kh&#10;QHUk5+YdcEVFFHpqyKMLtk2Iw+xxnISPdgqYs5z0pyzvbLtlN5Ek1qohuVUsrFpGOxsxDaflH3jz&#10;ng0tzqCJNcSm7kRgZiFkjTa6+Wox9/nnpgZ44zXfynn8xCo00wyI8KsrWsO1re1jbBdichQuQccH&#10;j0qea5gmLzMvnM9qoDeWqNzNxzhey9M0PdSRzpsv7jaiRqXjcMu9Is4OZM/xDtTrOa6upyHkuGkg&#10;ktlYec+7YUJPKv65/OhoOYbIwZpYojcbZIptjNMEwTLtVWXcOw6jOacL6K3i81luoVk3yR+ZMdmG&#10;xHkEvgcqSVyMcY4qOCXdHHMLu6Akjj8xGLch5GPd+ecfn2pIGkjhEUV1LhTB5avIR8rSZI/1hxz2&#10;o5Q5iWOd7J5I4728/c+dNG0NxLuZdgQcbjyG575B70Kz7JoJJWZoLqABW3FXKRAkj5xj8+tQzXCX&#10;UTXcLtIGjRvJUSF9jznphjnjjvTrybIku41nmRr2aQkQuwZQu3nA6DsSPrRyhzEkMypeW8TfbI5I&#10;5lSaNJJVYbUJ4/eMCOfWo0e5SOATR3RkkaNnf96Vdt+8NtL5X5R9O2QKfcOzK22W42wmRFZrdtyF&#10;VG3P7onBpImnXUd0LtyQskKphdwgzna8OVP0o5Q5houIZ4R+4uE/elWhW6kVSztuDf63gdc9gad5&#10;rxQM8FwyozTKrTSOVcO/yKwVsqcn7xxgjPIpLRpg8EccV1HNFLG0cUjSAEKhJAbyuRz90/hTYJ8W&#10;cN5HBMyrDACwJYMC2cMohOefTpRyhzEs16yzTuPP8lmmE1qZiRjGN6c8Hd/d6j1povJbOOO+kluP&#10;9dGXmjuGXzEUbSSvmHLBsfXmoSkKWqrb+YVZmMLfaDgK0wBBVoQVIP0FSXG+SGYCGdQ1xOjOs7Mq&#10;B3GcYhPBb34zRbUOYJRaKVt7uNvLa4i+fy/MUMudzDh8HnpjNQhNMaIxMsK7thAazhZQZJMbs+Xk&#10;D154Pr0q5FeGC/a3vJbqGRbqSV4+GWRR8oZXZFB6fXtiq9rMk4t0+2SKzXFr5iSKqlCCSSCJCwzj&#10;6cUcocwNLYKFmEJjkW6lMciW0bhcfKFLKvAycjOBj9XPLa7pFMDf664PmQoqtxGFB25XcM46A96L&#10;e7md0lS+uvmZfLAYbXDy7shvMPOAfTp2oS4ebSvt2+fZNBKJmjmc7XaZVyfnx09aOUOYWSaOAyNJ&#10;FK0cNznb9oG11EQBKjeGBy3T8ql8yBW/s25lvIZNqxhpJTuVo0OQCXBblhggkkdutQyjfFNbyXF0&#10;ySSSEruPysGVO8oxxz+NLcXkoXzbqWRl8u5EmZDwfkUdH7ce9HKHMS2814Y1ie8ulkElvCyLPI6b&#10;kUu3fG0jB5xg1HbP9rtbO5t1mkZrd8o27cqtLuGD5q/3T3NDSJbXkcpuW8vzroNIgk/dsqBeeSMZ&#10;74xTbbdbXNqHt7ratvCoZYXJBwzEggEAkYyOKOUOYebgTo0ljPdK0lmoX55sbmmI2su8noT0PHWk&#10;nkMTSQ/ZboqscitHJJIykNtTAPmDGdpOODREWlkhmy7bpIPm+zsRIvzFgQITg/y69KbC8r2jQwxy&#10;TKwjZVDHgGQ8Kwi3DGOnb2o5Q5hs8sMweVjdKstu7xlrx8xYXy8H94QcMO46HvVhLiWKULLIXjZV&#10;fyWmdgdkWHKMG2jqAVxycHGRVeS7doZJCtx/x7hbgys6MN02QceVhumM56U/UJIEWUXEEkcNy1x0&#10;ZmUEHGQBAdpz+lDiHMCXlxFAIbi5n+UwtG7ylmhcZLKSWBKEY6nH0p6loXjsyJYlktyrxtdP5e8t&#10;vxjedoK+5wajuJD5xSSGRmVJfMDXW4NiAA4Pk5wQw9akEl0BG0cU4YxI675mxIyQdM+RtBwe+c1O&#10;ocxXnXT3XE9rh/s8oTzoFbcrOdoLFW4weufwoZ9M+aXbG3l+eBG1rErFYxt2hvLHOOnqMVIbxfsR&#10;jjuL7MMUMbwzRANEQysRg7D3PIGPemtdxMsnlatIVW1uTHJuCN80mMHEnOMkc8gAYqlEOYdG1lDO&#10;vkr5TfZUSTNmm2TALE5CkHtx1p1n5Ez20RiZSI7ZT5WAjfKWII3ZU4xzjrUd3qNxa21xOLq8OFmL&#10;wyELjG1ccOcg4Pr61YvGkgkMObry1l3QskrspVYAccvjqexo5RcxBZztNFaEwXPmNDH8q3AMituL&#10;kgq/Py+vWny3KX0S/ZJpvOjkDrHJIU3h5N+D84IG3g5Bwe9Rys0SR+TcXTtbIPs7Fj93y8j/AJaZ&#10;7n1qRbwQXDQtK+P3ZjzIxwFgLEY3n/8AWO1HKHMN1C9L2L3UVzdyRtDJKqzSSMVEkgVed3DjvU2o&#10;MYru7uHWaSPfmSRQ+4HYsfO2UHGT6fjVeHBxaGeZvMjsxE0aSeXKCckc55/EECnxXBhupn2XUO6R&#10;tsjW7kFWlA5O0gqMdefWhRHzEgYZMED3MiLdyO8a3E21o0Ucr83ynPTPX1OOIlvPs5We5gu3WKZC&#10;48yTzAVTBYESgHGcZ745FOuNqJL5wbaYpfMjaNxhjIAGUiHC5A9aSV79IPMP2iUxtMPMjzvXkLk7&#10;Yhu+h4NHKHMIY1jmSJnmaSG6h3PJdvtcDJP3pCo4OQQRzkZFP+0TxwNbzSTSMPLjX99IJoiZC4+b&#10;cdw2g8jtwTSmcC5MimRopJrh4lbdgMIsMpUxfL/ntUeIxd29m6SLPHLG9vumf+4TtDiDpj16Ucoc&#10;wS3E12FtWkkmkZJEDMxAuEZ8puw6/OB0PLcd6dPOboXEDSTsokZoEe6ZjgqEUg7uobPpkUy3lQMh&#10;t4ptq3FoVZrgbkO5iDxFz3zxyO9K0Ux3MtpeMi+UGijkZnVDIXDL+4G76DkUcocw1/7KaSSdrXbJ&#10;54kdfsaAkpGcsN0Zy2TyMnrz2pFTTSqlY4XYyW4dlt4Y927LbvuLkdvr6068v7aa2E0t/dNHIJ38&#10;4KoIygAP3lwQc9R+HFOa8GZpUvJWcXany4WC7tsPJC+YATzng880WDmY1HszFNb2yYVroFYZrNRt&#10;Zn4/h9B94cYHBonlilWWW1hmVm3lVWQDdmYAENu44zwccY4qW1u2Nza2c13cyQyXEKhpX28hC2cK&#10;/Zu/vjsajVJJlhgup7qJ/s8KsPMkxlpWbOS+R0o5Q5mSPLH588sQuusgWSOUn5XOxQ4V+eR74x6U&#10;XN1GW/tC2urjy28yJ1W6IKEgRqRtfGd3UYHBz71HDJLLexzrNc7pZI1nbLd3Y4I8znkeg/WkgnFw&#10;kMM9yVY+WG3OxzuuGxxvz/Dj8u1HKHMKWmlgmkszP9yVbU+e6vGXbcqlvMyRjPUCi+uLS5jkvpY5&#10;JY5oXLb8ycFQFDA55BB5wadZvJEisYptyQ2jjy7gndhWYHAhOCF7cZqNJGtYQkst3H51rGkNwq7k&#10;kzltpzEu1vZiOvFCiHMAGlLckRbVVuoNlG28Rxj5dphzuzn04FMCaYLaSCaDcoht1WSC3ifBJ3bs&#10;BcgY9jT77UYh9tP2uRDi4O2SNMFeMHh88H0Galup3iu5fLv7zEedrxsHBZIsbTmTI5PpRyhzCPcW&#10;8zM0kXnNIsCl1jWNjmUnr8oPy54J9KZuDeZDAJ/ntxsZpAo3NMcBlLDBwMZGfeprSaaW680mZngu&#10;olkAuH3FBCWHR/XioLBgttFKLq6KtDAHTn7rZf8A56evFHKHMTJdwCIKWuoUmVmj8yU7FErYBDM/&#10;A9sgjtTTczwRToL+8UxLO0bLPLuZJCEQldx5B69eP1baST24hhSSbbHNbqFkkP3cE4/1h7g9eKbH&#10;OkkUd1FK8i5syyRiQvsd2bjBOeB70cocxYSR3WXdud4dQBEbElWKQ7Tt/eDHXPWmw3EUV3Ad91G8&#10;LOJVjkl3KUi95DuGR0z271BdkmETbJ5laa4dpFhdgQSEDYA7Ekg4+tT6hLJcCaWOSYbUnVGa3bKM&#10;CAFYeUSQe1HKHMMjNzam3Wa3uQysjMQ8pQsMuWwXBX09MnFJDc2zLbh7e4VVkWNoRdOArbt+R++P&#10;UZ68ZqTzHF1cJCrnd5oMO07QRFzwYdy5zz+VNjuJg6qIrhJo2ZhHM8i4RYiCA/lHcOe4yMCjlFzB&#10;byTC1hhinbbIhjHmSsY5CZsrnDfI2M4JHseKHvZCk75uPJuI5j9n85t0RYjY6HOQcg8A0RTiGOK6&#10;FrM0e23jbbkq425yyiEn8Rz0pkCxwizWDzjtkiEDNdfLtMoK/ehypBX2o5R8xKbuW2KXLTTKJJ2e&#10;SSKZwrqU2K2zzGz83XnB64qPbp0FzHHeQ7QlyGSTyxIq7Vw20kPxn6UQFpbSGNI541Ztm7zWYIDc&#10;ZUfLB0yDz2p0d0yRtFK97FNGLh3t3AI+bcAyllUMDx93NCQcxFbQ6eyR2mYVKNCoLWkJVWY7j83l&#10;cDjHJ6nvSwy2Ki3uYrdoZS0m2QW8bA7nwFLAHkc9afZ3cJnt1GoybftCsyyYVo2WEkgESE4OM88E&#10;+/FLZ3dzEI3jvrvO6MbQwCldrvuB8w/zH9KOUOZjGNs0eBCy8TsssKKMEyBQSgI44PQdKdPMH3Rt&#10;FPjz5k2NddQSqKykOGHOO3GfSiKSWexhuGEyx3MFuAyyOQrtNyCN238OozSYWaFY5Jrhldy6hmPD&#10;GXn/AJaA/wAP/wBbvRYXMTXV1HdRyWRubyKY+YytIxDBlUIB98MeTk43DHOKBeTZEyT3Q/fbpIvt&#10;EjoPJiww+9x8xypyDzVdL2bKmeWT99AgbdI3+sacAfx+v6HoOpJLhYh5jTybZLW6ZJIVkwr+aFwe&#10;T2yOcZqbD5ieJmeOC4QSSFbGEv8AM29Qu6TqJVJ49jTBIHSSGxkuP33kKF8yfYwwWII3ZXgde1Dy&#10;Gzv2L29yuyH5XW3ckFIeQDtI/iyRTsEXPmM25fO+Zfs77ZVEB+YYh4IJ61XKHMRzTZWT/RLh1GB5&#10;U8khyGcMAGWQcjb6jHpRePHcRzESXOZIfMhaS6fgO4wp/eMD90g9xwfei1a4WzXJuJwskTRjcdw+&#10;QsMFYdxxnjNLbzgyLKHuPLeS3il8xnVlfLMDsMWOfUdRz2o5Q5h93dyiS4QbmXE0kcPnP5gDbVBR&#10;txUjd2HI6imveTIPKe5kk2zk28jOT8vl7Wjf51yNx4yfTqeKjm8s2y21xbvF50e6ElnKqxkGNrCA&#10;7RnqKL9sm6xDI263mMiteDcD5qjhhF6gEdfwo5RcxMsvkObCQyrGsUY8uS8YrlAd4GWOOSMfzquY&#10;LJ/3dzbr5xiijk822XLHfz8xQ8gDjk5/QTam1zJLcpDbXDHy55BGsh/e52q2P3G3dnPy9T606a9g&#10;IDi8vHX7RGrLJGAybAylSCUYHp1x1x3osPmK0p0+a1kulVGdoWbabWFH5k2jny1yRjkZz9Kllk06&#10;Jr1LZWiVozviktI9pwgGQQpDDJ7fpSQzrIjBNRkdvs9tGjblUyZkYjOJNpOB656dKRtRmWAE3V1J&#10;FNsEizPtxvlII4fnAA+nNHKHMyS7lhV59kMiFQ+1Y3wjbIQODuyh3HPOKcLlbe5Ezw3jGNFfdHMG&#10;kUJHhwdj/Nyw47g1Hf8AmRGSO8luUH+lMzeZIwKlwuRl+OPSi8d0mZ/OuDJGWjd9zcruVDn95zx6&#10;ijlDmHPPBcyR2VqkxMdukdwskjbZGDbiRh1ww7HBOOtE07XcckJa5Zo52MatcMzAOQUIy390YIpt&#10;rMRqE0reY23WAN/nEY2xEdCjkgr2zQgeELM0d55cMkKyCMs7xBFZg2PJBZemSPxoSDmIWk0dTJeQ&#10;wLGUmml4s0BXgAMN0XPU5HPSpoIdPiu4wsccg+1Ismy3hTIWMMflKLkHPB4pLi9i8iPfqVwqyQSM&#10;Ljy4+Czrtb7y4/EevA7umujtlaK6mybq5Zkt2GUAAQkL5gHHXjIo5Q5gsZrLFvEilo1u0ZYZrNV2&#10;ZLMR90EcY54/GmWkkQht5Y4bkbmgDKsqg8yEkq2/BGOME1Is80l5HYtdzyLul8l5ZCpLJENvAfju&#10;OOvqaEaRpYx511HJH5C7fMc5ZYt/UvnkmjlDmC3lG2TC3Q3fu2khkJU733KGAcj7o64OD1p0119u&#10;uGurO8uPJv0IXFwy+U7yDb9xyOgwwGMelR2zvHcpLby3A84qX3McFhFkceZ6+gFO06RJzZwtPhgs&#10;C7ZC53N5bOOjcEjH4ijlDmJI7t5NQZ5bq4ZJFu3VpGfO3ATDZbnkcZH51DO4gszBNFJG627eWUaR&#10;VfairxiVgOR6U2KV7nTEYG4aQaZtKqshZGaXtkZ59Ocj1qQzGa1a2ignUsXY25t3UD94FIXdGeRR&#10;yhzEkzzLPJcBb2RIyio3mS7gqp8ynL4fOeMHnpUMVxHGPs0sVwrRwRfvEuHG9YxuKnMuScHjjPFF&#10;yXQNL50m5HnZHEZUyJkDawaHDDn/ADinahcNDPd/aobqONvOzIocox27QTiL5D7j8aOUXMNtpNu5&#10;7JriNvKhI8u4ZmVg5YkZfLDaeRn1BApz3l0wWazm8tzHvjaGVzFNvfcoKsT1GeDyM05XmmuWheKZ&#10;po7j5zHMdylIRyCYe47dM0yxkhuHW6hjkDP9nEirI0e2QHKttaDBB74BosPmHyXH2iSee089V/fe&#10;QouHVomc4Vdwk+6T/s8DkGo55rW6jF1PG8yyQsJPMbd8u3YA4Ynow64IpunmRkUQ28zM1lAyrHcd&#10;fnZh0hOGAB9M9OKcJDH/AK2S8jW4t8Q3CqSjF5CSjbol2HP97Ge1Fg5hsCaWs0artYSeXHt+xxnO&#10;1NxBUxZzngU3bpslrIr2yyK1nFskht4mxvOQQoXIwODxn3qSe+j+1XMhu5lZfMKpJGhV1EQ/2x0I&#10;yMDPpmnG48qWOOHULry44ohvicOAVhzg5kz39Pzo5Q5mNnnhuA7+X5263QA7VRuZRjB+Xsvc0Fiz&#10;yQwNcbZIZwjNIqgEzBVVlLDtxkZ681JaXF3eSAN58kkM1qsn+kPu2Y3H7r9jnk+vbpUdm5MaTi6u&#10;P3kce4c8rI5Y/wDLQDr/APrHcSFzEg1GCCDewukjfe8e6T5MP+7yCz4HOSRkY7cUCaWzMipeXn7n&#10;zpoWjuJNzJt2Abdx5DdOoKmobWWeGJY4HkUK9v5atI3AaTJH+sOOfqPpRPOJ7V7qF5HVo4z5aiQy&#10;bHnPTDHtx0NTYfMTIzqksE0zM1vdQAq5baxjjySMuMdemRz6UJMkV5AJPtUckNwFm2zShhtjJz/r&#10;GBHTvTdRlTy5LmNJpo2u7ht3ku2VC4GcDscc+uc065fzhI63Ey+V5oV2t23IQgA3fuiSDVcocxHE&#10;1wkduJVuvMkaNmkDS7Wbfv3lS+5eBzxjtwM0RzxyQRjyLiP995bQpcyKu5m37h+9JUfe9gcU5DNH&#10;qLGOSRRjbJEqkLuEPXa0OV/Cm28sxmt4oo7pJopVeOORpFUqsTEqGMXI5zg49qOUOYFllSD/AEaf&#10;iRpo90szlHLyDYG2sNjZPDEDHuKke+YSzOFm8l/OEtv5xPGMK6c8Hd/d7etR2kiJbQXcEEkkaw2y&#10;+Zyd2TkBlEPP17UxlhWzhW2MhUsPs5+0nbtaccENCCpB+n1o5Q5idLySzKXryT83CtJLHcMN6Ku3&#10;JXzGy24r9eeM1G8dsJFjvIsr9ojKyeV5ygqPmIyGx9MD1olEk8EiCCZFkmnjLLMz7A8v+zCSQWH0&#10;GaliumhumiuXvIZBcTSyQttZH4KBlYogYcDpRyhzFaOLTZB9nYQr80QG6zhZA0j9QfK4HHqMfpTk&#10;ksEMNwsMkMguJmjkS3iYAZ2hSwBxye4HB4p9jcxtLawG9kXddW29WAUoQjZwRIWAP4DOPpSWd7O3&#10;lmK+us/u9oV12urOX3BhIecD2HFFg5mFw9uEdkibAa5Ilt41BzgKCV+Xdz6A96dLLHGJGkimaOO7&#10;f5Tcghl8tVBX59wO5hxjjJpgllu9NW7zcbLi3IYxzPgO84Bz8+00s2ydHia4uXWSZ325bhvMCn/l&#10;oMdAaOUOYfPqkdsPs7i8WYSptkkckxmMAHPzDcpz64I/Gl8x4Slj+8jWSFlK/aH8vfv34xvIAKj1&#10;ODVeWaWeeGW4aST/AEe6MkbzFc8FSMnf274zUyLO3kmITbvJVhumOHZIOhPkYBwR1yDSsHMQXA05&#10;v3c9ufM+zyBDNAH3BmG1SxVuMHjnFPI0/d5yeW+wzBVa1hVgI0C7d3lDnnPfjnjmnC8RbVolmvFa&#10;KGKJoJoQGibchI+YIenccH1oN7BIGaPUn2razmNshCd0igAkSY4PGCeP1p8ocwsUtjb3CbA0bfZU&#10;WbdZx7JBtLE5CkHnHv7Ulp9lJhQW8i7YrZcqBtOFYkEZypII5xjP4U25v7m2gmmS7vDtjlMkUzbQ&#10;uNqY4fkEZ7n1qxeA2r+SJLjYLh3hkWV2BVLcEcF8dz0o5Q5iG2kMq2wMN0zPDHt23IMgYEyEgq/I&#10;2g9foeake5N6qyWlzN5kciP5UkpXeGfecgOCAVGMkEA96hmV41jCXF08lugMT7mGF8r183/a96kS&#10;7Ks6STvt3K0TFmyAsBY8b/THTuKOUOYbe3cv2NpEvbqSNrd5NrzSN/rZcKQS3DDHOPyqxqMoiubm&#10;d45HjaVt8q78glVTnbKCef8AZ/Gq4PLWJkkwxs/L8tJNsildxHOec88YNOt7nZczsY7iHfISsjW8&#10;jZVpcckowIAXr7/jRyhzAjyS7o4mupUW8ldo/NlwVVQAVIb5Tk9+DTVvRaMsl1a3TbZlZm811dSi&#10;AbgfNAP3uvfHNEisIJPNEiq1u+5WjcbGMvDKwhwB9eKddS3RhWURXMm0zL50Wd4ywGcLFhs989aO&#10;UXMNiMMdzHHuk8yG6jV2kum2vtBLdXIHBBGPfkGnRTzyQiCSSZ2Vo4t3nSLNH8zPySxyNvRh9DQ9&#10;wPN3qrvFJLcSRKzPzhArLtaL5envyfegELdR2bRTCa3mQwlpnUkCPlQ4gxjB4yaLD5gluprwR2zO&#10;8krRsjNuIW4UyblPDrhwO/J49KLmdrz7RCXuGKyM1uslwWIDbQhUlgMjHIzUdu6JNGbaKYKl1bCP&#10;NwNy/KzDpDzwSCMVJH5qqrfZrzy45IVkjhZ2dE3O4Zf3I3jnovI/ClYOYhc6SXkuEjWMpcNKy/ZU&#10;B+WP7w3RnJycEZNSKmnJNGoihk3Twqyi2hj/AId5ONi5BBx9fWkub2KSJWfULny5BM4uFVOMhcH7&#10;y989fyp8t6f3ssd3J5n2x2KQMATsiUEhfMC988Eg+9PlDmYyGazdVghj+Q3kbrBNaqu0mTOPu8DA&#10;6ikVl8nz4orjcxBMazKMhpjgq27B+UfdJFTW93KbqCyN3cSRtcbY2kl28rCGBwH45OOOvqaaqyyP&#10;FDM9zHIiWqMu5+G2s3UuDjPrQkHMOafdJcFRdfMWUzRyE5Ej/LuAcj+E89uM8Ypt1drdSNfWl1cB&#10;LiOSPaLgqY2JCKfkfH8OCODg9KS1lZ7yG4WSbdM0fnbmPJwWGQJcdfpjFJYzm8jtYJLja26BH8xn&#10;bO53ZR970GO3SlYOYtRXUg1VTJcXWxprgo0jPkKkQXBy3zDuP51XbZb2qw3EcijyP3TI8gVtseOC&#10;srAE59BUdtO01kHBufMSznaSPY+VdnIDDI6HjHUGn+fvs5LdIplbZL+4a1cAldqYGYzhqaiHMPMs&#10;gb7Rm8kSKOFUbzZNyYXcw5cK4Of6eopsE4UrayQ3CyNbqI5Y5pEPBMmxgZRnjI6ZzTL3zERhHcy7&#10;45pzHKsbKxVY1G07odrDg1JdziG4kNwlyqH70iK5ViIgOcRYXGeo5FHKHMMhPnDzLJ7hWltUKf6U&#10;+9G8zcCAXz0PI556inTX08yCa0uPLkaOSSG4gkYRvuk+VSrE4zg5B6Dp2pbdJjtspI5pJo3gVsTn&#10;cMRZDBvK6kfSmW7211mZVkXdFEk6rI0Zz5nythoMN05x+tHKHMSPP9puZpoEmUI8jIomZWhdhtG0&#10;iT7pYdNuPQ03zhMI7qdZJF27ZlaQyEKE2EMCTkbu+DxUds8syri2kZpLPK7brIYmclQR5Jwd2eeK&#10;cbqRMXM0l5GksMgS4TLBWeXBVw0Q2+244PrRyhzEdvDp26GEIq+YkURP2KP3YqQ0R/A45pAulPbn&#10;dab1ksNymC1iyC7nHybQQR3AGcflVh72JL7cbuZWXHyyIhV1EOCD84B59Bnj2pkM4T7NEuo3O1Yb&#10;cNJEwbaQu/B3SZAI9R9PShIOZhcTwSRNImJj9jkWMmNUYAsqryAuOnQn1p7uvnuLcXAV1uArNMqb&#10;TlUUMCwBGf4hnrRazXOoN5LNcNJHHa7h9ofcVdtzD5HzwR+FMimLsbk3V0Cyksu5jlXmwf4+ecdf&#10;WjlDmZImp21vF5jRXUafM4/eZj+VRGcEttX5vpwMiiCRrCfyWvbzZCzzRtDdSZdVjxtwHPIbkckE&#10;VDE8qQyRxSzL93y1Zmx882Dj94fQUahcJcQXU1u7MTC7iJd5baZ9vBUnkYI70coczO9+K/w9+Mui&#10;2lhceCtAju5dVvre20+6vGxG7SONuRvLcDvkDivpv4f+GzoegWvh8u0n2KFRJINqmSXf98qD8rEj&#10;J7V8g/sV/Fv4y/Gv43toPjTU2uNC8PxyXKfZ7U7WmG6NAN6dVLZI7Y9DX2x4ds1Onwzb5iJvL+WS&#10;ELt7/wBzp+Pev4t8JeC+EciwtfNMnoyi6vuc09ZWi/es+ib7dj+xvEKpmWHx1HKsU4t01zScb6uV&#10;rXv1SV/mWrmXyRI6xXDMvmhV2EkZIHGQcjJ7VFITNI+2GY/NJujaIjcAABj5eKSdrhrZUzuO5d+F&#10;TnMnTBU1G0c/lNNDEkkcrcQuqDDFwMjKD8uc9q/Ykj8+nJ7Egjk80lkmCASZ3Rnj5Qv9zkc02OOS&#10;KVUMbpJ5hKyNCMcRgBvuDv8AjUYRZleVbT5mhx+7jVmB8zGc4A4A6e3em3yQQLI80USRtHKUZmjV&#10;TlgB1BxnPXFUQWBG0lssJhljYRxblhU/KAScruTk57fyqLyS+6Qi4ZnjQN+5jVjuc/MQ0eMjFLIE&#10;86SORI22qsf7xowB+7J+Vhg8/So4ntJpoYDFu2zIf+PpM5CFvx6UATvA0oYATb9rMUWFMON4GeY+&#10;SeDSXEExEkqC6x5bhlFrGTyRxjy+Qf8AOaijmtnjhjFtF91ZEjZ4zuy5zj5gD0/+vQWhVZCiqY/L&#10;XKq3zIN5O7O8cfj+dAEro8TNJBNJ99iyfZkXcAvQny85H8jQsUsAjf8AfbVhG2Ty13KwU9/L/rUc&#10;lwjQZ2xqZImbzHkXG4tjBO8HP0pt1PFIJImeJWWFl2+cM8AYIy/+fWgCUJJAFK+cyiRTIsYRmX5e&#10;pUJTYWZYni+1yKywxgfKABnkMOFbGff8KQ3I+1M8rRq8e5VkQoP4MYJMnqfShftEsUeZGWT5IZEa&#10;MNg+4BbGe/rQBNK14JWfftzHIxjWMHPbIwc4JqnqMkkgw0TsqrIpEcg6CMDHB9888irDRyhnjlim&#10;bG5VZYAcKZPTbk+uRVDXLeZreTyJHdmt5pUdo1U4ZguPuD+f515Oc3+oya7P8Dow1vaK55D8TLov&#10;4oWF7a7dVhiLboTywjJIIKkg8isrVALe3jVIbhlWOL5RBgp+7yedv6evpWp8VRcQeNZJZ428toTt&#10;LKhBAAXpsJ9QcVh+I4b6C22PbrMsat5bYjDRqEUY4jB6+3tX+T/GVap/rXnNSb19rJfJOy/A/Ysv&#10;jH6rQXkjJhhlMf3ZG+aMqxj6kAt/c4/EVGsDeQIEspMrDFuhktyCQXyQMJ+PGKJbfAdo7Zdplk2l&#10;YRtOEAwf50JEgvYrdkiRvtEYVGaJT8qc4yp7jpgfWvy0919yS5imctOv2viWQE+SGIJbByvlnIwa&#10;EilRtsCTNsMzRjy4toIGNuDHlQ34VDHsmUPJBGfMkU5aaNHGXPoSDilSKC6iaRbZf+Pfb/x8Jgbp&#10;dpBBprmFLlsSfZ3KtLDDckRs3mR/Z4/lbyx6xZHpT44bmKbaTcGNrgf8ucbAYTgn91wR0q3ZeHpN&#10;UuJIrXSVndd0brFtLIeACfnGB3HSut0T4TXRVbnWnRI/MlKm2cAtkY2sTJ1x7Nx6V9Xw3wXxVxZV&#10;UMswsprbmtaC9ZPT5J38jz8XmWDwkb1Zr9Ti7fTL12htV89t3kqI47VVYNnOVxFyK63Q/hP4g1O4&#10;82/Wa1jmmUfNboGZMk4I8rr9a9F0XwPo2jyLDpunW8bRy4XdIA0m0Z4IfLc9iO9bdpaQefDLavCH&#10;+0b9okXIwjZB/eZ4z+HpX9WcC/RZ5nDEcQVud7+zhpHyvJrml8lE+NzDizeNBfNnMeGvhlpOiqrx&#10;WdwzeWv+lSKsmf3mcZ8v5eB2FdJbaYDCsyszN5ku5ZVAzxyvGztzyDVm2dRH/oaKs0jQnbHs+bBJ&#10;OB5vPB9aneN7g5tXLK0UkgVot3OMdRuBPtnpX9a5D4e8N5Bg44bC0IwiltFW/r1PjcRmmJxFTnnJ&#10;tnP6x4RhvoGgvreOWJbiMMkqqpXCE/eDcEcc1wPiT4S6lbI0ulNcSqZIC0bEM33jz8vXjrx+Neuv&#10;G0oYP5yszPukW3Dfwbeye+Mc/dqKTTXNyHH/ACzuFSRgqj7kRwfu+pr4rjrwQ4S4zpuVaio1EtJx&#10;0mv+3luvJ3Xkd2X57jMG9Hp26HznNpV1Zutne6deREBU2yRHGGlzkfL6D16VVeK4V2Z45hvbCyJD&#10;0BkPX5OeK971fwbaa4P7P1GxD7mi2FljO3C5yCIyRiuE8S/Bu8tislhFFIrKu5ZVQhztckcJ+hxX&#10;8XccfR34x4ZnKtl6eJo+StNL/DtL5PXsj7zLuKMHirRqe6/wPOZLeWWBQbeRzhgy+TuJDSj1jP8A&#10;dPpTirO5mRJmRWuN2LcqyHAw33O4yOa0NR8I32lSxQX2jtCw8naskA2vjJYqayUgaOJpVVfMjssv&#10;5ckW4bn9NvI6c7hzX4BiKGIwtaVGtBwnF2cZJpp+aep9NTqQqR5ovQkkt2WXcY7nZIqkboFZGCx9&#10;/wB18p7dqdbQS4A8q4kwIFZvLjbcNuQciPOR71DdLDBGzyW8YMcb/MkyKcDA5QHr9KfGtqJjLHbR&#10;uzXLn5bhGDbF4IyfftWN9DTQfFA/7sxm4ZHVCsgt4uODx/quce9RxxXJijt5hNnyU2q1lHgZfJAP&#10;le2cflQiwMjOkcS8B0mjkXgeX3w+e/fNEalZo7d7VQzImVVsK4VSQQN/9KkrlRe0rz/N4kmYr5jL&#10;J9nUYycYI8qvdPDha4sEZvOVWhZ5FwiqCcLkfuu+K8G06eNQX2RFfLAkTzAGTJyTgPjHTnFe6+Fg&#10;bPTohHLBIy2cSSYZSp+fjP7wc/mDjrX9X/RVliP7exsV8PLTv63l+lz4fi/l9lB+b/Q6WRp4meVx&#10;cqyyOw/cq25duMg7P0NTK0xIS3ld1KxY3AZHow+YL254qtbzxRRokLMsKmTzowyfJubrxLxz06/h&#10;UqRXKyZim3eVJGm7yMEADk9CMc9q/wBF4L3UfmMtxY5boLGol3bkO1htUnMnbJx+GM/SmXXmOjJI&#10;twA0c23AJXlhgZ5xz0p8KMwhj3TxsPLOGhGMD5uuzFFsLhhHMkbKs0CMqccFnJI+76fyqiRZPmeR&#10;vJuI2/eMG8knaQAuPu/iKJ45YlkAhnztkyPLwrHbj+5x37/4VHDFcTxKYyUlUN8zRpg5fGD8mPyx&#10;SMm/909lHGzP8vyhg2ZMZ4Udh60ASzxyR3CymCZlVmJdYc7SI8f3M+3WlijdXUSRMqs0HlyRxnIA&#10;H3T8uODn8+cVDcQSbZLiOyGfn+8qAgGQADPelLRDc9uYmVr0/wCreIjKqeG4U5/M0DuKIJHVYZTc&#10;qVkjKlol+Ri4JKt5Y/Hn1pwQiDMqTIjbiWMUe5CXHomMHrzUJlt4pcyRR/Ow2+XcJt4Qt+AyMUW/&#10;2JIVHkRqohjUs8ytsV2zzz0z+dAczJpbWcK0atMrfN832ePD/MP+mWMmhhJ5kjtcXIZXk+Y2aZ6Y&#10;BH7vn6jtUQCMkaxQRxtmMMPlKP8AOSBw39KfHLHiQfZm3JzskdSylm56uf50rBdkjxfb4ZRIkm4M&#10;uWESkcLnvHx144615z8ZPgbpHxGtNkytDqEJC6ff7UVziM/If3XzLyeCcjOR7+gPcRbHzJCwkkJW&#10;QT5HHABy/X2pl88E9pJZyrHJFJJJgMyEghcfLmTsfxrfDYithKqqUnZo5sZhaGPoulVSaZ8L69oG&#10;s+Ctdbw3r8V3a3ET28c6vCnysNxByY9pBJ+Vs9+tQXE939mdJpmKxrL5bDBKZk2lDmQ45AxjFfS3&#10;7R/wti8b6JLqum24/tKxCPazRxqzzxxr88fEnzcc4wee3NfMMcd3Mkdw6tLDOuJmitcNuMgwPmQ4&#10;YenfFfq2U5lHMsKp/aW68z8XzrLamVYt0nqnqn+hcvJL6KW6gud27955i7lUsBGByN2fXDCo5rh4&#10;737VKl47R3CO2EPzEW/zFSAV68kdc025WR47iVZJto3xyRzWaoB5koQEZjwfu+1Nu4LxIby1Idmj&#10;uJjz5fQBEB+ZMYx+H0r1eVnkczJELBNkEE6vH5KFZrM4cbGY/wAAx9OoPen2yTrdQkQXClJIsq0J&#10;+TEZbI+T8wD1qGWCdpJrq1jjZW8wSQSJEu7agA6xD5gT2yCKY8EheVDo+JIRNujWNS64jUDHyqBj&#10;rg0WYczJLe3EOxHtplUvbqsn2TKldzNgnyuMZzzmpEtriS2+xyWtz5rQz8RRlVlzLgspMRwSOfT+&#10;lV447ZvNa2hSPzGLXEiRrnbCAdwI/vd+cU5EjiFpatDEVjsYiFaSBo8M5JIYBSO44FFmPmY94bkF&#10;5vLui3kzq8clrGjyKNq7G3QgNnqOvtU89nM07QtBeCTLi3k+yRfvgIh1Hk7c9uKz8abNH9gmtFHm&#10;LGvltfx5w0uDhh1xjPPODUsxt5wyi0gJnkmdfMkizIykKV+8ATjnnJFHKxczLCw36XEdxbpdRSRs&#10;WKrYxEqVjxx+5+oxmmW8VyFjuIJ3jb9yNrabHGOmSh/c5HtUc6RCaSeCxiaLy5i1urZZASASuJcd&#10;vUfhTkubZf3mEXLttmkkX5diADd+86Z9DRysXMSQpcXFrZmRLny5JN2PJXcm5ywKnyfu8dOO1Q+R&#10;PcRLMIrqWSRImkEezcQZAc7fK54pqSWUYhhuPs6+VCNv+lDbIuwkkEydc/X6ilt7mG2ltI70Q/6P&#10;9mK3AKFk2jODmcjGB2yOetHKx8zJFuXdpLcXE237PcOmY1XgsSeqoc45OD15q1FLqc9/G6zEzNN1&#10;Xayy7YiSRmQtnbVEmddOZnlYXEEbBtsKvuVySDhZHzx3CnipjDdQyyRTwPJHGszwmCzBBwgBI3R5&#10;Kk8cHg0crDmY6ynuRJana2Vmh+RJFwDtYnjcSM85B9TUds7CKNTb3jCaONCWhO5f3pbkFTkYHUZ4&#10;p5tJjtWKaRt0jyRl7cIytFAR0KZ7+tRxfaIxZytHIVj8tGDLGQMRlsHMfXJOOM/zo5WHMyURGfy5&#10;Irac+Yu9o2tzkEzHBB2dgPTpSLBK/nZSba8AA8yE9WmwAf3fsOuajitLmONUito7iFmQqhWIMmVZ&#10;mwPKDY9u2Pam2ccLosxscKZbfdNHCpIGGY7uADn6fhRysOYeYpJFaOO3kWZobl1jks+HJfsViGdw&#10;44ANT3cEjqzQWmoL9nmDMkcILR7YhjAMJ3Dt+tZ7W9ssQtru2t4vMjhSNWaFNxZyxxuVtvyj06ir&#10;F2Uea7a5t45G86Zf3s0MbKV2ABXU/wAwPpRysOYktbWYTrFGLj5ryHlbeIAP5THfsaH32nFLb29z&#10;JLlbO6WULC01v9jiK8sxyA0OQPcH86reZprSeZ9mVmg+0SD/AEyMFSqKPUAg7j7daE+wx3McMljb&#10;MLeNA0TTRbtuwkMPnAxz1GOlHKw5mTGG8tsyIbzyWSGOTGnxPgFySGBgBPrxn19abcpdJasYZZmW&#10;SKUups40yS+FZcQjmo/3VnvleJHWOeMxyRybXiKxjCsfNHH58/nQ/wBlaNIIlgjLLDgvMAsgOGIz&#10;5gOfb2o5WLmLF8LmO4nOLncqgJIsKqwB2KVbMPPTqSajmt/JMjLHdeX+/BkjVZFViAvIEQwOvao3&#10;lt7t2k3QrM00eYzKuVYSe8oyMD29s0SXiXUtwYPLS4mhmjR4mjPmEyDHWfO4Y44FHKx8xasry6eR&#10;5YL+aOZbqNSs21eiYUHGxsHGMnIxTQt0YJEj3bPssZkjbb8qtJkAkN068npTZP8ASrqOeFxGtzNi&#10;RWgyoZVOV+Vn29Oh70W5kRVa/gukkRoEaSOxU7VCk4xsBBH15Bo5WHME81xNBPIftD+ZbuWMUgcn&#10;95gY2k5xjg9aJ5Dbx3C/Zbp1VrmRWWElT0TpsODzx/Omva3McccbSs/2dbUM3lKGZHk3/wDPMduO&#10;h696SRJLh5luYty3EfD7YzktMcn/AFRIz69M+tHKxE97HNFNdJDHO0cfmiJ1tzuVcAAcJ6/5PSmz&#10;2919nkAhlbbJMY18gfMBEF4zEfUdhTZLe9jy99ZxzR7tpuUWLdzKVG7bH1OMe9V5LLzbPammLiSO&#10;Vk/0ddj5n4688DgU+UC9bwuL5UgtJ28u6hEkLWpV1Cx8EYi52n8PYVFHbySC3mjivFjkVIvMa3V1&#10;5clt4MBxz3pkH2UahvEMayRyXcqxpJArhQvy4ypz37qcDtUcK2ywRyT2sbbdrCRZoo2x5ZPzKCQw&#10;/XvS5WHMWIoLj7PiGG5k22+I4/s8TAq0xyn+qLDHUU42cjLI8cF5LGzSL/x5w7o280DGfJz+FU4P&#10;7PulUJbo3mm1T5ruJg3G/lW7g8fmM1LCbKZ/P+xwjzWUrIkqF43EmSD+8BzxTcR8zJWW+RDHLc3H&#10;lsbho5P7NiZMnC5z5HGc9+v83It1DqMMDyXDKLncm20RHj2p0wIeR/jVOIiOC3hkgTdLHsWRG2pK&#10;rSDOcy8njnC1K1zH53nxrDuiEr+Q0wDD+HIAkw3Ge2RRyhdjo4pg6ibz1VmYysIo40cKmQ2PIwOv&#10;1FJGtxZ7XKXkbDyTCwjDB9qMflYRdckVEJbaH/SLOa3JjguDxKp+UqoGf3oPHryPpUtvcxRssltF&#10;EojufOuIVWMqFEe0tgT5IyeeevpRYXMOiuLo2EZt7lpFltSJI32qWy4zgKyjIJ7rnmnTSXkMXneY&#10;zRm4nCv8q4YIq5yGwDk9OlQm2udzQWkjSLFCj26ta7nbdJnK4DBsAc8noD2NPNu10qQRi4haYP8A&#10;vPsalSxlAxuEeMHGRkHHSlysd2SsXAzKk2xbpuUXcFHk88KTgHCk9s88Ulq4kMKT214hXy4tzQ5x&#10;siZsjCdMn149KilF2Jm1BN2JReE/KoG4FY8/c7jPYdRzTTFcM0sLAwzR3EkkbNFHuBCADJERHfBB&#10;IyO9HKxcxNDHdMivLFJuYxkSLbkK52M3PyH1GeOo7UsdtMTZl7eZtqW4dRb7mXG5wf8AVHOMjpj8&#10;6r38U8aSJd6bCm6KQIyxxlHZUVc/KnY++QafcWzpczf8S/BiaQ7JIVGFEAAI64yeecYp8o+Zkk0M&#10;skjfLdM0bMkKtsVtqxdP9T2z3PGajt2FvcW9sWukVpoFdZLdVwyrwGygHXgcioLie3SykgliheGV&#10;7lwpdCRk4yP34Hv2PsKtvIb28b96zCS5WS1kSNGyUwCvExzz2xnPI5pWYcw26e9Ni0bXUnyRMiSH&#10;BA3SY2Nuc4w3pjFSahPdia8im3Bg87N8wUnoMkFiQfQjH9ar2yXEot5JEkkhuFj8xobPJzvyB80Z&#10;+buR3qR4nuIJJQ8m2TbE8cloE2+bMMEZjP14wPajlYczH3N1JDfSXht7v93PIzKsR5xDgspIIPPY&#10;d6VozHB5dvDJujbymjktfvqsHP8AAMEn24NV7uO9FrPCVkZo5Ji3yx8fvFXPKHjAx3qS6iuXmnuL&#10;RI5lkaTNvJHEuWGFUjMY+bnHGc0WYczJo0kS6jlaKdVjb94rRfdCwnOPk6cnv1/KorK28iWGOSCW&#10;H99boJvsuVwqHknygBtznkVE8RkW4ePTfnSGdWWOFd6MCq9cKBjHQ/nSXKQ20kkrW0McatcOsrrG&#10;AcIAMgg9/QHAJosxcxPFaXM9kuntZ3SSfZsSQxxlcgzjLLuiP1wevTmoWhmMUkki3bNJbOJVa2ij&#10;ZwZFXDBoApPAOaUQRw3MNsYIWWO2hXy5JIMFSCcq67SP++e3tUMaadPJHYy2y/NJbqy/bo9w3Mxy&#10;DnnBH15osx3Zfu7e8a4mh8i5E374x/6BFidQFHQw7c464zzUcqajBI17areR+XHcOyLYxEjC44/c&#10;cgjtmq/mW90iobS2LS7pUVpoTvzIAwGGAyPfkZ68U6ZIJGmeCzjaJrd90at88KtJ95SJgAPxo5WK&#10;/UmRbiBlnt55V/eKCrafFGrAR8oT5OQRgkdelAjuVtbUvHc7VhDoxt1DRnDMCG8k5X8R9Kha4iZG&#10;uikcYk81/OkkTj+ABj5gx9QaZPJZyQSW9x5MXl2bJgTr8y+XwwLS47+3uaOVj5iWO2kZo5jDdOd0&#10;DTeWI2YfebJXyh9e5pILmUpNG15PH5dn8rNGq/L5mdw+VG4PYHj0pwvI4tSja6EIa3YKsy7CRiEj&#10;a26fp1pgS6NmimXy7mONLeb9wJB8zDDNtd+x5OORRysXMXC+pyXrTZ2zMLh5EjCsrYjwxX5yxzxw&#10;fwqO2nl82DCSfJlSscgPAh5XGScHPQ5xUflSoZYbm1mbbHKYTHaKw2syjPMeSD1BHpTbqC6aNmtr&#10;mRyLe5uIZXhVWGNqYIMYI9evaizHzD7NmRYle2vGWQW+7MJBygLkMCje3OMfSnwrKWhZLeZoykTl&#10;PsxDozBnPO32xUcvmrdLK0TtCqyKdyRn7sQAGDGTkewzj07te1vLWDabJLiOJcocRK0SrHn/AJ5h&#10;sAkdvxo5RD7OCZo87JjkW/zSQ9TuZucxdQAeSD/WmJbTNa+RFazeZ9jBa3ksypfMxJUERc5HIxj3&#10;zSC1h2l10/5POYeYtsu0bYOjcDIJ54FMgtrdbmGyntreORrq2WONmhX7qZONytjnHGB9abiPmZbv&#10;1uHV7iCHUG8meYsy24ZkJ2DBUw/MMflSW8EiTGKFbg7bmVo9tvCVDCNR90w5UN7etVYxFOrSXNuj&#10;+ZKTlriKOQN5pHUEg4HYjmml9PnhkuFtlbZaS7j9sj+XdL5e0g8e/pRy9x8zLQtZgrSQ2l5+7wJ4&#10;WtYvk/c+phyOn/1qFivrZmxNd+S1xGG/4lsTr8seRuHkcY9fp2qGUWcl1Kk2n27BBJE0e6MNH8qq&#10;D98djnjAptxJHabp7mNW/wBJkMVzG2Du2Y2vmQdBnselFhcxK0d5FHHEXkZWEIaNbOOMqS2crthH&#10;BwT+FS3Ed015LuW53PKqeYsKJuUuSQ2YeuV75qEskU8dvBHCrJMgWF5wok2rn5cSDuehB61HDLav&#10;cwzQzQeYLpHVFkXcuEYsP9bnH459qXKxXuO8jYhcxziPySFmVVkjyZuh2xccA1Ygvrzy/tkN3IZJ&#10;LibzI5toyduCh2lDnaM8g5PPPSqtpciWNmtUjS4kWEssYjxLtZmzzPnODyPSpJYpLmZjaSExzLLM&#10;qNb7vm2gBVI3jOT0JzgkegBysOYl8y7t0cgs0Uc1usiyKFK4Vm5IbjA7/nSJLcOmH+0uC1sS0eHO&#10;7exLEKT2JzjtTW814CLlLiORpGEk0dmCoZYgO0YI64IOcYpxtrm3uln3tut7xIZGEaDPlw7gf9WO&#10;59O3brRysd2NtpPMjWG4tbravyZ8vcpEk2cj92T0HTjinGGRyxMdwdzACVYD90y9D8hz06/nmo7e&#10;CaUtaXEbLukg2s0cZIwrHgiInryM8fzoRLhDG99p0L7goa4WOIrI21mwwWP6HBx7UWYczGi3k8gp&#10;MLhY3+0SONqhMggAjMPp+NSOtxYyNL5d7HIrs0f7lWyBDjKsIvrnNRys9jFERFFGw0rDxvtUNuYY&#10;OPMU8/Qg5606C7to8NbovkrNO9xCix4RXUIDxPnGeQc8H0osw5mTRG4EMcFrcSvHNbw/uwVyRuO1&#10;gA4Xg8fdzjA4prXF2kUc3nFkk87ypflU/NNjj5sZ4OVxUaQ3sUvlwOzG1aEJ/omWA+9u4DKVwcnB&#10;PPNSW9t9qe3tbcXEJYQsvmWa4J3sxG4R4P3cjjv2o5WHMxk80rQMPLuMKbvayKXUcgYOAdvzZIzw&#10;CanaYSvJ5kF1Gy+aQz2+dpSIKAPk5Gc9zVeCC5WNZl3MLq3ZlVVTGXnOV+5149unfrTTDczRbYmE&#10;c0bTFWlii+bMm3DHysHjg5OaLMOZk08dz5TBreRWw5ysGEciIDp5Z/8A106aAw3Kn7LMwj4d1t97&#10;IywYzxFz26H8ulV54WkLxTaXFGz7jH+7RlYeaFyNqD0IznjpRqls4e6dNOG9WuRtmjRSnzKFHpjg&#10;9T7cUWFzFi2jliCvJFMsbrarHNFbMNvOdhHlYODz+PPrUMlhcqPLnS9jfzFZfMhQ7WaTkpJ5Hrzy&#10;aa0dqBK1v5RSTUljZl8gq2xOjLhcdD3bpxTQ9nHcRefbQRs7Rhit7Hs3bSc4zlemOv8AjRysfMyz&#10;cxzratNJBdeXJ5zNILWImNjJjqkOMHrz3zTdRs7/AGXETwXCyfvcP9hh2ygsBziDGSKrQGxjs4yL&#10;SNYxaxBvMuYjsEj5J+8DjJ9cc07y4vJRIrW1jl3qGBZDHLmQkD5ZPy4o5WIsyC6lupmmmulljml3&#10;M2lxbxtQANnyecY68cUK18Le4kKSOy+SGEduhjcqhOP9TweR2OOOareaheZf7P2tHuLQySKTGzvj&#10;gGVv1IH0omurZoplVrcxTTNsmWYHawXCqR5pwcdv0o5WPmJ0t3MqxhbkiJlSFWKKwAjJ2j9znv0z&#10;UUcklsIIHe7hVvs6yh4UXYwyecxhep4OfxouJYIo5oFjgkhluJm2eYjcBMZX98Bx+Y9KkJ+2u1s0&#10;gaORYhbSLHGxLRoARgTHPuuOaLMOYfeS3rW8qyT/ACxrNtkBUlNzEFGzIQBuxjHrS6jNdR3N1b3K&#10;NuHmb13Bd22PbyC31ww9e9V0S7kgS5mjeWO4/wBd5drhsmQYB3IQG6n3Ap1xE7W11NFJMAFkSSGS&#10;1VABJJtBH7sg9M8Y/EUWYcxNJNPFem8kjvJGilVm/dn5tsPJDYIOTgnvmkG9Y1SC3mVkaFCs1qSH&#10;Xyy5/gHf8aivYb2JLy1RZGaK4nKj5MYChAeUx0GD2/lTp4brfNdWUEbKd3mQSRxLuKpgHmIDOe4N&#10;HKxD7SC4S7twIrhWjeLcskRyu1GY4+T8wD+VMt4PKaPzYJlHmWyrItnlSuWbqIuCM55z+fNMlt13&#10;yxDRiGhW4DQrCrOuIwAM7VwQex4pjQw2k/nTW0ccayMWmkjjX7sOPmBH9769+tOw7stCC6a2+xSW&#10;t150kcu5Y4yqy5lG5lJiOMjn0qKRJ1SWYrebvs0yyJJbxRs6jau0hoQG9RUcEaIlpAYodkVlCdrS&#10;QGMKzckMoQjuPu0wJp0qDTzZrmYRL5bahH0aXGQw64x9cHrRyhzMvXlpMblodl55i+YIJPscX74C&#10;LgEeTtzxg4/So/Jv4rhLi3W8jeNpCVWzhLAiIjI/cfUYzUE72tyrKLS3/wBIkndfOkiPmEMFIzuA&#10;J785NPnjhLyyQ2cbQmGYtbqw3RgsAWXEuM/Q9qHEOZklvFdoscsMrRlZIRtbS44xgKSVP7gEY60R&#10;RXLWtmzRXRVhvA+zruQ7iwKnyenHt2qP7TbhTONqndJiZ5F4KgAbj5g79wajaS2URxXLWy+Xb4/4&#10;+FIkXy85DGT1/wD10uVi5rkkUEr+XKYrqVpPIaYReWz435ztEQzxmnR3TsZIReTKqWszR/u1UYLk&#10;kjKowI74PXmo7S7gt7m0F6If9FFvtuPkLLtQ9cz4wfbI5oka4/s9d0jLcQQmOTEIfcHbhiFkcng9&#10;QOlFmHN0LgudRe/WczN5zSSMSEDK+yI5ZcuSeMcZ796isZ7jzbX5Wyska7Y5l4wjblxuJGecg+vv&#10;Ubx3Fs80M1vI6xxzvD5VmCCMKCcGMkqexzxTpLOZjsinkk3NNNG0kCqytHEB3TP60WHzMLJmUQo1&#10;teMJVgRmMRyPmLkMCp4wo55p0KfafJljguGWREdo2gO5WMpOQdnoPTBFR7rmN7ecxyMkYVfmWMgb&#10;YTxgx5BBPYZ/qgtbq1jVFtY7iFVUxgLGHiHlsxx+6DY6HpkUcrDmY4QXSwyXsZuxthUfLGAcs7A7&#10;t0R9O/60T2nklmWK68tWuBuSNXUNsC4IEQwO3Apq26vaSSpbRx+ZcWyxybVX5uDgnKA59Bg89DTZ&#10;bxLqS4aIRR3M0UkaPGY/3hMqkAkz5zxx060crDmZYtbqdnaWG6mjmjvIkVpMLjahAzgo2COOeOlM&#10;U3hjl8sPtFvF5kMir8qtLkA4bkdee3ehgbiZZ4W2LNcAShrf5QyhgR8rPtPXAOMHpxTLVZhFi6gu&#10;Y5FMKsy2C/Kqhmx/qwVIx68g0crDmY6W6mlguHxPJ5lsxIiYOxzKNuNpOcdj1p8tyFE0RtrplV7h&#10;1KwnachUHVCQRzjOKY1hcoqqZGbyY7ZWKxKrMruz/wDPMenof60xxNcTSm6RsXMI+Zo42BLTHJH7&#10;skZ/mKLMfMye5SWOW4EcUzRqJBHJHbbWUYQf3T3ptzBNHbSL5DOyy3BjUQ8MPLVP+eR68dh9TUbR&#10;XYx9stI5l3bWulWIdZNoDYj7gfjUc9qZYVT+zwPMiZl/cKI3Zpx+IIA/GizFzFuOKT7WGgtp2WK8&#10;j3RG1ZXUCL7w/d/wnjnjntUa2k8pt5wt75UkcMfmfZlkTBZiQymAkYPfvUVusP21X8mMSR/aphGs&#10;kAcAfKCMqd3fup4FNjW3S1jZ7aFtq5WRZ4o2P7vPzLkhsn/H3o5WHMWba3uzZqIYLqQrZgJH5ET/&#10;ACtOcp/qdwx1HUUrW80o3xw3TwySOoZbGLdGfO5GfJz26GqlubGZ8w2sbNJJbxhvtcRV/k8wcE9Q&#10;ePwxT7VrO4b7WbWD94yMJI5ELRtuZiDiQHI/H6UcoiSRNQSJbe5e42yCd42bTYmTJYDI/ccZ78Ef&#10;jU0Ivl1GO3SS4O24ZottqiyR7U6FRCMjken0qnEcRW8EtnHumhVFkicLHMpkzkgy9c8HA79ad9sh&#10;WUXAhgHlpKzQNMFYAnGQBKMjA64Bo5WHMSLHKAqvHMisz+ZiNERtsYw3+o44PpxTUWewdXSO8Vle&#10;Mw7UVg4WLorCI8/N3pokig/0qzmhylvN1lXkEgDP70H055HrinRXkcQWS3ijWOO6eW4h2x7VXYqk&#10;8T5xn8jRysfMSQS3T2EMdtMZY5rJQyNtUkGQ/MArqMhvVRgUSz3kUAuDIzRtNclJPlUhtwXIO7aD&#10;kHjkVEbS8R/s9pI0n2dYjCrWhZuZCxYYDBuAc8+h9afDbC7WGGL7RC033SbRMMWkJxuEf3flyMjv&#10;RZhzElw8jBo3S4K/aLnGxC6j90BztzgZ59AaFc7wklrdqwIG5oSwUxwk9k5GT68elR5ui/20ltt1&#10;DcPtVVA3NLs/uDGQD+fU9DH5N3IjKN0dxFJOyO8cRIAIXr5RHtgnp+VFmFyVVuBEvmwyburMtuVR&#10;8Q9xsI7/AEp4tpUuLcSQTnZ5O4ra7mXbETnHlEnGR0I/Cq+oQyIJorjSo42bzBGyxoyscqmQFT1z&#10;0OfpRf2gWS4ddM27Gn+WSNFKAKqgqTnjPPJ707aBdkltHIlvHNJFceUbW3AlhtiCn7zLKR5RHv6/&#10;zpt1a3CrcLPDfR7t0i7oVI3GUDcr+Tx64zx+dR+XAyzC3EO17y3hkMLQfwjJVl2j3H3jTlawilha&#10;a3hTzGiV5I7yPZk57c7emOuKXKwuyxeo7JcyTwXjRtJcmVlt4fkbO3cCsPIbvn0pt7Y3aiaNo7pT&#10;tkaORrOHEi7VHI8jvzzxVWN7KG1SZbJFH2XzG33EbiMSycnqCMY9QKkaCJrZlht7eKTcwZlZPLkU&#10;zDAO1+nA6jHvTa7BzMsSRX0l28E01yGjkxmTS4t4Cx4BDeRzj16im2329o5uZGdYYVJW1Qxv/FyP&#10;J4OCOxxxULz25uZx9h2yRmR2hMi/KxIHy7pSPzwKbLNAscxaW3aNpcLN5+fLKpgAgy4U9e4+lLlY&#10;uboTQW5d4VK3G1GgWGOZo1IyCSBmH/61RiZra2jheS6h3xRrcCSFQVy5bJzFtI5GDnrzTWnt4vMR&#10;YraaGS5+aPepU4iAO398MfiB+NSRFZka28/dDJDDHDIojyrIvI4mPPqCOeOvc5WHNYnvLi8zN51w&#10;2yGSdt2AfLPRlIMhAHpgCkuJr2O8lt7vO4fewwXeFh6EFuRnuKrSC9MDXTozrL5yzqtrtYfOAFO5&#10;DhuOOucDvmpruJ1+13UbTDyVm3QyWYQFTiPP+rI/lRZj5mPNxPHJHcyQ3TtF9lZvl+9tjJJDYIyQ&#10;BmkhXzEUKlwsiiH/AFlvnduLMc/ux+PWo763vLRLywQSN5cj4wqdEi2g8pg9T/8AWpXhnJN3Ckf3&#10;ds0EiRKrBYsjrEBkHkEHFHKx8zJLS3nFxbGKK5jKyQYVovu8lsjMft2I/HrUXl7QWkt5vLIhCyLa&#10;ZXa0xYg/uuOPXOaRInEwR9F/ew7y0PlLvUrD0GFXHJ+nSmRwwW5jkltVEfmR+ZNJHGv3YsnIx1zz&#10;xmnyiuyD/gjf8Srj4kyfEzUG8MR202keIVWOOGMKzq6zkHmMMTlO2Rmv0GsLa3tbW2kitz5ez98n&#10;lr1WPr93g/iK/Pj/AIJk6H8FPhl+0F8W/hn8HPG15rmnXkel3zXGp2jwne0twj/8sgQcv1/nX6Bw&#10;34j8O/azIsZXKE8nBDbfQV/OvD+Fp4PI6NCmklG6sn5v/M/sbxQqUanH2Kq0U4wnGnKKkmnZ04dH&#10;sNVFkWMSxNukaFCxVFZTgk9uc4BxyDmmrDbwJCLuFU3On/LBAQ2Wbgg+1LJcwSwNcWuGj2ycrHtO&#10;8HbyMgEfWnOJlby4vMSNdwG1iPK2gY43fXoa9g+AuJ5tvA4W+CrhYVNwqqAPmLc5bIHT25qKUKkT&#10;Jbr5ZMKlVVcgr5vXG7n6ip0lvodQXdKcSfI3XEg8ssOrE5z605La8e3V44JBGFRDHHKRswhOf9Zg&#10;jdj/AOvQK4y4eR2kBCFv3hGwD5xgDj96MEfh+FIs0wdY5br5o/MP+uADqEx0aQ9CfXinR3cw8uCZ&#10;pFlCqG3DIZmBJAw3HrzxQZb24hWfyf3Mnl4Z1BB3NhgRvP8AKmMbHNAX8i7ib7iiNPlBBCZOD5nU&#10;9c4H9aIpY4Sr/a2/1iKszSKcrgnDfvP/AK/sacGvYLWSEtIy7nWNvMY7QJFHd/Q+3SnTHUJZJIxH&#10;J5i+YY/LuHG7BAHJfjPp60gK4dYJFRZZOUjZfLuAFb5zn5S/8qmLr5jxAzptcD5pRjlx0O/jp044&#10;pGluJUZ337WMrN5js2wpjafv8YPp1p9vLK8/lI8zNHNtbdI2Dhd3H7zgc+/9aAuR3Ahv4JgZf3iK&#10;yyI0gOcsMZw/t3/SnXEPmutxHDMzefIDuXOBtA54bjI/+v2pswuVlkQib5lhZJPOb/noTj7/AP8A&#10;WqO4njW3/tBr+4g8qZ0/eOWU/Njod/6Y60AOhgETrG1g23y4Y5VVV+XBYnjb06dQKhurJYopIobc&#10;lPLi8krEh2lpGJAyo4PpmpJ5WO2YLGzMs0kbs2CoQ7eML+lLLe20KQuzoFbkjZnKiPI7VjiKHtqT&#10;iOM+WVzzb4v+CrjUkXVtKsGlkjjlMioiEvG0v3sYGcDv1rzm88q+P2Py0jmUN5bGJOhYDBwemB7G&#10;vou6sIbhwhiVlWRPL8uPjG3cCAWGCCeoxnvWJefDvRdTus6hp6eZvQxz4Kh95yR8rhgc+px161/G&#10;vil9HPMuIc6rZnkuIjTlV+OE0+VtbSUlqnpqrO/fo/ucp4np4WjGlXi2ls1bT/M8DNrFcFo3t1jk&#10;kMxRflKy/NjHXr/SrVnot5daisFgjMy3U4Mfk7grBe+GyAPwxmvatP8Ah1odq32abRIZA7Qv5Uq7&#10;9rGQhiCzHr9a2E8LXVvEscNsy+ZhlMbYHzSEFSpkI+7/ADr85yj6JvE2Iqr69jIQXVQi5fjLlt9z&#10;PVrcaUFH93Bv1Z47onwu8QX/AJLyWq2e3YrPL8zJgFt3yzZwfrXXeHPhHpqOs2otNdSEwJNC0y7Q&#10;27eRjzD29Sc1342ESNum2tkMkmc7dwUH7+D3FTvb3JzDOrR/u5tvJ4K42MMOSMD3FfvXCP0ZOCMi&#10;kquKpuvNW1qe8vlHSP3pvzPnMZxXjcRpF8q8v89zH0zQtMitxEkPkur/ACtCFjK5c4OBKeO2KvxW&#10;1sYVtjII2lh+Zdw2sS+P7/XH1q2r6pmOJxIsgUtuaQ4J8vOCRIT1+opvm3sY+1Kkw8t9sqrcN8q+&#10;XnJy/wA2CRX9BZfw/lmWU1ChTUUtklZHzdXF1asrtjYMefJDvmYK0/7trkN9CMyZHtxxntUgmXCy&#10;B7gMm8lZJQCcKOf9Zzikj+1SCNW8zI8sIS7M2Cm5lz5gPOOvalsHkuLfzIpbhlkhUhpJG3LuPr5h&#10;9BXsKMY6I57igwTyQ31tukXzSyqsgbGEIOMPj8v/AK9MksmDbIrWV1aKL/WR7s4I5+6wzgDv+A60&#10;kpmRWZkmXy2uNwWZvmwPvZEn8+fpTJ7gWM8cianMrTISsMzlslUJ4JDY7dTVCuO+z292kkF1ZM0c&#10;hlYSbVIDM4Az8pwf5UBCF2ywNuLT/vPKjy3G0E8Dn3waTzYoZ/mEXyzRRyM2dx3Ddz8vPIH65p/2&#10;23W9WznnjPmLGiqYyRuY9+O5osK6CS2WWYkWv+rkwy7EIXbHxwcY5J9qqtbWzLKYUj3xbhLH5YXd&#10;iLA6Hg8+pFWYiJpBLjbJ5f8ArFU/KWbn+MHBAA9uPSnD7U6SEGQSbW8yKRid2DtyCHA6etY1sPRr&#10;R5ZxT9UXGbjsY2oeG9D1ONrWXTY2aMqWt5I1+QCE/MAD/KuL1X4RWdyskmlTLHm1tysckasrDJ6H&#10;eOTj1/OvS1F1OqoxMjRrOqyY+ZfmUL/EOxI60tzaXttN5skUwWPeW2yZDBQNhAL8ck1+Z8WeEvCH&#10;F1Fxx2GjNvZ2tJeklaS+TPXwedYvByvCTPBtb+HPiLTWaeHT/NVlzvt2/wBYC54OJeo+hHvWBNaX&#10;MaFlL4zNIrNtYqGYAEjeD2I65Br6QlgmuGEEHmO24+WpzwwUNt/1mM5J9ves7VPCH29sXVkrSRyw&#10;7Vb7yqyZdchxxkE4z+dfzHxN9EuMakp5PinFdI1FzL05lZr5pn1mE4ylp7aN/NHzxNApQy2+Q21g&#10;4V12tg4IP7zr6GpHgMxlhWVt0ckhSNmwVITsQ+Rz7DGfxr2qT4V6RfTPKNNkjf8AdqypdSKTl2yQ&#10;RLjsOv0qGx+EmiwfZ5JbW6kjuFhz5l9JtDM5yABJkHGPUV+Vy+jJ4jrEcidG3fnlZf8Aklz2I8XZ&#10;fy3fN9y/zPPfh/oE2vaghBuJLe3kgedxcKWT5RxkSd8dDXtWkNDY26XMk8zR7IRIssyr1XPIMmOf&#10;6d6hsdMg0ez/ANHieEKhLfZ2ZSf3mxWz5nYdc9a2FiuBazLC0zYaQp+8ZchARj/Wf/WPoK/sLwX8&#10;IafhzljjWqe0r1GpTklZaKyirvZd927vTZfD55nUsyqKytFbALeOKTAeQ/uowsiNnH7zIz8/II/D&#10;+VRtbyRiQ/Y38tDNhmXoCOMEpjHpyPqaeJJI3/1Vwqs0ClY5iNvy4x/rP8+9RQSKly2ljUXkLMo8&#10;ubll3ZyM7en41/QKifN3JPs8UkRAtZI5oRiF1jX5tsQ6fL79Kdbxo80UDW33fJ+UxJjhcnHHuD29&#10;qhtLqOZl8tolWVHf5M44cKcArxxj9act7HO00MTq86mRlDR9gwXg8YwPekK4QRbokuDB1jjZWZEf&#10;q24jPFEAt2t4DFEskbyQhYtqgjkk9SAfp7GlLvE8z2SMG3MVVV2ltq8DO7r168Ee9OuI7uOJo7ee&#10;QKOc5JaI7CR1fB/CgLjEezkt/tMGGXEYaTIDD979089vTNOEzxQMHdT+8m3NtAK/NjJ/eDI/Wpof&#10;tN23mwL+8bYWkXI3YTp94Hr+FRxtc24xdxTKHZEALBtmRl/4ycdP6UDI5mkhaRpJcRjeG2uV2kKA&#10;G5lIwSR2FSNPNauBPGxVWjVnJQ7tsZyCd45zzz+VOjub27dfKRptvl7yBtyjNyeX9ulRxtqMTR3M&#10;TSMTBIZlVioZgwAJ+cc4zzg0CTvqAa0S4UrJ+7bGVMgxgLkMvz9OcU0yIYIr1Lh2w0IZlnCsFyTh&#10;iHx096klmvNnmANhmk/5aMNvzquCA+DkH14/OiZ7+CRoVEymNZXh3XDNkAgD+Pp14NAwjmxHD5n2&#10;lmbcu6OZWz846/P83164o86EKto8smJt/lsbgHnd/wBdM57fWmyOUnFvuuE+aQIkcjBU2pkgjzOe&#10;TmpHS4VIJAkrKs0YZfMbuSd2DJ9Pf60Bczda0+N0kbypCp+0blXBV8gDkbjzn8favjX4teDJfCPx&#10;D1DRV0mTZLfwS2zNFt3Ls37eYhkg8cH8K+zNXWS50yS1eW6X9zIVkjnYY/eAZ5c+voa+W/2tpLU+&#10;KrLUvtcc+3SJGlaVeuyXaNw8v5sB8e+M19fwlXlDG+z6ST/DVHwnG2HjLAqp1i1b56M8zjhjknhv&#10;ItNZZHa3W6hmgQ7t0khIYGPntz1/Kgtbz2ck32aQKEZPmjjUrvnG35gvB25HXt0pv2mK3+0xO0Kt&#10;bBsMu44VYwU52g92PrzRDqFte2sVxGySeUwilKwbWBEQfqCM8nPOQc81+jn5fdhexxWzSfbbWPy3&#10;mkVvMhi5BkCqRj2HXB+lLetbRmT7VD5ifZZpFuEChowzgAkZ4x7AfhREdiQ2yNPGknlrNHH8vlhw&#10;WLj94QRu54wR6GnrdajbXNnc/ay6jysSDdiRGkO5WDOSOcdKVhcw2+RYHkltwqeZHdmGZVXZIML8&#10;3LAfkak+07pkgdIWJjhEbRqqhtsedhXzhtbn05ogsZ7mHz7axkaMfLIqyMpIeVskHzR1UDrzUK6h&#10;NFBHb3k90srbpCzDKk79iZxLn7vy/rTsPmY60uCz29ubyRVMkLRt5m3IA3shDTMMge+DTo7qMtDB&#10;fxjbNEp+ZY9pLSlgQfOHX1wSM0THVPstxe2olXy1mIkVvuSowUdZOcAYHH5U66bVbBLyCETfZRPi&#10;GNZmKR/ud3ygyjA3HpgdevWlYXMQ/aIBH/x9SbdsYRmlQyRFnzg/veQPqM5ou50hkme1v2X7RFOy&#10;yQ3SxqzbuMqZMdB9fyq0RqRkjsJfO2rGGjkju5R0gDZ/1vBBJ+oqG3mv5ZVtbqO4dmkjhuLeS4ds&#10;r5W4j/W7SQ3Q/SnoFxdSuVE9yvmXEf7lnG2YeX/q/vcS/KeR7ZqRrmC5upLOe5k821WRmPnq3yeW&#10;RziXOOh545qtFJc3LiAT3TTNHBt/fSeW3mck4M/y5wAfpmpNR88m4uZY7lFns52jbzmPltkDH+t4&#10;9OM/hRylXEWFms4o4oZ2aOS1BijAkwFTBIAL8EHngj1NMME1oqwjRnLR28isqrg7XkC7gDGCcDnk&#10;Ee5purXDRJNLPdXtu1tNv3faCy58pT90s4PPsKaj295PDIXhkSS6EUbcqOE3jGI8jJPf6H1osLmJ&#10;J4bW0luJLO0b7O8Fw6j7PH+6feFBHyDaeeRkZqaWGN5FkgtW3SedJH+7jGSsIG3G35huyO9VF1aB&#10;rK3vhcKu6SENtUtkFizDlR3HuOKlnezvUWSOJZo7pI2Xy4Am4SMdwK7lHQdeoot2FzA4t7e4W1uI&#10;o422nyz5MYKssWM/L15bpwffvSlrKKVoLuCOORrjy1nAXY5WHGw5bIzngE06QTCZka8mVVUywyHd&#10;tWTeUKsokJztB6Eg8HjpSz3Gowz3ttclmWe3mVo2Y7XdSoDA7yQcHHJoAjCNbSRwRbbdlu7TeskY&#10;ZRmNscFgQOc/gaeZElXayJG6t83kjK4aT764nBxwB2p97a6tAkl1aRzLkymF0lI2MgATIMuGAye3&#10;eopNSWMtHDLOr26tGsTpxtVNxxiTs2evBosArXlxKkm24kaRbWRZE89cOXkCqcPKTyB1zwadcT20&#10;0lxbXayKySSMo+RXjUbV4PnYBH0ANSJbX++C2uoW8ma6SNBIx2vCY2bH+sO358HsQRmmW82tXC6f&#10;Y30kzeYYis0szt1dsn/Wk9AOR+VFh3YxLpYR89/tdzMTNuUiTChRkebwTgdM89qdYv8AZtQ/s9bh&#10;9sd1GPJ+1L5bKYjn5WlHGeeKlU6xcqbh4rnzF8nd5d4+SGkbdy0vIIGcHvUUNzeXdqpDSOrRiRZD&#10;JIfLkMpTPMo4I6gUrCC0uPN8lYJ7pWWRQqyXA7BzgN5vPH40gnh1OBb2OdpG86BJE8xSN4YnqJeu&#10;PXkYp9neSSn7SftciqZi0MsznbtOwbWMx6Z4yOlFvBdR3S2ciXBkS/h2sJm+dfK9fN689+nrRYOY&#10;juIJbtVNpBNNutpg+6Mt1dmAJCv6nHT6EVIyxLc3BudGk+ztMRIVRfkKQ4AI2ep7gGqbXkEAsbu4&#10;v7qPzo0iMdxKZFbJPY78dMdevamTXMUcDTyiFm+xrO0jE7tsj7T0TkYHTt2p2At2yRWEi28lu3lx&#10;3kSxyNBHnyxEpIJ2jIzkjr0pyWW4RwCy+aOO2WZfKjxg5YkrtGDwOR1BNQz6vaWl3GZp0RZUk3KI&#10;Q/JbaOq+mB61JIES5Zmi2tbyTnzYYchNnyqwBkGMAHgcH24oHdhpzwNcIQYVmVoi37tQHXJbB2kD&#10;8jj2punrZXYt7dLVVnaOFzbsEPmZkzuXByePqaltzfCTdbXkwkhdo4leRysqKmVIIkBHOfvc4pLa&#10;aXyI7a4WSRYLiN41b70YMBbrv5w3PJpWFzEcc0qxqYpYxmynCpcKpwfMxjcHGD+XNPubgIxuLUeU&#10;4WTaMbcMqqvlkrccdueRSvaalZPFbzwXCr+781o5eHj2b2GGlODkA560yLUZdSkjjWaaRriaMSrK&#10;pyGc8A/vMYOBnHSgOYlimcyM8BkkVrhiI/Mjcr5cRzwZOxPrUUV3ZvBHcJctHOigeYrKuWVC+G/f&#10;nIIzTpY9YkicyLNHcpapMp84rIkvnbSVZZDjIIH3sYqWW51V7y6ZvO863t5Dta4kBf8AeKuNwlJH&#10;B9T9aZXMiGI2sx/s/wC0CP5rcNC0i4PU5B8zI7dvxptnetLYyb5biTbZjcrXqsysJeo/e5Bxip76&#10;TULe1bUF+1hGa4Ejfa34IZVXI830yCR+VMuJ7mJJJT5x8hplEizybpI0QEAN5ucqTkZGDQTzAuoh&#10;HkvYby4+WMmRZZgp2mXGT+96DkZps6Wrt9rgmkeOaG4ZGWQBkVyq5GJDnv0FTafHc3H7uI3DAtCk&#10;bvI6svAfHEx4PP41WSaeK0EpiuF8vT185VmbKkTrzxKM9TQFyylvINTe6WwlmjjvEk3eTwQEO5gR&#10;Gw68n5sZ7g1DaWkNxawWt3p8isFiNvMqoc5dmOCUOD+ODVa4vo7bUJ7QatMZJsyLDcMXYMXCZDFW&#10;6ZPVvxp4kgtZf3SwL/pM0W1c53Rp8uRswTyee9KxSkSwP58MNrNZMJpLUZUQRgO5lz02dSAc8c46&#10;0ssCzFpYbPKsZzuaOJgG8wKOoHGADj+VNgvrZ7q509Z42bdm3V7YMPkiLdccevbvzmiJImLSRxvC&#10;wWNN6qeflZtu7fu+8AQSDg9eKLCvYa8tvLaTXFpFCVZpFkh2quWaUAkHI7DkHP1FPuVsJ4rq5tIO&#10;IWuPMT5Q8H3BjhuP0HpT4/tNxbM6TyssvlG5hkLboy7nJH7zafmGadEb3Vxbo6tJcSWccbTAEFj5&#10;zZ3fvB1Vex6jtT0FzEcN1G8MenTXUjfaButT56ncfMJ4/fZ9uMU54omguYoo5Gz9paPZgrIWYAHG&#10;9jkEA9M+1TNFeRXVnK9vMEiuIUkVJ27gtuAMv9eMd6pAPJai0kub5Vktc+ZHcMAR5zDODIfXuppW&#10;KTJxbzCeMyaY+57uKRd0QQvsjzg5jHOfT8hTbe3hE9rdQ6bJuZ7dbyGSGM54ZiSDHnP+1xVM6pbz&#10;6dJdvdx3EcMJdmlU/wB/ZyPLByBxx9RVi5ure1jvoQ8aNa+aNy5Yjaihedo7H9aLE8xJCltc2ayv&#10;byfP5cTMyxqylpcjnaedvvzio5RDDs/tG0jRZZv3ivDFyWmGCMDjoOxFON3aXNul3CRIqZSTZCFY&#10;OsYI6Fdwy3Q5FEaeVFBaxyXEULBEeOL5fJ+TcDjzMEbumOR6Uw5gu5bSPcbxFZfs2VukRRs3TcEg&#10;tnp1xxRqQS2jujblYme1uWjkVVKSDzRzjcB+IzjNTWtzqEGpWc01yzBzCjN8xWWNgxIO5yeoptlZ&#10;XVzZQzR2snk+XCk0aSMvDMxYj98OvHGKAHXM6vNJHLHCzfeQw7drhYuVx5w2tg56dRSW95MLqCJr&#10;qT93MsisJNu9ETcw2vM3IJHGefeoodTuWSGK9uLkzNh23L8rOz7e0mRlP1p0ravHp818qSbBGWEn&#10;G1ZfNVSCvmHPygjpRYd2LBdRnybXUY/v28YVHVOW+Zsg+cOuODimxTxRBXa8fassCpM0iFkBOSG/&#10;e4wOnXNS38uqafBdWgExt1uJo4V85mWIBeAAZegzgcDFSXa6wbiayRJj5EM7QSR3kg5RBtIzL8vX&#10;BHQ9aVhFWS4e0D+XfSK09v5itHeKilvO5yrSYJwKkvZUkubqATzR7d+P3y+WuWXBB835evTpQLm4&#10;kZ4ZjM6NNIk0TzyEgJEHH/LUDKt6dcUWklzc3KxeZcSSLJCro80hjfcnmHGZsgEgHGOCKLAOurmK&#10;/W5hmupPOtoZhIvmBuCMAHE3TOBzxzRJE8jQiC3mZ1ulDRBfM2qIwpHG/KkgdsehqG8W423Ezx3H&#10;760V4WadjhvPzt/1vHb2+lR6zcGJJruW7vLf7Jdzf6yYsgJwB8paTPvgCjlAkiheExo+jS/JbwxT&#10;KiLkBpsk48sdh3HP5GkMUNrFcfZrNmhkg3wnyYso7THodg4wORmmNLHLcJJH5LmSSY27SMc/ulyA&#10;uIxjr34OaDq1rbQ2d55qKryx5Cx7srsLdCB3yaYXLVxCs5kW3tNzPHcyw/u4v3gJVRkFRuGCeeow&#10;KilFsbtrUrDHII5DC3kpxyi4O31/A0skdvLJGnkrMszwmMxR7dysN5GNygHPfAp0JuZrgBb+ZWBj&#10;aKQ7tj72wwwJNwOdp7jryaB3ZHK9jJJJHPaJFJLJdbflUrPhQoUEtyefr6VMN1vqMaRmOPZqDbku&#10;I1ZVPk8fxZA49KjWe7kN1Y3gLrMFdrds8N54BIbfnkY6nt9afcQ6mkXnwxSgzbnhkVyMMZQmCPNw&#10;coSM/wAqELmGpJGwjwPKZWjDFRu28s27i4yQRnpyKW2uZrncwdmZo4YpITMjZYyBuN0hPKjio5dW&#10;RxKbaW6/dqy+XKuSI1KqDxJg4yRz9amkt9SSQWd3Ey7jOF3SHkIgaNlxISpBzjpz+dA1IalzaXcT&#10;RySvHKs3yyLsRkDSYz/rz0IxjioxcQmLy5bzy5JLdyw3Lsk3SYz/AK3jp2zjOOMVYWbWZrq2gu2m&#10;80RB1kkmY5xEzckSkjnrimmXVCn24R3Ksk0aybLx8hfJLnOZfmw3PrikPmC2mxeNaLLM6xy3KeS1&#10;6rDG0bcAygjp+FR292Ssc8FzdI8YkO15hk7YhkZEozjIp1rNczwwo6yyY8jy2a4lO3zFJdN3mggH&#10;HUdKNOluLqDzYmvJPMtc7ppn3IzuVznzjnoB9KehNx3nWl2YdVgkeRTdA7N69VjYNgiXGenTnmoz&#10;ZyTOEgtpp1+zQhmaHduYOCckI+GxjnuOCKJPtEKtE8F0skcl55i/aG+YBOGz5vP44qvc6hbWt6lw&#10;2qXCm4jyIbpi4YqmRjIfHODyxo9AuWGit7qOaO80xxDNJcMsvlqwVi6qAfkwCPXIpd/kr9lntDu8&#10;y6XzPJiyw27Vz8nJBIGRng4zUAkgs33lYd0Mlukp3NuYSDzOfkwfmwPbPfGakt7+zGorYTXC7biG&#10;JQptwy72c5zkd8enbmixXNoSS26CVmFl8sUwEiiOIhdsIxwQMHLYqOGWBbeaWJYVkhDiZQihX2wg&#10;dsbSCfUj2ogjSd9+3bIkJzMkZwu+QAkfvAQCMDA6dhTka/e2kuFuJTM0UnnQzMxLYIXIIkA5B788&#10;UaBzdxyX0VgGuY0kt44Y4UuLdpkVQcHt5oBB9cc0kkNsrKYpZmV7cBZEcbkDTZX/AJaHg+3H0p9t&#10;HqU1vLAGmkfz2WGbzWQhUBwhxJjoRzj86iFxJEI5lN4o+z2isI5nUoSxBHE3f2P+FKwJj/JljuJr&#10;s6bKY47i4dW+z4wpU/MCYyMZJ78E9RTY7KJraOCbT5I57eOP7PIqpg7YWbglPU9OlVopo0vG0ldT&#10;ldpJF/dXD5Zd7kH5th7cdc9OtLBd2q7GUQjzjMPkB+8rhDxs4O38KLCci7arFcyxW0tgyt5VqWjE&#10;Ee0nG5sDbxwQTwORxUEEO+3hvBaqVkhRleSOJhuaXJGcAkcUyHUre4+2Wy3CNNDJM0Ktb/wxhRwe&#10;COPQinn90s0mniaKRJCFxwX2Iu1d3mdcluSMEHmmhcwW72ctnC9tBFNFNJEGhCKOTKWJGSBz6HJ9&#10;6N+nzRNf23MeRufCh4SZz8rYbj6EinMboW+y2u5mhMitzu3wt5Zcf8tNvDegqe3jutXuo2hj3TTQ&#10;2xkkXcofCOxziRcc4P40IL3IhdPAkjzSRSqt5cs7KirImeN2PNXIGR3ODTZLo2DSZlZI13h9jFQu&#10;E4cfvyCCT6cULdX1tmO8a7VWWJNgbdguA0gyZSeevXipLOS9v5ozbrJMv7svtypeFnwx5l4yF6fl&#10;RYLjTdzWhVbpnZYZIUZj5bg7YsspIlHrnryMUI1oJ4xbSZibYzQ+Yu1sJuDKBKcfyp0MurwIL21M&#10;wZ4LgzLHMy+ZscBSwEijIXC55pslxqUdlJPCkjRzST7lWZ027SqjIEuCCDj260WC5Glwv2eDUFvn&#10;fy1hUslwI3UFySCRKR0/CpPtJ8mESTXDszSIJI5kkLfvOAwEvPb36+lPvJNT067ngM1zG0PnPb7r&#10;qRuE2gdJOecjBqO5ne1uvIT7TCvmOVjhmkwjLGJNpHnYI3HcD2pWAVrmIRnT5ruTbcNJ9nP2hW+b&#10;f6ed68ccihooCbqGQSMrSXXUhlkyAuCN55B/HinSxXSi2Z7adlhkg8xVmbD7n3bsGbr+Oc/lUKrI&#10;4+xu94omjuAsiXDAFfO6n94ePUbTRYBUsrgrGs+ly75ZrYhniCs+3kg5iGTx2PvgUqQRySW97Fpz&#10;LM8kK3UM0KMDvkZiG/d5PbnrVMalBLZSTJdLOltFI7+cP7rbRuHl8nB7fXrVg3SW7XETeTGbUfLt&#10;3NwIgUI+X3z607APzb3FrJKto23ayfMsasu+YAfMF4O3PcZx0ovIorczLe2saxyTSKd8MQyDKFU8&#10;d8exHPSktL201Czhuo2WRY8RzKtuEYFYt4OQRn15z9KdHHJHHb2qvNFHL5azRxDbsDjcX/1hBG7n&#10;jBGeho0Hdjb6a2jEjXMCyR/Z5mW4jVcx7nCgkbhjHfGOB2p99HHCJpbYqokhumimjVNrjjn7wB49&#10;M06O81G2u7O7e6Zl/c4kwx3q8hDKQZCR26UsFnPPFmGyZkBCyorsu4PK2SD5o6r7UIXMHmqZVR44&#10;WHlxeW0ShQdqbthHnLhse386bZ3LtJb2wupP9dCVPmbcgDey4aZhnHpUKarPFCkN5d3Qd/3pdhlW&#10;JYIucSZyV4/WpZn1VbK41CCOQBI5WWTd9yVWCjI8znjjoc+1AcwQ3UZeGG9UbZoUPzIm1i0hYEET&#10;Drj0OKYs0EceXvZNpEYil81C8WX+7/reQMEckZqxfNqOmx3kMKzCzEzeTGszmOPERYBQZRxntgdf&#10;rTnGpNcLZP522NGaORbqTtAGBH73g5PPY0Pa5XMVby4EMk0trfyfvoZ3R4bxY1ZhJxlWlA6D681J&#10;qVxELm6i3XEQ2MylZl2fcADcS/L1HtRbz3jy+TeR3DbpFiuLaS6dvlEW4j/W7chu+eaZBJczzeSJ&#10;LppG8kFfOk8t9/zdDPxnAz24o0JuTXF3FdvcWs93IJrWOYtukDfJ5ZHP77OM468c1G0G9IkiimLR&#10;3MGY1USbQseCQBv4OeRgj3FM1Uz4upporhUnsZnibzmOwlwNp/e8dO2c+1M1i58r7RPNe3tqbO5Z&#10;mLTlkB8texZ88nsBQFx62sluEgGjyMY7UxyIqjO15cFgpiBxj1GO2TSypb2n2qS0sy1vJbyvGPs8&#10;f7tzIF4+Tj0IJFMjkgubmF08mTzrgpbuxI5RA4K4jG3nPX8fUxpqluLS1vDcqN0sIbZHncv3mHIH&#10;Vh34osUpFq7VJnJgtNzSrcSw/LGN2EUAY2jcMkjvio3+xxT/AGV1jiba5gfyY9wYRqvOOD19vrTp&#10;BaXvlgQpNDdeQVEcO3ernLAjcoycdeCKAbiSUia9mG1RJFId23ez7GUgSZBx6HHfPagXN3HJOjXf&#10;kx27Rz/bcJJDIFWQKigr/rFOfbJpoltdUh+1xytIwkgSSMyKcuJM9RLjJHrzxTo5NTTU281ZJFAk&#10;kkgDkDcpKbwfMz0Pcn+tEUN1bz/ZpluPMXUIdpEzfvV8v183jGc4P50WHzDbu3kuUX7NaXEqyWs2&#10;7dDu5LkgEhX9WwcjBPcU4xwm4uHudJkaGSZhJiNTs2Q4AI8v1J6gEVTN3HGbK8n1O6j85EiZLiRn&#10;VhkkjnzCOnrj8KDeQKjXM/ks/wBjSeRjncVkk2N0TBGMcdscUrBzFyFY7Blt57V/LS6jVZvLjyYx&#10;DkgnaMjnjqRTUsfmSEWR3RrarKmyLGMs5ONoweBz3zUc2rWtrfIZ7hVjkilZl8kMM7wg4I9ABUki&#10;xRXpgZG8yF5m8yOP5V2jarAGQYwM5A6g9KaJ5gsZbY3OFMKzRmPd+5Ubl+d8HH9CPpTNPFldfZ7d&#10;bVVm8u3Y2zKh35kJ3Lhufw5qWCS988m3vJvNjLRqkrMVlRUyCCJBjqeG7etFncyPaJbSo0gguA0I&#10;bIaMeQzYBDjgN0570BcjhncKnkXEJX+z5gI7hRn/AFx4Dbxzz7EdKkubp8tdWwZHxLjt8wCjyyVu&#10;OO2D057US22p6dLHFOtwq7kV2jkJ3x7N7YDTHB3c02G8n1EhEllZpZI/MEiHh2yf+emMHaD7UWAd&#10;HdTNIZonkeNrmRlUSI5UJDtPBkzwx6HtUZureS2W5imMdwkeGkVkUFhGDhh5xyDmppk1fyWeVJob&#10;iK1jm3eaQ6yNNtYhlk6MpAI3U57jVpL+c7JfOt0cbWmdS/7xU4YSkjjpzxRYd2RxGGaU6etwI/mh&#10;3Qs4wcIWyD5uR25I/E020v5ZbIu1zcPttYzte/VmVg5yQfNyO3XrT7uTUYLX7cwulWXzd7fan27h&#10;KEBI83PIyMj60l9dzwCSdjcfufPHmRzyB3jj27cHzhyu7v1pWEC3ots3y3M2wQgyeZMqMVMpwSPO&#10;x7Z6GmyxwSqssE0rLNazFWRwDGryDBH7w8denHFTQQ3MgeGM3Dq0iJHIZnVhhd+3/XHg5P4mqqST&#10;QW0c5hul8uxhEqpMwKt5p54mHXJ6H8qLBcsfZ5W1OS6/s2SSFLxpFPk/KF2HJU+WwHzZJ+bGecjm&#10;orWyhlt7eyutPmjZFgNvLtQ5OHc4JTrk9uDUE062moT2P2+ZpJmDrHcSbmG9wvDbG7ZzyeeaI7qO&#10;KX5Ut13TXEfyZ+/HgDI2Yzj04NNAT2RFylvA9hiSS1gLKtvGA7GTJ42dSvXjHGRQIDNGt0tqu1xL&#10;8zJE4BMxGMnH8KjjtzTbfULWe4vNNhmj8yNneFWtwRiOIHGeCP0609AoM0lqskW1lRWXOW2pnbu8&#10;zOd2SCQR2PrRoO7GO1tPZedbQxSRzMA1uFAwzT8kcgHOO+enWlnWwu7ae7toiQnnCThQ0GZQNp+b&#10;jj1xUka3s1mClzIyytC0sbFg0TMCx/5abT8wNPgafWPszsnmTzQwI8wUgN8z7sjzBjOAeO9AuYDd&#10;GJ7iWfyZFGoyswEarIBsGDxKoIGfU9KiF0tm7EyMsa7fM2MV+URZ3gicj04IyKRru8sW8y5S6QNG&#10;o8tJN2JJHYMcmXoVA+mKfFJfXw/4l4ln2x7kPKl08zYTzKMHHGOBQHMAnntYIfPZpPJjtkaQeW3P&#10;zMRkSjrxzmjfaGeI2037uRo98W5drggtuA804PGO+aeh1ZJvtunmQMsl0jCOZlLpHygbEig4BwDz&#10;9OtMN1qUVnNcQrJtaSUFfOddm2NccCXDDnnv39aOUrmIWuYZLNL6K/kkMcaH/j5VHQNKcjcJeRjj&#10;nH4VNcXYS2WRnuG/0idVmjuEZsFuAcS/NwR70t++oadeSWvmXUSxtI0B+2SEfJEuMYkzwxIwe1Mk&#10;mcXMcbrdQ+ZMgKwTONreV5hyPOwQTz6g/oKxN9SS4vIohJZXF3J5dzNMkeZgdrZAwAZuoPpg04QQ&#10;x3lxG5l+aeQs2R858kKVYeYc8+vPHeomF9Lp9vcG3uHCiJpR5zfvA7g7sedjPqM/jRPIzboWe9VJ&#10;muhHJFcMMjeP+mnGMnsfpRoFyNLK4+xqk+mybphbpukj2Hdu5B3RDPTqDk+h60+WNZwuoR6a8d0x&#10;X7RDJbodytPyDlMsO2cZqnDqED28hS9W4FnHM8nmjkeWOA37v5u/T9DViGe2ile0JiVYVRowu5sL&#10;5e9cZUdyffihIpSH3M0M9vczraHbH9o+V0iG3LqF52/7w6jpzjpSanFDY/aGuLNdnmSBmkhjyyYC&#10;A5Azn8KLO9tL2wgmMiytF5SXH7na5yhfIYEemeTz3ojR0gt0XzlScKLiOIbciRm3P/rMYyM44IPT&#10;NAcwajJaRSMJohNEsNy6vGqbox8qg4yM49QB9KkdEgl8yHbtmW48qdFUrJ+5HP3gDj8+Ka82o28l&#10;vcreM6x8rIFbDL5u1lIaQ9QO3rU32a9nWSXT7VsRu5ZI2Zd26faSP3o/h9aNBc3Y/9lQSwMEFAAG&#10;AAgAAAAhALDPRZngAAAACgEAAA8AAABkcnMvZG93bnJldi54bWxMj8FOwzAQRO9I/IO1SFxQ6+DQ&#10;gkI2FaKCCwfUwAe48TaJiNdR7LSGr8c9wWm0mtXMm3IT7SCONPneMcLtMgNB3DjTc4vw+fGyeADh&#10;g2ajB8eE8E0eNtXlRakL4068o2MdWpFC2BcaoQthLKT0TUdW+6UbiZN3cJPVIZ1TK82kTyncDlJl&#10;2Vpa3XNq6PRIzx01X/VsEeobuY1yN/9s5zq+NvfqPc/fDojXV/HpEUSgGP6e4Yyf0KFKTHs3s/Fi&#10;QFiou7QlIORJzn62WisQewSlVgpkVcr/E6pfAA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ECLQAUAAYA&#10;CAAAACEAihU/mAwBAAAVAgAAEwAAAAAAAAAAAAAAAAAAAAAAW0NvbnRlbnRfVHlwZXNdLnhtbFBL&#10;AQItABQABgAIAAAAIQA4/SH/1gAAAJQBAAALAAAAAAAAAAAAAAAAAD0BAABfcmVscy8ucmVsc1BL&#10;AQItABQABgAIAAAAIQBEAuTXgwIAAA0FAAAOAAAAAAAAAAAAAAAAADwCAABkcnMvZTJvRG9jLnht&#10;bFBLAQItAAoAAAAAAAAAIQD8BSI3yJ0DAMidAwAVAAAAAAAAAAAAAAAAAOsEAABkcnMvbWVkaWEv&#10;aW1hZ2UxLmpwZWdQSwECLQAUAAYACAAAACEAsM9FmeAAAAAKAQAADwAAAAAAAAAAAAAAAADmogMA&#10;ZHJzL2Rvd25yZXYueG1sUEsBAi0AFAAGAAgAAAAhAFhgsxu6AAAAIgEAABkAAAAAAAAAAAAAAAAA&#10;86MDAGRycy9fcmVscy9lMm9Eb2MueG1sLnJlbHNQSwUGAAAAAAYABgB9AQAA5KQDAAAA&#10;" strokecolor="black [3213]" strokeweight="2.25pt">
                <v:fill r:id="rId384" o:title="Mogolie-motif" recolor="t" rotate="t" type="frame"/>
                <w10:wrap anchorx="margin" anchory="page"/>
              </v:shape>
            </w:pict>
          </mc:Fallback>
        </mc:AlternateContent>
      </w:r>
      <w:r>
        <w:t>** Lis les sons et relie avec le bon mot. Change de couleur.</w:t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405"/>
        <w:gridCol w:w="1453"/>
        <w:gridCol w:w="1453"/>
        <w:gridCol w:w="1068"/>
        <w:gridCol w:w="385"/>
        <w:gridCol w:w="1453"/>
        <w:gridCol w:w="2239"/>
      </w:tblGrid>
      <w:tr w:rsidR="00F93F1F" w:rsidRPr="00BD70DD" w14:paraId="387317F7" w14:textId="77777777" w:rsidTr="00571BD2">
        <w:trPr>
          <w:trHeight w:val="1587"/>
        </w:trPr>
        <w:tc>
          <w:tcPr>
            <w:tcW w:w="6379" w:type="dxa"/>
            <w:gridSpan w:val="4"/>
            <w:vAlign w:val="center"/>
          </w:tcPr>
          <w:p w14:paraId="7A70C864" w14:textId="531D70B9" w:rsidR="00F93F1F" w:rsidRPr="00D2235B" w:rsidRDefault="0075406F" w:rsidP="00571BD2">
            <w:pPr>
              <w:rPr>
                <w:rFonts w:ascii="BorelM" w:hAnsi="BorelM"/>
                <w:sz w:val="120"/>
                <w:szCs w:val="120"/>
              </w:rPr>
            </w:pPr>
            <w:r>
              <w:rPr>
                <w:rFonts w:ascii="BorelM" w:hAnsi="BorelM"/>
                <w:sz w:val="120"/>
                <w:szCs w:val="120"/>
              </w:rPr>
              <w:t>rob</w:t>
            </w:r>
          </w:p>
        </w:tc>
        <w:tc>
          <w:tcPr>
            <w:tcW w:w="4077" w:type="dxa"/>
            <w:gridSpan w:val="3"/>
            <w:vAlign w:val="center"/>
          </w:tcPr>
          <w:p w14:paraId="53C49ACA" w14:textId="354470DF" w:rsidR="00F93F1F" w:rsidRPr="00BD70DD" w:rsidRDefault="00D86A2F" w:rsidP="00571BD2">
            <w:pPr>
              <w:pStyle w:val="Paragraphedeliste"/>
              <w:numPr>
                <w:ilvl w:val="0"/>
                <w:numId w:val="1"/>
              </w:numPr>
              <w:ind w:left="324"/>
              <w:rPr>
                <w:sz w:val="56"/>
                <w:szCs w:val="56"/>
              </w:rPr>
            </w:pPr>
            <w:r>
              <w:rPr>
                <w:sz w:val="56"/>
                <w:szCs w:val="56"/>
              </w:rPr>
              <w:t>bav</w:t>
            </w:r>
            <w:r w:rsidRPr="00D86A2F">
              <w:rPr>
                <w:color w:val="A6A6A6" w:themeColor="background1" w:themeShade="A6"/>
                <w:sz w:val="56"/>
                <w:szCs w:val="56"/>
              </w:rPr>
              <w:t>e</w:t>
            </w:r>
          </w:p>
        </w:tc>
      </w:tr>
      <w:tr w:rsidR="00F93F1F" w:rsidRPr="00BD70DD" w14:paraId="5CB04BF6" w14:textId="77777777" w:rsidTr="00571BD2">
        <w:trPr>
          <w:trHeight w:val="1587"/>
        </w:trPr>
        <w:tc>
          <w:tcPr>
            <w:tcW w:w="6379" w:type="dxa"/>
            <w:gridSpan w:val="4"/>
            <w:vAlign w:val="center"/>
          </w:tcPr>
          <w:p w14:paraId="326B3DBE" w14:textId="2F2F108A" w:rsidR="00F93F1F" w:rsidRPr="00D2235B" w:rsidRDefault="0075406F" w:rsidP="00571BD2">
            <w:pPr>
              <w:rPr>
                <w:rFonts w:ascii="BorelM" w:hAnsi="BorelM"/>
                <w:sz w:val="120"/>
                <w:szCs w:val="120"/>
              </w:rPr>
            </w:pPr>
            <w:proofErr w:type="spellStart"/>
            <w:r>
              <w:rPr>
                <w:rFonts w:ascii="BorelM" w:hAnsi="BorelM"/>
                <w:sz w:val="120"/>
                <w:szCs w:val="120"/>
              </w:rPr>
              <w:t>bav</w:t>
            </w:r>
            <w:proofErr w:type="spellEnd"/>
          </w:p>
        </w:tc>
        <w:tc>
          <w:tcPr>
            <w:tcW w:w="4077" w:type="dxa"/>
            <w:gridSpan w:val="3"/>
            <w:vAlign w:val="center"/>
          </w:tcPr>
          <w:p w14:paraId="572C61C9" w14:textId="7E03D7AF" w:rsidR="00F93F1F" w:rsidRPr="00BD70DD" w:rsidRDefault="00D86A2F" w:rsidP="00571BD2">
            <w:pPr>
              <w:pStyle w:val="Paragraphedeliste"/>
              <w:numPr>
                <w:ilvl w:val="0"/>
                <w:numId w:val="1"/>
              </w:numPr>
              <w:ind w:left="324"/>
              <w:rPr>
                <w:sz w:val="56"/>
                <w:szCs w:val="56"/>
              </w:rPr>
            </w:pPr>
            <w:r>
              <w:rPr>
                <w:sz w:val="56"/>
                <w:szCs w:val="56"/>
              </w:rPr>
              <w:t>bus</w:t>
            </w:r>
          </w:p>
        </w:tc>
      </w:tr>
      <w:tr w:rsidR="00F93F1F" w:rsidRPr="00BD70DD" w14:paraId="50F694B6" w14:textId="77777777" w:rsidTr="00571BD2">
        <w:trPr>
          <w:trHeight w:val="1587"/>
        </w:trPr>
        <w:tc>
          <w:tcPr>
            <w:tcW w:w="6379" w:type="dxa"/>
            <w:gridSpan w:val="4"/>
            <w:vAlign w:val="center"/>
          </w:tcPr>
          <w:p w14:paraId="725F0471" w14:textId="22BC1991" w:rsidR="00F93F1F" w:rsidRPr="00D2235B" w:rsidRDefault="0075406F" w:rsidP="00571BD2">
            <w:pPr>
              <w:rPr>
                <w:rFonts w:ascii="BorelM" w:hAnsi="BorelM"/>
                <w:sz w:val="120"/>
                <w:szCs w:val="120"/>
              </w:rPr>
            </w:pPr>
            <w:r>
              <w:rPr>
                <w:rFonts w:ascii="BorelM" w:hAnsi="BorelM"/>
                <w:sz w:val="120"/>
                <w:szCs w:val="120"/>
              </w:rPr>
              <w:t>bip</w:t>
            </w:r>
          </w:p>
        </w:tc>
        <w:tc>
          <w:tcPr>
            <w:tcW w:w="4077" w:type="dxa"/>
            <w:gridSpan w:val="3"/>
            <w:vAlign w:val="center"/>
          </w:tcPr>
          <w:p w14:paraId="423A485B" w14:textId="103B26AF" w:rsidR="00F93F1F" w:rsidRPr="00BD70DD" w:rsidRDefault="00D86A2F" w:rsidP="00571BD2">
            <w:pPr>
              <w:pStyle w:val="Paragraphedeliste"/>
              <w:numPr>
                <w:ilvl w:val="0"/>
                <w:numId w:val="1"/>
              </w:numPr>
              <w:ind w:left="324"/>
              <w:rPr>
                <w:sz w:val="56"/>
                <w:szCs w:val="56"/>
              </w:rPr>
            </w:pPr>
            <w:r>
              <w:rPr>
                <w:sz w:val="56"/>
                <w:szCs w:val="56"/>
              </w:rPr>
              <w:t>tuba</w:t>
            </w:r>
          </w:p>
        </w:tc>
      </w:tr>
      <w:tr w:rsidR="00F93F1F" w:rsidRPr="00BD70DD" w14:paraId="0500784C" w14:textId="77777777" w:rsidTr="00571BD2">
        <w:trPr>
          <w:trHeight w:val="1587"/>
        </w:trPr>
        <w:tc>
          <w:tcPr>
            <w:tcW w:w="6379" w:type="dxa"/>
            <w:gridSpan w:val="4"/>
            <w:vAlign w:val="center"/>
          </w:tcPr>
          <w:p w14:paraId="1EB3F92A" w14:textId="32F868D5" w:rsidR="00F93F1F" w:rsidRPr="00D2235B" w:rsidRDefault="0075406F" w:rsidP="00571BD2">
            <w:pPr>
              <w:rPr>
                <w:rFonts w:ascii="BorelM" w:hAnsi="BorelM"/>
                <w:sz w:val="120"/>
                <w:szCs w:val="120"/>
              </w:rPr>
            </w:pPr>
            <w:r>
              <w:rPr>
                <w:rFonts w:ascii="BorelM" w:hAnsi="BorelM"/>
                <w:sz w:val="120"/>
                <w:szCs w:val="120"/>
              </w:rPr>
              <w:t>bus</w:t>
            </w:r>
          </w:p>
        </w:tc>
        <w:tc>
          <w:tcPr>
            <w:tcW w:w="4077" w:type="dxa"/>
            <w:gridSpan w:val="3"/>
            <w:vAlign w:val="center"/>
          </w:tcPr>
          <w:p w14:paraId="796A7B13" w14:textId="653992B2" w:rsidR="00F93F1F" w:rsidRPr="00BD70DD" w:rsidRDefault="0075406F" w:rsidP="00571BD2">
            <w:pPr>
              <w:pStyle w:val="Paragraphedeliste"/>
              <w:numPr>
                <w:ilvl w:val="0"/>
                <w:numId w:val="1"/>
              </w:numPr>
              <w:ind w:left="324"/>
              <w:rPr>
                <w:sz w:val="56"/>
                <w:szCs w:val="56"/>
              </w:rPr>
            </w:pPr>
            <w:r>
              <w:rPr>
                <w:sz w:val="56"/>
                <w:szCs w:val="56"/>
              </w:rPr>
              <w:t>rob</w:t>
            </w:r>
            <w:r w:rsidRPr="0075406F">
              <w:rPr>
                <w:color w:val="A6A6A6" w:themeColor="background1" w:themeShade="A6"/>
                <w:sz w:val="56"/>
                <w:szCs w:val="56"/>
              </w:rPr>
              <w:t>e</w:t>
            </w:r>
          </w:p>
        </w:tc>
      </w:tr>
      <w:tr w:rsidR="00F93F1F" w:rsidRPr="00BD70DD" w14:paraId="13DFE17F" w14:textId="77777777" w:rsidTr="00571BD2">
        <w:trPr>
          <w:trHeight w:val="1587"/>
        </w:trPr>
        <w:tc>
          <w:tcPr>
            <w:tcW w:w="6379" w:type="dxa"/>
            <w:gridSpan w:val="4"/>
            <w:vAlign w:val="center"/>
          </w:tcPr>
          <w:p w14:paraId="7E13C0C4" w14:textId="21C21649" w:rsidR="00F93F1F" w:rsidRPr="00D2235B" w:rsidRDefault="0075406F" w:rsidP="00571BD2">
            <w:pPr>
              <w:rPr>
                <w:rFonts w:ascii="BorelM" w:hAnsi="BorelM"/>
                <w:sz w:val="120"/>
                <w:szCs w:val="120"/>
              </w:rPr>
            </w:pPr>
            <w:r>
              <w:rPr>
                <w:rFonts w:ascii="BorelM" w:hAnsi="BorelM"/>
                <w:sz w:val="120"/>
                <w:szCs w:val="120"/>
              </w:rPr>
              <w:t>tuba</w:t>
            </w:r>
          </w:p>
        </w:tc>
        <w:tc>
          <w:tcPr>
            <w:tcW w:w="4077" w:type="dxa"/>
            <w:gridSpan w:val="3"/>
            <w:vAlign w:val="center"/>
          </w:tcPr>
          <w:p w14:paraId="56D71224" w14:textId="7723E33A" w:rsidR="00F93F1F" w:rsidRPr="00BD70DD" w:rsidRDefault="0075406F" w:rsidP="00571BD2">
            <w:pPr>
              <w:pStyle w:val="Paragraphedeliste"/>
              <w:numPr>
                <w:ilvl w:val="0"/>
                <w:numId w:val="1"/>
              </w:numPr>
              <w:ind w:left="320"/>
              <w:rPr>
                <w:sz w:val="56"/>
                <w:szCs w:val="56"/>
              </w:rPr>
            </w:pPr>
            <w:r>
              <w:rPr>
                <w:sz w:val="56"/>
                <w:szCs w:val="56"/>
              </w:rPr>
              <w:t>bip</w:t>
            </w:r>
          </w:p>
        </w:tc>
      </w:tr>
      <w:tr w:rsidR="00F93F1F" w14:paraId="4EE77C34" w14:textId="77777777" w:rsidTr="00571BD2">
        <w:tblPrEx>
          <w:tblCellMar>
            <w:left w:w="0" w:type="dxa"/>
            <w:right w:w="0" w:type="dxa"/>
          </w:tblCellMar>
        </w:tblPrEx>
        <w:trPr>
          <w:trHeight w:val="1418"/>
        </w:trPr>
        <w:tc>
          <w:tcPr>
            <w:tcW w:w="2405" w:type="dxa"/>
            <w:vAlign w:val="center"/>
          </w:tcPr>
          <w:p w14:paraId="0EDA86A1" w14:textId="77777777" w:rsidR="00F93F1F" w:rsidRDefault="00F93F1F" w:rsidP="00571BD2">
            <w:pPr>
              <w:jc w:val="center"/>
              <w:rPr>
                <w:rFonts w:ascii="AR JULIAN" w:eastAsia="Batang" w:hAnsi="AR JULIAN"/>
                <w:bCs/>
                <w:sz w:val="52"/>
                <w:szCs w:val="44"/>
              </w:rPr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944960" behindDoc="1" locked="0" layoutInCell="1" allowOverlap="1" wp14:anchorId="7A728136" wp14:editId="15D3F07A">
                      <wp:simplePos x="0" y="0"/>
                      <wp:positionH relativeFrom="margin">
                        <wp:posOffset>-151130</wp:posOffset>
                      </wp:positionH>
                      <wp:positionV relativeFrom="paragraph">
                        <wp:posOffset>-6985</wp:posOffset>
                      </wp:positionV>
                      <wp:extent cx="6843395" cy="10293985"/>
                      <wp:effectExtent l="19050" t="19050" r="14605" b="12065"/>
                      <wp:wrapNone/>
                      <wp:docPr id="742968733" name="AutoShap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843395" cy="10293985"/>
                              </a:xfrm>
                              <a:prstGeom prst="foldedCorner">
                                <a:avLst>
                                  <a:gd name="adj" fmla="val 1011"/>
                                </a:avLst>
                              </a:prstGeom>
                              <a:noFill/>
                              <a:ln w="28575">
                                <a:solidFill>
                                  <a:schemeClr val="tx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77B0397" id="AutoShape 2" o:spid="_x0000_s1026" type="#_x0000_t65" style="position:absolute;margin-left:-11.9pt;margin-top:-.55pt;width:538.85pt;height:810.55pt;z-index:-2513715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zH1VOAIAAE0EAAAOAAAAZHJzL2Uyb0RvYy54bWysVNtu2zAMfR+wfxD0vtjOpU2MOEWRrsOA&#10;7gJ0+wBFkmNvsqhRcpzu60fJSRZsb8P8IIikdEgeHXp9d+wMO2j0LdiKF5OcM20lqNbuK/71y+Ob&#10;JWc+CKuEAasr/qI9v9u8frUeXKmn0IBRGhmBWF8OruJNCK7MMi8b3Qk/AactBWvATgQycZ8pFAOh&#10;dyab5vlNNgAqhyC19+R9GIN8k/DrWsvwqa69DsxUnGoLacW07uKabdai3KNwTStPZYh/qKITraWk&#10;F6gHEQTrsf0Lqmslgoc6TCR0GdR1K3Xqgbop8j+6eW6E06kXIse7C03+/8HKj4dn9xlj6d49gfzu&#10;mYVtI+xe3yPC0GihKF0RicoG58vLhWh4usp2wwdQ9LSiD5A4ONbYRUDqjh0T1S8XqvUxMEnOm+V8&#10;NlstOJMUK/LparZaLlISUZ7vO/ThnYaOxU3F66gVtQW0GlMecXjyIZGumBVdLEF946zuDD3hQRhW&#10;5MVYuChPZzNRnlHjRQuPrTFJA8ayoeLT5eJ2kcA9mFbFaKImylFvDTKCrXg4FumM6TtqffQVefxG&#10;PZGfVDf6k4vSJkVHCOKRrGt0hN6qVERk++1pH0Rrxj2dN/ZEf2Q8ituXO1AvxD7CqGmaQdo0gD85&#10;G0jPFfc/eoGaM/Pe0guuivk8DkAy5ovbKRl4HdldR4SVBEWdcjZut2Ecmt5hu28o08iAhXt69boN&#10;Z3mMVZ2KJc2mbk/zFYfi2k6nfv8FNr8AAAD//wMAUEsDBBQABgAIAAAAIQAPQsWV4AAAAAwBAAAP&#10;AAAAZHJzL2Rvd25yZXYueG1sTI/NTsMwEITvSLyDtUjcWjstVDTEqSh/tx4ovfTmxts4ENvBdtL0&#10;7dme4DarHc18U6xG27IBQ2y8k5BNBTB0ldeNqyXsPt8mD8BiUk6r1juUcMYIq/L6qlC59if3gcM2&#10;1YxCXMyVBJNSl3MeK4NWxanv0NHv6INVic5Qcx3UicJty2dCLLhVjaMGozp8Nlh9b3sr4eV193Ue&#10;NncVvh/Dul/vzY9IRsrbm/HpEVjCMf2Z4YJP6FAS08H3TkfWSpjM5oSeSGQZsItB3M+XwA6kFlQN&#10;vCz4/xHlLwAAAP//AwBQSwECLQAUAAYACAAAACEAtoM4kv4AAADhAQAAEwAAAAAAAAAAAAAAAAAA&#10;AAAAW0NvbnRlbnRfVHlwZXNdLnhtbFBLAQItABQABgAIAAAAIQA4/SH/1gAAAJQBAAALAAAAAAAA&#10;AAAAAAAAAC8BAABfcmVscy8ucmVsc1BLAQItABQABgAIAAAAIQCOzH1VOAIAAE0EAAAOAAAAAAAA&#10;AAAAAAAAAC4CAABkcnMvZTJvRG9jLnhtbFBLAQItABQABgAIAAAAIQAPQsWV4AAAAAwBAAAPAAAA&#10;AAAAAAAAAAAAAJIEAABkcnMvZG93bnJldi54bWxQSwUGAAAAAAQABADzAAAAnwUAAAAA&#10;" adj="21382" filled="f" strokecolor="black [3213]" strokeweight="2.25pt">
                      <w10:wrap anchorx="margin"/>
                    </v:shape>
                  </w:pict>
                </mc:Fallback>
              </mc:AlternateContent>
            </w:r>
          </w:p>
        </w:tc>
        <w:tc>
          <w:tcPr>
            <w:tcW w:w="1453" w:type="dxa"/>
            <w:vAlign w:val="center"/>
          </w:tcPr>
          <w:p w14:paraId="706B7885" w14:textId="389E2EA9" w:rsidR="00F93F1F" w:rsidRPr="00665874" w:rsidRDefault="00435A95" w:rsidP="00571BD2">
            <w:pPr>
              <w:jc w:val="center"/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</w:pPr>
            <w:r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  <w:t>B</w:t>
            </w:r>
          </w:p>
        </w:tc>
        <w:tc>
          <w:tcPr>
            <w:tcW w:w="1453" w:type="dxa"/>
            <w:vAlign w:val="center"/>
          </w:tcPr>
          <w:p w14:paraId="65FB82B2" w14:textId="2D5AAE0B" w:rsidR="00F93F1F" w:rsidRPr="00665874" w:rsidRDefault="00435A95" w:rsidP="00571BD2">
            <w:pPr>
              <w:jc w:val="center"/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</w:pPr>
            <w:r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  <w:t>b</w:t>
            </w:r>
          </w:p>
        </w:tc>
        <w:tc>
          <w:tcPr>
            <w:tcW w:w="1453" w:type="dxa"/>
            <w:gridSpan w:val="2"/>
            <w:vAlign w:val="center"/>
          </w:tcPr>
          <w:p w14:paraId="7CD1D495" w14:textId="7624ADB9" w:rsidR="00F93F1F" w:rsidRPr="009E60C4" w:rsidRDefault="00435A95" w:rsidP="00571BD2">
            <w:pPr>
              <w:jc w:val="center"/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</w:pPr>
            <w:r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  <w:t>b</w:t>
            </w:r>
          </w:p>
        </w:tc>
        <w:tc>
          <w:tcPr>
            <w:tcW w:w="1453" w:type="dxa"/>
            <w:vAlign w:val="center"/>
          </w:tcPr>
          <w:p w14:paraId="18D543E1" w14:textId="6C4A6A41" w:rsidR="00F93F1F" w:rsidRPr="009E60C4" w:rsidRDefault="00435A95" w:rsidP="00571BD2">
            <w:pPr>
              <w:jc w:val="center"/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</w:pPr>
            <w:r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  <w:t>B</w:t>
            </w:r>
          </w:p>
        </w:tc>
        <w:tc>
          <w:tcPr>
            <w:tcW w:w="2239" w:type="dxa"/>
          </w:tcPr>
          <w:p w14:paraId="4899CA02" w14:textId="5BDEECB1" w:rsidR="00F93F1F" w:rsidRPr="009E60C4" w:rsidRDefault="00435A95" w:rsidP="00571BD2">
            <w:pPr>
              <w:jc w:val="center"/>
              <w:rPr>
                <w:rFonts w:ascii="BorelM" w:eastAsia="Batang" w:hAnsi="BorelM"/>
                <w:bCs/>
                <w:sz w:val="120"/>
                <w:szCs w:val="120"/>
                <w14:glow w14:rad="127000">
                  <w14:schemeClr w14:val="bg1"/>
                </w14:glow>
              </w:rPr>
            </w:pPr>
            <w:r>
              <w:rPr>
                <w:rFonts w:ascii="BorelM" w:eastAsia="Batang" w:hAnsi="BorelM"/>
                <w:bCs/>
                <w:sz w:val="120"/>
                <w:szCs w:val="120"/>
                <w14:glow w14:rad="127000">
                  <w14:schemeClr w14:val="bg1"/>
                </w14:glow>
              </w:rPr>
              <w:t>b</w:t>
            </w:r>
          </w:p>
        </w:tc>
      </w:tr>
    </w:tbl>
    <w:p w14:paraId="2194A9B0" w14:textId="77777777" w:rsidR="00F93F1F" w:rsidRDefault="00F93F1F" w:rsidP="00F93F1F">
      <w:pPr>
        <w:pStyle w:val="Sansinterligne"/>
      </w:pPr>
      <w:r w:rsidRPr="002D7EB9">
        <w:rPr>
          <w:noProof/>
          <w:sz w:val="4"/>
          <w:szCs w:val="16"/>
        </w:rPr>
        <mc:AlternateContent>
          <mc:Choice Requires="wps">
            <w:drawing>
              <wp:anchor distT="0" distB="0" distL="114300" distR="114300" simplePos="0" relativeHeight="251943936" behindDoc="1" locked="0" layoutInCell="1" allowOverlap="1" wp14:anchorId="7EBD3589" wp14:editId="3BBBB1F8">
                <wp:simplePos x="0" y="0"/>
                <wp:positionH relativeFrom="margin">
                  <wp:posOffset>-106326</wp:posOffset>
                </wp:positionH>
                <wp:positionV relativeFrom="paragraph">
                  <wp:posOffset>-28929</wp:posOffset>
                </wp:positionV>
                <wp:extent cx="6703060" cy="318976"/>
                <wp:effectExtent l="0" t="0" r="2540" b="5080"/>
                <wp:wrapNone/>
                <wp:docPr id="1648081355" name="Rectangle : coins arrondis 6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03060" cy="318976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B4B4DBB" id="Rectangle : coins arrondis 6056" o:spid="_x0000_s1026" style="position:absolute;margin-left:-8.35pt;margin-top:-2.3pt;width:527.8pt;height:25.1pt;z-index:-2513725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HKX1hQIAAHEFAAAOAAAAZHJzL2Uyb0RvYy54bWysVEtPGzEQvlfqf7B8L7sbIMCKDYpAVJVS&#10;QEDF2fHayQrb49pONumv79j7IKIVh6oXy+P55puHZ+byaqcV2QrnGzAVLY5ySoThUDdmVdEfz7df&#10;zinxgZmaKTCionvh6dXs86fL1pZiAmtQtXAESYwvW1vRdQi2zDLP10IzfwRWGFRKcJoFFN0qqx1r&#10;kV2rbJLn06wFV1sHXHiPrzedks4Sv5SCh3spvQhEVRRjC+l06VzGM5tdsnLlmF03vA+D/UMUmjUG&#10;nY5UNywwsnHNH1S64Q48yHDEQWcgZcNFygGzKfJ32TytmRUpFyyOt2OZ/P+j5XfbJ/vgYujeLoC/&#10;eqxI1lpfjpoo+B6zk05HLAZOdqmK+7GKYhcIx8fpWX6cT7HYHHXHxfnF2TSWOWPlYG2dD18FaBIv&#10;FXWwMfUjflWqINsufOjwAy5FB6qpbxulkhDbQ1wrR7YMP3a5KpKp2ujvUHdv09M8T9+LflM3RXiK&#10;wh8yKRP5DETmzml8SQXock7Zh70SEafMo5CkqTHLSfI4MndO69eiTzUho4lE4tGoC/OdkQqDUY+N&#10;ZiL17miYf+xtRCePYMJoqBsD7mNj2eGHrLtcY9pLqPcPjjjopsZbftvghy2YDw/M4ZjgH+Poh3s8&#10;pIK2otDfKFmD+/W394jH7kUtJS2OXUX9zw1zghL1zWBfXxQnJ3FOk3ByejZBwR1qlocas9HXgA1Q&#10;4JKxPF0jPqjhKh3oF9wQ8+gVVcxw9F1RHtwgXIduHeCO4WI+TzCcTcvCwjxZHsljVWMvPu9emLN9&#10;1wbs9zsYRpSV7/q2w0ZLA/NNANmkpn6ra19vnOvUlf0OiovjUE6ot005+w0AAP//AwBQSwMEFAAG&#10;AAgAAAAhAHmh+VXdAAAACgEAAA8AAABkcnMvZG93bnJldi54bWxMj8FOwzAMhu9IvENkJC7Tlg7W&#10;MkrTCYF2Zxvi7DYmrWic0mRdeXuy03az5U+/v7/YTLYTIw2+daxguUhAENdOt2wUfB628zUIH5A1&#10;do5JwR952JS3NwXm2p14R+M+GBFD2OeooAmhz6X0dUMW/cL1xPH27QaLIa6DkXrAUwy3nXxIkkxa&#10;bDl+aLCnt4bqn/3RKsBf+/FVueD8WBnzPkv7aaZTpe7vptcXEIGmcIHhrB/VoYxOlTuy9qJTMF9m&#10;TxGNwyoDcQaSx/UziErBKs1AloW8rlD+AwAA//8DAFBLAQItABQABgAIAAAAIQC2gziS/gAAAOEB&#10;AAATAAAAAAAAAAAAAAAAAAAAAABbQ29udGVudF9UeXBlc10ueG1sUEsBAi0AFAAGAAgAAAAhADj9&#10;If/WAAAAlAEAAAsAAAAAAAAAAAAAAAAALwEAAF9yZWxzLy5yZWxzUEsBAi0AFAAGAAgAAAAhAAMc&#10;pfWFAgAAcQUAAA4AAAAAAAAAAAAAAAAALgIAAGRycy9lMm9Eb2MueG1sUEsBAi0AFAAGAAgAAAAh&#10;AHmh+VXdAAAACgEAAA8AAAAAAAAAAAAAAAAA3wQAAGRycy9kb3ducmV2LnhtbFBLBQYAAAAABAAE&#10;APMAAADpBQAAAAA=&#10;" fillcolor="#a5a5a5 [2092]" stroked="f" strokeweight="1pt">
                <v:stroke joinstyle="miter"/>
                <w10:wrap anchorx="margin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45984" behindDoc="1" locked="0" layoutInCell="1" allowOverlap="1" wp14:anchorId="2AA751D5" wp14:editId="6FFB30F1">
                <wp:simplePos x="0" y="0"/>
                <wp:positionH relativeFrom="margin">
                  <wp:posOffset>-152210</wp:posOffset>
                </wp:positionH>
                <wp:positionV relativeFrom="page">
                  <wp:posOffset>19050</wp:posOffset>
                </wp:positionV>
                <wp:extent cx="6859022" cy="1411200"/>
                <wp:effectExtent l="19050" t="19050" r="18415" b="17780"/>
                <wp:wrapNone/>
                <wp:docPr id="1133454460" name="AutoShape 3" descr="Mogolie-motif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9022" cy="1411200"/>
                        </a:xfrm>
                        <a:prstGeom prst="flowChartDocument">
                          <a:avLst/>
                        </a:prstGeom>
                        <a:blipFill dpi="0"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840B549" id="AutoShape 3" o:spid="_x0000_s1026" type="#_x0000_t114" alt="Mogolie-motif" style="position:absolute;margin-left:-12pt;margin-top:1.5pt;width:540.1pt;height:111.1pt;z-index:-2513704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C5NeDAgAADQUAAA4AAABkcnMvZTJvRG9jLnhtbKxUTW/bMAy9D9h/&#10;EHRfHQdJmxp1iiJdhwLdB9YNOyuyHAuTRI1S4nS/vpQcp9l2GDDMB0MSZfK9x0dfXe+tYTuFQYOr&#10;eXk24Uw5CY12m5p//XL3ZsFZiMI1woBTNX9SgV8vX7+66n2lptCBaRQySuJC1fuadzH6qiiC7JQV&#10;4Qy8chRsAa2ItMVN0aDoKbs1xXQyOS96wMYjSBUCnd4OQb7M+dtWyfixbYOKzNScsMX8xvxep3ex&#10;vBLVBoXvtDzAEP+AwgrtqOgx1a2Igm1R/5HKaokQoI1nEmwBbaulyhyITTn5jc1jJ7zKXEic4I8y&#10;hf+XVn7YPfpPmKAH/wDye2AOVp1wG3WDCH2nREPlyiRU0ftQHT9Im0CfsnX/HhpqrdhGyBrsW7Qp&#10;IbFj+yz101FqtY9M0uH5Yn45mU45kxQrZ2VJzcw1RDV+7jHEdwosS4uatwZ6AobxFuTWKhdzLbF7&#10;CDFhE9V4P5VeG+3vtDGs8dQDajxC/KZjlxVNdMZLB03JEX933tCtsfxgP1RGRPJ+6LQPVKZSdq2a&#10;muN9UxI5sn4kaTxqwpu9FlB+JlcO64gqyi5haQns4ZyohDFA65FKumUc62s+Xcwv5plBAKObxDMF&#10;88yolUG2E+T2uB9Ymq2l/gxn5SQ9AxA6p9EYzkfpjymyoL9ktzrSoBpta744yZL88dY1mU4U2gxr&#10;gm1cwqTyCB5aNDomDWeo1tA8kXuoMblB9A+hRQf4k7Oe5rHm4cdWoOLM3Dty4GU5m6UBzpvZ/GKa&#10;mnoaWZ9GhJOUikTgbFiu4jD0W2rFpqNKgzgObsi1rc4WekF18DrNXBbi8H9IQ326z7de/mLLZwAA&#10;AP//AwBQSwMECgAAAAAAAAAhAPwFIjfInQMAyJ0DABUAAABkcnMvbWVkaWEvaW1hZ2UxLmpwZWf/&#10;2P/gABBKRklGAAEBAQDcANwAAP/bAEMAAgEBAQEBAgEBAQICAgICBAMCAgICBQQEAwQGBQYGBgUG&#10;BgYHCQgGBwkHBgYICwgJCgoKCgoGCAsMCwoMCQoKCv/bAEMBAgICAgICBQMDBQoHBgcKCgoKCgoK&#10;CgoKCgoKCgoKCgoKCgoKCgoKCgoKCgoKCgoKCgoKCgoKCgoKCgoKCgoKCv/AABEIAU8Gc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4+23X&#10;9rKkWqSXEbTKpVtQMbBgpJ4EnBHvwcGo7O8huWjnOoyr5k0EdwG1AsBwX3fLJwM03UzfWl3I8vkq&#10;32ieSLzJuN23GDhyPzx+fNSLuivory0h2MvmJcJ57fOqwjjrgj35Ir7bl2sj8xlJ825HHNeJbwxH&#10;UCrKysQLmXJzKTu+UnPpTjfzM/2m119opJmAaOa6l2kmUD+8QDwQCcUyGRWjt47sAKstukyySv8A&#10;LtRiT047fNge9LGt1FHbySwtNGfLDeWzOGOWYHOzjJ9DVcoc0u4/7RezxPC95y0O3yWuNuczclc5&#10;JPHb+VRXd9M0E15/aJaMxS7Wh8xym+RcZ2joMHuCKkjhubXdC9jJcW6rb+ZJtbzI1DFt3EfP4c96&#10;huYZZbUmOJjvtY2WS3bDMPOBx/q+e3of50Wj2Dml3LUkssd7N/pg2qyr+886RGxEexRj1PPzdu1N&#10;hW8WeGBrVQFlj+9aS7SojLcEpkYP5U27hmkkmX5pi3nNHI0YXfwFYH9weQOnJotbFUucpbbRCZ5I&#10;5fLw2FTbglYhyCc9MGptyq4Jyk7JlzTBfMLctc7cLGys0Mm1ssSUJMRIPHA9K6nQ9KkkeSbb8rQo&#10;Z7eSMbdpYtuGYevPpmqGhaTcQnF3pbMskahXHzRsRFxz5PQ57nr6V8s/8Fdv20H/AGZvhFa/Av4e&#10;SyR+KPGLqlxcWrMs+k6cEPmSDER+dslF44yxyMA1w8k8biY0ae7f3Lq/kfU5DlVbH4mNOPX8u589&#10;/wDBc79rH4z6/qGk/Abwrp2oaL4EmsxdyapDFIH1m48xhyoiP7hQOAQpY/NjAFfnTd6z4nl82KfW&#10;r7f5bxpJGkm114AxiHgj9PSvcf2lPDHwRu/hP4f8Z6T8X9W17xMLe2iuLXWDIzQMHJMYPlkDg+gr&#10;yL4f/Dubx34kktrnR0jsopVa5ukX5XDSjAx5XU46j3r9AyXBwp4aFGnHXba1/PU/aY4rLeGsjlXx&#10;DUYUldtrfpt1bei7nTfC7wv4j1rUZNe8W69qCafbSSNCrtKhlPl7M8W/KZPJ6H869fl1HVbRLeA6&#10;/e28sJjt2eG+K/u028/cjDBdw7n8KzoNPsl0+TS7XTFhFnC0UKRoQu1pABjMfPIPSrk9jKZ42t7I&#10;Ry/apX+WTaAAuwlc7c9B3xxyO4+1p0cLl+Hc6lkkrtu1lbVtvsj+OONOMMfxdm0sRUvGnG6hDpGP&#10;nbdvdv5LRJFiLxVr8EUiya/dSqIwwb+22BCNL2/e45H5GvaP2M/GPw3i8beV8SfEExt5LeWdFn1K&#10;RvvTBdoPmEZ2jsB68V4TbSzwahGrxW7Mi26SR/aCCygE5X5zg9OjH8qs2Wo3dlptxpmmadDIt79k&#10;kjbzH82N97N8hB+XPcY59a/lTxE8Tqme5g8HgPdwtN69HUa6u1mo9l5Xe58dhcwqYbFxqR15Xs7t&#10;P8T7p/bz+NHwLtPBZ0n4Ua/5LFZWkFnqMocSYUDO18fL7mvLf2cf2VfiV4/ih8X/ABZ8balDoO1p&#10;rXQ5tUufPvE2JgnL/JGc525JPsK3/wBk/wDY8MEVn8WfjBbLJdSwmbQ9JuppD5HmS5V5dwILlTxG&#10;eB1I6V9S21rLfXw0+aOWNZmbZN8zeXmQDrs9uhzX8P8Ail40YjFYyWW5HJKT92dRbXvZqGyv3k/R&#10;bXP6X4O8Oa2eVo53n9Pki0nCirpW3Uprz6Q+ct7FWytrXQ7EaboyxWtpbvKsMMUpTysIFHGDx7n9&#10;TVhr2a2uka91Mxr9oUyTbpfL2pGM5YbQvIznJFHxKv8AQ/htZyajr+s20lqqzGO+hVipdnwIyNn3&#10;j0HY180/Ff41+I/HmryW2mGbT9LhurlTFCQ3mAL/AKxx5eD0HAJHJ7ivwGjkecVsynRxEmnFvmk2&#10;pa76NNqT+fzZ/TGQ5DUzhRVGPLSXW1kkuiVt/L8jufiB+07DbldE8Dut15ki+beTLLIq5di3lEx8&#10;n0JyPr1rgNJupPHPjx71GvYLWRVaV9SaZpYQZP3hLKgyMDIx6iuIS2ka2jjntvlhWMSBY1+6EJDA&#10;Nb/mK5L4i/tFeGvgdZNBcRLcaxdLbwpp9tlGk/j+YiLCKfXGfzFfp/DOV/V68MPh6bm2031k7dL6&#10;Wi769D9Zy3hajTj7DAQbqSVr6Xd+r6K3yPZPjL8XrrxD4iur1tWFrptmr20MUrOirbqQqNuMRB4y&#10;SfXOa8E1n/goxp3wo8R2954CguPFX2O7kabzGZIY+xG4QlnH0wuR17V8xfFX41/EP4v3h0/xtHPD&#10;atMph0uEMsaBpDzxAC7A4+Yk+uBXVfs5fCKC+0jU/ir400yRdL0KxVt3klftNxJJiKEgxdz8x6cD&#10;PNft+ScF4mpjljcwquVVvm5Yu0Y211fW3bbofqGD8PsjyPJ080SkrKPItFd6JXtdtt9PvO4/bp/b&#10;p8aftTeKLeSy8LyeFbK0B2WlusjRysqEbmxAccnPJI78V88W+q+IpLm3K6xqEcnm+Z5YWQYxG2f+&#10;WGCDnofbmvd/h9+y3D8fL6Sy+G+ky6t4ivZLxo7LT7GRjIrEEOcRFFTPUkgDPavp39nv/ggDq+qR&#10;Q6/+0v4uj0SIeY39g6DtnuCNgG1pni2Rn6K/sa/UaGU5lmVZyowvza3VkvwVvwudNfjfw18N8njh&#10;cRVjQVPRU9ZTfotZNdm9PNH5zxa/4nkRbebxBeR3DyQqrNcSR7nQl9h/0cYbr1rvfhv+z5+1X8ap&#10;gfhR8NfHWpR3Ublbizt50tfMdRgGVxEiZznJOM96/aj4N/sC/sV/ASG31H4ffs/6JLqkMjMdU1u3&#10;+2XRaOPGd86Er1H3Qq16xLqj2YW102xit4Y4YUWNHVVQA5AK71/A47dT0r63BcB4mor4irbyX+b/&#10;AMj8K4k+lxlGHk4ZNl3NvaVWVl/4BG7/APJj8sf2Y/8Agnz/AMFUPhrdf2xbaRY6CjySmR/EXjtC&#10;QwUKMiCWbkZPQ9Pwr2z4w/8ABOn/AIKA/tCW0dr8Qf2kfBthHDcbWFrfahMxRYT3Kr3Oe3419pL4&#10;vkkSYOI5I5PMMm2VtyM8qjkdSMfX2NV5vFl9Au2ZmMYa5G77Q/yKflXnnjPOeMV9NR4LwsKPs3Kb&#10;j25v8kj8NzX6RnFGPzJY6OHw8Kq0UlSu185ymfnbB/wQP+Ofk/Yrv9rnSV8ww7Xjt7/smTz5y4zw&#10;eOazbz/ggt+1LBs/sX9qvw3qQjZQrXVxqMT/AHGOTw/qOehr9JG8UTSXjMJIvM81yw85wXCxAZ+6&#10;c4JPI9aQeIb6RJ9qzLLb7xuZWKuBEBz+75+uAeKHwJlTVlB/+BMuH0n/ABMi7uvTfrRp/wDyN/xP&#10;zCtP+CHX7ael6pbtqHxD8M6hADbqsmmeJp9zhAWORLDGM/iam8W/8EgPjV4c8MTzSHXXuodKG6K0&#10;mu597s55UwbgeMcFSa/UJPE9wZ/Kng8mbhgrA7JVEJ5BKdfXnIzUmneJb1TiKaSPdb2yxxsu5GPP&#10;yf6rg9+lYy4FwMYvl5vvuejS+lFx1UqRlW9k7doKN/XU/n/+Nvwp+LfwY8QzaD4qttYgkiEnkrfW&#10;l3HKRkLgM0S7vxHWuT/tfxFC/mxavNG32qcrI32iNiEjG3PyY7454r+i7W/7A8Z2i2HinwxYalbS&#10;Db9n1CzjmjYtIcowe3+v1/WvKfHP/BPj9iz4paPc6Td/s+6Npsl9FcSM2g25sZYy7AFlVIghYEd1&#10;IPoa+cxfAeMptujUVuid0fs3D30tchqU4U81y+UZaXlCSkn3fK1G33s/Hj4HfstfH7496dJP4Qlv&#10;5rfyw6nbN5kZEXIwYfU+o/GoviF4S/ad/ZT8TQ6Xq/irVNPkyqRXUFw4SVlDEI6iIAnPBDH+eK/a&#10;r4Afso+Gf2YtNk0v4QIt0qRska6yu2ePkLtMkcADqR/sD6mvg3/grJ+z1+15488T6h4nh/Z+1DUd&#10;FNxNK+oaFGt6g+QAFo44zIvXrjHrjkDyM04X+rZXerFzl1VuaPzPruEfG7BcZ8YSwH7mODkvddRq&#10;Mn5WlpfyTZynwB8TfGfxP8ELz4u+MviDoV1/Z8KiXTLhXgvJQSSQrCDDEjHG3P8AOqHgj9sT4b+L&#10;5jbHxLeaRdeSieXqdo6I2ZCfv+QU/E7SB1Ar5Fn8C/Enw94ennuPC11bWu+AXFrJDLGFZUwwKmIE&#10;EY59M1gQW5skW/8A7Kw0aQ7oWjy33Cw5ERyPUivyvOOCshx8V7OnKjO2rg7Jv/C7r8PmfrFPgHKc&#10;dUr1ZVU1KV4ciSUF/K909fQ/SpdagvFtb3QfE32+OS3aSVYWYofNbBxmDDjPcfhTLfX9XsZRNa+J&#10;LyBo5EaH/iYFSUCZJUh1PsRgdOlfnz4F8ceOPh9qELeCtdvLOMrDuhSXKnL+YMp5e08dc817N4D/&#10;AG6tfsIZF+JfhCC4hP2gm+0y4CNtbAyY/M6567QPZc5r85zXgHOsK3PCyVWPZOz+53T+TfofM5l4&#10;c5hhU3h+WqvRKX3Ws/k/uPuLwN+0t4/0h7ay1+4k1K3RYnQzakxdRtLcPv3YJ6bs16l4C/aA8EeN&#10;vs6jxC2n3d1DCGttQuWT5mfJUNuIOenXt0FfLPwf/al8N+KvCWqeFfh54q02ddRiKzQSYW4ULCOo&#10;b5lYH0xV+CS5F9HHdJhs2/zGZ/mKR5b2zg46nOK/Lc44awfuxlzU6tnzK3LZ+mvMrdbRPyHNOC8L&#10;VxFSFej7GSejWjem7i1b7vvPt3wbfaYbqOPXdWmjVF3RyLeS45k9S34dCKs/FBPB/iuwbTXS3vLS&#10;4KhkmZpEZTKODvOO3fn0r5L+DPxK8e6Lrum6HYeIX+yTyW8U1q3mTCNiSzYj2lgT6DAr2qb45fD6&#10;y8Sx6D/a8nyXMCNcXVrJFC0gzkcpujOeueAa4pLiLKeF6lChShODmv3qt7VPdWSal03V7H5fnHBu&#10;KwuO5be0Ti3ZK6t15k1+Gp5N8Y/2C9L8SxXep/CDxpJod5Krs2m3V7NNaszTDBQqC6dMcBgOmMV8&#10;x/FH4Y/Gn4SXDR+NrDVLOF9Sl8m88+5eE7VOCHAdCD6YXsCK/R61u7TUNPW5s7dWjxDujHO1jLng&#10;hOnuAR+VQ6hpUOp6TNpurWa31rIbn7RaXcKyLJGzYJGYmz+Iwfxrv4Z8ZOJcllGjj/8AaKa097Sa&#10;XlLr/wBvJvzR+G8U+DfD2cc1TBN4aq/5buDfnDp/260vJn5erruvlluFvHkXdh5ooZ85ERILDZ13&#10;YGR60ttr2v2IVjqk8a7LZZYolm6OdzEKYyCQfxr7H+NX/BPb4d+Lbi7134dkeH9QkjmLWotxNaS/&#10;KFDBBCHj5I+6SBzha+afit+zP8aPgtI0/iXwZNc6fazov9qaazT2+EiP3j5B2j03Ba/ojhXxJ4f4&#10;gqRlgcS6dZWai24zT8tUn6xbP5z4m8PeLeFpOeJpOdL+eF5R+fWP/byQeMPiN4R8QeHtDtfCehX2&#10;l6naeXHfap9qd1uZNxfJVoRgcV0f7OHxNi8N+NvO8RSFt7KRGd2G3P8AMw2wjsO2etePrawG4N1b&#10;acfl5lzCxVwseRkeSNrAnHakWyItreaHTmYpJbnypISemWbaREDgZ9D071/SXD/jFnmX0fquZxWI&#10;pPr8NRektn818z5GnmGIp4qNdbq3ktPQ/ST4pftTfBDV/hkNL0nTIxNMrbmSzYSIwAAOPs+T9cEe&#10;9fnz8avCtl491m81iWHULeK4uZ/LuokljK8BRz9nPUjpyM9DXqX7HXhrwV4s8Q2Vv4vt7eaHeUVi&#10;WBjBlGPvRDjjoeOK+rf2ifgZ+zVpPw7SXw61nI15E6/KF+Vi/GdsfHIxgmv2DhbjThGrTjHC8z9o&#10;9VNaxfbt802vM/RMPjM/zais1w1dUZ0tuV8svwav6bPqfkh4z+D/AMR/D0txf6R4gvtU095Fw0d1&#10;IJrd4VA+dTACOo+YHBzziuZ8A/Fbxn8PvElrqsXijUJFG2HUrC41h03BpPuHEo6AZDY4PHpX0/ru&#10;lQWOtXsdhao9skt0YZM4IVtqYJ2gY9+nB5GK5zX/AIf+HNajRfE3h2wk8yaD95I3zAqh/iWQnHTr&#10;69eK/UHlsXJVKLsfXZT42VKmBnl3EeGVenJOMpQspNbaxbUb+aafY2rDx7Lr+nNrmm+I7rbImc/2&#10;s75SSXaekucgLznPTtXv37MH7ZHiT4K3N1Y6trjXFn58zxtNdSkOu5QOjHkYP1r530aytdOttPt9&#10;IsI7U2v2ZUSG4bbtLSMSMNyD6Emu8+E/xhg8EeHdY8K+KPA1rrmk6xb4uNLu53U+YZspIrBd2FGe&#10;B+Nc/EWUf2xktXC8t5taWsmpLZp+T+9XXU/HcHmH1HNXVwlSUIXfK5atK/u81nvbe3U+nv2nv+Ch&#10;/gb4jeDpLHRdQS1uFhmVVW6mCsdgHO1vU55AIrzz9gr49apH411X4Wa/q+6LVWuLrSfMum2idVVX&#10;QM5OdyjIx35618v3rSx3E09pAZLf7RMyrDO8y+W0oUAnYcgKuM5B478Vp+ENf13wD4z0/wAVaZZy&#10;TtYs1z5flnzAvnDdj93zxkc1/nP4iZbiuKMtxWXYvSok0vKcdn96s/K66s97KuOs0w3FOHzOtL4G&#10;lJLrBtKSt101Xmk+h+otpqmo2E631rfSEQMxxHI7uu2IKRwvPPrXF/tG6n4nufDln4xstcmW40qO&#10;EySAzEMjtyGVlb275+lep+HfGPw68R+Ao9XtbYSHUbKae1uI1O5UdAcH5M5+ork/FWjyeJtKv9CW&#10;MtHc24jXzFGUcRbgh/cnI985r+O61PHcLxwscNmKqqq05U6cpe5La007JNbPzP7kyXGUfr8MS6do&#10;prVrRxe9u+j0PmPxJ8TPGviyOK11KdZFxGsbrbz7CGkII+5xxg18gft3WnirQ/E+n+OdI8SXVrBq&#10;0c0czRtPtSZGAXrGdoKcZHGR7192fDr9nG71026T6djE0PWH5kZQWZSVhUgH1Nc5+1z+xReeJvg0&#10;81xpLSfZWjnjlXLL/rSSf9QT0PI//XX7xwplPFCzelmE+ZxlpJtvZo/oLhPizhvIeIaNJtKLfK1Z&#10;WtL+k/kfmj4S8d+I9O8XQ67Prd5IxVjJBI7eXKpcDGWhHJx6H8a/VT/glh+0Np/i3W5vh7FdfNea&#10;bIzRhWLJJCBj5fK5O0njH8PfFfmP4q/Zb+KGj/bJvDnw71K+sYdgma1sZGWIlssVfyT6E/xfSu4/&#10;4J1/EHUPhp+2/wDD7VLoPHa3OsyWN59phYFBc7ogG2xerDqK/e8kxlfLcxp+0TSckr+rSP1TxS4X&#10;ynjbgrGPCyi506U5JK104xcoppbO6Vj9vtctngKpJGzCKPKyLZsAw2HKnEPHP0PtXNyNfaa8MU7y&#10;eXGkLKPLYN8q5JB+z5OMfX2rr/GGnF7i4efRgyNEzeeg/wBjHI8vnr9ePwrktRitIruWzu7PaIFe&#10;VWjXAwIyD/yyx3X3/Kv6Dwb56Z/ktmMXGo7dyi7Sw6VmO5cvHH+5minCl1ky2ATGmeOcbs08Xtys&#10;koi1OSfEc0kLf2iVxtQfNhZMdeoIFINKufIjjjslEizW4yr7NxQdBnbzz7fQ1FOLm3KoogaTySEV&#10;5T8yvKN3RiM4z3Bz0Ar0IxjseZzy7ksd1FNtFvqEirLJKSr3pfayREDkSY5JPbnvSR3d1FJbst62&#10;YdgaNbuRSMRt6HkH3pLgymW5urOBlWa3uPMiad+W8wAd+o7EA5xRLMG/evsjXdM+6SZ/3TiIKDnH&#10;HzZ7AEUcsewuZ9x0F5cReX9j18/vWQ/Z5bqUgnYzHGWIyQOmcfypYry8O3zLstta3aSN7naygI7Z&#10;Gee/r0pJIrqORYZYZWWRSitHuYIyxAZB2ZB5PfHtTStxZ+Yt1Zu0Udxj7QsbZjIhwCQIunPWjlj2&#10;HzS7h9qufJVJtQP7zyIlkjMzLy5Y52AduMg1JPPdO1x/pQ2yTSgJIJpVf7gH/LMkDjsTzUYs52uE&#10;VVYNHdWpZrf+L92wz9zBwCT19OlNMM91G0csKzbgD5iqq+YjSfewYCN2fqKXLHog533JibiItI1r&#10;t8tZ23SW8p+YBQrA7PQn16e9Il5dw3KMLpQ0aqFHlybZF2dMmI8gnoeeRVYQYiaQQxxstqy+cYyq&#10;sHlwCdsYHGOePerV5bXUMs0OoaRIVkkdl8zLBuVHB8jJ46c/nRYOaXcRlu4Y5lt1MiLMpaGSM5jZ&#10;UHzLmHOOMcAfhTlS4uIIzlvJZYdkkdq7qT945XyD+dQmz8orGbKbK+cwZYzvxjaM/uefrx060kdi&#10;ttqqhrKNFa8Ty5mhZS4EZVhxGRkHr+tPliLmfcn8ye6kxLuWSSSMfLAwDkOTkEQHsB6jrnFR3E93&#10;Kk0FzM0bOkkSyMrR7d78Bv8AR8AHAweabb6Y37qOfRlhPmrtOPkJCuenlnH8velghivokdbILNHJ&#10;DFtYEKedwODF0x6cUcsQ5pdySa+mFxHPJezQ7pP9KKzBR8oZdzDbHkHbjIz+dJb6jdQQbry7mkWN&#10;oVlYaoem0tjBkKkcDBHYmmTWFxIsax2ojb7NIWG9R99ycYLLkEn8OxBpTdPFfTSvBHJ+9fzo1mO5&#10;dsQGRlue/cijkiPnfcA+5Egi1JmEa2rRq107bwzlmH+sPt/k0ovJSzSDUmaOeMAsl3LwTIecbgPU&#10;YzmmxGXTmMKws0CXiOqLO/yqsIzjqfXjj2pU3NJFGHjD4tkRvOcFwAWZc4Oeg9xijlFzvuPS4vUb&#10;yLbW/tEO8Yja6mZwDLwAC3I4+tRvdXcsIP8AaasZFdUla4wVZ5s4IA49Oeakt4bmWWOCaCbevluk&#10;gDNkZZsfc5HPf86jsPNdbNL218uSSOEQz7T5cvz7iDmPgj0OKOWPYfNLuTLd3IvS73bbl+1Tr804&#10;jYduRgA8Hsw54zTIGumgjgDrI0aqVWWOZ3XEXZvLB69j9KggiuAvmB5IVazmUiNdyDMmOhj6HPv+&#10;NGo20pjkeS18tl8zdlV+SQKAODb8r+v1pcvkHO+5PD9ryjLAsOZLdd32eZWT5dx5CdmGc9KdaXV3&#10;M+Z5A/mgB4TC+UbeWyP3JyOAc9Oait7eVLgiC3VJJbhx5OWTJSEjj91jOTkY4NDWoeCOzudMk86H&#10;hW2EMuI8hh+4H0PHenZMOaXcXzLyGG33kSRfKqXDLhkVnA2t+5zn6kZqV/7TDfaJC3mxq7r5lozI&#10;2WwMMYODjPGf51HDYiWcwSWLrteFZGWH5flGTuHlcfmPoKgsbB0tpLVdOhEn2EDyvJYb/wB7kcGL&#10;HI9DRyxFzPuWcXDuXtFmVlgmbabZwRnAxjyOfxGeKPtlx5qP522aOdpjtVh5gSPa2B9nxkdxUJs5&#10;EY3KaUsbiPiNgWJBl7HyySePr9ac9ql4PtEGmqwmhmeSI9SHZV/uAg5B6kUuWI+aXcHkuI5pLa31&#10;SeH92ot0+1BVLF+VHKFSPTA646Ypz34nSGC5vZFWcELINUbljLjdgyZzgev0pws7pNQkngiRVW6V&#10;iWlHO1CDkb1OR/u9OoaotNMckEdrLFHJH+5VWW4bKnczEHv19qrliLml3Flu5W/05dSIOLpZM3Dn&#10;ad4VW4cnp/OnNcsVmtp9UkjHmyvG6X02F+UYx8wxyc8Z61FC195VvFchj/oscfmtcPjcZNwyR9Dz&#10;noegpyh7h5DAFDMspZVkZWy0oAbG0/wjGehpciDnl3HT3+phJGGsrNH5cqrNHcSEjCIpzuPH4jFO&#10;uLu6E8zi8iVt8hG653K6iEL2HXntUc6XdzayXq2zoy742WaFtr5mHJwnBwOwGaNR3Si8t2svKlHn&#10;PNbuD86kqAUJTnIzyM/SjliPmfcu6kl9axNsJ8uZp9ymFgDk46/ZyQev+NVzNLLcTP8Aa5PLluAV&#10;bzCDFJHtTBLQDaeR1bB/Orl/ZQpstPsA2XQwvyH5GLsRu/deo6HiqLWatFcPHaptaO48uQt2d9uG&#10;+VRg4+nvWdNc0bsqbakNtL28drdP7Tmk3+VHJby6gYyGL52/LJ1A6N04pwvzPvne+mWXfHFOrX5Y&#10;YeXk8SDoPypjJcWjQi42J++R18ybO0rGeDh249yPxNOt3laezuEh8meNoFmC3DcjYzHvgg+nP9K0&#10;5Y9CeZ9xtzPOlvNGupcq0jqftUmWBkXBG05P4U+e+laWW8t9dkgkbzF2yXc208hQD8x6Z4OBTbeQ&#10;y2wjngUbvLSSN5ZGG0y7vQcbc84yMdaQPdLFHdsrXEbSKWaORpFYNMOcbenHUHPFHLHsHPLuPuLn&#10;Utsyvejc0M4EbXBVWyyjIJz2HUUXt9cIJrhL5mRPtDBYmd3j+UIPujse2Qaa9rdW5eN9PkuI2tss&#10;rRsJFDTZP/LPnGD71HqKNeW801sCVmtLlo5I/vYMgwD+7+nBwTz1o5Y9Q5pdywj3Md0pGpERxxQq&#10;2fOZW+UtyrIx6n+9TbeO8M0MDQrteS3BP2OYoyliWxmPjBxS3KXjXMi+W0nzHa8kYB3LF9xv3LZ6&#10;4yDUFpaCO6hX7J8sMweOTyfmUpHkqSkI5z09amwcz7kxvL2SBWN35e4F1YxSFQxlGVJMR25A46Cp&#10;H+1zNK9vD80kR823aP5ZFZ+xaH72O2Kjt4Lm3hgnu7LdDJBGomGWj6Fsk+Scc9QT3qNLGOFY4005&#10;vLa4h2ptbKfxHafJJx+B61XLG1w5n3JomvZ7ZpFMjJ+83+XCzFGJ2jK+Scj6j3pJ5JNkkUyt+7gZ&#10;I2S1cKy7MbeIMg89Oo9O1Vr6yCK1wdPUiS3AaWWF1ZGMuQDtjOCRjqO9TXli8txcbtIBjfeftEak&#10;5y6Dp5fJzQoxDmfcmlubuxusXDyCOHD7mjIIAixuyLfkc/8A1qjZp4bGOMX0izRqkX2i3mC7kJVs&#10;jMabsZz1J9abPbxTG4tZLFY2gjl2vGpwd3y8Zix1x05qR9Pug8aLYqkn2wH5JAudqbcjdtyfb8xS&#10;5YhzS7jRqNyTME1CSVTHI0Tf2kRhS4GceYRjGc55FJLcpNA6W2pybZobiSPfeM2H4ULxJjpntTEE&#10;8FxDF5MbOscEflNNy6mXccHcQDjsDnjt2JFkWO4ltIW8u4gX919of7xmJzjnBwOwp8sQ533Jpb6e&#10;GcXCXr/u2lDKt5MCMRDg4bHHXk496abu4g8yCx13f8rM0Ml1KTxFztyxB5YcZ9cUy6lSUsf3aBln&#10;aFpJ3GxnZVAz2/iGKkmhuZrlrWa2uCjrIVeMMdh3IvB2egPHPSjlj2FzPuLLe3SZeS9+WOZi264w&#10;0eIcDjBJAz3/AKUkbTm5hhkv2JkuoV8yPzipCxc5KBcZ45zj1pk/nqkn2y12/vrkR3SRttViAoVx&#10;5fH16U429ympL5LSReXfsXeDGP8AUfex5eD+dDjHoh80u4iTXdwjK9yD50m7y5lmlHMnJDeXkcDj&#10;k0rNd+TJNLbAMtu4zJazAhjLt4IT+7zUZt5pYgk9puA8osVVeUwWDAG379x+RplpbyAbzbRpIywR&#10;ElTGsm594OViAwQMdOtLlFzPuWzc3Zu5Fa4EhzJGY2jc7wQFDKfJO48/UVFcy3SQNLEPMhWeRvmj&#10;+aI4xn/Uk7eo7AYp0loXVrC/0aT55twV1OSGk5wRAMkDkcnNRLZTFltprGVpPs7fvkhII3SfxDyc&#10;dB/s9T1pqKeo+Z9y1Ml48ikBlAkVoZPsrPGwVe/7khecc5Hf0psBlmljO2ZZWnVyv2dhghDyP3GM&#10;HPQ8e/rXhs44L9gLG3jLPcld0TL5iFR/0yKn8x1pq2EwSMyaMsLr5hUNyp2xjIH7vj6Y7UKN9w5n&#10;3JluLueP7O9y0UzmJI3KtGCylm2n/R+Dz3omv3adpU1KaFZI5HYfaQiiRlGARiPbnOcgYzz65Eij&#10;uVjvYdPVZvtHzI64z5cZB4MYPcegpraXcgrHbWix7LeFG3TAYw24Agup6Hj9DzUxhFC5n3Fk1aaO&#10;1IvLyQqZHDTDVCCWWMDkGTGQSeh5qSSZ4rjcups32a824a5fJjWHIOfMPcnv2qBJvM89JI45FlM+&#10;9VkIZS8ijOM5I/MelLKbu3i2TR7olkutrfaHOEPygd+MnPbGKfIHNLuPguZFPkT6i3lyvCDIl9Ng&#10;fISTgsMZ9jwadb3upJ5ZTWftEcYTn7RKZF+Rm5yfcc8g45ppZnvW2GNZFkLMPOfdIqxAZ6HdgseR&#10;/iKQxXbQyq9tIs1qH+domPmDygBn939cECnyj5pdy2UvbnS4rq3uWkeOw2b1QuDlh1xCwJ49cjPS&#10;q5vbgTo6XDB42llaP5sOrEJkD7Pg9OnqavLFItmt6dKTzIo4QVjUnfgHkfus/wBaz57GCWUJa2QZ&#10;ZoV3KTz88pIx8g54PU59jWcUne/cqTaSGpcTwztbQ6tcJtaMQr9sCqygc7TuXkdMEAmnxXj3TWdr&#10;e3UsfmRxPG0eqMVzuZieZA2Dj14phguYpbi8WJfLa4mc/vhhsrg9HBB9eM89CeabEUktWs5oY2Cq&#10;vkzLMwHyQk4POQcmtOWJPNLuSRXMjxx3I1LHnW/7zdcN8jtNnB+c4z9cfQU03Uk0XkNqs8JVpDHI&#10;l5NwTLgYyw5H0INSRTzm6hjvBz5dsPN+0P8AMQu45PTODjqc4561HZR3MyRtbhQxjj3xxzMCrmQt&#10;90qcE4HGMUcsQ5n3HSXuozK5fV1dG3BZo53Ix5wGDuJ2/iKL25vZnuI475FeR5jtW4L7w7hQRtB6&#10;Y7ZApsMdxPBDeQWjrukhRopoW2n5ySfuHBznpxxTZW+0xS4sPKZdpmt3BJVmmJ+X93yOnIyO9HLH&#10;qHNLuSfaJ7l2kivZBu1LG1mnVkCL6EMCM56KKVHvGljkDed80aySx2kpP3Cct+7wefx5pjxXkEcm&#10;BNIPtFzI0ci7sqTgsreU3POOgziorq1kt5pGey8zCvlRErb0CABhiAHI4zzilYOZ9yxHc30dvGhC&#10;r/o8Pmxx28uTuO5iFMZBP4ZoV57iCIPdbmWRRHdxRsckybucwjA9fbtSRWN6rFLa0aZbWSFdse4l&#10;dsXoYT8p9fU9aBbwNOt9BYdFBk/dkq4CZw37kYIP0otFi533HK2pyXE0AjWOZlzsjU4cs/LKVhHY&#10;Z4zSXTXAWVGSXy5mdmX7GyuhxgH/AFHIHTP61EunmSygKaUXaPyf3M0LEfeLHafKB4Hpn8aS2szP&#10;bQLbaXHcL5kiho9ylA0vBBMQ4/Timox7BzPuWJ5buJHuIWby5LiXcWhIU/LjvbnGe3Udwe1IlwHa&#10;Uz3LeThVZvMIMDRKOpMAxj1yBzURt7eNPJfTF23ZkXiIgoxkwM4j9fU4p7WO03DiyVo91yyyE4wC&#10;NhB+UADr7e/ouSPYOaXcYl/eLHG7apMxOFmil1ArtLSDC/LIOMZwcU+4vzILmf7fMs0SujI2oM/y&#10;tIFzgSDoo7/pUf2ae2jhW5VY1aa3+aSXIG0Z7O2RjuRx3JxxJH5k5tblbfyriN7cuY7g4Kl2Jxhs&#10;Ee3TFPliHM+4XszoLuKPU/453jZbqX5lwACNrZz/AJ5outQk3yXaa21vKvmLtkvJdpwuMHDHuepA&#10;IqIyvLavutlG5SGjaZyGVps8DA4xn6U9vtBjaaFGmjaSQfuXaRSrTBf7p6AeuRijlXYOd9ySe61I&#10;mVXvV3YuPv3GFc7AM7jn8xTTdyKzTfbWaOFnYpG0juu2Lb/CuepB7Ul1Ddo8kaadJNHJbSM0LK3m&#10;DdIASvyc47daZfwieOSSFmKy2915cqAq6jC9f3ZP5j25o5Y9vwHzy7kkb3cclvi/f5LWDdIfPYNl&#10;txBRlbB/EcURR3cirCYI2WQx9LSYoQ0nzY+TI4wacY7wXCrLG0n+rXdJGAUdY8hD+5PHPrmqtpZn&#10;7RBF9i+VbiIq3lDKMq7iCUhXr2qeXyFzPuWJrq6kjwbpYVkaYr+7kKo24DBzGdoI/A1LNLdTTyS2&#10;o/eSQuzQNHhJVLjgboRz6cc+9RWcU/lW93cWLSQyQoDNGS6nLls/6g4PqMiof7PaG3+XS38uYxbY&#10;ljbKsWJYq3k9O/Q01GL3HzPuWY3u5IW8uJ9qNKJPKgcshACjI8k5HsR/KkDSwBYrjdiGEiNo7NlU&#10;/J90gQcHP0I9D0qrqdimZbqSzUq1vNukuIWDIzSZXJWLj0GR61Nf2Ujz3UkujI0bKzedGOOgHI8s&#10;ZwSeeox0p8vvBzPuTR3N1p08KXBk8uEROP3TBgEQ5ORb5IH4H1qGSa5i00Ri+maSJAI5IZwu5Hbd&#10;wTGmcA5xnIoZId9xZ3tiq/Z1lkSSNSB9zacExYzyOmTTv7MuURf+JeokW4h+ZZNu7YnbJXnB9R9D&#10;U8keYOZ9wbU7tJZmj1N51WOaSNv7SK7RwNwxJjqDkGgXMUw3QapIqSLcMA14XCske0DIkI7ntULJ&#10;c28kdu4gaRYQiq0pAYNMCQDvIzj0OfQCpJjcM1xc2NuRHcW8haP7Q/3zLwevUdiAarkiLnl3HG8u&#10;opo5UvG/c/K0aXkqn5YuQcHB555NEd3dRBfsGvbvMXLQy3UrZxGSdvzEd+me3FR3kvnKzgxxhvtD&#10;KzzP+6k2hR2O3ktwQAfeppYroSG0mtZWSRZFjZQzeWQiLwdnXrxzRyj5pdyxYNd30ctq92zO0luF&#10;jLMzLjac8o5A9yO9V7ye6AmhurloywaJJNrR7d8gwDi374GPQ1Z0u2uri8ayn0+NkF2ds7KQVZVU&#10;AEGPuAelV7iCK7QOtlsmSSGIB1IDYbcD/qs4xnpxWf8Ay8ZV/cuNlu7hZY7qbUJ7f95i42yBR8oZ&#10;QxG2PIO3GRkcimQ6jdw2zG8u5JFjaFZZE1Y5+6zY/wBZg9AQR680kmnTusaW1osebaUsPNA2733Z&#10;5Zcqfx/A0qXTxXs0pt45MvIZkE5DDEOAwyTkc9iR2rTlj2J5pdx28+X5EWpO3li3MavdMdysWcj/&#10;AFh6celNF/IZWP8AaTslxCo3JdTfxStz94Dp15z9KEaaxHlxx74UvFZVWdztURc46+vTiiOOTzIY&#10;1ePzF+zIrfaG3SAbmZc4O7sfUc9KOVBzvuPjur75YLbWzPHx+7a4lZ1BlOMZPIGOvJpJLq7lRWOp&#10;Llo2CzNdYId5s4YY9sc8/nS2sFxPKLV4J1kTy5Fl2lgR8x5OzBXnvz71FY+ayWiXFiIpJIoBDMFO&#10;yT5ixHMfB6cHFPliHNLuPS6uDcqXvWVhFczgfvwjZOFwQABjB4IIpyfbFgjgW5ErIoKxyRSswxEO&#10;jCMd/WoIoLlY1mj8yJfsMy7Qm5MmfoR5fGSffsaL63nkiaR7faVaUHKqQknyqODb/dP4HjvU27C5&#10;n3J7eW+Q8hY900KKzW8yMB5e4gkR/wB7PtS291cyuyTMJFk2mSEwurIQzMSB5PIPX39aigtZzPtt&#10;rQJJLdSHyMMmSsW3A/dYz3HHNLNaF4FtbjTnW4hX5W8s70IThh+4GRkkHtxRaL3HzPuOzepDaiV9&#10;0ZjRI7ho/mCls7WAhyO3U81I51OFxdOjLIqu217ZmVgzdm8jjgHjPp61HDaI91JE9gyYeNGZYTsO&#10;1CTuBiwOT6/h3qvZWbpA1qulwrN9kjBg8txk7ye8WOR0wafKuwc77loCZgxtPO3JBKwX7OwZckDH&#10;+o56Z7Ee9J/aFyJVmE37yOR52j5HmqFCHA+z4/DGeaYLTyx9rbRgjLCp8tlLEgyt0Plk59uuKa2n&#10;i6jEtvYKwnt5DJCwIx5kg/2Ac8H3o5Y3Dmfcklmngla1tNUuI1Xy1gjF4FU4clgPmQggA8EDr64o&#10;jvRdC3iub2SMTYCyLqjEEmXk8yZ6KOh604211HfTXywYRbpn/wBcOcR4OcOCD+HfocA1HYBHto7K&#10;aCOSPbAqTJMww212wcHcOT3FHLEOaXcX7dLKi3h1AgyQyiX/AEl/kYyADPzk9APzpJLp/Jlt5tTm&#10;iCyTusi3s3XcAMZYH8sim2sl0wtYrlG3fZbdfOa4fO4SFsE+uMjOfY0WqTXC5h272Db1jlYMC0xw&#10;cbT1Cjnofxo5Rcz7kl1fai8chOsLIp80LNDM7Y+ZV53HjoeCPpRe3Fy8lwhv41ZvOYqtwXV1KqgI&#10;2r29u9NdLue2+2pbSJKzoHWaNtrEzE5xs4J4pt4jS29xmyMTKsrXFrLGcgmUYKny+QfbNHLHsHM+&#10;5M088rTbbqbm/jiKs1whXaoz2IYZHZeh5pInupJY5S4m+aJZXS1l3c5JJHl4Pbmk8u+hM7K00n+m&#10;zusMihgwCDJB8onIye1QTQPHP5v2HzNoHymNW8yNYu37gEN+P5UuVdg5n3J0nvIreP5Fjb7KrSLH&#10;DKC2+T5vlKEE47U5pJZrbD3O5lkxHcRxMTlpARnMPoOmfwqO2sboRLbW1r5wt0tgVRmyuAWztMLc&#10;H6cU4WiXFxHeQ6e6N8gkPlE5XBJVv3IwQeh47U0kx80u44SX5vZo2iXzWRmUxxn97kgblKwjqOeM&#10;miQXMfnFkk2SyEMhs2EiYUDOfs+WAOecGqwsWuNNSVdJbO1CtvNCWUnzCxC/ugcY+vHrT3tjLaqL&#10;XS4Z0E8wVY8qUBf1MQI549OOtHLrYOZ9yw811ahruAts88ht1u204jAzzbnHT6fypscxd5Fa7k8p&#10;o44pI9xDQtGm7JzAMcc7gR1qGeEWzSRSaaPLuJJo5AsZ3KSQvaM459Tj3qZNO23sssenq0azSOrK&#10;wG3bEEPRQMfmPpUuEbhzPuQtqN8IN/8Aa0pbMgkimv8AH3nwoJWQcHHBxxmpbq/+e8YXs0c0KSHZ&#10;/aRfKkiPGBIDwB3z+lQCzurOzjjuBGqMtvHgy7sbWJz8rtx+H5Dink3N1FDLFEq3MflnzIbg4YNO&#10;SSuDj8M9qrkiLml3JL6SSFrq2i1H5TJKYW+1SDcoTAwVY8jOf8aR7+USNcf25JBLDkYe8mKsBF3w&#10;2SCfbIqG4nlkiui1uqttuP3ZkkYMrOAOMcjg+uM1LOLiKKa5tF86FZJG2ws0nyZCYPyHpj60cocz&#10;7j2v9TgbZNfruXedxuGCORCBnLE+vbnmmwT3EbxhrjckLKzRrMzOPLi5+6p9uuM0XcF7FPIbfTmm&#10;SWG5fyWjbdzgYQ+Xzx0B5pGUXTLJbBir/aFVvuvH+5AIP7vIP1HXuaOWNth80u5G0byTTQgSeYvl&#10;K0cqhmZGch/l3kNz1HWmTxXM1lc26QSNIm4LsjCEr5uMgHOf58U6e2jeZmihkMbSQwNujZivzlt+&#10;3aehB4GfwqrNG0lsLmbTYpYpPklXaqlGE+CRlCeevY1UVZGcjQvY76feTYXCyCOYGOdRuVgwUMrb&#10;D29O1Rz6eZrx4X0dmWNZPMWOIFkIUFCv7nkZ7EcZPNUtQhtxbyOLO3UK2GKsvH+khN3zQ9vrjAqT&#10;UbeMXc32mzjZVknK7lXOOBgZiPTOcc+xp2DzLMVtPbX0N3HGzKoZflhVT5fkklWXyx0P601LaN4Y&#10;38q3yyovltEuG2wE/K3ldc88HrVUwq1w1s9pZoyiZoZljCqCE2jI8sqB6nj1wKdaljazPFbgKzMs&#10;kW6IbJBbkswbYB+R5FJx7g9yxazWzCG3MkMjRpGN4vInJJUlmZSuenXjsPStHQ0ilWK8W4jVW+zF&#10;WwMqS5yN20A5APf8Kz7ea5keMC8+ZWh8tvkwH8ltyNtcbSevSup8MQSzm3txOytvtMLJEjh8kk/N&#10;v+ua58VUjCnqdmDp+0qIr/EDxx4T+Afwm8QfFrxrcwWui6HbXFxeSHYh4ddqDKdWJChcnJI96/Ab&#10;9qD9pTxX+1H8cvEvxf8AE89uzalcXLWcMkCN9mhSVUhjICcFE+XOeetfe3/Bfz9qkaN4f8M/sleD&#10;dQjYahOus+L4YWQExrNi3gf97uBZgZOM/wCrXjBr8uJLyytp3u4J43DRzNmSIjepmXPzCQ4YY74r&#10;3OG8D7Oi8TUWstvJL/M/eODcpjhMD9Ymvelt6L/Pc0Ct1qmoJaWdpbrNfNdJHEBEPOYbQoB8vlgc&#10;4z2r3j4f+DF8F6TBaW+lxrIt4fOvGhiCSyLGD837rA5GD06cV5v8DPDllJc3PiS8ChbW5ultAoTc&#10;5kC5YfOo3JgjBznPTqR9a/BjwVBJZy6hcaHNND9pkZm+xqQcw5+dd465+9mvv8H7PB0HWn12Pxvx&#10;g4krZpmkciw0n7OlrNrZzey06RT+99zyS4SKL7RE1tAF8u1k3ERgoxlJ/wCefI9waL3TQQ+3SVSe&#10;3keTdbMMmNpOGG3YCMDjOeM11fxXTQLLXLuzs4Y4CslmixTKFdVOGG1g/IOfXHWuWhha426bPpzN&#10;JvCfLbKGRfNbY3yu2VGfY1+JeMnHFSNGOR4N2cknVfk9ofPeXlp1P55x16VR0kxY7S9vFY6fG0zM&#10;10BHHB5jCROFyu4kccAjjt719a/sU/siazALH43fEzwrdCSOcvoelTRhCMRAiZ1I4PTbnjv6Vs/s&#10;G/sGat4h8S2PxW8U2v2nS7P7Rd/Z5YNweQkDyvmX2zz+tfZfxh1KygEemL4Ut41t43MMyqFxtiB6&#10;CM44469sV/FvixUxmA4Mrzp1nRk1/K25J7xjJbN9X2dj9u8I+A6WIzCnmeY0+aKd4Re119qS62dr&#10;Lvr0ONjtry6n/c6fLJukUfvECuF8sHaT5ZJGScdcGm6lo02kaRJ4gvtHuDbwtGVlitVaQMR8ykeU&#10;R15yPTPFR2moaP4f1FdX1iO3ht4fPaSX5Pl2xKRj92D0/HP5V1ng/wCOfws8b6f/AGMdFsri6mCx&#10;2fnKjM2EJDEGMYGPT6cYNfzz4Y+H+V8b4ipHGYr2SjotN30S9T+qMRPGUYqpTpOcU/ea6d9T49+J&#10;Xjfxhqfi+aTxPZW72sbQmGz3BrZT5rfN/qx8xHU44rh7iCGUbt0MO9kc71VGj3zHv5QO0jjPpXsP&#10;7XPw51bwdrsN/qnhS1tIpJIRuiKASxnlsbo+CM9MnOOK+Cf2j/2obq5t4/hz8NNVItQ0AvtYtXjD&#10;OjO2YU+VflxnJ55z07/oFPgzG0s6lk+Hjyxg92rKK7vu3+J/RPA+XriLC0lgIqMWtWndRS3/AK3N&#10;39on9sTT/D4uvDHwvubWe+3tHd6lHeRTRW+X2hIzjlwM89MHFeK6F8Y7621CZPFunab4gW4gu2uB&#10;q1oJJJhngklUcEEcEMceuK4mWaXI23q5cBWMZVRJG07BWU+bj0yCBXWfCb4P/Ev9ojxxD8OvhL4e&#10;uNa1e8t7z/Q1tUxAnm4M0knmAIgGcuTjHuRn9u4fyLC5HRjRwkbze7t70n/l5bH77QyfI8hyubq2&#10;jGKvOcny2S3bldWS36Lse1fBPwz+yF+0F4z0vwNrmh6p4T1C6jzb3GnyRXluzeT1MUkSSDk/32P1&#10;r9Grn/gkB8ItT+H/AIf+HF/4slt/Dmm3jX2qW9jbpDPqc7QY279v7sAZwOSBnBB5Fz9gr/gmJ8I/&#10;2JtNg8eeNpbTxH46S0kMmtNEBb6cWjAaO2QyEgDoXb5mzkbRX0Br/iiMy3NrJdKqySSIw8vaynyO&#10;v3yGFftmQ8MuVBvF048z6W6dn0P4R8WPG6Us5jR4ZxVVUKe0pNNOW3NC6ckkm+Vtve6UdGUfhd8I&#10;PhL+zn4TX4d/Bv4daX4f0+zWEyW1jaxqzny8lpCU3S5I5Ykk1Yn8QbVW3uLOKBprVMxSeX8wZ8ZX&#10;93yfb0rJl8WyT+TZz3WzzI4Y3jWNWVSI2GcFwpU5zwvHf0qhb3dve/ZoVlikidbdWRY128ucFCJB&#10;tYEj5ea/Q8Jl9OjTSUUkj+V82zvGZliJ161WU5yd25Ntt923dt+bLtxevcR7IoLdmZrxYvuBX4wB&#10;gpxzj1Hv2qpcx+U/9oWli0LFZBJ9nOAGVDwVDKAc+i9aoR+Xd2aG3aN5pIrx12xKshfPRkL4J/Gr&#10;MkkE5NxJZSbv3wZo4NuCV+YNtZsHvXpxpxjseHKpKW7JwbqN457dWkRZrcxNHCHypXced3Zhkg06&#10;1S8S6jmjsbowyQwgvb4+Xcx+bAU/j3qqlrMlxHaTQgMs8NuJGhz0iba+SuPY8/gKjtYVVlW50i3j&#10;kxAm7gBuHPaLj7tVymbk7lmK2naDzLiwkaMwKXkWNQeZOWx5RGexBxke9IthKlvvNi0MrQvtka3H&#10;lyDdhQS0OVO3j8Kr2lui+aIoI1k2WbKYwnIbcTnEXPPHTByM4PNRx26rFi3sLZWba23y1ZTmUjHE&#10;YIPHr+Bo5QTLrR3SQfZpI22qLpY9yhiAXQfL+7JOOe1LPLFY3bSLNagRtcY/eLDv2hAAfkA3KSTW&#10;dci3Nskpto447mORmCmPdFIZU2tzFll56jOOhq/dzXMEsha4WJvJugZWaPaz5UAkYXBz9KOVDv5k&#10;w1VYmVPORdwcqyyRycqgO4bVO4Zz6kE1PDqiTu1sbmEtFeWh2qFIRtgVuCmVzx1Xn86zprqRJZsz&#10;Sbf3ztCqqGVtigjBlII+YYxTiY7i5b7VeRtFJfwrvkt1XZiEHBxIO/8Ak1MqUZLYuNWUdmdBYeJX&#10;85vtMtt5iy28TRssZU7i5I+4MHA/OtLS/Eju9nGEgZriK33r5ahmy7ZONgBBAx9a4u2mSWfyZnXz&#10;GuodrYX5yqH5MLLgnuD+lRWuoQJa2hSaKTyTayJmMLvUSNgEO5Ab361zVMHTn0OqljqsOpqfFf4D&#10;/Af9ovwvPo3xU+F+la0t0jQy3HlpHcZ80qP3qIHVwBwcivlfxl/wQx+BsFzfXfwi8WskPnXDro3i&#10;NI5ChAwFSZIQ23njcrEH+I19Qprdj5ckMl4AqHerSRqQczE4IaTggnHQDjNbDeJR5N4wvd3lpcmN&#10;zCN6AsoP8fzrg56V8/mHDOAxnvVKab721P0rhbxa404Vj7LAYycKb3g3eH/gLul6qz8z82/2hf8A&#10;gl1F4D0ifVLnwolv5Udu8zPHG0RxG2SriPaR044b2r4Z8Z/De98BeI30N7OaO3aaD958zRqrnqfn&#10;yMkgEYA+lf0Rr4ignaSCSGG6jTylmhSJHQxmHnKM4wCDzjNeY/Ej9h/4A/FTw1rug+EtLbwXf+Jr&#10;WCG/1LQdPh2S4BKv5ciPH27BW9WHFfEZtwRKS5sNZeX9aH9K+H/0oqmDtQzuDldr3k9Frq2rOSsr&#10;vTm7WPwStptSs7m3uVMkczK26WOIKyt523IdTzkAfMK9r+F/x1/ae8LWM9pceHdQ1zTY2mMf9oRe&#10;ZwHUbfMCHtnruGK9v8e/8EW/2i/gz4tXXNAs7Hxx4Zh2z/aNNsxHdqv2jLJJbOpY49YzJmvsb9k/&#10;4Dfsuaj4BktPGdjY2N9GzrPb3CqjofN2tkPD1yMYIBPevg6nBkM2bw2YUl/28vya/R3P3rivxg4K&#10;qZJTxmDjHG05W+DVxv3Wkov1SZ8Z+FP2nfAutynTvEdldeGdWMzi3g1SMLEZABtCSCLGAehBBBPS&#10;vR7iyW4jke1iKq+523KnP7sncj+Vk4PfOa88/b7+F3wJ0XXFFhFZ/wBn/bLlbvyY04TzduTiM9uf&#10;UA967TUdH/Zm0X4J6bZfsmeLftviuW1kWbRpwskbvtCYGEzgk+n4ivy/OPCDmqVP7NrqPLqoyd0/&#10;KL3++54WKllmIwOFxuFpVYKu7axbhDS95T+yvVWOv8KeO/GnhC6D6TrEluuEaaKSEOjFYSfmQxkE&#10;ZPXj8K9Q8CftSaCzpZeO7C3s3kMIeezulEPKbmOwqCA3fGeetfJOqfGLXfhL4pt/Cnx/8Dt4bvpG&#10;Y219Aqy27oIMsrKIhJGevBBGOc9673w/4p0rxNaLqfhnW7W7tpp4vLa2mikVk8k524ZenBxkV+G8&#10;RcF4jCVHDMcO4P8Amt+TWn3nhZvwnhcVTVWvS0ktKkXo/wDt6Oj+Z9laF4h0TxLBDd6BrFrdw74T&#10;uikSQEE5KttU4OBnJAFTLbw6jbo8aQXG6zmUrNGjrIvmfdOUbIwcdq+RfCvizXvC97Fe6J4kuLZv&#10;Mt1WW2YMNm0sNylz+OenavWPh1+0Z4hj0z7d43sba+is7RCby0aGGdt0vBEbzANxnOAK/PcVwpmF&#10;OXNhXzpa6aSX9eVj8zzbg3FYWLlRkpxelno9eltncPi1+xL8EviPbTanoVvH4e1O4aWXztNgiMZb&#10;zkG7yimCOoIG0kH8/mr4v/sS/Gf4Xy6jqGneHrfXNNtY7mWO/wBEgRpIVDKAXhKb0xz90MMGvtvw&#10;z8RvAfjrSl/4R/X4GkW3zJb+WPMTdOPm8vzM4z1xke/St65ltpL1nd03NDcxOwXOMuvzgbs457Hp&#10;X0WQ+KHGPDMo0Ks/awjpyVbt+il8S/FeR+EcV+EPDGdVJOdB4es93BcuvnF6P5JN9z83dD+F3xUf&#10;wvqHxY0Dwnv0nSbuRb6/haBfIk8oYwPL3EFicjHDVHB4++IviqXToLXUPt5t7q2XyQEIcHLbWxF8&#10;p55yOcV+iuq/s8fB/wCMsu/xp4Yt5JpXmDTRqsUu7yh0kSTLHpgMT9Ku+Dv2AfhH8P8AUbTVrTyZ&#10;V+3Qkx3lsDuVYyVViG4b3wK/qrgXidcZ4FYiFKdFJLmbfNFeakrNL1SPwvNvCHOcqxUaWGxCnT6u&#10;7i7/AOHb5KUj4B+Nfi/xN480PR7TVvgxo2kQWNs1qbzTrVVeRvN4DlVByRnkEcZrzWC+miJtFhkj&#10;ljt52jR3B3FXAwMuQ3ynjPWv0C/bQ8H+G9D8MKfDPwpnktzb7ZLm0sxcRmRZsqMq+4fxdR6V+fer&#10;WvktcCDTLiHy45hJZ3ELBgryAEYKn7vsfTiv17L/ABI4kyGvyZfmKqxW8W1UivKzu18rH53xRk+M&#10;yfHctduTa3cbfoaCzkvcWYjZdvmeSDCI92IlIHPcEn8+Kd9puBFFE2n3JZHVfJmQMrjydwYEpwc/&#10;jn1rIuoCtvPOlnFMIpLiOSNo0TK+WmGGYyegPYDNRXcFutvcCLTbb92khVeM8QocfND79jwfyr7S&#10;t48cVTwbpxoUoztbntLTzUXJq/8AVj5jmLhtJLq4t4LnSGeR1j86NlB3IV+Yg+TwcjJByCRnjmhL&#10;GeO4tJraBg0bRbY3gSORWLtuUgRDcCOfxzXdeJNd/Z+n+C9j4e074cXieMI7iJ7jVmuI/s7oIsna&#10;PLIGew6H2qP9nz9mrx3+0X4hk8PeCbLSx5IieR7lkiIwu/p5WGOCOwOK/F8RHEYzEubl7Sc/edt2&#10;3du/3nXHA1q2IhQw7VSUkrKOru+nqj7j/ZUuJPEX7PfhG9mWFn/s2OLbLCu1/wB/IMH91wdox716&#10;X4btHQRQMY3GGZdt0m7JlIA2sB0HH0rL/Zt+E8vwz8BaH8PtQS2+2aTp1pb6gkLRmOSbLbnUhBnn&#10;ODkV7VpfgmybRrdheqW8kHcVU7T5hIJwwPtxX8v8L+FOZcXZ9icXhbJQqTkk3b7btoz+6MDmEsty&#10;PC0Ky95U4J+TUUn+J5n8K9e0bw/d3d1fLD5KPcKzbVOCJMBlO3H4ZBFa37RnxD8Dw/DfXLhXhKxW&#10;8jXDSKqlV8rOQdn07nvWP8UvCup+E7K7P2zbLLDLIsnlK6ktKOMl+PpXxr+378Y/EHgj4M+LLi2u&#10;Ak0032Ro9qjdu2DoZemM9ORiv6dlxBjOF8PSyupTu24x2V+x95wzwzT4tz6hUpVHeUo9fRf5nQap&#10;+3T8F/g78Pde8D6N/Zv2i+t3hKNaxMyt9m6MAmSN3INfnb8JvEltP+1r4N8W6LFbp5vxE0orJGsa&#10;q5MkbFQSmQCeQCB1rhvEnim48Ras2rX14u4zzYWaMsFxCNyFhJ1HY4rvv2JPCI8f/tg/D3wvp8au&#10;Z/HGm3TLkD5IQJJFJDgj5VyC3WvTrZhWzLFUqdtpK33n9r5XwPk/AuQZji4yblUpTdRt78sGfvv4&#10;jtEVPPm09V4t1a4dYurcnd+7I49e4rjNfjilkupkhtWWewuJH2qny4IGQdmCOncV2Gt3VqJA9veb&#10;ZG+ysuYVLD0JG/5h+PFcNrUtv5crF7dR/ZbSLGyYA3ScsjBzjntX9EZevdVz/IrNLe2dht7pcdy8&#10;itpkTSY823kgcBmUIoOCoToeuTjPaltoJ7mTAG4rcKkyNDvZB5e5SV3H+L06GmTom6azlsjIpEvl&#10;7IUDNGQudpWQluRnpR5Ei3CyRwsyzS/xxltjJEf9g4DA/T6V6vQ8PoOgjv7i0hItpmkWW33KqhT1&#10;J7g9cZqVob+52yjT5tzLFuinQb03Odwz5Z+U45HIxVOOBZGtd+nQyQztblGKIpjO1vlIEZOAffOK&#10;ZbpFJLZu1rb7WuLYM3ynG4Oc/NEOpGMe/rSJLT2fmPOX0mV1SMlmWEM8cgfHTycMNuRkjOKc9rPa&#10;yXUyfMr206u6xrtYDbsLL5YAOf8AJqksIMqmWwhLeWFViq7vml64MXzAYwe/PXvSmFZlkZbO1WSG&#10;FmjkWNVVsyfdw0ZC5CnuBmqsV6lrUoIjFNLmFSyzOA8aqyYKqGRvKBwOf8abPd28SyOHt8xbhujv&#10;InGAg7bcrkkY44JPTNQu+zTJjp5/dstw0AGwNHiVQf4RkZ68nrUmp3cuZZUvV3eZceWylRuTYgK5&#10;Egww56jHNSSTQPai9hje5j2yXyqgkVcsvkHKEFQGGSOhP4VDp9nHHHYWJaERSNFt2qgPDvx/qxnp&#10;79KkSZnvFhjuDmO8bfHLbod6i3HIYSDI9+eahsZILcaeyOrwlI5CEVRtbaxP/LXcGGc9wRQBNCsd&#10;zbJMy2ch227K3kIF5kYE5CfKSBz7/Wm2sRkijtzFGrTWqSMnlxAsfOYbhlMMcYz61DbPZ2kqEPGy&#10;tHbBv3e3cCzYZW8wg98g96jtZ7GCytVmk2skIjYQqnzDzshgPMCnqARzz6CiV+g0XLdYbUrdS6db&#10;2/mid03LGI5ADjj91xweBnrTobSCOdrf7Pb+XHqUQWRlResXII8v07jIqtCbS1tDBFewvHmZXUwj&#10;Y37xQQcONjZBIxmnqlu93JbySR7jqzRsrqFkyI8BfvYYY9fWmOyHR6ZHE8M/9leTNC0cM/2cjj6g&#10;FFOfoTTWW7fTlmgDSL9kDj9zvO8yYdck5U/hg/rS2pUpEbqyfzI2j3kQBWVwmMNtduowKiFuttAs&#10;c0DMkcEe1zDuDJJLuxkp1BPrnnoadmJlxxe/aEu7ewuJl8uYSeTtDf6zB4wT0x+AolgvRNJILKaR&#10;UkuMybVVvlOBn90fmAHBI/xqnLbiCYw3emW7NHuCz4UKymfGfliPXPuDTGgQTzBLaJGaznaNk2ZB&#10;ExX/AJ5A8AZzg8cHPWlqOJbTT1DCWKxeNRLItrcLart2gZG4GI7efTinQRy2cW2SBdi3CuqsqlQf&#10;s5J2/u+DnmqckGZrqT+z7dZGaRm3Row4AGCPL4PfIIpt2LVbaS6ntYFQSSR3McezcVWEjcu6PnBH&#10;IBJo5dAZbe1gtZofntSsUkQbdiFjiIkox8scH3/GiK6tpDCWdP300YZluIpAWOTwQM8Y5HftSh57&#10;eW2S4mQCORQ9wNmCPIyCQQpOMjHHSo7S6uHubfzLr5i0HnorquWCEgj97gg49AeaAVhsv2e7spre&#10;S4ikb+z0cr5anLecSHwUBGR32/nU9yEimvFklt0MNu5RjHGy4MqqNwMY4wccDpVSSZbjT2kkvN8T&#10;WtqrrNaqDGTL7SDt1qa4ktUluYZ5FwY1iimCptx5owOJfutjvgg+1KwmSXkcUcZnFvb7t1yh/cqC&#10;fnULg+XhsdPoaLlVIuI4reCQW9xOohaOL5cIMIw8vgZPBHQ1TuhbvZXFk0sY/wCPg/NFtKMJU4YM&#10;5UjI6+lS6hNYzy3Ec0pUTCVtvlqwB2AlSDJ0+Xghe9Fh6FyCCCOZtNktood0kKmGRYyw+XcMfuhk&#10;cc1Wtbb7RaQoLG3eQ6eNsfyDzFE45AMfpnqKkSaGR12Tq6jDxr5YJDCDgo3mYYcHIxVa1y1tD9ga&#10;J3jsInVbeNct+95JRnAz75zigEiW4tY7bzbu1tHjinjLt5LHZ99QeNwK8Z6LznpUtzHeWUzHYxVZ&#10;5l3JbjGwR5Vg2TkD35GageC2vLd0jsGjE1uY1kjjIjKmTjpuwQe3PX2pZY5p5pI2t1jkma4/1kC4&#10;DKijqyYww9M81QmW/Kv7e6uIvsd0scjDbNFtYJiEkZAU5H9aja3mSJmutK2x/uxuWMbeUJ6eVjBb&#10;GQCDkZqpIsRjmlfSbeORjIXPHJWEHj9z79/1p8NuE+0rDZw5j1DayqqEMogVu0ffd0wOQcEUh+6W&#10;INNd1UyWLRySLD5yyQLslyfmwxhznpxRaxSyRW1ndxsf9HhXdJGGbaJmOf8AVncML3HvVGFFgijk&#10;Gn2uYTHu3IGz+7LEhhGCP1p0VvFFcWsMcEUW8W5t2j8vMMm5sgjys4x0PQ+tLl6jW50WrxQS3lnJ&#10;bLayGO5giUKsYBBQn/nn8p5rFt9Mt7y0jR9Ot5IZUMSSLtyj+a3ykqoIOD1BArU1mdJtRtZJJ4dz&#10;3ygyNBhJGWHI3AOdh/wrGsSVgt50tllSZYyrNGrqZBI2AG8wNnB4yDxWVG/LoaVfiHeXcRK0Ecci&#10;yR2zvHE7KxP7wA4y5DfKe/JFTyx3GLyzWGT5PP8AJ2w+XkKq9OvQcYqrLbKLVhFZTKq27RyQPG27&#10;a8gycbTyuO2elLerL5NxcLZwzKjXSTxtGqkY2ncP3ZPI9hziteWxk7F2RL5kRJNPuFdFYeXMoIbE&#10;QIZSU4PXpzUbae093DaTaSzMwAmj8vkJ5fVcQ9d3O05Geh9aeqJbpZ3jixtz5MUxC5GQF2DHzRem&#10;TnP9am1WCOG6kQ2sLRxysy7lQDCxfw/uiBnrjkfSmST2dlcx3lnc20T5WSL5TbqkgBD71ZfKGRTL&#10;O2jure2kkgt9zCCPy5YF2SA5JGTFwSOozVeC2ge8WxntbXb5itHIsIG0iPqQIyD97rgGnaGJNqyp&#10;AiljAl1DG0eDJ5bHcjbAM+nNJxK33JLKWAwQ2vnQyMEU7lvIyxYv1KEc4XIPtUb3EMlg11FeRqPK&#10;Uqy4+VvOGMNtxzjHUfSi2ubhre1jkvFyI7fDfL8km9sBtrqQDxyM017qaazEJu2WSSOErvjR1ctM&#10;cru8z09+lNokm1C3S1F9Lb/Z1ja6mDHake3KrjHyep6Z59BUl5FA8l1bp9laOOO5CsbZCVKoMbtq&#10;dQT19Kr3bwCK5khETeZdSLcR7FXpIvBzLnntt5HpSXk9lHdTXsU6Est2w82InIwAy7hJwwOOw4pc&#10;pRPEqJMrGG3XzLiaMcRhZMQg7dxTnnOM+tEVsttOs1zYRxlbmGP7TJHFtZthJ3/usDnr69arGWwQ&#10;3G1lGL2WWNQVJcNDtK5DjkdRu6jtT7V7SB3axvl3NcRN81uneI/fVZORyBkHgkUwVh1zHbSRXTLB&#10;bMslikjfKnyMZev+rww59c49adqGlJOZtukqsyNLLDJasFZkJwGG3Zn6E1XlNoqTRCWFVFla7Vdd&#10;uxWkHKMHORntU064FxbXVk0mPM+aO3UMI/MBVhsc7gPoDQgasSRxzXUjPD8y+dMGHliQoyx7kJBY&#10;49QV6fjmnJHqEqWssVpM7xzxlo1wrf6nIHQn/PNQzQukkk/2dmWRriZS0Rfawj2lfunqPX0681HN&#10;CvmxvJp0MsbESQyYVdp+zlsHbGem0jrxxQSXvs99LKhXT5X3NBuWeLDKpXJUnyycZz6+tQx2KXPm&#10;StpkzLH5ZWRLdXZGJ+bI8nBBHOQB0qvDb2wvbP8A0O32yXDD5AvJFvuA5iU88/icj0LYrdHmj8+x&#10;hLFIU8xkRs8M2Sph5HGM8GixWhaW1uoHuN8askix+YWjXyy32jhiPLG046+1NvLaExFi8CmRdxZ4&#10;wjxkzgZz5QJGMjk9KqwRebF9oOm2yzRi3BVQoEiF9zAb4yFOGyOcGpLZ2j06EWUm5HVHhYeWGVTO&#10;fl+6uRx2yM0iSa6vrRIpLlWhULu/1d3E4xuUKvTIPXB98VIEgluvsZnjbzPtQ2mNf3ibAACCozgj&#10;tkVXuLmXcxS+XLeYGMbKoaMzAZBEmMjPQgdKfc3Bl85xcbhHHeM8MluvQYG4ESDPt1oZXujoUFu9&#10;tbTmFY/s/mqyqn8MLHODGM9f/rmkZI/syztBZllmj+ZYVCkGAsdpCdzzg8ZqOR7KzeOMSxtClrJt&#10;kTaqrmIDcP3ueDwQR3zTQ1pAz2rzRgPKqsPL2lW+znkHeVIx60IXUsW8SlfsrJbjYtrI8flxDblW&#10;LMF2EEHHNFrEII1jk0+K3aazU+XIseGDSEHb+75IyO/Sq9rJYGK3iluFTdDbxt5aqcEIwB/1gUq2&#10;ew4xTtPFnJFbwRzxyRyRwq0flqVP744wRINrA44wRzQDJBbpMgiFtbti4u0j3bFDfKPlwY8g8+9N&#10;exEEn22005oG2skxt+MMsfQgFR949QuQfWoMpc2yhHjaRmvGULGqyFvQqX2sR9anBSWQzvp7bvMk&#10;3PHFt+YxgMGClsHjPfOPfFVYCRYblPLmt1EibrcxmOEPlWGTzuJHzDJBqS0S8F7HPFZXUkctvCGe&#10;Fhxlz82ApP8AWq8Vq0NzHaXEW3bNbwCTyQ3AQ7XBKAdTg8/hUcEWJFjudIt1kHkIzcbWGX9Ie+38&#10;KQi0lvc+Vvu7CRo/JzI0cagkmTlseURkjg5xkfhTUsHEHmmxaKZ4nCyfZl8uQBsAEmElTtJGMmq9&#10;jbqyyLDaRK/k2ZG1UJO7cT/yzHcEdOcjOKihiRotkNha5bDbWiVl+aXgDEYKng9zRuVZG9psEC6L&#10;Lp8vl/8AH1MQkuxmAXJGP3eSvPrx2rOFr50i7NPtpJPsdq0kP7vlQWywHl+mferFjcwt4daVUjj+&#10;W7mWOOMFo+Bkjld4PcbePU1TORcrLZ+XM0MNqSLeNWBQhtxKM4wSOuD0rKCd36m0/hQNp8Ni/wC7&#10;gaC3uDESyv8Au8PJz/HleD0AAxjgVK/2y2kBuYm+bzhM3kDs4AO4E7gRxmoltUulSKO0aEzRwpHJ&#10;GpVGAb5SMbh2wewOPrUZWa4VmSzSOaSOSbypYQBu875k+ZO+TggHtWtupj5lvyr+BL2FrG6UeZMY&#10;5hh0BXbwRtPH5+lJqFrPFDMZNMK/vXWHCgqSEG0YER+XPIIOQaqrHAwkWTTYI2eSYupYdfNUEj9z&#10;jof1welDxrHbTbbOH5bm8SVdqbeOOQI/x7Y7E0ElmXSTloRYNDuKmSOWBVBzGSSj+SD97nr3p8aX&#10;FzJHFqMWGMVuZJJLdS3EbE7v3Z45HJxzVBxHbDzVsLVlXesiNGpJxGASGWMHHPcGnpaLb38NvbRR&#10;xyJtNtJGqHC+SC6MPKyOnpgily9yt9yS3aG0fEptQZFgG0XSRrgruZgCgHzdDTo5I5JVhSSPcPJO&#10;xtrZBY8NtQ9sfN0PrTYbm5Fx8rqqtNbfud0ZDL5WWC8j1BxkfrTbC8aNId14zR5tlRlVW2qSTkq0&#10;hx79vSn0JJo4IrmCG6tpIZHW3uArMiHIEmQM7TnAPtgd6jleP7O00MluWk+0vtaONyNrqoKts7dC&#10;O4pLYI0Vu80sTzJZvJCwjVS+ZsdfNwDjuf0qC6a1n01vOdAywTFx5e4HdKPnwJTjnqBkfSlyor1L&#10;d9bxQzXiw29uEhFxIvlwpmPG3BwyfKQe47Gn3do9xcqx02G4WTzH3xLHxiIfMpEfQk8g9DVe6uLO&#10;W/keZ4/mjuoZpEA4BI+YDdu4PYdqRHsJLqO6M+2RWkVV2x8nyh9xvMbrgYB9QO1OwkThrWVbSaFL&#10;V2WWBV+VOQxzg4i+U/UY/nTF062mQh9Lt5IXkmiLLsyjGbgZVQQeuCCKRZIJHtZHnhJa8t0ZmtwF&#10;fCZAceYcHHfvTLYsgiuERJI5N3Kxq6CQT5A3F93rjg8Ggdh/k3MO+1gSSOWOGZ4o5HycgjhcuQfl&#10;PGeo4qbybsS3FnHE2FD+SohWPpECBg8AjPSq8sIFvJJBYyqI4Zg1u8ZJw7AEYwenXjtjjmm3sRVL&#10;ho7KGZYWmjljaJFJHlA7hmMkfiB2pkl2CHUGt7eOTTrgNGVHlzIGV8Q7gwJTgg/iKYLJ5JrW1n0p&#10;mZljE0RQHfGV+Y/6nIOQCQcgmqV1Bbx29wY9Otx5MMpVeM8QqQPmh469jxUl7DGssaizjkhVomH3&#10;FBxFnj92evPHIPt0pWKRPa2V3HcWcsFvIrLJDtVoUjdSZDuBHlDIIxmnQW8UqK0kdup8xFCTW67X&#10;3TMSD+6ODiqltBF9pgtpbG3MMkkIEi26qy4G7JAjwTyOw4p2i5Eysscfmq1vFcQqY9rMWbDKQg7A&#10;Y5BoJH2UsIto4C0LNtyNt5HvDFwMFWXPAz+FE15bvp9xOtzGB5Eg3/L8jCUBWB2gD0wSMVHHcTPa&#10;QrLeDHkx4J2blYzfKTh1ODxyM9KdPdSSWEqSXzLJJbOdxRZFLGYDGfM4/EjikytCxqUC2cmoXsKQ&#10;bGmZnyqIeYs5H7v1I78+lK8UJuntttvIsYdGzboWBW33YbCdjyDUF+kK/wBoNG0Pmfapo5oVjVeA&#10;F65l+6eR8vIptxNam9N3HLGuZZtqyRlukGCpYScEdqEJ26E1oFjeGR47Nd90IWKqmyQeTkpuKZwT&#10;yMj1psVqIh5sunqoVrdDdGOL7zDPzYix1796hEtkrzFXU5uklX7vP7naUJDgjsQWP4U6zksRNvtL&#10;/wCYtbFW8hCx46sok5H496Y9B18iTLdSmG3IuNOmkfYEG35xyD5eCOR3H41Je6VHI0z/ANlwmRWa&#10;aCWFgGZcKuQVCd/UnkdKp3bWsdrMYzCo/sdWCmPbwz8lGDk9c8VYnXJns57FpF/eeXthUMYyVOVK&#10;ud2CM9BTsGliS2huZ5V2uxP2jZIske5lAjDISpc8A9x0pIUvrq1t2W0maVZ4N0a4Qj5ScdD1PNI8&#10;conWVLdmSWZn+aNjtZItuD8hwCCfbpg1CIcNbb7CGaGbyWiZlVSh8pvlIEZ4yPX0oJLxgvbl47j+&#10;zZiWEHyTxjcoJyy58skg45HIqEWglMrnS5mRFUs6wK0iSb8HrDhuO+AcVXtYYTd2chsrfbJdW68B&#10;TnMLOOsSnk8Yz1Pamx2489fNs4WkMcabmRSTmQnJHlcj8v6lFWRraMn2HWJrmYx4a1lbc2xUfD4B&#10;x5Xytgnp9KiuLaCC5aLy7YLHqcW12CLyYuhHl/Xp+lQaDMivcvJbWseLEhtsQ2SKz7tv8O32IYj2&#10;p955D300JmTJ1Z4yrKFk4hOF5bDj6nHNZcv7xmv/AC7RENI8t4bgaR5M0LJFcLbsBjOW5AKKw/DP&#10;vTYvtZsFu4AZAbdZFYRCT5zJh1znKkj14NOgBPl+fpkhkjkh8xo7cKyuEIG7a7YBHf17VAU+zRr5&#10;luWVYodszRZ3JJLk8lOq57kH8q0s3uZaMuMbzz0vILG5mXyZt/knBBEgU8YOCP6U+S1ut8hFjJIq&#10;tcFpNoVuMYJ/dH5h2JH9aotA8U7RXdhb7o0cJcDG1lM4GTiI/wB4eveg28fnzbLSFWNjKyMhT7wm&#10;2n/llnjrnHTPBGKCSxBYK3+kpYsn76RYbhbMFdu3IDAwnb8w7ccnp0pbeK7srURvbAp9o3KpjDKG&#10;+zksFxH69AO9U5okL3DGztlf96w3wo3TYuCPLBB5zkEUXcdp9nku5rGEKZJluo0C5wseAy74snBH&#10;IyTj2p8pXqWmtre1nRmNtthmjBZtkTH91uMbfux1JzRHc27tC7zRr5skYZhPHJlvmJIIGfTI79ea&#10;TfdwTwrNMq+XNiSYeWAV+zggsCqnIyOcdKbaXNyLiHNz837kzorKpLCMkEfvMMDz2zz0pWEOkjhu&#10;LGS3lmhLCxhdl8tfvecSHwyAg46nH50+eNY7mdZntleBSE3JGyndMqjKlBjIyO3rUHmxXNtunuUa&#10;Jre1SQSWyho2Mh4OJB/LpinPJE1zPbzuqhvLSKT5cf644B2y9D74Ipco7dx13BGIhKlva72WZeYV&#10;BP74KuPkw3p9DTrqElLhIbWGUW81ygh2xAjlQqEeXxyeCOlU7mSzbTZLUPDz5rxqUCFWE44YMxB5&#10;B9OOafqs2mXLXReXarLPKcxqwU/ISjAydsdQMGnYSLccFpHLNp8ltDF+9UNHIse5cR7gR+6GR61F&#10;BZi6it/K0+1kk/s+HMeI8uPN6jMfoDwac0sLSyILgSKjO8f7sFgRAOUYSYK4HTGc1BbAOkE1k0Mj&#10;RWlqyrbxKdy7mJJRnAB69PWgdkPltobISXlratDDcKG3RufLwZADxuG3jPQAY/OpZ4r61ZnkR+JL&#10;hGdYR91QNp3AnI2kjnkVC0MF1F5KWzx+dCkayqhVWXzODxuGQeCKSdHn81DapHJN9pfbNbqBuUqC&#10;PmTo2O2etUSXRb6jBNexfY7pVMkrJNGAyriIYBAU8e/5io5reZIpHn03YgZVjZYxt+5kceUeMgHg&#10;gg1Ukit5GuHfSbeNmkn3bscsFQ5H7nHRv0p4hES3Hl2cLNHfzLIqqmCoQYB/dnqDntjHHpSsxosf&#10;2SyoqtpzRNIsRuFkt1VH4+YhzDnrz17063gkmFrBfxgMYbcM8kKs20Fzk/ujuGMZyPSs+FBZRRyw&#10;6dbN5XDeZGDu2xAkhxGD3GetSQ2kMN9a20SpDuaA2rIse5G2NuQjyt3bg4wRSESQmCGfcXsx5kEQ&#10;+W4SJTuZsuMoBnAwaf50Lv8AZ43UN5asiZR+DLgA7UOeP4gDwKZHPctKrI0aBhaFY90e08kkLyvU&#10;c4yKLS5KRLm9Zo9sYj2hWwpmOSVMh7jtxTKViRYIb0x3Nq8MjLJeeWzRowC9QudjcD04/CmPKr28&#10;kytb+Y0lwdrLG33ERcqdnUH9KRVjkkhea6hZiLqSGUwqpf5wAB+9wD6ZqCZ7SWzkSVgrKt08mEDF&#10;gSBu2iXqDwcZHA9aSsJlvUIIYb26iitbVVjWZ12QqCm2JecMnBB5BHrTvszXd3C4sIrrzGjbdGIj&#10;wIQS6ny88k8j1qvczWkuoq8kkTMrXCP5ajBDRL8wDNu49BTYZNNkurd3u1DRzqvzBcf6oDKkyEjI&#10;GcH1oHoSAo+n28qJbloRDtUqmfmfo2IuCPpU0lhbyGTzNMt5I/PnR92wlGZxjogPXoQRyO1VYvI+&#10;yW7SSJu82zjZ5LUdOSFceYfpuGM04MoRpViRo5GmWTaiugbzhtGS4YDPTg9aoFYcltPbMbGJHiaN&#10;ZzbpI5xuVV27SXPvjP096mhjuRcNamBtrAeXiER/8sS2Oc9CSahnhdRNPbafIrQ/aHaF1b5t3BAG&#10;DnrkEHPpmmyQsBI0dnHJ5Mmx43hVdymDhuYyc9ugoJLVlHfm0tYpdOuP3bQ/LOoZJF2E/wBzggio&#10;0tJXNrBJpbvKyx71kUNvQk7ufJyDjr1Bqq1vCYMRabb/ACw7lVsZ/wCPfeAcw989jwR9BSvBHIlq&#10;otIWjZLYqWVAM7NxIPlnr07554HdWuVYsfYZ0EL2UUymF18tZIUSRT5uMYEQ3AgU+eOOVpJJFhXb&#10;IwHnQqUbdORg/uuDjjrVW2SB5LdZtOt2jlaH5lhAdQSXycR4Y4HoKLIGK4biHzI1jW4CtGVkBnIR&#10;gdn8yOaT2KJHtgsieZbW5H26JXSa3bDEZJ6xAAng8E1XNugiwkcUEiyW58wQBRuaYsA2VwM8DPNT&#10;RNCmoyJC8Mkcsi7hHcR5yEAVsNGM9eoOQarWsyGOOXzoVkaGzRt3l5bk5yO+c4546HPpSTsTOS5i&#10;W4lUi6ga5ijeQkojQx/eM4+UgY5PPUrS3Uts0d0iPGy4nYLH5XClfTeBjPr7HtTPPiuLKSMXIU70&#10;AZXUxNl9wBxKQp4xyBg4qSS4juI2ZLhhtEzKVkHyB5FUL8kvTNNE8xHdm2FzOqSsomE22RpI/kPl&#10;qD0lwcH1570G5t5LeSV0j8xt5b94RllgKn7svX9D3qSW4vI3k86/uJAv2rzGDtuX5hGNyl/mHPXH&#10;vTbmZXRszLIv2md2HmHeDtwMfvMZzjuDzT9Q3NKzRbiVnjlZWM0arJCxBP8Ao5IDAy4yO3c+9dlo&#10;UllHbR3uqPsNr9na4+0MF27AWLANJuHHP4VzOixKb6SKO/uWZrj54xNtbasHT7/PBPHJPviofjr8&#10;XPD3wS+F6eL/ABFqEwhm1azt1ja/YeajncVBL4AKq3BwcZx6V4+M5qklCOrbPpMkw7rVoxSvdn5D&#10;/wDBQD4N/Evxr8ZdY+OnizULqO81zWFlWGZlHlW6SOkaKTL0CALjsSeeTXynomga3rfiSHwzp2o2&#10;8NxdSyRSC5ulhjVmuRgtmYYBx1BGK/Qj9uz9tHwL8RUSaw1BW8ydFkhGNyZLshyrnP8AvY5744Ff&#10;BngGzm8UePoCmo3CrDGknys4DHz2IzyMHken1r77JfrNajCnNW6I/cpZjLK8hqYuqrKlBv7ldL5v&#10;Q9o+Ha2XgK2sdL1K+RVsZ7hbwx3DFTKG52lpSpBznBJBFfpT8AP2n/2XtD+HTaR4lt7SS6eN/L2N&#10;HlCsIyQBJgj24P1r82GuGvY9st3cCd9PkMm3eW3ibGciU89O/TpVnTvNvtZj0uPWZY47m6mix5k2&#10;35lUBipcHrnJ5we/Q173E2CwbyedbETcY0ouWmmyvb52sfxjheJMZhcfWxjipSqNt82urev4npn7&#10;U3jHwL4s8eXFz4CuIjb/AGqCNoxIwXy9hOzmUEEHtnNea6TYX+vX6aFYI11e7bVdPgkh81nYyfdU&#10;je2enavsr4Ufs2/8MqeFov2j9eudI8VW91+7m0i+vi37tYTjGZDkjrz7V5/+yFYaV8av2nr74mf2&#10;Fb2Ok6LcW97a6e8m+G2nyRCi534Byx6YGOa/g/jfOnlOAxOeY+Vpe9Nx1b1+FX69Etb6GeF4Zx2d&#10;Z7hsNNqNXETXu22i9XK60skmz7W/Z/utZ+Cnwr0rwK0EJuI9Mb7VJ9lILSu/J5jU4GdvToO9dHcQ&#10;6x4/8/XIprWCOJbotbtt+deBwGXkjHTisbVvEMurWccJtoY1t/K8trdoj8vmfMNuxSPoevWub8d+&#10;L7TwF4LvvEpuYVMcd0yxCSPBkMgCggMNpyfUHFfxHmPGmaZ1ing8bXqYrD3do35PektLaSsoy6dU&#10;raH9yZXkVDCUaWHwlNQkrRWl9Fpr59zyv9pv4kw3N8vw407VIfLt5JW1T5Yzv+QbVHI6HGevOK8q&#10;0jxNqeh3tnd2GqTK0MkPzwSxjY4jO4/fAB78Dngc1W1LVbjVLtta1C4dprj7RJOkkincWBXKN5pX&#10;r6HpjisH4neO7T4d+CtR8ay3km6zg/diOQ/v5ktxgYWTrnGQRzzX0+S5bLAxpYfD3521tu5M/ozK&#10;Mnp4XDwwVOPM3pt8Te+n9aHDftxftq+PbjRrP4azeMLm61ONLVrybzo/3NuF5T/Wj5mXnIOQK+QL&#10;GS2hezCSBdhthujZgVUsxBx5uCBnoc47cVpavrur+Jddu9X8Q6zJNdXc0Za43sUZhDk8b/kxux24&#10;r7G+A3/BJK6+LPwcHxWf4iQIbSxt3jW3nO4fuy20ZkyeSMAE89q/qPh3IcVRw3sot1KrV5ybu5P1&#10;etlskfs0cVwz4a5LShi5KlGTSbS0c3vstj5V/Z9+BPxM/aP+JWh/Cr4Q6NJdavqLRMwjZvs8EfnH&#10;fO/77KRgckj0xjNfuB+yL+yH8Iv2HvhRLoHgGNLzxBeafJN4h8SXBU3V9NvBx/rdyxryFjGMdepO&#10;eV/4Jm/sP+Hv2Lfgkl5rYkufGXiGGGbWtQeUo1sjuTFbDDZULznAGWJz0Feya/rb3NtKgvbs7rPa&#10;xF42Y2MvB5k2t07Gv2rhPhmOFisRWX7x/gv8/wCkfxH4/eNuI4tx0snyybjgab1tp7WX8z/up/Av&#10;+3uqSteJvFhcXlpb3DKRp9wXgbaPmzwCvmckDuOtc3qeqXoa6khn8yFGkZfmLY2wKCBtlBBHPr+l&#10;N1jU31GS8LagzeZbSGOVQeG3jcuFZuMjpjjPpzUGpXFzGLi8tb6Yt59xIY1kblQBkD5x296/S6GH&#10;VNH8lV8VKtK7ZNHqCTX9uIdRHzND5atNkMuwn/lpJg8cA4JB65qGxukkxa3VwSVS3DMn90sGAYLJ&#10;lcEDkHHtipZBC93M0d7Kqw3jH/lptC+V32v0Prg85zUNjMpCo+pTfu4oJIlaaUYYIQQGEgwc+vX3&#10;re3Y5uYIpHnS3QakrCSKRlb7QdwcygAg+aPT3p00MV9Et88ccsi3FwkzNa7m54HKo/8AjUMDg2y2&#10;r3k22SzjfaLyTiRpQ2Qd+0A+vamyzWl/aRQ3N5HNL5Mg8y6Yb5FLqeSVfdjnv2zVW7Bcnuo4opJ5&#10;pbW1by7pnbFsd3yxEYPyAg5bOcClCC382MMqxiS3O1oV/dkRtzyOh7HNNvboyAvMY8mK5WQiWCRX&#10;+QYOQo9OpGfWmy3NvbEzCaJlVk+USp0EQJCtvX67c4ot3C6JFnhmXzI7qE/JanaY4g0bjduHLAcj&#10;29+aSVYZy0e5maSNTFIrR4P7846ydD6du1PV0hvgRdMB59vjzGCum0FjndJkjn34Pem25kKQNDfz&#10;Qowg3fvnZQrSue0hG3A6jp7UAQM8TyKC+Y5IpInjdg2GadSrcS7u2PbFT3VzbN9oZXhIljn3CSQl&#10;WPmJlT+94Jx1H1o+2PcWsK3dxIJJJEZ1klLKQ0pbIO8ZHHHOR2qGaWCaK6mmmkjaQEvJC+AQ0oUZ&#10;+fP1yBS5e4E95cvaXU8qvceQI51kTeTt+4Bk+bxjP8XagSRQ3JkgIYTahiTy3VmIFv3xKckEd+DT&#10;LyQqjT/br0A+cU8vUCBtVlBAxJ6gfKSKV7tba5+0NqFxtW8kZZvOZ12iIAgq7579s49aYXRLbXcc&#10;jELqCvCupRbfnHyAQEk48zI5qGK9uLe3tBe3JZc2yM4kbjO7B3JLjB9x7e1OtriTcrzXrFobxtzK&#10;zYdfs+AepGcY5yM0WkkttcW8Ml9PJD5dvHKNx+VjGSP+Wg7/AFGamwLUT7WZUuFhvwziPLLuBKN5&#10;uAQHlyOhyBgelJLqVvLp0lx9q8tv9J2uJCVLZCkhhJxnA+Vs9qajqbK3ujqM/wA9vCB8so5Eh9HO&#10;GHuPxommU2MiG/mkkZ3gYfaJBuQy9Sxkw4wfT8qLcwc1i5JqlzaXl0U1As0KkRlJudghHBBl6c+n&#10;6VpaTfpHfw3VtDGVkihfzVtSOiHcDtiYfqPrWDfXXmxyMup3EbR3UoikS6k3Im1Vxy/UenftTprq&#10;0lv21C0uLVZ45Fkb94qMriL/AGojgn1yQe9RKjGXQ1jXlHY7Dw7r8cYs8xW5JWFN0MHX5yxI47+n&#10;FZvjT4ZfCv4uaVHH400KJrplKLqljtt7xR5v3RIoDZHdTkZ7Vix3sMN2iyFFQ3Fqy+Y0W1MKc8jH&#10;cY4+oq5pGuGK4t7Xz2k8zau6GRBJkscH5ZELd/mAJyOa87E5bRrRakk/U9vLOIMdltZVcPUcZLZp&#10;tP8AA+IP2x/+CNPxh8VNceLf2f8A41WviS3/ANJddB17yre4ZWJICTqyo5B4GQn19fmTw5+xX+2n&#10;8A3vfidp3g650nUNDe5a7s5mQSKNn3vlk5+YD5lOGzmv2Q0rxZstWjbUPMDRSfxqu7fIMA/vMhh1&#10;5rQ8SL4f8Y6JeaN4rsYtQtZoblGt7rdz84TCvv8Akbk9CD6V8HmHA+DnVdWi3GXrpf7rn9M8K/Se&#10;4pwOBjl+ZQp16WibcEpcvVOzUZad0nfdn4E/H39pD4mfHHxTNP8AFTVfOns7iVgkmCyYgCMpIm7e&#10;4wc1yvg7x34p8C6jFe+EvENxYyR3AP8Ao9w4zi34IHnENj0INfqX+1L/AMEOfhh8R9TvvGH7NvxL&#10;ufDesSrcyf2L4imlubOWUqFIEok86MZHU+YO+Ohr88v2hv2J/wBpT9lS98n4vfDPVtPsIJpDHrVj&#10;mfTZsRYys8bMqewbY3tX5rnGQ5lh3L63T5497cyfruf2dwD4meG3GGXwweVVoQklb2E0oSTe6UXp&#10;L1i35nX/AAs/by1TTvI0f4raNNc28ksRTUtPYIeI8tuRptjcH+Eg5/hr3n4ZfFv4d+P7e1fwp4rt&#10;7qMWUbPHG43xHzTwUMuV+o6duK+BVcx3MYnvLyPGPMdr5j8xgyCQkvIx3GTTtH1XUtLvbe6sNXvL&#10;O7+zwCGYXRPzhi64bzAyn8s1+T5t4f5Pjrzw/wC6l5ax+7p8j6HNOA8qxl5YZulJ66ax+7p8j9GY&#10;r65WwtbuDUWWRbOPyplmVWD/AGhTjcJPp+Vd34V/aT+Ivhe4+zajqy38P2edkjvfM3NiTaV3LLyQ&#10;PbNfn98O/wBsr4q+F7e1tPEGpHW7JrezRlu9yzIfP52yjlv+Bbsd6918A/tg/CfxrbzWWseIbrR7&#10;p13wR6lu2keeVYBxJtz7EKcGvy/POAs0w8Gq9FVYLrFX07919yPy/PeAcwpU2sTQVaHeKvp+a9dP&#10;U+6Ph/8AtfeCnVZNRv3050km3NdOskZCxrkeYsm4AnoTj3FevWvxh0zxFbW50XWY5FkePa0c24Ee&#10;UT1WTDfUYr4LJa7Mk+lalNNG63TxywyyEHgYwwcqQSOuR71dstd1PR9RjvNG1++tWG6Znt7yWJg6&#10;xgDK+Z15OePzr5fDyzrKcLPDZdiZU4y3i9V/mfkGZeHeV4qp7SjJwl2eq/JM+w21W5vvLubq+3LN&#10;JCtwqPvQ/M3VS7dR/L8K5/xV8Ivh740t7i18X/D7Q9QPK+beaKsmVMvA3GHP5N2rw3wz+0v8R/D9&#10;1ZHU9Zj1FfJhWZbxmPm7VPDHdkjB6kEnv0rtvB37WXhj7RDLq/h5o0YLHIbO7hkBXzGJO2SNSQD2&#10;zkDpmvhZZTn9DF+2jKTk3rKMnf8AzPl8y4HzL2bpzoxqw7aSX3Nam9e/8E8f2bPEwu2j+Ha6bLIs&#10;z+bp1xKm0EqoO1iVwAOwxVPxp/wTF+C90ZJItW1TTiIHUSQi26+UoDnMWTn+9xXq3w6/aJ+FWoRp&#10;OniqG3kSGUBbtBG3Mn0wcD3/ACruPEXxd+HupaXcLB440xWVW+WO8jO3t8wEnTPqAK/pjh2KjwzO&#10;tPMKsasY3tKTd/8AwI/Gsz4Byf657OtlcFd9KfL/AOkpHx9L/wAE1fhFpl85uPHOvSjzEJhhe0jy&#10;Vj+YcL09icV3/wAGv2cfhP8AAnUItY8EaPeC8mjhie+vbwSSL8jcDEgUcEHp7V3niL4g+DrieRh4&#10;vscbnfcmpRfLsgwzDbL0NYl38VPBGhyK198QLRlSdC0cd+WkCrBuyAHJcfN05r+fc+4q4wxmKqYZ&#10;YurOnfZNq/3JXPeyfw+4by+tGthMvjGotnyuTT7q97PzO08HeIYIXhF/MryZgjaRmxuIJIORKefQ&#10;9veuy134uaL4K8NW19/wkdm1xJFDtt/OHmRgyHkgydPr+deOeDfEl38Vw2nfCxvtDSSQIbu8UqAq&#10;pncqM/J9N238a8h+NXwv+Ifwx1n7XrPiS8muLhIA/mXWJAWYtwd+MewOOcD0r9e8M8dxrwnks8yr&#10;4VuhJWjNyaad97Lf5n1+F4ZwOa5ksNiaqpzWvI9XL5dD37V/jFonxBZ7DW75d/2crtnZUVgZOPla&#10;X0yPT3rzr9s/9n7wR8RPhTfS3XiC2j8m7km2mQAsdyhRuMnUDPHQ18yfEL48D4QeFrvxtqPiC6jE&#10;axrZ2p1B91xIXYCNR5nByOeMAV8w+J/+Cg3xj8Q2t+LzW5ma6vJJZbZrjdtRpVGFIkyQCB7iv2Tg&#10;/iePEntMXj6F+X4ZPrLy9PuP13hfwl4gljIY3Kq3s4UpLW277L9Wcb+0f4GtPh14/v7fQb9di3l0&#10;WjjYcqIh82PM59OOa+mf+CFPwqk8bftW6t8TL4+XZeB9NYszeZtM9xD5abS0pCts385x656V8ceM&#10;/Feu+NtcudQ1HVrqaZp714RGz7izFcDGQc5OBxzX7Wf8Et/2ZNR/ZV/ZXsdN8aRXVt4s8Uzzaj4h&#10;jkBLxM0A8mAkSH7sYXvjdu6GvvuF8AswzxTinywfM/0R+meO/FUuD/Cypgq1RPE4mPso66tNfvGv&#10;JRur9G0e6eINXAurctdrIkjW6nZIiHfyQVPmYz6gg+xrj9QvEKXD2d+qlbQExyFlALS4IIMnH54z&#10;W1q+o+RMo/tS4/dzQB9pl+YbCCCC/OOM4J/GsC4kkhmPkX02YxbxRst5Jhl8zJH3yQDz14+lf0Hh&#10;afLE/wArcdW9pUvccyxXBbTZJw6NbXDwRy4lQNv4xlmx09wO+KQQxIIGazt9qtMViktSCSIscbol&#10;6H656VDNPZIl/BLqLG2aKTbDcSsyrucncMliDn246093VYbuOMwFWS4kUwzxEpJjk7TGDzjORwa7&#10;NTzuZD7SBIZrU2sccMkN5HGfLhCh9sJyvK8EnoMfjTbd4R5cb3durLPA21oY/mUBiy8EYwPcDHah&#10;p4ftMkiTQqzXZZlZY+QITyV/DPbpSQzrJHbytcbWW6jJDMpjfYC3DeaVz07g9RRYOZD1eBLZUaVZ&#10;NoQFUaMYHm5X+Mdu/BHPrioZvJh86OGWRWZS8UjSID/rsgf60Dnp7VYtGEvkKt3IGC28e5Lggnc7&#10;MAdsmcgdDz0ptpf3Ijj+06lMy/Z4y0is2Q7S5wybuD8vXij3thjJryxaB5wF+bzpFVGIIDTLnpNg&#10;8jpkjjIwal1MvKZjayyCVp7kq1u7fvSPL52+b97scc+1QiRWjt1efzIwjFWhc7lZph6yemeh/Cne&#10;cJBME1C6ZVeeSbZdFDgOgyRvB7fUUuUCaS5hur9bhpdsi3ExVZZBuQiHbxmbPUfjkZ9Q3TNQR5tP&#10;C3rxyyRfPG+FyPI4zmTLdfTPvUbXDBtrXt5Iym4E3+nMeNuM5MhB69eDxiljuTJJDHJqkjgW7xk8&#10;7kkEPXCu3r6c0crDmsLZT3A8mO3ud0fl26tGTkIwDtjaJQR2PB5qOHU4Z7K2dL/Z5kCBVkkflt+C&#10;vzy4IHockdqdHJchd9vqMyzBrdFVXbaSsGcfeH645pySxXnzw3k6/ubV8DefUnpLzyMEZyKegaA9&#10;4hea1u5Ny+TOy+WQWVTLtIKiTke644onuQVbGpJJC19OGDXJUkKnGGMoIP4/yptvJHMFgl1CYxvb&#10;udvmy7QRMSD98Fcj+LgU2K4BDLcXVwq3C3T3CtdyHfztB+/1GAD3pWYc3QmkjN15j3IWaa2uolPn&#10;Q7mKiMfxAOffp+Y5pps4DdeS9tbMyxWw2vaksoBLH/lmDggf3cj0qJbmCS3jtby8WVxcP5f2uQMd&#10;vlkeWGIfIwPxz0qWzZEW1Vp4j5U0MasrROHj8s8Y2qQO2GGRVK4XRHDHEsIki2KktipZDGuOZs7l&#10;3DkD6jFDvBcREfarfzFtZlZGhiyreb8rDlRyB755qOCaKCwhENxDxbxAgtHjO88Z3LsOB/eAPGak&#10;u2Eg3RXEi+bZjbG7LuTe4Kld0vI47E4IoDmsSXbwzSSbm+WSOYLLG8eB+7Ud5Ox7fyqG5nhhDOzb&#10;VVpVnjkKHcDCFzjzh0J/Gprx2n+0z215NGJPPbMcrEY3qhICyHPU9uKNSuXlguknupBulnEb+YSh&#10;UYTIJfge2etGrAcskUUuxHjVvmRmLsQCLfHzDzeRxjJ5x1zii3mNpcW1xB5vlw+WZoYmZl2+SSQP&#10;3xIHpxjNMuLiM3l1cSzMreXNtkgc7tqxDr85PU+49yKU4WNfKvrlwuEhaHUCvzCEnAw425H0BqWg&#10;Illjji+020wkZo7JGCyLvP73ocSn1GOuOe3FWTcJNHeQW940ieXbjy2Cjnz8n5fN4644x0quJw5V&#10;4NSuNvmWjIy3DMVZcMQVaTn0OD7ipIrgzysWv9zefayRyKzYZPMJwSGPTJ5ODRysAvNQmhtZp5Lr&#10;zIVaR925mBjMwGQUlGPxzjH406e8R7qaOPUgSFnbyzJliu3AOHk6/NkMBzyKjiuJ4oraVb64aFsN&#10;PG0jfcafGfvj8eScdqbK6SWk0qX8wCLdIQVkA+8uB8r9c9OCMUJBclhu4ZEcXFztaOcfvI5Dt3rD&#10;wTiQlCM9SSDyKW1eTz7eM3iyf6PA9vtmwyn5mP8Ay15HXsevFNubpfKurldRuGkjkdoWM8inDRj+&#10;LzMcc5BH4U2Vwtu1ul/cDyWg8jF1JuRgj5/jx78delVYOYIbWK8Wz1BY4pWmg2ySfZctv8wHnbG4&#10;6Dr+tMdIVjaX7Natueb5ltsZ3OqjnbwRgj0NI81leGIG9tzMIYA0kzhZDtfIc5RueOoJI+hpb+eO&#10;eItOI1861/ebvJZQ/ndcgDnnrjmjXqA+6xBFOqyAKt1cbA0MYKfIo2cjg/iQRTxJAbp51vrdl+2B&#10;gzJGGVREAyn5h0PsMGmXN1As7MJkcNcSgbZE37cgcHzFLYOOOTilMyW1zNvusqtxKzFpArYEWwq+&#10;ZM/jjsKLBoGIHkUSLJ5iPbn5WjO8eWc8+Zk8EEflTLW4gM8KllKSR2xWNmUlXXcTyJc8g56fWpla&#10;e0dGXU7iNYmUMkkrlcrbg4J8wgexyP8AAtrhi9n599Irp5e9biRs5ERbrvyfvdQScetT71g5jQ1O&#10;6hbVY0iv2idpAx3SNk7YOD/rNrY9QPY1l2F3mG2F3dK0dxJCtx+8EkbHaexkb9B26GrGq3Ucl7vi&#10;vJh+7lnDLNIoSTywAdpkJGM84AqvBeJDqFvK2pSYeOP7TGbhmjk/dgEFWY54Oc4Pp25mMLRsiqku&#10;aVwNisNnLam3t1HnIjB7Vgjfvc/88vQ4602+ghkhusW0cLmOSTzVhC7d0gwT8uMADrzRpk1rHLC9&#10;s9rJDIsSyCOaMZUEkHDRjODxjORUcbQtEqvMiyLaBNxeNWP78cf7Q/MEelaa9Sbon1GVGkvElu4Y&#10;WkjnG5oYsBztAJ4BOc9eM+tSzzQF7jbJEdzuzRxCIdIiG439AexzVeS4Sa2vI2uNm1W2vGylPmbG&#10;GCynbg5HIA6Gpbu4jl85zcMNpuZR5co+QCLafuy8gn0pWFzIYptIZklJkCyKn/LRPkIg/wCuuPfn&#10;OaTTJoGghEkkfmKYI2bdj5o4zzlZTzg8H6g5zUr3F5ZXDb9QmkVZpC43tuVVh46v8y5PvUcssXls&#10;rTrNH9q/eIzHcFSLrgyYz9cH609x6D7d4p44nEhU+XahXikKsBz8rZmwR6ZxUKzLc2MNpftJ5qx2&#10;yt9qkC7v3m4Ebpsg49O/TrU0bhrtYoL64MsjW6iL7RtbhC2OX5+mTUUEjFY4oL265e1Mcb6g5yuT&#10;/wBNMduhA9qTQXJHv18hlN+8cjXxWNgyjK/aByD5np1HI5yKdd3FytxN5FyvzNdtMi45BZQCV8zk&#10;duMVHFd7YY0F/I0a3SmSGV/mCNOCPmEhzg9Dj2oJZ0fOpzL5cVxtZWdc7p1xnoQfw5FJR1DmCTU4&#10;1WZZ7wxtFeTLJiWRcER8YzNhSfc4PNSR30sF9CGulbfLEV8p0VgwizuAEmDx2I69DUckxnK29zd3&#10;AuDHdJJtZyWYdMES9cdOcdelBmVbjY+pTbTcbJF/e4P7raTtLg9Rz1x9KdguAni+zSfY9Qj2qlqh&#10;SSRlG1n+YYaXg+2eKfPGl/DNYl1k22W+2WYebjMnY5c9P/1023n8q6WSK9mXbdW8PzXjnfGoztyJ&#10;Ce/Qk1DDPaJZTWtxqDNF+68lbqYsI/3mcqTv29T2oSYcxPPbxsy/6Lb/ADQ3BVHtufmwMjMa9Mnj&#10;v2zRGI4rqGe2WOP57gNGkIVXAiAwNy9e+MCoiyJZTRq0e2PMkTQyQnyyZQWG0opHr/dINLNLbBpX&#10;SWBf31y7L+7+X7oyVyMH3yDTsF0OhmhbyYmuoBsuSZFaOPDp5HJGCOh9ScHHFOt5Y1S3EsiyBJIU&#10;by2iG0jef745x6fTmmtPFsgu2lK7ZJS8TMpR8R7SVbzSucn1GQafFJKwjeG+m8xTDHvjmPzMkDt/&#10;BJ1A9ufejQCC3eO2VVjdt8LWsis0i/OodjjHm8ZA/TFTWs9ohtzHtXb5ZXaWyFafdnAm6D3zjt6U&#10;60uJhGouNQmaNYbcRyKzbdwR3I27/lbp6VDbSw/aLOFmyqxwrHJCxLBiST/y06Y9CfwqbAOKz+VH&#10;9hkkWTdu227MVc+cMkDzs/XHT2ovLm1uPO1C3l+ZbS7ZfMkUuuWXj/XbscHjH/1229wsturQ3120&#10;a7GZ47wrhml4yAwPUYyB602W4drZoje3r/6FMsn+nMzI3mBQfmkKt/nijlYFma8RriSGC+Yf8S+5&#10;82EsvJ2IACDJ83Hcc80yS5uo/M8qctGGyibiwBW3GVwsoYEDPHPWm3V59qknEmpuyyWU3lybWBVs&#10;oCCFZsZx0x70Xk1wrTXNpfzbzcSttWRvmCxJkD5xn8xjtRy6gSW2owzS2xj1L/WfZynmTH5hsY8+&#10;ZLg9MZ5IplldRyq1reXBbbDCGZG/haXcFZVlyCOu4HA44qUSW73Ekkd9Oqw3UbfdkYBfIY8lZOR1&#10;5GefWorGRNqxS6jcfLBA6K0sowwJyAfMG09OoGc/hTsguhPOaaOFRqissyzMp+0EEP5gCsD5ozT7&#10;hI79Pt0qRySR3UySNJb5YDHy8qj5x9M57CoIZBJb/Zp7udlksw7D7W4xI0oIIO/HPr270TXNrfWM&#10;cN3dQzSLDMu+5ky7qWU8kq+cH37Z9afvdAuia4SNJrhpLS2k2XCsxa2Oflhxg/IOctkHApqxrb+Y&#10;kbqi/wCjZjaJPkOxm3fMOh9c9aLm5corTmPPl3CuwkhkV/3YAOQo/Xn1pr3MdsvmrLCwVo8KHjyf&#10;3QyFbev125Iz0otqFxyzRyIWS6g3eTbAKY4g6MN25c5HUc9OlLM0FxI0e7cZIwY5Ekjw378kD/WZ&#10;wfTt2p6SRw3uBdMF8y1x5jBXTaGbnMmSMH1PWmW+9vLMF/LApW3YjznZQrSueQJCNvGc8Y9uan0H&#10;uW1v7ePQv+Ph4/3l0yMZDgNwM5EnynkjByD+FQvPMl422/3+TGphKTncq+SSQQZORz3Hb0qOW9kl&#10;0Pzprubztsw2rO4BV367vM2suO3OM9qbezKscqrqtwjQ3LLbst04ZFEQBHL44/I5qYxauVKXuq5N&#10;b20MlxaXVvHE3nW8LectqclhnOSI25/Ht1NV7e3t2htjJZWzbtq+ZHbYyWmySDtHOBjBxSzXNpLe&#10;i4gurX7RH5LM0kixtvVGwxLRtyf72T6Uk8tuZ1jmESKWtWw7QlQwkbPIwAeO2PWtFzW1IugVxDaK&#10;3noQs0+zMUececPk+YcEenOfrUjy2qzSOt/bsvnXBWRFjXKMcD+IHg8dqbBdB5o4zOG8xmXdFInm&#10;cykAjEilumMgE96a1zF5U4W63BluDneql95CgN+8BDAjvjmlbUXMhbkW7eZK4kV45WLKHj+YeQMn&#10;iXOQce5zz60sd3bLeFXkXbvEsal1YpiEKwyJf5jkHmnXcl1B50sGpS4jW5CpK74LKFXqXIB69+ad&#10;cXRjuWX7aweBZl23DtncI1XqHyfqAc96Y7jbJ7ZpI7cbWVbqH5RI+f8Aj34KHzcgj054FJYXRgWO&#10;Oee4aGVrdo5Gk+XITJyTNtOfzz1psEltEkJa5kg8u4yyrJhSywZIGHOOT7U6B2jntxNfXcf+q8yR&#10;tQb5sx/Kfkk5GB1GTSsHMLp09varawySqkIs9zNFtZVPnsf+evAIPY8duOKb9onl0u3f+0d0hsWE&#10;cjSLu3NMPl3eZ6cc5osriaIQr/aM0Uj2saKZJvMVm8wsCCZMg9vfpTbeUT2tuEvJIxJawK21m+Vv&#10;PySOeh9MnFLlYcxNcahLHdOt1MVaSC4ZD+8BZg+CCFlw3Ht702TUQkTXEGoJIkc0hZmlB4EQyN3m&#10;7ucnGSSOhBpl1ctFBeC5v52j8tnt38xmxibDceYOn0HHTNP1JfIu7hU1GdWaS6MZ3yrgEADnft2k&#10;jjke4oC6JLea3lurVBeNG7SQ7laQ52iLIGRJtYD1AB9ahtLoC0hmuLtWWaSFbwRyCSN8sx5UyN1H&#10;oO3SnCaF7i3cXk+G/fM3nSLtdYsA7TIefXFNt75oLmzun1Kbd5MH2gfaHZJcKeoZjnP0NFpBzBc2&#10;KQ211F9ntkwxG42rbSDLx/yy98fe/CmajBA0V5iKKFhBcOskduAVB2qD93BAx15pLKSyWWN7Z7do&#10;3AjZEmjBK+ax6PGM4z0zkdqa0sLQMWnjV0t7hFZjGrH99wAR97GPx7gZxVWC6LN/cItzc+fcRws0&#10;MoMmyP5W8oAN0BwT0PH1pUkjjlZfOh3F4yY4ljUErGd3G/p7HPf61HNLFKt5b+fs2rJteHbtX+Ha&#10;yrLwM/7OMelDXKO7AXDAozP+7mX5dkBDMNsvIPfv7daF5AJataxz28uJCrJCp+ZBtIR/STHTB5z6&#10;UabPD5UKysm9Wt4mk3YyVZmBys3ocgjBHQ5FTW815byKJL+Zgsyb4/McMipAW4y/zrk+9RGaBT5f&#10;mrKrzQCTexB2BMk4L4z9cVNgHW7RzQwup2H7PbLuVirR5l5U/vvu1HPKlxpX9n6jI/mLbKpFywCs&#10;DMMcPN1x6UW8yPPFHa3V15kkNsqxrcbGGW3YB3/15pv2h1t2SPUbz5li8lGv5Dx5hH/PT5Tx3GD2&#10;NFmBLqN6givM3rRyfbpVibcBn94nIYydh9QfzqW+uJ0vbiW3uTn7RcPJtYDcvlAbsCXn8MVXuL1j&#10;FIgvZtovGaS3mbLBWmXOGD/Ngr16ipJ3TNwV1OX5PtTh1Z+7KMnkEH3x+lFmA59SWOSZLm8MbQ3Z&#10;WQLLKuMRggjdNgZ+oBpsd60dxbrJcqySPbqoSRFbcBu3KRJgkdwR1705pZGZYL26uFm3XcUm3c24&#10;iIbekpx3x0BqOKcW9yofU58LcRK/+t+YeXg5Uvk4PXBOOtVoF0NeVfIma0v1G21i/dyOy/ek+YEG&#10;X5c/XFTSrHeLJpxlV1NpK9ss2JFDeZ2O5yOOPT3qNJDazKYLyZtkltDHtvJCGXduI++SM9s8fSo/&#10;tFikV3bS6gxt2TMa3E5ZUzJncMl9pz7cdelGvQLokkiRDCRbwfKtwUja2bghABt3RJ0P1z60W0Uc&#10;VzBJAkcLR3RQeXCAsm2Ajb8y8HnIHFMmYrZ3kUXk7WWeSNoZom2OTz8pjBGeuehp7ywfaZpUmgXd&#10;dSsykREYEPUrxjpnPB96VmF0LbSQhYUkvLYbbqIlJIYtroI23dx078/hSxSKscO9vN2+SGCtHkfv&#10;WI/jAzjuORz1zTYbuNha3Bl2tHcbmVpAY32rzhvNK559RT7TEn2dEvJlYC3jLx3DAk4dgDsl4IHs&#10;c0W10HuS6RJa25uomd9rWL/OGBypkbqFk5BB5xg96beXQct5eoq0cl5Orq1wwyBFxgmUcjP19aNO&#10;uJHiaG81GRkNlGN6vIPnYlyGAkGxuOpxUQuVfJlvJlWf7U06vdSHPAVSMPyRjnPNRyy52ynL3LD5&#10;Al4ZJLgrNJa3UQKzQ72CeWM8gP6Z5/XrTHtEaVopba2k2w2wIa1JYKGLHOYwcEAduMVF9rtJLaOK&#10;9vllkW6fyftUu4geWVKBiHyOO+M1JbzLGlurGMiGaNFkjkhcNGI2wMbVOM8YPT3FWuYi6CFETc8R&#10;jjWSyQtGYlI5nyGAYcjp6YokuLeaMj7Zb5+zyq0bRxblYyjYQcgc49+9R29xFDZRfZ5rf5beMKvm&#10;R7c72bGd6hc4x1x7c0+WeKQq8dzIPNs1CrIQHTfICCuZTkDHYnBptC5kPu3trh2EsuVeOcRyxvHx&#10;8qDH+s9eo6d+vNR3Nzb243M20JJcJMkjKchowvTzgeD6dc8VJcO8ommtb6aLzFnkzGzMpHmopICy&#10;EYPOeKXUb1jb3FvcXj5ae42tv3RlMonB38d8jNA7gJ7eOdvLljVvmVvmYjItwPmHm9McZ9PoKSKY&#10;2VxDdW5uPLiWNpYYpGYBPJzx++4HcZyKSWaNry6kllZW2ybJoHP3FjUc5fPXPYj3oO4w/uby5ZV/&#10;dxSR32wBhDk/8tARkfQGi2gXEEkMX+kwSKzbbRGCyLvPzNkHEpyecj8ulTJdxzS3MUd75kYa1DRt&#10;tx/rCWO3zOD9OOKg+0/vPNF/clVmtmST7Uz4IXcQVeTkeoBIqS1ui1wzG/Zyt1aPHJuOHj3OcHDN&#10;+ZIqbMHIZc391FZNcT3XmRLk+ZvblGnIyGSUY/HOKdd3qPPcxDUcny7gshYH5flAOJJOvfIABHWk&#10;gkmt0tpBqVw0WxTcK0zfdadufvjj8/pTJz5lo00V9cf6u4jI/eY3eaNo+VyAfQ4I9xTC6JVv4nSQ&#10;3V2FkjnceYshKF1hAzkSZQ/UkGlglYXsQF8C0VvAYfLuMOuY2LDHm8j8DUc92BFdTDULh5I5pfKJ&#10;uJFyrIo+8ZMEdcgjPqKJ5Fgikhj1C4UW80X2Xy7pw0W2I5H38D8OKXKw5h1taxz/AGS9SCGQ3FvH&#10;vf7Md28SHOcRvn65/EVELe3MCs1tasGaVd623UtMMfw8EBcc4Bonksp5o5Vu7czLDblpJHCsWUth&#10;yTG3PA+bP14pZ5IJI2WXy4/OhhZlcwsqt5pycqAB+GM1QXQ+4cwwSrvUqt3dGMNHHkcgbOQMH88j&#10;FPkmt/tjXK6hbsv2qRo38tAQmwDByw6HjjHeo2uYVudgdWEksgGyRN5BkwCD5iF8H6mmvcwwvLm9&#10;3qJLhtzMqErtCbWzJnOe564z70WC6Hfuyu1xJujZT8rx/N+456SZyAQff3xRbXUC3UYGCrfZ5Y1L&#10;KdhSJs8iX3zyD1wfWpC91ZuzpqUy+U0w8uSV8Fkt1GM+YQp+brnmle4WG4hMt1J5kWNyTO33lgHU&#10;7+evv75qdwG2T2ztFBtRl8y1wu5vm4b7p87gg9PSks7h4Btubi5aGfyRG+84DbiTkmbaeM56EVHa&#10;zW0cUJeaSFlni3LG3yFhHux94/yBp8ckiTW7y319GrGFpC2oNgqwbB+WT5h9OR6UcvYAtJbaCSFP&#10;PVYZEndmj2sqkz9cCUjvz0I6ikN1JNpccpvyzfZ7sRyNKvyZlwF3CTjjA5ptneSjyQ2oXELNCVDS&#10;TeYrbpcryZAVwR7A0JOs2nKftkis9o6SKu4YY3A5XnHPpn9DR7wFi51KaPUmS8nYGRrj/npksoGV&#10;O2XB47Y57VGL8gedb6ijCOdSzPIGxiHJBPm7sfjweMUl7czRSXyTXtw0ey4aFlZiVZWAOB5gycds&#10;fSn3e1b1iupTqHmZlOZV2jyAMg7yMZI9D9adguhLaW2uPsQS6aIyG1Xa0hzt+Y4BEm1sfTIz3pkd&#10;5Itr9pmvt29lSfy3DqwMx5KtKw6ew606CVJjZzfbbhvMMTzfvpEYFEP8JkPPuPzNRQ3ZRrC8OoTr&#10;IY4/O/0ltsuGZgGBfkH6ce9OwXRJeWEdpHfxxRW6qBKVYWrbSpYYz+6xgem7PtSXMFt5lwps4Y8x&#10;zOrQ2/KBYgg/h5AxnPPFRxtaLM09ibRlJkVlSaNcqZSSMPHg4P8ADnPpTp5U3SB5o1KrebWbygwy&#10;eMEDnp/j1qbSAmeZbecNc3sKj7Ooaby4scQcP0B2n6UlmQjRx/aIS223Bjh8tMsq/N/H6cnJI6+t&#10;It1H9onhaQLsVmEluq7UIXB3KknTv9zBotJFzHD553K0YHlTDjy4DlhtlyeMe9VbsO42yktVW1uP&#10;LfaRArKJEGOWPGJehHY8VHZz2kkax3EsbMqwxmRmxuHnsynKTe/HQgj04qxZzXdu9sialMyNJaHy&#10;/OfcF8syZUs/zDPUc+lRI4eEgXkcnmG3DLIzD5c7jxvx9Mj6GptzbhfoM1S9ge6m8ua3iuI7qRcK&#10;seHUpjdgzgg+4I57Uo1K33rO1/ceWs1scNKjBGH/AG24B60zULm7We8kjkh+UXT+X5jnDGTbkAHk&#10;DGCOf0pZLmeC5mjGoQoDcErHcMzAqicKDgHj8auKurESd5MW3la1cXEc7iSO4iDlJFkjlzu54fgE&#10;ZOMcHHNRobSZ7cxzSTeXFHH0UllaXI6k56ZHNSf6X56tHPsYXEZWRY5XU7Iic8qR1+lQIJpIG8qW&#10;Xb5EBEEcLgFlUuCv7sn6gHHNPlZJMJpPLklWTfmCYOpiILKZumCODx2Bp800VzaySRTKryR3Em2S&#10;KTDAyLjkr6A/Q02F7/dbhLnzVkaNdr2rhj8pkZTujIJDDPY8YqTTUwfswG2OVo0UtayFQsjB3X7v&#10;AOO+cVL2Kp/EdVo0bz3+8pLJuvJxhVO5MQYxjb/IntXwh/wcLfFnW/DPgr4X/C3SdZubKW+1i91S&#10;6hfdskSC3WNAfkGPmnPp357V94+F0jngj89Q26eaZZFtwSq7gmfmjwRt49c1+Wv/AAcMeMrK5/aS&#10;8LeBWa1W40vwjI/m7QVKzzEBGBXAPyjpjgda58rp+0ziF9ldn6dwLQ580g30TZ8CnXNR1h7Q6ndX&#10;FxIu1WjdSpHyNhckZYccH6A88123wAsY2urnUporkyRWtvCJnjYyKrOzEN8mDwvf0rmfBPw68W/E&#10;fV20DwXaNqE1sjbrTyQzx7V2r/Dnuf72fY4r2rwD8F/iB8I9Gjb4iWU+mrJeyGS5azDN5cUeVGBG&#10;vI3N8pxkGv0jL5U/rkYuSvvY+i8V8Z9V4Kr04P3puMbdbOSv+CZdt1OqW1vbQGabbAjxfLh1DSgB&#10;lO3HqpwRjuCKtpY63bLJqLxyRi3kd/ONvtkQM4BLLtHGf4vm9c11n7Nlz4BtvifYp43WGa3hMYjW&#10;VgHCf6zdG2AM88g5OOOwNfdnxp1L9jrUvgxa/wDCN3lm2qTWKpIWx+8Eh3EEMpz8y++B618r4sZn&#10;Up8N1cFFW9pZc2ysmm153R/KeGyRY/L6lR1oxceje5+ftz8SPiBdaOPDmo+NdQa3iu53WzmnKoy+&#10;XhccEEDjB4r7M/4Jy+FP+Ec+CLeKpg0dx4h1ZpZRcLHIpWFPLVTuZSAeWBHTPXmvigxeG9V8RfZ7&#10;LxFb2diGMke5gqgSsUZMKnGNo9Mda/Sf4C6PH4W+C3hnR7LU4ZvL0kSSCRtrMxXk/KFzngg4J9c1&#10;/mn485lWw3DNLCqX8Wok9ekNfzsfongPlcsZxXVxdV83sabUXvrJ8v5XOpguoPPhmtp12yLH9oiX&#10;y9ysGbgHzsjPHBzXkH7WPjRY7LTPCEWpFnuoZ52FxcLhlEg2gnzeD9QeleyW73KyKhmjZGuVjDCR&#10;9yhYvunngg85xyDivmX4769d638UprUavbstjFDb+WwfcnG8kFQOp9q/mnhXDqvmyk9eVN/O9j+5&#10;OE8HHEZupS2gnL9F+ZwxeOKEAXFwkM0TDy5HU4xJ1DCTB5yM8V81/t0/EGK88Qx+BdOu3MMMU15e&#10;bIw374xqi7lHPABzjPUEV9KsL2OOOSV2RfLXzI5LeQq2+YtjlfQDoa+GfiNrs/jP4n6pr9/eXM0M&#10;muXK/u4XVo4jOUxnyicbVyCc/iK/o7w+y+OKzd15LSmr/wDbz0P6M4Jwca+ZOvJaU1f5vQt/Brwz&#10;8MfFvjxtD+L/AMUm8KaHI0jSatFprXWyQQAKNo+YA8c191f8EZ/BHjb4h/H7W7+L4i3WqfD74f3S&#10;R2sM1rLGL+7MOIjhl4CgGQpzyV7V8DR+Grq/SaO5CzwyRsSPs7DO59meY+MqByDwecdq/Zb/AIJK&#10;fB9vg5+wto+p31ssOqeKJLvW7yaS1dXkVj5VsSSvUQrH2Gc8V/SvCeDeKzOEbaR1b1+7c+b+kHxF&#10;HIeBq84zvOvalCLUWo6NznHTmUnFW1k0r6Jbn0Jq+pzlY44RNIy2tqUmi6NyxH/LM4P4flXH6rqU&#10;0u6aO6mzHBCskMm9nB3gkqSo/wADzkDrWt4luP8ASdm+OGeCBY/MktwV3CMnDbo89c8j2rn5ZTLO&#10;1vKYeJo5PKj/AOmceQU4Hf0OPav3zB0eWOx/l7mFf2lYbdXBuZJ5YZLiQuqnzII9rBvN5bAHJ9RU&#10;d7Pat5zyedGGkctIkTbSxcL1K4H6VGGW5iW7TVYpNzIFmWNS6fxMW+Tjn1XjuTUjTfai8DXkZ85Y&#10;UkXIXc0h3ZBEeOWGQfr2r0LHlli9eSa7mujOymPzlaZYsnhACrAgZxk465ByPaOCe5aNTFdRO0wa&#10;IG3wyyMsRwOnysPQgVXuLyFlmvEmUNJnfLGcSIZHCkNgfMMdCOP5UlxdwsLgtPC0as0k8fysOCse&#10;/DR8HB9u/IpWZSt1LSXskMcU1s7SbILZPKJKsAGyeCO45xmojqUUNsI3mMkccKbIp0jO5S/3lbzF&#10;YHB7gdO+aLnUEsrmUnUFbajADzhuLQjCkfJg8H3zUiPIknkwX8EyRyRKvlyEMuMt0BGPQ/LT5RPl&#10;Gtd20LXSx6o/l+XN9nlt/KVxlhjJWbnGcdAcUXd3E/2iNrl3/e7po2ukjYZixuU+ac4x04zmozPd&#10;y2W15Y9z2sZ8yNnw++Uc/wAQww7Hp6c1JLc3V4lx5V5DcblYIsaSbuSEwccHH0B470uURL9sigvc&#10;S3c2IpmddygEKYhuGN/zAde9R6eIrOK3gjlJ2Swjd5eVZdpONyjg88ZAHOKZeSXKef5ksm1hceV/&#10;o8hePagTIOzPTjBBpWlu47k7L5huhJWZrN2WRlRQAQEA78j1osyroltpkjFnZzSKyfuTlcn5FLNj&#10;5RzxnjOR7VAkpZGEd6GWW2twriMqyk3DHnK5IOBjg96luWukjd3GZLeVnt3WBsqY04H+rzxuxg5y&#10;G6imNFi4ijiXa63EEKxm2fcFUF2HzJluTmj4gciXfMsu6O0ul/fThtmVBzMMnIjOf0IxQL0I3mi6&#10;kaOSa4bc0LF0BUDDZAyPryPU8imW5R5hd24gXzJlby5LVQkil2OVOzPVfWokuoTbrNNfqphh2eYq&#10;/NGJJGyGOOVPuDzTUSSeOUx/vcT7Y5J/nUfIV2D5WAXoeKbZzQ297EIWuISuRGPKbosfOCVB79AT&#10;z2pm7ypYZlvrfdJksyxptkDMF252EZKj2/pQtyTCsyXCvtM7rtYIyhSIjwY+cDqB3GRg07FJjpJX&#10;s4ReJLHD5jQupMYaFzgsG+78pI7468E5pXlljRYFfcoaGbZbqHGxnJypHVSfQ8VEt1HaNGkFxEq7&#10;2ZWjz5c2xBjIwcNyc560y0miQ27C8hWOLC2rbk/dsqeYF3FOBzgc9sHNTysL9yzLds4aM3DtHNNK&#10;TKrgFSZBtzuX2A+lEmpW9y7RX1yoWZ5081o4leHCYAyJcMB2yKjtp4GX7HJfR/PIpVmcMVEg835h&#10;t5G76Y9aSW5up4fN+22zeYrEN552nfKoIY5PHbtjNHKST2Op/MgkupBMbhNotzGquuzoQJiM9+v4&#10;U2xmtrh7NBcSSL+7SNo7hBIjZbqgk6HrkHj0pr3dxDcG4a4WHybiY7tzYG1AASDkHHqCc+tOR7pF&#10;ikNxFJ5cm/NuJeAsZ5xz1PfkUcrH0AXy3Nn9llvJGaSGGMlu+JMgkZODx1x19atQ6qxiZRcsu63J&#10;ZXXaNxmHzAjg+/TB/CqMDXMTW8TagweKSD96tu+4AKzYbMZBHI6inWLXalo455F2yIfLkt5Dldu8&#10;sp2dmx0B4olBS6FxqOJ0sfi8+ddC4nVWRHy4jcgs0ijd8q47Ed6131+x1axutG1mCC9t5Ptnn280&#10;G6O4j2AEFWQjOOoIrg086Y28kkZZ5FjjuFW2b94jHzD92MZ5GQeD1B9amt9UlgDXkjq0bWM0ky/Z&#10;XALO+MkFOMjjJrhrZfTqR2PQw2ZVsPNOLa87nk37Q3/BI/8AY6+O5n17wzoGo/D/AFiZGc6l4X+S&#10;3LmIDMlts8sgcfcKfWvgv9pD/gjl+118CBPf+D9Mh+IGhxxx7b7w3bk3AVUPMls/zKw9Yy49QK/V&#10;2HW5rW2kSC4iCtE6sjQiOSNtwGQVQAjHsa3rbxvHC7TrqsMb3EjFXKKFkKAKM5GM4+ma+LzXgnLc&#10;deUY8su8dPw2f4H9AcD/AEjuP+E+WlKv9Zor7FW8rL+7L416czj/AHT+dXULO60e6l0rXdMv7WdR&#10;bpNbXkLqd4JOcbMq/YrwfxqO0mjHnIs8il1iWVLiIhTuc4U4XoemWBr+gL4z/s3/ALMf7R1jdaf8&#10;aPhdoesN5Lbbz7GIrqMooIeOeNBLx7OcA9K+L/j7/wAEDPDl+bjVP2bPjetuWMaLoni7EkR2qXCC&#10;eKMOF5Ay6scdSetfneYcE5pg23RXOvLR/d/kf1xwd9KPgLiBRpZopYOo/wCa86d32lFXXziku5kf&#10;8E4fi9+yB4E+F8mk/EHWvsd81nKi211MFBZnIwN3HUDAyOnQ15b8c/26fCejfFi6tdE0KPUNHjju&#10;Yvt1i3lvGwIXDDBBYDHpmvGPjf8AsB/tgfs7RTt8Sfgvq8WlQxwxyanpP+nWKqzby4nhVhGu4Ajf&#10;sPHevGormC786aXUo/OuI1WR1KKXSVyCSfLBOCoHfGQRXx+f5Zg80wkcJjsKk11s4y+8+9yPgvhH&#10;OM1xGdYbGfWoVukailCL8nF6fP7j7d8JftafBjxO8NoPGEmmXEagwpqG2LOIgGG58Jx1+8K9c+F/&#10;j34bWV5JqviTSbTX4Dbxm0a3uYUV3Ib5iBNtJ9cEdK/MddQE8Xmf2nbrIsDMzFvldifLPO0bTjHc&#10;d60tI8TeKfDmoed4f8QPZyLIWZrK+kjzshHI2vyec4yc1+bVfDzD0ayrYKs01spxU4+jv09UztzL&#10;wzwOMpuFCtKN+j/SSsz9FpvEYSSWfTru6t4PJ3G3E6lEHmZBH778Op6d6m1DxTq93LcP/a029Y96&#10;yQzCRWXzBjKh/lOTg8EYFfCvh/8Aat+P3h3bHH8R1njeC3RY9WtROhzlmUs6CTnGfvDFddZft1/F&#10;qNFTUdC0O5MkUaeZbQ3S/M0hPqw6Dpj+dfMYjgHiKnJ+zlGS12lb8HY+dreHecU7ez5J2631/FXP&#10;q65a2uFVvNLNG9w/zEZIYAEAkt9OtShj9qd4bpgVnkKhk2nHkqMEEYPfpkHAr5ht/wBv3X7lz9s+&#10;H1ud0TiT7Pdyqkm6bB+9A2GwOMEZxTZf2/vGD2S3Nh4Etdzx4ZLuSc7WaTYVP7oZBUDAxx2rz48B&#10;8TSlb2SXrKP6NmP+pPEnNb2SX/b0f0bPs/4VfHLxN8LF83w/eLDmRgm+Nyq7IQOTt45rlf2o/wBu&#10;C1itUvvHeptLcn7GINJtWElxI+3IKqV4U9ck44PcYr4r8c/th/G3xKLqHTdSt9Ft5I5WZdL0yQMj&#10;lvLzuIZlyBg4Iz146V5jqN5eahdXk2p3j3jT3u1JpojIx8uL+8yEHBycGvtsp4TzyWDWEx+Kaw97&#10;+zg737pvon5a/mdmV+EmFnmSx+PjFSX8usn5N6JfidV8WPjN4t+L2uR33iG4ubG3jkhXTbPc5hgQ&#10;HJGPLGWOMknqeMgc1yK3HmxxxyzHesxPlqmAoM3VWYZ2nj6e4oS4ayljdb6Dy0mBSZYgpwI+FZdm&#10;Op9K+4/+CeX/AASA8U/GmbS/ij+0uknh/wAFR+XcWfh2fEN5qy/6zOGG6GAnvnLDoADk/p2T5LKt&#10;yYTBU7JK1krJLz/q7PveJuKeFvDvIXi8wqRpUoK0Yq3NJ/yxjvKT37dW0X/+CQ//AAT1PxV8T2v7&#10;T/xi8Pzt4X0S6nfw7pt9auzX10JAA4BXDwoQSOqs2Owr9QvEeuxXVq1tHNJIrNO6o6YPyjBKfLjI&#10;POODioLd9C8M+H7Dwh4WitrDT7EQWljZ21uI1to9vEQVY/kHy8dvzrmNT1OPUvLEkkMhnzJsaQYb&#10;e/zbSFG1hg9c4/Sv37hzh+nleFUEryerfd/1of5Y+LXihmXiNxHPH4j3aavGnTvpCF9F5t7ye7bD&#10;UtRnkuriJL1WaH95hlHmoUTBIAHzgD0J4qvFcl5T51wYzJc27q3llVdQM8YH1PI4qnPqgmcXJvv3&#10;nmTNE7HDpyI9p3Kf4fQ49MYxSy3Mdpbt5F1FG9vNJI0a7QokiO3GFjHUE9QM19nGHLGx+MylzO7J&#10;Y9RnI815po23Ik2fLkXliVJDMvBHvSTahbzKJbeWGOX94s0arF035DL+/BX9RipBcZnAtNQh+W6V&#10;PKkm6hBkYICkj6k1CtxdOi7XjkVmt0wZHJXdJkjAPQ+uOMVXKQWJb23e53nUJgrXUoheaRCqExlc&#10;Z83jH0NRxzRwKZg8kauZY5ovNEkf+rySGEnbqOBjJpiT3bL9mTUoctJK7LMrszZbbkEANkDjvmnX&#10;JvUaSfc0a5uG+aGVldcKg6qeozzkUuUbHrJB9vW4DyNxCjLtDN8sbEHHOTz6nuPSktbw21p9oEgZ&#10;Vgt96qpxwzMOoyMc9uMVDcS3EcVxNFPM3l3BeOP7PIfLIjVcj93krgnucH3qwz3Mc+zzfPhzJgta&#10;t8yooCkgoeRuOeRmi3cQ1JU8q38u4Xcq2xkiaFwXzKTwSuMkYxz2pHaW4bexnl8yOdwyx8j9+vB+&#10;QkdPekgjEJW1k+WNbgIpkt5CPLjQsFzs2jBOc46d6jtik0FjHduu9LdWab7KrY3vnJ3RngnHSnyg&#10;WJbuSVSA8yyRwTGSG48xgxLYGPkGDxjjHbg9kkuVuGaSL7RLut5FaNV2vwi8cDlhnOaiy82LK7nt&#10;z59vHEyRqCsu6QsSBjr9COfWmyTR3ayStqaTBQVKNGnmRsXC4I2ZOFHofY01EB11cwRvJJILjKqB&#10;LceS2flh/iymAefbmrO55pY8SOzWwhAk27ZI/lLY5HII54OMjpVWW7dojIb+Nv8AQ3eRuAsvzeVu&#10;yIx2wD3GBjFJLLFazPchlMlurAkMDNHsXAIIUBlOTnj34NTa/QCawupdkdwlxCVVlh3QoP4mJCsu&#10;0bST3x1702C7uYrWNY5JPOjtZg0MmUy5k69CM9R15xUD3EZLRx3McmI1SRcr+8VELjIaM88nrmpV&#10;nt0eIx6hG0YjSLa8wVQjr5oxheMNnHp0xT5R6WHyaqIwxjlkZHE0ixXCROp7EZ3qwIKtg47/AEpb&#10;fUbWK+V4bs+S3zssJi8yNvKGRkTZ4I6EfjUX2lpof3F7A6tBlo2l2uPMYE8Dbzk9dppz3N8Y5JBP&#10;GC/2p1ljeTcCDtB4zgjoQcZpcvmIeL1JIgjXrySNbwllmuETzFVj0bzDyQc9O1OjnFu8MIup/LZb&#10;eSNTjIPOACJMHI649OlNE90ZCgv7dhDHsEeHDqVjzt+XHXPcA0kL3MM0KSXB2qYEMUkMpPyxlsgl&#10;Mjk56kfhRygMiktxFIYJW2yHfHIqblG6bJzgZXoOecH2p93ORE1uArCaadYwuWxumwR8q9/Q1BZt&#10;MkdiH1CbmFEac2znYAN2GAjH8Xr1FTiO5uka01BA3+r+aO1YMjH94cfJlfmGRyemPeqsAt9dxie5&#10;uLe7zG0d5/yzZXj6DdyvIxx3xROLpXmZba63RyD5oRw37gcgiM849hUF1JdXtgzyhPtD26tj7O4J&#10;klkG4glTwR2qa7Mc1zcz2zQwvuYZkthsfBVCDmPcDg461PKDsON4yXBngmlKrcRK0cis0ke1ecEr&#10;zg54ORgnkcURTEyK8Pn7RdQsslupwg2ZyVCn5T39KZJcANI8k6K0E006bFy0XRQRwDt5PHIxUUzN&#10;HGt5bapDuV2eO4SNCAFXA3fIQPqQPeqUQHwz2u63CGaPdNH5flxnazFi3UqPQdDUkkrvBcX6SELJ&#10;GQZPK3K/7wD5gVznOAeGIx+NNLD7U0AmXC3eEh4QqY034H7vB69sgg4qGKeGIr5Fyq/aJo42mj3c&#10;5JciRduQcgDPTFS4sPUmubi6ltZgtyjfaYJJdtqocPggMy4HXHVf0qa6vgrySCd3jabDhZMNGohI&#10;PBHqappcWl35ZluIfJaZc5KERNM5yQfL+XlexBGetON/G7ymXUE/ffO37wb1LN5TcbMEY69fWjlK&#10;90sf2lFG0cN6/mKs0Ub+ZHEGRdp5DeaOD15HfpUdpqAigZBqTZVY0hktmiXcPMPB2zc5HGePeia7&#10;ukjkZdQtWVHkKzRyH5dibc4DcDnOMDFKZLsMscjpG0c9uv7uRyCNhYjncGGec9vajlJFmuLd12fa&#10;JJkW5k3KtwiyIxdTkL5p3D+EjI6U2a6QxTQ3d7IdsdxF8y/wlv4huPGflzjpSxyXN4Mi+gm8yVMm&#10;BZMnc+4ngnnjt9cVFM9y0DCW5kzJHuVlhk3rum6Z8vkHHQg0crH7ttiR/KWPyd7fKtwJNyZDgRhe&#10;GAxnHGDjgCpvtcYvPKuZOIYmdpPLYjCwYB+Ve2R6+9RhriW6njFy37x8j/RZCs259rYIQAEqvbkH&#10;NMuTcXEa3TJun3PtkW3b51d/LOSIxkYGMeoznmi3uiHyXtw5kuJ7qRR9luIhJ5W0K27bzgdePTBH&#10;rT57+SCdgZJVNureS8bIwK+UFJ2ttHynDYyM4P0NVWiuBLDcXcccl1HGkrIFUukxJycJk4Ix35+t&#10;PTUmvLRrkalbrI1uzcyDazPlTztBU8DjIFHKNsc2pW7lcTQrNHJE0T+TCFlGw5ypmA/LFH9oQtZr&#10;vvZtiwwGRfMQqpDg5H77v+P406S4u4pZJFlg/diViqytj5ECgqN3PPUZPWmiWeB2QX8MZZYFEcxZ&#10;l4QsV5AYc89ePSjlErD3nZJZrqGeQzRur+ZFMJFlBl44D8dcHjt+NRSvbyqirO0nlpMcMy8q74wD&#10;lsjtjPapNt3I6qlz97yV8yKOVl+8XPVT6Dr6VDE73Qy1wxWa2UNFHA6rITKSSMxnDd+DzRygWPOZ&#10;Z5JUnJ2tdDDx7W2kICpBB7emc9qjuLyOWzkkWdYZH+0Ou+FymBGFCn5cYB4PpmlgmvpoI5Fn8zzA&#10;geOS2cEF2+ZeUIOQBjI47UyQTEzCAYWRdyn7HJhXlfa/AXoQPfBo5WBY3yS3asvmsBcQpsReYyLc&#10;9Mr0x71HaTSx/ZrSVriFvOhKecXZGVV6Y8tfr9e9RzNF5cySKrKbyVoWW2DbVjjxkboyOOaklmk0&#10;+bf9rt9kbTbZFjADKIwoVl24/l36VXKAltdSzfZIyzhlkQGMKRwXPAYjJU/1/GkEkZSOGSG68zZt&#10;/eRsXjVpOh+TnjpnqDTcQRzLYC9jVbf/AJd5Y1yAqbhtyuevTk+lJb3UiLboNRXckwCt5YBAVPM2&#10;HEYIYEZweCCeKLASmZL2wS3jlkkBjkkRZEwyZfG5Ttx6g4IOD9aJLyYSXTC8jL27SS7gAsicAEso&#10;HzAdMjNV4Ftp1hikMb/IrLG0mSVdt5aNguAwI6HPcemEhvkujHJ9uXzZlbDPwcSSBSpDIc9vX+lL&#10;lAuxzyLc7GnZX/tDzVVhtDqIzjBAIx0Oahg1KbZHuuJY2aSNJklWKRCwXgHcy8HI6fnUK3dvHbRS&#10;w3MUexmkaEsqqGL+U64VOOD7etTJd4kV7TULc4lkPlyTAZ8tCBgjaWGPqfrTsA1dQt5PJubeZV3K&#10;guIf3ZZcSHkHzwVyDjnPSpX1BJmydUlywuEha4lTjJHBJlOOmOlMtbiffGgeN18+GNv3jl1Xbuwc&#10;E49Q2PxFNtprh44YH1KHcMl1m37xvcncNoB5x3B/rS5QQ554kgYJLNHDLHOsiGQMByOQ4kxwenQ4&#10;POadNNCby4uxIzbt3/LMMwZIdvK9e5HGePwqOSW6AaQzGNWjffG8EjKwklxjlT2HUGkleUqXS6uH&#10;H2qRuIH3R7pFU/8ALPJGDx15ot0HfUna8NnFJIZcoGQnBOMiAjceMj68dOtOjljhvbbypuYbi3Ek&#10;XkuDkQknGV6g81HIb13kindbiNlkbm0IzlhGGwYzjK8Egj1x1Bb5kscX72Xbs851aS3fny02Id23&#10;GR9OaXKO8RtsLh4ohGLiRha27rJEPvfvWIydhIx9KfJcTGFmhnm3Jaqrwz72YkyA5U7R2H0z1FNV&#10;FZ44pvLjmhtY0Mz2wwG2O6hsx5688YpQ5kf7JO0X7xoT5KIOdqliyccHPofwpqJI64n+0tM8MlxJ&#10;uiJ/cx7WB8xRuwB1Hp3qO/ubV3mlkWYZdy0kcDYLfKoJ3LhT17g5pvmxXkZnXVI5NzIFkWNS6Ekl&#10;icITxj0496c0hufMRrxS00MQkX7oZpG+8CI8YO0HPY/XBfLqBZuGeW5kuneTdG0itKsWWG1BlWBH&#10;PXI5OQTjJzUVrc3ZhRo7iNmk/cZgG4SMsZIBG0bWA9QM/lVe7uoV869BAbaweRW/ex7mVCGwo3Lj&#10;pgDBPvii5uocz5mhZFZnuI/lIOwLHuwYzzgg/h2pKI9OpZgupLaKOW3lZmjt4F8kkqww5J6g9Rjv&#10;2pjaqkMGwMZI47cFY7hIm3KX+8rCRSDg46dvzbJex2l08qaijqqsi/vR/wAsgNpX5MdGPrTvNdT5&#10;MV9BLGvkplZjuHJfoCAPQ/LS5QdmAvbeGa5WLUv3O2byZIWiVkJIxkibnHToDTrq7hkFwkszPiQN&#10;PG1xGhIMWNy/vDkj04zmojLeyWRR5Y9zWisJImcht0nJH3hgjgqenpUk1zd3S3Lw3sM25ZAqRrJv&#10;7IAdvBxj0BOKOUWhKt5DZ3flXN7Mwim8xdy/MFMXzL985HIOOag0tIbeK3hSUqVlgG9lypwrNtyB&#10;levHr0pLySdFmWSd9refsXyZNyFUCAhtnp65pzy3kV0cX0gYwsVlazcqzIgCggIBn5jn+lFg9Aee&#10;4Onx2S3LMq26PsSPJ2+Zg4456DI6ipbu9+SbNzI0VxcTGSSNsFMhVHUc4Iqv5/mXq295dx7bedLe&#10;3LxgNE2C4ALpkZxjr+dJBfRz5gk1GPE0iPu3jcvmklgQUwRkfh6iny9ynYnbVYXuDHqEuVMzRuXj&#10;hV4cRn+IS4Iz6iksNS2hIxet5izQiMQGNVdQOhCzEEn8M+lRzXN08Mk3262+ZZnWZZj3IXnk8fgM&#10;Z6VI08yXXnSXCw+Tdt/GxG1IhjqCDg55yfTIpcpIW01tcfZUSZpFWTYu2dA6P5jfwiT5gc+vaovP&#10;S7tGt7i8kZmt0hy+BkeYdpI3HBPrjtUsMty5hLXUM375GLWyy54UtnjPfrioY2uFjgikvmV1Nv8A&#10;vltXDKCxYhsxkEc55HFHKDJJyrwSL5hXdBLu3p1zKPmDDg9OehGKk1C+Ek92Lk7ZI45izLGx+dtq&#10;g/KuOxGajsmuWkeGKdlzIp8t7eQq6tl2IITjnHI7UKJr1beeeLfLOsazbbVh5iO25vuoOuM+oPrR&#10;ysCQSN5kkMdwH/0y5fckZAkAhAwRt4YDtgU2GZ7NUnljvkiNup3KSu39yoHCx4OOO+Pam+eRMt5K&#10;8b7raeWYfZW5JbaCQUJHy8c02SI21tItrJGoWORGiaFUkjIwoIwgzgVVgHpcyRKtrNNuVoIVWSOE&#10;sGOCecjg++BweQKVZEEEf2qO4dZLe3B3hmSU5zkYU89iOv1qO6uY0d7kajHE00jASGNdkhRcANlc&#10;Z/Bc0jyiwkmjjvI1SOIny/KUgmNAQ6/uzuAI5wcjPOKLASwXsSrLieVWeNRIs0J2HdIcA/JnHbJB&#10;6iklLWsi2jzRoshmTybrC4DPjCuRweMYJHTiot8Zby7m7jZdsULSbty4A8wbl2ZwScZz0POajV7c&#10;p9jnkWJfKiVofMOxfMbcWRtp4Bxj075osBdN3NHPvmuXVYo7iIyeXjYwGMHAzkD8D70gv5rV4455&#10;Zh5MKNG8MikMFiAYYbbzznqKrx3kM7zS3F1Gsk8I3SLsBdJHKHkICcfj60q6grpn+0YFkjhdmbzR&#10;hmB8s8lQVOPcD2o5QH/2hBKqo1zGJo/JeGUxRAS8nIZPOAzjrjB4ok1BH09onv5gv2PMyCRNufMz&#10;kDzvw6nFKJ7lbxYhNbsVbJXzmIbZFkFfm5POcZ5ponuEQI95HGZbe3TExYoWPzMOQCMnnAIxS5QH&#10;3VwrT3N3FdSeZgyLNDMsisvmDGVWT5Tk7e4xTLqW0nQHzmLRyXEu1mHOflIGSeMnGMill+1zqoW5&#10;2+YkaiSFJWALS57gjjA6jpTI3kvJGzdN+8hlWRY7dwsm+fkjMZw2B2I6UWKv2LLTslwzwysuyabG&#10;5drAeSARjGDx6ZzgVGLiGWAsJ1hZpHEbNDIQAsGOflxwevpUazahcW8cyTs3mYDRyWrrtZ5NpXJQ&#10;ggrwARj+VLL5sLXEkQMYeKSQbrVzskYiPO1VGPl6jpn0pculg5h8EskjQshkbDWKeWi5MZC5yMry&#10;PxpIWdEjtZprqFmkhEZl3MpAOSCvlgDj/wDXSTbIkngMaSR/a8W4W3zt8qPtlMce4/WkMxsJY5Vu&#10;7fy45mZJFiUfKIjhWGz+gpqJI4XjypGk8rCQXAyix8YMvUMRkqf096SSZRF5LwXW9fN2xtG7PGDI&#10;BgfKdw9OopsYhjaLTTeQp5OwyW8ir93G/K5HQn0PtjFFvI5FvC18PmuESP8AdhSoI3lDiLKnK5H/&#10;ANem0BI06Xdm0EbySKTPIqtHhuOCy4XGQewwcH60r3Fyt1cIt6GaHdL8ygSoypgnaB8wxxwWqurw&#10;Xyw+YIpPPIkEbScMJH5KEKNrDHGc4PtwG/2l5ircNfYlYyNGzttZdzCMqcr0xjocelLl1AvQSyGf&#10;95cFGe9gdSylVdQuRg4OR36cVBHqUu1WkmkjZmjSbcI5E6kjIZl4I9Kiku4rSDMF3HE0MskzxKVC&#10;h42CEYWMYyGPYZGPSpluCLlTbX8G4XO3ypJuoRCRjAUsPqTRylaWsRPfQybZYZo43bes8Q8rtJwV&#10;zOCv6irM1/FJcbhqMuGmnWB5JkIXKYwT5vGOnQ1DbTXJC4aNk8y1Rl8xyVBOSDgngjkHHGDSRXF2&#10;yrAdSh3FndlmVyzFn27gQAc4GO+aXKSOaeGGFphcSQxyidJIfMEiA7eWVhJ24wePxpyS2zak9zuk&#10;YnarfuwzArEecY5PPqcio7g3qxzTMxj+W4ZlaGR1dWIT+6e3cEUlzJcRJNNFcTMEu5GRRC58vhU4&#10;xGCVwT3OD+VHKw06E9nPLawjyb1dsn2WOTauVOVIGcjgc+2O9JFczx20eJpPOht5g0T/ACsWaQc9&#10;CPXpior26u4n+y/a1lhmkkbZJblfNWNcjh0Izt4+vbvTY722EsPlajC0flrEqmQKCjKZRjC4HI4/&#10;LtRylX0JJtT8tT5c5Kss0ghnjicO2MEbvMVgQd3b+Lvxh0WpWa3++G7/AHDsXIjMQdG8rpuE2cA8&#10;4IJ96a8s00e2G/t5Fe13MDJtZTIy54Xbzn2NLLcXTqx8+P5lunEqyPkYwo6ZwRyMcA+9PlJHC9WR&#10;djXTNI1vCWSWdE81Ru/i808nOenamQ3CxtDALq4ETfZ5Y1bG4MCeM+Zg5HXk9OlOW5nMmxdQtnWG&#10;MLsw+9Ssf3flwOp7gelNhFxA8fnTtt3Qx+XJbyk5VC2QdmQQSTwSKXKNjYjEttI0cjfP8yyCPco3&#10;TZ5wMqDjP1qa7uHCfZH2sslxMsfyn5S0wyBgZ5xjGar20kyfZM3s2fJVGna3Y7cKz4YCMd8deoqb&#10;y57qNoL8BseVtZbZtytgycZjyOeRyR2xRyiC4ukMtxPBd/I1vdgfuXV4/nAB5XOPXrinXS3KtMyQ&#10;3JaOZwWiyAf3KDIIjPOPUfjUE4uZbHLFVkMKbQ1s4+eWTLEZU9QOgqW6EU1zcTWxhhkZmA8y2UK+&#10;CqkZMYIODjryapIBTesLg3cM0jL9sUbXV2ki2xkHqBuGexzweoOBRazEusyNcMq3MbeZEpAQbCeV&#10;C/dP0qJ7jPmSzTqrW8k0y7U3NFkhM9OntgjpxUcky24F7bapBuDuyTrGhXCgABvkIHpkgA55osBL&#10;bXMHm2/li4h3PGse2M4JJZu6j9DzxTpZC8TajFMqiSMfvGjykmZP4htyDxg8EjHWo2n23DRi4UrH&#10;eERwqwRkMce7HMeM/N2HIxx3pkDwQGP7PcIvnTRr58YYB+C+JF2nBycZ6Edu9FgLFxPM9pJ5U6t9&#10;ojM2IAJFb5wGZT+eR1HpzT7y/Km4lE7SQSTt5nly7WjURhe47HNU4bm1ufJSSeLyTKgHKHymkZm4&#10;JjyoyMdR+NPF7DKJBNfp/pBV8+YpZfMYq3GzB5XNCQE66ogu/L1CfzI/tCxt5iRK0ahOzCUZGcnn&#10;9KbZag0MAiGoPuVoVikgaNA4BP3sTkEn14FMmvLlElmGoWz/ADzFZI5mIUhAvOG4HOegxUjy3Uc4&#10;DOsax3Uf+rZiu1Y93cMCATnOT+FHKAGe2l8tPtUkgW4ZdqzosiyGXIO3zTuBzg89uKjaeOW2mguL&#10;uRm+zywqZBgEGTjcCx78Zx+dOt3uJkjb7XDLumiObcS9MlixAz9OPyqNTL5EcU99IpIiZZFtn3oH&#10;lZyP9XyOO4/Gly2Kv2Jp3iWGSON2/wBXchtycN91QQwGCcDkHHQU66vgbiZLmX5o4ZHZyjH/AJZq&#10;oPyrjGcc89ajRbya6mgWeQeYyll+yyFJNznfghABwBjHI96a32q6jjuJo900vDSLbnEiyPhvuxjO&#10;QPqCO/Y5Q5ixbyMLnyY7gNi+LJtUgOFgHynK8EfhUdrJJAtvcSpfJD5MRYoSu0CM8fKnOP8Ae/Cg&#10;Tst0LtJYyM3Msm63cfKBsXcCueBxmohH5FufsohXELAwNAquv7sbSuEHY+/Wlyk+hLb3UkQjhubv&#10;crW8Y8xYeGYuThsjg88EAe4pEmUWi+aLgpJaorblYpKTKfReGGMe+PxpJLqOPdcNqMaF9sSzeWu1&#10;zGnCt8uM59QPrTVYW83ki8jCmMCRI41w+E37l/dnJB9DkdKbiG45b1FNxLHJNGxgbzPOhKqAz4XP&#10;y5x7kGnXJksHWMSrCDLMPJuAFTB+UhWxx6fwggDFQrLHJArXF2pRreJGkVuAH+fJUoDt/LHTnsxr&#10;iEQtazGOKP7P80IJ8v8AeSYYodpwOmAeR9KOXW4F2OW4gvIVuZpNtrLJGzNGf3ZCDAY+wJ55BqKG&#10;8mhMFu0kjeSkbRvHIvzkISwwwXsSeoqL7XG0stzdXqeY8bfvAybpEZ/LYZ8vJwB79eAKdFcqqKh1&#10;OFXhWRtzS/K5T92M/KCpx3BFHKVeINqUEtvtluI/MWGOSG4aKFS7b+Qy+dtJ/KpGvo2sWia9l/49&#10;JfPjjdNv3uGC+dx6dabBJd/areITQMR5SlVmbEirGTkfN97nPXnFNiurpYY3a+jhMlnGn7xXKbmf&#10;nggEZ9Milykkl5PFNLcXEd7Ir+S8qXEMyv8AL8pwyh+CDgdwRTb24trl95mbK3Es23jAPl7WA5bu&#10;Rxx1ps6Xtwm0PnzIWVZYY5SAXkHHIbt7GnSSzXFzITdtuZZxIqW7hZdzhehjO1sdwRyKOUehYgk8&#10;q6DW8+wpcR7Y3UKw2wcjpgjGeecj8ahtLiGUKwn8km4jRCbdyBtiPH3cdSM+1R/ar82ZkS4YsqyB&#10;kltXBUh9gGShGCvGMY70+ffZXE88MbR/LK+PssjBZFHlhtqoO3HoTzx0pqIKwy+tbgmSGOK3kSY7&#10;45TFtOHlzjmMH1/+v1pL4SNLcSvJHGszyhw0Q+UF9vmAiPOMfXBFJItl9sxNHEoa8hVoisXy85Zl&#10;JQeg9Byaq5tdksS3MPymM4VoR9+bH3dmR06ZNVGwn8TLQbAuRNKqyxz3jRN5fGNu0g/IOh/nQY9q&#10;yIsUIaPd8vlJyohwf4McHnioLidyrTJrFqvnSTCN9sa53ShdrcgHgH0P9ZWn+1NIGvYHkjmmyQU3&#10;ruKqDzJyP8adguNAVbjbCYS0VxJKPlQfdhJx9wdz3496uaTkTwyRpDHJFeQlWyuCBDkg7SPU9/wq&#10;k0+2SW4mk3Kkcrh9o24JVBn5/XPp/WrNvOtrcsZWUxLJMzxttVtoUIQG84ZBqai90dOXvHaeGJIo&#10;Iba4a8ih8qJGkjkjAK75s/3hjp34r8b/APguxrSXn/BQDWLS5v7bFr4R0uMeZIqrInmSNuX96AcZ&#10;5Gc4r9kvBlyyLHCmrNIscMLB4zlgdpOCDN8wwent7V+OX/BdUSWX/BQC6vZ71gLzwtovlzQqCDhp&#10;gxIMpwDjkdsGs8k/5HFvJn634f8A+/f9us8u/Yh/a30T9lz4kPrXiXTba6iZnZd10jBv3i8fNIM8&#10;dg1fXX7Yn7dXw0/ak+Eun6/4M8SaAb7UFvo5NLsd0NxZNHtVfNLPtbdngg+1fAvwA+IPgf4f/EG0&#10;1/4ieDT4l0Xa2/T2VcgmYcDMpB9ODnHavVNf8dfD/wCJOoal4p+GHhCTQNNLyhNP+ytJ5O6TgMPM&#10;PoeR2r7LA4ChWzqFaUXeKve6s/KweL8fY8NurGOrlGLfSzT09RzahMZd1vrEKyrPuWOTUEZeIwOA&#10;JuDu+nWu00LwP8VPE3w4b4lWk89x4b02aAXlx/bS7YSUcldhl346dse9cHcyiWNmwAyNK6tDCw2s&#10;F27lIlzg+4re0nxrrvhjTZ7Sx1W4EMlhtuYWWTbKNowSvnYJB74yMn0r5Dxvt/qzQUr29qtv8MrH&#10;8n4j2cYWnez7aa20NL/hX/xD0vwhpHj3XtA1JNFubiKGPU5pT5MxLFvlk83GRxz+dfpp4N3J4I03&#10;TP7VhmVdCtlWQqGkXcgGGALFsZHPQ9a/N3WPjf8AGLWPCdj8L9W+IWpPoOn3CzWOn3IZrcMkWSuD&#10;JkcEkYr9IfBVybnwhpsn7uaKbQ7KWEbcgqYl4+bdkY6H+Vf5lfSH5fq+Xune15797RP6B+j3HB/W&#10;8f7C7tGl8Vk73le1uhsCG6juizW0W6EzfdULnEagfwe+Of8A61fKHxN8R3Gs67c6VcWtjGtnqFyY&#10;54bFUuH+Q/u5HEfzkc4zjpX1Q0dj/q5FjZWt5irMsW4fNjaRt54r498aSwQ+LtWdrlF8vU74FvMh&#10;cDadvZB3/SvxzgmUo1q6TteKT9E72+8/tLgenTliqsmruKTX32O7+G3gjwhefC3XvEXjLwHr2pXF&#10;vpcf2GbT4wIg6xs27BXn16V+X1nbwNq0n9qzx2KspeRpLIMwk+d1UgRlgWz16A8mv02079rX4kfC&#10;n4P694L0C5010OjzhdyIudlrwR8wOc+55+ua/MPWNZm8TatJ4lnubUzXSo8z26x4LCL5sjfkfMc4&#10;7ep61/WfBcsqlla+qu84pKfuKOrd7XXxeWx+7+GGHzSOKzCeJVoSlDkam5aWl9l/Ce9fsIR/st+I&#10;/F81n+0rrq2tn9jgitvKMe2V2LEfwgEkge/tX7WeENEsvCvwe8P+GtBs4YLW18M2trHaRqPucBdo&#10;3c4HsfrX4B+Afgp8Q9bmt9XtPDk3lx3ULu3lgDEahiVPmcevWv6CBNG/g/SoZL1Skmn2SRXCsqsj&#10;bQwY/vhng/r3r984F+3eKVra21dz+e/pWU6dKpg50cRKcZuV4XTjBxUUnFJaN3d/Q5XxVcxw3lwI&#10;tYtV8xriNRIq/eVQgyd4Hb0BrIa6heVRDc2yt5sxWGSYK0b+X90HzRkHPBGRWn4m1ByJpJNT6zyJ&#10;uC5iYGTuPPGD1GePpWRLqcQMyzXUirJDcOQu0gqSB3lGGHOOa/ZaEf3Z/CeIl74o1BJYmjGqrHIu&#10;GJW6QsuIepBkBI59D/WnWt600yXK6lalo7iEMsd2gVo9mc480gEH0ps91d+XLvvJmkh3sskduDuH&#10;lAHP73P5fgTRPNtn+1rOu1rpyGmsyY3KR84PmcHPqa33OfmHLeskUL/2rC6+XCsySXwZly45ysvp&#10;yOoFF5qEm6eN9aO7ySsUjakvJ831En90HriogJPNt0iZlxJAm9YWGF64OJSO2cmpVmke8SGK9mVZ&#10;L1QVCyDDDeTx5pI/DHr60co0xJtSgvXmf+2mUyxMVb7QSyEyhehlwwwOn61Msl3fEIt7aySJdMyv&#10;DFvSXYp7YbBwe5/Xiog9+V3vdTq+IkaG63ENvkJUqwlBHIHXiocu1r5V6BJJFNMC+1crgcN8ysRg&#10;9QTRyq+guYsQxStCxe2jUSG1RxCgyg+Zm42EHB9s5BFRkXDRJJ50e5ZLcHbH8sgMjNu4j6Hpn86b&#10;OllGskheENHcrtkXyV3BYic5CHac+2DRDIjSrFHfwKzSW23zBEysOXOdoHp69qLBzDrh7crm3aNo&#10;3jmdUlhGVLTrxgqfccUXIjczMrQBN25T5aD/AJaDg/J+HPtUcN68EIeTV7do45IRIrFPlBcswI3A&#10;46dc/X0cMwn91PH+9KHbGEZXzIW4xJ1IHt+lEShl2WSGdo4bdkkW5dY28sc+YiY6DjGehIHrVtXV&#10;bxxvi8ldQmlXy1BMW2IdeTjJ9garod0UUCSMrYXadgJG+UnJHmDIwB601NSjkfzDqEMMvl3Escis&#10;FV0bjbtE3HPI7Ucomxba6jt3+x/bbWXa0LNFhUZgY2Py/vO27t3qS3uVcKYr+GQLDbbmW4CsyZJz&#10;jzc5B6gqPxpl1fmJkabUWXcjP5cigrnywMoRPx645p1veM032dL+VJFmgWNSgbDCPkD94Mgn6/Sj&#10;l6i5gS8WSGGWLWY1wqI7NcRspyxOCPNGPyHSnR3f7qO6XUIT50O6ZY9RTckhl6DMuQCB68gU2O9l&#10;Cx3ElxIvyos37jKHCs3VZc8j1HXFRqXtxHEXbb5EHySWZV/mYkEN5gB7Z5/LNFh8xY+3yi4dV1iF&#10;oyZmgmjvsMpUDqfN2+xzio21pLQvcf2sVkW4ldl+3jJURAA4EnrnoTiiFpVupJFlYK0MryIsD7Xy&#10;5GcCXHIx0NCSXMjSQwXlw+21coqtIGKtIQBnzDz9fT8Qcoxz3m1mW111VeK4k2+fLuRwI+jAy+vA&#10;b161J+/u41u7ZoZF8mNWi8rcArvuzu2Fe/YnkD1qC7N9NFIYdRkG/wC0OqzRt5ibflYfLLgj2xnH&#10;rSqYL+4hkljVfMWItNiPHQkqSyEEdCOe9FgJHhla2Ukwx7vOcSeWCuWlxg5jOMgHv6VHOUWSSSWT&#10;9y8N55qrH9zkDpsHQ89e+RUMf2Ix2jLJBG0iKrLuhUbmlPqhGM444I5pZHS5R44r6EL5cxaOVY92&#10;GlxkEY5wPQ9KAJ5XgjupBLNCyrIwMjRqSMQAZ+7kY4pkwSA75hD8scgK+XGOkXUfJgnp37003rPl&#10;ZdYtZVmjuBGWaMBiSFA+/gHHsM0l4SIpIEkBysiqiquVyQoIw/QHjv8AhT5SeYkjxBcQ2k8ELrHJ&#10;tJymQotmbPQHqe47/jRZgvbpazzRKfIt7ZZCi4bcw4PzHpjoDTbq52yyyxSqgj84fPGpU8CMBh5o&#10;2nnqAOtFverG7SQXqKwuLeOaHzAwZlQ5IxPjkeuOnelYoItQhljRp9Vt2VXRDICqmJvPHLDfuwQe&#10;fQVNLqLwW8j/AGuFYwZd0iXYwr+YvJ/eMMY78VCbtVuPIOpySASQgrNxIAG3EZ84g5HfHaiDUZZI&#10;Y7iyv5Gk8jLLJEPmUzDGcSZz746d6mwc0ujNKTxPPbySXEOrQsJElIjluIypGQDtYTdcfy6VsWnj&#10;BrWdo21tPKWR/KmXUUxt2LjP7zkBsDn3HvXMXFw0weF5p2Wdh5atb92lA+UibHB/HFCXMyvLtlVv&#10;mn+9ZlSOgwwMo69jWdTDU6m6/A2p4qrT2Z3+l+PJEj8m61SEyR+Wu2O+G2RCrZBDSkE5HUHNeafF&#10;P9kL9jb9oE7/AInfCXRZL25hjEmqaXN9kuhJtZyTJBKrE9/myDitCK+uILe6DXMyKJgse5JAUITj&#10;nzQeCe+RV2HxBqKpNOt5eSBbhvM8neCu2Pk4MhU8n/PSvJxWS4XFRcakE15r/hz6TJuLs6yWuq+B&#10;xE6U11hJxf3ppnyf8QP+CEHwG1+X7V8HPjvq2jrNDEp0vxAiX0PLMf3TiRHTqODv/Gvn/wCLf/BD&#10;P9sTwwtzeeAv+EZ8WQytO0aWmprBNkIF4FzFHycdNx9ia/TqLxRqFm0bfbxMsLW6O3zDepU7c/Oy&#10;g89cEE1cPimPyZmUxrmNiVZYgJcybQ3MYwcZ6elfKYzgLKa3ww5f8Lt/X3H7jkP0nvEzJ7Kpio14&#10;rpVipf8Ak0eWX/kx+H/j79g/9sv4a3Nw3in9mfxbCtuuyR7Xw+97C6LDjcskETg4Oe/evMb3wvrf&#10;hvVpdO8T6ZfafLFeW237ZYvGylYScNvjXAI5H09c1/RA3jm3hmuEgvFGFnkVRJEvQKOhXrz1B5Ap&#10;134t028Waa+uLORPOwv2iKJmXbCBg7uCMnuBz3r5yt4c6/uqz+av+TR+t5b9MnGKP+3ZZCXnCpKP&#10;3KUZ/wDpR/OXbvGY4lP2dn8qEqfLjyx3OxH3e4/lSW62c88dvFJbtJM9uBtVAVO4tjHl55Hpmv6J&#10;59N+F99cSQal4L8L3MkaxlfM0u1LbRGeRknjJ6dqdYW/w90q4ifTPBmiwi3bcrWukQR7SseTnB46&#10;g9vrXLHw5xTf8Zf+Av8AzPaf0yMp5dMqlf8A6+q3/ps/n68EfB74wfFP9x4D+FOuaxcMtuVm0rRZ&#10;LgK5nc4JjXA6dyK+lfg//wAEYf2y/is0ep+N9K0z4f6fNJPctdeIpUeYrkLlLeFzJk5/jK8da/X6&#10;Px79jVVsLmGJDJEfL2qFO1dxIbzuOtZp8d+dbQx2eqO0UsDusccgLxZlyBnz+cHjjIwfcV6mD8Oa&#10;CaeIqSl5L3f83+J8bxD9MLiLFUnTynB06F/tSbqSXmtIRv8A4oyXkeEfssf8EwP2Vf2VbiHxhq32&#10;fxp4sgWaSHXdYWP7PE2xeIIBJsjYdmYlv9odK+g9c8bKJcvq0KqOIWjukVSvk4ABMnBzx96uY1Tx&#10;jLNazTrqshKwzbXhXawJIAyDK3IxjHHtUN9rVwZ7jy713hkmlDqsK/L+7Ayv77Hvjj6V99luR4TL&#10;6ahRgoryR/LPFXHfEXF2Oli81xEqs31k9l2ivhivKKS8ixNrYmvI7O51qER+YoLSXSK0eEJHIm6A&#10;/UVQjvJZrWNJdUijkCwrhr1NpbPIwJuuOc8e1MknnkcxTXFw8kPmnabMswCqB080gjkdBSRTvIiw&#10;ySRyBWi3GK3dd2FzkfvdwI78V9BGny7HxMqkp7hJfyS2iltSX97IRcRpfDYG87BODJkZGemRStrM&#10;LiSE6z5m2V3VftRZSHfGOJR26dxSWs80EFnKbyRXWPzN3luCeSWH+tGevpmi3juXt7NVvLpVmWDZ&#10;N8xUMW3AMGkHt0POe1OxJKl+6XRdNWimiDTyqJGDTR4YjHDMXXHTAFLb2NwtxbWckUEnlT2+2RU2&#10;FlUFh/yzBx/Xg1VM9yH8y5nVo5rWcp8p279x/vs/BPbgjtUkMVhFcRCaNQnnSFY5Fh3R4j4x8gJ+&#10;bt7U+WxPMSWiTEwxybVM0kRK+WuYyXLdRF0YgY7EkVHCUfTFVpV85bcqQYsK6tOPVRz25FR2bW0I&#10;hU3Ee2O6hX5ZIjj92zdNmf54NJbPLG1qF1a1Vpki6bFDjcz4PzDB4HQ0WKJ2ZCZMCHcGkDKsKcr5&#10;qgH7h6crxUMxTy2ltvKZoUnJb5OQ0iLz8g+nODTradbu3jm+2W7SKNrvH5ZcMZCxBG/rj65xRDMC&#10;WuJCp8wRoGCLtbfISDnzODj3H9KqxKkOkl2XP2i3ihVo5LzK/L+9XAQdCOfz+goaSKznhkOowRlf&#10;KhdZY1GxvLLYPzgDBYcH061XnuI1tWF1KrRtbSbt21XXfJ8p/wBeN2MZHfg9atXl9KBcbtXfELkL&#10;NGNy/cAw484E9j0HrU2DmG29zB8qSXNsn+kW+UaVQAdrYdSJQCpI7E89qIrou5trjUBG5jiyovEy&#10;DvfJGZAT0HrTbTUoxPH/AKY2HuAP3ahkKrCcg5lPfkHOM0ttLOyxwG9mdfKhaF1hBbjccHMvI9wT&#10;RYOYE1B7qJtur27SLAjRN9qRTLmT5lI83BPft+lPutSkCNPa6pEzKJ2kjmvg2V3cbds2cY4/wpgl&#10;adRcJcN9+3jaSSzZlz975syErxjPSo5ppJbNZEyreW20xxMCu5xxxKeD7+lHKHMWbq9SGcodYPlq&#10;svlsdSUbcxqFGRJnIJPXFRjV45EUyarJ8sTI2LrDApEPmB83Gc5z1BpdQuJBcXCreyruaNH2xyDk&#10;uoBx5p/MDpS30t0Hm826njKRTt/pG9o5EyqnH70MDx+Ge9HK+orj4vtV4r2DarbzfNDGs0ced2Ar&#10;Deo34OV57Z9uajeO7eOaU2MO5raUMiqAxLzY6BMZI7EfnTcSLJNZ6ivnEXUfytgnaV7bg5yB0OcG&#10;mLb2bBklMTMYbf8AefuVJLPlgcL24GcH6UWSHzD79G+x3EcdzGxjhl2yLFjcN6rziPGQQM9xU168&#10;UjvJC6D99MZI5IVwrJCATyvQH+dUmuIpLYSpfRo1xbnbI3kuCWlI5woz+OKdeTzxpeCHV7fhZm8s&#10;bOGL4yPnBxgdOR/KjlDmJp7dZImUNbqvltwIUwhEYyP9WcY6/Q0haNGa5hjh2s4DL+7wGW3zx8oH&#10;3j2PNOvZYjLPdQXVuFm8zy2h2FWyQo6P+HbFRXU6fZ5Vwys5nYfKAwx+74PmDIzn1o5R3HWykyRw&#10;LHCsc32RXhVVJiKjJYc9B9PfJxSm9EcxddUtW89PMCybE3jzuRkuBkgdgOlKlwF1JI7i9jjZbz91&#10;PkLgomCCvnZ56dDSC+fyLWWXUCu9o9wYbo5MZPB8/gkY/wAKLC5h5vEePba3kBkEEu2Pzgsg/e/M&#10;h/eZyMf3SKJb1Ht5fJ1dFaJpC3+kRHb84GGHmD9R3qGPUEeJoJNQmDeTEc7VI3GXIYEyg5wBkZ6e&#10;tWDeXbktJcTBo3ZWaO3yuGlHJxLu/wDrUIbY1b5mP2pNUtdzPcLMsd9GoXCYRh+94z9RycU8Xjrd&#10;RoNXjaGWZFbN/wDvI22E9VlPf1FVzIwQTxv8skMzhZbMgMGbGFbzOvJ4J5qWOSX+1I5FlZP3rNI0&#10;cDbX2x4GQJcZ/EGjlYuYRNUkUmS41n96JrfLC/X5guS3STB7cZ+lLFqEUzfute2szwOsjzFguSzE&#10;MDLyvHtim21xcNPFDDeTf8tpI1XzPlCoPlyJSRyfwpY/t7ERpeSKxmRGjuUbcrrESGUiXngng9aL&#10;FDxcXt3aLcxyW0kkMEspVY90b5whwdpA5HrnB4zinGGZY5DIkMatdsfMVQVj2wgAkGMjGfT17VTi&#10;IubW3MwXzPK2tLtTMbeYBu+ZDwRngnr3onNlDEbkNDGVmmLbWhXI+RAQdmBx2xznrRyk8xaidku7&#10;eaVlIW6QSRpH/CsHp5fcdO3y9sU1EjTySpjljENuF8yFc7SXYjlf84pkkipKyJeQqyTyN5cnlsrh&#10;YscEAY/D8qZbX32YxtJq1u8aXGweZInAEJABw46E8EjNPlDmJERI5IjO0P8Aro9v7uMCTJc9fLx0&#10;9Tmm2vyC3iWGGVGWBgrFP4pnJ7A9hzzyO9IGa1TyjKhVdrGNFTnbGc4IfGec+v1p6SGKWGIXBVrf&#10;YrM8YbG2Mudw8wcHPXH4mlYodBqsMe23XWWVWhiB23m4KyxszcCQY57Yx2oS+LtGY9TiZZlgjlt5&#10;pA3JB+ZGMjHvyuD7d6Jbm6kgmvUu7wqs0xdod67Aq4zgy4Ipsq3ttcxqbzzEhuoopCqMN42ALwXZ&#10;c49sH8hS5UwFv0uGtriTEMy3Ec8is0O0qxO0jJTJ/D6iptR8yCa6kYRxhfNUKYwQyrEFDg+XnjOP&#10;xFVJ4bF7WTfHDhtqlSsQDhpMbxmMYO3070t4bNbi8WKaPlZ5FXdCDjcF6be3sT0p2RKkWYkWK+aC&#10;WbDLeAwyLHkfLBjk7BwRg/j65qG0U+TEGSFXWOEqvkx5b5CWH3MHsajvbjZ512mr267ZZBG22MMp&#10;EYTByQDycdBTpZ1k86ze/tZGhmZl2sm5VEWARmToDRbUq46CJDdRQK8XmNPCwZVQEYRm6bBxxn09&#10;6itJJLmOOREt4pf9CdZcIRnLMQcEcZ9/zp4uWjkMzvuW33sGVQQu2PGD8/rg9P8AGljma0mXDx7U&#10;uFLRS7QCI4+cN53Q57+o9KJCuF1IRZfaWnhhkCyTNHJCvG6UL/eHUHqc5ouLyCUXDPeWrM0E/wB2&#10;VdsqllzjEgAYA+ozSWVyqW8FtbakzR/ZVZWhb54/3hYD/X89Md+PwqP+0VFqWF+zHy9okhTkFpBz&#10;tMp7DBFHKSmWpb3yrhhNfRKG80R4u0w67FAwTJ79M01rzMn2KXWodq+bske6RGVxH8oJ805645H4&#10;0PdO7TbLqRreSScYWFTsbgfL++x17enao7iZ5kmdppt0FvPu/wBDLFeQvI8w/oMUWHzEyXtw6xxt&#10;qkMM2+IbZL5SpITJAAl4Oee3frTRqRMdqz6kojkmiaWMXw2qd/zceZuxx06VHJNJuZWKNtmzmK3Y&#10;crH95cS5H5UPcywWsLtdTbks9zfu3G5djZ/5a4PJ9MijlDmHRazHKkcUusM22ROt4WDB5CeomxnA&#10;GDT47yR43jj1WO4jEEjqzANLHuZlKtguX+9wQBkChVvjNbQ/brlT+6MUjKzRswRnwwaTP5VAHkWO&#10;Tz3WRZrFXhVwSD83TLl8g8+4NHKugcxaW2vIr2OOe2t828xO/YF3bYTg/c9+M9fYimW0csKww71X&#10;5lKr5OGVxEzeWSI8ZPOM9ajCWBkxIsWPLuWQMsO6PC4UfcBPU9cdPwpkUtvAySi+QeXI671khbbt&#10;i/3Ae/ei3QOYktMPYQhZ1Mnk2kcoMfyyKZSQRlB1Ht2p1spMcb7YOSN+2FOMyEg/cJ5H6iobdpbe&#10;SGNNXtVbZHuC7FEm2MnP3gQckdDwfxw62njkihuvttudscavJEEJ+VWLZ+fPXBo5R3GwhRGrwmFh&#10;HHCj58vBDz8n7oHQd8HijznEPnRRQqzWc6yQqqkybpuCMN14z0P4U62fYPMlH3jGihcbWKoznB8w&#10;dsd8H9KiM6+Stvc3q8xQxCVsKyMW3qx/fDOB6c4PejlC5ZvZ4be7aRdYt4/MMsQ81VHzLGo5O4Du&#10;R0BojuoHlWNLm3jb7UxWNpgGjfyO370ZB7EZpt/fymCaR9WK4mkQSqu6MgsB8w88dCOvHWmnU081&#10;ke8kVX+0NhdrKV2gAcy8Ec45/Gi2gx8d+siGBdSWOTMb7ftabkxFnOPMBIyfQ0tvetIVmXU7XzI5&#10;YAqrdIodMEk7fNxkfh60k93dlpFkvJi0a745IbcElRFzn97noR0zmkMskcq3Mc4w11jdLZs0bbYu&#10;efMJUn6jmixPMK984iWWLVIZFMSiRJL0M3zP1BWY8dPUZpb6/wD3s0cmt/dt3WKT+0lySZRjkSdd&#10;vHOKj82WRoXj3K37hN0MDAhTuJVtspB6DripGmka+8pL6YedeIu1Uk4bcxJ/1pwMAUcrGmNudSgu&#10;mnYa3IFmhk2stx8yHeFBGZcEY7e1TiS61B/LF5aySLeFg0Me5ZCgz0AbaSG/iPUdRxUGbt97vdzK&#10;2xFeG53EMryEgqwkBHKjrUbHzIGivVEksNxMGYKu4cZ3DKsQQTyM9Pzo5egXLEMVw8buLSFRItsj&#10;eUoyvzMzYGzB/Ko3WZkVluIWkXyBlI+HBmJ3cR9yMfjz1qOVbKIyylofMjmj2yL5K7gsbHPCfKc9&#10;8YNETxmSOCO/hRpDa4aQRMrD7x6BfQ/j60coX0JrgRSZktJlZHS4dVlhGVLTL2K9O3FNuFhcSmN4&#10;VTezK3lx45kHy52fhz7VFDdNbr5zatb+Wjw70Zk+UNJub+IHHTqDTy7K/wC6mhPmsrKsexlfMhbj&#10;Eg6gcfSqSsCYy31WGyNxPFfLDt1KR1jjuwpKBDngMuefQduM1ZF6rvth1xUkSYFZJpCyH92SVcGX&#10;pk4z271DBJcMkUcM9wu6zmmVV3gkFgBysgHenOupuWjhvpNzTSjbMjeZGyRAHBEvIxjgj6ZqeWIx&#10;7NcXNol1C1u5W0G+Ex7lIkYfxbCMZHPUg+tLLFKImG2ONWuLlzKqBgDuVACDGQMjjj1FRwiC6+yv&#10;MqhmhiDS7I/lPOQdyHIIxjJJqFvsK21vOHhjaTcJAGhUBnm7fIRj24oshXLEjhbpbmYr5Za586NY&#10;+UARVxjZ1HB/l3pTGtvKqyPG8asi72iXIAg91yCCc1XkdHjkhjvrdcfai0cixnd84TgjHP596e9+&#10;wkIbW7WSORrhELvHgnGxf48Z444FAxZNkEkbXLQ/Lxt2RruxD1Hyfj170WhNvLbW1wkMnlmEbvkz&#10;jyWbI4B6n0/xpk5MUckETqV2yfu49uQNoXjD9m+v0qS6uBHOzLMF8lpVYvGMNtjCYYeaMHnrxTYk&#10;wtklawjtp5o122McEcrRrhy8h+U/N1A6gEUw38UkO241K2IEjKZF2qY/3o+YjfnGPWiC7WGV3hvI&#10;1mWS2imhDA+Yyj7wxPjOOOcdPpQboJcfZv7QaT/VhVmXDgb92N3nHcCBjp+NKxPUlubspBcSLcwK&#10;u+YyNHdLhW3Dk/vGGD1zxRf6iY3uJrfVYWWRZSI5LmMq3QZDedx17flTU1GSe2860v5PM+zyMVkh&#10;GWUzdGxL2x1xjFLczb2ktxNNtuHYqr24HLSgcES4OD69qLD5iUXawXMiJq8fkecximXUE+75Q5P7&#10;0ZAPbn3pLS8njwH1OMPF5K7ob0AOh6j5pcHp1BzULzyLNN+9U7ZZ/v2ZVum3DAyr+fPWkJeKzuUM&#10;00aqyKq+VINhCcYPmgjn6ijldg5hbLVYxFDBJrDDzLWJWEd4W2vyxOPNB9PY0qaiskSSRavCfMii&#10;WW3mkDK252JZCZG2nuRg5H0p/wBovCs0/wBou223BWQQ7wRtj6gGXaf61FIby3SKT7b5iwfZgzbW&#10;XcpX5QcyMoOD1xgmjlDmJrtL1lmuNkUqzee25oQCrCPbjJTJ6duo6elOnSa1uWcJGvlIqeWsW4SK&#10;sPVT5eeCf1qrdLaiO4YRQj5X+Vli2y5fbnmMYIXrjPT8KS9+yw3VyIrmNVCzyKqtCOFAHQoecEHI&#10;PPtRZBzFmyjjS9+zyXOf9JtjDIseeVjznOwcFcGo7NCY49ywM5jhb/VJliSxI5XnI5+tR3Exj8ya&#10;HVYE8ub922Iw0ZWEcdgRk9wKcZt7vaTX9rI0bxsvzJnasR5XL9M8+3pRyjTC2ihnmiiJhZpZLY/K&#10;qDB3Z/555/mKasz3Nvvb7PHIVt9tx8mFYzMexHpnqPx6U+N0SeMtLuSHlnWNeNkRJBG8juO3402K&#10;4eGVNkygNPCwSUDB2rvOG87gYNFguPvpllt5Lp7mOCQyXExVoxjGQuRgg4OTzk0SXtsfOf7datuh&#10;mKSLIoWVSq/LxIAGGT1IpLO6BtoYrTU28p4WdUjb95DmTIGfP5wRjgn9ail1UC0mnGoux8mT95Au&#10;GBLKASDK3IxjtRYdy02oQ2lwu/UYVTDeU32pFV18ngDdJx/31TYrkC5jsZ9XhVfM+9JdIrRkREjJ&#10;E3TP1/rTru9k8yby7pmhkknV1SFflPlgZX97j8OPpUcrTSM0bXFwzwLMW3WZZlwu3lfNORyOgoQm&#10;x1vdzvawxSanDFMqwLsa+TZnuMCbg988dDjrSNqTy2sbPqSKJJFM0a6gNoYTfMQDJuAK59RSCYtG&#10;sDtFJtePmG2YZ2pkMv73cCOO3rRHcTrBZyvezB1hLMWjcFh8xI/1wzz7ZFHKxKQHWIXXy11jzNsx&#10;f5rzcrB5MYyJfToTjGKlW+kWVjHqkc0arPIvmMGmT5iCOGYuMHjAHA/CmWwunFmq31yokW38uRgx&#10;TcTuAYGQdcAcfnUO+brcSRyRzWcjR7lO3du/2y/Bbr6Zo5dbFFyC0uoLy2tXit3aCeLD7du9VjLZ&#10;+4D9OPbiobVJCYI5ZYw0kkWV8sbo2yzbciP+IjjPXcPWoxHZRTRiSOPYrzFVkSLdGRHhR9wZGT04&#10;4HFNtZbWHyWFzHthuFTKvC23bFnpsBx9f/r0WFcktlEunxbrgeatvGjK0fyurTgjkrjJA7inYjdy&#10;VWHduYMPJToZuD9w9uOKhtpJYntUXVrXcywk7QiiQYL9MjnO3oe9La3CTwW9z9tt2aOONZJI9hbc&#10;HZjkb856U7BcYJYba4SVL2GPy7ecNKsyx5YsdvI288dzVlNWimAM2rSE+XJG3+mHI2xcMD5uM5P0&#10;NQRSym2kYTMuVhjLRqcEs5wRtkyMg+v5VNffbonmZryZfLSdwJwzRyL8qHH73cD/ACpOMbjHQvPe&#10;K1g2pW8jFoYo5kjzu4DDcq78HK884zQPtUpkn+xwmQ2sg2xoAx3ygHgJjJA7/rUQWTzJrbUR5226&#10;QhWXPylO24Ocjtg4Ipnk2TJIryQ7/Itwsm2IZJkyQcL7AZ5688UWSJ5iS9R3triIXUbFLeUq/lgb&#10;wZEXPEf8PAPf9amvQjtJLBgbp5y8UkI+RlhAzyvY1TE8L2xeK9iQzWxCuzROBumxg4UentTrq6lj&#10;N0ker264ErtGGTgswXI+YHGAeuQfajlKJJ0Vo5CHhVSrE/uk+UiNQR/qyR1/Km7xGkk8aw7XZgV/&#10;d4BS3JHYDqex79u5dTCSSW8t7u2HmhyjxFCrZKqD9/6jt9aLmUeRIm10aRp3Cso3LyqcfvBkAk8Z&#10;P+L6CuPtxIZ/JjWMQzSWgkjWNT5e2PJYc9Bzzjj1pkd2I5mjN/assypKEZUUuDKcjJkAyQByPyFK&#10;LmNtQQT30UbfbC8MwIX7se1gV87PP06j3pFv2WO2nmv2G7y90brmN9uTwfP+UnP40khPckiuUaBD&#10;aXUDt9lfbi4CuP33zKf3nUY/u8iiS/RomMWsRqYZJdzfaIzgGTGCDKP1H5VHFfIYvs5vpVbyYvm2&#10;KRvaUkMD5o7YBGal+1XGVlmnlEiyFHYW+VwZOCcS7h05osHMI167E3UWoQby9wLhI75Bt4AVgDLx&#10;n6+1SC8P2xUOrxeTJMqk/bh5kTBM8sJSMg569u9V3ZliVkl4kt5JNsloeQ0mPlYSdfx6VJHNKuqr&#10;LHI6/vJGZo7dsPhABwJcZ7dc0cocw2PV3jl8+51fEizQk/6cuWATLdJcEZ7A0621KKV1I17y282F&#10;1lkmLKMhnIdTL8y5+hFNt5pzJHFb3c2Ns0kar5g4CgYyJSRz2P60JHfO3lpezbpJ9hSZW3o6w9iJ&#10;fmGCeD1o5Q5iRXvbuyW5j8iRltnkaJYw6tvIU4O0gcr65x60SwzYZykMebqZ/OVQwTaiqCR5Z47Z&#10;HqKrxNDc21r5vlhjAgabYnyHeQfvIeCB3PB9elNn+wrbfaFkhjYyT7trQrnMgX+4R0xwRjnrRYOY&#10;tFzHeRTyMu1biUTRrEeAIFyAPL44Ib0IpAiRyRoWjkjjW2VfMiXO3y2J6r6c1FKyiaSGO9hUpNcs&#10;0cix4OECjBUDB/OkW8MbR79atXj8x0/eMmBiLaAcMBkHODj296OVgpD4Vjie3a5ELbGT/lnGA42H&#10;JHyYPr1pLP8Acy2lvLDDKu62K52Z2sGcnkA4zz0/OmSN9nt/JDr8qt+6VV4AjAOMP2J98elSSzi2&#10;nXbNs+znEjNGpX5IhkMPNHdvQfWnylXG2s2bJYprmPatmyxzKqlf3kmApJY88+o/CmteQeVNHJqN&#10;vIIWmR9uFaPDqA+N+cYoguTDuMN9FHNHHbRSR7gRId2QeJ+DjjnH406e92zNAuosxKAKk3DjMmeD&#10;5xyONvQ4pWFcku7tVW6mW9tyPOuDI0NwuN2wYb/WNwfwpLvUykj3lvqsBVt20SXUbK5WMDIIm4PX&#10;0IpDqUs8cklnfyeYBdbVkjBJXfjacSg8Y4ODx3pLqd3ExFxPtmDny2t/l3ZCkKVmxkHpmlELk6XE&#10;dtL5P9sRiBpIykiagm4Dy+Qf3oPHpzTbS/nT5ZdVh3RxxFGgvQodWc7hzKVPfocikNzLb3s0Xmx/&#10;LcSf62yKsuEH3sygFTnqKigeSO2uIjJLHGqxKieXIAny5yD5oxyfWnyi5gttSh2QwPrRXzoVSQR3&#10;27DNISTgSA5x9acdRZrdJ4tXh3NABNDNICjgzHlcyHY2PUHNOt5Lx2aUXN1I0c0SyLFvBOE3EjMm&#10;D+dQzNeRWqSJfiaOGO3OWRhuRjuAb94RnJ64+tHLtcotzLcieS4Pkyq8jq26PlGjTb1Kc57YPPt0&#10;phiureSMOsK+THCqx7NwkxHnAzHnIPP41Bdx26tdSxxxjibbvSPbL82BnMfXrnFEv2GO7mhtJY1T&#10;a7KoaEEhYR/sHJ56gii1hJk+npEs6W8t3mNvsXkyLGTz94fwDgj+XNRQBWjjSRrcsyoVby0O5jMx&#10;67e4GKYZgsZni1O3UR+Tt4jVkKxFuvTGSOoFOgn3H7DcX1rI22FlG6PJAVmJXL4xmhILirFDKVik&#10;MOZ2hH3EBXMvsncfXkVFcyG5glS4jhDtDkTfJlWNweuCOwz2qS3kLSw+Y5kCNGWaNVyNqsxB+cgg&#10;j2qNJmYLJDcJ85g2q2NpOd+Q3nce4qrDJHkht9WV7SRbf/SjE8YVWA2qSf8AlpkjnPt2pum3qyyW&#10;9rJt86OWJpVVo03xBCxIXzTu/LNN1SRUnmW21YyfvLiRTbkfKTxuAMp784yO/FPuL2UyR3j6iN1u&#10;8hWQMMMPKCg/fOOfXj1oivdRlKWrGR3Kw20O29kTb5O11uIzw0m4f8tBj69KUzrdiO4mmuFZmVWm&#10;huk+UNNzx5p449aWKW8slt1lnk/cyR72h2YKojHqHx1IGDjpxUCSSWy28sFyd0flhhNlHC4JwQPc&#10;4IyRwaoXMSiSZkzNdSbmhQLMQGDBpuAd0nf6H61Il7MI5J4nm8w27lo3m8vHmSqCVYMcHjsRTIIr&#10;mC7aDTJY/uwv9iZtqzKuWbbkE5HXjilCCSNVHm+W0EZUzwHCN5u/n73bBzmpl8JdOXvHfaFJdR6p&#10;JPLHefLLhWX7wCxc/OOTjJ9c1+Uv/BwZo1/pX7Xfg7xE17dIuqeEYwkhlZC5gMu5TuXBOXBr9SvD&#10;MUbyE2pXbM0hijWNX2HgAj5OjDPGemfSvgv/AIOKvhndXngn4a/Fyx0x/Ls9Q1DTJPL2Koe4hUxI&#10;MoR83kuBz16VxZbL2ecwv1uj9R4CxEY5nCPdNH5Wo1yscckr3rbIYmLJIG8t8ls9OQR+PHSvUPgh&#10;fre6FcQR3DLN9ohMciINsm4NlTnjPXoAfpXmPkvBE19aXHmRMu1ma12SKVTbkjyhkg8cE5ruPgld&#10;zabrl1ZTYX7RtmkiMLeWNgA7RYGS3UDHvX6Tl0uXFxufUeKWDliuCcRZX5OWf3SV/wAGz3K4+GV1&#10;H8IbP4pXHjPRriG8uPsjaG1//piOXOH2bTgHA5B9q58TjZLFuZhudP3m7zEywBDDacj8x9KrmC4D&#10;MLdJjGscKyJEhIXa+4sMwn5RnnBrR8O6dda1rqaEt5Gn2q8jjT7TDt8rfJnljBwAoz3HNfG+MGBr&#10;YrgupNu7p1Iy9Ffl/DmP44zCMalNKCta3nrs395FesbGSWWOAyIwkcLHCrZXaE4JT5WHviv04/Z9&#10;1yz8TfA/wjcyKs3/ABLYYN00Kru8pF3JwVIY/kcV+bfjLwzL4Q1fUPCd9qlnqS2+1Y76xUSxsJHA&#10;wG8keme/Xqa+4P8Agnt45sdf+A0Hhi61aNZtH1i8jbzoWUsjEMgP3OoJ7kfL1HFf5rePWXSrcM0c&#10;V/z6qK/pJW/Ox+teAOOlheLK+Dk7e0pu3rF3/Js94gkMZdLa5XbJGku0qhDb5Cf+emM8Edef0r5O&#10;+LVrbxfEHXrPG1TJKZVWVF2SyTZB2+Z8oIzgj8K+sUmliuEeHUZP3bRJ5i8rhQx2t+8z368/Wvnb&#10;9qLw9c2/xJj1K3m8s61YWwwzJjehO8cvjptPIz9a/nXg2ry5lKm95Rt92p/ePBlaNPM5Qf2o/lr+&#10;R5jrrtd2N3bi+O64t7tCpmTDArtOMTD09QR718ReDtPs2+JselTXFxCft0sfy3SlXdSqYOJM56jq&#10;f61+lWgfs3fEXxT4ebxBbx3CwNCGkWNNwQtLvzncRgDuDwK/PD9oPwZq/wAIf2h9c0G68srNfvcp&#10;uLHfvkD9BjB9OD061/U/h/hcZl9apGvBxU0pK+ztdfqfv3AOaYPHVsVgqFVOfKtF0auv1P2m/Y1/&#10;ZY+GcPwjj1bVtMW7mulmXytq4LFAhYfOefqRXrvh3dJ4b0m1sHuGWFvs7bZtrq0Efl44PzD5ehP5&#10;1+PXwW/4K3/Hj4Q+CJPCWkX0k1vGZInhO1ngd5MKyjuDjuQa/QH/AIJe/tNSftU/s732veJm8zVd&#10;F8VajBeLJHgmORjJEQcHGQwHPde9f0/w3m2ArV40KStK3bsfyX4weG/GmT4DEZxmU1Ol7Rcrveyl&#10;dLTp0XzPUNRW9tfJkkF9G0nllpIcrnLs3IQc5HtWHHcagsT251G48zyYwVW8I3bpuDhhxkEV0/ib&#10;RvJXbIqy+Sqk/uFO5dvAPyDkNwD14rmjA9mRHcSzKIWh3SxorMkcYyW27MnaxwcZ4NfreGlzU7n8&#10;g4uPLUsFzcSW8sksklwqedIiTMwZCrNjDDHHT3HvUNyWVJZbIyRsfMeSMKPmXdjcpyTnt2qaCG5t&#10;THbCSORZGBVobf5SDuLDBiBAxz0PNMjQo6WUybozAFAmjbAO7cwU+VnoPb6d66jjvqK81tdzsolk&#10;lKvK68MssW0YPVcn6Z7UkUi3EsK3CqfnLNIdxBKxnBPyHB59vxp0Mc+/zc3DRs07RkR7ipfopHk5&#10;z3HJ/pTIt88TvJKZdkcjeYlvyvAA/wCWHOeRnANIHIZFCqKumXFs2PMjTzFt1bYyqXBztG4H2OaV&#10;57G5kWaaKMs1qvzKihgZMKHHzLkdVIPepGuZXjilnR1mVpX837PnPlpgH/VDIOemB0pn2ixmvWiX&#10;XY45Io4VaPyihBU5z96P6dOh70w5hZrx7ezbZJHIsMlwmxo0bgAKSD5g45+ozUj3ERk+1QzrtFxL&#10;JbstzGQYxDtK58zsSeM1Da3l1u32967ecpzEWGyQvKOQfM4OOxAxTl+1I/8Ao16GXdM7R74wSJDt&#10;7v6Z6EdOlTZhzEsd08F0YjdyMpkiEitcoGX92T2mH9QaSCQwlfss1zHtAzb+eGXaImbI2uOMnvx7&#10;02WVpHcSXN0uySV0/d8Y2KmOuRnBI4IJ9ajTM8FzatJG/kiRrd48sRmMDIPQfTGP5UyrkscxjeNd&#10;1xtX7PldqBo9sbMOkhyPzpLabUJ7OZLc3Eg/s+EIVm4bfJn5k5GeTzj/ABpwkuMK007ywsrPb3UJ&#10;3EBItpVtuMYJ989xUMNnG8pinj8uSSG3Xds2ujLnc3KYYAYzx6dKRPMTzyXqiSG2nvoTtk8tcuIy&#10;dwHRRgdPbrSrdzXKNIt9dFftVycfaN20hQAMEZOCarvZ+f5cjou5mC71t1BRt5YspCdMAZ+tO2GZ&#10;FSWZkaVZAzMiyR+bIwOwgRFhlQGBIphzA9xJEGguI5kaSLc0c3zK5WMD5T19eOCPSgSiylVobify&#10;Y22tGqjdEQhPO35iO+cn6VI1vPcI1lIS21TyIsgfPhWGIsg4BzwP600Pva4NwmSXlMbeU3mBWGxC&#10;MR89+7fWmHMNR4zF5sM+WjWJPOVjtbI3AOMDHB689qIo01FGWO3VX8mMRq2eMtuOCUwM8cZwfQU6&#10;Tz7eOQy3FwsirCRceVuVlVcE5EGcdByOvp1prC4gtBeq5WSPyx5iwBVLCMlhxAcYOeOlIOYI7rzP&#10;LnKMrQrvhkNqqht8u3B+UYPPXGDQDYuZsQqpWRnLKqKw8pOUYb8ZyeoHepFeH7Tv2tD8kKyL9l+U&#10;7iZCDiM9PWqq3dtPazXlrr0bO3mrtUlSpbjBy+PXB20w5i1Hqiwvby6jMjxskR85ljQqwjJBLeaM&#10;devQ0WrSx/Z1aVllaG2SZVuIsl9xfI/eYOevvmo/tFwYri0F5J5Z8zasm3cn7oIMHzDkZ+maktpr&#10;mO5Dtc+ZFG0Y+RlLAxJ0xv3Yzx3/ABpW6hzDba5huoVs5LhplZcDFwi9Zun+t6/hTo5WmRGjubqW&#10;OSaPckkgbazS5x/rcdqjhcmGNbm5l3IkMb/aANrFRnJIJ7+oGOOlJBOJLa11Ce8+zvFNAs1xHn5d&#10;oJyS2QQDn8KA5hZJleKRWvLja2VWVVUbt8wBBAb27jpzU0kl9c2xmnFw26+uGfbJ5y/KpG5d2dv0&#10;GPxpkgvRH5N3A63EfkofKXdHKN5fdnHXHOCD061DFBAkMn2dI1kTz5GVox+8Vm4RlZD1BJ7cUFXJ&#10;/tN/EOLrUFjhz5kckzgBfKPQ4wOSD1p0dxeuke27uJiFtQqi4GJONzDOMjPXNQz2DRzNJap83zlG&#10;8kKXVtq7GIQ9s4OPSneT9ofNteMjqVkiWSNWDKse0OrLERnPykcUhXGrJbyotlKJ2CSRgpIo8xFy&#10;WzxjPPfn8KI7ph+7uL6Rkm2eTMsfynLnhgowCcc5B6dakKSyyi7w6mBm27YumEA2jEfTPQbvwpqr&#10;5kUIBVJvMiy0asvKZLBv3OByeuOtUJMaZYSqzRgKs29jHuYxvlgMrxwc9sD60k6JNC2oIMsGlaTd&#10;HuYdFHDR/N09yPU0o+0Qpbp5k0Db2WSO4t927L7sH9zgkLk9jjFDfaEnt1WOTbcZE0fkA5DOcEAw&#10;DPTPUfjQFx4uVWeSd4CplaRJo/s68iJRyvAyMHpwajtpI7dIZ7a5jjkjZEZoQpDNI+4OMyeg5HQ8&#10;+hp73dtDBPcvM8Mb+e7KbU/LlguQdgx3PUfWmrLbBYxBrKzLJLGzGFsE7EPzAGU88j0ORU28ilLz&#10;Jjqsks0un+ZH5zlfs+1o4vMVpjkD97zwuOakutTxHdeXdyLE/wBolXbMnyguFxjzPUfhVVJri4hh&#10;FzqDN5TQHzGIDfLvZs/vOCAR0oWW9FqA907MwXa8bIQN8gc52uccDqVHXnFHIivaSXUuT61LciV5&#10;7mdpEaXbJDdKrD5VGRmZux9QKbNqVyu95r64dVW4Mdxw+F2qufmkP6A1Tu5iVN3FdMrebJKqXDbS&#10;My842k87QDweQRUkscr3axadcxwyXVu4UE7Y5WaTkc5OSBnjNL2cF0F7WfcnuNVnSVjHNN5i+a6q&#10;zBUbZGFzuDHHHTv/ACpzy35kg3JeNttbdV3PvYMSW4k6kfj7YqpfZu4ZGaGYLNHc+bC0ZbYThRjA&#10;OckHBAB9qdDbwO4eExhcorCKNWywj++uU4+bjr7e1PlXYTk+45b6+kaENqV4I5JIQvm3EiOGMpOO&#10;VGcg0TPeTx/vWupvM80yeXMCRmQAMMDn0wccetR20P2SRJHjEcayRm48tVjVSg+/gx4+8een4U62&#10;hliSOdZmLW6rHcW81uFkj+YsVz5eDjIIIai1ieZjXnt7sfazNIGVJNswQDaxfGGHA7c8ZHvQ939m&#10;ElveXDK0bTExzKdkg+7wQpGR64yKWS3nWH7UdxaZYvMPknBXOSxHk4PGM4B+vei4inlDvYRykvby&#10;h47dT8+87hjdEckDBI4NUDkLLKbCRoljYCFcqrMxZCE6g7TkdD6e1N8r7DLFNaxKy7UCosIb7iZw&#10;QY/l9j0ovZp5J5lhmZo2hbbFJb9yoUEHyeh5x1/CnSyG1ubuKSOSSGGKR1D24JVgm3H+pGM7sZ56&#10;UBzETeR/ZbWqIiowi8v7RbquxpQTtbG3GemQaljltoZXeycQrNBM3lmNGA2qFwf3nY98/UU24ltb&#10;SKOyn1NYQtxEsbzWzDG1RwSETj8frUUxf5YrfU5PlRQskLBtm6UHkGXOCB2JwOwpBzFmLULe5Zlc&#10;Kph+0fao1eNdqiPYrbPMPGT1HHf3oMz20keL6RWikWP/AF0eCVibj/W++OeuajvJ57l5LlrsK8kE&#10;0akOuGLyjHV+MgHqCKdcXVwp8yWW4b5JhIsOxt2UCLj5yD9Mg+1LUOYcJo5BDKJrmN22BpY7lcDC&#10;MwBHmk459c801ZpYQDLJMsnmQ/eVT5hWNmxkyE/yqOd/KuQBdI6tujk87dnHlgD5e4PPrUgNzbSX&#10;MVpL5kcMjPNaMw3CPy9odBjJxnGCR9aYcwizyMFit2uGLSW0Tq1wImUEl+CGPfPfFSzm8WaaZvty&#10;yPLMVlhUqwUsozwMnpjvUMscQuFFw7GOO5t2VrqE4G1CGzwcYzjqRzRBZrIixeWu0orJHLCr7Rvy&#10;yMTGMjAHX1FIOYke7vRNIr6hcblhuXjH2pl3L8gBwy9Rz27024ae1keeQ3W2HG2VWVthEfIYY5HO&#10;c81EsM0du1uIZvmgKxxptDDc+5lAKckKNwwegqdhOiPcWl0ssd1IzRyLb7SWYgAkeUOuCD1pgmNI&#10;y0klpN5cjNwwUbZVVByOuCO2MZotpYLx0gZ5JHzCjQSblkVgu75Tg/ocH2oaN7Zlh8tdjeadskJ2&#10;qznauMxcHHoFH1qSP5bkzoZmt/tiPtjjJ2hU28gw9DnAOaA5u5Ckwm2xT5kWSSNfMKMW27iQGXae&#10;eP0601olTzLaSDdHONreVArYEkh+YHb19ic0+yjlnZLeW4ebbJhttv8AOgAY55g5wSAfSktJJLm2&#10;jiukbd9ohjjk+ygkDG/H+qB49Md6YcwS3NqGha6gjby/MZv3IQuiM6/Kdy8ggEg8e+OafbzSWKNb&#10;2s0cgt5o8RyRIwY+WW4/eDrxkZ7cZqGa7tLuWK0m1aNHNsxMbQshbc2c9Y+Rn3+tPF/MlxJew6o2&#10;fMlLMSCkmE2jpJ1z0yDk55NILkiXNvdxrLay4j3Wwhbz0+WQfMwP7wkHnPXkDFNjv5PMV4buT99C&#10;h8tp05Uy54ImH55PpjmmtJdR3bPaXXzG6E21nTBCRKMcyeoxxg1IszrPHA8tyFVrcKdq4XYrEk/M&#10;eMkcgkdPanYFIcr/AOkL9iurqFpJFZY1uVKvulPI2yeij1FQo5liSJTOFkQ7ozGmRvnzuH7w9+vP&#10;4UWJSSdbN5Y5Y28t487iwYEnpxtIJ9M07TWujbWoeZp7dvJi8xcNJA6neVIGOMd85FHmHMSWt5cv&#10;Ozwy3LL5N1Mskdx82ScYZSTvGV75P1psRubPEaNfQNgK/lFlUkRdCEGO46gVXEUUiLJdKWZrZk3S&#10;RlXfdJlSCU5OCWxyamvrEvFJG4WbbvTdHCvz5ACsCEGGxnp2FSO6H2t1eSHypb+4bZPbrKn2zpiP&#10;JOGHHTNMhuZYpITcyXCtJtXfKQySDJYduCfw+tGVifzLi4ljxMxkmWNXCgp5aMV2bsNyO4yKVLe8&#10;ii/s19rKFbIWH5SoTHTyc5DEdgcfSmJyIV3W8UTWxkCr5RmtUUbk3P8Aw98Edsjp0p6ywXEL3ENy&#10;8jLC0nnKrK6hn/iXAJHGO+KdEFiuWguizLCYzG0kbbiqDkqfK9T6/gKS3guILZo5Zrn/AI89kMnl&#10;blHz7iP9RkYB54NAc3cV/Lv2aCRI93kTFTyyliQuQSn15yOvIPaPzlQFJLeRfs7STJILVflaNACD&#10;8o454YZp2yaWJpvMZmWMFJltwo3NJwCPIPOADQZROsc7ho5PszOzfZgd29wnaM5zjNMfMhWSxuL2&#10;aArGHby4d4jQMjHLnI3gEMAOwJ+uaRdTVLa2uZ5lkhZQsm5U3Ipl4+bzAe3X0609Lyya9nuYdejV&#10;objc0ZjZGUqpB/iXg8fw/hTNOuZrcRwreS7SIRJG+35QAzllbzOn4D3pCch0s22JbjzW3NHOdyXc&#10;f7yOSQBTnzPYYyeOnFL9uAluLdriSVfNm3KbhVOdgH/PXH5g9KZZx3KhIDd7ljhSJlDJuXLliRl8&#10;ngL3PXig3DzhjPPOB5b7mlX5Cry5x1JyB1BHSmHMOuWdYpxDPdNGI5lkhkmDbQNqDpIBz2zjpRcX&#10;vktO7T3OI3lOVjQMh8pU2na59ff8qiYNcWErTuvmwllWSFmZlUyg8EnGMY7YqW9+2yxTLcSSOzxy&#10;S291b/Ms6uyqudo4PGOjDv7Ug5iOSIPb/wBoLFli8pY+SC3zPgcGP5uAB3P1qQS2+6W7mttqyM5u&#10;IzaoRiMqNw4GRjnHUY46UkSSxz2sEiMguVUXETQg43MTx+5GfXqPxpJry1is5rqW6aFJo5H2tanC&#10;b5CDzsGOnqPqaYcwlk0Nu9oYCkUiyQxM0SqwYsd5YfvDkEduPbNPivvNK2Q8vzi8Jj8to4/NjMu5&#10;gP3vzHA9M9qjMkSGN7XVvPVpPN/cHH3Y8bgGl65+mT2p63E7xW5m1DP2V4m85sLkJGScjzOvNKwu&#10;YS5u4ktJnS9kWPbJIjLMnyq03T/WdOD24qW7uftQlkmluPM8yYeZBdICu51XP+tbjn1xUdvJew20&#10;YluJN26P5oWjOR5nmHJViB+IA561E8zW6w3FvO+VZX23HyuFMuWHHfHv+FFh8zJbmaXbI73k7fuZ&#10;glw2G4MgAzukPp6GlvLyVRPMjTeYqXT+W8m1TwI8gqxwcdMYP14oMVz9pS302WNZJ7cbId22Oc+Z&#10;udeQTk4J4FR6h/plpL5cNwVntZj5UluTtZ5MqBw2enUY+lAcxcnW5S+V3ivG8uOEI27cwxGTjzAM&#10;n1znmoYLu7NxbK2pXRSSa3EbTTsrE8kg7lwex+opvk27ys9q6+XI5CqiK/zBMB1zHnk5GM96ZbQ/&#10;ZbhXEaqglz8qrGu8LsUjKEYLHB6ckUgcuw//AEuW3jM7XkqtFmQrMGIJkyD6HgYx1xR5q3arcLcF&#10;XaNRHOEGCzN91geOvH3c0W8f2dFuYLkssUaxzq9uBJGVUkqf3fJBxgg0Ok1qRPKCpaSJ5lMJ2YVc&#10;sxHlY545wcHuKoOYjF2hjaG8nkZkVw0MyttfL7QQ2CB9RinXkxh+0QyB28uN12vuLJwqkfdORz16&#10;e1OlgmlWRLRZP+PcLJHAhwTv35GYTnHfkGi4LzXkyxs0iPnZA9vgjcVwATAewJ7g0g5hs6jTJ2ni&#10;tg0eGZUjhByFTBzlMqfTOBQy2Yt106SONkE0aRia3VeoVyp5UhiN3TOT74pbhzH9tt50d40jk8ot&#10;bjI3Ns/54jB59+lJcXlnBPFbXesLEwuW2NcW5AYKuME4j/mfwphzBHcgpKLW4VVnt/N2MEYYaRQA&#10;f3mM9ec/lTnuoL+3mJIULDcLcKsyL5cjOFU7fMO0dRxge9RiV1mjWDVmHk+QiyKQQoDliG/eZx07&#10;njj2p0jz3P7wXm2S4hjj25TGTJvPV8fd55/A0h3H3F88c3ni+bfuuBjzkwxEQU4xKD68ZBpblo/M&#10;M0c9xC7KziSO6Uq7LGo5xLnPzcck024u53Dee9x++jkEgjCsAzuvI+cg4254OQO1NklX7Y6TTxyx&#10;zK6yK5YkncuMqCOw4osK4+aae3LvumVvOkJUqp3kQ4PJcnPI9M0tnPJ/aENtBJcsPt0aNtuPKddk&#10;WeMNyMHpnB/So3F3Glz5UjTwxzTLNArDzId5Cq6jGT9CR9aW4WA3nm3Y3It4zK00JG5fL243bTg5&#10;GOpzSeuhV0LE99GqylL6JpGUmSHKHDSk8hRznHPH405bm/KzQNf3HmLZ/MouSu4NOMHDDg4OKjSz&#10;URqk22RY1ib54VYFcMSrfIOVOMHqM0QwGCJY5jL8qwjcqqXSNTvY7SmSVJGduePxp2C464doZWuZ&#10;muFVZZFSZyGUqSq4YEHGMdeRjvUdyDtkksmkSQtI7xgD51HG5Sc889OOG6mp4Ibq3KxRvHJHNIpU&#10;x24GQWLEEGLoV9jz+dRCHyXjsnO+PyCo8yJsBi+4gfus5AHtwOhpk8w77Rb3VyU82Rm8x2VSrLNF&#10;sQAgfLkgbumaSKdJmhiuXVv3ufMVWO7bGSM/IeeQexpY47h5VuMXXktNO0ZVCdm4DCkeTnJxkdab&#10;EZposSzmQIsjebHb4KgIFBP7jnncOgNIOYEXgaRPA7LI8aF0gRghAZgQ23kfjmkNzY3TrNdxxs32&#10;Xd91VYb8Ksg+Zcj7wII/HpTlnMsUU11GyTCdz5i24PEaEZz5Qz1x0B4pjz2NxfGE60kckcMI8vy2&#10;jIIJO4fNHz17ZxjrQHMOkvGtLRolnEkcMkyeW0aHAVFUkZlGBz25FTS3MLf6ZDKBGt08kMiXEeDG&#10;sOCP9Z2JPU96gt7u68wvFeMfN8zcrY2yb5V5BEnBwOmBShp1kPk3gb555dpaMFg/yA8v1xnGCPpR&#10;bqHMTW919nufLN3IV8yHfG06ZX92ehEw/qKZbt5ez7NPdJtVQYWuAy7fLLcbZPU9+OaWSdmuGzdX&#10;HySO0beX8u0RhOeSRnt1BPrUKKWt7i23xy+UJGtzGzNj90Bx2HfsO3pQCZI8KX8Udt5bFo7FEQXC&#10;gEbiOAcOBwP73PcU37Wud7QsjQ75Y5Psq/xMEIOFGOn3vT1pzyTyW7Xcd2ZfL8lYbhY1OcA8MRE+&#10;COe/1xQzxSPHL80bfZ4fM/0XIbfIWPAiPpwf0oDmGqtg13Oi28aN9oChhGispjG5kIDgZJ5BA98U&#10;631JIltZb+aN4mih8yRkRWT7zDLeaPbnoRUKXdlOLi9tteXcskx2bSrLkYwcuAQT/skZHbFTW1xP&#10;FHJaPdybNuDG235AIcZB8wgjJ/Wiwcw9ZGjjhEszCRraNJgtxH8xaQuGH7zB4HFMiu1uy9pLcyTK&#10;3mDb9oVTkzYx/rf/AGX8aLKW4jmQC78yGJYY22shZTGNx437upx361HbEtBGtxdTKyQwo/2jG0/M&#10;zdeenAOQCOOlFg5iRpZZYmVbi7lSRvmjkkDFCZ+B/rQOg9jSXVx5wnjkurgozSASIqj78m0ggN7d&#10;waZFM8ljFd3M6xyQyRLLNETuVQ5OSW4wDz9DUsq3+xo7zf8AaFWP95bqWScNIX3ZA6kdsEe9AczJ&#10;DJeXMbSSJOw/tOTcqTecgCJ1AOdv0H1zSJcXkHllLm+jWIpvikmcKFEfUHBx1BqulvbkSGBo1kWS&#10;eUZjA+VjwjKYz1yTxS3FqY5zNZw5baxjbyFXKlQoUsE6dcHH9aVguSwyX0ltCEvLmb/R7YIFuAQ+&#10;eSOBnkd6ZG0UqfYnSdgsiZhkUeYoLFtwIIz+ZH0pRbrLJi3uGVlKyQrLGrh0SPbuVhEQCD8pBxTm&#10;E0jrcuXX7O2FaOM8MseCoIj6Zxjnv0qg5iH7RIrMsmoTeXMq+VMkeVOXxghRgE47inyyxGNZYl2r&#10;O0hMYZvLk5AJHHynPbHfrRGDJbwojKkyPGGeONlwUO47v3PHX+71pXinjWKKV5oD5zrKk1tkEM+c&#10;H9zjhcntx0pBzDJ1jkik1BIsMskpf93lx/AOqfN+ppyXMSSyTy2uN2+OaI2q/MIkByvABGO3BzSt&#10;58bQlYH23O5ZoxCD8rSYyP3Izxz1HTvTZbu3t0uLiS5aKKRrh2X7KcL823I/djH5j60BzDLeSCKO&#10;CS2kjjkVo13QlcO0jghh+86YGCOhxxUr3fn+dYF4zPIT9nZWjj8wNNyP9bzwMYPPtTI5rYiMW+sL&#10;MskkZzDxv2LnIDSnnp6U+C4nmggju9SLeTJbt5jYyQu5mz+8zkZ7frSDmC/uLbZd+XdOsbfaJFCz&#10;IcKW24P7zj06cU67uRdxzPcSTO0bS/vIbpAw4C5GZj/e9hzUaT362vmTXMhdlVlaIpj5pA5+63B4&#10;6kAYNNnnbb9qiuHVvMeRY58qQDLkgbT6DIweQaqwJk100gEjPd3Eiolx5dxw+BtC5+aQ/pkVHNey&#10;Qu8wkk3x+dII2IVG2R7c5DHHB47/AFp0kU810sem3KJLdQuFXO2Od2k5HOTyAenrTbwi9gffBMqT&#10;Q3HmQvCWCljgY4ORnI4we+KCrkxivPOhDwXjeXa2wUtJvbdndjzOp6ev4U2O5vi1uZdRvFSSSBVa&#10;a4dXyZM4JZRnIpsMFu7CSCRcMyq4jUNlhHxIuY/73HX2pttai1mWUKqQxyxmbaqxoCq8NyhH3iAe&#10;lSlZBcdMbm6UecbuXf5hk2zKSCZRhh2PTGODj1pGngu1+0idw4jbbOsY+Vi4G1hwPY/LkZ70tpBJ&#10;brHMrHMKrHcW81uBJGQSzJny8HHYhsUk0M8cQuXzvm8nzV8k4Kj5ixHlY9M8H8OtNEuQ2a68kSW9&#10;/cNuTzt0dwp2SDIXIO0jvj2p8tx9ikljbdtjjJVHZi6HZ1HynI/T2ptzDcTiQ2MM3zWsgkihU/Nu&#10;bdxuiOcd+QfrTrqSc3E0cUzOjIdsL2+DyFUYPkdDz60BzAYxp0yS20O5VVQqLCCDsTOCCny+x6VG&#10;7W62f2ACMI0kaxi4hVcGQbtp+7jIyMg9e1OuJjBJeRSxNJDFDK67rcMUbG3GPJGM7scZHy0XVxZ2&#10;witLnVvJ/wBKRVaS2YZ2p0JATI/H8KA5tBBNChmawm8lZ7WZ/LKoQMYUA/vOoPQnHvUovba780hV&#10;BjS5+1KskalSV2I23zDx9KhV2V0jttVkbYkaRyIwbZmXdg/vc4wPU4HpTriSe63TG7CyTW7RZ3Jg&#10;l5c934yAeoosHMPkuXiMbresGjkZAvnRlXKxY/56/hgnvQ80TbZVuLmNiozJHdLtO2IkA/vScfN6&#10;k802+nmm3NJNPmSGcMtvtbJbCrjDkHpkd/akmkAvSPtMciTeYkivu+b5VA+UdQRnnmmCkS7lKNbX&#10;XnMZriFJN67lbCgnu5J6cED61BIFgaS2ktdyTYDeXCjYEkn3gdn5r1wKkiWR7trE3DNGLpmaHarN&#10;GoQbXAKMcYGOR+NNtZDdWqwXKNu+0RJHIsOSAMyY/wBUOePTv1oDmCSWzjeGS5t45DEZH+aFVZkQ&#10;sODuXBBwdp9fTNOglks0kt4JkYW8ke2NoUYEiNmJGZABxjjPQcZ61FNcWFzJHZzayscjWjHa0DIX&#10;LNnjmPnOD/Wnx3lyl1Jc2+pMSZJju+UpKBGFAJ8zIPXGR69e6DmJYbqC5jWW3n2oz2wgdZ0+R1Bd&#10;lP70keuM9BUSaiRKuy8kxJDETGZk+6ZicgiYe309KdJJcR3jNbXY3G5EzRtIgzsjC/xPjqe2DQpZ&#10;Zlge4utqtAEO0YBQMTkbjjO7GQSM4osHMOWTE6i1uLqNmYfu/tAZJN0rE42yei+4qNZ2dUiV5v3k&#10;YDR7U3DdMTuH7wnt60aeTLcfY3eF4/3ckf3j8wDZOOMHJ9OlLpn2p7e3aeR5bdvJj86PDSQOpLMj&#10;KuOPfOfagOYfa3FzLJut5Lhl+y3UwdbjDbi235k6N93vk9+acr3NsgiR763baRmPcqlhEBghRjgn&#10;riqnlRSmNrtG3m0aNS6FWLNLlcEpycEmpbuxSaJk+WY7nQstup3E4CsCEGGxn64pBzElrcX0ku19&#10;QuD/AKVCska3X3cQ8j5hnGcnHvTYJ5LeWP7U1wskiqN02GSTG5h15Un8PY03YAfNupXj/fO0kgRX&#10;XlPLQsvl7grY298EU57e5WL+zHw2ImX5IeCoUDPEWchunAODTDmGIzW6RNbSzKqCPzLdVG5STnjH&#10;zEcdM9R0pY5Yp4GuIbh5HSHd9oVWVgGfjcuASMjrzipImEdy63HzrGymNpI237UXGVPl8/M3qce1&#10;MjguLe12zS3C/wChqiXCxEhdrEk/6gEYB59KYcwjLHek27wru8lyuQSpZn25BKcdPYVHJc+WjM8J&#10;VrcSzJI1su0FcLg4QcehGRUyrNJbtcKf3iomJI7cAbjITg/uDjjBppkEyx3G545PspZm+y53GSTn&#10;OIuR8uf6UBzBKLKW/ki8uJZGkWMnYoZGUlyCN4BBABBAz3x1p8OpKEtbi8lWSFljDM2wMqmRiPm8&#10;wHsOR2qOO/sJLma7ttcj3R3Ds0ewqyYTHOXXg/7v4U+yuprVli+3v5W2PdG+35dsbEsv7w8ZJpAm&#10;BlCQxO0+JHt2DFbiP94skvykfvOeg7npQt0JhNZtcNMkjXA2mdF5LgY/1uP/AB0/Wm2f2mPyYftR&#10;aOKKGGTy2TcpDeYf49xAOOATx0pI5DLEBcXM6nYRJ5o+Uh5WfGQSRjjggYBp8oKQ+5JaOdYpruSN&#10;zIJIJJtxX94FHHm7e3GcGm313tNxJJdXG1fPO9Y1yM4QqcN/Q8U0us9l508oE0LorTQsSwXzt3Vs&#10;gjv6c0+5W/MUsVyHaYws0c0Clo7hZJAQTgcHAPGGHvQVcnRr+ZZF8mdtuqKjKs3mxkRp1CnOwjA6&#10;AZPemQzXsZjEUt8iRtEWjkkfZtwWODggZHv1qLybdp5jblUm+0zTK3l7Tgr0ZShGGOfr70SWRjmW&#10;4tUxIBvjPkgFQI8bSQmSueBxx+dSohcdHPeT2UJS9uJs2kPl/wClBtxaQ5BOM4I780imEo9jIs3L&#10;Bvs82N2GkzwRjI/E/QUq2scjrDFM0RCxeSJI1dXEYO7DLEcMpJBBFSLHPMyyXHy/Z5E+ZYTwwTJA&#10;2x9DkcEjr2pkuRXe4eAszXlwYZI8RTLH9359oDBQcHjHccU+SZFQ3UDKqyTSBsM3lyY+U/w8Hjpj&#10;n1pkYkmsUH+ruPkXesZDKwbcd37nH14/PrT5/tcUZHmTQyNcSbkmt927c3A/1OOnI6cGmHMLLsKy&#10;XsYO+GZywC5bCoFGNyfNj05PvRFOn2kyG2ZWx9nZWtkAkVIt+R8o7djjmi8aVXWSFGYXEkitH5QK&#10;yIzBQRmAZznoSOlOee1tZLi6MzRxtJKzK1qcDaAmRiMY/Ej6ikFysHshardWsqK65dZoNv7wSPhW&#10;AMnBxjI/rVm7vQ011ZM8fnSCQW0g8uPcxk24z5vJ4xgiq8D25toha6z9oWTyQwRtpcLzk7pevr0+&#10;tSCS4u7OK3nv2YDyyrPgH/XM5Vh5npzwadg5iTUJYfMvFinkjjZrh1VZo8pgBSMeYO/HAolu1kR2&#10;leaRoyxSSG6QHiHqMynnn0HXmo2mu5rSVhdtumDtC8TIf9Y467XyOBnpx3NNv3MkUt1DcMrNLJLG&#10;Lj5c5IHBGe3TBGaQcxNNK1vkG8uWSNZfLn3BiuIgM/NJj8s9KIrgpKsiyS+YuWVZNqxt5cOeoY44&#10;9qjulnlu1awnWOS6inVW3bUkkYqNp3Z6juM85PNOmLynE1rLHuM4mt2hLqvyBBjg5BPGQAaB3RE8&#10;8ctxNH5q7o2geMxXDlCBKVI+WTK5P1xUFzvNndRSsyplisjNLIo/fDCk7+OtS3UzXM7TsCv+kRRM&#10;uJsPHuORnnoef5Yqq7zPDHLDO32jeqXEckUp8z/SMKfmU4PXvnNVy6ES+Jli8lkmWQXEil/JlTzI&#10;7eVlcGRduQQ3X8RnNSXEjrqEgcbtyzjm2k23GVHB2ofmB7jb05qLUIrqS1nkMM3yNtZWtT8w+08g&#10;YQZyvOPem38LrNNOEUxs1wyg252seATho8/d79RihILj18pLqNooZFZZWJjNrKcN5OCBheh96lsY&#10;c26sba6V0ZYy62v3StuflbdH09/1qqGi8+a1uZt8P7/hlRmQhcArujB4Bz1AxTYHtUSZ7n7PHLua&#10;KTbAgWT/AEYsDgIME9Rz+dEkClY6zww08ckNpIsqriFI459PUFcKTgNs4PXGe34143/wV1+E9z8W&#10;/wDgnd4ourbT5pLrw7NpuuRKtuvP2eYl2AWPOdhfPWvTtHnt1ult432srQArvA8thA3zrngrjqK7&#10;SfwxovxC8EX3w78SQr9j1zT4bK4aFsHbIrK2dhwM5wOTya8fFN4evGt/K0z7DhvHfVcZTqLo0fzU&#10;3Edo9tJcwpNta7ZJQ1uNp3TJg5MfOPXk9s1ueAtSttN8beYjXEccpuomCxgbVadR8p2HI7jrirXx&#10;T+Hmr/Cr4oax8MtUtJotS8P69c2MyyE5dkuW2MGJ5BTGV5Bz7Vzglkj339paSRvGkz7RchdjCcAq&#10;VYcjPTmv0SjUtKNSL7M/oLMMJSzXLKmGe1SLj/4ErJ/Lc99bynVJZZsb/tyGRrU9flGCpTof9kd6&#10;s2LypcNIJt6x3zgRx2oEsYWPIIJjBYcce1Y2g6wNY8PQ3tpbrJ5zzttS4G0sQN8e1OucZ4JIJxgV&#10;pIXguX8ixkhZbpnXazqykxdVIGRzkYbqK9nPsujnmQV8H/z9g0vVrT8T+EMbhalCdTDVFZxbi/VP&#10;/MvF7fEzAuI3htCA0GQzGTJIOzIPtzn0r6W/4Jy/ERvDnxK1f4b6hqf+j65afabJprfylaZZWwOk&#10;ZDFcjr/CK8C8B+EdW+IviB9E0JCZLp7JjIsw8t04zuDdCCTkZ7V7s/7IX7QX7K1xoXxlu7HdY2d5&#10;HdxzRmZkmiMpYqNrHaSGPXA9M5yP87uMOGMRn3DmMy/kd+VrbacdV8+Zfib8D4nH5LxFh80pQbhS&#10;mudpfZekvwbfy0Pt/ImieUzsGX7VG224fk5BBBD9s9K8x/an0C7v/B+n+JbWdY7rSdQbLyxysCrR&#10;AE53cjcRXomn6zZ61okGv6TN5kN5YyXUbKJcbjzn8V+lM8TaJD4m0a/0QSM0F5b3AaNbdiynyhnG&#10;5P731r+BMvr1MrzOFSWjhKzXo7NH+i2U46GHxdLEx1V0/VP9GmeHeE/2pfG3hvRH8M2b+XHNICyr&#10;C5U/uVBPzA/j069a+L/2+tKv9c8S2HxNu7NZBcGG3vLUW8p2Mql1ZSE4yC3G4+wGMV9Ea1o114f8&#10;SzaZfRSh7W7uopA1qeoiAVvlj9O4HTGetcT8ZPh6fH3w71Dwo0Q81reNrFvL2lJViZ48HywVJIIx&#10;x7V/S2S8T46OOw8q9Vypx0tfSz0/Dc/euFqeW5LnEMbh4Jc795rqpaf8E+IrFEtyrWyXD7Y4Pu2U&#10;pbaJS3A2YOB7E19xf8ELfjvbfDj9oa8+DOtvPBpvj7TYvs6/Zh5bahFK7ptBjHzFN/HH3RxXw7FB&#10;IG+y3JVri3uLdYt9vG27Gco2YwcE5HPOe1X/AIeeLtT8BeJfD/jnwTdxW2paZfWeo2AVVUrMk5YY&#10;O0Y5XafYkd6/oDLcbLA42niI9Gn8v6+8/WuNOHKPF3CuKyqp/wAvYNJ72ktYv5SSfof0ReNNNnUS&#10;ymBmkyXbzNORGOZBn+DDDj1yDXF6tai1lZJ7OeKPyLwrvhAC84/hjHHA7dPWtD9n741+Ff2r/wBn&#10;3wx8cfCc0fl61YxvdW/mqxtpxKRLbSBiPmR9wHIJx0qHxJbLC11sj8uZbO8/1bMqyZl6dQM464zX&#10;9KZTiqeIw8Zxd07M/wAduJMpxOU5hVwlePLOnJxkuzTaa+9GKY7e38tWSZo2sZWRHhVcMsAXA+Re&#10;c+w7Goy8TWUkizXDeXMT81uPm/0bGGHl8556d+atXoaGS6e2tpmjNnKZIWUqwTYAScnk98/41XnY&#10;xGXdBujmkdeblSrj7P1wwGDj3r3Nz5S5IjQGaQeY2VW3kXdbkh8Qkgj5CwYYz/hRbuYbaGa5O8SW&#10;8KtNFagA7pMEOBHkZ/nTInkna3hax88NHCrL5hfcoQqrgIODjvgg+tLZ3H2Y280sbQqscCzFpiAA&#10;ZCMPj5WX5hyORRysLgrROnktJLHvkvQrNZlmVTxn7nzLz6fjS3byRn99dRiZUnRkkzGx2ptyp3Jx&#10;+B4qCLLabDaXBEPmJdIfOmBjVy2OCNrDJ9D3qxc3d9BJ5M687ZV8thMxJC4JBBIKkfl+tPlYXH7n&#10;kaOa2kdfMmtZF3zyjGYzkH5/myOQQRSQz5vI5o3X5oYPOhuI5gSpY5H3jzjvUTvDa3a25ZzCt5HE&#10;zbZv9V5TcEeoPuaWyW8wELySRrJAqtHbnK/K55DR+w7d6dtAuOswfJGwiTy4I18qS1fvJnbyvpyM&#10;HNNQrNZASxtLhXVZlt5fMiJkBCn5BkZB9TzRDbufMtXhfMiWWzdbNj+LI+4cHcM4OOM4qFlZFxNP&#10;5cx2kyKqg8zENkiPkZA69O9C1C5Iy+XGQkMxXdco2LOT+ORBhtyHGcHkYqe7tnhnkNvFeK0bXPlj&#10;7CjbBhB3jHykVnXskL2/2q4SNv8AR5RdKYotuDMg35CcEHI4BB9asal9hQXG6RDHDFdR/u0XdGNy&#10;AdAM4yD9DU2YXJnSaXMP2Uyq3mIyLYorHEQ4IMRIb3wRSP5CTSRXsFwu25s13PbglsJ1wI8Hjtgd&#10;KimiLvM8Rhb93cHblWRm2L845yAckHr+FPgktVumaKKT5tQhEtusjZGIRhgCecn0HOKOULixpDDP&#10;JDcrcFkuLdRItuAwU72z9zkY45zTYWjkTTnEkq7o7VW3Qkr/AK1yDwgIPHr0P4061aWLy0K7o2vY&#10;lEgYhVfYSPXAI6+/OKiSWRLe1jkttmFtpYVkuI2Kt5jdCcHb+dV6hcWOSI6crLMYnVmjbdabtmZz&#10;npGQVOOlTXLiMXVtLFJ8zXTL5MI2NgY3DEeM846fzqGdpJopydNZkXlWWRmMbebkru+7jJJAbBp1&#10;5Mfs97G0LfvhcssLTOquQVJAyPlbB7DmpC5MjySTboJ3WSGK2dttiMnbESVI8s4bHTOOnSmLeRpd&#10;wstwrCSW18xUlaOQbu2PMGR83GAO9OmXzdR/dFjJH5MsCTTfNIqw8gFSvT3plvKLqZbS6Zwu6Elm&#10;SbeoAyN2TjIx1HUUcrC4I0tr5IiaSQLGyPtkmOf3+Adu/Ix6dKJCfJurcPHLG0kxVUjl3q+8YP3j&#10;+R74qGFzPEizzOsjW6ukirMV83z+vKnr/u9anUXcqKZEkZZGbay22UYeeP8Apnnpz1GMVXKFxt2z&#10;C3uJ1fd5kkxEi27qyDaBvHyZ7YPUVJdGJzI80LBtrHzIrOXEo8kg5BTr9B3qJ4ZXsWwjCSE3ZZjb&#10;ldw8wjcCYyvK46Hr1qK7aaASSRv5bJ5wdfLVVcAL1Vo8Z25PuOlMLlu3USTJbyWk0iiPKhbR/m2W&#10;5+6WQ/N268/pTYY7mB/Mjjuv9ZAGaTTUcNsjyAR5fX6c1DNDZNqXl+Qmx5pGX9zGDFIttnaDs5B4&#10;PQdaEnsXkS4NxFma6iYTKoCPiA5DYx1B69M1HKFyWztpLiaIxW0jbGt5I2htYxt5J4/dE446HBHt&#10;TLeO2vIoIBDNHObWbywIslWMoI/g478gim2eIRHP9nSSPzoNytjeg2EkArycHpkA/mKdYNG0MMCb&#10;2jawHkswZvLbzs4Zc5A4xRyhcbLNbLZJKIplYxys22EYJ+0IMMAnB4yCAPxycvvzH59+oMjL9nun&#10;8tojg/OvRtgHbODnmm3H2g2apLZszfYwY2a4ILoZwPvc/MO2c+5pXlla9kDw7mEV1GwNzGrNGXXI&#10;JHIPcHHbkigLk0gRr7Fvcqvmecx86z+/iEAAkx7Qw9e4oEySC2QpMkkNxajaLf7mQSRjZgrk5/wq&#10;MPO7pcvp/LNOFm2nEg8oY3ZHPP8AdPanRSAy2kLxvmK9g+Vbg741MXDAkcrkYx1FFmFwtGztuLae&#10;TbvaORVs+AHmOGDbOnBB+brjmofPV1kgW5Vg1rclZIXfGQ6n5gJMjg9sfSnWIk4u7Yt5iKsdwsbt&#10;5ikykhiFbDDj0zyabNdPcWz3BlG+KOTayxzhW3SYYc5PIHocH6UWYFiWRhJco/meW/mkNuml2fuU&#10;6/P+VNWZ1ij8yaP90cxzQwyNtXyBww+bv39MVDcOPJnaKd1mjkmEfmRyNuj8tNoOVI4J68fhUt/b&#10;35juhJDMskaybS1vkA+ShH8A75HUg4otbcBY3ltprVC+1V8kiRbV+cIfkYBOR6ZAIHeiOOBDDi2e&#10;F1eHdGtrMV3B2IYcbun0ps1vLJcefbRttzGNptiORF8oIaPnnPHJ9KjtHVbuNHbdCzR5hKowx5Zb&#10;5d0frkcdCOfWq5b7BdXsWLSIzHfJaXSvHJCNy2h3Rgysf4o+V/OoxFNDaxxGGZY2jYgT6WhX5puT&#10;u2cD09DUOmx2sFwodolkiW2VJmt4x5kbyNgsNp9hwabCbVLeC2+Uf6Ku6NcLvBuCQy9sjPIxnjp6&#10;K2gXJrtbg2V1M1hMy+TcIzR28fI3gYO2LGffdzT9S8l21K6iWYNGxaVRb7ty+TgjLR+vbJ6Z4qpd&#10;hIdKZrmJHR7ST/SI/vKxmHzHYemBk88Vbvg7veFN7SLeSfvFkJ3LtUDDZ+U5x+fvS5WFx5NvHqPk&#10;w+cvBVR5Y28W2Mg7DjJ6+9Q2jxq0LO02I7+JPMe3+Zf3HBI2AN+Aqa7Fw99NI1iyzLPN522cKVYQ&#10;g5wRgq3pUEV0+ZGiiVXa4hZtsyDbJ5QAOAeQc425HsKdmFx8Fsp/0eIrIi/ZB5MdrtPPJKEx++cD&#10;oaZNcW8iyXQeb5tOuDI81ucMd2PmygCnjqPypbZCHWJtJMBf7Kdm50wc9QSN6kev3femvO0kMsyB&#10;mk/sllLLMMlhIdyOCOv4j/FWYFi6cwxzBrxljljaRWmtSoUqqqQ3ypnr69D+NFnL50qsZiWjvFH7&#10;q6kKlWg7MJDgjHuKZNJNbwzXdtNGbeZpHSRWlZOgBRgrHb069M0CVJJo7kvJ+9nIYBZgTtj+Rh15&#10;Hvj607MLjInJtIUnkZWWa3ImkWVlP3j1344AqXe05j8zCTP5KybLeVlZg5PcNg9CKisDPPJZm3nb&#10;fK9uJ4fJckNsbLAshGcc9TToQ4+xzvDMq/arYsjWpJ+65P3UBOGx05FEgAPJ500YiRt0DBbc20m2&#10;X97ncMIdp47ED2GaJViEsrW8U2JILgLEbWTIyyDAIUjr65qPyPJK+YqiN41PzQ4wrS4Y8x5HIHPf&#10;vzTQTcQT209yS3kkwtJDGzIxl77kB4KgEE854z0p8ugXLN3At1bSXMVtdbpo7jzGW1GJPmRcMDHw&#10;2OnSku/PHnIUlZh5hj87TEVsJGAACUweDznGQKqzfZmsrhTHDDLcC482Hy02llmQcfKPUd6dfGBz&#10;cJE6K32i4wrFQY2CxgqdxwVPrxS5QuW4oTb3lvNJZ3Cq1+rllgVUBEH3htjU4wffHPIqDTY7X/iW&#10;yRxyNBJJGrK1sNu4M56+WO2Oe+etKzQRalHG8SwyLeSGOaJmCti2+6cHaD+OCB+NLprTE2VxaW7G&#10;Q28e6NmPz4Ri3OfmUjp+lKzC42zlhktsQvcL+7t2wYwGU+Y/H3PmxwO+RRYC3uEtY5OFmsU62pKt&#10;+/OUYFCw9iOKdasyLFdxwMVaO2+YzDBBZuHVh1HbBPFR28rrp9rFb2PmKIiI087cGTzc7dqehPUZ&#10;9/Sqa7BckinZIF1Fpmk2x3DGSO1CyJ84xu/d5IwcHrxT/Mgt7hk3yLGupxeWv2XJ4h52ZTn/AHcH&#10;8Ki8z7JE0sdrJEsPn8hiGUCQccDDLjseakeWOCS4M3yQjVmMj+eGiK+Xw/Yj8DnrU+QXBHNuYbe4&#10;vI/MgmiSPzYzEGG3dkY2Y9ec1D5rzaYs0TyB3sVH7y4k4dZtueHwynn0IqWOa701YLaWTb5bRL/y&#10;2dG+X5WUhj+R7etQO32ZQsHmNthhdVVZhs3yZdTxjBJ9fwqku4XLE08ouI7mFgkyxzbVuEmOcSHo&#10;S/OcdRQwDPMISqqpuWWFrZiME8dVIIPTqKYEkjeQWcsstuqkqFhJYKbj1aPkYLetJNFIpk+0wyMJ&#10;rG4G5rQ9fP64CHqvtjPvQgJMxv532i2kkUXEhkj+zSs8HyYwp2c9upPFGTbq7qs0nlyIzMllK3It&#10;sZPyEEc+lQXkUkL3Ed0zKw8794sYDKVUdD5efu9u1JeS7oHuCI5poZZyytDCyyosR4J2DnGGBwT6&#10;4qeXsFy4LRobiEW1pdJ5bxsiR2iOBiE/Mv7vkZ61DHGz/Z42h3MJYUkAsI0YhgxOcx8jngjp3psa&#10;2EUtvBAVkjixIsYjUOF+zlsghV65/MVHpghmms2hlRgPJ+bjEgERwcMchhgf4U+VhcdOkdtYzQXV&#10;jcLjTYx+8hHQykheIwOpPVcH3p94ttFPeq6XDKbRnhbyNrANMgBX5ByOTj9KrRPCtuxWHy5FtbNZ&#10;IVkYBx5xyV5GR9B1q5cs8IvCIHeBtnmYyuwGYYOM9R0JGM0ahcjv5EFo0qyTcPcrk25IOZEHKiPI&#10;65BHf2p146J9sZXZZIbido/9F3YJRRuUiM+vIPbNMvhstJoZ7b91J9oG5rlGUkSJhlLYI6Zp15JP&#10;czXG/S/N+WQybZi+1tg+YYGFztHBAGaLMLlmEpDOIpxvSSaFVkhtwqSDyg3RUGCCMjI7+1VbJDcQ&#10;29oJpEkNioTfY5I/fjAYbCcHHXA60+KVldmaLy1kZUG6ZlV2MB2hxjbnIwCPWoo0N1Ba2SsYWksY&#10;RAtxMMBvMyUDKQaOVhcNQvwyPdPMpY2rSSRySNHIP3g6YZc8KeNtS3hkjnkNu7tsuJzt+0Sg4MQO&#10;Nvmdcnt1zSSz3F5K1rOshWaMqySLMWUNIARnJBHOQajknjLtDeyybWa4V5FWfnCrsbBHUdDweB1p&#10;crC5YaUreXRBR45G2zRSRShh+568se56Y6elNWV9jS4aTy2jXabeQOMRn/Zzlcg5BPHY0wjUWt5A&#10;Vkl3NMqtHa8HEK9QY/qO2eKPIn8+4i2fvF1HfC7W7cj7OMc7CODn0I+lVbQLj4PJkW380M7YhCXi&#10;W8oJIPRsqB0745pLBFmSztmtpGjkiiQf6HIFP71mwd0ZAPvxUCGWGNPJYxyL5fl4VV3/ALpiAf3e&#10;05OQCaCllLcW5eGOSGYWqXG6CMbWLvh1ITvjBGPoTU2YXLglSS7toxFPG0N9boA1vny12ZwRs5UZ&#10;9ePWo7B1MEE8VzII5MROgs+F3SsQwbYOO33hz3p6z51OzjYSbob5OBc5kizCCpG4HcOccjIqDTvP&#10;WGO8tnwfLjjnWN28yNt5YFlVufXgDrRZhcaJklt5lS5X/jzeSOSGZ9vyyg/MolOM5qe5Zl+3xSlv&#10;Lb7SVbzJZNvyrwcPxz34qCW58+ya4L5aOLb8qzbWUyfOvOTj8Dj0pbp3aO4MUzJNG1yqq0cjb0+X&#10;aPmU9+OoOKpR7hclknbylaeZf3aSBZo4ZWGwxAYP3uO2eR7U4Zt7qCNtqqpUMwtXIk/dAeWwCHJx&#10;3wD71FrEF99nvlEU29Ybjbutc7mATAGIx1AI/Cn38TfbJp4IvlaRyqtbn5mEXGQ0WenHqPei2oBC&#10;sKT2syRtCyXEJaMWspUMFc8fLnkfhTtMgHlQyPb3SyQyW6+b9l+ZAAx53R/d9/1FQ25iS9W3Z98D&#10;MMxbUbH7oEbQ0eehJGOOOSKj0hrWExyTtCskbWsXnNbpiVHjYqSAvU+xPtUyC5NbJNDBBDJBMqNH&#10;Gqpcaany5k3cNsyORwTxTZrWX+y5JjYXB3QqjbLdAD++4+7F1GPXn2qG2W1WO3tlwp+z24ZcgdWY&#10;h17cZ5GKVjAltFHcRqokjt9s0XDI3n5J+U4x754OKOULk+pC3eLUruFZflupPMXyshgVUdTH6+pJ&#10;H4064ltzfXcMPnoDHdrtWNQB8i8q2wjB6+xpsrPMJGi3ecLyQKzOTuHmKFIbPHuDn6c0XrzP9oux&#10;ZtG6i88zbcBTGwAyMHIKn69u1FgGo8Xnxs7yZ+33Cea9udykW45KlOQe+BUlrEVlCRSCRY7uFPLi&#10;tcOiiM8pujyQDyPrUZnbE/kwLlrx2XbMoHmGLBBVfvAg9M5zzinQxt5wjOkyQk3EJx5jqVJjPKnG&#10;5Tn1wOKfKwuNuJ4JYJpwzlZdPjL7rf5WYzD/AGBtP59OlTXb7IriKS8/dyb5YzNalFOZAu08Jznv&#10;n0qu85nhuLlF3eZY2xZo5xhl8z5lZSOCDnvUksrWtrLLBMrW8nmSJJG0rxujP0O1jtPB9qVmFyRZ&#10;0mZpTJJuW4uY22zyYOYs5VhIRkD14NRrJK8FqJJwkiXCFXkjmZWPk9Qd+PTikuzKrNMJG3TLcSth&#10;ZVIkCYDj8BjsfrRAWmnR9PlkYSKWli+zvlGFud5BZPXtk9elVyhclgkaWeMO3lM80LyKsMjKWVOS&#10;CQ3Ixnn2psDsTJHJaiT5Yd1qbWXbgMfmXCcZGf4sfSmosiXVndNDJta4YNutGb/l2+U/LHnAbjIH&#10;rnIqOG38owxsDt/cKqmELtUhyMfuxtOR7A0coXHIsKzOkKztmGL/AJc5dwXzyf7u04APBzUk1sk9&#10;tG6Wd0qzR5YJagq5NwCTho87sAnt0qvbuLq1WJpvMlBtjDJJDG55fO05QHB+Zeckehptv9hksYYo&#10;hDGZ9kht2jTG77Tg4O0Yx0qeULli5e48uVpI2MymRh52mojcuoI5TDLxyOtSGMWk4WWwuI4z9rf5&#10;ogFXKAHG2IHH5/U1TZoblMwMpy7/AHyvC+cMxsGPuSDx7Zp80kYuJgIfLmWG+KmN2VJOnGcgA98e&#10;lPlYXHwpbwSWuVlaGS1d1VrcKAVhOQDsGOT7Z4pI3RrNmV7g+XcRn5oRk4tjwRs+b0OOffipJGeK&#10;RpLS1dl+wyM0fRioiXPfn1Bxx680wlozvEH7tpVVma4Uo6/Zic4bGG59e3tmiwD7byAdrlvlhtHX&#10;/Ry27CMf7hYMMcUWzOltHPcTNIHs4wZobUJy0pBVwIx1/mPemWkk0620C6f56mG3BQTF9yAEK2EH&#10;BGSM8g470tlKIBDO0LQrHDEJGaQrgeeQQwGFZeR7j2pBcVjEV2faJo/9IvNrNaFmUFMZ+58y/h+N&#10;LczyRlY5LhFmjMse2QGInbGBleU9emDx2PeKXYtilvcHyVMl2jeZNvjVicAg8MM/U1NcXd9bSeTc&#10;ZyhkXa3mtghAMqQSCpHHsapR7hcb5hlEc9tNJuY2kiq00oI+Q5HD4OccEc063nkF5DOm0H7LB50M&#10;0M24rvORy3p0P4UzMVtcrblnaOO4hi3Kk3EXlsdpGMcH3P0pLAXqIFV5Jo1+zjzIrc5Gd55zH06H&#10;kd+tFguSWqnywI49/lwqohktX7y528joccEHP8qjBims1E0LyLiQCZbeXzI2MgwD8gBA6Z560tva&#10;swkhmgb95HZ7d9q2By+R9w45AOCB7VCFkVWWSTy3+UmQLtbcZsMCRHyMgdemRmhILlmCSKLzoJIZ&#10;sTXE7DbAwD7V68pwwJ+nPvTbYPO8cEVxIsws7Xbmx3ZwWbaR5ZwcdDxz2qNJ5GsZpHAbzY7hW/fh&#10;UeTYDjCqFVuCMjg45zUgVrm7jhgO2RY7V7cXEuCQqklVK7emO470OIBJeQiaO5M6urLbvIvmNHIA&#10;XBxgOM8N/dGOelEnm2siiOR5FiadWAmly370Ywu/r7DNOSdrqVbK6kbbIsIYMs25FznnJxwehHb9&#10;a4lM0W26kZWkjkLSBZj++Eowcbe/GRg/WjlDmJmbAvoA6SRSS3G5PJl3hsrg43H0xg+lSX2XhuJV&#10;l80NNL832Vw6fIFLj5c5GBn72cVGqXzwMZRJJuefa0dv8pAlTqPL7jOeRyuRTJoZ9swCnfFdXbBz&#10;alSVzgHJjI5Xj+YosBPJ5M0gaRG3cFbiG1k/eARENkFAPyHTNFigmktoZbSaRTDCAFtX2nbE3Teh&#10;wRn1qrcs1vulhl8tlLgDaqhwI1xkNHtztJPv2pzW1odSjh8iMxSyptPkxgxyLATxhOQw5HAPH40m&#10;guTQx3EbB44rxRttgzPpyPkBd2CNnBB/Gi0t5LmWPZauy/uJFMFpGADvOcZiJA6cHH1qvBPaTSx3&#10;iTxlpLi12TKoCswgzhsYwCD+dLYeXHFFP9mjaPzLYmN2XKrydoK88duB+NLlAmhWC4jt7aSC4jla&#10;K58sGHJDGTOfuHH1BAz9aguLiBLNpCkySf6XuaOAfMRIow2E4PcHHHrTrHyXtYIlMjRtZyGMsGYR&#10;sbg4DKTwOOvH1p1y1xJYeTLas3+iStCTPjehlAxu55Hb+dOwDtVKfa74HzHzDdyBJIuD93gEIB26&#10;HPNPlSOS8VYLpdsnmMfNs+GxCoAY+XjI7EdRTJpmXUpVeLcy/aoyGuEDMnGQSOc9xxx3IpF+0uyz&#10;vphZizhbj5iGHlDGQRg8jnbk8UuVhcf54KW6lJo5Y5rUbfs4O1T8xwNmCvU9qLTlhc207bfOkikR&#10;bT5fnn+8Ds+76jPHrTYZVd7ODy2Hk3luVT7UQ8a7OCu4ZIB4wentTbATM32m3OZEzHcJHKfNVmmy&#10;GIVsH16ZoswuHnRzJJbi5DK1rcMkkLPtyCDllEvAx19+cVLLMVurpC0nlush3bppNn7lSc4fpnp3&#10;qGe4nuLOW788b4VkAZY5gp3OAw5yeR7H6Uy5kjxcBZ5I5YWm8tZIpWBi8ocHKsOCR6cVXLoFyxDc&#10;PCkIklT9zzHcQxyNhfJ7j5uMjr6Yp2ZLee0QvtVXhG5bV8NhCPLICHIx04BHTNR6pDfPDeRtFKss&#10;cM33rfIDeSpH8HrlepFFxE0kwuLaJlDNENptSuSISVBDx89Dnr7cUWASFLeNoM27Qur2++NbWYru&#10;Dscj5d3Qd8fhUtjD54XNpdrJHLEBIlqQyBpWb+OPlffmodPkjFzbrv8AMhZoS1uyqVxs3cbo+M89&#10;Dxjn1qPS/ssUqNO8avGtssdw1vGvmIzsAWAU+w6/jU8oXJYVdII4pYpFjK9LjTV2DdLkkME45HBx&#10;waSeOVbG4uG0+Y/6PLHI0dug3L5g4OI+v0PPpVeE2i28MHyhmt4y0afKCDPw6+4JPGO2KddmKLTX&#10;F3ErBrRv30P3lYzj5jsOMY5JyMU+VhcsaikbHUrqEzeZGz+cFt9wP7nB+9H69iTinO9uuqtFCJl5&#10;kXaIxt/49eoO3v3GetJqJDNeNtYOt9NiTeTu4XGDng+3+NLctcPezMbN1kSecSbbgKVYQ5zgjBU/&#10;hSsFxLYpAYfMeX93fqjO1v8AMMQdSCmDnvgUlvEzHyUYSRxyWyeTHZ7WAxklCY89ecZ4NH2mXzJB&#10;DEoZ7uNm2zINshix91eoOcEZBPYeiQrtkVDpDws7Wx27nXHuDjcCPfiiwXGXksFxbz3HmzES6XMZ&#10;Gmt/lYlxjJ2Dax+vXtVm8YwxXRlumWORGljkmtSgBBVNrfKnr69Kqzzma3nlQOzNpAHmRzj5iHwy&#10;OpHXjnkf4zSyzQQTT2kyNBN5kisrSGNhkKUYK3ynj6ZppBcW3mE0w8yV90d4VKrcyFSrQ5wGWTjG&#10;O+Rio4Wl+xW8c0jKy3FvtkZZnU/Iec78fhRLLmRLjLfvpJPMULNncseEYYz098cd6LP7Q9xavZzO&#10;WkMfnQtC+4N5LZI3IfbuetVyoCaN2lkj8wiOWRrYS+XBIyuy5yRkNyMZGajDyb5I/s6tmFB9n+yy&#10;7HHmZ3rhDjPsQPpTrdJhJZztBMNt1b7la1OQPIbrhAThvQZFQw23ktEjoojZIsK0WAFMh5B8sEHd&#10;jnvxUpBcczx2s7X1vFcbY7eZlP2dw0fz8fwnjqD1PNSeZBDdSKfOWP8AtGIqv2XJ4iJO35OenTB6&#10;9qrQzyxwSXDzNJ5Nqz7/ADArIMsWBwgLDIwQx7cdM1O80Mcs7ONsf9qMzt5oaIjyjtfsR+dNxC48&#10;EwLDBPeRs0M0SqZojErgqWyMGPHHsagQtJp0csM7qz2UfDXEgwyzYznfgg/gRUyTXmmrDbSyY8to&#10;lXDTOrfLwVIbGexBqu0ht1VYtxVYYGRdsvy7pfnXgYIzjv8AhSsHMTyzyi4jnhYJMsMwEcyTHd+9&#10;wQDv5BwenSnt5Ukkiwuqqv2h1hktnK4YjuVwQcY4I5qKKOYvMtpLJNbiNmURwtuAM44+aPnv+VJP&#10;BKs8izRsyyWMy7XsyOfO9ozjKkdsZ9DTaAkDxujLdQM6+fJuU28peAFMYB2dPYk8U1N9tDIyGeTb&#10;KGbbZyZBFvjJ+QqQd3YVHcROizJO5VlEp8wR4KkBBwRHn7vY9KbeyKbZ7hkjmmhkuN26KJllQREE&#10;EhByAN3GffFDWgXLj23kzolra3i7J42jRbNWAIgHzKNnI5//AFVFAkkkkKmEthoUk/4l8aNghjyD&#10;Gc9eCM4qMrp6Srbx7GS3ff5axoHVTag8EAZ6/pTdPCST27RtG21Yfm+XEmIsgkE5BHQjJ+gqbBcl&#10;nRbaykiu7O5VV02FF3wjkednHEeM/UU67S3trm5jkSZlWMNEywjeqtOOR8gPGOn4YqvHPGIv3MTK&#10;yw2SSQxyOqv+8ckrzg/45FWAzRvceXGzWzSRBto2lN0p2nBPB7HpnPSjlAjvZkfT1lE0+0GYNi3+&#10;Ug3C9QI8j1zxg06+8tftrpMIpI7i6x/oxfaSUG8YjPryDUd7vitHhnh2rIkrEG4RlBE4+Zd2Mdjj&#10;tmn6i9zcy3RbSzN8szOFmY7HIXkHGFBx0YCnysLk6GOC5kgnX5ZJwFkhtwEkxCGHSPgg+1V7GMXS&#10;W9slw6zGxhCbrPdk+axw3yH04bA61Ik5jmkQxCITOwUSSsiu3kAjd2B4xuH61FDGbhrO2Q+XIbO2&#10;+yrcT55DElFKlTxRyhcW91BNn2wz7i8MbyRljHKo83OOHXPT+6OfSn3jPbSukUkjeXPdZUvLlhkc&#10;bd/3vpkGkNxLdsLGfdtljQNG0cpdUMmcZztI75/DNQSTrJuS9mk2yrchplWY5cMuxsbfoDwfqaaj&#10;3C5auHKT3yho5I5JZhJG0cysp8sYPLHv2+hpZZHMc04ZpN0mGH2Z1cARYznbncPx9xUci3jwSbxJ&#10;IHluFjZbbhiFTggx9c5HbpQ0EnmTQrG2+O+neN2tW5HljB3eWRjGR1BHGcikkBJCI38mSdWZtsW2&#10;6js5P3mFOc/IByMdBzTdNSKX7HbvaSyI0cCqotZNpxvbq6HBGR6A1XQvbqrQTNGynCYVV3gQZGQY&#10;9vPqeDinNFaSX9spt42hmlt1b/R4x5b+WxBB2dGwOMD2z1pcoXJEguFbesd980VurM2npIQN7Ng/&#10;IORlfzoWBrk+XFZF1dFkX7PaoNjed1A8oke6kdarxTW0jR3bXMYaQWQEyxgbW3OcNjHuPwp1uIxD&#10;5sdvG8f7n91IwJQeacgEc46EcfiaOVhcsSeRePHFLDNFI1xetHmHLBjj0jI69xiq91JCLKV3ScSC&#10;W7DMLcc7VVcMNnqOuM5p9o0EkUaRxysjLebVZmJjbzMYZSeg/CiZ5jZrG1ruXybpoS02A2GGVzz3&#10;5Gc46cU+Vhcm1FQdSuRmQ7o7hgrxkjiJeAQnH0PekjZWurX7PcBfOZC3mWQOcQDAY+Xjgng0lzJL&#10;Dqfltb+ZJHJPGiy3Ee51MSgqSOefUDrTIGZ5IbqTTXZfOULcDLbl8rAySCG6AZXmlYLgjRmwhjIu&#10;FkjW2ZVW3ztLNk7QEwVOM44qdXZGkuYLhmVLiYOq2Z2kPIF3A7DjnqN3fqKr27hLW1tpI/8AVyWj&#10;eWtywKKcgsm4ZwD2I49qkjaVpJJoJGaWEyrOoYiXDS8P8hAbp6UWC4wzxtPJaLdKyMLpVeGRuCFH&#10;3k8z2xxj6VJFJIl824yNHJjdteeTZ+45J+fOD71HNczTRTzNKqywCZkkSObaWOFJ5JIyOvXHpTXk&#10;DGbypnhaOQmEPDKQU+zgkfMh6E+gquVBclsZWSztvOddsflNDLDDKzRjy2DA8nof0+lKC1uloD8v&#10;+pPmpavgHJOwgIcg9sjPvRLBeshjkimST7ODuNv8oY24IIOzoDkdfrUYgdxBMsBjGy2Rla2IIOzg&#10;ENHz83bJ9utFguDRwkqxtmhk3LlUtZSmfOyGHy56ew6VLJEt0Zla1utySKVZLX5k33GcjdHyMfWo&#10;LKTE1v8AMrRyeQZICFKnJJIAaP8AvAjjkEVFbm0tZd0kkamFYjDcNBGCyNcFfmwpHHTOaTQXLbRu&#10;JWVIJi1vfQlmibJUAMykjygSMfX61X+zmdGtZ7KaTaLd16swBctuXMPzYPb0pXMK6rIPs8ifvG3R&#10;3FgAMBPURjbjPpgjB4qtbW0CW0Mc1tGN32ONSrIy5DcdeQc+3TvVpXiEpe8WJ1jMNwz6dlZAA0ka&#10;lcMZwQ2Qo445x0oupYo0uGSMRNItw48+M+gUgHcvINV4TBe20lqPLkbzo9vzASR5bOeWwwH+8Min&#10;m+SSP55R++jkmVlyoYvMqbgQ5GcdQfSgnmJbqMmWdfJiKzCYSxxKAT+7XO35yR/e49Khmvmt7V2n&#10;u8EM8TOZhjcIdo6noevXHcVJ5YhaUQ5ZYlupGj+0btwMirlfmG049hUd1fzxJJJBdTARy3LNG1wN&#10;pOAO02cDI6flRy3C5o2t4k5aKW4Q7ZEPlyz52f6MeV+fOPp09K7jwJrluk1vFcXlufLuLdVkhuVY&#10;MFBPXzBnrj/GuAEixalJEw2f6Q7MxyyuVt8/89c/jjvXSeFdXniuYWE6rJ9qjk+WYZH7s5DL5vY9&#10;+K4cdRjUps9HL6/s6qufld/wXd/Z7b4Z/tS6J8XdM0lf7N+IFvDcTTxqzL9sgkZG3ZfGWXy2BHOA&#10;c5xXw5FAkskc0c5Vo0clvVWuOu4SZU8dD1r92v8AgqX+zOP2of2MryLQ9N8zXvBsia9oai4wswQP&#10;50YBds5iL8Y6gY9K/B+3Fq9rHHKAubWIQs0wJCGZjwVk+bAx0wa9zI8V7fBcknrDR+nT8D+jeF8w&#10;jmGUxu9Y6P8AQ9G+FHiFn0e68PapEzSWxuHjZpFZWQtgHllyOeuSQTXoEV1bRX7sjQyQhpfNEjLz&#10;tiADH5yUPP3lxmvE/CfiU+H9Us765lXypLN7eSb7YdrgzDqfM9ORk5yOleyQztJqCmOKZvMmuApa&#10;6ALLtUEg7wDjr7g5r7zLayqYble8T+efFjI3lPEjxdNe5X97y5vtL79fmdN4I8W6j4L8TJ4k8NXn&#10;l3ltdW0sbJJG2V8snqHG4ceufUV7R49/b9+NPxO+H/8AwhmqTrJYtZ28cNxbyOwDZJ2lV3hScHqO&#10;PevnexuRHqSzbst/aTbmbywTiHgH94SRjv61oafcvFp11p8Ogx3CzXdvJNNDbxvIu0ZGMmTgbjnA&#10;GeK/lrxTyTE8P8SVK1G6pYj3125r+8vv1+Z+N1sVi8DKdOlNxhNapPR/1c+6v+Cenxfl+IHw1k8A&#10;anLcNfaLG6ws0o/e28kxx92Icq24dPTPWvoRo3uGFzLbnzF+1Dcyk4OcYf8AdjA9x6V+Yv7OHxYH&#10;wX+KWn+MRGWsvOhh1KOS1CFoWky3zbACB94dwQa/S6x1DStV0+HVNPkWa3uLea4t5oXjbdE7qQwK&#10;9sEdxzX+bfjJwr/YPE08ZSX7nEXkuyn9pfqvXyP7A8F+LI8Q8LxwdWV62G9133cPsvz00fp5nlv7&#10;QfwD1q+1+y8b6P4Wuo4NSlmSWZIiIyyxAc4XkkDPPpWZbfsieNk0+O/it1/cNEskc0OSwEZP98cE&#10;EfzFfQOn67a32krZahdxyQqshjxN+7Ridq5VnBGePXvWve/tZ+BdI8M3fgjU44I7mxWS1kik/dlP&#10;LgBB6nIOeCO3PvX6R4W4TgzP8ncMXiHCdOKVpNXvbdWtpfbfzP3aPFfFGHoU8PhaSnyuzsvs9O+x&#10;+NX7a37PutfBn4hRa1DZKun6hJBNC0IIEU6oxZSQ2RuA9f1rxW0vUEtnE03DfZ2VXuB865OedwO4&#10;Z+tfpB+2bb+Hfj5oepeH7QKw3KLOZrgM0EyW+V+bzBkZPr3r87Lu01jRPES6HqImWaGSG3lgubgj&#10;ayxk9Vl7+/bvX6tw/mWGxVGWFpz5nSdr947J/of15wJnmIzbI4RxStVgldeWlmfdP/BD39saDwJ4&#10;5/4Zb+IXimGPSPFDxz+Hbm+vAPs+oLId0WS//LQAYB4LDrziv0y8c6YgtLhlljSZrGbCRzAfM0gP&#10;GJPXjoePTpX87fhrU77Rrmw1rQr+axvbFrOazmjOJIZPMLK6OJeCpXIzjpmv3N/4J9/tc6P+25+z&#10;PZ6zfX1r/wAJVo9gmm+LNPWYNmbfgTjEoIWQAMPQnHav3LgXO+X/AGKo9VrH07fI/k76UXhi6eKX&#10;FGBh7lRqNZJPSdlyz9JLRv8AmV+p0+v2rRXV35tv5bR2Vyu9TuUtkZwd/wAp6cdqo3EbRyXs9lM0&#10;TMZhjd5fzLEB13kMDgdc10vi/SkjuL5JEZVkhdGS4ulyknmDBBdz1x1yM965bWhCTdyRusdwlxcO&#10;W87HzYGA2JMrn8RX7PQqRqRVj+E8RTlTkO+1W73kPnQsv72M/vNvyMIySPvqQfUYOR3pun3EULKC&#10;0LR7rdY8TINuTnCuXJxj+Fj34qSedF1K4SWDZJ9oaeNRdYLr5J+7l8E56gZzTLJp0LKYZFYQwlv3&#10;/wB1ghxlTJgjFdHqc5FaPYrbwzGXZG0LxzCTZtGZwOf3g6euDVmf9zZIZ4GVlkuJMqx8uRCdpYHY&#10;68H/AB4pllau0SBU3brCEDcseGJkzuI8zrnsTzSx6c66bCsmjTCPY/lyRRo6rllyDw+M84+b2rkq&#10;Y7C0pWlNL5m0aFaSukyS9ju4XuisV0DHJJKqr3xFt3DERGMN7DmmG3j8ySX+zm2u0OQqEq2Ij0/d&#10;jDc8qTTZ9O3Rqywx5WG5VTJCIGwQB0IC54x1xn0qO+aG0826VkjMciCRnVcbhFwG2kduM5PatKWI&#10;oVl7kkyJ06lP4kTRJDcbbc6dIrsLVGXHyswLYIGB1xj68dxSbre9VhEbfy5oVIBjG5CZjyf3g5H0&#10;pi+UL9TbRxqss8O1YZFZXMal8r8ykHnptpttLaXsdvN5+7d9ldvLlaPlnkY4BbIIwOM81vaxnzBM&#10;s8TJdyuqsVkhYpIACrTg9QxHDDvng89qW41IM1whvWjkjjl34nAZD5ikHhh8uAfTvSwzPFa2zO7M&#10;XaKQTwzbSd0rHn94OcjnrUfmzXEFxHOWmTyxJ883PzTjjAk2nH4fyoDmJNRkjhu5LiO4tPMZZtyN&#10;OAZFJQYAMmD1z2INSCdJ7hVsbmNm/tBmMQm4KiDnpIeOB6fWormQmGTyzHubzmKyKVwVkUYP74Z5&#10;7g8YpZZXa5eZY/MUXs0saCT5htiA+VlmHY+nI/OnYOYltjGZ2k+zspbUom2N/Eot/XfzxUFustta&#10;24tnaRP9GLRo2zKncSdhYjjjtz1pttIkbLFEMmO5keEtcJvKeQARguCcHtkkUac1ul5aT2Lxqvlw&#10;psW4wrr5RyeJAOCOnJxSsHMOSaxkSRZiqM0KrullX5t0vHzCRSOnHANE11F/Z80NwyszR3D743jV&#10;2UPgMRuw/T7w59aSGYyWsKxpJ50ccMUsYuTuVvMY8gv0OOG44NDyA6a0RDBTcMFbzAwZfN6FTJ8p&#10;HIo5eYLkt79lEtxDBLGVlLtCsjrtyIRnGJODz7H+dWIUzqkCNazRSFYo2jkY/LIsZOBvjOcjp83P&#10;v1NLUVSa2ulmhWRDdSsyMycfcGBiQcH1zxT79f3sjXdjNC+B+8+yJKrbYsZ+582DnIyafKK5JaLP&#10;bpZiSGdlVoInWbdgclgGxD6nrnpUUNoIre3RNNYlW3Krx9MzZPOwZU9m7U5IVN8sgto9wmtzJt2q&#10;2VT+6+PY/T1qG1ls4ZbOJnhWOQLiOYAIyljnpwMY545FFh8xPIbfypJxazRqi3L4mBYoGcgjnHQ/&#10;hSXhaRLja1vvj+0GIrHjjZgjJkOPXpjioreJzE9vaWr7ltyfLRfMZBLIB/A5JXHfAq9f+FfEbrc3&#10;FroeoRl47pFfy5PlzMFGVyMgj1zxUOcI6NlKFSXwpv5FVme21CVQCGkeSXYsm3LCEDgZxyORjHqK&#10;da6nHKymK+XDXG0b7pQrfuDkON+Oo61JrNvqOlXNwmo2dzZtsuEX5igP3VyN0o4x2x9KveEfC+s+&#10;N79bWyg3LbyS+ddNIW8oLEBkgy98ngHsO2TSlUpwpucnoupVOnVqVFTjF8z2VtTKspEt7uOCKS2k&#10;WWaItCJxvUrHkEKZCRnpkEg11vhb4QeO9WktbpNNWG3NlGC15dMrK3mEg7Q5Oeh544r1TwV8PdA8&#10;FwQR2NrG88YxJeOMMx8vtlzt7cD9etb8MHllZJgWby0QyI5XaOTk/P6+36V81is+lzONBad3+i/z&#10;ufX4LhmLipYmWvZfq/8AI8mtv2cLptHht77xTBG/2OOPbHYs4VjNuDYMgzz7Zq037OV6hZZfF7yI&#10;0MgXbbnajbsjrIcfmK9NLJ5StMASqQrJmZcDEmc8H/8AX79KfIr/AL7yk3gpvKiUj+LthjjPqPxr&#10;z/7YzD+f8EequH8rX2H97PHNV+AHiS1imm0bUrGSRZJmVGzG+dgXH3yvPGQcj8TmuV1vw9q3hy/t&#10;rXxLoz2+26RVbKeWx8n/AHsLz6cfSvo+V4pA0sT7kZZtzLKcDgA/xcf56VFqFjbalCLTUbJZo2ST&#10;fDLtcNhQM8t7nFdVDPsVGX71KS+5/wCX4HHieGcJOP7luL+9f5/ifMWnqN1vFHGbiaBrbzIy37wp&#10;udhjbISe/QHtwe3V+B/hXqnjxJpUe4t7FiSt4zYdlM2SFVogxIxyckCuzvfgLo0/jDSdVsVVLCFU&#10;8y1blgyqSNrb+h4BXBwOld5pdnbWMUNvp9gbdYtoEK2w2qoY8Daox6iuzGZ3H2a9hu+vb/gnn5fw&#10;5U9s3ivhWyXXzv2Od034MeCtMikgvdHbUJJFmkZrxt+SxXdhdgUfdGOK3D4U8NWqMYfCtmi7WDNH&#10;ZqGK7AOPl6/Srjw28cZSaFdojf8AiUgAvnnPNEssUk89vt3cHCbgG3dODnH8j/T5yeIxFZ3lJv5n&#10;1lPC4WjFKMEvkijd+C/B98jreeGbFmYgbmtEJ3BOucA/jmuT8RfAPw7dbL3w4y2NyyxqUOWjfCt2&#10;LZzg44J/Gu4N3FEzKzrljJ9z+LYmMZDHB5pYpM3JCt/y2Bx527cBEPcYNXRxWKoyvCb+8ivgcHiI&#10;uM4L7lc+cNX0HWfAl2NK8RQvCtu0KJIZcq0eSQwyeRzg9B64NUrWdJ7WKCW6jbdbwFkebcn+tPKj&#10;zOvsCPxr6D8deF7Xxfoj2LvLHNHJHLaymX7rKmf+egOD3xjNfPlxDPDqC2V9CY5WW2jlkyZF+8eu&#10;Zc9R79K+wy3H/Xqb5laS3/zPgc2y15bWXK7we3+RXNxFHaG2lvLcqsP7uSO4BK7pM7eZAeD6+vWp&#10;dQZ5LS+JXzIpruUxusm47d6buN43D35x64xUYke4gY71AmSLbskAIHmHsZeQRjpgii8kZ42nWPa0&#10;100qssmI3bzQGHMrAE49Oa9Ox5HMWtSjSe7nEcnIubplbb0wgUrnflfrx061HLPJFLMl2jSKLrMb&#10;ecrB0EQPO4jOD1Ut0qK9msXeRmjh8uRrx4VFwjDcxHyjD+ueMA09JjZorTSCSGG4uF+0G4b5VMXB&#10;b94dozwc4x2pBzBbGIzWq2kkR5tg6MFbcu0nlTIeg6MBmozLb30T7NyyPZxGMpMjj/XdVbeDnHbI&#10;NSq0lvPHmOQhLm3EebrKttj6Bt46jkdemKilBMkiKGB821VT+73LhwRyZDu568d6fKw5i0JLed7i&#10;7RGaJra4WWaAndGxfGWwW4zjnH40BZzFHKq3A8qSZZWTHDCMLhv3QP5jPfJqu8LvNfSQ6U8zSQMG&#10;EOzcVZjx9589Afu+1Nljt5Ful8riSGYMLixCjngfMEGPTB74waQXLSW8hniilsZt1rfRhWbLMoWH&#10;gn9yNy+vcVHbrEghSTTJF/0iApJGduGG7r8vIOeP5U11iE20wLva6Z49skbfdgIwD1Bx16f1qK2u&#10;LSeKOZZYXa3n3edGw3qqDOWUuMj1w3bpRyiepYQwJCq2/lxsURk82E8hps8fOOmCDTLm0knE8Kqi&#10;pLGzAIB8h8/rjeTgH3xzS20kJMNnM4X/AI9UxyBh2ZyQdxUjNM00yCKNodzJHa24MTXJYgvKxyrb&#10;+ny80D5hJ9RH2bzZbry2mEhVZJuC/mjKnLZz6dSM1Lqbw3kEym6iwstyEa4n+aP7mBnfkL78ge1R&#10;295cYgeG5uCqxhCsk2F+ecfN8suexHcc0O4iMw8vYy/aHCsdwZvMC8HzeOcdRz3ot1DmJPtttJdb&#10;ri9gDGSfc0dwMP8AutueJeeADwPXii03edpyXsJDRxkySK27nyBzy+QcZ6D39abNJLENglX92bon&#10;5gwYEAcqZsjqe+PaowUt5Y4p49qx28kcsU10NpXygFYb5G9e3I+lFg5ia1iDSRPHL5brHbo/JX+B&#10;2DBg/oe9QrPvsrf+0I3VmiiWVpJEYBvM+995evUMM0jR20r/AGadljmTyP3nmfMqiAgH5ZORnuDi&#10;pYZjJLGtxGqvPBabW+2Eb2XO4BvMxnpjknHXmgLiPdJE8lyjQtD5cj/6wAKxmwCGLsYz7ZC+3NK8&#10;1ujS3aSsrQ3lw0v+r+75Y7LIMj3GabZSv50fmRyfNbsWDTgMAZSQ2PMAPPBHHTiktnOFkUBm2XZb&#10;mPDktg5/ee3ByM46UcoXLPlGOBlRGx9oje2kg3FHVI+VJAkGce3+NPiinaaNraG42Sw2zR+W2VfA&#10;LfKViPPrxz6CqUMJitSp05mhW6kLyQxo+xgpG4j95gdBkYx1p0KQKYQsKfLdIyedAIiMRnI3bQD9&#10;fTqKfKw5iSKNJoYrr7A2WsUDMEJDZlJIP7oENwcdM02SOAW/lTWUi/6LMpZQQpVpuDjbjIzg/hUA&#10;8iC0jDhYWjtYVd18s7QXY/wkbl/HvT5TbXUazQxQ/v7dImeOQFZGdslSC6kN6deBRyhzFi5ZJZbi&#10;EpAF23CTRPF8y4QKR/rB36d6h1HzbZWnZP8Aj2eYq0bY3L5W0j5W4JBz3xRdTW2oRXDySbs+eWHm&#10;NGTiZVwcscHHcECkvpv9GupXLtHJNdFZFm+ZQrhMH94MnHvSDmJnvFS8+yPcspRX6XS7mXyOGUhh&#10;nnFMecI9vfreWvmRmN1kkuAhkIgPBy+MnpggfWnXFzPJPeDzHlSRbhtk1wf4YgNo2y4PrzTFcMjK&#10;jCM7/K2yLyiiAtn/AFvIx15FAXGeejQLb2dwiybrJVjWTv5ntIex545x1qZjHLLcOkHlsy2qooYk&#10;N++6bvMycnPU1Crm8dYyqsHa1zH527kDdwwmB6/U0ttOks+0htz3Fs8KzXSb0kDFmUbnye/GRmi1&#10;w5h8ySLaTXWnSt8xeRY/MEZOZxlfvENxnsc9KLmezN3M8wEaqs7K0xXbjaF2/fUgfN0wMHoarwyw&#10;qlvc2jxxyRspZVuMB2M/zLnzBg45GTViR1EdxAsZWaEXHyLdHdteRcMAW+YYPb86A5h0UwhLwTsk&#10;itMyxt5savtEXTduIfnPDHd6UWxs4xbsk6rHNDbptmK7fM+Y9pPlPHp+NNuZXFpfZikXEkhB88Nt&#10;bywGBUydfQ/40lwpMVzEsS4PlYV9m0bYm5GJB2yMZ4osK5Kg2R2KTwSRssKRyqzkIQ0g2vko6/rx&#10;60Tx3VtDI/lXS7GkLKwLbVaUAniI5HFQmAGOFLrTJ44/IhWOSOFJAV3EgfdY5HGBuOfwpstv9oiU&#10;vbRsfsqq37tYS373cPlYDr/PpmnysfMTXNpHi4VdOI8y5mfb5ZZS21QGU+WMj1HODUhNuLuSQabN&#10;HsvPMKtlvmWEZC8DAI54P6iqdzLBDJ54Ecay3cw2uBtc7gCCFIwT1zg095bazkklt1RVV5rlUjYM&#10;AFTbvTDjI9toPNFg5ieGMTFSjW7KGt2hKxhdp8snkmTuOOnvUUPnRXFs7MytNHbqzBtqnbuZW6kE&#10;dQeME470kj20LrPFM2Ys7WinKEYtgdwBYEjPbNPikls5bWGR5FeIJ80Mw+b9znODIOuTngikHMSz&#10;S2U2oQxXEIVY5tjCOSPaGEA4ILAofbpmo9NAMtnHGhuJbdoBMuf3m3aTkYds/gD260t9N5l3iaJw&#10;32WYtG8iNg7AMhjJTLdGS/spha+a6RoFPyBmxGMn7/pwRtPtRYOYfHEZ7eSC2S4kw8bK0b/P5bS7&#10;gTmIHrnufSm3cc09tPaz2ssqzW7SJuz8xeUZ2Zh6+g/CorFRDcwMtnNG6sm6GaxBwOSRkRjB75xz&#10;TY4bWOzVZbeDy/s6xja0ZHM2RnPI7Y47fhT5WDLV6ICbxn06R1aKZXaNCrDkAEfKMEdSOO9OuXjS&#10;aYsm1nklBa4TO5kiwfmyvJ68Yqm0lrd/bbB/KkfkCPeBIrFsHBJwcckcr3FSXF9CyTSM4KzJdSqV&#10;DDzCsYQchzg9uaRPUmRJROrqkMjNtEirGBvIgPQbyckfrUNjcpZ2kay3bbIWhiaVpgRtEZwcE9Dx&#10;nBwae6rFcsli+4JNcSFTP8rhYRyBu+Vuc9Kja7eIv9nlmUx3DO0fnZUhYenEueh7elHLcrmJ7aZZ&#10;kjhmuEbC2p8uSYsoODll+cde+PXoar2l3bxWkFrNeWrKqW6xyQ3Abjfu2k+YDgZI5x75qZfmvlWW&#10;PyzK9uGlyZFJ8ovz+9z2/DHeo4ZJHMYWVVMklq67Zhle+Cvm8jpyMYoDmHOXmtGR4/MjkvsrIshf&#10;cn2kdQX6Z7849addRxzTySwt8y/amVsfeXzFH3g/ynP0/WoQ7Ri3ZVCs1wsq7ZtsUoM/zDDSsO2c&#10;Ywe3NNb7EU2OibXt5jb7bhW4MykgFZOeMnHBGO1Fg5ia5uXi85LxWk23E+0tIrLJHs4PLDcOoI3Z&#10;HvSrJDHdQtDNC8aNGJlLBgVWHPI8wkHtuXHFMkmMUEZnZWiUXUP2g3RK9flLfvDgduSMGnMZY75R&#10;JFI2Lsqu68+8BFtYB94BOOc9CKB3GxyQ3auVlIlZbRkZJkb+LnDCQbun1qZRDdW1xJHGWhuLUDzo&#10;dx2yNIeG278c+o/E1FGSLvcrtu/tGDDfu+MLwpzIcj+WabDbs4ufL0pplkWLzFt1Rm2lsjjMgbHP&#10;OBT5RcxZYTSxJPFFMvmR3COytkbiwRlOIhg9f4QR156U10aeZJJ7CTdDNcAsyksuI9uG/cj5cHr6&#10;1VeGGW1nijgDLJGMiazCgN5ufvbBwcdOCDUkojV2MsK+ZuupV8t4zxhQSCOenY46Ug5iRFhi8pTp&#10;kgZLpmRkBHSAgqwC8k84z15p0JSFreCCGJWjaAbJo8kqQ7Aj514I/D8arrdWcttHfRvCzW/ms08b&#10;gYAXaNys44JP94jI6VIDDu+wO21oWSPYSV2gWzt/eIIyRyKOUOYbHbzKixxeWFT7O8PlgfIwdiOj&#10;kjpjrzxRb6koFqpmK+b5cke+4GH/AHuSM5HI/P1p1qTDH5qAtGq28e37Tloz5TP18zlc/Si0up3u&#10;bNYLqWRWWGIrNOe+5uom+vXNAcw24EdxZRs1/EGjwFmuJ9rL+/HBO/jHbOQe+OlE2oRTW80gmhWV&#10;rW5JWGcYLFx02yevTg8H822csSRKyp5TRxxbY3GfvykZBEvtn3olYyW7RmWNl+xyxspk3I26YD/n&#10;tkcYOM9+lAXJrplN23nR+W0en3S+YMsN21O+/IPTjHftQ0bCeaezn8ti7Iy7vLw6wD+LeQQT9cVD&#10;cvvluI5o2VXtZInjuLpRtfcgUje7dcdcjpim30kbSz7JFjuBcylpPP5DCJNudsnAOCOuKfKMmt7i&#10;F5bdbyJkLSQn5yp2MIySMblwfpnIos7lIHzuiaPbAI/3yLsZnyQrlycY/hY45qQzot/IlxEFkNws&#10;8ardcuBCc7fnwTnqBmo9PeSNmQwNuFtBuYzcqwzg7fM5Uj6HIpctxMRTZxWy3BkZVEcyzhtuBmUA&#10;bgJB+eCPepbgLDabpbdl8u4uJcxszRyx8KSPkkXjjv37dKr2I86ONQgJbT1Uj93hsy9ceZ1z780I&#10;hTTYQ2mzCLZIY5I40dRuIz1EhGee/tT5QuXLiK4gnm8m3uflkMqDcWzthxuGIiNuD9KhWGIStN/Z&#10;5YP9nH+rLB9sZP8AzzGG9QaheGN0UJDGQouArSQiAgFQvcAEjGOuPpTbmW2tVe5UpHskiVmbbjcI&#10;Bw20jORxnJo5WFy0IY5U8n+zXWRo7ZGXBKuwLEELgDsR25+tMeSC/LIht1jkjB+aP5lJnJBP7wcj&#10;H4g89KVVtxfKIEj2yywjbEysshQbiR86/MD1G3P1qK0lt75YJvOZiy2r/LM0ZJMkhPVuDx0yM0tQ&#10;5hXnC2M0U8ab2a7O2OVA2ARxgnD4+uRUwFmkrpFMu2VV8lJGXbuWA+knU59M5qvulj8P4uJGbzd8&#10;iyK4beruOqmQc+9O1BFeK8Qwhl+1sSreWQuIlGBiQcEH1yDT5WHMW4sC9s43gkR/Jt4pI5GIAfBZ&#10;cFo2GCM9G/E1BAl1BDbl4brarRo6yZO0NKThv3J/DnOKZdpun3XdhcQ4WMK/2dJQyqrYwdhyRxkb&#10;jnmk8kPcL/o0O7/Rd+1VRjtZjwrAdsH/ABo5QHNbJHB5S6awJkmZVZCQMyg7s7BlD2PbP4U+6e1E&#10;txMbGaIJJcyssiltgJwR26Hn0xiq0VzYxS26NLCkc0j4SQjawMrZxjGCPoaGnW1hmdEWPy45ZNmA&#10;/l+Y+3I2ycqfoPpSJLFwpkMmDbsVkkMbKoGMQgEZ8w8E89OMe9JvkivmOTmb59qyBVLrCOcZIwRg&#10;9B0OKZftaqLie3nZWWO6VWW4I242ICQWBKn36Zp+oySWl1JAzyRtGLhA0MwwcIozzIMcc/8A16LX&#10;K5gsL8PLG6X3ytdRruabhh5HKuN3qKZZTw2Lx4uLPy5PsxeHzhuUqmQ20yfhkEgilEtw6RtPCztD&#10;cMobziWG2AZJBl45z0/rSwyeVNbtHKhjURkfP5Wd0WT1l6gEcc5oDmHWEyu9u1q6zRrZrvX7Qchj&#10;Ocf8tDzz6846VHDFA2kQQYYbrPDfuwSrNN12+ZzzmmwsyQwmXcyi1hiaWOQo6KXLDdibBGeelNim&#10;hFnDLd+WAltbrdMLiM8ebuDEK4OcfxUWDmLF3LcW7OryM0fkzg7ZuEfzODgk7QR349KjuJoNsxhZ&#10;I5FmlZVJQMCsaj/nrtJPcHIPWmsHWC+jtV3iSFnWFbkgqRN2HmdxyCBzUmoSxzNPPAxkhf7U7NFc&#10;blXgLkjflSOpGefwoC5JFcWzXdrDdeXiO4iDKjIBnyu6lvk59OKbpyFltbeJftFxC8H7ot+8ZCzN&#10;xiRs/gD9DQ0jGe2MiFWET/uzMj/N5WMhmk49v8mo4I5HbTpI4xI0ccKwyHZuyEyDxJ29Npz6Gnyh&#10;zE0iLPFdRW8Nw25d8W0kPsaY5IBiB4IPdvpTb9JbiK5huLOSRbi3uHG7OGJZQSuYeDwOOeTUMMSx&#10;zwsdPmhkDruhmsVb+NjjiMdTyG596jeCGCzmMtrD5Jt51+Xy+d0ucFSM88dAeR2pBzFy7WJJbhp9&#10;MeRfJmVsIVfHlgcfICCD1AxQxhgkLtAqs0iLvmTIJSLOOq9Rznr+NQTyWklzfadKI5G2viNpAsgb&#10;O35TnBPcDg9qJLuKEMWkXazTDj+LyoSAuVkOGHTmnysOYlto5xLbyJFBuKwpIvljL4RvVzk9umc1&#10;Fp939jVUlmby4GhQt533VOWBwT74POD9aljhMVyq2rbm+0F9rXG5ZdltuxjcMNnvimR3zrgwXNwm&#10;2aF9nnBlIWLOP9dnnB6YPtSDmH2cwnt4YpLpTuhtiyPMGT/W/eX5xz7ZB+tV0uoIrE2sl1attgAj&#10;kjulYrmXdjmQHj3xx3PQyQMJbi3Fwm1rhLMNMGMinOSM5lz1FAme4t9qyKPNWEjy5R8n730MvIxj&#10;nAIz1oC4upSmWzvNyCRZbyXynVy3y+agPBcAj35x61LqEcc95MY5fmW4uZI22nBXYFIzv+XB78Di&#10;q1xJIw81VZWku2lV45tscjGUAghpWGTgduaW5ls8SMUj2yLdPbqLhCMs68Ltf0B4wDT5WMmuLl4Z&#10;pvPjaRVuHKMZlYOnldDlhkA9V3Z+tNhaGOe1FrLGV3QrIrbGDKE3cgyH8GUZoeYWsKyXEySQxSXU&#10;YuGuWwFMY2lv3hwMjByeOKBvgu49sDttuIhHuuuGxFzht4zxyOv1pWuJjVa21JMIWWSSzgMflzI+&#10;f3nZt4J+hINWN9tcie4VN0MlrKjzW5bdGxlx8wUvjnHaoAN9zsRSp+1Wip/q8pg8DmQ596YIWZ7y&#10;SLTGk3xDzBDsLbS2cYLOD6/dp8rFcsFWeFLhbedSn2lZXVvlDbQpDAQg5PPUZ780NEzXCLPaSFrW&#10;8YZZSWQCDAyDEMrzyeozVaeKGeG7SOH5ZYZV2zWO3ktgHcEGM4xjjmpJkh85t8CbvtM0ibJIz/yx&#10;5ww5/lRysdya3WGPyUbSpF/0qExyR5UBhG2QcLzntTInjjSG3iWGJlWEr50PVTIWyBvHHaoYbq2e&#10;CO7jkhZ7eZpPtMbAMoRf4gXHBPoxwR0qWymhEkVhJJt8v7Om3lcKVdyQQzKR/Kh3DmFjK2dtPIFh&#10;8vyN6rvVcEyt33Hbg8Zzg96C1rG8lyrMjR3lyZuY+V8rHO1xkc9sil0gMlsxUyMi2tujL9p3MpId&#10;jg+ZyM9s1FA4kELhdxZbst/qx5meOR5hI9ulLlDmJhiG3kZITj7YklvJEW8twsWSD8sgzj1H4d6V&#10;bWaSVfs0N15ckNsY/LfKyBdzjaViPPrx7HtVZIgll5Y02RkW7ZvOhhRgrBGBYr+8wOncfzp1vHEP&#10;KUQxssd0rRtPAIiMRtkZ2gHr19OoquVjJIo1kVbyWyfL2aKzhSckzZwf3Q2t6etI62/k+W+nTR/6&#10;LIm5QdrK0oxwBjIOM/gc1Axt7azBO2JoraJWf5OAWcj7p+YZ9+/tSk284jliihH2i3jhby2GyRmf&#10;JXBdSDx78Y5qbEFm4eOQyxqIdu24WSN4fm4CryPMHQjIzUd951shumZR5M0+1om25HlgMCQ3XB3d&#10;8YPao5p7S9ileaTLMsxILtGc+fGuOW4OF6g8/jT9Rmdbe4eRnaOS4uSsqzfOAHRcH94MkY9e/FG5&#10;XMPe7RLx7Y3DBlVvl88bgvkDDKQR39utI0yrPDqKXlr5ibH3yTbfMIh6HL4JPQg46ZBpGuLiSS7j&#10;kLSo6TuFlm7BFXaMS4PrzQyjynVH2H5o2EinKgQg5J83kc4xxijYOYRbiCZFitJoxLutFWNZsbsE&#10;9hIe3Xjt1qWHbJdXDtFsZ2tFRS2Q3zvwG8zkcHrUIae4lx8jbprfbH527LKmcq6zA5zn1+tJZTLL&#10;cYX+O6tpIfOuk3ow3Er80me/TPPagOYeyTRWTT2LN86l44w3llgbg5XG4huM9jn8KLq5tDcTM+z5&#10;Y7kq8zD5gSo28SKwHqOMEVHavar9kubV1VowoZVn272M7bl/1gAIHODn8KJ9zW81qrbJo0nQql0c&#10;4aUYYAvll6dOnrQFyQTmBJoJZEbdNMsbb4wzKsI77sSfiSRT7d7NZoyJl8uaO3CLIy7d6xs3/PTg&#10;n6VFcSP9kvl2PH+/k5MwbB2qGUqZOvv0PH1p1ygaG8jES+X5sZMbBCF2w9sSDqO2cinYLk0QCvYp&#10;cW0kbCCGKZXYquSxKEFo2GDjs3Xuaj23UMDPJb3OI2YMsmfkDzc5/dHI+Ud+Peo5oFxEbjS5418i&#10;JY5VhWRSBuIAOxuRxxuINNNuZMMLSIsYIVY+WsLNiQtwGA69fw60rBzE1xaKiThbDaXubh9rJlQS&#10;VGQfLGV469jUkzW32uS5/syaMJcSy+XJklcIM44HGORjtVWa6s7aZJg8apNcy/fACPmXB4XGD3zg&#10;iiaaC0E0sEaxrGs86qrLJgfc3LhwSp56AdafKw5iaJDImyMWreW6mNhGByIPXzOM57DGaajTw3UO&#10;TjzvJLKr7Q7LESD1wcg/n0oujbx+bcRSHdE1yEkjuCuMQIAcFgSM54Jp0lw9ldrBLJJG0K4DQTjD&#10;YgXBwZBxjnoRmkHMGnaiss8csd8ygTWw5n74YFWAbp2zg1HFJDZTKRPabZRB5kP2hQVwxbcAZMYB&#10;7g9D0p0EszJELhGm8m5jRJPOJYEQ53YMuPyot5o0NqY5o9o+zyN83lk7lJ/56jBAx6igLjrS6Vri&#10;GSNlmjWGQzJ55GMz8dJDg9cZPPpUapA2j7JNyg2915i+VypafAOPM55PuTTIC22OScNJtt9rNGxE&#10;iK8rE5xMBjI6Y/Kml1bTMzBWK2ZSdvtUZ3IZ9wLYcHp3560+VjuWb03FtcNGZN8f+kh9swwhAGG2&#10;kkqPyxTDLat5joRFIJ/4mQMCsPXPm4JPfIwaZcFnkvkssSLLFcHyVuCOd4KlcSc5HoM1JNLDcTNc&#10;WwZ45JZGcx3GduIdpyN/ysOp5GfSlboIdb3EEhtYLxEXbLa+b5bRgAkEklN3y9eo4NJEqmKO0jQT&#10;SqVZIpH+dlMxI2kSHP4Z+h6UtvIzHT90S/wceYrq5EeAQWl4GP1qvFD5kOmgW3mMqp5fKbt3zMOk&#10;g6fQg0+UVy3dJHcPfRwQ3UnmLNJGobbIAXAYDdFnIPoTj0oukkZpo5YJJFmjuD+8LBWYIE4/c4Bw&#10;PUjNVpUDSnfZTRSeY3yy2KyAkyH+7GOoxhuT+VFxHbKlxM8EPllLs/KyYIY9Srcgc9hRysdy15UU&#10;c206RJKqxhWXytshXyduPuD5uabbPbRNE3k/Kwt08yZCy8LuGSSM5WoHlgW6urCbyWbym2wySBWB&#10;2gDac45yCOF+tPgnht5kR5fl87ySzA8+XCxCsVkOD9aLMOYWyWZja3MT25kP2dW2qBuBZiOrnPXb&#10;0yeD1qK3ultYtkk0iJD5Q/12CqNKW6E9iSOv1FTWMRM1uLWVtzyWpw0+VbEBbBXcMHPfHOKhtp5X&#10;RVt5543LWzbVmBBx82P9dz39D9aQcwatLJLc3EMwk3LeTNFN5jblULgqSJAePTpStcbs3hsFbD24&#10;k2MR24b/AFvJxUGqyzu97J9ovFJW4G5flDHzduPvcNnBBI6U68LwX1zKw1BZPtEjNJA23aQgHPzd&#10;M1pGOiRLfvMmt3R3jitp/MeO6hMG35ZBnOOBNtOAAueOtNiuY2WG6jQxrGsSiQ9AHkzhsTZB4x19&#10;8GmyQySXChpbxozcHYPtBVsxwkEZx2Oeh5qNYp3V3e1ujM0MarIzP822Njz8mSQSDnk59KfKBZjj&#10;ldDLbpIJFhkJ2TB8lpum4PyM9yM8c1HdTrd6YzvFdf6m4fzYpCSrecg+6DyQRyM9DTIIy89qYkuo&#10;28+NWV5HddwjJYglM4J9COTmi3DfaVR1mX7RPbAqZCpLcueDFhjxznqR680rWAluHBuTcrAm2W9u&#10;N5ZWZCfJxn5cgZ98+hFamjXEsEkccsTYiaSXzLZtrJhBngEeo6enQ9KxUjb7NHC1uzLM803lTLjd&#10;mQDaP3WQe30qfeLSRpfOuPLiWTaZI8NFucDOfJz+RrOpBSjYqnJwldHqPgnVjJDbRXPzJIqhy2Gj&#10;kVo25wJD+Ix69K+Ef26vg5+y58Evhxq3wpn+BoTX7yb7fouo25ZYZ4JWd9sYDEblfKkZBGBX2N4b&#10;vEgvJpPs7RMqybWVh5cnCqOfL5/XGfqKoftM/A/QPjR8O7e6u9FMl7obXM1u2I95iMYLxr+7w2eG&#10;U9dy9s14cv8AY8Uptu3W2h+k8J5ssPUUJtpNrY/no1GwnsZ1tr60ezWSNCiyszIwM33eZBtIPTJw&#10;R+VehfCvxE2r6NNp05vPtVgGcQ+YWDxhwuY2EvJHTBHPrXv/AO2j+zzoXhi6mfR0hj2svllY4gjj&#10;aW2OgjAB3Hg9cj618i+E7ybw1rNncTblt28uKYu0DYDMd/JiPTAOD196/RMpzCMpKpHZ6M+540yO&#10;nxZw3OnTj+9j70PVbr/t5XXnp2PdPDfhrWvEM62mi2E8zNcXMkE0POfkAbIaXIIyMiu1n+AHxZ03&#10;S4b/AFPwvJ+5kAlmj3qy7YhiQYlOflPPHbrXb/sIeK/h7pmu2N74pjhBPkyCTzLc8mQq2MoeCuD+&#10;lfoZ8W/in+zDP8IT/ZGmLb3Qs5JFkt40UMApGSdy7iR6A/SvmPEzBvPcDHAqk3JPmhNLZ9fk1f52&#10;Z/MeH4ZwuZ4Gc61VRlHp5rdfofkXIl1bXlu93bNDcReQs6szKsjZJUnEgBGCOozX2j/wTp/aBPiD&#10;w5/wpTxRM0V5YQzS6DcNJ8zW5ly0YDTYOxzx6rXzH8btQ0W6+IkzeG5roRfbm/cq2FwsH8PzYwQe&#10;nByOvaue+G/jLWPhv4s0nxp4ZudStbzTWieOSKTbHIMFijDdgjAwfWv4k494QpcVZHWy6orVI3cG&#10;/szWi9E9n5Nnl8GcUV+COKIYyDbgnyzS+1C+vzW680rn6uSndF9oGwlo3WXyQeR5gAyDNxzzwa8h&#10;/ai+HV3fWc3xH0O32y+XNHqKLN5YdVwgkDCTqCO4PXHFdl8Ffijo/wAafh/pfjzQ3uPNmt4RdW8d&#10;wxa3maQl42GOec4yMYxXWSaFcXNg0cui3TQSzMbqNt4V1aQ56JgEjr/k1/DeE/tTIc2lFwkp021N&#10;Wd7LRp6H+hWQZ5Ri6OYYWSlCaTVtpRa/r0Z8W6pJLaw3VxD523zHEh3c7REB2cg/pXhn7Yfwhknu&#10;I/i14fsp1mtpkh1ZEctHLGLbCykbhjtk/wCFfUHxe+FVx8OPFjQ2cd5Jpt7D5lnJOrt8rS/6skx5&#10;JXP8WcrxziuIu7W2v9KuNOvbaSZfsd0GjLlso7lAChh6cYGOlfuHD+efU8RSx2Gd09+zT3T/AK0Z&#10;/QuRZz7GtTx2Hd4vfzT3X9bM+BLS3YRW9sYlVfsVoY0njbKj5sjOCvHPTp1Br1/9i39rfxv+xt8a&#10;NP8AipoAlawK21j4h0uO4Pk6jaswZkYFsBwAShPQqBxk1j/tE/AyX4WeLZFs7SeTRbhCthNDndb/&#10;ALrJTIiB4zxnrmvO0hjW5JnLMzvlWmj2htkX3W/cg9u5PIFf0XleaQxFGnjMLLs169j9hxOHyvij&#10;JZYevFVKNaPLJPqnuvVdHunqj+ibQPF/g/43/D6x+J3w+1WLUdH1zT45bOUtwyl+VP7z5WHT1BGO&#10;1cv4qsL22a4lmstyx7htkkO5QZAueH/r+Ffmb/wSU/b/AB+zV4pT4JfFm8uf+ED8SXkUcZvJAy6J&#10;dMv+tTMeBExxuGAAfmx1NfrHr/hi01RIrqxPnQXMdsY5I1hkSSJhktgxkdMZ7EYr+huF+IqWZYVS&#10;vaW0l2f/AAT/ACz8YfC3MPD/AIgnh5JyoTvKlO2ko9nslKOia32aVmjzi7UC7uULfvI2nPkySkbs&#10;KPmV/MHUfUg9uamstPLx4SW8+Vnhm8zdujPlEruxKcocjkYAq/faFdtAzmAsp2tJGXj2nMg3PG2w&#10;7OOo9Oua0Y9GNi0k8sC+ZGrNHvEH7xdygc7B/CTjkdK8bxA8Q8Dwxl8p815dF3Z+c5Bw3WzHEK60&#10;7iWGiGONcI0cyx2oK7lZWwCwGTKT7e/tSO+l22GhhWNvLjCiN37vnYy+YVPU9T6VHrF+5uporNCq&#10;7ZVwPJIcDGwY2579M5qjdzWunyBczxjzEXyWUY6McdR3HXAr+CeMPGjiLHYyVSniHCKfRuMV5KzT&#10;fqz9ty3hjLcNSUfZpvzSNN7LSLkXUlnFuimhmH2cs+AC3O0ebgHPpWbreltZvc+ZF5MkLFgcb1kX&#10;y8EMDOCO3TmqFn4gCxeSJbwqLeEMrdRmTOGGeowe+D6V1Fvcwa5ZyJbSX8ZmBHlvMdqln28DJ64O&#10;OCBX13hj4+4yOLVHE1uddU3dpd1d3fozy+IOC8NiKLlThyvy2Zy1xtsLtplXzF85nXacoW8ncxyZ&#10;sgkEdQelV7crA0dmUwsckTEeYFZf3bH7pkww55xgjrWt4i0mdDcy28V43n/avMX7QWVsYQAjYR39&#10;M1iXVnJHM2yC+WHy3VDHNIGRvkVcYTnByPz+lf35w7xBhc+wMK1KSd0nofhGZZdWwGIcJK2pNbSP&#10;bXGnwbJPLeSEqu8gFsMwH3jjp9Krx7ZFwUuMTWtuPLkYt/y3blTnr6jGeKJ1lFnc/JOytJMRkMCr&#10;Kq4I/d4B54OARg89af8AZ2uLhEWORv8AiYRx7/MLKPLjyR/qsr1HHTNfTHljwbjzyUZBJHNL1jbP&#10;+uXHXn8Rikdpy0U0cEivN9olaDzsqR0yh3jkc9MH1yKZakXIW/PnLJ5yN50S5YfM52uBFg9M5xUc&#10;YTyPs72nmMkcZaHAXfvdjuUeTjP4ZxVcoFhHkLtsXc0ck0gByJM+WuGH7w8+opLaS6F3HJJaL80j&#10;hJFum52wghSd3Hb14qIWcQaCWOGZjGNwb5NyEyHqPL6cfUUiRK0fmqm1l89isixMqneFUBvLyPlJ&#10;wQemB6ip2AlDLc26yxzTM37kERtsmj+UtjHmgEjp0APXNC7pktxBLIy3HkSwNIzqJCWOQf3vyvns&#10;TzUci3X2iEIrkB5PL8yRPMiYINq5MfzqO2egx6U22iK3Kh4o+WZHjbyF2sItwP3F43E559+tICeW&#10;UmMyQbmjaSbzoZVB6y7SeJc8Ef560nn+RNILm1Zo2kuRPFHIWR127SwBkIzz2JPvUdpGJJltBbtI&#10;kkkbPCghLLmPcxXbGDndznoajm854f8Aj4vfmRnbavzoTMATw3tnHseKrlAsaaC0sNjHH5shu0Me&#10;5nZg2z7vMucEflXpXw2+C4aGz1PxhiFZBGjabvbjGcMzCXcDg/d5z39Bi/BnQota8Uya3fpdXEen&#10;yXEkS54Z+EGOfYkA5x68V7hpsAhgE3nXJ2lm/wBImyQAuMZyehr5vOMxqUX7Gnp3Z9VkGV0cQvbV&#10;Vfsivouj2em2MemWOmLbxFEVYoVUYGeP4zkD86t/ZUuBiZ85jC/K/X5+43cH8f8ACkaGJEjh8mVk&#10;VoyA0jNtO3ORwf0pqvKs+XWZTuBUqz4+6cgjZgfjXysnKo7n2qjTpxSWg3UrS3ufOsp7ZpkMJ/cs&#10;nDAuOep9Kp6boWl6T9otdK01YN0lxIyrHj5ivcA5I9MflV6OeVYbaVjJuGzaWyuRgsc/J+dEcrKq&#10;3KGRv9DLK2dwO4+uzn/ORVxnOMeW5HLTlU5upOrGNfNRV/1fzKq7d3yD1pkbNHLJBF5jbQqFW/5Z&#10;nae+4ZH+RTb0IYmRA6b1K7VXKtluv3DzUcssMy/6h2Xc43LjdGRx/dyB9Kz5TRy7Egd2PneSoz5Y&#10;3LwR7H5vpzz+PShpjGr5iKsqxlmjbPUn5sZ5x6YplxGQ80yxM37txuRl5wo6nbwcjjtx+FEaANv3&#10;N1VAx2K2NucjCjOD+GaolsSaVQiTYkaPq00bE9X7rvB6/wD6uKc8rpcMJoZB5cciuCxyFyPmGWwQ&#10;fzFRiKUuy/6z93GNy+X8687sgr+J9aSHa0flFFIfad37vgMxDDG32HagSkTXC3DJ+5OdqnbuUHGE&#10;5Bw46ilCObYW7rJ92Pb+8ZijYJ67gahiLNCQytJ5cPysvllkycY4AGCOvPapZZii7QZ12M3zduEB&#10;5Oc9DweeRQPmEdmli81YtxSEbW55G7P9/wBfWle4aRpI5ZNy7dyocZHzj0fnn6H3qOJQzbnjuT5k&#10;cIaRXwejHJIIz705o1lAQvIyt5aEGUj5i27P4jB4NAmxzTb1J2spTzGzhcDkDJ+f+Rp8WZJmLLz5&#10;sh/1m7OEAzw36c4/WoRArSoz20jbUZVZixYZkPy/d5GPXPH501EeO3yz3Eb7VU/vGYE7+vzLjP07&#10;UDi+4s06SIy+VMW3uG2MVKlYx7+nSvAfiXGIfH2pTwx8fbLMOxV8MPLBJIU8HPXJr3TUrgvPMF8z&#10;EkJQhpCmSz7evln07k8V4541+F/j9dX1TXGsBdLfanIzCOUMcCPgYMQJHAxjPNe9kcqdHESc5JXX&#10;XrqfM8SRqVsPGNOLdnfTocjaRTuIbNrTzFlkhOLdtrLgE8cr247HnrTIp5mtY5RLI8ckocSMxO8e&#10;b/EBL978Oe470/ULCfTJjFeWN5D5LGRrW6tz+6IjwcboTwPzqKOCBrtC0cnyqjCaNlKv+73YOY+u&#10;Tk9R9DX1ys1dHw7UouzQ+aS8WPMcUf755mLrMVjfMgyfvnBPcY60S3aLGyzBoVLXA+aRioI4ww38&#10;Z/vAjnr1qG0to4ViRoGjWS4h3cpjlTkj93yOOQef5063WQxxysGjaSNHdtsYKln5EiiPDqRgEmgC&#10;WWAfb5rSNpgzb/JVJC0chRN3BEuVYjnBB+tPtWjmlWQpMRJewFWLfOjhd21laXrgHpwfxqlJFI1u&#10;8s1sqp5kvnYaJlVt+BjMZI+XjHaluIvLtXAjXdC0wWaJoOShGxvuccfTFCQEwM7RK0sSzMrx7W3F&#10;WdXbcMFZTyOe1RzzfaYFklZvMjZyZtzfvEMnAYiT5ufXvVjyRLdrMsdxG0l4Qs0ITawUcE42jIOR&#10;kE/jVWOW4xG6XF0jSPaYx8qtl85HJGexBHIxVcoFqaaNZGuriy2xyXUok8tiCvyckZmwQaGkZyzu&#10;/nTRNMsjRjazKIiSWXzscj0Paq8KHd5Qj1Jd0j7TC+0EtJjafm+vpTp1lkRp2kvWJS4niZZ2VuWV&#10;ARgZ9up/GpasBYS4KXCXMcADeZHF80m1XxETjcJfl/EnGKS28+2tBcWaTeYkMC/e3E/eOPlfnoe3&#10;f8KrXMVwVuGgtbpZmkZmbcw3YCqG4j4Yc8+hPNSOMXivbLdKuLh445HdggVVGASmeo4OcCjlAcki&#10;S21u6RzKI47Vo5o5CykGUnkZHHr3GKMMPLCqoWaOZtsisy7jOvQ4K/nmmwfLc/Zwku0XEkixLJt4&#10;SHn5PK2kZPT1ptlEUFnp89tIypbxNsbhvnYnj90GyOp+lFgJZmlSCTzg8Yhs5GW4gkxjdJtAZcjj&#10;8xycjoQsr3MX+t2q3kzLtbLRn5FxjEp4OfwqGNVjeEySysreTAsk0eGXLMdrHyc8/XpR5MM8UzfY&#10;2V2wGjJXy23P1B8vv9O3NCQImuZLqFpIksvlgDHymuGzgQj7uHORjvkcU5JYpbhYHk2f6krHLI21&#10;z5bEEN5g2kZwQSeMEVVaLyUEccMwK2beWpWPcf32ApBjwSF6Y7cdOKkuBPCJltlXcqyqqjy/Lk2g&#10;BSAI/kYAdvU/ShK4C2jEJ5u+83RtE0kbbmZUcnDLiX5lyOcAHjNIiulrHGJXWRbGQRzKwZGVpcZ+&#10;aXPUe3XpUM8TLtCgRqqFoHdrcjAjyBnyum7PpT1RFnhukjEY2p9wwcK0WWByh6N2zz1oAdPJcqWu&#10;Ei8uQxzlmVmVkcHaekpBBIHp1PWnfaTHqRuo7dY2ztmhkdgjOsWCcCXbnjrwajaJ4INzx3ELfZ0L&#10;xhF2kuy5xjaSD16HmmsbgRTQNLeY8u7Z4m/h+fGOvI7jBGAe9NITZPE0cJjjMRt2+zwtDJ97oScM&#10;rTemRwaljcl4Zo1V1kW23NExZVc5xnM+RjGO+Krqxg3Oj6hFtRhxIRGcIADjd6n/APXSpDLbXUcx&#10;jvPMhkiikZZz0SHJBG3Hp1FHKMejrNCuImC3KrL5bSBWw0ucj94Vb0wRz60moFkgziXy7id/MYsR&#10;gNPjP3j3qrBB9mgtf9EulhijAmRZJFx8mSFITpk5xxzVm3gdWkiaOaQEQrIsyls/uyecx89Ocg+t&#10;HKA/VJQHurh4ZomkF4rRySblb5hwMkYPp1BFJdeestzbDy90cn7vzo2zt8juWGPy5qoBJfab9naS&#10;4kb7NbxM/nMxy77tzAw5B9WFWZ42vLm4MsMylWZRJD/rEIdRziLkfUdKQD3V2nWYRPHJLfKix7x5&#10;cpROn3xg9PcEcHtSwvJcXCRMu7zLiFvLmyGOEJ4PmH5h+GRUJZd03mxBmYTSjcoUS/MFz/qRyO2c&#10;4NMmsoJLbalrP96RvLOzehC8YBj5x+Ht6U+UCWG6uZDDNLErBpoU3m4bcuWY8gPx+vNKkkd3by4e&#10;Td5OPJ80q65mAO1vMAb1BxznnFNdDJezAIB/pLFvMSN4wqx7gcNFkDd+R5HrTGjdlhRlLRmaISxv&#10;Mm5AdxyrmPlS3OOmfQ0mAt0WNiXzckSwyoWmZwRIrKCj4lOD6NmrF3PKk0zxRyLIt0xmik2MG2wg&#10;ED996HPWqscT/ale7UeZ5sKzRt5CswZyHP3BkjCnrz70Rq+ZLYQbmmRS0QMJV283acAR5+76dPWg&#10;CYS3FncZgiG1biPIVn2yqEJwymQjdgetQ2ojWFoI4dySeUVVi5MfzkjAMvT6U67DKjxxi8ZWabEf&#10;y5+WPjGGGGwe4Gc96AZXLK0t1Msd1By3qIic4LcHHufw6VXKBK12bYSKR5DRzOsiMf3bqZBznzww&#10;IPII/pSyyG382PaXX98saq2RtMgU7SZv7x3dKjtVeQR28cupLumi/dTT7tvJkI6sRxg9KhMEj2oA&#10;tbuSO4hR3VrhmVsy5zwpAOB2walICzcH78LA7YFuF+WQKQdgXBQynjryMY6Yp8k8tpf/AGeWGVkj&#10;hmMMZkI3FYBkD5jzz+OKrpFI14x8i82yMohkWSQMP3hzkbOcjg9cjGaa8UzafGU83az5SQqcjM+0&#10;8+WQMjuMZB9hRYCR/wB19qS4jl/c2dxHNH5hyq78bhulwV6c9sVJemZZJ0k2yKFk8vzlA2lYwpQl&#10;Zu4+vTODUFrDDInkyRJIjeSzNugztfO8Y2dc/wCz0pFDz2Bkljnfy7QL5kYiLLnIIJVVGNo6ZB46&#10;+gkA8SmUG2ljf5ZYTblZHLREJyN3mA9PwoSXzLJZEsVYw20GSrN8w3jac+b1yO9MupZY5p5HuLr5&#10;FuAzL/HhcbWwx5x0POMd6JFeK6k88X+7EJaaGTay7Yick7unH41XKBYeXzVkihl34aN7dWbbImZc&#10;dpsHBPHQ802W4V0Z/LZfJjkcuy/d3SbeQJjg5HY80gheeWOKR7xkkmgj/eXBViwVn68/Xg1DaJNM&#10;0c0ltdNI9vGiySs5LAuSVY7MkY780uUC22+VpJVWQMv2h8RzeYB90cEPnHIGCDjpUMs7XWnzCe3u&#10;PvXpZ45iGVhGAeM9RwRzzTLeFnjgDrdLIzwpIsjPIpctndyncdcYpJBJLNJGfOVrlYY2Tziu5nlx&#10;nJiIYnGCSSSOpNK1gLBZluVu0TO68hSR2RyrAQEZ4zg/U8e9FlE5e3tTa718xJN1s2102pk4AK57&#10;9MHgetQyGREmXyW8u4up22zDg7VwBjyu/bB70t6kVk80qi48u38+Ty5E5i4xkExE4HOMGi1wH2M8&#10;ht7WVnfmSN/NDZVgXPJxL1/AZ9KdEbwpDaxwR/vAp2i4ZY3zL2+Y85/ImozDbm+fNsytHu2yR4Mc&#10;gEfGf3f44P161HDbRw+TC9u6r52Tgx8HyieP3fKkgfQ46EZoAkF1E9rH526FXifO52ZT+8wVP7zK&#10;9jnIGeKdPFJ9ou4YVuPM2zSRxrKSj7CMlGEvDYOcYP1psCSI0e75SyRl32xgcnLJIgjAIJxyRnpU&#10;KQyNbw+fDtjkbEjboW2OZMNgmInp9enPFAFyJ4/MWZvOKtfSPDJ3DCEkhg0vBH07cVBGJiYRPErS&#10;JNGrSJuUthMqwKynJAz2/Go3BNrHcCJQ8fKyRtb53iXbnlDgFT7dxUxQoyypFcRs0k0iyRImxtob&#10;a3G3n6Z6dKEgIlkaVLe4kj/exxxhpGZsSgyZUnEgB79RVjeVKvLAYo5muP3kRPyEuOQGmxjOMHjN&#10;QW89zHcRRxz3iF7qEeX0GBHnK8njGQR1z3FNsI1SKGJRqMf3RmOTarZZmIPz9ePrVcoFiSZZka6d&#10;1ZvLuFmaBeSoK9VM/HJB4OM/jTrmZxJJMsar5nmptabYrFUAOGEhxznrnnjiqxjuGi88veNIsIdW&#10;jmZT+8mPOAM4PpTXhk+d4bO6BN00kg8x1DZlAzlY+CV4+lLlAt3LS2VpLcW6THadrDd1VYeej4zj&#10;2708SJHdwzeVMpjntgsokLIw8g9RkcH17HtVWNG+0GSE3XzW7MqTM7EKZAAPmTPQ9DkEZHNCuyxP&#10;blZG2Q3UiqjHgA7B8hh5x2xyO1IBbeNwkFu0aqrWtu0azRlsHzGJ6gr79OvpSylvsrSTK0JjhihE&#10;0TfuyS+QrDcOOCOf0ODSLAwmWzngkb7Paqq7f9YP3THcuIgeM9D3NJGBHdKku5vMkWNZJo9ofZEz&#10;bG/dAn8Tj+pygTTtcs0iTR4zCUKz5K/6wZGRKeD2I6Ypl9PdRtcSG13LF5hYGZt4+ZFzgP8ATv6c&#10;VFBbQS22BaSKZGiDW77OnJOP3eOe3GPWnJAZW8l45N3kwKq7Y2yCzBsq0eM4xnsRzzRbQCxcSxtP&#10;MrO3mRyTfuZJDltqDlX3jqPXJB+tRIAsO55bvCSeVM0m5mizESCdsp3Jz1HSobtZZLWQgBgysWjM&#10;ibGG9QXQ7PkO3gjpj1pL+F4pHYxIrIsjx+YYP3qgqFGfL/ulu4I7HrQBah84IqW26O4FvbKPmVkY&#10;ZZlwfNyageeURtNbQLGz26bCkjKfmk+4w80j1xkjtx3pbpFtbiT7PD1WZFB8jDKApQfcJPU8DNPl&#10;ga3m8lEuowJIY/KZF2j7xxwV4Bz249aFqAkktv511NHDuWdJw1uxbC5I3FR5uM59MZp9xN9ma4iY&#10;eXJG2/cE3JIPKGQwMwOMY6dDVZTNLaNbmW8kX7JGWWT7y5lPBBY8jHXPTFOcmQSxxSajG0isFjaU&#10;7cs2wEAE8EcdDinygWmmis7h544xIomDrtbKEiDLcmYYODjv0ptqvltHZOjBY5IWx5gV1/dk/dMh&#10;DZP0x1qG7WVvOkjW8bzmuVYecxVsAIARtIz07Zprw7JOLa8WLymRNk0isjYULjCcgHOPTJpKIEkk&#10;Dw21vEBJtmhieJjI3ls3mfdP73Cn09alu3fZLJCj7ftVwbiGQK2QdisRibPGKrW6J/aEgdt3+mLE&#10;yzNErbdhO4bowcBu2ce1FvH5hFm1uziWSFpIVEJG453kbY89uv8A+ui1wJEuGtrwloVaP7RJ5yoz&#10;MsoCfe2mQgH15PXrRpv7vy7AW+4/aISnmM7MjbeBzLkDA7VDc7/srLvvSrRzPt2jep3AZGG649hn&#10;HTnNSTtL5rTSfapljvZiu3uREoOMtxn8earlAmsrhQ1umVgHnLFJHIflOXOGDeduB6+vWmW7s0Ed&#10;q1uw86NEjUENhWlOAP3pyAQeMUluZQYxDcah+7k3stxMTtCR5I4J6Fh1HQ1FDbbIreFra8khX7M7&#10;KZ2dRwWLL8px17EUuUCcyfaYmTGV8qRMJN1zMBtKmTI9AQefanXtxMt1eW0kczhLebbukZSVLqpx&#10;yaht4pDNtuI7tWZo3jkWWTpsJYFdmDnqc8ZotY5Ps9hlZR8sLKzbl4JJIJ8s46c4wD1I70rWAmeI&#10;G6khhjlLR3Fy6K+WaNvKA7E7l9Dx6VHHK6W63oggk/0YeZHtMe79yO55H45xTIndYY9RiE7FdPll&#10;37t2d8n97ysHj15xT7m2Xy5AivGzrIjCJd0UoLAf88iAe34UW6ASQiS3u2tVFx+5jhRlaTLxErn/&#10;AJ6DKnj1HpjpRby3CwxzxoGxDbJuWQqy9eG+fpnoar3X2eZGzaMwE0qsU+/CVAA48ocD2xjtTru2&#10;WKe4mitnO2GVVZfLGQIxwf3fDZHB9fQ0AOWeWOJhPbsp8mNvMgnZshpD8wBbnB7Y9cUt09sm25Sa&#10;Rov3haa1YkAeZg7lM2QOQeo69OKRYAvKRsy741Vf3SOR5YbKsIwchu3cimxRXErsCqzN5MAaRRF+&#10;8Uk+YWVo8Zz1pATyLJbTzRTxTH7PDcLLHub7mPvLmUBhj6kUyUzK+xVWRFjHkiZR8rJCOCVmHBH9&#10;ODUFmqvGytEsm+ON2+aDgNIQy48sduRwfSlRWe1ZzFMwgt2VZIliZo/nKjOFAwV7Z7Yp2uA5NzQ/&#10;Y3t2K4t/JHmMxhYc8HzAw4zTg8slhvS1VvJs8blZvmXzO/74c5/MGmyO9vdEpPdxrAz7W4wcQ/db&#10;DehwDzgjv0pqKd8ZnF+zNb2wMkbYYAITnO4fjwM/jVcoFi6nS48+NblWUx+ZCsmA6N5gGARNhsE5&#10;GQCKLmbekmEkUx/aJWkKgFTuCnI84nqTggjNQrE14VjaW8kV/s8TB5jnLPv689Rg9abFHJM8by21&#10;47eSyRyO7scNL90/ISQV9z/guUC4dzStM4ZWEs0n7ubevEQHHz559DnHSoo5mnhZbu3uGb7RMJTF&#10;cEMjLBj1645HNVolke1jE32xHzGsmZZJFZzLwcMmM4645wKkvPNjkn3eYvnQlG/eFCS0uwEHyjk4&#10;GMk9OKQD4XYrHcqGwrWSPI0bYKhO4BOGHueKdbQkvDaG0V1kmiZfs3ysu1SeACvbI7H3zTLyNopL&#10;nMTBZr6QESKAvyRnt5Pr0K96bcQ/Z38xYbgLCzy+TJHny8R4yrNEeBnsQaLaXAdBPO9pDKk0ssbT&#10;KyzH+Meb3xKPm/AZ9O9PlNyYgkcMZMm8tiZlRszKM/fOCeMjHfimJFbteK/lt8iKy3EbArJ+7Lc5&#10;j69zn17VHb2qxCCN4JESS6iL4ZP7jZI/d8qSBnIzTsBM11GbdlufMhG24+ZmZhw20qRv+XPHzZxn&#10;r1pzxM13NbqJtzCTyVE26OQqmflIl+ViOcHP1NQ2yzFIXlJjd0jeQssQ+8+WEiBMMp4yTnrULQyi&#10;03y24VWkbzcvEwRjIAcZjJHy59aQGhaNE8quvnMsmoRNG2PmVxGTtYPLkHqOBziqqmV1jSe3WRlk&#10;iG7JVmBO4EFZTkj6fiKjmjaO1ZljG6IylZomg5ZHG1vucfL9MdqsmBmnWdYriMyXTlZIVTawVTgn&#10;GwZ6jgkfWgCBpRNDHJOzLJGGPmbmxIplyuSJBnnPXNWJZUErXMlpsSWe4D+VnKEryRmbBHTk1Bav&#10;OskLRXF0vmT2m1B8qnOTkfMR2wRjnjpTIUChVxqEeSRuhfaG3yH5T83Wq5QJ5ZY3Vp32yNGLkTNC&#10;CGKhBncvnY574P8ADUondbgziFVLM0WGk2K+2LpuEpx175xiqsySTRtOHvGk8maWJknZWw8qgEYG&#10;fTI5HrmkuoZmFw0Ntc+ZJcNIx3uN3zKA3EfDYBGfQnmpsBbgh8mD7TEJysTW6ybG+ZRtPPySfNjP&#10;twT71HGCLKGFHdH+xyCOZWDIytKB/FLnr+Waq3qg3UZtzMqsJ3iW6cFVIxtGZIz3GBzx2IqZCq3E&#10;Vz5fl/Kv3GgPytESwJ2H+IdM80WAS6lmGbhYljk8mYs6yMhjbIByBKcqT9OtSeeE1P7YLXBbIkjc&#10;sFZhFhuPN256c8Ux43t0+7cQt9lUtH5a7G3Mu7uvHIPQ89x3afPaJohLeFfJuy0bH7oyox97kZ5G&#10;CMZquUCeN/JKIkbQlreJ4ZlGcY3EAhpumM9KI5zvjnSNdsi2rSGNyyb8tjO6bIxgjvUUcnlM5V9S&#10;h2xn5fMxGdqAbsBumW96csE0Eisq3m+OZIW23DHhIc4ZdvPXuKXKA6OTMYURMPOVJSplCNgy5yD5&#10;mH9MHqO9F/I8Maj975c8x8xixC8zAZ+8R1Gf6VXt4jBFb/6FcrDGoWWNZHUr+7J4ITpk5xxzU1vA&#10;yrLG4uJFHlLIJlJY/uyecx89O4PPPB5o5QHXrqzzSyQTI0sN2rRtKWVv3ijHXg+nHNOuklElxbsi&#10;Zjmcx+ZG2ceUuOWGPxGDjjmqxhku7IwkzSMsVtFuEpbG9i2SDFkHHU9DU86i9eaWZJQyyMqyRcvG&#10;RIoGcRcg9OnQUgFkL+eswgkjaa+IKCUeXJsj/wB8fN0PY57kDFPgeWWcIqliZonEcpIfiM4IPmnk&#10;H86rjy1EytF5jPHLNtf5PMy4XI/cjnHrk9abPaW7W48q0mxulbaVTfHjGAAY+3oMe1FrATRXE7yW&#10;8k8O5WkhjVvtD7k++QD84x37nHNCmK9tm2F2k2KGh87bJHmQ9D5gDYPIwOR3GKaI2N1NsXaftUm7&#10;ckTR4WMEHmLgZ/I5xjNNSNn8mJ4z5ZuIw0bSJuiG0n5WMZ3KW5weM0APuAxtFkVrjbPGwVpdw+dZ&#10;cFH/AHpweODnFP1CR4jcPFHJxcTG5glVW37URWH+t9/6iq0Cut5G17CN/mRJLH+4UncW3H7g5zg9&#10;ee/alt4WeT7KbYN5xiMsK+SVdt5Bxtjz0HWgCVGktL7Kw5X7UPMVWbbKoj7q0hGQMdzTbJSkf2OK&#10;BWWR4CiszFk5JXGZen44GaZcBzBIEN9+88/gqu8YVRkYbg4PoM+hp0sks07PLLdTJHfKVPuIvc8E&#10;8dzzVcoEwuhFtjLrEy3HlyROSUZTLwwbzgwOc88imIVjga3SNmDLLHHtxgK02PlJl/vdsc022WRj&#10;DFHLqHE0ZMc0xOAo3kdT0yDnHfrUSWx+zLbtb3ckUkcDyIZmZSS+4kfKcHGemKOUC1csGWVGX5Y1&#10;uFys3PJA2lDIcAdmB9uMU67uJob24tpIZXWO1mMeZCpOFVWx8x5H9Kr28cz3hMsd4pm8to5BLKCO&#10;WLbhsxyOvUGkhilNla7Gk5ZdjMp4zI3GfLOOB26gjrUgWYVU3otoY5xi8ZwsjFmQi3HIOSSv4cVD&#10;ayyRxQ3oht2ZIY/MXYVJxEcjnkenXFJvkcR6jDHMdsN1PuWTdnJxw3k9uwNMMG22aSNJI22ON0UZ&#10;aOT5VHI8ogEdOlCiBPbCW2nSGE3H7u3gEkTN80e4kgj94Mqc9On0pYmmNmrmNSy20a8MysMynOf3&#10;nKk855IzUMwiaFke0ZvLmaNo1xvhKxjt5Q+XntinG1VLoyRRMwjXYshK4x5XRv3eRz0PrycUR1AP&#10;tM6CUz28g3W+8tDMTkNKQSPmwSPTHWnXjxIPtKTzPGHlaSe1Yg8HB3IZQcd+2ORjioreP/R45DBI&#10;48uBdsnlK7ZXcwDiMHOeo6GkWG5kl3FfOb7Ou2TMQaQGQ79ytHy3qe+O9AFrZ9jv9jrIxt2mLR7j&#10;88ewHcmZdpGM8dRUamRWjhT54dkaxmVR8jLFuBJWYcEGq8McamQpHG6lC6hWgBQiTaVxsHVenB9O&#10;lSxQnytq28zC2jm2tEsW9MPhfuoMZHGCRxQA2KYtb/ZJIWWNoYfLVZXbypC5IwS4YA46jFPyJbMq&#10;sCSeVZy/vNzZkXfnBPm5zn86RFeO6iCz3S+W0Y8zbwB5W4K2H+7zjqccVFEHkht2uEvnaSzgXdG3&#10;z/eJzuBGcCq5QLF3cW9wlwCy7WglkVJPlZWBG4KRNyN3OCOKddOxkkVon3RSTSM5UbgyoASf32e+&#10;cgjpUISS8Rcz3kivHGjGWc8mSQEc89QPbFNaOSSfzHt71tvmLC8kjsy5kAxnYSQQCDknipsBcUmW&#10;cz7WDeYH/dTbhhYevEm4H1XnHvUdpM8o8u5t5nf7UiTBJirJthJ9fQ8e4qo0L/YmLi8jkQMG2yOy&#10;tmX5eGTHA47HHHNT6g7WtxcSSblPkzI22Vot+W2DkxflknA49qLdAIdQkiM8ixXN4sMsg3I1pNIq&#10;uZcsD+7IHXjPXP40XIE4mmEFxJ5sknmbbVlV0MuMEGI4bHTOPxpd8MupM8cBkk+1RFmW3Y+Yikkg&#10;/ulzyOnXjqaqeRbyySImnNuZodi/Z1JbdKSTkx5IxyMjP1NXGNkjOT95lo24j+2WrafI3768kVli&#10;IZfl28fuuQcjvxTrm3dAyGA/ek8tvLyCRCFI/wBXxnj2zVMxWNxaxyCG4xM7ttZU+QtNwenAOOx6&#10;9qkZ7PdLbTSMP3krR+ZjY4ZlGQccHPBHNNITl0HPbK8zQ/YNu15XH+jhsEQ4zxGOOe+MHvRHIEWO&#10;4nLLHHdLIjohQrshGew3fTn6UwyxoZnjjjJWGR403qzjc6p8uMemRg9PSle5NnO91bPHG0ck8jFZ&#10;MqdoCDcvmDHBH4VXKLmHLDCLOF47RmkWGIhreZFWQs5YnqA3A78/kadbyxs8kdvbXDYj/ctGo3Ff&#10;OOUbGMnjggn6UeZDbyfZPJCKsUIWK6kZV3bSw2t5qgd8fzOajhMkrQxKscnzwLsmuVLqFYvkMJ8k&#10;j9ahxbHGRsadcLDM0v2NnjkWQCbyV5zIvXkHjBHQ813Xg7VrOGRrGS2uGhaGYeUsfmIuSAGADYHT&#10;sOleZ29xbq6GQ2yrcArJHJdNhi0vBP74EHj1b8K3dE1yEPJZu8PmRw52/bmDcynJVi57DOP5VwYz&#10;D+1g0engMVKjUR+f3/Bav4e678CfFlp4gtLS8HhbxRdSNpmoRW+FtboRjzLVmLcZ/wBYnYjcMAg1&#10;+cIvoWuYL/YfOKwzXChYgxwjZOfMwc59q/oo/aS+BngL9sH9njxB8FPH0lv5OpWsr6beSzFmsrpR&#10;iGdf3pAZX6ngEEjvX8+/xy+FfjH4C/EvWvg98QNO+z6x4feS2mja6YLJhQBImJT8rDDDGcj3ruyP&#10;ERqUXQl8UfxXc/ofhHNqeZYHkfxRtf07nSfBXxpcQLbaD8y3FmyfZZkuY8vHhmKn94fyzxX0F8Gf&#10;CfjX4pxf2bFr2pGxmtYxJbx3HmKNx52lS5AIP3cYGK4q+/4J7eN/Cv7O1n+1Xp3xR8O3FmrGRdPt&#10;b6T7XCywZAJ83nPI6elem/saWfxQ1Szt/FnhnTZntbq2hYSbWfy5AQCDjzCMYxjHIIPtX1lDNKNf&#10;AyUJLmjpd/lr2PxvxA4Xjhc6WYYWL9jWdpKP2Z9dOiluvO53nxA/Yc1/wPon9qajc3wHl3D28stn&#10;M4YeWuOTGc8HpkEdOelfPut+GbnRNUk0aSzmbbuChbc7TIIcZXMRG3r0ORu+tfWX7RHx6+KOjeFm&#10;07xN4euGijtplkWO3KhZGfGc+V6ADoc18fa3r8fiGe41ubTWD77oyRraorADCqfu45/Dkdq/nrxE&#10;4VxVH/hZpRThN+/y7KT2fz6+Z+M8UYHA4eqp4eLV90z6G/4J3/HfTvg/8TYdG8Xbo9D1FrOK6Z1O&#10;2NgpKykGIYIzg47c1+sKeN/h/b+D7eG1sY7gPZwsqmEbZEZSVIbZzwfTuK/Bea0tra+kHlXQaOKQ&#10;K7Kv8MQXBOOQDxznjvX19+wH+1rDeR2/wJ+IuqyNLEipoFxfTfMNsQ/0cuwweDlDx1I9Cf5m4yrZ&#10;lwzl+JzjJ8NCpUlG1VON242tzLu0viWt1rq1Y/SvCTi7D/WKeQ5pUcabf7qV9FL+RvopP4X0emzP&#10;qD4j+AtA+I2kS6Peaf5aBoWtZGtxmE7mb+6Mds89O1fJPirwtrHg++k8OeI08m8hgWHc42xzq8pI&#10;bBAyCOhx+NfZSyeUrbEj3LIUaQc42RZ55H9eao654L+F/ibRLyPxV4E/tS+a1jt9OZboqB8u8AHf&#10;69OO1fyRwjnEVmjoYqrGnSqXfNK/LF7q1k93orK3do/uvIuIJZK3TnFzpy0srXT01V7L11PiL4me&#10;AvDfxA8P6h4a17T5vs9ybgM0ciboCMBJFTIwQR2r5SvPhBq/hf4hTeD/ABPBNGqzyn7XHEPJuE2A&#10;LKBgcf3hg4PevsnVY5Le9urG5tZIZo7yRfs91cGKeEGQjblpl3cj059K5X4m/D6w+I2izI0Fqt/b&#10;288ljqHnjdBI5A2ttnBKN0I7ZFfvPCfEv9j4lU6r5qMmr+V/tLyfU/e8izypgLwv+7n+DfVfrYpf&#10;Dz9jLwl4m8DyXl7aQJ+73FWhXDAQDnIOB68gV9Sf8E7f2sI/AF1bfss/GLVLy4s4byKPwbrF9C0n&#10;2cCP/jykk3H5c5KFjjnZxxXwLpvxd+JfgXU774d6tbxR3Fr5n7trx+gjC5UiUZB+le4fs5eB9V+L&#10;Xiu11CQI0rXz7WTUSsiELhd2ZPmHHY9OeozX7xU4mo5VRjicK+nyaPluOOGf7ayevRzyqp0n70Gt&#10;4NLRxf5rqtPT9QNXsbKznhaFJY5ljhHl+WirKu/rgnHTj3rF1eeFjcafaJ8kn7tvLWNQrebnB/ej&#10;09fwo08zaJoGm6XrGtrdTW6QxNNNdHc5Vck5MvTv68VVvL6CO7SS4nVla6USH7UxH3WIORIf5V/L&#10;viRxtis+xkpSlaP5L/Nn8r5VldHL4uFPXfXv2aRT1a9i8mVbmwyJoyJo/tCFcmUDOd/B9CM/WseR&#10;zOUa4lvNv2iQxSMxJBGcZKZz1IzkH+VSXNxFcbr2Wcc+Usc1uzKpV3Oc/P2quQsMbWrBpMNLt3ZY&#10;FcZ67Wz6jnNfzJmuOnjqzS+FbI+roU1Tj5iQ5dhDI0zMzwK6TWcgB4PGSnGfr+VW9JvbjTnjcW0z&#10;KrwD95Cc7N5OD+7z1qKeGNbaSRbJ2j83dH+5ztVYzwQU5H1x9RUSQ26TQp9kZVZ4cPHGq4KqW/u9&#10;Qfc/SuLCVsRgsRGtRbjJNWf9dDWajUi4yW53T2y6/Yi6tbPaZoH27V43NMvQ+X149K5vW9JZ5LiQ&#10;aY33iT+5+63mDPBiwfX/ABPFP8H6lb2Ev2NoZNrSQlVyq5bJbjHc/wCfWtnV7GxvY47q2dcsUO5i&#10;IyBuZskY9j3/ADr++vo/+KntHDC1p2T0s+kluvnuvn2PyLjjhv2lN1oR1X5HEX1rkNNBB5bTLcD/&#10;AI9v4jMoB+4OwODg+lSt5H9pORGp3XFxM1ux4O1Ao2gjg56jjjFTXNrAIYbd44vLbyW3bgFO9y3U&#10;EYOQO1U4bgPGxnEkirbzXC/vMujMdnXzDkcc9OR1r+/sFioYvDxqR6o/BK9OVGq4yHRxx2s2I0kU&#10;BozG0siyJu8s7lYclevofWpLUJNHCI7eZVZbfy45EDLwMmP09SOBxUctwmVkEkbP5bCSRbjaeEC/&#10;MjT+nfHFFqiB3E1vb+W08cfnLdcN5cfUhZjtIPsetdhjcEht5EgR9PmV4VjA2qFZcsxJBDdOT0wa&#10;EaF7eG5EFwJmtlWZpLI/vWMuQ+c8+/50yG4hiiW5dreRrfYrOt0yvgIzDpMQe1JFJb7YZLWSHa8M&#10;AVo7z92/zEnK+YpBH17U+UnmJhJYSTSrHDL5b+eJLeSJMREYx8pcdDnGCKY8+2Bnji3GOSaaNllj&#10;VSvlheP3o9D2IpYbyBbzP2yHzPs7mMNdurHc5xyZc8j09KYtzZuzGS5ijDWrbGeZ2UM0pyCBLj8M&#10;j6Cnyg5Es62ZDxT2UkapcStC8dwitHiL+EiTkc8rUjvjZ5sl5HMsMO3ZbyMGXILjCIc4OeMkYNQT&#10;LBKv2PzfKe4+0FkjuHWNmBIGMyYBIxjH40lvd208sP2pPO/1PnL5DMwfB5A8s4z3G49PxpOIczPR&#10;vgJe2sst7au8zt9naTH2R1cEznkFogTgYyOeDjmvYoZFa2+1tas21Jw2V+9yAf4PTp+XNfM3hrWb&#10;rwvq+m3/ANhdmj8tLj/RgwkVpGY9UHJHIIPbpXtvg7xhpOsWP2ywjkaGSNt6qij78mMEYH8iPQ18&#10;lnmDq+19r0f/AAx9pw3mFONFUXujrriN0lkc28m1WYsFB6eWB2U568U2VBGDI1sflV/Lbb1+QDn5&#10;Mj/GqcV7pjRrcwmRUZZQwwMoC+OR6Z49qmu2gKyGNY8MWDZkGDuYL0x1z0r5/lcdD6nnUtbkmJYL&#10;hEQbUV923ysfKIT7cc/Si1hQH7M3ztGsEfLfOmTknPXGOmCfxpt5IA7mSHb5Yl8tlJVuoXj5uRz7&#10;U6ObZuMjlWS4SLzUztAUH72H/r6cdaBjQAsYZrWRvuhlZ1bI8wEFSCc9f0qr4o8RaN4W0W41rxBc&#10;+XDBGxfzduSCw5XccdM9wBg5xirMcqZKpIuzeh3CYFOPm4HmnH5fnXzl+2LHqHxM0m6+FF/ftpNp&#10;JZZ82C72yHzW5KuJSOnbjqea48diJYXDucFd9EetkmWSzfMFh07aNt+SL1t+3TP8Q9WvU+AX7Oni&#10;zxja2ryxza1Ztb2Nq7q4BRGnlXzeeMgYrrPhJ+1x8PviR43n+F/iDwX4i8HeK0WWb/hGfFGleRNO&#10;gUb2gdWaOYDrlWPHOK8V+H3iKw+B3hDSvDvh67a3sY4RELq2vH8qFA2WeUedznGSQDljXqVj4E8H&#10;ftReGPDXj/x+JNK1bw9rD3+j6lpmqKsw2uCu11Yfu3XbuXHbjBrmwuKq4j4nr20/M9fOuHpZVFVH&#10;rFtLS97vbTr8j20fZliYk70R4zHJMynblSCPvDGf50sTFZFWS13Zjjjky0f8KMf7/qfQVAmqaUsd&#10;wp1GHcJTuVbrBwFxyN46H1obULFvMVb633+a22OWRm3gIP8Ab44PvXp80e58pyy7HJfGb47fDD4A&#10;6HD4t+IOqXFvJcPBa2NlZ/vrvUZGLYhjhVyZG56gcZ5PSvO7/wDbI+JenaFN451P9jT4iWegfvWu&#10;LpfJkuljGAJDaKTIAV555A45rsvFfwG8AeJfjXpfx41K/vr3VPDenra6TpVxeGW2tN2WeZIST+9I&#10;O3dzgAEAkceU+Mvjr4m8RaxqGk39reK3mFLG3sUkfbCZtuXzCigqQwxuY4Gc81x4jESpXd/Q97J8&#10;mqZpJqH2VeTfntZHuHwg+O3ww+PHh1PGHwy16S9hbdGEksnhliZY13RyI8eVZSRwQMH1FddAireb&#10;Es22tLFt3LjGIyRj5PqMev5V8TfCTwRB8E/iZr3xA8KahcCTW7u4vJrFoFaAzELH8oMYKhuc/e5x&#10;zwBX2TpN5Bquj/2lc6dNCZMM8O1flYRKD1HGGOO30qMuxk8XTbnGzRWfZDUyWUHzc0ZX+9eRoJD5&#10;aRo8T/diUblJw3JH8Bx70G2QssU1n94whv3YIOMnrsycen8qiL28c8kMqttYg7mGVOE6E9AcfnSg&#10;KsseFjYLkqu4NyqfwgfX1r0T50S009J4mgmX5fLiXhdrBt7HqO/TpUtxpWn3ts86KMyNI4kt5gmT&#10;nGCeMn69D9aj3usikDy23IG2sQeE3fMN49aEmVo4ZHfb5kJZ92RGSz9vnHf6/WhqRV6fVXM3xH4Q&#10;tNUhktr/AEr7ZG3m7d6p5kLFB3GMDryrAivIfiD8L7rwrPJrmkW813Y+Yxk3W6Ga2Pk4IfoSo9c1&#10;7hLcytasojViysoiluFO7c3QHzTWb4ps7WOOa8KQ7JZHS4jmmO1wVC8/vR9P6V6GBx9fC1N7rseP&#10;mmW4bGUXJKzPnCBbSzu44msbhoWcGSOGHcsn7vrtDdc+2abCLOO0jgnS4wq26/aEttpQ565JHBHB&#10;rZ+IOh2nhXxVNoSR2/lNHLNZI144VlIAUKS5wRyPoKx7e4hh/wCXxfLjZeJLpmYKqAkNtl5wc9q+&#10;6ozjWpqa2Z+d1Yyo1HB7p2APFNFA5VjOzFcsse6VVm4OfMHYdxwO/eh5xKGeKybDzeZE6zRbgzy4&#10;PHmntx1Gaba3VqbSzSOeFlCq2FvuN+GOMCXj8PXpTrI2dylnFuidWjt1mjWSTzEy2dwYSZGD2xV2&#10;IvoPikt47qW6sIpo2/0iSSKGQMhYPwRtZih7EAYJ9qW2e2t7q3WK8vGt1mi8nNlM2NqnjPlY69uP&#10;UYqmLuNoV1H7TJIslvMku6RmKsCduclsHuDt59qtWbwfaBPBZ+YY5JHuFWBtrL5eAf8AVg989OtP&#10;lFzMksrZJDbgW0rLI0PnfuGCtksQwBi9cZGQeCcVHbw79OFpJpsgZIQVk8s7hunHBzFyOOtV7aGB&#10;CrHTGzFcR7kNqgYqIWY5OzsT3Hp7061t7JnsQYbjpDglFOzIZ8ZA78d8VNmHMWHgcy7WgfcxlMe6&#10;PhlMwGM+Ue449vyqK4hWSORPsZTy45iP9GHy7pFGOIwOcHk/Tmm2kliYo7aQHfHtGybABBdmBVsd&#10;DS2xHmeYixsx8lB8wLIGctg4xkevPSnYOaQ67dQv2uWTy1ja7kikxtGGO0Bhj5l+ufw4p08EEDR7&#10;bSTKMkb+TMgDKIvmYAkZ5b61XS4eGLfAFANsdyeZuR/NlwR/rBj078ip7yWBXurUj5Vkby47icxs&#10;NqKpKsZVA4I6Yp8ocwtnIG2kW85ZJIN8kMY+dArdQMfMPbOQaI4I8qslnujmSELL5K7XG5j2Ixn3&#10;FNhdxeLNtim23BlZmuFDxhYduRifJHqM+9NtjbrLHbg2376KIrFJdN8jgO2f9aD17c/WpsDkCRW5&#10;t2tHtbviGLyf9GMgiJlzxhjgH270l3NbGMzILiGZVuGjkjtwgf5/u8tyQfrxSLcWVzmMvCrQyW4Z&#10;VvysiLjcSCzncAT0yKS7uUbT18y5i+ZFDbrlsbmcEHPnFQcZ9KrlHcnu2tEvJnhgxtWTzEXy1Ks6&#10;IvP73Hf1FG/yosPYBvLhlST/AEiNldViAGf3nT8eM0zULy3mnlYTow3RgEXjNmMyDniUnjB7cUlz&#10;cWqi4u1kVkijneGa3kkV1+YDaT5mDkevXFTYXMSotnDHJas14tr50ScN5hj+VehTdkAgdegpjTOV&#10;kilurhpmtmVfNsJSDumz3jORjHOaa0sdnctbmXeslwjW8jbmV8ryM4k4Ppxg/nT7ZLaSH9zp7tC0&#10;dvGq/ZzkMGyRgxnv2I5FFg5hb6zWS2ureG0uSot5im6Ekj94AwGYumBxgketSXSmbfOdPZGWWcMy&#10;qcMFiC5/1WQTx/niqKxWr2sROnFvOiVW2W6xlGeU/wCz6cjBp9xbWUjXjrHKd0ch3sFXzA0uBkgD&#10;nj65oDmsWbi1ZzMklq5ZI2WZWj6sIgM8xYI/rUdxFtLXYg2sGZS32fqRbYHRR0P6+lFxPY3rySq2&#10;5pGcHzNqyISwUg5HPP0qG4dfskrOsLLJ57SOv3T+8CHPIwfTg1XKHMWFjU3cUU+N0sltFJGcbZNi&#10;7iNuOG9MgZqEJCsyzLazJvVW+WRHCOZcgFc8DHYDFWLaQJf/AGZ8tH9qb935mSPKXgqfMP8A6D0q&#10;G3udyW8kbK0kbJ8/nlJEwCwDK043CkHMS5E9uzCKaNWjdSBGGjEhlOP+AtxjK9aS7t4ZIZIZ9LkV&#10;l8xl/dKOS4+6Q2P5VHAfkZWtbdoxDDGWFx13SbsMFn/EHnp0p6NEWaNWtZPKbKt9sYPtaUdxL+PQ&#10;fSkoyKEMltIvnPFdGRWuczSWpbehTAGcnp71Ik9mdTjEccy/vkS4t2hQKy+WeQGI4z9Pzqul3a3E&#10;Ud5BPDmSKXMkd3jLM4+V1LjPHoake6gXUIWluoVCySMp+1MpXCgcEy9M8cE9arlJ5gtvIWNPs6K6&#10;GaExMkkSqfLUnH+tHP4mljaznXy77T22SSW5bbdRqVcAtlWDjDf5OaYt5biZWmlXpOWZrp22OIwB&#10;nEp+vOM05Wt0Kq04h865WFpIZpFjkXycgkGTHt7e9TYObUXcWtIVae+WQW8jW821sls7cfuweSO4&#10;PanF4bjfEzTyK1zI8kbWMqtgQheN0XDD8f1qok8Ihjs7yBmaOPE8bAsSvmDB+42SB3zyDn6TXqf6&#10;CWaweT5pnVvs+cqzKoyGjweOhyDmm0VzXLAikjuIL5rSZpI7xSzSQthsQ/L/AMsvZh0GPxohtSZI&#10;ZLawdcx221SCQCA7HH7vkY9qryCziuGjFrLHhp5I5I4lUHbGE/u+p5HP4VEn2KyVZ4o7hRDdNuWN&#10;F3ALFtyABz1zwBmlYnmLMFusXl3Ys2ZFliZWaPOwfMeQYv8A69JZ27RyWywW2xnW3fb9n5/1rs3R&#10;R1HfGPrUUslrCrTQSR/JHv8AMLBQQsfcEZ6H3+makLRQNHDJBHsgYbNsm0fJDu+UhhjqfTk9TVcu&#10;gcw5WQfuntC37qOKZHuIVIMcTdP3h7+oBpsfl3NxBMYJluCtujtHKh8xSuTuTeecNkMBn6024nik&#10;imX9z5gln/cPNI5kAUAY/ecEjPTPWi6eCO6YWt1IwtLiJfKkkdtsZUZ4ZzxzjocdeakHIdeSq9pP&#10;L514vmRyi4X7LM+2QnrxHwCO5B9OasXhEkl1NDFNI26cL5dsyZURgbWHlfl27e1U0FvejbBB5kkg&#10;UQkQs25fM5UkxDtx1OfWnXq28tzdP/Z+DJHK0atag7i0gGASm7B7ZzyOtFg52WYbaO31GW1bS5Gj&#10;a63LmIqVCw8Y/d4PHGM9RxxUUVtJFbRxNbt/q4VUmMkBliJ5/dHA555qvdx2D200pgmCmeb5NqYX&#10;G1MjgY7+nHapp3s4Z7m0meRB5kjr5qgo37sKQcfdYfrRYFIkgtALuO3ksdu6aJm/cBukbHP+qHtn&#10;+dV7BXktoo592zFou5F2MpQMxIOP0B+gNOklijmkaKKFhHHNIsZkDHKoFyvA9fUc0vnfZrjzoysb&#10;LcM7PGx/5ZR5G5fMHr6noarlKlIXy47nTVlS3LyNG0iyQzJGHLTDHcZOM8HvRvEgkSGCYlopTDIq&#10;ruQllyrEY4PPIbiljnhiMMDDYJLVGaOdiImZnLcHzVA5H/16hl8y5t/s6RRu0irEsMt4rN80mcA+&#10;eT2yDnkVLRKkWZEXzJrhbSaRd0wLm3Xch2KCG5VuOfXmowljbTtbNZ3DQss5MMcJdc7MBgN2Mg/j&#10;+VFzPbCR7xzbqJnlWSOS5OHDMAP+W39Tz2ptxNbsZrFxa+YsE3lo142XJIHyEyHHHOMUWY+bUckl&#10;kgjtrhLhf3kKLMlrs2sI+5J6HA/SnRyQA2tw0WZl8uSb/Vh3CMxLf6z29BTJLuNI2kFyuxWc/NdM&#10;SVCEfNtlx6dgOKSe8RLCFI5I38uzJRVviRvEbZXiX36DOarlFzElszB4o0sm+WWJo2E8eRukZiMe&#10;YeufWmwNbRRzTWkNwsZtmeSKGUOuWcj5dpcrkE/LjGadAbK4uYYxNG8a+XuKySeZEwiYht3mZxn2&#10;4zVY3cMdsb77RIy3FmP3m5maOQNx/fwR34wf0pWK5uUtCVLe8TZd3bRK0jQM1lMw2iEgDJjI/AdO&#10;vtT7a2LeRGlpMVYpwLY7PM8piGAMXTPXByCelRwmEtJPFY52rceeqwn7zAKCD5Y9T27+lV9sFtuu&#10;DpjfuZJDIhtVVgFi4PCDucdB+FKxPMWNPhSWzt4PsEitEtmqSGM5I3lsNmIe/ei2h3vHCtq2/apw&#10;6HBVpCRz5XUfyqL7NYQ3MMZim+RNokbaduyD7ucepzg56URXFm8EaSffgVFaObCkbY2I2kggjp/j&#10;TUQ5hYYIzGrC02NCsAH+irwpm3FeEA6D2yOxpJTi1WS4YI32WRFZvlVhJN0YEcjHGSDzjmnW58nl&#10;UjLeYkRbIOAsbN83I4GfU/jTLZtqCCJB5UiwQNGJNysHO/5f3nB/A9KfKHMTX0Fos7yrZzKMzJII&#10;5YxsXYqhgufXqQPwp0MwkLSPbzLtmbzpI0G1l8kfPjjp34IqOe4hl86IjcyzyGNZrgxyIC4BwTMu&#10;RwDjHPp2pvnSSTtcCO3mKx3EkjfaRuXcAnIWfJB570nEOYka2j8o29xpzEPsOfJUK+IvqMH6jFEC&#10;27rte2vGaG4gMTNbl/LwpJTO44B7ducUxzCsslkptWzG0katcONpEeDgiUeuOR+J60hvbSZ/tKSQ&#10;r5d0d7LqBWRAsZAJy/zAk+vIp8pVwE1uBG8QuIZlgj48lUWVS/8AtH0BB/DtT7mO1EtzBBb/ALt1&#10;aLanlLsLTA4P730B7/hTJJ4tsKS3Nuo86Af8fJwpwScZmIHHuDUj3dvJdqzyKyteR7/9Mdvl+dge&#10;JTkfhx60cpPMNuXt5zO11pnyzW7rMrXEZVsygAk+ZkEdjk1Ipt8eW898sf2yTypHyxUqPlyUDbuS&#10;RnIPvioUmt1ja7NwBtWLZc20kigq0rZDDzCDjr2pjOtqHsWG9lml27lLB4yvQHY+R/EDnPbjilyl&#10;KRPDMXYxzzTuzfZVdZrCUZxuJGWj7+ue1Etp51uB9kuW8v7P5ZkhbIXzWOP9V1zgnrkU2ZYTaO0V&#10;jI8bSBoW8joqxHg5jwRk85x16io4YrMTQqbORVeS3HmQwqhUqpcjp/U8dqRLlqWJIWugssVi8LSx&#10;zfKq8FmnAyP3fXPY9vypLmLz/OkFkWzIx2iLlW80dmi55yfcdKrWsNpGhnhhuPMSS3O3aq78kvng&#10;Dn/PNPiNjcMsttOrb9hDOwVh8zNkrj2x/SgOYWOZlE032VlZr+WePcyRqdqbe7Iep9D+NSkWcmbe&#10;7s5FjW4zG0N1GpRhCT8pD+pyR0NRGS2iihZ5IED6fJIsqyNt3MVPQMB36cZqTy7Qj7M04haeadWV&#10;JpFjk2ou04MnGc4z/OgbYrs3lRxvJeJMtorRlYXbcCfmGEUjPGeCc+maC8M0bR77iQb7h2X7HIsg&#10;YuFBBMWcjA45P1qC3uLacwx3kW/asQnXymLbtx54jbnsfm9+c5p08Ki2tlurBi2QHk+zbg2+XOTu&#10;TrjkEEE45FAc5NcQmCddRNlIzK1x5m+E4c7QOT5WQNvHQYI+lSSWot5CYrKRVWTLR7OcLAM/8s+R&#10;z6VTENqzSK1vLG3lzurRoiiRWl2jI2jgj69unNNY2dsguU86NW+0B8KMxg/LnA6jjtRZi5icwtA0&#10;c5s923/VuYh0EI4IMQx2/Gi2RtPuYYoYuIxEzI1vjIEByDhPXvgf1qK9e2WORoTCR+83NvGGyQmC&#10;MHB/P8KdfSxwTSyGCNfs7TiLZIV+6oXKkN059u9VylSkOsorZ0+zOjTCOCCHHmLvjLPuOG64xnGD&#10;3xzTRsjjw1pKwZiGj3xvuQyjBVhu5GeM04TtEDveTzIbiCBJo93CqN3zYk7H36HpQs0TuogMCxs0&#10;TrtuwYzht2dpn+UjuMClYnmJLmNpUlUwTSvtmYJJCpJUuMMuTj26jn06VHqKwJJPexW9xHIwmBaO&#10;Mqw5AwQG/qQaYF32KJLFBC/ktIrC66b5c8fvjwevb60txfWYjNyxtFjuGO6QXTlOZcEsPOP174pa&#10;hzE0klhFeSOmn3AiaZ28n7DyMQgEDn8c/Sm20llFb5aZpI4/s7QyThODtbI5cEdPfrTTNFFNMEmj&#10;T55W2rfFgM4AK4kU8jtg003sEdtenz4f9ZiRI7wjKiPBOPNBOD61XKHMSWpERhiewLfuY4JlaaNc&#10;4BPTzOeT6U391KbeQwTLceTbqGinjLOpJOGXed3HQ44oNzDiZBND5n2hgsc0ruJFWLj/AJad/UE0&#10;2YW6hY7Od/8ARVt2WGSR2wpTnALnIGemD7Z6UrFc1h13MpSaeKe8UkT/AGhPs874bbgNwnTA6kHH&#10;vU0zb5Jp7dZ3aP5Y5FtWXhYRw+YvyPSqpktb4SCCBi7h1t2MRJGZOV/1Q7H1OQaTU44Jrm4ZtM27&#10;orgputQQW4UAEoCBzjHP1pWJ5i5awQ22oC3OmSGKS4g27oSpULHkEfusfWo4YfIghR7eTpbqreWT&#10;tb5mGcRnHHX+VV7tbFre4drOZds0m6PapHyxKu7G3qCe2P6095rK2mltWaRVZgUaRQUO2IjB9D6Z&#10;ppApWJLS1iEtvb3FhgStbbv3AbODu/55AnGOnNMgiaS2+zyoxVlt0YrH5bBvMZiQ2Bz9Dz70itDD&#10;cKY44tq7yq+YDykR5HA9fb+tIkm2dHUeXJ50W5o3wRsi3/MvmD19e1PlDmHzLbX1m0/kmRpWmkWS&#10;KVI97Fwqgnjn2Pf60B0Z3jFtNnbMYztXfG5VcgkHlTns1CXULJbyTxqn2i33zLIzeS7PJ2/eDHOC&#10;OT9aindp7N7dUt23QtHHDNeo333HAbzye3B/CjlDmLTAI5uVs5nVWcNuhXfGwhAIbkE478k1FbxW&#10;dteRwtY3PktI3mQxRBlf90eQobqDzyM06/njjnmu5Ft13SzLJG9w3zqV28/vvwyGP0ps01usz2DC&#10;13KszRq16wVuNoCkyHBw36VKVyrjYGtEtYYbmObav2dfOjt9uDgnOSeh6c+2RTv3csdrIYy0xK7m&#10;YRBpAs2d2fMHYdx070JdQIuUuY9iHpJds7BVTkNtl5x2+XHFFtdw/Y7RI5422Q5wt9wG2sSOJeOD&#10;2quUnmFSXO3ZYv8ANOssbiePcGeU9vNPbjgjPpTopbaN3ubGG4TdFNI8MMgaMt5h+7tZimecjGCa&#10;Sx+y3P2OImNlK2yyqrSiRDgneGEnY+3FVzcIIl1Brh5EmtJFkZpCxRwxxnJfDDr05FKxSkWoZIbW&#10;7t0jvbtoI7hGh3Wc78CI8Z8sjOTzjFGn26ubWMQTMsjQ+Zi3YKzYYhh+69cZGQepxUcTQtI08Nnv&#10;8vzmnVYSFOUAVgfLGOp5x3qGNLeKTe2mtmGc7l+yqG2rCxyTsHIJ9B296VhSkWLG13adHbnTpF8u&#10;OJVkMZ3DdNnBzF04PINPMTPIimA5PK7kJ3IZvXyiPX8KrW9tp6z2isl0MLD+9ZV+TEZfGce+ec9K&#10;LSSyaKGCXKyQxxqY5iFHV2BDYPB/GjUXMOCokgkNnIix2sysBGi4EhI6nYOv+0Px61Isqw/fsQyr&#10;HNG2J4mDosIHP7zPHXqahBijs5nLQnaIEb99hlUvuOdpHQH3qW4ktQ1xdiddsazNFNbySKyneq7S&#10;fMIIK/yo1HcWBbS3haFhdramaKM4bzNg25PKbywBUde1HmsPMSa6uPN+z7P3tjKQ26YdzGQRjAyD&#10;z+tQ+ZHBcND5yyLJOjwudzB8qcjpJ1PUHofzp8EEL2zeRYSNC8dui7bc7lbeWbAMf44IwR6cGgXO&#10;x99Zie2uIksrllFvMY90JO350BAzH3GcYzwKnuIxcK1x9gKMslyGdVOGxCFzzGMHpWeIrR7ZSbJs&#10;SxIpaOBEKs03T7o6jnqKdcxWksl35aS7jCxVmCjfmTA5A68AdPSizDmJ7i3eXzg9kzbVZZVMfO4R&#10;oM8w8j+tNlAij+2eRsbzJF3fZ+uLfA5CDkHsCcH0pJZrK73SodzSbwyzYSRSXUHtzjHbGaZPOj2r&#10;q8UDLIJmkdT8p+dU5wV/Dg1XKVze6TAIbyOOcDc81ujxtja+yPJIUjAb0yBkdM9absjSZZY4JoQ6&#10;RuD5iOFcyE4K5JAx6DBpYJ1a+8lg5ja4kfy1Ysy+UmAVO8/y6EUlveL5dvMrr5ieXukNwUkQAbhu&#10;DTjcACfXFHKTzDw0clop8maJWhIZfLDRiQzE8dsN2yBzxmkubWGRGhuNNkUxySMo8kDJMo5UhvQe&#10;xqOEKFKSW9u0fkww7luRyd5fB2z9R64NOhkgDmMNbyeTLwVvGVwjSnuJvbPIFTqHMDy20kX2hobr&#10;zFa43TSWpfepAA5J6j369fapI5LN7/5YpsNOFuLVolCnMfXDMOM89R1qBbq1nhju4JIMyQt80N4Q&#10;u5pRlXUyA9PRs1Kt5CmqwmS5hX/WsrNeMp4VR1M3r/dJquUdxts0SIDFDvHmxyQsskar+7T183rk&#10;+pp0X2ZkWO8sGWNpoG+W8jVlYRsxKt5gwefxqMXkAm3zzqvyzszG4dgsgVR0Eh+vbNOVLXKxyXKw&#10;tPcGNmhmkWN1ES7Wx5h+mc5B9anlDm6huzZQxvPeLP8AYy8LCN/mJOCMIp/hAPB57jvTvMjuA0bf&#10;aJP39wzIbGRXGFUDbujyCPTn8arpdWrRw2l9bFvLiRbhDGW/5acH/VtyM4+9z1p99GBYqJdOaQ7p&#10;H3fZw2VaTAyGj9OhyDxTsLmuWHR4Z4777FIzxXMu7fAQGxAMZ/dZxjI5GQRThbiF1khsXVV+zkR7&#10;ewhYkf6vkYPp19KrGOyFzMn2aRP+Pl45Y1C7lICL1XvnnOfwpm+zs/8ASFhuI1WaYOqoMquwLnA7&#10;f0NJIOaxPbRpHFb3a2paONlKM0Iyo2E8hohg44yDRZwfZZ7ZLeDAJt32Na9gjFh9zuT3GPr1qG6k&#10;toYpZojCxVXZm3rg/IBgjHv7/hT7mRIZiDCmLZm8vbJtJ2QqMqQw9T2H41XKHMJbLbtD5GzzNtqo&#10;2eYC8ZkkzlSf4fTB68U2TyreKYLaSsuJQsbSJIJIy69GGfm/CnLK4tyjNIXtxbQxzR5yuW3fNiQ/&#10;zHHY0NcROWEDW6LMq5aO7GxsvuyVa44OR6c0cocxYvVN0ZlFvMxLXDxxzRqdylRyM55HQ4I57Cod&#10;QWFZZL1bW4ikUOPMjjCumEAAOG5/AkU05mtiHgt4/MFxLE63RK/M/BGJiOcDjA+tFxfWwhe+ItQs&#10;wdHZbp+W3hSWHmnjH8qlIosA2sF4THpk2JJELW7WfcRcgc45z1qG0axNtjzHeJY4Hhe4WP8Adndy&#10;OXBHHXk9aV7i3iupgk8KK0kj/LfllK7QAy4kUgn8abDdwo15uuId4MasqXhUkCPnIMoJ/H1quUnm&#10;FtsEwI1gz/uY4pFaaNcguW6eZ9OCtNBtmt4ZDDNHcLboI5I5oyzK0xO1l8w71444yOvSnwTQB2RZ&#10;rcOs0Qj8yR3VwIhgf63jJz3OKhmVGt/JtXmRreG3lS3aZ225GW2qz8gdxg9fwo5RqRZuZlSeaWG5&#10;vFbfIs0f2eaT5Qu1WwqHjH1x60RlXlD27Ts0axrE4s3UriH+LMXToc4xn0qvLPb3TTCGM7m877My&#10;xlipJHy/6ocY6cnrTr5IDezGXTfL+WbbutgwBWILxlARzx35qRykWLK2jhvUjXS5GjmWz4aMjGAT&#10;n/VEZBzn1qOGFkt1Bhk2lYwS0ZO1jMzDIER9PyqvLDYpBN5tncKY2UND5aY+SEknG3jBYeh/nUkZ&#10;sbSX7K0kyqywlGcAqWWMnafTr1osTzEiQfvY4ZbD5ZjCsmLcNu/e54xFnjn8Ki8t3t5Ld1HltCsf&#10;3AuGNwec9jjgcj+lLbrbo9uEW3Zd0ZVXkVgxWMtkcdefamxOspTHyyM1uGeNiG4HmfMu8A8+/WgO&#10;YdfSxSaz9qnEbbb+WJp1m2cRqcc7hhuvce4pNPN1b3dvpt0FDLcRyW/mZdW2R7tmS5wTn6ZpmtyW&#10;NxeXDQA7ZPND/aroDdv+VRkSAjoRycDHI9G3N/YpA13NdsyxtIU/0hGZQV8sD/XHOD/KtIx91ehM&#10;n7zCOL9xEi26srfZzEoZlb5iWwP3wz0PHXNOhu450hhlNrNvaMjzJG3Ovmk5DGbJOB655FE0sFk6&#10;LFdK/wBnPm/O3IWNSo4Exz8x7HIHY1G0ogKwRvJG1rtLpDOCPlB3DmUNgZBB/wAKrlQrofaqLq2Z&#10;okjlj8uL/l4cMm6b3l7fQHNRXV262kkpkhWRoV/fRO0gffOAQV809e4x+VSLPY3WorImoNHMyxm3&#10;uBhhvjUsVbMp6jt+oNNybhduNpe1i3rDK3PJlLDLeg6ZP1FHKguie4ZVmnuLT7NIkkzbdquqnbFg&#10;jG8YJ9OajhaMSxOsW6EzEldgYRMkLA8GQEce1OZIrsfa2iZftaNv/cOAwY/IcrgDGOv09aYozK7z&#10;BVaTIZpLdm2tIdqPhjntgkZ4o5Quh0ENwqrHbrAzLbwrJE6soc4LAj96MH35B/CrmnX08/7qaKT5&#10;GiTaZWaSBsHLY83p17cg1nyC1WCS4iiaF49yS224spAHlnHOcE59QKkmBt2We3dd0LmRmSQZIRQn&#10;fuCeg596mVNSQ4z5djvPA/iW6iEZRZBsSNDPFMWUq7kfMpk/z14r5q/4K/f8E59Q/az8CD47/BzQ&#10;S3jjQYWjvreJm26xY7xld3mECSM/MuecFh6Y9psLxReNKWhEsahf3iZLrE2W6AkMD7816F4F1u3N&#10;4A9sFW4mjUlmQwncd5HK9Mceo6V4eIp1sHiFXpfEvxXY+04czytl2KjOD2/qx/ObrmsfELwzcT+H&#10;7+/1JYLS5mM1hPeTGJHRgjIQshUj361+ln/BMz9uD4M/Cyys9D8W6dDGrXBiVLiV/wB2VRCrZdiC&#10;vXtxXl//AAWZ/wCCcL/BPxJqX7VPwU8PRN4L8Q3kf/CRaXZxg/2NeTTfPN8ox5Mp68fK57BhXwtp&#10;12dGuIbuKyu7dIbiV1ntLgKY2DYB4xxxjkn6178qeHznAqSe+9uj6pn7yo4PP8tUo2s/wdv0P37+&#10;Nv7NHg79sPwzcat4Rt7eFrqxhlh+y3G3Bdy3UMNwOM9/b0r88da/ZbHwk+Jc+geM7iGRUh8mRZV3&#10;Eo8+Q4O/ntnoa4f9l3/gqP8AFf4PaT/wgiazIIUKrbS/2ltcrGpDDPmhTyenXHc1ifFv9oXxf8Xf&#10;FUWv+INYkSaTy0YxXCtkoCx/5bDnkDrXTlOR4yth6uDryU8PJWs9fv8A08z+cuOMHhMtxnsMTSft&#10;Vqn9mUejX5PsfSPxo+B/wn0LwauraNqtq8xt5y7RyMrJ8wUZxcDv3/OvnbSfA+t+I/Edx/wjUcKt&#10;ayyGG6t5HWWFwyqrjEu48jOeR9MZrnn+K/i3UIxp13q4ng2rDIrSty24yMeJSVOBx1BPcZr6G/Yy&#10;8f8AhPStVtrm/uHWNpdsn79ShZpCwORMDyAeoznNfz3xpwfiOH83WHqx/cz1jK2jXZ9E11R+X4mj&#10;hsZmUIxj7NdGj6x/Z08QeN/GngpdI8ewwpr1iJ1N0Z3C3kabV8w/vj82B83vz3ru5ElsdXiguGij&#10;UXUhZGVpEYIgAOd5wcenI96yfGnx5+CVn4KW48FmGx1a3ZGjZdgR1eU4YMspY8gjt71k/Dj9ovwd&#10;8c7a4vtGuY11LTrqT+0rBW3eWXYxo4Uk5Rj3wcZwfWv4j8aPCfB8M05Zvlf8GTvKKWkG+3aN3ZN7&#10;aLsf15wFxpTxap5RjK6nVUfdk3ZzSXW/2l17rXe5y/x2+Cx8T6dH4v8ADdjC2owQxPcw5fNyuS3H&#10;z4DD1xzXz1a2byH7HLEN2yBI3miH8U5O0kSdRn2r7Z+zR2/7qKNlaNt0e2GQYbG1sevJ6CvKfjD8&#10;ArHV5G8Z+ENJia8jbzryxWEg3KRD5trcMr5OQMc4r8p4V4h9nbBYnbaMn08n/Wh/SXDfEUcLBYXF&#10;P3dot9PJng+tfAGw+K6R3qWMX26Cd3tbiNWEqKX+ZD+9GVOM4PIz1r6i/ZK+CLeBfCzeINYs1W8a&#10;OQW8hZjld3c+aTycYNYn7PXgLT21K1laDdCWV3WbrGVUyEnBwOPUCvoONI7BY7e3VVjWNYm8vtge&#10;Yf0/D2FfqWMzrEYXKvq3NdPby9PJnkcZcUYuvT/s6Em473v07L1Gzz3E9xI4tWQM0x2tMWR9vHBE&#10;gxnP+NYep3V+1xFE1tceXGznLMcjCcc7z6/jV7UpIbbMkcNvukZhLHj5g0o+XkD7p9+lYqWcBikV&#10;7TafJd/LuFTJBwox8p9PpX4hxJjKlR+xi9Xq/wDI+EwlNJcz+QxNOura4Sye2ZkaRUbd5ikgISDw&#10;/Bz6H8qjkeZD5d3Gyu1uibZZCAQ5AOQzfeGDg/8A6qnjjZLaO3kgjkUGYjaB/CuB2PSnqLaG68q9&#10;026jXy1EbLOFRgoLHjIHGM/0r45Yc9D2hUNvO8Uz2KbZIpJjt84jgFVGRvHJ9eKkYLLvuvLX5riW&#10;QZjIaNljwRw4z7c1LbpF5q/6SFkO1QVuRkbn3bSDLzwM8DmlWCzml2QzbW2l/wDWbgfMbpxKD0zR&#10;9XfYOfqV0ElrdK8ZjRllUcSPtciMk8ed2yOCPpXTaFq9vqNor3E0IkVQrSRyMM4hJwcScHnvg1z8&#10;jIA87JGUZXlDeccjICLzvwRxg5wRx9am0nVP7NuZ0muZfJuVbaskgK4wFx/rccEfrX0nCmbVshza&#10;FWLtFtX9Vs/VfkzlxtCOKouNrlrxHpM1nOrvDbr/AKkNvumCviFmGD53X8/xrlykRSayaaFd1jbr&#10;HDLG37ss2cB959CfTg4xXfXvk3Ng0tpIJIvLlaS2kYq8TImw7Sj9Du6HNchfWQWf7LdQ+csyJF93&#10;errF8zkDJIPzZGPU/Sv9XvB3jWnxDklNTfvLR69v8z+a+MsneBxcpRWj2M+8ZZC1tMsarJ5ipKjM&#10;CrFwMEl8c8elPflZLmeBdwnu2kUx4J4Vc5WT1PvimyQHZtkjbgBJlaKX5lB35I+hXHHpUYW0jiji&#10;uId5+WJmSPy2DS/MsgwTuyOCCO1fvFrq58Bclla9tVMjou3y9v2qFnXDBQq78TAe2elJcmWC6M8c&#10;G1lYho2mYLIBH94HzepB75GaaEgkkNvvjZWXbGzKclXckLnJHRTjGPShJ9qyAqGW4ZnjXzF2N5xK&#10;DvxwD17nrRy9wuiZVvJYDbpbTrsMIjjMjb13KGBVvN578H149KIEv7wm2u4Z90kcK7yrnPJOCDJ9&#10;fp2qqsEK23kpbwzRuitD5C7ZP3fyY5GC2fTsOKLq1iWwkAij3QyKh8wRmRGRDnPy8gkZGTRyoLom&#10;gbUGzELSTcqKyqjTb0LS4b+Mbh7GkFzJLJNBIoba00vlNIWw0S4yu4k7c9jnGeccGnYSa5VGsFma&#10;P7OF8vHO4byeQep7c4qCOezntZYZbS5huGY4Wa4XaWc4DAFh1wen50coXRJDJNYpDeW8e+FY1WZF&#10;nL9ICSQPM7Z6HpV7RdU1XQ7m1l0i+8tljtY2kRWVJF5YE4kA7Y5BwaorcWZWZTcrsmDllW8BV8qI&#10;wcGbIOfWiOewg3X0d5jyZNu15RjdGAqncJf73crjnmlKEZRs1cqNRwleLsd94Q+M+pPNb6frNnC3&#10;neUvmLM4C75sBsGZhjHpj+leo+E5Jby4PlyKrhYiyxzOUO+QnIxLjoOxP9K+ctO1GDR7iF5jt+yS&#10;xorxzBW/druP3pduQTkYPOfwr3rwP4rso0hF3dNIvyf6yQZ+VScj96eeO1fLZ1g6dGKlTjvc+qyH&#10;HTq1uWrLRHVMrCPynhjw2P3bTNuGZeT9/pRFMssW83CMyXEz7vLKsQARjhsn69adcvt3QfavNXMS&#10;xyDO7by+Dg46DrxTISbhHj2YZWLqcM5DOcoRjtivmV7yPsX7srCSlmnOQvmKrN8gOHAjI6F+eD61&#10;k+Jvhz4U8Zxout6RDJIrW/lyMhV42A3dVcHn0yPqa17iKJ0Ux/KJGPlt5LnDOQO/GDzkHHX6VGz2&#10;10+Db+X5mXjkjXGAPk2nnqD0INDipKzRdOrUpVFOEmmtmm0/vRxmmfs6fD/S7+Nm0Rm3OjJG15P5&#10;UnUkbTPgkHsc/wAwfLf+Ck/7I+sftWfshax8Gfhwv2XVY5ba/wDD8P2gxBbqF22RsRIPkZWkTIxt&#10;LK3Qc/RBlRS0kjpuDPuLLjoAmefdh3OMjtRIbf7Mtvc4/dkFvM2nYI+4655NZyw9KdOUOVJSVnbQ&#10;7Y5tmUcXTxMqspTg04uTcrNeTuvJ+R/Onp//AATa/wCChl7Oq6j8O20uaPzBIuoeJoI5VJfbh1S5&#10;bOcEggDoah8V/wDBN79vLQtFm1QeA4NQMJmkeLT/ABJCzPlgDhTMjE46YBJx37/0La98M/AfisRQ&#10;eKvBdjfNayMVZbddqMT5hI3DoR396z0+BXwfgubS4h+G+jq24YYWcfOWb0A5+lfNz4Vo83uVHbzv&#10;f87H6pR8XKnsV7XD+91tJW/Fafcz8o/+CEX7FP7T1p+0hcftG/F7wJrnhvRfDNvf2dj/AGzHcwnU&#10;rkoIwRG7jKIhkHm42ltuCcNj9XPFXwb+H3jSSO81fRczI0Mf2hbhkkwx3ncVYZI4wTzjHUV01lBa&#10;2UDTWGgKCVlbbBhc/NtPbrjHPWpjc2gjjYNJEy/NJ9omBwFGCPvg9T19+le5g8voYPDqjFXW7vrq&#10;fnWccTZlnGbPHylyStyrlbVkttVa/wA+pyGh/A3wF4Yumkt9KMnnSI1vcXM7zBG80no8jAZwPmA5&#10;rs5hmKXy4gMiVtrbl537evmDGT+dRwzWSwqZJ/khZGEYuFYgoMnnzPemobYRLBFcKzSbSqs2WGTv&#10;J/1hz+hrrjTjFWirHjYjGYjFT5683J95Nt/iSPM/lyQl4zuaRR5zls/dXGTIcdfWjmQSfZsFdsxe&#10;MyvnjC/89Bjp6fjUbztNEtvCjLI435hl65bcOGcdQPoKSS8tbqaMvMw8xPLEqsMozPkE5c8cY71Z&#10;jzEt5cNbCWYSIrRecwkV2Zk2qAMjzOv4GpIsAxvBNEWWOGMYjIAOCeVDVXeR7hFzIrSSRyj5GYKx&#10;Zto6tgdPWpEaKaNb1Y/l+437tslVGwg4/wBr36c9qLBzDYSZZI2EH/LSJXjT+HMhOcFwR+VQ6qk0&#10;mmMkPk5MbnbIh2upk9n6+4NSssFowkdTthAYqYWJaNBj+LuDzwayfEWoW1nbtYhvLuoSA2zO1wBv&#10;LYBzyD07VVOPNUSRjXqRhSk2eVfGq4mkv7fz7ZxttHMkPnNuXMmQ6jzunTtXE+bcRNPshkk8kTPH&#10;NDM24AEA7lMmP89K6L4pajBf6zDZWflN9mhjVljcAggeayjPcBh259a5i5VdUkUSi3M7RtHG1xgg&#10;vIN+DwT0PBFfoGX0+XBxTPzPHVIzxk2u5buhqdvJM1vBMV8shvLZ9j4T08w4PbHSkuIrpWjuoLeZ&#10;TwOd/wAhSMns/P0IFVJ/s07SX5t9gkhxvUKUBOFG7cOuAc59c9KJWTTr6+uIILdVW3kZUj24yFCh&#10;gQPc9vpmuzlRyXRNKbhdPXzYpIVuPs6q0ckmFaRSSU3Oe+DtweOlNaaG5dbqZEDXVvcHzI5toZji&#10;MYO4ZzxkA/keKLgQ2Kk/2LcND56GV7ZwhUKgIPTPbPXFNuJLGWTEcuI5Nit514Axbd5mQwlHIHPJ&#10;Oe2KOVBdEhmnWZre7iUtax3TKGUt5qbduAS5IIzxRJEbd9hjXEMmFYO6MqrDknicZGD17AUye4sr&#10;pVkuLpn8xfKWRZ0Y/vJAw/5a+g9RS3EiBmWCWOXAk/1jn5vNHlruAlJAwcblz7ijlC6Fa6jIjW4F&#10;vJ5YVpP3h8ziFjlT5uSQSOmaWESm3WRGjZI5Ywsgnf5CISehl6fl/So5rkxSm4tZZo1hZhJ5cwK7&#10;SAvP70MCGGPx70NdWj3F1NaX3lzqJJo2JBjmUKFKNiUnjPbBA9aOVBdB9o8sRrJJDGrTWyMy7pkk&#10;G0uc/vD3H196lmKKkjRR28izSSyfLvYEGQDAG/2znBplxKlvcyyuG2280ckgRmJVYlwxAZueo/Xk&#10;81ItuINpaNo9yq7BYZFVZR82RjA+7RyhdDMpKssixB42t7mSNyocJkopGfMyOR/nNPliuleZbWCO&#10;TbJt8gKykMqKuV/egjOenI44qIW8b7oXijZpsQhZrc7Q5zIwySGAZRjvzTRLZXEAntt0YuGG6CQl&#10;im9ht5B7bTyRRyoLomdzcRtJKJAvmN5cnmMWj2xgFWHm+x/LrS2Ut5JIp8hkbzYopJBMXjbEe4ZH&#10;m5H8x71GVXz45rVlbcGy0LDJ81yoI55GF7Yx6HFNV7f7W2rpFb/6xZpFkXLFB8gIKjOc9QelHKgu&#10;ieEakixh7S48ppkJQyMwX5mPyneeM/jSTw3UMqstszrLs3NJ5q71kkOV+V+D6EGorW0t4p0hazVf&#10;3rHFwyFHCqc7Tj1PBHXFM0oBLVLZ4YpFe+ij2hV4XbuxwPXHYUcqC6JLu8ubF455laMxLNIvnyPy&#10;AzLtbc5yCCuG496clvsnms7NRFJFJGIx57KcLCWzjeCcZ4OPxPWmW8kcUlvFcaTdRxvBtjkhnCrl&#10;zyDyo59zUZubYbp451XHmyQ/6WqsoYbF6ygMD7DNHKF0WIJBebmmhVXaW2ikj8vlWVdwOd/Q5656&#10;00M2YZYwkbSRwjcsrqCWcnBHnjkjPqDRI1jJd5S72yNI0yusqsMogTOBMCORnril89EmyTGyKyj5&#10;ZGyBCpzj95wQT909uhNHKgugF1azSRvMLZdzoqzRSMGQmUnDAS+3GR+NNRZWjgeVYNssa7ne6ZVd&#10;Wm6H991/Hr6UWl6tlcIz3MkcTqqtmZdu4DkAibkcg8ijSvJiEIs5vuyRR3VnJkAlV8wOmyQnkfUH&#10;nijlC6BbyISFJzCgNpcv5Misyhi23IbecE8dOKfORaDZPHCY412s258r+6AzkvgcH2FQWzFkhhjX&#10;zGljMEeTuBaQ7gpB/wBkHt+VTSW67GhgR/4kh3Qy/wCqc/dPPTg9jRyoLodaQMs6xSxqWjuIRueE&#10;HzAkRJxtk5OB9abC13awQ3XleZEiqWkhZg8a8nnEoyAT14NRyS2MEZuJLVZY03Tsvl7GMTExqQ2c&#10;llI6EcilkjtoD5MN0nlqrujSLjbgeXjOSoyTngA8UcqC6FkMzCGQhVkXyP3izN5cmWz1EvXg/n7V&#10;LAZ5rSQx2kyq9t5gikmJ3bpMHa/mjBzz7496ZvGn3LzKu2NW3Y3AD91hcEZOOWHXNQxW1pbI1mIL&#10;d1kjaDy1UBg6neQTt29OnXJo5Qui0/215Gt7qG62/Z5ER2U7hlwvd+eg74qORdTSV7drORsLMyqr&#10;yq25AArL8/fPTpUS2cDxywtAquqxqVn2BgWkzkfKTjBx6Uq+XcW8a3EEcmLPzAVC5O6VVz0IHGPr&#10;ijlQXROSZ9UksLlWxLLHBJGxYbgAXyAWJDAdR+OCOKitTcfZra+sUyYyvmRrcE5DTE42iTjOOnQ0&#10;77ZaRT3AvtNuoX8wuF+0qI2CjAPJAyCyjgUy0uLa2mXZeKCu1Zdl0MOI1YsCpmyDyPajlsF0Kdj2&#10;kc8aoQ0M0qM0JHEkoBDYkHT/APV0pzzPbzzbBGqlpyFaZ2UgbV3Y8898joDTbYaZEWH2oqtuqRTK&#10;0g2sOWPSYH07HGO9IJRGvmSpG3y/eWbnc7l8Z8zaeAcHjmjlQXQlzNF5rmN7eOSRZmVoZnCyDcij&#10;pLjP4jtxUl2skE1wslvBu3TFka6YbyFRcr+9756VGLhGsptNuLuSQSMHjSaRfmDSbhj99jkcdulO&#10;eeCSzY2t20trcW5eIyZDweZJt2/K5BAK9xx60wuhzpd3OnmdrSXcgfejbsHc+OMPkdPT/GpGkvo0&#10;kvHtJCY2uPMZXlCuEYbc5f5SRkbvWq8NrFHf2IWO2ZZNomKqn7zcxPbGOM/j1pA7SWrXq6O0sslu&#10;7SCJgCd0hDYO0enb9aXKguh9u0LC3MhVvJuIIVlaQqwXG/k7hhh65H4iiBruOWGxJ2xzTW7wSMxk&#10;AbeXwfn745Ioku9PIjnt2kjMakyfarocBRsAJDgjk47Y64pEnsYLdfNuy0dqysqm6Rivlx8jIlPd&#10;qOVBdD5I2lgkKWq/vFZguWQhjOFwD5w9O/XtQ915qtDI9tKHkkVVuJGy2ZVXGWnJzjPGc01RawRQ&#10;wxXavxG+HYZCriRuPOIPbgYI7U3zmZUWLfHMgSQ/ZZcgkMZCMPKrY28/mOO5yoLocWjuI5zbKskf&#10;kyFo2mkVlzKB3lHTHp+NF9M6RXE2+JWEdwRNFMXIO4Lgr5hHT1BH60C407UruFZ9RkSSaKOOO6Vg&#10;Wjk3FhuzKeDj06+lMmkm1GHYPLaa6tWH7uVlWUyucdWOD16HHPbijlC6LJKJctPbG2Yfuk+66jcI&#10;yfu7xg9uc/0qOxKy3NqUgyr3NussYUMsbKCc4L5HB9OlKTFe41AW7mOdWGfJcbo8eWpYrxnf/jTH&#10;aKGc3c+SqDczNbsxK5EaP8xGSp54J4pcoXQ+1hmeKMQLDzaruV42VXDSbh/y1HIxnIP4UiyzzQm3&#10;ntpPk8tWi8xt8TFs7xmU8d+nSowtnCJGSIQzWeUmjj3NG4RTuI5zg5HsKWRRAitAUJgIkJSQDAiX&#10;kcnqM+x9DT5UF0LFNcLG7RwuWijbbcQzMw2tLt+ZTL7+uMVNejU4jdbLeZlZXDeWWKtwBwDIcHno&#10;ar3EQvZ9jC387y/IQzANvK/vGHQnODx07USLBNK939kWNbhlxIwXycuVOTuHovOeRRyhdFi/ivrc&#10;te20UnSQru3/AClExjh+QffBpJ2mtzGrQSQxtcRiNvMkIX5FfI3OcrkEEY4zVVitq+pGKCEfum2x&#10;xhflzJs6gDPGe3epbp7fTZhJJo1x5Ed1I7SWsgXYVHB4wf1/Gjl7BdCRlLmZWEaq9zaiT93NtDPJ&#10;IBwd43DgcZPt6F/myyLMt7Gvmw2syuGXdvR5QN6nzCcjH1xUUhsVutqcRrIg2veKrfuyWYg+aAcZ&#10;zjk9eac72U7Q/arks0/lxGRbhT383/nt6e9HKF0PvP3JdgixmL7RuZZXRlAVVycTjPOBn35pt7dR&#10;fvDdR27eWjltsjCRTsQBsiXJHPuP50O6uxVJo5iy+U26Q/O8jA84lJXIUcjIJpj6gIp1v4LqZY/m&#10;V9sw24ZgVPEwOSFwQR3o5UF0SzecIGuEeF9s0/lzfaH4xGOo83pz/wDWpVnjiv4YpWhjjN8u9drS&#10;xuFhBz/rD0yfQj3qIS2zvcmxuts29mZZCPLuElkCfwyFsj147Us94kU73aj5Yrt5NoYts48oAgnk&#10;bj+XrRyhdDkJt7ZFEELLtRypaQn5nJ4+fsR6UiQrNC8YRWVrRfJlkjDrh7gHGfM9c+n1qQW7WPyG&#10;CSNo8Mu2GQbZFGHxgjuR07HpUMcUEaOv2aNuflR4yAfKAZ49xIZc5yPcUcqDmRM6XbCSa3t1lTzn&#10;PlR7hInzAHb+9Hp0OfrUd073VuZ5Ad22R47hZGIIyAFf97kfzojNkvlNbSN5Ujo7RyKW2MCZM8cd&#10;OORkimxhoZlki248tYWaJh1OZTxnJBA7fkKOULotQT3TzY+xyL5jy7lNwzRuyKOAfNyv3uv86bbv&#10;qMMluk9tdGNXJ+fcSuIz33njk9+3NV44rV5/twS1xJIzSqwAIMw+UhgMbTjknOOM0kFpaKjQta4x&#10;DK/l3LJyuAo2nb1yp6UcqC6J0tb23uo7M2zNC80cbBvNXcNjMCMPwQfQ0x7q8iKrdiRZGtVVlmZh&#10;u8xgpU7m4bg4IxnPcio0DfYo7eW1il/e3BO3HPlpwMAdeTzwP5U9JrSG78m7027jDQokci3CqjKB&#10;uK9QOgz689KOULoJIpxHcCyj2ywTXGF88j5VCr90OuD74HvUzSi6ElwkS/PezSKvlHdGyQgbOJBn&#10;gZ6+tVbeW1V1zdKj7dse26AI3uHCsDLgjA7AD2FSKdOmuJBDdMrbWm+aQMp8xsYOJh/XrRyhdD4m&#10;NvdKT5Uf7yMHbK4WQiIk/L5/HUcEd+KYJ7dvLlLQI3AWWGZxnbDnDAS8HJ9vxpPtEQdpgI2Vt8ql&#10;ZjlVwsakHzMY4Gd3Ipn25FiuIJbyUR3EbNGskg2/dC44mwcEenejlQXRc8i8lZLSe3b5rOFEkhYs&#10;OTn/AJ6H06ZPtUKnUgHiFjIT5LyIsZl3BjLtOPn5BHaq5jsrqzne3ij+SWOPbJs3xsoO4dWOOOMs&#10;fqKmIW6KpNZJJtt7c7kA53sSTyDjJ7HNHKguh6TebqE1tKu7Ny+6NnJJMS5VlySQCMZU5wT0xTLS&#10;ae1htNQs49yxxRCeNZiw+47EY8zGAD0pBc27w3ENzZXUNwZGZY5LldpZsoGALD9AceopYbq0ieRf&#10;tgwwYOq3S7XAjEf3TNlTk/8A66OULokhhYW9skQjkxbwKH8pgHV5GbnEg78euR15xUcNwYn27o1j&#10;Zd22SZnAVpsbuZyMYzzjsc0Qz6dE7XUd3tW3ZEkVpBtby0HOVm9TnJU+9Nglis41guEXMPlxM8cu&#10;1vlBdhzJtP3uMHnJ6UcqC6HJLFKyrCLeOWTB2xzP5b7pzyMTY7dj17U66OJJ43t4du5/3LXbbhum&#10;wSP3vI4qIXaRWy2OpTTSm3mjPlSsu5lGW4HnYyRz9aUGFbbyIb8XFuVt/s8zsQ6K7M+0/PtIxkcg&#10;H3o5QuiSGVLli3mxySJqFww3RujsqgjGQ/Pp1yMc5oSbMysqRiSPa8fk9JFWPkfNJzwfXtTUBvIp&#10;IPKcsGaYttL7WlPyFWXnHr+NLdRiYl4lKeY5Kl4pPlkf5e/A75Bx1pcoXQsUI8uGOBI422WqqWg5&#10;jbbvycSY6fn605HvYZ1ha3SMzOjKRI4jfuy/67r7VG66dJJiW3WJZcvFJGuwpsHl7GGSOG5BB5H5&#10;UDy183zGjaRGYNuyrMUQJuwTnqR39+lPlQXQ2LIdYkspGWXyx9n89leImQ4A/ecj8jirDPqVxFHM&#10;qzOzGTLKWDj5tuGAl+b6gZ4qvKQtqNPv9uy3YeZvZW2CLGSOoPLDoKU2YDxxT2UcjwzNuazwPlYi&#10;ToR0I7jjOcijlQXRPLFe3FrNK1nN5iNNIy/N83O3PD5Hr0PvSBtRVZp/sjM0LTL5m+XayooKhhvw&#10;DxjdVZoU+0Wcscdv+8bLMqx5ZWkxg4AwccHmnOxlSa+XSWlkkFyT5RAYjzMYyR6emD9aOULobvS4&#10;toxIu/ypLeJWeQ7lV2DEMc8EHvkfiKmcTgfZZiFgvHQwzM/mBC0xPP7zocdRTHu9MVYpIY5oWi5c&#10;XV190Jkbf9YCBk9eBg5xSwT2cdssM82UtjGxjF4jbTGCzYPmnj5h+dHKF0PvMN9okNrGDKZm2HK4&#10;cyBMA+aO+PqKZPckxywu9vJlplUXUjN/dUqSZzg8kdfXHamxJbm2ihhu93nKmA78jne2B5xB4xxw&#10;fSmyTCaPZCWjmmHmx+TMMEs/mDhpQcEdcdOaOVBdEzsk/wBpW1EbIsdxuha4fK4wOvm+v/66bdXE&#10;ltFNNujVo0uGE0cjOybUAGV809sjoaY93Yalcw+ffyZljES3G5S0TNJwTulPBxjHNPmluLrapeMz&#10;TQzKpWRgJGd9gPLHHI57e2KOVBdEkQjSVJLY22Vjt4yFV0Abk5Kh/UY/DNR2hWZ4dtr1mt45IUXc&#10;F+fcDtZwR1PrToDHNEt8tuxU5jz5L/PGF8vDFfRsZyT1zUbCKCZbqcFkt18x/MgZmaNBtB+c8kE5&#10;GDRyoOZEkCSMIxbfZ/mjZirRlVkV5enEg575BHuKPOupIpLe4s5Pljw8JkbepL8Mo83kd/wpsUVr&#10;Zu6BVjuLNgj+XuMcoQFiQAdwDAjIBwPammFGjjSFY9y+WcKwVgEXeRz35H+NHKF0P8+eIzbIZW8p&#10;ZnSWGZuF3gHcrS/5H0FS3f8AakElw8MExUowbYWKN8nXBkOD7dOKr3MI1Rtsht/PaNoo2uFBDM/z&#10;kHqRweDnFJOlpM0l6tvtWZVCspQx5bAGcrwcDnPTNHKF0WryK+jIu7WGVSqkbmWT5GSI+j8g+mBU&#10;UgvFtVR4ZoY5JIArI0mF3LuJTc5BGRyuDx0qG522FzqMtvBCFW3lYKrLwQdu4EAep7H2p9yILA4f&#10;R7hokug0jWzBNu1Mg9j2+lHKguhCwuyLiSJd11ZzPvSfaGZmCcHeMg+mfy6VMZ7lXkgu41aS2huj&#10;tdS3moTsyD5hII9OKink083JUNtRmjDCS8AZiG3khvNAyAc4Oc9iOlE02n3KRm4u2dplEO9ZlY/P&#10;JvGf3vPA9R1o5UF0Ou0a33IVVfKMgDiRkZFWLGeJ1JHTnsOtE91EyYnS3k8tdzYkYSDEPUES5PJ5&#10;xmm3BSVisUsMrGNk+ZyN7SkKN2JSRx3GR60kmoBZzdW01xHHGzCTbKpwrbQCf3wI5GOfWjlQXRZg&#10;89IVaBPOh+2RKWjkYsAqA95D39MVHLHe28gaO2Zlfy8+Z5nzK8vIO18Z9/0qKJtOudVWNQjvJO83&#10;7wrtlXGO7MdwI7AHHrTdOXbbratBHIsl5HH8oHAwXxwORnHYUcqC6Jrq7ubDa0sUkbRrNLH58j4w&#10;GZQG3OcghhhvWg2yxS3FpaIEeJ18tfOZeFiZskbxnrwcZHqetRxSW0LwRXGmXMcbwFY5oZlVcueQ&#10;fu9ff9aGubMP5qXXlj948OLpVZQwCL/y1AI+gyPxzRyoLomt2kvlJniAeSa2ikXyzuR1RiDkPzkE&#10;8564qJWdDDMojj3xwDcszqp3SHgjzxjI9iDinTS6dLd7ReFZCzTCRZFblVCf89h396RZreGXzF8t&#10;owR/y0bIEKnJ4kyCC33W7ZwaOVBdCi6tpmV5vs/LIvmwswZSZHJVgJfbjP50il2WF5Fg3SRRlpGu&#10;nCurTHg5mPPHrRbXotZ1druZIZAoZWlUoGVSCARNyPmU9O/ak0p7VIbd7K56SRx3VnI2FJRDIHTb&#10;Jnke5B9KLBdAs8O/bO0UamxmfypFZ13NIwGH3nB4Ht7d6fPILZfJuFh8uNWVpPn3L+7A3ZMnGfwF&#10;Q2zl/KWNPMMkP2ePnflnO/BGePl/l2qdoUdDFDG275lTdFLzG5HBHcfK3bijlC6CCMrPiaFS8d4i&#10;lpIQd4S39Vk54xSRG7s4YbloVeOONSZYi6tGuCRuxKMgZ64FRt9mitxcTW6zKAZv9WVfy3JjUhs5&#10;LKeoIHBoaK0ikWGKZSvluYmlyMcLGRnJXk/ketHKguiQ+cJI5WjXzQIgW85vLn6nqJeoHHU/T0dC&#10;bmezaOGCaNDbK6xSSEkbnPKsJeD8v0OKYJJLGaWdQBGx37fMG07MR4PORye+fy4qKO1t7aBrcW9v&#10;JH5bQmNVAcNGdzL0wTzx1zzRyhdFwDUJpTBdQXHzQFVds5G6THd+fzwahkXUoTJAbORisczxqskw&#10;ZXVgoK/PzkdqiktojbSRm2jVo0jQ/aFj3qxfdu+6TjBA9jSgRXMNvE9ikqrYo3ygdWk5PcA4A9fp&#10;RyhdEzymbUpNOlT71x5ckbM3OwFwygsSDgjI55HIxUenvcpa217aRbtvlmaJZ853MzY2+YAPXB//&#10;AFH2uyV7pb3TbqCYSM4DXChG/hDAZA6nHAPHpSWt1bWsm4XKDaFWTbeDDiOMqQQZsg5/nRyhdD4w&#10;htbd0VJP9HDLJ5RGVkmOd2JByD1/CmCfyzIqlBGyzNsaZmUr5gGQPPI65HQHikthp0G7bdbRa7Ip&#10;FaTKsEG48rNxyR2OMelLE6W6BLgKdhVWdZsHczGQjPm7TwxIOecUcqC6CeeF5HWFreOaQs26KZ/L&#10;kzKFBGJcA8c4I7cClvt8DXKm3hx+/PltcNktvAyP3vOR9KiF0rWZ067nkl2yRsscsgJdd+/p52M4&#10;P5inuY5LMiC9EtvNEpgkkY74vNkztO19p+6Rzz70coXRNG0dzcSxmWOSSPUm27onRgsa9Mh+RwB7&#10;cetNjlZ7mFfLjWTMTwvET8+F3bfmfngnvTVJvJZoHiLbma4yFL7d4CRsCDnGRz/Wi6UOjNhl3Hcx&#10;aOT5JMeXnkkA565Ao5UHMggiBtIdsSRM1rbrkwYZGLsQciTH5g59ak8y+gkEckKJ5zLtkjd1ikO4&#10;sQf33X2/lUTx6alwsNzbKi8qrxKEMbQ5VlIyVKk8g+/Wl3xJuM0kbNCwDMysC+yPr8xzxuHftnGK&#10;OULoTcyTbo7OTbIMNbm4dGTMmBt/e8j/ADmrEp1CSJZUhuC6SSj5Wbeu35cHEvzDjr14qq0QjsTp&#10;F8ilUUKynawGz5yR1B69MZpXtIZVFs0EcjLMXDWmF+WT5gcEdNvXHQnmjlQXRYmS9mtrhmtpjJHN&#10;LJtKvhwqgdnz+PNJarqQnf8A0Zi0UzR+YvnY2rDuXeN/Y9+tVp1tpxbXlpHD++mZgzbNxVpAMMAO&#10;Dg+uamf5ria8TSt0nmXAXySuflwuMkenpzRyoLohaUXWntuTeI1jKiSTLRiZ87WOeno3GR0Jqa+a&#10;WP7RG7f6PeKwSUyGTYzTYyf3hBz6io0udPFtB5cM9u0LDct1c58sIMsMbwwHPbH40QyWLWq2r3GF&#10;j8stGt4rBWVjKcHzemMUcoXRNqZLSXkz2sS+Y9yZFbcq7lwvB80Y9fTFNkuDCk0cjQFt8i7bmRjt&#10;PlY25M5xzkde1RhLS6slitroN9qXCrIw3LvOSB++IPA6HGcUT3P2tCIWZJLnc8Rgk+8Wf5eHlB5w&#10;QcdD9c0coXQ5thkmjtFUrGs/mW7XEnG2MDg+b65x149acZHhZmBjVofNKyLMzSR7YePl82obm807&#10;UpYXu72T95G8XneYN0TOwAJzKcDPB68dqmluJd6/aZkaTdOPMRmAkz+6B++QDnng49qOULohuL1F&#10;vblHvW/5Yyxu8yhwRMw/v4YY65PQVFJOWtri3jnaRWG7bDebWXdP2Akxj8annvL+e73+dcecb6Ly&#10;91195cnjG/BB9hkVTklmktY1umnRllVVuFuC25WueOgPHB6np2rSK90mT95lq8kaOFori5upFCy7&#10;GkuirLukHq7ZAI/KnXEjR3pZJLgiLz1heO7bMJ2jd1J4xzxgVVvFkFvcrv2sr/K2+RFOLnI6L6cd&#10;CcnpTtQDPPPcoW8xWnJznKng/wBzqRxzwcj1o5URzFhprnzlvGjkwJGEk8N021iIcbmxkH86bABJ&#10;bNbSW0ebfl1fezKotyAy/J+gFVB9khu7q4ay3Ii3C3Cm3+U/KOpCgj5T+B5yalVHS3kR7fzNrN5U&#10;mMnZ9mO3nbzg8etHKPmHwwoskflW0Z3GFG8mZ2A/dlgChhPHfGRSW8fkW0G1bVZG+yrtZSjN87dz&#10;EM9BjI4qG78lOLu0haLdFGzGMSK6rCx5Gw7HHrwakgc25toi4khkay3I0eOMHkFkGc+nNDQuYlmi&#10;kukBjsEWRrxhGoYnzFMy5xhNpPyn0PHFDxm6urpJLCM+ctyC21vnzMnUbODgc9agiMFxFbxtJAoN&#10;wEWRYw2d0x2lh5Z5BHBpsrNck+cbcSNHMPntFKlvPA3BvLGCRnvS5R8xat5GhjV3s22h71XXzzlS&#10;CvIPl5BwAORW74d1Yw3RlgZld9Qk+WabEcv7s4AOzg8enWuauRcxwyv5qrmaWQH7Hnac/fBETHpw&#10;evHXFW4JJvMmYLC2bjMzR2u5WHkj7/7nA+pwfrWNanGS1N6VWUXdHqcceg/EPwxqngzxr4dh1PS9&#10;Q0+3tNSsbpt6yI5wVcbPmGD1wSK/IP8A4K4fsGeAv2ONRsfEnw00W9tfD+tXTGxuo5/MjjkMrFoS&#10;SUwy9gx+YfjX6k+HtWniuG3W6eY0lmY0ltdrowUZQP5fOccfN0rd+KPw1+Gf7SPwh1T4OfE+ybUN&#10;F1SBDJD5nkz2spc7WVvlO5T0YHPXrzXz8cTHKcUqt/cb1X6n6ZwjxHVwNaKlfke6/U/nOW5aKFt9&#10;4sc0c15ED5ygn7rDcN+Ack4IPGK9J8F+Jv8AhJdLjt57uZ7i1mkVprW+O4gRKN2PMHOe4PUV61+1&#10;9/wTh+Kf7OPj+68LPLdX+ntZ3LadqsdwQtzD5pCOfm+VwcBgOM+orgdH/Z08bwa019Z2d1b3DR3B&#10;YMxZJGWJVPRcdeepr6nC8VZXhbVFVVnurn6PxZw3gOMMn5Iu1RJuEuz7PyezQ6Ocyaiv2uW4Z/M+&#10;Z1uiGO2Bc8bic45GD61teCvG+teGNT+3WOo3EcrfZ2W6F6QsmF4Vuc9iOTXoXhb9nbxDrwiuotJm&#10;jkWS4DwbpBwYVztBU55BOMY5rptM/Y98RTSRvDpszCVY8jy25BiOB9zkAjPrgjjGK5+Js+4L4gyu&#10;eExdWPK1o7q8ZdGn3R/MGK4TzaNWWHrU3GUXZ+TOB1T4m/EDVYI7aae6VJI4PLX7VIVkw7Nt+6fw&#10;wDUfw5+Injj4deKNN+IXhG5WO/tmgQtN5u2X96d0MoCnchxj07jBr2fwZ+xvr1xa29sPDsix3E1q&#10;bWT7KV8t9uQdwXGc56jkHpXW6B+wt4svbexc+FriNitv5si2eFD72znCH2IPfNfxzxJicqweIqYH&#10;F1IVINNa2cZRfk+66Hn4fg/iqjjIVqCmpwacZK901s00fR37Ofxx+H/7QvwwbVdF0ySHXomU6hZL&#10;dNItu/m4J5hBIJX5W5yODg16Va6Hc2tyW8m34humZUXa3XGcFPp6c+tfNfwK/ZZ+Ivwm8Y2PirSd&#10;F+xzl0LK0IZW3TnK7gnzIwJ47dhX1tbXj3WlsdUgjhlWyuCvyjKMZAMcqMjsDj681/K/EXBuQYbM&#10;fbYSrH2VvdirXj5Sa1lrs3rayeqP604R4gzvG5TGnmdJxrR+JtWUuzS6ea2XQp6R4XstEuG1XTdK&#10;ihuJrGT7RtBwriIKDjb0OecVdnRv7PuH+wx5gkL7VY/LiDqDt4/KnXQ3TzXMQgSVbaZtqx5UkKAR&#10;kx8Z+tQartQyC3MO8SsGDW6qwUw/dzsG4c+/WvAxmIVPDuctlsfSc0q1a71bMzUJzLdSN5Py+XAY&#10;v3nI/dH5T8hBHFQWltLGkKWas3+jw/uZJ8MvznLKdvzcew4qZIJ4bi3jWRY2/dp81ttGMfcP7rHr&#10;gHHXjNOsI3MdvP8AZ1dVWExiGHCn5+Sh8sfNg5wDzjFfnE6UsRVc31PSjKNOKRW8uLyGlnth5Lvd&#10;mTbMwXHQn7hwevYfWpbq3SKNYlkZTtmVZI5FYOoTjIyvUe1EEEQt0SRVb93OsskNtskZWcDeBsGf&#10;frU7faY2Atrp2X94oMMxUNtHdcryPYVSwj7C5tdCt5sFwI5Wugu77PK22ZcDCHJGWGOnIp8SSvLH&#10;Os1yjKkB3Q3ZZX5JIxv6EZ7VZdboXf7oSSIt8p2NcDp5TZXljkY7HNQwQFC212xG0IeKQu2Mq/T5&#10;evI6DtSlhLdB82liGJY0jMpklRkjjwy3Ld2JB4P58nrzUaowi+zBHVSGD28lxwxMg+Yc+o7Zq1FE&#10;8cksbyllZLXd+8ZirDcO6nr69cjmoZ4kjt2huI2aMbdwMffzcE429f0Nc9TCcqNIz01NLT72Y2rR&#10;zwspgM3mRvM7EKXX5h8uccdM/nVTxlo8Lzy3Pk2w81bmUMzSKGXKDcCEOGx1zVW2b7JcQiKLEsdt&#10;LuXywu+MzIGXGMH2710lzDbXUd1HLaqB5dwEWXaFdWKDGdvB/ka/onwV8QZcL4xRxEvc0T+S0f6P&#10;0PjOKsjjmmHajv0PO73S7mOZkFqi+W0yt5kbSqP3Qxz5HK47HmogtwksyxW0MyreWq7Y24wEzggx&#10;7uh6g8V2V/4S0m4u7jY0ccqw3A3G12yFdqfexHyQc89/Wo/+EZge8Mzx2hmS+jO6RQFkUQ9xsO09&#10;zxxmv7qwPjhwXUox58VBP/Ej8SrcC5zGTtTf3HJQ21zGziKzjkha8tgA24huHYj7mQckUyCKZ49L&#10;nNgfm+yx7lYqRmR+M7Mdccccj6111t4QiSVUglhMf2yFJYfLBYDyiQ2TF82B9eKrQ+C5p7aEwm3f&#10;zI7cuYbNVO7ezFiuzryDnaa9ej4wcG1vhxMP/A1/mckuDs5gruk/uZysi508W89nLuMxDGOYrvAu&#10;G5/1fDcev4VPdtJFHeuqiWFWuw0kk3zJ6Ky7D74NdBeeE7pVumla32tGC8b2u1WPmj5h+5xz3IPU&#10;9BTdV8I3wivnlttrNHdfvPsedgyrLkGEF0zkDg4r28N4icM4m3JXi/8At5M4qvDWaU94P7jDaBWm&#10;+x3VvtPl2/ks11wJBFkAEocg+meO2Kha8S1nhnEnl7ZbR5E84GM57535HU9AOlbl34YUXU0joIFD&#10;o8ckNqQqSJDkqy+WOv0qvaaXqENxHbkzNGPJZlS7JUZUnjDjA7449K9qhxLk+I+CqjgqZXjKWkos&#10;yxOkbxeRfruj3Rqj3AyP3/TIfJ46HFSSidUuGguLpFlaZfJkuiyNmQYP+s4x0zgHmpIdL1P7NFG8&#10;c80MlmifLcjdzN8r/wAWenUCoYIZPKhuImkkEkjFSzSbhi4zjIX0yK9injMLVXuyTOKVGpT3TCeW&#10;N7WUwSTfvnn86FrwkOo6rnOPcZGa6zwX4/n01f7EvYZZrYb2gZrx/Ntz5RGDjkj8OK494y9mbV2z&#10;t+1GNtzNu/eFsfc/AjPTpUOoosgZJYS7r55hZod5GNpx8yg9OOoI9K1q0aeIp8sloFKtPDz5on0d&#10;4f8AHao8Md+u+GRdkdxvdufK4D/Lz9cnGa3ILmxuH/0VbXdHJENgmZSG8vIH+rOR3r5q0jxFq+j6&#10;tJPpz/uvOkjvLdo9ytItt8rFGHynoCRj6CuisPitKqp9q0BSfOjZvLkCvHtg+8qlDuHqOcivmMRk&#10;Mue9Nn1GF4kjyWqo95t4UklSSaOPaWhK+chJzz38sc57/pUK3dksMX2+aHy2t5NzLJkAGTqMID1/&#10;ya8T034xQLAt1aWEyOLiDzljBCM3lkkEeXwD7YqtH8W/OWFINDt1aWzUP51wCysZsgoVjOSfr0rl&#10;jkOKctf0/wAzslxLhbaHua3TTWENwiRyL5UjrIpPeZeQQvTFSakGjuLry7UKWtLh1ZWxuIZeo2d+&#10;mQTXkPhz4s6a1hCsepJamS1EirJahkBa4AKkGIDB57Dp1rvNP8cb23y28TRqZtk1rbhlILgAY2nA&#10;PI7VyVstxNGVmjuw+cYXERu3b8TppFR7tfMSRWVZzujkJCHyx22jI/kRTiZHjgjkgRle4t/Lfzj8&#10;/wAuSfu8H8awrfxposzqr3XzeZKixvasJF/dDhcQ5yM5xzUq+LNFR4Q5ZV+1Rllk09j5mY+cjyvl&#10;YfhxXJ7GqnblO5YrDv7SNa28uR1l8jbKrf8ALSbkxtLgk5UdD0wahe4RZGUysqvBcDbJIu4YZTgE&#10;Me9Yv/CeaJHFCImkaZVQRr5eyORGdsbWI+U/Ke45H0rF8R/FOaHTLjz9UNnGIyI5PtgMmRLjj5jn&#10;0NbU8HiKjskY1sywtGN27nW614otNNSdY7tZppFkbyUuApwIwMja57+uPwrlY/GX2TVdjalNJMGM&#10;j2015yo8kAhf3jeoOK888cfFK9ubS8g02G5UCa5YX3nEsh2IpAwGK8nPJFcjdS3IkvGN4yttlP2j&#10;fIrEmGM7iQvXIz1zzX0OFyP923U0ufL4ziDmqrk2XY+mtN8R6ZftBFuk3q0RaKS5OQ20kMpPBHri&#10;tBZJpUjkVWlKmLdKk53Y3E5OM4r55034laxBPjVIhdbWj3MpbeMxcNuEfIHUE/jXRaL8Y9NF9DMt&#10;zdW8gaFmWS0MgIMWecKe4bpniuGtkWIp6x1PQwvEmHkrVD2SzkWdvsklrG25o32tuO5d5JI+Uc/5&#10;zUMQjESSxxQ7fL58uZg+0ykE7TEefXpXmOlfGbS/s8ZTWt1uy272+21YlFLtlQTGTn0ByfTNZuqf&#10;GDT5LKPzJri8X7Ogb90GT5pySkiFOnocflXLHJ8ZJ7P7mdcs+wcYt3/FHpniDxNp+l6fcsotmmEc&#10;wUSIQv8ArAOvl8Dnoc4rz34nePjZHVLe1EU2otIfLbzOIm8kLg4TB6jGfXt0rifEnxI1a80lotEE&#10;VrZzWbjyY4zuK+b2dlGCOnWsXU3gZr5pmjK/bJX3eWGYAhVII8tsgH68+le7gcljRlzVD53MM9li&#10;Vyw0RaupJ5tZke5s1aRpHVpGB3ti2xhgV659+9QWqNGwjWwCrFqkaND5h27fs/Qfu8jHbj+VMu12&#10;3clvcTW7bJpk3PaKyuFiG0kmP5SPqKPLuVjfzVHzSRKdtruzhBgjEbHI9icele/y6WPn+YkthBJu&#10;lVpU+azCySyny2GMYb5Bg+9JN9odZAbFlkj0ucsqXBLAFuOdg3L9c8djTLSSaWRd0sM7NHatI8Vv&#10;ucrk8sPI5X6gdKhkIa3aKaKBf+JaUCyWe5VbzDtZG8v7p4xyOadhcxdkW1xcXEUKj93J50cdyNyS&#10;Kq/dyExkc9e1Ja30aXDCa9GYrqJ1ZpFU4aEg7hvwQceucnrUV7IIZJ5bW6mhYrM8kLMI3jZcDKt8&#10;uR7E9DUgurySS3cyT+YZpN2bgncvlj1ft1yKdg5hlmWa1jthdTSKs1vzDeYYcMxGA4BHAxz0qUys&#10;8kMM9xdSZ8lFke6KsfnYjOWORzj8s1BA80k2nfajNHIzW6NJ5zOJP3bNg7Vwcg45JogLAWcmVWRb&#10;y1O3e6huGDAfKRzk9PSlbsHMSG4PmyXAlnX/AEdljuPtR+RBL91sk9yOCeh46U66kmJknktWXzo5&#10;h5gunMbMzqORgjnnuagjVVMdxD5nOz7qt/z1wy/cGc5+6e4OO9QRLaxWtyZbRRG8WyX9ztAYzYzk&#10;Lwc9CfyNHKHMXrl1ubGVpoEXyFuFkVvMLRMXUDJ2ZK49vwpl1AX+0Klum2Tz8+XK8ihlReCph4xn&#10;jnNRTpKbWSO7iJk/0lXnVRz++XBPy8gjv2I5xTdY+zM80t7BDtkmuDu8kSLkCMB1OzKH1GRRyhzF&#10;yMLb6hamL7KrG8BZAvlscQZycxYJwT25pmno5l02WO12MrIWUZyUBdt33APrj696ZIwh1AW8qxmN&#10;byRtzRhTGfs/bKDI79yMjqKjstjNYj7RBDIscaqyR7lJWMsCf3fyk5PfketLlHzE2nwyXFv5cmnR&#10;MTDbsyru2sfMclh8mRzzwOtJp7/urOaW3by2sUZj53zIfPOWB2HI+oFRWbCRoZA9ukgjtiqmzUFT&#10;uYna+wZBxnGaaTcW9rbqJUj2gMrNaY2EvzkiFuCTnnjPem4i5ia2SQWaG0STzGjnZoJrjAc+YD8h&#10;2dR6VMWkWWa5W08xRqkYI89sHbD0YbOvvt/GqriRreQxwxMFecER2/7veJRgf6nCtxjqDT3lEd1N&#10;IYUf/iZSSKPsflylPLOVz5Y3Ec9z0FHKPmJYVggSFbRtsfnRfZ5Yplb5SueclM85HSq8d1DdaZGp&#10;ulQvZ+W22ZcHbPgHlxhsenWnRu9u0a6bfySKskaKY5PLcgrnDL8uSOoODSyy37ZNrNPloLQ7WuuQ&#10;2/qMv354o5ULmJWkkuhHKt1cKwhlKzWt4cf60gceYPp3HNJJPCbieWU3EbAXMgaO6I6tjOA2QQfQ&#10;1DLJ5t1NKqyxnZ5vkyOzLzcdRhfQH86JGMSyPlm3WM4dPMfIAuMg4ZTnA49euKOUOYsefLDJOxZ1&#10;ZppGmDXeY5zs68Ec49zTLlbi33Q/ZJgwYOkclxIwYLb4+X5TgjPpj3qG+jFqbpSjPEVnLBlOH4By&#10;cpg8cZwff1qOYFIPs9vCI5RLPJayNH5eMQk4yBggjGRyMjt0o5Q5i9MILmSG58q3IkZfLkbzFDbY&#10;e+EOCD0+lR2sEjm1iSBVVZoCv3pVwQTlSYOM556g0RkR3MdwlvHDsw4WRAiZFuflPykA54PPQiob&#10;GOyF/Z2r20ccyeUI1aAF1/dEldwj+Yeh5osHMOZjFbzwW/2Z1/s+IbIflxul9DH0z6flU93HIst/&#10;Pb2abZLbDJ8zBWeZflOU4yBx61RSZpIPLm8lpEt7NY5GjAL/AL3OGBXPPsOg+tT3Drvup7VoR+7j&#10;Z4PLyGV5sYDeX0zyOeKXKPmHajxpr3Kaft8uS45V2UoDKgxuCdwcc44/Onaoqq2oQz28hPnzhWWT&#10;Bb5F+U4QjPoc1C8YlSYW7QybvtCuosVR2XzFABGwbuBjoaL154ribdcxgeXKr+bakCQCM4z+52kj&#10;vypwOlHKHMXIspd77SFnjWaLf5kxEkY8nnI2HK9Kr26p9ktY9RhKQy2CfvPtDYTNwCCCUOOQMjgY&#10;7U5DJ5iyND8vRWht/uKYCNyExDcoOCQCf0qG2W2dIo5QkatZwRyyWtrsKN5hIcp5YypHtT5Rcwaj&#10;MbS1kkDNHMlmzuI3Uo5WQHH3weMDoo68YNTXtxCZJnhvkXy5pnVftC4+aIdDvztJPpwe9MgvbsvG&#10;RfSSRyR72WG6IjI8wAsFDDbnPIwOeaQXGoiXf+9miDXYKm6GShCgjqc4J9CRVBzFqSSaO4ub1Li8&#10;j+Yhl+2Fo3Hk8/8ALT8RkDFRxy8O8Es0chmSLH2wsp/dHIyD0IPfPIqv84tpDE82POmj2SFyyERJ&#10;0O3I5BP41I4827uoDN8r6kxVtzMUY265H3Dg9+vOeanlDmJrCaWRILOCORo/3G23muiWTBJBXHPP&#10;PQGm2ly8EtrJPHIvlrCJfMnd2jzI7Z+7yPxHSqc0Qljjge3baZIhEGj3bGMTYwCnHPY47YqS3Imv&#10;Lfba4aOO1W5j8vBeMl2HyFeo9R+uM0cqDmLsf2hruzt5IFfdqEBRo7g4cCLkqQoKn2zUFh5Miws0&#10;SrNlRKsk2N0bStyQUXkHPQ9D1NIGUXluXt41UXisytp+5HUwjdwIvlYHrwPWobQRpb2ypdeXJsiT&#10;Zt2xyqzEgo20bTx6jpRyhzDmu1WKSJp5FWSxkZVkmUOjLKDgESHOOevYVPc3A8+9Md35gkS4Zlju&#10;wmBhQCoVyOvUHH4VXa7vZNOZ3urhmwvlyNdlicTY/vbTnjPrS6hLOLO5e5E3yTXRjmjnLbASq4wA&#10;xGD7jFPlDmJ7qWW2tmV57qSNVkO2a6O5P3aggHe3fHHPXinPI0N5Cm+4dbeQbdt2d0b+V94deD7Y&#10;H0qvqySCHULdJNp8m4/ebnUZ+UqTxjqD7jPSpNUzcXVxMGaOQSSZG5yEJiyG3eX0H97060uUfMSw&#10;yzlre9ZJZTHJCGuIrtssArkbtuR6dx9KZpWXhjs5IFYo1u+1mc70Csd6/L16cY71XtvKj1T7b9lO&#10;5GBm3W2cqYSfm+UEcA5o0mNIoIV+ylo/9FNuyLuZY/LY7clcnB7dcetHKHMPs44xHbvDBEwZIQzQ&#10;TPkAuSPkMR6kc5xTJYxbaUzOLZGMSp80ZRiDPj7xiHoMZzg00KnkW5uLaOSNYbeNmaMOrKSSVYbD&#10;tIzwaazBNOjWPa8E1vb7o2jxlfO6qWQc+2efei3YXMWtVjluI77FsvmfbJPKbdncSVQjIQLn0+uO&#10;1PnMk+p3f+hRnzFvB9w5bCqACNvUc9+9VriS2aCbfLCFF4+2VY9zYaVRyPKOQD3ovH8ySWOeS38z&#10;/Sx81oGDkYAYMU+U/Uilyj5iRd6SKPsTBY9SuEeHzj0Fvxt+TII7ZFOt/JMxkjLKzX0IVppsRyL5&#10;Z4J2fKTjrio7hLpFn8zbtedm+W13ciMYcERM2R65PHYdadbySTMwZreRfNhMzx2u4bfLPLr5OCvO&#10;eQKOUOYHM7wT+bZN5iabEsgW4O4ZmHB+Ubh+B+lSXbWvl3E8UflxsJHbyrgFopPMAbBOw4A55NVS&#10;WeOTzYY1ZrW1CrNa/MjBxwHEYGCBkcjrTpblYFluLK7njwGlaIyeVJCxkwRkbdynHqaaiHMTR3oE&#10;kkUl0qtHd3C7mkUZDQ5wy78cnpz1p1u3nQQW63E0ipOoWS3vvmGIucjzAM59DnpTJ5rsj/XTb/s1&#10;0Jd10ew68vxjjpx+dMmklmu4fPeeKZlIbdMWWQrbkdlx1I7npRyi5iYTGe6ggu5Lhm8yMb/tWGO2&#10;PPI3HOfqKS3uZldrlLidZHji23DXR+dNxwGzznPHJqON5RNZypuVhcviPzHXINsQQAVPIxnpj6cU&#10;lvGoaGWEO3meSG2qcbSrDb9wZGQDg8j0o5UHMSuJmbK2cirNHGUH2iQxsTOWK/dIOce9Ejpc2cc8&#10;kEWFQRs0m/Kt9oztb5Cce/8AKqWnC2NjHC9qqxzy2nlt5ZXa+/ghgvZlPXqO1TQZkt7YXMG2Qqnn&#10;TKq7d32g5J+U9euaOXsHMOuLZhDNF9nXaRI25ZHkUsJAD1h4PAwcmpnY29/8n2Vvlu3eOP8Adtwu&#10;DwYsZxgHAHbmqcpt3K/bLaONpJDIpWMPhmnHzI4Toe4zgelSXTiOSW2uChVIbwxyGIKyNuUYOUGQ&#10;PXtRYOYnjWZLiC5tbVVZbOQyKrE4IhIBxs+783OOOaZGjmylRdMRfKlRtuW4xbE5B2ZHPt6+9NuW&#10;C3JeN7eORbOZgqx7lYpGqkZ8vjI6jI601QjXG+3ECyJMu1TZKrKv2fld2wbhlqXKx8xNC3lqryW7&#10;Ya3tDE/m8qxjbg4Qgqcd8UWcTCCBLOORsWcO63muMOP3x+ZTt+bA7Y6VDbi5t57ONXRdohTa1mVB&#10;BBzGf3LcegOO/JosHcw28yQRyRokRRbe3+QkSnOw+VgNgngHnGKfKLmJZpY47Yz3Ft5kElzeNJiZ&#10;gpAAyfuHa30A/GnzRpFth81l/eTJHLDMjbkEYI3ZZeoJPAzwetU2aFIVDKr+Wt4JJIbUpKyM4w33&#10;Bn361N9puoX/ANE1GSRWkljUwylN+1R95Mrhh7Dkdadg5hy3kNzFDIL9UaRLSQ7ZlxkIc4+cEdOR&#10;zUtq8zTw3gluEkWGA7re8Yqx3k4/1g4PTHT3pgmv1vC1q0zKt9CRG10Mf6piVyWPGB0OahttqszR&#10;NJtja33W8zO2Ad5yPk9x0HalYOYmtZ0CtOs9wskcce1lvGxlpDg8Nke/JxRBKyW5tY43XcJFkt3u&#10;vlclxllxjnP1qOJ5FMiyzEq8Nj5n712YMNwHBQ9QfYioZ1SKNoZomaFfL3I0eVJ88gtgpgE5HI4O&#10;DQo9w5i8JLmGS4aW24Wa4MivdMzRDYMZBTlT1B4xUaRp5kNtfQmPdZ2vlyNcnCv8xXBKNxkdM/h3&#10;qrFHIllIjR7f3NwnmfYhlflHzY8v5kyMHBOKmSK3nmPmFYRsgJkt7Qr5ciozfMnljg8dqGg5h092&#10;bNVud/ltHHbyOvmKYz84zz5gIxkjgClup44ji3vwvlSTJGrXI7yjAyHyR6cd6Szubr7RDGbmRo2W&#10;F2WO8bZ8xPIAYEA+mBg1HA91JCkb+dNG1rImPtPJzOArfxZwe+M8UWDmLDtOhvJori7XdJcB4muy&#10;yMuVH/PTscc4BwaLqbMNwsLTZkmnV4/th2uoUZX0PqMg/Wq6PiETLJK+6ScL5m/cmJl4yBkDhvbn&#10;FOnQMs1s0n/L1eeU25mA5zt+4fxGTxRyhzFlZZLgrAizSqu1oopbs74sQnGMc4I9vxpttdSRXUEk&#10;sbBdsUe+aWRirCI/K3y9CT68VQvY1kPkyxMx3SiEtGW2/ulYL8y9hwR1Bq0TE2qeZFaqFWZY7qNo&#10;+4g+ViCvBHQkfXAo5Q5gjtIlnW3+z2/mK1uvl+dIh3eXnA/dkFeCeKdZwCZo5ZYowrLbHdcRliDu&#10;PfyRzn+IEHpxUVupkZYxbHBntyY/l3pthzuUbfm5PTuKZpTR+XHd2YjjkE1q0oitcKzkE/d8vAz+&#10;FFg5ixbs93bW6yQRyJJBcbpI5MhQ0hGcLHnr2Pr7VDObhdOXzbONvkupF68AygBlO3pgc9KLCSGS&#10;GAeXBmS0ZZE3D5WNw3zKQhzkgY9ajlnjbTN4niaNrWV0f7GG2N5oBBUxDIPsKXKx8xc1SOWO9vlW&#10;18tmtbuRZFbaCcryQV/UE0XBgk1GPzYJo9olLCOUnY3lLyAUGV747Ux0nS4eW1MIVGuDG0dqpVQS&#10;BjGw4B5BGB9RUULSLIkIaFv30ipG0DLIn7rouYA3uOvbFHKw5ixELiRLWJ4EkV7i08qSO5O2TAyT&#10;kKNrfjRD5LzAmDy7hZn+aSflo2nwxIKDkcYIPOeTUMbOskCzW6j/AEyFnEliCr/u/mBURZVh1zjm&#10;o4DEqxlZvLkHyR/LiKZHlJG1tvykY9ulPl7i5iQ3MaloTI217W6ULJMoZCCDtVg5zz6/lUzXSm8u&#10;Giu1kEkcjMsd0IyQIgMja55z196ry3d4+nTrLd3DbVIjdrwk8S4678H0/wD10anNci3vFuvtACS3&#10;EiSR3B/d/uwCOAxHJ6ZFPlDmLEkzWluEkmu3jX5vLmvOV/c8hTvb1zinEhJbeINcyRwyQtt+1HKP&#10;sJDDOfxwBVfUAxhvIXlYL5Ew85WdcgwrgnAxwefWnXCm6m3y7vMVo/lVmbGYeGz5fAHUH060uVD5&#10;iW3knn8q4aOWcxmDdNDdPuK72bnGf6Uunky/6HNbI++SGQBmc+YnmMSy/IOefc+9U7Ft2qQ3KWy+&#10;YnkvIXts7h5ZPPy56g9MgjvTtI2JFGVtt0JFq9sF+YxqXYlQcZ4645/GjlFzDoUBjjlijjf92pPk&#10;zSBgrTYJKGE9SOemcUl3F9n0u4cm1XEMwwyFMgyjPPlDj2OcHtUS+WLeBpLaF1WKFWZo1kGGmBKO&#10;vlnHfDY/Ki4eODSN1qFaGWzI8uSMjK+d2JTg9uTRyhzFzV1ec6gklqnnCZ/LbzOGYRBcZEYHUjGR&#10;+VOlM51lg9gu4tKm5t24gW2ACCnXP41BqZtjHeZ8lY1vJmRvLBYAlVwVEZBA/SkvfL+1Sw3DW7FZ&#10;rhdz2IcPiIbWyY/lYHHpS5WPmRNbxvCwjXTxti1QI0PmHaB9n4A/d7hjtxTbbyGdponljZprULJN&#10;N+7cbeh+QYJ9e9Rzx3IWTft/eTIG22e4nbGMMCI2OR7ZI9KS2lmmlU+ZDLIy2xleG23My4/iHkcr&#10;j1Ap8ouYfOLrypi1kwkj0iQvGk7Mwy/T7g3D6g/SpJhabbmeOJQvlyGRI7gbkkBUfLkJ/D83JqrI&#10;6i2aORIVb+zY0VZLXdsYPwyuI/unqOakuJ9pmls72aJtssrxFvLkiYMFJB+XcvHQnpTsHMSW95Ck&#10;rCS+AMV4CHeRAcPAfvDftxx6020PmW0NqZpJVSaEbobwhx8jEjAkx6d6V7i9eWFjLceYzTh91x1X&#10;yxzy/YY5FRxmSW5sRctNFM3lJJI0zMsuIWODtXByCOpNFg5iyrmWWC1ubm4kO+3jVmvCGOAxyQWO&#10;QR3yOajjuCZWuFnuFZoVEd19sP3BLwrZ56+pGPam28subKRcK63sG1fNkUH9w4bAKEc5znGOKjt8&#10;p5M0DSMGEOWVT93eylfuYI6HaffHcUlEOYsTm7aXzI7VV320zKpvG2yMX6LlSMjqOTnmlZpjPNcG&#10;13L/AGpGCPObGVhJIYbOPrj8RWdaQt9klktbT5fs/wB37KNu8M3GfL4JYcHirbGNryRvIVz/AGlI&#10;6r9jMcpXyjlc+WMkZ9TxRYOYliW2iSEQO3l+dCLeSOZWYKVzhslAR/DyO1Qw3Uc+mx77xVZ7NY2K&#10;zryUnx3cYb6HoRRHK9u8cdjqcsiiaNF2SeSxBXO1l+XJHUECmyT3zf8AHvPKN0VpuU3R4bzfUtkZ&#10;5GOQaFEOYmEkt1skS7uFbyZjHNbXpP8Ay2ABI8we2eo5qSW78y5mnmNwjiO4k3JdNkZYDOAcgg+/&#10;Sq5Ia4uHjWaP9yZfJkZmU5uByMKB2P596JW2O8pY7WsZVePzH4UThg2Ch45I7YHSjl7BzEyXMsPm&#10;AvIGaeQzLJefu5zsx6jnB9c5pJhPbRPClpNuViwje6k5VYMZX5TgjJPFVrtBCtwpDSRssxZWVju5&#10;Q5OU9OM9jwaJUEdr9mtotsgkuJbORotnSLkDjBBBAIPfvRyhzFycQTSx3BityJZF8t2Mi7tsA6nY&#10;cMOcZ9KjtbctJbolsu1ZoNoO6RSpUkYPk+/I5B4pu9Y7kSw2yxbG3BWQKjf6OOD8vBySP1qKzit1&#10;1G3tmtVjmVYxDug+dR5JJXcI/mHcHn8KOUOYm3OLaW3hW3dRp8CqkbbQN0ufumPOM56Y70+5jYXN&#10;9JFax7JFUMrBiAzz5Kt8ueg461VS43xqsxiLrb2axO0YUuN7HDDZnJ47EEVJ5kZuJntzCdzQ7oRH&#10;lSryno3lflkmlysfMOvFP9mC5OnKfLeQfKxVkzcAYzs9DjnFLqmP9PgmgkZjcXKqySkblynBwhG4&#10;c4INQmP7RBILZoJNyyhgLJUZv33GRsG44HoaXUJrhJbiSS6hUtDNuaW1wHwBgn9xt3D6g0crDmLi&#10;M0d3I1uDJGs/7xZJsSRDyB1AQ7lJ71DbJbtHZw31ptjksoAsn2o4TMjEFSUPcDg4HtSOZxMzvAVV&#10;lcK8drnYpg+8pMQ3IDjIGRzUVuIJBFFMFh329uryWtrt8pwWILKUHB47Yo5Q5hb6dobXzyfLkW2j&#10;kkXzFMbES/7wxjgZC9+1SX11GJJGjvlXy7i5KK1woHzFcfNvztPbjimW17d+ZCEu5GjdI3dY7s+W&#10;QXIyAGG3P0HPPrlsc94seCZpY2julZRcDJUuB75weOmafKLmLlw8sU95cRyXabpJlZftheNh5YGf&#10;9Z2Pt+dRiXMUjW8k6vJMUKfbSVbEfK5zjB7ZzVf5vKmEcs0n+kXC/vGctEQqAchc9QfzqSRRJJNa&#10;mU+XJfTsjLIW2s0akjlDyPTOCM96OUOYntHaRYLOJJXjxEI7eS6bcm1SRjb/AIHimWFw9vcWcs8L&#10;qq+SjmaSRmQ4c4Py9Dkd+PSqdwiyQpC1t96RhDvh3bCYMgAMoxzng4xnip4iJNThdbZAFltY7tNn&#10;318pyp2leo45GOPXrRyhzCizQyLbm1t1YLbBo/OdOrMeCIyCucn8KWGDzTvmjjXdCu/7RGzH/Xc5&#10;PkjJ9DxUNqpmEcZtMl/sm+MkBhgsdyfLzg84GciksBbyRNPbeXHIvkGXy7TapYyHkqI8ZIwDwOaO&#10;UOYsQStKsazxxSq0l5loZPVgpOBGGHPbJ/GorlbiPTmRrJZI9128fzEjoqqynZzwDnOPei2mjmkV&#10;jFArSLciZTjGWmxuUhSfpmondVsGdZYmRorplP2MMY2Dhfu+Vz05496XKPmL2pRv/as2LQR+dBdM&#10;skbEbsQryQUwePQ9KbF5Mt7ZpLazIVZTIsMxIRvs45GYxwcnI5pkkLC9ZrTyVjjmmMZisl2p8gX7&#10;uzgfhUFtLIskUTvb4W8URxSW5Vo2MWcJmAEeoxnIFPlDmJo1mbToFkRJFkFqI5vtBw53cg4X5WH1&#10;qWUpJPKJIQtxHPMV864wWXzQGBynOOCDu/GqyB44Io5YefOtWbzbPO/GQyuvlZDY5DEc0edAEJSd&#10;YT5khhKxkQyq833c7cqfyosLmJZJYY7pofOdY5DdxCOSVRj5M/KQ5OeBjOOtLDcZvjJHerMJF+Zf&#10;tIQnEHX5HPOcZ6VHNc3bWt3HPc3TeWkyq7XmdpDDvvwce/480XU12Vuvt6XDKs29WW4OY2FupYYA&#10;YjrnqBTsg5iaGR7Wyjjaa6Mf7tvLluyAMRN0O89Rz0Of0pu5AlrGBcSxr5DshvDkMScMOSM9M4Ga&#10;a6sImt2m3K1mMzBpFLA22CSdvrk802MG5WF5stIsdvuVdzA/JgEHy8+47jntS5Q5iwrTXcasUkuN&#10;rIPNju23bTNnB256fhTYXe6kktXtY388xuqys7CQGcliDs4P55xVWwDSXttMYGaZfs7GRoNzMPmH&#10;Xbk8jOecj07Fi0bJlbZZLZ1ieFVAbZm4O5Rlcjucc+nNDiPmJpkja7miCQ7o7yOQLNGRldpPBwcM&#10;D/s59KqwlTGXg8lo5FtZAxX5CGcnDYh+U5zg469amvZ/smqNJOYof3zhZYrohWwgyq5j2nPUDqCS&#10;Kqw+XE0Nu12rNvtI28yEBlHX+5g8e1VT+EiT95+pNNLPDBNIy/u5FC7ZIydwMwbO7ydoYY4JOD36&#10;066kcRzB41G5rgZi7OMKRxGuQQfSq9m8TL9gYwqZpYwqt5bI+ctxhVZM9Rz1HvSG7QoiNt/0i3Zt&#10;0kyjlplyGDcZ2g+9OxPMWbieGeZ7mK6jf/Xq+5Rj5UUc5QkcDByOtQS+fHZyKBEwWSWLcoh3ECLg&#10;5IXkd8849ae01s87yRXcKnyrpoHaZVD5lUbT+8x06HIqG/kEayTiWCORWujHIs20seE6mU/3vQ00&#10;HMWDqERklVpefOVW8uJfmP2cj8D78g/rRZXjrPDBGZJI1u4FX9wqMMDOMDPqe+PrTri5VNQmWW4j&#10;kC3Mg3JM4ZWEGRx5nPYdOajSRd8KT30IzdKV33DDEgj52sZARzjgmiwcw7T52kt9Pht7tZl+0LL5&#10;bINy/vJMgYXPHUjHvRHNZTbZ52jjXyd6t5f8LXByCACMcDqRio452d7F2vbd2SZGi+dWfcAxKkPI&#10;Tn0PH41Y0u4gkiUCWBoZoo/+WyxgfvWJUjziVJ6ccfSufEVlh6Lm+hrRj7SaRLHYTJbMsYtZFWOe&#10;WMpbhSY2kAHOAAR0/iBHvWzB4ekl1UTwptdTNtV0BYARrgKSDkc5w2Kv+GrKCOxhuWvI5IfsbRtG&#10;skbMoabKn7/PoefwrVfUbaK62w31jtE0xbbIu0cAYKiTjP4YIr+R/FH6QkOGMwnl2Chz1Y7t6RV0&#10;tNNW9fL1P1vhngJY/DxxFd2i9u7Kun+HYg3lXEMRk+0QMrLZFMssZOOM4I/EVr6NfwQQStAjOrx2&#10;8csE0bK0TE5z905HH0OeneqEV0kkylbi3x9vkKncThlj5IPmcfyxUIuI/mjGoWZImjHlzSn5vlDd&#10;SzYz26dOK/mPOPHrjTMpSftVBP8AlSVvnLm/JH6Vg+Dcowkfdhd+ZJ8QdF8JfE/w9FpHjXQ7G5hV&#10;dm6WMmSN2lxwSr8EfT8K4/S/2dvgtpyKF8G2rFGu9pkYnHz4JUiP81PbpXTnUbJZmtWvPKdjEdqz&#10;Zz8xO4K0ftg44pjeINPZCIZoZP3czBmjC7syAYOV4/8A1V8DivE7iCr/ABcdJekn+lj6Khl8aMVC&#10;nGyI7LwD4F0OULYeCdNU75pFzZrwfLAO0tD0wO3Q1rW9tpdi8ckGm29qIjEUeGAABBGSDwgxjPtW&#10;T/wkkBtfLXaWjjkLD5Swy23IZQucdwcmpH8TqtxNC6wr5byYbzkIAEICkBiMcnketeHW40qYj+Li&#10;ZS9XJmv1KW7ga0KRmL/Rpo9uyFlxtCqdpYYOwj178CpLclHtWVYukD5jji+XqSDjGQf9kEVknX5V&#10;FwYp4VbcBJGSOQIAQQN4I684ostbu11CHZPDCzeUHRG5wI8jgyHI57AGueHEWDnLVt/IPqtTexq2&#10;zWtxaW6OzCPbGfLjhVl/1h6dv5EUXUiNpkzzysw/s9z5hjAXlxyeOmevU9eayNP129aCF2uVLNHb&#10;HfHI/wB0sS2R5h7CpFv5pEVDqClvsyj5Zm37S49JORjHOCeK6qeeYWW0G/69SJYefc3b+URreSPd&#10;LJHHaTR78ZIycAnA7nuSM1j6u9pez3UUskUcjSSx/Mm4bhGFBwRjPTpmmz3jO9w8t7CwMLJI0bIy&#10;lTJwf9YG6deR7Ul5LE0NxBPLHgtMVfzV5Jxgg+Zzj0NTjscswgoRjZFUqKp6jozPFeRrJ5LN5qpJ&#10;5MQGGWMnGcdO/QEUmnqofdBtPmG3Dr9nEhPU5Ze/bkHPFWp51S8mFxd28iySM6MzJt3CM/KfnBxn&#10;GD19+9JaTQxhlOo2bKIEHEwO7CnofNOCOlc1LC7FSkmitbqwihn+xfPFDhljt2GVaXqOOR+tPuA0&#10;mnRujCdN00kUm1gwGcFSCBg/iPrVizhi/dsJrZW+yQruDHOC2cZ8znPbuKSFWkgjC3VtNtjYmMOQ&#10;wywHHDE8jB5rpWFCUiK6toN8uww7pDI8TYxu2oBzlG559e/egRNvk2RfN+6HTk/u+hxHyOeDzUhe&#10;NoX/ANMK+Ws5dC/mBeQDnKAjnHHHFMu490cwR4maOT7ysit8sQO4fKRx9O9DwwlJkUcbSy7JFVv+&#10;PeNmePDDk7cgxZ4I9hg00SAHdPK0XmKFeNh8u4ynIzjHbjP5VaURSXiMJI2/fBfuhSNiZw23AI54&#10;OKitHSZLdz5av+4G1pEZsguzA8hsdPf61x1MN3LUmUpYAUSQmNjuZPnVBkNNyPmTHOARz1FXLa+I&#10;a4tr0rtRHX7seH+dcdOcjGOQKbbgra26288LKWi/dtIGwzSMSOJB+oqvFc+Tbztb3saDy1basnyg&#10;vMevzkjOPUf0rnozqYOsqkfmu5Uv3kWmbl/JbpJJMlyysvmhW8lTtyU/LgnkZFNlkhN0plufJb7c&#10;xDNtwGEPA6cE8fX3rInvblh5Zu2Rj52WW4bG7zFCkHzOPpUbX9wJZJINQjVvtEpYecwUNtGAymTj&#10;n1A/lXdV4ipx2pv7zGOFlLZm1FO28SyGJjJeB42WP5W2wZPp29CarQNDLDbraSweYggkWKSEnjDE&#10;jJX34OOKx11GeOXat9CBJcO67duA4hAI3CQdu5z71HFq8/2u3L38cUi+Xy0y9BGcjHmEc8EEfjXn&#10;1OJ6Ud4y+81hg5X3RuR3ahGRgux4kaNoowuQ0nOee/foD6U17x00yRIo43XbOdv2fco+fGBwCp/M&#10;GsFdbult47W41G1V41jXzHkRVZd5IYESAjtmhvEU72rRS3tqxa54QyDIzJ0yJOR1I/n2rGPF9Onq&#10;nJF/UZS0aR0V/qVrG9zK9u0cczOryLbtlGEYGDj69RUkz2banE97BCWXy4pJRG2Gwh2v0X9CTXNz&#10;6+/2e5fzLfi4mdtuVyQVBJxIPx9akl8Q485njgmjTcGaGYqw2pgg4UnjHBzn9K9fA+JWPwcr0MVU&#10;h85Jfmc9bJaFaPv04v5I1k0HSXe2iEcIaGe3SRYcd+QVzF6nOMms+bwm0kMIssHGG/doSR+9zkKI&#10;cg+o6U621+xmljlN8f8AXQhd2HRiF9Qnpj8RU1hrEE01pcpMjRlU3bWjDDJJxgpznH19K/VeGfpB&#10;cVZbVj/tKqx7S3+9Wf33Pm8w4JynFwd6fK+6Ob1TTJkieb7NDu8u4kwgwGO/DADygehyMn1rN1Jo&#10;vLubU3W3KXMiLKvzYC7c/MOeDjvziu6vo4b7TXnBikZrdWVofk3B5ASV5ODiuT8WwWnlXQZodskd&#10;wZAsseQrTrtbKsMHB71/dHhL4t4XjzB/y1I2Uovp2afVPv5NdD8U4s4SlkdS61i9mZsxYahIqSQ8&#10;rK2Wjj+UrEMN80YIODg4/GmxXfzxpMqxtJcnYipGTH+5wSMEgj2yD6UarKv2m6VpbWaHy5x5nmBs&#10;rlVzxKOeg7H2FRyXkkduNl3G22S5CRmY4ISIdCsg5+pPNfvsUfn17Mfb3zLcwyQzSBpGXcrW6/vM&#10;RZAzg8g84I+hPFLYahtuIZo7xIdtjCNkyghlMp56cgfXI9BQLuP7RuSfaqpwssjMu3yPmBzJhgC3&#10;rkYpsE6rBGIry1aHyYcxveZDLgklSZcZB/8A1U7BzAZ1Gnxw3MSErZW6yrIpAKvccEHHt1APWpbf&#10;UrixaW90rVY1CxSxTsI9rKWlG3tz0wQcVXt5xDbxR/ardmhhtQFHloXj8zIxiYKfTBGaaZlnW6W3&#10;1K3SSSHBVp1Ks3nZXq52+h7UW0sNS5XdGxP4/wDFK20sMuqMu17nrErJlVUDII7Z46kVZPxC8Yrd&#10;wLNqQkSOdMf8S5WYqIeSHCjcB7gH3rCu761uZJLiO8tUZo7k7ZZkRyT8u3ibnjkHkjGO9LJdW8lx&#10;GTe2cjLazHzFbjAVQSVEuM9ulY/V6L+yvuL9vU/mf3mhH4t8QSzWenvrVxE5e3a3LI6RSr87EHA4&#10;x7/3qpMV1Bpo2ijVphvVZVLKxMxypz9MglT9aZGILc2bC8s4QI0QnzDhQI92MeYR39CabE7RLBPM&#10;1sqmSPbcW90UXJZyP+We3kdR9KuNOMdlb5EyqOW+os6oyTPAI9s1rMWwobBEoU7h5XI6ZOM4p9wZ&#10;7RrieFI9qpIG3KzKRsUbSRDjGOhzxxmoJ7iKOBib3extmZUkhXdh5jghtnPP6fhT3eOC7u0eWFVl&#10;RgrERMjZkCZK7QRxwcEevvVWJ5iYyqhYrEoUOgLR43KBDuQjEa/pnpTYJlmmt1+2DzIZYYzuX5k/&#10;ds2DlSeCTzjoRUNxci2Xqir5tyv+uC7WWIKoO7gqfrxUgltPtkYW7hjVbnMcnmqAjLaqNuQ+CM59&#10;MUuUOYLEtCnmRxW8ixyW+1dsPIbLbQdqkcnI5+lLZ38SpHDJL8yWkG5ljUk/viQDt9jnIyPrTDKE&#10;XzZ2s1aOWMibzMYZYgcbvO7e2RT4ZyJbeK6uEkXy7PzAZmV1yCTysgB9eh607BzEb3QW3lgRpGjM&#10;ah42hRSpaTk/L6nHIIqW6uTMl9Ba3kTPPfS7reRQWDB0+XpnJ/UVCtxHJabrm6RVk8nzPPmZdp8w&#10;kc+YNpxj0BxS3sgnh8mW/t8NMQPMuA0iN5vHDycgj2OM9aYcxPqN1byXU/meWqtcXjKzRncrKoU9&#10;jkdeCFNNE3kySTWbWssc1w0tuPs4ydsXzDoOnUHJOe1Nub75p5lng/eG7DqWRTGxI6gzfqBz1xSC&#10;5jto2uLW6haOO4uG8r7QhZVMeDg+ZyQeRz0NJBzCwypLcWJBEbLJbFMjgZQn5Tg4J+mKasv2mOSC&#10;7tV/fWsK7jYlTuabIDbeOfUflR9qtoZN0erWKqLiE7vMjVlCp94oJcY7HgevXmgvaTPIoewbddW6&#10;MFbeM5zgfviFwOlFg5iSO+Dy3JC/NDazi4tZY2G5fMxuU7Tnsce1H7qOF3/cn7O9wZA0Z3BQmNwO&#10;1gfcbR6GobibdLcRLqdmpmj482TKsWcjuzADp2696fcyJFJMkr+Q80EwXyrs7XBO3gNFhsHuO3rR&#10;yhzEscaQzrDtjZY79dv90qISRg+V8pA5GeDg02N7iIwxyRjE1xCAskZwSNwDAmHbnJGfbNMlmh+0&#10;tC97DITcyF2khQFSsJ4Pyc/hUUEsKQfZHaJWikeQQsUbOyPPysArAg8jJOaOUOYsrMDFGVDKJI42&#10;Uxqe8x3KQEHQj0xzSbor0vNHexutxCS2FHOZscHY3J4Izg8U22ubeO6jtZTDtxan/XJhl+Zm+Vj9&#10;4H0o06QPtkN9B5otrZdrSKBKPNYk7fMHOeevNFg5hrT3BtVbEJ85JPnjWHIPnAb/AOHcDgZ6nPUV&#10;JdX0FykzM7Ye4uAyxxqd2Wj7dOx4OPqKhjcB7eRZYYZWWNFaOXBZWn68ynOdvoTUkl7nzmaZXbFw&#10;I5IpnU7vNUcjzOfXAA6cU7BzDl1Fi6kM0qiSfawiC9I9vPHXHbJPFGnXojFisV7HcQ29r5mVTLBT&#10;Bz0HT2OMU2aZGddt7GG23LW5+1MrEccA+aN3Q8cn6CmySlLuOQ3lrIYYZSrRssjMnlAchpMgj8M0&#10;rBzEkc9hGyx3TwrsS2BZo/vKY2YAjBXv1z7YqOMzWtvDbubVmijgjk2W45Rnyp6DGR1GD7elNNzb&#10;xp5MlzbyQloirLcKuV8k8A+cSD0ODxUkN2IzAJ9Rgkikhto2k/dnYy8jI8zlSOvUZFFg5gW5YTyz&#10;wyfvDDICrxB2OZyMEHIcADGCQRRJNuWY/YlaSO6upE8uzdd4CAHB7H2P4UljdQrLEv8AaWn7TCw2&#10;/aFZSTITsyZsgjrkHoelJBPbyxwyI9kP3N06PuOQC+M7vN7+meKLBzEwnS5tJJLdkmha8yqtGytE&#10;6x5wQU6dvT6U5Ft5poZFEIEywIhZCrBgpO05V+44OarxkAG3jv7N9s0gaFpDuIAPQnec8+o+hp9v&#10;N++W1M5haO4VngSQSEER5J2PGCAQfpn0osHMJbu5trdhGA32GPbu9PNPAIi+ZTg57ikdpIIpIpoo&#10;z5VrK3zx4ZVaX5vvQ8jnjHuDUUTQ3FqsSGCbbawbfuruyWPGU4bv+HepFltrpIj50Z/dwxOdqBl3&#10;tuJym0Mp69M5zTsHMT3t29vPcPcSbDH9oWRsEoflCg/d6EeuPwqLUX8mGdo7iNvJkkaPeidRGB3Q&#10;g8cE55PWmG8hnSZneJWUzAfvkbDGYY2gkNtKg/rilvJF+y3UkE8HzTXRlhaYcN5oAwPMBwce+O9L&#10;lDmJp5fsV5JDJ5SpGsnzbYunk/dIGD34wv41Gt3AY4Zlnlj8tI3XFureWRCcd+QDzkEH2NE1x9nu&#10;r7y7qOH5bppEifoyx7eV81j6dMU43SAMskqqPN+ZoriTaU8jI/5anHJp2QcxFNfb4Ak9x5XzWIaZ&#10;lCoB5mQfu8d+cDr1qy1y9yZ2nnRvPktoVkVRgN53Q4GM8eoyKhWVVm+a/hWVWt1mb7UwPCZyyiXp&#10;kdduDnrTYJ44pGknubVfOuLZZjGUZQ4JIO5ZQQDjrniiwcwkrWmpQNHHNAlxMWaNWhLAyeeD3Xpx&#10;jAz9afPfSieSURRlWW4ceSoVlYYB54zj5v7vHWo/tULx28c00MckbRiNmuEOG8/Of9aQykAj1p01&#10;zbiK4tbm9s2+WZopJJE2uGkUcnzQVb73PH45NAcw6KTyRMsHliP7VIWUWwdV2xD7wAGD/tAn6U6K&#10;6it0huprNo0ENvFM0VqwZBtZg3TkcfWo7y8gNtfGS9sWUszYW4HPygblImzg8cc/UU+58vNwyyW6&#10;sHjVgHIJ2wseolycfXmlYOYDPi2sprjZKEt4ysyxsd8byDsQvI9Mgn3pLyGONJBttzIqmVdi7Q6t&#10;MFyMxnk4GefrSQmW4KGKSzuvkiXYkhWQEkt2VmKnPXJxUZnims1kj1DCLboh3sJwMy5AJ8vI5yPU&#10;d80WDmLNyssrXESLudri43BYyGPCryBD94dARwR3oWe5nu2leCJn+1EK2MZZYcjIMQboMHkDP5VU&#10;uZY5dtxEIcfaZskNGpT94Fz8yEFTkjBqWWaMma6gkjbctxMpXCbyBsAOOFbtkD370w5iaC6gDrC1&#10;y0YlaEojk4+WIt1IxwT69DUdtkzWagwsZI4kO/y842sw4MY5ByeOcGh7u38kzo8TfKxVZJo2LKts&#10;B8xDAgg5GfzFOVhG9ulvc280aqoj3ShmAFvk5xIORz1AoDmJJ7ow6lHJcRLIqzP/AMue47RD1yAN&#10;wHvgio9PcxXdjZ27LDIrwtDuicRyr5ZbH3Tz259abeXttJKzG5sZMWMxMgOcjAHKibv09utBdbaa&#10;3Zb+3jVIwP8AWcKFjDYx5h7ex6UuUOYIIobt2gjhhDS+W6xyKSuDJkr9R1BKn2NJK6PBLLCsbLPa&#10;7/lUEZMwBDDyhxnGSBxSwym0ltnmaFP3kYW4t7oohOCf+ee3kc7exqPzo4ol8y68zdDEqxyQru2t&#10;Lxg7OevPHejlDmLF+91FHdTxplPLlT50ZgwLDgt5JH0OfSnXTvAZiYlwskqsYeqssOVPEa8EH39K&#10;qhoFkurdprdVmIRWbymR8yYyRtDLnGDgjnrSXV2AhVTGPNjuwu6YDD4ChTvOCDjjvRyhzFtZ45ZI&#10;2S9VXjk2YdemIT1yhI6ntjBqCBvJtllWKGRY5o1VNsO7b5ZIUHamCM8Ake3WnXEtpJeMYruGNUe5&#10;aGTzkVeIgNpIcAjnrxjpTLuUoXnd7WNo7mRkl8zbgrF/e87HfHcUWDmJLPUY0kVHf5o47VWZY1O7&#10;g8HHf3GR61Hb3flW8cMcjtGPsw2GFYzGS27t7+4H8qmS526gsNzdLIoktxJ++ZXX9ySOkg7+2Dmo&#10;Yp45lhNxeRqJJrbf5lwy7X68EyDaeckZA+tMOYkiuHnhMNrdRyNLfF2ttvzBhcjjgZz3wBz15pLq&#10;5tJGklYxxq63UiO0ZBH7xVIIwcj64NMeRnFur3lux+0IY90ys6SeaTgh5OQQOOKQXsYiaVZrdkkj&#10;k3DzFTYxmBII8/I9MjjnPFFg5h0rtbrM1s9rIrSXE9vttxu2bQD0A5B7gn6U4ywnUIZRJsaKQFdy&#10;j5QIc4Q4OM5zggCmfao4LZZ4L2FoVW6Vo/OjLIjnAIPmAEg478g9KdJdQR3W+PUdPVPtbH/WLhQI&#10;8YZPOAwenbkdeaA5hI3a63Wk9nHuk+yAf8S9kwwYnBAztP0yPpUkF4t1bXPl8j7KkdxayxuGUtIc&#10;EfKQevb8elMia0muAoe0/wCQpGPlct8ypnIPmkDH8vWmxSgh44r6x3S+Ttjmc7Wz82OWfAOOwGOt&#10;LlDmJHeA232qQQny1lSXdGdy7nVcjhsqfoPcChg0bGNkX93cXWG4wcIOVPlfe5HyngjOKjldVL2j&#10;v5DyRr8q3GfMzLwwVo8HkYJHbqMUSTRM0ircQtzcvukhVfmBUYOU464p2DmJs3MMkVu0EZDXDPGs&#10;iEYYQkAgtDjtyOoODRHcLGbcqzRqrQPHJGDgrtducIOQfaq6zItp5Zdd9us0nltsLDGF+VlCnIB6&#10;HPGKkM9vFdPZyNFthlU7vOTG0W7gEBiMHcRwKLBzDomjnTdFdxsskdu33V/vMcg7G6HnGeBTYbid&#10;Psb4hHmLDJuRIfkPm5PTbkHB6A5+tOt5Iv3jxXVusm2FXV5AA6iBmDAeYOcnsfpUdlL/AKfZ7Z4Y&#10;ZGNusixyAFl2l+hlOfwGaVg5givLe5s1j58tjzHHCrLjz+ozxgjscEfpTbnUjJZTPO8kn/Evuf3m&#10;xVGCwzkY+nr0os73dAnmXKtI0MO2SGZ/mzMwbK+Yew9scU6SZMcXyeYLFthFyVkKGXp/rfm49j0p&#10;2QcxNeXDF5pZLmO4jhsbiPzFXLKGCYJIHfPU+lQyvZNczRXU8MbGZ4vmjLKSLdQOCMA89MnP60l3&#10;MizTzzXlo3+iSI7Q7JA0ZZRuP73dxxkAijULyEpNBcXMO3zZiHFynP7tApH749COjevfrSsHMSx3&#10;Fxb3EMUsVvIyywxT+TDtJZYycZwOOnbINNsZ2RmkhO5pI7fzF8kOx+Yklh0bp1BzxT3vI4buRLq9&#10;tZFkkV0kZkK7lgYFWzIMDocj8+BTLO5gjBjfUbAoLWIf8fKkNgE8HzshhyDyeKOUOYPOUwRzfYBu&#10;hhlLLDaupKNMBlf8CKfcz+dpayrKs0bSXEsMmxgwwcFWBUYJz3PtkVFYtb3EcUayWa/8S+FdwLZ2&#10;tJwM+bk5/OmRF5rdAlzaSHyZGaLcVkALBcqcOxORg4Pb2p2DmJ7yO3DyFVh/eCSSFtpXcUiHByjY&#10;IBI607y3eQtHCN263AGPmx5WcHEXzLzwR+NV2kQRyKt8UWNbnzI2lEoi/hIw0YYDPTJ+lNu3WaKY&#10;xmF2jkUfuyiniEHcuU7HqD1H40cocxZt2k3+TLGuV+yxGR1KsAS2M5h3dfTjFMS9UOVuJDCJVRGV&#10;s7dzTHIHG0Z25GSOhpwkhku45FnhP7+Nd2FGCkZbDbMAjJ4OB1qPTLlLhLeZ3jVitsqrJNG/zB3L&#10;L94Njke+PXFFg5hZZmjsJI0ZZFb7UzbrUOpbIGeFBXPqMg96fcXNtGZLt7doo2wkjR2rBo2EAxkD&#10;t7ioPtVmmgxxR3VnIrJuaGSUb0ZnHGRKDgn249alupYljvJkubZW+1SFvLYpuZUUZ/1vbP40rBzE&#10;0r4urNrp4yUhtkaaNWIYFSwbopyO4Bz7VCkSQmGLy7fzIZLfcsQAyrynkfu/UdMn8KVmaV2kV7W6&#10;VdobypCrrhDkHahOMHIJJxSCeOd45RqSmPdbJ+82zIxBYgFtgxwaOUOYcI55bfbEnVpC3lxnI/e9&#10;dohO1/X1pXurmYzXD28JkZrqQbVxvYfeAHlAjIPQnrkdKrW8kTG1uSI/mk3MytEpXMr8EMmGBAH4&#10;/WknnQWk11G8che1aXdE3l798mCRg/K2BzxRyhzFuS4gYS25uvL/ANY0YkUn7sQHcc9SO/b2ppDN&#10;dgI8JaRf4ljOCsQwcGIHjODjnHtUeoXFvJbXLo8Lb47ottljztLKqtlWGDj256VLqkkaTTRJPa3E&#10;KrcbX8wNlQqjJIlHOOOxosHMR2l4sckKyqsYa7jMax+Wdn7jGVwSMexNOtb7EtvLFOwZvJDL9lUC&#10;TEeepyeD2IPsTTYp5kjSNdQhYLdSRxq0mVIWAcAiT69Sf0p8N0hkhkS4CKscbKsk7suPKy45fkZP&#10;1GKYcwaffqslvKL1YGjsVKrLtIcGc+3IBJ9x1wMU1XVdNhhuYF3R2Kq6yKQCrzDBDYz78Aim20qx&#10;28IhvLVo/s8WY5LolWXJ3BSZcAj0zn1FR203l2kKJcwM0VrBtXdHGZE8zdwRMAfTBGfelYOYmuHt&#10;981zb3VvIqRzR3HmQDcN0o2n7uT+OM02/mXyLiG4jVdslwCqxjy/lRQMr6DqOpGKGljuVuhb31vH&#10;JJbsG3TJhm88lesh2/3SDx34ou76G4kmuEuLVWZbktHJcIrljxtBEvPHT6dOaYcxMly9veW6tEsy&#10;xzxhT9i3ZAh5IbA3AehAIpmmuqSWenRt9neSSB7d2t38uTO44+6cfjwc0pubdp4SbyykZbeQ+ard&#10;hHgkqspGfX+QqONYY0swlzbRqIolxuOAPK3YwJPy4JpWDmJGaO8aaL7PCjXC7kjlQlcmbkc4+oyD&#10;9aZMySrNLF5e2S0uNzKgIUiQKdw8nkep645pFZoEhuJpLcK0ibbq3uCi5LORn93tGe4PHeo55I47&#10;Z3a5V91tIVjkhU/K8vZtnPXvRyhzFq7M9v8AabiCNdqxyg9WXBQLtJEPT0OeKVpjCzAwqq+Ygbys&#10;ZXEJZCMRqPr1qCZo4ry7jeaFVmDKsgEbI2X25I2gj0JBB7025uBAd6+WN0lymDKF2ssZVR8xwVJ9&#10;6dkHMWLO4R3t0F+N8LQo29OR8jHnKkjnvjp61HZvLEu9EhcRzQALtiywYFtuSq855AJ+lSB7JJ4w&#10;lzBEqTP5beagCMtt93IfBBP0qCSba3mTPar5c0ZWUS4wyw7sZ87/ABFIOYdZX6o0MbSLuS3tcuka&#10;kkedkA49u4yPXNNN2q2jW6PIyeXHvj8lEZS0mSePU98in290Fmt47q7SQbbLzN0xVwCDzlZADzzn&#10;FN8+GSzX7TeoFdoAwuJmXDbyc58wbTt9wOPpT5UHMPubqS5S6ghu4z9o1CXdbyKN24Sx8cDOTnPH&#10;UetJqNxbyzzSOyqpku3VipyjABTwByOe+3HXtTbx3niCS31uwa4z+8mVpEbzeDh5OVIHp+NOk1FN&#10;s0qzQ/vBch/3irscuucqZj6dV9elLlDmHzzeRJJLZyWkkclxJPbf6OM/LGN3QDkHocn3FMhnWa6t&#10;XbEbLJDtyP8Apnu+XAOMntgCkku4LeFri1vYjDHNdHyhMjMiGPG4HzMEj3PTtR9ptorrMGpWCqt0&#10;hz5iDaFj6svnYx/CenrRYOYWKU3Ya0uLSPM0NsvmGxZTuMuQp28fiKkivfOFwQD+7tHW6tZo3U8y&#10;YBX5TnnB9/eo1e0lnaBWsm3X1sh2yFhuxng+bxjt/OonkDtMi6jZL5irtWVjtcs3TlnAGfbGe9MO&#10;YllFuLZp5FiK2/2jzdy/Mo4G4Ha2eOowPepFhVJfICR7Y76QKeNpxDwVPlfKwHY8Gq9ztV5o2lMD&#10;yQyBVS6JDgvjIVosHB7jt606SaJrmSJriB2M1wWMkargiLo3yfy4pWDmJYftMUlvA0CnzLiMossZ&#10;A3CNgGBMOPr+lJHcDbC21lDJC6tHnkFySDhAcgj0xVeKZYrfyHaNWhaaXyWZGYBF6KyhSCM988fS&#10;pba5iivUs5ZI/Lja3+ZpkAZQjEna54YE84NOwcw9LnzY5Li1uVl86z3fLCr53SNxgqdwP90kUGVX&#10;8zbZqZI7q6kXbaMu8CMZxxwfY0abPbRElry1WRrW2TbMyhZgVY/89Bhs85BqO2mt5Et5FltFPk3T&#10;owY8AttJyZT19O1KwcxKJlmsZPLcSQyXy7d0bBoXWLPIK9D06/lRbw285if/AEcLOsKKzJhgwVm2&#10;n5X9OOQPTriolkP/AB7C+tGZZ5D5Ly/NtVTyCd5yN4PGOtPgmJlNss5hkS4BaFZt+3bESTsaPIBB&#10;+mc0cocwts7tFFIIlDfY4wvHJ/engYi+ZTg5HUUSyXEYaC4iRljtHOZIyrKpl+b70PI5yMf7QPaq&#10;6tBNb+UrQylYYAu0Km/O84yU+Vuh/CnRywXKQk3ELHy4ImOE3LvYkklMBlOOePWiwcxYuLw200xn&#10;Pl7POVm5Kn7ig529x9KbqBWCGVobuNvKuJigZYx0jUfxRkHI+UnOPXrUMd7FLFI0rQqw80fNNG5D&#10;NcLjAJDYKipLuZEtbh4rm3+a4uTJC0wJRvNReB5g4OB2NKwcw6ac2V3KrRxBUVyzKsWCvkgbWAwf&#10;/HfxppvYTFGwuJF8uNXRxbq/lkQ8fhnuOfY0jTGCe9EV3DD+7uJJFjfoygLkr5pPbGRintcxrG6y&#10;SquZGEjR3L7dvkgg/wCsODlvXnvzVWDmGyXYkAinl8oNJZp520Ko5OD047jOPxqaG4e4uJHleORZ&#10;5rSOORYflDB24OBgHj171Csq/aWb+0oFkE0KyEXDDGIzyy+Z+uMc9aba3CrcM01xaLvubYSMpRlW&#10;QAkHcJQwz9TilYOYGa2vLZYre4t455V3QxvHuXf9oJ43L3x0GcGnXN6A0067FjaG4dZLeMKyneAT&#10;njJH4cdajjuoj9kSa4hjkj8vy2Nyn3vNck/60hgR6cjH4U65uIDby2Vxe2/SUxytJHhkeT18wFWG&#10;PQdPenYOYdG4ginFv5fltcT7l+x7wmIgOQB8pz3UnryKI7qK3ZL+S0aNVigimaO1cGMiIkHAHI+n&#10;NNu7uD7LerPe2MmZmO0XA/2RlWE2dpP/AOvinXP2cC+dZ7cMJlBKsVyVh/665yPXOMUrBzEnneX9&#10;hFwUkWO3hX7RGrHejMSOCF5GOmc98E1HIiRxsgjty6Msm2FcblefqP3Z54B6/WhTJctmOSzulijj&#10;VlhkYMDhnxwrHGG65OD9aYs0NxbrINR3KY4VG7bMpy5IBPlgg9vXjmjlDmJ5YZJfOWNdzNPPu2qQ&#10;33gNxUQ8MOfY05rueS4e5MEDSG4lOVXbudYx1BhBzjOcnrnsaqyyxyPHdqY+ZnLbTGrAGUjncnIO&#10;O/f3onuFeGa5ieJy1vPKm393vO7Zg4OFcD2phzFiC5hB8gXTRh2yizDP3YO2QAcZ565GKSHe11bx&#10;pPC29YhuaNMjERYHBjBBGexzimXN3atDcOjQnP2lseZGS0fkooJIYEEYP9addyrFPsimtbiFFfa3&#10;mbjtWBeuJR9OxosHMR2t8FeFpo4133FrtRRHwQGJZSpI6EHBx9KdFe7XhkSdhI3kplrdQHXk4yeR&#10;zz3HvRZzPEscceowlFukiVGlymBCeAVkyOvQmnWd1Gz2rx3BTasDbWmZlJ2EsOX5HseQaOUOYba6&#10;lsntp0ufIdLeV/3yg7szjIwR0HJx+nFNmkEOleXOkeVs5y2VIDK8+NwOM89cgHrRYzbbaEWt9alf&#10;JX93JeHy2y53AZlwGx7/AIUyKeOKwSFLmFmW0Ji5jQspnyQCJgpwR0I96Vg5ie6e2W6nuba5gYW7&#10;XK3Ae3G4KcBeSvUfhn2qOS5ciS2uYY1CylT5ceEwsHAK+meR1NF1cQXVxeNFqFvFJJDcBt0yFTl/&#10;lBHmHHoexp019bTXBna5s0k8yXfFNMincIgpUETfMCeBnOOKLBzD7K6mjlsVaFJ1WS12sbQtnC5J&#10;VuDxnoRUcEyxJb2sUnktM0bW8v2dxG26UnB4OP1FOt7u3Emns15ZyOqn5vMBYbYzncqy4JHfj8Ki&#10;Volt7HZdWsYMcagKWwobcenm9+3B+lOwcxNc7Lq5ulaGFGmWX5JFLKW8zBGSAcHscEGiQRCSZoEU&#10;boboSbV3bGUBTkGLJGAPfHrUJ+ZFnkuLfa8gK3drdGMLulOCcRlQeeQeooublY45J2vEbdDcOqyx&#10;pkgt2OzHX1pcocxZmWeB2kgjVVjXHG5ox+6xtyIeF/UUkMqgR/6Oqr/o4PlkblXYWU8Rr3z05qvP&#10;JHa3tyxkhjRopFWT92VY8KMqVByM4JBHHPpTmuI7CdQGjAW6eNtswXZshIXG4kFCT3p2DmJLGeK4&#10;S3U3gEkbWysu3ldxLd1z1IOQMYqOCWYCTYlvII2hKr+6OQ0hJUEquOeRk49PSpLdrdJbWF7qGNVm&#10;t1MgkRfLkW3PdXwRuznoajQqwXz2tV2vbkSCbGGCbsbvO/8ArUBzD9UeQ399ayyR7ftdxK0bXCrg&#10;AbcjKHg/hSDULoNJ/wATRVkjmiTy5bpBkKCWU5x0H+e1V9WEUxviILOTmeMbZQzKTNjGN5yCPbqO&#10;1F66rc3YKWUmx5XkjkVy3ACjA8wnPXpjmlGPuomT95+pM13AkYimv1t4WuICvmXQeJM5Y4zJlR9D&#10;2qGPUpVCM9+iyRx27bUmIZVZyxIPm4YDAPXipo4mZ3v4VthGtxKH/wBFcgGOEjGd+cHty3WoRHcQ&#10;W7W7eQqmNVO3jbthOe3oe4qtCbsmtriKa3YRalCzMrKsiTbf3jS55CylQ23JxkDHpTPtF5NYyWku&#10;x28mRGgkVw295Rtw2/8AiADA/wCz+NMWcNPayXaxbo7hI2ljjKthIjzkdPwJGKdBERPb+bbKBNcW&#10;yf6lCpYKzYwUyDnGPrQHMSXc00ga+WWTZ9suBIysVO3y9nzAthvm46805Wu1VXju5ZoNs0irMrsj&#10;FUC43LIQDyR161VgzAkCJGscknmt8qgfOZQO8Yyp+h5FSXMCtJNLBpKtmN32xniRTIBlc2/cj1oD&#10;mHW8t1ALeF7mb91tLKqSJIiiNsg/vuccc9vXnFaGiy37y2oTVrjayxqrFG3FlyWDL5p6ZGSPXtVG&#10;ZUWe4SSxY7VmML+Sd4G5V6CDB7Dg02GVI1WZYY2jVrjcvkNhT5YAbaI8qc9c/nXJjKMq2GlHyNsN&#10;U9nWTZ6L4bu9QltLeO4iuHkW1jLKA6yJ+8+bI8wFl7n068g0l7e3dsJZ08x/NVmt7hVm2lt4AVlD&#10;Y5HQjHQ1h+HNQihuIrd4yFWVRGTG2Y38rkofKwR82SPet1tOgv7aG2niXDGJJF+zlefmPeMA5A7E&#10;V/mX9IbgLN8nzqrmtCLcKu735ZJJK/k7b9Huf0twLnWFx2Bjh5P3o9O6/wCAZEutajcMqCWbZJJM&#10;VTa+5DtwAGEuDnnBqusl8dsZvZ3WOQqqySMQyhP9othhyOMfWo5bCVVt4p4hMzRptb7Mfmw55Hy+&#10;namBreWxFyUtmUQyMJWc56nA6L0/z61/EuJr4yVRqq3fZo/VKcacV7qFga4cwjzFbydiqyzLuHG4&#10;/wAPUD3qSObz44y95HIsqt5itcBfvNw3UEcc8d6bbxq11G6pb5MzNvjbdkCLuA+Qe2QfrmnWUihY&#10;5XFq6x7VVgp3KQpYg/PkDPvxUxiVyoc1xu8sNfr5jI4jE9wCz/vcAKfMBPH1NSC9EyTSNqCqzNPH&#10;IfQ5CAMrSAEkL+NEMSmCKKMw4aO3KEwnByxb16/hUkAlEUYEsO4SLIp2/eBcsP8APWu+jHUy+Ilu&#10;2muIJvsUiyNuYqkc5IddoGF/ec5ORwT06VO0kkkizb45Fjk3qRuVkRYNpP3+x4IPpUNkyNcLItsk&#10;fmQoy7UYK26UnBwMfmKckZEEw8qPItZnVHjXGGkIOCFJ6deK9vD07pWOWRNHHLAIPPlaNGtbfO1y&#10;FBAJbALDH55qaSO7aJop3kcq0CJmN9ycbtwPmDdj2OaAUV5oAkexVK+Wy43KIwMH92SDnA6VNBaS&#10;QT5XT2VVkYN5afNHtj4IzD/nNe1h6fkYSkBNySzpezclR5kQfAPmZ5XzO47VJOdUHnGC9mZ158uO&#10;JzuBcHjDk5xzjHSiCJUtw89mFkVkDt5BYN8mQCPKBx/KpYLZWljSS3jZWMAU+SW4HJUEJ+Wa9zD0&#10;bmM5W1JXmuBJcSO020ecFmj3begChh5mAe3Tn2NAW8hTyhDIPLZtyh5cPGU4dSzgKQT0JxTUtXuI&#10;ysUbeb5aHc0B3SLv3YYeXz7GiaC3ijmnjCrtVpIXFuVMZ8wDoY8+qnnv3r2KNA52+hNDb3dy/k3E&#10;szFUgPnLHKrcZJJ/e9AeuM4zTXguLhAzzMzMsWfMk6MX7ZDHHrz+FPv40iea5eFfkWYtKYCCu4rg&#10;52HgHuM59anuYYElWVltY2adVEgbrw2TyV74/wDr12xomfMVZnm2S36zR/voW3NHcAq25gAD8oOD&#10;SXUkn78fbRII+YZI7wK6sq89GHr3p4tESBn2wqq20Kttyy8vk4YP04zgniiTyXUidLXdcBR5saM2&#10;Q0mBzuIzgD1qKlErmjuV5r1EuJpYr5N8O4yDdl12x9SFk55PpTPtMEbxqdSi8sMjqGlBRsIemZAV&#10;wT2/EVPdRvJu2iFD/pH+sh24+YICMk02680zySt5LbleOSMrkc4Un25HvXnVaJonzbFdi8E1vJ5y&#10;7YmjEw3M3lMAxLEb+gOM9evWq7JcKI5JUj3NHbxu0e4At5hbaRu9Oc9easTRoYLmFIV3Fpvk54wF&#10;GRkEDnI7Z96R4Ue4+aJf3eoKkhKKGXZHkdEOfxxXkYimbRepVkgmNybaSWZWWaTb+8OSGkBAHzg4&#10;wDxz0qK5W5fyZXlbzB5zmbyXGMnbhl8wHnHpirFunn24R7dZv3qny1/hb5zlcRntiq8drdJF5dtZ&#10;7f3UPlPs3BsuSQw8nI+teJiYPodEWQl7l2Aju5V8zzfK+8VfKqMf631zg1HG2oiQOl7IyFnDMYmI&#10;VvL453kEZ45PWpJTGPJLW8ahlHytGwXcXznd5YweO/WoXijBZGi2yL5zeZHbsGO6QYP3MHjg9c14&#10;WIidESJVmkijgIkjaRowqtvaNvlJbaRJkDPpgjpTC95MIWxcxrIsRYZkYxNk5UlnG4Y9OR71JJax&#10;FjKIlWPzJPOUW5ZdxUDfjy/lPHNQRRQpMv3FfzGjdhD98CEZH3ByD8w4rx6kdzoiNc3bxfacyJIJ&#10;HU7VlUHL9D+84JHOaZMZoJPPWdW2yTBWkcfN/Dg/L/MnPrTkHkTRs6xp5kir80bIHKx/MD8nf0OK&#10;jaOL/UNHZhmh+ZGkxu/edPvDnHtXDI2ikSQH7LMtqbkRjz88TDqE5PAGMZHUU60uZ0lgeS8+bcqy&#10;SQ3QO5eTyA2CAPbNQyEQKZQYV3TTGPzMjJ6DPz4P1xWno+jxyMZri0hXyRM8cK27fMUXH973BHSt&#10;sHhMRjMQqdHd9e3mRUnTpwcpGj4Yuiul28t1qkDRzyRBmMpKrlicHEmFPGawtd1VLmUq+pRu20Rh&#10;ZJvmXMoY4PnbiNoLYweBxW7q+qtYY2NbkxldysmMhYixB79D6muJvtQZpmhl+zzK+Jfmj3EMkPr9&#10;D9eK/wBQvoz+HmYZFl31zFRalUUUk91FXtf1ve3RWP588Rs+w+Iqewpu/Le9u/8AwCrcXN0Lq42X&#10;Ee24j22rbmdWJlU7M7+u0bhwCcdO9KzTXEs0UJH7yO9kj8tnAbOFDr852nPbpUVr+9S1MUe7y/LY&#10;7V+ZNsZc8uDwOO/AIqAx+ZZLcLFGrNpYEbGEAbnk5BAj2j8+or+1kfiLld3LSy3bLLdwX915kcLe&#10;YFy2AEC8gSZPOe1LKZbK8mzJ5YUxq37uULIFQ8qTL8pHTnke9Muo4ryHcbJZuNqzH7yK0uACBCci&#10;i5WSOJg+mlV3TiaNlBVhuADAiDj057Uw5hVubwI0X9pXCyRrAZI33/Kqj5mU+d/tDIPvTo5tUit2&#10;WSaaVCsARpldVbLHcmfM4PTkHI4PemXCRNdXEcMKI3lz+WrQkEfJgD/VgMP9kc/ypFjTzWkt7ZU/&#10;e4Zfs7bcLEAQw8rIwTkEdBmmHMSXN5diRH8m6kaKIvNby+cswBk6hlkJzt5wcg496DcXiyzSJNM3&#10;lx3HlsElKyqW+VSvm7g3bpg1ALIR7dsW1GEBg863Ztu0HKbvK7jpmkszEkZiRE2+XbyvGLbvufni&#10;P+JevGcrzSDmLMrz28plimuI45oWZvLaVVIWMbWG6QjGcjBB9MU1DOk7QmaI+cIVYGVV3AJv3D5P&#10;f0qtDEiJJZGG3V1tA32eVGXIaRirr8gHRSM7qfMLMSzeSLNlheT5Um+YHyhhgDJz1xjBBFAcxKNQ&#10;uBE9qNUEci2sflxtcphd78Ln7pyOQPalu9RjiguZJb1YY5bfe228DxBzIFzgyfLnB6EVAcRyrZmG&#10;zb/R4d0UithlWMsRgyduOg4qS2eKd1eOGJdsltC223ZuCC+eXyOuCM9R0oDmCa9Ylo11GI/urhoN&#10;s5/efOE+RvNxkgdM1JDqMF1PJOmqxyFpJHZ1kAblAq7tspzyuAxAzj1qK3acosm62VZFXO1cfflL&#10;A/of61GrBrOOO4jhl8nykWRYiG2tKWzlfx5HPsKYcxOl1dWsUkF7ND8jzPJ5quRInkgBwfMPB6de&#10;tPiku442cNIjWs1qsirIwZAsfzAkscge5HHWoLsb0kuQitG8ezztqldrzHltycggevNLe5t5pnKL&#10;Gz6hKWZYxyqx7QVJj+gOM8YpBzE9gl0wgFveyGKSaMHzEZowwUtztkO3t6YqG2kuEghhQyR72Drb&#10;rHIrJmXdhT52GGOeO3PWnXFqVmN0dNUzK0haSPpIyoN3HkHB59aF2pdpG+mMY9qlFkjGUYRZ6iDB&#10;/mO1AcwSXN1Nbh4tVuvLZ3X5lbzAS+QP9dzx047U6a61YbYpXuJZM3BjVQ6uecKyfvFLDBHHII6H&#10;NQ2aqREwt1kVbiAzR/Z2BZQpySvl53dPmxj6UkEEAtLcPBuVlhaTbCw+YvuBQ+UcH274oDmLTXDt&#10;eTuks3lOZEFwgn3RsE+UMFchxn5ScZz3pYbq6ypmMmWuofNiZJWVSAPmBE3AzjryM1SuLUxKVnjV&#10;mDPv8y3OZFaUYOTDg9x+NLNaRzWUltDAsirJPFGrWpOPmBUfcwCMY6gGgOYsRJfIFszcTptmhCx3&#10;DPgbjllIZnHXHIH41G0kj232VZEYIzOq/aEDKXkwBynt689uaWFYLmfc8NoyLeSKwlDBosDBU/Km&#10;OR0z+BqvbRw3CQFY7VmkktArRPuYYckgqJCeOueCOfpQHMXTqsrobhdUjkY3UpaKa4VQ6gEZIJH0&#10;OMc1DPqEcCray6isflzS+R9ovAVwsXChjLkc8cnuKZC4kf5orKRFm5WTczIzzDBx5hOMe44596Vj&#10;5lq08f2dVmt53U/Z32gtIq4zu/mD+NLlXQOYk/tYW9xvfVVWSK4RJCsxDRgQnBIMu1lBbHPXOO9O&#10;ikMlmsFpfwiTZEsRSbj5QS3AlIHOMjIIzUFzHcSQTQebANzSMrJ9UQj0Iz/hk06ecSz/AGqS3jVp&#10;FuWMkcbLlsKvOB0JGMEEHPeqDmJLea4mgih/dll+yqsDK6yJIrMzDO8cgZPuDSNJO1vb3DXMnl3E&#10;UmWjchW3TAqSGcYOB6/SkVXjvVT7Kg3TzyRrJGu0lIgvB2Zz7gdBTNOItpbWBQi7bWL/AJZjnJZm&#10;z+7yRgccc5oDmJrn7a9rJEZZLiM2bGNJI3JffJj5W83GeOmew6UktxcruU3twWWGQNLCsitjaoDE&#10;GfrnP16Uy3shFNE0ekYVmgSRE5wpJYFcwdPxprAukn2i1w+1AJTbncVMh+8ohHJ9jzQHMTXU2pM8&#10;jW+qTsSrNCFjfDr5eM4804+b5fr74Bkhu7s3Ty3BugqpEZJED7ohsJPmL5g4DY5IyM4Iqo+yW2z9&#10;mhZXtmSNlgYqjNP7RkqMdj0NPubTz5ZYoYmV/wDSBbyeSQ6dAV/1XzLxikHMS2s91FbqoWTcGhlR&#10;l84LKDksuPMwjDGcjApiC5uIYrBmuJA9q+zMcvmLmTlcibaTgBuOvWq9zBaySt5kUar+8LKLUqY2&#10;WEdjEOQfm4P0qaQq4W6lt45CIY5WZbZshRD82P3fTOD3x6UBzD5ZLu4gbz7uST9zMGWSTqAcBhv3&#10;kHBGRkCle6nWb+0Ddxq0O9fPjnXgIm0nGwH2OM/Sq8vkC0+0TJZN/o8O2feQWOUyeSmTj24oaNYx&#10;MY0tSVt7pvMjbKtucKDlZMgkYyM4JzQHMWFuWZY7f7fHJG1vESrXoVo3yWG3DBgfQ5702K/E93bx&#10;nUVNw0Nv5kclwPMOQSWGJBu9foahluoYopLp4LNl8uQJNGrFtoVRjh+oz3z0xUsq/Zp/sx8geVMo&#10;G63I+VIM5HJ9c9BRZBzDYdYjuLaOQaxGEuIUdgZP3ZJlLEMHlG09+ORUt7NLJAskMnmbZGeaJZGd&#10;mRpsggeZz8nzcbgR6VXSW7shBcM1v5lqoDLt+V8RenbhuoqS3RIZ2hSKNdnk/u1RgpUQ7s4xg447&#10;cZ7dKYcwup3dw8c10bqGTKXJ8+JX+67qFJHmcqxqS+3xX1xay3k0ZMm6HbNn/lkF+XLgjk+/PWqi&#10;2xayawe1XdHBao0bRruCs244xGTj2PFWFeG6kuYGtlmEjsPJ2gK2ZVC9ImOePTrQHMS3H24zK1xL&#10;MzpfH995Mm+IRp1OJRuXnGRn3zTILySOdGmvpo1+0RbpIVfYCE5BBm6dD7GmLbSJHL/xL5ArRzsr&#10;KoZo23BSGBt+eKZcCPyGkawVHLTCT/RyUY8L1EQK9eCelIOYmhfWI5Y9t3dMyzQrcRqHbAy2SD5j&#10;dOM+gPOBQt1dPYSSSNKnnKFV9rtFKxl6bRL8rED7owe4NNkhRr6QS233Z5JBIsRLMqw4HzCPBIOP&#10;w+lRpauzrKtvueOaNrhfsxIkUKeWXyuo68fWgOYmuHuzb7StwjLHIk0cZlOw712yKzyAMpx90nnn&#10;HSnXb30jzyRSzK9vOWWaKOZc4jAUn99yCcr9Qap2kUMEsTqY2ZZ7YRyiHhgztlcGMEBhjuR8tPMK&#10;2rNKwjj/ANXF9oa3ZMMZSRuPl9x9AfU0g5ieSWeOf7SbzAhuo2DTSD5MRljyQTt+rHH8m/aJbQZ+&#10;0iH7S0QbbcBt7MxOOFHQc8/n2qO8igGQkenxyTNPjdJgY2DG4Fl4OcdBx2NBMNv5kiLDHGt1CF3F&#10;iBtiJzuEgyAe5yQOKYcxM95cM7PFeLLJHOxhmt9QUOVaQKRw4yD6EVDPqcA+1TwahCY90ol2yZKZ&#10;kCAMqy9Md8dqdaIrXMNlPBZiaS4hBaGFiGbBfs5B9Omc9x0piJcTCLyFt9zW8fDQlSGMpbHJPp60&#10;BzEs2orJO1udTjby/PEKeeCp3AKpRjNkZ6YHB7U64ubm3vPtcNypiaOVY5NzsqN5e0Z+fgE7hkjr&#10;61DDKZLkhjbyJcvGrRbNwB8xmGD17dOnvTVT7XZpb28QZmdf3e0kjdcdgQcAgDj2J96YcxPLcXka&#10;ziO4kk228wjAjlZZ1L8DHmhgeo6YOOKlnaeF5niuriNJI3dtjSAHag2sA0jAgjjBB78VVsRbqmAI&#10;9qpbSyJ9nznIO4/LH0bqcDgj3qOCJFgewNvbq0drHuhmQrwzMQwG0YGOM7vypBzFpTJGzwGWP94y&#10;eYpmVfux5yP3eMc+nWmLqFwIWhOqCN4oYURJLhByWB25OAeOaguPsSfanSGzYRtcBVWXlTtwCAXO&#10;QemMc065j8m4ktyloyqqFoZVbJVIvQyHnJ7D6UWXUOYnuL+IRTCW7WGGRUbi6DxKzS4JwZOMjngg&#10;cVG2oN80Zv42f7Ozwotw24gy4JRhLg8DOM9qdbvC88csccCr9phjfbbOwXEZfJyxI9+TzUVj50cU&#10;bs1uqvFD90YIOWcEfh7UBzFr7fDcCWZNTikZzKfMEgUlnIC5CSnk84JwDio5Z7qO2uLS6kh+Vbrf&#10;HLG/z7lCo2d54bgDBIzUMDeZHbxzRxP5MlvF5kcZVguS3VeR16j9KR4mkUSSRptm+zxmTykKNvlJ&#10;5DL6YP40BzFp5bqMtcmWRPIvkWTbIysqrBhg2XwQM+vTrS2H2xTbrHeyNDu3HzldkBjjzjKyELz9&#10;BzVec/Z2ZjEsbSXVw0m1cc/dUgmMd8Z64p15akTTXkemq0m24fcnSXGFJBMGAc0BzBZSXcEdpFvm&#10;XaY2EOyRHTDElcmbBGOmOnB9amhmu5BbJ/bNxhmVdxVtwbzMkEeaei85x05ps8aJdPFJpz7U3mDd&#10;Dh0Ii/64YIHrUMZjQrL9njaOOcmSP7O3aI4Yr5eVbP4EelMOYmSfUmEMU0dzJIIWyib1kB8zGQPM&#10;UspXtzwMgnFLNJPI106SSMkwnEFwomxuBG1XVXwwI4yADkVFFBFEII5Lf5V8kfLEw2vjO6M+V+OO&#10;O9RJZqhhjuIFZlZElU2hUvmXIP8Aqtpz060g5i4Lq5MqsfO2yXjs0MqytsIiPKsJsYLcc85PNNtX&#10;u45IrEXVxiO4VI0uGbBGwkghy+COcEAfWq3ki5sIYI0WYtmOPNsTyJuDyn3tox74px+zXMPnulmy&#10;L9oO6TcrLw2FOQnTHvQHMOhe4ltobdJI28nygjeegYbn34xt6gc8Hp0p/wDaRmhS4GqQzJN5xlik&#10;uVUMCwAI5B59vSorVY3uLcxxWreZcRsrxvv+VYieQJCQQR1BBx1ptpIhWEtBZsqui/MH3RsSzf8A&#10;PQnHTv6Uw5iW6v1xHDLqCiQfaBClxdgl8EKFDeYCe457iluNVAaRxq+0tJNFJ+8IIwgUblaXBz0H&#10;rUMa77ddotys1rE0e62bnzJ+md3X6inOs8if623UiTzEZBnOZs4I78r7UWDmJrmb7RZuun3kbSct&#10;GkUzYZRFtAX96QctxwSc9j0pReyOySJPGyxzRsuFdZI1jhIY/fHK5wR05qBZUluPOWGNGmg3DYrK&#10;GZ5lGOnOfQg8gelJiRPMj+zqWNrdzRh41AY79uV+TPT2NFl1DmJQ7JHbvPdOkUlnb/MkhC7g7MeC&#10;y4OPQ066W+NrJBNJNP8Au4Y4w0T7wGbflD5uGxtzjOfyqOMpb3jQRqu2OAL5e0AFVhOQf3ZPcdul&#10;Phthb3Sp/ZDqouFVlQgtHiFiCM24yOenvSDmFmurj94zXk3Tb5sAfg+YCCVM3cA/Wi8m1ffcNBqF&#10;w0gRmVIVdg6sy4xiVjyM4GOx61CP9Rvns1WRWiDt9nY7htJwQIQQPWnJAjBYpIY2WSO3VG8lmC/O&#10;xK7hHxx0z0OfamHMTzXlzHPdSNJcBUkmDTqGKj5AFDqJOueOhz04IpqzXKR+VsmRoZfmVXm2yRGL&#10;7ylpMIQTgjOKrPbPcQsLeNvNMWY2EJ3OnmKdrr5XP59qZeR2376YBV2xzSRMtsV8s71HQxA8cqcH&#10;vSDmLcXn3C/ZHnmYLbwfvhDKr4BcnOJiPlOM445pk0l7dxE3Fyzs0MRYSSfcYyYyN244yORn8KZq&#10;4EUlxcPAoEfnvJN9nYeWrBQDny+gOeRmpLlIUl8+ZbFGa4hVZFcjPDZPLL6eg/HpQHMFzezqJtTF&#10;xGnmRybnjuFYHLBQDhQecfT6VJdXbZmI1HzFj+aCRb4LJGyx9sOD35znOKprBsgcCK3QLaxK3l7m&#10;Us0pJwRIOOM4JwOcYpzyQyIwkisd1yq4mjjZtyvJtHRzzgDqDkGiyDmJ7nUlju55LfUY98fzSI0v&#10;7xMQ5yQJRkZPYfpRFqlrG8cDatD5KmKRVa4HlkBD/emG3Bbt34NRXfnNuQ/Z1bfdbt0JXHzBBjJN&#10;FxPJHK0r/Zz8skUkTLkHJVCe+OnbNAcxYmknEEKw3MhXyY1kaPzGMMm/pzIAw9VHPHFE0946yXqS&#10;TLJHcylXjEyb8lAAf3ufmUde/tVW1ECam7eTHHnURF8sPBXyzlchf+BZyR6UiRrFPCTHEnmyQoZZ&#10;LdkV2UMWB/d9SBjHAosHMWZLiS2uDete58m4lZZJ5FBO1OjHaT34JY/WkgmltbiO3N55KyXEe7bc&#10;qRlRknIA6Z71WuILdYxAYNPWSS3lJRpMBvnGFOXHY/X2qSZkhDXMQt41N5MVaTJBIjVQciQA/XBJ&#10;96LBzE9pfTM0EhvA7ecqtJb3q7njZycEBwCMeoqtb6nAbdZl1a3MMjRiVvN+UFpT8rBZfl4AOcU6&#10;Dy0nS0FvaRyRu7/uoXO4pEM/xYP3uwHIPJoh8weS8H2f92tucNCVPEZcqQST0PrRYOYkj1FbndDJ&#10;qEbShZEjjkmG4bpc5U+duORzjB46Ut5cXT3E09pcI8VzFILWTDSKSXACf6zgkdMgH+dRW7kT+QfJ&#10;kSVo3CNHuwVjzwfoe/50WMLXENmscO7asBYKp3IQGYgb1OB0IHbt3oDmLHmSTXz+UV8uSS6kVo2c&#10;K+EC7l+c4O7g8VDbXF+IPOh1G68+G3xKoy5G2JVOQJMtzxyM1Eozp8d75ELf8Sx2jfyQAWeU5Bwm&#10;32znrUt1BHe2zM1qJgofbJ1ZFLgYIEJGM570BzD38+1vJPn8sKsKMyxyhJMLyc+aNrDOORkcdqWC&#10;4vEiWN9SuI2jht96ybsALyzA+dxxyRTbqJ4oZDLpjY8yZZlaP5HAAXIIg4OOmabdxobq4jhhWNtk&#10;wj8yEhh+7wFH7sBh6r1H6Uw5h5m1CK3Mb3E0iNDDt85XVWy53KTvwDjByDkcHFPuri6aQOtvdyNG&#10;jySW8vmrNgydVZZOpXBAOQcZxUKxR7mlis44/wB4q7Vt224WIbgwMXTvnHAptvZIghCxYjYW4gWS&#10;1ZthUn5Awi4z2FIOYsTXN0s0xgnmby1uDC+yUrMh+6pXzQQSeMgYNNaa4t3EkNzdRiSH5vLaVVOy&#10;LhhmRu4xg57jFVrCOJIykarg28MrR/Zy3PmHJ4j5BUYPGRikSERxyWa29uG+zFlgkjZQQ0hKsvyA&#10;dBjO4UBzFpGnSbyGkiPnLCrK0iKDhS2R8np14pq3c/2V4F1ZYpI7NTGpuV2gu2VGemCOR+lQuLNL&#10;mYxR2bLbySHak3IPlDBAMnIzweMGnIhheKxEVmzfZ7cNHKrDcqpkjBkPTjoKYcxJd6hEsN073ixx&#10;yQlnxeBo9xkC5IMmBkdximy6iNskP9oR/wCpuJITHO3z/vAgKMJepGeM0222XLRtDHAqiS1idVt3&#10;bAJLjq/4Hn8KLNZSI5VNrsk25wu3BeXcCO/Y9c/hRYOYsLqMFw0kv9pxzM0kjMyy8klAq7tsp78A&#10;kDNQpczWyyW9xcRHY0zzCdWIkXygoYEOflP3eCeahiO61jSeOOQxtCiyLGQ21pd3UfzGPpTrrcyS&#10;XRCtHJGEaYRqVw855bcvORz70rIOYsQvdxRFnaSNrS4tRMqyMrIET5gSWIIHHU/WnWTXKfZxb38j&#10;RNMgYSIzRhlUvztkO3p7VDqISCe4DwrGXvJ87VHRUwu0mP6Z5PBFPngdpmul0tWk/esXU4EhWPB/&#10;5dzz+NAcxHayzx21ug81N0iutvh1ZP3obA/fYYY5GO3NS+feywR+Xq1xsZmVTtfeGMuQCPO5O3JB&#10;x0Bo8tftKxtph8sKPLEkPzIwizjIgwQPzqG1VT5LiFZFS4j86P7O25gEbkr5eQw45xjrQHMTTXGr&#10;4EU32mSX/SNiRq6uW3YVk/eAsCMfL3HQk057l3uZmE0xjl85FuEE2UYJxuUPhx/Dnr71VsoIxBbe&#10;ZFuXbAz7IWXDk7tyHyuD7e1NmtvKiWK6iVnHEnmWpUyhpRg58oqc9PxoDmLkV1dI6s7SbmvI/Mik&#10;jkYIwQ8hlm4G7A55BNMj+2RhLI3UwVZ41jjmdsDOSykOz9++KgmtzcWjW8EPnDdcQwqbUnB8wbR9&#10;zqMEYyAcVNAsF06tLFaPGtzNu87cGjwpG08J3Hv+NAcw1PNlt0t1aM+Vyii4QMC8nA5Xr+Iz25xU&#10;39pyzx+cNUjk3TTGWOS4VQ64xnkg89O3NVrOOO4+zNGtqzTT2gWSNixAAJIIEhPB6Hgjn6UltJFI&#10;kfmQ2UirIqneGZkZpM5x5ucYx3HHNFkHMSXeoxwxrA2ohWjacQrdXgYNtUAKreZnrxycZNOOrLbS&#10;u51ZY2juGik2yHcoEWAWVpcEZYjk4Oah2vJZ74/s+Li1dkY27bcvMBgkt/MH8addCWZJIvMgXfI8&#10;iFVH/PRVx78j2+poDmLdtcgWwNndxtIkkIjjhlciRVGGA2ykLg47jBqKN57iGK1LzSxtavt/dy71&#10;zIMrkTbT8vzcdQM1TvGivruOaa2hXzI7iRpI4eQRxu+6eQRn1461MwWQx3bW6y7Y1mLLatwBCd2D&#10;5fToT1Iz0phzEtw91NbsJ7uVv9Hm3CRycgMFDLv3kHkZwQPanvdyw3P277Ui+VvXzorleFSPaTjb&#10;nrxjNVZEtTZrdSJZMBaw7Jt5G4lkyf4ecH0/KlaKL51hittyQXTNJGxdTuZQD8r5GR15wSOnGaVg&#10;5ieO7Zylu99HIpt4/la8VWifluMMrDH9aZHqBnuoN2pj7R5NvuWSZfMOSxLDEg3dj071A9xDEslz&#10;NDZuphkCSqrswVQqYOHPOScZz06GrE0Zt2aDFvmO4x81uVyqQA5BJIxz6UWXQOYZBqsLwR51SHy5&#10;40Zj5n7t280sQweUYPGTjkVLdyyzxq9pMsqrIHmijkZzsaUHOBJz8o3cZGPTvCZp7TyZvMh3WqgM&#10;uzcrYixyPo3Y/hTraNYXeBII12+UAoQ7WVYiScYK8cc4zj05oDmHXd1cPFJcCaKRvIuD50SuMK8g&#10;C5G/lWxT75p0vZ7Z7yaPMrtCFmOM+Wi8ZkUjn0/Gqy2heKSzktl/draRSRtEu4Kx3HBEZOPQEVIj&#10;C9M8BgjlDzEGH7obMo2kYiPPBPTrQHMSXH295Vlnkl3rfMfO8iXfGEj25YeYMrztyM/rRaXdwkqt&#10;JfzRAzR5kjV/L4QhgR53AyR/u1HFavFDII9Nkw0MrwtHGG2t5oUhh5GecdR2pl4ITC0hsY4yzTeZ&#10;uhYxlsgZz5IK/U9PemHMT276mJI2F7cSbJ40uECudmA2f+WjdMjOfUfWiK4uZbDErTIZNiiTa7Qy&#10;MZGyABL8pxgkDBHUHmo5IkN1IJbdWxcTSeYIW3sojUAgiPBIPcdh2oS2AcM1t/q7iNrpBakiQbCM&#10;lfKyGHtzikHMSXM1z5PlbbpW8to5o1eZmjcS/KylpBuUgA7SSfSi+uLtjcXKyTeZFPI0c0Uc67vk&#10;UKWzKfvc8+xFVbWKGCeFz5eVlt0DiEgOpDZHMYIyOe44p0UaRzRzMsa7pIYfOa3ZQzbm+8fL7gfS&#10;kHMWZJp1uPtIvOIbpmWSaQZG2LJBJUnGMDJJ+uKbFPLbuscl2sKzSwqypcKctyxHCjkA56fnVeeK&#10;2Vdix6fHJN5/y+ZtB4TAOXHBB6YH0p7tDA8lwsdvGgvhtZskDbEB94SAEZ45z+NUHMTrfSmVX+3i&#10;RluMJNb3y7mjaXoQGAPHYjqe2agj1GIwzSJqMLRySOkjRyZ27pioDBZeMqM5xRbIGnhs/s1mkvnK&#10;cpEzBikW/wDvY5/DkHmi1WVxbmEW25Y7f70JU8kvtwSe3oaA5iWXUlmkktzqqyMpnWONptxO9hgo&#10;fO3HIHTnIHA60l7czR3U11b3SmGSCVYZCzsoYhVAPz5G7nGQOfXrUdoC08YYQyR3Pk/u9u7G3c4w&#10;fx9KLKM3dnaxQw7vmi3RqpJUmR243A4yBnHTr60rBzFq2mkfVFjygWS4kKmPcFcpCFJHzHDBuDxg&#10;+tQ2kl0saNDqF0txBbp5iq25vkjwScSAnt1FRrIHtY7/AMiE/wCi3UgdkX77Ntw2Ex0HXPpTmRbm&#10;ybfaeescchjfOGRcKpPELcZ/SiyDmJFNxBc+Zv2iO3gRnWORUcfeIP70bWUHuOO1EFzerEIY764V&#10;xbx7o238jeWJU+d128nscU24EkMEinTCCssgkBXKuojUZyIMqabJHGL/AMuKJY9v+r/clSv7rop8&#10;oA9eR+VAcwr3GqC0kb7VNJE1qDG0kb7CWkOVJ39xjGDnHTNSXlzdhcxw3DSRrNILaZ5d5XdgFXWU&#10;9RwOcHrioLaMKkbpbJHIqwrtW1YAYTLAgxfdPUelItmqxpsh2xPFGsO+BnWNhIThWEXAIzjIxzQH&#10;MW5p50v2kt7m4ZVkle3Zo5D5g2j5GHmhs543AYNR273KtFPHPPGssKo3lmVFIEeQRmU9G4xz0qvA&#10;sXzm3Xb5lv5jRrb7skTdeI+cjg8Z4pyKBI9sLaBS8MrrDJGyq6tLww+Tt65oDmHQPPtWMyw/6Tbw&#10;qd0yruyS2R8n6Yp0d7JHGbf+1BDtsmaFTcLxuc4GeFwfyz6U1Y7YXoWNLLbC0bNGs2GVvJzkfvOo&#10;J9COvWooEMa2toVtN0lrCvlzKygjliMGTHT0GKOVdQ5ixd6h5UdxJNdGPdbytN5d2rRs4KruK+Zj&#10;Jx1GOtI9+qsYxqcJG2drdo522ybVCgowlPJyeOtMt/LuCksEVuqqturKls5KiR8939vX04pI2m3N&#10;LutcOWztXH35cA+3T3/rQHMWI9Ut55WnOqRyMW3HdOA2Fi2gHbKSRnA3FevWmW095ZytbXVzGGju&#10;N8jTKzK6LDgsDvIxnKnniqrt5lo8EkEMxQHy3WM7vnl9hz07c+1S6kSVuLpF8xFhk/ebA+Q0gX5t&#10;689+/OKLBzC6mxmvpFbTk3CVVkiFwyhiZAdwXaQd3Xr2zxTI1m1SUQw2as32hnRZFaTrN90HyzlT&#10;jsQaJZJo9WazMCwst7E8bSz7cY3YXIhwM9QSea7f4O+DpbsSeK9QtLf7LtgMEqsSN+/fjaItoO3r&#10;wMdayxFaOFw7m/kvU6MLh5YrEezXz9OpkeKLGDwvYyaeGhP2hrppN0O4FjhQCfLJU84PTNc/eIIx&#10;Iyx7o/MlB2xcoyRhenk++Kn8aeIbfXNS+3y21n++kO7coTKtN0/1Z9Pfis2aSC1Z2eyi8lmZopo2&#10;X+KRRgjyiCPfnpVYenNUk5bszxNSm6zUNkWXiDzsGhUqTMdywleRFs/55cNz7f0pkKQlvKFosjG4&#10;H+jyYJLJCMcGMfnzz6dagaa18uaVJI1ZoW+YLEE3NKFweAen4Z9qLyWGQzETZaGO5dB8u4ncFGCo&#10;54Poa2skc/MWF+yHTI4w1rhYYArTWoJTLFjuGzjJHJ+lMxYorFodPjhkVGjLIu1GaXgqREcKcHIP&#10;FKL9re7ZGdYcRxxs1qFOP3ZY5jJQ9eeg61HY3C7oRDqHk7poVfyoflPBk24EmRkc+o5qSieSWzAl&#10;mijtVXbJ5kZbG3Mqg4/dYIz7YxTJWt4nknW1sZI5Le4V3EhUbSQCMrERkflTItQiPl3RvZvMICyO&#10;hj5R5M5JLjPA7gketE18paSG4vdyyW6rHPtgZGJkJIZTL1IHUEfhRyi5rF2O8tYGaG5sbV41mfcr&#10;Sb2XEW0Nt8sEjHHfpXVaB4ot7RbRHkt1MdvG6tvbY+yM8YByCN3TI61xMt4sluyW8hIaOVxGskYw&#10;pbaAB53I6cZHSp5dX2wyPaXbKEt2X/lipVgAOf3xxnP4GvleJuE8u4iwE8PiIKSkrNNXTR7OU51i&#10;MtxCnTbXU9HkXTr+G3je9gK+ZGYWePlDsLYDH/E1jXWnz2kkjxwW7N5Uattwu9uDhscZOfXmqui+&#10;NlhvpE+1P1kEtvNdRbWxDxjMp6HHGOa37K+stZt4Xso4ZPtVvHFLbrcRf6wEdMM+71HAI6c5r/Nn&#10;xm+jhmGS1p47KoOVNauK1lFb6fzLy3XQ/onhPj3DZhGNLEPllotepi7mLSTR2wK7Ziq/aGyp2gYx&#10;t47jrzUgYu2PLUfI6s7QtniMDcfk69M9Qau32lyK7SQJCrCF42jmlxnMmO8WCM1nXC3NrHKZIY90&#10;cc7r8xbcpIUfwevoelfx7iMHicFU9nWjZ/136+R+n060asbpli3KKkdvIY9sYiaMeV91VjycERnI&#10;9s9+1TQQ+WYYsbVWOMqyxAjlSxGPL4xmoHFoLxoGgtVXEmB8qkEKF4BSl+0C3Hl3NtGjLlVZcMrB&#10;YxzgxjHXGBXRRJl5Fq0tidgNv80ZgYeXEccEtx+7GRz0ot7S2OnR7YlZVhj+dUDsgaTJPKA98EY7&#10;96QGGBWhW4C4kk2r+7U4WMdMAd/UdO1SQCOSWNoAjt9ohRkCjGPLDENgH37ele5h+XQ55lnUIYGk&#10;bzY7FmaSbKyRAbgTjAbaeelSBbSItHcRWjmPzsKygOyhQpH+rwSD071DFeRSwskVwgWSYn5VV42B&#10;fA43AqSPapY7kiNpIdRZVNuzbVX5SXfGQd57j6da93CnLNaE+62t4vna18rJCufURjgjy8dPpXyj&#10;8Qf+Civijxb+05Z/sbfsb/D7Q/FHi661Y282sa1qsltplvNFCZJACkeZVRVYuQwxtIUMa+nPGmp3&#10;Vt4d1BdJ1U2s80My29w/lbI5gm1SQXA4b2GeK/AWx8b/ABD+EfxJbxNpvibUtA8VaHrFxJHeQzxR&#10;3EE65j3I4mDqwOc8n8jX754P8G5PxNi62IzJc9OlZKCbV273baa2S27tHm5hUrUaK9nu76n6sfHP&#10;9sL9q39gn4heFvDX7dfwo8A33h/xGyLpvij4b6jdS+Q0ciearQ3UauxTerYwmQ3ysTkD6w8H+N/C&#10;nxD8O2fi7wnrdneadq1vHJa3UMzOs0Mp8xXUg9Dx346V+B/xx/aa+Of7SHiOz8R/Hr4saz4pm0ll&#10;itX1G6if7Mqjc4SETKse4gZYDnAJzgCv1o/4JEzeMNP/AGOfCdr4lnkZTcXE1gjPErfY3llaMf63&#10;jkswBwdpXtivrPFTgnh/I8NSzDKafsk5qMoXbTTWklduzT0aWjTucuBq4itTcazu0r3Pp9bpRP8A&#10;8fNu0vk8kw7WIMvPXG4cc1LbPGIAbaG38kyysY4TgL23AdsH09aiTU4Vst6XHnR5hPly3Ee5Msc9&#10;ZOMj3p0m5d0cCiSNfOmVlkQ7QV9MP9Dz7+1fj1OyidHyFt8xspa1x+9gHnR3DO2ApIP3ckdePemO&#10;iyxKhgjTdJbkARlRnceB8g+o9DT5JXlSURi3XzJmfy2m6MseO8Qx2xj9aZIzLMsdxbwlfOjSVXXc&#10;AyRknkoO+D9amry2CPYYAl4u2cqZGXy2PkbSS0vGR5fcDOf/ANdQSlZJHSZI1Z2xtaPIfL4yD5X+&#10;feuA/ab+Ndr8Bfgx4h+J0GkWt3caLpou7a0DBfOdFyqN+7JC7yMnBwOfevgf9kn9rr4U/tJ2vjXx&#10;Z+3L+3V48+HWtQRpL4a0HwlqBsrHy9rtmMR27ec4faBGxyRgktkkfUcJ+Hedcbc88NOFOnHTmnfV&#10;72SSv6t2XqGIxVLBU1Kom77WP0uvYI54TPMuN6yo7bWH3pl/6Z/7PX+dE6ol39oaOMM005Wby1ZS&#10;wTADED0OQa+Ef+CW3/BQTx38YPGmq/Af4m+JZvEC6fax3mg+Irq3gjuprUTbWS5C8MxDxuGxn7wZ&#10;icZ+5o7lvKNxG0JjazeRizfJuZscYBAP4rwa+H4s4czLhfMpYHGpcy2ad1JdGuvyeqOyjONWmqi2&#10;Y2aCD7S0apaZURsNsYV02x53DKHcOevv0qCE2OVEsdmHUW4Yxx4KNjIbb5fAPfnFT3lxEFUm9AEc&#10;bbVYKwGABlWDjjn8aaLpoJG8zUGMa3BHlkAbVjj5HLEGvg8QdcUQK0LOlszWZbbHt54YZY906nmq&#10;ke1oI1WC3Vo7dR8szA7TJ3Bj/wA81bW8ZE8iG8bMW3y45Hjww8vPGZPUjnJqp58M0scYk2ssca7W&#10;EW+PaCTyJe9eDiNjphvYaBbSXj3DWlqsm2bc6McSLwAQ4A6/zqCSWIxskc8YLeZJnlmBxsII/wD1&#10;1OLyPzftG47ZISFk3xsoLMT180Yx6YqKW9ZWfzmba1ryEmjUqTIeRiXp9DXi1dbnREjmuLQrNue0&#10;ePzpDNH5IxnYByO31pTHKGW3a3RjiJEkSRh8wPK5AJwcelWIIv7SaOKW4V1k84C4klj9eM/vBnHp&#10;z+FaunWjaOEu5LVZPLaKJpmmDbyFbjiNjkdevSvQyXhvNeIcZDD4Wm5OTskk236f15mGKx2HwlFz&#10;qNJLzsVdK0do1R7+zG5o22x7mdeZM5bCfkcc4qXW9XGnQsbZl86O3ugu2E5++BwDGQc5wePSqup+&#10;JB5Fra6W1rMI/K3YudzOpYsekQbGM5B6GuRvtZF8++6igZXgV4nlj5AkmyD/AKseg7dD3r/QjwV+&#10;jXTyx08fm8E56NQ0ai+7e0n57Lp3PxLi7xC54yoYV6bNmhr2rfbbme5tpIWO6aVQsW0MFjC9DF74&#10;wKw7wstvIyQ8xxSs2bfLpiML2iFQm5imgW8gsrWX93J5yRyLyGkxwRFwfTPakeezvTIi8ncV2+XF&#10;u5lCnqg6jPvxX90ZdleHy2gqdJbI/DcZjamIquUnuWJFjttQSQRiNlkd4/vAblttuOYsfQZH4dKf&#10;YQ28cyw+Rbx7ntV8uSFdsictkYXHPOR6/nVO7vYWinna4WRWE204jK8uq8+hxnpgfzp8kzWxeBvL&#10;2rqAWNtwDhUQ/dYgAjpxuPNeionHcW1WExLJbRWLMskQysCgNumB2Ovlk+v+NPA0x7c/Zo7JWeOT&#10;Yy9CpmX5WxECCCO56d6jN1FJd/Nelm3KcNCvmDapfHEvOACQfaliuTNBDZ3OpyTeZDEoO1QQzvuH&#10;BfrjuGFHKHN0FvHtrmK4ZYrWSRdwkjVvmHzgbgRFkgf5zUrXEZuJLuOyslZpJi264+TcEC45i4z7&#10;45qA6mbmKO4W7kmZjGJo/Mh8xR5p6Zk7jAxj8aQ3tqUnmjvF+ZZD5i+THv3sMbtsvbnnHFPlHclt&#10;3sYYLh4LS3hj3xF0jYqU2oxJ6DcMEZ4PFKLi3hEafbYMQeXEyqjSKwWJuoP19BTTchBcW7yss0kz&#10;N83k/OoAXhjcc+vah9SjiSSKW+li/wBIlMc8csa4xGAAR5w455HNHKhcwQXFpLFbwsbOTd9nNu21&#10;RtxvZtpGSDzyOM068m82CQSWqeYIptzC4KiVSfvDCkMQODnGffrUcrx3NzKi+X58clvJHtuovmwv&#10;zciXqSc5wR65qOS5kkjaOa1jjW5Utukk+VQZs7gVhPB/TH41Ng5kXLmRgLiN7TZ80hwwaXZtiC/I&#10;dh+hHHTrSx3CWd692oiWNriHzh9n3KuIM7SDGSMHoewOKgv5J5pLi7aGB/MWYM8cmSGZwqkhYueQ&#10;eSOnqahv5oVS6mmt7TzVuJQWkj2nCqibSfL465HTr0FVy9w5i0kCxRLsjV9scEcirGAV+VnyP3Xb&#10;ORxTogEubdhFuQyQKzLbkHgFucRD8P8AJqrcSQ2ckk8djDJbtlt8LLlWWPGeIsFece1BubRHa7ia&#10;NQokJcRxDG2JQN3yjuxHHajlDmJLO1t/lt5Io+Vt4Wjk/iXzGbPzRjIz35/GpMWp0tlaCFdyXDPH&#10;NahmiYyAdNvIHQEdvyqujQecluZUyJFK/MmTshDDaw56+5otryWM2nnMqyizXe0LKsuXk6lWCZ/+&#10;t1OaVg5iS5NnHFJNJb2AheKYyNHGGXgKu9cRZU5H0qWQW0U8ksAs1eNmMqqcKcQ4yrCIDkVUNwJY&#10;2aHVWWST5fOitwCN8mNxXze+Pf8AOpbzUVlkmuxeStJG8rxtGyZ2j5P4nBAz2JPrSsw5kOjntIrq&#10;G8t4LCRVYn7xGP3XIO2L0PWkt3t4rWO3FjayRMsCmNroNvX73H7oZx6Z/CibUFErR/2izQMs22ZW&#10;gbaThRuBlxgE+1EV1GABbT/ek4jWWKNfkQZ2/vsZJ7cU0guFsbM2dpAht41MjeUysyqP3u4KV7dO&#10;uBTJL23nhM813a7bjYx8yDIDNLzy2cfn+VPtboLb28UczqYIV3jbCCp2lt2PPJ7j1o02/iMlnFLd&#10;skgjt1kVrqLZKvUjJlI9+n9afKg5iSS5je6klH2X7UkM/wC+4DkMxxkj7w9M9uPSnxy7r9GXTQu2&#10;dN0X2xl2MsZ6DYeB1yDx0qgk6mxW7gWMusM0U0K3MXO5iB0duMYG0r16VZiuZra4HmxxwyWzTN++&#10;n2s37obl/wBRtJA7d6OUOYfY3EZksy1vny2hH7yFixyGbGfL5xnIIPGOlNtdpsI7GQq0c0aiENDu&#10;BZpsna3lEg8dPXtTUW8gkVXt7f5ZxJG0TF1ISE7uPKx1Pt+FQ28tpFLaK1tZjd5W/OF3EKzbuYyO&#10;vWpsO5aZFJVjEGSYtIkiwglcy4wR5PQgfgaabdpxLE9sPmhZo9sZXJaVeQRFjnac47jioYp47RY4&#10;ru0RRujEUyhCGUlmAYGLGeOvf1pbeW1Taiyqvmvbg58sK2SzkDABz35p2YXHy/Z5oJSkAmO27m8v&#10;apdTvAJAKAgge341LemyjCzN9hZY5lCvNbLyFhHyt8nyk5J+vaqRk8+AtFLukjt4wq4UMd8hznaD&#10;uH4Hg81NcXkYkvMTJDmSQf6OqOnyqi/MhK4646UWFcfBHaQTx2ssNiv+kQiLzFUYPls3l7vKwRjk&#10;Z6Gkgk06Ly5IzbeSywja2QyZZiAf3eCM+wptvcLbS+bFqTxgNJI4jT5XCRhcZEnGC3X+nNFteQw3&#10;MbyX8se6OOO4kXysZClufnA7+nfGeKOUdxVNooeI2lmyXEMK+asxQN+8JDD91jPB4PvSX0lvNaut&#10;zZ2cnyzENuLtGxfHTywcH156daat2iuy303/AC0hKu3kPFKoXJHM3B5zwfehp4ZohCt3JJtjjDYk&#10;iz8zZ+75wyMD14p2Fcs31zZxXM0vmWqskbD/AFjEMrKiHbg+3TPFRG5SGQRpeQmVBP5LtDtc4iVQ&#10;AzYyfxNLc6g1wXuYLtiryRldzwrx5gypxMcdO+PrzTLvVI5Eu3S5L/upy1vcXEXyv5gAK5lPH4jF&#10;HLoFye2niEs01lZWrrJcp5sMOE37V+b5R34zwc5qDJaCQLbblkt9qyLdOWAabPTYCD7Z5605mK3P&#10;l6fH5kdxIjqsc8ZZNqHPA8zpjqMZHvzTrC5+1Bf+PePettG0UkwHA5DYMIGCM9CMHuKmw7hfSxzx&#10;XReOFfOt5CW8llU/ve+Y+M85znqKdczxkTLeeWrQvcNzbYYLt2g58rkc9T6de1Vz9oFtHHPBDny4&#10;o5gwaQHfKSDkxjqOvJ49abItlObm2it7NfMjdo1XbkM03QAx8/h2zRZhct3cJt5preWNF8lZE3NC&#10;GVgqADOIePT6Uy5RUikaSBg0Mkin5WGAINn/ADy/pUEl1BLJJFdWkcMkhYSKNjK2XCEjdEMZ/wAi&#10;klnjFu3lT9FmbafKDEedtGMYB4HpVcouYtQW1qtxbqY0kWOe3jEyqr7QqZXPyA7Sevp3AprRW1xJ&#10;EjxWMjTRoNrQhWZmk3blYocn9RimpNBHqJu4mikT7RcGTzANpCLxuCqwBH4cjrUcF6v2OCNrgrtZ&#10;T5ZCSR/d3fKwcbSPp7Uco7j2bT5bZnvY7Nv9HbLbQHKmX5ZMeVyQeuMcVJcG1UyQzvY/N5nlySdM&#10;+aBzmPrn05qC3uzCpWDU3VSLdFh2gKdxL8HeRgj1GKkgv4M+TDqciLIVkgWRogj5lyRjzemB04Ht&#10;RyhccskJQw/2faKY3upI188rjICkYMWCOeMdKEezbVYZZLaxWWO4QxzK27eoiOQWCrg/l06VB9ri&#10;lghW5lKz+WVkSTyNyszjDI3mg9v6VKL+FbxbwzSNHHJI29XjfBwF5BmG09+h6UcqC46Ke3QrGk0c&#10;fmTJ8pkZmRo0JA44I+b360W13BDvYz2T7RAJka3C7htJ+ZTjK/hUf2qS2lRzKzKIrjzAksQ3AIAG&#10;GJufwPfpTl1C2/cl7oTQ/bdqySXUO9F8rpzL69s80WC4sbIumrbCCFoWtWVTHIf3JZuOgyAQcHg/&#10;Q0/zTBIztZDm4mZmE7yKx8tV+b5ORjjPNVUe4tFW3SESx2kY/eLKhXa0oIBAV8A44GfUdKll866t&#10;jFbG3lkdpXSNrg7gzSgY5hDA8dO47GhxFzXJ1G541RI42ivCY9seD/qe2Y8EjHHHIPNJCsd15JVo&#10;RIRAny24X51V3PBiGDzUFxMjSt50ETRM1zIiSRlgrKFjxkxg8HOOvTt0qMTRkPPa21nJLHcyfKrL&#10;8yiPH/PLI46HsaOUdy1bRyHbIIl3CSNjD5PoGbKkQ/5zTI4YN1rvXy/MW2ydrKu5Xd/+eWBn3x/W&#10;oJbm2YSLDGqNGjER7Y9wZYxgAlB64561I1zbW8rSpcoVhdkXAjbBS3GAw/3j7UcuguYmnuYInZWu&#10;bfbAojceU0ikJEQDznHX2ptvNayCzhJs5AGgNu2ANqhCWCsOR1wR9Kjm1AQxSRS38kLLNcGGYTRg&#10;L0AyPNH4jFSXU1tc6hJ5IijlhvIpEVbiL5gAM9JOD1524PQ1Ng5ht5I09tIr2a+Y1vJu23BVZgzf&#10;e4VgxPT3qTUpdzXamzVWEs7BXVpNpCgfKfLOR0yOOlV4555VWK5tkh+0LG4klmwq5lyOVhOAT3zT&#10;5zPPJJcrHC63ClFkik3EO8uFyoixz05AyDmnYOYsfaFtr6S5JiWJrhjNmHcF/c8A5jJXB4z6d6Yt&#10;utvCoEWVTy4pFWEZQrFuz/qu2fSquoXEAt555rW081ppgxdQpI3KmM+Wew49j26VJeyxWz3D/YYG&#10;gZpXjkgZflYKF7RYKnj6elPlHcngRRdQsYFaNpE+YQFcbYief3QxjPB4qLTrOFDHayQqzM1pE0Mo&#10;GG2oSOGj6H8fwqF7q0AmuFmjX93N8yrEFBwqDPyg9D24+lOmmgS4aJZV3RyTOqlkB+SIbcMOfXue&#10;1HL2FzWJQlrJpCo32df9HyfPtgzRs04zkbegxjI7UyZrJYJLiWHT0jmhkd2Ea7QS6gOpEWRk5Bzw&#10;RRBemOe3WSTymW1jVnt9u/LEtllbYT2P9ajimikjVIdTaNpGiQyQ24x87E8qJO+3p7cUuULlmdrK&#10;N7iSJbRdjTedEGx0VQSpEWD3xweDTHuLGK6+1QW9jJGYbgNtkK4XaAQdsWO/X9OtNm1PzHa9W7k8&#10;xWdlkjMeSjSquTlwcDpg7vwouLqMPKJL6RoZIpFhuB9nZQWfo6mXHTjORT5R3JBJbRqsE1haTReZ&#10;GGRpgzbVj4YDyxnHt70QyW0FrYkNbr5KxvG3mMFYqXbbt6g4+lRtexEn7LL97zZFhjkjQBQpXCgT&#10;c/TIomuh9jZLa8ZfJtGT5vJXayxnDYExIH4HFHKK4JdW37lXvLURyS25XzYiQrFmb7zdPXrUiz7j&#10;NPDHa/aFtQsjDCs5Lk/N/e4yOTnH0pYNRha8jR7llb5Vmt5bqLa6+SemZjzn8D/Ksswexjnt4Eka&#10;WzEE0C3Eed28ccM+QewI4P1ocR3LXmJ9sM8OnrjzJnMbXjDyyItuMbDjAHBB5yPYU6CSNZLdmiUY&#10;2x7pIm3gCFuSfL+8CRg5II9Oah+3SedJ5qxo8cc6N50gUvuKqesGCeRkdwfamzLcWvmMLaHdF9ol&#10;UoxdWQIqcDy8dT2IHPaiwXJrAqILeznEWNtqYd0GeAdx2sIvbpk0QR+W0Csi7WWNo5FiBGGLNgjy&#10;T9fY1Xb+z4buOD7NYhNrDjC5KwgAjMffPtzTY7lLILb3llHGybVjkj2lXCxkg4MWARnB9c5pWC5Y&#10;t4jInltbA4W2ZAsbKD+935H7roce546GoilrLpwxEJFW3LfKoZ4w053MAUByPTHT1oT7PEvkrNGm&#10;6bAH7oZCQE8YA6Me/r0NNik+0FXidWfzLWNunII3MGChsjP+yRTcQuWtUax8zzJV09v304xJCNrr&#10;hFC7thwfQHjmmKLKGbybm2sW2TSbVdVVmVYlDJnysEjsetRG/hkhnQTpGskzMFjCyxtuk24I3KV6&#10;dccULdNAHmh1WWNfs8sgVF+VyW8vIIkOCCO/B9OlHKFyUNY28Ss0lq0Um0LuzxiHIBUxkHv6URNb&#10;oxtDZ2eDcwncszL8yoSCp8vByD07019QhWV9uoSQrMsgzuiC71QDH3wO/oKZPqcY4vJwrx3DuI5F&#10;gZXXZtG0+aCDn0Jo5QuLI1lMkMdxZ2bMscZikLb2RjJnBwi47nPFTXdzbNczkTQL5h8p18xzlXl3&#10;bhg9OPU9+KhFyquqfaJJFhkiEv7yNiNqseV879eacl632mGeK8Mitdxt8skS7lIZsZE3UenGQKGg&#10;uL9oj+0Mv2q3afyJB/qgrMDMAQN2N3f8KfBNEime2srcwyXE0nlW7bQoxjcoA4wQTxnrj2qEalbm&#10;xkYTebHthIjmuot0eXJbBMp4IPXIwabIXikkis0WaIyTXAeOVDsUoBkgCT6HBx0PqKOUXMTQMYQr&#10;tatw9qBJHdO7EKHYcbMnucds0fubiHy3toVDPbMo8sjBMjHaCYx68Z5yKb9p+0QSLCbdWml3mGS4&#10;5UrDjGDCMHkYINCtJHNHHeWcJX7RDHPHIpcb0j3kZMYPXHrye1TYOYkBF8AJ/L80q0UjfZ9r7nn4&#10;z+6xyBnPFDh5mkRolEjNjb5HD5lAzkQ9Tj8/WqlqYpg0VvbWXmK1uYxuXPQtjHl5x649adbz2U7r&#10;DNarCzLG0kbeW2Dlm4Jjz2yOop2Y7j2nCI6tJFG00006go24Mo2crhR/46akW7sl85t1jJGsuJ42&#10;twAQIeNynHrwcdaiN6lvbwsZX2vpbGRVkiUgllyeJFz36Yx71K19aSSQrPcLNHJPcKs8k8W5V2AK&#10;CPN5wc8Z59qbQuYHbFmtrJbxuot40jkjmb5CSTtyBkBh7dee+aWSUxrl7Jfm+0Hd5jSq+6QKd2I/&#10;bhsHkfWora4u7d4c2nmLa+RDu85WU8k44jc98jn+VEaS3EFtb2f2Wby/LIX7Qd21pWJH+pDdmyvO&#10;PSlYOYezMu1oAvmQtdmP90d3QcgGPDd146jHFTsYZJmngaLcGZ/lt9ufLhAI/wBVweSMCqZMboTd&#10;W1u0bwyyReZD0DzYBz5Y5wPT8e1NWRJovtUFhazNun85I5F+dWbb2iyD6U+UdywwEcYaK3wYssyG&#10;3+ZcQgcEQ846fT9XLbw2lxbkoI/L2FNuQoZLfGOY+PocVVmubK4SVUChlLhVKR7+WVD1Qduo6+hp&#10;2o3dtH9pmW4Vlzc7Wby2HG1cH0OPTHajl7C5ixZw28beV9ngj3x2yhZoV2yITuLD5cZJ4P8AWoUW&#10;CUF4IbFmWTO77Oo+/MPkdTGffp9RQ0qwtJbZiaNb6KONmkAYBVydrMMY6H7x9MULeW91doz3sjOf&#10;K+9CokXgvjIk56Z9R+FKwXJGbTZYXeH7EpZZirr0x5gUq37oEHPqelMv3srhLhPJszKrSiSPf8xO&#10;4DIIizgdvamLfJcWcNvNqbzLJbr8xRVKtJKSDgv17ZDD1NObUZLiBZxdzTMzBZod8AdV8zqP3vXH&#10;qOaOUdyxJdxteSXaW1mrmaQvm5O3cIwOcxcZ6cmo7SSwtoJpYLW3hVfILxq20ptViW6YYfgaifUr&#10;Ima5ivAd29t6rDHu3sAA22bjGOvWnS3axi5QzOsrSMw3ND84VMfeM/OePSnyoQ+C4hhaOJbq3/cr&#10;HEdsbSKyiMnoc+pPao4Jre4tbOEGylV1ga3YAfI3LHaRkg+oxzTpNRSJpI57+aP/AEqTyplmjXbi&#10;MAAjzh0+n40k8kN00sKeT5y/ZpI9t1Fh2CDdyJM5z0bB985o5R3HXk5lSQy2qeZ5c/zLclRKpyOy&#10;kE8Y56+9Pu5EZriM2ojwzEK+6QLtiC/KTGfoRx0FVprqWS3KXFssa3GSJJJBtGZR82VhPBOM8+tP&#10;vvOnNxe+RCyyJOHaObJDs4QE7YsHnPJHOe9HKFy1DcLBffa/3axNNEZlMBdUxDnBBjJGMcHjio44&#10;VhhjMcSMFWBHVFxt+UvkZi7cYqtqLxRpdSzW9n5sc8ylmj2nhFTH+r465H8qW5mhs5ZJo7C3a3bL&#10;eZC65QrHjPEWGXnHt6VNguWLRdtxbOYVZTJbhmWAr0BbBxEMdM//AFuaZZxW422zxoCfs8TRy45U&#10;uzfxRgYz1IJ/GomubWMm5SVE2pLl9kQA2xADPyjuTQksRnS0aVT+9BUbk/hh3fKQc9fcn61XKFyb&#10;/RW0xo5IYY/3cxaOa3DPG7SBem3kAcA+lNuDZxxSzyW+n+TJDM0jRopToo8xcRZBz19qjtLzy2sz&#10;PIqyfZU8xomAky8mckMEzx/+vmm+arxkQamyPIFTzobcAjfJjJUSd8dP/rUcoXLU4tIppZ4RZRtH&#10;5nnRq2FJEIyylYscj2NNjuLSC6ivbe3sZFDOfvEceSchtsXoev44pl5qaO0tyb2ZpEkmdXjZPu5C&#10;fxOCAD67uPSnXGooJJAb5jbtHKEnXyGAJIA3Ay8jnHbrQohcSFrSG0jhaztZI/8AR0MclwGZlAzk&#10;fu+SOuM8+lOgNotrZwo9vGuf3TBmVRiUuFK/h7VGb6NfmguPmLMVjjkijU7Ex8v77rn+HiljugEh&#10;SK7ZWt49rIywgqQrMGx5x45HrQ4hcFu7WSOOae7thHcPE37yIkKzS8nc3Tqe9StcrLcNKi2ouFtZ&#10;A0uQrHLkqGI+8OOOehxTdMv4/Oso5Lllk22yzRSXUWyRdhJ5MpB9Rx/Oq6TxtZre2yxtJ9nkhmh+&#10;0RclmPo79Rj5SvB/KiwcxdWT/TlkXTwqpcBmja8dfLZYj0Gw4A65B9qZYSp5lmDbD5PKQiSJy2Nj&#10;nk+XyRnIIPbpUIvHimPnBYZLdbgt50u0t8ihh/qNpIHY9adi9tXybeHMc0kkbRsXVlSH5sDy8dT2&#10;I/Cpsxcw+wVDZw2TCLa6weSGhyMmQs21hETnjOP0pQu/yX8vdHJtlSRYRkBpTxjyTwf0NVxJYxS2&#10;qfZrBRiLcG2pkiHO7mPHU/mabBPFZCOG7s442XYscyqjKy7WYZVosZ/nnrRZjuTFjAxu51hXy7Vv&#10;mZWQMJGYEqQi8fjinefFDOsQu7bzF+0eSzQ7WOIwuAx6nHuajiMMNpN5Evl/vLdVVWiAbJ3MM5Uj&#10;r39cd80661OGWK8eO53fu5ma3uLiLCv5i4YfvT2yO3WqsLmJop4PMkktLO1kVriMSQx/L5m1MN8o&#10;6NnB4NQqQ8DkWzSIbdQJFumLANPnoU4J9M4OM0m4m4YadEJUubhHAjuIzsKo3p5mSPUYyPpSWlx9&#10;pj3f6LG0kVvG0M03UDc2cGADH3vmHQ96mwcw64lSZbpmihVZbeQsTCyrnzVxn93xnnOc89+lWLuR&#10;G8yO6ZN8Elyfmt/mC+WqA5EXI5xmqYS4S1WK5toV/dxRzblLqd8pYHJjHVRzyenemM9ndT3FtHbW&#10;Y3QkxKpUFS0vTaYz6flVco7lu5i8ppoXjG5Q6h2gDK4CKM/6rj069KbcQhLaR5bdlMUswbahBCiE&#10;J/zy5x649Kgku4JHaK8tIYXkVvMG1WQ5kUEjMQ64J9j2xRc3ELRtGsv3Vldk/dbvmmC5GOCMD0/K&#10;jlFctJFbC7hYxxssdzDH5+xWxtiyFPyZ2k/TnsKi8m2uLqKFobCRpooh5fkqpZi7NuVthyfXuKbD&#10;dRpercwvC6NNcPLu+4Ag2gkAEA/gKbHdwi0ghluioTafKZUeM4TcdrBxgjJ7d/alZhclSXT5LcLc&#10;w2JZbUbiqBXZWmO18CLk+uKWR7EN5M72JDs/kyMeP9bjkGIkHp3/AAqOC+EIaKLU5G2/Z4lgeMKD&#10;n94eS7DBB6EEc8UtrfRl/Jh1CRVLJNCjeSEbdIxxzL6D2+go5R3FEsXkLELK1DRm4aNVuGBwW2kc&#10;xdPp0NSJLZtq0Ur2tmsiXHyzq+Q6iPGNwVdp/Kq6XtvNFFFNKyzeXtZJFgLozSbtysJgSCB78U9N&#10;RhNzHeGeQxjzSsitE2Cdq95xtPfoafKK4sc9tENizwp5kmSu5mZGjiHpwevoc0W17BG0jNNZSbWh&#10;+0xtAoDKIi2WU4yMn9aHvXtyGluHZRDceZsliXPCgMCJufz4PbmnfbbMy2/m3Qmj+1MqzSXEO9E8&#10;peDmXsfc5FFguAkVNOjtTbxNF9jVVaKY/umLeuMgFcA8e9HnFdztZLzNckt5zSq+cL8w2cjtnBOR&#10;9ahimubaOOMWnmLaxxoWSRSrAykhThHOOhHJ7+lOCy3dksFoLeRvmZV+0YbLzcj/AFIYHIbPr1xz&#10;RyjuTOxEgMCqskNzcFdkZ3N+4Hby8Eg5HTkdakHlzyLJbmHzN0RG232/NHCSQR5QAwTVWZ4ZmYz2&#10;tu0Uq3MsKypnG5gnB8sZI57dutRNIrxNc21nZyyxyzFkjZfmXAUD/VZU46e+eRU2C5ahwsUckdth&#10;oyG8vyclcRFvlPk9v/10sUUMc1o7RqvzWxDNkDcsbHvFx1746/jVWe6tJIplijVWj8zClYshgFA5&#10;KD1xTrq8ihmmmS5jKq0qr/qyPljUAMPrxxiq5QuTWqW68eVDGZLOEBnjXZIGk+bkL97sR6etMljt&#10;nW4eCGwLK0rK32dVZN0gXaymM5X6VGzC3SWAiFo/Mto4/NkxjjcdrEY/Dd+FSPcRXk8ebtmaTywq&#10;yRrvBJzgN5vzAke2KEguPuBpkxnCR2UbGS62Mo+72ZCPKyOnGTTb1rOU3CSJZtJD5gkXzDnAVfun&#10;ys989/rTFvhNapHcapLMs0LsSyhSDI/HDPz0xkEfWlk1GWWFmivZJJAWSSJnh3qPMC5/1nBx7GhR&#10;C5YFyi3v2hbezjkWZQzfaMKGSIAEgxHH+eaisJLCKOWWGytoT5MJljhYqQwYtkHA3cc9+lMk1O0e&#10;4muob0bd0km7bCjYOAFfbL698UC6CedE1yyO5URszxMHCRjgMZ+c59qOULklpJDvgiS9t9sKwICs&#10;bOrKTu6Hjv6Co1urOfTbeMLZyLIkfkfKPkcys3GMlW9RjpTl1BInkW4vJkC3C+XKk0YKbYR1Hndv&#10;xzUc8kF75lrK0Ky/ZICrLcRYdgMt0kB59QDj36UW7iuWrmeRpG/0ZC3mTFZFumVXXGMEgMCV6c9a&#10;aZUWR7c2Xl/cGCzSBNsGflJjIB5xjAqvdXryxzyXdusaXQm/eNIMfeXL5WE9+vPWpr57lp7i8Zbe&#10;RFWZZWjuMkYRUBO2Ln5uhI/HtU2YcxJbzJBcrd7I1XFotwot9ygBSeVMZIXIyPT1psEOIEaOGORR&#10;HCrxpHxhnZuMxfQjr9ar3skcKXAurW086Fim9o9pGyLGP9X6k9h+FG+KFxMNPt2t2VQzQOp2MkZO&#10;QRFgj1FFh3LECszwsIRJG0kKsfs5HWTdg4h744/yahVbXDwsFyYo42WT+JXuC38UYGOfU0kM9ivl&#10;3glVfLwdyrCNoWInn5B0J6j8qS38qSWC1kuVbe0PUpg4j3cHOevv0NUoi5jZ07QrzVPFS2kUnTUp&#10;8K0ak+WqnGDtG4c8c9+3Neq/ES2t/h54X0/wPp98v77EkkkJVWjZIs5OFxtyefau68EfCm28M37a&#10;3d20a3G0lFt1VfmkPQ4IDD615x8b/iv8AvAV9caj8XPjh4P8OyKZD5OveJLW1br5eAkk4bp6etfH&#10;1M1p47GQS1jHtrdn32G4fxeGwM1CLdSemi2XyPNLfR7y6WFo73Hnm2C4uGK5O5jnaRjkdR+VO0/R&#10;b2RbcQX7xszRsv8ApCkffLYYFunHvxWJ4u/4KU/8EzvAUqRXv7WehzeWJJYjov2nUEOwbMCS3Dgd&#10;emSCe1czqH/BY7/gmRbTrYw/HO91Bo+YpofDF+NxQc8nYMkHkHkelew8wxUvgpSf/br/AMjGnwTm&#10;1TalL7mejWfh+6dvsjXPkzskAaF5FZX3Sbjg78dB2xx+VVLzw/eNpjQtcSTfuUKxvdeWwzMMnIk5&#10;4B9+K87n/wCC1f8AwTMN2trP4+8QT+YyxlU8P3SyRusZZZFLS9Oeo5qS3/4LP/8ABMbUQhufjBrc&#10;CyQxxGS68I37K3ymXD7AcHIxk/8A1qn65jv+fMvuf+Rt/qLnG/sn9x6RqGkXKy3UgubiBlkYyrJe&#10;YZcRhVz+9GRnv9KqjS7mO5WXd8yyMLhRcSEnbEcHKzsp64zWFon/AAVb/wCCYvifyxZ/tOW8MjQ7&#10;5kutH1SEqJDnb88KgkegOcH2rt/Df7V37CvjtI5vDX7WngOXz4V/d3Hi6G2maOZ8HCyyo2RjuOD6&#10;VP8AadSHx02vkzjq8G5pT3py+5nPx2ZkGY9VliMduirIt4xyoQsQw84ZwccEEjjFJbR3Sv5VzcIW&#10;aWGORTcPskAUnIJm6/XnNeq6Wnw/8c2slx4R+IOi6xMrOI7jSdZjk8zBEeT5c5BO09xg1Y1f4UzI&#10;ZHgSZTaea+0h8nbhMcS5wQcgjr3rSnnWH2loebW4dxlLeLXyaPGUku7ULbz3XyqsJVZJplba0nZ1&#10;mxgf406aSaS4mMOoLI6vhws027iRRhh53pn5q9O1D4bSRs7p5y/fEMkU20DysYXJl+ZWz+HSsi4+&#10;H1ydQ3yyL8t0izNtXzEZcOx5l9TzjORXVTzLC1OqPPqZXiKe6OKub+eW2mvbTUGRlSRpPJupVKvu&#10;UA8ynHH4cdK0k8Q3KXMcpvhIsl3IR+8bkhFIOHJwwYHBAwc4qxdeDry3kvGS4YO3kOy+YpyGl6qP&#10;M/8AQRmnaT4G8UeINat9P8PwWd1JNcSL5bwdMvguTlgCBzk7cY96xx2Hy/H0Gqtv8gw6x2HqJQvf&#10;p5nQeGfEcWs30Okyzq8lzDbRqohXd5hYsTjaDnA5OD9T1ra1zwfqOlQs+sw+Wy28axziQL8skhOx&#10;sDAb8ulepfDf4S+Hvhtpu+CHzb+Vc3V1tXb8gxhVyNg+gye/Nb+qaXaSQxpMibG2qzSSAfKqkjnd&#10;6n3r+MfFbwR4b4srVMRl8FSqfzJfF/iitH66M/fOF83zTL8LGGLlzeXb59/wPnHUbaSxhZHvAybZ&#10;M4mbvIFGORj1waX7RLMs0cd0zfLIvlG5TDjKrkc8Hg+n88+peKfhrGJvP0i/a32bVaOS4Xa4xvzk&#10;v0PA6ZH0rz/UNF1G11HM8G24j2hl83BZWO4EETBSOnTOc9ulfwnxZ4d8RcG4pxxVJ8l9JLWL+fR+&#10;UrP1P1DBZthsbD3Xr+JSM8VxHN9m1P7sk7MgkG5MNgHl/wD61Trct/asLZkmMd1Lt8u6KuMIMDbv&#10;/wABxVSGRZGxLIyMjK0NxHc/MqvIQVP708cfSpTczJmd5MM0jSqrMOd77MqQ5GQMHp+VfL0JNHdK&#10;0ixa3qCK3+zXrZ+VVBucZbksMecBn2qvqfiG10bTvtTXG2CSODlZpF2kyZP/AC1PT6/4VdadArmC&#10;5ZkY7d0dwzYIwmeG4zmqmu6Xc61YSw2M00cy+ZJG7MxxJEAAGG7owJyOPXtX0mV1cP8AXKbxCvC6&#10;5kt2rq9vkZ040/aJz2ORvvF0usCSUayVaaY7rdr5yhJY8YWXgkd8DNfKv7WP/BPb4S/Hq/u/iBpv&#10;iU+G9Wnt3mv7yGT5JmL48ySN5guccFlZc4ywJ5r6P1TSvEOi3KiTTZ/lXfIsMh2lVQycDzCp59Dn&#10;1FYk9418vlXNs1xby4heG4jfa6+WXAIMh6njDdDX9mZHnnDEMPCpltWnGKWnK1FpdmtPnfrrvqfT&#10;PLcHiqPJZOL/AK6HyP8ACv8A4Jf/AAm8J+KtM1j4r/FG48QQ3N5cCxtrS3nt4LhgAV83yrmTehA6&#10;BkU+vNfol4PvvBHww8EWt1/bNjp+m26eW001w8UKfIqqOZQqAcKF6DgCvOvBvw31+/1+HV7S81Oz&#10;gS0jg+xrOI7IxyDJkEO/aXUccHOO1SftnfAe8+OH7Jvib4T6DqMC3l9o+7T5kK7XuA6yRBiZOFLx&#10;qCTwASewB/O/EXijL8+x2GwlHE80VL95JWcYpuKvpZNx1ejSPGrYHLaNSGGg1FSkr8uv3ts9K/4X&#10;r8GIJ4Z4fjRoAh84AEeIFIK7DwcynIz+NRH45/B+GRUk+MHh3cLeEbv7WiYjcQGX5iSVOOnYnoRX&#10;86+tv4n8I6xdeFtbs7qzv9Oub6C+0+6i/fW8iDGxkMhYdP4uD2zWhZaF8VL+RZ9H+HGoahbvEHjk&#10;tfDsshVUUn+6wxwB94juRXvU/B6VSClDGtp2aaprZ7P4+p7n+qGV/wDQQ/uX+Z/Qwfjp8ELyOW1X&#10;40eG1kUzNGV1W34G9VGOf0wD6UN8fPgoQwPxf8NpJJLcMyjXoRllTG5ec/4Gv51tVk8T+HCsHirw&#10;/qlmFkjjxe2LxhCx3/KXKlemMHgdumKn8FPrnxF8a2HgDwxp7XmratNHDp9rb3CrJLNLJnAxLzgK&#10;SSc4AOeKKng86dOU542ySu701ZJatv39kC4Oyz/oJf3L/M/fT9pTU/BXjH4eXWmahbSa9pl9blDb&#10;2Unmm7haDDAfMA4IcHcMHjNfnb8Qf+CTd5ba5G/g/wCM8dvp97MzWun64Fe6h22/3EZJR5uM84Cn&#10;uRkk1+hHwy+E+ueG/gX4U8Hw6t5l5pPh+3tJIXnRBKyxJFxmXGflyMEA1yq+DYPCFtsfw+3lq80k&#10;LyTPI9vIfkYqZLgsv4cAH8anw14oyfLcslhPbqNXnlfmaSkrtRcU9Ph6LXueRRy3LcZFUm1LlbW9&#10;nvb8Tzf9i/8AYx8HfsoWs2uW3iaTVtbvlihutWZY0ZY1iZzAiBzsj3YY/MWYqueFUD6N8N+PPLuZ&#10;Le7nklR7O3DzR3hYDJOSR5nsRnqOOua4S31LULhxLbxOtwyzrMsc37uZk2opwZCMkHvz7113gnwf&#10;rK6jHe6qWhhj+TbNIVceUMhfvnIO7r7d6rj/ADjhPEZPX+uzhUqyi+WzTlzdLNXsu+ysd1bL8Fhc&#10;PyuyS2X9bncXN7HLn/Sy8ciZdTclvlZsA4Ew4x6U1rxbeENJc/MslwYz9ocB/uqPvSc8c4zip5Lh&#10;4EQh5W8td0e2VmyoG/HB9+h9KrC4mSFUtS5jXy4mVmYo8cg3dS/GD0Oa/kmvU5kfNpWehDcSpbQb&#10;7fUS8flt+7Nw7FV4GVPm9j2z9KjnnlaSSeG6y0DMFeOVicLHnaw8zJ6/j+tTLdJO25GlaNio3LI7&#10;bWdzz/rMgcDvSW8Uzy7ZLhlN0qsq8lv3jlTx5mD29+c149XmqStHU6LqC1Kkc4nRh9ujy3k/xzbC&#10;Co6jzeOR1q9pmk4ZX1G7LRyRxk+XJNwMZ+95n+feuo8MeBNRv7cSCSSzt3X5luGDfMG2gAb/AJQf&#10;XtXonh/wJpuj6fLb2sSKyn52BGXCKRniTPbnkV+vcB+CfEPFVaFevB0qL1vJO7XlHTfo3ZddTw8w&#10;z7D4WLhDVnjF1qUelv5E19ukaOMiI3EhQnzufuvkcDqMZrl9b8ZSSNcN9tXYv2geZtVg2xcIW+Q/&#10;N/td+uR3+jfFXwh8G+L4iLyJYZW8kx3NuoGSFOCRuwxzzzz714T8TfgB8QfAdvLMlva6pp5fYNQs&#10;7ULMgYnlx94ED+IE5zya/wBDvCvwv4L4Toxp0YJVdLykk5S+f6aLyPwvjDM+IcS3Pen/AHenyOJu&#10;dUZ4RqFvq0Pm2qhZI22jcFgyQcDnr1FJaXFu09vDb3zAQ/ZVRTcYZAQTjgDof0xVSK/Mkgkk83dM&#10;jtG8iAEgkR4Lb/mAweT+NOivIzBNeRlfMt5HU+VdICqrtQEp5uOBz26cV/RtHD0cPFRgrJH5LUrS&#10;qSvJ3C2vl/dyHUWYtDE2Y7naSrSFsfM3XH/66kW8RRbm91JtjSW6rc+eCwy5Y7hv6j8Qaha+ext3&#10;zerJFbt/q2u0PyIuOnnBsHn1xj0oNxc6VapDA6t5Ege1k+2fupNiEgE/aDjIwOla2RnzdyYXUsC+&#10;aNX/ANYsbfLMqoQZzzxICpIHbimw3kcVr5ck00A+1XTRs17lC5yAMmQY/PHTpSebCqeRYTSRws0L&#10;x2/2nd5YCmQ7My9M56H/AAplpdJc+ZC98oWbaq/v2Us0x3FsBzyvTr0Paiw+Yc99mRopdQLBTIYW&#10;e6dsOsRBX5Z8g8ntTjqNoCsFxdbPmtxJH9tddoVM7hulHQ++RRPN9rk2XDTDznjSU+c+FLuPmzux&#10;24OecUh1C4RPNvkfyZoZJmEjP+7fd5ZKkyA4KnOOcelPlQuYet3Ol1HG2rsy+Yu2b7Q+9GVCcN++&#10;6fTNNS4mi8q7W6VVmaES7JHeNizMd2FlyD9KRrowxNJI1x8/miFvMZgVBWPGfNGSAc4brTJLtYFl&#10;gLs/2XzGZMsGYRFQPvS/L97II49KOVApEgvEeK3STUI1J3kRvcz4DeZt+UmckHHG3p6U4zu8JtWu&#10;tsyiQxt50wJJbp/rccgdCKbLMI5o7Y36yLHI5h+2OGLhQJDz5nXdgEHtzTZjEGsJGudipJGrfvEU&#10;IzOWKnEuMdOpI/lRyoV2WFuLrEkI1Jt1vJdFQ0zsVyq7QDuIIz/CeKrxSlIUJmVR51vsGxMKpBZt&#10;pKdCc/Lke4PBphu7p0kgjvrfzlhmKiaHdjMoHGHOQcDsRx0pZb+4EUc8ltDEY1aUPZxhMhTs4IA4&#10;JPQ4HalyodxziBnjnXUY5La8MPmRxsqsCZXYEYU8jHQ06S/R4pbiLVl+eObdJHcE5YzBcsAR2+hF&#10;NS7FuJFER3wsCyyIIwTGm4HaXxnLE0sc8ZtofLfy1k2CR475XUMq+Zg5myp6jjn60+VD5hftu1pF&#10;i1J42aeZd0d4Ds+ZVzgtk8g+/wCdOnumFxL5mpLbzPDOy7ZlZHyyqP48c+mAeahluXuYooLi+jkN&#10;xsCyPeK2JCfMwdkwwQeORzxjvTmvv38EGoW6tHLGkVxFJeD5keQnKn7QeQR+GO1LlQcwahcyQLdW&#10;5vS+Fuh5DXYQEgLgBlk/nUz6hFDIsX2u5hZLeAbZLzlowpbcp80bvX1HvULSy3EMccmpTFdrxNMZ&#10;tzJ5khTDfvQ3RRyc062v5XijmjmVZdzP5cd0w2hf3eB82MEc49eOafKHMNt7x554DJdq0nmQBmFx&#10;I3mRk7sgrORx9BToNRtboRImpPG21mRlvzuVmlOV5mHYdOlRm7ntnaWBZmkt1kkg3SPtcphNv3u4&#10;6jmpbi9ls3ezvJZM2rCO1maRlkKrHvXcfN5OSRkgjiiyDmGLfzBW8zUI2PlBQ/2h9kqu/fMvB/zx&#10;S3d1PZm4h+1BYzHPJHDJLK3RscMk3t68YpWkMgWzaWZZFVHk+8eRH5mf9byDntyDTYbyO9EbtcyL&#10;HJtiE0MhUx708wnJkz14KkUcqE5Et5OHnmSDUA0ixMF3XE2/bsyP+W3zD3PIzT2nN6xMV7tlXImX&#10;7RMpIER2nmX171Vknkvg00s8LSPEiurMnmDf0wTLg/KBg/nRf3B+2Xl1HefNJZzGMtIo8wYC8DzM&#10;ZxnoM0cqDmJXuJLrT4/tF8syyG1jl892O8bSGDBiRnJB3Y4x9aja9W3VWvL1QTbzI/mRJu3M4Rc/&#10;KM9eoJAx6UXV7MitNbz2suycGSGa33bgIxwTlvbqO/Wl824mmCmHZvYRmOGEAMR+8OUBAP16jr0o&#10;5UFxzSLp080M1/GyxRXMttN5gUJnC7WwuMEH60+a6WHKpfKFDSPt+0HaVWDcRkEYPPuDiqzX0bWs&#10;U2VKyMsZ8yQLtWR9zAfvAQOAOKluLgxsFjvWhGzdGy3kbDErYJDebzgZ4II9MUcqBS7job+ZWWO1&#10;1Vg0afda7Ta+IuVI3cct6Y9+9JbXMbCS3g1PYyyIHhaQZAWFiSCX7H04qO5mmur35bmNpYVaaNTd&#10;Ll0JCEKVuAp7HsQBg80XF59omuY7gOrbZpoJFusSwyKFU/8ALcnBB9aVkHMOa6MjwwyTyTlbq12q&#10;L3y2X5DngSc845x3p82orJuMOpOjtM+5ZLrYQ7SdGHnDHA+lMvb2SB5bgXG8B/MjXeCkpiAUDIk4&#10;J3dxn61I90Yo98dy0ixxLHJ5dyxPA3gkbh3JBxmjlQcxHJfIFmuA/D2s5lVZpQVcsq/89mHbNSNe&#10;wvJcPba40civs3NesysoCquQJueSecZ9ajt5GmmW2je6jkklS3bbI+4AK0iyY3DPPHI5HGaI9Qmv&#10;xDG6stzcMplWGRlVxIxDfL5uP4RxwRT5UCkPS8Mysklwrb5ZTJA10wwyIOUJm9vxBpbW/lS6W0u7&#10;7c0VzHHzNMkgHlHuJgDzx7jrUZu4ZlW5+0SqqhFYSbxxJIQc4lyuMem2lS/kf/TYp7hZmAmjaOYI&#10;JDvMewgy4bHODxRyoExbW7ctHcQ36yYmVpGjmm5PzEkr5vB4/Ghp5GWO/stRkSMPCSYrqX5GMh3D&#10;DSHj25pLO5jFws326FY0eRkkj2qRt+Ubg0uepOQMjNN0+V7c/Z1u9rJqEQkVmBK/u85x5hOMnPy8&#10;GjlQXC9lnQxst1uPlTyRsuSQ29sMu8Ej5W5HGdvHpUoktprq4s3voo/MlBhPlxrt2Q5OMqNpyf7o&#10;z9SahgnuM2xiFjPHJCq7fs2WVmPUfeH15H0qOa7fyHaSN1DRmXYseUXzDtBHzDZj2wDRyofMWbW4&#10;VSILu/j8wXVvAzebhZAsakHoORnnn14pEuX8qBH1DK+XbKVa4PylnZs5zgjg9sjI69Ka9xFJerHK&#10;yr5yu257pY2yBsXnzAc45xS/a5I7ljHelMSMpjlvI1UmIbQpJlwcn+Lg+ueaLIOYfbX0twqv9saZ&#10;S8Rkhe5Q4BctuU7/APA020uUuILeS31dmVfLLKsi7lZpc4OX549c49abbTTxXbXKkSGImKdUuQrA&#10;oh5x9p9CemRkelGn3SKYLlrlo5reSKP7RHdjEsXlGRQ484g88fMPpSsHMEV8TJ9p82SVv7PuAZIb&#10;w5I345TzD0B6dKfNqvlKJbfUWljWJmVWvSd0ax46eeM+mOvtUEM0iNb2rXOxjsjZmkx5YfMhYESH&#10;gYx0HB7VNLdyXBVQ0xWebMbQzOyruPIB3dfl9OafKhXC1vLe0bb9sVY1uIzDIl1KvCwnAyZT9OtE&#10;N4Y7aO4tNVU7eXt5L1yp+XLAYmwD3x09qYup3qW8l3ZtN8sJudrMzKTI5R0Yb+mBntg9hmnyXSGS&#10;d4vOWO3jkaaOOZmKkYjBA830bseRRyoV2KkrXEccCXe4xeQI2+0MJEyckEeb8w49xTLfVPNtHll1&#10;FFb7FuLJLOv/AC0wQymbBGPyzRcXRs7h7sXJBkaUqGZvvR7VGD5vPBJGeeKHuGtVkWO6ljVRJFcL&#10;Iw8sKo3b9vm9CcZAPHWjlQ+YkW5MMjSNdhreSJ0bbNOy4MgHB83PQeuRii4muY5GaPVG2yRTrGxu&#10;JSrcLsGN5PfrjNNtm8yOSMzJvkWJF8llw/Idv+Wu7POc9SPfioYbtVsIXN+rR/YVG5yrYJmUFT+8&#10;9/4umKLIOYtLIf7XcPMuPtEaM5Af5NjNsbcrEgHoecY5xgGorGT7bawGHVoo57cRn5lQZ3SMeuMk&#10;YHtSPeXttNdLPBZzqNzrNHaDcBkKAcg/3uOWGRjNNS6e2nTc029JWjjdl/ijQnaH3jIOc4OMUcqF&#10;djo7y3ktY1juljZrVpfL+04Ks8wyRgA4I5B5xzRdXymaRv7T3MTcMpF1tIw4TBy3XIzxjrS200ST&#10;zRoimS2KCMR3iKzBVZz8vmYYZP05GaIbiVIykOp7htXbG91HxkmQkL5wbI6FQenQUWQ+YL29byJJ&#10;pdRaSPbMFlNwpaPMqrtID8jj3FPvbuRWmuIdYYhvOEcquuCAEGWw4PHTioYpnSyYQyL5NyyOs0d1&#10;whkcsAf9I4wcjpSrcLeQ7rdmja9t1M1ut0GjaR5SrFf3uAcL6j3osguPjumks/sz3n75Vby2E0yk&#10;5c5H+tx0FOee5WKdV1Ji9t9qMZkmdimHBUcsQy5XlTnIJx60zakV1p4N6wjjmjTdJIgCsSzFT+9w&#10;R9c5HSolu7x7IRx3kHnfZ2I86Hfn96fRjwcf3SOMGjlQ+YkhljgMKm5WNI7uHYpVeIwm5gp2jjPO&#10;Mj6Z5oh8pJLWQ30clvdSW7MsbhWRss+Rhe2O9RtqE6xrO9qsLLGzq1nFszz5Yx93cOc4PHbANOku&#10;VtluAYiGtWYsrYQbo0AHBfg8npRyom7JUuhNbNIuqKpmUBmW4JG5p8Z4I+vGCKSHUjPNth1N4vMl&#10;bayXSnZmYDnLdMD39xQZ4khj8iXapw+5L1WXdGobH+typJP+IqN5prlLezm1CORpCghkku1P7wDz&#10;ACUmADZ4wQM9qVkPmJWumaSSOTUFimeF2VRIrI+6XHXfgcdMYIqPU7wJb3SNePIiwXJ8troL/wAt&#10;McFZOeM9eTSpdrc3UNrfw7o5vKimje7AYZLMrL/pB5BA6fpTFnnu4YUuNTkxJAsMkzyhiDK3O796&#10;D2HXP1FUHMWru+iS5mVr+4hKqgdJLw5VFi+9nzRuGTnPPFR2l6WvreV7hfNW4g84/aJPmUKWyGWc&#10;g9cdMc0lrey3UMdwsu2Rt0jRw3LZUMfL2gbsHjkDNRteSojXG2ZmjjZ0/fSLvVmWNlBLDt9cEVKi&#10;DkSWd7byrCsWqyKy267XW+bIySzLgzDjjpg+1EF5K48uS9jbd5ER/wBIfy5VZvUzcHGfTBou76e1&#10;82O5lk861kZLebzDG7hF+Ut+85PzY5HPrSXU7QGS3heZZLVXk+YOfmijGOkvIOeo/GnyoOYJL+a1&#10;ilhnvdqmLzI0kmmzzMBgMkuOxNPvbkTT3MdtqSvIA3y/aJt5Hy4B/fZI5+9UfnwTkx+fIqndFHJF&#10;MV2BUEnUy/MCTyD0/Cj7UbudprmaNnaSNZs7fNjLDeesuDjaOR1FLlQcxNe3LXaTS2t9tdY5vOEd&#10;zMnIU7TzKcdD0/KkuLiScxSzX3nLNdRq+8k7sRg5+bIDbl4IGOcGq91M4e+lW++aS3Ei5cfOplHI&#10;HmY6egyM068vbqFmuLV7OcJdTF4ZrckvgYHOWwfrg+9PlQJixXSF4o7q+QGa1jR2ljXJdpcZb5Rz&#10;gH5ufc0CZbNbiK41KMtDav5MwlAyrzYKthe+ODxSSTTrMymJlXe2YYYQVbyRuOUyBk569ePekFzC&#10;q2oZl8uRkQ+ZMFIXHmZyZOBmjlHzE17c+XHNH/aPyp9pbYLg7SuFXjkY6jg5HHaiS7mZ5YYNTyyx&#10;SDy2uE2v8qL/AHuoOccfQ96ZJKUnWP7dJDhUiUteIflc7idxl+YdsEE46GmCe4uLsTRPG00KgtGt&#10;0uSrtkYIuQrAFRyPXoKLIVyWa7iuI7hbfVG+WS4aSHzRuQKgAYEv6+5HtR9rP9q2+6eSZo787fLv&#10;NjjEOcbfMxng9sGovtkd0Zg7PFIreZb3EV3+8jDzBHUjzjxjtyP50XuoTRyvcebuYzPPGm4bX+by&#10;sqRJwcc9PwosgciWLUD5cS2upSb/ADFURte7cvuZmUjzhz+XsaZHd2/lSTfasQyW8Z+S4lUozTgn&#10;/lsR79akluFhR2t7lpkXCForp2yyAAMfm4zvJ/So4JrtZGW2NzHJvc7t75V4UBViNwyDkg9CRzzi&#10;jlQcxILw3Cvc2er7ZpLg7o2vmZGYvxnbNnkDqAPemtcteW4iFxu+SSVUa4ZWjbdtyuZufoPyoXUB&#10;PNF5aSLIwVpoY5mAbCtL083HX3B7UxryIGK8S5k8tmjhIcuAVKGUc+bwcjGG4zijlQXJVv5xd4l1&#10;ELIslwvmLJMrgoFxn99tbvx0NR216YWjurW9jZFLbvLmm2/6r087g89Pf2p0FxKxW6+0TpKxjZ/3&#10;g2yiZSWJUy8lQPXmm2tyrr5yzwDdbyGOS3KjcX+QA7pSei/gTS5UCkTidrW5iu4NSZYVuEVdtzLg&#10;KY2yCGkJIyPc1C8k8TLHJc7nS1jKsuWZNzgMPnBJUgDK84J4BBxTI7g29pmO8+WOW6EgZgxQqnGR&#10;5pOPY8ULd3UFz8qWdxC0YIIswWQKuT13DHA6E+uKfKgTH5ivUuLKPU4VcSXDwbUjHG5VAHA49sCn&#10;fbQ4cPeqsklxcNIvnBVZkj2hxgA+2PXBFRJcShlW4Mpw0aH5QVQyNv4O4FegGOnpTop4bi9NrJ5e&#10;54ldWW8VG8yR+eko/ujjr1o5UHMSSXnlz4fUyyrMgU/aDlSsOecnn73XGeKBfSG182S/3xx7mdGu&#10;kLRkQjph8kEnsfwqNb6SRmlgv9rSo8nkyXUa5diE24M2MjGeCN3PHNMS4dLa4vIWDQzK+8xXOCjD&#10;EZyv2gEdAenelZD5iddQhQqH1FZrZ7eFWYtKCOpIykgGR68n60SS3kLtE2ot++tyAr3EjI587g4D&#10;kg47jFQi4e6tLre3lyNMFkWGZWEixg/Pnzd2eh9eaIrrCR/6dG0f2a12tJtcZLNwcSYJz6nNHKg5&#10;iQTEX9xJJdKV+0TBpCoYFVX5N3ynJHQMfTqDzTbdzJbw3cGpwrNaRxiRWKjOI2c9AcjntUa3N8RN&#10;BcwWsm58C4itSCN7bRkkAg45Byc5xmnLenzFnZJsy+YY2k68Yjxu3/MBzyefyp8qFzFi1nt2+zww&#10;XvlhYbbarXHzIGcsw4A78jPY81DDqPzpI2ot+8jVvkutrYaY8YZsA8fSiC+hUz3EagPauy7Y7tAS&#10;sahfumTBHJ7dqDeTafAypf8Ampbtjy2ulJKoAxIXzg2DuOQCcY9KLIOYkku2ZI2vNUZkbYqzecpY&#10;bpiSGAfsPXPFF1eN5ksyatnzQWVlkVVZWmODxINuenFQrPNYW0drBKm1ZI3tpFux5bYQuAf9I7jj&#10;kD/BySLIFhsmkhjuPs7ra/agwj3ZdtmZfUDoRQDkPS8SGPLzTQhtQuXjf7cWQtghRkycH8cEGmG+&#10;Qy+XLfFgshMbSXTMUkRMkHbcZHJI6c023vxcCRWul2yxqd/nspZpTk9HPK4/KpLieS4k8u5abEm1&#10;Jv3zkLvYLuzvxjjg5HSlyhzCC/tgsdvdXhU7LZJl+2OBgJuyMyg8H3yPxp4upvtUcEuqtIvmRnzP&#10;tTM6MF3c/vsEY78mg31xGguLvzDFKsssiyO3yyIfL3KTKDyACR25qN7wQwM7yTMD5yQsZGYFUCpj&#10;d5g5AOeev5U+VBzDo7yePyb8XiIs3lecyzO8bbpDzhZcjpntQb6FoIY21KNSWlCo1zPjcHx8pM3y&#10;nHb6UySf7O0lnI7SfZmfcu5gXEQXb1l+Xr1HcU+S48uVbcXvmKsjND9uYPuGPMPPmj5gcAg9cUuV&#10;D5iQ3UjQSWkl6BMPNaF2lmUn5veXHQelHm3f+kW41STdDNclVaaRivyjGCWIIz/C3HJqCRo/9Dc3&#10;exVlQN86gIzvnGRLjBH4fypBc3EnmIL2ETbbgr5sW7rLjjDng+wI9RT5ULmCGYJbRr9oVV8622Ls&#10;TaATltpK9OpwSPTnrUhWNvLlF/HJb3zwiSJGVSu6VmBGF4I64OajN/dJGtw9rDD5KtJvs49m7b8v&#10;B+XrnODgetOW7EHnAAq0O0v5iBAxjTcDt34ySc0cqHzEk1956zXEWrr+8WYNJHOcFjKFyQMdjnti&#10;mPekGaJNTePdNMu6O6HytvC55bPJz78/mkTQtaQrHPsWXYJGS+VlVgN+P9blCenB/A02SeW5iit5&#10;L+NvtRQB5LtTtkY+ZglJxgg8c4B45pWQr9ie61D99Ms2pLHM0dw0bLIu2QllAx82Bn6A571FqM0k&#10;UVzbNdlv3d0BC11tyQABgiTnvwaPtyyXUFrqNoPJkWOKeFrsco8hwV/0g5II9ePah55JIow2ozbd&#10;jwtK0gdk8yUphv3u7GFHPP1p8qDmJhfRRzLE15cwslvBw95jdGATkN5oLDv649ajt7t5bi3aW6Vp&#10;FltwzfaHbfGW3bsrOc/lRaX7ywIyTKsgZmWOO6YbVGI8Abu4+Yc+3NRyXcsAkvIo591vG80IaRwG&#10;24jKfeHY8jnB57Zo5UFx9rf21x5KJqUkbKhMbDUG3KzScr/rh2HoQaWPUbgRsJb+Nm8lVVjcP5cq&#10;tIOu6XgkfTHbFLc3hsDNaXEs260fbazPIyyFUQuobEvJ6jOMGmvLvH2MTTRyRgOwbc3KReYD/ruQ&#10;fbkGiyDmFvbqa0aaE3KiPy5pI45pZTj94BhWSb0B/Ki+nD3EyQ6mrOqNt3XE3mbdnA/13zD36imw&#10;zx38abrqZY5MQrcQyFTFuTzC2TLnk9QRximvdSXu4zyQtI6RiVXx5ibsdCZtvRRg9aOVAmWbi4a7&#10;EkkF7tlVZBMq3Myk7YztPMp7g8io5Z5rmBJJr1Zo5ZrdJFlZjvGznO7IznGGA6+xqG/uC9zfzRXu&#10;Xls5nizIv7wZA4Hm4zj0GRS3t5NHLJNaT2cvl3B8yGe2zuwnQnLe3XH1pcqDm1AXaIUFzfovmWrJ&#10;J5kKBizyhV3fKPzyaknmNhNNHLqKt5NvcSW8yyKMBn2FWwMYPt0pGubmS48sRMu6QR+VDCArbBvI&#10;KZUHnv1HWmG9gNtbuwTbM0cf7yYJhWbeesgI5AHpT5UHMS3d4turoNR+UedIUFwcFViHQ5G0/N7j&#10;j3pRezgNDb6l80aMAjXSbZP3SjHLcctxxj3pssicLHetbrtVVb7apAWVuoPm84APBBHXBFRvcz3d&#10;35kc0TTR/vNv2xcsjkLhWFwFYDaD69jzRZD5idL6NG222pfNHepuhZmO1VQc5WTPU+uKSS4lZFvb&#10;O/kjRXhOYrmUbXMvzDBkPGD05qODUS+qqZcpskkmWXzlZ42HylSGmPBOOme+ajsHe3Ywi7O4ahEs&#10;kbSBiP3ZOceYTjJ7cGjlQcxJeTTiNfLulbMM00e1iWVvMO1l3ZI4c5AxkAY6cu32st1cWbajCiyS&#10;/usKigbIST/CMHJ/uj8KijvLx5bfyhZ3Ec0art+x7mUknJH3gePRhnPTgYQ3+6Bp5IZPL8sysqrl&#10;F8w+WMfMNmMdgAeemDRyoVyxbXCq32e6voxJ9pghkfzgFkCxlgeg5BPOD3qMXhCQ51PP7u2X5rhs&#10;gszNnO7ngHqMih7yBrtY5to3q7hpLpUbIxGBnzBzinm7niuWdb7y2DN5iSXkag+UNoBJlwc5PzfK&#10;c9aOVAmOt7ye4RWXUGZDIm+KS6Tpud9ynfn8ODTLW6WeC3mj1VmXbDnay7lZpSccvyPrTILmSGeS&#10;9jcPtPlXCrcbXDInUg3H909s0WF2irDdC48ua3dUaaO6GJoxEXUOPNOeeOc0BzCxXwaTzjLNI39m&#10;z/vobwnGZTklfMI4BGR7+1OuNTSP54dRaRFjkPlm83bowijgeeMnrkdeelQwzyRvDBJc7WUrE3mS&#10;Y8tXHmlgRIeM8cDoe1WGuZrhQFkk2zSb4/KndhlzyBhs5+QYyOetK2ocw2G9htX2m82ot4phkW6k&#10;XO2DjrKe+B1xxzSLe+RaxT2mpfL5e5rd7xyCQmW24mODz04FKt3eJam7s/N+WHzyjMzIfMl2vGwM&#10;nA4BHTB7USXUPmTLG83kxxuZlWRn2kFYs7fN7A9jzinZApDkkmmKxQ3pZohCqOtwRIgILYI83kcA&#10;9+tNi1RJ7VpZtSRWazRmKyTqOXIIZTN7DntTZrw20jXX2hh5hkeMZbh1ZY+P3uG4JPPPWiS6Swjk&#10;8u6kiSNZI5llkzGBGQQ23zchSTzjpRyofMSx3qwtve8V7eSLblZpmUAynofO/HrkfzZLLdRhkj1R&#10;gs1tOkYNxKyt8425Acn8RzQBuimthLGrbY4wINu2QD5z/wAtc5G72yOlQx3X+jwr9ujaOSxi+9hx&#10;ky8g/vOv+9RyoVywZT/a8gkm+VboozbQ25AhYB8qxbBJw3PTnBANMsmNxa28sGqwrNbiFmDbPmzu&#10;bk45GMc9RTGu71ZLiOaCzmXeSs0drhgGIQZ3DtnIOT9aEvXjuFeRpmaNnWNnXvENuN+8EjnODyKO&#10;VD5iS3uoJLW3S3vVQm1ikEf2jDRmSY7scD6/pTZL3fI0w1EsXWYj/SNpOZtuPmb1Xtxz2pbadI5b&#10;gxld9m+2NY7tFLKi5+75mCOT2/xpILmS2j2R6juWHb8rXSE4xvJC+fnqSCoJx1AwMUcqFzDru+3Q&#10;mafUGeFydk3ngsu6ccHD54xx1FF7dSKJblNWysizFJVkXayiVQCcOMfhio4Z54LNViZPLkaKSGZb&#10;r5RklwD/AKSSO46CnLJDc2+yzZ4lvIYi9qtwGUO7sXZMy4BynYiiyDmJILuG3MzySTRRnVXPmrfF&#10;owyplckycdRznBzzSfbQ0qwTaiWTzUXdJeM5jkVM44uMj1HUc1Fb6is8sjTXQ2yR+azNMY2Z5Plw&#10;QHPK7c+nanXk8rK0UqzPhNsm2ViCCfLznd0wOuR+dHKhXYR38C28Nvc3JVmtbZJl+2OoI3MTw0o6&#10;fXNSm7mSeOM6q00bSRfN9qdpEbJbr52CCO/J9aab+4t3LzedJCzzLIJHbBMPyq6kyDkr1GeT60wa&#10;glujOZZ2VWdbeTzGYHZGDtz5ox944zx2o5UNyFkvLgQ/2ml6i7lXzpEldkfMmMkLLlTgdsUtxdxm&#10;22PqUS5uJxsa4n2bgxAK5myhx26UzzDbNJpSzPL5JYMp3KWVEEgBBl45bqMjIpZLghltPtu9HmBj&#10;+2Sb/vIHZciUcjpg8EUuVBcma6cRzWkl5tkWSZrdmnmBDcAc+bj9MUQy3QuZLQao/wC7uHYK08h2&#10;KYByp3nv2PFV7q4jmtreaW48tfM3yBJE2xGSQHgiX7uPXgd6kuLiYyyR/bYVl33JQyRBwfmABGHP&#10;XPYH6GnyoOYhE++y3faI4mkELqqxrtDO5LlcpwevGR+Ixia8lili/tCG8jlt7zCSxR7FOHmxxgHB&#10;+tRpqF4sCvLbwxtHudpLOER7vLHJBwCMk8g49xToZgu6GYcx7N/mKse7AMoP+sxkk/WjlQOQ681E&#10;Mt1drq2eLoGRZ+uCqglRgd/bBziie88l54l1J1bzZEZo7sfKQoUMNzDPPvkU22kt7qwibzPLFwEW&#10;4aO8VlVmy+SPOyv4HI+lNuLs3ttHHcalGwuflLSXaNsd2yMlZgRjHUjB45zmiyC5Le6gYbuRp9UW&#10;KVluGWRZVZZMIFU43Y59MA5NOlla3aaBrzP/AB8AxNdbVJEPQESevsaguL51liTU7fdGylLiJrsb&#10;XR5ApwftBGQRTp7qSEYS/mZYmlUMZt7oHfyuf3u7GPcj6Uco+Y9c/av/AG8/hH+y3bLo3xCvbaa8&#10;ntYS2nKync3m9MbxtOOnP5V8KfF74/8A/BJb9tO6uLPx1LdeEdYvshNSaNPJlYzjLf67rng85r5A&#10;/aLl/aT/AG5vj54g8Q+HNIu7+3TXEWFYjIwtkVmCjAl3KQAMnjJrw/Wvg/4j8HXMmieMo7mC4tp1&#10;8+2NkYpIt9wc5JJPGM814WV8KS5E4ycam7s0mvkf0fPOeGcopp1cT7/9y8vyVvxPsL4of8EifCXi&#10;WxuPEH7Ln7Q3hfxJaSb2jsWulSRt8oGMNPwSe4FfMvxn/Y6/aC+DeuXMHjPwRcRrHJPHI3kl43AX&#10;7wbzRjOMckVX8Oaz4m8HLcT+G/EeuQtG29ZIbh8gfagwIAPPOOmRivZ/Dn7c/wAeNCs5tK1jU5NW&#10;tV+0Rtb6pbtIrAAMPlZScceoI5+lfRQyPOqT1qRmvPR/ejzf+IpZXRlaKnNd2kvyk/yPk+7F5ZTN&#10;HcSuTbmUvDcW5DKqxYJGX7eu4imWzyiJrZ72bYvzxsrDbMv2c4Xqeg56V+n37JX7O3wt/b81m4uP&#10;FvgHStKv1+0bZrUGMvlA+eEwepHuOOa8Z/4KB/sC+Av2T9bmsfCt3BdWrXDt5MlqzABrbt+624z0&#10;IGOMHGazw7pVMd9Um7VO1v1O+p4jYaOF+sfVpOHdSicz8F/2If2X/wBpDWvCPh34P/tCaxJq91bW&#10;7+LbfXdJihjsGaJvuSrEScYxmuK/bp/Yfb9jLxZaeELbx4dcimktQ1xZlZlUlmOcKgHPsorjNJt5&#10;/C2pLrHhq3mtbi2kjEL2sZiliHkMdoKxfMhzn2rrfD37PPx7/aTvrTxF4L+EXjTxcFmslmutN0a6&#10;vUTG47HaOHapHPXHqciuieT4zD1faTxC5FupWX4v9TzsJ4n5fOsk6dW3a0ZP8GvyPDrWfVrYxy2t&#10;zcW8jXhkhmhjkTYvnrnJCZxleo6Z9+PdP2aPil+25qHildK+FX7QvjrTY1efy1t9dvTDGxnU4xgp&#10;+YINeleD/wDgiL+3n4s06xuLP9njVbC3uJVX/icapp1q0aPIS3yy4cDjJBGSDX0h+x5/wRw/bW+B&#10;XiJNT8Q6J4d2BZV3f20hkC+eMBhHCwOB6GvJx+KwNCm/3tOT7c0X+TZ9VT4sybH024wkn/fpyX42&#10;a/E2PBXjH/gr78N/CkPim6+L8niK3hkvFlg8ReF4JklB2EK0iQh3B7Hcp/SvdvgN/wAFA7jXdOns&#10;/wBoifw/o+r2t1IztpujTwNu8o8MGkk49wp47V754k8PfH2/+Dk3gCP4YaLdTS28se6PUlUMo6fL&#10;Jb7Q2ehOPqK/K39tj/gmj/wUQ8VeNb3xL4Z/Zx1S5sYbp5lbR9WsJXK+V1REJYn/AGcZ46dz8jha&#10;uHzCbjV5IPo00rnLSw+WZleNaMI+asv8j7I13/grh+xpovjSbwL41k1iyuD9jijvrGxF3aP82dwc&#10;YZfXBSvsr4P2PhnWfCNr4/8ADUPmQ6/ZxXNu11YtC0kLksHCsFKllIYg47V/Oh8Nf2Jv2jh+0P4L&#10;+Hvxo+BPjTwtD4p8ZaPps1/rvhq7tYJT5ib9pmt1ViUVuA3X2r+lPSNM0vRdLj03SNLisbW0t4kj&#10;t4YsRxgcALjbjAAH0xWOe06OFpwhRm5cyu9brp2PPzTJcqy+rTlh1eT13ul6FoA28bRyIuA0vLY4&#10;U4/2hgZ6j+VNkkjdvIkmjXazb45FGQuwdPn6fn/Wi6xIGKylj9nlG5EZsjdjGd/6HPtimzl2mVR8&#10;2VlCyRoRghQvr6Cvl+W+5x3toRSBROsSyxsAx2r/ALqDp8/px/SuO8V2FlJDILho2RRHJtK5aPC9&#10;eJR068eveuyvC4dJMTs3mSD5Yyw/1Y4PHGce1cH8UdTuI9OW2t1mWS6dBhlPGUbJ+7wcAeoye1fj&#10;Xi7icry7hqvicTFPli3Zrd20XzbPYyaNSpioxi+p5qsjaiym2v02yNCisq4KMWJXq3f8arxi8ht4&#10;UmedWDQoUVhwd5+YZ3dT61paHDcLZxztaSYupLcTKqM20YxnG3A5HXsfSqN29w5s7e5gLeWkC/NA&#10;+7IY8jdGecY646e9f5zYnDUYYFYmbtOTbt01f5JH6dTlL2jgtiuVVkwomYSZRGeFFIYS/dysW3qO&#10;hNWroyRyF1juuLW5IaSEsrc4wTtJ79sfjWfbiRBFdyWzSeasfmSrBgn98Tll8rqKmubdraO4V7Rl&#10;j+x3HybSesg5B2cevSuGhX6mk4+6aDpcSHy3WTdHZyo37lhuPlgZyUPzAU1beQQTIV2yszMrNbsP&#10;M/cdOUwfpx061DqEG15vNtZPOWyldZlhXdxtUH/V89+/4U5/KimnDQTLtmZm2wsV/wBRjOBGcdc/&#10;5xXrUcRoY8rLkS32d9vE7iWGB1X7P8ufKPzAbeoOON1SWyzvFCiI0bNFCrbbc+W4DHKtwdpqmtkn&#10;2yJWs2+R4+VjB2sQeQDCMD1wRjuKdpySyLHLDHIZIlh4mh5GHzg4i5GCfmH54r0KeK13M5KxyPiD&#10;4NaRe3DeIPDRXTb6X7VLNnTwxl6DncuTkcdcc8CsHV/hH8TYz5FtqOnTRqsxXzQyMilflxuK4GOK&#10;9KtxHHBDbLZMyiOYrBKuUZC4BXmL8qW4ENsqywqsKZmC+ZHt2gDpuDrx+FfdZL4k8XZDh1QweKko&#10;LaLUZpenMnZeSPUw+bY6hG101/eSf47nlUfwh+I2vxR2fiA6bNFJ9nWSK4jWTe6xklSA+GPpkVU+&#10;EP7Df7Onwx+IEnxf0rwH4dTxFPbwRNe2elpB5eCWJCpIACcHJABbvmvY3mWS7acXaqVvlcsIXZeI&#10;id338Ee9AklWVg1vKsiGAho0IDLtc+vuaWd+JXFufYb6vjMU5Q6pKMU/XlSuvJ3Cvm2Orx5bqK/u&#10;q3/B+4khumNvJHvVlWOFT5eNw3Nkc+YQfb+dQ+fiNWkuI225XzI4S2QXxhgJD+eDTlaWNjKsExHl&#10;2u79wSGGWGQfoeee9RzR3EatJDbyN5ar8rA8KJf90dj9eBzXwVTFWPOjHqRTHyT+4kj3lZZo/LUL&#10;5ieYuf4gc9OmOtS3tyW8x/PuCpjuHb7hZOVymCGzjjB571XvY7p1jsvs8x2W8jxt5LtgrMg/uFhk&#10;dcfrTtQ8zfcShWRgs22RbcsV3OvUGPkdR3yK8+tiLlLUZJEy3DQ7J2ZfMfesYQsuwYbiIAn6EUxk&#10;ujdTCFbhWN5Bt8y3JIxHuyCF/mT9aSa2YSy20mnna0dwVCxfL91OB+6yM446fjUSRSi5KSRPuF8v&#10;kssXzLiAcZKHI9M/zrx61Y2jF6Fi0Fx9qaePzFD3EGR5bZXCn/YOQSetdd8M7OG8jtS0bNPayW4k&#10;WSBm+Xe3zbWUY78iuGS3RLj5bFo2W+jVv9HXDAxEkYEYxz+tdB8N7+G21WxYRSiO6igiKSIzL1Y8&#10;nyiOvHNfS+H+aYTA8XYWWKinByUXfpdpJ/e0ceaUqk8HPleqPaNI0ieDT9jws22Q/NJBuIHmk7fu&#10;jjGK12hlgNw8TTJt85jHsJDZ6Mpxz9M1j6VGkkMk4t51/d4WRYxuID9MtGD9BzkVpTQGa1kbYdrr&#10;LuHlkHORzkJkNkV/qbw7Twzy+Dp22Wx+TYhy9o0y0rSrKwILf6tP9XllO37xGMj8z+FRzxNJtlQR&#10;s2+Hcy4DHn5gcn68UNtknmE1mZgrDd5ifdYJwy5QD/P4U6JzDfCN5VVv3ZCsCpbIP+3gn8Pzr6Dl&#10;Zz819zxP45fs46dc28ni/wAAWaWtxEvmXFjaoNjoZQxeMeZtUkdRjB9jXgtwyO0oae1E0ksiq8a7&#10;WG6UDGDPjOexx0I4Nfb8UTMsPlkDfCqjfCwyCxOOWPIFeBftN/C3+x5o/iN4btJoYLq5Kanbxr8q&#10;zNOCJDzgbmyD0/WvtuHc6lKawuId76Rf6M/PeKOH4U6bxmGVusktrd159/I8buLzz9OMnnxp5klw&#10;yyKnykg45Hm8g9OOh7Us96I96C/jhMyOcrGTGxEeBz5rAHJx0FMdbkQtE1rcY3Xe3faspVg5Y8gH&#10;Pcg846U2/jvfLkZbZmjZrg52twdocHhfbsMEds19wfnvNImiupbe+IW6dfLkaGdYCFZG+z8MPnzj&#10;GOvWlzJLJ5YuLls3EKoyxxusjeQcH5kYgnGOAetJtvZdTaZre43Qyyxf8e7lWjNuNp3BMnB6ZPTj&#10;io4opG27oV+aZfNjNr+7m22/QnyvlbuDjigrmJdJVXuI3SC6Rla3jaOFSu1ufl2+Upx0OM45pNN+&#10;0RwW7xLcNH9jk81ZLdlbDTAYJCY6gc1FYWslzGqNp83nQTW+HMfpGcMCIcnnj72PpS6XbSTSW8At&#10;XZzp6iRVtQVlTzSeQYz079efap5dQ5h0kGoR6bGYzM37hy3+jvk/6QpwV2ZDD/DFOuorm4u7ry97&#10;rPZ3nlr5LEhvMU7QSu5W74wx61UeKI6Ytx9glEctjHIyeWo2t9oHzBliAHT07j0qWWCOSSaQ21xw&#10;s8jboW3Llxgg+Se/oR179KoFIuS/2ibxZp7LzEkW42ySW7YcmIAHcFXB4xyPr0pscV6j24jlvNrX&#10;lqP3lm26IKmSCAoLL6HPIqoIYbU5S2nj/eTCZVhXHMIGTiAHaemdvBJyRUotLmCa0/0CT5byGSFo&#10;4iDxCc4IhwykfiOlIOYdZSyvCqThtsbeaki2/CqZsMuQAQDwcHpjrUMhjt5SzCBfMt7lH8rZtcll&#10;25Bbv+FNsVhu4rc/2czO3lfZ7kxfvF3SMSrAouenr6VG90iWNxb+bDtKMpiTfxiUDIXzc9ecjp60&#10;w5i1NdRRvJceasIk88M0yrsZhEo2HM3OO1FzdR2kcjpcWsbJueQIp2sVhUZIM3uBn2qG8e8W3vlh&#10;dZ/nuJGjFu27hUUkHcSc896kuTM7XUMIuJI3ilKqqZ+XyUBxyQT8vbnPaiwuYkuZxDfRbZ442jEK&#10;eW4+QrsPbzeCPrj3ot7hpHitYL4bo2i220sJxjLMVGZDkc54YYoYXMsrCWKfd+7HmG3MZZXix024&#10;ye4wORwR3bbw3631vmCTP7h42UOMkxsOCFyOV79z1oFzSH6TePJ5RW/fypvJeGVWXH+sbKNhj1Oe&#10;xNMXzZLaF1S5k/0fzDHJbpINouCCMiJm4P0pulxXkipctbSr9pFq8iTWrgBhI+8HEe05HXjimrbz&#10;NawrFa7ttvCyx/Z8FWMxO5D5J69CKm2pXMOuFQaJdSxG+ZWhmdTH8+V80YJHljP4jtU1/HdsuoQA&#10;3HlyTMsbravkMsSjcRs9DzjkYz7VRvLeWbSWvobB4n+yyK7GH7v77lWHlLkd8/zqxfxbo9RmOmvI&#10;i30m6I264VsovBMRwSDxTDmLVyL6LVGkkEvkhnHywyFR/o4XIITgHr+NRQR3kUrSLJJui1KJ1kWE&#10;8q0GMlthyueD8ox6ior6GOzv5B9luGVLq4SLbHhgPKHy8R/MPakjsUckfZZG/wBIWL5oGXcRGMq2&#10;63PH1yPpSSDmJ7eG78zbdabIh3WZAhtT5iAYzt4+b6Y/Co5xerbTLPcuy/2XJ+8a1YLIWfgHCfK3&#10;1HBqOytkRoLdYZgrC1KxTRKoyO2REcN9cA9sio7iJrWOZbi0uFZdN8qWSOEq20ykKSphxkZwccEV&#10;QcxemllmSZ5VVWWOSF/PtsJKcLtyeATt4/pUVtKlpctE0cYUXUckcfylQRDhiPnBBBx3/OmXyRt9&#10;olOnxxzLbzPNIsJ2ygEAEj5CD+Pamx3byG1T7YhZZpWEiq7Y/c8j5ZeMjjnv2oDmY63kggEVrHcw&#10;pukt2VLhRtddrHcP32eT6flTra5j863t7a4ttsk1uixKu4LyzYH77IP5ZHSo7SWSJNPEqiSOK4t4&#10;/Mjh2mPETMAeex4zmlgN48dur/ajsurUBvs5YjAcAkcnGCexHvQTdjluRLJIGmRhNGS8TYyp83oh&#10;84devODxSz3sjJJdnUC6+VIsrNAVZAZFUNgvx+bUkYnZI3NvIjbU3LIrDJWXHTb2BIyD0xkd6i/4&#10;mVolw5tJd0cZjkCqxJAlIORtKsMHnt7d6B8zLFzcXH2SdZ7mcyQrcbo1ZcSfvE+ZclsEfTFN1CII&#10;9xPL9oZRLcRyM0CKY22J/EsJ657kg0ye2uILRrOSFmjU3Cr9otnGQ0yFcZiIB+nBByDxik1RJlE9&#10;yLJpv3lyrbLcK+0bBtb9yc47GgfMWnikiurZCl8uy9+95W9ARADjlOB9AMfrTdNW6kk02JxIWTy3&#10;DeQ4Urh2CnKcdeDwKjltJrbUlmgs28mS6lfaYeJD9mHI/dgA/QeuRTbOzV005bmxlZJIAsc32dc7&#10;REW4PlcgdOoOfpSsHMTaemobY4ZpJl3RW+2V4XHR34zs255A56g03S4tQW2sZRbSN5lmqSQ/Zioc&#10;rOeMbW+YDnORVW0VSYkkguFkaG1dnjhOGwX5KiLPbt6UjWcD2kLfY5ZN0KytthHOX4bBt+oH0Pua&#10;GhJluJbs2eDFJBKsc6mSG0bAJdf9YMHj/aqZnvY5XYSSKy6su3zLdh9yLqpKlT9MCqZs3uDJHBFK&#10;0iLcFPMtwzBfM4ZQIsOvTOCTiiWaSKWQw2ckTSapNLGrRlo94j+ZSDDkA5osHMWFVJUi3Qxqs00M&#10;v2e5tzGUBTkrkj+L61WtpIn0+K1uNrEW/ks3yswzNlVyJVyCOmc4pHitrZVe1t47OL7VGhSSL5UJ&#10;TLYIZOPXINJLMLwY+04LW1orOEdw3zdSfMKtt755GfTFOw+ZkwuIJkMEtxbtsjlWSO4UeYpMx44m&#10;B64/xp4vB5lwyzxyf6PcS5XGQC+3qJScdcZ6d+xqKS4uJ5GneNlea2EkUlvGV3ZuM8AEf3R0yaJX&#10;ugrz+VcN/oNwcfZywYefkjPOCDnHI9MUWJvIe115byt9sX91JIySrETIny9wJuR2zg0k9zNI4jh1&#10;CMtMx+zuqjJZbfBU5ce/GAfei8guA1x5EDZ23GIyp67A3Qr354ycj8qjuYLua2ewa3n8u4knOY4X&#10;kKuYWZeqcHJ4xz2oK5i3FeG8kgKT3TGSQfu12s0WIOnO7IIz19ar2saSSWYZZ9sr28kUnkhC6hTu&#10;HEO04+uR61IftLTrJcRSb1Qv5i2zGRCLcjI3RdM8/wBKjtIJEvrWJrTKSPBukitwELeS3zEGH5c5&#10;5oDmCdZpEdIReb30+AKs0JYHdLjOQpIOferF2Lu4N5N++WQ2qq37tgQfPBLL+756AEdaz1tJ7WD7&#10;NLbSJGIrJI/3PMR80nglDxn2GDVi7ttsly8lhNHOogbzFtl+YtL/ABARc5HfJqbBzEmpLfjTZkIk&#10;WRGnZo2t3+YeahyFZQD68YqTUbe+D30VvbySDzJpFH2csEBVOQNvQjP8RFU5EhaOREtZ49slwojM&#10;bMoZpV44iOOcdR+dFzYoZpMWEysomSN1jGVbZ0+aEYHXGGxnsKoOYvwi5N150Ec0OZI38lIG8uQL&#10;D/CSp2sP7veobaae3Fu1xFJKjWEazRyWrBtrTdCpXnHXIP4UxLeR910tq0g8xRcLJAQxHkMCrgQj&#10;a3o2MZHeo7IL+5s7iyaaNbGBJILiM4aMuSCD5PUUCuO1SNxayRlIXkitnXzHHlyrIJM92GM+nHTq&#10;KdezRXEk0iKx3STSK0Ualm/dAFjiQDIOecVXWRbWa3lWSOENbiRTMpVseYMDIkUHvjgcU77QyyG5&#10;huVUrJdfK1s7KSdi4+ZyOcnoKB8xZlvbRnmvPtVmw8xjHIFw2BDg8rMB0IH49+tIZt1vLG1wu37Y&#10;sLTRqBgrFnJxLg9frzxmoJJJo0uEKzRMlxMkyxxnBXyUXPXjgdxjPXmpQLr7bPHJbTnzNQxJ/op6&#10;tAoyGA6HAGMk96A5gtr8RmGc3qQs3lB5IlLKRyecSnBHuvfrTbW4uori3Bn8ySGO3aSOHaPMRnfB&#10;Hz5znP8AhQYruSMMscjLJJAJPlP8UTLn7o/AgZB60W4vZ7q2MlpNut47WSMrBIyspL7hkR5AB7dM&#10;54FAcxcjivYb21CSXTKb6HmS1bfGFi5DqF5Hvz+NV9NkmMNv54x5PlyLILcldhlYFS2AQOh5oENz&#10;Be2sj2MpZLoSxssZ3YEA3DPlYZT1BqCwhhuIbNBZ5kYxC3ufKAfYSxKtlFyB7EcUA2BVYVkXy7df&#10;Os5EZItux280bcgvnnsc+nSpZ7i2hkuJ45liEy3KgyIpVm+QY5m5I/rVOO8i/s2W3NzDztHlxhvk&#10;xN12iXcMdc+gqa/muY7W/VHWZd1xI0fkMrDcypnJJJ455NAcxLfXyW6TPHc2q+WshkCA4bCqvIM/&#10;TtkelS3k7Wup7DcRq0cnlssi/KQI+v8Arhg+2cVBqb3MtvqECG4khaC4KqIyx2kL05IPQdPfipr9&#10;bma4uBJFN5hlddzQGPcrRZ+6V6kjpxz39Qm7Ehu5HMUFvfDdC6FYJITuAEbHAzIQcZHRqXSLyUrC&#10;iahJ5bC3e3kVl2uuxsIRk9fp2piDURqMbpbyiRdrQshf5swE8YX1XAzz2NN0+O5jiWdbWRUmNtKy&#10;yWrqo/dMGGPL2jk9ccHr3NBSkx8BaSK3lMdzJsht3aOS3RsJvPOViZuDjnPFMkg/4kreSt8yukZ3&#10;Rr5gCtOcEjyx29sn602KCTbCYrMt5aWpRPs+1kJJOVPk8qfTNMFtM9hBe2ti8e+G2Vt0Oc/vj8rA&#10;RL3/AB6fSgOYt3yXclveW5EyrLdOY5Ps7gD5kUkjZ0x1x0p13HqEV/cPOZFjxdru8qQqmQv8SpwO&#10;M/hVeaB5bWWZ9PkkiF+wVWhX5GadVIBMRwf6d6juY0imkge0ueRexxusW1guVG0gR/Nj+VKwcxYW&#10;K/ilaXbJui1K4UsIT86tb8bjsIYE+w5qSGO+imKT6dMjR3sLK0Nq3mRjyz2x8y8dMVVmto5PMP2W&#10;RvMuJFO6IrvAQZVt0HXPIyDz3FFraxtcw26W0+1poWjWSFRkiMjA/c4D8ngkfQ0rE3JJVvfsUsbz&#10;uxFhAnmG3by5CZgeG2YU/UVLdySXMc0rRr+8SVGSa1CrM6yDnPAJK/yqlIj28cpmtZ42a3tIppI4&#10;mXLeYNrFTDweOR7U+6Rfs1zcrp0cMiwl7giP5ZG83G8Y8sg8UWKUiVZoraSa3byysd1cPHtKtsUw&#10;4JX94CBnGRnnNEU0ELpB9ot08uRX8m4VeF8jqP32cEc1HJdJPiIXSNtgu13R72zlfu5EvfPQ+nrT&#10;hLN5lr5ziRdzxrPHDt2lbfAzz74607BzMktLlRfW0ME9uymVVVeu3ZFu4/fEjA6j09aihmMvyLPu&#10;DLEwUrmRDnoCJhnHXr+FPRr+aS1kaO6ZhdEc2pfDG2wQw5IBHHtnrRarcTNbsIpFZnhbaysDnDpn&#10;7v6g4yACKYcw37aJALl9URlk8hPMMe1lZpiV4LjGTt9fTNSx3lw9mkb3Vx5ke1Gi3Lz/AKR99clu&#10;+OKrWL3sVsvm2Uu2RrVbhVjY4UvtJKlNpA25+vp1qS3trpLe1s7mF3C+WmJLZ9xxcHBG6M4OPpQH&#10;MNu0BhkJS4ZX8yNZGtVVg4lHy7lhI5wOCee1WLpXS7R1+3YRbsqzwmRSQP8AcJH4Yqm0ciwrcyWb&#10;TK3+slW3CsR54++vknkY681Je2jWklxixbyWtb1mjMRbOWX5l/djB/DGKVg5iyIr95oRIJvNhsZU&#10;YNC4Vv3GBg7M7hkn8Ogpix6h9lkiZ5vMZkMbSQyLv/0cjHKBSeMY4/lUd/ak3DC5sZvM/s+4eOb7&#10;Mm75FUKf9V831z60xhGs8gkt51KzK7eXEzKT9mxnAiJHU+1Fg5izapftHGbeF3861tWVFtzjIRwW&#10;A2nkHA4YGiziunhhKxyW7tawoWitWEbHzj8rjadp9DVeKzRLi3VrST921udyxD5WIPzANABj1wV9&#10;80adbTukZhikaSGGIfvLfcwAmz8yiHlcHqM4z14oByJpZryFEuGEu4TXknky253YwBgZXDA/UU67&#10;hTLQGKFlEkrbZ49jRq0Y24ywwO3f8appIIoIYI9PfaPtUkdvNGWR1MgBXPk8H0p1wkFsEe0VbeNp&#10;p1j8wY2AL0Uh04z6jr3phzE0c32qOGOWPc5W1VuFLNIiH5eJBnHUHB+tFtd20ywyNe2sipDAFaRQ&#10;HVgxbJ2zdsd6ZLetJdvcx3axst7C7N5Dsu5YWO4/vCp9M4z65pLea6juGAjkjmX7KV8mMgOuHbp6&#10;fMegosHMS2txvhmHmK+yOBWaPG4b3J6+ac+2eo9KijvFiiwLxdy7o/OjjLMwMmPmAlOM+u09KdG1&#10;xGrSiCaT/R7Mtm3JBGXAYMM888jPOfamzxXkCu8FvIwjjUMrK33VuMY+72B57jjrQHMTRtdFZbqO&#10;6kky9xJtS3OyUbcBkYA/MM8jP5U5DcpcRwTRySq9vaRSL9kYvuIbBKsM5U4OcmqqWM0enTtJZs8a&#10;/ao5P3ZORtAHPlkqwxkdjUirHJPJDe6eZY44YUuI54+QVjYh1JhwD060A5BeAsiXCGDzI4rcLMoC&#10;ybgwyDubr3xjp3ou5LVw00ZChTLIskKL91pR8/8ArQPY8UyGf+z9Sty1zDGxht3xJ8jNnpk+YASP&#10;oOPpTLSRxHbvazqnmRvGI2t3x884BX5nbB78DvQHMWLi7icTzfa7RmklnMcifK2CwGOJwv546c80&#10;Xd2zWckj3SDNxcfvY0A+ZRjkeb6jmoYbicRMyRzRsZrhZo1B2j98pz146DqO5qadbkvcRyW1xte7&#10;vPvW7Jhs7uuDkZ5HXFBN2B1HEmTfRw+YPmaOMmNiIsDkStg9uQKLS6uobiP/AEhm8po0mjhwpX9z&#10;8rD5zxj1ODio7yK9MLfuJGSSSQMyg8FoQ+eF7kcEYGOozUxS/l1JZ5LafdDKqjbBJho2gOMMI84z&#10;0B4HTigpSYqN50qw/arqQNNbIsojjdZGMRwcFGwT078ml0mMtJH/AKPdK6LbxvHCpXDbicbfKU9O&#10;2ce1V7eF3kVTbpua4hSRTakxyYt87WzDlT3Gen60aZay3MMcP9mTeZE1oUZk54BIYEQgnGeeaQcx&#10;Np7XMcEEiLcFfImMyy2rK2DNtK5CY9OTxUc1tqK6YGieb5o7lmxbuW5lBwQEzuAx0o0y1ubiO2tx&#10;ayMzWJ8xVthiRTcNnIMZ+pwT0+tVpIkGlrONOmCSWDvJH5QAz5wAYMsWB/hTDmNHUIbq6vbkJudZ&#10;ra7C/uWJVsqcDK5U9+QaJf7QN1HcTWTSRuJV3SW7YkPkqAdwVcNwe3aq88UctzLKLe4/5eJD5kLb&#10;l+bgg+Tg89wR+PSoxbQwfMLOZP3jedthXaQYcZOIMkevy5ByDjrUpE3Ldul6pt08272tcWq7JLRi&#10;8O1ckMAoLL755FNtJZGRY5QSqytMsiWpYKnn4ZcgAgEHofzqKKymhkswbF3xcQvbtHGRgiLnDCIh&#10;lI/EVHYrHdpbsbFnZpE+y3DRfvI98rEqcxrnn3p2HzEkxS2mZytttmt7lJPL2bXyflJUv0Jx6U6e&#10;6t455J/PWHcJkLSKu0sIlG07pucCqsl0kdjdQGWH7rr5KK/GJR0US5688dKkvZLlYtQEEqzD/SJW&#10;j+zsWOEVdwJLEg5POaLBzE091FaRuyXForRqzSeXyp2wgHIMx4wcZFPuZniu4V+1JGy+Su2RcoQY&#10;+v8AreCPy96ZeNNLHdQwLcvE0E2EEZOV8hQQvJBOB25z2pzLcyy4kimHzRASNbmPIaIjoVxk+mAC&#10;RxTG5DbK4kZ4beK7VdrwFLeaM46ltozIcjkY+b2qTR71i0Ai1GTy5/IkhljZdp+dsofmPU+xIqGx&#10;ivze22LZ8qkLxsvmLn92RwQvYr3PXvRpS3pC3f2aRftH2Z5EktHChw7BgcR45HU4znqKA5gTdNDC&#10;ywXEjeSj+S9qki7fOwcFYmbjrSyoP7FuZIRfMrQSODGu75TMADjyxn8RUUNvI0FusduzbYbdlj+z&#10;4ZSZh8yN5PQ9xxTbmCSXRzeW1m8Mn2UrIxh6fvxlWAiXjOO59s0rBzF3UI7zyr62DXHltNIsbi1f&#10;jbGFyRsx0POORj8CtxHfxarIzibyxLKPlhkKrm3wDlUHB/GoNUjzFqEsmmuYV1CbcjW67UYsq8Ex&#10;HBOfx7GmXsSWt5JGLe42pdXSRMse1gvldMCPkUkg5ixBHepI0jSOzQ6mv7wRHJVoMDJ2nIPA5Uc0&#10;QQXfmlLjTZEZZLVx9ntW8xQF7cfMPbH4VA9mrnAtJH3XAj+aFlziMZB3W54/3gR9KZaQJ5kMCwzb&#10;Wa1KxzRqo3DsCIjhvyz6VQcxLdi+NnMJJ5GzpLYka3bZJvk7nZhT9RVm6d5kmkKLu2SRN9ogwkrA&#10;rg54BO3jtWfMv2WGf7Tazo39mxwzTRwMuQZCFLL5PX1x1qS8ihZLi4OnxxyrbyPcMI/kkw+0HA8s&#10;g8cc0BzE0VxHbXLx7EVVvPNjVSpVV8nDMPnBBB7Z6etR2k0MAis1uIY8SQv5dxGMFRGx3L++zg00&#10;3h3QxtdKzJ9oKyRq7Efu8lfll4z0weM9qS3klR7Hz9skUcyRrLHDsKbYGPPPYnHJ7UBzFi0nT7Ra&#10;20MsBV5oEjjVc7cIzYGZsgj0HaokuFZiWlRvOjV/Lf7yHzDwp84Z9fXinW7X8qWiyC4YpeW68wFs&#10;HyWA3Dk4Iz279abCLh1t3WCRGYwkqysBkSsv909u+fTPrQDkBmm1AmSPUnb/AEWQeYtsfkLP/GPm&#10;IUgdecetTt9vFw53SI39qKFEkDfwwnlSVwee3FVLaxvJrWfdasJhbsOYmZgwZlzjYcjgEgcnnGKk&#10;YvHdOY7No2k1OWSNTGWj3LFyp/c520BzE4WOaOMSW8QWSaGXybm32eWpXkqNw4zzVSB4ZNPht5wr&#10;MtusJPyMwzNlVyJFypHTPfPSidbS3Vbi3to7WJbyJAki/LGxTJwQyY9DkHrUbTreBil2u77PaBpF&#10;jeQMBJ1JEm0475HegOYspcQyR+S9zbuI45VeKePDqTP0+WYH09elPW/aWW4YXMMm22ml+XHQvt4b&#10;zjweevToahNxdSTvJKGEklr5kc1vGRvzcLnjIP8ACOnNOmkvHP2kQ3LN9gmORbFgy+cDjIzgg5Pb&#10;0OaCbgL4QI7C9U+TJIySrHmRfkHUCbkduAadLLcfdt9QVmkeTyWjUDcUgGVJL5zjPYGkuIbvdN9k&#10;t5G2xzbV2n0R8fd+vBzxnB7UyeG7uLKS1EFwY7iS5PyxyPtfyty8bDg8nBHJHHtQPmZaF5LPNGy3&#10;F026QboxsZocW44wd2QeTz61FaQo0tspjn/etbyRSLEIy6hCTysIU49jketJKJ3ufMngcMuXQrbs&#10;ZFxbKMjdEcjIz+OCOBlllC6X1vC+nBllMX7yOECMt5J+bHkHGc8+9A+YlljnbzFRbxWaxtljE1uz&#10;A7pOoYKT2/zzUky3lzcXV1H5quUj3ZibOfPOWHyc8gZB5FU47W5t0+zyW0qKI7JYgYvmi+ZiMExn&#10;jPqOvtUslnIl1Oz6dLHMklqxf7KvJeVshgIs8455PWkHMOu1v/7NZSZPMiMjNG0DjcPtAOdrKAww&#10;c8EdfrT9SttSU30VvbuyrNcOubcsEVinQbB8pwf4jVXbG9s0SWdxHt81PLaNmTJuOnEJx07ikvbO&#10;HzZ/9Bmyq3Cxssa5XgfL80IwPT5sHpxS5Sbl8faReSTxRzQr55dolgby5cQD7hKnDc/dz2qOzaeJ&#10;7dZ0aRWs7eOaJrM7vmkbqpXJI4OQe1Qx25fzrpbNpI2dxcK0Byf3GCGxCCjdMHABxTLRVeSGyuNN&#10;knRbe2SaC4U4K4YqwJhGDz3p2HcffxSNZbi0TzQ26hZCojlEglzjlhz35HTPtS31xbTG4nTavz3M&#10;qyRRr90lcvxKACO/HNRJN9kltXMscO63hkUvlWI8zgEiQAnr2GRTVlfas9vcKp/0pVja3Yr80gGM&#10;M5Az1GBg0JD5i1cXVsWuJ/tVm26WYpIvytjYqkcT4HHHP40PcGS1k3XSr/pjoZY1AO5I+SR5uD15&#10;7/Wo2luES6RUmjkW5ukmWOM4xtQbjzwOO4xUkkd01zPFJa3DLJfTCRTasMMYx0IHIP1OCOPSnYOY&#10;bb3xjMczXqw+Zs3NHGdhwhP/AD0YAj/dGaLS7ntLiArc7vs/2cTx2+1cgoxVh+89yfQ1G8d3NCrL&#10;C0gkkHmMu4/eg4OQo7jgjHfNSoL+XUbeRreZWtpLcofJdg0bRPkbtmcAkcdAfSgOYUyszqrXlxIN&#10;tovnLHG+/cWAJDI2D16ZosY8zhWguY5I440eOKMx4YzZ+75S9c54ODUNrbzM8KSxjczWiSFrQlZO&#10;G+Vsw5GfXmiytWuE+yzaVJuVIDH8n8PmHoRDnjPYj6daA5ia0+1RFZYhdf6y881ZrVgwXdt6hMH6&#10;n9elNuLXUBYssHnt5jXhI+zvu52/KwEfBwBjHrTLKG5llhgFrJJI0dyCVtQfMU3GCGBQ5Prg1A9v&#10;CdMM0VjIqyWt35kawgA7ZcAgrEMH09qlIOY0LxLm61Y7TIyzRXKqrwtuDGJcD5gGUn8ee1JEL97m&#10;0nls/MQuqmSS3Zt58hRydi7SDkcjNQzRxz30jmC4+9M5V4WyAFUcN5JGfoRUUEC28izi3njb7QjS&#10;FIVZWBhPP+oBx6/KTnqehqg5ixbw3q2VvFGboL/oieWbVt8PJPZRuX3zUivLMs0bbm/fTTRyR25I&#10;XEw3dgVBHUf/AK6qpZSxQ2ca2DMpktDAY4z8rDdyrCE5UjjB5FG63vYvMeyeQvIzW8zRbZY2acgg&#10;5jXP59j6UApEk0iQ3puStuqv9qEjQ7cMrD5SQW5B6UguYbe6+1GRYSG2MzKCoYQcIczfjUM1yttB&#10;qFuzw7cTo0KI3OGH8Pmk9fT8MU+aW6R7wRzrN8zuY2t33Nst1G4FmY88jrQHMPS5jtbcOt1aKyor&#10;P5a8NtiOMgzYIAOD160sk3l/ZX86OPy47fCv9x1bJ5/e8Yzn0oSSZl8mMXDQm1UCMKT0tsEDnrj0&#10;5z2pLX7SRCJYJsrHblZGhKZBTac/L16g8Ad880BzDracyNHa294q/vItkLxnacyZwG8wg5HP3hSW&#10;N9PKVZb6ZY7jyyske35GFx8ykbu549RUdnFe+daRSW8mNtuU++vQshGQuQf5Hoe9FqL+Qm+aCZWu&#10;BCZvOtHA3rcknpHg5HXgnv70ApHyvrH7aQ/YK+M+t6T8IdNsdRhvb55PKe6RghKneu15CMZPUKMd&#10;6+P/AI4/GLxX+0X8Q7j4k6t4da1muhZssNvCP3LFicDseoyOODxV7x3b3M/jTUtU1Ce81LbqUyNN&#10;dWgkdXHTIMeV9MrmqEOkz27R28WnyKqyWpbaVKsnXp5fHp1/Kvy+t4qZfganNgMLz1LWc5u17f3V&#10;f8WmcuZcX1KydKlB8l3ZN6L7jmB4U15oJb+O22ITtciEjGZgSrL5PIJ6jd34q1ceBLxoZo3khkyt&#10;wrK1v1AZQH+WH3weO1bVjCQvmNHvhkuIla4hEW5ME8NsXk54IbOetfa37B3/AASA+IHxyh034l/t&#10;CC68L+Eri3V4dJijjj1DUMyq2VyB9niccEkFmB4AyGHjvxO42zKp7PDOEP8ADBf+3cxw5diM+zrF&#10;fV8JFN9bLRLu29Lf1Y8R/ZB/Z7+OHjTV3tfgVLqR1RluC9vZwrtVQFUMSY9oG7jLFcA194fCz/gk&#10;BefEfwjJZ/tg+J457+6upfJg0hVknEWz5ozIUCK3ptDjHfPFfaHwh+B/wy+CvhOPwX8LfA9noelw&#10;xzBYbWMLIWMmS7uWLux5yWY/XtXWTrFFbyAsSn73llDdwPXmvQp8QcQuXtMRiXKfdRivuajc/asm&#10;4VlhaMfrtR1HbVfZ+7r6ng/wR/4Ji/sU/Azyn8Kfs7aDd31vPG8eqeIo11C53LFgOrzq2w+yhMc4&#10;r3Sy0qDTvLigtLeGMTRhUhkXbwOAP3fb61NLKFuf3b4xI+FZ1w2Iu3P/ANegXEIWOWFWZWkwWWZW&#10;6J1IB5/U1xYjGYvGT5q03J+bbPqqOGwuGjy04peiG2VhbiO2H2Jo28wE4ww3bieoX368elCRxsvm&#10;NZqyiPdt44bzOf4fb8aI3V/JdJGZWKsv7xdoIB5HI4P0psJnKIxdgSqhl80FidxPB385/wAmuez7&#10;m3NFaocbKP7K6W9u21keRVOccsPlwV/HkcUtxZxXVxuNujHdLu+bHOwDn5Sf5etReXHBHGY4vLdo&#10;2HlsQFYFwePn6g8jk9fwoSeM3ZRjJuSRyw8xcjPQj589Ppn0pcouZdh4s8N5LfMGuECjzC21lXOO&#10;UPHHfvS2X2m38x5oo43PlI7RyZWTGc4O1cHmiK4xKJf3iqbh/wDloOQF7806OVGDeS8w3MhWSHa/&#10;G3qcE8ZGDx3qtQTiNEvmxb13SsrKjIsikfM/B5ZiOKaokCNvD4Hn8+XkMN2ACAD+YFKFaadUuI5J&#10;FmCFWNuMdT1OztgdfWmSpLFEzOjwqschZvlIU7x/sY6c0pPljcL80inrLyRZGGXcspVvI4LbODzG&#10;MHgDvXkPxOvnv9fSz+yLMtqUKrtwUYxZKj93jIB4zivS/EU/2XS5Elt9uyGRlIZNj/Nzwq4zjoa8&#10;ZnmlvNcv7uQb18yeVVO3JUxKMcEHjPbtX8WfSW4jlKnhsnpvWtNNr+7H/g/kfb8MYb3pVn9lfmSy&#10;W+nrZyBLBP3cMQkyiFg3llsYMfHAB69TWHbwrNNGI0UsqwPJHt27WwSDnaMH8Me9aXiC9ihhmV2M&#10;bCTiTeuSvkAYPzZJB9QfeslAqajbRzFmxInUf9Mc4zu4P4V/IGfYxSxCoxekUj7jCxapuT6klqFk&#10;ihkmsIWZY0JEswUj94eDhf1H5VG0Bi0+S1jsIQZNPYiHzlywLDPJjGT6delR6fcMlpCznK+TbFvM&#10;mjyvJzyW78detT+ZBBCqOMRtBGVHmI0Z3SdODgcnHTHuK8qniLHRKPMWbzyI5rx4bZh5dtIPLljA&#10;G0uOR8v5jIqS7EaNOkuntIryzxxyKwBKbAv8KE4HbrjFVZQPMmKb2ZVIXzJljcq0n3chuvp0p918&#10;8dxAP3ys0x2hlzhiAc5k657jvXoU8SYypl1be4trtQEkb7PcCPMmWBxGfn/1Z/MY6c02ziBZZltg&#10;vy25Zt5AAC54Kx8dO5xUckqw30wgRzuLvIoYB0by8bhhx1B9O3XvTLa7twpnR5mXyQqsJF7KSVI3&#10;njPSuyGKUdbmfsye2ecQxhdnmR2/mRtI/DqZs8nyz27g/hQ9zLDYxsp8je0sgiM33HJGMEFOCPp+&#10;NRwTQoES6kZR9mgHzSryxb/e496WMSJFGEmvYcLhmGGjYl8YyA2MY4rZYoTgixdXC3CtNC0jRzRz&#10;P5gmRyhAHcMeD9e3NKZCXZGRl3SRYAgJXPl9RhTg88jH0qvJFcP56vYSyTQpM3zQrHuPTIby8HPX&#10;+hqLULUMjxXaHa0mIxMsW1x5Q4+ZMZOOPpUvF26goFqOGVbjyJoWyrQAIYQcIcg4Jj7fe6cHPaos&#10;kTxvPZLJ8samSNOTmVjnHl4I45waTygt1HGLdo9k3zJ8vygRnaVyOMk9KhspmNtbySRjcGgRmjVV&#10;CkFzn5W757isZ4pNblcvUU2dtNBFcwWKbfPzGfLVusp/6Z555z3+tRzqzwz3FrHHKu2RFwoUjMgy&#10;OmCMj0FOt5IjHbpEzQyM0IZVYAE7zluG7/QVU+0xnzn2yb/s8TD5gGG6Y8g7ueneuGpijWMSfUYE&#10;l8x20u2bLSD5rgAk5XOPlPvwQaYqGW5EE9hHIq3jhljKkriLg42A4zj6UlxIkh8q5MbKxnUM0kYz&#10;mRRzlucD8RTZ5o3maKTzlfzpvm8xWY4Ucqc849OD9a4Klc0jEIAiFXAbDXg5kUBkYQ9M7R36dasa&#10;HiWS3tvsjxzKsEySKwHzKrN0CY+uetVYcKSWf5WmkMjCZVPCY3YDjipdJb/T7eOS38xY2QFldTjb&#10;H2y5I6jIrmp4h060ZJ9RzgpRaZ7l4K1J7/S7fUPLbbc2sLN5n8LGQ5X7nHPqfpXTLHMbOR4o9u7z&#10;F3NIQSxfpwm0j6815l8HtXjTSG06SWRobWSPY0UgyEJJ2t+87HjPt0r0qwuIpbTYquzSTA7lZdp3&#10;P97G7jjrxX+qPg1xN/rDwjhcS3eUoLm/xJWl/wCTJn5DnWGeHxkoFq9knPnOkSv+8dJoy5BPy4G3&#10;Kd6JZvsUypJJ+7jKhR5mwlNvQ/Mo4/EfSlmeIxyIGk3NJIyr9oXJwe2W/LpinTJcM0htbi5GdxWN&#10;4wQ2F6qdpBBHr1r9jPCBlnWWOLDNtkhG7APmKQc5wazPFHhqy8V+HLnwzq0LNFeW7RuvlZ2ru4wf&#10;LI+XgitKNS5SaG2kX96it+6CMABnps/D096jeAzTWwdVaWMK3kybPfkZXPpnFVGUoSUo7rYmpCNS&#10;m4S2e58OavpV9pd3eabd+Yt1atdRTPLAobzFlx8x8vv0z6iql/Hbp9sS90dFVo7p923ABGF5zEMH&#10;J6819N/GL9m7RfHtvdeIPD0S6bq8kMRZpAjR3DGTLLKMc9Mbhz656V86eMvD+ueE9QuND8RaZJb3&#10;XlTM0b7dsivcLwMMVYdcf5FfquV5thsxpqMX76Wqe5+L5vk+Lymq+eN4N6NbFC6srW3vZpJrSONR&#10;bzGRvJTkBF7rF6njt9Kf9nlg2SS2qSLJMxlfhFIEOMkYODjuOlNvJU+0XL2czBFjmYxbhwpdAF4Y&#10;46+3HpULyIkDLE7Rt514DIGVcFYwBuG71r2Tx+Zk0Vosk9u40m1WQfOrC4BIURdx5RHqchc9zmiz&#10;jilaK7l07dts4fLmtmRioMvI4QYOOnGD0oWfffY2L5q/Oqx3MUbcQY45JBOT04pkE1rIPNheRXji&#10;hLcJ0KH5XBboexyRU8ocwsYeKzhSK3WRls7by2AUeYr3HIwY/boRn3o8mKcTTWthJG1urxuqSE7l&#10;eYDtH2PPByKIyq28aIFjWNbYxbrgMo+fdtYeYMEe3X3oZYZLa4e4jaNWt8LMrJwDLuyTvOcHBByD&#10;xTSDmHXUNxCk9pPaq21rwrnAY/KgzuMQzxx3/CpTFJaXsaxQqp87zBGzsuVWHnK+VgH3WoLi+XG6&#10;6aSKSZZwnlyDyXcnGcGXHI4PB4PtTmuEklVIhNtitZsq0y5GFA253k/T+lLlDmCzSNrizhkhU28w&#10;t5Y5oZgJIMB+SPKG4ZI75yOtSw6jNcO1ld3citcYI2XgXEnmsc7WkAORjPGR2zUUZimlt/s7yzND&#10;s82OK4TdzFkYGT1P609Evkt1xJfSxRmHzoZ7RWdAWYg7SnJHqDnBo5RX1uNn3ywO7QTDdazEptHB&#10;80AMp5Ge/QA4qSeCaY3d5CJN0Zk3MtuVYfIPmx5RGSO27BqJ7a7WA/Z7CVWmtSwZdozul5BXy8gj&#10;r1prx7J7q6jtfMjXdHJs8oTQfvBkZVA3TkbjjBxT2HzE7RvJuZIN6s2djQABx5G7tFnKk+9RW9vZ&#10;M8NtNpO1xcQpGu1cEeVuOMxDPHOCBz+dNuUkgXICgNJdBt0cQBzGFVx93B/HmpJHT+0GjuIm2pcN&#10;5ke5cgi2VQ4y30PBxzTDmI7W0t7coqRLFI89sI8wLy5Qk9EAOe/IOakhgNsq2r6anlrbweXukUf8&#10;tS393I78EEVCzhLWR1mkkjWRRlGDfcgBJ+9+hJp9nNFFLbiA/KI7L5NyGOTK8gAtxxxigOYjltUh&#10;WSVtKtY9sccbssgYElz6xNtPPTIFS6jawOlw0tiY3mvZB50e14zl028iM8fhkH61Hbyq1oJdjMw8&#10;lJFhuI2PLk4wDkjJxgnNIz2txbK8csjJLMVfGwI3777wJYYYdDxU2DmLF7uae4A04N++vPtCblAG&#10;0BQ33OuOhGKT7IZz9qtLWSP7VNIdu8/KyxY7x9/TkUy6uJSHlLkM32lW/wBKB3gsBuRjLxnA4PH5&#10;0ly6xhroRCOb7ROy7tgR8pgrgPxkehPPaiwcw+2hE0lpDLYhmWS1XG3p+7JAKmHJA9h0qOMi2haK&#10;aBfKENvDIqzuQrNMCMbosgDPIPFOnubfz/IcXCvG8Uht2mHCqn8JMp5B5BGOM04XKtLI5km2m6tl&#10;3NMo4JySfm59P1osHMKDdwvcv9nWOa1t5ljmikG2XMn3GGxccZ/wNOe7aS2miEzSNaLM0cf2tXV0&#10;Ixtw0remOB+VQ4julka1F2yTRYWSzkR3HznJwCTx/L8jLdrdlWeWOa6hmWZI5PsanksFIP7rK8HP&#10;pkUcocxKGaK+ZvLm+W/wG8nc4HkHKkc7l7eoqMWzRLbSKH8ma4iVmW3O3ABxkNCOnJBycYp01ncx&#10;TyRf2bMES4k8zaUYH9z8pH7vgn05qvBG0cYIQOsrSPFcR+XsdvL+UEImDn6ZBppBzEggMtvGjWcc&#10;oZIdySRhdjea392E8NjPT19KbDbWV+yldLAZoVaRXVCeZwAOY+RjPP6U61EsOoQwJEuB9mZUKxls&#10;qrkqDlSQf6VHYzWjQxlwy/6PbCOXcPkAdiVJ3BsH6nFMOYbFZWskMNpbRR7mt5C0X2cAmPzhg8KM&#10;Hp0yMelTTxNMJUudKiZvtF0zK8ygYynOQvP3evymod6m3tRcMzI3k7WOCvzTnAPzADp1x1p0k25J&#10;0RyVZLkeXNKh2DzlAIO7jgnn86A5h0UQgk3Jp9tGszXJQNKpU8Y+8Yskc46kjOKLGGGGa0W3sJIW&#10;js9/kyBdpxBhv4CM5HsCO9FzdQRw+c24QyR3Mm4TxugbIHIQ/L2OcN+FNlCJcK0Jb5IpHhWaVF2E&#10;xqNoZXzg9ulTyhzAsiRGOaTTPOhj+zCNvMUEZiZiOEJ6npn3pyaXPbQx29vDKyW6WpjBJbKsxboY&#10;znbj0zijfIk7GEblLRkwtMrMCIMENmTDDBH86WEJbz28UMTFvKt0kt2lXcQucMpDjkcjofrTsHMM&#10;W3F0zSJZqZGt3O5WO05uDk/LEWU8df0pymeeN4htzJJdyW7tIW+6oUg/uufrwfpTNPu7QvE63Fw2&#10;2MoWLoGRy5zkeYcqR2JIyKRLyJbSGa5lkjQ2tw/+vXj5+Bjd1x+PNFg5ixFc4tmuI4zbfaLr98i3&#10;GUbbH8sin5O+evp1HSpIbsXjW90DLJ5jQxShblZNjCNiWHzsw/PvjpioEhaENta8hCSSss0G2SMr&#10;jgNt3YBBP5dqlS1vHv1sru0mmk8xXVmgRQ4EXB8zy+vbBweKXKHMQwFktI3aNl3WkO5vs+RnzTy2&#10;FbaRx6g+1FxBcWoeCS2f/j2eSONrXKuTJk43QjaWyexz1prQyraIZYZIo/IgWOSdYmVSWYEMWjxj&#10;JxyO9OWEsIrOWx8tkW3G1VTayZ5I+XCkHjjg+tUHMO1OIwSzStpy3CxtOscmAHxlV/55Y4z0yKi1&#10;Kw097a6kg09QqySgN5KNghVHQx5BDds/SlEsxhufOQNtMgZkVA2GnGCSrAgjGM4pLueAW1wRI0cr&#10;SXBZlZQJMyjDEBvmOPb8anlDmJXtk+13ElpCrrC0h8tVCmNvJAOCVHY9wOlMlRJYt0mlWr7YV3+Z&#10;cBOfII/hU4+nIzS3hSK/vEmVpJEhvFVuBuwoXKkt70k10qozSyKyrNnzJZIgw/0cDaSWx1PQ1Qcw&#10;0WioosZNLhbbJZBoY2Tdt3AnH7pee/uORUsUMIaaNbf9201rDOskYVox5x5HyD5enfPtUZe3iuUs&#10;Zw7bZrdY185G3DYT8pzgHgYGB7EmnWzhZxt3ykzwJIWnWOR1HO7Ak5I75P4VKQcw1o1vYltL3Tvm&#10;uwy/aEkGcmfIY7Y+vA5OfenXMV1G0t5JbNtaO6EnmruAxhc/6s4B+oGajgJlto7by1mRfL+aNk+V&#10;fN3g8yHB46jOfSnNNFEl2sMUjRKsrboWXzIS0q7lOJBxx0wOtHKHMx7wCHz7lLMRrHNKX/eFSoEI&#10;HyssWMYPRv0pRLcWyq5tIWktUt0mjaTh02PyD5XB/HGahur22EF3JBJOwmDGNhKp3KAFAP7z7wz1&#10;5PvU11NA001q8rbmmRI1N0gyRCx7txz2o5Q5gju5tOhs0hkeOOGCN1ia42shL/OmQyccdcfge63n&#10;zI5gM0ivD5kU25JOs/3flJyPxp1pb3JeEW1zfwtJ5Ma+YoaNz1yGCtyM/j3NRR2stxbl302bdFDG&#10;si+SsLLmTkj92QQCOw70cocxLcRmd3tFhK7rq4VF+zll5xwCI24IGcEZFIqStcSx3BdWW6dW324z&#10;Goh4OTFkgHjoODUN1a3EjrFNblZGnmbZMsX7xRIvTcnXHPHriicSSpNItu8LLFcZDKmYpOmBuXld&#10;pzjPGcdqoOYkjSBLuMXulL+88syPHGPlAgzk/uh654J5qO10+03WM32BI9yxkMsSsMGNifmEW7HQ&#10;5xnPanPcyJAJCvls/mFdoUKpW3VSvD7cexHftTke3W4hisneIgZ8kMMLtt+QAH4yRwcA9fWgOZjp&#10;llstRXy4I1aNpJvLWR1ygi6hfK4PTlabYRx/bbKAwgRN5EsNxDKA8Xydx5S5G4gA8H3pst4skjtG&#10;LjbHYzlQ0y5GMDGd554J/wAKcphluI3gklm8riRYZ03ZEQIAGSTkjGMdfrU8ocxJZXrXDraT3cit&#10;N5bDy7hVAcNuPytJ3xnGMioXd7i05glUmzU+XtHyHzuqEcdATjGDjrUhivIkjYS3lxDDJEsqzWat&#10;JGdhIO0p68ZBzzTBa3UcCCDTpF8y3ib5du0q0oJBUxcY+v4Ucocw+/jmlivLy3WRfL87cy2hVlye&#10;eDEQc55G7BGcU69hYG4KQ+Yu6ceW9uBvXychuIuoJx3qDytslxcm3aSFpNkjRiMSQr5pznagORxw&#10;3UfSmXazRxYaNY/Oju1k/dx/KWwAy524IHvVBzEkdvZSyx250lVYTMqZC8qsJ5GYvmPtgU2Gzs7V&#10;FjhSOGRrpRGptV2sfK+ZcBFBByec5BPSpLqWE3k0d1FIm2S6+X5d0bbFUMMvx+Bwfao7ydY7K4uP&#10;OaSPzJzlcN9yIEnBfBHPcmgTbJIbeS2lFu+nLtX7KE3SJzwf9k+vQj6Gobe3jhCzpptrGvmWsbFJ&#10;gwJ/4FExH0z9KmgmWLU1W3JwJIB5fmIUk/0ck4Bao7KZBBDOUZv31tHKYbiJs4BPKhhnvjJyPSpa&#10;HzD4ra3kCI1g0Mk18f3ihWiZvtIweEPGO+OD1ps+XWaQ6fvUpctJHvUbG85V/uEgkdxgGmJ9muI7&#10;ZklPlyyIeWTbkSE7gdwI9xjPan+dMyq28qzRMrp9oDHLTAgqTLznGcH6UcocwtxYmSKSawtZlFz9&#10;onEbOcBgApXmLv6HI9KXyftF5GkmnqzCXA2r3EAwGXys8ewHWopykMSzRwiORjcZhZkEcoc/MuA/&#10;0PBOCKkuLq0F67SNdExXJkkiaYblG3gqfNJ49sZFFg5gtI/Lc27IPLkktIGZZmfa/XvEfl9j60tp&#10;JMLe4nMAhmWBIpGjmBSZTJzn5EIIzSwz/vsvJKF/tRRuaRFGBHkkgNjnB/Gm2qiVRLbm8KyeS0c9&#10;oySFO5JHPQjH+NNoOYkbUXuLRpFkad7dWUxtdK+9GkGODIxBA9ODg4pXIinZgszbZbtSxt9xZdoA&#10;Vhg5B56cjHSop47qQRx3Mc1xHcRqIZGtVZdpl5Bby9y464PFOuLeaMyFrKaONFugyr5Z2tlQCD5Y&#10;7c89qXKHMONvLE1uSr+XPKxD+TlWPknBIaEDI7EZ7imtb7khlbTUkUNC/ltEFMbeU7FRiE9+hNRG&#10;1FtbNClqilo52hmgSPy5SccEKoXkcggDFSqWjv5oFjUxxtujUCMsVW2K7eCCcbs5xVBzEcFrY3aH&#10;/iWrxBbmXdGmRnceQYvTnIOM46UtnZozW0MKL5ghgaSEwhcfPlTnaNp/Ailikg8svMWWT91iUSKM&#10;qID8hJYNwTxkN9KLfYb2wS6Zm/fW43NjHMbNjO7g/QUBzCIvmJGJNKt5GXDt51wF4E+edq+3UEZ6&#10;EVE1s1vZyQRadbAyafOyx+cnOXA6tEM+xyfSls7nZZL85KmG3LebNHmP983IJbgYwOeDSzXEUNuw&#10;lLCN7XeuJkaMbphxwcLzx0I9SKVg5iW9iginumtLJl8qxuGMMyADadg4/d9uc8ikvEgt5pDPphki&#10;89445FkXO3yVH8MeSBn3xTbgqksxiMjGOFxGs0yxMQzrlNwcHPoaW7dybiKI+arSTMY2kQkgqqkM&#10;PN9e/UEdOaXKHMTR6fdWd1GEjkb7LcQpuk+ZSBCxD/6o/wAh71BZWqyDzYLJR+7tju8whQASeGSL&#10;KnIPU4qRpFgvpBbxyMrNlo/MAlRlhIDLh16g+g6d6jtbyzUedHLMy/Z0jVvMXgqCzKR5hGMjIznG&#10;TRyhzBuka0SPyYt0drJNC0khKsjTDg/usZ9wakkvHjslltC1v5kk8skPn/6uTK7SGBjzkHHY+/UB&#10;tvPAixJeTMn+hwbt1wnJaT3bjHfrRFBLFbq3m30JWNizKBJCzFwNpKhsH5cj29OlOwcxNczpcb7m&#10;Np2SeOdtyzLJ5ZWMdDuJIznqfrQFBJVw0YZoMf6KSu7yuowjEHJwQRjjio3truWaaC50+aSaFbhm&#10;3QpHu7cMI8Ekc/0pt5az+VJHJEU8yULC1wsW1x5IwpLR7ck9PcdqXKHMTJaSpcmylt3GxrVVVrcf&#10;dO4EAtECOu7GBgg+tVzChmjeXTUl3LEpkWMfMDM5B5iwc855qYKz3iq1q0bLcJvjO3gCL5WXK8ZP&#10;UcDP51DpcsyW9vNMvzbrWNnjCLtZTId3ytxnPcc45qg5hs1vBFpsl7aWsccLLchZPNZSSWAHIhwf&#10;oc/Wpp3lRpJjYRyvHL5FxD5u0tiAYKkw8HPTnH0qATxR6QkMCSo7KpkVWUKWZx8wG/H5CpruSKRr&#10;qFZm8z7VMIo2uEGcIvq3Tnip5Q5if7aNNuLcC5k8uGO3CqbjYwXadyZ3pwD0OMdiBUfzRFYF85lV&#10;7UrK21w4Ltw20noMnqeOlSLb3rzeXYz30byMPLimjDI+IzyrbGBz6HGf1qG1gaUrdJp0y7ZLdGPk&#10;rCyck5x5ZBAJx6e4o5Q5h0cH2qGOz8ptx80Kj2xYFfNJ2hljbI7jgHH502VbiTznaR/M3XRZpLdc&#10;qwwRk+Vkg52544wetNS0uWmtUkg/fBvMaGaOLLfvGOVym7uAdp7j0qKWOR7KaaO3aNvsh/1oRirm&#10;X5lJI+Ye+emPpTsHMPu47SKa4Fzo4XiZnZV4GI1HOYhj689adLptjb3Cy3NlHF+5k8xljQgL5S/x&#10;CIdCeMjB9qbeyE28jPGR50d0V4XawMqgpgOVIGMY/L0qW9mgN3NLZTOFVbh/KZx8gwgCjDcd/SmH&#10;Mxttbywvb3Yt1mVrhGaQKqAqIP7uD29DkelMtrRJJLUR6Va7lEbBjOGYARdx5ZB+u3PrTVlgiJ8t&#10;3RhfzhmVlUriAfeG/nn36VNBJ5l3EHRfM8qJ1WO6iRiVgByOScnJ5HWgOYbaLBL9nuZNO3BbBNsl&#10;syEr+/JOcIOccjjB5pEhK2tvFDCpb7FH5PCjerz8qQ0fbuCPxplvcQTIjxvIskUEJbhPQ8MC3IPq&#10;CR9DS248uzigik2AQ25iZrgFc79xVl8zr7jmp5Q5h8sMEwuLmHTpIpLZZVYJISGV5ccYj7Z7YIxT&#10;b6Ca3FzbXdqrbZLpsuQGb5FG4ExDJx16/hRMIrmC4muYnVWtyFnRkyAZt2c7zkA4I6H3ouroMd1x&#10;I0bSfaApjkHkyOTw2DLgZzzweCKdg5iZbdrO/tzb26qwmV1jZ2XKrDzlfKxn0I60yzEUk1nBNB/o&#10;8wt5lmWQCSHqSSPKGR+OfelS4j86JYFuVWO1mLI0y5+VMYDbyeT07UkBiuGtxE7zNGkIkVLhM8xZ&#10;HGTnn2/Ciwcw+HUJ7iRrO6vGVrjBbbdBcSeaedpkAOQORjPHeo5nM9pLI1tIC1rcfu1UEBhNgFTz&#10;yeT6HgU4JeJboVkvpY4fL86GazVnjyzY+Upg445BJps1lcizZ7bT5FkmtXfcqqM7pfmBUxZBH1+t&#10;LlDmJL6OaVr28txMxjEu50tyrD5AC2PKIOR23YIoeIuWMVsjfMP3bW6qHUwE44i/hP1qK5gh+13l&#10;0LXem5kYqsYlhG//AGUDdDkZ4wcUy8jkh/eDaN0t0JCyx9DGVV+duCB+dUHMSWsNm0sNs+lKrLNC&#10;ke5VAOIySRmL0OdpA5+tNtbK3hZUijSF2urcQ/6OvLFPZADnvyDmppXiS7KXMDbFmk3R5X5W+zBQ&#10;wBYAHJ6gjNQs4ELuZ5JIxIudpDdLfJP3ufxJ+poDmHQxm2WOF9OjZVhthGrSKo/1pIA+Xj/dII96&#10;jezWKF5hpdrHtjhiby5w2cv0+aI4PtkU6xeOO5tWgfjZY/LvQo42nIwW/wA/lRbXAMKS/NkNDGwg&#10;uY2PMhblQwJHOMEjHv0oDmHXlvBIkxnsTFJNfyjzotrRtmVMHIjPHB7ZB6068jLvcO+mq/727M0Y&#10;ZMKwKqD9zg+/FQGS1ubZHjkcrNNhvubD+++8CSCCO/GfWpZp5CjSebtZlmVv9KVtwMigMjGXIyR0&#10;6duM1PKHMSPa/ag13aW8yLdSTvt3fdZIhx/q+/4j8ajjh867giksRvSaEYVRkYhOAVMWSPoBSXro&#10;Ea5ECxyma5KrIUCOGTBXh+MjHc8jpRNcWwuWRhcK6TLK8JmA+VU42nzSeDyDxxRyhzCWytbr5U8K&#10;iIx2sMv+kO3lkyZB+aInGOx4p0U9wi3EggSG4trZ0WSOT5JgZTlSNikHB9e3Q9nxXEbzktJIUbUL&#10;dNxmUcYJJPzc+nJ68881FEq3QaS2N4yzIgWSzkR2Hz8naCeh/SnYOYmmvDNaTHzZJXtVnPl/alZX&#10;QkAAq0jYx0GBg+1SEMt45CTfLfS4ZoNzbfJ+6Rzlc8cc57VXu47l0PnJPcRTxyJFJ9jXGTJggkx5&#10;X19M1JPaXEU0qmwmVI5rjzNuxuREAGH7vjPXv9aXKHMOW2kRrWRfM+zzXCBpPs5K8IQMhoR05wcm&#10;o1tpJIYWewjkykDNG0YGxtzkjiE8HGegqPy5IYMLCpDec8M0Qj8uRtnAIVdpyPbIP6vtTLBqX2cR&#10;7kj8po12xknbC+V6qSOc/hVBzDYLSC7hY2unKJPsStJ5hwRlzj7kRI47g/hT1LTBkAjPmzXctuxk&#10;LcqgGDmHnvzwetLp13CkXzrKGaK2WKZGXco2tlTlgSMkcNmokuYltoZZ5ZI1a3uGJaZf7wGPvdcH&#10;1qeUOYlhmdbRrpENv5t4POjWcFfliYK6n5MfMpHJ6DqOlS29z9peC7DzsWaOKULcLJ5bBHyw+dm7&#10;9O2euKhEckSsVkvYwskr+db7ZY9u3gNtBwCG/MH0p8dpePqP2K7tZJJPMDrI1uqrIoiyp8zy+T1X&#10;kZ+tHKHMMtn2W6u6uA1pDub7MWBPmkhiArFWHHIyDmie3uLTdA8b/Las8cZtvlY+YM43QjBPOeP7&#10;pFNMUwtV86F4kMMKxtOsTKvLZUkxYxk45A6ikitpFWG0uNPZWVbcMp2FWj3Hcw+XAIPGRgHg/RpW&#10;DmF1CIRNI8tkLjZ54jkEYDEb0X/nljI+opt9p+nzW9xLHpqhVuZwrCFGIYBB0MYIIPbPTpTYnn8m&#10;Zp03eWrq2xUU/NcqQx2sDkYC5x+Yp95NbvBKRMyyNNPuO5dsu6VcNw3Jx6jn2phzCyW0ctzcvZRp&#10;KsLSZjVQrI3kqDhioyPqo6U2WNHhbzdKt22wqreZcBPm8nHGF4PHqQfSi8niW7ufP3Mwtbor8w52&#10;7VyGLfpwKdPdeXCTIwkRZnG6SaIN/qFG0ksfUnH5UApCG3jB+wzabC4Wa0DwxlN23rwDEvP9PrUs&#10;EMLPITbMqtdWkcyyAbk+dznOzkfjx3FRvNbx3f2GdJMi4iRMzI+791kbGzjPTCkD2NJYsIrjzRKz&#10;f6RAsjCZUcqqk7sB+SO+etTyhzCrCl6kNleac266jAEySDOftDEMdsXt1IPvTbtLpBLey2hZGt7k&#10;N53IB3gEf6vgHHqBmiEmRLe3kjEyp5Y3RshwPNZgeZDg9egOR+NI80UcM8Y8wwoJG3RyDfFuk+ZD&#10;iQZX8uo4p2DmHzWsUUVxdG08sLcXG4+YVwfLA+Vliwf9056dqczz2y+Y9pG0lv8AZ4p4Wk2h18kn&#10;5SYeD+OM1DPcwi0ujAZ2aVy0bLIhDr8qjI343D16+9T3k0Ukl3bmZvMa4Kwq1yg3ERe7dDnii2gc&#10;wv2ybS/sixTyLFDBAY1e48sqpZt6ZDpwCOuMZ7d6JCfLZE8x12xvHJlZMhpT8p2scjHuciiGK6eZ&#10;YrWbUIXby0jSSNTHIQpOVYKwPXBzx+Wajtrc3MHnPpc2YxCjbrdImTLknA8sqQD6cc0uUOYleH7Q&#10;Ws0ibma42x/ZyVClh8oYRtkEDPIBFIwlkmkE6yB1mnVmmgVmQhAQc+VkjjaOnFQy2ctw8Md1ar5v&#10;mvIYZo4sP++/h3R5yAe2Dg1Hcxu1pPNHC0bra3BCyBDsk39PmHzKR054Bqg5iYxQ28z/AGzR1VXZ&#10;jJJHGONsA5P7oeuQQTjmhLCzS5t5Hso4/wB0u7ESMAvkA9RFnHP5k5xTr2R/s0jLGF8z7WVK7Ao/&#10;dopThipHHQjvRcyQi6Y2TSRqqyN5W9fkAgXIwHPf6delAcw2ygkh+z3CwpKsklt8+1V3KAxGRjng&#10;9Qcj0psVkl0bcLo9r87RlW+0ZbA3dhGQ31xmi2+zK+A8isNQCuysqsAIOc/NyPf0p0Fw081rE4Tz&#10;DDblWW4iQsQhO4cnkk9R/OgOYbaolz5E82nLIq2rsslu6MysZwegjHXBwcflQsIGmqIoN/8AoM0l&#10;u3yqzbrjaVIMY7dRg020uoZhGRLMsqW0T7vkLD5z94FsFT6g49QKWLAsBCp2qbYFT9oXarGbO1l8&#10;wDk8g9fep5Q5iW4hjknujBprRyWf2htiSfK6kgEcR4/UEdqbPbyWryWstvuVp3MbSEKzf6P1DGLG&#10;fzpLmRLo3Mt3GzRtDP8AvUkRsAvzzvJIGMjOCPWiS7VSs127oxklCzQyDZI2wKGP73APrweM0coc&#10;w+ztZbe4sRa2qruktzGrSsu4KmeV8oL0PVaiiaOVLdXsVaC8WNyyzYki/esS3MQ3AY/SpLS4jV7W&#10;BVkXyVYPH9oGBtToGLkgEnjHHtTIZILhLVI5ZJHVYTKqXEYZQwb/AGieuM/yNOwcxM1/PLPcW13f&#10;Sfv2kTdHdbDu835Ww0oBJA6EH2Jon3SGTfbyZ8m7BQqCrEHAZSOhP5EjBpohu/Jyj38iDa88Nxaq&#10;zxq0noyHdjORzmiS0uXtWubbTZFaa3nddoVeS2CpUx8cc9j9aXKHMTzQyzNNcRGZnhjy223KsP3e&#10;N3+qYZx/tYNR2sLHyikCt80OIzbKob90SVwIicgjPfg+1RXUbR3d1PHaF1SORWjXy1kj6c8IGwRy&#10;M8du9JO0lvOs8aqV+1yZYpHh08khW5C4POePSqDmDTrW0dbe2bSUDebarH8qhTkZ7wjt2IAz3pkF&#10;pZ2ysyxrBJI9r5bNbL98scdEGeOuSD9asRvHDNDDdQsywy24kT5edttgOMtjPfII61BDJ8mEnklj&#10;DwK21gxyIySfv89B3NAczPzo8L/srfF740+KtY1Lwj4JkXTW1K8kOq6hZww2zBXKggvFljjJO3Jr&#10;374f/wDBKvwpYxNN8VvHlxcyR3ER+z+H7KLy12DJ/eOhbB9kHse9fXWpPGrXcAumjZWlTyyqqADN&#10;www+QQDjIAxntXp3wK+H51zWbjxlqfnNaWc0os03ZjnmBC8/OeF+nXmv8lcD4ieI3iVxRTyPJHHD&#10;RnJ3cVzOMV8U5Skvsq791Ru0l1P6cwPgvwDwnl7x2aKWKmv53yxbdrJRj0/xOXmcZ+y7/wAEzf2Z&#10;fhte2vjzVvgzY32pLNbzaeuqx/aZIWClxJ+8O3dyCABweeuMfWen2jW0agxs2IojuZgF65Py54OP&#10;5U7T4pIhJcskm5ZpN48xjjamBnBwTU0jiKNhvkbICN17IT/eH6d6/t3h3IcPw7lcMFSnOo1rKc5O&#10;U5y6ybb77JaRWiSR40aOFpycqVGFKL2jCKjFfKKSb83qC3NvAqwztNHuwqtI/wDey3BJ54HrwahM&#10;krQspu5VZcoOXP3n+ViPpkHNMaSSIx5kkCxTcjcfuiMn+8fXv3pA8Ynjmdmk2zQq2FkyPkJycH1x&#10;7ete9GI3PzJCZLoeZG8jMtzLtQ8nGNvHzDv70geMS77d5uFkJ+aThhgcruO7vTAoVIlczMrK2WWN&#10;j95xzwDg/wCNSTmR90iM2cHy2+zng7xwRs/z+tPlJuNCGB0R45tyc7jJI6khTnq3Gc9+tNhkhxFl&#10;LkD7mz7Q/wApUZ67z2PGc5qRVG+ZYlcqyyfuz0zkA4+TI61DLNldxS4DRwzM6OzL8mAMA7Pmxxjv&#10;RawXHQGSNbdd/wB5Vj2NIzIxB3cYI2nb7c9DQ0r7W23EoimjO5TKS0bF8qQc5HGeB6CpHlWGQu9q&#10;3lsyq20Ft3ydSBGSOP8A9dNgjKtbwrGRhowp87O4YYqeUz9elFu4XBfMhZCzY8xnLbZGCnPCnaGP&#10;vRILZG3TjPzs0e6MP8u31w3BI9sUy2glMELIjgSIiKDKTghy2OI+PTJ+lOiuDJZSKBcJJHG5khZe&#10;QSTggkLuGehHH0oSC42K3sw6xuVZo3VArW6ED5d+M7Onoc0wm2QQOEkjeSM4YQJhtx6bgMZx9M+9&#10;TLODcIGum+WR2O5sbcR9OGP15qvcXU0cOPPuPlxuUkDgRk5B3Hg8d+fwrjx0vZ4WT8iqfvTSOG+J&#10;2pR2vht0jRlaZSitFtwN83dcjtnoK8004+ZbMssNx+8mmjVftPPMm1SpDgjp+H0rsvi7qDtFY2Ik&#10;mEcywuu2RsA5Jwfmx1rlAippsSefO2UWSNtxBUsxY/8ALQdCMV/mn4vZu828S66b93DwUfRv3n/6&#10;Vb5H6nklH2eWx/vP/gGVr19/aM01tHc3CSEu6b2KkfwYI3Z6g+oxzVU3hIa5We5xueVo2kdlARNp&#10;HXj5s4IpRdySzRtLcSHzEj25Y/eaQnpu9eKgZ1Ns215Nslq5WWNX6mUjBzkZ+tfz5iMRKtiJT7s+&#10;qhHkio2LCM8SxXSmSRUs4fMZdxYbVJznzFJ/KljYFWt7eSbDPCMeZKVK7ATxuyv16U24la2vJWaK&#10;ZSu4qyxO2MIBgHBGOSac/mq5Z920lyymJirr5f3uI/l+tTGpIfLYRpc7mFvcMp2fu5JJCxy5YANv&#10;HIFOuJY5IZBHJcFnUPG0lw2PmYMAfnI6DB4pI5JUt1VfOm8tl2tuO8AJkciPJ/GnwzlplZGk2tNC&#10;rZypDgZ5Xy+/tW1Ot3JlHUmmvJFa4UszqRI6xGRwyhvlBU7iCM+nTqCKY95JxCbmR9szeTJI2cqU&#10;2lH+Zc89CTmoC6G3js7iJ18xUaHLPhWLgjDLF8v40XLEpcA27bmjYsn2kFs+avQ+X6jIreOIcdjP&#10;kSLfmrHK1nM020JGVjkuGIyo+YZLcc4IqBYbKRvJnjxKViR/MgUliG55KtyB0+arFzZ3kssyxQTM&#10;zLKViSQ5k3MAQv7rGc9uvoa3LLwjrd/bLfwxXCwmZdqTxhW2gMCMHaR264r0svwuaZpNwwVCVVr+&#10;VN29exhUrUKKvN2OaklsZIGuotpdod//AB7RI+WfGc7FyR3GfxqSd7NBdxQq0alW3RPaoFOFABHy&#10;/MDntVi5sLm2dre5nmWTyrdFDMFMmWJzw+05A65qpLevHColmuGjmaMSeYwBXdL04b0A57YrjrVa&#10;tGo6dSLjJaNNWafoax9nON4jri4XdI6QyKy+YVCONrbYwODu+U5x1wKc90sE3mGK6JjUP+7kzIoW&#10;PDD5X+b7w49+OajvGkAeG6kuF+Wckq7HKl1UHlvT0plyzCV5PMm3JuRmyRhSyj+/zwK55Yhmip3J&#10;WvADHcw3M3+iuqTRiZhuVVOejdecjIGcVG8stuYonu7hlH2eM7nb7xYvkEnnI4Pam3Nz8s6y3TK3&#10;78hizFdu5V/vf/qzUiMFvDAfM3Lfkhdr7XUR8EZ/HvWLraD5Ru4RTsZvM8uSdgJl3jG588hZPbuK&#10;iLPLbxlDdMFR2ZfOk3KSxAIO78waWymdFWMRTRsWVf3kLYbIZsnKn1FRorFdjeYvywBMqysjZPRv&#10;L9653OTNFFIGuVBUuk3zNIFcO6smcLn74yOPehGjFyjqZhsaUMGuG7Lt7twc9MHpgipHeYrBK8Mx&#10;/dgF4892JwVCYIqNSWTy9nmK0LtFukYgq0nqY8gjtU83cZ3Hws1WaHXo7a4uJP3yhDMkzq6siZO7&#10;nnr15Br17RZbi88lLqZnk8mPz/n4fGTvXDDacdcA14L4Y1D7PrNrdMkgmtZ2B3Oyl0xg8+VhuP8A&#10;9de5aISGQbG2pcSLu84doQOR5fORj6Hn2r+5voq57OplNfAzl/DqX+Ulf87/AHn5zxZh+Wsppbr8&#10;jZjDywFHkZpFkOP3hY/e3DGTz8vb/wDVTH/s+KMzwbY1jaRvlgUFckAEfJyOTnr0pyySW7JNJHNs&#10;jkUSmJWYxlU648sZHuOPpTp3dHVWu5Avl5WY7P74IPUcH6V/bUNT4MSKKxjnEawLIqytuUQxj7qj&#10;jGBnPaltxBiBVLMFlG1JIQu3gsR0GKa8+Yi0U02WkmP7n7yjdtzgt246Zp009w03kL5jNtmaNt7Z&#10;JUADoc960C4RN+7jUwTN80Q2+Yobucg7sEcdM5/SuJ+Lvwo0r4k6H9juI5re+j2iz1FJGwDu37Ww&#10;x+Ujvg4NdsDmUDM25JF28sfmWPOM7vc9e9LGqRTKWDkMd3zMecJnH3/T2rTD1qmFrKpTdmjnxWHo&#10;Yyg6VVJpnznpP7HXiK9fzdU8exW8d8i4+xmZvKcyBv76rggEHA/AVvW/7H3hqeSQX3jbWJfPt7o7&#10;/J2cMQoVtxOSO2exr3WJ4XSGLzsNlV28/MwjJx+XNNRkmgAVpl/0VVIEbFgSfQjP/wBavUqcSZtU&#10;elS3ol/kePS4TyWmtYX822/1PD739jjweto8Z8Qa3FMsLGPEhAICqvG1yAePyrL1r9je8ieS70jx&#10;9cSbXCx/aIJd21V5VsS/N9QOfrX0M10jq0UQkYH5mjaFufnxx8tI7qRhnYsu8/cxldwGMFOR9P1o&#10;p8RZvT19o36pf5FVOFclqK3Jb0cl+p8la7+zH8VtBWRIdK+3iKJHE2mXzjzFjXJUpJKrFsE42gnj&#10;FcDc6VquhXUlre2N9YzqsBMdwZBIhBJY7S24rtPuOor7yubOF2nV45U3K/zoWwSRjP3flPuM/jWP&#10;4n8C6T4ntWsNb0SPUEEhOJj80ZEfVG8snJB9jnvXrYTi6spWrwTXdaP/ACf4Hh43gejKLeHqNPs9&#10;V+Gq/E+H/tdy22S1l8t/JVlaORjDLukLBSrEj7uRzkj8Ka07zma4tVmAUTCAfaHV4mc8LkPypx0w&#10;AO1e4fEH9k1UE2sfDZ5PmaEzaXdXBj2OoJGwtFg56YPX1rxaXTdV0i7k03UtMuobqKC3L27ylWDB&#10;pGGQITggA9OCOlfY4HMMJmFPmpSv5bNfI+DzDLcbllTlrxt59H8yO5uLSeFbqWNpY2hkMnmNv4Kh&#10;QHUk5+YdcEVFFHpqyKMLtk2Iw+xxnISPdgqYs5z0pyzvbLtlN5Ek1qohuVUsrFpGOxsxDaflH3jz&#10;ng0tzqCJNcSm7kRgZiFkjTa6+Wox9/nnpgZ44zXfynn8xCo00wyI8KsrWsO1re1jbBdichQuQccH&#10;j0qea5gmLzMvnM9qoDeWqNzNxzhey9M0PdSRzpsv7jaiRqXjcMu9Is4OZM/xDtTrOa6upyHkuGkg&#10;ktlYec+7YUJPKv65/OhoOYbIwZpYojcbZIptjNMEwTLtVWXcOw6jOacL6K3i81luoVk3yR+ZMdmG&#10;xHkEvgcqSVyMcY4qOCXdHHMLu6Akjj8xGLch5GPd+ecfn2pIGkjhEUV1LhTB5avIR8rSZI/1hxz2&#10;o5Q5iWOd7J5I4728/c+dNG0NxLuZdgQcbjyG575B70Kz7JoJJWZoLqABW3FXKRAkj5xj8+tQzXCX&#10;UTXcLtIGjRvJUSF9jznphjnjjvTrybIku41nmRr2aQkQuwZQu3nA6DsSPrRyhzEkMypeW8TfbI5I&#10;5lSaNJJVYbUJ4/eMCOfWo0e5SOATR3RkkaNnf96Vdt+8NtL5X5R9O2QKfcOzK22W42wmRFZrdtyF&#10;VG3P7onBpImnXUd0LtyQskKphdwgzna8OVP0o5Q5houIZ4R+4uE/elWhW6kVSztuDf63gdc9gad5&#10;rxQM8FwyozTKrTSOVcO/yKwVsqcn7xxgjPIpLRpg8EccV1HNFLG0cUjSAEKhJAbyuRz90/hTYJ8W&#10;cN5HBMyrDACwJYMC2cMohOefTpRyhzEs16yzTuPP8lmmE1qZiRjGN6c8Hd/d6j1povJbOOO+kluP&#10;9dGXmjuGXzEUbSSvmHLBsfXmoSkKWqrb+YVZmMLfaDgK0wBBVoQVIP0FSXG+SGYCGdQ1xOjOs7Mq&#10;B3GcYhPBb34zRbUOYJRaKVt7uNvLa4i+fy/MUMudzDh8HnpjNQhNMaIxMsK7thAazhZQZJMbs+Xk&#10;D154Pr0q5FeGC/a3vJbqGRbqSV4+GWRR8oZXZFB6fXtiq9rMk4t0+2SKzXFr5iSKqlCCSSCJCwzj&#10;6cUcocwNLYKFmEJjkW6lMciW0bhcfKFLKvAycjOBj9XPLa7pFMDf664PmQoqtxGFB25XcM46A96L&#10;e7md0lS+uvmZfLAYbXDy7shvMPOAfTp2oS4ebSvt2+fZNBKJmjmc7XaZVyfnx09aOUOYWSaOAyNJ&#10;FK0cNznb9oG11EQBKjeGBy3T8ql8yBW/s25lvIZNqxhpJTuVo0OQCXBblhggkkdutQyjfFNbyXF0&#10;ySSSEruPysGVO8oxxz+NLcXkoXzbqWRl8u5EmZDwfkUdH7ce9HKHMS2814Y1ie8ulkElvCyLPI6b&#10;kUu3fG0jB5xg1HbP9rtbO5t1mkZrd8o27cqtLuGD5q/3T3NDSJbXkcpuW8vzroNIgk/dsqBeeSMZ&#10;74xTbbdbXNqHt7ratvCoZYXJBwzEggEAkYyOKOUOYebgTo0ljPdK0lmoX55sbmmI2su8noT0PHWk&#10;nkMTSQ/ZboqscitHJJIykNtTAPmDGdpOODREWlkhmy7bpIPm+zsRIvzFgQITg/y69KbC8r2jQwxy&#10;TKwjZVDHgGQ8Kwi3DGOnb2o5Q5hs8sMweVjdKstu7xlrx8xYXy8H94QcMO46HvVhLiWKULLIXjZV&#10;fyWmdgdkWHKMG2jqAVxycHGRVeS7doZJCtx/x7hbgys6MN02QceVhumM56U/UJIEWUXEEkcNy1x0&#10;ZmUEHGQBAdpz+lDiHMCXlxFAIbi5n+UwtG7ylmhcZLKSWBKEY6nH0p6loXjsyJYlktyrxtdP5e8t&#10;vxjedoK+5wajuJD5xSSGRmVJfMDXW4NiAA4Pk5wQw9akEl0BG0cU4YxI675mxIyQdM+RtBwe+c1O&#10;ocxXnXT3XE9rh/s8oTzoFbcrOdoLFW4weufwoZ9M+aXbG3l+eBG1rErFYxt2hvLHOOnqMVIbxfsR&#10;jjuL7MMUMbwzRANEQysRg7D3PIGPemtdxMsnlatIVW1uTHJuCN80mMHEnOMkc8gAYqlEOYdG1lDO&#10;vkr5TfZUSTNmm2TALE5CkHtx1p1n5Ez20RiZSI7ZT5WAjfKWII3ZU4xzjrUd3qNxa21xOLq8OFmL&#10;wyELjG1ccOcg4Pr61YvGkgkMObry1l3QskrspVYAccvjqexo5RcxBZztNFaEwXPmNDH8q3AMituL&#10;kgq/Py+vWny3KX0S/ZJpvOjkDrHJIU3h5N+D84IG3g5Bwe9Rys0SR+TcXTtbIPs7Fj93y8j/AJaZ&#10;7n1qRbwQXDQtK+P3ZjzIxwFgLEY3n/8AWO1HKHMN1C9L2L3UVzdyRtDJKqzSSMVEkgVed3DjvU2o&#10;MYru7uHWaSPfmSRQ+4HYsfO2UHGT6fjVeHBxaGeZvMjsxE0aSeXKCckc55/EECnxXBhupn2XUO6R&#10;tsjW7kFWlA5O0gqMdefWhRHzEgYZMED3MiLdyO8a3E21o0Ucr83ynPTPX1OOIlvPs5We5gu3WKZC&#10;48yTzAVTBYESgHGcZ745FOuNqJL5wbaYpfMjaNxhjIAGUiHC5A9aSV79IPMP2iUxtMPMjzvXkLk7&#10;Yhu+h4NHKHMIY1jmSJnmaSG6h3PJdvtcDJP3pCo4OQQRzkZFP+0TxwNbzSTSMPLjX99IJoiZC4+b&#10;cdw2g8jtwTSmcC5MimRopJrh4lbdgMIsMpUxfL/ntUeIxd29m6SLPHLG9vumf+4TtDiDpj16Ucoc&#10;wS3E12FtWkkmkZJEDMxAuEZ8puw6/OB0PLcd6dPOboXEDSTsokZoEe6ZjgqEUg7uobPpkUy3lQMh&#10;t4ptq3FoVZrgbkO5iDxFz3zxyO9K0Ux3MtpeMi+UGijkZnVDIXDL+4G76DkUcocw1/7KaSSdrXbJ&#10;54kdfsaAkpGcsN0Zy2TyMnrz2pFTTSqlY4XYyW4dlt4Y927LbvuLkdvr6068v7aa2E0t/dNHIJ38&#10;4KoIygAP3lwQc9R+HFOa8GZpUvJWcXany4WC7tsPJC+YATzng880WDmY1HszFNb2yYVroFYZrNRt&#10;Zn4/h9B94cYHBonlilWWW1hmVm3lVWQDdmYAENu44zwccY4qW1u2Nza2c13cyQyXEKhpX28hC2cK&#10;/Zu/vjsajVJJlhgup7qJ/s8KsPMkxlpWbOS+R0o5Q5mSPLH588sQuusgWSOUn5XOxQ4V+eR74x6U&#10;XN1GW/tC2urjy28yJ1W6IKEgRqRtfGd3UYHBz71HDJLLexzrNc7pZI1nbLd3Y4I8znkeg/WkgnFw&#10;kMM9yVY+WG3OxzuuGxxvz/Dj8u1HKHMKWmlgmkszP9yVbU+e6vGXbcqlvMyRjPUCi+uLS5jkvpY5&#10;JY5oXLb8ycFQFDA55BB5wadZvJEisYptyQ2jjy7gndhWYHAhOCF7cZqNJGtYQkst3H51rGkNwq7k&#10;kzltpzEu1vZiOvFCiHMAGlLckRbVVuoNlG28Rxj5dphzuzn04FMCaYLaSCaDcoht1WSC3ifBJ3bs&#10;BcgY9jT77UYh9tP2uRDi4O2SNMFeMHh88H0Galup3iu5fLv7zEedrxsHBZIsbTmTI5PpRyhzCPcW&#10;8zM0kXnNIsCl1jWNjmUnr8oPy54J9KZuDeZDAJ/ntxsZpAo3NMcBlLDBwMZGfeprSaaW680mZngu&#10;olkAuH3FBCWHR/XioLBgttFKLq6KtDAHTn7rZf8A56evFHKHMTJdwCIKWuoUmVmj8yU7FErYBDM/&#10;A9sgjtTTczwRToL+8UxLO0bLPLuZJCEQldx5B69eP1baST24hhSSbbHNbqFkkP3cE4/1h7g9eKbH&#10;OkkUd1FK8i5syyRiQvsd2bjBOeB70cocxYSR3WXdud4dQBEbElWKQ7Tt/eDHXPWmw3EUV3Ad91G8&#10;LOJVjkl3KUi95DuGR0z271BdkmETbJ5laa4dpFhdgQSEDYA7Ekg4+tT6hLJcCaWOSYbUnVGa3bKM&#10;CAFYeUSQe1HKHMMjNzam3Wa3uQysjMQ8pQsMuWwXBX09MnFJDc2zLbh7e4VVkWNoRdOArbt+R++P&#10;UZ68ZqTzHF1cJCrnd5oMO07QRFzwYdy5zz+VNjuJg6qIrhJo2ZhHM8i4RYiCA/lHcOe4yMCjlFzB&#10;byTC1hhinbbIhjHmSsY5CZsrnDfI2M4JHseKHvZCk75uPJuI5j9n85t0RYjY6HOQcg8A0RTiGOK6&#10;FrM0e23jbbkq425yyiEn8Rz0pkCxwizWDzjtkiEDNdfLtMoK/ehypBX2o5R8xKbuW2KXLTTKJJ2e&#10;SSKZwrqU2K2zzGz83XnB64qPbp0FzHHeQ7QlyGSTyxIq7Vw20kPxn6UQFpbSGNI541Ztm7zWYIDc&#10;ZUfLB0yDz2p0d0yRtFK97FNGLh3t3AI+bcAyllUMDx93NCQcxFbQ6eyR2mYVKNCoLWkJVWY7j83l&#10;cDjHJ6nvSwy2Ki3uYrdoZS0m2QW8bA7nwFLAHkc9afZ3cJnt1GoybftCsyyYVo2WEkgESE4OM88E&#10;+/FLZ3dzEI3jvrvO6MbQwCldrvuB8w/zH9KOUOZjGNs0eBCy8TsssKKMEyBQSgI44PQdKdPMH3Rt&#10;FPjz5k2NddQSqKykOGHOO3GfSiKSWexhuGEyx3MFuAyyOQrtNyCN238OozSYWaFY5Jrhldy6hmPD&#10;GXn/AJaA/wAP/wBbvRYXMTXV1HdRyWRubyKY+YytIxDBlUIB98MeTk43DHOKBeTZEyT3Q/fbpIvt&#10;EjoPJiww+9x8xypyDzVdL2bKmeWT99AgbdI3+sacAfx+v6HoOpJLhYh5jTybZLW6ZJIVkwr+aFwe&#10;T2yOcZqbD5ieJmeOC4QSSFbGEv8AM29Qu6TqJVJ49jTBIHSSGxkuP33kKF8yfYwwWII3ZXgde1Dy&#10;Gzv2L29yuyH5XW3ckFIeQDtI/iyRTsEXPmM25fO+Zfs77ZVEB+YYh4IJ61XKHMRzTZWT/RLh1GB5&#10;U8khyGcMAGWQcjb6jHpRePHcRzESXOZIfMhaS6fgO4wp/eMD90g9xwfei1a4WzXJuJwskTRjcdw+&#10;QsMFYdxxnjNLbzgyLKHuPLeS3il8xnVlfLMDsMWOfUdRz2o5Q5h93dyiS4QbmXE0kcPnP5gDbVBR&#10;txUjd2HI6imveTIPKe5kk2zk28jOT8vl7Wjf51yNx4yfTqeKjm8s2y21xbvF50e6ElnKqxkGNrCA&#10;7RnqKL9sm6xDI263mMiteDcD5qjhhF6gEdfwo5RcxMsvkObCQyrGsUY8uS8YrlAd4GWOOSMfzquY&#10;LJ/3dzbr5xiijk822XLHfz8xQ8gDjk5/QTam1zJLcpDbXDHy55BGsh/e52q2P3G3dnPy9T606a9g&#10;IDi8vHX7RGrLJGAybAylSCUYHp1x1x3osPmK0p0+a1kulVGdoWbabWFH5k2jny1yRjkZz9Kllk06&#10;Jr1LZWiVozviktI9pwgGQQpDDJ7fpSQzrIjBNRkdvs9tGjblUyZkYjOJNpOB656dKRtRmWAE3V1J&#10;FNsEizPtxvlII4fnAA+nNHKHMyS7lhV59kMiFQ+1Y3wjbIQODuyh3HPOKcLlbe5Ezw3jGNFfdHMG&#10;kUJHhwdj/Nyw47g1Hf8AmRGSO8luUH+lMzeZIwKlwuRl+OPSi8d0mZ/OuDJGWjd9zcruVDn95zx6&#10;ijlDmHPPBcyR2VqkxMdukdwskjbZGDbiRh1ww7HBOOtE07XcckJa5Zo52MatcMzAOQUIy390YIpt&#10;rMRqE0reY23WAN/nEY2xEdCjkgr2zQgeELM0d55cMkKyCMs7xBFZg2PJBZemSPxoSDmIWk0dTJeQ&#10;wLGUmml4s0BXgAMN0XPU5HPSpoIdPiu4wsccg+1Ismy3hTIWMMflKLkHPB4pLi9i8iPfqVwqyQSM&#10;Ljy4+Czrtb7y4/EevA7umujtlaK6mybq5Zkt2GUAAQkL5gHHXjIo5Q5gsZrLFvEilo1u0ZYZrNV2&#10;ZLMR90EcY54/GmWkkQht5Y4bkbmgDKsqg8yEkq2/BGOME1Is80l5HYtdzyLul8l5ZCpLJENvAfju&#10;OOvqaEaRpYx511HJH5C7fMc5ZYt/UvnkmjlDmC3lG2TC3Q3fu2khkJU733KGAcj7o64OD1p0119u&#10;uGurO8uPJv0IXFwy+U7yDb9xyOgwwGMelR2zvHcpLby3A84qX3McFhFkceZ6+gFO06RJzZwtPhgs&#10;C7ZC53N5bOOjcEjH4ijlDmJI7t5NQZ5bq4ZJFu3VpGfO3ATDZbnkcZH51DO4gszBNFJG627eWUaR&#10;VfairxiVgOR6U2KV7nTEYG4aQaZtKqshZGaXtkZ59Ocj1qQzGa1a2ignUsXY25t3UD94FIXdGeRR&#10;yhzEkzzLPJcBb2RIyio3mS7gqp8ynL4fOeMHnpUMVxHGPs0sVwrRwRfvEuHG9YxuKnMuScHjjPFF&#10;yXQNL50m5HnZHEZUyJkDawaHDDn/ADinahcNDPd/aobqONvOzIocox27QTiL5D7j8aOUXMNtpNu5&#10;7JriNvKhI8u4ZmVg5YkZfLDaeRn1BApz3l0wWazm8tzHvjaGVzFNvfcoKsT1GeDyM05XmmuWheKZ&#10;po7j5zHMdylIRyCYe47dM0yxkhuHW6hjkDP9nEirI0e2QHKttaDBB74BosPmHyXH2iSee089V/fe&#10;QouHVomc4Vdwk+6T/s8DkGo55rW6jF1PG8yyQsJPMbd8u3YA4Ynow64IpunmRkUQ28zM1lAyrHcd&#10;fnZh0hOGAB9M9OKcJDH/AK2S8jW4t8Q3CqSjF5CSjbol2HP97Ge1Fg5hsCaWs0artYSeXHt+xxnO&#10;1NxBUxZzngU3bpslrIr2yyK1nFskht4mxvOQQoXIwODxn3qSe+j+1XMhu5lZfMKpJGhV1EQ/2x0I&#10;yMDPpmnG48qWOOHULry44ohvicOAVhzg5kz39Pzo5Q5mNnnhuA7+X5263QA7VRuZRjB+Xsvc0Fiz&#10;yQwNcbZIZwjNIqgEzBVVlLDtxkZ681JaXF3eSAN58kkM1qsn+kPu2Y3H7r9jnk+vbpUdm5MaTi6u&#10;P3kce4c8rI5Y/wDLQDr/APrHcSFzEg1GCCDewukjfe8e6T5MP+7yCz4HOSRkY7cUCaWzMipeXn7n&#10;zpoWjuJNzJt2Abdx5DdOoKmobWWeGJY4HkUK9v5atI3AaTJH+sOOfqPpRPOJ7V7qF5HVo4z5aiQy&#10;bHnPTDHtx0NTYfMTIzqksE0zM1vdQAq5baxjjySMuMdemRz6UJMkV5AJPtUckNwFm2zShhtjJz/r&#10;GBHTvTdRlTy5LmNJpo2u7ht3ku2VC4GcDscc+uc065fzhI63Ey+V5oV2t23IQgA3fuiSDVcocxHE&#10;1wkduJVuvMkaNmkDS7Wbfv3lS+5eBzxjtwM0RzxyQRjyLiP995bQpcyKu5m37h+9JUfe9gcU5DNH&#10;qLGOSRRjbJEqkLuEPXa0OV/Cm28sxmt4oo7pJopVeOORpFUqsTEqGMXI5zg49qOUOYFllSD/AEaf&#10;iRpo90szlHLyDYG2sNjZPDEDHuKke+YSzOFm8l/OEtv5xPGMK6c8Hd/d7etR2kiJbQXcEEkkaw2y&#10;+Zyd2TkBlEPP17UxlhWzhW2MhUsPs5+0nbtaccENCCpB+n1o5Q5idLySzKXryT83CtJLHcMN6Ku3&#10;JXzGy24r9eeM1G8dsJFjvIsr9ojKyeV5ygqPmIyGx9MD1olEk8EiCCZFkmnjLLMz7A8v+zCSQWH0&#10;GaliumhumiuXvIZBcTSyQttZH4KBlYogYcDpRyhzFaOLTZB9nYQr80QG6zhZA0j9QfK4HHqMfpTk&#10;ksEMNwsMkMguJmjkS3iYAZ2hSwBxye4HB4p9jcxtLawG9kXddW29WAUoQjZwRIWAP4DOPpSWd7O3&#10;lmK+us/u9oV12urOX3BhIecD2HFFg5mFw9uEdkibAa5Ilt41BzgKCV+Xdz6A96dLLHGJGkimaOO7&#10;f5Tcghl8tVBX59wO5hxjjJpgllu9NW7zcbLi3IYxzPgO84Bz8+00s2ydHia4uXWSZ325bhvMCn/l&#10;oMdAaOUOYfPqkdsPs7i8WYSptkkckxmMAHPzDcpz64I/Gl8x4Slj+8jWSFlK/aH8vfv34xvIAKj1&#10;ODVeWaWeeGW4aST/AEe6MkbzFc8FSMnf274zUyLO3kmITbvJVhumOHZIOhPkYBwR1yDSsHMQXA05&#10;v3c9ufM+zyBDNAH3BmG1SxVuMHjnFPI0/d5yeW+wzBVa1hVgI0C7d3lDnnPfjnjmnC8RbVolmvFa&#10;KGKJoJoQGibchI+YIenccH1oN7BIGaPUn2razmNshCd0igAkSY4PGCeP1p8ocwsUtjb3CbA0bfZU&#10;WbdZx7JBtLE5CkHnHv7Ulp9lJhQW8i7YrZcqBtOFYkEZypII5xjP4U25v7m2gmmS7vDtjlMkUzbQ&#10;uNqY4fkEZ7n1qxeA2r+SJLjYLh3hkWV2BVLcEcF8dz0o5Q5iG2kMq2wMN0zPDHt23IMgYEyEgq/I&#10;2g9foeake5N6qyWlzN5kciP5UkpXeGfecgOCAVGMkEA96hmV41jCXF08lugMT7mGF8r183/a96kS&#10;7Ks6STvt3K0TFmyAsBY8b/THTuKOUOYbe3cv2NpEvbqSNrd5NrzSN/rZcKQS3DDHOPyqxqMoiubm&#10;d45HjaVt8q78glVTnbKCef8AZ/Gq4PLWJkkwxs/L8tJNsildxHOec88YNOt7nZczsY7iHfISsjW8&#10;jZVpcckowIAXr7/jRyhzAjyS7o4mupUW8ldo/NlwVVQAVIb5Tk9+DTVvRaMsl1a3TbZlZm811dSi&#10;AbgfNAP3uvfHNEisIJPNEiq1u+5WjcbGMvDKwhwB9eKddS3RhWURXMm0zL50Wd4ywGcLFhs989aO&#10;UXMNiMMdzHHuk8yG6jV2kum2vtBLdXIHBBGPfkGnRTzyQiCSSZ2Vo4t3nSLNH8zPySxyNvRh9DQ9&#10;wPN3qrvFJLcSRKzPzhArLtaL5envyfegELdR2bRTCa3mQwlpnUkCPlQ4gxjB4yaLD5gluprwR2zO&#10;8krRsjNuIW4UyblPDrhwO/J49KLmdrz7RCXuGKyM1uslwWIDbQhUlgMjHIzUdu6JNGbaKYKl1bCP&#10;NwNy/KzDpDzwSCMVJH5qqrfZrzy45IVkjhZ2dE3O4Zf3I3jnovI/ClYOYhc6SXkuEjWMpcNKy/ZU&#10;B+WP7w3RnJycEZNSKmnJNGoihk3Twqyi2hj/AId5ONi5BBx9fWkub2KSJWfULny5BM4uFVOMhcH7&#10;y989fyp8t6f3ssd3J5n2x2KQMATsiUEhfMC988Eg+9PlDmYyGazdVghj+Q3kbrBNaqu0mTOPu8DA&#10;6ikVl8nz4orjcxBMazKMhpjgq27B+UfdJFTW93KbqCyN3cSRtcbY2kl28rCGBwH45OOOvqaaqyyP&#10;FDM9zHIiWqMu5+G2s3UuDjPrQkHMOafdJcFRdfMWUzRyE5Ej/LuAcj+E89uM8Ypt1drdSNfWl1cB&#10;LiOSPaLgqY2JCKfkfH8OCODg9KS1lZ7yG4WSbdM0fnbmPJwWGQJcdfpjFJYzm8jtYJLja26BH8xn&#10;bO53ZR970GO3SlYOYtRXUg1VTJcXWxprgo0jPkKkQXBy3zDuP51XbZb2qw3EcijyP3TI8gVtseOC&#10;srAE59BUdtO01kHBufMSznaSPY+VdnIDDI6HjHUGn+fvs5LdIplbZL+4a1cAldqYGYzhqaiHMPMs&#10;gb7Rm8kSKOFUbzZNyYXcw5cK4Of6eopsE4UrayQ3CyNbqI5Y5pEPBMmxgZRnjI6ZzTL3zERhHcy7&#10;45pzHKsbKxVY1G07odrDg1JdziG4kNwlyqH70iK5ViIgOcRYXGeo5FHKHMMhPnDzLJ7hWltUKf6U&#10;+9G8zcCAXz0PI556inTX08yCa0uPLkaOSSG4gkYRvuk+VSrE4zg5B6Dp2pbdJjtspI5pJo3gVsTn&#10;cMRZDBvK6kfSmW7211mZVkXdFEk6rI0Zz5nythoMN05x+tHKHMSPP9puZpoEmUI8jIomZWhdhtG0&#10;iT7pYdNuPQ03zhMI7qdZJF27ZlaQyEKE2EMCTkbu+DxUds8syri2kZpLPK7brIYmclQR5Jwd2eeK&#10;cbqRMXM0l5GksMgS4TLBWeXBVw0Q2+244PrRyhzEdvDp26GEIq+YkURP2KP3YqQ0R/A45pAulPbn&#10;dab1ksNymC1iyC7nHybQQR3AGcflVh72JL7cbuZWXHyyIhV1EOCD84B59Bnj2pkM4T7NEuo3O1Yb&#10;cNJEwbaQu/B3SZAI9R9PShIOZhcTwSRNImJj9jkWMmNUYAsqryAuOnQn1p7uvnuLcXAV1uArNMqb&#10;TlUUMCwBGf4hnrRazXOoN5LNcNJHHa7h9ofcVdtzD5HzwR+FMimLsbk3V0Cyksu5jlXmwf4+ecdf&#10;WjlDmZImp21vF5jRXUafM4/eZj+VRGcEttX5vpwMiiCRrCfyWvbzZCzzRtDdSZdVjxtwHPIbkckE&#10;VDE8qQyRxSzL93y1Zmx882Dj94fQUahcJcQXU1u7MTC7iJd5baZ9vBUnkYI70coczO9+K/w9+Mui&#10;2lhceCtAju5dVvre20+6vGxG7SONuRvLcDvkDivpv4f+GzoegWvh8u0n2KFRJINqmSXf98qD8rEj&#10;J7V8g/sV/Fv4y/Gv43toPjTU2uNC8PxyXKfZ7U7WmG6NAN6dVLZI7Y9DX2x4ds1Onwzb5iJvL+WS&#10;ELt7/wBzp+Pev4t8JeC+EciwtfNMnoyi6vuc09ZWi/es+ib7dj+xvEKpmWHx1HKsU4t01zScb6uV&#10;rXv1SV/mWrmXyRI6xXDMvmhV2EkZIHGQcjJ7VFITNI+2GY/NJujaIjcAABj5eKSdrhrZUzuO5d+F&#10;TnMnTBU1G0c/lNNDEkkcrcQuqDDFwMjKD8uc9q/Ykj8+nJ7Egjk80lkmCASZ3Rnj5Qv9zkc02OOS&#10;KVUMbpJ5hKyNCMcRgBvuDv8AjUYRZleVbT5mhx+7jVmB8zGc4A4A6e3em3yQQLI80USRtHKUZmjV&#10;TlgB1BxnPXFUQWBG0lssJhljYRxblhU/KAScruTk57fyqLyS+6Qi4ZnjQN+5jVjuc/MQ0eMjFLIE&#10;86SORI22qsf7xowB+7J+Vhg8/So4ntJpoYDFu2zIf+PpM5CFvx6UATvA0oYATb9rMUWFMON4GeY+&#10;SeDSXEExEkqC6x5bhlFrGTyRxjy+Qf8AOaijmtnjhjFtF91ZEjZ4zuy5zj5gD0/+vQWhVZCiqY/L&#10;XKq3zIN5O7O8cfj+dAEro8TNJBNJ99iyfZkXcAvQny85H8jQsUsAjf8AfbVhG2Ty13KwU9/L/rUc&#10;lwjQZ2xqZImbzHkXG4tjBO8HP0pt1PFIJImeJWWFl2+cM8AYIy/+fWgCUJJAFK+cyiRTIsYRmX5e&#10;pUJTYWZYni+1yKywxgfKABnkMOFbGff8KQ3I+1M8rRq8e5VkQoP4MYJMnqfShftEsUeZGWT5IZEa&#10;MNg+4BbGe/rQBNK14JWfftzHIxjWMHPbIwc4JqnqMkkgw0TsqrIpEcg6CMDHB9888irDRyhnjlim&#10;bG5VZYAcKZPTbk+uRVDXLeZreTyJHdmt5pUdo1U4ZguPuD+f515Oc3+oya7P8Dow1vaK55D8TLov&#10;4oWF7a7dVhiLboTywjJIIKkg8isrVALe3jVIbhlWOL5RBgp+7yedv6evpWp8VRcQeNZJZ428toTt&#10;LKhBAAXpsJ9QcVh+I4b6C22PbrMsat5bYjDRqEUY4jB6+3tX+T/GVap/rXnNSb19rJfJOy/A/Ysv&#10;jH6rQXkjJhhlMf3ZG+aMqxj6kAt/c4/EVGsDeQIEspMrDFuhktyCQXyQMJ+PGKJbfAdo7Zdplk2l&#10;YRtOEAwf50JEgvYrdkiRvtEYVGaJT8qc4yp7jpgfWvy0919yS5imctOv2viWQE+SGIJbByvlnIwa&#10;EilRtsCTNsMzRjy4toIGNuDHlQ34VDHsmUPJBGfMkU5aaNHGXPoSDilSKC6iaRbZf+Pfb/x8Jgbp&#10;dpBBprmFLlsSfZ3KtLDDckRs3mR/Z4/lbyx6xZHpT44bmKbaTcGNrgf8ucbAYTgn91wR0q3ZeHpN&#10;UuJIrXSVndd0brFtLIeACfnGB3HSut0T4TXRVbnWnRI/MlKm2cAtkY2sTJ1x7Nx6V9Xw3wXxVxZV&#10;UMswsprbmtaC9ZPT5J38jz8XmWDwkb1Zr9Ti7fTL12htV89t3kqI47VVYNnOVxFyK63Q/hP4g1O4&#10;82/Wa1jmmUfNboGZMk4I8rr9a9F0XwPo2jyLDpunW8bRy4XdIA0m0Z4IfLc9iO9bdpaQefDLavCH&#10;+0b9okXIwjZB/eZ4z+HpX9WcC/RZ5nDEcQVud7+zhpHyvJrml8lE+NzDizeNBfNnMeGvhlpOiqrx&#10;WdwzeWv+lSKsmf3mcZ8v5eB2FdJbaYDCsyszN5ku5ZVAzxyvGztzyDVm2dRH/oaKs0jQnbHs+bBJ&#10;OB5vPB9aneN7g5tXLK0UkgVot3OMdRuBPtnpX9a5D4e8N5Bg44bC0IwiltFW/r1PjcRmmJxFTnnJ&#10;tnP6x4RhvoGgvreOWJbiMMkqqpXCE/eDcEcc1wPiT4S6lbI0ulNcSqZIC0bEM33jz8vXjrx+Neuv&#10;G0oYP5yszPukW3Dfwbeye+Mc/dqKTTXNyHH/ACzuFSRgqj7kRwfu+pr4rjrwQ4S4zpuVaio1EtJx&#10;0mv+3luvJ3Xkd2X57jMG9Hp26HznNpV1Zutne6deREBU2yRHGGlzkfL6D16VVeK4V2Z45hvbCyJD&#10;0BkPX5OeK971fwbaa4P7P1GxD7mi2FljO3C5yCIyRiuE8S/Bu8tislhFFIrKu5ZVQhztckcJ+hxX&#10;8XccfR34x4ZnKtl6eJo+StNL/DtL5PXsj7zLuKMHirRqe6/wPOZLeWWBQbeRzhgy+TuJDSj1jP8A&#10;dPpTirO5mRJmRWuN2LcqyHAw33O4yOa0NR8I32lSxQX2jtCw8naskA2vjJYqayUgaOJpVVfMjssv&#10;5ckW4bn9NvI6c7hzX4BiKGIwtaVGtBwnF2cZJpp+aep9NTqQqR5ovQkkt2WXcY7nZIqkboFZGCx9&#10;/wB18p7dqdbQS4A8q4kwIFZvLjbcNuQciPOR71DdLDBGzyW8YMcb/MkyKcDA5QHr9KfGtqJjLHbR&#10;uzXLn5bhGDbF4IyfftWN9DTQfFA/7sxm4ZHVCsgt4uODx/quce9RxxXJijt5hNnyU2q1lHgZfJAP&#10;le2cflQiwMjOkcS8B0mjkXgeX3w+e/fNEalZo7d7VQzImVVsK4VSQQN/9KkrlRe0rz/N4kmYr5jL&#10;J9nUYycYI8qvdPDha4sEZvOVWhZ5FwiqCcLkfuu+K8G06eNQX2RFfLAkTzAGTJyTgPjHTnFe6+Fg&#10;bPTohHLBIy2cSSYZSp+fjP7wc/mDjrX9X/RVliP7exsV8PLTv63l+lz4fi/l9lB+b/Q6WRp4meVx&#10;cqyyOw/cq25duMg7P0NTK0xIS3ld1KxY3AZHow+YL254qtbzxRRokLMsKmTzowyfJubrxLxz06/h&#10;UqRXKyZim3eVJGm7yMEADk9CMc9q/wBF4L3UfmMtxY5boLGol3bkO1htUnMnbJx+GM/SmXXmOjJI&#10;twA0c23AJXlhgZ5xz0p8KMwhj3TxsPLOGhGMD5uuzFFsLhhHMkbKs0CMqccFnJI+76fyqiRZPmeR&#10;vJuI2/eMG8knaQAuPu/iKJ45YlkAhnztkyPLwrHbj+5x37/4VHDFcTxKYyUlUN8zRpg5fGD8mPyx&#10;SMm/909lHGzP8vyhg2ZMZ4Udh60ASzxyR3CymCZlVmJdYc7SI8f3M+3WlijdXUSRMqs0HlyRxnIA&#10;H3T8uODn8+cVDcQSbZLiOyGfn+8qAgGQADPelLRDc9uYmVr0/wCreIjKqeG4U5/M0DuKIJHVYZTc&#10;qVkjKlol+Ri4JKt5Y/Hn1pwQiDMqTIjbiWMUe5CXHomMHrzUJlt4pcyRR/Ow2+XcJt4Qt+AyMUW/&#10;2JIVHkRqohjUs8ytsV2zzz0z+dAczJpbWcK0atMrfN832ePD/MP+mWMmhhJ5kjtcXIZXk+Y2aZ6Y&#10;BH7vn6jtUQCMkaxQRxtmMMPlKP8AOSBw39KfHLHiQfZm3JzskdSylm56uf50rBdkjxfb4ZRIkm4M&#10;uWESkcLnvHx144615z8ZPgbpHxGtNkytDqEJC6ff7UVziM/If3XzLyeCcjOR7+gPcRbHzJCwkkJW&#10;QT5HHABy/X2pl88E9pJZyrHJFJJJgMyEghcfLmTsfxrfDYithKqqUnZo5sZhaGPoulVSaZ8L69oG&#10;s+Ctdbw3r8V3a3ET28c6vCnysNxByY9pBJ+Vs9+tQXE939mdJpmKxrL5bDBKZk2lDmQ45AxjFfS3&#10;7R/wti8b6JLqum24/tKxCPazRxqzzxxr88fEnzcc4wee3NfMMcd3Mkdw6tLDOuJmitcNuMgwPmQ4&#10;YenfFfq2U5lHMsKp/aW68z8XzrLamVYt0nqnqn+hcvJL6KW6gud27955i7lUsBGByN2fXDCo5rh4&#10;737VKl47R3CO2EPzEW/zFSAV68kdc025WR47iVZJto3xyRzWaoB5koQEZjwfu+1Nu4LxIby1Idmj&#10;uJjz5fQBEB+ZMYx+H0r1eVnkczJELBNkEE6vH5KFZrM4cbGY/wAAx9OoPen2yTrdQkQXClJIsq0J&#10;+TEZbI+T8wD1qGWCdpJrq1jjZW8wSQSJEu7agA6xD5gT2yCKY8EheVDo+JIRNujWNS64jUDHyqBj&#10;rg0WYczJLe3EOxHtplUvbqsn2TKldzNgnyuMZzzmpEtriS2+xyWtz5rQz8RRlVlzLgspMRwSOfT+&#10;lV447ZvNa2hSPzGLXEiRrnbCAdwI/vd+cU5EjiFpatDEVjsYiFaSBo8M5JIYBSO44FFmPmY94bkF&#10;5vLui3kzq8clrGjyKNq7G3QgNnqOvtU89nM07QtBeCTLi3k+yRfvgIh1Hk7c9uKz8abNH9gmtFHm&#10;LGvltfx5w0uDhh1xjPPODUsxt5wyi0gJnkmdfMkizIykKV+8ATjnnJFHKxczLCw36XEdxbpdRSRs&#10;WKrYxEqVjxx+5+oxmmW8VyFjuIJ3jb9yNrabHGOmSh/c5HtUc6RCaSeCxiaLy5i1urZZASASuJcd&#10;vUfhTkubZf3mEXLttmkkX5diADd+86Z9DRysXMSQpcXFrZmRLny5JN2PJXcm5ywKnyfu8dOO1Q+R&#10;PcRLMIrqWSRImkEezcQZAc7fK54pqSWUYhhuPs6+VCNv+lDbIuwkkEydc/X6ilt7mG2ltI70Q/6P&#10;9mK3AKFk2jODmcjGB2yOetHKx8zJFuXdpLcXE237PcOmY1XgsSeqoc45OD15q1FLqc9/G6zEzNN1&#10;Xayy7YiSRmQtnbVEmddOZnlYXEEbBtsKvuVySDhZHzx3CnipjDdQyyRTwPJHGszwmCzBBwgBI3R5&#10;Kk8cHg0crDmY6ynuRJana2Vmh+RJFwDtYnjcSM85B9TUds7CKNTb3jCaONCWhO5f3pbkFTkYHUZ4&#10;p5tJjtWKaRt0jyRl7cIytFAR0KZ7+tRxfaIxZytHIVj8tGDLGQMRlsHMfXJOOM/zo5WHMyURGfy5&#10;Irac+Yu9o2tzkEzHBB2dgPTpSLBK/nZSba8AA8yE9WmwAf3fsOuajitLmONUito7iFmQqhWIMmVZ&#10;mwPKDY9u2Pam2ccLosxscKZbfdNHCpIGGY7uADn6fhRysOYeYpJFaOO3kWZobl1jks+HJfsViGdw&#10;44ANT3cEjqzQWmoL9nmDMkcILR7YhjAMJ3Dt+tZ7W9ssQtru2t4vMjhSNWaFNxZyxxuVtvyj06ir&#10;F2Uea7a5t45G86Zf3s0MbKV2ABXU/wAwPpRysOYktbWYTrFGLj5ryHlbeIAP5THfsaH32nFLb29z&#10;JLlbO6WULC01v9jiK8sxyA0OQPcH86reZprSeZ9mVmg+0SD/AEyMFSqKPUAg7j7daE+wx3McMljb&#10;MLeNA0TTRbtuwkMPnAxz1GOlHKw5mTGG8tsyIbzyWSGOTGnxPgFySGBgBPrxn19abcpdJasYZZmW&#10;SKUups40yS+FZcQjmo/3VnvleJHWOeMxyRybXiKxjCsfNHH58/nQ/wBlaNIIlgjLLDgvMAsgOGIz&#10;5gOfb2o5WLmLF8LmO4nOLncqgJIsKqwB2KVbMPPTqSajmt/JMjLHdeX+/BkjVZFViAvIEQwOvao3&#10;lt7t2k3QrM00eYzKuVYSe8oyMD29s0SXiXUtwYPLS4mhmjR4mjPmEyDHWfO4Y44FHKx8xasry6eR&#10;5YL+aOZbqNSs21eiYUHGxsHGMnIxTQt0YJEj3bPssZkjbb8qtJkAkN068npTZP8ASrqOeFxGtzNi&#10;RWgyoZVOV+Vn29Oh70W5kRVa/gukkRoEaSOxU7VCk4xsBBH15Bo5WHME81xNBPIftD+ZbuWMUgcn&#10;95gY2k5xjg9aJ5Dbx3C/Zbp1VrmRWWElT0TpsODzx/Omva3McccbSs/2dbUM3lKGZHk3/wDPMduO&#10;h696SRJLh5luYty3EfD7YzktMcn/AFRIz69M+tHKxE97HNFNdJDHO0cfmiJ1tzuVcAAcJ6/5PSmz&#10;2919nkAhlbbJMY18gfMBEF4zEfUdhTZLe9jy99ZxzR7tpuUWLdzKVG7bH1OMe9V5LLzbPammLiSO&#10;Vk/0ddj5n4688DgU+UC9bwuL5UgtJ28u6hEkLWpV1Cx8EYi52n8PYVFHbySC3mjivFjkVIvMa3V1&#10;5clt4MBxz3pkH2UahvEMayRyXcqxpJArhQvy4ypz37qcDtUcK2ywRyT2sbbdrCRZoo2x5ZPzKCQw&#10;/XvS5WHMWIoLj7PiGG5k22+I4/s8TAq0xyn+qLDHUU42cjLI8cF5LGzSL/x5w7o280DGfJz+FU4P&#10;7PulUJbo3mm1T5ruJg3G/lW7g8fmM1LCbKZ/P+xwjzWUrIkqF43EmSD+8BzxTcR8zJWW+RDHLc3H&#10;lsbho5P7NiZMnC5z5HGc9+v83It1DqMMDyXDKLncm20RHj2p0wIeR/jVOIiOC3hkgTdLHsWRG2pK&#10;rSDOcy8njnC1K1zH53nxrDuiEr+Q0wDD+HIAkw3Ge2RRyhdjo4pg6ibz1VmYysIo40cKmQ2PIwOv&#10;1FJGtxZ7XKXkbDyTCwjDB9qMflYRdckVEJbaH/SLOa3JjguDxKp+UqoGf3oPHryPpUtvcxRssltF&#10;EojufOuIVWMqFEe0tgT5IyeeevpRYXMOiuLo2EZt7lpFltSJI32qWy4zgKyjIJ7rnmnTSXkMXneY&#10;zRm4nCv8q4YIq5yGwDk9OlQm2udzQWkjSLFCj26ta7nbdJnK4DBsAc8noD2NPNu10qQRi4haYP8A&#10;vPsalSxlAxuEeMHGRkHHSlysd2SsXAzKk2xbpuUXcFHk88KTgHCk9s88Ulq4kMKT214hXy4tzQ5x&#10;siZsjCdMn149KilF2Jm1BN2JReE/KoG4FY8/c7jPYdRzTTFcM0sLAwzR3EkkbNFHuBCADJERHfBB&#10;IyO9HKxcxNDHdMivLFJuYxkSLbkK52M3PyH1GeOo7UsdtMTZl7eZtqW4dRb7mXG5wf8AVHOMjpj8&#10;6r38U8aSJd6bCm6KQIyxxlHZUVc/KnY++QafcWzpczf8S/BiaQ7JIVGFEAAI64yeecYp8o+Zkk0M&#10;skjfLdM0bMkKtsVtqxdP9T2z3PGajt2FvcW9sWukVpoFdZLdVwyrwGygHXgcioLie3SykgliheGV&#10;7lwpdCRk4yP34Hv2PsKtvIb28b96zCS5WS1kSNGyUwCvExzz2xnPI5pWYcw26e9Ni0bXUnyRMiSH&#10;BA3SY2Nuc4w3pjFSahPdia8im3Bg87N8wUnoMkFiQfQjH9ar2yXEot5JEkkhuFj8xobPJzvyB80Z&#10;+buR3qR4nuIJJQ8m2TbE8cloE2+bMMEZjP14wPajlYczH3N1JDfSXht7v93PIzKsR5xDgspIIPPY&#10;d6VozHB5dvDJujbymjktfvqsHP8AAMEn24NV7uO9FrPCVkZo5Ji3yx8fvFXPKHjAx3qS6iuXmnuL&#10;RI5lkaTNvJHEuWGFUjMY+bnHGc0WYczJo0kS6jlaKdVjb94rRfdCwnOPk6cnv1/KorK28iWGOSCW&#10;H99boJvsuVwqHknygBtznkVE8RkW4ePTfnSGdWWOFd6MCq9cKBjHQ/nSXKQ20kkrW0McatcOsrrG&#10;AcIAMgg9/QHAJosxcxPFaXM9kuntZ3SSfZsSQxxlcgzjLLuiP1wevTmoWhmMUkki3bNJbOJVa2ij&#10;ZwZFXDBoApPAOaUQRw3MNsYIWWO2hXy5JIMFSCcq67SP++e3tUMaadPJHYy2y/NJbqy/bo9w3Mxy&#10;DnnBH15osx3Zfu7e8a4mh8i5E374x/6BFidQFHQw7c464zzUcqajBI17areR+XHcOyLYxEjC44/c&#10;cgjtmq/mW90iobS2LS7pUVpoTvzIAwGGAyPfkZ68U6ZIJGmeCzjaJrd90at88KtJ95SJgAPxo5WK&#10;/UmRbiBlnt55V/eKCrafFGrAR8oT5OQRgkdelAjuVtbUvHc7VhDoxt1DRnDMCG8k5X8R9Kha4iZG&#10;uikcYk81/OkkTj+ABj5gx9QaZPJZyQSW9x5MXl2bJgTr8y+XwwLS47+3uaOVj5iWO2kZo5jDdOd0&#10;DTeWI2YfebJXyh9e5pILmUpNG15PH5dn8rNGq/L5mdw+VG4PYHj0pwvI4tSja6EIa3YKsy7CRiEj&#10;a26fp1pgS6NmimXy7mONLeb9wJB8zDDNtd+x5OORRysXMXC+pyXrTZ2zMLh5EjCsrYjwxX5yxzxw&#10;fwqO2nl82DCSfJlSscgPAh5XGScHPQ5xUflSoZYbm1mbbHKYTHaKw2syjPMeSD1BHpTbqC6aNmtr&#10;mRyLe5uIZXhVWGNqYIMYI9evaizHzD7NmRYle2vGWQW+7MJBygLkMCje3OMfSnwrKWhZLeZoykTl&#10;PsxDozBnPO32xUcvmrdLK0TtCqyKdyRn7sQAGDGTkewzj07te1vLWDabJLiOJcocRK0SrHn/AJ5h&#10;sAkdvxo5RD7OCZo87JjkW/zSQ9TuZucxdQAeSD/WmJbTNa+RFazeZ9jBa3ksypfMxJUERc5HIxj3&#10;zSC1h2l10/5POYeYtsu0bYOjcDIJ54FMgtrdbmGyntreORrq2WONmhX7qZONytjnHGB9abiPmZbv&#10;1uHV7iCHUG8meYsy24ZkJ2DBUw/MMflSW8EiTGKFbg7bmVo9tvCVDCNR90w5UN7etVYxFOrSXNuj&#10;+ZKTlriKOQN5pHUEg4HYjmml9PnhkuFtlbZaS7j9sj+XdL5e0g8e/pRy9x8zLQtZgrSQ2l5+7wJ4&#10;WtYvk/c+phyOn/1qFivrZmxNd+S1xGG/4lsTr8seRuHkcY9fp2qGUWcl1Kk2n27BBJE0e6MNH8qq&#10;D98djnjAptxJHabp7mNW/wBJkMVzG2Du2Y2vmQdBnselFhcxK0d5FHHEXkZWEIaNbOOMqS2crthH&#10;BwT+FS3Ed015LuW53PKqeYsKJuUuSQ2YeuV75qEskU8dvBHCrJMgWF5wok2rn5cSDuehB61HDLav&#10;cwzQzQeYLpHVFkXcuEYsP9bnH459qXKxXuO8jYhcxziPySFmVVkjyZuh2xccA1Ygvrzy/tkN3IZJ&#10;LibzI5toyduCh2lDnaM8g5PPPSqtpciWNmtUjS4kWEssYjxLtZmzzPnODyPSpJYpLmZjaSExzLLM&#10;qNb7vm2gBVI3jOT0JzgkegBysOYl8y7t0cgs0Uc1usiyKFK4Vm5IbjA7/nSJLcOmH+0uC1sS0eHO&#10;7exLEKT2JzjtTW814CLlLiORpGEk0dmCoZYgO0YI64IOcYpxtrm3uln3tut7xIZGEaDPlw7gf9WO&#10;59O3brRysd2NtpPMjWG4tbravyZ8vcpEk2cj92T0HTjinGGRyxMdwdzACVYD90y9D8hz06/nmo7e&#10;CaUtaXEbLukg2s0cZIwrHgiInryM8fzoRLhDG99p0L7goa4WOIrI21mwwWP6HBx7UWYczGi3k8gp&#10;MLhY3+0SONqhMggAjMPp+NSOtxYyNL5d7HIrs0f7lWyBDjKsIvrnNRys9jFERFFGw0rDxvtUNuYY&#10;OPMU8/Qg5606C7to8NbovkrNO9xCix4RXUIDxPnGeQc8H0osw5mTRG4EMcFrcSvHNbw/uwVyRuO1&#10;gA4Xg8fdzjA4prXF2kUc3nFkk87ypflU/NNjj5sZ4OVxUaQ3sUvlwOzG1aEJ/omWA+9u4DKVwcnB&#10;PPNSW9t9qe3tbcXEJYQsvmWa4J3sxG4R4P3cjjv2o5WHMxk80rQMPLuMKbvayKXUcgYOAdvzZIzw&#10;CanaYSvJ5kF1Gy+aQz2+dpSIKAPk5Gc9zVeCC5WNZl3MLq3ZlVVTGXnOV+5149unfrTTDczRbYmE&#10;c0bTFWlii+bMm3DHysHjg5OaLMOZk08dz5TBreRWw5ysGEciIDp5Z/8A106aAw3Kn7LMwj4d1t97&#10;IywYzxFz26H8ulV54WkLxTaXFGz7jH+7RlYeaFyNqD0IznjpRqls4e6dNOG9WuRtmjRSnzKFHpjg&#10;9T7cUWFzFi2jliCvJFMsbrarHNFbMNvOdhHlYODz+PPrUMlhcqPLnS9jfzFZfMhQ7WaTkpJ5Hrzy&#10;aa0dqBK1v5RSTUljZl8gq2xOjLhcdD3bpxTQ9nHcRefbQRs7Rhit7Hs3bSc4zlemOv8AjRysfMyz&#10;cxzratNJBdeXJ5zNILWImNjJjqkOMHrz3zTdRs7/AGXETwXCyfvcP9hh2ygsBziDGSKrQGxjs4yL&#10;SNYxaxBvMuYjsEj5J+8DjJ9cc07y4vJRIrW1jl3qGBZDHLmQkD5ZPy4o5WIsyC6lupmmmulljml3&#10;M2lxbxtQANnyecY68cUK18Le4kKSOy+SGEduhjcqhOP9TweR2OOOareaheZf7P2tHuLQySKTGzvj&#10;gGVv1IH0omurZoplVrcxTTNsmWYHawXCqR5pwcdv0o5WPmJ0t3MqxhbkiJlSFWKKwAjJ2j9znv0z&#10;UUcklsIIHe7hVvs6yh4UXYwyecxhep4OfxouJYIo5oFjgkhluJm2eYjcBMZX98Bx+Y9KkJ+2u1s0&#10;gaORYhbSLHGxLRoARgTHPuuOaLMOYfeS3rW8qyT/ACxrNtkBUlNzEFGzIQBuxjHrS6jNdR3N1b3K&#10;NuHmb13Bd22PbyC31ww9e9V0S7kgS5mjeWO4/wBd5drhsmQYB3IQG6n3Ap1xE7W11NFJMAFkSSGS&#10;1VABJJtBH7sg9M8Y/EUWYcxNJNPFem8kjvJGilVm/dn5tsPJDYIOTgnvmkG9Y1SC3mVkaFCs1qSH&#10;Xyy5/gHf8aivYb2JLy1RZGaK4nKj5MYChAeUx0GD2/lTp4brfNdWUEbKd3mQSRxLuKpgHmIDOe4N&#10;HKxD7SC4S7twIrhWjeLcskRyu1GY4+T8wD+VMt4PKaPzYJlHmWyrItnlSuWbqIuCM55z+fNMlt13&#10;yxDRiGhW4DQrCrOuIwAM7VwQex4pjQw2k/nTW0ccayMWmkjjX7sOPmBH9769+tOw7stCC6a2+xSW&#10;t150kcu5Y4yqy5lG5lJiOMjn0qKRJ1SWYrebvs0yyJJbxRs6jau0hoQG9RUcEaIlpAYodkVlCdrS&#10;QGMKzckMoQjuPu0wJp0qDTzZrmYRL5bahH0aXGQw64x9cHrRyhzMvXlpMblodl55i+YIJPscX74C&#10;LgEeTtzxg4/So/Jv4rhLi3W8jeNpCVWzhLAiIjI/cfUYzUE72tyrKLS3/wBIkndfOkiPmEMFIzuA&#10;J785NPnjhLyyQ2cbQmGYtbqw3RgsAWXEuM/Q9qHEOZklvFdoscsMrRlZIRtbS44xgKSVP7gEY60R&#10;RXLWtmzRXRVhvA+zruQ7iwKnyenHt2qP7TbhTONqndJiZ5F4KgAbj5g79wajaS2URxXLWy+Xb4/4&#10;+FIkXy85DGT1/wD10uVi5rkkUEr+XKYrqVpPIaYReWz435ztEQzxmnR3TsZIReTKqWszR/u1UYLk&#10;kjKowI74PXmo7S7gt7m0F6If9FFvtuPkLLtQ9cz4wfbI5oka4/s9d0jLcQQmOTEIfcHbhiFkcng9&#10;QOlFmHN0LgudRe/WczN5zSSMSEDK+yI5ZcuSeMcZ796isZ7jzbX5Wyska7Y5l4wjblxuJGecg+vv&#10;Ubx3Fs80M1vI6xxzvD5VmCCMKCcGMkqexzxTpLOZjsinkk3NNNG0kCqytHEB3TP60WHzMLJmUQo1&#10;teMJVgRmMRyPmLkMCp4wo55p0KfafJljguGWREdo2gO5WMpOQdnoPTBFR7rmN7ecxyMkYVfmWMgb&#10;YTxgx5BBPYZ/qgtbq1jVFtY7iFVUxgLGHiHlsxx+6DY6HpkUcrDmY4QXSwyXsZuxthUfLGAcs7A7&#10;t0R9O/60T2nklmWK68tWuBuSNXUNsC4IEQwO3Apq26vaSSpbRx+ZcWyxybVX5uDgnKA59Bg89DTZ&#10;bxLqS4aIRR3M0UkaPGY/3hMqkAkz5zxx060crDmZYtbqdnaWG6mjmjvIkVpMLjahAzgo2COOeOlM&#10;U3hjl8sPtFvF5kMir8qtLkA4bkdee3ehgbiZZ4W2LNcAShrf5QyhgR8rPtPXAOMHpxTLVZhFi6gu&#10;Y5FMKsy2C/Kqhmx/qwVIx68g0crDmY6W6mlguHxPJ5lsxIiYOxzKNuNpOcdj1p8tyFE0RtrplV7h&#10;1KwnachUHVCQRzjOKY1hcoqqZGbyY7ZWKxKrMruz/wDPMenof60xxNcTSm6RsXMI+Zo42BLTHJH7&#10;skZ/mKLMfMye5SWOW4EcUzRqJBHJHbbWUYQf3T3ptzBNHbSL5DOyy3BjUQ8MPLVP+eR68dh9TUbR&#10;XYx9stI5l3bWulWIdZNoDYj7gfjUc9qZYVT+zwPMiZl/cKI3Zpx+IIA/GizFzFuOKT7WGgtp2WK8&#10;j3RG1ZXUCL7w/d/wnjnjntUa2k8pt5wt75UkcMfmfZlkTBZiQymAkYPfvUVusP21X8mMSR/aphGs&#10;kAcAfKCMqd3fup4FNjW3S1jZ7aFtq5WRZ4o2P7vPzLkhsn/H3o5WHMWba3uzZqIYLqQrZgJH5ET/&#10;ACtOcp/qdwx1HUUrW80o3xw3TwySOoZbGLdGfO5GfJz26GqlubGZ8w2sbNJJbxhvtcRV/k8wcE9Q&#10;ePwxT7VrO4b7WbWD94yMJI5ELRtuZiDiQHI/H6UcoiSRNQSJbe5e42yCd42bTYmTJYDI/ccZ78Ef&#10;jU0Ivl1GO3SS4O24ZottqiyR7U6FRCMjken0qnEcRW8EtnHumhVFkicLHMpkzkgy9c8HA79ad9sh&#10;WUXAhgHlpKzQNMFYAnGQBKMjA64Bo5WHMSLHKAqvHMisz+ZiNERtsYw3+o44PpxTUWewdXSO8Vle&#10;Mw7UVg4WLorCI8/N3pokig/0qzmhylvN1lXkEgDP70H055HrinRXkcQWS3ijWOO6eW4h2x7VXYqk&#10;8T5xn8jRysfMSQS3T2EMdtMZY5rJQyNtUkGQ/MArqMhvVRgUSz3kUAuDIzRtNclJPlUhtwXIO7aD&#10;kHjkVEbS8R/s9pI0n2dYjCrWhZuZCxYYDBuAc8+h9afDbC7WGGL7RC033SbRMMWkJxuEf3flyMjv&#10;RZhzElw8jBo3S4K/aLnGxC6j90BztzgZ59AaFc7wklrdqwIG5oSwUxwk9k5GT68elR5ui/20ltt1&#10;DcPtVVA3NLs/uDGQD+fU9DH5N3IjKN0dxFJOyO8cRIAIXr5RHtgnp+VFmFyVVuBEvmwyburMtuVR&#10;8Q9xsI7/AEp4tpUuLcSQTnZ5O4ra7mXbETnHlEnGR0I/Cq+oQyIJorjSo42bzBGyxoyscqmQFT1z&#10;0OfpRf2gWS4ddM27Gn+WSNFKAKqgqTnjPPJ707aBdkltHIlvHNJFceUbW3AlhtiCn7zLKR5RHv6/&#10;zpt1a3CrcLPDfR7t0i7oVI3GUDcr+Tx64zx+dR+XAyzC3EO17y3hkMLQfwjJVl2j3H3jTlawilha&#10;a3hTzGiV5I7yPZk57c7emOuKXKwuyxeo7JcyTwXjRtJcmVlt4fkbO3cCsPIbvn0pt7Y3aiaNo7pT&#10;tkaORrOHEi7VHI8jvzzxVWN7KG1SZbJFH2XzG33EbiMSycnqCMY9QKkaCJrZlht7eKTcwZlZPLkU&#10;zDAO1+nA6jHvTa7BzMsSRX0l28E01yGjkxmTS4t4Cx4BDeRzj16im2329o5uZGdYYVJW1Qxv/FyP&#10;J4OCOxxxULz25uZx9h2yRmR2hMi/KxIHy7pSPzwKbLNAscxaW3aNpcLN5+fLKpgAgy4U9e4+lLlY&#10;uboTQW5d4VK3G1GgWGOZo1IyCSBmH/61RiZra2jheS6h3xRrcCSFQVy5bJzFtI5GDnrzTWnt4vMR&#10;YraaGS5+aPepU4iAO398MfiB+NSRFZka28/dDJDDHDIojyrIvI4mPPqCOeOvc5WHNYnvLi8zN51w&#10;2yGSdt2AfLPRlIMhAHpgCkuJr2O8lt7vO4fewwXeFh6EFuRnuKrSC9MDXTozrL5yzqtrtYfOAFO5&#10;DhuOOucDvmpruJ1+13UbTDyVm3QyWYQFTiPP+rI/lRZj5mPNxPHJHcyQ3TtF9lZvl+9tjJJDYIyQ&#10;BmkhXzEUKlwsiiH/AFlvnduLMc/ux+PWo763vLRLywQSN5cj4wqdEi2g8pg9T/8AWpXhnJN3Ckf3&#10;ds0EiRKrBYsjrEBkHkEHFHKx8zJLS3nFxbGKK5jKyQYVovu8lsjMft2I/HrUXl7QWkt5vLIhCyLa&#10;ZXa0xYg/uuOPXOaRInEwR9F/ew7y0PlLvUrD0GFXHJ+nSmRwwW5jkltVEfmR+ZNJHGv3YsnIx1zz&#10;xmnyiuyD/gjf8Srj4kyfEzUG8MR202keIVWOOGMKzq6zkHmMMTlO2Rmv0GsLa3tbW2kitz5ez98n&#10;lr1WPr93g/iK/Pj/AIJk6H8FPhl+0F8W/hn8HPG15rmnXkel3zXGp2jwne0twj/8sgQcv1/nX6Bw&#10;34j8O/azIsZXKE8nBDbfQV/OvD+Fp4PI6NCmklG6sn5v/M/sbxQqUanH2Kq0U4wnGnKKkmnZ04dH&#10;sNVFkWMSxNukaFCxVFZTgk9uc4BxyDmmrDbwJCLuFU3On/LBAQ2Wbgg+1LJcwSwNcWuGj2ycrHtO&#10;8HbyMgEfWnOJlby4vMSNdwG1iPK2gY43fXoa9g+AuJ5tvA4W+CrhYVNwqqAPmLc5bIHT25qKUKkT&#10;Jbr5ZMKlVVcgr5vXG7n6ip0lvodQXdKcSfI3XEg8ssOrE5z605La8e3V44JBGFRDHHKRswhOf9Zg&#10;jdj/AOvQK4y4eR2kBCFv3hGwD5xgDj96MEfh+FIs0wdY5br5o/MP+uADqEx0aQ9CfXinR3cw8uCZ&#10;pFlCqG3DIZmBJAw3HrzxQZb24hWfyf3Mnl4Z1BB3NhgRvP8AKmMbHNAX8i7ib7iiNPlBBCZOD5nU&#10;9c4H9aIpY4Sr/a2/1iKszSKcrgnDfvP/AK/sacGvYLWSEtIy7nWNvMY7QJFHd/Q+3SnTHUJZJIxH&#10;J5i+YY/LuHG7BAHJfjPp60gK4dYJFRZZOUjZfLuAFb5zn5S/8qmLr5jxAzptcD5pRjlx0O/jp044&#10;pGluJUZ337WMrN5js2wpjafv8YPp1p9vLK8/lI8zNHNtbdI2Dhd3H7zgc+/9aAuR3Ahv4JgZf3iK&#10;yyI0gOcsMZw/t3/SnXEPmutxHDMzefIDuXOBtA54bjI/+v2pswuVlkQib5lhZJPOb/noTj7/AP8A&#10;WqO4njW3/tBr+4g8qZ0/eOWU/Njod/6Y60AOhgETrG1g23y4Y5VVV+XBYnjb06dQKhurJYopIobc&#10;lPLi8krEh2lpGJAyo4PpmpJ5WO2YLGzMs0kbs2CoQ7eML+lLLe20KQuzoFbkjZnKiPI7VjiKHtqT&#10;iOM+WVzzb4v+CrjUkXVtKsGlkjjlMioiEvG0v3sYGcDv1rzm88q+P2Py0jmUN5bGJOhYDBwemB7G&#10;vou6sIbhwhiVlWRPL8uPjG3cCAWGCCeoxnvWJefDvRdTus6hp6eZvQxz4Kh95yR8rhgc+px161/G&#10;vil9HPMuIc6rZnkuIjTlV+OE0+VtbSUlqnpqrO/fo/ucp4np4WjGlXi2ls1bT/M8DNrFcFo3t1jk&#10;kMxRflKy/NjHXr/SrVnot5daisFgjMy3U4Mfk7grBe+GyAPwxmvatP8Ah1odq32abRIZA7Qv5Uq7&#10;9rGQhiCzHr9a2E8LXVvEscNsy+ZhlMbYHzSEFSpkI+7/ADr85yj6JvE2Iqr69jIQXVQi5fjLlt9z&#10;PVrcaUFH93Bv1Z47onwu8QX/AJLyWq2e3YrPL8zJgFt3yzZwfrXXeHPhHpqOs2otNdSEwJNC0y7Q&#10;27eRjzD29Sc1342ESNum2tkMkmc7dwUH7+D3FTvb3JzDOrR/u5tvJ4K42MMOSMD3FfvXCP0ZOCMi&#10;kquKpuvNW1qe8vlHSP3pvzPnMZxXjcRpF8q8v89zH0zQtMitxEkPkur/ACtCFjK5c4OBKeO2KvxW&#10;1sYVtjII2lh+Zdw2sS+P7/XH1q2r6pmOJxIsgUtuaQ4J8vOCRIT1+opvm3sY+1Kkw8t9sqrcN8q+&#10;XnJy/wA2CRX9BZfw/lmWU1ChTUUtklZHzdXF1asrtjYMefJDvmYK0/7trkN9CMyZHtxxntUgmXCy&#10;B7gMm8lZJQCcKOf9Zzikj+1SCNW8zI8sIS7M2Cm5lz5gPOOvalsHkuLfzIpbhlkhUhpJG3LuPr5h&#10;9BXsKMY6I57igwTyQ31tukXzSyqsgbGEIOMPj8v/AK9MksmDbIrWV1aKL/WR7s4I5+6wzgDv+A60&#10;kpmRWZkmXy2uNwWZvmwPvZEn8+fpTJ7gWM8cianMrTISsMzlslUJ4JDY7dTVCuO+z292kkF1ZM0c&#10;hlYSbVIDM4Az8pwf5UBCF2ywNuLT/vPKjy3G0E8Dn3waTzYoZ/mEXyzRRyM2dx3Ddz8vPIH65p/2&#10;23W9WznnjPmLGiqYyRuY9+O5osK6CS2WWYkWv+rkwy7EIXbHxwcY5J9qqtbWzLKYUj3xbhLH5YXd&#10;iLA6Hg8+pFWYiJpBLjbJ5f8ArFU/KWbn+MHBAA9uPSnD7U6SEGQSbW8yKRid2DtyCHA6etY1sPRr&#10;R5ZxT9UXGbjsY2oeG9D1ONrWXTY2aMqWt5I1+QCE/MAD/KuL1X4RWdyskmlTLHm1tysckasrDJ6H&#10;eOTj1/OvS1F1OqoxMjRrOqyY+ZfmUL/EOxI60tzaXttN5skUwWPeW2yZDBQNhAL8ck1+Z8WeEvCH&#10;F1Fxx2GjNvZ2tJeklaS+TPXwedYvByvCTPBtb+HPiLTWaeHT/NVlzvt2/wBYC54OJeo+hHvWBNaX&#10;MaFlL4zNIrNtYqGYAEjeD2I65Br6QlgmuGEEHmO24+WpzwwUNt/1mM5J9ves7VPCH29sXVkrSRyw&#10;7Vb7yqyZdchxxkE4z+dfzHxN9EuMakp5PinFdI1FzL05lZr5pn1mE4ylp7aN/NHzxNApQy2+Q21g&#10;4V12tg4IP7zr6GpHgMxlhWVt0ckhSNmwVITsQ+Rz7DGfxr2qT4V6RfTPKNNkjf8AdqypdSKTl2yQ&#10;RLjsOv0qGx+EmiwfZ5JbW6kjuFhz5l9JtDM5yABJkHGPUV+Vy+jJ4jrEcidG3fnlZf8Aklz2I8XZ&#10;fy3fN9y/zPPfh/oE2vaghBuJLe3kgedxcKWT5RxkSd8dDXtWkNDY26XMk8zR7IRIssyr1XPIMmOf&#10;6d6hsdMg0ez/ANHieEKhLfZ2ZSf3mxWz5nYdc9a2FiuBazLC0zYaQp+8ZchARj/Wf/WPoK/sLwX8&#10;IafhzljjWqe0r1GpTklZaKyirvZd927vTZfD55nUsyqKytFbALeOKTAeQ/uowsiNnH7zIz8/II/D&#10;+VRtbyRiQ/Y38tDNhmXoCOMEpjHpyPqaeJJI3/1Vwqs0ClY5iNvy4x/rP8+9RQSKly2ljUXkLMo8&#10;ubll3ZyM7en41/QKifN3JPs8UkRAtZI5oRiF1jX5tsQ6fL79Kdbxo80UDW33fJ+UxJjhcnHHuD29&#10;qhtLqOZl8tolWVHf5M44cKcArxxj9act7HO00MTq86mRlDR9gwXg8YwPekK4QRbokuDB1jjZWZEf&#10;q24jPFEAt2t4DFEskbyQhYtqgjkk9SAfp7GlLvE8z2SMG3MVVV2ltq8DO7r168Ee9OuI7uOJo7ee&#10;QKOc5JaI7CR1fB/CgLjEezkt/tMGGXEYaTIDD979089vTNOEzxQMHdT+8m3NtAK/NjJ/eDI/Wpof&#10;tN23mwL+8bYWkXI3YTp94Hr+FRxtc24xdxTKHZEALBtmRl/4ycdP6UDI5mkhaRpJcRjeG2uV2kKA&#10;G5lIwSR2FSNPNauBPGxVWjVnJQ7tsZyCd45zzz+VOjub27dfKRptvl7yBtyjNyeX9ulRxtqMTR3M&#10;TSMTBIZlVioZgwAJ+cc4zzg0CTvqAa0S4UrJ+7bGVMgxgLkMvz9OcU0yIYIr1Lh2w0IZlnCsFyTh&#10;iHx096klmvNnmANhmk/5aMNvzquCA+DkH14/OiZ7+CRoVEymNZXh3XDNkAgD+Pp14NAwjmxHD5n2&#10;lmbcu6OZWz846/P83164o86EKto8smJt/lsbgHnd/wBdM57fWmyOUnFvuuE+aQIkcjBU2pkgjzOe&#10;TmpHS4VIJAkrKs0YZfMbuSd2DJ9Pf60Bczda0+N0kbypCp+0blXBV8gDkbjzn8favjX4teDJfCPx&#10;D1DRV0mTZLfwS2zNFt3Ls37eYhkg8cH8K+zNXWS50yS1eW6X9zIVkjnYY/eAZ5c+voa+W/2tpLU+&#10;KrLUvtcc+3SJGlaVeuyXaNw8v5sB8e+M19fwlXlDG+z6ST/DVHwnG2HjLAqp1i1b56M8zjhjknhv&#10;ItNZZHa3W6hmgQ7t0khIYGPntz1/Kgtbz2ck32aQKEZPmjjUrvnG35gvB25HXt0pv2mK3+0xO0Kt&#10;bBsMu44VYwU52g92PrzRDqFte2sVxGySeUwilKwbWBEQfqCM8nPOQc81+jn5fdhexxWzSfbbWPy3&#10;mkVvMhi5BkCqRj2HXB+lLetbRmT7VD5ifZZpFuEChowzgAkZ4x7AfhREdiQ2yNPGknlrNHH8vlhw&#10;WLj94QRu54wR6GnrdajbXNnc/ay6jysSDdiRGkO5WDOSOcdKVhcw2+RYHkltwqeZHdmGZVXZIML8&#10;3LAfkak+07pkgdIWJjhEbRqqhtsedhXzhtbn05ogsZ7mHz7axkaMfLIqyMpIeVskHzR1UDrzUK6h&#10;NFBHb3k90srbpCzDKk79iZxLn7vy/rTsPmY60uCz29ubyRVMkLRt5m3IA3shDTMMge+DTo7qMtDB&#10;fxjbNEp+ZY9pLSlgQfOHX1wSM0THVPstxe2olXy1mIkVvuSowUdZOcAYHH5U66bVbBLyCETfZRPi&#10;GNZmKR/ud3ygyjA3HpgdevWlYXMQ/aIBH/x9SbdsYRmlQyRFnzg/veQPqM5ou50hkme1v2X7RFOy&#10;yQ3SxqzbuMqZMdB9fyq0RqRkjsJfO2rGGjkju5R0gDZ/1vBBJ+oqG3mv5ZVtbqO4dmkjhuLeS4ds&#10;r5W4j/W7SQ3Q/SnoFxdSuVE9yvmXEf7lnG2YeX/q/vcS/KeR7ZqRrmC5upLOe5k821WRmPnq3yeW&#10;RziXOOh545qtFJc3LiAT3TTNHBt/fSeW3mck4M/y5wAfpmpNR88m4uZY7lFns52jbzmPltkDH+t4&#10;9OM/hRylXEWFms4o4oZ2aOS1BijAkwFTBIAL8EHngj1NMME1oqwjRnLR28isqrg7XkC7gDGCcDnk&#10;Ee5purXDRJNLPdXtu1tNv3faCy58pT90s4PPsKaj295PDIXhkSS6EUbcqOE3jGI8jJPf6H1osLmJ&#10;J4bW0luJLO0b7O8Fw6j7PH+6feFBHyDaeeRkZqaWGN5FkgtW3SedJH+7jGSsIG3G35huyO9VF1aB&#10;rK3vhcKu6SENtUtkFizDlR3HuOKlnezvUWSOJZo7pI2Xy4Am4SMdwK7lHQdeoot2FzA4t7e4W1uI&#10;o422nyz5MYKssWM/L15bpwffvSlrKKVoLuCOORrjy1nAXY5WHGw5bIzngE06QTCZka8mVVUywyHd&#10;tWTeUKsokJztB6Eg8HjpSz3Gowz3ttclmWe3mVo2Y7XdSoDA7yQcHHJoAjCNbSRwRbbdlu7TeskY&#10;ZRmNscFgQOc/gaeZElXayJG6t83kjK4aT764nBxwB2p97a6tAkl1aRzLkymF0lI2MgATIMuGAye3&#10;eopNSWMtHDLOr26tGsTpxtVNxxiTs2evBosArXlxKkm24kaRbWRZE89cOXkCqcPKTyB1zwadcT20&#10;0lxbXayKySSMo+RXjUbV4PnYBH0ANSJbX++C2uoW8ma6SNBIx2vCY2bH+sO358HsQRmmW82tXC6f&#10;Y30kzeYYis0szt1dsn/Wk9AOR+VFh3YxLpYR89/tdzMTNuUiTChRkebwTgdM89qdYv8AZtQ/s9bh&#10;9sd1GPJ+1L5bKYjn5WlHGeeKlU6xcqbh4rnzF8nd5d4+SGkbdy0vIIGcHvUUNzeXdqpDSOrRiRZD&#10;JIfLkMpTPMo4I6gUrCC0uPN8lYJ7pWWRQqyXA7BzgN5vPH40gnh1OBb2OdpG86BJE8xSN4YnqJeu&#10;PXkYp9neSSn7SftciqZi0MsznbtOwbWMx6Z4yOlFvBdR3S2ciXBkS/h2sJm+dfK9fN689+nrRYOY&#10;juIJbtVNpBNNutpg+6Mt1dmAJCv6nHT6EVIyxLc3BudGk+ztMRIVRfkKQ4AI2ep7gGqbXkEAsbu4&#10;v7qPzo0iMdxKZFbJPY78dMdevamTXMUcDTyiFm+xrO0jE7tsj7T0TkYHTt2p2At2yRWEi28lu3lx&#10;3kSxyNBHnyxEpIJ2jIzkjr0pyWW4RwCy+aOO2WZfKjxg5YkrtGDwOR1BNQz6vaWl3GZp0RZUk3KI&#10;Q/JbaOq+mB61JIES5Zmi2tbyTnzYYchNnyqwBkGMAHgcH24oHdhpzwNcIQYVmVoi37tQHXJbB2kD&#10;8jj2punrZXYt7dLVVnaOFzbsEPmZkzuXByePqaltzfCTdbXkwkhdo4leRysqKmVIIkBHOfvc4pLa&#10;aXyI7a4WSRYLiN41b70YMBbrv5w3PJpWFzEcc0qxqYpYxmynCpcKpwfMxjcHGD+XNPubgIxuLUeU&#10;4WTaMbcMqqvlkrccdueRSvaalZPFbzwXCr+781o5eHj2b2GGlODkA560yLUZdSkjjWaaRriaMSrK&#10;pyGc8A/vMYOBnHSgOYlimcyM8BkkVrhiI/Mjcr5cRzwZOxPrUUV3ZvBHcJctHOigeYrKuWVC+G/f&#10;nIIzTpY9YkicyLNHcpapMp84rIkvnbSVZZDjIIH3sYqWW51V7y6ZvO863t5Dta4kBf8AeKuNwlJH&#10;B9T9aZXMiGI2sx/s/wC0CP5rcNC0i4PU5B8zI7dvxptnetLYyb5biTbZjcrXqsysJeo/e5Bxip76&#10;TULe1bUF+1hGa4Ejfa34IZVXI830yCR+VMuJ7mJJJT5x8hplEizybpI0QEAN5ucqTkZGDQTzAuoh&#10;HkvYby4+WMmRZZgp2mXGT+96DkZps6Wrt9rgmkeOaG4ZGWQBkVyq5GJDnv0FTafHc3H7uI3DAtCk&#10;bvI6svAfHEx4PP41WSaeK0EpiuF8vT185VmbKkTrzxKM9TQFyylvINTe6WwlmjjvEk3eTwQEO5gR&#10;Gw68n5sZ7g1DaWkNxawWt3p8isFiNvMqoc5dmOCUOD+ODVa4vo7bUJ7QatMZJsyLDcMXYMXCZDFW&#10;6ZPVvxp4kgtZf3SwL/pM0W1c53Rp8uRswTyee9KxSkSwP58MNrNZMJpLUZUQRgO5lz02dSAc8c46&#10;0ssCzFpYbPKsZzuaOJgG8wKOoHGADj+VNgvrZ7q509Z42bdm3V7YMPkiLdccevbvzmiJImLSRxvC&#10;wWNN6qeflZtu7fu+8AQSDg9eKLCvYa8tvLaTXFpFCVZpFkh2quWaUAkHI7DkHP1FPuVsJ4rq5tIO&#10;IWuPMT5Q8H3BjhuP0HpT4/tNxbM6TyssvlG5hkLboy7nJH7zafmGadEb3Vxbo6tJcSWccbTAEFj5&#10;zZ3fvB1Vex6jtT0FzEcN1G8MenTXUjfaButT56ncfMJ4/fZ9uMU54omguYoo5Gz9paPZgrIWYAHG&#10;9jkEA9M+1TNFeRXVnK9vMEiuIUkVJ27gtuAMv9eMd6pAPJai0kub5Vktc+ZHcMAR5zDODIfXuppW&#10;KTJxbzCeMyaY+57uKRd0QQvsjzg5jHOfT8hTbe3hE9rdQ6bJuZ7dbyGSGM54ZiSDHnP+1xVM6pbz&#10;6dJdvdx3EcMJdmlU/wB/ZyPLByBxx9RVi5ure1jvoQ8aNa+aNy5Yjaihedo7H9aLE8xJCltc2ayv&#10;byfP5cTMyxqylpcjnaedvvzio5RDDs/tG0jRZZv3ivDFyWmGCMDjoOxFON3aXNul3CRIqZSTZCFY&#10;OsYI6Fdwy3Q5FEaeVFBaxyXEULBEeOL5fJ+TcDjzMEbumOR6Uw5gu5bSPcbxFZfs2VukRRs3TcEg&#10;tnp1xxRqQS2jujblYme1uWjkVVKSDzRzjcB+IzjNTWtzqEGpWc01yzBzCjN8xWWNgxIO5yeoptlZ&#10;XVzZQzR2snk+XCk0aSMvDMxYj98OvHGKAHXM6vNJHLHCzfeQw7drhYuVx5w2tg56dRSW95MLqCJr&#10;qT93MsisJNu9ETcw2vM3IJHGefeoodTuWSGK9uLkzNh23L8rOz7e0mRlP1p0ravHp818qSbBGWEn&#10;G1ZfNVSCvmHPygjpRYd2LBdRnybXUY/v28YVHVOW+Zsg+cOuODimxTxRBXa8fassCpM0iFkBOSG/&#10;e4wOnXNS38uqafBdWgExt1uJo4V85mWIBeAAZegzgcDFSXa6wbiayRJj5EM7QSR3kg5RBtIzL8vX&#10;BHQ9aVhFWS4e0D+XfSK09v5itHeKilvO5yrSYJwKkvZUkubqATzR7d+P3y+WuWXBB835evTpQLm4&#10;kZ4ZjM6NNIk0TzyEgJEHH/LUDKt6dcUWklzc3KxeZcSSLJCro80hjfcnmHGZsgEgHGOCKLAOurmK&#10;/W5hmupPOtoZhIvmBuCMAHE3TOBzxzRJE8jQiC3mZ1ulDRBfM2qIwpHG/KkgdsehqG8W423Ezx3H&#10;760V4WadjhvPzt/1vHb2+lR6zcGJJruW7vLf7Jdzf6yYsgJwB8paTPvgCjlAkiheExo+jS/JbwxT&#10;KiLkBpsk48sdh3HP5GkMUNrFcfZrNmhkg3wnyYso7THodg4wORmmNLHLcJJH5LmSSY27SMc/ulyA&#10;uIxjr34OaDq1rbQ2d55qKryx5Cx7srsLdCB3yaYXLVxCs5kW3tNzPHcyw/u4v3gJVRkFRuGCeeow&#10;KilFsbtrUrDHII5DC3kpxyi4O31/A0skdvLJGnkrMszwmMxR7dysN5GNygHPfAp0JuZrgBb+ZWBj&#10;aKQ7tj72wwwJNwOdp7jryaB3ZHK9jJJJHPaJFJLJdbflUrPhQoUEtyefr6VMN1vqMaRmOPZqDbku&#10;I1ZVPk8fxZA49KjWe7kN1Y3gLrMFdrds8N54BIbfnkY6nt9afcQ6mkXnwxSgzbnhkVyMMZQmCPNw&#10;coSM/wAqELmGpJGwjwPKZWjDFRu28s27i4yQRnpyKW2uZrncwdmZo4YpITMjZYyBuN0hPKjio5dW&#10;RxKbaW6/dqy+XKuSI1KqDxJg4yRz9amkt9SSQWd3Ey7jOF3SHkIgaNlxISpBzjpz+dA1IalzaXcT&#10;RySvHKs3yyLsRkDSYz/rz0IxjioxcQmLy5bzy5JLdyw3Lsk3SYz/AK3jp2zjOOMVYWbWZrq2gu2m&#10;80RB1kkmY5xEzckSkjnrimmXVCn24R3Ksk0aybLx8hfJLnOZfmw3PrikPmC2mxeNaLLM6xy3KeS1&#10;6rDG0bcAygjp+FR292Ssc8FzdI8YkO15hk7YhkZEozjIp1rNczwwo6yyY8jy2a4lO3zFJdN3mggH&#10;HUdKNOluLqDzYmvJPMtc7ppn3IzuVznzjnoB9KehNx3nWl2YdVgkeRTdA7N69VjYNgiXGenTnmoz&#10;ZyTOEgtpp1+zQhmaHduYOCckI+GxjnuOCKJPtEKtE8F0skcl55i/aG+YBOGz5vP44qvc6hbWt6lw&#10;2qXCm4jyIbpi4YqmRjIfHODyxo9AuWGit7qOaO80xxDNJcMsvlqwVi6qAfkwCPXIpd/kr9lntDu8&#10;y6XzPJiyw27Vz8nJBIGRng4zUAkgs33lYd0Mlukp3NuYSDzOfkwfmwPbPfGakt7+zGorYTXC7biG&#10;JQptwy72c5zkd8enbmixXNoSS26CVmFl8sUwEiiOIhdsIxwQMHLYqOGWBbeaWJYVkhDiZQihX2wg&#10;dsbSCfUj2ogjSd9+3bIkJzMkZwu+QAkfvAQCMDA6dhTka/e2kuFuJTM0UnnQzMxLYIXIIkA5B788&#10;UaBzdxyX0VgGuY0kt44Y4UuLdpkVQcHt5oBB9cc0kkNsrKYpZmV7cBZEcbkDTZX/AJaHg+3H0p9t&#10;HqU1vLAGmkfz2WGbzWQhUBwhxJjoRzj86iFxJEI5lN4o+z2isI5nUoSxBHE3f2P+FKwJj/JljuJr&#10;s6bKY47i4dW+z4wpU/MCYyMZJ78E9RTY7KJraOCbT5I57eOP7PIqpg7YWbglPU9OlVopo0vG0ldT&#10;ldpJF/dXD5Zd7kH5th7cdc9OtLBd2q7GUQjzjMPkB+8rhDxs4O38KLCci7arFcyxW0tgyt5VqWjE&#10;Ee0nG5sDbxwQTwORxUEEO+3hvBaqVkhRleSOJhuaXJGcAkcUyHUre4+2Wy3CNNDJM0Ktb/wxhRwe&#10;COPQinn90s0mniaKRJCFxwX2Iu1d3mdcluSMEHmmhcwW72ctnC9tBFNFNJEGhCKOTKWJGSBz6HJ9&#10;6N+nzRNf23MeRufCh4SZz8rYbj6EinMboW+y2u5mhMitzu3wt5Zcf8tNvDegqe3jutXuo2hj3TTQ&#10;2xkkXcofCOxziRcc4P40IL3IhdPAkjzSRSqt5cs7KirImeN2PNXIGR3ODTZLo2DSZlZI13h9jFQu&#10;E4cfvyCCT6cULdX1tmO8a7VWWJNgbdguA0gyZSeevXipLOS9v5ozbrJMv7svtypeFnwx5l4yF6fl&#10;RYLjTdzWhVbpnZYZIUZj5bg7YsspIlHrnryMUI1oJ4xbSZibYzQ+Yu1sJuDKBKcfyp0MurwIL21M&#10;wZ4LgzLHMy+ZscBSwEijIXC55pslxqUdlJPCkjRzST7lWZ027SqjIEuCCDj260WC5Glwv2eDUFvn&#10;fy1hUslwI3UFySCRKR0/CpPtJ8mESTXDszSIJI5kkLfvOAwEvPb36+lPvJNT067ngM1zG0PnPb7r&#10;qRuE2gdJOecjBqO5ne1uvIT7TCvmOVjhmkwjLGJNpHnYI3HcD2pWAVrmIRnT5ruTbcNJ9nP2hW+b&#10;f6ed68ccihooCbqGQSMrSXXUhlkyAuCN55B/HinSxXSi2Z7adlhkg8xVmbD7n3bsGbr+Oc/lUKrI&#10;4+xu94omjuAsiXDAFfO6n94ePUbTRYBUsrgrGs+ly75ZrYhniCs+3kg5iGTx2PvgUqQRySW97Fpz&#10;LM8kK3UM0KMDvkZiG/d5PbnrVMalBLZSTJdLOltFI7+cP7rbRuHl8nB7fXrVg3SW7XETeTGbUfLt&#10;3NwIgUI+X3z607APzb3FrJKto23ayfMsasu+YAfMF4O3PcZx0ovIorczLe2saxyTSKd8MQyDKFU8&#10;d8exHPSktL201Czhuo2WRY8RzKtuEYFYt4OQRn15z9KdHHJHHb2qvNFHL5azRxDbsDjcX/1hBG7n&#10;jBGeho0Hdjb6a2jEjXMCyR/Z5mW4jVcx7nCgkbhjHfGOB2p99HHCJpbYqokhumimjVNrjjn7wB49&#10;M06O81G2u7O7e6Zl/c4kwx3q8hDKQZCR26UsFnPPFmGyZkBCyorsu4PK2SD5o6r7UIXMHmqZVR44&#10;WHlxeW0ShQdqbthHnLhse386bZ3LtJb2wupP9dCVPmbcgDey4aZhnHpUKarPFCkN5d3Qd/3pdhlW&#10;JYIucSZyV4/WpZn1VbK41CCOQBI5WWTd9yVWCjI8znjjoc+1AcwQ3UZeGG9UbZoUPzIm1i0hYEET&#10;Drj0OKYs0EceXvZNpEYil81C8WX+7/reQMEckZqxfNqOmx3kMKzCzEzeTGszmOPERYBQZRxntgdf&#10;rTnGpNcLZP522NGaORbqTtAGBH73g5PPY0Pa5XMVby4EMk0trfyfvoZ3R4bxY1ZhJxlWlA6D681J&#10;qVxELm6i3XEQ2MylZl2fcADcS/L1HtRbz3jy+TeR3DbpFiuLaS6dvlEW4j/W7chu+eaZBJczzeSJ&#10;LppG8kFfOk8t9/zdDPxnAz24o0JuTXF3FdvcWs93IJrWOYtukDfJ5ZHP77OM468c1G0G9IkiimLR&#10;3MGY1USbQseCQBv4OeRgj3FM1Uz4upporhUnsZnibzmOwlwNp/e8dO2c+1M1i58r7RPNe3tqbO5Z&#10;mLTlkB8texZ88nsBQFx62sluEgGjyMY7UxyIqjO15cFgpiBxj1GO2TSypb2n2qS0sy1vJbyvGPs8&#10;f7tzIF4+Tj0IJFMjkgubmF08mTzrgpbuxI5RA4K4jG3nPX8fUxpqluLS1vDcqN0sIbZHncv3mHIH&#10;Vh34osUpFq7VJnJgtNzSrcSw/LGN2EUAY2jcMkjvio3+xxT/AGV1jiba5gfyY9wYRqvOOD19vrTp&#10;BaXvlgQpNDdeQVEcO3ernLAjcoycdeCKAbiSUia9mG1RJFId23ez7GUgSZBx6HHfPagXN3HJOjXf&#10;kx27Rz/bcJJDIFWQKigr/rFOfbJpoltdUh+1xytIwkgSSMyKcuJM9RLjJHrzxTo5NTTU281ZJFAk&#10;kkgDkDcpKbwfMz0Pcn+tEUN1bz/ZpluPMXUIdpEzfvV8v183jGc4P50WHzDbu3kuUX7NaXEqyWs2&#10;7dDu5LkgEhX9WwcjBPcU4xwm4uHudJkaGSZhJiNTs2Q4AI8v1J6gEVTN3HGbK8n1O6j85EiZLiRn&#10;VhkkjnzCOnrj8KDeQKjXM/ks/wBjSeRjncVkk2N0TBGMcdscUrBzFyFY7Blt57V/LS6jVZvLjyYx&#10;DkgnaMjnjqRTUsfmSEWR3RrarKmyLGMs5ONoweBz3zUc2rWtrfIZ7hVjkilZl8kMM7wg4I9ABUki&#10;xRXpgZG8yF5m8yOP5V2jarAGQYwM5A6g9KaJ5gsZbY3OFMKzRmPd+5Ubl+d8HH9CPpTNPFldfZ7d&#10;bVVm8u3Y2zKh35kJ3Lhufw5qWCS988m3vJvNjLRqkrMVlRUyCCJBjqeG7etFncyPaJbSo0gguA0I&#10;bIaMeQzYBDjgN0570BcjhncKnkXEJX+z5gI7hRn/AFx4Dbxzz7EdKkubp8tdWwZHxLjt8wCjyyVu&#10;OO2D057US22p6dLHFOtwq7kV2jkJ3x7N7YDTHB3c02G8n1EhEllZpZI/MEiHh2yf+emMHaD7UWAd&#10;HdTNIZonkeNrmRlUSI5UJDtPBkzwx6HtUZureS2W5imMdwkeGkVkUFhGDhh5xyDmppk1fyWeVJob&#10;iK1jm3eaQ6yNNtYhlk6MpAI3U57jVpL+c7JfOt0cbWmdS/7xU4YSkjjpzxRYd2RxGGaU6etwI/mh&#10;3Qs4wcIWyD5uR25I/E020v5ZbIu1zcPttYzte/VmVg5yQfNyO3XrT7uTUYLX7cwulWXzd7fan27h&#10;KEBI83PIyMj60l9dzwCSdjcfufPHmRzyB3jj27cHzhyu7v1pWEC3ots3y3M2wQgyeZMqMVMpwSPO&#10;x7Z6GmyxwSqssE0rLNazFWRwDGryDBH7w8denHFTQQ3MgeGM3Dq0iJHIZnVhhd+3/XHg5P4mqqST&#10;QW0c5hul8uxhEqpMwKt5p54mHXJ6H8qLBcsfZ5W1OS6/s2SSFLxpFPk/KF2HJU+WwHzZJ+bGecjm&#10;orWyhlt7eyutPmjZFgNvLtQ5OHc4JTrk9uDUE062moT2P2+ZpJmDrHcSbmG9wvDbG7ZzyeeaI7qO&#10;KX5Ut13TXEfyZ+/HgDI2Yzj04NNAT2RFylvA9hiSS1gLKtvGA7GTJ42dSvXjHGRQIDNGt0tqu1xL&#10;8zJE4BMxGMnH8KjjtzTbfULWe4vNNhmj8yNneFWtwRiOIHGeCP0609AoM0lqskW1lRWXOW2pnbu8&#10;zOd2SCQR2PrRoO7GO1tPZedbQxSRzMA1uFAwzT8kcgHOO+enWlnWwu7ae7toiQnnCThQ0GZQNp+b&#10;jj1xUka3s1mClzIyytC0sbFg0TMCx/5abT8wNPgafWPszsnmTzQwI8wUgN8z7sjzBjOAeO9AuYDd&#10;GJ7iWfyZFGoyswEarIBsGDxKoIGfU9KiF0tm7EyMsa7fM2MV+URZ3gicj04IyKRru8sW8y5S6QNG&#10;o8tJN2JJHYMcmXoVA+mKfFJfXw/4l4ln2x7kPKl08zYTzKMHHGOBQHMAnntYIfPZpPJjtkaQeW3P&#10;zMRkSjrxzmjfaGeI2037uRo98W5drggtuA804PGO+aeh1ZJvtunmQMsl0jCOZlLpHygbEig4BwDz&#10;9OtMN1qUVnNcQrJtaSUFfOddm2NccCXDDnnv39aOUrmIWuYZLNL6K/kkMcaH/j5VHQNKcjcJeRjj&#10;nH4VNcXYS2WRnuG/0idVmjuEZsFuAcS/NwR70t++oadeSWvmXUSxtI0B+2SEfJEuMYkzwxIwe1Mk&#10;mcXMcbrdQ+ZMgKwTONreV5hyPOwQTz6g/oKxN9SS4vIohJZXF3J5dzNMkeZgdrZAwAZuoPpg04QQ&#10;x3lxG5l+aeQs2R858kKVYeYc8+vPHeomF9Lp9vcG3uHCiJpR5zfvA7g7sedjPqM/jRPIzboWe9VJ&#10;muhHJFcMMjeP+mnGMnsfpRoFyNLK4+xqk+mybphbpukj2Hdu5B3RDPTqDk+h60+WNZwuoR6a8d0x&#10;X7RDJbodytPyDlMsO2cZqnDqED28hS9W4FnHM8nmjkeWOA37v5u/T9DViGe2ile0JiVYVRowu5sL&#10;5e9cZUdyffihIpSH3M0M9vczraHbH9o+V0iG3LqF52/7w6jpzjpSanFDY/aGuLNdnmSBmkhjyyYC&#10;A5Azn8KLO9tL2wgmMiytF5SXH7na5yhfIYEemeTz3ojR0gt0XzlScKLiOIbciRm3P/rMYyM44IPT&#10;NAcwajJaRSMJohNEsNy6vGqbox8qg4yM49QB9KkdEgl8yHbtmW48qdFUrJ+5HP3gDj8+Ka82o28l&#10;vcreM6x8rIFbDL5u1lIaQ9QO3rU32a9nWSXT7VsRu5ZI2Zd26faSP3o/h9aNBc3Y/9lQSwMEFAAG&#10;AAgAAAAhALDPRZngAAAACgEAAA8AAABkcnMvZG93bnJldi54bWxMj8FOwzAQRO9I/IO1SFxQ6+DQ&#10;gkI2FaKCCwfUwAe48TaJiNdR7LSGr8c9wWm0mtXMm3IT7SCONPneMcLtMgNB3DjTc4vw+fGyeADh&#10;g2ajB8eE8E0eNtXlRakL4068o2MdWpFC2BcaoQthLKT0TUdW+6UbiZN3cJPVIZ1TK82kTyncDlJl&#10;2Vpa3XNq6PRIzx01X/VsEeobuY1yN/9s5zq+NvfqPc/fDojXV/HpEUSgGP6e4Yyf0KFKTHs3s/Fi&#10;QFiou7QlIORJzn62WisQewSlVgpkVcr/E6pfAA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ECLQAUAAYA&#10;CAAAACEAihU/mAwBAAAVAgAAEwAAAAAAAAAAAAAAAAAAAAAAW0NvbnRlbnRfVHlwZXNdLnhtbFBL&#10;AQItABQABgAIAAAAIQA4/SH/1gAAAJQBAAALAAAAAAAAAAAAAAAAAD0BAABfcmVscy8ucmVsc1BL&#10;AQItABQABgAIAAAAIQBEAuTXgwIAAA0FAAAOAAAAAAAAAAAAAAAAADwCAABkcnMvZTJvRG9jLnht&#10;bFBLAQItAAoAAAAAAAAAIQD8BSI3yJ0DAMidAwAVAAAAAAAAAAAAAAAAAOsEAABkcnMvbWVkaWEv&#10;aW1hZ2UxLmpwZWdQSwECLQAUAAYACAAAACEAsM9FmeAAAAAKAQAADwAAAAAAAAAAAAAAAADmogMA&#10;ZHJzL2Rvd25yZXYueG1sUEsBAi0AFAAGAAgAAAAhAFhgsxu6AAAAIgEAABkAAAAAAAAAAAAAAAAA&#10;86MDAGRycy9fcmVscy9lMm9Eb2MueG1sLnJlbHNQSwUGAAAAAAYABgB9AQAA5KQDAAAA&#10;" strokecolor="black [3213]" strokeweight="2.25pt">
                <v:fill r:id="rId384" o:title="Mogolie-motif" recolor="t" rotate="t" type="frame"/>
                <w10:wrap anchorx="margin" anchory="page"/>
              </v:shape>
            </w:pict>
          </mc:Fallback>
        </mc:AlternateContent>
      </w:r>
      <w:r>
        <w:t>*** Lis les sons. Écris les lettres. Colorie le bon dessin.</w:t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748"/>
        <w:gridCol w:w="2359"/>
        <w:gridCol w:w="2359"/>
      </w:tblGrid>
      <w:tr w:rsidR="00F93F1F" w14:paraId="6BA4BFD4" w14:textId="77777777" w:rsidTr="00571BD2">
        <w:tc>
          <w:tcPr>
            <w:tcW w:w="5748" w:type="dxa"/>
            <w:tcBorders>
              <w:bottom w:val="single" w:sz="24" w:space="0" w:color="auto"/>
            </w:tcBorders>
            <w:vAlign w:val="center"/>
          </w:tcPr>
          <w:p w14:paraId="5F3E93C3" w14:textId="14FAEA0D" w:rsidR="00F93F1F" w:rsidRPr="00FF352B" w:rsidRDefault="0075406F" w:rsidP="00571BD2">
            <w:pPr>
              <w:rPr>
                <w:rFonts w:ascii="BorelM" w:hAnsi="BorelM"/>
                <w:spacing w:val="60"/>
                <w:sz w:val="96"/>
                <w:szCs w:val="96"/>
              </w:rPr>
            </w:pPr>
            <w:r>
              <w:rPr>
                <w:rFonts w:ascii="BorelM" w:hAnsi="BorelM"/>
                <w:spacing w:val="60"/>
                <w:sz w:val="96"/>
                <w:szCs w:val="96"/>
              </w:rPr>
              <w:t>robe</w:t>
            </w:r>
          </w:p>
        </w:tc>
        <w:tc>
          <w:tcPr>
            <w:tcW w:w="2359" w:type="dxa"/>
            <w:vMerge w:val="restart"/>
            <w:tcBorders>
              <w:top w:val="nil"/>
              <w:bottom w:val="nil"/>
            </w:tcBorders>
            <w:vAlign w:val="bottom"/>
          </w:tcPr>
          <w:p w14:paraId="7EB77CF9" w14:textId="4DCB8495" w:rsidR="00F93F1F" w:rsidRDefault="0075406F" w:rsidP="00571BD2">
            <w:pPr>
              <w:jc w:val="center"/>
            </w:pPr>
            <w:r>
              <w:rPr>
                <w:noProof/>
                <w:bdr w:val="single" w:sz="4" w:space="0" w:color="000000" w:frame="1"/>
              </w:rPr>
              <w:drawing>
                <wp:inline distT="0" distB="0" distL="0" distR="0" wp14:anchorId="13AA354D" wp14:editId="03CB9767">
                  <wp:extent cx="647700" cy="647700"/>
                  <wp:effectExtent l="19050" t="0" r="0" b="0"/>
                  <wp:docPr id="6033" name="Image 6032" descr="robe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obe.gif"/>
                          <pic:cNvPicPr/>
                        </pic:nvPicPr>
                        <pic:blipFill>
                          <a:blip r:embed="rId4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700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59" w:type="dxa"/>
            <w:vMerge w:val="restart"/>
            <w:tcBorders>
              <w:top w:val="nil"/>
              <w:bottom w:val="nil"/>
            </w:tcBorders>
            <w:vAlign w:val="bottom"/>
          </w:tcPr>
          <w:p w14:paraId="60425431" w14:textId="4F858DE6" w:rsidR="00F93F1F" w:rsidRDefault="0075406F" w:rsidP="00571BD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1A194CF" wp14:editId="3ED6A463">
                  <wp:extent cx="561975" cy="561975"/>
                  <wp:effectExtent l="19050" t="19050" r="28575" b="28575"/>
                  <wp:docPr id="1854732203" name="Image 1854732203" descr="jupe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jupe.gif"/>
                          <pic:cNvPicPr/>
                        </pic:nvPicPr>
                        <pic:blipFill>
                          <a:blip r:embed="rId4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561975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3F1F" w14:paraId="0F60D38E" w14:textId="77777777" w:rsidTr="00571BD2">
        <w:trPr>
          <w:trHeight w:val="1020"/>
        </w:trPr>
        <w:tc>
          <w:tcPr>
            <w:tcW w:w="5748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14:paraId="2A6014AA" w14:textId="77777777" w:rsidR="00F93F1F" w:rsidRPr="00BD70DD" w:rsidRDefault="00F93F1F" w:rsidP="00571BD2"/>
        </w:tc>
        <w:tc>
          <w:tcPr>
            <w:tcW w:w="2359" w:type="dxa"/>
            <w:vMerge/>
            <w:tcBorders>
              <w:top w:val="nil"/>
              <w:left w:val="single" w:sz="24" w:space="0" w:color="auto"/>
              <w:bottom w:val="nil"/>
            </w:tcBorders>
            <w:vAlign w:val="center"/>
          </w:tcPr>
          <w:p w14:paraId="43057FEB" w14:textId="77777777" w:rsidR="00F93F1F" w:rsidRDefault="00F93F1F" w:rsidP="00571BD2">
            <w:pPr>
              <w:jc w:val="center"/>
            </w:pPr>
          </w:p>
        </w:tc>
        <w:tc>
          <w:tcPr>
            <w:tcW w:w="2359" w:type="dxa"/>
            <w:vMerge/>
            <w:tcBorders>
              <w:top w:val="nil"/>
              <w:bottom w:val="nil"/>
            </w:tcBorders>
            <w:vAlign w:val="center"/>
          </w:tcPr>
          <w:p w14:paraId="4509431F" w14:textId="77777777" w:rsidR="00F93F1F" w:rsidRDefault="00F93F1F" w:rsidP="00571BD2">
            <w:pPr>
              <w:jc w:val="center"/>
            </w:pPr>
          </w:p>
        </w:tc>
      </w:tr>
    </w:tbl>
    <w:p w14:paraId="10A0B984" w14:textId="77777777" w:rsidR="00F93F1F" w:rsidRDefault="00F93F1F" w:rsidP="00F93F1F"/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748"/>
        <w:gridCol w:w="2359"/>
        <w:gridCol w:w="2359"/>
      </w:tblGrid>
      <w:tr w:rsidR="00F93F1F" w14:paraId="39546BC2" w14:textId="77777777" w:rsidTr="00571BD2">
        <w:tc>
          <w:tcPr>
            <w:tcW w:w="5748" w:type="dxa"/>
            <w:tcBorders>
              <w:bottom w:val="single" w:sz="24" w:space="0" w:color="auto"/>
            </w:tcBorders>
            <w:vAlign w:val="center"/>
          </w:tcPr>
          <w:p w14:paraId="00F9C902" w14:textId="28ECE8DD" w:rsidR="00F93F1F" w:rsidRPr="00FF352B" w:rsidRDefault="0075406F" w:rsidP="00571BD2">
            <w:pPr>
              <w:rPr>
                <w:rFonts w:ascii="BorelM" w:hAnsi="BorelM"/>
                <w:spacing w:val="60"/>
                <w:sz w:val="96"/>
                <w:szCs w:val="96"/>
              </w:rPr>
            </w:pPr>
            <w:r>
              <w:rPr>
                <w:rFonts w:ascii="BorelM" w:hAnsi="BorelM"/>
                <w:spacing w:val="60"/>
                <w:sz w:val="96"/>
                <w:szCs w:val="96"/>
              </w:rPr>
              <w:t>lavabo</w:t>
            </w:r>
          </w:p>
        </w:tc>
        <w:tc>
          <w:tcPr>
            <w:tcW w:w="2359" w:type="dxa"/>
            <w:vMerge w:val="restart"/>
            <w:tcBorders>
              <w:top w:val="nil"/>
              <w:bottom w:val="nil"/>
            </w:tcBorders>
            <w:vAlign w:val="bottom"/>
          </w:tcPr>
          <w:p w14:paraId="09A11338" w14:textId="743B7079" w:rsidR="00F93F1F" w:rsidRDefault="0075406F" w:rsidP="00571BD2">
            <w:pPr>
              <w:jc w:val="center"/>
            </w:pPr>
            <w:r>
              <w:rPr>
                <w:rFonts w:ascii="Script cole" w:hAnsi="Script cole"/>
                <w:noProof/>
                <w:sz w:val="28"/>
                <w:bdr w:val="single" w:sz="4" w:space="0" w:color="000000" w:frame="1"/>
              </w:rPr>
              <w:drawing>
                <wp:inline distT="0" distB="0" distL="0" distR="0" wp14:anchorId="2756DA1B" wp14:editId="49F9F2EF">
                  <wp:extent cx="561975" cy="553566"/>
                  <wp:effectExtent l="19050" t="19050" r="28575" b="17934"/>
                  <wp:docPr id="6038" name="Image 6037" descr="LAVABO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AVABO.BMP"/>
                          <pic:cNvPicPr/>
                        </pic:nvPicPr>
                        <pic:blipFill>
                          <a:blip r:embed="rId4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3760" cy="555324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59" w:type="dxa"/>
            <w:vMerge w:val="restart"/>
            <w:tcBorders>
              <w:top w:val="nil"/>
              <w:bottom w:val="nil"/>
            </w:tcBorders>
            <w:vAlign w:val="bottom"/>
          </w:tcPr>
          <w:p w14:paraId="036AF562" w14:textId="36EE1CDF" w:rsidR="00F93F1F" w:rsidRDefault="0075406F" w:rsidP="00571BD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7D660BD" wp14:editId="264A28AD">
                  <wp:extent cx="799853" cy="495300"/>
                  <wp:effectExtent l="19050" t="19050" r="19297" b="19050"/>
                  <wp:docPr id="6039" name="Image 6038" descr="BAIGNOIR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AIGNOIR.BMP"/>
                          <pic:cNvPicPr/>
                        </pic:nvPicPr>
                        <pic:blipFill>
                          <a:blip r:embed="rId4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9588" cy="495136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3F1F" w14:paraId="2D877F4B" w14:textId="77777777" w:rsidTr="00571BD2">
        <w:trPr>
          <w:trHeight w:val="1020"/>
        </w:trPr>
        <w:tc>
          <w:tcPr>
            <w:tcW w:w="5748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14:paraId="76B6C7AE" w14:textId="77777777" w:rsidR="00F93F1F" w:rsidRPr="00BD70DD" w:rsidRDefault="00F93F1F" w:rsidP="00571BD2"/>
        </w:tc>
        <w:tc>
          <w:tcPr>
            <w:tcW w:w="2359" w:type="dxa"/>
            <w:vMerge/>
            <w:tcBorders>
              <w:top w:val="nil"/>
              <w:left w:val="single" w:sz="24" w:space="0" w:color="auto"/>
              <w:bottom w:val="nil"/>
            </w:tcBorders>
            <w:vAlign w:val="center"/>
          </w:tcPr>
          <w:p w14:paraId="5D174A68" w14:textId="77777777" w:rsidR="00F93F1F" w:rsidRDefault="00F93F1F" w:rsidP="00571BD2">
            <w:pPr>
              <w:jc w:val="center"/>
            </w:pPr>
          </w:p>
        </w:tc>
        <w:tc>
          <w:tcPr>
            <w:tcW w:w="2359" w:type="dxa"/>
            <w:vMerge/>
            <w:tcBorders>
              <w:top w:val="nil"/>
              <w:bottom w:val="nil"/>
            </w:tcBorders>
            <w:vAlign w:val="center"/>
          </w:tcPr>
          <w:p w14:paraId="618E5CB5" w14:textId="77777777" w:rsidR="00F93F1F" w:rsidRDefault="00F93F1F" w:rsidP="00571BD2">
            <w:pPr>
              <w:jc w:val="center"/>
            </w:pPr>
          </w:p>
        </w:tc>
      </w:tr>
    </w:tbl>
    <w:p w14:paraId="422B3D88" w14:textId="77777777" w:rsidR="00F93F1F" w:rsidRDefault="00F93F1F" w:rsidP="00F93F1F"/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748"/>
        <w:gridCol w:w="2359"/>
        <w:gridCol w:w="2359"/>
      </w:tblGrid>
      <w:tr w:rsidR="00F93F1F" w14:paraId="18A447A3" w14:textId="77777777" w:rsidTr="00571BD2">
        <w:tc>
          <w:tcPr>
            <w:tcW w:w="5748" w:type="dxa"/>
            <w:tcBorders>
              <w:bottom w:val="single" w:sz="24" w:space="0" w:color="auto"/>
            </w:tcBorders>
            <w:vAlign w:val="center"/>
          </w:tcPr>
          <w:p w14:paraId="0FE469B8" w14:textId="744624A1" w:rsidR="00F93F1F" w:rsidRPr="00FF352B" w:rsidRDefault="0075406F" w:rsidP="00571BD2">
            <w:pPr>
              <w:rPr>
                <w:rFonts w:ascii="BorelM" w:hAnsi="BorelM"/>
                <w:spacing w:val="60"/>
                <w:sz w:val="96"/>
                <w:szCs w:val="96"/>
              </w:rPr>
            </w:pPr>
            <w:r>
              <w:rPr>
                <w:rFonts w:ascii="BorelM" w:hAnsi="BorelM"/>
                <w:spacing w:val="60"/>
                <w:sz w:val="96"/>
                <w:szCs w:val="96"/>
              </w:rPr>
              <w:t>bave</w:t>
            </w:r>
          </w:p>
        </w:tc>
        <w:tc>
          <w:tcPr>
            <w:tcW w:w="2359" w:type="dxa"/>
            <w:vMerge w:val="restart"/>
            <w:tcBorders>
              <w:top w:val="nil"/>
              <w:bottom w:val="nil"/>
            </w:tcBorders>
            <w:vAlign w:val="bottom"/>
          </w:tcPr>
          <w:p w14:paraId="48B86D1E" w14:textId="65F3EB1F" w:rsidR="00F93F1F" w:rsidRDefault="0075406F" w:rsidP="00571BD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98FE884" wp14:editId="7108A931">
                  <wp:extent cx="534355" cy="720000"/>
                  <wp:effectExtent l="19050" t="19050" r="18415" b="23495"/>
                  <wp:docPr id="2023865529" name="Imag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3865529" name="Image 2023865529"/>
                          <pic:cNvPicPr/>
                        </pic:nvPicPr>
                        <pic:blipFill>
                          <a:blip r:embed="rId4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4355" cy="720000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59" w:type="dxa"/>
            <w:vMerge w:val="restart"/>
            <w:tcBorders>
              <w:top w:val="nil"/>
              <w:bottom w:val="nil"/>
            </w:tcBorders>
            <w:vAlign w:val="bottom"/>
          </w:tcPr>
          <w:p w14:paraId="663EF75B" w14:textId="4CD68E58" w:rsidR="00F93F1F" w:rsidRDefault="0075406F" w:rsidP="00571BD2">
            <w:pPr>
              <w:jc w:val="center"/>
            </w:pP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0E12E5C2" wp14:editId="62680D64">
                  <wp:extent cx="720000" cy="720000"/>
                  <wp:effectExtent l="19050" t="19050" r="23495" b="23495"/>
                  <wp:docPr id="659151858" name="Imag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9151858" name="Image 659151858"/>
                          <pic:cNvPicPr/>
                        </pic:nvPicPr>
                        <pic:blipFill>
                          <a:blip r:embed="rId4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720000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3F1F" w14:paraId="409706D5" w14:textId="77777777" w:rsidTr="00571BD2">
        <w:trPr>
          <w:trHeight w:val="1020"/>
        </w:trPr>
        <w:tc>
          <w:tcPr>
            <w:tcW w:w="5748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14:paraId="715CE911" w14:textId="77777777" w:rsidR="00F93F1F" w:rsidRPr="00BD70DD" w:rsidRDefault="00F93F1F" w:rsidP="00571BD2"/>
        </w:tc>
        <w:tc>
          <w:tcPr>
            <w:tcW w:w="2359" w:type="dxa"/>
            <w:vMerge/>
            <w:tcBorders>
              <w:top w:val="nil"/>
              <w:left w:val="single" w:sz="24" w:space="0" w:color="auto"/>
              <w:bottom w:val="nil"/>
            </w:tcBorders>
            <w:vAlign w:val="center"/>
          </w:tcPr>
          <w:p w14:paraId="14661B81" w14:textId="77777777" w:rsidR="00F93F1F" w:rsidRDefault="00F93F1F" w:rsidP="00571BD2">
            <w:pPr>
              <w:jc w:val="center"/>
            </w:pPr>
          </w:p>
        </w:tc>
        <w:tc>
          <w:tcPr>
            <w:tcW w:w="2359" w:type="dxa"/>
            <w:vMerge/>
            <w:tcBorders>
              <w:top w:val="nil"/>
              <w:bottom w:val="nil"/>
            </w:tcBorders>
            <w:vAlign w:val="center"/>
          </w:tcPr>
          <w:p w14:paraId="2C39CDC0" w14:textId="77777777" w:rsidR="00F93F1F" w:rsidRDefault="00F93F1F" w:rsidP="00571BD2">
            <w:pPr>
              <w:jc w:val="center"/>
            </w:pPr>
          </w:p>
        </w:tc>
      </w:tr>
    </w:tbl>
    <w:p w14:paraId="7CEDE92D" w14:textId="77777777" w:rsidR="00F93F1F" w:rsidRDefault="00F93F1F" w:rsidP="00F93F1F">
      <w:r w:rsidRPr="002D7EB9">
        <w:rPr>
          <w:noProof/>
          <w:sz w:val="4"/>
          <w:szCs w:val="16"/>
        </w:rPr>
        <mc:AlternateContent>
          <mc:Choice Requires="wps">
            <w:drawing>
              <wp:anchor distT="0" distB="0" distL="114300" distR="114300" simplePos="0" relativeHeight="251947008" behindDoc="1" locked="0" layoutInCell="1" allowOverlap="1" wp14:anchorId="12918238" wp14:editId="733D4AC6">
                <wp:simplePos x="0" y="0"/>
                <wp:positionH relativeFrom="margin">
                  <wp:posOffset>-84265</wp:posOffset>
                </wp:positionH>
                <wp:positionV relativeFrom="paragraph">
                  <wp:posOffset>262255</wp:posOffset>
                </wp:positionV>
                <wp:extent cx="6703060" cy="318770"/>
                <wp:effectExtent l="0" t="0" r="2540" b="5080"/>
                <wp:wrapNone/>
                <wp:docPr id="56385855" name="Rectangle : coins arrondis 6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03060" cy="31877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1A5A3B4" id="Rectangle : coins arrondis 6056" o:spid="_x0000_s1026" style="position:absolute;margin-left:-6.65pt;margin-top:20.65pt;width:527.8pt;height:25.1pt;z-index:-2513694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7W7ohgIAAHEFAAAOAAAAZHJzL2Uyb0RvYy54bWysVEtPGzEQvlfqf7B8L7sbIKErNigCUVVK&#10;CwIqzo7XTlbYHtd2skl/fcfeBxGtOFS9WB7PN988PDOXV3utyE4434CpaHGSUyIMh7ox64r+eLr9&#10;dEGJD8zUTIERFT0IT6/mHz9ctrYUE9iAqoUjSGJ82dqKbkKwZZZ5vhGa+ROwwqBSgtMsoOjWWe1Y&#10;i+xaZZM8n2YtuNo64MJ7fL3plHSe+KUUPNxJ6UUgqqIYW0inS+cqntn8kpVrx+ym4X0Y7B+i0Kwx&#10;6HSkumGBka1r/qDSDXfgQYYTDjoDKRsuUg6YTZG/yeZxw6xIuWBxvB3L5P8fLf++e7T3Lobu7RL4&#10;i8eKZK315aiJgu8xe+l0xGLgZJ+qeBirKPaBcHyczvLTfIrF5qg7LS5ms1TmjJWDtXU+fBGgSbxU&#10;1MHW1A/4VamCbLf0IQbBygGXogPV1LeNUkmI7SGulSM7hh+7WhfJVG31N6i7t+l5ng9+UzdFeGL1&#10;x0zKRD4DkblzGl9SAbqcU/bhoETEKfMgJGlqzHKSPI7MndP6pYgdhaEnZDSRSDwadWG+MVJhMOqx&#10;0Uyk3h0N8/e9jejkEUwYDXVjwL1vLDv8kHWXa0x7BfXh3hEH3dR4y28b/LAl8+GeORwT/GMc/XCH&#10;h1TQVhT6GyUbcL/+9h7x2L2opaTFsauo/7llTlCivhrs68/F2Vmc0yScnc8mKLhjzepYY7b6GrAB&#10;ClwylqdrxAc1XKUD/YwbYhG9oooZjr4ryoMbhOvQrQPcMVwsFgmGs2lZWJpHyyN5rGrsxaf9M3O2&#10;79qA/f4dhhFl5Zu+7bDR0sBiG0A2qalf69rXG+c6NUy/g+LiOJYT6nVTzn8DAAD//wMAUEsDBBQA&#10;BgAIAAAAIQDtU4EX3AAAAAoBAAAPAAAAZHJzL2Rvd25yZXYueG1sTI/BTsMwDIbvSLxDZCQu05Z2&#10;WxGUuhNi4g4DcXYb01Y0SWmyrnt7vBOcbMuffn8udrPt1cRj6LxDSFcJKHa1N51rED7eX5b3oEIk&#10;Z6j3jhHOHGBXXl8VlBt/cm88HWKjJMSFnBDaGIdc61C3bCms/MBOdl9+tBRlHBttRjpJuO31Oknu&#10;tKXOyYWWBn5uuf4+HC0C/djXz8pHH6aqafaLbJgXJkO8vZmfHkFFnuMfDBd9UYdSnCp/dCaoHmGZ&#10;bjaCImxTqRcg2a6lqxAe0gx0Wej/L5S/AAAA//8DAFBLAQItABQABgAIAAAAIQC2gziS/gAAAOEB&#10;AAATAAAAAAAAAAAAAAAAAAAAAABbQ29udGVudF9UeXBlc10ueG1sUEsBAi0AFAAGAAgAAAAhADj9&#10;If/WAAAAlAEAAAsAAAAAAAAAAAAAAAAALwEAAF9yZWxzLy5yZWxzUEsBAi0AFAAGAAgAAAAhAPbt&#10;buiGAgAAcQUAAA4AAAAAAAAAAAAAAAAALgIAAGRycy9lMm9Eb2MueG1sUEsBAi0AFAAGAAgAAAAh&#10;AO1TgRfcAAAACgEAAA8AAAAAAAAAAAAAAAAA4AQAAGRycy9kb3ducmV2LnhtbFBLBQYAAAAABAAE&#10;APMAAADpBQAAAAA=&#10;" fillcolor="#a5a5a5 [2092]" stroked="f" strokeweight="1pt">
                <v:stroke joinstyle="miter"/>
                <w10:wrap anchorx="margin"/>
              </v:roundrect>
            </w:pict>
          </mc:Fallback>
        </mc:AlternateContent>
      </w:r>
    </w:p>
    <w:p w14:paraId="4E174E58" w14:textId="77777777" w:rsidR="00F93F1F" w:rsidRDefault="00F93F1F" w:rsidP="00F93F1F">
      <w:pPr>
        <w:pStyle w:val="Sansinterligne"/>
      </w:pPr>
      <w:r>
        <w:t>**** Lis les mots et colorie le bon dessin.</w:t>
      </w:r>
    </w:p>
    <w:p w14:paraId="6F256E7E" w14:textId="77777777" w:rsidR="00F93F1F" w:rsidRDefault="00F93F1F" w:rsidP="00F93F1F"/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802"/>
        <w:gridCol w:w="1222"/>
        <w:gridCol w:w="2012"/>
        <w:gridCol w:w="2012"/>
        <w:gridCol w:w="2013"/>
      </w:tblGrid>
      <w:tr w:rsidR="0075406F" w14:paraId="68016078" w14:textId="77777777" w:rsidTr="00571BD2">
        <w:tc>
          <w:tcPr>
            <w:tcW w:w="28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A0CC087" w14:textId="4D53537F" w:rsidR="0075406F" w:rsidRDefault="0075406F" w:rsidP="0075406F">
            <w:pPr>
              <w:jc w:val="center"/>
              <w:rPr>
                <w:rFonts w:ascii="Script Ecole 2" w:hAnsi="Script Ecole 2"/>
                <w:sz w:val="40"/>
                <w:szCs w:val="40"/>
              </w:rPr>
            </w:pPr>
            <w:r>
              <w:rPr>
                <w:rFonts w:ascii="Script Ecole 2" w:hAnsi="Script Ecole 2"/>
                <w:sz w:val="40"/>
                <w:szCs w:val="40"/>
              </w:rPr>
              <w:t>bu</w:t>
            </w:r>
            <w:r w:rsidRPr="0075406F">
              <w:rPr>
                <w:rFonts w:ascii="Script Ecole 2" w:hAnsi="Script Ecole 2"/>
                <w:b/>
                <w:bCs/>
                <w:sz w:val="40"/>
                <w:szCs w:val="40"/>
              </w:rPr>
              <w:t>lle</w:t>
            </w:r>
          </w:p>
        </w:tc>
        <w:tc>
          <w:tcPr>
            <w:tcW w:w="122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642AC1F" w14:textId="77777777" w:rsidR="0075406F" w:rsidRDefault="0075406F" w:rsidP="0075406F"/>
        </w:tc>
        <w:tc>
          <w:tcPr>
            <w:tcW w:w="2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6D1FA20" w14:textId="6BAEC9C4" w:rsidR="0075406F" w:rsidRDefault="0075406F" w:rsidP="0075406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B7F490F" wp14:editId="4D228ACE">
                  <wp:extent cx="685800" cy="631263"/>
                  <wp:effectExtent l="19050" t="0" r="0" b="0"/>
                  <wp:docPr id="6049" name="Image 6048" descr="BULLES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ULLES.BMP"/>
                          <pic:cNvPicPr/>
                        </pic:nvPicPr>
                        <pic:blipFill>
                          <a:blip r:embed="rId4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6543" cy="6319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07587CD" w14:textId="4133F02E" w:rsidR="0075406F" w:rsidRDefault="0075406F" w:rsidP="0075406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091EB68" wp14:editId="7900AE53">
                  <wp:extent cx="246782" cy="609600"/>
                  <wp:effectExtent l="19050" t="0" r="868" b="0"/>
                  <wp:docPr id="6050" name="Image 6049" descr="BOUTEILL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OUTEILL.BMP"/>
                          <pic:cNvPicPr/>
                        </pic:nvPicPr>
                        <pic:blipFill>
                          <a:blip r:embed="rId4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428" cy="613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7E785B5" w14:textId="2A2C932D" w:rsidR="0075406F" w:rsidRDefault="0075406F" w:rsidP="0075406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B16EF75" wp14:editId="09ED0145">
                  <wp:extent cx="933325" cy="561975"/>
                  <wp:effectExtent l="19050" t="0" r="125" b="0"/>
                  <wp:docPr id="6051" name="Image 6050" descr="BROSS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ROSSE.BMP"/>
                          <pic:cNvPicPr/>
                        </pic:nvPicPr>
                        <pic:blipFill>
                          <a:blip r:embed="rId4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0550" cy="5603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5406F" w14:paraId="2531FE58" w14:textId="77777777" w:rsidTr="00571BD2">
        <w:tc>
          <w:tcPr>
            <w:tcW w:w="2802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vAlign w:val="center"/>
          </w:tcPr>
          <w:p w14:paraId="17DED521" w14:textId="77777777" w:rsidR="0075406F" w:rsidRDefault="0075406F" w:rsidP="0075406F">
            <w:pPr>
              <w:jc w:val="center"/>
              <w:rPr>
                <w:rFonts w:ascii="Script Ecole 2" w:hAnsi="Script Ecole 2"/>
                <w:sz w:val="40"/>
                <w:szCs w:val="40"/>
              </w:rPr>
            </w:pPr>
          </w:p>
        </w:tc>
        <w:tc>
          <w:tcPr>
            <w:tcW w:w="1222" w:type="dxa"/>
            <w:tcBorders>
              <w:top w:val="nil"/>
              <w:left w:val="nil"/>
              <w:bottom w:val="nil"/>
              <w:right w:val="nil"/>
            </w:tcBorders>
          </w:tcPr>
          <w:p w14:paraId="5AA31E4A" w14:textId="77777777" w:rsidR="0075406F" w:rsidRDefault="0075406F" w:rsidP="0075406F"/>
        </w:tc>
        <w:tc>
          <w:tcPr>
            <w:tcW w:w="2012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vAlign w:val="center"/>
          </w:tcPr>
          <w:p w14:paraId="3ECDEBC7" w14:textId="77777777" w:rsidR="0075406F" w:rsidRDefault="0075406F" w:rsidP="0075406F">
            <w:pPr>
              <w:jc w:val="center"/>
            </w:pPr>
          </w:p>
        </w:tc>
        <w:tc>
          <w:tcPr>
            <w:tcW w:w="2012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vAlign w:val="center"/>
          </w:tcPr>
          <w:p w14:paraId="7CDB0489" w14:textId="77777777" w:rsidR="0075406F" w:rsidRDefault="0075406F" w:rsidP="0075406F">
            <w:pPr>
              <w:jc w:val="center"/>
            </w:pPr>
          </w:p>
        </w:tc>
        <w:tc>
          <w:tcPr>
            <w:tcW w:w="2013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vAlign w:val="center"/>
          </w:tcPr>
          <w:p w14:paraId="7949F467" w14:textId="77777777" w:rsidR="0075406F" w:rsidRDefault="0075406F" w:rsidP="0075406F">
            <w:pPr>
              <w:jc w:val="center"/>
            </w:pPr>
          </w:p>
        </w:tc>
      </w:tr>
      <w:tr w:rsidR="0075406F" w14:paraId="0EEAA3B5" w14:textId="77777777" w:rsidTr="00571BD2">
        <w:tc>
          <w:tcPr>
            <w:tcW w:w="28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9F7313E" w14:textId="5EACC864" w:rsidR="0075406F" w:rsidRDefault="0075406F" w:rsidP="0075406F">
            <w:pPr>
              <w:jc w:val="center"/>
              <w:rPr>
                <w:rFonts w:ascii="Script Ecole 2" w:hAnsi="Script Ecole 2"/>
                <w:sz w:val="40"/>
                <w:szCs w:val="40"/>
              </w:rPr>
            </w:pPr>
            <w:r>
              <w:rPr>
                <w:rFonts w:ascii="Script Ecole 2" w:hAnsi="Script Ecole 2"/>
                <w:sz w:val="40"/>
                <w:szCs w:val="40"/>
              </w:rPr>
              <w:t>bo</w:t>
            </w:r>
            <w:r w:rsidRPr="0075406F">
              <w:rPr>
                <w:rFonts w:ascii="Script Ecole 2" w:hAnsi="Script Ecole 2"/>
                <w:b/>
                <w:bCs/>
                <w:sz w:val="40"/>
                <w:szCs w:val="40"/>
              </w:rPr>
              <w:t>tte</w:t>
            </w:r>
          </w:p>
        </w:tc>
        <w:tc>
          <w:tcPr>
            <w:tcW w:w="122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B28BEA2" w14:textId="77777777" w:rsidR="0075406F" w:rsidRDefault="0075406F" w:rsidP="0075406F"/>
        </w:tc>
        <w:tc>
          <w:tcPr>
            <w:tcW w:w="2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5264603" w14:textId="513E54DD" w:rsidR="0075406F" w:rsidRDefault="0075406F" w:rsidP="0075406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F4A72E8" wp14:editId="46271934">
                  <wp:extent cx="493355" cy="657225"/>
                  <wp:effectExtent l="19050" t="0" r="1945" b="0"/>
                  <wp:docPr id="6052" name="Image 6051" descr="BOL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OL.BMP"/>
                          <pic:cNvPicPr/>
                        </pic:nvPicPr>
                        <pic:blipFill>
                          <a:blip r:embed="rId4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1888" cy="6552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858AFFC" w14:textId="64FEC172" w:rsidR="0075406F" w:rsidRDefault="0075406F" w:rsidP="0075406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C501F4A" wp14:editId="48CD0A70">
                  <wp:extent cx="532765" cy="662516"/>
                  <wp:effectExtent l="19050" t="0" r="635" b="0"/>
                  <wp:docPr id="6053" name="Image 6052" descr="BOTT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OTTE.BMP"/>
                          <pic:cNvPicPr/>
                        </pic:nvPicPr>
                        <pic:blipFill>
                          <a:blip r:embed="rId4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1977" cy="6615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D646103" w14:textId="7D163922" w:rsidR="0075406F" w:rsidRDefault="0075406F" w:rsidP="0075406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89AD45F" wp14:editId="46D226A4">
                  <wp:extent cx="933450" cy="572279"/>
                  <wp:effectExtent l="19050" t="0" r="0" b="0"/>
                  <wp:docPr id="6054" name="Image 6053" descr="BOIT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OITE.BMP"/>
                          <pic:cNvPicPr/>
                        </pic:nvPicPr>
                        <pic:blipFill>
                          <a:blip r:embed="rId4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3451" cy="572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5406F" w14:paraId="1C00C26C" w14:textId="77777777" w:rsidTr="00571BD2">
        <w:tc>
          <w:tcPr>
            <w:tcW w:w="2802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vAlign w:val="center"/>
          </w:tcPr>
          <w:p w14:paraId="5A9714B8" w14:textId="77777777" w:rsidR="0075406F" w:rsidRDefault="0075406F" w:rsidP="0075406F">
            <w:pPr>
              <w:jc w:val="center"/>
              <w:rPr>
                <w:rFonts w:ascii="Script Ecole 2" w:hAnsi="Script Ecole 2"/>
                <w:sz w:val="40"/>
                <w:szCs w:val="40"/>
              </w:rPr>
            </w:pPr>
          </w:p>
        </w:tc>
        <w:tc>
          <w:tcPr>
            <w:tcW w:w="1222" w:type="dxa"/>
            <w:tcBorders>
              <w:top w:val="nil"/>
              <w:left w:val="nil"/>
              <w:bottom w:val="nil"/>
              <w:right w:val="nil"/>
            </w:tcBorders>
          </w:tcPr>
          <w:p w14:paraId="7102B8FF" w14:textId="77777777" w:rsidR="0075406F" w:rsidRDefault="0075406F" w:rsidP="0075406F"/>
        </w:tc>
        <w:tc>
          <w:tcPr>
            <w:tcW w:w="2012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vAlign w:val="center"/>
          </w:tcPr>
          <w:p w14:paraId="10800CE5" w14:textId="77777777" w:rsidR="0075406F" w:rsidRDefault="0075406F" w:rsidP="0075406F">
            <w:pPr>
              <w:jc w:val="center"/>
            </w:pPr>
          </w:p>
        </w:tc>
        <w:tc>
          <w:tcPr>
            <w:tcW w:w="2012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vAlign w:val="center"/>
          </w:tcPr>
          <w:p w14:paraId="1B7B6338" w14:textId="77777777" w:rsidR="0075406F" w:rsidRDefault="0075406F" w:rsidP="0075406F">
            <w:pPr>
              <w:jc w:val="center"/>
            </w:pPr>
          </w:p>
        </w:tc>
        <w:tc>
          <w:tcPr>
            <w:tcW w:w="2013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vAlign w:val="center"/>
          </w:tcPr>
          <w:p w14:paraId="679A0D65" w14:textId="77777777" w:rsidR="0075406F" w:rsidRDefault="0075406F" w:rsidP="0075406F">
            <w:pPr>
              <w:jc w:val="center"/>
            </w:pPr>
          </w:p>
        </w:tc>
      </w:tr>
      <w:tr w:rsidR="0075406F" w14:paraId="5CFC5D3E" w14:textId="77777777" w:rsidTr="00571BD2">
        <w:tc>
          <w:tcPr>
            <w:tcW w:w="28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42F5DD5" w14:textId="2A117279" w:rsidR="0075406F" w:rsidRDefault="0075406F" w:rsidP="0075406F">
            <w:pPr>
              <w:jc w:val="center"/>
              <w:rPr>
                <w:rFonts w:ascii="Script Ecole 2" w:hAnsi="Script Ecole 2"/>
                <w:sz w:val="40"/>
                <w:szCs w:val="40"/>
              </w:rPr>
            </w:pPr>
            <w:r>
              <w:rPr>
                <w:rFonts w:ascii="Script Ecole 2" w:hAnsi="Script Ecole 2"/>
                <w:sz w:val="40"/>
                <w:szCs w:val="40"/>
              </w:rPr>
              <w:t>tu</w:t>
            </w:r>
            <w:r w:rsidRPr="0075406F">
              <w:rPr>
                <w:rFonts w:ascii="Script Ecole 2" w:hAnsi="Script Ecole 2"/>
                <w:b/>
                <w:bCs/>
                <w:sz w:val="40"/>
                <w:szCs w:val="40"/>
              </w:rPr>
              <w:t>be</w:t>
            </w:r>
          </w:p>
        </w:tc>
        <w:tc>
          <w:tcPr>
            <w:tcW w:w="122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82FA1DA" w14:textId="77777777" w:rsidR="0075406F" w:rsidRDefault="0075406F" w:rsidP="0075406F"/>
        </w:tc>
        <w:tc>
          <w:tcPr>
            <w:tcW w:w="2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660EA22" w14:textId="1B2169FF" w:rsidR="0075406F" w:rsidRDefault="0075406F" w:rsidP="0075406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BEC18B3" wp14:editId="5B7C8CA7">
                  <wp:extent cx="590550" cy="590550"/>
                  <wp:effectExtent l="19050" t="0" r="0" b="0"/>
                  <wp:docPr id="6055" name="Image 6054" descr="tuyau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uyau.gif"/>
                          <pic:cNvPicPr/>
                        </pic:nvPicPr>
                        <pic:blipFill>
                          <a:blip r:embed="rId4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550" cy="590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F02EE32" w14:textId="542CC5CC" w:rsidR="0075406F" w:rsidRDefault="0075406F" w:rsidP="0075406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4AD08DC" wp14:editId="0D39D364">
                  <wp:extent cx="951865" cy="667883"/>
                  <wp:effectExtent l="19050" t="0" r="635" b="0"/>
                  <wp:docPr id="6057" name="Image 6056" descr="TORTU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ORTUE.BMP"/>
                          <pic:cNvPicPr/>
                        </pic:nvPicPr>
                        <pic:blipFill>
                          <a:blip r:embed="rId4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1648" cy="667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E78D7D1" w14:textId="7E6F5347" w:rsidR="0075406F" w:rsidRDefault="0075406F" w:rsidP="0075406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FDAD497" wp14:editId="591A59D4">
                  <wp:extent cx="803910" cy="638175"/>
                  <wp:effectExtent l="19050" t="0" r="0" b="0"/>
                  <wp:docPr id="6056" name="Image 6055" descr="TUB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UBE.BMP"/>
                          <pic:cNvPicPr/>
                        </pic:nvPicPr>
                        <pic:blipFill>
                          <a:blip r:embed="rId4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5414" cy="6393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891F813" w14:textId="77777777" w:rsidR="00F93F1F" w:rsidRDefault="00F93F1F" w:rsidP="00F93F1F"/>
    <w:p w14:paraId="72E6E7F6" w14:textId="77777777" w:rsidR="00F93F1F" w:rsidRDefault="00F93F1F" w:rsidP="00F93F1F">
      <w:pPr>
        <w:sectPr w:rsidR="00F93F1F" w:rsidSect="00404B12">
          <w:pgSz w:w="11906" w:h="16838"/>
          <w:pgMar w:top="284" w:right="720" w:bottom="284" w:left="720" w:header="709" w:footer="709" w:gutter="0"/>
          <w:cols w:space="708"/>
          <w:docGrid w:linePitch="360"/>
        </w:sectPr>
      </w:pP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405"/>
        <w:gridCol w:w="1453"/>
        <w:gridCol w:w="1453"/>
        <w:gridCol w:w="1453"/>
        <w:gridCol w:w="1453"/>
        <w:gridCol w:w="2239"/>
      </w:tblGrid>
      <w:tr w:rsidR="00F93F1F" w14:paraId="67AAA539" w14:textId="77777777" w:rsidTr="00571BD2">
        <w:trPr>
          <w:trHeight w:val="1418"/>
        </w:trPr>
        <w:tc>
          <w:tcPr>
            <w:tcW w:w="2405" w:type="dxa"/>
            <w:vAlign w:val="center"/>
          </w:tcPr>
          <w:p w14:paraId="7BB8E35D" w14:textId="77777777" w:rsidR="00F93F1F" w:rsidRDefault="00F93F1F" w:rsidP="00571BD2">
            <w:pPr>
              <w:jc w:val="center"/>
              <w:rPr>
                <w:rFonts w:ascii="AR JULIAN" w:eastAsia="Batang" w:hAnsi="AR JULIAN"/>
                <w:bCs/>
                <w:sz w:val="52"/>
                <w:szCs w:val="44"/>
              </w:rPr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950080" behindDoc="1" locked="0" layoutInCell="1" allowOverlap="1" wp14:anchorId="4A866E24" wp14:editId="223C3093">
                      <wp:simplePos x="0" y="0"/>
                      <wp:positionH relativeFrom="margin">
                        <wp:posOffset>-158750</wp:posOffset>
                      </wp:positionH>
                      <wp:positionV relativeFrom="paragraph">
                        <wp:posOffset>-17780</wp:posOffset>
                      </wp:positionV>
                      <wp:extent cx="6843395" cy="10298430"/>
                      <wp:effectExtent l="19050" t="19050" r="14605" b="26670"/>
                      <wp:wrapNone/>
                      <wp:docPr id="45276564" name="AutoShap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843395" cy="10298430"/>
                              </a:xfrm>
                              <a:prstGeom prst="foldedCorner">
                                <a:avLst>
                                  <a:gd name="adj" fmla="val 1011"/>
                                </a:avLst>
                              </a:prstGeom>
                              <a:noFill/>
                              <a:ln w="28575">
                                <a:solidFill>
                                  <a:schemeClr val="tx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C17993C" id="AutoShape 2" o:spid="_x0000_s1026" type="#_x0000_t65" style="position:absolute;margin-left:-12.5pt;margin-top:-1.4pt;width:538.85pt;height:810.9pt;z-index:-2513664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7opYNgIAAE0EAAAOAAAAZHJzL2Uyb0RvYy54bWysVNtu2zAMfR+wfxD0vthOkzYx4hRFug4D&#10;ugvQ7QMUSY69yaJGKXGyrx8lO1mwvQ3zgyCS0hF5eOjV/bEz7KDRt2ArXkxyzrSVoFq7q/jXL09v&#10;Fpz5IKwSBqyu+El7fr9+/WrVu1JPoQGjNDICsb7sXcWbEFyZZV42uhN+Ak5bCtaAnQhk4i5TKHpC&#10;70w2zfPbrAdUDkFq78n7OAT5OuHXtZbhU117HZipOOUW0opp3cY1W69EuUPhmlaOaYh/yKITraVH&#10;L1CPIgi2x/YvqK6VCB7qMJHQZVDXrdSpBqqmyP+o5qURTqdaiBzvLjT5/wcrPx5e3GeMqXv3DPK7&#10;ZxY2jbA7/YAIfaOFoueKSFTWO19eLkTD01W27T+AotaKfYDEwbHGLgJSdeyYqD5dqNbHwCQ5bxez&#10;m5vlnDNJsSKfLslO3chEeb7v0Id3GjoWNxWvo1bUBtBqTO+Iw7MPiXTFrOhiCuobZ3VnqIUHYViR&#10;F0PiohzPEvoZNV608NQakzRgLOsrPl3M7+YJ3INpVYwmaqIc9cYgI9iKh2ORzph9R6UPviKP36An&#10;8pPqBv+5qKToCEE8EtfX6Ah7q1ISke234z6I1gx7Om/sSH9kPIrbl1tQJ2IfYdA0zSBtGsCfnPWk&#10;54r7H3uBmjPz3lIHl8VsFgcgGbP53ZQMvI5sryPCSoKiSjkbtpswDM3eYbtr6KWBAQsP1PW6DWd5&#10;DFmNyZJmU7XjfMWhuLbTqd9/gfUvAAAA//8DAFBLAwQUAAYACAAAACEA4wraGN8AAAAMAQAADwAA&#10;AGRycy9kb3ducmV2LnhtbEyPzU7DMBCE70i8g7VI3Fq7ES0Q4lSUv1sPlF64ufE2DsR2sJ00fXs2&#10;J7jNaEez8xXr0bZswBAb7yQs5gIYusrrxtUS9h+vsztgMSmnVesdSjhjhHV5eVGoXPuTe8dhl2pG&#10;JS7mSoJJqcs5j5VBq+Lcd+jodvTBqkQ21FwHdaJy2/JMiBW3qnH0wagOnwxW37veSnh+2X+dh+1N&#10;hW/HsOk3n+ZHJCPl9dX4+AAs4Zj+wjDNp+lQ0qaD752OrJUwy5bEkiZBCFNALLNbYAdSq8W9AF4W&#10;/D9E+QsAAP//AwBQSwECLQAUAAYACAAAACEAtoM4kv4AAADhAQAAEwAAAAAAAAAAAAAAAAAAAAAA&#10;W0NvbnRlbnRfVHlwZXNdLnhtbFBLAQItABQABgAIAAAAIQA4/SH/1gAAAJQBAAALAAAAAAAAAAAA&#10;AAAAAC8BAABfcmVscy8ucmVsc1BLAQItABQABgAIAAAAIQCr7opYNgIAAE0EAAAOAAAAAAAAAAAA&#10;AAAAAC4CAABkcnMvZTJvRG9jLnhtbFBLAQItABQABgAIAAAAIQDjCtoY3wAAAAwBAAAPAAAAAAAA&#10;AAAAAAAAAJAEAABkcnMvZG93bnJldi54bWxQSwUGAAAAAAQABADzAAAAnAUAAAAA&#10;" adj="21382" filled="f" strokecolor="black [3213]" strokeweight="2.25pt">
                      <w10:wrap anchorx="margin"/>
                    </v:shape>
                  </w:pict>
                </mc:Fallback>
              </mc:AlternateContent>
            </w:r>
          </w:p>
        </w:tc>
        <w:tc>
          <w:tcPr>
            <w:tcW w:w="1453" w:type="dxa"/>
            <w:vAlign w:val="center"/>
          </w:tcPr>
          <w:p w14:paraId="7EF75CF2" w14:textId="421227FB" w:rsidR="00F93F1F" w:rsidRPr="00665874" w:rsidRDefault="007E1AF4" w:rsidP="00571BD2">
            <w:pPr>
              <w:jc w:val="center"/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</w:pPr>
            <w:r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  <w:t>N</w:t>
            </w:r>
          </w:p>
        </w:tc>
        <w:tc>
          <w:tcPr>
            <w:tcW w:w="1453" w:type="dxa"/>
            <w:vAlign w:val="center"/>
          </w:tcPr>
          <w:p w14:paraId="72B59AFC" w14:textId="5A776D95" w:rsidR="00F93F1F" w:rsidRPr="00665874" w:rsidRDefault="007E1AF4" w:rsidP="00571BD2">
            <w:pPr>
              <w:jc w:val="center"/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</w:pPr>
            <w:r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  <w:t>n</w:t>
            </w:r>
          </w:p>
        </w:tc>
        <w:tc>
          <w:tcPr>
            <w:tcW w:w="1453" w:type="dxa"/>
            <w:vAlign w:val="center"/>
          </w:tcPr>
          <w:p w14:paraId="3C07A51E" w14:textId="38716C69" w:rsidR="00F93F1F" w:rsidRPr="009E60C4" w:rsidRDefault="007E1AF4" w:rsidP="00571BD2">
            <w:pPr>
              <w:jc w:val="center"/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</w:pPr>
            <w:r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  <w:t>n</w:t>
            </w:r>
          </w:p>
        </w:tc>
        <w:tc>
          <w:tcPr>
            <w:tcW w:w="1453" w:type="dxa"/>
            <w:vAlign w:val="center"/>
          </w:tcPr>
          <w:p w14:paraId="0C563536" w14:textId="5234FC79" w:rsidR="00F93F1F" w:rsidRPr="009E60C4" w:rsidRDefault="007E1AF4" w:rsidP="00571BD2">
            <w:pPr>
              <w:jc w:val="center"/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</w:pPr>
            <w:r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  <w:t>N</w:t>
            </w:r>
          </w:p>
        </w:tc>
        <w:tc>
          <w:tcPr>
            <w:tcW w:w="2239" w:type="dxa"/>
          </w:tcPr>
          <w:p w14:paraId="62440CC4" w14:textId="7A28B1D7" w:rsidR="00F93F1F" w:rsidRPr="009E60C4" w:rsidRDefault="007E1AF4" w:rsidP="00571BD2">
            <w:pPr>
              <w:jc w:val="center"/>
              <w:rPr>
                <w:rFonts w:ascii="BorelM" w:eastAsia="Batang" w:hAnsi="BorelM"/>
                <w:bCs/>
                <w:sz w:val="120"/>
                <w:szCs w:val="120"/>
                <w14:glow w14:rad="127000">
                  <w14:schemeClr w14:val="bg1"/>
                </w14:glow>
              </w:rPr>
            </w:pPr>
            <w:r>
              <w:rPr>
                <w:rFonts w:ascii="BorelM" w:eastAsia="Batang" w:hAnsi="BorelM"/>
                <w:bCs/>
                <w:sz w:val="120"/>
                <w:szCs w:val="120"/>
                <w14:glow w14:rad="127000">
                  <w14:schemeClr w14:val="bg1"/>
                </w14:glow>
              </w:rPr>
              <w:t>n</w:t>
            </w:r>
          </w:p>
        </w:tc>
      </w:tr>
    </w:tbl>
    <w:p w14:paraId="18917CBC" w14:textId="3298CEEA" w:rsidR="00F93F1F" w:rsidRPr="000B5C63" w:rsidRDefault="00F93F1F" w:rsidP="00F93F1F">
      <w:pPr>
        <w:pStyle w:val="Sansinterligne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51104" behindDoc="1" locked="0" layoutInCell="1" allowOverlap="1" wp14:anchorId="7A20348A" wp14:editId="408C9ABA">
                <wp:simplePos x="0" y="0"/>
                <wp:positionH relativeFrom="margin">
                  <wp:posOffset>-170815</wp:posOffset>
                </wp:positionH>
                <wp:positionV relativeFrom="page">
                  <wp:posOffset>19050</wp:posOffset>
                </wp:positionV>
                <wp:extent cx="6858635" cy="1410970"/>
                <wp:effectExtent l="19050" t="19050" r="18415" b="17780"/>
                <wp:wrapNone/>
                <wp:docPr id="1690945507" name="AutoShape 3" descr="Mogolie-motif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635" cy="1410970"/>
                        </a:xfrm>
                        <a:prstGeom prst="flowChartDocument">
                          <a:avLst/>
                        </a:prstGeom>
                        <a:blipFill dpi="0"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512C016" id="AutoShape 3" o:spid="_x0000_s1026" type="#_x0000_t114" alt="Mogolie-motif" style="position:absolute;margin-left:-13.45pt;margin-top:1.5pt;width:540.05pt;height:111.1pt;z-index:-2513653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ppoGEAgAADQUAAA4AAABkcnMvZTJvRG9jLnhtbKxU32/TMBB+R+J/&#10;sPzO0pR266Km07QxNGn8EAPx7DpOY2H7zNltOv56zk7TFXhAQuQhsn3O3fd9912WV3tr2E5h0OBq&#10;Xp5NOFNOQqPdpuZfPt+9WnAWonCNMOBUzZ9U4Ferly+Wva/UFDowjUJGSVyoel/zLkZfFUWQnbIi&#10;nIFXjoItoBWRtrgpGhQ9ZbemmE4m50UP2HgEqUKg09shyFc5f9sqGT+0bVCRmZoTtpjfmN/r9C5W&#10;S1FtUPhOywMM8Q8orNCOih5T3Yoo2Bb1H6mslggB2ngmwRbQtlqqzIHYlJPf2Dx2wqvMhcQJ/ihT&#10;+H9p5fvdo/+ICXrwDyC/BebgphNuo64Roe+UaKhcmYQqeh+q4wdpE+hTtu7fQUOtFdsIWYN9izYl&#10;JHZsn6V+Okqt9pFJOjxfzBfnr+ecSYqVs3JyeZGbUYhq/NxjiG8VWJYWNW8N9AQM4y3IrVUu5lpi&#10;9xBiwiaq8X4qvTba32ljWOOpB9R4hPhVxy4rmuiMlw6akiP+7ryhW2P5wX6ojIjk/dBpH6hMpexa&#10;NTXH+6YkcmT9SNJ41IQ3ey2g/ESuHNYRVZRdwtIS2MM5UQljgNYjlXTLONbXfLqYX8wzgwBGN4ln&#10;CuaZUTcG2U6Q2+N+YGm2lvoznJWT9AxA6JxGYzgfpT+myIL+kt3qSINqtK354iRL8scb12Q6UWgz&#10;rAm2cQmTyiN4aNHomDScoVpD80TuocbkBtE/hBYd4A/OeprHmofvW4GKM3PvyIGX5WyWBjhvZvOL&#10;aWrqaWR9GhFOUioSgbNheROHod9SKzYdVRrEcXBNrm11ttAzqoPXaeayEIf/Qxrq032+9fwXW/0E&#10;AAD//wMAUEsDBAoAAAAAAAAAIQD8BSI3yJ0DAMidAwAVAAAAZHJzL21lZGlhL2ltYWdlMS5qcGVn&#10;/9j/4AAQSkZJRgABAQEA3ADcAAD/2wBDAAIBAQEBAQIBAQECAgICAgQDAgICAgUEBAMEBgUGBgYF&#10;BgYGBwkIBgcJBwYGCAsICQoKCgoKBggLDAsKDAkKCgr/2wBDAQICAgICAgUDAwUKBwYHCgoKCgoK&#10;CgoKCgoKCgoKCgoKCgoKCgoKCgoKCgoKCgoKCgoKCgoKCgoKCgoKCgoKCgr/wAARCAFPBnA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ePtt&#10;1/aypFqklxG0yqVbUDGwYKSeBJwR78HBqOzvIblo5zqMq+ZNBHcBtQLAcF93yycDNN1M31pdyPL5&#10;Kt9onki8ybjdtxg4cj88fnzUi7or6K8tIdjL5iXCee3zqsI464I9+SK+25drI/MZSfNuRxzXiW8M&#10;R1AqysrEC5lycyk7vlJz6U438zP9ptdfaKSZgGjmupdpJlA/vEA8EAnFMhkVo7eO7ACrLbpMskr/&#10;AC7UYk9OO3zYHvSxrdRR28ksLTRnyw3lszhjlmBzs4yfQ1XKHNLuP+0Xs8TwvectDt8lrjbnM3JX&#10;OSTx2/lUV3fTNBNef2iWjMUu1ofMcpvkXGdo6DB7gipI4bm13QvYyXFuq2/mSbW8yNQxbdxHz+HP&#10;eobmGWW1JjiY77WNlkt2wzDzgcf6vnt6H+dFo9g5pdy1JLLHezf6YNqsq/vPOkRsRHsUY9Tz83bt&#10;TYVvFnhga1UBZY/vWku0qIy3BKZGD+VNu4ZpJJl+aYt5zRyNGF38BWB/cHkDpyaLWxVLnKW20Qme&#10;SOXy8NhU24JWIcgnPTBqbcquCcpOyZc0wXzC3LXO3CxsrNDJtbLElCTESDxwPSup0PSpJHkm2/K0&#10;KGe3kjG3aWLbhmHrz6ZqhoWk3EJxd6WzLJGoVx80bERcc+T0Oe56+lfLP/BXb9tB/wBmb4RWvwL+&#10;Hkskfijxi6pcXFqzLPpOnBD5kgxEfnbJReOMscjANcPJPG4mNGnu39y6v5H1OQ5VWx+JjTj1/Luf&#10;Pf8AwXO/ax+M+v6hpPwG8K6dqGi+BJrMXcmqQxSB9ZuPMYcqIj+4UDgEKWPzYwBX503es+J5fNin&#10;1q+3+W8aSRpJtdeAMYh4I/T0r3H9pTwx8Ebv4T+H/Gek/F/Vte8TC3tori11gyM0DByTGD5ZA4Po&#10;K8i+H/w7m8d+JJLa50dI7KKVWubpF+Vw0owMeV1OOo96/QMlwcKeGhRpx122tfz1P2mOKy3hrI5V&#10;8Q1GFJXba36bdW3ou503wu8L+I9a1GTXvFuvagmn20kjQq7SoZT5ezPFvymTyeh/OvX5dR1W0S3g&#10;Ov3tvLCY7dnhviv7tNvP3IwwXcO5/Cs6DT7JdPk0u10xYRZwtFCkaELtaQAYzHzyD0q5PYymeNre&#10;yEcv2qV/lk2gALsJXO3PQd8ccjuPtadHC5fh3OpZJK7btZW1bb7I/jjjTjDH8XZtLEVLxpxuoQ6R&#10;j523b3b+S0SRYi8Va/BFIsmv3UqiMMG/ttgQjS9v3uOR+Rr2j9jPxj8N4vG3lfEnxBMbeS3lnRZ9&#10;Skb70wXaD5hGdo7AevFeE20s8GoRq8VuzItukkf2ggsoBOV+c4PTox/KrNlqN3ZabcaZpmnQyLe/&#10;ZJI28x/NjfezfIQflz3GOfWv5U8RPE6pnuYPB4D3cLTevR1GurtZqPZeV3ufHYXMKmGxcakdeV7O&#10;7T/E+6f28/jR8C7TwWdJ+FGv+SxWVpBZ6jKHEmFAztfHy+5ry39nH9lX4leP4ofF/wAWfG2pQ6Dt&#10;aa10ObVLnz7xNiYJy/yRnOduST7Ct/8AZP8A2PDBFZ/Fn4wWyyXUsJm0PSbqaQ+R5kuVeXcCC5U8&#10;RngdSOlfUttay318NPmjljWZm2TfM3l5kA67Pboc1/D/AIpeNGIxWMlluRySk/dnUW172ahsr95P&#10;0W1z+l+DvDmtnlaOd5/T5ItJwoq6Vt1Ka8+kPnLexVsra10OxGm6MsVraW7yrDDFKU8rCBRxg8e5&#10;/U1Ya9mtrpGvdTMa/aFMk26Xy9qRjOWG0LyM5yRR8Sr/AEP4bWcmo6/rNtJaqsxjvoVYqXZ8CMjZ&#10;949B2NfNPxX+NfiPx5q8ltphm0/S4bq5UxQkN5gC/wCsceXg9BwCRye4r8Bo5HnFbMp0cRJpxb5p&#10;NqWu+jTak/n82f0xkOQ1M4UVRjy0l1tZJLolbfy/I7n4gftOw25XRPA7rdeZIvm3kyyyKuXYt5RM&#10;fJ9Ccj69a4DSbqTxz48e9Rr2C1kVWlfUmmaWEGT94SyoMjAyMeoriEtpGto457b5YVjEgWNfuhCQ&#10;wDW/5iuS+Iv7RXhr4HWTQXES3GsXS28KafbZRpP4/mIiwin1xn8xX6fwzlf1evDD4em5ttN9ZO3S&#10;+lou+vQ/Wct4Wo04+wwEG6kla+l3fq+it8j2T4y/F668Q+Irq9bVha6bZq9tDFKzoq26kKjbjEQe&#10;Mkn1zmvBNZ/4KMad8KPEdveeAoLjxV9ju5Gm8xmSGPsRuEJZx9MLkde1fMXxV+NfxD+L94dP8bRz&#10;w2rTKYdLhDLGgaQ88QAuwOPmJPrgV1X7OXwigvtI1P4q+NNMkXS9CsVbd5JX7TcSSYihIMXc/Men&#10;AzzX7fknBeJqY5Y3MKrlVb5uWLtGNtdX1t226H6hg/D7I8jydPNEpKyjyLRXeiV7XbbfT7zuP26f&#10;26fGn7U3ii3ksvC8nhWytAdlpbrI0crKhG5sQHHJzySO/FfPFvqviKS5tyusahHJ5vmeWFkGMRtn&#10;/lhgg56H25r3f4ffstw/Hy+ksvhvpMureIr2S8aOy0+xkYyKxBDnERRUz1JIAz2r6d/Z7/4IA6vq&#10;kUOv/tL+Lo9EiHmN/YOg7Z7gjYBtaZ4tkZ+iv7Gv1GhlOZZlWcqML82t1ZL8Fb8LnTX438NfDfJ4&#10;4XEVY0FT0VPWU36LWTXZvTzR+c8Wv+J5EW3m8QXkdw8kKqzXEke50JfYf9HGG69a734b/s+ftV/G&#10;qYH4UfDXx1qUd1G5W4s7edLXzHUYBlcRImc5yTjPev2o+Df7Av7FfwEht9R+H37P+iS6pDIzHVNb&#10;t/tl0WjjxnfOhK9R90KtesS6o9mFtdNsYreGOGFFjR1VUAOQCu9fwOO3U9K+twXAeJqK+Iq28l/m&#10;/wDI/CuJPpcZRh5OGTZdzb2lVlZf+ARu/wDyY/LH9mP/AIJ8/wDBVD4a3X9sW2kWOgo8kpkfxF47&#10;QkMFCjIglm5GT0PT8K9s+MP/AATp/wCCgP7QltHa/EH9pHwbYRw3G1ha32oTMUWE9yq9znt+NfaS&#10;+L5JEmDiOSOTzDJtlbcjPKo5HUjH19jVebxZfQLtmZjGGuRu+0P8in5V554zznjFfTUeC8LCj7Ny&#10;m49ub/JI/Dc1+kZxRj8yWOjh8PCqtFJUrtfOcpn52wf8ED/jn5P2K7/a50lfMMO147e/7Jk8+cuM&#10;8Hjms28/4ILftSwbP7F/ar8N6kI2UK11cajE/wBxjk8P6jnoa/SRvFE0l4zCSLzPNcsPOcFwsQGf&#10;unOCTyPWkHiG+kSfasyy2+8bmVirgRAc/u+frgHih8CZU1ZQf/gTLh9J/wATIu7r0360af8A8jf8&#10;T8wrT/gh1+2npeqW7ah8Q/DOoQA26rJpniafc4QFjkSwxjP4mpvFv/BID41eHPDE80h117qHShui&#10;tJrufe7OeVMG4HjHBUmv1CTxPcGfyp4PJm4YKwOyVRCeQSnX15yM1Jp3iW9U4imkj3W9sscbLuRj&#10;z8n+q4PfpWMuBcDGL5eb77no0vpRcdVKkZVvZO3aCjf11P5//jb8Kfi38GPEM2g+KrbWIJIhJ5K3&#10;1pdxykZC4DNEu78R1rk/7X8RQv5sWrzRt9qnKyN9ojYhIxtz8mO+OeK/ou1v+wPGdoth4p8MWGpW&#10;0g2/Z9Qs45o2LSHKMHt/r9f1rynxz/wT4/Ys+KWj3Ok3f7PujabJfRXEjNoNubGWMuwBZVSIIWBH&#10;dSD6GvnMXwHjKbbo1FbondH7Nw99LXIalOFPNcvlGWl5QkpJ93ytRt97Px4+B37LXx++PenST+EJ&#10;b+a38sOp2zeZGRFyMGH1PqPxqL4heEv2nf2U/E0Ol6v4q1TT5MqkV1BcOElZQxCOoiAJzwQx/niv&#10;2q+AH7KPhn9mLTZNL+ECLdKkbJGusrtnj5C7TJHAA6kf7A+pr4N/4Kyfs9fteePPE+oeJ4f2ftQ1&#10;HRTcTSvqGhRreoPkABaOOMyL164x645A8jNOF/q2V3qxc5dVbmj8z67hHxuwXGfGEsB+5jg5L3XU&#10;ajJ+VpaX8k2cp8AfE3xn8T/BC8+LvjL4g6Fdf2fCol0y4V4LyUEkkKwgwxIxxtz/ADqh4I/bE+G/&#10;i+Y2x8S3mkXXkonl6naOiNmQn7/kFPxO0gdQK+RZ/AvxJ8PeHp57jwtdW1rvgFxayQyxhWVMMCpi&#10;BBGOfTNYEFubJFv/AOysNGkO6Fo8t9wsOREcj1Ir8rzjgrIcfFezpyoztq4Oyb/wu6/D5n6xT4By&#10;nHVK9WVVNSleHIklBfyvdPX0P0qXWoLxbW90HxN9vjkt2klWFmKHzWwcZgw4z3H4Uy31/V7GUTWv&#10;iS8gaORGh/4mBUlAmSVIdT7EYHTpX58+BfHHjj4fahC3grXbyzjKw7oUlypy/mDKeXtPHXPNezeA&#10;/wBurX7CGRfiX4QguIT9oJvtMuAjbWwMmPzOueu0D2XOa/Oc14BzrCtzwslVj2Ts/ud0/k36HzOZ&#10;eHOYYVN4flqr0Sl91rP5P7j7i8DftLeP9Ie2stfuJNSt0WJ0M2pMXUbS3D792Cem7NepeAv2gPBH&#10;jb7Oo8Qtp93dQwhrbULlk+ZnyVDbiDnp17dBXyz8H/2pfDfirwlqnhX4eeKtNnXUYis0EmFuFCwj&#10;qG+ZWB9MVfgkuRfRx3SYbNv8xmf5ikeW9s4OOpzivy3OOGsH7sZc1OrZ8yty2fprzK3W0T8hzTgv&#10;C1cRUhXo+xkno1o3pu4tW+77z7d8G32mG6jj13Vpo1Rd0ci3kuOZPUt+HQirPxQTwf4rsG010t7y&#10;0uCoZJmaRGUyjg7zjt359K+S/gz8SvHui67puh2HiF/sk8lvFNat5kwjYks2I9pYE+gwK9qm+OXw&#10;+svEseg/2vJ8lzAjXF1ayRQtIM5HKboznrngGuKS4iynhepQoUoTg5r96re1T3VkmpdN1ex+X5xw&#10;bisLjuW3tE4t2SurdeZNfhqeTfGP9gvS/EsV3qfwg8aSaHeSq7Npt1ezTWrM0wwUKgunTHAYDpjF&#10;fMfxR+GPxp+Elw0fjaw1SzhfUpfJvPPuXhO1TghwHQg+mF7Aiv0etbu01DT1ubO3Vo8Q7oxztYy5&#10;4ITp7gEflUOoaVDqekzabq1mt9ayG5+0Wl3CsiyRs2CRmJs/iMH8a7+GfGTiXJZRo4//AGimtPe0&#10;ml5S6/8Abyb80fhvFPg3w9nHNUwTeGqv+W7g35w6f9utLyZ+Xq67r5Zbhbx5F3YeaKGfORESCw2d&#10;d2BketLba9r9iFY6pPGuy2WWKJZujncxCmMgkH8a+x/jV/wT2+Hfi24u9d+HZHh/UJI5i1qLcTWk&#10;vyhQwQQh4+SPukgc4Wvmn4rfsz/Gj4LSNP4l8GTXOn2s6L/amms09vhIj94+Qdo9NwWv6I4V8SeH&#10;+IKkZYHEunWVmotuM0/LVJ+sWz+c+JvD3i3haTniaTnS/nheUfn1j/28kHjD4jeEfEHh7Q7XwnoV&#10;9pep2nlx32qfandbmTcXyVaEYHFdH+zh8TYvDfjbzvEUhbeykRndhtz/ADMNsI7DtnrXj62sBuDd&#10;W2nH5eZcwsVcLHkZHkjawJx2pFsiLa3mh05mKSW58qSEnplm2kRA4GfQ9O9f0lw/4xZ5l9H6rmcV&#10;iKT6/DUXpLZ/NfM+Rp5hiKeKjXW6t5LT0P0k+KX7U3wQ1f4ZDS9J0yMTTK25ks2EiMAADj7Pk/XB&#10;HvX58/GrwrZePdZvNYlh1C3iuLmfy7qJJYyvAUc/Zz1I6cjPQ16l+x14a8FeLPENlb+L7e3mh3lF&#10;YlgYwZRj70Q446Hjivq39on4Gfs1aT8O0l8OtZyNeROvyhflYvxnbHxyMYJr9g4W404Rq04xwvM/&#10;aPVTWsX27fNNrzP0TD4zP82orNcNXVGdLblfLL8Gr+mz6n5IeM/g/wDEfw9LcX+keIL7VNPeRcNH&#10;dSCa3eFQPnUwAjqPmBwc84rmfAPxW8Z/D7xJa6rF4o1CRRth1KwuNYdNwaT7hxKOgGQ2ODx6V9P6&#10;7pUFjrV7HYWqPbJLdGGTOCFbamCdoGPfpweRiuc1/wCH/hzWo0XxN4dsJPMmg/eSN8wKof4lkJx0&#10;6+vXiv1B5bFyVSi7H12U+NlSpgZ5dxHhlXpyTjKULKTW2sW1G/mmn2Nqw8ey6/pza5pviO62yJnP&#10;9rO+Ukl2npLnIC85z07V79+zB+2R4k+CtzdWOra41xZ+fM8bTXUpDruUDox5GD9a+d9GsrXTrbT7&#10;fSLCO1Nr9mVEhuG27S0jEjDcg+hJrvPhP8YYPBHh3WPCvijwNa65pOsW+LjS7ud1PmGbKSKwXdhR&#10;ngfjXPxFlH9sZLVwvLebWlrJqS2afk/vV11Px3B5h9RzV1cJUlCF3yuWrSv7vNZ723t1Pp79p7/g&#10;of4G+I3g6Sx0XUEtbhYZlVVupgrHYBztb1OeQCK88/YK+PWqR+NdV+Fmv6vui1Vri60nzLptonVV&#10;V0DOTncoyMd+etfL960sdxNPaQGS3+0TMqwzvMvltKFAJ2HICrjOQeO/FafhDX9d8A+M9P8AFWmW&#10;ck7WLNc+X5Z8wL5w3Y/d88ZHNf5z+ImW4rijLcVl2L0qJNLynHZ/erPyuurPeyrjrNMNxTh8zrS+&#10;BpSS6wbSkrddNV5pPofqLaapqNhOt9a30hEDMcRyO7rtiCkcLzz61xf7Rup+J7nw5Z+MbLXJluNK&#10;jhMkgMxDI7chlZW9u+fpXqfh3xj8OvEfgKPV7W2Eh1GymntbiNTuVHQHB+TOfqK5PxVo8nibSr/Q&#10;ljLR3NuI18xRlHEW4If3JyPfOa/jutTx3C8cLHDZiqqqtOVOnKXuS2tNOyTWz8z+5MlxlH6/DEun&#10;aKa1a0cXvbvo9D5j8SfEzxr4sjitdSnWRcRrG628+whpCCPuccYNfIH7d1p4q0PxPp/jnSPEl1aw&#10;atHNHM0bT7UmRgF6xnaCnGRxke9fdnw6/Zxu9dNuk+nYxND1h+ZGUFmUlYVIB9TXOftc/sUXnib4&#10;NPNcaS0n2Vo545Vyy/60kn/UE9DyP/11+8cKZTxQs3pZhPmcZaSbb2aP6C4T4s4byHiGjSbSi3yt&#10;WVrS/pP5H5o+EvHfiPTvF0Ouz63eSMVYyQSO3lyqXAxloRyceh/Gv1U/4JYftDaf4t1ub4exXXzX&#10;mmyM0YViySQgY+XyuTtJ4x/D3xX5j+Kv2W/iho/2ybw58O9SvrGHYJmtbGRliJbLFX8k+hP8X0ru&#10;P+CdfxB1D4aftv8Aw+1S6Dx2tzrMljefaYWBQXO6IBtsXqw6iv3vJMZXy3MaftE0nJK/q0j9U8Uu&#10;F8p424KxjwsoudOlOSStdOMXKKaWzulY/b7XLZ4CqSRswijysi2bAMNhypxDxz9D7VzcjX2mvDFO&#10;8nlxpCyjy2DfKuSQfs+TjH19q6/xhpxe4uHn0YMjRM3noP8AYxyPL56/Xj8K5LUYrSK7ls7uz2iB&#10;XlVo1wMCMg/8ssd19/yr+g8G+emf5LZjFxqO3cou0sOlZjuXLxx/uZopwpdZMtgExpnjnG7NPF7c&#10;rJKItTknxHNJC39olcbUHzYWTHXqCBSDSrnyI447JRIs1uMq+zcUHQZ288+30NRTi5tyqKIGk8kh&#10;FeU/Mryjd0YjOM9wc9AK9CMY7Hmc8u5LHdRTbRb6hIqyySkq96X2skRA5EmOST2570kd3dRSW7Le&#10;tmHYGjW7kUjEbeh5B96S4MplubqzgZVmt7jzImnflvMAHfqOxAOcUSzBv3r7I13TPukmf904iCg5&#10;xx82ewBFHLHsLmfcdBeXEXl/Y9fP71kP2eW6lIJ2MxxliMkDpnH8qWK8vDt8y7LbWt2kje52soCO&#10;2Rnnv69KSSK6jkWGWGVlkUorR7mCMsQGQdmQeT3x7U0rcWfmLdWbtFHcY+0LG2YyIcAkCLpz1o5Y&#10;9h80u4farnyVSbUD+88iJZIzMy8uWOdgHbjINSTz3Ttcf6UNsk0oCSCaVX+4B/yzJA47E81GLOdr&#10;hFVWDR3VqWa3/i/dsM/cwcAk9fTpTTDPdRtHLCs24A+YqqvmI0n3sGAjdn6ilyx6IOd9yYm4iLSN&#10;a7fLWdt0lvKfmAUKwOz0J9envSJeXcNyjC6UNGqhR5cm2RdnTJiPIJ6HnkVWEGImkEMcbLasvnGM&#10;qrB5cAnbGBxjnj3q1eW11DLNDqGkSFZJHZfMywblRwfIyeOnP50WDml3EZbuGOZbdTIizKWhkjOY&#10;2VB8y5hzjjHAH4U5UuLiCM5byWWHZJHau6k/eOV8g/nUJs/KKxmymyvnMGWM78Y2jP7nn68dOtJH&#10;YrbaqoayjRWvE8uZoWUuBGVYcRkZB6/rT5Yi5n3J/MnupMS7lkkkjHywMA5Dk5BEB7Aeo65xUdxP&#10;dypNBczNGzpJEsjK0e3e/Ab/AEfABwMHmm2+mN+6jn0ZYT5q7Tj5CQrnp5Zx/L3pYIYr6JHWyCzR&#10;yQxbWBCnncDgxdMenFHLEOaXckmvphcRzyXs0O6T/SiswUfKGXcw2x5B24yM/nSW+o3UEG68u5pF&#10;jaFZWGqHptLYwZCpHAwR2Jpk1hcSLGsdqI2+zSFhvUffcnGCy5BJ/DsQaU3TxX00rwRyfvX86NZj&#10;uXbEBkZbnv3Io5Ij533APuRIItSZhGtq0atdO28M5Zh/rD7f5NKLyUs0g1JmjnjALJdy8EyHnG4D&#10;1GM5psRl05jCsLNAl4jqizv8qrCM46n1449qVNzSRRh4w+LZEbznBcAFmXODnoPcYo5Rc77j0uL1&#10;G8i21v7RDvGI2upmcAy8AAtyOPrUb3V3LCD/AGmrGRXVJWuMFWebOCAOPTnmpLeG5lljgmgm3r5b&#10;pIAzZGWbH3ORz3/Oo7DzXWzS9tfLkkjhEM+0+XL8+4g5j4I9Dijlj2HzS7ky3dyL0u9225ftU6/N&#10;OI2HbkYAPB7MOeM0yBrpoI4A6yNGqlVljmd1xF2bywevY/SoIIrgL5geSFWs5lIjXcgzJjoY+hz7&#10;/jRqNtKY5HktfLZfM3ZVfkkCgDg2/K/r9aXL5BzvuTw/a8oywLDmS3Xd9nmVk+XceQnZhnPSnWl1&#10;dzPmeQP5oAeEwvlG3lsj9ycjgHPTmore3lS4Igt1SSW4ceTlkyUhI4/dYzk5GODQ1qHgjs7nTJPO&#10;h4VthDLiPIYfuB9Dx3p2TDml3F8y8hht95EkXyqlwy4ZFZwNrfuc5+pGalf+0w32iQt5sau6+ZaM&#10;yNlsDDGDg4zxn+dRw2IlnMEli67XhWRlh+X5Rk7h5XH5j6CoLGwdLaS1XToRJ9hA8ryWG/8Ae5HB&#10;ixyPQ0csRcz7lnFw7l7RZlZYJm2m2cEZwMY8jn8Rnij7Zceaj+dtmjnaY7VYeYEj2tgfZ8ZHcVCb&#10;ORGNymlLG4j4jYFiQZex8sknj6/WnPapeD7RBpqsJoZnkiPUh2Vf7gIOQepFLliPml3B5LiOaS2t&#10;9Unh/dqLdPtQVSxflRyhUj0wOuOmKc9+J0hgub2RVnBCyDVG5Yy43YMmc4Hr9KcLO6TUJJ4IkVVu&#10;lYlpRztQg5G9Tkf7vTqGqLTTHJBHayxRyR/uVVluGyp3MxB79faq5Yi5pdxZbuVv9OXUiDi6WTNw&#10;52neFVuHJ6fzpzXLFZrafVJIx5srxul9NhflGMfMMcnPGetRQtfeVbxXIY/6LHH5rXD43GTcMkfQ&#10;856HoKcoe4eQwBQzLKWVZGVstKAGxtP8IxnoaXIg55dx09/qYSRhrKzR+XKqzR3EhIwiKc7jx+Ix&#10;Tri7uhPM4vIlbfIRuudyuohC9h157VHOl3c2sl6ts6Mu+Nlmhba+ZhycJwcDsBmjUd0ovLdrLypR&#10;5zzW7g/OpKgFCU5yM8jP0o5Yj5n3LupJfWsTbCfLmafcphYA5OOv2ckHr/jVczSy3Ez/AGuTy5bg&#10;FW8wgxSR7UwS0A2nkdWwfzq5f2UKbLT7ANl0ML8h+Ri7Ebv3XqOh4qi1mrRXDx2qbWjuPLkLdnfb&#10;hvlUYOPp71nTXNG7Km2pDbS9vHa3T+05pN/lRyW8uoGMhi+dvyydQOjdOKcL8z753vpll3xxTq1+&#10;WGHl5PEg6D8qYyXFo0IuNifvkdfMmztKxng4duPcj8TTrd5Wns7hIfJnjaBZgtw3I2Mx74IPpz/S&#10;tOWPQnmfcbczzpbzRrqXKtI6n7VJlgZFwRtOT+FPnvpWllvLfXZIJG8xdsl3NtPIUA/MemeDgU23&#10;kMtsI54FG7y0kjeWRhtMu70HG3POMjHWkD3SxR3bK1xG0ilmjkaRWDTDnG3px1BzxRyx7Bzy7j7i&#10;51LbMr3o3NDOBG1wVVssoyCc9h1FF7fXCCa4S+ZkT7QwWJnd4/lCD7o7HtkGmva3VuXjfT5LiNrb&#10;LK0bCRQ02T/yz5xg+9R6ijXlvNNbAlZrS5aOSP72DIMA/u/pwcE89aOWPUOaXcsI9zHdKRqREccU&#10;KtnzmVvlLcqyMep/vU23jvDNDA0K7XktwT9jmKMpYlsZj4wcUtyl41zIvltJ8x2vJGAdyxfcb9y2&#10;euMg1BaWgjuoV+yfLDMHjk8n5lKR5KkpCOc9PWpsHM+5Mby9kgVjd+XuBdWMUhUMZRlSTEduQOOg&#10;qR/tczSvbw/NJEfNt2j+WRWfsWh+9jtio7eC5t4YJ7uy3QyQRqJhlo+hbJPknHPUE96jSxjhWONN&#10;Oby2uIdqbWyn8R2nyScfgetVyxtcOZ9yaJr2e2aRTIyfvN/lwsxRidoyvknI+o96SeSTZJFMrfu4&#10;GSNktXCsuzG3iDIPPTqPTtVa+sgitcHT1IktwGllhdWRjLkA7YzgkY6jvU15YvLcXG7SAY33n7RG&#10;pOcug6eXyc0KMQ5n3Jpbm7sbrFw8gjhw+5oyCAIsbsi35HP/ANao2aeGxjjF9Is0apF9ot5gu5CV&#10;bIzGm7Gc9SfWmz28UxuLWSxWNoI5drxqcHd8vGYsdcdOakfT7oPGi2KpJ9sB+SQLnam3I3bcn2/M&#10;UuWIc0u40ajckzBNQklUxyNE39pEYUuBnHmEYxnOeRSS3KTQOltqcm2aG4kj33jNh+FC8SY6Z7Ux&#10;BPBcQxeTGzrHBH5TTcupl3HB3EA47A547diRZFjuJbSFvLuIF/dfaH+8Zic45wcDsKfLEOd9yaW+&#10;nhnFwl6/7tpQyreTAjEQ4OGxx15OPemm7uIPMgsdd3/KzNDJdSk8Rc7csQeWHGfXFMupUlLH92gZ&#10;Z2haSdxsZ2VQM9v4hipJobma5a1mtrgo6yFXjDHYdyLwdnoDxz0o5Y9hcz7iy3t0mXkvfljmYtuu&#10;MNHiHA4wSQM9/wClJG05uYYZL9iZLqFfMj84qQsXOSgXGeOc49aZP56pJ9stdv765Ed0kbbVYgKF&#10;ceXx9elONvcpqS+S0kXl37F3gxj/AFH3seXg/nQ4x6IfNLuIk13cIyvcg+dJu8uZZpRzJyQ3l5HA&#10;45NKzXfkyTS2wDLbuMyWswIYy7eCE/u81GbeaWIJPabgPKLFVXlMFgwBt+/cfkaZaW8gG820aSMs&#10;ERJUxrJufeDlYgMEDHTrS5Rcz7ls3N2buRWuBIcyRmNo3O8EBQynyTuPP1FRXMt0kDSxDzIVnkb5&#10;o/miOMZ/1JO3qOwGKdJaF1awv9Gk+ebcFdTkhpOcEQDJA5HJzUS2UxZbaaxlaT7O375ISCN0n8Q8&#10;nHQf7PU9aainqPmfctTJePIpAZQJFaGT7KzxsFXv+5IXnHOR39KbAZZpYztmWVp1cr9nYYIQ8j9x&#10;jBz0PHv614bOOC/YCxt4yz3JXdEy+YhUf9Mip/MdaathMEjMmjLC6+YVDcqdsYyB+74+mO1CjfcO&#10;Z9yZbi7nj+zvctFM5iSNyrRgspZtp/0fg896Jr92naVNSmhWSOR2H2kIokZRgEYj25znIGM8+uRI&#10;o7lY72HT1Wb7R8yOuM+XGQeDGD3HoKa2l3IKx21osey3hRt0wGMNuAILqeh4/Q81MYRQuZ9xZNWm&#10;jtSLy8kKmRw0w1QglljA5BkxkEnoeakkmeK43LqbN9mvNuGuXyY1hyDnzD3J79qgSbzPPSSOORZT&#10;PvVZCGUvIozjOSPzHpSym7t4tk0e6JZLra32hzhD8oHfjJz2xinyBzS7j4LmRT5E+ot5crwgyJfT&#10;YHyEk4LDGfY8GnW97qSeWU1n7RHGE5+0SmRfkZucn3HPIOOaaWZ71thjWRZCzDzn3SKsQGeh3YLH&#10;kf4ikMV20MqvbSLNah/naJj5g8oAZ/d/XBAp8o+aXctlL250uK6t7lpHjsNm9ULg5YdcQsCePXIz&#10;0qub24E6OlwweNpZWj+bDqxCZA+z4PTp6mryxSLZrenSk8yKOEFY1J34B5H7rP8AWs+exgllCWtk&#10;GWaFdyk8/PKSMfIOeD1OfY1nFJ3v3Kk2khqXE8M7W0OrXCbWjEK/bAqsoHO07l5HTBAJp8V4901n&#10;a3t1LH5kcTxtHqjFc7mYnmQNg49eKYYLmKW4vFiXy2uJnP74YbK4PRwQfXjPPQnmmxFJLVrOaGNg&#10;qr5MyzMB8kJODzkHJrTliTzS7kkVzI8cdyNSx51v+83XDfI7TZwfnOM/XH0FNN1JNF5DarPCVaQx&#10;yJeTcEy4GMsOR9CDUkU85uoY7wc+XbDzftD/ADELuOT0zg46nOOetR2UdzMkbW4UMY498cczAq5k&#10;LfdKnBOBxjFHLEOZ9x0l7qMyuX1dXRtwWaOdyMecBg7idv4ii9ub2Z7iOO+RXkeY7VuC+8O4UEbQ&#10;emO2QKbDHcTwQ3kFo67pIUaKaFtp+ckn7hwc56ccU2VvtMUuLDymXaZrdwSVZpifl/d8jpyMjvRy&#10;x6hzS7kn2ie5dpIr2QbtSxtZp1ZAi+hDAjOeiilR7xpY5A3nfNGsksdpKT9wnLfu8Hn8eaY8V5BH&#10;JgTSD7RcyNHIu7Kk4LK3lNzzjoM4qK6tZLeaRnsvMwr5URK29AgAYYgByOM84pWDmfcsR3N9Hbxo&#10;Qq/6PD5scdvLk7juYhTGQT+GaFee4giD3W5lkUR3cUbHJMm7nMIwPX27UkVjeqxS2tGmW1khXbHu&#10;JXbF6GE/KfX1PWgW8DTrfQWHRQZP3ZKuAmcN+5GCD9KLRYud9xytqclxNAI1jmZc7I1OHLPyylYR&#10;2GeM0l01wFlRkl8uZnZl+xsrocYB/wBRyB0z+tRLp5ksoCmlF2j8n9zNCxH3ix2nygeB6Z/GktrM&#10;z20C22lx3C+ZIoaPcpQNLwQTEOP04pqMewcz7lieW7iR7iFm8uS4l3FoSFPy4725xnt1HcHtSJcB&#10;2lM9y3k4VWbzCDA0SjqTAMY9cgc1Ebe3jTyX0xdt2ZF4iIKMZMDOI/X1OKe1jtNw4slaPdcsshOM&#10;AjYQflAA6+3v6Lkj2Dml3GJf3ixxu2qTMThZopdQK7S0gwvyyDjGcHFPuL8yC5n+3zLNEroyNqDP&#10;8rSBc4Eg6KO/6VH9mnto4VuVWNWmt/mklyBtGeztkY7kcdyccSR+ZObW5W38q4je3LmO4OCpdicY&#10;bBHt0xT5YhzPuF7M6C7ij1P+Od42W6l+ZcAAja2c/wCeaLrUJN8l2mttbyr5i7ZLyXacLjBwx7nq&#10;QCKiMry2r7rZRuUho2mchlabPAwOMZ+lPb7QY2mhRpo2kkH7l2kUq0wX+6egHrkYo5V2Dnfcknut&#10;SJlV71d2Lj79xhXOwDO45/MU03cis0321mjhZ2KRtI7rti2/wrnqQe1JdQ3aPJGmnSTRyW0jNCyt&#10;5g3SAEr8nOO3WmX8InjkkhZistvdeXKgKuowvX92T+Y9uaOWPb8B88u5JG93HJb4v3+S1g3SHz2D&#10;ZbcQUZWwfxHFEUd3IqwmCNlkMfS0mKENJ82PkyOMGnGO8FwqyxtJ/q13SRgFHWPIQ/uTxz65qraW&#10;Z+0QRfYvlW4iKt5QyjKu4glIV69qnl8hcz7lia6upI8G6WFZGmK/u5CqNuAwcxnaCPwNSzS3U08k&#10;tqP3kkLs0DR4SVS44G6Ec+nHPvUVnFP5Vvd3Fi0kMkKAzRkupy5bP+oOD6jIqH+z2ht/l0t/LmMW&#10;2JY2yrFiWKt5PTv0NNRi9x8z7lmN7uSFvLifajSiTyoHLIQAoyPJOR7EfypA0sAWK43YhhIjaOzZ&#10;VPyfdIEHBz9CPQ9Kq6nYpmW6ks1KtbzbpLiFgyM0mVyVi49BketTX9lI891JLoyNGys3nRjjoByP&#10;LGcEnnqMdKfL7wcz7k0dzdadPClwZPLhETj90wYBEOTkW+SB+B9ahkmuYtNEYvpmkiQCOSGcLuR2&#10;3cExpnAOcZyKGSHfcWd7Yqv2dZZEkjUgfc2nBMWM8jpk07+zLlEX/iXqJFuIfmWTbu2J2yV5wfUf&#10;Q1PJHmDmfcG1O7SWZo9TedVjmkjb+0iu0cDcMSY6g5BoFzFMN0GqSKki3DANeFwrJHtAyJCO57VC&#10;yXNvJHbuIGkWEIqtKQGDTAkA7yM49Dn0AqSY3DNcXNjbkR3FvIWj+0P98y8Hr1HYgGq5Ii55dxxv&#10;LqKaOVLxv3PytGl5Kp+WLkHBweeeTRHd3UQX7Br27zFy0Mt1K2cRknb8xHfpntxUd5L5ys4McYb7&#10;Qys8z/upNoUdjt5LcEAH3qaWK6EhtJrWVkkWRY2UM3lkIi8HZ168c0co+aXcsWDXd9HLavdsztJb&#10;hYyzMy42nPKOQPcjvVe8nugJobq5aMsGiSTa0e3fIMA4t++Bj0NWdLtrq4vGsp9PjZBdnbOykFWV&#10;VABBj7gHpVe4giu0DrZbJkkhiAdSA2G3A/6rOMZ6cVn/AMvGVf3LjZbu4WWO6m1Ce3/eYuNsgUfK&#10;GUMRtjyDtxkZHIpkOo3cNsxvLuSRY2hWWRNWOfus2P8AWYPQEEevNJJp07rGltaLHm2lLDzQNu99&#10;2eWXKn8fwNKl08V7NKbeOTLyGZBOQwxDgMMk5HPYkdq05Y9ieaXcdvPl+RFqTt5YtzGr3THcrFnI&#10;/wBYenHpTRfyGVj/AGk7JcQqNyXU38Urc/eA6dec/ShGmsR5cce+FLxWVVnc7VEXOOvr04ojjk8y&#10;GNXj8xfsyK32ht0gG5mXODu7H1HPSjlQc77j47q++WC21szx8fu2uJWdQZTjGTyBjryaSS6u5UVj&#10;qS5aNgszXWCHebOGGPbHPP50trBcTyi1eCdZE8uRZdpYEfMeTswV578+9RWPmslolxYiKSSKAQzB&#10;Tsk+YsRzHwenBxT5YhzS7j0urg3Kl71lYRXM4H78I2ThcEAAYweCCKcn2xYI4FuRKyKCsckUrMMR&#10;DowjHf1qCKC5WNZo/MiX7DMu0JuTJn6EeXxkn37Gi+t55Imke32lWlByqkJJ8qjg2/3T+B471Nuw&#10;uZ9ye3lvkPIWPdNCis1vMjAeXuIJEf8Aez7UtvdXMrskzCRZNpkhMLqyEMzEgeTyD19/WooLWcz7&#10;ba0CSS3Uh8jDJkrFtwP3WM9xxzSzWheBbW4051uIV+VvLO9CE4YfuBkZJB7cUWi9x8z7js3qQ2ol&#10;fdGY0SO4aP5gpbO1gIcjt1PNSOdThcXToyyKrtte2ZlYM3ZvI44B4z6etRw2iPdSRPYMmHjRmWE7&#10;DtQk7gYsDk+v4d6r2Vm6QNarpcKzfZIwYPLcZO8nvFjkdMGnyrsHO+5aAmYMbTztyQSsF+zsGXJA&#10;x/qOemexHvSf2hciVZhN+8jkedo+R5qhQhwPs+PwxnmmC08sfa20YIywqfLZSxIMrdD5ZOfbrimt&#10;p4uoxLb2CsJ7eQyQsCMeZIP9gHPB96OWNw5n3JJZp4JWtbTVLiNV8tYIxeBVOHJYD5kIIAPBA6+u&#10;KI70XQt4rm9kjE2Asi6oxBJl5PMmeijoetONtdR3018sGEW6Z/8AXDnEeDnDgg/h36HANR2AR7aO&#10;ymgjkj2wKkyTMMNtdsHB3Dk9xRyxDml3F+3Syot4dQIMkMol/wBJf5GMgAz85PQD86SS6fyZbebU&#10;5ogsk7rIt7N13ADGWB/LIptrJdMLWK5Rt32W3XzmuHzuEhbBPrjIzn2NFqk1wuYdu9g29Y5WDAtM&#10;cHG09Qo56H8aOUXM+5JdX2ovHITrCyKfNCzQzO2PmVedx46Hgj6UXtxcvJcIb+NWbzmKrcF1dSqo&#10;CNq9vbvTXS7ntvtqW0iSs6B1mjbaxMxOcbOCeKbeI0tvcZsjEyrK1xayxnIJlGCp8vkH2zRyx7Bz&#10;PuTNPPK0226m5v44irNcIV2qM9iGGR2XoeaSJ7qSWOUuJvmiWV0tZd3OSSR5eD25pPLvoTOytNJ/&#10;ps7rDIoYMAgyQfKJyMntUE0Dxz+b9h8zaB8pjVvMjWLt+4BDfj+VLlXYOZ9ydJ7yK3j+RY2+yq0i&#10;xwygtvk+b5ShBOO1OaSWa2w9zuZZMR3EcTE5aQEZzD6Dpn8KjtrG6ES21ta+cLdLYFUZsrgFs7TC&#10;3B+nFOFolxcR3kOnujfIJD5ROVwSVb9yMEHoeO1NJMfNLuOEl+b2aNol81kZlMcZ/e5IG5SsI6jn&#10;jJokFzH5xZJNkshDIbNhImFAzn7PlgDnnBqsLFrjTUlXSWztQrbzQllJ8wsQv7oHGPrx6097Yy2q&#10;i10uGdBPMFWPKlAX9TECOePTjrRy62DmfcsPNdWoa7gLbPPIbdbttOIwM825x0+n8qbHMXeRWu5P&#10;KaOOKSPcQ0LRpuycwDHHO4EdahnhFs0kUmmjy7iSaOQLGdykkL2jOOfU496mTTtt7LLHp6tGs0jq&#10;ysBt2xBD0UDH5j6VLhG4cz7kLajfCDf/AGtKWzIJIpr/AB958KCVkHBxwccZqW6v/nvGF7NHNCkh&#10;2f2kXypIjxgSA8Ad8/pUAs7qzs447gRqjLbx4Mu7G1ic/K7cfh+Q4p5NzdRQyxRKtzH5Z8yG4OGD&#10;Tkkrg4/DPaq5Ii5pdyS+kkha6totR+UySmFvtUg3KEwMFWPIzn/Gke/lEjXH9uSQSw5GHvJirARd&#10;8Nkgn2yKhuJ5ZIrotbqrbbj92ZJGDKzgDjHI4PrjNSzi4iimubRfOhWSRtsLNJ8mQmD8h6Y+tHKH&#10;M+49r/U4G2TX67l3ncbhgjkQgZyxPr255psE9xG8Ya43JCys0azMzjy4ufuqfbrjNF3BexTyG305&#10;pklhuX8lo23c4GEPl88dAeaRlF0yyWwYq/2hVb7rx/uQCD+7yD9R17mjljbYfNLuRtG8k00IEnmL&#10;5StHKoZmRnIf5d5Dc9R1pk8VzNZXNukEjSJuC7IwhK+bjIBzn+fFOnto3mZooZDG0kMDbo2Yr85b&#10;ft2noQeBn8KqzRtJbC5m02KWKT5JV2qpRhPgkZQnnr2NVFWRnI0L2O+n3k2FwsgjmBjnUblYMFDK&#10;2w9vTtUc+nma8eF9HZljWTzFjiBZCFBQr+55GexHGTzVLUIbcW8jizt1CthirLx/pITd80Pb64wK&#10;k1G3jF3N9ps42VZJyu5VzjgYGYj0znHPsadg8yzFbT219DdxxsyqGX5YVU+X5JJVl8sdD+tNS2je&#10;GN/Kt8sqL5bRLhtsBPyt5XXPPB61VMKtcNbPaWaMomaGZYwqghNoyPLKgep49cCnWpY2szxW4Csz&#10;LJFuiGyQW5LMG2AfkeRSce4PcsWs1swhtzJDI0aRjeLyJySVJZmUrnp147D0rR0NIpVivFuI1Vvs&#10;xVsDKkucjdtAOQD3/Cs+3muZHjAvPmVofLb5MB/JbcjbXG0nr0rqfDEEs5t7cTsrb7TCyRI4fJJP&#10;zb/rmufFVIwp6nZg6ftKiK/xA8ceE/gH8JvEHxa8a3MFrouh21xcXkh2IeHXagynViQoXJySPevw&#10;G/ag/aU8V/tR/HLxL8X/ABPPbs2pXFy1nDJAjfZoUlVIYyAnBRPlznnrX3t/wX8/apGjeH/DP7JX&#10;g3UI2GoTrrPi+GFkBMazYt4H/e7gWYGTjP8Aq14wa/LiS8srad7uCeNw0czZkiI3qZlz8wkOGGO+&#10;K9zhvA+zovE1FrLbyS/zP3jg3KY4TA/WJr3pbei/z3NArdapqCWlnaW6zXzXSRxARDzmG0KAfL5Y&#10;HOM9q94+H/gxfBekwWlvpcayLeHzrxoYgksixg/N+6wORg9OnFeb/Azw5ZSXNz4kvAoW1ubpbQKE&#10;3OZAuWHzqNyYIwc5z06kfWvwY8FQSWcuoXGhzTQ/aZGZvsakHMOfnXeOufvZr7/B+zwdB1p9dj8b&#10;8YOJK2aZpHIsNJ+zpaza2c3stOkU/vfc8kuEii+0RNbQBfLtZNxEYKMZSf8AnnyPcGi900EPt0lU&#10;nt5Hk3WzDJjaThht2AjA4znjNdX8V00Cy1y7s7OGOArJZosUyhXVThhtYPyDn1x1rloYWuNumz6c&#10;zSbwny2yhkXzW2N8rtlRn2NfiXjJxxUjRjkeDdnJJ1X5PaHz3l5adT+ecdelUdJMWO0vbxWOnxtM&#10;zNdARxweYwkThcruJHHAI47e9fWv7FP7ImswCx+N3xM8K3QkjnL6HpU0YQjEQImdSOD02547+lbP&#10;7Bv7BmreIfEtj8VvFNr9p0uz+0Xf2eWDcHkJA8r5l9s8/rX2X8YdSsoBHpi+FLeNbeNzDMqhcbYg&#10;egjOOOOvbFfxb4sVMZgODK86dZ0ZNfytuSe8YyWzfV9nY/bvCPgOliMwp5nmNPmineEXtdfakutn&#10;ay769DjY7a8up/3OnyybpFH7xArhfLB2k+WSRknHXBpupaNNpGkSeIL7R7g28LRlZYrVWkDEfMpH&#10;lEdecj0zxUdpqGj+H9RXV9Yjt4beHz2kl+T5dsSkY/dg9Pxz+VdZ4P8Ajn8LPG+n/wBjHRbK4upg&#10;sdn5yozNhCQxBjGBj0+nGDX88+GPh/lfG+IqRxmK9ko6LTd9EvU/qjETxlGKqU6TnFP3munfU+Pf&#10;iV438Yan4vmk8T2Vu9rG0Jhs9wa2U+a3zf6sfMR1OOK4e4ghlG7dDDvZHO9VRo98x7+UDtI4z6V7&#10;D+1z8OdW8Ha7Df6p4UtbSKSSEboigEsZ5bG6PgjPTJzjivgn9o/9qG6ubeP4c/DTVSLUNAL7WLV4&#10;wzoztmFPlX5cZyeec9O/6BT4MxtLOpZPh48sYPdqyiu77t/if0TwPl64iwtJYCKjFrVp3UUt/wCt&#10;zd/aJ/bE0/w+Lrwx8L7m1nvt7R3epR3kU0Vvl9oSM45cDPPTBxXiuhfGO+ttQmTxbp2m+IFuILtr&#10;gataCSSYZ4JJVHBBHBDHHriuJlmlyNt6uXAVjGVUSRtOwVlPm49MggV1nwm+D/xL/aI8cQ/Dr4S+&#10;HrjWtXvLe8/0NbVMQJ5uDNJJ5gCIBnLk4x7kZ/buH8iwuR0Y0cJG83u7e9J/5eWx++0MnyPIcrm6&#10;toxirznJ8tkt25XVkt+i7HtXwT8M/shftBeM9L8Da5oeqeE9Quo829xp8kV5bs3k9TFJEkg5P99j&#10;9a/Rq5/4JAfCLU/h/wCH/hxf+LJbfw5pt419qlvY26Qz6nO0GNu/b+7AGcDkgZwQeRc/YK/4JifC&#10;P9ibTYPHnjaW08R+OktJDJrTRAW+nFowGjtkMhIA6F2+Zs5G0V9Aa/4ojMtzayXSqskkiMPL2sp8&#10;jr98hhX7ZkPDLlQbxdOPM+lunZ9D+EfFjxulLOY0eGcVVVCntKTTTltzQunJJJvlbb3ulHRlH4Xf&#10;CD4S/s5+E1+Hfwb+HWl+H9Ps1hMltY2sas58vJaQlN0uSOWJJNWJ/EG1Vt7izigaa1TMUnl/MGfG&#10;V/d8n29KyZfFsk/k2c91s8yOGN41jVlUiNhnBcKVOc8Lx39KoW93b3v2aFZYpInW3VkWNdvLnBQi&#10;QbWBI+Xmv0PCZfTo00lFJI/lfNs7xmZYidetVlOcnduTbbfdt3bfmy7cXr3EeyKC3Zma8WL7gV+M&#10;AYKcc49R79qqXMflP/aFpYtCxWQSfZzgBlQ8FQygHPovWqEfl3dmht2jeaSK8ddsSrIXz0ZC+Cfx&#10;qzJJBOTcSWUm798GaODbglfmDbWbB716cacY7HhyqSluycG6jeOe3VpEWa3MTRwh8qV3Hnd2YZIN&#10;OtUvEuo5o7G6MMkMIL2+Pl3MfmwFP496qpazJcR2k0IDLPDbiRoc9Im2vkrj2PP4Co7WFVZVudIt&#10;45MQJu4Abhz2i4+7Vcpm5O5Zitp2g8y4sJGjMCl5FjUHmTlseURnsQcZHvSLYSpb7zYtDK0L7ZGt&#10;x5cg3YUEtDlTt4/Cq9pbovmiKCNZNlmymMJyG3E5xFzzx0wcjODzUcduqxYt7C2Vm2tt8tWU5lIx&#10;xGCDx6/gaOUEy60d0kH2aSNtqi6WPcoYgF0Hy/uyTjntSzyxWN20izWoEbXGP3iw79oQAH5ANykk&#10;1nXItzbJKbaOOO5jkZgpj3RSGVNrcxZZeeozjoav3c1zBLIWuFibyboGVmj2s+VAJGFwc/SjlQ7+&#10;ZMNVWJlTzkXcHKsskcnKoDuG1TuGc+pBNTw6ok7tbG5hLRXlodqhSEbYFbgplc8dV5/Os6a6kSWb&#10;M0m3987QqqhlbYoIwZSCPmGMU4mO4uW+1XkbRSX8K75LdV2YhBwcSDv/AJNTKlGS2LjVlHZnQWHi&#10;V/Ob7TLbeYstvE0bLGVO4uSPuDBwPzrS0vxI7vZxhIGa4it96+WoZsu2TjYAQQMfWuLtpkln8mZ1&#10;8xrqHa2F+cqh+TCy4J7g/pUVrqECWtoUmik8k2siZjC71EjYBDuQG9+tc1TB059DqpY6rDqanxX+&#10;A/wH/aL8Lz6N8VPhfpWtLdI0Mtx5aR3GfNKj96iB1cAcHIr5X8Zf8EMfgbBc3138IvFrJD51w66N&#10;4jSOQoQMBUmSENt543KxB/iNfUKa3Y+XJDJeAKh3q0kakHMxOCGk4IJx0A4zWw3iUeTeML3d5aXJ&#10;jcwjegLKD/H864OelfP5hwzgMZ71Smm+9tT9K4W8WuNOFY+ywGMnCm94N3h/4C7peqs/M/Nv9oX/&#10;AIJdReA9In1S58KJb+VHbvMzxxtEcRtkq4j2kdOOG9q+GfGfw3vfAXiN9Dezmjt2mg/efM0aq56n&#10;58jJIBGAPpX9Ea+IoJ2kgkhhuo08pZoUiR0MZh5yjOMAg84zXmPxI/Yf+APxU8Na7oPhLS28F3/i&#10;a1ghv9S0HT4dkuASr+XIjx9uwVvVhxXxGbcESkubDWXl/Wh/Svh/9KKpg7UM7g5Xa95PRa6tqzkr&#10;K705u1j8ErabUrO5t7lTJHMytuljiCsredtyHU85AHzCva/hf8df2nvC1jPaXHh3UNc02NpjH/aE&#10;XmcB1G3zAh7Z67hivb/Hv/BFv9ov4M+LV1zQLOx8ceGYds/2jTbMR3ar9oyySWzqWOPWMyZr7G/Z&#10;P+A37Lmo+AZLTxnY2NjfRs6z29wqo6HzdrZDw9cjGCAT3r4OpwZDNm8NmFJf9vL8mv0dz964r8YO&#10;CqmSU8Zg4xxtOVvg1cb91pKL9UmfGfhT9p3wLrcp07xHZXXhnVjM4t4NUjCxGQAbQkgixgHoQQQT&#10;0r0e4sluI5HtYiqvudtypz+7J3I/lZOD3zmvPP2+/hd8CdF1xRYRWf8AZ/2y5W78mNOE83bk4jPb&#10;n1APeu01HR/2ZtF+Cem2X7Jni37b4rltZFm0acLJG77QmBhM4JPp+Ir8vzjwg5qlT+za6jy6qMnd&#10;Pyi9/vueFipZZiMDhcbhaVWCru2sW4Q0veU/sr1Vjr/Cnjvxp4Qug+k6xJbrhGmikhDoxWEn5kMZ&#10;BGT14/CvUPAn7Umgs6WXjuwt7N5DCHns7pRDym5jsKggN3xnnrXyTqnxi134S+Kbfwp8f/A7eG76&#10;RmNtfQKstu6CDLKyiISRnrwQRjnPeu98P+KdK8TWi6n4Z1u1u7aaeLy2tpopFZPJOduGXpwcZFfh&#10;vEXBeIwlRwzHDuD/AJrfk1p954Wb8J4XFU1Vr0tJLSpF6P8A7ejo/mfZWheIdE8SwQ3egaxa3cO+&#10;E7opEkBBOSrbVODgZyQBUy28Oo26PGkFxus5lKzRo6yL5n3TlGyMHHavkXwr4s17wvexXuieJLi2&#10;bzLdVltmDDZtLDcpc/jnp2r1j4dftGeIY9M+3eN7G2vorO0Qm8tGhhnbdLwRG8wDcZzgCvz3FcKZ&#10;hTlzYV86Wumkl/XlY/M824NxWFi5UZKcXpZ6PXpbZ3D4tfsS/BL4j202p6Fbx+HtTuGll87TYIjG&#10;W85Bu8opgjqCBtJB/P5q+L/7Evxn+F8uo6hp3h631zTbWO5ljv8ARIEaSFQygF4Sm9Mc/dDDBr7b&#10;8M/EbwH460pf+Ef1+BpFt8yW/ljzE3Tj5vL8zOM9cZHv0reuZbaS9Z3dNzQ3MTsFzjLr84G7OOex&#10;6V9FkPihxjwzKNCrP2sI6clW7fopfEvxXkfhHFfhDwxnVSTnQeHrPdwXLr5xej+STfc/N3Q/hd8V&#10;H8L6h8WNA8J79J0m7kW+v4WgXyJPKGMDy9xBYnIxw1RwePviL4ql06C11D7ebe6tl8kBCHBy21sR&#10;fKeecjnFforqv7PHwf8AjLLv8aeGLeSaV5g00arFLu8odJEkyx6YDE/Srvg79gH4R/D/AFG01a08&#10;mVft0JMd5bA7lWMlVYhuG98Cv6q4F4nXGeBWIhSnRSS5m3zRXmpKzS9Uj8LzbwhznKsVGlhsQp0+&#10;ru4u/wDh2+SlI+AfjX4v8TePND0e01b4MaNpEFjbNam8061VXkbzeA5VQckZ5BHGa81gvpoibRYZ&#10;I5Y7edo0dwdxVwMDLkN8p4z1r9Av20PB/hvQ/DCnwz8KZ5Lc2+2S5tLMXEZkWbKjKvuH8XUelfn3&#10;q1r5LXAg0y4h8uOYSWdxCwYK8gBGCp+77H04r9ey/wASOJMhr8mX5iqsVvFtVIrys7tfKx+d8UZP&#10;jMnx3LXbk2t3G36Ggs5L3FmI2Xb5nkgwiPdiJSBz3BJ/PinfabgRRRNp9yWR1XyZkDK48ncGBKcH&#10;P459ayLqArbzzpZxTCKS4jkjaNEyvlphhmMnoD2AzUV3Bbrb3Ai022/dpIVXjPEKHHzQ+/Y8H8q+&#10;0rePHFU8G6caFKM7W57S081Fyav/AFY+Y5i4bSS6uLeC50hnkdY/OjZQdyFfmIPk8HIyQcgkZ45o&#10;SxnjuLSa2gYNG0W2N4EjkVi7blIEQ3Ajn8c13XiTXf2fp/gvY+HtO+HF4njCO4ie41ZriP7O6CLJ&#10;2jyyBnsOh9qj/Z8/Zq8d/tF+IZPD3gmy0seSInke5ZIiMLv6eVhjgjsDivxfERxGMxLm5e0nP3nb&#10;dt3bv951xwNatiIUMO1UlJKyjq7vp6o+4/2VLiTxF+z34RvZlhZ/7Nji2ywrtf8AfyDB/dcHaMe9&#10;el+G7R0EUDGNxhmXbdJuyZSANrAdBx9Ky/2bfhPL8M/AWh/D7UEtvtmk6daW+oJC0Zjkmy251IQZ&#10;5zg5Fe1aX4Jsm0a3YXqlvJB3FVO0+YSCcMD7cV/L/C/hTmXF2fYnF4WyUKk5JN2+27aM/ujA5hLL&#10;cjwtCsveVOCfk1FJ/ieZ/CvXtG8P3d3dXyw+Sj3Cs21TgiTAZTtx+GQRWt+0Z8Q/A8Pw31y4V4Ss&#10;VvI1w0iqpVfKzkHZ9O571j/FLwrqfhOyuz9s2yywyyLJ5SupLSjjJfj6V8a/t+/GPxB4I+DPiy4t&#10;rgJNNN9kaPao3btg6GXpjPTkYr+nZcQYzhfD0srqU7tuMdlfsfecM8M0+Lc+oVKVR3lKPX0X+Z0G&#10;qft0/Bf4O/D3XvA+jf2b9ovrd4SjWsTMrfZujAJkjdyDX52/CbxJbT/ta+DfFuixW6eb8RNKKyRr&#10;GquTJGxUEpkAnkAgda4bxJ4puPEWrNq19eLuM82FmjLBcQjchYSdR2OK779iTwiPH/7YPw98L6fG&#10;rmfxxpt0y5A+SECSRSQ4I+Vcgt1r062YVsyxVKnbaSt95/a+V8D5PwLkGY4uMm5VKU3Ube/LBn77&#10;+I7RFTz5tPVeLdWuHWLq3J3fuyOPXuK4zX44pZLqZIbVlnsLiR9qp8uCBkHZgjp3Fdhrd1aiQPb3&#10;m2RvsrLmFSw9CRv+YfjxXDa1Lb+XKxe3Uf2W0ixsmAN0nLIwc457V/RGXr3Vc/yKzS3tnYbe6XHc&#10;vIraZE0mPNt5IHAZlCKDgqE6Hrk4z2pbaCe5kwBuK3CpMjQ72QeXuUldx/i9Ohpk6Jums5bIyKRL&#10;5eyFAzRkLnaVkJbkZ6UeRItwskcLMs0v8cZbYyRH/YOAwP0+ler0PD6DoI7+4tISLaZpFlt9yqoU&#10;9Se4PXGalaG/udso0+bcyxbop0G9NzncM+WflOORyMVTjgWRrXfp0MkM7W5RiiKYztb5SBGTgH3z&#10;imW6RSS2bta2+1ri2DN8pxuDnPzRDqRjHv60iS09n5jzl9JldUjJZlhDPHIHx08nDDbkZIzinPaz&#10;2sl1MnzK9tOrusa7WA27Cy+WADn/ACapLCDKplsIS3lhVYqu75peuDF8wGMHvz170phWZZGWztVk&#10;hhZo5FjVVbMn3cNGQuQp7gZqrFepa1KCIxTS5hUsszgPGqsmCqhkbygcDn/Gmz3dvEsjh7fMW4bo&#10;7yJxgIO23K5JGOOCT0zULvs0yY6ef3bLcNABsDR4lUH+EZGevJ61Jqd3LmWVL1d3mXHlspUbk2IC&#10;uRIMMOeoxzUkk0D2ovYY3uY9sl8qoJFXLL5ByhBUBhkjoT+FQ6fZxxx2FiWhEUjRbdqoDw78f6sZ&#10;6e/SpEmZ7xYY7g5jvG3xy26HeotxyGEgyPfnmobGSC3Gnsjq8JSOQhFUbW2sT/y13BhnPcEUATQr&#10;Hc2yTMtnIdtuyt5CBeZGBOQnykgc+/1ptrEZIo7cxRq01qkjJ5cQLHzmG4ZTDHGM+tQ2z2dpKhDx&#10;srR2wb93t3As2GVvMIPfIPeo7WexgsrVZpNrJCI2EKp8w87IYDzAp6gEc8+golfoNFy3WG1K3Uun&#10;W9v5ondNyxiOQA44/dccHgZ606G0gjna3+z2/lx6lEFkZUXrFyCPL9O4yKrQm0tbQwRXsLx5mV1M&#10;I2N+8UEHDjY2QSMZp6pbvdyW8kke46s0bK6hZMiPAX72GGPX1pjsh0emRxPDP/ZXkzQtHDP9nI4+&#10;oBRTn6E01lu305ZoA0i/ZA4/c7zvMmHXJOVP4YP60tqVKRG6sn8yNo95EAVlcJjDbXbqMCohbrbQ&#10;LHNAzJHBHtcw7gySS7sZKdQT6556GnZiZccXv2hLu3sLiZfLmEnk7Q3+sweME9MfgKJYL0TSSCym&#10;kVJLjMm1Vb5TgZ/dH5gBwSP8apy24gmMN3pluzR7gs+FCspnxn5Yj1z7g0xoEE8wS2iRms52jZNm&#10;QRMV/wCeQPAGc4PHBz1pajiW009QwlisXjUSyLa3C2q7doGRuBiO3n04p0EctnFtkgXYtwrqrKpU&#10;H7OSdv7vg55qnJBma6k/s+3WRmkZt0aMOABgjy+D3yCKbdi1W2kup7WBUEkkdzHHs3FVhI3Luj5w&#10;RyASaOXQGW3tYLWaH57UrFJEG3YhY4iJKMfLHB9/xoiuraQwlnT99NGGZbiKQFjk8EDPGOR37Uoe&#10;e3ltkuJkAjkUPcDZgjyMgkEKTjIxx0qO0urh7m38y6+YtB56K6rlghII/e4IOPQHmgFYbL9nu7Ka&#10;3kuIpG/s9HK+Wpy3nEh8FARkd9v51PchIprxZJbdDDbuUYxxsuDKqjcDGOMHHA6VUkmW409pJLzf&#10;E1raq6zWqgxky+0g7damuJLVJbmGeRcGNYopgqbceaMDiX7rY74IPtSsJkl5HFHGZxb2+7dcof3K&#10;gn51C4Pl4bHT6Gi5VSLiOK3gkFvcTqIWji+XCDCMPL4GTwR0NU7oW72VxZNLGP8Aj4PzRbSjCVOG&#10;DOVIyOvpUuoTWM8txHNKVEwlbb5asAdgJUgydPl4IXvRYehcgggjmbTZLaKHdJCphkWMsPl3DH7o&#10;ZHHNVrW2+0WkKCxt3kOnjbH8g8xROOQDH6Z6ipEmhkddk6uow8a+WCQwg4KN5mGHByMVWtctbQ/Y&#10;Gid47CJ1W3jXLfveSUZwM++c4oBIluLWO2827tbR44p4y7eSx2ffUHjcCvGei856VLcx3llMx2MV&#10;WeZdyW4xsEeVYNk5A9+RmoHgtry3dI7BoxNbmNZI4yIypk46bsEHtz19qWWOaeaSNrdY5JmuP9ZA&#10;uAyoo6smMMPTPNUJlvyr+3uriL7HdLHIw2zRbWCYhJGQFOR/Wo2t5kiZrrStsf7sbljG3lCenlYw&#10;WxkAg5GaqSLEY5pX0m3jkYyFzxyVhB4/c+/f9afDbhPtKw2cOY9Q2sqqhDKIFbtH33dMDkHBFIfu&#10;liDTXdVMli0ckiw+cskC7Jcn5sMYc56cUWsUskVtZ3cbH/R4V3SRhm2iZjn/AFZ3DC9x71RhRYIo&#10;5Bp9rmEx7tyBs/uyxIYRgj9adFbxRXFrDHBFFvFubdo/LzDJubII8rOMdD0PrS5eo1udFq8UEt5Z&#10;yWy2shjuYIlCrGAQUJ/55/KeaxbfTLe8tI0fTreSGVDEki7co/mt8pKqCDg9QQK1NZnSbUbWSSeH&#10;c98oMjQYSRlhyNwDnYf8KxrElYLedLZZUmWMqzRq6mQSNgBvMDZweMg8VlRvy6GlX4h3l3EStBHH&#10;Iskds7xxOysT+8AOMuQ3ynvyRU8sdxi8s1hk+Tz/ACdsPl5CqvTr0HGKqy2yi1YRWUyqtu0ckDxt&#10;u2vIMnG08rjtnpS3qy+TcXC2cMyo10k8bRqpGNp3D92TyPYc4rXlsZOxdkS+ZESTT7hXRWHlzKCG&#10;xECGUlOD16c1G2ntPdw2k2kszMAJo/L5CeX1XEPXdztORnofWnqiW6Wd44sbc+TFMQuRkBdgx80X&#10;pk5z/WptVgjhupENrC0ccrMu5UAwsX8P7ogZ645H0pkk9nZXMd5Z3NtE+Vki+U26pIAQ+9WXyhkU&#10;yzto7q3tpJILfcwgj8uWBdkgOSRkxcEjqM1XgtoHvFsZ7W12+YrRyLCBtIj6kCMg/e64Bp2hiTas&#10;qQIpYwJdQxtHgyeWx3I2wDPpzScSt9ySylgMENr50MjBFO5byMsWL9ShHOFyD7VG9xDJYNdRXkaj&#10;ylKsuPlbzhjDbcc4x1H0otrm4a3tY5LxciO3w3y/JJvbAba6kA8cjNNe6mmsxCbtlkkjhK740dXL&#10;THK7vM9PfpTaJJtQt0tRfS2/2dY2upgx2pHtyq4x8nqemefQVJeRQPJdW6fZWjjjuQrG2QlSqDG7&#10;anUE9fSq928AiuZIRE3mXUi3EexV6SLwcy557beR6Ul5PZR3U17FOhLLdsPNiJyMAMu4ScMDjsOK&#10;XKUTxKiTKxht18y4mjHEYWTEIO3cU55zjPrRFbLbTrNc2EcZW5hj+0yRxbWbYSd/7rA56+vWqxls&#10;ENxtZRi9lljUFSXDQ7SuQ45HUbuo7U+1e0gd2sb5dzXETfNbp3iP31WTkcgZB4JFMFYdcx20kV0y&#10;wWzLJYpI3yp8jGXr/q8MOfXOPWnahpSTmbbpKrMjSywyWrBWZCcBht2Z+hNV5TaKk0QlhVRZWu1X&#10;XbsVpByjBzkZ7VNOuBcW11ZNJjzPmjt1DCPzAVYbHO4D6A0IGrEkcc11Izw/MvnTBh5YkKMse5CQ&#10;WOPUFen45pyR6hKlrLFaTO8c8ZaNcK3+pyB0J/zzUM0LpJJP9nZlka4mUtEX2sI9pX7p6j19OvNR&#10;zQr5sbyadDLGxEkMmFXafs5bB2xnptI68cUEl77PfSyoV0+V9zQblniwyqVyVJ8snGc+vrUMdilz&#10;5kraZMyx+WVkS3V2RifmyPJwQRzkAdKrw29sL2z/ANDt9slww+QLyRb7gOYlPPP4nI9C2K3R5o/P&#10;sYSxSFPMZEbPDNkqYeRxjPBosVoWltbqB7jfGrJIsfmFo18st9o4YjyxtOOvtTby2hMRYvApkXcW&#10;eMI8ZM4Gc+UCRjI5PSqsEXmxfaDptss0YtwVUKBIhfcwG+MhThsjnBqS2do9OhFlJuR1R4WHlhlU&#10;zn5furkcdsjNIkmur60SKS5VoVC7v9XdxOMblCr0yD1wffFSBIJbr7GZ428z7UNpjX94mwAAgqM4&#10;I7ZFV7i5l3MUvly3mBjGyqGjMwGQRJjIz0IHSn3NwZfOcXG4Rx3jPDJbr0GBuBEgz7daGV7o6FBb&#10;vbW05hWP7P5qsqp/DCxzgxjPX/65pGSP7Ms7QWZZZo/mWFQpBgLHaQnc84PGajkeys3jjEsbQpay&#10;bZE2qq5iA3D97ng8EEd800NaQM9q80YDyqrDy9pVvs55B3lSMetCF1LFvEpX7KyW42LayPH5cQ25&#10;VizBdhBBxzRaxCCNY5NPit2ms1PlyLHhg0hB2/u+SMjv0qvayWBit4pbhU3Q28beWqnBCMAf9YFK&#10;tnsOMU7TxZyRW8Ec8ckckcKtH5alT++OMESDawOOMEc0AyQW6TIIhbW7YuLtI92xQ3yj5cGPIPPv&#10;TXsRBJ9ttNOaBtrJMbfjDLH0IBUfePULkH1qDKXNsoR42kZrxlCxqshb0Kl9rEfWpwUlkM76e27z&#10;JNzxxbfmMYDBgpbB4z3zj3xVWAkWG5Ty5rdRIm63MZjhD5Vhk87iR8wyQaktEvBexzxWV1JHLbwh&#10;nhYcZc/NgKT/AFqvFatDcx2lxFt2zW8Ak8kNwEO1wSgHU4PP4VHBFiRY7nSLdZB5CM3G1hl/SHvt&#10;/CkItJb3Plb7uwkaPycyNHGoJJk5bHlEZI4OcZH4U1LBxB5psWimeJwsn2ZfLkAbABJhJU7SRjJq&#10;vY26ssiw2kSv5NmRtVCTu3E/8sx3BHTnIziooYkaLZDYWuWw21olZfml4AxGCp4Pc0blWRvabBAu&#10;iy6fL5f/AB9TEJLsZgFyRj93krz68dqzha+dIuzT7aST7HatJD+75UFssB5fpn3qxY3MLeHWlVI4&#10;/lu5ljjjBaPgZI5XeD3G3j1NUzkXKy2flzNDDaki3jVgUIbcSjOMEjrg9Kygnd+ptP4UDafDYv8A&#10;u4Ggt7gxEsr/ALvDyc/x5Xg9AAMY4FSv9stpAbmJvm84TN5A7OADuBO4EcZqJbVLpUijtGhM0cKR&#10;yRqVRgG+UjG4dsHsDj61GVmuFZks0jmkjkm8qWEAbvO+ZPmTvk4IB7VrbqY+Zb8q/gS9haxulHmT&#10;GOYYdAV28EbTx+fpSahazxQzGTTCv711hwoKkhBtGBEflzyCDkGqqxwMJFk02CNnkmLqWHXzVBI/&#10;c46H9cHpQ8ax2022zh+W5vElXam3jjkCP8e2OxNBJZl0k5aEWDQ7ipkjlgVQcxkko/kg/e5696fG&#10;lxcyRxajFhjFbmSSS3UtxGxO792eORycc1QcR2w81bC1ZV3rIjRqScRgEhljBxz3Bp6Wi29/Db20&#10;UccibTbSRqhwvkgujDysjp6YIpcvcrfckt2htHxKbUGRYBtF0ka4K7mYAoB83Q06OSOSVYUkj3Dy&#10;Tsba2QWPDbUPbHzdD602G5uRcfK6qrTW37ndGQy+VlgvI9QcZH602wvGjSHdeM0ebZUZVVtqkk5K&#10;tIce/b0p9CSaOCK5ghuraSGR1t7gKzIhyBJkDO05wD7YHeo5Xj+ztNDJblpPtL7Wjjcja6qCrbO3&#10;QjuKS2CNFbvNLE8yWbyQsI1UvmbHXzcA47n9KgumtZ9NbznQMsExceXuB3Sj58CU456gZH0pcqK9&#10;S3fW8UM14sNvbhIRcSL5cKZjxtwcMnykHuOxp93aPcXKsdNhuFk8x98Sx8YiHzKRH0JPIPQ1Xuri&#10;zlv5HmeP5o7qGaRAOASPmA3buD2HakR7CS6jujPtkVpFVdsfJ8ofcbzG64GAfUDtTsJE4a1lW0mh&#10;S1dllgVflTkMc4OIvlP1GP50xdOtpkIfS7eSF5Joiy7Moxm4GVUEHrggikWSCR7WR54SWvLdGZrc&#10;BXwmQHHmHBx370y2LIIrhESSOTdysaugkE+QNxfd644PBoHYf5NzDvtYEkjljhmeKOR8nII4XLkH&#10;5TxnqOKm8m7EtxZxxNhQ/kqIVj6RAgYPAIz0qvLCBbySQWMqiOGYNbvGScOwBGMHp147Y45pt7EV&#10;S4aOyhmWFpo5Y2iRSR5QO4ZjJH4gdqZJdgh1Bre3jk064DRlR5cyBlfEO4MCU4IP4imCyeSa1tZ9&#10;KZmZYxNEUB3xlfmP+pyDkAkHIJqldQW8dvcGPTrceTDKVXjPEKkD5oeOvY8VJewxrLGos45IVaJh&#10;9xQcRZ4/dnrzxyD7dKVikT2tldx3FnLBbyKyyQ7VaFI3UmQ7gR5QyCMZp0FvFKitJHbqfMRQk1uu&#10;190zEg/ujg4qpbQRfaYLaWxtzDJJCBItuqsuBuyQI8E8jsOKdouRMrLHH5qtbxXEKmPazFmwykIO&#10;wGOQaCR9lLCLaOAtCzbcjbeR7wxcDBVlzwM/hRNeW76fcTrcxgeRIN/y/IwlAVgdoA9MEjFRx3Ez&#10;2kKy3gx5MeCdm5WM3yk4dTg8cjPSnT3UklhKkl8yySWzncUWRSxmAxnzOPxI4pMrQsalAtnJqF7C&#10;kGxpmZ8qiHmLOR+79SO/PpSvFCbp7bbbyLGHRs26FgVt92GwnY8g1BfpCv8AaDRtD5n2qaOaFY1X&#10;gBeuZfunkfLyKbcTWpvTdxyxrmWbaskZbpBgqWEnBHahCduhNaBY3hkeOzXfdCFiqpskHk5Kbimc&#10;E8jI9abFaiIebLp6qFa3Q3Rji+8wz82Isde/eoRLZK8xV1ObpJV+7z+52lCQ4I7EFj+FOs5LETb7&#10;S/8AmLWxVvIQseOrKJOR+PemPQdfIky3UphtyLjTppH2BBt+ccg+Xgjkdx+NSXulRyNM/wDZcJkV&#10;mmglhYBmXCrkFQnf1J5HSqd21rHazGMwqP7HVgpj28M/JRg5PXPFWJ1yZ7OexaRf3nl7YVDGMlTl&#10;SrndgjPQU7BpYktobmeVdrsT9o2SLJHuZQIwyEqXPAPcdKSFL66tbdltJmlWeDdGuEI+UnHQ9TzS&#10;PHKJ1lS3ZklmZ/mjY7WSLbg/IcAgn26YNQiHDW2+whmhm8lomZVUofKb5SBGeMj19KCS8YL25eO4&#10;/s2YlhB8k8Y3KCcsufLJIOORyKhFoJTK50uZkRVLOsCtIkm/B6w4bjvgHFV7WGE3dnIbK32yXVuv&#10;AU5zCzjrEp5PGM9T2psduPPXzbOFpDHGm5kUk5kJyR5XI/L+pRVka2jJ9h1ia5mMeGtZW3NsVHw+&#10;AceV8rYJ6fSori2gguWi8u2Cx6nFtdgi8mLoR5f16fpUGgzIr3LyW1rHixIbbENkis+7b/Dt9iGI&#10;9qfeeQ99NCZkydWeMqyhZOITheWw4+pxzWXL+8Zr/wAu0RDSPLeG4GkeTNCyRXC27AYzluQCisPw&#10;z702L7WbBbuAGQG3WRWEQk+cyYdc5ypI9eDToAT5fn6ZIZI5IfMaO3CsrhCBu2u2AR39e1QFPs0a&#10;+ZbllWKHbM0WdySS5PJTque5B/KtLN7mWjLjG889LyCxuZl8mbf5JwQRIFPGDgj+lPktbrfIRYyS&#10;KrXBaTaFbjGCf3R+YdiR/WqLQPFO0V3YW+6NHCXAxtZTOBk4iP8AeHr3oNvH582y0hVjYysjIU+8&#10;Jtp/5ZZ465x0zwRigksQWCt/pKWLJ++kWG4WzBXbtyAwMJ2/MO3HJ6dKW3iu7K1Eb2wKfaNyqYwy&#10;hvs5LBcR+vQDvVOaJC9wxs7ZX/esN8KN02LgjywQec5BFF3HafZ5LuaxhCmSZbqNAucLHgMu+LJw&#10;RyMk49qfKV6lpra3tZ0ZjbbYZowWbZEx/dbjG37sdSc0R3Nu7Qu80a+bJGGYTxyZb5iSCBn0yO/X&#10;mk33cE8KzTKvlzYkmHlgFfs4ILAqpyMjnHSm2lzci4hzc/N+5M6KyqSwjJBH7zDA89s89KVhDpI4&#10;bixkt5ZoSwsYXZfLX73nEh8MgIOOpx+dPnjWO5nWZ7ZXgUhNyRsp3TKoypQYyMjt61B5sVzbbp7l&#10;Gia3tUkElsoaNjIeDiQfy6YpzyRNcz287qoby0ik+XH+uOAdsvQ++CKXKO3cddwRiISpb2u9lmXm&#10;FQT++Crj5MN6fQ066hJS4SG1hlFvNcoIdsQI5UKhHl8cngjpVO5ks202S1Dw8+a8alAhVhOOGDMQ&#10;eQfTjmn6rNply10Xl2qyzynMasFPyEowMnbHUDBp2Ei3HBaRyzafJbQxfvVDRyLHuXEe4Efuhket&#10;RQWYuorfytPtZJP7PhzHiPLjzeozH6A8GnNLC0siC4EiozvH+7BYEQDlGEmCuB0xnNQWwDpBNZND&#10;I0Vpasq28Sncu5iSUZwAevT1oHZD5baGyEl5a2rQw3Cht0bny8GQA8bht4z0AGPzqWeK+tWZ5Efi&#10;S4RnWEfdUDadwJyNpI55FQtDBdReSls8fnQpGsqoVVl8zg8bhkHgiknR5/NQ2qRyTfaX2zW6gblK&#10;gj5k6NjtnrVEl0W+owTXsX2O6VTJKyTRgMq4iGAQFPHv+YqOa3mSKR59N2IGVY2WMbfuZHHlHjIB&#10;4IINVJIreRrh30m3jZpJ927HLBUOR+5x0b9KeIREtx5dnCzR38yyKqpgqEGAf3Z6g57Yxx6UrMaL&#10;H9ksqKrac0TSLEbhZLdVR+PmIcw5689e9Ot4JJhawX8YDGG3DPJCrNtBc5P7o7hjGcj0rPhQWUUc&#10;sOnWzeVw3mRg7tsQJIcRg9xnrUkNpDDfWttEqQ7mgNqyLHuRtjbkI8rd24OMEUhEkJghn3F7MeZB&#10;EPluEiU7mbLjKAZwMGn+dC7/AGeN1DeWrImUfgy4AO1Dnj+IA8CmRz3LSqyNGgYWhWPdHtPJJC8r&#10;1HOMii0uSkS5vWaPbGI9oVsKZjklTIe47cUylYkWCG9MdzavDIyyXnls0aMAvULnY3A9OPwpjyq9&#10;vJMrW/mNJcHayxt9xEXKnZ1B/SkVY5JIXmuoWYi6khlMKqX+cAAfvcA+magme0ls5ElYKyrdPJhA&#10;xYEgbtol6g8HGRwPWkrCZb1CCGG9uoorW1VY1mddkKgptiXnDJwQeQR6077M13dwuLCK68xo23Ri&#10;I8CEEup8vPJPI9ar3M1pLqKvJJEzK1wj+WowQ0S/MAzbuPQU2GTTZLq3d7tQ0c6r8wXH+qAypMhI&#10;yBnB9aB6EgKPp9vKiW5aEQ7VKpn5n6NiLgj6VNJYW8hk8zTLeSPz50fdsJRmcY6ID16EEcjtVWLy&#10;Pslu0kibvNs42eS1HTkhXHmH6bhjNODKEaVYkaORplk2oroG84bRkuGAz04PWqBWHJbT2zGxiR4m&#10;jWc26SOcblVdu0lz74z9PepoY7kXDWpgbawHl4hEf/LEtjnPQkmoZ4XUTT22nyK0P2h2hdW+bdwQ&#10;Bg565BBz6ZpskLASNHZxyeTJseN4VXcpg4bmMnPboKCS1ZR35tLWKXTrj920PyzqGSRdhP8Ac4II&#10;qNLSVzawSaW7ysse9ZFDb0JO7nycg469QaqtbwmDEWm2/wAsO5VbGf8Aj33gHMPfPY8EfQUrwRyJ&#10;aqLSFo2S2KllQDOzcSD5Z69O+eeB3VrlWLH2GdBC9lFMphdfLWSFEkU+bjGBENwIFPnjjlaSSRYV&#10;2yMB50KlG3TkYP7rg4461VtkgeS3WbTrdo5Wh+ZYQHUEl8nEeGOB6CiyBiuG4h8yNY1uArRlZAZy&#10;EYHZ/Mjmk9iiR7YLInmW1uR9uiV0mt2wxGSesQAJ4PBNVzboIsJHFBIslufMEAUbmmLANlcDPAzz&#10;U0TQpqMiQvDJHLIu4R3EechAFbDRjPXqDkGq1rMhjjl86FZGhs0bd5eW5OcjvnOOeOhz6Uk7Ezku&#10;YluJVIuoGuYo3kJKI0Mf3jOPlIGOTz1K0t1LbNHdIjxsuJ2Cx+VwpX03gYz6+x7Uzz4riykjFyFO&#10;9AGV1MTZfcAcSkKeMcgYOKkkuI7iNmS4YbRMylZB8geRVC/JL0zTRPMR3ZthczqkrKJhNtkaSP5D&#10;5ag9JcHB9ee9BubeS3kldI/MbeW/eEZZYCp+7L1/Q96kluLyN5POv7iQL9q8xg7bl+YRjcpf5hz1&#10;x7025mV0bMyyL9pndh5h3g7cDH7zGc47g80/UNzSs0W4lZ45WVjNGqyQsQT/AKOSAwMuMjt3PvXZ&#10;aFJZR20d7qj7Da/Z2uPtDBduwFiwDSbhxz+FczosSm+kijv7lma4+eMTbW2rB0+/zwTxyT74qH46&#10;/Fzw98Evheni/wARahMIZtWs7dY2v2Hmo53FQS+ACqtwcHGcelePjOapJQjq2z6TJMO61aMUr3Z+&#10;Q/8AwUA+DfxL8a/GXWPjp4s1C6jvNc1hZVhmZR5VukjpGiky9AgC47Ennk18p6JoGt634kh8M6dq&#10;NvDcXUskUgubpYY1ZrkYLZmGAcdQRiv0I/bs/bR8C/EVEmsNQVvMnRZIRjcmS7Icq5z/AL2Oe+OB&#10;XwZ4Bs5vFHj6ApqNwqwxpJ8rOAx89iM8jB5Hp9a++yX6zWowpzVuiP3KWYyyvIamLqqypQb+5XS+&#10;b0PaPh2tl4CtrHS9SvkVbGe4W8MdwxUyhudpaUqQc5wSQRX6U/AD9p/9l7Q/h02keJbe0kunjfy9&#10;jR5QrCMkASYI9uD9a/Nhrhr2PbLd3AnfT5DJt3lt4mxnIlPPTv06VZ07zb7WY9Lj1mWOO5uposeZ&#10;Nt+ZVAYqXB65yecHv0Ne9xNgsG8nnWxE3GNKLlppsr2+drH8Y4XiTGYXH1sY4qUqjbfNrq3r+J6Z&#10;+1N4x8C+LPHlxc+AriI2/wBqgjaMSMF8vYTs5lBBB7ZzXmuk2F/r1+mhWCNdXu21XT4JIfNZ2Mn3&#10;VI3tnp2r7K+FH7Nv/DKnhaL9o/XrnSPFVvdfu5tIvr4t+7WE4xmQ5I68+1ef/shWGlfGr9p6++Jn&#10;9hW9jpOi3Fve2unvJvhtp8kQoud+AcsemBjmv4P43zp5TgMTnmPlaXvTcdW9fhV+vRLW+hnheGcd&#10;nWe4bDTajVxE17ttovVyutLJJs+1v2f7rWfgp8K9K8CtBCbiPTG+1SfZSC0rvyeY1OBnb06DvXR3&#10;EOseP/P1yKa1gjiW6LW7bfnXgcBl5Ix04rG1bxDLq1nHCbaGNbfyvLa3aI/L5nzDbsUj6Hr1rm/H&#10;fi+08BeC77xKbmFTHHdMsQkjwZDIAoIDDacn1BxX8R5jxpmmdYp4PG16mKw93aN+T3pLS2krKMun&#10;VK2h/cmV5FQwlGlh8JTUJK0VpfRaa+fc8r/ab+JMNzfL8ONO1SHy7eSVtU+WM7/kG1RyOhxnrziv&#10;KtI8Tanod7Z3dhqkytDJD88EsY2OIzuP3wAe/A54HNVtS1W41S7bWtQuHaa4+0STpJIp3FgVyjea&#10;V6+h6Y4rB+J3ju0+HfgrUfGst5Jus4P3YjkP7+ZLcYGFk65xkEc819PkuWywMaWHw9+dtbbuTP6M&#10;yjJ6eFw8MFTjzN6bfE3vp/Whw37cX7avj240az+Gs3jC5utTjS1a8m86P9zbheU/1o+Zl5yDkCvk&#10;CxktoXswkgXYbYbo2YFVLMQcebggZ6HOO3FaWr67q/iXXbvV/EOsyTXV3NGWuN7FGYQ5PG/5Mbsd&#10;uK+xvgN/wSSuviz8HB8Vn+IkCG0sbd41t5zuH7sttGZMnkjABPPav6j4dyHFUcN7KLdSq1ecm7uT&#10;9XrZbJH7NHFcM+GuS0oYuSpRk0m0tHN77LY+Vf2ffgT8TP2j/iVofwq+EOjSXWr6i0TMI2b7PBH5&#10;x3zv++ykYHJI9MYzX7gfsi/sh/CL9h74US6B4BjS88QXmnyTeIfElwVN1fTbwcf63csa8hYxjHXq&#10;Tnlf+CZv7D/h79i34JJea2JLnxl4hhhm1rUHlKNbI7kxWww2VC85wBlic9BXsmv629zbSoL27O6z&#10;2sReNmNjLweZNrdOxr9q4T4ZjhYrEVl+8f4L/P8ApH8R+P3jbiOLcdLJ8sm44Gm9bae1l/M/7qfw&#10;L/t7qkrXibxYXF5aW9wykafcF4G2j5s8Ar5nJA7jrXN6nql6GupIZ/MhRpGX5i2NsCggbZQQRz6/&#10;pTdY1N9RkvC2oM3mW0hjlUHht43LhWbjI6Y4z6c1BqVxcxi4vLW+mLefcSGNZG5UAZA+cdvev0uh&#10;h1TR/JVfFSrSu2TR6gk1/biHUR8zQ+WrTZDLsJ/5aSYPHAOCQeuahsbpJMWt1cElUtwzJ/dLBgGC&#10;yZXBA5Bx7YqWQQvdzNHeyqsN4x/5abQvld9r9D64POc1DYzKQqPqU37uKCSJWmlGGCEEBhIMHPr1&#10;963t2ObmCKR50t0GpKwkikZW+0HcHMoAIPmj096dNDFfRLfPHHLItxcJMzWu5ueByqP/AI1DA4Ns&#10;tq95Ntks432i8k4kaUNkHftAPr2pss1pf2kUNzeRzS+TIPMumG+RS6nklX3Y579s1VuwXJ7qOKKS&#10;eaW1tW8u6Z2xbHd8sRGD8gIOWznApQgt/NjDKsYktztaFf3ZEbc8joexzTb26MgLzGPJiuVkIlgk&#10;V/kGDkKPTqRn1pstzb2xMwmiZVZPlEqdBECQrb1+u3OKLdwuiRZ4Zl8yO6hPyWp2mOING43bhywH&#10;I9vfmklWGctHuZmkjUxSK0eD+/OOsnQ+nbtT1dIb4EXTAefb48xgrptBY53SZI59+D3ptuZCkDQ3&#10;80KMIN3752UK0rntIRtwOo6e1AEDPE8igvmOSKSJ43YNhmnUq3Eu7tj2xU91c2zfaGV4SJY59wkk&#10;JVj5iZU/veCcdR9aPtj3FrCt3cSCSSRGdZJSykNKWyDvGRxxzkdqhmlgmiuppppI2kBLyQvgENKF&#10;Gfnz9cgUuXuBPeXL2l1PKr3HkCOdZE3k7fuAZPm8Yz/F2oEkUNyZICGE2oYk8t1ZiBb98SnJBHfg&#10;0y8kKo0/269APnFPL1AgbVZQQMSeoHykile7W2uftDahcbVvJGWbzmddoiAIKu+e/bOPWmF0S213&#10;HIxC6grwrqUW35x8gEBJOPMyOahivbi3t7QXtyWXNsjOJG4zuwdyS4wfce3tTra4k3K816xaG8bc&#10;ys2HX7PgHqRnGOcjNFpJLbXFvDJfTyQ+XbxyjcflYxkj/loO/wBRmpsC1E+1mVLhYb8M4jyy7gSj&#10;ebgEB5cjocgYHpSS6lby6dJcfavLb/SdriQlS2QpIYScZwPlbPamo6myt7o6jP8APbwgfLKORIfR&#10;zhh7j8aJplNjIhv5pJGd4GH2iQbkMvUsZMOMH0/Ki3MHNYuSapc2l5dFNQLNCpEZSbnYIRwQZenP&#10;p+laWk36R38N1bQxlZIoX81bUjoh3A7YmH6j61g3115scjLqdxG0d1KIpEupNyJtVccv1Hp37U6a&#10;6tJb9tQtLi1WeORZG/eKjK4i/wBqI4J9ckHvUSoxl0NY15R2Ow8O6/HGLPMVuSVhTdDB1+csSOO/&#10;pxWb40+GXwr+LmlRx+NNCia6ZSi6pY7be8Ueb90SKA2R3U5Ge1Ysd7DDdoshRUNxasvmNFtTCnPI&#10;x3GOPqKuaRrhiuLe189pPM2ruhkQSZLHB+WRC3f5gCcjmvOxOW0a0WpJP1PbyziDHZbWVXD1HGS2&#10;abT/AAPiD9sf/gjT8YfFTXHi39n/AONVr4kt/wDSXXQde8q3uGViSAk6sqOQeBkJ9fX5k8OfsV/t&#10;p/AN734nad4OudJ1DQ3uWu7OZkEijZ975ZOfmA+ZThs5r9kNK8WbLVo21DzA0Un8aru3yDAP7zIY&#10;dea0PEi+H/GOiXmjeK7GLULWaG5Rre63c/OEwr7/AJG5PQg+lfB5hwPg51XVotxl66X+65/TPCv0&#10;nuKcDgY5fmUKdelom3BKXL1Ts1GWndJ33Z+BPx9/aQ+Jnxx8UzT/ABU1Xzp7O4lYJJgsmIAjKSJu&#10;3uMHNcr4O8d+KfAuoxXvhLxDcWMkdwD/AKPcOM4t+CB5xDY9CDX6l/tS/wDBDn4YfEfU77xh+zb8&#10;S7nw3rEq3Mn9i+IppbmzllKhSBKJPOjGR1PmDvjoa/PL9ob9if8AaU/ZUvfJ+L3wz1bT7CCaQx61&#10;Y5n02bEWMrPGzKnsG2N7V+a5xkOZYdy+t0+ePe3Mn67n9ncA+Jnhtxhl8MHlVaEJJW9hNKEk3ulF&#10;6S9Yt+Z1/wALP28tU07yNH+K2jTXNvJLEU1LT2CHiPLbkabY3B/hIOf4a95+GXxb+Hfj+3tX8KeK&#10;7e6jFlGzxxuN8R808FDLlfqOnbivgVXMdzGJ7y8jxjzHa+Y/MYMgkJLyMdxk07R9V1LS723urDV7&#10;yzu/s8AhmF0T84YuuG8wMp/LNfk+beH+T4688P8AupeWsfu6fI+hzTgPKsZeWGbpSeumsfu6fI/R&#10;mK+uVsLW7g1FlkWzj8qZZlVg/wBoU43CT6flXd+Ff2k/iL4XuPs2o6st/D9nnZI73zNzYk2ldyy8&#10;kD2zX5/fDv8AbK+Kvhe3tbTxBqR1uya3s0ZbvcsyHz+dso5b/gW7HevdfAP7YPwn8a281lrHiG60&#10;e6dd8EepbtpHnlWAcSbc+xCnBr8vzzgLNMPBqvRVWC6xV9O/dfcj8vz3gHMKVNrE0FWh3ir6fmvX&#10;T1Puj4f/ALX3gp1WTUb99OdJJtzXTrJGQsa5HmLJuAJ6E49xXr1r8YdM8RW1udF1mORZHj2tHNuB&#10;HlE9Vkw31GK+CyWuzJPpWpTTRut08csMshB4GMMHKkEjrke9XbLXdT0fUY7zRtfvrVhumZ7e8liY&#10;OsYAyvmdeTnj86+Xw8s6ynCzw2XYmVOMt4vVf5n5BmXh3leKqe0oycJdnqvyTPsNtVub7y7m6vty&#10;zSQrcKj70PzN1Uu3Ufy/Cuf8VfCL4e+NLe4tfF/w+0PUDyvm3mirJlTLwNxhz+Tdq8N8M/tL/Efw&#10;/dWR1PWY9RXyYVmW8Zj5u1Twx3ZIwepBJ79K7bwd+1l4Y+0Qy6v4eaNGCxyGzu4ZAV8xiTtkjUkA&#10;9s5A6Zr4WWU5/Qxftoyk5N6yjJ3/AMz5fMuB8y9m6c6MasO2kl9zWpvXv/BPH9mzxMLto/h2umyy&#10;LM/m6dcSptBKqDtYlcADsMVT8af8ExfgvdGSSLVtU04iB1EkItuvlKA5zFk5/vcV6t8Ov2ifhVqE&#10;aTp4qht5EhlAW7QRtzJ9MHA9/wAq7jxF8Xfh7qWl3CweONMVlVvljvIzt7fMBJ0z6gCv6Y4dio8M&#10;zrTzCrGrGN7Sk3f/AMCPxrM+Acn+uezrZXBXfSny/wDpKR8fS/8ABNX4RaZfObjxzr0o8xCYYXtI&#10;8lY/mHC9PYnFd/8ABr9nH4T/AAJ1CLWPBGj3gvJo4Ynvr28Eki/I3AxIFHBB6e1d54i+IPg64nkY&#10;eL7HG533JqUXy7IMMw2y9DWJd/FTwRocitffEC0ZUnQtHHflpAqwbsgByXHzdOa/n3PuKuMMZiqm&#10;GWLqzp32Tav9yVz3sn8PuG8vrRrYTL4xqLZ8rk0+6vez8ztPB3iGCF4RfzK8mYI2kZsbiCSDkSnn&#10;0Pb3rstd+Lmi+CvDVtff8JHZtcSRQ7bfzh5kYMh5IMnT6/nXjng3xJd/FcNp3wsb7Q0kkCG7vFKg&#10;KqZ3KjPyfTdt/GvIfjV8L/iH8MdZ+16z4kvJri4SAP5l1iQFmLcHfjHsDjnA9K/XvDPHca8J5LPM&#10;q+FboSVozcmmnfey3+Z9fheGcDmuZLDYmqqc1ryPVy+XQ9+1f4xaJ8QWew1u+Xf9nK7Z2VFYGTj5&#10;Wl9Mj09686/bP/Z+8EfET4U30t14gto/Ju5JtpkALHcoUbjJ1Azx0NfMnxC+PA+EHha78baj4guo&#10;xGsa2dqdQfdcSF2AjUeZwcjnjAFfMPif/goN8Y/ENrfi81uZmurySWW2a43bUaVRhSJMkAge4r9k&#10;4P4njxJ7TF4+hfl+GT6y8vT7j9d4X8JeIJYyGNyqt7OFKS1tu+y/VnG/tH+BrT4deP7+30G/XYt5&#10;dFo42HKiIfNjzOfTjmvpn/ghT8KpPG37VurfEy+Pl2XgfTWLM3mbTPcQ+Wm0tKQrbN/OceuelfHH&#10;jPxXrvjbXLnUNR1a6mmae9eERs+4sxXAxkHOTgcc1+1n/BLf9mTUf2Vf2V7HTfGkV1beLPFM82o+&#10;IY5AS8TNAPJgJEh+7GF743buhr77hfALMM8U4p8sHzP9EfpnjvxVLg/wsqYKtUTxOJj7KOurTX7x&#10;ryUbq/RtHuniDVwLq3LXayJI1up2SIh38kFT5mM+oIPsa4/ULxClw9nfqpW0BMchZQC0uCCDJx+e&#10;M1tavqPkTKP7UuP3c0AfaZfmGwgggvzjjOCfxrAuJJIZj5F9NmMW8UbLeSYZfMyR98kA89ePpX9B&#10;4WnyxP8AK3HVvaVL3HMsVwW02ScOjW1w8EcuJUDb+MZZsdPcDvikEMSCBms7farTFYpLUgkiLHG6&#10;Jeh+uelQzT2SJfwS6ixtmik2w3ErMq7nJ3DJYg59uOtPd1WG7jjMBVkuJFMM8RKSY5O0xg84zkcG&#10;uzU87mQ+0gSGa1NrHHDJDeRxny4QofbCcryvBJ6DH4023eEeXG93bqyzwNtaGP5lAYsvBGMD3Ax2&#10;oaeH7TJIk0Ks12WZWWPkCE8lfwz26UkM6yR28rXG1luoyQzKY32Atw3mlc9O4PUUWDmQ9XgS2VGl&#10;WTaEBVGjGB5uV/jHbvwRz64qGbyYfOjhlkVmUvFI0iA/67IH+tA56e1WLRhL5CrdyBgtvHuS4IJ3&#10;OzAHbJnIHQ89KbaX9yI4/tOpTMv2eMtIrNkO0ucMm7g/L14o97YYya8sWgecBfm86RVRiCA0y56T&#10;YPI6ZI4yMGpdTLymY2ssglae5Ktbu370jy+dvm/e7HHPtUIkVo7dXn8yMIxVoXO5WaYesnpnofwp&#10;3nCQTBNQumVXnkm2XRQ4DoMkbwe31FLlAmkuYbq/W4aXbItxMVWWQbkIh28Zmz1H45GfUN0zUEeb&#10;Twt68cskXzxvhcjyOM5ky3X0z71G1wwba17eSMpuBN/pzHjbjOTIQevXg8YpY7kySQxyapI4Fu8Z&#10;PO5JBD1wrt6+nNHKw5rC2U9wPJjt7ndH5durRk5CMA7Y2iUEdjweajh1OGeytnS/2eZAgVZJH5bf&#10;gr88uCB6HJHanRyXIXfb6jMswa3RVV22krBnH3h+uOacksV588N5Ov7m1fA3n1J6S88jBGcinoGg&#10;PeIXmtbuTcvkzsvlkFlUy7SCok5HuuOKJ7kFWxqSSQtfThg1yVJCpxhjKCD+P8qbbyRzBYJdQmMb&#10;27nb5su0ETEg/fBXI/i4FNiuAQy3F1cKtwt09wrXch387Qfv9RgA96VmHN0JpIzdeY9yFmmtrqJT&#10;50O5iojH8QDn36fmOaabOA3XkvbWzMsVsNr2pLKASx/5Zg4IH93I9KiW5gkt47W8vFlcXD+X9rkD&#10;Hb5ZHlhiHyMD8c9Kls2RFtVaeI+VNDGrK0Th4/LPGNqkDthhkVSuF0RwxxLCJItipLYqWQxrjmbO&#10;5dw5A+oxQ7wXERH2q38xbWZWRoYsq3m/Kw5Ucge+eajgmigsIRDcQ8W8QILR4zvPGdy7Dgf3gDxm&#10;pLthIN0VxIvm2Y2xuy7k3uCpXdLyOOxOCKA5rEl28M0km5vlkjmCyxvHgfu1HeTse38qhuZ4YQzs&#10;21VaVZ45Ch3Awhc484dCfxqa8dp/tM9teTRiTz2zHKxGN6oSAshz1PbijUrl5YLpJ7qQbpZxG/mE&#10;oVGEyCX4HtnrRqwHLJFFLsR41b5kZi7EAi3x8w83kcYyecdc4ot5jaXFtcQeb5cPlmaGJmZdvkkk&#10;D98SB6cYzTLi4jN5dXEszK3lzbZIHO7asQ6/OT1PuPcilOFjXyr65cLhIWh1Ar8whJwMONuR9Aal&#10;oCJZY44vtNtMJGaOyRgsi7z+96HEp9RjrjntxVk3CTR3kFveNInl248tgo58/J+XzeOuOMdKricO&#10;VeDUrjb5loyMtwzFWXDEFWk59Dg+4qSK4M8rFr/c3n2skcis2GTzCcEhj0yeTg0crALzUJobWaeS&#10;68yFWkfduZgYzMBkFJRj8c4x+NOnvEe6mjj1IEhZ28syZYrtwDh5OvzZDAc8io4rieKK2lW+uGhb&#10;DTxtI33Gnxn74/HknHamyuklpNKl/MAi3SEFZAPvLgfK/XPTgjFCQXJYbuGRHFxc7WjnH7yOQ7d6&#10;w8E4kJQjPUkg8iltXk8+3jN4sn+jwPb7ZsMp+Zj/AMteR17HrxTbm6Xyrq5XUbhpI5HaFjPIpw0Y&#10;/i8zHHOQR+FNlcLbtbpf3A8loPIxdSbkYI+f48e/HXpVWDmCG1ivFs9QWOKVpoNskn2XLb/MB52x&#10;uOg6/rTHSFY2l+zWrbnm+ZbbGdzqo528EYI9DSPNZXhiBvbczCGANJM4WQ7XyHOUbnjqCSPoaW/n&#10;jniLTiNfOtf3m7yWUP53XIA55645o16gPusQRTqsgCrdXGwNDGCnyKNnI4P4kEU8SQG6edb63Zft&#10;gYMyRhlURAMp+YdD7DBplzdQLOzCZHDXEoG2RN+3IHB8xS2Djjk4pTMltczb7rKrcSsxaQK2BFsK&#10;vmTP447CiwaBiB5FEiyeYj25+VozvHlnPPmZPBBH5Uy1uIDPCpZSkkdsVjZlJV13E8iXPIOen1qZ&#10;WntHRl1O4jWJlDJJK5XK24OCfMIHscj/AALa4YvZ+ffSK6eXvW4kbOREW678n73UEnHrU+9YOY0N&#10;TuoW1WNIr9onaQMd0jZO2Dg/6za2PUD2NZdhd5hthd3StHcSQrcfvBJGx2nsZG/Qduhqxqt1HJe7&#10;4ryYfu5ZwyzSKEk8sAHaZCRjPOAKrwXiQ6hbytqUmHjj+0xm4Zo5P3YBBVmOeDnOD6duZjC0bIqp&#10;LmlcDYrDZy2pt7dR5yIwe1YI373P/PL0OOtNvoIZIbrFtHC5jkk81YQu3dIME/LjAA680aZNaxyw&#10;vbPayQyLEsgjmjGVBJBw0Yzg8YzkVHG0LRKrzIsi2gTcXjVj+/HH+0PzBHpWmvUm6J9RlRpLxJbu&#10;GFpI5xuaGLAc7QCeATnPXjPrUs80Be42yRHc7s0cQiHSIhuN/QHsc1XkuEmtryNrjZtVtrxspT5m&#10;xhgsp24ORyAOhqW7uI5fOc3DDabmUeXKPkAi2n7svIJ9KVhcyGKbSGZJSZAsip/y0T5CIP8Arrj3&#10;5zmk0yaBoIRJJH5imCNm3Y+aOM85WU84PB+oOc1K9xeWVw2/UJpFWaQuN7blVYeOr/MuT71HLLF5&#10;bK06zR/av3iMx3BUi64MmM/XB+tPceg+3eKeOJxIVPl2oV4pCrAc/K2ZsEemcVCsy3NjDaX7Seas&#10;dsrfapAu795uBG6bIOPTv061NG4a7WKC+uDLI1uoi+0bW4Qtjl+fpk1FBIxWOKC9uuXtTHG+oOcr&#10;k/8ATTHboQPak0FyR79fIZTfvHI18VjYMoyv2gcg+Z6dRyOcinXdxcrcTeRcr8zXbTIuOQWUAlfM&#10;5HbjFRxXe2GNBfyNGt0pkhlf5gjTgj5hIc4PQ49qCWdHzqcy+XFcbWVnXO6dcZ6EH8ORSUdQ5gk1&#10;ONVmWe8MbRXkyyYlkXBEfGMzYUn3ODzUkd9LBfQhrpW3yxFfKdFYMIs7gBJg8diOvQ1HJMZytvc3&#10;dwLgx3SSbWclmHTBEvXHTnHXpQZlW42PqU203GyRf3uD+62k7S4PUc9cfSnYLgJ4vs0n2PUI9qpa&#10;oUkkZRtZ/mGGl4PtninzxpfwzWJdZNtlvtlmHm4zJ2OXPT/9dNt5/KulkivZl23VvD81453xqM7c&#10;iQnv0JNQwz2iWU1rcagzRfuvJW6mLCP95nKk79vU9qEmHMTz28bMv+i2/wA0NwVR7bn5sDIzGvTJ&#10;479s0RiOK6hntljj+e4DRpCFVwIgMDcvXvjAqIsiWU0atHtjzJE0MkJ8smUFhtKKR6/3SDSzS2wa&#10;V0lgX99cuy/u/l+6MlcjB98g07BdDoZoW8mJrqAbLkmRWjjw6eRyRgjofUnBxxTreWNUtxLIsgSS&#10;FG8tohtI3n++Ocen05prTxbILtpSu2SUvEzKUfEe0lW80rnJ9RkGnxSSsI3hvpvMUwx745j8zJA7&#10;fwSdQPbn3o0Agt3jtlVY3bfC1rIrNIvzqHY4x5vGQP0xU1rPaIbcx7V2+WV2lshWn3ZwJug9847e&#10;lOtLiYRqLjUJmjWG3Ecis23cEdyNu/5W6elQ20sP2izhZsqscKxyQsSwYkk/8tOmPQn8KmwDis/l&#10;R/YZJFk3bttuzFXPnDJA87P1x09qLy5tbjztQt5fmW0u2XzJFLrll4/127HB4x/9dtvcLLbq0N9d&#10;tGuxmeO8K4ZpeMgMD1GMgetNluHa2aI3t6/+hTLJ/pzMyN5gUH5pCrf54o5WBZmvEa4khgvmH/Ev&#10;ufNhLLydiAAgyfNx3HPNMkubqPzPKnLRhsom4sAVtxlcLKGBAzxz1pt1efapJxJqbssllN5cm1gV&#10;bKAghWbGcdMe9F5NcK01zaX8283ErbVkb5gsSZA+cZ/MY7UcuoEltqMM0tsY9S/1n2cp5kx+YbGP&#10;PmS4PTGeSKZZXUcqta3lwW2wwhmRv4Wl3BWVZcgjruBwOOKlElu9xJJHfTqsN1G33ZGAXyGPJWTk&#10;deRnn1qKxkTasUuo3HywQOitLKMMCcgHzBtPTqBnP4U7ILoTzmmjhUaorLMszKftBBD+YArA+aM0&#10;+4SO/T7dKkckkd1MkjSW+WAx8vKo+cfTOewqCGQSW/2ae7nZZLMOw+1uMSNKCCDvxz69u9E1za31&#10;jHDd3UM0iwzLvuZMu6llPJKvnB9+2fWn73QLomuEjSa4aS0tpNlwrMWtjn5YcYPyDnLZBwKasa2/&#10;mJG6ov8Ao2Y2iT5DsZt3zDofXPWi5uXKK05jz5dwrsJIZFf92ADkKP159aa9zHbL5qywsFaPCh48&#10;n90MhW3r9duSM9KLahccs0ciFkuoN3k2wCmOIOjDduXOR1HPTpSzNBcSNHu3GSMGORJI8N+/JA/1&#10;mcH07dqekkcN7gXTBfMtceYwV02hm5zJkjB9T1plvvbyzBfywKVt2I852UK0rnkCQjbxnPGPbmp9&#10;B7ltb+3j0L/j4eP95dMjGQ4DcDORJ8p5Iwcg/hULzzJeNtv9/kxqYSk53KvkkkEGTkc9x29KjlvZ&#10;JdD86a7m87bMNqzuAVd+u7zNrLjtzjPam3syrHKq6rcI0Nyy27LdOGRREARy+OPyOamMWrlSl7qu&#10;TW9tDJcWl1bxxN51vC3nLanJYZzkiNufx7dTVe3t7dobYyWVs27avmR22Mlpskg7RzgYwcUs1zaS&#10;3ouILq1+0R+SzNJIsbb1RsMS0bcn+9k+lJPLbmdY5hEilrVsO0JUMJGzyMAHjtj1rRc1tSLoFcQ2&#10;it56ELNPszFHnHnD5PmHBHpzn61I8tqs0jrf27L51wVkRY1yjHA/iB4PHamwXQeaOMzhvMZl3RSJ&#10;5nMpAIxIpbpjIBPemtcxeVOFutwZbg53qpfeQoDfvAQwI745pW1FzIW5Fu3mSuJFeOViyh4/mHkD&#10;J4lzkHHuc8+tLHd2y3hV5F27xLGpdWKYhCsMiX+Y5B5p13JdQedLBqUuI1uQqSu+CyhV6lyAevfm&#10;nXF0Y7ll+2sHgWZdtw7Z3CNV6h8n6gHPemO42ye2aSO3G1lW6h+USPn/AI9+Ch83II9OeBSWF0YF&#10;jjnnuGhla3aORpPlyEyckzbTn889abBJbRJCWuZIPLuMsqyYUssGSBhzjk+1Ogdo57cTX13H/qvM&#10;kbUG+bMfyn5JORgdRk0rBzC6dPb2q2sMkqpCLPczRbWVT57H/nrwCD2PHbjim/aJ5dLt3/tHdIbF&#10;hHI0i7tzTD5d3menHOaLK4miEK/2jNFI9rGimSbzFZvMLAgmTIPb36U23lE9rbhLySMSWsCttZvl&#10;bz8kjnofTJxS5WHMTXGoSx3TrdTFWkguGQ/vAWYPgghZcNx7e9Nk1EJE1xBqCSJHNIWZpQeBEMjd&#10;5u7nJxkkjoQaZdXLRQXgub+do/LZ7d/MZsYmw3HmDp9Bx0zT9SXyLu4VNRnVmkujGd8q4BAA537d&#10;pI45HuKAuiS3mt5bq1QXjRu0kO5WkOdoiyBkSbWA9QAfWobS6AtIZri7VlmkhW8EcgkjfLMeVMjd&#10;R6Dt0pwmhe4t3F5Phv3zN50i7XWLAO0yHn1xTbe+aC5s7p9Sm3eTB9oH2h2SXCnqGY5z9DRaQcwX&#10;NikNtdRfZ7ZMMRuNq20gy8f8svfH3vwpmowQNFeYiihYQXDrJHbgFQdqg/dwQMdeaSyksllje2e3&#10;aNwI2RJowSvmsejxjOM9M5HamtLC0DFp41dLe4RWYxqx/fcAEfexj8e4GcVVguizf3CLc3Pn3EcL&#10;NDKDJsj+VvKADdAcE9Dx9aVJI45WXzodxeMmOJY1BKxndxv6exz3+tRzSxSreW/n7NqybXh27V/h&#10;2sqy8DP+zjHpQ1yjuwFwwKMz/u5l+XZAQzDbLyD37+3WheQCWrWsc9vLiQqyQqfmQbSEf0kx0wec&#10;+lGmzw+VCsrJvVreJpN2MlWZgcrN6HIIwR0ORU1vNeW8iiS/mYLMm+PzHDIqQFuMv865PvURmgU+&#10;X5qyq80Ak3sQdgTJOC+M/XFTYB1u0c0MLqdh+z2y7lYq0eZeVP777tRzypcaV/Z+oyP5i2yqRcsA&#10;rAzDHDzdcelFvMjzxR2t1deZJDbKsa3Gxhlt2Ad/9eab9odbdkj1G8+ZYvJRr+Q8eYR/z0+U8dxg&#10;9jRZgS6jeoIrzN60cn26VYm3AZ/eJyGMnYfUH86lvridL24lt7k5+0XDybWA3L5QG7Al5/DFV7i9&#10;YxSIL2baLxmkt5mywVplzhg/zYK9eoqSd0zcFdTl+T7U4dWfuyjJ5BB98fpRZgOfUljkmS5vDG0N&#10;2VkCyyrjEYII3TYGfqAabHetHcW6yXKskj26qEkRW3AbtykSYJHcEde9OaWRmWC9urhZt13FJt3N&#10;uIiG3pKcd8dAajinFvcqH1OfC3ESv/rfmHl4OVL5OD1wTjrVaBdDXlXyJmtL9RttYv3cjsv3pPmB&#10;Bl+XP1xU0qx3iyacZVdTaSvbLNiRQ3mdjucjjj096jSQ2symC8mbZJbQx7byQhl3biPvkjPbPH0q&#10;P7RYpFd20uoMbdkzGtxOWVMyZ3DJfac+3HXpRr0C6JJIkQwkW8HyrcFI2tm4IQAbd0SdD9c+tFtF&#10;HFcwSQJHC0d0UHlwgLJtgI2/MvB5yBxTJmK2d5FF5O1lnkjaGaJtjk8/KYwRnrnoae8sH2maVJoF&#10;3XUrMpERGBD1K8Y6ZzwfelZhdC20kIWFJLy2G26iJSSGLa6CNt3cdO/P4UsUirHDvbzdvkhgrR5H&#10;71iP4wM47jkc9c02G7jYWtwZdrR3G5laQGN9q84bzSuefUU+0xJ9nRLyZWAt4y8dwwJOHYA7JeCB&#10;7HNFtdB7kukSWtubqJnfa1i/zhgcqZG6hZOQQecYPem3l0HLeXqKtHJeTq6tcMMgRcYJlHIz9fWj&#10;TriR4mhvNRkZDZRjeryD52JchgJBsbjqcVELlXyZbyZVn+1NOr3UhzwFUjD8kY5zzUcsudspy9yw&#10;+QJeGSS4KzSWt1ECs0O9gnljPID+mef160x7RGlaKW2tpNsNsCGtSWChixzmMHBAHbjFRfa7SS2j&#10;ivb5ZZFun8n7VLuIHllSgYh8jjvjNSW8yxpbqxjIhmjRZI5IXDRiNsDG1TjPGD09xVrmIughRE3P&#10;EY41kskLRmJSOZ8hgGHI6emKJLi3mjI+2W+fs8qtG0cW5WMo2EHIHOPfvUdvcRQ2UX2ea3+W3jCr&#10;5ke3O9mxneoXOMdce3NPlnikKvHcyDzbNQqyEB03yAgrmU5Ax2JwabQuZD7t7a4dhLLlXjnEcsbx&#10;8fKgx/rPXqOnfrzUdzc29uNzNtCSXCTJIynIaML084Hg+nXPFSXDvKJprW+mi8xZ5MxszKR5qKSA&#10;shGDznil1G9Y29xb3F4+WnuNrb90ZTKJwd/HfIzQO4Ce3jnby5Y1b5lb5mIyLcD5h5vTHGfT6Cki&#10;mNlcQ3Vubjy4ljaWGKRmATyc8fvuB3Gciklmja8upJZWVtsmyaBz9xY1HOXz1z2I96DuMP7m8uWV&#10;f3cUkd9sAYQ5P/LQEZH0BotoFxBJDF/pMEis220Rgsi7z8zZBxKcnnI/LpUyXcc0tzFHe+ZGGtQ0&#10;bbcf6wljt8zg/TjioPtP7zzRf3JVZrZkk+1M+CF3EFXk5HqASKktbotcMxv2crdWjxybjh49znBw&#10;zfmSKmzByGXN/dRWTXE915kS5Pmb25RpyMhklGPxzinXd6jz3MQ1HJ8u4LIWB+X5QDiSTr3yAAR1&#10;pIJJrdLaQalcNFsU3CtM33Wnbn744/P6Uyc+ZaNNFfXH+ruIyP3mN3mjaPlcgH0OCPcUwuiVb+J0&#10;kN1dhZI53HmLIShdYQM5EmUP1JBpYJWF7EBfAtFbwGHy7jDrmNiwx5vI/A1HPdgRXUw1C4eSOaXy&#10;ibiRcqyKPvGTBHXIIz6iieRYIpIY9QuFFvNF9l8u6cNFtiOR9/A/DilysOYdbWsc/wBkvUghkNxb&#10;x73+zHdvEhznEb5+ufxFRC3tzArNbWrBmlXett1LTDH8PBAXHOAaJ5LKeaOVbu3Myw25aSRwrFlL&#10;YckxtzwPmz9eKWeSCSNll8uPzoYWZXMLKreacnKgAfhjNUF0PuHMMEq71Krd3RjDRx5HIGzkDB/P&#10;IxT5Jrf7Y1yuoW7L9qkaN/LQEJsAwcsOh44x3qNrmFbnYHVhJLIBskTeQZMAg+YhfB+ppr3MMLy5&#10;vd6iS4bczKhK7Qm1syZznueuM+9Fguh37srtcSbo2U/K8fzfuOekmcgEH398UW11At1GBgq32eWN&#10;SynYUibPIl988g9cH1qQvdWbs6alMvlNMPLklfBZLdRjPmEKfm655pXuFhuITLdSeZFjckzt95YB&#10;1O/nr7++ancBtk9s7RQbUZfMtcLub5uG+6fO4IPT0pLO4eAbbm4uWhn8kRvvOA24k5Jm2njOehFR&#10;2s1tHFCXmkhZZ4tyxt8hYR7sfeP8gafHJIk1u8t9fRqxhaQtqDYKsGwflk+YfTkelHL2ALSW2gkh&#10;Tz1WGRJ3Zo9rKpM/XAlI789COopDdSTaXHKb8s32e7EcjSr8mZcBdwk44wOabZ3ko8kNqFxCzQlQ&#10;0k3mK26XK8mQFcEewNCTrNpyn7ZIrPaOkiruGGNwOV5xz6Z/Q0e8BYudSmj1JkvJ2Bka4/56ZLKB&#10;lTtlweO2Oe1Ri/IHnW+oowjnUszyBsYhyQT5u7H48HjFJe3M0Ul8k17cNHsuGhZWYlWVgDgeYMnH&#10;bH0p93tW9YrqU6h5mZTmVdo8gDIO8jGSPQ/WnYLoS2ltrj7EEumiMhtV2tIc7fmOARJtbH0yM96Z&#10;HeSLa/aZr7dvZUn8tw6sDMeSrSsOnsOtOglSY2c3224bzDE8376RGBRD/CZDz7j8zUUN2UawvDqE&#10;6yGOPzv9JbbLhmYBgX5B+nHvTsF0SXlhHaR38cUVuqgSlWFq20qWGM/usYHpuz7UlzBbeZcKbOGP&#10;Mczq0NvygWIIP4eQMZzzxUcbWizNPYm0ZSZFZUmjXKmUkjDx4OD/AA5z6U6eVN0geaNSq3m1m8oM&#10;MnjBA56f49am0gJnmW3nDXN7Co+zqGm8uLHEHD9Adp+lJZkI0cf2iEtttwY4fLTLKvzfx+nJySOv&#10;rSLdR/aJ4WkC7FZhJbqu1CFwdypJ07/cwaLSRcxw+edytGB5Uw48uA5YbZcnjHvVW7DuNspLVVtb&#10;jy32kQKyiRBjljxiXoR2PFR2c9pJGsdxLGzKsMZkZsbh57Mpyk3vx0II9OKsWc13bvbImpTMjSWh&#10;8vzn3BfLMmVLP8wz1HPpUSOHhIF5HJ5htwyyMw+XO48b8fTI+hqbc24X6DNUvYHupvLmt4riO6kX&#10;CrHh1KY3YM4IPuCOe1KNSt96ztf3HlrNbHDSowRh/wBtuAetM1C5u1nvJI5IflF0/l+Y5wxk25AB&#10;5Axgjn9KWS5nguZoxqEKA3BKx3DMwKonCg4B4/GrirqxEneTFt5WtXFxHO4kjuIg5SRZI5c7ueH4&#10;BGTjHBxzUaG0me3Mc0k3lxRx9FJZWlyOpOemRzUn+l+erRz7GFxGVkWOV1OyInPKkdfpUCCaSBvK&#10;ll2+RARBHC4BZVLgr+7J+oBxzT5WSTCaTy5JVk35gmDqYiCymbpgjg8dgafNNFc2skkUyq8kdxJt&#10;kikwwMi45K+gP0NNhe/3W4S581ZGjXa9q4Y/KZGU7oyCQwz2PGKk01MH7MBtjlaNFLWshULIwd1+&#10;7wDjvnFS9iqfxHVaNG89/vKSybrycYVTuTEGMY2/yJ7V8If8HC3xZ1vwz4K+F/wt0nWbmylvtYvd&#10;UuoX3bJEgt1jQH5Bj5pz6d+e1fePhdI54I/PUNunmmWRbcEqu4Jn5o8EbePXNflr/wAHDHjKyuf2&#10;kvC3gVmtVuNL8IyP5u0FSs8xARgVwD8o6Y4HWufK6ftM4hfZXZ+ncC0OfNIN9E2fAp1zUdYe0Op3&#10;VxcSLtVo3UqR8jYXJGWHHB+gPPNdt8ALGNrq51KaK5MkVrbwiZ42MiqzsxDfJg8L39K5nwT8OvFv&#10;xH1dtA8F2jahNbI2608kM8e1dq/w57n+9n2OK9q8A/Bf4gfCPRo2+IllPpqyXshkuWswzeXFHlRg&#10;RryNzfKcZBr9Iy+VP65GLkr72PovFfGfVeCq9OD96bjG3Wzkr/gmXbdTqltb20Bmm2wI8Xy4dQ0o&#10;AZTtx6qcEY7giraWOt2yyai8ckYt5Hfzjb7ZEDOASy7Rxn+L5vXNdZ+zZc+Abb4n2KeN1hmt4TGI&#10;1lYBwn+s3RtgDPPIOTjjsDX3Z8adS/Y61L4MWv8Awjd5Ztqk1iqSFsfvBIdxBDKc/MvvgetfK+LG&#10;Z1KfDdXBRVvaWXNsrJpted0fynhskWPy+pUdaMXHo3ufn7c/Ej4gXWjjw5qPjXUGt4rud1s5pyqM&#10;vl4XHBBA4weK+zP+CcvhT/hHPgi3iqYNHceIdWaWUXCxyKVhTy1U7mUgHlgR0z15r4oMXhvVfEX2&#10;ey8RW9nYhjJHuYKoErFGTCpxjaPTHWv0n+Aujx+Fvgt4Z0ey1OGby9JEkgkbazMV5Pyhc54IOCfX&#10;Nf5p+POZVsNwzSwql/FqJPXpDX87H6J4D5XLGcV1cXVfN7Gm1F76yfL+VzqYLqDz4Zraddsix/aI&#10;l8vcrBm4B87Izxwc15B+1j40WOy0zwhFqRZ7qGedhcXC4ZRINoJ83g/UHpXslu9ysioZo2RrlYww&#10;kfcoWL7p54IPOccg4r5l+O+vXet/FKa1Gr27LYxQ2/lsH3JxvJBUDqfav5p4Vw6r5spPXlTfzvY/&#10;uThPBxxGbqUtoJy/RfmcMXjihAFxcJDNEw8uR1OMSdQwkwecjPFfNf7dPxBivPEMfgXTrtzDDFNe&#10;XmyMN++Maou5RzwAc4z1BFfSrC9jjjkldkXy18yOS3kKtvmLY5X0A6Gvhn4ja7P4z+J+qa/f3lzN&#10;DJrlyv7uF1aOIzlMZ8onG1cgnP4iv6O8Psvjis3deS0pq/8A289D+jOCcHGvmTryWlNX+b0Lfwa8&#10;M/DHxb48bQ/i/wDFJvCmhyNI0mrRaa11skEACjaPmAPHNfdX/BGfwR42+Ifx+1u/i+It1qnw++H9&#10;0kdrDNayxi/uzDiI4ZeAoBkKc8le1fA0fhq6v0mjuQs8MkbEj7OwzufZnmPjKgcg8HnHav2W/wCC&#10;Snwfb4OfsLaPqd9bLDqniiS71u8mktXV5FY+VbEkr1EKx9hnPFf0rwng3iszhG2kdW9fu3Pm/pB8&#10;RRyHgavOM7zr2pQi1FqOjc5x05lJxVtZNK+iW59Cavqc5WOOETSMtralJoujcsR/yzOD+H5Vx+q6&#10;lNLumjupsxwQrJDJvZwd4JKkqP8AA85A61reJbj/AEnZvjhnggWPzJLcFdwjJw26PPXPI9q5+WUy&#10;ztbymHiaOTyo/wDpnHkFOB39Dj2r98wdHljsf5e5hX9pWG3VwbmSeWGS4kLqp8yCPawbzeWwByfU&#10;VHez2rec8nnRhpHLSJE20sXC9SuB+lRhluYlu01WKTcyBZljUun8TFvk459V47k1I032ovA15GfO&#10;WFJFyF3NId2QRHjlhkH69q9Cx5ZYvXkmu5rozspj85WmWLJ4QAqwIGcZOOuQcj2jgnuWjUxXUTtM&#10;GiBt8MsjLEcDp8rD0IFV7i8hZZrxJlDSZ3yxnEiGRwpDYHzDHQjj+VJcXcLC4LTwtGrNJPH8rDgr&#10;Hvw0fBwfbvyKVmUrdS0l7JDHFNbO0myC2TyiSrABsngjuOcZqI6lFDbCN5jJHHCmyKdIzuUv95W8&#10;xWBwe4HTvmi51BLK5lJ1BW2owA84bi0IwpHyYPB981IjyJJ5MF/BMkckSr5chDLjLdARj0Py0+UT&#10;5RrXdtC10seqP5flzfZ5bfylcZYYyVm5xnHQHFF3dxP9oja5d/3u6aNrpI2GYsblPmnOMdOM5qMz&#10;3ctlteWPc9rGfMjZ8PvlHP8AEMMOx6enNSS3N1eJceVeQ3G5WCLGkm7khMHHBx9AeO9LlES/bIoL&#10;3Et3NiKZnXcoBCmIbhjf8wHXvUeniKzit4I5SdksI3eXlWXaTjco4PPGQBzimXklynn+ZLJtYXHl&#10;f6PIXj2oEyDsz04wQaVpbuO5Oy+YboSVmazdlkZUUAEBAO/I9aLMq6JbaZIxZ2c0isn7k5XJ+RSz&#10;Y+Uc8Z4zke1QJKWRhHehlltrcK4jKspNwx5yuSDgY4PepblrpI3dxmS3lZ7d1gbKmNOB/q88bsYO&#10;chuopjRYuIo4l2utxBCsZtn3BVBdh8yZbk5o+IHIl3zLLujtLpf304bZlQczDJyIzn9CMUC9CN5o&#10;upGjkmuG3NCxdAVAw2QMj68j1PIpluUeYXduIF8yZW8uS1UJIpdjlTsz1X1qJLqE26zTX6qYYdnm&#10;KvzRiSRshjjlT7g801EknjlMf73E+2OSf51HyFdg+VgF6Him2c0NvexCFriErkRjym6LHzglQe/Q&#10;E89qZu8qWGZb633SZLMsabZAzBdudhGSo9v6ULckwrMlwr7TO67WCMoUiI8GPnA6gdxkYNOxSY6S&#10;V7OEXiSxw+Y0LqTGGhc4LBvu/KSO+OvBOaV5ZY0WBX3KGhm2W6hxsZycqR1Un0PFRLdR2jRpBcRK&#10;u9mVo8+XNsQYyMHDcnOetMtJokNuwvIVjiwtq25P3bKnmBdxTgc4HPbBzU8rC/csy3bOGjNw7RzT&#10;Skyq4BUmQbc7l9gPpRJqVvcu0V9cqFmedPNaOJXhwmAMiXDAdsio7aeBl+xyX0fzyKVZnDFRIPN+&#10;YbeRu+mPWklubqeHzftts3mKxDeedp3yqCGOTx27YzRykk9jqfzIJLqQTG4TaLcxqrrs6ECYjPfr&#10;+FNsZra4ezQXEki/u0jaO4QSI2W6oJOh65B49Ka93cQ3BuGuFh8m4mO7c2BtQAEg5Bx6gnPrTke6&#10;RYpDcRSeXJvzbiXgLGecc9T35FHKx9AF8tzZ/ZZbyRmkhhjJbviTIJGTg8dcdfWrUOqsYmUXLLut&#10;yWV12jcZh8wI4Pv0wfwqjA1zE1vE2oMHikg/erbvuACs2GzGQRyOop1i12paOOeRdsiHy5LeQ5Xb&#10;vLKdnZsdAeKJQUuhcajidLH4vPnXQuJ1VkR8uI3ILNIo3fKuOxHetd9fsdWsbrRtZggvbeT7Z59v&#10;NBujuI9gBBVkIzjqCK4NPOmNvJJGWeRY47hVtm/eIx8w/djGeRkHg9QfWprfVJYA15I6tG1jNJMv&#10;2VwCzvjJBTjI4ya4a2X06kdj0MNmVbDzTi2vO55N+0N/wSP/AGOvjuZ9e8M6BqPw/wBYmRnOpeF/&#10;kty5iAzJbbPLIHH3Cn1r4L/aQ/4I5ftdfAgT3/g/TIfiBoccce2+8N25NwFVDzJbP8ysPWMuPUCv&#10;1dh1ua1tpEguIgrROrI0IjkjbcBkFUAIx7Gt628bxwu066rDG9xIxVyihZCgCjORjOPpmvi814Jy&#10;3HXlGPLLvHT8Nn+B/QHA/wBI7j/hPlpSr/WaK+xVvKy/uy+NenM4/wB0/nV1CzutHupdK13TL+1n&#10;UW6TW15C6neCTnGzKv2K8H8ajtJox5yLPIpdYllS4iIU7nOFOF6Hplga/oC+M/7N/wCzH+0dY3Wn&#10;/Gj4XaHrDeS228+xiK6jKKCHjnjQS8eznAPSvi/4+/8ABAzw5fm41T9mz43rbljGi6J4uxJEdqlw&#10;gnijDheQMurHHUnrX53mHBOaYNt0Vzry0f3f5H9ccHfSj4C4gUaWaKWDqP8AmvOnd9pRV184pLuZ&#10;H/BOH4vfsgeBPhfJpPxB1r7HfNZyottdTBQWZyMDdx1AwMjp0NeW/HP9unwno3xYurXRNCj1DR44&#10;7mL7dYt5bxsCFwwwQWAx6Zrxj43/ALAf7YH7O0U7fEn4L6vFpUMcMcmp6T/p1iqs28uJ4VYRruAI&#10;37Dx3rxqK5gu/Oml1KPzriNVkdSil0lcgknywTgqB3xkEV8fn+WYPNMJHCY7CpNdbOMvvPvcj4L4&#10;RzjNcRnWGxn1qFbpGopQi/Jxenz+4+3fCX7WnwY8TvDaDxhJplxGoMKahtiziIBhufCcdfvCvXPh&#10;f49+G1leSar4k0m01+A28ZtGt7mFFdyG+YgTbSfXBHSvzHXUBPF5n9p26yLAzMxb5XYnyzztG04x&#10;3HetLSPE3inw5qHneH/ED2ciyFmayvpI87IRyNr8nnOMnNfm1Xw8w9Gsq2CrNNbKcVOPo79PVM7c&#10;y8M8DjKbhQrSjfo/0krM/RabxGEkln067ureDydxtxOpRB5mQR++/DqeneptQ8U6vdy3D/2tNvWP&#10;eskMwkVl8wYyof5Tk4PBGBXwr4f/AGrfj94d2xx/EdZ43gt0WPVrUToc5ZlLOgk5xn7wxXXWX7df&#10;xajRU1HQtDuTJFGnmW0N0vzNIT6sOg6Y/nXzGI4B4ipyfs5RktdpW/B2Pna3h3nFO3s+Sdut9fxV&#10;z6uuWtrhVbzSzRvcP8xGSGABAJLfTrUoY/aneG6YFZ5CoZNpx5KjBBGD36ZBwK+Ybf8Ab91+5c/b&#10;Ph9bndE4k+z3cqpJumwfvQNhsDjBGcU2X9v7xg9ktzYeBLXc8eGS7knO1mk2FT+6GQVAwMcdq8+P&#10;AfE0pW9kl6yj+jZj/qTxJzW9kl/29H9Gz7P+FXxy8TfCxfN8P3iw5kYJvjcquyEDk7eOa5X9qP8A&#10;bgtYrVL7x3qbS3J+xiDSbVhJcSPtyCqleFPXJOOD3GK+K/HP7Yfxt8Si6h03UrfRbeSOVmXS9MkD&#10;I5by87iGZcgYOCM9eOleY6jeXmoXV5Nqd494097tSaaIyMfLi/vMhBwcnBr7bKeE88lg1hMfimsP&#10;e/s4O9+6b6J+Wv5nZlfhJhZ5ksfj4xUl/LrJ+TeiX4nVfFj4zeLfi9rkd94huLmxt45IV02z3OYY&#10;EByRjyxljjJJ6njIHNcitx5scccsx3rMT5apgKDN1VmGdp4+nuKEuGspY3W+g8tJgUmWIKcCPhWX&#10;ZjqfSvuP/gnl/wAEgPFPxpm0v4o/tLpJ4f8ABUfl3Fn4dnxDeasv+szhhuhgJ75yw6AA5P6dk+Sy&#10;rcmEwVOyStZKyS8/6uz73ibinhbw7yF4vMKkaVKCtGKtzSf8sY7yk9+3VtF//gkP/wAE9T8VfE9r&#10;+0/8YvD87eF9Eup38O6bfWrs19dCQAOAVw8KEEjqrNjsK/ULxHrsV1atbRzSSKzTuqOmD8owSny4&#10;yDzjg4qC3fQvDPh+w8IeForaw0+xEFpY2dtbiNbaPbxEFWP5B8vHb865jU9Tj1LyxJJDIZ8ybGkG&#10;G3v820hRtYYPXOP0r9+4c4fp5XhVBK8nq33f9aH+WPi14oZl4jcRzx+I92mrxp076QhfRebe8nu2&#10;w1LUZ5Lq4iS9Vmh/eYZR5qFEwSAB84A9CeKrxXJeU+dcGMyXNu6t5ZVXUDPGB9TyOKpz6oJnFyb7&#10;955kzROxw6ciPadyn+H0OPTGMUstzHaW7eRdRRvbzSSNGu0KJIjtxhYx1BPUDNfZxhyxsfjMpczu&#10;yWPUZyPNeaaNtyJNny5F5YlSQzLwR70k2oW8yiW3lhjl/eLNGqxdN+Qy/vwV/UYqQXGZwLTUIflu&#10;lTypJuoQZGCApI+pNQrcXTou145FZrdMGRyV3SZIwD0PrjjFVykFiW9t3ud51CYK11KIXmkQqhMZ&#10;XGfN4x9DUcc0cCmYPJGrmWOaLzRJH/q8khhJ26jgYyaYk92y/Zk1KHLSSuyzK7M2W25BADZA475p&#10;1yb1Gkn3NGubhvmhlZXXCoOqnqM85FLlGx6yQfb1uA8jcQoy7QzfLGxBxzk8+p7j0pLW8NtafaBI&#10;GVYLfeqqccMzDqMjHPbjFQ3EtxHFcTRTzN5dwXjj+zyHyyI1XI/d5K4J7nB96sM9zHPs83z4cyYL&#10;WrfMqKApIKHkbjnkZot3ENSVPKt/LuF3KtsZImhcF8yk8ErjJGMc9qR2luG3sZ5fMjncMsfI/frw&#10;fkJHT3pIIxCVtZPljW4CKZLeQjy40LBc7NowTnOOneo7YpNBYx3brvS3Vmm+yq2N75yd0Z4Jx0p8&#10;oFiW7klUgPMskcExkhuPMYMS2Bj5Bg8Y4x24PZJLlbhmki+0S7reRWjVdr8IvHA5YZzmosvNiyu5&#10;7c+fbxxMkagrLukLEgY6/Qjn1psk0d2skramkwUFSjRp5kbFwuCNmThR6H2NNRAddXMEbySSC4yq&#10;gS3Hktn5Yf4spgHn25qzueaWPEjs1sIQJNu2SP5S2ORyCOeDjI6VVlu3aIyG/jb/AEN3kbgLL83l&#10;bsiMdsA9xgYxSSyxWsz3IZTJbqwJDAzR7FwCCFAZTk549+DU2v0AmsLqXZHcJcQlVZYd0KD+JiQr&#10;LtG0k98de9Ngu7mK1jWOSTzo7WYNDJlMuZOvQjPUdecVA9xGS0cdzHJiNUkXK/vFRC4yGjPPJ65q&#10;VZ7dHiMeoRtGI0i2vMFUI6+aMYXjDZx6dMU+Uelh8mqiMMY5ZGRxNIsVwkTqexGd6sCCrYOO/wBK&#10;W31G1ivleG7Pkt87LCYvMjbyhkZE2eCOhH41F9paaH9xewOrQZaNpdrjzGBPA285PXaac9zfGOSQ&#10;Txgv9qdZY3k3Ag7QeM4I6EHGaXL5iHi9SSII168kjW8JZZrhE8xVY9G8w8kHPTtTo5xbvDCLqfy2&#10;W3kjU4yDzgAiTByOuPTpTRPdGQoL+3YQx7BHhw6lY87flx1z3ANJC9zDNCklwdqmBDFJDKT8sZbI&#10;JTI5OepH4UcoDIpLcRSGCVtsh3xyKm5Rumyc4GV6DnnB9qfdzkRNbgKwmmnWMLlsbpsEfKvf0NQW&#10;bTJHYh9Qm5hRGnNs52ADdhgIx/F69RU4jubpGtNQQN/q/mjtWDIx/eHHyZX5hkcnpj3qrALfXcYn&#10;ubi3u8xtHef8s2V4+g3cryMcd8UTi6V5mW2ut0cg+aEcN+4HIIjPOPYVBdSXV7YM8oT7Q9urY+zu&#10;CZJZBuIJU8EdqmuzHNc3M9s0ML7mGZLYbHwVQg5j3A4OOtTyg7DjeMlwZ4JpSq3EStHIrNJHtXnB&#10;K84OeDkYJ5HFEUxMivD5+0XULLJbqcINmclQp+U9/SmSXADSPJOitBNNOmxctF0UEcA7eTxyMVFM&#10;zRxreW2qQ7ldnjuEjQgBVwN3yED6kD3qlEB8M9rutwhmj3TR+X5cZ2sxYt1Kj0HQ1JJK7wXF+khC&#10;yRkGTytyv+8A+YFc5zgHhiMfjTSw+1NAJlwt3hIeEKmNN+B+7wevbIIOKhinhiK+Rcqv2iaONpo9&#10;3OSXIkXbkHIAz0xUuLD1Jrm4upbWYLco32mCSXbaqHD4IDMuB1x1X9Kmur4K8kgnd42mw4WTDRqI&#10;SDwR6mqaXFpd+WZbiHyWmXOShETTOckHy/l5XsQRnrTjfxu8pl1BP33zt+8G9SzeU3GzBGOvX1o5&#10;SvdLH9pRRtHDev5irNFG/mRxBkXaeQ3mjg9eR36VHaagIoGQak2VWNIZLZol3DzDwds3ORxnj3om&#10;u7pI5GXULVlR5Cs0ch+XYm3OA3A5zjAxSmS7DLHI6RtHPbr+7kcgjYWI53BhnnPb2o5SRZri3ddn&#10;2iSZFuZNyrcIsiMXU5C+adw/hIyOlNmukMU0N3eyHbHcRfMv8Jb+Ibjxn5c46UsclzeDIvoJvMlT&#10;JgWTJ3PuJ4J547fXFRTPctAwluZMyR7lZYZN67pumfL5Bx0INHKx+7bYkfylj8ne3yrcCTcmQ4EY&#10;XhgMZxxg44Aqb7XGLzyrmTiGJnaTy2IwsGAflXtkevvUYa4lup4xct+8fI/0WQrNufa2CEABKr25&#10;BzTLk3FxGt0ybp9z7ZFt2+dXfyzkiMZGBjHqM55ot7oh8l7cOZLie6kUfZbiISeVtCtu284HXj0w&#10;R60+e/kgnYGSVTbq3kvGyMCvlBSdrbR8pw2MjOD9DVVorgSw3F3HHJdRxpKyBVLpMScnCZOCMd+f&#10;rT01Jry0a5GpW6yNbs3Mg2sz5U87QVPA4yBRyjbHNqVu5XE0KzRyRNE/kwhZRsOcqZgPyxR/aELW&#10;a772bYsMBkXzEKqQ4OR++7/j+NOkuLuKWSRZYP3YlYqsrY+RAoKjdzz1GT1polngdkF/DGWWBRHM&#10;WZeELFeQGHPPXj0o5RKw952SWa6hnkM0bq/mRTCRZQZeOA/HXB47fjUUr28qoqztJ5aTHDMvKu+M&#10;A5bI7Yz2qTbdyOqpc/e8lfMijlZfvFz1U+g6+lQxO90MtcMVmtlDRRwOqyEykkjMZw3fg80coFjz&#10;mWeSVJydrXQw8e1tpCAqQQe3pnPao7i8jls5JFnWGR/tDrvhcpgRhQp+XGAeD6ZpYJr6aCORZ/M8&#10;wIHjktnBBdvmXlCDkAYyOO1MkExMwgGFkXcp+xyYV5X2vwF6ED3waOVgWN8kt2rL5rAXEKbEXmMi&#10;3PTK9Me9R2k0sf2a0la4hbzoSnnF2RlVemPLX6/XvUczReXMkiqym8laFltg21Y48ZG6MjjmpJZp&#10;NPm3/a7fZG022RYwAyiMKFZduP5d+lVygJbXUs32SMs4ZZEBjCkcFzwGIyVP9fxpBJGUjhkhuvM2&#10;bf3kbF41aTofk546Z6g03EEcy2AvY1W3/wCXeWNcgKm4bcrnr05PpSW91Ii26DUV3JMAreWAQFTz&#10;NhxGCGBGcHggniiwEpmS9sEt45ZJAY5JEWRMMmXxuU7ceoOCDg/WiS8mEl0wvIy9u0ku4ALInABL&#10;KB8wHTIzVeBbadYYpDG/yKyxtJklXbeWjYLgMCOhz3HphIb5Loxyfbl82ZWwz8HEkgUqQyHPb1/p&#10;S5QLsc8i3Oxp2V/7Q81VYbQ6iM4wQCMdDmoYNSm2R7riWNmkjSZJVikQsF4B3MvByOn51Ct3bx20&#10;UsNzFHsZpGhLKqhi/lOuFTjg+3rUyXeJFe01C3OJZD5ckwGfLQgYI2lhj6n607ANXULeTybm3mVd&#10;yoLiH92WXEh5B88Fcg45z0qV9QSZsnVJcsLhIWuJU4yRwSZTjpjpTLW4n3xoHjdfPhjb945dV27s&#10;HBOPUNj8RTbaa4eOGB9Sh3DJdZt+8b3J3DaAecdwf60uUEOeeJIGCSzRwyxzrIhkDAcjkOJMcHp0&#10;ODzmnTTQm8uLsSM27d/yzDMGSHbyvXuRxnj8KjklugGkMxjVo33xvBIysJJcY5U9h1BpJXlKl0ur&#10;hx9qkbiB90e6RVP/ACzyRg8deaLdB31J2vDZxSSGXKBkJwTjIgI3HjI+vHTrTo5Y4b228qbmG4tx&#10;JF5Lg5EJJxleoPNRyG9d5Ip3W4jZZG5tCM5YRhsGM4yvBII9cdQW+ZLHF+9l27POdWkt358tNiHd&#10;txkfTmlyjvEbbC4eKIRi4kYWtu6yRD7371iMnYSMfSnyXExhZoZ5tyWqq8M+9mJMgOVO0dh9M9RT&#10;VRWeOKby45obWNDM9sMBtjuobMeevPGKUOZH+yTtF+8aE+SiDnapYsnHBz6H8KaiSOuJ/tLTPDJc&#10;Sboif3Me1gfMUbsAdR6d6jv7m1d5pZFmGXctJHA2C3yqCdy4U9e4Oab5sV5GZ11SOTcyBZFjUuhJ&#10;JYnCE8Y9OPenNIbnzEa8UtNDEJF+6GaRvvAiPGDtBz2P1wXy6gWbhnluZLp3k3RtIrSrFlhtQZVg&#10;Rz1yOTkE4yc1Fa3N2YUaO4jZpP3GYBuEjLGSARtG1gPUDP5VXu7qFfOvQQG2sHkVv3se5lQhsKNy&#10;46YAwT74oubqHM+ZoWRWZ7iP5SDsCx7sGM84IP4dqSiPTqWYLqS2ijlt5WZo7eBfJJKsMOSeoPUY&#10;79qY2qpDBsDGSOO3BWO4SJtyl/vKwkUg4OOnb82yXsdpdPKmoo6qrIv70f8ALIDaV+THRj607zXU&#10;+TFfQSxr5KZWY7hyX6AgD0Py0uUHZgL23hmuVi1L9ztm8mSFolZCSMZIm5x06A066u4ZBcJLMz4k&#10;DTxtcRoSDFjcv7w5I9OM5qIy3slkUeWPc1orCSJnIbdJyR94YI4Knp6VJNc3d0ty8N7DNuWQKkay&#10;b+yAHbwcY9ATijlFoSreQ2d35VzezMIpvMXcvzBTF8y/fORyDjmoNLSG3it4UlKlZYBvZcqcKzbc&#10;gZXrx69KS8knRZlknfa3n7F8mTchVAgIbZ6euac8t5FdHF9IGMLFZWs3KsyIAoICAZ+Y5/pRYPQH&#10;nuDp8dktyzKtuj7EjydvmYOOOegyOoqW7vfkmzcyNFcXExkkjbBTIVR1HOCKr+f5l6tveXce23nS&#10;3ty8YDRNguAC6ZGcY6/nSQX0c+YJNRjxNIj7t43L5pJYEFMEZH4eop8vcp2J21WF7gx6hLlTM0bl&#10;44VeHEZ/iEuCM+opLDUtoSMXreYs0IjEBjVXUDoQsxBJ/DPpUc1zdPDJN9utvmWZ1mWY9yF55PH4&#10;DGelSNPMl150lwsPk3bfxsRtSIY6gg4Oecn0yKXKSFtNbXH2VEmaRVk2LtnQOj+Y38Ik+YHPr2qL&#10;z0u7Rre4vJGZrdIcvgZHmHaSNxwT647VLDLcuYS11DN++Ri1ssueFLZ4z364qGNrhY4IpL5ldTb/&#10;AL5bVwygsWIbMZBHOeRxRygyScq8Ei+YV3QS7t6dcyj5gw4PTnoRipNQvhJPdi5O2SOOYsyxsfnb&#10;aoPyrjsRmo7JrlpHhinZcyKfLe3kKurZdiCE45xyO1Cia9W3nni3yzrGs221YeYjtub7qDrjPqD6&#10;0crAkEjeZJDHcB/9MuX3JGQJAIQMEbeGA7YFNhmezVJ5Y75Ijbqdykrt/cqBwseDjjvj2pvnkTLe&#10;SvG+62nlmH2VuSW2gkFCR8vHNNkiNtbSLayRqFjkRomhVJIyMKCMIM4FVYB6XMkSrazTblaCFVkj&#10;hLBjgnnI4PvgcHkClWRBBH9qjuHWS3twd4ZklOc5GFPPYjr9ajurmNHe5GoxxNNIwEhjXZIUXADZ&#10;XGfwXNI8osJJo47yNUjiJ8vylIJjQEOv7s7gCOcHIzziiwEsF7Eqy4nlVnjUSLNCdh3SHAPyZx2y&#10;QeopJS1rIto80aLIZk8m6wuAz4wrkcHjGCR04qLfGW8u5u42XbFC0m7cuAPMG5dmcEnGc9Dzmo1e&#10;3KfY55FiXyolaHzDsXzG3FkbaeAcY9O+aLAXTdzRz75rl1WKO4iMnl42MBjBwM5A/A+9IL+a1eOO&#10;eWYeTCjRvDIpDBYgGGG28856iq8d5DO80txdRrJPCN0i7AXSRyh5CAnH4+tKuoK6Z/tGBZI4XZm8&#10;0YZgfLPJUFTj3A9qOUB/9oQSqqNcxiaPyXhlMUQEvJyGTzgM464weKJNQR9PaJ7+YL9jzMgkTbnz&#10;M5A878OpxSie5W8WITW7FWyV85iG2RZBX5uTznGeaaJ7hECPeRxmW3t0xMWKFj8zDkAjJ5wCMUuU&#10;B91cK09zdxXUnmYMizQzLIrL5gxlVk+U5O3uMUy6ltJ0B85i0clxLtZhzn5SBknjJxjIpZftc6qF&#10;udvmJGokhSVgC0ue4I4wOo6UyN5LyRs3TfvIZVkWO3cLJvn5IzGcNgdiOlFir9iy07JcM8MrLsmm&#10;xuXawHkgEYxg8emc4FRi4hlgLCdYWaRxGzQyEALBjn5ccHr6VGs2oXFvHMk7N5mA0clq67WeTaVy&#10;UIIK8AEY/lSy+bC1xJEDGHikkG61c7JGIjztVRj5eo6Z9KXLpYOYfBLJI0LIZGw1inlouTGQucjK&#10;8j8aSFnRI7Waa6hZpIRGZdzKQDkgr5YA4/8A10k2yJJ4DGkkf2vFuFt87fKj7ZTHHuP1pDMbCWOV&#10;bu38uOZmSRYlHyiI4Vhs/oKaiSOF48qRpPKwkFwMosfGDL1DEZKn9PekkmUReS8F1vXzdsbRuzxg&#10;yAYHyncPTqKbGIY2i003kKeTsMlvIq/dxvyuR0J9D7YxRbyORbwtfD5rhEj/AHYUqCN5Q4iypyuR&#10;/wDXptASNOl3ZtBG8kikzyKrR4bjgsuFxkHsMHB+tK9xcrdXCLehmh3S/MoEqMqYJ2gfMMccFqrq&#10;8F8sPmCKTzyJBG0nDCR+ShCjawxxnOD7cBv9peYq3DX2JWMjRs7bWXcwjKnK9MY6HHpS5dQL0Esh&#10;n/eXBRnvYHUspVXULkYODkd+nFQR6lLtVpJpI2Zo0m3COROpIyGZeCPSopLuK0gzBdxxNDLJM8Sl&#10;QoeNghGFjGMhj2GRj0qZbgi5U21/BuFzt8qSbqEQkYwFLD6k0cpWlrET30Mm2WGaON23rPEPK7Sc&#10;Fczgr+oqzNfxSXG4ajLhpp1geSZCFymME+bxjp0NQ201yQuGjZPMtUZfMclQTkg4J4I5Bxxg0kVx&#10;dsqwHUodxZ3ZZlcsxZ9u4EAHOBjvmlykjmnhhhaYXEkMconSSHzBIgO3llYSduMHj8ackts2pPc7&#10;pGJ2q37sMwKxHnGOTz6nIqO4N6sc0zMY/luGZWhkdXViE/unt3BFJcyXESTTRXEzBLuRkUQufL4V&#10;OMRglcE9zg/lRysNOhPZzy2sI8m9XbJ9ljk2rlTlSBnI4HPtjvSRXM8dtHiaTzobeYNE/wArFmkH&#10;PQj16YqK9uruJ/sv2tZYZpJG2SW5XzVjXI4dCM7ePr2702O9thLD5WowtH5axKpkCgoymUYwuByO&#10;Py7UcpV9CSbU/LU+XOSrLNIIZ44nDtjBG7zFYEHd2/i78YdFqVmt/vhu/wBw7FyIzEHRvK6bhNnA&#10;POCCfemvLNNHthv7eRXtdzAybWUyMueF2859jSy3F06sfPj+ZbpxKsj5GMKOmcEcjHAPvT5SRwvV&#10;kXY10zSNbwlklnRPNUbv4vNPJznp2pkNwsbQwC6uBE32eWNWxuDAnjPmYOR15PTpTluZzJsXULZ1&#10;hjC7MPvUrH935cDqe4HpTYRcQPH507bd0MflyW8pOVQtkHZkEEk8EilyjY2IxLbSNHI3z/Msgj3K&#10;N02ecDKg4z9amu7hwn2R9rLJcTLH8p+UtMMgYGecYxmq9tJMn2TN7NnyVRp2t2O3Cs+GAjHfHXqK&#10;m8ue6jaC/AbHlbWW2bcrYMnGY8jnkckdsUcoguLpDLcTwXfyNb3YH7l1eP5wAeVzj164p10tyrTM&#10;kNyWjmcFosgH9ygyCIzzj1H41BOLmWxyxVZDCm0NbOPnlkyxGVPUDoKluhFNc3E1sYYZGZgPMtlC&#10;vgqpGTGCDg468mqSAU3rC4N3DNIy/bFG11dpItsZB6gbhnsc8HqDgUWsxLrMjXDKtzG3mRKQEGwn&#10;lQv3T9Kie4z5ks06q1vJNMu1NzRZITPTp7YI6cVHJMtuBe22qQbg7sk6xoVwoAAb5CB6ZIAOeaLA&#10;S21zB5tv5YuIdzxrHtjOCSWbuo/Q88U6WQvE2oxTKokjH7xo8pJmT+Ibcg8YPBIx1qNp9tw0YuFK&#10;x3hEcKsEZDHHuxzHjPzdhyMcd6ZA8EBj+z3CL500a+fGGAfgviRdpwcnGehHbvRYCxcTzPaSeVOr&#10;faIzNiACRW+cBmU/nkdR6c0+8vypuJRO0kEk7eZ5cu1o1EYXuOxzVOG5tbnyUkni8kyoByh8ppGZ&#10;uCY8qMjHUfjTxewyiQTX6f6QVfPmKWXzGKtxsweVzQkBOuqILvy9Qn8yP7QsbeYkStGoTswlGRnJ&#10;5/Sm2WoNDAIhqD7laFYpIGjQOAT97E5BJ9eBTJry5RJZhqFs/wA8xWSOZiFIQLzhuBznoMVI8t1H&#10;OAzrGsd1H/q2YrtWPd3DAgE5zk/hRygBntpfLT7VJIFuGXas6LIshlyDt807gc4PPbio2njltpoL&#10;i7kZvs8sKmQYBBk43Ase/GcfnTrd7iZI2+1wy7pojm3EvTJYsQM/Tj8qjUy+RHFPfSKSImWRbZ96&#10;B5Wcj/V8jjuPxpctir9iad4lhkjjdv8AV3IbcnDfdUEMBgnA5Bx0FOur4G4mS5l+aOGR2cox/wCW&#10;aqD8q4xnHPPWo0W8mupoFnkHmMpZfsshSTc534IQAcAYxyPemt9quo47iaPdNLw0i25xIsj4b7sY&#10;zkD6gjv2OUOYsW8jC58mO4DYviybVIDhYB8pyvBH4VHaySQLb3EqXyQ+TEWKErtAjPHypzj/AHvw&#10;oE7LdC7SWMjNzLJut3HygbF3ArngcZqIR+Rbn7KIVxCwMDQKrr+7G0rhB2Pv1pcpPoS291JEI4bm&#10;73K1vGPMWHhmLk4bI4PPBAHuKRJlFovmi4KSWqK25WKSkyn0XhhjHvj8aSS6jj3XDajGhfbEs3lr&#10;tcxpwrfLjOfUD601WFvN5IvIwpjAkSONcPhN+5f3ZyQfQ5HSm4huOW9RTcSxyTRsYG8zzoSqgM+F&#10;z8uce5Bp1yZLB1jEqwgyzDybgBUwflIVscen8IIAxUKyxyQK1xdqUa3iRpFbgB/nyVKA7fyx057M&#10;a4hELWsxjij+z/NCCfL/AHkmGKHacDpgHkfSjl1uBdjluILyFbmaTbayyRszRn92QgwGPsCeeQai&#10;hvJoTBbtJI3kpG0bxyL85CEsMMF7EnqKi+1xtLLc3V6nmPG37wMm6RGfy2GfLycAe/XgCnRXKqio&#10;dThV4Vkbc0vyuU/djPygqcdwRRylXiDalBLb7ZbiPzFhjkhuGihUu2/kMvnbSfyqRr6NrFomvZf+&#10;PSXz443Tb97hgvncenWmwSXf2q3iE0DEeUpVZmxIqxk5Hzfe5z15xTYrq6WGN2vo4TJZxp+8Vym5&#10;n54IBGfTIpcpJJeTxTS3FxHeyK/kvKlxDMr/AC/KcMofgg4HcEU29uLa5feZmytxLNt4wD5e1gOW&#10;7kccdabOl7cJtD58yFlWWGOUgF5BxyG7exp0ks1xcyE3bbmWcSKlu4WXc4XoYztbHcEcijlHoWIJ&#10;PKug1vPsKXEe2N1CsNsHI6YIxnnnI/GobS4hlCsJ/JJuI0Qm3cgbYjx93HUjPtUf2q/NmZEuGLKs&#10;gZJbVwVIfYBkoRgrxjGO9Pn32VxPPDG0fyyvj7LIwWRR5YbaqDtx6E88dKaiCsMvrW4Jkhjit5Em&#10;O+OUxbTh5c45jB9f/r9aS+EjS3EryRxrM8ocNEPlBfb5gIjzjH1wRSSLZfbMTRxKGvIVaIrF8vOW&#10;ZSUHoPQcmqubXZLEtzD8pjOFaEffmx93ZkdOmTVRsJ/Ey0GwLkTSqssc940TeXxjbtIPyDof50GP&#10;asiLFCGj3fL5ScqIcH+DHB54qC4ncq0yaxar50kwjfbGud0oXa3IB4B9D/WVp/tTSBr2B5I5pskF&#10;N67iqg8ycj/GnYLjQFW42wmEtFcSSj5UH3YScfcHc9+Permk5E8MkaQxyRXkJVsrggQ5IO0j1Pf8&#10;KpNPtkluJpNypHK4faNuCVQZ+f1z6f1qzbzra3LGVlMSyTM8bbVbaFCEBvOGQamovdHTl7x2nhiS&#10;KCG2uGvIofKiRpI5IwCu+bP94Y6d+K/G/wD4Lsa0l5/wUA1i0ub+2xa+EdLjHmSKqyJ5kjbl/egH&#10;GeRnOK/ZLwZcsixwpqzSLHDCweM5YHaTggzfMMHp7e1fjl/wXVEll/wUAur2e9YC88LaL5c0Kgg4&#10;aYMSDKcA45HbBrPJP+RxbyZ+t+H/APv3/brPLv2If2t9E/Zc+JD614l022uomZ2XddIwb94vHzSD&#10;PHYNX11+2J+3V8NP2pPhLp+v+DPEmgG+1Bb6OTS7HdDcWTR7VXzSz7W3Z4IPtXwL8APiD4H+H/xB&#10;tNf+Ing0+JdF2tv09lXIJmHAzKQfTg5x2r1TX/HXw/8AiTqGpeKfhh4Qk0DTS8oTT/srSeTuk4DD&#10;zD6Hkdq+ywOAoVs6hWlF3ir3urPysHi/H2PDbqxjq5Ri30s09PUc2oTGXdb6xCsqz7ljk1BGXiMD&#10;gCbg7vp1rtNC8D/FTxN8OG+JVpPPceG9NmgF5cf20u2ElHJXYZd+OnbHvXB3MoljZsAMjSurQwsN&#10;rBdu5SJc4PuK3tJ8a674Y02e0sdVuBDJYbbmFlk2yjaMEr52CQe+MjJ9K+Q8b7f6s0FK9varb/DK&#10;x/J+I9nGFp3s+2mttDS/4V/8Q9L8IaR4917QNSTRbm4ihj1OaU+TMSxb5ZPNxkcc/nX6aeDdyeCN&#10;N0z+1YZlXQrZVkKhpF3IBhgCxbGRz0PWvzd1j43/ABi1jwnY/C/VviFqT6Dp9ws1jp9yGa3DJFkr&#10;gyZHBJGK/SHwVcm58IabJ+7mim0OylhG3IKmJePm3ZGOh/lX+ZX0h+X6vl7p3tee/e0T+gfo9xwf&#10;1vH+wu7RpfFZO95XtbobAhuo7os1tFuhM33VC5xGoH8Hvjn/AOtXyh8TfEdxrOu3OlXFrYxrZ6hc&#10;mOeGxVLh/kP7uRxH85HOM46V9UNHY/6uRY2VreYqzLFuHzY2kbeeK+PfGksEPi7Vna5RfL1O+Bbz&#10;IXA2nb2Qd/0r8c4JlKNauk7Xik/RO9vvP7S4Hp05YqrJq7ik199ju/ht4I8IXnwt17xF4y8B69qV&#10;xb6XH9hm0+MCIOsbNuwV59elfl9Z28DatJ/as8dirKXkaSyDMJPndVIEZYFs9egPJr9NtO/a1+JH&#10;wp+D+veC9AudNdDo84XciLnZa8EfMDnPuefrmvzD1jWZvE2rSeJZ7m1M10qPM9useCwi+bI35HzH&#10;OO3qetf1nwXLKpZWvqrvOKSn7ijq3e118Xlsfu/hhh80jiswniVaEpQ5GpuWlpfZfwnvX7CEf7Lf&#10;iPxfNZ/tK66trZ/Y4IrbyjHtldixH8IBJIHv7V+1nhDRLLwr8HvD/hrQbOGC1tfDNrax2kaj7nAX&#10;aN3OB7H61+AfgH4KfEPW5rfV7Tw5N5cd1C7t5YAxGoYlT5nHr1r+ggTRv4P0qGS9UpJp9kkVwrKr&#10;I20MGP74Z4P696/fOBft3ila2ttXc/nv6VlOnSqYOdHESnGbleF04wcVFJxSWjd3f0OV8VXMcN5c&#10;CLWLVfMa4jUSKv3lUIMneB29AayGuoXlUQ3NsrebMVhkmCtG/l/dB80ZBzwRkVp+JtQciaSTU+s8&#10;ibguYmBk7jzxg9Rnj6VkS6nEDMs11IqyQ3DkLtIKkgd5Rhhzjmv2WhH92fwniJe+KNQSWJoxqqxy&#10;LhiVukLLiHqQZASOfQ/1p1retNMlyupWpaO4hDLHdoFaPZnOPNIBB9KbPdXfly77yZpId7LJHbg7&#10;h5QBz+9z+X4E0TzbZ/tazrta6chprMmNykfOD5nBz6mt9zn5hy3rJFC/9qwuvlwrMkl8GZcuOcrL&#10;6cjqBReahJunjfWju8krFI2pLyfN9RJ/dB64qICTzbdImZcSQJvWFhheuDiUjtnJqVZpHvEhivZl&#10;WS9UFQsgww3k8eaSPwx6+tHKNMSbUoL15n/tplMsTFW+0EshMoXoZcMMDp+tTLJd3xCLe2skiXTM&#10;rwxb0l2Ke2GwcHuf14qIPfld73U6viJGhutxDb5CVKsJQRyB14qHLta+VegSSRTTAvtXK4HDfMrE&#10;YPUE0cqvoLmLEMUrQsXto1EhtUcQoMoPmZuNhBwfbOQRUZFw0SSedHuWS3B2x/LIDIzbuI+h6Z/O&#10;mzpZRrJIXhDR3K7ZF8ldwWInOQh2nPtg0QyI0qxR38Cs0ltt8wRMrDlznaB6evaiwcw64e3K5t2j&#10;aN45nVJYRlS068YKn3HFFyI3MzK0ATduU+Wg/wCWg4Pyfhz7VHDevBCHk1e3aOOSESKxT5QXLMCN&#10;wOOnXP19HDMJ/dTx/vSh2xhGV8yFuMSdSB7fpREoZdlkhnaOG3ZJFuXWNvLHPmImOg4xnoSB61bV&#10;1W8cb4vJXUJpV8tQTFtiHXk4yfYGq6HdFFAkjK2F2nYCRvlJyR5gyMAetNTUo5H8w6hDDL5dxLHI&#10;rBVdG427RNxzyO1HKJsW2uo7d/sf221l2tCzRYVGYGNj8v7ztu7d6kt7lXCmK/hkCw225luArMmS&#10;c483OQeoKj8aZdX5iZGm1Fl3Iz+XIoK58sDKET8euOadb3jNN9nS/lSRZoFjUoGwwj5A/eDIJ+v0&#10;o5eouYEvFkhhli1mNcKiOzXEbKcsTgjzRj8h0p0d3+6jul1CE+dDumWPUU3JIZegzLkAgevIFNjv&#10;ZQsdxJcSL8qLN+4yhwrN1WXPI9R1xUal7cRxF22+RB8klmVf5mJBDeYAe2efyzRYfMWPt8ouHVdY&#10;haMmZoJo77DKVA6nzdvsc4qNtaS0L3H9rFZFuJXZft4yVEQAOBJ656E4ohaVbqSRZWCtDK8iLA+1&#10;8uRnAlxyMdDQklzI0kMF5cPttXKKrSBirSEAZ8w8/X0/EHKMc95tZltddVXiuJNvny7kcCPowMvr&#10;wG9etSfv7uNbu2aGRfJjVovK3AK77s7thXv2J5A9aguzfTRSGHUZBv8AtDqs0beYm35WHyy4I9sZ&#10;x60qmC/uIZJY1XzFiLTYjx0JKkshBHQjnvRYCR4ZWtlJMMe7znEnlgrlpcYOYzjIB7+lRzlFkkkl&#10;k/cvDeeaqx/c5A6bB0PPXvkVDH9iMdoyyQRtIiqy7oVG5pT6oRjOOOCOaWR0uUeOK+hC+XMWjlWP&#10;dhpcZBGOcD0PSgCeV4I7qQSzQsqyMDI0akjEAGfu5GOKZMEgO+YQ/LHICvlxjpF1HyYJ6d+9NN6z&#10;5WXWLWVZo7gRlmjAYkhQPv4Bx7DNJeEiKSBJAcrIqoqrlckKCMP0B47/AIU+UnmJI8QXENpPBC6x&#10;ybScpkKLZmz0B6nuO/40WYL26Ws80SnyLe2WQouG3MOD8x6Y6A026udssssUqoI/OHzxqVPAjAYe&#10;aNp56gDrRb3qxu0kF6isLi3jmh8wMGZUOSMT45Hrjp3pWKCLUIZY0afVbdlV0QyAqpibzxyw37sE&#10;Hn0FTS6i8FvI/wBrhWMGXdIl2MK/mLyf3jDGO/FQm7VbjyDqckgEkIKzcSABtxGfOIOR3x2og1GW&#10;SGO4sr+RpPIyyyRD5lMwxnEmc++OnepsHNLozSk8Tz28klxDq0LCRJSI5biMqRkA7WE3XH8ulbFp&#10;4wa1naNtbTylkfypl1FMbdi4z+85AbA59x71zFxcNMHheadlnYeWrW/dpQPlImxwfxxQlzMry7ZV&#10;b5p/vWZUjoMMDKOvY1nUw1OpuvwNqeKq09md/pfjyRI/JutUhMkflrtjvhtkQq2QQ0pBOR1BzXmn&#10;xT/ZC/Y2/aBO/wCJ3wl0WS9uYYxJqmlzfZLoSbWckyQSqxPf5sg4rQivriC3ug1zMiiYLHuSQFCE&#10;4580HgnvkVdh8QaiqTTreXkgW4bzPJ3grtj5ODIVPJ/z0rycVkuFxUXGpBNea/4c+kybi7Oslrqv&#10;gcROlNdYScX96aZ8n/ED/ghB8Btfl+1fBz476to6zQxKdL8QIl9DyzH904kR06jg7/xr5/8Ai3/w&#10;Qz/bE8MLc3ngL/hGfFkMrTtGlpqawTZCBeBcxR8nHTcfYmv06i8UahZtG328TLC1ujt8w3qVO3Pz&#10;soPPXBBNXD4pj8mZlMa5jYlWWICXMm0NzGMHGenpXymM4Cymt8MOX/C7f19x+45D9J7xMyeyqYqN&#10;eK6VYqX/AJNHll/5Mfh/4+/YP/bL+GtzcN4p/Zn8Wwrbrske18Pvewuiw43LJBE4ODnv3rzG98L6&#10;34b1aXTvE+mX2nyxXltt+2WLxspWEnDb41wCOR9PXNf0QN45t4ZrhILxRhZ5FUSRL0CjoV689QeQ&#10;Kdd+LdNvFmmvrizkTzsL9oiiZl2wgYO7gjJ7gc96+creHOv7qs/mr/k0freW/TJxij/t2WQl5wqS&#10;j9ylGf8A6Ufzl27xmOJT9nZ/KhKny48sdzsR93uP5UlutnPPHbxSW7STPbgbVQFTuLYx5eeR6Zr+&#10;iefTfhffXEkGpeC/C9zJGsZXzNLtS20RnkZJ4yenanWFv8PdKuIn0zwZosIt23K1rpEEe0rHk5we&#10;OoPb61yx8OcU3/GX/gL/AMz2n9MjKeXTKpX/AOvqt/6bP5+vBHwe+MHxT/ceA/hTrmsXDLblZtK0&#10;WS4CuZ3OCY1wOncivpX4P/8ABGH9sv4rNHqfjfStM+H+nzST3LXXiKVHmK5C5S3hcyZOf4yvHWv1&#10;+j8e/Y1VbC5hiQyRHy9qhTtXcSG87jrWafHfnW0MdnqjtFLA7rHHIC8WZcgZ8/nB44yMH3Fepg/D&#10;mgmniKkpeS93/N/ifG8Q/TC4ixVJ08pwdOhf7Um6kl5rSEb/AOKMl5HhH7LH/BMD9lX9lW4h8Yat&#10;9n8aeLIFmkh13WFj+zxNsXiCASbI2HZmJb/aHSvoPXPGyiXL6tCqjiFo7pFUr5OAATJwc8fermNU&#10;8YyzWs066rISsM214V2sCSAMgytyMYxx7VDfa1cGe48u9d4ZJpQ6rCvy/uwMr++x744+lffZbkeE&#10;y+moUYKK8kfyzxVx3xFxdjpYvNcRKrN9ZPZdor4YryikvIsTa2JryOzudahEfmKC0l0itHhCRyJu&#10;gP1FUI7yWa1jSXVIo5AsK4a9TaWzyMCbrjnPHtTJJ55HMU1xcPJD5p2mzLMAqgdPNII5HQUkU7yI&#10;sMkkcgVotxit3Xdhc5H73cCO/FfQRp8ux8TKpKe4SX8ktopbUl/eyEXEaXw2BvOwTgyZGRnpkUra&#10;zC4khOs+Ztld1X7UWUh3xjiUduncUlrPNBBZym8kV1j8zd5bgnklh/rRnr6Zot47l7ezVby6VZlg&#10;2TfMVDFtwDBpB7dDzntTsSSpful0XTVopog08qiRg00eGIxwzF1x0wBS29jcLcW1nJFBJ5U9vtkV&#10;NhZVBYf8swcf14NVTPch/MuZ1aOa1nKfKdu/cf77PwT24I7VJDFYRXEQmjUJ50hWORYd0eI+MfIC&#10;fm7e1PlsTzElokxMMcm1TNJESvlrmMly3URdGIGOxJFRwlH0xVaVfOW3KkGLCurTj1Uc9uRUdm1t&#10;CIVNxHtjuoV+WSI4/ds3TZn+eDSWzyxtahdWtVaZIumxQ43M+D8wweB0NFiidmQmTAh3BpAyrCnK&#10;+aoB+4enK8VDMU8tpbbymaFJyW+TkNIi8/IPpzg062nW7t45vtlu0ija7x+WXDGQsQRv64+ucUQz&#10;AlriQqfMEaBgi7W3yEg58zg49x/SqsSpDpJdlz9ot4oVaOS8yvy/vVwEHQjn8/oKGkis54ZDqMEZ&#10;XyoXWWNRsbyy2D84AwWHB9OtV57iNbVhdSq0bW0m7dtV13yfKf8AXjdjGR34PWrV5fSgXG7V3xC5&#10;CzRjcv3AMOPOBPY9B61Ng5htvcwfKklzbJ/pFvlGlUAHa2HUiUAqSOxPPaiK6Luba41ARuY4sqLx&#10;Mg73yRmQE9B60201KMTx/wCmNh7gD92oZCqwnIOZT35BzjNLbSzsscBvZnXyoWhdYQW43HBzLyPc&#10;E0WDmBNQe6ibbq9u0iwI0TfakUy5k+ZSPNwT37fpT7rUpAjT2uqRMyidpI5r4Nld3G3bNnGOP8KY&#10;JWnUXCXDfft42kks2Zc/e+bMhK8Yz0qOaaSWzWRMq3lttMcTArucccSng+/pRyhzFm6vUhnKHWD5&#10;arL5bHUlG3MahRkSZyCT1xUY1eORFMmqyfLEyNi6wwKRD5gfNxnOc9QaXULiQXFwq3sq7mjR9scg&#10;5LqAceafzA6Ut9LdB5vNup4ykU7f6RvaORMqpx+9DA8fhnvRyvqK4+L7VeK9g2q283zQxrNHHndg&#10;Kw3qN+Dlee2fbmo3ju3jmlNjDua2lDIqgMS82OgTGSOxH503EiyTWeor5xF1H8rYJ2le24OcgdDn&#10;Bpi29mwZJTEzGG3/AHn7lSSz5YHC9uBnB+lFkh8w+/RvsdxHHcxsY4ZdsixY3Deq84jxkEDPcVNe&#10;vFI7yQug/fTGSOSFcKyQgE8r0B/nVJriKS2EqX0aNcW52yN5LglpSOcKM/jinXk88aXgh1e34WZv&#10;LGzhi+Mj5wcYHTkfyo5Q5iae3WSJlDW6r5bcCFMIRGMj/VnGOv0NIWjRmuYY4drOAy/u8Blt88fK&#10;B949jzTr2WIyz3UF1bhZvM8todhVskKOj/h2xUV1On2eVcMrOZ2HygMMfu+D5gyM59aOUdx1spMk&#10;cCxwrHN9kV4VVSYioyWHPQfT3ycUpvRHMXXVLVvPTzAsmxN487kZLgZIHYDpSpcBdSSO4vY42W8/&#10;dT5C4KJggr52eenQ0gvn8i1ll1ArvaPcGG6OTGTwfP4JGP8ACiwuYebxHj22t5AZBBLtj84LIP3v&#10;zIf3mcjH90iiW9R7eXydXRWiaQt/pER2/OBhh5g/Ud6hj1BHiaCTUJg3kxHO1SNxlyGBMoOcAZGe&#10;nrVg3l25LSXEwaN2Vmjt8rhpRycS7v8A61CG2NW+Zj9qTVLXcz3CzLHfRqFwmEYfveM/UcnFPF46&#10;3UaDV42hlmRWzf8A7yNthPVZT39RVcyMEE8b/LJDM4WWzIDBmxhW8zryeCealjkl/tSORZWT96zS&#10;NHA219seBkCXGfxBo5WLmETVJFJkuNZ/eia3ywv1+YLkt0kwe3GfpSxahFM37rXtrM8DrI8xYLks&#10;xDAy8rx7YpttcXDTxQw3k3/LaSNV8z5QqD5ciUkcn8KWP7exEaXkisZkRo7lG3K6xEhlIl54J4PW&#10;ixQ8XF7d2i3McltJJDBLKVWPdG+cIcHaQOR65weM4pxhmWOQyJDGrXbHzFUFY9sIAJBjIxn09e1U&#10;4iLm1tzMF8zytrS7UzG3mAbvmQ8EZ4J696JzZQxG5DQxlZpi21oVyPkQEHZgcdsc560cpPMWonZL&#10;u3mlZSFukEkaR/wrB6eX3HTt8vbFNRI08kqY5YxDbhfMhXO0l2I5X/OKZJIqSsiXkKsk8jeXJ5bK&#10;4WLHBAGPw/KmW199mMbSatbvGlxsHmSJwBCQAcOOhPBIzT5Q5iRESOSIztD/AK6Pb+7jAkyXPXy8&#10;dPU5ptr8gt4lhhlRlgYKxT+KZyewPYc88jvSBmtU8oyoVXaxjRU52xnOCHxnnPr9aekhilhiFwVa&#10;32KzPGGxtjLncPMHBz1x+JpWKHQarDHtt11llVoYgdt5uCssbM3AkGOe2MdqEvi7RmPU4mWZYI5b&#10;eaQNyQfmRjIx78rg+3eiW5upIJr1Lu8KrNMXaHeuwKuM4MuCKbKt7bXMam88xIbqKKQqjDeNgC8F&#10;2XOPbB/IUuVMBb9Lhra4kxDMtxHPIrNDtKsTtIyUyfw+oqbUfMgmupGEcYXzVCmMEMqxBQ4Pl54z&#10;j8RVSeGxe1k3xw4bapUrEA4aTG8ZjGDt9O9LeGzW4vFimj5WeRV3Qg43Bem3t7E9KdkSpFmJFivm&#10;glmwy3gMMix5HywY5OwcEYP4+uahtFPkxBkhV1jhKr5MeW+Qlh9zB7Go7242eddpq9uu2WQRttjD&#10;KRGEwckA8nHQU6WdZPOs3v7WRoZmZdrJuVRFgEZk6A0W1KuOgiQ3UUCvF5jTwsGVUBGEZumwccZ9&#10;PeorSSS5jjkRLeKX/QnWXCEZyzEHBHGff86eLlo5DM77lt97BlUELtjxg/P64PT/ABpY5mtJlw8e&#10;1LhS0Uu0AiOPnDed0Oe/qPSiQrhdSEWX2lp4YZAskzRyQrxulC/3h1B6nOaLi8glFwz3lqzNBP8A&#10;dlXbKpZc4xIAGAPqM0llcqlvBbW2pM0f2VWVoW+eP94WA/1/PTHfj8Kj/tFRalhfsx8vaJIU5BaQ&#10;c7TKewwRRykplqW98q4YTX0ShvNEeLtMOuxQMEye/TNNa8zJ9il1qHavm7JHukRlcR/KCfNOeuOR&#10;+ND3Tu02y6ka3kknGFhU7G4Hy/vsde3p2qO4meZJnaabdBbz7v8AQyxXkLyPMP6DFFh8xMl7cOsc&#10;bapDDNviG2S+UqSEyQAJeDnnt3600akTHas+pKI5JomljF8Nqnf83HmbscdOlRyTSbmVijbZs5it&#10;2HKx/eXEuR+VD3MsFrC7XU25LPc37txuXY2f+WuDyfTIo5Q5h0WsxypHFLrDNtkTreFgweQnqJsZ&#10;wBg0+O8keN449VjuIxBI6swDSx7mZSrYLl/vcEAZAoVb4zW0P265U/ujFIys0bMEZ8MGkz+VQB5F&#10;jk891kWaxV4VcEg/N0y5fIPPuDRyroHMWltryK9jjntrfNvMTv2Bd22E4P3PfjPX2IpltHLCsMO9&#10;V+ZSq+ThlcRM3lkiPGTzjPWowlgZMSLFjy7lkDLDujwuFH3AT1PXHT8KZFLbwMkovkHlyOu9ZIW2&#10;7Yv9wHv3ot0DmJLTD2EIWdTJ5NpHKDH8simUkEZQdR7dqdbKTHG+2DkjfthTjMhIP3CeR+oqG3aW&#10;3khjTV7VW2R7guxRJtjJz94EHJHQ8H8cOtp45Iobr7bbnbHGryRBCflVi2fnz1waOUdxsIURq8Jh&#10;YRxwo+fLwQ8/J+6B0HfB4o85xD50UUKs1nOskKqpMm6bgjDdeM9D+FOtn2DzJR94xooXG1iqM5wf&#10;MHbHfB/SojOvkrb3N6vMUMQlbCsjFt6sf3wzgenOD3o5QuWb2eG3u2kXWLePzDLEPNVR8yxqOTuA&#10;7kdAaI7qB5VjS5t42+1MVjaYBo38jt+9GQexGabf38pgmkfViuJpEEqrujILAfMPPHQjrx1pp1NP&#10;NZHvJFV/tDYXayldoAHMvBHOOfxotoMfHfrIhgXUljkzG+37Wm5MRZzjzASMn0NLb3rSFZl1O18y&#10;OWAKq3SKHTBJO3zcZH4etJPd3ZaRZLyYtGu+OSG3BJURc5/e56EdM5pDLJHKtzHOMNdY3S2bNG22&#10;LnnzCVJ+o5osTzCvfOIlli1SGRTEokSS9DN8z9QVmPHT1GaW+v8A97NHJrf3bd1ik/tJckmUY5En&#10;Xbxzio/NlkaF49yt+4TdDAwIU7iVbbKQeg64qRppGvvKS+mHnXiLtVJOG3MSf9acDAFHKxpjbnUo&#10;Lpp2GtyBZoZNrLcfMh3hQRmXBGO3tU4kutQfyxeWski3hYNDHuWQoM9AG2khv4j1HUcVBm7fe73c&#10;ytsRXhudxDK8hIKsJARyo61Gx8yBor1RJLDcTBmCruHGdwyrEEE8jPT86OXoFyxDFcPG7i0hUSLb&#10;I3lKMr8zM2BswfyqN1mZFZbiFpF8gZSPhwZid3EfcjH489ajlWyiMspaHzI5o9si+Su4LGxzwnyn&#10;PfGDRE8Zkjgjv4UaQ2uGkETKw+8egX0P4+tHKF9Ca4EUmZLSZWR0uHVZYRlS0y9ivTtxTbhYXEpj&#10;eFU3syt5ceOZB8udn4c+1RQ3TW6+c2rW/lo8O9GZPlDSbm/iBx06g08uyv8AupoT5rKyrHsZXzIW&#10;4xIOoHH0qkrAmMt9VhsjcTxXyw7dSkdY47sKSgQ54DLnn0HbjNWReq77YdcVJEmBWSaQsh/dklXB&#10;l6ZOM9u9QwSXDJFHDPcLus5plVd4JBYAcrIB3pzrqblo4b6Tc00o2zI3mRskQBwRLyMY4I+manli&#10;MezXFzaJdQtbuVtBvhMe5SJGH8WwjGRz1IPrSyxSiJhtjjVri5cyqgYA7lQAgxkDI449RUcIguvs&#10;rzKoZoYg0uyP5TzkHchyCMYySahb7Cttbzh4Y2k3CQBoVAZ5u3yEY9uKLIVyxI4W6W5mK+WWufOj&#10;WPlAEVcY2dRwf5d6UxrbyqsjxvGrIu9olyAIPdcggnNV5HR45IY763XH2otHIsZ3fOE4Ixz+fenv&#10;fsJCG1u1kjka4RC7x4JxsX+PGeOOBQMWTZBJG1y0Py8bdka7sQ9R8n49e9FoTby21tcJDJ5ZhG75&#10;M48lmyOAep9P8aZOTFHJBE6ldsn7uPbkDaF4w/Zvr9KkurgRzsyzBfJaVWLxjDbYwmGHmjB568U2&#10;JMLZJWsI7aeaNdtjHBHK0a4cvIflPzdQOoBFMN/FJDtuNStiBIymRdqmP96PmI35xj1ogu1hld4b&#10;yNZlktopoQwPmMo+8MT4zjjnHT6UG6CXH2b+0Gk/1YVZlw4G/djd5x3AgY6fjSsT1Jbm7KQXEi3M&#10;CrvmMjR3S4Vtw5P7xhg9c8UX+omN7ia31WFlkWUiOS5jKt0GQ3ncde35U1NRkntvOtL+TzPs8jFZ&#10;IRllM3RsS9sdcYxS3M29pLcTTbbh2Kq9uBy0oHBEuDg+vaiw+YlF2sFzIiavH5HnMYpl1BPu+UOT&#10;+9GQD2596S0vJ48B9TjDxeSu6G9ADoeo+aXB6dQc1C88izTfvVO2Wf79mVbptwwMq/nz1pCXis7l&#10;DNNGqsiqvlSDYQnGD5oI5+oo5XYOYWy1WMRQwSaww8y1iVhHeFtr8sTjzQfT2NKmorJEkkWrwnzI&#10;ollt5pAytudiWQmRtp7kYOR9Kf8AaLwrNP8AaLtttwVkEO8EbY+oBl2n+tRSG8t0ik+2+YsH2YM2&#10;1l3KV+UHMjKDg9cYJo5Q5ia7S9ZZrjZFKs3ntuaEAqwj24yUyenbqOnpTp0mtblnCRr5SKnlrFuE&#10;irD1U+Xngn9aq3S2ojuGEUI+V/lZYtsuX255jGCF64z0/CkvfssN1ciK5jVQs8iqrQjhQB0KHnBB&#10;yDz7UWQcxZso40vfs8lzn/SbYwyLHnlY85zsHBXBqOzQmOPcsDOY4W/1SZYksSOV5yOfrUdxMY/M&#10;mh1WBPLm/dtiMNGVhHHYEZPcCnGbe72k1/ayNG8bL8yZ2rEeVy/TPPt6Uco0wtooZ5ooiYWaWS2P&#10;yqgwd2f+eef5imrM9zb72+zxyFbfbcfJhWMzHsR6Z6j8elPjdEnjLS7kh5Z1jXjZESQRvI7jt+NN&#10;iuHhlTZMoDTwsElAwdq7zhvO4GDRYLj76ZZbeS6e5jgkMlxMVaMYxkLkYIODk85NEl7bHzn+3Wrb&#10;oZikiyKFlUqvy8SABhk9SKSzugbaGK01NvKeFnVI2/eQ5kyBnz+cEY4J/WopdVAtJpxqLsfJk/eQ&#10;LhgSygEgytyMY7UWHctNqENpcLv1GFUw3lN9qRVdfJ4A3Scf99U2K5AuY7GfV4VXzPvSXSK0ZERI&#10;yRN0z9f6067vZPMm8u6ZoZJJ1dUhX5T5YGV/e4/Dj6VHK00jNG1xcM8CzFt1mWZcLt5XzTkcjoKE&#10;Jsdb3c72sMUmpwxTKsC7Gvk2Z7jAm4PfPHQ460jak8trGz6kiiSRTNGuoDaGE3zEAybgCufUUgmL&#10;RrA7RSbXj5htmGdqZDL+93Ajjt60R3E6wWcr3swdYSzFo3BYfMSP9cM8+2RRysSkB1iF18tdY8zb&#10;MX+a83KweTGMiX06E4xipVvpFlYx6pHNGqzyL5jBpk+YgjhmLjB4wBwPwplsLpxZqt9cqJFt/LkY&#10;MU3E7gGBkHXAHH51Dvm63Ekckc1nI0e5Tt3bv9svwW6+maOXWxRcgtLqC8trV4rd2gniw+3bvVYy&#10;2fuA/Tj24qG1SQmCOWWMNJJFlfLG6Nss23Ij/iI4z13D1qMR2UU0Ykjj2K8xVZEi3RkR4UfcGRk9&#10;OOBxTbWW1h8lhcx7YbhUyrwtt2xZ6bAcfX/69FhXJLZRLp8W64HmrbxoytH8rq04I5K4yQO4p2I3&#10;clVh3bmDDyU6Gbg/cPbjiobaSWJ7VF1a13MsJO0IokGC/TI5zt6HvS2twk8Fvc/bbdmjjjWSSPYW&#10;3B2Y5G/OelOwXGCWG2uElS9hj8u3nDSrMseWLHbyNvPHc1ZTVopgDNq0hPlyRt/phyNsXDA+bjOT&#10;9DUEUsptpGEzLlYYy0anBLOcEbZMjIPr+VTX326J5ma8mXy0ncCcM0ci/Khx+93A/wAqTjG4x0Lz&#10;3itYNqVvIxaGKOZI87uAw3Ku/ByvPOM0D7VKZJ/scJkNrINsaAMd8oB4CYyQO/61EFk8ya21Eedt&#10;ukIVlz8pTtuDnI7YOCKZ5NkySK8kO/yLcLJtiGSZMkHC+wGeevPFFkieYkvUd7a4iF1GxS3lKv5Y&#10;G8GRFzxH/DwD3/Wpr0I7SSwYG6ecvFJCPkZYQM8r2NUxPC9sXivYkM1sQrs0TgbpsYOFHp7U66up&#10;YzdJHq9uuBK7Rhk4LMFyPmBxgHrkH2o5SiSdFaOQh4VUqxP7pPlIjUEf6skdfypu8RpJPGsO12YF&#10;f3eAUtyR2A6nse/buXUwkklvLe7th5oco8RQq2Sqg/f+o7fWi5lHkSJtdGkadwrKNy8qnH7wZAJP&#10;GT/i+grj7cSGfyY1jEM0loJI1jU+XtjyWHPQc8449aZHdiOZozf2rLMqShGVFLgynIyZAMkAcj8h&#10;Si5jbUEE99FG32wvDMCF+7HtYFfOzz9Oo96Rb9ljtp5r9hu8vdG65jfbk8Hz/lJz+NJIT3JIrlGg&#10;Q2l1A7fZX24uArj998yn951GP7vIokv0aJjFrEamGSXc32iM4Bkxggyj9R+VRxXyGL7Ob6VW8mL5&#10;tikb2lJDA+aO2ARmpftVxlZZp5RIshR2FvlcGTgnEu4dOaLBzCNeuxN1FqEG8vcC4SO+QbeAFYAy&#10;8Z+vtUgvD9sVDq8XkyTKpP24eZEwTPLCUjIOevbvVd2ZYlZJeJLeSTbJaHkNJj5WEnX8elSRzSrq&#10;qyxyOv7yRmaO3bD4QAcCXGe3XNHKHMNj1d45fPudXxIs0JP+nLlgEy3SXBGewNOttSildSNe8tvN&#10;hdZZJiyjIZyHUy/MufoRTbeacyRxW93NjbNJGq+YOAoGMiUkc9j+tCR3zt5aXs26SfYUmVt6OsPY&#10;iX5hgng9aOUOYkV727sluY/IkZbZ5GiWMOrbyFODtIHK+ucetEsM2GcpDHm6mfzlUME2oqgkeWeO&#10;2R6iq8TQ3Nta+b5YYwIGm2J8h3kH7yHggdzwfXpTZ/sK232hZIY2Mk+7a0K5zIF/uEdMcEY560WD&#10;mLRcx3kU8jLtW4lE0axHgCBcgDy+OCG9CKQIkckaFo5I41tlXzIlzt8tieq+nNRSsomkhjvYVKTX&#10;LNHIseDhAowVAwfzpFvDG0e/WrV4/MdP3jJgYi2gHDAZBzg49vejlYKQ+FY4nt2uRC2xk/5ZxgON&#10;hyR8mD69aSz/AHMtpbywwyrutiudmdrBnJ5AOM89PzpkjfZ7fyQ6/KrfulVeAIwDjD9iffHpUks4&#10;tp12zbPs5xIzRqV+SIZDDzR3b0H1p8pVxtrNmyWKa5j2rZsscyqpX95JgKSWPPPqPwprXkHlTRya&#10;jbyCFpkfbhWjw6gPjfnGKILkw7jDfRRzRx20Uke4ESHdkHifg445x+NOnvdszQLqLMSgCpNw4zJn&#10;g+ccjjb0OKVhXJLu7VVuplvbcjzrgyNDcLjdsGG/1jcH8KS71MpI95b6rAVbdtEl1GyuVjAyCJuD&#10;19CKQ6lLPHJJZ38nmAXW1ZIwSV342nEoPGODg8d6S6ndxMRcT7Zg58trf5d2QpClZsZB6ZpRC5Ol&#10;xHbS+T/bEYgaSMpImoJuA8vkH96Dx6c020v50+WXVYd0ccRRoL0KHVnO4cylT36HIpDcy297NF5s&#10;fy3En+tsirLhB97MoBU56iooHkjtriIySxxqsSonlyAJ8ucg+aMcn1p8ouYLbUodkMD60V86FUkE&#10;d9uwzSEk4EgOcfWnHUWa3SeLV4dzQATQzSAo4Mx5XMh2Nj1BzTreS8dmlFzdSNHNEsixbwThNxIz&#10;Jg/nUMzXkVqkiX4mjhjtzlkYbkY7gG/eEZyeuPrRy7XKLcy3InkuD5MqvI6tuj5Ro029SnOe2Dz7&#10;dKYYrq3kjDrCvkxwqsezcJMR5wMx5yDz+NQXcdurXUsccY4m270j2y/NgZzH165xRL9hju5obSWN&#10;U2uyqGhBIWEf7ByeeoIotYSZPp6RLOlvLd5jb7F5Mixk8/eH8A4I/lzUUAVo40ka3LMqFW8tDuYz&#10;Meu3uBimGYLGZ4tTt1Efk7eI1ZCsRbr0xkjqBToJ9x+w3F9ayNthZRujyQFZiVy+MZoSC4qxQylY&#10;pDDmdoR9xAVzL7J3H15FRXMhuYJUuI4Q7Q5E3yZVjcHrgjsM9qkt5C0sPmOZAjRlmjVcjarMQfnI&#10;II9qjSZmCyQ3CfOYNqtjaTnfkN53HuKqwyR5IbfVle0kW3/0oxPGFVgNqkn/AJaZI5z7dqbpt6ss&#10;lvaybfOjliaVVaNN8QQsSF807vyzTdUkVJ5lttWMn7y4kU25Hyk8bgDKe/OMjvxT7i9lMkd4+ojd&#10;bvIVkDDDDygoP3zjn149aIr3UZSlqxkdysNtDtvZE2+TtdbiM8NJuH/LQY+vSlM63YjuJprhWZlV&#10;pobpPlDTc8eaeOPWlilvLJbdZZ5P3Mke9odmCqIx6h8dSBg46cVAkklstvLBcndH5YYTZRwuCcED&#10;3OCMkcGqFzEokmZMzXUm5oUCzEBgwabgHdJ3+h+tSJezCOSeJ5vMNu5aN5vLx5kqglWDHB47EUyC&#10;K5gu2g0yWP7sL/Ymbasyrlm25BOR144pQgkjVR5vltBGVM8Bwjebv5+92wc5qZfCXTl7x32hSXUe&#10;qSTyx3nyy4Vl+8AsXPzjk4yfXNflL/wcGaNf6V+134O8RNe3SLqnhGMJIZWQuYDLuU7lwTlwa/Ur&#10;wzFG8hNqV2zNIYo1jV9h4AI+Towzxnpn0r4L/wCDir4Z3V54J+GvxcsdMfy7PUNQ0yTy9iqHuIVM&#10;SDKEfN5Lgc9elcWWy9nnML9bo/UeAsRGOZwj3TR+VqNcrHHJK962yGJiySBvLfJbPTkEfjx0r1D4&#10;IX63uhXEEdwyzfaITHIiDbJuDZU54z16AH6V5j5LwRNfWlx5kTLtZmtdkilU25I8oZIPHBOa7j4J&#10;Xc2m65dWU2F+0bZpIjC3ljYAO0WBkt1Ax71+k5dLlxcbn1Hilg5YrgnEWV+Tln90lf8ABs9yuPhl&#10;dR/CGz+KVx4z0a4hvLj7I2htf/6Yjlzh9m04BwOQfaufE42SxbmYbnT95u8xMsAQw2nI/MfSq5gu&#10;AzC3SYxrHCsiRISF2vuLDMJ+UZ5wa0fDunXWta6mhLeRp9qvI40+0w7fK3yZ5YwcAKM9xzXxvjBg&#10;a2K4LqTbu6dSMvRX5fw5j+OMwjGpTSgrWt567N/eRXrGxklljgMiMJHCxwq2V2hOCU+Vh74r9OP2&#10;fdcs/E3wP8I3MirN/wAS2GDdNCq7vKRdycFSGP5HFfm34y8My+ENX1DwnfapZ6ktvtWO+sVEsbCR&#10;wMBvJHpnv16mvuD/AIJ7eObHX/gNB4YutWjWbR9YvI286FlLIxDID9zqCe5Hy9RxX+a3j1l0q3DN&#10;HFf8+qiv6SVvzsfrXgDjpYXiyvg5O3tKbt6xd/ybPeIJDGXS2uV2yRpLtKoQ2+Qn/npjPBHXn9K+&#10;Tvi1a28XxB16zxtUySmVVlRdksk2QdvmfKCM4I/CvrFJpYrhHh1GT920SeYvK4UMdrfvM9+vP1r5&#10;2/ai8PXNv8SY9St5vLOtWFsMMyY3oTvHL46bTyM/Wv514Nq8uZSpveUbfdqf3jwZWjTzOUH9qP5a&#10;/keY667Xdjd24vjuuLe7QqZkwwK7TjEw9PUEe9fEXg7T7NvibHpU1xcQn7dLH8t0pV3UqmDiTOeo&#10;6n+tfpVoH7N3xF8U+Hm8QW8dwsDQhpFjTcELS7853EYA7g8Cvzw/aD8Gav8ACH9ofXNBuvLKzX73&#10;Kbix375A/QYwfTg9Otf1P4f4XGZfWqRrwcVNKSvs7XX6n79wDmmDx1bFYKhVTnyrRdGrr9T9pv2N&#10;f2WPhnD8I49W1bTFu5rpZl8rauCxQIWHznn6kV674d3SeG9JtbB7hlhb7O22ba6tBH5eOD8w+XoT&#10;+dfj18Fv+Ct/x4+EPgiTwlpF9JNbxmSJ4TtZ4HeTCso7g47kGv0B/wCCXv7TUn7VP7O99r3iZvM1&#10;XRfFWowXiyR4JjkYyREHBxkMBz3XvX9P8N5tgK1eNCkrSt27H8l+MHhvxpk+AxGcZlNTpe0XK73s&#10;pXS06dF8z1DUVvbXyZJBfRtJ5ZaSHK5y7NyEHOR7Vhx3GoLE9udRuPM8mMFVvCN26bg4YcZBFdP4&#10;m0byV2yKsvkqpP7hTuXbwD8g5DcA9eK5owPZkR3EsyiFod0saKzJHGMltuzJ2scHGeDX63hpc1O5&#10;/IOLjy1LBc3ElvLJLJJcKnnSIkzMGQqzYwwxx09x71DcllSWWyMkbHzHkjCj5l3Y3Kck57dqmghu&#10;bUx2wkjkWRgVaG3+Ug7iwwYgQMc9DzTI0KOllMm6MwBQJo2wDu3MFPlZ6D2+neuo476ivNbXc7KJ&#10;ZJSryuvDLLFtGD1XJ+me1JFItxLCtwqn5yzSHcQSsZwT8hwefb8adDHPv83Nw0bNO0ZEe4qX6KR5&#10;Oc9xyf6UyLfPE7ySmXZHI3mJb8rwAP8AlhznkZwDSByGRQqirplxbNjzI08xbdW2Mqlwc7RuB9jm&#10;leexuZFmmijLNar8yooYGTChx8y5HVSD3qRrmV44pZ0dZlaV/N+z5z5aYB/1QyDnpgdKZ9osZr1o&#10;l12OOSKOFWj8ooQVOc/ej+nToe9MOYWa8e3s22SRyLDJcJsaNG4ACkg+YOOfqM1I9xEZPtUM67Rc&#10;SyW7LcxkGMQ7SufM7EnjNQ2t5dbt9veu3nKcxFhskLyjkHzODjsQMU5ftSP/AKNehl3TO0e+MEiQ&#10;7e7+mehHTpU2YcxLHdPBdGI3cjKZIhIrXKBl/dk9ph/UGkgkMJX7LNcx7QM2/nhl2iJmyNrjjJ78&#10;e9NllaR3ElzdLskldP3fGNipjrkZwSOCCfWo0zPBc2rSRv5Ika3ePLEZjAyD0H0xj+VMq5LHMY3j&#10;XdcbV+z5XagaPbGzDpIcj86S2m1CezmS3NxIP7PhCFZuG3yZ+ZORnk84/wAacJLjCtNO8sLKz291&#10;CdxASLaVbbjGCffPcVDDZxvKYp4/Lkkht13bNroy53NymGAGM8enSkTzE88l6okhtp76E7ZPLXLi&#10;MncB0UYHT260q3c1yjSLfXRX7VcnH2jdtIUADBGTgmq72fn+XI6LuZgu9bdQUbeWLKQnTAGfrTth&#10;mRUlmZGlWQMzIskfmyMDsIERYZUBgSKYcwPcSRBoLiOZGki3NHN8yuVjA+U9fXjgj0oEospVaG4n&#10;8mNtrRqo3REITzt+YjvnJ+lSNbz3CNZSEttU8iLIHz4VhiLIOAc8D+tND72uDcJkl5TG3lN5gVhs&#10;QjEfPfu31phzDUeMxebDPlo1iTzlY7WyNwDjAxwevPaiKNNRRljt1V/JjEatnjLbjglMDPHGcH0F&#10;Ok8+3jkMtxcLIqwkXHlblZVXBORBnHQcjr6daawuILQXquVkj8seYsAVSwjJYcQHGDnjpSDmCO68&#10;zy5yjK0K74ZDaqobfLtwflGDz1xg0A2LmbEKqVkZyyqisPKTlGG/GcnqB3qRXh+079rQ/JCsi/Zf&#10;lO4mQg4jPT1qqt3bT2s15a69Gzt5q7VJUqW4wcvj1wdtMOYtR6osL28uozI8bJEfOZY0KsIyQS3m&#10;jHXr0NFq0sf2dWlZZWhtkmVbiLJfcXyP3mDnr75qP7RcGK4tBeSeWfM2rJt3J+6CDB8w5GfpmpLa&#10;a5juQ7XPmRRtGPkZSwMSdMb92M8d/wAaVuocw22uYbqFbOS4aZWXAxcIvWbp/rev4U6OVpkRo7m6&#10;ljkmj3JJIG2s0ucf63Hao4XJhjW5uZdyJDG/2gDaxUZySCe/qBjjpSQTiS2tdQnvPs7xTQLNcR5+&#10;XaCcktkEA5/CgOYWSZXikVry42tlVlVVG7fMAQQG9u46c1NJJfXNsZpxcNuvrhn2yecvyqRuXdnb&#10;9Bj8aZIL0R+TdwOtxH5KHyl3RyjeX3Zx1xzgg9OtQxQQJDJ9nSNZE8+RlaMfvFZuEZWQ9QSe3FBV&#10;yf7TfxDi61BY4c+ZHJM4AXyj0OMDkg9adHcXrpHtu7iYhbUKouBiTjcwzjIz1zUM9g0czSWqfN85&#10;RvJCl1bauxiEPbODj0p3k/aHzbXjI6lZIlkjVgyrHtDqyxEZz8pHFIVxqyW8qLZSidgkkYKSKPMR&#10;cls8Yzz35/CiO6Yfu7i+kZJtnkzLH8py54YKMAnHOQenWpCkssou8OpgZtu2LphANoxH0z0G78Ka&#10;q+ZFCAVSbzIstGrLymSwb9zgcnrjrVCTGmWEqs0YCrNvYx7mMb5YDK8cHPbA+tJOiTQtqCDLBpWk&#10;3R7mHRRw0fzdPcj1NKPtEKW6eZNA29lkjuLfduy+7B/c4JC5PY4xQ32hJ7dVjk23GRNH5AOQznBA&#10;MAz0z1H40BceLlVnkneAqZWkSaP7OvIiUcrwMjB6cGo7aSO3SGe2uY45I2RGaEKQzSPuDjMnoOR0&#10;PPoae93bQwT3LzPDG/nuym1Py5YLkHYMdz1H1pqy2wWMQaysyySxsxhbBOxD8wBlPPI9DkVNvIpS&#10;8yY6rJLNLp/mR+c5X7PtaOLzFaY5A/e88LjmpLrU8R3Xl3cixP8AaJV2zJ8oLhcY8z1H4VVSa4uI&#10;YRc6gzeU0B8xiA3y72bP7zggEdKFlvRagPdOzMF2vGyEDfIHOdrnHA6lR15xRyIr2kl1Lk+tS3Il&#10;ee5naRGl2yQ3Sqw+VRkZmbsfUCmzalcrvea+uHVVuDHccPhdqrn5pD+gNU7uYlTdxXTK3mySqlw2&#10;0jMvONpPO0A8HkEVJLHK92sWnXMcMl1buFBO2OVmk5HOTkgZ4zS9nBdBe1n3J7jVZ0lYxzTeYvmu&#10;qswVG2Rhc7gxxx07/wAqc8t+ZINyXjbbW3Vdz72DEluJOpH4+2KqX2buGRmhmCzR3PmwtGW2E4UY&#10;wDnJBwQAfanQ28DuHhMYXKKwijVssI/vrlOPm46+3tT5V2E5PuOW+vpGhDaleCOSSEL5txIjhjKT&#10;jlRnINEz3k8f71rqbzPNMnlzAkZkADDA59MHHHrUdtD9kkSR4xHGskZuPLVY1UoPv4MePvHnp+FO&#10;toZYkjnWZi1uqx3FvNbhZI/mLFc+Xg4yCCGotYnmY157e7H2szSBlSTbMEA2sXxhhwO3PGR70Pd/&#10;ZhJb3lwytG0xMcynZIPu8EKRkeuMilkt51h+1HcWmWLzD5JwVzksR5ODxjOAfr3ouIp5Q72EcpL2&#10;8oeO3U/PvO4Y3RHJAwSODVA5CyymwkaJY2AhXKqzMWQhOoO05HQ+ntTfK+wyxTWsSsu1AqLCG+4m&#10;cEGP5fY9KL2aeSeZYZmaNoW2xSW/cqFBB8noecdfwp0shtbm7ikjkkhhikdQ9uCVYJtx/qRjO7Ge&#10;elAcxE3kf2W1qiIqMIvL+0W6rsaUE7WxtxnpkGpY5baGV3snEKzQTN5ZjRgNqhcH952PfP1FNuJb&#10;W0ijsp9TWELcRLG81swxtUcEhE4/H61FMX+WK31OT5UULJCwbZulB5BlzggdicDsKQcxZi1C3uWZ&#10;XCqYftH2qNXjXaoj2K2zzDxk9Rx396DM9tJHi+kVopFj/wBdHglYm4/1vvjnrmo7yee5eS5a7CvJ&#10;BNGpDrhi8ox1fjIB6ginXF1cKfMlluG+SYSLDsbdlAi4+cg/TIPtS1DmHCaOQQyia5jdtgaWO5XA&#10;wjMAR5pOOfXPNNWaWEAyyTLJ5kP3lU+YVjZsZMhP8qjnfyrkAXSOrbo5PO3Zx5YA+XuDz61IDc20&#10;lzFaS+ZHDIzzWjMNwj8vaHQYycZxgkfWmHMIs8jBYrdrhi0ltE6tcCJlBJfghj3z3xUs5vFmmmb7&#10;csjyzFZYVKsFLKM8DJ6Y71DLHELhRcOxjjubdla6hOBtQhs8HGM46kc0QWayIsXlrtKKyRywq+0b&#10;8sjExjIwB19RSDmJHu70TSK+oXG5Ybl4x9qZdy/IAcMvUc9u9NuGntZHnkN1thxtlVlbYRHyGGOR&#10;znPNRLDNHbtbiGb5oCscabQw3PuZQCnJCjcMHoKnYToj3FpdLLHdSM0ci2+0lmIAJHlDrgg9aYJj&#10;SMtJJaTeXIzcMFG2VVQcjrgjtjGaLaWC8dIGeSR8wo0Em5ZFYLu+U4P6HB9qGje2ZYfLXY3mnbJC&#10;dqs52rjMXBx6BR9akj+W5M6GZrf7Yj7Y4ydoVNvIMPQ5wDmgObuQpMJtsU+ZFkkjXzCjFtu4kBl2&#10;nnj9OtNaJU8y2kg3Rzja3lQK2BJIfmB29fYnNPso5Z2S3luHm2yYbbb/ADoAGOeYOcEgH0pLSSS5&#10;to4rpG3faIY45PsoJAxvx/qgePTHemHMEtzahoWuoI28vzGb9yELojOvyncvIIBIPHvjmn280lij&#10;W9rNHILeaPEckSMGPlluP3g68ZGe3Gahmu7S7litJtWjRzbMTG0LIW3NnPWPkZ9/rTxfzJcSXsOq&#10;NnzJSzEgpJhNo6Sdc9Mg5OeTSC5Ilzb3cay2suI91sIW89PlkHzMD+8JB5z15AxTY7+TzFeG7k/f&#10;QofLadOVMueCJh+eT6Y5prSXUd2z2l18xuhNtZ0wQkSjHMnqMcYNSLM6zxwPLchVa3CnauF2KxJP&#10;zHjJHIJHT2p2BSHK/wDpC/Yrq6haSRWWNblSr7pTyNsnoo9RUKOZYkiUzhZEO6Mxpkb587h+8Pfr&#10;z+FFiUknWzeWOWNvLePO4sGBJ6cbSCfTNO01ro21qHmae3byYvMXDSQOp3lSBjjHfORR5hzElreX&#10;Lzs8Mtyy+TdTLJHcfNknGGUk7xle+T9abEbmzxGjX0DYCv5RZVJEXQhBjuOoFVxFFIiyXSlma2ZN&#10;0kZV33SZUglOTglscmpr6xLxSRuFm2703Rwr8+QArAhBhsZ6dhUjuh9rdXkh8qW/uG2T26yp9s6Y&#10;jyThhx0zTIbmWKSE3MlwrSbV3ykMkgyWHbgn8PrRlYn8y4uJY8TMZJljVwoKeWjFdm7DcjuMilS3&#10;vIov7NfayhWyFh+UqEx08nOQxHYHH0piciFd1vFE1sZAq+UZrVFG5Nz/AMPfBHbI6dKessFxC9xD&#10;cvIywtJ5yqyuoZ/4lwCRxjvinRBYrloLosywmMxtJG24qg5KnyvU+v4Ckt4LiC2aOWa5/wCPPZDJ&#10;5W5R8+4j/UZGAeeDQHN3Ffy79mgkSPd5ExU8spYkLkEp9ecjryD2j85UBSS3kX7O0kySC1X5WjQA&#10;g/KOOeGGadsmliabzGZljBSZbcKNzScAjyDzgA0GUTrHO4aOT7Mzs32YHdvcJ2jOc4zTHzIVksbi&#10;9mgKxh28uHeI0DIxy5yN4BDADsCfrmkXU1S2trmeZZIWULJuVNyKZePm8wHt19OtPS8smvZ7mHXo&#10;1aG43NGY2RlKqQf4l4PH8P4UzTrma3EcK3ku0iESRvt+UAM5ZW8zp+A96QnIdLNtiW481tzRzncl&#10;3H+8jkkAU58z2GMnjpxS/bgJbi3a4klXzZtym4VTnYB/z1x+YPSmWcdyoSA3e5Y4UiZQybly5YkZ&#10;fJ4C9z14oNw84YzzzgeW+5pV+Qq8ucdScgdQR0phzDrlnWKcQz3TRiOZZIZJg20Dag6SAc9s46UX&#10;F75LTu09ziN5TlY0DIfKVNp2ufX3/KomDXFhK07r5sJZVkhZmZVMoPBJxjGO2KlvftssUy3Ekjs8&#10;cktvdW/zLOrsqrnaODxjow7+1IOYjkiD2/8AaCxZYvKWPkgt8z4HBj+bgAdz9akEtvulu5rbasjO&#10;biM2qEYjKjcOBkY5x1GOOlJEksc9rBIjILlVFxE0IONzE8fuRn16j8aSa8tYrOa6lumhSaOR9rWp&#10;wm+Qg87Bjp6j6mmHMJZNDbvaGApFIskMTNEqsGLHeWH7w5BHbj2zT4r7zStkPL84vCY/LaOPzYzL&#10;uYD978xwPTPaozJEhje11bz1aTzf3Bx92PG4Bpeufpk9qetxO8VuZtQz9leJvObC5CRknI8zrzSs&#10;LmEubuJLSZ0vZFj2ySIyzJ8qtN0/1nTg9uKlu7n7UJZJpbjzPMmHmQXSArudVz/rW459cVHbyXsN&#10;tGJbiTduj+aFozkeZ5hyVYgfiAOetRPM1usNxbzvlWV9tx8rhTLlhx3x7/hRYfMyW5ml2yO95O37&#10;mYJcNhuDIAM7pD6ehpby8lUTzI03mKl0/lvJtU8CPIKscHHTGD9eKDFc/aUt9NljWSe3GyHdtjnP&#10;mbnXkE5OCeBUeof6ZaS+XDcFZ7WY+VJbk7WeTKgcNnp1GPpQHMXJ1uUvld4rxvLjhCNu3MMRk48w&#10;DJ9c55qGC7uzcWytqV0UkmtxG007KxPJIO5cHsfqKb5Nu8rPauvlyOQqoiv8wTAdcx55ORjPemW0&#10;P2W4VxGqoJc/KqxrvC7FIyhGCxwenJFIHLsP/wBLlt4zO15KrRZkKzBiCZMg+h4GMdcUeat2q3C3&#10;BV2jURzhBgszfdYHjrx93NFvH9nRbmC5LLFGsc6vbgSRlVJKn93yQcYINDpNakTygqWkieZTCdmF&#10;XLMR5WOeOcHB7iqDmIxdoY2hvJ5GZFcNDMrbXy+0ENggfUYp15MYftEMgdvLjddr7iycKpH3Tkc9&#10;entTpYJpVkS0WT/j3CyRwIcE79+RmE5x35BouC815MsbNIj52QPb4I3FcAEwHsCe4NIOYbOo0ydp&#10;4rYNHhmVI4QchUwc5TKn0zgUMtmLddOkjjZBNGkYmt1XqFcqeVIYjd0zk++KW4cx/bbedHeNI5PK&#10;LW4yNzbP+eIweffpSXF5ZwTxW13rCxMLltjXFuQGCrjBOI/5n8KYcwR3IKSi1uFVZ7fzdjBGGGkU&#10;AH95jPXnP5U57qC/t5iSFCw3C3CrMi+XIzhVO3zDtHUcYHvUYldZo1g1Zh5PkIsikEKA5Yhv3mcd&#10;O5449qdI89z+8F5tkuIY49uUxkybz1fH3eefwNIdx9xfPHN54vm37rgY85MMREFOMSg+vGQaW5aP&#10;zDNHPcQuys4kjulKuyxqOcS5z83HJNNuLudw3nvcfvo5BIIwrAM7ryPnIONueDkDtTZJV+2Ok08c&#10;scyusiuWJJ3LjKgjsOKLCuPmmnty77plbzpCVKqd5EODyXJzyPTNLZzyf2hDbQSXLD7dGjbbjynX&#10;ZFnjDcjB6Zwf0qNxdxpc+VI08Mc0yzQKw8yHeQquoxk/QkfWluFgN55t2NyLeMytNCRuXy9uN204&#10;ORjqc0nroVdCxPfRqspS+iaRlJkhyhw0pPIUc5xzx+NOW5vys0DX9x5i2fzKLkruDTjBww4ODio0&#10;s1EapNtkWNYm+eFWBXDEq3yDlTjB6jNEMBgiWOYy/KsI3Kql0jU72O0pklSRnbnj8adguOuHaGVr&#10;mZrhVWWRUmchlKkquGBBxjHXkY71Hcg7ZJLJpEkLSO8YA+dRxuUnPPPTjhupqeCG6tysUbxyRzSK&#10;VMduBkFixBBi6FfY8/nUQh8l47Jzvj8gqPMibAYvuIH7rOQB7cDoaZPMO+0W91clPNkZvMdlUqyz&#10;RbEAIHy5IG7pmkinSZoYrl1b97nzFVju2xkjPyHnkHsaWOO4eVbjF15LTTtGVQnZuAwpHk5ycZHW&#10;mxGaaLEs5kCLI3mx2+CoCBQT+4553DoDSDmBF4GkTwOyyPGhdIEYIQGYENt5H45pDc2N06zXccbN&#10;9l3fdVWG/CrIPmXI+8CCPx6U5ZzLFFNdRskwnc+YtuDxGhGc+UM9cdAeKY89jcXxhOtJHJHDCPL8&#10;toyCCTuHzR89e2cY60BzDpLxrS0aJZxJHDJMnltGhwFRVJGZRgc9uRU0tzC3+mQygRrdPJDIlxHg&#10;xrDgj/WdiT1PeoLe7uvMLxXjHzfM3K2Nsm+VeQRJwcDpgUoadZD5N4G+eeXaWjBYP8gPL9cZxgj6&#10;UW6hzE1vdfZ7nyzdyFfMh3xtOmV/dnoRMP6imW7eXs+zT3SbVUGFrgMu3yy3G2T1PfjmlknZrhs3&#10;Vx8kjtG3l/LtEYTnkkZ7dQT61Cilre4tt8cvlCRrcxszY/dAcdh37Dt6UAmSPCl/FHbeWxaOxREF&#10;woBG4jgHDgcD+9z3FN+1rne0LI0O+WOT7Kv8TBCDhRjp9709ac8k8lu13HdmXy/JWG4WNTnAPDER&#10;Pgjnv9cUM8Ujxy/NG32eHzP9FyG3yFjwIj6cH9KA5hqrYNdzotvGjfaAoYRorKYxuZCA4GSeQQPf&#10;FOt9SSJbWW/mjeJoofMkZEVk+8wy3mj256EVCl3ZTi4vbbXl3LJMdm0qy5GMHLgEE/7JGR2xU1tc&#10;TxRyWj3cmzbgxtt+QCHGQfMIIyf1osHMPWRo44RLMwka2jSYLcR/MWkLhh+8weBxTIrtbsvaS3Mk&#10;yt5g2/aFU5M2Mf63/wBl/GiyluI5kAu/MhiWGNtrIWUxjceN+7qcd+tR2xLQRrcXUyskMKP9oxtP&#10;zM3XnpwDkAjjpRYOYkaWWWJlW4u5Ukb5o5JAxQmfgf60DoPY0l1cecJ45Lq4KM0gEiKo+/JtIIDe&#10;3cGmRTPJYxXdzOsckMkSyzRE7lUOTkluMA8/Q1LKt/saO83/AGhVj/eW6lknDSF92QOpHbBHvQHM&#10;yQyXlzG0kiTsP7Tk3Kk3nIAidQDnb9B9c0iXF5B5ZS5vo1iKb4pJnChRH1BwcdQarpb25EhgaNZF&#10;knlGYwPlY8IymM9ck8UtxamOczWcOW2sY28hVypUKFLBOnXBx/WlYLksMl9JbQhLy5m/0e2CBbgE&#10;PnkjgZ5HemRtFKn2J0nYLImYZFHmKCxbcCCM/mR9KUW6yyYt7hlZSskKyxq4dEj27lYREAg/KQcU&#10;5hNI63Ll1+zthWjjPDLHgqCI+mcY579KoOYh+0SKzLJqE3lzKvlTJHlTl8YIUYBOO4p8ssRjWWJd&#10;qztITGGby5OQCRx8pz2x360RgyW8KIypMjxhnjjZcFDuO79zx1/u9aV4p41iileaA+c6ypNbZBDP&#10;nB/c44XJ7cdKQcwydY5IpNQSLDLJKX/d5cfwDqnzfqaclzEksk8trjdvjmiNqvzCJAcrwARjtwc0&#10;refG0JWB9tzuWaMQg/K0mMj9yM8c9R0702W7t7dLi4kuWiika4dl+ynC/NtyP3Yx+Y+tAcwy3kgi&#10;jgktpI45FaNd0JXDtI4IYfvOmBgjoccVK935/nWBeMzyE/Z2Vo4/MDTcj/W88DGDz7UyOa2IjFvr&#10;CzLJJGcw8b9i5yA0p56elPguJ5oII7vUi3kyW7eY2MkLuZs/vM5Ge360g5gv7i22Xfl3TrG32iRQ&#10;syHCltuD+849OnFOu7kXccz3EkztG0v7yG6QMOAuRmY/3vYc1Gk9+tr5k1zIXZVZWiKY+aQOfutw&#10;eOpAGDTZ522/aorh1bzHkWOfKkAy5IG0+gyMHkGqsCZNdNIBIz3dxIqJceXccPgbQufmkP6ZFRzX&#10;skLvMJJN8fnSCNiFRtke3OQxxweO/wBadJFPNdLHptyiS3ULhVztjndpORzk8gHp6028IvYH3wTK&#10;k0Nx5kLwlgpY4GODkZyOMHvigq5MYrzzoQ8F43l2tsFLSb23Z3Y8zqenr+FNjub4tbmXUbxUkkgV&#10;WmuHV8mTOCWUZyKbDBbuwkgkXDMquI1DZYR8SLmP+9x19qbbWotZllCqkMcsZm2qsaAqvDcoR94g&#10;HpUpWQXHTG5ulHnG7l3+YZNsykgmUYYdj0xjg49aRp4LtftIncOI22zrGPlYuBtYcD2Py5Ge9LaQ&#10;SW6xzKxzCqx3FvNbgSRkEsyZ8vBx2IbFJNDPHELl875vJ81fJOCo+YsR5WPTPB/DrTRLkNmuvJEl&#10;vf3Dbk87dHcKdkgyFyDtI749qfLcfYpJY23bY4yVR2Yuh2dR8pyP09qbcw3E4kNjDN81rIJIoVPz&#10;bm3cbojnHfkH6066knNxNHFMzoyHbC9vg8hVGD5HQ8+tAcwGMadMkttDuVVUKiwgg7Ezggp8vsel&#10;Ru1utn9gAjCNJGsYuIVXBkG7afu4yMjIPXtTriYwSXkUsTSQxQyuu63DFGxtxjyRjO7HGR8tF1cW&#10;dsIrS51byf8ASkVWktmGdqdCQEyPx/CgObQQTQoZmsJvJWe1mfyyqEDGFAP7zqD0Jx71KL22u/NI&#10;VQY0uftSrJGpUldiNt8w8fSoVdldI7bVZG2JGkciMG2Zl3YP73OMD1OB6U64knut0xuwsk1u0Wdy&#10;YJeXPd+MgHqKLBzD5Ll4jG63rBo5GQL50ZVysWP+ev4YJ70PNE22Vbi5jYqMyR3S7TtiJAP70nHz&#10;epPNNvp5ptzSTT5khnDLb7WyWwq4w5B6ZHf2pJpAL0j7THIk3mJIr7vm+VQPlHUEZ55pgpEu5SjW&#10;115zGa4hSTeu5WwoJ7uSenBA+tQSBYGktpLXck2A3lwo2BJJ94HZ+a9cCpIlke7axNwzRi6Zmh2q&#10;zRqEG1wCjHGBjkfjTbWQ3VqsFyjbvtESRyLDkgDMmP8AVDnj079aA5gkls43hkubeOQxGR/mhVWZ&#10;ELDg7lwQcHafX0zToJZLNJLeCZGFvJHtjaFGBIjZiRmQAcY4z0HGetRTXFhcyR2c2srHI1ox2tAy&#10;FyzZ45j5zg/1p8d5cpdSXNvqTEmSY7vlKSgRhQCfMyD1xkevXug5iWG6guY1lt59qM9sIHWdPkdQ&#10;XZT+9JHrjPQVEmokSrsvJMSQxExmZPumYnIImHt9PSnSSXEd4zW12NxuRM0bSIM7Iwv8T46ntg0K&#10;WWZYHuLrarQBDtGAUDE5G44zuxkEjOKLBzDlkxOotbi6jZmH7v7QGSTdKxONsnovuKjWdnVIleb9&#10;5GA0e1Nw3TE7h+8J7etGnky3H2N3heP93JH94/MA2TjjByfTpS6Z9qe3t2nkeW3byY/Ojw0kDqSz&#10;Iyrjj3zn2oDmH2txcyybreS4Zfst1MHW4w24tt+ZOjfd75PfmnK9zbIIke+t22kZj3KpYRAYIUY4&#10;J64qp5UUpja7Rt5tGjUuhVizS5XBKcnBJqW7sUmiZPlmO50LLbqdxOArAhBhsZ+uKQcxJa3F9JLt&#10;fULg/wClQrJGt193EPI+YZxnJx702CeS3lj+1NcLJIqjdNhkkxuYdeVJ/D2NN2AHzbqV4/3ztJIE&#10;V15Ty0LL5e4K2NvfBFOe3uVi/sx8NiJl+SHgqFAzxFnIbpwDg0w5hiM1ukTW0syqgj8y3VRuUk54&#10;x8xHHTPUdKWOWKeBriG4eR0h3faFVlYBn43LgEjI684qSJhHcutx86xspjaSNt+1FxlT5fPzN6nH&#10;tTI4Li3tds0twv8AoaolwsRIXaxJP+oBGAefSmHMIyx3pNu8K7vJcrkEqWZ9uQSnHT2FRyXPlozP&#10;CVa3EsySNbLtBXC4OEHHoRkVMqzSW7XCn94qJiSO3AG4yE4P7g44waaZBMsdxueOT7KWZvsudxkk&#10;5ziLkfLn+lAcwSiylv5IvLiWRpFjJ2KGRlJcgjeAQQAQQM98dafDqShLW4vJVkhZYwzNsDKpkYj5&#10;vMB7Dkdqjjv7CS5mu7bXI90dw7NHsKsmExzl14P+7+FPsrqa1ZYvt7+Vtj3Rvt+XbGxLL+8PGSaQ&#10;JgZQkMTtPiR7dgxW4j/eLJL8pH7znoO56ULdCYTWbXDTJI1wNpnReS4GP9bj/wAdP1ptn9pj8mH7&#10;UWjiihhk8tk3KQ3mH+PcQDjgE8dKSOQyxAXFzOp2ESeaPlIeVnxkEkY44IGAafKCkPuSWjnWKa7k&#10;jcyCSCSbcV/eBRx5u3txnBpt9d7TcSSXVxtXzzvWNcjOEKnDf0PFNLrPZedPKBNC6K00LEsF87d1&#10;bII7+nNPuVvzFLFch2mMLNHNApaO4WSQEE4HBwDxhh70FXJ0a/mWRfJnbbqioyrN5sZEadQpzsIw&#10;OgGT3pkM17GYxFLfIkbRFo5JH2bcFjg4IGR79ai8m3aeY25VJvtM0yt5e04K9GUoRhjn6+9ElkY5&#10;luLVMSAb4z5IBUCPG0kJkrngccfnUqIXHRz3k9lCUvbibNpD5f8ApQbcWkOQTjOCO/NIphKPYyLN&#10;ywb7PNjdhpM8EYyPxP0FKtrHI6wxTNEQsXkiSNXVxGDuwyxHDKSQQRUixzzMslx8v2eRPmWE8MEy&#10;QNsfQ5HBI69qZLkV3uHgLM15cGGSPEUyx/d+faAwUHB4x3HFPkmRUN1Ayqsk0gbDN5cmPlP8PB46&#10;Y59aZGJJrFB/q7j5F3rGQysG3Hd+5x9ePz60+f7XFGR5k0MjXEm5Jrfdu3NwP9TjpyOnBphzCy7C&#10;sl7GDvhmcsAuWwqBRjcnzY9OT70RTp9pMhtmVsfZ2VrZAJFSLfkfKO3Y45ovGlV1khRmFxJIrR+U&#10;CsiMwUEZgGc56EjpTnntbWS4ujM0cbSSsytanA2gJkYjGPxI+opBcrB7IWq3VrKiuuXWaDb+8Ej4&#10;VgDJwcYyP61Zu70NNdWTPH50gkFtIPLj3MZNuM+byeMYIqvA9ubaIWus/aFk8kMEbaXC85O6Xr69&#10;PrUgkuLuzit579mA8sqz4B/1zOVYeZ6c8GnYOYk1CWHzLxYp5I42a4dVWaPKYAUjHmDvxwKJbtZE&#10;dpXmkaMsUkhukB4h6jMp559B15qNprua0lYXbbpg7QvEyH/WOOu18jgZ6cdzTb9zJFLdQ3DKzSyS&#10;xi4+XOSBwRnt0wRmkHMTTStb5BvLlkjWXy59wYriIDPzSY/LPSiK4KSrIskvmLllWTasbeXDnqGO&#10;OPao7pZ5btWsJ1jkuop1Vt21JJGKjad2eo7jPOTzTpi8pxNayx7jOJrdoS6r8gQY4OQTxkAGgd0R&#10;PPHLcTR+au6NoHjMVw5QgSlSPlkyuT9cVBc7zZ3UUrMqZYrIzSyKP3wwpO/jrUt1M1zO07Ar/pEU&#10;TLibDx7jkZ56Hn+WKqu8zwxywzt9o3qlxHJFKfM/0jCn5lOD175zVcuhEviZYvJZJlkFxIpfyZU8&#10;yO3lZXBkXbkEN1/EZzUlxI66hIHG7cs45tpNtxlRwdqH5ge429Oai1CK6ktZ5DDN8jbWVrU/MPtP&#10;IGEGcrzj3pt/C6zTThFMbNcMoNudrHgE4aPP3e/UYoSC49fKS6jaKGRWWViYzaynDeTggYXofepb&#10;GHNurG2uldGWMutr90rbn5W3R9Pf9aqhovPmtbmbfD+/4ZUZkIXAK7oweAc9QMU2B7VEme5+zxy7&#10;mik2wIFk/wBGLA4CDBPUc/nRJApWOs8MNPHJDaSLKq4hSOOfT1BXCk4DbOD1xnt+NeN/8FdfhPc/&#10;Fv8A4J3eKLq20+aS68OzabrkSrbrz9nmJdgFjznYXz1r07R57dbpbeN9rK0AK7wPLYQN8654K46i&#10;u0n8MaL8QvBF98O/EkK/Y9c0+GyuGhbB2yKytnYcDOcDk8mvHxTeHrxrfytM+w4bx31XGU6i6NH8&#10;1NxHaPbSXMKTbWu2SUNbjad0yYOTHzj15PbNbngLUrbTfG3mI1xHHKbqJgsYG1WnUfKdhyO464q1&#10;8U/h5q/wq+KGsfDLVLSaLUvD+vXNjMshOXZLltjBieQUxleQc+1c4JZI99/aWkkbxpM+0XIXYwnA&#10;KlWHIz05r9Eo1LSjUi+zP6CzDCUs1yyphntUi4/+BKyfy3PfW8p1SWWbG/7chka1PX5RgqU6H/ZH&#10;erNi8qXDSCbesd84EcdqBLGFjyCCYwWHHHtWNoOsDWPD0N7aW6yec87bUuBtLEDfHtTrnGeCSCcY&#10;FaSF4Ll/IsZIWW6Z12s6spMXVSBkc5GG6ivZz7Lo55kFfB/8/YNL1a0/E/hDG4WpQnUw1RWcW4v1&#10;T/zLxe3xMwLiN4bQgNBkMxkySDsyD7c59K+lv+CcvxEbw58StX+G+oan/o+uWn2myaa38pWmWVsD&#10;pGQxXI6/wivAvAfhHVviL4gfRNCQmS6eyYyLMPLdOM7g3Qgk5Ge1e7P+yF+0F+ytcaF8Zbux3WNn&#10;eR3cc0ZmZJojKWKjax2khj1wPTOcj/O7jDhjEZ9w5jMv5Hfla22nHVfPmX4m/A+Jx+S8RYfNKUG4&#10;UprnaX2XpL8G38tD7fyJonlM7Bl+1RttuH5OQQQQ/bPSvMf2p9Au7/wfp/iW1nWO60nUGy8scrAq&#10;0QBOd3I3EV6Jp+s2etaJBr+kzeZDeWMl1GyiXG485/FfpTPE2iQ+JtGv9EEjNBeW9wGjW3Ysp8oZ&#10;xuT+99a/gTL69TK8zhUlo4Ss16OzR/otlOOhh8XSxMdVdP1T/Rpnh3hP9qXxt4b0R/DNm/lxzSAs&#10;qwuVP7lQT8wP49OvWvi/9vrSr/XPEth8TbuzWQXBht7y1FvKdjKpdWUhOMgtxuPsBjFfRGtaNdeH&#10;/Es2mX0Uoe1u7qKQNanqIgFb5Y/TuB0xnrXE/GT4enx98O9Q8KNEPNa3jaxby9pSVYmePB8sFSSC&#10;Mce1f0tkvE+OjjsPKvVcqcdLX0s9Pw3P3rhanluS5xDG4eCXO/ea6qWn/BPiKxRLcq1slw+2OD7t&#10;lKW2iUtwNmDgexNfcX/BC34723w4/aGvPgzrbzwab4+02L7Ov2YeW2oRSu6bQYx8xTfxx90cV8Ox&#10;QSBvstyVa4t7i3WLfbxtuxnKNmMHBORzzntV/wCHni7U/AXiXw/458E3cVtqWmX1nqNgFVVKzJOW&#10;GDtGOV2n2JHev6Ay3GywONp4iPRp/L+vvP1rjThyjxdwrisqqf8AL2DSe9pLWL+Ukn6H9EXjTTZ1&#10;EspgZpMl28zTkRjmQZ/gww49cg1xerWotZWSeznij8i8K74QAvOP4YxxwO3T1rQ/Z++NfhX9q/8A&#10;Z98MfHHwnNH5etWMb3Vv5qsbacSkS20gYj5kfcByCcdKh8SWywtdbI/LmWzvP9WzKsmZenUDOOuM&#10;1/SmU4qniMPGcXdOzP8AHbiTKcTlOYVcJXjyzpycZLs02mvvRimO3t/LVkmaNrGVkR4VXDLAFwPk&#10;XnPsOxqMvE1lJIs1w3lzE/Nbj5v9Gxhh5fOeenfmrV6GhkuntraZozZymSFlKsE2AEnJ5PfP+NV5&#10;2MRl3Qbo5pHXm5Uq4+z9cMBg4969zc+UuSI0BmkHmNlVt5F3W5IfEJII+QsGGM/4UW7mG2hmuTvE&#10;lvCrTRWoAO6TBDgR5Gf50yJ5J2t4WsfPDRwqy+YX3KEKq4CDg474IPrS2dx9mNvNLG0KrHAsxaYg&#10;AGQjD4+Vl+YcjkUcrC4K0Tp5LSSx75L0KzWZZlU8Z+58y8+n40t28kZ/fXUYmVJ0ZJMxsdqbcqdy&#10;cfgeKgiy2mw2lwRD5iXSHzpgY1ctjgjawyfQ96sXN3fQSeTOvO2VfLYTMSQuCQQSCpH5frT5WFx+&#10;55GjmtpHXzJrWRd88oxmM5B+f5sjkEEUkM+byOaN1+aGDzobiOYEqWOR948471E7w2t2tuWcwreR&#10;xM22b/VeU3BHqD7mlslvMBC8kkayQKrR25yvyueQ0fsO3enbQLjrMHyRsIk8uCNfKktX7yZ28r6c&#10;jBzTUKzWQEsbS4V1WZbeXzIiZAQp+QZGQfU80Q27nzLV4XzIlls3WzY/iyPuHB3DODjjOKhZWRcT&#10;T+XMdpMiqoPMxDZIj5GQOvTvQtQuSMvlxkJDMV3XKNizk/jkQYbchxnB5GKnu7Z4Z5DbxXitG1z5&#10;Y+wo2wYQd4x8pFZ17JC9v9quEjb/AEeUXSmKLbgzIN+QnBByOAQfWrGpfYUFxukQxwxXUf7tF3Rj&#10;cgHQDOMg/Q1NmFyZ0mlzD9lMqt5iMi2KKxxEOCDESG98EUj+Qk0kV7BcLtubNdz24JbCdcCPB47Y&#10;HSopoi7zPEYW/d3B25VkZti/OOcgHJB6/hT4JLVbpmiik+bUIRLbrI2RiEYYAnnJ9BzijlC4saQw&#10;zyQ3K3BZLi3USLbgMFO9s/c5GOOc02Fo5E05xJKu6O1Vt0JK/wCtcg8ICDx69D+NOtWli8tCu6Nr&#10;2JRIGIVX2Ej1wCOvvzioklkS3tY5LbZhbaWFZLiNireY3QnB2/nVeoXFjkiOnKyzGJ1Zo23Wm7Zm&#10;c56RkFTjpU1y4jF1bSxSfM10y+TCNjYGNwxHjPOOn86hnaSaKcnTWZF5VlkZjG3m5K7vu4ySQGwa&#10;deTH7PextC374XLLC0zqrkFSQMj5Wwew5qQuTI8kk26Cd1khitnbbYjJ2xElSPLOGx0zjp0pi3ka&#10;XcLLcKwkltfMVJWjkG7tjzBkfNxgDvTpl83Uf3RYyR+TLAk03zSKsPIBUr096Zbyi6mW0umcLuhJ&#10;Zkm3qAMjdk4yMdR1FHKwuCNLa+SImkkCxsj7ZJjn9/gHbvyMenSiQnybq3DxyxtJMVVI5d6vvGD9&#10;4/ke+KhhczxIs8zrI1urpIqzFfN8/ryp6/7vWp1F3KimRJGWRm2sttlGHnj/AKZ56c9RjFVyhcbd&#10;swt7idX3eZJMRItu6sg2gbx8me2D1FSXRicyPNCwbax8yKzlxKPJIOQU6/Qd6ieGV7FsIwkhN2WY&#10;25XcPMI3AmMryuOh69aiu2mgEkkb+WyecHXy1VXAC9VaPGduT7jpTC5bt1EkyW8lpNIojyoW0f5t&#10;lufulkPzduvP6U2GO5gfzI47r/WQBmk01HDbI8gEeX1+nNQzQ2Tal5fkJseaRl/cxgxSLbZ2g7OQ&#10;eD0HWhJ7F5EuDcRZmuomEyqAj4gOQ2MdQevTNRyhcls7aS4miMVtI2xreSNobWMbeSeP3ROOOhwR&#10;7Uy3jtryKCAQzRzm1m8sCLJVjKCP4OO/IIptniERz/Z0kj86DcrY3oNhJAK8nB6ZAP5inWDRtDDA&#10;m9o2sB5LMGby287OGXOQOMUcoXGyzWy2SSiKZWMcrNthGCftCDDAJweMggD8cnL78x+ffqDIy/Z7&#10;p/LaI4Pzr0bYB2zg55ptx9oNmqS2bM32MGNmuCC6GcD73PzDtnPuaV5ZWvZA8O5hFdRsDcxqzRl1&#10;yCRyD3Bx25IoC5NIEa+xb3Kr5nnMfOs/v4hAAJMe0MPXuKBMkgtkKTJJDcWo2i3+5kEkY2YK5Of8&#10;KjDzu6XL6fyzThZtpxIPKGN2Rzz/AHT2p0UgMtpC8b5ivYPlW4O+NTFwwJHK5GMdRRZhcLRs7bi2&#10;nk272jkVbPgB5jhg2zpwQfm645qHz1dZIFuVYNa3JWSF3xkOp+YCTI4PbH0p1iJOLu2LeYirHcLG&#10;7eYpMpIYhWww49M8mmzXT3Fs9wZRvijk2ssc4Vt0mGHOTyB6HB+lFmBYlkYSXKP5nlv5pDbppdn7&#10;lOvz/lTVmdYo/Mmj/dHMc0MMjbV8gcMPm79/TFQ3DjyZ2indZo5JhH5kcjbo/LTaDlSOCevH4VLf&#10;29+Y7oSQzLJGsm0tb5APkoR/AO+R1IOKLW3AWN5baa1QvtVfJIkW1fnCH5GATkemQCB3ojjgQw4t&#10;nhdXh3RrazFdwdiGHG7p9KbNbyyXHn20bbcxjabYjkRfKCGj55zxyfSo7R1W7jR23Qs0eYSqMMeW&#10;W+XdH65HHQjn1quW+wXV7Fi0iMx3yWl0rxyQjctod0YMrH+KPlfzqMRTQ2scRhmWNo2IE+loV+ab&#10;k7tnA9PQ1DpsdrBcKHaJZIltlSZreMeZG8jYLDafYcGmwm1S3gtvlH+irujXC7wbgkMvbIzyMZ46&#10;eitoFya7W4NldTNYTMvk3CM0dvHyN4GDtixn33c0/UvJdtSuolmDRsWlUW+7cvk4Iy0fr2yemeKq&#10;XYSHSma5iR0e0k/0iP7ysZh8x2HpgZPPFW74O73hTe0i3kn7xZCdy7VAw2flOcfn70uVhceTbx6j&#10;5MPnLwVUeWNvFtjIOw4yevvUNo8atCztNiO/iTzHt/mX9xwSNgDfgKmuxcPfTSNYssyzzedtnClW&#10;EIOcEYKt6VBFdPmRoolV2uIWbbMg2yeUADgHkHONuR7CnZhcfBbKf9HiKyIv2QeTHa7TzyShMfvn&#10;A6GmTXFvIsl0Hm+bTrgyPNbnDHdj5soAp46j8qW2Qh1ibSTAX+ynZudMHPUEjepHr933prztJDLM&#10;gZpP7JZSyzDJYSHcjgjr+I/xVmBYunMMcwa8ZY5Y2kVprUqFKqqkN8qZ6+vQ/jRZy+dKrGYlo7xR&#10;+6upCpVoOzCQ4Ix7imTSTW8M13bTRm3maR0kVpWToAUYKx29OvTNAlSSaO5LyfvZyGAWYE7Y/kYd&#10;eR74+tOzC4yJybSFJ5GVlmtyJpFlZT949d+OAKl3tOY/Mwkz+Ssmy3lZWYOT3DYPQiorAzzyWZt5&#10;23yvbieHyXJDbGywLIRnHPU06EOPsc7wzKv2q2LI1qSfuuT91AThsdORRIADyedNGIkbdAwW3NtJ&#10;tl/e53DCHaeOxA9hmiVYhLK1vFNiSC4CxG1kyMsgwCFI6+uaj8jySvmKojeNT80OMK0uGPMeRyBz&#10;37800E3EE9tPckt5JMLSQxsyMZe+5AeCoBBPOeM9KfLoFyzdwLdW0lzFbXW6aO48xltRiT5kXDAx&#10;8Njp0pLvzx5yFJWYeYY/O0xFbCRgAAlMHg85xkCqs32ZrK4Uxwwy3AuPNh8tNpZZkHHyj1HenXxg&#10;c3CROit9ouMKxUGNgsYKnccFT68UuULluKE295bzSWdwqtfq5ZYFVARB94bY1OMH3xzyKg02O1/4&#10;lskccjQSSRqytbDbuDOevljtjnvnrSs0EWpRxvEsMi3khjmiZgrYtvunB2g/jggfjS6a0xNlcWlu&#10;xkNvHujZj8+EYtzn5lI6fpSswuNs5YZLbEL3C/u7dsGMBlPmPx9z5scDvkUWAt7hLWOThZrFOtqS&#10;rfvzlGBQsPYjinWrMixXccDFWjtvmMwwQWbh1YdR2wTxUdvK66faxW9j5iiIiNPO3Bk83O3anoT1&#10;Gff0qmuwXJIp2SBdRaZpNsdwxkjtQsifOMbv3eSMHB68U/zILe4ZN8ixrqcXlr9lyeIedmU5/wB3&#10;B/CovM+yRNLHayRLD5/IYhlAkHHAwy47HmpHljgkuDN8kI1ZjI/nhoivl8P2I/A561PkFwRzbmG3&#10;uLyPzIJokj82MxBht3ZGNmPXnNQ+a82mLNE8gd7FR+8uJOHWbbnh8Mp59CKljmu9NWC2lk2+W0S/&#10;8tnRvl+VlIY/ke3rUDt9mULB5jbYYXVVWYbN8mXU8YwSfX8KpLuFyxNPKLiO5hYJMsc21bhJjnEh&#10;6EvznHUUMAzzCEqqqbllha2YjBPHVSCD06imBJI3kFnLLLbqpKhYSWCm49Wj5GC3rSTRSKZPtMMj&#10;CaxuBua0PXz+uAh6r7Yz70ICTMb+d9otpJFFxIZI/s0rPB8mMKdnPbqTxRk26u6rNJ5ciMzJZSty&#10;LbGT8hBHPpUF5FJC9xHdMysPO/eLGAylVHQ+Xn7vbtSXku6B7giOaaGWcsrQwssqLEeCdg5xhgcE&#10;+uKnl7BcuC0aG4hFtaXSeW8bIkdojgYhPzL+75GetQxxs/2eNodzCWFJALCNGIYMTnMfI54I6d6b&#10;GthFLbwQFZI4sSLGI1Dhfs5bIIVeufzFR6YIZprNoZUYDyfm4xIBEcHDHIYYH+FPlYXHTpHbWM0F&#10;1Y3C402MfvIR0MpIXiMDqT1XB96feLbRT3qulwym0Z4W8jawDTIAV+Qcjk4/Sq0TwrbsVh8uRbWz&#10;WSFZGAceccleRkfQdauXLPCLwiB3gbZ5mMrsBmGDjPUdCRjNGoXI7+RBaNKsk3D3K5NuSDmRByoj&#10;yOuQR39qdeOifbGV2WSG4naP/Rd2CUUblIjPryD2zTL4bLSaGe2/dSfaBua5RlJEiYZS2COmadeS&#10;T3M1xv0vzflkMm2YvtbYPmGBhc7RwQBmizC5ZhKQziKcb0kmhVZIbcKkg8oN0VBggjIyO/tVWyQ3&#10;ENvaCaRJDYqE32OSP34wGGwnBx1wOtPilZXZmi8tZGVBumZVdjAdocY25yMAj1qKNDdQWtkrGFpL&#10;GEQLcTDAbzMlAykGjlYXDUL8Mj3TzKWNq0kkckjRyD94OmGXPCnjbUt4ZI55Dbu7bLic7ftEoODE&#10;Djb5nXJ7dc0ks9xeStazrIVmjKskizFlDSAEZyQRzkGo5J4y7Q3ssm1muFeRVn5wq7GwR1HQ8Hgd&#10;aXKwuWGlK3l0QUeORts0UkUoYfuevLHuemOnpTVlfY0uGk8to12m3kDjEZ/2c5XIOQTx2NMI1Fre&#10;QFZJdzTKrR2vBxCvUGP6jtnijyJ/PuItn7xdR3wu1u3I+zjHOwjg59CPpVW0C4+DyZFt/NDO2IQl&#10;4lvKCSD0bKgdO+OaSwRZks7ZraRo5IokH+hyBT+9ZsHdGQD78VAhlhjTyWMci+X5eFVd/wC6YgH9&#10;3tOTkAmgpZS3FuXhjkhmFqlxugjG1i74dSE74wRj6E1NmFy4JUku7aMRTxtDfW6ANb58tdmcEbOV&#10;GfXj1qOwdTBBPFcyCOTEToLPhd0rEMG2Djt94c96es+dTs42Em6G+TgXOZIswgqRuB3DnHIyKg07&#10;z1hjvLZ8Hy4451jdvMjbeWBZVbn14A60WYXGiZJbeZUuV/483kjkhmfb8soPzKJTjOanuWZft8Up&#10;by2+0lW8yWTb8q8HD8c9+KglufPsmuC+Wji2/Ks21lMnzrzk4/A49KW6d2juDFMyTRtcqqtHI29P&#10;l2j5lPfjqDiqUe4XJZJ28pWnmX92kgWaOGVhsMQGD97jtnke1OGbe6gjbaqqVDMLVyJP3QHlsAhy&#10;cd8A+9RaxBffZ75RFNvWG427rXO5gEwBiMdQCPwp9/E32yaeCL5WkcqrW5+ZhFxkNFnpx6j3otqA&#10;QrCk9rMkbQslxCWjFrKVDBXPHy55H4U7TIB5UMj290skMluvm/ZfmQAMed0f3ff9RUNuYkvVt2ff&#10;AzDMW1Gx+6BG0NHnoSRjjjkio9Ia1hMck7QrJG1rF5zW6YlR42KkgL1PsT7VMguTWyTQwQQyQTKj&#10;RxqqXGmp8uZN3DbMjkcE8U2a1l/suSY2Fwd0Ko2y3QA/vuPuxdRj159qhtltVjt7ZcKfs9uGXIHV&#10;mIde3GeRilYwJbRR3EaqJI7fbNFwyN5+SflOMe+eDijlC5PqQt3i1K7hWX5bqTzF8rIYFVHUx+vq&#10;SR+NOuJbc313DD56Ax3a7VjUAfIvKtsIwevsabKzzCRot3nC8kCszk7h5ihSGzx7g5+nNF68z/aL&#10;sWbRuovPM23AUxsAMjByCp+vbtRYBqPF58bO8mft9wnmvbncpFuOSpTkHvgVJaxFZQkUgkWO7hTy&#10;4rXDoojPKbo8kA8j61GZ2xP5MC5a8dl2zKB5hiwQVX7wIPTOc84p0MbecIzpMkJNxCceY6lSYzyp&#10;xuU59cDinysLjbieCWCacM5WXT4y+63+VmMw/wBgbT+fTpU12+yK4ikvP3cm+WMzWpRTmQLtPCc5&#10;759KrvOZ4bi5Rd3mWNsWaOcYZfM+ZWUjgg571JLK1rayywTK1vJ5kiSRtK8boz9DtY7TwfalZhck&#10;WdJmaUySbluLmNts8mDmLOVYSEZA9eDUaySvBaiScJIlwhV5I5mVj5PUHfj04pLsyqzTCRt0y3Er&#10;YWVSJAmA4/AY7H60QFpp0fT5ZGEilpYvs75RhbneQWT17ZPXpVcoXJYJGlnjDt5TPNC8irDIyllT&#10;kgkNyMZ59qbA7EyRyWok+WHdam1l24DH5lwnGRn+LH0pqLIl1Z3TQybWuGDbrRm/5dvlPyx5wG4y&#10;B65yKjht/KMMbA7f3CqphC7VIcjH7sbTkewNHKFxyLCszpCs7Zhi/wCXOXcF88n+7tOADwc1JNbJ&#10;PbRulndKs0eWCWoKuTcAk4aPO7AJ7dKr27i6tViabzJQbYwySQxueXztOUBwfmXnJHoabb/YZLGG&#10;KIQxmfZIbdo0xu+04ODtGMdKnlC5YuXuPLlaSNjMpkYedpqI3LqCOUwy8cjrUhjFpOFlsLiOM/a3&#10;+aIBVygBxtiBx+f1NU2aG5TMDKcu/wB8rwvnDMbBj7kg8e2afNJGLiYCHy5lhvipjdlSTpxnIAPf&#10;HpT5WFx8KW8ElrlZWhktXdVa3CgFYTkA7Bjk+2eKSN0azZle4Pl3EZ+aEZOLY8EbPm9Djn34qSRn&#10;ikaS0tXZfsMjNH0YqIlz359QccevNMJaM7xB+7aVVZmuFKOv2YnOGxhufXt7ZosA+28gHa5b5YbR&#10;1/0ctuwjH+4WDDHFFszpbRz3EzSB7OMGaG1CctKQVcCMdf5j3plpJNOttAun+ephtwUExfcgBCth&#10;BwRkjPIOO9LZSiAQztC0KxwxCRmkK4HnkEMBhWXke49qQXFYxFdn2iaP/SLzazWhZlBTGfufMv4f&#10;jS3M8kZWOS4RZozLHtkBiJ2xgZXlPXpg8dj3il2LYpb3B8lTJdo3mTb41YnAIPDDP1NTXF3fW0nk&#10;3GcoZF2t5rYIQDKkEgqRx7GqUe4XG+YZRHPbTSbmNpIqtNKCPkORw+DnHBHNOt55BeQzptB+ywed&#10;DNDNuK7zkct6dD+FMzFbXK25Z2jjuIYtypNxF5bHaRjHB9z9KSwF6iBVeSaNfs48yK3ORneecx9O&#10;h5HfrRYLklqp8sCOPf5cKqIZLV+8udvI6HHBBz/KowYprNRNC8i4kAmW3l8yNjIMA/IAQOmeetLb&#10;2rMJIZoG/eR2e3fatgcvkfcOOQDgge1QhZFVlkk8t/lJkC7W3GbDAkR8jIHXpkZoSC5Zgkii86CS&#10;GbE1xOw2wMA+1evKcMCfpz7022DzvHBFcSLMLO125sd2cFm2keWcHHQ8c9qjSeRrGaRwG82O4Vv3&#10;4VHk2A4wqhVbgjI4OOc1IFa5u44YDtkWO1e3FxLgkKpJVSu3pjuO9DiASXkImjuTOrqy27yL5jRy&#10;AFwcYDjPDf3RjnpRJ5trIojkeRYmnVgJpct+9GMLv6+wzTkna6lWyupG2yLCGDLNuRc55yccHoR2&#10;/WuJTNFtupGVpI5C0gWY/vhKMHG3vxkYP1o5Q5iZmwL6AOkkUktxuTyZd4bK4ONx9MYPpUl9l4bi&#10;VZfNDTS/N9lcOnyBS4+XORgZ+9nFRql88DGUSSbnn2tHb/KQJU6jy+4znkcrkUyaGfbMAp3xXV2w&#10;c2pUlc4ByYyOV4/mKLATyeTNIGkRt3BW4htZP3gERDZBQD8h0zRYoJpLaGW0mkUwwgBbV9p2xN03&#10;ocEZ9aq3LNb7pYZfLZS4A2qocCNcZDR7c7ST79qc1taHUo4fIjMUsqbT5MYMciwE8YTkMORwDx+N&#10;JoLk0MdxGweOK8UbbYMz6cj5AXdgjZwQfxotLeS5lj2Wrsv7iRTBaRgA7znGYiQOnBx9arwT2k0s&#10;d4k8ZaS4tdkyqArMIM4bGMAg/nS2HlxxRT/Zo2j8y2Jjdlyq8naCvPHbgfjS5QJoVguI7e2kguI5&#10;WiufLBhyQxkzn7hx9QQM/WoLi4gSzaQpMkn+l7mjgHzESKMNhOD3Bxx606x8l7WCJTI0bWchjLBm&#10;EbG4OAyk8Djrx9adctcSWHky2rN/okrQkz43oZQMbueR2/nTsA7VSn2u+B8x8w3cgSSLg/d4BCAd&#10;uhzzT5UjkvFWC6XbJ5jHzbPhsQqAGPl4yOxHUUyaZl1KVXi3Mv2qMhrhAzJxkEjnPcccdyKRftLs&#10;s76YWYs4W4+Yhh5QxkEYPI525PFLlYXH+eClupSaOWOa1G37ODtU/McDZgr1Pai05YXNtO23zpIp&#10;EW0+X55/vA7Pu+ozx602GVXezg8th5N5blU+1EPGuzgruGSAeMHp7U2wEzN9ptzmRMx3CRynzVZp&#10;shiFbB9emaLMLh50cySW4uQyta3DJJCz7cgg5ZRLwMdffnFSyzFbq6QtJ5brId26aTZ+5UnOH6Z6&#10;d6hnuJ7izlu/PG+FZAGWOYKdzgMOcnkex+lMuZI8XAWeSOWFpvLWSKVgYvKHByrDgkenFVy6BcsQ&#10;3DwpCJJU/c8x3EMcjYXye4+bjI6+mKdmS3ntEL7VV4RuW1fDYQjyyAhyMdOAR0zUeqQ3zw3kbRSr&#10;LHDN963yA3kqR/B65XqRRcRNJMLi2iZQzRDabUrkiElQQ8fPQ56+3FFgEhS3jaDNu0Lq9vvjW1mK&#10;7g7HI+Xd0HfH4VLYw+eFzaXayRyxASJakMgaVm/jj5X35qHT5Ixc267/ADIWaEtbsqlcbN3G6PjP&#10;PQ8Y59aj0v7LFKjTvGrxrbLHcNbxr5iM7AFgFPsOv41PKFyWFXSCOKWKRYyvS401dg3S5JDBOORw&#10;ccGknjlWxuLhtPmP+jyxyNHboNy+YODiPr9Dz6VXhNotvDB8oZreMtGnyggz8OvuCTxjtinXZii0&#10;1xdxKwa0b99D95WM4+Y7DjGOScjFPlYXLGopGx1K6hM3mRs/nBbfcD+5wfvR+vYk4pzvbrqrRQiZ&#10;eZF2iMbf+PXqDt79xnrSaiQzXjbWDrfTYk3k7uFxg54Pt/jS3LXD3szGzdZEnnEm24ClWEOc4IwV&#10;P4UrBcS2KQGHzHl/d36oztb/ADDEHUgpg574FJbxMx8lGEkcclsnkx2e1gMZJQmPPXnGeDR9pl8y&#10;QQxKGe7jZtsyDbIYsfdXqDnBGQT2HokK7ZFQ6Q8LO1sdu51x7g43Aj34osFxl5LBcW89x5sxEulz&#10;GRprf5WJcYydg2sfr17VZvGMMV0ZbpljkRpY5JrUoAQVTa3yp6+vSqs85mt55UDszaQB5kc4+Yh8&#10;MjqR1455H+M0ss0EE09pMjQTeZIrK0hjYZClGCt8p4+maaQXFt5hNMPMlfdHeFSq3MhUq0OcBlk4&#10;xjvkYqOFpfsVvHNIystxb7ZGWZ1PyHnO/H4USy5kS4y376STzFCzZ3LHhGGM9PfHHeiz+0PcWr2c&#10;zlpDH50LQvuDeS2SNyH27nrVcqAmjdpZI/MIjlka2EvlwSMrsuckZDcjGRmow8m+SP7OrZhQfZ/s&#10;suxx5md64Q4z7ED6U63SYSWc7QTDbdW+5WtTkDyG64QE4b0GRUMNt5LRI6KI2SLCtFgBTIeQfLBB&#10;3Y578VKQXHM8drO19bxXG2O3mZT9ncNH8/H8J46g9TzUnmQQ3Uinzlj/ALRiKr9lyeIiTt+Tnp0w&#10;evaq0M8scElw8zSeTas+/wAwKyDLFgcICwyMEMe3HTNTvNDHLOzjbH/ajM7eaGiI8o7X7EfnTcQu&#10;PBMCwwT3kbNDNEqmaIxK4KlsjBjxx7GoELSadHLDO6s9lHw1xIMMs2M534IP4EVMk15pqw20smPL&#10;aJVw0zq3y8FSGxnsQartIbdVWLcVWGBkXbL8u6X514GCM47/AIUrBzE8s8ouI54WCTLDMBHMkx3f&#10;vcEA7+QcHp0p7eVJJIsLqqr9odYZLZyuGI7lcEHGOCOaiijmLzLaSyTW4jZlEcLbgDOOPmj57/lS&#10;TwSrPIs0bMsljMu17MjnzvaM4ypHbGfQ02gJA8boy3UDOvnyblNvKXgBTGAdnT2JPFNTfbQyMhnk&#10;2yhm22cmQRb4yfkKkHd2FR3ETosyTuVZRKfMEeCpAQcER5+72PSm3sim2e4ZI5poZLjduiiZZUER&#10;BBIQcgDdxn3xQ1oFy49t5M6Ja2t4uyeNo0WzVgCIB8yjZyOf/wBVRQJJJJCphLYaFJP+JfGjYIY8&#10;gxnPXgjOKjK6ekq28exkt33+WsaB1U2oPBAGev6U3Twkk9u0bRttWH5vlxJiLIJBOQR0IyfoKmwX&#10;JZ0W2spIruzuVVdNhRd8I5HnZxxHjP1FOu0t7a5uY5EmZVjDRMsI3qrTjkfIDxjp+GKrxzxiL9zE&#10;yssNkkkMcjqr/vHJK84P+ORVgM0b3Hlxs1s0kQbaNpTdKdpwTwex6Zz0o5QI72ZH09ZRNPtBmDYt&#10;/lINwvUCPI9c8YNOvvLX7a6TCKSO4usf6MX2klBvGIz68g1He74rR4Z4dqyJKxBuEZQROPmXdjHY&#10;47Zp+ovc3Mt0W0szfLMzhZmOxyF5BxhQcdGAp8rC5OhjguZIJ1+WScBZIbcBJMQhh0j4IPtVexjF&#10;0lvbJcOsxsYQm6z3ZPmscN8h9OGwOtSJOY5pEMQiEzsFEkrIrt5AI3dgeMbh+tRQxm4aztkPlyGz&#10;tvsq3E+eQxJRSpU8UcoXFvdQTZ9sM+4vDG8kZYxyqPNzjh1z0/ujn0p94z20rpFJI3lz3WVLy5YZ&#10;HG3f976ZBpDcS3bCxn3bZY0DRtHKXVDJnGc7SO+fwzUEk6ybkvZpNsq3IaZVmOXDLsbG36A8H6mm&#10;o9wuWrhyk98oaOSOSWYSRtHMrKfLGDyx79voaWWRzHNOGaTdJhh9mdXAEWM5253D8fcVHIt48Em8&#10;SSB5bhY2W24YhU4IMfXOR26UNBJ5k0Kxtvjvp3jdrVuR5Ywd3lkYxkdQRxnIpJASQiN/JknVmbbF&#10;tuo7OT95hTnPyAcjHQc03TUil+x272ksiNHAqqLWTacb26uhwRkegNV0L26q0EzRspwmFVd4EGRk&#10;GPbz6ng4pzRWkl/bKbeNoZpbdW/0eMeW/lsQQdnRsDjA9s9aXKFyRILhW3rHffNFbqzNp6SEDezY&#10;PyDkZX86Fga5PlxWRdXRZF+z2qDY3ndQPKJHupHWq8U1tI0d21zGGkFkBMsYG1tznDYx7j8KdbiM&#10;Q+bHbxvH+5/dSMCUHmnIBHOOhHH4mjlYXLEnkXjxxSwzRSNcXrR5hywY49IyOvcYqvdSQiyld0nE&#10;gluwzC3HO1VXDDZ6jrjOafaNBJFGkccrIy3m1WZiY28zGGUnoPwomeY2axta7l8m6aEtNgNhhlc8&#10;9+RnOOnFPlYXJtRUHUrkZkO6O4YK8ZI4iXgEJx9D3pI2Vrq1+z3AXzmQt5lkDnEAwGPl44J4NJcy&#10;Sw6n5bW/mSRyTxostxHudTEoKkjnn1A60yBmeSG6k012XzlC3Ay25fKwMkghugGV5pWC4I0ZsIYy&#10;LhZI1tmVVt87SzZO0BMFTjOOKnV2RpLmC4ZlS4mDqtmdpDyBdwOw456jd36iq9u4S1tbaSP/AFcl&#10;o3lrcsCinILJuGcA9iOPapI2laSSaCRmlhMqzqGIlw0vD/IQG6elFguMM8bTyWi3SsjC6VXhkbgh&#10;R95PM9scY+lSRSSJfNuMjRyY3bXnk2fuOSfnzg+9RzXM00U8zSqssAmZJEjm2ljhSeSSMjr1x6U1&#10;5Axm8qZ4WjkJhDwykFPs4JHzIehPoKrlQXJbGVks7bznXbH5TQywwys0Y8tgwPJ6H9PpSgtbpaA/&#10;L/qT5qWr4ByTsICHIPbIz70SwXrIY5Ipkk+zg7jb/KGNuCCDs6A5HX61GIHcQTLAYxstkZWtiCDs&#10;4BDR8/N2yfbrRYLg0cJKsbZoZNy5VLWUpnzshh8uensOlSyRLdGZWtbrckilWS1+ZN9xnI3R8jH1&#10;qCykxNb/ADK0cnkGSAhSpySSAGj/ALwI45BFRW5tLWXdJJGphWIw3DQRgsjXBX5sKRx0zmk0Fy20&#10;biVlSCYtb30JZomyVADMpI8oEjH1+tV/s5nRrWeymk2i3derMAXLblzD82D29KVzCuqyD7PIn7xt&#10;0dxYADAT1EY24z6YIweKrW1tAltDHNbRjd9jjUqyMuQ3HXkHPt071aV4hKXvFidYzDcM+nZWQANJ&#10;GpXDGcENkKOOOcdKLqWKNLhkjETSLcOPPjPoFIB3LyDVeEwXttJajy5G86Pb8wEkeWznlsMB/vDI&#10;p5vkkj+eUfvo5JlZcqGLzKm4EORnHUH0oJ5iW6jJlnXyYiswmEscSgE/u1zt+ckf3uPSoZr5re1d&#10;p7vBDPEzmYY3CHaOp6Hr1x3FSeWIWlEOWWJbqRo/tG7cDIq5X5htOPYVHdX88SSSQXUwEctyzRtc&#10;DaTgDtNnAyOn5UctwuaNreJOWiluEO2RD5cs+dn+jHlfnzj6dPSu48Ca5bpNbxXF5bny7i3VZIbl&#10;WDBQT18wZ64/xrgBIsWpSRMNn+kOzMcsrlbfP/PXP44710nhXV54rmFhOqyfao5PlmGR+7OQy+b2&#10;PfiuHHUY1KbPRy+v7Oqrn5Xf8F3f2e2+Gf7UuifF3TNJX+zfiBbw3E08asy/bIJGRt2Xxll8tgRz&#10;gHOcV8ORQJLJHNHOVaNHJb1VrjruEmVPHQ9a/dr/AIKl/szj9qH9jK8i0PTfM17wbImvaGouMLME&#10;D+dGAXbOYi/GOoGPSvwftxavaxxygLm1iELNMCQhmY8FZPmwMdMGvcyPFe3wXJJ6w0fp0/A/o3hf&#10;MI5hlMbvWOj/AEPRvhR4hZ9HuvD2qRM0lsbh42aRWVkLYB5ZcjnrkkE16BFdW0V+7I0MkIaXzRIy&#10;87YgAx+clDz95cZrxPwn4lPh/VLO+uZV8qSze3km+2Ha4Mw6nzPTkZOcjpXskM7SagpjimbzJrgK&#10;WugCy7VBIO8A46+4Oa+8y2sqmG5XvE/nnxYyN5TxI8XTXuV/e8ub7S+/X5nTeCPFuo+C/EyeJPDV&#10;55d5bXVtLGySRtlfLJ6hxuHHrn1Fe0ePf2/fjT8Tvh//AMIZqk6yWLWdvHDcW8jsA2SdpVd4UnB6&#10;jj3r53sbkR6ks27Lf2k25m8sE4h4B/eEkY7+taGn3LxaddafDoMdws13byTTQ28byLtGRjJk4G45&#10;wBniv5a8U8kxPD/ElStRuqWI99dua/vL79fmfjdbFYvAynTpTcYTWqT0f9XPur/gnp8X5fiB8NZP&#10;AGpy3DX2ixusLNKP3tvJMcfdiHKtuHT0z1r6EaN7hhcy258xftQ3MpODnGH/AHYwPcelfmL+zh8W&#10;B8F/ilp/jERlrLzoYdSjktQhaFpMt82wAgfeHcEGv0usdQ0rVdPh1TT5Fmt7i3muLeaF423RO6kM&#10;CvbBHcc1/m34ycK/2DxNPGUl+5xF5Lsp/aX6r18j+wPBfiyPEPC8cHVlethvdd93D7L89NH6eZ5b&#10;+0H8A9avtfsvG+j+FrqODUpZklmSIiMssQHOF5JAzz6VmW37InjZNPjv4rdf3DRLJHNDksBGT/fH&#10;BBH8xX0Dp+u2t9pK2WoXcckKrIY8Tfu0YnauVZwRnj171r3v7WfgXSPDN34I1OOCO5sVktZIpP3Z&#10;Ty4AQepyDngjtz71+keFuE4Mz/J3DF4hwnTilaTV723VraX238z92jxXxRh6FPD4Wkp8rs7L7PTv&#10;sfjV+2t+z7rXwZ+IUWtQ2Srp+oSQTQtCCBFOqMWUkNkbgPX9a8VtL1BLZxNNw32dlV7gfOuTnncD&#10;uGfrX6Qftm2/h34+aHqXh+0CsNyizma4DNBMlvlfm8wZGT696/Oy7tNY0TxEuh6iJlmhkht5YLm4&#10;I2ssZPVZe/v271+rcP5lhsVRlhac+Z0na/eOyf6H9ecCZ5iM2yOEcUrVYJXXlpZn3T/wQ9/bGg8C&#10;eOf+GW/iF4phj0jxQ8c/h25vrwD7PqCyHdFkv/y0AGAeCw684r9MvHOmILS4ZZY0maxmwkcwHzNI&#10;DxiT146Hj06V/O34a1O+0a5sNa0K/msb2xazms5oziSGTzCyujiXgqVyM46Zr9zf+Cff7XOj/tuf&#10;sz2es319a/8ACVaPYJpvizT1mDZm34E4xKCFkADD0Jx2r9y4Fzvl/wBiqPVax9O3yP5O+lF4Yuni&#10;lxRgYe5UajWST0nZcs/SS0b/AJlfqdPr9q0V1d+bb+W0dlcrvU7lLZGcHf8AKenHaqNxG0cl7PZT&#10;NEzGYY3eX8yxAdd5DA4HXNdL4v0pI7i+SRGVZIXRkuLpcpJ5gwQXc9cdcjPeuW1oQk3ckbrHcJcX&#10;DlvOx82BgNiTK5/EV+z0KkakVY/hPEU5U5DvtVu95D50LL+9jP7zb8jCMkj76kH1GDkd6bp9xFCy&#10;gtC0e63WPEyDbk5wrlycY/hY9+KknnRdSuElg2SfaGnjUXWC6+Sfu5fBOeoGc0yyadCymGRWEMJb&#10;9/8AdYIcZUyYIxXR6nORWj2K28Mxl2RtC8cwk2bRmcDn94Onrg1Zn/c2SGeBlZZLiTKsfLkQnaWB&#10;2OvB/wAeKZZWrtEgVN26whA3LHhiZM7iPM657E80senOumwrJo0wj2P5ckUaOq5Zcg8PjPOPm9q5&#10;KmOwtKVpTS+ZtGhWkrpMkvY7uF7orFdAxySSqq98RbdwxERjDew5pht4/Mkl/s5trtDkKhKtiI9P&#10;3Yw3PKk02fTt0assMeVhuVUyQiBsEAdCAueMdcZ9KjvmhtPNulZIzHIgkZ1XG4RcBtpHbjOT2rSl&#10;iKFZe5JMidOpT+JE0SQ3G23OnSK7C1Rlx8rMC2CBgdcY+vHcUm63vVYRG38uaFSAYxuQmY8n94OR&#10;9KYvlC/U20carLPDtWGRWVzGpfK/MpB56babbS2l7Hbzefu3fZXby5Wj5Z5GOAWyCMDjPNb2sZ8w&#10;TLPEyXcrqrFZIWKSAAq04PUMRww754PPaluNSDNcIb1o5I45d+JwGQ+YpB4YfLgH070sMzxWtszu&#10;zF2ikE8M20ndKx5/eDnI561H5s1xBcRzlpk8sSfPNz8044wJNpx+H8qA5iTUZI4buS4juLTzGWbc&#10;jTgGRSUGADJg9c9iDUgnSe4VbG5jZv7QZjEJuCog56SHjgen1qK5kJhk8sx7m85isilcFZFGD++G&#10;ee4PGKWWV2uXmWPzFF7NLGgk+YbYgPlZZh2PpyPzp2DmJbYxmdpPs7KW1KJtjfxKLf1388VBbrLb&#10;WtuLZ2kT/Ri0aNsyp3EnYWI447c9abbSJGyxRDJjuZHhLXCbynkAEYLgnB7ZJFGnNbpeWk9i8ar5&#10;cKbFuMK6+UcniQDgjpycUrBzDkmsZEkWYqjNCq7pZV+bdLx8wkUjpxwDRNdRf2fNDcMrM0dw++N4&#10;1dlD4DEbsP0+8OfWkhmMlrCsaSedHHDFLGLk7lbzGPIL9DjhuODQ8gOmtEQwU3DBW8wMGXzehUyf&#10;KRyKOXmC5Le/ZRLcQwSxlZS7QrI67ciEZxiTg8+x/nViFM6pAjWs0UhWKNo5GPyyLGTgb4znI6fN&#10;z79TS1FUmtrpZoVkQ3UrMjMnH3BgYkHB9c8U+/X97I13YzQvgfvPsiSq22LGfufNg5yMmnyiuSWi&#10;z26WYkhnZVaCJ1m3YHJYBsQ+p656VFDaCK3t0TTWJVtyq8fTM2TzsGVPZu1OSFTfLILaPcJrcybd&#10;qtlU/uvj2P09ahtZbOGWziZ4VjkC4jmACMpY56cDGOeORRYfMTyG38qScWs0aoty+JgWKBnII5x0&#10;P4Ul4WkS42tb74/tBiKx442YIyZDj16Y4qK3icxPb2lq+5bcny0XzGQSyAfwOSVx3wKvX/hXxG63&#10;Nxa6HqEZeO6RX8uT5czBRlcjII9c8VDnCOjZShUl8Kb+RVZnttQlUAhpHkl2LJtywhA4GccjkYx6&#10;inWupxyspivlw1xtG+6UK37g5DjfjqOtSazb6jpVzcJqNnc2bbLhF+YoD91cjdKOMdsfSr3hHwvr&#10;Pje/W1soNy28kvnXTSFvKCxAZIMvfJ4B7Dtk0pVKcKbnJ6LqVTp1alRU4xfM9lbUyrKRLe7jgikt&#10;pFlmiLQicb1Kx5BCmQkZ6ZBINdb4W+EHjvVpLW6TTVhtzZRgteXTKyt5hIO0OTnoeeOK9U8FfD3Q&#10;PBcEEdjaxvPGMSXjjDMfL7Zc7e3A/XrW/DB5ZWSYFm8tEMiOV2jk5Pz+vt+lfNYrPpczjQWnd/ov&#10;87n1+C4Zi4qWJlr2X6v/ACPJrb9nC6bR4be+8UwRv9jjj2x2LOFYzbg2DIM8+2atN+zleoWWXxe8&#10;iNDIF2252o27I6yHH5ivTSyeUrTAEqkKyZmXAxJnPB//AF+/SnyK/wC+8pN4KbyolI/i7YY4z6j8&#10;a8/+2Mw/n/BHqrh/K19h/ezxzVfgB4ktYpptG1KxkkWSZlRsxvnYFx98rzxkHI/E5rldb8Pat4cv&#10;7a18S6M9vtukVWynlsfJ/wB7C8+nH0r6PleKQNLE+5GWbcyynA4AP8XH+elRahY22pQi01GyWaNk&#10;k3wy7XDYUDPLe5xXVQz7FRl+9Skvuf8Al+Bx4nhnCTj+5bi/vX+f4nzFp6jdbxRxm4mga28yMt+8&#10;KbnYY2yEnv0B7cHt1fgf4V6p48SaVHuLexYkreM2HZTNkhVaIMSMcnJArs734C6NP4w0nVbFVSwh&#10;VPMtW5YMqkja2/oeAVwcDpXeaXZ21jFDb6fYG3WLaBCtsNqqGPA2qMeorsxmdx9mvYbvr2/4J5+X&#10;8OVPbN4r4Vsl1879jndN+DHgrTIpIL3R21CSRZpGa8bfksV3YXYFH3Rjitw+FPDVqjGHwrZou1gz&#10;R2ahiuwDj5ev0q48NvHGUmhXaI3/AIlIAL55zzRLLFJPPb7d3Bwm4Bt3Tg5x/I/0+cniMRWd5Sb+&#10;Z9ZTwuFoxSjBL5Io3fgvwffI63nhmxZmIG5rRCdwTrnAP45rk/EXwD8O3Wy98OMtjcssalDlo3wr&#10;di2c4OOCfxruDdxRMys65Yyfc/i2JjGQxweaWKTNyQrf8tgcedu3ARD3GDV0cViqMrwm/vIr4HB4&#10;iLjOC+5XPnDV9B1nwJdjSvEULwrbtCiSGXKtHkkMMnkc4PQeuDVK1nSe1igluo23W8BZHm3J/rTy&#10;o8zr7Aj8a+g/HXhe18X6I9i7yxzRyRy2spl+6ypn/noDg98YzXz5cQzw6gtlfQmOVlto5ZMmRfvH&#10;rmXPUe/SvsMtx/16m+ZWkt/8z4HNsteW1lyu8Ht/kVzcRR2htpby3KrD+7kjuASu6TO3mQHg+vr1&#10;qXUGeS0viV8yKa7lMbrJuO3em7jeNw9+ceuMVGJHuIGO9QJki27JACB5h7GXkEY6YIovJGeNp1j2&#10;tNdNKrLJiN280BhzKwBOPTmvTseRzFrUo0nu5xHJyLm6ZW29MIFK535X68dOtRyzyRSzJdo0ii6z&#10;G3nKwdBEDzuIzg9VLdKivZrF3kZo4fLka8eFRcIw3MR8ow/rnjANPSY2aK00gkhhuLhftBuG+VTF&#10;wW/eHaM8HOMdqQcwWxiM1qtpJEebYOjBW3LtJ5UyHoOjAZqMy299E+zcsj2cRjKTI4/13VW3g5x2&#10;yDUqtJbzx5jkIS5txHm6yrbY+gbeOo5HXpiopQTJIihgfNtVU/u9y4cEcmQ7uevHenysOYtCS3ne&#10;4u0Rmia2uFlmgJ3RsXxlsFuM45x+NAWcxRyqtwPKkmWVkxwwjC4b90D+Yz3yarvC7zX0kOlPM0kD&#10;BhDs3FWY8fefPQH7vtTZY7eRbpfK4khmDC4sQo54HzBBj0we+MGkFy0lvIZ4opbGbda30YVmyzKF&#10;h4J/cjcvr3FR26xIIUk0yRf9IgKSRnbhhu6/LyDnj+VNdYhNtMC72umePbJG33YCMA9Qcden9ait&#10;ri0nijmWWF2t593nRsN6qgzllLjI9cN26UconqWEMCQqtv5cbFEZPNhPIabPHzjpgg0y5tJJxPCq&#10;oqSxswCAfIfP643k4B98c0ttJCTDZzOF/wCPVMcgYdmckHcVIzTNNMgijaHcyR2tuDE1yWILyscq&#10;2/p8vNA+YSfUR9m82W68tphIVWSbgv5oypy2c+nUjNS6m8N5BMpuosLLchGuJ/mj+5gZ35C+/IHt&#10;UdveXGIHhubgqsYQrJNhfnnHzfLLnsR3HNDuIjMPL2Mv2hwrHcGbzAvB83jnHUc96LdQ5iT7bbSX&#10;W64vYAxkn3NHcDD/ALrbniXngA8D14otN3nacl7CQ0cZMkitu58gc8vkHGeg9/WmzSSxDYJV/dm6&#10;J+YMGBAHKmbI6nvj2qMFLeWOKePasdvJHLFNdDaV8oBWG+RvXtyPpRYOYmtYg0kTxy+W6x26PyV/&#10;gdgwYP6HvUKz77K3/tCN1ZoollaSRGAbzPvfeXr1DDNI0dtK/wBmnZY5k8j955nzKogIB+WTkZ7g&#10;4qWGYySxrcRqrzwWm1vthG9lzuAbzMZ6Y5Jx15oC4j3SRPJco0LQ+XI/+sACsZsAhi7GM+2QvtzS&#10;vNbo0t2krK0N5cNL/q/u+WOyyDI9xmm2Ur+dH5kcnzW7Fg04DAGUkNjzADzwRx04pLZzhZFAZtl2&#10;W5jw5LYOf3ntwcjOOlHKFyz5RjgZURsfaI3tpINxR1SPlSQJBnHt/jT4op2mja2huNksNs0fltlX&#10;wC3ylYjz68c+gqlDCYrUqdOZoVupC8kMaPsYKRuI/eYHQZGMdadCkCmELCny3SMnnQCIjEZyN20A&#10;/X06inysOYkijSaGK6+wNlrFAzBCQ2ZSSD+6BDcHHTNNkjgFv5U1lIv+izKWUEKVabg424yM4P4V&#10;APIgtIw4WFo7WFXdfLO0F2P8JG5fx70+U211Gs0MUP7+3SJnjkBWRnbJUgupDenXgUcocxYuWSWW&#10;4hKQBdtwk0TxfMuECkf6wd+neodR822Vp2T/AI9nmKtG2Ny+VtI+VuCQc98UXU1tqEVw8km7Pnlh&#10;5jRk4mVcHLHBx3BApL6b/RrqVy7RyTXRWRZvmUK4TB/eDJx70g5iZ7xUvPsj3LKUV+l0u5l8jhlI&#10;YZ5xTHnCPb363lr5kZjdZJLgIZCIDwcvjJ6YIH1p1xczyT3g8x5UkW4bZNcH+GIDaNsuD680xXDI&#10;yowjO/ytsi8oogLZ/wBbyMdeRQFxnno0C29ncIsm6yVY1k7+Z7SHseeOcdamYxyy3DpB5bMtqqKG&#10;JDfvum7zMnJz1NQq5vHWMqrB2tcx+du5A3cMJgev1NLbTpLPtIbc9xbPCs10m9JAxZlG58nvxkZo&#10;tcOYfMki2k11p0rfMXkWPzBGTmcZX7xDcZ7HPSi5nszdzPMBGqrOytMV242hdv31IHzdMDB6Gq8M&#10;sKpb3No8cckbKWVbjAdjP8y58wYOORk1YkdRHcQLGVmhFx8i3R3bXkXDAFvmGD2/OgOYdFMIS8E7&#10;JIrTMsbebGr7RF03biH5zwx3elFsbOMW7JOqxzQ26bZiu3zPmPaT5Tx6fjTbmVxaX2YpFxJIQfPD&#10;bW8sBgVMnX0P+NJcKTFcxLEuD5WFfZtG2JuRiQdsjGeKLCuSoNkdik8EkbLCkcqs5CENINr5KOv6&#10;8etE8d1bQyP5V0uxpCysC21WlAJ4iORxUJgBjhS60yeOPyIVjkjhSQFdxIH3WORxgbjn8KbLb/aI&#10;lL20bH7Kqt+7WEt+93D5WA6/z6Zp8rHzE1zaR4uFXTiPMuZn2+WWUttUBlPljI9Rzg1ITbi7kkGm&#10;zR7LzzCrZb5lhGQvAwCOeD+oqncywQyeeBHGst3MNrgbXO4AghSME9c4NPeW2s5JJbdUVVea5VI2&#10;DABU270w4yPbaDzRYOYnhjExUo1uyhrdoSsYXafLJ5Jk7jjp71FD50VxbOzMrTR26swbap27mVup&#10;BHUHjBOO9JI9tC6zxTNmLO1opyhGLYHcAWBIz2zT4pJbOW1hkeRXiCfNDMPm/c5zgyDrk54IpBzE&#10;s0tlNqEMVxCFWObYwjkj2hhAOCCwKH26ZqPTQDLZxxobiW3aATLn95t2k5GHbP4A9utLfTeZd4mi&#10;cN9lmLRvIjYOwDIYyUy3Rkv7KYWvmukaBT8gZsRjJ+/6cEbT7UWDmHxxGe3kgtkuJMPGytG/z+W0&#10;u4E5iB657n0pt3HNPbT2s9rLKs1u0ibs/MXlGdmYevoPwqKxUQ3MDLZzRurJuhmsQcDkkZEYwe+c&#10;c02OG1js1WW3g8v7OsY2tGRzNkZzyO2OO34U+Vgy1eiAm8Z9OkdWimV2jQqw5ABHyjBHUjjvTrl4&#10;0mmLJtZ5JQWuEzuZIsH5sryevGKptJa3f22wfypH5Aj3gSKxbBwScHHJHK9xUlxfQsk0jOCsyXUq&#10;lQw8wrGEHIc4PbmkT1JkSUTq6pDIzbRIqxgbyID0G8nJH61DY3KWdpGst22yFoYmlaYEbRGcHBPQ&#10;8ZwcGnuqxXLJYvuCTXEhUz/K4WEcgbvlbnPSo2u3iL/Z5ZlMdwztH52VIWHpxLnoe3pRy3K5ie2m&#10;WZI4ZrhGwtqfLkmLKDg5ZfnHXvj16Gq9pd28VpBazXlqyqlusckNwG437tpPmA4GSOce+amX5r5V&#10;lj8syvbhpcmRSfKL8/vc9vwx3qOGSRzGFlVTJJauu2YZXvgr5vI6cjGKA5hzl5rRkePzI5L7KyLI&#10;X3J9pHUF+me/OPWnXUcc08ksLfMv2plbH3l8xR94P8pz9P1qEO0Yt2VQrNcLKu2bbFKDP8ww0rDt&#10;nGMHtzTW+xFNjom17eY2+24VuDMpIBWTnjJxwRjtRYOYmubl4vOS8VpNtxPtLSKyyR7ODyw3DqCN&#10;2R70qyQx3ULQzQvGjRiZSwYFVhzyPMJB7blxxTJJjFBGZ2VolF1D9oN0SvX5S37w4HbkjBpzGWO+&#10;USRSNi7KruvPvARbWAfeATjnPQigdxsckN2rlZSJWW0ZGSZG/i5wwkG7p9amUQ3VtcSRxlobi1A8&#10;6HcdsjSHhtu/HPqPxNRRki73K7bv7Rgw37vjC8KcyHI/lmmw27OLny9KaZZFi8xbdUZtpbI4zIGx&#10;zzgU+UXMWWE0sSTxRTL5kdwjsrZG4sEZTiIYPX+EEdeelNdGnmSSewk3QzXALMpLLiPbhv3I+XB6&#10;+tVXhhltZ4o4AyyRjImswoDebn72wcHHTgg1JKI1djLCvmbrqVfLeM8YUEgjnp2OOlIOYkRYYvKU&#10;6ZIGS6ZkZAR0gIKsAvJPOM9eadCUha3gghiVo2gGyaPJKkOwI+deCPw/Gq63VnLbR30bws1v5rNP&#10;G4GAF2jcrOOCT/eIyOlSAw7vsDttaFkj2EldoFs7f3iCMkcijlDmGx28yoscXlhU+zvD5YHyMHYj&#10;o5I6Y688UW+pKBaqZivm+XJHvuBh/wB7kjORyPz9adakwx+agLRqtvHt+05aM+Uz9fM5XP0otLqd&#10;7mzWC6lkVlhiKzTnvubqJvr1zQHMNuBHcWUbNfxBo8BZrifay/vxwTv4x2zkHvjpRNqEU1vNIJoV&#10;la1uSVhnGCxcdNsnr04PB/NtnLEkSsqeU0ccW2Nxn78pGQRL7Z96JWMlu0ZljZfscsbKZNyNumA/&#10;57ZHGDjPfpQFya6ZTdt50fltHp90vmDLDdtTvvyD04x37UNGwnmns5/LYuyMu7y8OsA/i3kEE/XF&#10;Q3L75biOaNlV7WSJ47i6UbX3IFI3u3XHXI6Ypt9JG0s+yRY7gXMpaTz+QwiTbnbJwDgjrinyjJre&#10;4heW3W8iZC0kJ+cqdjCMkjG5cH6ZyKLO5SB87omj2wCP98i7GZ8kK5cnGP4WOOakM6LfyJcRBZDc&#10;LPGq3XLgQnO358E56gZqPT3kjZkMDbhbQbmM3KsM4O3zOVI+hyKXLcTEU2cVstwZGVRHMs4bbgZl&#10;AG4CQfngj3qW4Cw2m6W3ZfLuLiXMbM0csfCkj5JF4479+3Sq9iPOjjUICW09VI/d4bMvXHmdc+/N&#10;CIU02ENpswi2SGOSONHUbiM9RIRnnv7U+ULly4iuIJ5vJt7n5ZDKg3Fs7YcbhiIjbg/SoVhiErTf&#10;2eWD/Zx/qywfbGT/AM8xhvUGoXhjdFCQxkKLgK0kIgIBUL3ABIxjrj6U25ltrVXuVKR7JIlZm243&#10;CAcNtIzkcZyaOVhctCGOVPJ/s11kaO2RlwSrsCxBC4A7EdufrTHkgvyyIbdY5Iwfmj+ZSZyQT+8H&#10;Ix+IPPSlVbcXyiBI9sssI2xMrLIUG4kfOvzA9Rtz9aitJbe+WCbzmYstq/yzNGSTJIT1bg8dMjNL&#10;UOYV5wtjNFPGm9muztjlQNgEcYJw+PrkVMBZpK6RTLtlVfJSRl27lgPpJ1OfTOar7pY/D+LiRm83&#10;fIsiuG3q7jqpkHPvTtQRXivEMIZftbEq3lkLiJRgYkHBB9cg0+VhzFuLAvbON4JEfybeKSORiAHw&#10;WXBaNhgjPRvxNQQJdQQ25eG62q0aOsmTtDSk4b9yfw5zimXabp913YXEOFjCv9nSUMqq2MHYckcZ&#10;G455pPJD3C/6NDu/0XftVUY7WY8KwHbB/wAaOUBzWyRweUumsCZJmVWQkDMoO7OwZQ9j2z+FPunt&#10;RLcTGxmiCSXMrLIpbYCcEduh59MYqtFc2MUtujSwpHNI+EkI2sDK2cYxgj6Ghp1tYZnRFj8uOWTZ&#10;gP5fmPtyNsnKn6D6UiSxcKZDJg27FZJDGyqBjEIBGfMPBPPTjHvSb5Ir5jk5m+fasgVS6wjnGSME&#10;YPQdDimX7Wqi4nt52VljulVluCNuNiAkFgSp9+mafqMklpdSQM8kbRi4QNDMMHCKM8yDHHP/ANei&#10;1yuYLC/Dyxul98rXUa7mm4YeRyrjd6imWU8Ni8eLiz8uT7MXh84blKpkNtMn4ZBIIpRLcOkbTws7&#10;Q3DKG84lhtgGSQZeOc9P60sMnlTW7RyoY1EZHz+VndFk9ZeoBHHOaA5h1hMrvbtaus0a2a71+0HI&#10;YznH/LQ88+vOOlRwxQNpEEGGG6zw37sEqzTddvmc85psLMkMJl3MotYYmljkKOilyw3YmwRnnpTY&#10;poRZwy3flgJbW63TC4jPHm7gxCuDnH8VFg5ixdy3Fuzq8jNH5M4O2bhH8zg4JO0Ed+PSo7iaDbMY&#10;WSORZpWVSUDArGo/567ST3ByD1prB1gvo7Vd4khZ1hW5IKkTdh5nccggc1JqEsczTzwMZIX+1OzR&#10;XG5V4C5I35UjqRnn8KAuSRXFs13aw3Xl4juIgyoyAZ8rupb5OfTim6chZbW3iX7RcQvB+6LfvGQs&#10;zcYkbP4A/Q0NIxntjIhVhE/7szI/zeVjIZpOPb/JqOCOR206SOMSNHHCsMh2bshMg8SdvTac+hp8&#10;ocxNIizxXUVvDcNuXfFtJD7GmOSAYgeCD3b6U2/SW4iuYbizkkW4t7hxuzhiWUErmHg8Djnk1DDE&#10;sc8LHT5oZA67oZrFW/jY44jHU8hufeo3ghgs5jLaw+Sbedfl8vndLnBUjPPHQHkdqQcxcu1iSW4a&#10;fTHkXyZlbCFXx5YHHyAgg9QMUMYYJC7QKrNIi75kyCUizjqvUc56/jUE8lpJc32nSiORtr4jaQLI&#10;Gzt+U5wT3A4PaiS7ihDFpF2s0w4/i8qEgLlZDhh05p8rDmJbaOcS28iRQbisKSL5Yy+Eb1c5Pbpn&#10;NRafd/Y1VJZm8uBoULed91TlgcE++Dzg/WpY4TFcqtq25vtBfa1xuWXZbbsY3DDZ74pkd864MFzc&#10;JtmhfZ5wZSFizj/XZ5wemD7Ug5h9nMJ7eGKS6U7obYsjzBk/1v3l+cc+2QfrVdLqCKxNrJdWrbYA&#10;I5I7pWK5l3Y5kB498cdz0MkDCW4txcJta4SzDTBjIpzkjOZc9RQJnuLfasijzVhI8uUfJ+99DLyM&#10;Y5wCM9aAuLqUpls7zcgkWW8l8p1ct8vmoDwXAI9+cetS6hHHPeTGOX5luLmSNtpwV2BSM7/lwe/A&#10;4qtcSSMPNVWVpLtpVeObbHIxlAIIaVhk4HbmluZbPEjFI9si3T26i4QjLOvC7X9AeMA0+VjJri5e&#10;Gabz42kVbhyjGZWDp5XQ5YZAPVd2frTYWhjntRayxld0KyK2xgyhN3IMh/BlGaHmFrCslxMkkMUl&#10;1GLhrlsBTGNpb94cDIwcnjigb4LuPbA7bbiIR7rrhsRc4beM8cjr9aVriY1WttSTCFlkks4DH5cy&#10;Pn952beCfoSDVjfbXInuFTdDJayo81uW3RsZcfMFL45x2qADfc7EUqftVoqf6vKYPA5kOfemCFme&#10;8ki0xpN8Q8wQ7C20tnGCzg+v3afKxXLBVnhS4W3nUp9pWV1b5Q20KQwEIOTz1Ge/NDRM1wiz2kha&#10;1vGGWUlkAgwMgxDK88nqM1Wnihnhu0jh+WWGVds1jt5LYB3BBjOMY45qSZIfObfAm77TNImySM/8&#10;secMOf5UcrHcmt1hj8lG0qRf9KhMckeVAYRtkHC857UyJ440ht4lhiZVhK+dD1UyFsgbxx2qGG6t&#10;ngju45IWe3maT7TGwDKEX+IFxwT6McEdKlspoRJFYSSbfL+zpt5XClXckEMykfyodw5hYytnbTyB&#10;YfL8jeq71XBMrd9x24PGc4PegtaxvJcqzI0d5cmbmPlfKxztcZHPbIpdIDJbMVMjItrboy/adzKS&#10;HY4PmcjPbNRQOJBC4XcWW7Lf6seZnjkeYSPbpS5Q5iYYht5GSE4+2JJbyRFvLcLFkg/LIM49R+He&#10;lW1mklX7NDdeXJDbGPy3ysgXc42lYjz68ex7VWSIJZeWNNkZFu2bzoYUYKwRgWK/vMDp3H86dbxx&#10;DylEMbLHdK0bTwCIjEbZGdoB69fTqKrlYySKNZFW8lsny9mis4UnJM2cH90NrenrSOtv5Plvp00f&#10;+iyJuUHaytKMcAYyDjP4HNQMbe2swTtiaK2iVn+TgFnI+6fmGffv7UpNvOI5YooR9ot44W8thskZ&#10;nyVwXUg8e/GOamxBZuHjkMsaiHbtuFkjeH5uAq8jzB0IyM1HfedbIbpmUeTNPtaJtuR5YDAkN1wd&#10;3fGD2qOae0vYpXmkyzLMSC7RnPnxrjluDheoPP40/UZnW3uHkZ2jkuLkrKs3zgB0XB/eDJGPXvxR&#10;uVzD3u0S8e2NwwZVb5fPG4L5AwykEd/brSNMqzw6il5a+Ymx98k23zCIehy+CT0IOOmQaRri4kku&#10;45C0qOk7hZZuwRV2jEuD680Mo8p1R9h+aNhIpyoEIOSfN5HOMcYo2DmEW4gmRYrSaMS7rRVjWbG7&#10;BPYSHt147dalh2yXVw7RbGdrRUUtkN878BvM5HB61CGnuJcfI26a32x+duyypnKuswOc59frSWUy&#10;y3GF/juraSHzrpN6MNxK/NJnv0zz2oDmHsk0Vk09izfOpeOMN5ZYG4OVxuIbjPY5/Ci6ubQ3EzPs&#10;+WO5KvMw+YEqNvEisB6jjBFR2r2q/ZLm1dVaMKGVZ9u9jO25f9YACBzg5/Cifc1vNaq2yaNJ0Kpd&#10;HOGlGGAL5ZenTp60BckE5gSaCWRG3TTLG2+MMyrCO+7En4kkU+3ezWaMiZfLmjtwiyMu3esbN/z0&#10;4J+lRXEj/ZL5djx/v5OTMGwdqhlKmTr79Dx9adcoGhvIxEvl+bGTGwQhdsPbEg6jtnIp2C5NEAr2&#10;KXFtJGwghimV2KrksShBaNhg47N17mo9t1DAzyW9ziNmDLJn5A83Of3RyPlHfj3qOaBcRG40ueNf&#10;IiWOVYVkUgbiADsbkccbiDTTbmTDC0iLGCFWPlrCzYkLcBgOvX8OtKwcxNcWiok4Ww2l7m4fayZU&#10;ElRkHyxleOvY1JM1t9rkuf7MmjCXEsvlyZJXCDOOBxjkY7VVmurO2mSYPGqTXMv3wAj5lweFxg98&#10;4IommgtBNLBGsaxrPOqqyyYH3Ny4cEqeegHWnysOYmiQyJsjFq3lupjYRgciD18zjOewxmmo08N1&#10;Dk487ySyq+0OyxEg9cHIP59KLo28fm3EUh3RNchJI7grjECAHBYEjOeCadJcPZXawSySRtCuA0E4&#10;w2IFwcGQcY56EZpBzBp2orLPHLHfMoE1sOZ++GBVgG6ds4NRxSQ2UykT2m2UQeZD9oUFcMW3AGTG&#10;Ae4PQ9KdBLMyRC4RpvJuY0STziWBEOd2DLj8qLeaNDamOaPaPs8jfN5ZO5Sf+eowQMeooC460ula&#10;4hkjZZo1hkMyeeRjM/HSQ4PXGTz6VGqQNo+yTcoNvdeYvlcqWnwDjzOeT7k0yAttjknDSbbfazRs&#10;RIivKxOcTAYyOmPyppdW0zMwVitmUnb7VGdyGfcC2HB6d+etPlY7lm9NxbXDRmTfH/pIfbMMIQBh&#10;tpJKj8sUwy2reY6ERSCf+JkDArD1z5uCT3yMGmXBZ5L5LLEiyxXB8lbgjneCpXEnOR6DNSTSw3Ez&#10;XFsGeOSWRnMdxnbiHacjf8rDqeRn0pW6CHW9xBIbWC8RF2y2vm+W0YAJBJJTd8vXqODSRKpijtI0&#10;E0qlWSKR/nZTMSNpEhz+GfoelLbyMx0/dEv8HHmK6uRHgEFpeBj9arxQ+ZDpoFt5jKqeXym7d8zD&#10;pIOn0INPlFct3SR3D30cEN1J5izSRqG2yAFwGA3RZyD6E49KLpJGaaOWCSRZo7g/vCwVmCBOP3OA&#10;cD1IzVaVA0p32U0UnmN8stisgJMh/uxjqMYbk/lRcR2ypcTPBD5ZS7PysmCGPUq3IHPYUcrHcteV&#10;FHNtOkSSqsYVl8rbIV8nbj7g+bmm2z20TRN5PysLdPMmQsvC7hkkjOVqB5YFurqwm8lm8ptsMkgV&#10;gdoA2nOOcgjhfrT4J4beZEeX5fO8kswPPlwsQrFZDg/WizDmFslmY2tzE9uZD9nVtqgbgWYjq5z1&#10;29Mng9ait7pbWLZJNIiQ+UP9dgqjSluhPYkjr9RU1jETNbi1lbc8lqcNPlWxAWwV3DBz3xziobae&#10;V0VbeeeNy1s21ZgQcfNj/Xc9/Q/WkHMGrSyS3NxDMJNy3kzRTeY25VC4KkiQHj06UrXG7N4bBWw9&#10;uJNjEduG/wBbycVBqss7veyfaLxSVuBuX5Qx83bj73DZwQSOlOvC8F9cysNQWT7RIzSQNt2kIBz8&#10;3TNaRjokS37zJrd0d44rafzHjuoTBt+WQZzjgTbTgALnjrTYrmNlhuo0MaxrEokPQB5M4bE2QeMd&#10;ffBpskMklwoaW8aM3B2D7QVbMcJBGcdjnoeajWKd1d3tbozNDGqyMz/NtjY8/JkkEg55OfSnygWY&#10;45XQy26SCRYZCdkwfJabpuD8jPcjPHNR3U63emM7xXX+puH82KQkq3nIPug8kEcjPQ0yCMvPamJL&#10;qNvPjVleR3XcIyWIJTOCfQjk5otw32lUdZl+0T2wKmQqS3LngxYY8c56kevNK1gJbhwbk3KwJtlv&#10;bjeWVmQnycZ+XIGffPoRWpo1xLBJHHLE2Imkl8y2bayYQZ4BHqOnp0PSsVI2+zRwtbsyzPNN5Uy4&#10;3ZkA2j91kHt9Kn3i0kaXzrjy4lk2mSPDRbnAznyc/kazqQUo2KpycJXR6j4J1YyQ20Vz8ySKocth&#10;o5FaNucCQ/iMevSvhH9ur4OfsufBL4cat8KZ/gaE1+8m+36LqNuWWGeCVnfbGAxG5XypGQRgV9je&#10;G7xILyaT7O0TKsm1lYeXJwqjny+f1xn6iqH7TPwP0D40fDu3urvRTJe6G1zNbtiPeYjGC8a/u8Nn&#10;hlPXcvbNeHL/AGPFKbbt1tofpPCebLD1FCbaTa2P56NRsJ7Gdba+tHs1kjQosrMyMDN93mQbSD0y&#10;cEflXoXwr8RNq+jTadObz7VYBnEPmFg8YcLmNhLyR0wRz617/wDto/s86F4Yupn0dIY9rL5ZWOII&#10;42ltjoIwAdx4PXI+tfIvhO8m8NazZ3E25bdvLimLtA2AzHfyYj0wDg9fev0TKcwjKSqR2ejPueNM&#10;jp8WcNzp04/vY+9D1W6/7eV156dj3Tw34a1rxDOtpothPMzXFzJBNDzn5AGyGlyCMjIrtZ/gB8Wd&#10;N0uG/wBT8LyfuZAJZo96su2IYkGJTn5Tzx2612/7CHiv4e6Zrtje+KY4QT5Mgk8y3PJkKtjKHgrg&#10;/pX6GfFv4p/swz/CE/2Rpi290LOSRZLeNFDAKRkncu4kegP0r5jxMwbz3AxwKpNyT5oTS2fX5NX+&#10;dmfzHh+GcLmeBnOtVUZR6ea3X6H5FyJdW15bvd2zQ3EXkLOrMyrI2SVJxIARgjqM19o/8E6f2gT4&#10;g8Of8KU8UTNFeWEM0ug3DSfM1uZctGA02Dsc8eq18x/G7UNFuviJM3hua6EX25v3KthcLB/D82ME&#10;Hpwcjr2rnvhv4y1j4b+LNJ8aeGbnUrW801onjkik2xyDBYow3YIwMH1r+JOPeEKXFWR1suqK1SN3&#10;Bv7M1ovRPZ+TZ5fBnFFfgjiiGMg24J8s0vtQvr81uvNK5+rkp3RfaBsJaN1l8kHkeYAMgzcc88Gv&#10;If2ovh1d31nN8R9Dt9svlzR6iizeWHVcIJAwk6gjuD1xxXZfBX4o6P8AGn4f6X480N7jzZreEXVv&#10;HcMWt5mkJeNhjnnOMjGMV1kmhXFzYNHLot00EszG6jbeFdWkOeiYBI6/5Nfw3hP7UyHNpRcJKdNt&#10;TVney0aeh/oVkGeUYujmGFkpQmk1baUWv69GfFuqSS2sN1cQ+dt8xxId3O0RAdnIP6V4Z+2H8IZJ&#10;7iP4teH7KdZraZIdWRHLRyxi2wspG4Y7ZP8AhX1B8XvhVcfDjxY0NnHeSabew+ZZyTq7fK0v+rJM&#10;eSVz/FnK8c4riLu1tr/SrjTr22kmX7HdBoy5bKO5QAoYenGBjpX7hw/nn1PEUsdhndPfs090/wCt&#10;Gf0LkWc+xrU8dh3eL38091/WzPgS0t2EVvbGJVX7FaGNJ42yo+bIzgrxz06dQa9f/Yt/a38b/sbf&#10;GjT/AIqaAJWsCttY+IdLjuD5Oo2rMGZGBbAcAEoT0KgcZNY/7RPwMl+Fni2RbO0nk0W4QrYTQ53W&#10;/wC6yUyIgeM8Z65rztIY1uSZyzM75Vpo9obZF91v3IPbuTyBX9F5XmkMRRp4zCy7NevY/YcTh8r4&#10;oyWWHrxVSjWjyyT6p7r1XR7p6o/om0Dxf4P+N/w+sfid8PtVi1HR9c0+OWzlLcMpflT+8+Vh09QR&#10;jtXL+KrC9tmuJZrLcse4bZJDuUGQLnh/6/hX5m/8ElP2/wAfs1eKU+CXxZvLn/hA/El5FHGbyQMu&#10;iXTL/rUzHgRMcbhgAH5sdTX6x6/4YtNUSK6sT50FzHbGOSNYZEkiYZLYMZHTGexGK/obhfiKlmWF&#10;Ur2ltJdn/wAE/wAs/GHwtzDw/wCIJ4eScqE7ypTtpKPZ7JSjomt9mlZo84u1Au7lC37yNpz5MkpG&#10;7Cj5lfzB1H1IPbmprLTy8eElvPlZ4ZvM3boz5RK7sSnKHI5GAKv32hXbQM5gLKdrSRl49pzINzxt&#10;sOzjqPTrmtGPRjYtJPLAvmRqzR7xB+8XcoHOwfwk45HSvG8QPEPA8MZfKfNeXRd2fnOQcN1sxxCu&#10;tO4lhohjjXCNHMsdqCu5WVsAsBkyk+3v7UjvpdthoYVjby4wojd+752MvmFT1PU+lR6xfubqaKzQ&#10;qu2VcDySHAxsGNue/TOao3c1rp8gXM8Y8xF8llGOjHHUdx1wK/gnjDxo4ix2MlUp4hwin0bjFeSs&#10;036s/bct4Yy3DUlH2ab80jTey0i5F1JZxbopoZh9nLPgAtztHm4Bz6Vm63pbWb3PmReTJCxYHG9Z&#10;F8vBDAzgjt05qhZ+IAsXkiW8Ki3hDK3UZkzhhnqMHvg+ldRb3MGuWciW0l/GZgR5bzHapZ9vAyeu&#10;DjggV9d4Y+PuMji1RxNbnXVN3aXdXd36M8viDgvDYii5U4cr8tmctcbbC7aZV8xfOZ12nKFvJ3Mc&#10;mbIJBHUHpVe3KwNHZlMLHJExHmBWX92x+6ZMMOecYI61reItJnQ3MtvFeN5/2rzF+0FlbGEAI2Ed&#10;/TNYl1ZyRzNsgvlh8t1QxzSBkb5FXGE5wcj8/pX9+cO8QYXPsDCtSkndJ6H4RmWXVsBiHCStqTW0&#10;j21xp8GyTy3khKrvIBbDMB9446fSq8e2RcFLjE1rbjy5GLf8t25U56+oxniidZRZ3PyTsrSTEZDA&#10;qyquCP3eAeeDgEYPPWn/AGdri4RFjkb/AImEce/zCyjy48kf6rK9Rx0zX0x5Y8G488lGQSRzS9Y2&#10;z/rlx15/EYpHactFNHBIrzfaJWg87KkdMod45HPTB9cimWpFyFvz5yyecjedEuWHzOdrgRYPTOcV&#10;HGE8j7O9p5jJHGWhwF373Y7lHk4z+GcVXKBYR5C7bF3NHJNIAciTPlrhh+8PPqKS2kuhdxySWi/N&#10;I4SRbpudsIIUndx29eKiFnEGgljhmYxjcG+TchMh6jy+nH1FIkStH5qptZfPYrIsTKp3hVAby8j5&#10;ScEHpgeoqdgJQy3Nussc0zN+5BEbbJo/lLYx5oBI6dAD1zQu6ZLcQSyMtx5EsDSM6iQljkH978r5&#10;7E81HIt19ohCK5AeTy/MkTzImCDauTH86jtnoMelNtoityoeKPlmR428hdrCLcD9xeNxOeffrSAn&#10;llJjMkG5o2km86GVQesu0niXPBH+etJ5/kTSC5tWaNpLkTxRyFkddu0sAZCM89iT71HaRiSZbQW7&#10;SJJJGzwoISy5j3MV2xg53c56Go5vOeH/AI+L35kZ22r86EzAE8N7Zx7Hiq5QLGmgtLDYxx+bIbtD&#10;HuZ2YNs+7zLnBH5V6V8NvguGhs9T8YYhWQRo2m724xnDMwl3A4P3ec9/QYvwZ0KLWvFMmt36XVxH&#10;p8lxJEueGfhBjn2JAOcevFe4abAIYBN51ydpZv8ASJskALjGcnoa+bzjMalF+xp6d2fVZBldHEL2&#10;1VX7Ir6Lo9nptjHpljpi28RRFWKFVGBnj+M5A/Orf2VLgYmfOYwvyv1+fuN3B/H/AApGhiRI4fJl&#10;ZFaMgNIzbTtzkcH9KaryrPl1mU7gVKs+PunII2YH418rJyqO59qo06cUloN1K0t7nzrKe2aZDCf3&#10;LJwwLjnqfSqem6Fpek/aLXStNWDdJcSMqx4+Yr3AOSPTH5VejnlWG2lYybhs2lsrkYLHPyfnRHKy&#10;qtyhkb/QyytncDuPrs5/zkVcZzjHluRy05VObqTqxjXzUVf9X8yqu3d8g9aZGzRyyQReY20KhVv+&#10;WZ2nvuGR/kU29CGJkQOm9Su1VyrZbr9w81HLLDMv+odl3ONy43Rkcf3cgfSs+U0cuxIHdj53kqM+&#10;WNy8Eex+b6c8/j0oaYxq+YirKsZZo2z1J+bGecemKZcRkPNMsTN+7cbkZecKOp28HI47cfhRGgDb&#10;9zdVQMditjbnIwozg/hmqJbEmlUIk2JGj6tNGxPV+67wev8A+rinPK6XDCaGQeXHIrgschcj5hls&#10;EH8xUYilLsv+s/dxjcvl/OvO7IK/ifWkh2tH5RRSH2nd+74DMQwxt9h2oEpE1wtwyfuTnap27lBx&#10;hOQcOOopQjm2Fu6yfdj2/vGYo2Ceu4GoYizQkMrSeXD8rL5ZZMnGOABgjrz2qWWYou0GddjN83bh&#10;AeTnPQ8HnkUD5hHZpYvNWLcUhG1ueRuz/f8AX1pXuGkaSOWTcu3cqHGR849H55+h96jiUM2547k+&#10;ZHCGkV8HoxySCM+9OaNZQELyMreWhBlI+Ytuz+IweDQJsc029SdrKU8xs4XA5Ayfn/kafFmSZiy8&#10;+bIf9ZuzhAM8N+nOP1qEQK0qM9tI21GVWYsWGZD8v3eRj1zx+dNRHjt8s9xG+1VP7xmBO/r8y4z9&#10;O1A4vuLNOkiMvlTFt7htjFSpWMe/p0rwH4lxiHx9qU8MfH2yzDsVfDDywSSFPBz1ya901K4LzzBf&#10;MxJCUIaQpks+3r5Z9O5PFeOeNfhf4/XV9U1xrAXS32pyMwjlDHAj4GDECRwMYzzXvZHKnRxEnOSV&#10;1166nzPEkalbDxjTi3Z306HI2kU7iGza08xZZITi3bay4BPHK9uOx560yKeZrWOUSyPHJKHEjMTv&#10;Hm/xAS/e/DnuO9P1Cwn0yYxXljeQ+Sxka1urc/uiI8HG6E8D86ijgga7QtHJ8qowmjZSr/u92DmP&#10;rk5PUfQ19crNXR8O1KLs0PmkvFjzHFH++eZi6zFY3zIMn75wT3GOtEt2ixsswaFS1wPmkYqCOMMN&#10;/Gf7wI569ahtLaOFYkaBo1kuId3KY5U5I/d8jjkHn+dOt1kMccrBo2kjR3bbGCpZ+RIojw6kYBJo&#10;AllgH2+a0jaYM2/yVSQtHIUTdwRLlWI5wQfrT7Vo5pVkKTESXsBVi3zo4XdtZWl64B6cH8apSRSN&#10;bvLNbKqeZL52GiZVbfgYzGSPl4x2pbiLy7VwI13QtMFmiaDkoRsb7nHH0xQkBMDO0StLEszK8e1t&#10;xVnV23DBWU8jntUc832mBZJWbzI2cmbc37xDJwGIk+bn171Y8kS3azLHcRtJeELNCE2sFHBONoyD&#10;kZBP41VjluMRulxdI0j2mMfKrZfORyRnsQRyMVXKBammjWRrq4stscl1KJPLYgr8nJGZsEGhpGcs&#10;7v500TTLI0Y2syiIkll87HI9D2qvCh3eUI9SXdI+0wvtBLSY2n5vr6U6dZZEadpL1iUuJ4mWdlbl&#10;lQEYGfbqfxqWrAWEuClwlzHAA3mRxfNJtV8RE43CX5fxJxiktvPtrQXFmk3mJDAv3txP3jj5X56H&#10;t3/Cq1zFcFbhoLW6WZpGZm3MN2AqhuI+GHPPoTzUjjF4r2y3Sri4eOOR3YIFVRgEpnqODnAo5QHJ&#10;IkttbukcyiOO1aOaOQspBlJ5GRx69xijDDywqqFmjmbbIrMu4zr0OCv55psHy3P2cJLtFxJIsSyb&#10;eEh5+TytpGT09abZRFBZ6fPbSMqW8TbG4b52J4/dBsjqfpRYCWZpUgk84PGIbORluIJMY3SbQGXI&#10;4/McnI6ELK9zF/rdqt5My7Wy0Z+RcYxKeDn8KhjVY3hMksrK3kwLJNHhlyzHax8nPP16UeTDPFM3&#10;2NldsBoyV8ttz9QfL7/TtzQkCJrmS6haSJLL5YAx8prhs4EI+7hzkY75HFOSWKW4WB5Nn+pKxyyN&#10;tc+WxBDeYNpGcEEnjBFVWi8lBHHDMCtm3lqVj3H99gKQY8EhemO3HTipLgTwiZbZV3Ksqqo8vy5N&#10;oAUgCP5GAHb1P0oSuAtoxCebvvN0bRNJG25mVHJwy4l+ZcjnAB4zSIrpaxxiV1kWxkEcysGRlaXG&#10;fmlz1Ht16VDPEy7QoEaqhaB3a3IwI8gZ8rpuz6U9URZ4bpIxGNqfcMHCtFlgcoejds89aAHTyXKl&#10;rhIvLkMc5ZlZlZHB2npKQQSB6dT1p32kx6kbqO3WNs7ZoZHYIzrFgnAl25468Go2ieCDc8dxC32d&#10;C8YRdpLsucY2kg9eh5prG4EU0DS3mPLu2eJv4fnxjryO4wRgHvTSE2TxNHCY4zEbdvs8LQyfe6En&#10;DK03pkcGpY3JeGaNVdZFttzRMWVXOcZzPkYxjviq6sYNzo+oRbUYcSERnCAA43ep/wD10qQy211H&#10;MY7zzIZIopGWc9EhyQRtx6dRRyjHo6zQriJgtyqy+W0gVsNLnI/eFW9MEc+tJqBZIM4l8u4nfzGL&#10;EYDT4z9496qwQfZoLX/RLpYYowJkWSRcfJkhSE6ZOccc1Zt4HVpImjmkBEKyLMpbP7snnMfPTnIP&#10;rRygP1SUB7q4eGaJpBeK0ckm5W+YcDJGD6dQRSXXnrLc2w8vdHJ+786Ns7fI7lhj8uaqASX2m/Z2&#10;kuJG+zW8TP5zMcu+7cwMOQfVhVmeNry5uDLDMpVmUSQ/6xCHUc4i5H1HSkA91dp1mETxyS3yose8&#10;eXKUTp98YPT3BHB7UsLyXFwkTLu8y4hby5shjhCeD5h+YfhkVCWXdN5sQZmE0o3KFEvzBc/6kcjt&#10;nODTJrKCS22paz/ekbyzs3oQvGAY+cfh7elPlAlhurmQwzSxKwaaFN5uG3LlmPID8frzSpJHd28u&#10;Hk3eTjyfNKuuZgDtbzAG9Qcc55xTXQyXswCAf6SxbzEjeMKse4HDRZA3fkeR60xo3ZYUZS0ZmiEs&#10;bzJuQHccq5j5Utzjpn0NJgLdFjYl83JEsMqFpmcESKygo+JTg+jZqxdzypNM8UciyLdMZopNjBts&#10;IBA/fehz1qrHE/2pXu1HmebCs0beQrMGchz9wZIwp68+9EavmS2EG5pkUtEDCVdvN2nAEefu+nT1&#10;oAmEtxZ3GYIhtW4jyFZ9sqhCcMpkI3YHrUNqI1haCOHcknlFVYuTH85IwDL0+lOuwyo8cYvGVmmx&#10;H8uflj4xhhhsHuBnPegGVyytLdTLHdQct6iInOC3Bx7n8OlVygStdm2EikeQ0czrIjH926mQc588&#10;MCDyCP6Ussht/Nj2l1/fLGqtkbTIFO0mb+8d3So7VXkEdvHLqS7pov3U0+7byZCOrEcYPSoTBI9q&#10;ALW7kjuIUd1a4ZlbMuc8KQDgdsGpSAs3B+/CwO2BbhflkCkHYFwUMp468jGOmKfJPLaX/wBnlhlZ&#10;I4ZjDGZCNxWAZA+Y88/jiq6RSNeMfIvNsjKIZFkkDD94c5GznI4PXIxmmvFM2nxlPN2s+UkKnIzP&#10;tPPlkDI7jGQfYUWAkf8AdfakuI5f3NncRzR+Ycqu/G4bpcFenPbFSXpmWSdJNsihZPL85QNpWMKU&#10;JWbuPr0zg1BawwyJ5MkSSI3kszboM7XzvGNnXP8As9KRQ89gZJY538u0C+ZGIiy5yCCVVRjaOmQe&#10;OvoJAPEplBtpY3+WWE25WRy0RCcjd5gPT8KEl8yyWRLFWMNtBkqzfMN42nPm9cjvTLqWWOaeR7i6&#10;+RbgMy/x4XG1sMecdDzjHeiRXiupPPF/uxCWmhk2su2InJO7px+NVygWHl81ZIoZd+Gje3Vm2yJm&#10;XHabBwTx0PNNluFdGfy2XyY5HLsv3d0m3kCY4OR2PNIIXnljike8ZJJoI/3lwVYsFZ+vP14NQ2iT&#10;TNHNJbXTSPbxoskrOSwLklWOzJGO/NLlAttvlaSVVkDL9ofEc3mAfdHBD5xyBgg46VDLO11p8wnt&#10;7j716WeOYhlYRgHjPUcEc80y3hZ44A63SyM8KSLIzyKXLZ3cp3HXGKSQSSzSRnzla5WGNk84ruZ5&#10;cZyYiGJxgkkkjqTStYCwWZblbtEzuvIUkdkcqwEBGeM4P1PHvRZROXt7U2u9fMSTdbNtdNqZOACu&#10;e/TB4HrUMhkRJl8lvLuLqdtsw4O1cAY8rv2we9LepFZPNKouPLt/Pk8uROYuMZBMROBzjBotcB9j&#10;PIbe1lZ35kjfzQ2VYFzycS9fwGfSnRG8KQ2scEf7wKdouGWN8y9vmPOfyJqMw25vnzbMrR7tskeD&#10;HIBHxn93+OD9etRw20cPkwvbuq+dk4MfB8onj93ypIH0OOhGaAJBdRPax+duhV4nzudmU/vMFT+8&#10;yvY5yBninTxSfaLuGFbjzNs0kcayko+wjJRhLw2DnGD9abAkiNHu+UskZd9sYHJyySIIwCCcckZ6&#10;VCkMjW8Pnw7Y5GxI26FtjmTDYJiJ6fXpzxQBciePzFmbzirX0jwydwwhJIYNLwR9O3FQRiYmETxK&#10;0iTRq0iblLYTKsCspyQM9vxqNwTax3AiUPHyskbW+d4l255Q4BU+3cVMUKMsqRXEbNJNIskSJsba&#10;G2txt5+menShICJZGlS3uJI/3sccYaRmbEoMmVJxIAe/UVY3lSrywGKOZrj95ET8hLjkBpsYzjB4&#10;zUFvPcx3EUcc94he6hHl9BgR5yvJ4xkEdc9xTbCNUihiUajH90Zjk2q2WZiD8/Xj61XKBYkmWZGu&#10;ndWby7hZmgXkqCvVTPxyQeDjP4065mcSSTLGq+Z5qbWm2KxVADhhIcc565544qsY7hovPL3jSLCH&#10;Vo5mU/vJjzgDOD6U14ZPneGzugTdNJIPMdQ2ZQM5WPglePpS5QLdy0tlaS3Fukx2naw3dVWHno+M&#10;49u9PEiR3cM3lTKY57YLKJCyMPIPUZHB9ex7VVjRvtBkhN181uzKkzOxCmQAD5kz0PQ5BGRzQrss&#10;T25WRtkN1Iqox4AOwfIYecdscjtSAW3jcJBbtGqq1rbtGs0ZbB8xieoK+/Tr6Uspb7K0kytCY4Yo&#10;RNE37skvkKw3Djgjn9Dg0iwMJls54JG+z2qqu3/WD90x3LiIHjPQ9zSRgR3SpLubzJFjWSaPaH2R&#10;M2xv3QJ/E4/qcoE07XLNIk0eMwlCs+Sv+sGRkSng9iOmKZfT3UbXEhtdyxeYWBmbePmRc4D/AE7+&#10;nFRQW0EttgWkimRog1u+zpyTj93jntxj1pyQGVvJeOTd5MCqu2NsgswbKtHjOMZ7Ec80W0AsXEsb&#10;TzKzt5kck37mSQ5bag5V946j1yQfrUSALDueW7wknlTNJuZosxEgnbKdyc9R0qG7WWS1kIAYMrFo&#10;zImxhvUF0Oz5Dt4I6Y9aS/heKR2MSKyLI8fmGD96oKhRny/7pbuCOx60AWofOCKltujuBb2yj5lZ&#10;GGWZcHzcmoHnlEbTW0Cxs9umwpIyn5pPuMPNI9cZI7cd6W6RbW4k+zw9VmRQfIwygKUH3CT1PAzT&#10;5YGt5vJRLqMCSGPymRdo+8ccFeAc9uPWhagJJLb+ddTRw7lnScNbsWwuSNxUebjOfTGafcTfZmuI&#10;mHlyRtv3BNySDyhkMDMDjGOnQ1WUzS2jW5lvJF+yRllk+8uZTwQWPIx1z0xTnJkEscUmoxtIrBY2&#10;lO3LNsBABPBHHQ4p8oFpporO4eeOMSKJg67WyhIgy3JmGDg479Kbar5bR2TowWOSFseYFdf3ZP3T&#10;IQ2T9Mdahu1lbzpI1vG85rlWHnMVbACAEbSM9O2aa8OyTi2vFi8pkTZNIrI2FC4wnIBzj0yaSiBJ&#10;JA8NtbxASbZoYniYyN5bN5n3T+9wp9PWpbt32SyQo+37VcG4hkCtkHYrEYmzxiq1uif2hIHbd/pi&#10;xMszRK23YTuG6MHAbtnHtRbx+YRZtbs4lkhaSFRCRuOd5G2PPbr/AProtcCRLhra8JaFWj+0Secq&#10;MzLKAn3tpkIB9eT160ab+78uwFvuP2iEp5jOzI23gcy5AwO1Q3O/7Ky770q0cz7do3qdwGRhuuPY&#10;Zx05zUk7S+a00n2qZY72Yrt7kRKDjLcZ/Hmq5QJrK4UNbplYB5yxSRyH5Tlzhg3nbgevr1plu7NB&#10;HatbsPOjRI1BDYVpTgD96cgEHjFJbmUGMQ3Gofu5N7LcTE7QkeSOCehYdR0NRQ22yK3ha2vJIV+z&#10;OymdnUcFiy/KcdexFLlAnMn2mJkxlfKkTCTdczAbSpkyPQEHn2p17cTLdXltJHM4S3m27pGUlS6q&#10;ccmobeKQzbbiO7VmaN45Flk6bCWBXZg56nPGaLWOT7PYZWUfLCys25eCSSCfLOOnOMA9SO9K1gJn&#10;iBupIYY5S0dxcuivlmjbygOxO5fQ8elRxyulut6IIJP9GHmR7THu/cjueR+OcUyJ3WGPUYhOxXT5&#10;Zd+7dnfJ/e8rB49ecU+5tl8uQIrxs6yIwiXdFKCwH/PIgHt+FFugEkIkt7trVRcfuY4UZWky8RK5&#10;/wCegyp49R6Y6UW8twsMc8aBsQ2yblkKsvXhvn6Z6Gq919nmRs2jMBNKrFPvwlQAOPKHA9sY7U67&#10;tlinuJorZzthlVWXyxkCMcH93w2RwfX0NADlnljiYT27KfJjbzIJ2bIaQ/MAW5we2PXFLdPbJtuU&#10;mkaL94WmtWJAHmYO5TNkDkHqOvTikWALykbMu+NVX90jkeWGyrCMHIbt3IpsUVxK7AqszeTAGkUR&#10;fvFJPmFlaPGc9aQE8iyW080U8Ux+zw3Cyx7m+5j7y5lAYY+pFMlMyvsVVkRYx5ImUfKyQjglZhwR&#10;/Tg1BZqrxsrRLJvjjdvmg4DSEMuPLHbkcH0pUVntWcxTMILdlWSJYmaP5yozhQMFe2e2KdrgOTc0&#10;P2N7diuLfyR5jMYWHPB8wMOM04PLJYb0tVbybPG5Wb5l8zv++HOfzBpsjvb3RKT3cawM+1uMHEP3&#10;Ww3ocA84I79KainfGZxfszW9sDJG2GACE5zuH48DP41XKBYup0uPPjW5VlMfmQrJgOjeYBgETYbB&#10;ORkAii5m3pJhJFMf2iVpCoBU7gpyPOJ6k4IIzUKxNeFY2lvJFf7PEweY5yz7+vPUYPWmxRyTPG8t&#10;teO3kskcju7HDS/dPyEkFfc/4LlAuHc0rTOGVhLNJ+7m3rxEBx8+efQ5x0qKOZp4WW7t7hm+0TCU&#10;xXBDIywY9euORzVaJZHtYxN9sR8xrJmWSRWcy8HDJjOOuOcCpLzzY5J93mL50JRv3hQktLsBB8o5&#10;OBjJPTikA+F2Kx3KhsK1kjyNG2CoTuAThh7ninW0JLw2htFdZJomX7N8rLtUngAr2yOx980y8jaK&#10;S5zEwWa+kBEigL8kZ7eT69Cvem3EP2d/MWG4Cws8vkyR58vEeMqzRHgZ7EGi2lwHQTzvaQypNLLG&#10;0yssx/jHm98Sj5vwGfTvT5TcmIJHDGTJvLYmZUbMyjP3zgnjIx34piRW7Xiv5bfIistxGwKyfuy3&#10;OY+vc59e1R29qsQgjeCREkuoi+GT+42SP3fKkgZyM07ATNdRm3ZbnzIRtuPmZmYcNtKkb/lzx82c&#10;Z69ac8TNdzW6ibcwk8lRNujkKpn5SJflYjnBz9TUNssxSF5SY3dI3kLLEPvPlhIgTDKeMk561C0M&#10;otN8tuFVpG83LxMEYyAHGYyR8ufWkBoWjRPKrr5zLJqETRtj5lcRk7WDy5B6jgc4qqpldY0nt1kZ&#10;ZIhuyVZgTuBBWU5I+n4io5o2jtWZYxuiMpWaJoOWRxtb7nHy/THarJgZp1nWK4jMl05WSFU2sFU4&#10;JxsGeo4JH1oAgaUTQxyTsyyRhj5m5sSKZcrkiQZ5z1zViWVBK1zJabElnuA/lZyhK8kZmwR05NQW&#10;rzrJC0VxdL5k9ptQfKpzk5HzEdsEY546UyFAoVcahHkkboX2ht8h+U/N1quUCeWWN1ad9sjRi5Ez&#10;QghioQZ3L52Oe+D/AA1KJ3W4M4hVSzNFhpNivti6bhKcde+cYqrMkk0bTh7xpPJmliZJ2VsPKoBG&#10;Bn0yOR65pLqGZhcNDbXPmSXDSMd7jd8ygNxHw2ARn0J5qbAW4IfJg+0xCcrE1usmxvmUbTz8knzY&#10;z7cE+9RxgiyhhR3R/scgjmVgyMrSgfxS56/lmqt6oN1GbczKrCd4lunBVSMbRmSM9xgc8diKmQqt&#10;xFc+X5fyr9xoD8rREsCdh/iHTPNFgEupZhm4WJY5PJmLOsjIY2yAcgSnKk/TrUnnhNT+2C1wWyJI&#10;3LBWYRYbjzduenPFMeN7dPu3ELfZVLR+WuxtzLu7rxyD0PPcd2nz2iaIS3hXybstGx+6MqMfe5Ge&#10;RgjGarlAnjfySiJG0Ja3ieGZRnGNxAIabpjPSiOc7450jXbItq0hjcsm/LYzumyMYI71FHJ5TOVf&#10;UodsZ+XzMRnagG7AbplvenLBNBIrKt5vjmSFttwx4SHOGXbz17ilygOjkzGFETDzlSUqZQjYMucg&#10;+Zh/TB6jvRfyPDGo/e+XPMfMYsQvMwGfvEdRn+lV7eIwRW/+hXKwxqFljWR1K/uyeCE6ZOccc1Nb&#10;wMqyxuLiRR5SyCZSWP7snnMfPTuDzzweaOUB166s80skEyNLDdq0bSllb94ox14PpxzTrpJRJcW7&#10;ImY5nMfmRtnHlLjlhj8Rg445qsYZLuyMJM0jLFbRbhKWxvYtkgxZBx1PQ1POovXmlmSUMsjKskXL&#10;xkSKBnEXIPTp0FIBZC/nrMIJI2mviCglHlybI/8AfHzdD2Oe5AxT4HllnCKpYmaJxHKSH4jOCD5p&#10;5B/Oq48tRMrReYzxyzbX+TzMuFyP3I5x65PWmz2lu1uPKtJsbpW2lU3x4xgAGPt6DHtRawE0VxO8&#10;lvJPDuVpIY1b7Q+5PvkA/OMd+5xzQpivbZthdpNihofO2yR5kPQ+YA2DyMDkdximiNjdTbF2n7VJ&#10;u3JE0eFjBB5i4GfyOcYzTUjZ/JieM+WbiMNG0ibohtJ+VjGdylucHjNAD7gMbRZFa42zxsFaXcPn&#10;WXBR/wB6cHjg5xT9QkeI3DxRycXExuYJVVt+1EVh/rff+oqtArreRtewjf5kSSx/uFJ3Ftx+4Oc4&#10;PXnv2pbeFnk+ym2DecYjLCvklXbeQcbY89B1oAlRpLS+ysOV+1DzFVm2yqI+6tIRkDHc02yUpH9j&#10;igVlkeAorMxZOSVxmXp+OBmmXAcwSBDffvPP4KrvGFUZGG4OD6DPoadLJLNOzyy3UyR3ylT7iL3P&#10;BPHc81XKBMLoRbYy6xMtx5ckTklGUy8MG84MDnPPIpiFY4Gt0jZgyyxx7cYCtNj5SZf73bHNNtlk&#10;YwxRy6hxNGTHNMTgKN5HU9Mg5x361Elsfsy27W93JFJHA8iGZmUkvuJHynBxnpijlAtXLBllRl+W&#10;NbhcrNzyQNpQyHAHZgfbjFOu7iaG9uLaSGV1jtZjHmQqThVVsfMeR/Sq9vHM94TLHeKZvLaOQSyg&#10;jli24bMcjr1BpIYpTZWuxpOWXYzKeMyNxnyzjgduoI61IFmFVN6LaGOcYvGcLIxZkItxyDkkr+HF&#10;Q2sskcUN6IbdmSGPzF2FScRHI55Hp1xSb5HEeowxzHbDdT7lk3ZyccN5PbsDTDBttmkjSSNtjjdF&#10;GWjk+VRyPKIBHTpQogT2wltp0hhNx+7t4BJEzfNHuJII/eDKnPTp9KWJpjZq5jUsttGvDMrDMpzn&#10;95ypPOeSM1DMImhZHtGby5mjaNcb4SsY7eUPl57YpxtVS6MkUTMI12LISuMeV0b93kc9D68nFEdQ&#10;D7TOglM9vIN1vvLQzE5DSkEj5sEj0x1p148SD7Sk8zxh5WkntWIPBwdyGUHHftjkY4qK3j/0eOQw&#10;SOPLgXbJ5Su2V3MA4jBznqOhpFhuZJdxXzm+zrtkzEGkBkO/crR8t6nvjvQBa2fY7/Y6yMbdpi0e&#10;4/PHsB3JmXaRjPHUVGpkVo4U+eHZGsZlUfIyxbgSVmHBBqvDHGpkKRxupQuoVoAUIk2lcbB1Xpwf&#10;TpUsUJ8ratvMwto5trRLFvTD4X7qDGRxgkcUANimLW/2SSFljaGHy1WV28qQuSMEuGAOOoxT8iWz&#10;KrAknlWcv7zc2ZF35wT5uc5/OkRXjuogs90vltGPM28AeVuCth/u846nHFRRB5IbdrhL52ks4F3R&#10;t8/3ic7gRnAquUCxd3FvcJcAsu1oJZFST5WVgRuCkTcjdzgjinXTsZJFaJ90Uk0jOVG4MqAEn99n&#10;vnII6VCEkvEXM95IrxxoxlnPJkkBHPPUD2xTWjkkn8x7e9bb5iwvJI7MuZAMZ2EkEAg5J4qbAXFJ&#10;lnM+1g3mB/3U24YWHrxJuB9V5x71HaTPKPLubeZ3+1IkwSYqybYSfX0PHuKqNC/2Ji4vI5EDBtsj&#10;srZl+XhkxwOOxxxzU+oO1rcXEkm5T5MyNtlaLfltg5MX5ZJwOPai3QCHUJIjPIsVzeLDLINyNaTS&#10;KrmXLA/uyB14z1z+NFyBOJphBcSebJJ5m21ZVdDLjBBiOGx0zj8aXfDLqTPHAZJPtURZlt2PmIpJ&#10;IP7pc8jp146mqnkW8skiJpzbmaHYv2dSW3Skk5MeSMcjIz9TVxjZIzk/eZaNuI/tlq2nyN++vJFZ&#10;YiGX5dvH7rkHI78U65t3QMhgP3pPLby8gkQhSP8AV8Z49s1TMVjcWscghuMTO7bWVPkLTcHpwDjs&#10;evapGez3S200jD95K0fmY2OGZRkHHBzwRzTSE5dBz2yvM0P2DbteVx/o4bBEOM8RjjnvjB70RyBF&#10;juJyyxx3SyI6IUK7IRnsN305+lMMsaGZ444yVhkeNN6s43OqfLjHpkYPT0pXuTZzvdWzxxtHJPIx&#10;WTKnaAg3L5gxwR+FVyi5hywwizheO0ZpFhiIa3mRVkLOWJ6gNwO/P5GnW8sbPJHb21w2I/3LRqNx&#10;XzjlGxjJ44IJ+lHmQ28n2TyQirFCFiupGVd20sNreaoHfH8zmo4TJK0MSrHJ88C7JrlS6hWL5DCf&#10;JI/WocWxxkbGnXCwzNL9jZ45FkAm8lecyL15B4wR0PNd14O1azhkaxktrhoWhmHlLH5iLkgBgA2B&#10;07DpXmdvcW6uhkNsq3AKyRyXTYYtLwT++BB49W/Ct3RNchDyWbvD5kcOdv25g3MpyVYuewzj+VcG&#10;Mw/tYNHp4DFSo1Efn9/wWr+Huu/AnxZaeILS0vB4W8UXUjaZqEVvhbW6EY8y1Zi3Gf8AWJ2I3DAI&#10;NfnCL6FrmC/2HzisM1woWIMcI2TnzMHOfav6KP2kvgZ4C/bB/Z48QfBTx9Jb+TqVrK+m3ksxZrK6&#10;UYhnX96QGV+p4BBI71/Pv8cvhX4x+AvxL1r4PfEDTvs+seH3ktpo2umCyYUASJiU/KwwwxnI967s&#10;jxEalF0JfFH8V3P6H4RzanmWB5H8UbX9O50nwV8aXEC22g/MtxZsn2WZLmPLx4Zip/eH8s8V9BfB&#10;nwn41+KcX9mxa9qRsZrWMSW8dx5ijcedpUuQCD93GBiuKvv+Ce3jfwr+ztZ/tV6d8UfDtxZqxkXT&#10;7W+k+1wssGQCfN5zyOnpXpv7Gln8UNUs7fxZ4Z02Z7W6toWEm1n8uQEAg48wjGMYxyCD7V9ZQzSj&#10;XwMlCS5o6Xf5a9j8b8QOF44XOlmGFi/Y1naSj9mfXTopbrzud58QP2HNf8D6J/amo3N8B5dw9vLL&#10;ZzOGHlrjkxnPB6ZBHTnpXz7rfhm50TVJNGks5m27goW3O0yCHGVzERt69DkbvrX1l+0R8evijo3h&#10;ZtO8TeHrhoo7aZZFjtyoWRnxnPlegA6HNfH2t6/H4hnuNbm01g++6Mka2qKwAwqn7uOfw5Hav568&#10;ROFcVR/4WaUU4Tfv8uyk9n8+vmfjPFGBwOHqqeHi1fdM+hv+Cd/x3074P/E2HRvF26PQ9Raziumd&#10;TtjYKSspBiGCM4OO3NfrCnjf4f2/g+3htbGO4D2cLKphG2RGUlSG2c8H07ivwXmtLa2vpB5V0Gji&#10;kCuyr/DEFwTjkA8c54719ffsB/taw3kdv8CfiLqsjSxIqaBcX03zDbEP9HLsMHg5Q8dSPQn+ZuMq&#10;2ZcM5fic4yfDQqVJRtVTjduNrcy7tL4lrda6tWP0rwk4uw/1inkOaVHGm3+6lfRS/kb6KT+F9Hps&#10;z6g+I/gLQPiNpEuj3mn+WgaFrWRrcZhO5m/ujHbPPTtXyT4q8Lax4PvpPDniNPJvIYFh3ONsc6vK&#10;SGwQMgjocfjX2UsnlK2xI9yyFGkHONkWeeR/XmqOueC/hf4m0S8j8VeBP7UvmtY7fTmW6KgfLvAB&#10;3+vTjtX8kcI5xFZo6GKqxp0ql3zSvyxe6tZPd6Kyt3aP7ryLiCWSt05xc6ctLK109NVey9dT4i+J&#10;ngLw38QPD+oeGte0+b7Pcm4DNHIm6AjASRUyMEEdq+Urz4Qav4X+IU3g/wATwTRqs8p+1xxDybhN&#10;gCygYHH94YOD3r7J1WOS3vbqxubWSGaO8kX7PdXBinhBkI25aZd3I9OfSuV+Jvw+sPiNosyNBarf&#10;29vPJY6h543QSOQNrbZwSjdCO2RX7zwnxL/Y+JVOq+ajJq/lf7S8n1P3vIs8qYC8L/u5/g31X62K&#10;Xw8/Yy8JeJvA8l5e2kCfu9xVoVwwEA5yDgevIFfUn/BO39rCPwBdW37LPxi1S8uLOG8ij8G6xfQt&#10;J9nAj/48pJNx+XOShY452ccV8C6b8XfiX4F1O++HerW8Udxa+Z+7a8foIwuVIlGQfpXuH7OXgfVf&#10;i14rtdQkCNK18+1k1ErIhC4XdmT5hx2PTnqM1+8VOJqOVUY4nCvp8mj5bjjhn+2snr0c8qqdJ+9B&#10;reDS0cX+a6rT0/UDV7Gys54WhSWOZY4R5floqyrv64Jx0496xdXnhY3Gn2ifJJ+7by1jUK3m5wf3&#10;o9PX8KNPM2iaBpul6xra3U1ukMTTTXR3OVXJOTL07+vFVby+gju0kuJ1ZWulEh+1MR91iDkSH+Vf&#10;y74kcbYrPsZKUpWj+S/zZ/K+VZXRy+LhT13179mkU9WvYvJlW5sMiaMiaP7QhXJlAznfwfQjP1rH&#10;kczlGuJbzb9okMUjMSQRnGSmc9SM5B/lUlzcRXG69lnHPlLHNbsyqVdznPz9qrkLDG1qwaTDS7d2&#10;WBXGeu1s+o5zX8yZrjp46s0vhWyPq6FNU4+YkOXYQyNMzM8Cuk1nIAeDxkpxn6/lVvSb240543Ft&#10;Myq8A/eQnOzeTg/u89ainhjW2kkWydo/N3R/uc7VWM8EFOR9cfUVEkNuk0KfZGVWeHDxxquCqlv7&#10;vUH3P0riwlbEYLERrUW4yTVn/XQ1mo1IuMlud09suv2IurWz2maB9u1eNzTL0Pl9ePSub1vSWeS4&#10;kGmN94k/ufut5gzwYsH1/wATxT/B+pW9hL9jaGTa0kJVcquWyW4x3P8An1rZ1exsb2OO6tnXLFDu&#10;YiMgbmbJGPY9/wA6/vr6P/ip7Rwwtadk9LPpJbr57r59j8i444b9pTdaEdV+RxF9a5DTQQeW0y3A&#10;/wCPb+IzKAfuDsDg4PpUreR/aTkRqd1xcTNbseDtQKNoI4Oeo44xU1zawCGG3eOLy28lt24BTvct&#10;1BGDkDtVOG4DxsZxJIq281wv7zLozHZ18w5HHPTkda/v7BYqGLw8akeqPwSvTlRquMh0ccdrNiNJ&#10;FAaMxtLIsibvLO5WHJXr6H1qS1CTRwiO3mVWW38uORAy8DJj9PUjgcVHLcJlZBJGz+WwkkW42nhA&#10;vzI0/p3xxRaogdxNb2/ltPHH5y3XDeXH1IWY7SD7HrXYY3BIbeRIEfT5leFYwNqhWXLMSQQ3Tk9M&#10;GhGhe3huRBcCZrZVmaSyP71jLkPnPPv+dMhuIYoluXa3ka32KzrdMr4CMw6TEHtSRSW+2GS1kh2v&#10;DAFaO8/dv8xJyvmKQR9e1PlJ5iYSWEk0qxwy+W/niS3kiTERGMfKXHQ5xgimPPtgZ44txjkmmjZZ&#10;Y1Ur5YXj96PQ9iKWG8gW8z9sh8z7O5jDXbqx3OccmXPI9PSmLc2bsxkuYow1q2xnmdlDNKcggS4/&#10;DI+gp8oORLOtmQ8U9lJGqXErQvHcIrR4i/hIk5HPK1I742ebJeRzLDDt2W8jBlyC4wiHODnjJGDU&#10;EywSr9j83ynuPtBZI7h1jZgSBjMmASMYx+NJb3dtPLD9qTzv9T5y+QzMHweQPLOM9xuPT8aTiHMz&#10;0b4CXtrLLe2rvM7fZ2kx9kdXBM55BaIE4GMjng45r2KGRWtvtbWrNtScNlfvcgH+D06flzXzN4a1&#10;m68L6vpt/wDYXZo/LS4/0YMJFaRmPVByRyCD26V7b4O8YaTrFj9ssI5Ghkjbeqoo+/JjBGB/Ij0N&#10;fJZ5g6vtfa9H/wAMfacN5hTjRVF7o664jdJZHNvJtVmLBQenlgdlOevFNlQRgyNbH5Vfy229fkA5&#10;+TI/xqnFe6Y0a3MJkVGWUMMDKAvjkemePaprtoCshjWPDFg2ZBg7mC9Mdc9K+f5XHQ+p51LW5JiW&#10;C4REG1Ffdt8rHyiE+3HP0otYUB+zN87RrBHy3zpk5Jz1xjpgn8abeSAO5kh2+WJfLZSVbqF4+bkc&#10;+1Ojm2bjI5VkuEi81M7QFB+9h/6+nHWgY0ALGGa1kb7oZWdWyPMBBUgnPX9Kq+KPEWjeFtFuNa8Q&#10;XPlwwRsX83bkgsOV3HHTPcAYOcYqzHKmSqSLs3odwmBTj5uB5px+X5185ftix6h8TNJuvhRf37aT&#10;aSWWfNgu9sh81uSriUjp246nmuPHYiWFw7nBXfRHrZJlks3zBYdO2jbfki9bft0z/EPVr1PgF+zp&#10;4s8Y2tq8sc2tWbW9jau6uAURp5V83njIGK6z4SftcfD74keN5/hf4g8F+IvB3itFlm/4RnxRpXkT&#10;ToFG9oHVmjmA65VjxzivFfh94isPgd4Q0rw74eu2t7GOERC6trx/KhQNlnlHnc5xkkA5Y16lY+BP&#10;B37UXhjw14/8fiTStW8Paw9/o+paZqirMNrgrtdWH7t127lx24wa5sLiquI+J69tPzPXzrh6WVRV&#10;R6xbS0ve7206/I9tH2ZYmJO9EeMxyTMp25Ugj7wxn+dLExWRVktd2Y445MtH/CjH+/6n0FQJqmlL&#10;HcKdRh3CU7lW6wcBccjeOh9aG1CxbzFW+t9/mttjlkZt4CD/AG+OD716fNHufKcsuxyXxm+O3ww+&#10;AOhw+LfiDqlxbyXDwWtjZWf7671GRi2IY4VcmRueoHGeT0rzu/8A2yPiXp2hTeOdT/Y0+IlnoH71&#10;ri6XyZLpYxgCQ2ikyAFeeeQOOa7LxX8BvAHiX416X8eNSv7691Tw3p62uk6VcXhltrTdlnmSEk/v&#10;SDt3c4ABAJHHlPjL46+JvEWsahpN/a3it5hSxt7FJH2wmbbl8wooKkMMbmOBnPNceIxEqV3f0Pey&#10;fJqmaSah9lXk357WR7h8IPjt8MPjx4dTxh8MtekvYW3RhJLJ4ZYmWNd0ciPHlWUkcEDB9RXXQIq3&#10;mxLNtrSxbdy4xiMkY+T6jHr+VfE3wk8EQfBP4ma98QPCmoXAk1u7uLyaxaBWgMxCx/KDGCobnP3u&#10;cc8AV9k6TeQaro/9pXOnTQmTDPDtX5WESg9Rxhjjt9KjLsZPF025xs0Vn2Q1MllB83NGV/vXkaCQ&#10;+WkaPE/3YlG5ScNyR/Ace9BtkLLFNZ/eMIb92CDjJ67MnHp/Koi9vHPJDKrbWIO5hlThOhPQHH50&#10;oCrLHhY2C5KruDcqn8IH19a9E+dEtNPSeJoJl+Xy4l4Xawbex6jv06VLcaVp97bPOijMjSOJLeYJ&#10;k5xgnjJ+vQ/Wo97rIpA8ttyBtrEHhN3zDePWhJlaOGR32+ZCWfdkRks/b5x3+v1oakVen1VzN8R+&#10;ELTVIZLa/wBK+2Rt5u3eqeZCxQdxjA68qwIryH4g/C+68Kzya5pFvNd2PmMZN1uhmtj5OCH6EqPX&#10;Ne4S3MrWrKI1YsrKIpbhTu3N0B801m+KbO1jjmvCkOyWR0uI5pjtcFQvP70fT+lehgcfXwtTe67H&#10;j5pluGxlFySsz5wgW0s7uOJrG4aFnBkjhh3LJ+767Q3XPtmmwizjtI4J0uMKtuv2hLbaUOeuSRwR&#10;wa2fiDodp4V8VTaEkdv5TRyzWSNeOFZSAFCkucEcj6Cse3uIYf8Al8Xy42XiS6ZmCqgJDbZecHPa&#10;vuqM41qamtmfndWMqNRwe6dgDxTRQOVYzsxXLLHulVZuDnzB2HccDv3oecShnismw83mROs0W4M8&#10;uDx5p7cdRmm2t1am0s0jnhZQqthb7jfhjjAl4/D16U6yNncpZxbonVo7dZo1kk8xMtncGEmRg9sV&#10;diL6D4pLeO6lurCKaNv9IkkihkDIWD8EbWYoexAGCfaltntre6t1ivLxrdZovJzZTNjap4z5WOvb&#10;j1GKpi7jaFdR+0ySLJbzJLukZirAnbnJbB7g7efarVm8H2gTwWfmGOSR7hVgbay+XgH/AFYPfPTr&#10;T5RczJLK2SQ24FtKyyND537hgrZLEMAYvXGRkHgnFR28O/ThaSabIGSEFZPLO4bpxwcxcjjrVe2h&#10;gQqx0xsxXEe5DaoGKiFmOTs7E9x6e9OtbeyZ7EGG46Q4JRTsyGfGQO/HfFTZhzFh4HMu1oH3MZTH&#10;uj4ZTMBjPlHuOPb8qiuIVkjkT7GU8uOYj/Rh8u6RRjiMDnB5P05ptpJYmKO2kB3x7RsmwAQXZgVb&#10;HQ0tsR5nmIsbMfJQfMCyBnLYOMZHrz0p2DmkOu3UL9rlk8tY2u5IpMbRhjtAYY+Zfrn8OKdPBBA0&#10;e20kyjJG/kzIAyiL5mAJGeW+tV0uHhi3wBQDbHcnmbkfzZcEf6wY9O/Iqe8lgV7q1I+VZG8uO4nM&#10;bDaiqSrGVQOCOmKfKHMLZyBtpFvOWSSDfJDGPnQK3UDHzD2zkGiOCPKrJZ7o5khCy+Su1xuY9iMZ&#10;9xTYXcXizbYpttwZWZrhQ8YWHbkYnyR6jPvTbY26yx24Nt++iiKxSXTfI4Dtn/Wg9e3P1qbA5AkV&#10;ubdrR7W74hi8n/RjIIiZc8YY4B9u9JdzWxjMyC4hmVbho5I7cIH+f7vLckH68Ui3Flc5jLwq0Mlu&#10;GVb8rIi43Egs53AE9Miku7lG09fMuYvmRQ265bG5nBBz5xUHGfSq5R3J7trRLyZ4YMbVk8xF8tSr&#10;OiLz+9x39RRv8qLD2Aby4ZUk/wBIjZXVYgBn950/HjNM1C8t5p5WE6MN0YBF4zZjMg54lJ4we3FJ&#10;c3FqouLtZFZIo53hmt5JFdfmA2k+Zg5Hr1xU2FzEqLZwxyWrNeLa+dEnDeYY/lXoU3ZAIHXoKY0z&#10;lZIpbq4aZrZlXzbCUg7ps94zkYxzmmtLHZ3LW5l3rJcI1vI25lfK8jOJOD6cYP50+2S2kh/c6e7Q&#10;tHbxqv2c5DBskYMZ79iORRYOYW+s1ktrq3htLkqLeYpuhJI/eAMBmLpgcYJHrUl0pm3znT2RllnD&#10;MqnDBYguf9VkE8f54qisVq9rETpxbzolVtlusZRnlP8As+nIwafcW1lI146xyndHId7BV8wNLgZI&#10;A54+uaA5rFm4tWczJJauWSNlmVo+rCIDPMWCP61HcRbS12INrBmUt9n6kW2B0UdD+vpRcT2N68kq&#10;tuaRnB8zasiEsFIORzz9KhuHX7JKzrCyyee0jr90/vAhzyMH04NVyhzFhY1N3FFPjdLJbRSRnG2T&#10;Yu4jbjhvTIGahCQrMsy2syb1VvlkRwjmXIBXPAx2AxVi2kCX/wBmfLR/am/d+Zkjyl4KnzD/AOg9&#10;Kht7nclvJGytJGyfP55SRMAsAytONwpBzEuRPbswimjVo3UgRhoxIZTj/gLcYyvWku7eGSGSGfS5&#10;FZfMZf3SjkuPukNj+VRwH5GVrW3aMQwxlhcdd0m7DBZ/xB56dKejRFmjVrWTymyrfbGD7WlHcS/j&#10;0H0pKMihDJbSL5zxXRkVrnM0lqW3oUwBnJ6e9SJPZnU4xHHMv75EuLdoUCsvlnkBiOM/T86rpd2t&#10;xFHeQTw5kilzJHd4yzOPldS4zx6GpHuoF1CFpbqFQskjKftTKVwoHBMvTPHBPWq5SeYLbyFjT7Oi&#10;uhmhMTJJEqny1Jx/rRz+JpY2s518u+09tkkluW23UalXALZVg4w3+TmmLeW4mVppV6Tlma6dtjiM&#10;AZxKfrzjNOVrdCqtOIfOuVhaSGaRY5F8nIJBkx7e3vU2Dm1F3FrSFWnvlkFvI1vNtbJbO3H7sHkj&#10;uD2pxeG43xM08itcyPJG1jKrYEIXjdFww/H9aqJPCIY7O8gZmjjxPGwLEr5gwfuNkgd88g5+k16n&#10;+glmsHk+aZ1b7PnKsyqMho8Hjocg5ptFc1ywIpI7iC+a0maSO8Us0kLYbEPy/wDLL2YdBj8aIbUm&#10;SGS2sHXMdttUgkAgOxx+75GPaq8gs4rhoxayx4aeSOSOJVB2xhP7vqeRz+FRJ9islWeKO4UQ3Tbl&#10;jRdwCxbcgAc9c8AZpWJ5izBbrF5d2LNmRZYmVmjzsHzHkGL/AOvSWdu0clssFtsZ1t32/Z+f9a7N&#10;0UdR3xj61FLJawq00EkfyR7/ADCwUELH3BGeh9/pmpC0UDRwyQR7IGGzbJtHyQ7vlIYY6n05PU1X&#10;LoHMOVkH7p7Qt+6jimR7iFSDHE3T94e/qAabH5dzcQTGCZbgrbo7RyofMUrk7k3nnDZDAZ+tNuJ4&#10;pIpl/c+YJZ/3DzSOZAFAGP3nBIz0z1oungjumFrdSMLS4iXypJHbbGVGeGc8c46HHXmpByHXkqva&#10;Ty+deL5kcouF+yzPtkJ68R8AjuQfTmrF4RJJdTQxTSNunC+XbMmVEYG1h5X5du3tVNBb3o2wQeZJ&#10;IFEJELNuXzOVJMQ7cdTn1p16tvLc3T/2fgyRytGrWoO4tIBgEpuwe2c8jrRYOdlmG2jt9RltW0uR&#10;o2uty5iKlQsPGP3eDxxjPUccVFFbSRW0cTW7f6uFVJjJAZYief3RwOeear3cdg9tNKYJgpnm+Tam&#10;FxtTI4GO/px2qad7OGe5tJnkQeZI6+aoKN+7CkHH3WH60WBSJILQC7jt5LHbumiZv3AbpGxz/qh7&#10;Z/nVewV5LaKOfdsxaLuRdjKUDMSDj9AfoDTpJYo5pGiihYRxzSLGZAxyqBcrwPX1HNL532a486Mr&#10;Gy3DOzxsf+WUeRuXzB6+p6Gq5SpSF8uO501ZUty8jRtIskMyRhy0wx3GTjPB70bxIJEhgmJaKUwy&#10;Kq7kJZcqxGODzyG4pY54YjDAw2CS1RmjnYiJmZy3B81QOR/9eoZfMubf7OkUbtIqxLDLeKzfNJnA&#10;Pnk9sg55FS0SpFmRF8ya4W0mkXdMC5t13IdighuVbjn15qMJY207WzWdw0LLOTDHCXXOzAYDdjIP&#10;4/lRcz2wke8c26iZ5VkjkuThwzAD/lt/U89qbcTW7GaxcWvmLBN5aNeNlySB8hMhxxzjFFmPm1HJ&#10;JZII7a4S4X95CizJa7NrCPuSehwP0p0ckANrcNFmZfLkm/1YdwjMS3+s9vQUyS7jSNpBcrsVnPzX&#10;TElQhHzbZcenYDiknvESwhSOSN/LsyUVb4kbxG2V4l9+gzmq5RcxJbMweKNLJvlliaNhPHkbpGYj&#10;HmHrn1psDW0Uc01pDcLGbZnkihlDrlnI+XaXK5BPy4xmnQGyuLmGMTRvGvl7isknmRMImIbd5mcZ&#10;9uM1WN3DHbG++0SMtxZj95uZmjkDcf38Ed+MH9KViublLQlS3vE2Xd20StI0DNZTMNohIAyYyPwH&#10;Tr7U+2ti3kRpaTFWKcC2OzzPKYhgDF0z1wcgnpUcJhLSTxWOdq3HnqsJ+8wCgg+WPU9u/pVfbBbb&#10;rg6Y37mSQyIbVVYBYuDwg7nHQfhSsTzFjT4Uls7eD7BIrRLZqkhjOSN5bDZiHv3otod7xwratv2q&#10;cOhwVaQkc+V1H8qi+zWENzDGYpvkTaJG2nbsg+7nHqc4OelEVxZvBGkn34FRWjmwpG2NiNpIII6f&#10;401EOYWGCMxqwtNjQrAB/oq8KZtxXhAOg9sjsaSU4tVkuGCN9lkRWb5VYSTdGBHIxxkg845p1ufJ&#10;5VIy3mJEWyDgLGzfNyOBn1P40y2baggiQeVIsEDRiTcrBzv+X95wfwPSnyhzE19BaLO8q2cyjMyS&#10;COWMbF2KoYLn16kD8KdDMJC0j28y7Zm86SNBtZfJHz446d+CKjnuIZfOiI3Ms8hjWa4MciAuAcEz&#10;LkcA4xz6dqb50kk7XAjt5isdxJI32kbl3AJyFnyQee9JxDmJGto/KNvcacxD7DnyVCviL6jB+oxR&#10;Atu67XtrxmhuIDEzW5fy8KSUzuOAe3bnFMcwrLJZKbVsxtJGrXDjaRHg4IlHrjkfietIb20mf7Sk&#10;kK+XdHey6gVkQLGQCcv8wJPryKfKVcBNbgRvELiGZYI+PJVFlUv/ALR9AQfw7U+5jtRLcwQW/wC7&#10;dWi2p5S7C0wOD+99Ae/4UySeLbCktzbqPOgH/HycKcEnGZiBx7g1I93byXas8isrXke//THb5fnY&#10;HiU5H4cetHKTzDbl7ecztdaZ8s1u6zK1xGVbMoAJPmZBHY5NSKbfHlvPfLH9sk8qR8sVKj5clA27&#10;kkZyD74qFJrdY2uzcAbVi2XNtJIoKtK2Qw8wg469qYzrah7FhvZZpdu5SweMr0B2PkfxA5z244pc&#10;pSkTwzF2Mc807s32VXWawlGcbiRlo+/rntRLaedbgfZLlvL+z+WZIWyF81jj/Vdc4J65FNmWE2jt&#10;FYyPG0gaFvI6KsR4OY8EZPOcdeoqOGKzE0KmzkVXktx5kMKoVKqXI6f1PHakS5aliSFroLLFYvC0&#10;sc3yqvBZpwMj931z2Pb8qS5i8/zpBZFsyMdoi5VvNHZouecn3HSq1rDaRoZ4YbjzEktzt2qu/JL5&#10;4A5/zzT4jY3DLLbTq2/YQzsFYfMzZK49sf0oDmFjmZRNN9lZWa/lnj3Mkanam3uyHqfQ/jUpFnJm&#10;3u7ORY1uMxtDdRqUYQk/KQ/qckdDURktoooWeSBA+nySLKsjbdzFT0DAd+nGak8u0I+zNOIWnmnV&#10;lSaRY5NqLtODJxnOM/zoG2K7N5UcbyXiTLaK0ZWF23An5hhFIzxngnPpmgvDNG0e+4kG+4dl+xyL&#10;IGLhQQTFnIwOOT9agt7i2nMMd5Fv2rEJ18pi27ceeI257H5vfnOadPCotrZbqwYtkB5Ps24Nvlzk&#10;7k645BBBOORQHOTXEJgnXUTZSMytceZvhOHO0Dk+VkDbx0GCPpUklqLeQmKykVVky0eznCwDP/LP&#10;kc+lUxDas0itbyxt5c7q0aIokVpdoyNo4I+vbpzTWNnbILlPOjVvtAfCjMYPy5wOo47UWYuYnMLQ&#10;NHObPdt/1bmIdBCOCDEMdvxotkbT7mGKGLiMRMyNb4yBAcg4T174H9aivXtljkaEwkfvNzbxhskJ&#10;gjBwfz/CnX0scE0shgjX7O04i2SFfuqFypDdOfbvVcpUpDrKK2dPszo0wjgghx5i74yz7jhuuMZx&#10;g98c00bI48NaSsGYho98b7kMowVYbuRnjNOE7RA73k8yG4ggSaPdwqjd82JOx9+h6ULNE7qIDAsb&#10;NE67bsGM4bdnaZ/lI7jApWJ5iS5jaVJVME0r7ZmCSQqSVLjDLk49uo59OlR6isCST3sVvcRyMJgW&#10;jjKsOQMEBv6kGmBd9iiSxQQv5LSKwuum+XPH748Hr2+tLcX1mIzcsbRY7hjukF05TmXBLDzj9e+K&#10;WocxNJJYRXkjpp9wImmdvJ+w8jEIBA5/HP0pttJZRW+WmaSOP7O0Mk4Tg7WyOXBHT3600zRRTTBJ&#10;o0+eVtq3xYDOACuJFPI7YNNN7BHbXp8+H/WYkSO8IyojwTjzQTg+tVyhzElqREYYnsC37mOCZWmj&#10;XOAT08znk+lN/dSm3kMEy3Hk26hop4yzqSThl3ndx0OOKDcw4mQTQ+Z9oYLHNK7iRVi4/wCWnf1B&#10;NNmFuoWOznf/AEVbdlhkkdsKU5wC5yBnpg+2elKxXNYddzKUmninvFJE/wBoT7PO+G24DcJ0wOpB&#10;x71NM2+Sae3Wd2j+WORbVl4WEcPmL8j0qqZLW+EgggYu4dbdjESRmTlf9UOx9TkGk1OOCa5uGbTN&#10;u6K4KbrUEFuFABKAgc4xz9aVieYuWsENtqAtzpkhikuINu6EqVCx5BH7rH1qOGHyIIUe3k6W6q3l&#10;k7W+ZhnEZxx1/lVe7Wxa3uHazmXbNJuj2qR8sSruxt6gntj+tPeaytppbVmkVWYFGkUFDtiIwfQ+&#10;maaQKViS0tYhLb29xYYErW279wGzg7v+eQJxjpzTIImktvs8qMVZbdGKx+WwbzGYkNgc/Q8+9IrQ&#10;w3CmOOLau8qvmA8pEeRwPX2/rSJJtnR1HlyedFuaN8EbIt/zL5g9fXtT5Q5h8y219ZtP5JkaVppF&#10;kilSPexcKoJ459j3+tAdGd4xbTZ2zGM7V3xuVXIJB5U57NQl1CyW8k8ap9ot98yyM3kuzydv3gxz&#10;gjk/Wop3aeze3VLdt0LRxwzXqN99xwG88ntwfwo5Q5i0wCOblbOZ1VnDboV3xsIQCG5BOO/JNRW8&#10;VnbXkcLWNz5LSN5kMUQZX/dHkKG6g88jNOv54455ruRbdd0syyRvcN86ldvP778Mhj9KbNNbrM9g&#10;wtdyrM0atesFbjaApMhwcN+lSlcq42BrRLWGG5jm2r9nXzo7fbg4JzknoenPtkU793LHayGMtMSu&#10;5mEQaQLNndnzB2HcdO9CXUCLlLmPYh6SXbOwVU5DbZecdvlxxRbXcP2O0SOeNtkOcLfcBtrEjiXj&#10;g9qrlJ5hUlzt2WL/ADTrLG4nj3BnlPbzT244Iz6U6KW2jd7mxhuE3RTSPDDIGjLeYfu7WYpnnIxg&#10;mksfstz9jiJjZStssqq0okQ4J3hhJ2PtxVc3CCJdQa4eRJrSRZGaQsUcMcZyXww69ORSsUpFqGSG&#10;1u7dI727aCO4Rod1nO/AiPGfLIzk84xRp9urm1jEEzLI0PmYt2Cs2GIYfuvXGRkHqcVHE0LSNPDZ&#10;7/L85p1WEhTlAFYHyxjqecd6hjS3ik3tprZhnO5fsqhtqwsck7ByCfQdvelYUpFixtd2nR2506Rf&#10;LjiVZDGdw3TZwcxdODyDTzEzyIpgOTyu5CdyGb18oj1/Cq1vbaes9orJdDCw/vWVfkxGXxnHvnnP&#10;Si0ksmihglyskMcamOYhR1dgQ2Dwfxo1FzDgqJIJDZyIsdrMrARouBISOp2Dr/tD8etSLKsP37EM&#10;qxzRtieJg6LCBz+8zx16moQYo7OZy0J2iBG/fYZVL7jnaR0B96luJLUNcXYnXbGszRTW8kisp3qu&#10;0nzCCCv8qNR3FgW0t4WhYXa2pmijOG8zYNuTym8sAVHXtR5rDzEmurjzfs+z97YykNumHcxkEYwM&#10;g8/rUPmRwXDQ+csiyTo8LncwfKnI6SdT1B6H86fBBC9s3kWEjQvHbou23O5W3lmwDH+OCMEenBoF&#10;zsffWYntriJLK5ZRbzGPdCTt+dAQMx9xnGM8Cp7iMXCtcfYCjLJchnVThsQhc8xjB6VniK0e2Umy&#10;bEsSKWjgRCrNN0+6Oo56inXMVpLJd+Wku4wsVZgo35kwOQOvAHT0osw5ie4t3l84PZM21WWVTHzu&#10;EaDPMPI/rTZQIo/tnkbG8yRd32fri3wOQg5B7AnB9KSWayu90qHc0m8Ms2EkUl1B7c4x2xmmTzo9&#10;q6vFAyyCZpHU/KfnVOcFfw4NVylc3ukwCG8jjnA3PNbo8bY2vsjySFIwG9MgZHTPWm7I0mWWOCaE&#10;Okbg+YjhXMhOCuSQMegwaWCdWvvJYOY2uJH8tWLMvlJgFTvP8uhFJb3i+XbzK6+Ynl7pDcFJEAG4&#10;bg043AAn1xRyk8w8NHJaKfJmiVoSGXyw0YkMxPHbDdsgc8ZpLm1hkRobjTZFMckjKPJAyTKOVIb0&#10;HsajhChSklvbtH5MMO5bkcneXwds/UeuDToZIA5jDW8nky8FbxlcI0p7ib2zyBU6hzA8ttJF9oaG&#10;68xWuN00lqX3qQAOSeo9+vX2qSOSze/+WKbDThbi1aJQpzH1wzDjPPUdagW6tZ4Y7uCSDMkLfNDe&#10;ELuaUZV1MgPT0bNSreQpqsJkuYV/1rKzXjKeFUdTN6/3SarlHcbbNEiAxQ7x5sckLLJGq/u09fN6&#10;5PqadF9mZFjvLBljaaBvlvI1ZWEbMSreYMHn8ajF5AJt886r8s7MxuHYLIFUdBIfr2zTlS1yscly&#10;sLT3BjZoZpFjdREu1seYfpnOQfWp5Q5uobs2UMbz3iz/AGMvCwjf5iTgjCKf4QDwee4707zI7gNG&#10;32iT9/cMyGxkVxhVA27o8gj05/Gq6XVq0cNpfWxby4kW4Qxlv+WnB/1bcjOPvc9affRgWKiXTmkO&#10;6R932cNlWkwMho/Tocg8U7C5rlh0eGeO++xSM8VzLu3wEBsQDGf3WcYyORkEU4W4hdZIbF1Vfs5E&#10;e3sIWJH+r5GD6dfSqxjshczJ9mkT/j5eOWNQu5SAi9V755zn8KZvs7P/AEhYbiNVmmDqqDKrsC5w&#10;O39DSSDmsT20aRxW92tqWjjZSjNCMqNhPIaIYOOMg0WcH2We2S3gwCbd9jWvYIxYfc7k9xj69ahu&#10;pLaGKWaIwsVV2Zt64PyAYIx7+/4U+5kSGYgwpi2ZvL2ybSdkKjKkMPU9h+NVyhzCWy27Q+Rs8zba&#10;qNnmAvGZJM5Un+H0wevFNk8q3imC2krLiULG0iSCSMuvRhn5vwpyyuLcozSF7cW0Mc0ecrlt3zYk&#10;P8xx2NDXETlhA1uizKuWjuxsbL7slWuODkenNHKHMWL1TdGZRbzMS1w8cc0ancpUcjOeR0OCOewq&#10;HUFhWWS9W1uIpFDjzI4wrphAADhufwJFNOZrYh4LePzBcSxOt0SvzPwRiYjnA4wPrRcX1sIXviLU&#10;LMHR2W6flt4Ulh5p4x/KpSKLANrBeEx6ZNiSRC1u1n3EXIHOOc9ahtGsTbY8x3iWOB4XuFj/AHZ3&#10;cjlwRx15PWle4t4rqYJPCitJI/y35ZSu0AMuJFIJ/Gmw3cKNebriHeDGrKl4VJAj5yDKCfx9arlJ&#10;5hbbBMCNYM/7mOKRWmjXILlunmfTgrTQbZreGQwzR3C26COSOaMsytMTtZfMO9eOOMjr0p8E0Adk&#10;Wa3DrNEI/Mkd1cCIYH+t4yc9zioZlRrfybV5ka3ht5Ut2mdtuRltqs/IHcYPX8KOUakWbmZUnmlh&#10;ubxW3yLNH9nmk+ULtVsKh4x9cetEZV5Q9u07NGsaxOLN1K4h/izF06HOMZ9Kryz2900whjO5vO+z&#10;MsZYqSR8v+qHGOnJ606+SA3sxl03y/lm27rYMAViC8ZQEc8d+akcpFiyto4b1I10uRo5ls+GjIxg&#10;E5/1RGQc59ajhhZLdQYZNpWMEtGTtYzMwyBEfT8qryw2KQTebZ3CmNlDQ+WmPkhJJxt4wWHof51J&#10;GbG0l+ytJMqssJRnAKlljJ2n069aLE8xIkH72OGWw+WYwrJi3Dbv3ueMRZ45/CovLd7eS3dR5bQr&#10;H9wLhjcHnPY44HI/pS2626PbhFt2XdGVV5FYMVjLZHHXn2psTrKUx8sjNbhnjYhuB5nzLvAPPv1o&#10;DmHX0sUms/apxG22/liadZtnEanHO4Ybr3HuKTTzdW93b6bdBQy3Eclv5mXVtke7ZkucE5+maZrc&#10;ljcXlw0AO2TzQ/2q6A3b/lUZEgI6EcnAxyPRtzf2KQNdzXbMsbSFP9IRmUFfLA/1xzg/yrSMfdXo&#10;TJ+8wji/cRIturK32cxKGZW+YlsD98M9Dx1zTobuOdIYZTazb2jI8yRtzr5pOQxmyTgeueRRNLBZ&#10;OixXSv8AZz5vztyFjUqOBMc/MexyB2NRtKICsEbyRta7S6Qzgj5Qdw5lDYGQQf8ACq5UK6H2qi6t&#10;maJI5Y/Li/5eHDJum95e30BzUV1dutpJKZIVkaFf30TtIH3zgEFfNPXuMflUiz2N1qKyJqDRzMsZ&#10;t7gYYb41LFWzKeo7fqDTcm4XbjaXtYt6wytzyZSwy3oOmT9RRyoLonuGVZp7i0+zSJJM23arqp2x&#10;YIxvGCfTmo4WjEsTrFuhMxJXYGETJCwPBkBHHtTmSK7H2tomX7Wjb/3DgMGPyHK4Axjr9PWmKMyu&#10;8wVWkyGaS3ZtrSHaj4Y57YJGeKOULodBDcKqx26wMy28KyROrKHOCwI/ejB9+Qfwq5p19PP+6mik&#10;+Rok2mVmkgbBy2PN6de3INZ8gtVgkuIomhePckttuLKQB5ZxznBOfUCpJgbdlnt3XdC5kZkkGSEU&#10;J37gnoOfeplTUkOM+XY7zwP4luohGUWQbEjQzxTFlKu5HzKZP89eK+av+Cv3/BOfUP2s/Ag+O/wc&#10;0Et440GFo763iZtusWO8ZXd5hAkjPzLnnBYemPabC8UXjSloRLGoX94mS6xNlugJDA+/NeheBdbt&#10;zeAPbBVuJo1JZkMJ3HeRyvTHHqOleHiKdbB4hV6XxL8V2PtOHM8rZdiozg9v6sfzm65rHxC8M3E/&#10;h+/v9SWC0uZjNYT3kxiR0YIyELIVI9+tfpZ/wTM/bg+DPwssrPQ/FunQxq1wYlS4lf8AdlUQq2XY&#10;gr17cV5f/wAFmf8AgnC/wT8Sal+1T8FPD0TeC/EN5H/wkWl2cYP9jXk03zzfKMeTKevHyuewYV8L&#10;addnRriG7isru3SG4ldZ7S4CmNg2AeMccY5J+te/Knh85wKknvvbo+qZ+8qODz/LVKNrP8Hb9D9+&#10;/jb+zR4O/bD8M3GreEbe3ha6sYZYfstxtwXct1DDcDjPf29K/PHWv2Wx8JPiXPoHjO4hkVIfJkWV&#10;dxKPPkODv57Z6GuH/Zd/4Kj/ABX+D2k/8IImsyCFCq20v9pbXKxqQwz5oU8np1x3NYnxb/aF8X/F&#10;3xVFr/iDWJEmk8tGMVwrZKAsf+Ww55A6105TkeMrYerg68lPDyVrPX7/ANPM/nLjjB4TLcZ7DE0n&#10;7Vap/ZlHo1+T7H0j8aPgf8J9C8Grq2jaravMbecu0cjKyfMFGcXA79/zr520nwPrfiPxHcf8I1HC&#10;rWsshhureR1lhcMqq4xLuPIznkfTGa55/iv4t1CMadd6uJ4NqwyK0rctuMjHiUlTgcdQT3Ga+hv2&#10;MvH/AIT0rVba5v7h1jaXbJ+/UoWaQsDkTA8gHqM5zX898acH4jh/N1h6sf3M9Yyto12fRNdUfl+J&#10;o4bGZlCMY+zXRo+sf2dPEHjfxp4KXSPHsMKa9YidTdGdwt5Gm1fMP74/NgfN78967uRJbHV4oLho&#10;o1F1IWRlaRGCIADnecHHpyPesnxp8efglZ+CluPBZhsdWt2Ro2XYEdXlOGDLKWPII7e9ZPw4/aL8&#10;HfHO2uL7RrmNdS066k/tKwVt3ll2MaOFJOUY98HGcH1r+I/GjwnwfDNOWb5X/Bk7yilpBvt2jd2T&#10;e2i7H9ecBcaU8WqeUYyup1VH3ZN2c0l1v9pde613ucv8dvgsfE+nR+L/AA3YwtqMEMT3MOXzcrkt&#10;x8+Aw9cc189Wtm8h+xyxDdsgSN5oh/FOTtJEnUZ9q+2fs0dv+6ijZWjbdHthkGGxtbHryegryn4w&#10;/AKx1eRvGfhDSYmvI2868sVhINykQ+ba3DK+TkDHOK/KeFeIfZ2wWJ22jJ9PJ/1of0lw3xFHCwWF&#10;xT93aLfTyZ4PrXwBsPiukd6ljF9ugnd7W4jVhKil/mQ/vRlTjODyM9a+ov2Svgi3gXws3iDWLNVv&#10;GjkFvIWY5Xd3Pmk8nGDWJ+z14C09tStZWg3Qlld1m6xlVMhJwcDj1Ar6DjSOwWO3t1VY1jWJvL7Y&#10;HmH9Pw9hX6ljM6xGFyr6tzXT28vTyZ5HGXFGLr0/7OhJuO979Oy9Rs89xPcSOLVkDNMdrTFkfbxw&#10;RIMZz/jWHqd1ftcRRNbXHlxs5yzHIwnHO8+v41e1KSG2zJHDb7pGYSx4+YNKPl5A+6ffpWKlnAYp&#10;Fe02nyXfy7hUyQcKMfKfT6V+IcSYypUfsYvV6v8AyPhMJTSXM/kMTTrq2uEsntmZGkVG3eYpICEg&#10;8Pwc+h/Ko5HmQ+Xdxsrtbom2WQgEOQDkM33hg4P/AOqp442S2jt5II5FBmI2gfwrgdj0p6i2huvK&#10;vdNuo18tRGyzhUYKCx4yBxjP9K+OWHPQ9oVDbzvFM9im2SKSY7fOI4BVRkbxyfXipGCy77ry1+a4&#10;lkGYyGjZY8EcOM+3NS26Reav+khZDtUFbkZG5920gy88DPA5pVgs5pdkM21tpf8A1m4HzG6cSg9M&#10;0fV32Dn6ldBJa3SvGY0ZZVHEj7XIjJPHndsjgj6V02havb6jaK9xNCJFUK0kcjDOIScHEnB574Nc&#10;/IyAPOyRlGV5Q3nHIyAi878EcYOcEcfWptJ1T+zbmdJrmXyblW2rJICuMBcf63HBH619Jwpm1bIc&#10;2hVi7RbV/VbP1X5M5cbQjiqLja5a8R6TNZzq7w26/wCpDb7pgr4hZhg+d1/P8a5cpEUmsmmhXdY2&#10;6xwyxt+7LNnAfefQn04OMV3175NzYNLaSCSLy5WktpGKvEyJsO0o/Q7uhzXIX1kFn+y3UPnLMiRf&#10;d3q6xfM5AySD82Rj1P0r/V7wd41p8Q5JTU37y0evb/M/mvjLJ3gcXKUVo9jPvGWQtbTLGqyeYqSo&#10;zAqxcDBJfHPHpT35WS5ngXcJ7tpFMeCeFXOVk9T74pskB2bZI24ASZWil+ZQd+SPoVxx6VGFtI4o&#10;4riHefliZkj8tg0vzLIME7sjggjtX7xa6ufAXJZWvbVTI6Lt8vb9qhZ1wwUKu/EwHtnpSXJlgujP&#10;HBtZWIaNpmCyAR/eB83qQe+RmmhIJJDb742Vl2xsynJV3JC5yR0U4xj0oSfasgKhluGZ418xdjec&#10;Sg78cA9e560cvcLomVbyWA26W067DCI4zI29dyhgVbzee/B9ePSiBL+8JtruGfdJHCu8q5zyTggy&#10;fX6dqqrBCtt5KW8M0borQ+Qu2T938mORgtn07Dii6tYlsJAIo90MiofMEZkRkQ5z8vIJGRk0cqC6&#10;JoG1BsxC0k3Kisqo029C0uG/jG4expBcySyTQSKG2tNL5TSFsNEuMruJO3PY5xnnHBp2EmuVRrBZ&#10;mj+zhfLxzuG8nkHqe3OKgjns57WWGW0uYbhmOFmuF2lnOAwBYdcHp+dHKF0SQyTWKQ3lvHvhWNVm&#10;RZy/SAkkDzO2eh6Ve0XVNV0O5tZdIvvLZY7WNpEVlSReWBOJAO2OQcGqK3FmVmU3K7Jg5ZVvAVfK&#10;iMHBmyDn1ojnsIN19HeY8mTbteUY3RgKp3CX+93K455pShGUbNXKjUcJXi7HfeEPjPqTzW+n6zZw&#10;t53lL5izOAu+bAbBmYYx6Y/pXqPhOSW8uD5ciq4WIssczlDvkJyMS46DsT/SvnLTtRg0e4heY7fs&#10;ksaK8cwVv3a7j96XbkE5GDzn8K968D+K7KNIRd3TSL8n+skGflUnI/ennjtXy2dYOnRipU473Pqs&#10;hx06tblqy0R1TKwj8p4Y8Nj920zbhmXk/f6URTLLFvNwjMlxM+7yyrEAEY4bJ+vWnXL7d0H2rzVz&#10;Escgzu28vg4OOg68UyEm4R49mGVi6nDOQznKEY7Yr5le8j7F+7KwkpZpzkL5iqzfIDhwIyOhfng+&#10;tZPib4c+FPGcaLrekQySK1v5cjIVeNgN3VXB59Mj6mte4iidFMfyiRj5beS5wzkDvxg85Bx1+lRs&#10;9tdPg2/l+Zl45I1xgD5Np56g9CDQ4qSs0XTq1KVRThJprZptP70cZpn7Onw/0u/jZtEZtzoyRteT&#10;+VJ1JG0z4JB7HP8AMHy3/gpP+yPrH7Vn7IWsfBn4cL9l1WOW2v8Aw/D9oMQW6hdtkbESD5GVpEyM&#10;bSyt0HP0QZUUtJI6bgz7iy46AJnn3YdzjI7USG3+zLb3OP3ZBbzNp2CPuOueTWcsPSnTlDlSUlZ2&#10;0O2ObZlHF08TKrKU4NOLk3KzXk7ryfkfzp6f/wAE2v8AgoZezquo/DttLmj8wSLqHiaCOVSX24dU&#10;uWznBIIA6GofFf8AwTe/by0LRZtUHgODUDCZpHi0/wASQsz5YA4UzIxOOmAScd+/9C2vfDPwH4rE&#10;UHirwXY3zWsjFWW3XajE+YSNw6Ed/es9PgV8H4Lm0uIfhvo6tuGGFnHzlm9AOfpXzc+FaPN7lR28&#10;73/Ox+qUfFyp7Fe1w/vdbSVvxWn3M/KP/ghF+xT+09aftIXH7Rvxe8Ca54b0Xwzb39nY/wBsx3MJ&#10;1K5KCMERu4yiIZB5uNpbbgnDY/VzxV8G/h940kjvNX0XMyNDH9oW4ZJMMd53FWGSOME84x1FdNZQ&#10;WtlA01hoCglZW2wYXPzbT264xz1qY3NoI42DSRMvzSfaJgcBRgj74PU9ffpXuYPL6GDw6oxV1u76&#10;6n51nHE2ZZxmzx8pckrcq5W1ZLbVWv8APqchofwN8BeGLppLfSjJ50iNb3FzO8wRvNJ6PIwGcD5g&#10;Oa7OYZil8uIDIlba25ed+3r5gxk/nUcM1ksKmSf5IWRhGLhWIKDJ58z3pqG2ESwRXCs0m0qrNlhk&#10;7yf9Yc/oa6404xVoqx42IxmIxU+evNyfeTbf4kjzP5ckJeM7mkUec5bP3VxkyHHX1o5kEn2bBXbM&#10;XjMr54wv/PQY6en41G87TRLbwoyyON+YZeuW3DhnHUD6CkkvLW6mjLzMPMTyxKrDKMz5BOXPHGO9&#10;WY8xLeXDWwlmEiK0XnMJFdmZNqgDI8zr+BqSLAMbwTRFljhjGIyADgnlQ1V3ke4RcyK0kkco+RmC&#10;sWbaOrYHT1qRGimjW9WP5fuN+7bJVRsIOP8Aa9+nPaiwcw2EmWSNhB/y0iV40/hzITnBcEflUOqp&#10;NJpjJD5OTG52yIdrqZPZ+vuDUrLBaMJHU7YQGKmFiWjQY/i7g88GsnxFqFtZ27WIby7qEgNsztcA&#10;by2Ac8g9O1VTjzVEkY16kYUpNnlXxquJpL+38+2cbbRzJD5zblzJkOo87p07VxPm3ETT7IZJPJEz&#10;xzQzNuABAO5TJj/PSui+KWowX+sw2Vn5TfZoY1ZY3AIIHmsoz3AYdufWuYuVXVJFEotzO0bRxtcY&#10;ILyDfg8E9DwRX6Bl9PlwcUz8zx1SM8ZNruW7oanbyTNbwTFfLIby2fY+E9PMOD2x0pLiK6Vo7qC3&#10;mU8Dnf8AIUjJ7Pz9CBVSf7NO0l+bfYJIcb1ClAThRu3DrgHOfXPSiVk06+vriCC3VVt5GVI9uMhQ&#10;oYED3Pb6Zrs5Ucl0TSm4XT182KSFbj7OqtHJJhWkUklNznvg7cHjpTWmhuXW6mRA11b3B8yObaGY&#10;4jGDuGc8ZAP5Hii4ENipP9i3DQ+ehle2cIVCoCD0z2z1xTbiSxlkxHLiOTYredeAMW3eZkMJRyBz&#10;yTntijlQXRIZp1ma3u4lLWsd0yhlLeam3bgEuSCM8USRG3fYY1xDJhWDujKqw5J4nGRg9ewFMnuL&#10;K6VZLi6Z/MXylkWdGP7yQMP+WvoPUUtxIgZlgljlwJP9Y5+bzR5a7gJSQMHG5c+4o5QuhWuoyI1u&#10;BbyeWFaT94fM4hY5U+bkkEjpmlhEpt1kRo2SOWMLIJ3+QiEnoZen5f0qOa5MUpuLWWaNYWYSeXMC&#10;u0gLz+9DAhhj8e9DXVo9xdTWl95c6iSaNiQY5lChSjYlJ4z2wQPWjlQXQfaPLEaySQxq01sjMu6Z&#10;JBtLnP7w9x9fepZiipI0UdvIs0ksny72BBkAwBv9s5waZcSpb3MsrhttvNHJIEZiVWJcMQGbnqP1&#10;5PNSLbiDaWjaPcquwWGRVWUfNkYwPu0coXQzKSrLIsQeNre5kjcqHCZKKRnzMjkf5zT5YrpXmW1g&#10;jk2ybfICspDKirlf3oIznpyOOKiFvG+6F4o2abEIWa3O0OcyMMkhgGUY7800S2VxAJ7bdGLhhugk&#10;JYpvYbeQe208kUcqC6Jnc3EbSSiQL5jeXJ5jFo9sYBVh5vsfy60tlLeSSKfIZG82KKSQTF42xHuG&#10;R5uR/Me9RlV8+Oa1ZW3BstCwyfNcqCOeRhe2MehxTVe3+1tq6RW/+sWaRZFyxQfICCoznPUHpRyo&#10;LonhGpIsYe0uPKaZCUMjMF+Zj8p3njP40k8N1DKrLbM6y7NzSeau9ZJDlflfg+hBqK1tLeKdIWs1&#10;X96xxcMhRwqnO049TwR1xTNKAS1S2eGKRXvoo9oVeF27scD1x2FHKguiS7vLmxeOeZWjMSzSL58j&#10;8gMy7W3OcggrhuPenJb7J5rOzURSRSRiMeeynCwls43gnGeDj8T1plvJHFJbxXGk3UcbwbY5IZwq&#10;5c8g8qOfc1Gbm2G6eOdVx5skP+lqrKGGxesoDA+wzRyhdFiCQXm5poVV2ltopI/L5VlXcDnf0Oeu&#10;etNDNmGWMJG0kcI3LK6glnJwR545Iz6g0SNYyXeUu9sjSNMrrKrDKIEzgTAjkZ64pfPRJskxsiso&#10;+WRsgQqc4/ecEE/dPboTRyoLoBdWs0kbzC2Xc6Ks0UjBkJlJwwEvtxkfjTUWVo4HlWDbLGu53umV&#10;XVpuh/fdfx6+lFperZXCM9zJHE6qrZmXbuA5AIm5HIPIo0ryYhCLOb7skUd1ZyZAJVfMDpskJ5H1&#10;B54o5QugW8iEhScwoDaXL+TIrMoYttyG3nBPHTinzkWg2TxwmONdrNufK/ugM5L4HB9hUFsxZIYY&#10;18xpYzBHk7gWkO4KQf8AZB7flU0luuxoYEf+JId0Mv8AqnP3Tz04PY0cqC6HWkDLOsUsalo7iEbn&#10;hB8wJEScbZOTgfWmwtd2sEN15XmRIqlpIWYPGvJ5xKMgE9eDUcktjBGbiS1WWNN07L5exjExMakN&#10;nJZSOhHIpZI7aA+TDdJ5aq7o0i424Hl4zkqMk54APFHKguhZDMwhkIVZF8j94szeXJls9RL14P5+&#10;1SwGea0kMdpMqvbeYIpJid26TB2v5owc8++Pembxp9y8yrtjVt2NwA/dYXBGTjlh1zUMVtaWyNZi&#10;C3dZI2g8tVAYOp3kE7dvTp1yaOULotP9teRre6hutv2eREdlO4ZcL3fnoO+KjkXU0le3azkbCzMq&#10;q8qtuQAKy/P3z06VEtnA8csLQKrqsalZ9gYFpM5Hyk4wcelKvl3FvGtxBHJiz8wFQuTulVc9CBxj&#10;64o5UF0TkmfVJLC5VsSyxwSRsWG4AF8gFiQwHUfjgjiorU3H2a2vrFMmMr5ka3BOQ0xONok4zjp0&#10;NO+2WkU9wL7TbqF/MLhftKiNgowDyQMgso4FMtLi2tpl2XigrtWXZdDDiNWLAqZsg8j2o5bBdCnY&#10;9pHPGqENDNKjNCRxJKAQ2JB0/wD1dKc8z2882wRqpachWmdlIG1d2PPPfI6A022GmRFh9qKrbqkU&#10;ytINrDlj0mB9OxxjvSCURr5kqRt8v3lm53O5fGfM2ngHB45o5UF0JczRea5je3jkkWZlaGZwsg3I&#10;o6S4z+I7cVJdrJBNcLJbwbt0xZGumG8hUXK/ve+elRi4RrKbTbi7kkEjB40mkX5g0m4Y/fY5HHbp&#10;Tnngks2NrdtLa3FuXiMmQ8HmSbdvyuQQCvccetMLoc6Xdzp5na0l3IH3o27B3PjjD5HT0/xqRpL6&#10;NJLx7SQmNrjzGV5QrhGG3OX+UkZG71qvDaxR39iFjtmWTaJiqp+83MT2xjjP49aQO0lq16ujtLLJ&#10;bu0giYAndIQ2DtHp2/WlyoLofbtCwtzIVbybiCFZWkKsFxv5O4YYeuR+Ioga7jlhsSdsc01u8EjM&#10;ZAG3l8H5++OSKJLvTyI57dpIzGpMn2q6HAUbACQ4I5OO2OuKRJ7GC3XzbstHasrKpukYr5cfIyJT&#10;3ajlQXQ+SNpYJClqv7xWYLlkIYzhcA+cPTv17UPdearQyPbSh5JFVbiRstmVVxlpyc4zxnNNUWsE&#10;UMMV2r8Rvh2GQq4kbjziD24GCO1N85mVFi3xzIEkP2WXIJDGQjDyq2NvP5jjucqC6HFo7iOc2yrJ&#10;H5MhaNppFZcygd5R0x6fjRfTOkVxNviVhHcETRTFyDuC4K+YR09QR+tAuNO1K7hWfUZEkmijjjul&#10;YFo5NxYbsyng49OvpTJpJtRh2Dy2murVh+7lZVlMrnHVjg9ehxz24o5QuiySiXLT2xtmH7pPuuo3&#10;CMn7u8YPbnP9KjsSstzalIMq9zbrLGFDLGygnOC+RwfTpSkxXuNQFu5jnVhnyXG6PHlqWK8Z3/40&#10;x2ihnN3Pkqg3MzW7MSuRGj/MRkqeeCeKXKF0PtYZnijECw82q7leNlVw0m4f8tRyMZyD+FIss80J&#10;t57aT5PLVovMbfExbO8ZlPHfp0qMLZwiRkiEM1nlJo49zRuEU7iOc4OR7ClkUQIrQFCYCJCUkAwI&#10;l5HJ6jPsfQ0+VBdCxTXCxu0cLloo223EMzMNrS7fmUy+/rjFTXo1OI3Wy3mZWVw3llircAcAyHB5&#10;6Gq9xEL2fYwt/O8vyEMwDbyv7xh0Jzg8dO1EiwTSvd/ZFjW4ZcSMF8nLlTk7h6LznkUcoXRYv4r6&#10;3LXttFJ0kK7t/wApRMY4fkH3waSdprcxq0EkMbXEYjbzJCF+RXyNznK5BBGOM1VYravqRighH7pt&#10;scYX5cybOoAzxnt3qW6e302YSSaNceRHdSO0lrIF2FRweMH9fxo5ewXQkZS5mVhGqvc2ok/dzbQz&#10;ySAcHeNw4HGT7ehf5ssizLexr5sNrMrhl3b0eUDep8wnIx9cVFIbFbranEayINr3iq37slmIPmgH&#10;Gc45PXmnO9lO0P2q5LNP5cRkW4U9/N/57envRyhdD7z9yXYIsZi+0bmWV0ZQFVcnE4zzgZ9+abe3&#10;UX7w3Udu3lo5bbIwkU7EAbIlyRz7j+dDursVSaOYsvlNukPzvIwPOJSVyFHIyCaY+oCKdb+C6mWP&#10;5lfbMNuGYFTxMDkhcEEd6OVBdEs3nCBrhHhfbNP5c32h+MRjqPN6c/8A1qVZ44r+GKVoY4zfLvXa&#10;0sbhYQc/6w9Mn0I96iEts73JsbrbNvZmWQjy7hJZAn8MhbI9eO1LPeJFO92o+WK7eTaGLbOPKAIJ&#10;5G4/l60coXQ5Cbe2RRBCy7UcqWkJ+ZyePn7EelIkKzQvGEVla0XyZZIw64e4BxnzPXPp9akFu1j8&#10;hgkjaPDLthkG2RRh8YI7kdOx6VDHFBGjr9mjbn5UeMgHygGePcSGXOcj3FHKg5kTOl2wkmt7dZU8&#10;5z5Ue4SJ8wB2/vR6dDn61HdO91bmeQHdtkeO4WRiCMgBX/e5H86IzZL5TW0jeVI6O0ciltjAmTPH&#10;HTjkZIpsYaGZZItuPLWFmiYdTmU8ZyQQO35CjlC6LUE9082Psci+Y8u5TcM0bsijgHzcr97r/Om2&#10;76jDJbpPbXRjVyfn3EriM99545PftzVeOK1ef7cEtcSSM0qsACDMPlIYDG045JzjjNJBaWio0LWu&#10;MQyv5dyycrgKNp29cqelHKguidLW9t7qOzNszQvNHGwbzV3DYzAjD8EH0NMe6vIiq3YkWRrVVZZm&#10;YbvMYKVO5uG4OCMZz3IqNA32KO3ltYpf3twTtxz5acDAHXk88D+VPSa0hu/Ju9Nu4w0KJHItwqoy&#10;gbivUDoM+vPSjlC6CSKcR3Aso9ssE1xhfPI+VQq/dDrg++B71M0ouhJcJEvz3s0ir5R3RskIGziQ&#10;Z4GevrVW3ltVdc3So+3bHtugCN7hwrAy4IwOwA9hUinTpriQQ3TK21pvmkDKfMbGDiYf160coXQ+&#10;Jjb3Sk+VH+8jB2yuFkIiJPy+fx1HBHfimCe3by5S0CNwFlhmcZ2w5wwEvByfb8aT7REHaYCNlbfK&#10;pWY5VcLGpB8zGOBndyKZ9uRYriCW8lEdxGzRrJINv3QuOJsHBHp3o5UF0XPIvJWS0nt2+azhRJIW&#10;LDk5/wCeh9OmT7VCp1IB4hYyE+S8iLGZdwYy7Tj5+QR2quY7K6s53t4o/kljj2ybN8bKDuHVjjjj&#10;LH6ipiFuiqTWSSbbe3O5AOd7Ek8g4yexzRyoLoek3m6hNbSruzcvujZySTEuVZckkAjGVOcE9MUy&#10;0mntYbTULOPcscUQnjWYsPuOxGPMxgA9KQXNu8NxDc2V1DcGRmWOS5XaWbKBgCw/QHHqKWG6tInk&#10;X7YMMGDqt0u1wIxH90zZU5P/AOujlC6JIYWFvbJEI5MW8Ch/KYB1eRm5xIO/HrkdecVHDcGJ9u6N&#10;Y2XdtkmZwFabG7mcjGM847HNEM+nRO11Hd7Vt2RJFaQbW8tBzlZvU5yVPvTYJYrONYLhFzD5cTPH&#10;Ltb5QXYcybT97jB5yelHKguhySxSsqwi3jlkwdscz+W+6c8jE2O3Y9e1OujiSeN7eHbuf9y1224b&#10;psEj97yOKiF2kVstjqU00pt5oz5UrLuZRluB52Mkc/WlBhW28iG/Fxblbf7PM7EOiuzPtPz7SMZH&#10;IB96OULokhlS5Yt5sckiahcMN0bo7KoIxkPz6dcjHOaEmzMrKkYkj2vH5PSRVj5HzSc8H17U1Aby&#10;KSDynLBmmLbS+1pT8hVl5x6/jS3UYmJeJSnmOSpeKT5ZH+XvwO+QcdaXKF0LFCPLhjgSONtlqqlo&#10;OY2278nEmOn5+tOR72GdYWt0jMzoykSOI37sv+u6+1RuunSSYlt1iWXLxSRrsKbB5exhkjhuQQeR&#10;+VA8tfN8xo2kRmDbsqzFECbsE56kd/fpT5UF0NiyHWJLKRll8sfZ/PZXiJkOAP3nI/I4qwz6lcRR&#10;zKszsxkyylg4+bbhgJfm+oGeKrykLajT7/bst2Hmb2VtgixkjqDyw6ClNmA8cU9lHI8Mzbms8D5W&#10;Ik6EdCO44znIo5UF0TyxXtxazStZzeYjTSMvzfNztzw+R69D70gbUVWaf7IzNC0y+Zvl2sqKCoYb&#10;8A8Y3VWaFPtFnLHHb/vGyzKseWVpMYOAMHHB5pzsZUmvl0lpZJBck+UQGI8zGMkenpg/WjlC6G70&#10;uLaMSLv8qS3iVnkO5VdgxDHPBB75H4ipnE4H2WYhYLx0MMzP5gQtMTz+86HHUUx7vTFWKSGOaFou&#10;XF1dfdCZG3/WAgZPXgYOcUsE9nHbLDPNlLYxsYxeI20xgs2D5p4+YfnRyhdD7zDfaJDaxgymZthy&#10;uHMgTAPmjvj6imT3JMcsLvbyZaZVF1Izf3VKkmc4PJHX1x2psSW5tooYbvd5ypgO/I53tgecQeMc&#10;cH0pskwmj2Qlo5ph5sfkzDBLP5g4aUHBHXHTmjlQXRM7JP8AaVtRGyLHcboWuHyuMDr5vr/+um3V&#10;xJbRTTbo1aNLhhNHIzsm1ABlfNPbI6GmPd2GpXMPn38mZYxEtxuUtEzScE7pTwcYxzT5pbi62qXj&#10;M00MyqVkYCRnfYDyxxyOe3tijlQXRJEI0lSS2NtlY7eMhVdAG5OSof1GPwzUdoVmeHba9ZreOSFF&#10;3Bfn3A7WcEdT606AxzRLfLbsVOY8+S/zxhfLwxX0bGck9c1GwigmW6nBZLdfMfzIGZmjQbQfnPJB&#10;ORg0cqDmRJAkjCMW32f5o2Yq0ZVZFeXpxIOe+QR7ijzrqSKS3uLOT5Y8PCZG3qS/DKPN5Hf8KbFF&#10;a2bugVY7izYI/l7jHKEBYkAHcAwIyAcD2pphRo40hWPcvlnCsFYBF3kc9+R/jRyhdD/PniM2yGVv&#10;KWZ0lhmbhd4B3K0v+R9BUt3/AGpBJcPDBMVKMG2FijfJ1wZDg+3Tiq9zCNUbbIbfz2jaKNrhQQzP&#10;85B6kcHg5xSTpaTNJerb7VmVQrKUMeWwBnK8HA5z0zRyhdFq8ivoyLu1hlUqpG5lk+RkiPo/IPpg&#10;VFILxbVUeGaGOSSAKyNJhdy7iU3OQRkcrg8dKhudthc6jLbwQhVt5WCqy8EHbuBAHqex9qfciCwO&#10;H0e4aJLoNI1swTbtTIPY9vpRyoLoQsLsi4kiXddWcz70n2hmZgnB3jIPpn8ulTGe5V5ILuNWktob&#10;o7XUt5qE7Mg+YSCPTiop5NPNyVDbUZowwkvAGYht5IbzQMgHODnPYjpRNNp9ykZuLtnaZRDvWZWP&#10;zybxn97zwPUdaOVBdDrtGt9yFVXyjIA4kZGRVixnidSR057DrRPdRMmJ0t5PLXc2JGEgxD1BEuTy&#10;ecZptwUlYrFLDKxjZPmcje0pCjdiUkcdxketJJqAWc3VtNcRxxswk2yqcK20An98CORjn1o5UF0W&#10;YPPSFWgTzoftkSlo5GLAKgPeQ9/TFRyx3tvIGjtmZX8vPmeZ8yvLyDtfGff9KiibTrnVVjUI7yTv&#10;N+8K7ZVxjuzHcCOwBx603Tl2262rQRyLJeRx/KBwMF8cDkZx2FHKguia6u7mw2tLFJG0azSx+fI+&#10;MBmUBtznIIYYb1oNssUtxaWiBHidfLXzmXhYmbJG8Z68HGR6nrUcUltC8EVxplzHG8BWOaGZVXLn&#10;kH7vX3/WhrmzD+al15Y/ePDi6VWUMAi/8tQCPoMj8c0cqC6JrdpL5SZ4gHkmtopF8s7kdUYg5D85&#10;BPOeuKiVnQwzKI498cA3LM6qd0h4I88YyPYg4p00unS3e0XhWQs0wkWRW5VQn/PYd/ekWa3hl8xf&#10;LaMEf8tGyBCpyeJMggt91u2cGjlQXQouraZleb7PyyL5sLMGUmRyVYCX24z+dIpdlheRYN0kUZaR&#10;rpwrq0x4OZjzx60W16LWdXa7mSGQKGVpVKBlUggETcj5lPTv2pNKe1SG3eyuekkcd1ZyNhSUQyB0&#10;2yZ5HuQfSiwXQLPDv2ztFGpsZn8qRWddzSMBh95weB7e3enzyC2XybhYfLjVlaT59y/uwN2TJxn8&#10;BUNs5fyljTzDJD9nj535ZzvwRnj5f5dqnaFHQxQxtu+ZU3RS8xuRwR3Hyt24o5QuggjKz4mhUvHe&#10;IpaSEHeEt/VZOeMUkRu7OGG5aFXjjjUmWIurRrgkbsSjIGeuBUbfZorcXE1usygGb/VlX8tyY1Ib&#10;OSynqCBwaGitIpFhimUr5bmJpcjHCxkZyV5P5HrRyoLokPnCSOVo180CIFvOby5+p6iXqBx1P09H&#10;Qm5ns2jhgmjQ2yusUkhJG5zyrCXg/L9DimCSSxmlnUARsd+3zBtOzEeDzkcnvn8uKijtbe2ga3Fv&#10;byR+W0JjVQHDRncy9ME88dc80coXRcA1CaUwXUFx80BVXbORukx3fn88GoZF1KEyQGzkYrHM8arJ&#10;MGV1YKCvz85HaopLaI20kZto1aNI0P2hY96sX3bvuk4wQPY0oEVzDbxPYpKq2KN8oHVpOT3AOAPX&#10;6UcoXRM8pm1KTTpU+9ceXJGzNzsBcMoLEg4IyOeRyMVHp73KWtte2kW7b5ZmiWfOdzM2NvmAD1wf&#10;/wBR9rsle6W9026gmEjOA1woRv4QwGQOpxwDx6UlrdW1rJuFyg2hVk23gw4jjKkEGbIOf50coXQ+&#10;MIbW3dFST/RwyyeURlZJjndiQcg9fwpgn8syKpQRsszbGmZlK+YBkDzyOuR0B4pLYadBu23W0Wuy&#10;KRWkyrBBuPKzcckdjjHpSxOlugS4CnYVVnWbB3MxkIz5u08MSDnnFHKgugnnheR1ha3jmkLNuimf&#10;y5MyhQRiXAPHOCO3Apb7fA1ypt4cfvz5bXDZLbwMj97zkfSohdK1mdOu55JdskbLHLICXXfv6edj&#10;OD+Yp7mOSzIgvRLbzRKYJJGO+LzZM7Ttfafukc8+9HKF0TRtHc3EsZljkkj1Jtu6J0YLGvTIfkcA&#10;e3HrTY5We5hXy41kzE8LxE/Phd235n54J701SbyWaB4i25muMhS+3eAkbAg5xkc/1oulDozYZdx3&#10;MWjk+STHl55JAOeuQKOVBzIIIgbSHbEkTNa265MGGRi7EHIkx+YOfWpPMvoJBHJCiecy7ZI3dYpD&#10;uLEH9919v5VE8empcLDc2yovKq8ShDG0OVZSMlSpPIPv1pd8SbjNJGzQsAzMrAvsj6/Mc8bh37Zx&#10;ijlC6E3Mk26Ozk2yDDW5uHRkzJgbf3vI/wA5qxKdQkiWVIbgukko+Vm3rt+XBxL8w469eKqtEI7E&#10;6RfIpVFCsp2sBs+ckdQevTGaV7SGVRbNBHIyzFw1phflk+YHBHTb1x0J5o5UF0WJkvZra4ZraYyR&#10;zSybSr4cKoHZ8/jzSWq6kJ3/ANGYtFM0fmL52Nqw7l3jf2PfrVadbacW15aRw/vpmYM2zcVaQDDA&#10;Dg4Prmpn+a4mvE0rdJ5lwF8krn5cLjJHp6c0cqC6IWlF1p7bk3iNYyokky0YmfO1jnp6NxkdCamv&#10;mlj+0Ru3+j3isElMhk2M02Mn94Qc+oqNLnTxbQeXDPbtCw3LdXOfLCDLDG8MBz2x+NEMli1qtq9x&#10;hY/LLRreKwVlYynB83pjFHKF0TamS0l5M9rEvmPcmRW3Ku5cLwfNGPX0xTZLgwpNHI0BbfIu25kY&#10;7T5WNuTOcc5HXtUYS0urJYra6DfalwqyMNy7zkgfviDwOhxnFE9z9rQiFmSS53PEYJPvFn+Xh5Qe&#10;cEHHQ/XNHKF0ObYZJo7RVKxrP5lu1xJxtjA4Pm+ucdePWnGR4WZgY1aHzSsizM0ke2Hj5fNqG5vN&#10;O1KWF7u9k/eRvF53mDdEzsACcynAzwevHappbiXev2mZGk3TjzEZgJM/ugfvkA554OPajlC6Ibi9&#10;Rb25R71v+WMsbvMocETMP7+GGOuT0FRSTlra4t452kVhu2w3m1l3T9gJMY/Gp57y/nu9/nXHnG+i&#10;8vddfeXJ4xvwQfYZFU5JZpLWNbpp0ZZVVbhbgtuVrnjoDxwep6dq0ivdJk/eZavJGjhaK4ubqRQs&#10;uxpLoqy7pB6u2QCPyp1xI0d6WSS4Ii89YXju2zCdo3dSeMc8YFVbxZBb3K79rK/ytvkRTi5yOi+n&#10;HQnJ6U7UAzzz3KFvMVpyc5yp4P8Ac6kcc8HI9aOVEcxYaa585bxo5MCRhJPDdNtYiHG5sZB/OmwA&#10;SWzW0ltHm35dX3syqLcgMvyfoBVQfZIbu6uGstyItwtwpt/lPyjqQoI+U/gecmpVR0t5Ee38zaze&#10;VJjJ2fZjt5284PHrRyj5h8MKLJH5VtGdxhRvJmdgP3ZYAoYTx3xkUlvH5FtBtW1WRvsq7WUozfO3&#10;cxDPQYyOKhu/JTi7tIWi3RRsxjEiuqwseRsOxx68GpIHNubaIuJIZGstyNHjjB5BZBnPpzQ0LmJZ&#10;opLpAY7BFka8YRqGJ8xTMucYTaT8p9DxxQ8Zurq6SSwjPnLcgttb58zJ1Gzg4HPWoIjBcRW8bSQK&#10;DcBFkWMNndMdpYeWeQRwabKzXJPnG3EjRzD57RSpbzwNwbyxgkZ70uUfMWreRoY1d7Ntoe9V1885&#10;UgryD5eQcADkVu+HdWMN0ZYGZXfUJPlmmxHL+7OADs4PHp1rmrkXMcMr+aq5mlkB+x52nP3wREx6&#10;cHrx1xVuCSbzJmCwtm4zM0druVh5I+/+5wPqcH61jWpxktTelVlF3R6nHHoPxD8Map4M8a+HYdT0&#10;vUNPt7TUrG6besiOcFXGz5hg9cEivyD/AOCuH7BngL9jjUbHxJ8NNFvbXw/rV0xsbqOfzI45DKxa&#10;EklMMvYMfmH41+pPh7Vp4rht1unmNJZmNJbXa6MFGUD+XznHHzdK3fij8Nfhn+0j8IdU+DnxPsm1&#10;DRdUgQyQ+Z5M9rKXO1lb5TuU9GBz16818/HExynFKrf3G9V+p+mcI8R1cDWipX5Huv1P5zluWihb&#10;feLHNHNeRA+coJ+6w3DfgHJOCDxivSfBfib/AISXS47ee7me4tZpFaa1vjuIESjdjzBznuD1Fetf&#10;tff8E4fin+zj4/uvCzy3V/p7Wdy2narHcELcw+aQjn5vlcHAYDjPqK4HR/2dPG8GtNfWdndW9w0d&#10;wWDMWSRliVT0XHXnqa+pwvFWV4W1RVVZ7q5+j8WcN4DjDJ+SLtUSbhLs+z8ns0OjnMmor9rluGfz&#10;PmdbohjtgXPG4nOORg+tbXgrxvrXhjU/t1jqNxHK32dluhekLJheFbnPYjk16F4W/Z28Q68IrqLS&#10;Zo5FkuA8G6QcGFc7QVOeQTjGOa6bTP2PfEU0kbw6bMwlWPI8tuQYjgfc5AIz64I4xiufibPuC+IM&#10;rnhMXVjytaO6vGXRp90fzBiuE82jVlh61NxlF2fkzgdU+JvxA1WCO2mnulSSODy1+1SFZMOzbfun&#10;8MA1H8OfiJ44+HXijTfiF4RuVjv7ZoELTebtl/endDKAp3IcY9O4wa9n8Gfsb69cWtvbDw7IsdxN&#10;am1k+ylfLfbkHcFxnOeo5B6V1ugfsLeLL23sXPha4jYrb+bItnhQ+9s5wh9iD3zX8c8SYnKsHiKm&#10;BxdSFSDTWtnGUX5Puuh5+H4P4qo4yFagpqcGnGSvdNbNNH0d+zn8cfh/+0L8MG1XRdMkh16JlOoW&#10;S3TSLbv5uCeYQSCV+Vucjg4NelWuh3NrclvJt+IbpmVF2t1xnBT6enPrXzX8Cv2WfiL8JvGNj4q0&#10;nRfsc5dCytCGVt05yu4J8yMCeO3YV9bW1491pbHVII4ZVsrgr8oyjGQDHKjI7A4+vNfyvxFwbkGG&#10;zH22Eqx9lb3Yq14+UmtZa7N62snqj+tOEeIM7xuUxp5nSca0fibVlLs0unmtl0KekeF7LRLhtV03&#10;Soobiaxk+0bQcK4iCg429DnnFXZ0b+z7h/sMeYJC+1WPy4g6g7ePyp10N081zEIElW2mbaseVJCg&#10;EZMfGfrUGq7UMgtzDvErBg1uqsFMP3c7BuHPv1rwMZiFTw7nLZbH0nNKtWu9WzM1Ccy3UjeT8vlw&#10;GL95yP3R+U/IQRxUFpbSxpClmrN/o8P7mSfDL85yynb83HsOKmSCeG4t41kWNv3afNbbRjH3D+6x&#10;64Bx14zTrCNzHbz/AGdXVVhMYhhwp+fkofLHzYOcA84xX5xOlLEVXN9T0oyjTikVvLi8hpZ7YeS7&#10;3Zk2zMFx0J+4cHr2H1qW6t0ijWJZGU7ZlWSORWDqE4yMr1HtRBBELdEkVW/dzrLJDbbJGVnA3gbB&#10;n361O32mNgLa6dl/eKDDMVDbR3XK8j2FUsI+wubXQrebBcCOVroLu+zyttmXAwhyRlhjpyKfEkry&#10;xzrNcoypAd0N2WV+SSMb+hGe1WXW6F3+6EkiLfKdjXA6eU2V5Y5GOxzUMEBQttdsRtCHikLtjKv0&#10;+XryOg7UpYS3QfNpYhiWNIzKZJUZI48Mty3diQeD+fJ681GqMIvswR1Uhg9vJccMTIPmHPqO2atR&#10;RPHJLG8pZWS13fvGYqw3Dup6+vXI5qGeJI7dobiNmjG3cDH383BONvX9DXPUwnKjSM9NTS0+9mNq&#10;0c8LKYDN5kbzOxCl1+YfLnHHTP51U8ZaPC88tz5NsPNW5lDM0ihlyg3AhDhsdc1Vtm+yXEIiixLH&#10;bS7l8sLvjMyBlxjB9u9dJcw211HdRy2qgeXcBFl2hXVigxnbwf5Gv6J8FfEGXC+MUcRL3NE/ktH+&#10;j9D4zirI45ph2o79Dzu90u5jmZBaovltMreZG0qj90Mc+RyuOx5qILcJLMsVtDMq3lqu2NuMBM4I&#10;Me7oeoPFdlf+EtJuLu42NHHKsNwNxtdshXan3sR8kHPPf1qP/hGYHvDM8doZkvozukUBZFEPcbDt&#10;Pc8cZr+6sD44cF1KMefFQT/xI/Eq3Aucxk7U39xyUNtcxs4is45IWvLYANuIbh2I+5kHJFMgimeP&#10;S5zYH5vsse5WKkZkfjOzHXHHHI+tddbeEIklVIJYTH9shSWHywWA8okNkxfNgfXiq0Pguae2hMJt&#10;38yO3LmGzVTu3sxYrs68g52mvXo+MHBtb4cTD/wNf5nJLg7OYK7pP7mcrIudPFvPZy7jMQxjmK7w&#10;Lhuf9Xw3Hr+FT3bSRR3rqolhVrsNJJN8yeisuw++DXQXnhO6VbppWt9rRgvG9rtVj5o+Yfucc9yD&#10;1PQU3VfCN8Ir55bbazR3X7z7HnYMqy5BhBdM5A4OK9vDeInDOJtyV4v/ALeTOKrw1mlPeD+4w2gV&#10;pvsd1b7T5dv5LNdcCQRZABKHIPpnjtioWvEtZ4ZxJ5e2W0eRPOBjOe+d+R1PQDpW5d+GFF1NI6CB&#10;Q6PHJDakKkiQ5Ksvljr9Kr2ml6hDcR25MzRjyWZUuyVGVJ4w4wO+OPSvaocS5PiPgqo4KmV4ylpK&#10;LMsTpG8XkX67o90ao9wMj9/0yHyeOhxUkonVLhoLi6RZWmXyZLosjZkGD/rOMdM4B5qSHS9T+zRR&#10;vHPNDJZony3I3czfK/8AFnp1AqGCGTyobiJpJBJIxUs0m4YuM4yF9MivYp4zC1V7skzilRqU90wn&#10;lje1lMEk3755/Oha8JDqOq5zj3GRmus8F+P59NX+xL2GWa2G9oGa8fzbc+URg45I/DiuPeMvZm1d&#10;s7ftRjbczbv3hbH3PwIz06VDqKLIGSWEu6+eYWaHeRjacfMoPTjqCPStatGniKfLJaBSrTw8+aJ9&#10;HeH/AB2qPDHfrvhkXZHcb3bnyuA/y8/XJxmtyC5sbh/9FW13RyRDYJmUhvLyB/qzkd6+atI8Ravo&#10;+rST6c/7rzpI7y3aPcrSLbfKxRh8p6AkY+grorD4rSqqfatAUnzo2by5Arx7YPvKpQ7h6jnIr5jE&#10;ZDLnvTZ9RheJI8lqqPebeFJJUkmjj2loSvnISc89/LHOe/6VCt3ZLDF9vmh8treTcyyZABk6jCA9&#10;f8mvE9N+MUCwLdWlhMji4g85YwQjN5ZJBHl8A+2KrR/FvzlhSDQ7dWls1D+dcAsrGbIKFYzkn69K&#10;5Y5DinLX9P8AM7JcS4W2h7mt001hDcIkci+VI6yKT3mXkEL0xUmpBo7i68u1ClrS4dWVsbiGXqNn&#10;fpkE15D4c+LOmtYQrHqSWpktRIqyWoZAWuACpBiAweew6da7zT/HG9t8tvE0ambZNa24ZSC4AGNp&#10;wDyO1clbLcTRlZo7sPnGFxEbt2/E6aRUe7XzEkVlWc7o5CQh8sdtoyP5EU4mR44I5IEZXuLfy384&#10;/P8ALkn7vB/GsK38aaLM6q9183mSosb2rCRf3Q4XEOcjOcc1KvizRUeEOWVftUZZZNPY+ZmPnI8r&#10;5WH4cVyexqp25TuWKw7+0jWtvLkdZfI2yq3/AC0m5MbS4JOVHQ9MGoXuEWRlMrKrwXA2ySLuGGU4&#10;BDHvWL/wnmiRxQiJpGmVUEa+XsjkRnbG1iPlPynuOR9KxfEfxTmh0y48/VDZxiMiOT7YDJkS44+Y&#10;59DW1PB4io7JGNbMsLRjdu51uteKLTTUnWO7WaaRZG8lLgKcCMDI2ue/rj8K5WPxl9k1XY2pTSTB&#10;jI9tNecqPJAIX943qDivPPHHxSvbm0vINNhuVAmuWF95xLIdiKQMBivJzyRXI3UtyJLxjeMrbZT9&#10;o3yKxJhjO4kL1yM9c819Dhcj/dt1NLny+M4g5qq5Nl2PprTfEemX7QRbpN6tEWikuTkNtJDKTwR6&#10;4rQWSaVI5FVpSpi3SpOd2NxOTjOK+edN+JWsQT41SIXW1o9zKW3jMXDbhHyB1BP410Wi/GPTRfQz&#10;Lc3VvIGhZlktDICDFnnCnuG6Z4rhrZFiKesdT0MLxJh5K1Q9ks5Fnb7JJaxtuaN9rbjuXeSSPlHP&#10;+c1DEIxEkscUO3y+fLmYPtMpBO0xHn16V5jpXxm0v7PGU1rdbstu9vttWJRS7ZUExk59Acn0zWbq&#10;nxg0+Syj8ya4vF+zoG/dBk+ackpIhTp6HH5VyxyfGSez+5nXLPsHGLd/xR6Z4g8Tafpen3LKLZph&#10;HMFEiEL/AKwDr5fA56HOK89+J3j42R1S3tRFNqLSHy28ziJvJC4OEweoxn17dK4nxJ8SNWvNJaLR&#10;BFa2c1m48mOM7ivm9nZRgjp1rF1N4Ga+aZoyv2yV93lhmAIVSCPLbIB+vPpXu4HJY0Zc1Q+dzDPZ&#10;YlcsNEWrqSebWZHubNWkaR1aRgd7YtsYYFeuffvUFqjRsI1sAqxapGjQ+Ydu37P0H7vIx24/lTLt&#10;dt3Jb3E1u2yaZNz2isrhYhtJJj+Uj6ijy7lY381R80kSnba7s4QYIxGxyPYnHpXv8ulj5/mJLYQS&#10;bpVaVPmswsksp8thjGG+QYPvSTfaHWQGxZZI9LnLKlwSwBbjnYNy/XPHY0y0kmlkXdLDOzR2rSPF&#10;b7nK5PLDyOV+oHSoZCGt2imigX/iWlAslnuVW8w7WRvL+6eMcjmnYXMXZFtcXFxFCo/dyedHHcjc&#10;kiqv3chMZHPXtSWt9GlwwmvRmK6idWaRVOGhIO4b8EHHrnJ61FeyCGSeW1upoWKzPJCzCN42XAyr&#10;fLkexPQ1ILq8kkt3Mk/mGaTdm4J3L5Y9X7dcinYOYZZlmtY7YXU0irNb8w3mGHDMRgOARwMc9KlM&#10;rPJDDPcXUmfJRZHuirH52Izljkc4/LNQQPNJNp32ozRyM1ujSecziT92zYO1cHIOOSaICwFnJlVk&#10;W8tTt3uobhgwHykc5PT0pW7BzEhuD5slwJZ1/wBHZY7j7UfkQS/dbJPcjgnoeOlOupJiZJ5LVl86&#10;OYeYLpzGzM6jkYI557moI1VTHcQ+Zzs+6rf89cMv3BnOfunuDjvUES2sVrcmW0URvFsl/c7QGM2M&#10;5C8HPQn8jRyhzF65dbmxlaaBF8hbhZFbzC0TF1AydmSuPb8KZdQF/tCpbptk8/PlyvIoZUXgqYeM&#10;Z45zUU6Sm1kju4iZP9JV51Uc/vlwT8vII79iOcU3WPszPNLewQ7ZJrg7vJEi5AjAdTsyh9RkUcoc&#10;xcjC2+oWpi+yqxvAWQL5bHEGcnMWCcE9uaZp6OZdNljtdjKyFlGclAXbd9wD64+vemSMIdQFvKsZ&#10;jW8kbc0YUxn7P2ygyO/cjI6io7LYzWI+0QQyLHGqske5SVjLAn938pOT35HrS5R8xNp8Mlxb+XJp&#10;0TEw27Mq7trHzHJYfJkc88DrSae/7qzmlt28trFGY+d8yHzzlgdhyPqBUVmwkaGQPbpII7Yqps1B&#10;U7mJ2vsGQcZxmmk3Fva26iVI9oDKzWmNhL85Ihbgk554z3puIuYmtkkFmhtEk8xo52aCa4wHPmA/&#10;IdnUelTFpFlmuVtPMUapGCPPbB2w9GGzr77fxqq4ka3kMcMTBXnBEdv+73iUYH+pwrcY6g095RHd&#10;TSGFH/4mUkij7H5cpTyzlc+WNxHPc9BRyj5iWFYIEhW0bbH50X2eWKZW+UrnnJTPOR0qvHdQ3WmR&#10;qbpUL2flttmXB2z4B5cYbHp1p0bvbtGum38kirJGimOTy3IK5wy/LkjqDg0sst+2TazT5aC0O1rr&#10;kNv6jL9+eKOVC5iVpJLoRyrdXCsIZSs1reHH+tIHHmD6dxzSSTwm4nllNxGwFzIGjuiOrYzgNkEH&#10;0NQyyebdTSqssZ2eb5Mjsy83HUYX0B/OiRjEsj5Zt1jOHTzHyALjIOGU5wOPXrijlDmLHnywyTsW&#10;dWaaRpg13mOc7OvBHOPc0y5W4t90P2SYMGDpHJcSMGC2+Pl+U4Iz6Y96hvoxam6UozxFZywZTh+A&#10;cnKYPHGcH39ajmBSD7PbwiOUSzyWsjR+XjEJOMgYIIxkcjI7dKOUOYvTCC5khufKtyJGXy5G8xQ2&#10;2HvhDgg9PpUdrBI5tYkgVVWaAr96VcEE5UmDjOeeoNEZEdzHcJbxw7MOFkQImRbn5T8pAOeDz0Iq&#10;Gxjshf2dq9tHHMnlCNWgBdf3RJXcI/mHoeaLBzDmYxW88Fv9mdf7PiGyH5cbpfQx9M+n5VPdxyLL&#10;fz29mm2S2wyfMwVnmX5TlOMgcetUUmaSDy5vJaRLezWORowC/wC9zhgVzz7DoPrU9w677qe1aEfu&#10;42eDy8hlebGA3l9M8jnilyj5h2o8aa9ymn7fLkuOVdlKAyoMbgncHHOOPzp2qKqtqEM9vIT584Vl&#10;kwW+RflOEIz6HNQvGJUmFu0Mm77QrqLFUdl8xQARsG7gY6Gi9eeK4m3XMYHlyq/m2pAkAjOM/udp&#10;I78qcDpRyhzFyLKXe+0hZ41mi3+ZMRJGPJ5yNhyvSq9uqfZLWPUYSkMtgn7z7Q2EzcAgglDjkDI4&#10;GO1OQyeYsjQ/L0Vobf7imAjchMQ3KDgkAn9KhtltnSKOUJGrWcEcslra7CjeYSHKeWMqR7U+UXMG&#10;ozG0tZJAzRzJZs7iN1KOVkBx98HjA6KOvGDU17cQmSZ4b5F8uaZ1X7QuPmiHQ787ST6cHvTIL27L&#10;xkX0kkcke9lhuiIyPMALBQw25zyMDnmkFxqIl3/vZog12CpuhkoQoI6nOCfQkVQcxakkmjuLm9S4&#10;vI/mIZfthaNx5PP/AC0/EZAxUccvDvBLNHIZkix9sLKf3RyMg9CD3zyKr/OLaQxPNjzpo9khcshE&#10;SdDtyOQT+NSOPNu7qAzfK+pMVbczFGNuuR9w4Pfrznmp5Q5iawmlkSCzgjkaP9xtt5rolkwSQVxz&#10;zz0BptpcvBLayTxyL5awiXzJ3do8yO2fu8j8R0qnNEJY44Ht22mSIRBo92xjE2MApxz2OO2KktyJ&#10;ry322uGjjtVuY/LwXjJdh8hXqPUfrjNHKg5i7H9oa7s7eSBX3ahAUaO4OHAi5KkKCp9s1BYeTIsL&#10;NEqzZUSrJNjdG0rckFF5Bz0PQ9TSBlF5bl7eNVF4rMrafuR1MI3cCL5WB68D1qG0EaW9sqXXlybI&#10;k2bdscqsxIKNtG08eo6Ucocw5rtVikiaeRVksZGVZJlDoyyg4BEhzjnr2FT3NwPPvTHd+YJEuGZY&#10;7sJgYUAqFcjr1Bx+FV2u72TTmd7q4ZsL5cjXZYnE2P72054z60uoSzizuXuRN8k10Y5o5y2wEquM&#10;AMRg+4xT5Q5ie6lltrZlee6kjVZDtmujuT92oIB3t3xxz14pzyNDeQpvuHW3kG3bdndG/lfeHXg+&#10;2B9Kr6skgh1C3STafJuP3m51GflKk8Y6g+4z0qTVM3F1cTBmjkEkmRuchCYsht3l9B/e9OtLlHzE&#10;sMs5a3vWSWUxyQhriK7bLAK5G7bkencfSmaVl4Y7OSBWKNbvtZnO9ArHevy9enGO9V7byo9U+2/Z&#10;TuRgZt1tnKmEn5vlBHAOaNJjSKCFfspaP/RTbsi7mWPy2O3JXJwe3XHrRyhzD7OOMR27wwRMGSEM&#10;0Ez5ALkj5DEepHOcUyWMW2lMzi2RjEqfNGUYgz4+8Yh6DGc4NNCp5Fubi2jkjWG3jZmjDqykklWG&#10;w7SM8GmswTTo1j2vBNb2+6No8ZXzuqlkHPtnn3ot2FzFrVY5biO+xbL5n2yTym3Z3ElUIyEC59Pr&#10;jtT5zJPqd3/oUZ8xbwfcOWwqgAjb1HPfvVa4ktmgm3ywhRePtlWPc2GlUcjyjkA96Lx/Mkljnkt/&#10;M/0sfNaBg5GAGDFPlP1Ipco+YkXekij7EwWPUrhHh849Bb8bfkyCO2RTrfyTMZIyys19CFaabEci&#10;+WeCdnyk464qO4S6RZ/M27XnZvltd3IjGHBETNkeuTx2HWnW8kkzMGa3kXzYTM8druG3yzy6+Tgr&#10;znkCjlDmBzO8E/m2TeYmmxLIFuDuGZhwflG4fgfpUl21r5dxPFH5cbCR28q4BaKTzAGwTsOAOeTV&#10;Ulnjk82GNWa1tQqzWvzIwccBxGBggZHI606W5WBZbiyu548BpWiMnlSQsZMEZG3cpx6mmohzE0d6&#10;BJJFJdKrR3dwu5pFGQ0OcMu/HJ6c9adbt50EFutxNIqTqFkt775hiLnI8wDOfQ56Uyea7I/102/7&#10;NdCXddHsOvL8Y46cfnTJpJZruHz3nimZSG3TFlkK25HZcdSO56UcouYmExnuoILuS4ZvMjG/7Vhj&#10;tjzyNxzn6ikt7mZXa5S4nWR44ttw10fnTccBs85zxyajjeUTWcqblYXL4j8x1yDbEEAFTyMZ6Y+n&#10;FJbxqGhlhDt5nkhtqnG0qw2/cGRkA4PI9KOVBzEriZmytnIqzRxlB9okMbEzliv3SDnHvRI6XNnH&#10;PJBFhUEbNJvyrfaM7W+QnHv/ACqlpwtjYxwvaqsc8tp5beWV2vv4IYL2ZT16jtU0GZLe2FzBtkKp&#10;50yqu3d9oOSflPXrmjl7BzDri2YQzRfZ12kSNuWR5FLCQA9YeDwMHJqZ2Nvf/J9lb5bt3jj/AHbc&#10;Lg8GLGcYBwB25qnKbdyv2y2jjaSQyKVjD4Zpx8yOE6HuM4HpUl04jkltrgoVSG8MchiCsjblGDlB&#10;kD17UWDmJ41mS4gubW1VWWzkMiqxOCISAcbPu/NzjjmmRo5spUXTEXypUbbluMWxOQdmRz7evvTb&#10;lgtyXje3jkWzmYKse5WKRqpGfL4yOoyOtNUI1xvtxAsiTLtU2Sqyr9n5XdsG4ZalysfMTQt5aq8l&#10;u2Gt7QxP5vKsY24OEIKnHfFFnEwggSzjkbFnDut5rjDj98fmU7fmwO2OlQ24ubeezjV0XaIU2tZl&#10;QQQcxn9y3HoDjvyaLB3MNvMkEckaJEUW3t/kJEpzsPlYDYJ4B5xinyi5iWaWOO2M9xbeZBJc3jSY&#10;mYKQAMn7h2t9APxp80aRbYfNZf3kyRywzI25BGCN2WXqCTwM8HrVNmhSFQyq/lreCSSG1KSsjOMN&#10;9wZ9+tTfabqF/wDRNRkkVpJY1MMpTftUfeTK4Yew5HWnYOYct5DcxQyC/VGkS0kO2ZcZCHOPnBHT&#10;kc1LavM08N4JbhJFhgO63vGKsd5OP9YOD0x096YJr9bwtatMyrfQkRtdDH+qYlcljxgdDmobbarM&#10;0TSbY2t91vMztgHecj5PcdB2pWDmJrWdArTrPcLJHHHtZbxsZaQ4PDZHvycUQSslubWON13CRZLd&#10;7r5XJcZZcY5z9ajieRTIssxKvDY+Z+9dmDDcBwUPUH2IqGdUijaGaJmhXy9yNHlSfPILYKYBORyO&#10;Dg0KPcOYvCS5hkuGltuFmuDIr3TM0Q2DGQU5U9QeMVGkaeZDbX0Jj3Wdr5cjXJwr/MVwSjcZHTP4&#10;d6qxRyJZSI0e39zcJ5n2IZX5R82PL+ZMjBwTipkit55j5hWEbICZLe0K+XIqM3zJ5Y4PHahoOYdP&#10;dmzVbnf5bRx28jr5imM/OM8+YCMZI4ApbqeOI4t78L5UkyRq1yO8owMh8kenHeks7m6+0Qxm5kaN&#10;lhdljvG2fMTyAGBAPpgYNRwPdSQpG/nTRtayJj7TyczgK38WcHvjPFFg5iw7TobyaK4u13SXAeJr&#10;ssjLlR/z07HHOAcGi6mzDcLC02ZJp1eP7YdrqFGV9D6jIP1quj4hEyySvuknC+Zv3JiZeMgZA4b2&#10;5xTp0DLNbNJ/y9XnlNuZgOc7fuH8Rk8UcocxZWWS4KwIs0qrtaKKW7O+LEJxjHOCPb8abbXUkV1B&#10;JLGwXbFHvmlkYqwiPyt8vQk+vFUL2NZD5MsTMd0ohLRltv7pWC/MvYcEdQatExNqnmRWqhVmWO6j&#10;aPuIPlYgrwR0JH1wKOUOYI7SJZ1t/s9v5itbr5fnSId3l5wP3ZBXgninWcAmaOWWKMKy2x3XEZYg&#10;7j38kc5/iBB6cVFbqZGWMWxwZ7cmP5d6bYc7lG35uT07imaU0flx3dmI45BNatKIrXCs5BP3fLwM&#10;/hRYOYsW7Pd21uskEciSQXG6SOTIUNIRnCx569j6+1Qzm4XTl82zjb5LqRevAMoAZTt6YHPSiwkh&#10;khgHlwZktGWRNw+VjcN8ykIc5IGPWo5Z420zeJ4mja1ldH+xhtjeaAQVMQyD7ClysfMXNUjljvb5&#10;VtfLZrW7kWRW2gnK8kFf1BNFwYJNRj82CaPaJSwjlJ2N5S8gFBle+O1MdJ0uHltTCFRrgxtHaqVU&#10;EgYxsOAeQRgfUVFC0iyJCGhb99IqRtAyyJ+66LmAN7jr2xRysOYsRC4kS1ieBJFe4tPKkjuTtkwM&#10;k5Cja340Q+S8wJg8u4WZ/mkn5aNp8MSCg5HGCDznk1DGzrJAs1uo/wBMhZxJYgq/7v5gVEWVYdc4&#10;5qOAxKsZWby5B8kfy4imR5SRtbb8pGPbpT5e4uYkNzGpaEyNte1ulCyTKGQgg7VYOc8+v5VM10pv&#10;LhortZBJHIzLHdCMkCIDI2uec9feq8t3ePp06y3dw21SI3a8JPEuOu/B9P8A9dGpzXIt7xbr7QAk&#10;txIkkdwf3f7sAjgMRyemRT5Q5ixJM1pbhJJrt41+by5rzlf3PIU729c4pxISW3iDXMkcMkLbftRy&#10;j7CQwzn8cAVX1AMYbyF5WC+RMPOVnXIMK4JwMcHn1p1wpupt8u7zFaP5VZmxmHhs+XwB1B9OtLlQ&#10;+Ylt5J5/KuGjlnMZg3TQ3T7iu9m5xn+lLp5Mv+hzWyPvkhkAZnPmJ5jEsvyDnn3PvVOxbdqkNyls&#10;vmJ5LyF7bO4eWTz8ueoPTII707SNiRRlbbdCRavbBfmMal2JUHGeOuOfxo5Rcw6FAY45Yo43/dqT&#10;5M0gYK02CShhPUjnpnFJdxfZ9LuHJtVxDMMMhTIMozz5Q49jnB7VEvli3gaS2hdVihVmaNZBhpgS&#10;jr5Zx3w2PyouHjg0jdahWhlsyPLkjIyvndiU4Pbk0cocxc1dXnOoJJap5wmfy28zhmEQXGRGB1Ix&#10;kflTpTOdZYPYLuLSpubduIFtgAgp1z+NQambYx3mfJWNbyZkbywWAJVcFRGQQP0pL3y/tUsNw1ux&#10;Wa4Xc9iHD4iG1smP5WBx6UuVj5kTW8bwsI108bYtUCND5h2gfZ+AP3e4Y7cU228hnaaJ5Y2aa1Cy&#10;TTfu3G3ofkGCfXvUc8dyFk37f3kyBttnuJ2xjDAiNjke2SPSktpZppVPmQyyMtsZXhttzMuP4h5H&#10;K49QKfKLmHzi68qYtZMJI9IkLxpOzMMv0+4Nw+oP0qSYWm25njiUL5chkSO4G5JAVHy5Cfw/Nyaq&#10;yOotmjkSFW/s2NFWS13bGD8MriP7p6jmpLifaZpbO9mibbLK8Rby5ImDBSQfl3Lx0J6U7BzElveQ&#10;pKwkvgDFeAh3kQHDwH7w37ccetNtD5ltDamaSVUmhG6G8IcfIxIwJMenele4vXlhYy3HmM04fdcd&#10;V8sc8v2GORUcZklubEXLTRTN5SSSNMzLLiFjg7VwcgjqTRYOYsq5llgtbm5uJDvt41ZrwhjgMckF&#10;jkEd8jmo47gmVrhZ7hWaFRHdfbD9wS8K2eevqRj2ptvLLmykXCut7BtXzZFB/cOGwChHOc5xjio7&#10;fKeTNA0jBhDllU/d3spX7mCOh2n3x3FJRDmLE5u2l8yO1Vd9tMyqbxtsjF+i5UjI6jk55pWaYzzX&#10;Btdy/wBqRgjzmxlYSSGGzj64/EVnWkLfZJZLW0+X7P8Ad+yjbvDNxny+CWHB4q2xja8kbyFc/wBp&#10;SOq/YzHKV8o5XPljJGfU8UWDmJYltokhEDt5fnQi3kjmVmClc4bJQEfw8jtUMN1HPpse+8VWezWN&#10;is68lJ8d3GG+h6EURyvbvHHY6nLIomjRdknksQVztZflyR1BApsk983/AB7zyjdFablN0eG831LZ&#10;GeRjkGhRDmJhJLdbJEu7hW8mYxzW16T/AMtgASPMHtnqOaklu/MuZp5jcI4juJNyXTZGWAzgHIIP&#10;v0quSGuLh41mj/cmXyZGZlObgcjCgdj+feiVtjvKWO1rGVXj8x+FE4YNgoeOSO2B0o5ewcxMlzLD&#10;5gLyBmnkMyyXn7uc7Meo5wfXOaSYT20TwpaTblYsI3upOVWDGV+U4IyTxVa7QQrcKQ0kbLMWVlY7&#10;uUOTlPTjPY8GiVBHa/ZraLbIJLiWzkaLZ0i5A4wQQQCD370cocxcnEE0sdwYrciWRfLdjIu7bAOp&#10;2HDDnGfSo7W3LSW6JbLtWaDaDukUqVJGD5PvyOQeKbvWO5EsNssWxtwVkCo3+jjg/Lwckj9ais4r&#10;ddRt7ZrVY5lWMQ7oPnUeSSV3CP5h3B5/CjlDmJtzi2lt4Vt3UafAqpG20DdLn7pjzjOemO9PuY2F&#10;zfSRWseyRVDKwYgM8+SrfLnoOOtVUuN8arMYi629msTtGFLjexww2ZyeOxBFSeZGbiZ7cwnc0O6E&#10;R5Uq8p6N5X5ZJpcrHzDrxT/ZguTpyny3kHysVZM3AGM7PQ45xS6pj/T4JoJGY3FyqskpG5cpwcIR&#10;uHOCDUJj+0QSC2aCTcsoYCyVGb99xkbBuOB6Gl1Ca4SW4kkuoVLQzbmltcB8AYJ/cbdw+oNHKw5i&#10;4jNHdyNbgyRrP+8WSbEkQ8gdQEO5Se9Q2yW7R2cN9abY5LKALJ9qOEzIxBUlD3A4OB7UjmcTM7wF&#10;VZXCvHa52KYPvKTENyA4yBkc1FbiCQRRTBYd9vbq8lra7fKcFiCylBweO2KOUOYW+naG188ny5Ft&#10;o5JF8xTGxEv+8MY4GQvftUl9dRiSRo75V8u4uSitcKB8xXHzb87T244plte3fmQhLuRo3SN3WO7P&#10;lkFyMgBhtz9Bzz65bHPeLHgmaWNo7pWUXAyVLge+cHjpmnyi5i5cPLFPeXEcl2m6SZWX7YXjYeWB&#10;n/Wdj7fnUYlzFI1vJOryTFCn20lWxHyuc4we2c1X+byphHLNJ/pFwv7xnLREKgHIXPUH86kkUSST&#10;WplPlyX07IyyFtrNGpI5Q8j0zgjPejlDmJ7R2kWCziSV48RCO3kum3JtUkY2/wCB4plhcPb3FnLP&#10;C6qvko5mkkZkOHOD8vQ5Hfj0qncIskKQtbfekYQ74d2wmDIADKMc54OMZ4qeIiTU4XW2QBZbWO7T&#10;Z99fKcqdpXqOORjj160cocwos0Mi25tbdWC2waPznTqzHgiMgrnJ/Clhg8075o413Qrv+0Rsx/13&#10;OT5IyfQ8VDaqZhHGbTJf7JvjJAYYLHcny84POBnIpLAW8kTT23lxyL5Bl8u02qWMh5KiPGSMA8Dm&#10;jlDmLEErSrGs8cUqtJeZaGT1YKTgRhhz2yfxqK5W4j05kayWSPddvH8xI6Kqsp2c8A5zj3otpo5p&#10;FYxQK0i3ImU4xlpsblIUn6ZqJ3VbBnWWJkaK6ZT9jDGNg4X7vlc9OePelyj5i9qUb/2rNi0EfnQX&#10;TLJGxG7EK8kFMHj0PSmxeTLe2aS2syFWUyLDMSEb7OORmMcHJyOaZJCwvWa08lY45pjGYrJdqfIF&#10;+7s4H4VBbSyLJFE72+FvFEcUluVaNjFnCZgBHqMZyBT5Q5iaNZm06BZESRZBaiOb7QcOd3IOF+Vh&#10;9allKSTyiSELcRzzFfOuMFl80Bgcpzjgg7vxqsgeOCKOWHnzrVm82zzvxkMrr5WQ2OQxHNHnQBCU&#10;nWE+ZIYSsZEMqvN93O3Kn8qLC5iWSWGO6aHznWOQ3cQjklUY+TPykOTngYzjrSw3Gb4yR3qzCRfm&#10;X7SEJxB1+RzznGelRzXN21rdxz3N03lpMqu15naQw778HHv+PNF1Ndlbr7elwyrNvVluDmNhbqWG&#10;AGI656gU7IOYmhke1so42mujH+7by5bsgDETdDvPUc9Dn9KbuQJaxgXEsa+Q7Ibw5DEnDDkjPTOB&#10;mmurCJrdptytZjMwaRSwNtgknb65PNNjBuVhebLSLHb7lXcwPyYBB8vPuO457UuUOYsK013GrFJL&#10;jayDzY7tt20zZwduen4U2F3upJLV7WN/PMbqsrOwkBnJYg7OD+ecVVsA0l7bTGBmmX7OxkaDczD5&#10;h125PIznnI9OxYtGyZW2WS2dYnhVQG2ZuDuUZXI7nHPpzQ4j5iaZI2u5ogkO6O8jkCzRkZXaTwcH&#10;DA/7OfSqsJUxl4PJaORbWQMV+QhnJw2IflOc4OOvWpr2f7JqjSTmKH984WWK6IVsIMquY9pz1A6g&#10;kiqsPlxNDbtdqzb7SNvMhAZR1/uYPHtVU/hIk/efqTTSzwwTSMv7uRQu2SMncDMGzu8naGGOCTg9&#10;+tOupHEcweNRua4GYuzjCkcRrkEH0qvZvEy/YGMKmaWMKreWyPnLcYVWTPUc9R70hu0KIjbf9It2&#10;bdJMo5aZchg3GdoPvTsTzFm4nhnme5iuo3/16vuUY+VFHOUJHAwcjrUEvnx2cigRMFkli3KIdxAi&#10;4OSF5HfPOPWntNbPO8kV3Cp8q6aB2mVQ+ZVG0/vMdOhyKhv5BGsk4lgjkVroxyLNtLHhOplP970N&#10;NBzFg6hEZJVaXnzlVvLiX5j9nI/A+/IP60WV46zwwRmSSNbuBV/cKjDAzjAz6nvj6064uVTUJllu&#10;I5AtzINyTOGVhBkceZz2HTmo0kXfCk99CM3Sld9wwxII+drGQEc44JosHMO0+dpLfT4be7WZftCy&#10;+WyDcv7yTIGFzx1Ix70RzWU22edo418nereX/C1wcggAjHA6kYqOOdnexdr23dkmRovnVn3AMSpD&#10;yE59Dx+NWNLuIJIlAlgaGaKP/lssYH71iVI84lSenHH0rnxFZYei5voa0Y+0mkSx2EyWzLGLWRVj&#10;nljKW4UmNpABzgAEdP4gR71sweHpJdVE8KbXUzbVdAWAEa4Ckg5HOcNir/hqygjsYblryOSH7G0b&#10;RrJGzKGmyp+/z6Hn8K1X1G2iutsN9Y7RNMW2yLtHAGCok4z+GCK/kfxR+kJDhjMJ5dgoc9WO7ekV&#10;dLTTVvXy9T9b4Z4CWPw8cRXdovbuyrp/h2IN5VxDEZPtEDKy2RTLLGTjjOCPxFa+jX8EEErQIzq8&#10;dvHLBNGytExOc/dORx9Dnp3qhFdJJMpW4t8fb5Cp3E4ZY+SD5nH8sVCLiP5oxqFmSJox5c0p+b5Q&#10;3Us2M9unTiv5jzjx640zKUn7VQT/AJUlb5y5vyR+lYPg3KMJH3YXfmSfEHRfCXxP8PRaR410OxuY&#10;VXZuljJkjdpccEq/BH0/CuP0v9nb4LacihfBtqxRrvaZGJx8+CVIj/NT26V051GyWZrVrzynYxHa&#10;s2c/MTuCtH7YOOKY3iDT2QiGaGT93MwZowu7MgGDleP/ANVfA4rxO4gq/wAXHSXpJ/pY+ioZfGjF&#10;QpxsiOy8A+BdDlC2HgnTVO+aRc2a8HywDtLQ9MDt0Na1vbaXYvHJBptvaiIxFHhgAAQRkg8IMYz7&#10;Vk/8JJAbXy12lo45Cw+UsMttyGULnHcHJqR/E6rcTQusK+W8mG85CABCApAYjHJ5HrXh1uNKmI/i&#10;4mUvVyZr9Slu4GtCkZi/0aaPbshZcbQqnaWGDsI9e/AqS3JR7VlWLpA+Y44vl6kg4xkH/ZBFZJ1+&#10;VRcGKeFW3ASRkjkCAEEDeCOvOKLLW7tdQh2Twws3lB0RucCPI4MhyOewBrnhxFg5y1bfyD6rU3sa&#10;ts1rcWlujswj2xny44VZf9Yenb+RFF1IjaZM88rMP7Pc+YYwF5ccnjpnr1PXmsjT9dvWghdrlSzR&#10;2x3xyP8AdLEtkeYewqRb+aRFQ6gpb7Mo+WZt+0uPSTkYxzgniuqnnmFltBv+vUiWHn3N2/lEa3kj&#10;3SyRx2k0e/GSMnAJwO57kjNY+rvaXs91FLJFHI0ksfzJuG4RhQcEYz06Zps94zvcPLewsDCySNGy&#10;MpUycH/WBunXke1JeSxNDcQTyx4LTFX81eScYIPmc49DU47HLMIKEY2RVKiqeo6MzxXkayeSzeaq&#10;SeTEBhljJxnHTv0BFJp6qH3QbT5htw6/ZxIT1OWXv25BzxVqedUvJhcXdvIskjOjMybdwjPyn5wc&#10;Zxg9ffvSWk0MYZTqNmyiBBxMDuwp6HzTgjpXNSwuxUpJorW6sIoZ/sXzxQ4ZY7dhlWl6jjkfrT7g&#10;NJp0bownTdNJFJtYMBnBUggYP4j61Ys4Yv3bCa2VvskK7gxzgtnGfM5z27ikhVpIIwt1bTbY2JjD&#10;kMMsBxwxPIwea6VhQlIiuraDfLsMO6QyPE2MbtqAc5RuefXv3oETb5NkXzfuh05P7vocR8jng81I&#10;XjaF/wDTCvlrOXQv5gXkA5ygI5xxxxTLuPdHMEeJmjk+8rIrfLEDuHykcfTvQ8MJSZFHG0suyRVb&#10;/j3jZnjww5O3IMWeCPYYNNEgB3TytF5ihXjYfLuMpyM4x24z+VWlEUl4jCSNv3wX7oUjYmcNtwCO&#10;eDiorR0mS3c+Wr/uBtaRGbILswPIbHT3+tcdTDdy1JlKWAFEkJjY7mT51QZDTcj5kxzgEc9RVy2v&#10;iGuLa9K7UR1+7Hh/nXHTnIxjkCm24K2tutvPCylov3bSBsM0jEjiQfqKrxXPk287W97Gg8tW2rJ8&#10;oLzHr85Izj1H9K56M6mDrKpH5ruVL95Fpm5fyW6SSTJcsrL5oVvJU7clPy4J5GRTZZITdKZbnyW+&#10;3MQzbcBhDwOnBPH196yJ725YeWbtkY+dlluGxu8xQpB8zj6VG1/cCWSSDUI1b7RKWHnMFDbRgMpk&#10;459QP5V3VeIqcdqb+8xjhZS2ZtRTtvEshiYyXgeNlj+VtsGT6dvQmq0DQyw262ksHmIIJFikhJ4w&#10;xIyV9+DjisddRnjl2rfQgSXDuu3bgOIQCNwkHbuc+9RxavP9rty9/HFIvl8tMvQRnIx5hHPBBH41&#10;59TielHeMvvNYYOV90bkd2oRkYLseJGjaKMLkNJznnv36A+lNe8dNMkSKON12znb9n3KPnxgcAqf&#10;zBrBXW7pbeO1uNRtVeNY18x5EVWXeSGBEgI7ZobxFO9q0Ut7asWueEMgyMydMiTkdSP59qxjxfTp&#10;6pyRf1GUtGkdFf6laxvcyvbtHHMzq8i27ZRhGBg4+vUVJM9m2pxPewQll8uKSURthsIdr9F/Qk1z&#10;c+vv9nuX8y34uJnbblckFQScSD8fWpJfEOPOZ44Jo03BmhmKsNqYIOFJ4xwc5/SvXwPiVj8HK9DF&#10;VIfOSX5nPWyWhWj79OL+SNZNB0l3tohHCGhnt0kWHHfkFcxepzjJrPm8JtJDCLLBxhv3aEkfvc5C&#10;iHIPqOlOttfsZpY5TfH/AF0IXdh0YhfUJ6Y/EVNYaxBNNaXKTI0ZVN21owwyScYKc5x9fSv1Xhn6&#10;QXFWW1Y/7Sqse0t/vVn99z5vMOCcpxcHenyvujm9U0yZInm+zQ7vLuJMIMBjvwwA8oHocjJ9azdS&#10;aLy7m1N1tylzIiyr82Au3PzDng4784rur6OG+015wYpGa3VlaH5NweQEleTg4rk/FsFp5V0GaHbJ&#10;HcGQLLHkK067WyrDBwe9f3R4S+LeF48wf8tSNlKL6dmn1T7+TXQ/FOLOEpZHUutYvZmbMWGoSKkk&#10;PKytlo4/lKxDDfNGCDg4OPxpsV388aTKsbSXJ2IqRkx/ucEjBII9sg+lGqyr9pulaW1mh8uceZ5g&#10;bK5Vc8SjnoOx9hUcl5JHbjZdxttkuQkZmOCEiHQrIOfqTzX77FH59ezH298y3MMkM0gaRl3K1uv7&#10;zEWQM4PIPOCPoTxS2GobbiGaO8SHbYwjZMoIZTKeenIH1yPQUC7j+0bkn2qqcLLIzLt8j5gcyYYA&#10;t65GKbBOqwRiK8tWh8mHMb3mQy4JJUmXGQf/ANVOwcwGdRp8cNzEhK2VusqyKQCr3HBBx7dQD1qW&#10;31K4sWlvdK1WNQsUsU7CPaylpRt7c9MEHFV7ecQ28Uf2q3ZoYbUBR5aF4/MyMYmCn0wRmmmZZ1ul&#10;t9St0kkhwVadSrN52V6udvoe1FtLDUuV3RsT+P8AxSttLDLqjLte56xKyZVVAyCO2eOpFWT8QvGK&#10;3cCzakJEjnTH/EuVmKiHkhwo3Ae4B96wru+tbmSS4jvLVGaO5O2WZEck/Lt4m545B5IxjvSyXVvJ&#10;cRk3tnIy2sx8xW4wFUElRLjPbpWP1ei/sr7i/b1P5n95oR+LfEEs1np761cROXt2tyyOkUq/OxBw&#10;OMe/96qTFdQaaNoo1aYb1WVSysTMcqc/TIJU/WmRiC3NmwvLOECNEJ8w4UCPdjHmEd/QmmxO0SwT&#10;zNbKpkj23FvdFFyWcj/lnt5HUfSrjTjHZW+RMqjlvqLOqMkzwCPbNazFsKGwRKFO4eVyOmTjOKfc&#10;Ge0a4nhSPaqSBtysykbFG0kQ4xjoc8cZqCe4ijgYm93sbZmVJIV3YeY4IbZzz+n4U93jgu7tHlhV&#10;ZUYKxETI2ZAmSu0EccHBHr71VieYmMqoWKxKFDoC0eNygQ7kIxGv6Z6U2CZZprdftg8yGWGM7l+Z&#10;P3bNg5Ungk846EVDcXItl6oq+bcr/rgu1liCqDu4Kn68VIJbT7ZGFu4Y1W5zHJ5qgIy2qjbkPgjO&#10;fTFLlDmCxLQp5kcVvIsclvtXbDyGy20HapHJyOfpS2d/EqRwyS/MlpBuZY1JP74kA7fY5yMj60wy&#10;hF82drNWjljIm8zGGWIHG7zu3tkU+GciW3iurhJF8uz8wGZldcgk8rIAfXoetOwcxG90Ft5YEaRo&#10;zGoeNoUUqWk5Py+pxyCKlurkzJfQWt5Ezz30u63kUFgwdPl6Zyf1FQrcRyWm65ukVZPJ8zz5mXaf&#10;MJHPmDacY9AcUt7IJ4fJlv7fDTEDzLgNIjebxw8nII9jjPWmHMT6jdW8l1P5nlqrXF4ys0Z3KyqF&#10;PY5HXghTTRN5Mkk1m1rLHNcNLbj7OMnbF8w6Dp1ByTntTbm++aeZZ4P3huw6lkUxsSOoM36gc9cU&#10;guY7aNri1uoWjjuLhvK+0IWVTHg4PmckHkc9DSQcwsMqS3FiQRGyyWxTI4GUJ+U4OCfpimrL9pjk&#10;gu7Vf31rCu42JU7mmyA23jn1H5UfaraGTdHq1iqi4hO7zI1ZQqfeKCXGOx4Hr15oL2kzyKHsG3XV&#10;ujBW3jOc4H74hcDpRYOYkjvg8tyQvzQ2s4uLWWNhuXzMblO057HHtR+6jhd/3J+zvcGQNGdwUJjc&#10;DtYH3G0ehqG4m3S3ES6nZqZo+PNkyrFnI7swA6duven3MiRSTJK/kPNBMF8q7O1wTt4DRYbB7jt6&#10;0cocxLHGkM6w7Y2WO/Xb/dKiEkYPlfKQORng4NNje4iMMckYxNcQgLJGcEjcAwJh25yRn2zTJZof&#10;tLQvewyE3MhdpIUBUrCeD8nP4VFBLCkH2R2iVopHkELFGzsjz8rAKwIPIyTmjlDmLKzAxRlQyiSO&#10;NlManvMdykBB0I9Mc0m6K9LzR3sbrcQkthRzmbHB2NyeCM4PFNtrm3juo7WUw7cWp/1yYZfmZvlY&#10;/eB9KNOkD7ZDfQeaLa2Xa0igSjzWJO3zBznnrzRYOYa09wbVWxCfOST541hyD5wG/wDh3A4Gepz1&#10;FSXV9BcpMzO2HuLgMscandlo+3TseDj6ioY3Ae3kWWGGVljRWjlwWVp+vMpznb6E1JJe585mmV2x&#10;cCOSKZ1O7zVHI8zn1wAOnFOwcw5dRYupDNKokn2sIgvSPbzx1x2yTxRp16IxYrFex3ENva+ZlUyw&#10;Uwc9B09jjFNmmRnXbexhtty1uftTKxHHAPmjd0PHJ+gpskpS7jkN5ayGGGUq0bLIzJ5QHIaTII/D&#10;NKwcxJHPYRssd08K7EtgWaP7ymNmAIwV79c+2KjjM1rbw27m1Zoo4I5NluOUZ8qegxkdRg+3pTTc&#10;28aeTJc28kJaIqy3CrlfJPAPnEg9Dg8VJDdiMwCfUYJIpIbaNpP3Z2MvIyPM5Ujr1GRRYOYFuWE8&#10;s8Mn7wwyAq8QdjmcjBByHAAxgkEUSTblmP2JWkjurqRPLs3XeAgBwex9j+FJY3UKyxL/AGlp+0ws&#10;Nv2hWUkyE7MmbII65B6HpSQT28scMiPZD9zdOj7jkAvjO7ze/pniiwcxMJ0ubSSS3ZJoWvMqrRsr&#10;ROsecEFOnb0+lORbeaaGRRCBMsCIWQqwYKTtOVfuODmq8ZABt47+zfbNIGhaQ7iAD0J3nPPqPoaf&#10;bzfvltTOYWjuFZ4EkEhBEeSdjxggEH6Z9KLBzCW7uba3YRgN9hj27vTzTwCIvmU4Oe4pHaSCKSKa&#10;KM+Vayt88eGVWl+b70PI54x7g1FE0NxarEhgm22sG37q7sljxlOG7/h3qRZba6SI+dGf3cMTnagZ&#10;d7bicptDKevTOc07BzE97dvbz3D3Emwx/aFkbBKH5QoP3ehHrj8Ki1F/JhnaO4jbyZJGj3onURgd&#10;0IPHBOeT1phvIZ0mZ3iVlMwH75GwxmGNoJDbSoP64pbyRfst1JBPB8010ZYWmHDeaAMDzAcHHvjv&#10;S5Q5iaeX7FeSQyeUqRrJ822Lp5P3SBg9+ML+NRrdwGOGZZ5Y/LSN1xbq3lkQnHfkA85BB9jRNcfZ&#10;7q+8u6jh+W6aRIn6Mse3lfNY+nTFON0gDLJKqjzfmaK4k2lPIyP+WpxyadkHMRTX2+AJPceV81iG&#10;mZQqAeZkH7vHfnA69astcvcmdp50bz5LaFZFUYDed0OBjPHqMioVlVZvmv4VlVrdZm+1MDwmcsol&#10;6ZHXbg5602CeOKRpJ7m1Xzri2WYxlGUOCSDuWUEA4654osHMJK1pqUDRxzQJcTFmjVoSwMnng916&#10;cYwM/Wnz30onklEUZVluHHkqFZWGAeeM4+b+7x1qP7VC8dvHNNDHJG0YjZrhDhvPzn/WkMpAI9ad&#10;Nc24iuLW5vbNvlmaKSSRNrhpFHJ80FW+9zx+OTQHMOik8kTLB5Yj+1SFlFsHVdsQ+8ABg/7QJ+lO&#10;iuordIbqazaNBDbxTNFasGQbWYN05HH1qO8vIDbXxkvbFlLM2FuBz8oG5SJs4PHHP1FPufLzcMsl&#10;urB41YByCdsLHqJcnH15pWDmAz4trKa42ShLeMrMsbHfG8g7ELyPTIJ96S8hjjSQbbcyKplXYu0O&#10;rTBcjMZ5OBnn60kJluChiks7r5Il2JIVkBJLdlZipz1ycVGZ4prNZI9Qwi26Id7CcDMuQCfLyOcj&#10;1HfNFg5izcrLK1xEi7na4uNwWMhjwq8gQ/eHQEcEd6FnuZ7tpXgiZ/tRCtjGWWHIyDEG6DB5Az+V&#10;VLmWOXbcRCHH2mbJDRqU/eBc/MhBU5IwallmjJmuoJI23LcTKVwm8gbADjhW7ZA9+9MOYmguoA6w&#10;tctGJWhKI5OPliLdSMcE+vQ1HbZM1moMLGSOJDv8vONrMODGOQcnjnBoe7t/JM6PE3ysVWSaNiyr&#10;bAfMQwIIORn8xTlYRvbpb3NvNGqqI90oZgBb5OcSDkc9QKA5iSe6MOpRyXESyKsz/wDLnuO0Q9cg&#10;DcB74IqPT3MV3Y2duywyK8LQ7onEcq+WWx9089ufWm3l7bSSsxubGTFjMTIDnIwByom79PbrQXW2&#10;mt2W/t41SMD/AFnChYw2MeYe3selLlDmCCKG7doI4YQ0vluscikrgyZK/UdQSp9jSSujwSywrGyz&#10;2u/5VBGTMAQw8ocZxkgcUsMptJbZ5mhT95GFuLe6KITgn/nnt5HO3saj86OKJfMuvM3QxKsckK7t&#10;rS8YOznrzx3o5Q5ixfvdRR3U8aZTy5U+dGYMCw4LeSR9Dn0p107wGYmJcLJKrGHqrLDlTxGvBB9/&#10;SqoaBZLq3aa3VZiEVm8pkfMmMkbQy5xg4I560l1dgIVUxjzY7sLumAw+AoU7zgg4470cocxbWeOW&#10;SNkvVV45NmHXpiE9coSOp7YwaggbybZZVihkWOaNVTbDu2+WSFB2pgjPAJHt1p1xLaSXjGK7hjVH&#10;uWhk85FXiIDaSHAI568Y6Uy7lKF53e1jaO5kZJfM24Kxf3vOx3x3FFg5iSz1GNJFR3+aOO1VmWNT&#10;u4PBx39xketR2935VvHDHI7Rj7MNhhWMxktu7e/uB/KpkuduoLDc3SyKJLcSfvmV1/ckjpIO/tg5&#10;qGKeOZYTcXkaiSa23+ZcMu1+vBMg2nnJGQPrTDmJIrh54TDa3UcjS3xdrbb8wYXI44Gc98Ac9eaS&#10;6ubSRpJWMcaut1IjtGQR+8VSCMHI+uDTHkZxbq95bsftCGPdMrOknmk4IeTkEDjikF7GImlWa3ZJ&#10;I5Nw8xU2MZgSCPPyPTI45zxRYOYdK7W6zNbPayK0lxPb7bcbtm0A9AOQe4J+lOMsJ1CGUSbGikBX&#10;co+UCHOEODjOc4IApn2qOC2WeC9haFVulaPzoyyI5wCD5gBIOO/IPSnSXUEd1vj1HT1T7Wx/1i4U&#10;CPGGTzgMHp25HXmgOYSN2ut1pPZx7pPsgH/EvZMMGJwQM7T9Mj6VJBeLdW1z5fI+ypHcWssbhlLS&#10;HBHykHr2/HpTImtJrgKHtP8AkKRj5XLfMqZyD5pAx/L1psUoIeOK+sd0vk7Y5nO1s/NjlnwDjsBj&#10;rS5Q5iR3gNt9qkEJ8tZUl3Rncu51XI4bKn6D3AoYNGxjZF/d3F1huMHCDlT5X3uR8p4Izio5XVS9&#10;o7+Q8ka/KtxnzMy8MFaPB5GCR26jFEk0TNIq3ELc3L7pIVX5gVGDlOOuKdg5ibNzDJFbtBGQ1wzx&#10;rIhGGEJAILQ47cjqDg0R3Cxm3Ks0aq0DxyRg4K7XbnCDkH2qusyLaeWXXfbrNJ5bbCwxhflZQpyA&#10;ehzxipDPbxXT2cjRbYZVO7zkxtFu4BAYjB3EcCiwcw6Jo503RXcbLJHbt91f7zHIOxuh5xngU2G4&#10;nT7G+IR5iwybkSH5D5uT025BwegOfrTreSL948V1brJthV1eQAOogZgwHmDnJ7H6VHZS/wCn2e2e&#10;GGRjbrIscgBZdpfoZTn8BmlYOYIry3ubNY+fLY8xxwqy48/qM8YI7HBH6U251IyWUzzvJJ/xL7n9&#10;5sVRgsM5GPp69KLO93QJ5lyrSNDDtkhmf5szMGyvmHsPbHFOkmTHF8nmCxbYRclZChl6f635uPY9&#10;KdkHMTXlwxeaWS5juI4bG4j8xVyyhgmCSB3z1PpUMr2TXM0V1PDGxmeL5oyyki3UDgjAPPTJz+tJ&#10;dzIs08815aN/okiO0OyQNGWUbj+93ccZAIo1C8hKTQXFzDt82Yhxcpz+7QKR++PQjo3r360rBzEs&#10;dxcW9xDFLFbyMssMU/kw7SWWMnGcDjp2yDTbGdkZpITuaSO38xfJDsfmJJYdG6dQc8U97yOG7kS6&#10;vbWRZJFdJGZCu5YGBVsyDA6HI/PgUyzuYIwY31GwKC1iH/HypDYBPB87IYcg8nijlDmDzlMEc32A&#10;boYZSyw2rqSjTAZX/Ain3M/naWsqyrNG0lxLDJsYMMHBVgVGCc9z7ZFRWLW9xHFGslmv/EvhXcC2&#10;drScDPm5OfzpkRea3QJc2kh8mRmi3FZACwXKnDsTkYOD29qdg5ie8jtw8hVYf3gkkhbaV3FIhwco&#10;2CASOtO8t3kLRwjdutwBj5seVnBxF8y88EfjVdpEEcirfFFjW58yNpRKIv4SMNGGAz0yfpTbt1mi&#10;mMZhdo5FH7sop4hB3LlOx6g9R+NHKHMWbdpN/kyxrlfssRkdSrAEtjOYd3X04xTEvVDlbiQwiVUR&#10;lbO3c0xyBxtGduRkjoacJIZLuORZ4T+/jXdhRgpGWw2zAIyeDgdaj0y5S4S3md41YrbKqyTRv8wd&#10;yy/eDY5Hvj1xRYOYWWZo7CSNGWRW+1M261DqWyBnhQVz6jIPen3FzbRmS7e3aKNsJI0dqwaNhAMZ&#10;A7e4qD7VZpoMcUd1ZyKybmhklG9GZxxkSg4J9uPWpbqWJY7yZLm2VvtUhby2KbmVFGf9b2z+NKwc&#10;xNK+Lqza6eMlIbZGmjViGBUsG6KcjuAc+1QpEkJhi8u38yGS33LEAMq8p5H7v1HTJ/ClZmldpFe1&#10;ulXaG8qQq64Q5B2oTjByCScUgnjneOUakpj3WyfvNsyMQWIBbYMcGjlDmHCOeW32xJ1aQt5cZyP3&#10;vXaITtf19aV7q5mM1w9vCZGa6kG1cb2H3gB5QIyD0J65HSq1vJExtbkiP5pNzMrRKVzK/BDJhgQB&#10;+P1pJ50FpNdRvHIXtWl3RN5e/fJgkYPytgc8UcocxbkuIGEtubry/wDWNGJFJ+7EB3HPUjv29qaQ&#10;zXYCPCWkX+JYzgrEMHBiB4zg45x7VHqFxbyW1y6PC2+O6LbZY87SyqrZVhg49uelS6pJGk00ST2t&#10;xCq3G1/MDZUKoySJRzjjsaLBzEdpeLHJCsqrGGu4zGsflnZ+4xlcEjHsTTrW+xLbyxTsGbyQy/ZV&#10;AkxHnqcng9iD7E02KeZI0jXUIWC3UkcatJlSFgHAIk+vUn9KfDdIZIZEuAirHGyrJO7LjysuOX5G&#10;T9RimHMGn36rJbyi9WBo7FSqy7SHBnPtyASfcdcDFNV1XTYYbmBd0diqusikAq8wwQ2M+/AIpttK&#10;sdvCIby1aP7PFmOS6JVlydwUmXAI9M59RUdtN5dpCiXMDNFawbV3RxmRPM3cETAH0wRn3pWDmJrh&#10;7ffNc291byKkc0dx5kA3DdKNp+7k/jjNNv5l8i4huI1XbJcAqsY8v5UUDK+g6jqRihpY7lboW99b&#10;xySW7Bt0yYZvPJXrIdv90g8d+KLu+huJJrhLi1VmW5LRyXCK5Y8bQRLzx0+nTmmHMTJcvb3lurRL&#10;Msc8YU/Yt2QIeSGwNwHoQCKZprqklnp0bfZ3kkge3drd/LkzuOPunH48HNKbm3aeEm8spGW3kPmq&#10;3YR4JKrKRn1/kKjjWGNLMJc20aiKJcbjgDyt2MCT8uCaVg5iRmjvGmi+zwo1wu5I5UJXJm5HOPqM&#10;g/WmTMkqzSxeXtktLjcyoCFIkCncPJ5HqeuOaRWaBIbiaS3CtIm26t7gouSzkZ/d7RnuDx3qOeSO&#10;O2d2uVfdbSFY5IVPyvL2bZz170cocxauzPb/AGm4gjXascoPVlwUC7SRD09DnilaYwswMKqvmIG8&#10;rGVxCWQjEaj69agmaOK8u43mhVZgyrIBGyNl9uSNoI9CQQe9NubgQHevljdJcpgyhdrLGVUfMcFS&#10;fenZBzFizuEd7dBfjfC0KNvTkfIx5ypI5746etR2byxLvRIXEc0AC7YssGBbbkqvOeQCfpUgeySe&#10;MJcwRKkz+W3moAjLbfdyHwQT9Kgkm2t5kz2q+XNGVlEuMMsO7GfO/wARSDmHWV+qNDG0i7kt7XLp&#10;GpJHnZAOPbuMj1zTTdqto1ujyMnlx74/JRGUtJknj1PfIp9vdBZreO6u0kG2y8zdMVcAg85WQA88&#10;5xTfPhks1+03qBXaAMLiZlw28nOfMG07fcDj6U+VBzD7m6kuUuoIbuM/aNQl3W8ijduEsfHAzk5z&#10;x1HrSajcW8s80jsqqZLt1YqcowAU8Acjnvtx17U28d54gkt9bsGuM/vJlaRG83g4eTlSB6fjTpNR&#10;TbNKs0P7wXIf94q7HLrnKmY+nVfXpS5Q5h883kSSS2clpJHJcST23+jjPyxjd0A5B6HJ9xTIZ1mu&#10;rV2xGyyQ7cj/AKZ7vlwDjJ7YApJLuC3ha4tb2IwxzXR8oTIzIhjxuB8zBI9z07UfabaK6zBqVgqr&#10;dIc+Yg2hY+rL52Mfwnp60WDmFilN2GtLi0jzNDbL5hsWU7jLkKdvH4ipIr3zhcEA/u7R1urWaN1P&#10;MmAV+U55wff3qNXtJZ2gVrJt19bIdshYbsZ4Pm8Y7fzqJ5A7TIuo2S+Yq7VlY7XLN05ZwBn2xnvT&#10;DmJZRbi2aeRYitv9o83cvzKOBuB2tnjqMD3qRYVSXyAke2O+kCnjacQ8FT5XysB2PBqvc7VeaNpT&#10;A8kMgVUuiQ4L4yFaLBwe47etOkmia5kia4gdjNcFjJGq4Ii6N8n8uKVg5iWH7TFJbwNAp8y4jKLL&#10;GQNwjYBgTDj6/pSR3A2wttZQyQurR55Bckg4QHII9MVXimWK38h2jVoWml8lmRmAReisoUgjPfPH&#10;0qW2uYor1LOWSPy42t/maZAGUIxJ2ueGBPODTsHMPS582OS4tblZfOs93ywq+d0jcYKncD/dJFBl&#10;V/M22amSO6upF22jLvAjGcccH2NGmz20RJa8tVka1tk2zMoWYFWP/PQYbPOQajtpreRLeRZbRT5N&#10;06MGPALbScmU9fTtSsHMSiZZrGTy3EkMl8u3dGwaF1izyCvQ9Ov5UW8NvOYn/wBHCzrCisyYYMFZ&#10;tp+V/TjkD064qJZD/wAewvrRmWeQ+S8vzbVU8gnecjeDxjrT4JiZTbLOYZEuAWhWbft2xEk7GjyA&#10;QfpnNHKHMLbO7RRSCJQ32OMLxyf3p4GIvmU4OR1FEslxGGguIkZY7RzmSMqyqZfm+9DyOcjH+0D2&#10;qurQTW/lK0MpWGALtCpvzvOMlPlbofwp0csFykJNxCx8uCJjhNy72JJJTAZTjnj1osHMWLi8NtNM&#10;Zz5ezzlZuSp+4oOdvcfSm6gVghlaG7jbyriYoGWMdI1H8UZByPlJzj161DHexSxSNK0KsPNHzTRu&#10;QzXC4wCQ2CoqS7mRLW4eK5t/muLkyQtMCUbzUXgeYODgdjSsHMOmnNldyq0cQVFcsyrFgr5IG1gM&#10;H/x38aab2ExRsLiRfLjV0cW6v5ZEPH4Z7jn2NI0xgnvRFdww/u7iSRY36MoC5K+aT2xkYp7XMaxu&#10;skqrmRhI0dy+3b5IIP8ArDg5b15781Vg5hsl2JAIp5fKDSWaedtCqOTg9OO4zj8amhuHuLiR5Xjk&#10;Wea0jjkWH5QwduDgYB49e9QrKv2lm/tKBZBNCshFwwxiM8svmfrjHPWm2twq3DNNcWi77m2EjKUZ&#10;VkAJB3CUMM/U4pWDmBmtry2WK3uLeOeVd0Mbx7l3/aCeNy98dBnBp1zegNNOuxY2huHWS3jCsp3g&#10;E54yR+HHWo47qI/ZEmuIY5I/L8tjcp97zXJP+tIYEenIx+FOubiA28tlcXtv0lMcrSR4ZHk9fMBV&#10;hj0HT3p2DmHRuIIpxb+X5bXE+5fse8JiIDkAfKc91J68iiO6it2S/ktGjVYoIpmjtXBjIiJBwByP&#10;pzTbu7g+y3qz3tjJmZjtFwP9kZVhNnaT/wDr4p1z9nAvnWe3DCZQSrFclYf+uucj1zjFKwcxJ53l&#10;/YRcFJFjt4V+0Rqx3ozEjgheRjpnPfBNRyIkcbII7cujLJthXG5Xn6j92eeAev1oUyXLZjks7pYo&#10;41ZYZGDA4Z8cKxxhuuTg/WmLNDcW6yDUdymOFRu2zKcuSAT5YIPb145o5Q5ieWGSXzljXczTz7tq&#10;kN94DcVEPDDn2NOa7nkuHuTBA0huJTlV27nWMdQYQc4znJ657Gqssscjx3amPmZy20xqwBlI53Jy&#10;Djv396J7hXhmuYnictbzypt/d7zu2YODhXA9qYcxYguYQfIF00Ydsoswz92DtkAHGeeuRikh3tdW&#10;8aTwtvWIbmjTIxEWBwYwQRnsc4plzd2rQ3Do0Jz9pbHmRktH5KKCSGBBGD/WnXcqxT7IprW4hRX2&#10;t5m47VgXriUfTsaLBzEdrfBXhaaONd9xa7UUR8EBiWUqSOhBwcfSnRXu14ZEnYSN5KZa3UB15OMn&#10;kc89x70WczxLHHHqMJRbpIlRpcpgQngFZMjr0Jp1ndRs9q8dwU2rA21pmZSdhLDl+R7HkGjlDmG2&#10;upbJ7adLnyHS3lf98oO7M4yMEdBycfpxTZpBDpXlzpHlbOctlSAyvPjcDjPPXIB60WM222hFrfWp&#10;XyV/dyXh8tsudwGZcBse/wCFMinjisEhS5hZltCYuY0LKZ8kAiYKcEdCPelYOYnuntlup7m2uYGF&#10;u1ytwHtxuCnAXkr1H4Z9qjkuXIktrmGNQspU+XHhMLBwCvpnkdTRdXEF1cXjRahbxSSQ3AbdMhU5&#10;f5QR5hx6HsadNfW01wZ2ubNJPMl3xTTIp3CIKVBE3zAngZzjiiwcw+yupo5bFWhSdVktdrG0LZwu&#10;SVbg8Z6EVHBMsSW9rFJ5LTNG1vL9ncRtulJweDj9RTre7txJp7NeWcjqp+bzAWG2M53KsuCR34/C&#10;olaJbex2XVrGDHGoClsKG3Hp5vftwfpTsHMTXOy6ubpWhhRpll+SRSylvMwRkgHB7HBBokEQkmaB&#10;FG6G6Em1d2xlAU5BiyRgD3x61CfmRZ5Li32vICt3a3RjC7pTgnEZUHnkHqKLm5WOOSdrxG3Q3Dqs&#10;saZILdjsx19aXKHMWZlngdpII1VY1xxuaMfusbciHhf1FJDKoEf+jqq/6OD5ZG5V2FlPEa989Oar&#10;zyR2t7csZIY0aKRVk/dlWPCjKlQcjOCQRxz6U5riOwnUBowFunjbbMF2bISFxuJBQk96dg5iSxni&#10;uEt1N4BJG1srLt5XcS3dc9SDkDGKjglmAk2JbyCNoSq/ujkNISVBKrjnkZOPT0qS3a3SW1he6hjV&#10;ZrdTIJEXy5Ftz3V8Ebs56Go0KsF89rVdr25Egmxhgm7G7zv/AK1Acw/VHkN/fWsske37XcStG1wq&#10;4AG3Iyh4P4Ug1C6DSf8AE0VZI5ok8uW6QZCgllOcdB/ntVfVhFMb4iCzk5njG2UMykzYxjecgj26&#10;jtReuq3N2CllJseV5I5FctwAowPMJz16Y5pRj7qJk/efqTNdwJGIpr9beFriAr5l0HiTOWOMyZUf&#10;Q9qhj1KVQjPfoskcdu21JiGVWcsSD5uGAwD14qaOJmd7+FbYRrcSh/8ARXIBjhIxnfnB7ct1qER3&#10;EFu1u3kKpjVTt427YTnt6HuKrQm7Jra4imt2EWpQszKyrIk23940ueQspUNtycZAx6Uz7ReTWMlp&#10;LsdvJkRoJFcNveUbcNv/AIgAwP8As/jTFnDT2sl2sW6O4SNpY4yrYSI85HT8CRinQRET2/m2ygTX&#10;Fsn+pQqWCs2MFMg5xj60BzEl3NNIGvllk2fbLgSMrFTt8vZ8wLYb5uOvNOVrtVV47uWaDbNIqzK7&#10;IxVAuNyyEA8kdetVYMwJAiRrHJJ5rfKoHzmUDvGMqfoeRUlzArSTSwaSrZjd9sZ4kUyAZXNv3I9a&#10;A5h1vLdQC3he5m/dbSyqkiSIojbIP77nHHPb15xWhost+8tqE1a42ssaqxRtxZclgy+aemRkj17V&#10;RmVFnuEksWO1ZjC/kneBuVeggwew4NNhlSNVmWGNo1a43L5DYU+WAG2iPKnPXP51yYyjKthpR8jb&#10;DVPZ1k2ei+G7vUJbS3juIrh5FtYyygOsifvPmyPMBZe59OvINJe3t3bCWdPMfzVZre4VZtpbeAFZ&#10;Q2OR0Ix0NYfhzUIobiK3eMhVlURkxtmN/K5KHysEfNkj3rdbToL+2htp4lwxiSRfs5Xn5j3jAOQO&#10;xFf5l/SG4CzfJ86q5rQi3Cru9+WSSSv5O2/R7n9LcC51hcdgY4eT96PTuv8AgGRLrWo3DKglm2SS&#10;TFU2vuQ7cABhLg55warrJfHbGb2d1jkKqskjEMoT/aLYYcjjH1qOWwlVbeKeITM0abW+zH5sOeR8&#10;vp2pga3lsRclLZlEMjCVnOepwOi9P8+tfxLia+MlUaqt32aP1SnGnFe6hYGuHMI8xW8nYqssy7hx&#10;uP8AD1A96kjm8+OMveRyLKreYrXAX7zcN1BHHPHem28atdRuqW+TMzb423ZAi7gPkHtkH65p1lIo&#10;WOVxause1VYKdykKWIPz5Az78VMYlcqHNcbvLDX6+YyOIxPcAs/73ACnzATx9TUgvRMk0jagqszT&#10;xyH0OQgDK0gBJC/jRDEpgiijMOGjtyhMJwcsW9ev4VJAJRFGBLDuEiyKdv3gXLD/AD1rvox1MviJ&#10;btpriCb7FIsjbmKpHOSHXaBhf3nOTkcE9OlTtJJJIs2+ORY5N6kblZEWDaT9/seCD6VDZMjXCyLb&#10;JH5kKMu1GCtulJwcDH5inJGRBMPKjyLWZ1R41xhpCDghSenXivbw9O6VjlkTRxywCDz5WjRrW3zt&#10;chQQCWwCwx+eamkju2iaKd5HKtAiZjfcnG7cD5g3Y9jmgFFeaAJHsVSvlsuNyiMDB/dkg5wOlTQW&#10;kkE+V09lVZGDeWnzR7Y+CMw/5zXtYen5GEpATcks6Xs3JUeZEHwD5meV8zuO1STnVB5xgvZmdefL&#10;jic7gXB4w5Occ4x0ogiVLcPPZhZFZA7eQWDfJkAjygcfyqWC2VpY0kt42VjAFPkluByVBCflmvcw&#10;9G5jOVtSV5rgSXEjtNtHnBZo923oAoYeZgHt059jQFvIU8oQyDy2bcoeXDxlOHUs4CkE9CcU1LV7&#10;iMrFG3m+Wh3NAd0i792GHl8+xomgt4o5p4wq7VaSFxblTGfMA6GPPqp57969ijQOdvoTQ293cv5N&#10;xLMxVID5yxyq3GSSf3vQHrjOM014Li4QM8zMzLFnzJOjF+2Qxx68/hT7+NInmuXhX5FmLSmAgruK&#10;4Odh4B7jOfWp7mGBJVlZbWNmnVRIG68Nk8le+P8A69dsaJnzFWZ5tkt+s0f76FtzR3AKtuYAA/KD&#10;g0l1JJ+/H20SCPmGSO8CurKvPRh696eLREgZ9sKqttCrbcsvL5OGD9OM4J4ok8l1InS13XAUebGj&#10;NkNJgc7iM4A9aipRK5o7lea9RLiaWK+TfDuMg3ZddsfUhZOeT6Uz7TBG8anUovLDI6hpQUbCHpmQ&#10;FcE9vxFT3UbybtohQ/6R/rIduPmCAjJNNuvNM8kreS25XjkjK5HOFJ9uR7151WiaJ82xXYvBNbye&#10;cu2JoxMNzN5TAMSxG/oDjPXr1quyXCiOSVI9zR28btHuALeYW2kbvTnPXmrE0aGC5hSFdxab5OeM&#10;BRkZBA5yO2fekeFHuPmiX93qCpISihl2R5HRDn8cV5GIpm0XqVZIJjcm2klmVlmk2/vDkhpAQB84&#10;OMA8c9KiuVuX8mV5W8wec5m8lxjJ24ZfMB5x6Yqxbp59uEe3Wb96p8tf4W+c5XEZ7YqvHa3SReXb&#10;We391D5T7NwbLkkMPJyPrXiYmD6HRFkJe5dgI7uVfM83yvvFXyqjH+t9c4NRxtqIkDpeyMhZwzGJ&#10;iFby+Od5BGeOT1qSUxjyS1vGoZR8rRsF3F853eWMHjv1qF4owWRotsi+c3mR27BjukGD9zB44PXN&#10;eFiInREiVZpIo4CJI2kaMKrb2jb5SW2kSZAz6YI6UwveTCFsXMayLEWGZGMTZOVJZxuGPTke9SSW&#10;sRYyiJVj8yTzlFuWXcVA348v5TxzUEUUKTL9xX8xo3YQ/fAhGR9wcg/MOK8epHc6IjXN28X2nMiS&#10;CR1O1ZVBy/Q/vOCRzmmTGaCTz1nVtskwVpHHzfw4Py/zJz605B5E0bOsaeZIq/NGyBysfzA/J39D&#10;io2ji/1DR2YZofmRpMbv3nT7w5x7VwyNopEkB+yzLam5EY8/PEw6hOTwBjGR1FOtLmdJYHkvPm3K&#10;skkN0DuXk8gNggD2zUMhECmUGFd00xj8zIyegz8+D9cVp6Po8cjGa4tIV8kTPHCtu3zFFx/e9wR0&#10;rbB4TEYzEKnR3fXt5kVJ06cHKRo+GLorpdvLdapA0c8kQZjKSq5YnBxJhTxmsLXdVS5lKvqUbttE&#10;YWSb5lzKGOD524jaC2MHgcVu6vqrWGNjW5MZXcrJjIWIsQe/Q+prib7UGaZoZfs8yviX5o9xDJD6&#10;/Q/Xiv8AUL6M/h5mGRZd9cxUWpVFFJPdRV7X9b3t0Vj+fPEbPsPiKnsKbvy3vbv/AMAq3FzdC6uN&#10;lxHtuI9tq25nViZVOzO/rtG4cAnHTvSs01xLNFCR+8jvZI/LZwGzhQ6/Odpz26VFa/vUtTFHu8vy&#10;2O1fmTbGXPLg8DjvwCKgMfmWS3CxRqzaWBGxhAG55OQQI9o/PqK/tZH4i5Xdy0st2yy3cF/deZHC&#10;3mBctgBAvIEmTzntSymWyvJsyeWFMat+7lCyBUPKky/KR055HvTLqOK8h3GyWbjasx+8itLgAgQn&#10;IouVkjiYPppVd04mjZQVYbgAwIg49Oe1MOYVbm8CNF/aVwskawGSN9/yqo+ZlPnf7QyD706ObVIr&#10;dlkmmlQrAEaZXVWyx3JnzOD05ByOD3plwkTXVxHDCiN5c/lq0JBHyYA/1YDD/ZHP8qRY081pLe2V&#10;P3uGX7O23CxAEMPKyME5BHQZphzElzeXYkR/JupGiiLzW8vnLMAZOoZZCc7ecHIOPeg3F4ss0iTT&#10;N5cdx5bBJSsqlvlUr5u4N26YNQCyEe3bFtRhAYPOt2bbtBym7yu46ZpLMxJGYkRNvl28rxi277n5&#10;4j/iXrxnK80g5izK89vKZYpriOOaFmby2lVSFjG1hukIxnIwQfTFNQzpO0JmiPnCFWBlVdwCb9w+&#10;T39KrQxIiSWRht1dbQN9nlRlyGkYq6/IB0UjO6nzCzEs3kizZYXk+VJvmB8oYYAyc9cYwQRQHMSj&#10;ULgRPajVBHItrH5cbXKYXe/C5+6cjkD2pbvUY4oLmSW9WGOW33ttvA8QcyBc4Mny5wehFQHEcq2Z&#10;hs2/0eHdFIrYZVjLEYMnbjoOKktnindXjhiXbJbQttt2bggvnl8jrgjPUdKA5gmvWJaNdRiP7q4a&#10;DbOf3nzhPkbzcZIHTNSQ6jBdTyTpqschaSR2dZAG5QKu7bKc8rgMQM49ait2nKLJutlWRVztXH35&#10;SwP6H+tRqwazjjuI4ZfJ8pFkWIhtrSls5X8eRz7CmHMTpdXVrFJBezQ/I8zyearkSJ5IAcHzDwen&#10;XrT4pLuONnDSI1rNarIqyMGQLH8wJLHIHuRx1qC7G9JLkIrRvHs87apXa8x5bcnIIHrzS3ubeaZy&#10;ixs+oSlmWMcqse0FSY/oDjPGKQcxPYJdMIBb3shikmjB8xGaMMFLc7ZDt7emKhtpLhIIYUMke9g6&#10;26xyKyZl3YU+dhhjnjtz1p1xalZjdHTVMytIWkj6SMqDdx5BwefWhdqXaRvpjGPapRZIxlGEWeog&#10;wf5jtQHMElzdTW4eLVbry2d1+ZW8wEvkD/Xc8dOO1OmutWG2KV7iWTNwY1UOrnnCsn7xSwwRxyCO&#10;hzUNmqkRMLdZFW4gM0f2dgWUKckr5ed3T5sY+lJBBALS3DwblZYWk2wsPmL7gUPlHB9u+KA5i01w&#10;7Xk7pLN5TmRBcIJ90bBPlDBXIcZ+UnGc96WG6usqZjJlrqHzYmSVlUgD5gRNwM468jNUri1MSlZ4&#10;1Zgz7/MtzmRWlGDkw4PcfjSzWkc1lJbQwLIqyTxRq1qTj5gVH3MAjGOoBoDmLESXyBbM3E6bZoQs&#10;dwz4G45ZSGZx1xyB+NRtJI9t9lWRGCMzqv2hAyl5MAcp7evPbmlhWC5n3PDaMi3kisJQwaLAwVPy&#10;pjkdM/gar20cNwkBWO1ZpJLQK0T7mGHJIKiQnjrngjn6UBzF06rK6G4XVI5GN1KWimuFUOoBGSCR&#10;9DjHNQz6hHAq2suorH5c0vkfaLwFcLFwoYy5HPHJ7imQuJH+aKykRZuVk3MyM8wwceYTjHuOOfel&#10;Y+ZatPH9nVZred1P2d9oLSKuM7v5g/jS5V0DmJP7WFvcb31VVkiuESQrMQ0YEJwSDLtZQWxz1zjv&#10;TopDJZrBaX8Ik2RLEUm4+UEtwJSBzjIyCM1Bcx3EkE0HmwDc0jKyfVEI9CM/4ZNOnnEs/wBqkt41&#10;aRbljJHGy5bCrzgdCRjBBBz3qg5iS3muJoIof3ZZfsqrAyusiSKzMwzvHIGT7g0jSTtb29w1zJ5d&#10;xFJlo3IVt0wKkhnGDgev0pFV471U+yoN088kayRrtJSILwdmc+4HQUzTiLaW1gUIu21i/wCWY5yW&#10;Zs/u8kYHHHOaA5ia5+2vayRGWS4jNmxjSSNyX3yY+VvNxnjpnsOlJLcXK7lN7cFlhkDSwrIrY2qA&#10;xBn65z9elMt7IRTRNHpGFZoEkROcKSWBXMHT8aawLpJ9otcPtQCU253FTIfvKIRyfY80BzE11NqT&#10;PI1vqk7EqzQhY3w6+XjOPNOPm+X6++AZIbu7N08twboKqRGSRA+6IbCT5i+YOA2OSMjOCKqPslts&#10;/ZoWV7ZkjZYGKozT+0ZKjHY9DT7m08+WWKGJlf8A0gW8nkkOnQFf9V8y8YpBzEtrPdRW6qFk3BoZ&#10;UZfOCyg5LLjzMIwxnIwKYgubiGKwZriQPavszHL5i5k5XIm2k4Abjr1qvcwWskreZFGq/vCyi1Km&#10;NlhHYxDkH5uD9KmkKuFupbeOQiGOVmW2bIUQ/Nj930zg98elAcw+WS7uIG8+7kk/czBlkk6gHAYb&#10;95BwRkZApXup1m/tA3catDvXz4514CJtJxsB9jjP0qvL5AtPtEyWTf6PDtn3kFjlMnkpk49uKGjW&#10;MTGNLUlbe6bzI2yrbnCg5WTIJGMjOCc0BzFhblmWO3+3xyRtbxEq16FaN8lhtwwYH0Oe9NivxPd2&#10;8Z1FTcNDb+ZHJcDzDkElhiQbvX6GoZbqGKKS6eCzZfLkCTRqxbaFUY4fqM989MVLKv2af7MfIHlT&#10;KButyPlSDORyfXPQUWQcw2HWI7i2jkGsRhLiFHYGT92SZSxDB5RtPfjkVLezSyQLJDJ5m2RnmiWR&#10;nZkabIIHmc/J83G4EelV0lu7IQXDNb+ZaqAy7flfEXp24bqKkt0SGdoUijXZ5P7tUYKVEO7OMYOO&#10;O3Ge3SmHMLqd3cPHNdG6hkylyfPiV/uu6hSR5nKsakvt8V9cWst5NGTJuh2zZ/5ZBfly4I5Pvz1q&#10;otsWsmsHtV3RwWqNG0a7grNuOMRk49jxVhXhupLmBrZZhI7DydoCtmVQvSJjnj060BzEtx9uMytc&#10;SzM6Xx/feTJviEadTiUbl5xkZ980yC8kjnRpr6aNftEW6SFX2AhOQQZunQ+xpi20iRy/8S+QK0c7&#10;KyqGaNtwUhgbfnimXAj8hpGsFRy0wk/0clGPC9RECvXgnpSDmJoX1iOWPbd3TMs0K3Eah2wMtkg+&#10;Y3TjPoDzgULdXT2EkkjSp5yhVfa7RSsZem0S/KxA+6MHuDTZIUa+kEtt92eSQSLESzKsOB8wjwSD&#10;j8PpUaWrs6yrb7njmja4X7MSJFCnll8rqOvH1oDmJrh7s2+0rcIyxyJNHGZTsO9dsis8gDKcfdJ5&#10;5x0p1299I88kUsyvbzllmijmXOIwFJ/fcgnK/UGqdpFDBLE6mNmWe2Ecoh4YM7ZXBjBAYY7kfLTz&#10;CtqzSsI4/wDVxfaGt2TDGUkbj5fcfQH1NIOYnklnjn+0m8wIbqNg00g+TEZY8kE7fqxx/Jv2iW0G&#10;ftIh+0tEG23AbezMTjhR0HPP59qjvIoBkJHp8ckzT43SYGNgxuBZeDnHQcdjQTDb+ZIiwxxrdQhd&#10;xYgbYic7hIMgHuckDimHMTPeXDOzxXiyyRzsYZrfUFDlWkCkcOMg+hFQz6nAPtU8GoQmPdKJdsmS&#10;mZAgDKsvTHfHanWiK1zDZTwWYmkuIQWhhYhmwX7OQfTpnPcdKYiXEwi8hbfc1vHw0JUhjKWxyT6e&#10;tAcxLNqKyTtbnU428vzxCnngqdwCqUYzZGemBwe1OuLm5t7z7XDcqYmjlWOTc7KjeXtGfn4BO4ZI&#10;6+tQwymS5IY28iXLxq0WzcAfMZhg9e3Tp701U+12aW9vEGZnX93tJI3XHYEHAIA49ifemHMTy3F5&#10;Gs4juJJNtvMIwI5WWdS/Ax5oYHqOmDjipZ2nheZ4rq4jSSN3bY0gB2oNrANIwII4wQe/FVbEW6pg&#10;CPaqW0sifZ85yDuPyx9G6nA4I96jgiRYHsDb26tHax7oZkK8MzEMBtGBjjO78qQcxaUyRs8Blj/e&#10;MnmKZlX7secj93jHPp1pi6hcCFoTqgjeKGFESS4QclgduTgHjmoLj7En2p0hs2EbXAVVl5U7cAgF&#10;zkHpjHNOuY/JuJLcpaMqqhaGVWyVSL0Mh5yew+lFl1DmJ7i/iEUwlu1hhkVG4ug8Ss0uCcGTjI54&#10;IHFRtqDfNGb+Nn+zs8KLcNuIMuCUYS4PAzjPanW7wvPHLHHAq/aYY322zsFxGXycsSPfk81FY+dH&#10;FG7NbqrxQ/dGCDlnBH4e1Acxa+3w3AlmTU4pGcynzBIFJZyAuQkp5POCcA4qOWe6jtri0upIflW6&#10;3xyxv8+5QqNneeG4AwSM1DA3mR28c0cT+TJbxeZHGVYLkt1Xkdeo/SkeJpFEkkabZvs8Zk8pCjb5&#10;SeQy+mD+NAcxaeW6jLXJlkTyL5Fk2yMrKqwYYNl8EDPr060th9sU26x3sjQ7tx85XZAY484yshC8&#10;/Qc1XnP2dmYxLG0l1cNJtXHP3VIJjHfGeuKdeWpE015HpqtJtuH3J0lxhSQTBgHNAcwWUl3BHaRb&#10;5l2mNhDskR0wxJXJmwRjpjpwfWpoZruQWyf2zcYZlXcVbcG8zJBHmnovOcdOabPGiXTxSac+1N5g&#10;3Q4dCIv+uGCB61DGY0Ky/Z42jjnJkj+zt2iOGK+XlWz+BHpTDmJkn1JhDFNHcySCFsom9ZAfMxkD&#10;zFLKV7c8DIJxSzSTyNdOkkjJMJxBcKJsbgRtV1V8MCOMgA5FRRQRRCCOS3+VfJHyxMNr4zujPlfj&#10;jjvUSWaoYY7iBWZWRJVNoVL5lyD/AKrac9OtIOYuC6uTKrHztsl47NDKsrbCIjyrCbGC3HPOTzTb&#10;V7uOSKxF1cYjuFSNLhmwRsJIIcvgjnBAH1qt5IubCGCNFmLZjjzbE8ibg8p97aMe+Kcfs1zD57pZ&#10;si/aDuk3Ky8NhTkJ0x70BzDoXuJbaG3SSNvJ8oI3noGG59+MbeoHPB6dKf8A2kZoUuBqkMyTecZY&#10;pLlVDAsACOQefb0qK1WN7i3McVq3mXEbK8b7/lWInkCQkEEdQQcdabaSIVhLQWbKrovzB90bEs3/&#10;AD0Jx07+lMOYlur9cRwy6gokH2gQpcXYJfBChQ3mAnuOe4pbjVQGkcavtLSTRSfvCCMIFG5Wlwc9&#10;B61DGu+3XaLcrNaxNHutm58yfpnd1+opzrPIn+tt1Ik8xGQZzmbOCO/K+1Fg5ia5m+0Wbrp95G0n&#10;LRpFM2GURbQF/ekHLccEnPY9KUXsjskiTxssc0bLhXWSNY4SGP3xyucEdOagWVJbjzlhjRpoNw2K&#10;yhmeZRjpzn0IPIHpSYkTzI/s6lja3c0YeNQGO/blfkz09jRZdQ5iUOyR27z3TpFJZ2/zJIQu4OzH&#10;gsuDj0NOulvjayQTSTT/ALuGOMNE+8Bm35Q+bhsbc4zn8qjjKW940EartjgC+XtABVYTkH92T3Hb&#10;pT4bYW90qf2Q6qLhVZUILR4hYgjNuMjnp70g5hZrq4/eM15N02+bAH4PmAglTN3AP1ovJtX33DQa&#10;hcNIEZlSFXYOrMuMYlY8jOBjsetQj/Ub57NVkVog7fZ2O4bScECEED1pyQIwWKSGNlkjt1RvJZgv&#10;zsSu4R8cdM9Dn2phzE815cxz3UjSXAVJJg06hio+QBQ6iTrnjoc9OCKas1ykflbJkaGX5lV5tskR&#10;i+8paTCEE4Iziqz2z3ELC3jbzTFmNhCdzp5ina6+Vz+famXkdt++mAVdsc0kTLbFfLO9R0MQPHKn&#10;B70g5i3F59wv2R55mC28H74Qyq+AXJziYj5TjOOOaZNJe3cRNxcs7NDEWEkn3GMmMjduOMjkZ/Cm&#10;auBFJcXDwKBH57yTfZ2HlqwUA58voDnkZqS5SFJfPmWxRmuIVWRXIzw2Tyy+noPx6UBzBc3s6ibU&#10;xcRp5kcm547hWBywUA4UHnH0+lSXV22ZiNR8xY/mgkW+CyRssfbDg9+c5ziqawbIHAit0C2sSt5e&#10;5lLNKScESDjjOCcDnGKc8kMiMJIrHdcquJo42bcrybR0c84A6g5Bosg5ie51JY7ueS31GPfH80iN&#10;L+8TEOckCUZGT2H6URapaxvHA2rQ+SpikVWuB5ZAQ/3phtwW7d+DUV35zbkP2dW33W7dCVx8wQYy&#10;TRcTyRytK/2c/LJFJEy5ByVQnvjp2zQHMWJpJxBCsNzIV8mNZGj8xjDJv6cyAMPVRzxxRNPeOsl6&#10;kkyyR3MpV4xMm/JQAH97n5lHXv7VVtRAmpu3kxx51ERfLDwV8s5XIX/gWckelIkaxTwkxxJ5skKG&#10;WS3ZFdlDFgf3fUgYxwKLBzFmS4ktrg3rXufJuJWWSeRQTtTox2k9+CWP1pIJpbW4jtzeeSslxHu2&#10;3KkZUZJyAOme9VriC3WMQGDT1kkt5SUaTAb5xhTlx2P19qkmZIQ1zELeNTeTFWkyQSI1UHIkAP1w&#10;SfeiwcxPaX0zNBIbwO3nKrSW96u542cnBAcAjHqKrW+pwG3WZdWtzDI0YlbzflBaU/KwWX5eADnF&#10;Og8tJ0tBb2kckbu/7qFzuKRDP8WD97sByDyaIfMHkvB9n/drbnDQlTxGXKkEk9D60WDmJI9RW53Q&#10;yahG0oWRI45JhuG6XOVPnbjkc4weOlLeXF09xNPaXCPFcxSC1kw0iklwAn+s4JHTIB/nUVu5E/kH&#10;yZElaNwjR7sFY88H6Hv+dFjC1xDZrHDu2rAWCqdyEBmIG9TgdCB27d6A5ix5kk18/lFfLkkupFaN&#10;nCvhAu5fnODu4PFQ21xfiDzodRuvPht8SqMuRtiVTkCTLc8cjNRKM6fHe+RC3/Esdo38kAFnlOQc&#10;Jt9s561LdQR3tszNaiYKH2ydWRS4GCBCRjOe9Acw9/PtbyT5/LCrCjMscoSTC8nPmjawzjkZHHal&#10;guLxIljfUriNo4bfesm7AC8swPnccckU26ieKGQy6Y2PMmWZWj+RwAFyCIODjpmm3caG6uI4YVjb&#10;ZMI/MhIYfu8BR+7AYeq9R+lMOYeZtQitzG9xNIjQw7fOV1Vsudyk78A4wcg5HBxT7q4umkDrb3cj&#10;Ro8klvL5qzYMnVWWTqVwQDkHGcVCsUe5pYrOOP8AeKu1bdtuFiG4MDF075xwKbb2SIIQsWI2FuIF&#10;ktWbYVJ+QMIuM9hSDmLE1zdLNMYJ5m8tbgwvslKzIfuqV80EEnjIGDTWmuLdxJDc3UYkh+by2lVT&#10;si4YZkbuMYOe4xVawjiSMpGq4NvDK0f2ctz5hyeI+QVGDxkYpEhEcclmtvbhvsxZYJI2UENISrL8&#10;gHQYzuFAcxaRp0m8hpIj5ywqytIig4UtkfJ6deKat3P9leBdWWKSOzUxqbldoLtlRnpgjkfpULiz&#10;S5mMUdmy28kh2pNyD5QwQDJyM8HjBpyIYXisRFZs32e3DRyqw3KqZIwZD046CmHMSXeoRLDdO94s&#10;cckJZ8XgaPcZAuSDJgZHcYpsuojbJD/aEf8AqbiSExzt8/7wICjCXqRnjNNttly0bQxwKoktYnVb&#10;d2wCS46v+B5/CizWUiOVTa7JNucLtwXl3Ajv2PXP4UWDmLC6jBcNJL/acczNJIzMsvJJQKu7bKe/&#10;AJAzUKXM1sslvcXER2NM8wnViJF8oKGBDn5T93gnmoYjutY0njjkMbQosixkNtaXd1H8xj6U663M&#10;kl0QrRyRhGmEalcPOeW3Lzkc+9KyDmLEL3cURZ2kja0uLUTKsjKyBE+YEliCBx1P1p1k1yn2cW9/&#10;I0TTIGEiM0YZVL87ZDt6e1Q6iEgnuA8Kxl7yfO1R0VMLtJj+meTwRT54HaZrpdLVpP3rF1OBIVjw&#10;f+Xc8/jQHMR2ss8dtboPNTdIrrb4dWT96GwP32GGORjtzUvn3ssEfl6tcbGZlU7X3hjLkAjzuTty&#10;QcdAaPLX7SsbaYfLCjyxJD8yMIs4yIMED86htVU+S4hWRUuI/Oj+ztuYBG5K+XkMOOcY60BzE01x&#10;q+BFN9pkl/0jYkaurlt2FZP3gLAjHy9x0JNOe5d7mZhNMY5fORbhBNlGCcblD4cfw56+9VbKCMQW&#10;3mRbl2wM+yFlw5O7ch8rg+3tTZrbyoliuolZxxJ5lqVMoaUYOfKKnPT8aA5i5FdXSOrO0m5ryPzI&#10;pI5GCMEPIZZuBuwOeQTTI/tkYSyN1MFWeNY45nbAzkspDs/fvioJrc3Fo1vBD5w3XEMKm1JwfMG0&#10;fc6jBGMgHFTQLBdOrSxWjxrczbvO3Bo8KRtPCdx7/jQHMNTzZbdLdWjPlcoouEDAvJwOV6/iM9uc&#10;VN/acs8fnDVI5N00xljkuFUOuMZ5IPPTtzVazjjuPszRras009oFkjYsQACSCBITweh4I5+lJbSR&#10;SJH5kNlIqyKp3hmZGaTOcebnGMdxxzRZBzEl3qMcMawNqIVo2nEK3V4GDbVACq3mZ68cnGTTjqy2&#10;0rudWWNo7hopNsh3KBFgFlaXBGWI5ODmodryWe+P7Pi4tXZGNu23LzAYJLfzB/GnXQlmSSLzIF3y&#10;PIhVR/z0Vce/I9vqaA5i3bXIFsDZ3cbSJJCI44ZXIkVRhgNspC4OO4waijee4hitS80sbWr7f3cu&#10;9cyDK5E20/L83HUDNU7xor67jmmtoV8yO4kaSOHkEcbvunkEZ9eOtTMFkMd21usu2NZiy2rcAQnd&#10;g+X06E9SM9KYcxLcPdTW7Ce7lb/R5twkcnIDBQy795B5GcED2p73csNz9u+1Ivlb186K5XhUj2k4&#10;2568YzVWRLU2a3UiWTAWsOybeRuJZMn+HnB9PypWii+dYYrbckF0zSRsXU7mUA/K+RkdecEjpxml&#10;YOYnju2cpbvfRyKbeP5WvFVon5bjDKwx/WmR6gZ7qDdqY+0eTb7lkmXzDksSwxIN3Y9O9QPcQxLJ&#10;czQ2bqYZAkqq7MFUKmDhzzknGc9OhqxNGbdmgxb5juMfNblcqkAOQSSMc+lFl0DmGQarC8EedUh8&#10;ueNGY+Z+7dvNLEMHlGDxk45FS3css8avaTLKqyB5oo5Gc7GlBzgSc/KN3GRj07wmae08mbzId1qo&#10;DLs3K2Iscj6N2P4U62jWF3gSCNdvlAKEO1lWIknGCvHHOM49OaA5h13dXDxSXAmikbyLg+dErjCv&#10;IAuRv5VsU++adL2e2e8mjzK7QhZjjPlovGZFI59PxqstoXiks5LZf3a2kUkbRLuCsdxwRGTj0BFS&#10;IwvTPAYI5Q8xBh+6GzKNpGIjzwT060BzElx9veVZZ5Jd63zHzvIl3xhI9uWHmDK87cjP60Wl3cJK&#10;rSX80QM0eZI1fy+EIYEedwMkf7tRxWrxQyCPTZMNDK8LRxhtreaFIYeRnnHUdqZeCEwtIbGOMs03&#10;mboWMZbIGc+SCv1PT3phzE9u+piSNhe3EmyeNLhArnZgNn/lo3TIzn1H1oiuLmWwxK0yGTYok2u0&#10;MjGRsgAS/KcYJAwR1B5qOSJDdSCW3VsXE0nmCFt7KI1AIIjwSD3HYdqEtgHDNbf6u4ja6QWpIkGw&#10;jJXyshh7c4pBzElzNc+T5W26VvLaOaNXmZo3EvyspaQblIAO0kn0ovri7Y3Fysk3mRTyNHNFHOu7&#10;5FClsyn73PPsRVW1ihgnhc+XlZbdA4hIDqQ2RzGCMjnuOKdFGkc0czLGu6SGHzmt2UM25vvHy+4H&#10;0pBzFmSadbj7SLziG6ZlkmkGRtiyQSVJxjAySfrimxTy27rHJdrCs0sKsqXCnLcsRwo5AOen51Xn&#10;itlXYsenxyTef8vmbQeEwDlxwQemB9Ke7QwPJcLHbxoL4bWbJA2xAfeEgBGeOc/jVBzE630plV/t&#10;4kZbjCTW98u5o2l6EBgDx2I6ntmoI9RiMM0iajC0ckjpI0cmdu6YqAwWXjKjOcUWyBp4bP7NZpL5&#10;ynKRMwYpFv8A72Ofw5B5otVlcW5hFtuWO3+9CVPJL7cEnt6GgOYll1JZpJLc6qsjKZ1jjabcTvYY&#10;KHztxyB05yBwOtJe3M0d1NdW90phkglWGQs7KGIVQD8+Ru5xkDn161HaAtPGGEMkdz5P7vbuxt3O&#10;MH8fSiyjN3Z2sUMO75ot0aqSVJkduNwOMgZx06+tKwcxatppH1RY8oFkuJCpj3BXKQhSR8xwwbg8&#10;YPrUNpJdLGjQ6hdLcQW6eYqtub5I8EnEgJ7dRUayB7WO/wDIhP8Aot1IHZF++zbcNhMdB1z6U5kW&#10;5sm32nnrHHIY3zhkXCqTxC3Gf0osg5iRTcQXPmb9ojt4EZ1jkVHH3iD+9G1lB7jjtRBc3qxCGO+u&#10;FcW8e6Nt/I3liVPnddvJ7HFNuBJDBIp0wgrLIJAVyrqI1GciDKmmyRxi/wDLiiWPb/q/3JUr+66K&#10;fKAPXkflQHMK9xqgtJG+1TSRNagxtJG+wlpDlSd/cYxg5x0zUl5c3YXMcNw0kazSC2meXeV3YBV1&#10;lPUcDnB64qC2jCpG6WyRyKsK7VtWAGEywIMX3T1HpSLZqsabIdsTxRrDvgZ1jYSE4VhFwCM4yMc0&#10;BzFuaedL9pLe5uGVZJXt2aOQ+YNo+Rh5obOeNwGDUdu9yrRTxzzxrLCqN5ZlRSBHkEZlPRuMc9Kr&#10;wLF85t12+Zb+Y0a2+7JE3XiPnI4PGeKcigSPbC2gUvDK6wyRsqurS8MPk7euaA5h0Dz7VjMsP+k2&#10;8KndMq7sktkfJ+mKdHeyRxm3/tQQ7bJmhU3C8bnOBnhcH8s+lNWO2F6FjSy2wtGzRrNhlbyc5H7z&#10;qCfQjr1qKBDGtraFbTdJawr5cysoI5YjBkx09BijlXUOYsXeoeVHcSTXRj3W8rTeXdq0bOCq7ivm&#10;YycdRjrSPfqrGManCRtna3aOdtsm1QoKMJTycnjrTLfy7gpLBFbqqrbqypbOSokfPd/b19OKSNpt&#10;zS7rXDls7Vx9+XAPt09/60BzFiPVLeeVpzqkcjFtx3TgNhYtoB2ykkZwNxXr1pltPeWcrW11cxho&#10;7jfI0ysyuiw4LA7yMZyp54qq7eZaPBJBDMUB8t1jO755fYc9O3PtUupElbi6RfMRYZP3mwPkNIF+&#10;bevPfvziiwcwupsZr6RW05NwlVZIhcMoYmQHcF2kHd169s8UyNZtUlEMNmrN9oZ0WRWk6zfdB8s5&#10;U47EGiWSaPVmszAsLLexPG0s+3GN2FyIcDPUEnmu3+Dvg6W7EnivULS3+y7YDBKrEjfv342iLaDt&#10;68DHWssRWjhcO5v5L1OjC4eWKxHs18/TqZHiixg8L2MmnhoT9oa6aTdDuBY4UAnyyVPOD0zXP3iC&#10;MSMse6PzJQdsXKMkYXp5Pvip/GniG31zUvt8ttZ/vpDu3KEyrTdP9WfT34rNmkgtWdnsovJZmaKa&#10;Nl/ikUYI8ogj356VWHpzVJOW7M8TUpus1DZFl4g87BoVKkzHcsJXkRbP+eXDc+39KZCkJbyhaLIx&#10;uB/o8mCSyQjHBjH588+nWoGmtfLmlSSNWaFvmCxBNzShcHgHp+Gfai8lhkMxE2WhjuXQfLuJ3BRg&#10;qOeD6GtrJHPzFhfsh0yOMNa4WGAK01qCUyxY7hs4yRyfpTMWKKxaHT44ZFRoyyLtRml4KkRHCnBy&#10;DxSi/a3u2RnWHEccbNahTj92WOYyUPXnoOtR2Nwu6EQ6h5O6aFX8qH5TwZNuBJkZHPqOakonklsw&#10;JZoo7VV2yeZGWxtzKoOP3WCM+2MUyVreJ5J1tbGSOS3uFdxIVG0kAjKxEZH5UyLUIj5d0b2bzCAs&#10;joY+UeTOSS4zwO4JHrRNfKWkhuL3csluqxz7YGRiZCSGUy9SB1BH4UcouaxdjvLWBmhubG1eNZn3&#10;K0m9lxFtDbfLBIxx36V1WgeKLe0W0R5LdTHbxurb22PsjPGAcgjd0yOtcTLeLJbslvISGjlcRrJG&#10;MKW2gAedyOnGR0qeXV9sMj2l2yhLdl/5YqVYADn98cZz+Br5XibhPLuIsBPD4iCkpKzTV00ezlOd&#10;YjLcQp0211PR5F06/ht43vYCvmRmFnj5Q7C2Ax/xNY11p89pJI8cFuzeVGrbcLvbg4bHGTn15qro&#10;vjZYb6RPtT9ZBLbzXUW1sQ8YzKehxxjmt+yvrLWbeF7KOGT7VbxxS263EX+sBHTDPu9RwCOnOa/z&#10;Z8Zvo4ZhktaeOyqDlTWritZRW+n8y8t10P6J4T49w2YRjSxD5ZaLXqYu5i0k0dsCu2Yqv2hsqdoG&#10;MbeO4681IGLtjy1HyOrO0LZ4jA3H5OvTPUGrt9pciu0kCQqwheNo5pcZzJjvFgjNZ1wtzaxymSGP&#10;dHHO6/MW3KSFH8Hr6HpX8e4jB4nBVPZ1o2f9d+vkfp9OtGrG6ZYtyipHbyGPbGImjHlfdVY8nBEZ&#10;yPbPftU0EPlmGLG1VjjKssQI5UsRjy+MZqBxaC8aBoLVVxJgfKpBCheAUpftAtx5dzbRoy5VWXDK&#10;wWMc4MYx1xgV0USZeRatLYnYDb/NGYGHlxHHBLcfuxkc9KLe0tjp0e2JWVYY/nVA7IGkyTygPfBG&#10;O/ekBhgVoVuAuJJNq/u1OFjHTAHf1HTtUkAjkljaAI7faIUZAoxjywxDYB9+3pXuYfl0OeZZ1CGB&#10;pG82OxZmkmyskQG4E4wG2nnpUgW0iLR3EVo5j87CsoDsoUKR/q8Eg9O9QxXkUsLJFcIFkmJ+VVeN&#10;gXwONwKkj2qWO5IjaSHUWVTbs21V+Ul3xkHee4+nWvdwpyzWhPutreL52tfKyQrn1EY4I8vHT6V8&#10;o/EH/gor4o8W/tOWf7G37G/w+0PxR4uutWNvNrGtarJbaZbzRQmSQApHmVUVWLkMMbSFDGvpzxpq&#10;d1beHdQXSdVNrPNDMtvcP5WyOYJtUkFwOG9hnivwFsfG/wAQ/hH8SW8Tab4m1LQPFWh6xcSR3kM8&#10;UdxBOuY9yOJg6sDnPJ/I1++eD/BuT8TYutiMyXPTpWSgm1du922mtktu7R5uYVK1GivZ7u+p+rHx&#10;z/bC/at/YJ+IXhbw1+3X8KPAN94f8Rsi6b4o+G+o3UvkNHInmq0N1GrsU3q2MJkN8rE5A+sPB/jf&#10;wp8Q/Dtn4u8J63Z3mnatbxyWt1DMzrNDKfMV1IPQ8d+Olfgf8cf2mvjn+0h4js/Efx6+LGs+KZtJ&#10;ZYrV9Ruon+zKo3OEhEyrHuIGWA5wCc4Ar9aP+CRM3jDT/wBjnwna+JZ5GU3FxNYIzxK32N5ZWjH+&#10;t45LMAcHaV7Yr6zxU4J4fyPDUswymn7JOajKF2001pJXbs09Glo07nLgauIrU3Gs7tK9z6fW6UT/&#10;APHzbtL5PJMO1iDLz1xuHHNS2zxiAG2ht/JMsrGOE4C9twHbB9PWok1OFbLelx50eYT5ctxHuTLH&#10;PWTjI96dJuXdHAokjXzplZZEO0FfTD/Q8+/tX49TsonR8hbfMbKWtcfvYB50dwztgKSD93JHXj3p&#10;jossSoYI03SW5AEZUZ3HgfIPqPQ0+SV5UlEYt18yZn8tpujLHjvEMdsY/WmSMyzLHcW8JXzo0lV1&#10;3AMkZJ5KDvg/Wpq8tgj2GAJeLtnKmRl8tj5G0ktLxkeX3Azn/wDXUEpWSR0mSNWdsbWjyHy+Mg+V&#10;/n3rgP2m/jXa/AX4MeIfidBpFrd3Gi6aLu2tAwXznRcqjfuyQu8jJwcDn3r4H/ZJ/a6+FP7Sdr41&#10;8Wfty/t1ePPh1rUEaS+GtB8JagbKx8va7ZjEdu3nOH2gRsckYJLZJH1HCfh3nXG3PPDThTpx05p3&#10;1e9kkr+rdl6hiMVSwVNSqJu+1j9Lr2COeEzzLjesqO21h96Zf+mf+z1/nROqJd/aGjjDNNOVm8tW&#10;UsEwAxA9DkGvhH/glt/wUE8d/GDxpqvwH+JviWbxAun2sd5oPiK6t4I7qa1E21kuQvDMQ8bhsZ+8&#10;GYnGfuaO5byjcRtCY2s3kYs3ybmbHGAQD+K8Gvh+LOHMy4XzKWBxqXMtmndSXRrr8nqjsozjVpqo&#10;tmNmgg+0tGqWmVEbDbGFdNsedwyh3Dnr79KghNjlRLHZh1FuGMceCjYyG2+XwD35xU95cRBVJvQB&#10;HG21WCsBgAZVg445/Gmi6aCRvM1BjGtwR5ZAG1Y4+RyxBr4PEHXFECtCzpbM1mW2x7eeGGWPdOp5&#10;qpHtaCNVgt1aO3UfLMwO0ydwY/8APNW1vGRPIhvGzFt8uOR48MPLzxmT1I5yaqefDNLHGJNrLHGu&#10;1hFvj2gk8iXvXg4jY6Yb2GgW0l49w1parJtm3OjHEi8AEOAOv86gkliMbJHPGC3mSZ5ZgcbCCP8A&#10;9dTi8j837RuO2SEhZN8bKCzE9fNGMemKilvWVn85m2ta8hJo1KkyHkYl6fQ14tXW50RI5ri0Kzbn&#10;tHj86QzR+SMZ2Acjt9aUxyhlt2t0Y4iRJEkYfMDyuQCcHHpViCL+0mjiluFdZPOAuJJY/XjP7wZx&#10;6c/hWrp1o2jhLuS1WTy2iiaZpg28hW44jY5HXr0r0Ml4bzXiHGQw+FpuTk7JJNt+n9eZhisdh8JR&#10;c6jSS87FXStHaNUe/sxuaNtse5nXmTOWwn5HHOKl1vVxp0LG2ZfOjt7oLthOfvgcAxkHOcHj0qrq&#10;fiQeRa2ultazCPyt2LnczqWLHpEGxjOQehrkb7WRfPvuooGV4FeJ5Y+QJJsg/wCrHoO3Q96/0I8F&#10;fo108sdPH5vBOejUNGovu3tJ+ey6dz8S4u8QueMqGFemzZoa9q3225nubaSFjumlULFtDBYwvQxe&#10;+MCsO8LLbyMkPMcUrNm3y6YjC9ohUJuYpoFvILK1l/dyeckci8hpMcERcH0z2pHns70yIvJ3Fdvl&#10;xbuZQp6oOoz78V/dGXZXh8toKnSWyPw3GY2piKrlJ7liRY7bUEkEYjZZHeP7wG5bbbjmLH0GR+HS&#10;n2ENvHMsPkW8e57VfLkhXbInLZGFxzzkev51Tu72Fop52uFkVhNtOIyvLqvPocZ6YH86fJM1sXgb&#10;y9q6gFjbcA4VEP3WIAI6cbjzXoqJx3FtVhMSyW0VizLJEMrAoDbpgdjr5ZPr/jTwNMe3P2aOyVnj&#10;k2MvQqZl+VsRAggjueneozdRSXfzXpZtynDQr5g2qXxxLzgAkH2pYrkzQQ2dzqck3mQxKDtUEM77&#10;hwX647hhRyhzdBbx7a5iuGWK1kkXcJI1b5h84G4ERZIH+c1K1xGbiS7jsrJWaSYtuuPk3BAuOYuM&#10;++OagOpm5ijuFu5JmYxiaPzIfMUeaemZO4wMY/GkN7alJ5o7xfmWQ+Yvkx797DG7bL255xxT5R3J&#10;bd7GGC4eC0t4Y98RdI2KlNqMSeg3DBGeDxSi4t4RGn22DEHlxMqo0isFibqD9fQU03IQXFu8rLNJ&#10;MzfN5PzqAF4Y3HPr2ofUo4kkilvpYv8ASJTHPHLGuMRgAEecOOeRzRyoXMEFxaSxW8LGzk3fZzbt&#10;tUbcb2baRkg88jjNOvJvNgkElqnmCKbcwuColUn7wwpDEDg5xn361HK8dzcyovl+fHJbyR7bqL5s&#10;L83Il6knOcEeuajkuZJI2jmtY41uVLbpJPlUGbO4FYTwf0x+NTYOZFy5kYC4je02fNIcMGl2bYgv&#10;yHYfoRx060sdwlnevdqIlja4h84fZ9yriDO0gxkjB6HsDioL+SeaS4u2hgfzFmDPHJkhmcKpIWLn&#10;kHkjp6mob+aFUuppre081biUFpI9pwqom0ny+OuR069BVcvcOYtJAsUS7I1fbHBHIqxgFflZ8j91&#10;2zkcU6IBLm3YRbkMkCsy25B4BbnEQ/D/ACaq3EkNnJJPHYwyW7ZbfCy5VljxniLBXnHtQbm0R2u4&#10;mjUKJCXEcQxtiUDd8o7sRx2o5Q5iSztbf5beSKPlbeFo5P4l8xmz80YyM9+fxqTFqdLZWghXclwz&#10;xzWoZomMgHTbyB0BHb8qro0HnJbmVMiRSvzJk7IQw2sOevuaLa8ljNp5zKsos13tCyrLl5OpVgmf&#10;/rdTmlYOYkuTZxxSTSW9gIXimMjRxhl4CrvXEWVOR9KlkFtFPJLALNXjZjKqnCnEOMqwiA5FVDcC&#10;WNmh1Vlkk+XzorcAjfJjcV83vj3/ADqW81FZZJrsXkrSRvK8bRsmdo+T+JwQM9iT60rMOZDo57SK&#10;6hvLeCwkVWJ+8Rj91yDti9D1pLd7eK1jtxY2skTLApja6Db1+9x+6Gcemfwom1BRK0f9os0DLNtm&#10;VoG2k4UbgZcYBPtRFdRgAW0/3pOI1lijX5EGdv77GSe3FNILhbGzNnaQIbeNTI3lMrMqj97uCle3&#10;TrgUyS9t54TPNd2u242MfMgyAzS88tnH5/lT7W6C29vFHM6mCFd42wgqdpbdjzye49aNNv4jJZxS&#10;3bJII7dZFa6i2Sr1IyZSPfp/WnyoOYkkuY3upJR9l+1JDP8AvuA5DMcZI+8PTPbj0p8cu6/Rl00L&#10;tnTdF9sZdjLGeg2Hgdcg8dKoJOpsVu4FjLrDNFNCtzFzuYgdHbjGBtK9elWYrma2uB5sccMls0zf&#10;vp9rN+6G5f8AUbSQO3ejlDmH2NxGZLMtb58toR+8hYschmxny+cZyCDxjpTbXabCOxkKtHNGohDQ&#10;7gWabJ2t5RIPHT17U1FvIJFV7e3+WcSRtExdSEhO7jysdT7fhUNvLaRS2itbWY3eVvzhdxCs27mM&#10;jr1qbDuWmRSVYxBkmLSJIsIJXMuMEeT0IH4Gmm3acSxPbD5oWaPbGVyWlXkERY52nOO44qGKeO0W&#10;OK7tEUboxFMoQhlJZgGBixnjr39aW3ltU2osqr5r24OfLCtks5AwAc9+admFx8v2eaCUpAJjtu5v&#10;L2qXU7wCQCgIIHt+NS3psowszfYWWOZQrzWy8hYR8rfJ8pOSfr2qkZPPgLRS7pI7eMKuFDHfIc52&#10;g7h+B4PNTXF5GJLzEyQ5kkH+jqjp8qovzISuOuOlFhXHwR2kE8drLDYr/pEIi8xVGD5bN5e7ysEY&#10;5GehpIJNOi8uSM23kssI2tkMmWYgH93gjPsKbb3C20vmxak8YDSSOI0+VwkYXGRJxgt1/pzRbXkM&#10;NzG8l/LHujjjuJF8rGQpbn5wO/p3xnijlHcVTaKHiNpZslxDCvmrMUDfvCQw/dYzweD70l9JbzWr&#10;rc2dnJ8sxDbi7RsXx08sHB9eenWmrdorst9N/wAtISrt5DxSqFyRzNwec8H3oaeGaIQrdySbY4w2&#10;JIs/M2fu+cMjA9eKdhXLN9c2cVzNL5lqrJGw/wBYxDKyoh24Pt0zxURuUhkEaXkJlQT+S7Q7XOIl&#10;UAM2Mn8TS3OoNcF7mC7Yq8kZXc8K8eYMqcTHHTvj680y71SORLt0uS/7qctb3FxF8r+YACuZTx+I&#10;xRy6Bcntp4hLNNZWVq6yXKebDDhN+1fm+Ud+M8HOagyWgkC225ZLfasi3TlgGmz02Ag+2eetOZit&#10;z5enx+ZHcSI6rHPGWTahzwPM6Y6jGR7806wuftQX/j3j3rbRtFJMBwOQ2DCBgjPQjB7ipsO4X0sc&#10;8V0XjhXzreQlvJZVP73vmPjPOc56inXM8ZEy3nlq0L3Dc22GC7doOfK5HPU+nXtVc/aBbRxzwQ58&#10;uKOYMGkB3ykg5MY6jryePWmyLZTm5torezXzI3aNV25DNN0AMfP4ds0WYXLd3Cbeaa3ljRfJWRNz&#10;QhlYKgAziHj0+lMuUVIpGkgYNDJIp+VhgCDZ/wA8v6VBJdQSySRXVpHDJIWEijYytlwhI3RDGf8A&#10;IpJZ4xbt5U/RZm2nygxHnbRjGAeB6VXKLmLUFtarcW6mNJFjnt4xMqq+0KmVz8gO0nr6dwKa0Vtc&#10;SRI8VjI00aDa0IVmZpN25WKHJ/UYpqTQR6ibuJopE+0XBk8wDaQi8bgqsAR+HI61HBer9jgja4K7&#10;WU+WQkkf3d3ysHG0j6e1HKO49m0+W2Z72Ozb/R2y20Bypl+WTHlckHrjHFSXBtVMkM72PzeZ5ckn&#10;TPmgc5j659Oagt7swqVg1N1Ui3RYdoCncS/B3kYI9RipIL+DPkw6nIiyFZIFkaII+ZckY83pgdOB&#10;7UcoXHLJCUMP9n2imN7qSNfPK4yApGDFgjnjHShHs21WGWS2sVljuEMcytu3qIjkFgq4P5dOlQfa&#10;4pYIVuZSs/llZEk8jcrM4wyN5oPb+lSi/hW8W8M0jRxySNvV43wcBeQZhtPfoelHKguOint0KxpN&#10;HH5kyfKZGZkaNCQOOCPm9+tFtdwQ72M9k+0QCZGtwu4bSfmU4yv4VH9qktpUcysyiK48wJLENwCA&#10;Bhibn8D36U5dQtv3Je6E0P23askl1DvRfK6cy+vbPNFguLGyLpq2wghaFrVlUxyH9yWbjoMgEHB4&#10;P0NP80wSM7WQ5uJmZhO8isfLVfm+TkY4zzVVHuLRVt0hEsdpGP3iyoV2tKCAQFfAOOBn1HSpZfOu&#10;rYxWxt5ZHaV0ja4O4M0oGOYQwPHTuOxocRc1ydRueNUSONorwmPbHg/6ntmPBIxxxyDzSQrHdeSV&#10;aESEQJ8tuF+dVdzwYhg81BcTI0redBE0TNcyIkkZYKyhY8ZMYPBzjr07dKjE0ZDz2ttZySx3Mnyq&#10;y/Mojx/zyyOOh7GjlHctW0ch2yCJdwkjYw+T6BmypEP+c0yOGDda718vzFtsnayruV3f/nlgZ98f&#10;1qCW5tmEiwxqjRoxEe2PcGWMYAJQeuOetSNc21vK0qXKFYXZFwI2wUtxgMP94+1HLoLmJp7mCJ2V&#10;rm32wKI3HlNIpCREA85x19qbbzWsgs4SbOQBoDbtgDaoQlgrDkdcEfSo5tQEMUkUt/JCyzXBhmE0&#10;YC9AMjzR+IxUl1NbXOoSeSIo5YbyKRFW4i+YADPSTg9eduD0NTYOYbeSNPbSK9mvmNbybttwVWYM&#10;33uFYMT096k1KXc12ps1VhLOwV1aTaQoHynyzkdMjjpVeOeeVViubZIftCxuJJZsKuZcjlYTgE98&#10;0+czzySXKxwutwpRZIpNxDvLhcqIsc9OQMg5p2DmLH2hba+kuSYlia4YzZh3Bf3PAOYyVweM+nem&#10;LbrbwqBFlU8uKRVhGUKxbs/6rtn0qrqFxALeeea1tPNaaYMXUKSNypjPlnsOPY9ulSXssVs9w/2G&#10;BoGaV45IGX5WChe0WCp4+npT5R3J4EUXULGBWjaRPmEBXG2Inn90MYzweKi06zhQx2skKszNaRND&#10;KBhtqEjho+h/H8Khe6tAJrhZo1/dzfMqxBQcKgz8oPQ9uPpTppoEuGiWVd0ckzqpZAfkiG3DDn17&#10;ntRy9hc1iUJayaQqN9nX/R8nz7YM0bNOM5G3oMYyO1MmayWCS4lh09I5oZHdhGu0EuoDqRFkZOQc&#10;8EUQXpjnt1kk8pltY1Z7fbvyxLZZW2E9j/Wo4popI1SHU2jaRokMkNuMfOxPKiTvt6e3FLlC5Zna&#10;yje4kiW0XY03nRBsdFUEqRFg98cHg0x7ixiuvtUFvYyRmG4DbZCuF2gEHbFjv1/TrTZtT8x2vVu5&#10;PMVnZZIzHko0qrk5cHA6YO78KLi6jDyiS+kaGSKRYbgfZ2UFn6Oplx04zkU+UdyQSW0arBNYWk0X&#10;mRhkaYM21Y+GA8sZx7e9EMltBa2JDW6+Ssbxt5jBWKl227eoOPpUbXsRJ+yy/e82RYY5I0AUKVwo&#10;E3P0yKJrofY2S2vGXybRk+byV2ssZw2BMSB+BxRyiuCXVt+5V7y1EcktuV82IkKxZm+83T161Is+&#10;4zTwx2v2hbULIwwrOS5Pzf3uMjk5x9KWDUYWvI0e5ZW+VZreW6i2uvknpmY85/A/yrLMHsY57eBJ&#10;GlsxBNAtxHndvHHDPkHsCOD9aHEdy15ifbDPDp648yZzG14w8siLbjGw4wBwQecj2FOgkjWS3Zol&#10;GNse6SJt4Ahbkny/vAkYOSCPTmoft0nnSeasaPHHOjedIFL7iqnrBgnkZHcH2psy3Fr5jC2h3Rfa&#10;JVKMXVkCKnA8vHU9iBz2osFyawKiC3s5xFjbamHdBngHcdrCL26ZNEEfltArIu1ljaORYgRhizYI&#10;8k/X2NV2/s+G7jg+zWITaw4wuSsIAIzH3z7c02O5SyC295ZRxsm1Y5I9pVwsZIODFgEZwfXOaVgu&#10;WLeIyJ5bWwOFtmQLGyg/vd+R+66HHueOhqIpay6cMRCRVty3yqGeMNOdzAFAcj0x09aE+zxL5KzR&#10;pumwB+6GQkBPGAOjHv69DTYpPtBV4nVn8y1jbpyCNzBgobIz/skU3ELlrVGsfM8yVdPb99OMSQja&#10;64RQu7YcH0B45piiyhm8m5trFtk0m1XVVZlWJQyZ8rBI7HrURv4ZIZ0E6RrJMzBYwssbbpNuCNyl&#10;enXHFC3TQB5odVljX7PLIFRflclvLyCJDggjvwfTpRyhclDWNvErNJatFJtC7s8YhyAVMZB7+lET&#10;W6MbQ2dng3MJ3LMy/MqEgqfLwcg9O9NfUIVlfbqEkKzLIM7ogu9UAx98Dv6CmT6nGOLycK8dw7iO&#10;RYGV12bRtPmgg59CaOULiyNZTJDHcWdmzLHGYpC29kYyZwcIuO5zxU13c2zXM5E0C+YfKdfMc5V5&#10;d24YPTj1PfioRcqrqn2iSRYZIhL+8jYjarHlfO/XmnJet9phnivDIrXcbfLJEu5SGbGRN1HpxkCh&#10;oLi/aI/tDL9qt2n8iQf6oKzAzAEDdjd3/CnwTRIpntrK3MMlxNJ5Vu20KMY3KAOMEE8Z649qhGpW&#10;5sZGE3mx7YSI5rqLdHlyWwTKeCD1yMGmyF4pJIrNFmiMk1wHjlQ7FKAZIAk+hwcdD6ijlFzE0DGE&#10;K7WrcPagSR3TuxCh2HGzJ7nHbNH7m4h8t7aFQz2zKPLIwTIx2gmMevGecim/aftEEiwm3Vppd5hk&#10;uOVKw4xgwjB5GCDQrSRzRx3lnCV+0QxzxyKXG9I95GTGD1x68ntU2DmJARfACfy/NKtFI32fa+55&#10;+M/uscgZzxQ4eZpEaJRIzY2+Rw+ZQM5EPU4/P1qpamKYNFb21l5itbmMblz0LYx5eceuPWnW89lO&#10;6wzWqwsyxtJG3ltg5ZuCY89sjqKdmO49pwiOrSRRtNNNOoKNuDKNnK4Uf+OmpFu7JfObdYyRrLie&#10;NrcAECHjcpx68HHWojepb28LGV9r6WxkVZIlIJZcniRc9+mMe9StfWkkkKz3CzRyT3CrPJPFuVdg&#10;CgjzecHPGefam0LmB2xZrayW8bqLeNI5I5m+Qkk7cgZAYe3XnvmlklMa5eyX5vtB3eY0qvukCndi&#10;P24bB5H1qK2uLu3eHNp5i2vkQ7vOVlPJOOI3PfI5/lRGktxBbW9n9lm8vyyF+0HdtaViR/qQ3Zsr&#10;zj0pWDmHszLtaAL5kLXZj/dHd0HIBjw3deOoxxU7GGSZp4Gi3Bmf5bfbny4QCP8AVcHkjAqmTG6E&#10;3VtbtG8MskXmQ9A82Ac+WOcD0/HtTVkSaL7VBYWszbp/OSORfnVm29osg+lPlHcsMBHGGit8GLLM&#10;ht/mXEIHBEPOOn0/Vy28NpcW5KCPy9hTbkKGS3xjmPj6HFVZrmyuElVAoZS4VSke/llQ9UHbqOvo&#10;adqN3bR/aZluFZc3O1m8thxtXB9Dj0x2o5ewuYsWcNvG3lfZ4I98dsoWaFdsiE7iw+XGSeD/AFqF&#10;FglBeCGxZlkzu+zqPvzD5HUxn36fUUNKsLSW2YmjW+ijjZpAGAVcnazDGOh+8fTFC3lvdXaM97Iz&#10;nyvvQqJF4L4yJOemfUfhSsFyRm02WF3h+xKWWYq69MeYFKt+6BBz6npTL97K4S4TybMyq0okj3/M&#10;TuAyCIs4Hb2pi3yXFnDbzam8yyW6/MUVSrSSkg4L9e2Qw9TTm1GS4gWcXc0zMwWaHfAHVfM6j971&#10;x6jmjlHcsSXcbXkl2ltZq5mkL5uTt3CMDnMXGenJqO0ksLaCaWC1t4VXyC8attKbVYlumGH4Gon1&#10;KyJmuYrwHdvbeqwx7t7AANtm4xjr1p0t2sYuUMzrK0jMNzQ/OFTH3jPznj0p8qEPguIYWjiW6t/3&#10;KxxHbG0isojJ6HPqT2qOCa3uLWzhBspVdYGt2AHyNyx2kZIPqMc06TUUiaSOe/mj/wBKk8qZZo12&#10;4jAAI84dPp+NJPJDdNLCnk+cv2aSPbdRYdgg3ciTOc9GwffOaOUdx15OZUkMtqnmeXP8y3JUSqcj&#10;spBPGOevvT7uRGa4jNqI8MxCvukC7Ygvykxn6EcdBVaa6lktylxbLGtxkiSSQbRmUfNlYTwTjPPr&#10;T77zpzcXvkQssiTh2jmyQ7OEBO2LB5zyRznvRyhctQ3CwX32v92sTTRGZTAXVMQ5wQYyRjHB44qO&#10;OFYYYzHEjBVgR1RcbflL5GYu3GKrai8UaXUs1vZ+bHPMpZo9p4RUx/q+OuR/KluZobOWSaOwt2t2&#10;y3mQuuUKx4zxFhl5x7elTYLli0XbcWzmFWUyW4ZlgK9AWwcRDHTP/wBbmmWcVuNts8aAn7PE0cuO&#10;VLs38UYGM9SCfxqJrm1jJuUlRNqS5fZEANsQAz8o7k0JLEZ0tGlU/vQVG5P4Yd3ykHPX3J+tVyhc&#10;m/0VtMaOSGGP93MWjmtwzxu0gXpt5AHAPpTbg2ccUs8lvp/kyQzNI0aKU6KPMXEWQc9fao7S88tr&#10;MzyKsn2VPMaJgJMvJnJDBM8f/r5pvmq8ZEGpsjyBU86G3AI3yYyVEnfHT/61HKFy1OLSKaWeEWUb&#10;R+Z50athSRCMspWLHI9jTY7i0guor23t7GRQzn7xHHknIbbF6Hr+OKZeamjtLcm9maRJJnV42T7u&#10;Qn8TggA+u7j0p1xqKCSQG+Y27RyhJ18hgCSANwMvI5x260KIXEha0htI4Ws7WSP/AEdDHJcBmZQM&#10;5H7vkjrjPPpToDaLa2cKPbxrn90wZlUYlLhSv4e1Rm+jX5oLj5izFY45Io1OxMfL++65/h4pY7oB&#10;IUiu2VrePayMsIKkKzBseceOR60OIXBbu1kjjmnu7YR3DxN+8iJCs0vJ3N06nvUrXKy3DSotqLhb&#10;WQNLkKxy5KhiPvDjjnocU3TL+PzrKOS5ZZNtss0Ul1FskXYSeTKQfUcfzquk8bWa3tssbSfZ5IZo&#10;ftEXJZj6O/UY+UrwfyosHMXVk/05ZF08KqXAZo2vHXy2WI9BsOAOuQfamWEqeZZg2w+TykIkictj&#10;Y55Pl8kZyCD26VCLx4pj5wWGS3W4LedLtLfIoYf6jaSB2PWnYvbV8m3hzHNJJG0bF1ZUh+bA8vHU&#10;9iPwqbMXMPsFQ2cNkwi2usHkhocjJkLNtYRE54zj9KULv8l/L3RybZUkWEZAaU8Y8k8H9DVcSWMU&#10;tqn2awUYi3BtqZIhzu5jx1P5mmwTxWQjhu7OONl2LHMqoysu1mGVaLGf5560WY7kxYwMbudYV8u1&#10;b5mVkDCRmBKkIvH44p3nxQzrELu28xftHks0O1jiMLgMepx7mo4jDDaTeRL5f7y3VVVogGydzDOV&#10;I69/XHfNOutThlivHjud37uZmt7i4iwr+YuGH709sjt1qrC5iaKeDzJJLSztZFa4jEkMfy+ZtTDf&#10;KOjZweDUKkPA5Fs0iG3UCRbpiwDT56FOCfTODjNJuJuGGnRCVLm4RwI7iM7CqN6eZkj1GMj6Ulpc&#10;faY93+ixtJFbxtDNN1A3NnBgAx975h0PepsHMOuJUmW6ZooVWW3kLEwsq581cZ/d8Z5znPPfpVi7&#10;kRvMjumTfBJcn5rf5gvlqgORFyOcZqmEuEtViubaFf3cUc25S6nfKWByYx1Uc8np3pjPZ3U9xbR2&#10;1mN0JMSqVBUtL02mM+n5VXKO5buYvKaaF4xuUOodoAyuAijP+q49OvSm3EIS2keW3ZTFLMG2oQQo&#10;hCf88uceuPSoJLuCR2ivLSGF5FbzBtVkOZFBIzEOuCfY9sUXNxC0bRrL91ZXZP3W75pguRjgjA9P&#10;yo5RXLSRWwu4WMcbLHcwx+fsVsbYshT8mdpP057CovJtri6ihaGwkaaKIeX5KqWYuzblbYcn17im&#10;w3UaXq3MLwujTXDy7vuAINoJABAP4Cmx3cItIIZboqE2nymVHjOE3HawcYIye3f2pWYXJUl0+S3C&#10;3MNiWW1G4qgV2VpjtfAi5PrilkexDeTO9iQ7P5MjHj/W45BiJB6d/wAKjgvhCGii1ORtv2eJYHjC&#10;g5/eHkuwwQehBHPFLa30ZfyYdQkVSyTQo3khG3SMccy+g9voKOUdxRLF5CxCytQ0ZuGjVbhgcFtp&#10;HMXT6dDUiS2batFK9rZrIlx8s6vkOojxjcFXafyqul7bzRRRTSss3l7WSRYC6M0m7crCYEgge/FP&#10;TUYTcx3hnkMY80rIrRNgnavecbT36GnyiuLHPbRDYs8KeZJkruZmRo4h6cHr6HNFtewRtIzTWUm1&#10;oftMbQKAyiItllOMjJ/Wh717chpbh2UQ3HmbJYlzwoDAibn8+D25p322zMtv5t0Jo/tTKs0lxDvR&#10;PKXg5l7H3ORRYLgJFTTo7U28TRfY1VWimP7pi3rjIBXAPHvR5xXc7WS8zXJLec0qvnC/MNnI7ZwT&#10;kfWoYprm2jjjFp5i2scaFkkUqwMpIU4RzjoRye/pTgst3ZLBaC3kb5mVftGGy83I/wBSGByGz69c&#10;c0co7kzsRIDAqrJDc3BXZGdzfuB28vBIOR05HWpB5c8iyW5h8zdERtt9vzRwkkEeUAME1VmeGZmM&#10;9rbtFKtzLCsqZxuYJwfLGSOe3brUTSK8TXNtZ2csscsxZI2X5lwFA/1WVOOnvnkVNguWocLFHJHb&#10;YaMhvL8nJXERb5T5Pb/9dLFFDHNaO0ar81sQzZA3LGx7xcde+Ov41VnurSSKZYo1Vo/MwpWLIYBQ&#10;OSg9cU66vIoZppkuYyqtKq/6sj5Y1ADD68cYquULk1qluvHlQxmSzhAZ412SBpPm5C/e7EenrTJY&#10;7Z1uHghsCytKyt9nVWTdIF2spjOV+lRswt0lgIhaPzLaOPzZMY43HaxGPw3fhUj3EV5PHm7Zmk8s&#10;Kska7wSc4Deb8wJHtihILj7gaZMZwkdlGxkutjKPu9mQjysjpxk029azlNwkiWbSQ+YJF8w5wFX7&#10;p8rPfPf60xb4TWqR3GqSzLNC7EsoUgyPxwz89MZBH1pZNRllhZor2SSQFkkiZ4d6jzAuf9Zwcexo&#10;UQuWBcot79oW3s45FmUM32jChkiABIMRx/nmorCSwijllhsraE+TCZY4WKkMGLZBwN3HPfpTJNTt&#10;HuJrqG9G3dJJu2wo2DgBX2y+vfFAugnnRNcsjuVEbM8TBwkY4DGfnOfajlC5JaSQ74IkvbfbCsCA&#10;rGzqyk7uh47+gqNbqzn023jC2ciyJH5Hyj5HMrNxjJVvUY6U5dQSJ5FuLyZAtwvlypNGCm2EdR53&#10;b8c1HPJBe+ZaytCsv2SAqy3EWHYDLdJAefUA49+lFu4rlq5nkaRv9GQt5kxWRbplV1xjBIDAlenP&#10;WmmVFke3Nl5f3Bgs0gTbBn5SYyAecYwKr3V68sc8l3brGl0Jv3jSDH3ly+VhPfrz1qa+e5ae4vGW&#10;3kRVmWVo7jJGEVATti5+boSPx7VNmHMSW8yQXK3eyNVxaLcKLfcoAUnlTGSFyMj09abBDiBGjhjk&#10;URwq8aR8YZ2bjMX0I6/Wq97JHClwLq1tPOhYpvaPaRsixj/V+pPYfhRvihcTDT7drdlUM0DqdjJG&#10;TkERYI9RRYdyxArM8LCESRtJCrH7OR1k3YOIe+OP8moVW1w8LBcmKONlk/iV7gt/FGBjn1NJDPYr&#10;5d4JVXy8HcqwjaFiJ5+QdCeo/Kkt/KklgtZLlW3tD1KYOI93Bznr79DVKIuY2dO0K81TxUtpFJ01&#10;KfCtGpPlqpxg7RuHPHPftzXqvxEtrf4eeF9P8D6ffL++xJJJCVVo2SLOThcbcnn2ruvBHwptvDN+&#10;2t3dtGtxtJRbdVX5pD0OCAw+tecfG/4r/ALwFfXGo/Fz44eD/DsimQ+Tr3iS1tW6+XgJJOG6enrX&#10;x9TNaeOxkEtYx7a3Z99huH8XhsDNQi3Unpotl8jzS30e8ulhaO9x55tguLhiuTuY52kY5HUflTtP&#10;0W9kW3EF+8bM0bL/AKQpH3y2GBbpx78VieLv+ClP/BM7wFKkV7+1noc3liSWI6L9p1BDsGzAktw4&#10;HXpkgntXM6h/wWO/4JkW062MPxzvdQaPmKaHwxfjcUHPJ2DJB5B5HpXsPMMVL4KUn/26/wDIxp8E&#10;5tU2pS+5no1n4funb7I1z5M7JAGheRWV90m44O/HQdscflVS88P3jaY0LXEk37lCsb3XlsMzDJyJ&#10;OeAffivO5/8AgtX/AMEzDdraz+PvEE/mMsZVPD90skbrGWWRS0vTnqOakt/+Cz//AATG1EIbn4wa&#10;3AskMcRkuvCN+yt8plw+wHByMZP/ANap+uY7/nzL7n/kbf6i5xv7J/cekahpFyst1ILm4gZZGMqy&#10;XmGXEYVc/vRkZ7/Sqo0u5juVl3fMsjC4UXEhJ2xHBys7KeuM1haJ/wAFW/8AgmL4n8sWf7TlvDI0&#10;O+ZLrR9UhKiQ52/PCoJHoDnB9q7fw3+1d+wr47SObw1+1p4Dl8+Ff3dx4uhtpmjmfBwssqNkY7jg&#10;+lT/AGnUh8dNr5M46vBuaU96cvuZz8dmZBmPVZYjHboqyLeMcqELEMPOGcHHBBI4xSW0d0r+Vc3C&#10;FmlhjkU3D7JAFJyCZuv15zXqulp8P/HNrJceEfiDousTKziO40nWY5PMwRHk+XOQTtPcYNWNX+FM&#10;yGR4EmU2nmvtIfJ24THEucEHII6960p51h9paHm1uHcZS3i18mjxlJLu1C28918qrCVWSaZW2tJ2&#10;dZsYH+NOmkmkuJjDqCyOr4cLNNu4kUYYed6Z+avTtQ+G0kbO6ecv3xDJFNtA8rGFyZfmVs/h0rIu&#10;Ph9cnUN8si/LdIszbV8xGXDseZfU84zkV1U8ywtTqjz6mV4inujirm/nltpr201BkZUkaTybqVSr&#10;7lAPMpxx+HHStJPENylzHKb4SLJdyEfvG5IRSDhycMGBwQMHOKsXXg68t5LxkuGDt5DsvmKchpeq&#10;jzP/AEEZp2k+BvFHiDWrfT/D8FndSTXEi+W8HTL4Lk5YAgc5O3GPescdh8vx9Bqrb/IMOsdh6iUL&#10;36eZ0HhnxHFrN9DpMs6vJcw20aqIV3eYWLE42g5wOTg/U9a2tc8H6jpULPrMPlstvGsc4kC/LJIT&#10;sbAwG/LpXqXw3+Evh74babvgh82/lXN1dbV2/IMYVcjYPoMnvzW/qml2kkMaTImxtqs0kgHyqpI5&#10;3ep96/jHxW8EeG+LK1TEZfBUqn8yXxf4orR+ujP3zhfN80y/Cxhi5c3l2+ff8D5x1G2ksYWR7wMm&#10;2TOJm7yBRjkY9cGl+0SzLNHHdM3yyL5RuUw4yq5HPB4Pp/PPqXin4axibz9Iv2t9m1WjkuF2uMb8&#10;5L9DwOmR9K8/1DRdRtdRzPBtuI9oZfNwWVjuBBEwUjp0znPbpX8J8WeHfEXBuKccVSfJfSS1i/n0&#10;flKz9T9QwWbYbGw916/iUjPFcRzfZtT+7JOzIJBuTDYB5f8A+tU63Lf2rC2ZJjHdS7fLuirjCDA2&#10;7/8AAcVUhkWRsSyMjIytDcR3PzKryEFT+9PHH0qU3MyZneTDNI0qqzDne+zKkORkDB6flXy9CTR3&#10;StIsWt6git/s162flVQbnGW5LDHnAZ9qr6n4htdG077U1xtgkjg5WaRdpMmT/wAtT0+v+FXWnQK5&#10;guWZGO3dHcM2CMJnhuM5qprul3OtWEsNjNNHMvmSRuzMcSRAABhu6MCcjj17V9JldXD/AFym8Qrw&#10;uuZLdq6vb5GdONP2ic9jkb7xdLrAklGslWmmO63a+coSWPGFl4JHfAzXyr+1j/wT2+Evx6v7v4ga&#10;b4lPhvVp7d5r+8hk+SZi+PMkjeYLnHBZWXOMsCea+j9U0rxDotyok02f5V3yLDIdpVUMnA8wqefQ&#10;59RWJPeNfL5VzbNcW8uIXhuI32uvllwCDIep4w3Q1/ZmR55wxDDwqZbVpxilpytRaXZrT536676n&#10;0zy3B4qjyWTi/wCuh8j/AAr/AOCX/wAJvCfirTNY+K/xRuPEENzeXAsba0t57eC4YAFfN8q5k3oQ&#10;OgZFPrzX6JeD77wR8MPBFrdf2zY6fptunltNNcPFCnyKqjmUKgHCheg4Arzrwb8N9fv9fh1e0vNT&#10;s4EtI4PsaziOyMcgyZBDv2l1HHBzjtUn7Z3wHvPjh+yb4m+E+g6jAt5faPu0+ZCu17gOskQYmThS&#10;8agk8AEnsAfzvxF4oy/PsdhsJRxPNFS/eSVnGKbir6WTcdXo0jxq2By2jUhhoNRUpK/Lr97bPSv+&#10;F6/BiCeGeH40aAIfOABHiBSCuw8HMpyM/jUR+OfwfhkVJPjB4d3C3hG7+1omI3EBl+YklTjp2J6E&#10;V/Ovrb+J/COsXXhbW7O6s7/Trm+gvtPuov31vIgxsZDIWHT+Lg9s1oWWhfFS/kWfR/hxqGoW7xB4&#10;5LXw7LIVVFJ/usMcAfeI7kV71PwelUgpQxradmmqa2ez+Pqe5/qhlf8A0EP7l/mf0MH46fBC8jlt&#10;V+NHhtZFMzRldVt+BvVRjn9MA+lDfHz4KEMD8X/DaSSS3DMo16EZZUxuXnP+Br+dbVZPE/hwrB4q&#10;8P6pZhZI48Xti8YQsd/ylypXpjB4Hbpip/BT658RfGth4A8Mae15q2rTRw6fa29wqySzSyZwMS84&#10;CkknOADniip4POnTlOeNskru9NWSWrb9/ZAuDss/6CX9y/zP30/aU1PwV4x+Hl1pmoW0mvaZfW5Q&#10;29lJ5pu4WgwwHzAOCHB3DB4zX52/EH/gk3eW2uRv4P8AjPHb6fezM1rp+uBXuodtv9xGSUebjPOA&#10;p7kZJNfoR8MvhPrnhv4F+FPB8OreZeaT4ft7SSF50QSssSRcZlxn5cjBANcqvg2DwhbbH8Pt5avN&#10;JC8kzyPbyH5GKmS4LL+HAB/Gp8NeKMny3LJYT26jV55X5mkpK7UXFPT4ei17nkUcty3GRVJtS5W1&#10;vZ72/E83/Yv/AGMfB37KFrNrlt4mk1bW75YobrVmWNGWNYmcwIgc7I92GPzFmKrnhVA+jfDfjzy7&#10;mS3u55JUeztw80d4WAyTkkeZ7EZ6jjrmuEt9S1C4cS28TrcMs6zLHN+7mZNqKcGQjJB78+9dd4J8&#10;H6yuox3uqloYY/k2zSFXHlDIX75yDu6+3eq4/wA44TxGT1/rs4VKsovls05c3SzV7LvsrHdWy/BY&#10;XD8rsktl/W53Fzexy5/0svHImXU3Jb5WbAOBMOMelNa8W3hDSXPzLJcGM/aHAf7qj70nPHOM4qeS&#10;4eBEIeVvLXdHtlZsqBvxwffofSqwuJkhVLUuY18uJlZmKPHIN3Uvxg9Dmv5Jr1OZHzaVnoQ3EqW0&#10;G+31EvH5bfuzcOxVeBlT5vY9s/So555WkknhustAzBXjlYnCx52sPMyev4/rUy3STtuRpWjYqNyy&#10;O21nc8/6zIHA70lvFM8u2S4ZTdKrKvJb945U8eZg9vfnNePV5qkrR1Oi6gtSpHOJ0Yfbo8t5P8c2&#10;wgqOo83jkdavaZpOGV9Ruy0ckcZPlyTcDGfveZ/n3rqPDHgTUb+3Egkks7d1+Zbhg3zBtoAG/wCU&#10;H17V6J4f8Cabo+ny29rEisp+dgRlwikZ4kz255Ffr3AfgnxDxVWhXrwdKi9byTu15R036N2XXU8P&#10;MM+w+Fi4Q1Z4xdalHpb+RNfbpGjjIiNxIUJ87n7r5HA6jGa5fW/GUkjXDfbV2L9oHmbVYNsXCFvk&#10;Pzf7Xfrkd/o3xV8IfBvi+Ii8iWGVvJMdzbqBkhTgkbsMc888+9eE/E34AfEHwHbyzJb2uqaeX2DU&#10;LO1CzIGJ5cfeBA/iBOc8mv8AQ7wr8L+C+E6MadGCVXS8pJOUvn+mi8j8L4wzPiHEtz3p/wB3p8ji&#10;bnVGeEahb6tD5tqoWSNto3BYMkHA569RSWlxbtPbw298wEP2VUU3GGQEE44A6H9MVUivzJIJJPN3&#10;TI7RvIgBIJEeC2/5gMHk/jToryMwTXkZXzLeR1PlXSAqq7UBKebjgc9unFf0bRw9HDxUYKyR+S1K&#10;0qkrydwtr5f3ch1FmLQxNmO52kq0hbHzN1x/+upFvEUW5vdSbY0luq3PngsMuWO4b+o/EGoWvnsb&#10;d83qyRW7f6trtD8iLjp5wbB59cY9KDcXOlWqQwOreRIHtZPtn7qTYhIBP2g4yMDpWtkZ83cmF1LA&#10;vmjV/wDWLG3yzKqEGc88SAqSB24psN5HFa+XJNNAPtV00bNe5QucgDJkGPzx06UnmwqnkWE0kcLN&#10;C8dv9p3eWApkOzMvTOeh/wAKZaXSXPmQvfKFm2qv79lLNMdxbAc8r069D2osPmHPfZkaKXUCwUyG&#10;FnunbDrEQV+WfIPJ7U46jaArBcXWz5rcSR/bXXaFTO4bpR0PvkUTzfa5Nlw0w8540lPnPhS7j5s7&#10;sduDnnFIdQuETzb5H8maGSZhIz/u33eWSpMgOCpzjnHpT5ULmHrdzpdRxtq7MvmLtm+0PvRlQnDf&#10;vun0zTUuJovKu1ulVZmhEuyR3jYszHdhZcg/Ska6MMTSSNcfP5ohbzGYFQVjxnzRkgHOG60yS7WB&#10;ZYC7P9l8xmTLBmERUD70vy/eyCOPSjlQKRILxHit0k1CNSd5Eb3M+A3mbflJnJBxxt6elOM7vCbV&#10;rrbMokMbedMCSW6f63HIHQimyzCOaO2N+sixyOYftjhi4UCQ8+Z13YBB7c02YxBrCRrnYqSRq37x&#10;FCMzlipxLjHTqSP5UcqFdlhbi6xJCNSbdbyXRUNM7Fcqu0A7iCM/wniq8UpSFCZlUedb7BsTCqQW&#10;baSnQnPy5HuDwaYbu6dJII76385YZiomh3YzKBxhzkHA7EcdKWW/uBFHPJbQxGNWlD2cYTIU7OCA&#10;OCT0OB2pcqHcc4gZ4511GOS2vDD5kcbKrAmV2BGFPIx0NOkv0eKW4i1Zfnjm3SR3BOWMwXLAEdvo&#10;RTUuxbiRREd8LAssiCMExpuB2l8ZyxNLHPGbaHy38tZNgkeO+V1DKvmYOZsqeo45+tPlQ+YX7bta&#10;RYtSeNmnmXdHeA7PmVc4LZPIPv8AnTp7phcS+ZqS28zwzsu2ZWR8sqj+PHPpgHmoZbl7mKKC4vo5&#10;DcbAsj3itiQnzMHZMMEHjkc8Y705r79/BBqFurRyxpFcRSXg+ZHkJyp+0HkEfhjtS5UHMGoXMkC3&#10;Vub0vhboeQ12EBIC4AZZP51M+oRQyLF9ruYWS3gG2S85aMKW3KfNG719R71C0stxDHHJqUxXa8TT&#10;GbcyeZIUw370N0UcnNOtr+V4o5o5lWXcz+XHdMNoX93gfNjBHOPXjmnyhzDbe8eeeAyXatJ5kAZh&#10;cSN5kZO7IKzkcfQU6DUbW6ESJqTxttZkZb87lZpTleZh2HTpUZu57Z2lgWZpLdZJIN0j7XKYTb97&#10;uOo5qW4vZbN3s7yWTNqwjtZmkZZCqx713HzeTkkZII4osg5hi38wVvM1CNj5QUP9ofZKrv3zLwf8&#10;8Ut3dT2ZuIftQWMxzyRwySyt0bHDJN7evGKVpDIFs2lmWRVR5PvHkR+Zn/W8g57cg02G8jvRG7XM&#10;ixybYhNDIVMe9PMJyZM9eCpFHKhORLeTh55kg1ANIsTBd1xNv27Mj/lt8w9zyM09pzesTFe7ZVyJ&#10;l+0TKSBEdp5l9e9VZJ5L4NNLPC0jxIrqzJ5g39MEy4PygYP50X9wftl5dR3nzSWcxjLSKPMGAvA8&#10;zGcZ6DNHKg5iV7iS60+P7RfLMshtY5fPdjvG0hgwYkZyQd2OMfWo2vVt1Vry9UE28yP5kSbtzOEX&#10;PyjPXqCQMelF1ezIrTW89rLsnBkhmt924CMcE5b26jv1pfNuJpgph2b2EZjhhADEfvDlAQD9eo69&#10;KOVBcc0i6dPNDNfxssUVzLbTeYFCZwu1sLjBB+tPmulhyqXyhQ0j7ftB2lVg3EZBGDz7g4qs19G1&#10;rFNlSsjLGfMkC7VkfcwH7wEDgDipbi4MbBY71oRs3Rst5GwxK2CQ3m84GeCCPTFHKgUu46G/mVlj&#10;tdVYNGn3Wu02viLlSN3HLemPfvSW1zGwkt4NT2MsiB4WkGQFhYkgl+x9OKjuZprq9+W5jaWFWmjU&#10;3S5dCQhClbgKex7EAYPNFxefaJrmO4Dq22aaCRbrEsMihVP/AC3JwQfWlZBzDmujI8MMk8k5W6td&#10;qi98tl+Q54EnPOOcd6fNqKybjDqTo7TPuWS62EO0nRh5wxwPpTL29kgeW4FxvAfzI13gpKYgFAyJ&#10;OCd3cZ+tSPdGKPfHctIscSxyeXcsTwN4JG4dyQcZo5UHMRyXyBZrgPw9rOZVWaUFXLKv/PZh2zUj&#10;XsLyXD22uNHIr7NzXrMrKAqrkCbnknnGfWo7eRpplto3uo5JJUt22yPuACtIsmNwzzxyORxmiPUJ&#10;r8QxurLc3DKZVhkZVcSMQ3y+bj+EccEU+VApD0vDMrJJcK2+WUyQNdMMMiDlCZvb8QaW1v5UultL&#10;u+3NFcxx8zTJIB5R7iYA88e461GbuGZVuftEqqoRWEm8cSSEHOJcrjHptpUv5H/02Ke4WZgJo2jm&#10;CCQ7zHsIMuGxzg8UcqBMW1u3LR3EN+smJlaRo5puT8xJK+bwePxoaeRljv7LUZEjDwkmK6l+RjId&#10;ww0h49uaSzuYxcLN9uhWNHkZJI9qkbflG4NLnqTkDIzTdPle3P2dbvayahEJFZgSv7vOceYTjJz8&#10;vBo5UFwvZZ0MbLdbj5U8kbLkkNvbDLvBI+VuRxnbx6VKJLaa6uLN76KPzJQYT5ca7dkOTjKjacn+&#10;6M/UmoYJ7jNsYhYzxyQqu37NllZj1H3h9eR9Kjmu38h2kjdQ0Zl2LHlF8w7QR8w2Y9sA0cqHzFm1&#10;uFUiC7v4/MF1bwM3m4WQLGpB6DkZ559eKRLl/KgR9Qyvl2ylWuD8pZ2bOc4I4PbIyOvSmvcRSXqx&#10;ysq+crtue6WNsgbF58wHOOcUv2uSO5Yx3pTEjKY5byNVJiG0KSZcHJ/i4PrnmiyDmH219LcKr/bG&#10;mUvEZIXuUOAXLblO/wDwNNtLlLiC3kt9XZlXyyyrIu5WaXODl+ePXOPWm2008V21ypEhiJinVLkK&#10;wKIecfafQnpkZHpRp90imC5a5aOa3kij+0R3YxLF5RkUOPOIPPHzD6UrBzBFfEyfafNklb+z7gGS&#10;G8OSN+OU8w9AenSnzar5SiW31FpY1iZlVr0ndGseOnnjPpjr7VBDNIjW9q1zsY7I2ZpMeWHzIWBE&#10;h4GMdBwe1TS3clwVUNMVnmzG0Mzsq7jyAd3X5fTmnyoVwtby3tG2/bFWNbiMwyJdSrwsJwMmU/Tr&#10;RDeGO2juLTVVO3l7eS9cqflywGJsA98dPamLqd6lvJd2bTfLCbnazMykyOUdGG/pgZ7YPYZp8l0h&#10;kneLzljt45GmjjmZipGIwQPN9G7HkUcqFdipK1xHHAl3uMXkCNvtDCRMnJBHm/MOPcUy31TzbR5Z&#10;dRRW+xbiySzr/wAtMEMpmwRj8s0XF0bO4e7FyQZGlKhmb70e1Rg+bzwSRnnih7hrVZFjupY1USRX&#10;CyMPLCqN2/b5vQnGQDx1o5UPmJFuTDI0jXYa3kidG2zTsuDIBwfNz0HrkYouJrmORmj1RtskU6xs&#10;biUq3C7BjeT364zTbZvMjkjMyb5FiRfJZcPyHb/lruzznPUj34qGG7VbCFzfq0f2FRucq2CZlBU/&#10;vPf+LpiiyDmLSyH+13DzLj7RGjOQH+TYzbG3KxIB6HnGOcYBqKxk+22sBh1aKOe3EZ+ZUGd0jHrj&#10;JGB7Uj3l7bTXSzwWc6jc6zR2g3AZCgHIP97jlhkYzTUuntp03NNvSVo43Zf4o0J2h94yDnODjFHK&#10;hXY6O8t5LWNY7pY2a1aXy/tOCrPMMkYAOCOQecc0XV8pmkb+09zE3DKRdbSMOEwct1yM8Y60ttNE&#10;k80aIpktigjEd4iswVWc/L5mGGT9ORmiG4lSMpDqe4bV2xvdR8ZJkJC+cGyOhUHp0FFkPmC9vW8i&#10;SaXUWkj2zBZTcKWjzKq7SA/I49xT727kVpriHWGIbzhHKrrggBBlsODx04qGKZ0smEMi+TcsjrNH&#10;dcIZHLAH/SOMHI6Uq3C3kO63Zo2vbdTNbrdBo2keUqxX97gHC+o96LILj47ppLP7M95++VW8thNM&#10;pOXOR/rcdBTnnuVinVdSYvbfajGZJnYphwVHLEMuV5U5yCcetM2pFdaeDesI45o03SSIArEsxU/v&#10;cEfXOR0qJbu8eyEcd5B532diPOh35/en0Y8HH90jjBo5UPmJIZY4DCpuVjSO7h2KVXiMJuYKdo4z&#10;zjI+meaIfKSS1kN9HJb3UluzLG4VkbLPkYXtjvUbahOsazvarCyxs6tZxbM8+WMfd3DnODx2wDTp&#10;LlbZbgGIhrVmLK2EG6NABwX4PJ6UcqJuyVLoTWzSLqiqZlAZluCRuafGeCPrxgikh1IzzbYdTeLz&#10;JW2sl0p2ZmA5y3TA9/cUGeJIY/Il2qcPuS9Vl3RqGx/rcqST/iKjeaa5S3s5tQjkaQoIZJLtT+8A&#10;8wAlJgA2eMEDPalZD5iVrpmkkjk1BYpnhdlUSKyPulx134HHTGCKj1O8CW90jXjyIsFyfLa6C/8A&#10;LTHBWTnjPXk0qXa3N1Da38O6Obyopo3uwGGSzKy/6QeQQOn6UxZ57uGFLjU5MSQLDJM8oYgytzu/&#10;eg9h1z9RVBzFq7vokuZla/uISqoHSS8OVRYvvZ80bhk5zzxUdpelr63le4XzVuIPOP2iT5lClshl&#10;nIPXHTHNJa3st1DHcLLtkbdI0cNy2VDHy9oG7B45AzUbXkqI1xtmZo42dP30i71ZljZQSw7fXBFS&#10;og5Elne28qwrFqsistuu11vmyMksy4Mw446YPtRBeSuPLkvY23eREf8ASH8uVWb1M3Bxn0waLu+n&#10;tfNjuZZPOtZGS3m8wxu4RflLfvOT82ORz60l1O0Bkt4XmWS1V5PmDn5ooxjpLyDnqPxp8qDmCS/m&#10;tYpYZ73api8yNJJps8zAYDJLjsTT725E09zHbakryAN8v2ibeR8uAf32SOfvVH58E5MfnyKp3RRy&#10;RTFdgVBJ1MvzAk8g9Pwo+1G7naa5mjZ2kjWbO3zYyw3nrLg42jkdRS5UHMTXty12k0trfbXWObzh&#10;HczJyFO08ynHQ9PypLi4knMUs195yzXUavvJO7EYOfmyA25eCBjnBqvdTOHvpVvvmktxIuXHzqZR&#10;yB5mOnoMjNOvL26hZri1eznCXUxeGa3JL4GBzlsH64PvT5UCYsV0heKO6vkBmtY0dpY1yXaXGW+U&#10;c4B+bn3NAmWzW4iuNSjLQ2r+TMJQMq82CrYXvjg8Ukk06zMpiZV3tmGGEFW8kbjlMgZOevXj3pBc&#10;wqtqGZfLkZEPmTBSFx5mcmTgZo5R8xNe3PlxzR/2j8qfaW2C4O0rhV45GOo4ORx2oku5meWGDU8s&#10;sUg8trhNr/Ki/wB7qDnHH0PemSSlJ1j+3SQ4VIlLXiH5XO4ncZfmHbBBOOhpgnuLi7E0TxtNCoLR&#10;rdLkq7ZGCLkKwBUcj16CiyFclmu4riO4W31RvlkuGkh80bkCoAGBL+vuR7Ufaz/atvunkmaO/O3y&#10;7zY4xDnG3zMZ4PbBqL7ZHdGYOzxSK3mW9xFd/vIw8wR1I848Y7cj+dF7qE0cr3Hm7mMzzxpuG1/m&#10;8rKkScHHPT8KLIHIli1A+XEtrqUm/wAxVEbXu3L7mZlI84c/l7GmR3dv5Uk32rEMlvGfkuJVKM04&#10;J/5bEe/WpJbhYUdre5aZFwhaK6dssgADH5uM7yf0qOCa7WRltjcxyb3O7e+VeFAVYjcMg5IPQkc8&#10;4o5UHMSC8Nwr3Nnq+2aS4O6Nr5mRmL8Z2zZ5A6gD3prXLXluIhcbvkklVGuGVo23bcrmbn6D8qF1&#10;ATzReWkiyMFaaGOZgGwrS9PNx19we1Ma8iBivEuZPLZo4SHLgFShlHPm8HIxhuM4o5UFyVb+cXeJ&#10;dRCyLJcL5iyTK4KBcZ/fbW78dDUdtemFo7q1vY2RS27y5ptv+q9PO4PPT39qdBcSsVuvtE6SsY2f&#10;94NsomUliVMvJUD15ptrcq6+cs8A3W8hjktyo3F/kAO6Unov4E0uVApE4na1uYruDUmWFbhFXbcy&#10;4CmNsghpCSMj3NQvJPEyxyXO50tYyrLlmTc4DD5wSVIAyvOCeAQcUyO4NvaZjvPljluhIGYMUKpx&#10;keaTj2PFC3d1Bc/KlncQtGCCLMFkCrk9dwxwOhPrinyoEx+Yr1Liyj1OFXElw8G1IxxuVQBwOPbA&#10;p320OHD3qrJJcXDSL5wVWZI9ocYAPtj1wRUSXEoZVuDKcNGh+UFUMjb+DuBXoBjp6U6KeG4vTaye&#10;XueJXVlvFRvMkfnpKP7o469aOVBzEkl55c+H1MsqzIFP2g5UrDnnJ5+91xnigX0htfNkv98ce5nR&#10;rpC0ZEI6YfJBJ7H8KjW+kkZpYL/a0qPJ5Ml1GuXYhNuDNjIxngjdzxzTEuHS2uLyFg0MyvvMVzgo&#10;wxGcr9oBHQHp3pWQ+YnXUIUKh9RWa2e3hVmLSgjqSMpIBkevJ+tEkt5C7RNqLfvrcgK9xIyOfO4O&#10;A5IOO4xUIuHurS63t5cjTBZFhmVhIsYPz583dnofXmiK6wkf+nRtH9mtdrSbXGSzcHEmCc+pzRyo&#10;OYkExF/cSSXSlftEwaQqGBVV+Td8pyR0DH06g8023cyW8N3BqcKzWkcYkVioziNnPQHI57VGtzfE&#10;TQXMFrJufAuIrUgje20ZJAIOOQcnOcZpy3p8xZ2SbMvmGNpOvGI8bt/zAc8nn8qfKhcxYtZ7dvs8&#10;MF75YWG22q1x8yBnLMOAO/Iz2PNQw6j86SNqLfvI1b5Lra2GmPGGbAPH0ogvoVM9xGoD2rsu2O7Q&#10;ErGoX7pkwRye3ag3k2nwMqX/AJqW7Y8trpSSqAMSF84Ng7jkAnGPSiyDmJJLtmSNrzVGZG2Ks3nK&#10;WG6YkhgH7D1zxRdXjeZLMmrZ80FlZZFVWVpjg8SDbnpxUKzzWFtHawSptWSN7aRbseW2ELgH/SO4&#10;45A/wckiyBYbJpIY7j7O62v2oMI92XbZmX1A6EUA5D0vEhjy800IbULl43+3FkLYIUZMnB/HBBph&#10;vkMvly3xYLITG0l0zFJETJB23GRySOnNNt78XAkVrpdssanf57KWaU5PRzyuPyqS4nkuJPLuWmxJ&#10;tSb985C72C7s78Y44OR0pcocwgv7YLHb3V4VOy2SZftjgYCbsjMoPB98j8aeLqb7VHBLqrSL5kZ8&#10;z7UzOjBd3P77BGO/JoN9cRoLi78wxSrLLIsjt8siHy9ykyg8gAkduaje8EMDO8kzA+ckLGRmBVAq&#10;Y3eYOQDnnr+VPlQcw6O8nj8m/F4iLN5XnMszvG26Q84WXI6Z7UG+haCGNtSjUlpQqNcz43B8fKTN&#10;8px2+lMkn+ztJZyO0n2Zn3LuYFxEF29Zfl69R3FPkuPLlW3F75irIzQ/bmD7hjzDz5o+YHAIPXFL&#10;lQ+YkN1I0ElpJegTDzWhdpZlJ+b3lx0HpR5t3/pFuNUk3QzXJVWmkYr8oxgliCM/wtxyagkaP/Q3&#10;N3sVZUDfOoCM75xkS4wR+H8qQXNxJ5iC9hE224K+bFu6y44w54PsCPUU+VC5ghmCW0a/aFVfOtti&#10;7E2gE5baSvTqcEj0561IVjby5RfxyW988IkiRlUrulZgRheCOuDmozf3SRrcPaww+SrSb7OPZu2/&#10;Lwfl65zg4HrTluxB5wAKtDtL+YgQMY03A7d+MknNHKh8xJNfees1xFq6/vFmDSRznBYyhckDHY57&#10;Ypj3pBmiTU3j3TTLujuh8rbwueWzyc+/P5pE0LWkKxz7Fl2CRkvlZVYDfj/W5QnpwfwNNknluYor&#10;eS/jb7UUAeS7U7ZGPmYJScYIPHOAeOaVkK/YnutQ/fTLNqSxzNHcNGyyLtkJZQMfNgZ+gOe9RajN&#10;JFFc2zXZb93dAQtdbckAAYIk578Gj7csl1Ba6jaDyZFjinha7HKPIcFf9IOSCPXj2oeeSSKMNqM2&#10;3Y8LStIHZPMlKYb97uxhRzz9afKg5iYX0UcyxNeXMLJbwcPeY3RgE5DeaCw7+uPWo7e7eW4t2lul&#10;aRZbcM32h23xlt27KznP5UWl+8sCMkyrIGZljjumG1RiPAG7uPmHPtzUcl3LAJLyKOfdbxvNCGkc&#10;BtuIyn3h2PI5wee2aOVBcfa39tceSialJGyoTGw1Btys0nK/64dh6EGlj1G4EbCW/jZvJVVY3D+X&#10;KrSDrul4JH0x2xS3N4bAzWlxLNutH22szyMshVELqGxLyeozjBpry7x9jE00ckYDsG3NykXmA/67&#10;kH25Bosg5hb26mtGmhNyoj8uaSOOaWU4/eAYVkm9Afyovpw9xMkOpqzqjbd1xN5m3ZwP9d8w9+op&#10;sM8d/Gm66mWOTEK3EMhUxbk8wtky55PUEcYpr3Ul7uM8kLSOkYlV8eYm7HQmbb0UYPWjlQJlm4uG&#10;uxJJBe7ZVWQTKtzMpO2M7TzKe4PIqOWea5gSSa9WaOWa3SRZWY7xs5zuyM5xhgOvsahv7gvc380V&#10;7l5bOZ4syL+8GQOB5uM49BkUt7eTRyyTWk9nL5dwfMhnts7sJ0Jy3t1x9aXKg5tQF2iFBc36L5lq&#10;ySeZCgYs8oVd3yj88mpJ5jYTTRy6ireTb3ElvMsijAZ9hVsDGD7dKRrm5kuPLETLukEflQwgK2wb&#10;yCmVB579R1phvYDbW7sE2zNHH+8mCYVm3nrICOQB6U+VBzEt3eLbq6DUflHnSFBcHBVYh0ORtPze&#10;4496UXs4DQ2+pfNGjAI10m2T90oxy3HLccY96bLInCx3rW67VVW+2qQFlbqD5vOADwQR1wRUb3M9&#10;3d+ZHNE00f7zb9sXLI5C4VhcBWA2g+vY80WQ+YnS+jRtttqXzR3qboWZjtVUHOVkz1PrikkuJWRb&#10;2zv5I0V4TmK5lG1zL8wwZDxg9Oajg1EvqqmXKbJJJll85WeNh8pUhpjwTjpnvmo7B3t2MIuzuGoR&#10;LJG0gYj92TnHmE4ye3Bo5UHMSXk04jXy7pWzDNNHtYllbzDtZd2SOHOQMZAGOnLt9rLdXFm2owos&#10;kv7rCooGyEk/wjByf7o/Coo7y8eW38oWdxHNGq7fse5lJJyR94Hj0YZz04GEN/ugaeSGTy/LMrKq&#10;5RfMPljHzDZjHYAHnpg0cqFcsW1wqt9nur6MSfaYIZH84BZAsZYHoOQTzg96jF4QkOdTz+7tl+a4&#10;bILMzZzu54B6jIoe8ga7WObaN6u4aS6VGyMRgZ8wc4p5u54rlnW+8tgzeYkl5GoPlDaASZcHOT83&#10;ynPWjlQJjre8nuEVl1BmQyJvikuk6bnfcp35/Dg0y1ulngt5o9VZl2w52su5WaUnHL8j60yC5khn&#10;kvY3D7T5Vwq3G1wyJ1INx/dPbNFhdoqw3QuPLmt3VGmjuhiaMRF1DjzTnnjnNAcwsV8Gk84yzSN/&#10;Zs/76G8JxmU5JXzCOARke/tTrjU0j+eHUWkRY5D5ZvN26MIo4HnjJ65HXnpUMM8kbwwSXO1lKxN5&#10;kmPLVx5pYESHjPHA6HtVhrma4UBZJNs0m+Pyp3YZc8gYbOfkGMjnrStqHMNhvYbV9pvNqLeKYZFu&#10;pFztg46ynvgdccc0i3vkWsU9pqXy+Xua3e8cgkJltuJjg89OBSrd3iWpu7Pzflh88ozMyHzJdrxs&#10;DJwOAR0we1El1D5kyxvN5McbmZVkZ9pBWLO3zewPY84p2QKQ5JJpisUN6WaIQqjrcESICC2CPN5H&#10;APfrTYtUSe1aWbUkVms0Zisk6jlyCGUzew57U2a8NtI119oYeYZHjGW4dWWPj97huCTzz1okuksI&#10;5PLupIkjWSOZZZMxgRkENt83IUk846UcqHzEsd6sLb3vFe3ki25WaZlAMp6Hzvx65H82Sy3UYZI9&#10;UYLNbTpGDcSsrfONuQHJ/Ec0AboprYSxq22OMCDbtkA+c/8ALXORu9sjpUMd1/o8K/bo2jksYvvY&#10;cZMvIP7zr/vUcqFcsGU/2vIJJvlW6KM20NuQIWAfKsWwScNz05wQDTLJjcWtvLBqsKzW4hZg2z5s&#10;7m5OORjHPUUxru9WS4jmgs5l3krNHa4YBiEGdw7ZyDk/WhL147hXkaZmjZ1jZ17xDbjfvBI5zg8i&#10;jlQ+Ykt7qCS1t0t71UJtYpBH9ow0ZkmO7HA+v6U2S93yNMNRLF1mI/0jaTmbbj5m9V7cc9qW2nSO&#10;W4MZXfZvtjWO7RSyoufu+Zgjk9v8aSC5kto9keo7lh2/K10hOMbyQvn56kgqCcdQMDFHKhcw67vt&#10;0Jmn1BnhcnZN54LLunHBw+eMcdRRe3UiiW5TVsrIsxSVZF2solUAnDjH4YqOGeeCzVYmTy5Gikhm&#10;W6+UZJcA/wCkkjuOgpyyQ3Nvss2eJbyGIvarcBlDu7F2TMuAcp2Iosg5iSC7htzM8kk0UZ1Vz5q3&#10;xaMMqZXJMnHUc5wc80n20NKsE2olk81F3SXjOY5FTOOLjI9R1HNRW+orPLI010NskfmszTGNmeT5&#10;cEBzyu3Pp2p15PKytFKsz4TbJtlYggny853dMDrkfnRyoV2Ed/AtvDb3NyVZrW2SZftjqCNzE8NK&#10;On1zUpu5knjjOqtNG0kXzfanaRGyW6+dggjvyfWmm/uLdy83nSQs8yyCR2wTD8qupMg5K9Rnk+tM&#10;GoJbozmWdlVnW3k8xmB2Rg7c+aMfeOM8dqOVDchZLy4EP9ppeou5V86RJXZHzJjJCy5U4HbFLcXc&#10;Zttj6lEubicbGuJ9m4MQCuZsocdulM8w2zSaUszy+SWDKdyllRBIAQZeOW6jIyKWS4IZbT7bvR5g&#10;Y/tkm/7yB2XIlHI6YPBFLlQXJmunEc1pJebZFkma3Zp5gQ3AHPm4/TFEMt0LmS0GqP8Au7h2CtPI&#10;dimAcqd579jxVe6uI5ra3mluPLXzN8gSRNsRkkB4Il+7j14HepLi4mMskf22FZd9yUMkQcH5gARh&#10;z1z2B+hp8qDmIRPvst32iOJpBC6qsa7QzuS5XKcHrxkfiMYmvJYpYv7QhvI5be8wksUexTh5scYB&#10;wfrUaaheLAry28MbR7naSzhEe7yxyQcAjJPIOPcU6GYLuhmHMezf5irHuwDKD/rMZJP1o5UDkOvN&#10;RDLdXa6tni6BkWfrgqoJUYHf2wc4onvPJeeJdSdW82RGaO7HykKFDDcwzz75FNtpLe6sIm8zyxcB&#10;FuGjvFZVZsvkjzsr+ByPpTbi7N7bRx3GpRsLn5S0l2jbHdsjJWYEYx1IweOc5osguS3uoGG7kafV&#10;FilZbhlkWVWWTCBVON2OfTAOTTpZWt2mga8z/wAfAMTXW1SRD0BEnr7GoLi+dZYk1O33RspS4ia7&#10;G10eQKcH7QRkEU6e6khGEv5mWJpVDGbe6B38rn97uxj3I+lHKPmPXP2r/wBvP4R/st2y6N8Qr22m&#10;vJ7WEtpysp3N5vTG8bTjpz+VfCnxe+P/APwSW/bTuriz8dS3XhHWL7ITUmjTyZWM4y3+u654POa+&#10;QP2i5f2k/wBub4+eIPEPhzSLu/t01xFhWIyMLZFZgowJdykADJ4ya8P1r4P+I/B1zJonjKO5guLa&#10;dfPtjZGKSLfcHOSSTxjPNeFlfCkuROMnGpu7NJr5H9HzznhnKKadXE+//cvL8lb8T7C+KH/BInwl&#10;4lsbjxB+y5+0N4X8SWkm9o7FrpUkbfKBjDT8EnuBXzL8Z/2Ov2gvg3rlzB4z8EXEaxyTxyN5JeNw&#10;F+8G80YzjHJFV/Dms+JvBy3E/hvxHrkLRtvWSG4fIH2oMCADzzjpkYr2fw5+3P8AHjQrObStY1OT&#10;VrVftEbW+qW7SKwADD5WUnHHqCOfpX0UMjzqk9akZrz0f3o83/iKWV0ZWipzXdpL8pP8j5PuxeWU&#10;zR3Erk25lLw3FuQyqsWCRl+3ruIpls8oia2e9m2L88bKw2zL9nOF6noOelfp9+yV+zt8Lf2/NZuL&#10;jxb4B0rSr9ftG2a1BjL5QPnhMHqR7jjmvGf+Cgf7AvgL9k/W5rHwrdwXVq1w7eTJaswAa27futuM&#10;9CBjjBxms8O6VTHfVJu1Ttb9TvqeI2GjhfrH1aTh3UonM/Bf9iH9l/8AaQ1rwj4d+D/7QmsSavdW&#10;1u/i2313SYoY7Bmib7kqxEnGMZriv26f2H2/Yy8WWnhC28eHXIppLUNcWZWZVJZjnCoBz7KK4zSb&#10;efwtqS6x4at5rW4tpIxC9rGYpYh5DHaCsXzIc59q63w9+zz8e/2k7608ReC/hF408XBZrJZrrTdG&#10;ur1ExuOx2jh2qRz1x6nIronk+Mw9X2k8QuRbqVl+L/U87CeJ+XzrJOnVt2tGT/Br8jw61n1a2Mct&#10;rc3FvI14ZIZoY5E2L565yQmcZXqOmffj3T9mj4pftuah4pXSvhV+0L4602NXn8tbfXb0wxsZ1OMY&#10;KfmCDXpXg/8A4Ii/t5+LNOsbiz/Z41Wwt7iVV/4nGqadatGjyEt8suHA4yQRkg19Ifsef8EcP21v&#10;gV4iTU/EOieHdgWVd39tIZAvnjAYRwsDgehrycfisDQpv97Tk+3NF/k2fVU+LMmx9NuMJJ/36cl+&#10;NmvxNjwV4x/4K+/DfwpD4puvi/J4it4ZLxZYPEXheCZJQdhCtIkIdwex3Kf0r3b4Df8ABQO413Tp&#10;7P8AaIn8P6Pq9rdSM7abo08DbvKPDBpJOPcKeO1e+eJPD3x9v/g5N4Aj+GGi3U0tvLHuj1JVDKOn&#10;yyW+0NnoTj6ivyt/bY/4Jo/8FEPFXjW98S+Gf2cdUubGG6eZW0fVrCVyvldURCWJ/wBnGeOnc/I4&#10;Wrh8wm41eSD6NNK5y0sPlmZXjWjCPmrL/I+yNd/4K4fsaaL40m8C+NZNYsrg/Y4o76xsRd2j/Nnc&#10;HGGX1wUr7K+D9j4Z1nwja+P/AA1D5kOv2cVzbtdWLQtJC5LBwrBSpZSGIOO1fzofDX9ib9o4ftD+&#10;C/h78aPgT408LQ+KfGWj6bNf674au7WCU+Ym/aZrdVYlFbgN19q/pT0jTNL0XS49N0jS4rG1tLeJ&#10;I7eGLEcYHAC424wAB9MVjntOjhacIUZuXMrvW66djz80yXKsvq05YdXk9d7pehaANvG0ciLgNLy2&#10;OFOP9oYGeo/lTZJI3byJJo12s2+ORRkLsHT5+n5/1ousSBispY/Z5RuRGbI3Yxnf+hz7Yps5dplU&#10;fNlZQskaEYIUL6+gr5flvucd7aEUgUTrEssbAMdq/wC6g6fP6cf0rjvFdhZSQyC4aNkURybSuWjw&#10;vXiUdOvHr3rsrwuHSTE7N5kg+WMsP9WODxxnHtXB/FHU7iPTltrdZlkunQYZTxlGyfu8HAHqMntX&#10;414u4nK8u4ar4nExT5Yt2a3dtF82z2MmjUqYqMYvqearI2osptr9NsjQorKuCjFiV6t3/Gq8YvIb&#10;eFJnnVg0KFFYcHefmGd3U+taWhw3C2cc7WkmLqS3EyqjNtGMZxtwOR17H0qjdvcObO3uYC3lpAvz&#10;QPuyGPI3RnnGOuOnvX+c2Jw1GGBWJm7Tk27dNX+SR+nU5S9o4LYrlVZMKJmEmURnhRSGEv3crFt6&#10;joTVq6MkchdY7ri1uSGkhLK3OME7Se/bH41n24kQRXcls0nmrH5kqwYJ/fE5ZfK6iprm3a2juFe0&#10;ZY/sdx8m0nrIOQdnHr0rhoV+ppOPumg6XEh8t1k3R2cqN+5Ybj5YGclD8wFNW3kEEyFdsrMzKzW7&#10;DzP3HTlMH6cdOtQ6hBtebzbWTzlspXWZYV3cbVB/1fPfv+FOfyoppw0Ey7ZmZtsLFf8AUYzgRnHX&#10;P+cV61HEaGPKy5Et9nfbxO4lhgdV+z/Lnyj8wG3qDjjdUlss7xQoiNGzRQq223PluAxyrcHaaprZ&#10;J9siVrNvkePlYwdrEHkAwjA9cEY7inacksixywxyGSJYeJoeRh84OIuRgn5h+eK9CnitdzOSscj4&#10;g+DWkXtw3iDw0V02+l+1SzZ08MZeg53Lk5HHXHPArB1f4R/E2M+Rbajp00arMV80MjIpX5cbiuBj&#10;ivSrcRxwQ2y2TMojmKwSrlGQuAV5i/KluBDbKssKrCmZgvmR7doA6bg68fhX3WS+JPF2Q4dUMHip&#10;KC2i1GaXpzJ2Xkj1MPm2OoRtdNf3kn+O55VH8IfiNr8Udn4gOmzRSfZ1kiuI1k3usZJUgPhj6ZFV&#10;PhD+w3+zp8MfiBJ8X9K8B+HU8RT28ETXtnpaQeXgliQqSAAnByQAW75r2N5lku2nF2qlb5XLCF2X&#10;iInd9/BHvQJJVlYNbyrIhgIaNCAy7XPr7mlnfiVxbn2G+r4zFOUOqSjFP15Urrydwr5tjq8eW6iv&#10;7qt/wfuJIbpjbyR71ZVjhU+XjcNzZHPmEH2/nUPn4jVpLiNtuV8yOEtkF8YYCQ/ng05WljYyrBMR&#10;5dru/cEhhlhkH6HnnvUc0dxGrSQ28jeWq/KwPCiX/dHY/Xgc18FUxVjzox6kUx8k/uJI95WWaPy1&#10;C+YnmLn+IHPTpjrUt7clvMfz7gqY7h2+4WTlcpghs44wee9V72O6dY7L7PMdlvI8beS7YKzIP7hY&#10;ZHXH607UPM33EoVkYLNtkW3LFdzr1Bj5HUd8ivPrYi5S1GSRMtw0OydmXzH3rGELLsGG4iAJ+hFM&#10;ZLo3UwhW4VjeQbfMtySMR7sghf5k/WkmtmEsttJp52tHcFQsXy/dTgfusjOOOn41EkUouSkkT7hf&#10;L5LLF8y4gHGShyPTP868etWNoxehYtBcfamnj8xQ9xBkeW2Vwp/2DkEnrXXfDOzhvI7UtGzT2slu&#10;JFkgZvl3t821lGO/Irhkt0S4+WxaNlvo1b/R1wwMRJGBGMc/rXQfDe/httVsWEUojuooIikiMy9W&#10;PJ8ojrxzX0vh/mmEwPF2FliopwclF36XaSf3tHHmlKpPBz5Xqj2jSNIng0/Y8LNtkPzSQbiB5pO3&#10;7o4xitdoZYDcPE0ybfOYx7CQ2ejKcc/TNY+lRpJDJOLedf3eFkWMbiA/TLRg/Qc5FaU0BmtZG2Ha&#10;6y7h5ZBzkc5CZDZFf6m8O08M8vg6dtlsfk2IcvaNMtK0qysCC3+rT/V5ZTt+8RjI/M/hUc8TSbZU&#10;EbNvh3MuAx5+YHJ+vFDbZJ5hNZmYKw3eYn3WCcMuUA/z+FOicw3wjeVVb92QrAqWyD/t4J/D86+g&#10;5Wc/Nfc8T+OX7OOnXNvJ4v8AAFmlrcRL5lxY2qDY6GUMXjHmbVJHUYwfY14LcMjtKGntRNJLIqvG&#10;u1hulAxgz4znscdCODX2/FEzLD5ZA3wqo3wsMgsTjljyBXgX7Tfwt/seaP4jeG7SaGC6uSmp28a/&#10;KszTgiQ84G5sg9P1r7bh3OpSmsLiHe+kX+jPz3ijh+FOm8ZhlbrJLa3deffyPG7i88/TjJ58aeZJ&#10;cMsip8pIOOR5vIPTjoe1LPeiPegv44TMjnKxkxsRHgc+awBycdBTHW5ELRNa3GN13t32rKVYOWPI&#10;Bz3IPOOlNv473y5GW2Zo2a4OdrcHaHB4X27DBHbNfcH57zSJorqW3viFunXy5GhnWAhWRvs/DD58&#10;4xjr1pcySyeWLi5bNxCqMscbrI3kHB+ZGIJxjgHrSbb2XU2ma3uN0MssX/Hu5VozbjadwTJwemT0&#10;44qOKKRtu6FfmmXzYza/u5ttv0J8r5W7g44oK5iXSVV7iN0gukZWt42jhUrtbn5dvlKcdDjOOaTT&#10;ftEcFu8S3DR/Y5PNWS3ZWw0wGCQmOoHNRWFrJcxqjafN50E1vhzH6RnDAiHJ54+9j6Uul20k0lvA&#10;LV2c6eokVbUFZU80nkGM9O/Xn2qeXUOYdJBqEemxmMzN+4ct/o75P+kKcFdmQw/wxTrqK5uLu68v&#10;e6z2d55a+SxIbzFO0EruVu+MMetVHiiOmLcfYJRHLYxyMnlqNrfaB8wZYgB09O49KllgjkkmkNtc&#10;cLPI26Fty5cYIPknv6Ede/SqBSLkv9om8Waey8xJFuNsklu2HJiAB3BVweMcj69KbHFeo9uI5bza&#10;15aj95ZtuiCpkggKCy+hzyKqCGG1OUtp4/3kwmVYVxzCBk4gB2npnbwSckVKLS5gmtP9Ak+W8hkh&#10;aOIg8QnOCIcMpH4jpSDmHWUsrwqk4bbG3mpItvwqmbDLkAEA8HB6Y61DIY7eUswgXzLe5R/K2bXJ&#10;ZduQW7/hTbFYbuK3P9nMzt5X2e5MX7xd0jEqwKLnp6+lRvdIljcW/mw7SjKYk38YlAyF83PXnI6e&#10;tMOYtTXUUbyXHmrCJPPDNMq7GYRKNhzNzjtRc3UdpHI6XFrGybnkCKdrFYVGSDN7gZ9qhvHvFt75&#10;YXWf57iRoxbtu4VFJB3EnPPepLkzO11DCLiSN4pSqqmfl8lAcckE/L25z2osLmJLmcQ30W2eONox&#10;CnluPkK7D283gj6496Le4aR4rWC+G6NotttLCcYyzFRmQ5HOeGGKGFzLKwlin3fux5htzGWV4sdN&#10;uMnuMDkcEd228N+t9b5gkz+4eNlDjJMbDghcjle/c9aBc0h+k3jyeUVv38qbyXhlVlx/rGyjYY9T&#10;nsTTF82S2hdUuZP9H8wxyW6SDaLggjIiZuD9KbpcV5IqXLW0q/aRavIk1q4AYSPvBxHtOR144pq2&#10;8zWsKxWu7bbwssf2fBVjMTuQ+SevQiptqVzDrhUGiXUsRvmVoZnUx/PlfNGCR5Yz+I7VNfx3bLqE&#10;ANx5ckzLG62r5DLEo3EbPQ845GM+1Uby3lm0lr6GweJ/ssiuxh+7++5Vh5S5HfP86sX8W6PUZjpr&#10;yIt9JuiNuuFbKLwTEcEg8Uw5i1ci+i1RpJBL5IZx8sMhUf6OFyCE4B6/jUUEd5FK0iySbotSidZF&#10;hPKtBjJbYcrng/KMeoqK+hjs7+QfZbhlS6uEi2x4YDyh8vEfzD2pI7FHJH2WRv8ASFi+aBl3ERjK&#10;tutzx9cj6Ukg5ie3hu/M23WmyId1mQIbU+YgGM7ePm+mPwqOcXq20yz3Lsv9lyfvGtWCyFn4Bwny&#10;t9RwajsrZEaC3WGYKwtSsU0SqMjtkRHDfXAPbIqO4ia1jmW4tLhWXTfKlkjhKttMpCkqYcZGcHHB&#10;FUHMXppZZkmeVVVljkhfz7bCSnC7cngE7eP6VFbSpaXLRNHGFF1HJHH8pUEQ4Yj5wQQcd/zpl8kb&#10;faJTp8ccy28zzSLCdsoBABI+Qg/j2psd28htU+2IWWaVhIqu2P3PI+WXjI4579qA5mOt5IIBFax3&#10;MKbpLdlS4UbXXax3D99nk+n5U62uY/Ot7e2uLbbJNbosSruC8s2B++yD+WR0qO0lkiTTxKokjiuL&#10;ePzI4dpjxEzAHnseM5pYDePHbq/2o7Lq1Ab7OWIwHAJHJxgnsR70E3Y5bkSySBpkYTRkvE2MqfN6&#10;IfOHXrzg8Us97IySXZ1AuvlSLKzQFWQGRVDYL8fm1JGJ2SNzbyI21NyyKwyVlx029gSMg9MZHeov&#10;+JlaJcObSXdHGY5AqsSQJSDkbSrDB57e3egfMyxc3Fx9knWe5nMkK3G6NWXEn7xPmXJbBH0xTdQi&#10;CPcTy/aGUS3EcjNAimNtifxLCeue5INMntriC0azkhZo1Nwq/aLZxkNMhXGYiAfpwQcg8YpNUSZR&#10;Pciyab95cq2y3CvtGwbW/cnOOxoHzFp4pIrq2QpfLsvfveVvQEQA45TgfQDH603TVupJNNicSFk8&#10;tw3kOFK4dgpynHXg8Co5bSa21JZoLNvJkupX2mHiQ/ZhyP3YAP0HrkU2zs1dNOW5sZWSSALHN9nX&#10;O0RFuD5XIHTqDn6UrBzE2npqG2OGaSZd0VvtleFx0d+M7NueQOeoNN0uLUFtrGUW0jeZZqkkP2Yq&#10;HKznjG1vmA5zkVVtFUmJJILhZGhtXZ44ThsF+Soiz27elI1nA9pC32OWTdCsrbYRzl+GwbfqB9D7&#10;mhoSZbiW7NngxSQSrHOpkhtGwCXX/WDB4/2qmZ72OV2EkisurLt8y3Yfci6qSpU/TAqmbN7gyRwR&#10;StIi3BTzLcMwXzOGUCLDr0zgk4olmkilkMNnJE0mqTSxq0ZaPeI/mUgw5AOaLBzFhVSVIt0MarNN&#10;DL9nubcxlAU5K5I/i+tVraSJ9PitbjaxFv5LN8rMMzZVciVcgjpnOKR4ra2VXtbeOzi+1RoUki+V&#10;CUy2CGTj1yDSSzC8GPtOC1taKzhHcN83UnzCrbe+eRn0xTsPmZMLiCZDBLcW7bI5VkjuFHmKTMeO&#10;JgeuP8aeLweZcMs8cn+j3EuVxkAvt6iUnHXGenfsaikuLieRp3jZXmthJFJbxld2bjPABH90dMmi&#10;V7oK8/lXDf6DcHH2csGHn5Izzgg5xyPTFFibyHtdeW8rfbF/dSSMkqxEyJ8vcCbkds4NJPczSOI4&#10;dQjLTMfs7qoyWW3wVOXHvxgH3ovILgNceRA2dtxiMqeuwN0K9+eMnI/Ko7mC7mtnsGt5/LuJJzmO&#10;F5CrmFmXqnByeMc9qCuYtxXhvJICk90xkkH7tdrNFiDpzuyCM9fWq9rGkklmGWfbK9vJFJ5IQuoU&#10;7hxDtOPrketSH7S06yXEUm9UL+YtsxkQi3IyN0XTPP8ASo7SCRL61ia0ykjwbpIrcBC3kt8xBh+X&#10;OeaA5gnWaRHSEXm99PgCrNCWB3S4zkKSDn3qxdi7uDeTfvlkNqqt+7YEHzwSy/u+egBHWs9bSe1g&#10;+zS20iRiKySP9zzEfNJ4JQ8Z9hg1Yu7bbJcvJYTRzqIG8xbZfmLS/wAQEXOR3yamwcxJqS3402ZC&#10;JFkRp2aNrd/mHmochWUA+vGKk1G3vg99Fb28kg8yaRR9nLBAVTkDb0Iz/ERVORIWjkRLWePbJcKI&#10;zGzKGaVeOIjjnHUfnRc2KGaTFhMrKJkjdYxlW2dPmhGB1xhsZ7CqDmL8IuTdedBHNDmSN/JSBvLk&#10;Cw/wkqdrD+73qG2mntxbtcRSSo1hGs0clqwba03QqV5x1yD+FMS3kfddLatIPMUXCyQEMR5DAq4E&#10;I2t6NjGR3qOyC/ubO4smmjWxgSSC4jOGjLkgg+T1FArjtUjcWskZSF5IrZ18xx5cqyCTPdhjPpx0&#10;6inXs0VxJNIisd0k0itFGpZv3QBY4kAyDnnFV1kW1mt5VkjhDW4kUzKVbHmDAyJFB744HFO+0Msh&#10;uYblVKyXXytbOyknYuPmcjnJ6CgfMWZb20Z5rz7VZsPMYxyBcNgQ4PKzAdCB+PfrSGbdbyxtcLt+&#10;2LC00agYKxZycS4PX688ZqCSSaNLhCs0TJcTJMscZwV8lFz144HcYz15qUC6+2zxyW058zUMSf6K&#10;erQKMhgOhwBjJPegOYLa/EZhnN6kLN5QeSJSykcnnEpwR7r36021uLqK4twZ/Mkhjt2kjh2jzEZ3&#10;wR8+c5z/AIUGK7kjDLHIyySQCT5T/FEy5+6PwIGQetFuL2e6tjJaTbreO1kjKwSMrKS+4ZEeQAe3&#10;TOeBQHMXI4r2G9tQkl0ym+h5ktW3xhYuQ6heR78/jVfTZJjDb+eMeT5ciyC3JXYZWBUtgEDoeaBD&#10;cwXtrI9jKWS6EsbLGd2BANwz5WGU9QagsIYbiGzQWeZGMQt7nygH2EsSrZRcgexHFANgVWFZF8u3&#10;XzrORGSLbsdvNG3IL557HPp0qWe4toZLieOZYhMtyoMiKVZvkGOZuSP61TjvIv7Nltzcw87R5cYb&#10;5MTddol3DHXPoKmv5rmO1v1R1mXdcSNH5DKw3MqZySSeOeTQHMS318lukzx3NqvlrIZAgOGwqryD&#10;P07ZHpUt5O1rqew3EatHJ5bLIvykCPr/AK4YPtnFQam9zLb6hAhuJIWguCqiMsdpC9OSD0HT34qa&#10;/W5muLgSRTeYZXXc0Bj3K0WfulepI6cc9/UJuxIbuRzFBb3w3QuhWCSE7gBGxwMyEHGR0al0i8lK&#10;womoSeWwt3t5FZdrrsbCEZPX6dqYg1EajG6W8okXa0LIX+bMBPGF9VwM89jTdPjuY4lnW1kVJjbS&#10;sslq6qP3TBhjy9o5PXHB69zQUpMfAWkit5THcybIbd2jkt0bCbzzlYmbg45zxTJIP+JK3krfMrpG&#10;d0a+YArTnBI8sdvbJ+tNigk2wmKzLeWlqUT7PtZCSTlT5PKn0zTBbTPYQXtrYvHvhtlbdDnP74/K&#10;wES9/wAen0oDmLd8l3Jb3luRMqy3TmOT7O4A+ZFJI2dMdcdKddx6hFf3DzmRY8Xa7vKkKpkL/Eqc&#10;DjP4VXmgeW1lmfT5JIhfsFVoV+RmnVSATEcH+neo7mNIppIHtLnkXscbrFtYLlRtIEfzY/lSsHMW&#10;Fiv4pWl2ybotSuFLCE/OrW/G47CGBPsOakhjvopik+nTI0d7CytDat5kY8s9sfMvHTFVZraOTzD9&#10;lkbzLiRTuiK7wEGVbdB1zyMg89xRa2sbXMNultPtaaFo1khUZIjIwP3OA/J4JH0NKxNySVb37FLG&#10;87sRYQJ5ht28uQmYHhtmFP1FS3cklzHNK0a/vElRkmtQqzOsg5zwCSv8qpSI9vHKZrWeNmt7SKaS&#10;OJly3mDaxUw8Hjke1PukX7Nc3K6dHDIsJe4Ij+WRvNxvGPLIPFFilIlWaK2kmt28srHdXDx7SrbF&#10;MOCV/eAgZxkZ5zRFNBC6QfaLdPLkV/JuFXhfI6j99nBHNRyXST4iF0jbYLtd0e9s5X7uRL3z0Pp6&#10;04SzeZa+c4kXc8azxw7dpW3wM8++OtOwczJLS5UX1tDBPbsplVVXrt2RbuP3xIwOo9PWooZjL8iz&#10;7gyxMFK5kQ56AiYZx16/hT0a/mktZGjumYXRHNqXwxtsEMOSARx7Z60Wq3EzW7CKRWZ4W2srA5w6&#10;Z+7+oOMgAimHMN+2iQC5fVEZZPITzDHtZWaYleC4xk7fX0zUsd5cPZpG91ceZHtRoty8/wCkffXJ&#10;bvjiq1i97FbL5tlLtka1W4VY2OFL7SSpTaQNufr6dakt7a6S3tbO5hdwvlpiS2fccXBwRujODj6U&#10;BzDbtAYZCUuGV/MjWRrVVYOJR8u5YSOcDgnntVi6V0u0dft2EW7Ks8JkUkD/AHCR+GKptHIsK3Ml&#10;m0yt/rJVtwrEeePvr5J5GOvNSXto1pJcYsW8lrW9ZozEWzll+Zf3YwfwxilYOYsiK/eaESCbzYbG&#10;VGDQuFb9xgYOzO4ZJ/DoKYseofZZImebzGZDG0kMi7/9HIxygUnjGOP5VHf2pNwwubGbzP7PuHjm&#10;+zJu+RVCn/VfN9c+tMYRrPIJLedSsyu3lxMyk/ZsZwIiR1PtRYOYs2qX7Rxm3hd/OtbVlRbc4yEc&#10;FgNp5BwOGBos4rp4YSsclu7WsKForVhGx84/K42nafQ1Xis0S4t1a0k/dtbncsQ+ViD8wDQAY9cF&#10;ffNGnW07pGYYpGkhhiH7y33MAJs/Moh5XB6jOM9eKAciaWa8hRLhhLuE15J5Mtud2MAYGVwwP1FO&#10;u4Uy0BihZRJK22ePY0atGNuMsMDt3/GqaSCKCGCPT32j7VJHbzRlkdTIAVz5PB9KdcJBbBHtFW3j&#10;aadY/MGNgC9FIdOM+o696YcxNHN9qjhjlj3OVtVbhSzSIh+XiQZx1BwfrRbXdtMsMjXtrIqQwBWk&#10;UB1YMWyds3bHemS3rSXb3Md2sbLewuzeQ7LuWFjuP7wqfTOM+uaS3muo7hgI5I5l+ylfJjIDrh26&#10;enzHoKLBzEtrcb4Zh5ivsjgVmjxuG9yevmnPtnqPSoo7xYosC8Xcu6Pzo4yzMDJj5gJTjPrtPSnR&#10;tcRq0ogmk/0ezLZtyQRlwGDDPPPIzzn2ps8V5ArvBbyMI41DKyt91bjGPu9gee4460BzE0bXRWW6&#10;jupJMvcSbUtzslG3AZGAPzDPIz+VOQ3KXEcE0ckqvb2kUi/ZGL7iGwSrDOVODnJqqljNHp07SWbP&#10;Gv2qOT92TkbQBz5ZKsMZHY1IqxyTyQ3unmWOOGFLiOePkFY2IdSYcA9OtAOQXgLIlwhg8yOK3CzK&#10;Asm4MMg7m698Y6d6LuS1cNNGQoUyyLJCi/daUfP/AK0D2PFMhn/s/UrctcwxsYbd8SfIzZ6ZPmAE&#10;j6Dj6Uy0kcR272s6p5kbxiNrd8fPOAV+Z2we/A70BzFi4u4nE832u0ZpJZzHInytgsBjicL+eOnP&#10;NF3ds1nJI90gzcXH72NAPmUY5Hm+o5qGG4nETMkc0bGa4WaNQdo/fKc9eOg6juamnW5L3EcltcbX&#10;u7z71uyYbO7rg5GeR1xQTdgdRxJk30cPmD5mjjJjYiLA5ErYPbkCi0urqG4j/wBIZvKaNJo4cKV/&#10;c/Kw+c8Y9Tg4qO8ivTC37iRkkkkDMoPBaEPnhe5HBGBjqM1MUv5dSWeS2n3Qyqo2wSYaNoDjDCPO&#10;M9AeB04oKUmKjedKsP2q6kDTWyLKI43WRjEcHBRsE9O/JpdJjLSR/wCj3Sui28bxwqVw24nG3ylP&#10;TtnHtVe3hd5FU26bmuIUkU2pMcmLfO1sw5U9xnp+tGmWstzDHD/Zk3mRNaFGZOeASGBEIJxnnmkH&#10;MTae1zHBBIi3BXyJjMstqytgzbSuQmPTk8VHNbaiumBonm+aO5ZsW7luZQcEBM7gMdKNMtbm4jtr&#10;cWsjM1ifMVbYYkU3DZyDGfqcE9PrVaSJBpazjTpgklg7yR+UAM+cAGDLFgf4Uw5jR1CG6ur25Cbn&#10;Wa2uwv7liVbKnAyuVPfkGiX+0DdR3E1k0kbiVd0lu2JD5KgHcFXDcHt2qvPFHLcyyi3uP+XiQ+ZC&#10;25fm4IPk4PPcEfj0qMW0MHzCzmT943nbYV2kGHGTiDJHr8uQcg461KRNy3bpeqbdPNu9rXFquyS0&#10;YvDtXJDAKCy++eRTbSWRkWOUEqsrTLIlqWCp5+GXIAIBB6H86iispoZLMGxd8XEL27RxkYIi5wwi&#10;IZSPxFR2Kx3aW7GxZ2aRPstw0X7yPfKxKnMa5596dh8xJMUtpmcrbbZre5STy9m18n5SVL9CcelO&#10;nureOeSfz1h3CZC0irtLCJRtO6bnAqrJdJHY3UBlh+66+SivxiUdFEuevPHSpL2S5WLUBBKsw/0i&#10;Vo/s7FjhFXcCSxIOTzmiwcxNPdRWkbslxaK0as0nl8qdsIByDMeMHGRT7mZ4ruFftSRsvkrtkXKE&#10;GPr/AK3gj8vemXjTSx3UMC3LxNBNhBGTlfIUELyQTgduc9qcy3MsuJIph80QEjW5jyGiI6FcZPpg&#10;AkcUxuQ2yuJGeG3iu1Xa8BS3mjOOpbaMyHI5GPm9qk0e9YtAItRk8ufyJIZY2XafnbKH5j1PsSKh&#10;sYr83tti2fKpC8bL5i5/dkcEL2K9z170aUt6Qt39mkX7R9meRJLRwocOwYHEeOR1OM56igOYE3TQ&#10;wssFxI3ko/kvapIu3zsHBWJm460sqD+xbmSEXzK0Ejgxru+UzAA48sZ/EVFDbyNBbrHbs22G3ZY/&#10;s+GUmYfMjeT0PccU25gkl0c3ltZvDJ9lKyMYen78ZVgIl4zjufbNKwcxd1CO88q+tg1x5bTSLG4t&#10;X42xhckbMdDzjkY/ArcR38WqyM4m8sSyj5YZCq5t8A5VBwfxqDVI8xahLJprmFdQm3I1uu1GLKvB&#10;MRwTn8expl7ElreSRi3uNqXV0kTLHtYL5XTAj5FJIOYsQR3qSNI0js0Opr+8ERyVaDAydpyDwOVH&#10;NEEF35pS402RGWS1cfZ7VvMUBe3HzD2x+FQPZq5wLSR91wI/mhZc4jGQd1ueP94EfSmWkCeZDAsM&#10;21mtSsc0aqNw7AiI4b8s+lUHMS3YvjZzCSeRs6S2JGt22Sb5O52YU/UVZuneZJpCi7tkkTfaIMJK&#10;wK4OeATt47VnzL9lhn+02s6N/ZscM00cDLkGQhSy+T19cdakvIoWS4uDp8ccq28j3DCP5JMPtBwP&#10;LIPHHNAcxNFcR21y8exFVbzzY1UqVVfJwzD5wQQe2enrUdpNDAIrNbiGPEkL+XcRjBURsdy/vs4N&#10;NN4d0MbXSsyfaCskauxH7vJX5ZeM9MHjPakt5JUex8/bJFHMkayxw7Cm2Bjzz2Jxye1AcxYtJ0+0&#10;WttDLAVeaBI41XO3CM2BmbII9B2qJLhWYlpUbzo1fy3+8h8w8KfOGfX14p1u1/KlosguGKXluvMB&#10;bB8lgNw5OCM9u/Wmwi4dbd1gkRmMJKsrAZErL/dPbvn0z60A5AZptQJkj1J2/wBFkHmLbH5Cz/xj&#10;5iFIHXnHrU7fbxcOd0iN/aihRJA38MJ5UlcHntxVS2sbya1n3WrCYW7DmJmYMGZc42HI4BIHJ5xi&#10;pGLx3TmOzaNpNTlkjUxlo9yxcqf3OdtAcxOFjmjjElvEFkmhl8m5t9nlqV5KjcOM81UgeGTT4bec&#10;KzLbrCT8jMMzZVciRcqR0z3z0onW0t1W4t7aO1iW8iQJIvyxsUycEMmPQ5B61G063gYpdru+z2ga&#10;RY3kDASdSRJtOO+R3oDmLKXEMkfkvc27iOOVXinjw6kz9PlmB9PXpT1v2lluGFzDJttppflx0L7e&#10;G848Hnr06GoTcXUk7yShhJJa+ZHNbxkb83C54yD/AAjpzTppLxz9pENyzfYJjkWxYMvnA4yM4IOT&#10;29Dmgm4C+ECOwvVPkySMkqx5kX5B1Am5HbgGnSy3H3bfUFZpHk8lo1A3FIBlSS+c4z2BpLiG73Tf&#10;ZLeRtsc21dp9EfH3frwc8Zwe1Mnhu7iyktRBcGO4kuT8scj7X8rcvGw4PJwRyRx7UD5mWheSzzRs&#10;txdNukG6MbGaHFuOMHdkHk8+tRWkKNLbKY5/3rW8kUixCMuoQk8rCFOPY5HrSSid7nzJ4HDLl0K2&#10;7GRcWyjI3RHIyM/jgjgZZZQul9bwvpwZZTF+8jhAjLeSfmx5BxnPPvQPmJZY528xUW8VmsbZYxNb&#10;swO6TqGCk9v881JMt5c3F1dR+arlI92Ymznzzlh8nPIGQeRVOO1ubdPs8ltKiiOyWIGL5ovmYjBM&#10;Z4z6jr7VLJZyJdTs+nSxzJJasX+yryXlbIYCLPOOeT1pBzDrtb/+zWUmTzIjIzRtA43D7QDnaygM&#10;MHPBHX60/UrbUlN9Fb27sqzXDrm3LBFYp0GwfKcH+I1V2xvbNElncR7fNTy2jZkybjpxCcdO4pL2&#10;zh82f/QZsqtwsbLGuV4Hy/NCMD0+bB6cUuUm5fH2kXkk8Uc0K+eXaJYG8uXEA+4Spw3P3c9qjs2n&#10;ie3WdGkVrO3jmiazO75pG6qVySODkHtUMduX866WzaSNncXCtAcn9xghsQgo3TBwAcUy0VXkhsrj&#10;TZJ0W3tkmguFOCuGKsCYRg896dh3H38UjWW4tE80NuoWQqI5RIJc45Yc9+R0z7Ut9cW0xuJ02r89&#10;zKskUa/dJXL8SgAjvxzUSTfZJbVzLHDut4ZFL5ViPM4BIkAJ69hkU1ZX2rPb3Cqf9KVY2t2K/NIB&#10;jDOQM9RgYNCQ+YtXF1bFrif7VZtulmKSL8rY2KpHE+Bxxz+ND3BktZN10q/6Y6GWNQDuSPkkebg9&#10;ee/1qNpbhEukVJo5FubpJljjOMbUG488DjuMVJJHdNczxSWtwyyX0wkU2rDDGMdCByD9Tgjj0p2D&#10;mG298YzHM16sPmbNzRxnYcIT/wA9GAI/3Rmi0u57S4gK3O77P9nE8dvtXIKMVYfvPcn0NRvHdzQq&#10;ywtIJJB5jLuP3oODkKO44Ix3zUqC/l1G3ka3mVraS3KHyXYNG0T5G7ZnAJHHQH0oDmFMrM6q15cS&#10;DbaL5yxxvv3FgCQyNg9emaLGPM4VoLmOSOONHjijMeGM2fu+UvXOeDg1Da28zPCksY3M1okha0JW&#10;ThvlbMORn15osrVrhPss2lSblSAx/J/D5h6EQ54z2I+nWgOYmtPtURWWIXX+svPNWa1YMF3beoTB&#10;+p/XpTbi11AWLLB57eY14SPs77udvysBHwcAYx60yyhuZZYYBaySSNHcglbUHzFNxghgUOT64NQP&#10;bwnTDNFYyKslrd+ZGsIAO2XAIKxDB9PapSDmNC8S5utWO0yMs0Vyqq8LbgxiXA+YBlJ/HntSRC/e&#10;5tJ5bPzELqpkkt2befIUcnYu0g5HIzUM0cc99I5guPvTOVeFsgBVHDeSRn6EVFBAtvIs4t542+0I&#10;0hSFWVgYTz/qAcevyk56noaoOYsW8N6tlbxRm6C/6Inlm1bfDyT2Ubl981IryzLNG25v3000ckdu&#10;SFxMN3YFQR1H/wCuqqWUsUNnGtgzKZLQwGOM/Kw3cqwhOVI4weRRut72LzHsnkLyM1vM0W2WNmnI&#10;IOY1z+fY+lAKRJNIkN6bkrbqr/ahI0O3DKw+UkFuQelILmG3uvtRkWEhtjMygqGEHCHM341DNcrb&#10;Qahbs8O3E6NCiNzhh/D5pPX0/DFPmluke8Ec6zfM7mNrd9zbLdRuBZmPPI60BzD0uY7W3DrdWisq&#10;Kz+WvDbYjjIM2CADg9etLJN5f2V/Ojj8uO3wr/cdWyef3vGM59KEkmZfJjFw0JtVAjCk9LbBA564&#10;9Oc9qS1+0kQiWCbKx25WRoSmQU2nPy9eoPAHfPNAcw62nMjR2tveKv7yLZC8Z2nMmcBvMIORz94U&#10;ljfTylWW+mWO48srJHt+RhcfMpG7uePUVHZxXvnWkUlvJjbblPvr0LIRkLkH+R6HvRai/kJvmgmV&#10;rgQmbzrRwN63JJ6R4OR14J7+9AKR8r6x+2kP2CvjPrek/CHTbHUYb2+eTynukYISp3rteQjGT1Cj&#10;Hevj/wCOPxi8V/tF/EO4+JOreHWtZroWbLDbwj9yxYnA7HqMjjg8Ve8d29zP401LVNQnvNS26lMj&#10;TXVoJHVx0yDHlfTK5qhDpM9u0dvFp8iqslqW2lSrJ16eXx6dfyr8vreKmX4GpzYDC89S1nObte39&#10;1X/FpnLmXF9SsnSpQfJd2Tei+45geFNeaCW/jttiE7XIhIxmYEqy+TyCeo3d+KtXHgS8aGaN5IZM&#10;rcKytb9QGUB/lh98HjtW1YwkL5jR74ZLiJWuIRFuTBPDbF5OeCGznrX2t+wd/wAEgPiB8codN+Jf&#10;7QguvC/hK4t1eHSYo449Q1DMqtlcgfZ4nHBJBZgeAMhh478TuNsyqezwzhD/AAwX/t3McOXYjPs6&#10;xX1fCRTfWy0S7tvS39WPEf2Qf2e/jh401d7X4FS6kdUZbgvb2cK7VUBVDEmPaBu4yxXANfeHws/4&#10;JAXnxH8IyWf7YPieOe/urqXyYNIVZJxFs+aMyFAit6bQ4x3zxX2h8Ifgf8Mvgr4Tj8F/C3wPZ6Hp&#10;cMcwWG1jCyFjJku7li7seclmP17V1k6xRW8gLEp+95ZQ3cD15r0KfEHELl7TEYlyn3UYr7mo3P2r&#10;JuFZYWjH67UdR21X2fu6+p4P8Ef+CYv7FPwM8p/Cn7O2g3d9bzxvHqniKNdQudyxYDq86tsPsoTH&#10;OK90stKg07y4oLS3hjE0YVIZF28DgD932+tTSyhbn92+MSPhWdcNiLtz/wDXoFxCFjlhVmVpMFlm&#10;VuidSAef1NcWIxmLxk+atNyfm2z6qjhsLho8tOKXohtlYW4jth9iaNvMBOMMN24nqF9+vHpQkcbL&#10;5jWasoj3beOG8zn+H2/GiN1fyXSRmVirL+8XaCAeRyOD9KbCZyiMXYEqoZfNBYncTwd/Of8AJrns&#10;+5tzRWqHGyj+yulvbttZHkVTnHLD5cFfx5HFLcWcV1cbjbox3S7vmxzsA5+Un+XrUXlxwRxmOLy3&#10;aNh5bEBWBcHj5+oPI5PX8KEnjN2UYybkkcsPMXIz0I+fPT6Z9KXKLmXYeLPDeS3zBrhAo8wttZVz&#10;jlDxx370tl9pt/MeaKONz5SO0cmVkxnODtXB5oiuMSiX94qm4f8A5aDkBe/NOjlRg3kvMNzIVkh2&#10;vxt6nBPGRg8d6rUE4jRL5sW9d0rKyoyLIpHzPweWYjimqJAjbw+B5/Pl5DDdgAgA/mBShWmnVLiO&#10;SRZghVjbjHU9Ts7YHX1pkqSxRMzo8KrHIWb5SFO8f7GOnNKT5Y3C/NIp6y8kWRhl3LKVbyOC2zg8&#10;xjB4A715D8Tr57/X0s/sizLalCq7cFGMWSo/d4yAeM4r0vxFP9l0uRJbfbshkZSGTY/zc8KuM46G&#10;vGZ5pbzXL+7kG9fMnlVTtyVMSjHBB4z27V/Fn0luI5Sp4bJ6b1rTTa/ux/4P5H2/DGG96VZ/ZX5k&#10;slvp62cgSwT93DEJMohYN5ZbGDHxwAevU1h28KzTRiNFLKsDyR7du1sEg52jB/DHvWl4gvYoYZld&#10;jGwk4k3rkr5AGD82SQfUH3rJQKmo20cxZsSJ1H/THOM7uD+FfyBn2MUsQqMXpFI+4wsWqbk+pJah&#10;ZIoZJrCFmWNCRLMFI/eHg4X9R+VRtAYtPktY7CEGTT2Ih85csCwzyYxk+nXpUen3DJaQs5yvk2xb&#10;zJo8ryc8lu/HXrU/mQQQqjjEbQRlR5iNGd0nTg4HJx0x7ivKp4ix0SjzFm88iOa8eG2YeXbSDy5Y&#10;wBtLjkfL+YyKkuxGjTpLp7SK8s8ccisASmwL/ChOB264xVWUDzJim9mVSF8yZY3KtJ93Ibr6dKfd&#10;fPHcQD98rNMdoZc4YgHOZOue4716FPEmMqZdW3uLa7UBJG+z3AjzJlgcRn5/9WfzGOnNNs4gWWZb&#10;YL8tuWbeQAAueCsfHTucVHJKsN9MIEc7i7yKGAdG8vG4YcdQfTt170y2u7cKZ0eZl8kKrCReyklS&#10;N54z0rshilHW5n7MntnnEMYXZ5kdv5kbSPw6mbPJ8s9u4P4UPcyw2MbKfI3tLIIjN9xyRjBBTgj6&#10;fjUcE0KBEupGUfZoB80q8sW/3uPeljEiRRhJr2HC4Zhho2JfGMgNjGOK2WKE4IsXVwtwrTQtI0c0&#10;cz+YJkcoQB3DHg/XtzSmQl2RkZd0kWAICVz5fUYU4PPIx9KryRXD+er2Esk0KTN80Kx7j0yG8vBz&#10;1/oai1C1DI8V2h2tJiMTLFtceUOPmTGTjj6VLxduoKBajhlW48iaFsq0ACGEHCHIOCY+33unBz2q&#10;LJE8bz2SyfLGpkjTk5lY5x5eCOOcGk8oLdRxi3aPZN8yfL8oEZ2lcjjJPSobKZjbW8kkY3BoEZo1&#10;VQpBc5+Vu+e4rGeKTW5XL1FNnbTQRXMFim3z8xny1brKf+meeec9/rUc6s8M9xaxxyrtkRcKFIzI&#10;MjpgjI9BTreSIx26RM0MjNCGVWABO85bhu/0FVPtMZ859sm/7PEw+YBhumPIO7np3rhqYo1jEn1G&#10;BJfMdtLtmy0g+a4AJOVzj5T78EGmKhluRBPYRyKt44ZYypK4i4ONgOM4+lJcSJIfKuTGysZ1DNJG&#10;M5kUc5bnA/EU2eaN5mik85X86b5vMVmOFHKnPOPTg/WuCpXNIxCAIhVwGw14OZFAZGEPTO0d+nWr&#10;Gh4lkt7b7I8cyrBMkisB8yqzdAmPrnrVWHCkln+VppDIwmVTwmN2A44qXSW/0+3jkt/MWNkBZXU4&#10;2x9suSOoyK5qeIdOtGSfUc4KUWme5eCtSe/0u31Dy223NrCzeZ/CxkOV+5xz6n6V0yxzGzkeKPbu&#10;8xdzSEEsX6cJtI+vNeZfB7V400htOklkaG1kj2NFIMhCSdrfvOx4z7dK9KsLiKW02Krs0kwO5WXa&#10;dz/exu4468V/qj4NcTf6w8I4XEt3lKC5v8SVpf8AkyZ+Q51hnh8ZKBavZJz5zpEr/vHSaMuQT8uB&#10;tyneiWb7FMqSSfu4yoUeZsJTb0PzKOPxH0pZniMciBpNzSSMq/aFycHtlvy6Yp0yXDNIbW4uRncV&#10;jeMENheqnaQQR69a/YzwgZZ1ljiwzbZIRuwD5ikHOcGszxR4asvFfhy58M6tCzRXlu0br5Wdq7uM&#10;HyyPl4IrSjUuUmhtpF/eorfugjAAZ6bPw9Peo3gM01sHVWljCt5Mmz35GVz6ZxVRlKElKO62JqQj&#10;UpuEtnufDmr6VfaXd3mm3fmLdWrXUUzywKG8xZcfMfL79M+oqpfx26fbEvdHRVaO6fdtwARhecxD&#10;ByevNfTfxi/Zu0Xx7b3XiDw9Eum6vJDEWaQI0dwxkyyyjHPTG4c+uelfOnjLw/rnhPULjQ/EWmSW&#10;915UzNG+3bIr3C8DDFWHXH+RX6rlebYbMaajF++lqnufi+b5Pi8pqvnjeDejWxQurK1t72aSa0jj&#10;UW8xkbyU5ARe6xep47fSn/Z5YNkktqkiyTMZX4RSBDjJGDg47jpTbyVPtFy9nMwRY5mMW4cKXQBe&#10;GOOvtx6VC8iJAyxO0bedeAyBlXBWMAbhu9a9k8fmZNFaLJPbuNJtVkHzqwuASFEXceUR6nIXPc5o&#10;s44pWiu5dO3bbOHy5rZkYqDLyOEGDjpxg9KFn332Ni+avzqsdzFG3EGOOSQTk9OKZBNayDzYXkV4&#10;4oS3CdCh+VwW6HsckVPKHMLGHis4Uit1kZbO28tgFHmK9xyMGP26EZ96PJinE01rYSRtbq8bqkhO&#10;5XmA7R9jzwciiMqtvGiBY1jW2MW64DKPn3bWHmDBHt196GWGS2uHuI2jVrfCzKycAy7sk7znBwQc&#10;g8U0g5h11DcQpPaT2qtta8K5wGPyoM7jEM8cd/wqUxSWl7GsUKqfO8wRs7LlVh5yvlYB91qC4vlx&#10;uumkikmWcJ5cg8l3JxnBlxyODweD7U5rhJJVSITbYrWbKtMuRhQNud5P0/pS5Q5gs0ja4s4ZIVNv&#10;MLeWOaGYCSDAfkjyhuGSO+cjrUsOozXDtZXd3IrXGCNl4FxJ5rHO1pADkYzxkds1FGYppbf7O8sz&#10;Q7PNjiuE3cxZGBk9T+tPRL5LdcSX0sUZh86Ge0VnQFmIO0pyR6g5waOUV9bjZ98sDu0Ew3WsxKbR&#10;wfNADKeRnv0AOKkngmmN3eQiTdGZNzLblWHyD5seURkjtuwaie2u1gP2ewlVprUsGXaM7peQV8vI&#10;I69aa8eye6uo7XzI13RybPKE0H7wZGVQN05G44wcU9h8xO0bybmSDerNnY0AAceRu7RZypPvUVvb&#10;2TPDbTaTtcXEKRrtXBHlbjjMQzxzggc/nTblJIFyAoDSXQbdHEAcxhVcfdwfx5qSR0/tBo7iJtqX&#10;DeZHuXIItlUOMt9Dwcc0w5iO1tLe3KKkSxSPPbCPMC8uUJPRADnvyDmpIYDbKtq+mp5a28Hl7pFH&#10;/LUt/dyO/BBFQs4S1kdZpJI1kUZRg33IASfvfoSafZzRRS24gPyiOy+TchjkyvIALcccYoDmI5bV&#10;IVklbSrWPbHHG7LIGBJc+sTbTz0yBUuo2sDpcNLYmN5r2QedHteM5dNvIjPH4ZB+tR28qtaCXYzM&#10;PJSRYbiNjy5OMA5IycYJzSM9rcWyvHLIySzFXxsCN+++8CWGGHQ8VNg5ixe7mnuANODfvrz7Qm5Q&#10;BtAUN9zrjoRik+yGc/arS1kj+1TSHbvPyssWO8ff05FMuriUh5S5DN9pVv8ASgd4LAbkYy8ZwODx&#10;+dJcusYa6EQjm+0Tsu7YEfKYK4D8ZHoTz2osHMPtoRNJaQy2IZlktVxt6fuyQCphyQPYdKjjItoW&#10;imgXyhDbwyKs7kKzTAjG6LIAzyDxTp7m38/yHFwrxvFIbdphwqp/CTKeQeQRjjNOFyrSyOZJtpur&#10;ZdzTKOCckn5ufT9aLBzCg3cL3L/Z1jmtbeZY5opBtlzJ9xhsXHGf8DTnu2ktpohM0jWizNHH9rV1&#10;dCMbcNK3pjgflUOI7pZGtRdsk0WFks5Edx85ycAk8fy/Iy3a3ZVnljmuoZlmSOT7Gp5LBSD+6yvB&#10;z6ZFHKHMShmivmby5vlv8BvJ3OB5BypHO5e3qKjFs0S20ih/JmuIlZltztwAcZDQjpyQcnGKdNZ3&#10;MU8kX9mzBEuJPM2lGB/c/KR+74J9OarwRtHGCEDrK0jxXEfl7Hby/lBCJg5+mQaaQcxIIDLbxo1n&#10;HKGSHckkYXY3mt/dhPDYz09fSmw21lfspXSwGaFWkV1QnmcADmPkYzz+lOtRLDqEMCRLgfZmVCsZ&#10;bKq5Kg5UkH+lR2M1o0MZcMv+j2wjl3D5AHYlSdwbB+pxTDmGxWVrJDDaW0Ue5reQtF9nAJj84YPC&#10;jB6dMjHpU08TTCVLnSomb7RdMyvMoGMpzkLz93r8pqHept7UXDMyN5O1jgr805wD8wA6dcdadJNu&#10;SdEclWS5HlzSodg85QCDu44J5/OgOYdFEIJNyafbRrM1yUDSqVPGPvGLJHOOpIziixhhhmtFt7CS&#10;Fo7Pf5MgXacQYb+AjOR7AjvRc3UEcPnNuEMkdzJuE8boGyByEPy9jnDfhTZQiXCtCW+SKR4VmlRd&#10;hMajaGV84PbpU8ocwLIkRjmk0zzoY/swjbzFBGYmYjhCep6Z96cmlz20MdvbwyslulqYwSWyrMW6&#10;GM5249M4o3yJOxhG5S0ZMLTKzAiDBDZkwwwR/OlhCW89vFDExbyrdJLdpV3ELnDKQ45HI6H607Bz&#10;DFtxdM0iWamRrdzuVjtObg5PyxFlPHX9KcpnnjeIbcySXclu7SFvuqFIP7rn68H6UzT7u0LxOtxc&#10;NtjKFi6Bkcuc5HmHKkdiSMikS8iW0hmuZZI0NrcP/r14+fgY3dcfjzRYOYsRXOLZriOM232i6/fI&#10;txlG2x/LIp+Tvnr6dR0qSG7F41vdAyyeY0MUoW5WTYwjYlh87MPz746YqBIWhDbWvIQkkrLNBtkj&#10;K44Dbd2AQT+XapUtbx79bK7tJppPMV1ZoEUOBFwfM8vr2wcHilyhzEMBZLSN2jZd1pDub7PkZ808&#10;thW2kceoPtRcQXFqHgktn/49nkjja1yrkyZON0I2lsnsc9aa0Mq2iGWGSKPyIFjknWJlUlmBDFo8&#10;YyccjvTlhLCKzlsfLZFtxtVU2smeSPlwpB444PrVBzDtTiMEs0ractwsbTrHJgB8ZVf+eWOM9Mio&#10;tSsNPe2upINPUKskoDeSjYIVR0MeQQ3bP0pRLMYbnzkDbTIGZFQNhpxgkqwIIxjOKS7ngFtcESNH&#10;K0lwWZWUCTMowxAb5jj2/Gp5Q5iV7ZPtdxJaQq6wtIfLVQpjbyQDglR2PcDpTJUSWLdJpVq+2Fd/&#10;mXATnyCP4VOPpyM0t4Uiv7xJlaSRIbxVbgbsKFypLe9JNdKqM0sisqzZ8yWSIMP9HA2klsdT0NUH&#10;MNFoqKLGTS4W2yWQaGNk3bdwJx+6Xnv7jkVLFDCGmjW3/dtNawzrJGFaMeceR8g+Xp3z7VGXt4rl&#10;LGcO22a3WNfORtw2E/Kc4B4GBgexJp1s4Wcbd8pM8CSFp1jkdRzuwJOSO+T+FSkHMNaNb2JbS907&#10;5rsMv2hJBnJnyGO2PrwOTn3p1zFdRtLeSWzbWjuhJ5q7gMYXP+rOAfqBmo4CZbaO28tZkXy/mjZP&#10;lXzd4PMhweOozn0pzTRRJdrDFI0SrK26Fl8yEtKu5TiQccdMDrRyhzMe8Ah8+5SzEaxzSl/3hUqB&#10;CB8rLFjGD0b9KUS3FsqubSFpLVLdJo2k4dNj8g+Vwfxxmobq9thBdyQSTsJgxjYSqdygBQD+8+8M&#10;9eT71NdTQNNNavK25pkSNTdIMkQse7cc9qOUOYI7ubTobNIZHjjhgjdYmuNrIS/zpkMnHHXH4Hut&#10;58yOYDNIrw+ZFNuSTrP935Scj8adaW9yXhFtc38LSeTGvmKGjc9chgrcjP49zUUdrLcW5d9Nm3RQ&#10;xrIvkrCy5k5I/dkEAjsO9HKHMS3EZnd7RYSu66uFRfs5ZeccAiNuCBnBGRSKkrXEsdwXVlunVt9u&#10;MxqIeDkxZIB46Dg1DdWtxI6xTW5WRp5m2TLF+8USL03J1xzx64onEkqTSLbvCyxXGQypmKTpgbl5&#10;Xac4zxnHaqDmJI0gS7jF7pS/vPLMjxxj5QIM5P7oeueCeajtdPtN1jN9gSPcsZDLErDBjYn5hFux&#10;0OcZz2pz3MiQCQr5bP5hXaFCqVt1Urw+3HsR37U5Ht1uIYrJ3iIGfJDDC7bfkAB+MkcHAPX1oDmY&#10;6ZZbLUV8uCNWjaSby1kdcoIuoXyuD05Wm2Ecf22ygMIETeRLDcQygPF8nceUuRuIAPB96bLeLJI7&#10;Ri42x2M5UNMuRjAxneeeCf8ACnKYZbiN4JJZvK4kWGdN2RECABkk5IxjHX61PKHMSWV61w62k93I&#10;rTeWw8u4VQHDbj8rSd8ZxjIqF3e4tOYJVJs1Pl7R8h87qhHHQE4xg461IYryJI2Et5cQwyRLKs1m&#10;rSRnYSDtKevGQc80wWt1HAgg06RfMt4m+XbtKtKCQVMXGPr+FHKHMPv45pYry8t1kXy/O3MtoVZc&#10;nngxEHOeRuwRnFOvYWBuCkPmLunHlvbgb18nIbiLqCcd6g8rbJcXJt2khaTZI0YjEkK+ac52oDkc&#10;cN1H0pl2s0cWGjWPzo7tZP3cfylsAMuduCB71QcxJHb2UssdudJVWEzKmQvKrCeRmL5j7YFNhs7O&#10;1RY4Ujhka6URqbVdrHyvmXARQQcnnOQT0qS6lhN5NHdRSJtkuvl+XdG2xVDDL8fgcH2qO8nWOyuL&#10;jzmkj8yc5XDfciBJwXwRz3JoE2ySG3ktpRbvpy7V+yhN0ic8H/ZPr0I+hqG3t44Qs6abaxr5lrGx&#10;SYMCf+BRMR9M/SpoJli1NVtycCSAeX5iFJP9HJOAWqOymQQQzlGb99bRymG4ibOATyoYZ74ycj0q&#10;Wh8w+K2t5AiNYNDJNfH94oVomb7SMHhDxjvjg9abPl1mkOn71KXLSR71GxvOVf7hIJHcYBpifZri&#10;O2ZJT5csiHlk25EhO4HcCPcYz2p/nTMqtvKs0TK6faAxy0wIKky85xnB+lHKHMLcWJkikmsLWZRc&#10;/aJxGznAYAKV5i7+hyPSl8n7ReRpJp6swlwNq9xAMBl8rPHsB1qKcpDEs0cIjkY3GYWZBHKHPzLg&#10;P9DwTgipLi6tBeu0jXRMVyZJImmG5Rt4KnzSePbGRRYOYLSPy3NuyDy5JLSBmWZn2v17xH5fY+tL&#10;aSTC3uJzAIZlgSKRo5gUmUyc5+RCCM0sM/77LyShf7UUbmkRRgR5JIDY5wfxptqolUS25vCsnktH&#10;PaMkhTuSRz0Ix/jTaDmJG1F7i0aRZGne3VlMbXSvvRpBjgyMQQPTg4OKVyIp2YLM22W7UsbfcWXa&#10;AFYYOQeenIx0qKeO6kEcdzHNcR3EaiGRrVWXaZeQW8vcuOuDxTri3mjMhaymjjRboMq+WdrZUAg+&#10;WO3PPalyhzDjbyxNbkq/lzysQ/k5Vj5JwSGhAyOxGe4prW+5IZW01JFDQv5bRBTG3lOxUYhPfoTU&#10;RtRbWzQpaopaOdoZoEj8uUnHBCqF5HIIAxUqlo7+aBY1Mcbbo1AjLFVtiu3ggnG7OcVQcxHBa2N2&#10;h/4lq8QW5l3RpkZ3HkGL05yDjOOlLZ2aM1tDCi+YIYGkhMIXHz5U52jafwIpYpIPLLzFlk/dYlEi&#10;jKiA/ISWDcE8ZDfSi32G9sEumZv31uNzYxzGzYzu4P0FAcwiL5iRiTSreRlw7edcBeBPnnavt1BG&#10;ehFRNbNb2ckEWnWwMmnzssfnJzlwOrRDPscn0pbO52WS/OSphty3mzR5j/fNyCW4GMDng0s1xFDb&#10;sJSwje13riZGjG6YccHC88dCPUilYOYlvYoIp7prSyZfKsbhjDMgA2nYOP3fbnPIpLxILeaQz6YZ&#10;IvPeOORZFzt8lR/DHkgZ98U24KpLMYjIxjhcRrNMsTEM65TcHBz6Glu3cm4iiPmq0kzGNpEJIKqp&#10;DDzfXv1BHTmlyhzE0en3VndRhI5G+y3EKbpPmUgQsQ/+qP8AIe9QWVqsg82CyUfu7Y7vMIUAEnhk&#10;iypyD1OKkaRYL6QW8cjKzZaPzAJUZYSAy4deoPoOneo7W8s1HnRyzMv2dI1bzF4KgsykeYRjIyM5&#10;xk0cocwbpGtEj8mLdHayTQtJISrI0w4P7rGfcGpJLx47JZbQtb+ZJPLJD5/+rkyu0hgY85Bx2Pv1&#10;AbbzwIsSXkzJ/ocG7dcJyWk924x360RQSxW6t5t9CVjYsygSQsxcDaSobB+XI9vTpTsHMTXM6XG+&#10;5jadknjnbcsyyeWVjHQ7iSM56n60BQSVcNGGaDH+ikru8rqMIxBycEEY44qN7a7lmmgudPmkmhW4&#10;Zt0KR7u3DCPBJHP9KbeWs/lSRyRFPMlCwtcLFtceSMKS0e3JPT3HalyhzEyWkqXJspbdxsa1VVa3&#10;H3TuBALRAjruxgYIPrVcwoZo3l01JdyxKZFjHzAzOQeYsHPOeamCs94qtatGy3Cb4zt4Ai+VlyvG&#10;T1HAz+dQ6XLMlvbzTL8261jZ4wi7WUyHd8rcZz3HOOaoOYbNbwRabJe2lrHHCy3IWTzWUklgByIc&#10;H6HP1qad5UaSY2Ecrxy+RcQ+btLYgGCpMPBz05x9KgE8UekJDAkqOyqZFVlClmcfMBvx+Qqa7kik&#10;a6hWZvM+1TCKNrhBnCL6t054qeUOYn+2jTbi3AuZPLhjtwqm42MF2ncmd6cA9DjHYgVH80RWBfOZ&#10;Ve1KyttcOC7cNtJ6DJ6njpUi29683l2M99G8jDy4powyPiM8q2xgc+hxn9ahtYGlK3SadMu2S3Rj&#10;5KwsnJOceWQQCcenuKOUOYdHB9qhjs/KbcfNCo9sWBXzSdoZY2yO44Bx+dNlW4k852kfzN10WaS3&#10;XKsMEZPlZIOdueOMHrTUtLlprVJIP3wbzGhmjiy37xjlcpu7gHae49Kiljkeymmjt2jb7If9aEYq&#10;5l+ZSSPmHvnpj6U7BzD7uO0imuBc6OF4mZ2VeBiNRzmIY+vPWnS6bY29wstzZRxfuZPMZY0IC+Uv&#10;8QiHQnjIwfam3shNvIzxkedHdFeF2sDKoKYDlSBjGPy9KlvZoDdzS2UzhVW4fymcfIMIAow3Hf0p&#10;hzMbbW8sL292LdZla4RmkCqgKiD+7g9vQ5HpTLa0SSS1EelWu5RGwYzhmAEXceWQfrtz601ZYIif&#10;Ld0YX84ZlZVK4gH3hv559+lTQSeZdxB0XzPKidVjuokYlYAcjknJyeR1oDmG2iwS/Z7mTTtwWwTb&#10;JbMhK/vyTnCDnHI4weaRIStrbxQwqW+xR+Two3q8/KkNH27gj8aZb3EEyI8byLJFBCW4T0PDAtyD&#10;6gkfQ0tuPLs4oIpNgENuYma4BXO/cVZfM6+45qeUOYfLDBMLi5h06SKS2WVWCSEhleXHGI+2e2CM&#10;U2+gmtxc213aq22S6bLkBm+RRuBMQycdev4UTCK5guJrmJ1VrchZ0ZMgGbdnO85AOCOh96Lq6DHd&#10;cSNG0n2gKY5B5Mjk8Ngy4Gc88HginYOYmW3azv7c29uqsJldY2dlyqw85XysZ9COtMsxFJNZwTQf&#10;6PMLeZZlkAkh6kkjyhkfjn3pUuI/OiWBblVjtZiyNMuflTGA28nk9O1JAYrhrcRO8zRpCJFS4TPM&#10;WRxk559vwosHMPh1Ce4kazurxla4wW23QXEnmnnaZADkDkYzx3qOZzPaSyNbSAta3H7tVBAYTYBU&#10;88nk+h4FOCXiW6FZL6WOHy/Ohms1Z48s2PlKYOOOQSabNZXIs2e20+RZJrV33KqjO6X5gVMWQR9f&#10;rS5Q5iS+jmla9vLcTMYxLudLcqw+QAtjyiDkdt2CKHiLljFbI3zD921uqh1MBOOIv4T9aiuYIftd&#10;5dC13puZGKrGJYRv/wBlA3Q5GeMHFMvI5If3g2jdLdCQssfQxlVfnbggfnVBzElrDZtLDbPpSqyz&#10;QpHuVQDiMkkZi9DnaQOfrTbWyt4WVIo0hdrq3EP+jryxT2QA578g5qaV4kuylzA2xZpN0eV+Vvsw&#10;UMAWAByeoIzULOBC7meSSMSLnaQ3S3yT97n8SfqaA5h0MZtljhfTo2VYbYRq0iqP9aSAPl4/3SCP&#10;eo3s1iheYaXax7Y4Ym8ucNnL9PmiOD7ZFOsXjjubVoH42WPy70KONpyMFv8AP5UW1wDCkvzZDQxs&#10;ILmNjzIW5UMCRzjBIx79KA5h15bwSJMZ7ExSTX8o86La0bZlTByIzxwe2QetOvIy73Dvpqv+9uzN&#10;GGTCsCqg/c4PvxUBktbm2R45HKzTYb7mw/vvvAkggjvxn1qWaeQo0nm7WZZlb/SlbcDIoDIxlyMk&#10;dOnbjNTyhzEj2v2oNd2lvMi3Uk77d33WSIcf6vv+I/Go44fOu4IpLEb0mhGFUZGITgFTFkj6AUl6&#10;6BGuRAscpmuSqyFAjhkwV4fjIx3PI6UTXFsLlkYXCukyyvCZgPlVONp80ng8g8cUcocwlsrW6+VP&#10;CoiMdrDL/pDt5ZMmQfmiJxjseKdFPcItxIIEhuLa2dFkjk+SYGU5UjYpBwfXt0PZ8VxG85LSSFG1&#10;C3TcZlHGCST83PpyevPPNRRKt0GktjeMsyIFks5Edh8/J2gnof0p2DmJprwzWkx82SV7VZz5f2pW&#10;V0JAAKtI2MdBgYPtUhDLeOQk3y30uGaDc23yfukc5XPHHOe1V7uO5dD5yT3EU8ciRSfY1xkyYIJM&#10;eV9fTNST2lxFNKpsJlSOa48zbsbkRABh+74z17/WlyhzDltpEa1kXzPs81wgaT7OSvCEDIaEdOcH&#10;JqNbaSSGFnsI5MpAzRtGBsbc5I4hPBxnoKj8uSGDCwqQ3nPDNEI/LkbZwCFXacj2yD+r7Uywal9n&#10;Ee5I/KaNdsZJ2wvleqkjnP4VQcw2C0gu4WNrpyiT7ErSeYcEZc4+5ESOO4P4U9S0wZAIz5s13Lbs&#10;ZC3KoBg5h5788HrS6ddwpF86yhmitlimRl3KNrZU5YEjJHDZqJLmJbaGWeWSNWt7hiWmX+8Bj73X&#10;B9anlDmJYZnW0a6RDb+beDzo1nBX5YmCup+THzKRyeg6jpUtvc/aXguw87FmjilC3CyeWwR8sPnZ&#10;u/TtnrioRHJErFZL2MLJK/nW+2WPbt4DbQcAhvzB9KfHaXj6j9iu7WSSTzA6yNbqqyKIsqfM8vk9&#10;V5GfrRyhzDLZ9lururgNaQ7m+zFgT5pIYgKxVhxyMg5ont7i03QPG/y2rPHGbb5WPmDON0IwTznj&#10;+6RTTFMLVfOheJDDCsbTrEyry2VJMWMZOOQOopIraRVhtLjT2VlW3DKdhVo9x3MPlwCDxkYB4P0a&#10;Vg5hdQiETSPLZC42eeI5BGAxG9F/55YyPqKbfafp81vcSx6aoVbmcKwhRiGAQdDGCCD2z06U2J5/&#10;JmadN3lq6tsVFPzXKkMdrA5GAucfmKfeTW7wSkTMsjTT7juXbLulXDcNyceo59qYcwsltHLc3L2U&#10;aSrC0mY1UKyN5Kg4YqMj6qOlNljR4W83SrdtsKq3mXAT5vJxxheDx6kH0ovJ4lu7nz9zMLW6K/MO&#10;du1chi36cCnT3XlwkyMJEWZxukmiDf6hRtJLH1Jx+VAKQht4wfsM2mwuFmtA8MZTdt68AxLz/T61&#10;LBDCzyE2zKrXVpHMsgG5Pnc5zs5H48dxUbzW8d39hnSTIuIkTMyPu/dZGxs4z0wpA9jSWLCK480S&#10;s3+kQLIwmVHKqpO7AfkjvnrU8ocwqwpepDZXmnNuuowBMkgzn7QxDHbF7dSD7027S6QS3stoWRre&#10;5DedyAd4BH+r4Bx6gZohJkS3t5IxMqeWN0bIcDzWYHmQ4PXoDkfjSPNFHDPGPMMKCRt0cg3xbpPm&#10;Q4kGV/LqOKdg5h81rFFFcXRtPLC3FxuPmFcHywPlZYsH/dOenanM89svmPaRtJb/AGeKeFpNodfJ&#10;J+UmHg/jjNQz3MItLowGdmlctGyyIQ6/KoyN+Nw9evvU95NFJJd25mbzGuCsKtcoNxEXu3Q54oto&#10;HML9sm0v7IsU8ixQwQGNXuPLKqWbemQ6cAjrjGe3eiQny2RPMddsbxyZWTIaU/KdrHIx7nIohiun&#10;mWK1m1CF28tI0kjUxyEKTlWCsD1wc8flmo7a3NzB5z6XNmMQo263SJky5JwPLKkA+nHNLlDmJXh+&#10;0FrNIm5muNsf2clQpYfKGEbZBAzyARSMJZJpBOsgdZp1ZpoFZkIQEHPlZI42jpxUMtnLcPDHdWq+&#10;b5ryGGaOLD/vv4d0ecgHtg4NR3MbtaTzRwtG62twQsgQ7JN/T5h8ykdOeAaoOYmMUNvM/wBs0dVV&#10;2YySRxjjbAOT+6HrkEE45oSws0ubeR7KOP8AdLuxEjAL5APURZxz+ZOcU69kf7NIyxhfM+1lSuwK&#10;P3aKU4YqRx0I70XMkIumNk0kaqsjeVvX5AIFyMBz3+nXpQHMNsoJIfs9wsKSrJJbfPtVdygMRkY5&#10;4PUHI9KbFZJdG3C6Pa/O0ZVvtGWwN3YRkN9cZotvsyvgPIrDUArsrKrACDnPzcj39KdBcNPNaxOE&#10;8ww25VluIkLEITuHJ5JPUfzoDmG2qJc+RPNpyyKtq7LJbujMrGcHoIx1wcHH5ULCBpqiKDf/AKDN&#10;Jbt8qs2642lSDGO3UYNNtLqGYRkSzLKltE+75Cw+c/eBbBU+oOPUCliwLAQqdqm2BU/aF2qxmztZ&#10;fMA5PIPX3qeUOYluIY5J7owaa0cln9obYknyupIBHEeP1BHamz28lq8lrLb7ladzG0hCs3+j9Qxi&#10;xn86S5kS6NzLdxs0bQz/AL1JEbAL887ySBjIzgj1oku1UrNdu6MZJQs0Mg2SNsChj+9wD68HjNHK&#10;HMPs7WW3uLEWtqq7pLcxq0rLuCpnlfKC9D1WoomjlS3V7FWgvFjcss2JIv3rEtzENwGP0qS0uI1e&#10;1gVZF8lWDx/aBgbU6Bi5IBJ4xx7UyGSC4S1SOWSR1WEyqlxGGUMG/wBonrjP8jTsHMTNfzyz3Ftd&#10;30n79pE3R3Ww7vN+VsNKASQOhB9iaJ90hk328mfJuwUKgqxBwGUjoT+RIwaaIbvyco9/Ig2vPDcW&#10;qs8atJ6Mh3Yzkc5oktLl7Vrm202RWmt53XaFXktgqVMfHHPY/WlyhzE80MszTXERmZ4Y8tttyrD9&#10;3jd/qmGcf7WDUdrCx8opArfNDiM2yqG/dElcCInIIz34PtUV1G0d3dTx2hdUjkVo18tZI+nPCBsE&#10;cjPHbvSTtJbzrPGqlftcmWKR4dPJIVuQuDznj0qg5g061tHW3tm0lA3m2qx/KoU5Ge8I7diAM96Z&#10;BaWdsrMsawSSPa+WzWy/fLHHRBnjrkg/WrEbxwzQw3ULMsMtuJE+XnbbYDjLYz3yCOtQQyfJhJ5J&#10;Yw8CttYMciMkn7/PQdzQHMz86PC/7K3xe+NPirWNS8I+CZF01tSvJDquoWcMNswVyoILxZY4yTty&#10;a9++H/8AwSr8KWMTTfFbx5cXMkdxEfs/h+yi8tdgyf3joWwfZB7HvX11qTxq13ALpo2VpU8sqqgA&#10;zcMMPkEA4yAMZ7V6d8Cvh+dc1m48Zan5zWlnNKLNN2Y55gQvPznhfp15r/JXA+IniN4lcUU8jyRx&#10;w0Zyd3FczjFfFOUpL7Ku/dUbtJdT+nMD4L8A8J5e8dmilipr+d8sW3ayUY9P8Tl5nGfsu/8ABM39&#10;mX4bXtr481b4M2N9qSzW82nrqsf2mSFgpcSfvDt3cggAcHnrjH1np9o1tGoMbNiKI7mYBeuT8ueD&#10;j+VO0+KSISXLJJuWaTePMY42pgZwcE1NI4ijYb5GyAjdeyE/3h+nev7d4dyHD8O5XDBUpzqNaynO&#10;TlOcusm2++yWkVokkeNGjhacnKlRhSi9owioxXyikm/N6gtzbwKsM7TR7sKrSP8A3stwSeeB68Go&#10;TJK0LKbuVWXKDlz95/lYj6ZBzTGkkiMeZJAsU3I3H7ojJ/vH1796QPGJ45nZpNs0KthZMj5CcnB9&#10;ce3rXvRiNz8yQmS6HmRvIzLcy7UPJxjbx8w7+9IHjEu+3ebhZCfmk4YYHK7ju70wKFSJXMzKytll&#10;jY/ecc8A4P8AjUk5kfdIjNnB8tvs54O8cEbP8/rT5SbjQhgdEeObcnO4ySOpIU56txnPfrTYZIcR&#10;ZS5A+5s+0P8AKVGeu89jxnOakVRvmWJXKssn7s9M5AOPkyOtQyzZXcUuA0cMzOjsy/JgDAOz5scY&#10;70WsFx0BkjW3Xf8AeVY9jSMyMQd3GCNp2+3PQ0NK+1ttxKIpozuUyktGxfKkHORxngegqR5VhkLv&#10;at5bMqttBbd8nUgRkjj/APXTYIyrW8KxkYaMKfOzuGGKnlM/XpRbuFwXzIWQs2PMZy22Rgpzwp2h&#10;j70SC2Rt04z87NHujD/Lt9cNwSPbFMtoJTBCyI4EiIigyk4IctjiPj0yfpTorgyWUigXCSRxuZIW&#10;XkEk4IJC7hnoRx9KEguNit7MOsblWaN1QK1uhA+XfjOzp6HNMJtkEDhJI3kjOGECYbcem4DGcfTP&#10;vUyzg3CBrpvlkdjubG3EfThj9ear3F1NHDjz7j5cblJA4EZOQdx4PHfn8K48dL2eFk/Iqn700jhv&#10;idqUdr4bdI0ZWmUorRbcDfN3XI7Z6CvNNOPmWzLLDcfvJpo1X7TzzJtUqQ4I6fh9K7L4u6g7RWNi&#10;JJhHMsLrtkbAOScH5sda5QIqabEnnztlFkjbcQVLMWP/AC0HQjFf5p+L2bvNvEuum/dw8FH0b95/&#10;+lW+R+p5JR9nlsf7z/4Bla9ff2jNNbR3NwkhLum9ipH8GCN2eoPqMc1VN4SGuVnucbnlaNpHZQET&#10;aR14+bOCKUXcks0bS3Eh8xI9uWP3mkJ6bvXioGdTbNteTbJauVljV+plIwc5GfrX8+YjESrYiU+7&#10;PqoR5IqNiwjPEsV0pkkVLOHzGXcWG1Sc58xSfypY2BVre3kmwzwjHmSlSuwE8bsr9elNuJWtryVm&#10;imUruKssTtjCAYBwRjkmnP5quWfdtJcspiYq6+X97iP5frUxqSHy2EaXO5hb3DKdn7uSSQscuWAD&#10;bxyBTriWOSGQRyXBZ1DxtJcNj5mDAH5yOgweKSOSVLdVXzpvLZdrbjvACZHIjyfxp8M5aZWRpNrT&#10;Qq2cqQ4GeV8vv7VtTrdyZR1JpryRWuFLM6kSOsRkcMob5QVO4gjPp06gimPeScQm5kfbM3kySNnK&#10;lNpR/mXPPQk5qAuht47O4idfMVGhyz4Vi4IwyxfL+NFyxKXANu25o2LJ9pBbPmr0Pl+oyK3jiHHY&#10;z5Ei35qxytZzNNtCRlY5LhiMqPmGS3HOCKgWGykbyZ48SlYkfzIFJYhueSrcgdPmqxc2d5LLMsUE&#10;zMyylYkkOZNzAEL+6xnPbr6Gtyy8I63f2y38MVwsJmXak8YVtoDAjB2kduuK9LL8LmmaTcMFQlVa&#10;/lTdvXsYVK1CirzdjmpJbGSBrqLaXaHf/wAe0SPlnxnOxckdxn8aknezQXcUKtGpVt0T2qBThQAR&#10;8vzA57VYubC5tna3uZ5lk8q3RQzBTJlic8PtOQOuaqS3rxwqJZrho5mjEnmMAV3S9OG9AOe2K461&#10;WrRqOnUi4yWjTVmn6GsfZzjeI64uF3SOkMisvmFQjja22MDg7vlOcdcCnPdLBN5hiuiY1D/u5MyK&#10;Fjww+V/m+8OPfjmo7xpAHhupLhflnJKuxypdVB5b09KZcswleTzJtybkZskYUso/v88CueWIZoqd&#10;yVrwAx3MNzN/orqk0YmYblVTno3XnIyBnFRvLLbmKJ7u4ZR9njO52+8WL5BJ5yOD2ptzc/LOst0y&#10;t+/IYsxXbuVf73/6s1IjBbwwHzNy35IXa+11EfBGfx71i62g+UbuEU7GbzPLknYCZd4xufPIWT27&#10;ioizy28ZQ3TBUdmXzpNyksQCDu/MGlspnRVjEU0bFlX95C2GyGbJyp9RUaKxXY3mL8sATKsrI2T0&#10;by/eudzkzRRSBrlQVLpN8zSBXDurJnC5++Mjj3oRoxco6mYbGlDBrhuy7e7cHPTB6YIqR3mKwSvD&#10;Mf3YBePPdicFQmCKjUlk8vZ5itC7RbpGIKtJ6mPII7VPN3Gdx8LNVmh16O2uLiT98oQzJM6urImT&#10;u5569eQa9e0WW4vPJS6mZ5PJj8/5+Hxk71ww2nHXANeC+GNQ+z6za3TJIJrWdgdzspdMYPPlYbj/&#10;APXXuWiEhkGxtqXEi7vOHaEDkeXzkY+h59q/ub6KuezqZTXwM5fw6l/lJX/O/wB5+c8WYflrKaW6&#10;/I2Yw8sBR5GaRZDj94WP3twxk8/L2/8A1Ux/7PijM8G2NY2kb5YFBXJABHycjk569KcskluyTSRz&#10;bI5FEpiVmMZVOuPLGR7jj6U6d3R1VruQL5eVmOz++CD1HB+lf21DU+DEiisY5xGsCyKsrblEMY+6&#10;o4xgZz2pbcQYgVSzBZRtSSELt4LEdBimvPmItFNNlpJj+5+8o3bc4LduOmadNPcNN5C+YzbZmjbe&#10;2SVAA6HPetAuETfu41MEzfNENvmKG7nIO7BHHTOf0rifi78KNK+JOh/Y7iOa3vo9os9RSRsA7t+1&#10;sMflI74ODXbA5lAzNuSRdvLH5ljzjO73PXvSxqkUylg5DHd8zHnCZx9/09q0w9aphayqU3Zo58Vh&#10;6GMoOlVSaZ856T+x14ivX83VPHsVvHfIuPsZmbynMgb++q4IBBwPwFb1v+x94ankkF9421iXz7e6&#10;O/ydnDEKFbcTkjtnsa91ieF0hi87DZVdvPzMIycflzTUZJoAFaZf9FVSBGxYEn0Iz/8AWr1KnEmb&#10;VHpUt6Jf5Hj0uE8lprWF/Ntv9Tw+9/Y48HraPGfEGtxTLCxjxIQCAqrxtcgHj8qy9a/Y3vInku9I&#10;8fXEm1wsf2iCXdtVeVbEvzfUDn619DNdI6tFEJGB+Zo2hbn58cfLSO6kYZ2LLvP3MZXcBjBTkfT9&#10;aKfEWb09faN+qX+RVThXJaityW9HJfqfJWu/sx/FbQVkSHSvt4iiRxNpl848xY1yVKSSqxbBONoJ&#10;4xXA3OlaroV1Ja3tjfWM6rATHcGQSIQSWO0tuK7T7jqK+8rmzhdp1eOVNyv86FsEkYz935T7jP41&#10;j+J/Auk+J7VrDW9Ej1BBITiY/NGRH1RvLJyQfY57162E4urKVq8E13Wj/wAn+B4eN4Hoyi3h6jT7&#10;PVfhqvxPh/7XcttktZfLfyVZWjkYwy7pCwUqxI+7kc5I/CmtO85muLVZgFEwgH2h1eJnPC5D8qcd&#10;MADtXuHxB/ZNVBNrHw2eT5mhM2l3VwY9jqCRsLRYOemD19a8Wl03VdIu5NN1LTLqG6igty9u8pVg&#10;waRhkCE4IAPTgjpX2OBzDCZhT5qUr+WzXyPg8wy3G5ZU5a8befR/Mjubi0nhW6ljaWNoZDJ5jb+C&#10;oUB1JOfmHXBFRRR6asijC7ZNiMPscZyEj3YKmLOc9Kcs72y7ZTeRJNaqIblVLKxaRjsbMQ2n5R94&#10;854NLc6giTXEpu5EYGYhZI02uvlqMff556YGeOM138p5/MQqNNMMiPCrK1rDta3tY2wXYnIULkHH&#10;B49KnmuYJi8zL5zPaqA3lqjczcc4XsvTND3Ukc6bL+42okal43DLvSLODmTP8Q7U6zmurqch5Lhp&#10;IJLZWHnPu2FCTyr+ufzoaDmGyMGaWKI3G2SKbYzTBMEy7VVl3DsOozmnC+it4vNZbqFZN8kfmTHZ&#10;hsR5BL4HKklcjHGOKjgl3RxzC7ugJI4/MRi3IeRj3fnnH59qSBpI4RFFdS4UweWryEfK0mSP9Ycc&#10;9qOUOYljneyeSOO9vP3PnTRtDcS7mXYEHG48hue+Qe9Cs+yaCSVmaC6gAVtxVykQJI+cY/PrUM1w&#10;l1E13C7SBo0byVEhfY856YY5447068myJLuNZ5ka9mkJELsGULt5wOg7Ej60cocxJDMqXlvE32yO&#10;SOZUmjSSVWG1CeP3jAjn1qNHuUjgE0d0ZJGjZ3/elXbfvDbS+V+UfTtkCn3DsyttluNsJkRWa3bc&#10;hVRtz+6JwaSJp11HdC7ckLJCqYXcIM52vDlT9KOUOYaLiGeEfuLhP3pVoVupFUs7bg3+t4HXPYGn&#10;ea8UDPBcMqM0yq00jlXDv8isFbKnJ+8cYIzyKS0aYPBHHFdRzRSxtHFI0gBCoSQG8rkc/dP4U2Cf&#10;FnDeRwTMqwwAsCWDAtnDKITnn06UcocxLNess07jz/JZphNamYkYxjenPB3f3eo9aaLyWzjjvpJb&#10;j/XRl5o7hl8xFG0kr5hywbH15qEpClqq2/mFWZjC32g4CtMAQVaEFSD9BUlxvkhmAhnUNcTozrOz&#10;KgdxnGITwW9+M0W1DmCUWilbe7jby2uIvn8vzFDLncw4fB56YzUITTGiMTLCu7YQGs4WUGSTG7Pl&#10;5A9eeD69KuRXhgv2t7yW6hkW6klePhlkUfKGV2RQen17YqvazJOLdPtkis1xa+YkiqpQgkkgiQsM&#10;4+nFHKHMDS2ChZhCY5FupTHIltG4XHyhSyrwMnIzgY/Vzy2u6RTA3+uuD5kKKrcRhQduV3DOOgPe&#10;i3u5ndJUvrr5mXywGG1w8u7IbzDzgH06dqEuHm0r7dvn2TQSiZo5nO12mVcn58dPWjlDmFkmjgMj&#10;SRStHDc52/aBtdREASo3hgct0/KpfMgVv7NuZbyGTasYaSU7laNDkAlwW5YYIJJHbrUMo3xTW8lx&#10;dMkkkhK7j8rBlTvKMcc/jS3F5KF826lkZfLuRJmQ8H5FHR+3HvRyhzEtvNeGNYnvLpZBJbwsizyO&#10;m5FLt3xtIwecYNR2z/a7WzubdZpGa3fKNu3KrS7hg+av909zQ0iW15HKblvL866DSIJP3bKgXnkj&#10;Ge+MU223W1zah7e62rbwqGWFyQcMxIIBAJGMjijlDmHm4E6NJYz3StJZqF+ebG5piNrLvJ6E9Dx1&#10;pJ5DE0kP2W6KrHIrRySSMpDbUwD5gxnaTjg0RFpZIZsu26SD5vs7ESL8xYECE4P8uvSmwvK9o0MM&#10;ckysI2VQx4BkPCsItwxjp29qOUOYbPLDMHlY3SrLbu8Za8fMWF8vB/eEHDDuOh71YS4lilCyyF42&#10;VX8lpnYHZFhyjBto6gFccnBxkVXku3aGSQrcf8e4W4MrOjDdNkHHlYbpjOelP1CSBFlFxBJHDctc&#10;dGZlBBxkAQHac/pQ4hzAl5cRQCG4uZ/lMLRu8pZoXGSyklgShGOpx9KepaF47MiWJZLcq8bXT+Xv&#10;Lb8Y3naCvucGo7iQ+cUkhkZlSXzA11uDYgAOD5OcEMPWpBJdARtHFOGMSOu+ZsSMkHTPkbQcHvnN&#10;TqHMV51091xPa4f7PKE86BW3KznaCxVuMHrn8KGfTPml2xt5fngRtaxKxWMbdobyxzjp6jFSG8X7&#10;EY47i+zDFDG8M0QDREMrEYOw9zyBj3prXcTLJ5WrSFVtbkxybgjfNJjBxJzjJHPIAGKpRDmHRtZQ&#10;zr5K+U32VEkzZptkwCxOQpB7cdadZ+RM9tEYmUiO2U+VgI3yliCN2VOMc461Hd6jcWttcTi6vDhZ&#10;i8MhC4xtXHDnIOD6+tWLxpIJDDm68tZd0LJK7KVWAHHL46nsaOUXMQWc7TRWhMFz5jQx/KtwDIrb&#10;i5IKvz8vr1p8tyl9Ev2Sabzo5A6xySFN4eTfg/OCBt4OQcHvUcrNEkfk3F07WyD7OxY/d8vI/wCW&#10;me59akW8EFw0LSvj92Y8yMcBYCxGN5//AFjtRyhzDdQvS9i91Fc3ckbQySqs0kjFRJIFXndw471N&#10;qDGK7u7h1mkj35kkUPuB2LHztlBxk+n41XhwcWhnmbzI7MRNGknlygnJHOefxBAp8VwYbqZ9l1Du&#10;kbbI1u5BVpQOTtIKjHXn1oUR8xIGGTBA9zIi3cjvGtxNtaNFHK/N8pz0z19TjiJbz7OVnuYLt1im&#10;QuPMk8wFUwWBEoBxnGe+ORTrjaiS+cG2mKXzI2jcYYyABlIhwuQPWkle/SDzD9olMbTDzI8715C5&#10;O2IbvoeDRyhzCGNY5kiZ5mkhuodzyXb7XAyT96QqODkEEc5GRT/tE8cDW80k0jDy41/fSCaImQuP&#10;m3HcNoPI7cE0pnAuTIpkaKSa4eJW3YDCLDKVMXy/57VHiMXdvZukizxyxvb7pn/uE7Q4g6Y9elHK&#10;HMEtxNdhbVpJJpGSRAzMQLhGfKbsOvzgdDy3HenTzm6FxA0k7KJGaBHumY4KhFIO7qGz6ZFMt5UD&#10;IbeKbatxaFWa4G5DuYg8Rc988cjvStFMdzLaXjIvlBoo5GZ1QyFwy/uBu+g5FHKHMNf+ymkkna12&#10;yeeJHX7GgJKRnLDdGctk8jJ689qRU00qpWOF2MluHZbeGPduy277i5Hb6+tOvL+2mthNLf3TRyCd&#10;/OCqCMoAD95cEHPUfhxTmvBmaVLyVnF2p8uFgu7bDyQvmAE854PPNFg5mNR7MxTW9smFa6BWGazU&#10;bWZ+P4fQfeHGBwaJ5YpVlltYZlZt5VVkA3ZmABDbuOM8HHGOKltbtjc2tnNd3MkMlxCoaV9vIQtn&#10;Cv2bv747Go1SSZYYLqe6if7PCrDzJMZaVmzkvkdKOUOZkjyx+fPLELrrIFkjlJ+VzsUOFfnke+Me&#10;lFzdRlv7Qtrq48tvMidVuiChIEakbXxnd1GBwc+9RwySy3sc6zXO6WSNZ2y3d2OCPM55HoP1pIJx&#10;cJDDPclWPlhtzsc7rhscb8/w4/LtRyhzClppYJpLMz/clW1Pnurxl23KpbzMkYz1Aovri0uY5L6W&#10;OSWOaFy2/MnBUBQwOeQQecGnWbyRIrGKbckNo48u4J3YVmBwITghe3GajSRrWEJLLdx+daxpDcKu&#10;5JM5bacxLtb2YjrxQohzABpS3JEW1VbqDZRtvEcY+XaYc7s59OBTAmmC2kgmg3KIbdVkgt4nwSd2&#10;7AXIGPY0++1GIfbT9rkQ4uDtkjTBXjB4fPB9Bmpbqd4ruXy7+8xHna8bBwWSLG05kyOT6Ucocwj3&#10;FvMzNJF5zSLApdY1jY5lJ6/KD8ueCfSmbg3mQwCf57cbGaQKNzTHAZSwwcDGRn3qa0mmluvNJmZ4&#10;LqJZALh9xQQlh0f14qCwYLbRSi6uirQwB05+62X/AOenrxRyhzEyXcAiClrqFJlZo/MlOxRK2AQz&#10;PwPbII7U03M8EU6C/vFMSztGyzy7mSQhEJXceQevXj9W2kk9uIYUkm2xzW6hZJD93BOP9Ye4PXim&#10;xzpJFHdRSvIubMskYkL7Hdm4wTnge9HKHMWEkd1l3bneHUARGxJVikO07f3gx1z1psNxFFdwHfdR&#10;vCziVY5JdylIveQ7hkdM9u9QXZJhE2yeZWmuHaRYXYEEhA2AOxJIOPrU+oSyXAmljkmG1J1Rmt2y&#10;jAgBWHlEkHtRyhzDIzc2pt1mt7kMrIzEPKULDLlsFwV9PTJxSQ3Nsy24e3uFVZFjaEXTgK27fkfv&#10;j1GevGak8xxdXCQq53eaDDtO0ERc8GHcuc8/lTY7iYOqiK4SaNmYRzPIuEWIggP5R3DnuMjAo5Rc&#10;wW8kwtYYYp22yIYx5krGOQmbK5w3yNjOCR7Hih72QpO+bjybiOY/Z/ObdEWI2OhzkHIPANEU4hji&#10;uhazNHtt4225KuNucsohJ/Ec9KZAscIs1g847ZIhAzXXy7TKCv3ocqQV9qOUfMSm7ltily00yiSd&#10;nkkimcK6lNits8xs/N15weuKj26dBcxx3kO0Jchkk8sSKu1cNtJD8Z+lEBaW0hjSOeNWbZu81mCA&#10;3GVHywdMg89qdHdMkbRSvexTRi4d7dwCPm3AMpZVDA8fdzQkHMRW0OnskdpmFSjQqC1pCVVmO4/N&#10;5XA4xyep70sMtiot7mK3aGUtJtkFvGwO58BSwB5HPWn2d3CZ7dRqMm37QrMsmFaNlhJIBEhODjPP&#10;BPvxS2d3cxCN4767zujG0MApXa77gfMP8x/SjlDmYxjbNHgQsvE7LLCijBMgUEoCOOD0HSnTzB90&#10;bRT48+ZNjXXUEqispDhhzjtxn0oiklnsYbhhMsdzBbgMsjkK7Tcgjdt/DqM0mFmhWOSa4ZXcuoZj&#10;wxl5/wCWgP8AD/8AW70WFzE11dR3Uclkbm8imPmMrSMQwZVCAffDHk5ONwxzigXk2RMk90P326SL&#10;7RI6DyYsMPvcfMcqcg81XS9mypnlk/fQIG3SN/rGnAH8fr+h6DqSS4WIeY08m2S1umSSFZMK/mhc&#10;Hk9sjnGamw+YniZnjguEEkhWxhL/ADNvULuk6iVSePY0wSB0khsZLj995ChfMn2MMFiCN2V4HXtQ&#10;8hs79i9vcrsh+V1t3JBSHkA7SP4skU7BFz5jNuXzvmX7O+2VRAfmGIeCCetVyhzEc02Vk/0S4dRg&#10;eVPJIchnDABlkHI2+ox6UXjx3EcxElzmSHzIWkun4DuMKf3jA/dIPccH3otWuFs1ybicLJE0Y3Hc&#10;PkLDBWHccZ4zS284Miyh7jy3kt4pfMZ1ZXyzA7DFjn1HUc9qOUOYfd3cokuEG5lxNJHD5z+YA21Q&#10;UbcVI3dhyOopr3kyDynuZJNs5NvIzk/L5e1o3+dcjceMn06nio5vLNsttcW7xedHuhJZyqsZBjaw&#10;gO0Z6ii/bJusQyNut5jIrXg3A+ao4YReoBHX8KOUXMTLL5DmwkMqxrFGPLkvGK5QHeBljjkjH86r&#10;mCyf93c26+cYoo5PNtlyx38/MUPIA45Of0E2ptcyS3KQ21wx8ueQRrIf3udqtj9xt3Zz8vU+tOmv&#10;YCA4vLx1+0RqyyRgMmwMpUglGB6dcdcd6LD5itKdPmtZLpVRnaFm2m1hR+ZNo58tckY5Gc/SpZZN&#10;Oia9S2VolaM74pLSPacIBkEKQwye36UkM6yIwTUZHb7PbRo25VMmZGIziTaTgeuenSkbUZlgBN1d&#10;SRTbBIsz7cb5SCOH5wAPpzRyhzMku5YVefZDIhUPtWN8I2yEDg7sodxzzinC5W3uRM8N4xjRX3Rz&#10;BpFCR4cHY/zcsOO4NR3/AJkRkjvJblB/pTM3mSMCpcLkZfjj0ovHdJmfzrgyRlo3fc3K7lQ5/ec8&#10;eoo5Q5hzzwXMkdlapMTHbpHcLJI22Rg24kYdcMOxwTjrRNO13HJCWuWaOdjGrXDMwDkFCMt/dGCK&#10;bazEahNK3mNt1gDf5xGNsRHQo5IK9s0IHhCzNHeeXDJCsgjLO8QRWYNjyQWXpkj8aEg5iFpNHUyX&#10;kMCxlJppeLNAV4ADDdFz1ORz0qaCHT4ruMLHHIPtSLJst4UyFjDH5Si5BzweKS4vYvIj36lcKskE&#10;jC48uPgs67W+8uPxHrwO7pro7ZWiupsm6uWZLdhlAAEJC+YBx14yKOUOYLGayxbxIpaNbtGWGazV&#10;dmSzEfdBHGOePxplpJEIbeWOG5G5oAyrKoPMhJKtvwRjjBNSLPNJeR2LXc8i7pfJeWQqSyRDbwH4&#10;7jjr6mhGkaWMeddRyR+Qu3zHOWWLf1L55Jo5Q5gt5Rtkwt0N37tpIZCVO99yhgHI+6OuDg9adNdf&#10;brhrqzvLjyb9CFxcMvlO8g2/ccjoMMBjHpUds7x3KS28twPOKl9zHBYRZHHmevoBTtOkSc2cLT4Y&#10;LAu2QudzeWzjo3BIx+Io5Q5iSO7eTUGeW6uGSRbt1aRnztwEw2W55HGR+dQzuILMwTRSRutu3llG&#10;kVX2oq8YlYDkelNile50xGBuGkGmbSqrIWRml7ZGefTnI9akMxmtWtooJ1LF2Nubd1A/eBSF3Rnk&#10;UcocxJM8yzyXAW9kSMoqN5ku4KqfMpy+HznjB56VDFcRxj7NLFcK0cEX7xLhxvWMbipzLknB44zx&#10;Rcl0DS+dJuR52RxGVMiZA2sGhww5/wA4p2oXDQz3f2qG6jjbzsyKHKMdu0E4i+Q+4/GjlFzDbaTb&#10;ueya4jbyoSPLuGZlYOWJGXyw2nkZ9QQKc95dMFms5vLcx742hlcxTb33KCrE9Rng8jNOV5prloXi&#10;maaO4+cxzHcpSEcgmHuO3TNMsZIbh1uoY5Az/ZxIqyNHtkByrbWgwQe+AaLD5h8lx9oknntPPVf3&#10;3kKLh1aJnOFXcJPuk/7PA5BqOea1uoxdTxvMskLCTzG3fLt2AOGJ6MOuCKbp5kZFENvMzNZQMqx3&#10;HX52YdIThgAfTPTinCQx/wCtkvI1uLfENwqkoxeQko26Jdhz/exntRYOYbAmlrNGq7WEnlx7fscZ&#10;ztTcQVMWc54FN26bJayK9ssitZxbJIbeJsbzkEKFyMDg8Z96knvo/tVzIbuZWXzCqSRoVdREP9sd&#10;CMjAz6ZpxuPKljjh1C68uOKIb4nDgFYc4OZM9/T86OUOZjZ54bgO/l+dut0AO1UbmUYwfl7L3NBY&#10;s8kMDXG2SGcIzSKoBMwVVZSw7cZGevNSWlxd3kgDefJJDNarJ/pD7tmNx+6/Y55Pr26VHZuTGk4u&#10;rj95HHuHPKyOWP8Ay0A6/wD6x3EhcxINRggg3sLpI33vHuk+TD/u8gs+BzkkZGO3FAmlszIqXl5+&#10;586aFo7iTcybdgG3ceQ3TqCpqG1lnhiWOB5FCvb+WrSNwGkyR/rDjn6j6UTzie1e6heR1aOM+Wok&#10;Mmx5z0wx7cdDU2HzEyM6pLBNMzNb3UAKuW2sY48kjLjHXpkc+lCTJFeQCT7VHJDcBZts0oYbYyc/&#10;6xgR0703UZU8uS5jSaaNru4bd5LtlQuBnA7HHPrnNOuX84SOtxMvleaFdrdtyEIAN37okg1XKHMR&#10;xNcJHbiVbrzJGjZpA0u1m3795UvuXgc8Y7cDNEc8ckEY8i4j/feW0KXMiruZt+4fvSVH3vYHFOQz&#10;R6ixjkkUY2yRKpC7hD12tDlfwptvLMZreKKO6SaKVXjjkaRVKrExKhjFyOc4OPajlDmBZZUg/wBG&#10;n4kaaPdLM5Ry8g2BtrDY2TwxAx7ipHvmEszhZvJfzhLb+cTxjCunPB3f3e3rUdpIiW0F3BBJJGsN&#10;svmcndk5AZRDz9e1MZYVs4VtjIVLD7OftJ27WnHBDQgqQfp9aOUOYnS8ksyl68k/NwrSSx3DDeir&#10;tyV8xstuK/XnjNRvHbCRY7yLK/aIysnlecoKj5iMhsfTA9aJRJPBIggmRZJp4yyzM+wPL/swkkFh&#10;9BmpYrpobporl7yGQXE0skLbWR+CgZWKIGHA6UcocxWji02QfZ2EK/NEBus4WQNI/UHyuBx6jH6U&#10;5JLBDDcLDJDILiZo5Et4mAGdoUsAccnuBweKfY3MbS2sBvZF3XVtvVgFKEI2cESFgD+Azj6Ulnez&#10;t5ZivrrP7vaFddrqzl9wYSHnA9hxRYOZhcPbhHZImwGuSJbeNQc4Cglfl3c+gPenSyxxiRpIpmjj&#10;u3+U3IIZfLVQV+fcDuYcY4yaYJZbvTVu83Gy4tyGMcz4DvOAc/PtNLNsnR4muLl1kmd9uW4bzAp/&#10;5aDHQGjlDmHz6pHbD7O4vFmEqbZJHJMZjABz8w3Kc+uCPxpfMeEpY/vI1khZSv2h/L379+MbyACo&#10;9Tg1XlmlnnhluGkk/wBHujJG8xXPBUjJ39u+M1Mizt5JiE27yVYbpjh2SDoT5GAcEdcg0rBzEFwN&#10;Ob93PbnzPs8gQzQB9wZhtUsVbjB45xTyNP3ecnlvsMwVWtYVYCNAu3d5Q55z34545pwvEW1aJZrx&#10;WihiiaCaEBom3ISPmCHp3HB9aDewSBmj1J9q2s5jbIQndIoAJEmODxgnj9afKHMLFLY29wmwNG32&#10;VFm3WceyQbSxOQpB5x7+1JafZSYUFvIu2K2XKgbThWJBGcqSCOcYz+FNub+5toJpku7w7Y5TJFM2&#10;0LjamOH5BGe59asXgNq/kiS42C4d4ZFldgVS3BHBfHc9KOUOYhtpDKtsDDdMzwx7dtyDIGBMhIKv&#10;yNoPX6HmpHuTeqslpczeZHIj+VJKV3hn3nIDggFRjJBAPeoZleNYwlxdPJboDE+5hhfK9fN/2vep&#10;EuyrOkk77dytExZsgLAWPG/0x07ijlDmG3t3L9jaRL26kja3eTa80jf62XCkEtwwxzj8qsajKIrm&#10;5neOR42lbfKu/IJVU52ygnn/AGfxquDy1iZJMMbPy/LSTbIpXcRznnPPGDTre52XM7GO4h3yErI1&#10;vI2VaXHJKMCAF6+/40cocwI8ku6OJrqVFvJXaPzZcFVUAFSG+U5Pfg01b0WjLJdWt022ZWZvNdXU&#10;ogG4HzQD97r3xzRIrCCTzRIqtbvuVo3GxjLwysIcAfXinXUt0YVlEVzJtMy+dFneMsBnCxYbPfPW&#10;jlFzDYjDHcxx7pPMhuo1dpLptr7QS3VyBwQRj35Bp0U88kIgkkmdlaOLd50izR/Mz8kscjb0YfQ0&#10;PcDzd6q7xSS3EkSsz84QKy7Wi+Xp78n3oBC3Udm0Uwmt5kMJaZ1JAj5UOIMYweMmiw+YJbqa8Eds&#10;zvJK0bIzbiFuFMm5Tw64cDvyePSi5na8+0Ql7hisjNbrJcFiA20IVJYDIxyM1HbuiTRm2imCpdWw&#10;jzcDcvysw6Q88EgjFSR+aqq32a88uOSFZI4WdnRNzuGX9yN456LyPwpWDmIXOkl5LhI1jKXDSsv2&#10;VAflj+8N0ZycnBGTUippyTRqIoZN08KsotoY/wCHeTjYuQQcfX1pLm9ikiVn1C58uQTOLhVTjIXB&#10;+8vfPX8qfLen97LHdyeZ9sdikDAE7IlBIXzAvfPBIPvT5Q5mMhms3VYIY/kN5G6wTWqrtJkzj7vA&#10;wOopFZfJ8+KK43MQTGsyjIaY4KtuwflH3SRU1vdym6gsjd3EkbXG2NpJdvKwhgcB+OTjjr6mmqss&#10;jxQzPcxyIlqjLufhtrN1Lg4z60JBzDmn3SXBUXXzFlM0chORI/y7gHI/hPPbjPGKbdXa3UjX1pdX&#10;AS4jkj2i4KmNiQin5Hx/Dgjg4PSktZWe8huFkm3TNH525jycFhkCXHX6YxSWM5vI7WCS42tugR/M&#10;Z2zud2Ufe9Bjt0pWDmLUV1INVUyXF1saa4KNIz5CpEFwct8w7j+dV22W9qsNxHIo8j90yPIFbbHj&#10;grKwBOfQVHbTtNZBwbnzEs52kj2PlXZyAwyOh4x1Bp/n77OS3SKZW2S/uGtXAJXamBmM4amohzDz&#10;LIG+0ZvJEijhVG82TcmF3MOXCuDn+nqKbBOFK2skNwsjW6iOWOaRDwTJsYGUZ4yOmc0y98xEYR3M&#10;u+OacxyrGysVWNRtO6Haw4NSXc4huJDcJcqh+9IiuVYiIDnEWFxnqORRyhzDIT5w8yye4VpbVCn+&#10;lPvRvM3AgF89DyOeeop019PMgmtLjy5GjkkhuIJGEb7pPlUqxOM4OQeg6dqW3SY7bKSOaSaN4FbE&#10;53DEWQwbyupH0plu9tdZmVZF3RRJOqyNGc+Z8rYaDDdOcfrRyhzEjz/abmaaBJlCPIyKJmVoXYbR&#10;tIk+6WHTbj0NN84TCO6nWSRdu2ZWkMhChNhDAk5G7vg8VHbPLMq4tpGaSzyu26yGJnJUEeScHdnn&#10;inG6kTFzNJeRpLDIEuEywVnlwVcNENvtuOD60cocxHbw6duhhCKvmJFET9ij92KkNEfwOOaQLpT2&#10;53Wm9ZLDcpgtYsgu5x8m0EEdwBnH5VYe9iS+3G7mVlx8siIVdRDgg/OAefQZ49qZDOE+zRLqNztW&#10;G3DSRMG2kLvwd0mQCPUfT0oSDmYXE8EkTSJiY/Y5FjJjVGALKq8gLjp0J9ae7r57i3FwFdbgKzTK&#10;m05VFDAsARn+IZ60Ws1zqDeSzXDSRx2u4faH3FXbcw+R88EfhTIpi7G5N1dAspLLuY5V5sH+PnnH&#10;X1o5Q5mSJqdtbxeY0V1GnzOP3mY/lURnBLbV+b6cDIogkawn8lr282Qs80bQ3UmXVY8bcBzyG5HJ&#10;BFQxPKkMkcUsy/d8tWZsfPNg4/eH0FGoXCXEF1NbuzEwu4iXeW2mfbwVJ5GCO9HKHMzvfiv8PfjL&#10;otpYXHgrQI7uXVb63ttPurxsRu0jjbkby3A75A4r6b+H/hs6HoFr4fLtJ9ihUSSDapkl3/fKg/Kx&#10;Iye1fIP7Ffxb+Mvxr+N7aD401NrjQvD8clyn2e1O1phujQDenVS2SO2PQ19seHbNTp8M2+Yiby/l&#10;khC7e/8Ac6fj3r+LfCXgvhHIsLXzTJ6Mour7nNPWVov3rPom+3Y/sbxCqZlh8dRyrFOLdNc0nG+r&#10;la179Ulf5lq5l8kSOsVwzL5oVdhJGSBxkHIye1RSEzSPthmPzSbo2iI3AAAY+Xikna4a2VM7juXf&#10;hU5zJ0wVNRtHP5TTQxJJHK3ELqgwxcDIyg/LnPav2JI/PpyexII5PNJZJggEmd0Z4+UL/c5HNNjj&#10;kilVDG6SeYSsjQjHEYAb7g7/AI1GEWZXlW0+Zocfu41ZgfMxnOAOAOnt3pt8kECyPNFEkbRylGZo&#10;1U5YAdQcZz1xVEFgRtJbLCYZY2EcW5YVPygEnK7k5Oe38qi8kvukIuGZ40DfuY1Y7nPzENHjIxSy&#10;BPOkjkSNtqrH+8aMAfuyflYYPP0qOJ7SaaGAxbtsyH/j6TOQhb8elAE7wNKGAE2/azFFhTDjeBnm&#10;Pkng0lxBMRJKguseW4ZRaxk8kcY8vkH/ADmoo5rZ44YxbRfdWRI2eM7suc4+YA9P/r0FoVWQoqmP&#10;y1yqt8yDeTuzvHH4/nQBK6PEzSQTSffYsn2ZF3AL0J8vOR/I0LFLAI3/AH21YRtk8tdysFPfy/61&#10;HJcI0GdsamSJm8x5FxuLYwTvBz9KbdTxSCSJniVlhZdvnDPAGCMv/n1oAlCSQBSvnMokUyLGEZl+&#10;XqVCU2FmWJ4vtcissMYHygAZ5DDhWxn3/CkNyPtTPK0avHuVZEKD+DGCTJ6n0oX7RLFHmRlk+SGR&#10;GjDYPuAWxnv60ATSteCVn37cxyMY1jBz2yMHOCap6jJJIMNE7KqyKRHIOgjAxwffPPIqw0coZ45Y&#10;pmxuVWWAHCmT025PrkVQ1y3ma3k8iR3ZreaVHaNVOGYLj7g/n+deTnN/qMmuz/A6MNb2iueQ/Ey6&#10;L+KFhe2u3VYYi26E8sIySCCpIPIrK1QC3t41SG4ZVji+UQYKfu8nnb+nr6VqfFUXEHjWSWeNvLaE&#10;7SyoQQAF6bCfUHFYfiOG+gttj26zLGreW2Iw0ahFGOIwevt7V/k/xlWqf615zUm9fayXyTsvwP2L&#10;L4x+q0F5IyYYZTH92RvmjKsY+pALf3OPxFRrA3kCBLKTKwxboZLcgkF8kDCfjxiiW3wHaO2XaZZN&#10;pWEbThAMH+dCRIL2K3ZIkb7RGFRmiU/KnOMqe46YH1r8tPdfckuYpnLTr9r4lkBPkhiCWwcr5ZyM&#10;GhIpUbbAkzbDM0Y8uLaCBjbgx5UN+FQx7JlDyQRnzJFOWmjRxlz6Eg4pUiguomkW2X/j32/8fCYG&#10;6XaQQaa5hS5bEn2dyrSww3JEbN5kf2eP5W8sesWR6U+OG5im2k3Bja4H/LnGwGE4J/dcEdKt2Xh6&#10;TVLiSK10lZ3XdG6xbSyHgAn5xgdx0rrdE+E10VW51p0SPzJSptnALZGNrEydcezcelfV8N8F8VcW&#10;VVDLMLKa25rWgvWT0+Sd/I8/F5lg8JG9Wa/U4u30y9dobVfPbd5KiOO1VWDZzlcRciut0P4T+INT&#10;uPNv1mtY5plHzW6BmTJOCPK6/WvRdF8D6No8iw6bp1vG0cuF3SANJtGeCHy3PYjvW3aWkHnwy2rw&#10;h/tG/aJFyMI2Qf3meM/h6V/VnAv0WeZwxHEFbne/s4aR8rya5pfJRPjcw4s3jQXzZzHhr4ZaToqq&#10;8VncM3lr/pUirJn95nGfL+XgdhXSW2mAwrMrMzeZLuWVQM8crxs7c8g1ZtnUR/6GirNI0J2x7Pmw&#10;STgebzwfWp3je4ObVyytFJIFaLdzjHUbgT7Z6V/WuQ+HvDeQYOOGwtCMIpbRVv69T43EZpicRU55&#10;ybZz+seEYb6BoL63jliW4jDJKqqVwhP3g3BHHNcD4k+EupWyNLpTXEqmSAtGxDN948/L1468fjXr&#10;rxtKGD+crMz7pFtw38G3snvjHP3aik01zchx/wAs7hUkYKo+5EcH7vqa+K468EOEuM6blWoqNRLS&#10;cdJr/t5bryd15Hdl+e4zBvR6duh85zaVdWbrZ3unXkRAVNskRxhpc5Hy+g9elVXiuFdmeOYb2wsi&#10;Q9AZD1+Tnive9X8G2muD+z9RsQ+5othZYztwucgiMkYrhPEvwbvLYrJYRRSKyruWVUIc7XJHCfoc&#10;V/F3HH0d+MeGZyrZeniaPkrTS/w7S+T17I+8y7ijB4q0anuv8DzmS3llgUG3kc4YMvk7iQ0o9Yz/&#10;AHT6U4qzuZkSZkVrjdi3KshwMN9zuMjmtDUfCN9pUsUF9o7QsPJ2rJANr4yWKmslIGjiaVVXzI7L&#10;L+XJFuG5/TbyOnO4c1+AYihiMLWlRrQcJxdnGSaafmnqfTU6kKkeaL0JJLdll3GO52SKpG6BWRgs&#10;ff8AdfKe3anW0EuAPKuJMCBWby423DbkHIjzke9Q3SwwRs8lvGDHG/zJMinAwOUB6/SnxraiYyx2&#10;0bs1y5+W4Rg2xeCMn37VjfQ00HxQP+7MZuGR1QrILeLjg8f6rnHvUccVyYo7eYTZ8lNqtZR4GXyQ&#10;D5XtnH5UIsDIzpHEvAdJo5F4Hl98Pnv3zRGpWaO3e1UMyJlVbCuFUkEDf/SpK5UXtK8/zeJJmK+Y&#10;yyfZ1GMnGCPKr3Tw4WuLBGbzlVoWeRcIqgnC5H7rvivBtOnjUF9kRXywJE8wBkyck4D4x05xXuvh&#10;YGz06IRywSMtnEkmGUqfn4z+8HP5g461/V/0VZYj+3sbFfDy07+t5fpc+H4v5fZQfm/0OlkaeJnl&#10;cXKssjsP3KtuXbjIOz9DUytMSEt5XdSsWNwGR6MPmC9ueKrW88UUaJCzLCpk86MMnybm68S8c9Ov&#10;4VKkVysmYpt3lSRpu8jBAA5PQjHPav8AReC91H5jLcWOW6CxqJd25DtYbVJzJ2ycfhjP0pl15joy&#10;SLcANHNtwCV5YYGecc9KfCjMIY908bDyzhoRjA+brsxRbC4YRzJGyrNAjKnHBZySPu+n8qokWT5n&#10;kbybiNv3jBvJJ2kALj7v4iieOWJZAIZ87ZMjy8Kx24/ucd+/+FRwxXE8SmMlJVDfM0aYOXxg/Jj8&#10;sUjJv/dPZRxsz/L8oYNmTGeFHYetAEs8ckdwspgmZVZiXWHO0iPH9zPt1pYo3V1EkTKrNB5ckcZy&#10;AB90/Ljg5/PnFQ3EEm2S4jshn5/vKgIBkAAz3pS0Q3PbmJla9P8Aq3iIyqnhuFOfzNA7iiCR1WGU&#10;3KlZIypaJfkYuCSreWPx59acEIgzKkyI24ljFHuQlx6JjB681CZbeKXMkUfzsNvl3CbeELfgMjFF&#10;v9iSFR5EaqIY1LPMrbFds889M/nQHMyaW1nCtGrTK3zfN9njw/zD/pljJoYSeZI7XFyGV5PmNmme&#10;mAR+75+o7VEAjJGsUEcbZjDD5Sj/ADkgcN/Snxyx4kH2Ztyc7JHUspZuern+dKwXZI8X2+GUSJJu&#10;DLlhEpHC57x8deOOtec/GT4G6R8RrTZMrQ6hCQun3+1Fc4jPyH918y8ngnIzke/oD3EWx8yQsJJC&#10;VkE+RxwAcv19qZfPBPaSWcqxyRSSSYDMhIIXHy5k7H8a3w2IrYSqqlJ2aObGYWhj6LpVUmmfC+va&#10;BrPgrXW8N6/Fd2txE9vHOrwp8rDcQcmPaQSflbPfrUFxPd/ZnSaZisay+WwwSmZNpQ5kOOQMYxX0&#10;t+0f8LYvG+iS6rptuP7SsQj2s0cas88ca/PHxJ83HOMHntzXzDHHdzJHcOrSwzriZorXDbjIMD5k&#10;OGHp3xX6tlOZRzLCqf2luvM/F86y2plWLdJ6p6p/oXLyS+iluoLndu/eeYu5VLARgcjdn1wwqOa4&#10;eO9+1SpeO0dwjthD8xFv8xUgFevJHXNNuVkeO4lWSbaN8ckc1mqAeZKEBGY8H7vtTbuC8SG8tSHZ&#10;o7iY8+X0ARAfmTGMfh9K9XlZ5HMyRCwTZBBOrx+ShWazOHGxmP8AAMfTqD3p9sk63UJEFwpSSLKt&#10;CfkxGWyPk/MA9ahlgnaSa6tY42VvMEkEiRLu2oAOsQ+YE9sgimPBIXlQ6PiSETbo1jUuuI1Ax8qg&#10;Y64NFmHMyS3txDsR7aZVL26rJ9kypXczYJ8rjGc85qRLa4ktvsclrc+a0M/EUZVZcy4LKTEcEjn0&#10;/pVeOO2bzWtoUj8xi1xIka52wgHcCP73fnFORI4haWrQxFY7GIhWkgaPDOSSGAUjuOBRZj5mPeG5&#10;Beby7ot5M6vHJaxo8ijauxt0IDZ6jr7VPPZzNO0LQXgky4t5PskX74CIdR5O3Pbis/GmzR/YJrRR&#10;5ixr5bX8ecNLg4YdcYzzzg1LMbecMotICZ5JnXzJIsyMpClfvAE455yRRysXMywsN+lxHcW6XUUk&#10;bFiq2MRKlY8cfufqMZplvFchY7iCd42/cja2mxxjpkof3OR7VHOkQmkngsYmi8uYtbq2WQEgEriX&#10;Hb1H4U5Lm2X95hFy7bZpJF+XYgA3fvOmfQ0crFzEkKXFxa2ZkS58uSTdjyV3JucsCp8n7vHTjtUP&#10;kT3ESzCK6lkkSJpBHs3EGQHO3yueKakllGIYbj7OvlQjb/pQ2yLsJJBMnXP1+opbe5htpbSO9EP+&#10;j/ZitwChZNozg5nIxgdsjnrRysfMyRbl3aS3FxNt+z3DpmNV4LEnqqHOOTg9eatRS6nPfxusxMzT&#10;dV2ssu2IkkZkLZ21RJnXTmZ5WFxBGwbbCr7lckg4WR88dwp4qYw3UMskU8DyRxrM8JgswQcIASN0&#10;eSpPHB4NHKw5mOsp7kSWp2tlZofkSRcA7WJ43EjPOQfU1HbOwijU294wmjjQloTuX96W5BU5GB1G&#10;eKebSY7VimkbdI8kZe3CMrRQEdCme/rUcX2iMWcrRyFY/LRgyxkDEZbBzH1yTjjP86OVhzMlERn8&#10;uSK2nPmLvaNrc5BMxwQdnYD06UiwSv52Um2vAAPMhPVpsAH937Drmo4rS5jjVIraO4hZkKoViDJl&#10;WZsDyg2Pbtj2ptnHC6LMbHCmW33TRwqSBhmO7gA5+n4UcrDmHmKSRWjjt5FmaG5dY5LPhyX7FYhn&#10;cOOADU93BI6s0FpqC/Z5gzJHCC0e2IYwDCdw7frWe1vbLELa7treLzI4UjVmhTcWcscblbb8o9Oo&#10;qxdlHmu2ubeORvOmX97NDGyldgAV1P8AMD6UcrDmJLW1mE6xRi4+a8h5W3iAD+Ux37Gh99pxS29v&#10;cyS5WzullCwtNb/Y4ivLMcgNDkD3B/Oq3maa0nmfZlZoPtEg/wBMjBUqij1AIO4+3WhPsMdzHDJY&#10;2zC3jQNE00W7bsJDD5wMc9RjpRysOZkxhvLbMiG88lkhjkxp8T4BckhgYAT68Z9fWm3KXSWrGGWZ&#10;lkilLqbONMkvhWXEI5qP91Z75XiR1jnjMckcm14isYwrHzRx+fP50P8AZWjSCJYIyyw4LzALIDhi&#10;M+YDn29qOVi5ixfC5juJzi53KoCSLCqsAdilWzDz06kmo5rfyTIyx3Xl/vwZI1WRVYgLyBEMDr2q&#10;N5be7dpN0KzNNHmMyrlWEnvKMjA9vbNEl4l1LcGDy0uJoZo0eJoz5hMgx1nzuGOOBRysfMWrK8un&#10;keWC/mjmW6jUrNtXomFBxsbBxjJyMU0LdGCRI92z7LGZI22/KrSZAJDdOvJ6U2T/AEq6jnhcRrcz&#10;YkVoMqGVTlflZ9vToe9FuZEVWv4LpJEaBGkjsVO1QpOMbAQR9eQaOVhzBPNcTQTyH7Q/mW7ljFIH&#10;J/eYGNpOcY4PWieQ28dwv2W6dVa5kVlhJU9E6bDg88fzpr2tzHHHG0rP9nW1DN5ShmR5N/8AzzHb&#10;joevekkSS4eZbmLctxHw+2M5LTHJ/wBUSM+vTPrRysRPexzRTXSQxztHH5oidbc7lXAAHCev+T0p&#10;s9vdfZ5AIZW2yTGNfIHzARBeMxH1HYU2S3vY8vfWcc0e7ablFi3cylRu2x9TjHvVeSy82z2ppi4k&#10;jlZP9HXY+Z+OvPA4FPlAvW8Li+VILSdvLuoRJC1qVdQsfBGIudp/D2FRR28kgt5o4rxY5FSLzGt1&#10;deXJbeDAcc96ZB9lGobxDGskcl3KsaSQK4UL8uMqc9+6nA7VHCtssEck9rG23awkWaKNseWT8ygk&#10;MP170uVhzFiKC4+z4hhuZNtviOP7PEwKtMcp/qiwx1FONnIyyPHBeSxs0i/8ecO6NvNAxnyc/hVO&#10;D+z7pVCW6N5ptU+a7iYNxv5Vu4PH5jNSwmymfz/scI81lKyJKheNxJkg/vAc8U3EfMyVlvkQxy3N&#10;x5bG4aOT+zYmTJwuc+RxnPfr/NyLdQ6jDA8lwyi53JttER49qdMCHkf41TiIjgt4ZIE3Sx7FkRtq&#10;Sq0gznMvJ45wtStcx+d58aw7ohK/kNMAw/hyAJMNxntkUcoXY6OKYOom89VZmMrCKONHCpkNjyMD&#10;r9RSRrcWe1yl5Gw8kwsIwwfajH5WEXXJFRCW2h/0izmtyY4Lg8SqflKqBn96Dx68j6VLb3MUbLJb&#10;RRKI7nzriFVjKhRHtLYE+SMnnnr6UWFzDori6NhGbe5aRZbUiSN9qlsuM4CsoyCe655p00l5DF53&#10;mM0ZuJwr/KuGCKuchsA5PTpUJtrnc0FpI0ixQo9urWu523SZyuAwbAHPJ6A9jTzbtdKkEYuIWmD/&#10;ALz7GpUsZQMbhHjBxkZBx0pcrHdkrFwMypNsW6blF3BR5PPCk4BwpPbPPFJauJDCk9teIV8uLc0O&#10;cbImbIwnTJ9ePSopRdiZtQTdiUXhPyqBuBWPP3O4z2HUc00xXDNLCwMM0dxJJGzRR7gQgAyRER3w&#10;QSMjvRysXMTQx3TIryxSbmMZEi25CudjNz8h9RnjqO1LHbTE2Ze3mbaluHUW+5lxucH/AFRzjI6Y&#10;/Oq9/FPGkiXemwpuikCMscZR2VFXPyp2PvkGn3Fs6XM3/EvwYmkOySFRhRAACOuMnnnGKfKPmZJN&#10;DLJI3y3TNGzJCrbFbasXT/U9s9zxmo7dhb3FvbFrpFaaBXWS3VcMq8BsoB14HIqC4nt0spIJYoXh&#10;le5cKXQkZOMj9+B79j7CrbyG9vG/eswkuVktZEjRslMArxMc89sZzyOaVmHMNunvTYtG11J8kTIk&#10;hwQN0mNjbnOMN6YxUmoT3YmvIptwYPOzfMFJ6DJBYkH0Ix/Wq9slxKLeSRJJIbhY/MaGzyc78gfN&#10;Gfm7kd6keJ7iCSUPJtk2xPHJaBNvmzDBGYz9eMD2o5WHMx9zdSQ30l4be7/dzyMyrEecQ4LKSCDz&#10;2HelaMxweXbwybo28po5LX76rBz/AADBJ9uDVe7jvRazwlZGaOSYt8sfH7xVzyh4wMd6kuorl5p7&#10;i0SOZZGkzbyRxLlhhVIzGPm5xxnNFmHMyaNJEuo5WinVY2/eK0X3QsJzj5OnJ79fyqKytvIlhjkg&#10;lh/fW6Cb7LlcKh5J8oAbc55FRPEZFuHj0350hnVljhXejAqvXCgYx0P50lykNtJJK1tDHGrXDrK6&#10;xgHCADIIPf0BwCaLMXMTxWlzPZLp7Wd0kn2bEkMcZXIM4yy7oj9cHr05qFoZjFJJIt2zSWziVWto&#10;o2cGRVwwaAKTwDmlEEcNzDbGCFljtoV8uSSDBUgnKuu0j/vnt7VDGmnTyR2MtsvzSW6sv26PcNzM&#10;cg55wR9eaLMd2X7u3vGuJofIuRN++Mf+gRYnUBR0MO3OOuM81HKmowSNe2q3kflx3Dsi2MRIwuOP&#10;3HII7Zqv5lvdIqG0ti0u6VFaaE78yAMBhgMj35GevFOmSCRpngs42ia3fdGrfPCrSfeUiYAD8aOV&#10;iv1JkW4gZZ7eeVf3igq2nxRqwEfKE+TkEYJHXpQI7lbW1Lx3O1YQ6MbdQ0ZwzAhvJOV/EfSoWuIm&#10;RropHGJPNfzpJE4/gAY+YMfUGmTyWckElvceTF5dmyYE6/Mvl8MC0uO/t7mjlY+YljtpGaOYw3Tn&#10;dA03liNmH3myV8ofXuaSC5lKTRteTx+XZ/KzRqvy+ZncPlRuD2B49KcLyOLUo2uhCGt2CrMuwkYh&#10;I2tun6daYEujZopl8u5jjS3m/cCQfMwwzbXfseTjkUcrFzFwvqcl602dszC4eRIwrK2I8MV+csc8&#10;cH8Kjtp5fNgwknyZUrHIDwIeVxknBz0OcVH5UqGWG5tZm2xymEx2isNrMozzHkg9QR6U26gumjZr&#10;a5kci3ubiGV4VVhjamCDGCPXr2osx8w+zZkWJXtrxlkFvuzCQcoC5DAo3tzjH0p8KyloWS3maMpE&#10;5T7MQ6MwZzzt9sVHL5q3SytE7QqsinckZ+7EABgxk5HsM49O7Xtby1g2myS4jiXKHEStEqx5/wCe&#10;YbAJHb8aOUQ+zgmaPOyY5Fv80kPU7mbnMXUAHkg/1piW0zWvkRWs3mfYwWt5LMqXzMSVBEXORyMY&#10;980gtYdpddP+TzmHmLbLtG2Do3AyCeeBTILa3W5hsp7a3jka6tljjZoV+6mTjcrY5xxgfWm4j5mW&#10;79bh1e4gh1BvJnmLMtuGZCdgwVMPzDH5UlvBIkxihW4O25laPbbwlQwjUfdMOVDe3rVWMRTq0lzb&#10;o/mSk5a4ijkDeaR1BIOB2I5ppfT54ZLhbZW2Wku4/bI/l3S+XtIPHv6UcvcfMy0LWYK0kNpefu8C&#10;eFrWL5P3PqYcjp/9ahYr62ZsTXfktcRhv+JbE6/LHkbh5HGPX6dqhlFnJdSpNp9uwQSRNHujDR/K&#10;qg/fHY54wKbcSR2m6e5jVv8ASZDFcxtg7tmNr5kHQZ7HpRYXMStHeRRxxF5GVhCGjWzjjKktnK7Y&#10;RwcE/hUtxHdNeS7ludzyqnmLCiblLkkNmHrle+ahLJFPHbwRwqyTIFhecKJNq5+XEg7noQetRwy2&#10;r3MM0M0HmC6R1RZF3LhGLD/W5x+OfalysV7jvI2IXMc4j8khZlVZI8mbodsXHANWIL688v7ZDdyG&#10;SS4m8yObaMnbgodpQ52jPIOTzz0qraXIljZrVI0uJFhLLGI8S7WZs8z5zg8j0qSWKS5mY2khMcyy&#10;zKjW+75toAVSN4zk9Cc4JHoAcrDmJfMu7dHILNFHNbrIsihSuFZuSG4wO/50iS3Dph/tLgtbEtHh&#10;zu3sSxCk9ic47U1vNeAi5S4jkaRhJNHZgqGWIDtGCOuCDnGKcba5t7pZ97bre8SGRhGgz5cO4H/V&#10;jufTt260crHdjbaTzI1huLW62r8mfL3KRJNnI/dk9B044pxhkcsTHcHcwAlWA/dMvQ/Ic9Ov55qO&#10;3gmlLWlxGy7pINrNHGSMKx4IiJ68jPH86ES4QxvfadC+4KGuFjiKyNtZsMFj+hwce1FmHMxot5PI&#10;KTC4WN/tEjjaoTIIAIzD6fjUjrcWMjS+XexyK7NH+5VsgQ4yrCL65zUcrPYxRERRRsNKw8b7VDbm&#10;GDjzFPP0IOetOgu7aPDW6L5KzTvcQoseEV1CA8T5xnkHPB9KLMOZk0RuBDHBa3ErxzW8P7sFckbj&#10;tYAOF4PH3c4wOKa1xdpFHN5xZJPO8qX5VPzTY4+bGeDlcVGkN7FL5cDsxtWhCf6JlgPvbuAylcHJ&#10;wTzzUlvbfant7W3FxCWELL5lmuCd7MRuEeD93I479qOVhzMZPNK0DDy7jCm72sil1HIGDgHb82SM&#10;8Amp2mEryeZBdRsvmkM9vnaUiCgD5ORnPc1XgguVjWZdzC6t2ZVVUxl5zlfudePbp3600w3M0W2J&#10;hHNG0xVpYovmzJtwx8rB44OTmizDmZNPHc+Uwa3kVsOcrBhHIiA6eWf/ANdOmgMNyp+yzMI+Hdbf&#10;eyMsGM8Rc9uh/LpVeeFpC8U2lxRs+4x/u0ZWHmhcjag9CM546UapbOHunTThvVrkbZo0Up8yhR6Y&#10;4PU+3FFhcxYto5YgryRTLG62qxzRWzDbznYR5WDg8/jz61DJYXKjy50vY38xWXzIUO1mk5KSeR68&#10;8mmtHagStb+UUk1JY2ZfIKtsToy4XHQ926cU0PZx3EXn20EbO0YYrex7N20nOM5Xpjr/AI0crHzM&#10;s3Mc62rTSQXXlyeczSC1iJjYyY6pDjB689803UbO/wBlxE8Fwsn73D/YYdsoLAc4gxkiq0BsY7OM&#10;i0jWMWsQbzLmI7BI+SfvA4yfXHNO8uLyUSK1tY5d6hgWQxy5kJA+WT8uKOViLMgupbqZpprpZY5p&#10;dzNpcW8bUADZ8nnGOvHFCtfC3uJCkjsvkhhHboY3KoTj/U8Hkdjjjmq3moXmX+z9rR7i0Mkikxs7&#10;44Blb9SB9KJrq2aKZVa3MU0zbJlmB2sFwqkeacHHb9KOVj5idLdzKsYW5IiZUhViisAIydo/c579&#10;M1FHJJbCCB3u4Vb7OsoeFF2MMnnMYXqeDn8aLiWCKOaBY4JIZbiZtnmI3ATGV/fAcfmPSpCftrtb&#10;NIGjkWIW0ixxsS0aAEYExz7rjmizDmH3kt61vKsk/wAsazbZAVJTcxBRsyEAbsYx60uozXUdzdW9&#10;yjbh5m9dwXdtj28gt9cMPXvVdEu5IEuZo3ljuP8AXeXa4bJkGAdyEBup9wKdcRO1tdTRSTABZEkh&#10;ktVQASSbQR+7IPTPGPxFFmHMTSTTxXpvJI7yRopVZv3Z+bbDyQ2CDk4J75pBvWNUgt5lZGhQrNak&#10;h18suf4B3/Gor2G9iS8tUWRmiuJyo+TGAoQHlMdBg9v5U6eG63zXVlBGynd5kEkcS7iqYB5iAznu&#10;DRysQ+0guEu7cCK4Vo3i3LJEcrtRmOPk/MA/lTLeDymj82CZR5lsqyLZ5Urlm6iLgjOec/nzTJbd&#10;d8sQ0YhoVuA0KwqzriMADO1cEHseKY0MNpP501tHHGsjFppI41+7Dj5gR/e+vfrTsO7LQgumtvsU&#10;lrdedJHLuWOMqsuZRuZSYjjI59KikSdUlmK3m77NMsiSW8UbOo2rtIaEBvUVHBGiJaQGKHZFZQna&#10;0kBjCs3JDKEI7j7tMCadKg082a5mES+W2oR9GlxkMOuMfXB60coczL15aTG5aHZeeYvmCCT7HF++&#10;Ai4BHk7c8YOP0qPyb+K4S4t1vI3jaQlVs4SwIiIyP3H1GM1BO9rcqyi0t/8ASJJ3XzpIj5hDBSM7&#10;gCe/OTT544S8skNnG0JhmLW6sN0YLAFlxLjP0PahxDmZJbxXaLHLDK0ZWSEbW0uOMYCklT+4BGOt&#10;EUVy1rZs0V0VYbwPs67kO4sCp8npx7dqj+024Uzjap3SYmeReCoAG4+YO/cGo2ktlEcVy1svl2+P&#10;+PhSJF8vOQxk9f8A9dLlYua5JFBK/lymK6laTyGmEXls+N+c7REM8Zp0d07GSEXkyqlrM0f7tVGC&#10;5JIyqMCO+D15qO0u4Le5tBeiH/RRb7bj5Cy7UPXM+MH2yOaJGuP7PXdIy3EEJjkxCH3B24YhZHJ4&#10;PUDpRZhzdC4LnUXv1nMzec0kjEhAyvsiOWXLknjHGe/eorGe4821+VsrJGu2OZeMI25cbiRnnIPr&#10;71G8dxbPNDNbyOscc7w+VZggjCgnBjJKnsc8U6SzmY7Ip5JNzTTRtJAqsrRxAd0z+tFh8zCyZlEK&#10;NbXjCVYEZjEcj5i5DAqeMKOeadCn2nyZY4LhlkRHaNoDuVjKTkHZ6D0wRUe65je3nMcjJGFX5ljI&#10;G2E8YMeQQT2Gf6oLW6tY1RbWO4hVVMYCxh4h5bMcfug2Oh6ZFHKw5mOEF0sMl7GbsbYVHyxgHLOw&#10;O7dEfTv+tE9p5JZliuvLVrgbkjV1DbAuCBEMDtwKatur2kkqW0cfmXFsscm1V+bg4JygOfQYPPQ0&#10;2W8S6kuGiEUdzNFJGjxmP94TKpAJM+c8cdOtHKw5mWLW6nZ2lhupo5o7yJFaTC42oQM4KNgjjnjp&#10;TFN4Y5fLD7RbxeZDIq/KrS5AOG5HXnt3oYG4mWeFtizXAEoa3+UMoYEfKz7T1wDjB6cUy1WYRYuo&#10;LmORTCrMtgvyqoZsf6sFSMevINHKw5mOluppYLh8TyeZbMSImDscyjbjaTnHY9afLchRNEba6ZVe&#10;4dSsJ2nIVB1QkEc4zimNYXKKqmRm8mO2VisSqzK7s/8AzzHp6H+tMcTXE0pukbFzCPmaONgS0xyR&#10;+7JGf5iizHzMnuUljluBHFM0aiQRyR221lGEH9096bcwTR20i+QzsstwY1EPDDy1T/nkevHYfU1G&#10;0V2MfbLSOZd21rpViHWTaA2I+4H41HPamWFU/s8DzImZf3CiN2acfiCAPxosxcxbjik+1hoLadli&#10;vI90RtWV1Ai+8P3f8J45457VGtpPKbecLe+VJHDH5n2ZZEwWYkMpgJGD371FbrD9tV/JjEkf2qYR&#10;rJAHAHygjKnd37qeBTY1t0tY2e2hbauVkWeKNj+7z8y5IbJ/x96OVhzFm2t7s2aiGC6kK2YCR+RE&#10;/wArTnKf6ncMdR1FK1vNKN8cN08MkjqGWxi3RnzuRnyc9uhqpbmxmfMNrGzSSW8Yb7XEVf5PMHBP&#10;UHj8MU+1azuG+1m1g/eMjCSORC0bbmYg4kByPx+lHKIkkTUEiW3uXuNsgneNm02JkyWAyP3HGe/B&#10;H41NCL5dRjt0kuDtuGaLbaoske1OhUQjI5Hp9KpxHEVvBLZx7poVRZInCxzKZM5IMvXPBwO/Wnfb&#10;IVlFwIYB5aSs0DTBWAJxkASjIwOuAaOVhzEixygKrxzIrM/mYjREbbGMN/qOOD6cU1FnsHV0jvFZ&#10;XjMO1FYOFi6KwiPPzd6aJIoP9Ks5ocpbzdZV5BIAz+9B9OeR64p0V5HEFkt4o1jjunluIdse1V2K&#10;pPE+cZ/I0crHzEkEt09hDHbTGWOayUMjbVJBkPzAK6jIb1UYFEs95FALgyM0bTXJST5VIbcFyDu2&#10;g5B45FRG0vEf7PaSNJ9nWIwq1oWbmQsWGAwbgHPPofWnw2wu1hhi+0QtN90m0TDFpCcbhH935cjI&#10;70WYcxJcPIwaN0uCv2i5xsQuo/dAc7c4GefQGhXO8JJa3asCBuaEsFMcJPZORk+vHpUebov9tJbb&#10;dQ3D7VVQNzS7P7gxkA/n1PQx+TdyIyjdHcRSTsjvHESACF6+UR7YJ6flRZhclVbgRL5sMm7qzLbl&#10;UfEPcbCO/wBKeLaVLi3EkE52eTuK2u5l2xE5x5RJxkdCPwqvqEMiCaK40qONm8wRssaMrHKpkBU9&#10;c9Dn6UX9oFkuHXTNuxp/lkjRSgCqoKk54zzye9O2gXZJbRyJbxzSRXHlG1twJYbYgp+8yykeUR7+&#10;v86bdWtwq3Czw30e7dIu6FSNxlA3K/k8euM8fnUflwMswtxDte8t4ZDC0H8IyVZdo9x9405WsIpY&#10;Wmt4U8xoleSO8j2ZOe3O3pjrilysLssXqOyXMk8F40bSXJlZbeH5Gzt3ArDyG759Kbe2N2omjaO6&#10;U7ZGjkazhxIu1RyPI7888VVjeyhtUmWyRR9l8xt9xG4jEsnJ6gjGPUCpGgia2ZYbe3ik3MGZWTy5&#10;FMwwDtfpwOox702uwczLEkV9JdvBNNcho5MZk0uLeAseAQ3kc49eoptt9vaObmRnWGFSVtUMb/xc&#10;jyeDgjsccVC89ubmcfYdskZkdoTIvysSB8u6Uj88CmyzQLHMWlt2jaXCzefnyyqYAIMuFPXuPpS5&#10;WLm6E0FuXeFStxtRoFhjmaNSMgkgZh/+tUYma2to4Xkuod8Ua3AkhUFcuWycxbSORg56801p7eLz&#10;EWK2mhkufmj3qVOIgDt/fDH4gfjUkRWZGtvP3QyQwxwyKI8qyLyOJjz6gjnjr3OVhzWJ7y4vMzed&#10;cNshknbdgHyz0ZSDIQB6YApLia9jvJbe7zuH3sMF3hYehBbkZ7iq0gvTA106M6y+cs6ra7WHzgBT&#10;uQ4bjjrnA75qa7idftd1G0w8lZt0MlmEBU4jz/qyP5UWY+ZjzcTxyR3MkN07RfZWb5fvbYySQ2CM&#10;kAZpIV8xFCpcLIoh/wBZb53bizHP7sfj1qO+t7y0S8sEEjeXI+MKnRItoPKYPU//AFqV4ZyTdwpH&#10;93bNBIkSqwWLI6xAZB5BBxRysfMyS0t5xcWxiiuYyskGFaL7vJbIzH7diPx61F5e0FpLebyyIQsi&#10;2mV2tMWIP7rjj1zmkSJxMEfRf3sO8tD5S71Kw9BhVxyfp0pkcMFuY5JbVRH5kfmTSRxr92LJyMdc&#10;88Zp8orsg/4I3/Eq4+JMnxM1BvDEdtNpHiFVjjhjCs6us5B5jDE5TtkZr9BrC2t7W1tpIrc+Xs/f&#10;J5a9Vj6/d4P4ivz4/wCCZOh/BT4ZftBfFv4Z/Bzxtea5p15Hpd81xqdo8J3tLcI//LIEHL9f51+g&#10;cN+I/Dv2syLGVyhPJwQ230Ffzrw/haeDyOjQppJRurJ+b/zP7G8UKlGpx9iqtFOMJxpyipJp2dOH&#10;R7DVRZFjEsTbpGhQsVRWU4JPbnOAccg5pqw28CQi7hVNzp/ywQENlm4IPtSyXMEsDXFrho9snKx7&#10;TvB28jIBH1pziZW8uLzEjXcBtYjytoGON316GvYPgLiebbwOFvgq4WFTcKqgD5i3OWyB09uailCp&#10;EyW6+WTCpVVXIK+b1xu5+oqdJb6HUF3SnEnyN1xIPLLDqxOc+tOS2vHt1eOCQRhUQxxykbMITn/W&#10;YI3Y/wDr0CuMuHkdpAQhb94RsA+cYA4/ejBH4fhSLNMHWOW6+aPzD/rgA6hMdGkPQn14p0d3MPLg&#10;maRZQqhtwyGZgSQMNx688UGW9uIVn8n9zJ5eGdQQdzYYEbz/ACpjGxzQF/Iu4m+4ojT5QQQmTg+Z&#10;1PXOB/WiKWOEq/2tv9YirM0inK4Jw37z/wCv7GnBr2C1khLSMu51jbzGO0CRR3f0Pt0p0x1CWSSM&#10;RyeYvmGPy7hxuwQByX4z6etICuHWCRUWWTlI2Xy7gBW+c5+Uv/Kpi6+Y8QM6bXA+aUY5cdDv46dO&#10;OKRpbiVGd9+1jKzeY7NsKY2n7/GD6dafbyyvP5SPMzRzbW3SNg4Xdx+84HPv/WgLkdwIb+CYGX94&#10;issiNIDnLDGcP7d/0p1xD5rrcRwzM3nyA7lzgbQOeG4yP/r9qbMLlZZEIm+ZYWSTzm/56E4+/wD/&#10;AFqjuJ41t/7Qa/uIPKmdP3jllPzY6Hf+mOtADoYBE6xtYNt8uGOVVVflwWJ429OnUCobqyWKKSKG&#10;3JTy4vJKxIdpaRiQMqOD6ZqSeVjtmCxszLNJG7NgqEO3jC/pSy3ttCkLs6BW5I2ZyojyO1Y4ih7a&#10;k4jjPllc82+L/gq41JF1bSrBpZI45TIqIhLxtL97GBnA79a85vPKvj9j8tI5lDeWxiToWAwcHpge&#10;xr6LurCG4cIYlZVkTy/Lj4xt3AgFhggnqMZ71iXnw70XU7rOoaenmb0Mc+CofeckfK4YHPqcdetf&#10;xr4pfRzzLiHOq2Z5LiI05VfjhNPlbW0lJap6aqzv36P7nKeJ6eFoxpV4tpbNW0/zPAzaxXBaN7dY&#10;5JDMUX5SsvzYx16/0q1Z6LeXWorBYIzMt1ODH5O4KwXvhsgD8MZr2rT/AIdaHat9mm0SGQO0L+VK&#10;u/axkIYgsx6/WthPC11bxLHDbMvmYZTG2B80hBUqZCPu/wA6/Oco+ibxNiKq+vYyEF1UIuX4y5bf&#10;cz1a3GlBR/dwb9WeO6J8LvEF/wCS8lqtnt2Kzy/MyYBbd8s2cH6113hz4R6ajrNqLTXUhMCTQtMu&#10;0Nu3kY8w9vUnNd+NhEjbptrZDJJnO3cFB+/g9xU729ycwzq0f7ubbyeCuNjDDkjA9xX71wj9GTgj&#10;IpKriqbrzVtanvL5R0j96b8z5zGcV43EaRfKvL/Pcx9M0LTIrcRJD5Lq/wArQhYyuXODgSnjtir8&#10;VtbGFbYyCNpYfmXcNrEvj+/1x9atq+qZjicSLIFLbmkOCfLzgkSE9fqKb5t7GPtSpMPLfbKq3DfK&#10;vl5ycv8ANgkV/QWX8P5ZllNQoU1FLZJWR83VxdWrK7Y2DHnyQ75mCtP+7a5DfQjMmR7ccZ7VIJlw&#10;sge4DJvJWSUAnCjn/Wc4pI/tUgjVvMyPLCEuzNgpuZc+YDzjr2pbB5Li38yKW4ZZIVIaSRty7j6+&#10;YfQV7CjGOiOe4oME8kN9bbpF80sqrIGxhCDjD4/L/wCvTJLJg2yK1ldWii/1ke7OCOfusM4A7/gO&#10;tJKZkVmZJl8trjcFmb5sD72RJ/Pn6Uye4FjPHImpzK0yErDM5bJVCeCQ2O3U1Qrjvs9vdpJBdWTN&#10;HIZWEm1SAzOAM/KcH+VAQhdssDbi0/7zyo8txtBPA598Gk82KGf5hF8s0UcjNncdw3c/LzyB+uaf&#10;9tt1vVs554z5ixoqmMkbmPfjuaLCugktllmJFr/q5MMuxCF2x8cHGOSfaqrW1syymFI98W4Sx+WF&#10;3YiwOh4PPqRVmIiaQS42yeX/AKxVPylm5/jBwQAPbj0pw+1OkhBkEm1vMikYndg7cghwOnrWNbD0&#10;a0eWcU/VFxm47GNqHhvQ9Tja1l02NmjKlreSNfkAhPzAA/yri9V+EVncrJJpUyx5tbcrHJGrKwye&#10;h3jk49fzr0tRdTqqMTI0azqsmPmX5lC/xDsSOtLc2l7bTebJFMFj3ltsmQwUDYQC/HJNfmfFnhLw&#10;hxdRccdhozb2drSXpJWkvkz18HnWLwcrwkzwbW/hz4i01mnh0/zVZc77dv8AWAueDiXqPoR71gTW&#10;lzGhZS+MzSKzbWKhmABI3g9iOuQa+kJYJrhhBB5jtuPlqc8MFDbf9ZjOSfb3rO1Twh9vbF1ZK0kc&#10;sO1W+8qsmXXIccZBOM/nX8x8TfRLjGpKeT4pxXSNRcy9OZWa+aZ9ZhOMpae2jfzR88TQKUMtvkNt&#10;YOFddrYOCD+86+hqR4DMZYVlbdHJIUjZsFSE7EPkc+wxn8a9qk+FekX0zyjTZI3/AHasqXUik5ds&#10;kES47Dr9KhsfhJosH2eSW1upI7hYc+ZfSbQzOcgASZBxj1FflcvoyeI6xHInRt355WX/AJJc9iPF&#10;2X8t3zfcv8zz34f6BNr2oIQbiS3t5IHncXClk+UcZEnfHQ17VpDQ2NulzJPM0eyESLLMq9VzyDJj&#10;n+neobHTINHs/wDR4nhCoS32dmUn95sVs+Z2HXPWthYrgWsywtM2GkKfvGXIQEY/1n/1j6Cv7C8F&#10;/CGn4c5Y41qntK9RqU5JWWisoq72Xfdu702Xw+eZ1LMqisrRWwC3jikwHkP7qMLIjZx+8yM/PyCP&#10;w/lUbW8kYkP2N/LQzYZl6AjjBKYx6cj6mniSSN/9VcKrNApWOYjb8uMf6z/PvUUEipctpY1F5CzK&#10;PLm5Zd2cjO3p+Nf0ConzdyT7PFJEQLWSOaEYhdY1+bbEOny+/SnW8aPNFA1t93yflMSY4XJxx7g9&#10;vaobS6jmZfLaJVlR3+TOOHCnAK8cY/WnLexztNDE6vOpkZQ0fYMF4PGMD3pCuEEW6JLgwdY42VmR&#10;H6tuIzxRALdreAxRLJG8kIWLaoI5JPUgH6expS7xPM9kjBtzFVVdpbavAzu69evBHvTriO7jiaO3&#10;nkCjnOSWiOwkdXwfwoC4xHs5Lf7TBhlxGGkyAw/e/dPPb0zThM8UDB3U/vJtzbQCvzYyf3gyP1qa&#10;H7Tdt5sC/vG2FpFyN2E6feB6/hUcbXNuMXcUyh2RACwbZkZf+MnHT+lAyOZpIWkaSXEY3htrldpC&#10;gBuZSMEkdhUjTzWrgTxsVVo1ZyUO7bGcgneOc88/lTo7m9u3Xykabb5e8gbcozcnl/bpUcbajE0d&#10;zE0jEwSGZVYqGYMACfnHOM84NAk76gGtEuFKyfu2xlTIMYC5DL8/TnFNMiGCK9S4dsNCGZZwrBck&#10;4Yh8dPepJZrzZ5gDYZpP+WjDb86rggPg5B9ePzome/gkaFRMpjWV4d1wzZAIA/j6deDQMI5sRw+Z&#10;9pZm3LujmVs/OOvz/N9euKPOhCraPLJibf5bG4B53f8AXTOe31psjlJxb7rhPmkCJHIwVNqZII8z&#10;nk5qR0uFSCQJKyrNGGXzG7kndgyfT3+tAXM3WtPjdJG8qQqftG5VwVfIA5G485/H2r41+LXgyXwj&#10;8Q9Q0VdJk2S38EtszRbdy7N+3mIZIPHB/CvszV1kudMktXlul/cyFZI52GP3gGeXPr6Gvlv9raS1&#10;Piqy1L7XHPt0iRpWlXrsl2jcPL+bAfHvjNfX8JV5Qxvs+kk/w1R8Jxth4ywKqdYtW+ejPM44Y5J4&#10;byLTWWR2t1uoZoEO7dJISGBj57c9fyoLW89nJN9mkChGT5o41K75xt+YLwduR17dKb9pit/tMTtC&#10;rWwbDLuOFWMFOdoPdj680Q6hbXtrFcRsknlMIpSsG1gREH6gjPJzzkHPNfo5+X3YXscVs0n221j8&#10;t5pFbzIYuQZAqkY9h1wfpS3rW0Zk+1Q+Yn2WaRbhAoaMM4AJGeMewH4URHYkNsjTxpJ5azRx/L5Y&#10;cFi4/eEEbueMEehp63Wo21zZ3P2suo8rEg3YkRpDuVgzkjnHSlYXMNvkWB5JbcKnmR3ZhmVV2SDC&#10;/NywH5GpPtO6ZIHSFiY4RG0aqobbHnYV84bW59OaILGe5h8+2sZGjHyyKsjKSHlbJB80dVA681Cu&#10;oTRQR295PdLK26QswypO/YmcS5+78v607D5mOtLgs9vbm8kVTJC0beZtyAN7IQ0zDIHvg06O6jLQ&#10;wX8Y2zRKfmWPaS0pYEHzh19cEjNEx1T7LcXtqJV8tZiJFb7kqMFHWTnAGBx+VOum1WwS8ghE32UT&#10;4hjWZikf7nd8oMowNx6YHXr1pWFzEP2iAR/8fUm3bGEZpUMkRZ84P73kD6jOaLudIZJntb9l+0RT&#10;sskN0sas27jKmTHQfX8qtEakZI7CXztqxho5I7uUdIA2f9bwQSfqKht5r+WVbW6juHZpI4bi3kuH&#10;bK+VuI/1u0kN0P0p6BcXUrlRPcr5lxH+5ZxtmHl/6v73Evynke2aka5gubqSznuZPNtVkZj56t8n&#10;lkc4lzjoeeOarRSXNy4gE900zRwbf30nlt5nJODP8ucAH6ZqTUfPJuLmWO5RZ7Odo285j5bZAx/r&#10;ePTjP4UcpVxFhZrOKOKGdmjktQYowJMBUwSAC/BB54I9TTDBNaKsI0Zy0dvIrKq4O15Au4AxgnA5&#10;5BHuabq1w0STSz3V7btbTb932gsufKU/dLODz7Cmo9veTwyF4ZEkuhFG3KjhN4xiPIyT3+h9aLC5&#10;iSeG1tJbiSztG+zvBcOo+zx/un3hQR8g2nnkZGamlhjeRZILVt0nnSR/u4xkrCBtxt+YbsjvVRdW&#10;gayt74XCrukhDbVLZBYsw5Udx7jipZ3s71FkjiWaO6SNl8uAJuEjHcCu5R0HXqKLdhcwOLe3uFtb&#10;iKONtp8s+TGCrLFjPy9eW6cH370payilaC7gjjka48tZwF2OVhxsOWyM54BNOkEwmZGvJlVVMsMh&#10;3bVk3lCrKJCc7QehIPB46Us9xqMM97bXJZlnt5laNmO13UqAwO8kHBxyaAIwjW0kcEW23Zbu03rJ&#10;GGUZjbHBYEDnP4GnmRJV2siRurfN5IyuGk++uJwccAdqfe2urQJJdWkcy5MphdJSNjIAEyDLhgMn&#10;t3qKTUljLRwyzq9urRrE6cbVTccYk7NnrwaLAK15cSpJtuJGkW1kWRPPXDl5AqnDyk8gdc8GnXE9&#10;tNJcW12siskkjKPkV41G1eD52AR9ADUiW1/vgtrqFvJmukjQSMdrwmNmx/rDt+fB7EEZplvNrVwu&#10;n2N9JM3mGIrNLM7dXbJ/1pPQDkflRYd2MS6WEfPf7XczEzblIkwoUZHm8E4HTPPanWL/AGbUP7PW&#10;4fbHdRjyftS+WymI5+VpRxnnipVOsXKm4eK58xfJ3eXePkhpG3ctLyCBnB71FDc3l3aqQ0jq0YkW&#10;QySHy5DKUzzKOCOoFKwgtLjzfJWCe6VlkUKslwOwc4Debzx+NIJ4dTgW9jnaRvOgSRPMUjeGJ6iX&#10;rj15GKfZ3kkp+0n7XIqmYtDLM527TsG1jMemeMjpRbwXUd0tnIlwZEv4drCZvnXyvXzevPfp60WD&#10;mI7iCW7VTaQTTbraYPujLdXZgCQr+px0+hFSMsS3NwbnRpPs7TESFUX5CkOACNnqe4Bqm15BALG7&#10;uL+6j86NIjHcSmRWyT2O/HTHXr2pk1zFHA08ohZvsaztIxO7bI+09E5GB07dqdgLdskVhItvJbt5&#10;cd5EscjQR58sRKSCdoyM5I69KclluEcAsvmjjtlmXyo8YOWJK7Rg8DkdQTUM+r2lpdxmadEWVJNy&#10;iEPyW2jqvpgetSSBEuWZotrW8k582GHITZ8qsAZBjAB4HB9uKB3Yac8DXCEGFZlaIt+7UB1yWwdp&#10;A/I49qbp62V2Le3S1VZ2jhc27BD5mZM7lwcnj6mpbc3wk3W15MJIXaOJXkcrKiplSCJARzn73OKS&#10;2ml8iO2uFkkWC4jeNW+9GDAW67+cNzyaVhcxHHNKsamKWMZspwqXCqcHzMY3Bxg/lzT7m4CMbi1H&#10;lOFk2jG3DKqr5ZK3HHbnkUr2mpWTxW88Fwq/u/NaOXh49m9hhpTg5AOetMi1GXUpI41mmka4mjEq&#10;yqchnPAP7zGDgZx0oDmJYpnMjPAZJFa4YiPzI3K+XEc8GTsT61FFd2bwR3CXLRzooHmKyrllQvhv&#10;35yCM06WPWJInMizR3KWqTKfOKyJL520lWWQ4yCB97GKlludVe8umbzvOt7eQ7WuJAX/AHirjcJS&#10;RwfU/WmVzIhiNrMf7P8AtAj+a3DQtIuD1OQfMyO3b8abZ3rS2Mm+W4k22Y3K16rMrCXqP3uQcYqe&#10;+k1C3tW1BftYRmuBI32t+CGVVyPN9MgkflTLie5iSSU+cfIaZRIs8m6SNEBADebnKk5GRg0E8wLq&#10;IR5L2G8uPljJkWWYKdplxk/veg5GabOlq7fa4JpHjmhuGRlkAZFcquRiQ579BU2nx3Nx+7iNwwLQ&#10;pG7yOrLwHxxMeDz+NVkmnitBKYrhfL09fOVZmypE688SjPU0BcspbyDU3ulsJZo47xJN3k8EBDuY&#10;ERsOvJ+bGe4NQ2lpDcWsFrd6fIrBYjbzKqHOXZjglDg/jg1WuL6O21Ce0GrTGSbMiw3DF2DFwmQx&#10;VumT1b8aeJILWX90sC/6TNFtXOd0afLkbME8nnvSsUpEsD+fDDazWTCaS1GVEEYDuZc9NnUgHPHO&#10;OtLLAsxaWGzyrGc7mjiYBvMCjqBxgA4/lTYL62e6udPWeNm3Zt1e2DD5Ii3XHHr2785oiSJi0kcb&#10;wsFjTeqnn5Wbbu37vvAEEg4PXiiwr2GvLby2k1xaRQlWaRZIdqrlmlAJByOw5Bz9RT7lbCeK6ubS&#10;DiFrjzE+UPB9wY4bj9B6U+P7TcWzOk8rLL5RuYZC26Mu5yR+82n5hmnRG91cW6OrSXElnHG0wBBY&#10;+c2d37wdVXseo7U9BcxHDdRvDHp011I32gbrU+ep3HzCeP32fbjFOeKJoLmKKORs/aWj2YKyFmAB&#10;xvY5BAPTPtUzRXkV1ZyvbzBIriFJFSdu4LbgDL/XjHeqQDyWotJLm+VZLXPmR3DAEecwzgyH17qa&#10;VikycW8wnjMmmPue7ikXdEEL7I84OYxzn0/IU23t4RPa3UOmybme3W8hkhjOeGYkgx5z/tcVTOqW&#10;8+nSXb3cdxHDCXZpVP8Af2cjywcgccfUVYubq3tY76EPGjWvmjcuWI2ooXnaOx/WixPMSQpbXNms&#10;r28nz+XEzMsaspaXI52nnb784qOUQw7P7RtI0WWb94rwxclphgjA46DsRTjd2lzbpdwkSKmUk2Qh&#10;WDrGCOhXcMt0ORRGnlRQWsclxFCwRHji+Xyfk3A48zBG7pjkelMOYLuW0j3G8RWX7NlbpEUbN03B&#10;ILZ6dccUakEto7o25WJntblo5FVSkg80c43AfiM4zU1rc6hBqVnNNcswcwozfMVljYMSDucnqKbZ&#10;WV1c2UM0drJ5PlwpNGkjLwzMWI/fDrxxigB1zOrzSRyxws33kMO3a4WLlcecNrYOenUUlveTC6gi&#10;a6k/dzLIrCTbvRE3MNrzNyCRxnn3qKHU7lkhivbi5MzYdty/Kzs+3tJkZT9adK2rx6fNfKkmwRlh&#10;JxtWXzVUgr5hz8oI6UWHdiwXUZ8m11GP79vGFR1TlvmbIPnDrjg4psU8UQV2vH2rLAqTNIhZATkh&#10;v3uMDp1zUt/LqmnwXVoBMbdbiaOFfOZliAXgAGXoM4HAxUl2usG4mskSY+RDO0Ekd5IOUQbSMy/L&#10;1wR0PWlYRVkuHtA/l30itPb+YrR3iopbzucq0mCcCpL2VJLm6gE80e3fj98vlrllwQfN+Xr06UC5&#10;uJGeGYzOjTSJNE88hICRBx/y1AyrenXFFpJc3NysXmXEkiyQq6PNIY33J5hxmbIBIBxjgiiwDrq5&#10;iv1uYZrqTzraGYSL5gbgjABxN0zgc8c0SRPI0Igt5mdbpQ0QXzNqiMKRxvypIHbHoahvFuNtxM8d&#10;x++tFeFmnY4bz87f9bx29vpUes3BiSa7lu7y3+yXc3+smLICcAfKWkz74Ao5QJIoXhMaPo0vyW8M&#10;Uyoi5AabJOPLHYdxz+RpDFDaxXH2azZoZIN8J8mLKO0x6HYOMDkZpjSxy3CSR+S5kkmNu0jHP7pc&#10;gLiMY69+Dmg6ta20Nneeaiq8seQse7K7C3Qgd8mmFy1cQrOZFt7Tczx3MsP7uL94CVUZBUbhgnnq&#10;MCopRbG7a1KwxyCOQwt5KccouDt9fwNLJHbyyRp5KzLM8JjMUe3crDeRjcoBz3wKdCbma4AW/mVg&#10;Y2ikO7Y+9sMMCTcDnae468mgd2RyvYySSRz2iRSSyXW35VKz4UKFBLcnn6+lTDdb6jGkZjj2ag25&#10;LiNWVT5PH8WQOPSo1nu5DdWN4C6zBXa3bPDeeASG355GOp7fWn3EOppF58MUoM254ZFcjDGUJgjz&#10;cHKEjP8AKhC5hqSRsI8DymVowxUbtvLNu4uMkEZ6ciltrma53MHZmaOGKSEzI2WMgbjdITyo4qOX&#10;VkcSm2luv3asvlyrkiNSqg8SYOMkc/WppLfUkkFndxMu4zhd0h5CIGjZcSEqQc46c/nQNSGpc2l3&#10;E0ckrxyrN8si7EZA0mM/689CMY4qMXEJi8uW88uSS3csNy7JN0mM/wCt46ds4zjjFWFm1ma6toLt&#10;pvNEQdZJJmOcRM3JEpI564ppl1Qp9uEdyrJNGsmy8fIXyS5zmX5sNz64pD5gtpsXjWiyzOsctynk&#10;teqwxtG3AMoI6fhUdvdkrHPBc3SPGJDteYZO2IZGRKM4yKdazXM8MKOssmPI8tmuJTt8xSXTd5oI&#10;Bx1HSjTpbi6g82JryTzLXO6aZ9yM7lc58456AfSnoTcd51pdmHVYJHkU3QOzevVY2DYIlxnp055q&#10;M2ckzhILaadfs0IZmh3bmDgnJCPhsY57jgiiT7RCrRPBdLJHJeeYv2hvmAThs+bz+OKr3OoW1rep&#10;cNqlwpuI8iG6YuGKpkYyHxzg8saPQLlhore6jmjvNMcQzSXDLL5asFYuqgH5MAj1yKXf5K/ZZ7Q7&#10;vMul8zyYssNu1c/JyQSBkZ4OM1AJILN95WHdDJbpKdzbmEg8zn5MH5sD2z3xmpLe/sxqK2E1wu24&#10;hiUKbcMu9nOc5HfHp25osVzaEktuglZhZfLFMBIojiIXbCMcEDBy2KjhlgW3mliWFZIQ4mUIoV9s&#10;IHbG0gn1I9qII0nfft2yJCczJGcLvkAJH7wEAjAwOnYU5Gv3tpLhbiUzNFJ50MzMS2CFyCJAOQe/&#10;PFGgc3ccl9FYBrmNJLeOGOFLi3aZFUHB7eaAQfXHNJJDbKymKWZle3AWRHG5A02V/wCWh4Ptx9Kf&#10;bR6lNbywBppH89lhm81kIVAcIcSY6Ec4/OohcSRCOZTeKPs9orCOZ1KEsQRxN39j/hSsCY/yZY7i&#10;a7OmymOO4uHVvs+MKVPzAmMjGSe/BPUU2Oyia2jgm0+SOe3jj+zyKqYO2Fm4JT1PTpVaKaNLxtJX&#10;U5XaSRf3Vw+WXe5B+bYe3HXPTrSwXdquxlEI84zD5AfvK4Q8bODt/CiwnIu2qxXMsVtLYMreValo&#10;xBHtJxubA28cEE8DkcVBBDvt4bwWqlZIUZXkjiYbmlyRnAJHFMh1K3uPtlstwjTQyTNCrW/8MYUc&#10;Hgjj0Ip5/dLNJp4mikSQhccF9iLtXd5nXJbkjBB5poXMFu9nLZwvbQRTRTSRBoQijkyliRkgc+hy&#10;fejfp80TX9tzHkbnwoeEmc/K2G4+hIpzG6FvstruZoTIrc7t8LeWXH/LTbw3oKnt47rV7qNoY900&#10;0NsZJF3KHwjsc4kXHOD+NCC9yIXTwJI80kUqreXLOyoqyJnjdjzVyBkdzg02S6Ng0mZWSNd4fYxU&#10;LhOHH78ggk+nFC3V9bZjvGu1VliTYG3YLgNIMmUnnr14qSzkvb+aM26yTL+7L7cqXhZ8MeZeMhen&#10;5UWC403c1oVW6Z2WGSFGY+W4O2LLKSJR6568jFCNaCeMW0mYm2M0PmLtbCbgygSnH8qdDLq8CC9t&#10;TMGeC4MyxzMvmbHAUsBIoyFwueabJcalHZSTwpI0c0k+5VmdNu0qoyBLggg49utFguRpcL9ng1Bb&#10;538tYVLJcCN1BckgkSkdPwqT7SfJhEk1w7M0iCSOZJC37zgMBLz29+vpT7yTU9Ou54DNcxtD5z2+&#10;66kbhNoHSTnnIwajuZ3tbryE+0wr5jlY4ZpMIyxiTaR52CNx3A9qVgFa5iEZ0+a7k23DSfZz9oVv&#10;m3+nnevHHIoaKAm6hkEjK0l11IZZMgLgjeeQfx4p0sV0otme2nZYZIPMVZmw+5927Bm6/jnP5VCq&#10;yOPsbveKJo7gLIlwwBXzup/eHj1G00WAVLK4KxrPpcu+Wa2IZ4grPt5IOYhk8dj74FKkEcklvexa&#10;cyzPJCt1DNCjA75GYhv3eT2561TGpQS2UkyXSzpbRSO/nD+620bh5fJwe3161YN0lu1xE3kxm1Hy&#10;7dzcCIFCPl98+tOwD829xaySraNt2snzLGrLvmAHzBeDtz3GcdKLyKK3My3trGsck0infDEMgyhV&#10;PHfHsRz0pLS9tNQs4bqNlkWPEcyrbhGBWLeDkEZ9ec/SnRxyRx29qrzRRy+Ws0cQ27A43F/9YQRu&#10;54wRnoaNB3Y2+mtoxI1zAskf2eZluI1XMe5woJG4Yx3xjgdqffRxwiaW2KqJIbpopo1Ta445+8Ae&#10;PTNOjvNRtruzu3umZf3OJMMd6vIQykGQkdulLBZzzxZhsmZAQsqK7LuDytkg+aOq+1CFzB5qmVUe&#10;OFh5cXltEoUHam7YR5y4bHt/Om2dy7SW9sLqT/XQlT5m3IA3suGmYZx6VCmqzxQpDeXd0Hf96XYZ&#10;ViWCLnEmcleP1qWZ9VWyuNQgjkASOVlk3fclVgoyPM5446HPtQHMEN1GXhhvVG2aFD8yJtYtIWBB&#10;Ew649DimLNBHHl72TaRGIpfNQvFl/u/63kDBHJGasXzajpsd5DCswsxM3kxrM5jjxEWAUGUcZ7YH&#10;X605xqTXC2T+dtjRmjkW6k7QBgR+94OTz2ND2uVzFW8uBDJNLa38n76Gd0eG8WNWYScZVpQOg+vN&#10;SalcRC5uot1xENjMpWZdn3AA3Evy9R7UW8948vk3kdw26RYri2kunb5RFuI/1u3IbvnmmQSXM83k&#10;iS6aRvJBXzpPLff83Qz8ZwM9uKNCbk1xdxXb3FrPdyCa1jmLbpA3yeWRz++zjOOvHNRtBvSJIopi&#10;0dzBmNVEm0LHgkAb+DnkYI9xTNVM+LqaaK4VJ7GZ4m85jsJcDaf3vHTtnPtTNYufK+0TzXt7amzu&#10;WZi05ZAfLXsWfPJ7AUBcetrJbhIBo8jGO1MciKozteXBYKYgcY9Rjtk0sqW9p9qktLMtbyW8rxj7&#10;PH+7cyBePk49CCRTI5ILm5hdPJk864KW7sSOUQOCuIxt5z1/H1Maapbi0tbw3KjdLCG2R53L95hy&#10;B1Yd+KLFKRau1SZyYLTc0q3EsPyxjdhFAGNo3DJI74qN/scU/wBldY4m2uYH8mPcGEarzjg9fb60&#10;6QWl75YEKTQ3XkFRHDt3q5ywI3KMnHXgigG4klImvZhtUSRSHdt3s+xlIEmQcehx3z2oFzdxyTo1&#10;35Mdu0c/23CSQyBVkCooK/6xTn2yaaJbXVIftccrSMJIEkjMinLiTPUS4yR688U6OTU01NvNWSRQ&#10;JJJIA5A3KSm8HzM9D3J/rRFDdW8/2aZbjzF1CHaRM371fL9fN4xnOD+dFh8w27t5LlF+zWlxKslr&#10;Nu3Q7uS5IBIV/VsHIwT3FOMcJuLh7nSZGhkmYSYjU7NkOACPL9SeoBFUzdxxmyvJ9Tuo/ORImS4k&#10;Z1YZJI58wjp64/Cg3kCo1zP5LP8AY0nkY53FZJNjdEwRjHHbHFKwcxchWOwZbee1fy0uo1Wby48m&#10;MQ5IJ2jI546kU1LH5khFkd0a2qypsixjLOTjaMHgc981HNq1ra3yGe4VY5IpWZfJDDO8IOCPQAVJ&#10;IsUV6YGRvMheZvMjj+Vdo2qwBkGMDOQOoPSmieYLGW2NzhTCs0Zj3fuVG5fnfBx/Qj6UzTxZXX2e&#10;3W1VZvLt2Nsyod+ZCdy4bn8OalgkvfPJt7ybzYy0apKzFZUVMggiQY6nhu3rRZ3Mj2iW0qNIILgN&#10;CGyGjHkM2AQ44DdOe9AXI4Z3Cp5FxCV/s+YCO4UZ/wBceA28c8+xHSpLm6fLXVsGR8S47fMAo8sl&#10;bjjtg9Oe1EttqenSxxTrcKu5Fdo5Cd8eze2A0xwd3NNhvJ9RIRJZWaWSPzBIh4dsn/npjB2g+1Fg&#10;HR3UzSGaJ5Hja5kZVEiOVCQ7TwZM8Meh7VGbq3ktluYpjHcJHhpFZFBYRg4Yeccg5qaZNX8lnlSa&#10;G4itY5t3mkOsjTbWIZZOjKQCN1Oe41aS/nOyXzrdHG1pnUv+8VOGEpI46c8UWHdkcRhmlOnrcCP5&#10;od0LOMHCFsg+bkduSPxNNtL+WWyLtc3D7bWM7Xv1ZlYOckHzcjt160+7k1GC1+3MLpVl83e32p9u&#10;4ShASPNzyMjI+tJfXc8AknY3H7nzx5kc8gd449u3B84cru79aVhAt6LbN8tzNsEIMnmTKjFTKcEj&#10;zse2ehpsscEqrLBNKyzWsxVkcAxq8gwR+8PHXpxxU0ENzIHhjNw6tIiRyGZ1YYXft/1x4OT+Jqqk&#10;k0FtHOYbpfLsYRKqTMCreaeeJh1yeh/KiwXLH2eVtTkuv7NkkhS8aRT5PyhdhyVPlsB82SfmxnnI&#10;5qK1soZbe3srrT5o2RYDby7UOTh3OCU65Pbg1BNOtpqE9j9vmaSZg6x3Em5hvcLw2xu2c8nnmiO6&#10;jil+VLdd01xH8mfvx4AyNmM49ODTQE9kRcpbwPYYkktYCyrbxgOxkyeNnUr14xxkUCAzRrdLartc&#10;S/MyROATMRjJx/Co47c0231C1nuLzTYZo/MjZ3hVrcEYjiBxngj9OtPQKDNJarJFtZUVlzltqZ27&#10;vMzndkgkEdj60aDuxjtbT2XnW0MUkczANbhQMM0/JHIBzjvnp1pZ1sLu2nu7aIkJ5wk4UNBmUDaf&#10;m449cVJGt7NZgpcyMsrQtLGxYNEzAsf+Wm0/MDT4Gn1j7M7J5k80MCPMFIDfM+7I8wYzgHjvQLmA&#10;3Rie4ln8mRRqMrMBGqyAbBg8SqCBn1PSohdLZuxMjLGu3zNjFflEWd4InI9OCMika7vLFvMuUukD&#10;RqPLSTdiSR2DHJl6FQPpinxSX18P+JeJZ9se5DypdPM2E8yjBxxjgUBzAJ57WCHz2aTyY7ZGkHlt&#10;z8zEZEo68c5o32hniNtN+7kaPfFuXa4ILbgPNODxjvmnodWSb7bp5kDLJdIwjmZS6R8oGxIoOAcA&#10;8/TrTDdalFZzXEKybWklBXznXZtjXHAlww5579/WjlK5iFrmGSzS+iv5JDHGh/4+VR0DSnI3CXkY&#10;45x+FTXF2EtlkZ7hv9InVZo7hGbBbgHEvzcEe9LfvqGnXklr5l1EsbSNAftkhHyRLjGJM8MSMHtT&#10;JJnFzHG63UPmTICsEzja3leYcjzsEE8+oP6CsTfUkuLyKISWVxdyeXczTJHmYHa2QMAGbqD6YNOE&#10;EMd5cRuZfmnkLNkfOfJClWHmHPPrzx3qJhfS6fb3Bt7hwoiaUec37wO4O7HnYz6jP40TyM26FnvV&#10;SZroRyRXDDI3j/ppxjJ7H6UaBcjSyuPsapPpsm6YW6bpI9h3buQd0Qz06g5PoetPljWcLqEemvHd&#10;MV+0QyW6HcrT8g5TLDtnGapw6hA9vIUvVuBZxzPJ5o5HljgN+7+bv0/Q1YhntopXtCYlWFUaMLub&#10;C+XvXGVHcn34oSKUh9zNDPb3M62h2x/aPldIhty6hedv+8Oo6c46UmpxQ2P2hrizXZ5kgZpIY8sm&#10;AgOQM5/CizvbS9sIJjIsrReUlx+52ucoXyGBHpnk896I0dILdF85UnCi4jiG3IkZtz/6zGMjOOCD&#10;0zQHMGoyWkUjCaITRLDcurxqm6MfKoOMjOPUAfSpHRIJfMh27ZluPKnRVKyfuRz94A4/PimvNqNv&#10;Jb3K3jOsfKyBWwy+btZSGkPUDt61N9mvZ1kl0+1bEbuWSNmXdun2kj96P4fWjQXN2P/ZUEsDBBQA&#10;BgAIAAAAIQCIOs/t3wAAAAoBAAAPAAAAZHJzL2Rvd25yZXYueG1sTI/BTsMwEETvSPyDtUhcUOvg&#10;qAVCNhWiggsH1MAHuPE2iYjXUey0hq/HPcFxNKOZN+Um2kEcafK9Y4TbZQaCuHGm5xbh8+NlcQ/C&#10;B81GD44J4Zs8bKrLi1IXxp14R8c6tCKVsC80QhfCWEjpm46s9ks3Eifv4CarQ5JTK82kT6ncDlJl&#10;2Vpa3XNa6PRIzx01X/VsEeobuY1yN/9s5zq+NnfqPc/fDojXV/HpEUSgGP7CcMZP6FAlpr2b2Xgx&#10;ICzU+iFFEfJ06exnq1yB2CMotVIgq1L+v1D9Ag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ECLQAUAAYA&#10;CAAAACEAihU/mAwBAAAVAgAAEwAAAAAAAAAAAAAAAAAAAAAAW0NvbnRlbnRfVHlwZXNdLnhtbFBL&#10;AQItABQABgAIAAAAIQA4/SH/1gAAAJQBAAALAAAAAAAAAAAAAAAAAD0BAABfcmVscy8ucmVsc1BL&#10;AQItABQABgAIAAAAIQDTqaaBhAIAAA0FAAAOAAAAAAAAAAAAAAAAADwCAABkcnMvZTJvRG9jLnht&#10;bFBLAQItAAoAAAAAAAAAIQD8BSI3yJ0DAMidAwAVAAAAAAAAAAAAAAAAAOwEAABkcnMvbWVkaWEv&#10;aW1hZ2UxLmpwZWdQSwECLQAUAAYACAAAACEAiDrP7d8AAAAKAQAADwAAAAAAAAAAAAAAAADnogMA&#10;ZHJzL2Rvd25yZXYueG1sUEsBAi0AFAAGAAgAAAAhAFhgsxu6AAAAIgEAABkAAAAAAAAAAAAAAAAA&#10;86MDAGRycy9fcmVscy9lMm9Eb2MueG1sLnJlbHNQSwUGAAAAAAYABgB9AQAA5KQDAAAA&#10;" strokecolor="black [3213]" strokeweight="2.25pt">
                <v:fill r:id="rId384" o:title="Mogolie-motif" recolor="t" rotate="t" type="frame"/>
                <w10:wrap anchorx="margin" anchory="page"/>
              </v:shape>
            </w:pict>
          </mc:Fallback>
        </mc:AlternateContent>
      </w:r>
      <w:r w:rsidRPr="002D7EB9">
        <w:rPr>
          <w:noProof/>
          <w:sz w:val="4"/>
          <w:szCs w:val="16"/>
        </w:rPr>
        <mc:AlternateContent>
          <mc:Choice Requires="wps">
            <w:drawing>
              <wp:anchor distT="0" distB="0" distL="114300" distR="114300" simplePos="0" relativeHeight="251949056" behindDoc="1" locked="0" layoutInCell="1" allowOverlap="1" wp14:anchorId="6D18B081" wp14:editId="67382405">
                <wp:simplePos x="0" y="0"/>
                <wp:positionH relativeFrom="margin">
                  <wp:posOffset>-106045</wp:posOffset>
                </wp:positionH>
                <wp:positionV relativeFrom="paragraph">
                  <wp:posOffset>-28040</wp:posOffset>
                </wp:positionV>
                <wp:extent cx="6703060" cy="311150"/>
                <wp:effectExtent l="0" t="0" r="2540" b="0"/>
                <wp:wrapNone/>
                <wp:docPr id="1803185570" name="Rectangle : coins arrondis 6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03060" cy="31115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E72A844" id="Rectangle : coins arrondis 6056" o:spid="_x0000_s1026" style="position:absolute;margin-left:-8.35pt;margin-top:-2.2pt;width:527.8pt;height:24.5pt;z-index:-2513674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fUGGhgIAAHEFAAAOAAAAZHJzL2Uyb0RvYy54bWysVEtPGzEQvlfqf7B8L7sbILQrNigCUVVK&#10;AQEVZ8drJxZej2s72aS/vmPvgyitOFS9WB7PN988PDOXV7tGk61wXoGpaHGSUyIMh1qZVUV/PN9+&#10;+kyJD8zUTIMRFd0LT69mHz9ctrYUE1iDroUjSGJ82dqKrkOwZZZ5vhYN8ydghUGlBNewgKJbZbVj&#10;LbI3Opvk+TRrwdXWARfe4+tNp6SzxC+l4OFeSi8C0RXF2EI6XTqX8cxml6xcOWbXivdhsH+IomHK&#10;oNOR6oYFRjZO/UHVKO7AgwwnHJoMpFRcpBwwmyI/yuZpzaxIuWBxvB3L5P8fLb/bPtkHF0P3dgH8&#10;1WNFstb6ctREwfeYnXRNxGLgZJequB+rKHaBcHycXuSn+RSLzVF3WhTFeSpzxsrB2jofvgpoSLxU&#10;1MHG1I/4VamCbLvwIQbBygGXogOt6luldRJie4hr7ciW4ccuV0Uy1ZvmO9Td2/Q8zwe/qZsiPLH6&#10;QyZtIp+ByNw5jS+pAF3OKfuw1yLitHkUkqgas5wkjyNz57R+LWJHYegJGU0kEo9GXZhHRjoMRj02&#10;monUu6Nh/r63EZ08ggmjYaMMuPeNZYcfsu5yjWkvod4/OOKgmxpv+a3CD1swHx6YwzHBP8bRD/d4&#10;SA1tRaG/UbIG9+tv7xGP3YtaSlocu4r6nxvmBCX6m8G+/lKcncU5TcLZ+cUEBXeoWR5qzKa5BmyA&#10;ApeM5eka8UEPV+mgecENMY9eUcUMR98V5cENwnXo1gHuGC7m8wTD2bQsLMyT5ZE8VjX24vPuhTnb&#10;d23Afr+DYURZedS3HTZaGphvAkiVmvqtrn29ca5Tw/Q7KC6OQzmh3jbl7DcAAAD//wMAUEsDBBQA&#10;BgAIAAAAIQBAsg/q3QAAAAoBAAAPAAAAZHJzL2Rvd25yZXYueG1sTI/BTsMwDIbvSLxD5Elcpi0d&#10;dGWUphMC7Q4DcXYbk1ZrnNJkXXl7stN2s+VPv7+/2E62EyMNvnWsYLVMQBDXTrdsFHx97hYbED4g&#10;a+wck4I/8rAtb28KzLU78QeN+2BEDGGfo4ImhD6X0tcNWfRL1xPH248bLIa4DkbqAU8x3HbyPkky&#10;abHl+KHBnl4bqg/7o1WAv/b9u3LB+bEy5m2+7qe5Xit1N5tenkEEmsIFhrN+VIcyOlXuyNqLTsFi&#10;lT1GNA5pCuIMJA+bJxCVgjTNQJaFvK5Q/gMAAP//AwBQSwECLQAUAAYACAAAACEAtoM4kv4AAADh&#10;AQAAEwAAAAAAAAAAAAAAAAAAAAAAW0NvbnRlbnRfVHlwZXNdLnhtbFBLAQItABQABgAIAAAAIQA4&#10;/SH/1gAAAJQBAAALAAAAAAAAAAAAAAAAAC8BAABfcmVscy8ucmVsc1BLAQItABQABgAIAAAAIQD2&#10;fUGGhgIAAHEFAAAOAAAAAAAAAAAAAAAAAC4CAABkcnMvZTJvRG9jLnhtbFBLAQItABQABgAIAAAA&#10;IQBAsg/q3QAAAAoBAAAPAAAAAAAAAAAAAAAAAOAEAABkcnMvZG93bnJldi54bWxQSwUGAAAAAAQA&#10;BADzAAAA6gUAAAAA&#10;" fillcolor="#a5a5a5 [2092]" stroked="f" strokeweight="1pt">
                <v:stroke joinstyle="miter"/>
                <w10:wrap anchorx="margin"/>
              </v:roundrect>
            </w:pict>
          </mc:Fallback>
        </mc:AlternateContent>
      </w:r>
      <w:r>
        <w:t xml:space="preserve">1 Colorie les dessins si tu entends </w:t>
      </w:r>
      <w:r w:rsidR="007E1AF4">
        <w:rPr>
          <w:rFonts w:ascii="BorelM" w:hAnsi="BorelM"/>
          <w:b w:val="0"/>
          <w:bCs/>
        </w:rPr>
        <w:t>n</w:t>
      </w:r>
      <w:r>
        <w:t>.</w:t>
      </w:r>
    </w:p>
    <w:tbl>
      <w:tblPr>
        <w:tblStyle w:val="Grilledutableau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041"/>
        <w:gridCol w:w="2041"/>
        <w:gridCol w:w="2041"/>
        <w:gridCol w:w="2041"/>
      </w:tblGrid>
      <w:tr w:rsidR="00F93F1F" w14:paraId="70CDA7AE" w14:textId="77777777" w:rsidTr="00571BD2">
        <w:trPr>
          <w:trHeight w:val="1361"/>
          <w:jc w:val="center"/>
        </w:trPr>
        <w:tc>
          <w:tcPr>
            <w:tcW w:w="2041" w:type="dxa"/>
            <w:vAlign w:val="center"/>
          </w:tcPr>
          <w:p w14:paraId="206B09E5" w14:textId="39DA779F" w:rsidR="00F93F1F" w:rsidRDefault="00860F93" w:rsidP="00571BD2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0D2BEF59" wp14:editId="6989E1FA">
                  <wp:extent cx="964565" cy="832485"/>
                  <wp:effectExtent l="19050" t="0" r="6985" b="0"/>
                  <wp:docPr id="1062" name="Image 1061" descr="NUAG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AGE.BMP"/>
                          <pic:cNvPicPr/>
                        </pic:nvPicPr>
                        <pic:blipFill>
                          <a:blip r:embed="rId483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4565" cy="832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1" w:type="dxa"/>
            <w:vAlign w:val="center"/>
          </w:tcPr>
          <w:p w14:paraId="4567689D" w14:textId="6F31CB1F" w:rsidR="00F93F1F" w:rsidRDefault="00860F93" w:rsidP="00571BD2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644A6583" wp14:editId="1525392B">
                  <wp:extent cx="631190" cy="900430"/>
                  <wp:effectExtent l="19050" t="0" r="0" b="0"/>
                  <wp:docPr id="1056" name="Image 1055" descr="FENETR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ENETRE.BMP"/>
                          <pic:cNvPicPr/>
                        </pic:nvPicPr>
                        <pic:blipFill>
                          <a:blip r:embed="rId484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1190" cy="900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1" w:type="dxa"/>
            <w:vAlign w:val="center"/>
          </w:tcPr>
          <w:p w14:paraId="2B252162" w14:textId="44D1ED3F" w:rsidR="00F93F1F" w:rsidRDefault="00860F93" w:rsidP="00571BD2">
            <w:pPr>
              <w:jc w:val="center"/>
            </w:pPr>
            <w:r w:rsidRPr="00870FD5">
              <w:rPr>
                <w:noProof/>
                <w:lang w:eastAsia="fr-FR"/>
              </w:rPr>
              <w:drawing>
                <wp:inline distT="0" distB="0" distL="0" distR="0" wp14:anchorId="44876779" wp14:editId="199961C7">
                  <wp:extent cx="965200" cy="739140"/>
                  <wp:effectExtent l="19050" t="0" r="6350" b="0"/>
                  <wp:docPr id="1076" name="Image 878" descr="ELEPHANT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LEPHANT.BMP"/>
                          <pic:cNvPicPr/>
                        </pic:nvPicPr>
                        <pic:blipFill>
                          <a:blip r:embed="rId220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200" cy="739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1" w:type="dxa"/>
            <w:vAlign w:val="center"/>
          </w:tcPr>
          <w:p w14:paraId="4A7E77FB" w14:textId="3671FDED" w:rsidR="00F93F1F" w:rsidRDefault="00860F93" w:rsidP="00571BD2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4E273BB2" wp14:editId="522A0A42">
                  <wp:extent cx="965200" cy="648335"/>
                  <wp:effectExtent l="19050" t="0" r="6350" b="0"/>
                  <wp:docPr id="1079" name="Image 1078" descr="GATEAU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ATEAU.BMP"/>
                          <pic:cNvPicPr/>
                        </pic:nvPicPr>
                        <pic:blipFill>
                          <a:blip r:embed="rId485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200" cy="648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3F1F" w14:paraId="597A1B8B" w14:textId="77777777" w:rsidTr="00571BD2">
        <w:trPr>
          <w:trHeight w:val="1361"/>
          <w:jc w:val="center"/>
        </w:trPr>
        <w:tc>
          <w:tcPr>
            <w:tcW w:w="2041" w:type="dxa"/>
            <w:vAlign w:val="center"/>
          </w:tcPr>
          <w:p w14:paraId="1CA6B3B3" w14:textId="7BCCDB10" w:rsidR="00F93F1F" w:rsidRDefault="00860F93" w:rsidP="00571BD2">
            <w:pPr>
              <w:jc w:val="center"/>
              <w:rPr>
                <w:noProof/>
                <w:lang w:eastAsia="fr-FR"/>
              </w:rPr>
            </w:pPr>
            <w:r>
              <w:rPr>
                <w:noProof/>
                <w:lang w:eastAsia="fr-FR"/>
              </w:rPr>
              <w:drawing>
                <wp:inline distT="0" distB="0" distL="0" distR="0" wp14:anchorId="7CFCF623" wp14:editId="0F7B8A57">
                  <wp:extent cx="900430" cy="900430"/>
                  <wp:effectExtent l="19050" t="0" r="0" b="0"/>
                  <wp:docPr id="1057" name="Image 1056" descr="lunettes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unettes.gif"/>
                          <pic:cNvPicPr/>
                        </pic:nvPicPr>
                        <pic:blipFill>
                          <a:blip r:embed="rId290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430" cy="900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1" w:type="dxa"/>
            <w:vAlign w:val="center"/>
          </w:tcPr>
          <w:p w14:paraId="4248ACAC" w14:textId="7E38C51E" w:rsidR="00F93F1F" w:rsidRDefault="00860F93" w:rsidP="00571BD2">
            <w:pPr>
              <w:jc w:val="center"/>
              <w:rPr>
                <w:noProof/>
                <w:lang w:eastAsia="fr-FR"/>
              </w:rPr>
            </w:pPr>
            <w:r>
              <w:rPr>
                <w:noProof/>
                <w:lang w:eastAsia="fr-FR"/>
              </w:rPr>
              <w:drawing>
                <wp:inline distT="0" distB="0" distL="0" distR="0" wp14:anchorId="62EF1CD6" wp14:editId="2BF09806">
                  <wp:extent cx="624000" cy="720000"/>
                  <wp:effectExtent l="0" t="0" r="5080" b="4445"/>
                  <wp:docPr id="109410492" name="Imag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410492" name="Image 109410492"/>
                          <pic:cNvPicPr/>
                        </pic:nvPicPr>
                        <pic:blipFill>
                          <a:blip r:embed="rId4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4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1" w:type="dxa"/>
            <w:vAlign w:val="center"/>
          </w:tcPr>
          <w:p w14:paraId="791529BB" w14:textId="06645181" w:rsidR="00F93F1F" w:rsidRDefault="00860F93" w:rsidP="00571BD2">
            <w:pPr>
              <w:jc w:val="center"/>
              <w:rPr>
                <w:noProof/>
                <w:lang w:eastAsia="fr-FR"/>
              </w:rPr>
            </w:pPr>
            <w:r w:rsidRPr="00870FD5">
              <w:rPr>
                <w:noProof/>
                <w:lang w:eastAsia="fr-FR"/>
              </w:rPr>
              <w:drawing>
                <wp:inline distT="0" distB="0" distL="0" distR="0" wp14:anchorId="519770B1" wp14:editId="39CB244C">
                  <wp:extent cx="720090" cy="720090"/>
                  <wp:effectExtent l="19050" t="0" r="3810" b="0"/>
                  <wp:docPr id="1077" name="Image 986" descr="perroquet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roquet.gif"/>
                          <pic:cNvPicPr/>
                        </pic:nvPicPr>
                        <pic:blipFill>
                          <a:blip r:embed="rId351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1" w:type="dxa"/>
            <w:vAlign w:val="center"/>
          </w:tcPr>
          <w:p w14:paraId="3BEEF6AD" w14:textId="2056BEA0" w:rsidR="00F93F1F" w:rsidRDefault="00860F93" w:rsidP="00571BD2">
            <w:pPr>
              <w:jc w:val="center"/>
              <w:rPr>
                <w:noProof/>
                <w:lang w:eastAsia="fr-FR"/>
              </w:rPr>
            </w:pPr>
            <w:r>
              <w:rPr>
                <w:noProof/>
                <w:lang w:eastAsia="fr-FR"/>
              </w:rPr>
              <w:drawing>
                <wp:inline distT="0" distB="0" distL="0" distR="0" wp14:anchorId="3ADBD000" wp14:editId="1353BE47">
                  <wp:extent cx="1158875" cy="781050"/>
                  <wp:effectExtent l="0" t="0" r="3175" b="0"/>
                  <wp:docPr id="2023878945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3878945" name="Image 2023878945"/>
                          <pic:cNvPicPr/>
                        </pic:nvPicPr>
                        <pic:blipFill>
                          <a:blip r:embed="rId4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8875" cy="781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3F1F" w14:paraId="0545496F" w14:textId="77777777" w:rsidTr="00571BD2">
        <w:trPr>
          <w:trHeight w:val="1361"/>
          <w:jc w:val="center"/>
        </w:trPr>
        <w:tc>
          <w:tcPr>
            <w:tcW w:w="2041" w:type="dxa"/>
            <w:vAlign w:val="center"/>
          </w:tcPr>
          <w:p w14:paraId="3C7F9563" w14:textId="3329CA22" w:rsidR="00F93F1F" w:rsidRDefault="00860F93" w:rsidP="00571BD2">
            <w:pPr>
              <w:jc w:val="center"/>
              <w:rPr>
                <w:noProof/>
                <w:lang w:eastAsia="fr-FR"/>
              </w:rPr>
            </w:pPr>
            <w:r>
              <w:rPr>
                <w:noProof/>
                <w:lang w:eastAsia="fr-FR"/>
              </w:rPr>
              <w:drawing>
                <wp:inline distT="0" distB="0" distL="0" distR="0" wp14:anchorId="653C3E16" wp14:editId="384DF01C">
                  <wp:extent cx="732850" cy="720000"/>
                  <wp:effectExtent l="0" t="0" r="0" b="4445"/>
                  <wp:docPr id="778951746" name="Imag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8951746" name="Image 778951746"/>
                          <pic:cNvPicPr/>
                        </pic:nvPicPr>
                        <pic:blipFill>
                          <a:blip r:embed="rId4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285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1" w:type="dxa"/>
            <w:vAlign w:val="center"/>
          </w:tcPr>
          <w:p w14:paraId="0592D468" w14:textId="1E9C25EA" w:rsidR="00F93F1F" w:rsidRDefault="00860F93" w:rsidP="00571BD2">
            <w:pPr>
              <w:jc w:val="center"/>
              <w:rPr>
                <w:noProof/>
                <w:lang w:eastAsia="fr-FR"/>
              </w:rPr>
            </w:pPr>
            <w:r>
              <w:rPr>
                <w:noProof/>
                <w:lang w:eastAsia="fr-FR"/>
              </w:rPr>
              <w:drawing>
                <wp:inline distT="0" distB="0" distL="0" distR="0" wp14:anchorId="67673AE0" wp14:editId="7E4A9E67">
                  <wp:extent cx="951865" cy="900430"/>
                  <wp:effectExtent l="19050" t="0" r="635" b="0"/>
                  <wp:docPr id="1060" name="Image 1052" descr="TOURNEVI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OURNEVI.BMP"/>
                          <pic:cNvPicPr/>
                        </pic:nvPicPr>
                        <pic:blipFill>
                          <a:blip r:embed="rId489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1865" cy="900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1" w:type="dxa"/>
            <w:vAlign w:val="center"/>
          </w:tcPr>
          <w:p w14:paraId="6CEB3A4C" w14:textId="4EA9FBEA" w:rsidR="00F93F1F" w:rsidRDefault="00860F93" w:rsidP="00571BD2">
            <w:pPr>
              <w:jc w:val="center"/>
              <w:rPr>
                <w:noProof/>
                <w:lang w:eastAsia="fr-FR"/>
              </w:rPr>
            </w:pPr>
            <w:r w:rsidRPr="00870FD5">
              <w:rPr>
                <w:noProof/>
                <w:lang w:eastAsia="fr-FR"/>
              </w:rPr>
              <w:drawing>
                <wp:inline distT="0" distB="0" distL="0" distR="0" wp14:anchorId="6A3212BA" wp14:editId="1E0557CB">
                  <wp:extent cx="819150" cy="822631"/>
                  <wp:effectExtent l="19050" t="0" r="0" b="0"/>
                  <wp:docPr id="1078" name="Image 873" descr="ECUREUIL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CUREUIL.BMP"/>
                          <pic:cNvPicPr/>
                        </pic:nvPicPr>
                        <pic:blipFill>
                          <a:blip r:embed="rId490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0311" cy="8237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1" w:type="dxa"/>
            <w:vAlign w:val="center"/>
          </w:tcPr>
          <w:p w14:paraId="17286F5F" w14:textId="119770E6" w:rsidR="00F93F1F" w:rsidRDefault="00860F93" w:rsidP="00571BD2">
            <w:pPr>
              <w:jc w:val="center"/>
              <w:rPr>
                <w:noProof/>
                <w:lang w:eastAsia="fr-FR"/>
              </w:rPr>
            </w:pPr>
            <w:r>
              <w:rPr>
                <w:noProof/>
                <w:lang w:eastAsia="fr-FR"/>
              </w:rPr>
              <w:drawing>
                <wp:inline distT="0" distB="0" distL="0" distR="0" wp14:anchorId="79D2DDA6" wp14:editId="415E8447">
                  <wp:extent cx="594301" cy="720000"/>
                  <wp:effectExtent l="0" t="0" r="0" b="4445"/>
                  <wp:docPr id="1810583456" name="Imag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0583456" name="Image 1810583456"/>
                          <pic:cNvPicPr/>
                        </pic:nvPicPr>
                        <pic:blipFill>
                          <a:blip r:embed="rId4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01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E1EEA76" w14:textId="77777777" w:rsidR="00F93F1F" w:rsidRPr="00AC2057" w:rsidRDefault="00F93F1F" w:rsidP="00F93F1F">
      <w:pPr>
        <w:rPr>
          <w:sz w:val="16"/>
          <w:szCs w:val="16"/>
        </w:rPr>
      </w:pPr>
      <w:r w:rsidRPr="00AC2057">
        <w:rPr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952128" behindDoc="1" locked="0" layoutInCell="1" allowOverlap="1" wp14:anchorId="6FCAC807" wp14:editId="5168AA2E">
                <wp:simplePos x="0" y="0"/>
                <wp:positionH relativeFrom="margin">
                  <wp:posOffset>-83820</wp:posOffset>
                </wp:positionH>
                <wp:positionV relativeFrom="paragraph">
                  <wp:posOffset>96372</wp:posOffset>
                </wp:positionV>
                <wp:extent cx="6703060" cy="311150"/>
                <wp:effectExtent l="0" t="0" r="2540" b="0"/>
                <wp:wrapNone/>
                <wp:docPr id="1594671499" name="Rectangle : coins arrondis 6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03060" cy="31115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FA103B4" id="Rectangle : coins arrondis 6056" o:spid="_x0000_s1026" style="position:absolute;margin-left:-6.6pt;margin-top:7.6pt;width:527.8pt;height:24.5pt;z-index:-2513643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fUGGhgIAAHEFAAAOAAAAZHJzL2Uyb0RvYy54bWysVEtPGzEQvlfqf7B8L7sbILQrNigCUVVK&#10;AQEVZ8drJxZej2s72aS/vmPvgyitOFS9WB7PN988PDOXV7tGk61wXoGpaHGSUyIMh1qZVUV/PN9+&#10;+kyJD8zUTIMRFd0LT69mHz9ctrYUE1iDroUjSGJ82dqKrkOwZZZ5vhYN8ydghUGlBNewgKJbZbVj&#10;LbI3Opvk+TRrwdXWARfe4+tNp6SzxC+l4OFeSi8C0RXF2EI6XTqX8cxml6xcOWbXivdhsH+IomHK&#10;oNOR6oYFRjZO/UHVKO7AgwwnHJoMpFRcpBwwmyI/yuZpzaxIuWBxvB3L5P8fLb/bPtkHF0P3dgH8&#10;1WNFstb6ctREwfeYnXRNxGLgZJequB+rKHaBcHycXuSn+RSLzVF3WhTFeSpzxsrB2jofvgpoSLxU&#10;1MHG1I/4VamCbLvwIQbBygGXogOt6luldRJie4hr7ciW4ccuV0Uy1ZvmO9Td2/Q8zwe/qZsiPLH6&#10;QyZtIp+ByNw5jS+pAF3OKfuw1yLitHkUkqgas5wkjyNz57R+LWJHYegJGU0kEo9GXZhHRjoMRj02&#10;monUu6Nh/r63EZ08ggmjYaMMuPeNZYcfsu5yjWkvod4/OOKgmxpv+a3CD1swHx6YwzHBP8bRD/d4&#10;SA1tRaG/UbIG9+tv7xGP3YtaSlocu4r6nxvmBCX6m8G+/lKcncU5TcLZ+cUEBXeoWR5qzKa5BmyA&#10;ApeM5eka8UEPV+mgecENMY9eUcUMR98V5cENwnXo1gHuGC7m8wTD2bQsLMyT5ZE8VjX24vPuhTnb&#10;d23Afr+DYURZedS3HTZaGphvAkiVmvqtrn29ca5Tw/Q7KC6OQzmh3jbl7DcAAAD//wMAUEsDBBQA&#10;BgAIAAAAIQBFIP8/3AAAAAoBAAAPAAAAZHJzL2Rvd25yZXYueG1sTI/BTsMwDIbvSLxDZCQu05au&#10;tBMqTScE4g4b4uw2pq1onNJkXXl7vBOcLOv/9PtzuV/coGaaQu/ZwHaTgCJuvO25NfB+fFnfgwoR&#10;2eLgmQz8UIB9dX1VYmH9md9oPsRWSQmHAg10MY6F1qHpyGHY+JFYsk8/OYyyTq22E56l3A06TZKd&#10;dtizXOhwpKeOmq/DyRnAb/f6Ufvow1y37fMqH5eVzY25vVkeH0BFWuIfDBd9UYdKnGp/YhvUYGC9&#10;vUsFlSCXeQGSLM1A1QZ2WQq6KvX/F6pfAAAA//8DAFBLAQItABQABgAIAAAAIQC2gziS/gAAAOEB&#10;AAATAAAAAAAAAAAAAAAAAAAAAABbQ29udGVudF9UeXBlc10ueG1sUEsBAi0AFAAGAAgAAAAhADj9&#10;If/WAAAAlAEAAAsAAAAAAAAAAAAAAAAALwEAAF9yZWxzLy5yZWxzUEsBAi0AFAAGAAgAAAAhAPZ9&#10;QYaGAgAAcQUAAA4AAAAAAAAAAAAAAAAALgIAAGRycy9lMm9Eb2MueG1sUEsBAi0AFAAGAAgAAAAh&#10;AEUg/z/cAAAACgEAAA8AAAAAAAAAAAAAAAAA4AQAAGRycy9kb3ducmV2LnhtbFBLBQYAAAAABAAE&#10;APMAAADpBQAAAAA=&#10;" fillcolor="#a5a5a5 [2092]" stroked="f" strokeweight="1pt">
                <v:stroke joinstyle="miter"/>
                <w10:wrap anchorx="margin"/>
              </v:roundrect>
            </w:pict>
          </mc:Fallback>
        </mc:AlternateContent>
      </w:r>
    </w:p>
    <w:p w14:paraId="1315811E" w14:textId="5463F660" w:rsidR="00F93F1F" w:rsidRDefault="00F93F1F" w:rsidP="00F93F1F">
      <w:pPr>
        <w:pStyle w:val="Sansinterligne"/>
      </w:pPr>
      <w:r>
        <w:t xml:space="preserve">2 Dessine un rond par syllabe et écris </w:t>
      </w:r>
      <w:r w:rsidR="007E1AF4">
        <w:t>N</w:t>
      </w:r>
      <w:r>
        <w:t xml:space="preserve"> là où tu l’entends.</w:t>
      </w:r>
    </w:p>
    <w:tbl>
      <w:tblPr>
        <w:tblW w:w="940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154"/>
        <w:gridCol w:w="284"/>
        <w:gridCol w:w="2154"/>
        <w:gridCol w:w="219"/>
        <w:gridCol w:w="2154"/>
        <w:gridCol w:w="283"/>
        <w:gridCol w:w="2154"/>
      </w:tblGrid>
      <w:tr w:rsidR="00860F93" w:rsidRPr="00A47974" w14:paraId="1119D223" w14:textId="77777777" w:rsidTr="00571BD2">
        <w:trPr>
          <w:trHeight w:hRule="exact" w:val="1134"/>
          <w:jc w:val="center"/>
        </w:trPr>
        <w:tc>
          <w:tcPr>
            <w:tcW w:w="2154" w:type="dxa"/>
            <w:tcBorders>
              <w:top w:val="nil"/>
              <w:left w:val="nil"/>
              <w:bottom w:val="single" w:sz="24" w:space="0" w:color="auto"/>
              <w:right w:val="nil"/>
            </w:tcBorders>
            <w:vAlign w:val="center"/>
          </w:tcPr>
          <w:p w14:paraId="3B0723FB" w14:textId="31D2231E" w:rsidR="00860F93" w:rsidRPr="00A47974" w:rsidRDefault="00860F93" w:rsidP="00860F93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  <w:r w:rsidRPr="000D3CA6">
              <w:rPr>
                <w:noProof/>
              </w:rPr>
              <w:drawing>
                <wp:inline distT="0" distB="0" distL="0" distR="0" wp14:anchorId="6599F61C" wp14:editId="5E83838F">
                  <wp:extent cx="653415" cy="720090"/>
                  <wp:effectExtent l="19050" t="0" r="0" b="0"/>
                  <wp:docPr id="1094" name="Image 1082" descr="ANANAS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NANAS.BMP"/>
                          <pic:cNvPicPr/>
                        </pic:nvPicPr>
                        <pic:blipFill>
                          <a:blip r:embed="rId492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341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BFC23FC" w14:textId="77777777" w:rsidR="00860F93" w:rsidRPr="00A47974" w:rsidRDefault="00860F93" w:rsidP="00860F93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154" w:type="dxa"/>
            <w:tcBorders>
              <w:top w:val="nil"/>
              <w:left w:val="nil"/>
              <w:bottom w:val="single" w:sz="24" w:space="0" w:color="auto"/>
              <w:right w:val="nil"/>
            </w:tcBorders>
            <w:vAlign w:val="center"/>
          </w:tcPr>
          <w:p w14:paraId="32FD3F2F" w14:textId="765AFAA9" w:rsidR="00860F93" w:rsidRPr="00A47974" w:rsidRDefault="00860F93" w:rsidP="00860F93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  <w:r>
              <w:rPr>
                <w:noProof/>
              </w:rPr>
              <w:drawing>
                <wp:inline distT="0" distB="0" distL="0" distR="0" wp14:anchorId="1B4F0CF3" wp14:editId="42B07AF4">
                  <wp:extent cx="1139190" cy="720090"/>
                  <wp:effectExtent l="19050" t="0" r="3810" b="0"/>
                  <wp:docPr id="1085" name="Image 1084" descr="DOMINO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OMINO.BMP"/>
                          <pic:cNvPicPr/>
                        </pic:nvPicPr>
                        <pic:blipFill>
                          <a:blip r:embed="rId493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91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86DB03D" w14:textId="77777777" w:rsidR="00860F93" w:rsidRPr="00A47974" w:rsidRDefault="00860F93" w:rsidP="00860F93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154" w:type="dxa"/>
            <w:tcBorders>
              <w:top w:val="nil"/>
              <w:left w:val="nil"/>
              <w:bottom w:val="single" w:sz="24" w:space="0" w:color="auto"/>
              <w:right w:val="nil"/>
            </w:tcBorders>
            <w:vAlign w:val="center"/>
          </w:tcPr>
          <w:p w14:paraId="630ED68B" w14:textId="6F455013" w:rsidR="00860F93" w:rsidRPr="00A47974" w:rsidRDefault="00860F93" w:rsidP="00860F93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511DD612" wp14:editId="3293541E">
                  <wp:extent cx="732790" cy="693193"/>
                  <wp:effectExtent l="0" t="0" r="0" b="0"/>
                  <wp:docPr id="633350424" name="Image 633350424" descr="TOURNEVI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OURNEVI.BMP"/>
                          <pic:cNvPicPr/>
                        </pic:nvPicPr>
                        <pic:blipFill>
                          <a:blip r:embed="rId489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5699" cy="695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4B499027" w14:textId="77777777" w:rsidR="00860F93" w:rsidRDefault="00860F93" w:rsidP="00860F93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b/>
                <w:bCs/>
                <w:noProof/>
              </w:rPr>
            </w:pPr>
          </w:p>
        </w:tc>
        <w:tc>
          <w:tcPr>
            <w:tcW w:w="2154" w:type="dxa"/>
            <w:tcBorders>
              <w:top w:val="nil"/>
              <w:left w:val="nil"/>
              <w:bottom w:val="single" w:sz="24" w:space="0" w:color="auto"/>
              <w:right w:val="nil"/>
            </w:tcBorders>
            <w:vAlign w:val="center"/>
          </w:tcPr>
          <w:p w14:paraId="602BF318" w14:textId="6BB73DC7" w:rsidR="00860F93" w:rsidRDefault="00860F93" w:rsidP="00860F93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b/>
                <w:bCs/>
                <w:noProof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6FC9E9BC" wp14:editId="11C2623B">
                  <wp:extent cx="720090" cy="720090"/>
                  <wp:effectExtent l="0" t="0" r="3810" b="3810"/>
                  <wp:docPr id="2126461398" name="Imag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6461398" name="Image 2126461398"/>
                          <pic:cNvPicPr/>
                        </pic:nvPicPr>
                        <pic:blipFill>
                          <a:blip r:embed="rId4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60F93" w:rsidRPr="00A47974" w14:paraId="6E868D0B" w14:textId="77777777" w:rsidTr="00571BD2">
        <w:trPr>
          <w:trHeight w:val="548"/>
          <w:jc w:val="center"/>
        </w:trPr>
        <w:tc>
          <w:tcPr>
            <w:tcW w:w="2154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14:paraId="269F4A34" w14:textId="77777777" w:rsidR="00860F93" w:rsidRPr="00A47974" w:rsidRDefault="00860F93" w:rsidP="00860F93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84" w:type="dxa"/>
            <w:tcBorders>
              <w:top w:val="nil"/>
              <w:left w:val="single" w:sz="24" w:space="0" w:color="auto"/>
              <w:bottom w:val="nil"/>
              <w:right w:val="single" w:sz="24" w:space="0" w:color="auto"/>
            </w:tcBorders>
            <w:vAlign w:val="center"/>
          </w:tcPr>
          <w:p w14:paraId="47EE7D4A" w14:textId="77777777" w:rsidR="00860F93" w:rsidRPr="00A47974" w:rsidRDefault="00860F93" w:rsidP="00860F93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154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14:paraId="234955E7" w14:textId="77777777" w:rsidR="00860F93" w:rsidRPr="00A47974" w:rsidRDefault="00860F93" w:rsidP="00860F93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19" w:type="dxa"/>
            <w:tcBorders>
              <w:top w:val="nil"/>
              <w:left w:val="single" w:sz="24" w:space="0" w:color="auto"/>
              <w:bottom w:val="nil"/>
              <w:right w:val="single" w:sz="24" w:space="0" w:color="auto"/>
            </w:tcBorders>
            <w:vAlign w:val="center"/>
          </w:tcPr>
          <w:p w14:paraId="4F714679" w14:textId="77777777" w:rsidR="00860F93" w:rsidRPr="00A47974" w:rsidRDefault="00860F93" w:rsidP="00860F93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154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14:paraId="47A97BB4" w14:textId="77777777" w:rsidR="00860F93" w:rsidRPr="00A47974" w:rsidRDefault="00860F93" w:rsidP="00860F93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83" w:type="dxa"/>
            <w:tcBorders>
              <w:top w:val="nil"/>
              <w:left w:val="single" w:sz="24" w:space="0" w:color="auto"/>
              <w:bottom w:val="nil"/>
              <w:right w:val="single" w:sz="24" w:space="0" w:color="auto"/>
            </w:tcBorders>
          </w:tcPr>
          <w:p w14:paraId="4BFB89DF" w14:textId="77777777" w:rsidR="00860F93" w:rsidRPr="00A47974" w:rsidRDefault="00860F93" w:rsidP="00860F93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154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14:paraId="0BE515EB" w14:textId="77777777" w:rsidR="00860F93" w:rsidRPr="00A47974" w:rsidRDefault="00860F93" w:rsidP="00860F93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</w:tr>
      <w:tr w:rsidR="00860F93" w:rsidRPr="00A47974" w14:paraId="65525BB5" w14:textId="77777777" w:rsidTr="00571BD2">
        <w:trPr>
          <w:trHeight w:hRule="exact" w:val="1134"/>
          <w:jc w:val="center"/>
        </w:trPr>
        <w:tc>
          <w:tcPr>
            <w:tcW w:w="2154" w:type="dxa"/>
            <w:tcBorders>
              <w:top w:val="nil"/>
              <w:left w:val="nil"/>
              <w:bottom w:val="single" w:sz="24" w:space="0" w:color="auto"/>
              <w:right w:val="nil"/>
            </w:tcBorders>
            <w:vAlign w:val="center"/>
          </w:tcPr>
          <w:p w14:paraId="3ADDD36F" w14:textId="508CBE90" w:rsidR="00860F93" w:rsidRPr="00A47974" w:rsidRDefault="00860F93" w:rsidP="00860F93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  <w:r>
              <w:rPr>
                <w:b/>
                <w:bCs/>
                <w:noProof/>
              </w:rPr>
              <w:drawing>
                <wp:inline distT="0" distB="0" distL="0" distR="0" wp14:anchorId="42778815" wp14:editId="7EAC6B70">
                  <wp:extent cx="628650" cy="628650"/>
                  <wp:effectExtent l="0" t="0" r="0" b="0"/>
                  <wp:docPr id="1087" name="Image 1086" descr="cheminee2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heminee2.gif"/>
                          <pic:cNvPicPr/>
                        </pic:nvPicPr>
                        <pic:blipFill>
                          <a:blip r:embed="rId328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8650" cy="628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B052DA7" w14:textId="77777777" w:rsidR="00860F93" w:rsidRPr="00A47974" w:rsidRDefault="00860F93" w:rsidP="00860F93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154" w:type="dxa"/>
            <w:tcBorders>
              <w:top w:val="nil"/>
              <w:left w:val="nil"/>
              <w:bottom w:val="single" w:sz="24" w:space="0" w:color="auto"/>
              <w:right w:val="nil"/>
            </w:tcBorders>
            <w:vAlign w:val="center"/>
          </w:tcPr>
          <w:p w14:paraId="40B541D3" w14:textId="7BA6C0D6" w:rsidR="00860F93" w:rsidRPr="00A47974" w:rsidRDefault="00860F93" w:rsidP="00860F93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  <w:r>
              <w:rPr>
                <w:noProof/>
              </w:rPr>
              <w:drawing>
                <wp:inline distT="0" distB="0" distL="0" distR="0" wp14:anchorId="4740C7FB" wp14:editId="1B44B3F0">
                  <wp:extent cx="900430" cy="900430"/>
                  <wp:effectExtent l="19050" t="0" r="0" b="0"/>
                  <wp:docPr id="846133771" name="Image 846133771" descr="lunettes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unettes.gif"/>
                          <pic:cNvPicPr/>
                        </pic:nvPicPr>
                        <pic:blipFill>
                          <a:blip r:embed="rId290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430" cy="900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4AB13B2" w14:textId="77777777" w:rsidR="00860F93" w:rsidRPr="00A47974" w:rsidRDefault="00860F93" w:rsidP="00860F93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154" w:type="dxa"/>
            <w:tcBorders>
              <w:top w:val="nil"/>
              <w:left w:val="nil"/>
              <w:bottom w:val="single" w:sz="24" w:space="0" w:color="auto"/>
              <w:right w:val="nil"/>
            </w:tcBorders>
            <w:vAlign w:val="center"/>
          </w:tcPr>
          <w:p w14:paraId="321F578D" w14:textId="2612600E" w:rsidR="00860F93" w:rsidRPr="00A47974" w:rsidRDefault="00860F93" w:rsidP="00860F93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29FBC49E" wp14:editId="52E82DC8">
                  <wp:extent cx="720090" cy="720090"/>
                  <wp:effectExtent l="0" t="0" r="3810" b="3810"/>
                  <wp:docPr id="1739412355" name="Imag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9412355" name="Image 1739412355"/>
                          <pic:cNvPicPr/>
                        </pic:nvPicPr>
                        <pic:blipFill>
                          <a:blip r:embed="rId4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776E856D" w14:textId="77777777" w:rsidR="00860F93" w:rsidRDefault="00860F93" w:rsidP="00860F93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b/>
                <w:bCs/>
                <w:noProof/>
              </w:rPr>
            </w:pPr>
          </w:p>
        </w:tc>
        <w:tc>
          <w:tcPr>
            <w:tcW w:w="2154" w:type="dxa"/>
            <w:tcBorders>
              <w:top w:val="nil"/>
              <w:left w:val="nil"/>
              <w:bottom w:val="single" w:sz="24" w:space="0" w:color="auto"/>
              <w:right w:val="nil"/>
            </w:tcBorders>
            <w:vAlign w:val="center"/>
          </w:tcPr>
          <w:p w14:paraId="66019231" w14:textId="35164039" w:rsidR="00860F93" w:rsidRDefault="00860F93" w:rsidP="00860F93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b/>
                <w:bCs/>
                <w:noProof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31AAAC44" wp14:editId="4F8D9488">
                  <wp:extent cx="609600" cy="609600"/>
                  <wp:effectExtent l="0" t="0" r="0" b="0"/>
                  <wp:docPr id="629765038" name="Imag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9765038" name="Image 629765038"/>
                          <pic:cNvPicPr/>
                        </pic:nvPicPr>
                        <pic:blipFill>
                          <a:blip r:embed="rId4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600" cy="60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60F93" w:rsidRPr="00A47974" w14:paraId="5FB5283D" w14:textId="77777777" w:rsidTr="00571BD2">
        <w:trPr>
          <w:trHeight w:val="548"/>
          <w:jc w:val="center"/>
        </w:trPr>
        <w:tc>
          <w:tcPr>
            <w:tcW w:w="2154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14:paraId="23951CE7" w14:textId="77777777" w:rsidR="00860F93" w:rsidRPr="00A47974" w:rsidRDefault="00860F93" w:rsidP="00860F93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84" w:type="dxa"/>
            <w:tcBorders>
              <w:top w:val="nil"/>
              <w:left w:val="single" w:sz="24" w:space="0" w:color="auto"/>
              <w:bottom w:val="nil"/>
              <w:right w:val="single" w:sz="24" w:space="0" w:color="auto"/>
            </w:tcBorders>
            <w:vAlign w:val="center"/>
          </w:tcPr>
          <w:p w14:paraId="2A827DD8" w14:textId="77777777" w:rsidR="00860F93" w:rsidRPr="00A47974" w:rsidRDefault="00860F93" w:rsidP="00860F93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154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14:paraId="6B229C96" w14:textId="77777777" w:rsidR="00860F93" w:rsidRPr="00A47974" w:rsidRDefault="00860F93" w:rsidP="00860F93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19" w:type="dxa"/>
            <w:tcBorders>
              <w:top w:val="nil"/>
              <w:left w:val="single" w:sz="24" w:space="0" w:color="auto"/>
              <w:bottom w:val="nil"/>
              <w:right w:val="single" w:sz="24" w:space="0" w:color="auto"/>
            </w:tcBorders>
            <w:vAlign w:val="center"/>
          </w:tcPr>
          <w:p w14:paraId="29DE0D85" w14:textId="77777777" w:rsidR="00860F93" w:rsidRPr="00A47974" w:rsidRDefault="00860F93" w:rsidP="00860F93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154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14:paraId="46B977DD" w14:textId="77777777" w:rsidR="00860F93" w:rsidRPr="00A47974" w:rsidRDefault="00860F93" w:rsidP="00860F93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83" w:type="dxa"/>
            <w:tcBorders>
              <w:top w:val="nil"/>
              <w:left w:val="single" w:sz="24" w:space="0" w:color="auto"/>
              <w:bottom w:val="nil"/>
              <w:right w:val="single" w:sz="24" w:space="0" w:color="auto"/>
            </w:tcBorders>
          </w:tcPr>
          <w:p w14:paraId="54383D3D" w14:textId="77777777" w:rsidR="00860F93" w:rsidRPr="00A47974" w:rsidRDefault="00860F93" w:rsidP="00860F93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154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14:paraId="0C9232D7" w14:textId="77777777" w:rsidR="00860F93" w:rsidRPr="00A47974" w:rsidRDefault="00860F93" w:rsidP="00860F93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</w:tr>
    </w:tbl>
    <w:p w14:paraId="43D58699" w14:textId="77777777" w:rsidR="00F93F1F" w:rsidRPr="008F34EB" w:rsidRDefault="00F93F1F" w:rsidP="00F93F1F">
      <w:pPr>
        <w:rPr>
          <w:sz w:val="20"/>
          <w:szCs w:val="20"/>
        </w:rPr>
      </w:pPr>
      <w:r w:rsidRPr="008F34EB"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953152" behindDoc="1" locked="0" layoutInCell="1" allowOverlap="1" wp14:anchorId="37558772" wp14:editId="6739E6FF">
                <wp:simplePos x="0" y="0"/>
                <wp:positionH relativeFrom="margin">
                  <wp:posOffset>-59690</wp:posOffset>
                </wp:positionH>
                <wp:positionV relativeFrom="paragraph">
                  <wp:posOffset>164627</wp:posOffset>
                </wp:positionV>
                <wp:extent cx="6703060" cy="311150"/>
                <wp:effectExtent l="0" t="0" r="2540" b="0"/>
                <wp:wrapNone/>
                <wp:docPr id="1108524446" name="Rectangle : coins arrondis 6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03060" cy="31115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3BAF129" id="Rectangle : coins arrondis 6056" o:spid="_x0000_s1026" style="position:absolute;margin-left:-4.7pt;margin-top:12.95pt;width:527.8pt;height:24.5pt;z-index:-2513633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fUGGhgIAAHEFAAAOAAAAZHJzL2Uyb0RvYy54bWysVEtPGzEQvlfqf7B8L7sbILQrNigCUVVK&#10;AQEVZ8drJxZej2s72aS/vmPvgyitOFS9WB7PN988PDOXV7tGk61wXoGpaHGSUyIMh1qZVUV/PN9+&#10;+kyJD8zUTIMRFd0LT69mHz9ctrYUE1iDroUjSGJ82dqKrkOwZZZ5vhYN8ydghUGlBNewgKJbZbVj&#10;LbI3Opvk+TRrwdXWARfe4+tNp6SzxC+l4OFeSi8C0RXF2EI6XTqX8cxml6xcOWbXivdhsH+IomHK&#10;oNOR6oYFRjZO/UHVKO7AgwwnHJoMpFRcpBwwmyI/yuZpzaxIuWBxvB3L5P8fLb/bPtkHF0P3dgH8&#10;1WNFstb6ctREwfeYnXRNxGLgZJequB+rKHaBcHycXuSn+RSLzVF3WhTFeSpzxsrB2jofvgpoSLxU&#10;1MHG1I/4VamCbLvwIQbBygGXogOt6luldRJie4hr7ciW4ccuV0Uy1ZvmO9Td2/Q8zwe/qZsiPLH6&#10;QyZtIp+ByNw5jS+pAF3OKfuw1yLitHkUkqgas5wkjyNz57R+LWJHYegJGU0kEo9GXZhHRjoMRj02&#10;monUu6Nh/r63EZ08ggmjYaMMuPeNZYcfsu5yjWkvod4/OOKgmxpv+a3CD1swHx6YwzHBP8bRD/d4&#10;SA1tRaG/UbIG9+tv7xGP3YtaSlocu4r6nxvmBCX6m8G+/lKcncU5TcLZ+cUEBXeoWR5qzKa5BmyA&#10;ApeM5eka8UEPV+mgecENMY9eUcUMR98V5cENwnXo1gHuGC7m8wTD2bQsLMyT5ZE8VjX24vPuhTnb&#10;d23Afr+DYURZedS3HTZaGphvAkiVmvqtrn29ca5Tw/Q7KC6OQzmh3jbl7DcAAAD//wMAUEsDBBQA&#10;BgAIAAAAIQD9FkVo3AAAAAkBAAAPAAAAZHJzL2Rvd25yZXYueG1sTI/BTsMwEETvSPyDtUhcqtYh&#10;StomZFMhEHcoiPMmXpyI2A6xm4a/xz3BcTSjmTfVYTGDmHnyvbMId5sEBNvWqd5qhPe35/UehA9k&#10;FQ3OMsIPezjU11cVlcqd7SvPx6BFLLG+JIQuhLGU0rcdG/IbN7KN3qebDIUoJy3VROdYbgaZJslW&#10;GuptXOho5MeO26/jySDQt3n5aFxwfm60flrl47JSOeLtzfJwDyLwEv7CcMGP6FBHpsadrPJiQFgX&#10;WUwipHkB4uIn2TYF0SDssgJkXcn/D+pfAAAA//8DAFBLAQItABQABgAIAAAAIQC2gziS/gAAAOEB&#10;AAATAAAAAAAAAAAAAAAAAAAAAABbQ29udGVudF9UeXBlc10ueG1sUEsBAi0AFAAGAAgAAAAhADj9&#10;If/WAAAAlAEAAAsAAAAAAAAAAAAAAAAALwEAAF9yZWxzLy5yZWxzUEsBAi0AFAAGAAgAAAAhAPZ9&#10;QYaGAgAAcQUAAA4AAAAAAAAAAAAAAAAALgIAAGRycy9lMm9Eb2MueG1sUEsBAi0AFAAGAAgAAAAh&#10;AP0WRWjcAAAACQEAAA8AAAAAAAAAAAAAAAAA4AQAAGRycy9kb3ducmV2LnhtbFBLBQYAAAAABAAE&#10;APMAAADpBQAAAAA=&#10;" fillcolor="#a5a5a5 [2092]" stroked="f" strokeweight="1pt">
                <v:stroke joinstyle="miter"/>
                <w10:wrap anchorx="margin"/>
              </v:roundrect>
            </w:pict>
          </mc:Fallback>
        </mc:AlternateContent>
      </w:r>
    </w:p>
    <w:p w14:paraId="71997EA2" w14:textId="175FD80B" w:rsidR="00F93F1F" w:rsidRDefault="00F93F1F" w:rsidP="00F93F1F">
      <w:pPr>
        <w:pStyle w:val="Sansinterligne"/>
      </w:pPr>
      <w:r w:rsidRPr="006A6CF6"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954176" behindDoc="1" locked="0" layoutInCell="1" allowOverlap="1" wp14:anchorId="335FA286" wp14:editId="76EAB901">
                <wp:simplePos x="0" y="0"/>
                <wp:positionH relativeFrom="margin">
                  <wp:posOffset>-29845</wp:posOffset>
                </wp:positionH>
                <wp:positionV relativeFrom="paragraph">
                  <wp:posOffset>924882</wp:posOffset>
                </wp:positionV>
                <wp:extent cx="6703060" cy="311150"/>
                <wp:effectExtent l="0" t="0" r="2540" b="0"/>
                <wp:wrapNone/>
                <wp:docPr id="26413190" name="Rectangle : coins arrondis 6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03060" cy="31115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2D6AF12" id="Rectangle : coins arrondis 6056" o:spid="_x0000_s1026" style="position:absolute;margin-left:-2.35pt;margin-top:72.85pt;width:527.8pt;height:24.5pt;z-index:-2513623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fUGGhgIAAHEFAAAOAAAAZHJzL2Uyb0RvYy54bWysVEtPGzEQvlfqf7B8L7sbILQrNigCUVVK&#10;AQEVZ8drJxZej2s72aS/vmPvgyitOFS9WB7PN988PDOXV7tGk61wXoGpaHGSUyIMh1qZVUV/PN9+&#10;+kyJD8zUTIMRFd0LT69mHz9ctrYUE1iDroUjSGJ82dqKrkOwZZZ5vhYN8ydghUGlBNewgKJbZbVj&#10;LbI3Opvk+TRrwdXWARfe4+tNp6SzxC+l4OFeSi8C0RXF2EI6XTqX8cxml6xcOWbXivdhsH+IomHK&#10;oNOR6oYFRjZO/UHVKO7AgwwnHJoMpFRcpBwwmyI/yuZpzaxIuWBxvB3L5P8fLb/bPtkHF0P3dgH8&#10;1WNFstb6ctREwfeYnXRNxGLgZJequB+rKHaBcHycXuSn+RSLzVF3WhTFeSpzxsrB2jofvgpoSLxU&#10;1MHG1I/4VamCbLvwIQbBygGXogOt6luldRJie4hr7ciW4ccuV0Uy1ZvmO9Td2/Q8zwe/qZsiPLH6&#10;QyZtIp+ByNw5jS+pAF3OKfuw1yLitHkUkqgas5wkjyNz57R+LWJHYegJGU0kEo9GXZhHRjoMRj02&#10;monUu6Nh/r63EZ08ggmjYaMMuPeNZYcfsu5yjWkvod4/OOKgmxpv+a3CD1swHx6YwzHBP8bRD/d4&#10;SA1tRaG/UbIG9+tv7xGP3YtaSlocu4r6nxvmBCX6m8G+/lKcncU5TcLZ+cUEBXeoWR5qzKa5BmyA&#10;ApeM5eka8UEPV+mgecENMY9eUcUMR98V5cENwnXo1gHuGC7m8wTD2bQsLMyT5ZE8VjX24vPuhTnb&#10;d23Afr+DYURZedS3HTZaGphvAkiVmvqtrn29ca5Tw/Q7KC6OQzmh3jbl7DcAAAD//wMAUEsDBBQA&#10;BgAIAAAAIQChRt202wAAAAsBAAAPAAAAZHJzL2Rvd25yZXYueG1sTI9BT8MwDIXvSPyHyEhcpi0F&#10;rbCVphMCcYeBOLuNl1Y0Tmmyrvx7vBPcnv2enj+Xu9n3aqIxdoEN3KwyUMRNsB07Ax/vL8sNqJiQ&#10;LfaBycAPRdhVlxclFjac+I2mfXJKSjgWaKBNaSi0jk1LHuMqDMTiHcLoMck4Om1HPEm57/Vtlt1p&#10;jx3LhRYHemqp+dofvQH89q+fdUghTrVzz4t8mBc2N+b6an58AJVoTn9hOOMLOlTCVIcj26h6A8v1&#10;vSRlv85FnANZnm1B1aK24umq1P9/qH4BAAD//wMAUEsBAi0AFAAGAAgAAAAhALaDOJL+AAAA4QEA&#10;ABMAAAAAAAAAAAAAAAAAAAAAAFtDb250ZW50X1R5cGVzXS54bWxQSwECLQAUAAYACAAAACEAOP0h&#10;/9YAAACUAQAACwAAAAAAAAAAAAAAAAAvAQAAX3JlbHMvLnJlbHNQSwECLQAUAAYACAAAACEA9n1B&#10;hoYCAABxBQAADgAAAAAAAAAAAAAAAAAuAgAAZHJzL2Uyb0RvYy54bWxQSwECLQAUAAYACAAAACEA&#10;oUbdtNsAAAALAQAADwAAAAAAAAAAAAAAAADgBAAAZHJzL2Rvd25yZXYueG1sUEsFBgAAAAAEAAQA&#10;8wAAAOgFAAAAAA==&#10;" fillcolor="#a5a5a5 [2092]" stroked="f" strokeweight="1pt">
                <v:stroke joinstyle="miter"/>
                <w10:wrap anchorx="margin"/>
              </v:roundrect>
            </w:pict>
          </mc:Fallback>
        </mc:AlternateContent>
      </w:r>
      <w:r>
        <w:t xml:space="preserve">3 Entoure tous les </w:t>
      </w:r>
      <w:r w:rsidR="007E1AF4">
        <w:t>N</w:t>
      </w:r>
      <w:r>
        <w:t>.</w:t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02"/>
        <w:gridCol w:w="802"/>
        <w:gridCol w:w="804"/>
        <w:gridCol w:w="804"/>
        <w:gridCol w:w="806"/>
        <w:gridCol w:w="806"/>
        <w:gridCol w:w="806"/>
        <w:gridCol w:w="806"/>
        <w:gridCol w:w="806"/>
        <w:gridCol w:w="806"/>
        <w:gridCol w:w="806"/>
        <w:gridCol w:w="806"/>
        <w:gridCol w:w="806"/>
      </w:tblGrid>
      <w:tr w:rsidR="00F93F1F" w14:paraId="77F3E7CF" w14:textId="77777777" w:rsidTr="00571BD2">
        <w:trPr>
          <w:trHeight w:val="1077"/>
        </w:trPr>
        <w:tc>
          <w:tcPr>
            <w:tcW w:w="802" w:type="dxa"/>
            <w:vAlign w:val="center"/>
          </w:tcPr>
          <w:p w14:paraId="289C1200" w14:textId="3DD8EE27" w:rsidR="00F93F1F" w:rsidRDefault="00B91C36" w:rsidP="00571BD2">
            <w:pPr>
              <w:jc w:val="center"/>
            </w:pPr>
            <w:r>
              <w:t>m</w:t>
            </w:r>
          </w:p>
        </w:tc>
        <w:tc>
          <w:tcPr>
            <w:tcW w:w="802" w:type="dxa"/>
            <w:vAlign w:val="center"/>
          </w:tcPr>
          <w:p w14:paraId="066B5B4D" w14:textId="0587F2F6" w:rsidR="00F93F1F" w:rsidRDefault="00860F93" w:rsidP="00571BD2">
            <w:pPr>
              <w:jc w:val="center"/>
            </w:pPr>
            <w:r>
              <w:t>n</w:t>
            </w:r>
          </w:p>
        </w:tc>
        <w:tc>
          <w:tcPr>
            <w:tcW w:w="804" w:type="dxa"/>
            <w:vAlign w:val="center"/>
          </w:tcPr>
          <w:p w14:paraId="5F9A4F85" w14:textId="46353485" w:rsidR="00F93F1F" w:rsidRPr="00ED3DFB" w:rsidRDefault="00B91C36" w:rsidP="00571BD2">
            <w:pPr>
              <w:jc w:val="center"/>
              <w:rPr>
                <w:rFonts w:ascii="BelleAllureCE" w:hAnsi="BelleAllureCE"/>
              </w:rPr>
            </w:pPr>
            <w:r>
              <w:rPr>
                <w:rFonts w:ascii="BelleAllureCE" w:hAnsi="BelleAllureCE"/>
              </w:rPr>
              <w:t>M</w:t>
            </w:r>
          </w:p>
        </w:tc>
        <w:tc>
          <w:tcPr>
            <w:tcW w:w="804" w:type="dxa"/>
            <w:vAlign w:val="center"/>
          </w:tcPr>
          <w:p w14:paraId="3DE98426" w14:textId="4B807AC5" w:rsidR="00F93F1F" w:rsidRPr="00ED3DFB" w:rsidRDefault="00860F93" w:rsidP="00571BD2">
            <w:pPr>
              <w:jc w:val="center"/>
              <w:rPr>
                <w:rFonts w:ascii="BelleAllureCE" w:hAnsi="BelleAllureCE"/>
              </w:rPr>
            </w:pPr>
            <w:r>
              <w:rPr>
                <w:rFonts w:ascii="BelleAllureCE" w:hAnsi="BelleAllureCE"/>
              </w:rPr>
              <w:t>n</w:t>
            </w:r>
          </w:p>
        </w:tc>
        <w:tc>
          <w:tcPr>
            <w:tcW w:w="806" w:type="dxa"/>
            <w:vAlign w:val="center"/>
          </w:tcPr>
          <w:p w14:paraId="427F6FAF" w14:textId="2E604236" w:rsidR="00F93F1F" w:rsidRPr="00ED3DFB" w:rsidRDefault="00B91C36" w:rsidP="00571BD2">
            <w:pPr>
              <w:jc w:val="center"/>
              <w:rPr>
                <w:rFonts w:ascii="BelleAllureCE" w:hAnsi="BelleAllureCE"/>
              </w:rPr>
            </w:pPr>
            <w:r>
              <w:rPr>
                <w:rFonts w:ascii="BelleAllureCE" w:hAnsi="BelleAllureCE"/>
              </w:rPr>
              <w:t>N</w:t>
            </w:r>
          </w:p>
        </w:tc>
        <w:tc>
          <w:tcPr>
            <w:tcW w:w="806" w:type="dxa"/>
            <w:vAlign w:val="center"/>
          </w:tcPr>
          <w:p w14:paraId="2DEC6A29" w14:textId="022CB0CE" w:rsidR="00F93F1F" w:rsidRDefault="00B91C36" w:rsidP="00571BD2">
            <w:pPr>
              <w:jc w:val="center"/>
            </w:pPr>
            <w:r>
              <w:t>u</w:t>
            </w:r>
          </w:p>
        </w:tc>
        <w:tc>
          <w:tcPr>
            <w:tcW w:w="806" w:type="dxa"/>
            <w:vAlign w:val="center"/>
          </w:tcPr>
          <w:p w14:paraId="61B17BB6" w14:textId="1AF2A246" w:rsidR="00F93F1F" w:rsidRPr="00ED3DFB" w:rsidRDefault="00860F93" w:rsidP="00571BD2">
            <w:pPr>
              <w:jc w:val="center"/>
              <w:rPr>
                <w:rFonts w:ascii="BelleAllureCE" w:hAnsi="BelleAllureCE"/>
              </w:rPr>
            </w:pPr>
            <w:r>
              <w:rPr>
                <w:rFonts w:ascii="BelleAllureCE" w:hAnsi="BelleAllureCE"/>
              </w:rPr>
              <w:t>N</w:t>
            </w:r>
          </w:p>
        </w:tc>
        <w:tc>
          <w:tcPr>
            <w:tcW w:w="806" w:type="dxa"/>
            <w:vAlign w:val="center"/>
          </w:tcPr>
          <w:p w14:paraId="70E3E6A2" w14:textId="732D5D46" w:rsidR="00F93F1F" w:rsidRDefault="00B91C36" w:rsidP="00571BD2">
            <w:pPr>
              <w:jc w:val="center"/>
            </w:pPr>
            <w:r>
              <w:t>n</w:t>
            </w:r>
          </w:p>
        </w:tc>
        <w:tc>
          <w:tcPr>
            <w:tcW w:w="806" w:type="dxa"/>
            <w:vAlign w:val="center"/>
          </w:tcPr>
          <w:p w14:paraId="7213B5CE" w14:textId="07878430" w:rsidR="00F93F1F" w:rsidRPr="00ED3DFB" w:rsidRDefault="00B91C36" w:rsidP="00571BD2">
            <w:pPr>
              <w:jc w:val="center"/>
              <w:rPr>
                <w:rFonts w:ascii="BelleAllureCE" w:hAnsi="BelleAllureCE"/>
              </w:rPr>
            </w:pPr>
            <w:r>
              <w:rPr>
                <w:rFonts w:ascii="BelleAllureCE" w:hAnsi="BelleAllureCE"/>
              </w:rPr>
              <w:t>m</w:t>
            </w:r>
          </w:p>
        </w:tc>
        <w:tc>
          <w:tcPr>
            <w:tcW w:w="806" w:type="dxa"/>
            <w:vAlign w:val="center"/>
          </w:tcPr>
          <w:p w14:paraId="7932A1D5" w14:textId="69480E93" w:rsidR="00F93F1F" w:rsidRDefault="00860F93" w:rsidP="00571BD2">
            <w:pPr>
              <w:jc w:val="center"/>
            </w:pPr>
            <w:r>
              <w:t>N</w:t>
            </w:r>
          </w:p>
        </w:tc>
        <w:tc>
          <w:tcPr>
            <w:tcW w:w="806" w:type="dxa"/>
            <w:vAlign w:val="center"/>
          </w:tcPr>
          <w:p w14:paraId="26776E47" w14:textId="74E6E580" w:rsidR="00F93F1F" w:rsidRDefault="00B91C36" w:rsidP="00571BD2">
            <w:pPr>
              <w:jc w:val="center"/>
            </w:pPr>
            <w:r>
              <w:t>Z</w:t>
            </w:r>
          </w:p>
        </w:tc>
        <w:tc>
          <w:tcPr>
            <w:tcW w:w="806" w:type="dxa"/>
            <w:vAlign w:val="center"/>
          </w:tcPr>
          <w:p w14:paraId="4ECE640C" w14:textId="0C64119F" w:rsidR="00F93F1F" w:rsidRPr="00F500E2" w:rsidRDefault="00860F93" w:rsidP="00571BD2">
            <w:pPr>
              <w:jc w:val="center"/>
              <w:rPr>
                <w:rFonts w:ascii="BelleAllureCE" w:hAnsi="BelleAllureCE"/>
              </w:rPr>
            </w:pPr>
            <w:r>
              <w:rPr>
                <w:rFonts w:ascii="BelleAllureCE" w:hAnsi="BelleAllureCE"/>
              </w:rPr>
              <w:t>n</w:t>
            </w:r>
          </w:p>
        </w:tc>
        <w:tc>
          <w:tcPr>
            <w:tcW w:w="806" w:type="dxa"/>
            <w:vAlign w:val="center"/>
          </w:tcPr>
          <w:p w14:paraId="5EE0FA6C" w14:textId="58FF5BF2" w:rsidR="00F93F1F" w:rsidRDefault="00B91C36" w:rsidP="00571BD2">
            <w:pPr>
              <w:jc w:val="center"/>
            </w:pPr>
            <w:r>
              <w:t>z</w:t>
            </w:r>
          </w:p>
        </w:tc>
      </w:tr>
    </w:tbl>
    <w:p w14:paraId="6310E396" w14:textId="77777777" w:rsidR="00F93F1F" w:rsidRDefault="00F93F1F" w:rsidP="00F93F1F">
      <w:pPr>
        <w:pStyle w:val="Sansinterligne"/>
      </w:pPr>
      <w:r>
        <w:t>4 Relie l’image au son que tu entends.</w:t>
      </w:r>
    </w:p>
    <w:tbl>
      <w:tblPr>
        <w:tblStyle w:val="Grilledutableau"/>
        <w:tblW w:w="2091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85"/>
        <w:gridCol w:w="3485"/>
        <w:gridCol w:w="3486"/>
        <w:gridCol w:w="3486"/>
        <w:gridCol w:w="3486"/>
        <w:gridCol w:w="3486"/>
      </w:tblGrid>
      <w:tr w:rsidR="00B91C36" w14:paraId="438B2D01" w14:textId="77777777" w:rsidTr="003B7E4F">
        <w:trPr>
          <w:trHeight w:val="794"/>
        </w:trPr>
        <w:tc>
          <w:tcPr>
            <w:tcW w:w="3485" w:type="dxa"/>
            <w:vAlign w:val="center"/>
          </w:tcPr>
          <w:p w14:paraId="0FC1CC62" w14:textId="5E5ABFC2" w:rsidR="00B91C36" w:rsidRDefault="00B91C36" w:rsidP="00B91C36">
            <w:pPr>
              <w:jc w:val="center"/>
            </w:pPr>
            <w:r w:rsidRPr="0061680B">
              <w:rPr>
                <w:rFonts w:ascii="Script cole" w:hAnsi="Script cole"/>
                <w:noProof/>
                <w:szCs w:val="24"/>
                <w:lang w:eastAsia="fr-FR"/>
              </w:rPr>
              <w:drawing>
                <wp:inline distT="0" distB="0" distL="0" distR="0" wp14:anchorId="5A7B5E26" wp14:editId="49D7CE7E">
                  <wp:extent cx="617220" cy="540385"/>
                  <wp:effectExtent l="19050" t="0" r="0" b="0"/>
                  <wp:docPr id="1113" name="Image 1106" descr="POMM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OMME.BMP"/>
                          <pic:cNvPicPr/>
                        </pic:nvPicPr>
                        <pic:blipFill>
                          <a:blip r:embed="rId497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7220" cy="540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5" w:type="dxa"/>
            <w:vMerge w:val="restart"/>
            <w:vAlign w:val="center"/>
          </w:tcPr>
          <w:p w14:paraId="566D9D71" w14:textId="77777777" w:rsidR="00B91C36" w:rsidRDefault="00B91C36" w:rsidP="00B91C36">
            <w:pPr>
              <w:jc w:val="center"/>
              <w:rPr>
                <w:rFonts w:ascii="BorelM" w:hAnsi="BorelM"/>
                <w:sz w:val="96"/>
                <w:szCs w:val="96"/>
              </w:rPr>
            </w:pPr>
            <w:r>
              <w:rPr>
                <w:rFonts w:ascii="BorelM" w:hAnsi="BorelM"/>
                <w:sz w:val="96"/>
                <w:szCs w:val="96"/>
              </w:rPr>
              <w:t>m</w:t>
            </w:r>
          </w:p>
          <w:p w14:paraId="463DD2F0" w14:textId="74BC7BA2" w:rsidR="00B91C36" w:rsidRPr="008F34EB" w:rsidRDefault="00B91C36" w:rsidP="00B91C36">
            <w:pPr>
              <w:jc w:val="center"/>
              <w:rPr>
                <w:rFonts w:ascii="BorelM" w:hAnsi="BorelM"/>
                <w:sz w:val="96"/>
                <w:szCs w:val="96"/>
              </w:rPr>
            </w:pPr>
            <w:r>
              <w:rPr>
                <w:rFonts w:ascii="BorelM" w:hAnsi="BorelM"/>
                <w:sz w:val="96"/>
                <w:szCs w:val="96"/>
              </w:rPr>
              <w:t>n</w:t>
            </w:r>
          </w:p>
        </w:tc>
        <w:tc>
          <w:tcPr>
            <w:tcW w:w="3486" w:type="dxa"/>
            <w:vAlign w:val="center"/>
          </w:tcPr>
          <w:p w14:paraId="49448808" w14:textId="66726AEF" w:rsidR="00B91C36" w:rsidRDefault="00B91C36" w:rsidP="00B91C36">
            <w:pPr>
              <w:jc w:val="center"/>
            </w:pPr>
            <w:r w:rsidRPr="0061680B">
              <w:rPr>
                <w:rFonts w:ascii="Script cole" w:hAnsi="Script cole"/>
                <w:noProof/>
                <w:szCs w:val="24"/>
                <w:lang w:eastAsia="fr-FR"/>
              </w:rPr>
              <w:drawing>
                <wp:inline distT="0" distB="0" distL="0" distR="0" wp14:anchorId="4E7D380D" wp14:editId="34DC33C6">
                  <wp:extent cx="429895" cy="540385"/>
                  <wp:effectExtent l="19050" t="0" r="8255" b="0"/>
                  <wp:docPr id="1114" name="Image 1103" descr="BANAN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ANANE.BMP"/>
                          <pic:cNvPicPr/>
                        </pic:nvPicPr>
                        <pic:blipFill>
                          <a:blip r:embed="rId498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9895" cy="540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6" w:type="dxa"/>
            <w:vAlign w:val="center"/>
          </w:tcPr>
          <w:p w14:paraId="4CD227B0" w14:textId="147AE233" w:rsidR="00B91C36" w:rsidRDefault="00B91C36" w:rsidP="00B91C36">
            <w:pPr>
              <w:jc w:val="center"/>
            </w:pPr>
          </w:p>
        </w:tc>
        <w:tc>
          <w:tcPr>
            <w:tcW w:w="3486" w:type="dxa"/>
            <w:vAlign w:val="center"/>
          </w:tcPr>
          <w:p w14:paraId="3549775C" w14:textId="77777777" w:rsidR="00B91C36" w:rsidRDefault="00B91C36" w:rsidP="00B91C36">
            <w:pPr>
              <w:jc w:val="center"/>
            </w:pPr>
          </w:p>
        </w:tc>
        <w:tc>
          <w:tcPr>
            <w:tcW w:w="3486" w:type="dxa"/>
            <w:vAlign w:val="center"/>
          </w:tcPr>
          <w:p w14:paraId="5E74D7E4" w14:textId="77777777" w:rsidR="00B91C36" w:rsidRDefault="00B91C36" w:rsidP="00B91C36">
            <w:pPr>
              <w:jc w:val="center"/>
            </w:pPr>
          </w:p>
        </w:tc>
      </w:tr>
      <w:tr w:rsidR="00B91C36" w14:paraId="1A68AB71" w14:textId="77777777" w:rsidTr="003B7E4F">
        <w:trPr>
          <w:trHeight w:val="794"/>
        </w:trPr>
        <w:tc>
          <w:tcPr>
            <w:tcW w:w="3485" w:type="dxa"/>
            <w:vAlign w:val="center"/>
          </w:tcPr>
          <w:p w14:paraId="2E9ECFBA" w14:textId="771986D2" w:rsidR="00B91C36" w:rsidRDefault="00B91C36" w:rsidP="00B91C36">
            <w:pPr>
              <w:jc w:val="center"/>
            </w:pPr>
            <w:r>
              <w:rPr>
                <w:rFonts w:ascii="Script cole" w:hAnsi="Script cole"/>
                <w:noProof/>
                <w:szCs w:val="24"/>
                <w:lang w:eastAsia="fr-FR"/>
              </w:rPr>
              <w:drawing>
                <wp:inline distT="0" distB="0" distL="0" distR="0" wp14:anchorId="29561855" wp14:editId="66F03A09">
                  <wp:extent cx="507365" cy="581684"/>
                  <wp:effectExtent l="19050" t="0" r="6985" b="0"/>
                  <wp:docPr id="1118" name="Image 1117" descr="CANARD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NARD.BMP"/>
                          <pic:cNvPicPr/>
                        </pic:nvPicPr>
                        <pic:blipFill>
                          <a:blip r:embed="rId499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8303" cy="5827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5" w:type="dxa"/>
            <w:vMerge/>
            <w:vAlign w:val="center"/>
          </w:tcPr>
          <w:p w14:paraId="38FC49AD" w14:textId="77777777" w:rsidR="00B91C36" w:rsidRDefault="00B91C36" w:rsidP="00B91C36">
            <w:pPr>
              <w:jc w:val="center"/>
            </w:pPr>
          </w:p>
        </w:tc>
        <w:tc>
          <w:tcPr>
            <w:tcW w:w="3486" w:type="dxa"/>
            <w:vAlign w:val="center"/>
          </w:tcPr>
          <w:p w14:paraId="1D596884" w14:textId="7EBAFFBA" w:rsidR="00B91C36" w:rsidRDefault="00B91C36" w:rsidP="00B91C36">
            <w:pPr>
              <w:jc w:val="center"/>
            </w:pPr>
            <w:r w:rsidRPr="0061680B">
              <w:rPr>
                <w:rFonts w:ascii="Script cole" w:hAnsi="Script cole"/>
                <w:noProof/>
                <w:szCs w:val="24"/>
                <w:lang w:eastAsia="fr-FR"/>
              </w:rPr>
              <w:drawing>
                <wp:inline distT="0" distB="0" distL="0" distR="0" wp14:anchorId="66F189BD" wp14:editId="5B3E0B93">
                  <wp:extent cx="809625" cy="627227"/>
                  <wp:effectExtent l="19050" t="0" r="9525" b="0"/>
                  <wp:docPr id="1116" name="Image 1114" descr="CHENILL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HENILLE.BMP"/>
                          <pic:cNvPicPr/>
                        </pic:nvPicPr>
                        <pic:blipFill>
                          <a:blip r:embed="rId500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239" cy="6269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6" w:type="dxa"/>
            <w:vAlign w:val="center"/>
          </w:tcPr>
          <w:p w14:paraId="41A33608" w14:textId="65237C03" w:rsidR="00B91C36" w:rsidRDefault="00B91C36" w:rsidP="00B91C36">
            <w:pPr>
              <w:jc w:val="center"/>
            </w:pPr>
          </w:p>
        </w:tc>
        <w:tc>
          <w:tcPr>
            <w:tcW w:w="3486" w:type="dxa"/>
            <w:vAlign w:val="center"/>
          </w:tcPr>
          <w:p w14:paraId="2D5CB5FC" w14:textId="77777777" w:rsidR="00B91C36" w:rsidRDefault="00B91C36" w:rsidP="00B91C36">
            <w:pPr>
              <w:jc w:val="center"/>
            </w:pPr>
          </w:p>
        </w:tc>
        <w:tc>
          <w:tcPr>
            <w:tcW w:w="3486" w:type="dxa"/>
            <w:vAlign w:val="center"/>
          </w:tcPr>
          <w:p w14:paraId="58BE5FA9" w14:textId="77777777" w:rsidR="00B91C36" w:rsidRDefault="00B91C36" w:rsidP="00B91C36">
            <w:pPr>
              <w:jc w:val="center"/>
            </w:pPr>
          </w:p>
        </w:tc>
      </w:tr>
      <w:tr w:rsidR="00B91C36" w14:paraId="6938F45E" w14:textId="77777777" w:rsidTr="003B7E4F">
        <w:trPr>
          <w:trHeight w:val="794"/>
        </w:trPr>
        <w:tc>
          <w:tcPr>
            <w:tcW w:w="3485" w:type="dxa"/>
            <w:vAlign w:val="center"/>
          </w:tcPr>
          <w:p w14:paraId="4E5D0FC4" w14:textId="28EF5E36" w:rsidR="00B91C36" w:rsidRDefault="00B91C36" w:rsidP="00B91C36">
            <w:pPr>
              <w:jc w:val="center"/>
            </w:pPr>
            <w:r>
              <w:rPr>
                <w:rFonts w:ascii="Script cole" w:hAnsi="Script cole"/>
                <w:noProof/>
                <w:szCs w:val="24"/>
                <w:lang w:eastAsia="fr-FR"/>
              </w:rPr>
              <w:drawing>
                <wp:inline distT="0" distB="0" distL="0" distR="0" wp14:anchorId="01FE0986" wp14:editId="09C00D3C">
                  <wp:extent cx="809625" cy="533318"/>
                  <wp:effectExtent l="19050" t="0" r="9525" b="0"/>
                  <wp:docPr id="1120" name="Image 1119" descr="MOUTON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OUTON.BMP"/>
                          <pic:cNvPicPr/>
                        </pic:nvPicPr>
                        <pic:blipFill>
                          <a:blip r:embed="rId501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0798" cy="5340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5" w:type="dxa"/>
            <w:vMerge/>
            <w:vAlign w:val="center"/>
          </w:tcPr>
          <w:p w14:paraId="734CBEFA" w14:textId="77777777" w:rsidR="00B91C36" w:rsidRDefault="00B91C36" w:rsidP="00B91C36">
            <w:pPr>
              <w:jc w:val="center"/>
            </w:pPr>
          </w:p>
        </w:tc>
        <w:tc>
          <w:tcPr>
            <w:tcW w:w="3486" w:type="dxa"/>
            <w:vAlign w:val="center"/>
          </w:tcPr>
          <w:p w14:paraId="706B1EFF" w14:textId="764EE02A" w:rsidR="00B91C36" w:rsidRDefault="00B91C36" w:rsidP="00B91C36">
            <w:pPr>
              <w:jc w:val="center"/>
            </w:pPr>
            <w:r>
              <w:rPr>
                <w:rFonts w:ascii="Script cole" w:hAnsi="Script cole"/>
                <w:noProof/>
                <w:szCs w:val="24"/>
                <w:lang w:eastAsia="fr-FR"/>
              </w:rPr>
              <w:drawing>
                <wp:inline distT="0" distB="0" distL="0" distR="0" wp14:anchorId="4AFA9C53" wp14:editId="0B4BF9BE">
                  <wp:extent cx="678304" cy="569077"/>
                  <wp:effectExtent l="19050" t="0" r="7496" b="0"/>
                  <wp:docPr id="1119" name="Image 1118" descr="FOURMI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OURMI.BMP"/>
                          <pic:cNvPicPr/>
                        </pic:nvPicPr>
                        <pic:blipFill>
                          <a:blip r:embed="rId502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3560" cy="5734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6" w:type="dxa"/>
            <w:vAlign w:val="center"/>
          </w:tcPr>
          <w:p w14:paraId="62477FCB" w14:textId="0A0B593D" w:rsidR="00B91C36" w:rsidRDefault="00B91C36" w:rsidP="00B91C36">
            <w:pPr>
              <w:jc w:val="center"/>
            </w:pPr>
          </w:p>
        </w:tc>
        <w:tc>
          <w:tcPr>
            <w:tcW w:w="3486" w:type="dxa"/>
            <w:vAlign w:val="center"/>
          </w:tcPr>
          <w:p w14:paraId="6BFE7C10" w14:textId="77777777" w:rsidR="00B91C36" w:rsidRDefault="00B91C36" w:rsidP="00B91C36">
            <w:pPr>
              <w:jc w:val="center"/>
            </w:pPr>
          </w:p>
        </w:tc>
        <w:tc>
          <w:tcPr>
            <w:tcW w:w="3486" w:type="dxa"/>
            <w:vAlign w:val="center"/>
          </w:tcPr>
          <w:p w14:paraId="1CEA728B" w14:textId="77777777" w:rsidR="00B91C36" w:rsidRDefault="00B91C36" w:rsidP="00B91C36">
            <w:pPr>
              <w:jc w:val="center"/>
            </w:pPr>
          </w:p>
        </w:tc>
      </w:tr>
    </w:tbl>
    <w:p w14:paraId="4903AAFD" w14:textId="77777777" w:rsidR="00F93F1F" w:rsidRPr="000D79F0" w:rsidRDefault="00F93F1F" w:rsidP="00F93F1F">
      <w:pPr>
        <w:rPr>
          <w:sz w:val="16"/>
          <w:szCs w:val="16"/>
        </w:rPr>
      </w:pPr>
      <w:r w:rsidRPr="000D79F0">
        <w:rPr>
          <w:sz w:val="16"/>
          <w:szCs w:val="16"/>
        </w:rPr>
        <w:br w:type="page"/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405"/>
        <w:gridCol w:w="1453"/>
        <w:gridCol w:w="1453"/>
        <w:gridCol w:w="1453"/>
        <w:gridCol w:w="1453"/>
        <w:gridCol w:w="2239"/>
      </w:tblGrid>
      <w:tr w:rsidR="00F93F1F" w14:paraId="7932C38D" w14:textId="77777777" w:rsidTr="00571BD2">
        <w:trPr>
          <w:trHeight w:val="1418"/>
        </w:trPr>
        <w:tc>
          <w:tcPr>
            <w:tcW w:w="2405" w:type="dxa"/>
            <w:vAlign w:val="center"/>
          </w:tcPr>
          <w:p w14:paraId="2CC39AE1" w14:textId="77777777" w:rsidR="00F93F1F" w:rsidRDefault="00F93F1F" w:rsidP="00571BD2">
            <w:pPr>
              <w:jc w:val="center"/>
              <w:rPr>
                <w:rFonts w:ascii="AR JULIAN" w:eastAsia="Batang" w:hAnsi="AR JULIAN"/>
                <w:bCs/>
                <w:sz w:val="52"/>
                <w:szCs w:val="44"/>
              </w:rPr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956224" behindDoc="1" locked="0" layoutInCell="1" allowOverlap="1" wp14:anchorId="25C862C3" wp14:editId="13818F03">
                      <wp:simplePos x="0" y="0"/>
                      <wp:positionH relativeFrom="margin">
                        <wp:posOffset>-151130</wp:posOffset>
                      </wp:positionH>
                      <wp:positionV relativeFrom="paragraph">
                        <wp:posOffset>-6985</wp:posOffset>
                      </wp:positionV>
                      <wp:extent cx="6843395" cy="10293985"/>
                      <wp:effectExtent l="19050" t="19050" r="14605" b="12065"/>
                      <wp:wrapNone/>
                      <wp:docPr id="207002898" name="AutoShap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843395" cy="10293985"/>
                              </a:xfrm>
                              <a:prstGeom prst="foldedCorner">
                                <a:avLst>
                                  <a:gd name="adj" fmla="val 1011"/>
                                </a:avLst>
                              </a:prstGeom>
                              <a:noFill/>
                              <a:ln w="28575">
                                <a:solidFill>
                                  <a:schemeClr val="tx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27946D7" id="AutoShape 2" o:spid="_x0000_s1026" type="#_x0000_t65" style="position:absolute;margin-left:-11.9pt;margin-top:-.55pt;width:538.85pt;height:810.55pt;z-index:-2513602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zH1VOAIAAE0EAAAOAAAAZHJzL2Uyb0RvYy54bWysVNtu2zAMfR+wfxD0vtjOpU2MOEWRrsOA&#10;7gJ0+wBFkmNvsqhRcpzu60fJSRZsb8P8IIikdEgeHXp9d+wMO2j0LdiKF5OcM20lqNbuK/71y+Ob&#10;JWc+CKuEAasr/qI9v9u8frUeXKmn0IBRGhmBWF8OruJNCK7MMi8b3Qk/AactBWvATgQycZ8pFAOh&#10;dyab5vlNNgAqhyC19+R9GIN8k/DrWsvwqa69DsxUnGoLacW07uKabdai3KNwTStPZYh/qKITraWk&#10;F6gHEQTrsf0Lqmslgoc6TCR0GdR1K3Xqgbop8j+6eW6E06kXIse7C03+/8HKj4dn9xlj6d49gfzu&#10;mYVtI+xe3yPC0GihKF0RicoG58vLhWh4usp2wwdQ9LSiD5A4ONbYRUDqjh0T1S8XqvUxMEnOm+V8&#10;NlstOJMUK/LparZaLlISUZ7vO/ThnYaOxU3F66gVtQW0GlMecXjyIZGumBVdLEF946zuDD3hQRhW&#10;5MVYuChPZzNRnlHjRQuPrTFJA8ayoeLT5eJ2kcA9mFbFaKImylFvDTKCrXg4FumM6TtqffQVefxG&#10;PZGfVDf6k4vSJkVHCOKRrGt0hN6qVERk++1pH0Rrxj2dN/ZEf2Q8ituXO1AvxD7CqGmaQdo0gD85&#10;G0jPFfc/eoGaM/Pe0guuivk8DkAy5ovbKRl4HdldR4SVBEWdcjZut2Ecmt5hu28o08iAhXt69boN&#10;Z3mMVZ2KJc2mbk/zFYfi2k6nfv8FNr8AAAD//wMAUEsDBBQABgAIAAAAIQAPQsWV4AAAAAwBAAAP&#10;AAAAZHJzL2Rvd25yZXYueG1sTI/NTsMwEITvSLyDtUjcWjstVDTEqSh/tx4ovfTmxts4ENvBdtL0&#10;7dme4DarHc18U6xG27IBQ2y8k5BNBTB0ldeNqyXsPt8mD8BiUk6r1juUcMYIq/L6qlC59if3gcM2&#10;1YxCXMyVBJNSl3MeK4NWxanv0NHv6INVic5Qcx3UicJty2dCLLhVjaMGozp8Nlh9b3sr4eV193Ue&#10;NncVvh/Dul/vzY9IRsrbm/HpEVjCMf2Z4YJP6FAS08H3TkfWSpjM5oSeSGQZsItB3M+XwA6kFlQN&#10;vCz4/xHlLwAAAP//AwBQSwECLQAUAAYACAAAACEAtoM4kv4AAADhAQAAEwAAAAAAAAAAAAAAAAAA&#10;AAAAW0NvbnRlbnRfVHlwZXNdLnhtbFBLAQItABQABgAIAAAAIQA4/SH/1gAAAJQBAAALAAAAAAAA&#10;AAAAAAAAAC8BAABfcmVscy8ucmVsc1BLAQItABQABgAIAAAAIQCOzH1VOAIAAE0EAAAOAAAAAAAA&#10;AAAAAAAAAC4CAABkcnMvZTJvRG9jLnhtbFBLAQItABQABgAIAAAAIQAPQsWV4AAAAAwBAAAPAAAA&#10;AAAAAAAAAAAAAJIEAABkcnMvZG93bnJldi54bWxQSwUGAAAAAAQABADzAAAAnwUAAAAA&#10;" adj="21382" filled="f" strokecolor="black [3213]" strokeweight="2.25pt">
                      <w10:wrap anchorx="margin"/>
                    </v:shape>
                  </w:pict>
                </mc:Fallback>
              </mc:AlternateContent>
            </w:r>
          </w:p>
        </w:tc>
        <w:tc>
          <w:tcPr>
            <w:tcW w:w="1453" w:type="dxa"/>
            <w:vAlign w:val="center"/>
          </w:tcPr>
          <w:p w14:paraId="671983F3" w14:textId="58601CCE" w:rsidR="00F93F1F" w:rsidRPr="00665874" w:rsidRDefault="007E1AF4" w:rsidP="00571BD2">
            <w:pPr>
              <w:jc w:val="center"/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</w:pPr>
            <w:r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  <w:t>N</w:t>
            </w:r>
          </w:p>
        </w:tc>
        <w:tc>
          <w:tcPr>
            <w:tcW w:w="1453" w:type="dxa"/>
            <w:vAlign w:val="center"/>
          </w:tcPr>
          <w:p w14:paraId="58E7F5CA" w14:textId="34D0A321" w:rsidR="00F93F1F" w:rsidRPr="00665874" w:rsidRDefault="007E1AF4" w:rsidP="00571BD2">
            <w:pPr>
              <w:jc w:val="center"/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</w:pPr>
            <w:r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  <w:t>n</w:t>
            </w:r>
          </w:p>
        </w:tc>
        <w:tc>
          <w:tcPr>
            <w:tcW w:w="1453" w:type="dxa"/>
            <w:vAlign w:val="center"/>
          </w:tcPr>
          <w:p w14:paraId="55CD3187" w14:textId="331D02FB" w:rsidR="00F93F1F" w:rsidRPr="009E60C4" w:rsidRDefault="007E1AF4" w:rsidP="00571BD2">
            <w:pPr>
              <w:jc w:val="center"/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</w:pPr>
            <w:r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  <w:t>n</w:t>
            </w:r>
          </w:p>
        </w:tc>
        <w:tc>
          <w:tcPr>
            <w:tcW w:w="1453" w:type="dxa"/>
            <w:vAlign w:val="center"/>
          </w:tcPr>
          <w:p w14:paraId="3BF1FE81" w14:textId="02031F3D" w:rsidR="00F93F1F" w:rsidRPr="009E60C4" w:rsidRDefault="007E1AF4" w:rsidP="00571BD2">
            <w:pPr>
              <w:jc w:val="center"/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</w:pPr>
            <w:r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  <w:t>N</w:t>
            </w:r>
          </w:p>
        </w:tc>
        <w:tc>
          <w:tcPr>
            <w:tcW w:w="2239" w:type="dxa"/>
          </w:tcPr>
          <w:p w14:paraId="4DBD7B5F" w14:textId="32CAB719" w:rsidR="00F93F1F" w:rsidRPr="009E60C4" w:rsidRDefault="007E1AF4" w:rsidP="00571BD2">
            <w:pPr>
              <w:jc w:val="center"/>
              <w:rPr>
                <w:rFonts w:ascii="BorelM" w:eastAsia="Batang" w:hAnsi="BorelM"/>
                <w:bCs/>
                <w:sz w:val="120"/>
                <w:szCs w:val="120"/>
                <w14:glow w14:rad="127000">
                  <w14:schemeClr w14:val="bg1"/>
                </w14:glow>
              </w:rPr>
            </w:pPr>
            <w:r>
              <w:rPr>
                <w:rFonts w:ascii="BorelM" w:eastAsia="Batang" w:hAnsi="BorelM"/>
                <w:bCs/>
                <w:sz w:val="120"/>
                <w:szCs w:val="120"/>
                <w14:glow w14:rad="127000">
                  <w14:schemeClr w14:val="bg1"/>
                </w14:glow>
              </w:rPr>
              <w:t>n</w:t>
            </w:r>
          </w:p>
        </w:tc>
      </w:tr>
    </w:tbl>
    <w:p w14:paraId="31E1F0D1" w14:textId="77777777" w:rsidR="00B91C36" w:rsidRDefault="00F93F1F" w:rsidP="00F93F1F">
      <w:pPr>
        <w:pStyle w:val="Sansinterligne"/>
      </w:pPr>
      <w:r w:rsidRPr="002D7EB9">
        <w:rPr>
          <w:noProof/>
          <w:sz w:val="4"/>
          <w:szCs w:val="16"/>
        </w:rPr>
        <mc:AlternateContent>
          <mc:Choice Requires="wps">
            <w:drawing>
              <wp:anchor distT="0" distB="0" distL="114300" distR="114300" simplePos="0" relativeHeight="251955200" behindDoc="1" locked="0" layoutInCell="1" allowOverlap="1" wp14:anchorId="6C581418" wp14:editId="0A07CACB">
                <wp:simplePos x="0" y="0"/>
                <wp:positionH relativeFrom="margin">
                  <wp:posOffset>-106326</wp:posOffset>
                </wp:positionH>
                <wp:positionV relativeFrom="paragraph">
                  <wp:posOffset>-28928</wp:posOffset>
                </wp:positionV>
                <wp:extent cx="6703060" cy="584790"/>
                <wp:effectExtent l="0" t="0" r="2540" b="6350"/>
                <wp:wrapNone/>
                <wp:docPr id="2101921632" name="Rectangle : coins arrondis 6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03060" cy="58479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559202A" id="Rectangle : coins arrondis 6056" o:spid="_x0000_s1026" style="position:absolute;margin-left:-8.35pt;margin-top:-2.3pt;width:527.8pt;height:46.05pt;z-index:-2513612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edIGhgIAAHEFAAAOAAAAZHJzL2Uyb0RvYy54bWysVEtPGzEQvlfqf7B8L7tJQ4AVGxSBqCql&#10;EAEVZ8drJytsj2s72aS/nrH3QUQrDlUvlsfzzTcPz8zl1V4rshPO12BKOjrJKRGGQ1WbdUl/Pt1+&#10;OafEB2YqpsCIkh6Ep1ezz58uG1uIMWxAVcIRJDG+aGxJNyHYIss83wjN/AlYYVApwWkWUHTrrHKs&#10;QXatsnGeT7MGXGUdcOE9vt60SjpL/FIKHu6l9CIQVVKMLaTTpXMVz2x2yYq1Y3ZT8y4M9g9RaFYb&#10;dDpQ3bDAyNbVf1DpmjvwIMMJB52BlDUXKQfMZpS/y+Zxw6xIuWBxvB3K5P8fLb/bPdqli6F7uwD+&#10;4rEiWWN9MWii4DvMXjodsRg42acqHoYqin0gHB+nZ/nXfIrF5qg7PZ+cXaQyZ6zora3z4ZsATeKl&#10;pA62pnrAr0oVZLuFDzEIVvS4FB2ourqtlUpCbA9xrRzZMfzY1XqUTNVW/4CqfZue5nnvN3VThCdW&#10;f8ykTOQzEJlbp/ElFaDNOWUfDkpEnDIPQpK6wizHyePA3DqtXkaxozD0hIwmEokHozbMd0Yq9EYd&#10;NpqJ1LuDYf6xtwGdPIIJg6GuDbiPjWWL77Nuc41pr6A6LB1x0E6Nt/y2xg9bMB+WzOGY4B/j6Id7&#10;PKSCpqTQ3SjZgPv9t/eIx+5FLSUNjl1J/a8tc4IS9d1gX1+MJpM4p0mYnJ6NUXDHmtWxxmz1NWAD&#10;jHDJWJ6uER9Uf5UO9DNuiHn0iipmOPouKQ+uF65Duw5wx3AxnycYzqZlYWEeLY/ksaqxF5/2z8zZ&#10;rmsD9vsd9CPKind922KjpYH5NoCsU1O/1bWrN851aphuB8XFcSwn1NumnL0CAAD//wMAUEsDBBQA&#10;BgAIAAAAIQCRXGoL3QAAAAoBAAAPAAAAZHJzL2Rvd25yZXYueG1sTI/BTsMwDIbvSLxDZCQu05YO&#10;aNeVphMCcYeBOLuNl1Y0Tmmyrrw92YndbPnT7+8vd7PtxUSj7xwrWK8SEMSN0x0bBZ8fr8schA/I&#10;GnvHpOCXPOyq66sSC+1O/E7TPhgRQ9gXqKANYSik9E1LFv3KDcTxdnCjxRDX0Ug94imG217eJUkm&#10;LXYcP7Q40HNLzff+aBXgj337ql1wfqqNeVmkw7zQqVK3N/PTI4hAc/iH4awf1aGKTrU7svaiV7Bc&#10;Z5uIxuEhA3EGkvt8C6JWkG9SkFUpLytUfwAAAP//AwBQSwECLQAUAAYACAAAACEAtoM4kv4AAADh&#10;AQAAEwAAAAAAAAAAAAAAAAAAAAAAW0NvbnRlbnRfVHlwZXNdLnhtbFBLAQItABQABgAIAAAAIQA4&#10;/SH/1gAAAJQBAAALAAAAAAAAAAAAAAAAAC8BAABfcmVscy8ucmVsc1BLAQItABQABgAIAAAAIQAY&#10;edIGhgIAAHEFAAAOAAAAAAAAAAAAAAAAAC4CAABkcnMvZTJvRG9jLnhtbFBLAQItABQABgAIAAAA&#10;IQCRXGoL3QAAAAoBAAAPAAAAAAAAAAAAAAAAAOAEAABkcnMvZG93bnJldi54bWxQSwUGAAAAAAQA&#10;BADzAAAA6gUAAAAA&#10;" fillcolor="#a5a5a5 [2092]" stroked="f" strokeweight="1pt">
                <v:stroke joinstyle="miter"/>
                <w10:wrap anchorx="margin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7248" behindDoc="1" locked="0" layoutInCell="1" allowOverlap="1" wp14:anchorId="67FB7AC7" wp14:editId="35A20480">
                <wp:simplePos x="0" y="0"/>
                <wp:positionH relativeFrom="margin">
                  <wp:posOffset>-152210</wp:posOffset>
                </wp:positionH>
                <wp:positionV relativeFrom="page">
                  <wp:posOffset>19050</wp:posOffset>
                </wp:positionV>
                <wp:extent cx="6859022" cy="1411200"/>
                <wp:effectExtent l="19050" t="19050" r="18415" b="17780"/>
                <wp:wrapNone/>
                <wp:docPr id="1957048949" name="AutoShape 3" descr="Mogolie-motif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9022" cy="1411200"/>
                        </a:xfrm>
                        <a:prstGeom prst="flowChartDocument">
                          <a:avLst/>
                        </a:prstGeom>
                        <a:blipFill dpi="0"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513B8D8" id="AutoShape 3" o:spid="_x0000_s1026" type="#_x0000_t114" alt="Mogolie-motif" style="position:absolute;margin-left:-12pt;margin-top:1.5pt;width:540.1pt;height:111.1pt;z-index:-2513592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C5NeDAgAADQUAAA4AAABkcnMvZTJvRG9jLnhtbKxUTW/bMAy9D9h/&#10;EHRfHQdJmxp1iiJdhwLdB9YNOyuyHAuTRI1S4nS/vpQcp9l2GDDMB0MSZfK9x0dfXe+tYTuFQYOr&#10;eXk24Uw5CY12m5p//XL3ZsFZiMI1woBTNX9SgV8vX7+66n2lptCBaRQySuJC1fuadzH6qiiC7JQV&#10;4Qy8chRsAa2ItMVN0aDoKbs1xXQyOS96wMYjSBUCnd4OQb7M+dtWyfixbYOKzNScsMX8xvxep3ex&#10;vBLVBoXvtDzAEP+AwgrtqOgx1a2Igm1R/5HKaokQoI1nEmwBbaulyhyITTn5jc1jJ7zKXEic4I8y&#10;hf+XVn7YPfpPmKAH/wDye2AOVp1wG3WDCH2nREPlyiRU0ftQHT9Im0CfsnX/HhpqrdhGyBrsW7Qp&#10;IbFj+yz101FqtY9M0uH5Yn45mU45kxQrZ2VJzcw1RDV+7jHEdwosS4uatwZ6AobxFuTWKhdzLbF7&#10;CDFhE9V4P5VeG+3vtDGs8dQDajxC/KZjlxVNdMZLB03JEX933tCtsfxgP1RGRPJ+6LQPVKZSdq2a&#10;muN9UxI5sn4kaTxqwpu9FlB+JlcO64gqyi5haQns4ZyohDFA65FKumUc62s+Xcwv5plBAKObxDMF&#10;88yolUG2E+T2uB9Ymq2l/gxn5SQ9AxA6p9EYzkfpjymyoL9ktzrSoBpta744yZL88dY1mU4U2gxr&#10;gm1cwqTyCB5aNDomDWeo1tA8kXuoMblB9A+hRQf4k7Oe5rHm4cdWoOLM3Dty4GU5m6UBzpvZ/GKa&#10;mnoaWZ9GhJOUikTgbFiu4jD0W2rFpqNKgzgObsi1rc4WekF18DrNXBbi8H9IQ326z7de/mLLZwAA&#10;AP//AwBQSwMECgAAAAAAAAAhAPwFIjfInQMAyJ0DABUAAABkcnMvbWVkaWEvaW1hZ2UxLmpwZWf/&#10;2P/gABBKRklGAAEBAQDcANwAAP/bAEMAAgEBAQEBAgEBAQICAgICBAMCAgICBQQEAwQGBQYGBgUG&#10;BgYHCQgGBwkHBgYICwgJCgoKCgoGCAsMCwoMCQoKCv/bAEMBAgICAgICBQMDBQoHBgcKCgoKCgoK&#10;CgoKCgoKCgoKCgoKCgoKCgoKCgoKCgoKCgoKCgoKCgoKCgoKCgoKCgoKCv/AABEIAU8Gc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4+23X&#10;9rKkWqSXEbTKpVtQMbBgpJ4EnBHvwcGo7O8huWjnOoyr5k0EdwG1AsBwX3fLJwM03UzfWl3I8vkq&#10;32ieSLzJuN23GDhyPzx+fNSLuivory0h2MvmJcJ57fOqwjjrgj35Ir7bl2sj8xlJ825HHNeJbwxH&#10;UCrKysQLmXJzKTu+UnPpTjfzM/2m119opJmAaOa6l2kmUD+8QDwQCcUyGRWjt47sAKstukyySv8A&#10;LtRiT047fNge9LGt1FHbySwtNGfLDeWzOGOWYHOzjJ9DVcoc0u4/7RezxPC95y0O3yWuNuczclc5&#10;JPHb+VRXd9M0E15/aJaMxS7Wh8xym+RcZ2joMHuCKkjhubXdC9jJcW6rb+ZJtbzI1DFt3EfP4c96&#10;huYZZbUmOJjvtY2WS3bDMPOBx/q+e3of50Wj2Dml3LUkssd7N/pg2qyr+886RGxEexRj1PPzdu1N&#10;hW8WeGBrVQFlj+9aS7SojLcEpkYP5U27hmkkmX5pi3nNHI0YXfwFYH9weQOnJotbFUucpbbRCZ5I&#10;5fLw2FTbglYhyCc9MGptyq4Jyk7JlzTBfMLctc7cLGys0Mm1ssSUJMRIPHA9K6nQ9KkkeSbb8rQo&#10;Z7eSMbdpYtuGYevPpmqGhaTcQnF3pbMskahXHzRsRFxz5PQ57nr6V8s/8Fdv20H/AGZvhFa/Av4e&#10;SyR+KPGLqlxcWrMs+k6cEPmSDER+dslF44yxyMA1w8k8biY0ae7f3Lq/kfU5DlVbH4mNOPX8u589&#10;/wDBc79rH4z6/qGk/Abwrp2oaL4EmsxdyapDFIH1m48xhyoiP7hQOAQpY/NjAFfnTd6z4nl82KfW&#10;r7f5bxpJGkm114AxiHgj9PSvcf2lPDHwRu/hP4f8Z6T8X9W17xMLe2iuLXWDIzQMHJMYPlkDg+gr&#10;yL4f/Dubx34kktrnR0jsopVa5ukX5XDSjAx5XU46j3r9AyXBwp4aFGnHXba1/PU/aY4rLeGsjlXx&#10;DUYUldtrfpt1bei7nTfC7wv4j1rUZNe8W69qCafbSSNCrtKhlPl7M8W/KZPJ6H869fl1HVbRLeA6&#10;/e28sJjt2eG+K/u028/cjDBdw7n8KzoNPsl0+TS7XTFhFnC0UKRoQu1pABjMfPIPSrk9jKZ42t7I&#10;Ry/apX+WTaAAuwlc7c9B3xxyO4+1p0cLl+Hc6lkkrtu1lbVtvsj+OONOMMfxdm0sRUvGnG6hDpGP&#10;nbdvdv5LRJFiLxVr8EUiya/dSqIwwb+22BCNL2/e45H5GvaP2M/GPw3i8beV8SfEExt5LeWdFn1K&#10;RvvTBdoPmEZ2jsB68V4TbSzwahGrxW7Mi26SR/aCCygE5X5zg9OjH8qs2Wo3dlptxpmmadDIt79k&#10;kjbzH82N97N8hB+XPcY59a/lTxE8Tqme5g8HgPdwtN69HUa6u1mo9l5Xe58dhcwqYbFxqR15Xs7t&#10;P8T7p/bz+NHwLtPBZ0n4Ua/5LFZWkFnqMocSYUDO18fL7mvLf2cf2VfiV4/ih8X/ABZ8balDoO1p&#10;rXQ5tUufPvE2JgnL/JGc525JPsK3/wBk/wDY8MEVn8WfjBbLJdSwmbQ9JuppD5HmS5V5dwILlTxG&#10;eB1I6V9S21rLfXw0+aOWNZmbZN8zeXmQDrs9uhzX8P8Ail40YjFYyWW5HJKT92dRbXvZqGyv3k/R&#10;bXP6X4O8Oa2eVo53n9Pki0nCirpW3Uprz6Q+ct7FWytrXQ7EaboyxWtpbvKsMMUpTysIFHGDx7n9&#10;TVhr2a2uka91Mxr9oUyTbpfL2pGM5YbQvIznJFHxKv8AQ/htZyajr+s20lqqzGO+hVipdnwIyNn3&#10;j0HY180/Ff41+I/HmryW2mGbT9LhurlTFCQ3mAL/AKxx5eD0HAJHJ7ivwGjkecVsynRxEmnFvmk2&#10;pa76NNqT+fzZ/TGQ5DUzhRVGPLSXW1kkuiVt/L8jufiB+07DbldE8Dut15ki+beTLLIq5di3lEx8&#10;n0JyPr1rgNJupPHPjx71GvYLWRVaV9SaZpYQZP3hLKgyMDIx6iuIS2ka2jjntvlhWMSBY1+6EJDA&#10;Nb/mK5L4i/tFeGvgdZNBcRLcaxdLbwpp9tlGk/j+YiLCKfXGfzFfp/DOV/V68MPh6bm2031k7dL6&#10;Wi769D9Zy3hajTj7DAQbqSVr6Xd+r6K3yPZPjL8XrrxD4iur1tWFrptmr20MUrOirbqQqNuMRB4y&#10;SfXOa8E1n/goxp3wo8R2954CguPFX2O7kabzGZIY+xG4QlnH0wuR17V8xfFX41/EP4v3h0/xtHPD&#10;atMph0uEMsaBpDzxAC7A4+Yk+uBXVfs5fCKC+0jU/ir400yRdL0KxVt3klftNxJJiKEgxdz8x6cD&#10;PNft+ScF4mpjljcwquVVvm5Yu0Y211fW3bbofqGD8PsjyPJ080SkrKPItFd6JXtdtt9PvO4/bp/b&#10;p8aftTeKLeSy8LyeFbK0B2WlusjRysqEbmxAccnPJI78V88W+q+IpLm3K6xqEcnm+Z5YWQYxG2f+&#10;WGCDnofbmvd/h9+y3D8fL6Sy+G+ky6t4ivZLxo7LT7GRjIrEEOcRFFTPUkgDPavp39nv/ggDq+qR&#10;Q6/+0v4uj0SIeY39g6DtnuCNgG1pni2Rn6K/sa/UaGU5lmVZyowvza3VkvwVvwudNfjfw18N8njh&#10;cRVjQVPRU9ZTfotZNdm9PNH5zxa/4nkRbebxBeR3DyQqrNcSR7nQl9h/0cYbr1rvfhv+z5+1X8ap&#10;gfhR8NfHWpR3Ublbizt50tfMdRgGVxEiZznJOM96/aj4N/sC/sV/ASG31H4ffs/6JLqkMjMdU1u3&#10;+2XRaOPGd86Er1H3Qq16xLqj2YW102xit4Y4YUWNHVVQA5AK71/A47dT0r63BcB4mor4irbyX+b/&#10;AMj8K4k+lxlGHk4ZNl3NvaVWVl/4BG7/APJj8sf2Y/8Agnz/AMFUPhrdf2xbaRY6CjySmR/EXjtC&#10;QwUKMiCWbkZPQ9Pwr2z4w/8ABOn/AIKA/tCW0dr8Qf2kfBthHDcbWFrfahMxRYT3Kr3Oe3419pL4&#10;vkkSYOI5I5PMMm2VtyM8qjkdSMfX2NV5vFl9Au2ZmMYa5G77Q/yKflXnnjPOeMV9NR4LwsKPs3Kb&#10;j25v8kj8NzX6RnFGPzJY6OHw8Kq0UlSu185ymfnbB/wQP+Ofk/Yrv9rnSV8ww7Xjt7/smTz5y4zw&#10;eOazbz/ggt+1LBs/sX9qvw3qQjZQrXVxqMT/AHGOTw/qOehr9JG8UTSXjMJIvM81yw85wXCxAZ+6&#10;c4JPI9aQeIb6RJ9qzLLb7xuZWKuBEBz+75+uAeKHwJlTVlB/+BMuH0n/ABMi7uvTfrRp/wDyN/xP&#10;zCtP+CHX7ael6pbtqHxD8M6hADbqsmmeJp9zhAWORLDGM/iam8W/8EgPjV4c8MTzSHXXuodKG6K0&#10;mu597s55UwbgeMcFSa/UJPE9wZ/Kng8mbhgrA7JVEJ5BKdfXnIzUmneJb1TiKaSPdb2yxxsu5GPP&#10;yf6rg9+lYy4FwMYvl5vvuejS+lFx1UqRlW9k7doKN/XU/n/+Nvwp+LfwY8QzaD4qttYgkiEnkrfW&#10;l3HKRkLgM0S7vxHWuT/tfxFC/mxavNG32qcrI32iNiEjG3PyY7454r+i7W/7A8Z2i2HinwxYalbS&#10;Db9n1CzjmjYtIcowe3+v1/WvKfHP/BPj9iz4paPc6Td/s+6Npsl9FcSM2g25sZYy7AFlVIghYEd1&#10;IPoa+cxfAeMptujUVuid0fs3D30tchqU4U81y+UZaXlCSkn3fK1G33s/Hj4HfstfH7496dJP4Qlv&#10;5rfyw6nbN5kZEXIwYfU+o/GoviF4S/ad/ZT8TQ6Xq/irVNPkyqRXUFw4SVlDEI6iIAnPBDH+eK/a&#10;r4Afso+Gf2YtNk0v4QIt0qRska6yu2ePkLtMkcADqR/sD6mvg3/grJ+z1+15488T6h4nh/Z+1DUd&#10;FNxNK+oaFGt6g+QAFo44zIvXrjHrjkDyM04X+rZXerFzl1VuaPzPruEfG7BcZ8YSwH7mODkvddRq&#10;Mn5WlpfyTZynwB8TfGfxP8ELz4u+MviDoV1/Z8KiXTLhXgvJQSSQrCDDEjHG3P8AOqHgj9sT4b+L&#10;5jbHxLeaRdeSieXqdo6I2ZCfv+QU/E7SB1Ar5Fn8C/Enw94ennuPC11bWu+AXFrJDLGFZUwwKmIE&#10;EY59M1gQW5skW/8A7Kw0aQ7oWjy33Cw5ERyPUivyvOOCshx8V7OnKjO2rg7Jv/C7r8PmfrFPgHKc&#10;dUr1ZVU1KV4ciSUF/K909fQ/SpdagvFtb3QfE32+OS3aSVYWYofNbBxmDDjPcfhTLfX9XsZRNa+J&#10;LyBo5EaH/iYFSUCZJUh1PsRgdOlfnz4F8ceOPh9qELeCtdvLOMrDuhSXKnL+YMp5e08dc817N4D/&#10;AG6tfsIZF+JfhCC4hP2gm+0y4CNtbAyY/M6567QPZc5r85zXgHOsK3PCyVWPZOz+53T+TfofM5l4&#10;c5hhU3h+WqvRKX3Ws/k/uPuLwN+0t4/0h7ay1+4k1K3RYnQzakxdRtLcPv3YJ6bs16l4C/aA8EeN&#10;vs6jxC2n3d1DCGttQuWT5mfJUNuIOenXt0FfLPwf/al8N+KvCWqeFfh54q02ddRiKzQSYW4ULCOo&#10;b5lYH0xV+CS5F9HHdJhs2/zGZ/mKR5b2zg46nOK/Lc44awfuxlzU6tnzK3LZ+mvMrdbRPyHNOC8L&#10;VxFSFej7GSejWjem7i1b7vvPt3wbfaYbqOPXdWmjVF3RyLeS45k9S34dCKs/FBPB/iuwbTXS3vLS&#10;4KhkmZpEZTKODvOO3fn0r5L+DPxK8e6Lrum6HYeIX+yTyW8U1q3mTCNiSzYj2lgT6DAr2qb45fD6&#10;y8Sx6D/a8nyXMCNcXVrJFC0gzkcpujOeueAa4pLiLKeF6lChShODmv3qt7VPdWSal03V7H5fnHBu&#10;KwuO5be0Ti3ZK6t15k1+Gp5N8Y/2C9L8SxXep/CDxpJod5Krs2m3V7NNaszTDBQqC6dMcBgOmMV8&#10;x/FH4Y/Gn4SXDR+NrDVLOF9Sl8m88+5eE7VOCHAdCD6YXsCK/R61u7TUNPW5s7dWjxDujHO1jLng&#10;hOnuAR+VQ6hpUOp6TNpurWa31rIbn7RaXcKyLJGzYJGYmz+Iwfxrv4Z8ZOJcllGjj/8AaKa097Sa&#10;XlLr/wBvJvzR+G8U+DfD2cc1TBN4aq/5buDfnDp/260vJn5erruvlluFvHkXdh5ooZ85ERILDZ13&#10;YGR60ttr2v2IVjqk8a7LZZYolm6OdzEKYyCQfxr7H+NX/BPb4d+Lbi7134dkeH9QkjmLWotxNaS/&#10;KFDBBCHj5I+6SBzha+afit+zP8aPgtI0/iXwZNc6fazov9qaazT2+EiP3j5B2j03Ba/ojhXxJ4f4&#10;gqRlgcS6dZWai24zT8tUn6xbP5z4m8PeLeFpOeJpOdL+eF5R+fWP/byQeMPiN4R8QeHtDtfCehX2&#10;l6naeXHfap9qd1uZNxfJVoRgcV0f7OHxNi8N+NvO8RSFt7KRGd2G3P8AMw2wjsO2etePrawG4N1b&#10;acfl5lzCxVwseRkeSNrAnHakWyItreaHTmYpJbnypISemWbaREDgZ9D071/SXD/jFnmX0fquZxWI&#10;pPr8NRektn818z5GnmGIp4qNdbq3ktPQ/ST4pftTfBDV/hkNL0nTIxNMrbmSzYSIwAAOPs+T9cEe&#10;9fnz8avCtl491m81iWHULeK4uZ/LuokljK8BRz9nPUjpyM9DXqX7HXhrwV4s8Q2Vv4vt7eaHeUVi&#10;WBjBlGPvRDjjoeOK+rf2ifgZ+zVpPw7SXw61nI15E6/KF+Vi/GdsfHIxgmv2DhbjThGrTjHC8z9o&#10;9VNaxfbt802vM/RMPjM/zais1w1dUZ0tuV8svwav6bPqfkh4z+D/AMR/D0txf6R4gvtU095Fw0d1&#10;IJrd4VA+dTACOo+YHBzziuZ8A/Fbxn8PvElrqsXijUJFG2HUrC41h03BpPuHEo6AZDY4PHpX0/ru&#10;lQWOtXsdhao9skt0YZM4IVtqYJ2gY9+nB5GK5zX/AIf+HNajRfE3h2wk8yaD95I3zAqh/iWQnHTr&#10;69eK/UHlsXJVKLsfXZT42VKmBnl3EeGVenJOMpQspNbaxbUb+aafY2rDx7Lr+nNrmm+I7rbImc/2&#10;s75SSXaekucgLznPTtXv37MH7ZHiT4K3N1Y6trjXFn58zxtNdSkOu5QOjHkYP1r530aytdOttPt9&#10;IsI7U2v2ZUSG4bbtLSMSMNyD6Emu8+E/xhg8EeHdY8K+KPA1rrmk6xb4uNLu53U+YZspIrBd2FGe&#10;B+Nc/EWUf2xktXC8t5taWsmpLZp+T+9XXU/HcHmH1HNXVwlSUIXfK5atK/u81nvbe3U+nv2nv+Ch&#10;/gb4jeDpLHRdQS1uFhmVVW6mCsdgHO1vU55AIrzz9gr49apH411X4Wa/q+6LVWuLrSfMum2idVVX&#10;QM5OdyjIx35618v3rSx3E09pAZLf7RMyrDO8y+W0oUAnYcgKuM5B478Vp+ENf13wD4z0/wAVaZZy&#10;TtYs1z5flnzAvnDdj93zxkc1/nP4iZbiuKMtxWXYvSok0vKcdn96s/K66s97KuOs0w3FOHzOtL4G&#10;lJLrBtKSt101Xmk+h+otpqmo2E631rfSEQMxxHI7uu2IKRwvPPrXF/tG6n4nufDln4xstcmW40qO&#10;EySAzEMjtyGVlb275+lep+HfGPw68R+Ao9XtbYSHUbKae1uI1O5UdAcH5M5+ork/FWjyeJtKv9CW&#10;MtHc24jXzFGUcRbgh/cnI985r+O61PHcLxwscNmKqqq05U6cpe5La007JNbPzP7kyXGUfr8MS6do&#10;prVrRxe9u+j0PmPxJ8TPGviyOK11KdZFxGsbrbz7CGkII+5xxg18gft3WnirQ/E+n+OdI8SXVrBq&#10;0c0czRtPtSZGAXrGdoKcZHGR7192fDr9nG71026T6djE0PWH5kZQWZSVhUgH1Nc5+1z+xReeJvg0&#10;81xpLSfZWjnjlXLL/rSSf9QT0PI//XX7xwplPFCzelmE+ZxlpJtvZo/oLhPizhvIeIaNJtKLfK1Z&#10;WtL+k/kfmj4S8d+I9O8XQ67Prd5IxVjJBI7eXKpcDGWhHJx6H8a/VT/glh+0Np/i3W5vh7FdfNea&#10;bIzRhWLJJCBj5fK5O0njH8PfFfmP4q/Zb+KGj/bJvDnw71K+sYdgma1sZGWIlssVfyT6E/xfSu4/&#10;4J1/EHUPhp+2/wDD7VLoPHa3OsyWN59phYFBc7ogG2xerDqK/e8kxlfLcxp+0TSckr+rSP1TxS4X&#10;ynjbgrGPCyi506U5JK104xcoppbO6Vj9vtctngKpJGzCKPKyLZsAw2HKnEPHP0PtXNyNfaa8MU7y&#10;eXGkLKPLYN8q5JB+z5OMfX2rr/GGnF7i4efRgyNEzeeg/wBjHI8vnr9ePwrktRitIruWzu7PaIFe&#10;VWjXAwIyD/yyx3X3/Kv6Dwb56Z/ktmMXGo7dyi7Sw6VmO5cvHH+5minCl1ky2ATGmeOcbs08Xtys&#10;koi1OSfEc0kLf2iVxtQfNhZMdeoIFINKufIjjjslEizW4yr7NxQdBnbzz7fQ1FOLm3KoogaTySEV&#10;5T8yvKN3RiM4z3Bz0Ar0IxjseZzy7ksd1FNtFvqEirLJKSr3pfayREDkSY5JPbnvSR3d1FJbst62&#10;YdgaNbuRSMRt6HkH3pLgymW5urOBlWa3uPMiad+W8wAd+o7EA5xRLMG/evsjXdM+6SZ/3TiIKDnH&#10;HzZ7AEUcsewuZ9x0F5cReX9j18/vWQ/Z5bqUgnYzHGWIyQOmcfypYry8O3zLstta3aSN7naygI7Z&#10;Gee/r0pJIrqORYZYZWWRSitHuYIyxAZB2ZB5PfHtTStxZ+Yt1Zu0Udxj7QsbZjIhwCQIunPWjlj2&#10;HzS7h9qufJVJtQP7zyIlkjMzLy5Y52AduMg1JPPdO1x/pQ2yTSgJIJpVf7gH/LMkDjsTzUYs52uE&#10;VVYNHdWpZrf+L92wz9zBwCT19OlNMM91G0csKzbgD5iqq+YjSfewYCN2fqKXLHog533JibiItI1r&#10;t8tZ23SW8p+YBQrA7PQn16e9Il5dw3KMLpQ0aqFHlybZF2dMmI8gnoeeRVYQYiaQQxxstqy+cYyq&#10;sHlwCdsYHGOePerV5bXUMs0OoaRIVkkdl8zLBuVHB8jJ46c/nRYOaXcRlu4Y5lt1MiLMpaGSM5jZ&#10;UHzLmHOOMcAfhTlS4uIIzlvJZYdkkdq7qT945XyD+dQmz8orGbKbK+cwZYzvxjaM/uefrx060kdi&#10;ttqqhrKNFa8Ty5mhZS4EZVhxGRkHr+tPliLmfcn8ye6kxLuWSSSMfLAwDkOTkEQHsB6jrnFR3E93&#10;Kk0FzM0bOkkSyMrR7d78Bv8AR8AHAweabb6Y37qOfRlhPmrtOPkJCuenlnH8velghivokdbILNHJ&#10;DFtYEKedwODF0x6cUcsQ5pdySa+mFxHPJezQ7pP9KKzBR8oZdzDbHkHbjIz+dJb6jdQQbry7mkWN&#10;oVlYaoem0tjBkKkcDBHYmmTWFxIsax2ojb7NIWG9R99ycYLLkEn8OxBpTdPFfTSvBHJ+9fzo1mO5&#10;dsQGRlue/cijkiPnfcA+5Egi1JmEa2rRq107bwzlmH+sPt/k0ovJSzSDUmaOeMAsl3LwTIecbgPU&#10;YzmmxGXTmMKws0CXiOqLO/yqsIzjqfXjj2pU3NJFGHjD4tkRvOcFwAWZc4Oeg9xijlFzvuPS4vUb&#10;yLbW/tEO8Yja6mZwDLwAC3I4+tRvdXcsIP8AaasZFdUla4wVZ5s4IA49Oeakt4bmWWOCaCbevluk&#10;gDNkZZsfc5HPf86jsPNdbNL218uSSOEQz7T5cvz7iDmPgj0OKOWPYfNLuTLd3IvS73bbl+1Tr804&#10;jYduRgA8Hsw54zTIGumgjgDrI0aqVWWOZ3XEXZvLB69j9KggiuAvmB5IVazmUiNdyDMmOhj6HPv+&#10;NGo20pjkeS18tl8zdlV+SQKAODb8r+v1pcvkHO+5PD9ryjLAsOZLdd32eZWT5dx5CdmGc9KdaXV3&#10;M+Z5A/mgB4TC+UbeWyP3JyOAc9Oait7eVLgiC3VJJbhx5OWTJSEjj91jOTkY4NDWoeCOzudMk86H&#10;hW2EMuI8hh+4H0PHenZMOaXcXzLyGG33kSRfKqXDLhkVnA2t+5zn6kZqV/7TDfaJC3mxq7r5lozI&#10;2WwMMYODjPGf51HDYiWcwSWLrteFZGWH5flGTuHlcfmPoKgsbB0tpLVdOhEn2EDyvJYb/wB7kcGL&#10;HI9DRyxFzPuWcXDuXtFmVlgmbabZwRnAxjyOfxGeKPtlx5qP522aOdpjtVh5gSPa2B9nxkdxUJs5&#10;EY3KaUsbiPiNgWJBl7HyySePr9ac9ql4PtEGmqwmhmeSI9SHZV/uAg5B6kUuWI+aXcHkuI5pLa31&#10;SeH92ot0+1BVLF+VHKFSPTA646Ypz34nSGC5vZFWcELINUbljLjdgyZzgev0pws7pNQkngiRVW6V&#10;iWlHO1CDkb1OR/u9OoaotNMckEdrLFHJH+5VWW4bKnczEHv19qrliLml3Flu5W/05dSIOLpZM3Dn&#10;ad4VW4cnp/OnNcsVmtp9UkjHmyvG6X02F+UYx8wxyc8Z61FC195VvFchj/oscfmtcPjcZNwyR9Dz&#10;noegpyh7h5DAFDMspZVkZWy0oAbG0/wjGehpciDnl3HT3+phJGGsrNH5cqrNHcSEjCIpzuPH4jFO&#10;uLu6E8zi8iVt8hG653K6iEL2HXntUc6XdzayXq2zoy742WaFtr5mHJwnBwOwGaNR3Si8t2svKlHn&#10;PNbuD86kqAUJTnIzyM/SjliPmfcu6kl9axNsJ8uZp9ymFgDk46/ZyQev+NVzNLLcTP8Aa5PLluAV&#10;bzCDFJHtTBLQDaeR1bB/Orl/ZQpstPsA2XQwvyH5GLsRu/deo6HiqLWatFcPHaptaO48uQt2d9uG&#10;+VRg4+nvWdNc0bsqbakNtL28drdP7Tmk3+VHJby6gYyGL52/LJ1A6N04pwvzPvne+mWXfHFOrX5Y&#10;YeXk8SDoPypjJcWjQi42J++R18ybO0rGeDh249yPxNOt3laezuEh8meNoFmC3DcjYzHvgg+nP9K0&#10;5Y9CeZ9xtzPOlvNGupcq0jqftUmWBkXBG05P4U+e+laWW8t9dkgkbzF2yXc208hQD8x6Z4OBTbeQ&#10;y2wjngUbvLSSN5ZGG0y7vQcbc84yMdaQPdLFHdsrXEbSKWaORpFYNMOcbenHUHPFHLHsHPLuPuLn&#10;Utsyvejc0M4EbXBVWyyjIJz2HUUXt9cIJrhL5mRPtDBYmd3j+UIPujse2Qaa9rdW5eN9PkuI2tss&#10;rRsJFDTZP/LPnGD71HqKNeW801sCVmtLlo5I/vYMgwD+7+nBwTz1o5Y9Q5pdywj3Md0pGpERxxQq&#10;2fOZW+UtyrIx6n+9TbeO8M0MDQrteS3BP2OYoyliWxmPjBxS3KXjXMi+W0nzHa8kYB3LF9xv3LZ6&#10;4yDUFpaCO6hX7J8sMweOTyfmUpHkqSkI5z09amwcz7kxvL2SBWN35e4F1YxSFQxlGVJMR25A46Cp&#10;H+1zNK9vD80kR823aP5ZFZ+xaH72O2Kjt4Lm3hgnu7LdDJBGomGWj6Fsk+Scc9QT3qNLGOFY4005&#10;vLa4h2ptbKfxHafJJx+B61XLG1w5n3JomvZ7ZpFMjJ+83+XCzFGJ2jK+Scj6j3pJ5JNkkUyt+7gZ&#10;I2S1cKy7MbeIMg89Oo9O1Vr6yCK1wdPUiS3AaWWF1ZGMuQDtjOCRjqO9TXli8txcbtIBjfeftEak&#10;5y6Dp5fJzQoxDmfcmlubuxusXDyCOHD7mjIIAixuyLfkc/8A1qjZp4bGOMX0izRqkX2i3mC7kJVs&#10;jMabsZz1J9abPbxTG4tZLFY2gjl2vGpwd3y8Zix1x05qR9Pug8aLYqkn2wH5JAudqbcjdtyfb8xS&#10;5YhzS7jRqNyTME1CSVTHI0Tf2kRhS4GceYRjGc55FJLcpNA6W2pybZobiSPfeM2H4ULxJjpntTEE&#10;8FxDF5MbOscEflNNy6mXccHcQDjsDnjt2JFkWO4ltIW8u4gX919of7xmJzjnBwOwp8sQ533Jpb6e&#10;GcXCXr/u2lDKt5MCMRDg4bHHXk496abu4g8yCx13f8rM0Ml1KTxFztyxB5YcZ9cUy6lSUsf3aBln&#10;aFpJ3GxnZVAz2/iGKkmhuZrlrWa2uCjrIVeMMdh3IvB2egPHPSjlj2FzPuLLe3SZeS9+WOZi264w&#10;0eIcDjBJAz3/AKUkbTm5hhkv2JkuoV8yPzipCxc5KBcZ45zj1pk/nqkn2y12/vrkR3SRttViAoVx&#10;5fH16U429ympL5LSReXfsXeDGP8AUfex5eD+dDjHoh80u4iTXdwjK9yD50m7y5lmlHMnJDeXkcDj&#10;k0rNd+TJNLbAMtu4zJazAhjLt4IT+7zUZt5pYgk9puA8osVVeUwWDAG379x+RplpbyAbzbRpIywR&#10;ElTGsm594OViAwQMdOtLlFzPuWzc3Zu5Fa4EhzJGY2jc7wQFDKfJO48/UVFcy3SQNLEPMhWeRvmj&#10;+aI4xn/Uk7eo7AYp0loXVrC/0aT55twV1OSGk5wRAMkDkcnNRLZTFltprGVpPs7fvkhII3SfxDyc&#10;dB/s9T1pqKeo+Z9y1Ml48ikBlAkVoZPsrPGwVe/7khecc5Hf0psBlmljO2ZZWnVyv2dhghDyP3GM&#10;HPQ8e/rXhs44L9gLG3jLPcld0TL5iFR/0yKn8x1pq2EwSMyaMsLr5hUNyp2xjIH7vj6Y7UKN9w5n&#10;3JluLueP7O9y0UzmJI3KtGCylm2n/R+Dz3omv3adpU1KaFZI5HYfaQiiRlGARiPbnOcgYzz65Eij&#10;uVjvYdPVZvtHzI64z5cZB4MYPcegpraXcgrHbWix7LeFG3TAYw24Agup6Hj9DzUxhFC5n3Fk1aaO&#10;1IvLyQqZHDTDVCCWWMDkGTGQSeh5qSSZ4rjcups32a824a5fJjWHIOfMPcnv2qBJvM89JI45FlM+&#10;9VkIZS8ijOM5I/MelLKbu3i2TR7olkutrfaHOEPygd+MnPbGKfIHNLuPguZFPkT6i3lyvCDIl9Ng&#10;fISTgsMZ9jwadb3upJ5ZTWftEcYTn7RKZF+Rm5yfcc8g45ppZnvW2GNZFkLMPOfdIqxAZ6HdgseR&#10;/iKQxXbQyq9tIs1qH+domPmDygBn939cECnyj5pdy2UvbnS4rq3uWkeOw2b1QuDlh1xCwJ49cjPS&#10;q5vbgTo6XDB42llaP5sOrEJkD7Pg9OnqavLFItmt6dKTzIo4QVjUnfgHkfus/wBaz57GCWUJa2QZ&#10;ZoV3KTz88pIx8g54PU59jWcUne/cqTaSGpcTwztbQ6tcJtaMQr9sCqygc7TuXkdMEAmnxXj3TWdr&#10;e3UsfmRxPG0eqMVzuZieZA2Dj14phguYpbi8WJfLa4mc/vhhsrg9HBB9eM89CeabEUktWs5oY2Cq&#10;vkzLMwHyQk4POQcmtOWJPNLuSRXMjxx3I1LHnW/7zdcN8jtNnB+c4z9cfQU03Uk0XkNqs8JVpDHI&#10;l5NwTLgYyw5H0INSRTzm6hjvBz5dsPN+0P8AMQu45PTODjqc4561HZR3MyRtbhQxjj3xxzMCrmQt&#10;90qcE4HGMUcsQ5n3HSXuozK5fV1dG3BZo53Ix5wGDuJ2/iKL25vZnuI475FeR5jtW4L7w7hQRtB6&#10;Y7ZApsMdxPBDeQWjrukhRopoW2n5ySfuHBznpxxTZW+0xS4sPKZdpmt3BJVmmJ+X93yOnIyO9HLH&#10;qHNLuSfaJ7l2kivZBu1LG1mnVkCL6EMCM56KKVHvGljkDed80aySx2kpP3Cct+7wefx5pjxXkEcm&#10;BNIPtFzI0ci7sqTgsreU3POOgziorq1kt5pGey8zCvlRErb0CABhiAHI4zzilYOZ9yxHc30dvGhC&#10;r/o8Pmxx28uTuO5iFMZBP4ZoV57iCIPdbmWRRHdxRsckybucwjA9fbtSRWN6rFLa0aZbWSFdse4l&#10;dsXoYT8p9fU9aBbwNOt9BYdFBk/dkq4CZw37kYIP0otFi533HK2pyXE0AjWOZlzsjU4cs/LKVhHY&#10;Z4zSXTXAWVGSXy5mdmX7GyuhxgH/AFHIHTP61EunmSygKaUXaPyf3M0LEfeLHafKB4Hpn8aS2szP&#10;bQLbaXHcL5kiho9ylA0vBBMQ4/Timox7BzPuWJ5buJHuIWby5LiXcWhIU/LjvbnGe3Udwe1IlwHa&#10;Uz3LeThVZvMIMDRKOpMAxj1yBzURt7eNPJfTF23ZkXiIgoxkwM4j9fU4p7WO03DiyVo91yyyE4wC&#10;NhB+UADr7e/ouSPYOaXcYl/eLHG7apMxOFmil1ArtLSDC/LIOMZwcU+4vzILmf7fMs0SujI2oM/y&#10;tIFzgSDoo7/pUf2ae2jhW5VY1aa3+aSXIG0Z7O2RjuRx3JxxJH5k5tblbfyriN7cuY7g4Kl2Jxhs&#10;Ee3TFPliHM+4XszoLuKPU/453jZbqX5lwACNrZz/AJ5outQk3yXaa21vKvmLtkvJdpwuMHDHuepA&#10;IqIyvLavutlG5SGjaZyGVps8DA4xn6U9vtBjaaFGmjaSQfuXaRSrTBf7p6AeuRijlXYOd9ySe61I&#10;mVXvV3YuPv3GFc7AM7jn8xTTdyKzTfbWaOFnYpG0juu2Lb/CuepB7Ul1Ddo8kaadJNHJbSM0LK3m&#10;DdIASvyc47daZfwieOSSFmKy2915cqAq6jC9f3ZP5j25o5Y9vwHzy7kkb3cclvi/f5LWDdIfPYNl&#10;txBRlbB/EcURR3cirCYI2WQx9LSYoQ0nzY+TI4wacY7wXCrLG0n+rXdJGAUdY8hD+5PHPrmqtpZn&#10;7RBF9i+VbiIq3lDKMq7iCUhXr2qeXyFzPuWJrq6kjwbpYVkaYr+7kKo24DBzGdoI/A1LNLdTTyS2&#10;o/eSQuzQNHhJVLjgboRz6cc+9RWcU/lW93cWLSQyQoDNGS6nLls/6g4PqMiof7PaG3+XS38uYxbY&#10;ljbKsWJYq3k9O/Q01GL3HzPuWY3u5IW8uJ9qNKJPKgcshACjI8k5HsR/KkDSwBYrjdiGEiNo7NlU&#10;/J90gQcHP0I9D0qrqdimZbqSzUq1vNukuIWDIzSZXJWLj0GR61Nf2Ujz3UkujI0bKzedGOOgHI8s&#10;ZwSeeox0p8vvBzPuTR3N1p08KXBk8uEROP3TBgEQ5ORb5IH4H1qGSa5i00Ri+maSJAI5IZwu5Hbd&#10;wTGmcA5xnIoZId9xZ3tiq/Z1lkSSNSB9zacExYzyOmTTv7MuURf+JeokW4h+ZZNu7YnbJXnB9R9D&#10;U8keYOZ9wbU7tJZmj1N51WOaSNv7SK7RwNwxJjqDkGgXMUw3QapIqSLcMA14XCske0DIkI7ntULJ&#10;c28kdu4gaRYQiq0pAYNMCQDvIzj0OfQCpJjcM1xc2NuRHcW8haP7Q/3zLwevUdiAarkiLnl3HG8u&#10;opo5UvG/c/K0aXkqn5YuQcHB555NEd3dRBfsGvbvMXLQy3UrZxGSdvzEd+me3FR3kvnKzgxxhvtD&#10;KzzP+6k2hR2O3ktwQAfeppYroSG0mtZWSRZFjZQzeWQiLwdnXrxzRyj5pdyxYNd30ctq92zO0luF&#10;jLMzLjac8o5A9yO9V7ye6AmhurloywaJJNrR7d8gwDi374GPQ1Z0u2uri8ayn0+NkF2ds7KQVZVU&#10;AEGPuAelV7iCK7QOtlsmSSGIB1IDYbcD/qs4xnpxWf8Ay8ZV/cuNlu7hZY7qbUJ7f95i42yBR8oZ&#10;QxG2PIO3GRkcimQ6jdw2zG8u5JFjaFZZE1Y5+6zY/wBZg9AQR680kmnTusaW1osebaUsPNA2733Z&#10;5Zcqfx/A0qXTxXs0pt45MvIZkE5DDEOAwyTkc9iR2rTlj2J5pdx28+X5EWpO3li3MavdMdysWcj/&#10;AFh6celNF/IZWP8AaTslxCo3JdTfxStz94Dp15z9KEaaxHlxx74UvFZVWdztURc46+vTiiOOTzIY&#10;1ePzF+zIrfaG3SAbmZc4O7sfUc9KOVBzvuPjur75YLbWzPHx+7a4lZ1BlOMZPIGOvJpJLq7lRWOp&#10;Llo2CzNdYId5s4YY9sc8/nS2sFxPKLV4J1kTy5Fl2lgR8x5OzBXnvz71FY+ayWiXFiIpJIoBDMFO&#10;yT5ixHMfB6cHFPliHNLuPS6uDcqXvWVhFczgfvwjZOFwQABjB4IIpyfbFgjgW5ErIoKxyRSswxEO&#10;jCMd/WoIoLlY1mj8yJfsMy7Qm5MmfoR5fGSffsaL63nkiaR7faVaUHKqQknyqODb/dP4HjvU27C5&#10;n3J7eW+Q8hY900KKzW8yMB5e4gkR/wB7PtS291cyuyTMJFk2mSEwurIQzMSB5PIPX39aigtZzPtt&#10;rQJJLdSHyMMmSsW3A/dYz3HHNLNaF4FtbjTnW4hX5W8s70IThh+4GRkkHtxRaL3HzPuOzepDaiV9&#10;0ZjRI7ho/mCls7WAhyO3U81I51OFxdOjLIqu217ZmVgzdm8jjgHjPp61HDaI91JE9gyYeNGZYTsO&#10;1CTuBiwOT6/h3qvZWbpA1qulwrN9kjBg8txk7ye8WOR0wafKuwc77loCZgxtPO3JBKwX7OwZckDH&#10;+o56Z7Ee9J/aFyJVmE37yOR52j5HmqFCHA+z4/DGeaYLTyx9rbRgjLCp8tlLEgyt0Plk59uuKa2n&#10;i6jEtvYKwnt5DJCwIx5kg/2Ac8H3o5Y3Dmfcklmngla1tNUuI1Xy1gjF4FU4clgPmQggA8EDr64o&#10;jvRdC3iub2SMTYCyLqjEEmXk8yZ6KOh604211HfTXywYRbpn/wBcOcR4OcOCD+HfocA1HYBHto7K&#10;aCOSPbAqTJMww212wcHcOT3FHLEOaXcX7dLKi3h1AgyQyiX/AEl/kYyADPzk9APzpJLp/Jlt5tTm&#10;iCyTusi3s3XcAMZYH8sim2sl0wtYrlG3fZbdfOa4fO4SFsE+uMjOfY0WqTXC5h272Db1jlYMC0xw&#10;cbT1Cjnofxo5Rcz7kl1fai8chOsLIp80LNDM7Y+ZV53HjoeCPpRe3Fy8lwhv41ZvOYqtwXV1KqgI&#10;2r29u9NdLue2+2pbSJKzoHWaNtrEzE5xs4J4pt4jS29xmyMTKsrXFrLGcgmUYKny+QfbNHLHsHM+&#10;5M088rTbbqbm/jiKs1whXaoz2IYZHZeh5pInupJY5S4m+aJZXS1l3c5JJHl4Pbmk8u+hM7K00n+m&#10;zusMihgwCDJB8onIye1QTQPHP5v2HzNoHymNW8yNYu37gEN+P5UuVdg5n3J0nvIreP5Fjb7KrSLH&#10;DKC2+T5vlKEE47U5pJZrbD3O5lkxHcRxMTlpARnMPoOmfwqO2sboRLbW1r5wt0tgVRmyuAWztMLc&#10;H6cU4WiXFxHeQ6e6N8gkPlE5XBJVv3IwQeh47U0kx80u44SX5vZo2iXzWRmUxxn97kgblKwjqOeM&#10;miQXMfnFkk2SyEMhs2EiYUDOfs+WAOecGqwsWuNNSVdJbO1CtvNCWUnzCxC/ugcY+vHrT3tjLaqL&#10;XS4Z0E8wVY8qUBf1MQI549OOtHLrYOZ9yw811ahruAts88ht1u204jAzzbnHT6fypscxd5Fa7k8p&#10;o44pI9xDQtGm7JzAMcc7gR1qGeEWzSRSaaPLuJJo5AsZ3KSQvaM459Tj3qZNO23sssenq0azSOrK&#10;wG3bEEPRQMfmPpUuEbhzPuQtqN8IN/8Aa0pbMgkimv8AH3nwoJWQcHHBxxmpbq/+e8YXs0c0KSHZ&#10;/aRfKkiPGBIDwB3z+lQCzurOzjjuBGqMtvHgy7sbWJz8rtx+H5Dink3N1FDLFEq3MflnzIbg4YNO&#10;SSuDj8M9qrkiLml3JL6SSFrq2i1H5TJKYW+1SDcoTAwVY8jOf8aR7+USNcf25JBLDkYe8mKsBF3w&#10;2SCfbIqG4nlkiui1uqttuP3ZkkYMrOAOMcjg+uM1LOLiKKa5tF86FZJG2ws0nyZCYPyHpj60cocz&#10;7j2v9TgbZNfruXedxuGCORCBnLE+vbnmmwT3EbxhrjckLKzRrMzOPLi5+6p9uuM0XcF7FPIbfTmm&#10;SWG5fyWjbdzgYQ+Xzx0B5pGUXTLJbBir/aFVvuvH+5AIP7vIP1HXuaOWNth80u5G0byTTQgSeYvl&#10;K0cqhmZGch/l3kNz1HWmTxXM1lc26QSNIm4LsjCEr5uMgHOf58U6e2jeZmihkMbSQwNujZivzlt+&#10;3aehB4GfwqrNG0lsLmbTYpYpPklXaqlGE+CRlCeevY1UVZGcjQvY76feTYXCyCOYGOdRuVgwUMrb&#10;D29O1Rz6eZrx4X0dmWNZPMWOIFkIUFCv7nkZ7EcZPNUtQhtxbyOLO3UK2GKsvH+khN3zQ9vrjAqT&#10;UbeMXc32mzjZVknK7lXOOBgZiPTOcc+xp2DzLMVtPbX0N3HGzKoZflhVT5fkklWXyx0P601LaN4Y&#10;38q3yyovltEuG2wE/K3ldc88HrVUwq1w1s9pZoyiZoZljCqCE2jI8sqB6nj1wKdaljazPFbgKzMs&#10;kW6IbJBbkswbYB+R5FJx7g9yxazWzCG3MkMjRpGN4vInJJUlmZSuenXjsPStHQ0ilWK8W4jVW+zF&#10;WwMqS5yN20A5APf8Kz7ea5keMC8+ZWh8tvkwH8ltyNtcbSevSup8MQSzm3txOytvtMLJEjh8kk/N&#10;v+ua58VUjCnqdmDp+0qIr/EDxx4T+Afwm8QfFrxrcwWui6HbXFxeSHYh4ddqDKdWJChcnJI96/Ab&#10;9qD9pTxX+1H8cvEvxf8AE89uzalcXLWcMkCN9mhSVUhjICcFE+XOeetfe3/Bfz9qkaN4f8M/sleD&#10;dQjYahOus+L4YWQExrNi3gf97uBZgZOM/wCrXjBr8uJLyytp3u4J43DRzNmSIjepmXPzCQ4YY74r&#10;3OG8D7Oi8TUWstvJL/M/eODcpjhMD9Ymvelt6L/Pc0Ct1qmoJaWdpbrNfNdJHEBEPOYbQoB8vlgc&#10;4z2r3j4f+DF8F6TBaW+lxrIt4fOvGhiCSyLGD837rA5GD06cV5v8DPDllJc3PiS8ChbW5ultAoTc&#10;5kC5YfOo3JgjBznPTqR9a/BjwVBJZy6hcaHNND9pkZm+xqQcw5+dd465+9mvv8H7PB0HWn12Pxvx&#10;g4krZpmkciw0n7OlrNrZzey06RT+99zyS4SKL7RE1tAF8u1k3ERgoxlJ/wCefI9waL3TQQ+3SVSe&#10;3keTdbMMmNpOGG3YCMDjOeM11fxXTQLLXLuzs4Y4CslmixTKFdVOGG1g/IOfXHWuWhha426bPpzN&#10;JvCfLbKGRfNbY3yu2VGfY1+JeMnHFSNGOR4N2cknVfk9ofPeXlp1P55x16VR0kxY7S9vFY6fG0zM&#10;10BHHB5jCROFyu4kccAjjt719a/sU/siazALH43fEzwrdCSOcvoelTRhCMRAiZ1I4PTbnjv6Vs/s&#10;G/sGat4h8S2PxW8U2v2nS7P7Rd/Z5YNweQkDyvmX2zz+tfZfxh1KygEemL4Ut41t43MMyqFxtiB6&#10;CM44469sV/FvixUxmA4Mrzp1nRk1/K25J7xjJbN9X2dj9u8I+A6WIzCnmeY0+aKd4Re119qS62dr&#10;Lvr0ONjtry6n/c6fLJukUfvECuF8sHaT5ZJGScdcGm6lo02kaRJ4gvtHuDbwtGVlitVaQMR8ykeU&#10;R15yPTPFR2moaP4f1FdX1iO3ht4fPaSX5Pl2xKRj92D0/HP5V1ng/wCOfws8b6f/AGMdFsri6mCx&#10;2fnKjM2EJDEGMYGPT6cYNfzz4Y+H+V8b4ipHGYr2SjotN30S9T+qMRPGUYqpTpOcU/ea6d9T49+J&#10;Xjfxhqfi+aTxPZW72sbQmGz3BrZT5rfN/qx8xHU44rh7iCGUbt0MO9kc71VGj3zHv5QO0jjPpXsP&#10;7XPw51bwdrsN/qnhS1tIpJIRuiKASxnlsbo+CM9MnOOK+Cf2j/2obq5t4/hz8NNVItQ0AvtYtXjD&#10;OjO2YU+VflxnJ55z07/oFPgzG0s6lk+Hjyxg92rKK7vu3+J/RPA+XriLC0lgIqMWtWndRS3/AK3N&#10;39on9sTT/D4uvDHwvubWe+3tHd6lHeRTRW+X2hIzjlwM89MHFeK6F8Y7621CZPFunab4gW4gu2uB&#10;q1oJJJhngklUcEEcEMceuK4mWaXI23q5cBWMZVRJG07BWU+bj0yCBXWfCb4P/Ev9ojxxD8OvhL4e&#10;uNa1e8t7z/Q1tUxAnm4M0knmAIgGcuTjHuRn9u4fyLC5HRjRwkbze7t70n/l5bH77QyfI8hyubq2&#10;jGKvOcny2S3bldWS36Lse1fBPwz+yF+0F4z0vwNrmh6p4T1C6jzb3GnyRXluzeT1MUkSSDk/32P1&#10;r9Grn/gkB8ItT+H/AIf+HF/4slt/Dmm3jX2qW9jbpDPqc7QY279v7sAZwOSBnBB5Fz9gr/gmJ8I/&#10;2JtNg8eeNpbTxH46S0kMmtNEBb6cWjAaO2QyEgDoXb5mzkbRX0Br/iiMy3NrJdKqySSIw8vaynyO&#10;v3yGFftmQ8MuVBvF048z6W6dn0P4R8WPG6Us5jR4ZxVVUKe0pNNOW3NC6ckkm+Vtve6UdGUfhd8I&#10;PhL+zn4TX4d/Bv4daX4f0+zWEyW1jaxqzny8lpCU3S5I5Ykk1Yn8QbVW3uLOKBprVMxSeX8wZ8ZX&#10;93yfb0rJl8WyT+TZz3WzzI4Y3jWNWVSI2GcFwpU5zwvHf0qhb3dve/ZoVlikidbdWRY128ucFCJB&#10;tYEj5ea/Q8Jl9OjTSUUkj+V82zvGZliJ161WU5yd25Ntt923dt+bLtxevcR7IoLdmZrxYvuBX4wB&#10;gpxzj1Hv2qpcx+U/9oWli0LFZBJ9nOAGVDwVDKAc+i9aoR+Xd2aG3aN5pIrx12xKshfPRkL4J/Gr&#10;MkkE5NxJZSbv3wZo4NuCV+YNtZsHvXpxpxjseHKpKW7JwbqN457dWkRZrcxNHCHypXced3Zhkg06&#10;1S8S6jmjsbowyQwgvb4+Xcx+bAU/j3qqlrMlxHaTQgMs8NuJGhz0iba+SuPY8/gKjtYVVlW50i3j&#10;kxAm7gBuHPaLj7tVymbk7lmK2naDzLiwkaMwKXkWNQeZOWx5RGexBxke9IthKlvvNi0MrQvtka3H&#10;lyDdhQS0OVO3j8Kr2lui+aIoI1k2WbKYwnIbcTnEXPPHTByM4PNRx26rFi3sLZWba23y1ZTmUjHE&#10;YIPHr+Bo5QTLrR3SQfZpI22qLpY9yhiAXQfL+7JOOe1LPLFY3bSLNagRtcY/eLDv2hAAfkA3KSTW&#10;dci3Nskpto447mORmCmPdFIZU2tzFll56jOOhq/dzXMEsha4WJvJugZWaPaz5UAkYXBz9KOVDv5k&#10;w1VYmVPORdwcqyyRycqgO4bVO4Zz6kE1PDqiTu1sbmEtFeWh2qFIRtgVuCmVzx1Xn86zprqRJZsz&#10;Sbf3ztCqqGVtigjBlII+YYxTiY7i5b7VeRtFJfwrvkt1XZiEHBxIO/8Ak1MqUZLYuNWUdmdBYeJX&#10;85vtMtt5iy28TRssZU7i5I+4MHA/OtLS/Eju9nGEgZriK33r5ahmy7ZONgBBAx9a4u2mSWfyZnXz&#10;GuodrYX5yqH5MLLgnuD+lRWuoQJa2hSaKTyTayJmMLvUSNgEO5Ab361zVMHTn0OqljqsOpqfFf4D&#10;/Af9ovwvPo3xU+F+la0t0jQy3HlpHcZ80qP3qIHVwBwcivlfxl/wQx+BsFzfXfwi8WskPnXDro3i&#10;NI5ChAwFSZIQ23njcrEH+I19Qprdj5ckMl4AqHerSRqQczE4IaTggnHQDjNbDeJR5N4wvd3lpcmN&#10;zCN6AsoP8fzrg56V8/mHDOAxnvVKab721P0rhbxa404Vj7LAYycKb3g3eH/gLul6qz8z82/2hf8A&#10;gl1F4D0ifVLnwolv5Udu8zPHG0RxG2SriPaR044b2r4Z8Z/De98BeI30N7OaO3aaD958zRqrnqfn&#10;yMkgEYA+lf0Rr4ignaSCSGG6jTylmhSJHQxmHnKM4wCDzjNeY/Ej9h/4A/FTw1rug+EtLbwXf+Jr&#10;WCG/1LQdPh2S4BKv5ciPH27BW9WHFfEZtwRKS5sNZeX9aH9K+H/0oqmDtQzuDldr3k9Frq2rOSsr&#10;vTm7WPwStptSs7m3uVMkczK26WOIKyt523IdTzkAfMK9r+F/x1/ae8LWM9pceHdQ1zTY2mMf9oRe&#10;ZwHUbfMCHtnruGK9v8e/8EW/2i/gz4tXXNAs7Hxx4Zh2z/aNNsxHdqv2jLJJbOpY49YzJmvsb9k/&#10;4Dfsuaj4BktPGdjY2N9GzrPb3CqjofN2tkPD1yMYIBPevg6nBkM2bw2YUl/28vya/R3P3rivxg4K&#10;qZJTxmDjHG05W+DVxv3Wkov1SZ8Z+FP2nfAutynTvEdldeGdWMzi3g1SMLEZABtCSCLGAehBBBPS&#10;vR7iyW4jke1iKq+523KnP7sncj+Vk4PfOa88/b7+F3wJ0XXFFhFZ/wBn/bLlbvyY04TzduTiM9uf&#10;UA967TUdH/Zm0X4J6bZfsmeLftviuW1kWbRpwskbvtCYGEzgk+n4ivy/OPCDmqVP7NrqPLqoyd0/&#10;KL3++54WKllmIwOFxuFpVYKu7axbhDS95T+yvVWOv8KeO/GnhC6D6TrEluuEaaKSEOjFYSfmQxkE&#10;ZPXj8K9Q8CftSaCzpZeO7C3s3kMIeezulEPKbmOwqCA3fGeetfJOqfGLXfhL4pt/Cnx/8Dt4bvpG&#10;Y219Aqy27oIMsrKIhJGevBBGOc9673w/4p0rxNaLqfhnW7W7tpp4vLa2mikVk8k524ZenBxkV+G8&#10;RcF4jCVHDMcO4P8Amt+TWn3nhZvwnhcVTVWvS0ktKkXo/wDt6Oj+Z9laF4h0TxLBDd6BrFrdw74T&#10;uikSQEE5KttU4OBnJAFTLbw6jbo8aQXG6zmUrNGjrIvmfdOUbIwcdq+RfCvizXvC97Fe6J4kuLZv&#10;Mt1WW2YMNm0sNylz+OenavWPh1+0Z4hj0z7d43sba+is7RCby0aGGdt0vBEbzANxnOAK/PcVwpmF&#10;OXNhXzpa6aSX9eVj8zzbg3FYWLlRkpxelno9eltncPi1+xL8EviPbTanoVvH4e1O4aWXztNgiMZb&#10;zkG7yimCOoIG0kH8/mr4v/sS/Gf4Xy6jqGneHrfXNNtY7mWO/wBEgRpIVDKAXhKb0xz90MMGvtvw&#10;z8RvAfjrSl/4R/X4GkW3zJb+WPMTdOPm8vzM4z1xke/St65ltpL1nd03NDcxOwXOMuvzgbs457Hp&#10;X0WQ+KHGPDMo0Ks/awjpyVbt+il8S/FeR+EcV+EPDGdVJOdB4es93BcuvnF6P5JN9z83dD+F3xUf&#10;wvqHxY0Dwnv0nSbuRb6/haBfIk8oYwPL3EFicjHDVHB4++IviqXToLXUPt5t7q2XyQEIcHLbWxF8&#10;p55yOcV+iuq/s8fB/wCMsu/xp4Yt5JpXmDTRqsUu7yh0kSTLHpgMT9Ku+Dv2AfhH8P8AUbTVrTyZ&#10;V+3Qkx3lsDuVYyVViG4b3wK/qrgXidcZ4FYiFKdFJLmbfNFeakrNL1SPwvNvCHOcqxUaWGxCnT6u&#10;7i7/AOHb5KUj4B+Nfi/xN480PR7TVvgxo2kQWNs1qbzTrVVeRvN4DlVByRnkEcZrzWC+miJtFhkj&#10;ljt52jR3B3FXAwMuQ3ynjPWv0C/bQ8H+G9D8MKfDPwpnktzb7ZLm0sxcRmRZsqMq+4fxdR6V+fer&#10;WvktcCDTLiHy45hJZ3ELBgryAEYKn7vsfTiv17L/ABI4kyGvyZfmKqxW8W1UivKzu18rH53xRk+M&#10;yfHctduTa3cbfoaCzkvcWYjZdvmeSDCI92IlIHPcEn8+Kd9puBFFE2n3JZHVfJmQMrjydwYEpwc/&#10;jn1rIuoCtvPOlnFMIpLiOSNo0TK+WmGGYyegPYDNRXcFutvcCLTbb92khVeM8QocfND79jwfyr7S&#10;t48cVTwbpxoUoztbntLTzUXJq/8AVj5jmLhtJLq4t4LnSGeR1j86NlB3IV+Yg+TwcjJByCRnjmhL&#10;GeO4tJraBg0bRbY3gSORWLtuUgRDcCOfxzXdeJNd/Z+n+C9j4e074cXieMI7iJ7jVmuI/s7oIsna&#10;PLIGew6H2qP9nz9mrx3+0X4hk8PeCbLSx5IieR7lkiIwu/p5WGOCOwOK/F8RHEYzEubl7Sc/edt2&#10;3du/3nXHA1q2IhQw7VSUkrKOru+nqj7j/ZUuJPEX7PfhG9mWFn/s2OLbLCu1/wB/IMH91wdox716&#10;X4btHQRQMY3GGZdt0m7JlIA2sB0HH0rL/Zt+E8vwz8BaH8PtQS2+2aTp1pb6gkLRmOSbLbnUhBnn&#10;ODkV7VpfgmybRrdheqW8kHcVU7T5hIJwwPtxX8v8L+FOZcXZ9icXhbJQqTkk3b7btoz+6MDmEsty&#10;PC0Ky95U4J+TUUn+J5n8K9e0bw/d3d1fLD5KPcKzbVOCJMBlO3H4ZBFa37RnxD8Dw/DfXLhXhKxW&#10;8jXDSKqlV8rOQdn07nvWP8UvCup+E7K7P2zbLLDLIsnlK6ktKOMl+PpXxr+378Y/EHgj4M+LLi2u&#10;Ak0032Ro9qjdu2DoZemM9ORiv6dlxBjOF8PSyupTu24x2V+x95wzwzT4tz6hUpVHeUo9fRf5nQap&#10;+3T8F/g78Pde8D6N/Zv2i+t3hKNaxMyt9m6MAmSN3INfnb8JvEltP+1r4N8W6LFbp5vxE0orJGsa&#10;q5MkbFQSmQCeQCB1rhvEnim48Ras2rX14u4zzYWaMsFxCNyFhJ1HY4rvv2JPCI8f/tg/D3wvp8au&#10;Z/HGm3TLkD5IQJJFJDgj5VyC3WvTrZhWzLFUqdtpK33n9r5XwPk/AuQZji4yblUpTdRt78sGfvv4&#10;jtEVPPm09V4t1a4dYurcnd+7I49e4rjNfjilkupkhtWWewuJH2qny4IGQdmCOncV2Gt3VqJA9veb&#10;ZG+ysuYVLD0JG/5h+PFcNrUtv5crF7dR/ZbSLGyYA3ScsjBzjntX9EZevdVz/IrNLe2dht7pcdy8&#10;itpkTSY823kgcBmUIoOCoToeuTjPaltoJ7mTAG4rcKkyNDvZB5e5SV3H+L06GmTom6azlsjIpEvl&#10;7IUDNGQudpWQluRnpR5Ei3CyRwsyzS/xxltjJEf9g4DA/T6V6vQ8PoOgjv7i0hItpmkWW33KqhT1&#10;J7g9cZqVob+52yjT5tzLFuinQb03Odwz5Z+U45HIxVOOBZGtd+nQyQztblGKIpjO1vlIEZOAffOK&#10;ZbpFJLZu1rb7WuLYM3ynG4Oc/NEOpGMe/rSJLT2fmPOX0mV1SMlmWEM8cgfHTycMNuRkjOKc9rPa&#10;yXUyfMr206u6xrtYDbsLL5YAOf8AJqksIMqmWwhLeWFViq7vml64MXzAYwe/PXvSmFZlkZbO1WSG&#10;FmjkWNVVsyfdw0ZC5CnuBmqsV6lrUoIjFNLmFSyzOA8aqyYKqGRvKBwOf8abPd28SyOHt8xbhujv&#10;InGAg7bcrkkY44JPTNQu+zTJjp5/dstw0AGwNHiVQf4RkZ68nrUmp3cuZZUvV3eZceWylRuTYgK5&#10;Egww56jHNSSTQPai9hje5j2yXyqgkVcsvkHKEFQGGSOhP4VDp9nHHHYWJaERSNFt2qgPDvx/qxnp&#10;79KkSZnvFhjuDmO8bfHLbod6i3HIYSDI9+eahsZILcaeyOrwlI5CEVRtbaxP/LXcGGc9wRQBNCsd&#10;zbJMy2ch227K3kIF5kYE5CfKSBz7/Wm2sRkijtzFGrTWqSMnlxAsfOYbhlMMcYz61DbPZ2kqEPGy&#10;tHbBv3e3cCzYZW8wg98g96jtZ7GCytVmk2skIjYQqnzDzshgPMCnqARzz6CiV+g0XLdYbUrdS6db&#10;2/mid03LGI5ADjj91xweBnrTobSCOdrf7Pb+XHqUQWRlResXII8v07jIqtCbS1tDBFewvHmZXUwj&#10;Y37xQQcONjZBIxmnqlu93JbySR7jqzRsrqFkyI8BfvYYY9fWmOyHR6ZHE8M/9leTNC0cM/2cjj6g&#10;FFOfoTTWW7fTlmgDSL9kDj9zvO8yYdck5U/hg/rS2pUpEbqyfzI2j3kQBWVwmMNtduowKiFuttAs&#10;c0DMkcEe1zDuDJJLuxkp1BPrnnoadmJlxxe/aEu7ewuJl8uYSeTtDf6zB4wT0x+AolgvRNJILKaR&#10;UkuMybVVvlOBn90fmAHBI/xqnLbiCYw3emW7NHuCz4UKymfGfliPXPuDTGgQTzBLaJGaznaNk2ZB&#10;ExX/AJ5A8AZzg8cHPWlqOJbTT1DCWKxeNRLItrcLart2gZG4GI7efTinQRy2cW2SBdi3CuqsqlQf&#10;s5J2/u+DnmqckGZrqT+z7dZGaRm3Row4AGCPL4PfIIpt2LVbaS6ntYFQSSR3McezcVWEjcu6PnBH&#10;IBJo5dAZbe1gtZofntSsUkQbdiFjiIkox8scH3/GiK6tpDCWdP300YZluIpAWOTwQM8Y5HftSh57&#10;eW2S4mQCORQ9wNmCPIyCQQpOMjHHSo7S6uHubfzLr5i0HnorquWCEgj97gg49AeaAVhsv2e7spre&#10;S4ikb+z0cr5anLecSHwUBGR32/nU9yEimvFklt0MNu5RjHGy4MqqNwMY4wccDpVSSZbjT2kkvN8T&#10;WtqrrNaqDGTL7SDt1qa4ktUluYZ5FwY1iimCptx5owOJfutjvgg+1KwmSXkcUcZnFvb7t1yh/cqC&#10;fnULg+XhsdPoaLlVIuI4reCQW9xOohaOL5cIMIw8vgZPBHQ1TuhbvZXFk0sY/wCPg/NFtKMJU4YM&#10;5UjI6+lS6hNYzy3Ec0pUTCVtvlqwB2AlSDJ0+Xghe9Fh6FyCCCOZtNktood0kKmGRYyw+XcMfuhk&#10;cc1Wtbb7RaQoLG3eQ6eNsfyDzFE45AMfpnqKkSaGR12Tq6jDxr5YJDCDgo3mYYcHIxVa1y1tD9ga&#10;J3jsInVbeNct+95JRnAz75zigEiW4tY7bzbu1tHjinjLt5LHZ99QeNwK8Z6LznpUtzHeWUzHYxVZ&#10;5l3JbjGwR5Vg2TkD35GageC2vLd0jsGjE1uY1kjjIjKmTjpuwQe3PX2pZY5p5pI2t1jkma4/1kC4&#10;DKijqyYww9M81QmW/Kv7e6uIvsd0scjDbNFtYJiEkZAU5H9aja3mSJmutK2x/uxuWMbeUJ6eVjBb&#10;GQCDkZqpIsRjmlfSbeORjIXPHJWEHj9z79/1p8NuE+0rDZw5j1DayqqEMogVu0ffd0wOQcEUh+6W&#10;INNd1UyWLRySLD5yyQLslyfmwxhznpxRaxSyRW1ndxsf9HhXdJGGbaJmOf8AVncML3HvVGFFgijk&#10;Gn2uYTHu3IGz+7LEhhGCP1p0VvFFcWsMcEUW8W5t2j8vMMm5sgjys4x0PQ+tLl6jW50WrxQS3lnJ&#10;bLayGO5giUKsYBBQn/nn8p5rFt9Mt7y0jR9Ot5IZUMSSLtyj+a3ykqoIOD1BArU1mdJtRtZJJ4dz&#10;3ygyNBhJGWHI3AOdh/wrGsSVgt50tllSZYyrNGrqZBI2AG8wNnB4yDxWVG/LoaVfiHeXcRK0Ecci&#10;yR2zvHE7KxP7wA4y5DfKe/JFTyx3GLyzWGT5PP8AJ2w+XkKq9OvQcYqrLbKLVhFZTKq27RyQPG27&#10;a8gycbTyuO2elLerL5NxcLZwzKjXSTxtGqkY2ncP3ZPI9hziteWxk7F2RL5kRJNPuFdFYeXMoIbE&#10;QIZSU4PXpzUbae093DaTaSzMwAmj8vkJ5fVcQ9d3O05Geh9aeqJbpZ3jixtz5MUxC5GQF2DHzRem&#10;TnP9am1WCOG6kQ2sLRxysy7lQDCxfw/uiBnrjkfSmST2dlcx3lnc20T5WSL5TbqkgBD71ZfKGRTL&#10;O2jure2kkgt9zCCPy5YF2SA5JGTFwSOozVeC2ge8WxntbXb5itHIsIG0iPqQIyD97rgGnaGJNqyp&#10;AiljAl1DG0eDJ5bHcjbAM+nNJxK33JLKWAwQ2vnQyMEU7lvIyxYv1KEc4XIPtUb3EMlg11FeRqPK&#10;Uqy4+VvOGMNtxzjHUfSi2ubhre1jkvFyI7fDfL8km9sBtrqQDxyM017qaazEJu2WSSOErvjR1ctM&#10;cru8z09+lNokm1C3S1F9Lb/Z1ja6mDHake3KrjHyep6Z59BUl5FA8l1bp9laOOO5CsbZCVKoMbtq&#10;dQT19Kr3bwCK5khETeZdSLcR7FXpIvBzLnntt5HpSXk9lHdTXsU6Est2w82InIwAy7hJwwOOw4pc&#10;pRPEqJMrGG3XzLiaMcRhZMQg7dxTnnOM+tEVsttOs1zYRxlbmGP7TJHFtZthJ3/usDnr69arGWwQ&#10;3G1lGL2WWNQVJcNDtK5DjkdRu6jtT7V7SB3axvl3NcRN81uneI/fVZORyBkHgkUwVh1zHbSRXTLB&#10;bMslikjfKnyMZev+rww59c49adqGlJOZtukqsyNLLDJasFZkJwGG3Zn6E1XlNoqTRCWFVFla7Vdd&#10;uxWkHKMHORntU064FxbXVk0mPM+aO3UMI/MBVhsc7gPoDQgasSRxzXUjPD8y+dMGHliQoyx7kJBY&#10;49QV6fjmnJHqEqWssVpM7xzxlo1wrf6nIHQn/PNQzQukkk/2dmWRriZS0Rfawj2lfunqPX0681HN&#10;CvmxvJp0MsbESQyYVdp+zlsHbGem0jrxxQSXvs99LKhXT5X3NBuWeLDKpXJUnyycZz6+tQx2KXPm&#10;StpkzLH5ZWRLdXZGJ+bI8nBBHOQB0qvDb2wvbP8A0O32yXDD5AvJFvuA5iU88/icj0LYrdHmj8+x&#10;hLFIU8xkRs8M2Sph5HGM8GixWhaW1uoHuN8askix+YWjXyy32jhiPLG046+1NvLaExFi8CmRdxZ4&#10;wjxkzgZz5QJGMjk9KqwRebF9oOm2yzRi3BVQoEiF9zAb4yFOGyOcGpLZ2j06EWUm5HVHhYeWGVTO&#10;fl+6uRx2yM0iSa6vrRIpLlWhULu/1d3E4xuUKvTIPXB98VIEgluvsZnjbzPtQ2mNf3ibAACCozgj&#10;tkVXuLmXcxS+XLeYGMbKoaMzAZBEmMjPQgdKfc3Bl85xcbhHHeM8MluvQYG4ESDPt1oZXujoUFu9&#10;tbTmFY/s/mqyqn8MLHODGM9f/rmkZI/syztBZllmj+ZYVCkGAsdpCdzzg8ZqOR7KzeOMSxtClrJt&#10;kTaqrmIDcP3ueDwQR3zTQ1pAz2rzRgPKqsPL2lW+znkHeVIx60IXUsW8SlfsrJbjYtrI8flxDblW&#10;LMF2EEHHNFrEII1jk0+K3aazU+XIseGDSEHb+75IyO/Sq9rJYGK3iluFTdDbxt5aqcEIwB/1gUq2&#10;ew4xTtPFnJFbwRzxyRyRwq0flqVP744wRINrA44wRzQDJBbpMgiFtbti4u0j3bFDfKPlwY8g8+9N&#10;exEEn22005oG2skxt+MMsfQgFR949QuQfWoMpc2yhHjaRmvGULGqyFvQqX2sR9anBSWQzvp7bvMk&#10;3PHFt+YxgMGClsHjPfOPfFVYCRYblPLmt1EibrcxmOEPlWGTzuJHzDJBqS0S8F7HPFZXUkctvCGe&#10;Fhxlz82ApP8AWq8Vq0NzHaXEW3bNbwCTyQ3AQ7XBKAdTg8/hUcEWJFjudIt1kHkIzcbWGX9Ie+38&#10;KQi0lvc+Vvu7CRo/JzI0cagkmTlseURkjg5xkfhTUsHEHmmxaKZ4nCyfZl8uQBsAEmElTtJGMmq9&#10;jbqyyLDaRK/k2ZG1UJO7cT/yzHcEdOcjOKihiRotkNha5bDbWiVl+aXgDEYKng9zRuVZG9psEC6L&#10;Lp8vl/8AH1MQkuxmAXJGP3eSvPrx2rOFr50i7NPtpJPsdq0kP7vlQWywHl+mferFjcwt4daVUjj+&#10;W7mWOOMFo+Bkjld4PcbePU1TORcrLZ+XM0MNqSLeNWBQhtxKM4wSOuD0rKCd36m0/hQNp8Ni/wC7&#10;gaC3uDESyv8Au8PJz/HleD0AAxjgVK/2y2kBuYm+bzhM3kDs4AO4E7gRxmoltUulSKO0aEzRwpHJ&#10;GpVGAb5SMbh2wewOPrUZWa4VmSzSOaSOSbypYQBu875k+ZO+TggHtWtupj5lvyr+BL2FrG6UeZMY&#10;5hh0BXbwRtPH5+lJqFrPFDMZNMK/vXWHCgqSEG0YER+XPIIOQaqrHAwkWTTYI2eSYupYdfNUEj9z&#10;jof1welDxrHbTbbOH5bm8SVdqbeOOQI/x7Y7E0ElmXSTloRYNDuKmSOWBVBzGSSj+SD97nr3p8aX&#10;FzJHFqMWGMVuZJJLdS3EbE7v3Z45HJxzVBxHbDzVsLVlXesiNGpJxGASGWMHHPcGnpaLb38NvbRR&#10;xyJtNtJGqHC+SC6MPKyOnpgily9yt9yS3aG0fEptQZFgG0XSRrgruZgCgHzdDTo5I5JVhSSPcPJO&#10;xtrZBY8NtQ9sfN0PrTYbm5Fx8rqqtNbfud0ZDL5WWC8j1BxkfrTbC8aNId14zR5tlRlVW2qSTkq0&#10;hx79vSn0JJo4IrmCG6tpIZHW3uArMiHIEmQM7TnAPtgd6jleP7O00MluWk+0vtaONyNrqoKts7dC&#10;O4pLYI0Vu80sTzJZvJCwjVS+ZsdfNwDjuf0qC6a1n01vOdAywTFx5e4HdKPnwJTjnqBkfSlyor1L&#10;d9bxQzXiw29uEhFxIvlwpmPG3BwyfKQe47Gn3do9xcqx02G4WTzH3xLHxiIfMpEfQk8g9DVe6uLO&#10;W/keZ4/mjuoZpEA4BI+YDdu4PYdqRHsJLqO6M+2RWkVV2x8nyh9xvMbrgYB9QO1OwkThrWVbSaFL&#10;V2WWBV+VOQxzg4i+U/UY/nTF062mQh9Lt5IXkmiLLsyjGbgZVQQeuCCKRZIJHtZHnhJa8t0ZmtwF&#10;fCZAceYcHHfvTLYsgiuERJI5N3Kxq6CQT5A3F93rjg8Ggdh/k3MO+1gSSOWOGZ4o5HycgjhcuQfl&#10;PGeo4qbybsS3FnHE2FD+SohWPpECBg8AjPSq8sIFvJJBYyqI4Zg1u8ZJw7AEYwenXjtjjmm3sRVL&#10;ho7KGZYWmjljaJFJHlA7hmMkfiB2pkl2CHUGt7eOTTrgNGVHlzIGV8Q7gwJTgg/iKYLJ5JrW1n0p&#10;mZljE0RQHfGV+Y/6nIOQCQcgmqV1Bbx29wY9Otx5MMpVeM8QqQPmh469jxUl7DGssaizjkhVomH3&#10;FBxFnj92evPHIPt0pWKRPa2V3HcWcsFvIrLJDtVoUjdSZDuBHlDIIxmnQW8UqK0kdup8xFCTW67X&#10;3TMSD+6ODiqltBF9pgtpbG3MMkkIEi26qy4G7JAjwTyOw4p2i5Eysscfmq1vFcQqY9rMWbDKQg7A&#10;Y5BoJH2UsIto4C0LNtyNt5HvDFwMFWXPAz+FE15bvp9xOtzGB5Eg3/L8jCUBWB2gD0wSMVHHcTPa&#10;QrLeDHkx4J2blYzfKTh1ODxyM9KdPdSSWEqSXzLJJbOdxRZFLGYDGfM4/EjikytCxqUC2cmoXsKQ&#10;bGmZnyqIeYs5H7v1I78+lK8UJuntttvIsYdGzboWBW33YbCdjyDUF+kK/wBoNG0Pmfapo5oVjVeA&#10;F65l+6eR8vIptxNam9N3HLGuZZtqyRlukGCpYScEdqEJ26E1oFjeGR47Nd90IWKqmyQeTkpuKZwT&#10;yMj1psVqIh5sunqoVrdDdGOL7zDPzYix1796hEtkrzFXU5uklX7vP7naUJDgjsQWP4U6zksRNvtL&#10;/wCYtbFW8hCx46sok5H496Y9B18iTLdSmG3IuNOmkfYEG35xyD5eCOR3H41Je6VHI0z/ANlwmRWa&#10;aCWFgGZcKuQVCd/UnkdKp3bWsdrMYzCo/sdWCmPbwz8lGDk9c8VYnXJns57FpF/eeXthUMYyVOVK&#10;ud2CM9BTsGliS2huZ5V2uxP2jZIske5lAjDISpc8A9x0pIUvrq1t2W0maVZ4N0a4Qj5ScdD1PNI8&#10;conWVLdmSWZn+aNjtZItuD8hwCCfbpg1CIcNbb7CGaGbyWiZlVSh8pvlIEZ4yPX0oJLxgvbl47j+&#10;zZiWEHyTxjcoJyy58skg45HIqEWglMrnS5mRFUs6wK0iSb8HrDhuO+AcVXtYYTd2chsrfbJdW68B&#10;TnMLOOsSnk8Yz1Pamx2489fNs4WkMcabmRSTmQnJHlcj8v6lFWRraMn2HWJrmYx4a1lbc2xUfD4B&#10;x5Xytgnp9KiuLaCC5aLy7YLHqcW12CLyYuhHl/Xp+lQaDMivcvJbWseLEhtsQ2SKz7tv8O32IYj2&#10;p955D300JmTJ1Z4yrKFk4hOF5bDj6nHNZcv7xmv/AC7RENI8t4bgaR5M0LJFcLbsBjOW5AKKw/DP&#10;vTYvtZsFu4AZAbdZFYRCT5zJh1znKkj14NOgBPl+fpkhkjkh8xo7cKyuEIG7a7YBHf17VAU+zRr5&#10;luWVYodszRZ3JJLk8lOq57kH8q0s3uZaMuMbzz0vILG5mXyZt/knBBEgU8YOCP6U+S1ut8hFjJIq&#10;tcFpNoVuMYJ/dH5h2JH9aotA8U7RXdhb7o0cJcDG1lM4GTiI/wB4eveg28fnzbLSFWNjKyMhT7wm&#10;2n/llnjrnHTPBGKCSxBYK3+kpYsn76RYbhbMFdu3IDAwnb8w7ccnp0pbeK7srURvbAp9o3KpjDKG&#10;+zksFxH69AO9U5okL3DGztlf96w3wo3TYuCPLBB5zkEUXcdp9nku5rGEKZJluo0C5wseAy74snBH&#10;IyTj2p8pXqWmtre1nRmNtthmjBZtkTH91uMbfux1JzRHc27tC7zRr5skYZhPHJlvmJIIGfTI79ea&#10;TfdwTwrNMq+XNiSYeWAV+zggsCqnIyOcdKbaXNyLiHNz837kzorKpLCMkEfvMMDz2zz0pWEOkjhu&#10;LGS3lmhLCxhdl8tfvecSHwyAg46nH50+eNY7mdZntleBSE3JGyndMqjKlBjIyO3rUHmxXNtunuUa&#10;Jre1SQSWyho2Mh4OJB/LpinPJE1zPbzuqhvLSKT5cf644B2y9D74Ipco7dx13BGIhKlva72WZeYV&#10;BP74KuPkw3p9DTrqElLhIbWGUW81ygh2xAjlQqEeXxyeCOlU7mSzbTZLUPDz5rxqUCFWE44YMxB5&#10;B9OOafqs2mXLXReXarLPKcxqwU/ISjAydsdQMGnYSLccFpHLNp8ltDF+9UNHIse5cR7gR+6GR61F&#10;BZi6it/K0+1kk/s+HMeI8uPN6jMfoDwac0sLSyILgSKjO8f7sFgRAOUYSYK4HTGc1BbAOkE1k0Mj&#10;RWlqyrbxKdy7mJJRnAB69PWgdkPltobISXlratDDcKG3RufLwZADxuG3jPQAY/OpZ4r61ZnkR+JL&#10;hGdYR91QNp3AnI2kjnkVC0MF1F5KWzx+dCkayqhVWXzODxuGQeCKSdHn81DapHJN9pfbNbqBuUqC&#10;PmTo2O2etUSXRb6jBNexfY7pVMkrJNGAyriIYBAU8e/5io5reZIpHn03YgZVjZYxt+5kceUeMgHg&#10;gg1Ukit5GuHfSbeNmkn3bscsFQ5H7nHRv0p4hES3Hl2cLNHfzLIqqmCoQYB/dnqDntjHHpSsxosf&#10;2SyoqtpzRNIsRuFkt1VH4+YhzDnrz17063gkmFrBfxgMYbcM8kKs20Fzk/ujuGMZyPSs+FBZRRyw&#10;6dbN5XDeZGDu2xAkhxGD3GetSQ2kMN9a20SpDuaA2rIse5G2NuQjyt3bg4wRSESQmCGfcXsx5kEQ&#10;+W4SJTuZsuMoBnAwaf50Lv8AZ43UN5asiZR+DLgA7UOeP4gDwKZHPctKrI0aBhaFY90e08kkLyvU&#10;c4yKLS5KRLm9Zo9sYj2hWwpmOSVMh7jtxTKViRYIb0x3Nq8MjLJeeWzRowC9QudjcD04/CmPKr28&#10;kytb+Y0lwdrLG33ERcqdnUH9KRVjkkhea6hZiLqSGUwqpf5wAB+9wD6ZqCZ7SWzkSVgrKt08mEDF&#10;gSBu2iXqDwcZHA9aSsJlvUIIYb26iitbVVjWZ12QqCm2JecMnBB5BHrTvszXd3C4sIrrzGjbdGIj&#10;wIQS6ny88k8j1qvczWkuoq8kkTMrXCP5ajBDRL8wDNu49BTYZNNkurd3u1DRzqvzBcf6oDKkyEjI&#10;GcH1oHoSAo+n28qJbloRDtUqmfmfo2IuCPpU0lhbyGTzNMt5I/PnR92wlGZxjogPXoQRyO1VYvI+&#10;yW7SSJu82zjZ5LUdOSFceYfpuGM04MoRpViRo5GmWTaiugbzhtGS4YDPTg9aoFYcltPbMbGJHiaN&#10;ZzbpI5xuVV27SXPvjP096mhjuRcNamBtrAeXiER/8sS2Oc9CSahnhdRNPbafIrQ/aHaF1b5t3BAG&#10;DnrkEHPpmmyQsBI0dnHJ5Mmx43hVdymDhuYyc9ugoJLVlHfm0tYpdOuP3bQ/LOoZJF2E/wBzggio&#10;0tJXNrBJpbvKyx71kUNvQk7ufJyDjr1Bqq1vCYMRabb/ACw7lVsZ/wCPfeAcw989jwR9BSvBHIlq&#10;otIWjZLYqWVAM7NxIPlnr07554HdWuVYsfYZ0EL2UUymF18tZIUSRT5uMYEQ3AgU+eOOVpJJFhXb&#10;IwHnQqUbdORg/uuDjjrVW2SB5LdZtOt2jlaH5lhAdQSXycR4Y4HoKLIGK4biHzI1jW4CtGVkBnIR&#10;gdn8yOaT2KJHtgsieZbW5H26JXSa3bDEZJ6xAAng8E1XNugiwkcUEiyW58wQBRuaYsA2VwM8DPNT&#10;RNCmoyJC8Mkcsi7hHcR5yEAVsNGM9eoOQarWsyGOOXzoVkaGzRt3l5bk5yO+c4546HPpSTsTOS5i&#10;W4lUi6ga5ijeQkojQx/eM4+UgY5PPUrS3Uts0d0iPGy4nYLH5XClfTeBjPr7HtTPPiuLKSMXIU70&#10;AZXUxNl9wBxKQp4xyBg4qSS4juI2ZLhhtEzKVkHyB5FUL8kvTNNE8xHdm2FzOqSsomE22RpI/kPl&#10;qD0lwcH1570G5t5LeSV0j8xt5b94RllgKn7svX9D3qSW4vI3k86/uJAv2rzGDtuX5hGNyl/mHPXH&#10;vTbmZXRszLIv2md2HmHeDtwMfvMZzjuDzT9Q3NKzRbiVnjlZWM0arJCxBP8Ao5IDAy4yO3c+9dlo&#10;UllHbR3uqPsNr9na4+0MF27AWLANJuHHP4VzOixKb6SKO/uWZrj54xNtbasHT7/PBPHJPviofjr8&#10;XPD3wS+F6eL/ABFqEwhm1azt1ja/YeajncVBL4AKq3BwcZx6V4+M5qklCOrbPpMkw7rVoxSvdn5D&#10;/wDBQD4N/Evxr8ZdY+OnizULqO81zWFlWGZlHlW6SOkaKTL0CALjsSeeTXynomga3rfiSHwzp2o2&#10;8NxdSyRSC5ulhjVmuRgtmYYBx1BGK/Qj9uz9tHwL8RUSaw1BW8ydFkhGNyZLshyrnP8AvY5744Ff&#10;BngGzm8UePoCmo3CrDGknys4DHz2IzyMHken1r77JfrNajCnNW6I/cpZjLK8hqYuqrKlBv7ldL5v&#10;Q9o+Ha2XgK2sdL1K+RVsZ7hbwx3DFTKG52lpSpBznBJBFfpT8AP2n/2XtD+HTaR4lt7SS6eN/L2N&#10;HlCsIyQBJgj24P1r82GuGvY9st3cCd9PkMm3eW3ibGciU89O/TpVnTvNvtZj0uPWZY47m6mix5k2&#10;35lUBipcHrnJ5we/Q173E2CwbyedbETcY0ouWmmyvb52sfxjheJMZhcfWxjipSqNt82urev4npn7&#10;U3jHwL4s8eXFz4CuIjb/AGqCNoxIwXy9hOzmUEEHtnNea6TYX+vX6aFYI11e7bVdPgkh81nYyfdU&#10;je2enavsr4Ufs2/8MqeFov2j9eudI8VW91+7m0i+vi37tYTjGZDkjrz7V5/+yFYaV8av2nr74mf2&#10;Fb2Ok6LcW97a6e8m+G2nyRCi534Byx6YGOa/g/jfOnlOAxOeY+Vpe9Nx1b1+FX69Etb6GeF4Zx2d&#10;Z7hsNNqNXETXu22i9XK60skmz7W/Z/utZ+Cnwr0rwK0EJuI9Mb7VJ9lILSu/J5jU4GdvToO9dHcQ&#10;6x4/8/XIprWCOJbotbtt+deBwGXkjHTisbVvEMurWccJtoY1t/K8trdoj8vmfMNuxSPoevWub8d+&#10;L7TwF4LvvEpuYVMcd0yxCSPBkMgCggMNpyfUHFfxHmPGmaZ1ing8bXqYrD3do35PektLaSsoy6dU&#10;raH9yZXkVDCUaWHwlNQkrRWl9Fpr59zyv9pv4kw3N8vw407VIfLt5JW1T5Yzv+QbVHI6HGevOK8q&#10;0jxNqeh3tnd2GqTK0MkPzwSxjY4jO4/fAB78Dngc1W1LVbjVLtta1C4dprj7RJOkkincWBXKN5pX&#10;r6HpjisH4neO7T4d+CtR8ay3km6zg/diOQ/v5ktxgYWTrnGQRzzX0+S5bLAxpYfD3521tu5M/ozK&#10;Mnp4XDwwVOPM3pt8Te+n9aHDftxftq+PbjRrP4azeMLm61ONLVrybzo/3NuF5T/Wj5mXnIOQK+QL&#10;GS2hezCSBdhthujZgVUsxBx5uCBnoc47cVpavrur+Jddu9X8Q6zJNdXc0Za43sUZhDk8b/kxux24&#10;r7G+A3/BJK6+LPwcHxWf4iQIbSxt3jW3nO4fuy20ZkyeSMAE89q/qPh3IcVRw3sot1KrV5ybu5P1&#10;etlskfs0cVwz4a5LShi5KlGTSbS0c3vstj5V/Z9+BPxM/aP+JWh/Cr4Q6NJdavqLRMwjZvs8EfnH&#10;fO/77KRgckj0xjNfuB+yL+yH8Iv2HvhRLoHgGNLzxBeafJN4h8SXBU3V9NvBx/rdyxryFjGMdepO&#10;eV/4Jm/sP+Hv2Lfgkl5rYkufGXiGGGbWtQeUo1sjuTFbDDZULznAGWJz0Feya/rb3NtKgvbs7rPa&#10;xF42Y2MvB5k2t07Gv2rhPhmOFisRWX7x/gv8/wCkfxH4/eNuI4tx0snyybjgab1tp7WX8z/up/Av&#10;+3uqSteJvFhcXlpb3DKRp9wXgbaPmzwCvmckDuOtc3qeqXoa6khn8yFGkZfmLY2wKCBtlBBHPr+l&#10;N1jU31GS8LagzeZbSGOVQeG3jcuFZuMjpjjPpzUGpXFzGLi8tb6Yt59xIY1kblQBkD5x296/S6GH&#10;VNH8lV8VKtK7ZNHqCTX9uIdRHzND5atNkMuwn/lpJg8cA4JB65qGxukkxa3VwSVS3DMn90sGAYLJ&#10;lcEDkHHtipZBC93M0d7Kqw3jH/lptC+V32v0Prg85zUNjMpCo+pTfu4oJIlaaUYYIQQGEgwc+vX3&#10;re3Y5uYIpHnS3QakrCSKRlb7QdwcygAg+aPT3p00MV9Et88ccsi3FwkzNa7m54HKo/8AjUMDg2y2&#10;r3k22SzjfaLyTiRpQ2Qd+0A+vamyzWl/aRQ3N5HNL5Mg8y6Yb5FLqeSVfdjnv2zVW7Bcnuo4opJ5&#10;pbW1by7pnbFsd3yxEYPyAg5bOcClCC382MMqxiS3O1oV/dkRtzyOh7HNNvboyAvMY8mK5WQiWCRX&#10;+QYOQo9OpGfWmy3NvbEzCaJlVk+USp0EQJCtvX67c4ot3C6JFnhmXzI7qE/JanaY4g0bjduHLAcj&#10;29+aSVYZy0e5maSNTFIrR4P7846ydD6du1PV0hvgRdMB59vjzGCum0FjndJkjn34Pem25kKQNDfz&#10;Qowg3fvnZQrSue0hG3A6jp7UAQM8TyKC+Y5IpInjdg2GadSrcS7u2PbFT3VzbN9oZXhIljn3CSQl&#10;WPmJlT+94Jx1H1o+2PcWsK3dxIJJJEZ1klLKQ0pbIO8ZHHHOR2qGaWCaK6mmmkjaQEvJC+AQ0oUZ&#10;+fP1yBS5e4E95cvaXU8qvceQI51kTeTt+4Bk+bxjP8XagSRQ3JkgIYTahiTy3VmIFv3xKckEd+DT&#10;LyQqjT/br0A+cU8vUCBtVlBAxJ6gfKSKV7tba5+0NqFxtW8kZZvOZ12iIAgq7579s49aYXRLbXcc&#10;jELqCvCupRbfnHyAQEk48zI5qGK9uLe3tBe3JZc2yM4kbjO7B3JLjB9x7e1OtriTcrzXrFobxtzK&#10;zYdfs+AepGcY5yM0WkkttcW8Ml9PJD5dvHKNx+VjGSP+Wg7/AFGamwLUT7WZUuFhvwziPLLuBKN5&#10;uAQHlyOhyBgelJLqVvLp0lx9q8tv9J2uJCVLZCkhhJxnA+Vs9qajqbK3ujqM/wA9vCB8so5Eh9HO&#10;GHuPxommU2MiG/mkkZ3gYfaJBuQy9Sxkw4wfT8qLcwc1i5JqlzaXl0U1As0KkRlJudghHBBl6c+n&#10;6VpaTfpHfw3VtDGVkihfzVtSOiHcDtiYfqPrWDfXXmxyMup3EbR3UoikS6k3Im1Vxy/UenftTprq&#10;0lv21C0uLVZ45Fkb94qMriL/AGojgn1yQe9RKjGXQ1jXlHY7Dw7r8cYs8xW5JWFN0MHX5yxI47+n&#10;FZvjT4ZfCv4uaVHH400KJrplKLqljtt7xR5v3RIoDZHdTkZ7Vix3sMN2iyFFQ3Fqy+Y0W1MKc8jH&#10;cY4+oq5pGuGK4t7Xz2k8zau6GRBJkscH5ZELd/mAJyOa87E5bRrRakk/U9vLOIMdltZVcPUcZLZp&#10;tP8AA+IP2x/+CNPxh8VNceLf2f8A41WviS3/ANJddB17yre4ZWJICTqyo5B4GQn19fmTw5+xX+2n&#10;8A3vfidp3g650nUNDe5a7s5mQSKNn3vlk5+YD5lOGzmv2Q0rxZstWjbUPMDRSfxqu7fIMA/vMhh1&#10;5rQ8SL4f8Y6JeaN4rsYtQtZoblGt7rdz84TCvv8Akbk9CD6V8HmHA+DnVdWi3GXrpf7rn9M8K/Se&#10;4pwOBjl+ZQp16WibcEpcvVOzUZad0nfdn4E/H39pD4mfHHxTNP8AFTVfOns7iVgkmCyYgCMpIm7e&#10;4wc1yvg7x34p8C6jFe+EvENxYyR3AP8Ao9w4zi34IHnENj0INfqX+1L/AMEOfhh8R9TvvGH7NvxL&#10;ufDesSrcyf2L4imlubOWUqFIEok86MZHU+YO+Ohr88v2hv2J/wBpT9lS98n4vfDPVtPsIJpDHrVj&#10;mfTZsRYys8bMqewbY3tX5rnGQ5lh3L63T5497cyfruf2dwD4meG3GGXwweVVoQklb2E0oSTe6UXp&#10;L1i35nX/AAs/by1TTvI0f4raNNc28ksRTUtPYIeI8tuRptjcH+Eg5/hr3n4ZfFv4d+P7e1fwp4rt&#10;7qMWUbPHG43xHzTwUMuV+o6duK+BVcx3MYnvLyPGPMdr5j8xgyCQkvIx3GTTtH1XUtLvbe6sNXvL&#10;O7+zwCGYXRPzhi64bzAyn8s1+T5t4f5Pjrzw/wC6l5ax+7p8j6HNOA8qxl5YZulJ66ax+7p8j9GY&#10;r65WwtbuDUWWRbOPyplmVWD/AGhTjcJPp+Vd34V/aT+Ivhe4+zajqy38P2edkjvfM3NiTaV3LLyQ&#10;PbNfn98O/wBsr4q+F7e1tPEGpHW7JrezRlu9yzIfP52yjlv+Bbsd6918A/tg/CfxrbzWWseIbrR7&#10;p13wR6lu2keeVYBxJtz7EKcGvy/POAs0w8Gq9FVYLrFX07919yPy/PeAcwpU2sTQVaHeKvp+a9dP&#10;U+6Ph/8AtfeCnVZNRv3050km3NdOskZCxrkeYsm4AnoTj3FevWvxh0zxFbW50XWY5FkePa0c24Ee&#10;UT1WTDfUYr4LJa7Mk+lalNNG63TxywyyEHgYwwcqQSOuR71dstd1PR9RjvNG1++tWG6Znt7yWJg6&#10;xgDK+Z15OePzr5fDyzrKcLPDZdiZU4y3i9V/mfkGZeHeV4qp7SjJwl2eq/JM+w21W5vvLubq+3LN&#10;JCtwqPvQ/M3VS7dR/L8K5/xV8Ivh740t7i18X/D7Q9QPK+beaKsmVMvA3GHP5N2rw3wz+0v8R/D9&#10;1ZHU9Zj1FfJhWZbxmPm7VPDHdkjB6kEnv0rtvB37WXhj7RDLq/h5o0YLHIbO7hkBXzGJO2SNSQD2&#10;zkDpmvhZZTn9DF+2jKTk3rKMnf8AzPl8y4HzL2bpzoxqw7aSX3Nam9e/8E8f2bPEwu2j+Ha6bLIs&#10;z+bp1xKm0EqoO1iVwAOwxVPxp/wTF+C90ZJItW1TTiIHUSQi26+UoDnMWTn+9xXq3w6/aJ+FWoRp&#10;OniqG3kSGUBbtBG3Mn0wcD3/ACruPEXxd+HupaXcLB440xWVW+WO8jO3t8wEnTPqAK/pjh2KjwzO&#10;tPMKsasY3tKTd/8AwI/Gsz4Byf657OtlcFd9KfL/AOkpHx9L/wAE1fhFpl85uPHOvSjzEJhhe0jy&#10;Vj+YcL09icV3/wAGv2cfhP8AAnUItY8EaPeC8mjhie+vbwSSL8jcDEgUcEHp7V3niL4g+DrieRh4&#10;vscbnfcmpRfLsgwzDbL0NYl38VPBGhyK198QLRlSdC0cd+WkCrBuyAHJcfN05r+fc+4q4wxmKqYZ&#10;YurOnfZNq/3JXPeyfw+4by+tGthMvjGotnyuTT7q97PzO08HeIYIXhF/MryZgjaRmxuIJIORKefQ&#10;9veuy134uaL4K8NW19/wkdm1xJFDtt/OHmRgyHkgydPr+deOeDfEl38Vw2nfCxvtDSSQIbu8UqAq&#10;pncqM/J9N238a8h+NXwv+Ifwx1n7XrPiS8muLhIA/mXWJAWYtwd+MewOOcD0r9e8M8dxrwnks8yr&#10;4VuhJWjNyaad97Lf5n1+F4ZwOa5ksNiaqpzWvI9XL5dD37V/jFonxBZ7DW75d/2crtnZUVgZOPla&#10;X0yPT3rzr9s/9n7wR8RPhTfS3XiC2j8m7km2mQAsdyhRuMnUDPHQ18yfEL48D4QeFrvxtqPiC6jE&#10;axrZ2p1B91xIXYCNR5nByOeMAV8w+J/+Cg3xj8Q2t+LzW5ma6vJJZbZrjdtRpVGFIkyQCB7iv2Tg&#10;/iePEntMXj6F+X4ZPrLy9PuP13hfwl4gljIY3Kq3s4UpLW277L9Wcb+0f4GtPh14/v7fQb9di3l0&#10;WjjYcqIh82PM59OOa+mf+CFPwqk8bftW6t8TL4+XZeB9NYszeZtM9xD5abS0pCts385x656V8ceM&#10;/Feu+NtcudQ1HVrqaZp714RGz7izFcDGQc5OBxzX7Wf8Et/2ZNR/ZV/ZXsdN8aRXVt4s8Uzzaj4h&#10;jkBLxM0A8mAkSH7sYXvjdu6GvvuF8AswzxTinywfM/0R+meO/FUuD/Cypgq1RPE4mPso66tNfvGv&#10;JRur9G0e6eINXAurctdrIkjW6nZIiHfyQVPmYz6gg+xrj9QvEKXD2d+qlbQExyFlALS4IIMnH54z&#10;W1q+o+RMo/tS4/dzQB9pl+YbCCCC/OOM4J/GsC4kkhmPkX02YxbxRst5Jhl8zJH3yQDz14+lf0Hh&#10;afLE/wArcdW9pUvccyxXBbTZJw6NbXDwRy4lQNv4xlmx09wO+KQQxIIGazt9qtMViktSCSIscbol&#10;6H656VDNPZIl/BLqLG2aKTbDcSsyrucncMliDn246093VYbuOMwFWS4kUwzxEpJjk7TGDzjORwa7&#10;NTzuZD7SBIZrU2sccMkN5HGfLhCh9sJyvK8EnoMfjTbd4R5cb3durLPA21oY/mUBiy8EYwPcDHah&#10;p4ftMkiTQqzXZZlZY+QITyV/DPbpSQzrJHbytcbWW6jJDMpjfYC3DeaVz07g9RRYOZD1eBLZUaVZ&#10;NoQFUaMYHm5X+Mdu/BHPrioZvJh86OGWRWZS8UjSID/rsgf60Dnp7VYtGEvkKt3IGC28e5Lggnc7&#10;MAdsmcgdDz0ptpf3Ijj+06lMy/Z4y0is2Q7S5wybuD8vXij3thjJryxaB5wF+bzpFVGIIDTLnpNg&#10;8jpkjjIwal1MvKZjayyCVp7kq1u7fvSPL52+b97scc+1QiRWjt1efzIwjFWhc7lZph6yemeh/Cne&#10;cJBME1C6ZVeeSbZdFDgOgyRvB7fUUuUCaS5hur9bhpdsi3ExVZZBuQiHbxmbPUfjkZ9Q3TNQR5tP&#10;C3rxyyRfPG+FyPI4zmTLdfTPvUbXDBtrXt5Iym4E3+nMeNuM5MhB69eDxiljuTJJDHJqkjgW7xk8&#10;7kkEPXCu3r6c0crDmsLZT3A8mO3ud0fl26tGTkIwDtjaJQR2PB5qOHU4Z7K2dL/Z5kCBVkkflt+C&#10;vzy4IHockdqdHJchd9vqMyzBrdFVXbaSsGcfeH645pySxXnzw3k6/ubV8DefUnpLzyMEZyKegaA9&#10;4hea1u5Ny+TOy+WQWVTLtIKiTke644onuQVbGpJJC19OGDXJUkKnGGMoIP4/yptvJHMFgl1CYxvb&#10;udvmy7QRMSD98Fcj+LgU2K4BDLcXVwq3C3T3CtdyHfztB+/1GAD3pWYc3QmkjN15j3IWaa2uolPn&#10;Q7mKiMfxAOffp+Y5pps4DdeS9tbMyxWw2vaksoBLH/lmDggf3cj0qJbmCS3jtby8WVxcP5f2uQMd&#10;vlkeWGIfIwPxz0qWzZEW1Vp4j5U0MasrROHj8s8Y2qQO2GGRVK4XRHDHEsIki2KktipZDGuOZs7l&#10;3DkD6jFDvBcREfarfzFtZlZGhiyreb8rDlRyB755qOCaKCwhENxDxbxAgtHjO88Z3LsOB/eAPGak&#10;u2Eg3RXEi+bZjbG7LuTe4Kld0vI47E4IoDmsSXbwzSSbm+WSOYLLG8eB+7Ud5Ox7fyqG5nhhDOzb&#10;VVpVnjkKHcDCFzjzh0J/Gprx2n+0z215NGJPPbMcrEY3qhICyHPU9uKNSuXlguknupBulnEb+YSh&#10;UYTIJfge2etGrAcskUUuxHjVvmRmLsQCLfHzDzeRxjJ5x1zii3mNpcW1xB5vlw+WZoYmZl2+SSQP&#10;3xIHpxjNMuLiM3l1cSzMreXNtkgc7tqxDr85PU+49yKU4WNfKvrlwuEhaHUCvzCEnAw425H0BqWg&#10;Illjji+020wkZo7JGCyLvP73ocSn1GOuOe3FWTcJNHeQW940ieXbjy2Cjnz8n5fN4644x0quJw5V&#10;4NSuNvmWjIy3DMVZcMQVaTn0OD7ipIrgzysWv9zefayRyKzYZPMJwSGPTJ5ODRysAvNQmhtZp5Lr&#10;zIVaR925mBjMwGQUlGPxzjH406e8R7qaOPUgSFnbyzJliu3AOHk6/NkMBzyKjiuJ4oraVb64aFsN&#10;PG0jfcafGfvj8eScdqbK6SWk0qX8wCLdIQVkA+8uB8r9c9OCMUJBclhu4ZEcXFztaOcfvI5Dt3rD&#10;wTiQlCM9SSDyKW1eTz7eM3iyf6PA9vtmwyn5mP8Ay15HXsevFNubpfKurldRuGkjkdoWM8inDRj+&#10;LzMcc5BH4U2Vwtu1ul/cDyWg8jF1JuRgj5/jx78delVYOYIbWK8Wz1BY4pWmg2ySfZctv8wHnbG4&#10;6Dr+tMdIVjaX7Natueb5ltsZ3OqjnbwRgj0NI81leGIG9tzMIYA0kzhZDtfIc5RueOoJI+hpb+eO&#10;eItOI1861/ebvJZQ/ndcgDnnrjmjXqA+6xBFOqyAKt1cbA0MYKfIo2cjg/iQRTxJAbp51vrdl+2B&#10;gzJGGVREAyn5h0PsMGmXN1As7MJkcNcSgbZE37cgcHzFLYOOOTilMyW1zNvusqtxKzFpArYEWwq+&#10;ZM/jjsKLBoGIHkUSLJ5iPbn5WjO8eWc8+Zk8EEflTLW4gM8KllKSR2xWNmUlXXcTyJc8g56fWpla&#10;e0dGXU7iNYmUMkkrlcrbg4J8wgexyP8AAtrhi9n599Irp5e9biRs5ERbrvyfvdQScetT71g5jQ1O&#10;6hbVY0iv2idpAx3SNk7YOD/rNrY9QPY1l2F3mG2F3dK0dxJCtx+8EkbHaexkb9B26GrGq3Ucl7vi&#10;vJh+7lnDLNIoSTywAdpkJGM84AqvBeJDqFvK2pSYeOP7TGbhmjk/dgEFWY54Oc4Pp25mMLRsiqku&#10;aVwNisNnLam3t1HnIjB7Vgjfvc/88vQ4602+ghkhusW0cLmOSTzVhC7d0gwT8uMADrzRpk1rHLC9&#10;s9rJDIsSyCOaMZUEkHDRjODxjORUcbQtEqvMiyLaBNxeNWP78cf7Q/MEelaa9Sbon1GVGkvElu4Y&#10;WkjnG5oYsBztAJ4BOc9eM+tSzzQF7jbJEdzuzRxCIdIiG439AexzVeS4Sa2vI2uNm1W2vGylPmbG&#10;GCynbg5HIA6Gpbu4jl85zcMNpuZR5co+QCLafuy8gn0pWFzIYptIZklJkCyKn/LRPkIg/wCuuPfn&#10;OaTTJoGghEkkfmKYI2bdj5o4zzlZTzg8H6g5zUr3F5ZXDb9QmkVZpC43tuVVh46v8y5PvUcssXls&#10;rTrNH9q/eIzHcFSLrgyYz9cH609x6D7d4p44nEhU+XahXikKsBz8rZmwR6ZxUKzLc2MNpftJ5qx2&#10;yt9qkC7v3m4Ebpsg49O/TrU0bhrtYoL64MsjW6iL7RtbhC2OX5+mTUUEjFY4oL265e1Mcb6g5yuT&#10;/wBNMduhA9qTQXJHv18hlN+8cjXxWNgyjK/aByD5np1HI5yKdd3FytxN5FyvzNdtMi45BZQCV8zk&#10;duMVHFd7YY0F/I0a3SmSGV/mCNOCPmEhzg9Dj2oJZ0fOpzL5cVxtZWdc7p1xnoQfw5FJR1DmCTU4&#10;1WZZ7wxtFeTLJiWRcER8YzNhSfc4PNSR30sF9CGulbfLEV8p0VgwizuAEmDx2I69DUckxnK29zd3&#10;AuDHdJJtZyWYdMES9cdOcdelBmVbjY+pTbTcbJF/e4P7raTtLg9Rz1x9KdguAni+zSfY9Qj2qlqh&#10;SSRlG1n+YYaXg+2eKfPGl/DNYl1k22W+2WYebjMnY5c9P/1023n8q6WSK9mXbdW8PzXjnfGoztyJ&#10;Ce/Qk1DDPaJZTWtxqDNF+68lbqYsI/3mcqTv29T2oSYcxPPbxsy/6Lb/ADQ3BVHtufmwMjMa9Mnj&#10;v2zRGI4rqGe2WOP57gNGkIVXAiAwNy9e+MCoiyJZTRq0e2PMkTQyQnyyZQWG0opHr/dINLNLbBpX&#10;SWBf31y7L+7+X7oyVyMH3yDTsF0OhmhbyYmuoBsuSZFaOPDp5HJGCOh9ScHHFOt5Y1S3EsiyBJIU&#10;by2iG0jef745x6fTmmtPFsgu2lK7ZJS8TMpR8R7SVbzSucn1GQafFJKwjeG+m8xTDHvjmPzMkDt/&#10;BJ1A9ufejQCC3eO2VVjdt8LWsis0i/OodjjHm8ZA/TFTWs9ohtzHtXb5ZXaWyFafdnAm6D3zjt6U&#10;60uJhGouNQmaNYbcRyKzbdwR3I27/lbp6VDbSw/aLOFmyqxwrHJCxLBiST/y06Y9CfwqbAOKz+VH&#10;9hkkWTdu227MVc+cMkDzs/XHT2ovLm1uPO1C3l+ZbS7ZfMkUuuWXj/XbscHjH/1229wsturQ3120&#10;a7GZ47wrhml4yAwPUYyB602W4drZoje3r/6FMsn+nMzI3mBQfmkKt/nijlYFma8RriSGC+Yf8S+5&#10;82EsvJ2IACDJ83Hcc80yS5uo/M8qctGGyibiwBW3GVwsoYEDPHPWm3V59qknEmpuyyWU3lybWBVs&#10;oCCFZsZx0x70Xk1wrTXNpfzbzcSttWRvmCxJkD5xn8xjtRy6gSW2owzS2xj1L/WfZynmTH5hsY8+&#10;ZLg9MZ5IplldRyq1reXBbbDCGZG/haXcFZVlyCOu4HA44qUSW73Ekkd9Oqw3UbfdkYBfIY8lZOR1&#10;5GefWorGRNqxS6jcfLBA6K0sowwJyAfMG09OoGc/hTsguhPOaaOFRqissyzMp+0EEP5gCsD5ozT7&#10;hI79Pt0qRySR3UySNJb5YDHy8qj5x9M57CoIZBJb/Zp7udlksw7D7W4xI0oIIO/HPr270TXNrfWM&#10;cN3dQzSLDMu+5ky7qWU8kq+cH37Z9afvdAuia4SNJrhpLS2k2XCsxa2Oflhxg/IOctkHApqxrb+Y&#10;kbqi/wCjZjaJPkOxm3fMOh9c9aLm5corTmPPl3CuwkhkV/3YAOQo/Xn1pr3MdsvmrLCwVo8KHjyf&#10;3QyFbev125Iz0otqFxyzRyIWS6g3eTbAKY4g6MN25c5HUc9OlLM0FxI0e7cZIwY5Ekjw378kD/WZ&#10;wfTt2p6SRw3uBdMF8y1x5jBXTaGbnMmSMH1PWmW+9vLMF/LApW3YjznZQrSueQJCNvGc8Y9uan0H&#10;uW1v7ePQv+Ph4/3l0yMZDgNwM5EnynkjByD+FQvPMl422/3+TGphKTncq+SSQQZORz3Hb0qOW9kl&#10;0Pzprubztsw2rO4BV367vM2suO3OM9qbezKscqrqtwjQ3LLbst04ZFEQBHL44/I5qYxauVKXuq5N&#10;b20MlxaXVvHE3nW8LectqclhnOSI25/Ht1NV7e3t2htjJZWzbtq+ZHbYyWmySDtHOBjBxSzXNpLe&#10;i4gurX7RH5LM0kixtvVGwxLRtyf72T6Uk8tuZ1jmESKWtWw7QlQwkbPIwAeO2PWtFzW1IugVxDaK&#10;3noQs0+zMUececPk+YcEenOfrUjy2qzSOt/bsvnXBWRFjXKMcD+IHg8dqbBdB5o4zOG8xmXdFInm&#10;cykAjEilumMgE96a1zF5U4W63BluDneql95CgN+8BDAjvjmlbUXMhbkW7eZK4kV45WLKHj+YeQMn&#10;iXOQce5zz60sd3bLeFXkXbvEsal1YpiEKwyJf5jkHmnXcl1B50sGpS4jW5CpK74LKFXqXIB69+ad&#10;cXRjuWX7aweBZl23DtncI1XqHyfqAc96Y7jbJ7ZpI7cbWVbqH5RI+f8Aj34KHzcgj054FJYXRgWO&#10;Oee4aGVrdo5Gk+XITJyTNtOfzz1psEltEkJa5kg8u4yyrJhSywZIGHOOT7U6B2jntxNfXcf+q8yR&#10;tQb5sx/Kfkk5GB1GTSsHMLp09varawySqkIs9zNFtZVPnsf+evAIPY8duOKb9onl0u3f+0d0hsWE&#10;cjSLu3NMPl3eZ6cc5osriaIQr/aM0Uj2saKZJvMVm8wsCCZMg9vfpTbeUT2tuEvJIxJawK21m+Vv&#10;PySOeh9MnFLlYcxNcahLHdOt1MVaSC4ZD+8BZg+CCFlw3Ht702TUQkTXEGoJIkc0hZmlB4EQyN3m&#10;7ucnGSSOhBpl1ctFBeC5v52j8tnt38xmxibDceYOn0HHTNP1JfIu7hU1GdWaS6MZ3yrgEADnft2k&#10;jjke4oC6JLea3lurVBeNG7SQ7laQ52iLIGRJtYD1AB9ahtLoC0hmuLtWWaSFbwRyCSN8sx5UyN1H&#10;oO3SnCaF7i3cXk+G/fM3nSLtdYsA7TIefXFNt75oLmzun1Kbd5MH2gfaHZJcKeoZjnP0NFpBzBc2&#10;KQ211F9ntkwxG42rbSDLx/yy98fe/CmajBA0V5iKKFhBcOskduAVB2qD93BAx15pLKSyWWN7Z7do&#10;3AjZEmjBK+ax6PGM4z0zkdqa0sLQMWnjV0t7hFZjGrH99wAR97GPx7gZxVWC6LN/cItzc+fcRws0&#10;MoMmyP5W8oAN0BwT0PH1pUkjjlZfOh3F4yY4ljUErGd3G/p7HPf61HNLFKt5b+fs2rJteHbtX+Ha&#10;yrLwM/7OMelDXKO7AXDAozP+7mX5dkBDMNsvIPfv7daF5AJataxz28uJCrJCp+ZBtIR/STHTB5z6&#10;UabPD5UKysm9Wt4mk3YyVZmBys3ocgjBHQ5FTW815byKJL+Zgsyb4/McMipAW4y/zrk+9RGaBT5f&#10;mrKrzQCTexB2BMk4L4z9cVNgHW7RzQwup2H7PbLuVirR5l5U/vvu1HPKlxpX9n6jI/mLbKpFywCs&#10;DMMcPN1x6UW8yPPFHa3V15kkNsqxrcbGGW3YB3/15pv2h1t2SPUbz5li8lGv5Dx5hH/PT5Tx3GD2&#10;NFmBLqN6givM3rRyfbpVibcBn94nIYydh9QfzqW+uJ0vbiW3uTn7RcPJtYDcvlAbsCXn8MVXuL1j&#10;FIgvZtovGaS3mbLBWmXOGD/Ngr16ipJ3TNwV1OX5PtTh1Z+7KMnkEH3x+lFmA59SWOSZLm8MbQ3Z&#10;WQLLKuMRggjdNgZ+oBpsd60dxbrJcqySPbqoSRFbcBu3KRJgkdwR1705pZGZYL26uFm3XcUm3c24&#10;iIbekpx3x0BqOKcW9yofU58LcRK/+t+YeXg5Uvk4PXBOOtVoF0NeVfIma0v1G21i/dyOy/ek+YEG&#10;X5c/XFTSrHeLJpxlV1NpK9ss2JFDeZ2O5yOOPT3qNJDazKYLyZtkltDHtvJCGXduI++SM9s8fSo/&#10;tFikV3bS6gxt2TMa3E5ZUzJncMl9pz7cdelGvQLokkiRDCRbwfKtwUja2bghABt3RJ0P1z60W0Uc&#10;VzBJAkcLR3RQeXCAsm2Ajb8y8HnIHFMmYrZ3kUXk7WWeSNoZom2OTz8pjBGeuehp7ywfaZpUmgXd&#10;dSsykREYEPUrxjpnPB96VmF0LbSQhYUkvLYbbqIlJIYtroI23dx078/hSxSKscO9vN2+SGCtHkfv&#10;WI/jAzjuORz1zTYbuNha3Bl2tHcbmVpAY32rzhvNK559RT7TEn2dEvJlYC3jLx3DAk4dgDsl4IHs&#10;c0W10HuS6RJa25uomd9rWL/OGBypkbqFk5BB5xg96beXQct5eoq0cl5Orq1wwyBFxgmUcjP19aNO&#10;uJHiaG81GRkNlGN6vIPnYlyGAkGxuOpxUQuVfJlvJlWf7U06vdSHPAVSMPyRjnPNRyy52ynL3LD5&#10;Al4ZJLgrNJa3UQKzQ72CeWM8gP6Z5/XrTHtEaVopba2k2w2wIa1JYKGLHOYwcEAduMVF9rtJLaOK&#10;9vllkW6fyftUu4geWVKBiHyOO+M1JbzLGlurGMiGaNFkjkhcNGI2wMbVOM8YPT3FWuYi6CFETc8R&#10;jjWSyQtGYlI5nyGAYcjp6YokuLeaMj7Zb5+zyq0bRxblYyjYQcgc49+9R29xFDZRfZ5rf5beMKvm&#10;R7c72bGd6hc4x1x7c0+WeKQq8dzIPNs1CrIQHTfICCuZTkDHYnBptC5kPu3trh2EsuVeOcRyxvHx&#10;8qDH+s9eo6d+vNR3Nzb243M20JJcJMkjKchowvTzgeD6dc8VJcO8ommtb6aLzFnkzGzMpHmopICy&#10;EYPOeKXUb1jb3FvcXj5ae42tv3RlMonB38d8jNA7gJ7eOdvLljVvmVvmYjItwPmHm9McZ9PoKSKY&#10;2VxDdW5uPLiWNpYYpGYBPJzx++4HcZyKSWaNry6kllZW2ybJoHP3FjUc5fPXPYj3oO4w/uby5ZV/&#10;dxSR32wBhDk/8tARkfQGi2gXEEkMX+kwSKzbbRGCyLvPzNkHEpyecj8ulTJdxzS3MUd75kYa1DRt&#10;tx/rCWO3zOD9OOKg+0/vPNF/clVmtmST7Uz4IXcQVeTkeoBIqS1ui1wzG/Zyt1aPHJuOHj3OcHDN&#10;+ZIqbMHIZc391FZNcT3XmRLk+ZvblGnIyGSUY/HOKdd3qPPcxDUcny7gshYH5flAOJJOvfIABHWk&#10;gkmt0tpBqVw0WxTcK0zfdadufvjj8/pTJz5lo00V9cf6u4jI/eY3eaNo+VyAfQ4I9xTC6JVv4nSQ&#10;3V2FkjnceYshKF1hAzkSZQ/UkGlglYXsQF8C0VvAYfLuMOuY2LDHm8j8DUc92BFdTDULh5I5pfKJ&#10;uJFyrIo+8ZMEdcgjPqKJ5Fgikhj1C4UW80X2Xy7pw0W2I5H38D8OKXKw5h1taxz/AGS9SCGQ3FvH&#10;vf7Md28SHOcRvn65/EVELe3MCs1tasGaVd623UtMMfw8EBcc4Bonksp5o5Vu7czLDblpJHCsWUth&#10;yTG3PA+bP14pZ5IJI2WXy4/OhhZlcwsqt5pycqAB+GM1QXQ+4cwwSrvUqt3dGMNHHkcgbOQMH88j&#10;FPkmt/tjXK6hbsv2qRo38tAQmwDByw6HjjHeo2uYVudgdWEksgGyRN5BkwCD5iF8H6mmvcwwvLm9&#10;3qJLhtzMqErtCbWzJnOe564z70WC6Hfuyu1xJujZT8rx/N+456SZyAQff3xRbXUC3UYGCrfZ5Y1L&#10;KdhSJs8iX3zyD1wfWpC91ZuzpqUy+U0w8uSV8Fkt1GM+YQp+brnmle4WG4hMt1J5kWNyTO33lgHU&#10;7+evv75qdwG2T2ztFBtRl8y1wu5vm4b7p87gg9PSks7h4Btubi5aGfyRG+84DbiTkmbaeM56EVHa&#10;zW0cUJeaSFlni3LG3yFhHux94/yBp8ckiTW7y319GrGFpC2oNgqwbB+WT5h9OR6UcvYAtJbaCSFP&#10;PVYZEndmj2sqkz9cCUjvz0I6ikN1JNpccpvyzfZ7sRyNKvyZlwF3CTjjA5ptneSjyQ2oXELNCVDS&#10;TeYrbpcryZAVwR7A0JOs2nKftkis9o6SKu4YY3A5XnHPpn9DR7wFi51KaPUmS8nYGRrj/npksoGV&#10;O2XB47Y57VGL8gedb6ijCOdSzPIGxiHJBPm7sfjweMUl7czRSXyTXtw0ey4aFlZiVZWAOB5gycds&#10;fSn3e1b1iupTqHmZlOZV2jyAMg7yMZI9D9adguhLaW2uPsQS6aIyG1Xa0hzt+Y4BEm1sfTIz3pkd&#10;5Itr9pmvt29lSfy3DqwMx5KtKw6ew606CVJjZzfbbhvMMTzfvpEYFEP8JkPPuPzNRQ3ZRrC8OoTr&#10;IY4/O/0ltsuGZgGBfkH6ce9OwXRJeWEdpHfxxRW6qBKVYWrbSpYYz+6xgem7PtSXMFt5lwps4Y8x&#10;zOrQ2/KBYgg/h5AxnPPFRxtaLM09ibRlJkVlSaNcqZSSMPHg4P8ADnPpTp5U3SB5o1KrebWbygwy&#10;eMEDnp/j1qbSAmeZbecNc3sKj7Ooaby4scQcP0B2n6UlmQjRx/aIS223Bjh8tMsq/N/H6cnJI6+t&#10;It1H9onhaQLsVmEluq7UIXB3KknTv9zBotJFzHD553K0YHlTDjy4DlhtlyeMe9VbsO42yktVW1uP&#10;LfaRArKJEGOWPGJehHY8VHZz2kkax3EsbMqwxmRmxuHnsynKTe/HQgj04qxZzXdu9sialMyNJaHy&#10;/OfcF8syZUs/zDPUc+lRI4eEgXkcnmG3DLIzD5c7jxvx9Mj6GptzbhfoM1S9ge6m8ua3iuI7qRcK&#10;seHUpjdgzgg+4I57Uo1K33rO1/ceWs1scNKjBGH/AG24B60zULm7We8kjkh+UXT+X5jnDGTbkAHk&#10;DGCOf0pZLmeC5mjGoQoDcErHcMzAqicKDgHj8auKurESd5MW3la1cXEc7iSO4iDlJFkjlzu54fgE&#10;ZOMcHHNRobSZ7cxzSTeXFHH0UllaXI6k56ZHNSf6X56tHPsYXEZWRY5XU7Iic8qR1+lQIJpIG8qW&#10;Xb5EBEEcLgFlUuCv7sn6gHHNPlZJMJpPLklWTfmCYOpiILKZumCODx2Bp800VzaySRTKryR3Em2S&#10;KTDAyLjkr6A/Q02F7/dbhLnzVkaNdr2rhj8pkZTujIJDDPY8YqTTUwfswG2OVo0UtayFQsjB3X7v&#10;AOO+cVL2Kp/EdVo0bz3+8pLJuvJxhVO5MQYxjb/IntXwh/wcLfFnW/DPgr4X/C3SdZubKW+1i91S&#10;6hfdskSC3WNAfkGPmnPp357V94+F0jngj89Q26eaZZFtwSq7gmfmjwRt49c1+Wv/AAcMeMrK5/aS&#10;8LeBWa1W40vwjI/m7QVKzzEBGBXAPyjpjgda58rp+0ziF9ldn6dwLQ580g30TZ8CnXNR1h7Q6ndX&#10;FxIu1WjdSpHyNhckZYccH6A88123wAsY2urnUporkyRWtvCJnjYyKrOzEN8mDwvf0rmfBPw68W/E&#10;fV20DwXaNqE1sjbrTyQzx7V2r/Dnuf72fY4r2rwD8F/iB8I9Gjb4iWU+mrJeyGS5azDN5cUeVGBG&#10;vI3N8pxkGv0jL5U/rkYuSvvY+i8V8Z9V4Kr04P3puMbdbOSv+CZdt1OqW1vbQGabbAjxfLh1DSgB&#10;lO3HqpwRjuCKtpY63bLJqLxyRi3kd/ONvtkQM4BLLtHGf4vm9c11n7Nlz4BtvifYp43WGa3hMYjW&#10;VgHCf6zdG2AM88g5OOOwNfdnxp1L9jrUvgxa/wDCN3lm2qTWKpIWx+8Eh3EEMpz8y++B618r4sZn&#10;Up8N1cFFW9pZc2ysmm153R/KeGyRY/L6lR1oxceje5+ftz8SPiBdaOPDmo+NdQa3iu53WzmnKoy+&#10;XhccEEDjB4r7M/4Jy+FP+Ec+CLeKpg0dx4h1ZpZRcLHIpWFPLVTuZSAeWBHTPXmvigxeG9V8RfZ7&#10;LxFb2diGMke5gqgSsUZMKnGNo9Mda/Sf4C6PH4W+C3hnR7LU4ZvL0kSSCRtrMxXk/KFzngg4J9c1&#10;/mn485lWw3DNLCqX8Wok9ekNfzsfongPlcsZxXVxdV83sabUXvrJ8v5XOpguoPPhmtp12yLH9oiX&#10;y9ysGbgHzsjPHBzXkH7WPjRY7LTPCEWpFnuoZ52FxcLhlEg2gnzeD9QeleyW73KyKhmjZGuVjDCR&#10;9yhYvunngg85xyDivmX4769d638UprUavbstjFDb+WwfcnG8kFQOp9q/mnhXDqvmyk9eVN/O9j+5&#10;OE8HHEZupS2gnL9F+ZwxeOKEAXFwkM0TDy5HU4xJ1DCTB5yM8V81/t0/EGK88Qx+BdOu3MMMU15e&#10;bIw374xqi7lHPABzjPUEV9KsL2OOOSV2RfLXzI5LeQq2+YtjlfQDoa+GfiNrs/jP4n6pr9/eXM0M&#10;muXK/u4XVo4jOUxnyicbVyCc/iK/o7w+y+OKzd15LSmr/wDbz0P6M4Jwca+ZOvJaU1f5vQt/Brwz&#10;8MfFvjxtD+L/AMUm8KaHI0jSatFprXWyQQAKNo+YA8c191f8EZ/BHjb4h/H7W7+L4i3WqfD74f3S&#10;R2sM1rLGL+7MOIjhl4CgGQpzyV7V8DR+Grq/SaO5CzwyRsSPs7DO59meY+MqByDwecdq/Zb/AIJK&#10;fB9vg5+wto+p31ssOqeKJLvW7yaS1dXkVj5VsSSvUQrH2Gc8V/SvCeDeKzOEbaR1b1+7c+b+kHxF&#10;HIeBq84zvOvalCLUWo6NznHTmUnFW1k0r6Jbn0Jq+pzlY44RNIy2tqUmi6NyxH/LM4P4flXH6rqU&#10;0u6aO6mzHBCskMm9nB3gkqSo/wADzkDrWt4luP8ASdm+OGeCBY/MktwV3CMnDbo89c8j2rn5ZTLO&#10;1vKYeJo5PKj/AOmceQU4Hf0OPav3zB0eWOx/l7mFf2lYbdXBuZJ5YZLiQuqnzII9rBvN5bAHJ9RU&#10;d7Pat5zyedGGkctIkTbSxcL1K4H6VGGW5iW7TVYpNzIFmWNS6fxMW+Tjn1XjuTUjTfai8DXkZ85Y&#10;UkXIXc0h3ZBEeOWGQfr2r0LHlli9eSa7mujOymPzlaZYsnhACrAgZxk465ByPaOCe5aNTFdRO0wa&#10;IG3wyyMsRwOnysPQgVXuLyFlmvEmUNJnfLGcSIZHCkNgfMMdCOP5UlxdwsLgtPC0as0k8fysOCse&#10;/DR8HB9u/IpWZSt1LSXskMcU1s7SbILZPKJKsAGyeCO45xmojqUUNsI3mMkccKbIp0jO5S/3lbzF&#10;YHB7gdO+aLnUEsrmUnUFbajADzhuLQjCkfJg8H3zUiPIknkwX8EyRyRKvlyEMuMt0BGPQ/LT5RPl&#10;Gtd20LXSx6o/l+XN9nlt/KVxlhjJWbnGcdAcUXd3E/2iNrl3/e7po2ukjYZixuU+ac4x04zmozPd&#10;y2W15Y9z2sZ8yNnw++Uc/wAQww7Hp6c1JLc3V4lx5V5DcblYIsaSbuSEwccHH0B470uURL9sigvc&#10;S3c2IpmddygEKYhuGN/zAde9R6eIrOK3gjlJ2Swjd5eVZdpONyjg88ZAHOKZeSXKef5ksm1hceV/&#10;o8hePagTIOzPTjBBpWlu47k7L5huhJWZrN2WRlRQAQEA78j1osyroltpkjFnZzSKyfuTlcn5FLNj&#10;5RzxnjOR7VAkpZGEd6GWW2twriMqyk3DHnK5IOBjg96luWukjd3GZLeVnt3WBsqY04H+rzxuxg5y&#10;G6imNFi4ijiXa63EEKxm2fcFUF2HzJluTmj4gciXfMsu6O0ul/fThtmVBzMMnIjOf0IxQL0I3mi6&#10;kaOSa4bc0LF0BUDDZAyPryPU8imW5R5hd24gXzJlby5LVQkil2OVOzPVfWokuoTbrNNfqphh2eYq&#10;/NGJJGyGOOVPuDzTUSSeOUx/vcT7Y5J/nUfIV2D5WAXoeKbZzQ297EIWuISuRGPKbosfOCVB79AT&#10;z2pm7ypYZlvrfdJksyxptkDMF252EZKj2/pQtyTCsyXCvtM7rtYIyhSIjwY+cDqB3GRg07FJjpJX&#10;s4ReJLHD5jQupMYaFzgsG+78pI7468E5pXlljRYFfcoaGbZbqHGxnJypHVSfQ8VEt1HaNGkFxEq7&#10;2ZWjz5c2xBjIwcNyc560y0miQ27C8hWOLC2rbk/dsqeYF3FOBzgc9sHNTysL9yzLds4aM3DtHNNK&#10;TKrgFSZBtzuX2A+lEmpW9y7RX1yoWZ5081o4leHCYAyJcMB2yKjtp4GX7HJfR/PIpVmcMVEg835h&#10;t5G76Y9aSW5up4fN+22zeYrEN552nfKoIY5PHbtjNHKST2Op/MgkupBMbhNotzGquuzoQJiM9+v4&#10;U2xmtrh7NBcSSL+7SNo7hBIjZbqgk6HrkHj0pr3dxDcG4a4WHybiY7tzYG1AASDkHHqCc+tOR7pF&#10;ikNxFJ5cm/NuJeAsZ5xz1PfkUcrH0AXy3Nn9llvJGaSGGMlu+JMgkZODx1x19atQ6qxiZRcsu63J&#10;ZXXaNxmHzAjg+/TB/CqMDXMTW8TagweKSD96tu+4AKzYbMZBHI6inWLXalo455F2yIfLkt5Dldu8&#10;sp2dmx0B4olBS6FxqOJ0sfi8+ddC4nVWRHy4jcgs0ijd8q47Ed6131+x1axutG1mCC9t5Ptnn280&#10;G6O4j2AEFWQjOOoIrg086Y28kkZZ5FjjuFW2b94jHzD92MZ5GQeD1B9amt9UlgDXkjq0bWM0ky/Z&#10;XALO+MkFOMjjJrhrZfTqR2PQw2ZVsPNOLa87nk37Q3/BI/8AY6+O5n17wzoGo/D/AFiZGc6l4X+S&#10;3LmIDMlts8sgcfcKfWvgv9pD/gjl+118CBPf+D9Mh+IGhxxx7b7w3bk3AVUPMls/zKw9Yy49QK/V&#10;2HW5rW2kSC4iCtE6sjQiOSNtwGQVQAjHsa3rbxvHC7TrqsMb3EjFXKKFkKAKM5GM4+ma+LzXgnLc&#10;deUY8su8dPw2f4H9AcD/AEjuP+E+WlKv9Zor7FW8rL+7L416czj/AHT+dXULO60e6l0rXdMv7WdR&#10;bpNbXkLqd4JOcbMq/YrwfxqO0mjHnIs8il1iWVLiIhTuc4U4XoemWBr+gL4z/s3/ALMf7R1jdaf8&#10;aPhdoesN5Lbbz7GIrqMooIeOeNBLx7OcA9K+L/j7/wAEDPDl+bjVP2bPjetuWMaLoni7EkR2qXCC&#10;eKMOF5Ay6scdSetfneYcE5pg23RXOvLR/d/kf1xwd9KPgLiBRpZopYOo/wCa86d32lFXXziku5kf&#10;8E4fi9+yB4E+F8mk/EHWvsd81nKi211MFBZnIwN3HUDAyOnQ15b8c/26fCejfFi6tdE0KPUNHjju&#10;Yvt1i3lvGwIXDDBBYDHpmvGPjf8AsB/tgfs7RTt8Sfgvq8WlQxwxyanpP+nWKqzby4nhVhGu4Ajf&#10;sPHevGormC786aXUo/OuI1WR1KKXSVyCSfLBOCoHfGQRXx+f5Zg80wkcJjsKk11s4y+8+9yPgvhH&#10;OM1xGdYbGfWoVukailCL8nF6fP7j7d8JftafBjxO8NoPGEmmXEagwpqG2LOIgGG58Jx1+8K9c+F/&#10;j34bWV5JqviTSbTX4Dbxm0a3uYUV3Ib5iBNtJ9cEdK/MddQE8Xmf2nbrIsDMzFvldifLPO0bTjHc&#10;d60tI8TeKfDmoed4f8QPZyLIWZrK+kjzshHI2vyec4yc1+bVfDzD0ayrYKs01spxU4+jv09UztzL&#10;wzwOMpuFCtKN+j/SSsz9FpvEYSSWfTru6t4PJ3G3E6lEHmZBH778Op6d6m1DxTq93LcP/a029Y96&#10;yQzCRWXzBjKh/lOTg8EYFfCvh/8Aat+P3h3bHH8R1njeC3RY9WtROhzlmUs6CTnGfvDFddZft1/F&#10;qNFTUdC0O5MkUaeZbQ3S/M0hPqw6Dpj+dfMYjgHiKnJ+zlGS12lb8HY+dreHecU7ez5J2631/FXP&#10;q65a2uFVvNLNG9w/zEZIYAEAkt9OtShj9qd4bpgVnkKhk2nHkqMEEYPfpkHAr5ht/wBv3X7lz9s+&#10;H1ud0TiT7Pdyqkm6bB+9A2GwOMEZxTZf2/vGD2S3Nh4Etdzx4ZLuSc7WaTYVP7oZBUDAxx2rz48B&#10;8TSlb2SXrKP6NmP+pPEnNb2SX/b0f0bPs/4VfHLxN8LF83w/eLDmRgm+Nyq7IQOTt45rlf2o/wBu&#10;C1itUvvHeptLcn7GINJtWElxI+3IKqV4U9ck44PcYr4r8c/th/G3xKLqHTdSt9Ft5I5WZdL0yQMj&#10;lvLzuIZlyBg4Iz146V5jqN5eahdXk2p3j3jT3u1JpojIx8uL+8yEHBycGvtsp4TzyWDWEx+Kaw97&#10;+zg737pvon5a/mdmV+EmFnmSx+PjFSX8usn5N6JfidV8WPjN4t+L2uR33iG4ubG3jkhXTbPc5hgQ&#10;HJGPLGWOMknqeMgc1yK3HmxxxyzHesxPlqmAoM3VWYZ2nj6e4oS4ayljdb6Dy0mBSZYgpwI+FZdm&#10;Op9K+4/+CeX/AASA8U/GmbS/ij+0uknh/wAFR+XcWfh2fEN5qy/6zOGG6GAnvnLDoADk/p2T5LKt&#10;yYTBU7JK1krJLz/q7PveJuKeFvDvIXi8wqRpUoK0Yq3NJ/yxjvKT37dW0X/+CQ//AAT1PxV8T2v7&#10;T/xi8Pzt4X0S6nfw7pt9auzX10JAA4BXDwoQSOqs2Owr9QvEeuxXVq1tHNJIrNO6o6YPyjBKfLjI&#10;POODioLd9C8M+H7Dwh4WitrDT7EQWljZ21uI1to9vEQVY/kHy8dvzrmNT1OPUvLEkkMhnzJsaQYb&#10;e/zbSFG1hg9c4/Sv37hzh+nleFUEryerfd/1of5Y+LXihmXiNxHPH4j3aavGnTvpCF9F5t7ye7bD&#10;UtRnkuriJL1WaH95hlHmoUTBIAHzgD0J4qvFcl5T51wYzJc27q3llVdQM8YH1PI4qnPqgmcXJvv3&#10;nmTNE7HDpyI9p3Kf4fQ49MYxSy3Mdpbt5F1FG9vNJI0a7QokiO3GFjHUE9QM19nGHLGx+MylzO7J&#10;Y9RnI815po23Ik2fLkXliVJDMvBHvSTahbzKJbeWGOX94s0arF035DL+/BX9RipBcZnAtNQh+W6V&#10;PKkm6hBkYICkj6k1CtxdOi7XjkVmt0wZHJXdJkjAPQ+uOMVXKQWJb23e53nUJgrXUoheaRCqExlc&#10;Z83jH0NRxzRwKZg8kauZY5ovNEkf+rySGEnbqOBjJpiT3bL9mTUoctJK7LMrszZbbkEANkDjvmnX&#10;JvUaSfc0a5uG+aGVldcKg6qeozzkUuUbHrJB9vW4DyNxCjLtDN8sbEHHOTz6nuPSktbw21p9oEgZ&#10;Vgt96qpxwzMOoyMc9uMVDcS3EcVxNFPM3l3BeOP7PIfLIjVcj93krgnucH3qwz3Mc+zzfPhzJgta&#10;t8yooCkgoeRuOeRmi3cQ1JU8q38u4Xcq2xkiaFwXzKTwSuMkYxz2pHaW4bexnl8yOdwyx8j9+vB+&#10;QkdPekgjEJW1k+WNbgIpkt5CPLjQsFzs2jBOc46d6jtik0FjHduu9LdWab7KrY3vnJ3RngnHSnyg&#10;WJbuSVSA8yyRwTGSG48xgxLYGPkGDxjjHbg9kkuVuGaSL7RLut5FaNV2vwi8cDlhnOaiy82LK7nt&#10;z59vHEyRqCsu6QsSBjr9COfWmyTR3ayStqaTBQVKNGnmRsXC4I2ZOFHofY01EB11cwRvJJILjKqB&#10;LceS2flh/iymAefbmrO55pY8SOzWwhAk27ZI/lLY5HII54OMjpVWW7dojIb+Nv8AQ3eRuAsvzeVu&#10;yIx2wD3GBjFJLLFazPchlMlurAkMDNHsXAIIUBlOTnj34NTa/QCawupdkdwlxCVVlh3QoP4mJCsu&#10;0bST3x1702C7uYrWNY5JPOjtZg0MmUy5k69CM9R15xUD3EZLRx3McmI1SRcr+8VELjIaM88nrmpV&#10;nt0eIx6hG0YjSLa8wVQjr5oxheMNnHp0xT5R6WHyaqIwxjlkZHE0ixXCROp7EZ3qwIKtg47/AEpb&#10;fUbWK+V4bs+S3zssJi8yNvKGRkTZ4I6EfjUX2lpof3F7A6tBlo2l2uPMYE8Dbzk9dppz3N8Y5JBP&#10;GC/2p1ljeTcCDtB4zgjoQcZpcvmIeL1JIgjXrySNbwllmuETzFVj0bzDyQc9O1OjnFu8MIup/LZb&#10;eSNTjIPOACJMHI649OlNE90ZCgv7dhDHsEeHDqVjzt+XHXPcA0kL3MM0KSXB2qYEMUkMpPyxlsgl&#10;Mjk56kfhRygMiktxFIYJW2yHfHIqblG6bJzgZXoOecH2p93ORE1uArCaadYwuWxumwR8q9/Q1BZt&#10;MkdiH1CbmFEac2znYAN2GAjH8Xr1FTiO5uka01BA3+r+aO1YMjH94cfJlfmGRyemPeqsAt9dxie5&#10;uLe7zG0d5/yzZXj6DdyvIxx3xROLpXmZba63RyD5oRw37gcgiM849hUF1JdXtgzyhPtD26tj7O4J&#10;klkG4glTwR2qa7Mc1zcz2zQwvuYZkthsfBVCDmPcDg461PKDsON4yXBngmlKrcRK0cis0ke1ecEr&#10;zg54ORgnkcURTEyK8Pn7RdQsslupwg2ZyVCn5T39KZJcANI8k6K0E006bFy0XRQRwDt5PHIxUUzN&#10;HGt5bapDuV2eO4SNCAFXA3fIQPqQPeqUQHwz2u63CGaPdNH5flxnazFi3UqPQdDUkkrvBcX6SELJ&#10;GQZPK3K/7wD5gVznOAeGIx+NNLD7U0AmXC3eEh4QqY034H7vB69sgg4qGKeGIr5Fyq/aJo42mj3c&#10;5JciRduQcgDPTFS4sPUmubi6ltZgtyjfaYJJdtqocPggMy4HXHVf0qa6vgrySCd3jabDhZMNGohI&#10;PBHqappcWl35ZluIfJaZc5KERNM5yQfL+XlexBGetON/G7ymXUE/ffO37wb1LN5TcbMEY69fWjlK&#10;90sf2lFG0cN6/mKs0Ub+ZHEGRdp5DeaOD15HfpUdpqAigZBqTZVY0hktmiXcPMPB2zc5HGePeia7&#10;ukjkZdQtWVHkKzRyH5dibc4DcDnOMDFKZLsMscjpG0c9uv7uRyCNhYjncGGec9vajlJFmuLd12fa&#10;JJkW5k3KtwiyIxdTkL5p3D+EjI6U2a6QxTQ3d7IdsdxF8y/wlv4huPGflzjpSxyXN4Mi+gm8yVMm&#10;BZMnc+4ngnnjt9cVFM9y0DCW5kzJHuVlhk3rum6Z8vkHHQg0crH7ttiR/KWPyd7fKtwJNyZDgRhe&#10;GAxnHGDjgCpvtcYvPKuZOIYmdpPLYjCwYB+Ve2R6+9RhriW6njFy37x8j/RZCs259rYIQAEqvbkH&#10;NMuTcXEa3TJun3PtkW3b51d/LOSIxkYGMeoznmi3uiHyXtw5kuJ7qRR9luIhJ5W0K27bzgdePTBH&#10;rT57+SCdgZJVNureS8bIwK+UFJ2ttHynDYyM4P0NVWiuBLDcXcccl1HGkrIFUukxJycJk4Ix35+t&#10;PTUmvLRrkalbrI1uzcyDazPlTztBU8DjIFHKNsc2pW7lcTQrNHJE0T+TCFlGw5ypmA/LFH9oQtZr&#10;vvZtiwwGRfMQqpDg5H77v+P406S4u4pZJFlg/diViqytj5ECgqN3PPUZPWmiWeB2QX8MZZYFEcxZ&#10;l4QsV5AYc89ePSjlErD3nZJZrqGeQzRur+ZFMJFlBl44D8dcHjt+NRSvbyqirO0nlpMcMy8q74wD&#10;lsjtjPapNt3I6qlz97yV8yKOVl+8XPVT6Dr6VDE73Qy1wxWa2UNFHA6rITKSSMxnDd+DzRygWPOZ&#10;Z5JUnJ2tdDDx7W2kICpBB7emc9qjuLyOWzkkWdYZH+0Ou+FymBGFCn5cYB4PpmlgmvpoI5Fn8zzA&#10;geOS2cEF2+ZeUIOQBjI47UyQTEzCAYWRdyn7HJhXlfa/AXoQPfBo5WBY3yS3asvmsBcQpsReYyLc&#10;9Mr0x71HaTSx/ZrSVriFvOhKecXZGVV6Y8tfr9e9RzNF5cySKrKbyVoWW2DbVjjxkboyOOaklmk0&#10;+bf9rt9kbTbZFjADKIwoVl24/l36VXKAltdSzfZIyzhlkQGMKRwXPAYjJU/1/GkEkZSOGSG68zZt&#10;/eRsXjVpOh+TnjpnqDTcQRzLYC9jVbf/AJd5Y1yAqbhtyuevTk+lJb3UiLboNRXckwCt5YBAVPM2&#10;HEYIYEZweCCeKLASmZL2wS3jlkkBjkkRZEwyZfG5Ttx6g4IOD9aJLyYSXTC8jL27SS7gAsicAEso&#10;HzAdMjNV4Ftp1hikMb/IrLG0mSVdt5aNguAwI6HPcemEhvkujHJ9uXzZlbDPwcSSBSpDIc9vX+lL&#10;lAuxzyLc7GnZX/tDzVVhtDqIzjBAIx0Oahg1KbZHuuJY2aSNJklWKRCwXgHcy8HI6fnUK3dvHbRS&#10;w3MUexmkaEsqqGL+U64VOOD7etTJd4kV7TULc4lkPlyTAZ8tCBgjaWGPqfrTsA1dQt5PJubeZV3K&#10;guIf3ZZcSHkHzwVyDjnPSpX1BJmydUlywuEha4lTjJHBJlOOmOlMtbiffGgeN18+GNv3jl1Xbuwc&#10;E49Q2PxFNtprh44YH1KHcMl1m37xvcncNoB5x3B/rS5QQ554kgYJLNHDLHOsiGQMByOQ4kxwenQ4&#10;POadNNCby4uxIzbt3/LMMwZIdvK9e5HGePwqOSW6AaQzGNWjffG8EjKwklxjlT2HUGkleUqXS6uH&#10;H2qRuIH3R7pFU/8ALPJGDx15ot0HfUna8NnFJIZcoGQnBOMiAjceMj68dOtOjljhvbbypuYbi3Ek&#10;XkuDkQknGV6g81HIb13kindbiNlkbm0IzlhGGwYzjK8Egj1x1Bb5kscX72Xbs851aS3fny02Id23&#10;GR9OaXKO8RtsLh4ohGLiRha27rJEPvfvWIydhIx9KfJcTGFmhnm3Jaqrwz72YkyA5U7R2H0z1FNV&#10;FZ44pvLjmhtY0Mz2wwG2O6hsx5688YpQ5kf7JO0X7xoT5KIOdqliyccHPofwpqJI64n+0tM8MlxJ&#10;uiJ/cx7WB8xRuwB1Hp3qO/ubV3mlkWYZdy0kcDYLfKoJ3LhT17g5pvmxXkZnXVI5NzIFkWNS6Ekl&#10;icITxj0496c0hufMRrxS00MQkX7oZpG+8CI8YO0HPY/XBfLqBZuGeW5kuneTdG0itKsWWG1BlWBH&#10;PXI5OQTjJzUVrc3ZhRo7iNmk/cZgG4SMsZIBG0bWA9QM/lVe7uoV869BAbaweRW/ex7mVCGwo3Lj&#10;pgDBPvii5uocz5mhZFZnuI/lIOwLHuwYzzgg/h2pKI9OpZgupLaKOW3lZmjt4F8kkqww5J6g9Rjv&#10;2pjaqkMGwMZI47cFY7hIm3KX+8rCRSDg46dvzbJex2l08qaijqqsi/vR/wAsgNpX5MdGPrTvNdT5&#10;MV9BLGvkplZjuHJfoCAPQ/LS5QdmAvbeGa5WLUv3O2byZIWiVkJIxkibnHToDTrq7hkFwkszPiQN&#10;PG1xGhIMWNy/vDkj04zmojLeyWRR5Y9zWisJImcht0nJH3hgjgqenpUk1zd3S3Lw3sM25ZAqRrJv&#10;7IAdvBxj0BOKOUWhKt5DZ3flXN7Mwim8xdy/MFMXzL985HIOOag0tIbeK3hSUqVlgG9lypwrNtyB&#10;levHr0pLySdFmWSd9refsXyZNyFUCAhtnp65pzy3kV0cX0gYwsVlazcqzIgCggIBn5jn+lFg9Aee&#10;4Onx2S3LMq26PsSPJ2+Zg4456DI6ipbu9+SbNzI0VxcTGSSNsFMhVHUc4Iqv5/mXq295dx7bedLe&#10;3LxgNE2C4ALpkZxjr+dJBfRz5gk1GPE0iPu3jcvmklgQUwRkfh6iny9ynYnbVYXuDHqEuVMzRuXj&#10;hV4cRn+IS4Iz6iksNS2hIxet5izQiMQGNVdQOhCzEEn8M+lRzXN08Mk3262+ZZnWZZj3IXnk8fgM&#10;Z6VI08yXXnSXCw+Tdt/GxG1IhjqCDg55yfTIpcpIW01tcfZUSZpFWTYu2dA6P5jfwiT5gc+vaovP&#10;S7tGt7i8kZmt0hy+BkeYdpI3HBPrjtUsMty5hLXUM375GLWyy54UtnjPfrioY2uFjgikvmV1Nv8A&#10;vltXDKCxYhsxkEc55HFHKDJJyrwSL5hXdBLu3p1zKPmDDg9OehGKk1C+Ek92Lk7ZI45izLGx+dtq&#10;g/KuOxGajsmuWkeGKdlzIp8t7eQq6tl2IITjnHI7UKJr1beeeLfLOsazbbVh5iO25vuoOuM+oPrR&#10;ysCQSN5kkMdwH/0y5fckZAkAhAwRt4YDtgU2GZ7NUnljvkiNup3KSu39yoHCx4OOO+Pam+eRMt5K&#10;8b7raeWYfZW5JbaCQUJHy8c02SI21tItrJGoWORGiaFUkjIwoIwgzgVVgHpcyRKtrNNuVoIVWSOE&#10;sGOCecjg++BweQKVZEEEf2qO4dZLe3B3hmSU5zkYU89iOv1qO6uY0d7kajHE00jASGNdkhRcANlc&#10;Z/Bc0jyiwkmjjvI1SOIny/KUgmNAQ6/uzuAI5wcjPOKLASwXsSrLieVWeNRIs0J2HdIcA/JnHbJB&#10;6iklLWsi2jzRoshmTybrC4DPjCuRweMYJHTiot8Zby7m7jZdsULSbty4A8wbl2ZwScZz0POajV7c&#10;p9jnkWJfKiVofMOxfMbcWRtp4Bxj075osBdN3NHPvmuXVYo7iIyeXjYwGMHAzkD8D70gv5rV4455&#10;Zh5MKNG8MikMFiAYYbbzznqKrx3kM7zS3F1Gsk8I3SLsBdJHKHkICcfj60q6grpn+0YFkjhdmbzR&#10;hmB8s8lQVOPcD2o5QH/2hBKqo1zGJo/JeGUxRAS8nIZPOAzjrjB4ok1BH09onv5gv2PMyCRNufMz&#10;kDzvw6nFKJ7lbxYhNbsVbJXzmIbZFkFfm5POcZ5ponuEQI95HGZbe3TExYoWPzMOQCMnnAIxS5QH&#10;3VwrT3N3FdSeZgyLNDMsisvmDGVWT5Tk7e4xTLqW0nQHzmLRyXEu1mHOflIGSeMnGMill+1zqoW5&#10;2+YkaiSFJWALS57gjjA6jpTI3kvJGzdN+8hlWRY7dwsm+fkjMZw2B2I6UWKv2LLTslwzwysuyabG&#10;5drAeSARjGDx6ZzgVGLiGWAsJ1hZpHEbNDIQAsGOflxwevpUazahcW8cyTs3mYDRyWrrtZ5NpXJQ&#10;ggrwARj+VLL5sLXEkQMYeKSQbrVzskYiPO1VGPl6jpn0pculg5h8EskjQshkbDWKeWi5MZC5yMry&#10;PxpIWdEjtZprqFmkhEZl3MpAOSCvlgDj/wDXSTbIkngMaSR/a8W4W3zt8qPtlMce4/WkMxsJY5Vu&#10;7fy45mZJFiUfKIjhWGz+gpqJI4XjypGk8rCQXAyix8YMvUMRkqf096SSZRF5LwXW9fN2xtG7PGDI&#10;BgfKdw9OopsYhjaLTTeQp5OwyW8ir93G/K5HQn0PtjFFvI5FvC18PmuESP8AdhSoI3lDiLKnK5H/&#10;ANem0BI06Xdm0EbySKTPIqtHhuOCy4XGQewwcH60r3Fyt1cIt6GaHdL8ygSoypgnaB8wxxwWqurw&#10;Xyw+YIpPPIkEbScMJH5KEKNrDHGc4PtwG/2l5ircNfYlYyNGzttZdzCMqcr0xjocelLl1AvQSyGf&#10;95cFGe9gdSylVdQuRg4OR36cVBHqUu1WkmkjZmjSbcI5E6kjIZl4I9Kiku4rSDMF3HE0MskzxKVC&#10;h42CEYWMYyGPYZGPSpluCLlTbX8G4XO3ypJuoRCRjAUsPqTRylaWsRPfQybZYZo43bes8Q8rtJwV&#10;zOCv6irM1/FJcbhqMuGmnWB5JkIXKYwT5vGOnQ1DbTXJC4aNk8y1Rl8xyVBOSDgngjkHHGDSRXF2&#10;yrAdSh3FndlmVyzFn27gQAc4GO+aXKSOaeGGFphcSQxyidJIfMEiA7eWVhJ24wePxpyS2zak9zuk&#10;YnarfuwzArEecY5PPqcio7g3qxzTMxj+W4ZlaGR1dWIT+6e3cEUlzJcRJNNFcTMEu5GRRC58vhU4&#10;xGCVwT3OD+VHKw06E9nPLawjyb1dsn2WOTauVOVIGcjgc+2O9JFczx20eJpPOht5g0T/ACsWaQc9&#10;CPXpior26u4n+y/a1lhmkkbZJblfNWNcjh0Izt4+vbvTY722EsPlajC0flrEqmQKCjKZRjC4HI4/&#10;LtRylX0JJtT8tT5c5Kss0ghnjicO2MEbvMVgQd3b+Lvxh0WpWa3++G7/AHDsXIjMQdG8rpuE2cA8&#10;4IJ96a8s00e2G/t5Fe13MDJtZTIy54Xbzn2NLLcXTqx8+P5lunEqyPkYwo6ZwRyMcA+9PlJHC9WR&#10;djXTNI1vCWSWdE81Ru/i808nOenamQ3CxtDALq4ETfZ5Y1bG4MCeM+Zg5HXk9OlOW5nMmxdQtnWG&#10;MLsw+9Ssf3flwOp7gelNhFxA8fnTtt3Qx+XJbyk5VC2QdmQQSTwSKXKNjYjEttI0cjfP8yyCPco3&#10;TZ5wMqDjP1qa7uHCfZH2sslxMsfyn5S0wyBgZ5xjGar20kyfZM3s2fJVGna3Y7cKz4YCMd8deoqb&#10;y57qNoL8BseVtZbZtytgycZjyOeRyR2xRyiC4ukMtxPBd/I1vdgfuXV4/nAB5XOPXrinXS3KtMyQ&#10;3JaOZwWiyAf3KDIIjPOPUfjUE4uZbHLFVkMKbQ1s4+eWTLEZU9QOgqW6EU1zcTWxhhkZmA8y2UK+&#10;CqkZMYIODjryapIBTesLg3cM0jL9sUbXV2ki2xkHqBuGexzweoOBRazEusyNcMq3MbeZEpAQbCeV&#10;C/dP0qJ7jPmSzTqrW8k0y7U3NFkhM9OntgjpxUcky24F7bapBuDuyTrGhXCgABvkIHpkgA55osBL&#10;bXMHm2/li4h3PGse2M4JJZu6j9DzxTpZC8TajFMqiSMfvGjykmZP4htyDxg8EjHWo2n23DRi4UrH&#10;eERwqwRkMce7HMeM/N2HIxx3pkDwQGP7PcIvnTRr58YYB+C+JF2nBycZ6Edu9FgLFxPM9pJ5U6t9&#10;ojM2IAJFb5wGZT+eR1HpzT7y/Km4lE7SQSTt5nly7WjURhe47HNU4bm1ufJSSeLyTKgHKHymkZm4&#10;JjyoyMdR+NPF7DKJBNfp/pBV8+YpZfMYq3GzB5XNCQE66ogu/L1CfzI/tCxt5iRK0ahOzCUZGcnn&#10;9KbZag0MAiGoPuVoVikgaNA4BP3sTkEn14FMmvLlElmGoWz/ADzFZI5mIUhAvOG4HOegxUjy3Uc4&#10;DOsax3Uf+rZiu1Y93cMCATnOT+FHKAGe2l8tPtUkgW4ZdqzosiyGXIO3zTuBzg89uKjaeOW2mguL&#10;uRm+zywqZBgEGTjcCx78Zx+dOt3uJkjb7XDLumiObcS9MlixAz9OPyqNTL5EcU99IpIiZZFtn3oH&#10;lZyP9XyOO4/Gly2Kv2Jp3iWGSON2/wBXchtycN91QQwGCcDkHHQU66vgbiZLmX5o4ZHZyjH/AJZq&#10;oPyrjGcc89ajRbya6mgWeQeYyll+yyFJNznfghABwBjHI96a32q6jjuJo900vDSLbnEiyPhvuxjO&#10;QPqCO/Y5Q5ixbyMLnyY7gNi+LJtUgOFgHynK8EfhUdrJJAtvcSpfJD5MRYoSu0CM8fKnOP8Ae/Cg&#10;Tst0LtJYyM3Msm63cfKBsXcCueBxmohH5FufsohXELAwNAquv7sbSuEHY+/Wlyk+hLb3UkQjhubv&#10;crW8Y8xYeGYuThsjg88EAe4pEmUWi+aLgpJaorblYpKTKfReGGMe+PxpJLqOPdcNqMaF9sSzeWu1&#10;zGnCt8uM59QPrTVYW83ki8jCmMCRI41w+E37l/dnJB9DkdKbiG45b1FNxLHJNGxgbzPOhKqAz4XP&#10;y5x7kGnXJksHWMSrCDLMPJuAFTB+UhWxx6fwggDFQrLHJArXF2pRreJGkVuAH+fJUoDt/LHTnsxr&#10;iEQtazGOKP7P80IJ8v8AeSYYodpwOmAeR9KOXW4F2OW4gvIVuZpNtrLJGzNGf3ZCDAY+wJ55BqKG&#10;8mhMFu0kjeSkbRvHIvzkISwwwXsSeoqL7XG0stzdXqeY8bfvAybpEZ/LYZ8vJwB79eAKdFcqqKh1&#10;OFXhWRtzS/K5T92M/KCpx3BFHKVeINqUEtvtluI/MWGOSG4aKFS7b+Qy+dtJ/KpGvo2sWia9l/49&#10;JfPjjdNv3uGC+dx6dabBJd/areITQMR5SlVmbEirGTkfN97nPXnFNiurpYY3a+jhMlnGn7xXKbmf&#10;nggEZ9Milykkl5PFNLcXEd7Ir+S8qXEMyv8AL8pwyh+CDgdwRTb24trl95mbK3Es23jAPl7WA5bu&#10;Rxx1ps6Xtwm0PnzIWVZYY5SAXkHHIbt7GnSSzXFzITdtuZZxIqW7hZdzhehjO1sdwRyKOUehYgk8&#10;q6DW8+wpcR7Y3UKw2wcjpgjGeecj8ahtLiGUKwn8km4jRCbdyBtiPH3cdSM+1R/ar82ZkS4YsqyB&#10;kltXBUh9gGShGCvGMY70+ffZXE88MbR/LK+PssjBZFHlhtqoO3HoTzx0pqIKwy+tbgmSGOK3kSY7&#10;45TFtOHlzjmMH1/+v1pL4SNLcSvJHGszyhw0Q+UF9vmAiPOMfXBFJItl9sxNHEoa8hVoisXy85Zl&#10;JQeg9Byaq5tdksS3MPymM4VoR9+bH3dmR06ZNVGwn8TLQbAuRNKqyxz3jRN5fGNu0g/IOh/nQY9q&#10;yIsUIaPd8vlJyohwf4McHnioLidyrTJrFqvnSTCN9sa53ShdrcgHgH0P9ZWn+1NIGvYHkjmmyQU3&#10;ruKqDzJyP8adguNAVbjbCYS0VxJKPlQfdhJx9wdz3496uaTkTwyRpDHJFeQlWyuCBDkg7SPU9/wq&#10;k0+2SW4mk3Kkcrh9o24JVBn5/XPp/WrNvOtrcsZWUxLJMzxttVtoUIQG84ZBqai90dOXvHaeGJIo&#10;Iba4a8ih8qJGkjkjAK75s/3hjp34r8b/APguxrSXn/BQDWLS5v7bFr4R0uMeZIqrInmSNuX96AcZ&#10;5Gc4r9kvBlyyLHCmrNIscMLB4zlgdpOCDN8wwent7V+OX/BdUSWX/BQC6vZ71gLzwtovlzQqCDhp&#10;gxIMpwDjkdsGs8k/5HFvJn634f8A+/f9us8u/Yh/a30T9lz4kPrXiXTba6iZnZd10jBv3i8fNIM8&#10;dg1fXX7Yn7dXw0/ak+Eun6/4M8SaAb7UFvo5NLsd0NxZNHtVfNLPtbdngg+1fAvwA+IPgf4f/EG0&#10;1/4ieDT4l0Xa2/T2VcgmYcDMpB9ODnHavVNf8dfD/wCJOoal4p+GHhCTQNNLyhNP+ytJ5O6TgMPM&#10;PoeR2r7LA4ChWzqFaUXeKve6s/KweL8fY8NurGOrlGLfSzT09RzahMZd1vrEKyrPuWOTUEZeIwOA&#10;JuDu+nWu00LwP8VPE3w4b4lWk89x4b02aAXlx/bS7YSUcldhl346dse9cHcyiWNmwAyNK6tDCw2s&#10;F27lIlzg+4re0nxrrvhjTZ7Sx1W4EMlhtuYWWTbKNowSvnYJB74yMn0r5Dxvt/qzQUr29qtv8MrH&#10;8n4j2cYWnez7aa20NL/hX/xD0vwhpHj3XtA1JNFubiKGPU5pT5MxLFvlk83GRxz+dfpp4N3J4I03&#10;TP7VhmVdCtlWQqGkXcgGGALFsZHPQ9a/N3WPjf8AGLWPCdj8L9W+IWpPoOn3CzWOn3IZrcMkWSuD&#10;JkcEkYr9IfBVybnwhpsn7uaKbQ7KWEbcgqYl4+bdkY6H+Vf5lfSH5fq+Xune15797RP6B+j3HB/W&#10;8f7C7tGl8Vk73le1uhsCG6juizW0W6EzfdULnEagfwe+Of8A61fKHxN8R3Gs67c6VcWtjGtnqFyY&#10;54bFUuH+Q/u5HEfzkc4zjpX1Q0dj/q5FjZWt5irMsW4fNjaRt54r498aSwQ+LtWdrlF8vU74FvMh&#10;cDadvZB3/SvxzgmUo1q6TteKT9E72+8/tLgenTliqsmruKTX32O7+G3gjwhefC3XvEXjLwHr2pXF&#10;vpcf2GbT4wIg6xs27BXn16V+X1nbwNq0n9qzx2KspeRpLIMwk+d1UgRlgWz16A8mv02079rX4kfC&#10;n4P694L0C5010OjzhdyIudlrwR8wOc+55+ua/MPWNZm8TatJ4lnubUzXSo8z26x4LCL5sjfkfMc4&#10;7ep61/WfBcsqlla+qu84pKfuKOrd7XXxeWx+7+GGHzSOKzCeJVoSlDkam5aWl9l/Ce9fsIR/st+I&#10;/F81n+0rrq2tn9jgitvKMe2V2LEfwgEkge/tX7WeENEsvCvwe8P+GtBs4YLW18M2trHaRqPucBdo&#10;3c4HsfrX4B+Afgp8Q9bmt9XtPDk3lx3ULu3lgDEahiVPmcevWv6CBNG/g/SoZL1Skmn2SRXCsqsj&#10;bQwY/vhng/r3r984F+3eKVra21dz+e/pWU6dKpg50cRKcZuV4XTjBxUUnFJaN3d/Q5XxVcxw3lwI&#10;tYtV8xriNRIq/eVQgyd4Hb0BrIa6heVRDc2yt5sxWGSYK0b+X90HzRkHPBGRWn4m1ByJpJNT6zyJ&#10;uC5iYGTuPPGD1GePpWRLqcQMyzXUirJDcOQu0gqSB3lGGHOOa/ZaEf3Z/CeIl74o1BJYmjGqrHIu&#10;GJW6QsuIepBkBI59D/WnWt600yXK6lalo7iEMsd2gVo9mc480gEH0ps91d+XLvvJmkh3sskduDuH&#10;lAHP73P5fgTRPNtn+1rOu1rpyGmsyY3KR84PmcHPqa33OfmHLeskUL/2rC6+XCsySXwZly45ysvp&#10;yOoFF5qEm6eN9aO7ySsUjakvJ831En90HriogJPNt0iZlxJAm9YWGF64OJSO2cmpVmke8SGK9mVZ&#10;L1QVCyDDDeTx5pI/DHr60co0xJtSgvXmf+2mUyxMVb7QSyEyhehlwwwOn61Msl3fEIt7aySJdMyv&#10;DFvSXYp7YbBwe5/Xiog9+V3vdTq+IkaG63ENvkJUqwlBHIHXiocu1r5V6BJJFNMC+1crgcN8ysRg&#10;9QTRyq+guYsQxStCxe2jUSG1RxCgyg+Zm42EHB9s5BFRkXDRJJ50e5ZLcHbH8sgMjNu4j6Hpn86b&#10;OllGskheENHcrtkXyV3BYic5CHac+2DRDIjSrFHfwKzSW23zBEysOXOdoHp69qLBzDrh7crm3aNo&#10;3jmdUlhGVLTrxgqfccUXIjczMrQBN25T5aD/AJaDg/J+HPtUcN68EIeTV7do45IRIrFPlBcswI3A&#10;46dc/X0cMwn91PH+9KHbGEZXzIW4xJ1IHt+lEShl2WSGdo4bdkkW5dY28sc+YiY6DjGehIHrVtXV&#10;bxxvi8ldQmlXy1BMW2IdeTjJ9garod0UUCSMrYXadgJG+UnJHmDIwB601NSjkfzDqEMMvl3Escis&#10;FV0bjbtE3HPI7Ucomxba6jt3+x/bbWXa0LNFhUZgY2Py/vO27t3qS3uVcKYr+GQLDbbmW4CsyZJz&#10;jzc5B6gqPxpl1fmJkabUWXcjP5cigrnywMoRPx645p1veM032dL+VJFmgWNSgbDCPkD94Mgn6/Sj&#10;l6i5gS8WSGGWLWY1wqI7NcRspyxOCPNGPyHSnR3f7qO6XUIT50O6ZY9RTckhl6DMuQCB68gU2O9l&#10;Cx3ElxIvyos37jKHCs3VZc8j1HXFRqXtxHEXbb5EHySWZV/mYkEN5gB7Z5/LNFh8xY+3yi4dV1iF&#10;oyZmgmjvsMpUDqfN2+xzio21pLQvcf2sVkW4ldl+3jJURAA4EnrnoTiiFpVupJFlYK0MryIsD7Xy&#10;5GcCXHIx0NCSXMjSQwXlw+21coqtIGKtIQBnzDz9fT8Qcoxz3m1mW111VeK4k2+fLuRwI+jAy+vA&#10;b161J+/u41u7ZoZF8mNWi8rcArvuzu2Fe/YnkD1qC7N9NFIYdRkG/wC0OqzRt5ibflYfLLgj2xnH&#10;rSqYL+4hkljVfMWItNiPHQkqSyEEdCOe9FgJHhla2Ukwx7vOcSeWCuWlxg5jOMgHv6VHOUWSSSWT&#10;9y8N55qrH9zkDpsHQ89e+RUMf2Ix2jLJBG0iKrLuhUbmlPqhGM444I5pZHS5R44r6EL5cxaOVY92&#10;GlxkEY5wPQ9KAJ5XgjupBLNCyrIwMjRqSMQAZ+7kY4pkwSA75hD8scgK+XGOkXUfJgnp37003rPl&#10;ZdYtZVmjuBGWaMBiSFA+/gHHsM0l4SIpIEkBysiqiquVyQoIw/QHjv8AhT5SeYkjxBcQ2k8ELrHJ&#10;tJymQotmbPQHqe47/jRZgvbpazzRKfIt7ZZCi4bcw4PzHpjoDTbq52yyyxSqgj84fPGpU8CMBh5o&#10;2nnqAOtFverG7SQXqKwuLeOaHzAwZlQ5IxPjkeuOnelYoItQhljRp9Vt2VXRDICqmJvPHLDfuwQe&#10;fQVNLqLwW8j/AGuFYwZd0iXYwr+YvJ/eMMY78VCbtVuPIOpySASQgrNxIAG3EZ84g5HfHaiDUZZI&#10;Y7iyv5Gk8jLLJEPmUzDGcSZz746d6mwc0ujNKTxPPbySXEOrQsJElIjluIypGQDtYTdcfy6VsWnj&#10;BrWdo21tPKWR/KmXUUxt2LjP7zkBsDn3HvXMXFw0weF5p2Wdh5atb92lA+UibHB/HFCXMyvLtlVv&#10;mn+9ZlSOgwwMo69jWdTDU6m6/A2p4qrT2Z3+l+PJEj8m61SEyR+Wu2O+G2RCrZBDSkE5HUHNeafF&#10;P9kL9jb9oE7/AInfCXRZL25hjEmqaXN9kuhJtZyTJBKrE9/myDitCK+uILe6DXMyKJgse5JAUITj&#10;nzQeCe+RV2HxBqKpNOt5eSBbhvM8neCu2Pk4MhU8n/PSvJxWS4XFRcakE15r/hz6TJuLs6yWuq+B&#10;xE6U11hJxf3ppnyf8QP+CEHwG1+X7V8HPjvq2jrNDEp0vxAiX0PLMf3TiRHTqODv/Gvn/wCLf/BD&#10;P9sTwwtzeeAv+EZ8WQytO0aWmprBNkIF4FzFHycdNx9ia/TqLxRqFm0bfbxMsLW6O3zDepU7c/Oy&#10;g89cEE1cPimPyZmUxrmNiVZYgJcybQ3MYwcZ6elfKYzgLKa3ww5f8Lt/X3H7jkP0nvEzJ7Kpio14&#10;rpVipf8Ak0eWX/kx+H/j79g/9sv4a3Nw3in9mfxbCtuuyR7Xw+97C6LDjcskETg4Oe/evMb3wvrf&#10;hvVpdO8T6ZfafLFeW237ZYvGylYScNvjXAI5H09c1/RA3jm3hmuEgvFGFnkVRJEvQKOhXrz1B5Ap&#10;134t028Waa+uLORPOwv2iKJmXbCBg7uCMnuBz3r5yt4c6/uqz+av+TR+t5b9MnGKP+3ZZCXnCpKP&#10;3KUZ/wDpR/OXbvGY4lP2dn8qEqfLjyx3OxH3e4/lSW62c88dvFJbtJM9uBtVAVO4tjHl55Hpmv6J&#10;59N+F99cSQal4L8L3MkaxlfM0u1LbRGeRknjJ6dqdYW/w90q4ifTPBmiwi3bcrWukQR7SseTnB46&#10;g9vrXLHw5xTf8Zf+Av8AzPaf0yMp5dMqlf8A6+q3/ps/n68EfB74wfFP9x4D+FOuaxcMtuVm0rRZ&#10;LgK5nc4JjXA6dyK+lfg//wAEYf2y/is0ep+N9K0z4f6fNJPctdeIpUeYrkLlLeFzJk5/jK8da/X6&#10;Px79jVVsLmGJDJEfL2qFO1dxIbzuOtZp8d+dbQx2eqO0UsDusccgLxZlyBnz+cHjjIwfcV6mD8Oa&#10;CaeIqSl5L3f83+J8bxD9MLiLFUnTynB06F/tSbqSXmtIRv8A4oyXkeEfssf8EwP2Vf2VbiHxhq32&#10;fxp4sgWaSHXdYWP7PE2xeIIBJsjYdmYlv9odK+g9c8bKJcvq0KqOIWjukVSvk4ABMnBzx96uY1Tx&#10;jLNazTrqshKwzbXhXawJIAyDK3IxjHHtUN9rVwZ7jy713hkmlDqsK/L+7Ayv77Hvjj6V99luR4TL&#10;6ahRgoryR/LPFXHfEXF2Oli81xEqs31k9l2ivhivKKS8ixNrYmvI7O51qER+YoLSXSK0eEJHIm6A&#10;/UVQjvJZrWNJdUijkCwrhr1NpbPIwJuuOc8e1MknnkcxTXFw8kPmnabMswCqB080gjkdBSRTvIiw&#10;ySRyBWi3GK3dd2FzkfvdwI78V9BGny7HxMqkp7hJfyS2iltSX97IRcRpfDYG87BODJkZGemRStrM&#10;LiSE6z5m2V3VftRZSHfGOJR26dxSWs80EFnKbyRXWPzN3luCeSWH+tGevpmi3juXt7NVvLpVmWDZ&#10;N8xUMW3AMGkHt0POe1OxJKl+6XRdNWimiDTyqJGDTR4YjHDMXXHTAFLb2NwtxbWckUEnlT2+2RU2&#10;FlUFh/yzBx/Xg1VM9yH8y5nVo5rWcp8p279x/vs/BPbgjtUkMVhFcRCaNQnnSFY5Fh3R4j4x8gJ+&#10;bt7U+WxPMSWiTEwxybVM0kRK+WuYyXLdRF0YgY7EkVHCUfTFVpV85bcqQYsK6tOPVRz25FR2bW0I&#10;hU3Ee2O6hX5ZIjj92zdNmf54NJbPLG1qF1a1Vpki6bFDjcz4PzDB4HQ0WKJ2ZCZMCHcGkDKsKcr5&#10;qgH7h6crxUMxTy2ltvKZoUnJb5OQ0iLz8g+nODTradbu3jm+2W7SKNrvH5ZcMZCxBG/rj65xRDMC&#10;WuJCp8wRoGCLtbfISDnzODj3H9KqxKkOkl2XP2i3ihVo5LzK/L+9XAQdCOfz+goaSKznhkOowRlf&#10;KhdZY1GxvLLYPzgDBYcH061XnuI1tWF1KrRtbSbt21XXfJ8p/wBeN2MZHfg9atXl9KBcbtXfELkL&#10;NGNy/cAw484E9j0HrU2DmG29zB8qSXNsn+kW+UaVQAdrYdSJQCpI7E89qIrou5trjUBG5jiyovEy&#10;DvfJGZAT0HrTbTUoxPH/AKY2HuAP3ahkKrCcg5lPfkHOM0ttLOyxwG9mdfKhaF1hBbjccHMvI9wT&#10;RYOYE1B7qJtur27SLAjRN9qRTLmT5lI83BPft+lPutSkCNPa6pEzKJ2kjmvg2V3cbds2cY4/wpgl&#10;adRcJcN9+3jaSSzZlz975syErxjPSo5ppJbNZEyreW20xxMCu5xxxKeD7+lHKHMWbq9SGcodYPlq&#10;svlsdSUbcxqFGRJnIJPXFRjV45EUyarJ8sTI2LrDApEPmB83Gc5z1BpdQuJBcXCreyruaNH2xyDk&#10;uoBx5p/MDpS30t0Hm826njKRTt/pG9o5EyqnH70MDx+Ge9HK+orj4vtV4r2DarbzfNDGs0ced2Ar&#10;Deo34OV57Z9uajeO7eOaU2MO5raUMiqAxLzY6BMZI7EfnTcSLJNZ6ivnEXUfytgnaV7bg5yB0OcG&#10;mLb2bBklMTMYbf8AefuVJLPlgcL24GcH6UWSHzD79G+x3EcdzGxjhl2yLFjcN6rziPGQQM9xU168&#10;UjvJC6D99MZI5IVwrJCATyvQH+dUmuIpLYSpfRo1xbnbI3kuCWlI5woz+OKdeTzxpeCHV7fhZm8s&#10;bOGL4yPnBxgdOR/KjlDmJp7dZImUNbqvltwIUwhEYyP9WcY6/Q0haNGa5hjh2s4DL+7wGW3zx8oH&#10;3j2PNOvZYjLPdQXVuFm8zy2h2FWyQo6P+HbFRXU6fZ5Vwys5nYfKAwx+74PmDIzn1o5R3HWykyRw&#10;LHCsc32RXhVVJiKjJYc9B9PfJxSm9EcxddUtW89PMCybE3jzuRkuBkgdgOlKlwF1JI7i9jjZbz91&#10;PkLgomCCvnZ56dDSC+fyLWWXUCu9o9wYbo5MZPB8/gkY/wAKLC5h5vEePba3kBkEEu2Pzgsg/e/M&#10;h/eZyMf3SKJb1Ht5fJ1dFaJpC3+kRHb84GGHmD9R3qGPUEeJoJNQmDeTEc7VI3GXIYEyg5wBkZ6e&#10;tWDeXbktJcTBo3ZWaO3yuGlHJxLu/wDrUIbY1b5mP2pNUtdzPcLMsd9GoXCYRh+94z9RycU8Xjrd&#10;RoNXjaGWZFbN/wDvI22E9VlPf1FVzIwQTxv8skMzhZbMgMGbGFbzOvJ4J5qWOSX+1I5FlZP3rNI0&#10;cDbX2x4GQJcZ/EGjlYuYRNUkUmS41n96JrfLC/X5guS3STB7cZ+lLFqEUzfute2szwOsjzFguSzE&#10;MDLyvHtim21xcNPFDDeTf8tpI1XzPlCoPlyJSRyfwpY/t7ERpeSKxmRGjuUbcrrESGUiXngng9aL&#10;FDxcXt3aLcxyW0kkMEspVY90b5whwdpA5HrnB4zinGGZY5DIkMatdsfMVQVj2wgAkGMjGfT17VTi&#10;IubW3MwXzPK2tLtTMbeYBu+ZDwRngnr3onNlDEbkNDGVmmLbWhXI+RAQdmBx2xznrRyk8xaidku7&#10;eaVlIW6QSRpH/CsHp5fcdO3y9sU1EjTySpjljENuF8yFc7SXYjlf84pkkipKyJeQqyTyN5cnlsrh&#10;YscEAY/D8qZbX32YxtJq1u8aXGweZInAEJABw46E8EjNPlDmJERI5IjO0P8Aro9v7uMCTJc9fLx0&#10;9Tmm2vyC3iWGGVGWBgrFP4pnJ7A9hzzyO9IGa1TyjKhVdrGNFTnbGc4IfGec+v1p6SGKWGIXBVrf&#10;YrM8YbG2Mudw8wcHPXH4mlYodBqsMe23XWWVWhiB23m4KyxszcCQY57Yx2oS+LtGY9TiZZlgjlt5&#10;pA3JB+ZGMjHvyuD7d6Jbm6kgmvUu7wqs0xdod67Aq4zgy4Ipsq3ttcxqbzzEhuoopCqMN42ALwXZ&#10;c49sH8hS5UwFv0uGtriTEMy3Ec8is0O0qxO0jJTJ/D6iptR8yCa6kYRxhfNUKYwQyrEFDg+XnjOP&#10;xFVJ4bF7WTfHDhtqlSsQDhpMbxmMYO3070t4bNbi8WKaPlZ5FXdCDjcF6be3sT0p2RKkWYkWK+aC&#10;WbDLeAwyLHkfLBjk7BwRg/j65qG0U+TEGSFXWOEqvkx5b5CWH3MHsajvbjZ512mr267ZZBG22MMp&#10;EYTByQDycdBTpZ1k86ze/tZGhmZl2sm5VEWARmToDRbUq46CJDdRQK8XmNPCwZVQEYRm6bBxxn09&#10;6itJJLmOOREt4pf9CdZcIRnLMQcEcZ9/zp4uWjkMzvuW33sGVQQu2PGD8/rg9P8AGljma0mXDx7U&#10;uFLRS7QCI4+cN53Q57+o9KJCuF1IRZfaWnhhkCyTNHJCvG6UL/eHUHqc5ouLyCUXDPeWrM0E/wB2&#10;VdsqllzjEgAYA+ozSWVyqW8FtbakzR/ZVZWhb54/3hYD/X89Md+PwqP+0VFqWF+zHy9okhTkFpBz&#10;tMp7DBFHKSmWpb3yrhhNfRKG80R4u0w67FAwTJ79M01rzMn2KXWodq+bske6RGVxH8oJ805645H4&#10;0PdO7TbLqRreSScYWFTsbgfL++x17enao7iZ5kmdppt0FvPu/wBDLFeQvI8w/oMUWHzEyXtw6xxt&#10;qkMM2+IbZL5SpITJAAl4Oee3frTRqRMdqz6kojkmiaWMXw2qd/zceZuxx06VHJNJuZWKNtmzmK3Y&#10;crH95cS5H5UPcywWsLtdTbks9zfu3G5djZ/5a4PJ9MijlDmHRazHKkcUusM22ROt4WDB5CeomxnA&#10;GDT47yR43jj1WO4jEEjqzANLHuZlKtguX+9wQBkChVvjNbQ/brlT+6MUjKzRswRnwwaTP5VAHkWO&#10;Tz3WRZrFXhVwSD83TLl8g8+4NHKugcxaW2vIr2OOe2t828xO/YF3bYTg/c9+M9fYimW0csKww71X&#10;5lKr5OGVxEzeWSI8ZPOM9ajCWBkxIsWPLuWQMsO6PC4UfcBPU9cdPwpkUtvAySi+QeXI671khbbt&#10;i/3Ae/ei3QOYktMPYQhZ1Mnk2kcoMfyyKZSQRlB1Ht2p1spMcb7YOSN+2FOMyEg/cJ5H6iobdpbe&#10;SGNNXtVbZHuC7FEm2MnP3gQckdDwfxw62njkihuvttudscavJEEJ+VWLZ+fPXBo5R3GwhRGrwmFh&#10;HHCj58vBDz8n7oHQd8HijznEPnRRQqzWc6yQqqkybpuCMN14z0P4U62fYPMlH3jGihcbWKoznB8w&#10;dsd8H9KiM6+Stvc3q8xQxCVsKyMW3qx/fDOB6c4PejlC5ZvZ4be7aRdYt4/MMsQ81VHzLGo5O4Du&#10;R0BojuoHlWNLm3jb7UxWNpgGjfyO370ZB7EZpt/fymCaR9WK4mkQSqu6MgsB8w88dCOvHWmnU081&#10;ke8kVX+0NhdrKV2gAcy8Ec45/Gi2gx8d+siGBdSWOTMb7ftabkxFnOPMBIyfQ0tvetIVmXU7XzI5&#10;YAqrdIodMEk7fNxkfh60k93dlpFkvJi0a745IbcElRFzn97noR0zmkMskcq3Mc4w11jdLZs0bbYu&#10;efMJUn6jmixPMK984iWWLVIZFMSiRJL0M3zP1BWY8dPUZpb6/wD3s0cmt/dt3WKT+0lySZRjkSdd&#10;vHOKj82WRoXj3K37hN0MDAhTuJVtspB6DripGmka+8pL6YedeIu1Uk4bcxJ/1pwMAUcrGmNudSgu&#10;mnYa3IFmhk2stx8yHeFBGZcEY7e1TiS61B/LF5aySLeFg0Me5ZCgz0AbaSG/iPUdRxUGbt97vdzK&#10;2xFeG53EMryEgqwkBHKjrUbHzIGivVEksNxMGYKu4cZ3DKsQQTyM9Pzo5egXLEMVw8buLSFRItsj&#10;eUoyvzMzYGzB/Ko3WZkVluIWkXyBlI+HBmJ3cR9yMfjz1qOVbKIyylofMjmj2yL5K7gsbHPCfKc9&#10;8YNETxmSOCO/hRpDa4aQRMrD7x6BfQ/j60coX0JrgRSZktJlZHS4dVlhGVLTL2K9O3FNuFhcSmN4&#10;VTezK3lx45kHy52fhz7VFDdNbr5zatb+Wjw70Zk+UNJub+IHHTqDTy7K/wC6mhPmsrKsexlfMhbj&#10;Eg6gcfSqSsCYy31WGyNxPFfLDt1KR1jjuwpKBDngMuefQduM1ZF6rvth1xUkSYFZJpCyH92SVcGX&#10;pk4z271DBJcMkUcM9wu6zmmVV3gkFgBysgHenOupuWjhvpNzTSjbMjeZGyRAHBEvIxjgj6ZqeWIx&#10;7NcXNol1C1u5W0G+Ex7lIkYfxbCMZHPUg+tLLFKImG2ONWuLlzKqBgDuVACDGQMjjj1FRwiC6+yv&#10;MqhmhiDS7I/lPOQdyHIIxjJJqFvsK21vOHhjaTcJAGhUBnm7fIRj24oshXLEjhbpbmYr5Za586NY&#10;+UARVxjZ1HB/l3pTGtvKqyPG8asi72iXIAg91yCCc1XkdHjkhjvrdcfai0cixnd84TgjHP596e9+&#10;wkIbW7WSORrhELvHgnGxf48Z444FAxZNkEkbXLQ/Lxt2RruxD1Hyfj170WhNvLbW1wkMnlmEbvkz&#10;jyWbI4B6n0/xpk5MUckETqV2yfu49uQNoXjD9m+v0qS6uBHOzLMF8lpVYvGMNtjCYYeaMHnrxTYk&#10;wtklawjtp5o122McEcrRrhy8h+U/N1A6gEUw38UkO241K2IEjKZF2qY/3o+YjfnGPWiC7WGV3hvI&#10;1mWS2imhDA+Yyj7wxPjOOOcdPpQboJcfZv7QaT/VhVmXDgb92N3nHcCBjp+NKxPUlubspBcSLcwK&#10;u+YyNHdLhW3Dk/vGGD1zxRf6iY3uJrfVYWWRZSI5LmMq3QZDedx17flTU1GSe2860v5PM+zyMVkh&#10;GWUzdGxL2x1xjFLczb2ktxNNtuHYqr24HLSgcES4OD69qLD5iUXawXMiJq8fkecximXUE+75Q5P7&#10;0ZAPbn3pLS8njwH1OMPF5K7ob0AOh6j5pcHp1BzULzyLNN+9U7ZZ/v2ZVum3DAyr+fPWkJeKzuUM&#10;00aqyKq+VINhCcYPmgjn6ijldg5hbLVYxFDBJrDDzLWJWEd4W2vyxOPNB9PY0qaiskSSRavCfMii&#10;WW3mkDK252JZCZG2nuRg5H0p/wBovCs0/wBou223BWQQ7wRtj6gGXaf61FIby3SKT7b5iwfZgzbW&#10;XcpX5QcyMoOD1xgmjlDmJrtL1lmuNkUqzee25oQCrCPbjJTJ6duo6elOnSa1uWcJGvlIqeWsW4SK&#10;sPVT5eeCf1qrdLaiO4YRQj5X+Vli2y5fbnmMYIXrjPT8KS9+yw3VyIrmNVCzyKqtCOFAHQoecEHI&#10;PPtRZBzFmyjjS9+zyXOf9JtjDIseeVjznOwcFcGo7NCY49ywM5jhb/VJliSxI5XnI5+tR3Exj8ya&#10;HVYE8ub922Iw0ZWEcdgRk9wKcZt7vaTX9rI0bxsvzJnasR5XL9M8+3pRyjTC2ihnmiiJhZpZLY/K&#10;qDB3Z/555/mKasz3Nvvb7PHIVt9tx8mFYzMexHpnqPx6U+N0SeMtLuSHlnWNeNkRJBG8juO3402K&#10;4eGVNkygNPCwSUDB2rvOG87gYNFguPvpllt5Lp7mOCQyXExVoxjGQuRgg4OTzk0SXtsfOf7datuh&#10;mKSLIoWVSq/LxIAGGT1IpLO6BtoYrTU28p4WdUjb95DmTIGfP5wRjgn9ail1UC0mnGoux8mT95Au&#10;GBLKASDK3IxjtRYdy02oQ2lwu/UYVTDeU32pFV18ngDdJx/31TYrkC5jsZ9XhVfM+9JdIrRkREjJ&#10;E3TP1/rTru9k8yby7pmhkknV1SFflPlgZX97j8OPpUcrTSM0bXFwzwLMW3WZZlwu3lfNORyOgoQm&#10;x1vdzvawxSanDFMqwLsa+TZnuMCbg988dDjrSNqTy2sbPqSKJJFM0a6gNoYTfMQDJuAK59RSCYtG&#10;sDtFJtePmG2YZ2pkMv73cCOO3rRHcTrBZyvezB1hLMWjcFh8xI/1wzz7ZFHKxKQHWIXXy11jzNsx&#10;f5rzcrB5MYyJfToTjGKlW+kWVjHqkc0arPIvmMGmT5iCOGYuMHjAHA/CmWwunFmq31yokW38uRgx&#10;TcTuAYGQdcAcfnUO+brcSRyRzWcjR7lO3du/2y/Bbr6Zo5dbFFyC0uoLy2tXit3aCeLD7du9VjLZ&#10;+4D9OPbiobVJCYI5ZYw0kkWV8sbo2yzbciP+IjjPXcPWoxHZRTRiSOPYrzFVkSLdGRHhR9wZGT04&#10;4HFNtZbWHyWFzHthuFTKvC23bFnpsBx9f/r0WFcktlEunxbrgeatvGjK0fyurTgjkrjJA7inYjdy&#10;VWHduYMPJToZuD9w9uOKhtpJYntUXVrXcywk7QiiQYL9MjnO3oe9La3CTwW9z9tt2aOONZJI9hbc&#10;HZjkb856U7BcYJYba4SVL2GPy7ecNKsyx5YsdvI288dzVlNWimAM2rSE+XJG3+mHI2xcMD5uM5P0&#10;NQRSym2kYTMuVhjLRqcEs5wRtkyMg+v5VNffbonmZryZfLSdwJwzRyL8qHH73cD/ACpOMbjHQvPe&#10;K1g2pW8jFoYo5kjzu4DDcq78HK884zQPtUpkn+xwmQ2sg2xoAx3ygHgJjJA7/rUQWTzJrbUR5226&#10;QhWXPylO24Ocjtg4Ipnk2TJIryQ7/Itwsm2IZJkyQcL7AZ5688UWSJ5iS9R3triIXUbFLeUq/lgb&#10;wZEXPEf8PAPf9amvQjtJLBgbp5y8UkI+RlhAzyvY1TE8L2xeK9iQzWxCuzROBumxg4UentTrq6lj&#10;N0ker264ErtGGTgswXI+YHGAeuQfajlKJJ0Vo5CHhVSrE/uk+UiNQR/qyR1/Km7xGkk8aw7XZgV/&#10;d4BS3JHYDqex79u5dTCSSW8t7u2HmhyjxFCrZKqD9/6jt9aLmUeRIm10aRp3Cso3LyqcfvBkAk8Z&#10;P+L6CuPtxIZ/JjWMQzSWgkjWNT5e2PJYc9Bzzjj1pkd2I5mjN/assypKEZUUuDKcjJkAyQByPyFK&#10;LmNtQQT30UbfbC8MwIX7se1gV87PP06j3pFv2WO2nmv2G7y90brmN9uTwfP+UnP40khPckiuUaBD&#10;aXUDt9lfbi4CuP33zKf3nUY/u8iiS/RomMWsRqYZJdzfaIzgGTGCDKP1H5VHFfIYvs5vpVbyYvm2&#10;KRvaUkMD5o7YBGal+1XGVlmnlEiyFHYW+VwZOCcS7h05osHMI167E3UWoQby9wLhI75Bt4AVgDLx&#10;n6+1SC8P2xUOrxeTJMqk/bh5kTBM8sJSMg569u9V3ZliVkl4kt5JNsloeQ0mPlYSdfx6VJHNKuqr&#10;LHI6/vJGZo7dsPhABwJcZ7dc0cocw2PV3jl8+51fEizQk/6cuWATLdJcEZ7A0621KKV1I17y282F&#10;1lkmLKMhnIdTL8y5+hFNt5pzJHFb3c2Ns0kar5g4CgYyJSRz2P60JHfO3lpezbpJ9hSZW3o6w9iJ&#10;fmGCeD1o5Q5iRXvbuyW5j8iRltnkaJYw6tvIU4O0gcr65x60SwzYZykMebqZ/OVQwTaiqCR5Z47Z&#10;HqKrxNDc21r5vlhjAgabYnyHeQfvIeCB3PB9elNn+wrbfaFkhjYyT7trQrnMgX+4R0xwRjnrRYOY&#10;tFzHeRTyMu1biUTRrEeAIFyAPL44Ib0IpAiRyRoWjkjjW2VfMiXO3y2J6r6c1FKyiaSGO9hUpNcs&#10;0cix4OECjBUDB/OkW8MbR79atXj8x0/eMmBiLaAcMBkHODj296OVgpD4Vjie3a5ELbGT/lnGA42H&#10;JHyYPr1pLP8Acy2lvLDDKu62K52Z2sGcnkA4zz0/OmSN9nt/JDr8qt+6VV4AjAOMP2J98elSSzi2&#10;nXbNs+znEjNGpX5IhkMPNHdvQfWnylXG2s2bJYprmPatmyxzKqlf3kmApJY88+o/CmteQeVNHJqN&#10;vIIWmR9uFaPDqA+N+cYoguTDuMN9FHNHHbRSR7gRId2QeJ+DjjnH406e92zNAuosxKAKk3DjMmeD&#10;5xyONvQ4pWFcku7tVW6mW9tyPOuDI0NwuN2wYb/WNwfwpLvUykj3lvqsBVt20SXUbK5WMDIIm4PX&#10;0IpDqUs8cklnfyeYBdbVkjBJXfjacSg8Y4ODx3pLqd3ExFxPtmDny2t/l3ZCkKVmxkHpmlELk6XE&#10;dtL5P9sRiBpIykiagm4Dy+Qf3oPHpzTbS/nT5ZdVh3RxxFGgvQodWc7hzKVPfocikNzLb3s0Xmx/&#10;LcSf62yKsuEH3sygFTnqKigeSO2uIjJLHGqxKieXIAny5yD5oxyfWnyi5gttSh2QwPrRXzoVSQR3&#10;27DNISTgSA5x9acdRZrdJ4tXh3NABNDNICjgzHlcyHY2PUHNOt5Lx2aUXN1I0c0SyLFvBOE3EjMm&#10;D+dQzNeRWqSJfiaOGO3OWRhuRjuAb94RnJ64+tHLtcotzLcieS4Pkyq8jq26PlGjTb1Kc57YPPt0&#10;phiureSMOsK+THCqx7NwkxHnAzHnIPP41Bdx26tdSxxxjibbvSPbL82BnMfXrnFEv2GO7mhtJY1T&#10;a7KoaEEhYR/sHJ56gii1hJk+npEs6W8t3mNvsXkyLGTz94fwDgj+XNRQBWjjSRrcsyoVby0O5jMx&#10;67e4GKYZgsZni1O3UR+Tt4jVkKxFuvTGSOoFOgn3H7DcX1rI22FlG6PJAVmJXL4xmhILirFDKVik&#10;MOZ2hH3EBXMvsncfXkVFcyG5glS4jhDtDkTfJlWNweuCOwz2qS3kLSw+Y5kCNGWaNVyNqsxB+cgg&#10;j2qNJmYLJDcJ85g2q2NpOd+Q3nce4qrDJHkht9WV7SRbf/SjE8YVWA2qSf8AlpkjnPt2pum3qyyW&#10;9rJt86OWJpVVo03xBCxIXzTu/LNN1SRUnmW21YyfvLiRTbkfKTxuAMp784yO/FPuL2UyR3j6iN1u&#10;8hWQMMMPKCg/fOOfXj1oivdRlKWrGR3Kw20O29kTb5O11uIzw0m4f8tBj69KUzrdiO4mmuFZmVWm&#10;huk+UNNzx5p449aWKW8slt1lnk/cyR72h2YKojHqHx1IGDjpxUCSSWy28sFyd0flhhNlHC4JwQPc&#10;4IyRwaoXMSiSZkzNdSbmhQLMQGDBpuAd0nf6H61Il7MI5J4nm8w27lo3m8vHmSqCVYMcHjsRTIIr&#10;mC7aDTJY/uwv9iZtqzKuWbbkE5HXjilCCSNVHm+W0EZUzwHCN5u/n73bBzmpl8JdOXvHfaFJdR6p&#10;JPLHefLLhWX7wCxc/OOTjJ9c1+Uv/BwZo1/pX7Xfg7xE17dIuqeEYwkhlZC5gMu5TuXBOXBr9SvD&#10;MUbyE2pXbM0hijWNX2HgAj5OjDPGemfSvgv/AIOKvhndXngn4a/Fyx0x/Ls9Q1DTJPL2Koe4hUxI&#10;MoR83kuBz16VxZbL2ecwv1uj9R4CxEY5nCPdNH5Wo1yscckr3rbIYmLJIG8t8ls9OQR+PHSvUPgh&#10;fre6FcQR3DLN9ohMciINsm4NlTnjPXoAfpXmPkvBE19aXHmRMu1ma12SKVTbkjyhkg8cE5ruPgld&#10;zabrl1ZTYX7RtmkiMLeWNgA7RYGS3UDHvX6Tl0uXFxufUeKWDliuCcRZX5OWf3SV/wAGz3K4+GV1&#10;H8IbP4pXHjPRriG8uPsjaG1//piOXOH2bTgHA5B9q58TjZLFuZhudP3m7zEywBDDacj8x9KrmC4D&#10;MLdJjGscKyJEhIXa+4sMwn5RnnBrR8O6dda1rqaEt5Gn2q8jjT7TDt8rfJnljBwAoz3HNfG+MGBr&#10;YrgupNu7p1Iy9Ffl/DmP44zCMalNKCta3nrs395FesbGSWWOAyIwkcLHCrZXaE4JT5WHviv04/Z9&#10;1yz8TfA/wjcyKs3/ABLYYN00Kru8pF3JwVIY/kcV+bfjLwzL4Q1fUPCd9qlnqS2+1Y76xUSxsJHA&#10;wG8keme/Xqa+4P8Agnt45sdf+A0Hhi61aNZtH1i8jbzoWUsjEMgP3OoJ7kfL1HFf5rePWXSrcM0c&#10;V/z6qK/pJW/Ox+teAOOlheLK+Dk7e0pu3rF3/Js94gkMZdLa5XbJGku0qhDb5Cf+emM8Edef0r5O&#10;+LVrbxfEHXrPG1TJKZVWVF2SyTZB2+Z8oIzgj8K+sUmliuEeHUZP3bRJ5i8rhQx2t+8z368/Wvnb&#10;9qLw9c2/xJj1K3m8s61YWwwzJjehO8cvjptPIz9a/nXg2ry5lKm95Rt92p/ePBlaNPM5Qf2o/lr+&#10;R5jrrtd2N3bi+O64t7tCpmTDArtOMTD09QR718ReDtPs2+JselTXFxCft0sfy3SlXdSqYOJM56jq&#10;f61+lWgfs3fEXxT4ebxBbx3CwNCGkWNNwQtLvzncRgDuDwK/PD9oPwZq/wAIf2h9c0G68srNfvcp&#10;uLHfvkD9BjB9OD061/U/h/hcZl9apGvBxU0pK+ztdfqfv3AOaYPHVsVgqFVOfKtF0auv1P2m/Y1/&#10;ZY+GcPwjj1bVtMW7mulmXytq4LFAhYfOefqRXrvh3dJ4b0m1sHuGWFvs7bZtrq0Efl44PzD5ehP5&#10;1+PXwW/4K3/Hj4Q+CJPCWkX0k1vGZInhO1ngd5MKyjuDjuQa/QH/AIJe/tNSftU/s732veJm8zVd&#10;F8VajBeLJHgmORjJEQcHGQwHPde9f0/w3m2ArV40KStK3bsfyX4weG/GmT4DEZxmU1Ol7Rcrveyl&#10;dLTp0XzPUNRW9tfJkkF9G0nllpIcrnLs3IQc5HtWHHcagsT251G48zyYwVW8I3bpuDhhxkEV0/ib&#10;RvJXbIqy+Sqk/uFO5dvAPyDkNwD14rmjA9mRHcSzKIWh3SxorMkcYyW27MnaxwcZ4NfreGlzU7n8&#10;g4uPLUsFzcSW8sksklwqedIiTMwZCrNjDDHHT3HvUNyWVJZbIyRsfMeSMKPmXdjcpyTnt2qaCG5t&#10;THbCSORZGBVobf5SDuLDBiBAxz0PNMjQo6WUybozAFAmjbAO7cwU+VnoPb6d66jjvqK81tdzsolk&#10;lKvK68MssW0YPVcn6Z7UkUi3EsK3CqfnLNIdxBKxnBPyHB59vxp0Mc+/zc3DRs07RkR7ipfopHk5&#10;z3HJ/pTIt88TvJKZdkcjeYlvyvAA/wCWHOeRnANIHIZFCqKumXFs2PMjTzFt1bYyqXBztG4H2OaV&#10;57G5kWaaKMs1qvzKihgZMKHHzLkdVIPepGuZXjilnR1mVpX837PnPlpgH/VDIOemB0pn2ixmvWiX&#10;XY45Io4VaPyihBU5z96P6dOh70w5hZrx7ezbZJHIsMlwmxo0bgAKSD5g45+ozUj3ERk+1QzrtFxL&#10;JbstzGQYxDtK58zsSeM1Da3l1u32967ecpzEWGyQvKOQfM4OOxAxTl+1I/8Ao16GXdM7R74wSJDt&#10;7v6Z6EdOlTZhzEsd08F0YjdyMpkiEitcoGX92T2mH9QaSCQwlfss1zHtAzb+eGXaImbI2uOMnvx7&#10;02WVpHcSXN0uySV0/d8Y2KmOuRnBI4IJ9ajTM8FzatJG/kiRrd48sRmMDIPQfTGP5UyrkscxjeNd&#10;1xtX7PldqBo9sbMOkhyPzpLabUJ7OZLc3Eg/s+EIVm4bfJn5k5GeTzj/ABpwkuMK007ywsrPb3UJ&#10;3EBItpVtuMYJ989xUMNnG8pinj8uSSG3Xds2ujLnc3KYYAYzx6dKRPMTzyXqiSG2nvoTtk8tcuIy&#10;dwHRRgdPbrSrdzXKNIt9dFftVycfaN20hQAMEZOCarvZ+f5cjou5mC71t1BRt5YspCdMAZ+tO2GZ&#10;FSWZkaVZAzMiyR+bIwOwgRFhlQGBIphzA9xJEGguI5kaSLc0c3zK5WMD5T19eOCPSgSiylVobify&#10;Y22tGqjdEQhPO35iO+cn6VI1vPcI1lIS21TyIsgfPhWGIsg4BzwP600Pva4NwmSXlMbeU3mBWGxC&#10;MR89+7fWmHMNR4zF5sM+WjWJPOVjtbI3AOMDHB689qIo01FGWO3VX8mMRq2eMtuOCUwM8cZwfQU6&#10;Tz7eOQy3FwsirCRceVuVlVcE5EGcdByOvp1prC4gtBeq5WSPyx5iwBVLCMlhxAcYOeOlIOYI7rzP&#10;LnKMrQrvhkNqqht8u3B+UYPPXGDQDYuZsQqpWRnLKqKw8pOUYb8ZyeoHepFeH7Tv2tD8kKyL9l+U&#10;7iZCDiM9PWqq3dtPazXlrr0bO3mrtUlSpbjBy+PXB20w5i1Hqiwvby6jMjxskR85ljQqwjJBLeaM&#10;devQ0WrSx/Z1aVllaG2SZVuIsl9xfI/eYOevvmo/tFwYri0F5J5Z8zasm3cn7oIMHzDkZ+maktpr&#10;mO5Dtc+ZFG0Y+RlLAxJ0xv3Yzx3/ABpW6hzDba5huoVs5LhplZcDFwi9Zun+t6/hTo5WmRGjubqW&#10;OSaPckkgbazS5x/rcdqjhcmGNbm5l3IkMb/aANrFRnJIJ7+oGOOlJBOJLa11Ce8+zvFNAs1xHn5d&#10;oJyS2QQDn8KA5hZJleKRWvLja2VWVVUbt8wBBAb27jpzU0kl9c2xmnFw26+uGfbJ5y/KpG5d2dv0&#10;GPxpkgvRH5N3A63EfkofKXdHKN5fdnHXHOCD061DFBAkMn2dI1kTz5GVox+8Vm4RlZD1BJ7cUFXJ&#10;/tN/EOLrUFjhz5kckzgBfKPQ4wOSD1p0dxeuke27uJiFtQqi4GJONzDOMjPXNQz2DRzNJap83zlG&#10;8kKXVtq7GIQ9s4OPSneT9ofNteMjqVkiWSNWDKse0OrLERnPykcUhXGrJbyotlKJ2CSRgpIo8xFy&#10;WzxjPPfn8KI7ph+7uL6Rkm2eTMsfynLnhgowCcc5B6dakKSyyi7w6mBm27YumEA2jEfTPQbvwpqr&#10;5kUIBVJvMiy0asvKZLBv3OByeuOtUJMaZYSqzRgKs29jHuYxvlgMrxwc9sD60k6JNC2oIMsGlaTd&#10;HuYdFHDR/N09yPU0o+0Qpbp5k0Db2WSO4t927L7sH9zgkLk9jjFDfaEnt1WOTbcZE0fkA5DOcEAw&#10;DPTPUfjQFx4uVWeSd4CplaRJo/s68iJRyvAyMHpwajtpI7dIZ7a5jjkjZEZoQpDNI+4OMyeg5HQ8&#10;+hp73dtDBPcvM8Mb+e7KbU/LlguQdgx3PUfWmrLbBYxBrKzLJLGzGFsE7EPzAGU88j0ORU28ilLz&#10;Jjqsks0un+ZH5zlfs+1o4vMVpjkD97zwuOakutTxHdeXdyLE/wBolXbMnyguFxjzPUfhVVJri4hh&#10;FzqDN5TQHzGIDfLvZs/vOCAR0oWW9FqA907MwXa8bIQN8gc52uccDqVHXnFHIivaSXUuT61LciV5&#10;7mdpEaXbJDdKrD5VGRmZux9QKbNqVyu95r64dVW4Mdxw+F2qufmkP6A1Tu5iVN3FdMrebJKqXDbS&#10;My842k87QDweQRUkscr3axadcxwyXVu4UE7Y5WaTkc5OSBnjNL2cF0F7WfcnuNVnSVjHNN5i+a6q&#10;zBUbZGFzuDHHHTv/ACpzy35kg3JeNttbdV3PvYMSW4k6kfj7YqpfZu4ZGaGYLNHc+bC0ZbYThRjA&#10;OckHBAB9qdDbwO4eExhcorCKNWywj++uU4+bjr7e1PlXYTk+45b6+kaENqV4I5JIQvm3EiOGMpOO&#10;VGcg0TPeTx/vWupvM80yeXMCRmQAMMDn0wccetR20P2SRJHjEcayRm48tVjVSg+/gx4+8een4U62&#10;hliSOdZmLW6rHcW81uFkj+YsVz5eDjIIIai1ieZjXnt7sfazNIGVJNswQDaxfGGHA7c8ZHvQ939m&#10;ElveXDK0bTExzKdkg+7wQpGR64yKWS3nWH7UdxaZYvMPknBXOSxHk4PGM4B+vei4inlDvYRykvby&#10;h47dT8+87hjdEckDBI4NUDkLLKbCRoljYCFcqrMxZCE6g7TkdD6e1N8r7DLFNaxKy7UCosIb7iZw&#10;QY/l9j0ovZp5J5lhmZo2hbbFJb9yoUEHyeh5x1/CnSyG1ubuKSOSSGGKR1D24JVgm3H+pGM7sZ56&#10;UBzETeR/ZbWqIiowi8v7RbquxpQTtbG3GemQaljltoZXeycQrNBM3lmNGA2qFwf3nY98/UU24ltb&#10;SKOyn1NYQtxEsbzWzDG1RwSETj8frUUxf5YrfU5PlRQskLBtm6UHkGXOCB2JwOwpBzFmLULe5Zlc&#10;Kph+0fao1eNdqiPYrbPMPGT1HHf3oMz20keL6RWikWP/AF0eCVibj/W++OeuajvJ57l5LlrsK8kE&#10;0akOuGLyjHV+MgHqCKdcXVwp8yWW4b5JhIsOxt2UCLj5yD9Mg+1LUOYcJo5BDKJrmN22BpY7lcDC&#10;MwBHmk459c801ZpYQDLJMsnmQ/eVT5hWNmxkyE/yqOd/KuQBdI6tujk87dnHlgD5e4PPrUgNzbSX&#10;MVpL5kcMjPNaMw3CPy9odBjJxnGCR9aYcwizyMFit2uGLSW0Tq1wImUEl+CGPfPfFSzm8WaaZvty&#10;yPLMVlhUqwUsozwMnpjvUMscQuFFw7GOO5t2VrqE4G1CGzwcYzjqRzRBZrIixeWu0orJHLCr7Rvy&#10;yMTGMjAHX1FIOYke7vRNIr6hcblhuXjH2pl3L8gBwy9Rz27024ae1keeQ3W2HG2VWVthEfIYY5HO&#10;c81EsM0du1uIZvmgKxxptDDc+5lAKckKNwwegqdhOiPcWl0ssd1IzRyLb7SWYgAkeUOuCD1pgmNI&#10;y0klpN5cjNwwUbZVVByOuCO2MZotpYLx0gZ5JHzCjQSblkVgu75Tg/ocH2oaN7Zlh8tdjeadskJ2&#10;qznauMxcHHoFH1qSP5bkzoZmt/tiPtjjJ2hU28gw9DnAOaA5u5Ckwm2xT5kWSSNfMKMW27iQGXae&#10;eP0601olTzLaSDdHONreVArYEkh+YHb19ic0+yjlnZLeW4ebbJhttv8AOgAY55g5wSAfSktJJLm2&#10;jiukbd9ohjjk+ygkDG/H+qB49Md6YcwS3NqGha6gjby/MZv3IQuiM6/Kdy8ggEg8e+OafbzSWKNb&#10;2s0cgt5o8RyRIwY+WW4/eDrxkZ7cZqGa7tLuWK0m1aNHNsxMbQshbc2c9Y+Rn3+tPF/MlxJew6o2&#10;fMlLMSCkmE2jpJ1z0yDk55NILkiXNvdxrLay4j3Wwhbz0+WQfMwP7wkHnPXkDFNjv5PMV4buT99C&#10;h8tp05Uy54ImH55PpjmmtJdR3bPaXXzG6E21nTBCRKMcyeoxxg1IszrPHA8tyFVrcKdq4XYrEk/M&#10;eMkcgkdPanYFIcr/AOkL9iurqFpJFZY1uVKvulPI2yeij1FQo5liSJTOFkQ7ozGmRvnzuH7w9+vP&#10;4UWJSSdbN5Y5Y28t487iwYEnpxtIJ9M07TWujbWoeZp7dvJi8xcNJA6neVIGOMd85FHmHMSWt5cv&#10;Ozwy3LL5N1Mskdx82ScYZSTvGV75P1psRubPEaNfQNgK/lFlUkRdCEGO46gVXEUUiLJdKWZrZk3S&#10;RlXfdJlSCU5OCWxyamvrEvFJG4WbbvTdHCvz5ACsCEGGxnp2FSO6H2t1eSHypb+4bZPbrKn2zpiP&#10;JOGHHTNMhuZYpITcyXCtJtXfKQySDJYduCfw+tGVifzLi4ljxMxkmWNXCgp5aMV2bsNyO4yKVLe8&#10;ii/s19rKFbIWH5SoTHTyc5DEdgcfSmJyIV3W8UTWxkCr5RmtUUbk3P8Aw98Edsjp0p6ywXEL3ENy&#10;8jLC0nnKrK6hn/iXAJHGO+KdEFiuWguizLCYzG0kbbiqDkqfK9T6/gKS3guILZo5Zrn/AI89kMnl&#10;blHz7iP9RkYB54NAc3cV/Lv2aCRI93kTFTyyliQuQSn15yOvIPaPzlQFJLeRfs7STJILVflaNACD&#10;8o454YZp2yaWJpvMZmWMFJltwo3NJwCPIPOADQZROsc7ho5PszOzfZgd29wnaM5zjNMfMhWSxuL2&#10;aArGHby4d4jQMjHLnI3gEMAOwJ+uaRdTVLa2uZ5lkhZQsm5U3Ipl4+bzAe3X0609Lyya9nuYdejV&#10;objc0ZjZGUqpB/iXg8fw/hTNOuZrcRwreS7SIRJG+35QAzllbzOn4D3pCch0s22JbjzW3NHOdyXc&#10;f7yOSQBTnzPYYyeOnFL9uAluLdriSVfNm3KbhVOdgH/PXH5g9KZZx3KhIDd7ljhSJlDJuXLliRl8&#10;ngL3PXig3DzhjPPOB5b7mlX5Cry5x1JyB1BHSmHMOuWdYpxDPdNGI5lkhkmDbQNqDpIBz2zjpRcX&#10;vktO7T3OI3lOVjQMh8pU2na59ff8qiYNcWErTuvmwllWSFmZlUyg8EnGMY7YqW9+2yxTLcSSOzxy&#10;S291b/Ms6uyqudo4PGOjDv7Ug5iOSIPb/wBoLFli8pY+SC3zPgcGP5uAB3P1qQS2+6W7mttqyM5u&#10;IzaoRiMqNw4GRjnHUY46UkSSxz2sEiMguVUXETQg43MTx+5GfXqPxpJry1is5rqW6aFJo5H2tanC&#10;b5CDzsGOnqPqaYcwlk0Nu9oYCkUiyQxM0SqwYsd5YfvDkEduPbNPivvNK2Q8vzi8Jj8to4/NjMu5&#10;gP3vzHA9M9qjMkSGN7XVvPVpPN/cHH3Y8bgGl65+mT2p63E7xW5m1DP2V4m85sLkJGScjzOvNKwu&#10;YS5u4ktJnS9kWPbJIjLMnyq03T/WdOD24qW7uftQlkmluPM8yYeZBdICu51XP+tbjn1xUdvJew20&#10;YluJN26P5oWjOR5nmHJViB+IA561E8zW6w3FvO+VZX23HyuFMuWHHfHv+FFh8zJbmaXbI73k7fuZ&#10;glw2G4MgAzukPp6GlvLyVRPMjTeYqXT+W8m1TwI8gqxwcdMYP14oMVz9pS302WNZJ7cbId22Oc+Z&#10;udeQTk4J4FR6h/plpL5cNwVntZj5UluTtZ5MqBw2enUY+lAcxcnW5S+V3ivG8uOEI27cwxGTjzAM&#10;n1znmoYLu7NxbK2pXRSSa3EbTTsrE8kg7lwex+opvk27ys9q6+XI5CqiK/zBMB1zHnk5GM96ZbQ/&#10;ZbhXEaqglz8qrGu8LsUjKEYLHB6ckUgcuw//AEuW3jM7XkqtFmQrMGIJkyD6HgYx1xR5q3arcLcF&#10;XaNRHOEGCzN91geOvH3c0W8f2dFuYLkssUaxzq9uBJGVUkqf3fJBxgg0Ok1qRPKCpaSJ5lMJ2YVc&#10;sxHlY545wcHuKoOYjF2hjaG8nkZkVw0MyttfL7QQ2CB9RinXkxh+0QyB28uN12vuLJwqkfdORz16&#10;e1OlgmlWRLRZP+PcLJHAhwTv35GYTnHfkGi4LzXkyxs0iPnZA9vgjcVwATAewJ7g0g5hs6jTJ2ni&#10;tg0eGZUjhByFTBzlMqfTOBQy2Yt106SONkE0aRia3VeoVyp5UhiN3TOT74pbhzH9tt50d40jk8ot&#10;bjI3Ns/54jB59+lJcXlnBPFbXesLEwuW2NcW5AYKuME4j/mfwphzBHcgpKLW4VVnt/N2MEYYaRQA&#10;f3mM9ec/lTnuoL+3mJIULDcLcKsyL5cjOFU7fMO0dRxge9RiV1mjWDVmHk+QiyKQQoDliG/eZx07&#10;njj2p0jz3P7wXm2S4hjj25TGTJvPV8fd55/A0h3H3F88c3ni+bfuuBjzkwxEQU4xKD68ZBpblo/M&#10;M0c9xC7KziSO6Uq7LGo5xLnPzcck024u53Dee9x++jkEgjCsAzuvI+cg4254OQO1NklX7Y6TTxyx&#10;zK6yK5YkncuMqCOw4osK4+aae3LvumVvOkJUqp3kQ4PJcnPI9M0tnPJ/aENtBJcsPt0aNtuPKddk&#10;WeMNyMHpnB/So3F3Glz5UjTwxzTLNArDzId5Cq6jGT9CR9aW4WA3nm3Y3It4zK00JG5fL243bTg5&#10;GOpzSeuhV0LE99GqylL6JpGUmSHKHDSk8hRznHPH405bm/KzQNf3HmLZ/MouSu4NOMHDDg4OKjSz&#10;URqk22RY1ib54VYFcMSrfIOVOMHqM0QwGCJY5jL8qwjcqqXSNTvY7SmSVJGduePxp2C464doZWuZ&#10;muFVZZFSZyGUqSq4YEHGMdeRjvUdyDtkksmkSQtI7xgD51HG5Sc889OOG6mp4Ibq3KxRvHJHNIpU&#10;x24GQWLEEGLoV9jz+dRCHyXjsnO+PyCo8yJsBi+4gfus5AHtwOhpk8w77Rb3VyU82Rm8x2VSrLNF&#10;sQAgfLkgbumaSKdJmhiuXVv3ufMVWO7bGSM/IeeQexpY47h5VuMXXktNO0ZVCdm4DCkeTnJxkdab&#10;EZposSzmQIsjebHb4KgIFBP7jnncOgNIOYEXgaRPA7LI8aF0gRghAZgQ23kfjmkNzY3TrNdxxs32&#10;Xd91VYb8Ksg+Zcj7wII/HpTlnMsUU11GyTCdz5i24PEaEZz5Qz1x0B4pjz2NxfGE60kckcMI8vy2&#10;jIIJO4fNHz17ZxjrQHMOkvGtLRolnEkcMkyeW0aHAVFUkZlGBz25FTS3MLf6ZDKBGt08kMiXEeDG&#10;sOCP9Z2JPU96gt7u68wvFeMfN8zcrY2yb5V5BEnBwOmBShp1kPk3gb555dpaMFg/yA8v1xnGCPpR&#10;bqHMTW919nufLN3IV8yHfG06ZX92ehEw/qKZbt5ez7NPdJtVQYWuAy7fLLcbZPU9+OaWSdmuGzdX&#10;HySO0beX8u0RhOeSRnt1BPrUKKWt7i23xy+UJGtzGzNj90Bx2HfsO3pQCZI8KX8Udt5bFo7FEQXC&#10;gEbiOAcOBwP73PcU37Wud7QsjQ75Y5Psq/xMEIOFGOn3vT1pzyTyW7Xcd2ZfL8lYbhY1OcA8MRE+&#10;COe/1xQzxSPHL80bfZ4fM/0XIbfIWPAiPpwf0oDmGqtg13Oi28aN9oChhGispjG5kIDgZJ5BA98U&#10;631JIltZb+aN4mih8yRkRWT7zDLeaPbnoRUKXdlOLi9tteXcskx2bSrLkYwcuAQT/skZHbFTW1xP&#10;FHJaPdybNuDG235AIcZB8wgjJ/Wiwcw9ZGjjhEszCRraNJgtxH8xaQuGH7zB4HFMiu1uy9pLcyTK&#10;3mDb9oVTkzYx/rf/AGX8aLKW4jmQC78yGJYY22shZTGNx437upx361HbEtBGtxdTKyQwo/2jG0/M&#10;zdeenAOQCOOlFg5iRpZZYmVbi7lSRvmjkkDFCZ+B/rQOg9jSXVx5wnjkurgozSASIqj78m0ggN7d&#10;waZFM8ljFd3M6xyQyRLLNETuVQ5OSW4wDz9DUsq3+xo7zf8AaFWP95bqWScNIX3ZA6kdsEe9AczJ&#10;DJeXMbSSJOw/tOTcqTecgCJ1AOdv0H1zSJcXkHllLm+jWIpvikmcKFEfUHBx1BqulvbkSGBo1kWS&#10;eUZjA+VjwjKYz1yTxS3FqY5zNZw5baxjbyFXKlQoUsE6dcHH9aVguSwyX0ltCEvLmb/R7YIFuAQ+&#10;eSOBnkd6ZG0UqfYnSdgsiZhkUeYoLFtwIIz+ZH0pRbrLJi3uGVlKyQrLGrh0SPbuVhEQCD8pBxTm&#10;E0jrcuXX7O2FaOM8MseCoIj6Zxjnv0qg5iH7RIrMsmoTeXMq+VMkeVOXxghRgE47inyyxGNZYl2r&#10;O0hMYZvLk5AJHHynPbHfrRGDJbwojKkyPGGeONlwUO47v3PHX+71pXinjWKKV5oD5zrKk1tkEM+c&#10;H9zjhcntx0pBzDJ1jkik1BIsMskpf93lx/AOqfN+ppyXMSSyTy2uN2+OaI2q/MIkByvABGO3BzSt&#10;58bQlYH23O5ZoxCD8rSYyP3Izxz1HTvTZbu3t0uLiS5aKKRrh2X7KcL823I/djH5j60BzDLeSCKO&#10;CS2kjjkVo13QlcO0jghh+86YGCOhxxUr3fn+dYF4zPIT9nZWjj8wNNyP9bzwMYPPtTI5rYiMW+sL&#10;MskkZzDxv2LnIDSnnp6U+C4nmggju9SLeTJbt5jYyQu5mz+8zkZ7frSDmC/uLbZd+XdOsbfaJFCz&#10;IcKW24P7zj06cU67uRdxzPcSTO0bS/vIbpAw4C5GZj/e9hzUaT362vmTXMhdlVlaIpj5pA5+63B4&#10;6kAYNNnnbb9qiuHVvMeRY58qQDLkgbT6DIweQaqwJk100gEjPd3Eiolx5dxw+BtC5+aQ/pkVHNey&#10;Qu8wkk3x+dII2IVG2R7c5DHHB47/AFp0kU810sem3KJLdQuFXO2Od2k5HOTyAenrTbwi9gffBMqT&#10;Q3HmQvCWCljgY4ORnI4we+KCrkxivPOhDwXjeXa2wUtJvbdndjzOp6ev4U2O5vi1uZdRvFSSSBVa&#10;a4dXyZM4JZRnIpsMFu7CSCRcMyq4jUNlhHxIuY/73HX2pttai1mWUKqQxyxmbaqxoCq8NyhH3iAe&#10;lSlZBcdMbm6UecbuXf5hk2zKSCZRhh2PTGODj1pGngu1+0idw4jbbOsY+Vi4G1hwPY/LkZ70tpBJ&#10;brHMrHMKrHcW81uBJGQSzJny8HHYhsUk0M8cQuXzvm8nzV8k4Kj5ixHlY9M8H8OtNEuQ2a68kSW9&#10;/cNuTzt0dwp2SDIXIO0jvj2p8tx9ikljbdtjjJVHZi6HZ1HynI/T2ptzDcTiQ2MM3zWsgkihU/Nu&#10;bdxuiOcd+QfrTrqSc3E0cUzOjIdsL2+DyFUYPkdDz60BzAYxp0yS20O5VVQqLCCDsTOCCny+x6VG&#10;7W62f2ACMI0kaxi4hVcGQbtp+7jIyMg9e1OuJjBJeRSxNJDFDK67rcMUbG3GPJGM7scZHy0XVxZ2&#10;witLnVvJ/wBKRVaS2YZ2p0JATI/H8KA5tBBNChmawm8lZ7WZ/LKoQMYUA/vOoPQnHvUovba780hV&#10;BjS5+1KskalSV2I23zDx9KhV2V0jttVkbYkaRyIwbZmXdg/vc4wPU4HpTriSe63TG7CyTW7RZ3Jg&#10;l5c934yAeoosHMPkuXiMbresGjkZAvnRlXKxY/56/hgnvQ80TbZVuLmNiozJHdLtO2IkA/vScfN6&#10;k802+nmm3NJNPmSGcMtvtbJbCrjDkHpkd/akmkAvSPtMciTeYkivu+b5VA+UdQRnnmmCkS7lKNbX&#10;XnMZriFJN67lbCgnu5J6cED61BIFgaS2ktdyTYDeXCjYEkn3gdn5r1wKkiWR7trE3DNGLpmaHarN&#10;GoQbXAKMcYGOR+NNtZDdWqwXKNu+0RJHIsOSAMyY/wBUOePTv1oDmCSWzjeGS5t45DEZH+aFVZkQ&#10;sODuXBBwdp9fTNOglks0kt4JkYW8ke2NoUYEiNmJGZABxjjPQcZ61FNcWFzJHZzayscjWjHa0DIX&#10;LNnjmPnOD/Wnx3lyl1Jc2+pMSZJju+UpKBGFAJ8zIPXGR69e6DmJYbqC5jWW3n2oz2wgdZ0+R1Bd&#10;lP70keuM9BUSaiRKuy8kxJDETGZk+6ZicgiYe309KdJJcR3jNbXY3G5EzRtIgzsjC/xPjqe2DQpZ&#10;Zlge4utqtAEO0YBQMTkbjjO7GQSM4osHMOWTE6i1uLqNmYfu/tAZJN0rE42yei+4qNZ2dUiV5v3k&#10;YDR7U3DdMTuH7wnt60aeTLcfY3eF4/3ckf3j8wDZOOMHJ9OlLpn2p7e3aeR5bdvJj86PDSQOpLMj&#10;KuOPfOfagOYfa3FzLJut5Lhl+y3UwdbjDbi235k6N93vk9+acr3NsgiR763baRmPcqlhEBghRjgn&#10;riqnlRSmNrtG3m0aNS6FWLNLlcEpycEmpbuxSaJk+WY7nQstup3E4CsCEGGxn64pBzElrcX0ku19&#10;QuD/AKVCska3X3cQ8j5hnGcnHvTYJ5LeWP7U1wskiqN02GSTG5h15Un8PY03YAfNupXj/fO0kgRX&#10;XlPLQsvl7grY298EU57e5WL+zHw2ImX5IeCoUDPEWchunAODTDmGIzW6RNbSzKqCPzLdVG5STnjH&#10;zEcdM9R0pY5Yp4GuIbh5HSHd9oVWVgGfjcuASMjrzipImEdy63HzrGymNpI237UXGVPl8/M3qce1&#10;MjguLe12zS3C/wChqiXCxEhdrEk/6gEYB59KYcwjLHek27wru8lyuQSpZn25BKcdPYVHJc+WjM8J&#10;VrcSzJI1su0FcLg4QcehGRUyrNJbtcKf3iomJI7cAbjITg/uDjjBppkEyx3G545PspZm+y53GSTn&#10;OIuR8uf6UBzBKLKW/ki8uJZGkWMnYoZGUlyCN4BBABBAz3x1p8OpKEtbi8lWSFljDM2wMqmRiPm8&#10;wHsOR2qOO/sJLma7ttcj3R3Ds0ewqyYTHOXXg/7v4U+yuprVli+3v5W2PdG+35dsbEsv7w8ZJpAm&#10;BlCQxO0+JHt2DFbiP94skvykfvOeg7npQt0JhNZtcNMkjXA2mdF5LgY/1uP/AB0/Wm2f2mPyYftR&#10;aOKKGGTy2TcpDeYf49xAOOATx0pI5DLEBcXM6nYRJ5o+Uh5WfGQSRjjggYBp8oKQ+5JaOdYpruSN&#10;zIJIJJtxX94FHHm7e3GcGm313tNxJJdXG1fPO9Y1yM4QqcN/Q8U0us9l508oE0LorTQsSwXzt3Vs&#10;gjv6c0+5W/MUsVyHaYws0c0Clo7hZJAQTgcHAPGGHvQVcnRr+ZZF8mdtuqKjKs3mxkRp1CnOwjA6&#10;AZPemQzXsZjEUt8iRtEWjkkfZtwWODggZHv1qLybdp5jblUm+0zTK3l7Tgr0ZShGGOfr70SWRjmW&#10;4tUxIBvjPkgFQI8bSQmSueBxx+dSohcdHPeT2UJS9uJs2kPl/wClBtxaQ5BOM4I780imEo9jIs3L&#10;Bvs82N2GkzwRjI/E/QUq2scjrDFM0RCxeSJI1dXEYO7DLEcMpJBBFSLHPMyyXHy/Z5E+ZYTwwTJA&#10;2x9DkcEjr2pkuRXe4eAszXlwYZI8RTLH9359oDBQcHjHccU+SZFQ3UDKqyTSBsM3lyY+U/w8Hjpj&#10;n1pkYkmsUH+ruPkXesZDKwbcd37nH14/PrT5/tcUZHmTQyNcSbkmt927c3A/1OOnI6cGmHMLLsKy&#10;XsYO+GZywC5bCoFGNyfNj05PvRFOn2kyG2ZWx9nZWtkAkVIt+R8o7djjmi8aVXWSFGYXEkitH5QK&#10;yIzBQRmAZznoSOlOee1tZLi6MzRxtJKzK1qcDaAmRiMY/Ej6ikFysHshardWsqK65dZoNv7wSPhW&#10;AMnBxjI/rVm7vQ011ZM8fnSCQW0g8uPcxk24z5vJ4xgiq8D25toha6z9oWTyQwRtpcLzk7pevr0+&#10;tSCS4u7OK3nv2YDyyrPgH/XM5Vh5npzwadg5iTUJYfMvFinkjjZrh1VZo8pgBSMeYO/HAolu1kR2&#10;leaRoyxSSG6QHiHqMynnn0HXmo2mu5rSVhdtumDtC8TIf9Y467XyOBnpx3NNv3MkUt1DcMrNLJLG&#10;Lj5c5IHBGe3TBGaQcxNNK1vkG8uWSNZfLn3BiuIgM/NJj8s9KIrgpKsiyS+YuWVZNqxt5cOeoY44&#10;9qjulnlu1awnWOS6inVW3bUkkYqNp3Z6juM85PNOmLynE1rLHuM4mt2hLqvyBBjg5BPGQAaB3RE8&#10;8ctxNH5q7o2geMxXDlCBKVI+WTK5P1xUFzvNndRSsyplisjNLIo/fDCk7+OtS3UzXM7TsCv+kRRM&#10;uJsPHuORnnoef5Yqq7zPDHLDO32jeqXEckUp8z/SMKfmU4PXvnNVy6ES+Jli8lkmWQXEil/JlTzI&#10;7eVlcGRduQQ3X8RnNSXEjrqEgcbtyzjm2k23GVHB2ofmB7jb05qLUIrqS1nkMM3yNtZWtT8w+08g&#10;YQZyvOPem38LrNNOEUxs1wyg252seATho8/d79RihILj18pLqNooZFZZWJjNrKcN5OCBheh96lsY&#10;c26sba6V0ZYy62v3StuflbdH09/1qqGi8+a1uZt8P7/hlRmQhcArujB4Bz1AxTYHtUSZ7n7PHLua&#10;KTbAgWT/AEYsDgIME9Rz+dEkClY6zww08ckNpIsqriFI459PUFcKTgNs4PXGe34143/wV1+E9z8W&#10;/wDgnd4ourbT5pLrw7NpuuRKtuvP2eYl2AWPOdhfPWvTtHnt1ult432srQArvA8thA3zrngrjqK7&#10;SfwxovxC8EX3w78SQr9j1zT4bK4aFsHbIrK2dhwM5wOTya8fFN4evGt/K0z7DhvHfVcZTqLo0fzU&#10;3Edo9tJcwpNta7ZJQ1uNp3TJg5MfOPXk9s1ueAtSttN8beYjXEccpuomCxgbVadR8p2HI7jrirXx&#10;T+Hmr/Cr4oax8MtUtJotS8P69c2MyyE5dkuW2MGJ5BTGV5Bz7Vzglkj339paSRvGkz7RchdjCcAq&#10;VYcjPTmv0SjUtKNSL7M/oLMMJSzXLKmGe1SLj/4ErJ/Lc99bynVJZZsb/tyGRrU9flGCpTof9kd6&#10;s2LypcNIJt6x3zgRx2oEsYWPIIJjBYcce1Y2g6wNY8PQ3tpbrJ5zzttS4G0sQN8e1OucZ4JIJxgV&#10;pIXguX8ixkhZbpnXazqykxdVIGRzkYbqK9nPsujnmQV8H/z9g0vVrT8T+EMbhalCdTDVFZxbi/VP&#10;/MvF7fEzAuI3htCA0GQzGTJIOzIPtzn0r6W/4Jy/ERvDnxK1f4b6hqf+j65afabJprfylaZZWwOk&#10;ZDFcjr/CK8C8B+EdW+IviB9E0JCZLp7JjIsw8t04zuDdCCTkZ7V7s/7IX7QX7K1xoXxlu7HdY2d5&#10;HdxzRmZkmiMpYqNrHaSGPXA9M5yP87uMOGMRn3DmMy/kd+VrbacdV8+Zfib8D4nH5LxFh80pQbhS&#10;mudpfZekvwbfy0Pt/ImieUzsGX7VG224fk5BBBD9s9K8x/an0C7v/B+n+JbWdY7rSdQbLyxysCrR&#10;AE53cjcRXomn6zZ61okGv6TN5kN5YyXUbKJcbjzn8V+lM8TaJD4m0a/0QSM0F5b3AaNbdiynyhnG&#10;5P731r+BMvr1MrzOFSWjhKzXo7NH+i2U46GHxdLEx1V0/VP9GmeHeE/2pfG3hvRH8M2b+XHNICyr&#10;C5U/uVBPzA/j069a+L/2+tKv9c8S2HxNu7NZBcGG3vLUW8p2Mql1ZSE4yC3G4+wGMV9Ea1o114f8&#10;SzaZfRSh7W7uopA1qeoiAVvlj9O4HTGetcT8ZPh6fH3w71Dwo0Q81reNrFvL2lJViZ48HywVJIIx&#10;x7V/S2S8T46OOw8q9Vypx0tfSz0/Dc/euFqeW5LnEMbh4Jc795rqpaf8E+IrFEtyrWyXD7Y4Pu2U&#10;pbaJS3A2YOB7E19xf8ELfjvbfDj9oa8+DOtvPBpvj7TYvs6/Zh5bahFK7ptBjHzFN/HH3RxXw7FB&#10;IG+y3JVri3uLdYt9vG27Gco2YwcE5HPOe1X/AIeeLtT8BeJfD/jnwTdxW2paZfWeo2AVVUrMk5YY&#10;O0Y5XafYkd6/oDLcbLA42niI9Gn8v6+8/WuNOHKPF3CuKyqp/wAvYNJ72ktYv5SSfof0ReNNNnUS&#10;ymBmkyXbzNORGOZBn+DDDj1yDXF6tai1lZJ7OeKPyLwrvhAC84/hjHHA7dPWtD9n741+Ff2r/wBn&#10;3wx8cfCc0fl61YxvdW/mqxtpxKRLbSBiPmR9wHIJx0qHxJbLC11sj8uZbO8/1bMqyZl6dQM464zX&#10;9KZTiqeIw8Zxd07M/wAduJMpxOU5hVwlePLOnJxkuzTaa+9GKY7e38tWSZo2sZWRHhVcMsAXA+Re&#10;c+w7Goy8TWUkizXDeXMT81uPm/0bGGHl8556d+atXoaGS6e2tpmjNnKZIWUqwTYAScnk98/41XnY&#10;xGXdBujmkdeblSrj7P1wwGDj3r3Nz5S5IjQGaQeY2VW3kXdbkh8Qkgj5CwYYz/hRbuYbaGa5O8SW&#10;8KtNFagA7pMEOBHkZ/nTInkna3hax88NHCrL5hfcoQqrgIODjvgg+tLZ3H2Y280sbQqscCzFpiAA&#10;ZCMPj5WX5hyORRysLgrROnktJLHvkvQrNZlmVTxn7nzLz6fjS3byRn99dRiZUnRkkzGx2ptyp3Jx&#10;+B4qCLLabDaXBEPmJdIfOmBjVy2OCNrDJ9D3qxc3d9BJ5M687ZV8thMxJC4JBBIKkfl+tPlYXH7n&#10;kaOa2kdfMmtZF3zyjGYzkH5/myOQQRSQz5vI5o3X5oYPOhuI5gSpY5H3jzjvUTvDa3a25ZzCt5HE&#10;zbZv9V5TcEeoPuaWyW8wELySRrJAqtHbnK/K55DR+w7d6dtAuOswfJGwiTy4I18qS1fvJnbyvpyM&#10;HNNQrNZASxtLhXVZlt5fMiJkBCn5BkZB9TzRDbufMtXhfMiWWzdbNj+LI+4cHcM4OOM4qFlZFxNP&#10;5cx2kyKqg8zENkiPkZA69O9C1C5Iy+XGQkMxXdco2LOT+ORBhtyHGcHkYqe7tnhnkNvFeK0bXPlj&#10;7CjbBhB3jHykVnXskL2/2q4SNv8AR5RdKYotuDMg35CcEHI4BB9asal9hQXG6RDHDFdR/u0XdGNy&#10;AdAM4yD9DU2YXJnSaXMP2Uyq3mIyLYorHEQ4IMRIb3wRSP5CTSRXsFwu25s13PbglsJ1wI8Hjtgd&#10;KimiLvM8Rhb93cHblWRm2L845yAckHr+FPgktVumaKKT5tQhEtusjZGIRhgCecn0HOKOULixpDDP&#10;JDcrcFkuLdRItuAwU72z9zkY45zTYWjkTTnEkq7o7VW3Qkr/AK1yDwgIPHr0P4061aWLy0K7o2vY&#10;lEgYhVfYSPXAI6+/OKiSWRLe1jkttmFtpYVkuI2Kt5jdCcHb+dV6hcWOSI6crLMYnVmjbdabtmZz&#10;npGQVOOlTXLiMXVtLFJ8zXTL5MI2NgY3DEeM846fzqGdpJopydNZkXlWWRmMbebkru+7jJJAbBp1&#10;5Mfs97G0LfvhcssLTOquQVJAyPlbB7DmpC5MjySTboJ3WSGK2dttiMnbESVI8s4bHTOOnSmLeRpd&#10;wstwrCSW18xUlaOQbu2PMGR83GAO9OmXzdR/dFjJH5MsCTTfNIqw8gFSvT3plvKLqZbS6Zwu6Elm&#10;SbeoAyN2TjIx1HUUcrC4I0tr5IiaSQLGyPtkmOf3+Adu/Ix6dKJCfJurcPHLG0kxVUjl3q+8YP3j&#10;+R74qGFzPEizzOsjW6ukirMV83z+vKnr/u9anUXcqKZEkZZGbay22UYeeP8Apnnpz1GMVXKFxt2z&#10;C3uJ1fd5kkxEi27qyDaBvHyZ7YPUVJdGJzI80LBtrHzIrOXEo8kg5BTr9B3qJ4ZXsWwjCSE3ZZjb&#10;ldw8wjcCYyvK46Hr1qK7aaASSRv5bJ5wdfLVVcAL1Vo8Z25PuOlMLlu3USTJbyWk0iiPKhbR/m2W&#10;5+6WQ/N268/pTYY7mB/Mjjuv9ZAGaTTUcNsjyAR5fX6c1DNDZNqXl+Qmx5pGX9zGDFIttnaDs5B4&#10;PQdaEnsXkS4NxFma6iYTKoCPiA5DYx1B69M1HKFyWztpLiaIxW0jbGt5I2htYxt5J4/dE446HBHt&#10;TLeO2vIoIBDNHObWbywIslWMoI/g478gim2eIRHP9nSSPzoNytjeg2EkArycHpkA/mKdYNG0MMCb&#10;2jawHkswZvLbzs4Zc5A4xRyhcbLNbLZJKIplYxys22EYJ+0IMMAnB4yCAPxycvvzH59+oMjL9nun&#10;8tojg/OvRtgHbODnmm3H2g2apLZszfYwY2a4ILoZwPvc/MO2c+5pXlla9kDw7mEV1GwNzGrNGXXI&#10;JHIPcHHbkigLk0gRr7Fvcqvmecx86z+/iEAAkx7Qw9e4oEySC2QpMkkNxajaLf7mQSRjZgrk5/wq&#10;MPO7pcvp/LNOFm2nEg8oY3ZHPP8AdPanRSAy2kLxvmK9g+Vbg741MXDAkcrkYx1FFmFwtGztuLae&#10;TbvaORVs+AHmOGDbOnBB+brjmofPV1kgW5Vg1rclZIXfGQ6n5gJMjg9sfSnWIk4u7Yt5iKsdwsbt&#10;5ikykhiFbDDj0zyabNdPcWz3BlG+KOTayxzhW3SYYc5PIHocH6UWYFiWRhJco/meW/mkNuml2fuU&#10;6/P+VNWZ1ij8yaP90cxzQwyNtXyBww+bv39MVDcOPJnaKd1mjkmEfmRyNuj8tNoOVI4J68fhUt/b&#10;35juhJDMskaybS1vkA+ShH8A75HUg4otbcBY3ltprVC+1V8kiRbV+cIfkYBOR6ZAIHeiOOBDDi2e&#10;F1eHdGtrMV3B2IYcbun0ps1vLJcefbRttzGNptiORF8oIaPnnPHJ9KjtHVbuNHbdCzR5hKowx5Zb&#10;5d0frkcdCOfWq5b7BdXsWLSIzHfJaXSvHJCNy2h3Rgysf4o+V/OoxFNDaxxGGZY2jYgT6WhX5puT&#10;u2cD09DUOmx2sFwodolkiW2VJmt4x5kbyNgsNp9hwabCbVLeC2+Uf6Ku6NcLvBuCQy9sjPIxnjp6&#10;K2gXJrtbg2V1M1hMy+TcIzR28fI3gYO2LGffdzT9S8l21K6iWYNGxaVRb7ty+TgjLR+vbJ6Z4qpd&#10;hIdKZrmJHR7ST/SI/vKxmHzHYemBk88Vbvg7veFN7SLeSfvFkJ3LtUDDZ+U5x+fvS5WFx5NvHqPk&#10;w+cvBVR5Y28W2Mg7DjJ6+9Q2jxq0LO02I7+JPMe3+Zf3HBI2AN+Aqa7Fw99NI1iyzLPN522cKVYQ&#10;g5wRgq3pUEV0+ZGiiVXa4hZtsyDbJ5QAOAeQc425HsKdmFx8Fsp/0eIrIi/ZB5MdrtPPJKEx++cD&#10;oaZNcW8iyXQeb5tOuDI81ucMd2PmygCnjqPypbZCHWJtJMBf7Kdm50wc9QSN6kev3femvO0kMsyB&#10;mk/sllLLMMlhIdyOCOv4j/FWYFi6cwxzBrxljljaRWmtSoUqqqQ3ypnr69D+NFnL50qsZiWjvFH7&#10;q6kKlWg7MJDgjHuKZNJNbwzXdtNGbeZpHSRWlZOgBRgrHb069M0CVJJo7kvJ+9nIYBZgTtj+Rh15&#10;Hvj607MLjInJtIUnkZWWa3ImkWVlP3j1344AqXe05j8zCTP5KybLeVlZg5PcNg9CKisDPPJZm3nb&#10;fK9uJ4fJckNsbLAshGcc9TToQ4+xzvDMq/arYsjWpJ+65P3UBOGx05FEgAPJ500YiRt0DBbc20m2&#10;X97ncMIdp47ED2GaJViEsrW8U2JILgLEbWTIyyDAIUjr65qPyPJK+YqiN41PzQ4wrS4Y8x5HIHPf&#10;vzTQTcQT209yS3kkwtJDGzIxl77kB4KgEE854z0p8ugXLN3At1bSXMVtdbpo7jzGW1GJPmRcMDHw&#10;2OnSku/PHnIUlZh5hj87TEVsJGAACUweDznGQKqzfZmsrhTHDDLcC482Hy02llmQcfKPUd6dfGBz&#10;cJE6K32i4wrFQY2CxgqdxwVPrxS5QuW4oTb3lvNJZ3Cq1+rllgVUBEH3htjU4wffHPIqDTY7X/iW&#10;yRxyNBJJGrK1sNu4M56+WO2Oe+etKzQRalHG8SwyLeSGOaJmCti2+6cHaD+OCB+NLprTE2VxaW7G&#10;Q28e6NmPz4Ri3OfmUjp+lKzC42zlhktsQvcL+7t2wYwGU+Y/H3PmxwO+RRYC3uEtY5OFmsU62pKt&#10;+/OUYFCw9iOKdasyLFdxwMVaO2+YzDBBZuHVh1HbBPFR28rrp9rFb2PmKIiI087cGTzc7dqehPUZ&#10;9/Sqa7BckinZIF1Fpmk2x3DGSO1CyJ84xu/d5IwcHrxT/Mgt7hk3yLGupxeWv2XJ4h52ZTn/AHcH&#10;8Ki8z7JE0sdrJEsPn8hiGUCQccDDLjseakeWOCS4M3yQjVmMj+eGiK+Xw/Yj8DnrU+QXBHNuYbe4&#10;vI/MgmiSPzYzEGG3dkY2Y9ec1D5rzaYs0TyB3sVH7y4k4dZtueHwynn0IqWOa701YLaWTb5bRL/y&#10;2dG+X5WUhj+R7etQO32ZQsHmNthhdVVZhs3yZdTxjBJ9fwqku4XLE08ouI7mFgkyxzbVuEmOcSHo&#10;S/OcdRQwDPMISqqpuWWFrZiME8dVIIPTqKYEkjeQWcsstuqkqFhJYKbj1aPkYLetJNFIpk+0wyMJ&#10;rG4G5rQ9fP64CHqvtjPvQgJMxv532i2kkUXEhkj+zSs8HyYwp2c9upPFGTbq7qs0nlyIzMllK3It&#10;sZPyEEc+lQXkUkL3Ed0zKw8794sYDKVUdD5efu9u1JeS7oHuCI5poZZyytDCyyosR4J2DnGGBwT6&#10;4qeXsFy4LRobiEW1pdJ5bxsiR2iOBiE/Mv7vkZ61DHGz/Z42h3MJYUkAsI0YhgxOcx8jngjp3psa&#10;2EUtvBAVkjixIsYjUOF+zlsghV65/MVHpghmms2hlRgPJ+bjEgERwcMchhgf4U+VhcdOkdtYzQXV&#10;jcLjTYx+8hHQykheIwOpPVcH3p94ttFPeq6XDKbRnhbyNrANMgBX5ByOTj9KrRPCtuxWHy5FtbNZ&#10;IVkYBx5xyV5GR9B1q5cs8IvCIHeBtnmYyuwGYYOM9R0JGM0ahcjv5EFo0qyTcPcrk25IOZEHKiPI&#10;65BHf2p146J9sZXZZIbido/9F3YJRRuUiM+vIPbNMvhstJoZ7b91J9oG5rlGUkSJhlLYI6Zp15JP&#10;czXG/S/N+WQybZi+1tg+YYGFztHBAGaLMLlmEpDOIpxvSSaFVkhtwqSDyg3RUGCCMjI7+1VbJDcQ&#10;29oJpEkNioTfY5I/fjAYbCcHHXA60+KVldmaLy1kZUG6ZlV2MB2hxjbnIwCPWoo0N1Ba2SsYWksY&#10;RAtxMMBvMyUDKQaOVhcNQvwyPdPMpY2rSSRySNHIP3g6YZc8KeNtS3hkjnkNu7tsuJzt+0Sg4MQO&#10;Nvmdcnt1zSSz3F5K1rOshWaMqySLMWUNIARnJBHOQajknjLtDeyybWa4V5FWfnCrsbBHUdDweB1p&#10;crC5YaUreXRBR45G2zRSRShh+568se56Y6elNWV9jS4aTy2jXabeQOMRn/Zzlcg5BPHY0wjUWt5A&#10;Vkl3NMqtHa8HEK9QY/qO2eKPIn8+4i2fvF1HfC7W7cj7OMc7CODn0I+lVbQLj4PJkW380M7YhCXi&#10;W8oJIPRsqB0745pLBFmSztmtpGjkiiQf6HIFP71mwd0ZAPvxUCGWGNPJYxyL5fl4VV3/ALpiAf3e&#10;05OQCaCllLcW5eGOSGYWqXG6CMbWLvh1ITvjBGPoTU2YXLglSS7toxFPG0N9boA1vny12ZwRs5UZ&#10;9ePWo7B1MEE8VzII5MROgs+F3SsQwbYOO33hz3p6z51OzjYSbob5OBc5kizCCpG4HcOccjIqDTvP&#10;WGO8tnwfLjjnWN28yNt5YFlVufXgDrRZhcaJklt5lS5X/jzeSOSGZ9vyyg/MolOM5qe5Zl+3xSlv&#10;Lb7SVbzJZNvyrwcPxz34qCW58+ya4L5aOLb8qzbWUyfOvOTj8Dj0pbp3aO4MUzJNG1yqq0cjb0+X&#10;aPmU9+OoOKpR7hclknbylaeZf3aSBZo4ZWGwxAYP3uO2eR7U4Zt7qCNtqqpUMwtXIk/dAeWwCHJx&#10;3wD71FrEF99nvlEU29Ybjbutc7mATAGIx1AI/Cn38TfbJp4IvlaRyqtbn5mEXGQ0WenHqPei2oBC&#10;sKT2syRtCyXEJaMWspUMFc8fLnkfhTtMgHlQyPb3SyQyW6+b9l+ZAAx53R/d9/1FQ25iS9W3Z98D&#10;MMxbUbH7oEbQ0eehJGOOOSKj0hrWExyTtCskbWsXnNbpiVHjYqSAvU+xPtUyC5NbJNDBBDJBMqNH&#10;Gqpcaany5k3cNsyORwTxTZrWX+y5JjYXB3QqjbLdAD++4+7F1GPXn2qG2W1WO3tlwp+z24ZcgdWY&#10;h17cZ5GKVjAltFHcRqokjt9s0XDI3n5J+U4x754OKOULk+pC3eLUruFZflupPMXyshgVUdTH6+pJ&#10;H4064ltzfXcMPnoDHdrtWNQB8i8q2wjB6+xpsrPMJGi3ecLyQKzOTuHmKFIbPHuDn6c0XrzP9oux&#10;ZtG6i88zbcBTGwAyMHIKn69u1FgGo8Xnxs7yZ+33Cea9udykW45KlOQe+BUlrEVlCRSCRY7uFPLi&#10;tcOiiM8pujyQDyPrUZnbE/kwLlrx2XbMoHmGLBBVfvAg9M5zzinQxt5wjOkyQk3EJx5jqVJjPKnG&#10;5Tn1wOKfKwuNuJ4JYJpwzlZdPjL7rf5WYzD/AGBtP59OlTXb7IriKS8/dyb5YzNalFOZAu08Jznv&#10;n0qu85nhuLlF3eZY2xZo5xhl8z5lZSOCDnvUksrWtrLLBMrW8nmSJJG0rxujP0O1jtPB9qVmFyRZ&#10;0mZpTJJuW4uY22zyYOYs5VhIRkD14NRrJK8FqJJwkiXCFXkjmZWPk9Qd+PTikuzKrNMJG3TLcSth&#10;ZVIkCYDj8BjsfrRAWmnR9PlkYSKWli+zvlGFud5BZPXtk9elVyhclgkaWeMO3lM80LyKsMjKWVOS&#10;CQ3Ixnn2psDsTJHJaiT5Yd1qbWXbgMfmXCcZGf4sfSmosiXVndNDJta4YNutGb/l2+U/LHnAbjIH&#10;rnIqOG38owxsDt/cKqmELtUhyMfuxtOR7A0coXHIsKzOkKztmGL/AJc5dwXzyf7u04APBzUk1sk9&#10;tG6Wd0qzR5YJagq5NwCTho87sAnt0qvbuLq1WJpvMlBtjDJJDG55fO05QHB+Zeckehptv9hksYYo&#10;hDGZ9kht2jTG77Tg4O0Yx0qeULli5e48uVpI2MymRh52mojcuoI5TDLxyOtSGMWk4WWwuI4z9rf5&#10;ogFXKAHG2IHH5/U1TZoblMwMpy7/AHyvC+cMxsGPuSDx7Zp80kYuJgIfLmWG+KmN2VJOnGcgA98e&#10;lPlYXHwpbwSWuVlaGS1d1VrcKAVhOQDsGOT7Z4pI3RrNmV7g+XcRn5oRk4tjwRs+b0OOffipJGeK&#10;RpLS1dl+wyM0fRioiXPfn1Bxx680wlozvEH7tpVVma4Uo6/Zic4bGG59e3tmiwD7byAdrlvlhtHX&#10;/Ry27CMf7hYMMcUWzOltHPcTNIHs4wZobUJy0pBVwIx1/mPemWkk0620C6f56mG3BQTF9yAEK2EH&#10;BGSM8g470tlKIBDO0LQrHDEJGaQrgeeQQwGFZeR7j2pBcVjEV2faJo/9IvNrNaFmUFMZ+58y/h+N&#10;LczyRlY5LhFmjMse2QGInbGBleU9emDx2PeKXYtilvcHyVMl2jeZNvjVicAg8MM/U1NcXd9bSeTc&#10;ZyhkXa3mtghAMqQSCpHHsapR7hcb5hlEc9tNJuY2kiq00oI+Q5HD4OccEc063nkF5DOm0H7LB50M&#10;0M24rvORy3p0P4UzMVtcrblnaOO4hi3Kk3EXlsdpGMcH3P0pLAXqIFV5Jo1+zjzIrc5Gd55zH06H&#10;kd+tFguSWqnywI49/lwqohktX7y528joccEHP8qjBims1E0LyLiQCZbeXzI2MgwD8gBA6Z560tva&#10;swkhmgb95HZ7d9q2By+R9w45AOCB7VCFkVWWSTy3+UmQLtbcZsMCRHyMgdemRmhILlmCSKLzoJIZ&#10;sTXE7DbAwD7V68pwwJ+nPvTbYPO8cEVxIsws7Xbmx3ZwWbaR5ZwcdDxz2qNJ5GsZpHAbzY7hW/fh&#10;UeTYDjCqFVuCMjg45zUgVrm7jhgO2RY7V7cXEuCQqklVK7emO470OIBJeQiaO5M6urLbvIvmNHIA&#10;XBxgOM8N/dGOelEnm2siiOR5FiadWAmly370Ywu/r7DNOSdrqVbK6kbbIsIYMs25FznnJxwehHb9&#10;a4lM0W26kZWkjkLSBZj++Eowcbe/GRg/WjlDmJmbAvoA6SRSS3G5PJl3hsrg43H0xg+lSX2XhuJV&#10;l80NNL832Vw6fIFLj5c5GBn72cVGqXzwMZRJJuefa0dv8pAlTqPL7jOeRyuRTJoZ9swCnfFdXbBz&#10;alSVzgHJjI5Xj+YosBPJ5M0gaRG3cFbiG1k/eARENkFAPyHTNFigmktoZbSaRTDCAFtX2nbE3Teh&#10;wRn1qrcs1vulhl8tlLgDaqhwI1xkNHtztJPv2pzW1odSjh8iMxSyptPkxgxyLATxhOQw5HAPH40m&#10;guTQx3EbB44rxRttgzPpyPkBd2CNnBB/Gi0t5LmWPZauy/uJFMFpGADvOcZiJA6cHH1qvBPaTSx3&#10;iTxlpLi12TKoCswgzhsYwCD+dLYeXHFFP9mjaPzLYmN2XKrydoK88duB+NLlAmhWC4jt7aSC4jla&#10;K58sGHJDGTOfuHH1BAz9aguLiBLNpCkySf6XuaOAfMRIow2E4PcHHHrTrHyXtYIlMjRtZyGMsGYR&#10;sbg4DKTwOOvH1p1y1xJYeTLas3+iStCTPjehlAxu55Hb+dOwDtVKfa74HzHzDdyBJIuD93gEIB26&#10;HPNPlSOS8VYLpdsnmMfNs+GxCoAY+XjI7EdRTJpmXUpVeLcy/aoyGuEDMnGQSOc9xxx3IpF+0uyz&#10;vphZizhbj5iGHlDGQRg8jnbk8UuVhcf54KW6lJo5Y5rUbfs4O1T8xwNmCvU9qLTlhc207bfOkikR&#10;bT5fnn+8Ds+76jPHrTYZVd7ODy2Hk3luVT7UQ8a7OCu4ZIB4wentTbATM32m3OZEzHcJHKfNVmmy&#10;GIVsH16ZoswuHnRzJJbi5DK1rcMkkLPtyCDllEvAx19+cVLLMVurpC0nlush3bppNn7lSc4fpnp3&#10;qGe4nuLOW788b4VkAZY5gp3OAw5yeR7H6Uy5kjxcBZ5I5YWm8tZIpWBi8ocHKsOCR6cVXLoFyxDc&#10;PCkIklT9zzHcQxyNhfJ7j5uMjr6Yp2ZLee0QvtVXhG5bV8NhCPLICHIx04BHTNR6pDfPDeRtFKss&#10;cM33rfIDeSpH8HrlepFFxE0kwuLaJlDNENptSuSISVBDx89Dnr7cUWASFLeNoM27Qur2++NbWYru&#10;Dscj5d3Qd8fhUtjD54XNpdrJHLEBIlqQyBpWb+OPlffmodPkjFzbrv8AMhZoS1uyqVxs3cbo+M89&#10;Dxjn1qPS/ssUqNO8avGtssdw1vGvmIzsAWAU+w6/jU8oXJYVdII4pYpFjK9LjTV2DdLkkME45HBx&#10;waSeOVbG4uG0+Y/6PLHI0dug3L5g4OI+v0PPpVeE2i28MHyhmt4y0afKCDPw6+4JPGO2KddmKLTX&#10;F3ErBrRv30P3lYzj5jsOMY5JyMU+VhcsaikbHUrqEzeZGz+cFt9wP7nB+9H69iTinO9uuqtFCJl5&#10;kXaIxt/49eoO3v3GetJqJDNeNtYOt9NiTeTu4XGDng+3+NLctcPezMbN1kSecSbbgKVYQ5zgjBU/&#10;hSsFxLYpAYfMeX93fqjO1v8AMMQdSCmDnvgUlvEzHyUYSRxyWyeTHZ7WAxklCY89ecZ4NH2mXzJB&#10;DEoZ7uNm2zINshix91eoOcEZBPYeiQrtkVDpDws7Wx27nXHuDjcCPfiiwXGXksFxbz3HmzES6XMZ&#10;Gmt/lYlxjJ2Dax+vXtVm8YwxXRlumWORGljkmtSgBBVNrfKnr69Kqzzma3nlQOzNpAHmRzj5iHwy&#10;OpHXjnkf4zSyzQQTT2kyNBN5kisrSGNhkKUYK3ynj6ZppBcW3mE0w8yV90d4VKrcyFSrQ5wGWTjG&#10;O+Rio4Wl+xW8c0jKy3FvtkZZnU/Iec78fhRLLmRLjLfvpJPMULNncseEYYz098cd6LP7Q9xavZzO&#10;WkMfnQtC+4N5LZI3IfbuetVyoCaN2lkj8wiOWRrYS+XBIyuy5yRkNyMZGajDyb5I/s6tmFB9n+yy&#10;7HHmZ3rhDjPsQPpTrdJhJZztBMNt1b7la1OQPIbrhAThvQZFQw23ktEjoojZIsK0WAFMh5B8sEHd&#10;jnvxUpBcczx2s7X1vFcbY7eZlP2dw0fz8fwnjqD1PNSeZBDdSKfOWP8AtGIqv2XJ4iJO35OenTB6&#10;9qrQzyxwSXDzNJ5Nqz7/ADArIMsWBwgLDIwQx7cdM1O80Mcs7ONsf9qMzt5oaIjyjtfsR+dNxC48&#10;EwLDBPeRs0M0SqZojErgqWyMGPHHsagQtJp0csM7qz2UfDXEgwyzYznfgg/gRUyTXmmrDbSyY8to&#10;lXDTOrfLwVIbGexBqu0ht1VYtxVYYGRdsvy7pfnXgYIzjv8AhSsHMTyzyi4jnhYJMsMwEcyTHd+9&#10;wQDv5BwenSnt5Ukkiwuqqv2h1hktnK4YjuVwQcY4I5qKKOYvMtpLJNbiNmURwtuAM44+aPnv+VJP&#10;BKs8izRsyyWMy7XsyOfO9ozjKkdsZ9DTaAkDxujLdQM6+fJuU28peAFMYB2dPYk8U1N9tDIyGeTb&#10;KGbbZyZBFvjJ+QqQd3YVHcROizJO5VlEp8wR4KkBBwRHn7vY9KbeyKbZ7hkjmmhkuN26KJllQREE&#10;EhByAN3GffFDWgXLj23kzolra3i7J42jRbNWAIgHzKNnI5//AFVFAkkkkKmEthoUk/4l8aNghjyD&#10;Gc9eCM4qMrp6Srbx7GS3ff5axoHVTag8EAZ6/pTdPCST27RtG21Yfm+XEmIsgkE5BHQjJ+gqbBcl&#10;nRbaykiu7O5VV02FF3wjkednHEeM/UU67S3trm5jkSZlWMNEywjeqtOOR8gPGOn4YqvHPGIv3MTK&#10;yw2SSQxyOqv+8ckrzg/45FWAzRvceXGzWzSRBto2lN0p2nBPB7HpnPSjlAjvZkfT1lE0+0GYNi3+&#10;Ug3C9QI8j1zxg06+8tftrpMIpI7i6x/oxfaSUG8YjPryDUd7vitHhnh2rIkrEG4RlBE4+Zd2Mdjj&#10;tmn6i9zcy3RbSzN8szOFmY7HIXkHGFBx0YCnysLk6GOC5kgnX5ZJwFkhtwEkxCGHSPgg+1V7GMXS&#10;W9slw6zGxhCbrPdk+axw3yH04bA61Ik5jmkQxCITOwUSSsiu3kAjd2B4xuH61FDGbhrO2Q+XIbO2&#10;+yrcT55DElFKlTxRyhcW91BNn2wz7i8MbyRljHKo83OOHXPT+6OfSn3jPbSukUkjeXPdZUvLlhkc&#10;bd/3vpkGkNxLdsLGfdtljQNG0cpdUMmcZztI75/DNQSTrJuS9mk2yrchplWY5cMuxsbfoDwfqaaj&#10;3C5auHKT3yho5I5JZhJG0cysp8sYPLHv2+hpZZHMc04ZpN0mGH2Z1cARYznbncPx9xUci3jwSbxJ&#10;IHluFjZbbhiFTggx9c5HbpQ0EnmTQrG2+O+neN2tW5HljB3eWRjGR1BHGcikkBJCI38mSdWZtsW2&#10;6js5P3mFOc/IByMdBzTdNSKX7HbvaSyI0cCqotZNpxvbq6HBGR6A1XQvbqrQTNGynCYVV3gQZGQY&#10;9vPqeDinNFaSX9spt42hmlt1b/R4x5b+WxBB2dGwOMD2z1pcoXJEguFbesd980VurM2npIQN7Ng/&#10;IORlfzoWBrk+XFZF1dFkX7PaoNjed1A8oke6kdarxTW0jR3bXMYaQWQEyxgbW3OcNjHuPwp1uIxD&#10;5sdvG8f7n91IwJQeacgEc46EcfiaOVhcsSeRePHFLDNFI1xetHmHLBjj0jI69xiq91JCLKV3ScSC&#10;W7DMLcc7VVcMNnqOuM5p9o0EkUaRxysjLebVZmJjbzMYZSeg/CiZ5jZrG1ruXybpoS02A2GGVzz3&#10;5Gc46cU+Vhcm1FQdSuRmQ7o7hgrxkjiJeAQnH0PekjZWurX7PcBfOZC3mWQOcQDAY+Xjgng0lzJL&#10;Dqfltb+ZJHJPGiy3Ee51MSgqSOefUDrTIGZ5IbqTTXZfOULcDLbl8rAySCG6AZXmlYLgjRmwhjIu&#10;FkjW2ZVW3ztLNk7QEwVOM44qdXZGkuYLhmVLiYOq2Z2kPIF3A7DjnqN3fqKr27hLW1tpI/8AVyWj&#10;eWtywKKcgsm4ZwD2I49qkjaVpJJoJGaWEyrOoYiXDS8P8hAbp6UWC4wzxtPJaLdKyMLpVeGRuCFH&#10;3k8z2xxj6VJFJIl824yNHJjdteeTZ+45J+fOD71HNczTRTzNKqywCZkkSObaWOFJ5JIyOvXHpTXk&#10;DGbypnhaOQmEPDKQU+zgkfMh6E+gquVBclsZWSztvOddsflNDLDDKzRjy2DA8nof0+lKC1uloD8v&#10;+pPmpavgHJOwgIcg9sjPvRLBeshjkimST7ODuNv8oY24IIOzoDkdfrUYgdxBMsBjGy2Rla2IIOzg&#10;ENHz83bJ9utFguDRwkqxtmhk3LlUtZSmfOyGHy56ew6VLJEt0Zla1utySKVZLX5k33GcjdHyMfWo&#10;LKTE1v8AMrRyeQZICFKnJJIAaP8AvAjjkEVFbm0tZd0kkamFYjDcNBGCyNcFfmwpHHTOaTQXLbRu&#10;JWVIJi1vfQlmibJUAMykjygSMfX61X+zmdGtZ7KaTaLd16swBctuXMPzYPb0pXMK6rIPs8ifvG3R&#10;3FgAMBPURjbjPpgjB4qtbW0CW0Mc1tGN32ONSrIy5DcdeQc+3TvVpXiEpe8WJ1jMNwz6dlZAA0ka&#10;lcMZwQ2Qo445x0oupYo0uGSMRNItw48+M+gUgHcvINV4TBe20lqPLkbzo9vzASR5bOeWwwH+8Min&#10;m+SSP55R++jkmVlyoYvMqbgQ5GcdQfSgnmJbqMmWdfJiKzCYSxxKAT+7XO35yR/e49Khmvmt7V2n&#10;u8EM8TOZhjcIdo6noevXHcVJ5YhaUQ5ZYlupGj+0btwMirlfmG049hUd1fzxJJJBdTARy3LNG1wN&#10;pOAO02cDI6flRy3C5o2t4k5aKW4Q7ZEPlyz52f6MeV+fOPp09K7jwJrluk1vFcXlufLuLdVkhuVY&#10;MFBPXzBnrj/GuAEixalJEw2f6Q7MxyyuVt8/89c/jjvXSeFdXniuYWE6rJ9qjk+WYZH7s5DL5vY9&#10;+K4cdRjUps9HL6/s6qufld/wXd/Z7b4Z/tS6J8XdM0lf7N+IFvDcTTxqzL9sgkZG3ZfGWXy2BHOA&#10;c5xXw5FAkskc0c5Vo0clvVWuOu4SZU8dD1r92v8AgqX+zOP2of2MryLQ9N8zXvBsia9oai4wswQP&#10;50YBds5iL8Y6gY9K/B+3Fq9rHHKAubWIQs0wJCGZjwVk+bAx0wa9zI8V7fBcknrDR+nT8D+jeF8w&#10;jmGUxu9Y6P8AQ9G+FHiFn0e68PapEzSWxuHjZpFZWQtgHllyOeuSQTXoEV1bRX7sjQyQhpfNEjLz&#10;tiADH5yUPP3lxmvE/CfiU+H9Us765lXypLN7eSb7YdrgzDqfM9ORk5yOleyQztJqCmOKZvMmuApa&#10;6ALLtUEg7wDjr7g5r7zLayqYble8T+efFjI3lPEjxdNe5X97y5vtL79fmdN4I8W6j4L8TJ4k8NXn&#10;l3ltdW0sbJJG2V8snqHG4ceufUV7R49/b9+NPxO+H/8AwhmqTrJYtZ28cNxbyOwDZJ2lV3hScHqO&#10;PevnexuRHqSzbst/aTbmbywTiHgH94SRjv61oafcvFp11p8Ogx3CzXdvJNNDbxvIu0ZGMmTgbjnA&#10;GeK/lrxTyTE8P8SVK1G6pYj3125r+8vv1+Z+N1sVi8DKdOlNxhNapPR/1c+6v+Cenxfl+IHw1k8A&#10;anLcNfaLG6ws0o/e28kxx92Icq24dPTPWvoRo3uGFzLbnzF+1Dcyk4OcYf8AdjA9x6V+Yv7OHxYH&#10;wX+KWn+MRGWsvOhh1KOS1CFoWky3zbACB94dwQa/S6x1DStV0+HVNPkWa3uLea4t5oXjbdE7qQwK&#10;9sEdxzX+bfjJwr/YPE08ZSX7nEXkuyn9pfqvXyP7A8F+LI8Q8LxwdWV62G9133cPsvz00fp5nlv7&#10;QfwD1q+1+y8b6P4Wuo4NSlmSWZIiIyyxAc4XkkDPPpWZbfsieNk0+O/it1/cNEskc0OSwEZP98cE&#10;EfzFfQOn67a32krZahdxyQqshjxN+7Ridq5VnBGePXvWve/tZ+BdI8M3fgjU44I7mxWS1kik/dlP&#10;LgBB6nIOeCO3PvX6R4W4TgzP8ncMXiHCdOKVpNXvbdWtpfbfzP3aPFfFGHoU8PhaSnyuzsvs9O+x&#10;+NX7a37PutfBn4hRa1DZKun6hJBNC0IIEU6oxZSQ2RuA9f1rxW0vUEtnE03DfZ2VXuB865OedwO4&#10;Z+tfpB+2bb+Hfj5oepeH7QKw3KLOZrgM0EyW+V+bzBkZPr3r87Lu01jRPES6HqImWaGSG3lgubgj&#10;ayxk9Vl7+/bvX6tw/mWGxVGWFpz5nSdr947J/of15wJnmIzbI4RxStVgldeWlmfdP/BD39saDwJ4&#10;5/4Zb+IXimGPSPFDxz+Hbm+vAPs+oLId0WS//LQAYB4LDrziv0y8c6YgtLhlljSZrGbCRzAfM0gP&#10;GJPXjoePTpX87fhrU77Rrmw1rQr+axvbFrOazmjOJIZPMLK6OJeCpXIzjpmv3N/4J9/tc6P+25+z&#10;PZ6zfX1r/wAJVo9gmm+LNPWYNmbfgTjEoIWQAMPQnHav3LgXO+X/AGKo9VrH07fI/k76UXhi6eKX&#10;FGBh7lRqNZJPSdlyz9JLRv8AmV+p0+v2rRXV35tv5bR2Vyu9TuUtkZwd/wAp6cdqo3EbRyXs9lM0&#10;TMZhjd5fzLEB13kMDgdc10vi/SkjuL5JEZVkhdGS4ulyknmDBBdz1x1yM965bWhCTdyRusdwlxcO&#10;W87HzYGA2JMrn8RX7PQqRqRVj+E8RTlTkO+1W73kPnQsv72M/vNvyMIySPvqQfUYOR3pun3EULKC&#10;0LR7rdY8TINuTnCuXJxj+Fj34qSedF1K4SWDZJ9oaeNRdYLr5J+7l8E56gZzTLJp0LKYZFYQwlv3&#10;/wB1ghxlTJgjFdHqc5FaPYrbwzGXZG0LxzCTZtGZwOf3g6euDVmf9zZIZ4GVlkuJMqx8uRCdpYHY&#10;68H/AB4pllau0SBU3brCEDcseGJkzuI8zrnsTzSx6c66bCsmjTCPY/lyRRo6rllyDw+M84+b2rkq&#10;Y7C0pWlNL5m0aFaSukyS9ju4XuisV0DHJJKqr3xFt3DERGMN7DmmG3j8ySX+zm2u0OQqEq2Ij0/d&#10;jDc8qTTZ9O3Rqywx5WG5VTJCIGwQB0IC54x1xn0qO+aG0826VkjMciCRnVcbhFwG2kduM5PatKWI&#10;oVl7kkyJ06lP4kTRJDcbbc6dIrsLVGXHyswLYIGB1xj68dxSbre9VhEbfy5oVIBjG5CZjyf3g5H0&#10;pi+UL9TbRxqss8O1YZFZXMal8r8ykHnptpttLaXsdvN5+7d9ldvLlaPlnkY4BbIIwOM81vaxnzBM&#10;s8TJdyuqsVkhYpIACrTg9QxHDDvng89qW41IM1whvWjkjjl34nAZD5ikHhh8uAfTvSwzPFa2zO7M&#10;XaKQTwzbSd0rHn94OcjnrUfmzXEFxHOWmTyxJ883PzTjjAk2nH4fyoDmJNRkjhu5LiO4tPMZZtyN&#10;OAZFJQYAMmD1z2INSCdJ7hVsbmNm/tBmMQm4KiDnpIeOB6fWormQmGTyzHubzmKyKVwVkUYP74Z5&#10;7g8YpZZXa5eZY/MUXs0saCT5htiA+VlmHY+nI/OnYOYltjGZ2k+zspbUom2N/Eot/XfzxUFustta&#10;24tnaRP9GLRo2zKncSdhYjjjtz1pttIkbLFEMmO5keEtcJvKeQARguCcHtkkUac1ul5aT2Lxqvlw&#10;psW4wrr5RyeJAOCOnJxSsHMOSaxkSRZiqM0KrullX5t0vHzCRSOnHANE11F/Z80NwyszR3D743jV&#10;2UPgMRuw/T7w59aSGYyWsKxpJ50ccMUsYuTuVvMY8gv0OOG44NDyA6a0RDBTcMFbzAwZfN6FTJ8p&#10;HIo5eYLkt79lEtxDBLGVlLtCsjrtyIRnGJODz7H+dWIUzqkCNazRSFYo2jkY/LIsZOBvjOcjp83P&#10;v1NLUVSa2ulmhWRDdSsyMycfcGBiQcH1zxT79f3sjXdjNC+B+8+yJKrbYsZ+582DnIyafKK5JaLP&#10;bpZiSGdlVoInWbdgclgGxD6nrnpUUNoIre3RNNYlW3Krx9MzZPOwZU9m7U5IVN8sgto9wmtzJt2q&#10;2VT+6+PY/T1qG1ls4ZbOJnhWOQLiOYAIyljnpwMY545FFh8xPIbfypJxazRqi3L4mBYoGcgjnHQ/&#10;hSXhaRLja1vvj+0GIrHjjZgjJkOPXpjioreJzE9vaWr7ltyfLRfMZBLIB/A5JXHfAq9f+FfEbrc3&#10;FroeoRl47pFfy5PlzMFGVyMgj1zxUOcI6NlKFSXwpv5FVme21CVQCGkeSXYsm3LCEDgZxyORjHqK&#10;da6nHKymK+XDXG0b7pQrfuDkON+Oo61JrNvqOlXNwmo2dzZtsuEX5igP3VyN0o4x2x9KveEfC+s+&#10;N79bWyg3LbyS+ddNIW8oLEBkgy98ngHsO2TSlUpwpucnoupVOnVqVFTjF8z2VtTKspEt7uOCKS2k&#10;WWaItCJxvUrHkEKZCRnpkEg11vhb4QeO9WktbpNNWG3NlGC15dMrK3mEg7Q5Oeh544r1TwV8PdA8&#10;FwQR2NrG88YxJeOMMx8vtlzt7cD9etb8MHllZJgWby0QyI5XaOTk/P6+36V81is+lzONBad3+i/z&#10;ufX4LhmLipYmWvZfq/8AI8mtv2cLptHht77xTBG/2OOPbHYs4VjNuDYMgzz7Zq037OV6hZZfF7yI&#10;0MgXbbnajbsjrIcfmK9NLJ5StMASqQrJmZcDEmc8H/8AX79KfIr/AL7yk3gpvKiUj+LthjjPqPxr&#10;z/7YzD+f8EequH8rX2H97PHNV+AHiS1imm0bUrGSRZJmVGzG+dgXH3yvPGQcj8TmuV1vw9q3hy/t&#10;rXxLoz2+26RVbKeWx8n/AHsLz6cfSvo+V4pA0sT7kZZtzLKcDgA/xcf56VFqFjbalCLTUbJZo2ST&#10;fDLtcNhQM8t7nFdVDPsVGX71KS+5/wCX4HHieGcJOP7luL+9f5/ifMWnqN1vFHGbiaBrbzIy37wp&#10;udhjbISe/QHtwe3V+B/hXqnjxJpUe4t7FiSt4zYdlM2SFVogxIxyckCuzvfgLo0/jDSdVsVVLCFU&#10;8y1blgyqSNrb+h4BXBwOld5pdnbWMUNvp9gbdYtoEK2w2qoY8Daox6iuzGZ3H2a9hu+vb/gnn5fw&#10;5U9s3ivhWyXXzv2Od034MeCtMikgvdHbUJJFmkZrxt+SxXdhdgUfdGOK3D4U8NWqMYfCtmi7WDNH&#10;ZqGK7AOPl6/Srjw28cZSaFdojf8AiUgAvnnPNEssUk89vt3cHCbgG3dODnH8j/T5yeIxFZ3lJv5n&#10;1lPC4WjFKMEvkijd+C/B98jreeGbFmYgbmtEJ3BOucA/jmuT8RfAPw7dbL3w4y2NyyxqUOWjfCt2&#10;LZzg44J/Gu4N3FEzKzrljJ9z+LYmMZDHB5pYpM3JCt/y2Bx527cBEPcYNXRxWKoyvCb+8ivgcHiI&#10;uM4L7lc+cNX0HWfAl2NK8RQvCtu0KJIZcq0eSQwyeRzg9B64NUrWdJ7WKCW6jbdbwFkebcn+tPKj&#10;zOvsCPxr6D8deF7Xxfoj2LvLHNHJHLaymX7rKmf+egOD3xjNfPlxDPDqC2V9CY5WW2jlkyZF+8eu&#10;Zc9R79K+wy3H/Xqb5laS3/zPgc2y15bWXK7we3+RXNxFHaG2lvLcqsP7uSO4BK7pM7eZAeD6+vWp&#10;dQZ5LS+JXzIpruUxusm47d6buN43D35x64xUYke4gY71AmSLbskAIHmHsZeQRjpgii8kZ42nWPa0&#10;100qssmI3bzQGHMrAE49Oa9Ox5HMWtSjSe7nEcnIubplbb0wgUrnflfrx061HLPJFLMl2jSKLrMb&#10;ecrB0EQPO4jOD1Ut0qK9msXeRmjh8uRrx4VFwjDcxHyjD+ueMA09JjZorTSCSGG4uF+0G4b5VMXB&#10;b94dozwc4x2pBzBbGIzWq2kkR5tg6MFbcu0nlTIeg6MBmozLb30T7NyyPZxGMpMjj/XdVbeDnHbI&#10;NSq0lvPHmOQhLm3EebrKttj6Bt46jkdemKilBMkiKGB821VT+73LhwRyZDu568d6fKw5i0JLed7i&#10;7RGaJra4WWaAndGxfGWwW4zjnH40BZzFHKq3A8qSZZWTHDCMLhv3QP5jPfJqu8LvNfSQ6U8zSQMG&#10;EOzcVZjx9589Afu+1Nljt5Ful8riSGYMLixCjngfMEGPTB74waQXLSW8hniilsZt1rfRhWbLMoWH&#10;gn9yNy+vcVHbrEghSTTJF/0iApJGduGG7r8vIOeP5U11iE20wLva6Z49skbfdgIwD1Bx16f1qK2u&#10;LSeKOZZYXa3n3edGw3qqDOWUuMj1w3bpRyiepYQwJCq2/lxsURk82E8hps8fOOmCDTLm0knE8Kqi&#10;pLGzAIB8h8/rjeTgH3xzS20kJMNnM4X/AI9UxyBh2ZyQdxUjNM00yCKNodzJHa24MTXJYgvKxyrb&#10;+ny80D5hJ9RH2bzZbry2mEhVZJuC/mjKnLZz6dSM1Lqbw3kEym6iwstyEa4n+aP7mBnfkL78ge1R&#10;295cYgeG5uCqxhCsk2F+ecfN8suexHcc0O4iMw8vYy/aHCsdwZvMC8HzeOcdRz3ot1DmJPtttJdb&#10;ri9gDGSfc0dwMP8AutueJeeADwPXii03edpyXsJDRxkySK27nyBzy+QcZ6D39abNJLENglX92bon&#10;5gwYEAcqZsjqe+PaowUt5Y4p49qx28kcsU10NpXygFYb5G9e3I+lFg5ia1iDSRPHL5brHbo/JX+B&#10;2DBg/oe9QrPvsrf+0I3VmiiWVpJEYBvM+995evUMM0jR20r/AGadljmTyP3nmfMqiAgH5ZORnuDi&#10;pYZjJLGtxGqvPBabW+2Eb2XO4BvMxnpjknHXmgLiPdJE8lyjQtD5cj/6wAKxmwCGLsYz7ZC+3NK8&#10;1ujS3aSsrQ3lw0v+r+75Y7LIMj3GabZSv50fmRyfNbsWDTgMAZSQ2PMAPPBHHTiktnOFkUBm2XZb&#10;mPDktg5/ee3ByM46UcoXLPlGOBlRGx9oje2kg3FHVI+VJAkGce3+NPiinaaNraG42Sw2zR+W2VfA&#10;LfKViPPrxz6CqUMJitSp05mhW6kLyQxo+xgpG4j95gdBkYx1p0KQKYQsKfLdIyedAIiMRnI3bQD9&#10;fTqKfKw5iSKNJoYrr7A2WsUDMEJDZlJIP7oENwcdM02SOAW/lTWUi/6LMpZQQpVpuDjbjIzg/hUA&#10;8iC0jDhYWjtYVd18s7QXY/wkbl/HvT5TbXUazQxQ/v7dImeOQFZGdslSC6kN6deBRyhzFi5ZJZbi&#10;EpAF23CTRPF8y4QKR/rB36d6h1HzbZWnZP8Aj2eYq0bY3L5W0j5W4JBz3xRdTW2oRXDySbs+eWHm&#10;NGTiZVwcscHHcECkvpv9GupXLtHJNdFZFm+ZQrhMH94MnHvSDmJnvFS8+yPcspRX6XS7mXyOGUhh&#10;nnFMecI9vfreWvmRmN1kkuAhkIgPBy+MnpggfWnXFzPJPeDzHlSRbhtk1wf4YgNo2y4PrzTFcMjK&#10;jCM7/K2yLyiiAtn/AFvIx15FAXGeejQLb2dwiybrJVjWTv5ntIex545x1qZjHLLcOkHlsy2qooYk&#10;N++6bvMycnPU1Crm8dYyqsHa1zH527kDdwwmB6/U0ttOks+0htz3Fs8KzXSb0kDFmUbnye/GRmi1&#10;w5h8ySLaTXWnSt8xeRY/MEZOZxlfvENxnsc9KLmezN3M8wEaqs7K0xXbjaF2/fUgfN0wMHoarwyw&#10;qlvc2jxxyRspZVuMB2M/zLnzBg45GTViR1EdxAsZWaEXHyLdHdteRcMAW+YYPb86A5h0UwhLwTsk&#10;itMyxt5savtEXTduIfnPDHd6UWxs4xbsk6rHNDbptmK7fM+Y9pPlPHp+NNuZXFpfZikXEkhB88Nt&#10;bywGBUydfQ/40lwpMVzEsS4PlYV9m0bYm5GJB2yMZ4osK5Kg2R2KTwSRssKRyqzkIQ0g2vko6/rx&#10;60Tx3VtDI/lXS7GkLKwLbVaUAniI5HFQmAGOFLrTJ44/IhWOSOFJAV3EgfdY5HGBuOfwpstv9oiU&#10;vbRsfsqq37tYS373cPlYDr/PpmnysfMTXNpHi4VdOI8y5mfb5ZZS21QGU+WMj1HODUhNuLuSQabN&#10;HsvPMKtlvmWEZC8DAI54P6iqdzLBDJ54Ecay3cw2uBtc7gCCFIwT1zg095bazkklt1RVV5rlUjYM&#10;AFTbvTDjI9toPNFg5ieGMTFSjW7KGt2hKxhdp8snkmTuOOnvUUPnRXFs7MytNHbqzBtqnbuZW6kE&#10;dQeME470kj20LrPFM2Ys7WinKEYtgdwBYEjPbNPikls5bWGR5FeIJ80Mw+b9znODIOuTngikHMSz&#10;S2U2oQxXEIVY5tjCOSPaGEA4ILAofbpmo9NAMtnHGhuJbdoBMuf3m3aTkYds/gD260t9N5l3iaJw&#10;32WYtG8iNg7AMhjJTLdGS/spha+a6RoFPyBmxGMn7/pwRtPtRYOYfHEZ7eSC2S4kw8bK0b/P5bS7&#10;gTmIHrnufSm3cc09tPaz2ssqzW7SJuz8xeUZ2Zh6+g/CorFRDcwMtnNG6sm6GaxBwOSRkRjB75xz&#10;TY4bWOzVZbeDy/s6xja0ZHM2RnPI7Y47fhT5WDLV6ICbxn06R1aKZXaNCrDkAEfKMEdSOO9OuXjS&#10;aYsm1nklBa4TO5kiwfmyvJ68Yqm0lrd/bbB/KkfkCPeBIrFsHBJwcckcr3FSXF9CyTSM4KzJdSqV&#10;DDzCsYQchzg9uaRPUmRJROrqkMjNtEirGBvIgPQbyckfrUNjcpZ2kay3bbIWhiaVpgRtEZwcE9Dx&#10;nBwae6rFcsli+4JNcSFTP8rhYRyBu+Vuc9Kja7eIv9nlmUx3DO0fnZUhYenEueh7elHLcrmJ7aZZ&#10;kjhmuEbC2p8uSYsoODll+cde+PXoar2l3bxWkFrNeWrKqW6xyQ3Abjfu2k+YDgZI5x75qZfmvlWW&#10;PyzK9uGlyZFJ8ovz+9z2/DHeo4ZJHMYWVVMklq67Zhle+Cvm8jpyMYoDmHOXmtGR4/MjkvsrIshf&#10;cn2kdQX6Z7849addRxzTySwt8y/amVsfeXzFH3g/ynP0/WoQ7Ri3ZVCs1wsq7ZtsUoM/zDDSsO2c&#10;Ywe3NNb7EU2OibXt5jb7bhW4MykgFZOeMnHBGO1Fg5ia5uXi85LxWk23E+0tIrLJHs4PLDcOoI3Z&#10;HvSrJDHdQtDNC8aNGJlLBgVWHPI8wkHtuXHFMkmMUEZnZWiUXUP2g3RK9flLfvDgduSMGnMZY75R&#10;JFI2Lsqu68+8BFtYB94BOOc9CKB3GxyQ3auVlIlZbRkZJkb+LnDCQbun1qZRDdW1xJHGWhuLUDzo&#10;dx2yNIeG278c+o/E1FGSLvcrtu/tGDDfu+MLwpzIcj+WabDbs4ufL0pplkWLzFt1Rm2lsjjMgbHP&#10;OBT5RcxZYTSxJPFFMvmR3COytkbiwRlOIhg9f4QR156U10aeZJJ7CTdDNcAsyksuI9uG/cj5cHr6&#10;1VeGGW1nijgDLJGMiazCgN5ufvbBwcdOCDUkojV2MsK+ZuupV8t4zxhQSCOenY46Ug5iRFhi8pTp&#10;kgZLpmRkBHSAgqwC8k84z15p0JSFreCCGJWjaAbJo8kqQ7Aj514I/D8arrdWcttHfRvCzW/ms08b&#10;gYAXaNys44JP94jI6VIDDu+wO21oWSPYSV2gWzt/eIIyRyKOUOYbHbzKixxeWFT7O8PlgfIwdiOj&#10;kjpjrzxRb6koFqpmK+b5cke+4GH/AHuSM5HI/P1p1qTDH5qAtGq28e37Tloz5TP18zlc/Si0up3u&#10;bNYLqWRWWGIrNOe+5uom+vXNAcw24EdxZRs1/EGjwFmuJ9rL+/HBO/jHbOQe+OlE2oRTW80gmhWV&#10;rW5JWGcYLFx02yevTg8H822csSRKyp5TRxxbY3GfvykZBEvtn3olYyW7RmWNl+xyxspk3I26YD/n&#10;tkcYOM9+lAXJrplN23nR+W0en3S+YMsN21O+/IPTjHftQ0bCeaezn8ti7Iy7vLw6wD+LeQQT9cVD&#10;cvvluI5o2VXtZInjuLpRtfcgUje7dcdcjpim30kbSz7JFjuBcylpPP5DCJNudsnAOCOuKfKMmt7i&#10;F5bdbyJkLSQn5yp2MIySMblwfpnIos7lIHzuiaPbAI/3yLsZnyQrlycY/hY45qQzot/IlxEFkNws&#10;8ardcuBCc7fnwTnqBmo9PeSNmQwNuFtBuYzcqwzg7fM5Uj6HIpctxMRTZxWy3BkZVEcyzhtuBmUA&#10;bgJB+eCPepbgLDabpbdl8u4uJcxszRyx8KSPkkXjjv37dKr2I86ONQgJbT1Uj93hsy9ceZ1z780I&#10;hTTYQ2mzCLZIY5I40dRuIz1EhGee/tT5QuXLiK4gnm8m3uflkMqDcWzthxuGIiNuD9KhWGIStN/Z&#10;5YP9nH+rLB9sZP8AzzGG9QaheGN0UJDGQouArSQiAgFQvcAEjGOuPpTbmW2tVe5UpHskiVmbbjcI&#10;Bw20jORxnJo5WFy0IY5U8n+zXWRo7ZGXBKuwLEELgDsR25+tMeSC/LIht1jkjB+aP5lJnJBP7wcj&#10;H4g89KVVtxfKIEj2yywjbEysshQbiR86/MD1G3P1qK0lt75YJvOZiy2r/LM0ZJMkhPVuDx0yM0tQ&#10;5hXnC2M0U8ab2a7O2OVA2ARxgnD4+uRUwFmkrpFMu2VV8lJGXbuWA+knU59M5qvulj8P4uJGbzd8&#10;iyK4beruOqmQc+9O1BFeK8Qwhl+1sSreWQuIlGBiQcEH1yDT5WHMW4sC9s43gkR/Jt4pI5GIAfBZ&#10;cFo2GCM9G/E1BAl1BDbl4brarRo6yZO0NKThv3J/DnOKZdpun3XdhcQ4WMK/2dJQyqrYwdhyRxkb&#10;jnmk8kPcL/o0O7/Rd+1VRjtZjwrAdsH/ABo5QHNbJHB5S6awJkmZVZCQMyg7s7BlD2PbP4U+6e1E&#10;txMbGaIJJcyssiltgJwR26Hn0xiq0VzYxS26NLCkc0j4SQjawMrZxjGCPoaGnW1hmdEWPy45ZNmA&#10;/l+Y+3I2ycqfoPpSJLFwpkMmDbsVkkMbKoGMQgEZ8w8E89OMe9JvkivmOTmb59qyBVLrCOcZIwRg&#10;9B0OKZftaqLie3nZWWO6VWW4I242ICQWBKn36Zp+oySWl1JAzyRtGLhA0MwwcIozzIMcc/8A16LX&#10;K5gsL8PLG6X3ytdRruabhh5HKuN3qKZZTw2Lx4uLPy5PsxeHzhuUqmQ20yfhkEgilEtw6RtPCztD&#10;cMobziWG2AZJBl45z0/rSwyeVNbtHKhjURkfP5Wd0WT1l6gEcc5oDmHWEyu9u1q6zRrZrvX7Qchj&#10;Ocf8tDzz6846VHDFA2kQQYYbrPDfuwSrNN12+ZzzmmwsyQwmXcyi1hiaWOQo6KXLDdibBGeelNim&#10;hFnDLd+WAltbrdMLiM8ebuDEK4OcfxUWDmLF3LcW7OryM0fkzg7ZuEfzODgk7QR349KjuJoNsxhZ&#10;I5FmlZVJQMCsaj/nrtJPcHIPWmsHWC+jtV3iSFnWFbkgqRN2HmdxyCBzUmoSxzNPPAxkhf7U7NFc&#10;blXgLkjflSOpGefwoC5JFcWzXdrDdeXiO4iDKjIBnyu6lvk59OKbpyFltbeJftFxC8H7ot+8ZCzN&#10;xiRs/gD9DQ0jGe2MiFWET/uzMj/N5WMhmk49v8mo4I5HbTpI4xI0ccKwyHZuyEyDxJ29Npz6Gnyh&#10;zE0iLPFdRW8Nw25d8W0kPsaY5IBiB4IPdvpTb9JbiK5huLOSRbi3uHG7OGJZQSuYeDwOOeTUMMSx&#10;zwsdPmhkDruhmsVb+NjjiMdTyG596jeCGCzmMtrD5Jt51+Xy+d0ucFSM88dAeR2pBzFy7WJJbhp9&#10;MeRfJmVsIVfHlgcfICCD1AxQxhgkLtAqs0iLvmTIJSLOOq9Rznr+NQTyWklzfadKI5G2viNpAsgb&#10;O35TnBPcDg9qJLuKEMWkXazTDj+LyoSAuVkOGHTmnysOYlto5xLbyJFBuKwpIvljL4RvVzk9umc1&#10;Fp939jVUlmby4GhQt533VOWBwT74POD9aljhMVyq2rbm+0F9rXG5ZdltuxjcMNnvimR3zrgwXNwm&#10;2aF9nnBlIWLOP9dnnB6YPtSDmH2cwnt4YpLpTuhtiyPMGT/W/eX5xz7ZB+tV0uoIrE2sl1attgAj&#10;kjulYrmXdjmQHj3xx3PQyQMJbi3Fwm1rhLMNMGMinOSM5lz1FAme4t9qyKPNWEjy5R8n730MvIxj&#10;nAIz1oC4upSmWzvNyCRZbyXynVy3y+agPBcAj35x61LqEcc95MY5fmW4uZI22nBXYFIzv+XB78Di&#10;q1xJIw81VZWku2lV45tscjGUAghpWGTgduaW5ls8SMUj2yLdPbqLhCMs68Ltf0B4wDT5WMmuLl4Z&#10;pvPjaRVuHKMZlYOnldDlhkA9V3Z+tNhaGOe1FrLGV3QrIrbGDKE3cgyH8GUZoeYWsKyXEySQxSXU&#10;YuGuWwFMY2lv3hwMjByeOKBvgu49sDttuIhHuuuGxFzht4zxyOv1pWuJjVa21JMIWWSSzgMflzI+&#10;f3nZt4J+hINWN9tcie4VN0MlrKjzW5bdGxlx8wUvjnHaoAN9zsRSp+1Wip/q8pg8DmQ596YIWZ7y&#10;SLTGk3xDzBDsLbS2cYLOD6/dp8rFcsFWeFLhbedSn2lZXVvlDbQpDAQg5PPUZ780NEzXCLPaSFrW&#10;8YZZSWQCDAyDEMrzyeozVaeKGeG7SOH5ZYZV2zWO3ktgHcEGM4xjjmpJkh85t8CbvtM0ibJIz/yx&#10;5ww5/lRysdya3WGPyUbSpF/0qExyR5UBhG2QcLzntTInjjSG3iWGJlWEr50PVTIWyBvHHaoYbq2e&#10;CO7jkhZ7eZpPtMbAMoRf4gXHBPoxwR0qWymhEkVhJJt8v7Om3lcKVdyQQzKR/Kh3DmFjK2dtPIFh&#10;8vyN6rvVcEyt33Hbg8Zzg96C1rG8lyrMjR3lyZuY+V8rHO1xkc9sil0gMlsxUyMi2tujL9p3MpId&#10;jg+ZyM9s1FA4kELhdxZbst/qx5meOR5hI9ulLlDmJhiG3kZITj7YklvJEW8twsWSD8sgzj1H4d6V&#10;bWaSVfs0N15ckNsY/LfKyBdzjaViPPrx7HtVZIgll5Y02RkW7ZvOhhRgrBGBYr+8wOncfzp1vHEP&#10;KUQxssd0rRtPAIiMRtkZ2gHr19OoquVjJIo1kVbyWyfL2aKzhSckzZwf3Q2t6etI62/k+W+nTR/6&#10;LIm5QdrK0oxwBjIOM/gc1Axt7azBO2JoraJWf5OAWcj7p+YZ9+/tSk284jliihH2i3jhby2GyRmf&#10;JXBdSDx78Y5qbEFm4eOQyxqIdu24WSN4fm4CryPMHQjIzUd951shumZR5M0+1om25HlgMCQ3XB3d&#10;8YPao5p7S9ileaTLMsxILtGc+fGuOW4OF6g8/jT9Rmdbe4eRnaOS4uSsqzfOAHRcH94MkY9e/FG5&#10;XMPe7RLx7Y3DBlVvl88bgvkDDKQR39utI0yrPDqKXlr5ibH3yTbfMIh6HL4JPQg46ZBpGuLiSS7j&#10;kLSo6TuFlm7BFXaMS4PrzQyjynVH2H5o2EinKgQg5J83kc4xxijYOYRbiCZFitJoxLutFWNZsbsE&#10;9hIe3Xjt1qWHbJdXDtFsZ2tFRS2Q3zvwG8zkcHrUIae4lx8jbprfbH527LKmcq6zA5zn1+tJZTLL&#10;cYX+O6tpIfOuk3ow3Er80me/TPPagOYeyTRWTT2LN86l44w3llgbg5XG4huM9jn8KLq5tDcTM+z5&#10;Y7kq8zD5gSo28SKwHqOMEVHavar9kubV1VowoZVn272M7bl/1gAIHODn8KJ9zW81qrbJo0nQql0c&#10;4aUYYAvll6dOnrQFyQTmBJoJZEbdNMsbb4wzKsI77sSfiSRT7d7NZoyJl8uaO3CLIy7d6xs3/PTg&#10;n6VFcSP9kvl2PH+/k5MwbB2qGUqZOvv0PH1p1ygaG8jES+X5sZMbBCF2w9sSDqO2cinYLk0QCvYp&#10;cW0kbCCGKZXYquSxKEFo2GDjs3Xuaj23UMDPJb3OI2YMsmfkDzc5/dHI+Ud+Peo5oFxEbjS5418i&#10;JY5VhWRSBuIAOxuRxxuINNNuZMMLSIsYIVY+WsLNiQtwGA69fw60rBzE1xaKiThbDaXubh9rJlQS&#10;VGQfLGV469jUkzW32uS5/syaMJcSy+XJklcIM44HGORjtVWa6s7aZJg8apNcy/fACPmXB4XGD3zg&#10;iiaaC0E0sEaxrGs86qrLJgfc3LhwSp56AdafKw5iaJDImyMWreW6mNhGByIPXzOM57DGaajTw3UO&#10;TjzvJLKr7Q7LESD1wcg/n0oujbx+bcRSHdE1yEkjuCuMQIAcFgSM54Jp0lw9ldrBLJJG0K4DQTjD&#10;YgXBwZBxjnoRmkHMGnaiss8csd8ygTWw5n74YFWAbp2zg1HFJDZTKRPabZRB5kP2hQVwxbcAZMYB&#10;7g9D0p0EszJELhGm8m5jRJPOJYEQ53YMuPyot5o0NqY5o9o+zyN83lk7lJ/56jBAx6igLjrS6Vri&#10;GSNlmjWGQzJ55GMz8dJDg9cZPPpUapA2j7JNyg2915i+VypafAOPM55PuTTIC22OScNJtt9rNGxE&#10;iK8rE5xMBjI6Y/Kml1bTMzBWK2ZSdvtUZ3IZ9wLYcHp3560+VjuWb03FtcNGZN8f+kh9swwhAGG2&#10;kkqPyxTDLat5joRFIJ/4mQMCsPXPm4JPfIwaZcFnkvkssSLLFcHyVuCOd4KlcSc5HoM1JNLDcTNc&#10;WwZ45JZGcx3GduIdpyN/ysOp5GfSlboIdb3EEhtYLxEXbLa+b5bRgAkEklN3y9eo4NJEqmKO0jQT&#10;SqVZIpH+dlMxI2kSHP4Z+h6UtvIzHT90S/wceYrq5EeAQWl4GP1qvFD5kOmgW3mMqp5fKbt3zMOk&#10;g6fQg0+UVy3dJHcPfRwQ3UnmLNJGobbIAXAYDdFnIPoTj0oukkZpo5YJJFmjuD+8LBWYIE4/c4Bw&#10;PUjNVpUDSnfZTRSeY3yy2KyAkyH+7GOoxhuT+VFxHbKlxM8EPllLs/KyYIY9Srcgc9hRysdy15UU&#10;c206RJKqxhWXytshXyduPuD5uabbPbRNE3k/Kwt08yZCy8LuGSSM5WoHlgW6urCbyWbym2wySBWB&#10;2gDac45yCOF+tPgnht5kR5fl87ySzA8+XCxCsVkOD9aLMOYWyWZja3MT25kP2dW2qBuBZiOrnPXb&#10;0yeD1qK3ultYtkk0iJD5Q/12CqNKW6E9iSOv1FTWMRM1uLWVtzyWpw0+VbEBbBXcMHPfHOKhtp5X&#10;RVt5543LWzbVmBBx82P9dz39D9aQcwatLJLc3EMwk3LeTNFN5jblULgqSJAePTpStcbs3hsFbD24&#10;k2MR24b/AFvJxUGqyzu97J9ovFJW4G5flDHzduPvcNnBBI6U68LwX1zKw1BZPtEjNJA23aQgHPzd&#10;M1pGOiRLfvMmt3R3jitp/MeO6hMG35ZBnOOBNtOAAueOtNiuY2WG6jQxrGsSiQ9AHkzhsTZB4x19&#10;8GmyQySXChpbxozcHYPtBVsxwkEZx2Oeh5qNYp3V3e1ujM0MarIzP822Njz8mSQSDnk59KfKBZjj&#10;ldDLbpIJFhkJ2TB8lpum4PyM9yM8c1HdTrd6YzvFdf6m4fzYpCSrecg+6DyQRyM9DTIIy89qYkuo&#10;28+NWV5HddwjJYglM4J9COTmi3DfaVR1mX7RPbAqZCpLcueDFhjxznqR680rWAluHBuTcrAm2W9u&#10;N5ZWZCfJxn5cgZ98+hFamjXEsEkccsTYiaSXzLZtrJhBngEeo6enQ9KxUjb7NHC1uzLM803lTLjd&#10;mQDaP3WQe30qfeLSRpfOuPLiWTaZI8NFucDOfJz+RrOpBSjYqnJwldHqPgnVjJDbRXPzJIqhy2Gj&#10;kVo25wJD+Ix69K+Ef26vg5+y58Evhxq3wpn+BoTX7yb7fouo25ZYZ4JWd9sYDEblfKkZBGBX2N4b&#10;vEgvJpPs7RMqybWVh5cnCqOfL5/XGfqKoftM/A/QPjR8O7e6u9FMl7obXM1u2I95iMYLxr+7w2eG&#10;U9dy9s14cv8AY8Uptu3W2h+k8J5ssPUUJtpNrY/no1GwnsZ1tr60ezWSNCiyszIwM33eZBtIPTJw&#10;R+VehfCvxE2r6NNp05vPtVgGcQ+YWDxhwuY2EvJHTBHPrXv/AO2j+zzoXhi6mfR0hj2svllY4gjj&#10;aW2OgjAB3Hg9cj618i+E7ybw1rNncTblt28uKYu0DYDMd/JiPTAOD196/RMpzCMpKpHZ6M+540yO&#10;nxZw3OnTj+9j70PVbr/t5XXnp2PdPDfhrWvEM62mi2E8zNcXMkE0POfkAbIaXIIyMiu1n+AHxZ03&#10;S4b/AFPwvJ+5kAlmj3qy7YhiQYlOflPPHbrXb/sIeK/h7pmu2N74pjhBPkyCTzLc8mQq2MoeCuD+&#10;lfoZ8W/in+zDP8IT/ZGmLb3Qs5JFkt40UMApGSdy7iR6A/SvmPEzBvPcDHAqk3JPmhNLZ9fk1f52&#10;Z/MeH4ZwuZ4Gc61VRlHp5rdfofkXIl1bXlu93bNDcReQs6szKsjZJUnEgBGCOozX2j/wTp/aBPiD&#10;w5/wpTxRM0V5YQzS6DcNJ8zW5ly0YDTYOxzx6rXzH8btQ0W6+IkzeG5roRfbm/cq2FwsH8PzYwQe&#10;nByOvaue+G/jLWPhv4s0nxp4ZudStbzTWieOSKTbHIMFijDdgjAwfWv4k494QpcVZHWy6orVI3cG&#10;/szWi9E9n5Nnl8GcUV+COKIYyDbgnyzS+1C+vzW680rn6uSndF9oGwlo3WXyQeR5gAyDNxzzwa8h&#10;/ai+HV3fWc3xH0O32y+XNHqKLN5YdVwgkDCTqCO4PXHFdl8Ffijo/wAafh/pfjzQ3uPNmt4RdW8d&#10;wxa3maQl42GOec4yMYxXWSaFcXNg0cui3TQSzMbqNt4V1aQ56JgEjr/k1/DeE/tTIc2lFwkp021N&#10;Wd7LRp6H+hWQZ5Ri6OYYWSlCaTVtpRa/r0Z8W6pJLaw3VxD523zHEh3c7REB2cg/pXhn7Yfwhknu&#10;I/i14fsp1mtpkh1ZEctHLGLbCykbhjtk/wCFfUHxe+FVx8OPFjQ2cd5Jpt7D5lnJOrt8rS/6skx5&#10;JXP8WcrxziuIu7W2v9KuNOvbaSZfsd0GjLlso7lAChh6cYGOlfuHD+efU8RSx2Gd09+zT3T/AK0Z&#10;/QuRZz7GtTx2Hd4vfzT3X9bM+BLS3YRW9sYlVfsVoY0njbKj5sjOCvHPTp1Br1/9i39rfxv+xt8a&#10;NP8AipoAlawK21j4h0uO4Pk6jaswZkYFsBwAShPQqBxk1j/tE/AyX4WeLZFs7SeTRbhCthNDndb/&#10;ALrJTIiB4zxnrmvO0hjW5JnLMzvlWmj2htkX3W/cg9u5PIFf0XleaQxFGnjMLLs169j9hxOHyvij&#10;JZYevFVKNaPLJPqnuvVdHunqj+ibQPF/g/43/D6x+J3w+1WLUdH1zT45bOUtwyl+VP7z5WHT1BGO&#10;1cv4qsL22a4lmstyx7htkkO5QZAueH/r+Ffmb/wSU/b/AB+zV4pT4JfFm8uf+ED8SXkUcZvJAy6J&#10;dMv+tTMeBExxuGAAfmx1NfrHr/hi01RIrqxPnQXMdsY5I1hkSSJhktgxkdMZ7EYr+huF+IqWZYVS&#10;vaW0l2f/AAT/ACz8YfC3MPD/AIgnh5JyoTvKlO2ko9nslKOia32aVmjzi7UC7uULfvI2nPkySkbs&#10;KPmV/MHUfUg9uamstPLx4SW8+Vnhm8zdujPlEruxKcocjkYAq/faFdtAzmAsp2tJGXj2nMg3PG2w&#10;7OOo9Oua0Y9GNi0k8sC+ZGrNHvEH7xdygc7B/CTjkdK8bxA8Q8Dwxl8p815dF3Z+c5Bw3WzHEK60&#10;7iWGiGONcI0cyx2oK7lZWwCwGTKT7e/tSO+l22GhhWNvLjCiN37vnYy+YVPU9T6VHrF+5uporNCq&#10;7ZVwPJIcDGwY2579M5qjdzWunyBczxjzEXyWUY6McdR3HXAr+CeMPGjiLHYyVSniHCKfRuMV5KzT&#10;fqz9ty3hjLcNSUfZpvzSNN7LSLkXUlnFuimhmH2cs+AC3O0ebgHPpWbreltZvc+ZF5MkLFgcb1kX&#10;y8EMDOCO3TmqFn4gCxeSJbwqLeEMrdRmTOGGeowe+D6V1Fvcwa5ZyJbSX8ZmBHlvMdqln28DJ64O&#10;OCBX13hj4+4yOLVHE1uddU3dpd1d3fozy+IOC8NiKLlThyvy2Zy1xtsLtplXzF85nXacoW8ncxyZ&#10;sgkEdQelV7crA0dmUwsckTEeYFZf3bH7pkww55xgjrWt4i0mdDcy28V43n/avMX7QWVsYQAjYR39&#10;M1iXVnJHM2yC+WHy3VDHNIGRvkVcYTnByPz+lf35w7xBhc+wMK1KSd0nofhGZZdWwGIcJK2pNbSP&#10;bXGnwbJPLeSEqu8gFsMwH3jjp9Krx7ZFwUuMTWtuPLkYt/y3blTnr6jGeKJ1lFnc/JOytJMRkMCr&#10;Kq4I/d4B54OARg89af8AZ2uLhEWORv8AiYRx7/MLKPLjyR/qsr1HHTNfTHljwbjzyUZBJHNL1jbP&#10;+uXHXn8Rikdpy0U0cEivN9olaDzsqR0yh3jkc9MH1yKZakXIW/PnLJ5yN50S5YfM52uBFg9M5xUc&#10;YTyPs72nmMkcZaHAXfvdjuUeTjP4ZxVcoFhHkLtsXc0ck0gByJM+WuGH7w8+opLaS6F3HJJaL80j&#10;hJFum52wghSd3Hb14qIWcQaCWOGZjGNwb5NyEyHqPL6cfUUiRK0fmqm1l89isixMqneFUBvLyPlJ&#10;wQemB6ip2AlDLc26yxzTM37kERtsmj+UtjHmgEjp0APXNC7pktxBLIy3HkSwNIzqJCWOQf3vyvns&#10;TzUci3X2iEIrkB5PL8yRPMiYINq5MfzqO2egx6U22iK3Kh4o+WZHjbyF2sItwP3F43E559+tICeW&#10;UmMyQbmjaSbzoZVB6y7SeJc8Ef560nn+RNILm1Zo2kuRPFHIWR127SwBkIzz2JPvUdpGJJltBbtI&#10;kkkbPCghLLmPcxXbGDndznoajm854f8Aj4vfmRnbavzoTMATw3tnHseKrlAsaaC0sNjHH5shu0Me&#10;5nZg2z7vMucEflXpXw2+C4aGz1PxhiFZBGjabvbjGcMzCXcDg/d5z39Bi/BnQota8Uya3fpdXEen&#10;yXEkS54Z+EGOfYkA5x68V7hpsAhgE3nXJ2lm/wBImyQAuMZyehr5vOMxqUX7Gnp3Z9VkGV0cQvbV&#10;Vfsivouj2em2MemWOmLbxFEVYoVUYGeP4zkD86t/ZUuBiZ85jC/K/X5+43cH8f8ACkaGJEjh8mVk&#10;VoyA0jNtO3ORwf0pqvKs+XWZTuBUqz4+6cgjZgfjXysnKo7n2qjTpxSWg3UrS3ufOsp7ZpkMJ/cs&#10;nDAuOep9Kp6boWl6T9otdK01YN0lxIyrHj5ivcA5I9MflV6OeVYbaVjJuGzaWyuRgsc/J+dEcrKq&#10;3KGRv9DLK2dwO4+uzn/ORVxnOMeW5HLTlU5upOrGNfNRV/1fzKq7d3yD1pkbNHLJBF5jbQqFW/5Z&#10;nae+4ZH+RTb0IYmRA6b1K7VXKtluv3DzUcssMy/6h2Xc43LjdGRx/dyB9Kz5TRy7Egd2PneSoz5Y&#10;3LwR7H5vpzz+PShpjGr5iKsqxlmjbPUn5sZ5x6YplxGQ80yxM37txuRl5wo6nbwcjjtx+FEaANv3&#10;N1VAx2K2NucjCjOD+GaolsSaVQiTYkaPq00bE9X7rvB6/wD6uKc8rpcMJoZB5cciuCxyFyPmGWwQ&#10;fzFRiKUuy/6z93GNy+X8687sgr+J9aSHa0flFFIfad37vgMxDDG32HagSkTXC3DJ+5OdqnbuUHGE&#10;5Bw46ilCObYW7rJ92Pb+8ZijYJ67gahiLNCQytJ5cPysvllkycY4AGCOvPapZZii7QZ12M3zduEB&#10;5Oc9DweeRQPmEdmli81YtxSEbW55G7P9/wBfWle4aRpI5ZNy7dyocZHzj0fnn6H3qOJQzbnjuT5k&#10;cIaRXwejHJIIz705o1lAQvIyt5aEGUj5i27P4jB4NAmxzTb1J2spTzGzhcDkDJ+f+Rp8WZJmLLz5&#10;sh/1m7OEAzw36c4/WoRArSoz20jbUZVZixYZkPy/d5GPXPH501EeO3yz3Eb7VU/vGYE7+vzLjP07&#10;UDi+4s06SIy+VMW3uG2MVKlYx7+nSvAfiXGIfH2pTwx8fbLMOxV8MPLBJIU8HPXJr3TUrgvPMF8z&#10;EkJQhpCmSz7evln07k8V4541+F/j9dX1TXGsBdLfanIzCOUMcCPgYMQJHAxjPNe9kcqdHESc5JXX&#10;XrqfM8SRqVsPGNOLdnfTocjaRTuIbNrTzFlkhOLdtrLgE8cr247HnrTIp5mtY5RLI8ckocSMxO8e&#10;b/EBL978Oe470/ULCfTJjFeWN5D5LGRrW6tz+6IjwcboTwPzqKOCBrtC0cnyqjCaNlKv+73YOY+u&#10;Tk9R9DX1ys1dHw7UouzQ+aS8WPMcUf755mLrMVjfMgyfvnBPcY60S3aLGyzBoVLXA+aRioI4ww38&#10;Z/vAjnr1qG0to4ViRoGjWS4h3cpjlTkj93yOOQef5063WQxxysGjaSNHdtsYKln5EiiPDqRgEmgC&#10;WWAfb5rSNpgzb/JVJC0chRN3BEuVYjnBB+tPtWjmlWQpMRJewFWLfOjhd21laXrgHpwfxqlJFI1u&#10;8s1sqp5kvnYaJlVt+BjMZI+XjHaluIvLtXAjXdC0wWaJoOShGxvuccfTFCQEwM7RK0sSzMrx7W3F&#10;WdXbcMFZTyOe1RzzfaYFklZvMjZyZtzfvEMnAYiT5ufXvVjyRLdrMsdxG0l4Qs0ITawUcE42jIOR&#10;kE/jVWOW4xG6XF0jSPaYx8qtl85HJGexBHIxVcoFqaaNZGuriy2xyXUok8tiCvyckZmwQaGkZyzu&#10;/nTRNMsjRjazKIiSWXzscj0Paq8KHd5Qj1Jd0j7TC+0EtJjafm+vpTp1lkRp2kvWJS4niZZ2VuWV&#10;ARgZ9up/GpasBYS4KXCXMcADeZHF80m1XxETjcJfl/EnGKS28+2tBcWaTeYkMC/e3E/eOPlfnoe3&#10;f8KrXMVwVuGgtbpZmkZmbcw3YCqG4j4Yc8+hPNSOMXivbLdKuLh445HdggVVGASmeo4OcCjlAcki&#10;S21u6RzKI47Vo5o5CykGUnkZHHr3GKMMPLCqoWaOZtsisy7jOvQ4K/nmmwfLc/Zwku0XEkixLJt4&#10;SHn5PK2kZPT1ptlEUFnp89tIypbxNsbhvnYnj90GyOp+lFgJZmlSCTzg8Yhs5GW4gkxjdJtAZcjj&#10;8xycjoQsr3MX+t2q3kzLtbLRn5FxjEp4OfwqGNVjeEySysreTAsk0eGXLMdrHyc8/XpR5MM8UzfY&#10;2V2wGjJXy23P1B8vv9O3NCQImuZLqFpIksvlgDHymuGzgQj7uHORjvkcU5JYpbhYHk2f6krHLI21&#10;z5bEEN5g2kZwQSeMEVVaLyUEccMwK2beWpWPcf32ApBjwSF6Y7cdOKkuBPCJltlXcqyqqjy/Lk2g&#10;BSAI/kYAdvU/ShK4C2jEJ5u+83RtE0kbbmZUcnDLiX5lyOcAHjNIiulrHGJXWRbGQRzKwZGVpcZ+&#10;aXPUe3XpUM8TLtCgRqqFoHdrcjAjyBnyum7PpT1RFnhukjEY2p9wwcK0WWByh6N2zz1oAdPJcqWu&#10;Ei8uQxzlmVmVkcHaekpBBIHp1PWnfaTHqRuo7dY2ztmhkdgjOsWCcCXbnjrwajaJ4INzx3ELfZ0L&#10;xhF2kuy5xjaSD16HmmsbgRTQNLeY8u7Z4m/h+fGOvI7jBGAe9NITZPE0cJjjMRt2+zwtDJ97oScM&#10;rTemRwaljcl4Zo1V1kW23NExZVc5xnM+RjGO+Krqxg3Oj6hFtRhxIRGcIADjd6n/APXSpDLbXUcx&#10;jvPMhkiikZZz0SHJBG3Hp1FHKMejrNCuImC3KrL5bSBWw0ucj94Vb0wRz60moFkgziXy7id/MYsR&#10;gNPjP3j3qrBB9mgtf9EulhijAmRZJFx8mSFITpk5xxzVm3gdWkiaOaQEQrIsyls/uyecx89Ocg+t&#10;HKA/VJQHurh4ZomkF4rRySblb5hwMkYPp1BFJdeestzbDy90cn7vzo2zt8juWGPy5qoBJfab9naS&#10;4kb7NbxM/nMxy77tzAw5B9WFWZ42vLm4MsMylWZRJD/rEIdRziLkfUdKQD3V2nWYRPHJLfKix7x5&#10;cpROn3xg9PcEcHtSwvJcXCRMu7zLiFvLmyGOEJ4PmH5h+GRUJZd03mxBmYTSjcoUS/MFz/qRyO2c&#10;4NMmsoJLbalrP96RvLOzehC8YBj5x+Ht6U+UCWG6uZDDNLErBpoU3m4bcuWY8gPx+vNKkkd3by4e&#10;Td5OPJ80q65mAO1vMAb1BxznnFNdDJezAIB/pLFvMSN4wqx7gcNFkDd+R5HrTGjdlhRlLRmaISxv&#10;Mm5AdxyrmPlS3OOmfQ0mAt0WNiXzckSwyoWmZwRIrKCj4lOD6NmrF3PKk0zxRyLIt0xmik2MG2wg&#10;ED996HPWqscT/ale7UeZ5sKzRt5CswZyHP3BkjCnrz70Rq+ZLYQbmmRS0QMJV283acAR5+76dPWg&#10;CYS3FncZgiG1biPIVn2yqEJwymQjdgetQ2ojWFoI4dySeUVVi5MfzkjAMvT6U67DKjxxi8ZWabEf&#10;y5+WPjGGGGwe4Gc96AZXLK0t1Msd1By3qIic4LcHHufw6VXKBK12bYSKR5DRzOsiMf3bqZBznzww&#10;IPII/pSyyG382PaXX98saq2RtMgU7SZv7x3dKjtVeQR28cupLumi/dTT7tvJkI6sRxg9KhMEj2oA&#10;tbuSO4hR3VrhmVsy5zwpAOB2walICzcH78LA7YFuF+WQKQdgXBQynjryMY6Yp8k8tpf/AGeWGVkj&#10;hmMMZkI3FYBkD5jzz+OKrpFI14x8i82yMohkWSQMP3hzkbOcjg9cjGaa8UzafGU83az5SQqcjM+0&#10;8+WQMjuMZB9hRYCR/wB19qS4jl/c2dxHNH5hyq78bhulwV6c9sVJemZZJ0k2yKFk8vzlA2lYwpQl&#10;Zu4+vTODUFrDDInkyRJIjeSzNugztfO8Y2dc/wCz0pFDz2Bkljnfy7QL5kYiLLnIIJVVGNo6ZB46&#10;+gkA8SmUG2ljf5ZYTblZHLREJyN3mA9PwoSXzLJZEsVYw20GSrN8w3jac+b1yO9MupZY5p5HuLr5&#10;FuAzL/HhcbWwx5x0POMd6JFeK6k88X+7EJaaGTay7Yick7unH41XKBYeXzVkihl34aN7dWbbImZc&#10;dpsHBPHQ802W4V0Z/LZfJjkcuy/d3SbeQJjg5HY80gheeWOKR7xkkmgj/eXBViwVn68/Xg1DaJNM&#10;0c0ltdNI9vGiySs5LAuSVY7MkY780uUC22+VpJVWQMv2h8RzeYB90cEPnHIGCDjpUMs7XWnzCe3u&#10;PvXpZ45iGVhGAeM9RwRzzTLeFnjgDrdLIzwpIsjPIpctndyncdcYpJBJLNJGfOVrlYY2Tziu5nlx&#10;nJiIYnGCSSSOpNK1gLBZluVu0TO68hSR2RyrAQEZ4zg/U8e9FlE5e3tTa718xJN1s2102pk4AK57&#10;9MHgetQyGREmXyW8u4up22zDg7VwBjyu/bB70t6kVk80qi48u38+Ty5E5i4xkExE4HOMGi1wH2M8&#10;ht7WVnfmSN/NDZVgXPJxL1/AZ9KdEbwpDaxwR/vAp2i4ZY3zL2+Y85/ImozDbm+fNsytHu2yR4Mc&#10;gEfGf3f44P161HDbRw+TC9u6r52Tgx8HyieP3fKkgfQ46EZoAkF1E9rH526FXifO52ZT+8wVP7zK&#10;9jnIGeKdPFJ9ou4YVuPM2zSRxrKSj7CMlGEvDYOcYP1psCSI0e75SyRl32xgcnLJIgjAIJxyRnpU&#10;KQyNbw+fDtjkbEjboW2OZMNgmInp9enPFAFyJ4/MWZvOKtfSPDJ3DCEkhg0vBH07cVBGJiYRPErS&#10;JNGrSJuUthMqwKynJAz2/Go3BNrHcCJQ8fKyRtb53iXbnlDgFT7dxUxQoyypFcRs0k0iyRImxtob&#10;a3G3n6Z6dKEgIlkaVLe4kj/exxxhpGZsSgyZUnEgB79RVjeVKvLAYo5muP3kRPyEuOQGmxjOMHjN&#10;QW89zHcRRxz3iF7qEeX0GBHnK8njGQR1z3FNsI1SKGJRqMf3RmOTarZZmIPz9ePrVcoFiSZZka6d&#10;1ZvLuFmaBeSoK9VM/HJB4OM/jTrmZxJJMsar5nmptabYrFUAOGEhxznrnnjiqxjuGi88veNIsIdW&#10;jmZT+8mPOAM4PpTXhk+d4bO6BN00kg8x1DZlAzlY+CV4+lLlAt3LS2VpLcW6THadrDd1VYeej4zj&#10;2708SJHdwzeVMpjntgsokLIw8g9RkcH17HtVWNG+0GSE3XzW7MqTM7EKZAAPmTPQ9DkEZHNCuyxP&#10;blZG2Q3UiqjHgA7B8hh5x2xyO1IBbeNwkFu0aqrWtu0azRlsHzGJ6gr79OvpSylvsrSTK0JjhihE&#10;0TfuyS+QrDcOOCOf0ODSLAwmWzngkb7Paqq7f9YP3THcuIgeM9D3NJGBHdKku5vMkWNZJo9ofZEz&#10;bG/dAn8Tj+pygTTtcs0iTR4zCUKz5K/6wZGRKeD2I6Ypl9PdRtcSG13LF5hYGZt4+ZFzgP8ATv6c&#10;VFBbQS22BaSKZGiDW77OnJOP3eOe3GPWnJAZW8l45N3kwKq7Y2yCzBsq0eM4xnsRzzRbQCxcSxtP&#10;MrO3mRyTfuZJDltqDlX3jqPXJB+tRIAsO55bvCSeVM0m5mizESCdsp3Jz1HSobtZZLWQgBgysWjM&#10;ibGG9QXQ7PkO3gjpj1pL+F4pHYxIrIsjx+YYP3qgqFGfL/ulu4I7HrQBah84IqW26O4FvbKPmVkY&#10;ZZlwfNyageeURtNbQLGz26bCkjKfmk+4w80j1xkjtx3pbpFtbiT7PD1WZFB8jDKApQfcJPU8DNPl&#10;ga3m8lEuowJIY/KZF2j7xxwV4Bz249aFqAkktv511NHDuWdJw1uxbC5I3FR5uM59MZp9xN9ma4iY&#10;eXJG2/cE3JIPKGQwMwOMY6dDVZTNLaNbmW8kX7JGWWT7y5lPBBY8jHXPTFOcmQSxxSajG0isFjaU&#10;7cs2wEAE8EcdDinygWmmis7h544xIomDrtbKEiDLcmYYODjv0ptqvltHZOjBY5IWx5gV1/dk/dMh&#10;DZP0x1qG7WVvOkjW8bzmuVYecxVsAIARtIz07Zprw7JOLa8WLymRNk0isjYULjCcgHOPTJpKIEkk&#10;Dw21vEBJtmhieJjI3ls3mfdP73Cn09alu3fZLJCj7ftVwbiGQK2QdisRibPGKrW6J/aEgdt3+mLE&#10;yzNErbdhO4bowcBu2ce1FvH5hFm1uziWSFpIVEJG453kbY89uv8A+ui1wJEuGtrwloVaP7RJ5yoz&#10;MsoCfe2mQgH15PXrRpv7vy7AW+4/aISnmM7MjbeBzLkDA7VDc7/srLvvSrRzPt2jep3AZGG649hn&#10;HTnNSTtL5rTSfapljvZiu3uREoOMtxn8earlAmsrhQ1umVgHnLFJHIflOXOGDeduB6+vWmW7s0Ed&#10;q1uw86NEjUENhWlOAP3pyAQeMUluZQYxDcah+7k3stxMTtCR5I4J6Fh1HQ1FDbbIreFra8khX7M7&#10;KZ2dRwWLL8px17EUuUCcyfaYmTGV8qRMJN1zMBtKmTI9AQefanXtxMt1eW0kczhLebbukZSVLqpx&#10;yaht4pDNtuI7tWZo3jkWWTpsJYFdmDnqc8ZotY5Ps9hlZR8sLKzbl4JJIJ8s46c4wD1I70rWAmeI&#10;G6khhjlLR3Fy6K+WaNvKA7E7l9Dx6VHHK6W63oggk/0YeZHtMe79yO55H45xTIndYY9RiE7FdPll&#10;37t2d8n97ysHj15xT7m2Xy5AivGzrIjCJd0UoLAf88iAe34UW6ASQiS3u2tVFx+5jhRlaTLxErn/&#10;AJ6DKnj1HpjpRby3CwxzxoGxDbJuWQqy9eG+fpnoar3X2eZGzaMwE0qsU+/CVAA48ocD2xjtTru2&#10;WKe4mitnO2GVVZfLGQIxwf3fDZHB9fQ0AOWeWOJhPbsp8mNvMgnZshpD8wBbnB7Y9cUt09sm25Sa&#10;Rov3haa1YkAeZg7lM2QOQeo69OKRYAvKRsy741Vf3SOR5YbKsIwchu3cimxRXErsCqzN5MAaRRF+&#10;8Uk+YWVo8Zz1pATyLJbTzRTxTH7PDcLLHub7mPvLmUBhj6kUyUzK+xVWRFjHkiZR8rJCOCVmHBH9&#10;ODUFmqvGytEsm+ON2+aDgNIQy48sduRwfSlRWe1ZzFMwgt2VZIliZo/nKjOFAwV7Z7Yp2uA5NzQ/&#10;Y3t2K4t/JHmMxhYc8HzAw4zTg8slhvS1VvJs8blZvmXzO/74c5/MGmyO9vdEpPdxrAz7W4wcQ/db&#10;DehwDzgjv0pqKd8ZnF+zNb2wMkbYYAITnO4fjwM/jVcoFi6nS48+NblWUx+ZCsmA6N5gGARNhsE5&#10;GQCKLmbekmEkUx/aJWkKgFTuCnI84nqTggjNQrE14VjaW8kV/s8TB5jnLPv689Rg9abFHJM8by21&#10;47eSyRyO7scNL90/ISQV9z/guUC4dzStM4ZWEs0n7ubevEQHHz559DnHSoo5mnhZbu3uGb7RMJTF&#10;cEMjLBj1645HNVolke1jE32xHzGsmZZJFZzLwcMmM4645wKkvPNjkn3eYvnQlG/eFCS0uwEHyjk4&#10;GMk9OKQD4XYrHcqGwrWSPI0bYKhO4BOGHueKdbQkvDaG0V1kmiZfs3ysu1SeACvbI7H3zTLyNopL&#10;nMTBZr6QESKAvyRnt5Pr0K96bcQ/Z38xYbgLCzy+TJHny8R4yrNEeBnsQaLaXAdBPO9pDKk0ssbT&#10;KyzH+Meb3xKPm/AZ9O9PlNyYgkcMZMm8tiZlRszKM/fOCeMjHfimJFbteK/lt8iKy3EbArJ+7Lc5&#10;j69zn17VHb2qxCCN4JESS6iL4ZP7jZI/d8qSBnIzTsBM11GbdlufMhG24+ZmZhw20qRv+XPHzZxn&#10;r1pzxM13NbqJtzCTyVE26OQqmflIl+ViOcHP1NQ2yzFIXlJjd0jeQssQ+8+WEiBMMp4yTnrULQyi&#10;03y24VWkbzcvEwRjIAcZjJHy59aQGhaNE8quvnMsmoRNG2PmVxGTtYPLkHqOBziqqmV1jSe3WRlk&#10;iG7JVmBO4EFZTkj6fiKjmjaO1ZljG6IylZomg5ZHG1vucfL9MdqsmBmnWdYriMyXTlZIVTawVTgn&#10;GwZ6jgkfWgCBpRNDHJOzLJGGPmbmxIplyuSJBnnPXNWJZUErXMlpsSWe4D+VnKEryRmbBHTk1Bav&#10;OskLRXF0vmT2m1B8qnOTkfMR2wRjnjpTIUChVxqEeSRuhfaG3yH5T83Wq5QJ5ZY3Vp32yNGLkTNC&#10;CGKhBncvnY574P8ADUondbgziFVLM0WGk2K+2LpuEpx175xiqsySTRtOHvGk8maWJknZWw8qgEYG&#10;fTI5HrmkuoZmFw0Ntc+ZJcNIx3uN3zKA3EfDYBGfQnmpsBbgh8mD7TEJysTW6ybG+ZRtPPySfNjP&#10;twT71HGCLKGFHdH+xyCOZWDIytKB/FLnr+Waq3qg3UZtzMqsJ3iW6cFVIxtGZIz3GBzx2IqZCq3E&#10;Vz5fl/Kv3GgPytESwJ2H+IdM80WAS6lmGbhYljk8mYs6yMhjbIByBKcqT9OtSeeE1P7YLXBbIkjc&#10;sFZhFhuPN256c8Ux43t0+7cQt9lUtH5a7G3Mu7uvHIPQ89x3afPaJohLeFfJuy0bH7oyox97kZ5G&#10;CMZquUCeN/JKIkbQlreJ4ZlGcY3EAhpumM9KI5zvjnSNdsi2rSGNyyb8tjO6bIxgjvUUcnlM5V9S&#10;h2xn5fMxGdqAbsBumW96csE0Eisq3m+OZIW23DHhIc4ZdvPXuKXKA6OTMYURMPOVJSplCNgy5yD5&#10;mH9MHqO9F/I8Maj975c8x8xixC8zAZ+8R1Gf6VXt4jBFb/6FcrDGoWWNZHUr+7J4ITpk5xxzU1vA&#10;yrLG4uJFHlLIJlJY/uyecx89O4PPPB5o5QHXrqzzSyQTI0sN2rRtKWVv3ijHXg+nHNOuklElxbsi&#10;Zjmcx+ZG2ceUuOWGPxGDjjmqxhku7IwkzSMsVtFuEpbG9i2SDFkHHU9DU86i9eaWZJQyyMqyRcvG&#10;RIoGcRcg9OnQUgFkL+eswgkjaa+IKCUeXJsj/wB8fN0PY57kDFPgeWWcIqliZonEcpIfiM4IPmnk&#10;H86rjy1EytF5jPHLNtf5PMy4XI/cjnHrk9abPaW7W48q0mxulbaVTfHjGAAY+3oMe1FrATRXE7yW&#10;8k8O5WkhjVvtD7k++QD84x37nHNCmK9tm2F2k2KGh87bJHmQ9D5gDYPIwOR3GKaI2N1NsXaftUm7&#10;ckTR4WMEHmLgZ/I5xjNNSNn8mJ4z5ZuIw0bSJuiG0n5WMZ3KW5weM0APuAxtFkVrjbPGwVpdw+dZ&#10;cFH/AHpweODnFP1CR4jcPFHJxcTG5glVW37URWH+t9/6iq0Cut5G17CN/mRJLH+4UncW3H7g5zg9&#10;ee/alt4WeT7KbYN5xiMsK+SVdt5Bxtjz0HWgCVGktL7Kw5X7UPMVWbbKoj7q0hGQMdzTbJSkf2OK&#10;BWWR4CiszFk5JXGZen44GaZcBzBIEN9+88/gqu8YVRkYbg4PoM+hp0sks07PLLdTJHfKVPuIvc8E&#10;8dzzVcoEwuhFtjLrEy3HlyROSUZTLwwbzgwOc88imIVjga3SNmDLLHHtxgK02PlJl/vdsc022WRj&#10;DFHLqHE0ZMc0xOAo3kdT0yDnHfrUSWx+zLbtb3ckUkcDyIZmZSS+4kfKcHGemKOUC1csGWVGX5Y1&#10;uFys3PJA2lDIcAdmB9uMU67uJob24tpIZXWO1mMeZCpOFVWx8x5H9Kr28cz3hMsd4pm8to5BLKCO&#10;WLbhsxyOvUGkhilNla7Gk5ZdjMp4zI3GfLOOB26gjrUgWYVU3otoY5xi8ZwsjFmQi3HIOSSv4cVD&#10;ayyRxQ3oht2ZIY/MXYVJxEcjnkenXFJvkcR6jDHMdsN1PuWTdnJxw3k9uwNMMG22aSNJI22ON0UZ&#10;aOT5VHI8ogEdOlCiBPbCW2nSGE3H7u3gEkTN80e4kgj94Mqc9On0pYmmNmrmNSy20a8MysMynOf3&#10;nKk855IzUMwiaFke0ZvLmaNo1xvhKxjt5Q+XntinG1VLoyRRMwjXYshK4x5XRv3eRz0PrycUR1AP&#10;tM6CUz28g3W+8tDMTkNKQSPmwSPTHWnXjxIPtKTzPGHlaSe1Yg8HB3IZQcd+2ORjioreP/R45DBI&#10;48uBdsnlK7ZXcwDiMHOeo6GkWG5kl3FfOb7Ou2TMQaQGQ79ytHy3qe+O9AFrZ9jv9jrIxt2mLR7j&#10;88ewHcmZdpGM8dRUamRWjhT54dkaxmVR8jLFuBJWYcEGq8McamQpHG6lC6hWgBQiTaVxsHVenB9O&#10;lSxQnytq28zC2jm2tEsW9MPhfuoMZHGCRxQA2KYtb/ZJIWWNoYfLVZXbypC5IwS4YA46jFPyJbMq&#10;sCSeVZy/vNzZkXfnBPm5zn86RFeO6iCz3S+W0Y8zbwB5W4K2H+7zjqccVFEHkht2uEvnaSzgXdG3&#10;z/eJzuBGcCq5QLF3cW9wlwCy7WglkVJPlZWBG4KRNyN3OCOKddOxkkVon3RSTSM5UbgyoASf32e+&#10;cgjpUISS8Rcz3kivHGjGWc8mSQEc89QPbFNaOSSfzHt71tvmLC8kjsy5kAxnYSQQCDknipsBcUmW&#10;cz7WDeYH/dTbhhYevEm4H1XnHvUdpM8o8u5t5nf7UiTBJirJthJ9fQ8e4qo0L/YmLi8jkQMG2yOy&#10;tmX5eGTHA47HHHNT6g7WtxcSSblPkzI22Vot+W2DkxflknA49qLdAIdQkiM8ixXN4sMsg3I1pNIq&#10;uZcsD+7IHXjPXP40XIE4mmEFxJ5sknmbbVlV0MuMEGI4bHTOPxpd8MupM8cBkk+1RFmW3Y+Yikkg&#10;/ulzyOnXjqaqeRbyySImnNuZodi/Z1JbdKSTkx5IxyMjP1NXGNkjOT95lo24j+2WrafI3768kVli&#10;IZfl28fuuQcjvxTrm3dAyGA/ek8tvLyCRCFI/wBXxnj2zVMxWNxaxyCG4xM7ttZU+QtNwenAOOx6&#10;9qkZ7PdLbTSMP3krR+ZjY4ZlGQccHPBHNNITl0HPbK8zQ/YNu15XH+jhsEQ4zxGOOe+MHvRHIEWO&#10;4nLLHHdLIjohQrshGew3fTn6UwyxoZnjjjJWGR403qzjc6p8uMemRg9PSle5NnO91bPHG0ck8jFZ&#10;MqdoCDcvmDHBH4VXKLmHLDCLOF47RmkWGIhreZFWQs5YnqA3A78/kadbyxs8kdvbXDYj/ctGo3Ff&#10;OOUbGMnjggn6UeZDbyfZPJCKsUIWK6kZV3bSw2t5qgd8fzOajhMkrQxKscnzwLsmuVLqFYvkMJ8k&#10;j9ahxbHGRsadcLDM0v2NnjkWQCbyV5zIvXkHjBHQ813Xg7VrOGRrGS2uGhaGYeUsfmIuSAGADYHT&#10;sOleZ29xbq6GQ2yrcArJHJdNhi0vBP74EHj1b8K3dE1yEPJZu8PmRw52/bmDcynJVi57DOP5VwYz&#10;D+1g0engMVKjUR+f3/Bav4e678CfFlp4gtLS8HhbxRdSNpmoRW+FtboRjzLVmLcZ/wBYnYjcMAg1&#10;+cIvoWuYL/YfOKwzXChYgxwjZOfMwc59q/oo/aS+BngL9sH9njxB8FPH0lv5OpWsr6beSzFmsrpR&#10;iGdf3pAZX6ngEEjvX8+/xy+FfjH4C/EvWvg98QNO+z6x4feS2mja6YLJhQBImJT8rDDDGcj3ruyP&#10;ERqUXQl8UfxXc/ofhHNqeZYHkfxRtf07nSfBXxpcQLbaD8y3FmyfZZkuY8vHhmKn94fyzxX0F8Gf&#10;CfjX4pxf2bFr2pGxmtYxJbx3HmKNx52lS5AIP3cYGK4q+/4J7eN/Cv7O1n+1Xp3xR8O3FmrGRdPt&#10;b6T7XCywZAJ83nPI6elem/saWfxQ1Szt/FnhnTZntbq2hYSbWfy5AQCDjzCMYxjHIIPtX1lDNKNf&#10;AyUJLmjpd/lr2PxvxA4Xjhc6WYYWL9jWdpKP2Z9dOiluvO53nxA/Yc1/wPon9qajc3wHl3D28stn&#10;M4YeWuOTGc8HpkEdOelfPut+GbnRNUk0aSzmbbuChbc7TIIcZXMRG3r0ORu+tfWX7RHx6+KOjeFm&#10;07xN4euGijtplkWO3KhZGfGc+V6ADoc18fa3r8fiGe41ubTWD77oyRraorADCqfu45/Dkdq/nrxE&#10;4VxVH/hZpRThN+/y7KT2fz6+Z+M8UYHA4eqp4eLV90z6G/4J3/HfTvg/8TYdG8Xbo9D1FrOK6Z1O&#10;2NgpKykGIYIzg47c1+sKeN/h/b+D7eG1sY7gPZwsqmEbZEZSVIbZzwfTuK/Bea0tra+kHlXQaOKQ&#10;K7Kv8MQXBOOQDxznjvX19+wH+1rDeR2/wJ+IuqyNLEipoFxfTfMNsQ/0cuwweDlDx1I9Cf5m4yrZ&#10;lwzl+JzjJ8NCpUlG1VON242tzLu0viWt1rq1Y/SvCTi7D/WKeQ5pUcabf7qV9FL+RvopP4X0emzP&#10;qD4j+AtA+I2kS6Peaf5aBoWtZGtxmE7mb+6Mds89O1fJPirwtrHg++k8OeI08m8hgWHc42xzq8pI&#10;bBAyCOhx+NfZSyeUrbEj3LIUaQc42RZ55H9eao654L+F/ibRLyPxV4E/tS+a1jt9OZboqB8u8AHf&#10;69OO1fyRwjnEVmjoYqrGnSqXfNK/LF7q1k93orK3do/uvIuIJZK3TnFzpy0srXT01V7L11PiL4me&#10;AvDfxA8P6h4a17T5vs9ybgM0ciboCMBJFTIwQR2r5SvPhBq/hf4hTeD/ABPBNGqzyn7XHEPJuE2A&#10;LKBgcf3hg4PevsnVY5Le9urG5tZIZo7yRfs91cGKeEGQjblpl3cj059K5X4m/D6w+I2izI0Fqt/b&#10;288ljqHnjdBI5A2ttnBKN0I7ZFfvPCfEv9j4lU6r5qMmr+V/tLyfU/e8izypgLwv+7n+DfVfrYpf&#10;Dz9jLwl4m8DyXl7aQJ+73FWhXDAQDnIOB68gV9Sf8E7f2sI/AF1bfss/GLVLy4s4byKPwbrF9C0n&#10;2cCP/jykk3H5c5KFjjnZxxXwLpvxd+JfgXU774d6tbxR3Fr5n7trx+gjC5UiUZB+le4fs5eB9V+L&#10;Xiu11CQI0rXz7WTUSsiELhd2ZPmHHY9OeozX7xU4mo5VRjicK+nyaPluOOGf7ayevRzyqp0n70Gt&#10;4NLRxf5rqtPT9QNXsbKznhaFJY5ljhHl+WirKu/rgnHTj3rF1eeFjcafaJ8kn7tvLWNQrebnB/ej&#10;09fwo08zaJoGm6XrGtrdTW6QxNNNdHc5Vck5MvTv68VVvL6CO7SS4nVla6USH7UxH3WIORIf5V/L&#10;viRxtis+xkpSlaP5L/Nn8r5VldHL4uFPXfXv2aRT1a9i8mVbmwyJoyJo/tCFcmUDOd/B9CM/WseR&#10;zOUa4lvNv2iQxSMxJBGcZKZz1IzkH+VSXNxFcbr2Wcc+Usc1uzKpV3Oc/P2quQsMbWrBpMNLt3ZY&#10;FcZ67Wz6jnNfzJmuOnjqzS+FbI+roU1Tj5iQ5dhDI0zMzwK6TWcgB4PGSnGfr+VW9JvbjTnjcW0z&#10;KrwD95Cc7N5OD+7z1qKeGNbaSRbJ2j83dH+5ztVYzwQU5H1x9RUSQ26TQp9kZVZ4cPHGq4KqW/u9&#10;Qfc/SuLCVsRgsRGtRbjJNWf9dDWajUi4yW53T2y6/Yi6tbPaZoH27V43NMvQ+X149K5vW9JZ5LiQ&#10;aY33iT+5+63mDPBiwfX/ABPFP8H6lb2Ev2NoZNrSQlVyq5bJbjHc/wCfWtnV7GxvY47q2dcsUO5i&#10;IyBuZskY9j3/ADr++vo/+KntHDC1p2T0s+kluvnuvn2PyLjjhv2lN1oR1X5HEX1rkNNBB5bTLcD/&#10;AI9v4jMoB+4OwODg+lSt5H9pORGp3XFxM1ux4O1Ao2gjg56jjjFTXNrAIYbd44vLbyW3bgFO9y3U&#10;EYOQO1U4bgPGxnEkirbzXC/vMujMdnXzDkcc9OR1r+/sFioYvDxqR6o/BK9OVGq4yHRxx2s2I0kU&#10;BozG0siyJu8s7lYclevofWpLUJNHCI7eZVZbfy45EDLwMmP09SOBxUctwmVkEkbP5bCSRbjaeEC/&#10;MjT+nfHFFqiB3E1vb+W08cfnLdcN5cfUhZjtIPsetdhjcEht5EgR9PmV4VjA2qFZcsxJBDdOT0wa&#10;EaF7eG5EFwJmtlWZpLI/vWMuQ+c8+/50yG4hiiW5dreRrfYrOt0yvgIzDpMQe1JFJb7YZLWSHa8M&#10;AVo7z92/zEnK+YpBH17U+UnmJhJYSTSrHDL5b+eJLeSJMREYx8pcdDnGCKY8+2Bnji3GOSaaNllj&#10;VSvlheP3o9D2IpYbyBbzP2yHzPs7mMNdurHc5xyZc8j09KYtzZuzGS5ijDWrbGeZ2UM0pyCBLj8M&#10;j6Cnyg5Es62ZDxT2UkapcStC8dwitHiL+EiTkc8rUjvjZ5sl5HMsMO3ZbyMGXILjCIc4OeMkYNQT&#10;LBKv2PzfKe4+0FkjuHWNmBIGMyYBIxjH40lvd208sP2pPO/1PnL5DMwfB5A8s4z3G49PxpOIczPR&#10;vgJe2sst7au8zt9naTH2R1cEznkFogTgYyOeDjmvYoZFa2+1tas21Jw2V+9yAf4PTp+XNfM3hrWb&#10;rwvq+m3/ANhdmj8tLj/RgwkVpGY9UHJHIIPbpXtvg7xhpOsWP2ywjkaGSNt6qij78mMEYH8iPQ18&#10;lnmDq+19r0f/AAx9pw3mFONFUXujrriN0lkc28m1WYsFB6eWB2U568U2VBGDI1sflV/Lbb1+QDn5&#10;Mj/GqcV7pjRrcwmRUZZQwwMoC+OR6Z49qmu2gKyGNY8MWDZkGDuYL0x1z0r5/lcdD6nnUtbkmJYL&#10;hEQbUV923ysfKIT7cc/Si1hQH7M3ztGsEfLfOmTknPXGOmCfxpt5IA7mSHb5Yl8tlJVuoXj5uRz7&#10;U6ObZuMjlWS4SLzUztAUH72H/r6cdaBjQAsYZrWRvuhlZ1bI8wEFSCc9f0qr4o8RaN4W0W41rxBc&#10;+XDBGxfzduSCw5XccdM9wBg5xirMcqZKpIuzeh3CYFOPm4HmnH5fnXzl+2LHqHxM0m6+FF/ftpNp&#10;JZZ82C72yHzW5KuJSOnbjqea48diJYXDucFd9EetkmWSzfMFh07aNt+SL1t+3TP8Q9WvU+AX7Oni&#10;zxja2ryxza1Ztb2Nq7q4BRGnlXzeeMgYrrPhJ+1x8PviR43n+F/iDwX4i8HeK0WWb/hGfFGleRNO&#10;gUb2gdWaOYDrlWPHOK8V+H3iKw+B3hDSvDvh67a3sY4RELq2vH8qFA2WeUedznGSQDljXqVj4E8H&#10;ftReGPDXj/x+JNK1bw9rD3+j6lpmqKsw2uCu11Yfu3XbuXHbjBrmwuKq4j4nr20/M9fOuHpZVFVH&#10;rFtLS97vbTr8j20fZliYk70R4zHJMynblSCPvDGf50sTFZFWS13Zjjjky0f8KMf7/qfQVAmqaUsd&#10;wp1GHcJTuVbrBwFxyN46H1obULFvMVb633+a22OWRm3gIP8Ab44PvXp80e58pyy7HJfGb47fDD4A&#10;6HD4t+IOqXFvJcPBa2NlZ/vrvUZGLYhjhVyZG56gcZ5PSvO7/wDbI+JenaFN451P9jT4iWegfvWu&#10;LpfJkuljGAJDaKTIAV555A45rsvFfwG8AeJfjXpfx41K/vr3VPDenra6TpVxeGW2tN2WeZIST+9I&#10;O3dzgAEAkceU+Mvjr4m8RaxqGk39reK3mFLG3sUkfbCZtuXzCigqQwxuY4Gc81x4jESpXd/Q97J8&#10;mqZpJqH2VeTfntZHuHwg+O3ww+PHh1PGHwy16S9hbdGEksnhliZY13RyI8eVZSRwQMH1FddAireb&#10;Es22tLFt3LjGIyRj5PqMev5V8TfCTwRB8E/iZr3xA8KahcCTW7u4vJrFoFaAzELH8oMYKhuc/e5x&#10;zwBX2TpN5Bquj/2lc6dNCZMM8O1flYRKD1HGGOO30qMuxk8XTbnGzRWfZDUyWUHzc0ZX+9eRoJD5&#10;aRo8T/diUblJw3JH8Bx70G2QssU1n94whv3YIOMnrsycen8qiL28c8kMqttYg7mGVOE6E9AcfnSg&#10;KsseFjYLkqu4NyqfwgfX1r0T50S009J4mgmX5fLiXhdrBt7HqO/TpUtxpWn3ts86KMyNI4kt5gmT&#10;nGCeMn69D9aj3usikDy23IG2sQeE3fMN49aEmVo4ZHfb5kJZ92RGSz9vnHf6/WhqRV6fVXM3xH4Q&#10;tNUhktr/AEr7ZG3m7d6p5kLFB3GMDryrAivIfiD8L7rwrPJrmkW813Y+Yxk3W6Ga2Pk4IfoSo9c1&#10;7hLcytasojViysoiluFO7c3QHzTWb4ps7WOOa8KQ7JZHS4jmmO1wVC8/vR9P6V6GBx9fC1N7rseP&#10;mmW4bGUXJKzPnCBbSzu44msbhoWcGSOGHcsn7vrtDdc+2abCLOO0jgnS4wq26/aEttpQ565JHBHB&#10;rZ+IOh2nhXxVNoSR2/lNHLNZI144VlIAUKS5wRyPoKx7e4hh/wCXxfLjZeJLpmYKqAkNtl5wc9q+&#10;6ozjWpqa2Z+d1Yyo1HB7p2APFNFA5VjOzFcsse6VVm4OfMHYdxwO/eh5xKGeKybDzeZE6zRbgzy4&#10;PHmntx1Gaba3VqbSzSOeFlCq2FvuN+GOMCXj8PXpTrI2dylnFuidWjt1mjWSTzEy2dwYSZGD2xV2&#10;IvoPikt47qW6sIpo2/0iSSKGQMhYPwRtZih7EAYJ9qW2e2t7q3WK8vGt1mi8nNlM2NqnjPlY69uP&#10;UYqmLuNoV1H7TJIslvMku6RmKsCduclsHuDt59qtWbwfaBPBZ+YY5JHuFWBtrL5eAf8AVg989OtP&#10;lFzMksrZJDbgW0rLI0PnfuGCtksQwBi9cZGQeCcVHbw79OFpJpsgZIQVk8s7hunHBzFyOOtV7aGB&#10;CrHTGzFcR7kNqgYqIWY5OzsT3Hp7061t7JnsQYbjpDglFOzIZ8ZA78d8VNmHMWHgcy7WgfcxlMe6&#10;PhlMwGM+Ue449vyqK4hWSORPsZTy45iP9GHy7pFGOIwOcHk/Tmm2kliYo7aQHfHtGybABBdmBVsd&#10;DS2xHmeYixsx8lB8wLIGctg4xkevPSnYOaQ67dQv2uWTy1ja7kikxtGGO0Bhj5l+ufw4p08EEDR7&#10;bSTKMkb+TMgDKIvmYAkZ5b61XS4eGLfAFANsdyeZuR/NlwR/rBj078ip7yWBXurUj5Vkby47icxs&#10;NqKpKsZVA4I6Yp8ocwtnIG2kW85ZJIN8kMY+dArdQMfMPbOQaI4I8qslnujmSELL5K7XG5j2Ixn3&#10;FNhdxeLNtim23BlZmuFDxhYduRifJHqM+9NtjbrLHbg2376KIrFJdN8jgO2f9aD17c/WpsDkCRW5&#10;t2tHtbviGLyf9GMgiJlzxhjgH270l3NbGMzILiGZVuGjkjtwgf5/u8tyQfrxSLcWVzmMvCrQyW4Z&#10;VvysiLjcSCzncAT0yKS7uUbT18y5i+ZFDbrlsbmcEHPnFQcZ9KrlHcnu2tEvJnhgxtWTzEXy1Ks6&#10;IvP73Hf1FG/yosPYBvLhlST/AEiNldViAGf3nT8eM0zULy3mnlYTow3RgEXjNmMyDniUnjB7cUlz&#10;cWqi4u1kVkijneGa3kkV1+YDaT5mDkevXFTYXMSotnDHJas14tr50ScN5hj+VehTdkAgdegpjTOV&#10;kilurhpmtmVfNsJSDumz3jORjHOaa0sdnctbmXeslwjW8jbmV8ryM4k4Ppxg/nT7ZLaSH9zp7tC0&#10;dvGq/ZzkMGyRgxnv2I5FFg5hb6zWS2ureG0uSot5im6Ekj94AwGYumBxgketSXSmbfOdPZGWWcMy&#10;qcMFiC5/1WQTx/niqKxWr2sROnFvOiVW2W6xlGeU/wCz6cjBp9xbWUjXjrHKd0ch3sFXzA0uBkgD&#10;nj65oDmsWbi1ZzMklq5ZI2WZWj6sIgM8xYI/rUdxFtLXYg2sGZS32fqRbYHRR0P6+lFxPY3rySq2&#10;5pGcHzNqyISwUg5HPP0qG4dfskrOsLLJ57SOv3T+8CHPIwfTg1XKHMWFjU3cUU+N0sltFJGcbZNi&#10;7iNuOG9MgZqEJCsyzLazJvVW+WRHCOZcgFc8DHYDFWLaQJf/AGZ8tH9qb935mSPKXgqfMP8A6D0q&#10;G3udyW8kbK0kbJ8/nlJEwCwDK043CkHMS5E9uzCKaNWjdSBGGjEhlOP+AtxjK9aS7t4ZIZIZ9LkV&#10;l8xl/dKOS4+6Q2P5VHAfkZWtbdoxDDGWFx13SbsMFn/EHnp0p6NEWaNWtZPKbKt9sYPtaUdxL+PQ&#10;fSkoyKEMltIvnPFdGRWuczSWpbehTAGcnp71Ik9mdTjEccy/vkS4t2hQKy+WeQGI4z9Pzqul3a3E&#10;Ud5BPDmSKXMkd3jLM4+V1LjPHoake6gXUIWluoVCySMp+1MpXCgcEy9M8cE9arlJ5gtvIWNPs6K6&#10;GaExMkkSqfLUnH+tHP4mljaznXy77T22SSW5bbdRqVcAtlWDjDf5OaYt5biZWmlXpOWZrp22OIwB&#10;nEp+vOM05Wt0Kq04h865WFpIZpFjkXycgkGTHt7e9TYObUXcWtIVae+WQW8jW821sls7cfuweSO4&#10;PanF4bjfEzTyK1zI8kbWMqtgQheN0XDD8f1qok8Ihjs7yBmaOPE8bAsSvmDB+42SB3zyDn6TXqf6&#10;CWaweT5pnVvs+cqzKoyGjweOhyDmm0VzXLAikjuIL5rSZpI7xSzSQthsQ/L/AMsvZh0GPxohtSZI&#10;ZLawdcx221SCQCA7HH7vkY9qryCziuGjFrLHhp5I5I4lUHbGE/u+p5HP4VEn2KyVZ4o7hRDdNuWN&#10;F3ALFtyABz1zwBmlYnmLMFusXl3Ys2ZFliZWaPOwfMeQYv8A69JZ27RyWywW2xnW3fb9n5/1rs3R&#10;R1HfGPrUUslrCrTQSR/JHv8AMLBQQsfcEZ6H3+makLRQNHDJBHsgYbNsm0fJDu+UhhjqfTk9TVcu&#10;gcw5WQfuntC37qOKZHuIVIMcTdP3h7+oBpsfl3NxBMYJluCtujtHKh8xSuTuTeecNkMBn6024nik&#10;imX9z5gln/cPNI5kAUAY/ecEjPTPWi6eCO6YWt1IwtLiJfKkkdtsZUZ4ZzxzjocdeakHIdeSq9pP&#10;L514vmRyi4X7LM+2QnrxHwCO5B9OasXhEkl1NDFNI26cL5dsyZURgbWHlfl27e1U0FvejbBB5kkg&#10;UQkQs25fM5UkxDtx1OfWnXq28tzdP/Z+DJHK0atag7i0gGASm7B7ZzyOtFg52WYbaO31GW1bS5Gj&#10;a63LmIqVCw8Y/d4PHGM9RxxUUVtJFbRxNbt/q4VUmMkBliJ5/dHA555qvdx2D200pgmCmeb5NqYX&#10;G1MjgY7+nHapp3s4Z7m0meRB5kjr5qgo37sKQcfdYfrRYFIkgtALuO3ksdu6aJm/cBukbHP+qHtn&#10;+dV7BXktoo592zFou5F2MpQMxIOP0B+gNOklijmkaKKFhHHNIsZkDHKoFyvA9fUc0vnfZrjzoysb&#10;LcM7PGx/5ZR5G5fMHr6noarlKlIXy47nTVlS3LyNG0iyQzJGHLTDHcZOM8HvRvEgkSGCYlopTDIq&#10;ruQllyrEY4PPIbiljnhiMMDDYJLVGaOdiImZnLcHzVA5H/16hl8y5t/s6RRu0irEsMt4rN80mcA+&#10;eT2yDnkVLRKkWZEXzJrhbSaRd0wLm3Xch2KCG5VuOfXmowljbTtbNZ3DQss5MMcJdc7MBgN2Mg/j&#10;+VFzPbCR7xzbqJnlWSOS5OHDMAP+W39Tz2ptxNbsZrFxa+YsE3lo142XJIHyEyHHHOMUWY+bUckl&#10;kgjtrhLhf3kKLMlrs2sI+5J6HA/SnRyQA2tw0WZl8uSb/Vh3CMxLf6z29BTJLuNI2kFyuxWc/NdM&#10;SVCEfNtlx6dgOKSe8RLCFI5I38uzJRVviRvEbZXiX36DOarlFzElszB4o0sm+WWJo2E8eRukZiMe&#10;YeufWmwNbRRzTWkNwsZtmeSKGUOuWcj5dpcrkE/LjGadAbK4uYYxNG8a+XuKySeZEwiYht3mZxn2&#10;4zVY3cMdsb77RIy3FmP3m5maOQNx/fwR34wf0pWK5uUtCVLe8TZd3bRK0jQM1lMw2iEgDJjI/AdO&#10;vtT7a2LeRGlpMVYpwLY7PM8piGAMXTPXByCelRwmEtJPFY52rceeqwn7zAKCD5Y9T27+lV9sFtuu&#10;DpjfuZJDIhtVVgFi4PCDucdB+FKxPMWNPhSWzt4PsEitEtmqSGM5I3lsNmIe/ei2h3vHCtq2/apw&#10;6HBVpCRz5XUfyqL7NYQ3MMZim+RNokbaduyD7ucepzg56URXFm8EaSffgVFaObCkbY2I2kggjp/j&#10;TUQ5hYYIzGrC02NCsAH+irwpm3FeEA6D2yOxpJTi1WS4YI32WRFZvlVhJN0YEcjHGSDzjmnW58nl&#10;UjLeYkRbIOAsbN83I4GfU/jTLZtqCCJB5UiwQNGJNysHO/5f3nB/A9KfKHMTX0Fos7yrZzKMzJII&#10;5YxsXYqhgufXqQPwp0MwkLSPbzLtmbzpI0G1l8kfPjjp34IqOe4hl86IjcyzyGNZrgxyIC4BwTMu&#10;RwDjHPp2pvnSSTtcCO3mKx3EkjfaRuXcAnIWfJB570nEOYka2j8o29xpzEPsOfJUK+IvqMH6jFEC&#10;27rte2vGaG4gMTNbl/LwpJTO44B7ducUxzCsslkptWzG0katcONpEeDgiUeuOR+J60hvbSZ/tKSQ&#10;r5d0d7LqBWRAsZAJy/zAk+vIp8pVwE1uBG8QuIZlgj48lUWVS/8AtH0BB/DtT7mO1EtzBBb/ALt1&#10;aLanlLsLTA4P730B7/hTJJ4tsKS3Nuo86Af8fJwpwScZmIHHuDUj3dvJdqzyKyteR7/9Mdvl+dge&#10;JTkfhx60cpPMNuXt5zO11pnyzW7rMrXEZVsygAk+ZkEdjk1Ipt8eW898sf2yTypHyxUqPlyUDbuS&#10;RnIPvioUmt1ja7NwBtWLZc20kigq0rZDDzCDjr2pjOtqHsWG9lml27lLB4yvQHY+R/EDnPbjilyl&#10;KRPDMXYxzzTuzfZVdZrCUZxuJGWj7+ue1Etp51uB9kuW8v7P5ZkhbIXzWOP9V1zgnrkU2ZYTaO0V&#10;jI8bSBoW8joqxHg5jwRk85x16io4YrMTQqbORVeS3HmQwqhUqpcjp/U8dqRLlqWJIWugssVi8LSx&#10;zfKq8FmnAyP3fXPY9vypLmLz/OkFkWzIx2iLlW80dmi55yfcdKrWsNpGhnhhuPMSS3O3aq78kvng&#10;Dn/PNPiNjcMsttOrb9hDOwVh8zNkrj2x/SgOYWOZlE032VlZr+WePcyRqdqbe7Iep9D+NSkWcmbe&#10;7s5FjW4zG0N1GpRhCT8pD+pyR0NRGS2iihZ5IED6fJIsqyNt3MVPQMB36cZqTy7Qj7M04haeadWV&#10;JpFjk2ou04MnGc4z/OgbYrs3lRxvJeJMtorRlYXbcCfmGEUjPGeCc+maC8M0bR77iQb7h2X7HIsg&#10;YuFBBMWcjA45P1qC3uLacwx3kW/asQnXymLbtx54jbnsfm9+c5p08Ki2tlurBi2QHk+zbg2+XOTu&#10;TrjkEEE45FAc5NcQmCddRNlIzK1x5m+E4c7QOT5WQNvHQYI+lSSWot5CYrKRVWTLR7OcLAM/8s+R&#10;z6VTENqzSK1vLG3lzurRoiiRWl2jI2jgj69unNNY2dsguU86NW+0B8KMxg/LnA6jjtRZi5icwtA0&#10;c5s923/VuYh0EI4IMQx2/Gi2RtPuYYoYuIxEzI1vjIEByDhPXvgf1qK9e2WORoTCR+83NvGGyQmC&#10;MHB/P8KdfSxwTSyGCNfs7TiLZIV+6oXKkN059u9VylSkOsorZ0+zOjTCOCCHHmLvjLPuOG64xnGD&#10;3xzTRsjjw1pKwZiGj3xvuQyjBVhu5GeM04TtEDveTzIbiCBJo93CqN3zYk7H36HpQs0TuogMCxs0&#10;TrtuwYzht2dpn+UjuMClYnmJLmNpUlUwTSvtmYJJCpJUuMMuTj26jn06VHqKwJJPexW9xHIwmBaO&#10;Mqw5AwQG/qQaYF32KJLFBC/ktIrC66b5c8fvjwevb60txfWYjNyxtFjuGO6QXTlOZcEsPOP174pa&#10;hzE0klhFeSOmn3AiaZ28n7DyMQgEDn8c/Sm20llFb5aZpI4/s7QyThODtbI5cEdPfrTTNFFNMEmj&#10;T55W2rfFgM4AK4kU8jtg003sEdtenz4f9ZiRI7wjKiPBOPNBOD61XKHMSWpERhiewLfuY4JlaaNc&#10;4BPTzOeT6U391KbeQwTLceTbqGinjLOpJOGXed3HQ44oNzDiZBND5n2hgsc0ruJFWLj/AJad/UE0&#10;2YW6hY7Od/8ARVt2WGSR2wpTnALnIGemD7Z6UrFc1h13MpSaeKe8UkT/AGhPs874bbgNwnTA6kHH&#10;vU0zb5Jp7dZ3aP5Y5FtWXhYRw+YvyPSqpktb4SCCBi7h1t2MRJGZOV/1Q7H1OQaTU44Jrm4ZtM27&#10;orgputQQW4UAEoCBzjHP1pWJ5i5awQ22oC3OmSGKS4g27oSpULHkEfusfWo4YfIghR7eTpbqreWT&#10;tb5mGcRnHHX+VV7tbFre4drOZds0m6PapHyxKu7G3qCe2P6095rK2mltWaRVZgUaRQUO2IjB9D6Z&#10;ppApWJLS1iEtvb3FhgStbbv3AbODu/55AnGOnNMgiaS2+zyoxVlt0YrH5bBvMZiQ2Bz9Dz70itDD&#10;cKY44tq7yq+YDykR5HA9fb+tIkm2dHUeXJ50W5o3wRsi3/MvmD19e1PlDmHzLbX1m0/kmRpWmkWS&#10;KVI97Fwqgnjn2Pf60B0Z3jFtNnbMYztXfG5VcgkHlTns1CXULJbyTxqn2i33zLIzeS7PJ2/eDHOC&#10;OT9aindp7N7dUt23QtHHDNeo333HAbzye3B/CjlDmLTAI5uVs5nVWcNuhXfGwhAIbkE478k1FbxW&#10;dteRwtY3PktI3mQxRBlf90eQobqDzyM06/njjnmu5Ft13SzLJG9w3zqV28/vvwyGP0ps01usz2DC&#10;13KszRq16wVuNoCkyHBw36VKVyrjYGtEtYYbmObav2dfOjt9uDgnOSeh6c+2RTv3csdrIYy0xK7m&#10;YRBpAs2d2fMHYdx070JdQIuUuY9iHpJds7BVTkNtl5x2+XHFFtdw/Y7RI5422Q5wt9wG2sSOJeOD&#10;2quUnmFSXO3ZYv8ANOssbiePcGeU9vNPbjgjPpTopbaN3ubGG4TdFNI8MMgaMt5h+7tZimecjGCa&#10;Sx+y3P2OImNlK2yyqrSiRDgneGEnY+3FVzcIIl1Brh5EmtJFkZpCxRwxxnJfDDr05FKxSkWoZIbW&#10;7t0jvbtoI7hGh3Wc78CI8Z8sjOTzjFGn26ubWMQTMsjQ+Zi3YKzYYhh+69cZGQepxUcTQtI08Nnv&#10;8vzmnVYSFOUAVgfLGOp5x3qGNLeKTe2mtmGc7l+yqG2rCxyTsHIJ9B296VhSkWLG13adHbnTpF8u&#10;OJVkMZ3DdNnBzF04PINPMTPIimA5PK7kJ3IZvXyiPX8KrW9tp6z2isl0MLD+9ZV+TEZfGce+ec9K&#10;LSSyaKGCXKyQxxqY5iFHV2BDYPB/GjUXMOCokgkNnIix2sysBGi4EhI6nYOv+0Px61Isqw/fsQyr&#10;HNG2J4mDosIHP7zPHXqahBijs5nLQnaIEb99hlUvuOdpHQH3qW4ktQ1xdiddsazNFNbySKyneq7S&#10;fMIIK/yo1HcWBbS3haFhdramaKM4bzNg25PKbywBUde1HmsPMSa6uPN+z7P3tjKQ26YdzGQRjAyD&#10;z+tQ+ZHBcND5yyLJOjwudzB8qcjpJ1PUHofzp8EEL2zeRYSNC8dui7bc7lbeWbAMf44IwR6cGgXO&#10;x99Zie2uIksrllFvMY90JO350BAzH3GcYzwKnuIxcK1x9gKMslyGdVOGxCFzzGMHpWeIrR7ZSbJs&#10;SxIpaOBEKs03T7o6jnqKdcxWksl35aS7jCxVmCjfmTA5A68AdPSizDmJ7i3eXzg9kzbVZZVMfO4R&#10;oM8w8j+tNlAij+2eRsbzJF3fZ+uLfA5CDkHsCcH0pJZrK73SodzSbwyzYSRSXUHtzjHbGaZPOj2r&#10;q8UDLIJmkdT8p+dU5wV/Dg1XKVze6TAIbyOOcDc81ujxtja+yPJIUjAb0yBkdM9absjSZZY4JoQ6&#10;RuD5iOFcyE4K5JAx6DBpYJ1a+8lg5ja4kfy1Ysy+UmAVO8/y6EUlveL5dvMrr5ieXukNwUkQAbhu&#10;DTjcACfXFHKTzDw0clop8maJWhIZfLDRiQzE8dsN2yBzxmkubWGRGhuNNkUxySMo8kDJMo5UhvQe&#10;xqOEKFKSW9u0fkww7luRyd5fB2z9R64NOhkgDmMNbyeTLwVvGVwjSnuJvbPIFTqHMDy20kX2hobr&#10;zFa43TSWpfepAA5J6j369fapI5LN7/5YpsNOFuLVolCnMfXDMOM89R1qBbq1nhju4JIMyQt80N4Q&#10;u5pRlXUyA9PRs1Kt5CmqwmS5hX/WsrNeMp4VR1M3r/dJquUdxts0SIDFDvHmxyQsskar+7T183rk&#10;+pp0X2ZkWO8sGWNpoG+W8jVlYRsxKt5gwefxqMXkAm3zzqvyzszG4dgsgVR0Eh+vbNOVLXKxyXKw&#10;tPcGNmhmkWN1ES7Wx5h+mc5B9anlDm6huzZQxvPeLP8AYy8LCN/mJOCMIp/hAPB57jvTvMjuA0bf&#10;aJP39wzIbGRXGFUDbujyCPTn8arpdWrRw2l9bFvLiRbhDGW/5acH/VtyM4+9z1p99GBYqJdOaQ7p&#10;H3fZw2VaTAyGj9OhyDxTsLmuWHR4Z4777FIzxXMu7fAQGxAMZ/dZxjI5GQRThbiF1khsXVV+zkR7&#10;ewhYkf6vkYPp19KrGOyFzMn2aRP+Pl45Y1C7lICL1XvnnOfwpm+zs/8ASFhuI1WaYOqoMquwLnA7&#10;f0NJIOaxPbRpHFb3a2paONlKM0Iyo2E8hohg44yDRZwfZZ7ZLeDAJt32Na9gjFh9zuT3GPr1qG6k&#10;toYpZojCxVXZm3rg/IBgjHv7/hT7mRIZiDCmLZm8vbJtJ2QqMqQw9T2H41XKHMJbLbtD5GzzNtqo&#10;2eYC8ZkkzlSf4fTB68U2TyreKYLaSsuJQsbSJIJIy69GGfm/CnLK4tyjNIXtxbQxzR5yuW3fNiQ/&#10;zHHY0NcROWEDW6LMq5aO7GxsvuyVa44OR6c0cocxYvVN0ZlFvMxLXDxxzRqdylRyM55HQ4I57Cod&#10;QWFZZL1bW4ikUOPMjjCumEAAOG5/AkU05mtiHgt4/MFxLE63RK/M/BGJiOcDjA+tFxfWwhe+ItQs&#10;wdHZbp+W3hSWHmnjH8qlIosA2sF4THpk2JJELW7WfcRcgc45z1qG0axNtjzHeJY4Hhe4WP8Adndy&#10;OXBHHXk9aV7i3iupgk8KK0kj/LfllK7QAy4kUgn8abDdwo15uuId4MasqXhUkCPnIMoJ/H1quUnm&#10;FtsEwI1gz/uY4pFaaNcguW6eZ9OCtNBtmt4ZDDNHcLboI5I5oyzK0xO1l8w71444yOvSnwTQB2RZ&#10;rcOs0Qj8yR3VwIhgf63jJz3OKhmVGt/JtXmRreG3lS3aZ225GW2qz8gdxg9fwo5RqRZuZlSeaWG5&#10;vFbfIs0f2eaT5Qu1WwqHjH1x60RlXlD27Ts0axrE4s3UriH+LMXToc4xn0qvLPb3TTCGM7m877My&#10;xlipJHy/6ocY6cnrTr5IDezGXTfL+WbbutgwBWILxlARzx35qRykWLK2jhvUjXS5GjmWz4aMjGAT&#10;n/VEZBzn1qOGFkt1Bhk2lYwS0ZO1jMzDIER9PyqvLDYpBN5tncKY2UND5aY+SEknG3jBYeh/nUkZ&#10;sbSX7K0kyqywlGcAqWWMnafTr1osTzEiQfvY4ZbD5ZjCsmLcNu/e54xFnjn8Ki8t3t5Ld1HltCsf&#10;3AuGNwec9jjgcj+lLbrbo9uEW3Zd0ZVXkVgxWMtkcdefamxOspTHyyM1uGeNiG4HmfMu8A8+/WgO&#10;YdfSxSaz9qnEbbb+WJp1m2cRqcc7hhuvce4pNPN1b3dvpt0FDLcRyW/mZdW2R7tmS5wTn6ZpmtyW&#10;NxeXDQA7ZPND/aroDdv+VRkSAjoRycDHI9G3N/YpA13NdsyxtIU/0hGZQV8sD/XHOD/KtIx91ehM&#10;n7zCOL9xEi26srfZzEoZlb5iWwP3wz0PHXNOhu450hhlNrNvaMjzJG3Ovmk5DGbJOB655FE0sFk6&#10;LFdK/wBnPm/O3IWNSo4Exz8x7HIHY1G0ogKwRvJG1rtLpDOCPlB3DmUNgZBB/wAKrlQrofaqLq2Z&#10;okjlj8uL/l4cMm6b3l7fQHNRXV262kkpkhWRoV/fRO0gffOAQV809e4x+VSLPY3WorImoNHMyxm3&#10;uBhhvjUsVbMp6jt+oNNybhduNpe1i3rDK3PJlLDLeg6ZP1FHKguie4ZVmnuLT7NIkkzbdquqnbFg&#10;jG8YJ9OajhaMSxOsW6EzEldgYRMkLA8GQEce1OZIrsfa2iZftaNv/cOAwY/IcrgDGOv09aYozK7z&#10;BVaTIZpLdm2tIdqPhjntgkZ4o5Quh0ENwqrHbrAzLbwrJE6soc4LAj96MH35B/CrmnX08/7qaKT5&#10;GiTaZWaSBsHLY83p17cg1nyC1WCS4iiaF49yS224spAHlnHOcE59QKkmBt2We3dd0LmRmSQZIRQn&#10;fuCeg596mVNSQ4z5djvPA/iW6iEZRZBsSNDPFMWUq7kfMpk/z14r5q/4K/f8E59Q/az8CD47/BzQ&#10;S3jjQYWjvreJm26xY7xld3mECSM/MuecFh6Y9psLxReNKWhEsahf3iZLrE2W6AkMD7816F4F1u3N&#10;4A9sFW4mjUlmQwncd5HK9Mceo6V4eIp1sHiFXpfEvxXY+04czytl2KjOD2/qx/ObrmsfELwzcT+H&#10;7+/1JYLS5mM1hPeTGJHRgjIQshUj361+ln/BMz9uD4M/Cyys9D8W6dDGrXBiVLiV/wB2VRCrZdiC&#10;vXtxXl//AAWZ/wCCcL/BPxJqX7VPwU8PRN4L8Q3kf/CRaXZxg/2NeTTfPN8ox5Mp68fK57BhXwtp&#10;12dGuIbuKyu7dIbiV1ntLgKY2DYB4xxxjkn6178qeHznAqSe+9uj6pn7yo4PP8tUo2s/wdv0P37+&#10;Nv7NHg79sPwzcat4Rt7eFrqxhlh+y3G3Bdy3UMNwOM9/b0r88da/ZbHwk+Jc+geM7iGRUh8mRZV3&#10;Eo8+Q4O/ntnoa4f9l3/gqP8AFf4PaT/wgiazIIUKrbS/2ltcrGpDDPmhTyenXHc1ifFv9oXxf8Xf&#10;FUWv+INYkSaTy0YxXCtkoCx/5bDnkDrXTlOR4yth6uDryU8PJWs9fv8A08z+cuOMHhMtxnsMTSft&#10;Vqn9mUejX5PsfSPxo+B/wn0LwauraNqtq8xt5y7RyMrJ8wUZxcDv3/OvnbSfA+t+I/Edx/wjUcKt&#10;ayyGG6t5HWWFwyqrjEu48jOeR9MZrnn+K/i3UIxp13q4ng2rDIrSty24yMeJSVOBx1BPcZr6G/Yy&#10;8f8AhPStVtrm/uHWNpdsn79ShZpCwORMDyAeoznNfz3xpwfiOH83WHqx/cz1jK2jXZ9E11R+X4mj&#10;hsZmUIxj7NdGj6x/Z08QeN/GngpdI8ewwpr1iJ1N0Z3C3kabV8w/vj82B83vz3ru5ElsdXiguGij&#10;UXUhZGVpEYIgAOd5wcenI96yfGnx5+CVn4KW48FmGx1a3ZGjZdgR1eU4YMspY8gjt71k/Dj9ovwd&#10;8c7a4vtGuY11LTrqT+0rBW3eWXYxo4Uk5Rj3wcZwfWv4j8aPCfB8M05Zvlf8GTvKKWkG+3aN3ZN7&#10;aLsf15wFxpTxap5RjK6nVUfdk3ZzSXW/2l17rXe5y/x2+Cx8T6dH4v8ADdjC2owQxPcw5fNyuS3H&#10;z4DD1xzXz1a2byH7HLEN2yBI3miH8U5O0kSdRn2r7Z+zR2/7qKNlaNt0e2GQYbG1sevJ6CvKfjD8&#10;ArHV5G8Z+ENJia8jbzryxWEg3KRD5trcMr5OQMc4r8p4V4h9nbBYnbaMn08n/Wh/SXDfEUcLBYXF&#10;P3dot9PJng+tfAGw+K6R3qWMX26Cd3tbiNWEqKX+ZD+9GVOM4PIz1r6i/ZK+CLeBfCzeINYs1W8a&#10;OQW8hZjld3c+aTycYNYn7PXgLT21K1laDdCWV3WbrGVUyEnBwOPUCvoONI7BY7e3VVjWNYm8vtge&#10;Yf0/D2FfqWMzrEYXKvq3NdPby9PJnkcZcUYuvT/s6Em473v07L1Gzz3E9xI4tWQM0x2tMWR9vHBE&#10;gxnP+NYep3V+1xFE1tceXGznLMcjCcc7z6/jV7UpIbbMkcNvukZhLHj5g0o+XkD7p9+lYqWcBikV&#10;7TafJd/LuFTJBwox8p9PpX4hxJjKlR+xi9Xq/wDI+EwlNJcz+QxNOura4Sye2ZkaRUbd5ikgISDw&#10;/Bz6H8qjkeZD5d3Gyu1uibZZCAQ5AOQzfeGDg/8A6qnjjZLaO3kgjkUGYjaB/CuB2PSnqLaG68q9&#10;026jXy1EbLOFRgoLHjIHGM/0r45Yc9D2hUNvO8Uz2KbZIpJjt84jgFVGRvHJ9eKkYLLvuvLX5riW&#10;QZjIaNljwRw4z7c1LbpF5q/6SFkO1QVuRkbn3bSDLzwM8DmlWCzml2QzbW2l/wDWbgfMbpxKD0zR&#10;9XfYOfqV0ElrdK8ZjRllUcSPtciMk8ed2yOCPpXTaFq9vqNor3E0IkVQrSRyMM4hJwcScHnvg1z8&#10;jIA87JGUZXlDeccjICLzvwRxg5wRx9am0nVP7NuZ0muZfJuVbaskgK4wFx/rccEfrX0nCmbVshza&#10;FWLtFtX9Vs/VfkzlxtCOKouNrlrxHpM1nOrvDbr/AKkNvumCviFmGD53X8/xrlykRSayaaFd1jbr&#10;HDLG37ss2cB959CfTg4xXfXvk3Ng0tpIJIvLlaS2kYq8TImw7Sj9Du6HNchfWQWf7LdQ+csyJF93&#10;errF8zkDJIPzZGPU/Sv9XvB3jWnxDklNTfvLR69v8z+a+MsneBxcpRWj2M+8ZZC1tMsarJ5ipKjM&#10;CrFwMEl8c8elPflZLmeBdwnu2kUx4J4Vc5WT1PvimyQHZtkjbgBJlaKX5lB35I+hXHHpUYW0jiji&#10;uId5+WJmSPy2DS/MsgwTuyOCCO1fvFrq58Bclla9tVMjou3y9v2qFnXDBQq78TAe2elJcmWC6M8c&#10;G1lYho2mYLIBH94HzepB75GaaEgkkNvvjZWXbGzKclXckLnJHRTjGPShJ9qyAqGW4ZnjXzF2N5xK&#10;DvxwD17nrRy9wuiZVvJYDbpbTrsMIjjMjb13KGBVvN578H149KIEv7wm2u4Z90kcK7yrnPJOCDJ9&#10;fp2qqsEK23kpbwzRuitD5C7ZP3fyY5GC2fTsOKLq1iWwkAij3QyKh8wRmRGRDnPy8gkZGTRyoLom&#10;gbUGzELSTcqKyqjTb0LS4b+Mbh7GkFzJLJNBIoba00vlNIWw0S4yu4k7c9jnGeccGnYSa5VGsFma&#10;P7OF8vHO4byeQep7c4qCOezntZYZbS5huGY4Wa4XaWc4DAFh1wen50coXRJDJNYpDeW8e+FY1WZF&#10;nL9ICSQPM7Z6HpV7RdU1XQ7m1l0i+8tljtY2kRWVJF5YE4kA7Y5BwaorcWZWZTcrsmDllW8BV8qI&#10;wcGbIOfWiOewg3X0d5jyZNu15RjdGAqncJf73crjnmlKEZRs1cqNRwleLsd94Q+M+pPNb6frNnC3&#10;neUvmLM4C75sBsGZhjHpj+leo+E5Jby4PlyKrhYiyxzOUO+QnIxLjoOxP9K+ctO1GDR7iF5jt+yS&#10;xorxzBW/druP3pduQTkYPOfwr3rwP4rso0hF3dNIvyf6yQZ+VScj96eeO1fLZ1g6dGKlTjvc+qyH&#10;HTq1uWrLRHVMrCPynhjw2P3bTNuGZeT9/pRFMssW83CMyXEz7vLKsQARjhsn69adcvt3QfavNXMS&#10;xyDO7by+Dg46DrxTISbhHj2YZWLqcM5DOcoRjtivmV7yPsX7srCSlmnOQvmKrN8gOHAjI6F+eD61&#10;k+Jvhz4U8Zxout6RDJIrW/lyMhV42A3dVcHn0yPqa17iKJ0Ux/KJGPlt5LnDOQO/GDzkHHX6VGz2&#10;10+Db+X5mXjkjXGAPk2nnqD0INDipKzRdOrUpVFOEmmtmm0/vRxmmfs6fD/S7+Nm0Rm3OjJG15P5&#10;UnUkbTPgkHsc/wAwfLf+Ck/7I+sftWfshax8Gfhwv2XVY5ba/wDD8P2gxBbqF22RsRIPkZWkTIxt&#10;LK3Qc/RBlRS0kjpuDPuLLjoAmefdh3OMjtRIbf7Mtvc4/dkFvM2nYI+4655NZyw9KdOUOVJSVnbQ&#10;7Y5tmUcXTxMqspTg04uTcrNeTuvJ+R/Onp//AATa/wCChl7Oq6j8O20uaPzBIuoeJoI5VJfbh1S5&#10;bOcEggDoah8V/wDBN79vLQtFm1QeA4NQMJmkeLT/ABJCzPlgDhTMjE46YBJx37/0La98M/AfisRQ&#10;eKvBdjfNayMVZbddqMT5hI3DoR396z0+BXwfgubS4h+G+jq24YYWcfOWb0A5+lfNz4Vo83uVHbzv&#10;f87H6pR8XKnsV7XD+91tJW/Fafcz8o/+CEX7FP7T1p+0hcftG/F7wJrnhvRfDNvf2dj/AGzHcwnU&#10;rkoIwRG7jKIhkHm42ltuCcNj9XPFXwb+H3jSSO81fRczI0Mf2hbhkkwx3ncVYZI4wTzjHUV01lBa&#10;2UDTWGgKCVlbbBhc/NtPbrjHPWpjc2gjjYNJEy/NJ9omBwFGCPvg9T19+le5g8voYPDqjFXW7vrq&#10;fnWccTZlnGbPHylyStyrlbVkttVa/wA+pyGh/A3wF4Yumkt9KMnnSI1vcXM7zBG80no8jAZwPmA5&#10;rs5hmKXy4gMiVtrbl537evmDGT+dRwzWSwqZJ/khZGEYuFYgoMnnzPemobYRLBFcKzSbSqs2WGTv&#10;J/1hz+hrrjTjFWirHjYjGYjFT5683J95Nt/iSPM/lyQl4zuaRR5zls/dXGTIcdfWjmQSfZsFdsxe&#10;MyvnjC/89Bjp6fjUbztNEtvCjLI435hl65bcOGcdQPoKSS8tbqaMvMw8xPLEqsMozPkE5c8cY71Z&#10;jzEt5cNbCWYSIrRecwkV2Zk2qAMjzOv4GpIsAxvBNEWWOGMYjIAOCeVDVXeR7hFzIrSSRyj5GYKx&#10;Zto6tgdPWpEaKaNb1Y/l+437tslVGwg4/wBr36c9qLBzDYSZZI2EH/LSJXjT+HMhOcFwR+VQ6qk0&#10;mmMkPk5MbnbIh2upk9n6+4NSssFowkdTthAYqYWJaNBj+LuDzwayfEWoW1nbtYhvLuoSA2zO1wBv&#10;LYBzyD07VVOPNUSRjXqRhSk2eVfGq4mkv7fz7ZxttHMkPnNuXMmQ6jzunTtXE+bcRNPshkk8kTPH&#10;NDM24AEA7lMmP89K6L4pajBf6zDZWflN9mhjVljcAggeayjPcBh259a5i5VdUkUSi3M7RtHG1xgg&#10;vIN+DwT0PBFfoGX0+XBxTPzPHVIzxk2u5buhqdvJM1vBMV8shvLZ9j4T08w4PbHSkuIrpWjuoLeZ&#10;TwOd/wAhSMns/P0IFVJ/s07SX5t9gkhxvUKUBOFG7cOuAc59c9KJWTTr6+uIILdVW3kZUj24yFCh&#10;gQPc9vpmuzlRyXRNKbhdPXzYpIVuPs6q0ckmFaRSSU3Oe+DtweOlNaaG5dbqZEDXVvcHzI5toZji&#10;MYO4ZzxkA/keKLgQ2Kk/2LcND56GV7ZwhUKgIPTPbPXFNuJLGWTEcuI5Nit514Axbd5mQwlHIHPJ&#10;Oe2KOVBdEhmnWZre7iUtax3TKGUt5qbduAS5IIzxRJEbd9hjXEMmFYO6MqrDknicZGD17AUye4sr&#10;pVkuLpn8xfKWRZ0Y/vJAw/5a+g9RS3EiBmWCWOXAk/1jn5vNHlruAlJAwcblz7ijlC6Fa6jIjW4F&#10;vJ5YVpP3h8ziFjlT5uSQSOmaWESm3WRGjZI5Ywsgnf5CISehl6fl/So5rkxSm4tZZo1hZhJ5cwK7&#10;SAvP70MCGGPx70NdWj3F1NaX3lzqJJo2JBjmUKFKNiUnjPbBA9aOVBdB9o8sRrJJDGrTWyMy7pkk&#10;G0uc/vD3H196lmKKkjRR28izSSyfLvYEGQDAG/2znBplxKlvcyyuG2280ckgRmJVYlwxAZueo/Xk&#10;81ItuINpaNo9yq7BYZFVZR82RjA+7RyhdDMpKssixB42t7mSNyocJkopGfMyOR/nNPliuleZbWCO&#10;TbJt8gKykMqKuV/egjOenI44qIW8b7oXijZpsQhZrc7Q5zIwySGAZRjvzTRLZXEAntt0YuGG6CQl&#10;im9ht5B7bTyRRyoLomdzcRtJKJAvmN5cnmMWj2xgFWHm+x/LrS2Ut5JIp8hkbzYopJBMXjbEe4ZH&#10;m5H8x71GVXz45rVlbcGy0LDJ81yoI55GF7Yx6HFNV7f7W2rpFb/6xZpFkXLFB8gIKjOc9QelHKgu&#10;ieEakixh7S48ppkJQyMwX5mPyneeM/jSTw3UMqstszrLs3NJ5q71kkOV+V+D6EGorW0t4p0hazVf&#10;3rHFwyFHCqc7Tj1PBHXFM0oBLVLZ4YpFe+ij2hV4XbuxwPXHYUcqC6JLu8ubF455laMxLNIvnyPy&#10;AzLtbc5yCCuG496clvsnms7NRFJFJGIx57KcLCWzjeCcZ4OPxPWmW8kcUlvFcaTdRxvBtjkhnCrl&#10;zyDyo59zUZubYbp451XHmyQ/6WqsoYbF6ygMD7DNHKF0WIJBebmmhVXaW2ikj8vlWVdwOd/Q5656&#10;00M2YZYwkbSRwjcsrqCWcnBHnjkjPqDRI1jJd5S72yNI0yusqsMogTOBMCORnril89EmyTGyKyj5&#10;ZGyBCpzj95wQT909uhNHKgugF1azSRvMLZdzoqzRSMGQmUnDAS+3GR+NNRZWjgeVYNssa7ne6ZVd&#10;Wm6H991/Hr6UWl6tlcIz3MkcTqqtmZdu4DkAibkcg8ijSvJiEIs5vuyRR3VnJkAlV8wOmyQnkfUH&#10;nijlC6BbyISFJzCgNpcv5Misyhi23IbecE8dOKfORaDZPHCY412s258r+6AzkvgcH2FQWzFkhhjX&#10;zGljMEeTuBaQ7gpB/wBkHt+VTSW67GhgR/4kh3Qy/wCqc/dPPTg9jRyoLodaQMs6xSxqWjuIRueE&#10;HzAkRJxtk5OB9abC13awQ3XleZEiqWkhZg8a8nnEoyAT14NRyS2MEZuJLVZY03Tsvl7GMTExqQ2c&#10;llI6EcilkjtoD5MN0nlqrujSLjbgeXjOSoyTngA8UcqC6FkMzCGQhVkXyP3izN5cmWz1EvXg/n7V&#10;LAZ5rSQx2kyq9t5gikmJ3bpMHa/mjBzz7496ZvGn3LzKu2NW3Y3AD91hcEZOOWHXNQxW1pbI1mIL&#10;d1kjaDy1UBg6neQTt29OnXJo5Qui0/215Gt7qG62/Z5ER2U7hlwvd+eg74qORdTSV7drORsLMyqr&#10;yq25AArL8/fPTpUS2cDxywtAquqxqVn2BgWkzkfKTjBx6Uq+XcW8a3EEcmLPzAVC5O6VVz0IHGPr&#10;ijlQXROSZ9UksLlWxLLHBJGxYbgAXyAWJDAdR+OCOKitTcfZra+sUyYyvmRrcE5DTE42iTjOOnQ0&#10;77ZaRT3AvtNuoX8wuF+0qI2CjAPJAyCyjgUy0uLa2mXZeKCu1Zdl0MOI1YsCpmyDyPajlsF0Kdj2&#10;kc8aoQ0M0qM0JHEkoBDYkHT/APV0pzzPbzzbBGqlpyFaZ2UgbV3Y8898joDTbYaZEWH2oqtuqRTK&#10;0g2sOWPSYH07HGO9IJRGvmSpG3y/eWbnc7l8Z8zaeAcHjmjlQXQlzNF5rmN7eOSRZmVoZnCyDcij&#10;pLjP4jtxUl2skE1wslvBu3TFka6YbyFRcr+9756VGLhGsptNuLuSQSMHjSaRfmDSbhj99jkcdulO&#10;eeCSzY2t20trcW5eIyZDweZJt2/K5BAK9xx60wuhzpd3OnmdrSXcgfejbsHc+OMPkdPT/GpGkvo0&#10;kvHtJCY2uPMZXlCuEYbc5f5SRkbvWq8NrFHf2IWO2ZZNomKqn7zcxPbGOM/j1pA7SWrXq6O0sslu&#10;7SCJgCd0hDYO0enb9aXKguh9u0LC3MhVvJuIIVlaQqwXG/k7hhh65H4iiBruOWGxJ2xzTW7wSMxk&#10;AbeXwfn745Ioku9PIjnt2kjMakyfarocBRsAJDgjk47Y64pEnsYLdfNuy0dqysqm6Rivlx8jIlPd&#10;qOVBdD5I2lgkKWq/vFZguWQhjOFwD5w9O/XtQ915qtDI9tKHkkVVuJGy2ZVXGWnJzjPGc01RawRQ&#10;wxXavxG+HYZCriRuPOIPbgYI7U3zmZUWLfHMgSQ/ZZcgkMZCMPKrY28/mOO5yoLocWjuI5zbKskf&#10;kyFo2mkVlzKB3lHTHp+NF9M6RXE2+JWEdwRNFMXIO4Lgr5hHT1BH60C407UruFZ9RkSSaKOOO6Vg&#10;Wjk3FhuzKeDj06+lMmkm1GHYPLaa6tWH7uVlWUyucdWOD16HHPbijlC6LJKJctPbG2Yfuk+66jcI&#10;yfu7xg9uc/0qOxKy3NqUgyr3NussYUMsbKCc4L5HB9OlKTFe41AW7mOdWGfJcbo8eWpYrxnf/jTH&#10;aKGc3c+SqDczNbsxK5EaP8xGSp54J4pcoXQ+1hmeKMQLDzaruV42VXDSbh/y1HIxnIP4UiyzzQm3&#10;ntpPk8tWi8xt8TFs7xmU8d+nSowtnCJGSIQzWeUmjj3NG4RTuI5zg5HsKWRRAitAUJgIkJSQDAiX&#10;kcnqM+x9DT5UF0LFNcLG7RwuWijbbcQzMw2tLt+ZTL7+uMVNejU4jdbLeZlZXDeWWKtwBwDIcHno&#10;ar3EQvZ9jC387y/IQzANvK/vGHQnODx07USLBNK939kWNbhlxIwXycuVOTuHovOeRRyhdFi/ivrc&#10;te20UnSQru3/AClExjh+QffBpJ2mtzGrQSQxtcRiNvMkIX5FfI3OcrkEEY4zVVitq+pGKCEfum2x&#10;xhflzJs6gDPGe3epbp7fTZhJJo1x5Ed1I7SWsgXYVHB4wf1/Gjl7BdCRlLmZWEaq9zaiT93NtDPJ&#10;IBwd43DgcZPt6F/myyLMt7Gvmw2syuGXdvR5QN6nzCcjH1xUUhsVutqcRrIg2veKrfuyWYg+aAcZ&#10;zjk9eac72U7Q/arks0/lxGRbhT383/nt6e9HKF0PvP3JdgixmL7RuZZXRlAVVycTjPOBn35pt7dR&#10;fvDdR27eWjltsjCRTsQBsiXJHPuP50O6uxVJo5iy+U26Q/O8jA84lJXIUcjIJpj6gIp1v4LqZY/m&#10;V9sw24ZgVPEwOSFwQR3o5UF0SzecIGuEeF9s0/lzfaH4xGOo83pz/wDWpVnjiv4YpWhjjN8u9drS&#10;xuFhBz/rD0yfQj3qIS2zvcmxuts29mZZCPLuElkCfwyFsj147Us94kU73aj5Yrt5NoYts48oAgnk&#10;bj+XrRyhdDkJt7ZFEELLtRypaQn5nJ4+fsR6UiQrNC8YRWVrRfJlkjDrh7gHGfM9c+n1qQW7WPyG&#10;CSNo8Mu2GQbZFGHxgjuR07HpUMcUEaOv2aNuflR4yAfKAZ49xIZc5yPcUcqDmRM6XbCSa3t1lTzn&#10;PlR7hInzAHb+9Hp0OfrUd073VuZ5Ad22R47hZGIIyAFf97kfzojNkvlNbSN5Ujo7RyKW2MCZM8cd&#10;OORkimxhoZlki248tYWaJh1OZTxnJBA7fkKOULotQT3TzY+xyL5jy7lNwzRuyKOAfNyv3uv86bbv&#10;qMMluk9tdGNXJ+fcSuIz33njk9+3NV44rV5/twS1xJIzSqwAIMw+UhgMbTjknOOM0kFpaKjQta4x&#10;DK/l3LJyuAo2nb1yp6UcqC6J0tb23uo7M2zNC80cbBvNXcNjMCMPwQfQ0x7q8iKrdiRZGtVVlmZh&#10;u8xgpU7m4bg4IxnPcio0DfYo7eW1il/e3BO3HPlpwMAdeTzwP5U9JrSG78m7027jDQokci3CqjKB&#10;uK9QOgz689KOULoJIpxHcCyj2ywTXGF88j5VCr90OuD74HvUzSi6ElwkS/PezSKvlHdGyQgbOJBn&#10;gZ6+tVbeW1V1zdKj7dse26AI3uHCsDLgjA7AD2FSKdOmuJBDdMrbWm+aQMp8xsYOJh/XrRyhdD4m&#10;NvdKT5Uf7yMHbK4WQiIk/L5/HUcEd+KYJ7dvLlLQI3AWWGZxnbDnDAS8HJ9vxpPtEQdpgI2Vt8ql&#10;ZjlVwsakHzMY4Gd3Ipn25FiuIJbyUR3EbNGskg2/dC44mwcEenejlQXRc8i8lZLSe3b5rOFEkhYs&#10;OTn/AJ6H06ZPtUKnUgHiFjIT5LyIsZl3BjLtOPn5BHaq5jsrqzne3ij+SWOPbJs3xsoO4dWOOOMs&#10;fqKmIW6KpNZJJtt7c7kA53sSTyDjJ7HNHKguh6TebqE1tKu7Ny+6NnJJMS5VlySQCMZU5wT0xTLS&#10;ae1htNQs49yxxRCeNZiw+47EY8zGAD0pBc27w3ENzZXUNwZGZY5LldpZsoGALD9AceopYbq0ieRf&#10;tgwwYOq3S7XAjEf3TNlTk/8A66OULokhhYW9skQjkxbwKH8pgHV5GbnEg78euR15xUcNwYn27o1j&#10;Zd22SZnAVpsbuZyMYzzjsc0Qz6dE7XUd3tW3ZEkVpBtby0HOVm9TnJU+9Nglis41guEXMPlxM8cu&#10;1vlBdhzJtP3uMHnJ6UcqC6HJLFKyrCLeOWTB2xzP5b7pzyMTY7dj17U66OJJ43t4du5/3LXbbhum&#10;wSP3vI4qIXaRWy2OpTTSm3mjPlSsu5lGW4HnYyRz9aUGFbbyIb8XFuVt/s8zsQ6K7M+0/PtIxkcg&#10;H3o5QuiSGVLli3mxySJqFww3RujsqgjGQ/Pp1yMc5oSbMysqRiSPa8fk9JFWPkfNJzwfXtTUBvIp&#10;IPKcsGaYttL7WlPyFWXnHr+NLdRiYl4lKeY5Kl4pPlkf5e/A75Bx1pcoXQsUI8uGOBI422WqqWg5&#10;jbbvycSY6fn605HvYZ1ha3SMzOjKRI4jfuy/67r7VG66dJJiW3WJZcvFJGuwpsHl7GGSOG5BB5H5&#10;UDy183zGjaRGYNuyrMUQJuwTnqR39+lPlQXQ2LIdYkspGWXyx9n89leImQ4A/ecj8jirDPqVxFHM&#10;qzOzGTLKWDj5tuGAl+b6gZ4qvKQtqNPv9uy3YeZvZW2CLGSOoPLDoKU2YDxxT2UcjwzNuazwPlYi&#10;ToR0I7jjOcijlQXRPLFe3FrNK1nN5iNNIy/N83O3PD5Hr0PvSBtRVZp/sjM0LTL5m+XayooKhhvw&#10;DxjdVZoU+0Wcscdv+8bLMqx5ZWkxg4AwccHmnOxlSa+XSWlkkFyT5RAYjzMYyR6emD9aOULobvS4&#10;toxIu/ypLeJWeQ7lV2DEMc8EHvkfiKmcTgfZZiFgvHQwzM/mBC0xPP7zocdRTHu9MVYpIY5oWi5c&#10;XV190Jkbf9YCBk9eBg5xSwT2cdssM82UtjGxjF4jbTGCzYPmnj5h+dHKF0PvMN9okNrGDKZm2HK4&#10;cyBMA+aO+PqKZPckxywu9vJlplUXUjN/dUqSZzg8kdfXHamxJbm2ihhu93nKmA78jne2B5xB4xxw&#10;fSmyTCaPZCWjmmHmx+TMMEs/mDhpQcEdcdOaOVBdEzsk/wBpW1EbIsdxuha4fK4wOvm+v/66bdXE&#10;ltFNNujVo0uGE0cjOybUAGV809sjoaY93Yalcw+ffyZljES3G5S0TNJwTulPBxjHNPmluLrapeMz&#10;TQzKpWRgJGd9gPLHHI57e2KOVBdEkQjSVJLY22Vjt4yFV0Abk5Kh/UY/DNR2hWZ4dtr1mt45IUXc&#10;F+fcDtZwR1PrToDHNEt8tuxU5jz5L/PGF8vDFfRsZyT1zUbCKCZbqcFkt18x/MgZmaNBtB+c8kE5&#10;GDRyoOZEkCSMIxbfZ/mjZirRlVkV5enEg575BHuKPOupIpLe4s5Pljw8JkbepL8Mo83kd/wpsUVr&#10;Zu6BVjuLNgj+XuMcoQFiQAdwDAjIBwPammFGjjSFY9y+WcKwVgEXeRz35H+NHKF0P8+eIzbIZW8p&#10;ZnSWGZuF3gHcrS/5H0FS3f8AakElw8MExUowbYWKN8nXBkOD7dOKr3MI1Rtsht/PaNoo2uFBDM/z&#10;kHqRweDnFJOlpM0l6tvtWZVCspQx5bAGcrwcDnPTNHKF0WryK+jIu7WGVSqkbmWT5GSI+j8g+mBU&#10;UgvFtVR4ZoY5JIArI0mF3LuJTc5BGRyuDx0qG522FzqMtvBCFW3lYKrLwQdu4EAep7H2p9yILA4f&#10;R7hokug0jWzBNu1Mg9j2+lHKguhCwuyLiSJd11ZzPvSfaGZmCcHeMg+mfy6VMZ7lXkgu41aS2huj&#10;tdS3moTsyD5hII9OKink083JUNtRmjDCS8AZiG3khvNAyAc4Oc9iOlE02n3KRm4u2dplEO9ZlY/P&#10;JvGf3vPA9R1o5UF0Ou0a33IVVfKMgDiRkZFWLGeJ1JHTnsOtE91EyYnS3k8tdzYkYSDEPUES5PJ5&#10;xmm3BSVisUsMrGNk+ZyN7SkKN2JSRx3GR60kmoBZzdW01xHHGzCTbKpwrbQCf3wI5GOfWjlQXRZg&#10;89IVaBPOh+2RKWjkYsAqA95D39MVHLHe28gaO2Zlfy8+Z5nzK8vIO18Z9/0qKJtOudVWNQjvJO83&#10;7wrtlXGO7MdwI7AHHrTdOXbbratBHIsl5HH8oHAwXxwORnHYUcqC6Jrq7ubDa0sUkbRrNLH58j4w&#10;GZQG3OcghhhvWg2yxS3FpaIEeJ18tfOZeFiZskbxnrwcZHqetRxSW0LwRXGmXMcbwFY5oZlVcueQ&#10;fu9ff9aGubMP5qXXlj948OLpVZQwCL/y1AI+gyPxzRyoLomt2kvlJniAeSa2ikXyzuR1RiDkPzkE&#10;8564qJWdDDMojj3xwDcszqp3SHgjzxjI9iDinTS6dLd7ReFZCzTCRZFblVCf89h396RZreGXzF8t&#10;owR/y0bIEKnJ4kyCC33W7ZwaOVBdCi6tpmV5vs/LIvmwswZSZHJVgJfbjP50il2WF5Fg3SRRlpGu&#10;nCurTHg5mPPHrRbXotZ1druZIZAoZWlUoGVSCARNyPmU9O/ak0p7VIbd7K56SRx3VnI2FJRDIHTb&#10;Jnke5B9KLBdAs8O/bO0UamxmfypFZ13NIwGH3nB4Ht7d6fPILZfJuFh8uNWVpPn3L+7A3ZMnGfwF&#10;Q2zl/KWNPMMkP2ePnflnO/BGePl/l2qdoUdDFDG275lTdFLzG5HBHcfK3bijlC6CCMrPiaFS8d4i&#10;lpIQd4S39Vk54xSRG7s4YbloVeOONSZYi6tGuCRuxKMgZ64FRt9mitxcTW6zKAZv9WVfy3JjUhs5&#10;LKeoIHBoaK0ikWGKZSvluYmlyMcLGRnJXk/ketHKguiQ+cJI5WjXzQIgW85vLn6nqJeoHHU/T0dC&#10;bmezaOGCaNDbK6xSSEkbnPKsJeD8v0OKYJJLGaWdQBGx37fMG07MR4PORye+fy4qKO1t7aBrcW9v&#10;JH5bQmNVAcNGdzL0wTzx1zzRyhdFwDUJpTBdQXHzQFVds5G6THd+fzwahkXUoTJAbORisczxqskw&#10;ZXVgoK/PzkdqiktojbSRm2jVo0jQ/aFj3qxfdu+6TjBA9jSgRXMNvE9ikqrYo3ygdWk5PcA4A9fp&#10;RyhdEzymbUpNOlT71x5ckbM3OwFwygsSDgjI55HIxUenvcpa217aRbtvlmaJZ853MzY2+YAPXB//&#10;AFH2uyV7pb3TbqCYSM4DXChG/hDAZA6nHAPHpSWt1bWsm4XKDaFWTbeDDiOMqQQZsg5/nRyhdD4w&#10;htbd0VJP9HDLJ5RGVkmOd2JByD1/CmCfyzIqlBGyzNsaZmUr5gGQPPI65HQHikthp0G7bdbRa7Ip&#10;FaTKsEG48rNxyR2OMelLE6W6BLgKdhVWdZsHczGQjPm7TwxIOecUcqC6CeeF5HWFreOaQs26KZ/L&#10;kzKFBGJcA8c4I7cClvt8DXKm3hx+/PltcNktvAyP3vOR9KiF0rWZ067nkl2yRsscsgJdd+/p52M4&#10;P5inuY5LMiC9EtvNEpgkkY74vNkztO19p+6Rzz70coXRNG0dzcSxmWOSSPUm27onRgsa9Mh+RwB7&#10;cetNjlZ7mFfLjWTMTwvET8+F3bfmfngnvTVJvJZoHiLbma4yFL7d4CRsCDnGRz/Wi6UOjNhl3Hcx&#10;aOT5JMeXnkkA565Ao5UHMggiBtIdsSRM1rbrkwYZGLsQciTH5g59ak8y+gkEckKJ5zLtkjd1ikO4&#10;sQf33X2/lUTx6alwsNzbKi8qrxKEMbQ5VlIyVKk8g+/Wl3xJuM0kbNCwDMysC+yPr8xzxuHftnGK&#10;OULoTcyTbo7OTbIMNbm4dGTMmBt/e8j/ADmrEp1CSJZUhuC6SSj5Wbeu35cHEvzDjr14qq0QjsTp&#10;F8ilUUKynawGz5yR1B69MZpXtIZVFs0EcjLMXDWmF+WT5gcEdNvXHQnmjlQXRYmS9mtrhmtpjJHN&#10;LJtKvhwqgdnz+PNJarqQnf8A0Zi0UzR+YvnY2rDuXeN/Y9+tVp1tpxbXlpHD++mZgzbNxVpAMMAO&#10;Dg+uamf5ria8TSt0nmXAXySuflwuMkenpzRyoLohaUXWntuTeI1jKiSTLRiZ87WOeno3GR0Jqa+a&#10;WP7RG7f6PeKwSUyGTYzTYyf3hBz6io0udPFtB5cM9u0LDct1c58sIMsMbwwHPbH40QyWLWq2r3GF&#10;j8stGt4rBWVjKcHzemMUcoXRNqZLSXkz2sS+Y9yZFbcq7lwvB80Y9fTFNkuDCk0cjQFt8i7bmRjt&#10;PlY25M5xzkde1RhLS6slitroN9qXCrIw3LvOSB++IPA6HGcUT3P2tCIWZJLnc8Rgk+8Wf5eHlB5w&#10;QcdD9c0coXQ5thkmjtFUrGs/mW7XEnG2MDg+b65x149acZHhZmBjVofNKyLMzSR7YePl82obm807&#10;UpYXu72T95G8XneYN0TOwAJzKcDPB68dqmluJd6/aZkaTdOPMRmAkz+6B++QDnng49qOULohuL1F&#10;vblHvW/5Yyxu8yhwRMw/v4YY65PQVFJOWtri3jnaRWG7bDebWXdP2Akxj8annvL+e73+dcecb6Ly&#10;91195cnjG/BB9hkVTklmktY1umnRllVVuFuC25WueOgPHB6np2rSK90mT95lq8kaOFori5upFCy7&#10;GkuirLukHq7ZAI/KnXEjR3pZJLgiLz1heO7bMJ2jd1J4xzxgVVvFkFvcrv2sr/K2+RFOLnI6L6cd&#10;CcnpTtQDPPPcoW8xWnJznKng/wBzqRxzwcj1o5URzFhprnzlvGjkwJGEk8N021iIcbmxkH86bABJ&#10;bNbSW0ebfl1fezKotyAy/J+gFVB9khu7q4ay3Ii3C3Cm3+U/KOpCgj5T+B5yalVHS3kR7fzNrN5U&#10;mMnZ9mO3nbzg8etHKPmHwwoskflW0Z3GFG8mZ2A/dlgChhPHfGRSW8fkW0G1bVZG+yrtZSjN87dz&#10;EM9BjI4qG78lOLu0haLdFGzGMSK6rCx5Gw7HHrwakgc25toi4khkay3I0eOMHkFkGc+nNDQuYlmi&#10;kukBjsEWRrxhGoYnzFMy5xhNpPyn0PHFDxm6urpJLCM+ctyC21vnzMnUbODgc9agiMFxFbxtJAoN&#10;wEWRYw2d0x2lh5Z5BHBpsrNck+cbcSNHMPntFKlvPA3BvLGCRnvS5R8xat5GhjV3s22h71XXzzlS&#10;CvIPl5BwAORW74d1Yw3RlgZld9Qk+WabEcv7s4AOzg8enWuauRcxwyv5qrmaWQH7Hnac/fBETHpw&#10;evHXFW4JJvMmYLC2bjMzR2u5WHkj7/7nA+pwfrWNanGS1N6VWUXdHqcceg/EPwxqngzxr4dh1PS9&#10;Q0+3tNSsbpt6yI5wVcbPmGD1wSK/IP8A4K4fsGeAv2ONRsfEnw00W9tfD+tXTGxuo5/MjjkMrFoS&#10;SUwy9gx+YfjX6k+HtWniuG3W6eY0lmY0ltdrowUZQP5fOccfN0rd+KPw1+Gf7SPwh1T4OfE+ybUN&#10;F1SBDJD5nkz2spc7WVvlO5T0YHPXrzXz8cTHKcUqt/cb1X6n6ZwjxHVwNaKlfke6/U/nOW5aKFt9&#10;4sc0c15ED5ygn7rDcN+Ack4IPGK9J8F+Jv8AhJdLjt57uZ7i1mkVprW+O4gRKN2PMHOe4PUV61+1&#10;9/wTh+Kf7OPj+68LPLdX+ntZ3LadqsdwQtzD5pCOfm+VwcBgOM+orgdH/Z08bwa019Z2d1b3DR3B&#10;YMxZJGWJVPRcdeepr6nC8VZXhbVFVVnurn6PxZw3gOMMn5Iu1RJuEuz7PyezQ6Ocyaiv2uW4Z/M+&#10;Z1uiGO2Bc8bic45GD61teCvG+teGNT+3WOo3EcrfZ2W6F6QsmF4Vuc9iOTXoXhb9nbxDrwiuotJm&#10;jkWS4DwbpBwYVztBU55BOMY5rptM/Y98RTSRvDpszCVY8jy25BiOB9zkAjPrgjjGK5+Js+4L4gyu&#10;eExdWPK1o7q8ZdGn3R/MGK4TzaNWWHrU3GUXZ+TOB1T4m/EDVYI7aae6VJI4PLX7VIVkw7Nt+6fw&#10;wDUfw5+Injj4deKNN+IXhG5WO/tmgQtN5u2X96d0MoCnchxj07jBr2fwZ+xvr1xa29sPDsix3E1q&#10;bWT7KV8t9uQdwXGc56jkHpXW6B+wt4svbexc+FriNitv5si2eFD72znCH2IPfNfxzxJicqweIqYH&#10;F1IVINNa2cZRfk+66Hn4fg/iqjjIVqCmpwacZK901s00fR37Ofxx+H/7QvwwbVdF0ySHXomU6hZL&#10;dNItu/m4J5hBIJX5W5yODg16Va6Hc2tyW8m34humZUXa3XGcFPp6c+tfNfwK/ZZ+Ivwm8Y2PirSd&#10;F+xzl0LK0IZW3TnK7gnzIwJ47dhX1tbXj3WlsdUgjhlWyuCvyjKMZAMcqMjsDj681/K/EXBuQYbM&#10;fbYSrH2VvdirXj5Sa1lrs3rayeqP604R4gzvG5TGnmdJxrR+JtWUuzS6ea2XQp6R4XstEuG1XTdK&#10;ihuJrGT7RtBwriIKDjb0OecVdnRv7PuH+wx5gkL7VY/LiDqDt4/KnXQ3TzXMQgSVbaZtqx5UkKAR&#10;kx8Z+tQartQyC3MO8SsGDW6qwUw/dzsG4c+/WvAxmIVPDuctlsfSc0q1a71bMzUJzLdSN5Py+XAY&#10;v3nI/dH5T8hBHFQWltLGkKWas3+jw/uZJ8MvznLKdvzcew4qZIJ4bi3jWRY2/dp81ttGMfcP7rHr&#10;gHHXjNOsI3MdvP8AZ1dVWExiGHCn5+Sh8sfNg5wDzjFfnE6UsRVc31PSjKNOKRW8uLyGlnth5Lvd&#10;mTbMwXHQn7hwevYfWpbq3SKNYlkZTtmVZI5FYOoTjIyvUe1EEEQt0SRVb93OsskNtskZWcDeBsGf&#10;frU7faY2Atrp2X94oMMxUNtHdcryPYVSwj7C5tdCt5sFwI5Wugu77PK22ZcDCHJGWGOnIp8SSvLH&#10;Os1yjKkB3Q3ZZX5JIxv6EZ7VZdboXf7oSSIt8p2NcDp5TZXljkY7HNQwQFC212xG0IeKQu2Mq/T5&#10;evI6DtSlhLdB82liGJY0jMpklRkjjwy3Ld2JB4P58nrzUaowi+zBHVSGD28lxwxMg+Yc+o7Zq1FE&#10;8cksbyllZLXd+8ZirDcO6nr69cjmoZ4kjt2huI2aMbdwMffzcE429f0Nc9TCcqNIz01NLT72Y2rR&#10;zwspgM3mRvM7EKXX5h8uccdM/nVTxlo8Lzy3Pk2w81bmUMzSKGXKDcCEOGx1zVW2b7JcQiKLEsdt&#10;LuXywu+MzIGXGMH2710lzDbXUd1HLaqB5dwEWXaFdWKDGdvB/ka/onwV8QZcL4xRxEvc0T+S0f6P&#10;0PjOKsjjmmHajv0PO73S7mOZkFqi+W0yt5kbSqP3Qxz5HK47HmogtwksyxW0MyreWq7Y24wEzggx&#10;7uh6g8V2V/4S0m4u7jY0ccqw3A3G12yFdqfexHyQc89/Wo/+EZge8Mzx2hmS+jO6RQFkUQ9xsO09&#10;zxxmv7qwPjhwXUox58VBP/Ej8SrcC5zGTtTf3HJQ21zGziKzjkha8tgA24huHYj7mQckUyCKZ49L&#10;nNgfm+yx7lYqRmR+M7Mdccccj6111t4QiSVUglhMf2yFJYfLBYDyiQ2TF82B9eKrQ+C5p7aEwm3f&#10;zI7cuYbNVO7ezFiuzryDnaa9ej4wcG1vhxMP/A1/mckuDs5gruk/uZysi508W89nLuMxDGOYrvAu&#10;G5/1fDcev4VPdtJFHeuqiWFWuw0kk3zJ6Ky7D74NdBeeE7pVumla32tGC8b2u1WPmj5h+5xz3IPU&#10;9BTdV8I3wivnlttrNHdfvPsedgyrLkGEF0zkDg4r28N4icM4m3JXi/8At5M4qvDWaU94P7jDaBWm&#10;+x3VvtPl2/ks11wJBFkAEocg+meO2Kha8S1nhnEnl7ZbR5E84GM57535HU9AOlbl34YUXU0joIFD&#10;o8ckNqQqSJDkqy+WOv0qvaaXqENxHbkzNGPJZlS7JUZUnjDjA7449K9qhxLk+I+CqjgqZXjKWkos&#10;yxOkbxeRfruj3Rqj3AyP3/TIfJ46HFSSidUuGguLpFlaZfJkuiyNmQYP+s4x0zgHmpIdL1P7NFG8&#10;c80MlmifLcjdzN8r/wAWenUCoYIZPKhuImkkEkjFSzSbhi4zjIX0yK9injMLVXuyTOKVGpT3TCeW&#10;N7WUwSTfvnn86FrwkOo6rnOPcZGa6zwX4/n01f7EvYZZrYb2gZrx/Ntz5RGDjkj8OK494y9mbV2z&#10;t+1GNtzNu/eFsfc/AjPTpUOoosgZJYS7r55hZod5GNpx8yg9OOoI9K1q0aeIp8sloFKtPDz5on0d&#10;4f8AHao8Md+u+GRdkdxvdufK4D/Lz9cnGa3ILmxuH/0VbXdHJENgmZSG8vIH+rOR3r5q0jxFq+j6&#10;tJPpz/uvOkjvLdo9ytItt8rFGHynoCRj6CuisPitKqp9q0BSfOjZvLkCvHtg+8qlDuHqOcivmMRk&#10;Mue9Nn1GF4kjyWqo95t4UklSSaOPaWhK+chJzz38sc57/pUK3dksMX2+aHy2t5NzLJkAGTqMID1/&#10;ya8T034xQLAt1aWEyOLiDzljBCM3lkkEeXwD7YqtH8W/OWFINDt1aWzUP51wCysZsgoVjOSfr0rl&#10;jkOKctf0/wAzslxLhbaHua3TTWENwiRyL5UjrIpPeZeQQvTFSakGjuLry7UKWtLh1ZWxuIZeo2d+&#10;mQTXkPhz4s6a1hCsepJamS1EirJahkBa4AKkGIDB57Dp1rvNP8cb23y28TRqZtk1rbhlILgAY2nA&#10;PI7VyVstxNGVmjuw+cYXERu3b8TppFR7tfMSRWVZzujkJCHyx22jI/kRTiZHjgjkgRle4t/Lfzj8&#10;/wAuSfu8H8awrfxposzqr3XzeZKixvasJF/dDhcQ5yM5xzUq+LNFR4Q5ZV+1Rllk09j5mY+cjyvl&#10;YfhxXJ7GqnblO5YrDv7SNa28uR1l8jbKrf8ALSbkxtLgk5UdD0wahe4RZGUysqvBcDbJIu4YZTgE&#10;Me9Yv/CeaJHFCImkaZVQRr5eyORGdsbWI+U/Ke45H0rF8R/FOaHTLjz9UNnGIyI5PtgMmRLjj5jn&#10;0NbU8HiKjskY1sywtGN27nW614otNNSdY7tZppFkbyUuApwIwMja57+uPwrlY/GX2TVdjalNJMGM&#10;j2015yo8kAhf3jeoOK888cfFK9ubS8g02G5UCa5YX3nEsh2IpAwGK8nPJFcjdS3IkvGN4yttlP2j&#10;fIrEmGM7iQvXIz1zzX0OFyP923U0ufL4ziDmqrk2XY+mtN8R6ZftBFuk3q0RaKS5OQ20kMpPBHri&#10;tBZJpUjkVWlKmLdKk53Y3E5OM4r55034laxBPjVIhdbWj3MpbeMxcNuEfIHUE/jXRaL8Y9NF9DMt&#10;zdW8gaFmWS0MgIMWecKe4bpniuGtkWIp6x1PQwvEmHkrVD2SzkWdvsklrG25o32tuO5d5JI+Uc/5&#10;zUMQjESSxxQ7fL58uZg+0ykE7TEefXpXmOlfGbS/s8ZTWt1uy272+21YlFLtlQTGTn0ByfTNZuqf&#10;GDT5LKPzJri8X7Ogb90GT5pySkiFOnocflXLHJ8ZJ7P7mdcs+wcYt3/FHpniDxNp+l6fcsotmmEc&#10;wUSIQv8ArAOvl8Dnoc4rz34nePjZHVLe1EU2otIfLbzOIm8kLg4TB6jGfXt0rifEnxI1a80lotEE&#10;VrZzWbjyY4zuK+b2dlGCOnWsXU3gZr5pmjK/bJX3eWGYAhVII8tsgH68+le7gcljRlzVD53MM9li&#10;Vyw0RaupJ5tZke5s1aRpHVpGB3ti2xhgV659+9QWqNGwjWwCrFqkaND5h27fs/Qfu8jHbj+VMu12&#10;3clvcTW7bJpk3PaKyuFiG0kmP5SPqKPLuVjfzVHzSRKdtruzhBgjEbHI9icele/y6WPn+YkthBJu&#10;lVpU+azCySyny2GMYb5Bg+9JN9odZAbFlkj0ucsqXBLAFuOdg3L9c8djTLSSaWRd0sM7NHatI8Vv&#10;ucrk8sPI5X6gdKhkIa3aKaKBf+JaUCyWe5VbzDtZG8v7p4xyOadhcxdkW1xcXEUKj93J50cdyNyS&#10;Kq/dyExkc9e1Ja30aXDCa9GYrqJ1ZpFU4aEg7hvwQceucnrUV7IIZJ5bW6mhYrM8kLMI3jZcDKt8&#10;uR7E9DUgurySS3cyT+YZpN2bgncvlj1ft1yKdg5hlmWa1jthdTSKs1vzDeYYcMxGA4BHAxz0qUys&#10;8kMM9xdSZ8lFke6KsfnYjOWORzj8s1BA80k2nfajNHIzW6NJ5zOJP3bNg7Vwcg45JogLAWcmVWRb&#10;y1O3e6huGDAfKRzk9PSlbsHMSG4PmyXAlnX/AEdljuPtR+RBL91sk9yOCeh46U66kmJknktWXzo5&#10;h5gunMbMzqORgjnnuagjVVMdxD5nOz7qt/z1wy/cGc5+6e4OO9QRLaxWtyZbRRG8WyX9ztAYzYzk&#10;Lwc9CfyNHKHMXrl1ubGVpoEXyFuFkVvMLRMXUDJ2ZK49vwpl1AX+0Klum2Tz8+XK8ihlReCph4xn&#10;jnNRTpKbWSO7iJk/0lXnVRz++XBPy8gjv2I5xTdY+zM80t7BDtkmuDu8kSLkCMB1OzKH1GRRyhzF&#10;yMLb6hamL7KrG8BZAvlscQZycxYJwT25pmno5l02WO12MrIWUZyUBdt33APrj696ZIwh1AW8qxmN&#10;byRtzRhTGfs/bKDI79yMjqKjstjNYj7RBDIscaqyR7lJWMsCf3fyk5PfketLlHzE2nwyXFv5cmnR&#10;MTDbsyru2sfMclh8mRzzwOtJp7/urOaW3by2sUZj53zIfPOWB2HI+oFRWbCRoZA9ukgjtiqmzUFT&#10;uYna+wZBxnGaaTcW9rbqJUj2gMrNaY2EvzkiFuCTnnjPem4i5ia2SQWaG0STzGjnZoJrjAc+YD8h&#10;2dR6VMWkWWa5W08xRqkYI89sHbD0YbOvvt/GqriRreQxwxMFecER2/7veJRgf6nCtxjqDT3lEd1N&#10;IYUf/iZSSKPsflylPLOVz5Y3Ec9z0FHKPmJYVggSFbRtsfnRfZ5Yplb5SueclM85HSq8d1DdaZGp&#10;ulQvZ+W22ZcHbPgHlxhsenWnRu9u0a6bfySKskaKY5PLcgrnDL8uSOoODSyy37ZNrNPloLQ7WuuQ&#10;2/qMv354o5ULmJWkkuhHKt1cKwhlKzWt4cf60gceYPp3HNJJPCbieWU3EbAXMgaO6I6tjOA2QQfQ&#10;1DLJ5t1NKqyxnZ5vkyOzLzcdRhfQH86JGMSyPlm3WM4dPMfIAuMg4ZTnA49euKOUOYsefLDJOxZ1&#10;ZppGmDXeY5zs68Ec49zTLlbi33Q/ZJgwYOkclxIwYLb4+X5TgjPpj3qG+jFqbpSjPEVnLBlOH4By&#10;cpg8cZwff1qOYFIPs9vCI5RLPJayNH5eMQk4yBggjGRyMjt0o5Q5i9MILmSG58q3IkZfLkbzFDbY&#10;e+EOCD0+lR2sEjm1iSBVVZoCv3pVwQTlSYOM556g0RkR3MdwlvHDsw4WRAiZFuflPykA54PPQiob&#10;GOyF/Z2r20ccyeUI1aAF1/dEldwj+Yeh5osHMOZjFbzwW/2Z1/s+IbIflxul9DH0z6flU93HIst/&#10;Pb2abZLbDJ8zBWeZflOU4yBx61RSZpIPLm8lpEt7NY5GjAL/AL3OGBXPPsOg+tT3Drvup7VoR+7j&#10;Z4PLyGV5sYDeX0zyOeKXKPmHajxpr3Kaft8uS45V2UoDKgxuCdwcc44/Onaoqq2oQz28hPnzhWWT&#10;Bb5F+U4QjPoc1C8YlSYW7QybvtCuosVR2XzFABGwbuBjoaL154ribdcxgeXKr+bakCQCM4z+52kj&#10;vypwOlHKHMXIspd77SFnjWaLf5kxEkY8nnI2HK9Kr26p9ktY9RhKQy2CfvPtDYTNwCCCUOOQMjgY&#10;7U5DJ5iyND8vRWht/uKYCNyExDcoOCQCf0qG2W2dIo5QkatZwRyyWtrsKN5hIcp5YypHtT5Rcwaj&#10;MbS1kkDNHMlmzuI3Uo5WQHH3weMDoo68YNTXtxCZJnhvkXy5pnVftC4+aIdDvztJPpwe9MgvbsvG&#10;RfSSRyR72WG6IjI8wAsFDDbnPIwOeaQXGoiXf+9miDXYKm6GShCgjqc4J9CRVBzFqSSaO4ub1Li8&#10;j+Yhl+2Fo3Hk8/8ALT8RkDFRxy8O8Es0chmSLH2wsp/dHIyD0IPfPIqv84tpDE82POmj2SFyyERJ&#10;0O3I5BP41I4827uoDN8r6kxVtzMUY265H3Dg9+vOeanlDmJrCaWRILOCORo/3G23muiWTBJBXHPP&#10;PQGm2ly8EtrJPHIvlrCJfMnd2jzI7Z+7yPxHSqc0Qljjge3baZIhEGj3bGMTYwCnHPY47YqS3Imv&#10;Lfba4aOO1W5j8vBeMl2HyFeo9R+uM0cqDmLsf2hruzt5IFfdqEBRo7g4cCLkqQoKn2zUFh5Miws0&#10;SrNlRKsk2N0bStyQUXkHPQ9D1NIGUXluXt41UXisytp+5HUwjdwIvlYHrwPWobQRpb2ypdeXJsiT&#10;Zt2xyqzEgo20bTx6jpRyhzDmu1WKSJp5FWSxkZVkmUOjLKDgESHOOevYVPc3A8+9Md35gkS4Zlju&#10;wmBhQCoVyOvUHH4VXa7vZNOZ3urhmwvlyNdlicTY/vbTnjPrS6hLOLO5e5E3yTXRjmjnLbASq4wA&#10;xGD7jFPlDmJ7qWW2tmV57qSNVkO2a6O5P3aggHe3fHHPXinPI0N5Cm+4dbeQbdt2d0b+V94deD7Y&#10;H0qvqySCHULdJNp8m4/ebnUZ+UqTxjqD7jPSpNUzcXVxMGaOQSSZG5yEJiyG3eX0H97060uUfMSw&#10;yzlre9ZJZTHJCGuIrtssArkbtuR6dx9KZpWXhjs5IFYo1u+1mc70Csd6/L16cY71XtvKj1T7b9lO&#10;5GBm3W2cqYSfm+UEcA5o0mNIoIV+ylo/9FNuyLuZY/LY7clcnB7dcetHKHMPs44xHbvDBEwZIQzQ&#10;TPkAuSPkMR6kc5xTJYxbaUzOLZGMSp80ZRiDPj7xiHoMZzg00KnkW5uLaOSNYbeNmaMOrKSSVYbD&#10;tIzwaazBNOjWPa8E1vb7o2jxlfO6qWQc+2efei3YXMWtVjluI77FsvmfbJPKbdncSVQjIQLn0+uO&#10;1PnMk+p3f+hRnzFvB9w5bCqACNvUc9+9VriS2aCbfLCFF4+2VY9zYaVRyPKOQD3ovH8ySWOeS38z&#10;/Sx81oGDkYAYMU+U/Uilyj5iRd6SKPsTBY9SuEeHzj0Fvxt+TII7ZFOt/JMxkjLKzX0IVppsRyL5&#10;Z4J2fKTjrio7hLpFn8zbtedm+W13ciMYcERM2R65PHYdadbySTMwZreRfNhMzx2u4bfLPLr5OCvO&#10;eQKOUOYHM7wT+bZN5iabEsgW4O4ZmHB+Ubh+B+lSXbWvl3E8UflxsJHbyrgFopPMAbBOw4A55NVS&#10;WeOTzYY1ZrW1CrNa/MjBxwHEYGCBkcjrTpblYFluLK7njwGlaIyeVJCxkwRkbdynHqaaiHMTR3oE&#10;kkUl0qtHd3C7mkUZDQ5wy78cnpz1p1u3nQQW63E0ipOoWS3vvmGIucjzAM59DnpTJ5rsj/XTb/s1&#10;0Jd10ew68vxjjpx+dMmklmu4fPeeKZlIbdMWWQrbkdlx1I7npRyi5iYTGe6ggu5Lhm8yMb/tWGO2&#10;PPI3HOfqKS3uZldrlLidZHji23DXR+dNxwGzznPHJqON5RNZypuVhcviPzHXINsQQAVPIxnpj6cU&#10;lvGoaGWEO3meSG2qcbSrDb9wZGQDg8j0o5UHMSuJmbK2cirNHGUH2iQxsTOWK/dIOce9Ejpc2cc8&#10;kEWFQRs0m/Kt9oztb5Cce/8AKqWnC2NjHC9qqxzy2nlt5ZXa+/ghgvZlPXqO1TQZkt7YXMG2Qqnn&#10;TKq7d32g5J+U9euaOXsHMOuLZhDNF9nXaRI25ZHkUsJAD1h4PAwcmpnY29/8n2Vvlu3eOP8Adtwu&#10;DwYsZxgHAHbmqcpt3K/bLaONpJDIpWMPhmnHzI4Toe4zgelSXTiOSW2uChVIbwxyGIKyNuUYOUGQ&#10;PXtRYOYnjWZLiC5tbVVZbOQyKrE4IhIBxs+783OOOaZGjmylRdMRfKlRtuW4xbE5B2ZHPt6+9NuW&#10;C3JeN7eORbOZgqx7lYpGqkZ8vjI6jI601QjXG+3ECyJMu1TZKrKv2fld2wbhlqXKx8xNC3lqryW7&#10;Ya3tDE/m8qxjbg4Qgqcd8UWcTCCBLOORsWcO63muMOP3x+ZTt+bA7Y6VDbi5t57ONXRdohTa1mVB&#10;BBzGf3LcegOO/JosHcw28yQRyRokRRbe3+QkSnOw+VgNgngHnGKfKLmJZpY47Yz3Ft5kElzeNJiZ&#10;gpAAyfuHa30A/GnzRpFth81l/eTJHLDMjbkEYI3ZZeoJPAzwetU2aFIVDKr+Wt4JJIbUpKyM4w33&#10;Bn361N9puoX/ANE1GSRWkljUwylN+1R95Mrhh7Dkdadg5hy3kNzFDIL9UaRLSQ7ZlxkIc4+cEdOR&#10;zUtq8zTw3gluEkWGA7re8Yqx3k4/1g4PTHT3pgmv1vC1q0zKt9CRG10Mf6piVyWPGB0OahttqszR&#10;NJtja33W8zO2Ad5yPk9x0HalYOYmtZ0CtOs9wskcce1lvGxlpDg8Nke/JxRBKyW5tY43XcJFkt3u&#10;vlclxllxjnP1qOJ5FMiyzEq8Nj5n712YMNwHBQ9QfYioZ1SKNoZomaFfL3I0eVJ88gtgpgE5HI4O&#10;DQo9w5i8JLmGS4aW24Wa4MivdMzRDYMZBTlT1B4xUaRp5kNtfQmPdZ2vlyNcnCv8xXBKNxkdM/h3&#10;qrFHIllIjR7f3NwnmfYhlflHzY8v5kyMHBOKmSK3nmPmFYRsgJkt7Qr5ciozfMnljg8dqGg5h092&#10;bNVud/ltHHbyOvmKYz84zz5gIxkjgClup44ji3vwvlSTJGrXI7yjAyHyR6cd6Szubr7RDGbmRo2W&#10;F2WO8bZ8xPIAYEA+mBg1HA91JCkb+dNG1rImPtPJzOArfxZwe+M8UWDmLDtOhvJori7XdJcB4muy&#10;yMuVH/PTscc4BwaLqbMNwsLTZkmnV4/th2uoUZX0PqMg/Wq6PiETLJK+6ScL5m/cmJl4yBkDhvbn&#10;FOnQMs1s0n/L1eeU25mA5zt+4fxGTxRyhzFlZZLgrAizSqu1oopbs74sQnGMc4I9vxpttdSRXUEk&#10;sbBdsUe+aWRirCI/K3y9CT68VQvY1kPkyxMx3SiEtGW2/ulYL8y9hwR1Bq0TE2qeZFaqFWZY7qNo&#10;+4g+ViCvBHQkfXAo5Q5gjtIlnW3+z2/mK1uvl+dIh3eXnA/dkFeCeKdZwCZo5ZYowrLbHdcRliDu&#10;PfyRzn+IEHpxUVupkZYxbHBntyY/l3pthzuUbfm5PTuKZpTR+XHd2YjjkE1q0oitcKzkE/d8vAz+&#10;FFg5ixbs93bW6yQRyJJBcbpI5MhQ0hGcLHnr2Pr7VDObhdOXzbONvkupF68AygBlO3pgc9KLCSGS&#10;GAeXBmS0ZZE3D5WNw3zKQhzkgY9ajlnjbTN4niaNrWV0f7GG2N5oBBUxDIPsKXKx8xc1SOWO9vlW&#10;18tmtbuRZFbaCcryQV/UE0XBgk1GPzYJo9olLCOUnY3lLyAUGV747Ux0nS4eW1MIVGuDG0dqpVQS&#10;BjGw4B5BGB9RUULSLIkIaFv30ipG0DLIn7rouYA3uOvbFHKw5ixELiRLWJ4EkV7i08qSO5O2TAyT&#10;kKNrfjRD5LzAmDy7hZn+aSflo2nwxIKDkcYIPOeTUMbOskCzW6j/AEyFnEliCr/u/mBURZVh1zjm&#10;o4DEqxlZvLkHyR/LiKZHlJG1tvykY9ulPl7i5iQ3MaloTI217W6ULJMoZCCDtVg5zz6/lUzXSm8u&#10;Giu1kEkcjMsd0IyQIgMja55z196ry3d4+nTrLd3DbVIjdrwk8S4678H0/wD10anNci3vFuvtACS3&#10;EiSR3B/d/uwCOAxHJ6ZFPlDmLEkzWluEkmu3jX5vLmvOV/c8hTvb1zinEhJbeINcyRwyQtt+1HKP&#10;sJDDOfxwBVfUAxhvIXlYL5Ew85WdcgwrgnAxwefWnXCm6m3y7vMVo/lVmbGYeGz5fAHUH060uVD5&#10;iW3knn8q4aOWcxmDdNDdPuK72bnGf6Uunky/6HNbI++SGQBmc+YnmMSy/IOefc+9U7Ft2qQ3KWy+&#10;YnkvIXts7h5ZPPy56g9MgjvTtI2JFGVtt0JFq9sF+YxqXYlQcZ4645/GjlFzDoUBjjlijjf92pPk&#10;zSBgrTYJKGE9SOemcUl3F9n0u4cm1XEMwwyFMgyjPPlDj2OcHtUS+WLeBpLaF1WKFWZo1kGGmBKO&#10;vlnHfDY/Ki4eODSN1qFaGWzI8uSMjK+d2JTg9uTRyhzFzV1ec6gklqnnCZ/LbzOGYRBcZEYHUjGR&#10;+VOlM51lg9gu4tKm5t24gW2ACCnXP41BqZtjHeZ8lY1vJmRvLBYAlVwVEZBA/SkvfL+1Sw3DW7FZ&#10;rhdz2IcPiIbWyY/lYHHpS5WPmRNbxvCwjXTxti1QI0PmHaB9n4A/d7hjtxTbbyGdponljZprULJN&#10;N+7cbeh+QYJ9e9Rzx3IWTft/eTIG22e4nbGMMCI2OR7ZI9KS2lmmlU+ZDLIy2xleG23My4/iHkcr&#10;j1Ap8ouYfOLrypi1kwkj0iQvGk7Mwy/T7g3D6g/SpJhabbmeOJQvlyGRI7gbkkBUfLkJ/D83JqrI&#10;6i2aORIVb+zY0VZLXdsYPwyuI/unqOakuJ9pmls72aJtssrxFvLkiYMFJB+XcvHQnpTsHMSW95Ck&#10;rCS+AMV4CHeRAcPAfvDftxx6020PmW0NqZpJVSaEbobwhx8jEjAkx6d6V7i9eWFjLceYzTh91x1X&#10;yxzy/YY5FRxmSW5sRctNFM3lJJI0zMsuIWODtXByCOpNFg5iyrmWWC1ubm4kO+3jVmvCGOAxyQWO&#10;QR3yOajjuCZWuFnuFZoVEd19sP3BLwrZ56+pGPam28subKRcK63sG1fNkUH9w4bAKEc5znGOKjt8&#10;p5M0DSMGEOWVT93eylfuYI6HaffHcUlEOYsTm7aXzI7VV320zKpvG2yMX6LlSMjqOTnmlZpjPNcG&#10;13L/AGpGCPObGVhJIYbOPrj8RWdaQt9klktbT5fs/wB37KNu8M3GfL4JYcHirbGNryRvIVz/AGlI&#10;6r9jMcpXyjlc+WMkZ9TxRYOYliW2iSEQO3l+dCLeSOZWYKVzhslAR/DyO1Qw3Uc+mx77xVZ7NY2K&#10;zryUnx3cYb6HoRRHK9u8cdjqcsiiaNF2SeSxBXO1l+XJHUECmyT3zf8AHvPKN0VpuU3R4bzfUtkZ&#10;5GOQaFEOYmEkt1skS7uFbyZjHNbXpP8Ay2ABI8we2eo5qSW78y5mnmNwjiO4k3JdNkZYDOAcgg+/&#10;Sq5Ia4uHjWaP9yZfJkZmU5uByMKB2P596JW2O8pY7WsZVePzH4UThg2Ch45I7YHSjl7BzEyXMsPm&#10;AvIGaeQzLJefu5zsx6jnB9c5pJhPbRPClpNuViwje6k5VYMZX5TgjJPFVrtBCtwpDSRssxZWVju5&#10;Q5OU9OM9jwaJUEdr9mtotsgkuJbORotnSLkDjBBBAIPfvRyhzFycQTSx3BityJZF8t2Mi7tsA6nY&#10;cMOcZ9KjtbctJbolsu1ZoNoO6RSpUkYPk+/I5B4pu9Y7kSw2yxbG3BWQKjf6OOD8vBySP1qKzit1&#10;1G3tmtVjmVYxDug+dR5JJXcI/mHcHn8KOUOYm3OLaW3hW3dRp8CqkbbQN0ufumPOM56Y70+5jYXN&#10;9JFax7JFUMrBiAzz5Kt8ueg461VS43xqsxiLrb2axO0YUuN7HDDZnJ47EEVJ5kZuJntzCdzQ7oRH&#10;lSryno3lflkmlysfMOvFP9mC5OnKfLeQfKxVkzcAYzs9DjnFLqmP9PgmgkZjcXKqySkblynBwhG4&#10;c4INQmP7RBILZoJNyyhgLJUZv33GRsG44HoaXUJrhJbiSS6hUtDNuaW1wHwBgn9xt3D6g0crDmLi&#10;M0d3I1uDJGs/7xZJsSRDyB1AQ7lJ71DbJbtHZw31ptjksoAsn2o4TMjEFSUPcDg4HtSOZxMzvAVV&#10;lcK8drnYpg+8pMQ3IDjIGRzUVuIJBFFMFh329uryWtrt8pwWILKUHB47Yo5Q5hb6dobXzyfLkW2j&#10;kkXzFMbES/7wxjgZC9+1SX11GJJGjvlXy7i5KK1woHzFcfNvztPbjimW17d+ZCEu5GjdI3dY7s+W&#10;QXIyAGG3P0HPPrlsc94seCZpY2julZRcDJUuB75weOmafKLmLlw8sU95cRyXabpJlZftheNh5YGf&#10;9Z2Pt+dRiXMUjW8k6vJMUKfbSVbEfK5zjB7ZzVf5vKmEcs0n+kXC/vGctEQqAchc9QfzqSRRJJNa&#10;mU+XJfTsjLIW2s0akjlDyPTOCM96OUOYntHaRYLOJJXjxEI7eS6bcm1SRjb/AIHimWFw9vcWcs8L&#10;qq+SjmaSRmQ4c4Py9Dkd+PSqdwiyQpC1t96RhDvh3bCYMgAMoxzng4xnip4iJNThdbZAFltY7tNn&#10;318pyp2leo45GOPXrRyhzCizQyLbm1t1YLbBo/OdOrMeCIyCucn8KWGDzTvmjjXdCu/7RGzH/Xc5&#10;PkjJ9DxUNqpmEcZtMl/sm+MkBhgsdyfLzg84GciksBbyRNPbeXHIvkGXy7TapYyHkqI8ZIwDwOaO&#10;UOYsQStKsazxxSq0l5loZPVgpOBGGHPbJ/GorlbiPTmRrJZI9128fzEjoqqynZzwDnOPei2mjmkV&#10;jFArSLciZTjGWmxuUhSfpmondVsGdZYmRorplP2MMY2Dhfu+Vz05496XKPmL2pRv/as2LQR+dBdM&#10;skbEbsQryQUwePQ9KbF5Mt7ZpLazIVZTIsMxIRvs45GYxwcnI5pkkLC9ZrTyVjjmmMZisl2p8gX7&#10;uzgfhUFtLIskUTvb4W8URxSW5Vo2MWcJmAEeoxnIFPlDmJo1mbToFkRJFkFqI5vtBw53cg4X5WH1&#10;qWUpJPKJIQtxHPMV864wWXzQGBynOOCDu/GqyB44Io5YefOtWbzbPO/GQyuvlZDY5DEc0edAEJSd&#10;YT5khhKxkQyq833c7cqfyosLmJZJYY7pofOdY5DdxCOSVRj5M/KQ5OeBjOOtLDcZvjJHerMJF+Zf&#10;tIQnEHX5HPOcZ6VHNc3bWt3HPc3TeWkyq7XmdpDDvvwce/480XU12Vuvt6XDKs29WW4OY2FupYYA&#10;YjrnqBTsg5iaGR7Wyjjaa6Mf7tvLluyAMRN0O89Rz0Of0pu5AlrGBcSxr5DshvDkMScMOSM9M4Ga&#10;a6sImt2m3K1mMzBpFLA22CSdvrk802MG5WF5stIsdvuVdzA/JgEHy8+47jntS5Q5iwrTXcasUkuN&#10;rIPNju23bTNnB256fhTYXe6kktXtY388xuqys7CQGcliDs4P55xVWwDSXttMYGaZfs7GRoNzMPmH&#10;Xbk8jOecj07Fi0bJlbZZLZ1ieFVAbZm4O5Rlcjucc+nNDiPmJpkja7miCQ7o7yOQLNGRldpPBwcM&#10;D/s59KqwlTGXg8lo5FtZAxX5CGcnDYh+U5zg469amvZ/smqNJOYof3zhZYrohWwgyq5j2nPUDqCS&#10;Kqw+XE0Nu12rNvtI28yEBlHX+5g8e1VT+EiT95+pNNLPDBNIy/u5FC7ZIydwMwbO7ydoYY4JOD36&#10;066kcRzB41G5rgZi7OMKRxGuQQfSq9m8TL9gYwqZpYwqt5bI+ctxhVZM9Rz1HvSG7QoiNt/0i3Zt&#10;0kyjlplyGDcZ2g+9OxPMWbieGeZ7mK6jf/Xq+5Rj5UUc5QkcDByOtQS+fHZyKBEwWSWLcoh3ECLg&#10;5IXkd8849ae01s87yRXcKnyrpoHaZVD5lUbT+8x06HIqG/kEayTiWCORWujHIs20seE6mU/3vQ00&#10;HMWDqERklVpefOVW8uJfmP2cj8D78g/rRZXjrPDBGZJI1u4FX9wqMMDOMDPqe+PrTri5VNQmWW4j&#10;kC3Mg3JM4ZWEGRx5nPYdOajSRd8KT30IzdKV33DDEgj52sZARzjgmiwcw7T52kt9Pht7tZl+0LL5&#10;bINy/vJMgYXPHUjHvRHNZTbZ52jjXyd6t5f8LXByCACMcDqRio452d7F2vbd2SZGi+dWfcAxKkPI&#10;Tn0PH41Y0u4gkiUCWBoZoo/+WyxgfvWJUjziVJ6ccfSufEVlh6Lm+hrRj7SaRLHYTJbMsYtZFWOe&#10;WMpbhSY2kAHOAAR0/iBHvWzB4ekl1UTwptdTNtV0BYARrgKSDkc5w2Kv+GrKCOxhuWvI5IfsbRtG&#10;skbMoabKn7/PoefwrVfUbaK62w31jtE0xbbIu0cAYKiTjP4YIr+R/FH6QkOGMwnl2Chz1Y7t6RV0&#10;tNNW9fL1P1vhngJY/DxxFd2i9u7Kun+HYg3lXEMRk+0QMrLZFMssZOOM4I/EVr6NfwQQStAjOrx2&#10;8csE0bK0TE5z905HH0OeneqEV0kkylbi3x9vkKncThlj5IPmcfyxUIuI/mjGoWZImjHlzSn5vlDd&#10;SzYz26dOK/mPOPHrjTMpSftVBP8AlSVvnLm/JH6Vg+Dcowkfdhd+ZJ8QdF8JfE/w9FpHjXQ7G5hV&#10;dm6WMmSN2lxwSr8EfT8K4/S/2dvgtpyKF8G2rFGu9pkYnHz4JUiP81PbpXTnUbJZmtWvPKdjEdqz&#10;Zz8xO4K0ftg44pjeINPZCIZoZP3czBmjC7syAYOV4/8A1V8DivE7iCr/ABcdJekn+lj6Khl8aMVC&#10;nGyI7LwD4F0OULYeCdNU75pFzZrwfLAO0tD0wO3Q1rW9tpdi8ckGm29qIjEUeGAABBGSDwgxjPtW&#10;T/wkkBtfLXaWjjkLD5Swy23IZQucdwcmpH8TqtxNC6wr5byYbzkIAEICkBiMcnketeHW40qYj+Li&#10;ZS9XJmv1KW7ga0KRmL/Rpo9uyFlxtCqdpYYOwj178CpLclHtWVYukD5jji+XqSDjGQf9kEVknX5V&#10;FwYp4VbcBJGSOQIAQQN4I684ostbu11CHZPDCzeUHRG5wI8jgyHI57AGueHEWDnLVt/IPqtTexq2&#10;zWtxaW6OzCPbGfLjhVl/1h6dv5EUXUiNpkzzysw/s9z5hjAXlxyeOmevU9eayNP129aCF2uVLNHb&#10;HfHI/wB0sS2R5h7CpFv5pEVDqClvsyj5Zm37S49JORjHOCeK6qeeYWW0G/69SJYefc3b+URreSPd&#10;LJHHaTR78ZIycAnA7nuSM1j6u9pez3UUskUcjSSx/Mm4bhGFBwRjPTpmmz3jO9w8t7CwMLJI0bIy&#10;lTJwf9YG6deR7Ul5LE0NxBPLHgtMVfzV5Jxgg+Zzj0NTjscswgoRjZFUqKp6jozPFeRrJ5LN5qpJ&#10;5MQGGWMnGcdO/QEUmnqofdBtPmG3Dr9nEhPU5Ze/bkHPFWp51S8mFxd28iySM6MzJt3CM/KfnBxn&#10;GD19+9JaTQxhlOo2bKIEHEwO7CnofNOCOlc1LC7FSkmitbqwihn+xfPFDhljt2GVaXqOOR+tPuA0&#10;mnRujCdN00kUm1gwGcFSCBg/iPrVizhi/dsJrZW+yQruDHOC2cZ8znPbuKSFWkgjC3VtNtjYmMOQ&#10;wywHHDE8jB5rpWFCUiK6toN8uww7pDI8TYxu2oBzlG559e/egRNvk2RfN+6HTk/u+hxHyOeDzUhe&#10;NoX/ANMK+Ws5dC/mBeQDnKAjnHHHFMu490cwR4maOT7ysit8sQO4fKRx9O9DwwlJkUcbSy7JFVv+&#10;PeNmePDDk7cgxZ4I9hg00SAHdPK0XmKFeNh8u4ynIzjHbjP5VaURSXiMJI2/fBfuhSNiZw23AI54&#10;OKitHSZLdz5av+4G1pEZsguzA8hsdPf61x1MN3LUmUpYAUSQmNjuZPnVBkNNyPmTHOARz1FXLa+I&#10;a4tr0rtRHX7seH+dcdOcjGOQKbbgra26288LKWi/dtIGwzSMSOJB+oqvFc+Tbztb3saDy1basnyg&#10;vMevzkjOPUf0rnozqYOsqkfmu5Uv3kWmbl/JbpJJMlyysvmhW8lTtyU/LgnkZFNlkhN0plufJb7c&#10;xDNtwGEPA6cE8fX3rInvblh5Zu2Rj52WW4bG7zFCkHzOPpUbX9wJZJINQjVvtEpYecwUNtGAymTj&#10;n1A/lXdV4ipx2pv7zGOFlLZm1FO28SyGJjJeB42WP5W2wZPp29CarQNDLDbraSweYggkWKSEnjDE&#10;jJX34OOKx11GeOXat9CBJcO67duA4hAI3CQdu5z71HFq8/2u3L38cUi+Xy0y9BGcjHmEc8EEfjXn&#10;1OJ6Ud4y+81hg5X3RuR3ahGRgux4kaNoowuQ0nOee/foD6U17x00yRIo43XbOdv2fco+fGBwCp/M&#10;GsFdbult47W41G1V41jXzHkRVZd5IYESAjtmhvEU72rRS3tqxa54QyDIzJ0yJOR1I/n2rGPF9Onq&#10;nJF/UZS0aR0V/qVrG9zK9u0cczOryLbtlGEYGDj69RUkz2banE97BCWXy4pJRG2Gwh2v0X9CTXNz&#10;6+/2e5fzLfi4mdtuVyQVBJxIPx9akl8Q485njgmjTcGaGYqw2pgg4UnjHBzn9K9fA+JWPwcr0MVU&#10;h85Jfmc9bJaFaPv04v5I1k0HSXe2iEcIaGe3SRYcd+QVzF6nOMms+bwm0kMIssHGG/doSR+9zkKI&#10;cg+o6U621+xmljlN8f8AXQhd2HRiF9Qnpj8RU1hrEE01pcpMjRlU3bWjDDJJxgpznH19K/VeGfpB&#10;cVZbVj/tKqx7S3+9Wf33Pm8w4JynFwd6fK+6Ob1TTJkieb7NDu8u4kwgwGO/DADygehyMn1rN1Jo&#10;vLubU3W3KXMiLKvzYC7c/MOeDjvziu6vo4b7TXnBikZrdWVofk3B5ASV5ODiuT8WwWnlXQZodskd&#10;wZAsseQrTrtbKsMHB71/dHhL4t4XjzB/y1I2Uovp2afVPv5NdD8U4s4SlkdS61i9mZsxYahIqSQ8&#10;rK2Wjj+UrEMN80YIODg4/GmxXfzxpMqxtJcnYipGTH+5wSMEgj2yD6UarKv2m6VpbWaHy5x5nmBs&#10;rlVzxKOeg7H2FRyXkkduNl3G22S5CRmY4ISIdCsg5+pPNfvsUfn17Mfb3zLcwyQzSBpGXcrW6/vM&#10;RZAzg8g84I+hPFLYahtuIZo7xIdtjCNkyghlMp56cgfXI9BQLuP7RuSfaqpwssjMu3yPmBzJhgC3&#10;rkYpsE6rBGIry1aHyYcxveZDLgklSZcZB/8A1U7BzAZ1Gnxw3MSErZW6yrIpAKvccEHHt1APWpbf&#10;UrixaW90rVY1CxSxTsI9rKWlG3tz0wQcVXt5xDbxR/ardmhhtQFHloXj8zIxiYKfTBGaaZlnW6W3&#10;1K3SSSHBVp1Ks3nZXq52+h7UW0sNS5XdGxP4/wDFK20sMuqMu17nrErJlVUDII7Z46kVZPxC8Yrd&#10;wLNqQkSOdMf8S5WYqIeSHCjcB7gH3rCu761uZJLiO8tUZo7k7ZZkRyT8u3ibnjkHkjGO9LJdW8lx&#10;GTe2cjLazHzFbjAVQSVEuM9ulY/V6L+yvuL9vU/mf3mhH4t8QSzWenvrVxE5e3a3LI6RSr87EHA4&#10;x7/3qpMV1Bpo2ijVphvVZVLKxMxypz9MglT9aZGILc2bC8s4QI0QnzDhQI92MeYR39CabE7RLBPM&#10;1sqmSPbcW90UXJZyP+We3kdR9KuNOMdlb5EyqOW+os6oyTPAI9s1rMWwobBEoU7h5XI6ZOM4p9wZ&#10;7RrieFI9qpIG3KzKRsUbSRDjGOhzxxmoJ7iKOBib3extmZUkhXdh5jghtnPP6fhT3eOC7u0eWFVl&#10;RgrERMjZkCZK7QRxwcEevvVWJ5iYyqhYrEoUOgLR43KBDuQjEa/pnpTYJlmmt1+2DzIZYYzuX5k/&#10;ds2DlSeCTzjoRUNxci2Xqir5tyv+uC7WWIKoO7gqfrxUgltPtkYW7hjVbnMcnmqAjLaqNuQ+CM59&#10;MUuUOYLEtCnmRxW8ixyW+1dsPIbLbQdqkcnI5+lLZ38SpHDJL8yWkG5ljUk/viQDt9jnIyPrTDKE&#10;XzZ2s1aOWMibzMYZYgcbvO7e2RT4ZyJbeK6uEkXy7PzAZmV1yCTysgB9eh607BzEb3QW3lgRpGjM&#10;ah42hRSpaTk/L6nHIIqW6uTMl9Ba3kTPPfS7reRQWDB0+XpnJ/UVCtxHJabrm6RVk8nzPPmZdp8w&#10;kc+YNpxj0BxS3sgnh8mW/t8NMQPMuA0iN5vHDycgj2OM9aYcxPqN1byXU/meWqtcXjKzRncrKoU9&#10;jkdeCFNNE3kySTWbWssc1w0tuPs4ydsXzDoOnUHJOe1Nub75p5lng/eG7DqWRTGxI6gzfqBz1xSC&#10;5jto2uLW6haOO4uG8r7QhZVMeDg+ZyQeRz0NJBzCwypLcWJBEbLJbFMjgZQn5Tg4J+mKasv2mOSC&#10;7tV/fWsK7jYlTuabIDbeOfUflR9qtoZN0erWKqLiE7vMjVlCp94oJcY7HgevXmgvaTPIoewbddW6&#10;MFbeM5zgfviFwOlFg5iSO+Dy3JC/NDazi4tZY2G5fMxuU7Tnsce1H7qOF3/cn7O9wZA0Z3BQmNwO&#10;1gfcbR6GobibdLcRLqdmpmj482TKsWcjuzADp2696fcyJFJMkr+Q80EwXyrs7XBO3gNFhsHuO3rR&#10;yhzEscaQzrDtjZY79dv90qISRg+V8pA5GeDg02N7iIwxyRjE1xCAskZwSNwDAmHbnJGfbNMlmh+0&#10;tC97DITcyF2khQFSsJ4Pyc/hUUEsKQfZHaJWikeQQsUbOyPPysArAg8jJOaOUOYsrMDFGVDKJI42&#10;Uxqe8x3KQEHQj0xzSbor0vNHexutxCS2FHOZscHY3J4Izg8U22ubeO6jtZTDtxan/XJhl+Zm+Vj9&#10;4H0o06QPtkN9B5otrZdrSKBKPNYk7fMHOeevNFg5hrT3BtVbEJ85JPnjWHIPnAb/AOHcDgZ6nPUV&#10;JdX0FykzM7Ye4uAyxxqd2Wj7dOx4OPqKhjcB7eRZYYZWWNFaOXBZWn68ynOdvoTUkl7nzmaZXbFw&#10;I5IpnU7vNUcjzOfXAA6cU7BzDl1Fi6kM0qiSfawiC9I9vPHXHbJPFGnXojFisV7HcQ29r5mVTLBT&#10;Bz0HT2OMU2aZGddt7GG23LW5+1MrEccA+aN3Q8cn6CmySlLuOQ3lrIYYZSrRssjMnlAchpMgj8M0&#10;rBzEkc9hGyx3TwrsS2BZo/vKY2YAjBXv1z7YqOMzWtvDbubVmijgjk2W45Rnyp6DGR1GD7elNNzb&#10;xp5MlzbyQloirLcKuV8k8A+cSD0ODxUkN2IzAJ9Rgkikhto2k/dnYy8jI8zlSOvUZFFg5gW5YTyz&#10;wyfvDDICrxB2OZyMEHIcADGCQRRJNuWY/YlaSO6upE8uzdd4CAHB7H2P4UljdQrLEv8AaWn7TCw2&#10;/aFZSTITsyZsgjrkHoelJBPbyxwyI9kP3N06PuOQC+M7vN7+meKLBzEwnS5tJJLdkmha8yqtGytE&#10;6x5wQU6dvT6U5Ft5poZFEIEywIhZCrBgpO05V+44OarxkAG3jv7N9s0gaFpDuIAPQnec8+o+hp9v&#10;N++W1M5haO4VngSQSEER5J2PGCAQfpn0osHMJbu5trdhGA32GPbu9PNPAIi+ZTg57ikdpIIpIpoo&#10;z5VrK3zx4ZVaX5vvQ8jnjHuDUUTQ3FqsSGCbbawbfuruyWPGU4bv+HepFltrpIj50Z/dwxOdqBl3&#10;tuJym0Mp69M5zTsHMT3t29vPcPcSbDH9oWRsEoflCg/d6EeuPwqLUX8mGdo7iNvJkkaPeidRGB3Q&#10;g8cE55PWmG8hnSZneJWUzAfvkbDGYY2gkNtKg/rilvJF+y3UkE8HzTXRlhaYcN5oAwPMBwce+O9L&#10;lDmJp5fsV5JDJ5SpGsnzbYunk/dIGD34wv41Gt3AY4Zlnlj8tI3XFureWRCcd+QDzkEH2NE1x9nu&#10;r7y7qOH5bppEifoyx7eV81j6dMU43SAMskqqPN+ZoriTaU8jI/5anHJp2QcxFNfb4Ak9x5XzWIaZ&#10;lCoB5mQfu8d+cDr1qy1y9yZ2nnRvPktoVkVRgN53Q4GM8eoyKhWVVm+a/hWVWt1mb7UwPCZyyiXp&#10;kdduDnrTYJ44pGknubVfOuLZZjGUZQ4JIO5ZQQDjrniiwcwkrWmpQNHHNAlxMWaNWhLAyeeD3Xpx&#10;jAz9afPfSieSURRlWW4ceSoVlYYB54zj5v7vHWo/tULx28c00MckbRiNmuEOG8/Of9aQykAj1p01&#10;zbiK4tbm9s2+WZopJJE2uGkUcnzQVb73PH45NAcw6KTyRMsHliP7VIWUWwdV2xD7wAGD/tAn6U6K&#10;6it0huprNo0ENvFM0VqwZBtZg3TkcfWo7y8gNtfGS9sWUszYW4HPygblImzg8cc/UU+58vNwyyW6&#10;sHjVgHIJ2wseolycfXmlYOYDPi2sprjZKEt4ysyxsd8byDsQvI9Mgn3pLyGONJBttzIqmVdi7Q6t&#10;MFyMxnk4GefrSQmW4KGKSzuvkiXYkhWQEkt2VmKnPXJxUZnims1kj1DCLboh3sJwMy5AJ8vI5yPU&#10;d80WDmLNyssrXESLudri43BYyGPCryBD94dARwR3oWe5nu2leCJn+1EK2MZZYcjIMQboMHkDP5VU&#10;uZY5dtxEIcfaZskNGpT94Fz8yEFTkjBqWWaMma6gkjbctxMpXCbyBsAOOFbtkD370w5iaC6gDrC1&#10;y0YlaEojk4+WIt1IxwT69DUdtkzWagwsZI4kO/y842sw4MY5ByeOcGh7u38kzo8TfKxVZJo2LKts&#10;B8xDAgg5GfzFOVhG9ulvc280aqoj3ShmAFvk5xIORz1AoDmJJ7ow6lHJcRLIqzP/AMue47RD1yAN&#10;wHvgio9PcxXdjZ27LDIrwtDuicRyr5ZbH3Tz259abeXttJKzG5sZMWMxMgOcjAHKibv09utBdbaa&#10;3Zb+3jVIwP8AWcKFjDYx5h7ex6UuUOYIIobt2gjhhDS+W6xyKSuDJkr9R1BKn2NJK6PBLLCsbLPa&#10;7/lUEZMwBDDyhxnGSBxSwym0ltnmaFP3kYW4t7oohOCf+ee3kc7exqPzo4ol8y68zdDEqxyQru2t&#10;Lxg7OevPHejlDmLF+91FHdTxplPLlT50ZgwLDgt5JH0OfSnXTvAZiYlwskqsYeqssOVPEa8EH39K&#10;qhoFkurdprdVmIRWbymR8yYyRtDLnGDgjnrSXV2AhVTGPNjuwu6YDD4ChTvOCDjjvRyhzFtZ45ZI&#10;2S9VXjk2YdemIT1yhI6ntjBqCBvJtllWKGRY5o1VNsO7b5ZIUHamCM8Ake3WnXEtpJeMYruGNUe5&#10;aGTzkVeIgNpIcAjnrxjpTLuUoXnd7WNo7mRkl8zbgrF/e87HfHcUWDmJLPUY0kVHf5o47VWZY1O7&#10;g8HHf3GR61Hb3flW8cMcjtGPsw2GFYzGS27t7+4H8qmS526gsNzdLIoktxJ++ZXX9ySOkg7+2Dmo&#10;Yp45lhNxeRqJJrbf5lwy7X68EyDaeckZA+tMOYkiuHnhMNrdRyNLfF2ttvzBhcjjgZz3wBz15pLq&#10;5tJGklYxxq63UiO0ZBH7xVIIwcj64NMeRnFur3lux+0IY90ys6SeaTgh5OQQOOKQXsYiaVZrdkkj&#10;k3DzFTYxmBII8/I9MjjnPFFg5h0rtbrM1s9rIrSXE9vttxu2bQD0A5B7gn6U4ywnUIZRJsaKQFdy&#10;j5QIc4Q4OM5zggCmfao4LZZ4L2FoVW6Vo/OjLIjnAIPmAEg478g9KdJdQR3W+PUdPVPtbH/WLhQI&#10;8YZPOAwenbkdeaA5hI3a63Wk9nHuk+yAf8S9kwwYnBAztP0yPpUkF4t1bXPl8j7KkdxayxuGUtIc&#10;EfKQevb8elMia0muAoe0/wCQpGPlct8ypnIPmkDH8vWmxSgh44r6x3S+Ttjmc7Wz82OWfAOOwGOt&#10;LlDmJHeA232qQQny1lSXdGdy7nVcjhsqfoPcChg0bGNkX93cXWG4wcIOVPlfe5HyngjOKjldVL2j&#10;v5DyRr8q3GfMzLwwVo8HkYJHbqMUSTRM0ircQtzcvukhVfmBUYOU464p2DmJs3MMkVu0EZDXDPGs&#10;iEYYQkAgtDjtyOoODRHcLGbcqzRqrQPHJGDgrtducIOQfaq6zItp5Zdd9us0nltsLDGF+VlCnIB6&#10;HPGKkM9vFdPZyNFthlU7vOTG0W7gEBiMHcRwKLBzDomjnTdFdxsskdu33V/vMcg7G6HnGeBTYbid&#10;Psb4hHmLDJuRIfkPm5PTbkHB6A5+tOt5Iv3jxXVusm2FXV5AA6iBmDAeYOcnsfpUdlL/AKfZ7Z4Y&#10;ZGNusixyAFl2l+hlOfwGaVg5givLe5s1j58tjzHHCrLjz+ozxgjscEfpTbnUjJZTPO8kn/Evuf3m&#10;xVGCwzkY+nr0os73dAnmXKtI0MO2SGZ/mzMwbK+Yew9scU6SZMcXyeYLFthFyVkKGXp/rfm49j0p&#10;2QcxNeXDF5pZLmO4jhsbiPzFXLKGCYJIHfPU+lQyvZNczRXU8MbGZ4vmjLKSLdQOCMA89MnP60l3&#10;MizTzzXlo3+iSI7Q7JA0ZZRuP73dxxkAijULyEpNBcXMO3zZiHFynP7tApH749COjevfrSsHMSx3&#10;Fxb3EMUsVvIyywxT+TDtJZYycZwOOnbINNsZ2RmkhO5pI7fzF8kOx+Yklh0bp1BzxT3vI4buRLq9&#10;tZFkkV0kZkK7lgYFWzIMDocj8+BTLO5gjBjfUbAoLWIf8fKkNgE8HzshhyDyeKOUOYPOUwRzfYBu&#10;hhlLLDaupKNMBlf8CKfcz+dpayrKs0bSXEsMmxgwwcFWBUYJz3PtkVFYtb3EcUayWa/8S+FdwLZ2&#10;tJwM+bk5/OmRF5rdAlzaSHyZGaLcVkALBcqcOxORg4Pb2p2DmJ7yO3DyFVh/eCSSFtpXcUiHByjY&#10;IBI607y3eQtHCN263AGPmx5WcHEXzLzwR+NV2kQRyKt8UWNbnzI2lEoi/hIw0YYDPTJ+lNu3WaKY&#10;xmF2jkUfuyiniEHcuU7HqD1H40cocxZt2k3+TLGuV+yxGR1KsAS2M5h3dfTjFMS9UOVuJDCJVRGV&#10;s7dzTHIHG0Z25GSOhpwkhku45FnhP7+Nd2FGCkZbDbMAjJ4OB1qPTLlLhLeZ3jVitsqrJNG/zB3L&#10;L94Njke+PXFFg5hZZmjsJI0ZZFb7UzbrUOpbIGeFBXPqMg96fcXNtGZLt7doo2wkjR2rBo2EAxkD&#10;t7ioPtVmmgxxR3VnIrJuaGSUb0ZnHGRKDgn249alupYljvJkubZW+1SFvLYpuZUUZ/1vbP40rBzE&#10;0r4urNrp4yUhtkaaNWIYFSwbopyO4Bz7VCkSQmGLy7fzIZLfcsQAyrynkfu/UdMn8KVmaV2kV7W6&#10;VdobypCrrhDkHahOMHIJJxSCeOd45RqSmPdbJ+82zIxBYgFtgxwaOUOYcI55bfbEnVpC3lxnI/e9&#10;dohO1/X1pXurmYzXD28JkZrqQbVxvYfeAHlAjIPQnrkdKrW8kTG1uSI/mk3MytEpXMr8EMmGBAH4&#10;/WknnQWk11G8che1aXdE3l798mCRg/K2BzxRyhzFuS4gYS25uvL/ANY0YkUn7sQHcc9SO/b2ppDN&#10;dgI8JaRf4ljOCsQwcGIHjODjnHtUeoXFvJbXLo8Lb47ottljztLKqtlWGDj256VLqkkaTTRJPa3E&#10;KrcbX8wNlQqjJIlHOOOxosHMR2l4sckKyqsYa7jMax+Wdn7jGVwSMexNOtb7EtvLFOwZvJDL9lUC&#10;TEeepyeD2IPsTTYp5kjSNdQhYLdSRxq0mVIWAcAiT69Sf0p8N0hkhkS4CKscbKsk7suPKy45fkZP&#10;1GKYcwaffqslvKL1YGjsVKrLtIcGc+3IBJ9x1wMU1XVdNhhuYF3R2Kq6yKQCrzDBDYz78Aim20qx&#10;28IhvLVo/s8WY5LolWXJ3BSZcAj0zn1FR203l2kKJcwM0VrBtXdHGZE8zdwRMAfTBGfelYOYmuHt&#10;981zb3VvIqRzR3HmQDcN0o2n7uT+OM02/mXyLiG4jVdslwCqxjy/lRQMr6DqOpGKGljuVuhb31vH&#10;JJbsG3TJhm88lesh2/3SDx34ou76G4kmuEuLVWZbktHJcIrljxtBEvPHT6dOaYcxMly9veW6tEsy&#10;xzxhT9i3ZAh5IbA3AehAIpmmuqSWenRt9neSSB7d2t38uTO44+6cfjwc0pubdp4SbyykZbeQ+ard&#10;hHgkqspGfX+QqONYY0swlzbRqIolxuOAPK3YwJPy4JpWDmJGaO8aaL7PCjXC7kjlQlcmbkc4+oyD&#10;9aZMySrNLF5e2S0uNzKgIUiQKdw8nkep645pFZoEhuJpLcK0ibbq3uCi5LORn93tGe4PHeo55I47&#10;Z3a5V91tIVjkhU/K8vZtnPXvRyhzFq7M9v8AabiCNdqxyg9WXBQLtJEPT0OeKVpjCzAwqq+Ygbys&#10;ZXEJZCMRqPr1qCZo4ry7jeaFVmDKsgEbI2X25I2gj0JBB7025uBAd6+WN0lymDKF2ssZVR8xwVJ9&#10;6dkHMWLO4R3t0F+N8LQo29OR8jHnKkjnvjp61HZvLEu9EhcRzQALtiywYFtuSq855AJ+lSB7JJ4w&#10;lzBEqTP5beagCMtt93IfBBP0qCSba3mTPar5c0ZWUS4wyw7sZ87/ABFIOYdZX6o0MbSLuS3tcuka&#10;kkedkA49u4yPXNNN2q2jW6PIyeXHvj8lEZS0mSePU98in290Fmt47q7SQbbLzN0xVwCDzlZADzzn&#10;FN8+GSzX7TeoFdoAwuJmXDbyc58wbTt9wOPpT5UHMPubqS5S6ghu4z9o1CXdbyKN24Sx8cDOTnPH&#10;UetJqNxbyzzSOyqpku3VipyjABTwByOe+3HXtTbx3niCS31uwa4z+8mVpEbzeDh5OVIHp+NOk1FN&#10;s0qzQ/vBch/3irscuucqZj6dV9elLlDmHzzeRJJLZyWkkclxJPbf6OM/LGN3QDkHocn3FMhnWa6t&#10;XbEbLJDtyP8Apnu+XAOMntgCkku4LeFri1vYjDHNdHyhMjMiGPG4HzMEj3PTtR9ptorrMGpWCqt0&#10;hz5iDaFj6svnYx/CenrRYOYWKU3Ya0uLSPM0NsvmGxZTuMuQp28fiKkivfOFwQD+7tHW6tZo3U8y&#10;YBX5TnnB9/eo1e0lnaBWsm3X1sh2yFhuxng+bxjt/OonkDtMi6jZL5irtWVjtcs3TlnAGfbGe9MO&#10;YllFuLZp5FiK2/2jzdy/Mo4G4Ha2eOowPepFhVJfICR7Y76QKeNpxDwVPlfKwHY8Gq9ztV5o2lMD&#10;yQyBVS6JDgvjIVosHB7jt606SaJrmSJriB2M1wWMkargiLo3yfy4pWDmJYftMUlvA0CnzLiMossZ&#10;A3CNgGBMOPr+lJHcDbC21lDJC6tHnkFySDhAcgj0xVeKZYrfyHaNWhaaXyWZGYBF6KyhSCM988fS&#10;pba5iivUs5ZI/Lja3+ZpkAZQjEna54YE84NOwcw9LnzY5Li1uVl86z3fLCr53SNxgqdwP90kUGVX&#10;8zbZqZI7q6kXbaMu8CMZxxwfY0abPbRElry1WRrW2TbMyhZgVY/89Bhs85BqO2mt5Et5FltFPk3T&#10;owY8AttJyZT19O1KwcxKJlmsZPLcSQyXy7d0bBoXWLPIK9D06/lRbw285if/AEcLOsKKzJhgwVm2&#10;n5X9OOQPTriolkP/AB7C+tGZZ5D5Ly/NtVTyCd5yN4PGOtPgmJlNss5hkS4BaFZt+3bESTsaPIBB&#10;+mc0cocwts7tFFIIlDfY4wvHJ/engYi+ZTg5HUUSyXEYaC4iRljtHOZIyrKpl+b70PI5yMf7QPaq&#10;6tBNb+UrQylYYAu0Km/O84yU+Vuh/CnRywXKQk3ELHy4ImOE3LvYkklMBlOOePWiwcxYuLw200xn&#10;Pl7POVm5Kn7ig529x9KbqBWCGVobuNvKuJigZYx0jUfxRkHI+UnOPXrUMd7FLFI0rQqw80fNNG5D&#10;NcLjAJDYKipLuZEtbh4rm3+a4uTJC0wJRvNReB5g4OB2NKwcw6ac2V3KrRxBUVyzKsWCvkgbWAwf&#10;/HfxppvYTFGwuJF8uNXRxbq/lkQ8fhnuOfY0jTGCe9EV3DD+7uJJFjfoygLkr5pPbGRintcxrG6y&#10;SquZGEjR3L7dvkgg/wCsODlvXnvzVWDmGyXYkAinl8oNJZp520Ko5OD047jOPxqaG4e4uJHleORZ&#10;5rSOORYflDB24OBgHj171Csq/aWb+0oFkE0KyEXDDGIzyy+Z+uMc9aba3CrcM01xaLvubYSMpRlW&#10;QAkHcJQwz9TilYOYGa2vLZYre4t455V3QxvHuXf9oJ43L3x0GcGnXN6A0067FjaG4dZLeMKyneAT&#10;njJH4cdajjuoj9kSa4hjkj8vy2Nyn3vNck/60hgR6cjH4U65uIDby2Vxe2/SUxytJHhkeT18wFWG&#10;PQdPenYOYdG4ginFv5fltcT7l+x7wmIgOQB8pz3UnryKI7qK3ZL+S0aNVigimaO1cGMiIkHAHI+n&#10;NNu7uD7LerPe2MmZmO0XA/2RlWE2dpP/AOvinXP2cC+dZ7cMJlBKsVyVh/665yPXOMUrBzEnneX9&#10;hFwUkWO3hX7RGrHejMSOCF5GOmc98E1HIiRxsgjty6Msm2FcblefqP3Z54B6/WhTJctmOSzulijj&#10;VlhkYMDhnxwrHGG65OD9aYs0NxbrINR3KY4VG7bMpy5IBPlgg9vXjmjlDmJ5YZJfOWNdzNPPu2qQ&#10;33gNxUQ8MOfY05rueS4e5MEDSG4lOVXbudYx1BhBzjOcnrnsaqyyxyPHdqY+ZnLbTGrAGUjncnIO&#10;O/f3onuFeGa5ieJy1vPKm393vO7Zg4OFcD2phzFiC5hB8gXTRh2yizDP3YO2QAcZ565GKSHe11bx&#10;pPC29YhuaNMjERYHBjBBGexzimXN3atDcOjQnP2lseZGS0fkooJIYEEYP9addyrFPsimtbiFFfa3&#10;mbjtWBeuJR9OxosHMR2t8FeFpo4133FrtRRHwQGJZSpI6EHBx9KdFe7XhkSdhI3kplrdQHXk4yeR&#10;zz3HvRZzPEscceowlFukiVGlymBCeAVkyOvQmnWd1Gz2rx3BTasDbWmZlJ2EsOX5HseQaOUOYba6&#10;lsntp0ufIdLeV/3yg7szjIwR0HJx+nFNmkEOleXOkeVs5y2VIDK8+NwOM89cgHrRYzbbaEWt9alf&#10;JX93JeHy2y53AZlwGx7/AIUyKeOKwSFLmFmW0Ji5jQspnyQCJgpwR0I96Vg5ie6e2W6nuba5gYW7&#10;XK3Ae3G4KcBeSvUfhn2qOS5ciS2uYY1CylT5ceEwsHAK+meR1NF1cQXVxeNFqFvFJJDcBt0yFTl/&#10;lBHmHHoexp019bTXBna5s0k8yXfFNMincIgpUETfMCeBnOOKLBzD7K6mjlsVaFJ1WS12sbQtnC5J&#10;VuDxnoRUcEyxJb2sUnktM0bW8v2dxG26UnB4OP1FOt7u3Emns15ZyOqn5vMBYbYzncqy4JHfj8Ki&#10;Volt7HZdWsYMcagKWwobcenm9+3B+lOwcxNc7Lq5ulaGFGmWX5JFLKW8zBGSAcHscEGiQRCSZoEU&#10;boboSbV3bGUBTkGLJGAPfHrUJ+ZFnkuLfa8gK3drdGMLulOCcRlQeeQeooublY45J2vEbdDcOqyx&#10;pkgt2OzHX1pcocxZmWeB2kgjVVjXHG5ox+6xtyIeF/UUkMqgR/6Oqr/o4PlkblXYWU8Rr3z05qvP&#10;JHa3tyxkhjRopFWT92VY8KMqVByM4JBHHPpTmuI7CdQGjAW6eNtswXZshIXG4kFCT3p2DmJLGeK4&#10;S3U3gEkbWysu3ldxLd1z1IOQMYqOCWYCTYlvII2hKr+6OQ0hJUEquOeRk49PSpLdrdJbWF7qGNVm&#10;t1MgkRfLkW3PdXwRuznoajQqwXz2tV2vbkSCbGGCbsbvO/8ArUBzD9UeQ399ayyR7ftdxK0bXCrg&#10;AbcjKHg/hSDULoNJ/wATRVkjmiTy5bpBkKCWU5x0H+e1V9WEUxviILOTmeMbZQzKTNjGN5yCPbqO&#10;1F66rc3YKWUmx5XkjkVy3ACjA8wnPXpjmlGPuomT95+pM13AkYimv1t4WuICvmXQeJM5Y4zJlR9D&#10;2qGPUpVCM9+iyRx27bUmIZVZyxIPm4YDAPXipo4mZ3v4VthGtxKH/wBFcgGOEjGd+cHty3WoRHcQ&#10;W7W7eQqmNVO3jbthOe3oe4qtCbsmtriKa3YRalCzMrKsiTbf3jS55CylQ23JxkDHpTPtF5NYyWku&#10;x28mRGgkVw295Rtw2/8AiADA/wCz+NMWcNPayXaxbo7hI2ljjKthIjzkdPwJGKdBERPb+bbKBNcW&#10;yf6lCpYKzYwUyDnGPrQHMSXc00ga+WWTZ9suBIysVO3y9nzAthvm46805Wu1VXju5ZoNs0irMrsj&#10;FUC43LIQDyR161VgzAkCJGscknmt8qgfOZQO8Yyp+h5FSXMCtJNLBpKtmN32xniRTIBlc2/cj1oD&#10;mHW8t1ALeF7mb91tLKqSJIiiNsg/vuccc9vXnFaGiy37y2oTVrjayxqrFG3FlyWDL5p6ZGSPXtVG&#10;ZUWe4SSxY7VmML+Sd4G5V6CDB7Dg02GVI1WZYY2jVrjcvkNhT5YAbaI8qc9c/nXJjKMq2GlHyNsN&#10;U9nWTZ6L4bu9QltLeO4iuHkW1jLKA6yJ+8+bI8wFl7n068g0l7e3dsJZ08x/NVmt7hVm2lt4AVlD&#10;Y5HQjHQ1h+HNQihuIrd4yFWVRGTG2Y38rkofKwR82SPet1tOgv7aG2niXDGJJF+zlefmPeMA5A7E&#10;V/mX9IbgLN8nzqrmtCLcKu735ZJJK/k7b9Huf0twLnWFx2Bjh5P3o9O6/wCAZEutajcMqCWbZJJM&#10;VTa+5DtwAGEuDnnBqusl8dsZvZ3WOQqqySMQyhP9othhyOMfWo5bCVVt4p4hMzRptb7Mfmw55Hy+&#10;namBreWxFyUtmUQyMJWc56nA6L0/z61/EuJr4yVRqq3fZo/VKcacV7qFga4cwjzFbydiqyzLuHG4&#10;/wAPUD3qSObz44y95HIsqt5itcBfvNw3UEcc8d6bbxq11G6pb5MzNvjbdkCLuA+Qe2QfrmnWUihY&#10;5XFq6x7VVgp3KQpYg/PkDPvxUxiVyoc1xu8sNfr5jI4jE9wCz/vcAKfMBPH1NSC9EyTSNqCqzNPH&#10;IfQ5CAMrSAEkL+NEMSmCKKMw4aO3KEwnByxb16/hUkAlEUYEsO4SLIp2/eBcsP8APWu+jHUy+Ilu&#10;2muIJvsUiyNuYqkc5IddoGF/ec5ORwT06VO0kkkizb45Fjk3qRuVkRYNpP3+x4IPpUNkyNcLItsk&#10;fmQoy7UYK26UnBwMfmKckZEEw8qPItZnVHjXGGkIOCFJ6deK9vD07pWOWRNHHLAIPPlaNGtbfO1y&#10;FBAJbALDH55qaSO7aJop3kcq0CJmN9ycbtwPmDdj2OaAUV5oAkexVK+Wy43KIwMH92SDnA6VNBaS&#10;QT5XT2VVkYN5afNHtj4IzD/nNe1h6fkYSkBNySzpezclR5kQfAPmZ5XzO47VJOdUHnGC9mZ158uO&#10;JzuBcHjDk5xzjHSiCJUtw89mFkVkDt5BYN8mQCPKBx/KpYLZWljSS3jZWMAU+SW4HJUEJ+Wa9zD0&#10;bmM5W1JXmuBJcSO020ecFmj3begChh5mAe3Tn2NAW8hTyhDIPLZtyh5cPGU4dSzgKQT0JxTUtXuI&#10;ysUbeb5aHc0B3SLv3YYeXz7GiaC3ijmnjCrtVpIXFuVMZ8wDoY8+qnnv3r2KNA52+hNDb3dy/k3E&#10;szFUgPnLHKrcZJJ/e9AeuM4zTXguLhAzzMzMsWfMk6MX7ZDHHrz+FPv40iea5eFfkWYtKYCCu4rg&#10;52HgHuM59anuYYElWVltY2adVEgbrw2TyV74/wDr12xomfMVZnm2S36zR/voW3NHcAq25gAD8oOD&#10;SXUkn78fbRII+YZI7wK6sq89GHr3p4tESBn2wqq20Kttyy8vk4YP04zgniiTyXUidLXdcBR5saM2&#10;Q0mBzuIzgD1qKlErmjuV5r1EuJpYr5N8O4yDdl12x9SFk55PpTPtMEbxqdSi8sMjqGlBRsIemZAV&#10;wT2/EVPdRvJu2iFD/pH+sh24+YICMk02680zySt5LbleOSMrkc4Un25HvXnVaJonzbFdi8E1vJ5y&#10;7YmjEw3M3lMAxLEb+gOM9evWq7JcKI5JUj3NHbxu0e4At5hbaRu9Oc9easTRoYLmFIV3Fpvk54wF&#10;GRkEDnI7Z96R4Ue4+aJf3eoKkhKKGXZHkdEOfxxXkYimbRepVkgmNybaSWZWWaTb+8OSGkBAHzg4&#10;wDxz0qK5W5fyZXlbzB5zmbyXGMnbhl8wHnHpirFunn24R7dZv3qny1/hb5zlcRntiq8drdJF5dtZ&#10;7f3UPlPs3BsuSQw8nI+teJiYPodEWQl7l2Aju5V8zzfK+8VfKqMf631zg1HG2oiQOl7IyFnDMYmI&#10;VvL453kEZ45PWpJTGPJLW8ahlHytGwXcXznd5YweO/WoXijBZGi2yL5zeZHbsGO6QYP3MHjg9c14&#10;WIidESJVmkijgIkjaRowqtvaNvlJbaRJkDPpgjpTC95MIWxcxrIsRYZkYxNk5UlnG4Y9OR71JJax&#10;FjKIlWPzJPOUW5ZdxUDfjy/lPHNQRRQpMv3FfzGjdhD98CEZH3ByD8w4rx6kdzoiNc3bxfacyJIJ&#10;HU7VlUHL9D+84JHOaZMZoJPPWdW2yTBWkcfN/Dg/L/MnPrTkHkTRs6xp5kir80bIHKx/MD8nf0OK&#10;jaOL/UNHZhmh+ZGkxu/edPvDnHtXDI2ikSQH7LMtqbkRjz88TDqE5PAGMZHUU60uZ0lgeS8+bcqy&#10;SQ3QO5eTyA2CAPbNQyEQKZQYV3TTGPzMjJ6DPz4P1xWno+jxyMZri0hXyRM8cK27fMUXH973BHSt&#10;sHhMRjMQqdHd9e3mRUnTpwcpGj4Yuiul28t1qkDRzyRBmMpKrlicHEmFPGawtd1VLmUq+pRu20Rh&#10;ZJvmXMoY4PnbiNoLYweBxW7q+qtYY2NbkxldysmMhYixB79D6muJvtQZpmhl+zzK+Jfmj3EMkPr9&#10;D9eK/wBQvoz+HmYZFl31zFRalUUUk91FXtf1ve3RWP588Rs+w+Iqewpu/Le9u/8AwCrcXN0Lq42X&#10;Ee24j22rbmdWJlU7M7+u0bhwCcdO9KzTXEs0UJH7yO9kj8tnAbOFDr852nPbpUVr+9S1MUe7y/LY&#10;7V+ZNsZc8uDwOO/AIqAx+ZZLcLFGrNpYEbGEAbnk5BAj2j8+or+1kfiLld3LSy3bLLdwX915kcLe&#10;YFy2AEC8gSZPOe1LKZbK8mzJ5YUxq37uULIFQ8qTL8pHTnke9Muo4ryHcbJZuNqzH7yK0uACBCci&#10;i5WSOJg+mlV3TiaNlBVhuADAiDj057Uw5hVubwI0X9pXCyRrAZI33/Kqj5mU+d/tDIPvTo5tUit2&#10;WSaaVCsARpldVbLHcmfM4PTkHI4PemXCRNdXEcMKI3lz+WrQkEfJgD/VgMP9kc/ypFjTzWkt7ZU/&#10;e4Zfs7bcLEAQw8rIwTkEdBmmHMSXN5diRH8m6kaKIvNby+cswBk6hlkJzt5wcg496DcXiyzSJNM3&#10;lx3HlsElKyqW+VSvm7g3bpg1ALIR7dsW1GEBg863Ztu0HKbvK7jpmkszEkZiRE2+XbyvGLbvufni&#10;P+JevGcrzSDmLMrz28plimuI45oWZvLaVVIWMbWG6QjGcjBB9MU1DOk7QmaI+cIVYGVV3AJv3D5P&#10;f0qtDEiJJZGG3V1tA32eVGXIaRirr8gHRSM7qfMLMSzeSLNlheT5Um+YHyhhgDJz1xjBBFAcxKNQ&#10;uBE9qNUEci2sflxtcphd78Ln7pyOQPalu9RjiguZJb1YY5bfe228DxBzIFzgyfLnB6EVAcRyrZmG&#10;zb/R4d0UithlWMsRgyduOg4qS2eKd1eOGJdsltC223ZuCC+eXyOuCM9R0oDmCa9Ylo11GI/urhoN&#10;s5/efOE+RvNxkgdM1JDqMF1PJOmqxyFpJHZ1kAblAq7tspzyuAxAzj1qK3acosm62VZFXO1cfflL&#10;A/of61GrBrOOO4jhl8nykWRYiG2tKWzlfx5HPsKYcxOl1dWsUkF7ND8jzPJ5quRInkgBwfMPB6de&#10;tPiku442cNIjWs1qsirIwZAsfzAkscge5HHWoLsb0kuQitG8ezztqldrzHltycggevNLe5t5pnKL&#10;Gz6hKWZYxyqx7QVJj+gOM8YpBzE9gl0wgFveyGKSaMHzEZowwUtztkO3t6YqG2kuEghhQyR72Drb&#10;rHIrJmXdhT52GGOeO3PWnXFqVmN0dNUzK0haSPpIyoN3HkHB59aF2pdpG+mMY9qlFkjGUYRZ6iDB&#10;/mO1AcwSXN1Nbh4tVuvLZ3X5lbzAS+QP9dzx047U6a61YbYpXuJZM3BjVQ6uecKyfvFLDBHHII6H&#10;NQ2aqREwt1kVbiAzR/Z2BZQpySvl53dPmxj6UkEEAtLcPBuVlhaTbCw+YvuBQ+UcH274oDmLTXDt&#10;eTuks3lOZEFwgn3RsE+UMFchxn5ScZz3pYbq6ypmMmWuofNiZJWVSAPmBE3AzjryM1SuLUxKVnjV&#10;mDPv8y3OZFaUYOTDg9x+NLNaRzWUltDAsirJPFGrWpOPmBUfcwCMY6gGgOYsRJfIFszcTptmhCx3&#10;DPgbjllIZnHXHIH41G0kj232VZEYIzOq/aEDKXkwBynt689uaWFYLmfc8NoyLeSKwlDBosDBU/Km&#10;OR0z+BqvbRw3CQFY7VmkktArRPuYYckgqJCeOueCOfpQHMXTqsrobhdUjkY3UpaKa4VQ6gEZIJH0&#10;OMc1DPqEcCray6isflzS+R9ovAVwsXChjLkc8cnuKZC4kf5orKRFm5WTczIzzDBx5hOMe44596Vj&#10;5lq08f2dVmt53U/Z32gtIq4zu/mD+NLlXQOYk/tYW9xvfVVWSK4RJCsxDRgQnBIMu1lBbHPXOO9O&#10;ikMlmsFpfwiTZEsRSbj5QS3AlIHOMjIIzUFzHcSQTQebANzSMrJ9UQj0Iz/hk06ecSz/AGqS3jVp&#10;FuWMkcbLlsKvOB0JGMEEHPeqDmJLea4mgih/dll+yqsDK6yJIrMzDO8cgZPuDSNJO1vb3DXMnl3E&#10;UmWjchW3TAqSGcYOB6/SkVXjvVT7Kg3TzyRrJGu0lIgvB2Zz7gdBTNOItpbWBQi7bWL/AJZjnJZm&#10;z+7yRgccc5oDmJrn7a9rJEZZLiM2bGNJI3JffJj5W83GeOmew6UktxcruU3twWWGQNLCsitjaoDE&#10;GfrnP16Uy3shFNE0ekYVmgSRE5wpJYFcwdPxprAukn2i1w+1AJTbncVMh+8ohHJ9jzQHMTXU2pM8&#10;jW+qTsSrNCFjfDr5eM4804+b5fr74Bkhu7s3Ty3BugqpEZJED7ohsJPmL5g4DY5IyM4Iqo+yW2z9&#10;mhZXtmSNlgYqjNP7RkqMdj0NPubTz5ZYoYmV/wDSBbyeSQ6dAV/1XzLxikHMS2s91FbqoWTcGhlR&#10;l84LKDksuPMwjDGcjApiC5uIYrBmuJA9q+zMcvmLmTlcibaTgBuOvWq9zBaySt5kUar+8LKLUqY2&#10;WEdjEOQfm4P0qaQq4W6lt45CIY5WZbZshRD82P3fTOD3x6UBzD5ZLu4gbz7uST9zMGWSTqAcBhv3&#10;kHBGRkCle6nWb+0Ddxq0O9fPjnXgIm0nGwH2OM/Sq8vkC0+0TJZN/o8O2feQWOUyeSmTj24oaNYx&#10;MY0tSVt7pvMjbKtucKDlZMgkYyM4JzQHMWFuWZY7f7fHJG1vESrXoVo3yWG3DBgfQ5702K/E93bx&#10;nUVNw0Nv5kclwPMOQSWGJBu9foahluoYopLp4LNl8uQJNGrFtoVRjh+oz3z0xUsq/Zp/sx8geVMo&#10;G63I+VIM5HJ9c9BRZBzDYdYjuLaOQaxGEuIUdgZP3ZJlLEMHlG09+ORUt7NLJAskMnmbZGeaJZGd&#10;mRpsggeZz8nzcbgR6VXSW7shBcM1v5lqoDLt+V8RenbhuoqS3RIZ2hSKNdnk/u1RgpUQ7s4xg447&#10;cZ7dKYcwup3dw8c10bqGTKXJ8+JX+67qFJHmcqxqS+3xX1xay3k0ZMm6HbNn/lkF+XLgjk+/PWqi&#10;2xayawe1XdHBao0bRruCs244xGTj2PFWFeG6kuYGtlmEjsPJ2gK2ZVC9ImOePTrQHMS3H24zK1xL&#10;MzpfH995Mm+IRp1OJRuXnGRn3zTILySOdGmvpo1+0RbpIVfYCE5BBm6dD7GmLbSJHL/xL5ArRzsr&#10;KoZo23BSGBt+eKZcCPyGkawVHLTCT/RyUY8L1EQK9eCelIOYmhfWI5Y9t3dMyzQrcRqHbAy2SD5j&#10;dOM+gPOBQt1dPYSSSNKnnKFV9rtFKxl6bRL8rED7owe4NNkhRr6QS233Z5JBIsRLMqw4HzCPBIOP&#10;w+lRpauzrKtvueOaNrhfsxIkUKeWXyuo68fWgOYmuHuzb7StwjLHIk0cZlOw712yKzyAMpx90nnn&#10;HSnXb30jzyRSzK9vOWWaKOZc4jAUn99yCcr9Qap2kUMEsTqY2ZZ7YRyiHhgztlcGMEBhjuR8tPMK&#10;2rNKwjj/ANXF9oa3ZMMZSRuPl9x9AfU0g5ieSWeOf7SbzAhuo2DTSD5MRljyQTt+rHH8m/aJbQZ+&#10;0iH7S0QbbcBt7MxOOFHQc8/n2qO8igGQkenxyTNPjdJgY2DG4Fl4OcdBx2NBMNv5kiLDHGt1CF3F&#10;iBtiJzuEgyAe5yQOKYcxM95cM7PFeLLJHOxhmt9QUOVaQKRw4yD6EVDPqcA+1TwahCY90ol2yZKZ&#10;kCAMqy9Md8dqdaIrXMNlPBZiaS4hBaGFiGbBfs5B9Omc9x0piJcTCLyFt9zW8fDQlSGMpbHJPp60&#10;BzEs2orJO1udTjby/PEKeeCp3AKpRjNkZ6YHB7U64ubm3vPtcNypiaOVY5NzsqN5e0Z+fgE7hkjr&#10;61DDKZLkhjbyJcvGrRbNwB8xmGD17dOnvTVT7XZpb28QZmdf3e0kjdcdgQcAgDj2J96YcxPLcXka&#10;ziO4kk228wjAjlZZ1L8DHmhgeo6YOOKlnaeF5niuriNJI3dtjSAHag2sA0jAgjjBB78VVsRbqmAI&#10;9qpbSyJ9nznIO4/LH0bqcDgj3qOCJFgewNvbq0drHuhmQrwzMQwG0YGOM7vypBzFpTJGzwGWP94y&#10;eYpmVfux5yP3eMc+nWmLqFwIWhOqCN4oYURJLhByWB25OAeOaguPsSfanSGzYRtcBVWXlTtwCAXO&#10;QemMc065j8m4ktyloyqqFoZVbJVIvQyHnJ7D6UWXUOYnuL+IRTCW7WGGRUbi6DxKzS4JwZOMjngg&#10;cVG2oN80Zv42f7Ozwotw24gy4JRhLg8DOM9qdbvC88csccCr9phjfbbOwXEZfJyxI9+TzUVj50cU&#10;bs1uqvFD90YIOWcEfh7UBzFr7fDcCWZNTikZzKfMEgUlnIC5CSnk84JwDio5Z7qO2uLS6kh+Vbrf&#10;HLG/z7lCo2d54bgDBIzUMDeZHbxzRxP5MlvF5kcZVguS3VeR16j9KR4mkUSSRptm+zxmTykKNvlJ&#10;5DL6YP40BzFp5bqMtcmWRPIvkWTbIysqrBhg2XwQM+vTrS2H2xTbrHeyNDu3HzldkBjjzjKyELz9&#10;BzVec/Z2ZjEsbSXVw0m1cc/dUgmMd8Z64p15akTTXkemq0m24fcnSXGFJBMGAc0BzBZSXcEdpFvm&#10;XaY2EOyRHTDElcmbBGOmOnB9amhmu5BbJ/bNxhmVdxVtwbzMkEeaei85x05ps8aJdPFJpz7U3mDd&#10;Dh0Ii/64YIHrUMZjQrL9njaOOcmSP7O3aI4Yr5eVbP4EelMOYmSfUmEMU0dzJIIWyib1kB8zGQPM&#10;UspXtzwMgnFLNJPI106SSMkwnEFwomxuBG1XVXwwI4yADkVFFBFEII5Lf5V8kfLEw2vjO6M+V+OO&#10;O9RJZqhhjuIFZlZElU2hUvmXIP8Aqtpz060g5i4Lq5MqsfO2yXjs0MqytsIiPKsJsYLcc85PNNtX&#10;u45IrEXVxiO4VI0uGbBGwkghy+COcEAfWq3ki5sIYI0WYtmOPNsTyJuDyn3tox74px+zXMPnulmy&#10;L9oO6TcrLw2FOQnTHvQHMOhe4ltobdJI28nygjeegYbn34xt6gc8Hp0p/wDaRmhS4GqQzJN5xlik&#10;uVUMCwAI5B59vSorVY3uLcxxWreZcRsrxvv+VYieQJCQQR1BBx1ptpIhWEtBZsqui/MH3RsSzf8A&#10;PQnHTv6Uw5iW6v1xHDLqCiQfaBClxdgl8EKFDeYCe457iluNVAaRxq+0tJNFJ+8IIwgUblaXBz0H&#10;rUMa77ddotys1rE0e62bnzJ+md3X6inOs8if623UiTzEZBnOZs4I78r7UWDmJrmb7RZuun3kbSct&#10;GkUzYZRFtAX96QctxwSc9j0pReyOySJPGyxzRsuFdZI1jhIY/fHK5wR05qBZUluPOWGNGmg3DYrK&#10;GZ5lGOnOfQg8gelJiRPMj+zqWNrdzRh41AY79uV+TPT2NFl1DmJQ7JHbvPdOkUlnb/MkhC7g7MeC&#10;y4OPQ066W+NrJBNJNP8Au4Y4w0T7wGbflD5uGxtzjOfyqOMpb3jQRqu2OAL5e0AFVhOQf3ZPcdul&#10;Phthb3Sp/ZDqouFVlQgtHiFiCM24yOenvSDmFmurj94zXk3Tb5sAfg+YCCVM3cA/Wi8m1ffcNBqF&#10;w0gRmVIVdg6sy4xiVjyM4GOx61CP9Rvns1WRWiDt9nY7htJwQIQQPWnJAjBYpIY2WSO3VG8lmC/O&#10;xK7hHxx0z0OfamHMTzXlzHPdSNJcBUkmDTqGKj5AFDqJOueOhz04IpqzXKR+VsmRoZfmVXm2yRGL&#10;7ylpMIQTgjOKrPbPcQsLeNvNMWY2EJ3OnmKdrr5XP59qZeR2376YBV2xzSRMtsV8s71HQxA8cqcH&#10;vSDmLcXn3C/ZHnmYLbwfvhDKr4BcnOJiPlOM445pk0l7dxE3Fyzs0MRYSSfcYyYyN244yORn8KZq&#10;4EUlxcPAoEfnvJN9nYeWrBQDny+gOeRmpLlIUl8+ZbFGa4hVZFcjPDZPLL6eg/HpQHMFzezqJtTF&#10;xGnmRybnjuFYHLBQDhQecfT6VJdXbZmI1HzFj+aCRb4LJGyx9sOD35znOKprBsgcCK3QLaxK3l7m&#10;Us0pJwRIOOM4JwOcYpzyQyIwkisd1yq4mjjZtyvJtHRzzgDqDkGiyDmJ7nUlju55LfUY98fzSI0v&#10;7xMQ5yQJRkZPYfpRFqlrG8cDatD5KmKRVa4HlkBD/emG3Bbt34NRXfnNuQ/Z1bfdbt0JXHzBBjJN&#10;FxPJHK0r/Zz8skUkTLkHJVCe+OnbNAcxYmknEEKw3MhXyY1kaPzGMMm/pzIAw9VHPHFE0946yXqS&#10;TLJHcylXjEyb8lAAf3ufmUde/tVW1ECam7eTHHnURF8sPBXyzlchf+BZyR6UiRrFPCTHEnmyQoZZ&#10;LdkV2UMWB/d9SBjHAosHMWZLiS2uDete58m4lZZJ5FBO1OjHaT34JY/WkgmltbiO3N55KyXEe7bc&#10;qRlRknIA6Z71WuILdYxAYNPWSS3lJRpMBvnGFOXHY/X2qSZkhDXMQt41N5MVaTJBIjVQciQA/XBJ&#10;96LBzE9pfTM0EhvA7ecqtJb3q7njZycEBwCMeoqtb6nAbdZl1a3MMjRiVvN+UFpT8rBZfl4AOcU6&#10;Dy0nS0FvaRyRu7/uoXO4pEM/xYP3uwHIPJoh8weS8H2f92tucNCVPEZcqQST0PrRYOYkj1FbndDJ&#10;qEbShZEjjkmG4bpc5U+duORzjB46Ut5cXT3E09pcI8VzFILWTDSKSXACf6zgkdMgH+dRW7kT+QfJ&#10;kSVo3CNHuwVjzwfoe/50WMLXENmscO7asBYKp3IQGYgb1OB0IHbt3oDmLHmSTXz+UV8uSS6kVo2c&#10;K+EC7l+c4O7g8VDbXF+IPOh1G68+G3xKoy5G2JVOQJMtzxyM1Eozp8d75ELf8Sx2jfyQAWeU5Bwm&#10;32znrUt1BHe2zM1qJgofbJ1ZFLgYIEJGM570BzD38+1vJPn8sKsKMyxyhJMLyc+aNrDOORkcdqWC&#10;4vEiWN9SuI2jht96ybsALyzA+dxxyRTbqJ4oZDLpjY8yZZlaP5HAAXIIg4OOmabdxobq4jhhWNtk&#10;wj8yEhh+7wFH7sBh6r1H6Uw5h5m1CK3Mb3E0iNDDt85XVWy53KTvwDjByDkcHFPuri6aQOtvdyNG&#10;jySW8vmrNgydVZZOpXBAOQcZxUKxR7mlis44/wB4q7Vt224WIbgwMXTvnHAptvZIghCxYjYW4gWS&#10;1ZthUn5Awi4z2FIOYsTXN0s0xgnmby1uDC+yUrMh+6pXzQQSeMgYNNaa4t3EkNzdRiSH5vLaVVOy&#10;LhhmRu4xg57jFVrCOJIykarg28MrR/Zy3PmHJ4j5BUYPGRikSERxyWa29uG+zFlgkjZQQ0hKsvyA&#10;dBjO4UBzFpGnSbyGkiPnLCrK0iKDhS2R8np14pq3c/2V4F1ZYpI7NTGpuV2gu2VGemCOR+lQuLNL&#10;mYxR2bLbySHak3IPlDBAMnIzweMGnIhheKxEVmzfZ7cNHKrDcqpkjBkPTjoKYcxJd6hEsN073ixx&#10;yQlnxeBo9xkC5IMmBkdximy6iNskP9oR/wCpuJITHO3z/vAgKMJepGeM0222XLRtDHAqiS1idVt3&#10;bAJLjq/4Hn8KLNZSI5VNrsk25wu3BeXcCO/Y9c/hRYOYsLqMFw0kv9pxzM0kjMyy8klAq7tsp78A&#10;kDNQpczWyyW9xcRHY0zzCdWIkXygoYEOflP3eCeahiO61jSeOOQxtCiyLGQ21pd3UfzGPpTrrcyS&#10;XRCtHJGEaYRqVw855bcvORz70rIOYsQvdxRFnaSNrS4tRMqyMrIET5gSWIIHHU/WnWTXKfZxb38j&#10;RNMgYSIzRhlUvztkO3p7VDqISCe4DwrGXvJ87VHRUwu0mP6Z5PBFPngdpmul0tWk/esXU4EhWPB/&#10;5dzz+NAcxHayzx21ug81N0iutvh1ZP3obA/fYYY5GO3NS+feywR+Xq1xsZmVTtfeGMuQCPO5O3JB&#10;x0Bo8tftKxtph8sKPLEkPzIwizjIgwQPzqG1VT5LiFZFS4j86P7O25gEbkr5eQw45xjrQHMTTXGr&#10;4EU32mSX/SNiRq6uW3YVk/eAsCMfL3HQk057l3uZmE0xjl85FuEE2UYJxuUPhx/Dnr71VsoIxBbe&#10;ZFuXbAz7IWXDk7tyHyuD7e1NmtvKiWK6iVnHEnmWpUyhpRg58oqc9PxoDmLkV1dI6s7SbmvI/Mik&#10;jkYIwQ8hlm4G7A55BNMj+2RhLI3UwVZ41jjmdsDOSykOz9++KgmtzcWjW8EPnDdcQwqbUnB8wbR9&#10;zqMEYyAcVNAsF06tLFaPGtzNu87cGjwpG08J3Hv+NAcw1PNlt0t1aM+Vyii4QMC8nA5Xr+Iz25xU&#10;39pyzx+cNUjk3TTGWOS4VQ64xnkg89O3NVrOOO4+zNGtqzTT2gWSNixAAJIIEhPB6Hgjn6UltJFI&#10;kfmQ2UirIqneGZkZpM5x5ucYx3HHNFkHMSXeoxwxrA2ohWjacQrdXgYNtUAKreZnrxycZNOOrLbS&#10;u51ZY2juGik2yHcoEWAWVpcEZYjk4Oah2vJZ74/s+Li1dkY27bcvMBgkt/MH8addCWZJIvMgXfI8&#10;iFVH/PRVx78j2+poDmLdtcgWwNndxtIkkIjjhlciRVGGA2ykLg47jBqKN57iGK1LzSxtavt/dy71&#10;zIMrkTbT8vzcdQM1TvGivruOaa2hXzI7iRpI4eQRxu+6eQRn1461MwWQx3bW6y7Y1mLLatwBCd2D&#10;5fToT1Iz0phzEtw91NbsJ7uVv9Hm3CRycgMFDLv3kHkZwQPanvdyw3P277Ui+VvXzorleFSPaTjb&#10;nrxjNVZEtTZrdSJZMBaw7Jt5G4lkyf4ecH0/KlaKL51hittyQXTNJGxdTuZQD8r5GR15wSOnGaVg&#10;5ieO7Zylu99HIpt4/la8VWifluMMrDH9aZHqBnuoN2pj7R5NvuWSZfMOSxLDEg3dj071A9xDEslz&#10;NDZuphkCSqrswVQqYOHPOScZz06GrE0Zt2aDFvmO4x81uVyqQA5BJIxz6UWXQOYZBqsLwR51SHy5&#10;40Zj5n7t280sQweUYPGTjkVLdyyzxq9pMsqrIHmijkZzsaUHOBJz8o3cZGPTvCZp7TyZvMh3WqgM&#10;uzcrYixyPo3Y/hTraNYXeBII12+UAoQ7WVYiScYK8cc4zj05oDmHXd1cPFJcCaKRvIuD50SuMK8g&#10;C5G/lWxT75p0vZ7Z7yaPMrtCFmOM+Wi8ZkUjn0/Gqy2heKSzktl/draRSRtEu4Kx3HBEZOPQEVIj&#10;C9M8BgjlDzEGH7obMo2kYiPPBPTrQHMSXH295Vlnkl3rfMfO8iXfGEj25YeYMrztyM/rRaXdwkqt&#10;JfzRAzR5kjV/L4QhgR53AyR/u1HFavFDII9Nkw0MrwtHGG2t5oUhh5GecdR2pl4ITC0hsY4yzTeZ&#10;uhYxlsgZz5IK/U9PemHMT276mJI2F7cSbJ40uECudmA2f+WjdMjOfUfWiK4uZbDErTIZNiiTa7Qy&#10;MZGyABL8pxgkDBHUHmo5IkN1IJbdWxcTSeYIW3sojUAgiPBIPcdh2oS2AcM1t/q7iNrpBakiQbCM&#10;lfKyGHtzikHMSXM1z5PlbbpW8to5o1eZmjcS/KylpBuUgA7SSfSi+uLtjcXKyTeZFPI0c0Uc67vk&#10;UKWzKfvc8+xFVbWKGCeFz5eVlt0DiEgOpDZHMYIyOe44p0UaRzRzMsa7pIYfOa3ZQzbm+8fL7gfS&#10;kHMWZJp1uPtIvOIbpmWSaQZG2LJBJUnGMDJJ+uKbFPLbuscl2sKzSwqypcKctyxHCjkA56fnVeeK&#10;2Vdix6fHJN5/y+ZtB4TAOXHBB6YH0p7tDA8lwsdvGgvhtZskDbEB94SAEZ45z+NUHMTrfSmVX+3i&#10;RluMJNb3y7mjaXoQGAPHYjqe2agj1GIwzSJqMLRySOkjRyZ27pioDBZeMqM5xRbIGnhs/s1mkvnK&#10;cpEzBikW/wDvY5/DkHmi1WVxbmEW25Y7f70JU8kvtwSe3oaA5iWXUlmkktzqqyMpnWONptxO9hgo&#10;fO3HIHTnIHA60l7czR3U11b3SmGSCVYZCzsoYhVAPz5G7nGQOfXrUdoC08YYQyR3Pk/u9u7G3c4w&#10;fx9KLKM3dnaxQw7vmi3RqpJUmR243A4yBnHTr60rBzFq2mkfVFjygWS4kKmPcFcpCFJHzHDBuDxg&#10;+tQ2kl0saNDqF0txBbp5iq25vkjwScSAnt1FRrIHtY7/AMiE/wCi3UgdkX77Ntw2Ex0HXPpTmRbm&#10;ybfaeescchjfOGRcKpPELcZ/SiyDmJFNxBc+Zv2iO3gRnWORUcfeIP70bWUHuOO1EFzerEIY764V&#10;xbx7o238jeWJU+d128nscU24EkMEinTCCssgkBXKuojUZyIMqabJHGL/AMuKJY9v+r/clSv7rop8&#10;oA9eR+VAcwr3GqC0kb7VNJE1qDG0kb7CWkOVJ39xjGDnHTNSXlzdhcxw3DSRrNILaZ5d5XdgFXWU&#10;9RwOcHrioLaMKkbpbJHIqwrtW1YAYTLAgxfdPUelItmqxpsh2xPFGsO+BnWNhIThWEXAIzjIxzQH&#10;MW5p50v2kt7m4ZVkle3Zo5D5g2j5GHmhs543AYNR273KtFPHPPGssKo3lmVFIEeQRmU9G4xz0qvA&#10;sXzm3Xb5lv5jRrb7skTdeI+cjg8Z4pyKBI9sLaBS8MrrDJGyq6tLww+Tt65oDmHQPPtWMyw/6Tbw&#10;qd0yruyS2R8n6Yp0d7JHGbf+1BDtsmaFTcLxuc4GeFwfyz6U1Y7YXoWNLLbC0bNGs2GVvJzkfvOo&#10;J9COvWooEMa2toVtN0lrCvlzKygjliMGTHT0GKOVdQ5ixd6h5UdxJNdGPdbytN5d2rRs4KruK+Zj&#10;Jx1GOtI9+qsYxqcJG2drdo522ybVCgowlPJyeOtMt/LuCksEVuqqturKls5KiR8939vX04pI2m3N&#10;LutcOWztXH35cA+3T3/rQHMWI9Ut55WnOqRyMW3HdOA2Fi2gHbKSRnA3FevWmW095ZytbXVzGGju&#10;N8jTKzK6LDgsDvIxnKnniqrt5lo8EkEMxQHy3WM7vnl9hz07c+1S6kSVuLpF8xFhk/ebA+Q0gX5t&#10;689+/OKLBzC6mxmvpFbTk3CVVkiFwyhiZAdwXaQd3Xr2zxTI1m1SUQw2as32hnRZFaTrN90HyzlT&#10;jsQaJZJo9WazMCwst7E8bSz7cY3YXIhwM9QSea7f4O+DpbsSeK9QtLf7LtgMEqsSN+/fjaItoO3r&#10;wMdayxFaOFw7m/kvU6MLh5YrEezXz9OpkeKLGDwvYyaeGhP2hrppN0O4FjhQCfLJU84PTNc/eIIx&#10;Iyx7o/MlB2xcoyRhenk++Kn8aeIbfXNS+3y21n++kO7coTKtN0/1Z9Pfis2aSC1Z2eyi8lmZopo2&#10;X+KRRgjyiCPfnpVYenNUk5bszxNSm6zUNkWXiDzsGhUqTMdywleRFs/55cNz7f0pkKQlvKFosjG4&#10;H+jyYJLJCMcGMfnzz6dagaa18uaVJI1ZoW+YLEE3NKFweAen4Z9qLyWGQzETZaGO5dB8u4ncFGCo&#10;54Poa2skc/MWF+yHTI4w1rhYYArTWoJTLFjuGzjJHJ+lMxYorFodPjhkVGjLIu1GaXgqREcKcHIP&#10;FKL9re7ZGdYcRxxs1qFOP3ZY5jJQ9eeg61HY3C7oRDqHk7poVfyoflPBk24EmRkc+o5qSieSWzAl&#10;mijtVXbJ5kZbG3Mqg4/dYIz7YxTJWt4nknW1sZI5Le4V3EhUbSQCMrERkflTItQiPl3RvZvMICyO&#10;hj5R5M5JLjPA7gketE18paSG4vdyyW6rHPtgZGJkJIZTL1IHUEfhRyi5rF2O8tYGaG5sbV41mfcr&#10;Sb2XEW0Nt8sEjHHfpXVaB4ot7RbRHkt1MdvG6tvbY+yM8YByCN3TI61xMt4sluyW8hIaOVxGskYw&#10;pbaAB53I6cZHSp5dX2wyPaXbKEt2X/lipVgAOf3xxnP4GvleJuE8u4iwE8PiIKSkrNNXTR7OU51i&#10;MtxCnTbXU9HkXTr+G3je9gK+ZGYWePlDsLYDH/E1jXWnz2kkjxwW7N5Uattwu9uDhscZOfXmqui+&#10;NlhvpE+1P1kEtvNdRbWxDxjMp6HHGOa37K+stZt4Xso4ZPtVvHFLbrcRf6wEdMM+71HAI6c5r/Nn&#10;xm+jhmGS1p47KoOVNauK1lFb6fzLy3XQ/onhPj3DZhGNLEPllotepi7mLSTR2wK7Ziq/aGyp2gYx&#10;t47jrzUgYu2PLUfI6s7QtniMDcfk69M9Qau32lyK7SQJCrCF42jmlxnMmO8WCM1nXC3NrHKZIY90&#10;cc7r8xbcpIUfwevoelfx7iMHicFU9nWjZ/136+R+n060asbpli3KKkdvIY9sYiaMeV91VjycERnI&#10;9s9+1TQQ+WYYsbVWOMqyxAjlSxGPL4xmoHFoLxoGgtVXEmB8qkEKF4BSl+0C3Hl3NtGjLlVZcMrB&#10;YxzgxjHXGBXRRJl5Fq0tidgNv80ZgYeXEccEtx+7GRz0ot7S2OnR7YlZVhj+dUDsgaTJPKA98EY7&#10;96QGGBWhW4C4kk2r+7U4WMdMAd/UdO1SQCOSWNoAjt9ohRkCjGPLDENgH37ele5h+XQ55lnUIYGk&#10;bzY7FmaSbKyRAbgTjAbaeelSBbSItHcRWjmPzsKygOyhQpH+rwSD071DFeRSwskVwgWSYn5VV42B&#10;fA43AqSPapY7kiNpIdRZVNuzbVX5SXfGQd57j6da93CnLNaE+62t4vna18rJCufURjgjy8dPpXyj&#10;8Qf+Civijxb+05Z/sbfsb/D7Q/FHi661Y282sa1qsltplvNFCZJACkeZVRVYuQwxtIUMa+nPGmp3&#10;Vt4d1BdJ1U2s80My29w/lbI5gm1SQXA4b2GeK/AWx8b/ABD+EfxJbxNpvibUtA8VaHrFxJHeQzxR&#10;3EE65j3I4mDqwOc8n8jX754P8G5PxNi62IzJc9OlZKCbV273baa2S27tHm5hUrUaK9nu76n6sfHP&#10;9sL9q39gn4heFvDX7dfwo8A33h/xGyLpvij4b6jdS+Q0ciearQ3UauxTerYwmQ3ysTkD6w8H+N/C&#10;nxD8O2fi7wnrdneadq1vHJa3UMzOs0Mp8xXUg9Dx346V+B/xx/aa+Of7SHiOz8R/Hr4saz4pm0ll&#10;itX1G6if7Mqjc4SETKse4gZYDnAJzgCv1o/4JEzeMNP/AGOfCdr4lnkZTcXE1gjPErfY3llaMf63&#10;jkswBwdpXtivrPFTgnh/I8NSzDKafsk5qMoXbTTWklduzT0aWjTucuBq4itTcazu0r3Pp9bpRP8A&#10;8fNu0vk8kw7WIMvPXG4cc1LbPGIAbaG38kyysY4TgL23AdsH09aiTU4Vst6XHnR5hPly3Ee5Msc9&#10;ZOMj3p0m5d0cCiSNfOmVlkQ7QV9MP9Dz7+1fj1OyidHyFt8xspa1x+9gHnR3DO2ApIP3ckdePemO&#10;iyxKhgjTdJbkARlRnceB8g+o9DT5JXlSURi3XzJmfy2m6MseO8Qx2xj9aZIzLMsdxbwlfOjSVXXc&#10;AyRknkoO+D9amry2CPYYAl4u2cqZGXy2PkbSS0vGR5fcDOf/ANdQSlZJHSZI1Z2xtaPIfL4yD5X+&#10;feuA/ab+Ndr8Bfgx4h+J0GkWt3caLpou7a0DBfOdFyqN+7JC7yMnBwOfevgf9kn9rr4U/tJ2vjXx&#10;Z+3L+3V48+HWtQRpL4a0HwlqBsrHy9rtmMR27ec4faBGxyRgktkkfUcJ+Hedcbc88NOFOnHTmnfV&#10;72SSv6t2XqGIxVLBU1Kom77WP0uvYI54TPMuN6yo7bWH3pl/6Z/7PX+dE6ol39oaOMM005Wby1ZS&#10;wTADED0OQa+Ef+CW3/BQTx38YPGmq/Af4m+JZvEC6fax3mg+Irq3gjuprUTbWS5C8MxDxuGxn7wZ&#10;icZ+5o7lvKNxG0JjazeRizfJuZscYBAP4rwa+H4s4czLhfMpYHGpcy2ad1JdGuvyeqOyjONWmqi2&#10;Y2aCD7S0apaZURsNsYV02x53DKHcOevv0qCE2OVEsdmHUW4Yxx4KNjIbb5fAPfnFT3lxEFUm9AEc&#10;bbVYKwGABlWDjjn8aaLpoJG8zUGMa3BHlkAbVjj5HLEGvg8QdcUQK0LOlszWZbbHt54YZY906nmq&#10;ke1oI1WC3Vo7dR8szA7TJ3Bj/wA81bW8ZE8iG8bMW3y45Hjww8vPGZPUjnJqp58M0scYk2ssca7W&#10;EW+PaCTyJe9eDiNjphvYaBbSXj3DWlqsm2bc6McSLwAQ4A6/zqCSWIxskc8YLeZJnlmBxsII/wD1&#10;1OLyPzftG47ZISFk3xsoLMT180Yx6YqKW9ZWfzmba1ryEmjUqTIeRiXp9DXi1dbnREjmuLQrNue0&#10;ePzpDNH5IxnYByO31pTHKGW3a3RjiJEkSRh8wPK5AJwcelWIIv7SaOKW4V1k84C4klj9eM/vBnHp&#10;z+FaunWjaOEu5LVZPLaKJpmmDbyFbjiNjkdevSvQyXhvNeIcZDD4Wm5OTskk236f15mGKx2HwlFz&#10;qNJLzsVdK0do1R7+zG5o22x7mdeZM5bCfkcc4qXW9XGnQsbZl86O3ugu2E5++BwDGQc5wePSqup+&#10;JB5Fra6W1rMI/K3YudzOpYsekQbGM5B6GuRvtZF8++6igZXgV4nlj5AkmyD/AKseg7dD3r/QjwV+&#10;jXTyx08fm8E56NQ0ai+7e0n57Lp3PxLi7xC54yoYV6bNmhr2rfbbme5tpIWO6aVQsW0MFjC9DF74&#10;wKw7wstvIyQ8xxSs2bfLpiML2iFQm5imgW8gsrWX93J5yRyLyGkxwRFwfTPakeezvTIi8ncV2+XF&#10;u5lCnqg6jPvxX90ZdleHy2gqdJbI/DcZjamIquUnuWJFjttQSQRiNlkd4/vAblttuOYsfQZH4dKf&#10;YQ28cyw+Rbx7ntV8uSFdsictkYXHPOR6/nVO7vYWinna4WRWE204jK8uq8+hxnpgfzp8kzWxeBvL&#10;2rqAWNtwDhUQ/dYgAjpxuPNeionHcW1WExLJbRWLMskQysCgNumB2Ovlk+v+NPA0x7c/Zo7JWeOT&#10;Yy9CpmX5WxECCCO56d6jN1FJd/Nelm3KcNCvmDapfHEvOACQfaliuTNBDZ3OpyTeZDEoO1QQzvuH&#10;BfrjuGFHKHN0FvHtrmK4ZYrWSRdwkjVvmHzgbgRFkgf5zUrXEZuJLuOyslZpJi264+TcEC45i4z7&#10;45qA6mbmKO4W7kmZjGJo/Mh8xR5p6Zk7jAxj8aQ3tqUnmjvF+ZZD5i+THv3sMbtsvbnnHFPlHclt&#10;3sYYLh4LS3hj3xF0jYqU2oxJ6DcMEZ4PFKLi3hEafbYMQeXEyqjSKwWJuoP19BTTchBcW7yss0kz&#10;N83k/OoAXhjcc+vah9SjiSSKW+li/wBIlMc8csa4xGAAR5w455HNHKhcwQXFpLFbwsbOTd9nNu21&#10;RtxvZtpGSDzyOM068m82CQSWqeYIptzC4KiVSfvDCkMQODnGffrUcrx3NzKi+X58clvJHtuovmwv&#10;zciXqSc5wR65qOS5kkjaOa1jjW5Utukk+VQZs7gVhPB/TH41Ng5kXLmRgLiN7TZ80hwwaXZtiC/I&#10;dh+hHHTrSx3CWd692oiWNriHzh9n3KuIM7SDGSMHoewOKgv5J5pLi7aGB/MWYM8cmSGZwqkhYueQ&#10;eSOnqahv5oVS6mmt7TzVuJQWkj2nCqibSfL465HTr0FVy9w5i0kCxRLsjV9scEcirGAV+VnyP3Xb&#10;ORxTogEubdhFuQyQKzLbkHgFucRD8P8AJqrcSQ2ckk8djDJbtlt8LLlWWPGeIsFece1BubRHa7ia&#10;NQokJcRxDG2JQN3yjuxHHajlDmJLO1t/lt5Io+Vt4Wjk/iXzGbPzRjIz35/GpMWp0tlaCFdyXDPH&#10;NahmiYyAdNvIHQEdvyqujQecluZUyJFK/MmTshDDaw56+5otryWM2nnMqyizXe0LKsuXk6lWCZ/+&#10;t1OaVg5iS5NnHFJNJb2AheKYyNHGGXgKu9cRZU5H0qWQW0U8ksAs1eNmMqqcKcQ4yrCIDkVUNwJY&#10;2aHVWWST5fOitwCN8mNxXze+Pf8AOpbzUVlkmuxeStJG8rxtGyZ2j5P4nBAz2JPrSsw5kOjntIrq&#10;G8t4LCRVYn7xGP3XIO2L0PWkt3t4rWO3FjayRMsCmNroNvX73H7oZx6Z/CibUFErR/2izQMs22ZW&#10;gbaThRuBlxgE+1EV1GABbT/ek4jWWKNfkQZ2/vsZJ7cU0guFsbM2dpAht41MjeUysyqP3u4KV7dO&#10;uBTJL23nhM813a7bjYx8yDIDNLzy2cfn+VPtboLb28UczqYIV3jbCCp2lt2PPJ7j1o02/iMlnFLd&#10;skgjt1kVrqLZKvUjJlI9+n9afKg5iSS5je6klH2X7UkM/wC+4DkMxxkj7w9M9uPSnxy7r9GXTQu2&#10;dN0X2xl2MsZ6DYeB1yDx0qgk6mxW7gWMusM0U0K3MXO5iB0duMYG0r16VZiuZra4HmxxwyWzTN++&#10;n2s37obl/wBRtJA7d6OUOYfY3EZksy1vny2hH7yFixyGbGfL5xnIIPGOlNtdpsI7GQq0c0aiENDu&#10;BZpsna3lEg8dPXtTUW8gkVXt7f5ZxJG0TF1ISE7uPKx1Pt+FQ28tpFLaK1tZjd5W/OF3EKzbuYyO&#10;vWpsO5aZFJVjEGSYtIkiwglcy4wR5PQgfgaabdpxLE9sPmhZo9sZXJaVeQRFjnac47jioYp47RY4&#10;ru0RRujEUyhCGUlmAYGLGeOvf1pbeW1Taiyqvmvbg58sK2SzkDABz35p2YXHy/Z5oJSkAmO27m8v&#10;apdTvAJAKAgge341LemyjCzN9hZY5lCvNbLyFhHyt8nyk5J+vaqRk8+AtFLukjt4wq4UMd8hznaD&#10;uH4Hg81NcXkYkvMTJDmSQf6OqOnyqi/MhK4646UWFcfBHaQTx2ssNiv+kQiLzFUYPls3l7vKwRjk&#10;Z6Gkgk06Ly5IzbeSywja2QyZZiAf3eCM+wptvcLbS+bFqTxgNJI4jT5XCRhcZEnGC3X+nNFteQw3&#10;MbyX8se6OOO4kXysZClufnA7+nfGeKOUdxVNooeI2lmyXEMK+asxQN+8JDD91jPB4PvSX0lvNaut&#10;zZ2cnyzENuLtGxfHTywcH156daat2iuy303/AC0hKu3kPFKoXJHM3B5zwfehp4ZohCt3JJtjjDYk&#10;iz8zZ+75wyMD14p2Fcs31zZxXM0vmWqskbD/AFjEMrKiHbg+3TPFRG5SGQRpeQmVBP5LtDtc4iVQ&#10;AzYyfxNLc6g1wXuYLtiryRldzwrx5gypxMcdO+PrzTLvVI5Eu3S5L/upy1vcXEXyv5gAK5lPH4jF&#10;HLoFye2niEs01lZWrrJcp5sMOE37V+b5R34zwc5qDJaCQLbblkt9qyLdOWAabPTYCD7Z5605mK3P&#10;l6fH5kdxIjqsc8ZZNqHPA8zpjqMZHvzTrC5+1Bf+PePettG0UkwHA5DYMIGCM9CMHuKmw7hfSxzx&#10;XReOFfOt5CW8llU/ve+Y+M85znqKdczxkTLeeWrQvcNzbYYLt2g58rkc9T6de1Vz9oFtHHPBDny4&#10;o5gwaQHfKSDkxjqOvJ49abItlObm2it7NfMjdo1XbkM03QAx8/h2zRZhct3cJt5preWNF8lZE3NC&#10;GVgqADOIePT6Uy5RUikaSBg0Mkin5WGAINn/ADy/pUEl1BLJJFdWkcMkhYSKNjK2XCEjdEMZ/wAi&#10;klnjFu3lT9FmbafKDEedtGMYB4HpVcouYtQW1qtxbqY0kWOe3jEyqr7QqZXPyA7Sevp3AprRW1xJ&#10;EjxWMjTRoNrQhWZmk3blYocn9RimpNBHqJu4mikT7RcGTzANpCLxuCqwBH4cjrUcF6v2OCNrgrtZ&#10;T5ZCSR/d3fKwcbSPp7Uco7j2bT5bZnvY7Nv9HbLbQHKmX5ZMeVyQeuMcVJcG1UyQzvY/N5nlySdM&#10;+aBzmPrn05qC3uzCpWDU3VSLdFh2gKdxL8HeRgj1GKkgv4M+TDqciLIVkgWRogj5lyRjzemB04Ht&#10;RyhccskJQw/2faKY3upI188rjICkYMWCOeMdKEezbVYZZLaxWWO4QxzK27eoiOQWCrg/l06VB9ri&#10;lghW5lKz+WVkSTyNyszjDI3mg9v6VKL+FbxbwzSNHHJI29XjfBwF5BmG09+h6UcqC46Ke3QrGk0c&#10;fmTJ8pkZmRo0JA44I+b360W13BDvYz2T7RAJka3C7htJ+ZTjK/hUf2qS2lRzKzKIrjzAksQ3AIAG&#10;GJufwPfpTl1C2/cl7oTQ/bdqySXUO9F8rpzL69s80WC4sbIumrbCCFoWtWVTHIf3JZuOgyAQcHg/&#10;Q0/zTBIztZDm4mZmE7yKx8tV+b5ORjjPNVUe4tFW3SESx2kY/eLKhXa0oIBAV8A44GfUdKll866t&#10;jFbG3lkdpXSNrg7gzSgY5hDA8dO47GhxFzXJ1G541RI42ivCY9seD/qe2Y8EjHHHIPNJCsd15JVo&#10;RIRAny24X51V3PBiGDzUFxMjSt50ETRM1zIiSRlgrKFjxkxg8HOOvTt0qMTRkPPa21nJLHcyfKrL&#10;8yiPH/PLI46HsaOUdy1bRyHbIIl3CSNjD5PoGbKkQ/5zTI4YN1rvXy/MW2ydrKu5Xd/+eWBn3x/W&#10;oJbm2YSLDGqNGjER7Y9wZYxgAlB64561I1zbW8rSpcoVhdkXAjbBS3GAw/3j7UcuguYmnuYInZWu&#10;bfbAojceU0ikJEQDznHX2ptvNayCzhJs5AGgNu2ANqhCWCsOR1wR9Kjm1AQxSRS38kLLNcGGYTRg&#10;L0AyPNH4jFSXU1tc6hJ5IijlhvIpEVbiL5gAM9JOD1524PQ1Ng5ht5I09tIr2a+Y1vJu23BVZgzf&#10;e4VgxPT3qTUpdzXamzVWEs7BXVpNpCgfKfLOR0yOOlV4555VWK5tkh+0LG4klmwq5lyOVhOAT3zT&#10;5zPPJJcrHC63ClFkik3EO8uFyoixz05AyDmnYOYsfaFtr6S5JiWJrhjNmHcF/c8A5jJXB4z6d6Yt&#10;utvCoEWVTy4pFWEZQrFuz/qu2fSquoXEAt555rW081ppgxdQpI3KmM+Wew49j26VJeyxWz3D/YYG&#10;gZpXjkgZflYKF7RYKnj6elPlHcngRRdQsYFaNpE+YQFcbYief3QxjPB4qLTrOFDHayQqzM1pE0Mo&#10;GG2oSOGj6H8fwqF7q0AmuFmjX93N8yrEFBwqDPyg9D24+lOmmgS4aJZV3RyTOqlkB+SIbcMOfXue&#10;1HL2FzWJQlrJpCo32df9HyfPtgzRs04zkbegxjI7UyZrJYJLiWHT0jmhkd2Ea7QS6gOpEWRk5Bzw&#10;RRBemOe3WSTymW1jVnt9u/LEtllbYT2P9ajimikjVIdTaNpGiQyQ24x87E8qJO+3p7cUuULlmdrK&#10;N7iSJbRdjTedEGx0VQSpEWD3xweDTHuLGK6+1QW9jJGYbgNtkK4XaAQdsWO/X9OtNm1PzHa9W7k8&#10;xWdlkjMeSjSquTlwcDpg7vwouLqMPKJL6RoZIpFhuB9nZQWfo6mXHTjORT5R3JBJbRqsE1haTReZ&#10;GGRpgzbVj4YDyxnHt70QyW0FrYkNbr5KxvG3mMFYqXbbt6g4+lRtexEn7LL97zZFhjkjQBQpXCgT&#10;c/TIomuh9jZLa8ZfJtGT5vJXayxnDYExIH4HFHKK4JdW37lXvLURyS25XzYiQrFmb7zdPXrUiz7j&#10;NPDHa/aFtQsjDCs5Lk/N/e4yOTnH0pYNRha8jR7llb5Vmt5bqLa6+SemZjzn8D/Ksswexjnt4Eka&#10;WzEE0C3Eed28ccM+QewI4P1ocR3LXmJ9sM8OnrjzJnMbXjDyyItuMbDjAHBB5yPYU6CSNZLdmiUY&#10;2x7pIm3gCFuSfL+8CRg5II9Oah+3SedJ5qxo8cc6N50gUvuKqesGCeRkdwfamzLcWvmMLaHdF9ol&#10;UoxdWQIqcDy8dT2IHPaiwXJrAqILeznEWNtqYd0GeAdx2sIvbpk0QR+W0Csi7WWNo5FiBGGLNgjy&#10;T9fY1Xb+z4buOD7NYhNrDjC5KwgAjMffPtzTY7lLILb3llHGybVjkj2lXCxkg4MWARnB9c5pWC5Y&#10;t4jInltbA4W2ZAsbKD+935H7roce546GoilrLpwxEJFW3LfKoZ4w053MAUByPTHT1oT7PEvkrNGm&#10;6bAH7oZCQE8YA6Me/r0NNik+0FXidWfzLWNunII3MGChsjP+yRTcQuWtUax8zzJV09v304xJCNrr&#10;hFC7thwfQHjmmKLKGbybm2sW2TSbVdVVmVYlDJnysEjsetRG/hkhnQTpGskzMFjCyxtuk24I3KV6&#10;dccULdNAHmh1WWNfs8sgVF+VyW8vIIkOCCO/B9OlHKFyUNY28Ss0lq0Um0LuzxiHIBUxkHv6URNb&#10;oxtDZ2eDcwncszL8yoSCp8vByD07019QhWV9uoSQrMsgzuiC71QDH3wO/oKZPqcY4vJwrx3DuI5F&#10;gZXXZtG0+aCDn0Jo5QuLI1lMkMdxZ2bMscZikLb2RjJnBwi47nPFTXdzbNczkTQL5h8p18xzlXl3&#10;bhg9OPU9+KhFyquqfaJJFhkiEv7yNiNqseV879eacl632mGeK8Mitdxt8skS7lIZsZE3UenGQKGg&#10;uL9oj+0Mv2q3afyJB/qgrMDMAQN2N3f8KfBNEime2srcwyXE0nlW7bQoxjcoA4wQTxnrj2qEalbm&#10;xkYTebHthIjmuot0eXJbBMp4IPXIwabIXikkis0WaIyTXAeOVDsUoBkgCT6HBx0PqKOUXMTQMYQr&#10;tatw9qBJHdO7EKHYcbMnucds0fubiHy3toVDPbMo8sjBMjHaCYx68Z5yKb9p+0QSLCbdWml3mGS4&#10;5UrDjGDCMHkYINCtJHNHHeWcJX7RDHPHIpcb0j3kZMYPXHrye1TYOYkBF8AJ/L80q0UjfZ9r7nn4&#10;z+6xyBnPFDh5mkRolEjNjb5HD5lAzkQ9Tj8/WqlqYpg0VvbWXmK1uYxuXPQtjHl5x649adbz2U7r&#10;DNarCzLG0kbeW2Dlm4Jjz2yOop2Y7j2nCI6tJFG00006go24Mo2crhR/46akW7sl85t1jJGsuJ42&#10;twAQIeNynHrwcdaiN6lvbwsZX2vpbGRVkiUgllyeJFz36Yx71K19aSSQrPcLNHJPcKs8k8W5V2AK&#10;CPN5wc8Z59qbQuYHbFmtrJbxuot40jkjmb5CSTtyBkBh7dee+aWSUxrl7Jfm+0Hd5jSq+6QKd2I/&#10;bhsHkfWora4u7d4c2nmLa+RDu85WU8k44jc98jn+VEaS3EFtb2f2Wby/LIX7Qd21pWJH+pDdmyvO&#10;PSlYOYezMu1oAvmQtdmP90d3QcgGPDd146jHFTsYZJmngaLcGZ/lt9ufLhAI/wBVweSMCqZMboTd&#10;W1u0bwyyReZD0DzYBz5Y5wPT8e1NWRJovtUFhazNun85I5F+dWbb2iyD6U+UdywwEcYaK3wYssyG&#10;3+ZcQgcEQ846fT9XLbw2lxbkoI/L2FNuQoZLfGOY+PocVVmubK4SVUChlLhVKR7+WVD1Qduo6+hp&#10;2o3dtH9pmW4Vlzc7Wby2HG1cH0OPTHajl7C5ixZw28beV9ngj3x2yhZoV2yITuLD5cZJ4P8AWoUW&#10;CUF4IbFmWTO77Oo+/MPkdTGffp9RQ0qwtJbZiaNb6KONmkAYBVydrMMY6H7x9MULeW91doz3sjOf&#10;K+9CokXgvjIk56Z9R+FKwXJGbTZYXeH7EpZZirr0x5gUq37oEHPqelMv3srhLhPJszKrSiSPf8xO&#10;4DIIizgdvamLfJcWcNvNqbzLJbr8xRVKtJKSDgv17ZDD1NObUZLiBZxdzTMzBZod8AdV8zqP3vXH&#10;qOaOUdyxJdxteSXaW1mrmaQvm5O3cIwOcxcZ6cmo7SSwtoJpYLW3hVfILxq20ptViW6YYfgaifUr&#10;Ima5ivAd29t6rDHu3sAA22bjGOvWnS3axi5QzOsrSMw3ND84VMfeM/OePSnyoQ+C4hhaOJbq3/cr&#10;HEdsbSKyiMnoc+pPao4Jre4tbOEGylV1ga3YAfI3LHaRkg+oxzTpNRSJpI57+aP/AEqTyplmjXbi&#10;MAAjzh0+n40k8kN00sKeT5y/ZpI9t1Fh2CDdyJM5z0bB985o5R3HXk5lSQy2qeZ5c/zLclRKpyOy&#10;kE8Y56+9Pu5EZriM2ojwzEK+6QLtiC/KTGfoRx0FVprqWS3KXFssa3GSJJJBtGZR82VhPBOM8+tP&#10;vvOnNxe+RCyyJOHaObJDs4QE7YsHnPJHOe9HKFy1DcLBffa/3axNNEZlMBdUxDnBBjJGMcHjio44&#10;VhhjMcSMFWBHVFxt+UvkZi7cYqtqLxRpdSzW9n5sc8ylmj2nhFTH+r465H8qW5mhs5ZJo7C3a3bL&#10;eZC65QrHjPEWGXnHt6VNguWLRdtxbOYVZTJbhmWAr0BbBxEMdM//AFuaZZxW422zxoCfs8TRy45U&#10;uzfxRgYz1IJ/GomubWMm5SVE2pLl9kQA2xADPyjuTQksRnS0aVT+9BUbk/hh3fKQc9fcn61XKFyb&#10;/RW0xo5IYY/3cxaOa3DPG7SBem3kAcA+lNuDZxxSzyW+n+TJDM0jRopToo8xcRZBz19qjtLzy2sz&#10;PIqyfZU8xomAky8mckMEzx/+vmm+arxkQamyPIFTzobcAjfJjJUSd8dP/rUcoXLU4tIppZ4RZRtH&#10;5nnRq2FJEIyylYscj2NNjuLSC6ivbe3sZFDOfvEceSchtsXoev44pl5qaO0tyb2ZpEkmdXjZPu5C&#10;fxOCAD67uPSnXGooJJAb5jbtHKEnXyGAJIA3Ay8jnHbrQohcSFrSG0jhaztZI/8AR0MclwGZlAzk&#10;fu+SOuM8+lOgNotrZwo9vGuf3TBmVRiUuFK/h7VGb6NfmguPmLMVjjkijU7Ex8v77rn+HiljugEh&#10;SK7ZWt49rIywgqQrMGx5x45HrQ4hcFu7WSOOae7thHcPE37yIkKzS8nc3Tqe9StcrLcNKi2ouFtZ&#10;A0uQrHLkqGI+8OOOehxTdMv4/Oso5Lllk22yzRSXUWyRdhJ5MpB9Rx/Oq6TxtZre2yxtJ9nkhmh+&#10;0RclmPo79Rj5SvB/KiwcxdWT/TlkXTwqpcBmja8dfLZYj0Gw4A65B9qZYSp5lmDbD5PKQiSJy2Nj&#10;nk+XyRnIIPbpUIvHimPnBYZLdbgt50u0t8ihh/qNpIHY9adi9tXybeHMc0kkbRsXVlSH5sDy8dT2&#10;I/Cpsxcw+wVDZw2TCLa6weSGhyMmQs21hETnjOP0pQu/yX8vdHJtlSRYRkBpTxjyTwf0NVxJYxS2&#10;qfZrBRiLcG2pkiHO7mPHU/mabBPFZCOG7s442XYscyqjKy7WYZVosZ/nnrRZjuTFjAxu51hXy7Vv&#10;mZWQMJGYEqQi8fjinefFDOsQu7bzF+0eSzQ7WOIwuAx6nHuajiMMNpN5Evl/vLdVVWiAbJ3MM5Uj&#10;r39cd80661OGWK8eO53fu5ma3uLiLCv5i4YfvT2yO3WqsLmJop4PMkktLO1kVriMSQx/L5m1MN8o&#10;6NnB4NQqQ8DkWzSIbdQJFumLANPnoU4J9M4OM0m4m4YadEJUubhHAjuIzsKo3p5mSPUYyPpSWlx9&#10;pj3f6LG0kVvG0M03UDc2cGADH3vmHQ96mwcw64lSZbpmihVZbeQsTCyrnzVxn93xnnOc89+lWLuR&#10;G8yO6ZN8Elyfmt/mC+WqA5EXI5xmqYS4S1WK5toV/dxRzblLqd8pYHJjHVRzyenemM9ndT3FtHbW&#10;Y3QkxKpUFS0vTaYz6flVco7lu5i8ppoXjG5Q6h2gDK4CKM/6rj069KbcQhLaR5bdlMUswbahBCiE&#10;J/zy5x649Kgku4JHaK8tIYXkVvMG1WQ5kUEjMQ64J9j2xRc3ELRtGsv3Vldk/dbvmmC5GOCMD0/K&#10;jlFctJFbC7hYxxssdzDH5+xWxtiyFPyZ2k/TnsKi8m2uLqKFobCRpooh5fkqpZi7NuVthyfXuKbD&#10;dRpercwvC6NNcPLu+4Ag2gkAEA/gKbHdwi0ghluioTafKZUeM4TcdrBxgjJ7d/alZhclSXT5LcLc&#10;w2JZbUbiqBXZWmO18CLk+uKWR7EN5M72JDs/kyMeP9bjkGIkHp3/AAqOC+EIaKLU5G2/Z4lgeMKD&#10;n94eS7DBB6EEc8UtrfRl/Jh1CRVLJNCjeSEbdIxxzL6D2+go5R3FEsXkLELK1DRm4aNVuGBwW2kc&#10;xdPp0NSJLZtq0Ur2tmsiXHyzq+Q6iPGNwVdp/Kq6XtvNFFFNKyzeXtZJFgLozSbtysJgSCB78U9N&#10;RhNzHeGeQxjzSsitE2Cdq95xtPfoafKK4sc9tENizwp5kmSu5mZGjiHpwevoc0W17BG0jNNZSbWh&#10;+0xtAoDKIi2WU4yMn9aHvXtyGluHZRDceZsliXPCgMCJufz4PbmnfbbMy2/m3Qmj+1MqzSXEO9E8&#10;peDmXsfc5FFguAkVNOjtTbxNF9jVVaKY/umLeuMgFcA8e9HnFdztZLzNckt5zSq+cL8w2cjtnBOR&#10;9ahimubaOOMWnmLaxxoWSRSrAykhThHOOhHJ7+lOCy3dksFoLeRvmZV+0YbLzcj/AFIYHIbPr1xz&#10;RyjuTOxEgMCqskNzcFdkZ3N+4Hby8Eg5HTkdakHlzyLJbmHzN0RG232/NHCSQR5QAwTVWZ4ZmYz2&#10;tu0Uq3MsKypnG5gnB8sZI57dutRNIrxNc21nZyyxyzFkjZfmXAUD/VZU46e+eRU2C5ahwsUckdth&#10;oyG8vyclcRFvlPk9v/10sUUMc1o7RqvzWxDNkDcsbHvFx1746/jVWe6tJIplijVWj8zClYshgFA5&#10;KD1xTrq8ihmmmS5jKq0qr/qyPljUAMPrxxiq5QuTWqW68eVDGZLOEBnjXZIGk+bkL97sR6etMljt&#10;nW4eCGwLK0rK32dVZN0gXaymM5X6VGzC3SWAiFo/Mto4/NkxjjcdrEY/Dd+FSPcRXk8ebtmaTywq&#10;yRrvBJzgN5vzAke2KEguPuBpkxnCR2UbGS62Mo+72ZCPKyOnGTTb1rOU3CSJZtJD5gkXzDnAVfun&#10;ys989/rTFvhNapHcapLMs0LsSyhSDI/HDPz0xkEfWlk1GWWFmivZJJAWSSJnh3qPMC5/1nBx7GhR&#10;C5YFyi3v2hbezjkWZQzfaMKGSIAEgxHH+eaisJLCKOWWGytoT5MJljhYqQwYtkHA3cc9+lMk1O0e&#10;4muob0bd0km7bCjYOAFfbL698UC6CedE1yyO5URszxMHCRjgMZ+c59qOULklpJDvgiS9t9sKwICs&#10;bOrKTu6Hjv6Co1urOfTbeMLZyLIkfkfKPkcys3GMlW9RjpTl1BInkW4vJkC3C+XKk0YKbYR1Hndv&#10;xzUc8kF75lrK0Ky/ZICrLcRYdgMt0kB59QDj36UW7iuWrmeRpG/0ZC3mTFZFumVXXGMEgMCV6c9a&#10;aZUWR7c2Xl/cGCzSBNsGflJjIB5xjAqvdXryxzyXdusaXQm/eNIMfeXL5WE9+vPWpr57lp7i8Zbe&#10;RFWZZWjuMkYRUBO2Ln5uhI/HtU2YcxJbzJBcrd7I1XFotwot9ygBSeVMZIXIyPT1psEOIEaOGORR&#10;HCrxpHxhnZuMxfQjr9ar3skcKXAurW086Fim9o9pGyLGP9X6k9h+FG+KFxMNPt2t2VQzQOp2MkZO&#10;QRFgj1FFh3LECszwsIRJG0kKsfs5HWTdg4h744/yahVbXDwsFyYo42WT+JXuC38UYGOfU0kM9ivl&#10;3glVfLwdyrCNoWInn5B0J6j8qS38qSWC1kuVbe0PUpg4j3cHOevv0NUoi5jZ07QrzVPFS2kUnTUp&#10;8K0ak+WqnGDtG4c8c9+3Neq/ES2t/h54X0/wPp98v77EkkkJVWjZIs5OFxtyefau68EfCm28M37a&#10;3d20a3G0lFt1VfmkPQ4IDD615x8b/iv8AvAV9caj8XPjh4P8OyKZD5OveJLW1br5eAkk4bp6etfH&#10;1M1p47GQS1jHtrdn32G4fxeGwM1CLdSemi2XyPNLfR7y6WFo73Hnm2C4uGK5O5jnaRjkdR+VO0/R&#10;b2RbcQX7xszRsv8ApCkffLYYFunHvxWJ4u/4KU/8EzvAUqRXv7WehzeWJJYjov2nUEOwbMCS3Dgd&#10;emSCe1czqH/BY7/gmRbTrYw/HO91Bo+YpofDF+NxQc8nYMkHkHkelew8wxUvgpSf/br/AMjGnwTm&#10;1TalL7mejWfh+6dvsjXPkzskAaF5FZX3Sbjg78dB2xx+VVLzw/eNpjQtcSTfuUKxvdeWwzMMnIk5&#10;4B9+K87n/wCC1f8AwTMN2trP4+8QT+YyxlU8P3SyRusZZZFLS9Oeo5qS3/4LP/8ABMbUQhufjBrc&#10;CyQxxGS68I37K3ymXD7AcHIxk/8A1qn65jv+fMvuf+Rt/qLnG/sn9x6RqGkXKy3UgubiBlkYyrJe&#10;YZcRhVz+9GRnv9KqjS7mO5WXd8yyMLhRcSEnbEcHKzsp64zWFon/AAVb/wCCYvifyxZ/tOW8MjQ7&#10;5kutH1SEqJDnb88KgkegOcH2rt/Df7V37CvjtI5vDX7WngOXz4V/d3Hi6G2maOZ8HCyyo2RjuOD6&#10;VP8AadSHx02vkzjq8G5pT3py+5nPx2ZkGY9VliMduirIt4xyoQsQw84ZwccEEjjFJbR3Sv5VzcIW&#10;aWGORTcPskAUnIJm6/XnNeq6Wnw/8c2slx4R+IOi6xMrOI7jSdZjk8zBEeT5c5BO09xg1Y1f4UzI&#10;ZHgSZTaea+0h8nbhMcS5wQcgjr3rSnnWH2loebW4dxlLeLXyaPGUku7ULbz3XyqsJVZJplba0nZ1&#10;mxgf406aSaS4mMOoLI6vhws027iRRhh53pn5q9O1D4bSRs7p5y/fEMkU20DysYXJl+ZWz+HSsi4+&#10;H1ydQ3yyL8t0izNtXzEZcOx5l9TzjORXVTzLC1OqPPqZXiKe6OKub+eW2mvbTUGRlSRpPJupVKvu&#10;UA8ynHH4cdK0k8Q3KXMcpvhIsl3IR+8bkhFIOHJwwYHBAwc4qxdeDry3kvGS4YO3kOy+YpyGl6qP&#10;M/8AQRmnaT4G8UeINat9P8PwWd1JNcSL5bwdMvguTlgCBzk7cY96xx2Hy/H0Gqtv8gw6x2HqJQvf&#10;p5nQeGfEcWs30Okyzq8lzDbRqohXd5hYsTjaDnA5OD9T1ra1zwfqOlQs+sw+Wy28axziQL8skhOx&#10;sDAb8ulepfDf4S+Hvhtpu+CHzb+Vc3V1tXb8gxhVyNg+gye/Nb+qaXaSQxpMibG2qzSSAfKqkjnd&#10;6n3r+MfFbwR4b4srVMRl8FSqfzJfF/iitH66M/fOF83zTL8LGGLlzeXb59/wPnHUbaSxhZHvAybZ&#10;M4mbvIFGORj1waX7RLMs0cd0zfLIvlG5TDjKrkc8Hg+n88+peKfhrGJvP0i/a32bVaOS4Xa4xvzk&#10;v0PA6ZH0rz/UNF1G11HM8G24j2hl83BZWO4EETBSOnTOc9ulfwnxZ4d8RcG4pxxVJ8l9JLWL+fR+&#10;UrP1P1DBZthsbD3Xr+JSM8VxHN9m1P7sk7MgkG5MNgHl/wD61Trct/asLZkmMd1Lt8u6KuMIMDbv&#10;/wABxVSGRZGxLIyMjK0NxHc/MqvIQVP708cfSpTczJmd5MM0jSqrMOd77MqQ5GQMHp+VfL0JNHdK&#10;0ixa3qCK3+zXrZ+VVBucZbksMecBn2qvqfiG10bTvtTXG2CSODlZpF2kyZP/AC1PT6/4VdadArmC&#10;5ZkY7d0dwzYIwmeG4zmqmu6Xc61YSw2M00cy+ZJG7MxxJEAAGG7owJyOPXtX0mV1cP8AXKbxCvC6&#10;5kt2rq9vkZ040/aJz2ORvvF0usCSUayVaaY7rdr5yhJY8YWXgkd8DNfKv7WP/BPb4S/Hq/u/iBpv&#10;iU+G9Wnt3mv7yGT5JmL48ySN5guccFlZc4ywJ5r6P1TSvEOi3KiTTZ/lXfIsMh2lVQycDzCp59Dn&#10;1FYk9418vlXNs1xby4heG4jfa6+WXAIMh6njDdDX9mZHnnDEMPCpltWnGKWnK1FpdmtPnfrrvqfT&#10;PLcHiqPJZOL/AK6HyP8ACv8A4Jf/AAm8J+KtM1j4r/FG48QQ3N5cCxtrS3nt4LhgAV83yrmTehA6&#10;BkU+vNfol4PvvBHww8EWt1/bNjp+m26eW001w8UKfIqqOZQqAcKF6DgCvOvBvw31+/1+HV7S81Oz&#10;gS0jg+xrOI7IxyDJkEO/aXUccHOO1SftnfAe8+OH7Jvib4T6DqMC3l9o+7T5kK7XuA6yRBiZOFLx&#10;qCTwASewB/O/EXijL8+x2GwlHE80VL95JWcYpuKvpZNx1ejSPGrYHLaNSGGg1FSkr8uv3ts9K/4X&#10;r8GIJ4Z4fjRoAh84AEeIFIK7DwcynIz+NRH45/B+GRUk+MHh3cLeEbv7WiYjcQGX5iSVOOnYnoRX&#10;86+tv4n8I6xdeFtbs7qzv9Oub6C+0+6i/fW8iDGxkMhYdP4uD2zWhZaF8VL+RZ9H+HGoahbvEHjk&#10;tfDsshVUUn+6wxwB94juRXvU/B6VSClDGtp2aaprZ7P4+p7n+qGV/wDQQ/uX+Z/Qwfjp8ELyOW1X&#10;40eG1kUzNGV1W34G9VGOf0wD6UN8fPgoQwPxf8NpJJLcMyjXoRllTG5ec/4Gv51tVk8T+HCsHirw&#10;/qlmFkjjxe2LxhCx3/KXKlemMHgdumKn8FPrnxF8a2HgDwxp7XmratNHDp9rb3CrJLNLJnAxLzgK&#10;SSc4AOeKKng86dOU542ySu701ZJatv39kC4Oyz/oJf3L/M/fT9pTU/BXjH4eXWmahbSa9pl9blDb&#10;2Unmm7haDDAfMA4IcHcMHjNfnb8Qf+CTd5ba5G/g/wCM8dvp97MzWun64Fe6h22/3EZJR5uM84Cn&#10;uRkk1+hHwy+E+ueG/gX4U8Hw6t5l5pPh+3tJIXnRBKyxJFxmXGflyMEA1yq+DYPCFtsfw+3lq80k&#10;LyTPI9vIfkYqZLgsv4cAH8anw14oyfLcslhPbqNXnlfmaSkrtRcU9Ph6LXueRRy3LcZFUm1LlbW9&#10;nvb8Tzf9i/8AYx8HfsoWs2uW3iaTVtbvlihutWZY0ZY1iZzAiBzsj3YY/MWYqueFUD6N8N+PPLuZ&#10;Le7nklR7O3DzR3hYDJOSR5nsRnqOOua4S31LULhxLbxOtwyzrMsc37uZk2opwZCMkHvz7113gnwf&#10;rK6jHe6qWhhj+TbNIVceUMhfvnIO7r7d6rj/ADjhPEZPX+uzhUqyi+WzTlzdLNXsu+ysd1bL8Fhc&#10;PyuyS2X9bncXN7HLn/Sy8ciZdTclvlZsA4Ew4x6U1rxbeENJc/MslwYz9ocB/uqPvSc8c4zip5Lh&#10;4EQh5W8td0e2VmyoG/HB9+h9KrC4mSFUtS5jXy4mVmYo8cg3dS/GD0Oa/kmvU5kfNpWehDcSpbQb&#10;7fUS8flt+7Nw7FV4GVPm9j2z9KjnnlaSSeG6y0DMFeOVicLHnaw8zJ6/j+tTLdJO25GlaNio3LI7&#10;bWdzz/rMgcDvSW8Uzy7ZLhlN0qsq8lv3jlTx5mD29+c149XmqStHU6LqC1Kkc4nRh9ujy3k/xzbC&#10;Co6jzeOR1q9pmk4ZX1G7LRyRxk+XJNwMZ+95n+feuo8MeBNRv7cSCSSzt3X5luGDfMG2gAb/AJQf&#10;XtXonh/wJpuj6fLb2sSKyn52BGXCKRniTPbnkV+vcB+CfEPFVaFevB0qL1vJO7XlHTfo3ZddTw8w&#10;z7D4WLhDVnjF1qUelv5E19ukaOMiI3EhQnzufuvkcDqMZrl9b8ZSSNcN9tXYv2geZtVg2xcIW+Q/&#10;N/td+uR3+jfFXwh8G+L4iLyJYZW8kx3NuoGSFOCRuwxzzzz714T8TfgB8QfAdvLMlva6pp5fYNQs&#10;7ULMgYnlx94ED+IE5zya/wBDvCvwv4L4Toxp0YJVdLykk5S+f6aLyPwvjDM+IcS3Pen/AHenyOJu&#10;dUZ4RqFvq0Pm2qhZI22jcFgyQcDnr1FJaXFu09vDb3zAQ/ZVRTcYZAQTjgDof0xVSK/Mkgkk83dM&#10;jtG8iAEgkR4Lb/mAweT+NOivIzBNeRlfMt5HU+VdICqrtQEp5uOBz26cV/RtHD0cPFRgrJH5LUrS&#10;qSvJ3C2vl/dyHUWYtDE2Y7naSrSFsfM3XH/66kW8RRbm91JtjSW6rc+eCwy5Y7hv6j8Qaha+ext3&#10;zerJFbt/q2u0PyIuOnnBsHn1xj0oNxc6VapDA6t5Ege1k+2fupNiEgE/aDjIwOla2RnzdyYXUsC+&#10;aNX/ANYsbfLMqoQZzzxICpIHbimw3kcVr5ck00A+1XTRs17lC5yAMmQY/PHTpSebCqeRYTSRws0L&#10;x2/2nd5YCmQ7My9M56H/AAplpdJc+ZC98oWbaq/v2Us0x3FsBzyvTr0Paiw+Yc99mRopdQLBTIYW&#10;e6dsOsRBX5Z8g8ntTjqNoCsFxdbPmtxJH9tddoVM7hulHQ++RRPN9rk2XDTDznjSU+c+FLuPmzux&#10;24OecUh1C4RPNvkfyZoZJmEjP+7fd5ZKkyA4KnOOcelPlQuYet3Ol1HG2rsy+Yu2b7Q+9GVCcN++&#10;6fTNNS4mi8q7W6VVmaES7JHeNizMd2FlyD9KRrowxNJI1x8/miFvMZgVBWPGfNGSAc4brTJLtYFl&#10;gLs/2XzGZMsGYRFQPvS/L97II49KOVApEgvEeK3STUI1J3kRvcz4DeZt+UmckHHG3p6U4zu8JtWu&#10;tsyiQxt50wJJbp/rccgdCKbLMI5o7Y36yLHI5h+2OGLhQJDz5nXdgEHtzTZjEGsJGudipJGrfvEU&#10;IzOWKnEuMdOpI/lRyoV2WFuLrEkI1Jt1vJdFQ0zsVyq7QDuIIz/CeKrxSlIUJmVR51vsGxMKpBZt&#10;pKdCc/Lke4PBphu7p0kgjvrfzlhmKiaHdjMoHGHOQcDsRx0pZb+4EUc8ltDEY1aUPZxhMhTs4IA4&#10;JPQ4HalyodxziBnjnXUY5La8MPmRxsqsCZXYEYU8jHQ06S/R4pbiLVl+eObdJHcE5YzBcsAR2+hF&#10;NS7FuJFER3wsCyyIIwTGm4HaXxnLE0sc8ZtofLfy1k2CR475XUMq+Zg5myp6jjn60+VD5hftu1pF&#10;i1J42aeZd0d4Ds+ZVzgtk8g+/wCdOnumFxL5mpLbzPDOy7ZlZHyyqP48c+mAeahluXuYooLi+jkN&#10;xsCyPeK2JCfMwdkwwQeORzxjvTmvv38EGoW6tHLGkVxFJeD5keQnKn7QeQR+GO1LlQcwahcyQLdW&#10;5vS+Fuh5DXYQEgLgBlk/nUz6hFDIsX2u5hZLeAbZLzlowpbcp80bvX1HvULSy3EMccmpTFdrxNMZ&#10;tzJ5khTDfvQ3RRyc062v5XijmjmVZdzP5cd0w2hf3eB82MEc49eOafKHMNt7x554DJdq0nmQBmFx&#10;I3mRk7sgrORx9BToNRtboRImpPG21mRlvzuVmlOV5mHYdOlRm7ntnaWBZmkt1kkg3SPtcphNv3u4&#10;6jmpbi9ls3ezvJZM2rCO1maRlkKrHvXcfN5OSRkgjiiyDmGLfzBW8zUI2PlBQ/2h9kqu/fMvB/zx&#10;S3d1PZm4h+1BYzHPJHDJLK3RscMk3t68YpWkMgWzaWZZFVHk+8eRH5mf9byDntyDTYbyO9EbtcyL&#10;HJtiE0MhUx708wnJkz14KkUcqE5Et5OHnmSDUA0ixMF3XE2/bsyP+W3zD3PIzT2nN6xMV7tlXImX&#10;7RMpIER2nmX171Vknkvg00s8LSPEiurMnmDf0wTLg/KBg/nRf3B+2Xl1HefNJZzGMtIo8wYC8DzM&#10;ZxnoM0cqDmJXuJLrT4/tF8syyG1jl892O8bSGDBiRnJB3Y4x9aja9W3VWvL1QTbzI/mRJu3M4Rc/&#10;KM9eoJAx6UXV7MitNbz2suycGSGa33bgIxwTlvbqO/Wl824mmCmHZvYRmOGEAMR+8OUBAP16jr0o&#10;5UFxzSLp080M1/GyxRXMttN5gUJnC7WwuMEH60+a6WHKpfKFDSPt+0HaVWDcRkEYPPuDiqzX0bWs&#10;U2VKyMsZ8yQLtWR9zAfvAQOAOKluLgxsFjvWhGzdGy3kbDErYJDebzgZ4II9MUcqBS7job+ZWWO1&#10;1Vg0afda7Ta+IuVI3cct6Y9+9JbXMbCS3g1PYyyIHhaQZAWFiSCX7H04qO5mmur35bmNpYVaaNTd&#10;Ll0JCEKVuAp7HsQBg80XF59omuY7gOrbZpoJFusSwyKFU/8ALcnBB9aVkHMOa6MjwwyTyTlbq12q&#10;L3y2X5DngSc845x3p82orJuMOpOjtM+5ZLrYQ7SdGHnDHA+lMvb2SB5bgXG8B/MjXeCkpiAUDIk4&#10;J3dxn61I90Yo98dy0ixxLHJ5dyxPA3gkbh3JBxmjlQcxHJfIFmuA/D2s5lVZpQVcsq/89mHbNSNe&#10;wvJcPba40civs3NesysoCquQJueSecZ9ajt5GmmW2je6jkklS3bbI+4AK0iyY3DPPHI5HGaI9Qmv&#10;xDG6stzcMplWGRlVxIxDfL5uP4RxwRT5UCkPS8Mysklwrb5ZTJA10wwyIOUJm9vxBpbW/lS6W0u7&#10;7c0VzHHzNMkgHlHuJgDzx7jrUZu4ZlW5+0SqqhFYSbxxJIQc4lyuMem2lS/kf/TYp7hZmAmjaOYI&#10;JDvMewgy4bHODxRyoExbW7ctHcQ36yYmVpGjmm5PzEkr5vB4/Ghp5GWO/stRkSMPCSYrqX5GMh3D&#10;DSHj25pLO5jFws326FY0eRkkj2qRt+Ubg0uepOQMjNN0+V7c/Z1u9rJqEQkVmBK/u85x5hOMnPy8&#10;GjlQXC9lnQxst1uPlTyRsuSQ29sMu8Ej5W5HGdvHpUoktprq4s3voo/MlBhPlxrt2Q5OMqNpyf7o&#10;z9SahgnuM2xiFjPHJCq7fs2WVmPUfeH15H0qOa7fyHaSN1DRmXYseUXzDtBHzDZj2wDRyofMWbW4&#10;VSILu/j8wXVvAzebhZAsakHoORnnn14pEuX8qBH1DK+XbKVa4PylnZs5zgjg9sjI69Ka9xFJerHK&#10;yr5yu257pY2yBsXnzAc45xS/a5I7ljHelMSMpjlvI1UmIbQpJlwcn+Lg+ueaLIOYfbX0twqv9saZ&#10;S8Rkhe5Q4BctuU7/APA020uUuILeS31dmVfLLKsi7lZpc4OX549c49abbTTxXbXKkSGImKdUuQrA&#10;oh5x9p9CemRkelGn3SKYLlrlo5reSKP7RHdjEsXlGRQ484g88fMPpSsHMEV8TJ9p82SVv7PuAZIb&#10;w5I345TzD0B6dKfNqvlKJbfUWljWJmVWvSd0ax46eeM+mOvtUEM0iNb2rXOxjsjZmkx5YfMhYESH&#10;gYx0HB7VNLdyXBVQ0xWebMbQzOyruPIB3dfl9OafKhXC1vLe0bb9sVY1uIzDIl1KvCwnAyZT9OtE&#10;N4Y7aO4tNVU7eXt5L1yp+XLAYmwD3x09qYup3qW8l3ZtN8sJudrMzKTI5R0Yb+mBntg9hmnyXSGS&#10;d4vOWO3jkaaOOZmKkYjBA830bseRRyoV2KkrXEccCXe4xeQI2+0MJEyckEeb8w49xTLfVPNtHll1&#10;FFb7FuLJLOv/AC0wQymbBGPyzRcXRs7h7sXJBkaUqGZvvR7VGD5vPBJGeeKHuGtVkWO6ljVRJFcL&#10;Iw8sKo3b9vm9CcZAPHWjlQ+YkW5MMjSNdhreSJ0bbNOy4MgHB83PQeuRii4muY5GaPVG2yRTrGxu&#10;JSrcLsGN5PfrjNNtm8yOSMzJvkWJF8llw/Idv+Wu7POc9SPfioYbtVsIXN+rR/YVG5yrYJmUFT+8&#10;9/4umKLIOYtLIf7XcPMuPtEaM5Af5NjNsbcrEgHoecY5xgGorGT7bawGHVoo57cRn5lQZ3SMeuMk&#10;YHtSPeXttNdLPBZzqNzrNHaDcBkKAcg/3uOWGRjNNS6e2nTc029JWjjdl/ijQnaH3jIOc4OMUcqF&#10;djo7y3ktY1juljZrVpfL+04Ks8wyRgA4I5B5xzRdXymaRv7T3MTcMpF1tIw4TBy3XIzxjrS200ST&#10;zRoimS2KCMR3iKzBVZz8vmYYZP05GaIbiVIykOp7htXbG91HxkmQkL5wbI6FQenQUWQ+YL29byJJ&#10;pdRaSPbMFlNwpaPMqrtID8jj3FPvbuRWmuIdYYhvOEcquuCAEGWw4PHTioYpnSyYQyL5NyyOs0d1&#10;whkcsAf9I4wcjpSrcLeQ7rdmja9t1M1ut0GjaR5SrFf3uAcL6j3osguPjumks/sz3n75Vby2E0yk&#10;5c5H+tx0FOee5WKdV1Ji9t9qMZkmdimHBUcsQy5XlTnIJx60zakV1p4N6wjjmjTdJIgCsSzFT+9w&#10;R9c5HSolu7x7IRx3kHnfZ2I86Hfn96fRjwcf3SOMGjlQ+YkhljgMKm5WNI7uHYpVeIwm5gp2jjPO&#10;Mj6Z5oh8pJLWQ30clvdSW7MsbhWRss+Rhe2O9RtqE6xrO9qsLLGzq1nFszz5Yx93cOc4PHbANOku&#10;VtluAYiGtWYsrYQbo0AHBfg8npRyom7JUuhNbNIuqKpmUBmW4JG5p8Z4I+vGCKSHUjPNth1N4vMl&#10;bayXSnZmYDnLdMD39xQZ4khj8iXapw+5L1WXdGobH+typJP+IqN5prlLezm1CORpCghkku1P7wDz&#10;ACUmADZ4wQM9qVkPmJWumaSSOTUFimeF2VRIrI+6XHXfgcdMYIqPU7wJb3SNePIiwXJ8troL/wAt&#10;McFZOeM9eTSpdrc3UNrfw7o5vKimje7AYZLMrL/pB5BA6fpTFnnu4YUuNTkxJAsMkzyhiDK3O796&#10;D2HXP1FUHMWru+iS5mVr+4hKqgdJLw5VFi+9nzRuGTnPPFR2l6WvreV7hfNW4g84/aJPmUKWyGWc&#10;g9cdMc0lrey3UMdwsu2Rt0jRw3LZUMfL2gbsHjkDNRteSojXG2ZmjjZ0/fSLvVmWNlBLDt9cEVKi&#10;DkSWd7byrCsWqyKy267XW+bIySzLgzDjjpg+1EF5K48uS9jbd5ER/wBIfy5VZvUzcHGfTBou76e1&#10;82O5lk861kZLebzDG7hF+Ut+85PzY5HPrSXU7QGS3heZZLVXk+YOfmijGOkvIOeo/GnyoOYJL+a1&#10;ilhnvdqmLzI0kmmzzMBgMkuOxNPvbkTT3MdtqSvIA3y/aJt5Hy4B/fZI5+9UfnwTkx+fIqndFHJF&#10;MV2BUEnUy/MCTyD0/Cj7UbudprmaNnaSNZs7fNjLDeesuDjaOR1FLlQcxNe3LXaTS2t9tdY5vOEd&#10;zMnIU7TzKcdD0/KkuLiScxSzX3nLNdRq+8k7sRg5+bIDbl4IGOcGq91M4e+lW++aS3Ei5cfOplHI&#10;HmY6egyM068vbqFmuLV7OcJdTF4ZrckvgYHOWwfrg+9PlQJixXSF4o7q+QGa1jR2ljXJdpcZb5Rz&#10;gH5ufc0CZbNbiK41KMtDav5MwlAyrzYKthe+ODxSSTTrMymJlXe2YYYQVbyRuOUyBk569ePekFzC&#10;q2oZl8uRkQ+ZMFIXHmZyZOBmjlHzE17c+XHNH/aPyp9pbYLg7SuFXjkY6jg5HHaiS7mZ5YYNTyyx&#10;SDy2uE2v8qL/AHuoOccfQ96ZJKUnWP7dJDhUiUteIflc7idxl+YdsEE46GmCe4uLsTRPG00KgtGt&#10;0uSrtkYIuQrAFRyPXoKLIVyWa7iuI7hbfVG+WS4aSHzRuQKgAYEv6+5HtR9rP9q2+6eSZo787fLv&#10;NjjEOcbfMxng9sGovtkd0Zg7PFIreZb3EV3+8jDzBHUjzjxjtyP50XuoTRyvcebuYzPPGm4bX+by&#10;sqRJwcc9PwosgciWLUD5cS2upSb/ADFURte7cvuZmUjzhz+XsaZHd2/lSTfasQyW8Z+S4lUozTgn&#10;/lsR79akluFhR2t7lpkXCForp2yyAAMfm4zvJ/So4JrtZGW2NzHJvc7t75V4UBViNwyDkg9CRzzi&#10;jlQcxILw3Cvc2er7ZpLg7o2vmZGYvxnbNnkDqAPemtcteW4iFxu+SSVUa4ZWjbdtyuZufoPyoXUB&#10;PNF5aSLIwVpoY5mAbCtL083HX3B7UxryIGK8S5k8tmjhIcuAVKGUc+bwcjGG4zijlQXJVv5xd4l1&#10;ELIslwvmLJMrgoFxn99tbvx0NR216YWjurW9jZFLbvLmm2/6r087g89Pf2p0FxKxW6+0TpKxjZ/3&#10;g2yiZSWJUy8lQPXmm2tyrr5yzwDdbyGOS3KjcX+QA7pSei/gTS5UCkTidrW5iu4NSZYVuEVdtzLg&#10;KY2yCGkJIyPc1C8k8TLHJc7nS1jKsuWZNzgMPnBJUgDK84J4BBxTI7g29pmO8+WOW6EgZgxQqnGR&#10;5pOPY8ULd3UFz8qWdxC0YIIswWQKuT13DHA6E+uKfKgTH5ivUuLKPU4VcSXDwbUjHG5VAHA49sCn&#10;fbQ4cPeqsklxcNIvnBVZkj2hxgA+2PXBFRJcShlW4Mpw0aH5QVQyNv4O4FegGOnpTop4bi9NrJ5e&#10;54ldWW8VG8yR+eko/ujjr1o5UHMSSXnlz4fUyyrMgU/aDlSsOecnn73XGeKBfSG182S/3xx7mdGu&#10;kLRkQjph8kEnsfwqNb6SRmlgv9rSo8nkyXUa5diE24M2MjGeCN3PHNMS4dLa4vIWDQzK+8xXOCjD&#10;EZyv2gEdAenelZD5iddQhQqH1FZrZ7eFWYtKCOpIykgGR68n60SS3kLtE2ot++tyAr3EjI587g4D&#10;kg47jFQi4e6tLre3lyNMFkWGZWEixg/Pnzd2eh9eaIrrCR/6dG0f2a12tJtcZLNwcSYJz6nNHKg5&#10;iQTEX9xJJdKV+0TBpCoYFVX5N3ynJHQMfTqDzTbdzJbw3cGpwrNaRxiRWKjOI2c9AcjntUa3N8RN&#10;BcwWsm58C4itSCN7bRkkAg45Byc5xmnLenzFnZJsy+YY2k68Yjxu3/MBzyefyp8qFzFi1nt2+zww&#10;XvlhYbbarXHzIGcsw4A78jPY81DDqPzpI2ot+8jVvkutrYaY8YZsA8fSiC+hUz3EagPauy7Y7tAS&#10;sahfumTBHJ7dqDeTafAypf8Ampbtjy2ulJKoAxIXzg2DuOQCcY9KLIOYkku2ZI2vNUZkbYqzecpY&#10;bpiSGAfsPXPFF1eN5ksyatnzQWVlkVVZWmODxINuenFQrPNYW0drBKm1ZI3tpFux5bYQuAf9I7jj&#10;kD/BySLIFhsmkhjuPs7ra/agwj3ZdtmZfUDoRQDkPS8SGPLzTQhtQuXjf7cWQtghRkycH8cEGmG+&#10;Qy+XLfFgshMbSXTMUkRMkHbcZHJI6c023vxcCRWul2yxqd/nspZpTk9HPK4/KpLieS4k8u5abEm1&#10;Jv3zkLvYLuzvxjjg5HSlyhzCC/tgsdvdXhU7LZJl+2OBgJuyMyg8H3yPxp4upvtUcEuqtIvmRnzP&#10;tTM6MF3c/vsEY78mg31xGguLvzDFKsssiyO3yyIfL3KTKDyACR25qN7wQwM7yTMD5yQsZGYFUCpj&#10;d5g5AOeev5U+VBzDo7yePyb8XiIs3lecyzO8bbpDzhZcjpntQb6FoIY21KNSWlCo1zPjcHx8pM3y&#10;nHb6UySf7O0lnI7SfZmfcu5gXEQXb1l+Xr1HcU+S48uVbcXvmKsjND9uYPuGPMPPmj5gcAg9cUuV&#10;D5iQ3UjQSWkl6BMPNaF2lmUn5veXHQelHm3f+kW41STdDNclVaaRivyjGCWIIz/C3HJqCRo/9Dc3&#10;exVlQN86gIzvnGRLjBH4fypBc3EnmIL2ETbbgr5sW7rLjjDng+wI9RT5ULmCGYJbRr9oVV8622Ls&#10;TaATltpK9OpwSPTnrUhWNvLlF/HJb3zwiSJGVSu6VmBGF4I64OajN/dJGtw9rDD5KtJvs49m7b8v&#10;B+XrnODgetOW7EHnAAq0O0v5iBAxjTcDt34ySc0cqHzEk1956zXEWrr+8WYNJHOcFjKFyQMdjnti&#10;mPekGaJNTePdNMu6O6HytvC55bPJz78/mkTQtaQrHPsWXYJGS+VlVgN+P9blCenB/A02SeW5iit5&#10;L+NvtRQB5LtTtkY+ZglJxgg8c4B45pWQr9ie61D99Ms2pLHM0dw0bLIu2QllAx82Bn6A571FqM0k&#10;UVzbNdlv3d0BC11tyQABgiTnvwaPtyyXUFrqNoPJkWOKeFrsco8hwV/0g5II9ePah55JIow2ozbd&#10;jwtK0gdk8yUphv3u7GFHPP1p8qDmJhfRRzLE15cwslvBw95jdGATkN5oLDv649ajt7t5bi3aW6Vp&#10;FltwzfaHbfGW3bsrOc/lRaX7ywIyTKsgZmWOO6YbVGI8Abu4+Yc+3NRyXcsAkvIo591vG80IaRwG&#10;24jKfeHY8jnB57Zo5UFx9rf21x5KJqUkbKhMbDUG3KzScr/rh2HoQaWPUbgRsJb+Nm8lVVjcP5cq&#10;tIOu6XgkfTHbFLc3hsDNaXEs260fbazPIyyFUQuobEvJ6jOMGmvLvH2MTTRyRgOwbc3KReYD/ruQ&#10;fbkGiyDmFvbqa0aaE3KiPy5pI45pZTj94BhWSb0B/Ki+nD3EyQ6mrOqNt3XE3mbdnA/13zD36imw&#10;zx38abrqZY5MQrcQyFTFuTzC2TLnk9QRximvdSXu4zyQtI6RiVXx5ibsdCZtvRRg9aOVAmWbi4a7&#10;EkkF7tlVZBMq3Myk7YztPMp7g8io5Z5rmBJJr1Zo5ZrdJFlZjvGznO7IznGGA6+xqG/uC9zfzRXu&#10;Xls5nizIv7wZA4Hm4zj0GRS3t5NHLJNaT2cvl3B8yGe2zuwnQnLe3XH1pcqDm1AXaIUFzfovmWrJ&#10;J5kKBizyhV3fKPzyaknmNhNNHLqKt5NvcSW8yyKMBn2FWwMYPt0pGubmS48sRMu6QR+VDCArbBvI&#10;KZUHnv1HWmG9gNtbuwTbM0cf7yYJhWbeesgI5AHpT5UHMS3d4turoNR+UedIUFwcFViHQ5G0/N7j&#10;j3pRezgNDb6l80aMAjXSbZP3SjHLcctxxj3pssicLHetbrtVVb7apAWVuoPm84APBBHXBFRvcz3d&#10;35kc0TTR/vNv2xcsjkLhWFwFYDaD69jzRZD5idL6NG222pfNHepuhZmO1VQc5WTPU+uKSS4lZFvb&#10;O/kjRXhOYrmUbXMvzDBkPGD05qODUS+qqZcpskkmWXzlZ42HylSGmPBOOme+ajsHe3Ywi7O4ahEs&#10;kbSBiP3ZOceYTjJ7cGjlQcxJeTTiNfLulbMM00e1iWVvMO1l3ZI4c5AxkAY6cu32st1cWbajCiyS&#10;/usKigbIST/CMHJ/uj8KijvLx5bfyhZ3Ec0art+x7mUknJH3gePRhnPTgYQ3+6Bp5IZPL8sysqrl&#10;F8w+WMfMNmMdgAeemDRyoVyxbXCq32e6voxJ9pghkfzgFkCxlgeg5BPOD3qMXhCQ51PP7u2X5rhs&#10;gszNnO7ngHqMih7yBrtY5to3q7hpLpUbIxGBnzBzinm7niuWdb7y2DN5iSXkag+UNoBJlwc5PzfK&#10;c9aOVAmOt7ye4RWXUGZDIm+KS6Tpud9ynfn8ODTLW6WeC3mj1VmXbDnay7lZpSccvyPrTILmSGeS&#10;9jcPtPlXCrcbXDInUg3H909s0WF2irDdC48ua3dUaaO6GJoxEXUOPNOeeOc0BzCxXwaTzjLNI39m&#10;z/vobwnGZTklfMI4BGR7+1OuNTSP54dRaRFjkPlm83bowijgeeMnrkdeelQwzyRvDBJc7WUrE3mS&#10;Y8tXHmlgRIeM8cDoe1WGuZrhQFkk2zSb4/KndhlzyBhs5+QYyOetK2ocw2G9htX2m82ot4phkW6k&#10;XO2DjrKe+B1xxzSLe+RaxT2mpfL5e5rd7xyCQmW24mODz04FKt3eJam7s/N+WHzyjMzIfMl2vGwM&#10;nA4BHTB7USXUPmTLG83kxxuZlWRn2kFYs7fN7A9jzinZApDkkmmKxQ3pZohCqOtwRIgILYI83kcA&#10;9+tNi1RJ7VpZtSRWazRmKyTqOXIIZTN7DntTZrw20jXX2hh5hkeMZbh1ZY+P3uG4JPPPWiS6Swjk&#10;8u6kiSNZI5llkzGBGQQ23zchSTzjpRyofMSx3qwtve8V7eSLblZpmUAynofO/HrkfzZLLdRhkj1R&#10;gs1tOkYNxKyt8425Acn8RzQBuimthLGrbY4wINu2QD5z/wAtc5G72yOlQx3X+jwr9ujaOSxi+9hx&#10;ky8g/vOv+9RyoVywZT/a8gkm+VboozbQ25AhYB8qxbBJw3PTnBANMsmNxa28sGqwrNbiFmDbPmzu&#10;bk45GMc9RTGu71ZLiOaCzmXeSs0drhgGIQZ3DtnIOT9aEvXjuFeRpmaNnWNnXvENuN+8EjnODyKO&#10;VD5iS3uoJLW3S3vVQm1ikEf2jDRmSY7scD6/pTZL3fI0w1EsXWYj/SNpOZtuPmb1Xtxz2pbadI5b&#10;gxld9m+2NY7tFLKi5+75mCOT2/xpILmS2j2R6juWHb8rXSE4xvJC+fnqSCoJx1AwMUcqFzDru+3Q&#10;mafUGeFydk3ngsu6ccHD54xx1FF7dSKJblNWysizFJVkXayiVQCcOMfhio4Z54LNViZPLkaKSGZb&#10;r5RklwD/AKSSO46CnLJDc2+yzZ4lvIYi9qtwGUO7sXZMy4BynYiiyDmJILuG3MzySTRRnVXPmrfF&#10;owyplckycdRznBzzSfbQ0qwTaiWTzUXdJeM5jkVM44uMj1HUc1Fb6is8sjTXQ2yR+azNMY2Z5Plw&#10;QHPK7c+nanXk8rK0UqzPhNsm2ViCCfLznd0wOuR+dHKhXYR38C28Nvc3JVmtbZJl+2OoI3MTw0o6&#10;fXNSm7mSeOM6q00bSRfN9qdpEbJbr52CCO/J9aab+4t3LzedJCzzLIJHbBMPyq6kyDkr1GeT60wa&#10;glujOZZ2VWdbeTzGYHZGDtz5ox944zx2o5UNyFkvLgQ/2ml6i7lXzpEldkfMmMkLLlTgdsUtxdxm&#10;22PqUS5uJxsa4n2bgxAK5myhx26UzzDbNJpSzPL5JYMp3KWVEEgBBl45bqMjIpZLghltPtu9HmBj&#10;+2Sb/vIHZciUcjpg8EUuVBcma6cRzWkl5tkWSZrdmnmBDcAc+bj9MUQy3QuZLQao/wC7uHYK08h2&#10;KYByp3nv2PFV7q4jmtreaW48tfM3yBJE2xGSQHgiX7uPXgd6kuLiYyyR/bYVl33JQyRBwfmABGHP&#10;XPYH6GnyoOYhE++y3faI4mkELqqxrtDO5LlcpwevGR+Ixia8lili/tCG8jlt7zCSxR7FOHmxxgHB&#10;+tRpqF4sCvLbwxtHudpLOER7vLHJBwCMk8g49xToZgu6GYcx7N/mKse7AMoP+sxkk/WjlQOQ681E&#10;Mt1drq2eLoGRZ+uCqglRgd/bBziie88l54l1J1bzZEZo7sfKQoUMNzDPPvkU22kt7qwibzPLFwEW&#10;4aO8VlVmy+SPOyv4HI+lNuLs3ttHHcalGwuflLSXaNsd2yMlZgRjHUjB45zmiyC5Le6gYbuRp9UW&#10;KVluGWRZVZZMIFU43Y59MA5NOlla3aaBrzP/AB8AxNdbVJEPQESevsaguL51liTU7fdGylLiJrsb&#10;XR5ApwftBGQRTp7qSEYS/mZYmlUMZt7oHfyuf3u7GPcj6Uco+Y9c/av/AG8/hH+y3bLo3xCvbaa8&#10;ntYS2nKync3m9MbxtOOnP5V8KfF74/8A/BJb9tO6uLPx1LdeEdYvshNSaNPJlYzjLf67rng85r5A&#10;/aLl/aT/AG5vj54g8Q+HNIu7+3TXEWFYjIwtkVmCjAl3KQAMnjJrw/Wvg/4j8HXMmieMo7mC4tp1&#10;8+2NkYpIt9wc5JJPGM814WV8KS5E4ycam7s0mvkf0fPOeGcopp1cT7/9y8vyVvxPsL4of8EifCXi&#10;WxuPEH7Ln7Q3hfxJaSb2jsWulSRt8oGMNPwSe4FfMvxn/Y6/aC+DeuXMHjPwRcRrHJPHI3kl43AX&#10;7wbzRjOMckVX8Oaz4m8HLcT+G/EeuQtG29ZIbh8gfagwIAPPOOmRivZ/Dn7c/wAeNCs5tK1jU5NW&#10;tV+0Rtb6pbtIrAAMPlZScceoI5+lfRQyPOqT1qRmvPR/ejzf+IpZXRlaKnNd2kvyk/yPk+7F5ZTN&#10;HcSuTbmUvDcW5DKqxYJGX7eu4imWzyiJrZ72bYvzxsrDbMv2c4Xqeg56V+n37JX7O3wt/b81m4uP&#10;FvgHStKv1+0bZrUGMvlA+eEwepHuOOa8Z/4KB/sC+Av2T9bmsfCt3BdWrXDt5MlqzABrbt+624z0&#10;IGOMHGazw7pVMd9Um7VO1v1O+p4jYaOF+sfVpOHdSicz8F/2If2X/wBpDWvCPh34P/tCaxJq91bW&#10;7+LbfXdJihjsGaJvuSrEScYxmuK/bp/Yfb9jLxZaeELbx4dcimktQ1xZlZlUlmOcKgHPsorjNJt5&#10;/C2pLrHhq3mtbi2kjEL2sZiliHkMdoKxfMhzn2rrfD37PPx7/aTvrTxF4L+EXjTxcFmslmutN0a6&#10;vUTG47HaOHapHPXHqciuieT4zD1faTxC5FupWX4v9TzsJ4n5fOsk6dW3a0ZP8GvyPDrWfVrYxy2t&#10;zcW8jXhkhmhjkTYvnrnJCZxleo6Z9+PdP2aPil+25qHildK+FX7QvjrTY1efy1t9dvTDGxnU4xgp&#10;+YINeleD/wDgiL+3n4s06xuLP9njVbC3uJVX/icapp1q0aPIS3yy4cDjJBGSDX0h+x5/wRw/bW+B&#10;XiJNT8Q6J4d2BZV3f20hkC+eMBhHCwOB6GvJx+KwNCm/3tOT7c0X+TZ9VT4sybH024wkn/fpyX42&#10;a/E2PBXjH/gr78N/CkPim6+L8niK3hkvFlg8ReF4JklB2EK0iQh3B7Hcp/SvdvgN/wAFA7jXdOns&#10;/wBoifw/o+r2t1IztpujTwNu8o8MGkk49wp47V754k8PfH2/+Dk3gCP4YaLdTS28se6PUlUMo6fL&#10;Jb7Q2ehOPqK/K39tj/gmj/wUQ8VeNb3xL4Z/Zx1S5sYbp5lbR9WsJXK+V1REJYn/AGcZ46dz8jha&#10;uHzCbjV5IPo00rnLSw+WZleNaMI+asv8j7I13/grh+xpovjSbwL41k1iyuD9jijvrGxF3aP82dwc&#10;YZfXBSvsr4P2PhnWfCNr4/8ADUPmQ6/ZxXNu11YtC0kLksHCsFKllIYg47V/Oh8Nf2Jv2jh+0P4L&#10;+Hvxo+BPjTwtD4p8ZaPps1/rvhq7tYJT5ib9pmt1ViUVuA3X2r+lPSNM0vRdLj03SNLisbW0t4kj&#10;t4YsRxgcALjbjAAH0xWOe06OFpwhRm5cyu9brp2PPzTJcqy+rTlh1eT13ul6FoA28bRyIuA0vLY4&#10;U4/2hgZ6j+VNkkjdvIkmjXazb45FGQuwdPn6fn/Wi6xIGKylj9nlG5EZsjdjGd/6HPtimzl2mVR8&#10;2VlCyRoRghQvr6Cvl+W+5x3toRSBROsSyxsAx2r/ALqDp8/px/SuO8V2FlJDILho2RRHJtK5aPC9&#10;eJR068eveuyvC4dJMTs3mSD5Yyw/1Y4PHGce1cH8UdTuI9OW2t1mWS6dBhlPGUbJ+7wcAeoye1fj&#10;Xi7icry7hqvicTFPli3Zrd20XzbPYyaNSpioxi+p5qsjaiym2v02yNCisq4KMWJXq3f8arxi8ht4&#10;UmedWDQoUVhwd5+YZ3dT61paHDcLZxztaSYupLcTKqM20YxnG3A5HXsfSqN29w5s7e5gLeWkC/NA&#10;+7IY8jdGecY646e9f5zYnDUYYFYmbtOTbt01f5JH6dTlL2jgtiuVVkwomYSZRGeFFIYS/dysW3qO&#10;hNWroyRyF1juuLW5IaSEsrc4wTtJ79sfjWfbiRBFdyWzSeasfmSrBgn98Tll8rqKmubdraO4V7Rl&#10;j+x3HybSesg5B2cevSuGhX6mk4+6aDpcSHy3WTdHZyo37lhuPlgZyUPzAU1beQQTIV2yszMrNbsP&#10;M/cdOUwfpx061DqEG15vNtZPOWyldZlhXdxtUH/V89+/4U5/KimnDQTLtmZm2wsV/wBRjOBGcdc/&#10;5xXrUcRoY8rLkS32d9vE7iWGB1X7P8ufKPzAbeoOON1SWyzvFCiI0bNFCrbbc+W4DHKtwdpqmtkn&#10;2yJWs2+R4+VjB2sQeQDCMD1wRjuKdpySyLHLDHIZIlh4mh5GHzg4i5GCfmH54r0KeK13M5KxyPiD&#10;4NaRe3DeIPDRXTb6X7VLNnTwxl6DncuTkcdcc8CsHV/hH8TYz5FtqOnTRqsxXzQyMilflxuK4GOK&#10;9KtxHHBDbLZMyiOYrBKuUZC4BXmL8qW4ENsqywqsKZmC+ZHt2gDpuDrx+FfdZL4k8XZDh1QweKko&#10;LaLUZpenMnZeSPUw+bY6hG101/eSf47nlUfwh+I2vxR2fiA6bNFJ9nWSK4jWTe6xklSA+GPpkVU+&#10;EP7Df7Onwx+IEnxf0rwH4dTxFPbwRNe2elpB5eCWJCpIACcHJABbvmvY3mWS7acXaqVvlcsIXZeI&#10;id338Ee9AklWVg1vKsiGAho0IDLtc+vuaWd+JXFufYb6vjMU5Q6pKMU/XlSuvJ3Cvm2Orx5bqK/u&#10;q3/B+4khumNvJHvVlWOFT5eNw3Nkc+YQfb+dQ+fiNWkuI225XzI4S2QXxhgJD+eDTlaWNjKsExHl&#10;2u79wSGGWGQfoeee9RzR3EatJDbyN5ar8rA8KJf90dj9eBzXwVTFWPOjHqRTHyT+4kj3lZZo/LUL&#10;5ieYuf4gc9OmOtS3tyW8x/PuCpjuHb7hZOVymCGzjjB571XvY7p1jsvs8x2W8jxt5LtgrMg/uFhk&#10;dcfrTtQ8zfcShWRgs22RbcsV3OvUGPkdR3yK8+tiLlLUZJEy3DQ7J2ZfMfesYQsuwYbiIAn6EUxk&#10;ujdTCFbhWN5Bt8y3JIxHuyCF/mT9aSa2YSy20mnna0dwVCxfL91OB+6yM446fjUSRSi5KSRPuF8v&#10;kssXzLiAcZKHI9M/zrx61Y2jF6Fi0Fx9qaePzFD3EGR5bZXCn/YOQSetdd8M7OG8jtS0bNPayW4k&#10;WSBm+Xe3zbWUY78iuGS3RLj5bFo2W+jVv9HXDAxEkYEYxz+tdB8N7+G21WxYRSiO6igiKSIzL1Y8&#10;nyiOvHNfS+H+aYTA8XYWWKinByUXfpdpJ/e0ceaUqk8HPleqPaNI0ieDT9jws22Q/NJBuIHmk7fu&#10;jjGK12hlgNw8TTJt85jHsJDZ6Mpxz9M1j6VGkkMk4t51/d4WRYxuID9MtGD9BzkVpTQGa1kbYdrr&#10;LuHlkHORzkJkNkV/qbw7Twzy+Dp22Wx+TYhy9o0y0rSrKwILf6tP9XllO37xGMj8z+FRzxNJtlQR&#10;s2+Hcy4DHn5gcn68UNtknmE1mZgrDd5ifdYJwy5QD/P4U6JzDfCN5VVv3ZCsCpbIP+3gn8Pzr6Dl&#10;Zz819zxP45fs46dc28ni/wAAWaWtxEvmXFjaoNjoZQxeMeZtUkdRjB9jXgtwyO0oae1E0ksiq8a7&#10;WG6UDGDPjOexx0I4Nfb8UTMsPlkDfCqjfCwyCxOOWPIFeBftN/C3+x5o/iN4btJoYLq5Kanbxr8q&#10;zNOCJDzgbmyD0/WvtuHc6lKawuId76Rf6M/PeKOH4U6bxmGVusktrd159/I8buLzz9OMnnxp5klw&#10;yyKnykg45Hm8g9OOh7Us96I96C/jhMyOcrGTGxEeBz5rAHJx0FMdbkQtE1rcY3Xe3faspVg5Y8gH&#10;Pcg846U2/jvfLkZbZmjZrg52twdocHhfbsMEds19wfnvNImiupbe+IW6dfLkaGdYCFZG+z8MPnzj&#10;GOvWlzJLJ5YuLls3EKoyxxusjeQcH5kYgnGOAetJtvZdTaZre43Qyyxf8e7lWjNuNp3BMnB6ZPTj&#10;io4opG27oV+aZfNjNr+7m22/QnyvlbuDjigrmJdJVXuI3SC6Rla3jaOFSu1ufl2+Upx0OM45pNN+&#10;0RwW7xLcNH9jk81ZLdlbDTAYJCY6gc1FYWslzGqNp83nQTW+HMfpGcMCIcnnj72PpS6XbSTSW8At&#10;XZzp6iRVtQVlTzSeQYz079efap5dQ5h0kGoR6bGYzM37hy3+jvk/6QpwV2ZDD/DFOuorm4u7ry97&#10;rPZ3nlr5LEhvMU7QSu5W74wx61UeKI6Ytx9glEctjHIyeWo2t9oHzBliAHT07j0qWWCOSSaQ21xw&#10;s8jboW3Llxgg+Se/oR179KoFIuS/2ibxZp7LzEkW42ySW7YcmIAHcFXB4xyPr0pscV6j24jlvNrX&#10;lqP3lm26IKmSCAoLL6HPIqoIYbU5S2nj/eTCZVhXHMIGTiAHaemdvBJyRUotLmCa0/0CT5byGSFo&#10;4iDxCc4IhwykfiOlIOYdZSyvCqThtsbeaki2/CqZsMuQAQDwcHpjrUMhjt5SzCBfMt7lH8rZtcll&#10;25Bbv+FNsVhu4rc/2czO3lfZ7kxfvF3SMSrAouenr6VG90iWNxb+bDtKMpiTfxiUDIXzc9ecjp60&#10;w5i1NdRRvJceasIk88M0yrsZhEo2HM3OO1FzdR2kcjpcWsbJueQIp2sVhUZIM3uBn2qG8e8W3vlh&#10;dZ/nuJGjFu27hUUkHcSc896kuTM7XUMIuJI3ilKqqZ+XyUBxyQT8vbnPaiwuYkuZxDfRbZ442jEK&#10;eW4+QrsPbzeCPrj3ot7hpHitYL4bo2i220sJxjLMVGZDkc54YYoYXMsrCWKfd+7HmG3MZZXix024&#10;ye4wORwR3bbw3631vmCTP7h42UOMkxsOCFyOV79z1oFzSH6TePJ5RW/fypvJeGVWXH+sbKNhj1Oe&#10;xNMXzZLaF1S5k/0fzDHJbpINouCCMiJm4P0pulxXkipctbSr9pFq8iTWrgBhI+8HEe05HXjimrbz&#10;NawrFa7ttvCyx/Z8FWMxO5D5J69CKm2pXMOuFQaJdSxG+ZWhmdTH8+V80YJHljP4jtU1/HdsuoQA&#10;3HlyTMsbravkMsSjcRs9DzjkYz7VRvLeWbSWvobB4n+yyK7GH7v77lWHlLkd8/zqxfxbo9RmOmvI&#10;i30m6I264VsovBMRwSDxTDmLVyL6LVGkkEvkhnHywyFR/o4XIITgHr+NRQR3kUrSLJJui1KJ1kWE&#10;8q0GMlthyueD8ox6ior6GOzv5B9luGVLq4SLbHhgPKHy8R/MPakjsUckfZZG/wBIWL5oGXcRGMq2&#10;63PH1yPpSSDmJ7eG78zbdabIh3WZAhtT5iAYzt4+b6Y/Co5xerbTLPcuy/2XJ+8a1YLIWfgHCfK3&#10;1HBqOytkRoLdYZgrC1KxTRKoyO2REcN9cA9sio7iJrWOZbi0uFZdN8qWSOEq20ykKSphxkZwccEV&#10;QcxemllmSZ5VVWWOSF/PtsJKcLtyeATt4/pUVtKlpctE0cYUXUckcfylQRDhiPnBBBx3/OmXyRt9&#10;olOnxxzLbzPNIsJ2ygEAEj5CD+Pamx3byG1T7YhZZpWEiq7Y/c8j5ZeMjjnv2oDmY63kggEVrHcw&#10;pukt2VLhRtddrHcP32eT6flTra5j863t7a4ttsk1uixKu4LyzYH77IP5ZHSo7SWSJNPEqiSOK4t4&#10;/Mjh2mPETMAeex4zmlgN48dur/ajsurUBvs5YjAcAkcnGCexHvQTdjluRLJIGmRhNGS8TYyp83oh&#10;84devODxSz3sjJJdnUC6+VIsrNAVZAZFUNgvx+bUkYnZI3NvIjbU3LIrDJWXHTb2BIyD0xkd6i/4&#10;mVolw5tJd0cZjkCqxJAlIORtKsMHnt7d6B8zLFzcXH2SdZ7mcyQrcbo1ZcSfvE+ZclsEfTFN1CII&#10;9xPL9oZRLcRyM0CKY22J/EsJ657kg0ye2uILRrOSFmjU3Cr9otnGQ0yFcZiIB+nBByDxik1RJlE9&#10;yLJpv3lyrbLcK+0bBtb9yc47GgfMWnikiurZCl8uy9+95W9ARADjlOB9AMfrTdNW6kk02JxIWTy3&#10;DeQ4Urh2CnKcdeDwKjltJrbUlmgs28mS6lfaYeJD9mHI/dgA/QeuRTbOzV005bmxlZJIAsc32dc7&#10;REW4PlcgdOoOfpSsHMTaemobY4ZpJl3RW+2V4XHR34zs255A56g03S4tQW2sZRbSN5lmqSQ/Zioc&#10;rOeMbW+YDnORVW0VSYkkguFkaG1dnjhOGwX5KiLPbt6UjWcD2kLfY5ZN0KytthHOX4bBt+oH0Pua&#10;GhJluJbs2eDFJBKsc6mSG0bAJdf9YMHj/aqZnvY5XYSSKy6su3zLdh9yLqpKlT9MCqZs3uDJHBFK&#10;0iLcFPMtwzBfM4ZQIsOvTOCTiiWaSKWQw2ckTSapNLGrRlo94j+ZSDDkA5osHMWFVJUi3Qxqs00M&#10;v2e5tzGUBTkrkj+L61WtpIn0+K1uNrEW/ks3yswzNlVyJVyCOmc4pHitrZVe1t47OL7VGhSSL5UJ&#10;TLYIZOPXINJLMLwY+04LW1orOEdw3zdSfMKtt755GfTFOw+ZkwuIJkMEtxbtsjlWSO4UeYpMx44m&#10;B64/xp4vB5lwyzxyf6PcS5XGQC+3qJScdcZ6d+xqKS4uJ5GneNlea2EkUlvGV3ZuM8AEf3R0yaJX&#10;ugrz+VcN/oNwcfZywYefkjPOCDnHI9MUWJvIe115byt9sX91JIySrETIny9wJuR2zg0k9zNI4jh1&#10;CMtMx+zuqjJZbfBU5ce/GAfei8guA1x5EDZ23GIyp67A3Qr354ycj8qjuYLua2ewa3n8u4knOY4X&#10;kKuYWZeqcHJ4xz2oK5i3FeG8kgKT3TGSQfu12s0WIOnO7IIz19ar2saSSWYZZ9sr28kUnkhC6hTu&#10;HEO04+uR61IftLTrJcRSb1Qv5i2zGRCLcjI3RdM8/wBKjtIJEvrWJrTKSPBukitwELeS3zEGH5c5&#10;5oDmCdZpEdIReb30+AKs0JYHdLjOQpIOferF2Lu4N5N++WQ2qq37tgQfPBLL+756AEdaz1tJ7WD7&#10;NLbSJGIrJI/3PMR80nglDxn2GDVi7ttsly8lhNHOogbzFtl+YtL/ABARc5HfJqbBzEmpLfjTZkIk&#10;WRGnZo2t3+YeahyFZQD68YqTUbe+D30VvbySDzJpFH2csEBVOQNvQjP8RFU5EhaOREtZ49slwojM&#10;bMoZpV44iOOcdR+dFzYoZpMWEysomSN1jGVbZ0+aEYHXGGxnsKoOYvwi5N150Ec0OZI38lIG8uQL&#10;D/CSp2sP7veobaae3Fu1xFJKjWEazRyWrBtrTdCpXnHXIP4UxLeR910tq0g8xRcLJAQxHkMCrgQj&#10;a3o2MZHeo7IL+5s7iyaaNbGBJILiM4aMuSCD5PUUCuO1SNxayRlIXkitnXzHHlyrIJM92GM+nHTq&#10;KdezRXEk0iKx3STSK0Ualm/dAFjiQDIOecVXWRbWa3lWSOENbiRTMpVseYMDIkUHvjgcU77QyyG5&#10;huVUrJdfK1s7KSdi4+ZyOcnoKB8xZlvbRnmvPtVmw8xjHIFw2BDg8rMB0IH49+tIZt1vLG1wu37Y&#10;sLTRqBgrFnJxLg9frzxmoJJJo0uEKzRMlxMkyxxnBXyUXPXjgdxjPXmpQLr7bPHJbTnzNQxJ/op6&#10;tAoyGA6HAGMk96A5gtr8RmGc3qQs3lB5IlLKRyecSnBHuvfrTbW4uori3Bn8ySGO3aSOHaPMRnfB&#10;Hz5znP8AhQYruSMMscjLJJAJPlP8UTLn7o/AgZB60W4vZ7q2MlpNut47WSMrBIyspL7hkR5AB7dM&#10;54FAcxcjivYb21CSXTKb6HmS1bfGFi5DqF5Hvz+NV9NkmMNv54x5PlyLILcldhlYFS2AQOh5oENz&#10;Be2sj2MpZLoSxssZ3YEA3DPlYZT1BqCwhhuIbNBZ5kYxC3ufKAfYSxKtlFyB7EcUA2BVYVkXy7df&#10;Os5EZItux280bcgvnnsc+nSpZ7i2hkuJ45liEy3KgyIpVm+QY5m5I/rVOO8i/s2W3NzDztHlxhvk&#10;xN12iXcMdc+gqa/muY7W/VHWZd1xI0fkMrDcypnJJJ455NAcxLfXyW6TPHc2q+WshkCA4bCqvIM/&#10;TtkelS3k7Wup7DcRq0cnlssi/KQI+v8Arhg+2cVBqb3MtvqECG4khaC4KqIyx2kL05IPQdPfipr9&#10;bma4uBJFN5hlddzQGPcrRZ+6V6kjpxz39Qm7Ehu5HMUFvfDdC6FYJITuAEbHAzIQcZHRqXSLyUrC&#10;iahJ5bC3e3kVl2uuxsIRk9fp2piDURqMbpbyiRdrQshf5swE8YX1XAzz2NN0+O5jiWdbWRUmNtKy&#10;yWrqo/dMGGPL2jk9ccHr3NBSkx8BaSK3lMdzJsht3aOS3RsJvPOViZuDjnPFMkg/4kreSt8yukZ3&#10;Rr5gCtOcEjyx29sn602KCTbCYrMt5aWpRPs+1kJJOVPk8qfTNMFtM9hBe2ti8e+G2Vt0Oc/vj8rA&#10;RL3/AB6fSgOYt3yXclveW5EyrLdOY5Ps7gD5kUkjZ0x1x0p13HqEV/cPOZFjxdru8qQqmQv8SpwO&#10;M/hVeaB5bWWZ9PkkiF+wVWhX5GadVIBMRwf6d6juY0imkge0ueRexxusW1guVG0gR/Nj+VKwcxYW&#10;K/ilaXbJui1K4UsIT86tb8bjsIYE+w5qSGO+imKT6dMjR3sLK0Nq3mRjyz2x8y8dMVVmto5PMP2W&#10;RvMuJFO6IrvAQZVt0HXPIyDz3FFraxtcw26W0+1poWjWSFRkiMjA/c4D8ngkfQ0rE3JJVvfsUsbz&#10;uxFhAnmG3by5CZgeG2YU/UVLdySXMc0rRr+8SVGSa1CrM6yDnPAJK/yqlIj28cpmtZ42a3tIppI4&#10;mXLeYNrFTDweOR7U+6Rfs1zcrp0cMiwl7giP5ZG83G8Y8sg8UWKUiVZoraSa3byysd1cPHtKtsUw&#10;4JX94CBnGRnnNEU0ELpB9ot08uRX8m4VeF8jqP32cEc1HJdJPiIXSNtgu13R72zlfu5EvfPQ+nrT&#10;hLN5lr5ziRdzxrPHDt2lbfAzz74607BzMktLlRfW0ME9uymVVVeu3ZFu4/fEjA6j09aihmMvyLPu&#10;DLEwUrmRDnoCJhnHXr+FPRr+aS1kaO6ZhdEc2pfDG2wQw5IBHHtnrRarcTNbsIpFZnhbaysDnDpn&#10;7v6g4yACKYcw37aJALl9URlk8hPMMe1lZpiV4LjGTt9fTNSx3lw9mkb3Vx5ke1Gi3Lz/AKR99clu&#10;+OKrWL3sVsvm2Uu2RrVbhVjY4UvtJKlNpA25+vp1qS3trpLe1s7mF3C+WmJLZ9xxcHBG6M4OPpQH&#10;MNu0BhkJS4ZX8yNZGtVVg4lHy7lhI5wOCee1WLpXS7R1+3YRbsqzwmRSQP8AcJH4Yqm0ciwrcyWb&#10;TK3+slW3CsR54++vknkY681Je2jWklxixbyWtb1mjMRbOWX5l/djB/DGKVg5iyIr95oRIJvNhsZU&#10;YNC4Vv3GBg7M7hkn8Ogpix6h9lkiZ5vMZkMbSQyLv/0cjHKBSeMY4/lUd/ak3DC5sZvM/s+4eOb7&#10;Mm75FUKf9V831z60xhGs8gkt51KzK7eXEzKT9mxnAiJHU+1Fg5izapftHGbeF3861tWVFtzjIRwW&#10;A2nkHA4YGiziunhhKxyW7tawoWitWEbHzj8rjadp9DVeKzRLi3VrST921udyxD5WIPzANABj1wV9&#10;80adbTukZhikaSGGIfvLfcwAmz8yiHlcHqM4z14oByJpZryFEuGEu4TXknky253YwBgZXDA/UU67&#10;hTLQGKFlEkrbZ49jRq0Y24ywwO3f8appIIoIYI9PfaPtUkdvNGWR1MgBXPk8H0p1wkFsEe0VbeNp&#10;p1j8wY2AL0Uh04z6jr3phzE0c32qOGOWPc5W1VuFLNIiH5eJBnHUHB+tFtd20ywyNe2sipDAFaRQ&#10;HVgxbJ2zdsd6ZLetJdvcx3axst7C7N5Dsu5YWO4/vCp9M4z65pLea6juGAjkjmX7KV8mMgOuHbp6&#10;fMegosHMS2txvhmHmK+yOBWaPG4b3J6+ac+2eo9KijvFiiwLxdy7o/OjjLMwMmPmAlOM+u09KdG1&#10;xGrSiCaT/R7Mtm3JBGXAYMM888jPOfamzxXkCu8FvIwjjUMrK33VuMY+72B57jjrQHMTRtdFZbqO&#10;6kky9xJtS3OyUbcBkYA/MM8jP5U5DcpcRwTRySq9vaRSL9kYvuIbBKsM5U4OcmqqWM0enTtJZs8a&#10;/ao5P3ZORtAHPlkqwxkdjUirHJPJDe6eZY44YUuI54+QVjYh1JhwD060A5BeAsiXCGDzI4rcLMoC&#10;ybgwyDubr3xjp3ou5LVw00ZChTLIskKL91pR8/8ArQPY8UyGf+z9Sty1zDGxht3xJ8jNnpk+YASP&#10;oOPpTLSRxHbvazqnmRvGI2t3x884BX5nbB78DvQHMWLi7icTzfa7RmklnMcifK2CwGOJwv546c80&#10;Xd2zWckj3SDNxcfvY0A+ZRjkeb6jmoYbicRMyRzRsZrhZo1B2j98pz146DqO5qadbkvcRyW1xte7&#10;vPvW7Jhs7uuDkZ5HXFBN2B1HEmTfRw+YPmaOMmNiIsDkStg9uQKLS6uobiP/AEhm8po0mjhwpX9z&#10;8rD5zxj1ODio7yK9MLfuJGSSSQMyg8FoQ+eF7kcEYGOozUxS/l1JZ5LafdDKqjbBJho2gOMMI84z&#10;0B4HTigpSYqN50qw/arqQNNbIsojjdZGMRwcFGwT078ml0mMtJH/AKPdK6LbxvHCpXDbicbfKU9O&#10;2ce1V7eF3kVTbpua4hSRTakxyYt87WzDlT3Gen60aZay3MMcP9mTeZE1oUZk54BIYEQgnGeeaQcx&#10;Np7XMcEEiLcFfImMyy2rK2DNtK5CY9OTxUc1tqK6YGieb5o7lmxbuW5lBwQEzuAx0o0y1ubiO2tx&#10;ayMzWJ8xVthiRTcNnIMZ+pwT0+tVpIkGlrONOmCSWDvJH5QAz5wAYMsWB/hTDmNHUIbq6vbkJudZ&#10;ra7C/uWJVsqcDK5U9+QaJf7QN1HcTWTSRuJV3SW7YkPkqAdwVcNwe3aq88UctzLKLe4/5eJD5kLb&#10;l+bgg+Tg89wR+PSoxbQwfMLOZP3jedthXaQYcZOIMkevy5ByDjrUpE3Ldul6pt08272tcWq7JLRi&#10;8O1ckMAoLL755FNtJZGRY5QSqytMsiWpYKnn4ZcgAgEHofzqKKymhkswbF3xcQvbtHGRgiLnDCIh&#10;lI/EVHYrHdpbsbFnZpE+y3DRfvI98rEqcxrnn3p2HzEkxS2mZytttmt7lJPL2bXyflJUv0Jx6U6e&#10;6t455J/PWHcJkLSKu0sIlG07pucCqsl0kdjdQGWH7rr5KK/GJR0US5688dKkvZLlYtQEEqzD/SJW&#10;j+zsWOEVdwJLEg5POaLBzE091FaRuyXForRqzSeXyp2wgHIMx4wcZFPuZniu4V+1JGy+Su2RcoQY&#10;+v8AreCPy96ZeNNLHdQwLcvE0E2EEZOV8hQQvJBOB25z2pzLcyy4kimHzRASNbmPIaIjoVxk+mAC&#10;RxTG5DbK4kZ4beK7VdrwFLeaM46ltozIcjkY+b2qTR71i0Ai1GTy5/IkhljZdp+dsofmPU+xIqGx&#10;ivze22LZ8qkLxsvmLn92RwQvYr3PXvRpS3pC3f2aRftH2Z5EktHChw7BgcR45HU4znqKA5gTdNDC&#10;ywXEjeSj+S9qki7fOwcFYmbjrSyoP7FuZIRfMrQSODGu75TMADjyxn8RUUNvI0FusduzbYbdlj+z&#10;4ZSZh8yN5PQ9xxTbmCSXRzeW1m8Mn2UrIxh6fvxlWAiXjOO59s0rBzF3UI7zyr62DXHltNIsbi1f&#10;jbGFyRsx0POORj8CtxHfxarIzibyxLKPlhkKrm3wDlUHB/GoNUjzFqEsmmuYV1CbcjW67UYsq8Ex&#10;HBOfx7GmXsSWt5JGLe42pdXSRMse1gvldMCPkUkg5ixBHepI0jSOzQ6mv7wRHJVoMDJ2nIPA5Uc0&#10;QQXfmlLjTZEZZLVx9ntW8xQF7cfMPbH4VA9mrnAtJH3XAj+aFlziMZB3W54/3gR9KZaQJ5kMCwzb&#10;Wa1KxzRqo3DsCIjhvyz6VQcxLdi+NnMJJ5GzpLYka3bZJvk7nZhT9RVm6d5kmkKLu2SRN9ogwkrA&#10;rg54BO3jtWfMv2WGf7Tazo39mxwzTRwMuQZCFLL5PX1x1qS8ihZLi4OnxxyrbyPcMI/kkw+0HA8s&#10;g8cc0BzE0VxHbXLx7EVVvPNjVSpVV8nDMPnBBB7Z6etR2k0MAis1uIY8SQv5dxGMFRGx3L++zg00&#10;3h3QxtdKzJ9oKyRq7Efu8lfll4z0weM9qS3klR7Hz9skUcyRrLHDsKbYGPPPYnHJ7UBzFi0nT7Ra&#10;20MsBV5oEjjVc7cIzYGZsgj0HaokuFZiWlRvOjV/Lf7yHzDwp84Z9fXinW7X8qWiyC4YpeW68wFs&#10;HyWA3Dk4Iz279abCLh1t3WCRGYwkqysBkSsv909u+fTPrQDkBmm1AmSPUnb/AEWQeYtsfkLP/GPm&#10;IUgdecetTt9vFw53SI39qKFEkDfwwnlSVwee3FVLaxvJrWfdasJhbsOYmZgwZlzjYcjgEgcnnGKk&#10;YvHdOY7No2k1OWSNTGWj3LFyp/c520BzE4WOaOMSW8QWSaGXybm32eWpXkqNw4zzVSB4ZNPht5wr&#10;MtusJPyMwzNlVyJFypHTPfPSidbS3Vbi3to7WJbyJAki/LGxTJwQyY9DkHrUbTreBil2u77PaBpF&#10;jeQMBJ1JEm0475HegOYspcQyR+S9zbuI45VeKePDqTP0+WYH09elPW/aWW4YXMMm22ml+XHQvt4b&#10;zjweevToahNxdSTvJKGEklr5kc1vGRvzcLnjIP8ACOnNOmkvHP2kQ3LN9gmORbFgy+cDjIzgg5Pb&#10;0OaCbgL4QI7C9U+TJIySrHmRfkHUCbkduAadLLcfdt9QVmkeTyWjUDcUgGVJL5zjPYGkuIbvdN9k&#10;t5G2xzbV2n0R8fd+vBzxnB7UyeG7uLKS1EFwY7iS5PyxyPtfyty8bDg8nBHJHHtQPmZaF5LPNGy3&#10;F026QboxsZocW44wd2QeTz61FaQo0tspjn/etbyRSLEIy6hCTysIU49jketJKJ3ufMngcMuXQrbs&#10;ZFxbKMjdEcjIz+OCOBlllC6X1vC+nBllMX7yOECMt5J+bHkHGc8+9A+YlljnbzFRbxWaxtljE1uz&#10;A7pOoYKT2/zzUky3lzcXV1H5quUj3ZibOfPOWHyc8gZB5FU47W5t0+zyW0qKI7JYgYvmi+ZiMExn&#10;jPqOvtUslnIl1Oz6dLHMklqxf7KvJeVshgIs8455PWkHMOu1v/7NZSZPMiMjNG0DjcPtAOdrKAww&#10;c8EdfrT9SttSU30VvbuyrNcOubcsEVinQbB8pwf4jVXbG9s0SWdxHt81PLaNmTJuOnEJx07ikvbO&#10;HzZ/9Bmyq3Cxssa5XgfL80IwPT5sHpxS5Sbl8faReSTxRzQr55dolgby5cQD7hKnDc/dz2qOzaeJ&#10;7dZ0aRWs7eOaJrM7vmkbqpXJI4OQe1Qx25fzrpbNpI2dxcK0Byf3GCGxCCjdMHABxTLRVeSGyuNN&#10;knRbe2SaC4U4K4YqwJhGDz3p2HcffxSNZbi0TzQ26hZCojlEglzjlhz35HTPtS31xbTG4nTavz3M&#10;qyRRr90lcvxKACO/HNRJN9kltXMscO63hkUvlWI8zgEiQAnr2GRTVlfas9vcKp/0pVja3Yr80gGM&#10;M5Az1GBg0JD5i1cXVsWuJ/tVm26WYpIvytjYqkcT4HHHP40PcGS1k3XSr/pjoZY1AO5I+SR5uD15&#10;7/Wo2luES6RUmjkW5ukmWOM4xtQbjzwOO4xUkkd01zPFJa3DLJfTCRTasMMYx0IHIP1OCOPSnYOY&#10;bb3xjMczXqw+Zs3NHGdhwhP/AD0YAj/dGaLS7ntLiArc7vs/2cTx2+1cgoxVh+89yfQ1G8d3NCrL&#10;C0gkkHmMu4/eg4OQo7jgjHfNSoL+XUbeRreZWtpLcofJdg0bRPkbtmcAkcdAfSgOYUyszqrXlxIN&#10;tovnLHG+/cWAJDI2D16ZosY8zhWguY5I440eOKMx4YzZ+75S9c54ODUNrbzM8KSxjczWiSFrQlZO&#10;G+Vsw5GfXmiytWuE+yzaVJuVIDH8n8PmHoRDnjPYj6daA5ia0+1RFZYhdf6y881ZrVgwXdt6hMH6&#10;n9elNuLXUBYssHnt5jXhI+zvu52/KwEfBwBjHrTLKG5llhgFrJJI0dyCVtQfMU3GCGBQ5Prg1A9v&#10;CdMM0VjIqyWt35kawgA7ZcAgrEMH09qlIOY0LxLm61Y7TIyzRXKqrwtuDGJcD5gGUn8ee1JEL97m&#10;0nls/MQuqmSS3Zt58hRydi7SDkcjNQzRxz30jmC4+9M5V4WyAFUcN5JGfoRUUEC28izi3njb7QjS&#10;FIVZWBhPP+oBx6/KTnqehqg5ixbw3q2VvFGboL/oieWbVt8PJPZRuX3zUivLMs0bbm/fTTRyR25I&#10;XEw3dgVBHUf/AK6qpZSxQ2ca2DMpktDAY4z8rDdyrCE5UjjB5FG63vYvMeyeQvIzW8zRbZY2acgg&#10;5jXP59j6UApEk0iQ3puStuqv9qEjQ7cMrD5SQW5B6UguYbe6+1GRYSG2MzKCoYQcIczfjUM1yttB&#10;qFuzw7cTo0KI3OGH8Pmk9fT8MU+aW6R7wRzrN8zuY2t33Nst1G4FmY88jrQHMPS5jtbcOt1aKyor&#10;P5a8NtiOMgzYIAOD160sk3l/ZX86OPy47fCv9x1bJ5/e8Yzn0oSSZl8mMXDQm1UCMKT0tsEDnrj0&#10;5z2pLX7SRCJYJsrHblZGhKZBTac/L16g8Ad880BzDracyNHa294q/vItkLxnacyZwG8wg5HP3hSW&#10;N9PKVZb6ZY7jyyske35GFx8ykbu549RUdnFe+daRSW8mNtuU++vQshGQuQf5Hoe9FqL+Qm+aCZWu&#10;BCZvOtHA3rcknpHg5HXgnv70ApHyvrH7aQ/YK+M+t6T8IdNsdRhvb55PKe6RghKneu15CMZPUKMd&#10;6+P/AI4/GLxX+0X8Q7j4k6t4da1muhZssNvCP3LFicDseoyOODxV7x3b3M/jTUtU1Ce81LbqUyNN&#10;dWgkdXHTIMeV9MrmqEOkz27R28WnyKqyWpbaVKsnXp5fHp1/Kvy+t4qZfganNgMLz1LWc5u17f3V&#10;f8WmcuZcX1KydKlB8l3ZN6L7jmB4U15oJb+O22ITtciEjGZgSrL5PIJ6jd34q1ceBLxoZo3khkyt&#10;wrK1v1AZQH+WH3weO1bVjCQvmNHvhkuIla4hEW5ME8NsXk54IbOetfa37B3/AASA+IHxyh034l/t&#10;CC68L+Eri3V4dJijjj1DUMyq2VyB9niccEkFmB4AyGHjvxO42zKp7PDOEP8ADBf+3cxw5diM+zrF&#10;fV8JFN9bLRLu29Lf1Y8R/ZB/Z7+OHjTV3tfgVLqR1RluC9vZwrtVQFUMSY9oG7jLFcA194fCz/gk&#10;BefEfwjJZ/tg+J457+6upfJg0hVknEWz5ozIUCK3ptDjHfPFfaHwh+B/wy+CvhOPwX8LfA9noelw&#10;xzBYbWMLIWMmS7uWLux5yWY/XtXWTrFFbyAsSn73llDdwPXmvQp8QcQuXtMRiXKfdRivuajc/asm&#10;4VlhaMfrtR1HbVfZ+7r6ng/wR/4Ji/sU/Azyn8Kfs7aDd31vPG8eqeIo11C53LFgOrzq2w+yhMc4&#10;r3Sy0qDTvLigtLeGMTRhUhkXbwOAP3fb61NLKFuf3b4xI+FZ1w2Iu3P/ANegXEIWOWFWZWkwWWZW&#10;6J1IB5/U1xYjGYvGT5q03J+bbPqqOGwuGjy04peiG2VhbiO2H2Jo28wE4ww3bieoX368elCRxsvm&#10;NZqyiPdt44bzOf4fb8aI3V/JdJGZWKsv7xdoIB5HI4P0psJnKIxdgSqhl80FidxPB385/wAmuez7&#10;m3NFaocbKP7K6W9u21keRVOccsPlwV/HkcUtxZxXVxuNujHdLu+bHOwDn5Sf5etReXHBHGY4vLdo&#10;2HlsQFYFwePn6g8jk9fwoSeM3ZRjJuSRyw8xcjPQj589Ppn0pcouZdh4s8N5LfMGuECjzC21lXOO&#10;UPHHfvS2X2m38x5oo43PlI7RyZWTGc4O1cHmiK4xKJf3iqbh/wDloOQF7806OVGDeS8w3MhWSHa/&#10;G3qcE8ZGDx3qtQTiNEvmxb13SsrKjIsikfM/B5ZiOKaokCNvD4Hn8+XkMN2ACAD+YFKFaadUuI5J&#10;FmCFWNuMdT1OztgdfWmSpLFEzOjwqschZvlIU7x/sY6c0pPljcL80inrLyRZGGXcspVvI4LbODzG&#10;MHgDvXkPxOvnv9fSz+yLMtqUKrtwUYxZKj93jIB4zivS/EU/2XS5Elt9uyGRlIZNj/Nzwq4zjoa8&#10;ZnmlvNcv7uQb18yeVVO3JUxKMcEHjPbtX8WfSW4jlKnhsnpvWtNNr+7H/g/kfb8MYb3pVn9lfmSy&#10;W+nrZyBLBP3cMQkyiFg3llsYMfHAB69TWHbwrNNGI0UsqwPJHt27WwSDnaMH8Me9aXiC9ihhmV2M&#10;bCTiTeuSvkAYPzZJB9QfeslAqajbRzFmxInUf9Mc4zu4P4V/IGfYxSxCoxekUj7jCxapuT6klqFk&#10;ihkmsIWZY0JEswUj94eDhf1H5VG0Bi0+S1jsIQZNPYiHzlywLDPJjGT6delR6fcMlpCznK+TbFvM&#10;mjyvJzyW78detT+ZBBCqOMRtBGVHmI0Z3SdODgcnHTHuK8qniLHRKPMWbzyI5rx4bZh5dtIPLljA&#10;G0uOR8v5jIqS7EaNOkuntIryzxxyKwBKbAv8KE4HbrjFVZQPMmKb2ZVIXzJljcq0n3chuvp0p918&#10;8dxAP3ys0x2hlzhiAc5k657jvXoU8SYypl1be4trtQEkb7PcCPMmWBxGfn/1Z/MY6c02ziBZZltg&#10;vy25Zt5AAC54Kx8dO5xUckqw30wgRzuLvIoYB0by8bhhx1B9O3XvTLa7twpnR5mXyQqsJF7KSVI3&#10;njPSuyGKUdbmfsye2ecQxhdnmR2/mRtI/DqZs8nyz27g/hQ9zLDYxsp8je0sgiM33HJGMEFOCPp+&#10;NRwTQoES6kZR9mgHzSryxb/e496WMSJFGEmvYcLhmGGjYl8YyA2MY4rZYoTgixdXC3CtNC0jRzRz&#10;P5gmRyhAHcMeD9e3NKZCXZGRl3SRYAgJXPl9RhTg88jH0qvJFcP56vYSyTQpM3zQrHuPTIby8HPX&#10;+hqLULUMjxXaHa0mIxMsW1x5Q4+ZMZOOPpUvF26goFqOGVbjyJoWyrQAIYQcIcg4Jj7fe6cHPaos&#10;kTxvPZLJ8samSNOTmVjnHl4I45waTygt1HGLdo9k3zJ8vygRnaVyOMk9KhspmNtbySRjcGgRmjVV&#10;CkFzn5W757isZ4pNblcvUU2dtNBFcwWKbfPzGfLVusp/6Z555z3+tRzqzwz3FrHHKu2RFwoUjMgy&#10;OmCMj0FOt5IjHbpEzQyM0IZVYAE7zluG7/QVU+0xnzn2yb/s8TD5gGG6Y8g7ueneuGpijWMSfUYE&#10;l8x20u2bLSD5rgAk5XOPlPvwQaYqGW5EE9hHIq3jhljKkriLg42A4zj6UlxIkh8q5MbKxnUM0kYz&#10;mRRzlucD8RTZ5o3maKTzlfzpvm8xWY4Ucqc849OD9a4Klc0jEIAiFXAbDXg5kUBkYQ9M7R36dasa&#10;HiWS3tvsjxzKsEySKwHzKrN0CY+uetVYcKSWf5WmkMjCZVPCY3YDjipdJb/T7eOS38xY2QFldTjb&#10;H2y5I6jIrmp4h060ZJ9RzgpRaZ7l4K1J7/S7fUPLbbc2sLN5n8LGQ5X7nHPqfpXTLHMbOR4o9u7z&#10;F3NIQSxfpwm0j6815l8HtXjTSG06SWRobWSPY0UgyEJJ2t+87HjPt0r0qwuIpbTYquzSTA7lZdp3&#10;P97G7jjrxX+qPg1xN/rDwjhcS3eUoLm/xJWl/wCTJn5DnWGeHxkoFq9knPnOkSv+8dJoy5BPy4G3&#10;Kd6JZvsUypJJ+7jKhR5mwlNvQ/Mo4/EfSlmeIxyIGk3NJIyr9oXJwe2W/LpinTJcM0htbi5GdxWN&#10;4wQ2F6qdpBBHr1r9jPCBlnWWOLDNtkhG7APmKQc5wazPFHhqy8V+HLnwzq0LNFeW7RuvlZ2ru4wf&#10;LI+XgitKNS5SaG2kX96it+6CMABnps/D096jeAzTWwdVaWMK3kybPfkZXPpnFVGUoSUo7rYmpCNS&#10;m4S2e58OavpV9pd3eabd+Yt1atdRTPLAobzFlx8x8vv0z6iql/Hbp9sS90dFVo7p923ABGF5zEMH&#10;J6819N/GL9m7RfHtvdeIPD0S6bq8kMRZpAjR3DGTLLKMc9Mbhz656V86eMvD+ueE9QuND8RaZJb3&#10;XlTM0b7dsivcLwMMVYdcf5FfquV5thsxpqMX76Wqe5+L5vk+Lymq+eN4N6NbFC6srW3vZpJrSONR&#10;bzGRvJTkBF7rF6njt9Kf9nlg2SS2qSLJMxlfhFIEOMkYODjuOlNvJU+0XL2czBFjmYxbhwpdAF4Y&#10;46+3HpULyIkDLE7Rt514DIGVcFYwBuG71r2Tx+Zk0Vosk9u40m1WQfOrC4BIURdx5RHqchc9zmiz&#10;jilaK7l07dts4fLmtmRioMvI4QYOOnGD0oWfffY2L5q/Oqx3MUbcQY45JBOT04pkE1rIPNheRXji&#10;hLcJ0KH5XBboexyRU8ocwsYeKzhSK3WRls7by2AUeYr3HIwY/boRn3o8mKcTTWthJG1urxuqSE7l&#10;eYDtH2PPByKIyq28aIFjWNbYxbrgMo+fdtYeYMEe3X3oZYZLa4e4jaNWt8LMrJwDLuyTvOcHBByD&#10;xTSDmHXUNxCk9pPaq21rwrnAY/KgzuMQzxx3/CpTFJaXsaxQqp87zBGzsuVWHnK+VgH3WoLi+XG6&#10;6aSKSZZwnlyDyXcnGcGXHI4PB4PtTmuEklVIhNtitZsq0y5GFA253k/T+lLlDmCzSNrizhkhU28w&#10;t5Y5oZgJIMB+SPKG4ZI75yOtSw6jNcO1ld3citcYI2XgXEnmsc7WkAORjPGR2zUUZimlt/s7yzND&#10;s82OK4TdzFkYGT1P609Evkt1xJfSxRmHzoZ7RWdAWYg7SnJHqDnBo5RX1uNn3ywO7QTDdazEptHB&#10;80AMp5Ge/QA4qSeCaY3d5CJN0Zk3MtuVYfIPmx5RGSO27BqJ7a7WA/Z7CVWmtSwZdozul5BXy8gj&#10;r1prx7J7q6jtfMjXdHJs8oTQfvBkZVA3TkbjjBxT2HzE7RvJuZIN6s2djQABx5G7tFnKk+9RW9vZ&#10;M8NtNpO1xcQpGu1cEeVuOMxDPHOCBz+dNuUkgXICgNJdBt0cQBzGFVx93B/HmpJHT+0GjuIm2pcN&#10;5ke5cgi2VQ4y30PBxzTDmI7W0t7coqRLFI89sI8wLy5Qk9EAOe/IOakhgNsq2r6anlrbweXukUf8&#10;tS393I78EEVCzhLWR1mkkjWRRlGDfcgBJ+9+hJp9nNFFLbiA/KI7L5NyGOTK8gAtxxxigOYjltUh&#10;WSVtKtY9sccbssgYElz6xNtPPTIFS6jawOlw0tiY3mvZB50e14zl028iM8fhkH61Hbyq1oJdjMw8&#10;lJFhuI2PLk4wDkjJxgnNIz2txbK8csjJLMVfGwI3777wJYYYdDxU2DmLF7uae4A04N++vPtCblAG&#10;0BQ33OuOhGKT7IZz9qtLWSP7VNIdu8/KyxY7x9/TkUy6uJSHlLkM32lW/wBKB3gsBuRjLxnA4PH5&#10;0ly6xhroRCOb7ROy7tgR8pgrgPxkehPPaiwcw+2hE0lpDLYhmWS1XG3p+7JAKmHJA9h0qOMi2haK&#10;aBfKENvDIqzuQrNMCMbosgDPIPFOnubfz/IcXCvG8Uht2mHCqn8JMp5B5BGOM04XKtLI5km2m6tl&#10;3NMo4JySfm59P1osHMKDdwvcv9nWOa1t5ljmikG2XMn3GGxccZ/wNOe7aS2miEzSNaLM0cf2tXV0&#10;Ixtw0remOB+VQ4julka1F2yTRYWSzkR3HznJwCTx/L8jLdrdlWeWOa6hmWZI5PsanksFIP7rK8HP&#10;pkUcocxKGaK+ZvLm+W/wG8nc4HkHKkc7l7eoqMWzRLbSKH8ma4iVmW3O3ABxkNCOnJBycYp01ncx&#10;TyRf2bMES4k8zaUYH9z8pH7vgn05qvBG0cYIQOsrSPFcR+XsdvL+UEImDn6ZBppBzEggMtvGjWcc&#10;oZIdySRhdjea392E8NjPT19KbDbWV+yldLAZoVaRXVCeZwAOY+RjPP6U61EsOoQwJEuB9mZUKxls&#10;qrkqDlSQf6VHYzWjQxlwy/6PbCOXcPkAdiVJ3BsH6nFMOYbFZWskMNpbRR7mt5C0X2cAmPzhg8KM&#10;Hp0yMelTTxNMJUudKiZvtF0zK8ygYynOQvP3evymod6m3tRcMzI3k7WOCvzTnAPzADp1x1p0k25J&#10;0RyVZLkeXNKh2DzlAIO7jgnn86A5h0UQgk3Jp9tGszXJQNKpU8Y+8Yskc46kjOKLGGGGa0W3sJIW&#10;js9/kyBdpxBhv4CM5HsCO9FzdQRw+c24QyR3Mm4TxugbIHIQ/L2OcN+FNlCJcK0Jb5IpHhWaVF2E&#10;xqNoZXzg9ulTyhzAsiRGOaTTPOhj+zCNvMUEZiZiOEJ6npn3pyaXPbQx29vDKyW6WpjBJbKsxboY&#10;znbj0zijfIk7GEblLRkwtMrMCIMENmTDDBH86WEJbz28UMTFvKt0kt2lXcQucMpDjkcjofrTsHMM&#10;W3F0zSJZqZGt3O5WO05uDk/LEWU8df0pymeeN4htzJJdyW7tIW+6oUg/uufrwfpTNPu7QvE63Fw2&#10;2MoWLoGRy5zkeYcqR2JIyKRLyJbSGa5lkjQ2tw/+vXj5+Bjd1x+PNFg5ixFc4tmuI4zbfaLr98i3&#10;GUbbH8sin5O+evp1HSpIbsXjW90DLJ5jQxShblZNjCNiWHzsw/PvjpioEhaENta8hCSSss0G2SMr&#10;jgNt3YBBP5dqlS1vHv1sru0mmk8xXVmgRQ4EXB8zy+vbBweKXKHMQwFktI3aNl3WkO5vs+RnzTy2&#10;FbaRx6g+1FxBcWoeCS2f/j2eSONrXKuTJk43QjaWyexz1prQyraIZYZIo/IgWOSdYmVSWYEMWjxj&#10;JxyO9OWEsIrOWx8tkW3G1VTayZ5I+XCkHjjg+tUHMO1OIwSzStpy3CxtOscmAHxlV/55Y4z0yKi1&#10;Kw097a6kg09QqySgN5KNghVHQx5BDds/SlEsxhufOQNtMgZkVA2GnGCSrAgjGM4pLueAW1wRI0cr&#10;SXBZlZQJMyjDEBvmOPb8anlDmJXtk+13ElpCrrC0h8tVCmNvJAOCVHY9wOlMlRJYt0mlWr7YV3+Z&#10;cBOfII/hU4+nIzS3hSK/vEmVpJEhvFVuBuwoXKkt70k10qozSyKyrNnzJZIgw/0cDaSWx1PQ1Qcw&#10;0WioosZNLhbbJZBoY2Tdt3AnH7pee/uORUsUMIaaNbf9201rDOskYVox5x5HyD5enfPtUZe3iuUs&#10;Zw7bZrdY185G3DYT8pzgHgYGB7EmnWzhZxt3ykzwJIWnWOR1HO7Ak5I75P4VKQcw1o1vYltL3Tvm&#10;uwy/aEkGcmfIY7Y+vA5OfenXMV1G0t5JbNtaO6EnmruAxhc/6s4B+oGajgJlto7by1mRfL+aNk+V&#10;fN3g8yHB46jOfSnNNFEl2sMUjRKsrboWXzIS0q7lOJBxx0wOtHKHMx7wCHz7lLMRrHNKX/eFSoEI&#10;HyssWMYPRv0pRLcWyq5tIWktUt0mjaTh02PyD5XB/HGahur22EF3JBJOwmDGNhKp3KAFAP7z7wz1&#10;5PvU11NA001q8rbmmRI1N0gyRCx7txz2o5Q5gju5tOhs0hkeOOGCN1ia42shL/OmQyccdcfge63n&#10;zI5gM0ivD5kU25JOs/3flJyPxp1pb3JeEW1zfwtJ5Ma+YoaNz1yGCtyM/j3NRR2stxbl302bdFDG&#10;si+SsLLmTkj92QQCOw70cocxLcRmd3tFhK7rq4VF+zll5xwCI24IGcEZFIqStcSx3BdWW6dW324z&#10;Goh4OTFkgHjoODUN1a3EjrFNblZGnmbZMsX7xRIvTcnXHPHriicSSpNItu8LLFcZDKmYpOmBuXld&#10;pzjPGcdqoOYkjSBLuMXulL+88syPHGPlAgzk/uh654J5qO10+03WM32BI9yxkMsSsMGNifmEW7HQ&#10;5xnPanPcyJAJCvls/mFdoUKpW3VSvD7cexHftTke3W4hisneIgZ8kMMLtt+QAH4yRwcA9fWgOZjp&#10;llstRXy4I1aNpJvLWR1ygi6hfK4PTlabYRx/bbKAwgRN5EsNxDKA8Xydx5S5G4gA8H3pst4skjtG&#10;LjbHYzlQ0y5GMDGd554J/wAKcphluI3gklm8riRYZ03ZEQIAGSTkjGMdfrU8ocxJZXrXDraT3cit&#10;N5bDy7hVAcNuPytJ3xnGMioXd7i05glUmzU+XtHyHzuqEcdATjGDjrUhivIkjYS3lxDDJEsqzWat&#10;JGdhIO0p68ZBzzTBa3UcCCDTpF8y3ib5du0q0oJBUxcY+v4Ucocw+/jmlivLy3WRfL87cy2hVlye&#10;eDEQc55G7BGcU69hYG4KQ+Yu6ceW9uBvXychuIuoJx3qDytslxcm3aSFpNkjRiMSQr5pznagORxw&#10;3UfSmXazRxYaNY/Oju1k/dx/KWwAy524IHvVBzEkdvZSyx250lVYTMqZC8qsJ5GYvmPtgU2Gzs7V&#10;FjhSOGRrpRGptV2sfK+ZcBFBByec5BPSpLqWE3k0d1FIm2S6+X5d0bbFUMMvx+Bwfao7ydY7K4uP&#10;OaSPzJzlcN9yIEnBfBHPcmgTbJIbeS2lFu+nLtX7KE3SJzwf9k+vQj6Gobe3jhCzpptrGvmWsbFJ&#10;gwJ/4FExH0z9KmgmWLU1W3JwJIB5fmIUk/0ck4Bao7KZBBDOUZv31tHKYbiJs4BPKhhnvjJyPSpa&#10;HzD4ra3kCI1g0Mk18f3ihWiZvtIweEPGO+OD1ps+XWaQ6fvUpctJHvUbG85V/uEgkdxgGmJ9muI7&#10;ZklPlyyIeWTbkSE7gdwI9xjPan+dMyq28qzRMrp9oDHLTAgqTLznGcH6UcocwtxYmSKSawtZlFz9&#10;onEbOcBgApXmLv6HI9KXyftF5GkmnqzCXA2r3EAwGXys8ewHWopykMSzRwiORjcZhZkEcoc/MuA/&#10;0PBOCKkuLq0F67SNdExXJkkiaYblG3gqfNJ49sZFFg5gtI/Lc27IPLkktIGZZmfa/XvEfl9j60tp&#10;JMLe4nMAhmWBIpGjmBSZTJzn5EIIzSwz/vsvJKF/tRRuaRFGBHkkgNjnB/Gm2qiVRLbm8KyeS0c9&#10;oySFO5JHPQjH+NNoOYkbUXuLRpFkad7dWUxtdK+9GkGODIxBA9ODg4pXIinZgszbZbtSxt9xZdoA&#10;Vhg5B56cjHSop47qQRx3Mc1xHcRqIZGtVZdpl5Bby9y464PFOuLeaMyFrKaONFugyr5Z2tlQCD5Y&#10;7c89qXKHMONvLE1uSr+XPKxD+TlWPknBIaEDI7EZ7imtb7khlbTUkUNC/ltEFMbeU7FRiE9+hNRG&#10;1FtbNClqilo52hmgSPy5SccEKoXkcggDFSqWjv5oFjUxxtujUCMsVW2K7eCCcbs5xVBzEcFrY3aH&#10;/iWrxBbmXdGmRnceQYvTnIOM46UtnZozW0MKL5ghgaSEwhcfPlTnaNp/Ailikg8svMWWT91iUSKM&#10;qID8hJYNwTxkN9KLfYb2wS6Zm/fW43NjHMbNjO7g/QUBzCIvmJGJNKt5GXDt51wF4E+edq+3UEZ6&#10;EVE1s1vZyQRadbAyafOyx+cnOXA6tEM+xyfSls7nZZL85KmG3LebNHmP983IJbgYwOeDSzXEUNuw&#10;lLCN7XeuJkaMbphxwcLzx0I9SKVg5iW9iginumtLJl8qxuGMMyADadg4/d9uc8ikvEgt5pDPphki&#10;89445FkXO3yVH8MeSBn3xTbgqksxiMjGOFxGs0yxMQzrlNwcHPoaW7dybiKI+arSTMY2kQkgqqkM&#10;PN9e/UEdOaXKHMTR6fdWd1GEjkb7LcQpuk+ZSBCxD/6o/wAh71BZWqyDzYLJR+7tju8whQASeGSL&#10;KnIPU4qRpFgvpBbxyMrNlo/MAlRlhIDLh16g+g6d6jtbyzUedHLMy/Z0jVvMXgqCzKR5hGMjIznG&#10;TRyhzBuka0SPyYt0drJNC0khKsjTDg/usZ9wakkvHjslltC1v5kk8skPn/6uTK7SGBjzkHHY+/UB&#10;tvPAixJeTMn+hwbt1wnJaT3bjHfrRFBLFbq3m30JWNizKBJCzFwNpKhsH5cj29OlOwcxNczpcb7m&#10;Np2SeOdtyzLJ5ZWMdDuJIznqfrQFBJVw0YZoMf6KSu7yuowjEHJwQRjjio3truWaaC50+aSaFbhm&#10;3QpHu7cMI8Ekc/0pt5az+VJHJEU8yULC1wsW1x5IwpLR7ck9PcdqXKHMTJaSpcmylt3GxrVVVrcf&#10;dO4EAtECOu7GBgg+tVzChmjeXTUl3LEpkWMfMDM5B5iwc855qYKz3iq1q0bLcJvjO3gCL5WXK8ZP&#10;UcDP51DpcsyW9vNMvzbrWNnjCLtZTId3ytxnPcc45qg5hs1vBFpsl7aWsccLLchZPNZSSWAHIhwf&#10;oc/Wpp3lRpJjYRyvHL5FxD5u0tiAYKkw8HPTnH0qATxR6QkMCSo7KpkVWUKWZx8wG/H5CpruSKRr&#10;qFZm8z7VMIo2uEGcIvq3Tnip5Q5if7aNNuLcC5k8uGO3CqbjYwXadyZ3pwD0OMdiBUfzRFYF85lV&#10;7UrK21w4Ltw20noMnqeOlSLb3rzeXYz30byMPLimjDI+IzyrbGBz6HGf1qG1gaUrdJp0y7ZLdGPk&#10;rCyck5x5ZBAJx6e4o5Q5h0cH2qGOz8ptx80Kj2xYFfNJ2hljbI7jgHH502VbiTznaR/M3XRZpLdc&#10;qwwRk+Vkg52544wetNS0uWmtUkg/fBvMaGaOLLfvGOVym7uAdp7j0qKWOR7KaaO3aNvsh/1oRirm&#10;X5lJI+Ye+emPpTsHMPu47SKa4Fzo4XiZnZV4GI1HOYhj689adLptjb3Cy3NlHF+5k8xljQgL5S/x&#10;CIdCeMjB9qbeyE28jPGR50d0V4XawMqgpgOVIGMY/L0qW9mgN3NLZTOFVbh/KZx8gwgCjDcd/SmH&#10;Mxttbywvb3Yt1mVrhGaQKqAqIP7uD29DkelMtrRJJLUR6Va7lEbBjOGYARdx5ZB+u3PrTVlgiJ8t&#10;3RhfzhmVlUriAfeG/nn36VNBJ5l3EHRfM8qJ1WO6iRiVgByOScnJ5HWgOYbaLBL9nuZNO3BbBNsl&#10;syEr+/JOcIOccjjB5pEhK2tvFDCpb7FH5PCjerz8qQ0fbuCPxplvcQTIjxvIskUEJbhPQ8MC3IPq&#10;CR9DS248uzigik2AQ25iZrgFc79xVl8zr7jmp5Q5h8sMEwuLmHTpIpLZZVYJISGV5ccYj7Z7YIxT&#10;b6Ca3FzbXdqrbZLpsuQGb5FG4ExDJx16/hRMIrmC4muYnVWtyFnRkyAZt2c7zkA4I6H3ouroMd1x&#10;I0bSfaApjkHkyOTw2DLgZzzweCKdg5iZbdrO/tzb26qwmV1jZ2XKrDzlfKxn0I60yzEUk1nBNB/o&#10;8wt5lmWQCSHqSSPKGR+OfelS4j86JYFuVWO1mLI0y5+VMYDbyeT07UkBiuGtxE7zNGkIkVLhM8xZ&#10;HGTnn2/Ciwcw+HUJ7iRrO6vGVrjBbbdBcSeaedpkAOQORjPHeo5nM9pLI1tIC1rcfu1UEBhNgFTz&#10;yeT6HgU4JeJboVkvpY4fL86GazVnjyzY+Upg445BJps1lcizZ7bT5FkmtXfcqqM7pfmBUxZBH1+t&#10;LlDmJL6OaVr28txMxjEu50tyrD5AC2PKIOR23YIoeIuWMVsjfMP3bW6qHUwE44i/hP1qK5gh+13l&#10;0LXem5kYqsYlhG//AGUDdDkZ4wcUy8jkh/eDaN0t0JCyx9DGVV+duCB+dUHMSWsNm0sNs+lKrLNC&#10;ke5VAOIySRmL0OdpA5+tNtbK3hZUijSF2urcQ/6OvLFPZADnvyDmppXiS7KXMDbFmk3R5X5W+zBQ&#10;wBYAHJ6gjNQs4ELuZ5JIxIudpDdLfJP3ufxJ+poDmHQxm2WOF9OjZVhthGrSKo/1pIA+Xj/dII96&#10;jezWKF5hpdrHtjhiby5w2cv0+aI4PtkU6xeOO5tWgfjZY/LvQo42nIwW/wA/lRbXAMKS/NkNDGwg&#10;uY2PMhblQwJHOMEjHv0oDmHXlvBIkxnsTFJNfyjzotrRtmVMHIjPHB7ZB6068jLvcO+mq/727M0Y&#10;ZMKwKqD9zg+/FQGS1ubZHjkcrNNhvubD+++8CSCCO/GfWpZp5CjSebtZlmVv9KVtwMigMjGXIyR0&#10;6duM1PKHMSPa/ag13aW8yLdSTvt3fdZIhx/q+/4j8ajjh867giksRvSaEYVRkYhOAVMWSPoBSXro&#10;Ea5ECxyma5KrIUCOGTBXh+MjHc8jpRNcWwuWRhcK6TLK8JmA+VU42nzSeDyDxxRyhzCWytbr5U8K&#10;iIx2sMv+kO3lkyZB+aInGOx4p0U9wi3EggSG4trZ0WSOT5JgZTlSNikHB9e3Q9nxXEbzktJIUbUL&#10;dNxmUcYJJPzc+nJ68881FEq3QaS2N4yzIgWSzkR2Hz8naCeh/SnYOYmmvDNaTHzZJXtVnPl/alZX&#10;QkAAq0jYx0GBg+1SEMt45CTfLfS4ZoNzbfJ+6Rzlc8cc57VXu47l0PnJPcRTxyJFJ9jXGTJggkx5&#10;X19M1JPaXEU0qmwmVI5rjzNuxuREAGH7vjPXv9aXKHMOW2kRrWRfM+zzXCBpPs5K8IQMhoR05wcm&#10;o1tpJIYWewjkykDNG0YGxtzkjiE8HGegqPy5IYMLCpDec8M0Qj8uRtnAIVdpyPbIP6vtTLBqX2cR&#10;7kj8po12xknbC+V6qSOc/hVBzDYLSC7hY2unKJPsStJ5hwRlzj7kRI47g/hT1LTBkAjPmzXctuxk&#10;LcqgGDmHnvzwetLp13CkXzrKGaK2WKZGXco2tlTlgSMkcNmokuYltoZZ5ZI1a3uGJaZf7wGPvdcH&#10;1qeUOYlhmdbRrpENv5t4POjWcFfliYK6n5MfMpHJ6DqOlS29z9peC7DzsWaOKULcLJ5bBHyw+dm7&#10;9O2euKhEckSsVkvYwskr+db7ZY9u3gNtBwCG/MH0p8dpePqP2K7tZJJPMDrI1uqrIoiyp8zy+T1X&#10;kZ+tHKHMMtn2W6u6uA1pDub7MWBPmkhiArFWHHIyDmie3uLTdA8b/Las8cZtvlY+YM43QjBPOeP7&#10;pFNMUwtV86F4kMMKxtOsTKvLZUkxYxk45A6ikitpFWG0uNPZWVbcMp2FWj3Hcw+XAIPGRgHg/RpW&#10;DmF1CIRNI8tkLjZ54jkEYDEb0X/nljI+opt9p+nzW9xLHpqhVuZwrCFGIYBB0MYIIPbPTpTYnn8m&#10;Zp03eWrq2xUU/NcqQx2sDkYC5x+Yp95NbvBKRMyyNNPuO5dsu6VcNw3Jx6jn2phzCyW0ctzcvZRp&#10;KsLSZjVQrI3kqDhioyPqo6U2WNHhbzdKt22wqreZcBPm8nHGF4PHqQfSi8niW7ufP3Mwtbor8w52&#10;7VyGLfpwKdPdeXCTIwkRZnG6SaIN/qFG0ksfUnH5UApCG3jB+wzabC4Wa0DwxlN23rwDEvP9PrUs&#10;EMLPITbMqtdWkcyyAbk+dznOzkfjx3FRvNbx3f2GdJMi4iRMzI+791kbGzjPTCkD2NJYsIrjzRKz&#10;f6RAsjCZUcqqk7sB+SO+etTyhzCrCl6kNleac266jAEySDOftDEMdsXt1IPvTbtLpBLey2hZGt7k&#10;N53IB3gEf6vgHHqBmiEmRLe3kjEyp5Y3RshwPNZgeZDg9egOR+NI80UcM8Y8wwoJG3RyDfFuk+ZD&#10;iQZX8uo4p2DmHzWsUUVxdG08sLcXG4+YVwfLA+Vliwf9056dqczz2y+Y9pG0lv8AZ4p4Wk2h18kn&#10;5SYeD+OM1DPcwi0ujAZ2aVy0bLIhDr8qjI343D16+9T3k0Ukl3bmZvMa4Kwq1yg3ERe7dDnii2gc&#10;wv2ybS/sixTyLFDBAY1e48sqpZt6ZDpwCOuMZ7d6JCfLZE8x12xvHJlZMhpT8p2scjHuciiGK6eZ&#10;YrWbUIXby0jSSNTHIQpOVYKwPXBzx+Wajtrc3MHnPpc2YxCjbrdImTLknA8sqQD6cc0uUOYleH7Q&#10;Ws0ibma42x/ZyVClh8oYRtkEDPIBFIwlkmkE6yB1mnVmmgVmQhAQc+VkjjaOnFQy2ctw8Md1ar5v&#10;mvIYZo4sP++/h3R5yAe2Dg1Hcxu1pPNHC0bra3BCyBDsk39PmHzKR054Bqg5iYxQ28z/AGzR1VXZ&#10;jJJHGONsA5P7oeuQQTjmhLCzS5t5Hso4/wB0u7ESMAvkA9RFnHP5k5xTr2R/s0jLGF8z7WVK7Ao/&#10;dopThipHHQjvRcyQi6Y2TSRqqyN5W9fkAgXIwHPf6delAcw2ygkh+z3CwpKsklt8+1V3KAxGRjng&#10;9Qcj0psVkl0bcLo9r87RlW+0ZbA3dhGQ31xmi2+zK+A8isNQCuysqsAIOc/NyPf0p0Fw081rE4Tz&#10;DDblWW4iQsQhO4cnkk9R/OgOYbaolz5E82nLIq2rsslu6MysZwegjHXBwcflQsIGmqIoN/8AoM0l&#10;u3yqzbrjaVIMY7dRg020uoZhGRLMsqW0T7vkLD5z94FsFT6g49QKWLAsBCp2qbYFT9oXarGbO1l8&#10;wDk8g9fep5Q5iW4hjknujBprRyWf2htiSfK6kgEcR4/UEdqbPbyWryWstvuVp3MbSEKzf6P1DGLG&#10;fzpLmRLo3Mt3GzRtDP8AvUkRsAvzzvJIGMjOCPWiS7VSs127oxklCzQyDZI2wKGP73APrweM0coc&#10;w+ztZbe4sRa2qruktzGrSsu4KmeV8oL0PVaiiaOVLdXsVaC8WNyyzYki/esS3MQ3AY/SpLS4jV7W&#10;BVkXyVYPH9oGBtToGLkgEnjHHtTIZILhLVI5ZJHVYTKqXEYZQwb/AGieuM/yNOwcxM1/PLPcW13f&#10;Sfv2kTdHdbDu835Ww0oBJA6EH2Jon3SGTfbyZ8m7BQqCrEHAZSOhP5EjBpohu/Jyj38iDa88Nxaq&#10;zxq0noyHdjORzmiS0uXtWubbTZFaa3nddoVeS2CpUx8cc9j9aXKHMTzQyzNNcRGZnhjy223KsP3e&#10;N3+qYZx/tYNR2sLHyikCt80OIzbKob90SVwIicgjPfg+1RXUbR3d1PHaF1SORWjXy1kj6c8IGwRy&#10;M8du9JO0lvOs8aqV+1yZYpHh08khW5C4POePSqDmDTrW0dbe2bSUDebarH8qhTkZ7wjt2IAz3pkF&#10;pZ2ysyxrBJI9r5bNbL98scdEGeOuSD9asRvHDNDDdQsywy24kT5edttgOMtjPfII61BDJ8mEnklj&#10;DwK21gxyIySfv89B3NAczPzo8L/srfF740+KtY1Lwj4JkXTW1K8kOq6hZww2zBXKggvFljjJO3Jr&#10;374f/wDBKvwpYxNN8VvHlxcyR3ER+z+H7KLy12DJ/eOhbB9kHse9fXWpPGrXcAumjZWlTyyqqADN&#10;www+QQDjIAxntXp3wK+H51zWbjxlqfnNaWc0os03ZjnmBC8/OeF+nXmv8lcD4ieI3iVxRTyPJHHD&#10;RnJ3cVzOMV8U5Skvsq791Ru0l1P6cwPgvwDwnl7x2aKWKmv53yxbdrJRj0/xOXmcZ+y7/wAEzf2Z&#10;fhte2vjzVvgzY32pLNbzaeuqx/aZIWClxJ+8O3dyCABweeuMfWen2jW0agxs2IojuZgF65Py54OP&#10;5U7T4pIhJcskm5ZpN48xjjamBnBwTU0jiKNhvkbICN17IT/eH6d6/t3h3IcPw7lcMFSnOo1rKc5O&#10;U5y6ybb77JaRWiSR40aOFpycqVGFKL2jCKjFfKKSb83qC3NvAqwztNHuwqtI/wDey3BJ54HrwahM&#10;krQspu5VZcoOXP3n+ViPpkHNMaSSIx5kkCxTcjcfuiMn+8fXv3pA8Ynjmdmk2zQq2FkyPkJycH1x&#10;7ete9GI3PzJCZLoeZG8jMtzLtQ8nGNvHzDv70geMS77d5uFkJ+aThhgcruO7vTAoVIlczMrK2WWN&#10;j95xzwDg/wCNSTmR90iM2cHy2+zng7xwRs/z+tPlJuNCGB0R45tyc7jJI6khTnq3Gc9+tNhkhxFl&#10;LkD7mz7Q/wApUZ67z2PGc5qRVG+ZYlcqyyfuz0zkA4+TI61DLNldxS4DRwzM6OzL8mAMA7Pmxxjv&#10;RawXHQGSNbdd/wB5Vj2NIzIxB3cYI2nb7c9DQ0r7W23EoimjO5TKS0bF8qQc5HGeB6CpHlWGQu9q&#10;3lsyq20Ft3ydSBGSOP8A9dNgjKtbwrGRhowp87O4YYqeUz9elFu4XBfMhZCzY8xnLbZGCnPCnaGP&#10;vRILZG3TjPzs0e6MP8u31w3BI9sUy2glMELIjgSIiKDKTghy2OI+PTJ+lOiuDJZSKBcJJHG5khZe&#10;QSTggkLuGehHH0oSC42K3sw6xuVZo3VArW6ED5d+M7Onoc0wm2QQOEkjeSM4YQJhtx6bgMZx9M+9&#10;TLODcIGum+WR2O5sbcR9OGP15qvcXU0cOPPuPlxuUkDgRk5B3Hg8d+fwrjx0vZ4WT8iqfvTSOG+J&#10;2pR2vht0jRlaZSitFtwN83dcjtnoK8004+ZbMssNx+8mmjVftPPMm1SpDgjp+H0rsvi7qDtFY2Ik&#10;mEcywuu2RsA5Jwfmx1rlAippsSefO2UWSNtxBUsxY/8ALQdCMV/mn4vZu828S66b93DwUfRv3n/6&#10;Vb5H6nklH2eWx/vP/gGVr19/aM01tHc3CSEu6b2KkfwYI3Z6g+oxzVU3hIa5We5xueVo2kdlARNp&#10;HXj5s4IpRdySzRtLcSHzEj25Y/eaQnpu9eKgZ1Ns215Nslq5WWNX6mUjBzkZ+tfz5iMRKtiJT7s+&#10;qhHkio2LCM8SxXSmSRUs4fMZdxYbVJznzFJ/KljYFWt7eSbDPCMeZKVK7ATxuyv16U24la2vJWaK&#10;ZSu4qyxO2MIBgHBGOSac/mq5Z920lyymJirr5f3uI/l+tTGpIfLYRpc7mFvcMp2fu5JJCxy5YANv&#10;HIFOuJY5IZBHJcFnUPG0lw2PmYMAfnI6DB4pI5JUt1VfOm8tl2tuO8AJkciPJ/GnwzlplZGk2tNC&#10;rZypDgZ5Xy+/tW1Ot3JlHUmmvJFa4UszqRI6xGRwyhvlBU7iCM+nTqCKY95JxCbmR9szeTJI2cqU&#10;2lH+Zc89CTmoC6G3js7iJ18xUaHLPhWLgjDLF8v40XLEpcA27bmjYsn2kFs+avQ+X6jIreOIcdjP&#10;kSLfmrHK1nM020JGVjkuGIyo+YZLcc4IqBYbKRvJnjxKViR/MgUliG55KtyB0+arFzZ3kssyxQTM&#10;zLKViSQ5k3MAQv7rGc9uvoa3LLwjrd/bLfwxXCwmZdqTxhW2gMCMHaR264r0svwuaZpNwwVCVVr+&#10;VN29exhUrUKKvN2OaklsZIGuotpdod//AB7RI+WfGc7FyR3GfxqSd7NBdxQq0alW3RPaoFOFABHy&#10;/MDntVi5sLm2dre5nmWTyrdFDMFMmWJzw+05A65qpLevHColmuGjmaMSeYwBXdL04b0A57YrjrVa&#10;tGo6dSLjJaNNWafoax9nON4jri4XdI6QyKy+YVCONrbYwODu+U5x1wKc90sE3mGK6JjUP+7kzIoW&#10;PDD5X+b7w49+OajvGkAeG6kuF+Wckq7HKl1UHlvT0plyzCV5PMm3JuRmyRhSyj+/zwK55Yhmip3J&#10;WvADHcw3M3+iuqTRiZhuVVOejdecjIGcVG8stuYonu7hlH2eM7nb7xYvkEnnI4Pam3Nz8s6y3TK3&#10;78hizFdu5V/vf/qzUiMFvDAfM3Lfkhdr7XUR8EZ/HvWLraD5Ru4RTsZvM8uSdgJl3jG588hZPbuK&#10;iLPLbxlDdMFR2ZfOk3KSxAIO78waWymdFWMRTRsWVf3kLYbIZsnKn1FRorFdjeYvywBMqysjZPRv&#10;L9653OTNFFIGuVBUuk3zNIFcO6smcLn74yOPehGjFyjqZhsaUMGuG7Lt7twc9MHpgipHeYrBK8Mx&#10;/dgF4892JwVCYIqNSWTy9nmK0LtFukYgq0nqY8gjtU83cZ3Hws1WaHXo7a4uJP3yhDMkzq6siZO7&#10;nnr15Br17RZbi88lLqZnk8mPz/n4fGTvXDDacdcA14L4Y1D7PrNrdMkgmtZ2B3Oyl0xg8+VhuP8A&#10;9de5aISGQbG2pcSLu84doQOR5fORj6Hn2r+5voq57OplNfAzl/DqX+Ulf87/AHn5zxZh+Wsppbr8&#10;jZjDywFHkZpFkOP3hY/e3DGTz8vb/wDVTH/s+KMzwbY1jaRvlgUFckAEfJyOTnr0pyySW7JNJHNs&#10;jkUSmJWYxlU648sZHuOPpTp3dHVWu5Avl5WY7P74IPUcH6V/bUNT4MSKKxjnEawLIqytuUQxj7qj&#10;jGBnPaltxBiBVLMFlG1JIQu3gsR0GKa8+Yi0U02WkmP7n7yjdtzgt246Zp009w03kL5jNtmaNt7Z&#10;JUADoc960C4RN+7jUwTN80Q2+Yobucg7sEcdM5/SuJ+Lvwo0r4k6H9juI5re+j2iz1FJGwDu37Ww&#10;x+Ujvg4NdsDmUDM25JF28sfmWPOM7vc9e9LGqRTKWDkMd3zMecJnH3/T2rTD1qmFrKpTdmjnxWHo&#10;Yyg6VVJpnznpP7HXiK9fzdU8exW8d8i4+xmZvKcyBv76rggEHA/AVvW/7H3hqeSQX3jbWJfPt7o7&#10;/J2cMQoVtxOSO2exr3WJ4XSGLzsNlV28/MwjJx+XNNRkmgAVpl/0VVIEbFgSfQjP/wBavUqcSZtU&#10;elS3ol/kePS4TyWmtYX822/1PD739jjweto8Z8Qa3FMsLGPEhAICqvG1yAePyrL1r9je8ieS70jx&#10;9cSbXCx/aIJd21V5VsS/N9QOfrX0M10jq0UQkYH5mjaFufnxx8tI7qRhnYsu8/cxldwGMFOR9P1o&#10;p8RZvT19o36pf5FVOFclqK3Jb0cl+p8la7+zH8VtBWRIdK+3iKJHE2mXzjzFjXJUpJKrFsE42gnj&#10;FcDc6VquhXUlre2N9YzqsBMdwZBIhBJY7S24rtPuOor7yubOF2nV45U3K/zoWwSRjP3flPuM/jWP&#10;4n8C6T4ntWsNb0SPUEEhOJj80ZEfVG8snJB9jnvXrYTi6spWrwTXdaP/ACf4Hh43gejKLeHqNPs9&#10;V+Gq/E+H/tdy22S1l8t/JVlaORjDLukLBSrEj7uRzkj8Ka07zma4tVmAUTCAfaHV4mc8LkPypx0w&#10;AO1e4fEH9k1UE2sfDZ5PmaEzaXdXBj2OoJGwtFg56YPX1rxaXTdV0i7k03UtMuobqKC3L27ylWDB&#10;pGGQITggA9OCOlfY4HMMJmFPmpSv5bNfI+DzDLcbllTlrxt59H8yO5uLSeFbqWNpY2hkMnmNv4Kh&#10;QHUk5+YdcEVFFHpqyKMLtk2Iw+xxnISPdgqYs5z0pyzvbLtlN5Ek1qohuVUsrFpGOxsxDaflH3jz&#10;ng0tzqCJNcSm7kRgZiFkjTa6+Wox9/nnpgZ44zXfynn8xCo00wyI8KsrWsO1re1jbBdichQuQccH&#10;j0qea5gmLzMvnM9qoDeWqNzNxzhey9M0PdSRzpsv7jaiRqXjcMu9Is4OZM/xDtTrOa6upyHkuGkg&#10;ktlYec+7YUJPKv65/OhoOYbIwZpYojcbZIptjNMEwTLtVWXcOw6jOacL6K3i81luoVk3yR+ZMdmG&#10;xHkEvgcqSVyMcY4qOCXdHHMLu6Akjj8xGLch5GPd+ecfn2pIGkjhEUV1LhTB5avIR8rSZI/1hxz2&#10;o5Q5iWOd7J5I4728/c+dNG0NxLuZdgQcbjyG575B70Kz7JoJJWZoLqABW3FXKRAkj5xj8+tQzXCX&#10;UTXcLtIGjRvJUSF9jznphjnjjvTrybIku41nmRr2aQkQuwZQu3nA6DsSPrRyhzEkMypeW8TfbI5I&#10;5lSaNJJVYbUJ4/eMCOfWo0e5SOATR3RkkaNnf96Vdt+8NtL5X5R9O2QKfcOzK22W42wmRFZrdtyF&#10;VG3P7onBpImnXUd0LtyQskKphdwgzna8OVP0o5Q5houIZ4R+4uE/elWhW6kVSztuDf63gdc9gad5&#10;rxQM8FwyozTKrTSOVcO/yKwVsqcn7xxgjPIpLRpg8EccV1HNFLG0cUjSAEKhJAbyuRz90/hTYJ8W&#10;cN5HBMyrDACwJYMC2cMohOefTpRyhzEs16yzTuPP8lmmE1qZiRjGN6c8Hd/d6j1povJbOOO+kluP&#10;9dGXmjuGXzEUbSSvmHLBsfXmoSkKWqrb+YVZmMLfaDgK0wBBVoQVIP0FSXG+SGYCGdQ1xOjOs7Mq&#10;B3GcYhPBb34zRbUOYJRaKVt7uNvLa4i+fy/MUMudzDh8HnpjNQhNMaIxMsK7thAazhZQZJMbs+Xk&#10;D154Pr0q5FeGC/a3vJbqGRbqSV4+GWRR8oZXZFB6fXtiq9rMk4t0+2SKzXFr5iSKqlCCSSCJCwzj&#10;6cUcocwNLYKFmEJjkW6lMciW0bhcfKFLKvAycjOBj9XPLa7pFMDf664PmQoqtxGFB25XcM46A96L&#10;e7md0lS+uvmZfLAYbXDy7shvMPOAfTp2oS4ebSvt2+fZNBKJmjmc7XaZVyfnx09aOUOYWSaOAyNJ&#10;FK0cNznb9oG11EQBKjeGBy3T8ql8yBW/s25lvIZNqxhpJTuVo0OQCXBblhggkkdutQyjfFNbyXF0&#10;ySSSEruPysGVO8oxxz+NLcXkoXzbqWRl8u5EmZDwfkUdH7ce9HKHMS2814Y1ie8ulkElvCyLPI6b&#10;kUu3fG0jB5xg1HbP9rtbO5t1mkZrd8o27cqtLuGD5q/3T3NDSJbXkcpuW8vzroNIgk/dsqBeeSMZ&#10;74xTbbdbXNqHt7ratvCoZYXJBwzEggEAkYyOKOUOYebgTo0ljPdK0lmoX55sbmmI2su8noT0PHWk&#10;nkMTSQ/ZboqscitHJJIykNtTAPmDGdpOODREWlkhmy7bpIPm+zsRIvzFgQITg/y69KbC8r2jQwxy&#10;TKwjZVDHgGQ8Kwi3DGOnb2o5Q5hs8sMweVjdKstu7xlrx8xYXy8H94QcMO46HvVhLiWKULLIXjZV&#10;fyWmdgdkWHKMG2jqAVxycHGRVeS7doZJCtx/x7hbgys6MN02QceVhumM56U/UJIEWUXEEkcNy1x0&#10;ZmUEHGQBAdpz+lDiHMCXlxFAIbi5n+UwtG7ylmhcZLKSWBKEY6nH0p6loXjsyJYlktyrxtdP5e8t&#10;vxjedoK+5wajuJD5xSSGRmVJfMDXW4NiAA4Pk5wQw9akEl0BG0cU4YxI675mxIyQdM+RtBwe+c1O&#10;ocxXnXT3XE9rh/s8oTzoFbcrOdoLFW4weufwoZ9M+aXbG3l+eBG1rErFYxt2hvLHOOnqMVIbxfsR&#10;jjuL7MMUMbwzRANEQysRg7D3PIGPemtdxMsnlatIVW1uTHJuCN80mMHEnOMkc8gAYqlEOYdG1lDO&#10;vkr5TfZUSTNmm2TALE5CkHtx1p1n5Ez20RiZSI7ZT5WAjfKWII3ZU4xzjrUd3qNxa21xOLq8OFmL&#10;wyELjG1ccOcg4Pr61YvGkgkMObry1l3QskrspVYAccvjqexo5RcxBZztNFaEwXPmNDH8q3AMituL&#10;kgq/Py+vWny3KX0S/ZJpvOjkDrHJIU3h5N+D84IG3g5Bwe9Rys0SR+TcXTtbIPs7Fj93y8j/AJaZ&#10;7n1qRbwQXDQtK+P3ZjzIxwFgLEY3n/8AWO1HKHMN1C9L2L3UVzdyRtDJKqzSSMVEkgVed3DjvU2o&#10;MYru7uHWaSPfmSRQ+4HYsfO2UHGT6fjVeHBxaGeZvMjsxE0aSeXKCckc55/EECnxXBhupn2XUO6R&#10;tsjW7kFWlA5O0gqMdefWhRHzEgYZMED3MiLdyO8a3E21o0Ucr83ynPTPX1OOIlvPs5We5gu3WKZC&#10;48yTzAVTBYESgHGcZ745FOuNqJL5wbaYpfMjaNxhjIAGUiHC5A9aSV79IPMP2iUxtMPMjzvXkLk7&#10;Yhu+h4NHKHMIY1jmSJnmaSG6h3PJdvtcDJP3pCo4OQQRzkZFP+0TxwNbzSTSMPLjX99IJoiZC4+b&#10;cdw2g8jtwTSmcC5MimRopJrh4lbdgMIsMpUxfL/ntUeIxd29m6SLPHLG9vumf+4TtDiDpj16Ucoc&#10;wS3E12FtWkkmkZJEDMxAuEZ8puw6/OB0PLcd6dPOboXEDSTsokZoEe6ZjgqEUg7uobPpkUy3lQMh&#10;t4ptq3FoVZrgbkO5iDxFz3zxyO9K0Ux3MtpeMi+UGijkZnVDIXDL+4G76DkUcocw1/7KaSSdrXbJ&#10;54kdfsaAkpGcsN0Zy2TyMnrz2pFTTSqlY4XYyW4dlt4Y927LbvuLkdvr6068v7aa2E0t/dNHIJ38&#10;4KoIygAP3lwQc9R+HFOa8GZpUvJWcXany4WC7tsPJC+YATzng880WDmY1HszFNb2yYVroFYZrNRt&#10;Zn4/h9B94cYHBonlilWWW1hmVm3lVWQDdmYAENu44zwccY4qW1u2Nza2c13cyQyXEKhpX28hC2cK&#10;/Zu/vjsajVJJlhgup7qJ/s8KsPMkxlpWbOS+R0o5Q5mSPLH588sQuusgWSOUn5XOxQ4V+eR74x6U&#10;XN1GW/tC2urjy28yJ1W6IKEgRqRtfGd3UYHBz71HDJLLexzrNc7pZI1nbLd3Y4I8znkeg/WkgnFw&#10;kMM9yVY+WG3OxzuuGxxvz/Dj8u1HKHMKWmlgmkszP9yVbU+e6vGXbcqlvMyRjPUCi+uLS5jkvpY5&#10;JY5oXLb8ycFQFDA55BB5wadZvJEisYptyQ2jjy7gndhWYHAhOCF7cZqNJGtYQkst3H51rGkNwq7k&#10;kzltpzEu1vZiOvFCiHMAGlLckRbVVuoNlG28Rxj5dphzuzn04FMCaYLaSCaDcoht1WSC3ifBJ3bs&#10;BcgY9jT77UYh9tP2uRDi4O2SNMFeMHh88H0Galup3iu5fLv7zEedrxsHBZIsbTmTI5PpRyhzCPcW&#10;8zM0kXnNIsCl1jWNjmUnr8oPy54J9KZuDeZDAJ/ntxsZpAo3NMcBlLDBwMZGfeprSaaW680mZngu&#10;olkAuH3FBCWHR/XioLBgttFKLq6KtDAHTn7rZf8A56evFHKHMTJdwCIKWuoUmVmj8yU7FErYBDM/&#10;A9sgjtTTczwRToL+8UxLO0bLPLuZJCEQldx5B69eP1baST24hhSSbbHNbqFkkP3cE4/1h7g9eKbH&#10;OkkUd1FK8i5syyRiQvsd2bjBOeB70cocxYSR3WXdud4dQBEbElWKQ7Tt/eDHXPWmw3EUV3Ad91G8&#10;LOJVjkl3KUi95DuGR0z271BdkmETbJ5laa4dpFhdgQSEDYA7Ekg4+tT6hLJcCaWOSYbUnVGa3bKM&#10;CAFYeUSQe1HKHMMjNzam3Wa3uQysjMQ8pQsMuWwXBX09MnFJDc2zLbh7e4VVkWNoRdOArbt+R++P&#10;UZ68ZqTzHF1cJCrnd5oMO07QRFzwYdy5zz+VNjuJg6qIrhJo2ZhHM8i4RYiCA/lHcOe4yMCjlFzB&#10;byTC1hhinbbIhjHmSsY5CZsrnDfI2M4JHseKHvZCk75uPJuI5j9n85t0RYjY6HOQcg8A0RTiGOK6&#10;FrM0e23jbbkq425yyiEn8Rz0pkCxwizWDzjtkiEDNdfLtMoK/ehypBX2o5R8xKbuW2KXLTTKJJ2e&#10;SSKZwrqU2K2zzGz83XnB64qPbp0FzHHeQ7QlyGSTyxIq7Vw20kPxn6UQFpbSGNI541Ztm7zWYIDc&#10;ZUfLB0yDz2p0d0yRtFK97FNGLh3t3AI+bcAyllUMDx93NCQcxFbQ6eyR2mYVKNCoLWkJVWY7j83l&#10;cDjHJ6nvSwy2Ki3uYrdoZS0m2QW8bA7nwFLAHkc9afZ3cJnt1GoybftCsyyYVo2WEkgESE4OM88E&#10;+/FLZ3dzEI3jvrvO6MbQwCldrvuB8w/zH9KOUOZjGNs0eBCy8TsssKKMEyBQSgI44PQdKdPMH3Rt&#10;FPjz5k2NddQSqKykOGHOO3GfSiKSWexhuGEyx3MFuAyyOQrtNyCN238OozSYWaFY5Jrhldy6hmPD&#10;GXn/AJaA/wAP/wBbvRYXMTXV1HdRyWRubyKY+YytIxDBlUIB98MeTk43DHOKBeTZEyT3Q/fbpIvt&#10;EjoPJiww+9x8xypyDzVdL2bKmeWT99AgbdI3+sacAfx+v6HoOpJLhYh5jTybZLW6ZJIVkwr+aFwe&#10;T2yOcZqbD5ieJmeOC4QSSFbGEv8AM29Qu6TqJVJ49jTBIHSSGxkuP33kKF8yfYwwWII3ZXgde1Dy&#10;Gzv2L29yuyH5XW3ckFIeQDtI/iyRTsEXPmM25fO+Zfs77ZVEB+YYh4IJ61XKHMRzTZWT/RLh1GB5&#10;U8khyGcMAGWQcjb6jHpRePHcRzESXOZIfMhaS6fgO4wp/eMD90g9xwfei1a4WzXJuJwskTRjcdw+&#10;QsMFYdxxnjNLbzgyLKHuPLeS3il8xnVlfLMDsMWOfUdRz2o5Q5h93dyiS4QbmXE0kcPnP5gDbVBR&#10;txUjd2HI6imveTIPKe5kk2zk28jOT8vl7Wjf51yNx4yfTqeKjm8s2y21xbvF50e6ElnKqxkGNrCA&#10;7RnqKL9sm6xDI263mMiteDcD5qjhhF6gEdfwo5RcxMsvkObCQyrGsUY8uS8YrlAd4GWOOSMfzquY&#10;LJ/3dzbr5xiijk822XLHfz8xQ8gDjk5/QTam1zJLcpDbXDHy55BGsh/e52q2P3G3dnPy9T606a9g&#10;IDi8vHX7RGrLJGAybAylSCUYHp1x1x3osPmK0p0+a1kulVGdoWbabWFH5k2jny1yRjkZz9Kllk06&#10;Jr1LZWiVozviktI9pwgGQQpDDJ7fpSQzrIjBNRkdvs9tGjblUyZkYjOJNpOB656dKRtRmWAE3V1J&#10;FNsEizPtxvlII4fnAA+nNHKHMyS7lhV59kMiFQ+1Y3wjbIQODuyh3HPOKcLlbe5Ezw3jGNFfdHMG&#10;kUJHhwdj/Nyw47g1Hf8AmRGSO8luUH+lMzeZIwKlwuRl+OPSi8d0mZ/OuDJGWjd9zcruVDn95zx6&#10;ijlDmHPPBcyR2VqkxMdukdwskjbZGDbiRh1ww7HBOOtE07XcckJa5Zo52MatcMzAOQUIy390YIpt&#10;rMRqE0reY23WAN/nEY2xEdCjkgr2zQgeELM0d55cMkKyCMs7xBFZg2PJBZemSPxoSDmIWk0dTJeQ&#10;wLGUmml4s0BXgAMN0XPU5HPSpoIdPiu4wsccg+1Ismy3hTIWMMflKLkHPB4pLi9i8iPfqVwqyQSM&#10;Ljy4+Czrtb7y4/EevA7umujtlaK6mybq5Zkt2GUAAQkL5gHHXjIo5Q5gsZrLFvEilo1u0ZYZrNV2&#10;ZLMR90EcY54/GmWkkQht5Y4bkbmgDKsqg8yEkq2/BGOME1Is80l5HYtdzyLul8l5ZCpLJENvAfju&#10;OOvqaEaRpYx511HJH5C7fMc5ZYt/UvnkmjlDmC3lG2TC3Q3fu2khkJU733KGAcj7o64OD1p0119u&#10;uGurO8uPJv0IXFwy+U7yDb9xyOgwwGMelR2zvHcpLby3A84qX3McFhFkceZ6+gFO06RJzZwtPhgs&#10;C7ZC53N5bOOjcEjH4ijlDmJI7t5NQZ5bq4ZJFu3VpGfO3ATDZbnkcZH51DO4gszBNFJG627eWUaR&#10;VfairxiVgOR6U2KV7nTEYG4aQaZtKqshZGaXtkZ59Ocj1qQzGa1a2ignUsXY25t3UD94FIXdGeRR&#10;yhzEkzzLPJcBb2RIyio3mS7gqp8ynL4fOeMHnpUMVxHGPs0sVwrRwRfvEuHG9YxuKnMuScHjjPFF&#10;yXQNL50m5HnZHEZUyJkDawaHDDn/ADinahcNDPd/aobqONvOzIocox27QTiL5D7j8aOUXMNtpNu5&#10;7JriNvKhI8u4ZmVg5YkZfLDaeRn1BApz3l0wWazm8tzHvjaGVzFNvfcoKsT1GeDyM05XmmuWheKZ&#10;po7j5zHMdylIRyCYe47dM0yxkhuHW6hjkDP9nEirI0e2QHKttaDBB74BosPmHyXH2iSee089V/fe&#10;QouHVomc4Vdwk+6T/s8DkGo55rW6jF1PG8yyQsJPMbd8u3YA4Ynow64IpunmRkUQ28zM1lAyrHcd&#10;fnZh0hOGAB9M9OKcJDH/AK2S8jW4t8Q3CqSjF5CSjbol2HP97Ge1Fg5hsCaWs0artYSeXHt+xxnO&#10;1NxBUxZzngU3bpslrIr2yyK1nFskht4mxvOQQoXIwODxn3qSe+j+1XMhu5lZfMKpJGhV1EQ/2x0I&#10;yMDPpmnG48qWOOHULry44ohvicOAVhzg5kz39Pzo5Q5mNnnhuA7+X5263QA7VRuZRjB+Xsvc0Fiz&#10;yQwNcbZIZwjNIqgEzBVVlLDtxkZ681JaXF3eSAN58kkM1qsn+kPu2Y3H7r9jnk+vbpUdm5MaTi6u&#10;P3kce4c8rI5Y/wDLQDr/APrHcSFzEg1GCCDewukjfe8e6T5MP+7yCz4HOSRkY7cUCaWzMipeXn7n&#10;zpoWjuJNzJt2Abdx5DdOoKmobWWeGJY4HkUK9v5atI3AaTJH+sOOfqPpRPOJ7V7qF5HVo4z5aiQy&#10;bHnPTDHtx0NTYfMTIzqksE0zM1vdQAq5baxjjySMuMdemRz6UJMkV5AJPtUckNwFm2zShhtjJz/r&#10;GBHTvTdRlTy5LmNJpo2u7ht3ku2VC4GcDscc+uc065fzhI63Ey+V5oV2t23IQgA3fuiSDVcocxHE&#10;1wkduJVuvMkaNmkDS7Wbfv3lS+5eBzxjtwM0RzxyQRjyLiP995bQpcyKu5m37h+9JUfe9gcU5DNH&#10;qLGOSRRjbJEqkLuEPXa0OV/Cm28sxmt4oo7pJopVeOORpFUqsTEqGMXI5zg49qOUOYFllSD/AEaf&#10;iRpo90szlHLyDYG2sNjZPDEDHuKke+YSzOFm8l/OEtv5xPGMK6c8Hd/d7etR2kiJbQXcEEkkaw2y&#10;+Zyd2TkBlEPP17UxlhWzhW2MhUsPs5+0nbtaccENCCpB+n1o5Q5idLySzKXryT83CtJLHcMN6Ku3&#10;JXzGy24r9eeM1G8dsJFjvIsr9ojKyeV5ygqPmIyGx9MD1olEk8EiCCZFkmnjLLMz7A8v+zCSQWH0&#10;GaliumhumiuXvIZBcTSyQttZH4KBlYogYcDpRyhzFaOLTZB9nYQr80QG6zhZA0j9QfK4HHqMfpTk&#10;ksEMNwsMkMguJmjkS3iYAZ2hSwBxye4HB4p9jcxtLawG9kXddW29WAUoQjZwRIWAP4DOPpSWd7O3&#10;lmK+us/u9oV12urOX3BhIecD2HFFg5mFw9uEdkibAa5Ilt41BzgKCV+Xdz6A96dLLHGJGkimaOO7&#10;f5Tcghl8tVBX59wO5hxjjJpgllu9NW7zcbLi3IYxzPgO84Bz8+00s2ydHia4uXWSZ325bhvMCn/l&#10;oMdAaOUOYfPqkdsPs7i8WYSptkkckxmMAHPzDcpz64I/Gl8x4Slj+8jWSFlK/aH8vfv34xvIAKj1&#10;ODVeWaWeeGW4aST/AEe6MkbzFc8FSMnf274zUyLO3kmITbvJVhumOHZIOhPkYBwR1yDSsHMQXA05&#10;v3c9ufM+zyBDNAH3BmG1SxVuMHjnFPI0/d5yeW+wzBVa1hVgI0C7d3lDnnPfjnjmnC8RbVolmvFa&#10;KGKJoJoQGibchI+YIenccH1oN7BIGaPUn2razmNshCd0igAkSY4PGCeP1p8ocwsUtjb3CbA0bfZU&#10;WbdZx7JBtLE5CkHnHv7Ulp9lJhQW8i7YrZcqBtOFYkEZypII5xjP4U25v7m2gmmS7vDtjlMkUzbQ&#10;uNqY4fkEZ7n1qxeA2r+SJLjYLh3hkWV2BVLcEcF8dz0o5Q5iG2kMq2wMN0zPDHt23IMgYEyEgq/I&#10;2g9foeake5N6qyWlzN5kciP5UkpXeGfecgOCAVGMkEA96hmV41jCXF08lugMT7mGF8r183/a96kS&#10;7Ks6STvt3K0TFmyAsBY8b/THTuKOUOYbe3cv2NpEvbqSNrd5NrzSN/rZcKQS3DDHOPyqxqMoiubm&#10;d45HjaVt8q78glVTnbKCef8AZ/Gq4PLWJkkwxs/L8tJNsildxHOec88YNOt7nZczsY7iHfISsjW8&#10;jZVpcckowIAXr7/jRyhzAjyS7o4mupUW8ldo/NlwVVQAVIb5Tk9+DTVvRaMsl1a3TbZlZm811dSi&#10;AbgfNAP3uvfHNEisIJPNEiq1u+5WjcbGMvDKwhwB9eKddS3RhWURXMm0zL50Wd4ywGcLFhs989aO&#10;UXMNiMMdzHHuk8yG6jV2kum2vtBLdXIHBBGPfkGnRTzyQiCSSZ2Vo4t3nSLNH8zPySxyNvRh9DQ9&#10;wPN3qrvFJLcSRKzPzhArLtaL5envyfegELdR2bRTCa3mQwlpnUkCPlQ4gxjB4yaLD5gluprwR2zO&#10;8krRsjNuIW4UyblPDrhwO/J49KLmdrz7RCXuGKyM1uslwWIDbQhUlgMjHIzUdu6JNGbaKYKl1bCP&#10;NwNy/KzDpDzwSCMVJH5qqrfZrzy45IVkjhZ2dE3O4Zf3I3jnovI/ClYOYhc6SXkuEjWMpcNKy/ZU&#10;B+WP7w3RnJycEZNSKmnJNGoihk3Twqyi2hj/AId5ONi5BBx9fWkub2KSJWfULny5BM4uFVOMhcH7&#10;y989fyp8t6f3ssd3J5n2x2KQMATsiUEhfMC988Eg+9PlDmYyGazdVghj+Q3kbrBNaqu0mTOPu8DA&#10;6ikVl8nz4orjcxBMazKMhpjgq27B+UfdJFTW93KbqCyN3cSRtcbY2kl28rCGBwH45OOOvqaaqyyP&#10;FDM9zHIiWqMu5+G2s3UuDjPrQkHMOafdJcFRdfMWUzRyE5Ej/LuAcj+E89uM8Ypt1drdSNfWl1cB&#10;LiOSPaLgqY2JCKfkfH8OCODg9KS1lZ7yG4WSbdM0fnbmPJwWGQJcdfpjFJYzm8jtYJLja26BH8xn&#10;bO53ZR970GO3SlYOYtRXUg1VTJcXWxprgo0jPkKkQXBy3zDuP51XbZb2qw3EcijyP3TI8gVtseOC&#10;srAE59BUdtO01kHBufMSznaSPY+VdnIDDI6HjHUGn+fvs5LdIplbZL+4a1cAldqYGYzhqaiHMPMs&#10;gb7Rm8kSKOFUbzZNyYXcw5cK4Of6eopsE4UrayQ3CyNbqI5Y5pEPBMmxgZRnjI6ZzTL3zERhHcy7&#10;45pzHKsbKxVY1G07odrDg1JdziG4kNwlyqH70iK5ViIgOcRYXGeo5FHKHMMhPnDzLJ7hWltUKf6U&#10;+9G8zcCAXz0PI556inTX08yCa0uPLkaOSSG4gkYRvuk+VSrE4zg5B6Dp2pbdJjtspI5pJo3gVsTn&#10;cMRZDBvK6kfSmW7211mZVkXdFEk6rI0Zz5nythoMN05x+tHKHMSPP9puZpoEmUI8jIomZWhdhtG0&#10;iT7pYdNuPQ03zhMI7qdZJF27ZlaQyEKE2EMCTkbu+DxUds8syri2kZpLPK7brIYmclQR5Jwd2eeK&#10;cbqRMXM0l5GksMgS4TLBWeXBVw0Q2+244PrRyhzEdvDp26GEIq+YkURP2KP3YqQ0R/A45pAulPbn&#10;dab1ksNymC1iyC7nHybQQR3AGcflVh72JL7cbuZWXHyyIhV1EOCD84B59Bnj2pkM4T7NEuo3O1Yb&#10;cNJEwbaQu/B3SZAI9R9PShIOZhcTwSRNImJj9jkWMmNUYAsqryAuOnQn1p7uvnuLcXAV1uArNMqb&#10;TlUUMCwBGf4hnrRazXOoN5LNcNJHHa7h9ofcVdtzD5HzwR+FMimLsbk3V0Cyksu5jlXmwf4+ecdf&#10;WjlDmZImp21vF5jRXUafM4/eZj+VRGcEttX5vpwMiiCRrCfyWvbzZCzzRtDdSZdVjxtwHPIbkckE&#10;VDE8qQyRxSzL93y1Zmx882Dj94fQUahcJcQXU1u7MTC7iJd5baZ9vBUnkYI70coczO9+K/w9+Mui&#10;2lhceCtAju5dVvre20+6vGxG7SONuRvLcDvkDivpv4f+GzoegWvh8u0n2KFRJINqmSXf98qD8rEj&#10;J7V8g/sV/Fv4y/Gv43toPjTU2uNC8PxyXKfZ7U7WmG6NAN6dVLZI7Y9DX2x4ds1Onwzb5iJvL+WS&#10;ELt7/wBzp+Pev4t8JeC+EciwtfNMnoyi6vuc09ZWi/es+ib7dj+xvEKpmWHx1HKsU4t01zScb6uV&#10;rXv1SV/mWrmXyRI6xXDMvmhV2EkZIHGQcjJ7VFITNI+2GY/NJujaIjcAABj5eKSdrhrZUzuO5d+F&#10;TnMnTBU1G0c/lNNDEkkcrcQuqDDFwMjKD8uc9q/Ykj8+nJ7Egjk80lkmCASZ3Rnj5Qv9zkc02OOS&#10;KVUMbpJ5hKyNCMcRgBvuDv8AjUYRZleVbT5mhx+7jVmB8zGc4A4A6e3em3yQQLI80USRtHKUZmjV&#10;TlgB1BxnPXFUQWBG0lssJhljYRxblhU/KAScruTk57fyqLyS+6Qi4ZnjQN+5jVjuc/MQ0eMjFLIE&#10;86SORI22qsf7xowB+7J+Vhg8/So4ntJpoYDFu2zIf+PpM5CFvx6UATvA0oYATb9rMUWFMON4GeY+&#10;SeDSXEExEkqC6x5bhlFrGTyRxjy+Qf8AOaijmtnjhjFtF91ZEjZ4zuy5zj5gD0/+vQWhVZCiqY/L&#10;XKq3zIN5O7O8cfj+dAEro8TNJBNJ99iyfZkXcAvQny85H8jQsUsAjf8AfbVhG2Ty13KwU9/L/rUc&#10;lwjQZ2xqZImbzHkXG4tjBO8HP0pt1PFIJImeJWWFl2+cM8AYIy/+fWgCUJJAFK+cyiRTIsYRmX5e&#10;pUJTYWZYni+1yKywxgfKABnkMOFbGff8KQ3I+1M8rRq8e5VkQoP4MYJMnqfShftEsUeZGWT5IZEa&#10;MNg+4BbGe/rQBNK14JWfftzHIxjWMHPbIwc4JqnqMkkgw0TsqrIpEcg6CMDHB9888irDRyhnjlim&#10;bG5VZYAcKZPTbk+uRVDXLeZreTyJHdmt5pUdo1U4ZguPuD+f515Oc3+oya7P8Dow1vaK55D8TLov&#10;4oWF7a7dVhiLboTywjJIIKkg8isrVALe3jVIbhlWOL5RBgp+7yedv6evpWp8VRcQeNZJZ428toTt&#10;LKhBAAXpsJ9QcVh+I4b6C22PbrMsat5bYjDRqEUY4jB6+3tX+T/GVap/rXnNSb19rJfJOy/A/Ysv&#10;jH6rQXkjJhhlMf3ZG+aMqxj6kAt/c4/EVGsDeQIEspMrDFuhktyCQXyQMJ+PGKJbfAdo7Zdplk2l&#10;YRtOEAwf50JEgvYrdkiRvtEYVGaJT8qc4yp7jpgfWvy0919yS5imctOv2viWQE+SGIJbByvlnIwa&#10;EilRtsCTNsMzRjy4toIGNuDHlQ34VDHsmUPJBGfMkU5aaNHGXPoSDilSKC6iaRbZf+Pfb/x8Jgbp&#10;dpBBprmFLlsSfZ3KtLDDckRs3mR/Z4/lbyx6xZHpT44bmKbaTcGNrgf8ucbAYTgn91wR0q3ZeHpN&#10;UuJIrXSVndd0brFtLIeACfnGB3HSut0T4TXRVbnWnRI/MlKm2cAtkY2sTJ1x7Nx6V9Xw3wXxVxZV&#10;UMswsprbmtaC9ZPT5J38jz8XmWDwkb1Zr9Ti7fTL12htV89t3kqI47VVYNnOVxFyK63Q/hP4g1O4&#10;82/Wa1jmmUfNboGZMk4I8rr9a9F0XwPo2jyLDpunW8bRy4XdIA0m0Z4IfLc9iO9bdpaQefDLavCH&#10;+0b9okXIwjZB/eZ4z+HpX9WcC/RZ5nDEcQVud7+zhpHyvJrml8lE+NzDizeNBfNnMeGvhlpOiqrx&#10;WdwzeWv+lSKsmf3mcZ8v5eB2FdJbaYDCsyszN5ku5ZVAzxyvGztzyDVm2dRH/oaKs0jQnbHs+bBJ&#10;OB5vPB9aneN7g5tXLK0UkgVot3OMdRuBPtnpX9a5D4e8N5Bg44bC0IwiltFW/r1PjcRmmJxFTnnJ&#10;tnP6x4RhvoGgvreOWJbiMMkqqpXCE/eDcEcc1wPiT4S6lbI0ulNcSqZIC0bEM33jz8vXjrx+Neuv&#10;G0oYP5yszPukW3Dfwbeye+Mc/dqKTTXNyHH/ACzuFSRgqj7kRwfu+pr4rjrwQ4S4zpuVaio1EtJx&#10;0mv+3luvJ3Xkd2X57jMG9Hp26HznNpV1Zutne6deREBU2yRHGGlzkfL6D16VVeK4V2Z45hvbCyJD&#10;0BkPX5OeK971fwbaa4P7P1GxD7mi2FljO3C5yCIyRiuE8S/Bu8tislhFFIrKu5ZVQhztckcJ+hxX&#10;8XccfR34x4ZnKtl6eJo+StNL/DtL5PXsj7zLuKMHirRqe6/wPOZLeWWBQbeRzhgy+TuJDSj1jP8A&#10;dPpTirO5mRJmRWuN2LcqyHAw33O4yOa0NR8I32lSxQX2jtCw8naskA2vjJYqayUgaOJpVVfMjssv&#10;5ckW4bn9NvI6c7hzX4BiKGIwtaVGtBwnF2cZJpp+aep9NTqQqR5ovQkkt2WXcY7nZIqkboFZGCx9&#10;/wB18p7dqdbQS4A8q4kwIFZvLjbcNuQciPOR71DdLDBGzyW8YMcb/MkyKcDA5QHr9KfGtqJjLHbR&#10;uzXLn5bhGDbF4IyfftWN9DTQfFA/7sxm4ZHVCsgt4uODx/quce9RxxXJijt5hNnyU2q1lHgZfJAP&#10;le2cflQiwMjOkcS8B0mjkXgeX3w+e/fNEalZo7d7VQzImVVsK4VSQQN/9KkrlRe0rz/N4kmYr5jL&#10;J9nUYycYI8qvdPDha4sEZvOVWhZ5FwiqCcLkfuu+K8G06eNQX2RFfLAkTzAGTJyTgPjHTnFe6+Fg&#10;bPTohHLBIy2cSSYZSp+fjP7wc/mDjrX9X/RVliP7exsV8PLTv63l+lz4fi/l9lB+b/Q6WRp4meVx&#10;cqyyOw/cq25duMg7P0NTK0xIS3ld1KxY3AZHow+YL254qtbzxRRokLMsKmTzowyfJubrxLxz06/h&#10;UqRXKyZim3eVJGm7yMEADk9CMc9q/wBF4L3UfmMtxY5boLGol3bkO1htUnMnbJx+GM/SmXXmOjJI&#10;twA0c23AJXlhgZ5xz0p8KMwhj3TxsPLOGhGMD5uuzFFsLhhHMkbKs0CMqccFnJI+76fyqiRZPmeR&#10;vJuI2/eMG8knaQAuPu/iKJ45YlkAhnztkyPLwrHbj+5x37/4VHDFcTxKYyUlUN8zRpg5fGD8mPyx&#10;SMm/909lHGzP8vyhg2ZMZ4Udh60ASzxyR3CymCZlVmJdYc7SI8f3M+3WlijdXUSRMqs0HlyRxnIA&#10;H3T8uODn8+cVDcQSbZLiOyGfn+8qAgGQADPelLRDc9uYmVr0/wCreIjKqeG4U5/M0DuKIJHVYZTc&#10;qVkjKlol+Ri4JKt5Y/Hn1pwQiDMqTIjbiWMUe5CXHomMHrzUJlt4pcyRR/Ow2+XcJt4Qt+AyMUW/&#10;2JIVHkRqohjUs8ytsV2zzz0z+dAczJpbWcK0atMrfN832ePD/MP+mWMmhhJ5kjtcXIZXk+Y2aZ6Y&#10;BH7vn6jtUQCMkaxQRxtmMMPlKP8AOSBw39KfHLHiQfZm3JzskdSylm56uf50rBdkjxfb4ZRIkm4M&#10;uWESkcLnvHx144615z8ZPgbpHxGtNkytDqEJC6ff7UVziM/If3XzLyeCcjOR7+gPcRbHzJCwkkJW&#10;QT5HHABy/X2pl88E9pJZyrHJFJJJgMyEghcfLmTsfxrfDYithKqqUnZo5sZhaGPoulVSaZ8L69oG&#10;s+Ctdbw3r8V3a3ET28c6vCnysNxByY9pBJ+Vs9+tQXE939mdJpmKxrL5bDBKZk2lDmQ45AxjFfS3&#10;7R/wti8b6JLqum24/tKxCPazRxqzzxxr88fEnzcc4wee3NfMMcd3Mkdw6tLDOuJmitcNuMgwPmQ4&#10;YenfFfq2U5lHMsKp/aW68z8XzrLamVYt0nqnqn+hcvJL6KW6gud27955i7lUsBGByN2fXDCo5rh4&#10;737VKl47R3CO2EPzEW/zFSAV68kdc025WR47iVZJto3xyRzWaoB5koQEZjwfu+1Nu4LxIby1Idmj&#10;uJjz5fQBEB+ZMYx+H0r1eVnkczJELBNkEE6vH5KFZrM4cbGY/wAAx9OoPen2yTrdQkQXClJIsq0J&#10;+TEZbI+T8wD1qGWCdpJrq1jjZW8wSQSJEu7agA6xD5gT2yCKY8EheVDo+JIRNujWNS64jUDHyqBj&#10;rg0WYczJLe3EOxHtplUvbqsn2TKldzNgnyuMZzzmpEtriS2+xyWtz5rQz8RRlVlzLgspMRwSOfT+&#10;lV447ZvNa2hSPzGLXEiRrnbCAdwI/vd+cU5EjiFpatDEVjsYiFaSBo8M5JIYBSO44FFmPmY94bkF&#10;5vLui3kzq8clrGjyKNq7G3QgNnqOvtU89nM07QtBeCTLi3k+yRfvgIh1Hk7c9uKz8abNH9gmtFHm&#10;LGvltfx5w0uDhh1xjPPODUsxt5wyi0gJnkmdfMkizIykKV+8ATjnnJFHKxczLCw36XEdxbpdRSRs&#10;WKrYxEqVjxx+5+oxmmW8VyFjuIJ3jb9yNrabHGOmSh/c5HtUc6RCaSeCxiaLy5i1urZZASASuJcd&#10;vUfhTkubZf3mEXLttmkkX5diADd+86Z9DRysXMSQpcXFrZmRLny5JN2PJXcm5ywKnyfu8dOO1Q+R&#10;PcRLMIrqWSRImkEezcQZAc7fK54pqSWUYhhuPs6+VCNv+lDbIuwkkEydc/X6ilt7mG2ltI70Q/6P&#10;9mK3AKFk2jODmcjGB2yOetHKx8zJFuXdpLcXE237PcOmY1XgsSeqoc45OD15q1FLqc9/G6zEzNN1&#10;Xayy7YiSRmQtnbVEmddOZnlYXEEbBtsKvuVySDhZHzx3CnipjDdQyyRTwPJHGszwmCzBBwgBI3R5&#10;Kk8cHg0crDmY6ynuRJana2Vmh+RJFwDtYnjcSM85B9TUds7CKNTb3jCaONCWhO5f3pbkFTkYHUZ4&#10;p5tJjtWKaRt0jyRl7cIytFAR0KZ7+tRxfaIxZytHIVj8tGDLGQMRlsHMfXJOOM/zo5WHMyURGfy5&#10;Irac+Yu9o2tzkEzHBB2dgPTpSLBK/nZSba8AA8yE9WmwAf3fsOuajitLmONUito7iFmQqhWIMmVZ&#10;mwPKDY9u2Pam2ccLosxscKZbfdNHCpIGGY7uADn6fhRysOYeYpJFaOO3kWZobl1jks+HJfsViGdw&#10;44ANT3cEjqzQWmoL9nmDMkcILR7YhjAMJ3Dt+tZ7W9ssQtru2t4vMjhSNWaFNxZyxxuVtvyj06ir&#10;F2Uea7a5t45G86Zf3s0MbKV2ABXU/wAwPpRysOYktbWYTrFGLj5ryHlbeIAP5THfsaH32nFLb29z&#10;JLlbO6WULC01v9jiK8sxyA0OQPcH86reZprSeZ9mVmg+0SD/AEyMFSqKPUAg7j7daE+wx3McMljb&#10;MLeNA0TTRbtuwkMPnAxz1GOlHKw5mTGG8tsyIbzyWSGOTGnxPgFySGBgBPrxn19abcpdJasYZZmW&#10;SKUups40yS+FZcQjmo/3VnvleJHWOeMxyRybXiKxjCsfNHH58/nQ/wBlaNIIlgjLLDgvMAsgOGIz&#10;5gOfb2o5WLmLF8LmO4nOLncqgJIsKqwB2KVbMPPTqSajmt/JMjLHdeX+/BkjVZFViAvIEQwOvao3&#10;lt7t2k3QrM00eYzKuVYSe8oyMD29s0SXiXUtwYPLS4mhmjR4mjPmEyDHWfO4Y44FHKx8xasry6eR&#10;5YL+aOZbqNSs21eiYUHGxsHGMnIxTQt0YJEj3bPssZkjbb8qtJkAkN068npTZP8ASrqOeFxGtzNi&#10;RWgyoZVOV+Vn29Oh70W5kRVa/gukkRoEaSOxU7VCk4xsBBH15Bo5WHME81xNBPIftD+ZbuWMUgcn&#10;95gY2k5xjg9aJ5Dbx3C/Zbp1VrmRWWElT0TpsODzx/Omva3McccbSs/2dbUM3lKGZHk3/wDPMduO&#10;h696SRJLh5luYty3EfD7YzktMcn/AFRIz69M+tHKxE97HNFNdJDHO0cfmiJ1tzuVcAAcJ6/5PSmz&#10;2919nkAhlbbJMY18gfMBEF4zEfUdhTZLe9jy99ZxzR7tpuUWLdzKVG7bH1OMe9V5LLzbPammLiSO&#10;Vk/0ddj5n4688DgU+UC9bwuL5UgtJ28u6hEkLWpV1Cx8EYi52n8PYVFHbySC3mjivFjkVIvMa3V1&#10;5clt4MBxz3pkH2UahvEMayRyXcqxpJArhQvy4ypz37qcDtUcK2ywRyT2sbbdrCRZoo2x5ZPzKCQw&#10;/XvS5WHMWIoLj7PiGG5k22+I4/s8TAq0xyn+qLDHUU42cjLI8cF5LGzSL/x5w7o280DGfJz+FU4P&#10;7PulUJbo3mm1T5ruJg3G/lW7g8fmM1LCbKZ/P+xwjzWUrIkqF43EmSD+8BzxTcR8zJWW+RDHLc3H&#10;lsbho5P7NiZMnC5z5HGc9+v83It1DqMMDyXDKLncm20RHj2p0wIeR/jVOIiOC3hkgTdLHsWRG2pK&#10;rSDOcy8njnC1K1zH53nxrDuiEr+Q0wDD+HIAkw3Ge2RRyhdjo4pg6ibz1VmYysIo40cKmQ2PIwOv&#10;1FJGtxZ7XKXkbDyTCwjDB9qMflYRdckVEJbaH/SLOa3JjguDxKp+UqoGf3oPHryPpUtvcxRssltF&#10;EojufOuIVWMqFEe0tgT5IyeeevpRYXMOiuLo2EZt7lpFltSJI32qWy4zgKyjIJ7rnmnTSXkMXneY&#10;zRm4nCv8q4YIq5yGwDk9OlQm2udzQWkjSLFCj26ta7nbdJnK4DBsAc8noD2NPNu10qQRi4haYP8A&#10;vPsalSxlAxuEeMHGRkHHSlysd2SsXAzKk2xbpuUXcFHk88KTgHCk9s88Ulq4kMKT214hXy4tzQ5x&#10;siZsjCdMn149KilF2Jm1BN2JReE/KoG4FY8/c7jPYdRzTTFcM0sLAwzR3EkkbNFHuBCADJERHfBB&#10;IyO9HKxcxNDHdMivLFJuYxkSLbkK52M3PyH1GeOo7UsdtMTZl7eZtqW4dRb7mXG5wf8AVHOMjpj8&#10;6r38U8aSJd6bCm6KQIyxxlHZUVc/KnY++QafcWzpczf8S/BiaQ7JIVGFEAAI64yeecYp8o+Zkk0M&#10;skjfLdM0bMkKtsVtqxdP9T2z3PGajt2FvcW9sWukVpoFdZLdVwyrwGygHXgcioLie3SykgliheGV&#10;7lwpdCRk4yP34Hv2PsKtvIb28b96zCS5WS1kSNGyUwCvExzz2xnPI5pWYcw26e9Ni0bXUnyRMiSH&#10;BA3SY2Nuc4w3pjFSahPdia8im3Bg87N8wUnoMkFiQfQjH9ar2yXEot5JEkkhuFj8xobPJzvyB80Z&#10;+buR3qR4nuIJJQ8m2TbE8cloE2+bMMEZjP14wPajlYczH3N1JDfSXht7v93PIzKsR5xDgspIIPPY&#10;d6VozHB5dvDJujbymjktfvqsHP8AAMEn24NV7uO9FrPCVkZo5Ji3yx8fvFXPKHjAx3qS6iuXmnuL&#10;RI5lkaTNvJHEuWGFUjMY+bnHGc0WYczJo0kS6jlaKdVjb94rRfdCwnOPk6cnv1/KorK28iWGOSCW&#10;H99boJvsuVwqHknygBtznkVE8RkW4ePTfnSGdWWOFd6MCq9cKBjHQ/nSXKQ20kkrW0McatcOsrrG&#10;AcIAMgg9/QHAJosxcxPFaXM9kuntZ3SSfZsSQxxlcgzjLLuiP1wevTmoWhmMUkki3bNJbOJVa2ij&#10;ZwZFXDBoApPAOaUQRw3MNsYIWWO2hXy5JIMFSCcq67SP++e3tUMaadPJHYy2y/NJbqy/bo9w3Mxy&#10;DnnBH15osx3Zfu7e8a4mh8i5E374x/6BFidQFHQw7c464zzUcqajBI17areR+XHcOyLYxEjC44/c&#10;cgjtmq/mW90iobS2LS7pUVpoTvzIAwGGAyPfkZ68U6ZIJGmeCzjaJrd90at88KtJ95SJgAPxo5WK&#10;/UmRbiBlnt55V/eKCrafFGrAR8oT5OQRgkdelAjuVtbUvHc7VhDoxt1DRnDMCG8k5X8R9Kha4iZG&#10;uikcYk81/OkkTj+ABj5gx9QaZPJZyQSW9x5MXl2bJgTr8y+XwwLS47+3uaOVj5iWO2kZo5jDdOd0&#10;DTeWI2YfebJXyh9e5pILmUpNG15PH5dn8rNGq/L5mdw+VG4PYHj0pwvI4tSja6EIa3YKsy7CRiEj&#10;a26fp1pgS6NmimXy7mONLeb9wJB8zDDNtd+x5OORRysXMXC+pyXrTZ2zMLh5EjCsrYjwxX5yxzxw&#10;fwqO2nl82DCSfJlSscgPAh5XGScHPQ5xUflSoZYbm1mbbHKYTHaKw2syjPMeSD1BHpTbqC6aNmtr&#10;mRyLe5uIZXhVWGNqYIMYI9evaizHzD7NmRYle2vGWQW+7MJBygLkMCje3OMfSnwrKWhZLeZoykTl&#10;PsxDozBnPO32xUcvmrdLK0TtCqyKdyRn7sQAGDGTkewzj07te1vLWDabJLiOJcocRK0SrHn/AJ5h&#10;sAkdvxo5RD7OCZo87JjkW/zSQ9TuZucxdQAeSD/WmJbTNa+RFazeZ9jBa3ksypfMxJUERc5HIxj3&#10;zSC1h2l10/5POYeYtsu0bYOjcDIJ54FMgtrdbmGyntreORrq2WONmhX7qZONytjnHGB9abiPmZbv&#10;1uHV7iCHUG8meYsy24ZkJ2DBUw/MMflSW8EiTGKFbg7bmVo9tvCVDCNR90w5UN7etVYxFOrSXNuj&#10;+ZKTlriKOQN5pHUEg4HYjmml9PnhkuFtlbZaS7j9sj+XdL5e0g8e/pRy9x8zLQtZgrSQ2l5+7wJ4&#10;WtYvk/c+phyOn/1qFivrZmxNd+S1xGG/4lsTr8seRuHkcY9fp2qGUWcl1Kk2n27BBJE0e6MNH8qq&#10;D98djnjAptxJHabp7mNW/wBJkMVzG2Du2Y2vmQdBnselFhcxK0d5FHHEXkZWEIaNbOOMqS2crthH&#10;BwT+FS3Ed015LuW53PKqeYsKJuUuSQ2YeuV75qEskU8dvBHCrJMgWF5wok2rn5cSDuehB61HDLav&#10;cwzQzQeYLpHVFkXcuEYsP9bnH459qXKxXuO8jYhcxziPySFmVVkjyZuh2xccA1Ygvrzy/tkN3IZJ&#10;LibzI5toyduCh2lDnaM8g5PPPSqtpciWNmtUjS4kWEssYjxLtZmzzPnODyPSpJYpLmZjaSExzLLM&#10;qNb7vm2gBVI3jOT0JzgkegBysOYl8y7t0cgs0Uc1usiyKFK4Vm5IbjA7/nSJLcOmH+0uC1sS0eHO&#10;7exLEKT2JzjtTW814CLlLiORpGEk0dmCoZYgO0YI64IOcYpxtrm3uln3tut7xIZGEaDPlw7gf9WO&#10;59O3brRysd2NtpPMjWG4tbravyZ8vcpEk2cj92T0HTjinGGRyxMdwdzACVYD90y9D8hz06/nmo7e&#10;CaUtaXEbLukg2s0cZIwrHgiInryM8fzoRLhDG99p0L7goa4WOIrI21mwwWP6HBx7UWYczGi3k8gp&#10;MLhY3+0SONqhMggAjMPp+NSOtxYyNL5d7HIrs0f7lWyBDjKsIvrnNRys9jFERFFGw0rDxvtUNuYY&#10;OPMU8/Qg5606C7to8NbovkrNO9xCix4RXUIDxPnGeQc8H0osw5mTRG4EMcFrcSvHNbw/uwVyRuO1&#10;gA4Xg8fdzjA4prXF2kUc3nFkk87ypflU/NNjj5sZ4OVxUaQ3sUvlwOzG1aEJ/omWA+9u4DKVwcnB&#10;PPNSW9t9qe3tbcXEJYQsvmWa4J3sxG4R4P3cjjv2o5WHMxk80rQMPLuMKbvayKXUcgYOAdvzZIzw&#10;CanaYSvJ5kF1Gy+aQz2+dpSIKAPk5Gc9zVeCC5WNZl3MLq3ZlVVTGXnOV+5149unfrTTDczRbYmE&#10;c0bTFWlii+bMm3DHysHjg5OaLMOZk08dz5TBreRWw5ysGEciIDp5Z/8A106aAw3Kn7LMwj4d1t97&#10;IywYzxFz26H8ulV54WkLxTaXFGz7jH+7RlYeaFyNqD0IznjpRqls4e6dNOG9WuRtmjRSnzKFHpjg&#10;9T7cUWFzFi2jliCvJFMsbrarHNFbMNvOdhHlYODz+PPrUMlhcqPLnS9jfzFZfMhQ7WaTkpJ5Hrzy&#10;aa0dqBK1v5RSTUljZl8gq2xOjLhcdD3bpxTQ9nHcRefbQRs7Rhit7Hs3bSc4zlemOv8AjRysfMyz&#10;cxzratNJBdeXJ5zNILWImNjJjqkOMHrz3zTdRs7/AGXETwXCyfvcP9hh2ygsBziDGSKrQGxjs4yL&#10;SNYxaxBvMuYjsEj5J+8DjJ9cc07y4vJRIrW1jl3qGBZDHLmQkD5ZPy4o5WIsyC6lupmmmulljml3&#10;M2lxbxtQANnyecY68cUK18Le4kKSOy+SGEduhjcqhOP9TweR2OOOareaheZf7P2tHuLQySKTGzvj&#10;gGVv1IH0omurZoplVrcxTTNsmWYHawXCqR5pwcdv0o5WPmJ0t3MqxhbkiJlSFWKKwAjJ2j9znv0z&#10;UUcklsIIHe7hVvs6yh4UXYwyecxhep4OfxouJYIo5oFjgkhluJm2eYjcBMZX98Bx+Y9KkJ+2u1s0&#10;gaORYhbSLHGxLRoARgTHPuuOaLMOYfeS3rW8qyT/ACxrNtkBUlNzEFGzIQBuxjHrS6jNdR3N1b3K&#10;NuHmb13Bd22PbyC31ww9e9V0S7kgS5mjeWO4/wBd5drhsmQYB3IQG6n3Ap1xE7W11NFJMAFkSSGS&#10;1VABJJtBH7sg9M8Y/EUWYcxNJNPFem8kjvJGilVm/dn5tsPJDYIOTgnvmkG9Y1SC3mVkaFCs1qSH&#10;Xyy5/gHf8aivYb2JLy1RZGaK4nKj5MYChAeUx0GD2/lTp4brfNdWUEbKd3mQSRxLuKpgHmIDOe4N&#10;HKxD7SC4S7twIrhWjeLcskRyu1GY4+T8wD+VMt4PKaPzYJlHmWyrItnlSuWbqIuCM55z+fNMlt13&#10;yxDRiGhW4DQrCrOuIwAM7VwQex4pjQw2k/nTW0ccayMWmkjjX7sOPmBH9769+tOw7stCC6a2+xSW&#10;t150kcu5Y4yqy5lG5lJiOMjn0qKRJ1SWYrebvs0yyJJbxRs6jau0hoQG9RUcEaIlpAYodkVlCdrS&#10;QGMKzckMoQjuPu0wJp0qDTzZrmYRL5bahH0aXGQw64x9cHrRyhzMvXlpMblodl55i+YIJPscX74C&#10;LgEeTtzxg4/So/Jv4rhLi3W8jeNpCVWzhLAiIjI/cfUYzUE72tyrKLS3/wBIkndfOkiPmEMFIzuA&#10;J785NPnjhLyyQ2cbQmGYtbqw3RgsAWXEuM/Q9qHEOZklvFdoscsMrRlZIRtbS44xgKSVP7gEY60R&#10;RXLWtmzRXRVhvA+zruQ7iwKnyenHt2qP7TbhTONqndJiZ5F4KgAbj5g79wajaS2URxXLWy+Xb4/4&#10;+FIkXy85DGT1/wD10uVi5rkkUEr+XKYrqVpPIaYReWz435ztEQzxmnR3TsZIReTKqWszR/u1UYLk&#10;kjKowI74PXmo7S7gt7m0F6If9FFvtuPkLLtQ9cz4wfbI5oka4/s9d0jLcQQmOTEIfcHbhiFkcng9&#10;QOlFmHN0LgudRe/WczN5zSSMSEDK+yI5ZcuSeMcZ796isZ7jzbX5Wyska7Y5l4wjblxuJGecg+vv&#10;Ubx3Fs80M1vI6xxzvD5VmCCMKCcGMkqexzxTpLOZjsinkk3NNNG0kCqytHEB3TP60WHzMLJmUQo1&#10;teMJVgRmMRyPmLkMCp4wo55p0KfafJljguGWREdo2gO5WMpOQdnoPTBFR7rmN7ecxyMkYVfmWMgb&#10;YTxgx5BBPYZ/qgtbq1jVFtY7iFVUxgLGHiHlsxx+6DY6HpkUcrDmY4QXSwyXsZuxthUfLGAcs7A7&#10;t0R9O/60T2nklmWK68tWuBuSNXUNsC4IEQwO3Apq26vaSSpbRx+ZcWyxybVX5uDgnKA59Bg89DTZ&#10;bxLqS4aIRR3M0UkaPGY/3hMqkAkz5zxx060crDmZYtbqdnaWG6mjmjvIkVpMLjahAzgo2COOeOlM&#10;U3hjl8sPtFvF5kMir8qtLkA4bkdee3ehgbiZZ4W2LNcAShrf5QyhgR8rPtPXAOMHpxTLVZhFi6gu&#10;Y5FMKsy2C/Kqhmx/qwVIx68g0crDmY6W6mlguHxPJ5lsxIiYOxzKNuNpOcdj1p8tyFE0RtrplV7h&#10;1KwnachUHVCQRzjOKY1hcoqqZGbyY7ZWKxKrMruz/wDPMenof60xxNcTSm6RsXMI+Zo42BLTHJH7&#10;skZ/mKLMfMye5SWOW4EcUzRqJBHJHbbWUYQf3T3ptzBNHbSL5DOyy3BjUQ8MPLVP+eR68dh9TUbR&#10;XYx9stI5l3bWulWIdZNoDYj7gfjUc9qZYVT+zwPMiZl/cKI3Zpx+IIA/GizFzFuOKT7WGgtp2WK8&#10;j3RG1ZXUCL7w/d/wnjnjntUa2k8pt5wt75UkcMfmfZlkTBZiQymAkYPfvUVusP21X8mMSR/aphGs&#10;kAcAfKCMqd3fup4FNjW3S1jZ7aFtq5WRZ4o2P7vPzLkhsn/H3o5WHMWba3uzZqIYLqQrZgJH5ET/&#10;ACtOcp/qdwx1HUUrW80o3xw3TwySOoZbGLdGfO5GfJz26GqlubGZ8w2sbNJJbxhvtcRV/k8wcE9Q&#10;ePwxT7VrO4b7WbWD94yMJI5ELRtuZiDiQHI/H6UcoiSRNQSJbe5e42yCd42bTYmTJYDI/ccZ78Ef&#10;jU0Ivl1GO3SS4O24ZottqiyR7U6FRCMjken0qnEcRW8EtnHumhVFkicLHMpkzkgy9c8HA79ad9sh&#10;WUXAhgHlpKzQNMFYAnGQBKMjA64Bo5WHMSLHKAqvHMisz+ZiNERtsYw3+o44PpxTUWewdXSO8Vle&#10;Mw7UVg4WLorCI8/N3pokig/0qzmhylvN1lXkEgDP70H055HrinRXkcQWS3ijWOO6eW4h2x7VXYqk&#10;8T5xn8jRysfMSQS3T2EMdtMZY5rJQyNtUkGQ/MArqMhvVRgUSz3kUAuDIzRtNclJPlUhtwXIO7aD&#10;kHjkVEbS8R/s9pI0n2dYjCrWhZuZCxYYDBuAc8+h9afDbC7WGGL7RC033SbRMMWkJxuEf3flyMjv&#10;RZhzElw8jBo3S4K/aLnGxC6j90BztzgZ59AaFc7wklrdqwIG5oSwUxwk9k5GT68elR5ui/20ltt1&#10;DcPtVVA3NLs/uDGQD+fU9DH5N3IjKN0dxFJOyO8cRIAIXr5RHtgnp+VFmFyVVuBEvmwyburMtuVR&#10;8Q9xsI7/AEp4tpUuLcSQTnZ5O4ra7mXbETnHlEnGR0I/Cq+oQyIJorjSo42bzBGyxoyscqmQFT1z&#10;0OfpRf2gWS4ddM27Gn+WSNFKAKqgqTnjPPJ707aBdkltHIlvHNJFceUbW3AlhtiCn7zLKR5RHv6/&#10;zpt1a3CrcLPDfR7t0i7oVI3GUDcr+Tx64zx+dR+XAyzC3EO17y3hkMLQfwjJVl2j3H3jTlawilha&#10;a3hTzGiV5I7yPZk57c7emOuKXKwuyxeo7JcyTwXjRtJcmVlt4fkbO3cCsPIbvn0pt7Y3aiaNo7pT&#10;tkaORrOHEi7VHI8jvzzxVWN7KG1SZbJFH2XzG33EbiMSycnqCMY9QKkaCJrZlht7eKTcwZlZPLkU&#10;zDAO1+nA6jHvTa7BzMsSRX0l28E01yGjkxmTS4t4Cx4BDeRzj16im2329o5uZGdYYVJW1Qxv/FyP&#10;J4OCOxxxULz25uZx9h2yRmR2hMi/KxIHy7pSPzwKbLNAscxaW3aNpcLN5+fLKpgAgy4U9e4+lLlY&#10;uboTQW5d4VK3G1GgWGOZo1IyCSBmH/61RiZra2jheS6h3xRrcCSFQVy5bJzFtI5GDnrzTWnt4vMR&#10;YraaGS5+aPepU4iAO398MfiB+NSRFZka28/dDJDDHDIojyrIvI4mPPqCOeOvc5WHNYnvLi8zN51w&#10;2yGSdt2AfLPRlIMhAHpgCkuJr2O8lt7vO4fewwXeFh6EFuRnuKrSC9MDXTozrL5yzqtrtYfOAFO5&#10;DhuOOucDvmpruJ1+13UbTDyVm3QyWYQFTiPP+rI/lRZj5mPNxPHJHcyQ3TtF9lZvl+9tjJJDYIyQ&#10;BmkhXzEUKlwsiiH/AFlvnduLMc/ux+PWo763vLRLywQSN5cj4wqdEi2g8pg9T/8AWpXhnJN3Ckf3&#10;ds0EiRKrBYsjrEBkHkEHFHKx8zJLS3nFxbGKK5jKyQYVovu8lsjMft2I/HrUXl7QWkt5vLIhCyLa&#10;ZXa0xYg/uuOPXOaRInEwR9F/ew7y0PlLvUrD0GFXHJ+nSmRwwW5jkltVEfmR+ZNJHGv3YsnIx1zz&#10;xmnyiuyD/gjf8Srj4kyfEzUG8MR202keIVWOOGMKzq6zkHmMMTlO2Rmv0GsLa3tbW2kitz5ez98n&#10;lr1WPr93g/iK/Pj/AIJk6H8FPhl+0F8W/hn8HPG15rmnXkel3zXGp2jwne0twj/8sgQcv1/nX6Bw&#10;34j8O/azIsZXKE8nBDbfQV/OvD+Fp4PI6NCmklG6sn5v/M/sbxQqUanH2Kq0U4wnGnKKkmnZ04dH&#10;sNVFkWMSxNukaFCxVFZTgk9uc4BxyDmmrDbwJCLuFU3On/LBAQ2Wbgg+1LJcwSwNcWuGj2ycrHtO&#10;8HbyMgEfWnOJlby4vMSNdwG1iPK2gY43fXoa9g+AuJ5tvA4W+CrhYVNwqqAPmLc5bIHT25qKUKkT&#10;Jbr5ZMKlVVcgr5vXG7n6ip0lvodQXdKcSfI3XEg8ssOrE5z605La8e3V44JBGFRDHHKRswhOf9Zg&#10;jdj/AOvQK4y4eR2kBCFv3hGwD5xgDj96MEfh+FIs0wdY5br5o/MP+uADqEx0aQ9CfXinR3cw8uCZ&#10;pFlCqG3DIZmBJAw3HrzxQZb24hWfyf3Mnl4Z1BB3NhgRvP8AKmMbHNAX8i7ib7iiNPlBBCZOD5nU&#10;9c4H9aIpY4Sr/a2/1iKszSKcrgnDfvP/AK/sacGvYLWSEtIy7nWNvMY7QJFHd/Q+3SnTHUJZJIxH&#10;J5i+YY/LuHG7BAHJfjPp60gK4dYJFRZZOUjZfLuAFb5zn5S/8qmLr5jxAzptcD5pRjlx0O/jp044&#10;pGluJUZ337WMrN5js2wpjafv8YPp1p9vLK8/lI8zNHNtbdI2Dhd3H7zgc+/9aAuR3Ahv4JgZf3iK&#10;yyI0gOcsMZw/t3/SnXEPmutxHDMzefIDuXOBtA54bjI/+v2pswuVlkQib5lhZJPOb/noTj7/AP8A&#10;WqO4njW3/tBr+4g8qZ0/eOWU/Njod/6Y60AOhgETrG1g23y4Y5VVV+XBYnjb06dQKhurJYopIobc&#10;lPLi8krEh2lpGJAyo4PpmpJ5WO2YLGzMs0kbs2CoQ7eML+lLLe20KQuzoFbkjZnKiPI7VjiKHtqT&#10;iOM+WVzzb4v+CrjUkXVtKsGlkjjlMioiEvG0v3sYGcDv1rzm88q+P2Py0jmUN5bGJOhYDBwemB7G&#10;vou6sIbhwhiVlWRPL8uPjG3cCAWGCCeoxnvWJefDvRdTus6hp6eZvQxz4Kh95yR8rhgc+px161/G&#10;vil9HPMuIc6rZnkuIjTlV+OE0+VtbSUlqnpqrO/fo/ucp4np4WjGlXi2ls1bT/M8DNrFcFo3t1jk&#10;kMxRflKy/NjHXr/SrVnot5daisFgjMy3U4Mfk7grBe+GyAPwxmvatP8Ah1odq32abRIZA7Qv5Uq7&#10;9rGQhiCzHr9a2E8LXVvEscNsy+ZhlMbYHzSEFSpkI+7/ADr85yj6JvE2Iqr69jIQXVQi5fjLlt9z&#10;PVrcaUFH93Bv1Z47onwu8QX/AJLyWq2e3YrPL8zJgFt3yzZwfrXXeHPhHpqOs2otNdSEwJNC0y7Q&#10;27eRjzD29Sc1342ESNum2tkMkmc7dwUH7+D3FTvb3JzDOrR/u5tvJ4K42MMOSMD3FfvXCP0ZOCMi&#10;kquKpuvNW1qe8vlHSP3pvzPnMZxXjcRpF8q8v89zH0zQtMitxEkPkur/ACtCFjK5c4OBKeO2KvxW&#10;1sYVtjII2lh+Zdw2sS+P7/XH1q2r6pmOJxIsgUtuaQ4J8vOCRIT1+opvm3sY+1Kkw8t9sqrcN8q+&#10;XnJy/wA2CRX9BZfw/lmWU1ChTUUtklZHzdXF1asrtjYMefJDvmYK0/7trkN9CMyZHtxxntUgmXCy&#10;B7gMm8lZJQCcKOf9Zzikj+1SCNW8zI8sIS7M2Cm5lz5gPOOvalsHkuLfzIpbhlkhUhpJG3LuPr5h&#10;9BXsKMY6I57igwTyQ31tukXzSyqsgbGEIOMPj8v/AK9MksmDbIrWV1aKL/WR7s4I5+6wzgDv+A60&#10;kpmRWZkmXy2uNwWZvmwPvZEn8+fpTJ7gWM8cianMrTISsMzlslUJ4JDY7dTVCuO+z292kkF1ZM0c&#10;hlYSbVIDM4Az8pwf5UBCF2ywNuLT/vPKjy3G0E8Dn3waTzYoZ/mEXyzRRyM2dx3Ddz8vPIH65p/2&#10;23W9WznnjPmLGiqYyRuY9+O5osK6CS2WWYkWv+rkwy7EIXbHxwcY5J9qqtbWzLKYUj3xbhLH5YXd&#10;iLA6Hg8+pFWYiJpBLjbJ5f8ArFU/KWbn+MHBAA9uPSnD7U6SEGQSbW8yKRid2DtyCHA6etY1sPRr&#10;R5ZxT9UXGbjsY2oeG9D1ONrWXTY2aMqWt5I1+QCE/MAD/KuL1X4RWdyskmlTLHm1tysckasrDJ6H&#10;eOTj1/OvS1F1OqoxMjRrOqyY+ZfmUL/EOxI60tzaXttN5skUwWPeW2yZDBQNhAL8ck1+Z8WeEvCH&#10;F1Fxx2GjNvZ2tJeklaS+TPXwedYvByvCTPBtb+HPiLTWaeHT/NVlzvt2/wBYC54OJeo+hHvWBNaX&#10;MaFlL4zNIrNtYqGYAEjeD2I65Br6QlgmuGEEHmO24+WpzwwUNt/1mM5J9ves7VPCH29sXVkrSRyw&#10;7Vb7yqyZdchxxkE4z+dfzHxN9EuMakp5PinFdI1FzL05lZr5pn1mE4ylp7aN/NHzxNApQy2+Q21g&#10;4V12tg4IP7zr6GpHgMxlhWVt0ckhSNmwVITsQ+Rz7DGfxr2qT4V6RfTPKNNkjf8AdqypdSKTl2yQ&#10;RLjsOv0qGx+EmiwfZ5JbW6kjuFhz5l9JtDM5yABJkHGPUV+Vy+jJ4jrEcidG3fnlZf8Aklz2I8XZ&#10;fy3fN9y/zPPfh/oE2vaghBuJLe3kgedxcKWT5RxkSd8dDXtWkNDY26XMk8zR7IRIssyr1XPIMmOf&#10;6d6hsdMg0ez/ANHieEKhLfZ2ZSf3mxWz5nYdc9a2FiuBazLC0zYaQp+8ZchARj/Wf/WPoK/sLwX8&#10;IafhzljjWqe0r1GpTklZaKyirvZd927vTZfD55nUsyqKytFbALeOKTAeQ/uowsiNnH7zIz8/II/D&#10;+VRtbyRiQ/Y38tDNhmXoCOMEpjHpyPqaeJJI3/1Vwqs0ClY5iNvy4x/rP8+9RQSKly2ljUXkLMo8&#10;ubll3ZyM7en41/QKifN3JPs8UkRAtZI5oRiF1jX5tsQ6fL79Kdbxo80UDW33fJ+UxJjhcnHHuD29&#10;qhtLqOZl8tolWVHf5M44cKcArxxj9act7HO00MTq86mRlDR9gwXg8YwPekK4QRbokuDB1jjZWZEf&#10;q24jPFEAt2t4DFEskbyQhYtqgjkk9SAfp7GlLvE8z2SMG3MVVV2ltq8DO7r168Ee9OuI7uOJo7ee&#10;QKOc5JaI7CR1fB/CgLjEezkt/tMGGXEYaTIDD979089vTNOEzxQMHdT+8m3NtAK/NjJ/eDI/Wpof&#10;tN23mwL+8bYWkXI3YTp94Hr+FRxtc24xdxTKHZEALBtmRl/4ycdP6UDI5mkhaRpJcRjeG2uV2kKA&#10;G5lIwSR2FSNPNauBPGxVWjVnJQ7tsZyCd45zzz+VOjub27dfKRptvl7yBtyjNyeX9ulRxtqMTR3M&#10;TSMTBIZlVioZgwAJ+cc4zzg0CTvqAa0S4UrJ+7bGVMgxgLkMvz9OcU0yIYIr1Lh2w0IZlnCsFyTh&#10;iHx096klmvNnmANhmk/5aMNvzquCA+DkH14/OiZ7+CRoVEymNZXh3XDNkAgD+Pp14NAwjmxHD5n2&#10;lmbcu6OZWz846/P83164o86EKto8smJt/lsbgHnd/wBdM57fWmyOUnFvuuE+aQIkcjBU2pkgjzOe&#10;TmpHS4VIJAkrKs0YZfMbuSd2DJ9Pf60Bczda0+N0kbypCp+0blXBV8gDkbjzn8favjX4teDJfCPx&#10;D1DRV0mTZLfwS2zNFt3Ls37eYhkg8cH8K+zNXWS50yS1eW6X9zIVkjnYY/eAZ5c+voa+W/2tpLU+&#10;KrLUvtcc+3SJGlaVeuyXaNw8v5sB8e+M19fwlXlDG+z6ST/DVHwnG2HjLAqp1i1b56M8zjhjknhv&#10;ItNZZHa3W6hmgQ7t0khIYGPntz1/Kgtbz2ck32aQKEZPmjjUrvnG35gvB25HXt0pv2mK3+0xO0Kt&#10;bBsMu44VYwU52g92PrzRDqFte2sVxGySeUwilKwbWBEQfqCM8nPOQc81+jn5fdhexxWzSfbbWPy3&#10;mkVvMhi5BkCqRj2HXB+lLetbRmT7VD5ifZZpFuEChowzgAkZ4x7AfhREdiQ2yNPGknlrNHH8vlhw&#10;WLj94QRu54wR6GnrdajbXNnc/ay6jysSDdiRGkO5WDOSOcdKVhcw2+RYHkltwqeZHdmGZVXZIML8&#10;3LAfkak+07pkgdIWJjhEbRqqhtsedhXzhtbn05ogsZ7mHz7axkaMfLIqyMpIeVskHzR1UDrzUK6h&#10;NFBHb3k90srbpCzDKk79iZxLn7vy/rTsPmY60uCz29ubyRVMkLRt5m3IA3shDTMMge+DTo7qMtDB&#10;fxjbNEp+ZY9pLSlgQfOHX1wSM0THVPstxe2olXy1mIkVvuSowUdZOcAYHH5U66bVbBLyCETfZRPi&#10;GNZmKR/ud3ygyjA3HpgdevWlYXMQ/aIBH/x9SbdsYRmlQyRFnzg/veQPqM5ou50hkme1v2X7RFOy&#10;yQ3SxqzbuMqZMdB9fyq0RqRkjsJfO2rGGjkju5R0gDZ/1vBBJ+oqG3mv5ZVtbqO4dmkjhuLeS4ds&#10;r5W4j/W7SQ3Q/SnoFxdSuVE9yvmXEf7lnG2YeX/q/vcS/KeR7ZqRrmC5upLOe5k821WRmPnq3yeW&#10;RziXOOh545qtFJc3LiAT3TTNHBt/fSeW3mck4M/y5wAfpmpNR88m4uZY7lFns52jbzmPltkDH+t4&#10;9OM/hRylXEWFms4o4oZ2aOS1BijAkwFTBIAL8EHngj1NMME1oqwjRnLR28isqrg7XkC7gDGCcDnk&#10;Ee5purXDRJNLPdXtu1tNv3faCy58pT90s4PPsKaj295PDIXhkSS6EUbcqOE3jGI8jJPf6H1osLmJ&#10;J4bW0luJLO0b7O8Fw6j7PH+6feFBHyDaeeRkZqaWGN5FkgtW3SedJH+7jGSsIG3G35huyO9VF1aB&#10;rK3vhcKu6SENtUtkFizDlR3HuOKlnezvUWSOJZo7pI2Xy4Am4SMdwK7lHQdeoot2FzA4t7e4W1uI&#10;o422nyz5MYKssWM/L15bpwffvSlrKKVoLuCOORrjy1nAXY5WHGw5bIzngE06QTCZka8mVVUywyHd&#10;tWTeUKsokJztB6Eg8HjpSz3Gowz3ttclmWe3mVo2Y7XdSoDA7yQcHHJoAjCNbSRwRbbdlu7TeskY&#10;ZRmNscFgQOc/gaeZElXayJG6t83kjK4aT764nBxwB2p97a6tAkl1aRzLkymF0lI2MgATIMuGAye3&#10;eopNSWMtHDLOr26tGsTpxtVNxxiTs2evBosArXlxKkm24kaRbWRZE89cOXkCqcPKTyB1zwadcT20&#10;0lxbXayKySSMo+RXjUbV4PnYBH0ANSJbX++C2uoW8ma6SNBIx2vCY2bH+sO358HsQRmmW82tXC6f&#10;Y30kzeYYis0szt1dsn/Wk9AOR+VFh3YxLpYR89/tdzMTNuUiTChRkebwTgdM89qdYv8AZtQ/s9bh&#10;9sd1GPJ+1L5bKYjn5WlHGeeKlU6xcqbh4rnzF8nd5d4+SGkbdy0vIIGcHvUUNzeXdqpDSOrRiRZD&#10;JIfLkMpTPMo4I6gUrCC0uPN8lYJ7pWWRQqyXA7BzgN5vPH40gnh1OBb2OdpG86BJE8xSN4YnqJeu&#10;PXkYp9neSSn7SftciqZi0MsznbtOwbWMx6Z4yOlFvBdR3S2ciXBkS/h2sJm+dfK9fN689+nrRYOY&#10;juIJbtVNpBNNutpg+6Mt1dmAJCv6nHT6EVIyxLc3BudGk+ztMRIVRfkKQ4AI2ep7gGqbXkEAsbu4&#10;v7qPzo0iMdxKZFbJPY78dMdevamTXMUcDTyiFm+xrO0jE7tsj7T0TkYHTt2p2At2yRWEi28lu3lx&#10;3kSxyNBHnyxEpIJ2jIzkjr0pyWW4RwCy+aOO2WZfKjxg5YkrtGDwOR1BNQz6vaWl3GZp0RZUk3KI&#10;Q/JbaOq+mB61JIES5Zmi2tbyTnzYYchNnyqwBkGMAHgcH24oHdhpzwNcIQYVmVoi37tQHXJbB2kD&#10;8jj2punrZXYt7dLVVnaOFzbsEPmZkzuXByePqaltzfCTdbXkwkhdo4leRysqKmVIIkBHOfvc4pLa&#10;aXyI7a4WSRYLiN41b70YMBbrv5w3PJpWFzEcc0qxqYpYxmynCpcKpwfMxjcHGD+XNPubgIxuLUeU&#10;4WTaMbcMqqvlkrccdueRSvaalZPFbzwXCr+781o5eHj2b2GGlODkA560yLUZdSkjjWaaRriaMSrK&#10;pyGc8A/vMYOBnHSgOYlimcyM8BkkVrhiI/Mjcr5cRzwZOxPrUUV3ZvBHcJctHOigeYrKuWVC+G/f&#10;nIIzTpY9YkicyLNHcpapMp84rIkvnbSVZZDjIIH3sYqWW51V7y6ZvO863t5Dta4kBf8AeKuNwlJH&#10;B9T9aZXMiGI2sx/s/wC0CP5rcNC0i4PU5B8zI7dvxptnetLYyb5biTbZjcrXqsysJeo/e5Bxip76&#10;TULe1bUF+1hGa4Ejfa34IZVXI830yCR+VMuJ7mJJJT5x8hplEizybpI0QEAN5ucqTkZGDQTzAuoh&#10;HkvYby4+WMmRZZgp2mXGT+96DkZps6Wrt9rgmkeOaG4ZGWQBkVyq5GJDnv0FTafHc3H7uI3DAtCk&#10;bvI6svAfHEx4PP41WSaeK0EpiuF8vT185VmbKkTrzxKM9TQFyylvINTe6WwlmjjvEk3eTwQEO5gR&#10;Gw68n5sZ7g1DaWkNxawWt3p8isFiNvMqoc5dmOCUOD+ODVa4vo7bUJ7QatMZJsyLDcMXYMXCZDFW&#10;6ZPVvxp4kgtZf3SwL/pM0W1c53Rp8uRswTyee9KxSkSwP58MNrNZMJpLUZUQRgO5lz02dSAc8c46&#10;0ssCzFpYbPKsZzuaOJgG8wKOoHGADj+VNgvrZ7q509Z42bdm3V7YMPkiLdccevbvzmiJImLSRxvC&#10;wWNN6qeflZtu7fu+8AQSDg9eKLCvYa8tvLaTXFpFCVZpFkh2quWaUAkHI7DkHP1FPuVsJ4rq5tIO&#10;IWuPMT5Q8H3BjhuP0HpT4/tNxbM6TyssvlG5hkLboy7nJH7zafmGadEb3Vxbo6tJcSWccbTAEFj5&#10;zZ3fvB1Vex6jtT0FzEcN1G8MenTXUjfaButT56ncfMJ4/fZ9uMU54omguYoo5Gz9paPZgrIWYAHG&#10;9jkEA9M+1TNFeRXVnK9vMEiuIUkVJ27gtuAMv9eMd6pAPJai0kub5Vktc+ZHcMAR5zDODIfXuppW&#10;KTJxbzCeMyaY+57uKRd0QQvsjzg5jHOfT8hTbe3hE9rdQ6bJuZ7dbyGSGM54ZiSDHnP+1xVM6pbz&#10;6dJdvdx3EcMJdmlU/wB/ZyPLByBxx9RVi5ure1jvoQ8aNa+aNy5Yjaihedo7H9aLE8xJCltc2ayv&#10;byfP5cTMyxqylpcjnaedvvzio5RDDs/tG0jRZZv3ivDFyWmGCMDjoOxFON3aXNul3CRIqZSTZCFY&#10;OsYI6Fdwy3Q5FEaeVFBaxyXEULBEeOL5fJ+TcDjzMEbumOR6Uw5gu5bSPcbxFZfs2VukRRs3TcEg&#10;tnp1xxRqQS2jujblYme1uWjkVVKSDzRzjcB+IzjNTWtzqEGpWc01yzBzCjN8xWWNgxIO5yeoptlZ&#10;XVzZQzR2snk+XCk0aSMvDMxYj98OvHGKAHXM6vNJHLHCzfeQw7drhYuVx5w2tg56dRSW95MLqCJr&#10;qT93MsisJNu9ETcw2vM3IJHGefeoodTuWSGK9uLkzNh23L8rOz7e0mRlP1p0ravHp818qSbBGWEn&#10;G1ZfNVSCvmHPygjpRYd2LBdRnybXUY/v28YVHVOW+Zsg+cOuODimxTxRBXa8fassCpM0iFkBOSG/&#10;e4wOnXNS38uqafBdWgExt1uJo4V85mWIBeAAZegzgcDFSXa6wbiayRJj5EM7QSR3kg5RBtIzL8vX&#10;BHQ9aVhFWS4e0D+XfSK09v5itHeKilvO5yrSYJwKkvZUkubqATzR7d+P3y+WuWXBB835evTpQLm4&#10;kZ4ZjM6NNIk0TzyEgJEHH/LUDKt6dcUWklzc3KxeZcSSLJCro80hjfcnmHGZsgEgHGOCKLAOurmK&#10;/W5hmupPOtoZhIvmBuCMAHE3TOBzxzRJE8jQiC3mZ1ulDRBfM2qIwpHG/KkgdsehqG8W423Ezx3H&#10;760V4WadjhvPzt/1vHb2+lR6zcGJJruW7vLf7Jdzf6yYsgJwB8paTPvgCjlAkiheExo+jS/JbwxT&#10;KiLkBpsk48sdh3HP5GkMUNrFcfZrNmhkg3wnyYso7THodg4wORmmNLHLcJJH5LmSSY27SMc/ulyA&#10;uIxjr34OaDq1rbQ2d55qKryx5Cx7srsLdCB3yaYXLVxCs5kW3tNzPHcyw/u4v3gJVRkFRuGCeeow&#10;KilFsbtrUrDHII5DC3kpxyi4O31/A0skdvLJGnkrMszwmMxR7dysN5GNygHPfAp0JuZrgBb+ZWBj&#10;aKQ7tj72wwwJNwOdp7jryaB3ZHK9jJJJHPaJFJLJdbflUrPhQoUEtyefr6VMN1vqMaRmOPZqDbku&#10;I1ZVPk8fxZA49KjWe7kN1Y3gLrMFdrds8N54BIbfnkY6nt9afcQ6mkXnwxSgzbnhkVyMMZQmCPNw&#10;coSM/wAqELmGpJGwjwPKZWjDFRu28s27i4yQRnpyKW2uZrncwdmZo4YpITMjZYyBuN0hPKjio5dW&#10;RxKbaW6/dqy+XKuSI1KqDxJg4yRz9amkt9SSQWd3Ey7jOF3SHkIgaNlxISpBzjpz+dA1IalzaXcT&#10;RySvHKs3yyLsRkDSYz/rz0IxjioxcQmLy5bzy5JLdyw3Lsk3SYz/AK3jp2zjOOMVYWbWZrq2gu2m&#10;80RB1kkmY5xEzckSkjnrimmXVCn24R3Ksk0aybLx8hfJLnOZfmw3PrikPmC2mxeNaLLM6xy3KeS1&#10;6rDG0bcAygjp+FR292Ssc8FzdI8YkO15hk7YhkZEozjIp1rNczwwo6yyY8jy2a4lO3zFJdN3mggH&#10;HUdKNOluLqDzYmvJPMtc7ppn3IzuVznzjnoB9KehNx3nWl2YdVgkeRTdA7N69VjYNgiXGenTnmoz&#10;ZyTOEgtpp1+zQhmaHduYOCckI+GxjnuOCKJPtEKtE8F0skcl55i/aG+YBOGz5vP44qvc6hbWt6lw&#10;2qXCm4jyIbpi4YqmRjIfHODyxo9AuWGit7qOaO80xxDNJcMsvlqwVi6qAfkwCPXIpd/kr9lntDu8&#10;y6XzPJiyw27Vz8nJBIGRng4zUAkgs33lYd0Mlukp3NuYSDzOfkwfmwPbPfGakt7+zGorYTXC7biG&#10;JQptwy72c5zkd8enbmixXNoSS26CVmFl8sUwEiiOIhdsIxwQMHLYqOGWBbeaWJYVkhDiZQihX2wg&#10;dsbSCfUj2ogjSd9+3bIkJzMkZwu+QAkfvAQCMDA6dhTka/e2kuFuJTM0UnnQzMxLYIXIIkA5B788&#10;UaBzdxyX0VgGuY0kt44Y4UuLdpkVQcHt5oBB9cc0kkNsrKYpZmV7cBZEcbkDTZX/AJaHg+3H0p9t&#10;HqU1vLAGmkfz2WGbzWQhUBwhxJjoRzj86iFxJEI5lN4o+z2isI5nUoSxBHE3f2P+FKwJj/JljuJr&#10;s6bKY47i4dW+z4wpU/MCYyMZJ78E9RTY7KJraOCbT5I57eOP7PIqpg7YWbglPU9OlVopo0vG0ldT&#10;ldpJF/dXD5Zd7kH5th7cdc9OtLBd2q7GUQjzjMPkB+8rhDxs4O38KLCci7arFcyxW0tgyt5VqWjE&#10;Ee0nG5sDbxwQTwORxUEEO+3hvBaqVkhRleSOJhuaXJGcAkcUyHUre4+2Wy3CNNDJM0Ktb/wxhRwe&#10;COPQinn90s0mniaKRJCFxwX2Iu1d3mdcluSMEHmmhcwW72ctnC9tBFNFNJEGhCKOTKWJGSBz6HJ9&#10;6N+nzRNf23MeRufCh4SZz8rYbj6EinMboW+y2u5mhMitzu3wt5Zcf8tNvDegqe3jutXuo2hj3TTQ&#10;2xkkXcofCOxziRcc4P40IL3IhdPAkjzSRSqt5cs7KirImeN2PNXIGR3ODTZLo2DSZlZI13h9jFQu&#10;E4cfvyCCT6cULdX1tmO8a7VWWJNgbdguA0gyZSeevXipLOS9v5ozbrJMv7svtypeFnwx5l4yF6fl&#10;RYLjTdzWhVbpnZYZIUZj5bg7YsspIlHrnryMUI1oJ4xbSZibYzQ+Yu1sJuDKBKcfyp0MurwIL21M&#10;wZ4LgzLHMy+ZscBSwEijIXC55pslxqUdlJPCkjRzST7lWZ027SqjIEuCCDj260WC5Glwv2eDUFvn&#10;fy1hUslwI3UFySCRKR0/CpPtJ8mESTXDszSIJI5kkLfvOAwEvPb36+lPvJNT067ngM1zG0PnPb7r&#10;qRuE2gdJOecjBqO5ne1uvIT7TCvmOVjhmkwjLGJNpHnYI3HcD2pWAVrmIRnT5ruTbcNJ9nP2hW+b&#10;f6ed68ccihooCbqGQSMrSXXUhlkyAuCN55B/HinSxXSi2Z7adlhkg8xVmbD7n3bsGbr+Oc/lUKrI&#10;4+xu94omjuAsiXDAFfO6n94ePUbTRYBUsrgrGs+ly75ZrYhniCs+3kg5iGTx2PvgUqQRySW97Fpz&#10;LM8kK3UM0KMDvkZiG/d5PbnrVMalBLZSTJdLOltFI7+cP7rbRuHl8nB7fXrVg3SW7XETeTGbUfLt&#10;3NwIgUI+X3z607APzb3FrJKto23ayfMsasu+YAfMF4O3PcZx0ovIorczLe2saxyTSKd8MQyDKFU8&#10;d8exHPSktL201Czhuo2WRY8RzKtuEYFYt4OQRn15z9KdHHJHHb2qvNFHL5azRxDbsDjcX/1hBG7n&#10;jBGeho0Hdjb6a2jEjXMCyR/Z5mW4jVcx7nCgkbhjHfGOB2p99HHCJpbYqokhumimjVNrjjn7wB49&#10;M06O81G2u7O7e6Zl/c4kwx3q8hDKQZCR26UsFnPPFmGyZkBCyorsu4PK2SD5o6r7UIXMHmqZVR44&#10;WHlxeW0ShQdqbthHnLhse386bZ3LtJb2wupP9dCVPmbcgDey4aZhnHpUKarPFCkN5d3Qd/3pdhlW&#10;JYIucSZyV4/WpZn1VbK41CCOQBI5WWTd9yVWCjI8znjjoc+1AcwQ3UZeGG9UbZoUPzIm1i0hYEET&#10;Drj0OKYs0EceXvZNpEYil81C8WX+7/reQMEckZqxfNqOmx3kMKzCzEzeTGszmOPERYBQZRxntgdf&#10;rTnGpNcLZP522NGaORbqTtAGBH73g5PPY0Pa5XMVby4EMk0trfyfvoZ3R4bxY1ZhJxlWlA6D681J&#10;qVxELm6i3XEQ2MylZl2fcADcS/L1HtRbz3jy+TeR3DbpFiuLaS6dvlEW4j/W7chu+eaZBJczzeSJ&#10;LppG8kFfOk8t9/zdDPxnAz24o0JuTXF3FdvcWs93IJrWOYtukDfJ5ZHP77OM468c1G0G9IkiimLR&#10;3MGY1USbQseCQBv4OeRgj3FM1Uz4upporhUnsZnibzmOwlwNp/e8dO2c+1M1i58r7RPNe3tqbO5Z&#10;mLTlkB8texZ88nsBQFx62sluEgGjyMY7UxyIqjO15cFgpiBxj1GO2TSypb2n2qS0sy1vJbyvGPs8&#10;f7tzIF4+Tj0IJFMjkgubmF08mTzrgpbuxI5RA4K4jG3nPX8fUxpqluLS1vDcqN0sIbZHncv3mHIH&#10;Vh34osUpFq7VJnJgtNzSrcSw/LGN2EUAY2jcMkjvio3+xxT/AGV1jiba5gfyY9wYRqvOOD19vrTp&#10;BaXvlgQpNDdeQVEcO3ernLAjcoycdeCKAbiSUia9mG1RJFId23ez7GUgSZBx6HHfPagXN3HJOjXf&#10;kx27Rz/bcJJDIFWQKigr/rFOfbJpoltdUh+1xytIwkgSSMyKcuJM9RLjJHrzxTo5NTTU281ZJFAk&#10;kkgDkDcpKbwfMz0Pcn+tEUN1bz/ZpluPMXUIdpEzfvV8v183jGc4P50WHzDbu3kuUX7NaXEqyWs2&#10;7dDu5LkgEhX9WwcjBPcU4xwm4uHudJkaGSZhJiNTs2Q4AI8v1J6gEVTN3HGbK8n1O6j85EiZLiRn&#10;VhkkjnzCOnrj8KDeQKjXM/ks/wBjSeRjncVkk2N0TBGMcdscUrBzFyFY7Blt57V/LS6jVZvLjyYx&#10;DkgnaMjnjqRTUsfmSEWR3RrarKmyLGMs5ONoweBz3zUc2rWtrfIZ7hVjkilZl8kMM7wg4I9ABUki&#10;xRXpgZG8yF5m8yOP5V2jarAGQYwM5A6g9KaJ5gsZbY3OFMKzRmPd+5Ubl+d8HH9CPpTNPFldfZ7d&#10;bVVm8u3Y2zKh35kJ3Lhufw5qWCS988m3vJvNjLRqkrMVlRUyCCJBjqeG7etFncyPaJbSo0gguA0I&#10;bIaMeQzYBDjgN0570BcjhncKnkXEJX+z5gI7hRn/AFx4Dbxzz7EdKkubp8tdWwZHxLjt8wCjyyVu&#10;OO2D057US22p6dLHFOtwq7kV2jkJ3x7N7YDTHB3c02G8n1EhEllZpZI/MEiHh2yf+emMHaD7UWAd&#10;HdTNIZonkeNrmRlUSI5UJDtPBkzwx6HtUZureS2W5imMdwkeGkVkUFhGDhh5xyDmppk1fyWeVJob&#10;iK1jm3eaQ6yNNtYhlk6MpAI3U57jVpL+c7JfOt0cbWmdS/7xU4YSkjjpzxRYd2RxGGaU6etwI/mh&#10;3Qs4wcIWyD5uR25I/E020v5ZbIu1zcPttYzte/VmVg5yQfNyO3XrT7uTUYLX7cwulWXzd7fan27h&#10;KEBI83PIyMj60l9dzwCSdjcfufPHmRzyB3jj27cHzhyu7v1pWEC3ots3y3M2wQgyeZMqMVMpwSPO&#10;x7Z6GmyxwSqssE0rLNazFWRwDGryDBH7w8denHFTQQ3MgeGM3Dq0iJHIZnVhhd+3/XHg5P4mqqST&#10;QW0c5hul8uxhEqpMwKt5p54mHXJ6H8qLBcsfZ5W1OS6/s2SSFLxpFPk/KF2HJU+WwHzZJ+bGecjm&#10;orWyhlt7eyutPmjZFgNvLtQ5OHc4JTrk9uDUE062moT2P2+ZpJmDrHcSbmG9wvDbG7ZzyeeaI7qO&#10;KX5Ut13TXEfyZ+/HgDI2Yzj04NNAT2RFylvA9hiSS1gLKtvGA7GTJ42dSvXjHGRQIDNGt0tqu1xL&#10;8zJE4BMxGMnH8KjjtzTbfULWe4vNNhmj8yNneFWtwRiOIHGeCP0609AoM0lqskW1lRWXOW2pnbu8&#10;zOd2SCQR2PrRoO7GO1tPZedbQxSRzMA1uFAwzT8kcgHOO+enWlnWwu7ae7toiQnnCThQ0GZQNp+b&#10;jj1xUka3s1mClzIyytC0sbFg0TMCx/5abT8wNPgafWPszsnmTzQwI8wUgN8z7sjzBjOAeO9AuYDd&#10;GJ7iWfyZFGoyswEarIBsGDxKoIGfU9KiF0tm7EyMsa7fM2MV+URZ3gicj04IyKRru8sW8y5S6QNG&#10;o8tJN2JJHYMcmXoVA+mKfFJfXw/4l4ln2x7kPKl08zYTzKMHHGOBQHMAnntYIfPZpPJjtkaQeW3P&#10;zMRkSjrxzmjfaGeI2037uRo98W5drggtuA804PGO+aeh1ZJvtunmQMsl0jCOZlLpHygbEig4BwDz&#10;9OtMN1qUVnNcQrJtaSUFfOddm2NccCXDDnnv39aOUrmIWuYZLNL6K/kkMcaH/j5VHQNKcjcJeRjj&#10;nH4VNcXYS2WRnuG/0idVmjuEZsFuAcS/NwR70t++oadeSWvmXUSxtI0B+2SEfJEuMYkzwxIwe1Mk&#10;mcXMcbrdQ+ZMgKwTONreV5hyPOwQTz6g/oKxN9SS4vIohJZXF3J5dzNMkeZgdrZAwAZuoPpg04QQ&#10;x3lxG5l+aeQs2R858kKVYeYc8+vPHeomF9Lp9vcG3uHCiJpR5zfvA7g7sedjPqM/jRPIzboWe9VJ&#10;muhHJFcMMjeP+mnGMnsfpRoFyNLK4+xqk+mybphbpukj2Hdu5B3RDPTqDk+h60+WNZwuoR6a8d0x&#10;X7RDJbodytPyDlMsO2cZqnDqED28hS9W4FnHM8nmjkeWOA37v5u/T9DViGe2ile0JiVYVRowu5sL&#10;5e9cZUdyffihIpSH3M0M9vczraHbH9o+V0iG3LqF52/7w6jpzjpSanFDY/aGuLNdnmSBmkhjyyYC&#10;A5Azn8KLO9tL2wgmMiytF5SXH7na5yhfIYEemeTz3ojR0gt0XzlScKLiOIbciRm3P/rMYyM44IPT&#10;NAcwajJaRSMJohNEsNy6vGqbox8qg4yM49QB9KkdEgl8yHbtmW48qdFUrJ+5HP3gDj8+Ka82o28l&#10;vcreM6x8rIFbDL5u1lIaQ9QO3rU32a9nWSXT7VsRu5ZI2Zd26faSP3o/h9aNBc3Y/9lQSwMEFAAG&#10;AAgAAAAhALDPRZngAAAACgEAAA8AAABkcnMvZG93bnJldi54bWxMj8FOwzAQRO9I/IO1SFxQ6+DQ&#10;gkI2FaKCCwfUwAe48TaJiNdR7LSGr8c9wWm0mtXMm3IT7SCONPneMcLtMgNB3DjTc4vw+fGyeADh&#10;g2ajB8eE8E0eNtXlRakL4068o2MdWpFC2BcaoQthLKT0TUdW+6UbiZN3cJPVIZ1TK82kTyncDlJl&#10;2Vpa3XNq6PRIzx01X/VsEeobuY1yN/9s5zq+NvfqPc/fDojXV/HpEUSgGP6e4Yyf0KFKTHs3s/Fi&#10;QFiou7QlIORJzn62WisQewSlVgpkVcr/E6pfAA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ECLQAUAAYA&#10;CAAAACEAihU/mAwBAAAVAgAAEwAAAAAAAAAAAAAAAAAAAAAAW0NvbnRlbnRfVHlwZXNdLnhtbFBL&#10;AQItABQABgAIAAAAIQA4/SH/1gAAAJQBAAALAAAAAAAAAAAAAAAAAD0BAABfcmVscy8ucmVsc1BL&#10;AQItABQABgAIAAAAIQBEAuTXgwIAAA0FAAAOAAAAAAAAAAAAAAAAADwCAABkcnMvZTJvRG9jLnht&#10;bFBLAQItAAoAAAAAAAAAIQD8BSI3yJ0DAMidAwAVAAAAAAAAAAAAAAAAAOsEAABkcnMvbWVkaWEv&#10;aW1hZ2UxLmpwZWdQSwECLQAUAAYACAAAACEAsM9FmeAAAAAKAQAADwAAAAAAAAAAAAAAAADmogMA&#10;ZHJzL2Rvd25yZXYueG1sUEsBAi0AFAAGAAgAAAAhAFhgsxu6AAAAIgEAABkAAAAAAAAAAAAAAAAA&#10;86MDAGRycy9fcmVscy9lMm9Eb2MueG1sLnJlbHNQSwUGAAAAAAYABgB9AQAA5KQDAAAA&#10;" strokecolor="black [3213]" strokeweight="2.25pt">
                <v:fill r:id="rId384" o:title="Mogolie-motif" recolor="t" rotate="t" type="frame"/>
                <w10:wrap anchorx="margin" anchory="page"/>
              </v:shape>
            </w:pict>
          </mc:Fallback>
        </mc:AlternateContent>
      </w:r>
      <w:r>
        <w:t>5 Relie les images à la syllabe que tu entends dans le mot. Change de couleur pour chaque carte.</w:t>
      </w:r>
    </w:p>
    <w:tbl>
      <w:tblPr>
        <w:tblStyle w:val="Grilledutableau"/>
        <w:tblW w:w="1742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485"/>
        <w:gridCol w:w="3485"/>
        <w:gridCol w:w="3486"/>
        <w:gridCol w:w="3486"/>
        <w:gridCol w:w="3486"/>
      </w:tblGrid>
      <w:tr w:rsidR="00F93F1F" w14:paraId="4999276E" w14:textId="77777777" w:rsidTr="00571BD2">
        <w:trPr>
          <w:trHeight w:val="850"/>
        </w:trPr>
        <w:tc>
          <w:tcPr>
            <w:tcW w:w="3485" w:type="dxa"/>
            <w:vAlign w:val="center"/>
          </w:tcPr>
          <w:p w14:paraId="23F10550" w14:textId="28CD862C" w:rsidR="00F93F1F" w:rsidRDefault="00A132C7" w:rsidP="00571BD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FA1003D" wp14:editId="279E4D05">
                  <wp:extent cx="828000" cy="549956"/>
                  <wp:effectExtent l="0" t="0" r="0" b="2540"/>
                  <wp:docPr id="803388254" name="Imag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3388254" name="Image 803388254"/>
                          <pic:cNvPicPr/>
                        </pic:nvPicPr>
                        <pic:blipFill>
                          <a:blip r:embed="rId5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8000" cy="5499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5" w:type="dxa"/>
            <w:vMerge w:val="restart"/>
            <w:vAlign w:val="center"/>
          </w:tcPr>
          <w:p w14:paraId="7065A13B" w14:textId="77777777" w:rsidR="00F93F1F" w:rsidRDefault="00F93F1F" w:rsidP="00571BD2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23938508" wp14:editId="6D635846">
                      <wp:extent cx="771525" cy="708025"/>
                      <wp:effectExtent l="19050" t="19050" r="104775" b="92075"/>
                      <wp:docPr id="540554851" name="Rectangle : coins arrondis 5405548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71525" cy="70802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dk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107763" dir="2700000" algn="ctr" rotWithShape="0">
                                  <a:srgbClr val="868686">
                                    <a:alpha val="50000"/>
                                  </a:srgbClr>
                                </a:outerShdw>
                              </a:effectLst>
                            </wps:spPr>
                            <wps:txbx>
                              <w:txbxContent>
                                <w:p w14:paraId="116A831F" w14:textId="215FC97B" w:rsidR="00F93F1F" w:rsidRPr="00E6626D" w:rsidRDefault="00B91C36" w:rsidP="00F93F1F">
                                  <w:pPr>
                                    <w:jc w:val="center"/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  <w:t>n</w:t>
                                  </w:r>
                                  <w:r w:rsidR="00F93F1F"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  <w:t>a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23938508" id="Rectangle : coins arrondis 540554851" o:spid="_x0000_s1120" style="width:60.75pt;height:55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Yc1WkgIAAGMFAAAOAAAAZHJzL2Uyb0RvYy54bWysVNtu2zAMfR+wfxD0vtpOk7g16hRFuw4D&#10;ugvWDXtWJNnWKkuaJMfpvn4UnbrZ9jY0AQySkg7Jw8vF5b7XZCd9UNbUtDjJKZGGW6FMW9NvX2/f&#10;nFESIjOCaWtkTR9loJeb168uRlfJhe2sFtITADGhGl1NuxhdlWWBd7Jn4cQ6aeCwsb5nEVTfZsKz&#10;EdB7nS3yfJ2N1gvnLZchgPVmOqQbxG8ayeOnpgkyEl1TiC3i1+N3m77Z5oJVrWeuU/wQBvuPKHqm&#10;DDidoW5YZGTw6h+oXnFvg23iCbd9ZptGcYk5QDZF/lc29x1zEnMBcoKbaQovB8s/7u7dZ59CD+7O&#10;8odAjL3umGnllfd27CQT4K5IRGWjC9X8ICkBnpLt+MEKKC0bokUO9o3vEyBkR/ZI9eNMtdxHwsFY&#10;lsVqsaKEw1GZn+UgJw+senrsfIjvpO1JEmrq7WDEFygnemC7uxCRbkEM65Nz8YOSptdQvB3TpFiv&#10;1+UB8XAZsJ8wMVurlbhVWqOS2k1ea0/gcU11LNCNHnpIbbIVefpN/QJ26KrJjibAxo5NEJhFOEbX&#10;how1PS3KVY6wfxzO7yY48fCirpE27PFUyLdGoByZ0pMMgWuTGJA4KwdW7RClv+/ESIRK5Bd5Wa5P&#10;KWgwOYtyYoIw3cLI8+gp8TZ+V7HDfk2lRk59u50ZPVunP9qZdh2bkl09UZr4m64je7N/1I5Cww5M&#10;TZfmO1Rxv90TJWp6vkyFSaatFY/QkxAQNh5sJhA6639RMsKU1zT8HJiXlOj3Bvr6vFgu01pAZbkq&#10;F6D445Pt8QkzHKBqGimZxOs4rZLBedV2iSlM0dgrmIVGxdTSz1EdFJhkzOuwddKqONbx1vNu3PwG&#10;AAD//wMAUEsDBBQABgAIAAAAIQBuCJwE2AAAAAUBAAAPAAAAZHJzL2Rvd25yZXYueG1sTI/NTsMw&#10;EITvSLyDtUjcqONI/CjEqVBVuFWCwgO48TaOGq8j223N27PlApfVrGY1+027LH4SJ4xpDKRBLSoQ&#10;SH2wIw0avj5f755ApGzImikQavjGBMvu+qo1jQ1n+sDTNg+CQyg1RoPLeW6kTL1Db9IizEjs7UP0&#10;JvMaB2mjOXO4n2RdVQ/Sm5H4gzMzrhz2h+3Ra3hbbda1eoxl42OIKq3LrN6d1rc35eUZRMaS/47h&#10;gs/o0DHTLhzJJjFp4CL5d168Wt2D2LFQLGTXyv/03Q8AAAD//wMAUEsBAi0AFAAGAAgAAAAhALaD&#10;OJL+AAAA4QEAABMAAAAAAAAAAAAAAAAAAAAAAFtDb250ZW50X1R5cGVzXS54bWxQSwECLQAUAAYA&#10;CAAAACEAOP0h/9YAAACUAQAACwAAAAAAAAAAAAAAAAAvAQAAX3JlbHMvLnJlbHNQSwECLQAUAAYA&#10;CAAAACEAqmHNVpICAABjBQAADgAAAAAAAAAAAAAAAAAuAgAAZHJzL2Uyb0RvYy54bWxQSwECLQAU&#10;AAYACAAAACEAbgicBNgAAAAFAQAADwAAAAAAAAAAAAAAAADsBAAAZHJzL2Rvd25yZXYueG1sUEsF&#10;BgAAAAAEAAQA8wAAAPEFAAAAAA==&#10;" fillcolor="white [3201]" strokecolor="black [3200]" strokeweight="2.5pt">
                      <v:shadow on="t" color="#868686" opacity=".5" offset="6pt,6pt"/>
                      <v:textbox>
                        <w:txbxContent>
                          <w:p w14:paraId="116A831F" w14:textId="215FC97B" w:rsidR="00F93F1F" w:rsidRPr="00E6626D" w:rsidRDefault="00B91C36" w:rsidP="00F93F1F">
                            <w:pPr>
                              <w:jc w:val="center"/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  <w:t>n</w:t>
                            </w:r>
                            <w:r w:rsidR="00F93F1F"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  <w:t>a</w:t>
                            </w:r>
                          </w:p>
                        </w:txbxContent>
                      </v:textbox>
                      <w10:anchorlock/>
                    </v:roundrect>
                  </w:pict>
                </mc:Fallback>
              </mc:AlternateContent>
            </w:r>
          </w:p>
          <w:p w14:paraId="05E7461B" w14:textId="77777777" w:rsidR="00F93F1F" w:rsidRDefault="00F93F1F" w:rsidP="00571BD2">
            <w:pPr>
              <w:jc w:val="center"/>
            </w:pPr>
          </w:p>
          <w:p w14:paraId="14791C0E" w14:textId="77777777" w:rsidR="00F93F1F" w:rsidRDefault="00F93F1F" w:rsidP="00571BD2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173E6381" wp14:editId="4F7BF8E5">
                      <wp:extent cx="771525" cy="695325"/>
                      <wp:effectExtent l="19050" t="19050" r="104775" b="104775"/>
                      <wp:docPr id="322670699" name="Rectangle : coins arrondis 3226706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71525" cy="69532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dk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107763" dir="2700000" algn="ctr" rotWithShape="0">
                                  <a:srgbClr val="868686">
                                    <a:alpha val="50000"/>
                                  </a:srgbClr>
                                </a:outerShdw>
                              </a:effectLst>
                            </wps:spPr>
                            <wps:txbx>
                              <w:txbxContent>
                                <w:p w14:paraId="105C71A5" w14:textId="622741E4" w:rsidR="00F93F1F" w:rsidRPr="00E6626D" w:rsidRDefault="00B91C36" w:rsidP="00F93F1F">
                                  <w:pPr>
                                    <w:jc w:val="center"/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  <w:t>nu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173E6381" id="Rectangle : coins arrondis 322670699" o:spid="_x0000_s1121" style="width:60.75pt;height:5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6FwvlAIAAGMFAAAOAAAAZHJzL2Uyb0RvYy54bWysVNtu2zAMfR+wfxD0vtpOG7s16hRFuw4D&#10;ugvWDXtWJNnWKkuapMRpv34UnXjZ9jY0AQxepEPyiOTl1W7QZCt9UNY0tDjJKZGGW6FM19BvX+/e&#10;nFMSIjOCaWtkQ59koFer168uR1fLhe2tFtITADGhHl1D+xhdnWWB93Jg4cQ6acDZWj+wCKrvMuHZ&#10;COiDzhZ5Xmaj9cJ5y2UIYL2dnHSF+G0refzUtkFGohsKuUX8evyu0zdbXbK688z1iu/TYP+RxcCU&#10;gaAz1C2LjGy8+gdqUNzbYNt4wu2Q2bZVXGINUE2R/1XNQ8+cxFqAnOBmmsLLwfKP2wf32afUg7u3&#10;/DEQY296Zjp57b0de8kEhCsSUdnoQj1fSEqAq2Q9frACnpZtokUOdq0fEiBUR3ZI9dNMtdxFwsFY&#10;VcVysaSEg6u8WJ6CnCKw+nDZ+RDfSTuQJDTU240RX+A5MQLb3oeIdAti2JCCix+UtIOGx9syTYqy&#10;LKs94v4wYB8wsVqrlbhTWqOS2k3eaE/gckN1LDCM3gxQ2mQr8vSb+gXs0FWTHU2AjR2bILCKcIyu&#10;DRkbelpUyxxh/3DO9yY48fiioZE27PH0kG+NQDkypScZEtcmMSBxVvas2k2U/qEXIxEqkV/kVVWe&#10;UtBgchbVxARhuoOR59FT4m38rmKP/ZqeGjn13Xpm9LxMf7Qz7Xo2Fbs8UJr4m44je3N81I5Sww5M&#10;TZfmO9Rxt94RJRp6gd2TTGsrnqAnISFsPNhMIPTWP1MywpQ3NPzcMC8p0e8N9PVFcXaW1gIqZ8tq&#10;AYo/9qyPPcxwgGpopGQSb+K0SjbOq65PTGGJxl7DLLQqHoZmygqqSSnCJGNd+62TVsWxjqd+78bV&#10;LwAAAP//AwBQSwMEFAAGAAgAAAAhAEJdnQbZAAAABQEAAA8AAABkcnMvZG93bnJldi54bWxMj81O&#10;wzAQhO9IvIO1SNyo40jlJ8SpUFW4VYLCA2zjJY6I15HttubtcbnAZTWrWc18266ym8SRQhw9a1CL&#10;CgRx783Ig4aP9+ebexAxIRucPJOGb4qw6i4vWmyMP/EbHXdpECWEY4MabEpzI2XsLTmMCz8TF+/T&#10;B4eprGGQJuCphLtJ1lV1Kx2OXBoszrS21H/tDk7Dy3q7qdVdyFsXfFBxk2f1arW+vspPjyAS5fR3&#10;DGf8gg5dYdr7A5soJg3lkfQ7z16tliD2RVQPS5BdK//Tdz8AAAD//wMAUEsBAi0AFAAGAAgAAAAh&#10;ALaDOJL+AAAA4QEAABMAAAAAAAAAAAAAAAAAAAAAAFtDb250ZW50X1R5cGVzXS54bWxQSwECLQAU&#10;AAYACAAAACEAOP0h/9YAAACUAQAACwAAAAAAAAAAAAAAAAAvAQAAX3JlbHMvLnJlbHNQSwECLQAU&#10;AAYACAAAACEAvuhcL5QCAABjBQAADgAAAAAAAAAAAAAAAAAuAgAAZHJzL2Uyb0RvYy54bWxQSwEC&#10;LQAUAAYACAAAACEAQl2dBtkAAAAFAQAADwAAAAAAAAAAAAAAAADuBAAAZHJzL2Rvd25yZXYueG1s&#10;UEsFBgAAAAAEAAQA8wAAAPQFAAAAAA==&#10;" fillcolor="white [3201]" strokecolor="black [3200]" strokeweight="2.5pt">
                      <v:shadow on="t" color="#868686" opacity=".5" offset="6pt,6pt"/>
                      <v:textbox>
                        <w:txbxContent>
                          <w:p w14:paraId="105C71A5" w14:textId="622741E4" w:rsidR="00F93F1F" w:rsidRPr="00E6626D" w:rsidRDefault="00B91C36" w:rsidP="00F93F1F">
                            <w:pPr>
                              <w:jc w:val="center"/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  <w:t>nu</w:t>
                            </w:r>
                          </w:p>
                        </w:txbxContent>
                      </v:textbox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3486" w:type="dxa"/>
            <w:vAlign w:val="center"/>
          </w:tcPr>
          <w:p w14:paraId="0535F8F1" w14:textId="3E749C75" w:rsidR="00F93F1F" w:rsidRDefault="00B91C36" w:rsidP="00571BD2">
            <w:pPr>
              <w:jc w:val="center"/>
            </w:pPr>
            <w:r>
              <w:rPr>
                <w:rFonts w:ascii="Script cole" w:hAnsi="Script cole"/>
                <w:noProof/>
                <w:szCs w:val="24"/>
                <w:lang w:eastAsia="fr-FR"/>
              </w:rPr>
              <w:drawing>
                <wp:inline distT="0" distB="0" distL="0" distR="0" wp14:anchorId="1AA3086D" wp14:editId="7B8701DB">
                  <wp:extent cx="507365" cy="581684"/>
                  <wp:effectExtent l="19050" t="0" r="6985" b="0"/>
                  <wp:docPr id="1377969130" name="Image 1377969130" descr="CANARD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NARD.BMP"/>
                          <pic:cNvPicPr/>
                        </pic:nvPicPr>
                        <pic:blipFill>
                          <a:blip r:embed="rId499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8303" cy="5827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6" w:type="dxa"/>
            <w:vAlign w:val="center"/>
          </w:tcPr>
          <w:p w14:paraId="029BDD57" w14:textId="77777777" w:rsidR="00F93F1F" w:rsidRDefault="00F93F1F" w:rsidP="00571BD2">
            <w:pPr>
              <w:jc w:val="center"/>
            </w:pPr>
          </w:p>
        </w:tc>
        <w:tc>
          <w:tcPr>
            <w:tcW w:w="3486" w:type="dxa"/>
            <w:vAlign w:val="center"/>
          </w:tcPr>
          <w:p w14:paraId="30871764" w14:textId="77777777" w:rsidR="00F93F1F" w:rsidRDefault="00F93F1F" w:rsidP="00571BD2">
            <w:pPr>
              <w:jc w:val="center"/>
            </w:pPr>
          </w:p>
        </w:tc>
      </w:tr>
      <w:tr w:rsidR="00F93F1F" w14:paraId="752B6DA4" w14:textId="77777777" w:rsidTr="00571BD2">
        <w:trPr>
          <w:trHeight w:val="850"/>
        </w:trPr>
        <w:tc>
          <w:tcPr>
            <w:tcW w:w="3485" w:type="dxa"/>
            <w:vAlign w:val="center"/>
          </w:tcPr>
          <w:p w14:paraId="138A781C" w14:textId="61B7E22F" w:rsidR="00F93F1F" w:rsidRDefault="00B91C36" w:rsidP="00571BD2">
            <w:pPr>
              <w:jc w:val="center"/>
            </w:pPr>
            <w:r w:rsidRPr="0061680B">
              <w:rPr>
                <w:rFonts w:cs="Times New Roman"/>
                <w:noProof/>
                <w:sz w:val="28"/>
                <w:szCs w:val="28"/>
                <w:lang w:eastAsia="fr-FR"/>
              </w:rPr>
              <w:drawing>
                <wp:inline distT="0" distB="0" distL="0" distR="0" wp14:anchorId="666D1264" wp14:editId="0167870F">
                  <wp:extent cx="591820" cy="743927"/>
                  <wp:effectExtent l="19050" t="0" r="0" b="0"/>
                  <wp:docPr id="1121" name="Image 1103" descr="BANAN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ANANE.BMP"/>
                          <pic:cNvPicPr/>
                        </pic:nvPicPr>
                        <pic:blipFill>
                          <a:blip r:embed="rId504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1820" cy="7439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5" w:type="dxa"/>
            <w:vMerge/>
            <w:vAlign w:val="center"/>
          </w:tcPr>
          <w:p w14:paraId="422E9926" w14:textId="77777777" w:rsidR="00F93F1F" w:rsidRDefault="00F93F1F" w:rsidP="00571BD2">
            <w:pPr>
              <w:jc w:val="center"/>
            </w:pPr>
          </w:p>
        </w:tc>
        <w:tc>
          <w:tcPr>
            <w:tcW w:w="3486" w:type="dxa"/>
            <w:vAlign w:val="center"/>
          </w:tcPr>
          <w:p w14:paraId="10B60B84" w14:textId="6D89AB03" w:rsidR="00F93F1F" w:rsidRDefault="00B91C36" w:rsidP="00571BD2">
            <w:pPr>
              <w:jc w:val="center"/>
            </w:pPr>
            <w:r w:rsidRPr="000D3CA6">
              <w:rPr>
                <w:noProof/>
              </w:rPr>
              <w:drawing>
                <wp:inline distT="0" distB="0" distL="0" distR="0" wp14:anchorId="55728088" wp14:editId="24B9D7B8">
                  <wp:extent cx="653415" cy="720090"/>
                  <wp:effectExtent l="19050" t="0" r="0" b="0"/>
                  <wp:docPr id="1188239172" name="Image 1188239172" descr="ANANAS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NANAS.BMP"/>
                          <pic:cNvPicPr/>
                        </pic:nvPicPr>
                        <pic:blipFill>
                          <a:blip r:embed="rId492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341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6" w:type="dxa"/>
            <w:vAlign w:val="center"/>
          </w:tcPr>
          <w:p w14:paraId="32E49016" w14:textId="77777777" w:rsidR="00F93F1F" w:rsidRDefault="00F93F1F" w:rsidP="00571BD2">
            <w:pPr>
              <w:jc w:val="center"/>
            </w:pPr>
          </w:p>
        </w:tc>
        <w:tc>
          <w:tcPr>
            <w:tcW w:w="3486" w:type="dxa"/>
            <w:vAlign w:val="center"/>
          </w:tcPr>
          <w:p w14:paraId="05785A43" w14:textId="77777777" w:rsidR="00F93F1F" w:rsidRDefault="00F93F1F" w:rsidP="00571BD2">
            <w:pPr>
              <w:jc w:val="center"/>
            </w:pPr>
          </w:p>
        </w:tc>
      </w:tr>
      <w:tr w:rsidR="00F93F1F" w14:paraId="20C6D6B3" w14:textId="77777777" w:rsidTr="00571BD2">
        <w:trPr>
          <w:trHeight w:val="850"/>
        </w:trPr>
        <w:tc>
          <w:tcPr>
            <w:tcW w:w="3485" w:type="dxa"/>
            <w:vAlign w:val="center"/>
          </w:tcPr>
          <w:p w14:paraId="1E1A1A5A" w14:textId="3F6DB9A8" w:rsidR="00F93F1F" w:rsidRDefault="00B91C36" w:rsidP="00571BD2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6F7827F0" wp14:editId="6FA10E15">
                  <wp:extent cx="964565" cy="832485"/>
                  <wp:effectExtent l="19050" t="0" r="6985" b="0"/>
                  <wp:docPr id="349131022" name="Image 349131022" descr="NUAG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AGE.BMP"/>
                          <pic:cNvPicPr/>
                        </pic:nvPicPr>
                        <pic:blipFill>
                          <a:blip r:embed="rId483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4565" cy="832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5" w:type="dxa"/>
            <w:vMerge/>
            <w:vAlign w:val="center"/>
          </w:tcPr>
          <w:p w14:paraId="6A71A637" w14:textId="77777777" w:rsidR="00F93F1F" w:rsidRDefault="00F93F1F" w:rsidP="00571BD2">
            <w:pPr>
              <w:jc w:val="center"/>
            </w:pPr>
          </w:p>
        </w:tc>
        <w:tc>
          <w:tcPr>
            <w:tcW w:w="3486" w:type="dxa"/>
            <w:vAlign w:val="center"/>
          </w:tcPr>
          <w:p w14:paraId="25027CAD" w14:textId="12F39F6C" w:rsidR="00F93F1F" w:rsidRDefault="00483B7E" w:rsidP="00571BD2">
            <w:pPr>
              <w:jc w:val="center"/>
            </w:pPr>
            <w:r>
              <w:rPr>
                <w:b/>
                <w:bCs/>
                <w:noProof/>
              </w:rPr>
              <w:drawing>
                <wp:inline distT="0" distB="0" distL="0" distR="0" wp14:anchorId="2737B812" wp14:editId="1F9D491B">
                  <wp:extent cx="720090" cy="720090"/>
                  <wp:effectExtent l="0" t="0" r="3810" b="3810"/>
                  <wp:docPr id="1204787858" name="Image 12047878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6461398" name="Image 2126461398"/>
                          <pic:cNvPicPr/>
                        </pic:nvPicPr>
                        <pic:blipFill>
                          <a:blip r:embed="rId4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6" w:type="dxa"/>
            <w:vAlign w:val="center"/>
          </w:tcPr>
          <w:p w14:paraId="6B75B384" w14:textId="77777777" w:rsidR="00F93F1F" w:rsidRDefault="00F93F1F" w:rsidP="00571BD2">
            <w:pPr>
              <w:jc w:val="center"/>
            </w:pPr>
          </w:p>
        </w:tc>
        <w:tc>
          <w:tcPr>
            <w:tcW w:w="3486" w:type="dxa"/>
            <w:vAlign w:val="center"/>
          </w:tcPr>
          <w:p w14:paraId="1D74B169" w14:textId="77777777" w:rsidR="00F93F1F" w:rsidRDefault="00F93F1F" w:rsidP="00571BD2">
            <w:pPr>
              <w:jc w:val="center"/>
            </w:pPr>
          </w:p>
        </w:tc>
      </w:tr>
    </w:tbl>
    <w:p w14:paraId="2E41C8B1" w14:textId="77777777" w:rsidR="00F93F1F" w:rsidRDefault="00F93F1F" w:rsidP="00F93F1F">
      <w:pPr>
        <w:pStyle w:val="Sansinterligne"/>
      </w:pPr>
      <w:r w:rsidRPr="002D7EB9">
        <w:rPr>
          <w:noProof/>
          <w:sz w:val="4"/>
          <w:szCs w:val="16"/>
        </w:rPr>
        <mc:AlternateContent>
          <mc:Choice Requires="wps">
            <w:drawing>
              <wp:anchor distT="0" distB="0" distL="114300" distR="114300" simplePos="0" relativeHeight="251964416" behindDoc="1" locked="0" layoutInCell="1" allowOverlap="1" wp14:anchorId="62084966" wp14:editId="72F4B095">
                <wp:simplePos x="0" y="0"/>
                <wp:positionH relativeFrom="margin">
                  <wp:posOffset>-81280</wp:posOffset>
                </wp:positionH>
                <wp:positionV relativeFrom="paragraph">
                  <wp:posOffset>3046730</wp:posOffset>
                </wp:positionV>
                <wp:extent cx="6703060" cy="368300"/>
                <wp:effectExtent l="0" t="0" r="2540" b="0"/>
                <wp:wrapNone/>
                <wp:docPr id="1827921255" name="Rectangle : coins arrondis 6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03060" cy="36830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7815AA2" id="Rectangle : coins arrondis 6056" o:spid="_x0000_s1026" style="position:absolute;margin-left:-6.4pt;margin-top:239.9pt;width:527.8pt;height:29pt;z-index:-2513520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oKlYhQIAAHEFAAAOAAAAZHJzL2Uyb0RvYy54bWysVEtPGzEQvlfqf7B8L7tJINAVGxQFUVVK&#10;AQEVZ8drJytsj2s72aS/nrH3QUQrDlUvlsfzzTcPz8zl1V4rshPO12BKOjrJKRGGQ1WbdUl/Pt18&#10;uaDEB2YqpsCIkh6Ep1ezz58uG1uIMWxAVcIRJDG+aGxJNyHYIss83wjN/AlYYVApwWkWUHTrrHKs&#10;QXatsnGeT7MGXGUdcOE9vl63SjpL/FIKHu6k9CIQVVKMLaTTpXMVz2x2yYq1Y3ZT8y4M9g9RaFYb&#10;dDpQXbPAyNbVf1DpmjvwIMMJB52BlDUXKQfMZpS/y+Zxw6xIuWBxvB3K5P8fLb/dPdp7F0P3dgn8&#10;xWNFssb6YtBEwXeYvXQ6YjFwsk9VPAxVFPtAOD5Oz/NJPsVic9RNpheTPJU5Y0VvbZ0P3wRoEi8l&#10;dbA11QN+Vaog2y19iEGwosel6EDV1U2tVBJie4iFcmTH8GNX61EyVVv9A6r2bXqWD35TN0V4YvXH&#10;TMpEPgORuXUaX1IB2pxT9uGgRMQp8yAkqSvMcpw8Dsyt0+plFDsKQ0/IaCKReDBqw3xnpEJv1GGj&#10;mUi9OxjmH3sb0MkjmDAY6tqA+9hYtvg+6zbXmPYKqsO9Iw7aqfGW39T4YUvmwz1zOCb4xzj64Q4P&#10;qaApKXQ3Sjbgfv/tPeKxe1FLSYNjV1L/a8ucoER9N9jXX0enp3FOk3B6dj5GwR1rVscas9ULwAYY&#10;4ZKxPF0jPqj+Kh3oZ9wQ8+gVVcxw9F1SHlwvLEK7DnDHcDGfJxjOpmVhaR4tj+SxqrEXn/bPzNmu&#10;awP2+y30I8qKd33bYqOlgfk2gKxTU7/Vtas3znVqmG4HxcVxLCfU26acvQIAAP//AwBQSwMEFAAG&#10;AAgAAAAhAK8UvojdAAAADAEAAA8AAABkcnMvZG93bnJldi54bWxMj0FPwzAMhe9I/IfISFymLd1Y&#10;2Sh1JwTiDgNxdhvTVjROabKu/HvSE9zs56f3PueHyXZq5MG3ThDWqwQUS+VMKzXC+9vzcg/KBxJD&#10;nRNG+GEPh+LyIqfMuLO88ngMtYoh4jNCaELoM6191bAlv3I9S7x9usFSiOtQazPQOYbbTm+S5FZb&#10;aiU2NNTzY8PV1/FkEejbvnyULjg/lnX9tEj7aWFSxOur6eEeVOAp/Jlhxo/oUESm0p3EeNUhLNeb&#10;iB4Qtru7OMyOZDtLJUJ6s9uDLnL9/4niFwAA//8DAFBLAQItABQABgAIAAAAIQC2gziS/gAAAOEB&#10;AAATAAAAAAAAAAAAAAAAAAAAAABbQ29udGVudF9UeXBlc10ueG1sUEsBAi0AFAAGAAgAAAAhADj9&#10;If/WAAAAlAEAAAsAAAAAAAAAAAAAAAAALwEAAF9yZWxzLy5yZWxzUEsBAi0AFAAGAAgAAAAhABqg&#10;qViFAgAAcQUAAA4AAAAAAAAAAAAAAAAALgIAAGRycy9lMm9Eb2MueG1sUEsBAi0AFAAGAAgAAAAh&#10;AK8UvojdAAAADAEAAA8AAAAAAAAAAAAAAAAA3wQAAGRycy9kb3ducmV2LnhtbFBLBQYAAAAABAAE&#10;APMAAADpBQAAAAA=&#10;" fillcolor="#a5a5a5 [2092]" stroked="f" strokeweight="1pt">
                <v:stroke joinstyle="miter"/>
                <w10:wrap anchorx="margin"/>
              </v:roundrect>
            </w:pict>
          </mc:Fallback>
        </mc:AlternateContent>
      </w:r>
      <w:r w:rsidRPr="002D7EB9">
        <w:rPr>
          <w:noProof/>
          <w:sz w:val="4"/>
          <w:szCs w:val="16"/>
        </w:rPr>
        <mc:AlternateContent>
          <mc:Choice Requires="wps">
            <w:drawing>
              <wp:anchor distT="0" distB="0" distL="114300" distR="114300" simplePos="0" relativeHeight="251958272" behindDoc="1" locked="0" layoutInCell="1" allowOverlap="1" wp14:anchorId="30273EDD" wp14:editId="6CA36C24">
                <wp:simplePos x="0" y="0"/>
                <wp:positionH relativeFrom="margin">
                  <wp:posOffset>-113030</wp:posOffset>
                </wp:positionH>
                <wp:positionV relativeFrom="paragraph">
                  <wp:posOffset>0</wp:posOffset>
                </wp:positionV>
                <wp:extent cx="6703060" cy="584200"/>
                <wp:effectExtent l="0" t="0" r="2540" b="6350"/>
                <wp:wrapNone/>
                <wp:docPr id="1122567995" name="Rectangle : coins arrondis 6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03060" cy="58420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A8573AF" id="Rectangle : coins arrondis 6056" o:spid="_x0000_s1026" style="position:absolute;margin-left:-8.9pt;margin-top:0;width:527.8pt;height:46pt;z-index:-2513582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1eh6ggIAAHEFAAAOAAAAZHJzL2Uyb0RvYy54bWysVEtvGyEQvlfqf0Dcm127jpOuso4sR64q&#10;uUmUpMoZs2CvAgwF7LX76zuwj1hplUPVC2KYb755MDNX1wetyF44X4Mp6egsp0QYDlVtNiX98bT8&#10;dEmJD8xUTIERJT0KT69nHz9cNbYQY9iCqoQjSGJ80diSbkOwRZZ5vhWa+TOwwqBSgtMsoOg2WeVY&#10;g+xaZeM8n2YNuMo64MJ7fL1plXSW+KUUPNxJ6UUgqqQYW0inS+c6ntnsihUbx+y25l0Y7B+i0Kw2&#10;6HSgumGBkZ2r/6DSNXfgQYYzDjoDKWsuUg6YzSh/k83jllmRcsHieDuUyf8/Wn67f7T3Lobu7Qr4&#10;i8eKZI31xaCJgu8wB+l0xGLg5JCqeByqKA6BcHycXuSf8ykWm6Pu/HKC3xTLnLGit7bOh68CNImX&#10;kjrYmeoBvypVkO1XPrT4HpeiA1VXy1qpJMT2EAvlyJ7hx643o2Sqdvo7VO3b9Dwf/KZuivAUhT9l&#10;UibyGYjMrdP4kgrQ5pyyD0clIk6ZByFJXWGW4+RxYG6dVi+jLtWEjCYSiQejNsw3Rir0Rh02monU&#10;u4Nh/r63AZ08ggmDoa4NuPeNZYvvs25zjWmvoTreO+KgnRpv+bLGD1sxH+6ZwzHBP8bRD3d4SAVN&#10;SaG7UbIF9+tv7xGP3YtaShocu5L6nzvmBCXqm8G+/jKaTOKcJmFyfjFGwZ1q1qcas9MLwAYY4ZKx&#10;PF0jPqj+Kh3oZ9wQ8+gVVcxw9F1SHlwvLEK7DnDHcDGfJxjOpmVhZR4tj+SxqrEXnw7PzNmuawP2&#10;+y30I8qKN33bYqOlgfkugKxTU7/Wtas3znXqym4HxcVxKifU66ac/QYAAP//AwBQSwMEFAAGAAgA&#10;AAAhAOPmYTDZAAAACAEAAA8AAABkcnMvZG93bnJldi54bWxMj8FOwzAQRO9I/IO1SFyq1mlRoQ3Z&#10;VAjEHQrivIkXJyJeh9hNw9/jnOA4mtHMm+IwuU6NPITWC8J6lYFiqb1pxSK8vz0vd6BCJDHUeWGE&#10;Hw5wKC8vCsqNP8srj8doVSqRkBNCE2Ofax3qhh2Fle9ZkvfpB0cxycFqM9A5lbtOb7LsVjtqJS00&#10;1PNjw/XX8eQQ6Nu9fFQ++jBW1j4ttv20MFvE66vp4R5U5Cn+hWHGT+hQJqbKn8QE1SEs13cJPSKk&#10;R7Od3cy6QthvMtBlof8fKH8BAAD//wMAUEsBAi0AFAAGAAgAAAAhALaDOJL+AAAA4QEAABMAAAAA&#10;AAAAAAAAAAAAAAAAAFtDb250ZW50X1R5cGVzXS54bWxQSwECLQAUAAYACAAAACEAOP0h/9YAAACU&#10;AQAACwAAAAAAAAAAAAAAAAAvAQAAX3JlbHMvLnJlbHNQSwECLQAUAAYACAAAACEAe9XoeoICAABx&#10;BQAADgAAAAAAAAAAAAAAAAAuAgAAZHJzL2Uyb0RvYy54bWxQSwECLQAUAAYACAAAACEA4+ZhMNkA&#10;AAAIAQAADwAAAAAAAAAAAAAAAADcBAAAZHJzL2Rvd25yZXYueG1sUEsFBgAAAAAEAAQA8wAAAOIF&#10;AAAAAA==&#10;" fillcolor="#a5a5a5 [2092]" stroked="f" strokeweight="1pt">
                <v:stroke joinstyle="miter"/>
                <w10:wrap anchorx="margin"/>
              </v:roundrect>
            </w:pict>
          </mc:Fallback>
        </mc:AlternateContent>
      </w:r>
      <w:r>
        <w:t>6 Colorie chaque syllabe d’une couleur. Colorie chaque image de la couleur de la syllabe que tu entends dans le mot.</w:t>
      </w:r>
    </w:p>
    <w:tbl>
      <w:tblPr>
        <w:tblStyle w:val="Grilledutableau"/>
        <w:tblW w:w="10091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381"/>
        <w:gridCol w:w="2381"/>
        <w:gridCol w:w="567"/>
        <w:gridCol w:w="2381"/>
        <w:gridCol w:w="2381"/>
      </w:tblGrid>
      <w:tr w:rsidR="00F93F1F" w14:paraId="5BCBFAE4" w14:textId="77777777" w:rsidTr="00571BD2">
        <w:trPr>
          <w:trHeight w:val="1304"/>
          <w:jc w:val="center"/>
        </w:trPr>
        <w:tc>
          <w:tcPr>
            <w:tcW w:w="2381" w:type="dxa"/>
            <w:vAlign w:val="center"/>
          </w:tcPr>
          <w:p w14:paraId="2CBCEE11" w14:textId="0014FECB" w:rsidR="00F93F1F" w:rsidRDefault="00483B7E" w:rsidP="00571BD2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407F6479" wp14:editId="723E4EAC">
                  <wp:extent cx="596011" cy="514350"/>
                  <wp:effectExtent l="0" t="0" r="0" b="0"/>
                  <wp:docPr id="1139" name="Image 1138" descr="NUAG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AGE.BMP"/>
                          <pic:cNvPicPr/>
                        </pic:nvPicPr>
                        <pic:blipFill>
                          <a:blip r:embed="rId505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9288" cy="5171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1" w:type="dxa"/>
            <w:vAlign w:val="center"/>
          </w:tcPr>
          <w:p w14:paraId="6705CBC1" w14:textId="77777777" w:rsidR="00F93F1F" w:rsidRDefault="00F93F1F" w:rsidP="00571BD2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54788256" wp14:editId="2E2CEE64">
                      <wp:extent cx="771525" cy="695325"/>
                      <wp:effectExtent l="19050" t="19050" r="104775" b="104775"/>
                      <wp:docPr id="573644311" name="Rectangle : coins arrondis 5736443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71525" cy="69532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dk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107763" dir="2700000" algn="ctr" rotWithShape="0">
                                  <a:srgbClr val="868686">
                                    <a:alpha val="50000"/>
                                  </a:srgbClr>
                                </a:outerShdw>
                              </a:effectLst>
                            </wps:spPr>
                            <wps:txbx>
                              <w:txbxContent>
                                <w:p w14:paraId="6E665B36" w14:textId="1A5C7570" w:rsidR="00F93F1F" w:rsidRPr="00E6626D" w:rsidRDefault="00483B7E" w:rsidP="00F93F1F">
                                  <w:pPr>
                                    <w:jc w:val="center"/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  <w:t>ni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54788256" id="Rectangle : coins arrondis 573644311" o:spid="_x0000_s1122" style="width:60.75pt;height:5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PTLBkwIAAGMFAAAOAAAAZHJzL2Uyb0RvYy54bWysVNtu2zAMfR+wfxD0vtpOG7sx6hRFuw4D&#10;ugvWDXtWJNnWKkuapMTpvn4UnbrZ9jY0AQySkg7Jw8vF5X7QZCd9UNY0tDjJKZGGW6FM19BvX2/f&#10;nFMSIjOCaWtkQx9loJfr168uRlfLhe2tFtITADGhHl1D+xhdnWWB93Jg4cQ6aeCwtX5gEVTfZcKz&#10;EdAHnS3yvMxG64XzlssQwHozHdI14ret5PFT2wYZiW4oxBbx6/G7Sd9sfcHqzjPXK34Ig/1HFANT&#10;BpzOUDcsMrL16h+oQXFvg23jCbdDZttWcYk5QDZF/lc29z1zEnMBcoKbaQovB8s/7u7dZ59CD+7O&#10;8odAjL3umenklfd27CUT4K5IRGWjC/X8ICkBnpLN+MEKKC3bRosc7Fs/JEDIjuyR6seZarmPhIOx&#10;qorlYkkJh6NytTwFOXlg9dNj50N8J+1AktBQb7dGfIFyoge2uwsR6RbEsCE5Fz8oaQcNxdsxTYqy&#10;LKsD4uEyYD9hYrZWK3GrtEYltZu81p7A44bqWKAbvR0gtclW5Ok39QvYoasmO5oAGzs2QWAW4Rhd&#10;GzI29LSoljnC/nE4v5vgxMOLukbasMdTId8agXJkSk8yBK5NYkDirBxYtdso/X0vRiJUIr/Iq6o8&#10;paDB5CyqiQnCdAcjz6OnxNv4XcUe+zWVGjn13WZm9LxMf7Qz7Xo2Jbt8ojTxN11H9mb/qB2Fhh2Y&#10;mi7Nd6jjfrMnSjR0VabCJNPGikfoSQgIGw82Ewi99b8oGWHKGxp+bpmXlOj3Bvp6VZydpbWAytmy&#10;WoDij082xyfMcIBqaKRkEq/jtEq2zquuT0xhisZewSy0KqaWfo7qoMAkY16HrZNWxbGOt5534/o3&#10;AAAA//8DAFBLAwQUAAYACAAAACEAQl2dBtkAAAAFAQAADwAAAGRycy9kb3ducmV2LnhtbEyPzU7D&#10;MBCE70i8g7VI3KjjSOUnxKlQVbhVgsIDbOMljojXke225u1xucBlNatZzXzbrrKbxJFCHD1rUIsK&#10;BHHvzciDho/355t7EDEhG5w8k4ZvirDqLi9abIw/8Rsdd2kQJYRjgxpsSnMjZewtOYwLPxMX79MH&#10;h6msYZAm4KmEu0nWVXUrHY5cGizOtLbUf+0OTsPLerup1V3IWxd8UHGTZ/Vqtb6+yk+PIBLl9HcM&#10;Z/yCDl1h2vsDmygmDeWR9DvPXq2WIPZFVA9LkF0r/9N3PwAAAP//AwBQSwECLQAUAAYACAAAACEA&#10;toM4kv4AAADhAQAAEwAAAAAAAAAAAAAAAAAAAAAAW0NvbnRlbnRfVHlwZXNdLnhtbFBLAQItABQA&#10;BgAIAAAAIQA4/SH/1gAAAJQBAAALAAAAAAAAAAAAAAAAAC8BAABfcmVscy8ucmVsc1BLAQItABQA&#10;BgAIAAAAIQAfPTLBkwIAAGMFAAAOAAAAAAAAAAAAAAAAAC4CAABkcnMvZTJvRG9jLnhtbFBLAQIt&#10;ABQABgAIAAAAIQBCXZ0G2QAAAAUBAAAPAAAAAAAAAAAAAAAAAO0EAABkcnMvZG93bnJldi54bWxQ&#10;SwUGAAAAAAQABADzAAAA8wUAAAAA&#10;" fillcolor="white [3201]" strokecolor="black [3200]" strokeweight="2.5pt">
                      <v:shadow on="t" color="#868686" opacity=".5" offset="6pt,6pt"/>
                      <v:textbox>
                        <w:txbxContent>
                          <w:p w14:paraId="6E665B36" w14:textId="1A5C7570" w:rsidR="00F93F1F" w:rsidRPr="00E6626D" w:rsidRDefault="00483B7E" w:rsidP="00F93F1F">
                            <w:pPr>
                              <w:jc w:val="center"/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  <w:t>ni</w:t>
                            </w:r>
                          </w:p>
                        </w:txbxContent>
                      </v:textbox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64669330" w14:textId="77777777" w:rsidR="00F93F1F" w:rsidRDefault="00F93F1F" w:rsidP="00571BD2">
            <w:pPr>
              <w:jc w:val="center"/>
            </w:pPr>
          </w:p>
        </w:tc>
        <w:tc>
          <w:tcPr>
            <w:tcW w:w="2381" w:type="dxa"/>
            <w:vAlign w:val="center"/>
          </w:tcPr>
          <w:p w14:paraId="4E297DBD" w14:textId="77777777" w:rsidR="00F93F1F" w:rsidRDefault="00F93F1F" w:rsidP="00571BD2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0CC2414E" wp14:editId="1350120C">
                      <wp:extent cx="771525" cy="695325"/>
                      <wp:effectExtent l="19050" t="19050" r="104775" b="104775"/>
                      <wp:docPr id="1662759912" name="Rectangle : coins arrondis 16627599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71525" cy="69532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dk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107763" dir="2700000" algn="ctr" rotWithShape="0">
                                  <a:srgbClr val="868686">
                                    <a:alpha val="50000"/>
                                  </a:srgbClr>
                                </a:outerShdw>
                              </a:effectLst>
                            </wps:spPr>
                            <wps:txbx>
                              <w:txbxContent>
                                <w:p w14:paraId="357632F0" w14:textId="37434CEA" w:rsidR="00F93F1F" w:rsidRPr="00E6626D" w:rsidRDefault="00483B7E" w:rsidP="00F93F1F">
                                  <w:pPr>
                                    <w:jc w:val="center"/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  <w:t>nu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0CC2414E" id="Rectangle : coins arrondis 1662759912" o:spid="_x0000_s1123" style="width:60.75pt;height:5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c8ctlAIAAGMFAAAOAAAAZHJzL2Uyb0RvYy54bWysVNtu2zAMfR+wfxD0vtpOG7s16hRFuw4D&#10;ugvWDXtWJNnWKkuapMRpv34UnXjZ9jY0AQySkg7Jw8vl1W7QZCt9UNY0tDjJKZGGW6FM19BvX+/e&#10;nFMSIjOCaWtkQ59koFer168uR1fLhe2tFtITADGhHl1D+xhdnWWB93Jg4cQ6aeCwtX5gEVTfZcKz&#10;EdAHnS3yvMxG64XzlssQwHo7HdIV4ret5PFT2wYZiW4oxBbx6/G7Tt9sdcnqzjPXK74Pg/1HFANT&#10;BpzOULcsMrLx6h+oQXFvg23jCbdDZttWcYk5QDZF/lc2Dz1zEnMBcoKbaQovB8s/bh/cZ59CD+7e&#10;8sdAjL3pmenktfd27CUT4K5IRGWjC/X8ICkBnpL1+MEKKC3bRIsc7Fo/JEDIjuyQ6qeZarmLhIOx&#10;qorlYkkJh6PyYnkKcvLA6sNj50N8J+1AktBQbzdGfIFyoge2vQ8R6RbEsCE5Fz8oaQcNxdsyTYqy&#10;LKs94v4yYB8wMVurlbhTWqOS2k3eaE/gcUN1LNCN3gyQ2mQr8vSb+gXs0FWTHU2AjR2bIDCLcIyu&#10;DRkbelpUyxxh/zic301w4vFFXSNt2OOpkG+NQDkypScZAtcmMSBxVvas2k2U/qEXIxEqkV/kVVWe&#10;UtBgchbVxARhuoOR59FT4m38rmKP/ZpKjZz6bj0zel6mP9qZdj2bkl0eKE38TdeRvdk/akehYQem&#10;pkvzHeq4W++IEg29wFon09qKJ+hJCAgbDzYTCL31z5SMMOUNDT83zEtK9HsDfX1RnJ2ltYDK2bJa&#10;gOKPT9bHJ8xwgGpopGQSb+K0SjbOq65PTGGKxl7DLLQqHoZmigqySSHCJGNe+62TVsWxjrd+78bV&#10;LwAAAP//AwBQSwMEFAAGAAgAAAAhAEJdnQbZAAAABQEAAA8AAABkcnMvZG93bnJldi54bWxMj81O&#10;wzAQhO9IvIO1SNyo40jlJ8SpUFW4VYLCA2zjJY6I15HttubtcbnAZTWrWc18266ym8SRQhw9a1CL&#10;CgRx783Ig4aP9+ebexAxIRucPJOGb4qw6i4vWmyMP/EbHXdpECWEY4MabEpzI2XsLTmMCz8TF+/T&#10;B4eprGGQJuCphLtJ1lV1Kx2OXBoszrS21H/tDk7Dy3q7qdVdyFsXfFBxk2f1arW+vspPjyAS5fR3&#10;DGf8gg5dYdr7A5soJg3lkfQ7z16tliD2RVQPS5BdK//Tdz8AAAD//wMAUEsBAi0AFAAGAAgAAAAh&#10;ALaDOJL+AAAA4QEAABMAAAAAAAAAAAAAAAAAAAAAAFtDb250ZW50X1R5cGVzXS54bWxQSwECLQAU&#10;AAYACAAAACEAOP0h/9YAAACUAQAACwAAAAAAAAAAAAAAAAAvAQAAX3JlbHMvLnJlbHNQSwECLQAU&#10;AAYACAAAACEAv3PHLZQCAABjBQAADgAAAAAAAAAAAAAAAAAuAgAAZHJzL2Uyb0RvYy54bWxQSwEC&#10;LQAUAAYACAAAACEAQl2dBtkAAAAFAQAADwAAAAAAAAAAAAAAAADuBAAAZHJzL2Rvd25yZXYueG1s&#10;UEsFBgAAAAAEAAQA8wAAAPQFAAAAAA==&#10;" fillcolor="white [3201]" strokecolor="black [3200]" strokeweight="2.5pt">
                      <v:shadow on="t" color="#868686" opacity=".5" offset="6pt,6pt"/>
                      <v:textbox>
                        <w:txbxContent>
                          <w:p w14:paraId="357632F0" w14:textId="37434CEA" w:rsidR="00F93F1F" w:rsidRPr="00E6626D" w:rsidRDefault="00483B7E" w:rsidP="00F93F1F">
                            <w:pPr>
                              <w:jc w:val="center"/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  <w:t>nu</w:t>
                            </w:r>
                          </w:p>
                        </w:txbxContent>
                      </v:textbox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2381" w:type="dxa"/>
            <w:vAlign w:val="center"/>
          </w:tcPr>
          <w:p w14:paraId="28C9ABAE" w14:textId="7FA8E007" w:rsidR="00F93F1F" w:rsidRDefault="00483B7E" w:rsidP="00571BD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CA75F09" wp14:editId="27ED7AB5">
                  <wp:extent cx="767377" cy="720000"/>
                  <wp:effectExtent l="0" t="0" r="0" b="4445"/>
                  <wp:docPr id="103377149" name="Imag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377149" name="Image 103377149"/>
                          <pic:cNvPicPr/>
                        </pic:nvPicPr>
                        <pic:blipFill>
                          <a:blip r:embed="rId5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7377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3F1F" w14:paraId="71BBE237" w14:textId="77777777" w:rsidTr="00571BD2">
        <w:trPr>
          <w:trHeight w:val="1304"/>
          <w:jc w:val="center"/>
        </w:trPr>
        <w:tc>
          <w:tcPr>
            <w:tcW w:w="2381" w:type="dxa"/>
            <w:vAlign w:val="center"/>
          </w:tcPr>
          <w:p w14:paraId="3B64DE03" w14:textId="1F8438BD" w:rsidR="00F93F1F" w:rsidRDefault="00483B7E" w:rsidP="00571BD2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2E815E83" wp14:editId="341395BE">
                  <wp:extent cx="615943" cy="409575"/>
                  <wp:effectExtent l="0" t="0" r="0" b="0"/>
                  <wp:docPr id="1138" name="Image 1137" descr="NICH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ICHE.BMP"/>
                          <pic:cNvPicPr/>
                        </pic:nvPicPr>
                        <pic:blipFill>
                          <a:blip r:embed="rId507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517" cy="4112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1" w:type="dxa"/>
            <w:vAlign w:val="center"/>
          </w:tcPr>
          <w:p w14:paraId="27A5E31F" w14:textId="77777777" w:rsidR="00F93F1F" w:rsidRDefault="00F93F1F" w:rsidP="00571BD2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01D11F7E" wp14:editId="4EB1E30A">
                      <wp:extent cx="771525" cy="695325"/>
                      <wp:effectExtent l="19050" t="19050" r="104775" b="104775"/>
                      <wp:docPr id="1925756511" name="Rectangle : coins arrondis 19257565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71525" cy="69532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dk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107763" dir="2700000" algn="ctr" rotWithShape="0">
                                  <a:srgbClr val="868686">
                                    <a:alpha val="50000"/>
                                  </a:srgbClr>
                                </a:outerShdw>
                              </a:effectLst>
                            </wps:spPr>
                            <wps:txbx>
                              <w:txbxContent>
                                <w:p w14:paraId="42BB4D6B" w14:textId="421F05CA" w:rsidR="00F93F1F" w:rsidRPr="00E6626D" w:rsidRDefault="00483B7E" w:rsidP="00F93F1F">
                                  <w:pPr>
                                    <w:jc w:val="center"/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  <w:t>ne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01D11F7E" id="Rectangle : coins arrondis 1925756511" o:spid="_x0000_s1124" style="width:60.75pt;height:5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/PDMkwIAAGMFAAAOAAAAZHJzL2Uyb0RvYy54bWysVNtu2zAMfR+wfxD0vtpOGzs16hRFuw4D&#10;ugvWDXtWJNnWKkuapMTpvn4UnbrZ9jY0AQySkg7Jw8vF5X7QZCd9UNY0tDjJKZGGW6FM19BvX2/f&#10;rCgJkRnBtDWyoY8y0Mv161cXo6vlwvZWC+kJgJhQj66hfYyuzrLAezmwcGKdNHDYWj+wCKrvMuHZ&#10;COiDzhZ5Xmaj9cJ5y2UIYL2ZDuka8dtW8vipbYOMRDcUYov49fjdpG+2vmB155nrFT+Ewf4jioEp&#10;A05nqBsWGdl69Q/UoLi3wbbxhNshs22ruMQcIJsi/yub+545ibkAOcHNNIWXg+Ufd/fus0+hB3dn&#10;+UMgxl73zHTyyns79pIJcFckorLRhXp+kJQAT8lm/GAFlJZto0UO9q0fEiBkR/ZI9eNMtdxHwsFY&#10;VcVysaSEw1F5vjwFOXlg9dNj50N8J+1AktBQb7dGfIFyoge2uwsR6RbEsCE5Fz8oaQcNxdsxTYqy&#10;LKsD4uEyYD9hYrZWK3GrtEYltZu81p7A44bqWKAbvR0gtclW5Ok39QvYoasmO5oAGzs2QWAW4Rhd&#10;GzI29LSoljnC/nE4v5vgxMOLukbasMdTId8agXJkSk8yBK5NYkDirBxYtdso/X0vRiJUIr/Iq6o8&#10;paDB5CyqiQnCdAcjz6OnxNv4XcUe+zWVGjn13WZmdFWmP9qZdj2bkl0+UZr4m64je7N/1I5Cww5M&#10;TZfmO9Rxv9kTJRp6vkqFSaaNFY/QkxAQNh5sJhB6639RMsKUNzT83DIvKdHvDfT1eXF2ltYCKmfL&#10;agGKPz7ZHJ8wwwGqoZGSSbyO0yrZOq+6PjGFKRp7BbPQqpha+jmqgwKTjHkdtk5aFcc63nrejevf&#10;AAAA//8DAFBLAwQUAAYACAAAACEAQl2dBtkAAAAFAQAADwAAAGRycy9kb3ducmV2LnhtbEyPzU7D&#10;MBCE70i8g7VI3KjjSOUnxKlQVbhVgsIDbOMljojXke225u1xucBlNatZzXzbrrKbxJFCHD1rUIsK&#10;BHHvzciDho/355t7EDEhG5w8k4ZvirDqLi9abIw/8Rsdd2kQJYRjgxpsSnMjZewtOYwLPxMX79MH&#10;h6msYZAm4KmEu0nWVXUrHY5cGizOtLbUf+0OTsPLerup1V3IWxd8UHGTZ/Vqtb6+yk+PIBLl9HcM&#10;Z/yCDl1h2vsDmygmDeWR9DvPXq2WIPZFVA9LkF0r/9N3PwAAAP//AwBQSwECLQAUAAYACAAAACEA&#10;toM4kv4AAADhAQAAEwAAAAAAAAAAAAAAAAAAAAAAW0NvbnRlbnRfVHlwZXNdLnhtbFBLAQItABQA&#10;BgAIAAAAIQA4/SH/1gAAAJQBAAALAAAAAAAAAAAAAAAAAC8BAABfcmVscy8ucmVsc1BLAQItABQA&#10;BgAIAAAAIQAY/PDMkwIAAGMFAAAOAAAAAAAAAAAAAAAAAC4CAABkcnMvZTJvRG9jLnhtbFBLAQIt&#10;ABQABgAIAAAAIQBCXZ0G2QAAAAUBAAAPAAAAAAAAAAAAAAAAAO0EAABkcnMvZG93bnJldi54bWxQ&#10;SwUGAAAAAAQABADzAAAA8wUAAAAA&#10;" fillcolor="white [3201]" strokecolor="black [3200]" strokeweight="2.5pt">
                      <v:shadow on="t" color="#868686" opacity=".5" offset="6pt,6pt"/>
                      <v:textbox>
                        <w:txbxContent>
                          <w:p w14:paraId="42BB4D6B" w14:textId="421F05CA" w:rsidR="00F93F1F" w:rsidRPr="00E6626D" w:rsidRDefault="00483B7E" w:rsidP="00F93F1F">
                            <w:pPr>
                              <w:jc w:val="center"/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  <w:t>ne</w:t>
                            </w:r>
                          </w:p>
                        </w:txbxContent>
                      </v:textbox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2206E16C" w14:textId="77777777" w:rsidR="00F93F1F" w:rsidRDefault="00F93F1F" w:rsidP="00571BD2">
            <w:pPr>
              <w:jc w:val="center"/>
            </w:pPr>
          </w:p>
        </w:tc>
        <w:tc>
          <w:tcPr>
            <w:tcW w:w="2381" w:type="dxa"/>
            <w:vAlign w:val="center"/>
          </w:tcPr>
          <w:p w14:paraId="7D02B8CF" w14:textId="77777777" w:rsidR="00F93F1F" w:rsidRDefault="00F93F1F" w:rsidP="00571BD2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195FCE4E" wp14:editId="0B7A3E63">
                      <wp:extent cx="771525" cy="695325"/>
                      <wp:effectExtent l="19050" t="19050" r="104775" b="104775"/>
                      <wp:docPr id="110535440" name="Rectangle : coins arrondis 1105354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71525" cy="69532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dk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107763" dir="2700000" algn="ctr" rotWithShape="0">
                                  <a:srgbClr val="868686">
                                    <a:alpha val="50000"/>
                                  </a:srgbClr>
                                </a:outerShdw>
                              </a:effectLst>
                            </wps:spPr>
                            <wps:txbx>
                              <w:txbxContent>
                                <w:p w14:paraId="5C96983F" w14:textId="1FA614CB" w:rsidR="00F93F1F" w:rsidRPr="00E6626D" w:rsidRDefault="00483B7E" w:rsidP="00F93F1F">
                                  <w:pPr>
                                    <w:jc w:val="center"/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  <w:t>ni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195FCE4E" id="Rectangle : coins arrondis 110535440" o:spid="_x0000_s1125" style="width:60.75pt;height:5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sgUgkwIAAGMFAAAOAAAAZHJzL2Uyb0RvYy54bWysVNtu2zAMfR+wfxD0vtpOG7sx6hRFuw4D&#10;ugvWDXtWJNnWKkuapMTpvn4UnbrZ9jY0AQySkg7Jw8vF5X7QZCd9UNY0tDjJKZGGW6FM19BvX2/f&#10;nFMSIjOCaWtkQx9loJfr168uRlfLhe2tFtITADGhHl1D+xhdnWWB93Jg4cQ6aeCwtX5gEVTfZcKz&#10;EdAHnS3yvMxG64XzlssQwHozHdI14ret5PFT2wYZiW4oxBbx6/G7Sd9sfcHqzjPXK34Ig/1HFANT&#10;BpzOUDcsMrL16h+oQXFvg23jCbdDZttWcYk5QDZF/lc29z1zEnMBcoKbaQovB8s/7u7dZ59CD+7O&#10;8odAjL3umenklfd27CUT4K5IRGWjC/X8ICkBnpLN+MEKKC3bRosc7Fs/JEDIjuyR6seZarmPhIOx&#10;qorlYkkJh6NytTwFOXlg9dNj50N8J+1AktBQb7dGfIFyoge2uwsR6RbEsCE5Fz8oaQcNxdsxTYqy&#10;LKsD4uEyYD9hYrZWK3GrtEYltZu81p7A44bqWKAbvR0gtclW5Ok39QvYoasmO5oAGzs2QWAW4Rhd&#10;GzI29LSoljnC/nE4v5vgxMOLukbasMdTId8agXJkSk8yBK5NYkDirBxYtdso/X0vRiJUIr/Iq6o8&#10;paDB5CyqiQnCdAcjz6OnxNv4XcUe+zWVGjn13WZm9LxMf7Qz7Xo2Jbt8ojTxN11H9mb/qB2Fhh2Y&#10;mi7Nd6jjfrMnSjR0tUqFSaaNFY/QkxAQNh5sJhB6639RMsKUNzT83DIvKdHvDfT1qjg7S2sBlbNl&#10;tQDFH59sjk+Y4QDV0EjJJF7HaZVsnVddn5jCFI29glloVUwt/RzVQYFJxrwOWyetimMdbz3vxvVv&#10;AAAA//8DAFBLAwQUAAYACAAAACEAQl2dBtkAAAAFAQAADwAAAGRycy9kb3ducmV2LnhtbEyPzU7D&#10;MBCE70i8g7VI3KjjSOUnxKlQVbhVgsIDbOMljojXke225u1xucBlNatZzXzbrrKbxJFCHD1rUIsK&#10;BHHvzciDho/355t7EDEhG5w8k4ZvirDqLi9abIw/8Rsdd2kQJYRjgxpsSnMjZewtOYwLPxMX79MH&#10;h6msYZAm4KmEu0nWVXUrHY5cGizOtLbUf+0OTsPLerup1V3IWxd8UHGTZ/Vqtb6+yk+PIBLl9HcM&#10;Z/yCDl1h2vsDmygmDeWR9DvPXq2WIPZFVA9LkF0r/9N3PwAAAP//AwBQSwECLQAUAAYACAAAACEA&#10;toM4kv4AAADhAQAAEwAAAAAAAAAAAAAAAAAAAAAAW0NvbnRlbnRfVHlwZXNdLnhtbFBLAQItABQA&#10;BgAIAAAAIQA4/SH/1gAAAJQBAAALAAAAAAAAAAAAAAAAAC8BAABfcmVscy8ucmVsc1BLAQItABQA&#10;BgAIAAAAIQC4sgUgkwIAAGMFAAAOAAAAAAAAAAAAAAAAAC4CAABkcnMvZTJvRG9jLnhtbFBLAQIt&#10;ABQABgAIAAAAIQBCXZ0G2QAAAAUBAAAPAAAAAAAAAAAAAAAAAO0EAABkcnMvZG93bnJldi54bWxQ&#10;SwUGAAAAAAQABADzAAAA8wUAAAAA&#10;" fillcolor="white [3201]" strokecolor="black [3200]" strokeweight="2.5pt">
                      <v:shadow on="t" color="#868686" opacity=".5" offset="6pt,6pt"/>
                      <v:textbox>
                        <w:txbxContent>
                          <w:p w14:paraId="5C96983F" w14:textId="1FA614CB" w:rsidR="00F93F1F" w:rsidRPr="00E6626D" w:rsidRDefault="00483B7E" w:rsidP="00F93F1F">
                            <w:pPr>
                              <w:jc w:val="center"/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  <w:t>ni</w:t>
                            </w:r>
                          </w:p>
                        </w:txbxContent>
                      </v:textbox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2381" w:type="dxa"/>
            <w:vAlign w:val="center"/>
          </w:tcPr>
          <w:p w14:paraId="6C78CF76" w14:textId="14DC696D" w:rsidR="00F93F1F" w:rsidRDefault="00483B7E" w:rsidP="00571BD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6C529CD" wp14:editId="16C42F60">
                  <wp:extent cx="648935" cy="720000"/>
                  <wp:effectExtent l="0" t="0" r="0" b="4445"/>
                  <wp:docPr id="1113598825" name="Imag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3598825" name="Image 1113598825"/>
                          <pic:cNvPicPr/>
                        </pic:nvPicPr>
                        <pic:blipFill>
                          <a:blip r:embed="rId5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8935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3F1F" w14:paraId="7F683674" w14:textId="77777777" w:rsidTr="00571BD2">
        <w:trPr>
          <w:trHeight w:val="1304"/>
          <w:jc w:val="center"/>
        </w:trPr>
        <w:tc>
          <w:tcPr>
            <w:tcW w:w="2381" w:type="dxa"/>
            <w:vAlign w:val="center"/>
          </w:tcPr>
          <w:p w14:paraId="4FE25E07" w14:textId="47C939AB" w:rsidR="00F93F1F" w:rsidRDefault="00483B7E" w:rsidP="00571BD2">
            <w:pPr>
              <w:jc w:val="center"/>
            </w:pPr>
            <w:r w:rsidRPr="00682621">
              <w:rPr>
                <w:noProof/>
                <w:szCs w:val="24"/>
                <w:lang w:eastAsia="fr-FR"/>
              </w:rPr>
              <w:drawing>
                <wp:inline distT="0" distB="0" distL="0" distR="0" wp14:anchorId="0DB62FF0" wp14:editId="2159C35C">
                  <wp:extent cx="819150" cy="517791"/>
                  <wp:effectExtent l="19050" t="0" r="0" b="0"/>
                  <wp:docPr id="1147" name="Image 1084" descr="DOMINO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OMINO.BMP"/>
                          <pic:cNvPicPr/>
                        </pic:nvPicPr>
                        <pic:blipFill>
                          <a:blip r:embed="rId509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9150" cy="5177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1" w:type="dxa"/>
            <w:vAlign w:val="center"/>
          </w:tcPr>
          <w:p w14:paraId="3A3E0ABC" w14:textId="77777777" w:rsidR="00F93F1F" w:rsidRDefault="00F93F1F" w:rsidP="00571BD2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6BB80A58" wp14:editId="0E71BC85">
                      <wp:extent cx="771525" cy="695325"/>
                      <wp:effectExtent l="19050" t="19050" r="104775" b="104775"/>
                      <wp:docPr id="2054994032" name="Rectangle : coins arrondis 20549940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71525" cy="69532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dk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107763" dir="2700000" algn="ctr" rotWithShape="0">
                                  <a:srgbClr val="868686">
                                    <a:alpha val="50000"/>
                                  </a:srgbClr>
                                </a:outerShdw>
                              </a:effectLst>
                            </wps:spPr>
                            <wps:txbx>
                              <w:txbxContent>
                                <w:p w14:paraId="0C846AC9" w14:textId="247933A3" w:rsidR="00F93F1F" w:rsidRPr="00E6626D" w:rsidRDefault="00483B7E" w:rsidP="00F93F1F">
                                  <w:pPr>
                                    <w:jc w:val="center"/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  <w:t>no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6BB80A58" id="Rectangle : coins arrondis 2054994032" o:spid="_x0000_s1126" style="width:60.75pt;height:5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lw3KkwIAAGQFAAAOAAAAZHJzL2Uyb0RvYy54bWysVNtu2zAMfR+wfxD0vtpOG7s16hRFuw4D&#10;ugvWDXtWJNnWKkuapMRpv34UnXjZ9jY0AQySkg7Jw8vl1W7QZCt9UNY0tDjJKZGGW6FM19BvX+/e&#10;nFMSIjOCaWtkQ59koFer168uR1fLhe2tFtITADGhHl1D+xhdnWWB93Jg4cQ6aeCwtX5gEVTfZcKz&#10;EdAHnS3yvMxG64XzlssQwHo7HdIV4ret5PFT2wYZiW4oxBbx6/G7Tt9sdcnqzjPXK74Pg/1HFANT&#10;BpzOULcsMrLx6h+oQXFvg23jCbdDZttWcYk5QDZF/lc2Dz1zEnMBcoKbaQovB8s/bh/cZ59CD+7e&#10;8sdAjL3pmenktfd27CUT4K5IRGWjC/X8ICkBnpL1+MEKKC3bRIsc7Fo/JEDIjuyQ6qeZarmLhIOx&#10;qorlYkkJh6PyYnkKcvLA6sNj50N8J+1AktBQbzdGfIFyoge2vQ8R6RbEsCE5Fz8oaQcNxdsyTYqy&#10;LKs94v4yYB8wMVurlbhTWqOS2k3eaE/gcUN1LNCN3gyQ2mQr8vSb+gXs0FWTHU2AjR2bIDCLcIyu&#10;DRkbelpUyxxh/zic301w4vFFXSNt2OOpkG+NQDkypScZAtcmMSBxVvas2k2U/qEXIxEqkV/kVVWe&#10;UtBgchbVxARhuoOR59FT4m38rmKP/ZpKjZz6bj0zel6mP9qZdj2bkl0eKE38TdeRvdk/akehYQem&#10;pkvzHeq4W++IEilALEOyra14gqaEiLDzYDWB0Fv/TMkIY97Q8HPDvKREvzfQ2BfF2VnaC6icLasF&#10;KP74ZH18wgwHqIZGSibxJk67ZOO86vpEFeZo7DUMQ6viYWqmqCCdFCKMMia2XztpVxzreOv3clz9&#10;AgAA//8DAFBLAwQUAAYACAAAACEAQl2dBtkAAAAFAQAADwAAAGRycy9kb3ducmV2LnhtbEyPzU7D&#10;MBCE70i8g7VI3KjjSOUnxKlQVbhVgsIDbOMljojXke225u1xucBlNatZzXzbrrKbxJFCHD1rUIsK&#10;BHHvzciDho/355t7EDEhG5w8k4ZvirDqLi9abIw/8Rsdd2kQJYRjgxpsSnMjZewtOYwLPxMX79MH&#10;h6msYZAm4KmEu0nWVXUrHY5cGizOtLbUf+0OTsPLerup1V3IWxd8UHGTZ/Vqtb6+yk+PIBLl9HcM&#10;Z/yCDl1h2vsDmygmDeWR9DvPXq2WIPZFVA9LkF0r/9N3PwAAAP//AwBQSwECLQAUAAYACAAAACEA&#10;toM4kv4AAADhAQAAEwAAAAAAAAAAAAAAAAAAAAAAW0NvbnRlbnRfVHlwZXNdLnhtbFBLAQItABQA&#10;BgAIAAAAIQA4/SH/1gAAAJQBAAALAAAAAAAAAAAAAAAAAC8BAABfcmVscy8ucmVsc1BLAQItABQA&#10;BgAIAAAAIQC0lw3KkwIAAGQFAAAOAAAAAAAAAAAAAAAAAC4CAABkcnMvZTJvRG9jLnhtbFBLAQIt&#10;ABQABgAIAAAAIQBCXZ0G2QAAAAUBAAAPAAAAAAAAAAAAAAAAAO0EAABkcnMvZG93bnJldi54bWxQ&#10;SwUGAAAAAAQABADzAAAA8wUAAAAA&#10;" fillcolor="white [3201]" strokecolor="black [3200]" strokeweight="2.5pt">
                      <v:shadow on="t" color="#868686" opacity=".5" offset="6pt,6pt"/>
                      <v:textbox>
                        <w:txbxContent>
                          <w:p w14:paraId="0C846AC9" w14:textId="247933A3" w:rsidR="00F93F1F" w:rsidRPr="00E6626D" w:rsidRDefault="00483B7E" w:rsidP="00F93F1F">
                            <w:pPr>
                              <w:jc w:val="center"/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  <w:t>no</w:t>
                            </w:r>
                          </w:p>
                        </w:txbxContent>
                      </v:textbox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792EA01E" w14:textId="77777777" w:rsidR="00F93F1F" w:rsidRDefault="00F93F1F" w:rsidP="00571BD2">
            <w:pPr>
              <w:jc w:val="center"/>
            </w:pPr>
          </w:p>
        </w:tc>
        <w:tc>
          <w:tcPr>
            <w:tcW w:w="2381" w:type="dxa"/>
            <w:vAlign w:val="center"/>
          </w:tcPr>
          <w:p w14:paraId="0CC1863A" w14:textId="77777777" w:rsidR="00F93F1F" w:rsidRDefault="00F93F1F" w:rsidP="00571BD2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3C59F92F" wp14:editId="62B942C2">
                      <wp:extent cx="771525" cy="695325"/>
                      <wp:effectExtent l="19050" t="19050" r="104775" b="104775"/>
                      <wp:docPr id="144167310" name="Rectangle : coins arrondis 1441673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71525" cy="69532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dk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107763" dir="2700000" algn="ctr" rotWithShape="0">
                                  <a:srgbClr val="868686">
                                    <a:alpha val="50000"/>
                                  </a:srgbClr>
                                </a:outerShdw>
                              </a:effectLst>
                            </wps:spPr>
                            <wps:txbx>
                              <w:txbxContent>
                                <w:p w14:paraId="0138BC22" w14:textId="6130B4F9" w:rsidR="00F93F1F" w:rsidRPr="00E6626D" w:rsidRDefault="00483B7E" w:rsidP="00F93F1F">
                                  <w:pPr>
                                    <w:jc w:val="center"/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  <w:t>no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3C59F92F" id="Rectangle : coins arrondis 144167310" o:spid="_x0000_s1127" style="width:60.75pt;height:5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2fgmkwIAAGQFAAAOAAAAZHJzL2Uyb0RvYy54bWysVNtu2zAMfR+wfxD0vtpOG7s16hRFuw4D&#10;ugvWDXtWJNnWKkuapMRpv34UnXjZ9jY0AQxepEPyiOTl1W7QZCt9UNY0tDjJKZGGW6FM19BvX+/e&#10;nFMSIjOCaWtkQ59koFer168uR1fLhe2tFtITADGhHl1D+xhdnWWB93Jg4cQ6acDZWj+wCKrvMuHZ&#10;COiDzhZ5Xmaj9cJ5y2UIYL2dnHSF+G0refzUtkFGohsKuUX8evyu0zdbXbK688z1iu/TYP+RxcCU&#10;gaAz1C2LjGy8+gdqUNzbYNt4wu2Q2bZVXGINUE2R/1XNQ8+cxFqAnOBmmsLLwfKP2wf32afUg7u3&#10;/DEQY296Zjp57b0de8kEhCsSUdnoQj1fSEqAq2Q9frACnpZtokUOdq0fEiBUR3ZI9dNMtdxFwsFY&#10;VcVysaSEg6u8WJ6CnCKw+nDZ+RDfSTuQJDTU240RX+A5MQLb3oeIdAti2JCCix+UtIOGx9syTYqy&#10;LKs94v4wYB8wsVqrlbhTWqOS2k3eaE/gckN1LDCM3gxQ2mQr8vSb+gXs0FWTHU2AjR2bILCKcIyu&#10;DRkbelpUyxxh/3DO9yY48fiioZE27PH0kG+NQDkypScZEtcmMSBxVvas2k2U/qEXIxEqkV/kVVWe&#10;UtBgchbVxARhuoOR59FT4m38rmKP/ZqeGjn13Xpm9LxMf7Qz7Xo2Fbs8UJr4m44je3N81I5Sww5M&#10;TZfmO9Rxt94RJVKC2KDJtrbiCZoSMsLOg9UEQm/9MyUjjHlDw88N85IS/d5AY18UZ2dpL6BytqwW&#10;oPhjz/rYwwwHqIZGSibxJk67ZOO86vpEFdZo7DUMQ6viYWqmrKCclCKMMha2XztpVxzreOr3clz9&#10;AgAA//8DAFBLAwQUAAYACAAAACEAQl2dBtkAAAAFAQAADwAAAGRycy9kb3ducmV2LnhtbEyPzU7D&#10;MBCE70i8g7VI3KjjSOUnxKlQVbhVgsIDbOMljojXke225u1xucBlNatZzXzbrrKbxJFCHD1rUIsK&#10;BHHvzciDho/355t7EDEhG5w8k4ZvirDqLi9abIw/8Rsdd2kQJYRjgxpsSnMjZewtOYwLPxMX79MH&#10;h6msYZAm4KmEu0nWVXUrHY5cGizOtLbUf+0OTsPLerup1V3IWxd8UHGTZ/Vqtb6+yk+PIBLl9HcM&#10;Z/yCDl1h2vsDmygmDeWR9DvPXq2WIPZFVA9LkF0r/9N3PwAAAP//AwBQSwECLQAUAAYACAAAACEA&#10;toM4kv4AAADhAQAAEwAAAAAAAAAAAAAAAAAAAAAAW0NvbnRlbnRfVHlwZXNdLnhtbFBLAQItABQA&#10;BgAIAAAAIQA4/SH/1gAAAJQBAAALAAAAAAAAAAAAAAAAAC8BAABfcmVscy8ucmVsc1BLAQItABQA&#10;BgAIAAAAIQAU2fgmkwIAAGQFAAAOAAAAAAAAAAAAAAAAAC4CAABkcnMvZTJvRG9jLnhtbFBLAQIt&#10;ABQABgAIAAAAIQBCXZ0G2QAAAAUBAAAPAAAAAAAAAAAAAAAAAO0EAABkcnMvZG93bnJldi54bWxQ&#10;SwUGAAAAAAQABADzAAAA8wUAAAAA&#10;" fillcolor="white [3201]" strokecolor="black [3200]" strokeweight="2.5pt">
                      <v:shadow on="t" color="#868686" opacity=".5" offset="6pt,6pt"/>
                      <v:textbox>
                        <w:txbxContent>
                          <w:p w14:paraId="0138BC22" w14:textId="6130B4F9" w:rsidR="00F93F1F" w:rsidRPr="00E6626D" w:rsidRDefault="00483B7E" w:rsidP="00F93F1F">
                            <w:pPr>
                              <w:jc w:val="center"/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  <w:t>no</w:t>
                            </w:r>
                          </w:p>
                        </w:txbxContent>
                      </v:textbox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2381" w:type="dxa"/>
            <w:vAlign w:val="center"/>
          </w:tcPr>
          <w:p w14:paraId="77472520" w14:textId="6ABC1F84" w:rsidR="00F93F1F" w:rsidRDefault="00483B7E" w:rsidP="00571BD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E1206CF" wp14:editId="4D4F4226">
                  <wp:extent cx="608346" cy="720000"/>
                  <wp:effectExtent l="0" t="0" r="1270" b="4445"/>
                  <wp:docPr id="1887081203" name="Imag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7081203" name="Image 1887081203"/>
                          <pic:cNvPicPr/>
                        </pic:nvPicPr>
                        <pic:blipFill>
                          <a:blip r:embed="rId5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8346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BFE0DD4" w14:textId="77777777" w:rsidR="00F93F1F" w:rsidRDefault="00F93F1F" w:rsidP="00F93F1F">
      <w:pPr>
        <w:pStyle w:val="Sansinterligne"/>
      </w:pPr>
      <w:r>
        <w:t>7 Écris la syllabe de la case grise.</w:t>
      </w:r>
    </w:p>
    <w:p w14:paraId="3C656A70" w14:textId="77777777" w:rsidR="00F93F1F" w:rsidRPr="00231BEE" w:rsidRDefault="00F93F1F" w:rsidP="00F93F1F">
      <w:pPr>
        <w:rPr>
          <w:sz w:val="16"/>
          <w:szCs w:val="16"/>
        </w:rPr>
      </w:pPr>
    </w:p>
    <w:tbl>
      <w:tblPr>
        <w:tblStyle w:val="Grilledutableau"/>
        <w:tblpPr w:leftFromText="141" w:rightFromText="141" w:vertAnchor="text" w:tblpY="1"/>
        <w:tblOverlap w:val="never"/>
        <w:tblW w:w="0" w:type="auto"/>
        <w:tblLayout w:type="fixed"/>
        <w:tblLook w:val="04A0" w:firstRow="1" w:lastRow="0" w:firstColumn="1" w:lastColumn="0" w:noHBand="0" w:noVBand="1"/>
      </w:tblPr>
      <w:tblGrid>
        <w:gridCol w:w="1046"/>
        <w:gridCol w:w="1047"/>
        <w:gridCol w:w="283"/>
        <w:gridCol w:w="709"/>
        <w:gridCol w:w="709"/>
        <w:gridCol w:w="709"/>
        <w:gridCol w:w="283"/>
        <w:gridCol w:w="719"/>
        <w:gridCol w:w="719"/>
        <w:gridCol w:w="719"/>
      </w:tblGrid>
      <w:tr w:rsidR="00F93F1F" w:rsidRPr="00440544" w14:paraId="3912DDB0" w14:textId="77777777" w:rsidTr="00A132C7">
        <w:trPr>
          <w:trHeight w:val="680"/>
        </w:trPr>
        <w:tc>
          <w:tcPr>
            <w:tcW w:w="1046" w:type="dxa"/>
            <w:tcBorders>
              <w:top w:val="single" w:sz="24" w:space="0" w:color="000000" w:themeColor="text1"/>
              <w:left w:val="single" w:sz="24" w:space="0" w:color="000000" w:themeColor="text1"/>
              <w:bottom w:val="single" w:sz="24" w:space="0" w:color="auto"/>
            </w:tcBorders>
            <w:shd w:val="clear" w:color="auto" w:fill="FFFFFF" w:themeFill="background1"/>
            <w:vAlign w:val="center"/>
          </w:tcPr>
          <w:p w14:paraId="19B11E29" w14:textId="77777777" w:rsidR="00F93F1F" w:rsidRPr="00440544" w:rsidRDefault="00F93F1F" w:rsidP="00571BD2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1047" w:type="dxa"/>
            <w:tcBorders>
              <w:top w:val="single" w:sz="24" w:space="0" w:color="000000" w:themeColor="text1"/>
              <w:bottom w:val="single" w:sz="24" w:space="0" w:color="auto"/>
              <w:right w:val="single" w:sz="24" w:space="0" w:color="000000" w:themeColor="text1"/>
            </w:tcBorders>
            <w:shd w:val="clear" w:color="auto" w:fill="BFBFBF" w:themeFill="background1" w:themeFillShade="BF"/>
            <w:vAlign w:val="center"/>
          </w:tcPr>
          <w:p w14:paraId="3ADECBB5" w14:textId="77777777" w:rsidR="00F93F1F" w:rsidRPr="00440544" w:rsidRDefault="00F93F1F" w:rsidP="00571BD2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283" w:type="dxa"/>
            <w:tcBorders>
              <w:top w:val="nil"/>
              <w:left w:val="single" w:sz="24" w:space="0" w:color="000000" w:themeColor="text1"/>
              <w:bottom w:val="nil"/>
              <w:right w:val="single" w:sz="24" w:space="0" w:color="000000" w:themeColor="text1"/>
            </w:tcBorders>
            <w:vAlign w:val="center"/>
          </w:tcPr>
          <w:p w14:paraId="1039BD2B" w14:textId="77777777" w:rsidR="00F93F1F" w:rsidRPr="00440544" w:rsidRDefault="00F93F1F" w:rsidP="00571BD2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709" w:type="dxa"/>
            <w:tcBorders>
              <w:top w:val="single" w:sz="24" w:space="0" w:color="000000" w:themeColor="text1"/>
              <w:left w:val="single" w:sz="24" w:space="0" w:color="000000" w:themeColor="text1"/>
              <w:bottom w:val="single" w:sz="24" w:space="0" w:color="auto"/>
              <w:right w:val="single" w:sz="2" w:space="0" w:color="000000" w:themeColor="text1"/>
            </w:tcBorders>
            <w:shd w:val="clear" w:color="auto" w:fill="BFBFBF" w:themeFill="background1" w:themeFillShade="BF"/>
            <w:vAlign w:val="center"/>
          </w:tcPr>
          <w:p w14:paraId="121AC901" w14:textId="77777777" w:rsidR="00F93F1F" w:rsidRPr="00440544" w:rsidRDefault="00F93F1F" w:rsidP="00571BD2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709" w:type="dxa"/>
            <w:tcBorders>
              <w:top w:val="single" w:sz="24" w:space="0" w:color="000000" w:themeColor="text1"/>
              <w:left w:val="single" w:sz="2" w:space="0" w:color="000000" w:themeColor="text1"/>
              <w:bottom w:val="single" w:sz="24" w:space="0" w:color="auto"/>
              <w:right w:val="single" w:sz="2" w:space="0" w:color="000000" w:themeColor="text1"/>
            </w:tcBorders>
            <w:shd w:val="clear" w:color="auto" w:fill="FFFFFF" w:themeFill="background1"/>
            <w:vAlign w:val="center"/>
          </w:tcPr>
          <w:p w14:paraId="289DEF8D" w14:textId="77777777" w:rsidR="00F93F1F" w:rsidRPr="00440544" w:rsidRDefault="00F93F1F" w:rsidP="00571BD2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709" w:type="dxa"/>
            <w:tcBorders>
              <w:top w:val="single" w:sz="24" w:space="0" w:color="000000" w:themeColor="text1"/>
              <w:left w:val="single" w:sz="2" w:space="0" w:color="000000" w:themeColor="text1"/>
              <w:bottom w:val="single" w:sz="24" w:space="0" w:color="auto"/>
              <w:right w:val="single" w:sz="24" w:space="0" w:color="000000" w:themeColor="text1"/>
            </w:tcBorders>
            <w:shd w:val="clear" w:color="auto" w:fill="auto"/>
            <w:vAlign w:val="center"/>
          </w:tcPr>
          <w:p w14:paraId="4DFBB2F0" w14:textId="77777777" w:rsidR="00F93F1F" w:rsidRPr="00440544" w:rsidRDefault="00F93F1F" w:rsidP="00571BD2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283" w:type="dxa"/>
            <w:tcBorders>
              <w:top w:val="nil"/>
              <w:left w:val="single" w:sz="24" w:space="0" w:color="000000" w:themeColor="text1"/>
              <w:bottom w:val="nil"/>
              <w:right w:val="single" w:sz="24" w:space="0" w:color="000000" w:themeColor="text1"/>
            </w:tcBorders>
            <w:vAlign w:val="center"/>
          </w:tcPr>
          <w:p w14:paraId="4C0C7C4D" w14:textId="77777777" w:rsidR="00F93F1F" w:rsidRPr="00440544" w:rsidRDefault="00F93F1F" w:rsidP="00571BD2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719" w:type="dxa"/>
            <w:tcBorders>
              <w:top w:val="single" w:sz="24" w:space="0" w:color="000000" w:themeColor="text1"/>
              <w:left w:val="single" w:sz="24" w:space="0" w:color="000000" w:themeColor="text1"/>
              <w:bottom w:val="single" w:sz="24" w:space="0" w:color="auto"/>
            </w:tcBorders>
            <w:shd w:val="clear" w:color="auto" w:fill="F2F2F2" w:themeFill="background1" w:themeFillShade="F2"/>
            <w:vAlign w:val="center"/>
          </w:tcPr>
          <w:p w14:paraId="16096B05" w14:textId="77777777" w:rsidR="00F93F1F" w:rsidRPr="00440544" w:rsidRDefault="00F93F1F" w:rsidP="00571BD2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719" w:type="dxa"/>
            <w:tcBorders>
              <w:top w:val="single" w:sz="24" w:space="0" w:color="000000" w:themeColor="text1"/>
              <w:bottom w:val="single" w:sz="24" w:space="0" w:color="auto"/>
            </w:tcBorders>
            <w:shd w:val="pct25" w:color="auto" w:fill="auto"/>
            <w:vAlign w:val="center"/>
          </w:tcPr>
          <w:p w14:paraId="025B5884" w14:textId="77777777" w:rsidR="00F93F1F" w:rsidRPr="00440544" w:rsidRDefault="00F93F1F" w:rsidP="00571BD2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719" w:type="dxa"/>
            <w:tcBorders>
              <w:top w:val="single" w:sz="24" w:space="0" w:color="000000" w:themeColor="text1"/>
              <w:bottom w:val="single" w:sz="24" w:space="0" w:color="auto"/>
              <w:right w:val="single" w:sz="24" w:space="0" w:color="000000" w:themeColor="text1"/>
            </w:tcBorders>
            <w:vAlign w:val="center"/>
          </w:tcPr>
          <w:p w14:paraId="055F6E30" w14:textId="77777777" w:rsidR="00F93F1F" w:rsidRPr="00440544" w:rsidRDefault="00F93F1F" w:rsidP="00571BD2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</w:tr>
      <w:tr w:rsidR="00F93F1F" w14:paraId="153371F7" w14:textId="77777777" w:rsidTr="00571BD2">
        <w:trPr>
          <w:trHeight w:hRule="exact" w:val="907"/>
        </w:trPr>
        <w:tc>
          <w:tcPr>
            <w:tcW w:w="2093" w:type="dxa"/>
            <w:gridSpan w:val="2"/>
            <w:tcBorders>
              <w:top w:val="single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CF86E4" w14:textId="329F76E7" w:rsidR="00F93F1F" w:rsidRDefault="00A132C7" w:rsidP="00571BD2">
            <w:pPr>
              <w:jc w:val="center"/>
              <w:rPr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 wp14:anchorId="2AA1565C" wp14:editId="55D31B08">
                  <wp:extent cx="528320" cy="575945"/>
                  <wp:effectExtent l="0" t="0" r="5080" b="0"/>
                  <wp:docPr id="1340518731" name="Imag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0518731" name="Image 1340518731"/>
                          <pic:cNvPicPr/>
                        </pic:nvPicPr>
                        <pic:blipFill>
                          <a:blip r:embed="rId5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8320" cy="575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B769AD6" w14:textId="77777777" w:rsidR="00F93F1F" w:rsidRDefault="00F93F1F" w:rsidP="00571BD2">
            <w:pPr>
              <w:jc w:val="center"/>
              <w:rPr>
                <w:szCs w:val="24"/>
              </w:rPr>
            </w:pPr>
          </w:p>
        </w:tc>
        <w:tc>
          <w:tcPr>
            <w:tcW w:w="2127" w:type="dxa"/>
            <w:gridSpan w:val="3"/>
            <w:tcBorders>
              <w:top w:val="single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1F04EB" w14:textId="5630412E" w:rsidR="00F93F1F" w:rsidRDefault="00483B7E" w:rsidP="00571BD2">
            <w:pPr>
              <w:jc w:val="center"/>
              <w:rPr>
                <w:szCs w:val="24"/>
              </w:rPr>
            </w:pPr>
            <w:r>
              <w:rPr>
                <w:noProof/>
                <w:lang w:eastAsia="fr-FR"/>
              </w:rPr>
              <w:drawing>
                <wp:inline distT="0" distB="0" distL="0" distR="0" wp14:anchorId="1441619F" wp14:editId="0D4F86E8">
                  <wp:extent cx="581025" cy="501464"/>
                  <wp:effectExtent l="0" t="0" r="0" b="0"/>
                  <wp:docPr id="1425422857" name="Image 1425422857" descr="NUAG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AGE.BMP"/>
                          <pic:cNvPicPr/>
                        </pic:nvPicPr>
                        <pic:blipFill>
                          <a:blip r:embed="rId483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5322" cy="5051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10C8AE9" w14:textId="77777777" w:rsidR="00F93F1F" w:rsidRDefault="00F93F1F" w:rsidP="00571BD2">
            <w:pPr>
              <w:jc w:val="center"/>
              <w:rPr>
                <w:szCs w:val="24"/>
              </w:rPr>
            </w:pPr>
          </w:p>
        </w:tc>
        <w:tc>
          <w:tcPr>
            <w:tcW w:w="2157" w:type="dxa"/>
            <w:gridSpan w:val="3"/>
            <w:tcBorders>
              <w:top w:val="single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39B076" w14:textId="392D3DA9" w:rsidR="00F93F1F" w:rsidRDefault="00483B7E" w:rsidP="00571BD2">
            <w:pPr>
              <w:jc w:val="center"/>
              <w:rPr>
                <w:szCs w:val="24"/>
              </w:rPr>
            </w:pPr>
            <w:r>
              <w:rPr>
                <w:noProof/>
                <w:lang w:eastAsia="fr-FR"/>
              </w:rPr>
              <w:drawing>
                <wp:inline distT="0" distB="0" distL="0" distR="0" wp14:anchorId="17A34B1C" wp14:editId="242758D2">
                  <wp:extent cx="495300" cy="468536"/>
                  <wp:effectExtent l="0" t="0" r="0" b="8255"/>
                  <wp:docPr id="2083928916" name="Image 2083928916" descr="TOURNEVI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OURNEVI.BMP"/>
                          <pic:cNvPicPr/>
                        </pic:nvPicPr>
                        <pic:blipFill>
                          <a:blip r:embed="rId489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6627" cy="4697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1A7E087" w14:textId="77777777" w:rsidR="00F93F1F" w:rsidRDefault="00F93F1F" w:rsidP="00F93F1F">
      <w:pPr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967488" behindDoc="0" locked="0" layoutInCell="1" allowOverlap="1" wp14:anchorId="7842FFA3" wp14:editId="3D561763">
                <wp:simplePos x="0" y="0"/>
                <wp:positionH relativeFrom="margin">
                  <wp:posOffset>5502219</wp:posOffset>
                </wp:positionH>
                <wp:positionV relativeFrom="paragraph">
                  <wp:posOffset>1462681</wp:posOffset>
                </wp:positionV>
                <wp:extent cx="1090295" cy="750570"/>
                <wp:effectExtent l="76200" t="57150" r="71755" b="106680"/>
                <wp:wrapNone/>
                <wp:docPr id="1067525834" name="Ellipse 10675258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90295" cy="750570"/>
                        </a:xfrm>
                        <a:prstGeom prst="ellipse">
                          <a:avLst/>
                        </a:prstGeom>
                        <a:ln w="19050">
                          <a:noFill/>
                        </a:ln>
                        <a:effectLst>
                          <a:outerShdw blurRad="44450" dist="27940" dir="5400000" algn="ctr">
                            <a:srgbClr val="000000">
                              <a:alpha val="32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alanced" dir="t">
                            <a:rot lat="0" lon="0" rev="8700000"/>
                          </a:lightRig>
                        </a:scene3d>
                        <a:sp3d>
                          <a:bevelT w="190500" h="38100"/>
                        </a:sp3d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EC42CB8" w14:textId="36BDA254" w:rsidR="00F93F1F" w:rsidRPr="00BB3031" w:rsidRDefault="00483B7E" w:rsidP="00F93F1F">
                            <w:pPr>
                              <w:jc w:val="center"/>
                              <w:rPr>
                                <w:rFonts w:ascii="BelleAllureCE" w:hAnsi="BelleAllureCE"/>
                                <w:sz w:val="40"/>
                                <w:szCs w:val="40"/>
                                <w14:ligatures w14:val="all"/>
                                <w14:cntxtAlts/>
                              </w:rPr>
                            </w:pPr>
                            <w:r>
                              <w:rPr>
                                <w:rFonts w:ascii="BelleAllureCE" w:hAnsi="BelleAllureCE"/>
                                <w:sz w:val="40"/>
                                <w:szCs w:val="40"/>
                                <w14:ligatures w14:val="all"/>
                                <w14:cntxtAlts/>
                              </w:rPr>
                              <w:t>ni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842FFA3" id="Ellipse 1067525834" o:spid="_x0000_s1128" style="position:absolute;margin-left:433.25pt;margin-top:115.15pt;width:85.85pt;height:59.1pt;z-index:2519674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eE1nGgMAAK8GAAAOAAAAZHJzL2Uyb0RvYy54bWysVd1v2jAQf5+0/8Hy+5qEwiiooUKtmCZV&#10;XVU69dlxHGLNsb2zIbC/fmcnBLZ2mjStD+md7/t3H1zf7BtFdgKcNDqn2UVKidDclFJvcvr1efXh&#10;ihLnmS6ZMlrk9CAcvVm8f3fd2rkYmdqoUgBBJ9rNW5vT2ns7TxLHa9Ewd2Gs0CisDDTMIwubpATW&#10;ovdGJaM0/Zi0BkoLhgvn8PWuE9JF9F9VgvsvVeWEJyqnmJuPX4jfInyTxTWbb4DZWvI+DfYPWTRM&#10;agw6uLpjnpEtyFeuGsnBOFP5C26axFSV5CLWgNVk6W/VrGtmRawFwXF2gMn9P7f8Ybe2j4AwtNbN&#10;HZKhin0FTfiP+ZF9BOswgCX2nnB8zNJZOppNKOEom07SyTSimZysLTj/SZiGBCKnQilpXaiHzdnu&#10;3nkMitpHrfCsNGnR8yydpFFNm5VUqtNTOmiI2FM0jultvYB1XbakUFt4YmVOx+Mx2pJShoij6Wwc&#10;GWz4ZJyGP0qY2uCkcg8xgoNNcauA7FgYkE4lJqhszbrXS5yzY2m9ekzcHKNH7pfEHBdaXJbBEWeN&#10;ANZDYMDXpp+2FRjtYw5gcDxZN5q4JRFvELsecYSo8xG8Kbmp/ZPcEJC4XwVTTHNRhnqxxL94u5p2&#10;5fVw9p5i8mf5OtvlXYidUM9DOxC4OqeXV9kJiqiYnMYmUv6gRExUP4mKyBIHZdQBHTZaDFCX37Kw&#10;e1icCprBpMJWD0bZW0bKH4163WDWAT8YdoMT78db0QbtGBE7MBg2Upt+Jv6UatXpY9pntQbS74s9&#10;FhuWYhTKCm+FKQ+PQLC5saHO8pXEPbhnzj8ywCODkOLh9F/wUymDc296CqE28OOt96CPu49SSlo8&#10;Wjl137cMBCXqs8arMMvGYeB9ZMaT6QgZOJcU5xK9bW4Njn2GJ9rySAZ9r45kBaZ5wfu6DFFRhMOG&#10;sbvl6ZlbjzyK8EJzsVxGGi+bZf5ery0PzgPSYcmf9y8MbL8JHs/IgzkeuFcHodMNltost95UMl6L&#10;E659D/AqxiHqdyqc3XM+ap1+ZxY/AQAA//8DAFBLAwQUAAYACAAAACEARmTuS+IAAAAMAQAADwAA&#10;AGRycy9kb3ducmV2LnhtbEyPQU7DMBBF90jcwRokNojaJG0UpZlUCIluEEgUDuDYbhIRj0PstklP&#10;j7uiy9F/+v9NuZlsz45m9J0jhKeFAGZIOd1Rg/D99fqYA/NBkpa9I4MwGw+b6vamlIV2J/o0x11o&#10;WCwhX0iENoSh4Nyr1ljpF24wFLO9G60M8Rwbrkd5iuW254kQGbeyo7jQysG8tEb97A4W4fyx7Hwt&#10;zvP79mFWmZpHv/19Q7y/m57XwIKZwj8MF/2oDlV0qt2BtGc9Qp5lq4giJKlIgV0IkeYJsBohXeYr&#10;4FXJr5+o/gAAAP//AwBQSwECLQAUAAYACAAAACEAtoM4kv4AAADhAQAAEwAAAAAAAAAAAAAAAAAA&#10;AAAAW0NvbnRlbnRfVHlwZXNdLnhtbFBLAQItABQABgAIAAAAIQA4/SH/1gAAAJQBAAALAAAAAAAA&#10;AAAAAAAAAC8BAABfcmVscy8ucmVsc1BLAQItABQABgAIAAAAIQAzeE1nGgMAAK8GAAAOAAAAAAAA&#10;AAAAAAAAAC4CAABkcnMvZTJvRG9jLnhtbFBLAQItABQABgAIAAAAIQBGZO5L4gAAAAwBAAAPAAAA&#10;AAAAAAAAAAAAAHQFAABkcnMvZG93bnJldi54bWxQSwUGAAAAAAQABADzAAAAgwYAAAAA&#10;" fillcolor="white [3201]" stroked="f" strokeweight="1.5pt">
                <v:stroke joinstyle="miter"/>
                <v:shadow on="t" color="black" opacity="20971f" offset="0,2.2pt"/>
                <v:textbox>
                  <w:txbxContent>
                    <w:p w14:paraId="2EC42CB8" w14:textId="36BDA254" w:rsidR="00F93F1F" w:rsidRPr="00BB3031" w:rsidRDefault="00483B7E" w:rsidP="00F93F1F">
                      <w:pPr>
                        <w:jc w:val="center"/>
                        <w:rPr>
                          <w:rFonts w:ascii="BelleAllureCE" w:hAnsi="BelleAllureCE"/>
                          <w:sz w:val="40"/>
                          <w:szCs w:val="40"/>
                          <w14:ligatures w14:val="all"/>
                          <w14:cntxtAlts/>
                        </w:rPr>
                      </w:pPr>
                      <w:r>
                        <w:rPr>
                          <w:rFonts w:ascii="BelleAllureCE" w:hAnsi="BelleAllureCE"/>
                          <w:sz w:val="40"/>
                          <w:szCs w:val="40"/>
                          <w14:ligatures w14:val="all"/>
                          <w14:cntxtAlts/>
                        </w:rPr>
                        <w:t>ni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965440" behindDoc="0" locked="0" layoutInCell="1" allowOverlap="1" wp14:anchorId="2ACBFE84" wp14:editId="6EEFE7B7">
                <wp:simplePos x="0" y="0"/>
                <wp:positionH relativeFrom="margin">
                  <wp:align>right</wp:align>
                </wp:positionH>
                <wp:positionV relativeFrom="paragraph">
                  <wp:posOffset>66482</wp:posOffset>
                </wp:positionV>
                <wp:extent cx="1090295" cy="750570"/>
                <wp:effectExtent l="76200" t="57150" r="71755" b="106680"/>
                <wp:wrapNone/>
                <wp:docPr id="763564024" name="Ellipse 7635640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90295" cy="750570"/>
                        </a:xfrm>
                        <a:prstGeom prst="ellipse">
                          <a:avLst/>
                        </a:prstGeom>
                        <a:ln w="19050">
                          <a:noFill/>
                        </a:ln>
                        <a:effectLst>
                          <a:outerShdw blurRad="44450" dist="27940" dir="5400000" algn="ctr">
                            <a:srgbClr val="000000">
                              <a:alpha val="32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alanced" dir="t">
                            <a:rot lat="0" lon="0" rev="8700000"/>
                          </a:lightRig>
                        </a:scene3d>
                        <a:sp3d>
                          <a:bevelT w="190500" h="38100"/>
                        </a:sp3d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7E56451" w14:textId="2CEAC2FB" w:rsidR="00F93F1F" w:rsidRPr="00BB3031" w:rsidRDefault="00483B7E" w:rsidP="00F93F1F">
                            <w:pPr>
                              <w:jc w:val="center"/>
                              <w:rPr>
                                <w:rFonts w:ascii="BelleAllureCE" w:hAnsi="BelleAllureCE"/>
                                <w:sz w:val="40"/>
                                <w:szCs w:val="40"/>
                                <w14:ligatures w14:val="all"/>
                                <w14:cntxtAlts/>
                              </w:rPr>
                            </w:pPr>
                            <w:r>
                              <w:rPr>
                                <w:rFonts w:ascii="BelleAllureCE" w:hAnsi="BelleAllureCE"/>
                                <w:sz w:val="40"/>
                                <w:szCs w:val="40"/>
                                <w14:ligatures w14:val="all"/>
                                <w14:cntxtAlts/>
                              </w:rPr>
                              <w:t>nu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ACBFE84" id="Ellipse 763564024" o:spid="_x0000_s1129" style="position:absolute;margin-left:34.65pt;margin-top:5.25pt;width:85.85pt;height:59.1pt;z-index:25196544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GoXqGgMAAK8GAAAOAAAAZHJzL2Uyb0RvYy54bWysVVtv0zAUfkfiP1h+Z0l6oWu1dKo2FSFN&#10;Y1qH9uw4TmPh2ObYbTp+PcdOmhY2hITYQ3aOz/07l15dHxpF9gKcNDqn2UVKidDclFJvc/r1af3h&#10;khLnmS6ZMlrk9EU4er18/+6qtQsxMrVRpQCCTrRbtDantfd2kSSO16Jh7sJYoVFYGWiYRxa2SQms&#10;Re+NSkZp+jFpDZQWDBfO4ettJ6TL6L+qBPdfqsoJT1ROMTcfvxC/Rfgmyyu22AKzteR9GuwfsmiY&#10;1Bh0cHXLPCM7kK9cNZKDcabyF9w0iakqyUWsAavJ0t+q2dTMilgLguPsAJP7f275/X5jHwBhaK1b&#10;OCRDFYcKmvAf8yOHCNbLAJY4eMLxMUvn6Wg+pYSjbDZNp7OIZnKytuD8J2EaEoicCqWkdaEetmD7&#10;O+cxKGoftcKz0qRFz/N0mkY1bdZSqU5P6aAhYk/ROKa38wI2ddmSQu3gkZU5nUwmaEtKGSKOZvNJ&#10;ZLDh00ka/ihhaouTyj3ECA62xY0CsmdhQDqVmKCyNetexzhnx9J69Zi4OUaP3C+JOS60GJfBEWeN&#10;ANZDYMDXpp+2NRjtYw5gcDxZN5q4JRFvEPsecYSo8xG8Kbmt/aPcEpC4XwVTTHNRhnqxxL94u5x1&#10;5fVw9p5i8mf5OtvlXYi9UE9DOxC4Oqfjy+wERVRMTmMTKf+iRExUP4qKyBIHZdQBHTZaDFCX37Kw&#10;e1icCprBpMJWD0bZW0bKH4163WDWAT8YdoMT78db0QbtGBE7MBg2Upt+Jv6UatXpY9pntQbSH4oD&#10;FhuWYhzKCm+FKV8egGBzY0Od5WuJe3DHnH9ggEcGIcXD6b/gp1IG5970FEJt4Mdb70Efdx+llLR4&#10;tHLqvu8YCErUZ41XYZ5NwsD7yEymsxEycC4pziV619wYHPsMT7TlkQz6Xh3JCkzzjPd1FaKiCIcN&#10;Y3fL0zM3HnkU4YXmYrWKNF42y/yd3lgenAekw5I/HZ4Z2H4TPJ6Re3M8cK8OQqcbLLVZ7bypZLwW&#10;J1z7HuBVjEPU71Q4u+d81Dr9zix/AgAA//8DAFBLAwQUAAYACAAAACEAlXZ6PN4AAAAHAQAADwAA&#10;AGRycy9kb3ducmV2LnhtbEyPwU7DMBBE75X4B2uRuFTUbgVNFeJUCIleEEgUPsCxlyQiXofYbZN+&#10;PdsT3HZ2VjNvi+3oO3HEIbaBNCwXCgSSDa6lWsPnx/PtBkRMhpzpAqGGCSNsy6tZYXIXTvSOx32q&#10;BYdQzI2GJqU+lzLaBr2Ji9AjsfcVBm8Sy6GWbjAnDvedXCm1lt60xA2N6fGpQfu9P3gN57e7Nlbq&#10;PL3u5pNd22mIu58XrW+ux8cHEAnH9HcMF3xGh5KZqnAgF0WngR9JvFX3IC5utsxAVDysNhnIspD/&#10;+ctfAAAA//8DAFBLAQItABQABgAIAAAAIQC2gziS/gAAAOEBAAATAAAAAAAAAAAAAAAAAAAAAABb&#10;Q29udGVudF9UeXBlc10ueG1sUEsBAi0AFAAGAAgAAAAhADj9If/WAAAAlAEAAAsAAAAAAAAAAAAA&#10;AAAALwEAAF9yZWxzLy5yZWxzUEsBAi0AFAAGAAgAAAAhAOUaheoaAwAArwYAAA4AAAAAAAAAAAAA&#10;AAAALgIAAGRycy9lMm9Eb2MueG1sUEsBAi0AFAAGAAgAAAAhAJV2ejzeAAAABwEAAA8AAAAAAAAA&#10;AAAAAAAAdAUAAGRycy9kb3ducmV2LnhtbFBLBQYAAAAABAAEAPMAAAB/BgAAAAA=&#10;" fillcolor="white [3201]" stroked="f" strokeweight="1.5pt">
                <v:stroke joinstyle="miter"/>
                <v:shadow on="t" color="black" opacity="20971f" offset="0,2.2pt"/>
                <v:textbox>
                  <w:txbxContent>
                    <w:p w14:paraId="57E56451" w14:textId="2CEAC2FB" w:rsidR="00F93F1F" w:rsidRPr="00BB3031" w:rsidRDefault="00483B7E" w:rsidP="00F93F1F">
                      <w:pPr>
                        <w:jc w:val="center"/>
                        <w:rPr>
                          <w:rFonts w:ascii="BelleAllureCE" w:hAnsi="BelleAllureCE"/>
                          <w:sz w:val="40"/>
                          <w:szCs w:val="40"/>
                          <w14:ligatures w14:val="all"/>
                          <w14:cntxtAlts/>
                        </w:rPr>
                      </w:pPr>
                      <w:r>
                        <w:rPr>
                          <w:rFonts w:ascii="BelleAllureCE" w:hAnsi="BelleAllureCE"/>
                          <w:sz w:val="40"/>
                          <w:szCs w:val="40"/>
                          <w14:ligatures w14:val="all"/>
                          <w14:cntxtAlts/>
                        </w:rPr>
                        <w:t>nu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966464" behindDoc="0" locked="0" layoutInCell="1" allowOverlap="1" wp14:anchorId="0499488D" wp14:editId="07810073">
                <wp:simplePos x="0" y="0"/>
                <wp:positionH relativeFrom="column">
                  <wp:posOffset>4722661</wp:posOffset>
                </wp:positionH>
                <wp:positionV relativeFrom="paragraph">
                  <wp:posOffset>789747</wp:posOffset>
                </wp:positionV>
                <wp:extent cx="1090350" cy="750902"/>
                <wp:effectExtent l="76200" t="57150" r="71755" b="106680"/>
                <wp:wrapNone/>
                <wp:docPr id="1369820622" name="Ellipse 13698206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90350" cy="750902"/>
                        </a:xfrm>
                        <a:prstGeom prst="ellipse">
                          <a:avLst/>
                        </a:prstGeom>
                        <a:ln w="19050">
                          <a:noFill/>
                        </a:ln>
                        <a:effectLst>
                          <a:outerShdw blurRad="44450" dist="27940" dir="5400000" algn="ctr">
                            <a:srgbClr val="000000">
                              <a:alpha val="32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alanced" dir="t">
                            <a:rot lat="0" lon="0" rev="8700000"/>
                          </a:lightRig>
                        </a:scene3d>
                        <a:sp3d>
                          <a:bevelT w="190500" h="38100"/>
                        </a:sp3d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39FA441" w14:textId="23A9D761" w:rsidR="00F93F1F" w:rsidRPr="00BB3031" w:rsidRDefault="00483B7E" w:rsidP="00F93F1F">
                            <w:pPr>
                              <w:jc w:val="center"/>
                              <w:rPr>
                                <w:rFonts w:ascii="BelleAllureCE" w:hAnsi="BelleAllureCE"/>
                                <w:sz w:val="40"/>
                                <w:szCs w:val="40"/>
                                <w14:ligatures w14:val="all"/>
                                <w14:cntxtAlts/>
                              </w:rPr>
                            </w:pPr>
                            <w:r>
                              <w:rPr>
                                <w:rFonts w:ascii="BelleAllureCE" w:hAnsi="BelleAllureCE"/>
                                <w:sz w:val="40"/>
                                <w:szCs w:val="40"/>
                                <w14:ligatures w14:val="all"/>
                                <w14:cntxtAlts/>
                              </w:rPr>
                              <w:t>ne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499488D" id="Ellipse 1369820622" o:spid="_x0000_s1130" style="position:absolute;margin-left:371.85pt;margin-top:62.2pt;width:85.85pt;height:59.15pt;z-index:25196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CYxUGAMAAK8GAAAOAAAAZHJzL2Uyb0RvYy54bWysVW1r2zAQ/j7YfxD6vtpOnLUJdUpoyRiU&#10;rjQd/SzLciwmS5qkvO3X7052nGztGIz1g3sn3euj5y7XN/tWka1wXhpd0OwipURobiqp1wX9+rz8&#10;cEWJD0xXTBktCnoQnt7M37+73tmZGJnGqEo4AkG0n+1sQZsQ7CxJPG9Ey/yFsULDZW1cywKobp1U&#10;ju0gequSUZp+THbGVdYZLryH07vuks5j/LoWPHypay8CUQWF2kL8uvgt8ZvMr9ls7ZhtJO/LYP9Q&#10;RcukhqRDqDsWGNk4+SpUK7kz3tThgps2MXUtuYg9QDdZ+ls3q4ZZEXsBcLwdYPL/Lyx/2K7sowMY&#10;dtbPPIjYxb52Lf6H+sg+gnUYwBL7QDgcZuk0HU8AUw53lxPQRohmcvK2zodPwrQEhYIKpaT12A+b&#10;se29D5310QqPlSY7iDxNIS7q2iylUp2d0ngi4puCMypmE4RbNdWOlGrjnlhV0DzPsaZKYsbR5TSP&#10;Cjz4JE/xjxKm1sBUHlzM4N26vFWObBkSpDPB0EzZhnWnY+BZJAq01pvHNofsUfulMM+FFuMKA3HW&#10;Csd6CIwLjenZtnRGh1iDM0BP1lETpiTi7cS2RxyydjEwmpLrJjzJNXES5qtkimkuKuwXWvxLtKvL&#10;rr0ezj5SLP6sXm+7ukuxFep5eA4Arino+Co7QRENkxNtohQOSsRC9ZOoiayAKKMOaJxoMUBdfct6&#10;tii0RJcannpwyt5yUuHo1NuiWwf84NgRJ+6Pt7IN1jEjvMDg2Eptek78qdS6swfIznpFMezLPTSL&#10;Q5FjW3hWmurw6Ag8bnxQb/lSwhzcMx8emYMlA5DC4gxf4FMrA7w3vQRQG/fjrXO0h9mHW0p2sLQK&#10;6r9vmBOUqM8atsI0y5HwISr55HIEiju/Kc9v9Ka9NUD7DFa05VFE+6COYu1M+wL7dYFZ4QrIBrm7&#10;4emV2wA6XMGG5mKxiDJsNsvCvV5ZjsERaRzy5/0Lc7afhABr5MEcF9yrhdDZoqc2i00wtYzb4oRr&#10;/wawFSOB+5nCtXuuR6vT78z8JwAAAP//AwBQSwMEFAAGAAgAAAAhAPf4lr7hAAAACwEAAA8AAABk&#10;cnMvZG93bnJldi54bWxMj0FOwzAQRfdI3MEaJDaIOg2mgRCnQkh0g4pE4QCOPSQRsR1st016eoYV&#10;7Gb0n/68qdaTHdgBQ+y9k7BcZMDQaW9610r4eH++vgMWk3JGDd6hhBkjrOvzs0qVxh/dGx52qWVU&#10;4mKpJHQpjSXnUXdoVVz4ER1lnz5YlWgNLTdBHancDjzPshW3qnd0oVMjPnWov3Z7K+H0KvrYZKd5&#10;u7ma9UrPIW6+X6S8vJgeH4AlnNIfDL/6pA41OTV+70xkg4RC3BSEUpALAYyI++UtDY2EXOQF8Lri&#10;/3+ofwAAAP//AwBQSwECLQAUAAYACAAAACEAtoM4kv4AAADhAQAAEwAAAAAAAAAAAAAAAAAAAAAA&#10;W0NvbnRlbnRfVHlwZXNdLnhtbFBLAQItABQABgAIAAAAIQA4/SH/1gAAAJQBAAALAAAAAAAAAAAA&#10;AAAAAC8BAABfcmVscy8ucmVsc1BLAQItABQABgAIAAAAIQC+CYxUGAMAAK8GAAAOAAAAAAAAAAAA&#10;AAAAAC4CAABkcnMvZTJvRG9jLnhtbFBLAQItABQABgAIAAAAIQD3+Ja+4QAAAAsBAAAPAAAAAAAA&#10;AAAAAAAAAHIFAABkcnMvZG93bnJldi54bWxQSwUGAAAAAAQABADzAAAAgAYAAAAA&#10;" fillcolor="white [3201]" stroked="f" strokeweight="1.5pt">
                <v:stroke joinstyle="miter"/>
                <v:shadow on="t" color="black" opacity="20971f" offset="0,2.2pt"/>
                <v:textbox>
                  <w:txbxContent>
                    <w:p w14:paraId="239FA441" w14:textId="23A9D761" w:rsidR="00F93F1F" w:rsidRPr="00BB3031" w:rsidRDefault="00483B7E" w:rsidP="00F93F1F">
                      <w:pPr>
                        <w:jc w:val="center"/>
                        <w:rPr>
                          <w:rFonts w:ascii="BelleAllureCE" w:hAnsi="BelleAllureCE"/>
                          <w:sz w:val="40"/>
                          <w:szCs w:val="40"/>
                          <w14:ligatures w14:val="all"/>
                          <w14:cntxtAlts/>
                        </w:rPr>
                      </w:pPr>
                      <w:r>
                        <w:rPr>
                          <w:rFonts w:ascii="BelleAllureCE" w:hAnsi="BelleAllureCE"/>
                          <w:sz w:val="40"/>
                          <w:szCs w:val="40"/>
                          <w14:ligatures w14:val="all"/>
                          <w14:cntxtAlts/>
                        </w:rPr>
                        <w:t>ne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sz w:val="20"/>
          <w:szCs w:val="20"/>
        </w:rPr>
        <w:br w:type="textWrapping" w:clear="all"/>
      </w:r>
    </w:p>
    <w:tbl>
      <w:tblPr>
        <w:tblStyle w:val="Grilledutableau"/>
        <w:tblW w:w="0" w:type="auto"/>
        <w:tblLayout w:type="fixed"/>
        <w:tblLook w:val="04A0" w:firstRow="1" w:lastRow="0" w:firstColumn="1" w:lastColumn="0" w:noHBand="0" w:noVBand="1"/>
      </w:tblPr>
      <w:tblGrid>
        <w:gridCol w:w="1046"/>
        <w:gridCol w:w="1047"/>
        <w:gridCol w:w="283"/>
        <w:gridCol w:w="1063"/>
        <w:gridCol w:w="1064"/>
        <w:gridCol w:w="283"/>
        <w:gridCol w:w="719"/>
        <w:gridCol w:w="719"/>
        <w:gridCol w:w="719"/>
      </w:tblGrid>
      <w:tr w:rsidR="00483B7E" w:rsidRPr="00440544" w14:paraId="2290DE6E" w14:textId="77777777" w:rsidTr="00A132C7">
        <w:trPr>
          <w:trHeight w:val="680"/>
        </w:trPr>
        <w:tc>
          <w:tcPr>
            <w:tcW w:w="1046" w:type="dxa"/>
            <w:tcBorders>
              <w:top w:val="single" w:sz="24" w:space="0" w:color="000000" w:themeColor="text1"/>
              <w:left w:val="single" w:sz="24" w:space="0" w:color="000000" w:themeColor="text1"/>
              <w:bottom w:val="single" w:sz="24" w:space="0" w:color="auto"/>
            </w:tcBorders>
            <w:shd w:val="clear" w:color="auto" w:fill="FFFFFF" w:themeFill="background1"/>
            <w:vAlign w:val="center"/>
          </w:tcPr>
          <w:p w14:paraId="505D860A" w14:textId="77777777" w:rsidR="00483B7E" w:rsidRPr="00440544" w:rsidRDefault="00483B7E" w:rsidP="00571BD2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1047" w:type="dxa"/>
            <w:tcBorders>
              <w:top w:val="single" w:sz="24" w:space="0" w:color="000000" w:themeColor="text1"/>
              <w:bottom w:val="single" w:sz="24" w:space="0" w:color="auto"/>
              <w:right w:val="single" w:sz="24" w:space="0" w:color="000000" w:themeColor="text1"/>
            </w:tcBorders>
            <w:shd w:val="clear" w:color="auto" w:fill="BFBFBF" w:themeFill="background1" w:themeFillShade="BF"/>
            <w:vAlign w:val="center"/>
          </w:tcPr>
          <w:p w14:paraId="2EEC1629" w14:textId="77777777" w:rsidR="00483B7E" w:rsidRPr="00440544" w:rsidRDefault="00483B7E" w:rsidP="00571BD2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283" w:type="dxa"/>
            <w:tcBorders>
              <w:top w:val="nil"/>
              <w:left w:val="single" w:sz="24" w:space="0" w:color="000000" w:themeColor="text1"/>
              <w:bottom w:val="nil"/>
              <w:right w:val="single" w:sz="24" w:space="0" w:color="000000" w:themeColor="text1"/>
            </w:tcBorders>
            <w:vAlign w:val="center"/>
          </w:tcPr>
          <w:p w14:paraId="321AE548" w14:textId="77777777" w:rsidR="00483B7E" w:rsidRPr="00440544" w:rsidRDefault="00483B7E" w:rsidP="00571BD2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1063" w:type="dxa"/>
            <w:tcBorders>
              <w:top w:val="single" w:sz="24" w:space="0" w:color="000000" w:themeColor="text1"/>
              <w:left w:val="single" w:sz="24" w:space="0" w:color="000000" w:themeColor="text1"/>
              <w:bottom w:val="single" w:sz="24" w:space="0" w:color="auto"/>
            </w:tcBorders>
            <w:shd w:val="clear" w:color="auto" w:fill="FFFFFF" w:themeFill="background1"/>
            <w:vAlign w:val="center"/>
          </w:tcPr>
          <w:p w14:paraId="4CDAD272" w14:textId="77777777" w:rsidR="00483B7E" w:rsidRPr="00440544" w:rsidRDefault="00483B7E" w:rsidP="00571BD2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1064" w:type="dxa"/>
            <w:tcBorders>
              <w:top w:val="single" w:sz="24" w:space="0" w:color="000000" w:themeColor="text1"/>
              <w:bottom w:val="single" w:sz="24" w:space="0" w:color="auto"/>
              <w:right w:val="single" w:sz="24" w:space="0" w:color="000000" w:themeColor="text1"/>
            </w:tcBorders>
            <w:shd w:val="clear" w:color="auto" w:fill="BFBFBF" w:themeFill="background1" w:themeFillShade="BF"/>
            <w:vAlign w:val="center"/>
          </w:tcPr>
          <w:p w14:paraId="01C850B6" w14:textId="77777777" w:rsidR="00483B7E" w:rsidRPr="00440544" w:rsidRDefault="00483B7E" w:rsidP="00571BD2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283" w:type="dxa"/>
            <w:tcBorders>
              <w:top w:val="nil"/>
              <w:left w:val="single" w:sz="24" w:space="0" w:color="000000" w:themeColor="text1"/>
              <w:bottom w:val="nil"/>
              <w:right w:val="single" w:sz="24" w:space="0" w:color="000000" w:themeColor="text1"/>
            </w:tcBorders>
            <w:vAlign w:val="center"/>
          </w:tcPr>
          <w:p w14:paraId="7CCCFBCE" w14:textId="77777777" w:rsidR="00483B7E" w:rsidRPr="00440544" w:rsidRDefault="00483B7E" w:rsidP="00571BD2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719" w:type="dxa"/>
            <w:tcBorders>
              <w:top w:val="single" w:sz="24" w:space="0" w:color="000000" w:themeColor="text1"/>
              <w:left w:val="single" w:sz="24" w:space="0" w:color="000000" w:themeColor="text1"/>
              <w:bottom w:val="single" w:sz="24" w:space="0" w:color="auto"/>
              <w:right w:val="single" w:sz="2" w:space="0" w:color="000000" w:themeColor="text1"/>
            </w:tcBorders>
            <w:shd w:val="clear" w:color="auto" w:fill="FFFFFF" w:themeFill="background1"/>
            <w:vAlign w:val="center"/>
          </w:tcPr>
          <w:p w14:paraId="5EE4F5B0" w14:textId="77777777" w:rsidR="00483B7E" w:rsidRPr="00440544" w:rsidRDefault="00483B7E" w:rsidP="00571BD2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719" w:type="dxa"/>
            <w:tcBorders>
              <w:top w:val="single" w:sz="24" w:space="0" w:color="000000" w:themeColor="text1"/>
              <w:left w:val="single" w:sz="2" w:space="0" w:color="000000" w:themeColor="text1"/>
              <w:bottom w:val="single" w:sz="24" w:space="0" w:color="auto"/>
              <w:right w:val="single" w:sz="2" w:space="0" w:color="000000" w:themeColor="text1"/>
            </w:tcBorders>
            <w:shd w:val="clear" w:color="auto" w:fill="BFBFBF" w:themeFill="background1" w:themeFillShade="BF"/>
            <w:vAlign w:val="center"/>
          </w:tcPr>
          <w:p w14:paraId="2781B2AF" w14:textId="77777777" w:rsidR="00483B7E" w:rsidRPr="00440544" w:rsidRDefault="00483B7E" w:rsidP="00571BD2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719" w:type="dxa"/>
            <w:tcBorders>
              <w:top w:val="single" w:sz="24" w:space="0" w:color="000000" w:themeColor="text1"/>
              <w:left w:val="single" w:sz="2" w:space="0" w:color="000000" w:themeColor="text1"/>
              <w:bottom w:val="single" w:sz="24" w:space="0" w:color="auto"/>
              <w:right w:val="single" w:sz="24" w:space="0" w:color="000000" w:themeColor="text1"/>
            </w:tcBorders>
            <w:shd w:val="clear" w:color="auto" w:fill="FFFFFF" w:themeFill="background1"/>
            <w:vAlign w:val="center"/>
          </w:tcPr>
          <w:p w14:paraId="10B2486B" w14:textId="29F49841" w:rsidR="00483B7E" w:rsidRPr="00440544" w:rsidRDefault="00483B7E" w:rsidP="00571BD2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</w:tr>
      <w:tr w:rsidR="00F93F1F" w14:paraId="585758BC" w14:textId="77777777" w:rsidTr="00571BD2">
        <w:trPr>
          <w:trHeight w:hRule="exact" w:val="936"/>
        </w:trPr>
        <w:tc>
          <w:tcPr>
            <w:tcW w:w="2093" w:type="dxa"/>
            <w:gridSpan w:val="2"/>
            <w:tcBorders>
              <w:top w:val="single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B1E639" w14:textId="07734FD9" w:rsidR="00F93F1F" w:rsidRDefault="00A132C7" w:rsidP="00571BD2">
            <w:pPr>
              <w:jc w:val="center"/>
              <w:rPr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 wp14:anchorId="6DCAFDD0" wp14:editId="3481693A">
                  <wp:extent cx="530860" cy="594360"/>
                  <wp:effectExtent l="0" t="0" r="2540" b="0"/>
                  <wp:docPr id="1040738712" name="Imag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0738712" name="Image 1040738712"/>
                          <pic:cNvPicPr/>
                        </pic:nvPicPr>
                        <pic:blipFill>
                          <a:blip r:embed="rId5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0860" cy="594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5D9DE65" w14:textId="77777777" w:rsidR="00F93F1F" w:rsidRDefault="00F93F1F" w:rsidP="00571BD2">
            <w:pPr>
              <w:jc w:val="center"/>
              <w:rPr>
                <w:szCs w:val="24"/>
              </w:rPr>
            </w:pPr>
          </w:p>
        </w:tc>
        <w:tc>
          <w:tcPr>
            <w:tcW w:w="2127" w:type="dxa"/>
            <w:gridSpan w:val="2"/>
            <w:tcBorders>
              <w:top w:val="single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357953" w14:textId="3F85707B" w:rsidR="00F93F1F" w:rsidRDefault="00A132C7" w:rsidP="00571BD2">
            <w:pPr>
              <w:jc w:val="center"/>
              <w:rPr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 wp14:anchorId="7D38F6CC" wp14:editId="01682E81">
                  <wp:extent cx="608330" cy="594360"/>
                  <wp:effectExtent l="0" t="0" r="1270" b="0"/>
                  <wp:docPr id="612585616" name="Imag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2585616" name="Image 612585616"/>
                          <pic:cNvPicPr/>
                        </pic:nvPicPr>
                        <pic:blipFill>
                          <a:blip r:embed="rId5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8330" cy="594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87C1436" w14:textId="77777777" w:rsidR="00F93F1F" w:rsidRDefault="00F93F1F" w:rsidP="00571BD2">
            <w:pPr>
              <w:jc w:val="center"/>
              <w:rPr>
                <w:szCs w:val="24"/>
              </w:rPr>
            </w:pPr>
          </w:p>
        </w:tc>
        <w:tc>
          <w:tcPr>
            <w:tcW w:w="2157" w:type="dxa"/>
            <w:gridSpan w:val="3"/>
            <w:tcBorders>
              <w:top w:val="single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2011CA" w14:textId="6E968625" w:rsidR="00F93F1F" w:rsidRDefault="00483B7E" w:rsidP="00571BD2">
            <w:pPr>
              <w:jc w:val="center"/>
              <w:rPr>
                <w:szCs w:val="24"/>
              </w:rPr>
            </w:pPr>
            <w:r w:rsidRPr="0061680B">
              <w:rPr>
                <w:rFonts w:ascii="Script cole" w:hAnsi="Script cole"/>
                <w:noProof/>
                <w:szCs w:val="24"/>
                <w:lang w:eastAsia="fr-FR"/>
              </w:rPr>
              <w:drawing>
                <wp:inline distT="0" distB="0" distL="0" distR="0" wp14:anchorId="1FA52D22" wp14:editId="66CEAC69">
                  <wp:extent cx="700808" cy="542925"/>
                  <wp:effectExtent l="0" t="0" r="4445" b="0"/>
                  <wp:docPr id="1285629316" name="Image 1285629316" descr="CHENILL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HENILLE.BMP"/>
                          <pic:cNvPicPr/>
                        </pic:nvPicPr>
                        <pic:blipFill>
                          <a:blip r:embed="rId500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2301" cy="5440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9F402C8" w14:textId="77777777" w:rsidR="00F93F1F" w:rsidRPr="007E1DA7" w:rsidRDefault="00F93F1F" w:rsidP="00F93F1F">
      <w:pPr>
        <w:rPr>
          <w:sz w:val="12"/>
          <w:szCs w:val="12"/>
        </w:rPr>
      </w:pPr>
      <w:r w:rsidRPr="007E1DA7">
        <w:rPr>
          <w:sz w:val="12"/>
          <w:szCs w:val="12"/>
        </w:rPr>
        <w:br w:type="page"/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405"/>
        <w:gridCol w:w="1453"/>
        <w:gridCol w:w="1453"/>
        <w:gridCol w:w="1453"/>
        <w:gridCol w:w="1453"/>
        <w:gridCol w:w="2239"/>
      </w:tblGrid>
      <w:tr w:rsidR="00F93F1F" w14:paraId="70ACB482" w14:textId="77777777" w:rsidTr="00571BD2">
        <w:trPr>
          <w:trHeight w:val="1418"/>
        </w:trPr>
        <w:tc>
          <w:tcPr>
            <w:tcW w:w="2405" w:type="dxa"/>
            <w:vAlign w:val="center"/>
          </w:tcPr>
          <w:p w14:paraId="111B8E5F" w14:textId="77777777" w:rsidR="00F93F1F" w:rsidRDefault="00F93F1F" w:rsidP="00571BD2">
            <w:pPr>
              <w:jc w:val="center"/>
              <w:rPr>
                <w:rFonts w:ascii="AR JULIAN" w:eastAsia="Batang" w:hAnsi="AR JULIAN"/>
                <w:bCs/>
                <w:sz w:val="52"/>
                <w:szCs w:val="44"/>
              </w:rPr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960320" behindDoc="1" locked="0" layoutInCell="1" allowOverlap="1" wp14:anchorId="7AFAEA3B" wp14:editId="06F8CAF4">
                      <wp:simplePos x="0" y="0"/>
                      <wp:positionH relativeFrom="margin">
                        <wp:posOffset>-151130</wp:posOffset>
                      </wp:positionH>
                      <wp:positionV relativeFrom="paragraph">
                        <wp:posOffset>-6985</wp:posOffset>
                      </wp:positionV>
                      <wp:extent cx="6843395" cy="10293985"/>
                      <wp:effectExtent l="19050" t="19050" r="14605" b="12065"/>
                      <wp:wrapNone/>
                      <wp:docPr id="963364026" name="AutoShap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843395" cy="10293985"/>
                              </a:xfrm>
                              <a:prstGeom prst="foldedCorner">
                                <a:avLst>
                                  <a:gd name="adj" fmla="val 1011"/>
                                </a:avLst>
                              </a:prstGeom>
                              <a:noFill/>
                              <a:ln w="28575">
                                <a:solidFill>
                                  <a:schemeClr val="tx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FB764E6" id="AutoShape 2" o:spid="_x0000_s1026" type="#_x0000_t65" style="position:absolute;margin-left:-11.9pt;margin-top:-.55pt;width:538.85pt;height:810.55pt;z-index:-2513561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zH1VOAIAAE0EAAAOAAAAZHJzL2Uyb0RvYy54bWysVNtu2zAMfR+wfxD0vtjOpU2MOEWRrsOA&#10;7gJ0+wBFkmNvsqhRcpzu60fJSRZsb8P8IIikdEgeHXp9d+wMO2j0LdiKF5OcM20lqNbuK/71y+Ob&#10;JWc+CKuEAasr/qI9v9u8frUeXKmn0IBRGhmBWF8OruJNCK7MMi8b3Qk/AactBWvATgQycZ8pFAOh&#10;dyab5vlNNgAqhyC19+R9GIN8k/DrWsvwqa69DsxUnGoLacW07uKabdai3KNwTStPZYh/qKITraWk&#10;F6gHEQTrsf0Lqmslgoc6TCR0GdR1K3Xqgbop8j+6eW6E06kXIse7C03+/8HKj4dn9xlj6d49gfzu&#10;mYVtI+xe3yPC0GihKF0RicoG58vLhWh4usp2wwdQ9LSiD5A4ONbYRUDqjh0T1S8XqvUxMEnOm+V8&#10;NlstOJMUK/LparZaLlISUZ7vO/ThnYaOxU3F66gVtQW0GlMecXjyIZGumBVdLEF946zuDD3hQRhW&#10;5MVYuChPZzNRnlHjRQuPrTFJA8ayoeLT5eJ2kcA9mFbFaKImylFvDTKCrXg4FumM6TtqffQVefxG&#10;PZGfVDf6k4vSJkVHCOKRrGt0hN6qVERk++1pH0Rrxj2dN/ZEf2Q8ituXO1AvxD7CqGmaQdo0gD85&#10;G0jPFfc/eoGaM/Pe0guuivk8DkAy5ovbKRl4HdldR4SVBEWdcjZut2Ecmt5hu28o08iAhXt69boN&#10;Z3mMVZ2KJc2mbk/zFYfi2k6nfv8FNr8AAAD//wMAUEsDBBQABgAIAAAAIQAPQsWV4AAAAAwBAAAP&#10;AAAAZHJzL2Rvd25yZXYueG1sTI/NTsMwEITvSLyDtUjcWjstVDTEqSh/tx4ovfTmxts4ENvBdtL0&#10;7dme4DarHc18U6xG27IBQ2y8k5BNBTB0ldeNqyXsPt8mD8BiUk6r1juUcMYIq/L6qlC59if3gcM2&#10;1YxCXMyVBJNSl3MeK4NWxanv0NHv6INVic5Qcx3UicJty2dCLLhVjaMGozp8Nlh9b3sr4eV193Ue&#10;NncVvh/Dul/vzY9IRsrbm/HpEVjCMf2Z4YJP6FAS08H3TkfWSpjM5oSeSGQZsItB3M+XwA6kFlQN&#10;vCz4/xHlLwAAAP//AwBQSwECLQAUAAYACAAAACEAtoM4kv4AAADhAQAAEwAAAAAAAAAAAAAAAAAA&#10;AAAAW0NvbnRlbnRfVHlwZXNdLnhtbFBLAQItABQABgAIAAAAIQA4/SH/1gAAAJQBAAALAAAAAAAA&#10;AAAAAAAAAC8BAABfcmVscy8ucmVsc1BLAQItABQABgAIAAAAIQCOzH1VOAIAAE0EAAAOAAAAAAAA&#10;AAAAAAAAAC4CAABkcnMvZTJvRG9jLnhtbFBLAQItABQABgAIAAAAIQAPQsWV4AAAAAwBAAAPAAAA&#10;AAAAAAAAAAAAAJIEAABkcnMvZG93bnJldi54bWxQSwUGAAAAAAQABADzAAAAnwUAAAAA&#10;" adj="21382" filled="f" strokecolor="black [3213]" strokeweight="2.25pt">
                      <w10:wrap anchorx="margin"/>
                    </v:shape>
                  </w:pict>
                </mc:Fallback>
              </mc:AlternateContent>
            </w:r>
          </w:p>
        </w:tc>
        <w:tc>
          <w:tcPr>
            <w:tcW w:w="1453" w:type="dxa"/>
            <w:vAlign w:val="center"/>
          </w:tcPr>
          <w:p w14:paraId="69319293" w14:textId="78938758" w:rsidR="00F93F1F" w:rsidRPr="00665874" w:rsidRDefault="007E1AF4" w:rsidP="00571BD2">
            <w:pPr>
              <w:jc w:val="center"/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</w:pPr>
            <w:r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  <w:t>N</w:t>
            </w:r>
          </w:p>
        </w:tc>
        <w:tc>
          <w:tcPr>
            <w:tcW w:w="1453" w:type="dxa"/>
            <w:vAlign w:val="center"/>
          </w:tcPr>
          <w:p w14:paraId="2DD0F6DB" w14:textId="268FF4CD" w:rsidR="00F93F1F" w:rsidRPr="00665874" w:rsidRDefault="007E1AF4" w:rsidP="00571BD2">
            <w:pPr>
              <w:jc w:val="center"/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</w:pPr>
            <w:r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  <w:t>n</w:t>
            </w:r>
          </w:p>
        </w:tc>
        <w:tc>
          <w:tcPr>
            <w:tcW w:w="1453" w:type="dxa"/>
            <w:vAlign w:val="center"/>
          </w:tcPr>
          <w:p w14:paraId="449B0726" w14:textId="06234D88" w:rsidR="00F93F1F" w:rsidRPr="009E60C4" w:rsidRDefault="007E1AF4" w:rsidP="00571BD2">
            <w:pPr>
              <w:jc w:val="center"/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</w:pPr>
            <w:r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  <w:t>n</w:t>
            </w:r>
          </w:p>
        </w:tc>
        <w:tc>
          <w:tcPr>
            <w:tcW w:w="1453" w:type="dxa"/>
            <w:vAlign w:val="center"/>
          </w:tcPr>
          <w:p w14:paraId="0A6E239C" w14:textId="32A1B573" w:rsidR="00F93F1F" w:rsidRPr="009E60C4" w:rsidRDefault="007E1AF4" w:rsidP="00571BD2">
            <w:pPr>
              <w:jc w:val="center"/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</w:pPr>
            <w:r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  <w:t>N</w:t>
            </w:r>
          </w:p>
        </w:tc>
        <w:tc>
          <w:tcPr>
            <w:tcW w:w="2239" w:type="dxa"/>
          </w:tcPr>
          <w:p w14:paraId="3E58D33E" w14:textId="526EEF1E" w:rsidR="00F93F1F" w:rsidRPr="009E60C4" w:rsidRDefault="007E1AF4" w:rsidP="00571BD2">
            <w:pPr>
              <w:jc w:val="center"/>
              <w:rPr>
                <w:rFonts w:ascii="BorelM" w:eastAsia="Batang" w:hAnsi="BorelM"/>
                <w:bCs/>
                <w:sz w:val="120"/>
                <w:szCs w:val="120"/>
                <w14:glow w14:rad="127000">
                  <w14:schemeClr w14:val="bg1"/>
                </w14:glow>
              </w:rPr>
            </w:pPr>
            <w:r>
              <w:rPr>
                <w:rFonts w:ascii="BorelM" w:eastAsia="Batang" w:hAnsi="BorelM"/>
                <w:bCs/>
                <w:sz w:val="120"/>
                <w:szCs w:val="120"/>
                <w14:glow w14:rad="127000">
                  <w14:schemeClr w14:val="bg1"/>
                </w14:glow>
              </w:rPr>
              <w:t>n</w:t>
            </w:r>
          </w:p>
        </w:tc>
      </w:tr>
    </w:tbl>
    <w:p w14:paraId="2C95C7E7" w14:textId="77777777" w:rsidR="00F93F1F" w:rsidRDefault="00F93F1F" w:rsidP="00F93F1F">
      <w:pPr>
        <w:pStyle w:val="Sansinterligne"/>
      </w:pPr>
      <w:r w:rsidRPr="002D7EB9">
        <w:rPr>
          <w:noProof/>
          <w:sz w:val="4"/>
          <w:szCs w:val="16"/>
        </w:rPr>
        <mc:AlternateContent>
          <mc:Choice Requires="wps">
            <w:drawing>
              <wp:anchor distT="0" distB="0" distL="114300" distR="114300" simplePos="0" relativeHeight="251959296" behindDoc="1" locked="0" layoutInCell="1" allowOverlap="1" wp14:anchorId="118EAD50" wp14:editId="299B9228">
                <wp:simplePos x="0" y="0"/>
                <wp:positionH relativeFrom="margin">
                  <wp:posOffset>-106326</wp:posOffset>
                </wp:positionH>
                <wp:positionV relativeFrom="paragraph">
                  <wp:posOffset>-28929</wp:posOffset>
                </wp:positionV>
                <wp:extent cx="6703060" cy="318976"/>
                <wp:effectExtent l="0" t="0" r="2540" b="5080"/>
                <wp:wrapNone/>
                <wp:docPr id="511370356" name="Rectangle : coins arrondis 6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03060" cy="318976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5941B48" id="Rectangle : coins arrondis 6056" o:spid="_x0000_s1026" style="position:absolute;margin-left:-8.35pt;margin-top:-2.3pt;width:527.8pt;height:25.1pt;z-index:-2513571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HKX1hQIAAHEFAAAOAAAAZHJzL2Uyb0RvYy54bWysVEtPGzEQvlfqf7B8L7sbIMCKDYpAVJVS&#10;QEDF2fHayQrb49pONumv79j7IKIVh6oXy+P55puHZ+byaqcV2QrnGzAVLY5ySoThUDdmVdEfz7df&#10;zinxgZmaKTCionvh6dXs86fL1pZiAmtQtXAESYwvW1vRdQi2zDLP10IzfwRWGFRKcJoFFN0qqx1r&#10;kV2rbJLn06wFV1sHXHiPrzedks4Sv5SCh3spvQhEVRRjC+l06VzGM5tdsnLlmF03vA+D/UMUmjUG&#10;nY5UNywwsnHNH1S64Q48yHDEQWcgZcNFygGzKfJ32TytmRUpFyyOt2OZ/P+j5XfbJ/vgYujeLoC/&#10;eqxI1lpfjpoo+B6zk05HLAZOdqmK+7GKYhcIx8fpWX6cT7HYHHXHxfnF2TSWOWPlYG2dD18FaBIv&#10;FXWwMfUjflWqINsufOjwAy5FB6qpbxulkhDbQ1wrR7YMP3a5KpKp2ujvUHdv09M8T9+LflM3RXiK&#10;wh8yKRP5DETmzml8SQXock7Zh70SEafMo5CkqTHLSfI4MndO69eiTzUho4lE4tGoC/OdkQqDUY+N&#10;ZiL17miYf+xtRCePYMJoqBsD7mNj2eGHrLtcY9pLqPcPjjjopsZbftvghy2YDw/M4ZjgH+Poh3s8&#10;pIK2otDfKFmD+/W394jH7kUtJS2OXUX9zw1zghL1zWBfXxQnJ3FOk3ByejZBwR1qlocas9HXgA1Q&#10;4JKxPF0jPqjhKh3oF9wQ8+gVVcxw9F1RHtwgXIduHeCO4WI+TzCcTcvCwjxZHsljVWMvPu9emLN9&#10;1wbs9zsYRpSV7/q2w0ZLA/NNANmkpn6ra19vnOvUlf0OiovjUE6ot005+w0AAP//AwBQSwMEFAAG&#10;AAgAAAAhAHmh+VXdAAAACgEAAA8AAABkcnMvZG93bnJldi54bWxMj8FOwzAMhu9IvENkJC7Tlg7W&#10;MkrTCYF2Zxvi7DYmrWic0mRdeXuy03az5U+/v7/YTLYTIw2+daxguUhAENdOt2wUfB628zUIH5A1&#10;do5JwR952JS3NwXm2p14R+M+GBFD2OeooAmhz6X0dUMW/cL1xPH27QaLIa6DkXrAUwy3nXxIkkxa&#10;bDl+aLCnt4bqn/3RKsBf+/FVueD8WBnzPkv7aaZTpe7vptcXEIGmcIHhrB/VoYxOlTuy9qJTMF9m&#10;TxGNwyoDcQaSx/UziErBKs1AloW8rlD+AwAA//8DAFBLAQItABQABgAIAAAAIQC2gziS/gAAAOEB&#10;AAATAAAAAAAAAAAAAAAAAAAAAABbQ29udGVudF9UeXBlc10ueG1sUEsBAi0AFAAGAAgAAAAhADj9&#10;If/WAAAAlAEAAAsAAAAAAAAAAAAAAAAALwEAAF9yZWxzLy5yZWxzUEsBAi0AFAAGAAgAAAAhAAMc&#10;pfWFAgAAcQUAAA4AAAAAAAAAAAAAAAAALgIAAGRycy9lMm9Eb2MueG1sUEsBAi0AFAAGAAgAAAAh&#10;AHmh+VXdAAAACgEAAA8AAAAAAAAAAAAAAAAA3wQAAGRycy9kb3ducmV2LnhtbFBLBQYAAAAABAAE&#10;APMAAADpBQAAAAA=&#10;" fillcolor="#a5a5a5 [2092]" stroked="f" strokeweight="1pt">
                <v:stroke joinstyle="miter"/>
                <w10:wrap anchorx="margin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61344" behindDoc="1" locked="0" layoutInCell="1" allowOverlap="1" wp14:anchorId="5042D5EE" wp14:editId="2F15FDA7">
                <wp:simplePos x="0" y="0"/>
                <wp:positionH relativeFrom="margin">
                  <wp:posOffset>-152210</wp:posOffset>
                </wp:positionH>
                <wp:positionV relativeFrom="page">
                  <wp:posOffset>19050</wp:posOffset>
                </wp:positionV>
                <wp:extent cx="6859022" cy="1411200"/>
                <wp:effectExtent l="19050" t="19050" r="18415" b="17780"/>
                <wp:wrapNone/>
                <wp:docPr id="868190897" name="AutoShape 3" descr="Mogolie-motif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9022" cy="1411200"/>
                        </a:xfrm>
                        <a:prstGeom prst="flowChartDocument">
                          <a:avLst/>
                        </a:prstGeom>
                        <a:blipFill dpi="0"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7E2CAB" id="AutoShape 3" o:spid="_x0000_s1026" type="#_x0000_t114" alt="Mogolie-motif" style="position:absolute;margin-left:-12pt;margin-top:1.5pt;width:540.1pt;height:111.1pt;z-index:-2513551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C5NeDAgAADQUAAA4AAABkcnMvZTJvRG9jLnhtbKxUTW/bMAy9D9h/&#10;EHRfHQdJmxp1iiJdhwLdB9YNOyuyHAuTRI1S4nS/vpQcp9l2GDDMB0MSZfK9x0dfXe+tYTuFQYOr&#10;eXk24Uw5CY12m5p//XL3ZsFZiMI1woBTNX9SgV8vX7+66n2lptCBaRQySuJC1fuadzH6qiiC7JQV&#10;4Qy8chRsAa2ItMVN0aDoKbs1xXQyOS96wMYjSBUCnd4OQb7M+dtWyfixbYOKzNScsMX8xvxep3ex&#10;vBLVBoXvtDzAEP+AwgrtqOgx1a2Igm1R/5HKaokQoI1nEmwBbaulyhyITTn5jc1jJ7zKXEic4I8y&#10;hf+XVn7YPfpPmKAH/wDye2AOVp1wG3WDCH2nREPlyiRU0ftQHT9Im0CfsnX/HhpqrdhGyBrsW7Qp&#10;IbFj+yz101FqtY9M0uH5Yn45mU45kxQrZ2VJzcw1RDV+7jHEdwosS4uatwZ6AobxFuTWKhdzLbF7&#10;CDFhE9V4P5VeG+3vtDGs8dQDajxC/KZjlxVNdMZLB03JEX933tCtsfxgP1RGRPJ+6LQPVKZSdq2a&#10;muN9UxI5sn4kaTxqwpu9FlB+JlcO64gqyi5haQns4ZyohDFA65FKumUc62s+Xcwv5plBAKObxDMF&#10;88yolUG2E+T2uB9Ymq2l/gxn5SQ9AxA6p9EYzkfpjymyoL9ktzrSoBpta744yZL88dY1mU4U2gxr&#10;gm1cwqTyCB5aNDomDWeo1tA8kXuoMblB9A+hRQf4k7Oe5rHm4cdWoOLM3Dty4GU5m6UBzpvZ/GKa&#10;mnoaWZ9GhJOUikTgbFiu4jD0W2rFpqNKgzgObsi1rc4WekF18DrNXBbi8H9IQ326z7de/mLLZwAA&#10;AP//AwBQSwMECgAAAAAAAAAhAPwFIjfInQMAyJ0DABUAAABkcnMvbWVkaWEvaW1hZ2UxLmpwZWf/&#10;2P/gABBKRklGAAEBAQDcANwAAP/bAEMAAgEBAQEBAgEBAQICAgICBAMCAgICBQQEAwQGBQYGBgUG&#10;BgYHCQgGBwkHBgYICwgJCgoKCgoGCAsMCwoMCQoKCv/bAEMBAgICAgICBQMDBQoHBgcKCgoKCgoK&#10;CgoKCgoKCgoKCgoKCgoKCgoKCgoKCgoKCgoKCgoKCgoKCgoKCgoKCgoKCv/AABEIAU8Gc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4+23X&#10;9rKkWqSXEbTKpVtQMbBgpJ4EnBHvwcGo7O8huWjnOoyr5k0EdwG1AsBwX3fLJwM03UzfWl3I8vkq&#10;32ieSLzJuN23GDhyPzx+fNSLuivory0h2MvmJcJ57fOqwjjrgj35Ir7bl2sj8xlJ825HHNeJbwxH&#10;UCrKysQLmXJzKTu+UnPpTjfzM/2m119opJmAaOa6l2kmUD+8QDwQCcUyGRWjt47sAKstukyySv8A&#10;LtRiT047fNge9LGt1FHbySwtNGfLDeWzOGOWYHOzjJ9DVcoc0u4/7RezxPC95y0O3yWuNuczclc5&#10;JPHb+VRXd9M0E15/aJaMxS7Wh8xym+RcZ2joMHuCKkjhubXdC9jJcW6rb+ZJtbzI1DFt3EfP4c96&#10;huYZZbUmOJjvtY2WS3bDMPOBx/q+e3of50Wj2Dml3LUkssd7N/pg2qyr+886RGxEexRj1PPzdu1N&#10;hW8WeGBrVQFlj+9aS7SojLcEpkYP5U27hmkkmX5pi3nNHI0YXfwFYH9weQOnJotbFUucpbbRCZ5I&#10;5fLw2FTbglYhyCc9MGptyq4Jyk7JlzTBfMLctc7cLGys0Mm1ssSUJMRIPHA9K6nQ9KkkeSbb8rQo&#10;Z7eSMbdpYtuGYevPpmqGhaTcQnF3pbMskahXHzRsRFxz5PQ57nr6V8s/8Fdv20H/AGZvhFa/Av4e&#10;SyR+KPGLqlxcWrMs+k6cEPmSDER+dslF44yxyMA1w8k8biY0ae7f3Lq/kfU5DlVbH4mNOPX8u589&#10;/wDBc79rH4z6/qGk/Abwrp2oaL4EmsxdyapDFIH1m48xhyoiP7hQOAQpY/NjAFfnTd6z4nl82KfW&#10;r7f5bxpJGkm114AxiHgj9PSvcf2lPDHwRu/hP4f8Z6T8X9W17xMLe2iuLXWDIzQMHJMYPlkDg+gr&#10;yL4f/Dubx34kktrnR0jsopVa5ukX5XDSjAx5XU46j3r9AyXBwp4aFGnHXba1/PU/aY4rLeGsjlXx&#10;DUYUldtrfpt1bei7nTfC7wv4j1rUZNe8W69qCafbSSNCrtKhlPl7M8W/KZPJ6H869fl1HVbRLeA6&#10;/e28sJjt2eG+K/u028/cjDBdw7n8KzoNPsl0+TS7XTFhFnC0UKRoQu1pABjMfPIPSrk9jKZ42t7I&#10;Ry/apX+WTaAAuwlc7c9B3xxyO4+1p0cLl+Hc6lkkrtu1lbVtvsj+OONOMMfxdm0sRUvGnG6hDpGP&#10;nbdvdv5LRJFiLxVr8EUiya/dSqIwwb+22BCNL2/e45H5GvaP2M/GPw3i8beV8SfEExt5LeWdFn1K&#10;RvvTBdoPmEZ2jsB68V4TbSzwahGrxW7Mi26SR/aCCygE5X5zg9OjH8qs2Wo3dlptxpmmadDIt79k&#10;kjbzH82N97N8hB+XPcY59a/lTxE8Tqme5g8HgPdwtN69HUa6u1mo9l5Xe58dhcwqYbFxqR15Xs7t&#10;P8T7p/bz+NHwLtPBZ0n4Ua/5LFZWkFnqMocSYUDO18fL7mvLf2cf2VfiV4/ih8X/ABZ8balDoO1p&#10;rXQ5tUufPvE2JgnL/JGc525JPsK3/wBk/wDY8MEVn8WfjBbLJdSwmbQ9JuppD5HmS5V5dwILlTxG&#10;eB1I6V9S21rLfXw0+aOWNZmbZN8zeXmQDrs9uhzX8P8Ail40YjFYyWW5HJKT92dRbXvZqGyv3k/R&#10;bXP6X4O8Oa2eVo53n9Pki0nCirpW3Uprz6Q+ct7FWytrXQ7EaboyxWtpbvKsMMUpTysIFHGDx7n9&#10;TVhr2a2uka91Mxr9oUyTbpfL2pGM5YbQvIznJFHxKv8AQ/htZyajr+s20lqqzGO+hVipdnwIyNn3&#10;j0HY180/Ff41+I/HmryW2mGbT9LhurlTFCQ3mAL/AKxx5eD0HAJHJ7ivwGjkecVsynRxEmnFvmk2&#10;pa76NNqT+fzZ/TGQ5DUzhRVGPLSXW1kkuiVt/L8jufiB+07DbldE8Dut15ki+beTLLIq5di3lEx8&#10;n0JyPr1rgNJupPHPjx71GvYLWRVaV9SaZpYQZP3hLKgyMDIx6iuIS2ka2jjntvlhWMSBY1+6EJDA&#10;Nb/mK5L4i/tFeGvgdZNBcRLcaxdLbwpp9tlGk/j+YiLCKfXGfzFfp/DOV/V68MPh6bm2031k7dL6&#10;Wi769D9Zy3hajTj7DAQbqSVr6Xd+r6K3yPZPjL8XrrxD4iur1tWFrptmr20MUrOirbqQqNuMRB4y&#10;SfXOa8E1n/goxp3wo8R2954CguPFX2O7kabzGZIY+xG4QlnH0wuR17V8xfFX41/EP4v3h0/xtHPD&#10;atMph0uEMsaBpDzxAC7A4+Yk+uBXVfs5fCKC+0jU/ir400yRdL0KxVt3klftNxJJiKEgxdz8x6cD&#10;PNft+ScF4mpjljcwquVVvm5Yu0Y211fW3bbofqGD8PsjyPJ080SkrKPItFd6JXtdtt9PvO4/bp/b&#10;p8aftTeKLeSy8LyeFbK0B2WlusjRysqEbmxAccnPJI78V88W+q+IpLm3K6xqEcnm+Z5YWQYxG2f+&#10;WGCDnofbmvd/h9+y3D8fL6Sy+G+ky6t4ivZLxo7LT7GRjIrEEOcRFFTPUkgDPavp39nv/ggDq+qR&#10;Q6/+0v4uj0SIeY39g6DtnuCNgG1pni2Rn6K/sa/UaGU5lmVZyowvza3VkvwVvwudNfjfw18N8njh&#10;cRVjQVPRU9ZTfotZNdm9PNH5zxa/4nkRbebxBeR3DyQqrNcSR7nQl9h/0cYbr1rvfhv+z5+1X8ap&#10;gfhR8NfHWpR3Ublbizt50tfMdRgGVxEiZznJOM96/aj4N/sC/sV/ASG31H4ffs/6JLqkMjMdU1u3&#10;+2XRaOPGd86Er1H3Qq16xLqj2YW102xit4Y4YUWNHVVQA5AK71/A47dT0r63BcB4mor4irbyX+b/&#10;AMj8K4k+lxlGHk4ZNl3NvaVWVl/4BG7/APJj8sf2Y/8Agnz/AMFUPhrdf2xbaRY6CjySmR/EXjtC&#10;QwUKMiCWbkZPQ9Pwr2z4w/8ABOn/AIKA/tCW0dr8Qf2kfBthHDcbWFrfahMxRYT3Kr3Oe3419pL4&#10;vkkSYOI5I5PMMm2VtyM8qjkdSMfX2NV5vFl9Au2ZmMYa5G77Q/yKflXnnjPOeMV9NR4LwsKPs3Kb&#10;j25v8kj8NzX6RnFGPzJY6OHw8Kq0UlSu185ymfnbB/wQP+Ofk/Yrv9rnSV8ww7Xjt7/smTz5y4zw&#10;eOazbz/ggt+1LBs/sX9qvw3qQjZQrXVxqMT/AHGOTw/qOehr9JG8UTSXjMJIvM81yw85wXCxAZ+6&#10;c4JPI9aQeIb6RJ9qzLLb7xuZWKuBEBz+75+uAeKHwJlTVlB/+BMuH0n/ABMi7uvTfrRp/wDyN/xP&#10;zCtP+CHX7ael6pbtqHxD8M6hADbqsmmeJp9zhAWORLDGM/iam8W/8EgPjV4c8MTzSHXXuodKG6K0&#10;mu597s55UwbgeMcFSa/UJPE9wZ/Kng8mbhgrA7JVEJ5BKdfXnIzUmneJb1TiKaSPdb2yxxsu5GPP&#10;yf6rg9+lYy4FwMYvl5vvuejS+lFx1UqRlW9k7doKN/XU/n/+Nvwp+LfwY8QzaD4qttYgkiEnkrfW&#10;l3HKRkLgM0S7vxHWuT/tfxFC/mxavNG32qcrI32iNiEjG3PyY7454r+i7W/7A8Z2i2HinwxYalbS&#10;Db9n1CzjmjYtIcowe3+v1/WvKfHP/BPj9iz4paPc6Td/s+6Npsl9FcSM2g25sZYy7AFlVIghYEd1&#10;IPoa+cxfAeMptujUVuid0fs3D30tchqU4U81y+UZaXlCSkn3fK1G33s/Hj4HfstfH7496dJP4Qlv&#10;5rfyw6nbN5kZEXIwYfU+o/GoviF4S/ad/ZT8TQ6Xq/irVNPkyqRXUFw4SVlDEI6iIAnPBDH+eK/a&#10;r4Afso+Gf2YtNk0v4QIt0qRska6yu2ePkLtMkcADqR/sD6mvg3/grJ+z1+15488T6h4nh/Z+1DUd&#10;FNxNK+oaFGt6g+QAFo44zIvXrjHrjkDyM04X+rZXerFzl1VuaPzPruEfG7BcZ8YSwH7mODkvddRq&#10;Mn5WlpfyTZynwB8TfGfxP8ELz4u+MviDoV1/Z8KiXTLhXgvJQSSQrCDDEjHG3P8AOqHgj9sT4b+L&#10;5jbHxLeaRdeSieXqdo6I2ZCfv+QU/E7SB1Ar5Fn8C/Enw94ennuPC11bWu+AXFrJDLGFZUwwKmIE&#10;EY59M1gQW5skW/8A7Kw0aQ7oWjy33Cw5ERyPUivyvOOCshx8V7OnKjO2rg7Jv/C7r8PmfrFPgHKc&#10;dUr1ZVU1KV4ciSUF/K909fQ/SpdagvFtb3QfE32+OS3aSVYWYofNbBxmDDjPcfhTLfX9XsZRNa+J&#10;LyBo5EaH/iYFSUCZJUh1PsRgdOlfnz4F8ceOPh9qELeCtdvLOMrDuhSXKnL+YMp5e08dc817N4D/&#10;AG6tfsIZF+JfhCC4hP2gm+0y4CNtbAyY/M6567QPZc5r85zXgHOsK3PCyVWPZOz+53T+TfofM5l4&#10;c5hhU3h+WqvRKX3Ws/k/uPuLwN+0t4/0h7ay1+4k1K3RYnQzakxdRtLcPv3YJ6bs16l4C/aA8EeN&#10;vs6jxC2n3d1DCGttQuWT5mfJUNuIOenXt0FfLPwf/al8N+KvCWqeFfh54q02ddRiKzQSYW4ULCOo&#10;b5lYH0xV+CS5F9HHdJhs2/zGZ/mKR5b2zg46nOK/Lc44awfuxlzU6tnzK3LZ+mvMrdbRPyHNOC8L&#10;VxFSFej7GSejWjem7i1b7vvPt3wbfaYbqOPXdWmjVF3RyLeS45k9S34dCKs/FBPB/iuwbTXS3vLS&#10;4KhkmZpEZTKODvOO3fn0r5L+DPxK8e6Lrum6HYeIX+yTyW8U1q3mTCNiSzYj2lgT6DAr2qb45fD6&#10;y8Sx6D/a8nyXMCNcXVrJFC0gzkcpujOeueAa4pLiLKeF6lChShODmv3qt7VPdWSal03V7H5fnHBu&#10;KwuO5be0Ti3ZK6t15k1+Gp5N8Y/2C9L8SxXep/CDxpJod5Krs2m3V7NNaszTDBQqC6dMcBgOmMV8&#10;x/FH4Y/Gn4SXDR+NrDVLOF9Sl8m88+5eE7VOCHAdCD6YXsCK/R61u7TUNPW5s7dWjxDujHO1jLng&#10;hOnuAR+VQ6hpUOp6TNpurWa31rIbn7RaXcKyLJGzYJGYmz+Iwfxrv4Z8ZOJcllGjj/8AaKa097Sa&#10;XlLr/wBvJvzR+G8U+DfD2cc1TBN4aq/5buDfnDp/260vJn5erruvlluFvHkXdh5ooZ85ERILDZ13&#10;YGR60ttr2v2IVjqk8a7LZZYolm6OdzEKYyCQfxr7H+NX/BPb4d+Lbi7134dkeH9QkjmLWotxNaS/&#10;KFDBBCHj5I+6SBzha+afit+zP8aPgtI0/iXwZNc6fazov9qaazT2+EiP3j5B2j03Ba/ojhXxJ4f4&#10;gqRlgcS6dZWai24zT8tUn6xbP5z4m8PeLeFpOeJpOdL+eF5R+fWP/byQeMPiN4R8QeHtDtfCehX2&#10;l6naeXHfap9qd1uZNxfJVoRgcV0f7OHxNi8N+NvO8RSFt7KRGd2G3P8AMw2wjsO2etePrawG4N1b&#10;acfl5lzCxVwseRkeSNrAnHakWyItreaHTmYpJbnypISemWbaREDgZ9D071/SXD/jFnmX0fquZxWI&#10;pPr8NRektn818z5GnmGIp4qNdbq3ktPQ/ST4pftTfBDV/hkNL0nTIxNMrbmSzYSIwAAOPs+T9cEe&#10;9fnz8avCtl491m81iWHULeK4uZ/LuokljK8BRz9nPUjpyM9DXqX7HXhrwV4s8Q2Vv4vt7eaHeUVi&#10;WBjBlGPvRDjjoeOK+rf2ifgZ+zVpPw7SXw61nI15E6/KF+Vi/GdsfHIxgmv2DhbjThGrTjHC8z9o&#10;9VNaxfbt802vM/RMPjM/zais1w1dUZ0tuV8svwav6bPqfkh4z+D/AMR/D0txf6R4gvtU095Fw0d1&#10;IJrd4VA+dTACOo+YHBzziuZ8A/Fbxn8PvElrqsXijUJFG2HUrC41h03BpPuHEo6AZDY4PHpX0/ru&#10;lQWOtXsdhao9skt0YZM4IVtqYJ2gY9+nB5GK5zX/AIf+HNajRfE3h2wk8yaD95I3zAqh/iWQnHTr&#10;69eK/UHlsXJVKLsfXZT42VKmBnl3EeGVenJOMpQspNbaxbUb+aafY2rDx7Lr+nNrmm+I7rbImc/2&#10;s75SSXaekucgLznPTtXv37MH7ZHiT4K3N1Y6trjXFn58zxtNdSkOu5QOjHkYP1r530aytdOttPt9&#10;IsI7U2v2ZUSG4bbtLSMSMNyD6Emu8+E/xhg8EeHdY8K+KPA1rrmk6xb4uNLu53U+YZspIrBd2FGe&#10;B+Nc/EWUf2xktXC8t5taWsmpLZp+T+9XXU/HcHmH1HNXVwlSUIXfK5atK/u81nvbe3U+nv2nv+Ch&#10;/gb4jeDpLHRdQS1uFhmVVW6mCsdgHO1vU55AIrzz9gr49apH411X4Wa/q+6LVWuLrSfMum2idVVX&#10;QM5OdyjIx35618v3rSx3E09pAZLf7RMyrDO8y+W0oUAnYcgKuM5B478Vp+ENf13wD4z0/wAVaZZy&#10;TtYs1z5flnzAvnDdj93zxkc1/nP4iZbiuKMtxWXYvSok0vKcdn96s/K66s97KuOs0w3FOHzOtL4G&#10;lJLrBtKSt101Xmk+h+otpqmo2E631rfSEQMxxHI7uu2IKRwvPPrXF/tG6n4nufDln4xstcmW40qO&#10;EySAzEMjtyGVlb275+lep+HfGPw68R+Ao9XtbYSHUbKae1uI1O5UdAcH5M5+ork/FWjyeJtKv9CW&#10;MtHc24jXzFGUcRbgh/cnI985r+O61PHcLxwscNmKqqq05U6cpe5La007JNbPzP7kyXGUfr8MS6do&#10;prVrRxe9u+j0PmPxJ8TPGviyOK11KdZFxGsbrbz7CGkII+5xxg18gft3WnirQ/E+n+OdI8SXVrBq&#10;0c0czRtPtSZGAXrGdoKcZHGR7192fDr9nG71026T6djE0PWH5kZQWZSVhUgH1Nc5+1z+xReeJvg0&#10;81xpLSfZWjnjlXLL/rSSf9QT0PI//XX7xwplPFCzelmE+ZxlpJtvZo/oLhPizhvIeIaNJtKLfK1Z&#10;WtL+k/kfmj4S8d+I9O8XQ67Prd5IxVjJBI7eXKpcDGWhHJx6H8a/VT/glh+0Np/i3W5vh7FdfNea&#10;bIzRhWLJJCBj5fK5O0njH8PfFfmP4q/Zb+KGj/bJvDnw71K+sYdgma1sZGWIlssVfyT6E/xfSu4/&#10;4J1/EHUPhp+2/wDD7VLoPHa3OsyWN59phYFBc7ogG2xerDqK/e8kxlfLcxp+0TSckr+rSP1TxS4X&#10;ynjbgrGPCyi506U5JK104xcoppbO6Vj9vtctngKpJGzCKPKyLZsAw2HKnEPHP0PtXNyNfaa8MU7y&#10;eXGkLKPLYN8q5JB+z5OMfX2rr/GGnF7i4efRgyNEzeeg/wBjHI8vnr9ePwrktRitIruWzu7PaIFe&#10;VWjXAwIyD/yyx3X3/Kv6Dwb56Z/ktmMXGo7dyi7Sw6VmO5cvHH+5minCl1ky2ATGmeOcbs08Xtys&#10;koi1OSfEc0kLf2iVxtQfNhZMdeoIFINKufIjjjslEizW4yr7NxQdBnbzz7fQ1FOLm3KoogaTySEV&#10;5T8yvKN3RiM4z3Bz0Ar0IxjseZzy7ksd1FNtFvqEirLJKSr3pfayREDkSY5JPbnvSR3d1FJbst62&#10;YdgaNbuRSMRt6HkH3pLgymW5urOBlWa3uPMiad+W8wAd+o7EA5xRLMG/evsjXdM+6SZ/3TiIKDnH&#10;HzZ7AEUcsewuZ9x0F5cReX9j18/vWQ/Z5bqUgnYzHGWIyQOmcfypYry8O3zLstta3aSN7naygI7Z&#10;Gee/r0pJIrqORYZYZWWRSitHuYIyxAZB2ZB5PfHtTStxZ+Yt1Zu0Udxj7QsbZjIhwCQIunPWjlj2&#10;HzS7h9qufJVJtQP7zyIlkjMzLy5Y52AduMg1JPPdO1x/pQ2yTSgJIJpVf7gH/LMkDjsTzUYs52uE&#10;VVYNHdWpZrf+L92wz9zBwCT19OlNMM91G0csKzbgD5iqq+YjSfewYCN2fqKXLHog533JibiItI1r&#10;t8tZ23SW8p+YBQrA7PQn16e9Il5dw3KMLpQ0aqFHlybZF2dMmI8gnoeeRVYQYiaQQxxstqy+cYyq&#10;sHlwCdsYHGOePerV5bXUMs0OoaRIVkkdl8zLBuVHB8jJ46c/nRYOaXcRlu4Y5lt1MiLMpaGSM5jZ&#10;UHzLmHOOMcAfhTlS4uIIzlvJZYdkkdq7qT945XyD+dQmz8orGbKbK+cwZYzvxjaM/uefrx060kdi&#10;ttqqhrKNFa8Ty5mhZS4EZVhxGRkHr+tPliLmfcn8ye6kxLuWSSSMfLAwDkOTkEQHsB6jrnFR3E93&#10;Kk0FzM0bOkkSyMrR7d78Bv8AR8AHAweabb6Y37qOfRlhPmrtOPkJCuenlnH8velghivokdbILNHJ&#10;DFtYEKedwODF0x6cUcsQ5pdySa+mFxHPJezQ7pP9KKzBR8oZdzDbHkHbjIz+dJb6jdQQbry7mkWN&#10;oVlYaoem0tjBkKkcDBHYmmTWFxIsax2ojb7NIWG9R99ycYLLkEn8OxBpTdPFfTSvBHJ+9fzo1mO5&#10;dsQGRlue/cijkiPnfcA+5Egi1JmEa2rRq107bwzlmH+sPt/k0ovJSzSDUmaOeMAsl3LwTIecbgPU&#10;YzmmxGXTmMKws0CXiOqLO/yqsIzjqfXjj2pU3NJFGHjD4tkRvOcFwAWZc4Oeg9xijlFzvuPS4vUb&#10;yLbW/tEO8Yja6mZwDLwAC3I4+tRvdXcsIP8AaasZFdUla4wVZ5s4IA49Oeakt4bmWWOCaCbevluk&#10;gDNkZZsfc5HPf86jsPNdbNL218uSSOEQz7T5cvz7iDmPgj0OKOWPYfNLuTLd3IvS73bbl+1Tr804&#10;jYduRgA8Hsw54zTIGumgjgDrI0aqVWWOZ3XEXZvLB69j9KggiuAvmB5IVazmUiNdyDMmOhj6HPv+&#10;NGo20pjkeS18tl8zdlV+SQKAODb8r+v1pcvkHO+5PD9ryjLAsOZLdd32eZWT5dx5CdmGc9KdaXV3&#10;M+Z5A/mgB4TC+UbeWyP3JyOAc9Oait7eVLgiC3VJJbhx5OWTJSEjj91jOTkY4NDWoeCOzudMk86H&#10;hW2EMuI8hh+4H0PHenZMOaXcXzLyGG33kSRfKqXDLhkVnA2t+5zn6kZqV/7TDfaJC3mxq7r5lozI&#10;2WwMMYODjPGf51HDYiWcwSWLrteFZGWH5flGTuHlcfmPoKgsbB0tpLVdOhEn2EDyvJYb/wB7kcGL&#10;HI9DRyxFzPuWcXDuXtFmVlgmbabZwRnAxjyOfxGeKPtlx5qP522aOdpjtVh5gSPa2B9nxkdxUJs5&#10;EY3KaUsbiPiNgWJBl7HyySePr9ac9ql4PtEGmqwmhmeSI9SHZV/uAg5B6kUuWI+aXcHkuI5pLa31&#10;SeH92ot0+1BVLF+VHKFSPTA646Ypz34nSGC5vZFWcELINUbljLjdgyZzgev0pws7pNQkngiRVW6V&#10;iWlHO1CDkb1OR/u9OoaotNMckEdrLFHJH+5VWW4bKnczEHv19qrliLml3Flu5W/05dSIOLpZM3Dn&#10;ad4VW4cnp/OnNcsVmtp9UkjHmyvG6X02F+UYx8wxyc8Z61FC195VvFchj/oscfmtcPjcZNwyR9Dz&#10;noegpyh7h5DAFDMspZVkZWy0oAbG0/wjGehpciDnl3HT3+phJGGsrNH5cqrNHcSEjCIpzuPH4jFO&#10;uLu6E8zi8iVt8hG653K6iEL2HXntUc6XdzayXq2zoy742WaFtr5mHJwnBwOwGaNR3Si8t2svKlHn&#10;PNbuD86kqAUJTnIzyM/SjliPmfcu6kl9axNsJ8uZp9ymFgDk46/ZyQev+NVzNLLcTP8Aa5PLluAV&#10;bzCDFJHtTBLQDaeR1bB/Orl/ZQpstPsA2XQwvyH5GLsRu/deo6HiqLWatFcPHaptaO48uQt2d9uG&#10;+VRg4+nvWdNc0bsqbakNtL28drdP7Tmk3+VHJby6gYyGL52/LJ1A6N04pwvzPvne+mWXfHFOrX5Y&#10;YeXk8SDoPypjJcWjQi42J++R18ybO0rGeDh249yPxNOt3laezuEh8meNoFmC3DcjYzHvgg+nP9K0&#10;5Y9CeZ9xtzPOlvNGupcq0jqftUmWBkXBG05P4U+e+laWW8t9dkgkbzF2yXc208hQD8x6Z4OBTbeQ&#10;y2wjngUbvLSSN5ZGG0y7vQcbc84yMdaQPdLFHdsrXEbSKWaORpFYNMOcbenHUHPFHLHsHPLuPuLn&#10;Utsyvejc0M4EbXBVWyyjIJz2HUUXt9cIJrhL5mRPtDBYmd3j+UIPujse2Qaa9rdW5eN9PkuI2tss&#10;rRsJFDTZP/LPnGD71HqKNeW801sCVmtLlo5I/vYMgwD+7+nBwTz1o5Y9Q5pdywj3Md0pGpERxxQq&#10;2fOZW+UtyrIx6n+9TbeO8M0MDQrteS3BP2OYoyliWxmPjBxS3KXjXMi+W0nzHa8kYB3LF9xv3LZ6&#10;4yDUFpaCO6hX7J8sMweOTyfmUpHkqSkI5z09amwcz7kxvL2SBWN35e4F1YxSFQxlGVJMR25A46Cp&#10;H+1zNK9vD80kR823aP5ZFZ+xaH72O2Kjt4Lm3hgnu7LdDJBGomGWj6Fsk+Scc9QT3qNLGOFY4005&#10;vLa4h2ptbKfxHafJJx+B61XLG1w5n3JomvZ7ZpFMjJ+83+XCzFGJ2jK+Scj6j3pJ5JNkkUyt+7gZ&#10;I2S1cKy7MbeIMg89Oo9O1Vr6yCK1wdPUiS3AaWWF1ZGMuQDtjOCRjqO9TXli8txcbtIBjfeftEak&#10;5y6Dp5fJzQoxDmfcmlubuxusXDyCOHD7mjIIAixuyLfkc/8A1qjZp4bGOMX0izRqkX2i3mC7kJVs&#10;jMabsZz1J9abPbxTG4tZLFY2gjl2vGpwd3y8Zix1x05qR9Pug8aLYqkn2wH5JAudqbcjdtyfb8xS&#10;5YhzS7jRqNyTME1CSVTHI0Tf2kRhS4GceYRjGc55FJLcpNA6W2pybZobiSPfeM2H4ULxJjpntTEE&#10;8FxDF5MbOscEflNNy6mXccHcQDjsDnjt2JFkWO4ltIW8u4gX919of7xmJzjnBwOwp8sQ533Jpb6e&#10;GcXCXr/u2lDKt5MCMRDg4bHHXk496abu4g8yCx13f8rM0Ml1KTxFztyxB5YcZ9cUy6lSUsf3aBln&#10;aFpJ3GxnZVAz2/iGKkmhuZrlrWa2uCjrIVeMMdh3IvB2egPHPSjlj2FzPuLLe3SZeS9+WOZi264w&#10;0eIcDjBJAz3/AKUkbTm5hhkv2JkuoV8yPzipCxc5KBcZ45zj1pk/nqkn2y12/vrkR3SRttViAoVx&#10;5fH16U429ympL5LSReXfsXeDGP8AUfex5eD+dDjHoh80u4iTXdwjK9yD50m7y5lmlHMnJDeXkcDj&#10;k0rNd+TJNLbAMtu4zJazAhjLt4IT+7zUZt5pYgk9puA8osVVeUwWDAG379x+RplpbyAbzbRpIywR&#10;ElTGsm594OViAwQMdOtLlFzPuWzc3Zu5Fa4EhzJGY2jc7wQFDKfJO48/UVFcy3SQNLEPMhWeRvmj&#10;+aI4xn/Uk7eo7AYp0loXVrC/0aT55twV1OSGk5wRAMkDkcnNRLZTFltprGVpPs7fvkhII3SfxDyc&#10;dB/s9T1pqKeo+Z9y1Ml48ikBlAkVoZPsrPGwVe/7khecc5Hf0psBlmljO2ZZWnVyv2dhghDyP3GM&#10;HPQ8e/rXhs44L9gLG3jLPcld0TL5iFR/0yKn8x1pq2EwSMyaMsLr5hUNyp2xjIH7vj6Y7UKN9w5n&#10;3JluLueP7O9y0UzmJI3KtGCylm2n/R+Dz3omv3adpU1KaFZI5HYfaQiiRlGARiPbnOcgYzz65Eij&#10;uVjvYdPVZvtHzI64z5cZB4MYPcegpraXcgrHbWix7LeFG3TAYw24Agup6Hj9DzUxhFC5n3Fk1aaO&#10;1IvLyQqZHDTDVCCWWMDkGTGQSeh5qSSZ4rjcups32a824a5fJjWHIOfMPcnv2qBJvM89JI45FlM+&#10;9VkIZS8ijOM5I/MelLKbu3i2TR7olkutrfaHOEPygd+MnPbGKfIHNLuPguZFPkT6i3lyvCDIl9Ng&#10;fISTgsMZ9jwadb3upJ5ZTWftEcYTn7RKZF+Rm5yfcc8g45ppZnvW2GNZFkLMPOfdIqxAZ6HdgseR&#10;/iKQxXbQyq9tIs1qH+domPmDygBn939cECnyj5pdy2UvbnS4rq3uWkeOw2b1QuDlh1xCwJ49cjPS&#10;q5vbgTo6XDB42llaP5sOrEJkD7Pg9OnqavLFItmt6dKTzIo4QVjUnfgHkfus/wBaz57GCWUJa2QZ&#10;ZoV3KTz88pIx8g54PU59jWcUne/cqTaSGpcTwztbQ6tcJtaMQr9sCqygc7TuXkdMEAmnxXj3TWdr&#10;e3UsfmRxPG0eqMVzuZieZA2Dj14phguYpbi8WJfLa4mc/vhhsrg9HBB9eM89CeabEUktWs5oY2Cq&#10;vkzLMwHyQk4POQcmtOWJPNLuSRXMjxx3I1LHnW/7zdcN8jtNnB+c4z9cfQU03Uk0XkNqs8JVpDHI&#10;l5NwTLgYyw5H0INSRTzm6hjvBz5dsPN+0P8AMQu45PTODjqc4561HZR3MyRtbhQxjj3xxzMCrmQt&#10;90qcE4HGMUcsQ5n3HSXuozK5fV1dG3BZo53Ix5wGDuJ2/iKL25vZnuI475FeR5jtW4L7w7hQRtB6&#10;Y7ZApsMdxPBDeQWjrukhRopoW2n5ySfuHBznpxxTZW+0xS4sPKZdpmt3BJVmmJ+X93yOnIyO9HLH&#10;qHNLuSfaJ7l2kivZBu1LG1mnVkCL6EMCM56KKVHvGljkDed80aySx2kpP3Cct+7wefx5pjxXkEcm&#10;BNIPtFzI0ci7sqTgsreU3POOgziorq1kt5pGey8zCvlRErb0CABhiAHI4zzilYOZ9yxHc30dvGhC&#10;r/o8Pmxx28uTuO5iFMZBP4ZoV57iCIPdbmWRRHdxRsckybucwjA9fbtSRWN6rFLa0aZbWSFdse4l&#10;dsXoYT8p9fU9aBbwNOt9BYdFBk/dkq4CZw37kYIP0otFi533HK2pyXE0AjWOZlzsjU4cs/LKVhHY&#10;Z4zSXTXAWVGSXy5mdmX7GyuhxgH/AFHIHTP61EunmSygKaUXaPyf3M0LEfeLHafKB4Hpn8aS2szP&#10;bQLbaXHcL5kiho9ylA0vBBMQ4/Timox7BzPuWJ5buJHuIWby5LiXcWhIU/LjvbnGe3Udwe1IlwHa&#10;Uz3LeThVZvMIMDRKOpMAxj1yBzURt7eNPJfTF23ZkXiIgoxkwM4j9fU4p7WO03DiyVo91yyyE4wC&#10;NhB+UADr7e/ouSPYOaXcYl/eLHG7apMxOFmil1ArtLSDC/LIOMZwcU+4vzILmf7fMs0SujI2oM/y&#10;tIFzgSDoo7/pUf2ae2jhW5VY1aa3+aSXIG0Z7O2RjuRx3JxxJH5k5tblbfyriN7cuY7g4Kl2Jxhs&#10;Ee3TFPliHM+4XszoLuKPU/453jZbqX5lwACNrZz/AJ5outQk3yXaa21vKvmLtkvJdpwuMHDHuepA&#10;IqIyvLavutlG5SGjaZyGVps8DA4xn6U9vtBjaaFGmjaSQfuXaRSrTBf7p6AeuRijlXYOd9ySe61I&#10;mVXvV3YuPv3GFc7AM7jn8xTTdyKzTfbWaOFnYpG0juu2Lb/CuepB7Ul1Ddo8kaadJNHJbSM0LK3m&#10;DdIASvyc47daZfwieOSSFmKy2915cqAq6jC9f3ZP5j25o5Y9vwHzy7kkb3cclvi/f5LWDdIfPYNl&#10;txBRlbB/EcURR3cirCYI2WQx9LSYoQ0nzY+TI4wacY7wXCrLG0n+rXdJGAUdY8hD+5PHPrmqtpZn&#10;7RBF9i+VbiIq3lDKMq7iCUhXr2qeXyFzPuWJrq6kjwbpYVkaYr+7kKo24DBzGdoI/A1LNLdTTyS2&#10;o/eSQuzQNHhJVLjgboRz6cc+9RWcU/lW93cWLSQyQoDNGS6nLls/6g4PqMiof7PaG3+XS38uYxbY&#10;ljbKsWJYq3k9O/Q01GL3HzPuWY3u5IW8uJ9qNKJPKgcshACjI8k5HsR/KkDSwBYrjdiGEiNo7NlU&#10;/J90gQcHP0I9D0qrqdimZbqSzUq1vNukuIWDIzSZXJWLj0GR61Nf2Ujz3UkujI0bKzedGOOgHI8s&#10;ZwSeeox0p8vvBzPuTR3N1p08KXBk8uEROP3TBgEQ5ORb5IH4H1qGSa5i00Ri+maSJAI5IZwu5Hbd&#10;wTGmcA5xnIoZId9xZ3tiq/Z1lkSSNSB9zacExYzyOmTTv7MuURf+JeokW4h+ZZNu7YnbJXnB9R9D&#10;U8keYOZ9wbU7tJZmj1N51WOaSNv7SK7RwNwxJjqDkGgXMUw3QapIqSLcMA14XCske0DIkI7ntULJ&#10;c28kdu4gaRYQiq0pAYNMCQDvIzj0OfQCpJjcM1xc2NuRHcW8haP7Q/3zLwevUdiAarkiLnl3HG8u&#10;opo5UvG/c/K0aXkqn5YuQcHB555NEd3dRBfsGvbvMXLQy3UrZxGSdvzEd+me3FR3kvnKzgxxhvtD&#10;KzzP+6k2hR2O3ktwQAfeppYroSG0mtZWSRZFjZQzeWQiLwdnXrxzRyj5pdyxYNd30ctq92zO0luF&#10;jLMzLjac8o5A9yO9V7ye6AmhurloywaJJNrR7d8gwDi374GPQ1Z0u2uri8ayn0+NkF2ds7KQVZVU&#10;AEGPuAelV7iCK7QOtlsmSSGIB1IDYbcD/qs4xnpxWf8Ay8ZV/cuNlu7hZY7qbUJ7f95i42yBR8oZ&#10;QxG2PIO3GRkcimQ6jdw2zG8u5JFjaFZZE1Y5+6zY/wBZg9AQR680kmnTusaW1osebaUsPNA2733Z&#10;5Zcqfx/A0qXTxXs0pt45MvIZkE5DDEOAwyTkc9iR2rTlj2J5pdx28+X5EWpO3li3MavdMdysWcj/&#10;AFh6celNF/IZWP8AaTslxCo3JdTfxStz94Dp15z9KEaaxHlxx74UvFZVWdztURc46+vTiiOOTzIY&#10;1ePzF+zIrfaG3SAbmZc4O7sfUc9KOVBzvuPjur75YLbWzPHx+7a4lZ1BlOMZPIGOvJpJLq7lRWOp&#10;Llo2CzNdYId5s4YY9sc8/nS2sFxPKLV4J1kTy5Fl2lgR8x5OzBXnvz71FY+ayWiXFiIpJIoBDMFO&#10;yT5ixHMfB6cHFPliHNLuPS6uDcqXvWVhFczgfvwjZOFwQABjB4IIpyfbFgjgW5ErIoKxyRSswxEO&#10;jCMd/WoIoLlY1mj8yJfsMy7Qm5MmfoR5fGSffsaL63nkiaR7faVaUHKqQknyqODb/dP4HjvU27C5&#10;n3J7eW+Q8hY900KKzW8yMB5e4gkR/wB7PtS291cyuyTMJFk2mSEwurIQzMSB5PIPX39aigtZzPtt&#10;rQJJLdSHyMMmSsW3A/dYz3HHNLNaF4FtbjTnW4hX5W8s70IThh+4GRkkHtxRaL3HzPuOzepDaiV9&#10;0ZjRI7ho/mCls7WAhyO3U81I51OFxdOjLIqu217ZmVgzdm8jjgHjPp61HDaI91JE9gyYeNGZYTsO&#10;1CTuBiwOT6/h3qvZWbpA1qulwrN9kjBg8txk7ye8WOR0wafKuwc77loCZgxtPO3JBKwX7OwZckDH&#10;+o56Z7Ee9J/aFyJVmE37yOR52j5HmqFCHA+z4/DGeaYLTyx9rbRgjLCp8tlLEgyt0Plk59uuKa2n&#10;i6jEtvYKwnt5DJCwIx5kg/2Ac8H3o5Y3Dmfcklmngla1tNUuI1Xy1gjF4FU4clgPmQggA8EDr64o&#10;jvRdC3iub2SMTYCyLqjEEmXk8yZ6KOh604211HfTXywYRbpn/wBcOcR4OcOCD+HfocA1HYBHto7K&#10;aCOSPbAqTJMww212wcHcOT3FHLEOaXcX7dLKi3h1AgyQyiX/AEl/kYyADPzk9APzpJLp/Jlt5tTm&#10;iCyTusi3s3XcAMZYH8sim2sl0wtYrlG3fZbdfOa4fO4SFsE+uMjOfY0WqTXC5h272Db1jlYMC0xw&#10;cbT1Cjnofxo5Rcz7kl1fai8chOsLIp80LNDM7Y+ZV53HjoeCPpRe3Fy8lwhv41ZvOYqtwXV1KqgI&#10;2r29u9NdLue2+2pbSJKzoHWaNtrEzE5xs4J4pt4jS29xmyMTKsrXFrLGcgmUYKny+QfbNHLHsHM+&#10;5M088rTbbqbm/jiKs1whXaoz2IYZHZeh5pInupJY5S4m+aJZXS1l3c5JJHl4Pbmk8u+hM7K00n+m&#10;zusMihgwCDJB8onIye1QTQPHP5v2HzNoHymNW8yNYu37gEN+P5UuVdg5n3J0nvIreP5Fjb7KrSLH&#10;DKC2+T5vlKEE47U5pJZrbD3O5lkxHcRxMTlpARnMPoOmfwqO2sboRLbW1r5wt0tgVRmyuAWztMLc&#10;H6cU4WiXFxHeQ6e6N8gkPlE5XBJVv3IwQeh47U0kx80u44SX5vZo2iXzWRmUxxn97kgblKwjqOeM&#10;miQXMfnFkk2SyEMhs2EiYUDOfs+WAOecGqwsWuNNSVdJbO1CtvNCWUnzCxC/ugcY+vHrT3tjLaqL&#10;XS4Z0E8wVY8qUBf1MQI549OOtHLrYOZ9yw811ahruAts88ht1u204jAzzbnHT6fypscxd5Fa7k8p&#10;o44pI9xDQtGm7JzAMcc7gR1qGeEWzSRSaaPLuJJo5AsZ3KSQvaM459Tj3qZNO23sssenq0azSOrK&#10;wG3bEEPRQMfmPpUuEbhzPuQtqN8IN/8Aa0pbMgkimv8AH3nwoJWQcHHBxxmpbq/+e8YXs0c0KSHZ&#10;/aRfKkiPGBIDwB3z+lQCzurOzjjuBGqMtvHgy7sbWJz8rtx+H5Dink3N1FDLFEq3MflnzIbg4YNO&#10;SSuDj8M9qrkiLml3JL6SSFrq2i1H5TJKYW+1SDcoTAwVY8jOf8aR7+USNcf25JBLDkYe8mKsBF3w&#10;2SCfbIqG4nlkiui1uqttuP3ZkkYMrOAOMcjg+uM1LOLiKKa5tF86FZJG2ws0nyZCYPyHpj60cocz&#10;7j2v9TgbZNfruXedxuGCORCBnLE+vbnmmwT3EbxhrjckLKzRrMzOPLi5+6p9uuM0XcF7FPIbfTmm&#10;SWG5fyWjbdzgYQ+Xzx0B5pGUXTLJbBir/aFVvuvH+5AIP7vIP1HXuaOWNth80u5G0byTTQgSeYvl&#10;K0cqhmZGch/l3kNz1HWmTxXM1lc26QSNIm4LsjCEr5uMgHOf58U6e2jeZmihkMbSQwNujZivzlt+&#10;3aehB4GfwqrNG0lsLmbTYpYpPklXaqlGE+CRlCeevY1UVZGcjQvY76feTYXCyCOYGOdRuVgwUMrb&#10;D29O1Rz6eZrx4X0dmWNZPMWOIFkIUFCv7nkZ7EcZPNUtQhtxbyOLO3UK2GKsvH+khN3zQ9vrjAqT&#10;UbeMXc32mzjZVknK7lXOOBgZiPTOcc+xp2DzLMVtPbX0N3HGzKoZflhVT5fkklWXyx0P601LaN4Y&#10;38q3yyovltEuG2wE/K3ldc88HrVUwq1w1s9pZoyiZoZljCqCE2jI8sqB6nj1wKdaljazPFbgKzMs&#10;kW6IbJBbkswbYB+R5FJx7g9yxazWzCG3MkMjRpGN4vInJJUlmZSuenXjsPStHQ0ilWK8W4jVW+zF&#10;WwMqS5yN20A5APf8Kz7ea5keMC8+ZWh8tvkwH8ltyNtcbSevSup8MQSzm3txOytvtMLJEjh8kk/N&#10;v+ua58VUjCnqdmDp+0qIr/EDxx4T+Afwm8QfFrxrcwWui6HbXFxeSHYh4ddqDKdWJChcnJI96/Ab&#10;9qD9pTxX+1H8cvEvxf8AE89uzalcXLWcMkCN9mhSVUhjICcFE+XOeetfe3/Bfz9qkaN4f8M/sleD&#10;dQjYahOus+L4YWQExrNi3gf97uBZgZOM/wCrXjBr8uJLyytp3u4J43DRzNmSIjepmXPzCQ4YY74r&#10;3OG8D7Oi8TUWstvJL/M/eODcpjhMD9Ymvelt6L/Pc0Ct1qmoJaWdpbrNfNdJHEBEPOYbQoB8vlgc&#10;4z2r3j4f+DF8F6TBaW+lxrIt4fOvGhiCSyLGD837rA5GD06cV5v8DPDllJc3PiS8ChbW5ultAoTc&#10;5kC5YfOo3JgjBznPTqR9a/BjwVBJZy6hcaHNND9pkZm+xqQcw5+dd465+9mvv8H7PB0HWn12Pxvx&#10;g4krZpmkciw0n7OlrNrZzey06RT+99zyS4SKL7RE1tAF8u1k3ERgoxlJ/wCefI9waL3TQQ+3SVSe&#10;3keTdbMMmNpOGG3YCMDjOeM11fxXTQLLXLuzs4Y4CslmixTKFdVOGG1g/IOfXHWuWhha426bPpzN&#10;JvCfLbKGRfNbY3yu2VGfY1+JeMnHFSNGOR4N2cknVfk9ofPeXlp1P55x16VR0kxY7S9vFY6fG0zM&#10;10BHHB5jCROFyu4kccAjjt719a/sU/siazALH43fEzwrdCSOcvoelTRhCMRAiZ1I4PTbnjv6Vs/s&#10;G/sGat4h8S2PxW8U2v2nS7P7Rd/Z5YNweQkDyvmX2zz+tfZfxh1KygEemL4Ut41t43MMyqFxtiB6&#10;CM44469sV/FvixUxmA4Mrzp1nRk1/K25J7xjJbN9X2dj9u8I+A6WIzCnmeY0+aKd4Re119qS62dr&#10;Lvr0ONjtry6n/c6fLJukUfvECuF8sHaT5ZJGScdcGm6lo02kaRJ4gvtHuDbwtGVlitVaQMR8ykeU&#10;R15yPTPFR2moaP4f1FdX1iO3ht4fPaSX5Pl2xKRj92D0/HP5V1ng/wCOfws8b6f/AGMdFsri6mCx&#10;2fnKjM2EJDEGMYGPT6cYNfzz4Y+H+V8b4ipHGYr2SjotN30S9T+qMRPGUYqpTpOcU/ea6d9T49+J&#10;Xjfxhqfi+aTxPZW72sbQmGz3BrZT5rfN/qx8xHU44rh7iCGUbt0MO9kc71VGj3zHv5QO0jjPpXsP&#10;7XPw51bwdrsN/qnhS1tIpJIRuiKASxnlsbo+CM9MnOOK+Cf2j/2obq5t4/hz8NNVItQ0AvtYtXjD&#10;OjO2YU+VflxnJ55z07/oFPgzG0s6lk+Hjyxg92rKK7vu3+J/RPA+XriLC0lgIqMWtWndRS3/AK3N&#10;39on9sTT/D4uvDHwvubWe+3tHd6lHeRTRW+X2hIzjlwM89MHFeK6F8Y7621CZPFunab4gW4gu2uB&#10;q1oJJJhngklUcEEcEMceuK4mWaXI23q5cBWMZVRJG07BWU+bj0yCBXWfCb4P/Ev9ojxxD8OvhL4e&#10;uNa1e8t7z/Q1tUxAnm4M0knmAIgGcuTjHuRn9u4fyLC5HRjRwkbze7t70n/l5bH77QyfI8hyubq2&#10;jGKvOcny2S3bldWS36Lse1fBPwz+yF+0F4z0vwNrmh6p4T1C6jzb3GnyRXluzeT1MUkSSDk/32P1&#10;r9Grn/gkB8ItT+H/AIf+HF/4slt/Dmm3jX2qW9jbpDPqc7QY279v7sAZwOSBnBB5Fz9gr/gmJ8I/&#10;2JtNg8eeNpbTxH46S0kMmtNEBb6cWjAaO2QyEgDoXb5mzkbRX0Br/iiMy3NrJdKqySSIw8vaynyO&#10;v3yGFftmQ8MuVBvF048z6W6dn0P4R8WPG6Us5jR4ZxVVUKe0pNNOW3NC6ckkm+Vtve6UdGUfhd8I&#10;PhL+zn4TX4d/Bv4daX4f0+zWEyW1jaxqzny8lpCU3S5I5Ykk1Yn8QbVW3uLOKBprVMxSeX8wZ8ZX&#10;93yfb0rJl8WyT+TZz3WzzI4Y3jWNWVSI2GcFwpU5zwvHf0qhb3dve/ZoVlikidbdWRY128ucFCJB&#10;tYEj5ea/Q8Jl9OjTSUUkj+V82zvGZliJ161WU5yd25Ntt923dt+bLtxevcR7IoLdmZrxYvuBX4wB&#10;gpxzj1Hv2qpcx+U/9oWli0LFZBJ9nOAGVDwVDKAc+i9aoR+Xd2aG3aN5pIrx12xKshfPRkL4J/Gr&#10;MkkE5NxJZSbv3wZo4NuCV+YNtZsHvXpxpxjseHKpKW7JwbqN457dWkRZrcxNHCHypXced3Zhkg06&#10;1S8S6jmjsbowyQwgvb4+Xcx+bAU/j3qqlrMlxHaTQgMs8NuJGhz0iba+SuPY8/gKjtYVVlW50i3j&#10;kxAm7gBuHPaLj7tVymbk7lmK2naDzLiwkaMwKXkWNQeZOWx5RGexBxke9IthKlvvNi0MrQvtka3H&#10;lyDdhQS0OVO3j8Kr2lui+aIoI1k2WbKYwnIbcTnEXPPHTByM4PNRx26rFi3sLZWba23y1ZTmUjHE&#10;YIPHr+Bo5QTLrR3SQfZpI22qLpY9yhiAXQfL+7JOOe1LPLFY3bSLNagRtcY/eLDv2hAAfkA3KSTW&#10;dci3Nskpto447mORmCmPdFIZU2tzFll56jOOhq/dzXMEsha4WJvJugZWaPaz5UAkYXBz9KOVDv5k&#10;w1VYmVPORdwcqyyRycqgO4bVO4Zz6kE1PDqiTu1sbmEtFeWh2qFIRtgVuCmVzx1Xn86zprqRJZsz&#10;Sbf3ztCqqGVtigjBlII+YYxTiY7i5b7VeRtFJfwrvkt1XZiEHBxIO/8Ak1MqUZLYuNWUdmdBYeJX&#10;85vtMtt5iy28TRssZU7i5I+4MHA/OtLS/Eju9nGEgZriK33r5ahmy7ZONgBBAx9a4u2mSWfyZnXz&#10;GuodrYX5yqH5MLLgnuD+lRWuoQJa2hSaKTyTayJmMLvUSNgEO5Ab361zVMHTn0OqljqsOpqfFf4D&#10;/Af9ovwvPo3xU+F+la0t0jQy3HlpHcZ80qP3qIHVwBwcivlfxl/wQx+BsFzfXfwi8WskPnXDro3i&#10;NI5ChAwFSZIQ23njcrEH+I19Qprdj5ckMl4AqHerSRqQczE4IaTggnHQDjNbDeJR5N4wvd3lpcmN&#10;zCN6AsoP8fzrg56V8/mHDOAxnvVKab721P0rhbxa404Vj7LAYycKb3g3eH/gLul6qz8z82/2hf8A&#10;gl1F4D0ifVLnwolv5Udu8zPHG0RxG2SriPaR044b2r4Z8Z/De98BeI30N7OaO3aaD958zRqrnqfn&#10;yMkgEYA+lf0Rr4ignaSCSGG6jTylmhSJHQxmHnKM4wCDzjNeY/Ej9h/4A/FTw1rug+EtLbwXf+Jr&#10;WCG/1LQdPh2S4BKv5ciPH27BW9WHFfEZtwRKS5sNZeX9aH9K+H/0oqmDtQzuDldr3k9Frq2rOSsr&#10;vTm7WPwStptSs7m3uVMkczK26WOIKyt523IdTzkAfMK9r+F/x1/ae8LWM9pceHdQ1zTY2mMf9oRe&#10;ZwHUbfMCHtnruGK9v8e/8EW/2i/gz4tXXNAs7Hxx4Zh2z/aNNsxHdqv2jLJJbOpY49YzJmvsb9k/&#10;4Dfsuaj4BktPGdjY2N9GzrPb3CqjofN2tkPD1yMYIBPevg6nBkM2bw2YUl/28vya/R3P3rivxg4K&#10;qZJTxmDjHG05W+DVxv3Wkov1SZ8Z+FP2nfAutynTvEdldeGdWMzi3g1SMLEZABtCSCLGAehBBBPS&#10;vR7iyW4jke1iKq+523KnP7sncj+Vk4PfOa88/b7+F3wJ0XXFFhFZ/wBn/bLlbvyY04TzduTiM9uf&#10;UA967TUdH/Zm0X4J6bZfsmeLftviuW1kWbRpwskbvtCYGEzgk+n4ivy/OPCDmqVP7NrqPLqoyd0/&#10;KL3++54WKllmIwOFxuFpVYKu7axbhDS95T+yvVWOv8KeO/GnhC6D6TrEluuEaaKSEOjFYSfmQxkE&#10;ZPXj8K9Q8CftSaCzpZeO7C3s3kMIeezulEPKbmOwqCA3fGeetfJOqfGLXfhL4pt/Cnx/8Dt4bvpG&#10;Y219Aqy27oIMsrKIhJGevBBGOc9673w/4p0rxNaLqfhnW7W7tpp4vLa2mikVk8k524ZenBxkV+G8&#10;RcF4jCVHDMcO4P8Amt+TWn3nhZvwnhcVTVWvS0ktKkXo/wDt6Oj+Z9laF4h0TxLBDd6BrFrdw74T&#10;uikSQEE5KttU4OBnJAFTLbw6jbo8aQXG6zmUrNGjrIvmfdOUbIwcdq+RfCvizXvC97Fe6J4kuLZv&#10;Mt1WW2YMNm0sNylz+OenavWPh1+0Z4hj0z7d43sba+is7RCby0aGGdt0vBEbzANxnOAK/PcVwpmF&#10;OXNhXzpa6aSX9eVj8zzbg3FYWLlRkpxelno9eltncPi1+xL8EviPbTanoVvH4e1O4aWXztNgiMZb&#10;zkG7yimCOoIG0kH8/mr4v/sS/Gf4Xy6jqGneHrfXNNtY7mWO/wBEgRpIVDKAXhKb0xz90MMGvtvw&#10;z8RvAfjrSl/4R/X4GkW3zJb+WPMTdOPm8vzM4z1xke/St65ltpL1nd03NDcxOwXOMuvzgbs457Hp&#10;X0WQ+KHGPDMo0Ks/awjpyVbt+il8S/FeR+EcV+EPDGdVJOdB4es93BcuvnF6P5JN9z83dD+F3xUf&#10;wvqHxY0Dwnv0nSbuRb6/haBfIk8oYwPL3EFicjHDVHB4++IviqXToLXUPt5t7q2XyQEIcHLbWxF8&#10;p55yOcV+iuq/s8fB/wCMsu/xp4Yt5JpXmDTRqsUu7yh0kSTLHpgMT9Ku+Dv2AfhH8P8AUbTVrTyZ&#10;V+3Qkx3lsDuVYyVViG4b3wK/qrgXidcZ4FYiFKdFJLmbfNFeakrNL1SPwvNvCHOcqxUaWGxCnT6u&#10;7i7/AOHb5KUj4B+Nfi/xN480PR7TVvgxo2kQWNs1qbzTrVVeRvN4DlVByRnkEcZrzWC+miJtFhkj&#10;ljt52jR3B3FXAwMuQ3ynjPWv0C/bQ8H+G9D8MKfDPwpnktzb7ZLm0sxcRmRZsqMq+4fxdR6V+fer&#10;WvktcCDTLiHy45hJZ3ELBgryAEYKn7vsfTiv17L/ABI4kyGvyZfmKqxW8W1UivKzu18rH53xRk+M&#10;yfHctduTa3cbfoaCzkvcWYjZdvmeSDCI92IlIHPcEn8+Kd9puBFFE2n3JZHVfJmQMrjydwYEpwc/&#10;jn1rIuoCtvPOlnFMIpLiOSNo0TK+WmGGYyegPYDNRXcFutvcCLTbb92khVeM8QocfND79jwfyr7S&#10;t48cVTwbpxoUoztbntLTzUXJq/8AVj5jmLhtJLq4t4LnSGeR1j86NlB3IV+Yg+TwcjJByCRnjmhL&#10;GeO4tJraBg0bRbY3gSORWLtuUgRDcCOfxzXdeJNd/Z+n+C9j4e074cXieMI7iJ7jVmuI/s7oIsna&#10;PLIGew6H2qP9nz9mrx3+0X4hk8PeCbLSx5IieR7lkiIwu/p5WGOCOwOK/F8RHEYzEubl7Sc/edt2&#10;3du/3nXHA1q2IhQw7VSUkrKOru+nqj7j/ZUuJPEX7PfhG9mWFn/s2OLbLCu1/wB/IMH91wdox716&#10;X4btHQRQMY3GGZdt0m7JlIA2sB0HH0rL/Zt+E8vwz8BaH8PtQS2+2aTp1pb6gkLRmOSbLbnUhBnn&#10;ODkV7VpfgmybRrdheqW8kHcVU7T5hIJwwPtxX8v8L+FOZcXZ9icXhbJQqTkk3b7btoz+6MDmEsty&#10;PC0Ky95U4J+TUUn+J5n8K9e0bw/d3d1fLD5KPcKzbVOCJMBlO3H4ZBFa37RnxD8Dw/DfXLhXhKxW&#10;8jXDSKqlV8rOQdn07nvWP8UvCup+E7K7P2zbLLDLIsnlK6ktKOMl+PpXxr+378Y/EHgj4M+LLi2u&#10;Ak0032Ro9qjdu2DoZemM9ORiv6dlxBjOF8PSyupTu24x2V+x95wzwzT4tz6hUpVHeUo9fRf5nQap&#10;+3T8F/g78Pde8D6N/Zv2i+t3hKNaxMyt9m6MAmSN3INfnb8JvEltP+1r4N8W6LFbp5vxE0orJGsa&#10;q5MkbFQSmQCeQCB1rhvEnim48Ras2rX14u4zzYWaMsFxCNyFhJ1HY4rvv2JPCI8f/tg/D3wvp8au&#10;Z/HGm3TLkD5IQJJFJDgj5VyC3WvTrZhWzLFUqdtpK33n9r5XwPk/AuQZji4yblUpTdRt78sGfvv4&#10;jtEVPPm09V4t1a4dYurcnd+7I49e4rjNfjilkupkhtWWewuJH2qny4IGQdmCOncV2Gt3VqJA9veb&#10;ZG+ysuYVLD0JG/5h+PFcNrUtv5crF7dR/ZbSLGyYA3ScsjBzjntX9EZevdVz/IrNLe2dht7pcdy8&#10;itpkTSY823kgcBmUIoOCoToeuTjPaltoJ7mTAG4rcKkyNDvZB5e5SV3H+L06GmTom6azlsjIpEvl&#10;7IUDNGQudpWQluRnpR5Ei3CyRwsyzS/xxltjJEf9g4DA/T6V6vQ8PoOgjv7i0hItpmkWW33KqhT1&#10;J7g9cZqVob+52yjT5tzLFuinQb03Odwz5Z+U45HIxVOOBZGtd+nQyQztblGKIpjO1vlIEZOAffOK&#10;ZbpFJLZu1rb7WuLYM3ynG4Oc/NEOpGMe/rSJLT2fmPOX0mV1SMlmWEM8cgfHTycMNuRkjOKc9rPa&#10;yXUyfMr206u6xrtYDbsLL5YAOf8AJqksIMqmWwhLeWFViq7vml64MXzAYwe/PXvSmFZlkZbO1WSG&#10;FmjkWNVVsyfdw0ZC5CnuBmqsV6lrUoIjFNLmFSyzOA8aqyYKqGRvKBwOf8abPd28SyOHt8xbhujv&#10;InGAg7bcrkkY44JPTNQu+zTJjp5/dstw0AGwNHiVQf4RkZ68nrUmp3cuZZUvV3eZceWylRuTYgK5&#10;Egww56jHNSSTQPai9hje5j2yXyqgkVcsvkHKEFQGGSOhP4VDp9nHHHYWJaERSNFt2qgPDvx/qxnp&#10;79KkSZnvFhjuDmO8bfHLbod6i3HIYSDI9+eahsZILcaeyOrwlI5CEVRtbaxP/LXcGGc9wRQBNCsd&#10;zbJMy2ch227K3kIF5kYE5CfKSBz7/Wm2sRkijtzFGrTWqSMnlxAsfOYbhlMMcYz61DbPZ2kqEPGy&#10;tHbBv3e3cCzYZW8wg98g96jtZ7GCytVmk2skIjYQqnzDzshgPMCnqARzz6CiV+g0XLdYbUrdS6db&#10;2/mid03LGI5ADjj91xweBnrTobSCOdrf7Pb+XHqUQWRlResXII8v07jIqtCbS1tDBFewvHmZXUwj&#10;Y37xQQcONjZBIxmnqlu93JbySR7jqzRsrqFkyI8BfvYYY9fWmOyHR6ZHE8M/9leTNC0cM/2cjj6g&#10;FFOfoTTWW7fTlmgDSL9kDj9zvO8yYdck5U/hg/rS2pUpEbqyfzI2j3kQBWVwmMNtduowKiFuttAs&#10;c0DMkcEe1zDuDJJLuxkp1BPrnnoadmJlxxe/aEu7ewuJl8uYSeTtDf6zB4wT0x+AolgvRNJILKaR&#10;UkuMybVVvlOBn90fmAHBI/xqnLbiCYw3emW7NHuCz4UKymfGfliPXPuDTGgQTzBLaJGaznaNk2ZB&#10;ExX/AJ5A8AZzg8cHPWlqOJbTT1DCWKxeNRLItrcLart2gZG4GI7efTinQRy2cW2SBdi3CuqsqlQf&#10;s5J2/u+DnmqckGZrqT+z7dZGaRm3Row4AGCPL4PfIIpt2LVbaS6ntYFQSSR3McezcVWEjcu6PnBH&#10;IBJo5dAZbe1gtZofntSsUkQbdiFjiIkox8scH3/GiK6tpDCWdP300YZluIpAWOTwQM8Y5HftSh57&#10;eW2S4mQCORQ9wNmCPIyCQQpOMjHHSo7S6uHubfzLr5i0HnorquWCEgj97gg49AeaAVhsv2e7spre&#10;S4ikb+z0cr5anLecSHwUBGR32/nU9yEimvFklt0MNu5RjHGy4MqqNwMY4wccDpVSSZbjT2kkvN8T&#10;WtqrrNaqDGTL7SDt1qa4ktUluYZ5FwY1iimCptx5owOJfutjvgg+1KwmSXkcUcZnFvb7t1yh/cqC&#10;fnULg+XhsdPoaLlVIuI4reCQW9xOohaOL5cIMIw8vgZPBHQ1TuhbvZXFk0sY/wCPg/NFtKMJU4YM&#10;5UjI6+lS6hNYzy3Ec0pUTCVtvlqwB2AlSDJ0+Xghe9Fh6FyCCCOZtNktood0kKmGRYyw+XcMfuhk&#10;cc1Wtbb7RaQoLG3eQ6eNsfyDzFE45AMfpnqKkSaGR12Tq6jDxr5YJDCDgo3mYYcHIxVa1y1tD9ga&#10;J3jsInVbeNct+95JRnAz75zigEiW4tY7bzbu1tHjinjLt5LHZ99QeNwK8Z6LznpUtzHeWUzHYxVZ&#10;5l3JbjGwR5Vg2TkD35GageC2vLd0jsGjE1uY1kjjIjKmTjpuwQe3PX2pZY5p5pI2t1jkma4/1kC4&#10;DKijqyYww9M81QmW/Kv7e6uIvsd0scjDbNFtYJiEkZAU5H9aja3mSJmutK2x/uxuWMbeUJ6eVjBb&#10;GQCDkZqpIsRjmlfSbeORjIXPHJWEHj9z79/1p8NuE+0rDZw5j1DayqqEMogVu0ffd0wOQcEUh+6W&#10;INNd1UyWLRySLD5yyQLslyfmwxhznpxRaxSyRW1ndxsf9HhXdJGGbaJmOf8AVncML3HvVGFFgijk&#10;Gn2uYTHu3IGz+7LEhhGCP1p0VvFFcWsMcEUW8W5t2j8vMMm5sgjys4x0PQ+tLl6jW50WrxQS3lnJ&#10;bLayGO5giUKsYBBQn/nn8p5rFt9Mt7y0jR9Ot5IZUMSSLtyj+a3ykqoIOD1BArU1mdJtRtZJJ4dz&#10;3ygyNBhJGWHI3AOdh/wrGsSVgt50tllSZYyrNGrqZBI2AG8wNnB4yDxWVG/LoaVfiHeXcRK0Ecci&#10;yR2zvHE7KxP7wA4y5DfKe/JFTyx3GLyzWGT5PP8AJ2w+XkKq9OvQcYqrLbKLVhFZTKq27RyQPG27&#10;a8gycbTyuO2elLerL5NxcLZwzKjXSTxtGqkY2ncP3ZPI9hziteWxk7F2RL5kRJNPuFdFYeXMoIbE&#10;QIZSU4PXpzUbae093DaTaSzMwAmj8vkJ5fVcQ9d3O05Geh9aeqJbpZ3jixtz5MUxC5GQF2DHzRem&#10;TnP9am1WCOG6kQ2sLRxysy7lQDCxfw/uiBnrjkfSmST2dlcx3lnc20T5WSL5TbqkgBD71ZfKGRTL&#10;O2jure2kkgt9zCCPy5YF2SA5JGTFwSOozVeC2ge8WxntbXb5itHIsIG0iPqQIyD97rgGnaGJNqyp&#10;AiljAl1DG0eDJ5bHcjbAM+nNJxK33JLKWAwQ2vnQyMEU7lvIyxYv1KEc4XIPtUb3EMlg11FeRqPK&#10;Uqy4+VvOGMNtxzjHUfSi2ubhre1jkvFyI7fDfL8km9sBtrqQDxyM017qaazEJu2WSSOErvjR1ctM&#10;cru8z09+lNokm1C3S1F9Lb/Z1ja6mDHake3KrjHyep6Z59BUl5FA8l1bp9laOOO5CsbZCVKoMbtq&#10;dQT19Kr3bwCK5khETeZdSLcR7FXpIvBzLnntt5HpSXk9lHdTXsU6Est2w82InIwAy7hJwwOOw4pc&#10;pRPEqJMrGG3XzLiaMcRhZMQg7dxTnnOM+tEVsttOs1zYRxlbmGP7TJHFtZthJ3/usDnr69arGWwQ&#10;3G1lGL2WWNQVJcNDtK5DjkdRu6jtT7V7SB3axvl3NcRN81uneI/fVZORyBkHgkUwVh1zHbSRXTLB&#10;bMslikjfKnyMZev+rww59c49adqGlJOZtukqsyNLLDJasFZkJwGG3Zn6E1XlNoqTRCWFVFla7Vdd&#10;uxWkHKMHORntU064FxbXVk0mPM+aO3UMI/MBVhsc7gPoDQgasSRxzXUjPD8y+dMGHliQoyx7kJBY&#10;49QV6fjmnJHqEqWssVpM7xzxlo1wrf6nIHQn/PNQzQukkk/2dmWRriZS0Rfawj2lfunqPX0681HN&#10;CvmxvJp0MsbESQyYVdp+zlsHbGem0jrxxQSXvs99LKhXT5X3NBuWeLDKpXJUnyycZz6+tQx2KXPm&#10;StpkzLH5ZWRLdXZGJ+bI8nBBHOQB0qvDb2wvbP8A0O32yXDD5AvJFvuA5iU88/icj0LYrdHmj8+x&#10;hLFIU8xkRs8M2Sph5HGM8GixWhaW1uoHuN8askix+YWjXyy32jhiPLG046+1NvLaExFi8CmRdxZ4&#10;wjxkzgZz5QJGMjk9KqwRebF9oOm2yzRi3BVQoEiF9zAb4yFOGyOcGpLZ2j06EWUm5HVHhYeWGVTO&#10;fl+6uRx2yM0iSa6vrRIpLlWhULu/1d3E4xuUKvTIPXB98VIEgluvsZnjbzPtQ2mNf3ibAACCozgj&#10;tkVXuLmXcxS+XLeYGMbKoaMzAZBEmMjPQgdKfc3Bl85xcbhHHeM8MluvQYG4ESDPt1oZXujoUFu9&#10;tbTmFY/s/mqyqn8MLHODGM9f/rmkZI/syztBZllmj+ZYVCkGAsdpCdzzg8ZqOR7KzeOMSxtClrJt&#10;kTaqrmIDcP3ueDwQR3zTQ1pAz2rzRgPKqsPL2lW+znkHeVIx60IXUsW8SlfsrJbjYtrI8flxDblW&#10;LMF2EEHHNFrEII1jk0+K3aazU+XIseGDSEHb+75IyO/Sq9rJYGK3iluFTdDbxt5aqcEIwB/1gUq2&#10;ew4xTtPFnJFbwRzxyRyRwq0flqVP744wRINrA44wRzQDJBbpMgiFtbti4u0j3bFDfKPlwY8g8+9N&#10;exEEn22005oG2skxt+MMsfQgFR949QuQfWoMpc2yhHjaRmvGULGqyFvQqX2sR9anBSWQzvp7bvMk&#10;3PHFt+YxgMGClsHjPfOPfFVYCRYblPLmt1EibrcxmOEPlWGTzuJHzDJBqS0S8F7HPFZXUkctvCGe&#10;Fhxlz82ApP8AWq8Vq0NzHaXEW3bNbwCTyQ3AQ7XBKAdTg8/hUcEWJFjudIt1kHkIzcbWGX9Ie+38&#10;KQi0lvc+Vvu7CRo/JzI0cagkmTlseURkjg5xkfhTUsHEHmmxaKZ4nCyfZl8uQBsAEmElTtJGMmq9&#10;jbqyyLDaRK/k2ZG1UJO7cT/yzHcEdOcjOKihiRotkNha5bDbWiVl+aXgDEYKng9zRuVZG9psEC6L&#10;Lp8vl/8AH1MQkuxmAXJGP3eSvPrx2rOFr50i7NPtpJPsdq0kP7vlQWywHl+mferFjcwt4daVUjj+&#10;W7mWOOMFo+Bkjld4PcbePU1TORcrLZ+XM0MNqSLeNWBQhtxKM4wSOuD0rKCd36m0/hQNp8Ni/wC7&#10;gaC3uDESyv8Au8PJz/HleD0AAxjgVK/2y2kBuYm+bzhM3kDs4AO4E7gRxmoltUulSKO0aEzRwpHJ&#10;GpVGAb5SMbh2wewOPrUZWa4VmSzSOaSOSbypYQBu875k+ZO+TggHtWtupj5lvyr+BL2FrG6UeZMY&#10;5hh0BXbwRtPH5+lJqFrPFDMZNMK/vXWHCgqSEG0YER+XPIIOQaqrHAwkWTTYI2eSYupYdfNUEj9z&#10;jof1welDxrHbTbbOH5bm8SVdqbeOOQI/x7Y7E0ElmXSTloRYNDuKmSOWBVBzGSSj+SD97nr3p8aX&#10;FzJHFqMWGMVuZJJLdS3EbE7v3Z45HJxzVBxHbDzVsLVlXesiNGpJxGASGWMHHPcGnpaLb38NvbRR&#10;xyJtNtJGqHC+SC6MPKyOnpgily9yt9yS3aG0fEptQZFgG0XSRrgruZgCgHzdDTo5I5JVhSSPcPJO&#10;xtrZBY8NtQ9sfN0PrTYbm5Fx8rqqtNbfud0ZDL5WWC8j1BxkfrTbC8aNId14zR5tlRlVW2qSTkq0&#10;hx79vSn0JJo4IrmCG6tpIZHW3uArMiHIEmQM7TnAPtgd6jleP7O00MluWk+0vtaONyNrqoKts7dC&#10;O4pLYI0Vu80sTzJZvJCwjVS+ZsdfNwDjuf0qC6a1n01vOdAywTFx5e4HdKPnwJTjnqBkfSlyor1L&#10;d9bxQzXiw29uEhFxIvlwpmPG3BwyfKQe47Gn3do9xcqx02G4WTzH3xLHxiIfMpEfQk8g9DVe6uLO&#10;W/keZ4/mjuoZpEA4BI+YDdu4PYdqRHsJLqO6M+2RWkVV2x8nyh9xvMbrgYB9QO1OwkThrWVbSaFL&#10;V2WWBV+VOQxzg4i+U/UY/nTF062mQh9Lt5IXkmiLLsyjGbgZVQQeuCCKRZIJHtZHnhJa8t0ZmtwF&#10;fCZAceYcHHfvTLYsgiuERJI5N3Kxq6CQT5A3F93rjg8Ggdh/k3MO+1gSSOWOGZ4o5HycgjhcuQfl&#10;PGeo4qbybsS3FnHE2FD+SohWPpECBg8AjPSq8sIFvJJBYyqI4Zg1u8ZJw7AEYwenXjtjjmm3sRVL&#10;ho7KGZYWmjljaJFJHlA7hmMkfiB2pkl2CHUGt7eOTTrgNGVHlzIGV8Q7gwJTgg/iKYLJ5JrW1n0p&#10;mZljE0RQHfGV+Y/6nIOQCQcgmqV1Bbx29wY9Otx5MMpVeM8QqQPmh469jxUl7DGssaizjkhVomH3&#10;FBxFnj92evPHIPt0pWKRPa2V3HcWcsFvIrLJDtVoUjdSZDuBHlDIIxmnQW8UqK0kdup8xFCTW67X&#10;3TMSD+6ODiqltBF9pgtpbG3MMkkIEi26qy4G7JAjwTyOw4p2i5Eysscfmq1vFcQqY9rMWbDKQg7A&#10;Y5BoJH2UsIto4C0LNtyNt5HvDFwMFWXPAz+FE15bvp9xOtzGB5Eg3/L8jCUBWB2gD0wSMVHHcTPa&#10;QrLeDHkx4J2blYzfKTh1ODxyM9KdPdSSWEqSXzLJJbOdxRZFLGYDGfM4/EjikytCxqUC2cmoXsKQ&#10;bGmZnyqIeYs5H7v1I78+lK8UJuntttvIsYdGzboWBW33YbCdjyDUF+kK/wBoNG0Pmfapo5oVjVeA&#10;F65l+6eR8vIptxNam9N3HLGuZZtqyRlukGCpYScEdqEJ26E1oFjeGR47Nd90IWKqmyQeTkpuKZwT&#10;yMj1psVqIh5sunqoVrdDdGOL7zDPzYix1796hEtkrzFXU5uklX7vP7naUJDgjsQWP4U6zksRNvtL&#10;/wCYtbFW8hCx46sok5H496Y9B18iTLdSmG3IuNOmkfYEG35xyD5eCOR3H41Je6VHI0z/ANlwmRWa&#10;aCWFgGZcKuQVCd/UnkdKp3bWsdrMYzCo/sdWCmPbwz8lGDk9c8VYnXJns57FpF/eeXthUMYyVOVK&#10;ud2CM9BTsGliS2huZ5V2uxP2jZIske5lAjDISpc8A9x0pIUvrq1t2W0maVZ4N0a4Qj5ScdD1PNI8&#10;conWVLdmSWZn+aNjtZItuD8hwCCfbpg1CIcNbb7CGaGbyWiZlVSh8pvlIEZ4yPX0oJLxgvbl47j+&#10;zZiWEHyTxjcoJyy58skg45HIqEWglMrnS5mRFUs6wK0iSb8HrDhuO+AcVXtYYTd2chsrfbJdW68B&#10;TnMLOOsSnk8Yz1Pamx2489fNs4WkMcabmRSTmQnJHlcj8v6lFWRraMn2HWJrmYx4a1lbc2xUfD4B&#10;x5Xytgnp9KiuLaCC5aLy7YLHqcW12CLyYuhHl/Xp+lQaDMivcvJbWseLEhtsQ2SKz7tv8O32IYj2&#10;p955D300JmTJ1Z4yrKFk4hOF5bDj6nHNZcv7xmv/AC7RENI8t4bgaR5M0LJFcLbsBjOW5AKKw/DP&#10;vTYvtZsFu4AZAbdZFYRCT5zJh1znKkj14NOgBPl+fpkhkjkh8xo7cKyuEIG7a7YBHf17VAU+zRr5&#10;luWVYodszRZ3JJLk8lOq57kH8q0s3uZaMuMbzz0vILG5mXyZt/knBBEgU8YOCP6U+S1ut8hFjJIq&#10;tcFpNoVuMYJ/dH5h2JH9aotA8U7RXdhb7o0cJcDG1lM4GTiI/wB4eveg28fnzbLSFWNjKyMhT7wm&#10;2n/llnjrnHTPBGKCSxBYK3+kpYsn76RYbhbMFdu3IDAwnb8w7ccnp0pbeK7srURvbAp9o3KpjDKG&#10;+zksFxH69AO9U5okL3DGztlf96w3wo3TYuCPLBB5zkEUXcdp9nku5rGEKZJluo0C5wseAy74snBH&#10;IyTj2p8pXqWmtre1nRmNtthmjBZtkTH91uMbfux1JzRHc27tC7zRr5skYZhPHJlvmJIIGfTI79ea&#10;TfdwTwrNMq+XNiSYeWAV+zggsCqnIyOcdKbaXNyLiHNz837kzorKpLCMkEfvMMDz2zz0pWEOkjhu&#10;LGS3lmhLCxhdl8tfvecSHwyAg46nH50+eNY7mdZntleBSE3JGyndMqjKlBjIyO3rUHmxXNtunuUa&#10;Jre1SQSWyho2Mh4OJB/LpinPJE1zPbzuqhvLSKT5cf644B2y9D74Ipco7dx13BGIhKlva72WZeYV&#10;BP74KuPkw3p9DTrqElLhIbWGUW81ygh2xAjlQqEeXxyeCOlU7mSzbTZLUPDz5rxqUCFWE44YMxB5&#10;B9OOafqs2mXLXReXarLPKcxqwU/ISjAydsdQMGnYSLccFpHLNp8ltDF+9UNHIse5cR7gR+6GR61F&#10;BZi6it/K0+1kk/s+HMeI8uPN6jMfoDwac0sLSyILgSKjO8f7sFgRAOUYSYK4HTGc1BbAOkE1k0Mj&#10;RWlqyrbxKdy7mJJRnAB69PWgdkPltobISXlratDDcKG3RufLwZADxuG3jPQAY/OpZ4r61ZnkR+JL&#10;hGdYR91QNp3AnI2kjnkVC0MF1F5KWzx+dCkayqhVWXzODxuGQeCKSdHn81DapHJN9pfbNbqBuUqC&#10;PmTo2O2etUSXRb6jBNexfY7pVMkrJNGAyriIYBAU8e/5io5reZIpHn03YgZVjZYxt+5kceUeMgHg&#10;gg1Ukit5GuHfSbeNmkn3bscsFQ5H7nHRv0p4hES3Hl2cLNHfzLIqqmCoQYB/dnqDntjHHpSsxosf&#10;2SyoqtpzRNIsRuFkt1VH4+YhzDnrz17063gkmFrBfxgMYbcM8kKs20Fzk/ujuGMZyPSs+FBZRRyw&#10;6dbN5XDeZGDu2xAkhxGD3GetSQ2kMN9a20SpDuaA2rIse5G2NuQjyt3bg4wRSESQmCGfcXsx5kEQ&#10;+W4SJTuZsuMoBnAwaf50Lv8AZ43UN5asiZR+DLgA7UOeP4gDwKZHPctKrI0aBhaFY90e08kkLyvU&#10;c4yKLS5KRLm9Zo9sYj2hWwpmOSVMh7jtxTKViRYIb0x3Nq8MjLJeeWzRowC9QudjcD04/CmPKr28&#10;kytb+Y0lwdrLG33ERcqdnUH9KRVjkkhea6hZiLqSGUwqpf5wAB+9wD6ZqCZ7SWzkSVgrKt08mEDF&#10;gSBu2iXqDwcZHA9aSsJlvUIIYb26iitbVVjWZ12QqCm2JecMnBB5BHrTvszXd3C4sIrrzGjbdGIj&#10;wIQS6ny88k8j1qvczWkuoq8kkTMrXCP5ajBDRL8wDNu49BTYZNNkurd3u1DRzqvzBcf6oDKkyEjI&#10;GcH1oHoSAo+n28qJbloRDtUqmfmfo2IuCPpU0lhbyGTzNMt5I/PnR92wlGZxjogPXoQRyO1VYvI+&#10;yW7SSJu82zjZ5LUdOSFceYfpuGM04MoRpViRo5GmWTaiugbzhtGS4YDPTg9aoFYcltPbMbGJHiaN&#10;ZzbpI5xuVV27SXPvjP096mhjuRcNamBtrAeXiER/8sS2Oc9CSahnhdRNPbafIrQ/aHaF1b5t3BAG&#10;DnrkEHPpmmyQsBI0dnHJ5Mmx43hVdymDhuYyc9ugoJLVlHfm0tYpdOuP3bQ/LOoZJF2E/wBzggio&#10;0tJXNrBJpbvKyx71kUNvQk7ufJyDjr1Bqq1vCYMRabb/ACw7lVsZ/wCPfeAcw989jwR9BSvBHIlq&#10;otIWjZLYqWVAM7NxIPlnr07554HdWuVYsfYZ0EL2UUymF18tZIUSRT5uMYEQ3AgU+eOOVpJJFhXb&#10;IwHnQqUbdORg/uuDjjrVW2SB5LdZtOt2jlaH5lhAdQSXycR4Y4HoKLIGK4biHzI1jW4CtGVkBnIR&#10;gdn8yOaT2KJHtgsieZbW5H26JXSa3bDEZJ6xAAng8E1XNugiwkcUEiyW58wQBRuaYsA2VwM8DPNT&#10;RNCmoyJC8Mkcsi7hHcR5yEAVsNGM9eoOQarWsyGOOXzoVkaGzRt3l5bk5yO+c4546HPpSTsTOS5i&#10;W4lUi6ga5ijeQkojQx/eM4+UgY5PPUrS3Uts0d0iPGy4nYLH5XClfTeBjPr7HtTPPiuLKSMXIU70&#10;AZXUxNl9wBxKQp4xyBg4qSS4juI2ZLhhtEzKVkHyB5FUL8kvTNNE8xHdm2FzOqSsomE22RpI/kPl&#10;qD0lwcH1570G5t5LeSV0j8xt5b94RllgKn7svX9D3qSW4vI3k86/uJAv2rzGDtuX5hGNyl/mHPXH&#10;vTbmZXRszLIv2md2HmHeDtwMfvMZzjuDzT9Q3NKzRbiVnjlZWM0arJCxBP8Ao5IDAy4yO3c+9dlo&#10;UllHbR3uqPsNr9na4+0MF27AWLANJuHHP4VzOixKb6SKO/uWZrj54xNtbasHT7/PBPHJPviofjr8&#10;XPD3wS+F6eL/ABFqEwhm1azt1ja/YeajncVBL4AKq3BwcZx6V4+M5qklCOrbPpMkw7rVoxSvdn5D&#10;/wDBQD4N/Evxr8ZdY+OnizULqO81zWFlWGZlHlW6SOkaKTL0CALjsSeeTXynomga3rfiSHwzp2o2&#10;8NxdSyRSC5ulhjVmuRgtmYYBx1BGK/Qj9uz9tHwL8RUSaw1BW8ydFkhGNyZLshyrnP8AvY5744Ff&#10;BngGzm8UePoCmo3CrDGknys4DHz2IzyMHken1r77JfrNajCnNW6I/cpZjLK8hqYuqrKlBv7ldL5v&#10;Q9o+Ha2XgK2sdL1K+RVsZ7hbwx3DFTKG52lpSpBznBJBFfpT8AP2n/2XtD+HTaR4lt7SS6eN/L2N&#10;HlCsIyQBJgj24P1r82GuGvY9st3cCd9PkMm3eW3ibGciU89O/TpVnTvNvtZj0uPWZY47m6mix5k2&#10;35lUBipcHrnJ5we/Q173E2CwbyedbETcY0ouWmmyvb52sfxjheJMZhcfWxjipSqNt82urev4npn7&#10;U3jHwL4s8eXFz4CuIjb/AGqCNoxIwXy9hOzmUEEHtnNea6TYX+vX6aFYI11e7bVdPgkh81nYyfdU&#10;je2enavsr4Ufs2/8MqeFov2j9eudI8VW91+7m0i+vi37tYTjGZDkjrz7V5/+yFYaV8av2nr74mf2&#10;Fb2Ok6LcW97a6e8m+G2nyRCi534Byx6YGOa/g/jfOnlOAxOeY+Vpe9Nx1b1+FX69Etb6GeF4Zx2d&#10;Z7hsNNqNXETXu22i9XK60skmz7W/Z/utZ+Cnwr0rwK0EJuI9Mb7VJ9lILSu/J5jU4GdvToO9dHcQ&#10;6x4/8/XIprWCOJbotbtt+deBwGXkjHTisbVvEMurWccJtoY1t/K8trdoj8vmfMNuxSPoevWub8d+&#10;L7TwF4LvvEpuYVMcd0yxCSPBkMgCggMNpyfUHFfxHmPGmaZ1ing8bXqYrD3do35PektLaSsoy6dU&#10;raH9yZXkVDCUaWHwlNQkrRWl9Fpr59zyv9pv4kw3N8vw407VIfLt5JW1T5Yzv+QbVHI6HGevOK8q&#10;0jxNqeh3tnd2GqTK0MkPzwSxjY4jO4/fAB78Dngc1W1LVbjVLtta1C4dprj7RJOkkincWBXKN5pX&#10;r6HpjisH4neO7T4d+CtR8ay3km6zg/diOQ/v5ktxgYWTrnGQRzzX0+S5bLAxpYfD3521tu5M/ozK&#10;Mnp4XDwwVOPM3pt8Te+n9aHDftxftq+PbjRrP4azeMLm61ONLVrybzo/3NuF5T/Wj5mXnIOQK+QL&#10;GS2hezCSBdhthujZgVUsxBx5uCBnoc47cVpavrur+Jddu9X8Q6zJNdXc0Za43sUZhDk8b/kxux24&#10;r7G+A3/BJK6+LPwcHxWf4iQIbSxt3jW3nO4fuy20ZkyeSMAE89q/qPh3IcVRw3sot1KrV5ybu5P1&#10;etlskfs0cVwz4a5LShi5KlGTSbS0c3vstj5V/Z9+BPxM/aP+JWh/Cr4Q6NJdavqLRMwjZvs8EfnH&#10;fO/77KRgckj0xjNfuB+yL+yH8Iv2HvhRLoHgGNLzxBeafJN4h8SXBU3V9NvBx/rdyxryFjGMdepO&#10;eV/4Jm/sP+Hv2Lfgkl5rYkufGXiGGGbWtQeUo1sjuTFbDDZULznAGWJz0Feya/rb3NtKgvbs7rPa&#10;xF42Y2MvB5k2t07Gv2rhPhmOFisRWX7x/gv8/wCkfxH4/eNuI4tx0snyybjgab1tp7WX8z/up/Av&#10;+3uqSteJvFhcXlpb3DKRp9wXgbaPmzwCvmckDuOtc3qeqXoa6khn8yFGkZfmLY2wKCBtlBBHPr+l&#10;N1jU31GS8LagzeZbSGOVQeG3jcuFZuMjpjjPpzUGpXFzGLi8tb6Yt59xIY1kblQBkD5x296/S6GH&#10;VNH8lV8VKtK7ZNHqCTX9uIdRHzND5atNkMuwn/lpJg8cA4JB65qGxukkxa3VwSVS3DMn90sGAYLJ&#10;lcEDkHHtipZBC93M0d7Kqw3jH/lptC+V32v0Prg85zUNjMpCo+pTfu4oJIlaaUYYIQQGEgwc+vX3&#10;re3Y5uYIpHnS3QakrCSKRlb7QdwcygAg+aPT3p00MV9Et88ccsi3FwkzNa7m54HKo/8AjUMDg2y2&#10;r3k22SzjfaLyTiRpQ2Qd+0A+vamyzWl/aRQ3N5HNL5Mg8y6Yb5FLqeSVfdjnv2zVW7Bcnuo4opJ5&#10;pbW1by7pnbFsd3yxEYPyAg5bOcClCC382MMqxiS3O1oV/dkRtzyOh7HNNvboyAvMY8mK5WQiWCRX&#10;+QYOQo9OpGfWmy3NvbEzCaJlVk+USp0EQJCtvX67c4ot3C6JFnhmXzI7qE/JanaY4g0bjduHLAcj&#10;29+aSVYZy0e5maSNTFIrR4P7846ydD6du1PV0hvgRdMB59vjzGCum0FjndJkjn34Pem25kKQNDfz&#10;Qowg3fvnZQrSue0hG3A6jp7UAQM8TyKC+Y5IpInjdg2GadSrcS7u2PbFT3VzbN9oZXhIljn3CSQl&#10;WPmJlT+94Jx1H1o+2PcWsK3dxIJJJEZ1klLKQ0pbIO8ZHHHOR2qGaWCaK6mmmkjaQEvJC+AQ0oUZ&#10;+fP1yBS5e4E95cvaXU8qvceQI51kTeTt+4Bk+bxjP8XagSRQ3JkgIYTahiTy3VmIFv3xKckEd+DT&#10;LyQqjT/br0A+cU8vUCBtVlBAxJ6gfKSKV7tba5+0NqFxtW8kZZvOZ12iIAgq7579s49aYXRLbXcc&#10;jELqCvCupRbfnHyAQEk48zI5qGK9uLe3tBe3JZc2yM4kbjO7B3JLjB9x7e1OtriTcrzXrFobxtzK&#10;zYdfs+AepGcY5yM0WkkttcW8Ml9PJD5dvHKNx+VjGSP+Wg7/AFGamwLUT7WZUuFhvwziPLLuBKN5&#10;uAQHlyOhyBgelJLqVvLp0lx9q8tv9J2uJCVLZCkhhJxnA+Vs9qajqbK3ujqM/wA9vCB8so5Eh9HO&#10;GHuPxommU2MiG/mkkZ3gYfaJBuQy9Sxkw4wfT8qLcwc1i5JqlzaXl0U1As0KkRlJudghHBBl6c+n&#10;6VpaTfpHfw3VtDGVkihfzVtSOiHcDtiYfqPrWDfXXmxyMup3EbR3UoikS6k3Im1Vxy/UenftTprq&#10;0lv21C0uLVZ45Fkb94qMriL/AGojgn1yQe9RKjGXQ1jXlHY7Dw7r8cYs8xW5JWFN0MHX5yxI47+n&#10;FZvjT4ZfCv4uaVHH400KJrplKLqljtt7xR5v3RIoDZHdTkZ7Vix3sMN2iyFFQ3Fqy+Y0W1MKc8jH&#10;cY4+oq5pGuGK4t7Xz2k8zau6GRBJkscH5ZELd/mAJyOa87E5bRrRakk/U9vLOIMdltZVcPUcZLZp&#10;tP8AA+IP2x/+CNPxh8VNceLf2f8A41WviS3/ANJddB17yre4ZWJICTqyo5B4GQn19fmTw5+xX+2n&#10;8A3vfidp3g650nUNDe5a7s5mQSKNn3vlk5+YD5lOGzmv2Q0rxZstWjbUPMDRSfxqu7fIMA/vMhh1&#10;5rQ8SL4f8Y6JeaN4rsYtQtZoblGt7rdz84TCvv8Akbk9CD6V8HmHA+DnVdWi3GXrpf7rn9M8K/Se&#10;4pwOBjl+ZQp16WibcEpcvVOzUZad0nfdn4E/H39pD4mfHHxTNP8AFTVfOns7iVgkmCyYgCMpIm7e&#10;4wc1yvg7x34p8C6jFe+EvENxYyR3AP8Ao9w4zi34IHnENj0INfqX+1L/AMEOfhh8R9TvvGH7NvxL&#10;ufDesSrcyf2L4imlubOWUqFIEok86MZHU+YO+Ohr88v2hv2J/wBpT9lS98n4vfDPVtPsIJpDHrVj&#10;mfTZsRYys8bMqewbY3tX5rnGQ5lh3L63T5497cyfruf2dwD4meG3GGXwweVVoQklb2E0oSTe6UXp&#10;L1i35nX/AAs/by1TTvI0f4raNNc28ksRTUtPYIeI8tuRptjcH+Eg5/hr3n4ZfFv4d+P7e1fwp4rt&#10;7qMWUbPHG43xHzTwUMuV+o6duK+BVcx3MYnvLyPGPMdr5j8xgyCQkvIx3GTTtH1XUtLvbe6sNXvL&#10;O7+zwCGYXRPzhi64bzAyn8s1+T5t4f5Pjrzw/wC6l5ax+7p8j6HNOA8qxl5YZulJ66ax+7p8j9GY&#10;r65WwtbuDUWWRbOPyplmVWD/AGhTjcJPp+Vd34V/aT+Ivhe4+zajqy38P2edkjvfM3NiTaV3LLyQ&#10;PbNfn98O/wBsr4q+F7e1tPEGpHW7JrezRlu9yzIfP52yjlv+Bbsd6918A/tg/CfxrbzWWseIbrR7&#10;p13wR6lu2keeVYBxJtz7EKcGvy/POAs0w8Gq9FVYLrFX07919yPy/PeAcwpU2sTQVaHeKvp+a9dP&#10;U+6Ph/8AtfeCnVZNRv3050km3NdOskZCxrkeYsm4AnoTj3FevWvxh0zxFbW50XWY5FkePa0c24Ee&#10;UT1WTDfUYr4LJa7Mk+lalNNG63TxywyyEHgYwwcqQSOuR71dstd1PR9RjvNG1++tWG6Znt7yWJg6&#10;xgDK+Z15OePzr5fDyzrKcLPDZdiZU4y3i9V/mfkGZeHeV4qp7SjJwl2eq/JM+w21W5vvLubq+3LN&#10;JCtwqPvQ/M3VS7dR/L8K5/xV8Ivh740t7i18X/D7Q9QPK+beaKsmVMvA3GHP5N2rw3wz+0v8R/D9&#10;1ZHU9Zj1FfJhWZbxmPm7VPDHdkjB6kEnv0rtvB37WXhj7RDLq/h5o0YLHIbO7hkBXzGJO2SNSQD2&#10;zkDpmvhZZTn9DF+2jKTk3rKMnf8AzPl8y4HzL2bpzoxqw7aSX3Nam9e/8E8f2bPEwu2j+Ha6bLIs&#10;z+bp1xKm0EqoO1iVwAOwxVPxp/wTF+C90ZJItW1TTiIHUSQi26+UoDnMWTn+9xXq3w6/aJ+FWoRp&#10;OniqG3kSGUBbtBG3Mn0wcD3/ACruPEXxd+HupaXcLB440xWVW+WO8jO3t8wEnTPqAK/pjh2KjwzO&#10;tPMKsasY3tKTd/8AwI/Gsz4Byf657OtlcFd9KfL/AOkpHx9L/wAE1fhFpl85uPHOvSjzEJhhe0jy&#10;Vj+YcL09icV3/wAGv2cfhP8AAnUItY8EaPeC8mjhie+vbwSSL8jcDEgUcEHp7V3niL4g+DrieRh4&#10;vscbnfcmpRfLsgwzDbL0NYl38VPBGhyK198QLRlSdC0cd+WkCrBuyAHJcfN05r+fc+4q4wxmKqYZ&#10;YurOnfZNq/3JXPeyfw+4by+tGthMvjGotnyuTT7q97PzO08HeIYIXhF/MryZgjaRmxuIJIORKefQ&#10;9veuy134uaL4K8NW19/wkdm1xJFDtt/OHmRgyHkgydPr+deOeDfEl38Vw2nfCxvtDSSQIbu8UqAq&#10;pncqM/J9N238a8h+NXwv+Ifwx1n7XrPiS8muLhIA/mXWJAWYtwd+MewOOcD0r9e8M8dxrwnks8yr&#10;4VuhJWjNyaad97Lf5n1+F4ZwOa5ksNiaqpzWvI9XL5dD37V/jFonxBZ7DW75d/2crtnZUVgZOPla&#10;X0yPT3rzr9s/9n7wR8RPhTfS3XiC2j8m7km2mQAsdyhRuMnUDPHQ18yfEL48D4QeFrvxtqPiC6jE&#10;axrZ2p1B91xIXYCNR5nByOeMAV8w+J/+Cg3xj8Q2t+LzW5ma6vJJZbZrjdtRpVGFIkyQCB7iv2Tg&#10;/iePEntMXj6F+X4ZPrLy9PuP13hfwl4gljIY3Kq3s4UpLW277L9Wcb+0f4GtPh14/v7fQb9di3l0&#10;WjjYcqIh82PM59OOa+mf+CFPwqk8bftW6t8TL4+XZeB9NYszeZtM9xD5abS0pCts385x656V8ceM&#10;/Feu+NtcudQ1HVrqaZp714RGz7izFcDGQc5OBxzX7Wf8Et/2ZNR/ZV/ZXsdN8aRXVt4s8Uzzaj4h&#10;jkBLxM0A8mAkSH7sYXvjdu6GvvuF8AswzxTinywfM/0R+meO/FUuD/Cypgq1RPE4mPso66tNfvGv&#10;JRur9G0e6eINXAurctdrIkjW6nZIiHfyQVPmYz6gg+xrj9QvEKXD2d+qlbQExyFlALS4IIMnH54z&#10;W1q+o+RMo/tS4/dzQB9pl+YbCCCC/OOM4J/GsC4kkhmPkX02YxbxRst5Jhl8zJH3yQDz14+lf0Hh&#10;afLE/wArcdW9pUvccyxXBbTZJw6NbXDwRy4lQNv4xlmx09wO+KQQxIIGazt9qtMViktSCSIscbol&#10;6H656VDNPZIl/BLqLG2aKTbDcSsyrucncMliDn246093VYbuOMwFWS4kUwzxEpJjk7TGDzjORwa7&#10;NTzuZD7SBIZrU2sccMkN5HGfLhCh9sJyvK8EnoMfjTbd4R5cb3durLPA21oY/mUBiy8EYwPcDHah&#10;p4ftMkiTQqzXZZlZY+QITyV/DPbpSQzrJHbytcbWW6jJDMpjfYC3DeaVz07g9RRYOZD1eBLZUaVZ&#10;NoQFUaMYHm5X+Mdu/BHPrioZvJh86OGWRWZS8UjSID/rsgf60Dnp7VYtGEvkKt3IGC28e5Lggnc7&#10;MAdsmcgdDz0ptpf3Ijj+06lMy/Z4y0is2Q7S5wybuD8vXij3thjJryxaB5wF+bzpFVGIIDTLnpNg&#10;8jpkjjIwal1MvKZjayyCVp7kq1u7fvSPL52+b97scc+1QiRWjt1efzIwjFWhc7lZph6yemeh/Cne&#10;cJBME1C6ZVeeSbZdFDgOgyRvB7fUUuUCaS5hur9bhpdsi3ExVZZBuQiHbxmbPUfjkZ9Q3TNQR5tP&#10;C3rxyyRfPG+FyPI4zmTLdfTPvUbXDBtrXt5Iym4E3+nMeNuM5MhB69eDxiljuTJJDHJqkjgW7xk8&#10;7kkEPXCu3r6c0crDmsLZT3A8mO3ud0fl26tGTkIwDtjaJQR2PB5qOHU4Z7K2dL/Z5kCBVkkflt+C&#10;vzy4IHockdqdHJchd9vqMyzBrdFVXbaSsGcfeH645pySxXnzw3k6/ubV8DefUnpLzyMEZyKegaA9&#10;4hea1u5Ny+TOy+WQWVTLtIKiTke644onuQVbGpJJC19OGDXJUkKnGGMoIP4/yptvJHMFgl1CYxvb&#10;udvmy7QRMSD98Fcj+LgU2K4BDLcXVwq3C3T3CtdyHfztB+/1GAD3pWYc3QmkjN15j3IWaa2uolPn&#10;Q7mKiMfxAOffp+Y5pps4DdeS9tbMyxWw2vaksoBLH/lmDggf3cj0qJbmCS3jtby8WVxcP5f2uQMd&#10;vlkeWGIfIwPxz0qWzZEW1Vp4j5U0MasrROHj8s8Y2qQO2GGRVK4XRHDHEsIki2KktipZDGuOZs7l&#10;3DkD6jFDvBcREfarfzFtZlZGhiyreb8rDlRyB755qOCaKCwhENxDxbxAgtHjO88Z3LsOB/eAPGak&#10;u2Eg3RXEi+bZjbG7LuTe4Kld0vI47E4IoDmsSXbwzSSbm+WSOYLLG8eB+7Ud5Ox7fyqG5nhhDOzb&#10;VVpVnjkKHcDCFzjzh0J/Gprx2n+0z215NGJPPbMcrEY3qhICyHPU9uKNSuXlguknupBulnEb+YSh&#10;UYTIJfge2etGrAcskUUuxHjVvmRmLsQCLfHzDzeRxjJ5x1zii3mNpcW1xB5vlw+WZoYmZl2+SSQP&#10;3xIHpxjNMuLiM3l1cSzMreXNtkgc7tqxDr85PU+49yKU4WNfKvrlwuEhaHUCvzCEnAw425H0BqWg&#10;Illjji+020wkZo7JGCyLvP73ocSn1GOuOe3FWTcJNHeQW940ieXbjy2Cjnz8n5fN4644x0quJw5V&#10;4NSuNvmWjIy3DMVZcMQVaTn0OD7ipIrgzysWv9zefayRyKzYZPMJwSGPTJ5ODRysAvNQmhtZp5Lr&#10;zIVaR925mBjMwGQUlGPxzjH406e8R7qaOPUgSFnbyzJliu3AOHk6/NkMBzyKjiuJ4oraVb64aFsN&#10;PG0jfcafGfvj8eScdqbK6SWk0qX8wCLdIQVkA+8uB8r9c9OCMUJBclhu4ZEcXFztaOcfvI5Dt3rD&#10;wTiQlCM9SSDyKW1eTz7eM3iyf6PA9vtmwyn5mP8Ay15HXsevFNubpfKurldRuGkjkdoWM8inDRj+&#10;LzMcc5BH4U2Vwtu1ul/cDyWg8jF1JuRgj5/jx78delVYOYIbWK8Wz1BY4pWmg2ySfZctv8wHnbG4&#10;6Dr+tMdIVjaX7Natueb5ltsZ3OqjnbwRgj0NI81leGIG9tzMIYA0kzhZDtfIc5RueOoJI+hpb+eO&#10;eItOI1861/ebvJZQ/ndcgDnnrjmjXqA+6xBFOqyAKt1cbA0MYKfIo2cjg/iQRTxJAbp51vrdl+2B&#10;gzJGGVREAyn5h0PsMGmXN1As7MJkcNcSgbZE37cgcHzFLYOOOTilMyW1zNvusqtxKzFpArYEWwq+&#10;ZM/jjsKLBoGIHkUSLJ5iPbn5WjO8eWc8+Zk8EEflTLW4gM8KllKSR2xWNmUlXXcTyJc8g56fWpla&#10;e0dGXU7iNYmUMkkrlcrbg4J8wgexyP8AAtrhi9n599Irp5e9biRs5ERbrvyfvdQScetT71g5jQ1O&#10;6hbVY0iv2idpAx3SNk7YOD/rNrY9QPY1l2F3mG2F3dK0dxJCtx+8EkbHaexkb9B26GrGq3Ucl7vi&#10;vJh+7lnDLNIoSTywAdpkJGM84AqvBeJDqFvK2pSYeOP7TGbhmjk/dgEFWY54Oc4Pp25mMLRsiqku&#10;aVwNisNnLam3t1HnIjB7Vgjfvc/88vQ4602+ghkhusW0cLmOSTzVhC7d0gwT8uMADrzRpk1rHLC9&#10;s9rJDIsSyCOaMZUEkHDRjODxjORUcbQtEqvMiyLaBNxeNWP78cf7Q/MEelaa9Sbon1GVGkvElu4Y&#10;WkjnG5oYsBztAJ4BOc9eM+tSzzQF7jbJEdzuzRxCIdIiG439AexzVeS4Sa2vI2uNm1W2vGylPmbG&#10;GCynbg5HIA6Gpbu4jl85zcMNpuZR5co+QCLafuy8gn0pWFzIYptIZklJkCyKn/LRPkIg/wCuuPfn&#10;OaTTJoGghEkkfmKYI2bdj5o4zzlZTzg8H6g5zUr3F5ZXDb9QmkVZpC43tuVVh46v8y5PvUcssXls&#10;rTrNH9q/eIzHcFSLrgyYz9cH609x6D7d4p44nEhU+XahXikKsBz8rZmwR6ZxUKzLc2MNpftJ5qx2&#10;yt9qkC7v3m4Ebpsg49O/TrU0bhrtYoL64MsjW6iL7RtbhC2OX5+mTUUEjFY4oL265e1Mcb6g5yuT&#10;/wBNMduhA9qTQXJHv18hlN+8cjXxWNgyjK/aByD5np1HI5yKdd3FytxN5FyvzNdtMi45BZQCV8zk&#10;duMVHFd7YY0F/I0a3SmSGV/mCNOCPmEhzg9Dj2oJZ0fOpzL5cVxtZWdc7p1xnoQfw5FJR1DmCTU4&#10;1WZZ7wxtFeTLJiWRcER8YzNhSfc4PNSR30sF9CGulbfLEV8p0VgwizuAEmDx2I69DUckxnK29zd3&#10;AuDHdJJtZyWYdMES9cdOcdelBmVbjY+pTbTcbJF/e4P7raTtLg9Rz1x9KdguAni+zSfY9Qj2qlqh&#10;SSRlG1n+YYaXg+2eKfPGl/DNYl1k22W+2WYebjMnY5c9P/1023n8q6WSK9mXbdW8PzXjnfGoztyJ&#10;Ce/Qk1DDPaJZTWtxqDNF+68lbqYsI/3mcqTv29T2oSYcxPPbxsy/6Lb/ADQ3BVHtufmwMjMa9Mnj&#10;v2zRGI4rqGe2WOP57gNGkIVXAiAwNy9e+MCoiyJZTRq0e2PMkTQyQnyyZQWG0opHr/dINLNLbBpX&#10;SWBf31y7L+7+X7oyVyMH3yDTsF0OhmhbyYmuoBsuSZFaOPDp5HJGCOh9ScHHFOt5Y1S3EsiyBJIU&#10;by2iG0jef745x6fTmmtPFsgu2lK7ZJS8TMpR8R7SVbzSucn1GQafFJKwjeG+m8xTDHvjmPzMkDt/&#10;BJ1A9ufejQCC3eO2VVjdt8LWsis0i/OodjjHm8ZA/TFTWs9ohtzHtXb5ZXaWyFafdnAm6D3zjt6U&#10;60uJhGouNQmaNYbcRyKzbdwR3I27/lbp6VDbSw/aLOFmyqxwrHJCxLBiST/y06Y9CfwqbAOKz+VH&#10;9hkkWTdu227MVc+cMkDzs/XHT2ovLm1uPO1C3l+ZbS7ZfMkUuuWXj/XbscHjH/1229wsturQ3120&#10;a7GZ47wrhml4yAwPUYyB602W4drZoje3r/6FMsn+nMzI3mBQfmkKt/nijlYFma8RriSGC+Yf8S+5&#10;82EsvJ2IACDJ83Hcc80yS5uo/M8qctGGyibiwBW3GVwsoYEDPHPWm3V59qknEmpuyyWU3lybWBVs&#10;oCCFZsZx0x70Xk1wrTXNpfzbzcSttWRvmCxJkD5xn8xjtRy6gSW2owzS2xj1L/WfZynmTH5hsY8+&#10;ZLg9MZ5IplldRyq1reXBbbDCGZG/haXcFZVlyCOu4HA44qUSW73Ekkd9Oqw3UbfdkYBfIY8lZOR1&#10;5GefWorGRNqxS6jcfLBA6K0sowwJyAfMG09OoGc/hTsguhPOaaOFRqissyzMp+0EEP5gCsD5ozT7&#10;hI79Pt0qRySR3UySNJb5YDHy8qj5x9M57CoIZBJb/Zp7udlksw7D7W4xI0oIIO/HPr270TXNrfWM&#10;cN3dQzSLDMu+5ky7qWU8kq+cH37Z9afvdAuia4SNJrhpLS2k2XCsxa2Oflhxg/IOctkHApqxrb+Y&#10;kbqi/wCjZjaJPkOxm3fMOh9c9aLm5corTmPPl3CuwkhkV/3YAOQo/Xn1pr3MdsvmrLCwVo8KHjyf&#10;3QyFbev125Iz0otqFxyzRyIWS6g3eTbAKY4g6MN25c5HUc9OlLM0FxI0e7cZIwY5Ekjw378kD/WZ&#10;wfTt2p6SRw3uBdMF8y1x5jBXTaGbnMmSMH1PWmW+9vLMF/LApW3YjznZQrSueQJCNvGc8Y9uan0H&#10;uW1v7ePQv+Ph4/3l0yMZDgNwM5EnynkjByD+FQvPMl422/3+TGphKTncq+SSQQZORz3Hb0qOW9kl&#10;0Pzprubztsw2rO4BV367vM2suO3OM9qbezKscqrqtwjQ3LLbst04ZFEQBHL44/I5qYxauVKXuq5N&#10;b20MlxaXVvHE3nW8LectqclhnOSI25/Ht1NV7e3t2htjJZWzbtq+ZHbYyWmySDtHOBjBxSzXNpLe&#10;i4gurX7RH5LM0kixtvVGwxLRtyf72T6Uk8tuZ1jmESKWtWw7QlQwkbPIwAeO2PWtFzW1IugVxDaK&#10;3noQs0+zMUececPk+YcEenOfrUjy2qzSOt/bsvnXBWRFjXKMcD+IHg8dqbBdB5o4zOG8xmXdFInm&#10;cykAjEilumMgE96a1zF5U4W63BluDneql95CgN+8BDAjvjmlbUXMhbkW7eZK4kV45WLKHj+YeQMn&#10;iXOQce5zz60sd3bLeFXkXbvEsal1YpiEKwyJf5jkHmnXcl1B50sGpS4jW5CpK74LKFXqXIB69+ad&#10;cXRjuWX7aweBZl23DtncI1XqHyfqAc96Y7jbJ7ZpI7cbWVbqH5RI+f8Aj34KHzcgj054FJYXRgWO&#10;Oee4aGVrdo5Gk+XITJyTNtOfzz1psEltEkJa5kg8u4yyrJhSywZIGHOOT7U6B2jntxNfXcf+q8yR&#10;tQb5sx/Kfkk5GB1GTSsHMLp09varawySqkIs9zNFtZVPnsf+evAIPY8duOKb9onl0u3f+0d0hsWE&#10;cjSLu3NMPl3eZ6cc5osriaIQr/aM0Uj2saKZJvMVm8wsCCZMg9vfpTbeUT2tuEvJIxJawK21m+Vv&#10;PySOeh9MnFLlYcxNcahLHdOt1MVaSC4ZD+8BZg+CCFlw3Ht702TUQkTXEGoJIkc0hZmlB4EQyN3m&#10;7ucnGSSOhBpl1ctFBeC5v52j8tnt38xmxibDceYOn0HHTNP1JfIu7hU1GdWaS6MZ3yrgEADnft2k&#10;jjke4oC6JLea3lurVBeNG7SQ7laQ52iLIGRJtYD1AB9ahtLoC0hmuLtWWaSFbwRyCSN8sx5UyN1H&#10;oO3SnCaF7i3cXk+G/fM3nSLtdYsA7TIefXFNt75oLmzun1Kbd5MH2gfaHZJcKeoZjnP0NFpBzBc2&#10;KQ211F9ntkwxG42rbSDLx/yy98fe/CmajBA0V5iKKFhBcOskduAVB2qD93BAx15pLKSyWWN7Z7do&#10;3AjZEmjBK+ax6PGM4z0zkdqa0sLQMWnjV0t7hFZjGrH99wAR97GPx7gZxVWC6LN/cItzc+fcRws0&#10;MoMmyP5W8oAN0BwT0PH1pUkjjlZfOh3F4yY4ljUErGd3G/p7HPf61HNLFKt5b+fs2rJteHbtX+Ha&#10;yrLwM/7OMelDXKO7AXDAozP+7mX5dkBDMNsvIPfv7daF5AJataxz28uJCrJCp+ZBtIR/STHTB5z6&#10;UabPD5UKysm9Wt4mk3YyVZmBys3ocgjBHQ5FTW815byKJL+Zgsyb4/McMipAW4y/zrk+9RGaBT5f&#10;mrKrzQCTexB2BMk4L4z9cVNgHW7RzQwup2H7PbLuVirR5l5U/vvu1HPKlxpX9n6jI/mLbKpFywCs&#10;DMMcPN1x6UW8yPPFHa3V15kkNsqxrcbGGW3YB3/15pv2h1t2SPUbz5li8lGv5Dx5hH/PT5Tx3GD2&#10;NFmBLqN6givM3rRyfbpVibcBn94nIYydh9QfzqW+uJ0vbiW3uTn7RcPJtYDcvlAbsCXn8MVXuL1j&#10;FIgvZtovGaS3mbLBWmXOGD/Ngr16ipJ3TNwV1OX5PtTh1Z+7KMnkEH3x+lFmA59SWOSZLm8MbQ3Z&#10;WQLLKuMRggjdNgZ+oBpsd60dxbrJcqySPbqoSRFbcBu3KRJgkdwR1705pZGZYL26uFm3XcUm3c24&#10;iIbekpx3x0BqOKcW9yofU58LcRK/+t+YeXg5Uvk4PXBOOtVoF0NeVfIma0v1G21i/dyOy/ek+YEG&#10;X5c/XFTSrHeLJpxlV1NpK9ss2JFDeZ2O5yOOPT3qNJDazKYLyZtkltDHtvJCGXduI++SM9s8fSo/&#10;tFikV3bS6gxt2TMa3E5ZUzJncMl9pz7cdelGvQLokkiRDCRbwfKtwUja2bghABt3RJ0P1z60W0Uc&#10;VzBJAkcLR3RQeXCAsm2Ajb8y8HnIHFMmYrZ3kUXk7WWeSNoZom2OTz8pjBGeuehp7ywfaZpUmgXd&#10;dSsykREYEPUrxjpnPB96VmF0LbSQhYUkvLYbbqIlJIYtroI23dx078/hSxSKscO9vN2+SGCtHkfv&#10;WI/jAzjuORz1zTYbuNha3Bl2tHcbmVpAY32rzhvNK559RT7TEn2dEvJlYC3jLx3DAk4dgDsl4IHs&#10;c0W10HuS6RJa25uomd9rWL/OGBypkbqFk5BB5xg96beXQct5eoq0cl5Orq1wwyBFxgmUcjP19aNO&#10;uJHiaG81GRkNlGN6vIPnYlyGAkGxuOpxUQuVfJlvJlWf7U06vdSHPAVSMPyRjnPNRyy52ynL3LD5&#10;Al4ZJLgrNJa3UQKzQ72CeWM8gP6Z5/XrTHtEaVopba2k2w2wIa1JYKGLHOYwcEAduMVF9rtJLaOK&#10;9vllkW6fyftUu4geWVKBiHyOO+M1JbzLGlurGMiGaNFkjkhcNGI2wMbVOM8YPT3FWuYi6CFETc8R&#10;jjWSyQtGYlI5nyGAYcjp6YokuLeaMj7Zb5+zyq0bRxblYyjYQcgc49+9R29xFDZRfZ5rf5beMKvm&#10;R7c72bGd6hc4x1x7c0+WeKQq8dzIPNs1CrIQHTfICCuZTkDHYnBptC5kPu3trh2EsuVeOcRyxvHx&#10;8qDH+s9eo6d+vNR3Nzb243M20JJcJMkjKchowvTzgeD6dc8VJcO8ommtb6aLzFnkzGzMpHmopICy&#10;EYPOeKXUb1jb3FvcXj5ae42tv3RlMonB38d8jNA7gJ7eOdvLljVvmVvmYjItwPmHm9McZ9PoKSKY&#10;2VxDdW5uPLiWNpYYpGYBPJzx++4HcZyKSWaNry6kllZW2ybJoHP3FjUc5fPXPYj3oO4w/uby5ZV/&#10;dxSR32wBhDk/8tARkfQGi2gXEEkMX+kwSKzbbRGCyLvPzNkHEpyecj8ulTJdxzS3MUd75kYa1DRt&#10;tx/rCWO3zOD9OOKg+0/vPNF/clVmtmST7Uz4IXcQVeTkeoBIqS1ui1wzG/Zyt1aPHJuOHj3OcHDN&#10;+ZIqbMHIZc391FZNcT3XmRLk+ZvblGnIyGSUY/HOKdd3qPPcxDUcny7gshYH5flAOJJOvfIABHWk&#10;gkmt0tpBqVw0WxTcK0zfdadufvjj8/pTJz5lo00V9cf6u4jI/eY3eaNo+VyAfQ4I9xTC6JVv4nSQ&#10;3V2FkjnceYshKF1hAzkSZQ/UkGlglYXsQF8C0VvAYfLuMOuY2LDHm8j8DUc92BFdTDULh5I5pfKJ&#10;uJFyrIo+8ZMEdcgjPqKJ5Fgikhj1C4UW80X2Xy7pw0W2I5H38D8OKXKw5h1taxz/AGS9SCGQ3FvH&#10;vf7Md28SHOcRvn65/EVELe3MCs1tasGaVd623UtMMfw8EBcc4Bonksp5o5Vu7czLDblpJHCsWUth&#10;yTG3PA+bP14pZ5IJI2WXy4/OhhZlcwsqt5pycqAB+GM1QXQ+4cwwSrvUqt3dGMNHHkcgbOQMH88j&#10;FPkmt/tjXK6hbsv2qRo38tAQmwDByw6HjjHeo2uYVudgdWEksgGyRN5BkwCD5iF8H6mmvcwwvLm9&#10;3qJLhtzMqErtCbWzJnOe564z70WC6Hfuyu1xJujZT8rx/N+456SZyAQff3xRbXUC3UYGCrfZ5Y1L&#10;KdhSJs8iX3zyD1wfWpC91ZuzpqUy+U0w8uSV8Fkt1GM+YQp+brnmle4WG4hMt1J5kWNyTO33lgHU&#10;7+evv75qdwG2T2ztFBtRl8y1wu5vm4b7p87gg9PSks7h4Btubi5aGfyRG+84DbiTkmbaeM56EVHa&#10;zW0cUJeaSFlni3LG3yFhHux94/yBp8ckiTW7y319GrGFpC2oNgqwbB+WT5h9OR6UcvYAtJbaCSFP&#10;PVYZEndmj2sqkz9cCUjvz0I6ikN1JNpccpvyzfZ7sRyNKvyZlwF3CTjjA5ptneSjyQ2oXELNCVDS&#10;TeYrbpcryZAVwR7A0JOs2nKftkis9o6SKu4YY3A5XnHPpn9DR7wFi51KaPUmS8nYGRrj/npksoGV&#10;O2XB47Y57VGL8gedb6ijCOdSzPIGxiHJBPm7sfjweMUl7czRSXyTXtw0ey4aFlZiVZWAOB5gycds&#10;fSn3e1b1iupTqHmZlOZV2jyAMg7yMZI9D9adguhLaW2uPsQS6aIyG1Xa0hzt+Y4BEm1sfTIz3pkd&#10;5Itr9pmvt29lSfy3DqwMx5KtKw6ew606CVJjZzfbbhvMMTzfvpEYFEP8JkPPuPzNRQ3ZRrC8OoTr&#10;IY4/O/0ltsuGZgGBfkH6ce9OwXRJeWEdpHfxxRW6qBKVYWrbSpYYz+6xgem7PtSXMFt5lwps4Y8x&#10;zOrQ2/KBYgg/h5AxnPPFRxtaLM09ibRlJkVlSaNcqZSSMPHg4P8ADnPpTp5U3SB5o1KrebWbygwy&#10;eMEDnp/j1qbSAmeZbecNc3sKj7Ooaby4scQcP0B2n6UlmQjRx/aIS223Bjh8tMsq/N/H6cnJI6+t&#10;It1H9onhaQLsVmEluq7UIXB3KknTv9zBotJFzHD553K0YHlTDjy4DlhtlyeMe9VbsO42yktVW1uP&#10;LfaRArKJEGOWPGJehHY8VHZz2kkax3EsbMqwxmRmxuHnsynKTe/HQgj04qxZzXdu9sialMyNJaHy&#10;/OfcF8syZUs/zDPUc+lRI4eEgXkcnmG3DLIzD5c7jxvx9Mj6GptzbhfoM1S9ge6m8ua3iuI7qRcK&#10;seHUpjdgzgg+4I57Uo1K33rO1/ceWs1scNKjBGH/AG24B60zULm7We8kjkh+UXT+X5jnDGTbkAHk&#10;DGCOf0pZLmeC5mjGoQoDcErHcMzAqicKDgHj8auKurESd5MW3la1cXEc7iSO4iDlJFkjlzu54fgE&#10;ZOMcHHNRobSZ7cxzSTeXFHH0UllaXI6k56ZHNSf6X56tHPsYXEZWRY5XU7Iic8qR1+lQIJpIG8qW&#10;Xb5EBEEcLgFlUuCv7sn6gHHNPlZJMJpPLklWTfmCYOpiILKZumCODx2Bp800VzaySRTKryR3Em2S&#10;KTDAyLjkr6A/Q02F7/dbhLnzVkaNdr2rhj8pkZTujIJDDPY8YqTTUwfswG2OVo0UtayFQsjB3X7v&#10;AOO+cVL2Kp/EdVo0bz3+8pLJuvJxhVO5MQYxjb/IntXwh/wcLfFnW/DPgr4X/C3SdZubKW+1i91S&#10;6hfdskSC3WNAfkGPmnPp357V94+F0jngj89Q26eaZZFtwSq7gmfmjwRt49c1+Wv/AAcMeMrK5/aS&#10;8LeBWa1W40vwjI/m7QVKzzEBGBXAPyjpjgda58rp+0ziF9ldn6dwLQ580g30TZ8CnXNR1h7Q6ndX&#10;FxIu1WjdSpHyNhckZYccH6A88123wAsY2urnUporkyRWtvCJnjYyKrOzEN8mDwvf0rmfBPw68W/E&#10;fV20DwXaNqE1sjbrTyQzx7V2r/Dnuf72fY4r2rwD8F/iB8I9Gjb4iWU+mrJeyGS5azDN5cUeVGBG&#10;vI3N8pxkGv0jL5U/rkYuSvvY+i8V8Z9V4Kr04P3puMbdbOSv+CZdt1OqW1vbQGabbAjxfLh1DSgB&#10;lO3HqpwRjuCKtpY63bLJqLxyRi3kd/ONvtkQM4BLLtHGf4vm9c11n7Nlz4BtvifYp43WGa3hMYjW&#10;VgHCf6zdG2AM88g5OOOwNfdnxp1L9jrUvgxa/wDCN3lm2qTWKpIWx+8Eh3EEMpz8y++B618r4sZn&#10;Up8N1cFFW9pZc2ysmm153R/KeGyRY/L6lR1oxceje5+ftz8SPiBdaOPDmo+NdQa3iu53WzmnKoy+&#10;XhccEEDjB4r7M/4Jy+FP+Ec+CLeKpg0dx4h1ZpZRcLHIpWFPLVTuZSAeWBHTPXmvigxeG9V8RfZ7&#10;LxFb2diGMke5gqgSsUZMKnGNo9Mda/Sf4C6PH4W+C3hnR7LU4ZvL0kSSCRtrMxXk/KFzngg4J9c1&#10;/mn485lWw3DNLCqX8Wok9ekNfzsfongPlcsZxXVxdV83sabUXvrJ8v5XOpguoPPhmtp12yLH9oiX&#10;y9ysGbgHzsjPHBzXkH7WPjRY7LTPCEWpFnuoZ52FxcLhlEg2gnzeD9QeleyW73KyKhmjZGuVjDCR&#10;9yhYvunngg85xyDivmX4769d638UprUavbstjFDb+WwfcnG8kFQOp9q/mnhXDqvmyk9eVN/O9j+5&#10;OE8HHEZupS2gnL9F+ZwxeOKEAXFwkM0TDy5HU4xJ1DCTB5yM8V81/t0/EGK88Qx+BdOu3MMMU15e&#10;bIw374xqi7lHPABzjPUEV9KsL2OOOSV2RfLXzI5LeQq2+YtjlfQDoa+GfiNrs/jP4n6pr9/eXM0M&#10;muXK/u4XVo4jOUxnyicbVyCc/iK/o7w+y+OKzd15LSmr/wDbz0P6M4Jwca+ZOvJaU1f5vQt/Brwz&#10;8MfFvjxtD+L/AMUm8KaHI0jSatFprXWyQQAKNo+YA8c191f8EZ/BHjb4h/H7W7+L4i3WqfD74f3S&#10;R2sM1rLGL+7MOIjhl4CgGQpzyV7V8DR+Grq/SaO5CzwyRsSPs7DO59meY+MqByDwecdq/Zb/AIJK&#10;fB9vg5+wto+p31ssOqeKJLvW7yaS1dXkVj5VsSSvUQrH2Gc8V/SvCeDeKzOEbaR1b1+7c+b+kHxF&#10;HIeBq84zvOvalCLUWo6NznHTmUnFW1k0r6Jbn0Jq+pzlY44RNIy2tqUmi6NyxH/LM4P4flXH6rqU&#10;0u6aO6mzHBCskMm9nB3gkqSo/wADzkDrWt4luP8ASdm+OGeCBY/MktwV3CMnDbo89c8j2rn5ZTLO&#10;1vKYeJo5PKj/AOmceQU4Hf0OPav3zB0eWOx/l7mFf2lYbdXBuZJ5YZLiQuqnzII9rBvN5bAHJ9RU&#10;d7Pat5zyedGGkctIkTbSxcL1K4H6VGGW5iW7TVYpNzIFmWNS6fxMW+Tjn1XjuTUjTfai8DXkZ85Y&#10;UkXIXc0h3ZBEeOWGQfr2r0LHlli9eSa7mujOymPzlaZYsnhACrAgZxk465ByPaOCe5aNTFdRO0wa&#10;IG3wyyMsRwOnysPQgVXuLyFlmvEmUNJnfLGcSIZHCkNgfMMdCOP5UlxdwsLgtPC0as0k8fysOCse&#10;/DR8HB9u/IpWZSt1LSXskMcU1s7SbILZPKJKsAGyeCO45xmojqUUNsI3mMkccKbIp0jO5S/3lbzF&#10;YHB7gdO+aLnUEsrmUnUFbajADzhuLQjCkfJg8H3zUiPIknkwX8EyRyRKvlyEMuMt0BGPQ/LT5RPl&#10;Gtd20LXSx6o/l+XN9nlt/KVxlhjJWbnGcdAcUXd3E/2iNrl3/e7po2ukjYZixuU+ac4x04zmozPd&#10;y2W15Y9z2sZ8yNnw++Uc/wAQww7Hp6c1JLc3V4lx5V5DcblYIsaSbuSEwccHH0B470uURL9sigvc&#10;S3c2IpmddygEKYhuGN/zAde9R6eIrOK3gjlJ2Swjd5eVZdpONyjg88ZAHOKZeSXKef5ksm1hceV/&#10;o8hePagTIOzPTjBBpWlu47k7L5huhJWZrN2WRlRQAQEA78j1osyroltpkjFnZzSKyfuTlcn5FLNj&#10;5RzxnjOR7VAkpZGEd6GWW2twriMqyk3DHnK5IOBjg96luWukjd3GZLeVnt3WBsqY04H+rzxuxg5y&#10;G6imNFi4ijiXa63EEKxm2fcFUF2HzJluTmj4gciXfMsu6O0ul/fThtmVBzMMnIjOf0IxQL0I3mi6&#10;kaOSa4bc0LF0BUDDZAyPryPU8imW5R5hd24gXzJlby5LVQkil2OVOzPVfWokuoTbrNNfqphh2eYq&#10;/NGJJGyGOOVPuDzTUSSeOUx/vcT7Y5J/nUfIV2D5WAXoeKbZzQ297EIWuISuRGPKbosfOCVB79AT&#10;z2pm7ypYZlvrfdJksyxptkDMF252EZKj2/pQtyTCsyXCvtM7rtYIyhSIjwY+cDqB3GRg07FJjpJX&#10;s4ReJLHD5jQupMYaFzgsG+78pI7468E5pXlljRYFfcoaGbZbqHGxnJypHVSfQ8VEt1HaNGkFxEq7&#10;2ZWjz5c2xBjIwcNyc560y0miQ27C8hWOLC2rbk/dsqeYF3FOBzgc9sHNTysL9yzLds4aM3DtHNNK&#10;TKrgFSZBtzuX2A+lEmpW9y7RX1yoWZ5081o4leHCYAyJcMB2yKjtp4GX7HJfR/PIpVmcMVEg835h&#10;t5G76Y9aSW5up4fN+22zeYrEN552nfKoIY5PHbtjNHKST2Op/MgkupBMbhNotzGquuzoQJiM9+v4&#10;U2xmtrh7NBcSSL+7SNo7hBIjZbqgk6HrkHj0pr3dxDcG4a4WHybiY7tzYG1AASDkHHqCc+tOR7pF&#10;ikNxFJ5cm/NuJeAsZ5xz1PfkUcrH0AXy3Nn9llvJGaSGGMlu+JMgkZODx1x19atQ6qxiZRcsu63J&#10;ZXXaNxmHzAjg+/TB/CqMDXMTW8TagweKSD96tu+4AKzYbMZBHI6inWLXalo455F2yIfLkt5Dldu8&#10;sp2dmx0B4olBS6FxqOJ0sfi8+ddC4nVWRHy4jcgs0ijd8q47Ed6131+x1axutG1mCC9t5Ptnn280&#10;G6O4j2AEFWQjOOoIrg086Y28kkZZ5FjjuFW2b94jHzD92MZ5GQeD1B9amt9UlgDXkjq0bWM0ky/Z&#10;XALO+MkFOMjjJrhrZfTqR2PQw2ZVsPNOLa87nk37Q3/BI/8AY6+O5n17wzoGo/D/AFiZGc6l4X+S&#10;3LmIDMlts8sgcfcKfWvgv9pD/gjl+118CBPf+D9Mh+IGhxxx7b7w3bk3AVUPMls/zKw9Yy49QK/V&#10;2HW5rW2kSC4iCtE6sjQiOSNtwGQVQAjHsa3rbxvHC7TrqsMb3EjFXKKFkKAKM5GM4+ma+LzXgnLc&#10;deUY8su8dPw2f4H9AcD/AEjuP+E+WlKv9Zor7FW8rL+7L416czj/AHT+dXULO60e6l0rXdMv7WdR&#10;bpNbXkLqd4JOcbMq/YrwfxqO0mjHnIs8il1iWVLiIhTuc4U4XoemWBr+gL4z/s3/ALMf7R1jdaf8&#10;aPhdoesN5Lbbz7GIrqMooIeOeNBLx7OcA9K+L/j7/wAEDPDl+bjVP2bPjetuWMaLoni7EkR2qXCC&#10;eKMOF5Ay6scdSetfneYcE5pg23RXOvLR/d/kf1xwd9KPgLiBRpZopYOo/wCa86d32lFXXziku5kf&#10;8E4fi9+yB4E+F8mk/EHWvsd81nKi211MFBZnIwN3HUDAyOnQ15b8c/26fCejfFi6tdE0KPUNHjju&#10;Yvt1i3lvGwIXDDBBYDHpmvGPjf8AsB/tgfs7RTt8Sfgvq8WlQxwxyanpP+nWKqzby4nhVhGu4Ajf&#10;sPHevGormC786aXUo/OuI1WR1KKXSVyCSfLBOCoHfGQRXx+f5Zg80wkcJjsKk11s4y+8+9yPgvhH&#10;OM1xGdYbGfWoVukailCL8nF6fP7j7d8JftafBjxO8NoPGEmmXEagwpqG2LOIgGG58Jx1+8K9c+F/&#10;j34bWV5JqviTSbTX4Dbxm0a3uYUV3Ib5iBNtJ9cEdK/MddQE8Xmf2nbrIsDMzFvldifLPO0bTjHc&#10;d60tI8TeKfDmoed4f8QPZyLIWZrK+kjzshHI2vyec4yc1+bVfDzD0ayrYKs01spxU4+jv09UztzL&#10;wzwOMpuFCtKN+j/SSsz9FpvEYSSWfTru6t4PJ3G3E6lEHmZBH778Op6d6m1DxTq93LcP/a029Y96&#10;yQzCRWXzBjKh/lOTg8EYFfCvh/8Aat+P3h3bHH8R1njeC3RY9WtROhzlmUs6CTnGfvDFddZft1/F&#10;qNFTUdC0O5MkUaeZbQ3S/M0hPqw6Dpj+dfMYjgHiKnJ+zlGS12lb8HY+dreHecU7ez5J2631/FXP&#10;q65a2uFVvNLNG9w/zEZIYAEAkt9OtShj9qd4bpgVnkKhk2nHkqMEEYPfpkHAr5ht/wBv3X7lz9s+&#10;H1ud0TiT7Pdyqkm6bB+9A2GwOMEZxTZf2/vGD2S3Nh4Etdzx4ZLuSc7WaTYVP7oZBUDAxx2rz48B&#10;8TSlb2SXrKP6NmP+pPEnNb2SX/b0f0bPs/4VfHLxN8LF83w/eLDmRgm+Nyq7IQOTt45rlf2o/wBu&#10;C1itUvvHeptLcn7GINJtWElxI+3IKqV4U9ck44PcYr4r8c/th/G3xKLqHTdSt9Ft5I5WZdL0yQMj&#10;lvLzuIZlyBg4Iz146V5jqN5eahdXk2p3j3jT3u1JpojIx8uL+8yEHBycGvtsp4TzyWDWEx+Kaw97&#10;+zg737pvon5a/mdmV+EmFnmSx+PjFSX8usn5N6JfidV8WPjN4t+L2uR33iG4ubG3jkhXTbPc5hgQ&#10;HJGPLGWOMknqeMgc1yK3HmxxxyzHesxPlqmAoM3VWYZ2nj6e4oS4ayljdb6Dy0mBSZYgpwI+FZdm&#10;Op9K+4/+CeX/AASA8U/GmbS/ij+0uknh/wAFR+XcWfh2fEN5qy/6zOGG6GAnvnLDoADk/p2T5LKt&#10;yYTBU7JK1krJLz/q7PveJuKeFvDvIXi8wqRpUoK0Yq3NJ/yxjvKT37dW0X/+CQ//AAT1PxV8T2v7&#10;T/xi8Pzt4X0S6nfw7pt9auzX10JAA4BXDwoQSOqs2Owr9QvEeuxXVq1tHNJIrNO6o6YPyjBKfLjI&#10;POODioLd9C8M+H7Dwh4WitrDT7EQWljZ21uI1to9vEQVY/kHy8dvzrmNT1OPUvLEkkMhnzJsaQYb&#10;e/zbSFG1hg9c4/Sv37hzh+nleFUEryerfd/1of5Y+LXihmXiNxHPH4j3aavGnTvpCF9F5t7ye7bD&#10;UtRnkuriJL1WaH95hlHmoUTBIAHzgD0J4qvFcl5T51wYzJc27q3llVdQM8YH1PI4qnPqgmcXJvv3&#10;nmTNE7HDpyI9p3Kf4fQ49MYxSy3Mdpbt5F1FG9vNJI0a7QokiO3GFjHUE9QM19nGHLGx+MylzO7J&#10;Y9RnI815po23Ik2fLkXliVJDMvBHvSTahbzKJbeWGOX94s0arF035DL+/BX9RipBcZnAtNQh+W6V&#10;PKkm6hBkYICkj6k1CtxdOi7XjkVmt0wZHJXdJkjAPQ+uOMVXKQWJb23e53nUJgrXUoheaRCqExlc&#10;Z83jH0NRxzRwKZg8kauZY5ovNEkf+rySGEnbqOBjJpiT3bL9mTUoctJK7LMrszZbbkEANkDjvmnX&#10;JvUaSfc0a5uG+aGVldcKg6qeozzkUuUbHrJB9vW4DyNxCjLtDN8sbEHHOTz6nuPSktbw21p9oEgZ&#10;Vgt96qpxwzMOoyMc9uMVDcS3EcVxNFPM3l3BeOP7PIfLIjVcj93krgnucH3qwz3Mc+zzfPhzJgta&#10;t8yooCkgoeRuOeRmi3cQ1JU8q38u4Xcq2xkiaFwXzKTwSuMkYxz2pHaW4bexnl8yOdwyx8j9+vB+&#10;QkdPekgjEJW1k+WNbgIpkt5CPLjQsFzs2jBOc46d6jtik0FjHduu9LdWab7KrY3vnJ3RngnHSnyg&#10;WJbuSVSA8yyRwTGSG48xgxLYGPkGDxjjHbg9kkuVuGaSL7RLut5FaNV2vwi8cDlhnOaiy82LK7nt&#10;z59vHEyRqCsu6QsSBjr9COfWmyTR3ayStqaTBQVKNGnmRsXC4I2ZOFHofY01EB11cwRvJJILjKqB&#10;LceS2flh/iymAefbmrO55pY8SOzWwhAk27ZI/lLY5HII54OMjpVWW7dojIb+Nv8AQ3eRuAsvzeVu&#10;yIx2wD3GBjFJLLFazPchlMlurAkMDNHsXAIIUBlOTnj34NTa/QCawupdkdwlxCVVlh3QoP4mJCsu&#10;0bST3x1702C7uYrWNY5JPOjtZg0MmUy5k69CM9R15xUD3EZLRx3McmI1SRcr+8VELjIaM88nrmpV&#10;nt0eIx6hG0YjSLa8wVQjr5oxheMNnHp0xT5R6WHyaqIwxjlkZHE0ixXCROp7EZ3qwIKtg47/AEpb&#10;fUbWK+V4bs+S3zssJi8yNvKGRkTZ4I6EfjUX2lpof3F7A6tBlo2l2uPMYE8Dbzk9dppz3N8Y5JBP&#10;GC/2p1ljeTcCDtB4zgjoQcZpcvmIeL1JIgjXrySNbwllmuETzFVj0bzDyQc9O1OjnFu8MIup/LZb&#10;eSNTjIPOACJMHI649OlNE90ZCgv7dhDHsEeHDqVjzt+XHXPcA0kL3MM0KSXB2qYEMUkMpPyxlsgl&#10;Mjk56kfhRygMiktxFIYJW2yHfHIqblG6bJzgZXoOecH2p93ORE1uArCaadYwuWxumwR8q9/Q1BZt&#10;MkdiH1CbmFEac2znYAN2GAjH8Xr1FTiO5uka01BA3+r+aO1YMjH94cfJlfmGRyemPeqsAt9dxie5&#10;uLe7zG0d5/yzZXj6DdyvIxx3xROLpXmZba63RyD5oRw37gcgiM849hUF1JdXtgzyhPtD26tj7O4J&#10;klkG4glTwR2qa7Mc1zcz2zQwvuYZkthsfBVCDmPcDg461PKDsON4yXBngmlKrcRK0cis0ke1ecEr&#10;zg54ORgnkcURTEyK8Pn7RdQsslupwg2ZyVCn5T39KZJcANI8k6K0E006bFy0XRQRwDt5PHIxUUzN&#10;HGt5bapDuV2eO4SNCAFXA3fIQPqQPeqUQHwz2u63CGaPdNH5flxnazFi3UqPQdDUkkrvBcX6SELJ&#10;GQZPK3K/7wD5gVznOAeGIx+NNLD7U0AmXC3eEh4QqY034H7vB69sgg4qGKeGIr5Fyq/aJo42mj3c&#10;5JciRduQcgDPTFS4sPUmubi6ltZgtyjfaYJJdtqocPggMy4HXHVf0qa6vgrySCd3jabDhZMNGohI&#10;PBHqappcWl35ZluIfJaZc5KERNM5yQfL+XlexBGetON/G7ymXUE/ffO37wb1LN5TcbMEY69fWjlK&#10;90sf2lFG0cN6/mKs0Ub+ZHEGRdp5DeaOD15HfpUdpqAigZBqTZVY0hktmiXcPMPB2zc5HGePeia7&#10;ukjkZdQtWVHkKzRyH5dibc4DcDnOMDFKZLsMscjpG0c9uv7uRyCNhYjncGGec9vajlJFmuLd12fa&#10;JJkW5k3KtwiyIxdTkL5p3D+EjI6U2a6QxTQ3d7IdsdxF8y/wlv4huPGflzjpSxyXN4Mi+gm8yVMm&#10;BZMnc+4ngnnjt9cVFM9y0DCW5kzJHuVlhk3rum6Z8vkHHQg0crH7ttiR/KWPyd7fKtwJNyZDgRhe&#10;GAxnHGDjgCpvtcYvPKuZOIYmdpPLYjCwYB+Ve2R6+9RhriW6njFy37x8j/RZCs259rYIQAEqvbkH&#10;NMuTcXEa3TJun3PtkW3b51d/LOSIxkYGMeoznmi3uiHyXtw5kuJ7qRR9luIhJ5W0K27bzgdePTBH&#10;rT57+SCdgZJVNureS8bIwK+UFJ2ttHynDYyM4P0NVWiuBLDcXcccl1HGkrIFUukxJycJk4Ix35+t&#10;PTUmvLRrkalbrI1uzcyDazPlTztBU8DjIFHKNsc2pW7lcTQrNHJE0T+TCFlGw5ypmA/LFH9oQtZr&#10;vvZtiwwGRfMQqpDg5H77v+P406S4u4pZJFlg/diViqytj5ECgqN3PPUZPWmiWeB2QX8MZZYFEcxZ&#10;l4QsV5AYc89ePSjlErD3nZJZrqGeQzRur+ZFMJFlBl44D8dcHjt+NRSvbyqirO0nlpMcMy8q74wD&#10;lsjtjPapNt3I6qlz97yV8yKOVl+8XPVT6Dr6VDE73Qy1wxWa2UNFHA6rITKSSMxnDd+DzRygWPOZ&#10;Z5JUnJ2tdDDx7W2kICpBB7emc9qjuLyOWzkkWdYZH+0Ou+FymBGFCn5cYB4PpmlgmvpoI5Fn8zzA&#10;geOS2cEF2+ZeUIOQBjI47UyQTEzCAYWRdyn7HJhXlfa/AXoQPfBo5WBY3yS3asvmsBcQpsReYyLc&#10;9Mr0x71HaTSx/ZrSVriFvOhKecXZGVV6Y8tfr9e9RzNF5cySKrKbyVoWW2DbVjjxkboyOOaklmk0&#10;+bf9rt9kbTbZFjADKIwoVl24/l36VXKAltdSzfZIyzhlkQGMKRwXPAYjJU/1/GkEkZSOGSG68zZt&#10;/eRsXjVpOh+TnjpnqDTcQRzLYC9jVbf/AJd5Y1yAqbhtyuevTk+lJb3UiLboNRXckwCt5YBAVPM2&#10;HEYIYEZweCCeKLASmZL2wS3jlkkBjkkRZEwyZfG5Ttx6g4IOD9aJLyYSXTC8jL27SS7gAsicAEso&#10;HzAdMjNV4Ftp1hikMb/IrLG0mSVdt5aNguAwI6HPcemEhvkujHJ9uXzZlbDPwcSSBSpDIc9vX+lL&#10;lAuxzyLc7GnZX/tDzVVhtDqIzjBAIx0Oahg1KbZHuuJY2aSNJklWKRCwXgHcy8HI6fnUK3dvHbRS&#10;w3MUexmkaEsqqGL+U64VOOD7etTJd4kV7TULc4lkPlyTAZ8tCBgjaWGPqfrTsA1dQt5PJubeZV3K&#10;guIf3ZZcSHkHzwVyDjnPSpX1BJmydUlywuEha4lTjJHBJlOOmOlMtbiffGgeN18+GNv3jl1Xbuwc&#10;E49Q2PxFNtprh44YH1KHcMl1m37xvcncNoB5x3B/rS5QQ554kgYJLNHDLHOsiGQMByOQ4kxwenQ4&#10;POadNNCby4uxIzbt3/LMMwZIdvK9e5HGePwqOSW6AaQzGNWjffG8EjKwklxjlT2HUGkleUqXS6uH&#10;H2qRuIH3R7pFU/8ALPJGDx15ot0HfUna8NnFJIZcoGQnBOMiAjceMj68dOtOjljhvbbypuYbi3Ek&#10;XkuDkQknGV6g81HIb13kindbiNlkbm0IzlhGGwYzjK8Egj1x1Bb5kscX72Xbs851aS3fny02Id23&#10;GR9OaXKO8RtsLh4ohGLiRha27rJEPvfvWIydhIx9KfJcTGFmhnm3Jaqrwz72YkyA5U7R2H0z1FNV&#10;FZ44pvLjmhtY0Mz2wwG2O6hsx5688YpQ5kf7JO0X7xoT5KIOdqliyccHPofwpqJI64n+0tM8MlxJ&#10;uiJ/cx7WB8xRuwB1Hp3qO/ubV3mlkWYZdy0kcDYLfKoJ3LhT17g5pvmxXkZnXVI5NzIFkWNS6Ekl&#10;icITxj0496c0hufMRrxS00MQkX7oZpG+8CI8YO0HPY/XBfLqBZuGeW5kuneTdG0itKsWWG1BlWBH&#10;PXI5OQTjJzUVrc3ZhRo7iNmk/cZgG4SMsZIBG0bWA9QM/lVe7uoV869BAbaweRW/ex7mVCGwo3Lj&#10;pgDBPvii5uocz5mhZFZnuI/lIOwLHuwYzzgg/h2pKI9OpZgupLaKOW3lZmjt4F8kkqww5J6g9Rjv&#10;2pjaqkMGwMZI47cFY7hIm3KX+8rCRSDg46dvzbJex2l08qaijqqsi/vR/wAsgNpX5MdGPrTvNdT5&#10;MV9BLGvkplZjuHJfoCAPQ/LS5QdmAvbeGa5WLUv3O2byZIWiVkJIxkibnHToDTrq7hkFwkszPiQN&#10;PG1xGhIMWNy/vDkj04zmojLeyWRR5Y9zWisJImcht0nJH3hgjgqenpUk1zd3S3Lw3sM25ZAqRrJv&#10;7IAdvBxj0BOKOUWhKt5DZ3flXN7Mwim8xdy/MFMXzL985HIOOag0tIbeK3hSUqVlgG9lypwrNtyB&#10;levHr0pLySdFmWSd9refsXyZNyFUCAhtnp65pzy3kV0cX0gYwsVlazcqzIgCggIBn5jn+lFg9Aee&#10;4Onx2S3LMq26PsSPJ2+Zg4456DI6ipbu9+SbNzI0VxcTGSSNsFMhVHUc4Iqv5/mXq295dx7bedLe&#10;3LxgNE2C4ALpkZxjr+dJBfRz5gk1GPE0iPu3jcvmklgQUwRkfh6iny9ynYnbVYXuDHqEuVMzRuXj&#10;hV4cRn+IS4Iz6iksNS2hIxet5izQiMQGNVdQOhCzEEn8M+lRzXN08Mk3262+ZZnWZZj3IXnk8fgM&#10;Z6VI08yXXnSXCw+Tdt/GxG1IhjqCDg55yfTIpcpIW01tcfZUSZpFWTYu2dA6P5jfwiT5gc+vaovP&#10;S7tGt7i8kZmt0hy+BkeYdpI3HBPrjtUsMty5hLXUM375GLWyy54UtnjPfrioY2uFjgikvmV1Nv8A&#10;vltXDKCxYhsxkEc55HFHKDJJyrwSL5hXdBLu3p1zKPmDDg9OehGKk1C+Ek92Lk7ZI45izLGx+dtq&#10;g/KuOxGajsmuWkeGKdlzIp8t7eQq6tl2IITjnHI7UKJr1beeeLfLOsazbbVh5iO25vuoOuM+oPrR&#10;ysCQSN5kkMdwH/0y5fckZAkAhAwRt4YDtgU2GZ7NUnljvkiNup3KSu39yoHCx4OOO+Pam+eRMt5K&#10;8b7raeWYfZW5JbaCQUJHy8c02SI21tItrJGoWORGiaFUkjIwoIwgzgVVgHpcyRKtrNNuVoIVWSOE&#10;sGOCecjg++BweQKVZEEEf2qO4dZLe3B3hmSU5zkYU89iOv1qO6uY0d7kajHE00jASGNdkhRcANlc&#10;Z/Bc0jyiwkmjjvI1SOIny/KUgmNAQ6/uzuAI5wcjPOKLASwXsSrLieVWeNRIs0J2HdIcA/JnHbJB&#10;6iklLWsi2jzRoshmTybrC4DPjCuRweMYJHTiot8Zby7m7jZdsULSbty4A8wbl2ZwScZz0POajV7c&#10;p9jnkWJfKiVofMOxfMbcWRtp4Bxj075osBdN3NHPvmuXVYo7iIyeXjYwGMHAzkD8D70gv5rV4455&#10;Zh5MKNG8MikMFiAYYbbzznqKrx3kM7zS3F1Gsk8I3SLsBdJHKHkICcfj60q6grpn+0YFkjhdmbzR&#10;hmB8s8lQVOPcD2o5QH/2hBKqo1zGJo/JeGUxRAS8nIZPOAzjrjB4ok1BH09onv5gv2PMyCRNufMz&#10;kDzvw6nFKJ7lbxYhNbsVbJXzmIbZFkFfm5POcZ5ponuEQI95HGZbe3TExYoWPzMOQCMnnAIxS5QH&#10;3VwrT3N3FdSeZgyLNDMsisvmDGVWT5Tk7e4xTLqW0nQHzmLRyXEu1mHOflIGSeMnGMill+1zqoW5&#10;2+YkaiSFJWALS57gjjA6jpTI3kvJGzdN+8hlWRY7dwsm+fkjMZw2B2I6UWKv2LLTslwzwysuyabG&#10;5drAeSARjGDx6ZzgVGLiGWAsJ1hZpHEbNDIQAsGOflxwevpUazahcW8cyTs3mYDRyWrrtZ5NpXJQ&#10;ggrwARj+VLL5sLXEkQMYeKSQbrVzskYiPO1VGPl6jpn0pculg5h8EskjQshkbDWKeWi5MZC5yMry&#10;PxpIWdEjtZprqFmkhEZl3MpAOSCvlgDj/wDXSTbIkngMaSR/a8W4W3zt8qPtlMce4/WkMxsJY5Vu&#10;7fy45mZJFiUfKIjhWGz+gpqJI4XjypGk8rCQXAyix8YMvUMRkqf096SSZRF5LwXW9fN2xtG7PGDI&#10;BgfKdw9OopsYhjaLTTeQp5OwyW8ir93G/K5HQn0PtjFFvI5FvC18PmuESP8AdhSoI3lDiLKnK5H/&#10;ANem0BI06Xdm0EbySKTPIqtHhuOCy4XGQewwcH60r3Fyt1cIt6GaHdL8ygSoypgnaB8wxxwWqurw&#10;Xyw+YIpPPIkEbScMJH5KEKNrDHGc4PtwG/2l5ircNfYlYyNGzttZdzCMqcr0xjocelLl1AvQSyGf&#10;95cFGe9gdSylVdQuRg4OR36cVBHqUu1WkmkjZmjSbcI5E6kjIZl4I9Kiku4rSDMF3HE0MskzxKVC&#10;h42CEYWMYyGPYZGPSpluCLlTbX8G4XO3ypJuoRCRjAUsPqTRylaWsRPfQybZYZo43bes8Q8rtJwV&#10;zOCv6irM1/FJcbhqMuGmnWB5JkIXKYwT5vGOnQ1DbTXJC4aNk8y1Rl8xyVBOSDgngjkHHGDSRXF2&#10;yrAdSh3FndlmVyzFn27gQAc4GO+aXKSOaeGGFphcSQxyidJIfMEiA7eWVhJ24wePxpyS2zak9zuk&#10;YnarfuwzArEecY5PPqcio7g3qxzTMxj+W4ZlaGR1dWIT+6e3cEUlzJcRJNNFcTMEu5GRRC58vhU4&#10;xGCVwT3OD+VHKw06E9nPLawjyb1dsn2WOTauVOVIGcjgc+2O9JFczx20eJpPOht5g0T/ACsWaQc9&#10;CPXpior26u4n+y/a1lhmkkbZJblfNWNcjh0Izt4+vbvTY722EsPlajC0flrEqmQKCjKZRjC4HI4/&#10;LtRylX0JJtT8tT5c5Kss0ghnjicO2MEbvMVgQd3b+Lvxh0WpWa3++G7/AHDsXIjMQdG8rpuE2cA8&#10;4IJ96a8s00e2G/t5Fe13MDJtZTIy54Xbzn2NLLcXTqx8+P5lunEqyPkYwo6ZwRyMcA+9PlJHC9WR&#10;djXTNI1vCWSWdE81Ru/i808nOenamQ3CxtDALq4ETfZ5Y1bG4MCeM+Zg5HXk9OlOW5nMmxdQtnWG&#10;MLsw+9Ssf3flwOp7gelNhFxA8fnTtt3Qx+XJbyk5VC2QdmQQSTwSKXKNjYjEttI0cjfP8yyCPco3&#10;TZ5wMqDjP1qa7uHCfZH2sslxMsfyn5S0wyBgZ5xjGar20kyfZM3s2fJVGna3Y7cKz4YCMd8deoqb&#10;y57qNoL8BseVtZbZtytgycZjyOeRyR2xRyiC4ukMtxPBd/I1vdgfuXV4/nAB5XOPXrinXS3KtMyQ&#10;3JaOZwWiyAf3KDIIjPOPUfjUE4uZbHLFVkMKbQ1s4+eWTLEZU9QOgqW6EU1zcTWxhhkZmA8y2UK+&#10;CqkZMYIODjryapIBTesLg3cM0jL9sUbXV2ki2xkHqBuGexzweoOBRazEusyNcMq3MbeZEpAQbCeV&#10;C/dP0qJ7jPmSzTqrW8k0y7U3NFkhM9OntgjpxUcky24F7bapBuDuyTrGhXCgABvkIHpkgA55osBL&#10;bXMHm2/li4h3PGse2M4JJZu6j9DzxTpZC8TajFMqiSMfvGjykmZP4htyDxg8EjHWo2n23DRi4UrH&#10;eERwqwRkMce7HMeM/N2HIxx3pkDwQGP7PcIvnTRr58YYB+C+JF2nBycZ6Edu9FgLFxPM9pJ5U6t9&#10;ojM2IAJFb5wGZT+eR1HpzT7y/Km4lE7SQSTt5nly7WjURhe47HNU4bm1ufJSSeLyTKgHKHymkZm4&#10;JjyoyMdR+NPF7DKJBNfp/pBV8+YpZfMYq3GzB5XNCQE66ogu/L1CfzI/tCxt5iRK0ahOzCUZGcnn&#10;9KbZag0MAiGoPuVoVikgaNA4BP3sTkEn14FMmvLlElmGoWz/ADzFZI5mIUhAvOG4HOegxUjy3Uc4&#10;DOsax3Uf+rZiu1Y93cMCATnOT+FHKAGe2l8tPtUkgW4ZdqzosiyGXIO3zTuBzg89uKjaeOW2mguL&#10;uRm+zywqZBgEGTjcCx78Zx+dOt3uJkjb7XDLumiObcS9MlixAz9OPyqNTL5EcU99IpIiZZFtn3oH&#10;lZyP9XyOO4/Gly2Kv2Jp3iWGSON2/wBXchtycN91QQwGCcDkHHQU66vgbiZLmX5o4ZHZyjH/AJZq&#10;oPyrjGcc89ajRbya6mgWeQeYyll+yyFJNznfghABwBjHI96a32q6jjuJo900vDSLbnEiyPhvuxjO&#10;QPqCO/Y5Q5ixbyMLnyY7gNi+LJtUgOFgHynK8EfhUdrJJAtvcSpfJD5MRYoSu0CM8fKnOP8Ae/Cg&#10;Tst0LtJYyM3Msm63cfKBsXcCueBxmohH5FufsohXELAwNAquv7sbSuEHY+/Wlyk+hLb3UkQjhubv&#10;crW8Y8xYeGYuThsjg88EAe4pEmUWi+aLgpJaorblYpKTKfReGGMe+PxpJLqOPdcNqMaF9sSzeWu1&#10;zGnCt8uM59QPrTVYW83ki8jCmMCRI41w+E37l/dnJB9DkdKbiG45b1FNxLHJNGxgbzPOhKqAz4XP&#10;y5x7kGnXJksHWMSrCDLMPJuAFTB+UhWxx6fwggDFQrLHJArXF2pRreJGkVuAH+fJUoDt/LHTnsxr&#10;iEQtazGOKP7P80IJ8v8AeSYYodpwOmAeR9KOXW4F2OW4gvIVuZpNtrLJGzNGf3ZCDAY+wJ55BqKG&#10;8mhMFu0kjeSkbRvHIvzkISwwwXsSeoqL7XG0stzdXqeY8bfvAybpEZ/LYZ8vJwB79eAKdFcqqKh1&#10;OFXhWRtzS/K5T92M/KCpx3BFHKVeINqUEtvtluI/MWGOSG4aKFS7b+Qy+dtJ/KpGvo2sWia9l/49&#10;JfPjjdNv3uGC+dx6dabBJd/areITQMR5SlVmbEirGTkfN97nPXnFNiurpYY3a+jhMlnGn7xXKbmf&#10;nggEZ9Milykkl5PFNLcXEd7Ir+S8qXEMyv8AL8pwyh+CDgdwRTb24trl95mbK3Es23jAPl7WA5bu&#10;Rxx1ps6Xtwm0PnzIWVZYY5SAXkHHIbt7GnSSzXFzITdtuZZxIqW7hZdzhehjO1sdwRyKOUehYgk8&#10;q6DW8+wpcR7Y3UKw2wcjpgjGeecj8ahtLiGUKwn8km4jRCbdyBtiPH3cdSM+1R/ar82ZkS4YsqyB&#10;kltXBUh9gGShGCvGMY70+ffZXE88MbR/LK+PssjBZFHlhtqoO3HoTzx0pqIKwy+tbgmSGOK3kSY7&#10;45TFtOHlzjmMH1/+v1pL4SNLcSvJHGszyhw0Q+UF9vmAiPOMfXBFJItl9sxNHEoa8hVoisXy85Zl&#10;JQeg9Byaq5tdksS3MPymM4VoR9+bH3dmR06ZNVGwn8TLQbAuRNKqyxz3jRN5fGNu0g/IOh/nQY9q&#10;yIsUIaPd8vlJyohwf4McHnioLidyrTJrFqvnSTCN9sa53ShdrcgHgH0P9ZWn+1NIGvYHkjmmyQU3&#10;ruKqDzJyP8adguNAVbjbCYS0VxJKPlQfdhJx9wdz3496uaTkTwyRpDHJFeQlWyuCBDkg7SPU9/wq&#10;k0+2SW4mk3Kkcrh9o24JVBn5/XPp/WrNvOtrcsZWUxLJMzxttVtoUIQG84ZBqai90dOXvHaeGJIo&#10;Iba4a8ih8qJGkjkjAK75s/3hjp34r8b/APguxrSXn/BQDWLS5v7bFr4R0uMeZIqrInmSNuX96AcZ&#10;5Gc4r9kvBlyyLHCmrNIscMLB4zlgdpOCDN8wwent7V+OX/BdUSWX/BQC6vZ71gLzwtovlzQqCDhp&#10;gxIMpwDjkdsGs8k/5HFvJn634f8A+/f9us8u/Yh/a30T9lz4kPrXiXTba6iZnZd10jBv3i8fNIM8&#10;dg1fXX7Yn7dXw0/ak+Eun6/4M8SaAb7UFvo5NLsd0NxZNHtVfNLPtbdngg+1fAvwA+IPgf4f/EG0&#10;1/4ieDT4l0Xa2/T2VcgmYcDMpB9ODnHavVNf8dfD/wCJOoal4p+GHhCTQNNLyhNP+ytJ5O6TgMPM&#10;PoeR2r7LA4ChWzqFaUXeKve6s/KweL8fY8NurGOrlGLfSzT09RzahMZd1vrEKyrPuWOTUEZeIwOA&#10;JuDu+nWu00LwP8VPE3w4b4lWk89x4b02aAXlx/bS7YSUcldhl346dse9cHcyiWNmwAyNK6tDCw2s&#10;F27lIlzg+4re0nxrrvhjTZ7Sx1W4EMlhtuYWWTbKNowSvnYJB74yMn0r5Dxvt/qzQUr29qtv8MrH&#10;8n4j2cYWnez7aa20NL/hX/xD0vwhpHj3XtA1JNFubiKGPU5pT5MxLFvlk83GRxz+dfpp4N3J4I03&#10;TP7VhmVdCtlWQqGkXcgGGALFsZHPQ9a/N3WPjf8AGLWPCdj8L9W+IWpPoOn3CzWOn3IZrcMkWSuD&#10;JkcEkYr9IfBVybnwhpsn7uaKbQ7KWEbcgqYl4+bdkY6H+Vf5lfSH5fq+Xune15797RP6B+j3HB/W&#10;8f7C7tGl8Vk73le1uhsCG6juizW0W6EzfdULnEagfwe+Of8A61fKHxN8R3Gs67c6VcWtjGtnqFyY&#10;54bFUuH+Q/u5HEfzkc4zjpX1Q0dj/q5FjZWt5irMsW4fNjaRt54r498aSwQ+LtWdrlF8vU74FvMh&#10;cDadvZB3/SvxzgmUo1q6TteKT9E72+8/tLgenTliqsmruKTX32O7+G3gjwhefC3XvEXjLwHr2pXF&#10;vpcf2GbT4wIg6xs27BXn16V+X1nbwNq0n9qzx2KspeRpLIMwk+d1UgRlgWz16A8mv02079rX4kfC&#10;n4P694L0C5010OjzhdyIudlrwR8wOc+55+ua/MPWNZm8TatJ4lnubUzXSo8z26x4LCL5sjfkfMc4&#10;7ep61/WfBcsqlla+qu84pKfuKOrd7XXxeWx+7+GGHzSOKzCeJVoSlDkam5aWl9l/Ce9fsIR/st+I&#10;/F81n+0rrq2tn9jgitvKMe2V2LEfwgEkge/tX7WeENEsvCvwe8P+GtBs4YLW18M2trHaRqPucBdo&#10;3c4HsfrX4B+Afgp8Q9bmt9XtPDk3lx3ULu3lgDEahiVPmcevWv6CBNG/g/SoZL1Skmn2SRXCsqsj&#10;bQwY/vhng/r3r984F+3eKVra21dz+e/pWU6dKpg50cRKcZuV4XTjBxUUnFJaN3d/Q5XxVcxw3lwI&#10;tYtV8xriNRIq/eVQgyd4Hb0BrIa6heVRDc2yt5sxWGSYK0b+X90HzRkHPBGRWn4m1ByJpJNT6zyJ&#10;uC5iYGTuPPGD1GePpWRLqcQMyzXUirJDcOQu0gqSB3lGGHOOa/ZaEf3Z/CeIl74o1BJYmjGqrHIu&#10;GJW6QsuIepBkBI59D/WnWt600yXK6lalo7iEMsd2gVo9mc480gEH0ps91d+XLvvJmkh3sskduDuH&#10;lAHP73P5fgTRPNtn+1rOu1rpyGmsyY3KR84PmcHPqa33OfmHLeskUL/2rC6+XCsySXwZly45ysvp&#10;yOoFF5qEm6eN9aO7ySsUjakvJ831En90HriogJPNt0iZlxJAm9YWGF64OJSO2cmpVmke8SGK9mVZ&#10;L1QVCyDDDeTx5pI/DHr60co0xJtSgvXmf+2mUyxMVb7QSyEyhehlwwwOn61Msl3fEIt7aySJdMyv&#10;DFvSXYp7YbBwe5/Xiog9+V3vdTq+IkaG63ENvkJUqwlBHIHXiocu1r5V6BJJFNMC+1crgcN8ysRg&#10;9QTRyq+guYsQxStCxe2jUSG1RxCgyg+Zm42EHB9s5BFRkXDRJJ50e5ZLcHbH8sgMjNu4j6Hpn86b&#10;OllGskheENHcrtkXyV3BYic5CHac+2DRDIjSrFHfwKzSW23zBEysOXOdoHp69qLBzDrh7crm3aNo&#10;3jmdUlhGVLTrxgqfccUXIjczMrQBN25T5aD/AJaDg/J+HPtUcN68EIeTV7do45IRIrFPlBcswI3A&#10;46dc/X0cMwn91PH+9KHbGEZXzIW4xJ1IHt+lEShl2WSGdo4bdkkW5dY28sc+YiY6DjGehIHrVtXV&#10;bxxvi8ldQmlXy1BMW2IdeTjJ9garod0UUCSMrYXadgJG+UnJHmDIwB601NSjkfzDqEMMvl3Escis&#10;FV0bjbtE3HPI7Ucomxba6jt3+x/bbWXa0LNFhUZgY2Py/vO27t3qS3uVcKYr+GQLDbbmW4CsyZJz&#10;jzc5B6gqPxpl1fmJkabUWXcjP5cigrnywMoRPx645p1veM032dL+VJFmgWNSgbDCPkD94Mgn6/Sj&#10;l6i5gS8WSGGWLWY1wqI7NcRspyxOCPNGPyHSnR3f7qO6XUIT50O6ZY9RTckhl6DMuQCB68gU2O9l&#10;Cx3ElxIvyos37jKHCs3VZc8j1HXFRqXtxHEXbb5EHySWZV/mYkEN5gB7Z5/LNFh8xY+3yi4dV1iF&#10;oyZmgmjvsMpUDqfN2+xzio21pLQvcf2sVkW4ldl+3jJURAA4EnrnoTiiFpVupJFlYK0MryIsD7Xy&#10;5GcCXHIx0NCSXMjSQwXlw+21coqtIGKtIQBnzDz9fT8Qcoxz3m1mW111VeK4k2+fLuRwI+jAy+vA&#10;b161J+/u41u7ZoZF8mNWi8rcArvuzu2Fe/YnkD1qC7N9NFIYdRkG/wC0OqzRt5ibflYfLLgj2xnH&#10;rSqYL+4hkljVfMWItNiPHQkqSyEEdCOe9FgJHhla2Ukwx7vOcSeWCuWlxg5jOMgHv6VHOUWSSSWT&#10;9y8N55qrH9zkDpsHQ89e+RUMf2Ix2jLJBG0iKrLuhUbmlPqhGM444I5pZHS5R44r6EL5cxaOVY92&#10;GlxkEY5wPQ9KAJ5XgjupBLNCyrIwMjRqSMQAZ+7kY4pkwSA75hD8scgK+XGOkXUfJgnp37003rPl&#10;ZdYtZVmjuBGWaMBiSFA+/gHHsM0l4SIpIEkBysiqiquVyQoIw/QHjv8AhT5SeYkjxBcQ2k8ELrHJ&#10;tJymQotmbPQHqe47/jRZgvbpazzRKfIt7ZZCi4bcw4PzHpjoDTbq52yyyxSqgj84fPGpU8CMBh5o&#10;2nnqAOtFverG7SQXqKwuLeOaHzAwZlQ5IxPjkeuOnelYoItQhljRp9Vt2VXRDICqmJvPHLDfuwQe&#10;fQVNLqLwW8j/AGuFYwZd0iXYwr+YvJ/eMMY78VCbtVuPIOpySASQgrNxIAG3EZ84g5HfHaiDUZZI&#10;Y7iyv5Gk8jLLJEPmUzDGcSZz746d6mwc0ujNKTxPPbySXEOrQsJElIjluIypGQDtYTdcfy6VsWnj&#10;BrWdo21tPKWR/KmXUUxt2LjP7zkBsDn3HvXMXFw0weF5p2Wdh5atb92lA+UibHB/HFCXMyvLtlVv&#10;mn+9ZlSOgwwMo69jWdTDU6m6/A2p4qrT2Z3+l+PJEj8m61SEyR+Wu2O+G2RCrZBDSkE5HUHNeafF&#10;P9kL9jb9oE7/AInfCXRZL25hjEmqaXN9kuhJtZyTJBKrE9/myDitCK+uILe6DXMyKJgse5JAUITj&#10;nzQeCe+RV2HxBqKpNOt5eSBbhvM8neCu2Pk4MhU8n/PSvJxWS4XFRcakE15r/hz6TJuLs6yWuq+B&#10;xE6U11hJxf3ppnyf8QP+CEHwG1+X7V8HPjvq2jrNDEp0vxAiX0PLMf3TiRHTqODv/Gvn/wCLf/BD&#10;P9sTwwtzeeAv+EZ8WQytO0aWmprBNkIF4FzFHycdNx9ia/TqLxRqFm0bfbxMsLW6O3zDepU7c/Oy&#10;g89cEE1cPimPyZmUxrmNiVZYgJcybQ3MYwcZ6elfKYzgLKa3ww5f8Lt/X3H7jkP0nvEzJ7Kpio14&#10;rpVipf8Ak0eWX/kx+H/j79g/9sv4a3Nw3in9mfxbCtuuyR7Xw+97C6LDjcskETg4Oe/evMb3wvrf&#10;hvVpdO8T6ZfafLFeW237ZYvGylYScNvjXAI5H09c1/RA3jm3hmuEgvFGFnkVRJEvQKOhXrz1B5Ap&#10;134t028Waa+uLORPOwv2iKJmXbCBg7uCMnuBz3r5yt4c6/uqz+av+TR+t5b9MnGKP+3ZZCXnCpKP&#10;3KUZ/wDpR/OXbvGY4lP2dn8qEqfLjyx3OxH3e4/lSW62c88dvFJbtJM9uBtVAVO4tjHl55Hpmv6J&#10;59N+F99cSQal4L8L3MkaxlfM0u1LbRGeRknjJ6dqdYW/w90q4ifTPBmiwi3bcrWukQR7SseTnB46&#10;g9vrXLHw5xTf8Zf+Av8AzPaf0yMp5dMqlf8A6+q3/ps/n68EfB74wfFP9x4D+FOuaxcMtuVm0rRZ&#10;LgK5nc4JjXA6dyK+lfg//wAEYf2y/is0ep+N9K0z4f6fNJPctdeIpUeYrkLlLeFzJk5/jK8da/X6&#10;Px79jVVsLmGJDJEfL2qFO1dxIbzuOtZp8d+dbQx2eqO0UsDusccgLxZlyBnz+cHjjIwfcV6mD8Oa&#10;CaeIqSl5L3f83+J8bxD9MLiLFUnTynB06F/tSbqSXmtIRv8A4oyXkeEfssf8EwP2Vf2VbiHxhq32&#10;fxp4sgWaSHXdYWP7PE2xeIIBJsjYdmYlv9odK+g9c8bKJcvq0KqOIWjukVSvk4ABMnBzx96uY1Tx&#10;jLNazTrqshKwzbXhXawJIAyDK3IxjHHtUN9rVwZ7jy713hkmlDqsK/L+7Ayv77Hvjj6V99luR4TL&#10;6ahRgoryR/LPFXHfEXF2Oli81xEqs31k9l2ivhivKKS8ixNrYmvI7O51qER+YoLSXSK0eEJHIm6A&#10;/UVQjvJZrWNJdUijkCwrhr1NpbPIwJuuOc8e1MknnkcxTXFw8kPmnabMswCqB080gjkdBSRTvIiw&#10;ySRyBWi3GK3dd2FzkfvdwI78V9BGny7HxMqkp7hJfyS2iltSX97IRcRpfDYG87BODJkZGemRStrM&#10;LiSE6z5m2V3VftRZSHfGOJR26dxSWs80EFnKbyRXWPzN3luCeSWH+tGevpmi3juXt7NVvLpVmWDZ&#10;N8xUMW3AMGkHt0POe1OxJKl+6XRdNWimiDTyqJGDTR4YjHDMXXHTAFLb2NwtxbWckUEnlT2+2RU2&#10;FlUFh/yzBx/Xg1VM9yH8y5nVo5rWcp8p279x/vs/BPbgjtUkMVhFcRCaNQnnSFY5Fh3R4j4x8gJ+&#10;bt7U+WxPMSWiTEwxybVM0kRK+WuYyXLdRF0YgY7EkVHCUfTFVpV85bcqQYsK6tOPVRz25FR2bW0I&#10;hU3Ee2O6hX5ZIjj92zdNmf54NJbPLG1qF1a1Vpki6bFDjcz4PzDB4HQ0WKJ2ZCZMCHcGkDKsKcr5&#10;qgH7h6crxUMxTy2ltvKZoUnJb5OQ0iLz8g+nODTradbu3jm+2W7SKNrvH5ZcMZCxBG/rj65xRDMC&#10;WuJCp8wRoGCLtbfISDnzODj3H9KqxKkOkl2XP2i3ihVo5LzK/L+9XAQdCOfz+goaSKznhkOowRlf&#10;KhdZY1GxvLLYPzgDBYcH061XnuI1tWF1KrRtbSbt21XXfJ8p/wBeN2MZHfg9atXl9KBcbtXfELkL&#10;NGNy/cAw484E9j0HrU2DmG29zB8qSXNsn+kW+UaVQAdrYdSJQCpI7E89qIrou5trjUBG5jiyovEy&#10;DvfJGZAT0HrTbTUoxPH/AKY2HuAP3ahkKrCcg5lPfkHOM0ttLOyxwG9mdfKhaF1hBbjccHMvI9wT&#10;RYOYE1B7qJtur27SLAjRN9qRTLmT5lI83BPft+lPutSkCNPa6pEzKJ2kjmvg2V3cbds2cY4/wpgl&#10;adRcJcN9+3jaSSzZlz975syErxjPSo5ppJbNZEyreW20xxMCu5xxxKeD7+lHKHMWbq9SGcodYPlq&#10;svlsdSUbcxqFGRJnIJPXFRjV45EUyarJ8sTI2LrDApEPmB83Gc5z1BpdQuJBcXCreyruaNH2xyDk&#10;uoBx5p/MDpS30t0Hm826njKRTt/pG9o5EyqnH70MDx+Ge9HK+orj4vtV4r2DarbzfNDGs0ced2Ar&#10;Deo34OV57Z9uajeO7eOaU2MO5raUMiqAxLzY6BMZI7EfnTcSLJNZ6ivnEXUfytgnaV7bg5yB0OcG&#10;mLb2bBklMTMYbf8AefuVJLPlgcL24GcH6UWSHzD79G+x3EcdzGxjhl2yLFjcN6rziPGQQM9xU168&#10;UjvJC6D99MZI5IVwrJCATyvQH+dUmuIpLYSpfRo1xbnbI3kuCWlI5woz+OKdeTzxpeCHV7fhZm8s&#10;bOGL4yPnBxgdOR/KjlDmJp7dZImUNbqvltwIUwhEYyP9WcY6/Q0haNGa5hjh2s4DL+7wGW3zx8oH&#10;3j2PNOvZYjLPdQXVuFm8zy2h2FWyQo6P+HbFRXU6fZ5Vwys5nYfKAwx+74PmDIzn1o5R3HWykyRw&#10;LHCsc32RXhVVJiKjJYc9B9PfJxSm9EcxddUtW89PMCybE3jzuRkuBkgdgOlKlwF1JI7i9jjZbz91&#10;PkLgomCCvnZ56dDSC+fyLWWXUCu9o9wYbo5MZPB8/gkY/wAKLC5h5vEePba3kBkEEu2Pzgsg/e/M&#10;h/eZyMf3SKJb1Ht5fJ1dFaJpC3+kRHb84GGHmD9R3qGPUEeJoJNQmDeTEc7VI3GXIYEyg5wBkZ6e&#10;tWDeXbktJcTBo3ZWaO3yuGlHJxLu/wDrUIbY1b5mP2pNUtdzPcLMsd9GoXCYRh+94z9RycU8Xjrd&#10;RoNXjaGWZFbN/wDvI22E9VlPf1FVzIwQTxv8skMzhZbMgMGbGFbzOvJ4J5qWOSX+1I5FlZP3rNI0&#10;cDbX2x4GQJcZ/EGjlYuYRNUkUmS41n96JrfLC/X5guS3STB7cZ+lLFqEUzfute2szwOsjzFguSzE&#10;MDLyvHtim21xcNPFDDeTf8tpI1XzPlCoPlyJSRyfwpY/t7ERpeSKxmRGjuUbcrrESGUiXngng9aL&#10;FDxcXt3aLcxyW0kkMEspVY90b5whwdpA5HrnB4zinGGZY5DIkMatdsfMVQVj2wgAkGMjGfT17VTi&#10;IubW3MwXzPK2tLtTMbeYBu+ZDwRngnr3onNlDEbkNDGVmmLbWhXI+RAQdmBx2xznrRyk8xaidku7&#10;eaVlIW6QSRpH/CsHp5fcdO3y9sU1EjTySpjljENuF8yFc7SXYjlf84pkkipKyJeQqyTyN5cnlsrh&#10;YscEAY/D8qZbX32YxtJq1u8aXGweZInAEJABw46E8EjNPlDmJERI5IjO0P8Aro9v7uMCTJc9fLx0&#10;9Tmm2vyC3iWGGVGWBgrFP4pnJ7A9hzzyO9IGa1TyjKhVdrGNFTnbGc4IfGec+v1p6SGKWGIXBVrf&#10;YrM8YbG2Mudw8wcHPXH4mlYodBqsMe23XWWVWhiB23m4KyxszcCQY57Yx2oS+LtGY9TiZZlgjlt5&#10;pA3JB+ZGMjHvyuD7d6Jbm6kgmvUu7wqs0xdod67Aq4zgy4Ipsq3ttcxqbzzEhuoopCqMN42ALwXZ&#10;c49sH8hS5UwFv0uGtriTEMy3Ec8is0O0qxO0jJTJ/D6iptR8yCa6kYRxhfNUKYwQyrEFDg+XnjOP&#10;xFVJ4bF7WTfHDhtqlSsQDhpMbxmMYO3070t4bNbi8WKaPlZ5FXdCDjcF6be3sT0p2RKkWYkWK+aC&#10;WbDLeAwyLHkfLBjk7BwRg/j65qG0U+TEGSFXWOEqvkx5b5CWH3MHsajvbjZ512mr267ZZBG22MMp&#10;EYTByQDycdBTpZ1k86ze/tZGhmZl2sm5VEWARmToDRbUq46CJDdRQK8XmNPCwZVQEYRm6bBxxn09&#10;6itJJLmOOREt4pf9CdZcIRnLMQcEcZ9/zp4uWjkMzvuW33sGVQQu2PGD8/rg9P8AGljma0mXDx7U&#10;uFLRS7QCI4+cN53Q57+o9KJCuF1IRZfaWnhhkCyTNHJCvG6UL/eHUHqc5ouLyCUXDPeWrM0E/wB2&#10;VdsqllzjEgAYA+ozSWVyqW8FtbakzR/ZVZWhb54/3hYD/X89Md+PwqP+0VFqWF+zHy9okhTkFpBz&#10;tMp7DBFHKSmWpb3yrhhNfRKG80R4u0w67FAwTJ79M01rzMn2KXWodq+bske6RGVxH8oJ805645H4&#10;0PdO7TbLqRreSScYWFTsbgfL++x17enao7iZ5kmdppt0FvPu/wBDLFeQvI8w/oMUWHzEyXtw6xxt&#10;qkMM2+IbZL5SpITJAAl4Oee3frTRqRMdqz6kojkmiaWMXw2qd/zceZuxx06VHJNJuZWKNtmzmK3Y&#10;crH95cS5H5UPcywWsLtdTbks9zfu3G5djZ/5a4PJ9MijlDmHRazHKkcUusM22ROt4WDB5CeomxnA&#10;GDT47yR43jj1WO4jEEjqzANLHuZlKtguX+9wQBkChVvjNbQ/brlT+6MUjKzRswRnwwaTP5VAHkWO&#10;Tz3WRZrFXhVwSD83TLl8g8+4NHKugcxaW2vIr2OOe2t828xO/YF3bYTg/c9+M9fYimW0csKww71X&#10;5lKr5OGVxEzeWSI8ZPOM9ajCWBkxIsWPLuWQMsO6PC4UfcBPU9cdPwpkUtvAySi+QeXI671khbbt&#10;i/3Ae/ei3QOYktMPYQhZ1Mnk2kcoMfyyKZSQRlB1Ht2p1spMcb7YOSN+2FOMyEg/cJ5H6iobdpbe&#10;SGNNXtVbZHuC7FEm2MnP3gQckdDwfxw62njkihuvttudscavJEEJ+VWLZ+fPXBo5R3GwhRGrwmFh&#10;HHCj58vBDz8n7oHQd8HijznEPnRRQqzWc6yQqqkybpuCMN14z0P4U62fYPMlH3jGihcbWKoznB8w&#10;dsd8H9KiM6+Stvc3q8xQxCVsKyMW3qx/fDOB6c4PejlC5ZvZ4be7aRdYt4/MMsQ81VHzLGo5O4Du&#10;R0BojuoHlWNLm3jb7UxWNpgGjfyO370ZB7EZpt/fymCaR9WK4mkQSqu6MgsB8w88dCOvHWmnU081&#10;ke8kVX+0NhdrKV2gAcy8Ec45/Gi2gx8d+siGBdSWOTMb7ftabkxFnOPMBIyfQ0tvetIVmXU7XzI5&#10;YAqrdIodMEk7fNxkfh60k93dlpFkvJi0a745IbcElRFzn97noR0zmkMskcq3Mc4w11jdLZs0bbYu&#10;efMJUn6jmixPMK984iWWLVIZFMSiRJL0M3zP1BWY8dPUZpb6/wD3s0cmt/dt3WKT+0lySZRjkSdd&#10;vHOKj82WRoXj3K37hN0MDAhTuJVtspB6DripGmka+8pL6YedeIu1Uk4bcxJ/1pwMAUcrGmNudSgu&#10;mnYa3IFmhk2stx8yHeFBGZcEY7e1TiS61B/LF5aySLeFg0Me5ZCgz0AbaSG/iPUdRxUGbt97vdzK&#10;2xFeG53EMryEgqwkBHKjrUbHzIGivVEksNxMGYKu4cZ3DKsQQTyM9Pzo5egXLEMVw8buLSFRItsj&#10;eUoyvzMzYGzB/Ko3WZkVluIWkXyBlI+HBmJ3cR9yMfjz1qOVbKIyylofMjmj2yL5K7gsbHPCfKc9&#10;8YNETxmSOCO/hRpDa4aQRMrD7x6BfQ/j60coX0JrgRSZktJlZHS4dVlhGVLTL2K9O3FNuFhcSmN4&#10;VTezK3lx45kHy52fhz7VFDdNbr5zatb+Wjw70Zk+UNJub+IHHTqDTy7K/wC6mhPmsrKsexlfMhbj&#10;Eg6gcfSqSsCYy31WGyNxPFfLDt1KR1jjuwpKBDngMuefQduM1ZF6rvth1xUkSYFZJpCyH92SVcGX&#10;pk4z271DBJcMkUcM9wu6zmmVV3gkFgBysgHenOupuWjhvpNzTSjbMjeZGyRAHBEvIxjgj6ZqeWIx&#10;7NcXNol1C1u5W0G+Ex7lIkYfxbCMZHPUg+tLLFKImG2ONWuLlzKqBgDuVACDGQMjjj1FRwiC6+yv&#10;MqhmhiDS7I/lPOQdyHIIxjJJqFvsK21vOHhjaTcJAGhUBnm7fIRj24oshXLEjhbpbmYr5Za586NY&#10;+UARVxjZ1HB/l3pTGtvKqyPG8asi72iXIAg91yCCc1XkdHjkhjvrdcfai0cixnd84TgjHP596e9+&#10;wkIbW7WSORrhELvHgnGxf48Z444FAxZNkEkbXLQ/Lxt2RruxD1Hyfj170WhNvLbW1wkMnlmEbvkz&#10;jyWbI4B6n0/xpk5MUckETqV2yfu49uQNoXjD9m+v0qS6uBHOzLMF8lpVYvGMNtjCYYeaMHnrxTYk&#10;wtklawjtp5o122McEcrRrhy8h+U/N1A6gEUw38UkO241K2IEjKZF2qY/3o+YjfnGPWiC7WGV3hvI&#10;1mWS2imhDA+Yyj7wxPjOOOcdPpQboJcfZv7QaT/VhVmXDgb92N3nHcCBjp+NKxPUlubspBcSLcwK&#10;u+YyNHdLhW3Dk/vGGD1zxRf6iY3uJrfVYWWRZSI5LmMq3QZDedx17flTU1GSe2860v5PM+zyMVkh&#10;GWUzdGxL2x1xjFLczb2ktxNNtuHYqr24HLSgcES4OD69qLD5iUXawXMiJq8fkecximXUE+75Q5P7&#10;0ZAPbn3pLS8njwH1OMPF5K7ob0AOh6j5pcHp1BzULzyLNN+9U7ZZ/v2ZVum3DAyr+fPWkJeKzuUM&#10;00aqyKq+VINhCcYPmgjn6ijldg5hbLVYxFDBJrDDzLWJWEd4W2vyxOPNB9PY0qaiskSSRavCfMii&#10;WW3mkDK252JZCZG2nuRg5H0p/wBovCs0/wBou223BWQQ7wRtj6gGXaf61FIby3SKT7b5iwfZgzbW&#10;XcpX5QcyMoOD1xgmjlDmJrtL1lmuNkUqzee25oQCrCPbjJTJ6duo6elOnSa1uWcJGvlIqeWsW4SK&#10;sPVT5eeCf1qrdLaiO4YRQj5X+Vli2y5fbnmMYIXrjPT8KS9+yw3VyIrmNVCzyKqtCOFAHQoecEHI&#10;PPtRZBzFmyjjS9+zyXOf9JtjDIseeVjznOwcFcGo7NCY49ywM5jhb/VJliSxI5XnI5+tR3Exj8ya&#10;HVYE8ub922Iw0ZWEcdgRk9wKcZt7vaTX9rI0bxsvzJnasR5XL9M8+3pRyjTC2ihnmiiJhZpZLY/K&#10;qDB3Z/555/mKasz3Nvvb7PHIVt9tx8mFYzMexHpnqPx6U+N0SeMtLuSHlnWNeNkRJBG8juO3402K&#10;4eGVNkygNPCwSUDB2rvOG87gYNFguPvpllt5Lp7mOCQyXExVoxjGQuRgg4OTzk0SXtsfOf7datuh&#10;mKSLIoWVSq/LxIAGGT1IpLO6BtoYrTU28p4WdUjb95DmTIGfP5wRjgn9ail1UC0mnGoux8mT95Au&#10;GBLKASDK3IxjtRYdy02oQ2lwu/UYVTDeU32pFV18ngDdJx/31TYrkC5jsZ9XhVfM+9JdIrRkREjJ&#10;E3TP1/rTru9k8yby7pmhkknV1SFflPlgZX97j8OPpUcrTSM0bXFwzwLMW3WZZlwu3lfNORyOgoQm&#10;x1vdzvawxSanDFMqwLsa+TZnuMCbg988dDjrSNqTy2sbPqSKJJFM0a6gNoYTfMQDJuAK59RSCYtG&#10;sDtFJtePmG2YZ2pkMv73cCOO3rRHcTrBZyvezB1hLMWjcFh8xI/1wzz7ZFHKxKQHWIXXy11jzNsx&#10;f5rzcrB5MYyJfToTjGKlW+kWVjHqkc0arPIvmMGmT5iCOGYuMHjAHA/CmWwunFmq31yokW38uRgx&#10;TcTuAYGQdcAcfnUO+brcSRyRzWcjR7lO3du/2y/Bbr6Zo5dbFFyC0uoLy2tXit3aCeLD7du9VjLZ&#10;+4D9OPbiobVJCYI5ZYw0kkWV8sbo2yzbciP+IjjPXcPWoxHZRTRiSOPYrzFVkSLdGRHhR9wZGT04&#10;4HFNtZbWHyWFzHthuFTKvC23bFnpsBx9f/r0WFcktlEunxbrgeatvGjK0fyurTgjkrjJA7inYjdy&#10;VWHduYMPJToZuD9w9uOKhtpJYntUXVrXcywk7QiiQYL9MjnO3oe9La3CTwW9z9tt2aOONZJI9hbc&#10;HZjkb856U7BcYJYba4SVL2GPy7ecNKsyx5YsdvI288dzVlNWimAM2rSE+XJG3+mHI2xcMD5uM5P0&#10;NQRSym2kYTMuVhjLRqcEs5wRtkyMg+v5VNffbonmZryZfLSdwJwzRyL8qHH73cD/ACpOMbjHQvPe&#10;K1g2pW8jFoYo5kjzu4DDcq78HK884zQPtUpkn+xwmQ2sg2xoAx3ygHgJjJA7/rUQWTzJrbUR5226&#10;QhWXPylO24Ocjtg4Ipnk2TJIryQ7/Itwsm2IZJkyQcL7AZ5688UWSJ5iS9R3triIXUbFLeUq/lgb&#10;wZEXPEf8PAPf9amvQjtJLBgbp5y8UkI+RlhAzyvY1TE8L2xeK9iQzWxCuzROBumxg4UentTrq6lj&#10;N0ker264ErtGGTgswXI+YHGAeuQfajlKJJ0Vo5CHhVSrE/uk+UiNQR/qyR1/Km7xGkk8aw7XZgV/&#10;d4BS3JHYDqex79u5dTCSSW8t7u2HmhyjxFCrZKqD9/6jt9aLmUeRIm10aRp3Cso3LyqcfvBkAk8Z&#10;P+L6CuPtxIZ/JjWMQzSWgkjWNT5e2PJYc9Bzzjj1pkd2I5mjN/assypKEZUUuDKcjJkAyQByPyFK&#10;LmNtQQT30UbfbC8MwIX7se1gV87PP06j3pFv2WO2nmv2G7y90brmN9uTwfP+UnP40khPckiuUaBD&#10;aXUDt9lfbi4CuP33zKf3nUY/u8iiS/RomMWsRqYZJdzfaIzgGTGCDKP1H5VHFfIYvs5vpVbyYvm2&#10;KRvaUkMD5o7YBGal+1XGVlmnlEiyFHYW+VwZOCcS7h05osHMI167E3UWoQby9wLhI75Bt4AVgDLx&#10;n6+1SC8P2xUOrxeTJMqk/bh5kTBM8sJSMg569u9V3ZliVkl4kt5JNsloeQ0mPlYSdfx6VJHNKuqr&#10;LHI6/vJGZo7dsPhABwJcZ7dc0cocw2PV3jl8+51fEizQk/6cuWATLdJcEZ7A0621KKV1I17y282F&#10;1lkmLKMhnIdTL8y5+hFNt5pzJHFb3c2Ns0kar5g4CgYyJSRz2P60JHfO3lpezbpJ9hSZW3o6w9iJ&#10;fmGCeD1o5Q5iRXvbuyW5j8iRltnkaJYw6tvIU4O0gcr65x60SwzYZykMebqZ/OVQwTaiqCR5Z47Z&#10;HqKrxNDc21r5vlhjAgabYnyHeQfvIeCB3PB9elNn+wrbfaFkhjYyT7trQrnMgX+4R0xwRjnrRYOY&#10;tFzHeRTyMu1biUTRrEeAIFyAPL44Ib0IpAiRyRoWjkjjW2VfMiXO3y2J6r6c1FKyiaSGO9hUpNcs&#10;0cix4OECjBUDB/OkW8MbR79atXj8x0/eMmBiLaAcMBkHODj296OVgpD4Vjie3a5ELbGT/lnGA42H&#10;JHyYPr1pLP8Acy2lvLDDKu62K52Z2sGcnkA4zz0/OmSN9nt/JDr8qt+6VV4AjAOMP2J98elSSzi2&#10;nXbNs+znEjNGpX5IhkMPNHdvQfWnylXG2s2bJYprmPatmyxzKqlf3kmApJY88+o/CmteQeVNHJqN&#10;vIIWmR9uFaPDqA+N+cYoguTDuMN9FHNHHbRSR7gRId2QeJ+DjjnH406e92zNAuosxKAKk3DjMmeD&#10;5xyONvQ4pWFcku7tVW6mW9tyPOuDI0NwuN2wYb/WNwfwpLvUykj3lvqsBVt20SXUbK5WMDIIm4PX&#10;0IpDqUs8cklnfyeYBdbVkjBJXfjacSg8Y4ODx3pLqd3ExFxPtmDny2t/l3ZCkKVmxkHpmlELk6XE&#10;dtL5P9sRiBpIykiagm4Dy+Qf3oPHpzTbS/nT5ZdVh3RxxFGgvQodWc7hzKVPfocikNzLb3s0Xmx/&#10;LcSf62yKsuEH3sygFTnqKigeSO2uIjJLHGqxKieXIAny5yD5oxyfWnyi5gttSh2QwPrRXzoVSQR3&#10;27DNISTgSA5x9acdRZrdJ4tXh3NABNDNICjgzHlcyHY2PUHNOt5Lx2aUXN1I0c0SyLFvBOE3EjMm&#10;D+dQzNeRWqSJfiaOGO3OWRhuRjuAb94RnJ64+tHLtcotzLcieS4Pkyq8jq26PlGjTb1Kc57YPPt0&#10;phiureSMOsK+THCqx7NwkxHnAzHnIPP41Bdx26tdSxxxjibbvSPbL82BnMfXrnFEv2GO7mhtJY1T&#10;a7KoaEEhYR/sHJ56gii1hJk+npEs6W8t3mNvsXkyLGTz94fwDgj+XNRQBWjjSRrcsyoVby0O5jMx&#10;67e4GKYZgsZni1O3UR+Tt4jVkKxFuvTGSOoFOgn3H7DcX1rI22FlG6PJAVmJXL4xmhILirFDKVik&#10;MOZ2hH3EBXMvsncfXkVFcyG5glS4jhDtDkTfJlWNweuCOwz2qS3kLSw+Y5kCNGWaNVyNqsxB+cgg&#10;j2qNJmYLJDcJ85g2q2NpOd+Q3nce4qrDJHkht9WV7SRbf/SjE8YVWA2qSf8AlpkjnPt2pum3qyyW&#10;9rJt86OWJpVVo03xBCxIXzTu/LNN1SRUnmW21YyfvLiRTbkfKTxuAMp784yO/FPuL2UyR3j6iN1u&#10;8hWQMMMPKCg/fOOfXj1oivdRlKWrGR3Kw20O29kTb5O11uIzw0m4f8tBj69KUzrdiO4mmuFZmVWm&#10;huk+UNNzx5p449aWKW8slt1lnk/cyR72h2YKojHqHx1IGDjpxUCSSWy28sFyd0flhhNlHC4JwQPc&#10;4IyRwaoXMSiSZkzNdSbmhQLMQGDBpuAd0nf6H61Il7MI5J4nm8w27lo3m8vHmSqCVYMcHjsRTIIr&#10;mC7aDTJY/uwv9iZtqzKuWbbkE5HXjilCCSNVHm+W0EZUzwHCN5u/n73bBzmpl8JdOXvHfaFJdR6p&#10;JPLHefLLhWX7wCxc/OOTjJ9c1+Uv/BwZo1/pX7Xfg7xE17dIuqeEYwkhlZC5gMu5TuXBOXBr9SvD&#10;MUbyE2pXbM0hijWNX2HgAj5OjDPGemfSvgv/AIOKvhndXngn4a/Fyx0x/Ls9Q1DTJPL2Koe4hUxI&#10;MoR83kuBz16VxZbL2ecwv1uj9R4CxEY5nCPdNH5Wo1yscckr3rbIYmLJIG8t8ls9OQR+PHSvUPgh&#10;fre6FcQR3DLN9ohMciINsm4NlTnjPXoAfpXmPkvBE19aXHmRMu1ma12SKVTbkjyhkg8cE5ruPgld&#10;zabrl1ZTYX7RtmkiMLeWNgA7RYGS3UDHvX6Tl0uXFxufUeKWDliuCcRZX5OWf3SV/wAGz3K4+GV1&#10;H8IbP4pXHjPRriG8uPsjaG1//piOXOH2bTgHA5B9q58TjZLFuZhudP3m7zEywBDDacj8x9KrmC4D&#10;MLdJjGscKyJEhIXa+4sMwn5RnnBrR8O6dda1rqaEt5Gn2q8jjT7TDt8rfJnljBwAoz3HNfG+MGBr&#10;YrgupNu7p1Iy9Ffl/DmP44zCMalNKCta3nrs395FesbGSWWOAyIwkcLHCrZXaE4JT5WHviv04/Z9&#10;1yz8TfA/wjcyKs3/ABLYYN00Kru8pF3JwVIY/kcV+bfjLwzL4Q1fUPCd9qlnqS2+1Y76xUSxsJHA&#10;wG8keme/Xqa+4P8Agnt45sdf+A0Hhi61aNZtH1i8jbzoWUsjEMgP3OoJ7kfL1HFf5rePWXSrcM0c&#10;V/z6qK/pJW/Ox+teAOOlheLK+Dk7e0pu3rF3/Js94gkMZdLa5XbJGku0qhDb5Cf+emM8Edef0r5O&#10;+LVrbxfEHXrPG1TJKZVWVF2SyTZB2+Z8oIzgj8K+sUmliuEeHUZP3bRJ5i8rhQx2t+8z368/Wvnb&#10;9qLw9c2/xJj1K3m8s61YWwwzJjehO8cvjptPIz9a/nXg2ry5lKm95Rt92p/ePBlaNPM5Qf2o/lr+&#10;R5jrrtd2N3bi+O64t7tCpmTDArtOMTD09QR718ReDtPs2+JselTXFxCft0sfy3SlXdSqYOJM56jq&#10;f61+lWgfs3fEXxT4ebxBbx3CwNCGkWNNwQtLvzncRgDuDwK/PD9oPwZq/wAIf2h9c0G68srNfvcp&#10;uLHfvkD9BjB9OD061/U/h/hcZl9apGvBxU0pK+ztdfqfv3AOaYPHVsVgqFVOfKtF0auv1P2m/Y1/&#10;ZY+GcPwjj1bVtMW7mulmXytq4LFAhYfOefqRXrvh3dJ4b0m1sHuGWFvs7bZtrq0Efl44PzD5ehP5&#10;1+PXwW/4K3/Hj4Q+CJPCWkX0k1vGZInhO1ngd5MKyjuDjuQa/QH/AIJe/tNSftU/s732veJm8zVd&#10;F8VajBeLJHgmORjJEQcHGQwHPde9f0/w3m2ArV40KStK3bsfyX4weG/GmT4DEZxmU1Ol7Rcrveyl&#10;dLTp0XzPUNRW9tfJkkF9G0nllpIcrnLs3IQc5HtWHHcagsT251G48zyYwVW8I3bpuDhhxkEV0/ib&#10;RvJXbIqy+Sqk/uFO5dvAPyDkNwD14rmjA9mRHcSzKIWh3SxorMkcYyW27MnaxwcZ4NfreGlzU7n8&#10;g4uPLUsFzcSW8sksklwqedIiTMwZCrNjDDHHT3HvUNyWVJZbIyRsfMeSMKPmXdjcpyTnt2qaCG5t&#10;THbCSORZGBVobf5SDuLDBiBAxz0PNMjQo6WUybozAFAmjbAO7cwU+VnoPb6d66jjvqK81tdzsolk&#10;lKvK68MssW0YPVcn6Z7UkUi3EsK3CqfnLNIdxBKxnBPyHB59vxp0Mc+/zc3DRs07RkR7ipfopHk5&#10;z3HJ/pTIt88TvJKZdkcjeYlvyvAA/wCWHOeRnANIHIZFCqKumXFs2PMjTzFt1bYyqXBztG4H2OaV&#10;57G5kWaaKMs1qvzKihgZMKHHzLkdVIPepGuZXjilnR1mVpX837PnPlpgH/VDIOemB0pn2ixmvWiX&#10;XY45Io4VaPyihBU5z96P6dOh70w5hZrx7ezbZJHIsMlwmxo0bgAKSD5g45+ozUj3ERk+1QzrtFxL&#10;JbstzGQYxDtK58zsSeM1Da3l1u32967ecpzEWGyQvKOQfM4OOxAxTl+1I/8Ao16GXdM7R74wSJDt&#10;7v6Z6EdOlTZhzEsd08F0YjdyMpkiEitcoGX92T2mH9QaSCQwlfss1zHtAzb+eGXaImbI2uOMnvx7&#10;02WVpHcSXN0uySV0/d8Y2KmOuRnBI4IJ9ajTM8FzatJG/kiRrd48sRmMDIPQfTGP5UyrkscxjeNd&#10;1xtX7PldqBo9sbMOkhyPzpLabUJ7OZLc3Eg/s+EIVm4bfJn5k5GeTzj/ABpwkuMK007ywsrPb3UJ&#10;3EBItpVtuMYJ989xUMNnG8pinj8uSSG3Xds2ujLnc3KYYAYzx6dKRPMTzyXqiSG2nvoTtk8tcuIy&#10;dwHRRgdPbrSrdzXKNIt9dFftVycfaN20hQAMEZOCarvZ+f5cjou5mC71t1BRt5YspCdMAZ+tO2GZ&#10;FSWZkaVZAzMiyR+bIwOwgRFhlQGBIphzA9xJEGguI5kaSLc0c3zK5WMD5T19eOCPSgSiylVobify&#10;Y22tGqjdEQhPO35iO+cn6VI1vPcI1lIS21TyIsgfPhWGIsg4BzwP600Pva4NwmSXlMbeU3mBWGxC&#10;MR89+7fWmHMNR4zF5sM+WjWJPOVjtbI3AOMDHB689qIo01FGWO3VX8mMRq2eMtuOCUwM8cZwfQU6&#10;Tz7eOQy3FwsirCRceVuVlVcE5EGcdByOvp1prC4gtBeq5WSPyx5iwBVLCMlhxAcYOeOlIOYI7rzP&#10;LnKMrQrvhkNqqht8u3B+UYPPXGDQDYuZsQqpWRnLKqKw8pOUYb8ZyeoHepFeH7Tv2tD8kKyL9l+U&#10;7iZCDiM9PWqq3dtPazXlrr0bO3mrtUlSpbjBy+PXB20w5i1Hqiwvby6jMjxskR85ljQqwjJBLeaM&#10;devQ0WrSx/Z1aVllaG2SZVuIsl9xfI/eYOevvmo/tFwYri0F5J5Z8zasm3cn7oIMHzDkZ+maktpr&#10;mO5Dtc+ZFG0Y+RlLAxJ0xv3Yzx3/ABpW6hzDba5huoVs5LhplZcDFwi9Zun+t6/hTo5WmRGjubqW&#10;OSaPckkgbazS5x/rcdqjhcmGNbm5l3IkMb/aANrFRnJIJ7+oGOOlJBOJLa11Ce8+zvFNAs1xHn5d&#10;oJyS2QQDn8KA5hZJleKRWvLja2VWVVUbt8wBBAb27jpzU0kl9c2xmnFw26+uGfbJ5y/KpG5d2dv0&#10;GPxpkgvRH5N3A63EfkofKXdHKN5fdnHXHOCD061DFBAkMn2dI1kTz5GVox+8Vm4RlZD1BJ7cUFXJ&#10;/tN/EOLrUFjhz5kckzgBfKPQ4wOSD1p0dxeuke27uJiFtQqi4GJONzDOMjPXNQz2DRzNJap83zlG&#10;8kKXVtq7GIQ9s4OPSneT9ofNteMjqVkiWSNWDKse0OrLERnPykcUhXGrJbyotlKJ2CSRgpIo8xFy&#10;WzxjPPfn8KI7ph+7uL6Rkm2eTMsfynLnhgowCcc5B6dakKSyyi7w6mBm27YumEA2jEfTPQbvwpqr&#10;5kUIBVJvMiy0asvKZLBv3OByeuOtUJMaZYSqzRgKs29jHuYxvlgMrxwc9sD60k6JNC2oIMsGlaTd&#10;HuYdFHDR/N09yPU0o+0Qpbp5k0Db2WSO4t927L7sH9zgkLk9jjFDfaEnt1WOTbcZE0fkA5DOcEAw&#10;DPTPUfjQFx4uVWeSd4CplaRJo/s68iJRyvAyMHpwajtpI7dIZ7a5jjkjZEZoQpDNI+4OMyeg5HQ8&#10;+hp73dtDBPcvM8Mb+e7KbU/LlguQdgx3PUfWmrLbBYxBrKzLJLGzGFsE7EPzAGU88j0ORU28ilLz&#10;Jjqsks0un+ZH5zlfs+1o4vMVpjkD97zwuOakutTxHdeXdyLE/wBolXbMnyguFxjzPUfhVVJri4hh&#10;FzqDN5TQHzGIDfLvZs/vOCAR0oWW9FqA907MwXa8bIQN8gc52uccDqVHXnFHIivaSXUuT61LciV5&#10;7mdpEaXbJDdKrD5VGRmZux9QKbNqVyu95r64dVW4Mdxw+F2qufmkP6A1Tu5iVN3FdMrebJKqXDbS&#10;My842k87QDweQRUkscr3axadcxwyXVu4UE7Y5WaTkc5OSBnjNL2cF0F7WfcnuNVnSVjHNN5i+a6q&#10;zBUbZGFzuDHHHTv/ACpzy35kg3JeNttbdV3PvYMSW4k6kfj7YqpfZu4ZGaGYLNHc+bC0ZbYThRjA&#10;OckHBAB9qdDbwO4eExhcorCKNWywj++uU4+bjr7e1PlXYTk+45b6+kaENqV4I5JIQvm3EiOGMpOO&#10;VGcg0TPeTx/vWupvM80yeXMCRmQAMMDn0wccetR20P2SRJHjEcayRm48tVjVSg+/gx4+8een4U62&#10;hliSOdZmLW6rHcW81uFkj+YsVz5eDjIIIai1ieZjXnt7sfazNIGVJNswQDaxfGGHA7c8ZHvQ939m&#10;ElveXDK0bTExzKdkg+7wQpGR64yKWS3nWH7UdxaZYvMPknBXOSxHk4PGM4B+vei4inlDvYRykvby&#10;h47dT8+87hjdEckDBI4NUDkLLKbCRoljYCFcqrMxZCE6g7TkdD6e1N8r7DLFNaxKy7UCosIb7iZw&#10;QY/l9j0ovZp5J5lhmZo2hbbFJb9yoUEHyeh5x1/CnSyG1ubuKSOSSGGKR1D24JVgm3H+pGM7sZ56&#10;UBzETeR/ZbWqIiowi8v7RbquxpQTtbG3GemQaljltoZXeycQrNBM3lmNGA2qFwf3nY98/UU24ltb&#10;SKOyn1NYQtxEsbzWzDG1RwSETj8frUUxf5YrfU5PlRQskLBtm6UHkGXOCB2JwOwpBzFmLULe5Zlc&#10;Kph+0fao1eNdqiPYrbPMPGT1HHf3oMz20keL6RWikWP/AF0eCVibj/W++OeuajvJ57l5LlrsK8kE&#10;0akOuGLyjHV+MgHqCKdcXVwp8yWW4b5JhIsOxt2UCLj5yD9Mg+1LUOYcJo5BDKJrmN22BpY7lcDC&#10;MwBHmk459c801ZpYQDLJMsnmQ/eVT5hWNmxkyE/yqOd/KuQBdI6tujk87dnHlgD5e4PPrUgNzbSX&#10;MVpL5kcMjPNaMw3CPy9odBjJxnGCR9aYcwizyMFit2uGLSW0Tq1wImUEl+CGPfPfFSzm8WaaZvty&#10;yPLMVlhUqwUsozwMnpjvUMscQuFFw7GOO5t2VrqE4G1CGzwcYzjqRzRBZrIixeWu0orJHLCr7Rvy&#10;yMTGMjAHX1FIOYke7vRNIr6hcblhuXjH2pl3L8gBwy9Rz27024ae1keeQ3W2HG2VWVthEfIYY5HO&#10;c81EsM0du1uIZvmgKxxptDDc+5lAKckKNwwegqdhOiPcWl0ssd1IzRyLb7SWYgAkeUOuCD1pgmNI&#10;y0klpN5cjNwwUbZVVByOuCO2MZotpYLx0gZ5JHzCjQSblkVgu75Tg/ocH2oaN7Zlh8tdjeadskJ2&#10;qznauMxcHHoFH1qSP5bkzoZmt/tiPtjjJ2hU28gw9DnAOaA5u5Ckwm2xT5kWSSNfMKMW27iQGXae&#10;eP0601olTzLaSDdHONreVArYEkh+YHb19ic0+yjlnZLeW4ebbJhttv8AOgAY55g5wSAfSktJJLm2&#10;jiukbd9ohjjk+ygkDG/H+qB49Md6YcwS3NqGha6gjby/MZv3IQuiM6/Kdy8ggEg8e+OafbzSWKNb&#10;2s0cgt5o8RyRIwY+WW4/eDrxkZ7cZqGa7tLuWK0m1aNHNsxMbQshbc2c9Y+Rn3+tPF/MlxJew6o2&#10;fMlLMSCkmE2jpJ1z0yDk55NILkiXNvdxrLay4j3Wwhbz0+WQfMwP7wkHnPXkDFNjv5PMV4buT99C&#10;h8tp05Uy54ImH55PpjmmtJdR3bPaXXzG6E21nTBCRKMcyeoxxg1IszrPHA8tyFVrcKdq4XYrEk/M&#10;eMkcgkdPanYFIcr/AOkL9iurqFpJFZY1uVKvulPI2yeij1FQo5liSJTOFkQ7ozGmRvnzuH7w9+vP&#10;4UWJSSdbN5Y5Y28t487iwYEnpxtIJ9M07TWujbWoeZp7dvJi8xcNJA6neVIGOMd85FHmHMSWt5cv&#10;Ozwy3LL5N1Mskdx82ScYZSTvGV75P1psRubPEaNfQNgK/lFlUkRdCEGO46gVXEUUiLJdKWZrZk3S&#10;RlXfdJlSCU5OCWxyamvrEvFJG4WbbvTdHCvz5ACsCEGGxnp2FSO6H2t1eSHypb+4bZPbrKn2zpiP&#10;JOGHHTNMhuZYpITcyXCtJtXfKQySDJYduCfw+tGVifzLi4ljxMxkmWNXCgp5aMV2bsNyO4yKVLe8&#10;ii/s19rKFbIWH5SoTHTyc5DEdgcfSmJyIV3W8UTWxkCr5RmtUUbk3P8Aw98Edsjp0p6ywXEL3ENy&#10;8jLC0nnKrK6hn/iXAJHGO+KdEFiuWguizLCYzG0kbbiqDkqfK9T6/gKS3guILZo5Zrn/AI89kMnl&#10;blHz7iP9RkYB54NAc3cV/Lv2aCRI93kTFTyyliQuQSn15yOvIPaPzlQFJLeRfs7STJILVflaNACD&#10;8o454YZp2yaWJpvMZmWMFJltwo3NJwCPIPOADQZROsc7ho5PszOzfZgd29wnaM5zjNMfMhWSxuL2&#10;aArGHby4d4jQMjHLnI3gEMAOwJ+uaRdTVLa2uZ5lkhZQsm5U3Ipl4+bzAe3X0609Lyya9nuYdejV&#10;objc0ZjZGUqpB/iXg8fw/hTNOuZrcRwreS7SIRJG+35QAzllbzOn4D3pCch0s22JbjzW3NHOdyXc&#10;f7yOSQBTnzPYYyeOnFL9uAluLdriSVfNm3KbhVOdgH/PXH5g9KZZx3KhIDd7ljhSJlDJuXLliRl8&#10;ngL3PXig3DzhjPPOB5b7mlX5Cry5x1JyB1BHSmHMOuWdYpxDPdNGI5lkhkmDbQNqDpIBz2zjpRcX&#10;vktO7T3OI3lOVjQMh8pU2na59ff8qiYNcWErTuvmwllWSFmZlUyg8EnGMY7YqW9+2yxTLcSSOzxy&#10;S291b/Ms6uyqudo4PGOjDv7Ug5iOSIPb/wBoLFli8pY+SC3zPgcGP5uAB3P1qQS2+6W7mttqyM5u&#10;IzaoRiMqNw4GRjnHUY46UkSSxz2sEiMguVUXETQg43MTx+5GfXqPxpJry1is5rqW6aFJo5H2tanC&#10;b5CDzsGOnqPqaYcwlk0Nu9oYCkUiyQxM0SqwYsd5YfvDkEduPbNPivvNK2Q8vzi8Jj8to4/NjMu5&#10;gP3vzHA9M9qjMkSGN7XVvPVpPN/cHH3Y8bgGl65+mT2p63E7xW5m1DP2V4m85sLkJGScjzOvNKwu&#10;YS5u4ktJnS9kWPbJIjLMnyq03T/WdOD24qW7uftQlkmluPM8yYeZBdICu51XP+tbjn1xUdvJew20&#10;YluJN26P5oWjOR5nmHJViB+IA561E8zW6w3FvO+VZX23HyuFMuWHHfHv+FFh8zJbmaXbI73k7fuZ&#10;glw2G4MgAzukPp6GlvLyVRPMjTeYqXT+W8m1TwI8gqxwcdMYP14oMVz9pS302WNZJ7cbId22Oc+Z&#10;udeQTk4J4FR6h/plpL5cNwVntZj5UluTtZ5MqBw2enUY+lAcxcnW5S+V3ivG8uOEI27cwxGTjzAM&#10;n1znmoYLu7NxbK2pXRSSa3EbTTsrE8kg7lwex+opvk27ys9q6+XI5CqiK/zBMB1zHnk5GM96ZbQ/&#10;ZbhXEaqglz8qrGu8LsUjKEYLHB6ckUgcuw//AEuW3jM7XkqtFmQrMGIJkyD6HgYx1xR5q3arcLcF&#10;XaNRHOEGCzN91geOvH3c0W8f2dFuYLkssUaxzq9uBJGVUkqf3fJBxgg0Ok1qRPKCpaSJ5lMJ2YVc&#10;sxHlY545wcHuKoOYjF2hjaG8nkZkVw0MyttfL7QQ2CB9RinXkxh+0QyB28uN12vuLJwqkfdORz16&#10;e1OlgmlWRLRZP+PcLJHAhwTv35GYTnHfkGi4LzXkyxs0iPnZA9vgjcVwATAewJ7g0g5hs6jTJ2ni&#10;tg0eGZUjhByFTBzlMqfTOBQy2Yt106SONkE0aRia3VeoVyp5UhiN3TOT74pbhzH9tt50d40jk8ot&#10;bjI3Ns/54jB59+lJcXlnBPFbXesLEwuW2NcW5AYKuME4j/mfwphzBHcgpKLW4VVnt/N2MEYYaRQA&#10;f3mM9ec/lTnuoL+3mJIULDcLcKsyL5cjOFU7fMO0dRxge9RiV1mjWDVmHk+QiyKQQoDliG/eZx07&#10;njj2p0jz3P7wXm2S4hjj25TGTJvPV8fd55/A0h3H3F88c3ni+bfuuBjzkwxEQU4xKD68ZBpblo/M&#10;M0c9xC7KziSO6Uq7LGo5xLnPzcck024u53Dee9x++jkEgjCsAzuvI+cg4254OQO1NklX7Y6TTxyx&#10;zK6yK5YkncuMqCOw4osK4+aae3LvumVvOkJUqp3kQ4PJcnPI9M0tnPJ/aENtBJcsPt0aNtuPKddk&#10;WeMNyMHpnB/So3F3Glz5UjTwxzTLNArDzId5Cq6jGT9CR9aW4WA3nm3Y3It4zK00JG5fL243bTg5&#10;GOpzSeuhV0LE99GqylL6JpGUmSHKHDSk8hRznHPH405bm/KzQNf3HmLZ/MouSu4NOMHDDg4OKjSz&#10;URqk22RY1ib54VYFcMSrfIOVOMHqM0QwGCJY5jL8qwjcqqXSNTvY7SmSVJGduePxp2C464doZWuZ&#10;muFVZZFSZyGUqSq4YEHGMdeRjvUdyDtkksmkSQtI7xgD51HG5Sc889OOG6mp4Ibq3KxRvHJHNIpU&#10;x24GQWLEEGLoV9jz+dRCHyXjsnO+PyCo8yJsBi+4gfus5AHtwOhpk8w77Rb3VyU82Rm8x2VSrLNF&#10;sQAgfLkgbumaSKdJmhiuXVv3ufMVWO7bGSM/IeeQexpY47h5VuMXXktNO0ZVCdm4DCkeTnJxkdab&#10;EZposSzmQIsjebHb4KgIFBP7jnncOgNIOYEXgaRPA7LI8aF0gRghAZgQ23kfjmkNzY3TrNdxxs32&#10;Xd91VYb8Ksg+Zcj7wII/HpTlnMsUU11GyTCdz5i24PEaEZz5Qz1x0B4pjz2NxfGE60kckcMI8vy2&#10;jIIJO4fNHz17ZxjrQHMOkvGtLRolnEkcMkyeW0aHAVFUkZlGBz25FTS3MLf6ZDKBGt08kMiXEeDG&#10;sOCP9Z2JPU96gt7u68wvFeMfN8zcrY2yb5V5BEnBwOmBShp1kPk3gb555dpaMFg/yA8v1xnGCPpR&#10;bqHMTW919nufLN3IV8yHfG06ZX92ehEw/qKZbt5ez7NPdJtVQYWuAy7fLLcbZPU9+OaWSdmuGzdX&#10;HySO0beX8u0RhOeSRnt1BPrUKKWt7i23xy+UJGtzGzNj90Bx2HfsO3pQCZI8KX8Udt5bFo7FEQXC&#10;gEbiOAcOBwP73PcU37Wud7QsjQ75Y5Psq/xMEIOFGOn3vT1pzyTyW7Xcd2ZfL8lYbhY1OcA8MRE+&#10;COe/1xQzxSPHL80bfZ4fM/0XIbfIWPAiPpwf0oDmGqtg13Oi28aN9oChhGispjG5kIDgZJ5BA98U&#10;631JIltZb+aN4mih8yRkRWT7zDLeaPbnoRUKXdlOLi9tteXcskx2bSrLkYwcuAQT/skZHbFTW1xP&#10;FHJaPdybNuDG235AIcZB8wgjJ/Wiwcw9ZGjjhEszCRraNJgtxH8xaQuGH7zB4HFMiu1uy9pLcyTK&#10;3mDb9oVTkzYx/rf/AGX8aLKW4jmQC78yGJYY22shZTGNx437upx361HbEtBGtxdTKyQwo/2jG0/M&#10;zdeenAOQCOOlFg5iRpZZYmVbi7lSRvmjkkDFCZ+B/rQOg9jSXVx5wnjkurgozSASIqj78m0ggN7d&#10;waZFM8ljFd3M6xyQyRLLNETuVQ5OSW4wDz9DUsq3+xo7zf8AaFWP95bqWScNIX3ZA6kdsEe9AczJ&#10;DJeXMbSSJOw/tOTcqTecgCJ1AOdv0H1zSJcXkHllLm+jWIpvikmcKFEfUHBx1BqulvbkSGBo1kWS&#10;eUZjA+VjwjKYz1yTxS3FqY5zNZw5baxjbyFXKlQoUsE6dcHH9aVguSwyX0ltCEvLmb/R7YIFuAQ+&#10;eSOBnkd6ZG0UqfYnSdgsiZhkUeYoLFtwIIz+ZH0pRbrLJi3uGVlKyQrLGrh0SPbuVhEQCD8pBxTm&#10;E0jrcuXX7O2FaOM8MseCoIj6Zxjnv0qg5iH7RIrMsmoTeXMq+VMkeVOXxghRgE47inyyxGNZYl2r&#10;O0hMYZvLk5AJHHynPbHfrRGDJbwojKkyPGGeONlwUO47v3PHX+71pXinjWKKV5oD5zrKk1tkEM+c&#10;H9zjhcntx0pBzDJ1jkik1BIsMskpf93lx/AOqfN+ppyXMSSyTy2uN2+OaI2q/MIkByvABGO3BzSt&#10;58bQlYH23O5ZoxCD8rSYyP3Izxz1HTvTZbu3t0uLiS5aKKRrh2X7KcL823I/djH5j60BzDLeSCKO&#10;CS2kjjkVo13QlcO0jghh+86YGCOhxxUr3fn+dYF4zPIT9nZWjj8wNNyP9bzwMYPPtTI5rYiMW+sL&#10;MskkZzDxv2LnIDSnnp6U+C4nmggju9SLeTJbt5jYyQu5mz+8zkZ7frSDmC/uLbZd+XdOsbfaJFCz&#10;IcKW24P7zj06cU67uRdxzPcSTO0bS/vIbpAw4C5GZj/e9hzUaT362vmTXMhdlVlaIpj5pA5+63B4&#10;6kAYNNnnbb9qiuHVvMeRY58qQDLkgbT6DIweQaqwJk100gEjPd3Eiolx5dxw+BtC5+aQ/pkVHNey&#10;Qu8wkk3x+dII2IVG2R7c5DHHB47/AFp0kU810sem3KJLdQuFXO2Od2k5HOTyAenrTbwi9gffBMqT&#10;Q3HmQvCWCljgY4ORnI4we+KCrkxivPOhDwXjeXa2wUtJvbdndjzOp6ev4U2O5vi1uZdRvFSSSBVa&#10;a4dXyZM4JZRnIpsMFu7CSCRcMyq4jUNlhHxIuY/73HX2pttai1mWUKqQxyxmbaqxoCq8NyhH3iAe&#10;lSlZBcdMbm6UecbuXf5hk2zKSCZRhh2PTGODj1pGngu1+0idw4jbbOsY+Vi4G1hwPY/LkZ70tpBJ&#10;brHMrHMKrHcW81uBJGQSzJny8HHYhsUk0M8cQuXzvm8nzV8k4Kj5ixHlY9M8H8OtNEuQ2a68kSW9&#10;/cNuTzt0dwp2SDIXIO0jvj2p8tx9ikljbdtjjJVHZi6HZ1HynI/T2ptzDcTiQ2MM3zWsgkihU/Nu&#10;bdxuiOcd+QfrTrqSc3E0cUzOjIdsL2+DyFUYPkdDz60BzAYxp0yS20O5VVQqLCCDsTOCCny+x6VG&#10;7W62f2ACMI0kaxi4hVcGQbtp+7jIyMg9e1OuJjBJeRSxNJDFDK67rcMUbG3GPJGM7scZHy0XVxZ2&#10;witLnVvJ/wBKRVaS2YZ2p0JATI/H8KA5tBBNChmawm8lZ7WZ/LKoQMYUA/vOoPQnHvUovba780hV&#10;BjS5+1KskalSV2I23zDx9KhV2V0jttVkbYkaRyIwbZmXdg/vc4wPU4HpTriSe63TG7CyTW7RZ3Jg&#10;l5c934yAeoosHMPkuXiMbresGjkZAvnRlXKxY/56/hgnvQ80TbZVuLmNiozJHdLtO2IkA/vScfN6&#10;k802+nmm3NJNPmSGcMtvtbJbCrjDkHpkd/akmkAvSPtMciTeYkivu+b5VA+UdQRnnmmCkS7lKNbX&#10;XnMZriFJN67lbCgnu5J6cED61BIFgaS2ktdyTYDeXCjYEkn3gdn5r1wKkiWR7trE3DNGLpmaHarN&#10;GoQbXAKMcYGOR+NNtZDdWqwXKNu+0RJHIsOSAMyY/wBUOePTv1oDmCSWzjeGS5t45DEZH+aFVZkQ&#10;sODuXBBwdp9fTNOglks0kt4JkYW8ke2NoUYEiNmJGZABxjjPQcZ61FNcWFzJHZzayscjWjHa0DIX&#10;LNnjmPnOD/Wnx3lyl1Jc2+pMSZJju+UpKBGFAJ8zIPXGR69e6DmJYbqC5jWW3n2oz2wgdZ0+R1Bd&#10;lP70keuM9BUSaiRKuy8kxJDETGZk+6ZicgiYe309KdJJcR3jNbXY3G5EzRtIgzsjC/xPjqe2DQpZ&#10;Zlge4utqtAEO0YBQMTkbjjO7GQSM4osHMOWTE6i1uLqNmYfu/tAZJN0rE42yei+4qNZ2dUiV5v3k&#10;YDR7U3DdMTuH7wnt60aeTLcfY3eF4/3ckf3j8wDZOOMHJ9OlLpn2p7e3aeR5bdvJj86PDSQOpLMj&#10;KuOPfOfagOYfa3FzLJut5Lhl+y3UwdbjDbi235k6N93vk9+acr3NsgiR763baRmPcqlhEBghRjgn&#10;riqnlRSmNrtG3m0aNS6FWLNLlcEpycEmpbuxSaJk+WY7nQstup3E4CsCEGGxn64pBzElrcX0ku19&#10;QuD/AKVCska3X3cQ8j5hnGcnHvTYJ5LeWP7U1wskiqN02GSTG5h15Un8PY03YAfNupXj/fO0kgRX&#10;XlPLQsvl7grY298EU57e5WL+zHw2ImX5IeCoUDPEWchunAODTDmGIzW6RNbSzKqCPzLdVG5STnjH&#10;zEcdM9R0pY5Yp4GuIbh5HSHd9oVWVgGfjcuASMjrzipImEdy63HzrGymNpI237UXGVPl8/M3qce1&#10;MjguLe12zS3C/wChqiXCxEhdrEk/6gEYB59KYcwjLHek27wru8lyuQSpZn25BKcdPYVHJc+WjM8J&#10;VrcSzJI1su0FcLg4QcehGRUyrNJbtcKf3iomJI7cAbjITg/uDjjBppkEyx3G545PspZm+y53GSTn&#10;OIuR8uf6UBzBKLKW/ki8uJZGkWMnYoZGUlyCN4BBABBAz3x1p8OpKEtbi8lWSFljDM2wMqmRiPm8&#10;wHsOR2qOO/sJLma7ttcj3R3Ds0ewqyYTHOXXg/7v4U+yuprVli+3v5W2PdG+35dsbEsv7w8ZJpAm&#10;BlCQxO0+JHt2DFbiP94skvykfvOeg7npQt0JhNZtcNMkjXA2mdF5LgY/1uP/AB0/Wm2f2mPyYftR&#10;aOKKGGTy2TcpDeYf49xAOOATx0pI5DLEBcXM6nYRJ5o+Uh5WfGQSRjjggYBp8oKQ+5JaOdYpruSN&#10;zIJIJJtxX94FHHm7e3GcGm313tNxJJdXG1fPO9Y1yM4QqcN/Q8U0us9l508oE0LorTQsSwXzt3Vs&#10;gjv6c0+5W/MUsVyHaYws0c0Clo7hZJAQTgcHAPGGHvQVcnRr+ZZF8mdtuqKjKs3mxkRp1CnOwjA6&#10;AZPemQzXsZjEUt8iRtEWjkkfZtwWODggZHv1qLybdp5jblUm+0zTK3l7Tgr0ZShGGOfr70SWRjmW&#10;4tUxIBvjPkgFQI8bSQmSueBxx+dSohcdHPeT2UJS9uJs2kPl/wClBtxaQ5BOM4I780imEo9jIs3L&#10;Bvs82N2GkzwRjI/E/QUq2scjrDFM0RCxeSJI1dXEYO7DLEcMpJBBFSLHPMyyXHy/Z5E+ZYTwwTJA&#10;2x9DkcEjr2pkuRXe4eAszXlwYZI8RTLH9359oDBQcHjHccU+SZFQ3UDKqyTSBsM3lyY+U/w8Hjpj&#10;n1pkYkmsUH+ruPkXesZDKwbcd37nH14/PrT5/tcUZHmTQyNcSbkmt927c3A/1OOnI6cGmHMLLsKy&#10;XsYO+GZywC5bCoFGNyfNj05PvRFOn2kyG2ZWx9nZWtkAkVIt+R8o7djjmi8aVXWSFGYXEkitH5QK&#10;yIzBQRmAZznoSOlOee1tZLi6MzRxtJKzK1qcDaAmRiMY/Ej6ikFysHshardWsqK65dZoNv7wSPhW&#10;AMnBxjI/rVm7vQ011ZM8fnSCQW0g8uPcxk24z5vJ4xgiq8D25toha6z9oWTyQwRtpcLzk7pevr0+&#10;tSCS4u7OK3nv2YDyyrPgH/XM5Vh5npzwadg5iTUJYfMvFinkjjZrh1VZo8pgBSMeYO/HAolu1kR2&#10;leaRoyxSSG6QHiHqMynnn0HXmo2mu5rSVhdtumDtC8TIf9Y467XyOBnpx3NNv3MkUt1DcMrNLJLG&#10;Lj5c5IHBGe3TBGaQcxNNK1vkG8uWSNZfLn3BiuIgM/NJj8s9KIrgpKsiyS+YuWVZNqxt5cOeoY44&#10;9qjulnlu1awnWOS6inVW3bUkkYqNp3Z6juM85PNOmLynE1rLHuM4mt2hLqvyBBjg5BPGQAaB3RE8&#10;8ctxNH5q7o2geMxXDlCBKVI+WTK5P1xUFzvNndRSsyplisjNLIo/fDCk7+OtS3UzXM7TsCv+kRRM&#10;uJsPHuORnnoef5Yqq7zPDHLDO32jeqXEckUp8z/SMKfmU4PXvnNVy6ES+Jli8lkmWQXEil/JlTzI&#10;7eVlcGRduQQ3X8RnNSXEjrqEgcbtyzjm2k23GVHB2ofmB7jb05qLUIrqS1nkMM3yNtZWtT8w+08g&#10;YQZyvOPem38LrNNOEUxs1wyg252seATho8/d79RihILj18pLqNooZFZZWJjNrKcN5OCBheh96lsY&#10;c26sba6V0ZYy62v3StuflbdH09/1qqGi8+a1uZt8P7/hlRmQhcArujB4Bz1AxTYHtUSZ7n7PHLua&#10;KTbAgWT/AEYsDgIME9Rz+dEkClY6zww08ckNpIsqriFI459PUFcKTgNs4PXGe34143/wV1+E9z8W&#10;/wDgnd4ourbT5pLrw7NpuuRKtuvP2eYl2AWPOdhfPWvTtHnt1ult432srQArvA8thA3zrngrjqK7&#10;SfwxovxC8EX3w78SQr9j1zT4bK4aFsHbIrK2dhwM5wOTya8fFN4evGt/K0z7DhvHfVcZTqLo0fzU&#10;3Edo9tJcwpNta7ZJQ1uNp3TJg5MfOPXk9s1ueAtSttN8beYjXEccpuomCxgbVadR8p2HI7jrirXx&#10;T+Hmr/Cr4oax8MtUtJotS8P69c2MyyE5dkuW2MGJ5BTGV5Bz7Vzglkj339paSRvGkz7RchdjCcAq&#10;VYcjPTmv0SjUtKNSL7M/oLMMJSzXLKmGe1SLj/4ErJ/Lc99bynVJZZsb/tyGRrU9flGCpTof9kd6&#10;s2LypcNIJt6x3zgRx2oEsYWPIIJjBYcce1Y2g6wNY8PQ3tpbrJ5zzttS4G0sQN8e1OucZ4JIJxgV&#10;pIXguX8ixkhZbpnXazqykxdVIGRzkYbqK9nPsujnmQV8H/z9g0vVrT8T+EMbhalCdTDVFZxbi/VP&#10;/MvF7fEzAuI3htCA0GQzGTJIOzIPtzn0r6W/4Jy/ERvDnxK1f4b6hqf+j65afabJprfylaZZWwOk&#10;ZDFcjr/CK8C8B+EdW+IviB9E0JCZLp7JjIsw8t04zuDdCCTkZ7V7s/7IX7QX7K1xoXxlu7HdY2d5&#10;HdxzRmZkmiMpYqNrHaSGPXA9M5yP87uMOGMRn3DmMy/kd+VrbacdV8+Zfib8D4nH5LxFh80pQbhS&#10;mudpfZekvwbfy0Pt/ImieUzsGX7VG224fk5BBBD9s9K8x/an0C7v/B+n+JbWdY7rSdQbLyxysCrR&#10;AE53cjcRXomn6zZ61okGv6TN5kN5YyXUbKJcbjzn8V+lM8TaJD4m0a/0QSM0F5b3AaNbdiynyhnG&#10;5P731r+BMvr1MrzOFSWjhKzXo7NH+i2U46GHxdLEx1V0/VP9GmeHeE/2pfG3hvRH8M2b+XHNICyr&#10;C5U/uVBPzA/j069a+L/2+tKv9c8S2HxNu7NZBcGG3vLUW8p2Mql1ZSE4yC3G4+wGMV9Ea1o114f8&#10;SzaZfRSh7W7uopA1qeoiAVvlj9O4HTGetcT8ZPh6fH3w71Dwo0Q81reNrFvL2lJViZ48HywVJIIx&#10;x7V/S2S8T46OOw8q9Vypx0tfSz0/Dc/euFqeW5LnEMbh4Jc795rqpaf8E+IrFEtyrWyXD7Y4Pu2U&#10;pbaJS3A2YOB7E19xf8ELfjvbfDj9oa8+DOtvPBpvj7TYvs6/Zh5bahFK7ptBjHzFN/HH3RxXw7FB&#10;IG+y3JVri3uLdYt9vG27Gco2YwcE5HPOe1X/AIeeLtT8BeJfD/jnwTdxW2paZfWeo2AVVUrMk5YY&#10;O0Y5XafYkd6/oDLcbLA42niI9Gn8v6+8/WuNOHKPF3CuKyqp/wAvYNJ72ktYv5SSfof0ReNNNnUS&#10;ymBmkyXbzNORGOZBn+DDDj1yDXF6tai1lZJ7OeKPyLwrvhAC84/hjHHA7dPWtD9n741+Ff2r/wBn&#10;3wx8cfCc0fl61YxvdW/mqxtpxKRLbSBiPmR9wHIJx0qHxJbLC11sj8uZbO8/1bMqyZl6dQM464zX&#10;9KZTiqeIw8Zxd07M/wAduJMpxOU5hVwlePLOnJxkuzTaa+9GKY7e38tWSZo2sZWRHhVcMsAXA+Re&#10;c+w7Goy8TWUkizXDeXMT81uPm/0bGGHl8556d+atXoaGS6e2tpmjNnKZIWUqwTYAScnk98/41XnY&#10;xGXdBujmkdeblSrj7P1wwGDj3r3Nz5S5IjQGaQeY2VW3kXdbkh8Qkgj5CwYYz/hRbuYbaGa5O8SW&#10;8KtNFagA7pMEOBHkZ/nTInkna3hax88NHCrL5hfcoQqrgIODjvgg+tLZ3H2Y280sbQqscCzFpiAA&#10;ZCMPj5WX5hyORRysLgrROnktJLHvkvQrNZlmVTxn7nzLz6fjS3byRn99dRiZUnRkkzGx2ptyp3Jx&#10;+B4qCLLabDaXBEPmJdIfOmBjVy2OCNrDJ9D3qxc3d9BJ5M687ZV8thMxJC4JBBIKkfl+tPlYXH7n&#10;kaOa2kdfMmtZF3zyjGYzkH5/myOQQRSQz5vI5o3X5oYPOhuI5gSpY5H3jzjvUTvDa3a25ZzCt5HE&#10;zbZv9V5TcEeoPuaWyW8wELySRrJAqtHbnK/K55DR+w7d6dtAuOswfJGwiTy4I18qS1fvJnbyvpyM&#10;HNNQrNZASxtLhXVZlt5fMiJkBCn5BkZB9TzRDbufMtXhfMiWWzdbNj+LI+4cHcM4OOM4qFlZFxNP&#10;5cx2kyKqg8zENkiPkZA69O9C1C5Iy+XGQkMxXdco2LOT+ORBhtyHGcHkYqe7tnhnkNvFeK0bXPlj&#10;7CjbBhB3jHykVnXskL2/2q4SNv8AR5RdKYotuDMg35CcEHI4BB9asal9hQXG6RDHDFdR/u0XdGNy&#10;AdAM4yD9DU2YXJnSaXMP2Uyq3mIyLYorHEQ4IMRIb3wRSP5CTSRXsFwu25s13PbglsJ1wI8Hjtgd&#10;KimiLvM8Rhb93cHblWRm2L845yAckHr+FPgktVumaKKT5tQhEtusjZGIRhgCecn0HOKOULixpDDP&#10;JDcrcFkuLdRItuAwU72z9zkY45zTYWjkTTnEkq7o7VW3Qkr/AK1yDwgIPHr0P4061aWLy0K7o2vY&#10;lEgYhVfYSPXAI6+/OKiSWRLe1jkttmFtpYVkuI2Kt5jdCcHb+dV6hcWOSI6crLMYnVmjbdabtmZz&#10;npGQVOOlTXLiMXVtLFJ8zXTL5MI2NgY3DEeM846fzqGdpJopydNZkXlWWRmMbebkru+7jJJAbBp1&#10;5Mfs97G0LfvhcssLTOquQVJAyPlbB7DmpC5MjySTboJ3WSGK2dttiMnbESVI8s4bHTOOnSmLeRpd&#10;wstwrCSW18xUlaOQbu2PMGR83GAO9OmXzdR/dFjJH5MsCTTfNIqw8gFSvT3plvKLqZbS6Zwu6Elm&#10;SbeoAyN2TjIx1HUUcrC4I0tr5IiaSQLGyPtkmOf3+Adu/Ix6dKJCfJurcPHLG0kxVUjl3q+8YP3j&#10;+R74qGFzPEizzOsjW6ukirMV83z+vKnr/u9anUXcqKZEkZZGbay22UYeeP8Apnnpz1GMVXKFxt2z&#10;C3uJ1fd5kkxEi27qyDaBvHyZ7YPUVJdGJzI80LBtrHzIrOXEo8kg5BTr9B3qJ4ZXsWwjCSE3ZZjb&#10;ldw8wjcCYyvK46Hr1qK7aaASSRv5bJ5wdfLVVcAL1Vo8Z25PuOlMLlu3USTJbyWk0iiPKhbR/m2W&#10;5+6WQ/N268/pTYY7mB/Mjjuv9ZAGaTTUcNsjyAR5fX6c1DNDZNqXl+Qmx5pGX9zGDFIttnaDs5B4&#10;PQdaEnsXkS4NxFma6iYTKoCPiA5DYx1B69M1HKFyWztpLiaIxW0jbGt5I2htYxt5J4/dE446HBHt&#10;TLeO2vIoIBDNHObWbywIslWMoI/g478gim2eIRHP9nSSPzoNytjeg2EkArycHpkA/mKdYNG0MMCb&#10;2jawHkswZvLbzs4Zc5A4xRyhcbLNbLZJKIplYxys22EYJ+0IMMAnB4yCAPxycvvzH59+oMjL9nun&#10;8tojg/OvRtgHbODnmm3H2g2apLZszfYwY2a4ILoZwPvc/MO2c+5pXlla9kDw7mEV1GwNzGrNGXXI&#10;JHIPcHHbkigLk0gRr7Fvcqvmecx86z+/iEAAkx7Qw9e4oEySC2QpMkkNxajaLf7mQSRjZgrk5/wq&#10;MPO7pcvp/LNOFm2nEg8oY3ZHPP8AdPanRSAy2kLxvmK9g+Vbg741MXDAkcrkYx1FFmFwtGztuLae&#10;TbvaORVs+AHmOGDbOnBB+brjmofPV1kgW5Vg1rclZIXfGQ6n5gJMjg9sfSnWIk4u7Yt5iKsdwsbt&#10;5ikykhiFbDDj0zyabNdPcWz3BlG+KOTayxzhW3SYYc5PIHocH6UWYFiWRhJco/meW/mkNuml2fuU&#10;6/P+VNWZ1ij8yaP90cxzQwyNtXyBww+bv39MVDcOPJnaKd1mjkmEfmRyNuj8tNoOVI4J68fhUt/b&#10;35juhJDMskaybS1vkA+ShH8A75HUg4otbcBY3ltprVC+1V8kiRbV+cIfkYBOR6ZAIHeiOOBDDi2e&#10;F1eHdGtrMV3B2IYcbun0ps1vLJcefbRttzGNptiORF8oIaPnnPHJ9KjtHVbuNHbdCzR5hKowx5Zb&#10;5d0frkcdCOfWq5b7BdXsWLSIzHfJaXSvHJCNy2h3Rgysf4o+V/OoxFNDaxxGGZY2jYgT6WhX5puT&#10;u2cD09DUOmx2sFwodolkiW2VJmt4x5kbyNgsNp9hwabCbVLeC2+Uf6Ku6NcLvBuCQy9sjPIxnjp6&#10;K2gXJrtbg2V1M1hMy+TcIzR28fI3gYO2LGffdzT9S8l21K6iWYNGxaVRb7ty+TgjLR+vbJ6Z4qpd&#10;hIdKZrmJHR7ST/SI/vKxmHzHYemBk88Vbvg7veFN7SLeSfvFkJ3LtUDDZ+U5x+fvS5WFx5NvHqPk&#10;w+cvBVR5Y28W2Mg7DjJ6+9Q2jxq0LO02I7+JPMe3+Zf3HBI2AN+Aqa7Fw99NI1iyzLPN522cKVYQ&#10;g5wRgq3pUEV0+ZGiiVXa4hZtsyDbJ5QAOAeQc425HsKdmFx8Fsp/0eIrIi/ZB5MdrtPPJKEx++cD&#10;oaZNcW8iyXQeb5tOuDI81ucMd2PmygCnjqPypbZCHWJtJMBf7Kdm50wc9QSN6kev3femvO0kMsyB&#10;mk/sllLLMMlhIdyOCOv4j/FWYFi6cwxzBrxljljaRWmtSoUqqqQ3ypnr69D+NFnL50qsZiWjvFH7&#10;q6kKlWg7MJDgjHuKZNJNbwzXdtNGbeZpHSRWlZOgBRgrHb069M0CVJJo7kvJ+9nIYBZgTtj+Rh15&#10;Hvj607MLjInJtIUnkZWWa3ImkWVlP3j1344AqXe05j8zCTP5KybLeVlZg5PcNg9CKisDPPJZm3nb&#10;fK9uJ4fJckNsbLAshGcc9TToQ4+xzvDMq/arYsjWpJ+65P3UBOGx05FEgAPJ500YiRt0DBbc20m2&#10;X97ncMIdp47ED2GaJViEsrW8U2JILgLEbWTIyyDAIUjr65qPyPJK+YqiN41PzQ4wrS4Y8x5HIHPf&#10;vzTQTcQT209yS3kkwtJDGzIxl77kB4KgEE854z0p8ugXLN3At1bSXMVtdbpo7jzGW1GJPmRcMDHw&#10;2OnSku/PHnIUlZh5hj87TEVsJGAACUweDznGQKqzfZmsrhTHDDLcC482Hy02llmQcfKPUd6dfGBz&#10;cJE6K32i4wrFQY2CxgqdxwVPrxS5QuW4oTb3lvNJZ3Cq1+rllgVUBEH3htjU4wffHPIqDTY7X/iW&#10;yRxyNBJJGrK1sNu4M56+WO2Oe+etKzQRalHG8SwyLeSGOaJmCti2+6cHaD+OCB+NLprTE2VxaW7G&#10;Q28e6NmPz4Ri3OfmUjp+lKzC42zlhktsQvcL+7t2wYwGU+Y/H3PmxwO+RRYC3uEtY5OFmsU62pKt&#10;+/OUYFCw9iOKdasyLFdxwMVaO2+YzDBBZuHVh1HbBPFR28rrp9rFb2PmKIiI087cGTzc7dqehPUZ&#10;9/Sqa7BckinZIF1Fpmk2x3DGSO1CyJ84xu/d5IwcHrxT/Mgt7hk3yLGupxeWv2XJ4h52ZTn/AHcH&#10;8Ki8z7JE0sdrJEsPn8hiGUCQccDDLjseakeWOCS4M3yQjVmMj+eGiK+Xw/Yj8DnrU+QXBHNuYbe4&#10;vI/MgmiSPzYzEGG3dkY2Y9ec1D5rzaYs0TyB3sVH7y4k4dZtueHwynn0IqWOa701YLaWTb5bRL/y&#10;2dG+X5WUhj+R7etQO32ZQsHmNthhdVVZhs3yZdTxjBJ9fwqku4XLE08ouI7mFgkyxzbVuEmOcSHo&#10;S/OcdRQwDPMISqqpuWWFrZiME8dVIIPTqKYEkjeQWcsstuqkqFhJYKbj1aPkYLetJNFIpk+0wyMJ&#10;rG4G5rQ9fP64CHqvtjPvQgJMxv532i2kkUXEhkj+zSs8HyYwp2c9upPFGTbq7qs0nlyIzMllK3It&#10;sZPyEEc+lQXkUkL3Ed0zKw8794sYDKVUdD5efu9u1JeS7oHuCI5poZZyytDCyyosR4J2DnGGBwT6&#10;4qeXsFy4LRobiEW1pdJ5bxsiR2iOBiE/Mv7vkZ61DHGz/Z42h3MJYUkAsI0YhgxOcx8jngjp3psa&#10;2EUtvBAVkjixIsYjUOF+zlsghV65/MVHpghmms2hlRgPJ+bjEgERwcMchhgf4U+VhcdOkdtYzQXV&#10;jcLjTYx+8hHQykheIwOpPVcH3p94ttFPeq6XDKbRnhbyNrANMgBX5ByOTj9KrRPCtuxWHy5FtbNZ&#10;IVkYBx5xyV5GR9B1q5cs8IvCIHeBtnmYyuwGYYOM9R0JGM0ahcjv5EFo0qyTcPcrk25IOZEHKiPI&#10;65BHf2p146J9sZXZZIbido/9F3YJRRuUiM+vIPbNMvhstJoZ7b91J9oG5rlGUkSJhlLYI6Zp15JP&#10;czXG/S/N+WQybZi+1tg+YYGFztHBAGaLMLlmEpDOIpxvSSaFVkhtwqSDyg3RUGCCMjI7+1VbJDcQ&#10;29oJpEkNioTfY5I/fjAYbCcHHXA60+KVldmaLy1kZUG6ZlV2MB2hxjbnIwCPWoo0N1Ba2SsYWksY&#10;RAtxMMBvMyUDKQaOVhcNQvwyPdPMpY2rSSRySNHIP3g6YZc8KeNtS3hkjnkNu7tsuJzt+0Sg4MQO&#10;Nvmdcnt1zSSz3F5K1rOshWaMqySLMWUNIARnJBHOQajknjLtDeyybWa4V5FWfnCrsbBHUdDweB1p&#10;crC5YaUreXRBR45G2zRSRShh+568se56Y6elNWV9jS4aTy2jXabeQOMRn/Zzlcg5BPHY0wjUWt5A&#10;Vkl3NMqtHa8HEK9QY/qO2eKPIn8+4i2fvF1HfC7W7cj7OMc7CODn0I+lVbQLj4PJkW380M7YhCXi&#10;W8oJIPRsqB0745pLBFmSztmtpGjkiiQf6HIFP71mwd0ZAPvxUCGWGNPJYxyL5fl4VV3/ALpiAf3e&#10;05OQCaCllLcW5eGOSGYWqXG6CMbWLvh1ITvjBGPoTU2YXLglSS7toxFPG0N9boA1vny12ZwRs5UZ&#10;9ePWo7B1MEE8VzII5MROgs+F3SsQwbYOO33hz3p6z51OzjYSbob5OBc5kizCCpG4HcOccjIqDTvP&#10;WGO8tnwfLjjnWN28yNt5YFlVufXgDrRZhcaJklt5lS5X/jzeSOSGZ9vyyg/MolOM5qe5Zl+3xSlv&#10;Lb7SVbzJZNvyrwcPxz34qCW58+ya4L5aOLb8qzbWUyfOvOTj8Dj0pbp3aO4MUzJNG1yqq0cjb0+X&#10;aPmU9+OoOKpR7hclknbylaeZf3aSBZo4ZWGwxAYP3uO2eR7U4Zt7qCNtqqpUMwtXIk/dAeWwCHJx&#10;3wD71FrEF99nvlEU29Ybjbutc7mATAGIx1AI/Cn38TfbJp4IvlaRyqtbn5mEXGQ0WenHqPei2oBC&#10;sKT2syRtCyXEJaMWspUMFc8fLnkfhTtMgHlQyPb3SyQyW6+b9l+ZAAx53R/d9/1FQ25iS9W3Z98D&#10;MMxbUbH7oEbQ0eehJGOOOSKj0hrWExyTtCskbWsXnNbpiVHjYqSAvU+xPtUyC5NbJNDBBDJBMqNH&#10;Gqpcaany5k3cNsyORwTxTZrWX+y5JjYXB3QqjbLdAD++4+7F1GPXn2qG2W1WO3tlwp+z24ZcgdWY&#10;h17cZ5GKVjAltFHcRqokjt9s0XDI3n5J+U4x754OKOULk+pC3eLUruFZflupPMXyshgVUdTH6+pJ&#10;H4064ltzfXcMPnoDHdrtWNQB8i8q2wjB6+xpsrPMJGi3ecLyQKzOTuHmKFIbPHuDn6c0XrzP9oux&#10;ZtG6i88zbcBTGwAyMHIKn69u1FgGo8Xnxs7yZ+33Cea9udykW45KlOQe+BUlrEVlCRSCRY7uFPLi&#10;tcOiiM8pujyQDyPrUZnbE/kwLlrx2XbMoHmGLBBVfvAg9M5zzinQxt5wjOkyQk3EJx5jqVJjPKnG&#10;5Tn1wOKfKwuNuJ4JYJpwzlZdPjL7rf5WYzD/AGBtP59OlTXb7IriKS8/dyb5YzNalFOZAu08Jznv&#10;n0qu85nhuLlF3eZY2xZo5xhl8z5lZSOCDnvUksrWtrLLBMrW8nmSJJG0rxujP0O1jtPB9qVmFyRZ&#10;0mZpTJJuW4uY22zyYOYs5VhIRkD14NRrJK8FqJJwkiXCFXkjmZWPk9Qd+PTikuzKrNMJG3TLcSth&#10;ZVIkCYDj8BjsfrRAWmnR9PlkYSKWli+zvlGFud5BZPXtk9elVyhclgkaWeMO3lM80LyKsMjKWVOS&#10;CQ3Ixnn2psDsTJHJaiT5Yd1qbWXbgMfmXCcZGf4sfSmosiXVndNDJta4YNutGb/l2+U/LHnAbjIH&#10;rnIqOG38owxsDt/cKqmELtUhyMfuxtOR7A0coXHIsKzOkKztmGL/AJc5dwXzyf7u04APBzUk1sk9&#10;tG6Wd0qzR5YJagq5NwCTho87sAnt0qvbuLq1WJpvMlBtjDJJDG55fO05QHB+Zeckehptv9hksYYo&#10;hDGZ9kht2jTG77Tg4O0Yx0qeULli5e48uVpI2MymRh52mojcuoI5TDLxyOtSGMWk4WWwuI4z9rf5&#10;ogFXKAHG2IHH5/U1TZoblMwMpy7/AHyvC+cMxsGPuSDx7Zp80kYuJgIfLmWG+KmN2VJOnGcgA98e&#10;lPlYXHwpbwSWuVlaGS1d1VrcKAVhOQDsGOT7Z4pI3RrNmV7g+XcRn5oRk4tjwRs+b0OOffipJGeK&#10;RpLS1dl+wyM0fRioiXPfn1Bxx680wlozvEH7tpVVma4Uo6/Zic4bGG59e3tmiwD7byAdrlvlhtHX&#10;/Ry27CMf7hYMMcUWzOltHPcTNIHs4wZobUJy0pBVwIx1/mPemWkk0620C6f56mG3BQTF9yAEK2EH&#10;BGSM8g470tlKIBDO0LQrHDEJGaQrgeeQQwGFZeR7j2pBcVjEV2faJo/9IvNrNaFmUFMZ+58y/h+N&#10;LczyRlY5LhFmjMse2QGInbGBleU9emDx2PeKXYtilvcHyVMl2jeZNvjVicAg8MM/U1NcXd9bSeTc&#10;ZyhkXa3mtghAMqQSCpHHsapR7hcb5hlEc9tNJuY2kiq00oI+Q5HD4OccEc063nkF5DOm0H7LB50M&#10;0M24rvORy3p0P4UzMVtcrblnaOO4hi3Kk3EXlsdpGMcH3P0pLAXqIFV5Jo1+zjzIrc5Gd55zH06H&#10;kd+tFguSWqnywI49/lwqohktX7y528joccEHP8qjBims1E0LyLiQCZbeXzI2MgwD8gBA6Z560tva&#10;swkhmgb95HZ7d9q2By+R9w45AOCB7VCFkVWWSTy3+UmQLtbcZsMCRHyMgdemRmhILlmCSKLzoJIZ&#10;sTXE7DbAwD7V68pwwJ+nPvTbYPO8cEVxIsws7Xbmx3ZwWbaR5ZwcdDxz2qNJ5GsZpHAbzY7hW/fh&#10;UeTYDjCqFVuCMjg45zUgVrm7jhgO2RY7V7cXEuCQqklVK7emO470OIBJeQiaO5M6urLbvIvmNHIA&#10;XBxgOM8N/dGOelEnm2siiOR5FiadWAmly370Ywu/r7DNOSdrqVbK6kbbIsIYMs25FznnJxwehHb9&#10;a4lM0W26kZWkjkLSBZj++Eowcbe/GRg/WjlDmJmbAvoA6SRSS3G5PJl3hsrg43H0xg+lSX2XhuJV&#10;l80NNL832Vw6fIFLj5c5GBn72cVGqXzwMZRJJuefa0dv8pAlTqPL7jOeRyuRTJoZ9swCnfFdXbBz&#10;alSVzgHJjI5Xj+YosBPJ5M0gaRG3cFbiG1k/eARENkFAPyHTNFigmktoZbSaRTDCAFtX2nbE3Teh&#10;wRn1qrcs1vulhl8tlLgDaqhwI1xkNHtztJPv2pzW1odSjh8iMxSyptPkxgxyLATxhOQw5HAPH40m&#10;guTQx3EbB44rxRttgzPpyPkBd2CNnBB/Gi0t5LmWPZauy/uJFMFpGADvOcZiJA6cHH1qvBPaTSx3&#10;iTxlpLi12TKoCswgzhsYwCD+dLYeXHFFP9mjaPzLYmN2XKrydoK88duB+NLlAmhWC4jt7aSC4jla&#10;K58sGHJDGTOfuHH1BAz9aguLiBLNpCkySf6XuaOAfMRIow2E4PcHHHrTrHyXtYIlMjRtZyGMsGYR&#10;sbg4DKTwOOvH1p1y1xJYeTLas3+iStCTPjehlAxu55Hb+dOwDtVKfa74HzHzDdyBJIuD93gEIB26&#10;HPNPlSOS8VYLpdsnmMfNs+GxCoAY+XjI7EdRTJpmXUpVeLcy/aoyGuEDMnGQSOc9xxx3IpF+0uyz&#10;vphZizhbj5iGHlDGQRg8jnbk8UuVhcf54KW6lJo5Y5rUbfs4O1T8xwNmCvU9qLTlhc207bfOkikR&#10;bT5fnn+8Ds+76jPHrTYZVd7ODy2Hk3luVT7UQ8a7OCu4ZIB4wentTbATM32m3OZEzHcJHKfNVmmy&#10;GIVsH16ZoswuHnRzJJbi5DK1rcMkkLPtyCDllEvAx19+cVLLMVurpC0nlush3bppNn7lSc4fpnp3&#10;qGe4nuLOW788b4VkAZY5gp3OAw5yeR7H6Uy5kjxcBZ5I5YWm8tZIpWBi8ocHKsOCR6cVXLoFyxDc&#10;PCkIklT9zzHcQxyNhfJ7j5uMjr6Yp2ZLee0QvtVXhG5bV8NhCPLICHIx04BHTNR6pDfPDeRtFKss&#10;cM33rfIDeSpH8HrlepFFxE0kwuLaJlDNENptSuSISVBDx89Dnr7cUWASFLeNoM27Qur2++NbWYru&#10;Dscj5d3Qd8fhUtjD54XNpdrJHLEBIlqQyBpWb+OPlffmodPkjFzbrv8AMhZoS1uyqVxs3cbo+M89&#10;Dxjn1qPS/ssUqNO8avGtssdw1vGvmIzsAWAU+w6/jU8oXJYVdII4pYpFjK9LjTV2DdLkkME45HBx&#10;waSeOVbG4uG0+Y/6PLHI0dug3L5g4OI+v0PPpVeE2i28MHyhmt4y0afKCDPw6+4JPGO2KddmKLTX&#10;F3ErBrRv30P3lYzj5jsOMY5JyMU+VhcsaikbHUrqEzeZGz+cFt9wP7nB+9H69iTinO9uuqtFCJl5&#10;kXaIxt/49eoO3v3GetJqJDNeNtYOt9NiTeTu4XGDng+3+NLctcPezMbN1kSecSbbgKVYQ5zgjBU/&#10;hSsFxLYpAYfMeX93fqjO1v8AMMQdSCmDnvgUlvEzHyUYSRxyWyeTHZ7WAxklCY89ecZ4NH2mXzJB&#10;DEoZ7uNm2zINshix91eoOcEZBPYeiQrtkVDpDws7Wx27nXHuDjcCPfiiwXGXksFxbz3HmzES6XMZ&#10;Gmt/lYlxjJ2Dax+vXtVm8YwxXRlumWORGljkmtSgBBVNrfKnr69Kqzzma3nlQOzNpAHmRzj5iHwy&#10;OpHXjnkf4zSyzQQTT2kyNBN5kisrSGNhkKUYK3ynj6ZppBcW3mE0w8yV90d4VKrcyFSrQ5wGWTjG&#10;O+Rio4Wl+xW8c0jKy3FvtkZZnU/Iec78fhRLLmRLjLfvpJPMULNncseEYYz098cd6LP7Q9xavZzO&#10;WkMfnQtC+4N5LZI3IfbuetVyoCaN2lkj8wiOWRrYS+XBIyuy5yRkNyMZGajDyb5I/s6tmFB9n+yy&#10;7HHmZ3rhDjPsQPpTrdJhJZztBMNt1b7la1OQPIbrhAThvQZFQw23ktEjoojZIsK0WAFMh5B8sEHd&#10;jnvxUpBcczx2s7X1vFcbY7eZlP2dw0fz8fwnjqD1PNSeZBDdSKfOWP8AtGIqv2XJ4iJO35OenTB6&#10;9qrQzyxwSXDzNJ5Nqz7/ADArIMsWBwgLDIwQx7cdM1O80Mcs7ONsf9qMzt5oaIjyjtfsR+dNxC48&#10;EwLDBPeRs0M0SqZojErgqWyMGPHHsagQtJp0csM7qz2UfDXEgwyzYznfgg/gRUyTXmmrDbSyY8to&#10;lXDTOrfLwVIbGexBqu0ht1VYtxVYYGRdsvy7pfnXgYIzjv8AhSsHMTyzyi4jnhYJMsMwEcyTHd+9&#10;wQDv5BwenSnt5Ukkiwuqqv2h1hktnK4YjuVwQcY4I5qKKOYvMtpLJNbiNmURwtuAM44+aPnv+VJP&#10;BKs8izRsyyWMy7XsyOfO9ozjKkdsZ9DTaAkDxujLdQM6+fJuU28peAFMYB2dPYk8U1N9tDIyGeTb&#10;KGbbZyZBFvjJ+QqQd3YVHcROizJO5VlEp8wR4KkBBwRHn7vY9KbeyKbZ7hkjmmhkuN26KJllQREE&#10;EhByAN3GffFDWgXLj23kzolra3i7J42jRbNWAIgHzKNnI5//AFVFAkkkkKmEthoUk/4l8aNghjyD&#10;Gc9eCM4qMrp6Srbx7GS3ff5axoHVTag8EAZ6/pTdPCST27RtG21Yfm+XEmIsgkE5BHQjJ+gqbBcl&#10;nRbaykiu7O5VV02FF3wjkednHEeM/UU67S3trm5jkSZlWMNEywjeqtOOR8gPGOn4YqvHPGIv3MTK&#10;yw2SSQxyOqv+8ckrzg/45FWAzRvceXGzWzSRBto2lN0p2nBPB7HpnPSjlAjvZkfT1lE0+0GYNi3+&#10;Ug3C9QI8j1zxg06+8tftrpMIpI7i6x/oxfaSUG8YjPryDUd7vitHhnh2rIkrEG4RlBE4+Zd2Mdjj&#10;tmn6i9zcy3RbSzN8szOFmY7HIXkHGFBx0YCnysLk6GOC5kgnX5ZJwFkhtwEkxCGHSPgg+1V7GMXS&#10;W9slw6zGxhCbrPdk+axw3yH04bA61Ik5jmkQxCITOwUSSsiu3kAjd2B4xuH61FDGbhrO2Q+XIbO2&#10;+yrcT55DElFKlTxRyhcW91BNn2wz7i8MbyRljHKo83OOHXPT+6OfSn3jPbSukUkjeXPdZUvLlhkc&#10;bd/3vpkGkNxLdsLGfdtljQNG0cpdUMmcZztI75/DNQSTrJuS9mk2yrchplWY5cMuxsbfoDwfqaaj&#10;3C5auHKT3yho5I5JZhJG0cysp8sYPLHv2+hpZZHMc04ZpN0mGH2Z1cARYznbncPx9xUci3jwSbxJ&#10;IHluFjZbbhiFTggx9c5HbpQ0EnmTQrG2+O+neN2tW5HljB3eWRjGR1BHGcikkBJCI38mSdWZtsW2&#10;6js5P3mFOc/IByMdBzTdNSKX7HbvaSyI0cCqotZNpxvbq6HBGR6A1XQvbqrQTNGynCYVV3gQZGQY&#10;9vPqeDinNFaSX9spt42hmlt1b/R4x5b+WxBB2dGwOMD2z1pcoXJEguFbesd980VurM2npIQN7Ng/&#10;IORlfzoWBrk+XFZF1dFkX7PaoNjed1A8oke6kdarxTW0jR3bXMYaQWQEyxgbW3OcNjHuPwp1uIxD&#10;5sdvG8f7n91IwJQeacgEc46EcfiaOVhcsSeRePHFLDNFI1xetHmHLBjj0jI69xiq91JCLKV3ScSC&#10;W7DMLcc7VVcMNnqOuM5p9o0EkUaRxysjLebVZmJjbzMYZSeg/CiZ5jZrG1ruXybpoS02A2GGVzz3&#10;5Gc46cU+Vhcm1FQdSuRmQ7o7hgrxkjiJeAQnH0PekjZWurX7PcBfOZC3mWQOcQDAY+Xjgng0lzJL&#10;Dqfltb+ZJHJPGiy3Ee51MSgqSOefUDrTIGZ5IbqTTXZfOULcDLbl8rAySCG6AZXmlYLgjRmwhjIu&#10;FkjW2ZVW3ztLNk7QEwVOM44qdXZGkuYLhmVLiYOq2Z2kPIF3A7DjnqN3fqKr27hLW1tpI/8AVyWj&#10;eWtywKKcgsm4ZwD2I49qkjaVpJJoJGaWEyrOoYiXDS8P8hAbp6UWC4wzxtPJaLdKyMLpVeGRuCFH&#10;3k8z2xxj6VJFJIl824yNHJjdteeTZ+45J+fOD71HNczTRTzNKqywCZkkSObaWOFJ5JIyOvXHpTXk&#10;DGbypnhaOQmEPDKQU+zgkfMh6E+gquVBclsZWSztvOddsflNDLDDKzRjy2DA8nof0+lKC1uloD8v&#10;+pPmpavgHJOwgIcg9sjPvRLBeshjkimST7ODuNv8oY24IIOzoDkdfrUYgdxBMsBjGy2Rla2IIOzg&#10;ENHz83bJ9utFguDRwkqxtmhk3LlUtZSmfOyGHy56ew6VLJEt0Zla1utySKVZLX5k33GcjdHyMfWo&#10;LKTE1v8AMrRyeQZICFKnJJIAaP8AvAjjkEVFbm0tZd0kkamFYjDcNBGCyNcFfmwpHHTOaTQXLbRu&#10;JWVIJi1vfQlmibJUAMykjygSMfX61X+zmdGtZ7KaTaLd16swBctuXMPzYPb0pXMK6rIPs8ifvG3R&#10;3FgAMBPURjbjPpgjB4qtbW0CW0Mc1tGN32ONSrIy5DcdeQc+3TvVpXiEpe8WJ1jMNwz6dlZAA0ka&#10;lcMZwQ2Qo445x0oupYo0uGSMRNItw48+M+gUgHcvINV4TBe20lqPLkbzo9vzASR5bOeWwwH+8Min&#10;m+SSP55R++jkmVlyoYvMqbgQ5GcdQfSgnmJbqMmWdfJiKzCYSxxKAT+7XO35yR/e49Khmvmt7V2n&#10;u8EM8TOZhjcIdo6noevXHcVJ5YhaUQ5ZYlupGj+0btwMirlfmG049hUd1fzxJJJBdTARy3LNG1wN&#10;pOAO02cDI6flRy3C5o2t4k5aKW4Q7ZEPlyz52f6MeV+fOPp09K7jwJrluk1vFcXlufLuLdVkhuVY&#10;MFBPXzBnrj/GuAEixalJEw2f6Q7MxyyuVt8/89c/jjvXSeFdXniuYWE6rJ9qjk+WYZH7s5DL5vY9&#10;+K4cdRjUps9HL6/s6qufld/wXd/Z7b4Z/tS6J8XdM0lf7N+IFvDcTTxqzL9sgkZG3ZfGWXy2BHOA&#10;c5xXw5FAkskc0c5Vo0clvVWuOu4SZU8dD1r92v8AgqX+zOP2of2MryLQ9N8zXvBsia9oai4wswQP&#10;50YBds5iL8Y6gY9K/B+3Fq9rHHKAubWIQs0wJCGZjwVk+bAx0wa9zI8V7fBcknrDR+nT8D+jeF8w&#10;jmGUxu9Y6P8AQ9G+FHiFn0e68PapEzSWxuHjZpFZWQtgHllyOeuSQTXoEV1bRX7sjQyQhpfNEjLz&#10;tiADH5yUPP3lxmvE/CfiU+H9Us765lXypLN7eSb7YdrgzDqfM9ORk5yOleyQztJqCmOKZvMmuApa&#10;6ALLtUEg7wDjr7g5r7zLayqYble8T+efFjI3lPEjxdNe5X97y5vtL79fmdN4I8W6j4L8TJ4k8NXn&#10;l3ltdW0sbJJG2V8snqHG4ceufUV7R49/b9+NPxO+H/8AwhmqTrJYtZ28cNxbyOwDZJ2lV3hScHqO&#10;PevnexuRHqSzbst/aTbmbywTiHgH94SRjv61oafcvFp11p8Ogx3CzXdvJNNDbxvIu0ZGMmTgbjnA&#10;GeK/lrxTyTE8P8SVK1G6pYj3125r+8vv1+Z+N1sVi8DKdOlNxhNapPR/1c+6v+Cenxfl+IHw1k8A&#10;anLcNfaLG6ws0o/e28kxx92Icq24dPTPWvoRo3uGFzLbnzF+1Dcyk4OcYf8AdjA9x6V+Yv7OHxYH&#10;wX+KWn+MRGWsvOhh1KOS1CFoWky3zbACB94dwQa/S6x1DStV0+HVNPkWa3uLea4t5oXjbdE7qQwK&#10;9sEdxzX+bfjJwr/YPE08ZSX7nEXkuyn9pfqvXyP7A8F+LI8Q8LxwdWV62G9133cPsvz00fp5nlv7&#10;QfwD1q+1+y8b6P4Wuo4NSlmSWZIiIyyxAc4XkkDPPpWZbfsieNk0+O/it1/cNEskc0OSwEZP98cE&#10;EfzFfQOn67a32krZahdxyQqshjxN+7Ridq5VnBGePXvWve/tZ+BdI8M3fgjU44I7mxWS1kik/dlP&#10;LgBB6nIOeCO3PvX6R4W4TgzP8ncMXiHCdOKVpNXvbdWtpfbfzP3aPFfFGHoU8PhaSnyuzsvs9O+x&#10;+NX7a37PutfBn4hRa1DZKun6hJBNC0IIEU6oxZSQ2RuA9f1rxW0vUEtnE03DfZ2VXuB865OedwO4&#10;Z+tfpB+2bb+Hfj5oepeH7QKw3KLOZrgM0EyW+V+bzBkZPr3r87Lu01jRPES6HqImWaGSG3lgubgj&#10;ayxk9Vl7+/bvX6tw/mWGxVGWFpz5nSdr947J/of15wJnmIzbI4RxStVgldeWlmfdP/BD39saDwJ4&#10;5/4Zb+IXimGPSPFDxz+Hbm+vAPs+oLId0WS//LQAYB4LDrziv0y8c6YgtLhlljSZrGbCRzAfM0gP&#10;GJPXjoePTpX87fhrU77Rrmw1rQr+axvbFrOazmjOJIZPMLK6OJeCpXIzjpmv3N/4J9/tc6P+25+z&#10;PZ6zfX1r/wAJVo9gmm+LNPWYNmbfgTjEoIWQAMPQnHav3LgXO+X/AGKo9VrH07fI/k76UXhi6eKX&#10;FGBh7lRqNZJPSdlyz9JLRv8AmV+p0+v2rRXV35tv5bR2Vyu9TuUtkZwd/wAp6cdqo3EbRyXs9lM0&#10;TMZhjd5fzLEB13kMDgdc10vi/SkjuL5JEZVkhdGS4ulyknmDBBdz1x1yM965bWhCTdyRusdwlxcO&#10;W87HzYGA2JMrn8RX7PQqRqRVj+E8RTlTkO+1W73kPnQsv72M/vNvyMIySPvqQfUYOR3pun3EULKC&#10;0LR7rdY8TINuTnCuXJxj+Fj34qSedF1K4SWDZJ9oaeNRdYLr5J+7l8E56gZzTLJp0LKYZFYQwlv3&#10;/wB1ghxlTJgjFdHqc5FaPYrbwzGXZG0LxzCTZtGZwOf3g6euDVmf9zZIZ4GVlkuJMqx8uRCdpYHY&#10;68H/AB4pllau0SBU3brCEDcseGJkzuI8zrnsTzSx6c66bCsmjTCPY/lyRRo6rllyDw+M84+b2rkq&#10;Y7C0pWlNL5m0aFaSukyS9ju4XuisV0DHJJKqr3xFt3DERGMN7DmmG3j8ySX+zm2u0OQqEq2Ij0/d&#10;jDc8qTTZ9O3Rqywx5WG5VTJCIGwQB0IC54x1xn0qO+aG0826VkjMciCRnVcbhFwG2kduM5PatKWI&#10;oVl7kkyJ06lP4kTRJDcbbc6dIrsLVGXHyswLYIGB1xj68dxSbre9VhEbfy5oVIBjG5CZjyf3g5H0&#10;pi+UL9TbRxqss8O1YZFZXMal8r8ykHnptpttLaXsdvN5+7d9ldvLlaPlnkY4BbIIwOM81vaxnzBM&#10;s8TJdyuqsVkhYpIACrTg9QxHDDvng89qW41IM1whvWjkjjl34nAZD5ikHhh8uAfTvSwzPFa2zO7M&#10;XaKQTwzbSd0rHn94OcjnrUfmzXEFxHOWmTyxJ883PzTjjAk2nH4fyoDmJNRkjhu5LiO4tPMZZtyN&#10;OAZFJQYAMmD1z2INSCdJ7hVsbmNm/tBmMQm4KiDnpIeOB6fWormQmGTyzHubzmKyKVwVkUYP74Z5&#10;7g8YpZZXa5eZY/MUXs0saCT5htiA+VlmHY+nI/OnYOYltjGZ2k+zspbUom2N/Eot/XfzxUFustta&#10;24tnaRP9GLRo2zKncSdhYjjjtz1pttIkbLFEMmO5keEtcJvKeQARguCcHtkkUac1ul5aT2Lxqvlw&#10;psW4wrr5RyeJAOCOnJxSsHMOSaxkSRZiqM0KrullX5t0vHzCRSOnHANE11F/Z80NwyszR3D743jV&#10;2UPgMRuw/T7w59aSGYyWsKxpJ50ccMUsYuTuVvMY8gv0OOG44NDyA6a0RDBTcMFbzAwZfN6FTJ8p&#10;HIo5eYLkt79lEtxDBLGVlLtCsjrtyIRnGJODz7H+dWIUzqkCNazRSFYo2jkY/LIsZOBvjOcjp83P&#10;v1NLUVSa2ulmhWRDdSsyMycfcGBiQcH1zxT79f3sjXdjNC+B+8+yJKrbYsZ+582DnIyafKK5JaLP&#10;bpZiSGdlVoInWbdgclgGxD6nrnpUUNoIre3RNNYlW3Krx9MzZPOwZU9m7U5IVN8sgto9wmtzJt2q&#10;2VT+6+PY/T1qG1ls4ZbOJnhWOQLiOYAIyljnpwMY545FFh8xPIbfypJxazRqi3L4mBYoGcgjnHQ/&#10;hSXhaRLja1vvj+0GIrHjjZgjJkOPXpjioreJzE9vaWr7ltyfLRfMZBLIB/A5JXHfAq9f+FfEbrc3&#10;FroeoRl47pFfy5PlzMFGVyMgj1zxUOcI6NlKFSXwpv5FVme21CVQCGkeSXYsm3LCEDgZxyORjHqK&#10;da6nHKymK+XDXG0b7pQrfuDkON+Oo61JrNvqOlXNwmo2dzZtsuEX5igP3VyN0o4x2x9KveEfC+s+&#10;N79bWyg3LbyS+ddNIW8oLEBkgy98ngHsO2TSlUpwpucnoupVOnVqVFTjF8z2VtTKspEt7uOCKS2k&#10;WWaItCJxvUrHkEKZCRnpkEg11vhb4QeO9WktbpNNWG3NlGC15dMrK3mEg7Q5Oeh544r1TwV8PdA8&#10;FwQR2NrG88YxJeOMMx8vtlzt7cD9etb8MHllZJgWby0QyI5XaOTk/P6+36V81is+lzONBad3+i/z&#10;ufX4LhmLipYmWvZfq/8AI8mtv2cLptHht77xTBG/2OOPbHYs4VjNuDYMgzz7Zq037OV6hZZfF7yI&#10;0MgXbbnajbsjrIcfmK9NLJ5StMASqQrJmZcDEmc8H/8AX79KfIr/AL7yk3gpvKiUj+LthjjPqPxr&#10;z/7YzD+f8EequH8rX2H97PHNV+AHiS1imm0bUrGSRZJmVGzG+dgXH3yvPGQcj8TmuV1vw9q3hy/t&#10;rXxLoz2+26RVbKeWx8n/AHsLz6cfSvo+V4pA0sT7kZZtzLKcDgA/xcf56VFqFjbalCLTUbJZo2ST&#10;fDLtcNhQM8t7nFdVDPsVGX71KS+5/wCX4HHieGcJOP7luL+9f5/ifMWnqN1vFHGbiaBrbzIy37wp&#10;udhjbISe/QHtwe3V+B/hXqnjxJpUe4t7FiSt4zYdlM2SFVogxIxyckCuzvfgLo0/jDSdVsVVLCFU&#10;8y1blgyqSNrb+h4BXBwOld5pdnbWMUNvp9gbdYtoEK2w2qoY8Daox6iuzGZ3H2a9hu+vb/gnn5fw&#10;5U9s3ivhWyXXzv2Od034MeCtMikgvdHbUJJFmkZrxt+SxXdhdgUfdGOK3D4U8NWqMYfCtmi7WDNH&#10;ZqGK7AOPl6/Srjw28cZSaFdojf8AiUgAvnnPNEssUk89vt3cHCbgG3dODnH8j/T5yeIxFZ3lJv5n&#10;1lPC4WjFKMEvkijd+C/B98jreeGbFmYgbmtEJ3BOucA/jmuT8RfAPw7dbL3w4y2NyyxqUOWjfCt2&#10;LZzg44J/Gu4N3FEzKzrljJ9z+LYmMZDHB5pYpM3JCt/y2Bx527cBEPcYNXRxWKoyvCb+8ivgcHiI&#10;uM4L7lc+cNX0HWfAl2NK8RQvCtu0KJIZcq0eSQwyeRzg9B64NUrWdJ7WKCW6jbdbwFkebcn+tPKj&#10;zOvsCPxr6D8deF7Xxfoj2LvLHNHJHLaymX7rKmf+egOD3xjNfPlxDPDqC2V9CY5WW2jlkyZF+8eu&#10;Zc9R79K+wy3H/Xqb5laS3/zPgc2y15bWXK7we3+RXNxFHaG2lvLcqsP7uSO4BK7pM7eZAeD6+vWp&#10;dQZ5LS+JXzIpruUxusm47d6buN43D35x64xUYke4gY71AmSLbskAIHmHsZeQRjpgii8kZ42nWPa0&#10;100qssmI3bzQGHMrAE49Oa9Ox5HMWtSjSe7nEcnIubplbb0wgUrnflfrx061HLPJFLMl2jSKLrMb&#10;ecrB0EQPO4jOD1Ut0qK9msXeRmjh8uRrx4VFwjDcxHyjD+ueMA09JjZorTSCSGG4uF+0G4b5VMXB&#10;b94dozwc4x2pBzBbGIzWq2kkR5tg6MFbcu0nlTIeg6MBmozLb30T7NyyPZxGMpMjj/XdVbeDnHbI&#10;NSq0lvPHmOQhLm3EebrKttj6Bt46jkdemKilBMkiKGB821VT+73LhwRyZDu568d6fKw5i0JLed7i&#10;7RGaJra4WWaAndGxfGWwW4zjnH40BZzFHKq3A8qSZZWTHDCMLhv3QP5jPfJqu8LvNfSQ6U8zSQMG&#10;EOzcVZjx9589Afu+1Nljt5Ful8riSGYMLixCjngfMEGPTB74waQXLSW8hniilsZt1rfRhWbLMoWH&#10;gn9yNy+vcVHbrEghSTTJF/0iApJGduGG7r8vIOeP5U11iE20wLva6Z49skbfdgIwD1Bx16f1qK2u&#10;LSeKOZZYXa3n3edGw3qqDOWUuMj1w3bpRyiepYQwJCq2/lxsURk82E8hps8fOOmCDTLm0knE8Kqi&#10;pLGzAIB8h8/rjeTgH3xzS20kJMNnM4X/AI9UxyBh2ZyQdxUjNM00yCKNodzJHa24MTXJYgvKxyrb&#10;+ny80D5hJ9RH2bzZbry2mEhVZJuC/mjKnLZz6dSM1Lqbw3kEym6iwstyEa4n+aP7mBnfkL78ge1R&#10;295cYgeG5uCqxhCsk2F+ecfN8suexHcc0O4iMw8vYy/aHCsdwZvMC8HzeOcdRz3ot1DmJPtttJdb&#10;ri9gDGSfc0dwMP8AutueJeeADwPXii03edpyXsJDRxkySK27nyBzy+QcZ6D39abNJLENglX92bon&#10;5gwYEAcqZsjqe+PaowUt5Y4p49qx28kcsU10NpXygFYb5G9e3I+lFg5ia1iDSRPHL5brHbo/JX+B&#10;2DBg/oe9QrPvsrf+0I3VmiiWVpJEYBvM+995evUMM0jR20r/AGadljmTyP3nmfMqiAgH5ZORnuDi&#10;pYZjJLGtxGqvPBabW+2Eb2XO4BvMxnpjknHXmgLiPdJE8lyjQtD5cj/6wAKxmwCGLsYz7ZC+3NK8&#10;1ujS3aSsrQ3lw0v+r+75Y7LIMj3GabZSv50fmRyfNbsWDTgMAZSQ2PMAPPBHHTiktnOFkUBm2XZb&#10;mPDktg5/ee3ByM46UcoXLPlGOBlRGx9oje2kg3FHVI+VJAkGce3+NPiinaaNraG42Sw2zR+W2VfA&#10;LfKViPPrxz6CqUMJitSp05mhW6kLyQxo+xgpG4j95gdBkYx1p0KQKYQsKfLdIyedAIiMRnI3bQD9&#10;fTqKfKw5iSKNJoYrr7A2WsUDMEJDZlJIP7oENwcdM02SOAW/lTWUi/6LMpZQQpVpuDjbjIzg/hUA&#10;8iC0jDhYWjtYVd18s7QXY/wkbl/HvT5TbXUazQxQ/v7dImeOQFZGdslSC6kN6deBRyhzFi5ZJZbi&#10;EpAF23CTRPF8y4QKR/rB36d6h1HzbZWnZP8Aj2eYq0bY3L5W0j5W4JBz3xRdTW2oRXDySbs+eWHm&#10;NGTiZVwcscHHcECkvpv9GupXLtHJNdFZFm+ZQrhMH94MnHvSDmJnvFS8+yPcspRX6XS7mXyOGUhh&#10;nnFMecI9vfreWvmRmN1kkuAhkIgPBy+MnpggfWnXFzPJPeDzHlSRbhtk1wf4YgNo2y4PrzTFcMjK&#10;jCM7/K2yLyiiAtn/AFvIx15FAXGeejQLb2dwiybrJVjWTv5ntIex545x1qZjHLLcOkHlsy2qooYk&#10;N++6bvMycnPU1Crm8dYyqsHa1zH527kDdwwmB6/U0ttOks+0htz3Fs8KzXSb0kDFmUbnye/GRmi1&#10;w5h8ySLaTXWnSt8xeRY/MEZOZxlfvENxnsc9KLmezN3M8wEaqs7K0xXbjaF2/fUgfN0wMHoarwyw&#10;qlvc2jxxyRspZVuMB2M/zLnzBg45GTViR1EdxAsZWaEXHyLdHdteRcMAW+YYPb86A5h0UwhLwTsk&#10;itMyxt5savtEXTduIfnPDHd6UWxs4xbsk6rHNDbptmK7fM+Y9pPlPHp+NNuZXFpfZikXEkhB88Nt&#10;bywGBUydfQ/40lwpMVzEsS4PlYV9m0bYm5GJB2yMZ4osK5Kg2R2KTwSRssKRyqzkIQ0g2vko6/rx&#10;60Tx3VtDI/lXS7GkLKwLbVaUAniI5HFQmAGOFLrTJ44/IhWOSOFJAV3EgfdY5HGBuOfwpstv9oiU&#10;vbRsfsqq37tYS373cPlYDr/PpmnysfMTXNpHi4VdOI8y5mfb5ZZS21QGU+WMj1HODUhNuLuSQabN&#10;HsvPMKtlvmWEZC8DAI54P6iqdzLBDJ54Ecay3cw2uBtc7gCCFIwT1zg095bazkklt1RVV5rlUjYM&#10;AFTbvTDjI9toPNFg5ieGMTFSjW7KGt2hKxhdp8snkmTuOOnvUUPnRXFs7MytNHbqzBtqnbuZW6kE&#10;dQeME470kj20LrPFM2Ys7WinKEYtgdwBYEjPbNPikls5bWGR5FeIJ80Mw+b9znODIOuTngikHMSz&#10;S2U2oQxXEIVY5tjCOSPaGEA4ILAofbpmo9NAMtnHGhuJbdoBMuf3m3aTkYds/gD260t9N5l3iaJw&#10;32WYtG8iNg7AMhjJTLdGS/spha+a6RoFPyBmxGMn7/pwRtPtRYOYfHEZ7eSC2S4kw8bK0b/P5bS7&#10;gTmIHrnufSm3cc09tPaz2ssqzW7SJuz8xeUZ2Zh6+g/CorFRDcwMtnNG6sm6GaxBwOSRkRjB75xz&#10;TY4bWOzVZbeDy/s6xja0ZHM2RnPI7Y47fhT5WDLV6ICbxn06R1aKZXaNCrDkAEfKMEdSOO9OuXjS&#10;aYsm1nklBa4TO5kiwfmyvJ68Yqm0lrd/bbB/KkfkCPeBIrFsHBJwcckcr3FSXF9CyTSM4KzJdSqV&#10;DDzCsYQchzg9uaRPUmRJROrqkMjNtEirGBvIgPQbyckfrUNjcpZ2kay3bbIWhiaVpgRtEZwcE9Dx&#10;nBwae6rFcsli+4JNcSFTP8rhYRyBu+Vuc9Kja7eIv9nlmUx3DO0fnZUhYenEueh7elHLcrmJ7aZZ&#10;kjhmuEbC2p8uSYsoODll+cde+PXoar2l3bxWkFrNeWrKqW6xyQ3Abjfu2k+YDgZI5x75qZfmvlWW&#10;PyzK9uGlyZFJ8ovz+9z2/DHeo4ZJHMYWVVMklq67Zhle+Cvm8jpyMYoDmHOXmtGR4/MjkvsrIshf&#10;cn2kdQX6Z7849addRxzTySwt8y/amVsfeXzFH3g/ynP0/WoQ7Ri3ZVCs1wsq7ZtsUoM/zDDSsO2c&#10;Ywe3NNb7EU2OibXt5jb7bhW4MykgFZOeMnHBGO1Fg5ia5uXi85LxWk23E+0tIrLJHs4PLDcOoI3Z&#10;HvSrJDHdQtDNC8aNGJlLBgVWHPI8wkHtuXHFMkmMUEZnZWiUXUP2g3RK9flLfvDgduSMGnMZY75R&#10;JFI2Lsqu68+8BFtYB94BOOc9CKB3GxyQ3auVlIlZbRkZJkb+LnDCQbun1qZRDdW1xJHGWhuLUDzo&#10;dx2yNIeG278c+o/E1FGSLvcrtu/tGDDfu+MLwpzIcj+WabDbs4ufL0pplkWLzFt1Rm2lsjjMgbHP&#10;OBT5RcxZYTSxJPFFMvmR3COytkbiwRlOIhg9f4QR156U10aeZJJ7CTdDNcAsyksuI9uG/cj5cHr6&#10;1VeGGW1nijgDLJGMiazCgN5ufvbBwcdOCDUkojV2MsK+ZuupV8t4zxhQSCOenY46Ug5iRFhi8pTp&#10;kgZLpmRkBHSAgqwC8k84z15p0JSFreCCGJWjaAbJo8kqQ7Aj514I/D8arrdWcttHfRvCzW/ms08b&#10;gYAXaNys44JP94jI6VIDDu+wO21oWSPYSV2gWzt/eIIyRyKOUOYbHbzKixxeWFT7O8PlgfIwdiOj&#10;kjpjrzxRb6koFqpmK+b5cke+4GH/AHuSM5HI/P1p1qTDH5qAtGq28e37Tloz5TP18zlc/Si0up3u&#10;bNYLqWRWWGIrNOe+5uom+vXNAcw24EdxZRs1/EGjwFmuJ9rL+/HBO/jHbOQe+OlE2oRTW80gmhWV&#10;rW5JWGcYLFx02yevTg8H822csSRKyp5TRxxbY3GfvykZBEvtn3olYyW7RmWNl+xyxspk3I26YD/n&#10;tkcYOM9+lAXJrplN23nR+W0en3S+YMsN21O+/IPTjHftQ0bCeaezn8ti7Iy7vLw6wD+LeQQT9cVD&#10;cvvluI5o2VXtZInjuLpRtfcgUje7dcdcjpim30kbSz7JFjuBcylpPP5DCJNudsnAOCOuKfKMmt7i&#10;F5bdbyJkLSQn5yp2MIySMblwfpnIos7lIHzuiaPbAI/3yLsZnyQrlycY/hY45qQzot/IlxEFkNws&#10;8ardcuBCc7fnwTnqBmo9PeSNmQwNuFtBuYzcqwzg7fM5Uj6HIpctxMRTZxWy3BkZVEcyzhtuBmUA&#10;bgJB+eCPepbgLDabpbdl8u4uJcxszRyx8KSPkkXjjv37dKr2I86ONQgJbT1Uj93hsy9ceZ1z780I&#10;hTTYQ2mzCLZIY5I40dRuIz1EhGee/tT5QuXLiK4gnm8m3uflkMqDcWzthxuGIiNuD9KhWGIStN/Z&#10;5YP9nH+rLB9sZP8AzzGG9QaheGN0UJDGQouArSQiAgFQvcAEjGOuPpTbmW2tVe5UpHskiVmbbjcI&#10;Bw20jORxnJo5WFy0IY5U8n+zXWRo7ZGXBKuwLEELgDsR25+tMeSC/LIht1jkjB+aP5lJnJBP7wcj&#10;H4g89KVVtxfKIEj2yywjbEysshQbiR86/MD1G3P1qK0lt75YJvOZiy2r/LM0ZJMkhPVuDx0yM0tQ&#10;5hXnC2M0U8ab2a7O2OVA2ARxgnD4+uRUwFmkrpFMu2VV8lJGXbuWA+knU59M5qvulj8P4uJGbzd8&#10;iyK4beruOqmQc+9O1BFeK8Qwhl+1sSreWQuIlGBiQcEH1yDT5WHMW4sC9s43gkR/Jt4pI5GIAfBZ&#10;cFo2GCM9G/E1BAl1BDbl4brarRo6yZO0NKThv3J/DnOKZdpun3XdhcQ4WMK/2dJQyqrYwdhyRxkb&#10;jnmk8kPcL/o0O7/Rd+1VRjtZjwrAdsH/ABo5QHNbJHB5S6awJkmZVZCQMyg7s7BlD2PbP4U+6e1E&#10;txMbGaIJJcyssiltgJwR26Hn0xiq0VzYxS26NLCkc0j4SQjawMrZxjGCPoaGnW1hmdEWPy45ZNmA&#10;/l+Y+3I2ycqfoPpSJLFwpkMmDbsVkkMbKoGMQgEZ8w8E89OMe9JvkivmOTmb59qyBVLrCOcZIwRg&#10;9B0OKZftaqLie3nZWWO6VWW4I242ICQWBKn36Zp+oySWl1JAzyRtGLhA0MwwcIozzIMcc/8A16LX&#10;K5gsL8PLG6X3ytdRruabhh5HKuN3qKZZTw2Lx4uLPy5PsxeHzhuUqmQ20yfhkEgilEtw6RtPCztD&#10;cMobziWG2AZJBl45z0/rSwyeVNbtHKhjURkfP5Wd0WT1l6gEcc5oDmHWEyu9u1q6zRrZrvX7Qchj&#10;Ocf8tDzz6846VHDFA2kQQYYbrPDfuwSrNN12+ZzzmmwsyQwmXcyi1hiaWOQo6KXLDdibBGeelNim&#10;hFnDLd+WAltbrdMLiM8ebuDEK4OcfxUWDmLF3LcW7OryM0fkzg7ZuEfzODgk7QR349KjuJoNsxhZ&#10;I5FmlZVJQMCsaj/nrtJPcHIPWmsHWC+jtV3iSFnWFbkgqRN2HmdxyCBzUmoSxzNPPAxkhf7U7NFc&#10;blXgLkjflSOpGefwoC5JFcWzXdrDdeXiO4iDKjIBnyu6lvk59OKbpyFltbeJftFxC8H7ot+8ZCzN&#10;xiRs/gD9DQ0jGe2MiFWET/uzMj/N5WMhmk49v8mo4I5HbTpI4xI0ccKwyHZuyEyDxJ29Npz6Gnyh&#10;zE0iLPFdRW8Nw25d8W0kPsaY5IBiB4IPdvpTb9JbiK5huLOSRbi3uHG7OGJZQSuYeDwOOeTUMMSx&#10;zwsdPmhkDruhmsVb+NjjiMdTyG596jeCGCzmMtrD5Jt51+Xy+d0ucFSM88dAeR2pBzFy7WJJbhp9&#10;MeRfJmVsIVfHlgcfICCD1AxQxhgkLtAqs0iLvmTIJSLOOq9Rznr+NQTyWklzfadKI5G2viNpAsgb&#10;O35TnBPcDg9qJLuKEMWkXazTDj+LyoSAuVkOGHTmnysOYlto5xLbyJFBuKwpIvljL4RvVzk9umc1&#10;Fp939jVUlmby4GhQt533VOWBwT74POD9aljhMVyq2rbm+0F9rXG5ZdltuxjcMNnvimR3zrgwXNwm&#10;2aF9nnBlIWLOP9dnnB6YPtSDmH2cwnt4YpLpTuhtiyPMGT/W/eX5xz7ZB+tV0uoIrE2sl1attgAj&#10;kjulYrmXdjmQHj3xx3PQyQMJbi3Fwm1rhLMNMGMinOSM5lz1FAme4t9qyKPNWEjy5R8n730MvIxj&#10;nAIz1oC4upSmWzvNyCRZbyXynVy3y+agPBcAj35x61LqEcc95MY5fmW4uZI22nBXYFIzv+XB78Di&#10;q1xJIw81VZWku2lV45tscjGUAghpWGTgduaW5ls8SMUj2yLdPbqLhCMs68Ltf0B4wDT5WMmuLl4Z&#10;pvPjaRVuHKMZlYOnldDlhkA9V3Z+tNhaGOe1FrLGV3QrIrbGDKE3cgyH8GUZoeYWsKyXEySQxSXU&#10;YuGuWwFMY2lv3hwMjByeOKBvgu49sDttuIhHuuuGxFzht4zxyOv1pWuJjVa21JMIWWSSzgMflzI+&#10;f3nZt4J+hINWN9tcie4VN0MlrKjzW5bdGxlx8wUvjnHaoAN9zsRSp+1Wip/q8pg8DmQ596YIWZ7y&#10;SLTGk3xDzBDsLbS2cYLOD6/dp8rFcsFWeFLhbedSn2lZXVvlDbQpDAQg5PPUZ780NEzXCLPaSFrW&#10;8YZZSWQCDAyDEMrzyeozVaeKGeG7SOH5ZYZV2zWO3ktgHcEGM4xjjmpJkh85t8CbvtM0ibJIz/yx&#10;5ww5/lRysdya3WGPyUbSpF/0qExyR5UBhG2QcLzntTInjjSG3iWGJlWEr50PVTIWyBvHHaoYbq2e&#10;CO7jkhZ7eZpPtMbAMoRf4gXHBPoxwR0qWymhEkVhJJt8v7Om3lcKVdyQQzKR/Kh3DmFjK2dtPIFh&#10;8vyN6rvVcEyt33Hbg8Zzg96C1rG8lyrMjR3lyZuY+V8rHO1xkc9sil0gMlsxUyMi2tujL9p3MpId&#10;jg+ZyM9s1FA4kELhdxZbst/qx5meOR5hI9ulLlDmJhiG3kZITj7YklvJEW8twsWSD8sgzj1H4d6V&#10;bWaSVfs0N15ckNsY/LfKyBdzjaViPPrx7HtVZIgll5Y02RkW7ZvOhhRgrBGBYr+8wOncfzp1vHEP&#10;KUQxssd0rRtPAIiMRtkZ2gHr19OoquVjJIo1kVbyWyfL2aKzhSckzZwf3Q2t6etI62/k+W+nTR/6&#10;LIm5QdrK0oxwBjIOM/gc1Axt7azBO2JoraJWf5OAWcj7p+YZ9+/tSk284jliihH2i3jhby2GyRmf&#10;JXBdSDx78Y5qbEFm4eOQyxqIdu24WSN4fm4CryPMHQjIzUd951shumZR5M0+1om25HlgMCQ3XB3d&#10;8YPao5p7S9ileaTLMsxILtGc+fGuOW4OF6g8/jT9Rmdbe4eRnaOS4uSsqzfOAHRcH94MkY9e/FG5&#10;XMPe7RLx7Y3DBlVvl88bgvkDDKQR39utI0yrPDqKXlr5ibH3yTbfMIh6HL4JPQg46ZBpGuLiSS7j&#10;kLSo6TuFlm7BFXaMS4PrzQyjynVH2H5o2EinKgQg5J83kc4xxijYOYRbiCZFitJoxLutFWNZsbsE&#10;9hIe3Xjt1qWHbJdXDtFsZ2tFRS2Q3zvwG8zkcHrUIae4lx8jbprfbH527LKmcq6zA5zn1+tJZTLL&#10;cYX+O6tpIfOuk3ow3Er80me/TPPagOYeyTRWTT2LN86l44w3llgbg5XG4huM9jn8KLq5tDcTM+z5&#10;Y7kq8zD5gSo28SKwHqOMEVHavar9kubV1VowoZVn272M7bl/1gAIHODn8KJ9zW81qrbJo0nQql0c&#10;4aUYYAvll6dOnrQFyQTmBJoJZEbdNMsbb4wzKsI77sSfiSRT7d7NZoyJl8uaO3CLIy7d6xs3/PTg&#10;n6VFcSP9kvl2PH+/k5MwbB2qGUqZOvv0PH1p1ygaG8jES+X5sZMbBCF2w9sSDqO2cinYLk0QCvYp&#10;cW0kbCCGKZXYquSxKEFo2GDjs3Xuaj23UMDPJb3OI2YMsmfkDzc5/dHI+Ud+Peo5oFxEbjS5418i&#10;JY5VhWRSBuIAOxuRxxuINNNuZMMLSIsYIVY+WsLNiQtwGA69fw60rBzE1xaKiThbDaXubh9rJlQS&#10;VGQfLGV469jUkzW32uS5/syaMJcSy+XJklcIM44HGORjtVWa6s7aZJg8apNcy/fACPmXB4XGD3zg&#10;iiaaC0E0sEaxrGs86qrLJgfc3LhwSp56AdafKw5iaJDImyMWreW6mNhGByIPXzOM57DGaajTw3UO&#10;TjzvJLKr7Q7LESD1wcg/n0oujbx+bcRSHdE1yEkjuCuMQIAcFgSM54Jp0lw9ldrBLJJG0K4DQTjD&#10;YgXBwZBxjnoRmkHMGnaiss8csd8ygTWw5n74YFWAbp2zg1HFJDZTKRPabZRB5kP2hQVwxbcAZMYB&#10;7g9D0p0EszJELhGm8m5jRJPOJYEQ53YMuPyot5o0NqY5o9o+zyN83lk7lJ/56jBAx6igLjrS6Vri&#10;GSNlmjWGQzJ55GMz8dJDg9cZPPpUapA2j7JNyg2915i+VypafAOPM55PuTTIC22OScNJtt9rNGxE&#10;iK8rE5xMBjI6Y/Kml1bTMzBWK2ZSdvtUZ3IZ9wLYcHp3560+VjuWb03FtcNGZN8f+kh9swwhAGG2&#10;kkqPyxTDLat5joRFIJ/4mQMCsPXPm4JPfIwaZcFnkvkssSLLFcHyVuCOd4KlcSc5HoM1JNLDcTNc&#10;WwZ45JZGcx3GduIdpyN/ysOp5GfSlboIdb3EEhtYLxEXbLa+b5bRgAkEklN3y9eo4NJEqmKO0jQT&#10;SqVZIpH+dlMxI2kSHP4Z+h6UtvIzHT90S/wceYrq5EeAQWl4GP1qvFD5kOmgW3mMqp5fKbt3zMOk&#10;g6fQg0+UVy3dJHcPfRwQ3UnmLNJGobbIAXAYDdFnIPoTj0oukkZpo5YJJFmjuD+8LBWYIE4/c4Bw&#10;PUjNVpUDSnfZTRSeY3yy2KyAkyH+7GOoxhuT+VFxHbKlxM8EPllLs/KyYIY9Srcgc9hRysdy15UU&#10;c206RJKqxhWXytshXyduPuD5uabbPbRNE3k/Kwt08yZCy8LuGSSM5WoHlgW6urCbyWbym2wySBWB&#10;2gDac45yCOF+tPgnht5kR5fl87ySzA8+XCxCsVkOD9aLMOYWyWZja3MT25kP2dW2qBuBZiOrnPXb&#10;0yeD1qK3ultYtkk0iJD5Q/12CqNKW6E9iSOv1FTWMRM1uLWVtzyWpw0+VbEBbBXcMHPfHOKhtp5X&#10;RVt5543LWzbVmBBx82P9dz39D9aQcwatLJLc3EMwk3LeTNFN5jblULgqSJAePTpStcbs3hsFbD24&#10;k2MR24b/AFvJxUGqyzu97J9ovFJW4G5flDHzduPvcNnBBI6U68LwX1zKw1BZPtEjNJA23aQgHPzd&#10;M1pGOiRLfvMmt3R3jitp/MeO6hMG35ZBnOOBNtOAAueOtNiuY2WG6jQxrGsSiQ9AHkzhsTZB4x19&#10;8GmyQySXChpbxozcHYPtBVsxwkEZx2Oeh5qNYp3V3e1ujM0MarIzP822Njz8mSQSDnk59KfKBZjj&#10;ldDLbpIJFhkJ2TB8lpum4PyM9yM8c1HdTrd6YzvFdf6m4fzYpCSrecg+6DyQRyM9DTIIy89qYkuo&#10;28+NWV5HddwjJYglM4J9COTmi3DfaVR1mX7RPbAqZCpLcueDFhjxznqR680rWAluHBuTcrAm2W9u&#10;N5ZWZCfJxn5cgZ98+hFamjXEsEkccsTYiaSXzLZtrJhBngEeo6enQ9KxUjb7NHC1uzLM803lTLjd&#10;mQDaP3WQe30qfeLSRpfOuPLiWTaZI8NFucDOfJz+RrOpBSjYqnJwldHqPgnVjJDbRXPzJIqhy2Gj&#10;kVo25wJD+Ix69K+Ef26vg5+y58Evhxq3wpn+BoTX7yb7fouo25ZYZ4JWd9sYDEblfKkZBGBX2N4b&#10;vEgvJpPs7RMqybWVh5cnCqOfL5/XGfqKoftM/A/QPjR8O7e6u9FMl7obXM1u2I95iMYLxr+7w2eG&#10;U9dy9s14cv8AY8Uptu3W2h+k8J5ssPUUJtpNrY/no1GwnsZ1tr60ezWSNCiyszIwM33eZBtIPTJw&#10;R+VehfCvxE2r6NNp05vPtVgGcQ+YWDxhwuY2EvJHTBHPrXv/AO2j+zzoXhi6mfR0hj2svllY4gjj&#10;aW2OgjAB3Hg9cj618i+E7ybw1rNncTblt28uKYu0DYDMd/JiPTAOD196/RMpzCMpKpHZ6M+540yO&#10;nxZw3OnTj+9j70PVbr/t5XXnp2PdPDfhrWvEM62mi2E8zNcXMkE0POfkAbIaXIIyMiu1n+AHxZ03&#10;S4b/AFPwvJ+5kAlmj3qy7YhiQYlOflPPHbrXb/sIeK/h7pmu2N74pjhBPkyCTzLc8mQq2MoeCuD+&#10;lfoZ8W/in+zDP8IT/ZGmLb3Qs5JFkt40UMApGSdy7iR6A/SvmPEzBvPcDHAqk3JPmhNLZ9fk1f52&#10;Z/MeH4ZwuZ4Gc61VRlHp5rdfofkXIl1bXlu93bNDcReQs6szKsjZJUnEgBGCOozX2j/wTp/aBPiD&#10;w5/wpTxRM0V5YQzS6DcNJ8zW5ly0YDTYOxzx6rXzH8btQ0W6+IkzeG5roRfbm/cq2FwsH8PzYwQe&#10;nByOvaue+G/jLWPhv4s0nxp4ZudStbzTWieOSKTbHIMFijDdgjAwfWv4k494QpcVZHWy6orVI3cG&#10;/szWi9E9n5Nnl8GcUV+COKIYyDbgnyzS+1C+vzW680rn6uSndF9oGwlo3WXyQeR5gAyDNxzzwa8h&#10;/ai+HV3fWc3xH0O32y+XNHqKLN5YdVwgkDCTqCO4PXHFdl8Ffijo/wAafh/pfjzQ3uPNmt4RdW8d&#10;wxa3maQl42GOec4yMYxXWSaFcXNg0cui3TQSzMbqNt4V1aQ56JgEjr/k1/DeE/tTIc2lFwkp021N&#10;Wd7LRp6H+hWQZ5Ri6OYYWSlCaTVtpRa/r0Z8W6pJLaw3VxD523zHEh3c7REB2cg/pXhn7Yfwhknu&#10;I/i14fsp1mtpkh1ZEctHLGLbCykbhjtk/wCFfUHxe+FVx8OPFjQ2cd5Jpt7D5lnJOrt8rS/6skx5&#10;JXP8WcrxziuIu7W2v9KuNOvbaSZfsd0GjLlso7lAChh6cYGOlfuHD+efU8RSx2Gd09+zT3T/AK0Z&#10;/QuRZz7GtTx2Hd4vfzT3X9bM+BLS3YRW9sYlVfsVoY0njbKj5sjOCvHPTp1Br1/9i39rfxv+xt8a&#10;NP8AipoAlawK21j4h0uO4Pk6jaswZkYFsBwAShPQqBxk1j/tE/AyX4WeLZFs7SeTRbhCthNDndb/&#10;ALrJTIiB4zxnrmvO0hjW5JnLMzvlWmj2htkX3W/cg9u5PIFf0XleaQxFGnjMLLs169j9hxOHyvij&#10;JZYevFVKNaPLJPqnuvVdHunqj+ibQPF/g/43/D6x+J3w+1WLUdH1zT45bOUtwyl+VP7z5WHT1BGO&#10;1cv4qsL22a4lmstyx7htkkO5QZAueH/r+Ffmb/wSU/b/AB+zV4pT4JfFm8uf+ED8SXkUcZvJAy6J&#10;dMv+tTMeBExxuGAAfmx1NfrHr/hi01RIrqxPnQXMdsY5I1hkSSJhktgxkdMZ7EYr+huF+IqWZYVS&#10;vaW0l2f/AAT/ACz8YfC3MPD/AIgnh5JyoTvKlO2ko9nslKOia32aVmjzi7UC7uULfvI2nPkySkbs&#10;KPmV/MHUfUg9uamstPLx4SW8+Vnhm8zdujPlEruxKcocjkYAq/faFdtAzmAsp2tJGXj2nMg3PG2w&#10;7OOo9Oua0Y9GNi0k8sC+ZGrNHvEH7xdygc7B/CTjkdK8bxA8Q8Dwxl8p815dF3Z+c5Bw3WzHEK60&#10;7iWGiGONcI0cyx2oK7lZWwCwGTKT7e/tSO+l22GhhWNvLjCiN37vnYy+YVPU9T6VHrF+5uporNCq&#10;7ZVwPJIcDGwY2579M5qjdzWunyBczxjzEXyWUY6McdR3HXAr+CeMPGjiLHYyVSniHCKfRuMV5KzT&#10;fqz9ty3hjLcNSUfZpvzSNN7LSLkXUlnFuimhmH2cs+AC3O0ebgHPpWbreltZvc+ZF5MkLFgcb1kX&#10;y8EMDOCO3TmqFn4gCxeSJbwqLeEMrdRmTOGGeowe+D6V1Fvcwa5ZyJbSX8ZmBHlvMdqln28DJ64O&#10;OCBX13hj4+4yOLVHE1uddU3dpd1d3fozy+IOC8NiKLlThyvy2Zy1xtsLtplXzF85nXacoW8ncxyZ&#10;sgkEdQelV7crA0dmUwsckTEeYFZf3bH7pkww55xgjrWt4i0mdDcy28V43n/avMX7QWVsYQAjYR39&#10;M1iXVnJHM2yC+WHy3VDHNIGRvkVcYTnByPz+lf35w7xBhc+wMK1KSd0nofhGZZdWwGIcJK2pNbSP&#10;bXGnwbJPLeSEqu8gFsMwH3jjp9Krx7ZFwUuMTWtuPLkYt/y3blTnr6jGeKJ1lFnc/JOytJMRkMCr&#10;Kq4I/d4B54OARg89af8AZ2uLhEWORv8AiYRx7/MLKPLjyR/qsr1HHTNfTHljwbjzyUZBJHNL1jbP&#10;+uXHXn8Rikdpy0U0cEivN9olaDzsqR0yh3jkc9MH1yKZakXIW/PnLJ5yN50S5YfM52uBFg9M5xUc&#10;YTyPs72nmMkcZaHAXfvdjuUeTjP4ZxVcoFhHkLtsXc0ck0gByJM+WuGH7w8+opLaS6F3HJJaL80j&#10;hJFum52wghSd3Hb14qIWcQaCWOGZjGNwb5NyEyHqPL6cfUUiRK0fmqm1l89isixMqneFUBvLyPlJ&#10;wQemB6ip2AlDLc26yxzTM37kERtsmj+UtjHmgEjp0APXNC7pktxBLIy3HkSwNIzqJCWOQf3vyvns&#10;TzUci3X2iEIrkB5PL8yRPMiYINq5MfzqO2egx6U22iK3Kh4o+WZHjbyF2sItwP3F43E559+tICeW&#10;UmMyQbmjaSbzoZVB6y7SeJc8Ef560nn+RNILm1Zo2kuRPFHIWR127SwBkIzz2JPvUdpGJJltBbtI&#10;kkkbPCghLLmPcxXbGDndznoajm854f8Aj4vfmRnbavzoTMATw3tnHseKrlAsaaC0sNjHH5shu0Me&#10;5nZg2z7vMucEflXpXw2+C4aGz1PxhiFZBGjabvbjGcMzCXcDg/d5z39Bi/BnQota8Uya3fpdXEen&#10;yXEkS54Z+EGOfYkA5x68V7hpsAhgE3nXJ2lm/wBImyQAuMZyehr5vOMxqUX7Gnp3Z9VkGV0cQvbV&#10;Vfsivouj2em2MemWOmLbxFEVYoVUYGeP4zkD86t/ZUuBiZ85jC/K/X5+43cH8f8ACkaGJEjh8mVk&#10;VoyA0jNtO3ORwf0pqvKs+XWZTuBUqz4+6cgjZgfjXysnKo7n2qjTpxSWg3UrS3ufOsp7ZpkMJ/cs&#10;nDAuOep9Kp6boWl6T9otdK01YN0lxIyrHj5ivcA5I9MflV6OeVYbaVjJuGzaWyuRgsc/J+dEcrKq&#10;3KGRv9DLK2dwO4+uzn/ORVxnOMeW5HLTlU5upOrGNfNRV/1fzKq7d3yD1pkbNHLJBF5jbQqFW/5Z&#10;nae+4ZH+RTb0IYmRA6b1K7VXKtluv3DzUcssMy/6h2Xc43LjdGRx/dyB9Kz5TRy7Egd2PneSoz5Y&#10;3LwR7H5vpzz+PShpjGr5iKsqxlmjbPUn5sZ5x6YplxGQ80yxM37txuRl5wo6nbwcjjtx+FEaANv3&#10;N1VAx2K2NucjCjOD+GaolsSaVQiTYkaPq00bE9X7rvB6/wD6uKc8rpcMJoZB5cciuCxyFyPmGWwQ&#10;fzFRiKUuy/6z93GNy+X8687sgr+J9aSHa0flFFIfad37vgMxDDG32HagSkTXC3DJ+5OdqnbuUHGE&#10;5Bw46ilCObYW7rJ92Pb+8ZijYJ67gahiLNCQytJ5cPysvllkycY4AGCOvPapZZii7QZ12M3zduEB&#10;5Oc9DweeRQPmEdmli81YtxSEbW55G7P9/wBfWle4aRpI5ZNy7dyocZHzj0fnn6H3qOJQzbnjuT5k&#10;cIaRXwejHJIIz705o1lAQvIyt5aEGUj5i27P4jB4NAmxzTb1J2spTzGzhcDkDJ+f+Rp8WZJmLLz5&#10;sh/1m7OEAzw36c4/WoRArSoz20jbUZVZixYZkPy/d5GPXPH501EeO3yz3Eb7VU/vGYE7+vzLjP07&#10;UDi+4s06SIy+VMW3uG2MVKlYx7+nSvAfiXGIfH2pTwx8fbLMOxV8MPLBJIU8HPXJr3TUrgvPMF8z&#10;EkJQhpCmSz7evln07k8V4541+F/j9dX1TXGsBdLfanIzCOUMcCPgYMQJHAxjPNe9kcqdHESc5JXX&#10;XrqfM8SRqVsPGNOLdnfTocjaRTuIbNrTzFlkhOLdtrLgE8cr247HnrTIp5mtY5RLI8ckocSMxO8e&#10;b/EBL978Oe470/ULCfTJjFeWN5D5LGRrW6tz+6IjwcboTwPzqKOCBrtC0cnyqjCaNlKv+73YOY+u&#10;Tk9R9DX1ys1dHw7UouzQ+aS8WPMcUf755mLrMVjfMgyfvnBPcY60S3aLGyzBoVLXA+aRioI4ww38&#10;Z/vAjnr1qG0to4ViRoGjWS4h3cpjlTkj93yOOQef5063WQxxysGjaSNHdtsYKln5EiiPDqRgEmgC&#10;WWAfb5rSNpgzb/JVJC0chRN3BEuVYjnBB+tPtWjmlWQpMRJewFWLfOjhd21laXrgHpwfxqlJFI1u&#10;8s1sqp5kvnYaJlVt+BjMZI+XjHaluIvLtXAjXdC0wWaJoOShGxvuccfTFCQEwM7RK0sSzMrx7W3F&#10;WdXbcMFZTyOe1RzzfaYFklZvMjZyZtzfvEMnAYiT5ufXvVjyRLdrMsdxG0l4Qs0ITawUcE42jIOR&#10;kE/jVWOW4xG6XF0jSPaYx8qtl85HJGexBHIxVcoFqaaNZGuriy2xyXUok8tiCvyckZmwQaGkZyzu&#10;/nTRNMsjRjazKIiSWXzscj0Paq8KHd5Qj1Jd0j7TC+0EtJjafm+vpTp1lkRp2kvWJS4niZZ2VuWV&#10;ARgZ9up/GpasBYS4KXCXMcADeZHF80m1XxETjcJfl/EnGKS28+2tBcWaTeYkMC/e3E/eOPlfnoe3&#10;f8KrXMVwVuGgtbpZmkZmbcw3YCqG4j4Yc8+hPNSOMXivbLdKuLh445HdggVVGASmeo4OcCjlAcki&#10;S21u6RzKI47Vo5o5CykGUnkZHHr3GKMMPLCqoWaOZtsisy7jOvQ4K/nmmwfLc/Zwku0XEkixLJt4&#10;SHn5PK2kZPT1ptlEUFnp89tIypbxNsbhvnYnj90GyOp+lFgJZmlSCTzg8Yhs5GW4gkxjdJtAZcjj&#10;8xycjoQsr3MX+t2q3kzLtbLRn5FxjEp4OfwqGNVjeEySysreTAsk0eGXLMdrHyc8/XpR5MM8UzfY&#10;2V2wGjJXy23P1B8vv9O3NCQImuZLqFpIksvlgDHymuGzgQj7uHORjvkcU5JYpbhYHk2f6krHLI21&#10;z5bEEN5g2kZwQSeMEVVaLyUEccMwK2beWpWPcf32ApBjwSF6Y7cdOKkuBPCJltlXcqyqqjy/Lk2g&#10;BSAI/kYAdvU/ShK4C2jEJ5u+83RtE0kbbmZUcnDLiX5lyOcAHjNIiulrHGJXWRbGQRzKwZGVpcZ+&#10;aXPUe3XpUM8TLtCgRqqFoHdrcjAjyBnyum7PpT1RFnhukjEY2p9wwcK0WWByh6N2zz1oAdPJcqWu&#10;Ei8uQxzlmVmVkcHaekpBBIHp1PWnfaTHqRuo7dY2ztmhkdgjOsWCcCXbnjrwajaJ4INzx3ELfZ0L&#10;xhF2kuy5xjaSD16HmmsbgRTQNLeY8u7Z4m/h+fGOvI7jBGAe9NITZPE0cJjjMRt2+zwtDJ97oScM&#10;rTemRwaljcl4Zo1V1kW23NExZVc5xnM+RjGO+Krqxg3Oj6hFtRhxIRGcIADjd6n/APXSpDLbXUcx&#10;jvPMhkiikZZz0SHJBG3Hp1FHKMejrNCuImC3KrL5bSBWw0ucj94Vb0wRz60moFkgziXy7id/MYsR&#10;gNPjP3j3qrBB9mgtf9EulhijAmRZJFx8mSFITpk5xxzVm3gdWkiaOaQEQrIsyls/uyecx89Ocg+t&#10;HKA/VJQHurh4ZomkF4rRySblb5hwMkYPp1BFJdeestzbDy90cn7vzo2zt8juWGPy5qoBJfab9naS&#10;4kb7NbxM/nMxy77tzAw5B9WFWZ42vLm4MsMylWZRJD/rEIdRziLkfUdKQD3V2nWYRPHJLfKix7x5&#10;cpROn3xg9PcEcHtSwvJcXCRMu7zLiFvLmyGOEJ4PmH5h+GRUJZd03mxBmYTSjcoUS/MFz/qRyO2c&#10;4NMmsoJLbalrP96RvLOzehC8YBj5x+Ht6U+UCWG6uZDDNLErBpoU3m4bcuWY8gPx+vNKkkd3by4e&#10;Td5OPJ80q65mAO1vMAb1BxznnFNdDJezAIB/pLFvMSN4wqx7gcNFkDd+R5HrTGjdlhRlLRmaISxv&#10;Mm5AdxyrmPlS3OOmfQ0mAt0WNiXzckSwyoWmZwRIrKCj4lOD6NmrF3PKk0zxRyLIt0xmik2MG2wg&#10;ED996HPWqscT/ale7UeZ5sKzRt5CswZyHP3BkjCnrz70Rq+ZLYQbmmRS0QMJV283acAR5+76dPWg&#10;CYS3FncZgiG1biPIVn2yqEJwymQjdgetQ2ojWFoI4dySeUVVi5MfzkjAMvT6U67DKjxxi8ZWabEf&#10;y5+WPjGGGGwe4Gc96AZXLK0t1Msd1By3qIic4LcHHufw6VXKBK12bYSKR5DRzOsiMf3bqZBznzww&#10;IPII/pSyyG382PaXX98saq2RtMgU7SZv7x3dKjtVeQR28cupLumi/dTT7tvJkI6sRxg9KhMEj2oA&#10;tbuSO4hR3VrhmVsy5zwpAOB2walICzcH78LA7YFuF+WQKQdgXBQynjryMY6Yp8k8tpf/AGeWGVkj&#10;hmMMZkI3FYBkD5jzz+OKrpFI14x8i82yMohkWSQMP3hzkbOcjg9cjGaa8UzafGU83az5SQqcjM+0&#10;8+WQMjuMZB9hRYCR/wB19qS4jl/c2dxHNH5hyq78bhulwV6c9sVJemZZJ0k2yKFk8vzlA2lYwpQl&#10;Zu4+vTODUFrDDInkyRJIjeSzNugztfO8Y2dc/wCz0pFDz2Bkljnfy7QL5kYiLLnIIJVVGNo6ZB46&#10;+gkA8SmUG2ljf5ZYTblZHLREJyN3mA9PwoSXzLJZEsVYw20GSrN8w3jac+b1yO9MupZY5p5HuLr5&#10;FuAzL/HhcbWwx5x0POMd6JFeK6k88X+7EJaaGTay7Yick7unH41XKBYeXzVkihl34aN7dWbbImZc&#10;dpsHBPHQ802W4V0Z/LZfJjkcuy/d3SbeQJjg5HY80gheeWOKR7xkkmgj/eXBViwVn68/Xg1DaJNM&#10;0c0ltdNI9vGiySs5LAuSVY7MkY780uUC22+VpJVWQMv2h8RzeYB90cEPnHIGCDjpUMs7XWnzCe3u&#10;PvXpZ45iGVhGAeM9RwRzzTLeFnjgDrdLIzwpIsjPIpctndyncdcYpJBJLNJGfOVrlYY2Tziu5nlx&#10;nJiIYnGCSSSOpNK1gLBZluVu0TO68hSR2RyrAQEZ4zg/U8e9FlE5e3tTa718xJN1s2102pk4AK57&#10;9MHgetQyGREmXyW8u4up22zDg7VwBjyu/bB70t6kVk80qi48u38+Ty5E5i4xkExE4HOMGi1wH2M8&#10;ht7WVnfmSN/NDZVgXPJxL1/AZ9KdEbwpDaxwR/vAp2i4ZY3zL2+Y85/ImozDbm+fNsytHu2yR4Mc&#10;gEfGf3f44P161HDbRw+TC9u6r52Tgx8HyieP3fKkgfQ46EZoAkF1E9rH526FXifO52ZT+8wVP7zK&#10;9jnIGeKdPFJ9ou4YVuPM2zSRxrKSj7CMlGEvDYOcYP1psCSI0e75SyRl32xgcnLJIgjAIJxyRnpU&#10;KQyNbw+fDtjkbEjboW2OZMNgmInp9enPFAFyJ4/MWZvOKtfSPDJ3DCEkhg0vBH07cVBGJiYRPErS&#10;JNGrSJuUthMqwKynJAz2/Go3BNrHcCJQ8fKyRtb53iXbnlDgFT7dxUxQoyypFcRs0k0iyRImxtob&#10;a3G3n6Z6dKEgIlkaVLe4kj/exxxhpGZsSgyZUnEgB79RVjeVKvLAYo5muP3kRPyEuOQGmxjOMHjN&#10;QW89zHcRRxz3iF7qEeX0GBHnK8njGQR1z3FNsI1SKGJRqMf3RmOTarZZmIPz9ePrVcoFiSZZka6d&#10;1ZvLuFmaBeSoK9VM/HJB4OM/jTrmZxJJMsar5nmptabYrFUAOGEhxznrnnjiqxjuGi88veNIsIdW&#10;jmZT+8mPOAM4PpTXhk+d4bO6BN00kg8x1DZlAzlY+CV4+lLlAt3LS2VpLcW6THadrDd1VYeej4zj&#10;2708SJHdwzeVMpjntgsokLIw8g9RkcH17HtVWNG+0GSE3XzW7MqTM7EKZAAPmTPQ9DkEZHNCuyxP&#10;blZG2Q3UiqjHgA7B8hh5x2xyO1IBbeNwkFu0aqrWtu0azRlsHzGJ6gr79OvpSylvsrSTK0JjhihE&#10;0TfuyS+QrDcOOCOf0ODSLAwmWzngkb7Paqq7f9YP3THcuIgeM9D3NJGBHdKku5vMkWNZJo9ofZEz&#10;bG/dAn8Tj+pygTTtcs0iTR4zCUKz5K/6wZGRKeD2I6Ypl9PdRtcSG13LF5hYGZt4+ZFzgP8ATv6c&#10;VFBbQS22BaSKZGiDW77OnJOP3eOe3GPWnJAZW8l45N3kwKq7Y2yCzBsq0eM4xnsRzzRbQCxcSxtP&#10;MrO3mRyTfuZJDltqDlX3jqPXJB+tRIAsO55bvCSeVM0m5mizESCdsp3Jz1HSobtZZLWQgBgysWjM&#10;ibGG9QXQ7PkO3gjpj1pL+F4pHYxIrIsjx+YYP3qgqFGfL/ulu4I7HrQBah84IqW26O4FvbKPmVkY&#10;ZZlwfNyageeURtNbQLGz26bCkjKfmk+4w80j1xkjtx3pbpFtbiT7PD1WZFB8jDKApQfcJPU8DNPl&#10;ga3m8lEuowJIY/KZF2j7xxwV4Bz249aFqAkktv511NHDuWdJw1uxbC5I3FR5uM59MZp9xN9ma4iY&#10;eXJG2/cE3JIPKGQwMwOMY6dDVZTNLaNbmW8kX7JGWWT7y5lPBBY8jHXPTFOcmQSxxSajG0isFjaU&#10;7cs2wEAE8EcdDinygWmmis7h544xIomDrtbKEiDLcmYYODjv0ptqvltHZOjBY5IWx5gV1/dk/dMh&#10;DZP0x1qG7WVvOkjW8bzmuVYecxVsAIARtIz07Zprw7JOLa8WLymRNk0isjYULjCcgHOPTJpKIEkk&#10;Dw21vEBJtmhieJjI3ls3mfdP73Cn09alu3fZLJCj7ftVwbiGQK2QdisRibPGKrW6J/aEgdt3+mLE&#10;yzNErbdhO4bowcBu2ce1FvH5hFm1uziWSFpIVEJG453kbY89uv8A+ui1wJEuGtrwloVaP7RJ5yoz&#10;MsoCfe2mQgH15PXrRpv7vy7AW+4/aISnmM7MjbeBzLkDA7VDc7/srLvvSrRzPt2jep3AZGG649hn&#10;HTnNSTtL5rTSfapljvZiu3uREoOMtxn8earlAmsrhQ1umVgHnLFJHIflOXOGDeduB6+vWmW7s0Ed&#10;q1uw86NEjUENhWlOAP3pyAQeMUluZQYxDcah+7k3stxMTtCR5I4J6Fh1HQ1FDbbIreFra8khX7M7&#10;KZ2dRwWLL8px17EUuUCcyfaYmTGV8qRMJN1zMBtKmTI9AQefanXtxMt1eW0kczhLebbukZSVLqpx&#10;yaht4pDNtuI7tWZo3jkWWTpsJYFdmDnqc8ZotY5Ps9hlZR8sLKzbl4JJIJ8s46c4wD1I70rWAmeI&#10;G6khhjlLR3Fy6K+WaNvKA7E7l9Dx6VHHK6W63oggk/0YeZHtMe79yO55H45xTIndYY9RiE7FdPll&#10;37t2d8n97ysHj15xT7m2Xy5AivGzrIjCJd0UoLAf88iAe34UW6ASQiS3u2tVFx+5jhRlaTLxErn/&#10;AJ6DKnj1HpjpRby3CwxzxoGxDbJuWQqy9eG+fpnoar3X2eZGzaMwE0qsU+/CVAA48ocD2xjtTru2&#10;WKe4mitnO2GVVZfLGQIxwf3fDZHB9fQ0AOWeWOJhPbsp8mNvMgnZshpD8wBbnB7Y9cUt09sm25Sa&#10;Rov3haa1YkAeZg7lM2QOQeo69OKRYAvKRsy741Vf3SOR5YbKsIwchu3cimxRXErsCqzN5MAaRRF+&#10;8Uk+YWVo8Zz1pATyLJbTzRTxTH7PDcLLHub7mPvLmUBhj6kUyUzK+xVWRFjHkiZR8rJCOCVmHBH9&#10;ODUFmqvGytEsm+ON2+aDgNIQy48sduRwfSlRWe1ZzFMwgt2VZIliZo/nKjOFAwV7Z7Yp2uA5NzQ/&#10;Y3t2K4t/JHmMxhYc8HzAw4zTg8slhvS1VvJs8blZvmXzO/74c5/MGmyO9vdEpPdxrAz7W4wcQ/db&#10;DehwDzgjv0pqKd8ZnF+zNb2wMkbYYAITnO4fjwM/jVcoFi6nS48+NblWUx+ZCsmA6N5gGARNhsE5&#10;GQCKLmbekmEkUx/aJWkKgFTuCnI84nqTggjNQrE14VjaW8kV/s8TB5jnLPv689Rg9abFHJM8by21&#10;47eSyRyO7scNL90/ISQV9z/guUC4dzStM4ZWEs0n7ubevEQHHz559DnHSoo5mnhZbu3uGb7RMJTF&#10;cEMjLBj1645HNVolke1jE32xHzGsmZZJFZzLwcMmM4645wKkvPNjkn3eYvnQlG/eFCS0uwEHyjk4&#10;GMk9OKQD4XYrHcqGwrWSPI0bYKhO4BOGHueKdbQkvDaG0V1kmiZfs3ysu1SeACvbI7H3zTLyNopL&#10;nMTBZr6QESKAvyRnt5Pr0K96bcQ/Z38xYbgLCzy+TJHny8R4yrNEeBnsQaLaXAdBPO9pDKk0ssbT&#10;KyzH+Meb3xKPm/AZ9O9PlNyYgkcMZMm8tiZlRszKM/fOCeMjHfimJFbteK/lt8iKy3EbArJ+7Lc5&#10;j69zn17VHb2qxCCN4JESS6iL4ZP7jZI/d8qSBnIzTsBM11GbdlufMhG24+ZmZhw20qRv+XPHzZxn&#10;r1pzxM13NbqJtzCTyVE26OQqmflIl+ViOcHP1NQ2yzFIXlJjd0jeQssQ+8+WEiBMMp4yTnrULQyi&#10;03y24VWkbzcvEwRjIAcZjJHy59aQGhaNE8quvnMsmoRNG2PmVxGTtYPLkHqOBziqqmV1jSe3WRlk&#10;iG7JVmBO4EFZTkj6fiKjmjaO1ZljG6IylZomg5ZHG1vucfL9MdqsmBmnWdYriMyXTlZIVTawVTgn&#10;GwZ6jgkfWgCBpRNDHJOzLJGGPmbmxIplyuSJBnnPXNWJZUErXMlpsSWe4D+VnKEryRmbBHTk1Bav&#10;OskLRXF0vmT2m1B8qnOTkfMR2wRjnjpTIUChVxqEeSRuhfaG3yH5T83Wq5QJ5ZY3Vp32yNGLkTNC&#10;CGKhBncvnY574P8ADUondbgziFVLM0WGk2K+2LpuEpx175xiqsySTRtOHvGk8maWJknZWw8qgEYG&#10;fTI5HrmkuoZmFw0Ntc+ZJcNIx3uN3zKA3EfDYBGfQnmpsBbgh8mD7TEJysTW6ybG+ZRtPPySfNjP&#10;twT71HGCLKGFHdH+xyCOZWDIytKB/FLnr+Waq3qg3UZtzMqsJ3iW6cFVIxtGZIz3GBzx2IqZCq3E&#10;Vz5fl/Kv3GgPytESwJ2H+IdM80WAS6lmGbhYljk8mYs6yMhjbIByBKcqT9OtSeeE1P7YLXBbIkjc&#10;sFZhFhuPN256c8Ux43t0+7cQt9lUtH5a7G3Mu7uvHIPQ89x3afPaJohLeFfJuy0bH7oyox97kZ5G&#10;CMZquUCeN/JKIkbQlreJ4ZlGcY3EAhpumM9KI5zvjnSNdsi2rSGNyyb8tjO6bIxgjvUUcnlM5V9S&#10;h2xn5fMxGdqAbsBumW96csE0Eisq3m+OZIW23DHhIc4ZdvPXuKXKA6OTMYURMPOVJSplCNgy5yD5&#10;mH9MHqO9F/I8Maj975c8x8xixC8zAZ+8R1Gf6VXt4jBFb/6FcrDGoWWNZHUr+7J4ITpk5xxzU1vA&#10;yrLG4uJFHlLIJlJY/uyecx89O4PPPB5o5QHXrqzzSyQTI0sN2rRtKWVv3ijHXg+nHNOuklElxbsi&#10;Zjmcx+ZG2ceUuOWGPxGDjjmqxhku7IwkzSMsVtFuEpbG9i2SDFkHHU9DU86i9eaWZJQyyMqyRcvG&#10;RIoGcRcg9OnQUgFkL+eswgkjaa+IKCUeXJsj/wB8fN0PY57kDFPgeWWcIqliZonEcpIfiM4IPmnk&#10;H86rjy1EytF5jPHLNtf5PMy4XI/cjnHrk9abPaW7W48q0mxulbaVTfHjGAAY+3oMe1FrATRXE7yW&#10;8k8O5WkhjVvtD7k++QD84x37nHNCmK9tm2F2k2KGh87bJHmQ9D5gDYPIwOR3GKaI2N1NsXaftUm7&#10;ckTR4WMEHmLgZ/I5xjNNSNn8mJ4z5ZuIw0bSJuiG0n5WMZ3KW5weM0APuAxtFkVrjbPGwVpdw+dZ&#10;cFH/AHpweODnFP1CR4jcPFHJxcTG5glVW37URWH+t9/6iq0Cut5G17CN/mRJLH+4UncW3H7g5zg9&#10;ee/alt4WeT7KbYN5xiMsK+SVdt5Bxtjz0HWgCVGktL7Kw5X7UPMVWbbKoj7q0hGQMdzTbJSkf2OK&#10;BWWR4CiszFk5JXGZen44GaZcBzBIEN9+88/gqu8YVRkYbg4PoM+hp0sks07PLLdTJHfKVPuIvc8E&#10;8dzzVcoEwuhFtjLrEy3HlyROSUZTLwwbzgwOc88imIVjga3SNmDLLHHtxgK02PlJl/vdsc022WRj&#10;DFHLqHE0ZMc0xOAo3kdT0yDnHfrUSWx+zLbtb3ckUkcDyIZmZSS+4kfKcHGemKOUC1csGWVGX5Y1&#10;uFys3PJA2lDIcAdmB9uMU67uJob24tpIZXWO1mMeZCpOFVWx8x5H9Kr28cz3hMsd4pm8to5BLKCO&#10;WLbhsxyOvUGkhilNla7Gk5ZdjMp4zI3GfLOOB26gjrUgWYVU3otoY5xi8ZwsjFmQi3HIOSSv4cVD&#10;ayyRxQ3oht2ZIY/MXYVJxEcjnkenXFJvkcR6jDHMdsN1PuWTdnJxw3k9uwNMMG22aSNJI22ON0UZ&#10;aOT5VHI8ogEdOlCiBPbCW2nSGE3H7u3gEkTN80e4kgj94Mqc9On0pYmmNmrmNSy20a8MysMynOf3&#10;nKk855IzUMwiaFke0ZvLmaNo1xvhKxjt5Q+XntinG1VLoyRRMwjXYshK4x5XRv3eRz0PrycUR1AP&#10;tM6CUz28g3W+8tDMTkNKQSPmwSPTHWnXjxIPtKTzPGHlaSe1Yg8HB3IZQcd+2ORjioreP/R45DBI&#10;48uBdsnlK7ZXcwDiMHOeo6GkWG5kl3FfOb7Ou2TMQaQGQ79ytHy3qe+O9AFrZ9jv9jrIxt2mLR7j&#10;88ewHcmZdpGM8dRUamRWjhT54dkaxmVR8jLFuBJWYcEGq8McamQpHG6lC6hWgBQiTaVxsHVenB9O&#10;lSxQnytq28zC2jm2tEsW9MPhfuoMZHGCRxQA2KYtb/ZJIWWNoYfLVZXbypC5IwS4YA46jFPyJbMq&#10;sCSeVZy/vNzZkXfnBPm5zn86RFeO6iCz3S+W0Y8zbwB5W4K2H+7zjqccVFEHkht2uEvnaSzgXdG3&#10;z/eJzuBGcCq5QLF3cW9wlwCy7WglkVJPlZWBG4KRNyN3OCOKddOxkkVon3RSTSM5UbgyoASf32e+&#10;cgjpUISS8Rcz3kivHGjGWc8mSQEc89QPbFNaOSSfzHt71tvmLC8kjsy5kAxnYSQQCDknipsBcUmW&#10;cz7WDeYH/dTbhhYevEm4H1XnHvUdpM8o8u5t5nf7UiTBJirJthJ9fQ8e4qo0L/YmLi8jkQMG2yOy&#10;tmX5eGTHA47HHHNT6g7WtxcSSblPkzI22Vot+W2DkxflknA49qLdAIdQkiM8ixXN4sMsg3I1pNIq&#10;uZcsD+7IHXjPXP40XIE4mmEFxJ5sknmbbVlV0MuMEGI4bHTOPxpd8MupM8cBkk+1RFmW3Y+Yikkg&#10;/ulzyOnXjqaqeRbyySImnNuZodi/Z1JbdKSTkx5IxyMjP1NXGNkjOT95lo24j+2WrafI3768kVli&#10;IZfl28fuuQcjvxTrm3dAyGA/ek8tvLyCRCFI/wBXxnj2zVMxWNxaxyCG4xM7ttZU+QtNwenAOOx6&#10;9qkZ7PdLbTSMP3krR+ZjY4ZlGQccHPBHNNITl0HPbK8zQ/YNu15XH+jhsEQ4zxGOOe+MHvRHIEWO&#10;4nLLHHdLIjohQrshGew3fTn6UwyxoZnjjjJWGR403qzjc6p8uMemRg9PSle5NnO91bPHG0ck8jFZ&#10;MqdoCDcvmDHBH4VXKLmHLDCLOF47RmkWGIhreZFWQs5YnqA3A78/kadbyxs8kdvbXDYj/ctGo3Ff&#10;OOUbGMnjggn6UeZDbyfZPJCKsUIWK6kZV3bSw2t5qgd8fzOajhMkrQxKscnzwLsmuVLqFYvkMJ8k&#10;j9ahxbHGRsadcLDM0v2NnjkWQCbyV5zIvXkHjBHQ813Xg7VrOGRrGS2uGhaGYeUsfmIuSAGADYHT&#10;sOleZ29xbq6GQ2yrcArJHJdNhi0vBP74EHj1b8K3dE1yEPJZu8PmRw52/bmDcynJVi57DOP5VwYz&#10;D+1g0engMVKjUR+f3/Bav4e678CfFlp4gtLS8HhbxRdSNpmoRW+FtboRjzLVmLcZ/wBYnYjcMAg1&#10;+cIvoWuYL/YfOKwzXChYgxwjZOfMwc59q/oo/aS+BngL9sH9njxB8FPH0lv5OpWsr6beSzFmsrpR&#10;iGdf3pAZX6ngEEjvX8+/xy+FfjH4C/EvWvg98QNO+z6x4feS2mja6YLJhQBImJT8rDDDGcj3ruyP&#10;ERqUXQl8UfxXc/ofhHNqeZYHkfxRtf07nSfBXxpcQLbaD8y3FmyfZZkuY8vHhmKn94fyzxX0F8Gf&#10;CfjX4pxf2bFr2pGxmtYxJbx3HmKNx52lS5AIP3cYGK4q+/4J7eN/Cv7O1n+1Xp3xR8O3FmrGRdPt&#10;b6T7XCywZAJ83nPI6elem/saWfxQ1Szt/FnhnTZntbq2hYSbWfy5AQCDjzCMYxjHIIPtX1lDNKNf&#10;AyUJLmjpd/lr2PxvxA4Xjhc6WYYWL9jWdpKP2Z9dOiluvO53nxA/Yc1/wPon9qajc3wHl3D28stn&#10;M4YeWuOTGc8HpkEdOelfPut+GbnRNUk0aSzmbbuChbc7TIIcZXMRG3r0ORu+tfWX7RHx6+KOjeFm&#10;07xN4euGijtplkWO3KhZGfGc+V6ADoc18fa3r8fiGe41ubTWD77oyRraorADCqfu45/Dkdq/nrxE&#10;4VxVH/hZpRThN+/y7KT2fz6+Z+M8UYHA4eqp4eLV90z6G/4J3/HfTvg/8TYdG8Xbo9D1FrOK6Z1O&#10;2NgpKykGIYIzg47c1+sKeN/h/b+D7eG1sY7gPZwsqmEbZEZSVIbZzwfTuK/Bea0tra+kHlXQaOKQ&#10;K7Kv8MQXBOOQDxznjvX19+wH+1rDeR2/wJ+IuqyNLEipoFxfTfMNsQ/0cuwweDlDx1I9Cf5m4yrZ&#10;lwzl+JzjJ8NCpUlG1VON242tzLu0viWt1rq1Y/SvCTi7D/WKeQ5pUcabf7qV9FL+RvopP4X0emzP&#10;qD4j+AtA+I2kS6Peaf5aBoWtZGtxmE7mb+6Mds89O1fJPirwtrHg++k8OeI08m8hgWHc42xzq8pI&#10;bBAyCOhx+NfZSyeUrbEj3LIUaQc42RZ55H9eao654L+F/ibRLyPxV4E/tS+a1jt9OZboqB8u8AHf&#10;69OO1fyRwjnEVmjoYqrGnSqXfNK/LF7q1k93orK3do/uvIuIJZK3TnFzpy0srXT01V7L11PiL4me&#10;AvDfxA8P6h4a17T5vs9ybgM0ciboCMBJFTIwQR2r5SvPhBq/hf4hTeD/ABPBNGqzyn7XHEPJuE2A&#10;LKBgcf3hg4PevsnVY5Le9urG5tZIZo7yRfs91cGKeEGQjblpl3cj059K5X4m/D6w+I2izI0Fqt/b&#10;288ljqHnjdBI5A2ttnBKN0I7ZFfvPCfEv9j4lU6r5qMmr+V/tLyfU/e8izypgLwv+7n+DfVfrYpf&#10;Dz9jLwl4m8DyXl7aQJ+73FWhXDAQDnIOB68gV9Sf8E7f2sI/AF1bfss/GLVLy4s4byKPwbrF9C0n&#10;2cCP/jykk3H5c5KFjjnZxxXwLpvxd+JfgXU774d6tbxR3Fr5n7trx+gjC5UiUZB+le4fs5eB9V+L&#10;Xiu11CQI0rXz7WTUSsiELhd2ZPmHHY9OeozX7xU4mo5VRjicK+nyaPluOOGf7ayevRzyqp0n70Gt&#10;4NLRxf5rqtPT9QNXsbKznhaFJY5ljhHl+WirKu/rgnHTj3rF1eeFjcafaJ8kn7tvLWNQrebnB/ej&#10;09fwo08zaJoGm6XrGtrdTW6QxNNNdHc5Vck5MvTv68VVvL6CO7SS4nVla6USH7UxH3WIORIf5V/L&#10;viRxtis+xkpSlaP5L/Nn8r5VldHL4uFPXfXv2aRT1a9i8mVbmwyJoyJo/tCFcmUDOd/B9CM/WseR&#10;zOUa4lvNv2iQxSMxJBGcZKZz1IzkH+VSXNxFcbr2Wcc+Usc1uzKpV3Oc/P2quQsMbWrBpMNLt3ZY&#10;FcZ67Wz6jnNfzJmuOnjqzS+FbI+roU1Tj5iQ5dhDI0zMzwK6TWcgB4PGSnGfr+VW9JvbjTnjcW0z&#10;KrwD95Cc7N5OD+7z1qKeGNbaSRbJ2j83dH+5ztVYzwQU5H1x9RUSQ26TQp9kZVZ4cPHGq4KqW/u9&#10;Qfc/SuLCVsRgsRGtRbjJNWf9dDWajUi4yW53T2y6/Yi6tbPaZoH27V43NMvQ+X149K5vW9JZ5LiQ&#10;aY33iT+5+63mDPBiwfX/ABPFP8H6lb2Ev2NoZNrSQlVyq5bJbjHc/wCfWtnV7GxvY47q2dcsUO5i&#10;IyBuZskY9j3/ADr++vo/+KntHDC1p2T0s+kluvnuvn2PyLjjhv2lN1oR1X5HEX1rkNNBB5bTLcD/&#10;AI9v4jMoB+4OwODg+lSt5H9pORGp3XFxM1ux4O1Ao2gjg56jjjFTXNrAIYbd44vLbyW3bgFO9y3U&#10;EYOQO1U4bgPGxnEkirbzXC/vMujMdnXzDkcc9OR1r+/sFioYvDxqR6o/BK9OVGq4yHRxx2s2I0kU&#10;BozG0siyJu8s7lYclevofWpLUJNHCI7eZVZbfy45EDLwMmP09SOBxUctwmVkEkbP5bCSRbjaeEC/&#10;MjT+nfHFFqiB3E1vb+W08cfnLdcN5cfUhZjtIPsetdhjcEht5EgR9PmV4VjA2qFZcsxJBDdOT0wa&#10;EaF7eG5EFwJmtlWZpLI/vWMuQ+c8+/50yG4hiiW5dreRrfYrOt0yvgIzDpMQe1JFJb7YZLWSHa8M&#10;AVo7z92/zEnK+YpBH17U+UnmJhJYSTSrHDL5b+eJLeSJMREYx8pcdDnGCKY8+2Bnji3GOSaaNllj&#10;VSvlheP3o9D2IpYbyBbzP2yHzPs7mMNdurHc5xyZc8j09KYtzZuzGS5ijDWrbGeZ2UM0pyCBLj8M&#10;j6Cnyg5Es62ZDxT2UkapcStC8dwitHiL+EiTkc8rUjvjZ5sl5HMsMO3ZbyMGXILjCIc4OeMkYNQT&#10;LBKv2PzfKe4+0FkjuHWNmBIGMyYBIxjH40lvd208sP2pPO/1PnL5DMwfB5A8s4z3G49PxpOIczPR&#10;vgJe2sst7au8zt9naTH2R1cEznkFogTgYyOeDjmvYoZFa2+1tas21Jw2V+9yAf4PTp+XNfM3hrWb&#10;rwvq+m3/ANhdmj8tLj/RgwkVpGY9UHJHIIPbpXtvg7xhpOsWP2ywjkaGSNt6qij78mMEYH8iPQ18&#10;lnmDq+19r0f/AAx9pw3mFONFUXujrriN0lkc28m1WYsFB6eWB2U568U2VBGDI1sflV/Lbb1+QDn5&#10;Mj/GqcV7pjRrcwmRUZZQwwMoC+OR6Z49qmu2gKyGNY8MWDZkGDuYL0x1z0r5/lcdD6nnUtbkmJYL&#10;hEQbUV923ysfKIT7cc/Si1hQH7M3ztGsEfLfOmTknPXGOmCfxpt5IA7mSHb5Yl8tlJVuoXj5uRz7&#10;U6ObZuMjlWS4SLzUztAUH72H/r6cdaBjQAsYZrWRvuhlZ1bI8wEFSCc9f0qr4o8RaN4W0W41rxBc&#10;+XDBGxfzduSCw5XccdM9wBg5xirMcqZKpIuzeh3CYFOPm4HmnH5fnXzl+2LHqHxM0m6+FF/ftpNp&#10;JZZ82C72yHzW5KuJSOnbjqea48diJYXDucFd9EetkmWSzfMFh07aNt+SL1t+3TP8Q9WvU+AX7Oni&#10;zxja2ryxza1Ztb2Nq7q4BRGnlXzeeMgYrrPhJ+1x8PviR43n+F/iDwX4i8HeK0WWb/hGfFGleRNO&#10;gUb2gdWaOYDrlWPHOK8V+H3iKw+B3hDSvDvh67a3sY4RELq2vH8qFA2WeUedznGSQDljXqVj4E8H&#10;ftReGPDXj/x+JNK1bw9rD3+j6lpmqKsw2uCu11Yfu3XbuXHbjBrmwuKq4j4nr20/M9fOuHpZVFVH&#10;rFtLS97vbTr8j20fZliYk70R4zHJMynblSCPvDGf50sTFZFWS13Zjjjky0f8KMf7/qfQVAmqaUsd&#10;wp1GHcJTuVbrBwFxyN46H1obULFvMVb633+a22OWRm3gIP8Ab44PvXp80e58pyy7HJfGb47fDD4A&#10;6HD4t+IOqXFvJcPBa2NlZ/vrvUZGLYhjhVyZG56gcZ5PSvO7/wDbI+JenaFN451P9jT4iWegfvWu&#10;LpfJkuljGAJDaKTIAV555A45rsvFfwG8AeJfjXpfx41K/vr3VPDenra6TpVxeGW2tN2WeZIST+9I&#10;O3dzgAEAkceU+Mvjr4m8RaxqGk39reK3mFLG3sUkfbCZtuXzCigqQwxuY4Gc81x4jESpXd/Q97J8&#10;mqZpJqH2VeTfntZHuHwg+O3ww+PHh1PGHwy16S9hbdGEksnhliZY13RyI8eVZSRwQMH1FddAireb&#10;Es22tLFt3LjGIyRj5PqMev5V8TfCTwRB8E/iZr3xA8KahcCTW7u4vJrFoFaAzELH8oMYKhuc/e5x&#10;zwBX2TpN5Bquj/2lc6dNCZMM8O1flYRKD1HGGOO30qMuxk8XTbnGzRWfZDUyWUHzc0ZX+9eRoJD5&#10;aRo8T/diUblJw3JH8Bx70G2QssU1n94whv3YIOMnrsycen8qiL28c8kMqttYg7mGVOE6E9AcfnSg&#10;KsseFjYLkqu4NyqfwgfX1r0T50S009J4mgmX5fLiXhdrBt7HqO/TpUtxpWn3ts86KMyNI4kt5gmT&#10;nGCeMn69D9aj3usikDy23IG2sQeE3fMN49aEmVo4ZHfb5kJZ92RGSz9vnHf6/WhqRV6fVXM3xH4Q&#10;tNUhktr/AEr7ZG3m7d6p5kLFB3GMDryrAivIfiD8L7rwrPJrmkW813Y+Yxk3W6Ga2Pk4IfoSo9c1&#10;7hLcytasojViysoiluFO7c3QHzTWb4ps7WOOa8KQ7JZHS4jmmO1wVC8/vR9P6V6GBx9fC1N7rseP&#10;mmW4bGUXJKzPnCBbSzu44msbhoWcGSOGHcsn7vrtDdc+2abCLOO0jgnS4wq26/aEttpQ565JHBHB&#10;rZ+IOh2nhXxVNoSR2/lNHLNZI144VlIAUKS5wRyPoKx7e4hh/wCXxfLjZeJLpmYKqAkNtl5wc9q+&#10;6ozjWpqa2Z+d1Yyo1HB7p2APFNFA5VjOzFcsse6VVm4OfMHYdxwO/eh5xKGeKybDzeZE6zRbgzy4&#10;PHmntx1Gaba3VqbSzSOeFlCq2FvuN+GOMCXj8PXpTrI2dylnFuidWjt1mjWSTzEy2dwYSZGD2xV2&#10;IvoPikt47qW6sIpo2/0iSSKGQMhYPwRtZih7EAYJ9qW2e2t7q3WK8vGt1mi8nNlM2NqnjPlY69uP&#10;UYqmLuNoV1H7TJIslvMku6RmKsCduclsHuDt59qtWbwfaBPBZ+YY5JHuFWBtrL5eAf8AVg989OtP&#10;lFzMksrZJDbgW0rLI0PnfuGCtksQwBi9cZGQeCcVHbw79OFpJpsgZIQVk8s7hunHBzFyOOtV7aGB&#10;CrHTGzFcR7kNqgYqIWY5OzsT3Hp7061t7JnsQYbjpDglFOzIZ8ZA78d8VNmHMWHgcy7WgfcxlMe6&#10;PhlMwGM+Ue449vyqK4hWSORPsZTy45iP9GHy7pFGOIwOcHk/Tmm2kliYo7aQHfHtGybABBdmBVsd&#10;DS2xHmeYixsx8lB8wLIGctg4xkevPSnYOaQ67dQv2uWTy1ja7kikxtGGO0Bhj5l+ufw4p08EEDR7&#10;bSTKMkb+TMgDKIvmYAkZ5b61XS4eGLfAFANsdyeZuR/NlwR/rBj078ip7yWBXurUj5Vkby47icxs&#10;NqKpKsZVA4I6Yp8ocwtnIG2kW85ZJIN8kMY+dArdQMfMPbOQaI4I8qslnujmSELL5K7XG5j2Ixn3&#10;FNhdxeLNtim23BlZmuFDxhYduRifJHqM+9NtjbrLHbg2376KIrFJdN8jgO2f9aD17c/WpsDkCRW5&#10;t2tHtbviGLyf9GMgiJlzxhjgH270l3NbGMzILiGZVuGjkjtwgf5/u8tyQfrxSLcWVzmMvCrQyW4Z&#10;VvysiLjcSCzncAT0yKS7uUbT18y5i+ZFDbrlsbmcEHPnFQcZ9KrlHcnu2tEvJnhgxtWTzEXy1Ks6&#10;IvP73Hf1FG/yosPYBvLhlST/AEiNldViAGf3nT8eM0zULy3mnlYTow3RgEXjNmMyDniUnjB7cUlz&#10;cWqi4u1kVkijneGa3kkV1+YDaT5mDkevXFTYXMSotnDHJas14tr50ScN5hj+VehTdkAgdegpjTOV&#10;kilurhpmtmVfNsJSDumz3jORjHOaa0sdnctbmXeslwjW8jbmV8ryM4k4Ppxg/nT7ZLaSH9zp7tC0&#10;dvGq/ZzkMGyRgxnv2I5FFg5hb6zWS2ureG0uSot5im6Ekj94AwGYumBxgketSXSmbfOdPZGWWcMy&#10;qcMFiC5/1WQTx/niqKxWr2sROnFvOiVW2W6xlGeU/wCz6cjBp9xbWUjXjrHKd0ch3sFXzA0uBkgD&#10;nj65oDmsWbi1ZzMklq5ZI2WZWj6sIgM8xYI/rUdxFtLXYg2sGZS32fqRbYHRR0P6+lFxPY3rySq2&#10;5pGcHzNqyISwUg5HPP0qG4dfskrOsLLJ57SOv3T+8CHPIwfTg1XKHMWFjU3cUU+N0sltFJGcbZNi&#10;7iNuOG9MgZqEJCsyzLazJvVW+WRHCOZcgFc8DHYDFWLaQJf/AGZ8tH9qb935mSPKXgqfMP8A6D0q&#10;G3udyW8kbK0kbJ8/nlJEwCwDK043CkHMS5E9uzCKaNWjdSBGGjEhlOP+AtxjK9aS7t4ZIZIZ9LkV&#10;l8xl/dKOS4+6Q2P5VHAfkZWtbdoxDDGWFx13SbsMFn/EHnp0p6NEWaNWtZPKbKt9sYPtaUdxL+PQ&#10;fSkoyKEMltIvnPFdGRWuczSWpbehTAGcnp71Ik9mdTjEccy/vkS4t2hQKy+WeQGI4z9Pzqul3a3E&#10;Ud5BPDmSKXMkd3jLM4+V1LjPHoake6gXUIWluoVCySMp+1MpXCgcEy9M8cE9arlJ5gtvIWNPs6K6&#10;GaExMkkSqfLUnH+tHP4mljaznXy77T22SSW5bbdRqVcAtlWDjDf5OaYt5biZWmlXpOWZrp22OIwB&#10;nEp+vOM05Wt0Kq04h865WFpIZpFjkXycgkGTHt7e9TYObUXcWtIVae+WQW8jW821sls7cfuweSO4&#10;PanF4bjfEzTyK1zI8kbWMqtgQheN0XDD8f1qok8Ihjs7yBmaOPE8bAsSvmDB+42SB3zyDn6TXqf6&#10;CWaweT5pnVvs+cqzKoyGjweOhyDmm0VzXLAikjuIL5rSZpI7xSzSQthsQ/L/AMsvZh0GPxohtSZI&#10;ZLawdcx221SCQCA7HH7vkY9qryCziuGjFrLHhp5I5I4lUHbGE/u+p5HP4VEn2KyVZ4o7hRDdNuWN&#10;F3ALFtyABz1zwBmlYnmLMFusXl3Ys2ZFliZWaPOwfMeQYv8A69JZ27RyWywW2xnW3fb9n5/1rs3R&#10;R1HfGPrUUslrCrTQSR/JHv8AMLBQQsfcEZ6H3+makLRQNHDJBHsgYbNsm0fJDu+UhhjqfTk9TVcu&#10;gcw5WQfuntC37qOKZHuIVIMcTdP3h7+oBpsfl3NxBMYJluCtujtHKh8xSuTuTeecNkMBn6024nik&#10;imX9z5gln/cPNI5kAUAY/ecEjPTPWi6eCO6YWt1IwtLiJfKkkdtsZUZ4ZzxzjocdeakHIdeSq9pP&#10;L514vmRyi4X7LM+2QnrxHwCO5B9OasXhEkl1NDFNI26cL5dsyZURgbWHlfl27e1U0FvejbBB5kkg&#10;UQkQs25fM5UkxDtx1OfWnXq28tzdP/Z+DJHK0atag7i0gGASm7B7ZzyOtFg52WYbaO31GW1bS5Gj&#10;a63LmIqVCw8Y/d4PHGM9RxxUUVtJFbRxNbt/q4VUmMkBliJ5/dHA555qvdx2D200pgmCmeb5NqYX&#10;G1MjgY7+nHapp3s4Z7m0meRB5kjr5qgo37sKQcfdYfrRYFIkgtALuO3ksdu6aJm/cBukbHP+qHtn&#10;+dV7BXktoo592zFou5F2MpQMxIOP0B+gNOklijmkaKKFhHHNIsZkDHKoFyvA9fUc0vnfZrjzoysb&#10;LcM7PGx/5ZR5G5fMHr6noarlKlIXy47nTVlS3LyNG0iyQzJGHLTDHcZOM8HvRvEgkSGCYlopTDIq&#10;ruQllyrEY4PPIbiljnhiMMDDYJLVGaOdiImZnLcHzVA5H/16hl8y5t/s6RRu0irEsMt4rN80mcA+&#10;eT2yDnkVLRKkWZEXzJrhbSaRd0wLm3Xch2KCG5VuOfXmowljbTtbNZ3DQss5MMcJdc7MBgN2Mg/j&#10;+VFzPbCR7xzbqJnlWSOS5OHDMAP+W39Tz2ptxNbsZrFxa+YsE3lo142XJIHyEyHHHOMUWY+bUckl&#10;kgjtrhLhf3kKLMlrs2sI+5J6HA/SnRyQA2tw0WZl8uSb/Vh3CMxLf6z29BTJLuNI2kFyuxWc/NdM&#10;SVCEfNtlx6dgOKSe8RLCFI5I38uzJRVviRvEbZXiX36DOarlFzElszB4o0sm+WWJo2E8eRukZiMe&#10;YeufWmwNbRRzTWkNwsZtmeSKGUOuWcj5dpcrkE/LjGadAbK4uYYxNG8a+XuKySeZEwiYht3mZxn2&#10;4zVY3cMdsb77RIy3FmP3m5maOQNx/fwR34wf0pWK5uUtCVLe8TZd3bRK0jQM1lMw2iEgDJjI/AdO&#10;vtT7a2LeRGlpMVYpwLY7PM8piGAMXTPXByCelRwmEtJPFY52rceeqwn7zAKCD5Y9T27+lV9sFtuu&#10;DpjfuZJDIhtVVgFi4PCDucdB+FKxPMWNPhSWzt4PsEitEtmqSGM5I3lsNmIe/ei2h3vHCtq2/apw&#10;6HBVpCRz5XUfyqL7NYQ3MMZim+RNokbaduyD7ucepzg56URXFm8EaSffgVFaObCkbY2I2kggjp/j&#10;TUQ5hYYIzGrC02NCsAH+irwpm3FeEA6D2yOxpJTi1WS4YI32WRFZvlVhJN0YEcjHGSDzjmnW58nl&#10;UjLeYkRbIOAsbN83I4GfU/jTLZtqCCJB5UiwQNGJNysHO/5f3nB/A9KfKHMTX0Fos7yrZzKMzJII&#10;5YxsXYqhgufXqQPwp0MwkLSPbzLtmbzpI0G1l8kfPjjp34IqOe4hl86IjcyzyGNZrgxyIC4BwTMu&#10;RwDjHPp2pvnSSTtcCO3mKx3EkjfaRuXcAnIWfJB570nEOYka2j8o29xpzEPsOfJUK+IvqMH6jFEC&#10;27rte2vGaG4gMTNbl/LwpJTO44B7ducUxzCsslkptWzG0katcONpEeDgiUeuOR+J60hvbSZ/tKSQ&#10;r5d0d7LqBWRAsZAJy/zAk+vIp8pVwE1uBG8QuIZlgj48lUWVS/8AtH0BB/DtT7mO1EtzBBb/ALt1&#10;aLanlLsLTA4P730B7/hTJJ4tsKS3Nuo86Af8fJwpwScZmIHHuDUj3dvJdqzyKyteR7/9Mdvl+dge&#10;JTkfhx60cpPMNuXt5zO11pnyzW7rMrXEZVsygAk+ZkEdjk1Ipt8eW898sf2yTypHyxUqPlyUDbuS&#10;RnIPvioUmt1ja7NwBtWLZc20kigq0rZDDzCDjr2pjOtqHsWG9lml27lLB4yvQHY+R/EDnPbjilyl&#10;KRPDMXYxzzTuzfZVdZrCUZxuJGWj7+ue1Etp51uB9kuW8v7P5ZkhbIXzWOP9V1zgnrkU2ZYTaO0V&#10;jI8bSBoW8joqxHg5jwRk85x16io4YrMTQqbORVeS3HmQwqhUqpcjp/U8dqRLlqWJIWugssVi8LSx&#10;zfKq8FmnAyP3fXPY9vypLmLz/OkFkWzIx2iLlW80dmi55yfcdKrWsNpGhnhhuPMSS3O3aq78kvng&#10;Dn/PNPiNjcMsttOrb9hDOwVh8zNkrj2x/SgOYWOZlE032VlZr+WePcyRqdqbe7Iep9D+NSkWcmbe&#10;7s5FjW4zG0N1GpRhCT8pD+pyR0NRGS2iihZ5IED6fJIsqyNt3MVPQMB36cZqTy7Qj7M04haeadWV&#10;JpFjk2ou04MnGc4z/OgbYrs3lRxvJeJMtorRlYXbcCfmGEUjPGeCc+maC8M0bR77iQb7h2X7HIsg&#10;YuFBBMWcjA45P1qC3uLacwx3kW/asQnXymLbtx54jbnsfm9+c5p08Ki2tlurBi2QHk+zbg2+XOTu&#10;TrjkEEE45FAc5NcQmCddRNlIzK1x5m+E4c7QOT5WQNvHQYI+lSSWot5CYrKRVWTLR7OcLAM/8s+R&#10;z6VTENqzSK1vLG3lzurRoiiRWl2jI2jgj69unNNY2dsguU86NW+0B8KMxg/LnA6jjtRZi5icwtA0&#10;c5s923/VuYh0EI4IMQx2/Gi2RtPuYYoYuIxEzI1vjIEByDhPXvgf1qK9e2WORoTCR+83NvGGyQmC&#10;MHB/P8KdfSxwTSyGCNfs7TiLZIV+6oXKkN059u9VylSkOsorZ0+zOjTCOCCHHmLvjLPuOG64xnGD&#10;3xzTRsjjw1pKwZiGj3xvuQyjBVhu5GeM04TtEDveTzIbiCBJo93CqN3zYk7H36HpQs0TuogMCxs0&#10;TrtuwYzht2dpn+UjuMClYnmJLmNpUlUwTSvtmYJJCpJUuMMuTj26jn06VHqKwJJPexW9xHIwmBaO&#10;Mqw5AwQG/qQaYF32KJLFBC/ktIrC66b5c8fvjwevb60txfWYjNyxtFjuGO6QXTlOZcEsPOP174pa&#10;hzE0klhFeSOmn3AiaZ28n7DyMQgEDn8c/Sm20llFb5aZpI4/s7QyThODtbI5cEdPfrTTNFFNMEmj&#10;T55W2rfFgM4AK4kU8jtg003sEdtenz4f9ZiRI7wjKiPBOPNBOD61XKHMSWpERhiewLfuY4JlaaNc&#10;4BPTzOeT6U391KbeQwTLceTbqGinjLOpJOGXed3HQ44oNzDiZBND5n2hgsc0ruJFWLj/AJad/UE0&#10;2YW6hY7Od/8ARVt2WGSR2wpTnALnIGemD7Z6UrFc1h13MpSaeKe8UkT/AGhPs874bbgNwnTA6kHH&#10;vU0zb5Jp7dZ3aP5Y5FtWXhYRw+YvyPSqpktb4SCCBi7h1t2MRJGZOV/1Q7H1OQaTU44Jrm4ZtM27&#10;orgputQQW4UAEoCBzjHP1pWJ5i5awQ22oC3OmSGKS4g27oSpULHkEfusfWo4YfIghR7eTpbqreWT&#10;tb5mGcRnHHX+VV7tbFre4drOZds0m6PapHyxKu7G3qCe2P6095rK2mltWaRVZgUaRQUO2IjB9D6Z&#10;ppApWJLS1iEtvb3FhgStbbv3AbODu/55AnGOnNMgiaS2+zyoxVlt0YrH5bBvMZiQ2Bz9Dz70itDD&#10;cKY44tq7yq+YDykR5HA9fb+tIkm2dHUeXJ50W5o3wRsi3/MvmD19e1PlDmHzLbX1m0/kmRpWmkWS&#10;KVI97Fwqgnjn2Pf60B0Z3jFtNnbMYztXfG5VcgkHlTns1CXULJbyTxqn2i33zLIzeS7PJ2/eDHOC&#10;OT9aindp7N7dUt23QtHHDNeo333HAbzye3B/CjlDmLTAI5uVs5nVWcNuhXfGwhAIbkE478k1FbxW&#10;dteRwtY3PktI3mQxRBlf90eQobqDzyM06/njjnmu5Ft13SzLJG9w3zqV28/vvwyGP0ps01usz2DC&#10;13KszRq16wVuNoCkyHBw36VKVyrjYGtEtYYbmObav2dfOjt9uDgnOSeh6c+2RTv3csdrIYy0xK7m&#10;YRBpAs2d2fMHYdx070JdQIuUuY9iHpJds7BVTkNtl5x2+XHFFtdw/Y7RI5422Q5wt9wG2sSOJeOD&#10;2quUnmFSXO3ZYv8ANOssbiePcGeU9vNPbjgjPpTopbaN3ubGG4TdFNI8MMgaMt5h+7tZimecjGCa&#10;Sx+y3P2OImNlK2yyqrSiRDgneGEnY+3FVzcIIl1Brh5EmtJFkZpCxRwxxnJfDDr05FKxSkWoZIbW&#10;7t0jvbtoI7hGh3Wc78CI8Z8sjOTzjFGn26ubWMQTMsjQ+Zi3YKzYYhh+69cZGQepxUcTQtI08Nnv&#10;8vzmnVYSFOUAVgfLGOp5x3qGNLeKTe2mtmGc7l+yqG2rCxyTsHIJ9B296VhSkWLG13adHbnTpF8u&#10;OJVkMZ3DdNnBzF04PINPMTPIimA5PK7kJ3IZvXyiPX8KrW9tp6z2isl0MLD+9ZV+TEZfGce+ec9K&#10;LSSyaKGCXKyQxxqY5iFHV2BDYPB/GjUXMOCokgkNnIix2sysBGi4EhI6nYOv+0Px61Isqw/fsQyr&#10;HNG2J4mDosIHP7zPHXqahBijs5nLQnaIEb99hlUvuOdpHQH3qW4ktQ1xdiddsazNFNbySKyneq7S&#10;fMIIK/yo1HcWBbS3haFhdramaKM4bzNg25PKbywBUde1HmsPMSa6uPN+z7P3tjKQ26YdzGQRjAyD&#10;z+tQ+ZHBcND5yyLJOjwudzB8qcjpJ1PUHofzp8EEL2zeRYSNC8dui7bc7lbeWbAMf44IwR6cGgXO&#10;x99Zie2uIksrllFvMY90JO350BAzH3GcYzwKnuIxcK1x9gKMslyGdVOGxCFzzGMHpWeIrR7ZSbJs&#10;SxIpaOBEKs03T7o6jnqKdcxWksl35aS7jCxVmCjfmTA5A68AdPSizDmJ7i3eXzg9kzbVZZVMfO4R&#10;oM8w8j+tNlAij+2eRsbzJF3fZ+uLfA5CDkHsCcH0pJZrK73SodzSbwyzYSRSXUHtzjHbGaZPOj2r&#10;q8UDLIJmkdT8p+dU5wV/Dg1XKVze6TAIbyOOcDc81ujxtja+yPJIUjAb0yBkdM9absjSZZY4JoQ6&#10;RuD5iOFcyE4K5JAx6DBpYJ1a+8lg5ja4kfy1Ysy+UmAVO8/y6EUlveL5dvMrr5ieXukNwUkQAbhu&#10;DTjcACfXFHKTzDw0clop8maJWhIZfLDRiQzE8dsN2yBzxmkubWGRGhuNNkUxySMo8kDJMo5UhvQe&#10;xqOEKFKSW9u0fkww7luRyd5fB2z9R64NOhkgDmMNbyeTLwVvGVwjSnuJvbPIFTqHMDy20kX2hobr&#10;zFa43TSWpfepAA5J6j369fapI5LN7/5YpsNOFuLVolCnMfXDMOM89R1qBbq1nhju4JIMyQt80N4Q&#10;u5pRlXUyA9PRs1Kt5CmqwmS5hX/WsrNeMp4VR1M3r/dJquUdxts0SIDFDvHmxyQsskar+7T183rk&#10;+pp0X2ZkWO8sGWNpoG+W8jVlYRsxKt5gwefxqMXkAm3zzqvyzszG4dgsgVR0Eh+vbNOVLXKxyXKw&#10;tPcGNmhmkWN1ES7Wx5h+mc5B9anlDm6huzZQxvPeLP8AYy8LCN/mJOCMIp/hAPB57jvTvMjuA0bf&#10;aJP39wzIbGRXGFUDbujyCPTn8arpdWrRw2l9bFvLiRbhDGW/5acH/VtyM4+9z1p99GBYqJdOaQ7p&#10;H3fZw2VaTAyGj9OhyDxTsLmuWHR4Z4777FIzxXMu7fAQGxAMZ/dZxjI5GQRThbiF1khsXVV+zkR7&#10;ewhYkf6vkYPp19KrGOyFzMn2aRP+Pl45Y1C7lICL1XvnnOfwpm+zs/8ASFhuI1WaYOqoMquwLnA7&#10;f0NJIOaxPbRpHFb3a2paONlKM0Iyo2E8hohg44yDRZwfZZ7ZLeDAJt32Na9gjFh9zuT3GPr1qG6k&#10;toYpZojCxVXZm3rg/IBgjHv7/hT7mRIZiDCmLZm8vbJtJ2QqMqQw9T2H41XKHMJbLbtD5GzzNtqo&#10;2eYC8ZkkzlSf4fTB68U2TyreKYLaSsuJQsbSJIJIy69GGfm/CnLK4tyjNIXtxbQxzR5yuW3fNiQ/&#10;zHHY0NcROWEDW6LMq5aO7GxsvuyVa44OR6c0cocxYvVN0ZlFvMxLXDxxzRqdylRyM55HQ4I57Cod&#10;QWFZZL1bW4ikUOPMjjCumEAAOG5/AkU05mtiHgt4/MFxLE63RK/M/BGJiOcDjA+tFxfWwhe+ItQs&#10;wdHZbp+W3hSWHmnjH8qlIosA2sF4THpk2JJELW7WfcRcgc45z1qG0axNtjzHeJY4Hhe4WP8Adndy&#10;OXBHHXk9aV7i3iupgk8KK0kj/LfllK7QAy4kUgn8abDdwo15uuId4MasqXhUkCPnIMoJ/H1quUnm&#10;FtsEwI1gz/uY4pFaaNcguW6eZ9OCtNBtmt4ZDDNHcLboI5I5oyzK0xO1l8w71444yOvSnwTQB2RZ&#10;rcOs0Qj8yR3VwIhgf63jJz3OKhmVGt/JtXmRreG3lS3aZ225GW2qz8gdxg9fwo5RqRZuZlSeaWG5&#10;vFbfIs0f2eaT5Qu1WwqHjH1x60RlXlD27Ts0axrE4s3UriH+LMXToc4xn0qvLPb3TTCGM7m877My&#10;xlipJHy/6ocY6cnrTr5IDezGXTfL+WbbutgwBWILxlARzx35qRykWLK2jhvUjXS5GjmWz4aMjGAT&#10;n/VEZBzn1qOGFkt1Bhk2lYwS0ZO1jMzDIER9PyqvLDYpBN5tncKY2UND5aY+SEknG3jBYeh/nUkZ&#10;sbSX7K0kyqywlGcAqWWMnafTr1osTzEiQfvY4ZbD5ZjCsmLcNu/e54xFnjn8Ki8t3t5Ld1HltCsf&#10;3AuGNwec9jjgcj+lLbrbo9uEW3Zd0ZVXkVgxWMtkcdefamxOspTHyyM1uGeNiG4HmfMu8A8+/WgO&#10;YdfSxSaz9qnEbbb+WJp1m2cRqcc7hhuvce4pNPN1b3dvpt0FDLcRyW/mZdW2R7tmS5wTn6ZpmtyW&#10;NxeXDQA7ZPND/aroDdv+VRkSAjoRycDHI9G3N/YpA13NdsyxtIU/0hGZQV8sD/XHOD/KtIx91ehM&#10;n7zCOL9xEi26srfZzEoZlb5iWwP3wz0PHXNOhu450hhlNrNvaMjzJG3Ovmk5DGbJOB655FE0sFk6&#10;LFdK/wBnPm/O3IWNSo4Exz8x7HIHY1G0ogKwRvJG1rtLpDOCPlB3DmUNgZBB/wAKrlQrofaqLq2Z&#10;okjlj8uL/l4cMm6b3l7fQHNRXV262kkpkhWRoV/fRO0gffOAQV809e4x+VSLPY3WorImoNHMyxm3&#10;uBhhvjUsVbMp6jt+oNNybhduNpe1i3rDK3PJlLDLeg6ZP1FHKguie4ZVmnuLT7NIkkzbdquqnbFg&#10;jG8YJ9OajhaMSxOsW6EzEldgYRMkLA8GQEce1OZIrsfa2iZftaNv/cOAwY/IcrgDGOv09aYozK7z&#10;BVaTIZpLdm2tIdqPhjntgkZ4o5Quh0ENwqrHbrAzLbwrJE6soc4LAj96MH35B/CrmnX08/7qaKT5&#10;GiTaZWaSBsHLY83p17cg1nyC1WCS4iiaF49yS224spAHlnHOcE59QKkmBt2We3dd0LmRmSQZIRQn&#10;fuCeg596mVNSQ4z5djvPA/iW6iEZRZBsSNDPFMWUq7kfMpk/z14r5q/4K/f8E59Q/az8CD47/BzQ&#10;S3jjQYWjvreJm26xY7xld3mECSM/MuecFh6Y9psLxReNKWhEsahf3iZLrE2W6AkMD7816F4F1u3N&#10;4A9sFW4mjUlmQwncd5HK9Mceo6V4eIp1sHiFXpfEvxXY+04czytl2KjOD2/qx/ObrmsfELwzcT+H&#10;7+/1JYLS5mM1hPeTGJHRgjIQshUj361+ln/BMz9uD4M/Cyys9D8W6dDGrXBiVLiV/wB2VRCrZdiC&#10;vXtxXl//AAWZ/wCCcL/BPxJqX7VPwU8PRN4L8Q3kf/CRaXZxg/2NeTTfPN8ox5Mp68fK57BhXwtp&#10;12dGuIbuKyu7dIbiV1ntLgKY2DYB4xxxjkn6178qeHznAqSe+9uj6pn7yo4PP8tUo2s/wdv0P37+&#10;Nv7NHg79sPwzcat4Rt7eFrqxhlh+y3G3Bdy3UMNwOM9/b0r88da/ZbHwk+Jc+geM7iGRUh8mRZV3&#10;Eo8+Q4O/ntnoa4f9l3/gqP8AFf4PaT/wgiazIIUKrbS/2ltcrGpDDPmhTyenXHc1ifFv9oXxf8Xf&#10;FUWv+INYkSaTy0YxXCtkoCx/5bDnkDrXTlOR4yth6uDryU8PJWs9fv8A08z+cuOMHhMtxnsMTSft&#10;Vqn9mUejX5PsfSPxo+B/wn0LwauraNqtq8xt5y7RyMrJ8wUZxcDv3/OvnbSfA+t+I/Edx/wjUcKt&#10;ayyGG6t5HWWFwyqrjEu48jOeR9MZrnn+K/i3UIxp13q4ng2rDIrSty24yMeJSVOBx1BPcZr6G/Yy&#10;8f8AhPStVtrm/uHWNpdsn79ShZpCwORMDyAeoznNfz3xpwfiOH83WHqx/cz1jK2jXZ9E11R+X4mj&#10;hsZmUIxj7NdGj6x/Z08QeN/GngpdI8ewwpr1iJ1N0Z3C3kabV8w/vj82B83vz3ru5ElsdXiguGij&#10;UXUhZGVpEYIgAOd5wcenI96yfGnx5+CVn4KW48FmGx1a3ZGjZdgR1eU4YMspY8gjt71k/Dj9ovwd&#10;8c7a4vtGuY11LTrqT+0rBW3eWXYxo4Uk5Rj3wcZwfWv4j8aPCfB8M05Zvlf8GTvKKWkG+3aN3ZN7&#10;aLsf15wFxpTxap5RjK6nVUfdk3ZzSXW/2l17rXe5y/x2+Cx8T6dH4v8ADdjC2owQxPcw5fNyuS3H&#10;z4DD1xzXz1a2byH7HLEN2yBI3miH8U5O0kSdRn2r7Z+zR2/7qKNlaNt0e2GQYbG1sevJ6CvKfjD8&#10;ArHV5G8Z+ENJia8jbzryxWEg3KRD5trcMr5OQMc4r8p4V4h9nbBYnbaMn08n/Wh/SXDfEUcLBYXF&#10;P3dot9PJng+tfAGw+K6R3qWMX26Cd3tbiNWEqKX+ZD+9GVOM4PIz1r6i/ZK+CLeBfCzeINYs1W8a&#10;OQW8hZjld3c+aTycYNYn7PXgLT21K1laDdCWV3WbrGVUyEnBwOPUCvoONI7BY7e3VVjWNYm8vtge&#10;Yf0/D2FfqWMzrEYXKvq3NdPby9PJnkcZcUYuvT/s6Em473v07L1Gzz3E9xI4tWQM0x2tMWR9vHBE&#10;gxnP+NYep3V+1xFE1tceXGznLMcjCcc7z6/jV7UpIbbMkcNvukZhLHj5g0o+XkD7p9+lYqWcBikV&#10;7TafJd/LuFTJBwox8p9PpX4hxJjKlR+xi9Xq/wDI+EwlNJcz+QxNOura4Sye2ZkaRUbd5ikgISDw&#10;/Bz6H8qjkeZD5d3Gyu1uibZZCAQ5AOQzfeGDg/8A6qnjjZLaO3kgjkUGYjaB/CuB2PSnqLaG68q9&#10;026jXy1EbLOFRgoLHjIHGM/0r45Yc9D2hUNvO8Uz2KbZIpJjt84jgFVGRvHJ9eKkYLLvuvLX5riW&#10;QZjIaNljwRw4z7c1LbpF5q/6SFkO1QVuRkbn3bSDLzwM8DmlWCzml2QzbW2l/wDWbgfMbpxKD0zR&#10;9XfYOfqV0ElrdK8ZjRllUcSPtciMk8ed2yOCPpXTaFq9vqNor3E0IkVQrSRyMM4hJwcScHnvg1z8&#10;jIA87JGUZXlDeccjICLzvwRxg5wRx9am0nVP7NuZ0muZfJuVbaskgK4wFx/rccEfrX0nCmbVshza&#10;FWLtFtX9Vs/VfkzlxtCOKouNrlrxHpM1nOrvDbr/AKkNvumCviFmGD53X8/xrlykRSayaaFd1jbr&#10;HDLG37ss2cB959CfTg4xXfXvk3Ng0tpIJIvLlaS2kYq8TImw7Sj9Du6HNchfWQWf7LdQ+csyJF93&#10;errF8zkDJIPzZGPU/Sv9XvB3jWnxDklNTfvLR69v8z+a+MsneBxcpRWj2M+8ZZC1tMsarJ5ipKjM&#10;CrFwMEl8c8elPflZLmeBdwnu2kUx4J4Vc5WT1PvimyQHZtkjbgBJlaKX5lB35I+hXHHpUYW0jiji&#10;uId5+WJmSPy2DS/MsgwTuyOCCO1fvFrq58Bclla9tVMjou3y9v2qFnXDBQq78TAe2elJcmWC6M8c&#10;G1lYho2mYLIBH94HzepB75GaaEgkkNvvjZWXbGzKclXckLnJHRTjGPShJ9qyAqGW4ZnjXzF2N5xK&#10;DvxwD17nrRy9wuiZVvJYDbpbTrsMIjjMjb13KGBVvN578H149KIEv7wm2u4Z90kcK7yrnPJOCDJ9&#10;fp2qqsEK23kpbwzRuitD5C7ZP3fyY5GC2fTsOKLq1iWwkAij3QyKh8wRmRGRDnPy8gkZGTRyoLom&#10;gbUGzELSTcqKyqjTb0LS4b+Mbh7GkFzJLJNBIoba00vlNIWw0S4yu4k7c9jnGeccGnYSa5VGsFma&#10;P7OF8vHO4byeQep7c4qCOezntZYZbS5huGY4Wa4XaWc4DAFh1wen50coXRJDJNYpDeW8e+FY1WZF&#10;nL9ICSQPM7Z6HpV7RdU1XQ7m1l0i+8tljtY2kRWVJF5YE4kA7Y5BwaorcWZWZTcrsmDllW8BV8qI&#10;wcGbIOfWiOewg3X0d5jyZNu15RjdGAqncJf73crjnmlKEZRs1cqNRwleLsd94Q+M+pPNb6frNnC3&#10;neUvmLM4C75sBsGZhjHpj+leo+E5Jby4PlyKrhYiyxzOUO+QnIxLjoOxP9K+ctO1GDR7iF5jt+yS&#10;xorxzBW/druP3pduQTkYPOfwr3rwP4rso0hF3dNIvyf6yQZ+VScj96eeO1fLZ1g6dGKlTjvc+qyH&#10;HTq1uWrLRHVMrCPynhjw2P3bTNuGZeT9/pRFMssW83CMyXEz7vLKsQARjhsn69adcvt3QfavNXMS&#10;xyDO7by+Dg46DrxTISbhHj2YZWLqcM5DOcoRjtivmV7yPsX7srCSlmnOQvmKrN8gOHAjI6F+eD61&#10;k+Jvhz4U8Zxout6RDJIrW/lyMhV42A3dVcHn0yPqa17iKJ0Ux/KJGPlt5LnDOQO/GDzkHHX6VGz2&#10;10+Db+X5mXjkjXGAPk2nnqD0INDipKzRdOrUpVFOEmmtmm0/vRxmmfs6fD/S7+Nm0Rm3OjJG15P5&#10;UnUkbTPgkHsc/wAwfLf+Ck/7I+sftWfshax8Gfhwv2XVY5ba/wDD8P2gxBbqF22RsRIPkZWkTIxt&#10;LK3Qc/RBlRS0kjpuDPuLLjoAmefdh3OMjtRIbf7Mtvc4/dkFvM2nYI+4655NZyw9KdOUOVJSVnbQ&#10;7Y5tmUcXTxMqspTg04uTcrNeTuvJ+R/Onp//AATa/wCChl7Oq6j8O20uaPzBIuoeJoI5VJfbh1S5&#10;bOcEggDoah8V/wDBN79vLQtFm1QeA4NQMJmkeLT/ABJCzPlgDhTMjE46YBJx37/0La98M/AfisRQ&#10;eKvBdjfNayMVZbddqMT5hI3DoR396z0+BXwfgubS4h+G+jq24YYWcfOWb0A5+lfNz4Vo83uVHbzv&#10;f87H6pR8XKnsV7XD+91tJW/Fafcz8o/+CEX7FP7T1p+0hcftG/F7wJrnhvRfDNvf2dj/AGzHcwnU&#10;rkoIwRG7jKIhkHm42ltuCcNj9XPFXwb+H3jSSO81fRczI0Mf2hbhkkwx3ncVYZI4wTzjHUV01lBa&#10;2UDTWGgKCVlbbBhc/NtPbrjHPWpjc2gjjYNJEy/NJ9omBwFGCPvg9T19+le5g8voYPDqjFXW7vrq&#10;fnWccTZlnGbPHylyStyrlbVkttVa/wA+pyGh/A3wF4Yumkt9KMnnSI1vcXM7zBG80no8jAZwPmA5&#10;rs5hmKXy4gMiVtrbl537evmDGT+dRwzWSwqZJ/khZGEYuFYgoMnnzPemobYRLBFcKzSbSqs2WGTv&#10;J/1hz+hrrjTjFWirHjYjGYjFT5683J95Nt/iSPM/lyQl4zuaRR5zls/dXGTIcdfWjmQSfZsFdsxe&#10;MyvnjC/89Bjp6fjUbztNEtvCjLI435hl65bcOGcdQPoKSS8tbqaMvMw8xPLEqsMozPkE5c8cY71Z&#10;jzEt5cNbCWYSIrRecwkV2Zk2qAMjzOv4GpIsAxvBNEWWOGMYjIAOCeVDVXeR7hFzIrSSRyj5GYKx&#10;Zto6tgdPWpEaKaNb1Y/l+437tslVGwg4/wBr36c9qLBzDYSZZI2EH/LSJXjT+HMhOcFwR+VQ6qk0&#10;mmMkPk5MbnbIh2upk9n6+4NSssFowkdTthAYqYWJaNBj+LuDzwayfEWoW1nbtYhvLuoSA2zO1wBv&#10;LYBzyD07VVOPNUSRjXqRhSk2eVfGq4mkv7fz7ZxttHMkPnNuXMmQ6jzunTtXE+bcRNPshkk8kTPH&#10;NDM24AEA7lMmP89K6L4pajBf6zDZWflN9mhjVljcAggeayjPcBh259a5i5VdUkUSi3M7RtHG1xgg&#10;vIN+DwT0PBFfoGX0+XBxTPzPHVIzxk2u5buhqdvJM1vBMV8shvLZ9j4T08w4PbHSkuIrpWjuoLeZ&#10;TwOd/wAhSMns/P0IFVJ/s07SX5t9gkhxvUKUBOFG7cOuAc59c9KJWTTr6+uIILdVW3kZUj24yFCh&#10;gQPc9vpmuzlRyXRNKbhdPXzYpIVuPs6q0ckmFaRSSU3Oe+DtweOlNaaG5dbqZEDXVvcHzI5toZji&#10;MYO4ZzxkA/keKLgQ2Kk/2LcND56GV7ZwhUKgIPTPbPXFNuJLGWTEcuI5Nit514Axbd5mQwlHIHPJ&#10;Oe2KOVBdEhmnWZre7iUtax3TKGUt5qbduAS5IIzxRJEbd9hjXEMmFYO6MqrDknicZGD17AUye4sr&#10;pVkuLpn8xfKWRZ0Y/vJAw/5a+g9RS3EiBmWCWOXAk/1jn5vNHlruAlJAwcblz7ijlC6Fa6jIjW4F&#10;vJ5YVpP3h8ziFjlT5uSQSOmaWESm3WRGjZI5Ywsgnf5CISehl6fl/So5rkxSm4tZZo1hZhJ5cwK7&#10;SAvP70MCGGPx70NdWj3F1NaX3lzqJJo2JBjmUKFKNiUnjPbBA9aOVBdB9o8sRrJJDGrTWyMy7pkk&#10;G0uc/vD3H196lmKKkjRR28izSSyfLvYEGQDAG/2znBplxKlvcyyuG2280ckgRmJVYlwxAZueo/Xk&#10;81ItuINpaNo9yq7BYZFVZR82RjA+7RyhdDMpKssixB42t7mSNyocJkopGfMyOR/nNPliuleZbWCO&#10;TbJt8gKykMqKuV/egjOenI44qIW8b7oXijZpsQhZrc7Q5zIwySGAZRjvzTRLZXEAntt0YuGG6CQl&#10;im9ht5B7bTyRRyoLomdzcRtJKJAvmN5cnmMWj2xgFWHm+x/LrS2Ut5JIp8hkbzYopJBMXjbEe4ZH&#10;m5H8x71GVXz45rVlbcGy0LDJ81yoI55GF7Yx6HFNV7f7W2rpFb/6xZpFkXLFB8gIKjOc9QelHKgu&#10;ieEakixh7S48ppkJQyMwX5mPyneeM/jSTw3UMqstszrLs3NJ5q71kkOV+V+D6EGorW0t4p0hazVf&#10;3rHFwyFHCqc7Tj1PBHXFM0oBLVLZ4YpFe+ij2hV4XbuxwPXHYUcqC6JLu8ubF455laMxLNIvnyPy&#10;AzLtbc5yCCuG496clvsnms7NRFJFJGIx57KcLCWzjeCcZ4OPxPWmW8kcUlvFcaTdRxvBtjkhnCrl&#10;zyDyo59zUZubYbp451XHmyQ/6WqsoYbF6ygMD7DNHKF0WIJBebmmhVXaW2ikj8vlWVdwOd/Q5656&#10;00M2YZYwkbSRwjcsrqCWcnBHnjkjPqDRI1jJd5S72yNI0yusqsMogTOBMCORnril89EmyTGyKyj5&#10;ZGyBCpzj95wQT909uhNHKgugF1azSRvMLZdzoqzRSMGQmUnDAS+3GR+NNRZWjgeVYNssa7ne6ZVd&#10;Wm6H991/Hr6UWl6tlcIz3MkcTqqtmZdu4DkAibkcg8ijSvJiEIs5vuyRR3VnJkAlV8wOmyQnkfUH&#10;nijlC6BbyISFJzCgNpcv5Misyhi23IbecE8dOKfORaDZPHCY412s258r+6AzkvgcH2FQWzFkhhjX&#10;zGljMEeTuBaQ7gpB/wBkHt+VTSW67GhgR/4kh3Qy/wCqc/dPPTg9jRyoLodaQMs6xSxqWjuIRueE&#10;HzAkRJxtk5OB9abC13awQ3XleZEiqWkhZg8a8nnEoyAT14NRyS2MEZuJLVZY03Tsvl7GMTExqQ2c&#10;llI6EcilkjtoD5MN0nlqrujSLjbgeXjOSoyTngA8UcqC6FkMzCGQhVkXyP3izN5cmWz1EvXg/n7V&#10;LAZ5rSQx2kyq9t5gikmJ3bpMHa/mjBzz7496ZvGn3LzKu2NW3Y3AD91hcEZOOWHXNQxW1pbI1mIL&#10;d1kjaDy1UBg6neQTt29OnXJo5Qui0/215Gt7qG62/Z5ER2U7hlwvd+eg74qORdTSV7drORsLMyqr&#10;yq25AArL8/fPTpUS2cDxywtAquqxqVn2BgWkzkfKTjBx6Uq+XcW8a3EEcmLPzAVC5O6VVz0IHGPr&#10;ijlQXROSZ9UksLlWxLLHBJGxYbgAXyAWJDAdR+OCOKitTcfZra+sUyYyvmRrcE5DTE42iTjOOnQ0&#10;77ZaRT3AvtNuoX8wuF+0qI2CjAPJAyCyjgUy0uLa2mXZeKCu1Zdl0MOI1YsCpmyDyPajlsF0Kdj2&#10;kc8aoQ0M0qM0JHEkoBDYkHT/APV0pzzPbzzbBGqlpyFaZ2UgbV3Y8898joDTbYaZEWH2oqtuqRTK&#10;0g2sOWPSYH07HGO9IJRGvmSpG3y/eWbnc7l8Z8zaeAcHjmjlQXQlzNF5rmN7eOSRZmVoZnCyDcij&#10;pLjP4jtxUl2skE1wslvBu3TFka6YbyFRcr+9756VGLhGsptNuLuSQSMHjSaRfmDSbhj99jkcdulO&#10;eeCSzY2t20trcW5eIyZDweZJt2/K5BAK9xx60wuhzpd3OnmdrSXcgfejbsHc+OMPkdPT/GpGkvo0&#10;kvHtJCY2uPMZXlCuEYbc5f5SRkbvWq8NrFHf2IWO2ZZNomKqn7zcxPbGOM/j1pA7SWrXq6O0sslu&#10;7SCJgCd0hDYO0enb9aXKguh9u0LC3MhVvJuIIVlaQqwXG/k7hhh65H4iiBruOWGxJ2xzTW7wSMxk&#10;AbeXwfn745Ioku9PIjnt2kjMakyfarocBRsAJDgjk47Y64pEnsYLdfNuy0dqysqm6Rivlx8jIlPd&#10;qOVBdD5I2lgkKWq/vFZguWQhjOFwD5w9O/XtQ915qtDI9tKHkkVVuJGy2ZVXGWnJzjPGc01RawRQ&#10;wxXavxG+HYZCriRuPOIPbgYI7U3zmZUWLfHMgSQ/ZZcgkMZCMPKrY28/mOO5yoLocWjuI5zbKskf&#10;kyFo2mkVlzKB3lHTHp+NF9M6RXE2+JWEdwRNFMXIO4Lgr5hHT1BH60C407UruFZ9RkSSaKOOO6Vg&#10;Wjk3FhuzKeDj06+lMmkm1GHYPLaa6tWH7uVlWUyucdWOD16HHPbijlC6LJKJctPbG2Yfuk+66jcI&#10;yfu7xg9uc/0qOxKy3NqUgyr3NussYUMsbKCc4L5HB9OlKTFe41AW7mOdWGfJcbo8eWpYrxnf/jTH&#10;aKGc3c+SqDczNbsxK5EaP8xGSp54J4pcoXQ+1hmeKMQLDzaruV42VXDSbh/y1HIxnIP4UiyzzQm3&#10;ntpPk8tWi8xt8TFs7xmU8d+nSowtnCJGSIQzWeUmjj3NG4RTuI5zg5HsKWRRAitAUJgIkJSQDAiX&#10;kcnqM+x9DT5UF0LFNcLG7RwuWijbbcQzMw2tLt+ZTL7+uMVNejU4jdbLeZlZXDeWWKtwBwDIcHno&#10;ar3EQvZ9jC387y/IQzANvK/vGHQnODx07USLBNK939kWNbhlxIwXycuVOTuHovOeRRyhdFi/ivrc&#10;te20UnSQru3/AClExjh+QffBpJ2mtzGrQSQxtcRiNvMkIX5FfI3OcrkEEY4zVVitq+pGKCEfum2x&#10;xhflzJs6gDPGe3epbp7fTZhJJo1x5Ed1I7SWsgXYVHB4wf1/Gjl7BdCRlLmZWEaq9zaiT93NtDPJ&#10;IBwd43DgcZPt6F/myyLMt7Gvmw2syuGXdvR5QN6nzCcjH1xUUhsVutqcRrIg2veKrfuyWYg+aAcZ&#10;zjk9eac72U7Q/arks0/lxGRbhT383/nt6e9HKF0PvP3JdgixmL7RuZZXRlAVVycTjPOBn35pt7dR&#10;fvDdR27eWjltsjCRTsQBsiXJHPuP50O6uxVJo5iy+U26Q/O8jA84lJXIUcjIJpj6gIp1v4LqZY/m&#10;V9sw24ZgVPEwOSFwQR3o5UF0SzecIGuEeF9s0/lzfaH4xGOo83pz/wDWpVnjiv4YpWhjjN8u9drS&#10;xuFhBz/rD0yfQj3qIS2zvcmxuts29mZZCPLuElkCfwyFsj147Us94kU73aj5Yrt5NoYts48oAgnk&#10;bj+XrRyhdDkJt7ZFEELLtRypaQn5nJ4+fsR6UiQrNC8YRWVrRfJlkjDrh7gHGfM9c+n1qQW7WPyG&#10;CSNo8Mu2GQbZFGHxgjuR07HpUMcUEaOv2aNuflR4yAfKAZ49xIZc5yPcUcqDmRM6XbCSa3t1lTzn&#10;PlR7hInzAHb+9Hp0OfrUd073VuZ5Ad22R47hZGIIyAFf97kfzojNkvlNbSN5Ujo7RyKW2MCZM8cd&#10;OORkimxhoZlki248tYWaJh1OZTxnJBA7fkKOULotQT3TzY+xyL5jy7lNwzRuyKOAfNyv3uv86bbv&#10;qMMluk9tdGNXJ+fcSuIz33njk9+3NV44rV5/twS1xJIzSqwAIMw+UhgMbTjknOOM0kFpaKjQta4x&#10;DK/l3LJyuAo2nb1yp6UcqC6J0tb23uo7M2zNC80cbBvNXcNjMCMPwQfQ0x7q8iKrdiRZGtVVlmZh&#10;u8xgpU7m4bg4IxnPcio0DfYo7eW1il/e3BO3HPlpwMAdeTzwP5U9JrSG78m7027jDQokci3CqjKB&#10;uK9QOgz689KOULoJIpxHcCyj2ywTXGF88j5VCr90OuD74HvUzSi6ElwkS/PezSKvlHdGyQgbOJBn&#10;gZ6+tVbeW1V1zdKj7dse26AI3uHCsDLgjA7AD2FSKdOmuJBDdMrbWm+aQMp8xsYOJh/XrRyhdD4m&#10;NvdKT5Uf7yMHbK4WQiIk/L5/HUcEd+KYJ7dvLlLQI3AWWGZxnbDnDAS8HJ9vxpPtEQdpgI2Vt8ql&#10;ZjlVwsakHzMY4Gd3Ipn25FiuIJbyUR3EbNGskg2/dC44mwcEenejlQXRc8i8lZLSe3b5rOFEkhYs&#10;OTn/AJ6H06ZPtUKnUgHiFjIT5LyIsZl3BjLtOPn5BHaq5jsrqzne3ij+SWOPbJs3xsoO4dWOOOMs&#10;fqKmIW6KpNZJJtt7c7kA53sSTyDjJ7HNHKguh6TebqE1tKu7Ny+6NnJJMS5VlySQCMZU5wT0xTLS&#10;ae1htNQs49yxxRCeNZiw+47EY8zGAD0pBc27w3ENzZXUNwZGZY5LldpZsoGALD9AceopYbq0ieRf&#10;tgwwYOq3S7XAjEf3TNlTk/8A66OULokhhYW9skQjkxbwKH8pgHV5GbnEg78euR15xUcNwYn27o1j&#10;Zd22SZnAVpsbuZyMYzzjsc0Qz6dE7XUd3tW3ZEkVpBtby0HOVm9TnJU+9Nglis41guEXMPlxM8cu&#10;1vlBdhzJtP3uMHnJ6UcqC6HJLFKyrCLeOWTB2xzP5b7pzyMTY7dj17U66OJJ43t4du5/3LXbbhum&#10;wSP3vI4qIXaRWy2OpTTSm3mjPlSsu5lGW4HnYyRz9aUGFbbyIb8XFuVt/s8zsQ6K7M+0/PtIxkcg&#10;H3o5QuiSGVLli3mxySJqFww3RujsqgjGQ/Pp1yMc5oSbMysqRiSPa8fk9JFWPkfNJzwfXtTUBvIp&#10;IPKcsGaYttL7WlPyFWXnHr+NLdRiYl4lKeY5Kl4pPlkf5e/A75Bx1pcoXQsUI8uGOBI422WqqWg5&#10;jbbvycSY6fn605HvYZ1ha3SMzOjKRI4jfuy/67r7VG66dJJiW3WJZcvFJGuwpsHl7GGSOG5BB5H5&#10;UDy183zGjaRGYNuyrMUQJuwTnqR39+lPlQXQ2LIdYkspGWXyx9n89leImQ4A/ecj8jirDPqVxFHM&#10;qzOzGTLKWDj5tuGAl+b6gZ4qvKQtqNPv9uy3YeZvZW2CLGSOoPLDoKU2YDxxT2UcjwzNuazwPlYi&#10;ToR0I7jjOcijlQXRPLFe3FrNK1nN5iNNIy/N83O3PD5Hr0PvSBtRVZp/sjM0LTL5m+XayooKhhvw&#10;DxjdVZoU+0Wcscdv+8bLMqx5ZWkxg4AwccHmnOxlSa+XSWlkkFyT5RAYjzMYyR6emD9aOULobvS4&#10;toxIu/ypLeJWeQ7lV2DEMc8EHvkfiKmcTgfZZiFgvHQwzM/mBC0xPP7zocdRTHu9MVYpIY5oWi5c&#10;XV190Jkbf9YCBk9eBg5xSwT2cdssM82UtjGxjF4jbTGCzYPmnj5h+dHKF0PvMN9okNrGDKZm2HK4&#10;cyBMA+aO+PqKZPckxywu9vJlplUXUjN/dUqSZzg8kdfXHamxJbm2ihhu93nKmA78jne2B5xB4xxw&#10;fSmyTCaPZCWjmmHmx+TMMEs/mDhpQcEdcdOaOVBdEzsk/wBpW1EbIsdxuha4fK4wOvm+v/66bdXE&#10;ltFNNujVo0uGE0cjOybUAGV809sjoaY93Yalcw+ffyZljES3G5S0TNJwTulPBxjHNPmluLrapeMz&#10;TQzKpWRgJGd9gPLHHI57e2KOVBdEkQjSVJLY22Vjt4yFV0Abk5Kh/UY/DNR2hWZ4dtr1mt45IUXc&#10;F+fcDtZwR1PrToDHNEt8tuxU5jz5L/PGF8vDFfRsZyT1zUbCKCZbqcFkt18x/MgZmaNBtB+c8kE5&#10;GDRyoOZEkCSMIxbfZ/mjZirRlVkV5enEg575BHuKPOupIpLe4s5Pljw8JkbepL8Mo83kd/wpsUVr&#10;Zu6BVjuLNgj+XuMcoQFiQAdwDAjIBwPammFGjjSFY9y+WcKwVgEXeRz35H+NHKF0P8+eIzbIZW8p&#10;ZnSWGZuF3gHcrS/5H0FS3f8AakElw8MExUowbYWKN8nXBkOD7dOKr3MI1Rtsht/PaNoo2uFBDM/z&#10;kHqRweDnFJOlpM0l6tvtWZVCspQx5bAGcrwcDnPTNHKF0WryK+jIu7WGVSqkbmWT5GSI+j8g+mBU&#10;UgvFtVR4ZoY5JIArI0mF3LuJTc5BGRyuDx0qG522FzqMtvBCFW3lYKrLwQdu4EAep7H2p9yILA4f&#10;R7hokug0jWzBNu1Mg9j2+lHKguhCwuyLiSJd11ZzPvSfaGZmCcHeMg+mfy6VMZ7lXkgu41aS2huj&#10;tdS3moTsyD5hII9OKink083JUNtRmjDCS8AZiG3khvNAyAc4Oc9iOlE02n3KRm4u2dplEO9ZlY/P&#10;JvGf3vPA9R1o5UF0Ou0a33IVVfKMgDiRkZFWLGeJ1JHTnsOtE91EyYnS3k8tdzYkYSDEPUES5PJ5&#10;xmm3BSVisUsMrGNk+ZyN7SkKN2JSRx3GR60kmoBZzdW01xHHGzCTbKpwrbQCf3wI5GOfWjlQXRZg&#10;89IVaBPOh+2RKWjkYsAqA95D39MVHLHe28gaO2Zlfy8+Z5nzK8vIO18Z9/0qKJtOudVWNQjvJO83&#10;7wrtlXGO7MdwI7AHHrTdOXbbratBHIsl5HH8oHAwXxwORnHYUcqC6Jrq7ubDa0sUkbRrNLH58j4w&#10;GZQG3OcghhhvWg2yxS3FpaIEeJ18tfOZeFiZskbxnrwcZHqetRxSW0LwRXGmXMcbwFY5oZlVcueQ&#10;fu9ff9aGubMP5qXXlj948OLpVZQwCL/y1AI+gyPxzRyoLomt2kvlJniAeSa2ikXyzuR1RiDkPzkE&#10;8564qJWdDDMojj3xwDcszqp3SHgjzxjI9iDinTS6dLd7ReFZCzTCRZFblVCf89h396RZreGXzF8t&#10;owR/y0bIEKnJ4kyCC33W7ZwaOVBdCi6tpmV5vs/LIvmwswZSZHJVgJfbjP50il2WF5Fg3SRRlpGu&#10;nCurTHg5mPPHrRbXotZ1druZIZAoZWlUoGVSCARNyPmU9O/ak0p7VIbd7K56SRx3VnI2FJRDIHTb&#10;Jnke5B9KLBdAs8O/bO0UamxmfypFZ13NIwGH3nB4Ht7d6fPILZfJuFh8uNWVpPn3L+7A3ZMnGfwF&#10;Q2zl/KWNPMMkP2ePnflnO/BGePl/l2qdoUdDFDG275lTdFLzG5HBHcfK3bijlC6CCMrPiaFS8d4i&#10;lpIQd4S39Vk54xSRG7s4YbloVeOONSZYi6tGuCRuxKMgZ64FRt9mitxcTW6zKAZv9WVfy3JjUhs5&#10;LKeoIHBoaK0ikWGKZSvluYmlyMcLGRnJXk/ketHKguiQ+cJI5WjXzQIgW85vLn6nqJeoHHU/T0dC&#10;bmezaOGCaNDbK6xSSEkbnPKsJeD8v0OKYJJLGaWdQBGx37fMG07MR4PORye+fy4qKO1t7aBrcW9v&#10;JH5bQmNVAcNGdzL0wTzx1zzRyhdFwDUJpTBdQXHzQFVds5G6THd+fzwahkXUoTJAbORisczxqskw&#10;ZXVgoK/PzkdqiktojbSRm2jVo0jQ/aFj3qxfdu+6TjBA9jSgRXMNvE9ikqrYo3ygdWk5PcA4A9fp&#10;RyhdEzymbUpNOlT71x5ckbM3OwFwygsSDgjI55HIxUenvcpa217aRbtvlmaJZ853MzY2+YAPXB//&#10;AFH2uyV7pb3TbqCYSM4DXChG/hDAZA6nHAPHpSWt1bWsm4XKDaFWTbeDDiOMqQQZsg5/nRyhdD4w&#10;htbd0VJP9HDLJ5RGVkmOd2JByD1/CmCfyzIqlBGyzNsaZmUr5gGQPPI65HQHikthp0G7bdbRa7Ip&#10;FaTKsEG48rNxyR2OMelLE6W6BLgKdhVWdZsHczGQjPm7TwxIOecUcqC6CeeF5HWFreOaQs26KZ/L&#10;kzKFBGJcA8c4I7cClvt8DXKm3hx+/PltcNktvAyP3vOR9KiF0rWZ067nkl2yRsscsgJdd+/p52M4&#10;P5inuY5LMiC9EtvNEpgkkY74vNkztO19p+6Rzz70coXRNG0dzcSxmWOSSPUm27onRgsa9Mh+RwB7&#10;cetNjlZ7mFfLjWTMTwvET8+F3bfmfngnvTVJvJZoHiLbma4yFL7d4CRsCDnGRz/Wi6UOjNhl3Hcx&#10;aOT5JMeXnkkA565Ao5UHMggiBtIdsSRM1rbrkwYZGLsQciTH5g59ak8y+gkEckKJ5zLtkjd1ikO4&#10;sQf33X2/lUTx6alwsNzbKi8qrxKEMbQ5VlIyVKk8g+/Wl3xJuM0kbNCwDMysC+yPr8xzxuHftnGK&#10;OULoTcyTbo7OTbIMNbm4dGTMmBt/e8j/ADmrEp1CSJZUhuC6SSj5Wbeu35cHEvzDjr14qq0QjsTp&#10;F8ilUUKynawGz5yR1B69MZpXtIZVFs0EcjLMXDWmF+WT5gcEdNvXHQnmjlQXRYmS9mtrhmtpjJHN&#10;LJtKvhwqgdnz+PNJarqQnf8A0Zi0UzR+YvnY2rDuXeN/Y9+tVp1tpxbXlpHD++mZgzbNxVpAMMAO&#10;Dg+uamf5ria8TSt0nmXAXySuflwuMkenpzRyoLohaUXWntuTeI1jKiSTLRiZ87WOeno3GR0Jqa+a&#10;WP7RG7f6PeKwSUyGTYzTYyf3hBz6io0udPFtB5cM9u0LDct1c58sIMsMbwwHPbH40QyWLWq2r3GF&#10;j8stGt4rBWVjKcHzemMUcoXRNqZLSXkz2sS+Y9yZFbcq7lwvB80Y9fTFNkuDCk0cjQFt8i7bmRjt&#10;PlY25M5xzkde1RhLS6slitroN9qXCrIw3LvOSB++IPA6HGcUT3P2tCIWZJLnc8Rgk+8Wf5eHlB5w&#10;QcdD9c0coXQ5thkmjtFUrGs/mW7XEnG2MDg+b65x149acZHhZmBjVofNKyLMzSR7YePl82obm807&#10;UpYXu72T95G8XneYN0TOwAJzKcDPB68dqmluJd6/aZkaTdOPMRmAkz+6B++QDnng49qOULohuL1F&#10;vblHvW/5Yyxu8yhwRMw/v4YY65PQVFJOWtri3jnaRWG7bDebWXdP2Akxj8annvL+e73+dcecb6Ly&#10;91195cnjG/BB9hkVTklmktY1umnRllVVuFuC25WueOgPHB6np2rSK90mT95lq8kaOFori5upFCy7&#10;GkuirLukHq7ZAI/KnXEjR3pZJLgiLz1heO7bMJ2jd1J4xzxgVVvFkFvcrv2sr/K2+RFOLnI6L6cd&#10;CcnpTtQDPPPcoW8xWnJznKng/wBzqRxzwcj1o5URzFhprnzlvGjkwJGEk8N021iIcbmxkH86bABJ&#10;bNbSW0ebfl1fezKotyAy/J+gFVB9khu7q4ay3Ii3C3Cm3+U/KOpCgj5T+B5yalVHS3kR7fzNrN5U&#10;mMnZ9mO3nbzg8etHKPmHwwoskflW0Z3GFG8mZ2A/dlgChhPHfGRSW8fkW0G1bVZG+yrtZSjN87dz&#10;EM9BjI4qG78lOLu0haLdFGzGMSK6rCx5Gw7HHrwakgc25toi4khkay3I0eOMHkFkGc+nNDQuYlmi&#10;kukBjsEWRrxhGoYnzFMy5xhNpPyn0PHFDxm6urpJLCM+ctyC21vnzMnUbODgc9agiMFxFbxtJAoN&#10;wEWRYw2d0x2lh5Z5BHBpsrNck+cbcSNHMPntFKlvPA3BvLGCRnvS5R8xat5GhjV3s22h71XXzzlS&#10;CvIPl5BwAORW74d1Yw3RlgZld9Qk+WabEcv7s4AOzg8enWuauRcxwyv5qrmaWQH7Hnac/fBETHpw&#10;evHXFW4JJvMmYLC2bjMzR2u5WHkj7/7nA+pwfrWNanGS1N6VWUXdHqcceg/EPwxqngzxr4dh1PS9&#10;Q0+3tNSsbpt6yI5wVcbPmGD1wSK/IP8A4K4fsGeAv2ONRsfEnw00W9tfD+tXTGxuo5/MjjkMrFoS&#10;SUwy9gx+YfjX6k+HtWniuG3W6eY0lmY0ltdrowUZQP5fOccfN0rd+KPw1+Gf7SPwh1T4OfE+ybUN&#10;F1SBDJD5nkz2spc7WVvlO5T0YHPXrzXz8cTHKcUqt/cb1X6n6ZwjxHVwNaKlfke6/U/nOW5aKFt9&#10;4sc0c15ED5ygn7rDcN+Ack4IPGK9J8F+Jv8AhJdLjt57uZ7i1mkVprW+O4gRKN2PMHOe4PUV61+1&#10;9/wTh+Kf7OPj+68LPLdX+ntZ3LadqsdwQtzD5pCOfm+VwcBgOM+orgdH/Z08bwa019Z2d1b3DR3B&#10;YMxZJGWJVPRcdeepr6nC8VZXhbVFVVnurn6PxZw3gOMMn5Iu1RJuEuz7PyezQ6Ocyaiv2uW4Z/M+&#10;Z1uiGO2Bc8bic45GD61teCvG+teGNT+3WOo3EcrfZ2W6F6QsmF4Vuc9iOTXoXhb9nbxDrwiuotJm&#10;jkWS4DwbpBwYVztBU55BOMY5rptM/Y98RTSRvDpszCVY8jy25BiOB9zkAjPrgjjGK5+Js+4L4gyu&#10;eExdWPK1o7q8ZdGn3R/MGK4TzaNWWHrU3GUXZ+TOB1T4m/EDVYI7aae6VJI4PLX7VIVkw7Nt+6fw&#10;wDUfw5+Injj4deKNN+IXhG5WO/tmgQtN5u2X96d0MoCnchxj07jBr2fwZ+xvr1xa29sPDsix3E1q&#10;bWT7KV8t9uQdwXGc56jkHpXW6B+wt4svbexc+FriNitv5si2eFD72znCH2IPfNfxzxJicqweIqYH&#10;F1IVINNa2cZRfk+66Hn4fg/iqjjIVqCmpwacZK901s00fR37Ofxx+H/7QvwwbVdF0ySHXomU6hZL&#10;dNItu/m4J5hBIJX5W5yODg16Va6Hc2tyW8m34humZUXa3XGcFPp6c+tfNfwK/ZZ+Ivwm8Y2PirSd&#10;F+xzl0LK0IZW3TnK7gnzIwJ47dhX1tbXj3WlsdUgjhlWyuCvyjKMZAMcqMjsDj681/K/EXBuQYbM&#10;fbYSrH2VvdirXj5Sa1lrs3rayeqP604R4gzvG5TGnmdJxrR+JtWUuzS6ea2XQp6R4XstEuG1XTdK&#10;ihuJrGT7RtBwriIKDjb0OecVdnRv7PuH+wx5gkL7VY/LiDqDt4/KnXQ3TzXMQgSVbaZtqx5UkKAR&#10;kx8Z+tQartQyC3MO8SsGDW6qwUw/dzsG4c+/WvAxmIVPDuctlsfSc0q1a71bMzUJzLdSN5Py+XAY&#10;v3nI/dH5T8hBHFQWltLGkKWas3+jw/uZJ8MvznLKdvzcew4qZIJ4bi3jWRY2/dp81ttGMfcP7rHr&#10;gHHXjNOsI3MdvP8AZ1dVWExiGHCn5+Sh8sfNg5wDzjFfnE6UsRVc31PSjKNOKRW8uLyGlnth5Lvd&#10;mTbMwXHQn7hwevYfWpbq3SKNYlkZTtmVZI5FYOoTjIyvUe1EEEQt0SRVb93OsskNtskZWcDeBsGf&#10;frU7faY2Atrp2X94oMMxUNtHdcryPYVSwj7C5tdCt5sFwI5Wugu77PK22ZcDCHJGWGOnIp8SSvLH&#10;Os1yjKkB3Q3ZZX5JIxv6EZ7VZdboXf7oSSIt8p2NcDp5TZXljkY7HNQwQFC212xG0IeKQu2Mq/T5&#10;evI6DtSlhLdB82liGJY0jMpklRkjjwy3Ld2JB4P58nrzUaowi+zBHVSGD28lxwxMg+Yc+o7Zq1FE&#10;8cksbyllZLXd+8ZirDcO6nr69cjmoZ4kjt2huI2aMbdwMffzcE429f0Nc9TCcqNIz01NLT72Y2rR&#10;zwspgM3mRvM7EKXX5h8uccdM/nVTxlo8Lzy3Pk2w81bmUMzSKGXKDcCEOGx1zVW2b7JcQiKLEsdt&#10;LuXywu+MzIGXGMH2710lzDbXUd1HLaqB5dwEWXaFdWKDGdvB/ka/onwV8QZcL4xRxEvc0T+S0f6P&#10;0PjOKsjjmmHajv0PO73S7mOZkFqi+W0yt5kbSqP3Qxz5HK47HmogtwksyxW0MyreWq7Y24wEzggx&#10;7uh6g8V2V/4S0m4u7jY0ccqw3A3G12yFdqfexHyQc89/Wo/+EZge8Mzx2hmS+jO6RQFkUQ9xsO09&#10;zxxmv7qwPjhwXUox58VBP/Ej8SrcC5zGTtTf3HJQ21zGziKzjkha8tgA24huHYj7mQckUyCKZ49L&#10;nNgfm+yx7lYqRmR+M7Mdccccj6111t4QiSVUglhMf2yFJYfLBYDyiQ2TF82B9eKrQ+C5p7aEwm3f&#10;zI7cuYbNVO7ezFiuzryDnaa9ej4wcG1vhxMP/A1/mckuDs5gruk/uZysi508W89nLuMxDGOYrvAu&#10;G5/1fDcev4VPdtJFHeuqiWFWuw0kk3zJ6Ky7D74NdBeeE7pVumla32tGC8b2u1WPmj5h+5xz3IPU&#10;9BTdV8I3wivnlttrNHdfvPsedgyrLkGEF0zkDg4r28N4icM4m3JXi/8At5M4qvDWaU94P7jDaBWm&#10;+x3VvtPl2/ks11wJBFkAEocg+meO2Kha8S1nhnEnl7ZbR5E84GM57535HU9AOlbl34YUXU0joIFD&#10;o8ckNqQqSJDkqy+WOv0qvaaXqENxHbkzNGPJZlS7JUZUnjDjA7449K9qhxLk+I+CqjgqZXjKWkos&#10;yxOkbxeRfruj3Rqj3AyP3/TIfJ46HFSSidUuGguLpFlaZfJkuiyNmQYP+s4x0zgHmpIdL1P7NFG8&#10;c80MlmifLcjdzN8r/wAWenUCoYIZPKhuImkkEkjFSzSbhi4zjIX0yK9injMLVXuyTOKVGpT3TCeW&#10;N7WUwSTfvnn86FrwkOo6rnOPcZGa6zwX4/n01f7EvYZZrYb2gZrx/Ntz5RGDjkj8OK494y9mbV2z&#10;t+1GNtzNu/eFsfc/AjPTpUOoosgZJYS7r55hZod5GNpx8yg9OOoI9K1q0aeIp8sloFKtPDz5on0d&#10;4f8AHao8Md+u+GRdkdxvdufK4D/Lz9cnGa3ILmxuH/0VbXdHJENgmZSG8vIH+rOR3r5q0jxFq+j6&#10;tJPpz/uvOkjvLdo9ytItt8rFGHynoCRj6CuisPitKqp9q0BSfOjZvLkCvHtg+8qlDuHqOcivmMRk&#10;Mue9Nn1GF4kjyWqo95t4UklSSaOPaWhK+chJzz38sc57/pUK3dksMX2+aHy2t5NzLJkAGTqMID1/&#10;ya8T034xQLAt1aWEyOLiDzljBCM3lkkEeXwD7YqtH8W/OWFINDt1aWzUP51wCysZsgoVjOSfr0rl&#10;jkOKctf0/wAzslxLhbaHua3TTWENwiRyL5UjrIpPeZeQQvTFSakGjuLry7UKWtLh1ZWxuIZeo2d+&#10;mQTXkPhz4s6a1hCsepJamS1EirJahkBa4AKkGIDB57Dp1rvNP8cb23y28TRqZtk1rbhlILgAY2nA&#10;PI7VyVstxNGVmjuw+cYXERu3b8TppFR7tfMSRWVZzujkJCHyx22jI/kRTiZHjgjkgRle4t/Lfzj8&#10;/wAuSfu8H8awrfxposzqr3XzeZKixvasJF/dDhcQ5yM5xzUq+LNFR4Q5ZV+1Rllk09j5mY+cjyvl&#10;YfhxXJ7GqnblO5YrDv7SNa28uR1l8jbKrf8ALSbkxtLgk5UdD0wahe4RZGUysqvBcDbJIu4YZTgE&#10;Me9Yv/CeaJHFCImkaZVQRr5eyORGdsbWI+U/Ke45H0rF8R/FOaHTLjz9UNnGIyI5PtgMmRLjj5jn&#10;0NbU8HiKjskY1sywtGN27nW614otNNSdY7tZppFkbyUuApwIwMja57+uPwrlY/GX2TVdjalNJMGM&#10;j2015yo8kAhf3jeoOK888cfFK9ubS8g02G5UCa5YX3nEsh2IpAwGK8nPJFcjdS3IkvGN4yttlP2j&#10;fIrEmGM7iQvXIz1zzX0OFyP923U0ufL4ziDmqrk2XY+mtN8R6ZftBFuk3q0RaKS5OQ20kMpPBHri&#10;tBZJpUjkVWlKmLdKk53Y3E5OM4r55034laxBPjVIhdbWj3MpbeMxcNuEfIHUE/jXRaL8Y9NF9DMt&#10;zdW8gaFmWS0MgIMWecKe4bpniuGtkWIp6x1PQwvEmHkrVD2SzkWdvsklrG25o32tuO5d5JI+Uc/5&#10;zUMQjESSxxQ7fL58uZg+0ykE7TEefXpXmOlfGbS/s8ZTWt1uy272+21YlFLtlQTGTn0ByfTNZuqf&#10;GDT5LKPzJri8X7Ogb90GT5pySkiFOnocflXLHJ8ZJ7P7mdcs+wcYt3/FHpniDxNp+l6fcsotmmEc&#10;wUSIQv8ArAOvl8Dnoc4rz34nePjZHVLe1EU2otIfLbzOIm8kLg4TB6jGfXt0rifEnxI1a80lotEE&#10;VrZzWbjyY4zuK+b2dlGCOnWsXU3gZr5pmjK/bJX3eWGYAhVII8tsgH68+le7gcljRlzVD53MM9li&#10;Vyw0RaupJ5tZke5s1aRpHVpGB3ti2xhgV659+9QWqNGwjWwCrFqkaND5h27fs/Qfu8jHbj+VMu12&#10;3clvcTW7bJpk3PaKyuFiG0kmP5SPqKPLuVjfzVHzSRKdtruzhBgjEbHI9icele/y6WPn+YkthBJu&#10;lVpU+azCySyny2GMYb5Bg+9JN9odZAbFlkj0ucsqXBLAFuOdg3L9c8djTLSSaWRd0sM7NHatI8Vv&#10;ucrk8sPI5X6gdKhkIa3aKaKBf+JaUCyWe5VbzDtZG8v7p4xyOadhcxdkW1xcXEUKj93J50cdyNyS&#10;Kq/dyExkc9e1Ja30aXDCa9GYrqJ1ZpFU4aEg7hvwQceucnrUV7IIZJ5bW6mhYrM8kLMI3jZcDKt8&#10;uR7E9DUgurySS3cyT+YZpN2bgncvlj1ft1yKdg5hlmWa1jthdTSKs1vzDeYYcMxGA4BHAxz0qUys&#10;8kMM9xdSZ8lFke6KsfnYjOWORzj8s1BA80k2nfajNHIzW6NJ5zOJP3bNg7Vwcg45JogLAWcmVWRb&#10;y1O3e6huGDAfKRzk9PSlbsHMSG4PmyXAlnX/AEdljuPtR+RBL91sk9yOCeh46U66kmJknktWXzo5&#10;h5gunMbMzqORgjnnuagjVVMdxD5nOz7qt/z1wy/cGc5+6e4OO9QRLaxWtyZbRRG8WyX9ztAYzYzk&#10;Lwc9CfyNHKHMXrl1ubGVpoEXyFuFkVvMLRMXUDJ2ZK49vwpl1AX+0Klum2Tz8+XK8ihlReCph4xn&#10;jnNRTpKbWSO7iJk/0lXnVRz++XBPy8gjv2I5xTdY+zM80t7BDtkmuDu8kSLkCMB1OzKH1GRRyhzF&#10;yMLb6hamL7KrG8BZAvlscQZycxYJwT25pmno5l02WO12MrIWUZyUBdt33APrj696ZIwh1AW8qxmN&#10;byRtzRhTGfs/bKDI79yMjqKjstjNYj7RBDIscaqyR7lJWMsCf3fyk5PfketLlHzE2nwyXFv5cmnR&#10;MTDbsyru2sfMclh8mRzzwOtJp7/urOaW3by2sUZj53zIfPOWB2HI+oFRWbCRoZA9ukgjtiqmzUFT&#10;uYna+wZBxnGaaTcW9rbqJUj2gMrNaY2EvzkiFuCTnnjPem4i5ia2SQWaG0STzGjnZoJrjAc+YD8h&#10;2dR6VMWkWWa5W08xRqkYI89sHbD0YbOvvt/GqriRreQxwxMFecER2/7veJRgf6nCtxjqDT3lEd1N&#10;IYUf/iZSSKPsflylPLOVz5Y3Ec9z0FHKPmJYVggSFbRtsfnRfZ5Yplb5SueclM85HSq8d1DdaZGp&#10;ulQvZ+W22ZcHbPgHlxhsenWnRu9u0a6bfySKskaKY5PLcgrnDL8uSOoODSyy37ZNrNPloLQ7WuuQ&#10;2/qMv354o5ULmJWkkuhHKt1cKwhlKzWt4cf60gceYPp3HNJJPCbieWU3EbAXMgaO6I6tjOA2QQfQ&#10;1DLJ5t1NKqyxnZ5vkyOzLzcdRhfQH86JGMSyPlm3WM4dPMfIAuMg4ZTnA49euKOUOYsefLDJOxZ1&#10;ZppGmDXeY5zs68Ec49zTLlbi33Q/ZJgwYOkclxIwYLb4+X5TgjPpj3qG+jFqbpSjPEVnLBlOH4By&#10;cpg8cZwff1qOYFIPs9vCI5RLPJayNH5eMQk4yBggjGRyMjt0o5Q5i9MILmSG58q3IkZfLkbzFDbY&#10;e+EOCD0+lR2sEjm1iSBVVZoCv3pVwQTlSYOM556g0RkR3MdwlvHDsw4WRAiZFuflPykA54PPQiob&#10;GOyF/Z2r20ccyeUI1aAF1/dEldwj+Yeh5osHMOZjFbzwW/2Z1/s+IbIflxul9DH0z6flU93HIst/&#10;Pb2abZLbDJ8zBWeZflOU4yBx61RSZpIPLm8lpEt7NY5GjAL/AL3OGBXPPsOg+tT3Drvup7VoR+7j&#10;Z4PLyGV5sYDeX0zyOeKXKPmHajxpr3Kaft8uS45V2UoDKgxuCdwcc44/Onaoqq2oQz28hPnzhWWT&#10;Bb5F+U4QjPoc1C8YlSYW7QybvtCuosVR2XzFABGwbuBjoaL154ribdcxgeXKr+bakCQCM4z+52kj&#10;vypwOlHKHMXIspd77SFnjWaLf5kxEkY8nnI2HK9Kr26p9ktY9RhKQy2CfvPtDYTNwCCCUOOQMjgY&#10;7U5DJ5iyND8vRWht/uKYCNyExDcoOCQCf0qG2W2dIo5QkatZwRyyWtrsKN5hIcp5YypHtT5Rcwaj&#10;MbS1kkDNHMlmzuI3Uo5WQHH3weMDoo68YNTXtxCZJnhvkXy5pnVftC4+aIdDvztJPpwe9MgvbsvG&#10;RfSSRyR72WG6IjI8wAsFDDbnPIwOeaQXGoiXf+9miDXYKm6GShCgjqc4J9CRVBzFqSSaO4ub1Li8&#10;j+Yhl+2Fo3Hk8/8ALT8RkDFRxy8O8Es0chmSLH2wsp/dHIyD0IPfPIqv84tpDE82POmj2SFyyERJ&#10;0O3I5BP41I4827uoDN8r6kxVtzMUY265H3Dg9+vOeanlDmJrCaWRILOCORo/3G23muiWTBJBXHPP&#10;PQGm2ly8EtrJPHIvlrCJfMnd2jzI7Z+7yPxHSqc0Qljjge3baZIhEGj3bGMTYwCnHPY47YqS3Imv&#10;Lfba4aOO1W5j8vBeMl2HyFeo9R+uM0cqDmLsf2hruzt5IFfdqEBRo7g4cCLkqQoKn2zUFh5Miws0&#10;SrNlRKsk2N0bStyQUXkHPQ9D1NIGUXluXt41UXisytp+5HUwjdwIvlYHrwPWobQRpb2ypdeXJsiT&#10;Zt2xyqzEgo20bTx6jpRyhzDmu1WKSJp5FWSxkZVkmUOjLKDgESHOOevYVPc3A8+9Md35gkS4Zlju&#10;wmBhQCoVyOvUHH4VXa7vZNOZ3urhmwvlyNdlicTY/vbTnjPrS6hLOLO5e5E3yTXRjmjnLbASq4wA&#10;xGD7jFPlDmJ7qWW2tmV57qSNVkO2a6O5P3aggHe3fHHPXinPI0N5Cm+4dbeQbdt2d0b+V94deD7Y&#10;H0qvqySCHULdJNp8m4/ebnUZ+UqTxjqD7jPSpNUzcXVxMGaOQSSZG5yEJiyG3eX0H97060uUfMSw&#10;yzlre9ZJZTHJCGuIrtssArkbtuR6dx9KZpWXhjs5IFYo1u+1mc70Csd6/L16cY71XtvKj1T7b9lO&#10;5GBm3W2cqYSfm+UEcA5o0mNIoIV+ylo/9FNuyLuZY/LY7clcnB7dcetHKHMPs44xHbvDBEwZIQzQ&#10;TPkAuSPkMR6kc5xTJYxbaUzOLZGMSp80ZRiDPj7xiHoMZzg00KnkW5uLaOSNYbeNmaMOrKSSVYbD&#10;tIzwaazBNOjWPa8E1vb7o2jxlfO6qWQc+2efei3YXMWtVjluI77FsvmfbJPKbdncSVQjIQLn0+uO&#10;1PnMk+p3f+hRnzFvB9w5bCqACNvUc9+9VriS2aCbfLCFF4+2VY9zYaVRyPKOQD3ovH8ySWOeS38z&#10;/Sx81oGDkYAYMU+U/Uilyj5iRd6SKPsTBY9SuEeHzj0Fvxt+TII7ZFOt/JMxkjLKzX0IVppsRyL5&#10;Z4J2fKTjrio7hLpFn8zbtedm+W13ciMYcERM2R65PHYdadbySTMwZreRfNhMzx2u4bfLPLr5OCvO&#10;eQKOUOYHM7wT+bZN5iabEsgW4O4ZmHB+Ubh+B+lSXbWvl3E8UflxsJHbyrgFopPMAbBOw4A55NVS&#10;WeOTzYY1ZrW1CrNa/MjBxwHEYGCBkcjrTpblYFluLK7njwGlaIyeVJCxkwRkbdynHqaaiHMTR3oE&#10;kkUl0qtHd3C7mkUZDQ5wy78cnpz1p1u3nQQW63E0ipOoWS3vvmGIucjzAM59DnpTJ5rsj/XTb/s1&#10;0Jd10ew68vxjjpx+dMmklmu4fPeeKZlIbdMWWQrbkdlx1I7npRyi5iYTGe6ggu5Lhm8yMb/tWGO2&#10;PPI3HOfqKS3uZldrlLidZHji23DXR+dNxwGzznPHJqON5RNZypuVhcviPzHXINsQQAVPIxnpj6cU&#10;lvGoaGWEO3meSG2qcbSrDb9wZGQDg8j0o5UHMSuJmbK2cirNHGUH2iQxsTOWK/dIOce9Ejpc2cc8&#10;kEWFQRs0m/Kt9oztb5Cce/8AKqWnC2NjHC9qqxzy2nlt5ZXa+/ghgvZlPXqO1TQZkt7YXMG2Qqnn&#10;TKq7d32g5J+U9euaOXsHMOuLZhDNF9nXaRI25ZHkUsJAD1h4PAwcmpnY29/8n2Vvlu3eOP8Adtwu&#10;DwYsZxgHAHbmqcpt3K/bLaONpJDIpWMPhmnHzI4Toe4zgelSXTiOSW2uChVIbwxyGIKyNuUYOUGQ&#10;PXtRYOYnjWZLiC5tbVVZbOQyKrE4IhIBxs+783OOOaZGjmylRdMRfKlRtuW4xbE5B2ZHPt6+9NuW&#10;C3JeN7eORbOZgqx7lYpGqkZ8vjI6jI601QjXG+3ECyJMu1TZKrKv2fld2wbhlqXKx8xNC3lqryW7&#10;Ya3tDE/m8qxjbg4Qgqcd8UWcTCCBLOORsWcO63muMOP3x+ZTt+bA7Y6VDbi5t57ONXRdohTa1mVB&#10;BBzGf3LcegOO/JosHcw28yQRyRokRRbe3+QkSnOw+VgNgngHnGKfKLmJZpY47Yz3Ft5kElzeNJiZ&#10;gpAAyfuHa30A/GnzRpFth81l/eTJHLDMjbkEYI3ZZeoJPAzwetU2aFIVDKr+Wt4JJIbUpKyM4w33&#10;Bn361N9puoX/ANE1GSRWkljUwylN+1R95Mrhh7Dkdadg5hy3kNzFDIL9UaRLSQ7ZlxkIc4+cEdOR&#10;zUtq8zTw3gluEkWGA7re8Yqx3k4/1g4PTHT3pgmv1vC1q0zKt9CRG10Mf6piVyWPGB0OahttqszR&#10;NJtja33W8zO2Ad5yPk9x0HalYOYmtZ0CtOs9wskcce1lvGxlpDg8Nke/JxRBKyW5tY43XcJFkt3u&#10;vlclxllxjnP1qOJ5FMiyzEq8Nj5n712YMNwHBQ9QfYioZ1SKNoZomaFfL3I0eVJ88gtgpgE5HI4O&#10;DQo9w5i8JLmGS4aW24Wa4MivdMzRDYMZBTlT1B4xUaRp5kNtfQmPdZ2vlyNcnCv8xXBKNxkdM/h3&#10;qrFHIllIjR7f3NwnmfYhlflHzY8v5kyMHBOKmSK3nmPmFYRsgJkt7Qr5ciozfMnljg8dqGg5h092&#10;bNVud/ltHHbyOvmKYz84zz5gIxkjgClup44ji3vwvlSTJGrXI7yjAyHyR6cd6Szubr7RDGbmRo2W&#10;F2WO8bZ8xPIAYEA+mBg1HA91JCkb+dNG1rImPtPJzOArfxZwe+M8UWDmLDtOhvJori7XdJcB4muy&#10;yMuVH/PTscc4BwaLqbMNwsLTZkmnV4/th2uoUZX0PqMg/Wq6PiETLJK+6ScL5m/cmJl4yBkDhvbn&#10;FOnQMs1s0n/L1eeU25mA5zt+4fxGTxRyhzFlZZLgrAizSqu1oopbs74sQnGMc4I9vxpttdSRXUEk&#10;sbBdsUe+aWRirCI/K3y9CT68VQvY1kPkyxMx3SiEtGW2/ulYL8y9hwR1Bq0TE2qeZFaqFWZY7qNo&#10;+4g+ViCvBHQkfXAo5Q5gjtIlnW3+z2/mK1uvl+dIh3eXnA/dkFeCeKdZwCZo5ZYowrLbHdcRliDu&#10;PfyRzn+IEHpxUVupkZYxbHBntyY/l3pthzuUbfm5PTuKZpTR+XHd2YjjkE1q0oitcKzkE/d8vAz+&#10;FFg5ixbs93bW6yQRyJJBcbpI5MhQ0hGcLHnr2Pr7VDObhdOXzbONvkupF68AygBlO3pgc9KLCSGS&#10;GAeXBmS0ZZE3D5WNw3zKQhzkgY9ajlnjbTN4niaNrWV0f7GG2N5oBBUxDIPsKXKx8xc1SOWO9vlW&#10;18tmtbuRZFbaCcryQV/UE0XBgk1GPzYJo9olLCOUnY3lLyAUGV747Ux0nS4eW1MIVGuDG0dqpVQS&#10;BjGw4B5BGB9RUULSLIkIaFv30ipG0DLIn7rouYA3uOvbFHKw5ixELiRLWJ4EkV7i08qSO5O2TAyT&#10;kKNrfjRD5LzAmDy7hZn+aSflo2nwxIKDkcYIPOeTUMbOskCzW6j/AEyFnEliCr/u/mBURZVh1zjm&#10;o4DEqxlZvLkHyR/LiKZHlJG1tvykY9ulPl7i5iQ3MaloTI217W6ULJMoZCCDtVg5zz6/lUzXSm8u&#10;Giu1kEkcjMsd0IyQIgMja55z196ry3d4+nTrLd3DbVIjdrwk8S4678H0/wD10anNci3vFuvtACS3&#10;EiSR3B/d/uwCOAxHJ6ZFPlDmLEkzWluEkmu3jX5vLmvOV/c8hTvb1zinEhJbeINcyRwyQtt+1HKP&#10;sJDDOfxwBVfUAxhvIXlYL5Ew85WdcgwrgnAxwefWnXCm6m3y7vMVo/lVmbGYeGz5fAHUH060uVD5&#10;iW3knn8q4aOWcxmDdNDdPuK72bnGf6Uunky/6HNbI++SGQBmc+YnmMSy/IOefc+9U7Ft2qQ3KWy+&#10;YnkvIXts7h5ZPPy56g9MgjvTtI2JFGVtt0JFq9sF+YxqXYlQcZ4645/GjlFzDoUBjjlijjf92pPk&#10;zSBgrTYJKGE9SOemcUl3F9n0u4cm1XEMwwyFMgyjPPlDj2OcHtUS+WLeBpLaF1WKFWZo1kGGmBKO&#10;vlnHfDY/Ki4eODSN1qFaGWzI8uSMjK+d2JTg9uTRyhzFzV1ec6gklqnnCZ/LbzOGYRBcZEYHUjGR&#10;+VOlM51lg9gu4tKm5t24gW2ACCnXP41BqZtjHeZ8lY1vJmRvLBYAlVwVEZBA/SkvfL+1Sw3DW7FZ&#10;rhdz2IcPiIbWyY/lYHHpS5WPmRNbxvCwjXTxti1QI0PmHaB9n4A/d7hjtxTbbyGdponljZprULJN&#10;N+7cbeh+QYJ9e9Rzx3IWTft/eTIG22e4nbGMMCI2OR7ZI9KS2lmmlU+ZDLIy2xleG23My4/iHkcr&#10;j1Ap8ouYfOLrypi1kwkj0iQvGk7Mwy/T7g3D6g/SpJhabbmeOJQvlyGRI7gbkkBUfLkJ/D83JqrI&#10;6i2aORIVb+zY0VZLXdsYPwyuI/unqOakuJ9pmls72aJtssrxFvLkiYMFJB+XcvHQnpTsHMSW95Ck&#10;rCS+AMV4CHeRAcPAfvDftxx6020PmW0NqZpJVSaEbobwhx8jEjAkx6d6V7i9eWFjLceYzTh91x1X&#10;yxzy/YY5FRxmSW5sRctNFM3lJJI0zMsuIWODtXByCOpNFg5iyrmWWC1ubm4kO+3jVmvCGOAxyQWO&#10;QR3yOajjuCZWuFnuFZoVEd19sP3BLwrZ56+pGPam28subKRcK63sG1fNkUH9w4bAKEc5znGOKjt8&#10;p5M0DSMGEOWVT93eylfuYI6HaffHcUlEOYsTm7aXzI7VV320zKpvG2yMX6LlSMjqOTnmlZpjPNcG&#10;13L/AGpGCPObGVhJIYbOPrj8RWdaQt9klktbT5fs/wB37KNu8M3GfL4JYcHirbGNryRvIVz/AGlI&#10;6r9jMcpXyjlc+WMkZ9TxRYOYliW2iSEQO3l+dCLeSOZWYKVzhslAR/DyO1Qw3Uc+mx77xVZ7NY2K&#10;zryUnx3cYb6HoRRHK9u8cdjqcsiiaNF2SeSxBXO1l+XJHUECmyT3zf8AHvPKN0VpuU3R4bzfUtkZ&#10;5GOQaFEOYmEkt1skS7uFbyZjHNbXpP8Ay2ABI8we2eo5qSW78y5mnmNwjiO4k3JdNkZYDOAcgg+/&#10;Sq5Ia4uHjWaP9yZfJkZmU5uByMKB2P596JW2O8pY7WsZVePzH4UThg2Ch45I7YHSjl7BzEyXMsPm&#10;AvIGaeQzLJefu5zsx6jnB9c5pJhPbRPClpNuViwje6k5VYMZX5TgjJPFVrtBCtwpDSRssxZWVju5&#10;Q5OU9OM9jwaJUEdr9mtotsgkuJbORotnSLkDjBBBAIPfvRyhzFycQTSx3BityJZF8t2Mi7tsA6nY&#10;cMOcZ9KjtbctJbolsu1ZoNoO6RSpUkYPk+/I5B4pu9Y7kSw2yxbG3BWQKjf6OOD8vBySP1qKzit1&#10;1G3tmtVjmVYxDug+dR5JJXcI/mHcHn8KOUOYm3OLaW3hW3dRp8CqkbbQN0ufumPOM56Y70+5jYXN&#10;9JFax7JFUMrBiAzz5Kt8ueg461VS43xqsxiLrb2axO0YUuN7HDDZnJ47EEVJ5kZuJntzCdzQ7oRH&#10;lSryno3lflkmlysfMOvFP9mC5OnKfLeQfKxVkzcAYzs9DjnFLqmP9PgmgkZjcXKqySkblynBwhG4&#10;c4INQmP7RBILZoJNyyhgLJUZv33GRsG44HoaXUJrhJbiSS6hUtDNuaW1wHwBgn9xt3D6g0crDmLi&#10;M0d3I1uDJGs/7xZJsSRDyB1AQ7lJ71DbJbtHZw31ptjksoAsn2o4TMjEFSUPcDg4HtSOZxMzvAVV&#10;lcK8drnYpg+8pMQ3IDjIGRzUVuIJBFFMFh329uryWtrt8pwWILKUHB47Yo5Q5hb6dobXzyfLkW2j&#10;kkXzFMbES/7wxjgZC9+1SX11GJJGjvlXy7i5KK1woHzFcfNvztPbjimW17d+ZCEu5GjdI3dY7s+W&#10;QXIyAGG3P0HPPrlsc94seCZpY2julZRcDJUuB75weOmafKLmLlw8sU95cRyXabpJlZftheNh5YGf&#10;9Z2Pt+dRiXMUjW8k6vJMUKfbSVbEfK5zjB7ZzVf5vKmEcs0n+kXC/vGctEQqAchc9QfzqSRRJJNa&#10;mU+XJfTsjLIW2s0akjlDyPTOCM96OUOYntHaRYLOJJXjxEI7eS6bcm1SRjb/AIHimWFw9vcWcs8L&#10;qq+SjmaSRmQ4c4Py9Dkd+PSqdwiyQpC1t96RhDvh3bCYMgAMoxzng4xnip4iJNThdbZAFltY7tNn&#10;318pyp2leo45GOPXrRyhzCizQyLbm1t1YLbBo/OdOrMeCIyCucn8KWGDzTvmjjXdCu/7RGzH/Xc5&#10;PkjJ9DxUNqpmEcZtMl/sm+MkBhgsdyfLzg84GciksBbyRNPbeXHIvkGXy7TapYyHkqI8ZIwDwOaO&#10;UOYsQStKsazxxSq0l5loZPVgpOBGGHPbJ/GorlbiPTmRrJZI9128fzEjoqqynZzwDnOPei2mjmkV&#10;jFArSLciZTjGWmxuUhSfpmondVsGdZYmRorplP2MMY2Dhfu+Vz05496XKPmL2pRv/as2LQR+dBdM&#10;skbEbsQryQUwePQ9KbF5Mt7ZpLazIVZTIsMxIRvs45GYxwcnI5pkkLC9ZrTyVjjmmMZisl2p8gX7&#10;uzgfhUFtLIskUTvb4W8URxSW5Vo2MWcJmAEeoxnIFPlDmJo1mbToFkRJFkFqI5vtBw53cg4X5WH1&#10;qWUpJPKJIQtxHPMV864wWXzQGBynOOCDu/GqyB44Io5YefOtWbzbPO/GQyuvlZDY5DEc0edAEJSd&#10;YT5khhKxkQyq833c7cqfyosLmJZJYY7pofOdY5DdxCOSVRj5M/KQ5OeBjOOtLDcZvjJHerMJF+Zf&#10;tIQnEHX5HPOcZ6VHNc3bWt3HPc3TeWkyq7XmdpDDvvwce/480XU12Vuvt6XDKs29WW4OY2FupYYA&#10;YjrnqBTsg5iaGR7Wyjjaa6Mf7tvLluyAMRN0O89Rz0Of0pu5AlrGBcSxr5DshvDkMScMOSM9M4Ga&#10;a6sImt2m3K1mMzBpFLA22CSdvrk802MG5WF5stIsdvuVdzA/JgEHy8+47jntS5Q5iwrTXcasUkuN&#10;rIPNju23bTNnB256fhTYXe6kktXtY388xuqys7CQGcliDs4P55xVWwDSXttMYGaZfs7GRoNzMPmH&#10;Xbk8jOecj07Fi0bJlbZZLZ1ieFVAbZm4O5Rlcjucc+nNDiPmJpkja7miCQ7o7yOQLNGRldpPBwcM&#10;D/s59KqwlTGXg8lo5FtZAxX5CGcnDYh+U5zg469amvZ/smqNJOYof3zhZYrohWwgyq5j2nPUDqCS&#10;Kqw+XE0Nu12rNvtI28yEBlHX+5g8e1VT+EiT95+pNNLPDBNIy/u5FC7ZIydwMwbO7ydoYY4JOD36&#10;066kcRzB41G5rgZi7OMKRxGuQQfSq9m8TL9gYwqZpYwqt5bI+ctxhVZM9Rz1HvSG7QoiNt/0i3Zt&#10;0kyjlplyGDcZ2g+9OxPMWbieGeZ7mK6jf/Xq+5Rj5UUc5QkcDByOtQS+fHZyKBEwWSWLcoh3ECLg&#10;5IXkd8849ae01s87yRXcKnyrpoHaZVD5lUbT+8x06HIqG/kEayTiWCORWujHIs20seE6mU/3vQ00&#10;HMWDqERklVpefOVW8uJfmP2cj8D78g/rRZXjrPDBGZJI1u4FX9wqMMDOMDPqe+PrTri5VNQmWW4j&#10;kC3Mg3JM4ZWEGRx5nPYdOajSRd8KT30IzdKV33DDEgj52sZARzjgmiwcw7T52kt9Pht7tZl+0LL5&#10;bINy/vJMgYXPHUjHvRHNZTbZ52jjXyd6t5f8LXByCACMcDqRio452d7F2vbd2SZGi+dWfcAxKkPI&#10;Tn0PH41Y0u4gkiUCWBoZoo/+WyxgfvWJUjziVJ6ccfSufEVlh6Lm+hrRj7SaRLHYTJbMsYtZFWOe&#10;WMpbhSY2kAHOAAR0/iBHvWzB4ekl1UTwptdTNtV0BYARrgKSDkc5w2Kv+GrKCOxhuWvI5IfsbRtG&#10;skbMoabKn7/PoefwrVfUbaK62w31jtE0xbbIu0cAYKiTjP4YIr+R/FH6QkOGMwnl2Chz1Y7t6RV0&#10;tNNW9fL1P1vhngJY/DxxFd2i9u7Kun+HYg3lXEMRk+0QMrLZFMssZOOM4I/EVr6NfwQQStAjOrx2&#10;8csE0bK0TE5z905HH0OeneqEV0kkylbi3x9vkKncThlj5IPmcfyxUIuI/mjGoWZImjHlzSn5vlDd&#10;SzYz26dOK/mPOPHrjTMpSftVBP8AlSVvnLm/JH6Vg+Dcowkfdhd+ZJ8QdF8JfE/w9FpHjXQ7G5hV&#10;dm6WMmSN2lxwSr8EfT8K4/S/2dvgtpyKF8G2rFGu9pkYnHz4JUiP81PbpXTnUbJZmtWvPKdjEdqz&#10;Zz8xO4K0ftg44pjeINPZCIZoZP3czBmjC7syAYOV4/8A1V8DivE7iCr/ABcdJekn+lj6Khl8aMVC&#10;nGyI7LwD4F0OULYeCdNU75pFzZrwfLAO0tD0wO3Q1rW9tpdi8ckGm29qIjEUeGAABBGSDwgxjPtW&#10;T/wkkBtfLXaWjjkLD5Swy23IZQucdwcmpH8TqtxNC6wr5byYbzkIAEICkBiMcnketeHW40qYj+Li&#10;ZS9XJmv1KW7ga0KRmL/Rpo9uyFlxtCqdpYYOwj178CpLclHtWVYukD5jji+XqSDjGQf9kEVknX5V&#10;FwYp4VbcBJGSOQIAQQN4I684ostbu11CHZPDCzeUHRG5wI8jgyHI57AGueHEWDnLVt/IPqtTexq2&#10;zWtxaW6OzCPbGfLjhVl/1h6dv5EUXUiNpkzzysw/s9z5hjAXlxyeOmevU9eayNP129aCF2uVLNHb&#10;HfHI/wB0sS2R5h7CpFv5pEVDqClvsyj5Zm37S49JORjHOCeK6qeeYWW0G/69SJYefc3b+URreSPd&#10;LJHHaTR78ZIycAnA7nuSM1j6u9pez3UUskUcjSSx/Mm4bhGFBwRjPTpmmz3jO9w8t7CwMLJI0bIy&#10;lTJwf9YG6deR7Ul5LE0NxBPLHgtMVfzV5Jxgg+Zzj0NTjscswgoRjZFUqKp6jozPFeRrJ5LN5qpJ&#10;5MQGGWMnGcdO/QEUmnqofdBtPmG3Dr9nEhPU5Ze/bkHPFWp51S8mFxd28iySM6MzJt3CM/KfnBxn&#10;GD19+9JaTQxhlOo2bKIEHEwO7CnofNOCOlc1LC7FSkmitbqwihn+xfPFDhljt2GVaXqOOR+tPuA0&#10;mnRujCdN00kUm1gwGcFSCBg/iPrVizhi/dsJrZW+yQruDHOC2cZ8znPbuKSFWkgjC3VtNtjYmMOQ&#10;wywHHDE8jB5rpWFCUiK6toN8uww7pDI8TYxu2oBzlG559e/egRNvk2RfN+6HTk/u+hxHyOeDzUhe&#10;NoX/ANMK+Ws5dC/mBeQDnKAjnHHHFMu490cwR4maOT7ysit8sQO4fKRx9O9DwwlJkUcbSy7JFVv+&#10;PeNmePDDk7cgxZ4I9hg00SAHdPK0XmKFeNh8u4ynIzjHbjP5VaURSXiMJI2/fBfuhSNiZw23AI54&#10;OKitHSZLdz5av+4G1pEZsguzA8hsdPf61x1MN3LUmUpYAUSQmNjuZPnVBkNNyPmTHOARz1FXLa+I&#10;a4tr0rtRHX7seH+dcdOcjGOQKbbgra26288LKWi/dtIGwzSMSOJB+oqvFc+Tbztb3saDy1basnyg&#10;vMevzkjOPUf0rnozqYOsqkfmu5Uv3kWmbl/JbpJJMlyysvmhW8lTtyU/LgnkZFNlkhN0plufJb7c&#10;xDNtwGEPA6cE8fX3rInvblh5Zu2Rj52WW4bG7zFCkHzOPpUbX9wJZJINQjVvtEpYecwUNtGAymTj&#10;n1A/lXdV4ipx2pv7zGOFlLZm1FO28SyGJjJeB42WP5W2wZPp29CarQNDLDbraSweYggkWKSEnjDE&#10;jJX34OOKx11GeOXat9CBJcO67duA4hAI3CQdu5z71HFq8/2u3L38cUi+Xy0y9BGcjHmEc8EEfjXn&#10;1OJ6Ud4y+81hg5X3RuR3ahGRgux4kaNoowuQ0nOee/foD6U17x00yRIo43XbOdv2fco+fGBwCp/M&#10;GsFdbult47W41G1V41jXzHkRVZd5IYESAjtmhvEU72rRS3tqxa54QyDIzJ0yJOR1I/n2rGPF9Onq&#10;nJF/UZS0aR0V/qVrG9zK9u0cczOryLbtlGEYGDj69RUkz2banE97BCWXy4pJRG2Gwh2v0X9CTXNz&#10;6+/2e5fzLfi4mdtuVyQVBJxIPx9akl8Q485njgmjTcGaGYqw2pgg4UnjHBzn9K9fA+JWPwcr0MVU&#10;h85Jfmc9bJaFaPv04v5I1k0HSXe2iEcIaGe3SRYcd+QVzF6nOMms+bwm0kMIssHGG/doSR+9zkKI&#10;cg+o6U621+xmljlN8f8AXQhd2HRiF9Qnpj8RU1hrEE01pcpMjRlU3bWjDDJJxgpznH19K/VeGfpB&#10;cVZbVj/tKqx7S3+9Wf33Pm8w4JynFwd6fK+6Ob1TTJkieb7NDu8u4kwgwGO/DADygehyMn1rN1Jo&#10;vLubU3W3KXMiLKvzYC7c/MOeDjvziu6vo4b7TXnBikZrdWVofk3B5ASV5ODiuT8WwWnlXQZodskd&#10;wZAsseQrTrtbKsMHB71/dHhL4t4XjzB/y1I2Uovp2afVPv5NdD8U4s4SlkdS61i9mZsxYahIqSQ8&#10;rK2Wjj+UrEMN80YIODg4/GmxXfzxpMqxtJcnYipGTH+5wSMEgj2yD6UarKv2m6VpbWaHy5x5nmBs&#10;rlVzxKOeg7H2FRyXkkduNl3G22S5CRmY4ISIdCsg5+pPNfvsUfn17Mfb3zLcwyQzSBpGXcrW6/vM&#10;RZAzg8g84I+hPFLYahtuIZo7xIdtjCNkyghlMp56cgfXI9BQLuP7RuSfaqpwssjMu3yPmBzJhgC3&#10;rkYpsE6rBGIry1aHyYcxveZDLgklSZcZB/8A1U7BzAZ1Gnxw3MSErZW6yrIpAKvccEHHt1APWpbf&#10;UrixaW90rVY1CxSxTsI9rKWlG3tz0wQcVXt5xDbxR/ardmhhtQFHloXj8zIxiYKfTBGaaZlnW6W3&#10;1K3SSSHBVp1Ks3nZXq52+h7UW0sNS5XdGxP4/wDFK20sMuqMu17nrErJlVUDII7Z46kVZPxC8Yrd&#10;wLNqQkSOdMf8S5WYqIeSHCjcB7gH3rCu761uZJLiO8tUZo7k7ZZkRyT8u3ibnjkHkjGO9LJdW8lx&#10;GTe2cjLazHzFbjAVQSVEuM9ulY/V6L+yvuL9vU/mf3mhH4t8QSzWenvrVxE5e3a3LI6RSr87EHA4&#10;x7/3qpMV1Bpo2ijVphvVZVLKxMxypz9MglT9aZGILc2bC8s4QI0QnzDhQI92MeYR39CabE7RLBPM&#10;1sqmSPbcW90UXJZyP+We3kdR9KuNOMdlb5EyqOW+os6oyTPAI9s1rMWwobBEoU7h5XI6ZOM4p9wZ&#10;7RrieFI9qpIG3KzKRsUbSRDjGOhzxxmoJ7iKOBib3extmZUkhXdh5jghtnPP6fhT3eOC7u0eWFVl&#10;RgrERMjZkCZK7QRxwcEevvVWJ5iYyqhYrEoUOgLR43KBDuQjEa/pnpTYJlmmt1+2DzIZYYzuX5k/&#10;ds2DlSeCTzjoRUNxci2Xqir5tyv+uC7WWIKoO7gqfrxUgltPtkYW7hjVbnMcnmqAjLaqNuQ+CM59&#10;MUuUOYLEtCnmRxW8ixyW+1dsPIbLbQdqkcnI5+lLZ38SpHDJL8yWkG5ljUk/viQDt9jnIyPrTDKE&#10;XzZ2s1aOWMibzMYZYgcbvO7e2RT4ZyJbeK6uEkXy7PzAZmV1yCTysgB9eh607BzEb3QW3lgRpGjM&#10;ah42hRSpaTk/L6nHIIqW6uTMl9Ba3kTPPfS7reRQWDB0+XpnJ/UVCtxHJabrm6RVk8nzPPmZdp8w&#10;kc+YNpxj0BxS3sgnh8mW/t8NMQPMuA0iN5vHDycgj2OM9aYcxPqN1byXU/meWqtcXjKzRncrKoU9&#10;jkdeCFNNE3kySTWbWssc1w0tuPs4ydsXzDoOnUHJOe1Nub75p5lng/eG7DqWRTGxI6gzfqBz1xSC&#10;5jto2uLW6haOO4uG8r7QhZVMeDg+ZyQeRz0NJBzCwypLcWJBEbLJbFMjgZQn5Tg4J+mKasv2mOSC&#10;7tV/fWsK7jYlTuabIDbeOfUflR9qtoZN0erWKqLiE7vMjVlCp94oJcY7HgevXmgvaTPIoewbddW6&#10;MFbeM5zgfviFwOlFg5iSO+Dy3JC/NDazi4tZY2G5fMxuU7Tnsce1H7qOF3/cn7O9wZA0Z3BQmNwO&#10;1gfcbR6GobibdLcRLqdmpmj482TKsWcjuzADp2696fcyJFJMkr+Q80EwXyrs7XBO3gNFhsHuO3rR&#10;yhzEscaQzrDtjZY79dv90qISRg+V8pA5GeDg02N7iIwxyRjE1xCAskZwSNwDAmHbnJGfbNMlmh+0&#10;tC97DITcyF2khQFSsJ4Pyc/hUUEsKQfZHaJWikeQQsUbOyPPysArAg8jJOaOUOYsrMDFGVDKJI42&#10;Uxqe8x3KQEHQj0xzSbor0vNHexutxCS2FHOZscHY3J4Izg8U22ubeO6jtZTDtxan/XJhl+Zm+Vj9&#10;4H0o06QPtkN9B5otrZdrSKBKPNYk7fMHOeevNFg5hrT3BtVbEJ85JPnjWHIPnAb/AOHcDgZ6nPUV&#10;JdX0FykzM7Ye4uAyxxqd2Wj7dOx4OPqKhjcB7eRZYYZWWNFaOXBZWn68ynOdvoTUkl7nzmaZXbFw&#10;I5IpnU7vNUcjzOfXAA6cU7BzDl1Fi6kM0qiSfawiC9I9vPHXHbJPFGnXojFisV7HcQ29r5mVTLBT&#10;Bz0HT2OMU2aZGddt7GG23LW5+1MrEccA+aN3Q8cn6CmySlLuOQ3lrIYYZSrRssjMnlAchpMgj8M0&#10;rBzEkc9hGyx3TwrsS2BZo/vKY2YAjBXv1z7YqOMzWtvDbubVmijgjk2W45Rnyp6DGR1GD7elNNzb&#10;xp5MlzbyQloirLcKuV8k8A+cSD0ODxUkN2IzAJ9Rgkikhto2k/dnYy8jI8zlSOvUZFFg5gW5YTyz&#10;wyfvDDICrxB2OZyMEHIcADGCQRRJNuWY/YlaSO6upE8uzdd4CAHB7H2P4UljdQrLEv8AaWn7TCw2&#10;/aFZSTITsyZsgjrkHoelJBPbyxwyI9kP3N06PuOQC+M7vN7+meKLBzEwnS5tJJLdkmha8yqtGytE&#10;6x5wQU6dvT6U5Ft5poZFEIEywIhZCrBgpO05V+44OarxkAG3jv7N9s0gaFpDuIAPQnec8+o+hp9v&#10;N++W1M5haO4VngSQSEER5J2PGCAQfpn0osHMJbu5trdhGA32GPbu9PNPAIi+ZTg57ikdpIIpIpoo&#10;z5VrK3zx4ZVaX5vvQ8jnjHuDUUTQ3FqsSGCbbawbfuruyWPGU4bv+HepFltrpIj50Z/dwxOdqBl3&#10;tuJym0Mp69M5zTsHMT3t29vPcPcSbDH9oWRsEoflCg/d6EeuPwqLUX8mGdo7iNvJkkaPeidRGB3Q&#10;g8cE55PWmG8hnSZneJWUzAfvkbDGYY2gkNtKg/rilvJF+y3UkE8HzTXRlhaYcN5oAwPMBwce+O9L&#10;lDmJp5fsV5JDJ5SpGsnzbYunk/dIGD34wv41Gt3AY4Zlnlj8tI3XFureWRCcd+QDzkEH2NE1x9nu&#10;r7y7qOH5bppEifoyx7eV81j6dMU43SAMskqqPN+ZoriTaU8jI/5anHJp2QcxFNfb4Ak9x5XzWIaZ&#10;lCoB5mQfu8d+cDr1qy1y9yZ2nnRvPktoVkVRgN53Q4GM8eoyKhWVVm+a/hWVWt1mb7UwPCZyyiXp&#10;kdduDnrTYJ44pGknubVfOuLZZjGUZQ4JIO5ZQQDjrniiwcwkrWmpQNHHNAlxMWaNWhLAyeeD3Xpx&#10;jAz9afPfSieSURRlWW4ceSoVlYYB54zj5v7vHWo/tULx28c00MckbRiNmuEOG8/Of9aQykAj1p01&#10;zbiK4tbm9s2+WZopJJE2uGkUcnzQVb73PH45NAcw6KTyRMsHliP7VIWUWwdV2xD7wAGD/tAn6U6K&#10;6it0huprNo0ENvFM0VqwZBtZg3TkcfWo7y8gNtfGS9sWUszYW4HPygblImzg8cc/UU+58vNwyyW6&#10;sHjVgHIJ2wseolycfXmlYOYDPi2sprjZKEt4ysyxsd8byDsQvI9Mgn3pLyGONJBttzIqmVdi7Q6t&#10;MFyMxnk4GefrSQmW4KGKSzuvkiXYkhWQEkt2VmKnPXJxUZnims1kj1DCLboh3sJwMy5AJ8vI5yPU&#10;d80WDmLNyssrXESLudri43BYyGPCryBD94dARwR3oWe5nu2leCJn+1EK2MZZYcjIMQboMHkDP5VU&#10;uZY5dtxEIcfaZskNGpT94Fz8yEFTkjBqWWaMma6gkjbctxMpXCbyBsAOOFbtkD370w5iaC6gDrC1&#10;y0YlaEojk4+WIt1IxwT69DUdtkzWagwsZI4kO/y842sw4MY5ByeOcGh7u38kzo8TfKxVZJo2LKts&#10;B8xDAgg5GfzFOVhG9ulvc280aqoj3ShmAFvk5xIORz1AoDmJJ7ow6lHJcRLIqzP/AMue47RD1yAN&#10;wHvgio9PcxXdjZ27LDIrwtDuicRyr5ZbH3Tz259abeXttJKzG5sZMWMxMgOcjAHKibv09utBdbaa&#10;3Zb+3jVIwP8AWcKFjDYx5h7ex6UuUOYIIobt2gjhhDS+W6xyKSuDJkr9R1BKn2NJK6PBLLCsbLPa&#10;7/lUEZMwBDDyhxnGSBxSwym0ltnmaFP3kYW4t7oohOCf+ee3kc7exqPzo4ol8y68zdDEqxyQru2t&#10;Lxg7OevPHejlDmLF+91FHdTxplPLlT50ZgwLDgt5JH0OfSnXTvAZiYlwskqsYeqssOVPEa8EH39K&#10;qhoFkurdprdVmIRWbymR8yYyRtDLnGDgjnrSXV2AhVTGPNjuwu6YDD4ChTvOCDjjvRyhzFtZ45ZI&#10;2S9VXjk2YdemIT1yhI6ntjBqCBvJtllWKGRY5o1VNsO7b5ZIUHamCM8Ake3WnXEtpJeMYruGNUe5&#10;aGTzkVeIgNpIcAjnrxjpTLuUoXnd7WNo7mRkl8zbgrF/e87HfHcUWDmJLPUY0kVHf5o47VWZY1O7&#10;g8HHf3GR61Hb3flW8cMcjtGPsw2GFYzGS27t7+4H8qmS526gsNzdLIoktxJ++ZXX9ySOkg7+2Dmo&#10;Yp45lhNxeRqJJrbf5lwy7X68EyDaeckZA+tMOYkiuHnhMNrdRyNLfF2ttvzBhcjjgZz3wBz15pLq&#10;5tJGklYxxq63UiO0ZBH7xVIIwcj64NMeRnFur3lux+0IY90ys6SeaTgh5OQQOOKQXsYiaVZrdkkj&#10;k3DzFTYxmBII8/I9MjjnPFFg5h0rtbrM1s9rIrSXE9vttxu2bQD0A5B7gn6U4ywnUIZRJsaKQFdy&#10;j5QIc4Q4OM5zggCmfao4LZZ4L2FoVW6Vo/OjLIjnAIPmAEg478g9KdJdQR3W+PUdPVPtbH/WLhQI&#10;8YZPOAwenbkdeaA5hI3a63Wk9nHuk+yAf8S9kwwYnBAztP0yPpUkF4t1bXPl8j7KkdxayxuGUtIc&#10;EfKQevb8elMia0muAoe0/wCQpGPlct8ypnIPmkDH8vWmxSgh44r6x3S+Ttjmc7Wz82OWfAOOwGOt&#10;LlDmJHeA232qQQny1lSXdGdy7nVcjhsqfoPcChg0bGNkX93cXWG4wcIOVPlfe5HyngjOKjldVL2j&#10;v5DyRr8q3GfMzLwwVo8HkYJHbqMUSTRM0ircQtzcvukhVfmBUYOU464p2DmJs3MMkVu0EZDXDPGs&#10;iEYYQkAgtDjtyOoODRHcLGbcqzRqrQPHJGDgrtducIOQfaq6zItp5Zdd9us0nltsLDGF+VlCnIB6&#10;HPGKkM9vFdPZyNFthlU7vOTG0W7gEBiMHcRwKLBzDomjnTdFdxsskdu33V/vMcg7G6HnGeBTYbid&#10;Psb4hHmLDJuRIfkPm5PTbkHB6A5+tOt5Iv3jxXVusm2FXV5AA6iBmDAeYOcnsfpUdlL/AKfZ7Z4Y&#10;ZGNusixyAFl2l+hlOfwGaVg5givLe5s1j58tjzHHCrLjz+ozxgjscEfpTbnUjJZTPO8kn/Evuf3m&#10;xVGCwzkY+nr0os73dAnmXKtI0MO2SGZ/mzMwbK+Yew9scU6SZMcXyeYLFthFyVkKGXp/rfm49j0p&#10;2QcxNeXDF5pZLmO4jhsbiPzFXLKGCYJIHfPU+lQyvZNczRXU8MbGZ4vmjLKSLdQOCMA89MnP60l3&#10;MizTzzXlo3+iSI7Q7JA0ZZRuP73dxxkAijULyEpNBcXMO3zZiHFynP7tApH749COjevfrSsHMSx3&#10;Fxb3EMUsVvIyywxT+TDtJZYycZwOOnbINNsZ2RmkhO5pI7fzF8kOx+Yklh0bp1BzxT3vI4buRLq9&#10;tZFkkV0kZkK7lgYFWzIMDocj8+BTLO5gjBjfUbAoLWIf8fKkNgE8HzshhyDyeKOUOYPOUwRzfYBu&#10;hhlLLDaupKNMBlf8CKfcz+dpayrKs0bSXEsMmxgwwcFWBUYJz3PtkVFYtb3EcUayWa/8S+FdwLZ2&#10;tJwM+bk5/OmRF5rdAlzaSHyZGaLcVkALBcqcOxORg4Pb2p2DmJ7yO3DyFVh/eCSSFtpXcUiHByjY&#10;IBI607y3eQtHCN263AGPmx5WcHEXzLzwR+NV2kQRyKt8UWNbnzI2lEoi/hIw0YYDPTJ+lNu3WaKY&#10;xmF2jkUfuyiniEHcuU7HqD1H40cocxZt2k3+TLGuV+yxGR1KsAS2M5h3dfTjFMS9UOVuJDCJVRGV&#10;s7dzTHIHG0Z25GSOhpwkhku45FnhP7+Nd2FGCkZbDbMAjJ4OB1qPTLlLhLeZ3jVitsqrJNG/zB3L&#10;L94Njke+PXFFg5hZZmjsJI0ZZFb7UzbrUOpbIGeFBXPqMg96fcXNtGZLt7doo2wkjR2rBo2EAxkD&#10;t7ioPtVmmgxxR3VnIrJuaGSUb0ZnHGRKDgn249alupYljvJkubZW+1SFvLYpuZUUZ/1vbP40rBzE&#10;0r4urNrp4yUhtkaaNWIYFSwbopyO4Bz7VCkSQmGLy7fzIZLfcsQAyrynkfu/UdMn8KVmaV2kV7W6&#10;VdobypCrrhDkHahOMHIJJxSCeOd45RqSmPdbJ+82zIxBYgFtgxwaOUOYcI55bfbEnVpC3lxnI/e9&#10;dohO1/X1pXurmYzXD28JkZrqQbVxvYfeAHlAjIPQnrkdKrW8kTG1uSI/mk3MytEpXMr8EMmGBAH4&#10;/WknnQWk11G8che1aXdE3l798mCRg/K2BzxRyhzFuS4gYS25uvL/ANY0YkUn7sQHcc9SO/b2ppDN&#10;dgI8JaRf4ljOCsQwcGIHjODjnHtUeoXFvJbXLo8Lb47ottljztLKqtlWGDj256VLqkkaTTRJPa3E&#10;KrcbX8wNlQqjJIlHOOOxosHMR2l4sckKyqsYa7jMax+Wdn7jGVwSMexNOtb7EtvLFOwZvJDL9lUC&#10;TEeepyeD2IPsTTYp5kjSNdQhYLdSRxq0mVIWAcAiT69Sf0p8N0hkhkS4CKscbKsk7suPKy45fkZP&#10;1GKYcwaffqslvKL1YGjsVKrLtIcGc+3IBJ9x1wMU1XVdNhhuYF3R2Kq6yKQCrzDBDYz78Aim20qx&#10;28IhvLVo/s8WY5LolWXJ3BSZcAj0zn1FR203l2kKJcwM0VrBtXdHGZE8zdwRMAfTBGfelYOYmuHt&#10;981zb3VvIqRzR3HmQDcN0o2n7uT+OM02/mXyLiG4jVdslwCqxjy/lRQMr6DqOpGKGljuVuhb31vH&#10;JJbsG3TJhm88lesh2/3SDx34ou76G4kmuEuLVWZbktHJcIrljxtBEvPHT6dOaYcxMly9veW6tEsy&#10;xzxhT9i3ZAh5IbA3AehAIpmmuqSWenRt9neSSB7d2t38uTO44+6cfjwc0pubdp4SbyykZbeQ+ard&#10;hHgkqspGfX+QqONYY0swlzbRqIolxuOAPK3YwJPy4JpWDmJGaO8aaL7PCjXC7kjlQlcmbkc4+oyD&#10;9aZMySrNLF5e2S0uNzKgIUiQKdw8nkep645pFZoEhuJpLcK0ibbq3uCi5LORn93tGe4PHeo55I47&#10;Z3a5V91tIVjkhU/K8vZtnPXvRyhzFq7M9v8AabiCNdqxyg9WXBQLtJEPT0OeKVpjCzAwqq+Ygbys&#10;ZXEJZCMRqPr1qCZo4ry7jeaFVmDKsgEbI2X25I2gj0JBB7025uBAd6+WN0lymDKF2ssZVR8xwVJ9&#10;6dkHMWLO4R3t0F+N8LQo29OR8jHnKkjnvjp61HZvLEu9EhcRzQALtiywYFtuSq855AJ+lSB7JJ4w&#10;lzBEqTP5beagCMtt93IfBBP0qCSba3mTPar5c0ZWUS4wyw7sZ87/ABFIOYdZX6o0MbSLuS3tcuka&#10;kkedkA49u4yPXNNN2q2jW6PIyeXHvj8lEZS0mSePU98in290Fmt47q7SQbbLzN0xVwCDzlZADzzn&#10;FN8+GSzX7TeoFdoAwuJmXDbyc58wbTt9wOPpT5UHMPubqS5S6ghu4z9o1CXdbyKN24Sx8cDOTnPH&#10;UetJqNxbyzzSOyqpku3VipyjABTwByOe+3HXtTbx3niCS31uwa4z+8mVpEbzeDh5OVIHp+NOk1FN&#10;s0qzQ/vBch/3irscuucqZj6dV9elLlDmHzzeRJJLZyWkkclxJPbf6OM/LGN3QDkHocn3FMhnWa6t&#10;XbEbLJDtyP8Apnu+XAOMntgCkku4LeFri1vYjDHNdHyhMjMiGPG4HzMEj3PTtR9ptorrMGpWCqt0&#10;hz5iDaFj6svnYx/CenrRYOYWKU3Ya0uLSPM0NsvmGxZTuMuQp28fiKkivfOFwQD+7tHW6tZo3U8y&#10;YBX5TnnB9/eo1e0lnaBWsm3X1sh2yFhuxng+bxjt/OonkDtMi6jZL5irtWVjtcs3TlnAGfbGe9MO&#10;YllFuLZp5FiK2/2jzdy/Mo4G4Ha2eOowPepFhVJfICR7Y76QKeNpxDwVPlfKwHY8Gq9ztV5o2lMD&#10;yQyBVS6JDgvjIVosHB7jt606SaJrmSJriB2M1wWMkargiLo3yfy4pWDmJYftMUlvA0CnzLiMossZ&#10;A3CNgGBMOPr+lJHcDbC21lDJC6tHnkFySDhAcgj0xVeKZYrfyHaNWhaaXyWZGYBF6KyhSCM988fS&#10;pba5iivUs5ZI/Lja3+ZpkAZQjEna54YE84NOwcw9LnzY5Li1uVl86z3fLCr53SNxgqdwP90kUGVX&#10;8zbZqZI7q6kXbaMu8CMZxxwfY0abPbRElry1WRrW2TbMyhZgVY/89Bhs85BqO2mt5Et5FltFPk3T&#10;owY8AttJyZT19O1KwcxKJlmsZPLcSQyXy7d0bBoXWLPIK9D06/lRbw285if/AEcLOsKKzJhgwVm2&#10;n5X9OOQPTriolkP/AB7C+tGZZ5D5Ly/NtVTyCd5yN4PGOtPgmJlNss5hkS4BaFZt+3bESTsaPIBB&#10;+mc0cocwts7tFFIIlDfY4wvHJ/engYi+ZTg5HUUSyXEYaC4iRljtHOZIyrKpl+b70PI5yMf7QPaq&#10;6tBNb+UrQylYYAu0Km/O84yU+Vuh/CnRywXKQk3ELHy4ImOE3LvYkklMBlOOePWiwcxYuLw200xn&#10;Pl7POVm5Kn7ig529x9KbqBWCGVobuNvKuJigZYx0jUfxRkHI+UnOPXrUMd7FLFI0rQqw80fNNG5D&#10;NcLjAJDYKipLuZEtbh4rm3+a4uTJC0wJRvNReB5g4OB2NKwcw6ac2V3KrRxBUVyzKsWCvkgbWAwf&#10;/HfxppvYTFGwuJF8uNXRxbq/lkQ8fhnuOfY0jTGCe9EV3DD+7uJJFjfoygLkr5pPbGRintcxrG6y&#10;SquZGEjR3L7dvkgg/wCsODlvXnvzVWDmGyXYkAinl8oNJZp520Ko5OD047jOPxqaG4e4uJHleORZ&#10;5rSOORYflDB24OBgHj171Csq/aWb+0oFkE0KyEXDDGIzyy+Z+uMc9aba3CrcM01xaLvubYSMpRlW&#10;QAkHcJQwz9TilYOYGa2vLZYre4t455V3QxvHuXf9oJ43L3x0GcGnXN6A0067FjaG4dZLeMKyneAT&#10;njJH4cdajjuoj9kSa4hjkj8vy2Nyn3vNck/60hgR6cjH4U65uIDby2Vxe2/SUxytJHhkeT18wFWG&#10;PQdPenYOYdG4ginFv5fltcT7l+x7wmIgOQB8pz3UnryKI7qK3ZL+S0aNVigimaO1cGMiIkHAHI+n&#10;NNu7uD7LerPe2MmZmO0XA/2RlWE2dpP/AOvinXP2cC+dZ7cMJlBKsVyVh/665yPXOMUrBzEnneX9&#10;hFwUkWO3hX7RGrHejMSOCF5GOmc98E1HIiRxsgjty6Msm2FcblefqP3Z54B6/WhTJctmOSzulijj&#10;VlhkYMDhnxwrHGG65OD9aYs0NxbrINR3KY4VG7bMpy5IBPlgg9vXjmjlDmJ5YZJfOWNdzNPPu2qQ&#10;33gNxUQ8MOfY05rueS4e5MEDSG4lOVXbudYx1BhBzjOcnrnsaqyyxyPHdqY+ZnLbTGrAGUjncnIO&#10;O/f3onuFeGa5ieJy1vPKm393vO7Zg4OFcD2phzFiC5hB8gXTRh2yizDP3YO2QAcZ565GKSHe11bx&#10;pPC29YhuaNMjERYHBjBBGexzimXN3atDcOjQnP2lseZGS0fkooJIYEEYP9addyrFPsimtbiFFfa3&#10;mbjtWBeuJR9OxosHMR2t8FeFpo4133FrtRRHwQGJZSpI6EHBx9KdFe7XhkSdhI3kplrdQHXk4yeR&#10;zz3HvRZzPEscceowlFukiVGlymBCeAVkyOvQmnWd1Gz2rx3BTasDbWmZlJ2EsOX5HseQaOUOYba6&#10;lsntp0ufIdLeV/3yg7szjIwR0HJx+nFNmkEOleXOkeVs5y2VIDK8+NwOM89cgHrRYzbbaEWt9alf&#10;JX93JeHy2y53AZlwGx7/AIUyKeOKwSFLmFmW0Ji5jQspnyQCJgpwR0I96Vg5ie6e2W6nuba5gYW7&#10;XK3Ae3G4KcBeSvUfhn2qOS5ciS2uYY1CylT5ceEwsHAK+meR1NF1cQXVxeNFqFvFJJDcBt0yFTl/&#10;lBHmHHoexp019bTXBna5s0k8yXfFNMincIgpUETfMCeBnOOKLBzD7K6mjlsVaFJ1WS12sbQtnC5J&#10;VuDxnoRUcEyxJb2sUnktM0bW8v2dxG26UnB4OP1FOt7u3Emns15ZyOqn5vMBYbYzncqy4JHfj8Ki&#10;Volt7HZdWsYMcagKWwobcenm9+3B+lOwcxNc7Lq5ulaGFGmWX5JFLKW8zBGSAcHscEGiQRCSZoEU&#10;boboSbV3bGUBTkGLJGAPfHrUJ+ZFnkuLfa8gK3drdGMLulOCcRlQeeQeooublY45J2vEbdDcOqyx&#10;pkgt2OzHX1pcocxZmWeB2kgjVVjXHG5ox+6xtyIeF/UUkMqgR/6Oqr/o4PlkblXYWU8Rr3z05qvP&#10;JHa3tyxkhjRopFWT92VY8KMqVByM4JBHHPpTmuI7CdQGjAW6eNtswXZshIXG4kFCT3p2DmJLGeK4&#10;S3U3gEkbWysu3ldxLd1z1IOQMYqOCWYCTYlvII2hKr+6OQ0hJUEquOeRk49PSpLdrdJbWF7qGNVm&#10;t1MgkRfLkW3PdXwRuznoajQqwXz2tV2vbkSCbGGCbsbvO/8ArUBzD9UeQ399ayyR7ftdxK0bXCrg&#10;AbcjKHg/hSDULoNJ/wATRVkjmiTy5bpBkKCWU5x0H+e1V9WEUxviILOTmeMbZQzKTNjGN5yCPbqO&#10;1F66rc3YKWUmx5XkjkVy3ACjA8wnPXpjmlGPuomT95+pM13AkYimv1t4WuICvmXQeJM5Y4zJlR9D&#10;2qGPUpVCM9+iyRx27bUmIZVZyxIPm4YDAPXipo4mZ3v4VthGtxKH/wBFcgGOEjGd+cHty3WoRHcQ&#10;W7W7eQqmNVO3jbthOe3oe4qtCbsmtriKa3YRalCzMrKsiTbf3jS55CylQ23JxkDHpTPtF5NYyWku&#10;x28mRGgkVw295Rtw2/8AiADA/wCz+NMWcNPayXaxbo7hI2ljjKthIjzkdPwJGKdBERPb+bbKBNcW&#10;yf6lCpYKzYwUyDnGPrQHMSXc00ga+WWTZ9suBIysVO3y9nzAthvm46805Wu1VXju5ZoNs0irMrsj&#10;FUC43LIQDyR161VgzAkCJGscknmt8qgfOZQO8Yyp+h5FSXMCtJNLBpKtmN32xniRTIBlc2/cj1oD&#10;mHW8t1ALeF7mb91tLKqSJIiiNsg/vuccc9vXnFaGiy37y2oTVrjayxqrFG3FlyWDL5p6ZGSPXtVG&#10;ZUWe4SSxY7VmML+Sd4G5V6CDB7Dg02GVI1WZYY2jVrjcvkNhT5YAbaI8qc9c/nXJjKMq2GlHyNsN&#10;U9nWTZ6L4bu9QltLeO4iuHkW1jLKA6yJ+8+bI8wFl7n068g0l7e3dsJZ08x/NVmt7hVm2lt4AVlD&#10;Y5HQjHQ1h+HNQihuIrd4yFWVRGTG2Y38rkofKwR82SPet1tOgv7aG2niXDGJJF+zlefmPeMA5A7E&#10;V/mX9IbgLN8nzqrmtCLcKu735ZJJK/k7b9Huf0twLnWFx2Bjh5P3o9O6/wCAZEutajcMqCWbZJJM&#10;VTa+5DtwAGEuDnnBqusl8dsZvZ3WOQqqySMQyhP9othhyOMfWo5bCVVt4p4hMzRptb7Mfmw55Hy+&#10;namBreWxFyUtmUQyMJWc56nA6L0/z61/EuJr4yVRqq3fZo/VKcacV7qFga4cwjzFbydiqyzLuHG4&#10;/wAPUD3qSObz44y95HIsqt5itcBfvNw3UEcc8d6bbxq11G6pb5MzNvjbdkCLuA+Qe2QfrmnWUihY&#10;5XFq6x7VVgp3KQpYg/PkDPvxUxiVyoc1xu8sNfr5jI4jE9wCz/vcAKfMBPH1NSC9EyTSNqCqzNPH&#10;IfQ5CAMrSAEkL+NEMSmCKKMw4aO3KEwnByxb16/hUkAlEUYEsO4SLIp2/eBcsP8APWu+jHUy+Ilu&#10;2muIJvsUiyNuYqkc5IddoGF/ec5ORwT06VO0kkkizb45Fjk3qRuVkRYNpP3+x4IPpUNkyNcLItsk&#10;fmQoy7UYK26UnBwMfmKckZEEw8qPItZnVHjXGGkIOCFJ6deK9vD07pWOWRNHHLAIPPlaNGtbfO1y&#10;FBAJbALDH55qaSO7aJop3kcq0CJmN9ycbtwPmDdj2OaAUV5oAkexVK+Wy43KIwMH92SDnA6VNBaS&#10;QT5XT2VVkYN5afNHtj4IzD/nNe1h6fkYSkBNySzpezclR5kQfAPmZ5XzO47VJOdUHnGC9mZ158uO&#10;JzuBcHjDk5xzjHSiCJUtw89mFkVkDt5BYN8mQCPKBx/KpYLZWljSS3jZWMAU+SW4HJUEJ+Wa9zD0&#10;bmM5W1JXmuBJcSO020ecFmj3begChh5mAe3Tn2NAW8hTyhDIPLZtyh5cPGU4dSzgKQT0JxTUtXuI&#10;ysUbeb5aHc0B3SLv3YYeXz7GiaC3ijmnjCrtVpIXFuVMZ8wDoY8+qnnv3r2KNA52+hNDb3dy/k3E&#10;szFUgPnLHKrcZJJ/e9AeuM4zTXguLhAzzMzMsWfMk6MX7ZDHHrz+FPv40iea5eFfkWYtKYCCu4rg&#10;52HgHuM59anuYYElWVltY2adVEgbrw2TyV74/wDr12xomfMVZnm2S36zR/voW3NHcAq25gAD8oOD&#10;SXUkn78fbRII+YZI7wK6sq89GHr3p4tESBn2wqq20Kttyy8vk4YP04zgniiTyXUidLXdcBR5saM2&#10;Q0mBzuIzgD1qKlErmjuV5r1EuJpYr5N8O4yDdl12x9SFk55PpTPtMEbxqdSi8sMjqGlBRsIemZAV&#10;wT2/EVPdRvJu2iFD/pH+sh24+YICMk02680zySt5LbleOSMrkc4Un25HvXnVaJonzbFdi8E1vJ5y&#10;7YmjEw3M3lMAxLEb+gOM9evWq7JcKI5JUj3NHbxu0e4At5hbaRu9Oc9easTRoYLmFIV3Fpvk54wF&#10;GRkEDnI7Z96R4Ue4+aJf3eoKkhKKGXZHkdEOfxxXkYimbRepVkgmNybaSWZWWaTb+8OSGkBAHzg4&#10;wDxz0qK5W5fyZXlbzB5zmbyXGMnbhl8wHnHpirFunn24R7dZv3qny1/hb5zlcRntiq8drdJF5dtZ&#10;7f3UPlPs3BsuSQw8nI+teJiYPodEWQl7l2Aju5V8zzfK+8VfKqMf631zg1HG2oiQOl7IyFnDMYmI&#10;VvL453kEZ45PWpJTGPJLW8ahlHytGwXcXznd5YweO/WoXijBZGi2yL5zeZHbsGO6QYP3MHjg9c14&#10;WIidESJVmkijgIkjaRowqtvaNvlJbaRJkDPpgjpTC95MIWxcxrIsRYZkYxNk5UlnG4Y9OR71JJax&#10;FjKIlWPzJPOUW5ZdxUDfjy/lPHNQRRQpMv3FfzGjdhD98CEZH3ByD8w4rx6kdzoiNc3bxfacyJIJ&#10;HU7VlUHL9D+84JHOaZMZoJPPWdW2yTBWkcfN/Dg/L/MnPrTkHkTRs6xp5kir80bIHKx/MD8nf0OK&#10;jaOL/UNHZhmh+ZGkxu/edPvDnHtXDI2ikSQH7LMtqbkRjz88TDqE5PAGMZHUU60uZ0lgeS8+bcqy&#10;SQ3QO5eTyA2CAPbNQyEQKZQYV3TTGPzMjJ6DPz4P1xWno+jxyMZri0hXyRM8cK27fMUXH973BHSt&#10;sHhMRjMQqdHd9e3mRUnTpwcpGj4Yuiul28t1qkDRzyRBmMpKrlicHEmFPGawtd1VLmUq+pRu20Rh&#10;ZJvmXMoY4PnbiNoLYweBxW7q+qtYY2NbkxldysmMhYixB79D6muJvtQZpmhl+zzK+Jfmj3EMkPr9&#10;D9eK/wBQvoz+HmYZFl31zFRalUUUk91FXtf1ve3RWP588Rs+w+Iqewpu/Le9u/8AwCrcXN0Lq42X&#10;Ee24j22rbmdWJlU7M7+u0bhwCcdO9KzTXEs0UJH7yO9kj8tnAbOFDr852nPbpUVr+9S1MUe7y/LY&#10;7V+ZNsZc8uDwOO/AIqAx+ZZLcLFGrNpYEbGEAbnk5BAj2j8+or+1kfiLld3LSy3bLLdwX915kcLe&#10;YFy2AEC8gSZPOe1LKZbK8mzJ5YUxq37uULIFQ8qTL8pHTnke9Muo4ryHcbJZuNqzH7yK0uACBCci&#10;i5WSOJg+mlV3TiaNlBVhuADAiDj057Uw5hVubwI0X9pXCyRrAZI33/Kqj5mU+d/tDIPvTo5tUit2&#10;WSaaVCsARpldVbLHcmfM4PTkHI4PemXCRNdXEcMKI3lz+WrQkEfJgD/VgMP9kc/ypFjTzWkt7ZU/&#10;e4Zfs7bcLEAQw8rIwTkEdBmmHMSXN5diRH8m6kaKIvNby+cswBk6hlkJzt5wcg496DcXiyzSJNM3&#10;lx3HlsElKyqW+VSvm7g3bpg1ALIR7dsW1GEBg863Ztu0HKbvK7jpmkszEkZiRE2+XbyvGLbvufni&#10;P+JevGcrzSDmLMrz28plimuI45oWZvLaVVIWMbWG6QjGcjBB9MU1DOk7QmaI+cIVYGVV3AJv3D5P&#10;f0qtDEiJJZGG3V1tA32eVGXIaRirr8gHRSM7qfMLMSzeSLNlheT5Um+YHyhhgDJz1xjBBFAcxKNQ&#10;uBE9qNUEci2sflxtcphd78Ln7pyOQPalu9RjiguZJb1YY5bfe228DxBzIFzgyfLnB6EVAcRyrZmG&#10;zb/R4d0UithlWMsRgyduOg4qS2eKd1eOGJdsltC223ZuCC+eXyOuCM9R0oDmCa9Ylo11GI/urhoN&#10;s5/efOE+RvNxkgdM1JDqMF1PJOmqxyFpJHZ1kAblAq7tspzyuAxAzj1qK3acosm62VZFXO1cfflL&#10;A/of61GrBrOOO4jhl8nykWRYiG2tKWzlfx5HPsKYcxOl1dWsUkF7ND8jzPJ5quRInkgBwfMPB6de&#10;tPiku442cNIjWs1qsirIwZAsfzAkscge5HHWoLsb0kuQitG8ezztqldrzHltycggevNLe5t5pnKL&#10;Gz6hKWZYxyqx7QVJj+gOM8YpBzE9gl0wgFveyGKSaMHzEZowwUtztkO3t6YqG2kuEghhQyR72Drb&#10;rHIrJmXdhT52GGOeO3PWnXFqVmN0dNUzK0haSPpIyoN3HkHB59aF2pdpG+mMY9qlFkjGUYRZ6iDB&#10;/mO1AcwSXN1Nbh4tVuvLZ3X5lbzAS+QP9dzx047U6a61YbYpXuJZM3BjVQ6uecKyfvFLDBHHII6H&#10;NQ2aqREwt1kVbiAzR/Z2BZQpySvl53dPmxj6UkEEAtLcPBuVlhaTbCw+YvuBQ+UcH274oDmLTXDt&#10;eTuks3lOZEFwgn3RsE+UMFchxn5ScZz3pYbq6ypmMmWuofNiZJWVSAPmBE3AzjryM1SuLUxKVnjV&#10;mDPv8y3OZFaUYOTDg9x+NLNaRzWUltDAsirJPFGrWpOPmBUfcwCMY6gGgOYsRJfIFszcTptmhCx3&#10;DPgbjllIZnHXHIH41G0kj232VZEYIzOq/aEDKXkwBynt689uaWFYLmfc8NoyLeSKwlDBosDBU/Km&#10;OR0z+BqvbRw3CQFY7VmkktArRPuYYckgqJCeOueCOfpQHMXTqsrobhdUjkY3UpaKa4VQ6gEZIJH0&#10;OMc1DPqEcCray6isflzS+R9ovAVwsXChjLkc8cnuKZC4kf5orKRFm5WTczIzzDBx5hOMe44596Vj&#10;5lq08f2dVmt53U/Z32gtIq4zu/mD+NLlXQOYk/tYW9xvfVVWSK4RJCsxDRgQnBIMu1lBbHPXOO9O&#10;ikMlmsFpfwiTZEsRSbj5QS3AlIHOMjIIzUFzHcSQTQebANzSMrJ9UQj0Iz/hk06ecSz/AGqS3jVp&#10;FuWMkcbLlsKvOB0JGMEEHPeqDmJLea4mgih/dll+yqsDK6yJIrMzDO8cgZPuDSNJO1vb3DXMnl3E&#10;UmWjchW3TAqSGcYOB6/SkVXjvVT7Kg3TzyRrJGu0lIgvB2Zz7gdBTNOItpbWBQi7bWL/AJZjnJZm&#10;z+7yRgccc5oDmJrn7a9rJEZZLiM2bGNJI3JffJj5W83GeOmew6UktxcruU3twWWGQNLCsitjaoDE&#10;GfrnP16Uy3shFNE0ekYVmgSRE5wpJYFcwdPxprAukn2i1w+1AJTbncVMh+8ohHJ9jzQHMTXU2pM8&#10;jW+qTsSrNCFjfDr5eM4804+b5fr74Bkhu7s3Ty3BugqpEZJED7ohsJPmL5g4DY5IyM4Iqo+yW2z9&#10;mhZXtmSNlgYqjNP7RkqMdj0NPubTz5ZYoYmV/wDSBbyeSQ6dAV/1XzLxikHMS2s91FbqoWTcGhlR&#10;l84LKDksuPMwjDGcjApiC5uIYrBmuJA9q+zMcvmLmTlcibaTgBuOvWq9zBaySt5kUar+8LKLUqY2&#10;WEdjEOQfm4P0qaQq4W6lt45CIY5WZbZshRD82P3fTOD3x6UBzD5ZLu4gbz7uST9zMGWSTqAcBhv3&#10;kHBGRkCle6nWb+0Ddxq0O9fPjnXgIm0nGwH2OM/Sq8vkC0+0TJZN/o8O2feQWOUyeSmTj24oaNYx&#10;MY0tSVt7pvMjbKtucKDlZMgkYyM4JzQHMWFuWZY7f7fHJG1vESrXoVo3yWG3DBgfQ5702K/E93bx&#10;nUVNw0Nv5kclwPMOQSWGJBu9foahluoYopLp4LNl8uQJNGrFtoVRjh+oz3z0xUsq/Zp/sx8geVMo&#10;G63I+VIM5HJ9c9BRZBzDYdYjuLaOQaxGEuIUdgZP3ZJlLEMHlG09+ORUt7NLJAskMnmbZGeaJZGd&#10;mRpsggeZz8nzcbgR6VXSW7shBcM1v5lqoDLt+V8RenbhuoqS3RIZ2hSKNdnk/u1RgpUQ7s4xg447&#10;cZ7dKYcwup3dw8c10bqGTKXJ8+JX+67qFJHmcqxqS+3xX1xay3k0ZMm6HbNn/lkF+XLgjk+/PWqi&#10;2xayawe1XdHBao0bRruCs244xGTj2PFWFeG6kuYGtlmEjsPJ2gK2ZVC9ImOePTrQHMS3H24zK1xL&#10;MzpfH995Mm+IRp1OJRuXnGRn3zTILySOdGmvpo1+0RbpIVfYCE5BBm6dD7GmLbSJHL/xL5ArRzsr&#10;KoZo23BSGBt+eKZcCPyGkawVHLTCT/RyUY8L1EQK9eCelIOYmhfWI5Y9t3dMyzQrcRqHbAy2SD5j&#10;dOM+gPOBQt1dPYSSSNKnnKFV9rtFKxl6bRL8rED7owe4NNkhRr6QS233Z5JBIsRLMqw4HzCPBIOP&#10;w+lRpauzrKtvueOaNrhfsxIkUKeWXyuo68fWgOYmuHuzb7StwjLHIk0cZlOw712yKzyAMpx90nnn&#10;HSnXb30jzyRSzK9vOWWaKOZc4jAUn99yCcr9Qap2kUMEsTqY2ZZ7YRyiHhgztlcGMEBhjuR8tPMK&#10;2rNKwjj/ANXF9oa3ZMMZSRuPl9x9AfU0g5ieSWeOf7SbzAhuo2DTSD5MRljyQTt+rHH8m/aJbQZ+&#10;0iH7S0QbbcBt7MxOOFHQc8/n2qO8igGQkenxyTNPjdJgY2DG4Fl4OcdBx2NBMNv5kiLDHGt1CF3F&#10;iBtiJzuEgyAe5yQOKYcxM95cM7PFeLLJHOxhmt9QUOVaQKRw4yD6EVDPqcA+1TwahCY90ol2yZKZ&#10;kCAMqy9Md8dqdaIrXMNlPBZiaS4hBaGFiGbBfs5B9Omc9x0piJcTCLyFt9zW8fDQlSGMpbHJPp60&#10;BzEs2orJO1udTjby/PEKeeCp3AKpRjNkZ6YHB7U64ubm3vPtcNypiaOVY5NzsqN5e0Z+fgE7hkjr&#10;61DDKZLkhjbyJcvGrRbNwB8xmGD17dOnvTVT7XZpb28QZmdf3e0kjdcdgQcAgDj2J96YcxPLcXka&#10;ziO4kk228wjAjlZZ1L8DHmhgeo6YOOKlnaeF5niuriNJI3dtjSAHag2sA0jAgjjBB78VVsRbqmAI&#10;9qpbSyJ9nznIO4/LH0bqcDgj3qOCJFgewNvbq0drHuhmQrwzMQwG0YGOM7vypBzFpTJGzwGWP94y&#10;eYpmVfux5yP3eMc+nWmLqFwIWhOqCN4oYURJLhByWB25OAeOaguPsSfanSGzYRtcBVWXlTtwCAXO&#10;QemMc065j8m4ktyloyqqFoZVbJVIvQyHnJ7D6UWXUOYnuL+IRTCW7WGGRUbi6DxKzS4JwZOMjngg&#10;cVG2oN80Zv42f7Ozwotw24gy4JRhLg8DOM9qdbvC88csccCr9phjfbbOwXEZfJyxI9+TzUVj50cU&#10;bs1uqvFD90YIOWcEfh7UBzFr7fDcCWZNTikZzKfMEgUlnIC5CSnk84JwDio5Z7qO2uLS6kh+Vbrf&#10;HLG/z7lCo2d54bgDBIzUMDeZHbxzRxP5MlvF5kcZVguS3VeR16j9KR4mkUSSRptm+zxmTykKNvlJ&#10;5DL6YP40BzFp5bqMtcmWRPIvkWTbIysqrBhg2XwQM+vTrS2H2xTbrHeyNDu3HzldkBjjzjKyELz9&#10;BzVec/Z2ZjEsbSXVw0m1cc/dUgmMd8Z64p15akTTXkemq0m24fcnSXGFJBMGAc0BzBZSXcEdpFvm&#10;XaY2EOyRHTDElcmbBGOmOnB9amhmu5BbJ/bNxhmVdxVtwbzMkEeaei85x05ps8aJdPFJpz7U3mDd&#10;Dh0Ii/64YIHrUMZjQrL9njaOOcmSP7O3aI4Yr5eVbP4EelMOYmSfUmEMU0dzJIIWyib1kB8zGQPM&#10;UspXtzwMgnFLNJPI106SSMkwnEFwomxuBG1XVXwwI4yADkVFFBFEII5Lf5V8kfLEw2vjO6M+V+OO&#10;O9RJZqhhjuIFZlZElU2hUvmXIP8Aqtpz060g5i4Lq5MqsfO2yXjs0MqytsIiPKsJsYLcc85PNNtX&#10;u45IrEXVxiO4VI0uGbBGwkghy+COcEAfWq3ki5sIYI0WYtmOPNsTyJuDyn3tox74px+zXMPnulmy&#10;L9oO6TcrLw2FOQnTHvQHMOhe4ltobdJI28nygjeegYbn34xt6gc8Hp0p/wDaRmhS4GqQzJN5xlik&#10;uVUMCwAI5B59vSorVY3uLcxxWreZcRsrxvv+VYieQJCQQR1BBx1ptpIhWEtBZsqui/MH3RsSzf8A&#10;PQnHTv6Uw5iW6v1xHDLqCiQfaBClxdgl8EKFDeYCe457iluNVAaRxq+0tJNFJ+8IIwgUblaXBz0H&#10;rUMa77ddotys1rE0e62bnzJ+md3X6inOs8if623UiTzEZBnOZs4I78r7UWDmJrmb7RZuun3kbSct&#10;GkUzYZRFtAX96QctxwSc9j0pReyOySJPGyxzRsuFdZI1jhIY/fHK5wR05qBZUluPOWGNGmg3DYrK&#10;GZ5lGOnOfQg8gelJiRPMj+zqWNrdzRh41AY79uV+TPT2NFl1DmJQ7JHbvPdOkUlnb/MkhC7g7MeC&#10;y4OPQ066W+NrJBNJNP8Au4Y4w0T7wGbflD5uGxtzjOfyqOMpb3jQRqu2OAL5e0AFVhOQf3ZPcdul&#10;Phthb3Sp/ZDqouFVlQgtHiFiCM24yOenvSDmFmurj94zXk3Tb5sAfg+YCCVM3cA/Wi8m1ffcNBqF&#10;w0gRmVIVdg6sy4xiVjyM4GOx61CP9Rvns1WRWiDt9nY7htJwQIQQPWnJAjBYpIY2WSO3VG8lmC/O&#10;xK7hHxx0z0OfamHMTzXlzHPdSNJcBUkmDTqGKj5AFDqJOueOhz04IpqzXKR+VsmRoZfmVXm2yRGL&#10;7ylpMIQTgjOKrPbPcQsLeNvNMWY2EJ3OnmKdrr5XP59qZeR2376YBV2xzSRMtsV8s71HQxA8cqcH&#10;vSDmLcXn3C/ZHnmYLbwfvhDKr4BcnOJiPlOM445pk0l7dxE3Fyzs0MRYSSfcYyYyN244yORn8KZq&#10;4EUlxcPAoEfnvJN9nYeWrBQDny+gOeRmpLlIUl8+ZbFGa4hVZFcjPDZPLL6eg/HpQHMFzezqJtTF&#10;xGnmRybnjuFYHLBQDhQecfT6VJdXbZmI1HzFj+aCRb4LJGyx9sOD35znOKprBsgcCK3QLaxK3l7m&#10;Us0pJwRIOOM4JwOcYpzyQyIwkisd1yq4mjjZtyvJtHRzzgDqDkGiyDmJ7nUlju55LfUY98fzSI0v&#10;7xMQ5yQJRkZPYfpRFqlrG8cDatD5KmKRVa4HlkBD/emG3Bbt34NRXfnNuQ/Z1bfdbt0JXHzBBjJN&#10;FxPJHK0r/Zz8skUkTLkHJVCe+OnbNAcxYmknEEKw3MhXyY1kaPzGMMm/pzIAw9VHPHFE0946yXqS&#10;TLJHcylXjEyb8lAAf3ufmUde/tVW1ECam7eTHHnURF8sPBXyzlchf+BZyR6UiRrFPCTHEnmyQoZZ&#10;LdkV2UMWB/d9SBjHAosHMWZLiS2uDete58m4lZZJ5FBO1OjHaT34JY/WkgmltbiO3N55KyXEe7bc&#10;qRlRknIA6Z71WuILdYxAYNPWSS3lJRpMBvnGFOXHY/X2qSZkhDXMQt41N5MVaTJBIjVQciQA/XBJ&#10;96LBzE9pfTM0EhvA7ecqtJb3q7njZycEBwCMeoqtb6nAbdZl1a3MMjRiVvN+UFpT8rBZfl4AOcU6&#10;Dy0nS0FvaRyRu7/uoXO4pEM/xYP3uwHIPJoh8weS8H2f92tucNCVPEZcqQST0PrRYOYkj1FbndDJ&#10;qEbShZEjjkmG4bpc5U+duORzjB46Ut5cXT3E09pcI8VzFILWTDSKSXACf6zgkdMgH+dRW7kT+QfJ&#10;kSVo3CNHuwVjzwfoe/50WMLXENmscO7asBYKp3IQGYgb1OB0IHbt3oDmLHmSTXz+UV8uSS6kVo2c&#10;K+EC7l+c4O7g8VDbXF+IPOh1G68+G3xKoy5G2JVOQJMtzxyM1Eozp8d75ELf8Sx2jfyQAWeU5Bwm&#10;32znrUt1BHe2zM1qJgofbJ1ZFLgYIEJGM570BzD38+1vJPn8sKsKMyxyhJMLyc+aNrDOORkcdqWC&#10;4vEiWN9SuI2jht96ybsALyzA+dxxyRTbqJ4oZDLpjY8yZZlaP5HAAXIIg4OOmabdxobq4jhhWNtk&#10;wj8yEhh+7wFH7sBh6r1H6Uw5h5m1CK3Mb3E0iNDDt85XVWy53KTvwDjByDkcHFPuri6aQOtvdyNG&#10;jySW8vmrNgydVZZOpXBAOQcZxUKxR7mlis44/wB4q7Vt224WIbgwMXTvnHAptvZIghCxYjYW4gWS&#10;1ZthUn5Awi4z2FIOYsTXN0s0xgnmby1uDC+yUrMh+6pXzQQSeMgYNNaa4t3EkNzdRiSH5vLaVVOy&#10;LhhmRu4xg57jFVrCOJIykarg28MrR/Zy3PmHJ4j5BUYPGRikSERxyWa29uG+zFlgkjZQQ0hKsvyA&#10;dBjO4UBzFpGnSbyGkiPnLCrK0iKDhS2R8np14pq3c/2V4F1ZYpI7NTGpuV2gu2VGemCOR+lQuLNL&#10;mYxR2bLbySHak3IPlDBAMnIzweMGnIhheKxEVmzfZ7cNHKrDcqpkjBkPTjoKYcxJd6hEsN073ixx&#10;yQlnxeBo9xkC5IMmBkdximy6iNskP9oR/wCpuJITHO3z/vAgKMJepGeM0222XLRtDHAqiS1idVt3&#10;bAJLjq/4Hn8KLNZSI5VNrsk25wu3BeXcCO/Y9c/hRYOYsLqMFw0kv9pxzM0kjMyy8klAq7tsp78A&#10;kDNQpczWyyW9xcRHY0zzCdWIkXygoYEOflP3eCeahiO61jSeOOQxtCiyLGQ21pd3UfzGPpTrrcyS&#10;XRCtHJGEaYRqVw855bcvORz70rIOYsQvdxRFnaSNrS4tRMqyMrIET5gSWIIHHU/WnWTXKfZxb38j&#10;RNMgYSIzRhlUvztkO3p7VDqISCe4DwrGXvJ87VHRUwu0mP6Z5PBFPngdpmul0tWk/esXU4EhWPB/&#10;5dzz+NAcxHayzx21ug81N0iutvh1ZP3obA/fYYY5GO3NS+feywR+Xq1xsZmVTtfeGMuQCPO5O3JB&#10;x0Bo8tftKxtph8sKPLEkPzIwizjIgwQPzqG1VT5LiFZFS4j86P7O25gEbkr5eQw45xjrQHMTTXGr&#10;4EU32mSX/SNiRq6uW3YVk/eAsCMfL3HQk057l3uZmE0xjl85FuEE2UYJxuUPhx/Dnr71VsoIxBbe&#10;ZFuXbAz7IWXDk7tyHyuD7e1NmtvKiWK6iVnHEnmWpUyhpRg58oqc9PxoDmLkV1dI6s7SbmvI/Mik&#10;jkYIwQ8hlm4G7A55BNMj+2RhLI3UwVZ41jjmdsDOSykOz9++KgmtzcWjW8EPnDdcQwqbUnB8wbR9&#10;zqMEYyAcVNAsF06tLFaPGtzNu87cGjwpG08J3Hv+NAcw1PNlt0t1aM+Vyii4QMC8nA5Xr+Iz25xU&#10;39pyzx+cNUjk3TTGWOS4VQ64xnkg89O3NVrOOO4+zNGtqzTT2gWSNixAAJIIEhPB6Hgjn6UltJFI&#10;kfmQ2UirIqneGZkZpM5x5ucYx3HHNFkHMSXeoxwxrA2ohWjacQrdXgYNtUAKreZnrxycZNOOrLbS&#10;u51ZY2juGik2yHcoEWAWVpcEZYjk4Oah2vJZ74/s+Li1dkY27bcvMBgkt/MH8addCWZJIvMgXfI8&#10;iFVH/PRVx78j2+poDmLdtcgWwNndxtIkkIjjhlciRVGGA2ykLg47jBqKN57iGK1LzSxtavt/dy71&#10;zIMrkTbT8vzcdQM1TvGivruOaa2hXzI7iRpI4eQRxu+6eQRn1461MwWQx3bW6y7Y1mLLatwBCd2D&#10;5fToT1Iz0phzEtw91NbsJ7uVv9Hm3CRycgMFDLv3kHkZwQPanvdyw3P277Ui+VvXzorleFSPaTjb&#10;nrxjNVZEtTZrdSJZMBaw7Jt5G4lkyf4ecH0/KlaKL51hittyQXTNJGxdTuZQD8r5GR15wSOnGaVg&#10;5ieO7Zylu99HIpt4/la8VWifluMMrDH9aZHqBnuoN2pj7R5NvuWSZfMOSxLDEg3dj071A9xDEslz&#10;NDZuphkCSqrswVQqYOHPOScZz06GrE0Zt2aDFvmO4x81uVyqQA5BJIxz6UWXQOYZBqsLwR51SHy5&#10;40Zj5n7t280sQweUYPGTjkVLdyyzxq9pMsqrIHmijkZzsaUHOBJz8o3cZGPTvCZp7TyZvMh3WqgM&#10;uzcrYixyPo3Y/hTraNYXeBII12+UAoQ7WVYiScYK8cc4zj05oDmHXd1cPFJcCaKRvIuD50SuMK8g&#10;C5G/lWxT75p0vZ7Z7yaPMrtCFmOM+Wi8ZkUjn0/Gqy2heKSzktl/draRSRtEu4Kx3HBEZOPQEVIj&#10;C9M8BgjlDzEGH7obMo2kYiPPBPTrQHMSXH295Vlnkl3rfMfO8iXfGEj25YeYMrztyM/rRaXdwkqt&#10;JfzRAzR5kjV/L4QhgR53AyR/u1HFavFDII9Nkw0MrwtHGG2t5oUhh5GecdR2pl4ITC0hsY4yzTeZ&#10;uhYxlsgZz5IK/U9PemHMT276mJI2F7cSbJ40uECudmA2f+WjdMjOfUfWiK4uZbDErTIZNiiTa7Qy&#10;MZGyABL8pxgkDBHUHmo5IkN1IJbdWxcTSeYIW3sojUAgiPBIPcdh2oS2AcM1t/q7iNrpBakiQbCM&#10;lfKyGHtzikHMSXM1z5PlbbpW8to5o1eZmjcS/KylpBuUgA7SSfSi+uLtjcXKyTeZFPI0c0Uc67vk&#10;UKWzKfvc8+xFVbWKGCeFz5eVlt0DiEgOpDZHMYIyOe44p0UaRzRzMsa7pIYfOa3ZQzbm+8fL7gfS&#10;kHMWZJp1uPtIvOIbpmWSaQZG2LJBJUnGMDJJ+uKbFPLbuscl2sKzSwqypcKctyxHCjkA56fnVeeK&#10;2Vdix6fHJN5/y+ZtB4TAOXHBB6YH0p7tDA8lwsdvGgvhtZskDbEB94SAEZ45z+NUHMTrfSmVX+3i&#10;RluMJNb3y7mjaXoQGAPHYjqe2agj1GIwzSJqMLRySOkjRyZ27pioDBZeMqM5xRbIGnhs/s1mkvnK&#10;cpEzBikW/wDvY5/DkHmi1WVxbmEW25Y7f70JU8kvtwSe3oaA5iWXUlmkktzqqyMpnWONptxO9hgo&#10;fO3HIHTnIHA60l7czR3U11b3SmGSCVYZCzsoYhVAPz5G7nGQOfXrUdoC08YYQyR3Pk/u9u7G3c4w&#10;fx9KLKM3dnaxQw7vmi3RqpJUmR243A4yBnHTr60rBzFq2mkfVFjygWS4kKmPcFcpCFJHzHDBuDxg&#10;+tQ2kl0saNDqF0txBbp5iq25vkjwScSAnt1FRrIHtY7/AMiE/wCi3UgdkX77Ntw2Ex0HXPpTmRbm&#10;ybfaeescchjfOGRcKpPELcZ/SiyDmJFNxBc+Zv2iO3gRnWORUcfeIP70bWUHuOO1EFzerEIY764V&#10;xbx7o238jeWJU+d128nscU24EkMEinTCCssgkBXKuojUZyIMqabJHGL/AMuKJY9v+r/clSv7rop8&#10;oA9eR+VAcwr3GqC0kb7VNJE1qDG0kb7CWkOVJ39xjGDnHTNSXlzdhcxw3DSRrNILaZ5d5XdgFXWU&#10;9RwOcHrioLaMKkbpbJHIqwrtW1YAYTLAgxfdPUelItmqxpsh2xPFGsO+BnWNhIThWEXAIzjIxzQH&#10;MW5p50v2kt7m4ZVkle3Zo5D5g2j5GHmhs543AYNR273KtFPHPPGssKo3lmVFIEeQRmU9G4xz0qvA&#10;sXzm3Xb5lv5jRrb7skTdeI+cjg8Z4pyKBI9sLaBS8MrrDJGyq6tLww+Tt65oDmHQPPtWMyw/6Tbw&#10;qd0yruyS2R8n6Yp0d7JHGbf+1BDtsmaFTcLxuc4GeFwfyz6U1Y7YXoWNLLbC0bNGs2GVvJzkfvOo&#10;J9COvWooEMa2toVtN0lrCvlzKygjliMGTHT0GKOVdQ5ixd6h5UdxJNdGPdbytN5d2rRs4KruK+Zj&#10;Jx1GOtI9+qsYxqcJG2drdo522ybVCgowlPJyeOtMt/LuCksEVuqqturKls5KiR8939vX04pI2m3N&#10;LutcOWztXH35cA+3T3/rQHMWI9Ut55WnOqRyMW3HdOA2Fi2gHbKSRnA3FevWmW095ZytbXVzGGju&#10;N8jTKzK6LDgsDvIxnKnniqrt5lo8EkEMxQHy3WM7vnl9hz07c+1S6kSVuLpF8xFhk/ebA+Q0gX5t&#10;689+/OKLBzC6mxmvpFbTk3CVVkiFwyhiZAdwXaQd3Xr2zxTI1m1SUQw2as32hnRZFaTrN90HyzlT&#10;jsQaJZJo9WazMCwst7E8bSz7cY3YXIhwM9QSea7f4O+DpbsSeK9QtLf7LtgMEqsSN+/fjaItoO3r&#10;wMdayxFaOFw7m/kvU6MLh5YrEezXz9OpkeKLGDwvYyaeGhP2hrppN0O4FjhQCfLJU84PTNc/eIIx&#10;Iyx7o/MlB2xcoyRhenk++Kn8aeIbfXNS+3y21n++kO7coTKtN0/1Z9Pfis2aSC1Z2eyi8lmZopo2&#10;X+KRRgjyiCPfnpVYenNUk5bszxNSm6zUNkWXiDzsGhUqTMdywleRFs/55cNz7f0pkKQlvKFosjG4&#10;H+jyYJLJCMcGMfnzz6dagaa18uaVJI1ZoW+YLEE3NKFweAen4Z9qLyWGQzETZaGO5dB8u4ncFGCo&#10;54Poa2skc/MWF+yHTI4w1rhYYArTWoJTLFjuGzjJHJ+lMxYorFodPjhkVGjLIu1GaXgqREcKcHIP&#10;FKL9re7ZGdYcRxxs1qFOP3ZY5jJQ9eeg61HY3C7oRDqHk7poVfyoflPBk24EmRkc+o5qSieSWzAl&#10;mijtVXbJ5kZbG3Mqg4/dYIz7YxTJWt4nknW1sZI5Le4V3EhUbSQCMrERkflTItQiPl3RvZvMICyO&#10;hj5R5M5JLjPA7gketE18paSG4vdyyW6rHPtgZGJkJIZTL1IHUEfhRyi5rF2O8tYGaG5sbV41mfcr&#10;Sb2XEW0Nt8sEjHHfpXVaB4ot7RbRHkt1MdvG6tvbY+yM8YByCN3TI61xMt4sluyW8hIaOVxGskYw&#10;pbaAB53I6cZHSp5dX2wyPaXbKEt2X/lipVgAOf3xxnP4GvleJuE8u4iwE8PiIKSkrNNXTR7OU51i&#10;MtxCnTbXU9HkXTr+G3je9gK+ZGYWePlDsLYDH/E1jXWnz2kkjxwW7N5Uattwu9uDhscZOfXmqui+&#10;NlhvpE+1P1kEtvNdRbWxDxjMp6HHGOa37K+stZt4Xso4ZPtVvHFLbrcRf6wEdMM+71HAI6c5r/Nn&#10;xm+jhmGS1p47KoOVNauK1lFb6fzLy3XQ/onhPj3DZhGNLEPllotepi7mLSTR2wK7Ziq/aGyp2gYx&#10;t47jrzUgYu2PLUfI6s7QtniMDcfk69M9Qau32lyK7SQJCrCF42jmlxnMmO8WCM1nXC3NrHKZIY90&#10;cc7r8xbcpIUfwevoelfx7iMHicFU9nWjZ/136+R+n060asbpli3KKkdvIY9sYiaMeV91VjycERnI&#10;9s9+1TQQ+WYYsbVWOMqyxAjlSxGPL4xmoHFoLxoGgtVXEmB8qkEKF4BSl+0C3Hl3NtGjLlVZcMrB&#10;YxzgxjHXGBXRRJl5Fq0tidgNv80ZgYeXEccEtx+7GRz0ot7S2OnR7YlZVhj+dUDsgaTJPKA98EY7&#10;96QGGBWhW4C4kk2r+7U4WMdMAd/UdO1SQCOSWNoAjt9ohRkCjGPLDENgH37ele5h+XQ55lnUIYGk&#10;bzY7FmaSbKyRAbgTjAbaeelSBbSItHcRWjmPzsKygOyhQpH+rwSD071DFeRSwskVwgWSYn5VV42B&#10;fA43AqSPapY7kiNpIdRZVNuzbVX5SXfGQd57j6da93CnLNaE+62t4vna18rJCufURjgjy8dPpXyj&#10;8Qf+Civijxb+05Z/sbfsb/D7Q/FHi661Y282sa1qsltplvNFCZJACkeZVRVYuQwxtIUMa+nPGmp3&#10;Vt4d1BdJ1U2s80My29w/lbI5gm1SQXA4b2GeK/AWx8b/ABD+EfxJbxNpvibUtA8VaHrFxJHeQzxR&#10;3EE65j3I4mDqwOc8n8jX754P8G5PxNi62IzJc9OlZKCbV273baa2S27tHm5hUrUaK9nu76n6sfHP&#10;9sL9q39gn4heFvDX7dfwo8A33h/xGyLpvij4b6jdS+Q0ciearQ3UauxTerYwmQ3ysTkD6w8H+N/C&#10;nxD8O2fi7wnrdneadq1vHJa3UMzOs0Mp8xXUg9Dx346V+B/xx/aa+Of7SHiOz8R/Hr4saz4pm0ll&#10;itX1G6if7Mqjc4SETKse4gZYDnAJzgCv1o/4JEzeMNP/AGOfCdr4lnkZTcXE1gjPErfY3llaMf63&#10;jkswBwdpXtivrPFTgnh/I8NSzDKafsk5qMoXbTTWklduzT0aWjTucuBq4itTcazu0r3Pp9bpRP8A&#10;8fNu0vk8kw7WIMvPXG4cc1LbPGIAbaG38kyysY4TgL23AdsH09aiTU4Vst6XHnR5hPly3Ee5Msc9&#10;ZOMj3p0m5d0cCiSNfOmVlkQ7QV9MP9Dz7+1fj1OyidHyFt8xspa1x+9gHnR3DO2ApIP3ckdePemO&#10;iyxKhgjTdJbkARlRnceB8g+o9DT5JXlSURi3XzJmfy2m6MseO8Qx2xj9aZIzLMsdxbwlfOjSVXXc&#10;AyRknkoO+D9amry2CPYYAl4u2cqZGXy2PkbSS0vGR5fcDOf/ANdQSlZJHSZI1Z2xtaPIfL4yD5X+&#10;feuA/ab+Ndr8Bfgx4h+J0GkWt3caLpou7a0DBfOdFyqN+7JC7yMnBwOfevgf9kn9rr4U/tJ2vjXx&#10;Z+3L+3V48+HWtQRpL4a0HwlqBsrHy9rtmMR27ec4faBGxyRgktkkfUcJ+Hedcbc88NOFOnHTmnfV&#10;72SSv6t2XqGIxVLBU1Kom77WP0uvYI54TPMuN6yo7bWH3pl/6Z/7PX+dE6ol39oaOMM005Wby1ZS&#10;wTADED0OQa+Ef+CW3/BQTx38YPGmq/Af4m+JZvEC6fax3mg+Irq3gjuprUTbWS5C8MxDxuGxn7wZ&#10;icZ+5o7lvKNxG0JjazeRizfJuZscYBAP4rwa+H4s4czLhfMpYHGpcy2ad1JdGuvyeqOyjONWmqi2&#10;Y2aCD7S0apaZURsNsYV02x53DKHcOevv0qCE2OVEsdmHUW4Yxx4KNjIbb5fAPfnFT3lxEFUm9AEc&#10;bbVYKwGABlWDjjn8aaLpoJG8zUGMa3BHlkAbVjj5HLEGvg8QdcUQK0LOlszWZbbHt54YZY906nmq&#10;ke1oI1WC3Vo7dR8szA7TJ3Bj/wA81bW8ZE8iG8bMW3y45Hjww8vPGZPUjnJqp58M0scYk2ssca7W&#10;EW+PaCTyJe9eDiNjphvYaBbSXj3DWlqsm2bc6McSLwAQ4A6/zqCSWIxskc8YLeZJnlmBxsII/wD1&#10;1OLyPzftG47ZISFk3xsoLMT180Yx6YqKW9ZWfzmba1ryEmjUqTIeRiXp9DXi1dbnREjmuLQrNue0&#10;ePzpDNH5IxnYByO31pTHKGW3a3RjiJEkSRh8wPK5AJwcelWIIv7SaOKW4V1k84C4klj9eM/vBnHp&#10;z+FaunWjaOEu5LVZPLaKJpmmDbyFbjiNjkdevSvQyXhvNeIcZDD4Wm5OTskk236f15mGKx2HwlFz&#10;qNJLzsVdK0do1R7+zG5o22x7mdeZM5bCfkcc4qXW9XGnQsbZl86O3ugu2E5++BwDGQc5wePSqup+&#10;JB5Fra6W1rMI/K3YudzOpYsekQbGM5B6GuRvtZF8++6igZXgV4nlj5AkmyD/AKseg7dD3r/QjwV+&#10;jXTyx08fm8E56NQ0ai+7e0n57Lp3PxLi7xC54yoYV6bNmhr2rfbbme5tpIWO6aVQsW0MFjC9DF74&#10;wKw7wstvIyQ8xxSs2bfLpiML2iFQm5imgW8gsrWX93J5yRyLyGkxwRFwfTPakeezvTIi8ncV2+XF&#10;u5lCnqg6jPvxX90ZdleHy2gqdJbI/DcZjamIquUnuWJFjttQSQRiNlkd4/vAblttuOYsfQZH4dKf&#10;YQ28cyw+Rbx7ntV8uSFdsictkYXHPOR6/nVO7vYWinna4WRWE204jK8uq8+hxnpgfzp8kzWxeBvL&#10;2rqAWNtwDhUQ/dYgAjpxuPNeionHcW1WExLJbRWLMskQysCgNumB2Ovlk+v+NPA0x7c/Zo7JWeOT&#10;Yy9CpmX5WxECCCO56d6jN1FJd/Nelm3KcNCvmDapfHEvOACQfaliuTNBDZ3OpyTeZDEoO1QQzvuH&#10;BfrjuGFHKHN0FvHtrmK4ZYrWSRdwkjVvmHzgbgRFkgf5zUrXEZuJLuOyslZpJi264+TcEC45i4z7&#10;45qA6mbmKO4W7kmZjGJo/Mh8xR5p6Zk7jAxj8aQ3tqUnmjvF+ZZD5i+THv3sMbtsvbnnHFPlHclt&#10;3sYYLh4LS3hj3xF0jYqU2oxJ6DcMEZ4PFKLi3hEafbYMQeXEyqjSKwWJuoP19BTTchBcW7yss0kz&#10;N83k/OoAXhjcc+vah9SjiSSKW+li/wBIlMc8csa4xGAAR5w455HNHKhcwQXFpLFbwsbOTd9nNu21&#10;RtxvZtpGSDzyOM068m82CQSWqeYIptzC4KiVSfvDCkMQODnGffrUcrx3NzKi+X58clvJHtuovmwv&#10;zciXqSc5wR65qOS5kkjaOa1jjW5Utukk+VQZs7gVhPB/TH41Ng5kXLmRgLiN7TZ80hwwaXZtiC/I&#10;dh+hHHTrSx3CWd692oiWNriHzh9n3KuIM7SDGSMHoewOKgv5J5pLi7aGB/MWYM8cmSGZwqkhYueQ&#10;eSOnqahv5oVS6mmt7TzVuJQWkj2nCqibSfL465HTr0FVy9w5i0kCxRLsjV9scEcirGAV+VnyP3Xb&#10;ORxTogEubdhFuQyQKzLbkHgFucRD8P8AJqrcSQ2ckk8djDJbtlt8LLlWWPGeIsFece1BubRHa7ia&#10;NQokJcRxDG2JQN3yjuxHHajlDmJLO1t/lt5Io+Vt4Wjk/iXzGbPzRjIz35/GpMWp0tlaCFdyXDPH&#10;NahmiYyAdNvIHQEdvyqujQecluZUyJFK/MmTshDDaw56+5otryWM2nnMqyizXe0LKsuXk6lWCZ/+&#10;t1OaVg5iS5NnHFJNJb2AheKYyNHGGXgKu9cRZU5H0qWQW0U8ksAs1eNmMqqcKcQ4yrCIDkVUNwJY&#10;2aHVWWST5fOitwCN8mNxXze+Pf8AOpbzUVlkmuxeStJG8rxtGyZ2j5P4nBAz2JPrSsw5kOjntIrq&#10;G8t4LCRVYn7xGP3XIO2L0PWkt3t4rWO3FjayRMsCmNroNvX73H7oZx6Z/CibUFErR/2izQMs22ZW&#10;gbaThRuBlxgE+1EV1GABbT/ek4jWWKNfkQZ2/vsZJ7cU0guFsbM2dpAht41MjeUysyqP3u4KV7dO&#10;uBTJL23nhM813a7bjYx8yDIDNLzy2cfn+VPtboLb28UczqYIV3jbCCp2lt2PPJ7j1o02/iMlnFLd&#10;skgjt1kVrqLZKvUjJlI9+n9afKg5iSS5je6klH2X7UkM/wC+4DkMxxkj7w9M9uPSnxy7r9GXTQu2&#10;dN0X2xl2MsZ6DYeB1yDx0qgk6mxW7gWMusM0U0K3MXO5iB0duMYG0r16VZiuZra4HmxxwyWzTN++&#10;n2s37obl/wBRtJA7d6OUOYfY3EZksy1vny2hH7yFixyGbGfL5xnIIPGOlNtdpsI7GQq0c0aiENDu&#10;BZpsna3lEg8dPXtTUW8gkVXt7f5ZxJG0TF1ISE7uPKx1Pt+FQ28tpFLaK1tZjd5W/OF3EKzbuYyO&#10;vWpsO5aZFJVjEGSYtIkiwglcy4wR5PQgfgaabdpxLE9sPmhZo9sZXJaVeQRFjnac47jioYp47RY4&#10;ru0RRujEUyhCGUlmAYGLGeOvf1pbeW1Taiyqvmvbg58sK2SzkDABz35p2YXHy/Z5oJSkAmO27m8v&#10;apdTvAJAKAgge341LemyjCzN9hZY5lCvNbLyFhHyt8nyk5J+vaqRk8+AtFLukjt4wq4UMd8hznaD&#10;uH4Hg81NcXkYkvMTJDmSQf6OqOnyqi/MhK4646UWFcfBHaQTx2ssNiv+kQiLzFUYPls3l7vKwRjk&#10;Z6Gkgk06Ly5IzbeSywja2QyZZiAf3eCM+wptvcLbS+bFqTxgNJI4jT5XCRhcZEnGC3X+nNFteQw3&#10;MbyX8se6OOO4kXysZClufnA7+nfGeKOUdxVNooeI2lmyXEMK+asxQN+8JDD91jPB4PvSX0lvNaut&#10;zZ2cnyzENuLtGxfHTywcH156daat2iuy303/AC0hKu3kPFKoXJHM3B5zwfehp4ZohCt3JJtjjDYk&#10;iz8zZ+75wyMD14p2Fcs31zZxXM0vmWqskbD/AFjEMrKiHbg+3TPFRG5SGQRpeQmVBP5LtDtc4iVQ&#10;AzYyfxNLc6g1wXuYLtiryRldzwrx5gypxMcdO+PrzTLvVI5Eu3S5L/upy1vcXEXyv5gAK5lPH4jF&#10;HLoFye2niEs01lZWrrJcp5sMOE37V+b5R34zwc5qDJaCQLbblkt9qyLdOWAabPTYCD7Z5605mK3P&#10;l6fH5kdxIjqsc8ZZNqHPA8zpjqMZHvzTrC5+1Bf+PePettG0UkwHA5DYMIGCM9CMHuKmw7hfSxzx&#10;XReOFfOt5CW8llU/ve+Y+M85znqKdczxkTLeeWrQvcNzbYYLt2g58rkc9T6de1Vz9oFtHHPBDny4&#10;o5gwaQHfKSDkxjqOvJ49abItlObm2it7NfMjdo1XbkM03QAx8/h2zRZhct3cJt5preWNF8lZE3NC&#10;GVgqADOIePT6Uy5RUikaSBg0Mkin5WGAINn/ADy/pUEl1BLJJFdWkcMkhYSKNjK2XCEjdEMZ/wAi&#10;klnjFu3lT9FmbafKDEedtGMYB4HpVcouYtQW1qtxbqY0kWOe3jEyqr7QqZXPyA7Sevp3AprRW1xJ&#10;EjxWMjTRoNrQhWZmk3blYocn9RimpNBHqJu4mikT7RcGTzANpCLxuCqwBH4cjrUcF6v2OCNrgrtZ&#10;T5ZCSR/d3fKwcbSPp7Uco7j2bT5bZnvY7Nv9HbLbQHKmX5ZMeVyQeuMcVJcG1UyQzvY/N5nlySdM&#10;+aBzmPrn05qC3uzCpWDU3VSLdFh2gKdxL8HeRgj1GKkgv4M+TDqciLIVkgWRogj5lyRjzemB04Ht&#10;RyhccskJQw/2faKY3upI188rjICkYMWCOeMdKEezbVYZZLaxWWO4QxzK27eoiOQWCrg/l06VB9ri&#10;lghW5lKz+WVkSTyNyszjDI3mg9v6VKL+FbxbwzSNHHJI29XjfBwF5BmG09+h6UcqC46Ke3QrGk0c&#10;fmTJ8pkZmRo0JA44I+b360W13BDvYz2T7RAJka3C7htJ+ZTjK/hUf2qS2lRzKzKIrjzAksQ3AIAG&#10;GJufwPfpTl1C2/cl7oTQ/bdqySXUO9F8rpzL69s80WC4sbIumrbCCFoWtWVTHIf3JZuOgyAQcHg/&#10;Q0/zTBIztZDm4mZmE7yKx8tV+b5ORjjPNVUe4tFW3SESx2kY/eLKhXa0oIBAV8A44GfUdKll866t&#10;jFbG3lkdpXSNrg7gzSgY5hDA8dO47GhxFzXJ1G541RI42ivCY9seD/qe2Y8EjHHHIPNJCsd15JVo&#10;RIRAny24X51V3PBiGDzUFxMjSt50ETRM1zIiSRlgrKFjxkxg8HOOvTt0qMTRkPPa21nJLHcyfKrL&#10;8yiPH/PLI46HsaOUdy1bRyHbIIl3CSNjD5PoGbKkQ/5zTI4YN1rvXy/MW2ydrKu5Xd/+eWBn3x/W&#10;oJbm2YSLDGqNGjER7Y9wZYxgAlB64561I1zbW8rSpcoVhdkXAjbBS3GAw/3j7UcuguYmnuYInZWu&#10;bfbAojceU0ikJEQDznHX2ptvNayCzhJs5AGgNu2ANqhCWCsOR1wR9Kjm1AQxSRS38kLLNcGGYTRg&#10;L0AyPNH4jFSXU1tc6hJ5IijlhvIpEVbiL5gAM9JOD1524PQ1Ng5ht5I09tIr2a+Y1vJu23BVZgzf&#10;e4VgxPT3qTUpdzXamzVWEs7BXVpNpCgfKfLOR0yOOlV4555VWK5tkh+0LG4klmwq5lyOVhOAT3zT&#10;5zPPJJcrHC63ClFkik3EO8uFyoixz05AyDmnYOYsfaFtr6S5JiWJrhjNmHcF/c8A5jJXB4z6d6Yt&#10;utvCoEWVTy4pFWEZQrFuz/qu2fSquoXEAt555rW081ppgxdQpI3KmM+Wew49j26VJeyxWz3D/YYG&#10;gZpXjkgZflYKF7RYKnj6elPlHcngRRdQsYFaNpE+YQFcbYief3QxjPB4qLTrOFDHayQqzM1pE0Mo&#10;GG2oSOGj6H8fwqF7q0AmuFmjX93N8yrEFBwqDPyg9D24+lOmmgS4aJZV3RyTOqlkB+SIbcMOfXue&#10;1HL2FzWJQlrJpCo32df9HyfPtgzRs04zkbegxjI7UyZrJYJLiWHT0jmhkd2Ea7QS6gOpEWRk5Bzw&#10;RRBemOe3WSTymW1jVnt9u/LEtllbYT2P9ajimikjVIdTaNpGiQyQ24x87E8qJO+3p7cUuULlmdrK&#10;N7iSJbRdjTedEGx0VQSpEWD3xweDTHuLGK6+1QW9jJGYbgNtkK4XaAQdsWO/X9OtNm1PzHa9W7k8&#10;xWdlkjMeSjSquTlwcDpg7vwouLqMPKJL6RoZIpFhuB9nZQWfo6mXHTjORT5R3JBJbRqsE1haTReZ&#10;GGRpgzbVj4YDyxnHt70QyW0FrYkNbr5KxvG3mMFYqXbbt6g4+lRtexEn7LL97zZFhjkjQBQpXCgT&#10;c/TIomuh9jZLa8ZfJtGT5vJXayxnDYExIH4HFHKK4JdW37lXvLURyS25XzYiQrFmb7zdPXrUiz7j&#10;NPDHa/aFtQsjDCs5Lk/N/e4yOTnH0pYNRha8jR7llb5Vmt5bqLa6+SemZjzn8D/Ksswexjnt4Eka&#10;WzEE0C3Eed28ccM+QewI4P1ocR3LXmJ9sM8OnrjzJnMbXjDyyItuMbDjAHBB5yPYU6CSNZLdmiUY&#10;2x7pIm3gCFuSfL+8CRg5II9Oah+3SedJ5qxo8cc6N50gUvuKqesGCeRkdwfamzLcWvmMLaHdF9ol&#10;UoxdWQIqcDy8dT2IHPaiwXJrAqILeznEWNtqYd0GeAdx2sIvbpk0QR+W0Csi7WWNo5FiBGGLNgjy&#10;T9fY1Xb+z4buOD7NYhNrDjC5KwgAjMffPtzTY7lLILb3llHGybVjkj2lXCxkg4MWARnB9c5pWC5Y&#10;t4jInltbA4W2ZAsbKD+935H7roce546GoilrLpwxEJFW3LfKoZ4w053MAUByPTHT1oT7PEvkrNGm&#10;6bAH7oZCQE8YA6Me/r0NNik+0FXidWfzLWNunII3MGChsjP+yRTcQuWtUax8zzJV09v304xJCNrr&#10;hFC7thwfQHjmmKLKGbybm2sW2TSbVdVVmVYlDJnysEjsetRG/hkhnQTpGskzMFjCyxtuk24I3KV6&#10;dccULdNAHmh1WWNfs8sgVF+VyW8vIIkOCCO/B9OlHKFyUNY28Ss0lq0Um0LuzxiHIBUxkHv6URNb&#10;oxtDZ2eDcwncszL8yoSCp8vByD07019QhWV9uoSQrMsgzuiC71QDH3wO/oKZPqcY4vJwrx3DuI5F&#10;gZXXZtG0+aCDn0Jo5QuLI1lMkMdxZ2bMscZikLb2RjJnBwi47nPFTXdzbNczkTQL5h8p18xzlXl3&#10;bhg9OPU9+KhFyquqfaJJFhkiEv7yNiNqseV879eacl632mGeK8Mitdxt8skS7lIZsZE3UenGQKGg&#10;uL9oj+0Mv2q3afyJB/qgrMDMAQN2N3f8KfBNEime2srcwyXE0nlW7bQoxjcoA4wQTxnrj2qEalbm&#10;xkYTebHthIjmuot0eXJbBMp4IPXIwabIXikkis0WaIyTXAeOVDsUoBkgCT6HBx0PqKOUXMTQMYQr&#10;tatw9qBJHdO7EKHYcbMnucds0fubiHy3toVDPbMo8sjBMjHaCYx68Z5yKb9p+0QSLCbdWml3mGS4&#10;5UrDjGDCMHkYINCtJHNHHeWcJX7RDHPHIpcb0j3kZMYPXHrye1TYOYkBF8AJ/L80q0UjfZ9r7nn4&#10;z+6xyBnPFDh5mkRolEjNjb5HD5lAzkQ9Tj8/WqlqYpg0VvbWXmK1uYxuXPQtjHl5x649adbz2U7r&#10;DNarCzLG0kbeW2Dlm4Jjz2yOop2Y7j2nCI6tJFG00006go24Mo2crhR/46akW7sl85t1jJGsuJ42&#10;twAQIeNynHrwcdaiN6lvbwsZX2vpbGRVkiUgllyeJFz36Yx71K19aSSQrPcLNHJPcKs8k8W5V2AK&#10;CPN5wc8Z59qbQuYHbFmtrJbxuot40jkjmb5CSTtyBkBh7dee+aWSUxrl7Jfm+0Hd5jSq+6QKd2I/&#10;bhsHkfWora4u7d4c2nmLa+RDu85WU8k44jc98jn+VEaS3EFtb2f2Wby/LIX7Qd21pWJH+pDdmyvO&#10;PSlYOYezMu1oAvmQtdmP90d3QcgGPDd146jHFTsYZJmngaLcGZ/lt9ufLhAI/wBVweSMCqZMboTd&#10;W1u0bwyyReZD0DzYBz5Y5wPT8e1NWRJovtUFhazNun85I5F+dWbb2iyD6U+UdywwEcYaK3wYssyG&#10;3+ZcQgcEQ846fT9XLbw2lxbkoI/L2FNuQoZLfGOY+PocVVmubK4SVUChlLhVKR7+WVD1Qduo6+hp&#10;2o3dtH9pmW4Vlzc7Wby2HG1cH0OPTHajl7C5ixZw28beV9ngj3x2yhZoV2yITuLD5cZJ4P8AWoUW&#10;CUF4IbFmWTO77Oo+/MPkdTGffp9RQ0qwtJbZiaNb6KONmkAYBVydrMMY6H7x9MULeW91doz3sjOf&#10;K+9CokXgvjIk56Z9R+FKwXJGbTZYXeH7EpZZirr0x5gUq37oEHPqelMv3srhLhPJszKrSiSPf8xO&#10;4DIIizgdvamLfJcWcNvNqbzLJbr8xRVKtJKSDgv17ZDD1NObUZLiBZxdzTMzBZod8AdV8zqP3vXH&#10;qOaOUdyxJdxteSXaW1mrmaQvm5O3cIwOcxcZ6cmo7SSwtoJpYLW3hVfILxq20ptViW6YYfgaifUr&#10;Ima5ivAd29t6rDHu3sAA22bjGOvWnS3axi5QzOsrSMw3ND84VMfeM/OePSnyoQ+C4hhaOJbq3/cr&#10;HEdsbSKyiMnoc+pPao4Jre4tbOEGylV1ga3YAfI3LHaRkg+oxzTpNRSJpI57+aP/AEqTyplmjXbi&#10;MAAjzh0+n40k8kN00sKeT5y/ZpI9t1Fh2CDdyJM5z0bB985o5R3HXk5lSQy2qeZ5c/zLclRKpyOy&#10;kE8Y56+9Pu5EZriM2ojwzEK+6QLtiC/KTGfoRx0FVprqWS3KXFssa3GSJJJBtGZR82VhPBOM8+tP&#10;vvOnNxe+RCyyJOHaObJDs4QE7YsHnPJHOe9HKFy1DcLBffa/3axNNEZlMBdUxDnBBjJGMcHjio44&#10;VhhjMcSMFWBHVFxt+UvkZi7cYqtqLxRpdSzW9n5sc8ylmj2nhFTH+r465H8qW5mhs5ZJo7C3a3bL&#10;eZC65QrHjPEWGXnHt6VNguWLRdtxbOYVZTJbhmWAr0BbBxEMdM//AFuaZZxW422zxoCfs8TRy45U&#10;uzfxRgYz1IJ/GomubWMm5SVE2pLl9kQA2xADPyjuTQksRnS0aVT+9BUbk/hh3fKQc9fcn61XKFyb&#10;/RW0xo5IYY/3cxaOa3DPG7SBem3kAcA+lNuDZxxSzyW+n+TJDM0jRopToo8xcRZBz19qjtLzy2sz&#10;PIqyfZU8xomAky8mckMEzx/+vmm+arxkQamyPIFTzobcAjfJjJUSd8dP/rUcoXLU4tIppZ4RZRtH&#10;5nnRq2FJEIyylYscj2NNjuLSC6ivbe3sZFDOfvEceSchtsXoev44pl5qaO0tyb2ZpEkmdXjZPu5C&#10;fxOCAD67uPSnXGooJJAb5jbtHKEnXyGAJIA3Ay8jnHbrQohcSFrSG0jhaztZI/8AR0MclwGZlAzk&#10;fu+SOuM8+lOgNotrZwo9vGuf3TBmVRiUuFK/h7VGb6NfmguPmLMVjjkijU7Ex8v77rn+HiljugEh&#10;SK7ZWt49rIywgqQrMGx5x45HrQ4hcFu7WSOOae7thHcPE37yIkKzS8nc3Tqe9StcrLcNKi2ouFtZ&#10;A0uQrHLkqGI+8OOOehxTdMv4/Oso5Lllk22yzRSXUWyRdhJ5MpB9Rx/Oq6TxtZre2yxtJ9nkhmh+&#10;0RclmPo79Rj5SvB/KiwcxdWT/TlkXTwqpcBmja8dfLZYj0Gw4A65B9qZYSp5lmDbD5PKQiSJy2Nj&#10;nk+XyRnIIPbpUIvHimPnBYZLdbgt50u0t8ihh/qNpIHY9adi9tXybeHMc0kkbRsXVlSH5sDy8dT2&#10;I/Cpsxcw+wVDZw2TCLa6weSGhyMmQs21hETnjOP0pQu/yX8vdHJtlSRYRkBpTxjyTwf0NVxJYxS2&#10;qfZrBRiLcG2pkiHO7mPHU/mabBPFZCOG7s442XYscyqjKy7WYZVosZ/nnrRZjuTFjAxu51hXy7Vv&#10;mZWQMJGYEqQi8fjinefFDOsQu7bzF+0eSzQ7WOIwuAx6nHuajiMMNpN5Evl/vLdVVWiAbJ3MM5Uj&#10;r39cd80661OGWK8eO53fu5ma3uLiLCv5i4YfvT2yO3WqsLmJop4PMkktLO1kVriMSQx/L5m1MN8o&#10;6NnB4NQqQ8DkWzSIbdQJFumLANPnoU4J9M4OM0m4m4YadEJUubhHAjuIzsKo3p5mSPUYyPpSWlx9&#10;pj3f6LG0kVvG0M03UDc2cGADH3vmHQ96mwcw64lSZbpmihVZbeQsTCyrnzVxn93xnnOc89+lWLuR&#10;G8yO6ZN8Elyfmt/mC+WqA5EXI5xmqYS4S1WK5toV/dxRzblLqd8pYHJjHVRzyenemM9ndT3FtHbW&#10;Y3QkxKpUFS0vTaYz6flVco7lu5i8ppoXjG5Q6h2gDK4CKM/6rj069KbcQhLaR5bdlMUswbahBCiE&#10;J/zy5x649Kgku4JHaK8tIYXkVvMG1WQ5kUEjMQ64J9j2xRc3ELRtGsv3Vldk/dbvmmC5GOCMD0/K&#10;jlFctJFbC7hYxxssdzDH5+xWxtiyFPyZ2k/TnsKi8m2uLqKFobCRpooh5fkqpZi7NuVthyfXuKbD&#10;dRpercwvC6NNcPLu+4Ag2gkAEA/gKbHdwi0ghluioTafKZUeM4TcdrBxgjJ7d/alZhclSXT5LcLc&#10;w2JZbUbiqBXZWmO18CLk+uKWR7EN5M72JDs/kyMeP9bjkGIkHp3/AAqOC+EIaKLU5G2/Z4lgeMKD&#10;n94eS7DBB6EEc8UtrfRl/Jh1CRVLJNCjeSEbdIxxzL6D2+go5R3FEsXkLELK1DRm4aNVuGBwW2kc&#10;xdPp0NSJLZtq0Ur2tmsiXHyzq+Q6iPGNwVdp/Kq6XtvNFFFNKyzeXtZJFgLozSbtysJgSCB78U9N&#10;RhNzHeGeQxjzSsitE2Cdq95xtPfoafKK4sc9tENizwp5kmSu5mZGjiHpwevoc0W17BG0jNNZSbWh&#10;+0xtAoDKIi2WU4yMn9aHvXtyGluHZRDceZsliXPCgMCJufz4PbmnfbbMy2/m3Qmj+1MqzSXEO9E8&#10;peDmXsfc5FFguAkVNOjtTbxNF9jVVaKY/umLeuMgFcA8e9HnFdztZLzNckt5zSq+cL8w2cjtnBOR&#10;9ahimubaOOMWnmLaxxoWSRSrAykhThHOOhHJ7+lOCy3dksFoLeRvmZV+0YbLzcj/AFIYHIbPr1xz&#10;RyjuTOxEgMCqskNzcFdkZ3N+4Hby8Eg5HTkdakHlzyLJbmHzN0RG232/NHCSQR5QAwTVWZ4ZmYz2&#10;tu0Uq3MsKypnG5gnB8sZI57dutRNIrxNc21nZyyxyzFkjZfmXAUD/VZU46e+eRU2C5ahwsUckdth&#10;oyG8vyclcRFvlPk9v/10sUUMc1o7RqvzWxDNkDcsbHvFx1746/jVWe6tJIplijVWj8zClYshgFA5&#10;KD1xTrq8ihmmmS5jKq0qr/qyPljUAMPrxxiq5QuTWqW68eVDGZLOEBnjXZIGk+bkL97sR6etMljt&#10;nW4eCGwLK0rK32dVZN0gXaymM5X6VGzC3SWAiFo/Mto4/NkxjjcdrEY/Dd+FSPcRXk8ebtmaTywq&#10;yRrvBJzgN5vzAke2KEguPuBpkxnCR2UbGS62Mo+72ZCPKyOnGTTb1rOU3CSJZtJD5gkXzDnAVfun&#10;ys989/rTFvhNapHcapLMs0LsSyhSDI/HDPz0xkEfWlk1GWWFmivZJJAWSSJnh3qPMC5/1nBx7GhR&#10;C5YFyi3v2hbezjkWZQzfaMKGSIAEgxHH+eaisJLCKOWWGytoT5MJljhYqQwYtkHA3cc9+lMk1O0e&#10;4muob0bd0km7bCjYOAFfbL698UC6CedE1yyO5URszxMHCRjgMZ+c59qOULklpJDvgiS9t9sKwICs&#10;bOrKTu6Hjv6Co1urOfTbeMLZyLIkfkfKPkcys3GMlW9RjpTl1BInkW4vJkC3C+XKk0YKbYR1Hndv&#10;xzUc8kF75lrK0Ky/ZICrLcRYdgMt0kB59QDj36UW7iuWrmeRpG/0ZC3mTFZFumVXXGMEgMCV6c9a&#10;aZUWR7c2Xl/cGCzSBNsGflJjIB5xjAqvdXryxzyXdusaXQm/eNIMfeXL5WE9+vPWpr57lp7i8Zbe&#10;RFWZZWjuMkYRUBO2Ln5uhI/HtU2YcxJbzJBcrd7I1XFotwot9ygBSeVMZIXIyPT1psEOIEaOGORR&#10;HCrxpHxhnZuMxfQjr9ar3skcKXAurW086Fim9o9pGyLGP9X6k9h+FG+KFxMNPt2t2VQzQOp2MkZO&#10;QRFgj1FFh3LECszwsIRJG0kKsfs5HWTdg4h744/yahVbXDwsFyYo42WT+JXuC38UYGOfU0kM9ivl&#10;3glVfLwdyrCNoWInn5B0J6j8qS38qSWC1kuVbe0PUpg4j3cHOevv0NUoi5jZ07QrzVPFS2kUnTUp&#10;8K0ak+WqnGDtG4c8c9+3Neq/ES2t/h54X0/wPp98v77EkkkJVWjZIs5OFxtyefau68EfCm28M37a&#10;3d20a3G0lFt1VfmkPQ4IDD615x8b/iv8AvAV9caj8XPjh4P8OyKZD5OveJLW1br5eAkk4bp6etfH&#10;1M1p47GQS1jHtrdn32G4fxeGwM1CLdSemi2XyPNLfR7y6WFo73Hnm2C4uGK5O5jnaRjkdR+VO0/R&#10;b2RbcQX7xszRsv8ApCkffLYYFunHvxWJ4u/4KU/8EzvAUqRXv7WehzeWJJYjov2nUEOwbMCS3Dgd&#10;emSCe1czqH/BY7/gmRbTrYw/HO91Bo+YpofDF+NxQc8nYMkHkHkelew8wxUvgpSf/br/AMjGnwTm&#10;1TalL7mejWfh+6dvsjXPkzskAaF5FZX3Sbjg78dB2xx+VVLzw/eNpjQtcSTfuUKxvdeWwzMMnIk5&#10;4B9+K87n/wCC1f8AwTMN2trP4+8QT+YyxlU8P3SyRusZZZFLS9Oeo5qS3/4LP/8ABMbUQhufjBrc&#10;CyQxxGS68I37K3ymXD7AcHIxk/8A1qn65jv+fMvuf+Rt/qLnG/sn9x6RqGkXKy3UgubiBlkYyrJe&#10;YZcRhVz+9GRnv9KqjS7mO5WXd8yyMLhRcSEnbEcHKzsp64zWFon/AAVb/wCCYvifyxZ/tOW8MjQ7&#10;5kutH1SEqJDnb88KgkegOcH2rt/Df7V37CvjtI5vDX7WngOXz4V/d3Hi6G2maOZ8HCyyo2RjuOD6&#10;VP8AadSHx02vkzjq8G5pT3py+5nPx2ZkGY9VliMduirIt4xyoQsQw84ZwccEEjjFJbR3Sv5VzcIW&#10;aWGORTcPskAUnIJm6/XnNeq6Wnw/8c2slx4R+IOi6xMrOI7jSdZjk8zBEeT5c5BO09xg1Y1f4UzI&#10;ZHgSZTaea+0h8nbhMcS5wQcgjr3rSnnWH2loebW4dxlLeLXyaPGUku7ULbz3XyqsJVZJplba0nZ1&#10;mxgf406aSaS4mMOoLI6vhws027iRRhh53pn5q9O1D4bSRs7p5y/fEMkU20DysYXJl+ZWz+HSsi4+&#10;H1ydQ3yyL8t0izNtXzEZcOx5l9TzjORXVTzLC1OqPPqZXiKe6OKub+eW2mvbTUGRlSRpPJupVKvu&#10;UA8ynHH4cdK0k8Q3KXMcpvhIsl3IR+8bkhFIOHJwwYHBAwc4qxdeDry3kvGS4YO3kOy+YpyGl6qP&#10;M/8AQRmnaT4G8UeINat9P8PwWd1JNcSL5bwdMvguTlgCBzk7cY96xx2Hy/H0Gqtv8gw6x2HqJQvf&#10;p5nQeGfEcWs30Okyzq8lzDbRqohXd5hYsTjaDnA5OD9T1ra1zwfqOlQs+sw+Wy28axziQL8skhOx&#10;sDAb8ulepfDf4S+Hvhtpu+CHzb+Vc3V1tXb8gxhVyNg+gye/Nb+qaXaSQxpMibG2qzSSAfKqkjnd&#10;6n3r+MfFbwR4b4srVMRl8FSqfzJfF/iitH66M/fOF83zTL8LGGLlzeXb59/wPnHUbaSxhZHvAybZ&#10;M4mbvIFGORj1waX7RLMs0cd0zfLIvlG5TDjKrkc8Hg+n88+peKfhrGJvP0i/a32bVaOS4Xa4xvzk&#10;v0PA6ZH0rz/UNF1G11HM8G24j2hl83BZWO4EETBSOnTOc9ulfwnxZ4d8RcG4pxxVJ8l9JLWL+fR+&#10;UrP1P1DBZthsbD3Xr+JSM8VxHN9m1P7sk7MgkG5MNgHl/wD61Trct/asLZkmMd1Lt8u6KuMIMDbv&#10;/wABxVSGRZGxLIyMjK0NxHc/MqvIQVP708cfSpTczJmd5MM0jSqrMOd77MqQ5GQMHp+VfL0JNHdK&#10;0ixa3qCK3+zXrZ+VVBucZbksMecBn2qvqfiG10bTvtTXG2CSODlZpF2kyZP/AC1PT6/4VdadArmC&#10;5ZkY7d0dwzYIwmeG4zmqmu6Xc61YSw2M00cy+ZJG7MxxJEAAGG7owJyOPXtX0mV1cP8AXKbxCvC6&#10;5kt2rq9vkZ040/aJz2ORvvF0usCSUayVaaY7rdr5yhJY8YWXgkd8DNfKv7WP/BPb4S/Hq/u/iBpv&#10;iU+G9Wnt3mv7yGT5JmL48ySN5guccFlZc4ywJ5r6P1TSvEOi3KiTTZ/lXfIsMh2lVQycDzCp59Dn&#10;1FYk9418vlXNs1xby4heG4jfa6+WXAIMh6njDdDX9mZHnnDEMPCpltWnGKWnK1FpdmtPnfrrvqfT&#10;PLcHiqPJZOL/AK6HyP8ACv8A4Jf/AAm8J+KtM1j4r/FG48QQ3N5cCxtrS3nt4LhgAV83yrmTehA6&#10;BkU+vNfol4PvvBHww8EWt1/bNjp+m26eW001w8UKfIqqOZQqAcKF6DgCvOvBvw31+/1+HV7S81Oz&#10;gS0jg+xrOI7IxyDJkEO/aXUccHOO1SftnfAe8+OH7Jvib4T6DqMC3l9o+7T5kK7XuA6yRBiZOFLx&#10;qCTwASewB/O/EXijL8+x2GwlHE80VL95JWcYpuKvpZNx1ejSPGrYHLaNSGGg1FSkr8uv3ts9K/4X&#10;r8GIJ4Z4fjRoAh84AEeIFIK7DwcynIz+NRH45/B+GRUk+MHh3cLeEbv7WiYjcQGX5iSVOOnYnoRX&#10;86+tv4n8I6xdeFtbs7qzv9Oub6C+0+6i/fW8iDGxkMhYdP4uD2zWhZaF8VL+RZ9H+HGoahbvEHjk&#10;tfDsshVUUn+6wxwB94juRXvU/B6VSClDGtp2aaprZ7P4+p7n+qGV/wDQQ/uX+Z/Qwfjp8ELyOW1X&#10;40eG1kUzNGV1W34G9VGOf0wD6UN8fPgoQwPxf8NpJJLcMyjXoRllTG5ec/4Gv51tVk8T+HCsHirw&#10;/qlmFkjjxe2LxhCx3/KXKlemMHgdumKn8FPrnxF8a2HgDwxp7XmratNHDp9rb3CrJLNLJnAxLzgK&#10;SSc4AOeKKng86dOU542ySu701ZJatv39kC4Oyz/oJf3L/M/fT9pTU/BXjH4eXWmahbSa9pl9blDb&#10;2Unmm7haDDAfMA4IcHcMHjNfnb8Qf+CTd5ba5G/g/wCM8dvp97MzWun64Fe6h22/3EZJR5uM84Cn&#10;uRkk1+hHwy+E+ueG/gX4U8Hw6t5l5pPh+3tJIXnRBKyxJFxmXGflyMEA1yq+DYPCFtsfw+3lq80k&#10;LyTPI9vIfkYqZLgsv4cAH8anw14oyfLcslhPbqNXnlfmaSkrtRcU9Ph6LXueRRy3LcZFUm1LlbW9&#10;nvb8Tzf9i/8AYx8HfsoWs2uW3iaTVtbvlihutWZY0ZY1iZzAiBzsj3YY/MWYqueFUD6N8N+PPLuZ&#10;Le7nklR7O3DzR3hYDJOSR5nsRnqOOua4S31LULhxLbxOtwyzrMsc37uZk2opwZCMkHvz7113gnwf&#10;rK6jHe6qWhhj+TbNIVceUMhfvnIO7r7d6rj/ADjhPEZPX+uzhUqyi+WzTlzdLNXsu+ysd1bL8Fhc&#10;PyuyS2X9bncXN7HLn/Sy8ciZdTclvlZsA4Ew4x6U1rxbeENJc/MslwYz9ocB/uqPvSc8c4zip5Lh&#10;4EQh5W8td0e2VmyoG/HB9+h9KrC4mSFUtS5jXy4mVmYo8cg3dS/GD0Oa/kmvU5kfNpWehDcSpbQb&#10;7fUS8flt+7Nw7FV4GVPm9j2z9KjnnlaSSeG6y0DMFeOVicLHnaw8zJ6/j+tTLdJO25GlaNio3LI7&#10;bWdzz/rMgcDvSW8Uzy7ZLhlN0qsq8lv3jlTx5mD29+c149XmqStHU6LqC1Kkc4nRh9ujy3k/xzbC&#10;Co6jzeOR1q9pmk4ZX1G7LRyRxk+XJNwMZ+95n+feuo8MeBNRv7cSCSSzt3X5luGDfMG2gAb/AJQf&#10;XtXonh/wJpuj6fLb2sSKyn52BGXCKRniTPbnkV+vcB+CfEPFVaFevB0qL1vJO7XlHTfo3ZddTw8w&#10;z7D4WLhDVnjF1qUelv5E19ukaOMiI3EhQnzufuvkcDqMZrl9b8ZSSNcN9tXYv2geZtVg2xcIW+Q/&#10;N/td+uR3+jfFXwh8G+L4iLyJYZW8kx3NuoGSFOCRuwxzzzz714T8TfgB8QfAdvLMlva6pp5fYNQs&#10;7ULMgYnlx94ED+IE5zya/wBDvCvwv4L4Toxp0YJVdLykk5S+f6aLyPwvjDM+IcS3Pen/AHenyOJu&#10;dUZ4RqFvq0Pm2qhZI22jcFgyQcDnr1FJaXFu09vDb3zAQ/ZVRTcYZAQTjgDof0xVSK/Mkgkk83dM&#10;jtG8iAEgkR4Lb/mAweT+NOivIzBNeRlfMt5HU+VdICqrtQEp5uOBz26cV/RtHD0cPFRgrJH5LUrS&#10;qSvJ3C2vl/dyHUWYtDE2Y7naSrSFsfM3XH/66kW8RRbm91JtjSW6rc+eCwy5Y7hv6j8Qaha+ext3&#10;zerJFbt/q2u0PyIuOnnBsHn1xj0oNxc6VapDA6t5Ege1k+2fupNiEgE/aDjIwOla2RnzdyYXUsC+&#10;aNX/ANYsbfLMqoQZzzxICpIHbimw3kcVr5ck00A+1XTRs17lC5yAMmQY/PHTpSebCqeRYTSRws0L&#10;x2/2nd5YCmQ7My9M56H/AAplpdJc+ZC98oWbaq/v2Us0x3FsBzyvTr0Paiw+Yc99mRopdQLBTIYW&#10;e6dsOsRBX5Z8g8ntTjqNoCsFxdbPmtxJH9tddoVM7hulHQ++RRPN9rk2XDTDznjSU+c+FLuPmzux&#10;24OecUh1C4RPNvkfyZoZJmEjP+7fd5ZKkyA4KnOOcelPlQuYet3Ol1HG2rsy+Yu2b7Q+9GVCcN++&#10;6fTNNS4mi8q7W6VVmaES7JHeNizMd2FlyD9KRrowxNJI1x8/miFvMZgVBWPGfNGSAc4brTJLtYFl&#10;gLs/2XzGZMsGYRFQPvS/L97II49KOVApEgvEeK3STUI1J3kRvcz4DeZt+UmckHHG3p6U4zu8JtWu&#10;tsyiQxt50wJJbp/rccgdCKbLMI5o7Y36yLHI5h+2OGLhQJDz5nXdgEHtzTZjEGsJGudipJGrfvEU&#10;IzOWKnEuMdOpI/lRyoV2WFuLrEkI1Jt1vJdFQ0zsVyq7QDuIIz/CeKrxSlIUJmVR51vsGxMKpBZt&#10;pKdCc/Lke4PBphu7p0kgjvrfzlhmKiaHdjMoHGHOQcDsRx0pZb+4EUc8ltDEY1aUPZxhMhTs4IA4&#10;JPQ4HalyodxziBnjnXUY5La8MPmRxsqsCZXYEYU8jHQ06S/R4pbiLVl+eObdJHcE5YzBcsAR2+hF&#10;NS7FuJFER3wsCyyIIwTGm4HaXxnLE0sc8ZtofLfy1k2CR475XUMq+Zg5myp6jjn60+VD5hftu1pF&#10;i1J42aeZd0d4Ds+ZVzgtk8g+/wCdOnumFxL5mpLbzPDOy7ZlZHyyqP48c+mAeahluXuYooLi+jkN&#10;xsCyPeK2JCfMwdkwwQeORzxjvTmvv38EGoW6tHLGkVxFJeD5keQnKn7QeQR+GO1LlQcwahcyQLdW&#10;5vS+Fuh5DXYQEgLgBlk/nUz6hFDIsX2u5hZLeAbZLzlowpbcp80bvX1HvULSy3EMccmpTFdrxNMZ&#10;tzJ5khTDfvQ3RRyc062v5XijmjmVZdzP5cd0w2hf3eB82MEc49eOafKHMNt7x554DJdq0nmQBmFx&#10;I3mRk7sgrORx9BToNRtboRImpPG21mRlvzuVmlOV5mHYdOlRm7ntnaWBZmkt1kkg3SPtcphNv3u4&#10;6jmpbi9ls3ezvJZM2rCO1maRlkKrHvXcfN5OSRkgjiiyDmGLfzBW8zUI2PlBQ/2h9kqu/fMvB/zx&#10;S3d1PZm4h+1BYzHPJHDJLK3RscMk3t68YpWkMgWzaWZZFVHk+8eRH5mf9byDntyDTYbyO9EbtcyL&#10;HJtiE0MhUx708wnJkz14KkUcqE5Et5OHnmSDUA0ixMF3XE2/bsyP+W3zD3PIzT2nN6xMV7tlXImX&#10;7RMpIER2nmX171Vknkvg00s8LSPEiurMnmDf0wTLg/KBg/nRf3B+2Xl1HefNJZzGMtIo8wYC8DzM&#10;ZxnoM0cqDmJXuJLrT4/tF8syyG1jl892O8bSGDBiRnJB3Y4x9aja9W3VWvL1QTbzI/mRJu3M4Rc/&#10;KM9eoJAx6UXV7MitNbz2suycGSGa33bgIxwTlvbqO/Wl824mmCmHZvYRmOGEAMR+8OUBAP16jr0o&#10;5UFxzSLp080M1/GyxRXMttN5gUJnC7WwuMEH60+a6WHKpfKFDSPt+0HaVWDcRkEYPPuDiqzX0bWs&#10;U2VKyMsZ8yQLtWR9zAfvAQOAOKluLgxsFjvWhGzdGy3kbDErYJDebzgZ4II9MUcqBS7job+ZWWO1&#10;1Vg0afda7Ta+IuVI3cct6Y9+9JbXMbCS3g1PYyyIHhaQZAWFiSCX7H04qO5mmur35bmNpYVaaNTd&#10;Ll0JCEKVuAp7HsQBg80XF59omuY7gOrbZpoJFusSwyKFU/8ALcnBB9aVkHMOa6MjwwyTyTlbq12q&#10;L3y2X5DngSc845x3p82orJuMOpOjtM+5ZLrYQ7SdGHnDHA+lMvb2SB5bgXG8B/MjXeCkpiAUDIk4&#10;J3dxn61I90Yo98dy0ixxLHJ5dyxPA3gkbh3JBxmjlQcxHJfIFmuA/D2s5lVZpQVcsq/89mHbNSNe&#10;wvJcPba40civs3NesysoCquQJueSecZ9ajt5GmmW2je6jkklS3bbI+4AK0iyY3DPPHI5HGaI9Qmv&#10;xDG6stzcMplWGRlVxIxDfL5uP4RxwRT5UCkPS8Mysklwrb5ZTJA10wwyIOUJm9vxBpbW/lS6W0u7&#10;7c0VzHHzNMkgHlHuJgDzx7jrUZu4ZlW5+0SqqhFYSbxxJIQc4lyuMem2lS/kf/TYp7hZmAmjaOYI&#10;JDvMewgy4bHODxRyoExbW7ctHcQ36yYmVpGjmm5PzEkr5vB4/Ghp5GWO/stRkSMPCSYrqX5GMh3D&#10;DSHj25pLO5jFws326FY0eRkkj2qRt+Ubg0uepOQMjNN0+V7c/Z1u9rJqEQkVmBK/u85x5hOMnPy8&#10;GjlQXC9lnQxst1uPlTyRsuSQ29sMu8Ej5W5HGdvHpUoktprq4s3voo/MlBhPlxrt2Q5OMqNpyf7o&#10;z9SahgnuM2xiFjPHJCq7fs2WVmPUfeH15H0qOa7fyHaSN1DRmXYseUXzDtBHzDZj2wDRyofMWbW4&#10;VSILu/j8wXVvAzebhZAsakHoORnnn14pEuX8qBH1DK+XbKVa4PylnZs5zgjg9sjI69Ka9xFJerHK&#10;yr5yu257pY2yBsXnzAc45xS/a5I7ljHelMSMpjlvI1UmIbQpJlwcn+Lg+ueaLIOYfbX0twqv9saZ&#10;S8Rkhe5Q4BctuU7/APA020uUuILeS31dmVfLLKsi7lZpc4OX549c49abbTTxXbXKkSGImKdUuQrA&#10;oh5x9p9CemRkelGn3SKYLlrlo5reSKP7RHdjEsXlGRQ484g88fMPpSsHMEV8TJ9p82SVv7PuAZIb&#10;w5I345TzD0B6dKfNqvlKJbfUWljWJmVWvSd0ax46eeM+mOvtUEM0iNb2rXOxjsjZmkx5YfMhYESH&#10;gYx0HB7VNLdyXBVQ0xWebMbQzOyruPIB3dfl9OafKhXC1vLe0bb9sVY1uIzDIl1KvCwnAyZT9OtE&#10;N4Y7aO4tNVU7eXt5L1yp+XLAYmwD3x09qYup3qW8l3ZtN8sJudrMzKTI5R0Yb+mBntg9hmnyXSGS&#10;d4vOWO3jkaaOOZmKkYjBA830bseRRyoV2KkrXEccCXe4xeQI2+0MJEyckEeb8w49xTLfVPNtHll1&#10;FFb7FuLJLOv/AC0wQymbBGPyzRcXRs7h7sXJBkaUqGZvvR7VGD5vPBJGeeKHuGtVkWO6ljVRJFcL&#10;Iw8sKo3b9vm9CcZAPHWjlQ+YkW5MMjSNdhreSJ0bbNOy4MgHB83PQeuRii4muY5GaPVG2yRTrGxu&#10;JSrcLsGN5PfrjNNtm8yOSMzJvkWJF8llw/Idv+Wu7POc9SPfioYbtVsIXN+rR/YVG5yrYJmUFT+8&#10;9/4umKLIOYtLIf7XcPMuPtEaM5Af5NjNsbcrEgHoecY5xgGorGT7bawGHVoo57cRn5lQZ3SMeuMk&#10;YHtSPeXttNdLPBZzqNzrNHaDcBkKAcg/3uOWGRjNNS6e2nTc029JWjjdl/ijQnaH3jIOc4OMUcqF&#10;djo7y3ktY1juljZrVpfL+04Ks8wyRgA4I5B5xzRdXymaRv7T3MTcMpF1tIw4TBy3XIzxjrS200ST&#10;zRoimS2KCMR3iKzBVZz8vmYYZP05GaIbiVIykOp7htXbG91HxkmQkL5wbI6FQenQUWQ+YL29byJJ&#10;pdRaSPbMFlNwpaPMqrtID8jj3FPvbuRWmuIdYYhvOEcquuCAEGWw4PHTioYpnSyYQyL5NyyOs0d1&#10;whkcsAf9I4wcjpSrcLeQ7rdmja9t1M1ut0GjaR5SrFf3uAcL6j3osguPjumks/sz3n75Vby2E0yk&#10;5c5H+tx0FOee5WKdV1Ji9t9qMZkmdimHBUcsQy5XlTnIJx60zakV1p4N6wjjmjTdJIgCsSzFT+9w&#10;R9c5HSolu7x7IRx3kHnfZ2I86Hfn96fRjwcf3SOMGjlQ+YkhljgMKm5WNI7uHYpVeIwm5gp2jjPO&#10;Mj6Z5oh8pJLWQ30clvdSW7MsbhWRss+Rhe2O9RtqE6xrO9qsLLGzq1nFszz5Yx93cOc4PHbANOku&#10;VtluAYiGtWYsrYQbo0AHBfg8npRyom7JUuhNbNIuqKpmUBmW4JG5p8Z4I+vGCKSHUjPNth1N4vMl&#10;bayXSnZmYDnLdMD39xQZ4khj8iXapw+5L1WXdGobH+typJP+IqN5prlLezm1CORpCghkku1P7wDz&#10;ACUmADZ4wQM9qVkPmJWumaSSOTUFimeF2VRIrI+6XHXfgcdMYIqPU7wJb3SNePIiwXJ8troL/wAt&#10;McFZOeM9eTSpdrc3UNrfw7o5vKimje7AYZLMrL/pB5BA6fpTFnnu4YUuNTkxJAsMkzyhiDK3O796&#10;D2HXP1FUHMWru+iS5mVr+4hKqgdJLw5VFi+9nzRuGTnPPFR2l6WvreV7hfNW4g84/aJPmUKWyGWc&#10;g9cdMc0lrey3UMdwsu2Rt0jRw3LZUMfL2gbsHjkDNRteSojXG2ZmjjZ0/fSLvVmWNlBLDt9cEVKi&#10;DkSWd7byrCsWqyKy267XW+bIySzLgzDjjpg+1EF5K48uS9jbd5ER/wBIfy5VZvUzcHGfTBou76e1&#10;82O5lk861kZLebzDG7hF+Ut+85PzY5HPrSXU7QGS3heZZLVXk+YOfmijGOkvIOeo/GnyoOYJL+a1&#10;ilhnvdqmLzI0kmmzzMBgMkuOxNPvbkTT3MdtqSvIA3y/aJt5Hy4B/fZI5+9UfnwTkx+fIqndFHJF&#10;MV2BUEnUy/MCTyD0/Cj7UbudprmaNnaSNZs7fNjLDeesuDjaOR1FLlQcxNe3LXaTS2t9tdY5vOEd&#10;zMnIU7TzKcdD0/KkuLiScxSzX3nLNdRq+8k7sRg5+bIDbl4IGOcGq91M4e+lW++aS3Ei5cfOplHI&#10;HmY6egyM068vbqFmuLV7OcJdTF4ZrckvgYHOWwfrg+9PlQJixXSF4o7q+QGa1jR2ljXJdpcZb5Rz&#10;gH5ufc0CZbNbiK41KMtDav5MwlAyrzYKthe+ODxSSTTrMymJlXe2YYYQVbyRuOUyBk569ePekFzC&#10;q2oZl8uRkQ+ZMFIXHmZyZOBmjlHzE17c+XHNH/aPyp9pbYLg7SuFXjkY6jg5HHaiS7mZ5YYNTyyx&#10;SDy2uE2v8qL/AHuoOccfQ96ZJKUnWP7dJDhUiUteIflc7idxl+YdsEE46GmCe4uLsTRPG00KgtGt&#10;0uSrtkYIuQrAFRyPXoKLIVyWa7iuI7hbfVG+WS4aSHzRuQKgAYEv6+5HtR9rP9q2+6eSZo787fLv&#10;NjjEOcbfMxng9sGovtkd0Zg7PFIreZb3EV3+8jDzBHUjzjxjtyP50XuoTRyvcebuYzPPGm4bX+by&#10;sqRJwcc9PwosgciWLUD5cS2upSb/ADFURte7cvuZmUjzhz+XsaZHd2/lSTfasQyW8Z+S4lUozTgn&#10;/lsR79akluFhR2t7lpkXCForp2yyAAMfm4zvJ/So4JrtZGW2NzHJvc7t75V4UBViNwyDkg9CRzzi&#10;jlQcxILw3Cvc2er7ZpLg7o2vmZGYvxnbNnkDqAPemtcteW4iFxu+SSVUa4ZWjbdtyuZufoPyoXUB&#10;PNF5aSLIwVpoY5mAbCtL083HX3B7UxryIGK8S5k8tmjhIcuAVKGUc+bwcjGG4zijlQXJVv5xd4l1&#10;ELIslwvmLJMrgoFxn99tbvx0NR216YWjurW9jZFLbvLmm2/6r087g89Pf2p0FxKxW6+0TpKxjZ/3&#10;g2yiZSWJUy8lQPXmm2tyrr5yzwDdbyGOS3KjcX+QA7pSei/gTS5UCkTidrW5iu4NSZYVuEVdtzLg&#10;KY2yCGkJIyPc1C8k8TLHJc7nS1jKsuWZNzgMPnBJUgDK84J4BBxTI7g29pmO8+WOW6EgZgxQqnGR&#10;5pOPY8ULd3UFz8qWdxC0YIIswWQKuT13DHA6E+uKfKgTH5ivUuLKPU4VcSXDwbUjHG5VAHA49sCn&#10;fbQ4cPeqsklxcNIvnBVZkj2hxgA+2PXBFRJcShlW4Mpw0aH5QVQyNv4O4FegGOnpTop4bi9NrJ5e&#10;54ldWW8VG8yR+eko/ujjr1o5UHMSSXnlz4fUyyrMgU/aDlSsOecnn73XGeKBfSG182S/3xx7mdGu&#10;kLRkQjph8kEnsfwqNb6SRmlgv9rSo8nkyXUa5diE24M2MjGeCN3PHNMS4dLa4vIWDQzK+8xXOCjD&#10;EZyv2gEdAenelZD5iddQhQqH1FZrZ7eFWYtKCOpIykgGR68n60SS3kLtE2ot++tyAr3EjI587g4D&#10;kg47jFQi4e6tLre3lyNMFkWGZWEixg/Pnzd2eh9eaIrrCR/6dG0f2a12tJtcZLNwcSYJz6nNHKg5&#10;iQTEX9xJJdKV+0TBpCoYFVX5N3ynJHQMfTqDzTbdzJbw3cGpwrNaRxiRWKjOI2c9AcjntUa3N8RN&#10;BcwWsm58C4itSCN7bRkkAg45Byc5xmnLenzFnZJsy+YY2k68Yjxu3/MBzyefyp8qFzFi1nt2+zww&#10;XvlhYbbarXHzIGcsw4A78jPY81DDqPzpI2ot+8jVvkutrYaY8YZsA8fSiC+hUz3EagPauy7Y7tAS&#10;sahfumTBHJ7dqDeTafAypf8Ampbtjy2ulJKoAxIXzg2DuOQCcY9KLIOYkku2ZI2vNUZkbYqzecpY&#10;bpiSGAfsPXPFF1eN5ksyatnzQWVlkVVZWmODxINuenFQrPNYW0drBKm1ZI3tpFux5bYQuAf9I7jj&#10;kD/BySLIFhsmkhjuPs7ra/agwj3ZdtmZfUDoRQDkPS8SGPLzTQhtQuXjf7cWQtghRkycH8cEGmG+&#10;Qy+XLfFgshMbSXTMUkRMkHbcZHJI6c023vxcCRWul2yxqd/nspZpTk9HPK4/KpLieS4k8u5abEm1&#10;Jv3zkLvYLuzvxjjg5HSlyhzCC/tgsdvdXhU7LZJl+2OBgJuyMyg8H3yPxp4upvtUcEuqtIvmRnzP&#10;tTM6MF3c/vsEY78mg31xGguLvzDFKsssiyO3yyIfL3KTKDyACR25qN7wQwM7yTMD5yQsZGYFUCpj&#10;d5g5AOeev5U+VBzDo7yePyb8XiIs3lecyzO8bbpDzhZcjpntQb6FoIY21KNSWlCo1zPjcHx8pM3y&#10;nHb6UySf7O0lnI7SfZmfcu5gXEQXb1l+Xr1HcU+S48uVbcXvmKsjND9uYPuGPMPPmj5gcAg9cUuV&#10;D5iQ3UjQSWkl6BMPNaF2lmUn5veXHQelHm3f+kW41STdDNclVaaRivyjGCWIIz/C3HJqCRo/9Dc3&#10;exVlQN86gIzvnGRLjBH4fypBc3EnmIL2ETbbgr5sW7rLjjDng+wI9RT5ULmCGYJbRr9oVV8622Ls&#10;TaATltpK9OpwSPTnrUhWNvLlF/HJb3zwiSJGVSu6VmBGF4I64OajN/dJGtw9rDD5KtJvs49m7b8v&#10;B+XrnODgetOW7EHnAAq0O0v5iBAxjTcDt34ySc0cqHzEk1956zXEWrr+8WYNJHOcFjKFyQMdjnti&#10;mPekGaJNTePdNMu6O6HytvC55bPJz78/mkTQtaQrHPsWXYJGS+VlVgN+P9blCenB/A02SeW5iit5&#10;L+NvtRQB5LtTtkY+ZglJxgg8c4B45pWQr9ie61D99Ms2pLHM0dw0bLIu2QllAx82Bn6A571FqM0k&#10;UVzbNdlv3d0BC11tyQABgiTnvwaPtyyXUFrqNoPJkWOKeFrsco8hwV/0g5II9ePah55JIow2ozbd&#10;jwtK0gdk8yUphv3u7GFHPP1p8qDmJhfRRzLE15cwslvBw95jdGATkN5oLDv649ajt7t5bi3aW6Vp&#10;FltwzfaHbfGW3bsrOc/lRaX7ywIyTKsgZmWOO6YbVGI8Abu4+Yc+3NRyXcsAkvIo591vG80IaRwG&#10;24jKfeHY8jnB57Zo5UFx9rf21x5KJqUkbKhMbDUG3KzScr/rh2HoQaWPUbgRsJb+Nm8lVVjcP5cq&#10;tIOu6XgkfTHbFLc3hsDNaXEs260fbazPIyyFUQuobEvJ6jOMGmvLvH2MTTRyRgOwbc3KReYD/ruQ&#10;fbkGiyDmFvbqa0aaE3KiPy5pI45pZTj94BhWSb0B/Ki+nD3EyQ6mrOqNt3XE3mbdnA/13zD36imw&#10;zx38abrqZY5MQrcQyFTFuTzC2TLnk9QRximvdSXu4zyQtI6RiVXx5ibsdCZtvRRg9aOVAmWbi4a7&#10;EkkF7tlVZBMq3Myk7YztPMp7g8io5Z5rmBJJr1Zo5ZrdJFlZjvGznO7IznGGA6+xqG/uC9zfzRXu&#10;Xls5nizIv7wZA4Hm4zj0GRS3t5NHLJNaT2cvl3B8yGe2zuwnQnLe3XH1pcqDm1AXaIUFzfovmWrJ&#10;J5kKBizyhV3fKPzyaknmNhNNHLqKt5NvcSW8yyKMBn2FWwMYPt0pGubmS48sRMu6QR+VDCArbBvI&#10;KZUHnv1HWmG9gNtbuwTbM0cf7yYJhWbeesgI5AHpT5UHMS3d4turoNR+UedIUFwcFViHQ5G0/N7j&#10;j3pRezgNDb6l80aMAjXSbZP3SjHLcctxxj3pssicLHetbrtVVb7apAWVuoPm84APBBHXBFRvcz3d&#10;35kc0TTR/vNv2xcsjkLhWFwFYDaD69jzRZD5idL6NG222pfNHepuhZmO1VQc5WTPU+uKSS4lZFvb&#10;O/kjRXhOYrmUbXMvzDBkPGD05qODUS+qqZcpskkmWXzlZ42HylSGmPBOOme+ajsHe3Ywi7O4ahEs&#10;kbSBiP3ZOceYTjJ7cGjlQcxJeTTiNfLulbMM00e1iWVvMO1l3ZI4c5AxkAY6cu32st1cWbajCiyS&#10;/usKigbIST/CMHJ/uj8KijvLx5bfyhZ3Ec0art+x7mUknJH3gePRhnPTgYQ3+6Bp5IZPL8sysqrl&#10;F8w+WMfMNmMdgAeemDRyoVyxbXCq32e6voxJ9pghkfzgFkCxlgeg5BPOD3qMXhCQ51PP7u2X5rhs&#10;gszNnO7ngHqMih7yBrtY5to3q7hpLpUbIxGBnzBzinm7niuWdb7y2DN5iSXkag+UNoBJlwc5PzfK&#10;c9aOVAmOt7ye4RWXUGZDIm+KS6Tpud9ynfn8ODTLW6WeC3mj1VmXbDnay7lZpSccvyPrTILmSGeS&#10;9jcPtPlXCrcbXDInUg3H909s0WF2irDdC48ua3dUaaO6GJoxEXUOPNOeeOc0BzCxXwaTzjLNI39m&#10;z/vobwnGZTklfMI4BGR7+1OuNTSP54dRaRFjkPlm83bowijgeeMnrkdeelQwzyRvDBJc7WUrE3mS&#10;Y8tXHmlgRIeM8cDoe1WGuZrhQFkk2zSb4/KndhlzyBhs5+QYyOetK2ocw2G9htX2m82ot4phkW6k&#10;XO2DjrKe+B1xxzSLe+RaxT2mpfL5e5rd7xyCQmW24mODz04FKt3eJam7s/N+WHzyjMzIfMl2vGwM&#10;nA4BHTB7USXUPmTLG83kxxuZlWRn2kFYs7fN7A9jzinZApDkkmmKxQ3pZohCqOtwRIgILYI83kcA&#10;9+tNi1RJ7VpZtSRWazRmKyTqOXIIZTN7DntTZrw20jXX2hh5hkeMZbh1ZY+P3uG4JPPPWiS6Swjk&#10;8u6kiSNZI5llkzGBGQQ23zchSTzjpRyofMSx3qwtve8V7eSLblZpmUAynofO/HrkfzZLLdRhkj1R&#10;gs1tOkYNxKyt8425Acn8RzQBuimthLGrbY4wINu2QD5z/wAtc5G72yOlQx3X+jwr9ujaOSxi+9hx&#10;ky8g/vOv+9RyoVywZT/a8gkm+VboozbQ25AhYB8qxbBJw3PTnBANMsmNxa28sGqwrNbiFmDbPmzu&#10;bk45GMc9RTGu71ZLiOaCzmXeSs0drhgGIQZ3DtnIOT9aEvXjuFeRpmaNnWNnXvENuN+8EjnODyKO&#10;VD5iS3uoJLW3S3vVQm1ikEf2jDRmSY7scD6/pTZL3fI0w1EsXWYj/SNpOZtuPmb1Xtxz2pbadI5b&#10;gxld9m+2NY7tFLKi5+75mCOT2/xpILmS2j2R6juWHb8rXSE4xvJC+fnqSCoJx1AwMUcqFzDru+3Q&#10;mafUGeFydk3ngsu6ccHD54xx1FF7dSKJblNWysizFJVkXayiVQCcOMfhio4Z54LNViZPLkaKSGZb&#10;r5RklwD/AKSSO46CnLJDc2+yzZ4lvIYi9qtwGUO7sXZMy4BynYiiyDmJILuG3MzySTRRnVXPmrfF&#10;owyplckycdRznBzzSfbQ0qwTaiWTzUXdJeM5jkVM44uMj1HUc1Fb6is8sjTXQ2yR+azNMY2Z5Plw&#10;QHPK7c+nanXk8rK0UqzPhNsm2ViCCfLznd0wOuR+dHKhXYR38C28Nvc3JVmtbZJl+2OoI3MTw0o6&#10;fXNSm7mSeOM6q00bSRfN9qdpEbJbr52CCO/J9aab+4t3LzedJCzzLIJHbBMPyq6kyDkr1GeT60wa&#10;glujOZZ2VWdbeTzGYHZGDtz5ox944zx2o5UNyFkvLgQ/2ml6i7lXzpEldkfMmMkLLlTgdsUtxdxm&#10;22PqUS5uJxsa4n2bgxAK5myhx26UzzDbNJpSzPL5JYMp3KWVEEgBBl45bqMjIpZLghltPtu9HmBj&#10;+2Sb/vIHZciUcjpg8EUuVBcma6cRzWkl5tkWSZrdmnmBDcAc+bj9MUQy3QuZLQao/wC7uHYK08h2&#10;KYByp3nv2PFV7q4jmtreaW48tfM3yBJE2xGSQHgiX7uPXgd6kuLiYyyR/bYVl33JQyRBwfmABGHP&#10;XPYH6GnyoOYhE++y3faI4mkELqqxrtDO5LlcpwevGR+Ixia8lili/tCG8jlt7zCSxR7FOHmxxgHB&#10;+tRpqF4sCvLbwxtHudpLOER7vLHJBwCMk8g49xToZgu6GYcx7N/mKse7AMoP+sxkk/WjlQOQ681E&#10;Mt1drq2eLoGRZ+uCqglRgd/bBziie88l54l1J1bzZEZo7sfKQoUMNzDPPvkU22kt7qwibzPLFwEW&#10;4aO8VlVmy+SPOyv4HI+lNuLs3ttHHcalGwuflLSXaNsd2yMlZgRjHUjB45zmiyC5Le6gYbuRp9UW&#10;KVluGWRZVZZMIFU43Y59MA5NOlla3aaBrzP/AB8AxNdbVJEPQESevsaguL51liTU7fdGylLiJrsb&#10;XR5ApwftBGQRTp7qSEYS/mZYmlUMZt7oHfyuf3u7GPcj6Uco+Y9c/av/AG8/hH+y3bLo3xCvbaa8&#10;ntYS2nKync3m9MbxtOOnP5V8KfF74/8A/BJb9tO6uLPx1LdeEdYvshNSaNPJlYzjLf67rng85r5A&#10;/aLl/aT/AG5vj54g8Q+HNIu7+3TXEWFYjIwtkVmCjAl3KQAMnjJrw/Wvg/4j8HXMmieMo7mC4tp1&#10;8+2NkYpIt9wc5JJPGM814WV8KS5E4ycam7s0mvkf0fPOeGcopp1cT7/9y8vyVvxPsL4of8EifCXi&#10;WxuPEH7Ln7Q3hfxJaSb2jsWulSRt8oGMNPwSe4FfMvxn/Y6/aC+DeuXMHjPwRcRrHJPHI3kl43AX&#10;7wbzRjOMckVX8Oaz4m8HLcT+G/EeuQtG29ZIbh8gfagwIAPPOOmRivZ/Dn7c/wAeNCs5tK1jU5NW&#10;tV+0Rtb6pbtIrAAMPlZScceoI5+lfRQyPOqT1qRmvPR/ejzf+IpZXRlaKnNd2kvyk/yPk+7F5ZTN&#10;HcSuTbmUvDcW5DKqxYJGX7eu4imWzyiJrZ72bYvzxsrDbMv2c4Xqeg56V+n37JX7O3wt/b81m4uP&#10;FvgHStKv1+0bZrUGMvlA+eEwepHuOOa8Z/4KB/sC+Av2T9bmsfCt3BdWrXDt5MlqzABrbt+624z0&#10;IGOMHGazw7pVMd9Um7VO1v1O+p4jYaOF+sfVpOHdSicz8F/2If2X/wBpDWvCPh34P/tCaxJq91bW&#10;7+LbfXdJihjsGaJvuSrEScYxmuK/bp/Yfb9jLxZaeELbx4dcimktQ1xZlZlUlmOcKgHPsorjNJt5&#10;/C2pLrHhq3mtbi2kjEL2sZiliHkMdoKxfMhzn2rrfD37PPx7/aTvrTxF4L+EXjTxcFmslmutN0a6&#10;vUTG47HaOHapHPXHqciuieT4zD1faTxC5FupWX4v9TzsJ4n5fOsk6dW3a0ZP8GvyPDrWfVrYxy2t&#10;zcW8jXhkhmhjkTYvnrnJCZxleo6Z9+PdP2aPil+25qHildK+FX7QvjrTY1efy1t9dvTDGxnU4xgp&#10;+YINeleD/wDgiL+3n4s06xuLP9njVbC3uJVX/icapp1q0aPIS3yy4cDjJBGSDX0h+x5/wRw/bW+B&#10;XiJNT8Q6J4d2BZV3f20hkC+eMBhHCwOB6GvJx+KwNCm/3tOT7c0X+TZ9VT4sybH024wkn/fpyX42&#10;a/E2PBXjH/gr78N/CkPim6+L8niK3hkvFlg8ReF4JklB2EK0iQh3B7Hcp/SvdvgN/wAFA7jXdOns&#10;/wBoifw/o+r2t1IztpujTwNu8o8MGkk49wp47V754k8PfH2/+Dk3gCP4YaLdTS28se6PUlUMo6fL&#10;Jb7Q2ehOPqK/K39tj/gmj/wUQ8VeNb3xL4Z/Zx1S5sYbp5lbR9WsJXK+V1REJYn/AGcZ46dz8jha&#10;uHzCbjV5IPo00rnLSw+WZleNaMI+asv8j7I13/grh+xpovjSbwL41k1iyuD9jijvrGxF3aP82dwc&#10;YZfXBSvsr4P2PhnWfCNr4/8ADUPmQ6/ZxXNu11YtC0kLksHCsFKllIYg47V/Oh8Nf2Jv2jh+0P4L&#10;+Hvxo+BPjTwtD4p8ZaPps1/rvhq7tYJT5ib9pmt1ViUVuA3X2r+lPSNM0vRdLj03SNLisbW0t4kj&#10;t4YsRxgcALjbjAAH0xWOe06OFpwhRm5cyu9brp2PPzTJcqy+rTlh1eT13ul6FoA28bRyIuA0vLY4&#10;U4/2hgZ6j+VNkkjdvIkmjXazb45FGQuwdPn6fn/Wi6xIGKylj9nlG5EZsjdjGd/6HPtimzl2mVR8&#10;2VlCyRoRghQvr6Cvl+W+5x3toRSBROsSyxsAx2r/ALqDp8/px/SuO8V2FlJDILho2RRHJtK5aPC9&#10;eJR068eveuyvC4dJMTs3mSD5Yyw/1Y4PHGce1cH8UdTuI9OW2t1mWS6dBhlPGUbJ+7wcAeoye1fj&#10;Xi7icry7hqvicTFPli3Zrd20XzbPYyaNSpioxi+p5qsjaiym2v02yNCisq4KMWJXq3f8arxi8ht4&#10;UmedWDQoUVhwd5+YZ3dT61paHDcLZxztaSYupLcTKqM20YxnG3A5HXsfSqN29w5s7e5gLeWkC/NA&#10;+7IY8jdGecY646e9f5zYnDUYYFYmbtOTbt01f5JH6dTlL2jgtiuVVkwomYSZRGeFFIYS/dysW3qO&#10;hNWroyRyF1juuLW5IaSEsrc4wTtJ79sfjWfbiRBFdyWzSeasfmSrBgn98Tll8rqKmubdraO4V7Rl&#10;j+x3HybSesg5B2cevSuGhX6mk4+6aDpcSHy3WTdHZyo37lhuPlgZyUPzAU1beQQTIV2yszMrNbsP&#10;M/cdOUwfpx061DqEG15vNtZPOWyldZlhXdxtUH/V89+/4U5/KimnDQTLtmZm2wsV/wBRjOBGcdc/&#10;5xXrUcRoY8rLkS32d9vE7iWGB1X7P8ufKPzAbeoOON1SWyzvFCiI0bNFCrbbc+W4DHKtwdpqmtkn&#10;2yJWs2+R4+VjB2sQeQDCMD1wRjuKdpySyLHLDHIZIlh4mh5GHzg4i5GCfmH54r0KeK13M5KxyPiD&#10;4NaRe3DeIPDRXTb6X7VLNnTwxl6DncuTkcdcc8CsHV/hH8TYz5FtqOnTRqsxXzQyMilflxuK4GOK&#10;9KtxHHBDbLZMyiOYrBKuUZC4BXmL8qW4ENsqywqsKZmC+ZHt2gDpuDrx+FfdZL4k8XZDh1QweKko&#10;LaLUZpenMnZeSPUw+bY6hG101/eSf47nlUfwh+I2vxR2fiA6bNFJ9nWSK4jWTe6xklSA+GPpkVU+&#10;EP7Df7Onwx+IEnxf0rwH4dTxFPbwRNe2elpB5eCWJCpIACcHJABbvmvY3mWS7acXaqVvlcsIXZeI&#10;id338Ee9AklWVg1vKsiGAho0IDLtc+vuaWd+JXFufYb6vjMU5Q6pKMU/XlSuvJ3Cvm2Orx5bqK/u&#10;q3/B+4khumNvJHvVlWOFT5eNw3Nkc+YQfb+dQ+fiNWkuI225XzI4S2QXxhgJD+eDTlaWNjKsExHl&#10;2u79wSGGWGQfoeee9RzR3EatJDbyN5ar8rA8KJf90dj9eBzXwVTFWPOjHqRTHyT+4kj3lZZo/LUL&#10;5ieYuf4gc9OmOtS3tyW8x/PuCpjuHb7hZOVymCGzjjB571XvY7p1jsvs8x2W8jxt5LtgrMg/uFhk&#10;dcfrTtQ8zfcShWRgs22RbcsV3OvUGPkdR3yK8+tiLlLUZJEy3DQ7J2ZfMfesYQsuwYbiIAn6EUxk&#10;ujdTCFbhWN5Bt8y3JIxHuyCF/mT9aSa2YSy20mnna0dwVCxfL91OB+6yM446fjUSRSi5KSRPuF8v&#10;kssXzLiAcZKHI9M/zrx61Y2jF6Fi0Fx9qaePzFD3EGR5bZXCn/YOQSetdd8M7OG8jtS0bNPayW4k&#10;WSBm+Xe3zbWUY78iuGS3RLj5bFo2W+jVv9HXDAxEkYEYxz+tdB8N7+G21WxYRSiO6igiKSIzL1Y8&#10;nyiOvHNfS+H+aYTA8XYWWKinByUXfpdpJ/e0ceaUqk8HPleqPaNI0ieDT9jws22Q/NJBuIHmk7fu&#10;jjGK12hlgNw8TTJt85jHsJDZ6Mpxz9M1j6VGkkMk4t51/d4WRYxuID9MtGD9BzkVpTQGa1kbYdrr&#10;LuHlkHORzkJkNkV/qbw7Twzy+Dp22Wx+TYhy9o0y0rSrKwILf6tP9XllO37xGMj8z+FRzxNJtlQR&#10;s2+Hcy4DHn5gcn68UNtknmE1mZgrDd5ifdYJwy5QD/P4U6JzDfCN5VVv3ZCsCpbIP+3gn8Pzr6Dl&#10;Zz819zxP45fs46dc28ni/wAAWaWtxEvmXFjaoNjoZQxeMeZtUkdRjB9jXgtwyO0oae1E0ksiq8a7&#10;WG6UDGDPjOexx0I4Nfb8UTMsPlkDfCqjfCwyCxOOWPIFeBftN/C3+x5o/iN4btJoYLq5Kanbxr8q&#10;zNOCJDzgbmyD0/WvtuHc6lKawuId76Rf6M/PeKOH4U6bxmGVusktrd159/I8buLzz9OMnnxp5klw&#10;yyKnykg45Hm8g9OOh7Us96I96C/jhMyOcrGTGxEeBz5rAHJx0FMdbkQtE1rcY3Xe3faspVg5Y8gH&#10;Pcg846U2/jvfLkZbZmjZrg52twdocHhfbsMEds19wfnvNImiupbe+IW6dfLkaGdYCFZG+z8MPnzj&#10;GOvWlzJLJ5YuLls3EKoyxxusjeQcH5kYgnGOAetJtvZdTaZre43Qyyxf8e7lWjNuNp3BMnB6ZPTj&#10;io4opG27oV+aZfNjNr+7m22/QnyvlbuDjigrmJdJVXuI3SC6Rla3jaOFSu1ufl2+Upx0OM45pNN+&#10;0RwW7xLcNH9jk81ZLdlbDTAYJCY6gc1FYWslzGqNp83nQTW+HMfpGcMCIcnnj72PpS6XbSTSW8At&#10;XZzp6iRVtQVlTzSeQYz079efap5dQ5h0kGoR6bGYzM37hy3+jvk/6QpwV2ZDD/DFOuorm4u7ry97&#10;rPZ3nlr5LEhvMU7QSu5W74wx61UeKI6Ytx9glEctjHIyeWo2t9oHzBliAHT07j0qWWCOSSaQ21xw&#10;s8jboW3Llxgg+Se/oR179KoFIuS/2ibxZp7LzEkW42ySW7YcmIAHcFXB4xyPr0pscV6j24jlvNrX&#10;lqP3lm26IKmSCAoLL6HPIqoIYbU5S2nj/eTCZVhXHMIGTiAHaemdvBJyRUotLmCa0/0CT5byGSFo&#10;4iDxCc4IhwykfiOlIOYdZSyvCqThtsbeaki2/CqZsMuQAQDwcHpjrUMhjt5SzCBfMt7lH8rZtcll&#10;25Bbv+FNsVhu4rc/2czO3lfZ7kxfvF3SMSrAouenr6VG90iWNxb+bDtKMpiTfxiUDIXzc9ecjp60&#10;w5i1NdRRvJceasIk88M0yrsZhEo2HM3OO1FzdR2kcjpcWsbJueQIp2sVhUZIM3uBn2qG8e8W3vlh&#10;dZ/nuJGjFu27hUUkHcSc896kuTM7XUMIuJI3ilKqqZ+XyUBxyQT8vbnPaiwuYkuZxDfRbZ442jEK&#10;eW4+QrsPbzeCPrj3ot7hpHitYL4bo2i220sJxjLMVGZDkc54YYoYXMsrCWKfd+7HmG3MZZXix024&#10;ye4wORwR3bbw3631vmCTP7h42UOMkxsOCFyOV79z1oFzSH6TePJ5RW/fypvJeGVWXH+sbKNhj1Oe&#10;xNMXzZLaF1S5k/0fzDHJbpINouCCMiJm4P0pulxXkipctbSr9pFq8iTWrgBhI+8HEe05HXjimrbz&#10;NawrFa7ttvCyx/Z8FWMxO5D5J69CKm2pXMOuFQaJdSxG+ZWhmdTH8+V80YJHljP4jtU1/HdsuoQA&#10;3HlyTMsbravkMsSjcRs9DzjkYz7VRvLeWbSWvobB4n+yyK7GH7v77lWHlLkd8/zqxfxbo9RmOmvI&#10;i30m6I264VsovBMRwSDxTDmLVyL6LVGkkEvkhnHywyFR/o4XIITgHr+NRQR3kUrSLJJui1KJ1kWE&#10;8q0GMlthyueD8ox6ior6GOzv5B9luGVLq4SLbHhgPKHy8R/MPakjsUckfZZG/wBIWL5oGXcRGMq2&#10;63PH1yPpSSDmJ7eG78zbdabIh3WZAhtT5iAYzt4+b6Y/Co5xerbTLPcuy/2XJ+8a1YLIWfgHCfK3&#10;1HBqOytkRoLdYZgrC1KxTRKoyO2REcN9cA9sio7iJrWOZbi0uFZdN8qWSOEq20ykKSphxkZwccEV&#10;QcxemllmSZ5VVWWOSF/PtsJKcLtyeATt4/pUVtKlpctE0cYUXUckcfylQRDhiPnBBBx3/OmXyRt9&#10;olOnxxzLbzPNIsJ2ygEAEj5CD+Pamx3byG1T7YhZZpWEiq7Y/c8j5ZeMjjnv2oDmY63kggEVrHcw&#10;pukt2VLhRtddrHcP32eT6flTra5j863t7a4ttsk1uixKu4LyzYH77IP5ZHSo7SWSJNPEqiSOK4t4&#10;/Mjh2mPETMAeex4zmlgN48dur/ajsurUBvs5YjAcAkcnGCexHvQTdjluRLJIGmRhNGS8TYyp83oh&#10;84devODxSz3sjJJdnUC6+VIsrNAVZAZFUNgvx+bUkYnZI3NvIjbU3LIrDJWXHTb2BIyD0xkd6i/4&#10;mVolw5tJd0cZjkCqxJAlIORtKsMHnt7d6B8zLFzcXH2SdZ7mcyQrcbo1ZcSfvE+ZclsEfTFN1CII&#10;9xPL9oZRLcRyM0CKY22J/EsJ657kg0ye2uILRrOSFmjU3Cr9otnGQ0yFcZiIB+nBByDxik1RJlE9&#10;yLJpv3lyrbLcK+0bBtb9yc47GgfMWnikiurZCl8uy9+95W9ARADjlOB9AMfrTdNW6kk02JxIWTy3&#10;DeQ4Urh2CnKcdeDwKjltJrbUlmgs28mS6lfaYeJD9mHI/dgA/QeuRTbOzV005bmxlZJIAsc32dc7&#10;REW4PlcgdOoOfpSsHMTaemobY4ZpJl3RW+2V4XHR34zs255A56g03S4tQW2sZRbSN5lmqSQ/Zioc&#10;rOeMbW+YDnORVW0VSYkkguFkaG1dnjhOGwX5KiLPbt6UjWcD2kLfY5ZN0KytthHOX4bBt+oH0Pua&#10;GhJluJbs2eDFJBKsc6mSG0bAJdf9YMHj/aqZnvY5XYSSKy6su3zLdh9yLqpKlT9MCqZs3uDJHBFK&#10;0iLcFPMtwzBfM4ZQIsOvTOCTiiWaSKWQw2ckTSapNLGrRlo94j+ZSDDkA5osHMWFVJUi3Qxqs00M&#10;v2e5tzGUBTkrkj+L61WtpIn0+K1uNrEW/ks3yswzNlVyJVyCOmc4pHitrZVe1t47OL7VGhSSL5UJ&#10;TLYIZOPXINJLMLwY+04LW1orOEdw3zdSfMKtt755GfTFOw+ZkwuIJkMEtxbtsjlWSO4UeYpMx44m&#10;B64/xp4vB5lwyzxyf6PcS5XGQC+3qJScdcZ6d+xqKS4uJ5GneNlea2EkUlvGV3ZuM8AEf3R0yaJX&#10;ugrz+VcN/oNwcfZywYefkjPOCDnHI9MUWJvIe115byt9sX91JIySrETIny9wJuR2zg0k9zNI4jh1&#10;CMtMx+zuqjJZbfBU5ce/GAfei8guA1x5EDZ23GIyp67A3Qr354ycj8qjuYLua2ewa3n8u4knOY4X&#10;kKuYWZeqcHJ4xz2oK5i3FeG8kgKT3TGSQfu12s0WIOnO7IIz19ar2saSSWYZZ9sr28kUnkhC6hTu&#10;HEO04+uR61IftLTrJcRSb1Qv5i2zGRCLcjI3RdM8/wBKjtIJEvrWJrTKSPBukitwELeS3zEGH5c5&#10;5oDmCdZpEdIReb30+AKs0JYHdLjOQpIOferF2Lu4N5N++WQ2qq37tgQfPBLL+756AEdaz1tJ7WD7&#10;NLbSJGIrJI/3PMR80nglDxn2GDVi7ttsly8lhNHOogbzFtl+YtL/ABARc5HfJqbBzEmpLfjTZkIk&#10;WRGnZo2t3+YeahyFZQD68YqTUbe+D30VvbySDzJpFH2csEBVOQNvQjP8RFU5EhaOREtZ49slwojM&#10;bMoZpV44iOOcdR+dFzYoZpMWEysomSN1jGVbZ0+aEYHXGGxnsKoOYvwi5N150Ec0OZI38lIG8uQL&#10;D/CSp2sP7veobaae3Fu1xFJKjWEazRyWrBtrTdCpXnHXIP4UxLeR910tq0g8xRcLJAQxHkMCrgQj&#10;a3o2MZHeo7IL+5s7iyaaNbGBJILiM4aMuSCD5PUUCuO1SNxayRlIXkitnXzHHlyrIJM92GM+nHTq&#10;KdezRXEk0iKx3STSK0Ualm/dAFjiQDIOecVXWRbWa3lWSOENbiRTMpVseYMDIkUHvjgcU77QyyG5&#10;huVUrJdfK1s7KSdi4+ZyOcnoKB8xZlvbRnmvPtVmw8xjHIFw2BDg8rMB0IH49+tIZt1vLG1wu37Y&#10;sLTRqBgrFnJxLg9frzxmoJJJo0uEKzRMlxMkyxxnBXyUXPXjgdxjPXmpQLr7bPHJbTnzNQxJ/op6&#10;tAoyGA6HAGMk96A5gtr8RmGc3qQs3lB5IlLKRyecSnBHuvfrTbW4uori3Bn8ySGO3aSOHaPMRnfB&#10;Hz5znP8AhQYruSMMscjLJJAJPlP8UTLn7o/AgZB60W4vZ7q2MlpNut47WSMrBIyspL7hkR5AB7dM&#10;54FAcxcjivYb21CSXTKb6HmS1bfGFi5DqF5Hvz+NV9NkmMNv54x5PlyLILcldhlYFS2AQOh5oENz&#10;Be2sj2MpZLoSxssZ3YEA3DPlYZT1BqCwhhuIbNBZ5kYxC3ufKAfYSxKtlFyB7EcUA2BVYVkXy7df&#10;Os5EZItux280bcgvnnsc+nSpZ7i2hkuJ45liEy3KgyIpVm+QY5m5I/rVOO8i/s2W3NzDztHlxhvk&#10;xN12iXcMdc+gqa/muY7W/VHWZd1xI0fkMrDcypnJJJ455NAcxLfXyW6TPHc2q+WshkCA4bCqvIM/&#10;TtkelS3k7Wup7DcRq0cnlssi/KQI+v8Arhg+2cVBqb3MtvqECG4khaC4KqIyx2kL05IPQdPfipr9&#10;bma4uBJFN5hlddzQGPcrRZ+6V6kjpxz39Qm7Ehu5HMUFvfDdC6FYJITuAEbHAzIQcZHRqXSLyUrC&#10;iahJ5bC3e3kVl2uuxsIRk9fp2piDURqMbpbyiRdrQshf5swE8YX1XAzz2NN0+O5jiWdbWRUmNtKy&#10;yWrqo/dMGGPL2jk9ccHr3NBSkx8BaSK3lMdzJsht3aOS3RsJvPOViZuDjnPFMkg/4kreSt8yukZ3&#10;Rr5gCtOcEjyx29sn602KCTbCYrMt5aWpRPs+1kJJOVPk8qfTNMFtM9hBe2ti8e+G2Vt0Oc/vj8rA&#10;RL3/AB6fSgOYt3yXclveW5EyrLdOY5Ps7gD5kUkjZ0x1x0p13HqEV/cPOZFjxdru8qQqmQv8SpwO&#10;M/hVeaB5bWWZ9PkkiF+wVWhX5GadVIBMRwf6d6juY0imkge0ueRexxusW1guVG0gR/Nj+VKwcxYW&#10;K/ilaXbJui1K4UsIT86tb8bjsIYE+w5qSGO+imKT6dMjR3sLK0Nq3mRjyz2x8y8dMVVmto5PMP2W&#10;RvMuJFO6IrvAQZVt0HXPIyDz3FFraxtcw26W0+1poWjWSFRkiMjA/c4D8ngkfQ0rE3JJVvfsUsbz&#10;uxFhAnmG3by5CZgeG2YU/UVLdySXMc0rRr+8SVGSa1CrM6yDnPAJK/yqlIj28cpmtZ42a3tIppI4&#10;mXLeYNrFTDweOR7U+6Rfs1zcrp0cMiwl7giP5ZG83G8Y8sg8UWKUiVZoraSa3byysd1cPHtKtsUw&#10;4JX94CBnGRnnNEU0ELpB9ot08uRX8m4VeF8jqP32cEc1HJdJPiIXSNtgu13R72zlfu5EvfPQ+nrT&#10;hLN5lr5ziRdzxrPHDt2lbfAzz74607BzMktLlRfW0ME9uymVVVeu3ZFu4/fEjA6j09aihmMvyLPu&#10;DLEwUrmRDnoCJhnHXr+FPRr+aS1kaO6ZhdEc2pfDG2wQw5IBHHtnrRarcTNbsIpFZnhbaysDnDpn&#10;7v6g4yACKYcw37aJALl9URlk8hPMMe1lZpiV4LjGTt9fTNSx3lw9mkb3Vx5ke1Gi3Lz/AKR99clu&#10;+OKrWL3sVsvm2Uu2RrVbhVjY4UvtJKlNpA25+vp1qS3trpLe1s7mF3C+WmJLZ9xxcHBG6M4OPpQH&#10;MNu0BhkJS4ZX8yNZGtVVg4lHy7lhI5wOCee1WLpXS7R1+3YRbsqzwmRSQP8AcJH4Yqm0ciwrcyWb&#10;TK3+slW3CsR54++vknkY681Je2jWklxixbyWtb1mjMRbOWX5l/djB/DGKVg5iyIr95oRIJvNhsZU&#10;YNC4Vv3GBg7M7hkn8Ogpix6h9lkiZ5vMZkMbSQyLv/0cjHKBSeMY4/lUd/ak3DC5sZvM/s+4eOb7&#10;Mm75FUKf9V831z60xhGs8gkt51KzK7eXEzKT9mxnAiJHU+1Fg5izapftHGbeF3861tWVFtzjIRwW&#10;A2nkHA4YGiziunhhKxyW7tawoWitWEbHzj8rjadp9DVeKzRLi3VrST921udyxD5WIPzANABj1wV9&#10;80adbTukZhikaSGGIfvLfcwAmz8yiHlcHqM4z14oByJpZryFEuGEu4TXknky253YwBgZXDA/UU67&#10;hTLQGKFlEkrbZ49jRq0Y24ywwO3f8appIIoIYI9PfaPtUkdvNGWR1MgBXPk8H0p1wkFsEe0VbeNp&#10;p1j8wY2AL0Uh04z6jr3phzE0c32qOGOWPc5W1VuFLNIiH5eJBnHUHB+tFtd20ywyNe2sipDAFaRQ&#10;HVgxbJ2zdsd6ZLetJdvcx3axst7C7N5Dsu5YWO4/vCp9M4z65pLea6juGAjkjmX7KV8mMgOuHbp6&#10;fMegosHMS2txvhmHmK+yOBWaPG4b3J6+ac+2eo9KijvFiiwLxdy7o/OjjLMwMmPmAlOM+u09KdG1&#10;xGrSiCaT/R7Mtm3JBGXAYMM888jPOfamzxXkCu8FvIwjjUMrK33VuMY+72B57jjrQHMTRtdFZbqO&#10;6kky9xJtS3OyUbcBkYA/MM8jP5U5DcpcRwTRySq9vaRSL9kYvuIbBKsM5U4OcmqqWM0enTtJZs8a&#10;/ao5P3ZORtAHPlkqwxkdjUirHJPJDe6eZY44YUuI54+QVjYh1JhwD060A5BeAsiXCGDzI4rcLMoC&#10;ybgwyDubr3xjp3ou5LVw00ZChTLIskKL91pR8/8ArQPY8UyGf+z9Sty1zDGxht3xJ8jNnpk+YASP&#10;oOPpTLSRxHbvazqnmRvGI2t3x884BX5nbB78DvQHMWLi7icTzfa7RmklnMcifK2CwGOJwv546c80&#10;Xd2zWckj3SDNxcfvY0A+ZRjkeb6jmoYbicRMyRzRsZrhZo1B2j98pz146DqO5qadbkvcRyW1xte7&#10;vPvW7Jhs7uuDkZ5HXFBN2B1HEmTfRw+YPmaOMmNiIsDkStg9uQKLS6uobiP/AEhm8po0mjhwpX9z&#10;8rD5zxj1ODio7yK9MLfuJGSSSQMyg8FoQ+eF7kcEYGOozUxS/l1JZ5LafdDKqjbBJho2gOMMI84z&#10;0B4HTigpSYqN50qw/arqQNNbIsojjdZGMRwcFGwT078ml0mMtJH/AKPdK6LbxvHCpXDbicbfKU9O&#10;2ce1V7eF3kVTbpua4hSRTakxyYt87WzDlT3Gen60aZay3MMcP9mTeZE1oUZk54BIYEQgnGeeaQcx&#10;Np7XMcEEiLcFfImMyy2rK2DNtK5CY9OTxUc1tqK6YGieb5o7lmxbuW5lBwQEzuAx0o0y1ubiO2tx&#10;ayMzWJ8xVthiRTcNnIMZ+pwT0+tVpIkGlrONOmCSWDvJH5QAz5wAYMsWB/hTDmNHUIbq6vbkJudZ&#10;ra7C/uWJVsqcDK5U9+QaJf7QN1HcTWTSRuJV3SW7YkPkqAdwVcNwe3aq88UctzLKLe4/5eJD5kLb&#10;l+bgg+Tg89wR+PSoxbQwfMLOZP3jedthXaQYcZOIMkevy5ByDjrUpE3Ldul6pt08272tcWq7JLRi&#10;8O1ckMAoLL755FNtJZGRY5QSqytMsiWpYKnn4ZcgAgEHofzqKKymhkswbF3xcQvbtHGRgiLnDCIh&#10;lI/EVHYrHdpbsbFnZpE+y3DRfvI98rEqcxrnn3p2HzEkxS2mZytttmt7lJPL2bXyflJUv0Jx6U6e&#10;6t455J/PWHcJkLSKu0sIlG07pucCqsl0kdjdQGWH7rr5KK/GJR0US5688dKkvZLlYtQEEqzD/SJW&#10;j+zsWOEVdwJLEg5POaLBzE091FaRuyXForRqzSeXyp2wgHIMx4wcZFPuZniu4V+1JGy+Su2RcoQY&#10;+v8AreCPy96ZeNNLHdQwLcvE0E2EEZOV8hQQvJBOB25z2pzLcyy4kimHzRASNbmPIaIjoVxk+mAC&#10;RxTG5DbK4kZ4beK7VdrwFLeaM46ltozIcjkY+b2qTR71i0Ai1GTy5/IkhljZdp+dsofmPU+xIqGx&#10;ivze22LZ8qkLxsvmLn92RwQvYr3PXvRpS3pC3f2aRftH2Z5EktHChw7BgcR45HU4znqKA5gTdNDC&#10;ywXEjeSj+S9qki7fOwcFYmbjrSyoP7FuZIRfMrQSODGu75TMADjyxn8RUUNvI0FusduzbYbdlj+z&#10;4ZSZh8yN5PQ9xxTbmCSXRzeW1m8Mn2UrIxh6fvxlWAiXjOO59s0rBzF3UI7zyr62DXHltNIsbi1f&#10;jbGFyRsx0POORj8CtxHfxarIzibyxLKPlhkKrm3wDlUHB/GoNUjzFqEsmmuYV1CbcjW67UYsq8Ex&#10;HBOfx7GmXsSWt5JGLe42pdXSRMse1gvldMCPkUkg5ixBHepI0jSOzQ6mv7wRHJVoMDJ2nIPA5Uc0&#10;QQXfmlLjTZEZZLVx9ntW8xQF7cfMPbH4VA9mrnAtJH3XAj+aFlziMZB3W54/3gR9KZaQJ5kMCwzb&#10;Wa1KxzRqo3DsCIjhvyz6VQcxLdi+NnMJJ5GzpLYka3bZJvk7nZhT9RVm6d5kmkKLu2SRN9ogwkrA&#10;rg54BO3jtWfMv2WGf7Tazo39mxwzTRwMuQZCFLL5PX1x1qS8ihZLi4OnxxyrbyPcMI/kkw+0HA8s&#10;g8cc0BzE0VxHbXLx7EVVvPNjVSpVV8nDMPnBBB7Z6etR2k0MAis1uIY8SQv5dxGMFRGx3L++zg00&#10;3h3QxtdKzJ9oKyRq7Efu8lfll4z0weM9qS3klR7Hz9skUcyRrLHDsKbYGPPPYnHJ7UBzFi0nT7Ra&#10;20MsBV5oEjjVc7cIzYGZsgj0HaokuFZiWlRvOjV/Lf7yHzDwp84Z9fXinW7X8qWiyC4YpeW68wFs&#10;HyWA3Dk4Iz279abCLh1t3WCRGYwkqysBkSsv909u+fTPrQDkBmm1AmSPUnb/AEWQeYtsfkLP/GPm&#10;IUgdecetTt9vFw53SI39qKFEkDfwwnlSVwee3FVLaxvJrWfdasJhbsOYmZgwZlzjYcjgEgcnnGKk&#10;YvHdOY7No2k1OWSNTGWj3LFyp/c520BzE4WOaOMSW8QWSaGXybm32eWpXkqNw4zzVSB4ZNPht5wr&#10;MtusJPyMwzNlVyJFypHTPfPSidbS3Vbi3to7WJbyJAki/LGxTJwQyY9DkHrUbTreBil2u77PaBpF&#10;jeQMBJ1JEm0475HegOYspcQyR+S9zbuI45VeKePDqTP0+WYH09elPW/aWW4YXMMm22ml+XHQvt4b&#10;zjweevToahNxdSTvJKGEklr5kc1vGRvzcLnjIP8ACOnNOmkvHP2kQ3LN9gmORbFgy+cDjIzgg5Pb&#10;0OaCbgL4QI7C9U+TJIySrHmRfkHUCbkduAadLLcfdt9QVmkeTyWjUDcUgGVJL5zjPYGkuIbvdN9k&#10;t5G2xzbV2n0R8fd+vBzxnB7UyeG7uLKS1EFwY7iS5PyxyPtfyty8bDg8nBHJHHtQPmZaF5LPNGy3&#10;F026QboxsZocW44wd2QeTz61FaQo0tspjn/etbyRSLEIy6hCTysIU49jketJKJ3ufMngcMuXQrbs&#10;ZFxbKMjdEcjIz+OCOBlllC6X1vC+nBllMX7yOECMt5J+bHkHGc8+9A+YlljnbzFRbxWaxtljE1uz&#10;A7pOoYKT2/zzUky3lzcXV1H5quUj3ZibOfPOWHyc8gZB5FU47W5t0+zyW0qKI7JYgYvmi+ZiMExn&#10;jPqOvtUslnIl1Oz6dLHMklqxf7KvJeVshgIs8455PWkHMOu1v/7NZSZPMiMjNG0DjcPtAOdrKAww&#10;c8EdfrT9SttSU30VvbuyrNcOubcsEVinQbB8pwf4jVXbG9s0SWdxHt81PLaNmTJuOnEJx07ikvbO&#10;HzZ/9Bmyq3Cxssa5XgfL80IwPT5sHpxS5Sbl8faReSTxRzQr55dolgby5cQD7hKnDc/dz2qOzaeJ&#10;7dZ0aRWs7eOaJrM7vmkbqpXJI4OQe1Qx25fzrpbNpI2dxcK0Byf3GCGxCCjdMHABxTLRVeSGyuNN&#10;knRbe2SaC4U4K4YqwJhGDz3p2HcffxSNZbi0TzQ26hZCojlEglzjlhz35HTPtS31xbTG4nTavz3M&#10;qyRRr90lcvxKACO/HNRJN9kltXMscO63hkUvlWI8zgEiQAnr2GRTVlfas9vcKp/0pVja3Yr80gGM&#10;M5Az1GBg0JD5i1cXVsWuJ/tVm26WYpIvytjYqkcT4HHHP40PcGS1k3XSr/pjoZY1AO5I+SR5uD15&#10;7/Wo2luES6RUmjkW5ukmWOM4xtQbjzwOO4xUkkd01zPFJa3DLJfTCRTasMMYx0IHIP1OCOPSnYOY&#10;bb3xjMczXqw+Zs3NHGdhwhP/AD0YAj/dGaLS7ntLiArc7vs/2cTx2+1cgoxVh+89yfQ1G8d3NCrL&#10;C0gkkHmMu4/eg4OQo7jgjHfNSoL+XUbeRreZWtpLcofJdg0bRPkbtmcAkcdAfSgOYUyszqrXlxIN&#10;tovnLHG+/cWAJDI2D16ZosY8zhWguY5I440eOKMx4YzZ+75S9c54ODUNrbzM8KSxjczWiSFrQlZO&#10;G+Vsw5GfXmiytWuE+yzaVJuVIDH8n8PmHoRDnjPYj6daA5ia0+1RFZYhdf6y881ZrVgwXdt6hMH6&#10;n9elNuLXUBYssHnt5jXhI+zvu52/KwEfBwBjHrTLKG5llhgFrJJI0dyCVtQfMU3GCGBQ5Prg1A9v&#10;CdMM0VjIqyWt35kawgA7ZcAgrEMH09qlIOY0LxLm61Y7TIyzRXKqrwtuDGJcD5gGUn8ee1JEL97m&#10;0nls/MQuqmSS3Zt58hRydi7SDkcjNQzRxz30jmC4+9M5V4WyAFUcN5JGfoRUUEC28izi3njb7QjS&#10;FIVZWBhPP+oBx6/KTnqehqg5ixbw3q2VvFGboL/oieWbVt8PJPZRuX3zUivLMs0bbm/fTTRyR25I&#10;XEw3dgVBHUf/AK6qpZSxQ2ca2DMpktDAY4z8rDdyrCE5UjjB5FG63vYvMeyeQvIzW8zRbZY2acgg&#10;5jXP59j6UApEk0iQ3puStuqv9qEjQ7cMrD5SQW5B6UguYbe6+1GRYSG2MzKCoYQcIczfjUM1yttB&#10;qFuzw7cTo0KI3OGH8Pmk9fT8MU+aW6R7wRzrN8zuY2t33Nst1G4FmY88jrQHMPS5jtbcOt1aKyor&#10;P5a8NtiOMgzYIAOD160sk3l/ZX86OPy47fCv9x1bJ5/e8Yzn0oSSZl8mMXDQm1UCMKT0tsEDnrj0&#10;5z2pLX7SRCJYJsrHblZGhKZBTac/L16g8Ad880BzDracyNHa294q/vItkLxnacyZwG8wg5HP3hSW&#10;N9PKVZb6ZY7jyyske35GFx8ykbu549RUdnFe+daRSW8mNtuU++vQshGQuQf5Hoe9FqL+Qm+aCZWu&#10;BCZvOtHA3rcknpHg5HXgnv70ApHyvrH7aQ/YK+M+t6T8IdNsdRhvb55PKe6RghKneu15CMZPUKMd&#10;6+P/AI4/GLxX+0X8Q7j4k6t4da1muhZssNvCP3LFicDseoyOODxV7x3b3M/jTUtU1Ce81LbqUyNN&#10;dWgkdXHTIMeV9MrmqEOkz27R28WnyKqyWpbaVKsnXp5fHp1/Kvy+t4qZfganNgMLz1LWc5u17f3V&#10;f8WmcuZcX1KydKlB8l3ZN6L7jmB4U15oJb+O22ITtciEjGZgSrL5PIJ6jd34q1ceBLxoZo3khkyt&#10;wrK1v1AZQH+WH3weO1bVjCQvmNHvhkuIla4hEW5ME8NsXk54IbOetfa37B3/AASA+IHxyh034l/t&#10;CC68L+Eri3V4dJijjj1DUMyq2VyB9niccEkFmB4AyGHjvxO42zKp7PDOEP8ADBf+3cxw5diM+zrF&#10;fV8JFN9bLRLu29Lf1Y8R/ZB/Z7+OHjTV3tfgVLqR1RluC9vZwrtVQFUMSY9oG7jLFcA194fCz/gk&#10;BefEfwjJZ/tg+J457+6upfJg0hVknEWz5ozIUCK3ptDjHfPFfaHwh+B/wy+CvhOPwX8LfA9noelw&#10;xzBYbWMLIWMmS7uWLux5yWY/XtXWTrFFbyAsSn73llDdwPXmvQp8QcQuXtMRiXKfdRivuajc/asm&#10;4VlhaMfrtR1HbVfZ+7r6ng/wR/4Ji/sU/Azyn8Kfs7aDd31vPG8eqeIo11C53LFgOrzq2w+yhMc4&#10;r3Sy0qDTvLigtLeGMTRhUhkXbwOAP3fb61NLKFuf3b4xI+FZ1w2Iu3P/ANegXEIWOWFWZWkwWWZW&#10;6J1IB5/U1xYjGYvGT5q03J+bbPqqOGwuGjy04peiG2VhbiO2H2Jo28wE4ww3bieoX368elCRxsvm&#10;NZqyiPdt44bzOf4fb8aI3V/JdJGZWKsv7xdoIB5HI4P0psJnKIxdgSqhl80FidxPB385/wAmuez7&#10;m3NFaocbKP7K6W9u21keRVOccsPlwV/HkcUtxZxXVxuNujHdLu+bHOwDn5Sf5etReXHBHGY4vLdo&#10;2HlsQFYFwePn6g8jk9fwoSeM3ZRjJuSRyw8xcjPQj589Ppn0pcouZdh4s8N5LfMGuECjzC21lXOO&#10;UPHHfvS2X2m38x5oo43PlI7RyZWTGc4O1cHmiK4xKJf3iqbh/wDloOQF7806OVGDeS8w3MhWSHa/&#10;G3qcE8ZGDx3qtQTiNEvmxb13SsrKjIsikfM/B5ZiOKaokCNvD4Hn8+XkMN2ACAD+YFKFaadUuI5J&#10;FmCFWNuMdT1OztgdfWmSpLFEzOjwqschZvlIU7x/sY6c0pPljcL80inrLyRZGGXcspVvI4LbODzG&#10;MHgDvXkPxOvnv9fSz+yLMtqUKrtwUYxZKj93jIB4zivS/EU/2XS5Elt9uyGRlIZNj/Nzwq4zjoa8&#10;ZnmlvNcv7uQb18yeVVO3JUxKMcEHjPbtX8WfSW4jlKnhsnpvWtNNr+7H/g/kfb8MYb3pVn9lfmSy&#10;W+nrZyBLBP3cMQkyiFg3llsYMfHAB69TWHbwrNNGI0UsqwPJHt27WwSDnaMH8Me9aXiC9ihhmV2M&#10;bCTiTeuSvkAYPzZJB9QfeslAqajbRzFmxInUf9Mc4zu4P4V/IGfYxSxCoxekUj7jCxapuT6klqFk&#10;ihkmsIWZY0JEswUj94eDhf1H5VG0Bi0+S1jsIQZNPYiHzlywLDPJjGT6delR6fcMlpCznK+TbFvM&#10;mjyvJzyW78detT+ZBBCqOMRtBGVHmI0Z3SdODgcnHTHuK8qniLHRKPMWbzyI5rx4bZh5dtIPLljA&#10;G0uOR8v5jIqS7EaNOkuntIryzxxyKwBKbAv8KE4HbrjFVZQPMmKb2ZVIXzJljcq0n3chuvp0p918&#10;8dxAP3ys0x2hlzhiAc5k657jvXoU8SYypl1be4trtQEkb7PcCPMmWBxGfn/1Z/MY6c02ziBZZltg&#10;vy25Zt5AAC54Kx8dO5xUckqw30wgRzuLvIoYB0by8bhhx1B9O3XvTLa7twpnR5mXyQqsJF7KSVI3&#10;njPSuyGKUdbmfsye2ecQxhdnmR2/mRtI/DqZs8nyz27g/hQ9zLDYxsp8je0sgiM33HJGMEFOCPp+&#10;NRwTQoES6kZR9mgHzSryxb/e496WMSJFGEmvYcLhmGGjYl8YyA2MY4rZYoTgixdXC3CtNC0jRzRz&#10;P5gmRyhAHcMeD9e3NKZCXZGRl3SRYAgJXPl9RhTg88jH0qvJFcP56vYSyTQpM3zQrHuPTIby8HPX&#10;+hqLULUMjxXaHa0mIxMsW1x5Q4+ZMZOOPpUvF26goFqOGVbjyJoWyrQAIYQcIcg4Jj7fe6cHPaos&#10;kTxvPZLJ8samSNOTmVjnHl4I45waTygt1HGLdo9k3zJ8vygRnaVyOMk9KhspmNtbySRjcGgRmjVV&#10;CkFzn5W757isZ4pNblcvUU2dtNBFcwWKbfPzGfLVusp/6Z555z3+tRzqzwz3FrHHKu2RFwoUjMgy&#10;OmCMj0FOt5IjHbpEzQyM0IZVYAE7zluG7/QVU+0xnzn2yb/s8TD5gGG6Y8g7ueneuGpijWMSfUYE&#10;l8x20u2bLSD5rgAk5XOPlPvwQaYqGW5EE9hHIq3jhljKkriLg42A4zj6UlxIkh8q5MbKxnUM0kYz&#10;mRRzlucD8RTZ5o3maKTzlfzpvm8xWY4Ucqc849OD9a4Klc0jEIAiFXAbDXg5kUBkYQ9M7R36dasa&#10;HiWS3tvsjxzKsEySKwHzKrN0CY+uetVYcKSWf5WmkMjCZVPCY3YDjipdJb/T7eOS38xY2QFldTjb&#10;H2y5I6jIrmp4h060ZJ9RzgpRaZ7l4K1J7/S7fUPLbbc2sLN5n8LGQ5X7nHPqfpXTLHMbOR4o9u7z&#10;F3NIQSxfpwm0j6815l8HtXjTSG06SWRobWSPY0UgyEJJ2t+87HjPt0r0qwuIpbTYquzSTA7lZdp3&#10;P97G7jjrxX+qPg1xN/rDwjhcS3eUoLm/xJWl/wCTJn5DnWGeHxkoFq9knPnOkSv+8dJoy5BPy4G3&#10;Kd6JZvsUypJJ+7jKhR5mwlNvQ/Mo4/EfSlmeIxyIGk3NJIyr9oXJwe2W/LpinTJcM0htbi5GdxWN&#10;4wQ2F6qdpBBHr1r9jPCBlnWWOLDNtkhG7APmKQc5wazPFHhqy8V+HLnwzq0LNFeW7RuvlZ2ru4wf&#10;LI+XgitKNS5SaG2kX96it+6CMABnps/D096jeAzTWwdVaWMK3kybPfkZXPpnFVGUoSUo7rYmpCNS&#10;m4S2e58OavpV9pd3eabd+Yt1atdRTPLAobzFlx8x8vv0z6iql/Hbp9sS90dFVo7p923ABGF5zEMH&#10;J6819N/GL9m7RfHtvdeIPD0S6bq8kMRZpAjR3DGTLLKMc9Mbhz656V86eMvD+ueE9QuND8RaZJb3&#10;XlTM0b7dsivcLwMMVYdcf5FfquV5thsxpqMX76Wqe5+L5vk+Lymq+eN4N6NbFC6srW3vZpJrSONR&#10;bzGRvJTkBF7rF6njt9Kf9nlg2SS2qSLJMxlfhFIEOMkYODjuOlNvJU+0XL2czBFjmYxbhwpdAF4Y&#10;46+3HpULyIkDLE7Rt514DIGVcFYwBuG71r2Tx+Zk0Vosk9u40m1WQfOrC4BIURdx5RHqchc9zmiz&#10;jilaK7l07dts4fLmtmRioMvI4QYOOnGD0oWfffY2L5q/Oqx3MUbcQY45JBOT04pkE1rIPNheRXji&#10;hLcJ0KH5XBboexyRU8ocwsYeKzhSK3WRls7by2AUeYr3HIwY/boRn3o8mKcTTWthJG1urxuqSE7l&#10;eYDtH2PPByKIyq28aIFjWNbYxbrgMo+fdtYeYMEe3X3oZYZLa4e4jaNWt8LMrJwDLuyTvOcHBByD&#10;xTSDmHXUNxCk9pPaq21rwrnAY/KgzuMQzxx3/CpTFJaXsaxQqp87zBGzsuVWHnK+VgH3WoLi+XG6&#10;6aSKSZZwnlyDyXcnGcGXHI4PB4PtTmuEklVIhNtitZsq0y5GFA253k/T+lLlDmCzSNrizhkhU28w&#10;t5Y5oZgJIMB+SPKG4ZI75yOtSw6jNcO1ld3citcYI2XgXEnmsc7WkAORjPGR2zUUZimlt/s7yzND&#10;s82OK4TdzFkYGT1P609Evkt1xJfSxRmHzoZ7RWdAWYg7SnJHqDnBo5RX1uNn3ywO7QTDdazEptHB&#10;80AMp5Ge/QA4qSeCaY3d5CJN0Zk3MtuVYfIPmx5RGSO27BqJ7a7WA/Z7CVWmtSwZdozul5BXy8gj&#10;r1prx7J7q6jtfMjXdHJs8oTQfvBkZVA3TkbjjBxT2HzE7RvJuZIN6s2djQABx5G7tFnKk+9RW9vZ&#10;M8NtNpO1xcQpGu1cEeVuOMxDPHOCBz+dNuUkgXICgNJdBt0cQBzGFVx93B/HmpJHT+0GjuIm2pcN&#10;5ke5cgi2VQ4y30PBxzTDmI7W0t7coqRLFI89sI8wLy5Qk9EAOe/IOakhgNsq2r6anlrbweXukUf8&#10;tS393I78EEVCzhLWR1mkkjWRRlGDfcgBJ+9+hJp9nNFFLbiA/KI7L5NyGOTK8gAtxxxigOYjltUh&#10;WSVtKtY9sccbssgYElz6xNtPPTIFS6jawOlw0tiY3mvZB50e14zl028iM8fhkH61Hbyq1oJdjMw8&#10;lJFhuI2PLk4wDkjJxgnNIz2txbK8csjJLMVfGwI3777wJYYYdDxU2DmLF7uae4A04N++vPtCblAG&#10;0BQ33OuOhGKT7IZz9qtLWSP7VNIdu8/KyxY7x9/TkUy6uJSHlLkM32lW/wBKB3gsBuRjLxnA4PH5&#10;0ly6xhroRCOb7ROy7tgR8pgrgPxkehPPaiwcw+2hE0lpDLYhmWS1XG3p+7JAKmHJA9h0qOMi2haK&#10;aBfKENvDIqzuQrNMCMbosgDPIPFOnubfz/IcXCvG8Uht2mHCqn8JMp5B5BGOM04XKtLI5km2m6tl&#10;3NMo4JySfm59P1osHMKDdwvcv9nWOa1t5ljmikG2XMn3GGxccZ/wNOe7aS2miEzSNaLM0cf2tXV0&#10;Ixtw0remOB+VQ4julka1F2yTRYWSzkR3HznJwCTx/L8jLdrdlWeWOa6hmWZI5PsanksFIP7rK8HP&#10;pkUcocxKGaK+ZvLm+W/wG8nc4HkHKkc7l7eoqMWzRLbSKH8ma4iVmW3O3ABxkNCOnJBycYp01ncx&#10;TyRf2bMES4k8zaUYH9z8pH7vgn05qvBG0cYIQOsrSPFcR+XsdvL+UEImDn6ZBppBzEggMtvGjWcc&#10;oZIdySRhdjea392E8NjPT19KbDbWV+yldLAZoVaRXVCeZwAOY+RjPP6U61EsOoQwJEuB9mZUKxls&#10;qrkqDlSQf6VHYzWjQxlwy/6PbCOXcPkAdiVJ3BsH6nFMOYbFZWskMNpbRR7mt5C0X2cAmPzhg8KM&#10;Hp0yMelTTxNMJUudKiZvtF0zK8ygYynOQvP3evymod6m3tRcMzI3k7WOCvzTnAPzADp1x1p0k25J&#10;0RyVZLkeXNKh2DzlAIO7jgnn86A5h0UQgk3Jp9tGszXJQNKpU8Y+8Yskc46kjOKLGGGGa0W3sJIW&#10;js9/kyBdpxBhv4CM5HsCO9FzdQRw+c24QyR3Mm4TxugbIHIQ/L2OcN+FNlCJcK0Jb5IpHhWaVF2E&#10;xqNoZXzg9ulTyhzAsiRGOaTTPOhj+zCNvMUEZiZiOEJ6npn3pyaXPbQx29vDKyW6WpjBJbKsxboY&#10;znbj0zijfIk7GEblLRkwtMrMCIMENmTDDBH86WEJbz28UMTFvKt0kt2lXcQucMpDjkcjofrTsHMM&#10;W3F0zSJZqZGt3O5WO05uDk/LEWU8df0pymeeN4htzJJdyW7tIW+6oUg/uufrwfpTNPu7QvE63Fw2&#10;2MoWLoGRy5zkeYcqR2JIyKRLyJbSGa5lkjQ2tw/+vXj5+Bjd1x+PNFg5ixFc4tmuI4zbfaLr98i3&#10;GUbbH8sin5O+evp1HSpIbsXjW90DLJ5jQxShblZNjCNiWHzsw/PvjpioEhaENta8hCSSss0G2SMr&#10;jgNt3YBBP5dqlS1vHv1sru0mmk8xXVmgRQ4EXB8zy+vbBweKXKHMQwFktI3aNl3WkO5vs+RnzTy2&#10;FbaRx6g+1FxBcWoeCS2f/j2eSONrXKuTJk43QjaWyexz1prQyraIZYZIo/IgWOSdYmVSWYEMWjxj&#10;JxyO9OWEsIrOWx8tkW3G1VTayZ5I+XCkHjjg+tUHMO1OIwSzStpy3CxtOscmAHxlV/55Y4z0yKi1&#10;Kw097a6kg09QqySgN5KNghVHQx5BDds/SlEsxhufOQNtMgZkVA2GnGCSrAgjGM4pLueAW1wRI0cr&#10;SXBZlZQJMyjDEBvmOPb8anlDmJXtk+13ElpCrrC0h8tVCmNvJAOCVHY9wOlMlRJYt0mlWr7YV3+Z&#10;cBOfII/hU4+nIzS3hSK/vEmVpJEhvFVuBuwoXKkt70k10qozSyKyrNnzJZIgw/0cDaSWx1PQ1Qcw&#10;0WioosZNLhbbJZBoY2Tdt3AnH7pee/uORUsUMIaaNbf9201rDOskYVox5x5HyD5enfPtUZe3iuUs&#10;Zw7bZrdY185G3DYT8pzgHgYGB7EmnWzhZxt3ykzwJIWnWOR1HO7Ak5I75P4VKQcw1o1vYltL3Tvm&#10;uwy/aEkGcmfIY7Y+vA5OfenXMV1G0t5JbNtaO6EnmruAxhc/6s4B+oGajgJlto7by1mRfL+aNk+V&#10;fN3g8yHB46jOfSnNNFEl2sMUjRKsrboWXzIS0q7lOJBxx0wOtHKHMx7wCHz7lLMRrHNKX/eFSoEI&#10;HyssWMYPRv0pRLcWyq5tIWktUt0mjaTh02PyD5XB/HGahur22EF3JBJOwmDGNhKp3KAFAP7z7wz1&#10;5PvU11NA001q8rbmmRI1N0gyRCx7txz2o5Q5gju5tOhs0hkeOOGCN1ia42shL/OmQyccdcfge63n&#10;zI5gM0ivD5kU25JOs/3flJyPxp1pb3JeEW1zfwtJ5Ma+YoaNz1yGCtyM/j3NRR2stxbl302bdFDG&#10;si+SsLLmTkj92QQCOw70cocxLcRmd3tFhK7rq4VF+zll5xwCI24IGcEZFIqStcSx3BdWW6dW324z&#10;Goh4OTFkgHjoODUN1a3EjrFNblZGnmbZMsX7xRIvTcnXHPHriicSSpNItu8LLFcZDKmYpOmBuXld&#10;pzjPGcdqoOYkjSBLuMXulL+88syPHGPlAgzk/uh654J5qO10+03WM32BI9yxkMsSsMGNifmEW7HQ&#10;5xnPanPcyJAJCvls/mFdoUKpW3VSvD7cexHftTke3W4hisneIgZ8kMMLtt+QAH4yRwcA9fWgOZjp&#10;llstRXy4I1aNpJvLWR1ygi6hfK4PTlabYRx/bbKAwgRN5EsNxDKA8Xydx5S5G4gA8H3pst4skjtG&#10;LjbHYzlQ0y5GMDGd554J/wAKcphluI3gklm8riRYZ03ZEQIAGSTkjGMdfrU8ocxJZXrXDraT3cit&#10;N5bDy7hVAcNuPytJ3xnGMioXd7i05glUmzU+XtHyHzuqEcdATjGDjrUhivIkjYS3lxDDJEsqzWat&#10;JGdhIO0p68ZBzzTBa3UcCCDTpF8y3ib5du0q0oJBUxcY+v4Ucocw+/jmlivLy3WRfL87cy2hVlye&#10;eDEQc55G7BGcU69hYG4KQ+Yu6ceW9uBvXychuIuoJx3qDytslxcm3aSFpNkjRiMSQr5pznagORxw&#10;3UfSmXazRxYaNY/Oju1k/dx/KWwAy524IHvVBzEkdvZSyx250lVYTMqZC8qsJ5GYvmPtgU2Gzs7V&#10;FjhSOGRrpRGptV2sfK+ZcBFBByec5BPSpLqWE3k0d1FIm2S6+X5d0bbFUMMvx+Bwfao7ydY7K4uP&#10;OaSPzJzlcN9yIEnBfBHPcmgTbJIbeS2lFu+nLtX7KE3SJzwf9k+vQj6Gobe3jhCzpptrGvmWsbFJ&#10;gwJ/4FExH0z9KmgmWLU1W3JwJIB5fmIUk/0ck4Bao7KZBBDOUZv31tHKYbiJs4BPKhhnvjJyPSpa&#10;HzD4ra3kCI1g0Mk18f3ihWiZvtIweEPGO+OD1ps+XWaQ6fvUpctJHvUbG85V/uEgkdxgGmJ9muI7&#10;ZklPlyyIeWTbkSE7gdwI9xjPan+dMyq28qzRMrp9oDHLTAgqTLznGcH6UcocwtxYmSKSawtZlFz9&#10;onEbOcBgApXmLv6HI9KXyftF5GkmnqzCXA2r3EAwGXys8ewHWopykMSzRwiORjcZhZkEcoc/MuA/&#10;0PBOCKkuLq0F67SNdExXJkkiaYblG3gqfNJ49sZFFg5gtI/Lc27IPLkktIGZZmfa/XvEfl9j60tp&#10;JMLe4nMAhmWBIpGjmBSZTJzn5EIIzSwz/vsvJKF/tRRuaRFGBHkkgNjnB/Gm2qiVRLbm8KyeS0c9&#10;oySFO5JHPQjH+NNoOYkbUXuLRpFkad7dWUxtdK+9GkGODIxBA9ODg4pXIinZgszbZbtSxt9xZdoA&#10;Vhg5B56cjHSop47qQRx3Mc1xHcRqIZGtVZdpl5Bby9y464PFOuLeaMyFrKaONFugyr5Z2tlQCD5Y&#10;7c89qXKHMONvLE1uSr+XPKxD+TlWPknBIaEDI7EZ7imtb7khlbTUkUNC/ltEFMbeU7FRiE9+hNRG&#10;1FtbNClqilo52hmgSPy5SccEKoXkcggDFSqWjv5oFjUxxtujUCMsVW2K7eCCcbs5xVBzEcFrY3aH&#10;/iWrxBbmXdGmRnceQYvTnIOM46UtnZozW0MKL5ghgaSEwhcfPlTnaNp/Ailikg8svMWWT91iUSKM&#10;qID8hJYNwTxkN9KLfYb2wS6Zm/fW43NjHMbNjO7g/QUBzCIvmJGJNKt5GXDt51wF4E+edq+3UEZ6&#10;EVE1s1vZyQRadbAyafOyx+cnOXA6tEM+xyfSls7nZZL85KmG3LebNHmP983IJbgYwOeDSzXEUNuw&#10;lLCN7XeuJkaMbphxwcLzx0I9SKVg5iW9iginumtLJl8qxuGMMyADadg4/d9uc8ikvEgt5pDPphki&#10;89445FkXO3yVH8MeSBn3xTbgqksxiMjGOFxGs0yxMQzrlNwcHPoaW7dybiKI+arSTMY2kQkgqqkM&#10;PN9e/UEdOaXKHMTR6fdWd1GEjkb7LcQpuk+ZSBCxD/6o/wAh71BZWqyDzYLJR+7tju8whQASeGSL&#10;KnIPU4qRpFgvpBbxyMrNlo/MAlRlhIDLh16g+g6d6jtbyzUedHLMy/Z0jVvMXgqCzKR5hGMjIznG&#10;TRyhzBuka0SPyYt0drJNC0khKsjTDg/usZ9wakkvHjslltC1v5kk8skPn/6uTK7SGBjzkHHY+/UB&#10;tvPAixJeTMn+hwbt1wnJaT3bjHfrRFBLFbq3m30JWNizKBJCzFwNpKhsH5cj29OlOwcxNczpcb7m&#10;Np2SeOdtyzLJ5ZWMdDuJIznqfrQFBJVw0YZoMf6KSu7yuowjEHJwQRjjio3truWaaC50+aSaFbhm&#10;3QpHu7cMI8Ekc/0pt5az+VJHJEU8yULC1wsW1x5IwpLR7ck9PcdqXKHMTJaSpcmylt3GxrVVVrcf&#10;dO4EAtECOu7GBgg+tVzChmjeXTUl3LEpkWMfMDM5B5iwc855qYKz3iq1q0bLcJvjO3gCL5WXK8ZP&#10;UcDP51DpcsyW9vNMvzbrWNnjCLtZTId3ytxnPcc45qg5hs1vBFpsl7aWsccLLchZPNZSSWAHIhwf&#10;oc/Wpp3lRpJjYRyvHL5FxD5u0tiAYKkw8HPTnH0qATxR6QkMCSo7KpkVWUKWZx8wG/H5CpruSKRr&#10;qFZm8z7VMIo2uEGcIvq3Tnip5Q5if7aNNuLcC5k8uGO3CqbjYwXadyZ3pwD0OMdiBUfzRFYF85lV&#10;7UrK21w4Ltw20noMnqeOlSLb3rzeXYz30byMPLimjDI+IzyrbGBz6HGf1qG1gaUrdJp0y7ZLdGPk&#10;rCyck5x5ZBAJx6e4o5Q5h0cH2qGOz8ptx80Kj2xYFfNJ2hljbI7jgHH502VbiTznaR/M3XRZpLdc&#10;qwwRk+Vkg52544wetNS0uWmtUkg/fBvMaGaOLLfvGOVym7uAdp7j0qKWOR7KaaO3aNvsh/1oRirm&#10;X5lJI+Ye+emPpTsHMPu47SKa4Fzo4XiZnZV4GI1HOYhj689adLptjb3Cy3NlHF+5k8xljQgL5S/x&#10;CIdCeMjB9qbeyE28jPGR50d0V4XawMqgpgOVIGMY/L0qW9mgN3NLZTOFVbh/KZx8gwgCjDcd/SmH&#10;Mxttbywvb3Yt1mVrhGaQKqAqIP7uD29DkelMtrRJJLUR6Va7lEbBjOGYARdx5ZB+u3PrTVlgiJ8t&#10;3RhfzhmVlUriAfeG/nn36VNBJ5l3EHRfM8qJ1WO6iRiVgByOScnJ5HWgOYbaLBL9nuZNO3BbBNsl&#10;syEr+/JOcIOccjjB5pEhK2tvFDCpb7FH5PCjerz8qQ0fbuCPxplvcQTIjxvIskUEJbhPQ8MC3IPq&#10;CR9DS248uzigik2AQ25iZrgFc79xVl8zr7jmp5Q5h8sMEwuLmHTpIpLZZVYJISGV5ccYj7Z7YIxT&#10;b6Ca3FzbXdqrbZLpsuQGb5FG4ExDJx16/hRMIrmC4muYnVWtyFnRkyAZt2c7zkA4I6H3ouroMd1x&#10;I0bSfaApjkHkyOTw2DLgZzzweCKdg5iZbdrO/tzb26qwmV1jZ2XKrDzlfKxn0I60yzEUk1nBNB/o&#10;8wt5lmWQCSHqSSPKGR+OfelS4j86JYFuVWO1mLI0y5+VMYDbyeT07UkBiuGtxE7zNGkIkVLhM8xZ&#10;HGTnn2/Ciwcw+HUJ7iRrO6vGVrjBbbdBcSeaedpkAOQORjPHeo5nM9pLI1tIC1rcfu1UEBhNgFTz&#10;yeT6HgU4JeJboVkvpY4fL86GazVnjyzY+Upg445BJps1lcizZ7bT5FkmtXfcqqM7pfmBUxZBH1+t&#10;LlDmJL6OaVr28txMxjEu50tyrD5AC2PKIOR23YIoeIuWMVsjfMP3bW6qHUwE44i/hP1qK5gh+13l&#10;0LXem5kYqsYlhG//AGUDdDkZ4wcUy8jkh/eDaN0t0JCyx9DGVV+duCB+dUHMSWsNm0sNs+lKrLNC&#10;ke5VAOIySRmL0OdpA5+tNtbK3hZUijSF2urcQ/6OvLFPZADnvyDmppXiS7KXMDbFmk3R5X5W+zBQ&#10;wBYAHJ6gjNQs4ELuZ5JIxIudpDdLfJP3ufxJ+poDmHQxm2WOF9OjZVhthGrSKo/1pIA+Xj/dII96&#10;jezWKF5hpdrHtjhiby5w2cv0+aI4PtkU6xeOO5tWgfjZY/LvQo42nIwW/wA/lRbXAMKS/NkNDGwg&#10;uY2PMhblQwJHOMEjHv0oDmHXlvBIkxnsTFJNfyjzotrRtmVMHIjPHB7ZB6068jLvcO+mq/727M0Y&#10;ZMKwKqD9zg+/FQGS1ubZHjkcrNNhvubD+++8CSCCO/GfWpZp5CjSebtZlmVv9KVtwMigMjGXIyR0&#10;6duM1PKHMSPa/ag13aW8yLdSTvt3fdZIhx/q+/4j8ajjh867giksRvSaEYVRkYhOAVMWSPoBSXro&#10;Ea5ECxyma5KrIUCOGTBXh+MjHc8jpRNcWwuWRhcK6TLK8JmA+VU42nzSeDyDxxRyhzCWytbr5U8K&#10;iIx2sMv+kO3lkyZB+aInGOx4p0U9wi3EggSG4trZ0WSOT5JgZTlSNikHB9e3Q9nxXEbzktJIUbUL&#10;dNxmUcYJJPzc+nJ68881FEq3QaS2N4yzIgWSzkR2Hz8naCeh/SnYOYmmvDNaTHzZJXtVnPl/alZX&#10;QkAAq0jYx0GBg+1SEMt45CTfLfS4ZoNzbfJ+6Rzlc8cc57VXu47l0PnJPcRTxyJFJ9jXGTJggkx5&#10;X19M1JPaXEU0qmwmVI5rjzNuxuREAGH7vjPXv9aXKHMOW2kRrWRfM+zzXCBpPs5K8IQMhoR05wcm&#10;o1tpJIYWewjkykDNG0YGxtzkjiE8HGegqPy5IYMLCpDec8M0Qj8uRtnAIVdpyPbIP6vtTLBqX2cR&#10;7kj8po12xknbC+V6qSOc/hVBzDYLSC7hY2unKJPsStJ5hwRlzj7kRI47g/hT1LTBkAjPmzXctuxk&#10;LcqgGDmHnvzwetLp13CkXzrKGaK2WKZGXco2tlTlgSMkcNmokuYltoZZ5ZI1a3uGJaZf7wGPvdcH&#10;1qeUOYlhmdbRrpENv5t4POjWcFfliYK6n5MfMpHJ6DqOlS29z9peC7DzsWaOKULcLJ5bBHyw+dm7&#10;9O2euKhEckSsVkvYwskr+db7ZY9u3gNtBwCG/MH0p8dpePqP2K7tZJJPMDrI1uqrIoiyp8zy+T1X&#10;kZ+tHKHMMtn2W6u6uA1pDub7MWBPmkhiArFWHHIyDmie3uLTdA8b/Las8cZtvlY+YM43QjBPOeP7&#10;pFNMUwtV86F4kMMKxtOsTKvLZUkxYxk45A6ikitpFWG0uNPZWVbcMp2FWj3Hcw+XAIPGRgHg/RpW&#10;DmF1CIRNI8tkLjZ54jkEYDEb0X/nljI+opt9p+nzW9xLHpqhVuZwrCFGIYBB0MYIIPbPTpTYnn8m&#10;Zp03eWrq2xUU/NcqQx2sDkYC5x+Yp95NbvBKRMyyNNPuO5dsu6VcNw3Jx6jn2phzCyW0ctzcvZRp&#10;KsLSZjVQrI3kqDhioyPqo6U2WNHhbzdKt22wqreZcBPm8nHGF4PHqQfSi8niW7ufP3Mwtbor8w52&#10;7VyGLfpwKdPdeXCTIwkRZnG6SaIN/qFG0ksfUnH5UApCG3jB+wzabC4Wa0DwxlN23rwDEvP9PrUs&#10;EMLPITbMqtdWkcyyAbk+dznOzkfjx3FRvNbx3f2GdJMi4iRMzI+791kbGzjPTCkD2NJYsIrjzRKz&#10;f6RAsjCZUcqqk7sB+SO+etTyhzCrCl6kNleac266jAEySDOftDEMdsXt1IPvTbtLpBLey2hZGt7k&#10;N53IB3gEf6vgHHqBmiEmRLe3kjEyp5Y3RshwPNZgeZDg9egOR+NI80UcM8Y8wwoJG3RyDfFuk+ZD&#10;iQZX8uo4p2DmHzWsUUVxdG08sLcXG4+YVwfLA+Vliwf9056dqczz2y+Y9pG0lv8AZ4p4Wk2h18kn&#10;5SYeD+OM1DPcwi0ujAZ2aVy0bLIhDr8qjI343D16+9T3k0Ukl3bmZvMa4Kwq1yg3ERe7dDnii2gc&#10;wv2ybS/sixTyLFDBAY1e48sqpZt6ZDpwCOuMZ7d6JCfLZE8x12xvHJlZMhpT8p2scjHuciiGK6eZ&#10;YrWbUIXby0jSSNTHIQpOVYKwPXBzx+Wajtrc3MHnPpc2YxCjbrdImTLknA8sqQD6cc0uUOYleH7Q&#10;Ws0ibma42x/ZyVClh8oYRtkEDPIBFIwlkmkE6yB1mnVmmgVmQhAQc+VkjjaOnFQy2ctw8Md1ar5v&#10;mvIYZo4sP++/h3R5yAe2Dg1Hcxu1pPNHC0bra3BCyBDsk39PmHzKR054Bqg5iYxQ28z/AGzR1VXZ&#10;jJJHGONsA5P7oeuQQTjmhLCzS5t5Hso4/wB0u7ESMAvkA9RFnHP5k5xTr2R/s0jLGF8z7WVK7Ao/&#10;dopThipHHQjvRcyQi6Y2TSRqqyN5W9fkAgXIwHPf6delAcw2ygkh+z3CwpKsklt8+1V3KAxGRjng&#10;9Qcj0psVkl0bcLo9r87RlW+0ZbA3dhGQ31xmi2+zK+A8isNQCuysqsAIOc/NyPf0p0Fw081rE4Tz&#10;DDblWW4iQsQhO4cnkk9R/OgOYbaolz5E82nLIq2rsslu6MysZwegjHXBwcflQsIGmqIoN/8AoM0l&#10;u3yqzbrjaVIMY7dRg020uoZhGRLMsqW0T7vkLD5z94FsFT6g49QKWLAsBCp2qbYFT9oXarGbO1l8&#10;wDk8g9fep5Q5iW4hjknujBprRyWf2htiSfK6kgEcR4/UEdqbPbyWryWstvuVp3MbSEKzf6P1DGLG&#10;fzpLmRLo3Mt3GzRtDP8AvUkRsAvzzvJIGMjOCPWiS7VSs127oxklCzQyDZI2wKGP73APrweM0coc&#10;w+ztZbe4sRa2qruktzGrSsu4KmeV8oL0PVaiiaOVLdXsVaC8WNyyzYki/esS3MQ3AY/SpLS4jV7W&#10;BVkXyVYPH9oGBtToGLkgEnjHHtTIZILhLVI5ZJHVYTKqXEYZQwb/AGieuM/yNOwcxM1/PLPcW13f&#10;Sfv2kTdHdbDu835Ww0oBJA6EH2Jon3SGTfbyZ8m7BQqCrEHAZSOhP5EjBpohu/Jyj38iDa88Nxaq&#10;zxq0noyHdjORzmiS0uXtWubbTZFaa3nddoVeS2CpUx8cc9j9aXKHMTzQyzNNcRGZnhjy223KsP3e&#10;N3+qYZx/tYNR2sLHyikCt80OIzbKob90SVwIicgjPfg+1RXUbR3d1PHaF1SORWjXy1kj6c8IGwRy&#10;M8du9JO0lvOs8aqV+1yZYpHh08khW5C4POePSqDmDTrW0dbe2bSUDebarH8qhTkZ7wjt2IAz3pkF&#10;pZ2ysyxrBJI9r5bNbL98scdEGeOuSD9asRvHDNDDdQsywy24kT5edttgOMtjPfII61BDJ8mEnklj&#10;DwK21gxyIySfv89B3NAczPzo8L/srfF740+KtY1Lwj4JkXTW1K8kOq6hZww2zBXKggvFljjJO3Jr&#10;374f/wDBKvwpYxNN8VvHlxcyR3ER+z+H7KLy12DJ/eOhbB9kHse9fXWpPGrXcAumjZWlTyyqqADN&#10;www+QQDjIAxntXp3wK+H51zWbjxlqfnNaWc0os03ZjnmBC8/OeF+nXmv8lcD4ieI3iVxRTyPJHHD&#10;RnJ3cVzOMV8U5Skvsq791Ru0l1P6cwPgvwDwnl7x2aKWKmv53yxbdrJRj0/xOXmcZ+y7/wAEzf2Z&#10;fhte2vjzVvgzY32pLNbzaeuqx/aZIWClxJ+8O3dyCABweeuMfWen2jW0agxs2IojuZgF65Py54OP&#10;5U7T4pIhJcskm5ZpN48xjjamBnBwTU0jiKNhvkbICN17IT/eH6d6/t3h3IcPw7lcMFSnOo1rKc5O&#10;U5y6ybb77JaRWiSR40aOFpycqVGFKL2jCKjFfKKSb83qC3NvAqwztNHuwqtI/wDey3BJ54HrwahM&#10;krQspu5VZcoOXP3n+ViPpkHNMaSSIx5kkCxTcjcfuiMn+8fXv3pA8Ynjmdmk2zQq2FkyPkJycH1x&#10;7ete9GI3PzJCZLoeZG8jMtzLtQ8nGNvHzDv70geMS77d5uFkJ+aThhgcruO7vTAoVIlczMrK2WWN&#10;j95xzwDg/wCNSTmR90iM2cHy2+zng7xwRs/z+tPlJuNCGB0R45tyc7jJI6khTnq3Gc9+tNhkhxFl&#10;LkD7mz7Q/wApUZ67z2PGc5qRVG+ZYlcqyyfuz0zkA4+TI61DLNldxS4DRwzM6OzL8mAMA7Pmxxjv&#10;RawXHQGSNbdd/wB5Vj2NIzIxB3cYI2nb7c9DQ0r7W23EoimjO5TKS0bF8qQc5HGeB6CpHlWGQu9q&#10;3lsyq20Ft3ydSBGSOP8A9dNgjKtbwrGRhowp87O4YYqeUz9elFu4XBfMhZCzY8xnLbZGCnPCnaGP&#10;vRILZG3TjPzs0e6MP8u31w3BI9sUy2glMELIjgSIiKDKTghy2OI+PTJ+lOiuDJZSKBcJJHG5khZe&#10;QSTggkLuGehHH0oSC42K3sw6xuVZo3VArW6ED5d+M7Onoc0wm2QQOEkjeSM4YQJhtx6bgMZx9M+9&#10;TLODcIGum+WR2O5sbcR9OGP15qvcXU0cOPPuPlxuUkDgRk5B3Hg8d+fwrjx0vZ4WT8iqfvTSOG+J&#10;2pR2vht0jRlaZSitFtwN83dcjtnoK8004+ZbMssNx+8mmjVftPPMm1SpDgjp+H0rsvi7qDtFY2Ik&#10;mEcywuu2RsA5Jwfmx1rlAippsSefO2UWSNtxBUsxY/8ALQdCMV/mn4vZu828S66b93DwUfRv3n/6&#10;Vb5H6nklH2eWx/vP/gGVr19/aM01tHc3CSEu6b2KkfwYI3Z6g+oxzVU3hIa5We5xueVo2kdlARNp&#10;HXj5s4IpRdySzRtLcSHzEj25Y/eaQnpu9eKgZ1Ns215Nslq5WWNX6mUjBzkZ+tfz5iMRKtiJT7s+&#10;qhHkio2LCM8SxXSmSRUs4fMZdxYbVJznzFJ/KljYFWt7eSbDPCMeZKVK7ATxuyv16U24la2vJWaK&#10;ZSu4qyxO2MIBgHBGOSac/mq5Z920lyymJirr5f3uI/l+tTGpIfLYRpc7mFvcMp2fu5JJCxy5YANv&#10;HIFOuJY5IZBHJcFnUPG0lw2PmYMAfnI6DB4pI5JUt1VfOm8tl2tuO8AJkciPJ/GnwzlplZGk2tNC&#10;rZypDgZ5Xy+/tW1Ot3JlHUmmvJFa4UszqRI6xGRwyhvlBU7iCM+nTqCKY95JxCbmR9szeTJI2cqU&#10;2lH+Zc89CTmoC6G3js7iJ18xUaHLPhWLgjDLF8v40XLEpcA27bmjYsn2kFs+avQ+X6jIreOIcdjP&#10;kSLfmrHK1nM020JGVjkuGIyo+YZLcc4IqBYbKRvJnjxKViR/MgUliG55KtyB0+arFzZ3kssyxQTM&#10;zLKViSQ5k3MAQv7rGc9uvoa3LLwjrd/bLfwxXCwmZdqTxhW2gMCMHaR264r0svwuaZpNwwVCVVr+&#10;VN29exhUrUKKvN2OaklsZIGuotpdod//AB7RI+WfGc7FyR3GfxqSd7NBdxQq0alW3RPaoFOFABHy&#10;/MDntVi5sLm2dre5nmWTyrdFDMFMmWJzw+05A65qpLevHColmuGjmaMSeYwBXdL04b0A57YrjrVa&#10;tGo6dSLjJaNNWafoax9nON4jri4XdI6QyKy+YVCONrbYwODu+U5x1wKc90sE3mGK6JjUP+7kzIoW&#10;PDD5X+b7w49+OajvGkAeG6kuF+Wckq7HKl1UHlvT0plyzCV5PMm3JuRmyRhSyj+/zwK55Yhmip3J&#10;WvADHcw3M3+iuqTRiZhuVVOejdecjIGcVG8stuYonu7hlH2eM7nb7xYvkEnnI4Pam3Nz8s6y3TK3&#10;78hizFdu5V/vf/qzUiMFvDAfM3Lfkhdr7XUR8EZ/HvWLraD5Ru4RTsZvM8uSdgJl3jG588hZPbuK&#10;iLPLbxlDdMFR2ZfOk3KSxAIO78waWymdFWMRTRsWVf3kLYbIZsnKn1FRorFdjeYvywBMqysjZPRv&#10;L9653OTNFFIGuVBUuk3zNIFcO6smcLn74yOPehGjFyjqZhsaUMGuG7Lt7twc9MHpgipHeYrBK8Mx&#10;/dgF4892JwVCYIqNSWTy9nmK0LtFukYgq0nqY8gjtU83cZ3Hws1WaHXo7a4uJP3yhDMkzq6siZO7&#10;nnr15Br17RZbi88lLqZnk8mPz/n4fGTvXDDacdcA14L4Y1D7PrNrdMkgmtZ2B3Oyl0xg8+VhuP8A&#10;9de5aISGQbG2pcSLu84doQOR5fORj6Hn2r+5voq57OplNfAzl/DqX+Ulf87/AHn5zxZh+Wsppbr8&#10;jZjDywFHkZpFkOP3hY/e3DGTz8vb/wDVTH/s+KMzwbY1jaRvlgUFckAEfJyOTnr0pyySW7JNJHNs&#10;jkUSmJWYxlU648sZHuOPpTp3dHVWu5Avl5WY7P74IPUcH6V/bUNT4MSKKxjnEawLIqytuUQxj7qj&#10;jGBnPaltxBiBVLMFlG1JIQu3gsR0GKa8+Yi0U02WkmP7n7yjdtzgt246Zp009w03kL5jNtmaNt7Z&#10;JUADoc960C4RN+7jUwTN80Q2+Yobucg7sEcdM5/SuJ+Lvwo0r4k6H9juI5re+j2iz1FJGwDu37Ww&#10;x+Ujvg4NdsDmUDM25JF28sfmWPOM7vc9e9LGqRTKWDkMd3zMecJnH3/T2rTD1qmFrKpTdmjnxWHo&#10;Yyg6VVJpnznpP7HXiK9fzdU8exW8d8i4+xmZvKcyBv76rggEHA/AVvW/7H3hqeSQX3jbWJfPt7o7&#10;/J2cMQoVtxOSO2exr3WJ4XSGLzsNlV28/MwjJx+XNNRkmgAVpl/0VVIEbFgSfQjP/wBavUqcSZtU&#10;elS3ol/kePS4TyWmtYX822/1PD739jjweto8Z8Qa3FMsLGPEhAICqvG1yAePyrL1r9je8ieS70jx&#10;9cSbXCx/aIJd21V5VsS/N9QOfrX0M10jq0UQkYH5mjaFufnxx8tI7qRhnYsu8/cxldwGMFOR9P1o&#10;p8RZvT19o36pf5FVOFclqK3Jb0cl+p8la7+zH8VtBWRIdK+3iKJHE2mXzjzFjXJUpJKrFsE42gnj&#10;FcDc6VquhXUlre2N9YzqsBMdwZBIhBJY7S24rtPuOor7yubOF2nV45U3K/zoWwSRjP3flPuM/jWP&#10;4n8C6T4ntWsNb0SPUEEhOJj80ZEfVG8snJB9jnvXrYTi6spWrwTXdaP/ACf4Hh43gejKLeHqNPs9&#10;V+Gq/E+H/tdy22S1l8t/JVlaORjDLukLBSrEj7uRzkj8Ka07zma4tVmAUTCAfaHV4mc8LkPypx0w&#10;AO1e4fEH9k1UE2sfDZ5PmaEzaXdXBj2OoJGwtFg56YPX1rxaXTdV0i7k03UtMuobqKC3L27ylWDB&#10;pGGQITggA9OCOlfY4HMMJmFPmpSv5bNfI+DzDLcbllTlrxt59H8yO5uLSeFbqWNpY2hkMnmNv4Kh&#10;QHUk5+YdcEVFFHpqyKMLtk2Iw+xxnISPdgqYs5z0pyzvbLtlN5Ek1qohuVUsrFpGOxsxDaflH3jz&#10;ng0tzqCJNcSm7kRgZiFkjTa6+Wox9/nnpgZ44zXfynn8xCo00wyI8KsrWsO1re1jbBdichQuQccH&#10;j0qea5gmLzMvnM9qoDeWqNzNxzhey9M0PdSRzpsv7jaiRqXjcMu9Is4OZM/xDtTrOa6upyHkuGkg&#10;ktlYec+7YUJPKv65/OhoOYbIwZpYojcbZIptjNMEwTLtVWXcOw6jOacL6K3i81luoVk3yR+ZMdmG&#10;xHkEvgcqSVyMcY4qOCXdHHMLu6Akjj8xGLch5GPd+ecfn2pIGkjhEUV1LhTB5avIR8rSZI/1hxz2&#10;o5Q5iWOd7J5I4728/c+dNG0NxLuZdgQcbjyG575B70Kz7JoJJWZoLqABW3FXKRAkj5xj8+tQzXCX&#10;UTXcLtIGjRvJUSF9jznphjnjjvTrybIku41nmRr2aQkQuwZQu3nA6DsSPrRyhzEkMypeW8TfbI5I&#10;5lSaNJJVYbUJ4/eMCOfWo0e5SOATR3RkkaNnf96Vdt+8NtL5X5R9O2QKfcOzK22W42wmRFZrdtyF&#10;VG3P7onBpImnXUd0LtyQskKphdwgzna8OVP0o5Q5houIZ4R+4uE/elWhW6kVSztuDf63gdc9gad5&#10;rxQM8FwyozTKrTSOVcO/yKwVsqcn7xxgjPIpLRpg8EccV1HNFLG0cUjSAEKhJAbyuRz90/hTYJ8W&#10;cN5HBMyrDACwJYMC2cMohOefTpRyhzEs16yzTuPP8lmmE1qZiRjGN6c8Hd/d6j1povJbOOO+kluP&#10;9dGXmjuGXzEUbSSvmHLBsfXmoSkKWqrb+YVZmMLfaDgK0wBBVoQVIP0FSXG+SGYCGdQ1xOjOs7Mq&#10;B3GcYhPBb34zRbUOYJRaKVt7uNvLa4i+fy/MUMudzDh8HnpjNQhNMaIxMsK7thAazhZQZJMbs+Xk&#10;D154Pr0q5FeGC/a3vJbqGRbqSV4+GWRR8oZXZFB6fXtiq9rMk4t0+2SKzXFr5iSKqlCCSSCJCwzj&#10;6cUcocwNLYKFmEJjkW6lMciW0bhcfKFLKvAycjOBj9XPLa7pFMDf664PmQoqtxGFB25XcM46A96L&#10;e7md0lS+uvmZfLAYbXDy7shvMPOAfTp2oS4ebSvt2+fZNBKJmjmc7XaZVyfnx09aOUOYWSaOAyNJ&#10;FK0cNznb9oG11EQBKjeGBy3T8ql8yBW/s25lvIZNqxhpJTuVo0OQCXBblhggkkdutQyjfFNbyXF0&#10;ySSSEruPysGVO8oxxz+NLcXkoXzbqWRl8u5EmZDwfkUdH7ce9HKHMS2814Y1ie8ulkElvCyLPI6b&#10;kUu3fG0jB5xg1HbP9rtbO5t1mkZrd8o27cqtLuGD5q/3T3NDSJbXkcpuW8vzroNIgk/dsqBeeSMZ&#10;74xTbbdbXNqHt7ratvCoZYXJBwzEggEAkYyOKOUOYebgTo0ljPdK0lmoX55sbmmI2su8noT0PHWk&#10;nkMTSQ/ZboqscitHJJIykNtTAPmDGdpOODREWlkhmy7bpIPm+zsRIvzFgQITg/y69KbC8r2jQwxy&#10;TKwjZVDHgGQ8Kwi3DGOnb2o5Q5hs8sMweVjdKstu7xlrx8xYXy8H94QcMO46HvVhLiWKULLIXjZV&#10;fyWmdgdkWHKMG2jqAVxycHGRVeS7doZJCtx/x7hbgys6MN02QceVhumM56U/UJIEWUXEEkcNy1x0&#10;ZmUEHGQBAdpz+lDiHMCXlxFAIbi5n+UwtG7ylmhcZLKSWBKEY6nH0p6loXjsyJYlktyrxtdP5e8t&#10;vxjedoK+5wajuJD5xSSGRmVJfMDXW4NiAA4Pk5wQw9akEl0BG0cU4YxI675mxIyQdM+RtBwe+c1O&#10;ocxXnXT3XE9rh/s8oTzoFbcrOdoLFW4weufwoZ9M+aXbG3l+eBG1rErFYxt2hvLHOOnqMVIbxfsR&#10;jjuL7MMUMbwzRANEQysRg7D3PIGPemtdxMsnlatIVW1uTHJuCN80mMHEnOMkc8gAYqlEOYdG1lDO&#10;vkr5TfZUSTNmm2TALE5CkHtx1p1n5Ez20RiZSI7ZT5WAjfKWII3ZU4xzjrUd3qNxa21xOLq8OFmL&#10;wyELjG1ccOcg4Pr61YvGkgkMObry1l3QskrspVYAccvjqexo5RcxBZztNFaEwXPmNDH8q3AMituL&#10;kgq/Py+vWny3KX0S/ZJpvOjkDrHJIU3h5N+D84IG3g5Bwe9Rys0SR+TcXTtbIPs7Fj93y8j/AJaZ&#10;7n1qRbwQXDQtK+P3ZjzIxwFgLEY3n/8AWO1HKHMN1C9L2L3UVzdyRtDJKqzSSMVEkgVed3DjvU2o&#10;MYru7uHWaSPfmSRQ+4HYsfO2UHGT6fjVeHBxaGeZvMjsxE0aSeXKCckc55/EECnxXBhupn2XUO6R&#10;tsjW7kFWlA5O0gqMdefWhRHzEgYZMED3MiLdyO8a3E21o0Ucr83ynPTPX1OOIlvPs5We5gu3WKZC&#10;48yTzAVTBYESgHGcZ745FOuNqJL5wbaYpfMjaNxhjIAGUiHC5A9aSV79IPMP2iUxtMPMjzvXkLk7&#10;Yhu+h4NHKHMIY1jmSJnmaSG6h3PJdvtcDJP3pCo4OQQRzkZFP+0TxwNbzSTSMPLjX99IJoiZC4+b&#10;cdw2g8jtwTSmcC5MimRopJrh4lbdgMIsMpUxfL/ntUeIxd29m6SLPHLG9vumf+4TtDiDpj16Ucoc&#10;wS3E12FtWkkmkZJEDMxAuEZ8puw6/OB0PLcd6dPOboXEDSTsokZoEe6ZjgqEUg7uobPpkUy3lQMh&#10;t4ptq3FoVZrgbkO5iDxFz3zxyO9K0Ux3MtpeMi+UGijkZnVDIXDL+4G76DkUcocw1/7KaSSdrXbJ&#10;54kdfsaAkpGcsN0Zy2TyMnrz2pFTTSqlY4XYyW4dlt4Y927LbvuLkdvr6068v7aa2E0t/dNHIJ38&#10;4KoIygAP3lwQc9R+HFOa8GZpUvJWcXany4WC7tsPJC+YATzng880WDmY1HszFNb2yYVroFYZrNRt&#10;Zn4/h9B94cYHBonlilWWW1hmVm3lVWQDdmYAENu44zwccY4qW1u2Nza2c13cyQyXEKhpX28hC2cK&#10;/Zu/vjsajVJJlhgup7qJ/s8KsPMkxlpWbOS+R0o5Q5mSPLH588sQuusgWSOUn5XOxQ4V+eR74x6U&#10;XN1GW/tC2urjy28yJ1W6IKEgRqRtfGd3UYHBz71HDJLLexzrNc7pZI1nbLd3Y4I8znkeg/WkgnFw&#10;kMM9yVY+WG3OxzuuGxxvz/Dj8u1HKHMKWmlgmkszP9yVbU+e6vGXbcqlvMyRjPUCi+uLS5jkvpY5&#10;JY5oXLb8ycFQFDA55BB5wadZvJEisYptyQ2jjy7gndhWYHAhOCF7cZqNJGtYQkst3H51rGkNwq7k&#10;kzltpzEu1vZiOvFCiHMAGlLckRbVVuoNlG28Rxj5dphzuzn04FMCaYLaSCaDcoht1WSC3ifBJ3bs&#10;BcgY9jT77UYh9tP2uRDi4O2SNMFeMHh88H0Galup3iu5fLv7zEedrxsHBZIsbTmTI5PpRyhzCPcW&#10;8zM0kXnNIsCl1jWNjmUnr8oPy54J9KZuDeZDAJ/ntxsZpAo3NMcBlLDBwMZGfeprSaaW680mZngu&#10;olkAuH3FBCWHR/XioLBgttFKLq6KtDAHTn7rZf8A56evFHKHMTJdwCIKWuoUmVmj8yU7FErYBDM/&#10;A9sgjtTTczwRToL+8UxLO0bLPLuZJCEQldx5B69eP1baST24hhSSbbHNbqFkkP3cE4/1h7g9eKbH&#10;OkkUd1FK8i5syyRiQvsd2bjBOeB70cocxYSR3WXdud4dQBEbElWKQ7Tt/eDHXPWmw3EUV3Ad91G8&#10;LOJVjkl3KUi95DuGR0z271BdkmETbJ5laa4dpFhdgQSEDYA7Ekg4+tT6hLJcCaWOSYbUnVGa3bKM&#10;CAFYeUSQe1HKHMMjNzam3Wa3uQysjMQ8pQsMuWwXBX09MnFJDc2zLbh7e4VVkWNoRdOArbt+R++P&#10;UZ68ZqTzHF1cJCrnd5oMO07QRFzwYdy5zz+VNjuJg6qIrhJo2ZhHM8i4RYiCA/lHcOe4yMCjlFzB&#10;byTC1hhinbbIhjHmSsY5CZsrnDfI2M4JHseKHvZCk75uPJuI5j9n85t0RYjY6HOQcg8A0RTiGOK6&#10;FrM0e23jbbkq425yyiEn8Rz0pkCxwizWDzjtkiEDNdfLtMoK/ehypBX2o5R8xKbuW2KXLTTKJJ2e&#10;SSKZwrqU2K2zzGz83XnB64qPbp0FzHHeQ7QlyGSTyxIq7Vw20kPxn6UQFpbSGNI541Ztm7zWYIDc&#10;ZUfLB0yDz2p0d0yRtFK97FNGLh3t3AI+bcAyllUMDx93NCQcxFbQ6eyR2mYVKNCoLWkJVWY7j83l&#10;cDjHJ6nvSwy2Ki3uYrdoZS0m2QW8bA7nwFLAHkc9afZ3cJnt1GoybftCsyyYVo2WEkgESE4OM88E&#10;+/FLZ3dzEI3jvrvO6MbQwCldrvuB8w/zH9KOUOZjGNs0eBCy8TsssKKMEyBQSgI44PQdKdPMH3Rt&#10;FPjz5k2NddQSqKykOGHOO3GfSiKSWexhuGEyx3MFuAyyOQrtNyCN238OozSYWaFY5Jrhldy6hmPD&#10;GXn/AJaA/wAP/wBbvRYXMTXV1HdRyWRubyKY+YytIxDBlUIB98MeTk43DHOKBeTZEyT3Q/fbpIvt&#10;EjoPJiww+9x8xypyDzVdL2bKmeWT99AgbdI3+sacAfx+v6HoOpJLhYh5jTybZLW6ZJIVkwr+aFwe&#10;T2yOcZqbD5ieJmeOC4QSSFbGEv8AM29Qu6TqJVJ49jTBIHSSGxkuP33kKF8yfYwwWII3ZXgde1Dy&#10;Gzv2L29yuyH5XW3ckFIeQDtI/iyRTsEXPmM25fO+Zfs77ZVEB+YYh4IJ61XKHMRzTZWT/RLh1GB5&#10;U8khyGcMAGWQcjb6jHpRePHcRzESXOZIfMhaS6fgO4wp/eMD90g9xwfei1a4WzXJuJwskTRjcdw+&#10;QsMFYdxxnjNLbzgyLKHuPLeS3il8xnVlfLMDsMWOfUdRz2o5Q5h93dyiS4QbmXE0kcPnP5gDbVBR&#10;txUjd2HI6imveTIPKe5kk2zk28jOT8vl7Wjf51yNx4yfTqeKjm8s2y21xbvF50e6ElnKqxkGNrCA&#10;7RnqKL9sm6xDI263mMiteDcD5qjhhF6gEdfwo5RcxMsvkObCQyrGsUY8uS8YrlAd4GWOOSMfzquY&#10;LJ/3dzbr5xiijk822XLHfz8xQ8gDjk5/QTam1zJLcpDbXDHy55BGsh/e52q2P3G3dnPy9T606a9g&#10;IDi8vHX7RGrLJGAybAylSCUYHp1x1x3osPmK0p0+a1kulVGdoWbabWFH5k2jny1yRjkZz9Kllk06&#10;Jr1LZWiVozviktI9pwgGQQpDDJ7fpSQzrIjBNRkdvs9tGjblUyZkYjOJNpOB656dKRtRmWAE3V1J&#10;FNsEizPtxvlII4fnAA+nNHKHMyS7lhV59kMiFQ+1Y3wjbIQODuyh3HPOKcLlbe5Ezw3jGNFfdHMG&#10;kUJHhwdj/Nyw47g1Hf8AmRGSO8luUH+lMzeZIwKlwuRl+OPSi8d0mZ/OuDJGWjd9zcruVDn95zx6&#10;ijlDmHPPBcyR2VqkxMdukdwskjbZGDbiRh1ww7HBOOtE07XcckJa5Zo52MatcMzAOQUIy390YIpt&#10;rMRqE0reY23WAN/nEY2xEdCjkgr2zQgeELM0d55cMkKyCMs7xBFZg2PJBZemSPxoSDmIWk0dTJeQ&#10;wLGUmml4s0BXgAMN0XPU5HPSpoIdPiu4wsccg+1Ismy3hTIWMMflKLkHPB4pLi9i8iPfqVwqyQSM&#10;Ljy4+Czrtb7y4/EevA7umujtlaK6mybq5Zkt2GUAAQkL5gHHXjIo5Q5gsZrLFvEilo1u0ZYZrNV2&#10;ZLMR90EcY54/GmWkkQht5Y4bkbmgDKsqg8yEkq2/BGOME1Is80l5HYtdzyLul8l5ZCpLJENvAfju&#10;OOvqaEaRpYx511HJH5C7fMc5ZYt/UvnkmjlDmC3lG2TC3Q3fu2khkJU733KGAcj7o64OD1p0119u&#10;uGurO8uPJv0IXFwy+U7yDb9xyOgwwGMelR2zvHcpLby3A84qX3McFhFkceZ6+gFO06RJzZwtPhgs&#10;C7ZC53N5bOOjcEjH4ijlDmJI7t5NQZ5bq4ZJFu3VpGfO3ATDZbnkcZH51DO4gszBNFJG627eWUaR&#10;VfairxiVgOR6U2KV7nTEYG4aQaZtKqshZGaXtkZ59Ocj1qQzGa1a2ignUsXY25t3UD94FIXdGeRR&#10;yhzEkzzLPJcBb2RIyio3mS7gqp8ynL4fOeMHnpUMVxHGPs0sVwrRwRfvEuHG9YxuKnMuScHjjPFF&#10;yXQNL50m5HnZHEZUyJkDawaHDDn/ADinahcNDPd/aobqONvOzIocox27QTiL5D7j8aOUXMNtpNu5&#10;7JriNvKhI8u4ZmVg5YkZfLDaeRn1BApz3l0wWazm8tzHvjaGVzFNvfcoKsT1GeDyM05XmmuWheKZ&#10;po7j5zHMdylIRyCYe47dM0yxkhuHW6hjkDP9nEirI0e2QHKttaDBB74BosPmHyXH2iSee089V/fe&#10;QouHVomc4Vdwk+6T/s8DkGo55rW6jF1PG8yyQsJPMbd8u3YA4Ynow64IpunmRkUQ28zM1lAyrHcd&#10;fnZh0hOGAB9M9OKcJDH/AK2S8jW4t8Q3CqSjF5CSjbol2HP97Ge1Fg5hsCaWs0artYSeXHt+xxnO&#10;1NxBUxZzngU3bpslrIr2yyK1nFskht4mxvOQQoXIwODxn3qSe+j+1XMhu5lZfMKpJGhV1EQ/2x0I&#10;yMDPpmnG48qWOOHULry44ohvicOAVhzg5kz39Pzo5Q5mNnnhuA7+X5263QA7VRuZRjB+Xsvc0Fiz&#10;yQwNcbZIZwjNIqgEzBVVlLDtxkZ681JaXF3eSAN58kkM1qsn+kPu2Y3H7r9jnk+vbpUdm5MaTi6u&#10;P3kce4c8rI5Y/wDLQDr/APrHcSFzEg1GCCDewukjfe8e6T5MP+7yCz4HOSRkY7cUCaWzMipeXn7n&#10;zpoWjuJNzJt2Abdx5DdOoKmobWWeGJY4HkUK9v5atI3AaTJH+sOOfqPpRPOJ7V7qF5HVo4z5aiQy&#10;bHnPTDHtx0NTYfMTIzqksE0zM1vdQAq5baxjjySMuMdemRz6UJMkV5AJPtUckNwFm2zShhtjJz/r&#10;GBHTvTdRlTy5LmNJpo2u7ht3ku2VC4GcDscc+uc065fzhI63Ey+V5oV2t23IQgA3fuiSDVcocxHE&#10;1wkduJVuvMkaNmkDS7Wbfv3lS+5eBzxjtwM0RzxyQRjyLiP995bQpcyKu5m37h+9JUfe9gcU5DNH&#10;qLGOSRRjbJEqkLuEPXa0OV/Cm28sxmt4oo7pJopVeOORpFUqsTEqGMXI5zg49qOUOYFllSD/AEaf&#10;iRpo90szlHLyDYG2sNjZPDEDHuKke+YSzOFm8l/OEtv5xPGMK6c8Hd/d7etR2kiJbQXcEEkkaw2y&#10;+Zyd2TkBlEPP17UxlhWzhW2MhUsPs5+0nbtaccENCCpB+n1o5Q5idLySzKXryT83CtJLHcMN6Ku3&#10;JXzGy24r9eeM1G8dsJFjvIsr9ojKyeV5ygqPmIyGx9MD1olEk8EiCCZFkmnjLLMz7A8v+zCSQWH0&#10;GaliumhumiuXvIZBcTSyQttZH4KBlYogYcDpRyhzFaOLTZB9nYQr80QG6zhZA0j9QfK4HHqMfpTk&#10;ksEMNwsMkMguJmjkS3iYAZ2hSwBxye4HB4p9jcxtLawG9kXddW29WAUoQjZwRIWAP4DOPpSWd7O3&#10;lmK+us/u9oV12urOX3BhIecD2HFFg5mFw9uEdkibAa5Ilt41BzgKCV+Xdz6A96dLLHGJGkimaOO7&#10;f5Tcghl8tVBX59wO5hxjjJpgllu9NW7zcbLi3IYxzPgO84Bz8+00s2ydHia4uXWSZ325bhvMCn/l&#10;oMdAaOUOYfPqkdsPs7i8WYSptkkckxmMAHPzDcpz64I/Gl8x4Slj+8jWSFlK/aH8vfv34xvIAKj1&#10;ODVeWaWeeGW4aST/AEe6MkbzFc8FSMnf274zUyLO3kmITbvJVhumOHZIOhPkYBwR1yDSsHMQXA05&#10;v3c9ufM+zyBDNAH3BmG1SxVuMHjnFPI0/d5yeW+wzBVa1hVgI0C7d3lDnnPfjnjmnC8RbVolmvFa&#10;KGKJoJoQGibchI+YIenccH1oN7BIGaPUn2razmNshCd0igAkSY4PGCeP1p8ocwsUtjb3CbA0bfZU&#10;WbdZx7JBtLE5CkHnHv7Ulp9lJhQW8i7YrZcqBtOFYkEZypII5xjP4U25v7m2gmmS7vDtjlMkUzbQ&#10;uNqY4fkEZ7n1qxeA2r+SJLjYLh3hkWV2BVLcEcF8dz0o5Q5iG2kMq2wMN0zPDHt23IMgYEyEgq/I&#10;2g9foeake5N6qyWlzN5kciP5UkpXeGfecgOCAVGMkEA96hmV41jCXF08lugMT7mGF8r183/a96kS&#10;7Ks6STvt3K0TFmyAsBY8b/THTuKOUOYbe3cv2NpEvbqSNrd5NrzSN/rZcKQS3DDHOPyqxqMoiubm&#10;d45HjaVt8q78glVTnbKCef8AZ/Gq4PLWJkkwxs/L8tJNsildxHOec88YNOt7nZczsY7iHfISsjW8&#10;jZVpcckowIAXr7/jRyhzAjyS7o4mupUW8ldo/NlwVVQAVIb5Tk9+DTVvRaMsl1a3TbZlZm811dSi&#10;AbgfNAP3uvfHNEisIJPNEiq1u+5WjcbGMvDKwhwB9eKddS3RhWURXMm0zL50Wd4ywGcLFhs989aO&#10;UXMNiMMdzHHuk8yG6jV2kum2vtBLdXIHBBGPfkGnRTzyQiCSSZ2Vo4t3nSLNH8zPySxyNvRh9DQ9&#10;wPN3qrvFJLcSRKzPzhArLtaL5envyfegELdR2bRTCa3mQwlpnUkCPlQ4gxjB4yaLD5gluprwR2zO&#10;8krRsjNuIW4UyblPDrhwO/J49KLmdrz7RCXuGKyM1uslwWIDbQhUlgMjHIzUdu6JNGbaKYKl1bCP&#10;NwNy/KzDpDzwSCMVJH5qqrfZrzy45IVkjhZ2dE3O4Zf3I3jnovI/ClYOYhc6SXkuEjWMpcNKy/ZU&#10;B+WP7w3RnJycEZNSKmnJNGoihk3Twqyi2hj/AId5ONi5BBx9fWkub2KSJWfULny5BM4uFVOMhcH7&#10;y989fyp8t6f3ssd3J5n2x2KQMATsiUEhfMC988Eg+9PlDmYyGazdVghj+Q3kbrBNaqu0mTOPu8DA&#10;6ikVl8nz4orjcxBMazKMhpjgq27B+UfdJFTW93KbqCyN3cSRtcbY2kl28rCGBwH45OOOvqaaqyyP&#10;FDM9zHIiWqMu5+G2s3UuDjPrQkHMOafdJcFRdfMWUzRyE5Ej/LuAcj+E89uM8Ypt1drdSNfWl1cB&#10;LiOSPaLgqY2JCKfkfH8OCODg9KS1lZ7yG4WSbdM0fnbmPJwWGQJcdfpjFJYzm8jtYJLja26BH8xn&#10;bO53ZR970GO3SlYOYtRXUg1VTJcXWxprgo0jPkKkQXBy3zDuP51XbZb2qw3EcijyP3TI8gVtseOC&#10;srAE59BUdtO01kHBufMSznaSPY+VdnIDDI6HjHUGn+fvs5LdIplbZL+4a1cAldqYGYzhqaiHMPMs&#10;gb7Rm8kSKOFUbzZNyYXcw5cK4Of6eopsE4UrayQ3CyNbqI5Y5pEPBMmxgZRnjI6ZzTL3zERhHcy7&#10;45pzHKsbKxVY1G07odrDg1JdziG4kNwlyqH70iK5ViIgOcRYXGeo5FHKHMMhPnDzLJ7hWltUKf6U&#10;+9G8zcCAXz0PI556inTX08yCa0uPLkaOSSG4gkYRvuk+VSrE4zg5B6Dp2pbdJjtspI5pJo3gVsTn&#10;cMRZDBvK6kfSmW7211mZVkXdFEk6rI0Zz5nythoMN05x+tHKHMSPP9puZpoEmUI8jIomZWhdhtG0&#10;iT7pYdNuPQ03zhMI7qdZJF27ZlaQyEKE2EMCTkbu+DxUds8syri2kZpLPK7brIYmclQR5Jwd2eeK&#10;cbqRMXM0l5GksMgS4TLBWeXBVw0Q2+244PrRyhzEdvDp26GEIq+YkURP2KP3YqQ0R/A45pAulPbn&#10;dab1ksNymC1iyC7nHybQQR3AGcflVh72JL7cbuZWXHyyIhV1EOCD84B59Bnj2pkM4T7NEuo3O1Yb&#10;cNJEwbaQu/B3SZAI9R9PShIOZhcTwSRNImJj9jkWMmNUYAsqryAuOnQn1p7uvnuLcXAV1uArNMqb&#10;TlUUMCwBGf4hnrRazXOoN5LNcNJHHa7h9ofcVdtzD5HzwR+FMimLsbk3V0Cyksu5jlXmwf4+ecdf&#10;WjlDmZImp21vF5jRXUafM4/eZj+VRGcEttX5vpwMiiCRrCfyWvbzZCzzRtDdSZdVjxtwHPIbkckE&#10;VDE8qQyRxSzL93y1Zmx882Dj94fQUahcJcQXU1u7MTC7iJd5baZ9vBUnkYI70coczO9+K/w9+Mui&#10;2lhceCtAju5dVvre20+6vGxG7SONuRvLcDvkDivpv4f+GzoegWvh8u0n2KFRJINqmSXf98qD8rEj&#10;J7V8g/sV/Fv4y/Gv43toPjTU2uNC8PxyXKfZ7U7WmG6NAN6dVLZI7Y9DX2x4ds1Onwzb5iJvL+WS&#10;ELt7/wBzp+Pev4t8JeC+EciwtfNMnoyi6vuc09ZWi/es+ib7dj+xvEKpmWHx1HKsU4t01zScb6uV&#10;rXv1SV/mWrmXyRI6xXDMvmhV2EkZIHGQcjJ7VFITNI+2GY/NJujaIjcAABj5eKSdrhrZUzuO5d+F&#10;TnMnTBU1G0c/lNNDEkkcrcQuqDDFwMjKD8uc9q/Ykj8+nJ7Egjk80lkmCASZ3Rnj5Qv9zkc02OOS&#10;KVUMbpJ5hKyNCMcRgBvuDv8AjUYRZleVbT5mhx+7jVmB8zGc4A4A6e3em3yQQLI80USRtHKUZmjV&#10;TlgB1BxnPXFUQWBG0lssJhljYRxblhU/KAScruTk57fyqLyS+6Qi4ZnjQN+5jVjuc/MQ0eMjFLIE&#10;86SORI22qsf7xowB+7J+Vhg8/So4ntJpoYDFu2zIf+PpM5CFvx6UATvA0oYATb9rMUWFMON4GeY+&#10;SeDSXEExEkqC6x5bhlFrGTyRxjy+Qf8AOaijmtnjhjFtF91ZEjZ4zuy5zj5gD0/+vQWhVZCiqY/L&#10;XKq3zIN5O7O8cfj+dAEro8TNJBNJ99iyfZkXcAvQny85H8jQsUsAjf8AfbVhG2Ty13KwU9/L/rUc&#10;lwjQZ2xqZImbzHkXG4tjBO8HP0pt1PFIJImeJWWFl2+cM8AYIy/+fWgCUJJAFK+cyiRTIsYRmX5e&#10;pUJTYWZYni+1yKywxgfKABnkMOFbGff8KQ3I+1M8rRq8e5VkQoP4MYJMnqfShftEsUeZGWT5IZEa&#10;MNg+4BbGe/rQBNK14JWfftzHIxjWMHPbIwc4JqnqMkkgw0TsqrIpEcg6CMDHB9888irDRyhnjlim&#10;bG5VZYAcKZPTbk+uRVDXLeZreTyJHdmt5pUdo1U4ZguPuD+f515Oc3+oya7P8Dow1vaK55D8TLov&#10;4oWF7a7dVhiLboTywjJIIKkg8isrVALe3jVIbhlWOL5RBgp+7yedv6evpWp8VRcQeNZJZ428toTt&#10;LKhBAAXpsJ9QcVh+I4b6C22PbrMsat5bYjDRqEUY4jB6+3tX+T/GVap/rXnNSb19rJfJOy/A/Ysv&#10;jH6rQXkjJhhlMf3ZG+aMqxj6kAt/c4/EVGsDeQIEspMrDFuhktyCQXyQMJ+PGKJbfAdo7Zdplk2l&#10;YRtOEAwf50JEgvYrdkiRvtEYVGaJT8qc4yp7jpgfWvy0919yS5imctOv2viWQE+SGIJbByvlnIwa&#10;EilRtsCTNsMzRjy4toIGNuDHlQ34VDHsmUPJBGfMkU5aaNHGXPoSDilSKC6iaRbZf+Pfb/x8Jgbp&#10;dpBBprmFLlsSfZ3KtLDDckRs3mR/Z4/lbyx6xZHpT44bmKbaTcGNrgf8ucbAYTgn91wR0q3ZeHpN&#10;UuJIrXSVndd0brFtLIeACfnGB3HSut0T4TXRVbnWnRI/MlKm2cAtkY2sTJ1x7Nx6V9Xw3wXxVxZV&#10;UMswsprbmtaC9ZPT5J38jz8XmWDwkb1Zr9Ti7fTL12htV89t3kqI47VVYNnOVxFyK63Q/hP4g1O4&#10;82/Wa1jmmUfNboGZMk4I8rr9a9F0XwPo2jyLDpunW8bRy4XdIA0m0Z4IfLc9iO9bdpaQefDLavCH&#10;+0b9okXIwjZB/eZ4z+HpX9WcC/RZ5nDEcQVud7+zhpHyvJrml8lE+NzDizeNBfNnMeGvhlpOiqrx&#10;WdwzeWv+lSKsmf3mcZ8v5eB2FdJbaYDCsyszN5ku5ZVAzxyvGztzyDVm2dRH/oaKs0jQnbHs+bBJ&#10;OB5vPB9aneN7g5tXLK0UkgVot3OMdRuBPtnpX9a5D4e8N5Bg44bC0IwiltFW/r1PjcRmmJxFTnnJ&#10;tnP6x4RhvoGgvreOWJbiMMkqqpXCE/eDcEcc1wPiT4S6lbI0ulNcSqZIC0bEM33jz8vXjrx+Neuv&#10;G0oYP5yszPukW3Dfwbeye+Mc/dqKTTXNyHH/ACzuFSRgqj7kRwfu+pr4rjrwQ4S4zpuVaio1EtJx&#10;0mv+3luvJ3Xkd2X57jMG9Hp26HznNpV1Zutne6deREBU2yRHGGlzkfL6D16VVeK4V2Z45hvbCyJD&#10;0BkPX5OeK971fwbaa4P7P1GxD7mi2FljO3C5yCIyRiuE8S/Bu8tislhFFIrKu5ZVQhztckcJ+hxX&#10;8XccfR34x4ZnKtl6eJo+StNL/DtL5PXsj7zLuKMHirRqe6/wPOZLeWWBQbeRzhgy+TuJDSj1jP8A&#10;dPpTirO5mRJmRWuN2LcqyHAw33O4yOa0NR8I32lSxQX2jtCw8naskA2vjJYqayUgaOJpVVfMjssv&#10;5ckW4bn9NvI6c7hzX4BiKGIwtaVGtBwnF2cZJpp+aep9NTqQqR5ovQkkt2WXcY7nZIqkboFZGCx9&#10;/wB18p7dqdbQS4A8q4kwIFZvLjbcNuQciPOR71DdLDBGzyW8YMcb/MkyKcDA5QHr9KfGtqJjLHbR&#10;uzXLn5bhGDbF4IyfftWN9DTQfFA/7sxm4ZHVCsgt4uODx/quce9RxxXJijt5hNnyU2q1lHgZfJAP&#10;le2cflQiwMjOkcS8B0mjkXgeX3w+e/fNEalZo7d7VQzImVVsK4VSQQN/9KkrlRe0rz/N4kmYr5jL&#10;J9nUYycYI8qvdPDha4sEZvOVWhZ5FwiqCcLkfuu+K8G06eNQX2RFfLAkTzAGTJyTgPjHTnFe6+Fg&#10;bPTohHLBIy2cSSYZSp+fjP7wc/mDjrX9X/RVliP7exsV8PLTv63l+lz4fi/l9lB+b/Q6WRp4meVx&#10;cqyyOw/cq25duMg7P0NTK0xIS3ld1KxY3AZHow+YL254qtbzxRRokLMsKmTzowyfJubrxLxz06/h&#10;UqRXKyZim3eVJGm7yMEADk9CMc9q/wBF4L3UfmMtxY5boLGol3bkO1htUnMnbJx+GM/SmXXmOjJI&#10;twA0c23AJXlhgZ5xz0p8KMwhj3TxsPLOGhGMD5uuzFFsLhhHMkbKs0CMqccFnJI+76fyqiRZPmeR&#10;vJuI2/eMG8knaQAuPu/iKJ45YlkAhnztkyPLwrHbj+5x37/4VHDFcTxKYyUlUN8zRpg5fGD8mPyx&#10;SMm/909lHGzP8vyhg2ZMZ4Udh60ASzxyR3CymCZlVmJdYc7SI8f3M+3WlijdXUSRMqs0HlyRxnIA&#10;H3T8uODn8+cVDcQSbZLiOyGfn+8qAgGQADPelLRDc9uYmVr0/wCreIjKqeG4U5/M0DuKIJHVYZTc&#10;qVkjKlol+Ri4JKt5Y/Hn1pwQiDMqTIjbiWMUe5CXHomMHrzUJlt4pcyRR/Ow2+XcJt4Qt+AyMUW/&#10;2JIVHkRqohjUs8ytsV2zzz0z+dAczJpbWcK0atMrfN832ePD/MP+mWMmhhJ5kjtcXIZXk+Y2aZ6Y&#10;BH7vn6jtUQCMkaxQRxtmMMPlKP8AOSBw39KfHLHiQfZm3JzskdSylm56uf50rBdkjxfb4ZRIkm4M&#10;uWESkcLnvHx144615z8ZPgbpHxGtNkytDqEJC6ff7UVziM/If3XzLyeCcjOR7+gPcRbHzJCwkkJW&#10;QT5HHABy/X2pl88E9pJZyrHJFJJJgMyEghcfLmTsfxrfDYithKqqUnZo5sZhaGPoulVSaZ8L69oG&#10;s+Ctdbw3r8V3a3ET28c6vCnysNxByY9pBJ+Vs9+tQXE939mdJpmKxrL5bDBKZk2lDmQ45AxjFfS3&#10;7R/wti8b6JLqum24/tKxCPazRxqzzxxr88fEnzcc4wee3NfMMcd3Mkdw6tLDOuJmitcNuMgwPmQ4&#10;YenfFfq2U5lHMsKp/aW68z8XzrLamVYt0nqnqn+hcvJL6KW6gud27955i7lUsBGByN2fXDCo5rh4&#10;737VKl47R3CO2EPzEW/zFSAV68kdc025WR47iVZJto3xyRzWaoB5koQEZjwfu+1Nu4LxIby1Idmj&#10;uJjz5fQBEB+ZMYx+H0r1eVnkczJELBNkEE6vH5KFZrM4cbGY/wAAx9OoPen2yTrdQkQXClJIsq0J&#10;+TEZbI+T8wD1qGWCdpJrq1jjZW8wSQSJEu7agA6xD5gT2yCKY8EheVDo+JIRNujWNS64jUDHyqBj&#10;rg0WYczJLe3EOxHtplUvbqsn2TKldzNgnyuMZzzmpEtriS2+xyWtz5rQz8RRlVlzLgspMRwSOfT+&#10;lV447ZvNa2hSPzGLXEiRrnbCAdwI/vd+cU5EjiFpatDEVjsYiFaSBo8M5JIYBSO44FFmPmY94bkF&#10;5vLui3kzq8clrGjyKNq7G3QgNnqOvtU89nM07QtBeCTLi3k+yRfvgIh1Hk7c9uKz8abNH9gmtFHm&#10;LGvltfx5w0uDhh1xjPPODUsxt5wyi0gJnkmdfMkizIykKV+8ATjnnJFHKxczLCw36XEdxbpdRSRs&#10;WKrYxEqVjxx+5+oxmmW8VyFjuIJ3jb9yNrabHGOmSh/c5HtUc6RCaSeCxiaLy5i1urZZASASuJcd&#10;vUfhTkubZf3mEXLttmkkX5diADd+86Z9DRysXMSQpcXFrZmRLny5JN2PJXcm5ywKnyfu8dOO1Q+R&#10;PcRLMIrqWSRImkEezcQZAc7fK54pqSWUYhhuPs6+VCNv+lDbIuwkkEydc/X6ilt7mG2ltI70Q/6P&#10;9mK3AKFk2jODmcjGB2yOetHKx8zJFuXdpLcXE237PcOmY1XgsSeqoc45OD15q1FLqc9/G6zEzNN1&#10;Xayy7YiSRmQtnbVEmddOZnlYXEEbBtsKvuVySDhZHzx3CnipjDdQyyRTwPJHGszwmCzBBwgBI3R5&#10;Kk8cHg0crDmY6ynuRJana2Vmh+RJFwDtYnjcSM85B9TUds7CKNTb3jCaONCWhO5f3pbkFTkYHUZ4&#10;p5tJjtWKaRt0jyRl7cIytFAR0KZ7+tRxfaIxZytHIVj8tGDLGQMRlsHMfXJOOM/zo5WHMyURGfy5&#10;Irac+Yu9o2tzkEzHBB2dgPTpSLBK/nZSba8AA8yE9WmwAf3fsOuajitLmONUito7iFmQqhWIMmVZ&#10;mwPKDY9u2Pam2ccLosxscKZbfdNHCpIGGY7uADn6fhRysOYeYpJFaOO3kWZobl1jks+HJfsViGdw&#10;44ANT3cEjqzQWmoL9nmDMkcILR7YhjAMJ3Dt+tZ7W9ssQtru2t4vMjhSNWaFNxZyxxuVtvyj06ir&#10;F2Uea7a5t45G86Zf3s0MbKV2ABXU/wAwPpRysOYktbWYTrFGLj5ryHlbeIAP5THfsaH32nFLb29z&#10;JLlbO6WULC01v9jiK8sxyA0OQPcH86reZprSeZ9mVmg+0SD/AEyMFSqKPUAg7j7daE+wx3McMljb&#10;MLeNA0TTRbtuwkMPnAxz1GOlHKw5mTGG8tsyIbzyWSGOTGnxPgFySGBgBPrxn19abcpdJasYZZmW&#10;SKUups40yS+FZcQjmo/3VnvleJHWOeMxyRybXiKxjCsfNHH58/nQ/wBlaNIIlgjLLDgvMAsgOGIz&#10;5gOfb2o5WLmLF8LmO4nOLncqgJIsKqwB2KVbMPPTqSajmt/JMjLHdeX+/BkjVZFViAvIEQwOvao3&#10;lt7t2k3QrM00eYzKuVYSe8oyMD29s0SXiXUtwYPLS4mhmjR4mjPmEyDHWfO4Y44FHKx8xasry6eR&#10;5YL+aOZbqNSs21eiYUHGxsHGMnIxTQt0YJEj3bPssZkjbb8qtJkAkN068npTZP8ASrqOeFxGtzNi&#10;RWgyoZVOV+Vn29Oh70W5kRVa/gukkRoEaSOxU7VCk4xsBBH15Bo5WHME81xNBPIftD+ZbuWMUgcn&#10;95gY2k5xjg9aJ5Dbx3C/Zbp1VrmRWWElT0TpsODzx/Omva3McccbSs/2dbUM3lKGZHk3/wDPMduO&#10;h696SRJLh5luYty3EfD7YzktMcn/AFRIz69M+tHKxE97HNFNdJDHO0cfmiJ1tzuVcAAcJ6/5PSmz&#10;2919nkAhlbbJMY18gfMBEF4zEfUdhTZLe9jy99ZxzR7tpuUWLdzKVG7bH1OMe9V5LLzbPammLiSO&#10;Vk/0ddj5n4688DgU+UC9bwuL5UgtJ28u6hEkLWpV1Cx8EYi52n8PYVFHbySC3mjivFjkVIvMa3V1&#10;5clt4MBxz3pkH2UahvEMayRyXcqxpJArhQvy4ypz37qcDtUcK2ywRyT2sbbdrCRZoo2x5ZPzKCQw&#10;/XvS5WHMWIoLj7PiGG5k22+I4/s8TAq0xyn+qLDHUU42cjLI8cF5LGzSL/x5w7o280DGfJz+FU4P&#10;7PulUJbo3mm1T5ruJg3G/lW7g8fmM1LCbKZ/P+xwjzWUrIkqF43EmSD+8BzxTcR8zJWW+RDHLc3H&#10;lsbho5P7NiZMnC5z5HGc9+v83It1DqMMDyXDKLncm20RHj2p0wIeR/jVOIiOC3hkgTdLHsWRG2pK&#10;rSDOcy8njnC1K1zH53nxrDuiEr+Q0wDD+HIAkw3Ge2RRyhdjo4pg6ibz1VmYysIo40cKmQ2PIwOv&#10;1FJGtxZ7XKXkbDyTCwjDB9qMflYRdckVEJbaH/SLOa3JjguDxKp+UqoGf3oPHryPpUtvcxRssltF&#10;EojufOuIVWMqFEe0tgT5IyeeevpRYXMOiuLo2EZt7lpFltSJI32qWy4zgKyjIJ7rnmnTSXkMXneY&#10;zRm4nCv8q4YIq5yGwDk9OlQm2udzQWkjSLFCj26ta7nbdJnK4DBsAc8noD2NPNu10qQRi4haYP8A&#10;vPsalSxlAxuEeMHGRkHHSlysd2SsXAzKk2xbpuUXcFHk88KTgHCk9s88Ulq4kMKT214hXy4tzQ5x&#10;siZsjCdMn149KilF2Jm1BN2JReE/KoG4FY8/c7jPYdRzTTFcM0sLAwzR3EkkbNFHuBCADJERHfBB&#10;IyO9HKxcxNDHdMivLFJuYxkSLbkK52M3PyH1GeOo7UsdtMTZl7eZtqW4dRb7mXG5wf8AVHOMjpj8&#10;6r38U8aSJd6bCm6KQIyxxlHZUVc/KnY++QafcWzpczf8S/BiaQ7JIVGFEAAI64yeecYp8o+Zkk0M&#10;skjfLdM0bMkKtsVtqxdP9T2z3PGajt2FvcW9sWukVpoFdZLdVwyrwGygHXgcioLie3SykgliheGV&#10;7lwpdCRk4yP34Hv2PsKtvIb28b96zCS5WS1kSNGyUwCvExzz2xnPI5pWYcw26e9Ni0bXUnyRMiSH&#10;BA3SY2Nuc4w3pjFSahPdia8im3Bg87N8wUnoMkFiQfQjH9ar2yXEot5JEkkhuFj8xobPJzvyB80Z&#10;+buR3qR4nuIJJQ8m2TbE8cloE2+bMMEZjP14wPajlYczH3N1JDfSXht7v93PIzKsR5xDgspIIPPY&#10;d6VozHB5dvDJujbymjktfvqsHP8AAMEn24NV7uO9FrPCVkZo5Ji3yx8fvFXPKHjAx3qS6iuXmnuL&#10;RI5lkaTNvJHEuWGFUjMY+bnHGc0WYczJo0kS6jlaKdVjb94rRfdCwnOPk6cnv1/KorK28iWGOSCW&#10;H99boJvsuVwqHknygBtznkVE8RkW4ePTfnSGdWWOFd6MCq9cKBjHQ/nSXKQ20kkrW0McatcOsrrG&#10;AcIAMgg9/QHAJosxcxPFaXM9kuntZ3SSfZsSQxxlcgzjLLuiP1wevTmoWhmMUkki3bNJbOJVa2ij&#10;ZwZFXDBoApPAOaUQRw3MNsYIWWO2hXy5JIMFSCcq67SP++e3tUMaadPJHYy2y/NJbqy/bo9w3Mxy&#10;DnnBH15osx3Zfu7e8a4mh8i5E374x/6BFidQFHQw7c464zzUcqajBI17areR+XHcOyLYxEjC44/c&#10;cgjtmq/mW90iobS2LS7pUVpoTvzIAwGGAyPfkZ68U6ZIJGmeCzjaJrd90at88KtJ95SJgAPxo5WK&#10;/UmRbiBlnt55V/eKCrafFGrAR8oT5OQRgkdelAjuVtbUvHc7VhDoxt1DRnDMCG8k5X8R9Kha4iZG&#10;uikcYk81/OkkTj+ABj5gx9QaZPJZyQSW9x5MXl2bJgTr8y+XwwLS47+3uaOVj5iWO2kZo5jDdOd0&#10;DTeWI2YfebJXyh9e5pILmUpNG15PH5dn8rNGq/L5mdw+VG4PYHj0pwvI4tSja6EIa3YKsy7CRiEj&#10;a26fp1pgS6NmimXy7mONLeb9wJB8zDDNtd+x5OORRysXMXC+pyXrTZ2zMLh5EjCsrYjwxX5yxzxw&#10;fwqO2nl82DCSfJlSscgPAh5XGScHPQ5xUflSoZYbm1mbbHKYTHaKw2syjPMeSD1BHpTbqC6aNmtr&#10;mRyLe5uIZXhVWGNqYIMYI9evaizHzD7NmRYle2vGWQW+7MJBygLkMCje3OMfSnwrKWhZLeZoykTl&#10;PsxDozBnPO32xUcvmrdLK0TtCqyKdyRn7sQAGDGTkewzj07te1vLWDabJLiOJcocRK0SrHn/AJ5h&#10;sAkdvxo5RD7OCZo87JjkW/zSQ9TuZucxdQAeSD/WmJbTNa+RFazeZ9jBa3ksypfMxJUERc5HIxj3&#10;zSC1h2l10/5POYeYtsu0bYOjcDIJ54FMgtrdbmGyntreORrq2WONmhX7qZONytjnHGB9abiPmZbv&#10;1uHV7iCHUG8meYsy24ZkJ2DBUw/MMflSW8EiTGKFbg7bmVo9tvCVDCNR90w5UN7etVYxFOrSXNuj&#10;+ZKTlriKOQN5pHUEg4HYjmml9PnhkuFtlbZaS7j9sj+XdL5e0g8e/pRy9x8zLQtZgrSQ2l5+7wJ4&#10;WtYvk/c+phyOn/1qFivrZmxNd+S1xGG/4lsTr8seRuHkcY9fp2qGUWcl1Kk2n27BBJE0e6MNH8qq&#10;D98djnjAptxJHabp7mNW/wBJkMVzG2Du2Y2vmQdBnselFhcxK0d5FHHEXkZWEIaNbOOMqS2crthH&#10;BwT+FS3Ed015LuW53PKqeYsKJuUuSQ2YeuV75qEskU8dvBHCrJMgWF5wok2rn5cSDuehB61HDLav&#10;cwzQzQeYLpHVFkXcuEYsP9bnH459qXKxXuO8jYhcxziPySFmVVkjyZuh2xccA1Ygvrzy/tkN3IZJ&#10;LibzI5toyduCh2lDnaM8g5PPPSqtpciWNmtUjS4kWEssYjxLtZmzzPnODyPSpJYpLmZjaSExzLLM&#10;qNb7vm2gBVI3jOT0JzgkegBysOYl8y7t0cgs0Uc1usiyKFK4Vm5IbjA7/nSJLcOmH+0uC1sS0eHO&#10;7exLEKT2JzjtTW814CLlLiORpGEk0dmCoZYgO0YI64IOcYpxtrm3uln3tut7xIZGEaDPlw7gf9WO&#10;59O3brRysd2NtpPMjWG4tbravyZ8vcpEk2cj92T0HTjinGGRyxMdwdzACVYD90y9D8hz06/nmo7e&#10;CaUtaXEbLukg2s0cZIwrHgiInryM8fzoRLhDG99p0L7goa4WOIrI21mwwWP6HBx7UWYczGi3k8gp&#10;MLhY3+0SONqhMggAjMPp+NSOtxYyNL5d7HIrs0f7lWyBDjKsIvrnNRys9jFERFFGw0rDxvtUNuYY&#10;OPMU8/Qg5606C7to8NbovkrNO9xCix4RXUIDxPnGeQc8H0osw5mTRG4EMcFrcSvHNbw/uwVyRuO1&#10;gA4Xg8fdzjA4prXF2kUc3nFkk87ypflU/NNjj5sZ4OVxUaQ3sUvlwOzG1aEJ/omWA+9u4DKVwcnB&#10;PPNSW9t9qe3tbcXEJYQsvmWa4J3sxG4R4P3cjjv2o5WHMxk80rQMPLuMKbvayKXUcgYOAdvzZIzw&#10;CanaYSvJ5kF1Gy+aQz2+dpSIKAPk5Gc9zVeCC5WNZl3MLq3ZlVVTGXnOV+5149unfrTTDczRbYmE&#10;c0bTFWlii+bMm3DHysHjg5OaLMOZk08dz5TBreRWw5ysGEciIDp5Z/8A106aAw3Kn7LMwj4d1t97&#10;IywYzxFz26H8ulV54WkLxTaXFGz7jH+7RlYeaFyNqD0IznjpRqls4e6dNOG9WuRtmjRSnzKFHpjg&#10;9T7cUWFzFi2jliCvJFMsbrarHNFbMNvOdhHlYODz+PPrUMlhcqPLnS9jfzFZfMhQ7WaTkpJ5Hrzy&#10;aa0dqBK1v5RSTUljZl8gq2xOjLhcdD3bpxTQ9nHcRefbQRs7Rhit7Hs3bSc4zlemOv8AjRysfMyz&#10;cxzratNJBdeXJ5zNILWImNjJjqkOMHrz3zTdRs7/AGXETwXCyfvcP9hh2ygsBziDGSKrQGxjs4yL&#10;SNYxaxBvMuYjsEj5J+8DjJ9cc07y4vJRIrW1jl3qGBZDHLmQkD5ZPy4o5WIsyC6lupmmmulljml3&#10;M2lxbxtQANnyecY68cUK18Le4kKSOy+SGEduhjcqhOP9TweR2OOOareaheZf7P2tHuLQySKTGzvj&#10;gGVv1IH0omurZoplVrcxTTNsmWYHawXCqR5pwcdv0o5WPmJ0t3MqxhbkiJlSFWKKwAjJ2j9znv0z&#10;UUcklsIIHe7hVvs6yh4UXYwyecxhep4OfxouJYIo5oFjgkhluJm2eYjcBMZX98Bx+Y9KkJ+2u1s0&#10;gaORYhbSLHGxLRoARgTHPuuOaLMOYfeS3rW8qyT/ACxrNtkBUlNzEFGzIQBuxjHrS6jNdR3N1b3K&#10;NuHmb13Bd22PbyC31ww9e9V0S7kgS5mjeWO4/wBd5drhsmQYB3IQG6n3Ap1xE7W11NFJMAFkSSGS&#10;1VABJJtBH7sg9M8Y/EUWYcxNJNPFem8kjvJGilVm/dn5tsPJDYIOTgnvmkG9Y1SC3mVkaFCs1qSH&#10;Xyy5/gHf8aivYb2JLy1RZGaK4nKj5MYChAeUx0GD2/lTp4brfNdWUEbKd3mQSRxLuKpgHmIDOe4N&#10;HKxD7SC4S7twIrhWjeLcskRyu1GY4+T8wD+VMt4PKaPzYJlHmWyrItnlSuWbqIuCM55z+fNMlt13&#10;yxDRiGhW4DQrCrOuIwAM7VwQex4pjQw2k/nTW0ccayMWmkjjX7sOPmBH9769+tOw7stCC6a2+xSW&#10;t150kcu5Y4yqy5lG5lJiOMjn0qKRJ1SWYrebvs0yyJJbxRs6jau0hoQG9RUcEaIlpAYodkVlCdrS&#10;QGMKzckMoQjuPu0wJp0qDTzZrmYRL5bahH0aXGQw64x9cHrRyhzMvXlpMblodl55i+YIJPscX74C&#10;LgEeTtzxg4/So/Jv4rhLi3W8jeNpCVWzhLAiIjI/cfUYzUE72tyrKLS3/wBIkndfOkiPmEMFIzuA&#10;J785NPnjhLyyQ2cbQmGYtbqw3RgsAWXEuM/Q9qHEOZklvFdoscsMrRlZIRtbS44xgKSVP7gEY60R&#10;RXLWtmzRXRVhvA+zruQ7iwKnyenHt2qP7TbhTONqndJiZ5F4KgAbj5g79wajaS2URxXLWy+Xb4/4&#10;+FIkXy85DGT1/wD10uVi5rkkUEr+XKYrqVpPIaYReWz435ztEQzxmnR3TsZIReTKqWszR/u1UYLk&#10;kjKowI74PXmo7S7gt7m0F6If9FFvtuPkLLtQ9cz4wfbI5oka4/s9d0jLcQQmOTEIfcHbhiFkcng9&#10;QOlFmHN0LgudRe/WczN5zSSMSEDK+yI5ZcuSeMcZ796isZ7jzbX5Wyska7Y5l4wjblxuJGecg+vv&#10;Ubx3Fs80M1vI6xxzvD5VmCCMKCcGMkqexzxTpLOZjsinkk3NNNG0kCqytHEB3TP60WHzMLJmUQo1&#10;teMJVgRmMRyPmLkMCp4wo55p0KfafJljguGWREdo2gO5WMpOQdnoPTBFR7rmN7ecxyMkYVfmWMgb&#10;YTxgx5BBPYZ/qgtbq1jVFtY7iFVUxgLGHiHlsxx+6DY6HpkUcrDmY4QXSwyXsZuxthUfLGAcs7A7&#10;t0R9O/60T2nklmWK68tWuBuSNXUNsC4IEQwO3Apq26vaSSpbRx+ZcWyxybVX5uDgnKA59Bg89DTZ&#10;bxLqS4aIRR3M0UkaPGY/3hMqkAkz5zxx060crDmZYtbqdnaWG6mjmjvIkVpMLjahAzgo2COOeOlM&#10;U3hjl8sPtFvF5kMir8qtLkA4bkdee3ehgbiZZ4W2LNcAShrf5QyhgR8rPtPXAOMHpxTLVZhFi6gu&#10;Y5FMKsy2C/Kqhmx/qwVIx68g0crDmY6W6mlguHxPJ5lsxIiYOxzKNuNpOcdj1p8tyFE0RtrplV7h&#10;1KwnachUHVCQRzjOKY1hcoqqZGbyY7ZWKxKrMruz/wDPMenof60xxNcTSm6RsXMI+Zo42BLTHJH7&#10;skZ/mKLMfMye5SWOW4EcUzRqJBHJHbbWUYQf3T3ptzBNHbSL5DOyy3BjUQ8MPLVP+eR68dh9TUbR&#10;XYx9stI5l3bWulWIdZNoDYj7gfjUc9qZYVT+zwPMiZl/cKI3Zpx+IIA/GizFzFuOKT7WGgtp2WK8&#10;j3RG1ZXUCL7w/d/wnjnjntUa2k8pt5wt75UkcMfmfZlkTBZiQymAkYPfvUVusP21X8mMSR/aphGs&#10;kAcAfKCMqd3fup4FNjW3S1jZ7aFtq5WRZ4o2P7vPzLkhsn/H3o5WHMWba3uzZqIYLqQrZgJH5ET/&#10;ACtOcp/qdwx1HUUrW80o3xw3TwySOoZbGLdGfO5GfJz26GqlubGZ8w2sbNJJbxhvtcRV/k8wcE9Q&#10;ePwxT7VrO4b7WbWD94yMJI5ELRtuZiDiQHI/H6UcoiSRNQSJbe5e42yCd42bTYmTJYDI/ccZ78Ef&#10;jU0Ivl1GO3SS4O24ZottqiyR7U6FRCMjken0qnEcRW8EtnHumhVFkicLHMpkzkgy9c8HA79ad9sh&#10;WUXAhgHlpKzQNMFYAnGQBKMjA64Bo5WHMSLHKAqvHMisz+ZiNERtsYw3+o44PpxTUWewdXSO8Vle&#10;Mw7UVg4WLorCI8/N3pokig/0qzmhylvN1lXkEgDP70H055HrinRXkcQWS3ijWOO6eW4h2x7VXYqk&#10;8T5xn8jRysfMSQS3T2EMdtMZY5rJQyNtUkGQ/MArqMhvVRgUSz3kUAuDIzRtNclJPlUhtwXIO7aD&#10;kHjkVEbS8R/s9pI0n2dYjCrWhZuZCxYYDBuAc8+h9afDbC7WGGL7RC033SbRMMWkJxuEf3flyMjv&#10;RZhzElw8jBo3S4K/aLnGxC6j90BztzgZ59AaFc7wklrdqwIG5oSwUxwk9k5GT68elR5ui/20ltt1&#10;DcPtVVA3NLs/uDGQD+fU9DH5N3IjKN0dxFJOyO8cRIAIXr5RHtgnp+VFmFyVVuBEvmwyburMtuVR&#10;8Q9xsI7/AEp4tpUuLcSQTnZ5O4ra7mXbETnHlEnGR0I/Cq+oQyIJorjSo42bzBGyxoyscqmQFT1z&#10;0OfpRf2gWS4ddM27Gn+WSNFKAKqgqTnjPPJ707aBdkltHIlvHNJFceUbW3AlhtiCn7zLKR5RHv6/&#10;zpt1a3CrcLPDfR7t0i7oVI3GUDcr+Tx64zx+dR+XAyzC3EO17y3hkMLQfwjJVl2j3H3jTlawilha&#10;a3hTzGiV5I7yPZk57c7emOuKXKwuyxeo7JcyTwXjRtJcmVlt4fkbO3cCsPIbvn0pt7Y3aiaNo7pT&#10;tkaORrOHEi7VHI8jvzzxVWN7KG1SZbJFH2XzG33EbiMSycnqCMY9QKkaCJrZlht7eKTcwZlZPLkU&#10;zDAO1+nA6jHvTa7BzMsSRX0l28E01yGjkxmTS4t4Cx4BDeRzj16im2329o5uZGdYYVJW1Qxv/FyP&#10;J4OCOxxxULz25uZx9h2yRmR2hMi/KxIHy7pSPzwKbLNAscxaW3aNpcLN5+fLKpgAgy4U9e4+lLlY&#10;uboTQW5d4VK3G1GgWGOZo1IyCSBmH/61RiZra2jheS6h3xRrcCSFQVy5bJzFtI5GDnrzTWnt4vMR&#10;YraaGS5+aPepU4iAO398MfiB+NSRFZka28/dDJDDHDIojyrIvI4mPPqCOeOvc5WHNYnvLi8zN51w&#10;2yGSdt2AfLPRlIMhAHpgCkuJr2O8lt7vO4fewwXeFh6EFuRnuKrSC9MDXTozrL5yzqtrtYfOAFO5&#10;DhuOOucDvmpruJ1+13UbTDyVm3QyWYQFTiPP+rI/lRZj5mPNxPHJHcyQ3TtF9lZvl+9tjJJDYIyQ&#10;BmkhXzEUKlwsiiH/AFlvnduLMc/ux+PWo763vLRLywQSN5cj4wqdEi2g8pg9T/8AWpXhnJN3Ckf3&#10;ds0EiRKrBYsjrEBkHkEHFHKx8zJLS3nFxbGKK5jKyQYVovu8lsjMft2I/HrUXl7QWkt5vLIhCyLa&#10;ZXa0xYg/uuOPXOaRInEwR9F/ew7y0PlLvUrD0GFXHJ+nSmRwwW5jkltVEfmR+ZNJHGv3YsnIx1zz&#10;xmnyiuyD/gjf8Srj4kyfEzUG8MR202keIVWOOGMKzq6zkHmMMTlO2Rmv0GsLa3tbW2kitz5ez98n&#10;lr1WPr93g/iK/Pj/AIJk6H8FPhl+0F8W/hn8HPG15rmnXkel3zXGp2jwne0twj/8sgQcv1/nX6Bw&#10;34j8O/azIsZXKE8nBDbfQV/OvD+Fp4PI6NCmklG6sn5v/M/sbxQqUanH2Kq0U4wnGnKKkmnZ04dH&#10;sNVFkWMSxNukaFCxVFZTgk9uc4BxyDmmrDbwJCLuFU3On/LBAQ2Wbgg+1LJcwSwNcWuGj2ycrHtO&#10;8HbyMgEfWnOJlby4vMSNdwG1iPK2gY43fXoa9g+AuJ5tvA4W+CrhYVNwqqAPmLc5bIHT25qKUKkT&#10;Jbr5ZMKlVVcgr5vXG7n6ip0lvodQXdKcSfI3XEg8ssOrE5z605La8e3V44JBGFRDHHKRswhOf9Zg&#10;jdj/AOvQK4y4eR2kBCFv3hGwD5xgDj96MEfh+FIs0wdY5br5o/MP+uADqEx0aQ9CfXinR3cw8uCZ&#10;pFlCqG3DIZmBJAw3HrzxQZb24hWfyf3Mnl4Z1BB3NhgRvP8AKmMbHNAX8i7ib7iiNPlBBCZOD5nU&#10;9c4H9aIpY4Sr/a2/1iKszSKcrgnDfvP/AK/sacGvYLWSEtIy7nWNvMY7QJFHd/Q+3SnTHUJZJIxH&#10;J5i+YY/LuHG7BAHJfjPp60gK4dYJFRZZOUjZfLuAFb5zn5S/8qmLr5jxAzptcD5pRjlx0O/jp044&#10;pGluJUZ337WMrN5js2wpjafv8YPp1p9vLK8/lI8zNHNtbdI2Dhd3H7zgc+/9aAuR3Ahv4JgZf3iK&#10;yyI0gOcsMZw/t3/SnXEPmutxHDMzefIDuXOBtA54bjI/+v2pswuVlkQib5lhZJPOb/noTj7/AP8A&#10;WqO4njW3/tBr+4g8qZ0/eOWU/Njod/6Y60AOhgETrG1g23y4Y5VVV+XBYnjb06dQKhurJYopIobc&#10;lPLi8krEh2lpGJAyo4PpmpJ5WO2YLGzMs0kbs2CoQ7eML+lLLe20KQuzoFbkjZnKiPI7VjiKHtqT&#10;iOM+WVzzb4v+CrjUkXVtKsGlkjjlMioiEvG0v3sYGcDv1rzm88q+P2Py0jmUN5bGJOhYDBwemB7G&#10;vou6sIbhwhiVlWRPL8uPjG3cCAWGCCeoxnvWJefDvRdTus6hp6eZvQxz4Kh95yR8rhgc+px161/G&#10;vil9HPMuIc6rZnkuIjTlV+OE0+VtbSUlqnpqrO/fo/ucp4np4WjGlXi2ls1bT/M8DNrFcFo3t1jk&#10;kMxRflKy/NjHXr/SrVnot5daisFgjMy3U4Mfk7grBe+GyAPwxmvatP8Ah1odq32abRIZA7Qv5Uq7&#10;9rGQhiCzHr9a2E8LXVvEscNsy+ZhlMbYHzSEFSpkI+7/ADr85yj6JvE2Iqr69jIQXVQi5fjLlt9z&#10;PVrcaUFH93Bv1Z47onwu8QX/AJLyWq2e3YrPL8zJgFt3yzZwfrXXeHPhHpqOs2otNdSEwJNC0y7Q&#10;27eRjzD29Sc1342ESNum2tkMkmc7dwUH7+D3FTvb3JzDOrR/u5tvJ4K42MMOSMD3FfvXCP0ZOCMi&#10;kquKpuvNW1qe8vlHSP3pvzPnMZxXjcRpF8q8v89zH0zQtMitxEkPkur/ACtCFjK5c4OBKeO2KvxW&#10;1sYVtjII2lh+Zdw2sS+P7/XH1q2r6pmOJxIsgUtuaQ4J8vOCRIT1+opvm3sY+1Kkw8t9sqrcN8q+&#10;XnJy/wA2CRX9BZfw/lmWU1ChTUUtklZHzdXF1asrtjYMefJDvmYK0/7trkN9CMyZHtxxntUgmXCy&#10;B7gMm8lZJQCcKOf9Zzikj+1SCNW8zI8sIS7M2Cm5lz5gPOOvalsHkuLfzIpbhlkhUhpJG3LuPr5h&#10;9BXsKMY6I57igwTyQ31tukXzSyqsgbGEIOMPj8v/AK9MksmDbIrWV1aKL/WR7s4I5+6wzgDv+A60&#10;kpmRWZkmXy2uNwWZvmwPvZEn8+fpTJ7gWM8cianMrTISsMzlslUJ4JDY7dTVCuO+z292kkF1ZM0c&#10;hlYSbVIDM4Az8pwf5UBCF2ywNuLT/vPKjy3G0E8Dn3waTzYoZ/mEXyzRRyM2dx3Ddz8vPIH65p/2&#10;23W9WznnjPmLGiqYyRuY9+O5osK6CS2WWYkWv+rkwy7EIXbHxwcY5J9qqtbWzLKYUj3xbhLH5YXd&#10;iLA6Hg8+pFWYiJpBLjbJ5f8ArFU/KWbn+MHBAA9uPSnD7U6SEGQSbW8yKRid2DtyCHA6etY1sPRr&#10;R5ZxT9UXGbjsY2oeG9D1ONrWXTY2aMqWt5I1+QCE/MAD/KuL1X4RWdyskmlTLHm1tysckasrDJ6H&#10;eOTj1/OvS1F1OqoxMjRrOqyY+ZfmUL/EOxI60tzaXttN5skUwWPeW2yZDBQNhAL8ck1+Z8WeEvCH&#10;F1Fxx2GjNvZ2tJeklaS+TPXwedYvByvCTPBtb+HPiLTWaeHT/NVlzvt2/wBYC54OJeo+hHvWBNaX&#10;MaFlL4zNIrNtYqGYAEjeD2I65Br6QlgmuGEEHmO24+WpzwwUNt/1mM5J9ves7VPCH29sXVkrSRyw&#10;7Vb7yqyZdchxxkE4z+dfzHxN9EuMakp5PinFdI1FzL05lZr5pn1mE4ylp7aN/NHzxNApQy2+Q21g&#10;4V12tg4IP7zr6GpHgMxlhWVt0ckhSNmwVITsQ+Rz7DGfxr2qT4V6RfTPKNNkjf8AdqypdSKTl2yQ&#10;RLjsOv0qGx+EmiwfZ5JbW6kjuFhz5l9JtDM5yABJkHGPUV+Vy+jJ4jrEcidG3fnlZf8Aklz2I8XZ&#10;fy3fN9y/zPPfh/oE2vaghBuJLe3kgedxcKWT5RxkSd8dDXtWkNDY26XMk8zR7IRIssyr1XPIMmOf&#10;6d6hsdMg0ez/ANHieEKhLfZ2ZSf3mxWz5nYdc9a2FiuBazLC0zYaQp+8ZchARj/Wf/WPoK/sLwX8&#10;IafhzljjWqe0r1GpTklZaKyirvZd927vTZfD55nUsyqKytFbALeOKTAeQ/uowsiNnH7zIz8/II/D&#10;+VRtbyRiQ/Y38tDNhmXoCOMEpjHpyPqaeJJI3/1Vwqs0ClY5iNvy4x/rP8+9RQSKly2ljUXkLMo8&#10;ubll3ZyM7en41/QKifN3JPs8UkRAtZI5oRiF1jX5tsQ6fL79Kdbxo80UDW33fJ+UxJjhcnHHuD29&#10;qhtLqOZl8tolWVHf5M44cKcArxxj9act7HO00MTq86mRlDR9gwXg8YwPekK4QRbokuDB1jjZWZEf&#10;q24jPFEAt2t4DFEskbyQhYtqgjkk9SAfp7GlLvE8z2SMG3MVVV2ltq8DO7r168Ee9OuI7uOJo7ee&#10;QKOc5JaI7CR1fB/CgLjEezkt/tMGGXEYaTIDD979089vTNOEzxQMHdT+8m3NtAK/NjJ/eDI/Wpof&#10;tN23mwL+8bYWkXI3YTp94Hr+FRxtc24xdxTKHZEALBtmRl/4ycdP6UDI5mkhaRpJcRjeG2uV2kKA&#10;G5lIwSR2FSNPNauBPGxVWjVnJQ7tsZyCd45zzz+VOjub27dfKRptvl7yBtyjNyeX9ulRxtqMTR3M&#10;TSMTBIZlVioZgwAJ+cc4zzg0CTvqAa0S4UrJ+7bGVMgxgLkMvz9OcU0yIYIr1Lh2w0IZlnCsFyTh&#10;iHx096klmvNnmANhmk/5aMNvzquCA+DkH14/OiZ7+CRoVEymNZXh3XDNkAgD+Pp14NAwjmxHD5n2&#10;lmbcu6OZWz846/P83164o86EKto8smJt/lsbgHnd/wBdM57fWmyOUnFvuuE+aQIkcjBU2pkgjzOe&#10;TmpHS4VIJAkrKs0YZfMbuSd2DJ9Pf60Bczda0+N0kbypCp+0blXBV8gDkbjzn8favjX4teDJfCPx&#10;D1DRV0mTZLfwS2zNFt3Ls37eYhkg8cH8K+zNXWS50yS1eW6X9zIVkjnYY/eAZ5c+voa+W/2tpLU+&#10;KrLUvtcc+3SJGlaVeuyXaNw8v5sB8e+M19fwlXlDG+z6ST/DVHwnG2HjLAqp1i1b56M8zjhjknhv&#10;ItNZZHa3W6hmgQ7t0khIYGPntz1/Kgtbz2ck32aQKEZPmjjUrvnG35gvB25HXt0pv2mK3+0xO0Kt&#10;bBsMu44VYwU52g92PrzRDqFte2sVxGySeUwilKwbWBEQfqCM8nPOQc81+jn5fdhexxWzSfbbWPy3&#10;mkVvMhi5BkCqRj2HXB+lLetbRmT7VD5ifZZpFuEChowzgAkZ4x7AfhREdiQ2yNPGknlrNHH8vlhw&#10;WLj94QRu54wR6GnrdajbXNnc/ay6jysSDdiRGkO5WDOSOcdKVhcw2+RYHkltwqeZHdmGZVXZIML8&#10;3LAfkak+07pkgdIWJjhEbRqqhtsedhXzhtbn05ogsZ7mHz7axkaMfLIqyMpIeVskHzR1UDrzUK6h&#10;NFBHb3k90srbpCzDKk79iZxLn7vy/rTsPmY60uCz29ubyRVMkLRt5m3IA3shDTMMge+DTo7qMtDB&#10;fxjbNEp+ZY9pLSlgQfOHX1wSM0THVPstxe2olXy1mIkVvuSowUdZOcAYHH5U66bVbBLyCETfZRPi&#10;GNZmKR/ud3ygyjA3HpgdevWlYXMQ/aIBH/x9SbdsYRmlQyRFnzg/veQPqM5ou50hkme1v2X7RFOy&#10;yQ3SxqzbuMqZMdB9fyq0RqRkjsJfO2rGGjkju5R0gDZ/1vBBJ+oqG3mv5ZVtbqO4dmkjhuLeS4ds&#10;r5W4j/W7SQ3Q/SnoFxdSuVE9yvmXEf7lnG2YeX/q/vcS/KeR7ZqRrmC5upLOe5k821WRmPnq3yeW&#10;RziXOOh545qtFJc3LiAT3TTNHBt/fSeW3mck4M/y5wAfpmpNR88m4uZY7lFns52jbzmPltkDH+t4&#10;9OM/hRylXEWFms4o4oZ2aOS1BijAkwFTBIAL8EHngj1NMME1oqwjRnLR28isqrg7XkC7gDGCcDnk&#10;Ee5purXDRJNLPdXtu1tNv3faCy58pT90s4PPsKaj295PDIXhkSS6EUbcqOE3jGI8jJPf6H1osLmJ&#10;J4bW0luJLO0b7O8Fw6j7PH+6feFBHyDaeeRkZqaWGN5FkgtW3SedJH+7jGSsIG3G35huyO9VF1aB&#10;rK3vhcKu6SENtUtkFizDlR3HuOKlnezvUWSOJZo7pI2Xy4Am4SMdwK7lHQdeoot2FzA4t7e4W1uI&#10;o422nyz5MYKssWM/L15bpwffvSlrKKVoLuCOORrjy1nAXY5WHGw5bIzngE06QTCZka8mVVUywyHd&#10;tWTeUKsokJztB6Eg8HjpSz3Gowz3ttclmWe3mVo2Y7XdSoDA7yQcHHJoAjCNbSRwRbbdlu7TeskY&#10;ZRmNscFgQOc/gaeZElXayJG6t83kjK4aT764nBxwB2p97a6tAkl1aRzLkymF0lI2MgATIMuGAye3&#10;eopNSWMtHDLOr26tGsTpxtVNxxiTs2evBosArXlxKkm24kaRbWRZE89cOXkCqcPKTyB1zwadcT20&#10;0lxbXayKySSMo+RXjUbV4PnYBH0ANSJbX++C2uoW8ma6SNBIx2vCY2bH+sO358HsQRmmW82tXC6f&#10;Y30kzeYYis0szt1dsn/Wk9AOR+VFh3YxLpYR89/tdzMTNuUiTChRkebwTgdM89qdYv8AZtQ/s9bh&#10;9sd1GPJ+1L5bKYjn5WlHGeeKlU6xcqbh4rnzF8nd5d4+SGkbdy0vIIGcHvUUNzeXdqpDSOrRiRZD&#10;JIfLkMpTPMo4I6gUrCC0uPN8lYJ7pWWRQqyXA7BzgN5vPH40gnh1OBb2OdpG86BJE8xSN4YnqJeu&#10;PXkYp9neSSn7SftciqZi0MsznbtOwbWMx6Z4yOlFvBdR3S2ciXBkS/h2sJm+dfK9fN689+nrRYOY&#10;juIJbtVNpBNNutpg+6Mt1dmAJCv6nHT6EVIyxLc3BudGk+ztMRIVRfkKQ4AI2ep7gGqbXkEAsbu4&#10;v7qPzo0iMdxKZFbJPY78dMdevamTXMUcDTyiFm+xrO0jE7tsj7T0TkYHTt2p2At2yRWEi28lu3lx&#10;3kSxyNBHnyxEpIJ2jIzkjr0pyWW4RwCy+aOO2WZfKjxg5YkrtGDwOR1BNQz6vaWl3GZp0RZUk3KI&#10;Q/JbaOq+mB61JIES5Zmi2tbyTnzYYchNnyqwBkGMAHgcH24oHdhpzwNcIQYVmVoi37tQHXJbB2kD&#10;8jj2punrZXYt7dLVVnaOFzbsEPmZkzuXByePqaltzfCTdbXkwkhdo4leRysqKmVIIkBHOfvc4pLa&#10;aXyI7a4WSRYLiN41b70YMBbrv5w3PJpWFzEcc0qxqYpYxmynCpcKpwfMxjcHGD+XNPubgIxuLUeU&#10;4WTaMbcMqqvlkrccdueRSvaalZPFbzwXCr+781o5eHj2b2GGlODkA560yLUZdSkjjWaaRriaMSrK&#10;pyGc8A/vMYOBnHSgOYlimcyM8BkkVrhiI/Mjcr5cRzwZOxPrUUV3ZvBHcJctHOigeYrKuWVC+G/f&#10;nIIzTpY9YkicyLNHcpapMp84rIkvnbSVZZDjIIH3sYqWW51V7y6ZvO863t5Dta4kBf8AeKuNwlJH&#10;B9T9aZXMiGI2sx/s/wC0CP5rcNC0i4PU5B8zI7dvxptnetLYyb5biTbZjcrXqsysJeo/e5Bxip76&#10;TULe1bUF+1hGa4Ejfa34IZVXI830yCR+VMuJ7mJJJT5x8hplEizybpI0QEAN5ucqTkZGDQTzAuoh&#10;HkvYby4+WMmRZZgp2mXGT+96DkZps6Wrt9rgmkeOaG4ZGWQBkVyq5GJDnv0FTafHc3H7uI3DAtCk&#10;bvI6svAfHEx4PP41WSaeK0EpiuF8vT185VmbKkTrzxKM9TQFyylvINTe6WwlmjjvEk3eTwQEO5gR&#10;Gw68n5sZ7g1DaWkNxawWt3p8isFiNvMqoc5dmOCUOD+ODVa4vo7bUJ7QatMZJsyLDcMXYMXCZDFW&#10;6ZPVvxp4kgtZf3SwL/pM0W1c53Rp8uRswTyee9KxSkSwP58MNrNZMJpLUZUQRgO5lz02dSAc8c46&#10;0ssCzFpYbPKsZzuaOJgG8wKOoHGADj+VNgvrZ7q509Z42bdm3V7YMPkiLdccevbvzmiJImLSRxvC&#10;wWNN6qeflZtu7fu+8AQSDg9eKLCvYa8tvLaTXFpFCVZpFkh2quWaUAkHI7DkHP1FPuVsJ4rq5tIO&#10;IWuPMT5Q8H3BjhuP0HpT4/tNxbM6TyssvlG5hkLboy7nJH7zafmGadEb3Vxbo6tJcSWccbTAEFj5&#10;zZ3fvB1Vex6jtT0FzEcN1G8MenTXUjfaButT56ncfMJ4/fZ9uMU54omguYoo5Gz9paPZgrIWYAHG&#10;9jkEA9M+1TNFeRXVnK9vMEiuIUkVJ27gtuAMv9eMd6pAPJai0kub5Vktc+ZHcMAR5zDODIfXuppW&#10;KTJxbzCeMyaY+57uKRd0QQvsjzg5jHOfT8hTbe3hE9rdQ6bJuZ7dbyGSGM54ZiSDHnP+1xVM6pbz&#10;6dJdvdx3EcMJdmlU/wB/ZyPLByBxx9RVi5ure1jvoQ8aNa+aNy5Yjaihedo7H9aLE8xJCltc2ayv&#10;byfP5cTMyxqylpcjnaedvvzio5RDDs/tG0jRZZv3ivDFyWmGCMDjoOxFON3aXNul3CRIqZSTZCFY&#10;OsYI6Fdwy3Q5FEaeVFBaxyXEULBEeOL5fJ+TcDjzMEbumOR6Uw5gu5bSPcbxFZfs2VukRRs3TcEg&#10;tnp1xxRqQS2jujblYme1uWjkVVKSDzRzjcB+IzjNTWtzqEGpWc01yzBzCjN8xWWNgxIO5yeoptlZ&#10;XVzZQzR2snk+XCk0aSMvDMxYj98OvHGKAHXM6vNJHLHCzfeQw7drhYuVx5w2tg56dRSW95MLqCJr&#10;qT93MsisJNu9ETcw2vM3IJHGefeoodTuWSGK9uLkzNh23L8rOz7e0mRlP1p0ravHp818qSbBGWEn&#10;G1ZfNVSCvmHPygjpRYd2LBdRnybXUY/v28YVHVOW+Zsg+cOuODimxTxRBXa8fassCpM0iFkBOSG/&#10;e4wOnXNS38uqafBdWgExt1uJo4V85mWIBeAAZegzgcDFSXa6wbiayRJj5EM7QSR3kg5RBtIzL8vX&#10;BHQ9aVhFWS4e0D+XfSK09v5itHeKilvO5yrSYJwKkvZUkubqATzR7d+P3y+WuWXBB835evTpQLm4&#10;kZ4ZjM6NNIk0TzyEgJEHH/LUDKt6dcUWklzc3KxeZcSSLJCro80hjfcnmHGZsgEgHGOCKLAOurmK&#10;/W5hmupPOtoZhIvmBuCMAHE3TOBzxzRJE8jQiC3mZ1ulDRBfM2qIwpHG/KkgdsehqG8W423Ezx3H&#10;760V4WadjhvPzt/1vHb2+lR6zcGJJruW7vLf7Jdzf6yYsgJwB8paTPvgCjlAkiheExo+jS/JbwxT&#10;KiLkBpsk48sdh3HP5GkMUNrFcfZrNmhkg3wnyYso7THodg4wORmmNLHLcJJH5LmSSY27SMc/ulyA&#10;uIxjr34OaDq1rbQ2d55qKryx5Cx7srsLdCB3yaYXLVxCs5kW3tNzPHcyw/u4v3gJVRkFRuGCeeow&#10;KilFsbtrUrDHII5DC3kpxyi4O31/A0skdvLJGnkrMszwmMxR7dysN5GNygHPfAp0JuZrgBb+ZWBj&#10;aKQ7tj72wwwJNwOdp7jryaB3ZHK9jJJJHPaJFJLJdbflUrPhQoUEtyefr6VMN1vqMaRmOPZqDbku&#10;I1ZVPk8fxZA49KjWe7kN1Y3gLrMFdrds8N54BIbfnkY6nt9afcQ6mkXnwxSgzbnhkVyMMZQmCPNw&#10;coSM/wAqELmGpJGwjwPKZWjDFRu28s27i4yQRnpyKW2uZrncwdmZo4YpITMjZYyBuN0hPKjio5dW&#10;RxKbaW6/dqy+XKuSI1KqDxJg4yRz9amkt9SSQWd3Ey7jOF3SHkIgaNlxISpBzjpz+dA1IalzaXcT&#10;RySvHKs3yyLsRkDSYz/rz0IxjioxcQmLy5bzy5JLdyw3Lsk3SYz/AK3jp2zjOOMVYWbWZrq2gu2m&#10;80RB1kkmY5xEzckSkjnrimmXVCn24R3Ksk0aybLx8hfJLnOZfmw3PrikPmC2mxeNaLLM6xy3KeS1&#10;6rDG0bcAygjp+FR292Ssc8FzdI8YkO15hk7YhkZEozjIp1rNczwwo6yyY8jy2a4lO3zFJdN3mggH&#10;HUdKNOluLqDzYmvJPMtc7ppn3IzuVznzjnoB9KehNx3nWl2YdVgkeRTdA7N69VjYNgiXGenTnmoz&#10;ZyTOEgtpp1+zQhmaHduYOCckI+GxjnuOCKJPtEKtE8F0skcl55i/aG+YBOGz5vP44qvc6hbWt6lw&#10;2qXCm4jyIbpi4YqmRjIfHODyxo9AuWGit7qOaO80xxDNJcMsvlqwVi6qAfkwCPXIpd/kr9lntDu8&#10;y6XzPJiyw27Vz8nJBIGRng4zUAkgs33lYd0Mlukp3NuYSDzOfkwfmwPbPfGakt7+zGorYTXC7biG&#10;JQptwy72c5zkd8enbmixXNoSS26CVmFl8sUwEiiOIhdsIxwQMHLYqOGWBbeaWJYVkhDiZQihX2wg&#10;dsbSCfUj2ogjSd9+3bIkJzMkZwu+QAkfvAQCMDA6dhTka/e2kuFuJTM0UnnQzMxLYIXIIkA5B788&#10;UaBzdxyX0VgGuY0kt44Y4UuLdpkVQcHt5oBB9cc0kkNsrKYpZmV7cBZEcbkDTZX/AJaHg+3H0p9t&#10;HqU1vLAGmkfz2WGbzWQhUBwhxJjoRzj86iFxJEI5lN4o+z2isI5nUoSxBHE3f2P+FKwJj/JljuJr&#10;s6bKY47i4dW+z4wpU/MCYyMZJ78E9RTY7KJraOCbT5I57eOP7PIqpg7YWbglPU9OlVopo0vG0ldT&#10;ldpJF/dXD5Zd7kH5th7cdc9OtLBd2q7GUQjzjMPkB+8rhDxs4O38KLCci7arFcyxW0tgyt5VqWjE&#10;Ee0nG5sDbxwQTwORxUEEO+3hvBaqVkhRleSOJhuaXJGcAkcUyHUre4+2Wy3CNNDJM0Ktb/wxhRwe&#10;COPQinn90s0mniaKRJCFxwX2Iu1d3mdcluSMEHmmhcwW72ctnC9tBFNFNJEGhCKOTKWJGSBz6HJ9&#10;6N+nzRNf23MeRufCh4SZz8rYbj6EinMboW+y2u5mhMitzu3wt5Zcf8tNvDegqe3jutXuo2hj3TTQ&#10;2xkkXcofCOxziRcc4P40IL3IhdPAkjzSRSqt5cs7KirImeN2PNXIGR3ODTZLo2DSZlZI13h9jFQu&#10;E4cfvyCCT6cULdX1tmO8a7VWWJNgbdguA0gyZSeevXipLOS9v5ozbrJMv7svtypeFnwx5l4yF6fl&#10;RYLjTdzWhVbpnZYZIUZj5bg7YsspIlHrnryMUI1oJ4xbSZibYzQ+Yu1sJuDKBKcfyp0MurwIL21M&#10;wZ4LgzLHMy+ZscBSwEijIXC55pslxqUdlJPCkjRzST7lWZ027SqjIEuCCDj260WC5Glwv2eDUFvn&#10;fy1hUslwI3UFySCRKR0/CpPtJ8mESTXDszSIJI5kkLfvOAwEvPb36+lPvJNT067ngM1zG0PnPb7r&#10;qRuE2gdJOecjBqO5ne1uvIT7TCvmOVjhmkwjLGJNpHnYI3HcD2pWAVrmIRnT5ruTbcNJ9nP2hW+b&#10;f6ed68ccihooCbqGQSMrSXXUhlkyAuCN55B/HinSxXSi2Z7adlhkg8xVmbD7n3bsGbr+Oc/lUKrI&#10;4+xu94omjuAsiXDAFfO6n94ePUbTRYBUsrgrGs+ly75ZrYhniCs+3kg5iGTx2PvgUqQRySW97Fpz&#10;LM8kK3UM0KMDvkZiG/d5PbnrVMalBLZSTJdLOltFI7+cP7rbRuHl8nB7fXrVg3SW7XETeTGbUfLt&#10;3NwIgUI+X3z607APzb3FrJKto23ayfMsasu+YAfMF4O3PcZx0ovIorczLe2saxyTSKd8MQyDKFU8&#10;d8exHPSktL201Czhuo2WRY8RzKtuEYFYt4OQRn15z9KdHHJHHb2qvNFHL5azRxDbsDjcX/1hBG7n&#10;jBGeho0Hdjb6a2jEjXMCyR/Z5mW4jVcx7nCgkbhjHfGOB2p99HHCJpbYqokhumimjVNrjjn7wB49&#10;M06O81G2u7O7e6Zl/c4kwx3q8hDKQZCR26UsFnPPFmGyZkBCyorsu4PK2SD5o6r7UIXMHmqZVR44&#10;WHlxeW0ShQdqbthHnLhse386bZ3LtJb2wupP9dCVPmbcgDey4aZhnHpUKarPFCkN5d3Qd/3pdhlW&#10;JYIucSZyV4/WpZn1VbK41CCOQBI5WWTd9yVWCjI8znjjoc+1AcwQ3UZeGG9UbZoUPzIm1i0hYEET&#10;Drj0OKYs0EceXvZNpEYil81C8WX+7/reQMEckZqxfNqOmx3kMKzCzEzeTGszmOPERYBQZRxntgdf&#10;rTnGpNcLZP522NGaORbqTtAGBH73g5PPY0Pa5XMVby4EMk0trfyfvoZ3R4bxY1ZhJxlWlA6D681J&#10;qVxELm6i3XEQ2MylZl2fcADcS/L1HtRbz3jy+TeR3DbpFiuLaS6dvlEW4j/W7chu+eaZBJczzeSJ&#10;LppG8kFfOk8t9/zdDPxnAz24o0JuTXF3FdvcWs93IJrWOYtukDfJ5ZHP77OM468c1G0G9IkiimLR&#10;3MGY1USbQseCQBv4OeRgj3FM1Uz4upporhUnsZnibzmOwlwNp/e8dO2c+1M1i58r7RPNe3tqbO5Z&#10;mLTlkB8texZ88nsBQFx62sluEgGjyMY7UxyIqjO15cFgpiBxj1GO2TSypb2n2qS0sy1vJbyvGPs8&#10;f7tzIF4+Tj0IJFMjkgubmF08mTzrgpbuxI5RA4K4jG3nPX8fUxpqluLS1vDcqN0sIbZHncv3mHIH&#10;Vh34osUpFq7VJnJgtNzSrcSw/LGN2EUAY2jcMkjvio3+xxT/AGV1jiba5gfyY9wYRqvOOD19vrTp&#10;BaXvlgQpNDdeQVEcO3ernLAjcoycdeCKAbiSUia9mG1RJFId23ez7GUgSZBx6HHfPagXN3HJOjXf&#10;kx27Rz/bcJJDIFWQKigr/rFOfbJpoltdUh+1xytIwkgSSMyKcuJM9RLjJHrzxTo5NTTU281ZJFAk&#10;kkgDkDcpKbwfMz0Pcn+tEUN1bz/ZpluPMXUIdpEzfvV8v183jGc4P50WHzDbu3kuUX7NaXEqyWs2&#10;7dDu5LkgEhX9WwcjBPcU4xwm4uHudJkaGSZhJiNTs2Q4AI8v1J6gEVTN3HGbK8n1O6j85EiZLiRn&#10;VhkkjnzCOnrj8KDeQKjXM/ks/wBjSeRjncVkk2N0TBGMcdscUrBzFyFY7Blt57V/LS6jVZvLjyYx&#10;DkgnaMjnjqRTUsfmSEWR3RrarKmyLGMs5ONoweBz3zUc2rWtrfIZ7hVjkilZl8kMM7wg4I9ABUki&#10;xRXpgZG8yF5m8yOP5V2jarAGQYwM5A6g9KaJ5gsZbY3OFMKzRmPd+5Ubl+d8HH9CPpTNPFldfZ7d&#10;bVVm8u3Y2zKh35kJ3Lhufw5qWCS988m3vJvNjLRqkrMVlRUyCCJBjqeG7etFncyPaJbSo0gguA0I&#10;bIaMeQzYBDjgN0570BcjhncKnkXEJX+z5gI7hRn/AFx4Dbxzz7EdKkubp8tdWwZHxLjt8wCjyyVu&#10;OO2D057US22p6dLHFOtwq7kV2jkJ3x7N7YDTHB3c02G8n1EhEllZpZI/MEiHh2yf+emMHaD7UWAd&#10;HdTNIZonkeNrmRlUSI5UJDtPBkzwx6HtUZureS2W5imMdwkeGkVkUFhGDhh5xyDmppk1fyWeVJob&#10;iK1jm3eaQ6yNNtYhlk6MpAI3U57jVpL+c7JfOt0cbWmdS/7xU4YSkjjpzxRYd2RxGGaU6etwI/mh&#10;3Qs4wcIWyD5uR25I/E020v5ZbIu1zcPttYzte/VmVg5yQfNyO3XrT7uTUYLX7cwulWXzd7fan27h&#10;KEBI83PIyMj60l9dzwCSdjcfufPHmRzyB3jj27cHzhyu7v1pWEC3ots3y3M2wQgyeZMqMVMpwSPO&#10;x7Z6GmyxwSqssE0rLNazFWRwDGryDBH7w8denHFTQQ3MgeGM3Dq0iJHIZnVhhd+3/XHg5P4mqqST&#10;QW0c5hul8uxhEqpMwKt5p54mHXJ6H8qLBcsfZ5W1OS6/s2SSFLxpFPk/KF2HJU+WwHzZJ+bGecjm&#10;orWyhlt7eyutPmjZFgNvLtQ5OHc4JTrk9uDUE062moT2P2+ZpJmDrHcSbmG9wvDbG7ZzyeeaI7qO&#10;KX5Ut13TXEfyZ+/HgDI2Yzj04NNAT2RFylvA9hiSS1gLKtvGA7GTJ42dSvXjHGRQIDNGt0tqu1xL&#10;8zJE4BMxGMnH8KjjtzTbfULWe4vNNhmj8yNneFWtwRiOIHGeCP0609AoM0lqskW1lRWXOW2pnbu8&#10;zOd2SCQR2PrRoO7GO1tPZedbQxSRzMA1uFAwzT8kcgHOO+enWlnWwu7ae7toiQnnCThQ0GZQNp+b&#10;jj1xUka3s1mClzIyytC0sbFg0TMCx/5abT8wNPgafWPszsnmTzQwI8wUgN8z7sjzBjOAeO9AuYDd&#10;GJ7iWfyZFGoyswEarIBsGDxKoIGfU9KiF0tm7EyMsa7fM2MV+URZ3gicj04IyKRru8sW8y5S6QNG&#10;o8tJN2JJHYMcmXoVA+mKfFJfXw/4l4ln2x7kPKl08zYTzKMHHGOBQHMAnntYIfPZpPJjtkaQeW3P&#10;zMRkSjrxzmjfaGeI2037uRo98W5drggtuA804PGO+aeh1ZJvtunmQMsl0jCOZlLpHygbEig4BwDz&#10;9OtMN1qUVnNcQrJtaSUFfOddm2NccCXDDnnv39aOUrmIWuYZLNL6K/kkMcaH/j5VHQNKcjcJeRjj&#10;nH4VNcXYS2WRnuG/0idVmjuEZsFuAcS/NwR70t++oadeSWvmXUSxtI0B+2SEfJEuMYkzwxIwe1Mk&#10;mcXMcbrdQ+ZMgKwTONreV5hyPOwQTz6g/oKxN9SS4vIohJZXF3J5dzNMkeZgdrZAwAZuoPpg04QQ&#10;x3lxG5l+aeQs2R858kKVYeYc8+vPHeomF9Lp9vcG3uHCiJpR5zfvA7g7sedjPqM/jRPIzboWe9VJ&#10;muhHJFcMMjeP+mnGMnsfpRoFyNLK4+xqk+mybphbpukj2Hdu5B3RDPTqDk+h60+WNZwuoR6a8d0x&#10;X7RDJbodytPyDlMsO2cZqnDqED28hS9W4FnHM8nmjkeWOA37v5u/T9DViGe2ile0JiVYVRowu5sL&#10;5e9cZUdyffihIpSH3M0M9vczraHbH9o+V0iG3LqF52/7w6jpzjpSanFDY/aGuLNdnmSBmkhjyyYC&#10;A5Azn8KLO9tL2wgmMiytF5SXH7na5yhfIYEemeTz3ojR0gt0XzlScKLiOIbciRm3P/rMYyM44IPT&#10;NAcwajJaRSMJohNEsNy6vGqbox8qg4yM49QB9KkdEgl8yHbtmW48qdFUrJ+5HP3gDj8+Ka82o28l&#10;vcreM6x8rIFbDL5u1lIaQ9QO3rU32a9nWSXT7VsRu5ZI2Zd26faSP3o/h9aNBc3Y/9lQSwMEFAAG&#10;AAgAAAAhALDPRZngAAAACgEAAA8AAABkcnMvZG93bnJldi54bWxMj8FOwzAQRO9I/IO1SFxQ6+DQ&#10;gkI2FaKCCwfUwAe48TaJiNdR7LSGr8c9wWm0mtXMm3IT7SCONPneMcLtMgNB3DjTc4vw+fGyeADh&#10;g2ajB8eE8E0eNtXlRakL4068o2MdWpFC2BcaoQthLKT0TUdW+6UbiZN3cJPVIZ1TK82kTyncDlJl&#10;2Vpa3XNq6PRIzx01X/VsEeobuY1yN/9s5zq+NvfqPc/fDojXV/HpEUSgGP6e4Yyf0KFKTHs3s/Fi&#10;QFiou7QlIORJzn62WisQewSlVgpkVcr/E6pfAA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ECLQAUAAYA&#10;CAAAACEAihU/mAwBAAAVAgAAEwAAAAAAAAAAAAAAAAAAAAAAW0NvbnRlbnRfVHlwZXNdLnhtbFBL&#10;AQItABQABgAIAAAAIQA4/SH/1gAAAJQBAAALAAAAAAAAAAAAAAAAAD0BAABfcmVscy8ucmVsc1BL&#10;AQItABQABgAIAAAAIQBEAuTXgwIAAA0FAAAOAAAAAAAAAAAAAAAAADwCAABkcnMvZTJvRG9jLnht&#10;bFBLAQItAAoAAAAAAAAAIQD8BSI3yJ0DAMidAwAVAAAAAAAAAAAAAAAAAOsEAABkcnMvbWVkaWEv&#10;aW1hZ2UxLmpwZWdQSwECLQAUAAYACAAAACEAsM9FmeAAAAAKAQAADwAAAAAAAAAAAAAAAADmogMA&#10;ZHJzL2Rvd25yZXYueG1sUEsBAi0AFAAGAAgAAAAhAFhgsxu6AAAAIgEAABkAAAAAAAAAAAAAAAAA&#10;86MDAGRycy9fcmVscy9lMm9Eb2MueG1sLnJlbHNQSwUGAAAAAAYABgB9AQAA5KQDAAAA&#10;" strokecolor="black [3213]" strokeweight="2.25pt">
                <v:fill r:id="rId384" o:title="Mogolie-motif" recolor="t" rotate="t" type="frame"/>
                <w10:wrap anchorx="margin" anchory="page"/>
              </v:shape>
            </w:pict>
          </mc:Fallback>
        </mc:AlternateContent>
      </w:r>
      <w:r>
        <w:t>* Lis les sons et colorie le bon dessin.</w:t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5"/>
        <w:gridCol w:w="2820"/>
        <w:gridCol w:w="2821"/>
      </w:tblGrid>
      <w:tr w:rsidR="00F93F1F" w14:paraId="2A591FD8" w14:textId="77777777" w:rsidTr="00571BD2">
        <w:tc>
          <w:tcPr>
            <w:tcW w:w="4815" w:type="dxa"/>
            <w:vAlign w:val="center"/>
          </w:tcPr>
          <w:p w14:paraId="0922B952" w14:textId="1B9D5FED" w:rsidR="00F93F1F" w:rsidRPr="00BD70DD" w:rsidRDefault="00FE766A" w:rsidP="00571BD2">
            <w:pPr>
              <w:rPr>
                <w:rFonts w:ascii="BorelM" w:hAnsi="BorelM"/>
                <w:sz w:val="140"/>
                <w:szCs w:val="140"/>
              </w:rPr>
            </w:pPr>
            <w:r>
              <w:rPr>
                <w:rFonts w:ascii="BorelM" w:hAnsi="BorelM"/>
                <w:sz w:val="140"/>
                <w:szCs w:val="140"/>
              </w:rPr>
              <w:t>ni</w:t>
            </w:r>
          </w:p>
        </w:tc>
        <w:tc>
          <w:tcPr>
            <w:tcW w:w="2820" w:type="dxa"/>
            <w:vAlign w:val="center"/>
          </w:tcPr>
          <w:p w14:paraId="142C2E72" w14:textId="09212E30" w:rsidR="00F93F1F" w:rsidRDefault="00FE766A" w:rsidP="00571BD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8F59A76" wp14:editId="61339574">
                  <wp:extent cx="533400" cy="735143"/>
                  <wp:effectExtent l="19050" t="19050" r="19050" b="26857"/>
                  <wp:docPr id="6097" name="Image 6096" descr="NEZ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Z.BMP"/>
                          <pic:cNvPicPr/>
                        </pic:nvPicPr>
                        <pic:blipFill>
                          <a:blip r:embed="rId5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108" cy="734741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1" w:type="dxa"/>
            <w:vAlign w:val="center"/>
          </w:tcPr>
          <w:p w14:paraId="7DFE92F8" w14:textId="0F81D72D" w:rsidR="00F93F1F" w:rsidRDefault="00FE766A" w:rsidP="00571BD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3288DE0" wp14:editId="44EB1182">
                  <wp:extent cx="767377" cy="720000"/>
                  <wp:effectExtent l="19050" t="19050" r="13970" b="23495"/>
                  <wp:docPr id="709324316" name="Image 7093243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377149" name="Image 103377149"/>
                          <pic:cNvPicPr/>
                        </pic:nvPicPr>
                        <pic:blipFill>
                          <a:blip r:embed="rId5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7377" cy="720000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3F1F" w14:paraId="5BC5896A" w14:textId="77777777" w:rsidTr="00571BD2">
        <w:tc>
          <w:tcPr>
            <w:tcW w:w="4815" w:type="dxa"/>
            <w:vAlign w:val="center"/>
          </w:tcPr>
          <w:p w14:paraId="38275CBD" w14:textId="2D0300AC" w:rsidR="00F93F1F" w:rsidRPr="00BD70DD" w:rsidRDefault="00FE766A" w:rsidP="00571BD2">
            <w:pPr>
              <w:rPr>
                <w:rFonts w:ascii="BorelM" w:hAnsi="BorelM"/>
                <w:sz w:val="140"/>
                <w:szCs w:val="140"/>
              </w:rPr>
            </w:pPr>
            <w:r>
              <w:rPr>
                <w:rFonts w:ascii="BorelM" w:hAnsi="BorelM"/>
                <w:sz w:val="140"/>
                <w:szCs w:val="140"/>
              </w:rPr>
              <w:t>ne</w:t>
            </w:r>
          </w:p>
        </w:tc>
        <w:tc>
          <w:tcPr>
            <w:tcW w:w="2820" w:type="dxa"/>
            <w:vAlign w:val="center"/>
          </w:tcPr>
          <w:p w14:paraId="591D8C23" w14:textId="3CB1D115" w:rsidR="00F93F1F" w:rsidRDefault="00FE766A" w:rsidP="00571BD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CAEF5D6" wp14:editId="37C2E97E">
                  <wp:extent cx="648935" cy="720000"/>
                  <wp:effectExtent l="19050" t="19050" r="18415" b="23495"/>
                  <wp:docPr id="543468133" name="Image 543468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3598825" name="Image 1113598825"/>
                          <pic:cNvPicPr/>
                        </pic:nvPicPr>
                        <pic:blipFill>
                          <a:blip r:embed="rId5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8935" cy="720000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1" w:type="dxa"/>
            <w:vAlign w:val="center"/>
          </w:tcPr>
          <w:p w14:paraId="5D95ED82" w14:textId="7969E2B1" w:rsidR="00F93F1F" w:rsidRDefault="00FE766A" w:rsidP="00571BD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E2AA5D2" wp14:editId="720A649E">
                  <wp:extent cx="576072" cy="765048"/>
                  <wp:effectExtent l="19050" t="19050" r="14605" b="16510"/>
                  <wp:docPr id="580305739" name="Imag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0305739" name="Image 580305739"/>
                          <pic:cNvPicPr/>
                        </pic:nvPicPr>
                        <pic:blipFill>
                          <a:blip r:embed="rId5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6072" cy="765048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3F1F" w14:paraId="51BF1342" w14:textId="77777777" w:rsidTr="00571BD2">
        <w:tc>
          <w:tcPr>
            <w:tcW w:w="4815" w:type="dxa"/>
            <w:vAlign w:val="center"/>
          </w:tcPr>
          <w:p w14:paraId="443584A5" w14:textId="6D638283" w:rsidR="00F93F1F" w:rsidRPr="00BD70DD" w:rsidRDefault="00FE766A" w:rsidP="00571BD2">
            <w:pPr>
              <w:rPr>
                <w:rFonts w:ascii="BorelM" w:hAnsi="BorelM"/>
                <w:sz w:val="140"/>
                <w:szCs w:val="140"/>
              </w:rPr>
            </w:pPr>
            <w:r>
              <w:rPr>
                <w:rFonts w:ascii="BorelM" w:hAnsi="BorelM"/>
                <w:sz w:val="140"/>
                <w:szCs w:val="140"/>
              </w:rPr>
              <w:t>nap</w:t>
            </w:r>
          </w:p>
        </w:tc>
        <w:tc>
          <w:tcPr>
            <w:tcW w:w="2820" w:type="dxa"/>
            <w:vAlign w:val="center"/>
          </w:tcPr>
          <w:p w14:paraId="542E7F50" w14:textId="05F27CE4" w:rsidR="00F93F1F" w:rsidRDefault="00FE766A" w:rsidP="00571BD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2ADFBFD" wp14:editId="51CA4321">
                  <wp:extent cx="828000" cy="549956"/>
                  <wp:effectExtent l="19050" t="19050" r="10795" b="21590"/>
                  <wp:docPr id="629240900" name="Image 6292409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3388254" name="Image 803388254"/>
                          <pic:cNvPicPr/>
                        </pic:nvPicPr>
                        <pic:blipFill>
                          <a:blip r:embed="rId5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8000" cy="549956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1" w:type="dxa"/>
            <w:vAlign w:val="center"/>
          </w:tcPr>
          <w:p w14:paraId="16D703F2" w14:textId="4FE6C66D" w:rsidR="00F93F1F" w:rsidRDefault="00FE766A" w:rsidP="00571BD2">
            <w:pPr>
              <w:jc w:val="center"/>
            </w:pPr>
            <w:r w:rsidRPr="000D3CA6">
              <w:rPr>
                <w:noProof/>
              </w:rPr>
              <w:drawing>
                <wp:inline distT="0" distB="0" distL="0" distR="0" wp14:anchorId="6357212E" wp14:editId="3EFF628F">
                  <wp:extent cx="653415" cy="720090"/>
                  <wp:effectExtent l="19050" t="19050" r="13335" b="22860"/>
                  <wp:docPr id="1328149987" name="Image 1328149987" descr="ANANAS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NANAS.BMP"/>
                          <pic:cNvPicPr/>
                        </pic:nvPicPr>
                        <pic:blipFill>
                          <a:blip r:embed="rId492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3415" cy="720090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A52BB98" w14:textId="77777777" w:rsidR="00F93F1F" w:rsidRDefault="00F93F1F" w:rsidP="00F93F1F"/>
    <w:p w14:paraId="42F39048" w14:textId="77777777" w:rsidR="00F93F1F" w:rsidRDefault="00F93F1F" w:rsidP="00F93F1F">
      <w:pPr>
        <w:pStyle w:val="Sansinterligne"/>
      </w:pPr>
      <w:r w:rsidRPr="002D7EB9">
        <w:rPr>
          <w:noProof/>
          <w:sz w:val="4"/>
          <w:szCs w:val="16"/>
        </w:rPr>
        <mc:AlternateContent>
          <mc:Choice Requires="wps">
            <w:drawing>
              <wp:anchor distT="0" distB="0" distL="114300" distR="114300" simplePos="0" relativeHeight="251962368" behindDoc="1" locked="0" layoutInCell="1" allowOverlap="1" wp14:anchorId="79B0C29C" wp14:editId="0D26DDCD">
                <wp:simplePos x="0" y="0"/>
                <wp:positionH relativeFrom="margin">
                  <wp:posOffset>-106326</wp:posOffset>
                </wp:positionH>
                <wp:positionV relativeFrom="paragraph">
                  <wp:posOffset>-28929</wp:posOffset>
                </wp:positionV>
                <wp:extent cx="6703060" cy="318976"/>
                <wp:effectExtent l="0" t="0" r="2540" b="5080"/>
                <wp:wrapNone/>
                <wp:docPr id="1116406005" name="Rectangle : coins arrondis 6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03060" cy="318976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783775B" id="Rectangle : coins arrondis 6056" o:spid="_x0000_s1026" style="position:absolute;margin-left:-8.35pt;margin-top:-2.3pt;width:527.8pt;height:25.1pt;z-index:-2513541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HKX1hQIAAHEFAAAOAAAAZHJzL2Uyb0RvYy54bWysVEtPGzEQvlfqf7B8L7sbIMCKDYpAVJVS&#10;QEDF2fHayQrb49pONumv79j7IKIVh6oXy+P55puHZ+byaqcV2QrnGzAVLY5ySoThUDdmVdEfz7df&#10;zinxgZmaKTCionvh6dXs86fL1pZiAmtQtXAESYwvW1vRdQi2zDLP10IzfwRWGFRKcJoFFN0qqx1r&#10;kV2rbJLn06wFV1sHXHiPrzedks4Sv5SCh3spvQhEVRRjC+l06VzGM5tdsnLlmF03vA+D/UMUmjUG&#10;nY5UNywwsnHNH1S64Q48yHDEQWcgZcNFygGzKfJ32TytmRUpFyyOt2OZ/P+j5XfbJ/vgYujeLoC/&#10;eqxI1lpfjpoo+B6zk05HLAZOdqmK+7GKYhcIx8fpWX6cT7HYHHXHxfnF2TSWOWPlYG2dD18FaBIv&#10;FXWwMfUjflWqINsufOjwAy5FB6qpbxulkhDbQ1wrR7YMP3a5KpKp2ujvUHdv09M8T9+LflM3RXiK&#10;wh8yKRP5DETmzml8SQXock7Zh70SEafMo5CkqTHLSfI4MndO69eiTzUho4lE4tGoC/OdkQqDUY+N&#10;ZiL17miYf+xtRCePYMJoqBsD7mNj2eGHrLtcY9pLqPcPjjjopsZbftvghy2YDw/M4ZjgH+Poh3s8&#10;pIK2otDfKFmD+/W394jH7kUtJS2OXUX9zw1zghL1zWBfXxQnJ3FOk3ByejZBwR1qlocas9HXgA1Q&#10;4JKxPF0jPqjhKh3oF9wQ8+gVVcxw9F1RHtwgXIduHeCO4WI+TzCcTcvCwjxZHsljVWMvPu9emLN9&#10;1wbs9zsYRpSV7/q2w0ZLA/NNANmkpn6ra19vnOvUlf0OiovjUE6ot005+w0AAP//AwBQSwMEFAAG&#10;AAgAAAAhAHmh+VXdAAAACgEAAA8AAABkcnMvZG93bnJldi54bWxMj8FOwzAMhu9IvENkJC7Tlg7W&#10;MkrTCYF2Zxvi7DYmrWic0mRdeXuy03az5U+/v7/YTLYTIw2+daxguUhAENdOt2wUfB628zUIH5A1&#10;do5JwR952JS3NwXm2p14R+M+GBFD2OeooAmhz6X0dUMW/cL1xPH27QaLIa6DkXrAUwy3nXxIkkxa&#10;bDl+aLCnt4bqn/3RKsBf+/FVueD8WBnzPkv7aaZTpe7vptcXEIGmcIHhrB/VoYxOlTuy9qJTMF9m&#10;TxGNwyoDcQaSx/UziErBKs1AloW8rlD+AwAA//8DAFBLAQItABQABgAIAAAAIQC2gziS/gAAAOEB&#10;AAATAAAAAAAAAAAAAAAAAAAAAABbQ29udGVudF9UeXBlc10ueG1sUEsBAi0AFAAGAAgAAAAhADj9&#10;If/WAAAAlAEAAAsAAAAAAAAAAAAAAAAALwEAAF9yZWxzLy5yZWxzUEsBAi0AFAAGAAgAAAAhAAMc&#10;pfWFAgAAcQUAAA4AAAAAAAAAAAAAAAAALgIAAGRycy9lMm9Eb2MueG1sUEsBAi0AFAAGAAgAAAAh&#10;AHmh+VXdAAAACgEAAA8AAAAAAAAAAAAAAAAA3wQAAGRycy9kb3ducmV2LnhtbFBLBQYAAAAABAAE&#10;APMAAADpBQAAAAA=&#10;" fillcolor="#a5a5a5 [2092]" stroked="f" strokeweight="1pt">
                <v:stroke joinstyle="miter"/>
                <w10:wrap anchorx="margin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63392" behindDoc="1" locked="0" layoutInCell="1" allowOverlap="1" wp14:anchorId="2717B028" wp14:editId="52CDA83A">
                <wp:simplePos x="0" y="0"/>
                <wp:positionH relativeFrom="margin">
                  <wp:posOffset>-152210</wp:posOffset>
                </wp:positionH>
                <wp:positionV relativeFrom="page">
                  <wp:posOffset>19050</wp:posOffset>
                </wp:positionV>
                <wp:extent cx="6859022" cy="1411200"/>
                <wp:effectExtent l="19050" t="19050" r="18415" b="17780"/>
                <wp:wrapNone/>
                <wp:docPr id="994426836" name="AutoShape 3" descr="Mogolie-motif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9022" cy="1411200"/>
                        </a:xfrm>
                        <a:prstGeom prst="flowChartDocument">
                          <a:avLst/>
                        </a:prstGeom>
                        <a:blipFill dpi="0"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2B38B7D" id="AutoShape 3" o:spid="_x0000_s1026" type="#_x0000_t114" alt="Mogolie-motif" style="position:absolute;margin-left:-12pt;margin-top:1.5pt;width:540.1pt;height:111.1pt;z-index:-2513530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C5NeDAgAADQUAAA4AAABkcnMvZTJvRG9jLnhtbKxUTW/bMAy9D9h/&#10;EHRfHQdJmxp1iiJdhwLdB9YNOyuyHAuTRI1S4nS/vpQcp9l2GDDMB0MSZfK9x0dfXe+tYTuFQYOr&#10;eXk24Uw5CY12m5p//XL3ZsFZiMI1woBTNX9SgV8vX7+66n2lptCBaRQySuJC1fuadzH6qiiC7JQV&#10;4Qy8chRsAa2ItMVN0aDoKbs1xXQyOS96wMYjSBUCnd4OQb7M+dtWyfixbYOKzNScsMX8xvxep3ex&#10;vBLVBoXvtDzAEP+AwgrtqOgx1a2Igm1R/5HKaokQoI1nEmwBbaulyhyITTn5jc1jJ7zKXEic4I8y&#10;hf+XVn7YPfpPmKAH/wDye2AOVp1wG3WDCH2nREPlyiRU0ftQHT9Im0CfsnX/HhpqrdhGyBrsW7Qp&#10;IbFj+yz101FqtY9M0uH5Yn45mU45kxQrZ2VJzcw1RDV+7jHEdwosS4uatwZ6AobxFuTWKhdzLbF7&#10;CDFhE9V4P5VeG+3vtDGs8dQDajxC/KZjlxVNdMZLB03JEX933tCtsfxgP1RGRPJ+6LQPVKZSdq2a&#10;muN9UxI5sn4kaTxqwpu9FlB+JlcO64gqyi5haQns4ZyohDFA65FKumUc62s+Xcwv5plBAKObxDMF&#10;88yolUG2E+T2uB9Ymq2l/gxn5SQ9AxA6p9EYzkfpjymyoL9ktzrSoBpta744yZL88dY1mU4U2gxr&#10;gm1cwqTyCB5aNDomDWeo1tA8kXuoMblB9A+hRQf4k7Oe5rHm4cdWoOLM3Dty4GU5m6UBzpvZ/GKa&#10;mnoaWZ9GhJOUikTgbFiu4jD0W2rFpqNKgzgObsi1rc4WekF18DrNXBbi8H9IQ326z7de/mLLZwAA&#10;AP//AwBQSwMECgAAAAAAAAAhAPwFIjfInQMAyJ0DABUAAABkcnMvbWVkaWEvaW1hZ2UxLmpwZWf/&#10;2P/gABBKRklGAAEBAQDcANwAAP/bAEMAAgEBAQEBAgEBAQICAgICBAMCAgICBQQEAwQGBQYGBgUG&#10;BgYHCQgGBwkHBgYICwgJCgoKCgoGCAsMCwoMCQoKCv/bAEMBAgICAgICBQMDBQoHBgcKCgoKCgoK&#10;CgoKCgoKCgoKCgoKCgoKCgoKCgoKCgoKCgoKCgoKCgoKCgoKCgoKCgoKCv/AABEIAU8Gc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4+23X&#10;9rKkWqSXEbTKpVtQMbBgpJ4EnBHvwcGo7O8huWjnOoyr5k0EdwG1AsBwX3fLJwM03UzfWl3I8vkq&#10;32ieSLzJuN23GDhyPzx+fNSLuivory0h2MvmJcJ57fOqwjjrgj35Ir7bl2sj8xlJ825HHNeJbwxH&#10;UCrKysQLmXJzKTu+UnPpTjfzM/2m119opJmAaOa6l2kmUD+8QDwQCcUyGRWjt47sAKstukyySv8A&#10;LtRiT047fNge9LGt1FHbySwtNGfLDeWzOGOWYHOzjJ9DVcoc0u4/7RezxPC95y0O3yWuNuczclc5&#10;JPHb+VRXd9M0E15/aJaMxS7Wh8xym+RcZ2joMHuCKkjhubXdC9jJcW6rb+ZJtbzI1DFt3EfP4c96&#10;huYZZbUmOJjvtY2WS3bDMPOBx/q+e3of50Wj2Dml3LUkssd7N/pg2qyr+886RGxEexRj1PPzdu1N&#10;hW8WeGBrVQFlj+9aS7SojLcEpkYP5U27hmkkmX5pi3nNHI0YXfwFYH9weQOnJotbFUucpbbRCZ5I&#10;5fLw2FTbglYhyCc9MGptyq4Jyk7JlzTBfMLctc7cLGys0Mm1ssSUJMRIPHA9K6nQ9KkkeSbb8rQo&#10;Z7eSMbdpYtuGYevPpmqGhaTcQnF3pbMskahXHzRsRFxz5PQ57nr6V8s/8Fdv20H/AGZvhFa/Av4e&#10;SyR+KPGLqlxcWrMs+k6cEPmSDER+dslF44yxyMA1w8k8biY0ae7f3Lq/kfU5DlVbH4mNOPX8u589&#10;/wDBc79rH4z6/qGk/Abwrp2oaL4EmsxdyapDFIH1m48xhyoiP7hQOAQpY/NjAFfnTd6z4nl82KfW&#10;r7f5bxpJGkm114AxiHgj9PSvcf2lPDHwRu/hP4f8Z6T8X9W17xMLe2iuLXWDIzQMHJMYPlkDg+gr&#10;yL4f/Dubx34kktrnR0jsopVa5ukX5XDSjAx5XU46j3r9AyXBwp4aFGnHXba1/PU/aY4rLeGsjlXx&#10;DUYUldtrfpt1bei7nTfC7wv4j1rUZNe8W69qCafbSSNCrtKhlPl7M8W/KZPJ6H869fl1HVbRLeA6&#10;/e28sJjt2eG+K/u028/cjDBdw7n8KzoNPsl0+TS7XTFhFnC0UKRoQu1pABjMfPIPSrk9jKZ42t7I&#10;Ry/apX+WTaAAuwlc7c9B3xxyO4+1p0cLl+Hc6lkkrtu1lbVtvsj+OONOMMfxdm0sRUvGnG6hDpGP&#10;nbdvdv5LRJFiLxVr8EUiya/dSqIwwb+22BCNL2/e45H5GvaP2M/GPw3i8beV8SfEExt5LeWdFn1K&#10;RvvTBdoPmEZ2jsB68V4TbSzwahGrxW7Mi26SR/aCCygE5X5zg9OjH8qs2Wo3dlptxpmmadDIt79k&#10;kjbzH82N97N8hB+XPcY59a/lTxE8Tqme5g8HgPdwtN69HUa6u1mo9l5Xe58dhcwqYbFxqR15Xs7t&#10;P8T7p/bz+NHwLtPBZ0n4Ua/5LFZWkFnqMocSYUDO18fL7mvLf2cf2VfiV4/ih8X/ABZ8balDoO1p&#10;rXQ5tUufPvE2JgnL/JGc525JPsK3/wBk/wDY8MEVn8WfjBbLJdSwmbQ9JuppD5HmS5V5dwILlTxG&#10;eB1I6V9S21rLfXw0+aOWNZmbZN8zeXmQDrs9uhzX8P8Ail40YjFYyWW5HJKT92dRbXvZqGyv3k/R&#10;bXP6X4O8Oa2eVo53n9Pki0nCirpW3Uprz6Q+ct7FWytrXQ7EaboyxWtpbvKsMMUpTysIFHGDx7n9&#10;TVhr2a2uka91Mxr9oUyTbpfL2pGM5YbQvIznJFHxKv8AQ/htZyajr+s20lqqzGO+hVipdnwIyNn3&#10;j0HY180/Ff41+I/HmryW2mGbT9LhurlTFCQ3mAL/AKxx5eD0HAJHJ7ivwGjkecVsynRxEmnFvmk2&#10;pa76NNqT+fzZ/TGQ5DUzhRVGPLSXW1kkuiVt/L8jufiB+07DbldE8Dut15ki+beTLLIq5di3lEx8&#10;n0JyPr1rgNJupPHPjx71GvYLWRVaV9SaZpYQZP3hLKgyMDIx6iuIS2ka2jjntvlhWMSBY1+6EJDA&#10;Nb/mK5L4i/tFeGvgdZNBcRLcaxdLbwpp9tlGk/j+YiLCKfXGfzFfp/DOV/V68MPh6bm2031k7dL6&#10;Wi769D9Zy3hajTj7DAQbqSVr6Xd+r6K3yPZPjL8XrrxD4iur1tWFrptmr20MUrOirbqQqNuMRB4y&#10;SfXOa8E1n/goxp3wo8R2954CguPFX2O7kabzGZIY+xG4QlnH0wuR17V8xfFX41/EP4v3h0/xtHPD&#10;atMph0uEMsaBpDzxAC7A4+Yk+uBXVfs5fCKC+0jU/ir400yRdL0KxVt3klftNxJJiKEgxdz8x6cD&#10;PNft+ScF4mpjljcwquVVvm5Yu0Y211fW3bbofqGD8PsjyPJ080SkrKPItFd6JXtdtt9PvO4/bp/b&#10;p8aftTeKLeSy8LyeFbK0B2WlusjRysqEbmxAccnPJI78V88W+q+IpLm3K6xqEcnm+Z5YWQYxG2f+&#10;WGCDnofbmvd/h9+y3D8fL6Sy+G+ky6t4ivZLxo7LT7GRjIrEEOcRFFTPUkgDPavp39nv/ggDq+qR&#10;Q6/+0v4uj0SIeY39g6DtnuCNgG1pni2Rn6K/sa/UaGU5lmVZyowvza3VkvwVvwudNfjfw18N8njh&#10;cRVjQVPRU9ZTfotZNdm9PNH5zxa/4nkRbebxBeR3DyQqrNcSR7nQl9h/0cYbr1rvfhv+z5+1X8ap&#10;gfhR8NfHWpR3Ublbizt50tfMdRgGVxEiZznJOM96/aj4N/sC/sV/ASG31H4ffs/6JLqkMjMdU1u3&#10;+2XRaOPGd86Er1H3Qq16xLqj2YW102xit4Y4YUWNHVVQA5AK71/A47dT0r63BcB4mor4irbyX+b/&#10;AMj8K4k+lxlGHk4ZNl3NvaVWVl/4BG7/APJj8sf2Y/8Agnz/AMFUPhrdf2xbaRY6CjySmR/EXjtC&#10;QwUKMiCWbkZPQ9Pwr2z4w/8ABOn/AIKA/tCW0dr8Qf2kfBthHDcbWFrfahMxRYT3Kr3Oe3419pL4&#10;vkkSYOI5I5PMMm2VtyM8qjkdSMfX2NV5vFl9Au2ZmMYa5G77Q/yKflXnnjPOeMV9NR4LwsKPs3Kb&#10;j25v8kj8NzX6RnFGPzJY6OHw8Kq0UlSu185ymfnbB/wQP+Ofk/Yrv9rnSV8ww7Xjt7/smTz5y4zw&#10;eOazbz/ggt+1LBs/sX9qvw3qQjZQrXVxqMT/AHGOTw/qOehr9JG8UTSXjMJIvM81yw85wXCxAZ+6&#10;c4JPI9aQeIb6RJ9qzLLb7xuZWKuBEBz+75+uAeKHwJlTVlB/+BMuH0n/ABMi7uvTfrRp/wDyN/xP&#10;zCtP+CHX7ael6pbtqHxD8M6hADbqsmmeJp9zhAWORLDGM/iam8W/8EgPjV4c8MTzSHXXuodKG6K0&#10;mu597s55UwbgeMcFSa/UJPE9wZ/Kng8mbhgrA7JVEJ5BKdfXnIzUmneJb1TiKaSPdb2yxxsu5GPP&#10;yf6rg9+lYy4FwMYvl5vvuejS+lFx1UqRlW9k7doKN/XU/n/+Nvwp+LfwY8QzaD4qttYgkiEnkrfW&#10;l3HKRkLgM0S7vxHWuT/tfxFC/mxavNG32qcrI32iNiEjG3PyY7454r+i7W/7A8Z2i2HinwxYalbS&#10;Db9n1CzjmjYtIcowe3+v1/WvKfHP/BPj9iz4paPc6Td/s+6Npsl9FcSM2g25sZYy7AFlVIghYEd1&#10;IPoa+cxfAeMptujUVuid0fs3D30tchqU4U81y+UZaXlCSkn3fK1G33s/Hj4HfstfH7496dJP4Qlv&#10;5rfyw6nbN5kZEXIwYfU+o/GoviF4S/ad/ZT8TQ6Xq/irVNPkyqRXUFw4SVlDEI6iIAnPBDH+eK/a&#10;r4Afso+Gf2YtNk0v4QIt0qRska6yu2ePkLtMkcADqR/sD6mvg3/grJ+z1+15488T6h4nh/Z+1DUd&#10;FNxNK+oaFGt6g+QAFo44zIvXrjHrjkDyM04X+rZXerFzl1VuaPzPruEfG7BcZ8YSwH7mODkvddRq&#10;Mn5WlpfyTZynwB8TfGfxP8ELz4u+MviDoV1/Z8KiXTLhXgvJQSSQrCDDEjHG3P8AOqHgj9sT4b+L&#10;5jbHxLeaRdeSieXqdo6I2ZCfv+QU/E7SB1Ar5Fn8C/Enw94ennuPC11bWu+AXFrJDLGFZUwwKmIE&#10;EY59M1gQW5skW/8A7Kw0aQ7oWjy33Cw5ERyPUivyvOOCshx8V7OnKjO2rg7Jv/C7r8PmfrFPgHKc&#10;dUr1ZVU1KV4ciSUF/K909fQ/SpdagvFtb3QfE32+OS3aSVYWYofNbBxmDDjPcfhTLfX9XsZRNa+J&#10;LyBo5EaH/iYFSUCZJUh1PsRgdOlfnz4F8ceOPh9qELeCtdvLOMrDuhSXKnL+YMp5e08dc817N4D/&#10;AG6tfsIZF+JfhCC4hP2gm+0y4CNtbAyY/M6567QPZc5r85zXgHOsK3PCyVWPZOz+53T+TfofM5l4&#10;c5hhU3h+WqvRKX3Ws/k/uPuLwN+0t4/0h7ay1+4k1K3RYnQzakxdRtLcPv3YJ6bs16l4C/aA8EeN&#10;vs6jxC2n3d1DCGttQuWT5mfJUNuIOenXt0FfLPwf/al8N+KvCWqeFfh54q02ddRiKzQSYW4ULCOo&#10;b5lYH0xV+CS5F9HHdJhs2/zGZ/mKR5b2zg46nOK/Lc44awfuxlzU6tnzK3LZ+mvMrdbRPyHNOC8L&#10;VxFSFej7GSejWjem7i1b7vvPt3wbfaYbqOPXdWmjVF3RyLeS45k9S34dCKs/FBPB/iuwbTXS3vLS&#10;4KhkmZpEZTKODvOO3fn0r5L+DPxK8e6Lrum6HYeIX+yTyW8U1q3mTCNiSzYj2lgT6DAr2qb45fD6&#10;y8Sx6D/a8nyXMCNcXVrJFC0gzkcpujOeueAa4pLiLKeF6lChShODmv3qt7VPdWSal03V7H5fnHBu&#10;KwuO5be0Ti3ZK6t15k1+Gp5N8Y/2C9L8SxXep/CDxpJod5Krs2m3V7NNaszTDBQqC6dMcBgOmMV8&#10;x/FH4Y/Gn4SXDR+NrDVLOF9Sl8m88+5eE7VOCHAdCD6YXsCK/R61u7TUNPW5s7dWjxDujHO1jLng&#10;hOnuAR+VQ6hpUOp6TNpurWa31rIbn7RaXcKyLJGzYJGYmz+Iwfxrv4Z8ZOJcllGjj/8AaKa097Sa&#10;XlLr/wBvJvzR+G8U+DfD2cc1TBN4aq/5buDfnDp/260vJn5erruvlluFvHkXdh5ooZ85ERILDZ13&#10;YGR60ttr2v2IVjqk8a7LZZYolm6OdzEKYyCQfxr7H+NX/BPb4d+Lbi7134dkeH9QkjmLWotxNaS/&#10;KFDBBCHj5I+6SBzha+afit+zP8aPgtI0/iXwZNc6fazov9qaazT2+EiP3j5B2j03Ba/ojhXxJ4f4&#10;gqRlgcS6dZWai24zT8tUn6xbP5z4m8PeLeFpOeJpOdL+eF5R+fWP/byQeMPiN4R8QeHtDtfCehX2&#10;l6naeXHfap9qd1uZNxfJVoRgcV0f7OHxNi8N+NvO8RSFt7KRGd2G3P8AMw2wjsO2etePrawG4N1b&#10;acfl5lzCxVwseRkeSNrAnHakWyItreaHTmYpJbnypISemWbaREDgZ9D071/SXD/jFnmX0fquZxWI&#10;pPr8NRektn818z5GnmGIp4qNdbq3ktPQ/ST4pftTfBDV/hkNL0nTIxNMrbmSzYSIwAAOPs+T9cEe&#10;9fnz8avCtl491m81iWHULeK4uZ/LuokljK8BRz9nPUjpyM9DXqX7HXhrwV4s8Q2Vv4vt7eaHeUVi&#10;WBjBlGPvRDjjoeOK+rf2ifgZ+zVpPw7SXw61nI15E6/KF+Vi/GdsfHIxgmv2DhbjThGrTjHC8z9o&#10;9VNaxfbt802vM/RMPjM/zais1w1dUZ0tuV8svwav6bPqfkh4z+D/AMR/D0txf6R4gvtU095Fw0d1&#10;IJrd4VA+dTACOo+YHBzziuZ8A/Fbxn8PvElrqsXijUJFG2HUrC41h03BpPuHEo6AZDY4PHpX0/ru&#10;lQWOtXsdhao9skt0YZM4IVtqYJ2gY9+nB5GK5zX/AIf+HNajRfE3h2wk8yaD95I3zAqh/iWQnHTr&#10;69eK/UHlsXJVKLsfXZT42VKmBnl3EeGVenJOMpQspNbaxbUb+aafY2rDx7Lr+nNrmm+I7rbImc/2&#10;s75SSXaekucgLznPTtXv37MH7ZHiT4K3N1Y6trjXFn58zxtNdSkOu5QOjHkYP1r530aytdOttPt9&#10;IsI7U2v2ZUSG4bbtLSMSMNyD6Emu8+E/xhg8EeHdY8K+KPA1rrmk6xb4uNLu53U+YZspIrBd2FGe&#10;B+Nc/EWUf2xktXC8t5taWsmpLZp+T+9XXU/HcHmH1HNXVwlSUIXfK5atK/u81nvbe3U+nv2nv+Ch&#10;/gb4jeDpLHRdQS1uFhmVVW6mCsdgHO1vU55AIrzz9gr49apH411X4Wa/q+6LVWuLrSfMum2idVVX&#10;QM5OdyjIx35618v3rSx3E09pAZLf7RMyrDO8y+W0oUAnYcgKuM5B478Vp+ENf13wD4z0/wAVaZZy&#10;TtYs1z5flnzAvnDdj93zxkc1/nP4iZbiuKMtxWXYvSok0vKcdn96s/K66s97KuOs0w3FOHzOtL4G&#10;lJLrBtKSt101Xmk+h+otpqmo2E631rfSEQMxxHI7uu2IKRwvPPrXF/tG6n4nufDln4xstcmW40qO&#10;EySAzEMjtyGVlb275+lep+HfGPw68R+Ao9XtbYSHUbKae1uI1O5UdAcH5M5+ork/FWjyeJtKv9CW&#10;MtHc24jXzFGUcRbgh/cnI985r+O61PHcLxwscNmKqqq05U6cpe5La007JNbPzP7kyXGUfr8MS6do&#10;prVrRxe9u+j0PmPxJ8TPGviyOK11KdZFxGsbrbz7CGkII+5xxg18gft3WnirQ/E+n+OdI8SXVrBq&#10;0c0czRtPtSZGAXrGdoKcZHGR7192fDr9nG71026T6djE0PWH5kZQWZSVhUgH1Nc5+1z+xReeJvg0&#10;81xpLSfZWjnjlXLL/rSSf9QT0PI//XX7xwplPFCzelmE+ZxlpJtvZo/oLhPizhvIeIaNJtKLfK1Z&#10;WtL+k/kfmj4S8d+I9O8XQ67Prd5IxVjJBI7eXKpcDGWhHJx6H8a/VT/glh+0Np/i3W5vh7FdfNea&#10;bIzRhWLJJCBj5fK5O0njH8PfFfmP4q/Zb+KGj/bJvDnw71K+sYdgma1sZGWIlssVfyT6E/xfSu4/&#10;4J1/EHUPhp+2/wDD7VLoPHa3OsyWN59phYFBc7ogG2xerDqK/e8kxlfLcxp+0TSckr+rSP1TxS4X&#10;ynjbgrGPCyi506U5JK104xcoppbO6Vj9vtctngKpJGzCKPKyLZsAw2HKnEPHP0PtXNyNfaa8MU7y&#10;eXGkLKPLYN8q5JB+z5OMfX2rr/GGnF7i4efRgyNEzeeg/wBjHI8vnr9ePwrktRitIruWzu7PaIFe&#10;VWjXAwIyD/yyx3X3/Kv6Dwb56Z/ktmMXGo7dyi7Sw6VmO5cvHH+5minCl1ky2ATGmeOcbs08Xtys&#10;koi1OSfEc0kLf2iVxtQfNhZMdeoIFINKufIjjjslEizW4yr7NxQdBnbzz7fQ1FOLm3KoogaTySEV&#10;5T8yvKN3RiM4z3Bz0Ar0IxjseZzy7ksd1FNtFvqEirLJKSr3pfayREDkSY5JPbnvSR3d1FJbst62&#10;YdgaNbuRSMRt6HkH3pLgymW5urOBlWa3uPMiad+W8wAd+o7EA5xRLMG/evsjXdM+6SZ/3TiIKDnH&#10;HzZ7AEUcsewuZ9x0F5cReX9j18/vWQ/Z5bqUgnYzHGWIyQOmcfypYry8O3zLstta3aSN7naygI7Z&#10;Gee/r0pJIrqORYZYZWWRSitHuYIyxAZB2ZB5PfHtTStxZ+Yt1Zu0Udxj7QsbZjIhwCQIunPWjlj2&#10;HzS7h9qufJVJtQP7zyIlkjMzLy5Y52AduMg1JPPdO1x/pQ2yTSgJIJpVf7gH/LMkDjsTzUYs52uE&#10;VVYNHdWpZrf+L92wz9zBwCT19OlNMM91G0csKzbgD5iqq+YjSfewYCN2fqKXLHog533JibiItI1r&#10;t8tZ23SW8p+YBQrA7PQn16e9Il5dw3KMLpQ0aqFHlybZF2dMmI8gnoeeRVYQYiaQQxxstqy+cYyq&#10;sHlwCdsYHGOePerV5bXUMs0OoaRIVkkdl8zLBuVHB8jJ46c/nRYOaXcRlu4Y5lt1MiLMpaGSM5jZ&#10;UHzLmHOOMcAfhTlS4uIIzlvJZYdkkdq7qT945XyD+dQmz8orGbKbK+cwZYzvxjaM/uefrx060kdi&#10;ttqqhrKNFa8Ty5mhZS4EZVhxGRkHr+tPliLmfcn8ye6kxLuWSSSMfLAwDkOTkEQHsB6jrnFR3E93&#10;Kk0FzM0bOkkSyMrR7d78Bv8AR8AHAweabb6Y37qOfRlhPmrtOPkJCuenlnH8velghivokdbILNHJ&#10;DFtYEKedwODF0x6cUcsQ5pdySa+mFxHPJezQ7pP9KKzBR8oZdzDbHkHbjIz+dJb6jdQQbry7mkWN&#10;oVlYaoem0tjBkKkcDBHYmmTWFxIsax2ojb7NIWG9R99ycYLLkEn8OxBpTdPFfTSvBHJ+9fzo1mO5&#10;dsQGRlue/cijkiPnfcA+5Egi1JmEa2rRq107bwzlmH+sPt/k0ovJSzSDUmaOeMAsl3LwTIecbgPU&#10;YzmmxGXTmMKws0CXiOqLO/yqsIzjqfXjj2pU3NJFGHjD4tkRvOcFwAWZc4Oeg9xijlFzvuPS4vUb&#10;yLbW/tEO8Yja6mZwDLwAC3I4+tRvdXcsIP8AaasZFdUla4wVZ5s4IA49Oeakt4bmWWOCaCbevluk&#10;gDNkZZsfc5HPf86jsPNdbNL218uSSOEQz7T5cvz7iDmPgj0OKOWPYfNLuTLd3IvS73bbl+1Tr804&#10;jYduRgA8Hsw54zTIGumgjgDrI0aqVWWOZ3XEXZvLB69j9KggiuAvmB5IVazmUiNdyDMmOhj6HPv+&#10;NGo20pjkeS18tl8zdlV+SQKAODb8r+v1pcvkHO+5PD9ryjLAsOZLdd32eZWT5dx5CdmGc9KdaXV3&#10;M+Z5A/mgB4TC+UbeWyP3JyOAc9Oait7eVLgiC3VJJbhx5OWTJSEjj91jOTkY4NDWoeCOzudMk86H&#10;hW2EMuI8hh+4H0PHenZMOaXcXzLyGG33kSRfKqXDLhkVnA2t+5zn6kZqV/7TDfaJC3mxq7r5lozI&#10;2WwMMYODjPGf51HDYiWcwSWLrteFZGWH5flGTuHlcfmPoKgsbB0tpLVdOhEn2EDyvJYb/wB7kcGL&#10;HI9DRyxFzPuWcXDuXtFmVlgmbabZwRnAxjyOfxGeKPtlx5qP522aOdpjtVh5gSPa2B9nxkdxUJs5&#10;EY3KaUsbiPiNgWJBl7HyySePr9ac9ql4PtEGmqwmhmeSI9SHZV/uAg5B6kUuWI+aXcHkuI5pLa31&#10;SeH92ot0+1BVLF+VHKFSPTA646Ypz34nSGC5vZFWcELINUbljLjdgyZzgev0pws7pNQkngiRVW6V&#10;iWlHO1CDkb1OR/u9OoaotNMckEdrLFHJH+5VWW4bKnczEHv19qrliLml3Flu5W/05dSIOLpZM3Dn&#10;ad4VW4cnp/OnNcsVmtp9UkjHmyvG6X02F+UYx8wxyc8Z61FC195VvFchj/oscfmtcPjcZNwyR9Dz&#10;noegpyh7h5DAFDMspZVkZWy0oAbG0/wjGehpciDnl3HT3+phJGGsrNH5cqrNHcSEjCIpzuPH4jFO&#10;uLu6E8zi8iVt8hG653K6iEL2HXntUc6XdzayXq2zoy742WaFtr5mHJwnBwOwGaNR3Si8t2svKlHn&#10;PNbuD86kqAUJTnIzyM/SjliPmfcu6kl9axNsJ8uZp9ymFgDk46/ZyQev+NVzNLLcTP8Aa5PLluAV&#10;bzCDFJHtTBLQDaeR1bB/Orl/ZQpstPsA2XQwvyH5GLsRu/deo6HiqLWatFcPHaptaO48uQt2d9uG&#10;+VRg4+nvWdNc0bsqbakNtL28drdP7Tmk3+VHJby6gYyGL52/LJ1A6N04pwvzPvne+mWXfHFOrX5Y&#10;YeXk8SDoPypjJcWjQi42J++R18ybO0rGeDh249yPxNOt3laezuEh8meNoFmC3DcjYzHvgg+nP9K0&#10;5Y9CeZ9xtzPOlvNGupcq0jqftUmWBkXBG05P4U+e+laWW8t9dkgkbzF2yXc208hQD8x6Z4OBTbeQ&#10;y2wjngUbvLSSN5ZGG0y7vQcbc84yMdaQPdLFHdsrXEbSKWaORpFYNMOcbenHUHPFHLHsHPLuPuLn&#10;Utsyvejc0M4EbXBVWyyjIJz2HUUXt9cIJrhL5mRPtDBYmd3j+UIPujse2Qaa9rdW5eN9PkuI2tss&#10;rRsJFDTZP/LPnGD71HqKNeW801sCVmtLlo5I/vYMgwD+7+nBwTz1o5Y9Q5pdywj3Md0pGpERxxQq&#10;2fOZW+UtyrIx6n+9TbeO8M0MDQrteS3BP2OYoyliWxmPjBxS3KXjXMi+W0nzHa8kYB3LF9xv3LZ6&#10;4yDUFpaCO6hX7J8sMweOTyfmUpHkqSkI5z09amwcz7kxvL2SBWN35e4F1YxSFQxlGVJMR25A46Cp&#10;H+1zNK9vD80kR823aP5ZFZ+xaH72O2Kjt4Lm3hgnu7LdDJBGomGWj6Fsk+Scc9QT3qNLGOFY4005&#10;vLa4h2ptbKfxHafJJx+B61XLG1w5n3JomvZ7ZpFMjJ+83+XCzFGJ2jK+Scj6j3pJ5JNkkUyt+7gZ&#10;I2S1cKy7MbeIMg89Oo9O1Vr6yCK1wdPUiS3AaWWF1ZGMuQDtjOCRjqO9TXli8txcbtIBjfeftEak&#10;5y6Dp5fJzQoxDmfcmlubuxusXDyCOHD7mjIIAixuyLfkc/8A1qjZp4bGOMX0izRqkX2i3mC7kJVs&#10;jMabsZz1J9abPbxTG4tZLFY2gjl2vGpwd3y8Zix1x05qR9Pug8aLYqkn2wH5JAudqbcjdtyfb8xS&#10;5YhzS7jRqNyTME1CSVTHI0Tf2kRhS4GceYRjGc55FJLcpNA6W2pybZobiSPfeM2H4ULxJjpntTEE&#10;8FxDF5MbOscEflNNy6mXccHcQDjsDnjt2JFkWO4ltIW8u4gX919of7xmJzjnBwOwp8sQ533Jpb6e&#10;GcXCXr/u2lDKt5MCMRDg4bHHXk496abu4g8yCx13f8rM0Ml1KTxFztyxB5YcZ9cUy6lSUsf3aBln&#10;aFpJ3GxnZVAz2/iGKkmhuZrlrWa2uCjrIVeMMdh3IvB2egPHPSjlj2FzPuLLe3SZeS9+WOZi264w&#10;0eIcDjBJAz3/AKUkbTm5hhkv2JkuoV8yPzipCxc5KBcZ45zj1pk/nqkn2y12/vrkR3SRttViAoVx&#10;5fH16U429ympL5LSReXfsXeDGP8AUfex5eD+dDjHoh80u4iTXdwjK9yD50m7y5lmlHMnJDeXkcDj&#10;k0rNd+TJNLbAMtu4zJazAhjLt4IT+7zUZt5pYgk9puA8osVVeUwWDAG379x+RplpbyAbzbRpIywR&#10;ElTGsm594OViAwQMdOtLlFzPuWzc3Zu5Fa4EhzJGY2jc7wQFDKfJO48/UVFcy3SQNLEPMhWeRvmj&#10;+aI4xn/Uk7eo7AYp0loXVrC/0aT55twV1OSGk5wRAMkDkcnNRLZTFltprGVpPs7fvkhII3SfxDyc&#10;dB/s9T1pqKeo+Z9y1Ml48ikBlAkVoZPsrPGwVe/7khecc5Hf0psBlmljO2ZZWnVyv2dhghDyP3GM&#10;HPQ8e/rXhs44L9gLG3jLPcld0TL5iFR/0yKn8x1pq2EwSMyaMsLr5hUNyp2xjIH7vj6Y7UKN9w5n&#10;3JluLueP7O9y0UzmJI3KtGCylm2n/R+Dz3omv3adpU1KaFZI5HYfaQiiRlGARiPbnOcgYzz65Eij&#10;uVjvYdPVZvtHzI64z5cZB4MYPcegpraXcgrHbWix7LeFG3TAYw24Agup6Hj9DzUxhFC5n3Fk1aaO&#10;1IvLyQqZHDTDVCCWWMDkGTGQSeh5qSSZ4rjcups32a824a5fJjWHIOfMPcnv2qBJvM89JI45FlM+&#10;9VkIZS8ijOM5I/MelLKbu3i2TR7olkutrfaHOEPygd+MnPbGKfIHNLuPguZFPkT6i3lyvCDIl9Ng&#10;fISTgsMZ9jwadb3upJ5ZTWftEcYTn7RKZF+Rm5yfcc8g45ppZnvW2GNZFkLMPOfdIqxAZ6HdgseR&#10;/iKQxXbQyq9tIs1qH+domPmDygBn939cECnyj5pdy2UvbnS4rq3uWkeOw2b1QuDlh1xCwJ49cjPS&#10;q5vbgTo6XDB42llaP5sOrEJkD7Pg9OnqavLFItmt6dKTzIo4QVjUnfgHkfus/wBaz57GCWUJa2QZ&#10;ZoV3KTz88pIx8g54PU59jWcUne/cqTaSGpcTwztbQ6tcJtaMQr9sCqygc7TuXkdMEAmnxXj3TWdr&#10;e3UsfmRxPG0eqMVzuZieZA2Dj14phguYpbi8WJfLa4mc/vhhsrg9HBB9eM89CeabEUktWs5oY2Cq&#10;vkzLMwHyQk4POQcmtOWJPNLuSRXMjxx3I1LHnW/7zdcN8jtNnB+c4z9cfQU03Uk0XkNqs8JVpDHI&#10;l5NwTLgYyw5H0INSRTzm6hjvBz5dsPN+0P8AMQu45PTODjqc4561HZR3MyRtbhQxjj3xxzMCrmQt&#10;90qcE4HGMUcsQ5n3HSXuozK5fV1dG3BZo53Ix5wGDuJ2/iKL25vZnuI475FeR5jtW4L7w7hQRtB6&#10;Y7ZApsMdxPBDeQWjrukhRopoW2n5ySfuHBznpxxTZW+0xS4sPKZdpmt3BJVmmJ+X93yOnIyO9HLH&#10;qHNLuSfaJ7l2kivZBu1LG1mnVkCL6EMCM56KKVHvGljkDed80aySx2kpP3Cct+7wefx5pjxXkEcm&#10;BNIPtFzI0ci7sqTgsreU3POOgziorq1kt5pGey8zCvlRErb0CABhiAHI4zzilYOZ9yxHc30dvGhC&#10;r/o8Pmxx28uTuO5iFMZBP4ZoV57iCIPdbmWRRHdxRsckybucwjA9fbtSRWN6rFLa0aZbWSFdse4l&#10;dsXoYT8p9fU9aBbwNOt9BYdFBk/dkq4CZw37kYIP0otFi533HK2pyXE0AjWOZlzsjU4cs/LKVhHY&#10;Z4zSXTXAWVGSXy5mdmX7GyuhxgH/AFHIHTP61EunmSygKaUXaPyf3M0LEfeLHafKB4Hpn8aS2szP&#10;bQLbaXHcL5kiho9ylA0vBBMQ4/Timox7BzPuWJ5buJHuIWby5LiXcWhIU/LjvbnGe3Udwe1IlwHa&#10;Uz3LeThVZvMIMDRKOpMAxj1yBzURt7eNPJfTF23ZkXiIgoxkwM4j9fU4p7WO03DiyVo91yyyE4wC&#10;NhB+UADr7e/ouSPYOaXcYl/eLHG7apMxOFmil1ArtLSDC/LIOMZwcU+4vzILmf7fMs0SujI2oM/y&#10;tIFzgSDoo7/pUf2ae2jhW5VY1aa3+aSXIG0Z7O2RjuRx3JxxJH5k5tblbfyriN7cuY7g4Kl2Jxhs&#10;Ee3TFPliHM+4XszoLuKPU/453jZbqX5lwACNrZz/AJ5outQk3yXaa21vKvmLtkvJdpwuMHDHuepA&#10;IqIyvLavutlG5SGjaZyGVps8DA4xn6U9vtBjaaFGmjaSQfuXaRSrTBf7p6AeuRijlXYOd9ySe61I&#10;mVXvV3YuPv3GFc7AM7jn8xTTdyKzTfbWaOFnYpG0juu2Lb/CuepB7Ul1Ddo8kaadJNHJbSM0LK3m&#10;DdIASvyc47daZfwieOSSFmKy2915cqAq6jC9f3ZP5j25o5Y9vwHzy7kkb3cclvi/f5LWDdIfPYNl&#10;txBRlbB/EcURR3cirCYI2WQx9LSYoQ0nzY+TI4wacY7wXCrLG0n+rXdJGAUdY8hD+5PHPrmqtpZn&#10;7RBF9i+VbiIq3lDKMq7iCUhXr2qeXyFzPuWJrq6kjwbpYVkaYr+7kKo24DBzGdoI/A1LNLdTTyS2&#10;o/eSQuzQNHhJVLjgboRz6cc+9RWcU/lW93cWLSQyQoDNGS6nLls/6g4PqMiof7PaG3+XS38uYxbY&#10;ljbKsWJYq3k9O/Q01GL3HzPuWY3u5IW8uJ9qNKJPKgcshACjI8k5HsR/KkDSwBYrjdiGEiNo7NlU&#10;/J90gQcHP0I9D0qrqdimZbqSzUq1vNukuIWDIzSZXJWLj0GR61Nf2Ujz3UkujI0bKzedGOOgHI8s&#10;ZwSeeox0p8vvBzPuTR3N1p08KXBk8uEROP3TBgEQ5ORb5IH4H1qGSa5i00Ri+maSJAI5IZwu5Hbd&#10;wTGmcA5xnIoZId9xZ3tiq/Z1lkSSNSB9zacExYzyOmTTv7MuURf+JeokW4h+ZZNu7YnbJXnB9R9D&#10;U8keYOZ9wbU7tJZmj1N51WOaSNv7SK7RwNwxJjqDkGgXMUw3QapIqSLcMA14XCske0DIkI7ntULJ&#10;c28kdu4gaRYQiq0pAYNMCQDvIzj0OfQCpJjcM1xc2NuRHcW8haP7Q/3zLwevUdiAarkiLnl3HG8u&#10;opo5UvG/c/K0aXkqn5YuQcHB555NEd3dRBfsGvbvMXLQy3UrZxGSdvzEd+me3FR3kvnKzgxxhvtD&#10;KzzP+6k2hR2O3ktwQAfeppYroSG0mtZWSRZFjZQzeWQiLwdnXrxzRyj5pdyxYNd30ctq92zO0luF&#10;jLMzLjac8o5A9yO9V7ye6AmhurloywaJJNrR7d8gwDi374GPQ1Z0u2uri8ayn0+NkF2ds7KQVZVU&#10;AEGPuAelV7iCK7QOtlsmSSGIB1IDYbcD/qs4xnpxWf8Ay8ZV/cuNlu7hZY7qbUJ7f95i42yBR8oZ&#10;QxG2PIO3GRkcimQ6jdw2zG8u5JFjaFZZE1Y5+6zY/wBZg9AQR680kmnTusaW1osebaUsPNA2733Z&#10;5Zcqfx/A0qXTxXs0pt45MvIZkE5DDEOAwyTkc9iR2rTlj2J5pdx28+X5EWpO3li3MavdMdysWcj/&#10;AFh6celNF/IZWP8AaTslxCo3JdTfxStz94Dp15z9KEaaxHlxx74UvFZVWdztURc46+vTiiOOTzIY&#10;1ePzF+zIrfaG3SAbmZc4O7sfUc9KOVBzvuPjur75YLbWzPHx+7a4lZ1BlOMZPIGOvJpJLq7lRWOp&#10;Llo2CzNdYId5s4YY9sc8/nS2sFxPKLV4J1kTy5Fl2lgR8x5OzBXnvz71FY+ayWiXFiIpJIoBDMFO&#10;yT5ixHMfB6cHFPliHNLuPS6uDcqXvWVhFczgfvwjZOFwQABjB4IIpyfbFgjgW5ErIoKxyRSswxEO&#10;jCMd/WoIoLlY1mj8yJfsMy7Qm5MmfoR5fGSffsaL63nkiaR7faVaUHKqQknyqODb/dP4HjvU27C5&#10;n3J7eW+Q8hY900KKzW8yMB5e4gkR/wB7PtS291cyuyTMJFk2mSEwurIQzMSB5PIPX39aigtZzPtt&#10;rQJJLdSHyMMmSsW3A/dYz3HHNLNaF4FtbjTnW4hX5W8s70IThh+4GRkkHtxRaL3HzPuOzepDaiV9&#10;0ZjRI7ho/mCls7WAhyO3U81I51OFxdOjLIqu217ZmVgzdm8jjgHjPp61HDaI91JE9gyYeNGZYTsO&#10;1CTuBiwOT6/h3qvZWbpA1qulwrN9kjBg8txk7ye8WOR0wafKuwc77loCZgxtPO3JBKwX7OwZckDH&#10;+o56Z7Ee9J/aFyJVmE37yOR52j5HmqFCHA+z4/DGeaYLTyx9rbRgjLCp8tlLEgyt0Plk59uuKa2n&#10;i6jEtvYKwnt5DJCwIx5kg/2Ac8H3o5Y3Dmfcklmngla1tNUuI1Xy1gjF4FU4clgPmQggA8EDr64o&#10;jvRdC3iub2SMTYCyLqjEEmXk8yZ6KOh604211HfTXywYRbpn/wBcOcR4OcOCD+HfocA1HYBHto7K&#10;aCOSPbAqTJMww212wcHcOT3FHLEOaXcX7dLKi3h1AgyQyiX/AEl/kYyADPzk9APzpJLp/Jlt5tTm&#10;iCyTusi3s3XcAMZYH8sim2sl0wtYrlG3fZbdfOa4fO4SFsE+uMjOfY0WqTXC5h272Db1jlYMC0xw&#10;cbT1Cjnofxo5Rcz7kl1fai8chOsLIp80LNDM7Y+ZV53HjoeCPpRe3Fy8lwhv41ZvOYqtwXV1KqgI&#10;2r29u9NdLue2+2pbSJKzoHWaNtrEzE5xs4J4pt4jS29xmyMTKsrXFrLGcgmUYKny+QfbNHLHsHM+&#10;5M088rTbbqbm/jiKs1whXaoz2IYZHZeh5pInupJY5S4m+aJZXS1l3c5JJHl4Pbmk8u+hM7K00n+m&#10;zusMihgwCDJB8onIye1QTQPHP5v2HzNoHymNW8yNYu37gEN+P5UuVdg5n3J0nvIreP5Fjb7KrSLH&#10;DKC2+T5vlKEE47U5pJZrbD3O5lkxHcRxMTlpARnMPoOmfwqO2sboRLbW1r5wt0tgVRmyuAWztMLc&#10;H6cU4WiXFxHeQ6e6N8gkPlE5XBJVv3IwQeh47U0kx80u44SX5vZo2iXzWRmUxxn97kgblKwjqOeM&#10;miQXMfnFkk2SyEMhs2EiYUDOfs+WAOecGqwsWuNNSVdJbO1CtvNCWUnzCxC/ugcY+vHrT3tjLaqL&#10;XS4Z0E8wVY8qUBf1MQI549OOtHLrYOZ9yw811ahruAts88ht1u204jAzzbnHT6fypscxd5Fa7k8p&#10;o44pI9xDQtGm7JzAMcc7gR1qGeEWzSRSaaPLuJJo5AsZ3KSQvaM459Tj3qZNO23sssenq0azSOrK&#10;wG3bEEPRQMfmPpUuEbhzPuQtqN8IN/8Aa0pbMgkimv8AH3nwoJWQcHHBxxmpbq/+e8YXs0c0KSHZ&#10;/aRfKkiPGBIDwB3z+lQCzurOzjjuBGqMtvHgy7sbWJz8rtx+H5Dink3N1FDLFEq3MflnzIbg4YNO&#10;SSuDj8M9qrkiLml3JL6SSFrq2i1H5TJKYW+1SDcoTAwVY8jOf8aR7+USNcf25JBLDkYe8mKsBF3w&#10;2SCfbIqG4nlkiui1uqttuP3ZkkYMrOAOMcjg+uM1LOLiKKa5tF86FZJG2ws0nyZCYPyHpj60cocz&#10;7j2v9TgbZNfruXedxuGCORCBnLE+vbnmmwT3EbxhrjckLKzRrMzOPLi5+6p9uuM0XcF7FPIbfTmm&#10;SWG5fyWjbdzgYQ+Xzx0B5pGUXTLJbBir/aFVvuvH+5AIP7vIP1HXuaOWNth80u5G0byTTQgSeYvl&#10;K0cqhmZGch/l3kNz1HWmTxXM1lc26QSNIm4LsjCEr5uMgHOf58U6e2jeZmihkMbSQwNujZivzlt+&#10;3aehB4GfwqrNG0lsLmbTYpYpPklXaqlGE+CRlCeevY1UVZGcjQvY76feTYXCyCOYGOdRuVgwUMrb&#10;D29O1Rz6eZrx4X0dmWNZPMWOIFkIUFCv7nkZ7EcZPNUtQhtxbyOLO3UK2GKsvH+khN3zQ9vrjAqT&#10;UbeMXc32mzjZVknK7lXOOBgZiPTOcc+xp2DzLMVtPbX0N3HGzKoZflhVT5fkklWXyx0P601LaN4Y&#10;38q3yyovltEuG2wE/K3ldc88HrVUwq1w1s9pZoyiZoZljCqCE2jI8sqB6nj1wKdaljazPFbgKzMs&#10;kW6IbJBbkswbYB+R5FJx7g9yxazWzCG3MkMjRpGN4vInJJUlmZSuenXjsPStHQ0ilWK8W4jVW+zF&#10;WwMqS5yN20A5APf8Kz7ea5keMC8+ZWh8tvkwH8ltyNtcbSevSup8MQSzm3txOytvtMLJEjh8kk/N&#10;v+ua58VUjCnqdmDp+0qIr/EDxx4T+Afwm8QfFrxrcwWui6HbXFxeSHYh4ddqDKdWJChcnJI96/Ab&#10;9qD9pTxX+1H8cvEvxf8AE89uzalcXLWcMkCN9mhSVUhjICcFE+XOeetfe3/Bfz9qkaN4f8M/sleD&#10;dQjYahOus+L4YWQExrNi3gf97uBZgZOM/wCrXjBr8uJLyytp3u4J43DRzNmSIjepmXPzCQ4YY74r&#10;3OG8D7Oi8TUWstvJL/M/eODcpjhMD9Ymvelt6L/Pc0Ct1qmoJaWdpbrNfNdJHEBEPOYbQoB8vlgc&#10;4z2r3j4f+DF8F6TBaW+lxrIt4fOvGhiCSyLGD837rA5GD06cV5v8DPDllJc3PiS8ChbW5ultAoTc&#10;5kC5YfOo3JgjBznPTqR9a/BjwVBJZy6hcaHNND9pkZm+xqQcw5+dd465+9mvv8H7PB0HWn12Pxvx&#10;g4krZpmkciw0n7OlrNrZzey06RT+99zyS4SKL7RE1tAF8u1k3ERgoxlJ/wCefI9waL3TQQ+3SVSe&#10;3keTdbMMmNpOGG3YCMDjOeM11fxXTQLLXLuzs4Y4CslmixTKFdVOGG1g/IOfXHWuWhha426bPpzN&#10;JvCfLbKGRfNbY3yu2VGfY1+JeMnHFSNGOR4N2cknVfk9ofPeXlp1P55x16VR0kxY7S9vFY6fG0zM&#10;10BHHB5jCROFyu4kccAjjt719a/sU/siazALH43fEzwrdCSOcvoelTRhCMRAiZ1I4PTbnjv6Vs/s&#10;G/sGat4h8S2PxW8U2v2nS7P7Rd/Z5YNweQkDyvmX2zz+tfZfxh1KygEemL4Ut41t43MMyqFxtiB6&#10;CM44469sV/FvixUxmA4Mrzp1nRk1/K25J7xjJbN9X2dj9u8I+A6WIzCnmeY0+aKd4Re119qS62dr&#10;Lvr0ONjtry6n/c6fLJukUfvECuF8sHaT5ZJGScdcGm6lo02kaRJ4gvtHuDbwtGVlitVaQMR8ykeU&#10;R15yPTPFR2moaP4f1FdX1iO3ht4fPaSX5Pl2xKRj92D0/HP5V1ng/wCOfws8b6f/AGMdFsri6mCx&#10;2fnKjM2EJDEGMYGPT6cYNfzz4Y+H+V8b4ipHGYr2SjotN30S9T+qMRPGUYqpTpOcU/ea6d9T49+J&#10;Xjfxhqfi+aTxPZW72sbQmGz3BrZT5rfN/qx8xHU44rh7iCGUbt0MO9kc71VGj3zHv5QO0jjPpXsP&#10;7XPw51bwdrsN/qnhS1tIpJIRuiKASxnlsbo+CM9MnOOK+Cf2j/2obq5t4/hz8NNVItQ0AvtYtXjD&#10;OjO2YU+VflxnJ55z07/oFPgzG0s6lk+Hjyxg92rKK7vu3+J/RPA+XriLC0lgIqMWtWndRS3/AK3N&#10;39on9sTT/D4uvDHwvubWe+3tHd6lHeRTRW+X2hIzjlwM89MHFeK6F8Y7621CZPFunab4gW4gu2uB&#10;q1oJJJhngklUcEEcEMceuK4mWaXI23q5cBWMZVRJG07BWU+bj0yCBXWfCb4P/Ev9ojxxD8OvhL4e&#10;uNa1e8t7z/Q1tUxAnm4M0knmAIgGcuTjHuRn9u4fyLC5HRjRwkbze7t70n/l5bH77QyfI8hyubq2&#10;jGKvOcny2S3bldWS36Lse1fBPwz+yF+0F4z0vwNrmh6p4T1C6jzb3GnyRXluzeT1MUkSSDk/32P1&#10;r9Grn/gkB8ItT+H/AIf+HF/4slt/Dmm3jX2qW9jbpDPqc7QY279v7sAZwOSBnBB5Fz9gr/gmJ8I/&#10;2JtNg8eeNpbTxH46S0kMmtNEBb6cWjAaO2QyEgDoXb5mzkbRX0Br/iiMy3NrJdKqySSIw8vaynyO&#10;v3yGFftmQ8MuVBvF048z6W6dn0P4R8WPG6Us5jR4ZxVVUKe0pNNOW3NC6ckkm+Vtve6UdGUfhd8I&#10;PhL+zn4TX4d/Bv4daX4f0+zWEyW1jaxqzny8lpCU3S5I5Ykk1Yn8QbVW3uLOKBprVMxSeX8wZ8ZX&#10;93yfb0rJl8WyT+TZz3WzzI4Y3jWNWVSI2GcFwpU5zwvHf0qhb3dve/ZoVlikidbdWRY128ucFCJB&#10;tYEj5ea/Q8Jl9OjTSUUkj+V82zvGZliJ161WU5yd25Ntt923dt+bLtxevcR7IoLdmZrxYvuBX4wB&#10;gpxzj1Hv2qpcx+U/9oWli0LFZBJ9nOAGVDwVDKAc+i9aoR+Xd2aG3aN5pIrx12xKshfPRkL4J/Gr&#10;MkkE5NxJZSbv3wZo4NuCV+YNtZsHvXpxpxjseHKpKW7JwbqN457dWkRZrcxNHCHypXced3Zhkg06&#10;1S8S6jmjsbowyQwgvb4+Xcx+bAU/j3qqlrMlxHaTQgMs8NuJGhz0iba+SuPY8/gKjtYVVlW50i3j&#10;kxAm7gBuHPaLj7tVymbk7lmK2naDzLiwkaMwKXkWNQeZOWx5RGexBxke9IthKlvvNi0MrQvtka3H&#10;lyDdhQS0OVO3j8Kr2lui+aIoI1k2WbKYwnIbcTnEXPPHTByM4PNRx26rFi3sLZWba23y1ZTmUjHE&#10;YIPHr+Bo5QTLrR3SQfZpI22qLpY9yhiAXQfL+7JOOe1LPLFY3bSLNagRtcY/eLDv2hAAfkA3KSTW&#10;dci3Nskpto447mORmCmPdFIZU2tzFll56jOOhq/dzXMEsha4WJvJugZWaPaz5UAkYXBz9KOVDv5k&#10;w1VYmVPORdwcqyyRycqgO4bVO4Zz6kE1PDqiTu1sbmEtFeWh2qFIRtgVuCmVzx1Xn86zprqRJZsz&#10;Sbf3ztCqqGVtigjBlII+YYxTiY7i5b7VeRtFJfwrvkt1XZiEHBxIO/8Ak1MqUZLYuNWUdmdBYeJX&#10;85vtMtt5iy28TRssZU7i5I+4MHA/OtLS/Eju9nGEgZriK33r5ahmy7ZONgBBAx9a4u2mSWfyZnXz&#10;GuodrYX5yqH5MLLgnuD+lRWuoQJa2hSaKTyTayJmMLvUSNgEO5Ab361zVMHTn0OqljqsOpqfFf4D&#10;/Af9ovwvPo3xU+F+la0t0jQy3HlpHcZ80qP3qIHVwBwcivlfxl/wQx+BsFzfXfwi8WskPnXDro3i&#10;NI5ChAwFSZIQ23njcrEH+I19Qprdj5ckMl4AqHerSRqQczE4IaTggnHQDjNbDeJR5N4wvd3lpcmN&#10;zCN6AsoP8fzrg56V8/mHDOAxnvVKab721P0rhbxa404Vj7LAYycKb3g3eH/gLul6qz8z82/2hf8A&#10;gl1F4D0ifVLnwolv5Udu8zPHG0RxG2SriPaR044b2r4Z8Z/De98BeI30N7OaO3aaD958zRqrnqfn&#10;yMkgEYA+lf0Rr4ignaSCSGG6jTylmhSJHQxmHnKM4wCDzjNeY/Ej9h/4A/FTw1rug+EtLbwXf+Jr&#10;WCG/1LQdPh2S4BKv5ciPH27BW9WHFfEZtwRKS5sNZeX9aH9K+H/0oqmDtQzuDldr3k9Frq2rOSsr&#10;vTm7WPwStptSs7m3uVMkczK26WOIKyt523IdTzkAfMK9r+F/x1/ae8LWM9pceHdQ1zTY2mMf9oRe&#10;ZwHUbfMCHtnruGK9v8e/8EW/2i/gz4tXXNAs7Hxx4Zh2z/aNNsxHdqv2jLJJbOpY49YzJmvsb9k/&#10;4Dfsuaj4BktPGdjY2N9GzrPb3CqjofN2tkPD1yMYIBPevg6nBkM2bw2YUl/28vya/R3P3rivxg4K&#10;qZJTxmDjHG05W+DVxv3Wkov1SZ8Z+FP2nfAutynTvEdldeGdWMzi3g1SMLEZABtCSCLGAehBBBPS&#10;vR7iyW4jke1iKq+523KnP7sncj+Vk4PfOa88/b7+F3wJ0XXFFhFZ/wBn/bLlbvyY04TzduTiM9uf&#10;UA967TUdH/Zm0X4J6bZfsmeLftviuW1kWbRpwskbvtCYGEzgk+n4ivy/OPCDmqVP7NrqPLqoyd0/&#10;KL3++54WKllmIwOFxuFpVYKu7axbhDS95T+yvVWOv8KeO/GnhC6D6TrEluuEaaKSEOjFYSfmQxkE&#10;ZPXj8K9Q8CftSaCzpZeO7C3s3kMIeezulEPKbmOwqCA3fGeetfJOqfGLXfhL4pt/Cnx/8Dt4bvpG&#10;Y219Aqy27oIMsrKIhJGevBBGOc9673w/4p0rxNaLqfhnW7W7tpp4vLa2mikVk8k524ZenBxkV+G8&#10;RcF4jCVHDMcO4P8Amt+TWn3nhZvwnhcVTVWvS0ktKkXo/wDt6Oj+Z9laF4h0TxLBDd6BrFrdw74T&#10;uikSQEE5KttU4OBnJAFTLbw6jbo8aQXG6zmUrNGjrIvmfdOUbIwcdq+RfCvizXvC97Fe6J4kuLZv&#10;Mt1WW2YMNm0sNylz+OenavWPh1+0Z4hj0z7d43sba+is7RCby0aGGdt0vBEbzANxnOAK/PcVwpmF&#10;OXNhXzpa6aSX9eVj8zzbg3FYWLlRkpxelno9eltncPi1+xL8EviPbTanoVvH4e1O4aWXztNgiMZb&#10;zkG7yimCOoIG0kH8/mr4v/sS/Gf4Xy6jqGneHrfXNNtY7mWO/wBEgRpIVDKAXhKb0xz90MMGvtvw&#10;z8RvAfjrSl/4R/X4GkW3zJb+WPMTdOPm8vzM4z1xke/St65ltpL1nd03NDcxOwXOMuvzgbs457Hp&#10;X0WQ+KHGPDMo0Ks/awjpyVbt+il8S/FeR+EcV+EPDGdVJOdB4es93BcuvnF6P5JN9z83dD+F3xUf&#10;wvqHxY0Dwnv0nSbuRb6/haBfIk8oYwPL3EFicjHDVHB4++IviqXToLXUPt5t7q2XyQEIcHLbWxF8&#10;p55yOcV+iuq/s8fB/wCMsu/xp4Yt5JpXmDTRqsUu7yh0kSTLHpgMT9Ku+Dv2AfhH8P8AUbTVrTyZ&#10;V+3Qkx3lsDuVYyVViG4b3wK/qrgXidcZ4FYiFKdFJLmbfNFeakrNL1SPwvNvCHOcqxUaWGxCnT6u&#10;7i7/AOHb5KUj4B+Nfi/xN480PR7TVvgxo2kQWNs1qbzTrVVeRvN4DlVByRnkEcZrzWC+miJtFhkj&#10;ljt52jR3B3FXAwMuQ3ynjPWv0C/bQ8H+G9D8MKfDPwpnktzb7ZLm0sxcRmRZsqMq+4fxdR6V+fer&#10;WvktcCDTLiHy45hJZ3ELBgryAEYKn7vsfTiv17L/ABI4kyGvyZfmKqxW8W1UivKzu18rH53xRk+M&#10;yfHctduTa3cbfoaCzkvcWYjZdvmeSDCI92IlIHPcEn8+Kd9puBFFE2n3JZHVfJmQMrjydwYEpwc/&#10;jn1rIuoCtvPOlnFMIpLiOSNo0TK+WmGGYyegPYDNRXcFutvcCLTbb92khVeM8QocfND79jwfyr7S&#10;t48cVTwbpxoUoztbntLTzUXJq/8AVj5jmLhtJLq4t4LnSGeR1j86NlB3IV+Yg+TwcjJByCRnjmhL&#10;GeO4tJraBg0bRbY3gSORWLtuUgRDcCOfxzXdeJNd/Z+n+C9j4e074cXieMI7iJ7jVmuI/s7oIsna&#10;PLIGew6H2qP9nz9mrx3+0X4hk8PeCbLSx5IieR7lkiIwu/p5WGOCOwOK/F8RHEYzEubl7Sc/edt2&#10;3du/3nXHA1q2IhQw7VSUkrKOru+nqj7j/ZUuJPEX7PfhG9mWFn/s2OLbLCu1/wB/IMH91wdox716&#10;X4btHQRQMY3GGZdt0m7JlIA2sB0HH0rL/Zt+E8vwz8BaH8PtQS2+2aTp1pb6gkLRmOSbLbnUhBnn&#10;ODkV7VpfgmybRrdheqW8kHcVU7T5hIJwwPtxX8v8L+FOZcXZ9icXhbJQqTkk3b7btoz+6MDmEsty&#10;PC0Ky95U4J+TUUn+J5n8K9e0bw/d3d1fLD5KPcKzbVOCJMBlO3H4ZBFa37RnxD8Dw/DfXLhXhKxW&#10;8jXDSKqlV8rOQdn07nvWP8UvCup+E7K7P2zbLLDLIsnlK6ktKOMl+PpXxr+378Y/EHgj4M+LLi2u&#10;Ak0032Ro9qjdu2DoZemM9ORiv6dlxBjOF8PSyupTu24x2V+x95wzwzT4tz6hUpVHeUo9fRf5nQap&#10;+3T8F/g78Pde8D6N/Zv2i+t3hKNaxMyt9m6MAmSN3INfnb8JvEltP+1r4N8W6LFbp5vxE0orJGsa&#10;q5MkbFQSmQCeQCB1rhvEnim48Ras2rX14u4zzYWaMsFxCNyFhJ1HY4rvv2JPCI8f/tg/D3wvp8au&#10;Z/HGm3TLkD5IQJJFJDgj5VyC3WvTrZhWzLFUqdtpK33n9r5XwPk/AuQZji4yblUpTdRt78sGfvv4&#10;jtEVPPm09V4t1a4dYurcnd+7I49e4rjNfjilkupkhtWWewuJH2qny4IGQdmCOncV2Gt3VqJA9veb&#10;ZG+ysuYVLD0JG/5h+PFcNrUtv5crF7dR/ZbSLGyYA3ScsjBzjntX9EZevdVz/IrNLe2dht7pcdy8&#10;itpkTSY823kgcBmUIoOCoToeuTjPaltoJ7mTAG4rcKkyNDvZB5e5SV3H+L06GmTom6azlsjIpEvl&#10;7IUDNGQudpWQluRnpR5Ei3CyRwsyzS/xxltjJEf9g4DA/T6V6vQ8PoOgjv7i0hItpmkWW33KqhT1&#10;J7g9cZqVob+52yjT5tzLFuinQb03Odwz5Z+U45HIxVOOBZGtd+nQyQztblGKIpjO1vlIEZOAffOK&#10;ZbpFJLZu1rb7WuLYM3ynG4Oc/NEOpGMe/rSJLT2fmPOX0mV1SMlmWEM8cgfHTycMNuRkjOKc9rPa&#10;yXUyfMr206u6xrtYDbsLL5YAOf8AJqksIMqmWwhLeWFViq7vml64MXzAYwe/PXvSmFZlkZbO1WSG&#10;FmjkWNVVsyfdw0ZC5CnuBmqsV6lrUoIjFNLmFSyzOA8aqyYKqGRvKBwOf8abPd28SyOHt8xbhujv&#10;InGAg7bcrkkY44JPTNQu+zTJjp5/dstw0AGwNHiVQf4RkZ68nrUmp3cuZZUvV3eZceWylRuTYgK5&#10;Egww56jHNSSTQPai9hje5j2yXyqgkVcsvkHKEFQGGSOhP4VDp9nHHHYWJaERSNFt2qgPDvx/qxnp&#10;79KkSZnvFhjuDmO8bfHLbod6i3HIYSDI9+eahsZILcaeyOrwlI5CEVRtbaxP/LXcGGc9wRQBNCsd&#10;zbJMy2ch227K3kIF5kYE5CfKSBz7/Wm2sRkijtzFGrTWqSMnlxAsfOYbhlMMcYz61DbPZ2kqEPGy&#10;tHbBv3e3cCzYZW8wg98g96jtZ7GCytVmk2skIjYQqnzDzshgPMCnqARzz6CiV+g0XLdYbUrdS6db&#10;2/mid03LGI5ADjj91xweBnrTobSCOdrf7Pb+XHqUQWRlResXII8v07jIqtCbS1tDBFewvHmZXUwj&#10;Y37xQQcONjZBIxmnqlu93JbySR7jqzRsrqFkyI8BfvYYY9fWmOyHR6ZHE8M/9leTNC0cM/2cjj6g&#10;FFOfoTTWW7fTlmgDSL9kDj9zvO8yYdck5U/hg/rS2pUpEbqyfzI2j3kQBWVwmMNtduowKiFuttAs&#10;c0DMkcEe1zDuDJJLuxkp1BPrnnoadmJlxxe/aEu7ewuJl8uYSeTtDf6zB4wT0x+AolgvRNJILKaR&#10;UkuMybVVvlOBn90fmAHBI/xqnLbiCYw3emW7NHuCz4UKymfGfliPXPuDTGgQTzBLaJGaznaNk2ZB&#10;ExX/AJ5A8AZzg8cHPWlqOJbTT1DCWKxeNRLItrcLart2gZG4GI7efTinQRy2cW2SBdi3CuqsqlQf&#10;s5J2/u+DnmqckGZrqT+z7dZGaRm3Row4AGCPL4PfIIpt2LVbaS6ntYFQSSR3McezcVWEjcu6PnBH&#10;IBJo5dAZbe1gtZofntSsUkQbdiFjiIkox8scH3/GiK6tpDCWdP300YZluIpAWOTwQM8Y5HftSh57&#10;eW2S4mQCORQ9wNmCPIyCQQpOMjHHSo7S6uHubfzLr5i0HnorquWCEgj97gg49AeaAVhsv2e7spre&#10;S4ikb+z0cr5anLecSHwUBGR32/nU9yEimvFklt0MNu5RjHGy4MqqNwMY4wccDpVSSZbjT2kkvN8T&#10;WtqrrNaqDGTL7SDt1qa4ktUluYZ5FwY1iimCptx5owOJfutjvgg+1KwmSXkcUcZnFvb7t1yh/cqC&#10;fnULg+XhsdPoaLlVIuI4reCQW9xOohaOL5cIMIw8vgZPBHQ1TuhbvZXFk0sY/wCPg/NFtKMJU4YM&#10;5UjI6+lS6hNYzy3Ec0pUTCVtvlqwB2AlSDJ0+Xghe9Fh6FyCCCOZtNktood0kKmGRYyw+XcMfuhk&#10;cc1Wtbb7RaQoLG3eQ6eNsfyDzFE45AMfpnqKkSaGR12Tq6jDxr5YJDCDgo3mYYcHIxVa1y1tD9ga&#10;J3jsInVbeNct+95JRnAz75zigEiW4tY7bzbu1tHjinjLt5LHZ99QeNwK8Z6LznpUtzHeWUzHYxVZ&#10;5l3JbjGwR5Vg2TkD35GageC2vLd0jsGjE1uY1kjjIjKmTjpuwQe3PX2pZY5p5pI2t1jkma4/1kC4&#10;DKijqyYww9M81QmW/Kv7e6uIvsd0scjDbNFtYJiEkZAU5H9aja3mSJmutK2x/uxuWMbeUJ6eVjBb&#10;GQCDkZqpIsRjmlfSbeORjIXPHJWEHj9z79/1p8NuE+0rDZw5j1DayqqEMogVu0ffd0wOQcEUh+6W&#10;INNd1UyWLRySLD5yyQLslyfmwxhznpxRaxSyRW1ndxsf9HhXdJGGbaJmOf8AVncML3HvVGFFgijk&#10;Gn2uYTHu3IGz+7LEhhGCP1p0VvFFcWsMcEUW8W5t2j8vMMm5sgjys4x0PQ+tLl6jW50WrxQS3lnJ&#10;bLayGO5giUKsYBBQn/nn8p5rFt9Mt7y0jR9Ot5IZUMSSLtyj+a3ykqoIOD1BArU1mdJtRtZJJ4dz&#10;3ygyNBhJGWHI3AOdh/wrGsSVgt50tllSZYyrNGrqZBI2AG8wNnB4yDxWVG/LoaVfiHeXcRK0Ecci&#10;yR2zvHE7KxP7wA4y5DfKe/JFTyx3GLyzWGT5PP8AJ2w+XkKq9OvQcYqrLbKLVhFZTKq27RyQPG27&#10;a8gycbTyuO2elLerL5NxcLZwzKjXSTxtGqkY2ncP3ZPI9hziteWxk7F2RL5kRJNPuFdFYeXMoIbE&#10;QIZSU4PXpzUbae093DaTaSzMwAmj8vkJ5fVcQ9d3O05Geh9aeqJbpZ3jixtz5MUxC5GQF2DHzRem&#10;TnP9am1WCOG6kQ2sLRxysy7lQDCxfw/uiBnrjkfSmST2dlcx3lnc20T5WSL5TbqkgBD71ZfKGRTL&#10;O2jure2kkgt9zCCPy5YF2SA5JGTFwSOozVeC2ge8WxntbXb5itHIsIG0iPqQIyD97rgGnaGJNqyp&#10;AiljAl1DG0eDJ5bHcjbAM+nNJxK33JLKWAwQ2vnQyMEU7lvIyxYv1KEc4XIPtUb3EMlg11FeRqPK&#10;Uqy4+VvOGMNtxzjHUfSi2ubhre1jkvFyI7fDfL8km9sBtrqQDxyM017qaazEJu2WSSOErvjR1ctM&#10;cru8z09+lNokm1C3S1F9Lb/Z1ja6mDHake3KrjHyep6Z59BUl5FA8l1bp9laOOO5CsbZCVKoMbtq&#10;dQT19Kr3bwCK5khETeZdSLcR7FXpIvBzLnntt5HpSXk9lHdTXsU6Est2w82InIwAy7hJwwOOw4pc&#10;pRPEqJMrGG3XzLiaMcRhZMQg7dxTnnOM+tEVsttOs1zYRxlbmGP7TJHFtZthJ3/usDnr69arGWwQ&#10;3G1lGL2WWNQVJcNDtK5DjkdRu6jtT7V7SB3axvl3NcRN81uneI/fVZORyBkHgkUwVh1zHbSRXTLB&#10;bMslikjfKnyMZev+rww59c49adqGlJOZtukqsyNLLDJasFZkJwGG3Zn6E1XlNoqTRCWFVFla7Vdd&#10;uxWkHKMHORntU064FxbXVk0mPM+aO3UMI/MBVhsc7gPoDQgasSRxzXUjPD8y+dMGHliQoyx7kJBY&#10;49QV6fjmnJHqEqWssVpM7xzxlo1wrf6nIHQn/PNQzQukkk/2dmWRriZS0Rfawj2lfunqPX0681HN&#10;CvmxvJp0MsbESQyYVdp+zlsHbGem0jrxxQSXvs99LKhXT5X3NBuWeLDKpXJUnyycZz6+tQx2KXPm&#10;StpkzLH5ZWRLdXZGJ+bI8nBBHOQB0qvDb2wvbP8A0O32yXDD5AvJFvuA5iU88/icj0LYrdHmj8+x&#10;hLFIU8xkRs8M2Sph5HGM8GixWhaW1uoHuN8askix+YWjXyy32jhiPLG046+1NvLaExFi8CmRdxZ4&#10;wjxkzgZz5QJGMjk9KqwRebF9oOm2yzRi3BVQoEiF9zAb4yFOGyOcGpLZ2j06EWUm5HVHhYeWGVTO&#10;fl+6uRx2yM0iSa6vrRIpLlWhULu/1d3E4xuUKvTIPXB98VIEgluvsZnjbzPtQ2mNf3ibAACCozgj&#10;tkVXuLmXcxS+XLeYGMbKoaMzAZBEmMjPQgdKfc3Bl85xcbhHHeM8MluvQYG4ESDPt1oZXujoUFu9&#10;tbTmFY/s/mqyqn8MLHODGM9f/rmkZI/syztBZllmj+ZYVCkGAsdpCdzzg8ZqOR7KzeOMSxtClrJt&#10;kTaqrmIDcP3ueDwQR3zTQ1pAz2rzRgPKqsPL2lW+znkHeVIx60IXUsW8SlfsrJbjYtrI8flxDblW&#10;LMF2EEHHNFrEII1jk0+K3aazU+XIseGDSEHb+75IyO/Sq9rJYGK3iluFTdDbxt5aqcEIwB/1gUq2&#10;ew4xTtPFnJFbwRzxyRyRwq0flqVP744wRINrA44wRzQDJBbpMgiFtbti4u0j3bFDfKPlwY8g8+9N&#10;exEEn22005oG2skxt+MMsfQgFR949QuQfWoMpc2yhHjaRmvGULGqyFvQqX2sR9anBSWQzvp7bvMk&#10;3PHFt+YxgMGClsHjPfOPfFVYCRYblPLmt1EibrcxmOEPlWGTzuJHzDJBqS0S8F7HPFZXUkctvCGe&#10;Fhxlz82ApP8AWq8Vq0NzHaXEW3bNbwCTyQ3AQ7XBKAdTg8/hUcEWJFjudIt1kHkIzcbWGX9Ie+38&#10;KQi0lvc+Vvu7CRo/JzI0cagkmTlseURkjg5xkfhTUsHEHmmxaKZ4nCyfZl8uQBsAEmElTtJGMmq9&#10;jbqyyLDaRK/k2ZG1UJO7cT/yzHcEdOcjOKihiRotkNha5bDbWiVl+aXgDEYKng9zRuVZG9psEC6L&#10;Lp8vl/8AH1MQkuxmAXJGP3eSvPrx2rOFr50i7NPtpJPsdq0kP7vlQWywHl+mferFjcwt4daVUjj+&#10;W7mWOOMFo+Bkjld4PcbePU1TORcrLZ+XM0MNqSLeNWBQhtxKM4wSOuD0rKCd36m0/hQNp8Ni/wC7&#10;gaC3uDESyv8Au8PJz/HleD0AAxjgVK/2y2kBuYm+bzhM3kDs4AO4E7gRxmoltUulSKO0aEzRwpHJ&#10;GpVGAb5SMbh2wewOPrUZWa4VmSzSOaSOSbypYQBu875k+ZO+TggHtWtupj5lvyr+BL2FrG6UeZMY&#10;5hh0BXbwRtPH5+lJqFrPFDMZNMK/vXWHCgqSEG0YER+XPIIOQaqrHAwkWTTYI2eSYupYdfNUEj9z&#10;jof1welDxrHbTbbOH5bm8SVdqbeOOQI/x7Y7E0ElmXSTloRYNDuKmSOWBVBzGSSj+SD97nr3p8aX&#10;FzJHFqMWGMVuZJJLdS3EbE7v3Z45HJxzVBxHbDzVsLVlXesiNGpJxGASGWMHHPcGnpaLb38NvbRR&#10;xyJtNtJGqHC+SC6MPKyOnpgily9yt9yS3aG0fEptQZFgG0XSRrgruZgCgHzdDTo5I5JVhSSPcPJO&#10;xtrZBY8NtQ9sfN0PrTYbm5Fx8rqqtNbfud0ZDL5WWC8j1BxkfrTbC8aNId14zR5tlRlVW2qSTkq0&#10;hx79vSn0JJo4IrmCG6tpIZHW3uArMiHIEmQM7TnAPtgd6jleP7O00MluWk+0vtaONyNrqoKts7dC&#10;O4pLYI0Vu80sTzJZvJCwjVS+ZsdfNwDjuf0qC6a1n01vOdAywTFx5e4HdKPnwJTjnqBkfSlyor1L&#10;d9bxQzXiw29uEhFxIvlwpmPG3BwyfKQe47Gn3do9xcqx02G4WTzH3xLHxiIfMpEfQk8g9DVe6uLO&#10;W/keZ4/mjuoZpEA4BI+YDdu4PYdqRHsJLqO6M+2RWkVV2x8nyh9xvMbrgYB9QO1OwkThrWVbSaFL&#10;V2WWBV+VOQxzg4i+U/UY/nTF062mQh9Lt5IXkmiLLsyjGbgZVQQeuCCKRZIJHtZHnhJa8t0ZmtwF&#10;fCZAceYcHHfvTLYsgiuERJI5N3Kxq6CQT5A3F93rjg8Ggdh/k3MO+1gSSOWOGZ4o5HycgjhcuQfl&#10;PGeo4qbybsS3FnHE2FD+SohWPpECBg8AjPSq8sIFvJJBYyqI4Zg1u8ZJw7AEYwenXjtjjmm3sRVL&#10;ho7KGZYWmjljaJFJHlA7hmMkfiB2pkl2CHUGt7eOTTrgNGVHlzIGV8Q7gwJTgg/iKYLJ5JrW1n0p&#10;mZljE0RQHfGV+Y/6nIOQCQcgmqV1Bbx29wY9Otx5MMpVeM8QqQPmh469jxUl7DGssaizjkhVomH3&#10;FBxFnj92evPHIPt0pWKRPa2V3HcWcsFvIrLJDtVoUjdSZDuBHlDIIxmnQW8UqK0kdup8xFCTW67X&#10;3TMSD+6ODiqltBF9pgtpbG3MMkkIEi26qy4G7JAjwTyOw4p2i5Eysscfmq1vFcQqY9rMWbDKQg7A&#10;Y5BoJH2UsIto4C0LNtyNt5HvDFwMFWXPAz+FE15bvp9xOtzGB5Eg3/L8jCUBWB2gD0wSMVHHcTPa&#10;QrLeDHkx4J2blYzfKTh1ODxyM9KdPdSSWEqSXzLJJbOdxRZFLGYDGfM4/EjikytCxqUC2cmoXsKQ&#10;bGmZnyqIeYs5H7v1I78+lK8UJuntttvIsYdGzboWBW33YbCdjyDUF+kK/wBoNG0Pmfapo5oVjVeA&#10;F65l+6eR8vIptxNam9N3HLGuZZtqyRlukGCpYScEdqEJ26E1oFjeGR47Nd90IWKqmyQeTkpuKZwT&#10;yMj1psVqIh5sunqoVrdDdGOL7zDPzYix1796hEtkrzFXU5uklX7vP7naUJDgjsQWP4U6zksRNvtL&#10;/wCYtbFW8hCx46sok5H496Y9B18iTLdSmG3IuNOmkfYEG35xyD5eCOR3H41Je6VHI0z/ANlwmRWa&#10;aCWFgGZcKuQVCd/UnkdKp3bWsdrMYzCo/sdWCmPbwz8lGDk9c8VYnXJns57FpF/eeXthUMYyVOVK&#10;ud2CM9BTsGliS2huZ5V2uxP2jZIske5lAjDISpc8A9x0pIUvrq1t2W0maVZ4N0a4Qj5ScdD1PNI8&#10;conWVLdmSWZn+aNjtZItuD8hwCCfbpg1CIcNbb7CGaGbyWiZlVSh8pvlIEZ4yPX0oJLxgvbl47j+&#10;zZiWEHyTxjcoJyy58skg45HIqEWglMrnS5mRFUs6wK0iSb8HrDhuO+AcVXtYYTd2chsrfbJdW68B&#10;TnMLOOsSnk8Yz1Pamx2489fNs4WkMcabmRSTmQnJHlcj8v6lFWRraMn2HWJrmYx4a1lbc2xUfD4B&#10;x5Xytgnp9KiuLaCC5aLy7YLHqcW12CLyYuhHl/Xp+lQaDMivcvJbWseLEhtsQ2SKz7tv8O32IYj2&#10;p955D300JmTJ1Z4yrKFk4hOF5bDj6nHNZcv7xmv/AC7RENI8t4bgaR5M0LJFcLbsBjOW5AKKw/DP&#10;vTYvtZsFu4AZAbdZFYRCT5zJh1znKkj14NOgBPl+fpkhkjkh8xo7cKyuEIG7a7YBHf17VAU+zRr5&#10;luWVYodszRZ3JJLk8lOq57kH8q0s3uZaMuMbzz0vILG5mXyZt/knBBEgU8YOCP6U+S1ut8hFjJIq&#10;tcFpNoVuMYJ/dH5h2JH9aotA8U7RXdhb7o0cJcDG1lM4GTiI/wB4eveg28fnzbLSFWNjKyMhT7wm&#10;2n/llnjrnHTPBGKCSxBYK3+kpYsn76RYbhbMFdu3IDAwnb8w7ccnp0pbeK7srURvbAp9o3KpjDKG&#10;+zksFxH69AO9U5okL3DGztlf96w3wo3TYuCPLBB5zkEUXcdp9nku5rGEKZJluo0C5wseAy74snBH&#10;IyTj2p8pXqWmtre1nRmNtthmjBZtkTH91uMbfux1JzRHc27tC7zRr5skYZhPHJlvmJIIGfTI79ea&#10;TfdwTwrNMq+XNiSYeWAV+zggsCqnIyOcdKbaXNyLiHNz837kzorKpLCMkEfvMMDz2zz0pWEOkjhu&#10;LGS3lmhLCxhdl8tfvecSHwyAg46nH50+eNY7mdZntleBSE3JGyndMqjKlBjIyO3rUHmxXNtunuUa&#10;Jre1SQSWyho2Mh4OJB/LpinPJE1zPbzuqhvLSKT5cf644B2y9D74Ipco7dx13BGIhKlva72WZeYV&#10;BP74KuPkw3p9DTrqElLhIbWGUW81ygh2xAjlQqEeXxyeCOlU7mSzbTZLUPDz5rxqUCFWE44YMxB5&#10;B9OOafqs2mXLXReXarLPKcxqwU/ISjAydsdQMGnYSLccFpHLNp8ltDF+9UNHIse5cR7gR+6GR61F&#10;BZi6it/K0+1kk/s+HMeI8uPN6jMfoDwac0sLSyILgSKjO8f7sFgRAOUYSYK4HTGc1BbAOkE1k0Mj&#10;RWlqyrbxKdy7mJJRnAB69PWgdkPltobISXlratDDcKG3RufLwZADxuG3jPQAY/OpZ4r61ZnkR+JL&#10;hGdYR91QNp3AnI2kjnkVC0MF1F5KWzx+dCkayqhVWXzODxuGQeCKSdHn81DapHJN9pfbNbqBuUqC&#10;PmTo2O2etUSXRb6jBNexfY7pVMkrJNGAyriIYBAU8e/5io5reZIpHn03YgZVjZYxt+5kceUeMgHg&#10;gg1Ukit5GuHfSbeNmkn3bscsFQ5H7nHRv0p4hES3Hl2cLNHfzLIqqmCoQYB/dnqDntjHHpSsxosf&#10;2SyoqtpzRNIsRuFkt1VH4+YhzDnrz17063gkmFrBfxgMYbcM8kKs20Fzk/ujuGMZyPSs+FBZRRyw&#10;6dbN5XDeZGDu2xAkhxGD3GetSQ2kMN9a20SpDuaA2rIse5G2NuQjyt3bg4wRSESQmCGfcXsx5kEQ&#10;+W4SJTuZsuMoBnAwaf50Lv8AZ43UN5asiZR+DLgA7UOeP4gDwKZHPctKrI0aBhaFY90e08kkLyvU&#10;c4yKLS5KRLm9Zo9sYj2hWwpmOSVMh7jtxTKViRYIb0x3Nq8MjLJeeWzRowC9QudjcD04/CmPKr28&#10;kytb+Y0lwdrLG33ERcqdnUH9KRVjkkhea6hZiLqSGUwqpf5wAB+9wD6ZqCZ7SWzkSVgrKt08mEDF&#10;gSBu2iXqDwcZHA9aSsJlvUIIYb26iitbVVjWZ12QqCm2JecMnBB5BHrTvszXd3C4sIrrzGjbdGIj&#10;wIQS6ny88k8j1qvczWkuoq8kkTMrXCP5ajBDRL8wDNu49BTYZNNkurd3u1DRzqvzBcf6oDKkyEjI&#10;GcH1oHoSAo+n28qJbloRDtUqmfmfo2IuCPpU0lhbyGTzNMt5I/PnR92wlGZxjogPXoQRyO1VYvI+&#10;yW7SSJu82zjZ5LUdOSFceYfpuGM04MoRpViRo5GmWTaiugbzhtGS4YDPTg9aoFYcltPbMbGJHiaN&#10;ZzbpI5xuVV27SXPvjP096mhjuRcNamBtrAeXiER/8sS2Oc9CSahnhdRNPbafIrQ/aHaF1b5t3BAG&#10;DnrkEHPpmmyQsBI0dnHJ5Mmx43hVdymDhuYyc9ugoJLVlHfm0tYpdOuP3bQ/LOoZJF2E/wBzggio&#10;0tJXNrBJpbvKyx71kUNvQk7ufJyDjr1Bqq1vCYMRabb/ACw7lVsZ/wCPfeAcw989jwR9BSvBHIlq&#10;otIWjZLYqWVAM7NxIPlnr07554HdWuVYsfYZ0EL2UUymF18tZIUSRT5uMYEQ3AgU+eOOVpJJFhXb&#10;IwHnQqUbdORg/uuDjjrVW2SB5LdZtOt2jlaH5lhAdQSXycR4Y4HoKLIGK4biHzI1jW4CtGVkBnIR&#10;gdn8yOaT2KJHtgsieZbW5H26JXSa3bDEZJ6xAAng8E1XNugiwkcUEiyW58wQBRuaYsA2VwM8DPNT&#10;RNCmoyJC8Mkcsi7hHcR5yEAVsNGM9eoOQarWsyGOOXzoVkaGzRt3l5bk5yO+c4546HPpSTsTOS5i&#10;W4lUi6ga5ijeQkojQx/eM4+UgY5PPUrS3Uts0d0iPGy4nYLH5XClfTeBjPr7HtTPPiuLKSMXIU70&#10;AZXUxNl9wBxKQp4xyBg4qSS4juI2ZLhhtEzKVkHyB5FUL8kvTNNE8xHdm2FzOqSsomE22RpI/kPl&#10;qD0lwcH1570G5t5LeSV0j8xt5b94RllgKn7svX9D3qSW4vI3k86/uJAv2rzGDtuX5hGNyl/mHPXH&#10;vTbmZXRszLIv2md2HmHeDtwMfvMZzjuDzT9Q3NKzRbiVnjlZWM0arJCxBP8Ao5IDAy4yO3c+9dlo&#10;UllHbR3uqPsNr9na4+0MF27AWLANJuHHP4VzOixKb6SKO/uWZrj54xNtbasHT7/PBPHJPviofjr8&#10;XPD3wS+F6eL/ABFqEwhm1azt1ja/YeajncVBL4AKq3BwcZx6V4+M5qklCOrbPpMkw7rVoxSvdn5D&#10;/wDBQD4N/Evxr8ZdY+OnizULqO81zWFlWGZlHlW6SOkaKTL0CALjsSeeTXynomga3rfiSHwzp2o2&#10;8NxdSyRSC5ulhjVmuRgtmYYBx1BGK/Qj9uz9tHwL8RUSaw1BW8ydFkhGNyZLshyrnP8AvY5744Ff&#10;BngGzm8UePoCmo3CrDGknys4DHz2IzyMHken1r77JfrNajCnNW6I/cpZjLK8hqYuqrKlBv7ldL5v&#10;Q9o+Ha2XgK2sdL1K+RVsZ7hbwx3DFTKG52lpSpBznBJBFfpT8AP2n/2XtD+HTaR4lt7SS6eN/L2N&#10;HlCsIyQBJgj24P1r82GuGvY9st3cCd9PkMm3eW3ibGciU89O/TpVnTvNvtZj0uPWZY47m6mix5k2&#10;35lUBipcHrnJ5we/Q173E2CwbyedbETcY0ouWmmyvb52sfxjheJMZhcfWxjipSqNt82urev4npn7&#10;U3jHwL4s8eXFz4CuIjb/AGqCNoxIwXy9hOzmUEEHtnNea6TYX+vX6aFYI11e7bVdPgkh81nYyfdU&#10;je2enavsr4Ufs2/8MqeFov2j9eudI8VW91+7m0i+vi37tYTjGZDkjrz7V5/+yFYaV8av2nr74mf2&#10;Fb2Ok6LcW97a6e8m+G2nyRCi534Byx6YGOa/g/jfOnlOAxOeY+Vpe9Nx1b1+FX69Etb6GeF4Zx2d&#10;Z7hsNNqNXETXu22i9XK60skmz7W/Z/utZ+Cnwr0rwK0EJuI9Mb7VJ9lILSu/J5jU4GdvToO9dHcQ&#10;6x4/8/XIprWCOJbotbtt+deBwGXkjHTisbVvEMurWccJtoY1t/K8trdoj8vmfMNuxSPoevWub8d+&#10;L7TwF4LvvEpuYVMcd0yxCSPBkMgCggMNpyfUHFfxHmPGmaZ1ing8bXqYrD3do35PektLaSsoy6dU&#10;raH9yZXkVDCUaWHwlNQkrRWl9Fpr59zyv9pv4kw3N8vw407VIfLt5JW1T5Yzv+QbVHI6HGevOK8q&#10;0jxNqeh3tnd2GqTK0MkPzwSxjY4jO4/fAB78Dngc1W1LVbjVLtta1C4dprj7RJOkkincWBXKN5pX&#10;r6HpjisH4neO7T4d+CtR8ay3km6zg/diOQ/v5ktxgYWTrnGQRzzX0+S5bLAxpYfD3521tu5M/ozK&#10;Mnp4XDwwVOPM3pt8Te+n9aHDftxftq+PbjRrP4azeMLm61ONLVrybzo/3NuF5T/Wj5mXnIOQK+QL&#10;GS2hezCSBdhthujZgVUsxBx5uCBnoc47cVpavrur+Jddu9X8Q6zJNdXc0Za43sUZhDk8b/kxux24&#10;r7G+A3/BJK6+LPwcHxWf4iQIbSxt3jW3nO4fuy20ZkyeSMAE89q/qPh3IcVRw3sot1KrV5ybu5P1&#10;etlskfs0cVwz4a5LShi5KlGTSbS0c3vstj5V/Z9+BPxM/aP+JWh/Cr4Q6NJdavqLRMwjZvs8EfnH&#10;fO/77KRgckj0xjNfuB+yL+yH8Iv2HvhRLoHgGNLzxBeafJN4h8SXBU3V9NvBx/rdyxryFjGMdepO&#10;eV/4Jm/sP+Hv2Lfgkl5rYkufGXiGGGbWtQeUo1sjuTFbDDZULznAGWJz0Feya/rb3NtKgvbs7rPa&#10;xF42Y2MvB5k2t07Gv2rhPhmOFisRWX7x/gv8/wCkfxH4/eNuI4tx0snyybjgab1tp7WX8z/up/Av&#10;+3uqSteJvFhcXlpb3DKRp9wXgbaPmzwCvmckDuOtc3qeqXoa6khn8yFGkZfmLY2wKCBtlBBHPr+l&#10;N1jU31GS8LagzeZbSGOVQeG3jcuFZuMjpjjPpzUGpXFzGLi8tb6Yt59xIY1kblQBkD5x296/S6GH&#10;VNH8lV8VKtK7ZNHqCTX9uIdRHzND5atNkMuwn/lpJg8cA4JB65qGxukkxa3VwSVS3DMn90sGAYLJ&#10;lcEDkHHtipZBC93M0d7Kqw3jH/lptC+V32v0Prg85zUNjMpCo+pTfu4oJIlaaUYYIQQGEgwc+vX3&#10;re3Y5uYIpHnS3QakrCSKRlb7QdwcygAg+aPT3p00MV9Et88ccsi3FwkzNa7m54HKo/8AjUMDg2y2&#10;r3k22SzjfaLyTiRpQ2Qd+0A+vamyzWl/aRQ3N5HNL5Mg8y6Yb5FLqeSVfdjnv2zVW7Bcnuo4opJ5&#10;pbW1by7pnbFsd3yxEYPyAg5bOcClCC382MMqxiS3O1oV/dkRtzyOh7HNNvboyAvMY8mK5WQiWCRX&#10;+QYOQo9OpGfWmy3NvbEzCaJlVk+USp0EQJCtvX67c4ot3C6JFnhmXzI7qE/JanaY4g0bjduHLAcj&#10;29+aSVYZy0e5maSNTFIrR4P7846ydD6du1PV0hvgRdMB59vjzGCum0FjndJkjn34Pem25kKQNDfz&#10;Qowg3fvnZQrSue0hG3A6jp7UAQM8TyKC+Y5IpInjdg2GadSrcS7u2PbFT3VzbN9oZXhIljn3CSQl&#10;WPmJlT+94Jx1H1o+2PcWsK3dxIJJJEZ1klLKQ0pbIO8ZHHHOR2qGaWCaK6mmmkjaQEvJC+AQ0oUZ&#10;+fP1yBS5e4E95cvaXU8qvceQI51kTeTt+4Bk+bxjP8XagSRQ3JkgIYTahiTy3VmIFv3xKckEd+DT&#10;LyQqjT/br0A+cU8vUCBtVlBAxJ6gfKSKV7tba5+0NqFxtW8kZZvOZ12iIAgq7579s49aYXRLbXcc&#10;jELqCvCupRbfnHyAQEk48zI5qGK9uLe3tBe3JZc2yM4kbjO7B3JLjB9x7e1OtriTcrzXrFobxtzK&#10;zYdfs+AepGcY5yM0WkkttcW8Ml9PJD5dvHKNx+VjGSP+Wg7/AFGamwLUT7WZUuFhvwziPLLuBKN5&#10;uAQHlyOhyBgelJLqVvLp0lx9q8tv9J2uJCVLZCkhhJxnA+Vs9qajqbK3ujqM/wA9vCB8so5Eh9HO&#10;GHuPxommU2MiG/mkkZ3gYfaJBuQy9Sxkw4wfT8qLcwc1i5JqlzaXl0U1As0KkRlJudghHBBl6c+n&#10;6VpaTfpHfw3VtDGVkihfzVtSOiHcDtiYfqPrWDfXXmxyMup3EbR3UoikS6k3Im1Vxy/UenftTprq&#10;0lv21C0uLVZ45Fkb94qMriL/AGojgn1yQe9RKjGXQ1jXlHY7Dw7r8cYs8xW5JWFN0MHX5yxI47+n&#10;FZvjT4ZfCv4uaVHH400KJrplKLqljtt7xR5v3RIoDZHdTkZ7Vix3sMN2iyFFQ3Fqy+Y0W1MKc8jH&#10;cY4+oq5pGuGK4t7Xz2k8zau6GRBJkscH5ZELd/mAJyOa87E5bRrRakk/U9vLOIMdltZVcPUcZLZp&#10;tP8AA+IP2x/+CNPxh8VNceLf2f8A41WviS3/ANJddB17yre4ZWJICTqyo5B4GQn19fmTw5+xX+2n&#10;8A3vfidp3g650nUNDe5a7s5mQSKNn3vlk5+YD5lOGzmv2Q0rxZstWjbUPMDRSfxqu7fIMA/vMhh1&#10;5rQ8SL4f8Y6JeaN4rsYtQtZoblGt7rdz84TCvv8Akbk9CD6V8HmHA+DnVdWi3GXrpf7rn9M8K/Se&#10;4pwOBjl+ZQp16WibcEpcvVOzUZad0nfdn4E/H39pD4mfHHxTNP8AFTVfOns7iVgkmCyYgCMpIm7e&#10;4wc1yvg7x34p8C6jFe+EvENxYyR3AP8Ao9w4zi34IHnENj0INfqX+1L/AMEOfhh8R9TvvGH7NvxL&#10;ufDesSrcyf2L4imlubOWUqFIEok86MZHU+YO+Ohr88v2hv2J/wBpT9lS98n4vfDPVtPsIJpDHrVj&#10;mfTZsRYys8bMqewbY3tX5rnGQ5lh3L63T5497cyfruf2dwD4meG3GGXwweVVoQklb2E0oSTe6UXp&#10;L1i35nX/AAs/by1TTvI0f4raNNc28ksRTUtPYIeI8tuRptjcH+Eg5/hr3n4ZfFv4d+P7e1fwp4rt&#10;7qMWUbPHG43xHzTwUMuV+o6duK+BVcx3MYnvLyPGPMdr5j8xgyCQkvIx3GTTtH1XUtLvbe6sNXvL&#10;O7+zwCGYXRPzhi64bzAyn8s1+T5t4f5Pjrzw/wC6l5ax+7p8j6HNOA8qxl5YZulJ66ax+7p8j9GY&#10;r65WwtbuDUWWRbOPyplmVWD/AGhTjcJPp+Vd34V/aT+Ivhe4+zajqy38P2edkjvfM3NiTaV3LLyQ&#10;PbNfn98O/wBsr4q+F7e1tPEGpHW7JrezRlu9yzIfP52yjlv+Bbsd6918A/tg/CfxrbzWWseIbrR7&#10;p13wR6lu2keeVYBxJtz7EKcGvy/POAs0w8Gq9FVYLrFX07919yPy/PeAcwpU2sTQVaHeKvp+a9dP&#10;U+6Ph/8AtfeCnVZNRv3050km3NdOskZCxrkeYsm4AnoTj3FevWvxh0zxFbW50XWY5FkePa0c24Ee&#10;UT1WTDfUYr4LJa7Mk+lalNNG63TxywyyEHgYwwcqQSOuR71dstd1PR9RjvNG1++tWG6Znt7yWJg6&#10;xgDK+Z15OePzr5fDyzrKcLPDZdiZU4y3i9V/mfkGZeHeV4qp7SjJwl2eq/JM+w21W5vvLubq+3LN&#10;JCtwqPvQ/M3VS7dR/L8K5/xV8Ivh740t7i18X/D7Q9QPK+beaKsmVMvA3GHP5N2rw3wz+0v8R/D9&#10;1ZHU9Zj1FfJhWZbxmPm7VPDHdkjB6kEnv0rtvB37WXhj7RDLq/h5o0YLHIbO7hkBXzGJO2SNSQD2&#10;zkDpmvhZZTn9DF+2jKTk3rKMnf8AzPl8y4HzL2bpzoxqw7aSX3Nam9e/8E8f2bPEwu2j+Ha6bLIs&#10;z+bp1xKm0EqoO1iVwAOwxVPxp/wTF+C90ZJItW1TTiIHUSQi26+UoDnMWTn+9xXq3w6/aJ+FWoRp&#10;OniqG3kSGUBbtBG3Mn0wcD3/ACruPEXxd+HupaXcLB440xWVW+WO8jO3t8wEnTPqAK/pjh2KjwzO&#10;tPMKsasY3tKTd/8AwI/Gsz4Byf657OtlcFd9KfL/AOkpHx9L/wAE1fhFpl85uPHOvSjzEJhhe0jy&#10;Vj+YcL09icV3/wAGv2cfhP8AAnUItY8EaPeC8mjhie+vbwSSL8jcDEgUcEHp7V3niL4g+DrieRh4&#10;vscbnfcmpRfLsgwzDbL0NYl38VPBGhyK198QLRlSdC0cd+WkCrBuyAHJcfN05r+fc+4q4wxmKqYZ&#10;YurOnfZNq/3JXPeyfw+4by+tGthMvjGotnyuTT7q97PzO08HeIYIXhF/MryZgjaRmxuIJIORKefQ&#10;9veuy134uaL4K8NW19/wkdm1xJFDtt/OHmRgyHkgydPr+deOeDfEl38Vw2nfCxvtDSSQIbu8UqAq&#10;pncqM/J9N238a8h+NXwv+Ifwx1n7XrPiS8muLhIA/mXWJAWYtwd+MewOOcD0r9e8M8dxrwnks8yr&#10;4VuhJWjNyaad97Lf5n1+F4ZwOa5ksNiaqpzWvI9XL5dD37V/jFonxBZ7DW75d/2crtnZUVgZOPla&#10;X0yPT3rzr9s/9n7wR8RPhTfS3XiC2j8m7km2mQAsdyhRuMnUDPHQ18yfEL48D4QeFrvxtqPiC6jE&#10;axrZ2p1B91xIXYCNR5nByOeMAV8w+J/+Cg3xj8Q2t+LzW5ma6vJJZbZrjdtRpVGFIkyQCB7iv2Tg&#10;/iePEntMXj6F+X4ZPrLy9PuP13hfwl4gljIY3Kq3s4UpLW277L9Wcb+0f4GtPh14/v7fQb9di3l0&#10;WjjYcqIh82PM59OOa+mf+CFPwqk8bftW6t8TL4+XZeB9NYszeZtM9xD5abS0pCts385x656V8ceM&#10;/Feu+NtcudQ1HVrqaZp714RGz7izFcDGQc5OBxzX7Wf8Et/2ZNR/ZV/ZXsdN8aRXVt4s8Uzzaj4h&#10;jkBLxM0A8mAkSH7sYXvjdu6GvvuF8AswzxTinywfM/0R+meO/FUuD/Cypgq1RPE4mPso66tNfvGv&#10;JRur9G0e6eINXAurctdrIkjW6nZIiHfyQVPmYz6gg+xrj9QvEKXD2d+qlbQExyFlALS4IIMnH54z&#10;W1q+o+RMo/tS4/dzQB9pl+YbCCCC/OOM4J/GsC4kkhmPkX02YxbxRst5Jhl8zJH3yQDz14+lf0Hh&#10;afLE/wArcdW9pUvccyxXBbTZJw6NbXDwRy4lQNv4xlmx09wO+KQQxIIGazt9qtMViktSCSIscbol&#10;6H656VDNPZIl/BLqLG2aKTbDcSsyrucncMliDn246093VYbuOMwFWS4kUwzxEpJjk7TGDzjORwa7&#10;NTzuZD7SBIZrU2sccMkN5HGfLhCh9sJyvK8EnoMfjTbd4R5cb3durLPA21oY/mUBiy8EYwPcDHah&#10;p4ftMkiTQqzXZZlZY+QITyV/DPbpSQzrJHbytcbWW6jJDMpjfYC3DeaVz07g9RRYOZD1eBLZUaVZ&#10;NoQFUaMYHm5X+Mdu/BHPrioZvJh86OGWRWZS8UjSID/rsgf60Dnp7VYtGEvkKt3IGC28e5Lggnc7&#10;MAdsmcgdDz0ptpf3Ijj+06lMy/Z4y0is2Q7S5wybuD8vXij3thjJryxaB5wF+bzpFVGIIDTLnpNg&#10;8jpkjjIwal1MvKZjayyCVp7kq1u7fvSPL52+b97scc+1QiRWjt1efzIwjFWhc7lZph6yemeh/Cne&#10;cJBME1C6ZVeeSbZdFDgOgyRvB7fUUuUCaS5hur9bhpdsi3ExVZZBuQiHbxmbPUfjkZ9Q3TNQR5tP&#10;C3rxyyRfPG+FyPI4zmTLdfTPvUbXDBtrXt5Iym4E3+nMeNuM5MhB69eDxiljuTJJDHJqkjgW7xk8&#10;7kkEPXCu3r6c0crDmsLZT3A8mO3ud0fl26tGTkIwDtjaJQR2PB5qOHU4Z7K2dL/Z5kCBVkkflt+C&#10;vzy4IHockdqdHJchd9vqMyzBrdFVXbaSsGcfeH645pySxXnzw3k6/ubV8DefUnpLzyMEZyKegaA9&#10;4hea1u5Ny+TOy+WQWVTLtIKiTke644onuQVbGpJJC19OGDXJUkKnGGMoIP4/yptvJHMFgl1CYxvb&#10;udvmy7QRMSD98Fcj+LgU2K4BDLcXVwq3C3T3CtdyHfztB+/1GAD3pWYc3QmkjN15j3IWaa2uolPn&#10;Q7mKiMfxAOffp+Y5pps4DdeS9tbMyxWw2vaksoBLH/lmDggf3cj0qJbmCS3jtby8WVxcP5f2uQMd&#10;vlkeWGIfIwPxz0qWzZEW1Vp4j5U0MasrROHj8s8Y2qQO2GGRVK4XRHDHEsIki2KktipZDGuOZs7l&#10;3DkD6jFDvBcREfarfzFtZlZGhiyreb8rDlRyB755qOCaKCwhENxDxbxAgtHjO88Z3LsOB/eAPGak&#10;u2Eg3RXEi+bZjbG7LuTe4Kld0vI47E4IoDmsSXbwzSSbm+WSOYLLG8eB+7Ud5Ox7fyqG5nhhDOzb&#10;VVpVnjkKHcDCFzjzh0J/Gprx2n+0z215NGJPPbMcrEY3qhICyHPU9uKNSuXlguknupBulnEb+YSh&#10;UYTIJfge2etGrAcskUUuxHjVvmRmLsQCLfHzDzeRxjJ5x1zii3mNpcW1xB5vlw+WZoYmZl2+SSQP&#10;3xIHpxjNMuLiM3l1cSzMreXNtkgc7tqxDr85PU+49yKU4WNfKvrlwuEhaHUCvzCEnAw425H0BqWg&#10;Illjji+020wkZo7JGCyLvP73ocSn1GOuOe3FWTcJNHeQW940ieXbjy2Cjnz8n5fN4644x0quJw5V&#10;4NSuNvmWjIy3DMVZcMQVaTn0OD7ipIrgzysWv9zefayRyKzYZPMJwSGPTJ5ODRysAvNQmhtZp5Lr&#10;zIVaR925mBjMwGQUlGPxzjH406e8R7qaOPUgSFnbyzJliu3AOHk6/NkMBzyKjiuJ4oraVb64aFsN&#10;PG0jfcafGfvj8eScdqbK6SWk0qX8wCLdIQVkA+8uB8r9c9OCMUJBclhu4ZEcXFztaOcfvI5Dt3rD&#10;wTiQlCM9SSDyKW1eTz7eM3iyf6PA9vtmwyn5mP8Ay15HXsevFNubpfKurldRuGkjkdoWM8inDRj+&#10;LzMcc5BH4U2Vwtu1ul/cDyWg8jF1JuRgj5/jx78delVYOYIbWK8Wz1BY4pWmg2ySfZctv8wHnbG4&#10;6Dr+tMdIVjaX7Natueb5ltsZ3OqjnbwRgj0NI81leGIG9tzMIYA0kzhZDtfIc5RueOoJI+hpb+eO&#10;eItOI1861/ebvJZQ/ndcgDnnrjmjXqA+6xBFOqyAKt1cbA0MYKfIo2cjg/iQRTxJAbp51vrdl+2B&#10;gzJGGVREAyn5h0PsMGmXN1As7MJkcNcSgbZE37cgcHzFLYOOOTilMyW1zNvusqtxKzFpArYEWwq+&#10;ZM/jjsKLBoGIHkUSLJ5iPbn5WjO8eWc8+Zk8EEflTLW4gM8KllKSR2xWNmUlXXcTyJc8g56fWpla&#10;e0dGXU7iNYmUMkkrlcrbg4J8wgexyP8AAtrhi9n599Irp5e9biRs5ERbrvyfvdQScetT71g5jQ1O&#10;6hbVY0iv2idpAx3SNk7YOD/rNrY9QPY1l2F3mG2F3dK0dxJCtx+8EkbHaexkb9B26GrGq3Ucl7vi&#10;vJh+7lnDLNIoSTywAdpkJGM84AqvBeJDqFvK2pSYeOP7TGbhmjk/dgEFWY54Oc4Pp25mMLRsiqku&#10;aVwNisNnLam3t1HnIjB7Vgjfvc/88vQ4602+ghkhusW0cLmOSTzVhC7d0gwT8uMADrzRpk1rHLC9&#10;s9rJDIsSyCOaMZUEkHDRjODxjORUcbQtEqvMiyLaBNxeNWP78cf7Q/MEelaa9Sbon1GVGkvElu4Y&#10;WkjnG5oYsBztAJ4BOc9eM+tSzzQF7jbJEdzuzRxCIdIiG439AexzVeS4Sa2vI2uNm1W2vGylPmbG&#10;GCynbg5HIA6Gpbu4jl85zcMNpuZR5co+QCLafuy8gn0pWFzIYptIZklJkCyKn/LRPkIg/wCuuPfn&#10;OaTTJoGghEkkfmKYI2bdj5o4zzlZTzg8H6g5zUr3F5ZXDb9QmkVZpC43tuVVh46v8y5PvUcssXls&#10;rTrNH9q/eIzHcFSLrgyYz9cH609x6D7d4p44nEhU+XahXikKsBz8rZmwR6ZxUKzLc2MNpftJ5qx2&#10;yt9qkC7v3m4Ebpsg49O/TrU0bhrtYoL64MsjW6iL7RtbhC2OX5+mTUUEjFY4oL265e1Mcb6g5yuT&#10;/wBNMduhA9qTQXJHv18hlN+8cjXxWNgyjK/aByD5np1HI5yKdd3FytxN5FyvzNdtMi45BZQCV8zk&#10;duMVHFd7YY0F/I0a3SmSGV/mCNOCPmEhzg9Dj2oJZ0fOpzL5cVxtZWdc7p1xnoQfw5FJR1DmCTU4&#10;1WZZ7wxtFeTLJiWRcER8YzNhSfc4PNSR30sF9CGulbfLEV8p0VgwizuAEmDx2I69DUckxnK29zd3&#10;AuDHdJJtZyWYdMES9cdOcdelBmVbjY+pTbTcbJF/e4P7raTtLg9Rz1x9KdguAni+zSfY9Qj2qlqh&#10;SSRlG1n+YYaXg+2eKfPGl/DNYl1k22W+2WYebjMnY5c9P/1023n8q6WSK9mXbdW8PzXjnfGoztyJ&#10;Ce/Qk1DDPaJZTWtxqDNF+68lbqYsI/3mcqTv29T2oSYcxPPbxsy/6Lb/ADQ3BVHtufmwMjMa9Mnj&#10;v2zRGI4rqGe2WOP57gNGkIVXAiAwNy9e+MCoiyJZTRq0e2PMkTQyQnyyZQWG0opHr/dINLNLbBpX&#10;SWBf31y7L+7+X7oyVyMH3yDTsF0OhmhbyYmuoBsuSZFaOPDp5HJGCOh9ScHHFOt5Y1S3EsiyBJIU&#10;by2iG0jef745x6fTmmtPFsgu2lK7ZJS8TMpR8R7SVbzSucn1GQafFJKwjeG+m8xTDHvjmPzMkDt/&#10;BJ1A9ufejQCC3eO2VVjdt8LWsis0i/OodjjHm8ZA/TFTWs9ohtzHtXb5ZXaWyFafdnAm6D3zjt6U&#10;60uJhGouNQmaNYbcRyKzbdwR3I27/lbp6VDbSw/aLOFmyqxwrHJCxLBiST/y06Y9CfwqbAOKz+VH&#10;9hkkWTdu227MVc+cMkDzs/XHT2ovLm1uPO1C3l+ZbS7ZfMkUuuWXj/XbscHjH/1229wsturQ3120&#10;a7GZ47wrhml4yAwPUYyB602W4drZoje3r/6FMsn+nMzI3mBQfmkKt/nijlYFma8RriSGC+Yf8S+5&#10;82EsvJ2IACDJ83Hcc80yS5uo/M8qctGGyibiwBW3GVwsoYEDPHPWm3V59qknEmpuyyWU3lybWBVs&#10;oCCFZsZx0x70Xk1wrTXNpfzbzcSttWRvmCxJkD5xn8xjtRy6gSW2owzS2xj1L/WfZynmTH5hsY8+&#10;ZLg9MZ5IplldRyq1reXBbbDCGZG/haXcFZVlyCOu4HA44qUSW73Ekkd9Oqw3UbfdkYBfIY8lZOR1&#10;5GefWorGRNqxS6jcfLBA6K0sowwJyAfMG09OoGc/hTsguhPOaaOFRqissyzMp+0EEP5gCsD5ozT7&#10;hI79Pt0qRySR3UySNJb5YDHy8qj5x9M57CoIZBJb/Zp7udlksw7D7W4xI0oIIO/HPr270TXNrfWM&#10;cN3dQzSLDMu+5ky7qWU8kq+cH37Z9afvdAuia4SNJrhpLS2k2XCsxa2Oflhxg/IOctkHApqxrb+Y&#10;kbqi/wCjZjaJPkOxm3fMOh9c9aLm5corTmPPl3CuwkhkV/3YAOQo/Xn1pr3MdsvmrLCwVo8KHjyf&#10;3QyFbev125Iz0otqFxyzRyIWS6g3eTbAKY4g6MN25c5HUc9OlLM0FxI0e7cZIwY5Ekjw378kD/WZ&#10;wfTt2p6SRw3uBdMF8y1x5jBXTaGbnMmSMH1PWmW+9vLMF/LApW3YjznZQrSueQJCNvGc8Y9uan0H&#10;uW1v7ePQv+Ph4/3l0yMZDgNwM5EnynkjByD+FQvPMl422/3+TGphKTncq+SSQQZORz3Hb0qOW9kl&#10;0Pzprubztsw2rO4BV367vM2suO3OM9qbezKscqrqtwjQ3LLbst04ZFEQBHL44/I5qYxauVKXuq5N&#10;b20MlxaXVvHE3nW8LectqclhnOSI25/Ht1NV7e3t2htjJZWzbtq+ZHbYyWmySDtHOBjBxSzXNpLe&#10;i4gurX7RH5LM0kixtvVGwxLRtyf72T6Uk8tuZ1jmESKWtWw7QlQwkbPIwAeO2PWtFzW1IugVxDaK&#10;3noQs0+zMUececPk+YcEenOfrUjy2qzSOt/bsvnXBWRFjXKMcD+IHg8dqbBdB5o4zOG8xmXdFInm&#10;cykAjEilumMgE96a1zF5U4W63BluDneql95CgN+8BDAjvjmlbUXMhbkW7eZK4kV45WLKHj+YeQMn&#10;iXOQce5zz60sd3bLeFXkXbvEsal1YpiEKwyJf5jkHmnXcl1B50sGpS4jW5CpK74LKFXqXIB69+ad&#10;cXRjuWX7aweBZl23DtncI1XqHyfqAc96Y7jbJ7ZpI7cbWVbqH5RI+f8Aj34KHzcgj054FJYXRgWO&#10;Oee4aGVrdo5Gk+XITJyTNtOfzz1psEltEkJa5kg8u4yyrJhSywZIGHOOT7U6B2jntxNfXcf+q8yR&#10;tQb5sx/Kfkk5GB1GTSsHMLp09varawySqkIs9zNFtZVPnsf+evAIPY8duOKb9onl0u3f+0d0hsWE&#10;cjSLu3NMPl3eZ6cc5osriaIQr/aM0Uj2saKZJvMVm8wsCCZMg9vfpTbeUT2tuEvJIxJawK21m+Vv&#10;PySOeh9MnFLlYcxNcahLHdOt1MVaSC4ZD+8BZg+CCFlw3Ht702TUQkTXEGoJIkc0hZmlB4EQyN3m&#10;7ucnGSSOhBpl1ctFBeC5v52j8tnt38xmxibDceYOn0HHTNP1JfIu7hU1GdWaS6MZ3yrgEADnft2k&#10;jjke4oC6JLea3lurVBeNG7SQ7laQ52iLIGRJtYD1AB9ahtLoC0hmuLtWWaSFbwRyCSN8sx5UyN1H&#10;oO3SnCaF7i3cXk+G/fM3nSLtdYsA7TIefXFNt75oLmzun1Kbd5MH2gfaHZJcKeoZjnP0NFpBzBc2&#10;KQ211F9ntkwxG42rbSDLx/yy98fe/CmajBA0V5iKKFhBcOskduAVB2qD93BAx15pLKSyWWN7Z7do&#10;3AjZEmjBK+ax6PGM4z0zkdqa0sLQMWnjV0t7hFZjGrH99wAR97GPx7gZxVWC6LN/cItzc+fcRws0&#10;MoMmyP5W8oAN0BwT0PH1pUkjjlZfOh3F4yY4ljUErGd3G/p7HPf61HNLFKt5b+fs2rJteHbtX+Ha&#10;yrLwM/7OMelDXKO7AXDAozP+7mX5dkBDMNsvIPfv7daF5AJataxz28uJCrJCp+ZBtIR/STHTB5z6&#10;UabPD5UKysm9Wt4mk3YyVZmBys3ocgjBHQ5FTW815byKJL+Zgsyb4/McMipAW4y/zrk+9RGaBT5f&#10;mrKrzQCTexB2BMk4L4z9cVNgHW7RzQwup2H7PbLuVirR5l5U/vvu1HPKlxpX9n6jI/mLbKpFywCs&#10;DMMcPN1x6UW8yPPFHa3V15kkNsqxrcbGGW3YB3/15pv2h1t2SPUbz5li8lGv5Dx5hH/PT5Tx3GD2&#10;NFmBLqN6givM3rRyfbpVibcBn94nIYydh9QfzqW+uJ0vbiW3uTn7RcPJtYDcvlAbsCXn8MVXuL1j&#10;FIgvZtovGaS3mbLBWmXOGD/Ngr16ipJ3TNwV1OX5PtTh1Z+7KMnkEH3x+lFmA59SWOSZLm8MbQ3Z&#10;WQLLKuMRggjdNgZ+oBpsd60dxbrJcqySPbqoSRFbcBu3KRJgkdwR1705pZGZYL26uFm3XcUm3c24&#10;iIbekpx3x0BqOKcW9yofU58LcRK/+t+YeXg5Uvk4PXBOOtVoF0NeVfIma0v1G21i/dyOy/ek+YEG&#10;X5c/XFTSrHeLJpxlV1NpK9ss2JFDeZ2O5yOOPT3qNJDazKYLyZtkltDHtvJCGXduI++SM9s8fSo/&#10;tFikV3bS6gxt2TMa3E5ZUzJncMl9pz7cdelGvQLokkiRDCRbwfKtwUja2bghABt3RJ0P1z60W0Uc&#10;VzBJAkcLR3RQeXCAsm2Ajb8y8HnIHFMmYrZ3kUXk7WWeSNoZom2OTz8pjBGeuehp7ywfaZpUmgXd&#10;dSsykREYEPUrxjpnPB96VmF0LbSQhYUkvLYbbqIlJIYtroI23dx078/hSxSKscO9vN2+SGCtHkfv&#10;WI/jAzjuORz1zTYbuNha3Bl2tHcbmVpAY32rzhvNK559RT7TEn2dEvJlYC3jLx3DAk4dgDsl4IHs&#10;c0W10HuS6RJa25uomd9rWL/OGBypkbqFk5BB5xg96beXQct5eoq0cl5Orq1wwyBFxgmUcjP19aNO&#10;uJHiaG81GRkNlGN6vIPnYlyGAkGxuOpxUQuVfJlvJlWf7U06vdSHPAVSMPyRjnPNRyy52ynL3LD5&#10;Al4ZJLgrNJa3UQKzQ72CeWM8gP6Z5/XrTHtEaVopba2k2w2wIa1JYKGLHOYwcEAduMVF9rtJLaOK&#10;9vllkW6fyftUu4geWVKBiHyOO+M1JbzLGlurGMiGaNFkjkhcNGI2wMbVOM8YPT3FWuYi6CFETc8R&#10;jjWSyQtGYlI5nyGAYcjp6YokuLeaMj7Zb5+zyq0bRxblYyjYQcgc49+9R29xFDZRfZ5rf5beMKvm&#10;R7c72bGd6hc4x1x7c0+WeKQq8dzIPNs1CrIQHTfICCuZTkDHYnBptC5kPu3trh2EsuVeOcRyxvHx&#10;8qDH+s9eo6d+vNR3Nzb243M20JJcJMkjKchowvTzgeD6dc8VJcO8ommtb6aLzFnkzGzMpHmopICy&#10;EYPOeKXUb1jb3FvcXj5ae42tv3RlMonB38d8jNA7gJ7eOdvLljVvmVvmYjItwPmHm9McZ9PoKSKY&#10;2VxDdW5uPLiWNpYYpGYBPJzx++4HcZyKSWaNry6kllZW2ybJoHP3FjUc5fPXPYj3oO4w/uby5ZV/&#10;dxSR32wBhDk/8tARkfQGi2gXEEkMX+kwSKzbbRGCyLvPzNkHEpyecj8ulTJdxzS3MUd75kYa1DRt&#10;tx/rCWO3zOD9OOKg+0/vPNF/clVmtmST7Uz4IXcQVeTkeoBIqS1ui1wzG/Zyt1aPHJuOHj3OcHDN&#10;+ZIqbMHIZc391FZNcT3XmRLk+ZvblGnIyGSUY/HOKdd3qPPcxDUcny7gshYH5flAOJJOvfIABHWk&#10;gkmt0tpBqVw0WxTcK0zfdadufvjj8/pTJz5lo00V9cf6u4jI/eY3eaNo+VyAfQ4I9xTC6JVv4nSQ&#10;3V2FkjnceYshKF1hAzkSZQ/UkGlglYXsQF8C0VvAYfLuMOuY2LDHm8j8DUc92BFdTDULh5I5pfKJ&#10;uJFyrIo+8ZMEdcgjPqKJ5Fgikhj1C4UW80X2Xy7pw0W2I5H38D8OKXKw5h1taxz/AGS9SCGQ3FvH&#10;vf7Md28SHOcRvn65/EVELe3MCs1tasGaVd623UtMMfw8EBcc4Bonksp5o5Vu7czLDblpJHCsWUth&#10;yTG3PA+bP14pZ5IJI2WXy4/OhhZlcwsqt5pycqAB+GM1QXQ+4cwwSrvUqt3dGMNHHkcgbOQMH88j&#10;FPkmt/tjXK6hbsv2qRo38tAQmwDByw6HjjHeo2uYVudgdWEksgGyRN5BkwCD5iF8H6mmvcwwvLm9&#10;3qJLhtzMqErtCbWzJnOe564z70WC6Hfuyu1xJujZT8rx/N+456SZyAQff3xRbXUC3UYGCrfZ5Y1L&#10;KdhSJs8iX3zyD1wfWpC91ZuzpqUy+U0w8uSV8Fkt1GM+YQp+brnmle4WG4hMt1J5kWNyTO33lgHU&#10;7+evv75qdwG2T2ztFBtRl8y1wu5vm4b7p87gg9PSks7h4Btubi5aGfyRG+84DbiTkmbaeM56EVHa&#10;zW0cUJeaSFlni3LG3yFhHux94/yBp8ckiTW7y319GrGFpC2oNgqwbB+WT5h9OR6UcvYAtJbaCSFP&#10;PVYZEndmj2sqkz9cCUjvz0I6ikN1JNpccpvyzfZ7sRyNKvyZlwF3CTjjA5ptneSjyQ2oXELNCVDS&#10;TeYrbpcryZAVwR7A0JOs2nKftkis9o6SKu4YY3A5XnHPpn9DR7wFi51KaPUmS8nYGRrj/npksoGV&#10;O2XB47Y57VGL8gedb6ijCOdSzPIGxiHJBPm7sfjweMUl7czRSXyTXtw0ey4aFlZiVZWAOB5gycds&#10;fSn3e1b1iupTqHmZlOZV2jyAMg7yMZI9D9adguhLaW2uPsQS6aIyG1Xa0hzt+Y4BEm1sfTIz3pkd&#10;5Itr9pmvt29lSfy3DqwMx5KtKw6ew606CVJjZzfbbhvMMTzfvpEYFEP8JkPPuPzNRQ3ZRrC8OoTr&#10;IY4/O/0ltsuGZgGBfkH6ce9OwXRJeWEdpHfxxRW6qBKVYWrbSpYYz+6xgem7PtSXMFt5lwps4Y8x&#10;zOrQ2/KBYgg/h5AxnPPFRxtaLM09ibRlJkVlSaNcqZSSMPHg4P8ADnPpTp5U3SB5o1KrebWbygwy&#10;eMEDnp/j1qbSAmeZbecNc3sKj7Ooaby4scQcP0B2n6UlmQjRx/aIS223Bjh8tMsq/N/H6cnJI6+t&#10;It1H9onhaQLsVmEluq7UIXB3KknTv9zBotJFzHD553K0YHlTDjy4DlhtlyeMe9VbsO42yktVW1uP&#10;LfaRArKJEGOWPGJehHY8VHZz2kkax3EsbMqwxmRmxuHnsynKTe/HQgj04qxZzXdu9sialMyNJaHy&#10;/OfcF8syZUs/zDPUc+lRI4eEgXkcnmG3DLIzD5c7jxvx9Mj6GptzbhfoM1S9ge6m8ua3iuI7qRcK&#10;seHUpjdgzgg+4I57Uo1K33rO1/ceWs1scNKjBGH/AG24B60zULm7We8kjkh+UXT+X5jnDGTbkAHk&#10;DGCOf0pZLmeC5mjGoQoDcErHcMzAqicKDgHj8auKurESd5MW3la1cXEc7iSO4iDlJFkjlzu54fgE&#10;ZOMcHHNRobSZ7cxzSTeXFHH0UllaXI6k56ZHNSf6X56tHPsYXEZWRY5XU7Iic8qR1+lQIJpIG8qW&#10;Xb5EBEEcLgFlUuCv7sn6gHHNPlZJMJpPLklWTfmCYOpiILKZumCODx2Bp800VzaySRTKryR3Em2S&#10;KTDAyLjkr6A/Q02F7/dbhLnzVkaNdr2rhj8pkZTujIJDDPY8YqTTUwfswG2OVo0UtayFQsjB3X7v&#10;AOO+cVL2Kp/EdVo0bz3+8pLJuvJxhVO5MQYxjb/IntXwh/wcLfFnW/DPgr4X/C3SdZubKW+1i91S&#10;6hfdskSC3WNAfkGPmnPp357V94+F0jngj89Q26eaZZFtwSq7gmfmjwRt49c1+Wv/AAcMeMrK5/aS&#10;8LeBWa1W40vwjI/m7QVKzzEBGBXAPyjpjgda58rp+0ziF9ldn6dwLQ580g30TZ8CnXNR1h7Q6ndX&#10;FxIu1WjdSpHyNhckZYccH6A88123wAsY2urnUporkyRWtvCJnjYyKrOzEN8mDwvf0rmfBPw68W/E&#10;fV20DwXaNqE1sjbrTyQzx7V2r/Dnuf72fY4r2rwD8F/iB8I9Gjb4iWU+mrJeyGS5azDN5cUeVGBG&#10;vI3N8pxkGv0jL5U/rkYuSvvY+i8V8Z9V4Kr04P3puMbdbOSv+CZdt1OqW1vbQGabbAjxfLh1DSgB&#10;lO3HqpwRjuCKtpY63bLJqLxyRi3kd/ONvtkQM4BLLtHGf4vm9c11n7Nlz4BtvifYp43WGa3hMYjW&#10;VgHCf6zdG2AM88g5OOOwNfdnxp1L9jrUvgxa/wDCN3lm2qTWKpIWx+8Eh3EEMpz8y++B618r4sZn&#10;Up8N1cFFW9pZc2ysmm153R/KeGyRY/L6lR1oxceje5+ftz8SPiBdaOPDmo+NdQa3iu53WzmnKoy+&#10;XhccEEDjB4r7M/4Jy+FP+Ec+CLeKpg0dx4h1ZpZRcLHIpWFPLVTuZSAeWBHTPXmvigxeG9V8RfZ7&#10;LxFb2diGMke5gqgSsUZMKnGNo9Mda/Sf4C6PH4W+C3hnR7LU4ZvL0kSSCRtrMxXk/KFzngg4J9c1&#10;/mn485lWw3DNLCqX8Wok9ekNfzsfongPlcsZxXVxdV83sabUXvrJ8v5XOpguoPPhmtp12yLH9oiX&#10;y9ysGbgHzsjPHBzXkH7WPjRY7LTPCEWpFnuoZ52FxcLhlEg2gnzeD9QeleyW73KyKhmjZGuVjDCR&#10;9yhYvunngg85xyDivmX4769d638UprUavbstjFDb+WwfcnG8kFQOp9q/mnhXDqvmyk9eVN/O9j+5&#10;OE8HHEZupS2gnL9F+ZwxeOKEAXFwkM0TDy5HU4xJ1DCTB5yM8V81/t0/EGK88Qx+BdOu3MMMU15e&#10;bIw374xqi7lHPABzjPUEV9KsL2OOOSV2RfLXzI5LeQq2+YtjlfQDoa+GfiNrs/jP4n6pr9/eXM0M&#10;muXK/u4XVo4jOUxnyicbVyCc/iK/o7w+y+OKzd15LSmr/wDbz0P6M4Jwca+ZOvJaU1f5vQt/Brwz&#10;8MfFvjxtD+L/AMUm8KaHI0jSatFprXWyQQAKNo+YA8c191f8EZ/BHjb4h/H7W7+L4i3WqfD74f3S&#10;R2sM1rLGL+7MOIjhl4CgGQpzyV7V8DR+Grq/SaO5CzwyRsSPs7DO59meY+MqByDwecdq/Zb/AIJK&#10;fB9vg5+wto+p31ssOqeKJLvW7yaS1dXkVj5VsSSvUQrH2Gc8V/SvCeDeKzOEbaR1b1+7c+b+kHxF&#10;HIeBq84zvOvalCLUWo6NznHTmUnFW1k0r6Jbn0Jq+pzlY44RNIy2tqUmi6NyxH/LM4P4flXH6rqU&#10;0u6aO6mzHBCskMm9nB3gkqSo/wADzkDrWt4luP8ASdm+OGeCBY/MktwV3CMnDbo89c8j2rn5ZTLO&#10;1vKYeJo5PKj/AOmceQU4Hf0OPav3zB0eWOx/l7mFf2lYbdXBuZJ5YZLiQuqnzII9rBvN5bAHJ9RU&#10;d7Pat5zyedGGkctIkTbSxcL1K4H6VGGW5iW7TVYpNzIFmWNS6fxMW+Tjn1XjuTUjTfai8DXkZ85Y&#10;UkXIXc0h3ZBEeOWGQfr2r0LHlli9eSa7mujOymPzlaZYsnhACrAgZxk465ByPaOCe5aNTFdRO0wa&#10;IG3wyyMsRwOnysPQgVXuLyFlmvEmUNJnfLGcSIZHCkNgfMMdCOP5UlxdwsLgtPC0as0k8fysOCse&#10;/DR8HB9u/IpWZSt1LSXskMcU1s7SbILZPKJKsAGyeCO45xmojqUUNsI3mMkccKbIp0jO5S/3lbzF&#10;YHB7gdO+aLnUEsrmUnUFbajADzhuLQjCkfJg8H3zUiPIknkwX8EyRyRKvlyEMuMt0BGPQ/LT5RPl&#10;Gtd20LXSx6o/l+XN9nlt/KVxlhjJWbnGcdAcUXd3E/2iNrl3/e7po2ukjYZixuU+ac4x04zmozPd&#10;y2W15Y9z2sZ8yNnw++Uc/wAQww7Hp6c1JLc3V4lx5V5DcblYIsaSbuSEwccHH0B470uURL9sigvc&#10;S3c2IpmddygEKYhuGN/zAde9R6eIrOK3gjlJ2Swjd5eVZdpONyjg88ZAHOKZeSXKef5ksm1hceV/&#10;o8hePagTIOzPTjBBpWlu47k7L5huhJWZrN2WRlRQAQEA78j1osyroltpkjFnZzSKyfuTlcn5FLNj&#10;5RzxnjOR7VAkpZGEd6GWW2twriMqyk3DHnK5IOBjg96luWukjd3GZLeVnt3WBsqY04H+rzxuxg5y&#10;G6imNFi4ijiXa63EEKxm2fcFUF2HzJluTmj4gciXfMsu6O0ul/fThtmVBzMMnIjOf0IxQL0I3mi6&#10;kaOSa4bc0LF0BUDDZAyPryPU8imW5R5hd24gXzJlby5LVQkil2OVOzPVfWokuoTbrNNfqphh2eYq&#10;/NGJJGyGOOVPuDzTUSSeOUx/vcT7Y5J/nUfIV2D5WAXoeKbZzQ297EIWuISuRGPKbosfOCVB79AT&#10;z2pm7ypYZlvrfdJksyxptkDMF252EZKj2/pQtyTCsyXCvtM7rtYIyhSIjwY+cDqB3GRg07FJjpJX&#10;s4ReJLHD5jQupMYaFzgsG+78pI7468E5pXlljRYFfcoaGbZbqHGxnJypHVSfQ8VEt1HaNGkFxEq7&#10;2ZWjz5c2xBjIwcNyc560y0miQ27C8hWOLC2rbk/dsqeYF3FOBzgc9sHNTysL9yzLds4aM3DtHNNK&#10;TKrgFSZBtzuX2A+lEmpW9y7RX1yoWZ5081o4leHCYAyJcMB2yKjtp4GX7HJfR/PIpVmcMVEg835h&#10;t5G76Y9aSW5up4fN+22zeYrEN552nfKoIY5PHbtjNHKST2Op/MgkupBMbhNotzGquuzoQJiM9+v4&#10;U2xmtrh7NBcSSL+7SNo7hBIjZbqgk6HrkHj0pr3dxDcG4a4WHybiY7tzYG1AASDkHHqCc+tOR7pF&#10;ikNxFJ5cm/NuJeAsZ5xz1PfkUcrH0AXy3Nn9llvJGaSGGMlu+JMgkZODx1x19atQ6qxiZRcsu63J&#10;ZXXaNxmHzAjg+/TB/CqMDXMTW8TagweKSD96tu+4AKzYbMZBHI6inWLXalo455F2yIfLkt5Dldu8&#10;sp2dmx0B4olBS6FxqOJ0sfi8+ddC4nVWRHy4jcgs0ijd8q47Ed6131+x1axutG1mCC9t5Ptnn280&#10;G6O4j2AEFWQjOOoIrg086Y28kkZZ5FjjuFW2b94jHzD92MZ5GQeD1B9amt9UlgDXkjq0bWM0ky/Z&#10;XALO+MkFOMjjJrhrZfTqR2PQw2ZVsPNOLa87nk37Q3/BI/8AY6+O5n17wzoGo/D/AFiZGc6l4X+S&#10;3LmIDMlts8sgcfcKfWvgv9pD/gjl+118CBPf+D9Mh+IGhxxx7b7w3bk3AVUPMls/zKw9Yy49QK/V&#10;2HW5rW2kSC4iCtE6sjQiOSNtwGQVQAjHsa3rbxvHC7TrqsMb3EjFXKKFkKAKM5GM4+ma+LzXgnLc&#10;deUY8su8dPw2f4H9AcD/AEjuP+E+WlKv9Zor7FW8rL+7L416czj/AHT+dXULO60e6l0rXdMv7WdR&#10;bpNbXkLqd4JOcbMq/YrwfxqO0mjHnIs8il1iWVLiIhTuc4U4XoemWBr+gL4z/s3/ALMf7R1jdaf8&#10;aPhdoesN5Lbbz7GIrqMooIeOeNBLx7OcA9K+L/j7/wAEDPDl+bjVP2bPjetuWMaLoni7EkR2qXCC&#10;eKMOF5Ay6scdSetfneYcE5pg23RXOvLR/d/kf1xwd9KPgLiBRpZopYOo/wCa86d32lFXXziku5kf&#10;8E4fi9+yB4E+F8mk/EHWvsd81nKi211MFBZnIwN3HUDAyOnQ15b8c/26fCejfFi6tdE0KPUNHjju&#10;Yvt1i3lvGwIXDDBBYDHpmvGPjf8AsB/tgfs7RTt8Sfgvq8WlQxwxyanpP+nWKqzby4nhVhGu4Ajf&#10;sPHevGormC786aXUo/OuI1WR1KKXSVyCSfLBOCoHfGQRXx+f5Zg80wkcJjsKk11s4y+8+9yPgvhH&#10;OM1xGdYbGfWoVukailCL8nF6fP7j7d8JftafBjxO8NoPGEmmXEagwpqG2LOIgGG58Jx1+8K9c+F/&#10;j34bWV5JqviTSbTX4Dbxm0a3uYUV3Ib5iBNtJ9cEdK/MddQE8Xmf2nbrIsDMzFvldifLPO0bTjHc&#10;d60tI8TeKfDmoed4f8QPZyLIWZrK+kjzshHI2vyec4yc1+bVfDzD0ayrYKs01spxU4+jv09UztzL&#10;wzwOMpuFCtKN+j/SSsz9FpvEYSSWfTru6t4PJ3G3E6lEHmZBH778Op6d6m1DxTq93LcP/a029Y96&#10;yQzCRWXzBjKh/lOTg8EYFfCvh/8Aat+P3h3bHH8R1njeC3RY9WtROhzlmUs6CTnGfvDFddZft1/F&#10;qNFTUdC0O5MkUaeZbQ3S/M0hPqw6Dpj+dfMYjgHiKnJ+zlGS12lb8HY+dreHecU7ez5J2631/FXP&#10;q65a2uFVvNLNG9w/zEZIYAEAkt9OtShj9qd4bpgVnkKhk2nHkqMEEYPfpkHAr5ht/wBv3X7lz9s+&#10;H1ud0TiT7Pdyqkm6bB+9A2GwOMEZxTZf2/vGD2S3Nh4Etdzx4ZLuSc7WaTYVP7oZBUDAxx2rz48B&#10;8TSlb2SXrKP6NmP+pPEnNb2SX/b0f0bPs/4VfHLxN8LF83w/eLDmRgm+Nyq7IQOTt45rlf2o/wBu&#10;C1itUvvHeptLcn7GINJtWElxI+3IKqV4U9ck44PcYr4r8c/th/G3xKLqHTdSt9Ft5I5WZdL0yQMj&#10;lvLzuIZlyBg4Iz146V5jqN5eahdXk2p3j3jT3u1JpojIx8uL+8yEHBycGvtsp4TzyWDWEx+Kaw97&#10;+zg737pvon5a/mdmV+EmFnmSx+PjFSX8usn5N6JfidV8WPjN4t+L2uR33iG4ubG3jkhXTbPc5hgQ&#10;HJGPLGWOMknqeMgc1yK3HmxxxyzHesxPlqmAoM3VWYZ2nj6e4oS4ayljdb6Dy0mBSZYgpwI+FZdm&#10;Op9K+4/+CeX/AASA8U/GmbS/ij+0uknh/wAFR+XcWfh2fEN5qy/6zOGG6GAnvnLDoADk/p2T5LKt&#10;yYTBU7JK1krJLz/q7PveJuKeFvDvIXi8wqRpUoK0Yq3NJ/yxjvKT37dW0X/+CQ//AAT1PxV8T2v7&#10;T/xi8Pzt4X0S6nfw7pt9auzX10JAA4BXDwoQSOqs2Owr9QvEeuxXVq1tHNJIrNO6o6YPyjBKfLjI&#10;POODioLd9C8M+H7Dwh4WitrDT7EQWljZ21uI1to9vEQVY/kHy8dvzrmNT1OPUvLEkkMhnzJsaQYb&#10;e/zbSFG1hg9c4/Sv37hzh+nleFUEryerfd/1of5Y+LXihmXiNxHPH4j3aavGnTvpCF9F5t7ye7bD&#10;UtRnkuriJL1WaH95hlHmoUTBIAHzgD0J4qvFcl5T51wYzJc27q3llVdQM8YH1PI4qnPqgmcXJvv3&#10;nmTNE7HDpyI9p3Kf4fQ49MYxSy3Mdpbt5F1FG9vNJI0a7QokiO3GFjHUE9QM19nGHLGx+MylzO7J&#10;Y9RnI815po23Ik2fLkXliVJDMvBHvSTahbzKJbeWGOX94s0arF035DL+/BX9RipBcZnAtNQh+W6V&#10;PKkm6hBkYICkj6k1CtxdOi7XjkVmt0wZHJXdJkjAPQ+uOMVXKQWJb23e53nUJgrXUoheaRCqExlc&#10;Z83jH0NRxzRwKZg8kauZY5ovNEkf+rySGEnbqOBjJpiT3bL9mTUoctJK7LMrszZbbkEANkDjvmnX&#10;JvUaSfc0a5uG+aGVldcKg6qeozzkUuUbHrJB9vW4DyNxCjLtDN8sbEHHOTz6nuPSktbw21p9oEgZ&#10;Vgt96qpxwzMOoyMc9uMVDcS3EcVxNFPM3l3BeOP7PIfLIjVcj93krgnucH3qwz3Mc+zzfPhzJgta&#10;t8yooCkgoeRuOeRmi3cQ1JU8q38u4Xcq2xkiaFwXzKTwSuMkYxz2pHaW4bexnl8yOdwyx8j9+vB+&#10;QkdPekgjEJW1k+WNbgIpkt5CPLjQsFzs2jBOc46d6jtik0FjHduu9LdWab7KrY3vnJ3RngnHSnyg&#10;WJbuSVSA8yyRwTGSG48xgxLYGPkGDxjjHbg9kkuVuGaSL7RLut5FaNV2vwi8cDlhnOaiy82LK7nt&#10;z59vHEyRqCsu6QsSBjr9COfWmyTR3ayStqaTBQVKNGnmRsXC4I2ZOFHofY01EB11cwRvJJILjKqB&#10;LceS2flh/iymAefbmrO55pY8SOzWwhAk27ZI/lLY5HII54OMjpVWW7dojIb+Nv8AQ3eRuAsvzeVu&#10;yIx2wD3GBjFJLLFazPchlMlurAkMDNHsXAIIUBlOTnj34NTa/QCawupdkdwlxCVVlh3QoP4mJCsu&#10;0bST3x1702C7uYrWNY5JPOjtZg0MmUy5k69CM9R15xUD3EZLRx3McmI1SRcr+8VELjIaM88nrmpV&#10;nt0eIx6hG0YjSLa8wVQjr5oxheMNnHp0xT5R6WHyaqIwxjlkZHE0ixXCROp7EZ3qwIKtg47/AEpb&#10;fUbWK+V4bs+S3zssJi8yNvKGRkTZ4I6EfjUX2lpof3F7A6tBlo2l2uPMYE8Dbzk9dppz3N8Y5JBP&#10;GC/2p1ljeTcCDtB4zgjoQcZpcvmIeL1JIgjXrySNbwllmuETzFVj0bzDyQc9O1OjnFu8MIup/LZb&#10;eSNTjIPOACJMHI649OlNE90ZCgv7dhDHsEeHDqVjzt+XHXPcA0kL3MM0KSXB2qYEMUkMpPyxlsgl&#10;Mjk56kfhRygMiktxFIYJW2yHfHIqblG6bJzgZXoOecH2p93ORE1uArCaadYwuWxumwR8q9/Q1BZt&#10;MkdiH1CbmFEac2znYAN2GAjH8Xr1FTiO5uka01BA3+r+aO1YMjH94cfJlfmGRyemPeqsAt9dxie5&#10;uLe7zG0d5/yzZXj6DdyvIxx3xROLpXmZba63RyD5oRw37gcgiM849hUF1JdXtgzyhPtD26tj7O4J&#10;klkG4glTwR2qa7Mc1zcz2zQwvuYZkthsfBVCDmPcDg461PKDsON4yXBngmlKrcRK0cis0ke1ecEr&#10;zg54ORgnkcURTEyK8Pn7RdQsslupwg2ZyVCn5T39KZJcANI8k6K0E006bFy0XRQRwDt5PHIxUUzN&#10;HGt5bapDuV2eO4SNCAFXA3fIQPqQPeqUQHwz2u63CGaPdNH5flxnazFi3UqPQdDUkkrvBcX6SELJ&#10;GQZPK3K/7wD5gVznOAeGIx+NNLD7U0AmXC3eEh4QqY034H7vB69sgg4qGKeGIr5Fyq/aJo42mj3c&#10;5JciRduQcgDPTFS4sPUmubi6ltZgtyjfaYJJdtqocPggMy4HXHVf0qa6vgrySCd3jabDhZMNGohI&#10;PBHqappcWl35ZluIfJaZc5KERNM5yQfL+XlexBGetON/G7ymXUE/ffO37wb1LN5TcbMEY69fWjlK&#10;90sf2lFG0cN6/mKs0Ub+ZHEGRdp5DeaOD15HfpUdpqAigZBqTZVY0hktmiXcPMPB2zc5HGePeia7&#10;ukjkZdQtWVHkKzRyH5dibc4DcDnOMDFKZLsMscjpG0c9uv7uRyCNhYjncGGec9vajlJFmuLd12fa&#10;JJkW5k3KtwiyIxdTkL5p3D+EjI6U2a6QxTQ3d7IdsdxF8y/wlv4huPGflzjpSxyXN4Mi+gm8yVMm&#10;BZMnc+4ngnnjt9cVFM9y0DCW5kzJHuVlhk3rum6Z8vkHHQg0crH7ttiR/KWPyd7fKtwJNyZDgRhe&#10;GAxnHGDjgCpvtcYvPKuZOIYmdpPLYjCwYB+Ve2R6+9RhriW6njFy37x8j/RZCs259rYIQAEqvbkH&#10;NMuTcXEa3TJun3PtkW3b51d/LOSIxkYGMeoznmi3uiHyXtw5kuJ7qRR9luIhJ5W0K27bzgdePTBH&#10;rT57+SCdgZJVNureS8bIwK+UFJ2ttHynDYyM4P0NVWiuBLDcXcccl1HGkrIFUukxJycJk4Ix35+t&#10;PTUmvLRrkalbrI1uzcyDazPlTztBU8DjIFHKNsc2pW7lcTQrNHJE0T+TCFlGw5ypmA/LFH9oQtZr&#10;vvZtiwwGRfMQqpDg5H77v+P406S4u4pZJFlg/diViqytj5ECgqN3PPUZPWmiWeB2QX8MZZYFEcxZ&#10;l4QsV5AYc89ePSjlErD3nZJZrqGeQzRur+ZFMJFlBl44D8dcHjt+NRSvbyqirO0nlpMcMy8q74wD&#10;lsjtjPapNt3I6qlz97yV8yKOVl+8XPVT6Dr6VDE73Qy1wxWa2UNFHA6rITKSSMxnDd+DzRygWPOZ&#10;Z5JUnJ2tdDDx7W2kICpBB7emc9qjuLyOWzkkWdYZH+0Ou+FymBGFCn5cYB4PpmlgmvpoI5Fn8zzA&#10;geOS2cEF2+ZeUIOQBjI47UyQTEzCAYWRdyn7HJhXlfa/AXoQPfBo5WBY3yS3asvmsBcQpsReYyLc&#10;9Mr0x71HaTSx/ZrSVriFvOhKecXZGVV6Y8tfr9e9RzNF5cySKrKbyVoWW2DbVjjxkboyOOaklmk0&#10;+bf9rt9kbTbZFjADKIwoVl24/l36VXKAltdSzfZIyzhlkQGMKRwXPAYjJU/1/GkEkZSOGSG68zZt&#10;/eRsXjVpOh+TnjpnqDTcQRzLYC9jVbf/AJd5Y1yAqbhtyuevTk+lJb3UiLboNRXckwCt5YBAVPM2&#10;HEYIYEZweCCeKLASmZL2wS3jlkkBjkkRZEwyZfG5Ttx6g4IOD9aJLyYSXTC8jL27SS7gAsicAEso&#10;HzAdMjNV4Ftp1hikMb/IrLG0mSVdt5aNguAwI6HPcemEhvkujHJ9uXzZlbDPwcSSBSpDIc9vX+lL&#10;lAuxzyLc7GnZX/tDzVVhtDqIzjBAIx0Oahg1KbZHuuJY2aSNJklWKRCwXgHcy8HI6fnUK3dvHbRS&#10;w3MUexmkaEsqqGL+U64VOOD7etTJd4kV7TULc4lkPlyTAZ8tCBgjaWGPqfrTsA1dQt5PJubeZV3K&#10;guIf3ZZcSHkHzwVyDjnPSpX1BJmydUlywuEha4lTjJHBJlOOmOlMtbiffGgeN18+GNv3jl1Xbuwc&#10;E49Q2PxFNtprh44YH1KHcMl1m37xvcncNoB5x3B/rS5QQ554kgYJLNHDLHOsiGQMByOQ4kxwenQ4&#10;POadNNCby4uxIzbt3/LMMwZIdvK9e5HGePwqOSW6AaQzGNWjffG8EjKwklxjlT2HUGkleUqXS6uH&#10;H2qRuIH3R7pFU/8ALPJGDx15ot0HfUna8NnFJIZcoGQnBOMiAjceMj68dOtOjljhvbbypuYbi3Ek&#10;XkuDkQknGV6g81HIb13kindbiNlkbm0IzlhGGwYzjK8Egj1x1Bb5kscX72Xbs851aS3fny02Id23&#10;GR9OaXKO8RtsLh4ohGLiRha27rJEPvfvWIydhIx9KfJcTGFmhnm3Jaqrwz72YkyA5U7R2H0z1FNV&#10;FZ44pvLjmhtY0Mz2wwG2O6hsx5688YpQ5kf7JO0X7xoT5KIOdqliyccHPofwpqJI64n+0tM8MlxJ&#10;uiJ/cx7WB8xRuwB1Hp3qO/ubV3mlkWYZdy0kcDYLfKoJ3LhT17g5pvmxXkZnXVI5NzIFkWNS6Ekl&#10;icITxj0496c0hufMRrxS00MQkX7oZpG+8CI8YO0HPY/XBfLqBZuGeW5kuneTdG0itKsWWG1BlWBH&#10;PXI5OQTjJzUVrc3ZhRo7iNmk/cZgG4SMsZIBG0bWA9QM/lVe7uoV869BAbaweRW/ex7mVCGwo3Lj&#10;pgDBPvii5uocz5mhZFZnuI/lIOwLHuwYzzgg/h2pKI9OpZgupLaKOW3lZmjt4F8kkqww5J6g9Rjv&#10;2pjaqkMGwMZI47cFY7hIm3KX+8rCRSDg46dvzbJex2l08qaijqqsi/vR/wAsgNpX5MdGPrTvNdT5&#10;MV9BLGvkplZjuHJfoCAPQ/LS5QdmAvbeGa5WLUv3O2byZIWiVkJIxkibnHToDTrq7hkFwkszPiQN&#10;PG1xGhIMWNy/vDkj04zmojLeyWRR5Y9zWisJImcht0nJH3hgjgqenpUk1zd3S3Lw3sM25ZAqRrJv&#10;7IAdvBxj0BOKOUWhKt5DZ3flXN7Mwim8xdy/MFMXzL985HIOOag0tIbeK3hSUqVlgG9lypwrNtyB&#10;levHr0pLySdFmWSd9refsXyZNyFUCAhtnp65pzy3kV0cX0gYwsVlazcqzIgCggIBn5jn+lFg9Aee&#10;4Onx2S3LMq26PsSPJ2+Zg4456DI6ipbu9+SbNzI0VxcTGSSNsFMhVHUc4Iqv5/mXq295dx7bedLe&#10;3LxgNE2C4ALpkZxjr+dJBfRz5gk1GPE0iPu3jcvmklgQUwRkfh6iny9ynYnbVYXuDHqEuVMzRuXj&#10;hV4cRn+IS4Iz6iksNS2hIxet5izQiMQGNVdQOhCzEEn8M+lRzXN08Mk3262+ZZnWZZj3IXnk8fgM&#10;Z6VI08yXXnSXCw+Tdt/GxG1IhjqCDg55yfTIpcpIW01tcfZUSZpFWTYu2dA6P5jfwiT5gc+vaovP&#10;S7tGt7i8kZmt0hy+BkeYdpI3HBPrjtUsMty5hLXUM375GLWyy54UtnjPfrioY2uFjgikvmV1Nv8A&#10;vltXDKCxYhsxkEc55HFHKDJJyrwSL5hXdBLu3p1zKPmDDg9OehGKk1C+Ek92Lk7ZI45izLGx+dtq&#10;g/KuOxGajsmuWkeGKdlzIp8t7eQq6tl2IITjnHI7UKJr1beeeLfLOsazbbVh5iO25vuoOuM+oPrR&#10;ysCQSN5kkMdwH/0y5fckZAkAhAwRt4YDtgU2GZ7NUnljvkiNup3KSu39yoHCx4OOO+Pam+eRMt5K&#10;8b7raeWYfZW5JbaCQUJHy8c02SI21tItrJGoWORGiaFUkjIwoIwgzgVVgHpcyRKtrNNuVoIVWSOE&#10;sGOCecjg++BweQKVZEEEf2qO4dZLe3B3hmSU5zkYU89iOv1qO6uY0d7kajHE00jASGNdkhRcANlc&#10;Z/Bc0jyiwkmjjvI1SOIny/KUgmNAQ6/uzuAI5wcjPOKLASwXsSrLieVWeNRIs0J2HdIcA/JnHbJB&#10;6iklLWsi2jzRoshmTybrC4DPjCuRweMYJHTiot8Zby7m7jZdsULSbty4A8wbl2ZwScZz0POajV7c&#10;p9jnkWJfKiVofMOxfMbcWRtp4Bxj075osBdN3NHPvmuXVYo7iIyeXjYwGMHAzkD8D70gv5rV4455&#10;Zh5MKNG8MikMFiAYYbbzznqKrx3kM7zS3F1Gsk8I3SLsBdJHKHkICcfj60q6grpn+0YFkjhdmbzR&#10;hmB8s8lQVOPcD2o5QH/2hBKqo1zGJo/JeGUxRAS8nIZPOAzjrjB4ok1BH09onv5gv2PMyCRNufMz&#10;kDzvw6nFKJ7lbxYhNbsVbJXzmIbZFkFfm5POcZ5ponuEQI95HGZbe3TExYoWPzMOQCMnnAIxS5QH&#10;3VwrT3N3FdSeZgyLNDMsisvmDGVWT5Tk7e4xTLqW0nQHzmLRyXEu1mHOflIGSeMnGMill+1zqoW5&#10;2+YkaiSFJWALS57gjjA6jpTI3kvJGzdN+8hlWRY7dwsm+fkjMZw2B2I6UWKv2LLTslwzwysuyabG&#10;5drAeSARjGDx6ZzgVGLiGWAsJ1hZpHEbNDIQAsGOflxwevpUazahcW8cyTs3mYDRyWrrtZ5NpXJQ&#10;ggrwARj+VLL5sLXEkQMYeKSQbrVzskYiPO1VGPl6jpn0pculg5h8EskjQshkbDWKeWi5MZC5yMry&#10;PxpIWdEjtZprqFmkhEZl3MpAOSCvlgDj/wDXSTbIkngMaSR/a8W4W3zt8qPtlMce4/WkMxsJY5Vu&#10;7fy45mZJFiUfKIjhWGz+gpqJI4XjypGk8rCQXAyix8YMvUMRkqf096SSZRF5LwXW9fN2xtG7PGDI&#10;BgfKdw9OopsYhjaLTTeQp5OwyW8ir93G/K5HQn0PtjFFvI5FvC18PmuESP8AdhSoI3lDiLKnK5H/&#10;ANem0BI06Xdm0EbySKTPIqtHhuOCy4XGQewwcH60r3Fyt1cIt6GaHdL8ygSoypgnaB8wxxwWqurw&#10;Xyw+YIpPPIkEbScMJH5KEKNrDHGc4PtwG/2l5ircNfYlYyNGzttZdzCMqcr0xjocelLl1AvQSyGf&#10;95cFGe9gdSylVdQuRg4OR36cVBHqUu1WkmkjZmjSbcI5E6kjIZl4I9Kiku4rSDMF3HE0MskzxKVC&#10;h42CEYWMYyGPYZGPSpluCLlTbX8G4XO3ypJuoRCRjAUsPqTRylaWsRPfQybZYZo43bes8Q8rtJwV&#10;zOCv6irM1/FJcbhqMuGmnWB5JkIXKYwT5vGOnQ1DbTXJC4aNk8y1Rl8xyVBOSDgngjkHHGDSRXF2&#10;yrAdSh3FndlmVyzFn27gQAc4GO+aXKSOaeGGFphcSQxyidJIfMEiA7eWVhJ24wePxpyS2zak9zuk&#10;YnarfuwzArEecY5PPqcio7g3qxzTMxj+W4ZlaGR1dWIT+6e3cEUlzJcRJNNFcTMEu5GRRC58vhU4&#10;xGCVwT3OD+VHKw06E9nPLawjyb1dsn2WOTauVOVIGcjgc+2O9JFczx20eJpPOht5g0T/ACsWaQc9&#10;CPXpior26u4n+y/a1lhmkkbZJblfNWNcjh0Izt4+vbvTY722EsPlajC0flrEqmQKCjKZRjC4HI4/&#10;LtRylX0JJtT8tT5c5Kss0ghnjicO2MEbvMVgQd3b+Lvxh0WpWa3++G7/AHDsXIjMQdG8rpuE2cA8&#10;4IJ96a8s00e2G/t5Fe13MDJtZTIy54Xbzn2NLLcXTqx8+P5lunEqyPkYwo6ZwRyMcA+9PlJHC9WR&#10;djXTNI1vCWSWdE81Ru/i808nOenamQ3CxtDALq4ETfZ5Y1bG4MCeM+Zg5HXk9OlOW5nMmxdQtnWG&#10;MLsw+9Ssf3flwOp7gelNhFxA8fnTtt3Qx+XJbyk5VC2QdmQQSTwSKXKNjYjEttI0cjfP8yyCPco3&#10;TZ5wMqDjP1qa7uHCfZH2sslxMsfyn5S0wyBgZ5xjGar20kyfZM3s2fJVGna3Y7cKz4YCMd8deoqb&#10;y57qNoL8BseVtZbZtytgycZjyOeRyR2xRyiC4ukMtxPBd/I1vdgfuXV4/nAB5XOPXrinXS3KtMyQ&#10;3JaOZwWiyAf3KDIIjPOPUfjUE4uZbHLFVkMKbQ1s4+eWTLEZU9QOgqW6EU1zcTWxhhkZmA8y2UK+&#10;CqkZMYIODjryapIBTesLg3cM0jL9sUbXV2ki2xkHqBuGexzweoOBRazEusyNcMq3MbeZEpAQbCeV&#10;C/dP0qJ7jPmSzTqrW8k0y7U3NFkhM9OntgjpxUcky24F7bapBuDuyTrGhXCgABvkIHpkgA55osBL&#10;bXMHm2/li4h3PGse2M4JJZu6j9DzxTpZC8TajFMqiSMfvGjykmZP4htyDxg8EjHWo2n23DRi4UrH&#10;eERwqwRkMce7HMeM/N2HIxx3pkDwQGP7PcIvnTRr58YYB+C+JF2nBycZ6Edu9FgLFxPM9pJ5U6t9&#10;ojM2IAJFb5wGZT+eR1HpzT7y/Km4lE7SQSTt5nly7WjURhe47HNU4bm1ufJSSeLyTKgHKHymkZm4&#10;JjyoyMdR+NPF7DKJBNfp/pBV8+YpZfMYq3GzB5XNCQE66ogu/L1CfzI/tCxt5iRK0ahOzCUZGcnn&#10;9KbZag0MAiGoPuVoVikgaNA4BP3sTkEn14FMmvLlElmGoWz/ADzFZI5mIUhAvOG4HOegxUjy3Uc4&#10;DOsax3Uf+rZiu1Y93cMCATnOT+FHKAGe2l8tPtUkgW4ZdqzosiyGXIO3zTuBzg89uKjaeOW2mguL&#10;uRm+zywqZBgEGTjcCx78Zx+dOt3uJkjb7XDLumiObcS9MlixAz9OPyqNTL5EcU99IpIiZZFtn3oH&#10;lZyP9XyOO4/Gly2Kv2Jp3iWGSON2/wBXchtycN91QQwGCcDkHHQU66vgbiZLmX5o4ZHZyjH/AJZq&#10;oPyrjGcc89ajRbya6mgWeQeYyll+yyFJNznfghABwBjHI96a32q6jjuJo900vDSLbnEiyPhvuxjO&#10;QPqCO/Y5Q5ixbyMLnyY7gNi+LJtUgOFgHynK8EfhUdrJJAtvcSpfJD5MRYoSu0CM8fKnOP8Ae/Cg&#10;Tst0LtJYyM3Msm63cfKBsXcCueBxmohH5FufsohXELAwNAquv7sbSuEHY+/Wlyk+hLb3UkQjhubv&#10;crW8Y8xYeGYuThsjg88EAe4pEmUWi+aLgpJaorblYpKTKfReGGMe+PxpJLqOPdcNqMaF9sSzeWu1&#10;zGnCt8uM59QPrTVYW83ki8jCmMCRI41w+E37l/dnJB9DkdKbiG45b1FNxLHJNGxgbzPOhKqAz4XP&#10;y5x7kGnXJksHWMSrCDLMPJuAFTB+UhWxx6fwggDFQrLHJArXF2pRreJGkVuAH+fJUoDt/LHTnsxr&#10;iEQtazGOKP7P80IJ8v8AeSYYodpwOmAeR9KOXW4F2OW4gvIVuZpNtrLJGzNGf3ZCDAY+wJ55BqKG&#10;8mhMFu0kjeSkbRvHIvzkISwwwXsSeoqL7XG0stzdXqeY8bfvAybpEZ/LYZ8vJwB79eAKdFcqqKh1&#10;OFXhWRtzS/K5T92M/KCpx3BFHKVeINqUEtvtluI/MWGOSG4aKFS7b+Qy+dtJ/KpGvo2sWia9l/49&#10;JfPjjdNv3uGC+dx6dabBJd/areITQMR5SlVmbEirGTkfN97nPXnFNiurpYY3a+jhMlnGn7xXKbmf&#10;nggEZ9Milykkl5PFNLcXEd7Ir+S8qXEMyv8AL8pwyh+CDgdwRTb24trl95mbK3Es23jAPl7WA5bu&#10;Rxx1ps6Xtwm0PnzIWVZYY5SAXkHHIbt7GnSSzXFzITdtuZZxIqW7hZdzhehjO1sdwRyKOUehYgk8&#10;q6DW8+wpcR7Y3UKw2wcjpgjGeecj8ahtLiGUKwn8km4jRCbdyBtiPH3cdSM+1R/ar82ZkS4YsqyB&#10;kltXBUh9gGShGCvGMY70+ffZXE88MbR/LK+PssjBZFHlhtqoO3HoTzx0pqIKwy+tbgmSGOK3kSY7&#10;45TFtOHlzjmMH1/+v1pL4SNLcSvJHGszyhw0Q+UF9vmAiPOMfXBFJItl9sxNHEoa8hVoisXy85Zl&#10;JQeg9Byaq5tdksS3MPymM4VoR9+bH3dmR06ZNVGwn8TLQbAuRNKqyxz3jRN5fGNu0g/IOh/nQY9q&#10;yIsUIaPd8vlJyohwf4McHnioLidyrTJrFqvnSTCN9sa53ShdrcgHgH0P9ZWn+1NIGvYHkjmmyQU3&#10;ruKqDzJyP8adguNAVbjbCYS0VxJKPlQfdhJx9wdz3496uaTkTwyRpDHJFeQlWyuCBDkg7SPU9/wq&#10;k0+2SW4mk3Kkcrh9o24JVBn5/XPp/WrNvOtrcsZWUxLJMzxttVtoUIQG84ZBqai90dOXvHaeGJIo&#10;Iba4a8ih8qJGkjkjAK75s/3hjp34r8b/APguxrSXn/BQDWLS5v7bFr4R0uMeZIqrInmSNuX96AcZ&#10;5Gc4r9kvBlyyLHCmrNIscMLB4zlgdpOCDN8wwent7V+OX/BdUSWX/BQC6vZ71gLzwtovlzQqCDhp&#10;gxIMpwDjkdsGs8k/5HFvJn634f8A+/f9us8u/Yh/a30T9lz4kPrXiXTba6iZnZd10jBv3i8fNIM8&#10;dg1fXX7Yn7dXw0/ak+Eun6/4M8SaAb7UFvo5NLsd0NxZNHtVfNLPtbdngg+1fAvwA+IPgf4f/EG0&#10;1/4ieDT4l0Xa2/T2VcgmYcDMpB9ODnHavVNf8dfD/wCJOoal4p+GHhCTQNNLyhNP+ytJ5O6TgMPM&#10;PoeR2r7LA4ChWzqFaUXeKve6s/KweL8fY8NurGOrlGLfSzT09RzahMZd1vrEKyrPuWOTUEZeIwOA&#10;JuDu+nWu00LwP8VPE3w4b4lWk89x4b02aAXlx/bS7YSUcldhl346dse9cHcyiWNmwAyNK6tDCw2s&#10;F27lIlzg+4re0nxrrvhjTZ7Sx1W4EMlhtuYWWTbKNowSvnYJB74yMn0r5Dxvt/qzQUr29qtv8MrH&#10;8n4j2cYWnez7aa20NL/hX/xD0vwhpHj3XtA1JNFubiKGPU5pT5MxLFvlk83GRxz+dfpp4N3J4I03&#10;TP7VhmVdCtlWQqGkXcgGGALFsZHPQ9a/N3WPjf8AGLWPCdj8L9W+IWpPoOn3CzWOn3IZrcMkWSuD&#10;JkcEkYr9IfBVybnwhpsn7uaKbQ7KWEbcgqYl4+bdkY6H+Vf5lfSH5fq+Xune15797RP6B+j3HB/W&#10;8f7C7tGl8Vk73le1uhsCG6juizW0W6EzfdULnEagfwe+Of8A61fKHxN8R3Gs67c6VcWtjGtnqFyY&#10;54bFUuH+Q/u5HEfzkc4zjpX1Q0dj/q5FjZWt5irMsW4fNjaRt54r498aSwQ+LtWdrlF8vU74FvMh&#10;cDadvZB3/SvxzgmUo1q6TteKT9E72+8/tLgenTliqsmruKTX32O7+G3gjwhefC3XvEXjLwHr2pXF&#10;vpcf2GbT4wIg6xs27BXn16V+X1nbwNq0n9qzx2KspeRpLIMwk+d1UgRlgWz16A8mv02079rX4kfC&#10;n4P694L0C5010OjzhdyIudlrwR8wOc+55+ua/MPWNZm8TatJ4lnubUzXSo8z26x4LCL5sjfkfMc4&#10;7ep61/WfBcsqlla+qu84pKfuKOrd7XXxeWx+7+GGHzSOKzCeJVoSlDkam5aWl9l/Ce9fsIR/st+I&#10;/F81n+0rrq2tn9jgitvKMe2V2LEfwgEkge/tX7WeENEsvCvwe8P+GtBs4YLW18M2trHaRqPucBdo&#10;3c4HsfrX4B+Afgp8Q9bmt9XtPDk3lx3ULu3lgDEahiVPmcevWv6CBNG/g/SoZL1Skmn2SRXCsqsj&#10;bQwY/vhng/r3r984F+3eKVra21dz+e/pWU6dKpg50cRKcZuV4XTjBxUUnFJaN3d/Q5XxVcxw3lwI&#10;tYtV8xriNRIq/eVQgyd4Hb0BrIa6heVRDc2yt5sxWGSYK0b+X90HzRkHPBGRWn4m1ByJpJNT6zyJ&#10;uC5iYGTuPPGD1GePpWRLqcQMyzXUirJDcOQu0gqSB3lGGHOOa/ZaEf3Z/CeIl74o1BJYmjGqrHIu&#10;GJW6QsuIepBkBI59D/WnWt600yXK6lalo7iEMsd2gVo9mc480gEH0ps91d+XLvvJmkh3sskduDuH&#10;lAHP73P5fgTRPNtn+1rOu1rpyGmsyY3KR84PmcHPqa33OfmHLeskUL/2rC6+XCsySXwZly45ysvp&#10;yOoFF5qEm6eN9aO7ySsUjakvJ831En90HriogJPNt0iZlxJAm9YWGF64OJSO2cmpVmke8SGK9mVZ&#10;L1QVCyDDDeTx5pI/DHr60co0xJtSgvXmf+2mUyxMVb7QSyEyhehlwwwOn61Msl3fEIt7aySJdMyv&#10;DFvSXYp7YbBwe5/Xiog9+V3vdTq+IkaG63ENvkJUqwlBHIHXiocu1r5V6BJJFNMC+1crgcN8ysRg&#10;9QTRyq+guYsQxStCxe2jUSG1RxCgyg+Zm42EHB9s5BFRkXDRJJ50e5ZLcHbH8sgMjNu4j6Hpn86b&#10;OllGskheENHcrtkXyV3BYic5CHac+2DRDIjSrFHfwKzSW23zBEysOXOdoHp69qLBzDrh7crm3aNo&#10;3jmdUlhGVLTrxgqfccUXIjczMrQBN25T5aD/AJaDg/J+HPtUcN68EIeTV7do45IRIrFPlBcswI3A&#10;46dc/X0cMwn91PH+9KHbGEZXzIW4xJ1IHt+lEShl2WSGdo4bdkkW5dY28sc+YiY6DjGehIHrVtXV&#10;bxxvi8ldQmlXy1BMW2IdeTjJ9garod0UUCSMrYXadgJG+UnJHmDIwB601NSjkfzDqEMMvl3Escis&#10;FV0bjbtE3HPI7Ucomxba6jt3+x/bbWXa0LNFhUZgY2Py/vO27t3qS3uVcKYr+GQLDbbmW4CsyZJz&#10;jzc5B6gqPxpl1fmJkabUWXcjP5cigrnywMoRPx645p1veM032dL+VJFmgWNSgbDCPkD94Mgn6/Sj&#10;l6i5gS8WSGGWLWY1wqI7NcRspyxOCPNGPyHSnR3f7qO6XUIT50O6ZY9RTckhl6DMuQCB68gU2O9l&#10;Cx3ElxIvyos37jKHCs3VZc8j1HXFRqXtxHEXbb5EHySWZV/mYkEN5gB7Z5/LNFh8xY+3yi4dV1iF&#10;oyZmgmjvsMpUDqfN2+xzio21pLQvcf2sVkW4ldl+3jJURAA4EnrnoTiiFpVupJFlYK0MryIsD7Xy&#10;5GcCXHIx0NCSXMjSQwXlw+21coqtIGKtIQBnzDz9fT8Qcoxz3m1mW111VeK4k2+fLuRwI+jAy+vA&#10;b161J+/u41u7ZoZF8mNWi8rcArvuzu2Fe/YnkD1qC7N9NFIYdRkG/wC0OqzRt5ibflYfLLgj2xnH&#10;rSqYL+4hkljVfMWItNiPHQkqSyEEdCOe9FgJHhla2Ukwx7vOcSeWCuWlxg5jOMgHv6VHOUWSSSWT&#10;9y8N55qrH9zkDpsHQ89e+RUMf2Ix2jLJBG0iKrLuhUbmlPqhGM444I5pZHS5R44r6EL5cxaOVY92&#10;GlxkEY5wPQ9KAJ5XgjupBLNCyrIwMjRqSMQAZ+7kY4pkwSA75hD8scgK+XGOkXUfJgnp37003rPl&#10;ZdYtZVmjuBGWaMBiSFA+/gHHsM0l4SIpIEkBysiqiquVyQoIw/QHjv8AhT5SeYkjxBcQ2k8ELrHJ&#10;tJymQotmbPQHqe47/jRZgvbpazzRKfIt7ZZCi4bcw4PzHpjoDTbq52yyyxSqgj84fPGpU8CMBh5o&#10;2nnqAOtFverG7SQXqKwuLeOaHzAwZlQ5IxPjkeuOnelYoItQhljRp9Vt2VXRDICqmJvPHLDfuwQe&#10;fQVNLqLwW8j/AGuFYwZd0iXYwr+YvJ/eMMY78VCbtVuPIOpySASQgrNxIAG3EZ84g5HfHaiDUZZI&#10;Y7iyv5Gk8jLLJEPmUzDGcSZz746d6mwc0ujNKTxPPbySXEOrQsJElIjluIypGQDtYTdcfy6VsWnj&#10;BrWdo21tPKWR/KmXUUxt2LjP7zkBsDn3HvXMXFw0weF5p2Wdh5atb92lA+UibHB/HFCXMyvLtlVv&#10;mn+9ZlSOgwwMo69jWdTDU6m6/A2p4qrT2Z3+l+PJEj8m61SEyR+Wu2O+G2RCrZBDSkE5HUHNeafF&#10;P9kL9jb9oE7/AInfCXRZL25hjEmqaXN9kuhJtZyTJBKrE9/myDitCK+uILe6DXMyKJgse5JAUITj&#10;nzQeCe+RV2HxBqKpNOt5eSBbhvM8neCu2Pk4MhU8n/PSvJxWS4XFRcakE15r/hz6TJuLs6yWuq+B&#10;xE6U11hJxf3ppnyf8QP+CEHwG1+X7V8HPjvq2jrNDEp0vxAiX0PLMf3TiRHTqODv/Gvn/wCLf/BD&#10;P9sTwwtzeeAv+EZ8WQytO0aWmprBNkIF4FzFHycdNx9ia/TqLxRqFm0bfbxMsLW6O3zDepU7c/Oy&#10;g89cEE1cPimPyZmUxrmNiVZYgJcybQ3MYwcZ6elfKYzgLKa3ww5f8Lt/X3H7jkP0nvEzJ7Kpio14&#10;rpVipf8Ak0eWX/kx+H/j79g/9sv4a3Nw3in9mfxbCtuuyR7Xw+97C6LDjcskETg4Oe/evMb3wvrf&#10;hvVpdO8T6ZfafLFeW237ZYvGylYScNvjXAI5H09c1/RA3jm3hmuEgvFGFnkVRJEvQKOhXrz1B5Ap&#10;134t028Waa+uLORPOwv2iKJmXbCBg7uCMnuBz3r5yt4c6/uqz+av+TR+t5b9MnGKP+3ZZCXnCpKP&#10;3KUZ/wDpR/OXbvGY4lP2dn8qEqfLjyx3OxH3e4/lSW62c88dvFJbtJM9uBtVAVO4tjHl55Hpmv6J&#10;59N+F99cSQal4L8L3MkaxlfM0u1LbRGeRknjJ6dqdYW/w90q4ifTPBmiwi3bcrWukQR7SseTnB46&#10;g9vrXLHw5xTf8Zf+Av8AzPaf0yMp5dMqlf8A6+q3/ps/n68EfB74wfFP9x4D+FOuaxcMtuVm0rRZ&#10;LgK5nc4JjXA6dyK+lfg//wAEYf2y/is0ep+N9K0z4f6fNJPctdeIpUeYrkLlLeFzJk5/jK8da/X6&#10;Px79jVVsLmGJDJEfL2qFO1dxIbzuOtZp8d+dbQx2eqO0UsDusccgLxZlyBnz+cHjjIwfcV6mD8Oa&#10;CaeIqSl5L3f83+J8bxD9MLiLFUnTynB06F/tSbqSXmtIRv8A4oyXkeEfssf8EwP2Vf2VbiHxhq32&#10;fxp4sgWaSHXdYWP7PE2xeIIBJsjYdmYlv9odK+g9c8bKJcvq0KqOIWjukVSvk4ABMnBzx96uY1Tx&#10;jLNazTrqshKwzbXhXawJIAyDK3IxjHHtUN9rVwZ7jy713hkmlDqsK/L+7Ayv77Hvjj6V99luR4TL&#10;6ahRgoryR/LPFXHfEXF2Oli81xEqs31k9l2ivhivKKS8ixNrYmvI7O51qER+YoLSXSK0eEJHIm6A&#10;/UVQjvJZrWNJdUijkCwrhr1NpbPIwJuuOc8e1MknnkcxTXFw8kPmnabMswCqB080gjkdBSRTvIiw&#10;ySRyBWi3GK3dd2FzkfvdwI78V9BGny7HxMqkp7hJfyS2iltSX97IRcRpfDYG87BODJkZGemRStrM&#10;LiSE6z5m2V3VftRZSHfGOJR26dxSWs80EFnKbyRXWPzN3luCeSWH+tGevpmi3juXt7NVvLpVmWDZ&#10;N8xUMW3AMGkHt0POe1OxJKl+6XRdNWimiDTyqJGDTR4YjHDMXXHTAFLb2NwtxbWckUEnlT2+2RU2&#10;FlUFh/yzBx/Xg1VM9yH8y5nVo5rWcp8p279x/vs/BPbgjtUkMVhFcRCaNQnnSFY5Fh3R4j4x8gJ+&#10;bt7U+WxPMSWiTEwxybVM0kRK+WuYyXLdRF0YgY7EkVHCUfTFVpV85bcqQYsK6tOPVRz25FR2bW0I&#10;hU3Ee2O6hX5ZIjj92zdNmf54NJbPLG1qF1a1Vpki6bFDjcz4PzDB4HQ0WKJ2ZCZMCHcGkDKsKcr5&#10;qgH7h6crxUMxTy2ltvKZoUnJb5OQ0iLz8g+nODTradbu3jm+2W7SKNrvH5ZcMZCxBG/rj65xRDMC&#10;WuJCp8wRoGCLtbfISDnzODj3H9KqxKkOkl2XP2i3ihVo5LzK/L+9XAQdCOfz+goaSKznhkOowRlf&#10;KhdZY1GxvLLYPzgDBYcH061XnuI1tWF1KrRtbSbt21XXfJ8p/wBeN2MZHfg9atXl9KBcbtXfELkL&#10;NGNy/cAw484E9j0HrU2DmG29zB8qSXNsn+kW+UaVQAdrYdSJQCpI7E89qIrou5trjUBG5jiyovEy&#10;DvfJGZAT0HrTbTUoxPH/AKY2HuAP3ahkKrCcg5lPfkHOM0ttLOyxwG9mdfKhaF1hBbjccHMvI9wT&#10;RYOYE1B7qJtur27SLAjRN9qRTLmT5lI83BPft+lPutSkCNPa6pEzKJ2kjmvg2V3cbds2cY4/wpgl&#10;adRcJcN9+3jaSSzZlz975syErxjPSo5ppJbNZEyreW20xxMCu5xxxKeD7+lHKHMWbq9SGcodYPlq&#10;svlsdSUbcxqFGRJnIJPXFRjV45EUyarJ8sTI2LrDApEPmB83Gc5z1BpdQuJBcXCreyruaNH2xyDk&#10;uoBx5p/MDpS30t0Hm826njKRTt/pG9o5EyqnH70MDx+Ge9HK+orj4vtV4r2DarbzfNDGs0ced2Ar&#10;Deo34OV57Z9uajeO7eOaU2MO5raUMiqAxLzY6BMZI7EfnTcSLJNZ6ivnEXUfytgnaV7bg5yB0OcG&#10;mLb2bBklMTMYbf8AefuVJLPlgcL24GcH6UWSHzD79G+x3EcdzGxjhl2yLFjcN6rziPGQQM9xU168&#10;UjvJC6D99MZI5IVwrJCATyvQH+dUmuIpLYSpfRo1xbnbI3kuCWlI5woz+OKdeTzxpeCHV7fhZm8s&#10;bOGL4yPnBxgdOR/KjlDmJp7dZImUNbqvltwIUwhEYyP9WcY6/Q0haNGa5hjh2s4DL+7wGW3zx8oH&#10;3j2PNOvZYjLPdQXVuFm8zy2h2FWyQo6P+HbFRXU6fZ5Vwys5nYfKAwx+74PmDIzn1o5R3HWykyRw&#10;LHCsc32RXhVVJiKjJYc9B9PfJxSm9EcxddUtW89PMCybE3jzuRkuBkgdgOlKlwF1JI7i9jjZbz91&#10;PkLgomCCvnZ56dDSC+fyLWWXUCu9o9wYbo5MZPB8/gkY/wAKLC5h5vEePba3kBkEEu2Pzgsg/e/M&#10;h/eZyMf3SKJb1Ht5fJ1dFaJpC3+kRHb84GGHmD9R3qGPUEeJoJNQmDeTEc7VI3GXIYEyg5wBkZ6e&#10;tWDeXbktJcTBo3ZWaO3yuGlHJxLu/wDrUIbY1b5mP2pNUtdzPcLMsd9GoXCYRh+94z9RycU8Xjrd&#10;RoNXjaGWZFbN/wDvI22E9VlPf1FVzIwQTxv8skMzhZbMgMGbGFbzOvJ4J5qWOSX+1I5FlZP3rNI0&#10;cDbX2x4GQJcZ/EGjlYuYRNUkUmS41n96JrfLC/X5guS3STB7cZ+lLFqEUzfute2szwOsjzFguSzE&#10;MDLyvHtim21xcNPFDDeTf8tpI1XzPlCoPlyJSRyfwpY/t7ERpeSKxmRGjuUbcrrESGUiXngng9aL&#10;FDxcXt3aLcxyW0kkMEspVY90b5whwdpA5HrnB4zinGGZY5DIkMatdsfMVQVj2wgAkGMjGfT17VTi&#10;IubW3MwXzPK2tLtTMbeYBu+ZDwRngnr3onNlDEbkNDGVmmLbWhXI+RAQdmBx2xznrRyk8xaidku7&#10;eaVlIW6QSRpH/CsHp5fcdO3y9sU1EjTySpjljENuF8yFc7SXYjlf84pkkipKyJeQqyTyN5cnlsrh&#10;YscEAY/D8qZbX32YxtJq1u8aXGweZInAEJABw46E8EjNPlDmJERI5IjO0P8Aro9v7uMCTJc9fLx0&#10;9Tmm2vyC3iWGGVGWBgrFP4pnJ7A9hzzyO9IGa1TyjKhVdrGNFTnbGc4IfGec+v1p6SGKWGIXBVrf&#10;YrM8YbG2Mudw8wcHPXH4mlYodBqsMe23XWWVWhiB23m4KyxszcCQY57Yx2oS+LtGY9TiZZlgjlt5&#10;pA3JB+ZGMjHvyuD7d6Jbm6kgmvUu7wqs0xdod67Aq4zgy4Ipsq3ttcxqbzzEhuoopCqMN42ALwXZ&#10;c49sH8hS5UwFv0uGtriTEMy3Ec8is0O0qxO0jJTJ/D6iptR8yCa6kYRxhfNUKYwQyrEFDg+XnjOP&#10;xFVJ4bF7WTfHDhtqlSsQDhpMbxmMYO3070t4bNbi8WKaPlZ5FXdCDjcF6be3sT0p2RKkWYkWK+aC&#10;WbDLeAwyLHkfLBjk7BwRg/j65qG0U+TEGSFXWOEqvkx5b5CWH3MHsajvbjZ512mr267ZZBG22MMp&#10;EYTByQDycdBTpZ1k86ze/tZGhmZl2sm5VEWARmToDRbUq46CJDdRQK8XmNPCwZVQEYRm6bBxxn09&#10;6itJJLmOOREt4pf9CdZcIRnLMQcEcZ9/zp4uWjkMzvuW33sGVQQu2PGD8/rg9P8AGljma0mXDx7U&#10;uFLRS7QCI4+cN53Q57+o9KJCuF1IRZfaWnhhkCyTNHJCvG6UL/eHUHqc5ouLyCUXDPeWrM0E/wB2&#10;VdsqllzjEgAYA+ozSWVyqW8FtbakzR/ZVZWhb54/3hYD/X89Md+PwqP+0VFqWF+zHy9okhTkFpBz&#10;tMp7DBFHKSmWpb3yrhhNfRKG80R4u0w67FAwTJ79M01rzMn2KXWodq+bske6RGVxH8oJ805645H4&#10;0PdO7TbLqRreSScYWFTsbgfL++x17enao7iZ5kmdppt0FvPu/wBDLFeQvI8w/oMUWHzEyXtw6xxt&#10;qkMM2+IbZL5SpITJAAl4Oee3frTRqRMdqz6kojkmiaWMXw2qd/zceZuxx06VHJNJuZWKNtmzmK3Y&#10;crH95cS5H5UPcywWsLtdTbks9zfu3G5djZ/5a4PJ9MijlDmHRazHKkcUusM22ROt4WDB5CeomxnA&#10;GDT47yR43jj1WO4jEEjqzANLHuZlKtguX+9wQBkChVvjNbQ/brlT+6MUjKzRswRnwwaTP5VAHkWO&#10;Tz3WRZrFXhVwSD83TLl8g8+4NHKugcxaW2vIr2OOe2t828xO/YF3bYTg/c9+M9fYimW0csKww71X&#10;5lKr5OGVxEzeWSI8ZPOM9ajCWBkxIsWPLuWQMsO6PC4UfcBPU9cdPwpkUtvAySi+QeXI671khbbt&#10;i/3Ae/ei3QOYktMPYQhZ1Mnk2kcoMfyyKZSQRlB1Ht2p1spMcb7YOSN+2FOMyEg/cJ5H6iobdpbe&#10;SGNNXtVbZHuC7FEm2MnP3gQckdDwfxw62njkihuvttudscavJEEJ+VWLZ+fPXBo5R3GwhRGrwmFh&#10;HHCj58vBDz8n7oHQd8HijznEPnRRQqzWc6yQqqkybpuCMN14z0P4U62fYPMlH3jGihcbWKoznB8w&#10;dsd8H9KiM6+Stvc3q8xQxCVsKyMW3qx/fDOB6c4PejlC5ZvZ4be7aRdYt4/MMsQ81VHzLGo5O4Du&#10;R0BojuoHlWNLm3jb7UxWNpgGjfyO370ZB7EZpt/fymCaR9WK4mkQSqu6MgsB8w88dCOvHWmnU081&#10;ke8kVX+0NhdrKV2gAcy8Ec45/Gi2gx8d+siGBdSWOTMb7ftabkxFnOPMBIyfQ0tvetIVmXU7XzI5&#10;YAqrdIodMEk7fNxkfh60k93dlpFkvJi0a745IbcElRFzn97noR0zmkMskcq3Mc4w11jdLZs0bbYu&#10;efMJUn6jmixPMK984iWWLVIZFMSiRJL0M3zP1BWY8dPUZpb6/wD3s0cmt/dt3WKT+0lySZRjkSdd&#10;vHOKj82WRoXj3K37hN0MDAhTuJVtspB6DripGmka+8pL6YedeIu1Uk4bcxJ/1pwMAUcrGmNudSgu&#10;mnYa3IFmhk2stx8yHeFBGZcEY7e1TiS61B/LF5aySLeFg0Me5ZCgz0AbaSG/iPUdRxUGbt97vdzK&#10;2xFeG53EMryEgqwkBHKjrUbHzIGivVEksNxMGYKu4cZ3DKsQQTyM9Pzo5egXLEMVw8buLSFRItsj&#10;eUoyvzMzYGzB/Ko3WZkVluIWkXyBlI+HBmJ3cR9yMfjz1qOVbKIyylofMjmj2yL5K7gsbHPCfKc9&#10;8YNETxmSOCO/hRpDa4aQRMrD7x6BfQ/j60coX0JrgRSZktJlZHS4dVlhGVLTL2K9O3FNuFhcSmN4&#10;VTezK3lx45kHy52fhz7VFDdNbr5zatb+Wjw70Zk+UNJub+IHHTqDTy7K/wC6mhPmsrKsexlfMhbj&#10;Eg6gcfSqSsCYy31WGyNxPFfLDt1KR1jjuwpKBDngMuefQduM1ZF6rvth1xUkSYFZJpCyH92SVcGX&#10;pk4z271DBJcMkUcM9wu6zmmVV3gkFgBysgHenOupuWjhvpNzTSjbMjeZGyRAHBEvIxjgj6ZqeWIx&#10;7NcXNol1C1u5W0G+Ex7lIkYfxbCMZHPUg+tLLFKImG2ONWuLlzKqBgDuVACDGQMjjj1FRwiC6+yv&#10;MqhmhiDS7I/lPOQdyHIIxjJJqFvsK21vOHhjaTcJAGhUBnm7fIRj24oshXLEjhbpbmYr5Za586NY&#10;+UARVxjZ1HB/l3pTGtvKqyPG8asi72iXIAg91yCCc1XkdHjkhjvrdcfai0cixnd84TgjHP596e9+&#10;wkIbW7WSORrhELvHgnGxf48Z444FAxZNkEkbXLQ/Lxt2RruxD1Hyfj170WhNvLbW1wkMnlmEbvkz&#10;jyWbI4B6n0/xpk5MUckETqV2yfu49uQNoXjD9m+v0qS6uBHOzLMF8lpVYvGMNtjCYYeaMHnrxTYk&#10;wtklawjtp5o122McEcrRrhy8h+U/N1A6gEUw38UkO241K2IEjKZF2qY/3o+YjfnGPWiC7WGV3hvI&#10;1mWS2imhDA+Yyj7wxPjOOOcdPpQboJcfZv7QaT/VhVmXDgb92N3nHcCBjp+NKxPUlubspBcSLcwK&#10;u+YyNHdLhW3Dk/vGGD1zxRf6iY3uJrfVYWWRZSI5LmMq3QZDedx17flTU1GSe2860v5PM+zyMVkh&#10;GWUzdGxL2x1xjFLczb2ktxNNtuHYqr24HLSgcES4OD69qLD5iUXawXMiJq8fkecximXUE+75Q5P7&#10;0ZAPbn3pLS8njwH1OMPF5K7ob0AOh6j5pcHp1BzULzyLNN+9U7ZZ/v2ZVum3DAyr+fPWkJeKzuUM&#10;00aqyKq+VINhCcYPmgjn6ijldg5hbLVYxFDBJrDDzLWJWEd4W2vyxOPNB9PY0qaiskSSRavCfMii&#10;WW3mkDK252JZCZG2nuRg5H0p/wBovCs0/wBou223BWQQ7wRtj6gGXaf61FIby3SKT7b5iwfZgzbW&#10;XcpX5QcyMoOD1xgmjlDmJrtL1lmuNkUqzee25oQCrCPbjJTJ6duo6elOnSa1uWcJGvlIqeWsW4SK&#10;sPVT5eeCf1qrdLaiO4YRQj5X+Vli2y5fbnmMYIXrjPT8KS9+yw3VyIrmNVCzyKqtCOFAHQoecEHI&#10;PPtRZBzFmyjjS9+zyXOf9JtjDIseeVjznOwcFcGo7NCY49ywM5jhb/VJliSxI5XnI5+tR3Exj8ya&#10;HVYE8ub922Iw0ZWEcdgRk9wKcZt7vaTX9rI0bxsvzJnasR5XL9M8+3pRyjTC2ihnmiiJhZpZLY/K&#10;qDB3Z/555/mKasz3Nvvb7PHIVt9tx8mFYzMexHpnqPx6U+N0SeMtLuSHlnWNeNkRJBG8juO3402K&#10;4eGVNkygNPCwSUDB2rvOG87gYNFguPvpllt5Lp7mOCQyXExVoxjGQuRgg4OTzk0SXtsfOf7datuh&#10;mKSLIoWVSq/LxIAGGT1IpLO6BtoYrTU28p4WdUjb95DmTIGfP5wRjgn9ail1UC0mnGoux8mT95Au&#10;GBLKASDK3IxjtRYdy02oQ2lwu/UYVTDeU32pFV18ngDdJx/31TYrkC5jsZ9XhVfM+9JdIrRkREjJ&#10;E3TP1/rTru9k8yby7pmhkknV1SFflPlgZX97j8OPpUcrTSM0bXFwzwLMW3WZZlwu3lfNORyOgoQm&#10;x1vdzvawxSanDFMqwLsa+TZnuMCbg988dDjrSNqTy2sbPqSKJJFM0a6gNoYTfMQDJuAK59RSCYtG&#10;sDtFJtePmG2YZ2pkMv73cCOO3rRHcTrBZyvezB1hLMWjcFh8xI/1wzz7ZFHKxKQHWIXXy11jzNsx&#10;f5rzcrB5MYyJfToTjGKlW+kWVjHqkc0arPIvmMGmT5iCOGYuMHjAHA/CmWwunFmq31yokW38uRgx&#10;TcTuAYGQdcAcfnUO+brcSRyRzWcjR7lO3du/2y/Bbr6Zo5dbFFyC0uoLy2tXit3aCeLD7du9VjLZ&#10;+4D9OPbiobVJCYI5ZYw0kkWV8sbo2yzbciP+IjjPXcPWoxHZRTRiSOPYrzFVkSLdGRHhR9wZGT04&#10;4HFNtZbWHyWFzHthuFTKvC23bFnpsBx9f/r0WFcktlEunxbrgeatvGjK0fyurTgjkrjJA7inYjdy&#10;VWHduYMPJToZuD9w9uOKhtpJYntUXVrXcywk7QiiQYL9MjnO3oe9La3CTwW9z9tt2aOONZJI9hbc&#10;HZjkb856U7BcYJYba4SVL2GPy7ecNKsyx5YsdvI288dzVlNWimAM2rSE+XJG3+mHI2xcMD5uM5P0&#10;NQRSym2kYTMuVhjLRqcEs5wRtkyMg+v5VNffbonmZryZfLSdwJwzRyL8qHH73cD/ACpOMbjHQvPe&#10;K1g2pW8jFoYo5kjzu4DDcq78HK884zQPtUpkn+xwmQ2sg2xoAx3ygHgJjJA7/rUQWTzJrbUR5226&#10;QhWXPylO24Ocjtg4Ipnk2TJIryQ7/Itwsm2IZJkyQcL7AZ5688UWSJ5iS9R3triIXUbFLeUq/lgb&#10;wZEXPEf8PAPf9amvQjtJLBgbp5y8UkI+RlhAzyvY1TE8L2xeK9iQzWxCuzROBumxg4UentTrq6lj&#10;N0ker264ErtGGTgswXI+YHGAeuQfajlKJJ0Vo5CHhVSrE/uk+UiNQR/qyR1/Km7xGkk8aw7XZgV/&#10;d4BS3JHYDqex79u5dTCSSW8t7u2HmhyjxFCrZKqD9/6jt9aLmUeRIm10aRp3Cso3LyqcfvBkAk8Z&#10;P+L6CuPtxIZ/JjWMQzSWgkjWNT5e2PJYc9Bzzjj1pkd2I5mjN/assypKEZUUuDKcjJkAyQByPyFK&#10;LmNtQQT30UbfbC8MwIX7se1gV87PP06j3pFv2WO2nmv2G7y90brmN9uTwfP+UnP40khPckiuUaBD&#10;aXUDt9lfbi4CuP33zKf3nUY/u8iiS/RomMWsRqYZJdzfaIzgGTGCDKP1H5VHFfIYvs5vpVbyYvm2&#10;KRvaUkMD5o7YBGal+1XGVlmnlEiyFHYW+VwZOCcS7h05osHMI167E3UWoQby9wLhI75Bt4AVgDLx&#10;n6+1SC8P2xUOrxeTJMqk/bh5kTBM8sJSMg569u9V3ZliVkl4kt5JNsloeQ0mPlYSdfx6VJHNKuqr&#10;LHI6/vJGZo7dsPhABwJcZ7dc0cocw2PV3jl8+51fEizQk/6cuWATLdJcEZ7A0621KKV1I17y282F&#10;1lkmLKMhnIdTL8y5+hFNt5pzJHFb3c2Ns0kar5g4CgYyJSRz2P60JHfO3lpezbpJ9hSZW3o6w9iJ&#10;fmGCeD1o5Q5iRXvbuyW5j8iRltnkaJYw6tvIU4O0gcr65x60SwzYZykMebqZ/OVQwTaiqCR5Z47Z&#10;HqKrxNDc21r5vlhjAgabYnyHeQfvIeCB3PB9elNn+wrbfaFkhjYyT7trQrnMgX+4R0xwRjnrRYOY&#10;tFzHeRTyMu1biUTRrEeAIFyAPL44Ib0IpAiRyRoWjkjjW2VfMiXO3y2J6r6c1FKyiaSGO9hUpNcs&#10;0cix4OECjBUDB/OkW8MbR79atXj8x0/eMmBiLaAcMBkHODj296OVgpD4Vjie3a5ELbGT/lnGA42H&#10;JHyYPr1pLP8Acy2lvLDDKu62K52Z2sGcnkA4zz0/OmSN9nt/JDr8qt+6VV4AjAOMP2J98elSSzi2&#10;nXbNs+znEjNGpX5IhkMPNHdvQfWnylXG2s2bJYprmPatmyxzKqlf3kmApJY88+o/CmteQeVNHJqN&#10;vIIWmR9uFaPDqA+N+cYoguTDuMN9FHNHHbRSR7gRId2QeJ+DjjnH406e92zNAuosxKAKk3DjMmeD&#10;5xyONvQ4pWFcku7tVW6mW9tyPOuDI0NwuN2wYb/WNwfwpLvUykj3lvqsBVt20SXUbK5WMDIIm4PX&#10;0IpDqUs8cklnfyeYBdbVkjBJXfjacSg8Y4ODx3pLqd3ExFxPtmDny2t/l3ZCkKVmxkHpmlELk6XE&#10;dtL5P9sRiBpIykiagm4Dy+Qf3oPHpzTbS/nT5ZdVh3RxxFGgvQodWc7hzKVPfocikNzLb3s0Xmx/&#10;LcSf62yKsuEH3sygFTnqKigeSO2uIjJLHGqxKieXIAny5yD5oxyfWnyi5gttSh2QwPrRXzoVSQR3&#10;27DNISTgSA5x9acdRZrdJ4tXh3NABNDNICjgzHlcyHY2PUHNOt5Lx2aUXN1I0c0SyLFvBOE3EjMm&#10;D+dQzNeRWqSJfiaOGO3OWRhuRjuAb94RnJ64+tHLtcotzLcieS4Pkyq8jq26PlGjTb1Kc57YPPt0&#10;phiureSMOsK+THCqx7NwkxHnAzHnIPP41Bdx26tdSxxxjibbvSPbL82BnMfXrnFEv2GO7mhtJY1T&#10;a7KoaEEhYR/sHJ56gii1hJk+npEs6W8t3mNvsXkyLGTz94fwDgj+XNRQBWjjSRrcsyoVby0O5jMx&#10;67e4GKYZgsZni1O3UR+Tt4jVkKxFuvTGSOoFOgn3H7DcX1rI22FlG6PJAVmJXL4xmhILirFDKVik&#10;MOZ2hH3EBXMvsncfXkVFcyG5glS4jhDtDkTfJlWNweuCOwz2qS3kLSw+Y5kCNGWaNVyNqsxB+cgg&#10;j2qNJmYLJDcJ85g2q2NpOd+Q3nce4qrDJHkht9WV7SRbf/SjE8YVWA2qSf8AlpkjnPt2pum3qyyW&#10;9rJt86OWJpVVo03xBCxIXzTu/LNN1SRUnmW21YyfvLiRTbkfKTxuAMp784yO/FPuL2UyR3j6iN1u&#10;8hWQMMMPKCg/fOOfXj1oivdRlKWrGR3Kw20O29kTb5O11uIzw0m4f8tBj69KUzrdiO4mmuFZmVWm&#10;huk+UNNzx5p449aWKW8slt1lnk/cyR72h2YKojHqHx1IGDjpxUCSSWy28sFyd0flhhNlHC4JwQPc&#10;4IyRwaoXMSiSZkzNdSbmhQLMQGDBpuAd0nf6H61Il7MI5J4nm8w27lo3m8vHmSqCVYMcHjsRTIIr&#10;mC7aDTJY/uwv9iZtqzKuWbbkE5HXjilCCSNVHm+W0EZUzwHCN5u/n73bBzmpl8JdOXvHfaFJdR6p&#10;JPLHefLLhWX7wCxc/OOTjJ9c1+Uv/BwZo1/pX7Xfg7xE17dIuqeEYwkhlZC5gMu5TuXBOXBr9SvD&#10;MUbyE2pXbM0hijWNX2HgAj5OjDPGemfSvgv/AIOKvhndXngn4a/Fyx0x/Ls9Q1DTJPL2Koe4hUxI&#10;MoR83kuBz16VxZbL2ecwv1uj9R4CxEY5nCPdNH5Wo1yscckr3rbIYmLJIG8t8ls9OQR+PHSvUPgh&#10;fre6FcQR3DLN9ohMciINsm4NlTnjPXoAfpXmPkvBE19aXHmRMu1ma12SKVTbkjyhkg8cE5ruPgld&#10;zabrl1ZTYX7RtmkiMLeWNgA7RYGS3UDHvX6Tl0uXFxufUeKWDliuCcRZX5OWf3SV/wAGz3K4+GV1&#10;H8IbP4pXHjPRriG8uPsjaG1//piOXOH2bTgHA5B9q58TjZLFuZhudP3m7zEywBDDacj8x9KrmC4D&#10;MLdJjGscKyJEhIXa+4sMwn5RnnBrR8O6dda1rqaEt5Gn2q8jjT7TDt8rfJnljBwAoz3HNfG+MGBr&#10;YrgupNu7p1Iy9Ffl/DmP44zCMalNKCta3nrs395FesbGSWWOAyIwkcLHCrZXaE4JT5WHviv04/Z9&#10;1yz8TfA/wjcyKs3/ABLYYN00Kru8pF3JwVIY/kcV+bfjLwzL4Q1fUPCd9qlnqS2+1Y76xUSxsJHA&#10;wG8keme/Xqa+4P8Agnt45sdf+A0Hhi61aNZtH1i8jbzoWUsjEMgP3OoJ7kfL1HFf5rePWXSrcM0c&#10;V/z6qK/pJW/Ox+teAOOlheLK+Dk7e0pu3rF3/Js94gkMZdLa5XbJGku0qhDb5Cf+emM8Edef0r5O&#10;+LVrbxfEHXrPG1TJKZVWVF2SyTZB2+Z8oIzgj8K+sUmliuEeHUZP3bRJ5i8rhQx2t+8z368/Wvnb&#10;9qLw9c2/xJj1K3m8s61YWwwzJjehO8cvjptPIz9a/nXg2ry5lKm95Rt92p/ePBlaNPM5Qf2o/lr+&#10;R5jrrtd2N3bi+O64t7tCpmTDArtOMTD09QR718ReDtPs2+JselTXFxCft0sfy3SlXdSqYOJM56jq&#10;f61+lWgfs3fEXxT4ebxBbx3CwNCGkWNNwQtLvzncRgDuDwK/PD9oPwZq/wAIf2h9c0G68srNfvcp&#10;uLHfvkD9BjB9OD061/U/h/hcZl9apGvBxU0pK+ztdfqfv3AOaYPHVsVgqFVOfKtF0auv1P2m/Y1/&#10;ZY+GcPwjj1bVtMW7mulmXytq4LFAhYfOefqRXrvh3dJ4b0m1sHuGWFvs7bZtrq0Efl44PzD5ehP5&#10;1+PXwW/4K3/Hj4Q+CJPCWkX0k1vGZInhO1ngd5MKyjuDjuQa/QH/AIJe/tNSftU/s732veJm8zVd&#10;F8VajBeLJHgmORjJEQcHGQwHPde9f0/w3m2ArV40KStK3bsfyX4weG/GmT4DEZxmU1Ol7Rcrveyl&#10;dLTp0XzPUNRW9tfJkkF9G0nllpIcrnLs3IQc5HtWHHcagsT251G48zyYwVW8I3bpuDhhxkEV0/ib&#10;RvJXbIqy+Sqk/uFO5dvAPyDkNwD14rmjA9mRHcSzKIWh3SxorMkcYyW27MnaxwcZ4NfreGlzU7n8&#10;g4uPLUsFzcSW8sksklwqedIiTMwZCrNjDDHHT3HvUNyWVJZbIyRsfMeSMKPmXdjcpyTnt2qaCG5t&#10;THbCSORZGBVobf5SDuLDBiBAxz0PNMjQo6WUybozAFAmjbAO7cwU+VnoPb6d66jjvqK81tdzsolk&#10;lKvK68MssW0YPVcn6Z7UkUi3EsK3CqfnLNIdxBKxnBPyHB59vxp0Mc+/zc3DRs07RkR7ipfopHk5&#10;z3HJ/pTIt88TvJKZdkcjeYlvyvAA/wCWHOeRnANIHIZFCqKumXFs2PMjTzFt1bYyqXBztG4H2OaV&#10;57G5kWaaKMs1qvzKihgZMKHHzLkdVIPepGuZXjilnR1mVpX837PnPlpgH/VDIOemB0pn2ixmvWiX&#10;XY45Io4VaPyihBU5z96P6dOh70w5hZrx7ezbZJHIsMlwmxo0bgAKSD5g45+ozUj3ERk+1QzrtFxL&#10;JbstzGQYxDtK58zsSeM1Da3l1u32967ecpzEWGyQvKOQfM4OOxAxTl+1I/8Ao16GXdM7R74wSJDt&#10;7v6Z6EdOlTZhzEsd08F0YjdyMpkiEitcoGX92T2mH9QaSCQwlfss1zHtAzb+eGXaImbI2uOMnvx7&#10;02WVpHcSXN0uySV0/d8Y2KmOuRnBI4IJ9ajTM8FzatJG/kiRrd48sRmMDIPQfTGP5UyrkscxjeNd&#10;1xtX7PldqBo9sbMOkhyPzpLabUJ7OZLc3Eg/s+EIVm4bfJn5k5GeTzj/ABpwkuMK007ywsrPb3UJ&#10;3EBItpVtuMYJ989xUMNnG8pinj8uSSG3Xds2ujLnc3KYYAYzx6dKRPMTzyXqiSG2nvoTtk8tcuIy&#10;dwHRRgdPbrSrdzXKNIt9dFftVycfaN20hQAMEZOCarvZ+f5cjou5mC71t1BRt5YspCdMAZ+tO2GZ&#10;FSWZkaVZAzMiyR+bIwOwgRFhlQGBIphzA9xJEGguI5kaSLc0c3zK5WMD5T19eOCPSgSiylVobify&#10;Y22tGqjdEQhPO35iO+cn6VI1vPcI1lIS21TyIsgfPhWGIsg4BzwP600Pva4NwmSXlMbeU3mBWGxC&#10;MR89+7fWmHMNR4zF5sM+WjWJPOVjtbI3AOMDHB689qIo01FGWO3VX8mMRq2eMtuOCUwM8cZwfQU6&#10;Tz7eOQy3FwsirCRceVuVlVcE5EGcdByOvp1prC4gtBeq5WSPyx5iwBVLCMlhxAcYOeOlIOYI7rzP&#10;LnKMrQrvhkNqqht8u3B+UYPPXGDQDYuZsQqpWRnLKqKw8pOUYb8ZyeoHepFeH7Tv2tD8kKyL9l+U&#10;7iZCDiM9PWqq3dtPazXlrr0bO3mrtUlSpbjBy+PXB20w5i1Hqiwvby6jMjxskR85ljQqwjJBLeaM&#10;devQ0WrSx/Z1aVllaG2SZVuIsl9xfI/eYOevvmo/tFwYri0F5J5Z8zasm3cn7oIMHzDkZ+maktpr&#10;mO5Dtc+ZFG0Y+RlLAxJ0xv3Yzx3/ABpW6hzDba5huoVs5LhplZcDFwi9Zun+t6/hTo5WmRGjubqW&#10;OSaPckkgbazS5x/rcdqjhcmGNbm5l3IkMb/aANrFRnJIJ7+oGOOlJBOJLa11Ce8+zvFNAs1xHn5d&#10;oJyS2QQDn8KA5hZJleKRWvLja2VWVVUbt8wBBAb27jpzU0kl9c2xmnFw26+uGfbJ5y/KpG5d2dv0&#10;GPxpkgvRH5N3A63EfkofKXdHKN5fdnHXHOCD061DFBAkMn2dI1kTz5GVox+8Vm4RlZD1BJ7cUFXJ&#10;/tN/EOLrUFjhz5kckzgBfKPQ4wOSD1p0dxeuke27uJiFtQqi4GJONzDOMjPXNQz2DRzNJap83zlG&#10;8kKXVtq7GIQ9s4OPSneT9ofNteMjqVkiWSNWDKse0OrLERnPykcUhXGrJbyotlKJ2CSRgpIo8xFy&#10;WzxjPPfn8KI7ph+7uL6Rkm2eTMsfynLnhgowCcc5B6dakKSyyi7w6mBm27YumEA2jEfTPQbvwpqr&#10;5kUIBVJvMiy0asvKZLBv3OByeuOtUJMaZYSqzRgKs29jHuYxvlgMrxwc9sD60k6JNC2oIMsGlaTd&#10;HuYdFHDR/N09yPU0o+0Qpbp5k0Db2WSO4t927L7sH9zgkLk9jjFDfaEnt1WOTbcZE0fkA5DOcEAw&#10;DPTPUfjQFx4uVWeSd4CplaRJo/s68iJRyvAyMHpwajtpI7dIZ7a5jjkjZEZoQpDNI+4OMyeg5HQ8&#10;+hp73dtDBPcvM8Mb+e7KbU/LlguQdgx3PUfWmrLbBYxBrKzLJLGzGFsE7EPzAGU88j0ORU28ilLz&#10;Jjqsks0un+ZH5zlfs+1o4vMVpjkD97zwuOakutTxHdeXdyLE/wBolXbMnyguFxjzPUfhVVJri4hh&#10;FzqDN5TQHzGIDfLvZs/vOCAR0oWW9FqA907MwXa8bIQN8gc52uccDqVHXnFHIivaSXUuT61LciV5&#10;7mdpEaXbJDdKrD5VGRmZux9QKbNqVyu95r64dVW4Mdxw+F2qufmkP6A1Tu5iVN3FdMrebJKqXDbS&#10;My842k87QDweQRUkscr3axadcxwyXVu4UE7Y5WaTkc5OSBnjNL2cF0F7WfcnuNVnSVjHNN5i+a6q&#10;zBUbZGFzuDHHHTv/ACpzy35kg3JeNttbdV3PvYMSW4k6kfj7YqpfZu4ZGaGYLNHc+bC0ZbYThRjA&#10;OckHBAB9qdDbwO4eExhcorCKNWywj++uU4+bjr7e1PlXYTk+45b6+kaENqV4I5JIQvm3EiOGMpOO&#10;VGcg0TPeTx/vWupvM80yeXMCRmQAMMDn0wccetR20P2SRJHjEcayRm48tVjVSg+/gx4+8een4U62&#10;hliSOdZmLW6rHcW81uFkj+YsVz5eDjIIIai1ieZjXnt7sfazNIGVJNswQDaxfGGHA7c8ZHvQ939m&#10;ElveXDK0bTExzKdkg+7wQpGR64yKWS3nWH7UdxaZYvMPknBXOSxHk4PGM4B+vei4inlDvYRykvby&#10;h47dT8+87hjdEckDBI4NUDkLLKbCRoljYCFcqrMxZCE6g7TkdD6e1N8r7DLFNaxKy7UCosIb7iZw&#10;QY/l9j0ovZp5J5lhmZo2hbbFJb9yoUEHyeh5x1/CnSyG1ubuKSOSSGGKR1D24JVgm3H+pGM7sZ56&#10;UBzETeR/ZbWqIiowi8v7RbquxpQTtbG3GemQaljltoZXeycQrNBM3lmNGA2qFwf3nY98/UU24ltb&#10;SKOyn1NYQtxEsbzWzDG1RwSETj8frUUxf5YrfU5PlRQskLBtm6UHkGXOCB2JwOwpBzFmLULe5Zlc&#10;Kph+0fao1eNdqiPYrbPMPGT1HHf3oMz20keL6RWikWP/AF0eCVibj/W++OeuajvJ57l5LlrsK8kE&#10;0akOuGLyjHV+MgHqCKdcXVwp8yWW4b5JhIsOxt2UCLj5yD9Mg+1LUOYcJo5BDKJrmN22BpY7lcDC&#10;MwBHmk459c801ZpYQDLJMsnmQ/eVT5hWNmxkyE/yqOd/KuQBdI6tujk87dnHlgD5e4PPrUgNzbSX&#10;MVpL5kcMjPNaMw3CPy9odBjJxnGCR9aYcwizyMFit2uGLSW0Tq1wImUEl+CGPfPfFSzm8WaaZvty&#10;yPLMVlhUqwUsozwMnpjvUMscQuFFw7GOO5t2VrqE4G1CGzwcYzjqRzRBZrIixeWu0orJHLCr7Rvy&#10;yMTGMjAHX1FIOYke7vRNIr6hcblhuXjH2pl3L8gBwy9Rz27024ae1keeQ3W2HG2VWVthEfIYY5HO&#10;c81EsM0du1uIZvmgKxxptDDc+5lAKckKNwwegqdhOiPcWl0ssd1IzRyLb7SWYgAkeUOuCD1pgmNI&#10;y0klpN5cjNwwUbZVVByOuCO2MZotpYLx0gZ5JHzCjQSblkVgu75Tg/ocH2oaN7Zlh8tdjeadskJ2&#10;qznauMxcHHoFH1qSP5bkzoZmt/tiPtjjJ2hU28gw9DnAOaA5u5Ckwm2xT5kWSSNfMKMW27iQGXae&#10;eP0601olTzLaSDdHONreVArYEkh+YHb19ic0+yjlnZLeW4ebbJhttv8AOgAY55g5wSAfSktJJLm2&#10;jiukbd9ohjjk+ygkDG/H+qB49Md6YcwS3NqGha6gjby/MZv3IQuiM6/Kdy8ggEg8e+OafbzSWKNb&#10;2s0cgt5o8RyRIwY+WW4/eDrxkZ7cZqGa7tLuWK0m1aNHNsxMbQshbc2c9Y+Rn3+tPF/MlxJew6o2&#10;fMlLMSCkmE2jpJ1z0yDk55NILkiXNvdxrLay4j3Wwhbz0+WQfMwP7wkHnPXkDFNjv5PMV4buT99C&#10;h8tp05Uy54ImH55PpjmmtJdR3bPaXXzG6E21nTBCRKMcyeoxxg1IszrPHA8tyFVrcKdq4XYrEk/M&#10;eMkcgkdPanYFIcr/AOkL9iurqFpJFZY1uVKvulPI2yeij1FQo5liSJTOFkQ7ozGmRvnzuH7w9+vP&#10;4UWJSSdbN5Y5Y28t487iwYEnpxtIJ9M07TWujbWoeZp7dvJi8xcNJA6neVIGOMd85FHmHMSWt5cv&#10;Ozwy3LL5N1Mskdx82ScYZSTvGV75P1psRubPEaNfQNgK/lFlUkRdCEGO46gVXEUUiLJdKWZrZk3S&#10;RlXfdJlSCU5OCWxyamvrEvFJG4WbbvTdHCvz5ACsCEGGxnp2FSO6H2t1eSHypb+4bZPbrKn2zpiP&#10;JOGHHTNMhuZYpITcyXCtJtXfKQySDJYduCfw+tGVifzLi4ljxMxkmWNXCgp5aMV2bsNyO4yKVLe8&#10;ii/s19rKFbIWH5SoTHTyc5DEdgcfSmJyIV3W8UTWxkCr5RmtUUbk3P8Aw98Edsjp0p6ywXEL3ENy&#10;8jLC0nnKrK6hn/iXAJHGO+KdEFiuWguizLCYzG0kbbiqDkqfK9T6/gKS3guILZo5Zrn/AI89kMnl&#10;blHz7iP9RkYB54NAc3cV/Lv2aCRI93kTFTyyliQuQSn15yOvIPaPzlQFJLeRfs7STJILVflaNACD&#10;8o454YZp2yaWJpvMZmWMFJltwo3NJwCPIPOADQZROsc7ho5PszOzfZgd29wnaM5zjNMfMhWSxuL2&#10;aArGHby4d4jQMjHLnI3gEMAOwJ+uaRdTVLa2uZ5lkhZQsm5U3Ipl4+bzAe3X0609Lyya9nuYdejV&#10;objc0ZjZGUqpB/iXg8fw/hTNOuZrcRwreS7SIRJG+35QAzllbzOn4D3pCch0s22JbjzW3NHOdyXc&#10;f7yOSQBTnzPYYyeOnFL9uAluLdriSVfNm3KbhVOdgH/PXH5g9KZZx3KhIDd7ljhSJlDJuXLliRl8&#10;ngL3PXig3DzhjPPOB5b7mlX5Cry5x1JyB1BHSmHMOuWdYpxDPdNGI5lkhkmDbQNqDpIBz2zjpRcX&#10;vktO7T3OI3lOVjQMh8pU2na59ff8qiYNcWErTuvmwllWSFmZlUyg8EnGMY7YqW9+2yxTLcSSOzxy&#10;S291b/Ms6uyqudo4PGOjDv7Ug5iOSIPb/wBoLFli8pY+SC3zPgcGP5uAB3P1qQS2+6W7mttqyM5u&#10;IzaoRiMqNw4GRjnHUY46UkSSxz2sEiMguVUXETQg43MTx+5GfXqPxpJry1is5rqW6aFJo5H2tanC&#10;b5CDzsGOnqPqaYcwlk0Nu9oYCkUiyQxM0SqwYsd5YfvDkEduPbNPivvNK2Q8vzi8Jj8to4/NjMu5&#10;gP3vzHA9M9qjMkSGN7XVvPVpPN/cHH3Y8bgGl65+mT2p63E7xW5m1DP2V4m85sLkJGScjzOvNKwu&#10;YS5u4ktJnS9kWPbJIjLMnyq03T/WdOD24qW7uftQlkmluPM8yYeZBdICu51XP+tbjn1xUdvJew20&#10;YluJN26P5oWjOR5nmHJViB+IA561E8zW6w3FvO+VZX23HyuFMuWHHfHv+FFh8zJbmaXbI73k7fuZ&#10;glw2G4MgAzukPp6GlvLyVRPMjTeYqXT+W8m1TwI8gqxwcdMYP14oMVz9pS302WNZJ7cbId22Oc+Z&#10;udeQTk4J4FR6h/plpL5cNwVntZj5UluTtZ5MqBw2enUY+lAcxcnW5S+V3ivG8uOEI27cwxGTjzAM&#10;n1znmoYLu7NxbK2pXRSSa3EbTTsrE8kg7lwex+opvk27ys9q6+XI5CqiK/zBMB1zHnk5GM96ZbQ/&#10;ZbhXEaqglz8qrGu8LsUjKEYLHB6ckUgcuw//AEuW3jM7XkqtFmQrMGIJkyD6HgYx1xR5q3arcLcF&#10;XaNRHOEGCzN91geOvH3c0W8f2dFuYLkssUaxzq9uBJGVUkqf3fJBxgg0Ok1qRPKCpaSJ5lMJ2YVc&#10;sxHlY545wcHuKoOYjF2hjaG8nkZkVw0MyttfL7QQ2CB9RinXkxh+0QyB28uN12vuLJwqkfdORz16&#10;e1OlgmlWRLRZP+PcLJHAhwTv35GYTnHfkGi4LzXkyxs0iPnZA9vgjcVwATAewJ7g0g5hs6jTJ2ni&#10;tg0eGZUjhByFTBzlMqfTOBQy2Yt106SONkE0aRia3VeoVyp5UhiN3TOT74pbhzH9tt50d40jk8ot&#10;bjI3Ns/54jB59+lJcXlnBPFbXesLEwuW2NcW5AYKuME4j/mfwphzBHcgpKLW4VVnt/N2MEYYaRQA&#10;f3mM9ec/lTnuoL+3mJIULDcLcKsyL5cjOFU7fMO0dRxge9RiV1mjWDVmHk+QiyKQQoDliG/eZx07&#10;njj2p0jz3P7wXm2S4hjj25TGTJvPV8fd55/A0h3H3F88c3ni+bfuuBjzkwxEQU4xKD68ZBpblo/M&#10;M0c9xC7KziSO6Uq7LGo5xLnPzcck024u53Dee9x++jkEgjCsAzuvI+cg4254OQO1NklX7Y6TTxyx&#10;zK6yK5YkncuMqCOw4osK4+aae3LvumVvOkJUqp3kQ4PJcnPI9M0tnPJ/aENtBJcsPt0aNtuPKddk&#10;WeMNyMHpnB/So3F3Glz5UjTwxzTLNArDzId5Cq6jGT9CR9aW4WA3nm3Y3It4zK00JG5fL243bTg5&#10;GOpzSeuhV0LE99GqylL6JpGUmSHKHDSk8hRznHPH405bm/KzQNf3HmLZ/MouSu4NOMHDDg4OKjSz&#10;URqk22RY1ib54VYFcMSrfIOVOMHqM0QwGCJY5jL8qwjcqqXSNTvY7SmSVJGduePxp2C464doZWuZ&#10;muFVZZFSZyGUqSq4YEHGMdeRjvUdyDtkksmkSQtI7xgD51HG5Sc889OOG6mp4Ibq3KxRvHJHNIpU&#10;x24GQWLEEGLoV9jz+dRCHyXjsnO+PyCo8yJsBi+4gfus5AHtwOhpk8w77Rb3VyU82Rm8x2VSrLNF&#10;sQAgfLkgbumaSKdJmhiuXVv3ufMVWO7bGSM/IeeQexpY47h5VuMXXktNO0ZVCdm4DCkeTnJxkdab&#10;EZposSzmQIsjebHb4KgIFBP7jnncOgNIOYEXgaRPA7LI8aF0gRghAZgQ23kfjmkNzY3TrNdxxs32&#10;Xd91VYb8Ksg+Zcj7wII/HpTlnMsUU11GyTCdz5i24PEaEZz5Qz1x0B4pjz2NxfGE60kckcMI8vy2&#10;jIIJO4fNHz17ZxjrQHMOkvGtLRolnEkcMkyeW0aHAVFUkZlGBz25FTS3MLf6ZDKBGt08kMiXEeDG&#10;sOCP9Z2JPU96gt7u68wvFeMfN8zcrY2yb5V5BEnBwOmBShp1kPk3gb555dpaMFg/yA8v1xnGCPpR&#10;bqHMTW919nufLN3IV8yHfG06ZX92ehEw/qKZbt5ez7NPdJtVQYWuAy7fLLcbZPU9+OaWSdmuGzdX&#10;HySO0beX8u0RhOeSRnt1BPrUKKWt7i23xy+UJGtzGzNj90Bx2HfsO3pQCZI8KX8Udt5bFo7FEQXC&#10;gEbiOAcOBwP73PcU37Wud7QsjQ75Y5Psq/xMEIOFGOn3vT1pzyTyW7Xcd2ZfL8lYbhY1OcA8MRE+&#10;COe/1xQzxSPHL80bfZ4fM/0XIbfIWPAiPpwf0oDmGqtg13Oi28aN9oChhGispjG5kIDgZJ5BA98U&#10;631JIltZb+aN4mih8yRkRWT7zDLeaPbnoRUKXdlOLi9tteXcskx2bSrLkYwcuAQT/skZHbFTW1xP&#10;FHJaPdybNuDG235AIcZB8wgjJ/Wiwcw9ZGjjhEszCRraNJgtxH8xaQuGH7zB4HFMiu1uy9pLcyTK&#10;3mDb9oVTkzYx/rf/AGX8aLKW4jmQC78yGJYY22shZTGNx437upx361HbEtBGtxdTKyQwo/2jG0/M&#10;zdeenAOQCOOlFg5iRpZZYmVbi7lSRvmjkkDFCZ+B/rQOg9jSXVx5wnjkurgozSASIqj78m0ggN7d&#10;waZFM8ljFd3M6xyQyRLLNETuVQ5OSW4wDz9DUsq3+xo7zf8AaFWP95bqWScNIX3ZA6kdsEe9AczJ&#10;DJeXMbSSJOw/tOTcqTecgCJ1AOdv0H1zSJcXkHllLm+jWIpvikmcKFEfUHBx1BqulvbkSGBo1kWS&#10;eUZjA+VjwjKYz1yTxS3FqY5zNZw5baxjbyFXKlQoUsE6dcHH9aVguSwyX0ltCEvLmb/R7YIFuAQ+&#10;eSOBnkd6ZG0UqfYnSdgsiZhkUeYoLFtwIIz+ZH0pRbrLJi3uGVlKyQrLGrh0SPbuVhEQCD8pBxTm&#10;E0jrcuXX7O2FaOM8MseCoIj6Zxjnv0qg5iH7RIrMsmoTeXMq+VMkeVOXxghRgE47inyyxGNZYl2r&#10;O0hMYZvLk5AJHHynPbHfrRGDJbwojKkyPGGeONlwUO47v3PHX+71pXinjWKKV5oD5zrKk1tkEM+c&#10;H9zjhcntx0pBzDJ1jkik1BIsMskpf93lx/AOqfN+ppyXMSSyTy2uN2+OaI2q/MIkByvABGO3BzSt&#10;58bQlYH23O5ZoxCD8rSYyP3Izxz1HTvTZbu3t0uLiS5aKKRrh2X7KcL823I/djH5j60BzDLeSCKO&#10;CS2kjjkVo13QlcO0jghh+86YGCOhxxUr3fn+dYF4zPIT9nZWjj8wNNyP9bzwMYPPtTI5rYiMW+sL&#10;MskkZzDxv2LnIDSnnp6U+C4nmggju9SLeTJbt5jYyQu5mz+8zkZ7frSDmC/uLbZd+XdOsbfaJFCz&#10;IcKW24P7zj06cU67uRdxzPcSTO0bS/vIbpAw4C5GZj/e9hzUaT362vmTXMhdlVlaIpj5pA5+63B4&#10;6kAYNNnnbb9qiuHVvMeRY58qQDLkgbT6DIweQaqwJk100gEjPd3Eiolx5dxw+BtC5+aQ/pkVHNey&#10;Qu8wkk3x+dII2IVG2R7c5DHHB47/AFp0kU810sem3KJLdQuFXO2Od2k5HOTyAenrTbwi9gffBMqT&#10;Q3HmQvCWCljgY4ORnI4we+KCrkxivPOhDwXjeXa2wUtJvbdndjzOp6ev4U2O5vi1uZdRvFSSSBVa&#10;a4dXyZM4JZRnIpsMFu7CSCRcMyq4jUNlhHxIuY/73HX2pttai1mWUKqQxyxmbaqxoCq8NyhH3iAe&#10;lSlZBcdMbm6UecbuXf5hk2zKSCZRhh2PTGODj1pGngu1+0idw4jbbOsY+Vi4G1hwPY/LkZ70tpBJ&#10;brHMrHMKrHcW81uBJGQSzJny8HHYhsUk0M8cQuXzvm8nzV8k4Kj5ixHlY9M8H8OtNEuQ2a68kSW9&#10;/cNuTzt0dwp2SDIXIO0jvj2p8tx9ikljbdtjjJVHZi6HZ1HynI/T2ptzDcTiQ2MM3zWsgkihU/Nu&#10;bdxuiOcd+QfrTrqSc3E0cUzOjIdsL2+DyFUYPkdDz60BzAYxp0yS20O5VVQqLCCDsTOCCny+x6VG&#10;7W62f2ACMI0kaxi4hVcGQbtp+7jIyMg9e1OuJjBJeRSxNJDFDK67rcMUbG3GPJGM7scZHy0XVxZ2&#10;witLnVvJ/wBKRVaS2YZ2p0JATI/H8KA5tBBNChmawm8lZ7WZ/LKoQMYUA/vOoPQnHvUovba780hV&#10;BjS5+1KskalSV2I23zDx9KhV2V0jttVkbYkaRyIwbZmXdg/vc4wPU4HpTriSe63TG7CyTW7RZ3Jg&#10;l5c934yAeoosHMPkuXiMbresGjkZAvnRlXKxY/56/hgnvQ80TbZVuLmNiozJHdLtO2IkA/vScfN6&#10;k802+nmm3NJNPmSGcMtvtbJbCrjDkHpkd/akmkAvSPtMciTeYkivu+b5VA+UdQRnnmmCkS7lKNbX&#10;XnMZriFJN67lbCgnu5J6cED61BIFgaS2ktdyTYDeXCjYEkn3gdn5r1wKkiWR7trE3DNGLpmaHarN&#10;GoQbXAKMcYGOR+NNtZDdWqwXKNu+0RJHIsOSAMyY/wBUOePTv1oDmCSWzjeGS5t45DEZH+aFVZkQ&#10;sODuXBBwdp9fTNOglks0kt4JkYW8ke2NoUYEiNmJGZABxjjPQcZ61FNcWFzJHZzayscjWjHa0DIX&#10;LNnjmPnOD/Wnx3lyl1Jc2+pMSZJju+UpKBGFAJ8zIPXGR69e6DmJYbqC5jWW3n2oz2wgdZ0+R1Bd&#10;lP70keuM9BUSaiRKuy8kxJDETGZk+6ZicgiYe309KdJJcR3jNbXY3G5EzRtIgzsjC/xPjqe2DQpZ&#10;Zlge4utqtAEO0YBQMTkbjjO7GQSM4osHMOWTE6i1uLqNmYfu/tAZJN0rE42yei+4qNZ2dUiV5v3k&#10;YDR7U3DdMTuH7wnt60aeTLcfY3eF4/3ckf3j8wDZOOMHJ9OlLpn2p7e3aeR5bdvJj86PDSQOpLMj&#10;KuOPfOfagOYfa3FzLJut5Lhl+y3UwdbjDbi235k6N93vk9+acr3NsgiR763baRmPcqlhEBghRjgn&#10;riqnlRSmNrtG3m0aNS6FWLNLlcEpycEmpbuxSaJk+WY7nQstup3E4CsCEGGxn64pBzElrcX0ku19&#10;QuD/AKVCska3X3cQ8j5hnGcnHvTYJ5LeWP7U1wskiqN02GSTG5h15Un8PY03YAfNupXj/fO0kgRX&#10;XlPLQsvl7grY298EU57e5WL+zHw2ImX5IeCoUDPEWchunAODTDmGIzW6RNbSzKqCPzLdVG5STnjH&#10;zEcdM9R0pY5Yp4GuIbh5HSHd9oVWVgGfjcuASMjrzipImEdy63HzrGymNpI237UXGVPl8/M3qce1&#10;MjguLe12zS3C/wChqiXCxEhdrEk/6gEYB59KYcwjLHek27wru8lyuQSpZn25BKcdPYVHJc+WjM8J&#10;VrcSzJI1su0FcLg4QcehGRUyrNJbtcKf3iomJI7cAbjITg/uDjjBppkEyx3G545PspZm+y53GSTn&#10;OIuR8uf6UBzBKLKW/ki8uJZGkWMnYoZGUlyCN4BBABBAz3x1p8OpKEtbi8lWSFljDM2wMqmRiPm8&#10;wHsOR2qOO/sJLma7ttcj3R3Ds0ewqyYTHOXXg/7v4U+yuprVli+3v5W2PdG+35dsbEsv7w8ZJpAm&#10;BlCQxO0+JHt2DFbiP94skvykfvOeg7npQt0JhNZtcNMkjXA2mdF5LgY/1uP/AB0/Wm2f2mPyYftR&#10;aOKKGGTy2TcpDeYf49xAOOATx0pI5DLEBcXM6nYRJ5o+Uh5WfGQSRjjggYBp8oKQ+5JaOdYpruSN&#10;zIJIJJtxX94FHHm7e3GcGm313tNxJJdXG1fPO9Y1yM4QqcN/Q8U0us9l508oE0LorTQsSwXzt3Vs&#10;gjv6c0+5W/MUsVyHaYws0c0Clo7hZJAQTgcHAPGGHvQVcnRr+ZZF8mdtuqKjKs3mxkRp1CnOwjA6&#10;AZPemQzXsZjEUt8iRtEWjkkfZtwWODggZHv1qLybdp5jblUm+0zTK3l7Tgr0ZShGGOfr70SWRjmW&#10;4tUxIBvjPkgFQI8bSQmSueBxx+dSohcdHPeT2UJS9uJs2kPl/wClBtxaQ5BOM4I780imEo9jIs3L&#10;Bvs82N2GkzwRjI/E/QUq2scjrDFM0RCxeSJI1dXEYO7DLEcMpJBBFSLHPMyyXHy/Z5E+ZYTwwTJA&#10;2x9DkcEjr2pkuRXe4eAszXlwYZI8RTLH9359oDBQcHjHccU+SZFQ3UDKqyTSBsM3lyY+U/w8Hjpj&#10;n1pkYkmsUH+ruPkXesZDKwbcd37nH14/PrT5/tcUZHmTQyNcSbkmt927c3A/1OOnI6cGmHMLLsKy&#10;XsYO+GZywC5bCoFGNyfNj05PvRFOn2kyG2ZWx9nZWtkAkVIt+R8o7djjmi8aVXWSFGYXEkitH5QK&#10;yIzBQRmAZznoSOlOee1tZLi6MzRxtJKzK1qcDaAmRiMY/Ej6ikFysHshardWsqK65dZoNv7wSPhW&#10;AMnBxjI/rVm7vQ011ZM8fnSCQW0g8uPcxk24z5vJ4xgiq8D25toha6z9oWTyQwRtpcLzk7pevr0+&#10;tSCS4u7OK3nv2YDyyrPgH/XM5Vh5npzwadg5iTUJYfMvFinkjjZrh1VZo8pgBSMeYO/HAolu1kR2&#10;leaRoyxSSG6QHiHqMynnn0HXmo2mu5rSVhdtumDtC8TIf9Y467XyOBnpx3NNv3MkUt1DcMrNLJLG&#10;Lj5c5IHBGe3TBGaQcxNNK1vkG8uWSNZfLn3BiuIgM/NJj8s9KIrgpKsiyS+YuWVZNqxt5cOeoY44&#10;9qjulnlu1awnWOS6inVW3bUkkYqNp3Z6juM85PNOmLynE1rLHuM4mt2hLqvyBBjg5BPGQAaB3RE8&#10;8ctxNH5q7o2geMxXDlCBKVI+WTK5P1xUFzvNndRSsyplisjNLIo/fDCk7+OtS3UzXM7TsCv+kRRM&#10;uJsPHuORnnoef5Yqq7zPDHLDO32jeqXEckUp8z/SMKfmU4PXvnNVy6ES+Jli8lkmWQXEil/JlTzI&#10;7eVlcGRduQQ3X8RnNSXEjrqEgcbtyzjm2k23GVHB2ofmB7jb05qLUIrqS1nkMM3yNtZWtT8w+08g&#10;YQZyvOPem38LrNNOEUxs1wyg252seATho8/d79RihILj18pLqNooZFZZWJjNrKcN5OCBheh96lsY&#10;c26sba6V0ZYy62v3StuflbdH09/1qqGi8+a1uZt8P7/hlRmQhcArujB4Bz1AxTYHtUSZ7n7PHLua&#10;KTbAgWT/AEYsDgIME9Rz+dEkClY6zww08ckNpIsqriFI459PUFcKTgNs4PXGe34143/wV1+E9z8W&#10;/wDgnd4ourbT5pLrw7NpuuRKtuvP2eYl2AWPOdhfPWvTtHnt1ult432srQArvA8thA3zrngrjqK7&#10;SfwxovxC8EX3w78SQr9j1zT4bK4aFsHbIrK2dhwM5wOTya8fFN4evGt/K0z7DhvHfVcZTqLo0fzU&#10;3Edo9tJcwpNta7ZJQ1uNp3TJg5MfOPXk9s1ueAtSttN8beYjXEccpuomCxgbVadR8p2HI7jrirXx&#10;T+Hmr/Cr4oax8MtUtJotS8P69c2MyyE5dkuW2MGJ5BTGV5Bz7Vzglkj339paSRvGkz7RchdjCcAq&#10;VYcjPTmv0SjUtKNSL7M/oLMMJSzXLKmGe1SLj/4ErJ/Lc99bynVJZZsb/tyGRrU9flGCpTof9kd6&#10;s2LypcNIJt6x3zgRx2oEsYWPIIJjBYcce1Y2g6wNY8PQ3tpbrJ5zzttS4G0sQN8e1OucZ4JIJxgV&#10;pIXguX8ixkhZbpnXazqykxdVIGRzkYbqK9nPsujnmQV8H/z9g0vVrT8T+EMbhalCdTDVFZxbi/VP&#10;/MvF7fEzAuI3htCA0GQzGTJIOzIPtzn0r6W/4Jy/ERvDnxK1f4b6hqf+j65afabJprfylaZZWwOk&#10;ZDFcjr/CK8C8B+EdW+IviB9E0JCZLp7JjIsw8t04zuDdCCTkZ7V7s/7IX7QX7K1xoXxlu7HdY2d5&#10;HdxzRmZkmiMpYqNrHaSGPXA9M5yP87uMOGMRn3DmMy/kd+VrbacdV8+Zfib8D4nH5LxFh80pQbhS&#10;mudpfZekvwbfy0Pt/ImieUzsGX7VG224fk5BBBD9s9K8x/an0C7v/B+n+JbWdY7rSdQbLyxysCrR&#10;AE53cjcRXomn6zZ61okGv6TN5kN5YyXUbKJcbjzn8V+lM8TaJD4m0a/0QSM0F5b3AaNbdiynyhnG&#10;5P731r+BMvr1MrzOFSWjhKzXo7NH+i2U46GHxdLEx1V0/VP9GmeHeE/2pfG3hvRH8M2b+XHNICyr&#10;C5U/uVBPzA/j069a+L/2+tKv9c8S2HxNu7NZBcGG3vLUW8p2Mql1ZSE4yC3G4+wGMV9Ea1o114f8&#10;SzaZfRSh7W7uopA1qeoiAVvlj9O4HTGetcT8ZPh6fH3w71Dwo0Q81reNrFvL2lJViZ48HywVJIIx&#10;x7V/S2S8T46OOw8q9Vypx0tfSz0/Dc/euFqeW5LnEMbh4Jc795rqpaf8E+IrFEtyrWyXD7Y4Pu2U&#10;pbaJS3A2YOB7E19xf8ELfjvbfDj9oa8+DOtvPBpvj7TYvs6/Zh5bahFK7ptBjHzFN/HH3RxXw7FB&#10;IG+y3JVri3uLdYt9vG27Gco2YwcE5HPOe1X/AIeeLtT8BeJfD/jnwTdxW2paZfWeo2AVVUrMk5YY&#10;O0Y5XafYkd6/oDLcbLA42niI9Gn8v6+8/WuNOHKPF3CuKyqp/wAvYNJ72ktYv5SSfof0ReNNNnUS&#10;ymBmkyXbzNORGOZBn+DDDj1yDXF6tai1lZJ7OeKPyLwrvhAC84/hjHHA7dPWtD9n741+Ff2r/wBn&#10;3wx8cfCc0fl61YxvdW/mqxtpxKRLbSBiPmR9wHIJx0qHxJbLC11sj8uZbO8/1bMqyZl6dQM464zX&#10;9KZTiqeIw8Zxd07M/wAduJMpxOU5hVwlePLOnJxkuzTaa+9GKY7e38tWSZo2sZWRHhVcMsAXA+Re&#10;c+w7Goy8TWUkizXDeXMT81uPm/0bGGHl8556d+atXoaGS6e2tpmjNnKZIWUqwTYAScnk98/41XnY&#10;xGXdBujmkdeblSrj7P1wwGDj3r3Nz5S5IjQGaQeY2VW3kXdbkh8Qkgj5CwYYz/hRbuYbaGa5O8SW&#10;8KtNFagA7pMEOBHkZ/nTInkna3hax88NHCrL5hfcoQqrgIODjvgg+tLZ3H2Y280sbQqscCzFpiAA&#10;ZCMPj5WX5hyORRysLgrROnktJLHvkvQrNZlmVTxn7nzLz6fjS3byRn99dRiZUnRkkzGx2ptyp3Jx&#10;+B4qCLLabDaXBEPmJdIfOmBjVy2OCNrDJ9D3qxc3d9BJ5M687ZV8thMxJC4JBBIKkfl+tPlYXH7n&#10;kaOa2kdfMmtZF3zyjGYzkH5/myOQQRSQz5vI5o3X5oYPOhuI5gSpY5H3jzjvUTvDa3a25ZzCt5HE&#10;zbZv9V5TcEeoPuaWyW8wELySRrJAqtHbnK/K55DR+w7d6dtAuOswfJGwiTy4I18qS1fvJnbyvpyM&#10;HNNQrNZASxtLhXVZlt5fMiJkBCn5BkZB9TzRDbufMtXhfMiWWzdbNj+LI+4cHcM4OOM4qFlZFxNP&#10;5cx2kyKqg8zENkiPkZA69O9C1C5Iy+XGQkMxXdco2LOT+ORBhtyHGcHkYqe7tnhnkNvFeK0bXPlj&#10;7CjbBhB3jHykVnXskL2/2q4SNv8AR5RdKYotuDMg35CcEHI4BB9asal9hQXG6RDHDFdR/u0XdGNy&#10;AdAM4yD9DU2YXJnSaXMP2Uyq3mIyLYorHEQ4IMRIb3wRSP5CTSRXsFwu25s13PbglsJ1wI8Hjtgd&#10;KimiLvM8Rhb93cHblWRm2L845yAckHr+FPgktVumaKKT5tQhEtusjZGIRhgCecn0HOKOULixpDDP&#10;JDcrcFkuLdRItuAwU72z9zkY45zTYWjkTTnEkq7o7VW3Qkr/AK1yDwgIPHr0P4061aWLy0K7o2vY&#10;lEgYhVfYSPXAI6+/OKiSWRLe1jkttmFtpYVkuI2Kt5jdCcHb+dV6hcWOSI6crLMYnVmjbdabtmZz&#10;npGQVOOlTXLiMXVtLFJ8zXTL5MI2NgY3DEeM846fzqGdpJopydNZkXlWWRmMbebkru+7jJJAbBp1&#10;5Mfs97G0LfvhcssLTOquQVJAyPlbB7DmpC5MjySTboJ3WSGK2dttiMnbESVI8s4bHTOOnSmLeRpd&#10;wstwrCSW18xUlaOQbu2PMGR83GAO9OmXzdR/dFjJH5MsCTTfNIqw8gFSvT3plvKLqZbS6Zwu6Elm&#10;SbeoAyN2TjIx1HUUcrC4I0tr5IiaSQLGyPtkmOf3+Adu/Ix6dKJCfJurcPHLG0kxVUjl3q+8YP3j&#10;+R74qGFzPEizzOsjW6ukirMV83z+vKnr/u9anUXcqKZEkZZGbay22UYeeP8Apnnpz1GMVXKFxt2z&#10;C3uJ1fd5kkxEi27qyDaBvHyZ7YPUVJdGJzI80LBtrHzIrOXEo8kg5BTr9B3qJ4ZXsWwjCSE3ZZjb&#10;ldw8wjcCYyvK46Hr1qK7aaASSRv5bJ5wdfLVVcAL1Vo8Z25PuOlMLlu3USTJbyWk0iiPKhbR/m2W&#10;5+6WQ/N268/pTYY7mB/Mjjuv9ZAGaTTUcNsjyAR5fX6c1DNDZNqXl+Qmx5pGX9zGDFIttnaDs5B4&#10;PQdaEnsXkS4NxFma6iYTKoCPiA5DYx1B69M1HKFyWztpLiaIxW0jbGt5I2htYxt5J4/dE446HBHt&#10;TLeO2vIoIBDNHObWbywIslWMoI/g478gim2eIRHP9nSSPzoNytjeg2EkArycHpkA/mKdYNG0MMCb&#10;2jawHkswZvLbzs4Zc5A4xRyhcbLNbLZJKIplYxys22EYJ+0IMMAnB4yCAPxycvvzH59+oMjL9nun&#10;8tojg/OvRtgHbODnmm3H2g2apLZszfYwY2a4ILoZwPvc/MO2c+5pXlla9kDw7mEV1GwNzGrNGXXI&#10;JHIPcHHbkigLk0gRr7Fvcqvmecx86z+/iEAAkx7Qw9e4oEySC2QpMkkNxajaLf7mQSRjZgrk5/wq&#10;MPO7pcvp/LNOFm2nEg8oY3ZHPP8AdPanRSAy2kLxvmK9g+Vbg741MXDAkcrkYx1FFmFwtGztuLae&#10;TbvaORVs+AHmOGDbOnBB+brjmofPV1kgW5Vg1rclZIXfGQ6n5gJMjg9sfSnWIk4u7Yt5iKsdwsbt&#10;5ikykhiFbDDj0zyabNdPcWz3BlG+KOTayxzhW3SYYc5PIHocH6UWYFiWRhJco/meW/mkNuml2fuU&#10;6/P+VNWZ1ij8yaP90cxzQwyNtXyBww+bv39MVDcOPJnaKd1mjkmEfmRyNuj8tNoOVI4J68fhUt/b&#10;35juhJDMskaybS1vkA+ShH8A75HUg4otbcBY3ltprVC+1V8kiRbV+cIfkYBOR6ZAIHeiOOBDDi2e&#10;F1eHdGtrMV3B2IYcbun0ps1vLJcefbRttzGNptiORF8oIaPnnPHJ9KjtHVbuNHbdCzR5hKowx5Zb&#10;5d0frkcdCOfWq5b7BdXsWLSIzHfJaXSvHJCNy2h3Rgysf4o+V/OoxFNDaxxGGZY2jYgT6WhX5puT&#10;u2cD09DUOmx2sFwodolkiW2VJmt4x5kbyNgsNp9hwabCbVLeC2+Uf6Ku6NcLvBuCQy9sjPIxnjp6&#10;K2gXJrtbg2V1M1hMy+TcIzR28fI3gYO2LGffdzT9S8l21K6iWYNGxaVRb7ty+TgjLR+vbJ6Z4qpd&#10;hIdKZrmJHR7ST/SI/vKxmHzHYemBk88Vbvg7veFN7SLeSfvFkJ3LtUDDZ+U5x+fvS5WFx5NvHqPk&#10;w+cvBVR5Y28W2Mg7DjJ6+9Q2jxq0LO02I7+JPMe3+Zf3HBI2AN+Aqa7Fw99NI1iyzLPN522cKVYQ&#10;g5wRgq3pUEV0+ZGiiVXa4hZtsyDbJ5QAOAeQc425HsKdmFx8Fsp/0eIrIi/ZB5MdrtPPJKEx++cD&#10;oaZNcW8iyXQeb5tOuDI81ucMd2PmygCnjqPypbZCHWJtJMBf7Kdm50wc9QSN6kev3femvO0kMsyB&#10;mk/sllLLMMlhIdyOCOv4j/FWYFi6cwxzBrxljljaRWmtSoUqqqQ3ypnr69D+NFnL50qsZiWjvFH7&#10;q6kKlWg7MJDgjHuKZNJNbwzXdtNGbeZpHSRWlZOgBRgrHb069M0CVJJo7kvJ+9nIYBZgTtj+Rh15&#10;Hvj607MLjInJtIUnkZWWa3ImkWVlP3j1344AqXe05j8zCTP5KybLeVlZg5PcNg9CKisDPPJZm3nb&#10;fK9uJ4fJckNsbLAshGcc9TToQ4+xzvDMq/arYsjWpJ+65P3UBOGx05FEgAPJ500YiRt0DBbc20m2&#10;X97ncMIdp47ED2GaJViEsrW8U2JILgLEbWTIyyDAIUjr65qPyPJK+YqiN41PzQ4wrS4Y8x5HIHPf&#10;vzTQTcQT209yS3kkwtJDGzIxl77kB4KgEE854z0p8ugXLN3At1bSXMVtdbpo7jzGW1GJPmRcMDHw&#10;2OnSku/PHnIUlZh5hj87TEVsJGAACUweDznGQKqzfZmsrhTHDDLcC482Hy02llmQcfKPUd6dfGBz&#10;cJE6K32i4wrFQY2CxgqdxwVPrxS5QuW4oTb3lvNJZ3Cq1+rllgVUBEH3htjU4wffHPIqDTY7X/iW&#10;yRxyNBJJGrK1sNu4M56+WO2Oe+etKzQRalHG8SwyLeSGOaJmCti2+6cHaD+OCB+NLprTE2VxaW7G&#10;Q28e6NmPz4Ri3OfmUjp+lKzC42zlhktsQvcL+7t2wYwGU+Y/H3PmxwO+RRYC3uEtY5OFmsU62pKt&#10;+/OUYFCw9iOKdasyLFdxwMVaO2+YzDBBZuHVh1HbBPFR28rrp9rFb2PmKIiI087cGTzc7dqehPUZ&#10;9/Sqa7BckinZIF1Fpmk2x3DGSO1CyJ84xu/d5IwcHrxT/Mgt7hk3yLGupxeWv2XJ4h52ZTn/AHcH&#10;8Ki8z7JE0sdrJEsPn8hiGUCQccDDLjseakeWOCS4M3yQjVmMj+eGiK+Xw/Yj8DnrU+QXBHNuYbe4&#10;vI/MgmiSPzYzEGG3dkY2Y9ec1D5rzaYs0TyB3sVH7y4k4dZtueHwynn0IqWOa701YLaWTb5bRL/y&#10;2dG+X5WUhj+R7etQO32ZQsHmNthhdVVZhs3yZdTxjBJ9fwqku4XLE08ouI7mFgkyxzbVuEmOcSHo&#10;S/OcdRQwDPMISqqpuWWFrZiME8dVIIPTqKYEkjeQWcsstuqkqFhJYKbj1aPkYLetJNFIpk+0wyMJ&#10;rG4G5rQ9fP64CHqvtjPvQgJMxv532i2kkUXEhkj+zSs8HyYwp2c9upPFGTbq7qs0nlyIzMllK3It&#10;sZPyEEc+lQXkUkL3Ed0zKw8794sYDKVUdD5efu9u1JeS7oHuCI5poZZyytDCyyosR4J2DnGGBwT6&#10;4qeXsFy4LRobiEW1pdJ5bxsiR2iOBiE/Mv7vkZ61DHGz/Z42h3MJYUkAsI0YhgxOcx8jngjp3psa&#10;2EUtvBAVkjixIsYjUOF+zlsghV65/MVHpghmms2hlRgPJ+bjEgERwcMchhgf4U+VhcdOkdtYzQXV&#10;jcLjTYx+8hHQykheIwOpPVcH3p94ttFPeq6XDKbRnhbyNrANMgBX5ByOTj9KrRPCtuxWHy5FtbNZ&#10;IVkYBx5xyV5GR9B1q5cs8IvCIHeBtnmYyuwGYYOM9R0JGM0ahcjv5EFo0qyTcPcrk25IOZEHKiPI&#10;65BHf2p146J9sZXZZIbido/9F3YJRRuUiM+vIPbNMvhstJoZ7b91J9oG5rlGUkSJhlLYI6Zp15JP&#10;czXG/S/N+WQybZi+1tg+YYGFztHBAGaLMLlmEpDOIpxvSSaFVkhtwqSDyg3RUGCCMjI7+1VbJDcQ&#10;29oJpEkNioTfY5I/fjAYbCcHHXA60+KVldmaLy1kZUG6ZlV2MB2hxjbnIwCPWoo0N1Ba2SsYWksY&#10;RAtxMMBvMyUDKQaOVhcNQvwyPdPMpY2rSSRySNHIP3g6YZc8KeNtS3hkjnkNu7tsuJzt+0Sg4MQO&#10;Nvmdcnt1zSSz3F5K1rOshWaMqySLMWUNIARnJBHOQajknjLtDeyybWa4V5FWfnCrsbBHUdDweB1p&#10;crC5YaUreXRBR45G2zRSRShh+568se56Y6elNWV9jS4aTy2jXabeQOMRn/Zzlcg5BPHY0wjUWt5A&#10;Vkl3NMqtHa8HEK9QY/qO2eKPIn8+4i2fvF1HfC7W7cj7OMc7CODn0I+lVbQLj4PJkW380M7YhCXi&#10;W8oJIPRsqB0745pLBFmSztmtpGjkiiQf6HIFP71mwd0ZAPvxUCGWGNPJYxyL5fl4VV3/ALpiAf3e&#10;05OQCaCllLcW5eGOSGYWqXG6CMbWLvh1ITvjBGPoTU2YXLglSS7toxFPG0N9boA1vny12ZwRs5UZ&#10;9ePWo7B1MEE8VzII5MROgs+F3SsQwbYOO33hz3p6z51OzjYSbob5OBc5kizCCpG4HcOccjIqDTvP&#10;WGO8tnwfLjjnWN28yNt5YFlVufXgDrRZhcaJklt5lS5X/jzeSOSGZ9vyyg/MolOM5qe5Zl+3xSlv&#10;Lb7SVbzJZNvyrwcPxz34qCW58+ya4L5aOLb8qzbWUyfOvOTj8Dj0pbp3aO4MUzJNG1yqq0cjb0+X&#10;aPmU9+OoOKpR7hclknbylaeZf3aSBZo4ZWGwxAYP3uO2eR7U4Zt7qCNtqqpUMwtXIk/dAeWwCHJx&#10;3wD71FrEF99nvlEU29Ybjbutc7mATAGIx1AI/Cn38TfbJp4IvlaRyqtbn5mEXGQ0WenHqPei2oBC&#10;sKT2syRtCyXEJaMWspUMFc8fLnkfhTtMgHlQyPb3SyQyW6+b9l+ZAAx53R/d9/1FQ25iS9W3Z98D&#10;MMxbUbH7oEbQ0eehJGOOOSKj0hrWExyTtCskbWsXnNbpiVHjYqSAvU+xPtUyC5NbJNDBBDJBMqNH&#10;Gqpcaany5k3cNsyORwTxTZrWX+y5JjYXB3QqjbLdAD++4+7F1GPXn2qG2W1WO3tlwp+z24ZcgdWY&#10;h17cZ5GKVjAltFHcRqokjt9s0XDI3n5J+U4x754OKOULk+pC3eLUruFZflupPMXyshgVUdTH6+pJ&#10;H4064ltzfXcMPnoDHdrtWNQB8i8q2wjB6+xpsrPMJGi3ecLyQKzOTuHmKFIbPHuDn6c0XrzP9oux&#10;ZtG6i88zbcBTGwAyMHIKn69u1FgGo8Xnxs7yZ+33Cea9udykW45KlOQe+BUlrEVlCRSCRY7uFPLi&#10;tcOiiM8pujyQDyPrUZnbE/kwLlrx2XbMoHmGLBBVfvAg9M5zzinQxt5wjOkyQk3EJx5jqVJjPKnG&#10;5Tn1wOKfKwuNuJ4JYJpwzlZdPjL7rf5WYzD/AGBtP59OlTXb7IriKS8/dyb5YzNalFOZAu08Jznv&#10;n0qu85nhuLlF3eZY2xZo5xhl8z5lZSOCDnvUksrWtrLLBMrW8nmSJJG0rxujP0O1jtPB9qVmFyRZ&#10;0mZpTJJuW4uY22zyYOYs5VhIRkD14NRrJK8FqJJwkiXCFXkjmZWPk9Qd+PTikuzKrNMJG3TLcSth&#10;ZVIkCYDj8BjsfrRAWmnR9PlkYSKWli+zvlGFud5BZPXtk9elVyhclgkaWeMO3lM80LyKsMjKWVOS&#10;CQ3Ixnn2psDsTJHJaiT5Yd1qbWXbgMfmXCcZGf4sfSmosiXVndNDJta4YNutGb/l2+U/LHnAbjIH&#10;rnIqOG38owxsDt/cKqmELtUhyMfuxtOR7A0coXHIsKzOkKztmGL/AJc5dwXzyf7u04APBzUk1sk9&#10;tG6Wd0qzR5YJagq5NwCTho87sAnt0qvbuLq1WJpvMlBtjDJJDG55fO05QHB+Zeckehptv9hksYYo&#10;hDGZ9kht2jTG77Tg4O0Yx0qeULli5e48uVpI2MymRh52mojcuoI5TDLxyOtSGMWk4WWwuI4z9rf5&#10;ogFXKAHG2IHH5/U1TZoblMwMpy7/AHyvC+cMxsGPuSDx7Zp80kYuJgIfLmWG+KmN2VJOnGcgA98e&#10;lPlYXHwpbwSWuVlaGS1d1VrcKAVhOQDsGOT7Z4pI3RrNmV7g+XcRn5oRk4tjwRs+b0OOffipJGeK&#10;RpLS1dl+wyM0fRioiXPfn1Bxx680wlozvEH7tpVVma4Uo6/Zic4bGG59e3tmiwD7byAdrlvlhtHX&#10;/Ry27CMf7hYMMcUWzOltHPcTNIHs4wZobUJy0pBVwIx1/mPemWkk0620C6f56mG3BQTF9yAEK2EH&#10;BGSM8g470tlKIBDO0LQrHDEJGaQrgeeQQwGFZeR7j2pBcVjEV2faJo/9IvNrNaFmUFMZ+58y/h+N&#10;LczyRlY5LhFmjMse2QGInbGBleU9emDx2PeKXYtilvcHyVMl2jeZNvjVicAg8MM/U1NcXd9bSeTc&#10;ZyhkXa3mtghAMqQSCpHHsapR7hcb5hlEc9tNJuY2kiq00oI+Q5HD4OccEc063nkF5DOm0H7LB50M&#10;0M24rvORy3p0P4UzMVtcrblnaOO4hi3Kk3EXlsdpGMcH3P0pLAXqIFV5Jo1+zjzIrc5Gd55zH06H&#10;kd+tFguSWqnywI49/lwqohktX7y528joccEHP8qjBims1E0LyLiQCZbeXzI2MgwD8gBA6Z560tva&#10;swkhmgb95HZ7d9q2By+R9w45AOCB7VCFkVWWSTy3+UmQLtbcZsMCRHyMgdemRmhILlmCSKLzoJIZ&#10;sTXE7DbAwD7V68pwwJ+nPvTbYPO8cEVxIsws7Xbmx3ZwWbaR5ZwcdDxz2qNJ5GsZpHAbzY7hW/fh&#10;UeTYDjCqFVuCMjg45zUgVrm7jhgO2RY7V7cXEuCQqklVK7emO470OIBJeQiaO5M6urLbvIvmNHIA&#10;XBxgOM8N/dGOelEnm2siiOR5FiadWAmly370Ywu/r7DNOSdrqVbK6kbbIsIYMs25FznnJxwehHb9&#10;a4lM0W26kZWkjkLSBZj++Eowcbe/GRg/WjlDmJmbAvoA6SRSS3G5PJl3hsrg43H0xg+lSX2XhuJV&#10;l80NNL832Vw6fIFLj5c5GBn72cVGqXzwMZRJJuefa0dv8pAlTqPL7jOeRyuRTJoZ9swCnfFdXbBz&#10;alSVzgHJjI5Xj+YosBPJ5M0gaRG3cFbiG1k/eARENkFAPyHTNFigmktoZbSaRTDCAFtX2nbE3Teh&#10;wRn1qrcs1vulhl8tlLgDaqhwI1xkNHtztJPv2pzW1odSjh8iMxSyptPkxgxyLATxhOQw5HAPH40m&#10;guTQx3EbB44rxRttgzPpyPkBd2CNnBB/Gi0t5LmWPZauy/uJFMFpGADvOcZiJA6cHH1qvBPaTSx3&#10;iTxlpLi12TKoCswgzhsYwCD+dLYeXHFFP9mjaPzLYmN2XKrydoK88duB+NLlAmhWC4jt7aSC4jla&#10;K58sGHJDGTOfuHH1BAz9aguLiBLNpCkySf6XuaOAfMRIow2E4PcHHHrTrHyXtYIlMjRtZyGMsGYR&#10;sbg4DKTwOOvH1p1y1xJYeTLas3+iStCTPjehlAxu55Hb+dOwDtVKfa74HzHzDdyBJIuD93gEIB26&#10;HPNPlSOS8VYLpdsnmMfNs+GxCoAY+XjI7EdRTJpmXUpVeLcy/aoyGuEDMnGQSOc9xxx3IpF+0uyz&#10;vphZizhbj5iGHlDGQRg8jnbk8UuVhcf54KW6lJo5Y5rUbfs4O1T8xwNmCvU9qLTlhc207bfOkikR&#10;bT5fnn+8Ds+76jPHrTYZVd7ODy2Hk3luVT7UQ8a7OCu4ZIB4wentTbATM32m3OZEzHcJHKfNVmmy&#10;GIVsH16ZoswuHnRzJJbi5DK1rcMkkLPtyCDllEvAx19+cVLLMVurpC0nlush3bppNn7lSc4fpnp3&#10;qGe4nuLOW788b4VkAZY5gp3OAw5yeR7H6Uy5kjxcBZ5I5YWm8tZIpWBi8ocHKsOCR6cVXLoFyxDc&#10;PCkIklT9zzHcQxyNhfJ7j5uMjr6Yp2ZLee0QvtVXhG5bV8NhCPLICHIx04BHTNR6pDfPDeRtFKss&#10;cM33rfIDeSpH8HrlepFFxE0kwuLaJlDNENptSuSISVBDx89Dnr7cUWASFLeNoM27Qur2++NbWYru&#10;Dscj5d3Qd8fhUtjD54XNpdrJHLEBIlqQyBpWb+OPlffmodPkjFzbrv8AMhZoS1uyqVxs3cbo+M89&#10;Dxjn1qPS/ssUqNO8avGtssdw1vGvmIzsAWAU+w6/jU8oXJYVdII4pYpFjK9LjTV2DdLkkME45HBx&#10;waSeOVbG4uG0+Y/6PLHI0dug3L5g4OI+v0PPpVeE2i28MHyhmt4y0afKCDPw6+4JPGO2KddmKLTX&#10;F3ErBrRv30P3lYzj5jsOMY5JyMU+VhcsaikbHUrqEzeZGz+cFt9wP7nB+9H69iTinO9uuqtFCJl5&#10;kXaIxt/49eoO3v3GetJqJDNeNtYOt9NiTeTu4XGDng+3+NLctcPezMbN1kSecSbbgKVYQ5zgjBU/&#10;hSsFxLYpAYfMeX93fqjO1v8AMMQdSCmDnvgUlvEzHyUYSRxyWyeTHZ7WAxklCY89ecZ4NH2mXzJB&#10;DEoZ7uNm2zINshix91eoOcEZBPYeiQrtkVDpDws7Wx27nXHuDjcCPfiiwXGXksFxbz3HmzES6XMZ&#10;Gmt/lYlxjJ2Dax+vXtVm8YwxXRlumWORGljkmtSgBBVNrfKnr69Kqzzma3nlQOzNpAHmRzj5iHwy&#10;OpHXjnkf4zSyzQQTT2kyNBN5kisrSGNhkKUYK3ynj6ZppBcW3mE0w8yV90d4VKrcyFSrQ5wGWTjG&#10;O+Rio4Wl+xW8c0jKy3FvtkZZnU/Iec78fhRLLmRLjLfvpJPMULNncseEYYz098cd6LP7Q9xavZzO&#10;WkMfnQtC+4N5LZI3IfbuetVyoCaN2lkj8wiOWRrYS+XBIyuy5yRkNyMZGajDyb5I/s6tmFB9n+yy&#10;7HHmZ3rhDjPsQPpTrdJhJZztBMNt1b7la1OQPIbrhAThvQZFQw23ktEjoojZIsK0WAFMh5B8sEHd&#10;jnvxUpBcczx2s7X1vFcbY7eZlP2dw0fz8fwnjqD1PNSeZBDdSKfOWP8AtGIqv2XJ4iJO35OenTB6&#10;9qrQzyxwSXDzNJ5Nqz7/ADArIMsWBwgLDIwQx7cdM1O80Mcs7ONsf9qMzt5oaIjyjtfsR+dNxC48&#10;EwLDBPeRs0M0SqZojErgqWyMGPHHsagQtJp0csM7qz2UfDXEgwyzYznfgg/gRUyTXmmrDbSyY8to&#10;lXDTOrfLwVIbGexBqu0ht1VYtxVYYGRdsvy7pfnXgYIzjv8AhSsHMTyzyi4jnhYJMsMwEcyTHd+9&#10;wQDv5BwenSnt5Ukkiwuqqv2h1hktnK4YjuVwQcY4I5qKKOYvMtpLJNbiNmURwtuAM44+aPnv+VJP&#10;BKs8izRsyyWMy7XsyOfO9ozjKkdsZ9DTaAkDxujLdQM6+fJuU28peAFMYB2dPYk8U1N9tDIyGeTb&#10;KGbbZyZBFvjJ+QqQd3YVHcROizJO5VlEp8wR4KkBBwRHn7vY9KbeyKbZ7hkjmmhkuN26KJllQREE&#10;EhByAN3GffFDWgXLj23kzolra3i7J42jRbNWAIgHzKNnI5//AFVFAkkkkKmEthoUk/4l8aNghjyD&#10;Gc9eCM4qMrp6Srbx7GS3ff5axoHVTag8EAZ6/pTdPCST27RtG21Yfm+XEmIsgkE5BHQjJ+gqbBcl&#10;nRbaykiu7O5VV02FF3wjkednHEeM/UU67S3trm5jkSZlWMNEywjeqtOOR8gPGOn4YqvHPGIv3MTK&#10;yw2SSQxyOqv+8ckrzg/45FWAzRvceXGzWzSRBto2lN0p2nBPB7HpnPSjlAjvZkfT1lE0+0GYNi3+&#10;Ug3C9QI8j1zxg06+8tftrpMIpI7i6x/oxfaSUG8YjPryDUd7vitHhnh2rIkrEG4RlBE4+Zd2Mdjj&#10;tmn6i9zcy3RbSzN8szOFmY7HIXkHGFBx0YCnysLk6GOC5kgnX5ZJwFkhtwEkxCGHSPgg+1V7GMXS&#10;W9slw6zGxhCbrPdk+axw3yH04bA61Ik5jmkQxCITOwUSSsiu3kAjd2B4xuH61FDGbhrO2Q+XIbO2&#10;+yrcT55DElFKlTxRyhcW91BNn2wz7i8MbyRljHKo83OOHXPT+6OfSn3jPbSukUkjeXPdZUvLlhkc&#10;bd/3vpkGkNxLdsLGfdtljQNG0cpdUMmcZztI75/DNQSTrJuS9mk2yrchplWY5cMuxsbfoDwfqaaj&#10;3C5auHKT3yho5I5JZhJG0cysp8sYPLHv2+hpZZHMc04ZpN0mGH2Z1cARYznbncPx9xUci3jwSbxJ&#10;IHluFjZbbhiFTggx9c5HbpQ0EnmTQrG2+O+neN2tW5HljB3eWRjGR1BHGcikkBJCI38mSdWZtsW2&#10;6js5P3mFOc/IByMdBzTdNSKX7HbvaSyI0cCqotZNpxvbq6HBGR6A1XQvbqrQTNGynCYVV3gQZGQY&#10;9vPqeDinNFaSX9spt42hmlt1b/R4x5b+WxBB2dGwOMD2z1pcoXJEguFbesd980VurM2npIQN7Ng/&#10;IORlfzoWBrk+XFZF1dFkX7PaoNjed1A8oke6kdarxTW0jR3bXMYaQWQEyxgbW3OcNjHuPwp1uIxD&#10;5sdvG8f7n91IwJQeacgEc46EcfiaOVhcsSeRePHFLDNFI1xetHmHLBjj0jI69xiq91JCLKV3ScSC&#10;W7DMLcc7VVcMNnqOuM5p9o0EkUaRxysjLebVZmJjbzMYZSeg/CiZ5jZrG1ruXybpoS02A2GGVzz3&#10;5Gc46cU+Vhcm1FQdSuRmQ7o7hgrxkjiJeAQnH0PekjZWurX7PcBfOZC3mWQOcQDAY+Xjgng0lzJL&#10;Dqfltb+ZJHJPGiy3Ee51MSgqSOefUDrTIGZ5IbqTTXZfOULcDLbl8rAySCG6AZXmlYLgjRmwhjIu&#10;FkjW2ZVW3ztLNk7QEwVOM44qdXZGkuYLhmVLiYOq2Z2kPIF3A7DjnqN3fqKr27hLW1tpI/8AVyWj&#10;eWtywKKcgsm4ZwD2I49qkjaVpJJoJGaWEyrOoYiXDS8P8hAbp6UWC4wzxtPJaLdKyMLpVeGRuCFH&#10;3k8z2xxj6VJFJIl824yNHJjdteeTZ+45J+fOD71HNczTRTzNKqywCZkkSObaWOFJ5JIyOvXHpTXk&#10;DGbypnhaOQmEPDKQU+zgkfMh6E+gquVBclsZWSztvOddsflNDLDDKzRjy2DA8nof0+lKC1uloD8v&#10;+pPmpavgHJOwgIcg9sjPvRLBeshjkimST7ODuNv8oY24IIOzoDkdfrUYgdxBMsBjGy2Rla2IIOzg&#10;ENHz83bJ9utFguDRwkqxtmhk3LlUtZSmfOyGHy56ew6VLJEt0Zla1utySKVZLX5k33GcjdHyMfWo&#10;LKTE1v8AMrRyeQZICFKnJJIAaP8AvAjjkEVFbm0tZd0kkamFYjDcNBGCyNcFfmwpHHTOaTQXLbRu&#10;JWVIJi1vfQlmibJUAMykjygSMfX61X+zmdGtZ7KaTaLd16swBctuXMPzYPb0pXMK6rIPs8ifvG3R&#10;3FgAMBPURjbjPpgjB4qtbW0CW0Mc1tGN32ONSrIy5DcdeQc+3TvVpXiEpe8WJ1jMNwz6dlZAA0ka&#10;lcMZwQ2Qo445x0oupYo0uGSMRNItw48+M+gUgHcvINV4TBe20lqPLkbzo9vzASR5bOeWwwH+8Min&#10;m+SSP55R++jkmVlyoYvMqbgQ5GcdQfSgnmJbqMmWdfJiKzCYSxxKAT+7XO35yR/e49Khmvmt7V2n&#10;u8EM8TOZhjcIdo6noevXHcVJ5YhaUQ5ZYlupGj+0btwMirlfmG049hUd1fzxJJJBdTARy3LNG1wN&#10;pOAO02cDI6flRy3C5o2t4k5aKW4Q7ZEPlyz52f6MeV+fOPp09K7jwJrluk1vFcXlufLuLdVkhuVY&#10;MFBPXzBnrj/GuAEixalJEw2f6Q7MxyyuVt8/89c/jjvXSeFdXniuYWE6rJ9qjk+WYZH7s5DL5vY9&#10;+K4cdRjUps9HL6/s6qufld/wXd/Z7b4Z/tS6J8XdM0lf7N+IFvDcTTxqzL9sgkZG3ZfGWXy2BHOA&#10;c5xXw5FAkskc0c5Vo0clvVWuOu4SZU8dD1r92v8AgqX+zOP2of2MryLQ9N8zXvBsia9oai4wswQP&#10;50YBds5iL8Y6gY9K/B+3Fq9rHHKAubWIQs0wJCGZjwVk+bAx0wa9zI8V7fBcknrDR+nT8D+jeF8w&#10;jmGUxu9Y6P8AQ9G+FHiFn0e68PapEzSWxuHjZpFZWQtgHllyOeuSQTXoEV1bRX7sjQyQhpfNEjLz&#10;tiADH5yUPP3lxmvE/CfiU+H9Us765lXypLN7eSb7YdrgzDqfM9ORk5yOleyQztJqCmOKZvMmuApa&#10;6ALLtUEg7wDjr7g5r7zLayqYble8T+efFjI3lPEjxdNe5X97y5vtL79fmdN4I8W6j4L8TJ4k8NXn&#10;l3ltdW0sbJJG2V8snqHG4ceufUV7R49/b9+NPxO+H/8AwhmqTrJYtZ28cNxbyOwDZJ2lV3hScHqO&#10;PevnexuRHqSzbst/aTbmbywTiHgH94SRjv61oafcvFp11p8Ogx3CzXdvJNNDbxvIu0ZGMmTgbjnA&#10;GeK/lrxTyTE8P8SVK1G6pYj3125r+8vv1+Z+N1sVi8DKdOlNxhNapPR/1c+6v+Cenxfl+IHw1k8A&#10;anLcNfaLG6ws0o/e28kxx92Icq24dPTPWvoRo3uGFzLbnzF+1Dcyk4OcYf8AdjA9x6V+Yv7OHxYH&#10;wX+KWn+MRGWsvOhh1KOS1CFoWky3zbACB94dwQa/S6x1DStV0+HVNPkWa3uLea4t5oXjbdE7qQwK&#10;9sEdxzX+bfjJwr/YPE08ZSX7nEXkuyn9pfqvXyP7A8F+LI8Q8LxwdWV62G9133cPsvz00fp5nlv7&#10;QfwD1q+1+y8b6P4Wuo4NSlmSWZIiIyyxAc4XkkDPPpWZbfsieNk0+O/it1/cNEskc0OSwEZP98cE&#10;EfzFfQOn67a32krZahdxyQqshjxN+7Ridq5VnBGePXvWve/tZ+BdI8M3fgjU44I7mxWS1kik/dlP&#10;LgBB6nIOeCO3PvX6R4W4TgzP8ncMXiHCdOKVpNXvbdWtpfbfzP3aPFfFGHoU8PhaSnyuzsvs9O+x&#10;+NX7a37PutfBn4hRa1DZKun6hJBNC0IIEU6oxZSQ2RuA9f1rxW0vUEtnE03DfZ2VXuB865OedwO4&#10;Z+tfpB+2bb+Hfj5oepeH7QKw3KLOZrgM0EyW+V+bzBkZPr3r87Lu01jRPES6HqImWaGSG3lgubgj&#10;ayxk9Vl7+/bvX6tw/mWGxVGWFpz5nSdr947J/of15wJnmIzbI4RxStVgldeWlmfdP/BD39saDwJ4&#10;5/4Zb+IXimGPSPFDxz+Hbm+vAPs+oLId0WS//LQAYB4LDrziv0y8c6YgtLhlljSZrGbCRzAfM0gP&#10;GJPXjoePTpX87fhrU77Rrmw1rQr+axvbFrOazmjOJIZPMLK6OJeCpXIzjpmv3N/4J9/tc6P+25+z&#10;PZ6zfX1r/wAJVo9gmm+LNPWYNmbfgTjEoIWQAMPQnHav3LgXO+X/AGKo9VrH07fI/k76UXhi6eKX&#10;FGBh7lRqNZJPSdlyz9JLRv8AmV+p0+v2rRXV35tv5bR2Vyu9TuUtkZwd/wAp6cdqo3EbRyXs9lM0&#10;TMZhjd5fzLEB13kMDgdc10vi/SkjuL5JEZVkhdGS4ulyknmDBBdz1x1yM965bWhCTdyRusdwlxcO&#10;W87HzYGA2JMrn8RX7PQqRqRVj+E8RTlTkO+1W73kPnQsv72M/vNvyMIySPvqQfUYOR3pun3EULKC&#10;0LR7rdY8TINuTnCuXJxj+Fj34qSedF1K4SWDZJ9oaeNRdYLr5J+7l8E56gZzTLJp0LKYZFYQwlv3&#10;/wB1ghxlTJgjFdHqc5FaPYrbwzGXZG0LxzCTZtGZwOf3g6euDVmf9zZIZ4GVlkuJMqx8uRCdpYHY&#10;68H/AB4pllau0SBU3brCEDcseGJkzuI8zrnsTzSx6c66bCsmjTCPY/lyRRo6rllyDw+M84+b2rkq&#10;Y7C0pWlNL5m0aFaSukyS9ju4XuisV0DHJJKqr3xFt3DERGMN7DmmG3j8ySX+zm2u0OQqEq2Ij0/d&#10;jDc8qTTZ9O3Rqywx5WG5VTJCIGwQB0IC54x1xn0qO+aG0826VkjMciCRnVcbhFwG2kduM5PatKWI&#10;oVl7kkyJ06lP4kTRJDcbbc6dIrsLVGXHyswLYIGB1xj68dxSbre9VhEbfy5oVIBjG5CZjyf3g5H0&#10;pi+UL9TbRxqss8O1YZFZXMal8r8ykHnptpttLaXsdvN5+7d9ldvLlaPlnkY4BbIIwOM81vaxnzBM&#10;s8TJdyuqsVkhYpIACrTg9QxHDDvng89qW41IM1whvWjkjjl34nAZD5ikHhh8uAfTvSwzPFa2zO7M&#10;XaKQTwzbSd0rHn94OcjnrUfmzXEFxHOWmTyxJ883PzTjjAk2nH4fyoDmJNRkjhu5LiO4tPMZZtyN&#10;OAZFJQYAMmD1z2INSCdJ7hVsbmNm/tBmMQm4KiDnpIeOB6fWormQmGTyzHubzmKyKVwVkUYP74Z5&#10;7g8YpZZXa5eZY/MUXs0saCT5htiA+VlmHY+nI/OnYOYltjGZ2k+zspbUom2N/Eot/XfzxUFustta&#10;24tnaRP9GLRo2zKncSdhYjjjtz1pttIkbLFEMmO5keEtcJvKeQARguCcHtkkUac1ul5aT2Lxqvlw&#10;psW4wrr5RyeJAOCOnJxSsHMOSaxkSRZiqM0KrullX5t0vHzCRSOnHANE11F/Z80NwyszR3D743jV&#10;2UPgMRuw/T7w59aSGYyWsKxpJ50ccMUsYuTuVvMY8gv0OOG44NDyA6a0RDBTcMFbzAwZfN6FTJ8p&#10;HIo5eYLkt79lEtxDBLGVlLtCsjrtyIRnGJODz7H+dWIUzqkCNazRSFYo2jkY/LIsZOBvjOcjp83P&#10;v1NLUVSa2ulmhWRDdSsyMycfcGBiQcH1zxT79f3sjXdjNC+B+8+yJKrbYsZ+582DnIyafKK5JaLP&#10;bpZiSGdlVoInWbdgclgGxD6nrnpUUNoIre3RNNYlW3Krx9MzZPOwZU9m7U5IVN8sgto9wmtzJt2q&#10;2VT+6+PY/T1qG1ls4ZbOJnhWOQLiOYAIyljnpwMY545FFh8xPIbfypJxazRqi3L4mBYoGcgjnHQ/&#10;hSXhaRLja1vvj+0GIrHjjZgjJkOPXpjioreJzE9vaWr7ltyfLRfMZBLIB/A5JXHfAq9f+FfEbrc3&#10;FroeoRl47pFfy5PlzMFGVyMgj1zxUOcI6NlKFSXwpv5FVme21CVQCGkeSXYsm3LCEDgZxyORjHqK&#10;da6nHKymK+XDXG0b7pQrfuDkON+Oo61JrNvqOlXNwmo2dzZtsuEX5igP3VyN0o4x2x9KveEfC+s+&#10;N79bWyg3LbyS+ddNIW8oLEBkgy98ngHsO2TSlUpwpucnoupVOnVqVFTjF8z2VtTKspEt7uOCKS2k&#10;WWaItCJxvUrHkEKZCRnpkEg11vhb4QeO9WktbpNNWG3NlGC15dMrK3mEg7Q5Oeh544r1TwV8PdA8&#10;FwQR2NrG88YxJeOMMx8vtlzt7cD9etb8MHllZJgWby0QyI5XaOTk/P6+36V81is+lzONBad3+i/z&#10;ufX4LhmLipYmWvZfq/8AI8mtv2cLptHht77xTBG/2OOPbHYs4VjNuDYMgzz7Zq037OV6hZZfF7yI&#10;0MgXbbnajbsjrIcfmK9NLJ5StMASqQrJmZcDEmc8H/8AX79KfIr/AL7yk3gpvKiUj+LthjjPqPxr&#10;z/7YzD+f8EequH8rX2H97PHNV+AHiS1imm0bUrGSRZJmVGzG+dgXH3yvPGQcj8TmuV1vw9q3hy/t&#10;rXxLoz2+26RVbKeWx8n/AHsLz6cfSvo+V4pA0sT7kZZtzLKcDgA/xcf56VFqFjbalCLTUbJZo2ST&#10;fDLtcNhQM8t7nFdVDPsVGX71KS+5/wCX4HHieGcJOP7luL+9f5/ifMWnqN1vFHGbiaBrbzIy37wp&#10;udhjbISe/QHtwe3V+B/hXqnjxJpUe4t7FiSt4zYdlM2SFVogxIxyckCuzvfgLo0/jDSdVsVVLCFU&#10;8y1blgyqSNrb+h4BXBwOld5pdnbWMUNvp9gbdYtoEK2w2qoY8Daox6iuzGZ3H2a9hu+vb/gnn5fw&#10;5U9s3ivhWyXXzv2Od034MeCtMikgvdHbUJJFmkZrxt+SxXdhdgUfdGOK3D4U8NWqMYfCtmi7WDNH&#10;ZqGK7AOPl6/Srjw28cZSaFdojf8AiUgAvnnPNEssUk89vt3cHCbgG3dODnH8j/T5yeIxFZ3lJv5n&#10;1lPC4WjFKMEvkijd+C/B98jreeGbFmYgbmtEJ3BOucA/jmuT8RfAPw7dbL3w4y2NyyxqUOWjfCt2&#10;LZzg44J/Gu4N3FEzKzrljJ9z+LYmMZDHB5pYpM3JCt/y2Bx527cBEPcYNXRxWKoyvCb+8ivgcHiI&#10;uM4L7lc+cNX0HWfAl2NK8RQvCtu0KJIZcq0eSQwyeRzg9B64NUrWdJ7WKCW6jbdbwFkebcn+tPKj&#10;zOvsCPxr6D8deF7Xxfoj2LvLHNHJHLaymX7rKmf+egOD3xjNfPlxDPDqC2V9CY5WW2jlkyZF+8eu&#10;Zc9R79K+wy3H/Xqb5laS3/zPgc2y15bWXK7we3+RXNxFHaG2lvLcqsP7uSO4BK7pM7eZAeD6+vWp&#10;dQZ5LS+JXzIpruUxusm47d6buN43D35x64xUYke4gY71AmSLbskAIHmHsZeQRjpgii8kZ42nWPa0&#10;100qssmI3bzQGHMrAE49Oa9Ox5HMWtSjSe7nEcnIubplbb0wgUrnflfrx061HLPJFLMl2jSKLrMb&#10;ecrB0EQPO4jOD1Ut0qK9msXeRmjh8uRrx4VFwjDcxHyjD+ueMA09JjZorTSCSGG4uF+0G4b5VMXB&#10;b94dozwc4x2pBzBbGIzWq2kkR5tg6MFbcu0nlTIeg6MBmozLb30T7NyyPZxGMpMjj/XdVbeDnHbI&#10;NSq0lvPHmOQhLm3EebrKttj6Bt46jkdemKilBMkiKGB821VT+73LhwRyZDu568d6fKw5i0JLed7i&#10;7RGaJra4WWaAndGxfGWwW4zjnH40BZzFHKq3A8qSZZWTHDCMLhv3QP5jPfJqu8LvNfSQ6U8zSQMG&#10;EOzcVZjx9589Afu+1Nljt5Ful8riSGYMLixCjngfMEGPTB74waQXLSW8hniilsZt1rfRhWbLMoWH&#10;gn9yNy+vcVHbrEghSTTJF/0iApJGduGG7r8vIOeP5U11iE20wLva6Z49skbfdgIwD1Bx16f1qK2u&#10;LSeKOZZYXa3n3edGw3qqDOWUuMj1w3bpRyiepYQwJCq2/lxsURk82E8hps8fOOmCDTLm0knE8Kqi&#10;pLGzAIB8h8/rjeTgH3xzS20kJMNnM4X/AI9UxyBh2ZyQdxUjNM00yCKNodzJHa24MTXJYgvKxyrb&#10;+ny80D5hJ9RH2bzZbry2mEhVZJuC/mjKnLZz6dSM1Lqbw3kEym6iwstyEa4n+aP7mBnfkL78ge1R&#10;295cYgeG5uCqxhCsk2F+ecfN8suexHcc0O4iMw8vYy/aHCsdwZvMC8HzeOcdRz3ot1DmJPtttJdb&#10;ri9gDGSfc0dwMP8AutueJeeADwPXii03edpyXsJDRxkySK27nyBzy+QcZ6D39abNJLENglX92bon&#10;5gwYEAcqZsjqe+PaowUt5Y4p49qx28kcsU10NpXygFYb5G9e3I+lFg5ia1iDSRPHL5brHbo/JX+B&#10;2DBg/oe9QrPvsrf+0I3VmiiWVpJEYBvM+995evUMM0jR20r/AGadljmTyP3nmfMqiAgH5ZORnuDi&#10;pYZjJLGtxGqvPBabW+2Eb2XO4BvMxnpjknHXmgLiPdJE8lyjQtD5cj/6wAKxmwCGLsYz7ZC+3NK8&#10;1ujS3aSsrQ3lw0v+r+75Y7LIMj3GabZSv50fmRyfNbsWDTgMAZSQ2PMAPPBHHTiktnOFkUBm2XZb&#10;mPDktg5/ee3ByM46UcoXLPlGOBlRGx9oje2kg3FHVI+VJAkGce3+NPiinaaNraG42Sw2zR+W2VfA&#10;LfKViPPrxz6CqUMJitSp05mhW6kLyQxo+xgpG4j95gdBkYx1p0KQKYQsKfLdIyedAIiMRnI3bQD9&#10;fTqKfKw5iSKNJoYrr7A2WsUDMEJDZlJIP7oENwcdM02SOAW/lTWUi/6LMpZQQpVpuDjbjIzg/hUA&#10;8iC0jDhYWjtYVd18s7QXY/wkbl/HvT5TbXUazQxQ/v7dImeOQFZGdslSC6kN6deBRyhzFi5ZJZbi&#10;EpAF23CTRPF8y4QKR/rB36d6h1HzbZWnZP8Aj2eYq0bY3L5W0j5W4JBz3xRdTW2oRXDySbs+eWHm&#10;NGTiZVwcscHHcECkvpv9GupXLtHJNdFZFm+ZQrhMH94MnHvSDmJnvFS8+yPcspRX6XS7mXyOGUhh&#10;nnFMecI9vfreWvmRmN1kkuAhkIgPBy+MnpggfWnXFzPJPeDzHlSRbhtk1wf4YgNo2y4PrzTFcMjK&#10;jCM7/K2yLyiiAtn/AFvIx15FAXGeejQLb2dwiybrJVjWTv5ntIex545x1qZjHLLcOkHlsy2qooYk&#10;N++6bvMycnPU1Crm8dYyqsHa1zH527kDdwwmB6/U0ttOks+0htz3Fs8KzXSb0kDFmUbnye/GRmi1&#10;w5h8ySLaTXWnSt8xeRY/MEZOZxlfvENxnsc9KLmezN3M8wEaqs7K0xXbjaF2/fUgfN0wMHoarwyw&#10;qlvc2jxxyRspZVuMB2M/zLnzBg45GTViR1EdxAsZWaEXHyLdHdteRcMAW+YYPb86A5h0UwhLwTsk&#10;itMyxt5savtEXTduIfnPDHd6UWxs4xbsk6rHNDbptmK7fM+Y9pPlPHp+NNuZXFpfZikXEkhB88Nt&#10;bywGBUydfQ/40lwpMVzEsS4PlYV9m0bYm5GJB2yMZ4osK5Kg2R2KTwSRssKRyqzkIQ0g2vko6/rx&#10;60Tx3VtDI/lXS7GkLKwLbVaUAniI5HFQmAGOFLrTJ44/IhWOSOFJAV3EgfdY5HGBuOfwpstv9oiU&#10;vbRsfsqq37tYS373cPlYDr/PpmnysfMTXNpHi4VdOI8y5mfb5ZZS21QGU+WMj1HODUhNuLuSQabN&#10;HsvPMKtlvmWEZC8DAI54P6iqdzLBDJ54Ecay3cw2uBtc7gCCFIwT1zg095bazkklt1RVV5rlUjYM&#10;AFTbvTDjI9toPNFg5ieGMTFSjW7KGt2hKxhdp8snkmTuOOnvUUPnRXFs7MytNHbqzBtqnbuZW6kE&#10;dQeME470kj20LrPFM2Ys7WinKEYtgdwBYEjPbNPikls5bWGR5FeIJ80Mw+b9znODIOuTngikHMSz&#10;S2U2oQxXEIVY5tjCOSPaGEA4ILAofbpmo9NAMtnHGhuJbdoBMuf3m3aTkYds/gD260t9N5l3iaJw&#10;32WYtG8iNg7AMhjJTLdGS/spha+a6RoFPyBmxGMn7/pwRtPtRYOYfHEZ7eSC2S4kw8bK0b/P5bS7&#10;gTmIHrnufSm3cc09tPaz2ssqzW7SJuz8xeUZ2Zh6+g/CorFRDcwMtnNG6sm6GaxBwOSRkRjB75xz&#10;TY4bWOzVZbeDy/s6xja0ZHM2RnPI7Y47fhT5WDLV6ICbxn06R1aKZXaNCrDkAEfKMEdSOO9OuXjS&#10;aYsm1nklBa4TO5kiwfmyvJ68Yqm0lrd/bbB/KkfkCPeBIrFsHBJwcckcr3FSXF9CyTSM4KzJdSqV&#10;DDzCsYQchzg9uaRPUmRJROrqkMjNtEirGBvIgPQbyckfrUNjcpZ2kay3bbIWhiaVpgRtEZwcE9Dx&#10;nBwae6rFcsli+4JNcSFTP8rhYRyBu+Vuc9Kja7eIv9nlmUx3DO0fnZUhYenEueh7elHLcrmJ7aZZ&#10;kjhmuEbC2p8uSYsoODll+cde+PXoar2l3bxWkFrNeWrKqW6xyQ3Abjfu2k+YDgZI5x75qZfmvlWW&#10;PyzK9uGlyZFJ8ovz+9z2/DHeo4ZJHMYWVVMklq67Zhle+Cvm8jpyMYoDmHOXmtGR4/MjkvsrIshf&#10;cn2kdQX6Z7849addRxzTySwt8y/amVsfeXzFH3g/ynP0/WoQ7Ri3ZVCs1wsq7ZtsUoM/zDDSsO2c&#10;Ywe3NNb7EU2OibXt5jb7bhW4MykgFZOeMnHBGO1Fg5ia5uXi85LxWk23E+0tIrLJHs4PLDcOoI3Z&#10;HvSrJDHdQtDNC8aNGJlLBgVWHPI8wkHtuXHFMkmMUEZnZWiUXUP2g3RK9flLfvDgduSMGnMZY75R&#10;JFI2Lsqu68+8BFtYB94BOOc9CKB3GxyQ3auVlIlZbRkZJkb+LnDCQbun1qZRDdW1xJHGWhuLUDzo&#10;dx2yNIeG278c+o/E1FGSLvcrtu/tGDDfu+MLwpzIcj+WabDbs4ufL0pplkWLzFt1Rm2lsjjMgbHP&#10;OBT5RcxZYTSxJPFFMvmR3COytkbiwRlOIhg9f4QR156U10aeZJJ7CTdDNcAsyksuI9uG/cj5cHr6&#10;1VeGGW1nijgDLJGMiazCgN5ufvbBwcdOCDUkojV2MsK+ZuupV8t4zxhQSCOenY46Ug5iRFhi8pTp&#10;kgZLpmRkBHSAgqwC8k84z15p0JSFreCCGJWjaAbJo8kqQ7Aj514I/D8arrdWcttHfRvCzW/ms08b&#10;gYAXaNys44JP94jI6VIDDu+wO21oWSPYSV2gWzt/eIIyRyKOUOYbHbzKixxeWFT7O8PlgfIwdiOj&#10;kjpjrzxRb6koFqpmK+b5cke+4GH/AHuSM5HI/P1p1qTDH5qAtGq28e37Tloz5TP18zlc/Si0up3u&#10;bNYLqWRWWGIrNOe+5uom+vXNAcw24EdxZRs1/EGjwFmuJ9rL+/HBO/jHbOQe+OlE2oRTW80gmhWV&#10;rW5JWGcYLFx02yevTg8H822csSRKyp5TRxxbY3GfvykZBEvtn3olYyW7RmWNl+xyxspk3I26YD/n&#10;tkcYOM9+lAXJrplN23nR+W0en3S+YMsN21O+/IPTjHftQ0bCeaezn8ti7Iy7vLw6wD+LeQQT9cVD&#10;cvvluI5o2VXtZInjuLpRtfcgUje7dcdcjpim30kbSz7JFjuBcylpPP5DCJNudsnAOCOuKfKMmt7i&#10;F5bdbyJkLSQn5yp2MIySMblwfpnIos7lIHzuiaPbAI/3yLsZnyQrlycY/hY45qQzot/IlxEFkNws&#10;8ardcuBCc7fnwTnqBmo9PeSNmQwNuFtBuYzcqwzg7fM5Uj6HIpctxMRTZxWy3BkZVEcyzhtuBmUA&#10;bgJB+eCPepbgLDabpbdl8u4uJcxszRyx8KSPkkXjjv37dKr2I86ONQgJbT1Uj93hsy9ceZ1z780I&#10;hTTYQ2mzCLZIY5I40dRuIz1EhGee/tT5QuXLiK4gnm8m3uflkMqDcWzthxuGIiNuD9KhWGIStN/Z&#10;5YP9nH+rLB9sZP8AzzGG9QaheGN0UJDGQouArSQiAgFQvcAEjGOuPpTbmW2tVe5UpHskiVmbbjcI&#10;Bw20jORxnJo5WFy0IY5U8n+zXWRo7ZGXBKuwLEELgDsR25+tMeSC/LIht1jkjB+aP5lJnJBP7wcj&#10;H4g89KVVtxfKIEj2yywjbEysshQbiR86/MD1G3P1qK0lt75YJvOZiy2r/LM0ZJMkhPVuDx0yM0tQ&#10;5hXnC2M0U8ab2a7O2OVA2ARxgnD4+uRUwFmkrpFMu2VV8lJGXbuWA+knU59M5qvulj8P4uJGbzd8&#10;iyK4beruOqmQc+9O1BFeK8Qwhl+1sSreWQuIlGBiQcEH1yDT5WHMW4sC9s43gkR/Jt4pI5GIAfBZ&#10;cFo2GCM9G/E1BAl1BDbl4brarRo6yZO0NKThv3J/DnOKZdpun3XdhcQ4WMK/2dJQyqrYwdhyRxkb&#10;jnmk8kPcL/o0O7/Rd+1VRjtZjwrAdsH/ABo5QHNbJHB5S6awJkmZVZCQMyg7s7BlD2PbP4U+6e1E&#10;txMbGaIJJcyssiltgJwR26Hn0xiq0VzYxS26NLCkc0j4SQjawMrZxjGCPoaGnW1hmdEWPy45ZNmA&#10;/l+Y+3I2ycqfoPpSJLFwpkMmDbsVkkMbKoGMQgEZ8w8E89OMe9JvkivmOTmb59qyBVLrCOcZIwRg&#10;9B0OKZftaqLie3nZWWO6VWW4I242ICQWBKn36Zp+oySWl1JAzyRtGLhA0MwwcIozzIMcc/8A16LX&#10;K5gsL8PLG6X3ytdRruabhh5HKuN3qKZZTw2Lx4uLPy5PsxeHzhuUqmQ20yfhkEgilEtw6RtPCztD&#10;cMobziWG2AZJBl45z0/rSwyeVNbtHKhjURkfP5Wd0WT1l6gEcc5oDmHWEyu9u1q6zRrZrvX7Qchj&#10;Ocf8tDzz6846VHDFA2kQQYYbrPDfuwSrNN12+ZzzmmwsyQwmXcyi1hiaWOQo6KXLDdibBGeelNim&#10;hFnDLd+WAltbrdMLiM8ebuDEK4OcfxUWDmLF3LcW7OryM0fkzg7ZuEfzODgk7QR349KjuJoNsxhZ&#10;I5FmlZVJQMCsaj/nrtJPcHIPWmsHWC+jtV3iSFnWFbkgqRN2HmdxyCBzUmoSxzNPPAxkhf7U7NFc&#10;blXgLkjflSOpGefwoC5JFcWzXdrDdeXiO4iDKjIBnyu6lvk59OKbpyFltbeJftFxC8H7ot+8ZCzN&#10;xiRs/gD9DQ0jGe2MiFWET/uzMj/N5WMhmk49v8mo4I5HbTpI4xI0ccKwyHZuyEyDxJ29Npz6Gnyh&#10;zE0iLPFdRW8Nw25d8W0kPsaY5IBiB4IPdvpTb9JbiK5huLOSRbi3uHG7OGJZQSuYeDwOOeTUMMSx&#10;zwsdPmhkDruhmsVb+NjjiMdTyG596jeCGCzmMtrD5Jt51+Xy+d0ucFSM88dAeR2pBzFy7WJJbhp9&#10;MeRfJmVsIVfHlgcfICCD1AxQxhgkLtAqs0iLvmTIJSLOOq9Rznr+NQTyWklzfadKI5G2viNpAsgb&#10;O35TnBPcDg9qJLuKEMWkXazTDj+LyoSAuVkOGHTmnysOYlto5xLbyJFBuKwpIvljL4RvVzk9umc1&#10;Fp939jVUlmby4GhQt533VOWBwT74POD9aljhMVyq2rbm+0F9rXG5ZdltuxjcMNnvimR3zrgwXNwm&#10;2aF9nnBlIWLOP9dnnB6YPtSDmH2cwnt4YpLpTuhtiyPMGT/W/eX5xz7ZB+tV0uoIrE2sl1attgAj&#10;kjulYrmXdjmQHj3xx3PQyQMJbi3Fwm1rhLMNMGMinOSM5lz1FAme4t9qyKPNWEjy5R8n730MvIxj&#10;nAIz1oC4upSmWzvNyCRZbyXynVy3y+agPBcAj35x61LqEcc95MY5fmW4uZI22nBXYFIzv+XB78Di&#10;q1xJIw81VZWku2lV45tscjGUAghpWGTgduaW5ls8SMUj2yLdPbqLhCMs68Ltf0B4wDT5WMmuLl4Z&#10;pvPjaRVuHKMZlYOnldDlhkA9V3Z+tNhaGOe1FrLGV3QrIrbGDKE3cgyH8GUZoeYWsKyXEySQxSXU&#10;YuGuWwFMY2lv3hwMjByeOKBvgu49sDttuIhHuuuGxFzht4zxyOv1pWuJjVa21JMIWWSSzgMflzI+&#10;f3nZt4J+hINWN9tcie4VN0MlrKjzW5bdGxlx8wUvjnHaoAN9zsRSp+1Wip/q8pg8DmQ596YIWZ7y&#10;SLTGk3xDzBDsLbS2cYLOD6/dp8rFcsFWeFLhbedSn2lZXVvlDbQpDAQg5PPUZ780NEzXCLPaSFrW&#10;8YZZSWQCDAyDEMrzyeozVaeKGeG7SOH5ZYZV2zWO3ktgHcEGM4xjjmpJkh85t8CbvtM0ibJIz/yx&#10;5ww5/lRysdya3WGPyUbSpF/0qExyR5UBhG2QcLzntTInjjSG3iWGJlWEr50PVTIWyBvHHaoYbq2e&#10;CO7jkhZ7eZpPtMbAMoRf4gXHBPoxwR0qWymhEkVhJJt8v7Om3lcKVdyQQzKR/Kh3DmFjK2dtPIFh&#10;8vyN6rvVcEyt33Hbg8Zzg96C1rG8lyrMjR3lyZuY+V8rHO1xkc9sil0gMlsxUyMi2tujL9p3MpId&#10;jg+ZyM9s1FA4kELhdxZbst/qx5meOR5hI9ulLlDmJhiG3kZITj7YklvJEW8twsWSD8sgzj1H4d6V&#10;bWaSVfs0N15ckNsY/LfKyBdzjaViPPrx7HtVZIgll5Y02RkW7ZvOhhRgrBGBYr+8wOncfzp1vHEP&#10;KUQxssd0rRtPAIiMRtkZ2gHr19OoquVjJIo1kVbyWyfL2aKzhSckzZwf3Q2t6etI62/k+W+nTR/6&#10;LIm5QdrK0oxwBjIOM/gc1Axt7azBO2JoraJWf5OAWcj7p+YZ9+/tSk284jliihH2i3jhby2GyRmf&#10;JXBdSDx78Y5qbEFm4eOQyxqIdu24WSN4fm4CryPMHQjIzUd951shumZR5M0+1om25HlgMCQ3XB3d&#10;8YPao5p7S9ileaTLMsxILtGc+fGuOW4OF6g8/jT9Rmdbe4eRnaOS4uSsqzfOAHRcH94MkY9e/FG5&#10;XMPe7RLx7Y3DBlVvl88bgvkDDKQR39utI0yrPDqKXlr5ibH3yTbfMIh6HL4JPQg46ZBpGuLiSS7j&#10;kLSo6TuFlm7BFXaMS4PrzQyjynVH2H5o2EinKgQg5J83kc4xxijYOYRbiCZFitJoxLutFWNZsbsE&#10;9hIe3Xjt1qWHbJdXDtFsZ2tFRS2Q3zvwG8zkcHrUIae4lx8jbprfbH527LKmcq6zA5zn1+tJZTLL&#10;cYX+O6tpIfOuk3ow3Er80me/TPPagOYeyTRWTT2LN86l44w3llgbg5XG4huM9jn8KLq5tDcTM+z5&#10;Y7kq8zD5gSo28SKwHqOMEVHavar9kubV1VowoZVn272M7bl/1gAIHODn8KJ9zW81qrbJo0nQql0c&#10;4aUYYAvll6dOnrQFyQTmBJoJZEbdNMsbb4wzKsI77sSfiSRT7d7NZoyJl8uaO3CLIy7d6xs3/PTg&#10;n6VFcSP9kvl2PH+/k5MwbB2qGUqZOvv0PH1p1ygaG8jES+X5sZMbBCF2w9sSDqO2cinYLk0QCvYp&#10;cW0kbCCGKZXYquSxKEFo2GDjs3Xuaj23UMDPJb3OI2YMsmfkDzc5/dHI+Ud+Peo5oFxEbjS5418i&#10;JY5VhWRSBuIAOxuRxxuINNNuZMMLSIsYIVY+WsLNiQtwGA69fw60rBzE1xaKiThbDaXubh9rJlQS&#10;VGQfLGV469jUkzW32uS5/syaMJcSy+XJklcIM44HGORjtVWa6s7aZJg8apNcy/fACPmXB4XGD3zg&#10;iiaaC0E0sEaxrGs86qrLJgfc3LhwSp56AdafKw5iaJDImyMWreW6mNhGByIPXzOM57DGaajTw3UO&#10;TjzvJLKr7Q7LESD1wcg/n0oujbx+bcRSHdE1yEkjuCuMQIAcFgSM54Jp0lw9ldrBLJJG0K4DQTjD&#10;YgXBwZBxjnoRmkHMGnaiss8csd8ygTWw5n74YFWAbp2zg1HFJDZTKRPabZRB5kP2hQVwxbcAZMYB&#10;7g9D0p0EszJELhGm8m5jRJPOJYEQ53YMuPyot5o0NqY5o9o+zyN83lk7lJ/56jBAx6igLjrS6Vri&#10;GSNlmjWGQzJ55GMz8dJDg9cZPPpUapA2j7JNyg2915i+VypafAOPM55PuTTIC22OScNJtt9rNGxE&#10;iK8rE5xMBjI6Y/Kml1bTMzBWK2ZSdvtUZ3IZ9wLYcHp3560+VjuWb03FtcNGZN8f+kh9swwhAGG2&#10;kkqPyxTDLat5joRFIJ/4mQMCsPXPm4JPfIwaZcFnkvkssSLLFcHyVuCOd4KlcSc5HoM1JNLDcTNc&#10;WwZ45JZGcx3GduIdpyN/ysOp5GfSlboIdb3EEhtYLxEXbLa+b5bRgAkEklN3y9eo4NJEqmKO0jQT&#10;SqVZIpH+dlMxI2kSHP4Z+h6UtvIzHT90S/wceYrq5EeAQWl4GP1qvFD5kOmgW3mMqp5fKbt3zMOk&#10;g6fQg0+UVy3dJHcPfRwQ3UnmLNJGobbIAXAYDdFnIPoTj0oukkZpo5YJJFmjuD+8LBWYIE4/c4Bw&#10;PUjNVpUDSnfZTRSeY3yy2KyAkyH+7GOoxhuT+VFxHbKlxM8EPllLs/KyYIY9Srcgc9hRysdy15UU&#10;c206RJKqxhWXytshXyduPuD5uabbPbRNE3k/Kwt08yZCy8LuGSSM5WoHlgW6urCbyWbym2wySBWB&#10;2gDac45yCOF+tPgnht5kR5fl87ySzA8+XCxCsVkOD9aLMOYWyWZja3MT25kP2dW2qBuBZiOrnPXb&#10;0yeD1qK3ultYtkk0iJD5Q/12CqNKW6E9iSOv1FTWMRM1uLWVtzyWpw0+VbEBbBXcMHPfHOKhtp5X&#10;RVt5543LWzbVmBBx82P9dz39D9aQcwatLJLc3EMwk3LeTNFN5jblULgqSJAePTpStcbs3hsFbD24&#10;k2MR24b/AFvJxUGqyzu97J9ovFJW4G5flDHzduPvcNnBBI6U68LwX1zKw1BZPtEjNJA23aQgHPzd&#10;M1pGOiRLfvMmt3R3jitp/MeO6hMG35ZBnOOBNtOAAueOtNiuY2WG6jQxrGsSiQ9AHkzhsTZB4x19&#10;8GmyQySXChpbxozcHYPtBVsxwkEZx2Oeh5qNYp3V3e1ujM0MarIzP822Njz8mSQSDnk59KfKBZjj&#10;ldDLbpIJFhkJ2TB8lpum4PyM9yM8c1HdTrd6YzvFdf6m4fzYpCSrecg+6DyQRyM9DTIIy89qYkuo&#10;28+NWV5HddwjJYglM4J9COTmi3DfaVR1mX7RPbAqZCpLcueDFhjxznqR680rWAluHBuTcrAm2W9u&#10;N5ZWZCfJxn5cgZ98+hFamjXEsEkccsTYiaSXzLZtrJhBngEeo6enQ9KxUjb7NHC1uzLM803lTLjd&#10;mQDaP3WQe30qfeLSRpfOuPLiWTaZI8NFucDOfJz+RrOpBSjYqnJwldHqPgnVjJDbRXPzJIqhy2Gj&#10;kVo25wJD+Ix69K+Ef26vg5+y58Evhxq3wpn+BoTX7yb7fouo25ZYZ4JWd9sYDEblfKkZBGBX2N4b&#10;vEgvJpPs7RMqybWVh5cnCqOfL5/XGfqKoftM/A/QPjR8O7e6u9FMl7obXM1u2I95iMYLxr+7w2eG&#10;U9dy9s14cv8AY8Uptu3W2h+k8J5ssPUUJtpNrY/no1GwnsZ1tr60ezWSNCiyszIwM33eZBtIPTJw&#10;R+VehfCvxE2r6NNp05vPtVgGcQ+YWDxhwuY2EvJHTBHPrXv/AO2j+zzoXhi6mfR0hj2svllY4gjj&#10;aW2OgjAB3Hg9cj618i+E7ybw1rNncTblt28uKYu0DYDMd/JiPTAOD196/RMpzCMpKpHZ6M+540yO&#10;nxZw3OnTj+9j70PVbr/t5XXnp2PdPDfhrWvEM62mi2E8zNcXMkE0POfkAbIaXIIyMiu1n+AHxZ03&#10;S4b/AFPwvJ+5kAlmj3qy7YhiQYlOflPPHbrXb/sIeK/h7pmu2N74pjhBPkyCTzLc8mQq2MoeCuD+&#10;lfoZ8W/in+zDP8IT/ZGmLb3Qs5JFkt40UMApGSdy7iR6A/SvmPEzBvPcDHAqk3JPmhNLZ9fk1f52&#10;Z/MeH4ZwuZ4Gc61VRlHp5rdfofkXIl1bXlu93bNDcReQs6szKsjZJUnEgBGCOozX2j/wTp/aBPiD&#10;w5/wpTxRM0V5YQzS6DcNJ8zW5ly0YDTYOxzx6rXzH8btQ0W6+IkzeG5roRfbm/cq2FwsH8PzYwQe&#10;nByOvaue+G/jLWPhv4s0nxp4ZudStbzTWieOSKTbHIMFijDdgjAwfWv4k494QpcVZHWy6orVI3cG&#10;/szWi9E9n5Nnl8GcUV+COKIYyDbgnyzS+1C+vzW680rn6uSndF9oGwlo3WXyQeR5gAyDNxzzwa8h&#10;/ai+HV3fWc3xH0O32y+XNHqKLN5YdVwgkDCTqCO4PXHFdl8Ffijo/wAafh/pfjzQ3uPNmt4RdW8d&#10;wxa3maQl42GOec4yMYxXWSaFcXNg0cui3TQSzMbqNt4V1aQ56JgEjr/k1/DeE/tTIc2lFwkp021N&#10;Wd7LRp6H+hWQZ5Ri6OYYWSlCaTVtpRa/r0Z8W6pJLaw3VxD523zHEh3c7REB2cg/pXhn7Yfwhknu&#10;I/i14fsp1mtpkh1ZEctHLGLbCykbhjtk/wCFfUHxe+FVx8OPFjQ2cd5Jpt7D5lnJOrt8rS/6skx5&#10;JXP8WcrxziuIu7W2v9KuNOvbaSZfsd0GjLlso7lAChh6cYGOlfuHD+efU8RSx2Gd09+zT3T/AK0Z&#10;/QuRZz7GtTx2Hd4vfzT3X9bM+BLS3YRW9sYlVfsVoY0njbKj5sjOCvHPTp1Br1/9i39rfxv+xt8a&#10;NP8AipoAlawK21j4h0uO4Pk6jaswZkYFsBwAShPQqBxk1j/tE/AyX4WeLZFs7SeTRbhCthNDndb/&#10;ALrJTIiB4zxnrmvO0hjW5JnLMzvlWmj2htkX3W/cg9u5PIFf0XleaQxFGnjMLLs169j9hxOHyvij&#10;JZYevFVKNaPLJPqnuvVdHunqj+ibQPF/g/43/D6x+J3w+1WLUdH1zT45bOUtwyl+VP7z5WHT1BGO&#10;1cv4qsL22a4lmstyx7htkkO5QZAueH/r+Ffmb/wSU/b/AB+zV4pT4JfFm8uf+ED8SXkUcZvJAy6J&#10;dMv+tTMeBExxuGAAfmx1NfrHr/hi01RIrqxPnQXMdsY5I1hkSSJhktgxkdMZ7EYr+huF+IqWZYVS&#10;vaW0l2f/AAT/ACz8YfC3MPD/AIgnh5JyoTvKlO2ko9nslKOia32aVmjzi7UC7uULfvI2nPkySkbs&#10;KPmV/MHUfUg9uamstPLx4SW8+Vnhm8zdujPlEruxKcocjkYAq/faFdtAzmAsp2tJGXj2nMg3PG2w&#10;7OOo9Oua0Y9GNi0k8sC+ZGrNHvEH7xdygc7B/CTjkdK8bxA8Q8Dwxl8p815dF3Z+c5Bw3WzHEK60&#10;7iWGiGONcI0cyx2oK7lZWwCwGTKT7e/tSO+l22GhhWNvLjCiN37vnYy+YVPU9T6VHrF+5uporNCq&#10;7ZVwPJIcDGwY2579M5qjdzWunyBczxjzEXyWUY6McdR3HXAr+CeMPGjiLHYyVSniHCKfRuMV5KzT&#10;fqz9ty3hjLcNSUfZpvzSNN7LSLkXUlnFuimhmH2cs+AC3O0ebgHPpWbreltZvc+ZF5MkLFgcb1kX&#10;y8EMDOCO3TmqFn4gCxeSJbwqLeEMrdRmTOGGeowe+D6V1Fvcwa5ZyJbSX8ZmBHlvMdqln28DJ64O&#10;OCBX13hj4+4yOLVHE1uddU3dpd1d3fozy+IOC8NiKLlThyvy2Zy1xtsLtplXzF85nXacoW8ncxyZ&#10;sgkEdQelV7crA0dmUwsckTEeYFZf3bH7pkww55xgjrWt4i0mdDcy28V43n/avMX7QWVsYQAjYR39&#10;M1iXVnJHM2yC+WHy3VDHNIGRvkVcYTnByPz+lf35w7xBhc+wMK1KSd0nofhGZZdWwGIcJK2pNbSP&#10;bXGnwbJPLeSEqu8gFsMwH3jjp9Krx7ZFwUuMTWtuPLkYt/y3blTnr6jGeKJ1lFnc/JOytJMRkMCr&#10;Kq4I/d4B54OARg89af8AZ2uLhEWORv8AiYRx7/MLKPLjyR/qsr1HHTNfTHljwbjzyUZBJHNL1jbP&#10;+uXHXn8Rikdpy0U0cEivN9olaDzsqR0yh3jkc9MH1yKZakXIW/PnLJ5yN50S5YfM52uBFg9M5xUc&#10;YTyPs72nmMkcZaHAXfvdjuUeTjP4ZxVcoFhHkLtsXc0ck0gByJM+WuGH7w8+opLaS6F3HJJaL80j&#10;hJFum52wghSd3Hb14qIWcQaCWOGZjGNwb5NyEyHqPL6cfUUiRK0fmqm1l89isixMqneFUBvLyPlJ&#10;wQemB6ip2AlDLc26yxzTM37kERtsmj+UtjHmgEjp0APXNC7pktxBLIy3HkSwNIzqJCWOQf3vyvns&#10;TzUci3X2iEIrkB5PL8yRPMiYINq5MfzqO2egx6U22iK3Kh4o+WZHjbyF2sItwP3F43E559+tICeW&#10;UmMyQbmjaSbzoZVB6y7SeJc8Ef560nn+RNILm1Zo2kuRPFHIWR127SwBkIzz2JPvUdpGJJltBbtI&#10;kkkbPCghLLmPcxXbGDndznoajm854f8Aj4vfmRnbavzoTMATw3tnHseKrlAsaaC0sNjHH5shu0Me&#10;5nZg2z7vMucEflXpXw2+C4aGz1PxhiFZBGjabvbjGcMzCXcDg/d5z39Bi/BnQota8Uya3fpdXEen&#10;yXEkS54Z+EGOfYkA5x68V7hpsAhgE3nXJ2lm/wBImyQAuMZyehr5vOMxqUX7Gnp3Z9VkGV0cQvbV&#10;Vfsivouj2em2MemWOmLbxFEVYoVUYGeP4zkD86t/ZUuBiZ85jC/K/X5+43cH8f8ACkaGJEjh8mVk&#10;VoyA0jNtO3ORwf0pqvKs+XWZTuBUqz4+6cgjZgfjXysnKo7n2qjTpxSWg3UrS3ufOsp7ZpkMJ/cs&#10;nDAuOep9Kp6boWl6T9otdK01YN0lxIyrHj5ivcA5I9MflV6OeVYbaVjJuGzaWyuRgsc/J+dEcrKq&#10;3KGRv9DLK2dwO4+uzn/ORVxnOMeW5HLTlU5upOrGNfNRV/1fzKq7d3yD1pkbNHLJBF5jbQqFW/5Z&#10;nae+4ZH+RTb0IYmRA6b1K7VXKtluv3DzUcssMy/6h2Xc43LjdGRx/dyB9Kz5TRy7Egd2PneSoz5Y&#10;3LwR7H5vpzz+PShpjGr5iKsqxlmjbPUn5sZ5x6YplxGQ80yxM37txuRl5wo6nbwcjjtx+FEaANv3&#10;N1VAx2K2NucjCjOD+GaolsSaVQiTYkaPq00bE9X7rvB6/wD6uKc8rpcMJoZB5cciuCxyFyPmGWwQ&#10;fzFRiKUuy/6z93GNy+X8687sgr+J9aSHa0flFFIfad37vgMxDDG32HagSkTXC3DJ+5OdqnbuUHGE&#10;5Bw46ilCObYW7rJ92Pb+8ZijYJ67gahiLNCQytJ5cPysvllkycY4AGCOvPapZZii7QZ12M3zduEB&#10;5Oc9DweeRQPmEdmli81YtxSEbW55G7P9/wBfWle4aRpI5ZNy7dyocZHzj0fnn6H3qOJQzbnjuT5k&#10;cIaRXwejHJIIz705o1lAQvIyt5aEGUj5i27P4jB4NAmxzTb1J2spTzGzhcDkDJ+f+Rp8WZJmLLz5&#10;sh/1m7OEAzw36c4/WoRArSoz20jbUZVZixYZkPy/d5GPXPH501EeO3yz3Eb7VU/vGYE7+vzLjP07&#10;UDi+4s06SIy+VMW3uG2MVKlYx7+nSvAfiXGIfH2pTwx8fbLMOxV8MPLBJIU8HPXJr3TUrgvPMF8z&#10;EkJQhpCmSz7evln07k8V4541+F/j9dX1TXGsBdLfanIzCOUMcCPgYMQJHAxjPNe9kcqdHESc5JXX&#10;XrqfM8SRqVsPGNOLdnfTocjaRTuIbNrTzFlkhOLdtrLgE8cr247HnrTIp5mtY5RLI8ckocSMxO8e&#10;b/EBL978Oe470/ULCfTJjFeWN5D5LGRrW6tz+6IjwcboTwPzqKOCBrtC0cnyqjCaNlKv+73YOY+u&#10;Tk9R9DX1ys1dHw7UouzQ+aS8WPMcUf755mLrMVjfMgyfvnBPcY60S3aLGyzBoVLXA+aRioI4ww38&#10;Z/vAjnr1qG0to4ViRoGjWS4h3cpjlTkj93yOOQef5063WQxxysGjaSNHdtsYKln5EiiPDqRgEmgC&#10;WWAfb5rSNpgzb/JVJC0chRN3BEuVYjnBB+tPtWjmlWQpMRJewFWLfOjhd21laXrgHpwfxqlJFI1u&#10;8s1sqp5kvnYaJlVt+BjMZI+XjHaluIvLtXAjXdC0wWaJoOShGxvuccfTFCQEwM7RK0sSzMrx7W3F&#10;WdXbcMFZTyOe1RzzfaYFklZvMjZyZtzfvEMnAYiT5ufXvVjyRLdrMsdxG0l4Qs0ITawUcE42jIOR&#10;kE/jVWOW4xG6XF0jSPaYx8qtl85HJGexBHIxVcoFqaaNZGuriy2xyXUok8tiCvyckZmwQaGkZyzu&#10;/nTRNMsjRjazKIiSWXzscj0Paq8KHd5Qj1Jd0j7TC+0EtJjafm+vpTp1lkRp2kvWJS4niZZ2VuWV&#10;ARgZ9up/GpasBYS4KXCXMcADeZHF80m1XxETjcJfl/EnGKS28+2tBcWaTeYkMC/e3E/eOPlfnoe3&#10;f8KrXMVwVuGgtbpZmkZmbcw3YCqG4j4Yc8+hPNSOMXivbLdKuLh445HdggVVGASmeo4OcCjlAcki&#10;S21u6RzKI47Vo5o5CykGUnkZHHr3GKMMPLCqoWaOZtsisy7jOvQ4K/nmmwfLc/Zwku0XEkixLJt4&#10;SHn5PK2kZPT1ptlEUFnp89tIypbxNsbhvnYnj90GyOp+lFgJZmlSCTzg8Yhs5GW4gkxjdJtAZcjj&#10;8xycjoQsr3MX+t2q3kzLtbLRn5FxjEp4OfwqGNVjeEySysreTAsk0eGXLMdrHyc8/XpR5MM8UzfY&#10;2V2wGjJXy23P1B8vv9O3NCQImuZLqFpIksvlgDHymuGzgQj7uHORjvkcU5JYpbhYHk2f6krHLI21&#10;z5bEEN5g2kZwQSeMEVVaLyUEccMwK2beWpWPcf32ApBjwSF6Y7cdOKkuBPCJltlXcqyqqjy/Lk2g&#10;BSAI/kYAdvU/ShK4C2jEJ5u+83RtE0kbbmZUcnDLiX5lyOcAHjNIiulrHGJXWRbGQRzKwZGVpcZ+&#10;aXPUe3XpUM8TLtCgRqqFoHdrcjAjyBnyum7PpT1RFnhukjEY2p9wwcK0WWByh6N2zz1oAdPJcqWu&#10;Ei8uQxzlmVmVkcHaekpBBIHp1PWnfaTHqRuo7dY2ztmhkdgjOsWCcCXbnjrwajaJ4INzx3ELfZ0L&#10;xhF2kuy5xjaSD16HmmsbgRTQNLeY8u7Z4m/h+fGOvI7jBGAe9NITZPE0cJjjMRt2+zwtDJ97oScM&#10;rTemRwaljcl4Zo1V1kW23NExZVc5xnM+RjGO+Krqxg3Oj6hFtRhxIRGcIADjd6n/APXSpDLbXUcx&#10;jvPMhkiikZZz0SHJBG3Hp1FHKMejrNCuImC3KrL5bSBWw0ucj94Vb0wRz60moFkgziXy7id/MYsR&#10;gNPjP3j3qrBB9mgtf9EulhijAmRZJFx8mSFITpk5xxzVm3gdWkiaOaQEQrIsyls/uyecx89Ocg+t&#10;HKA/VJQHurh4ZomkF4rRySblb5hwMkYPp1BFJdeestzbDy90cn7vzo2zt8juWGPy5qoBJfab9naS&#10;4kb7NbxM/nMxy77tzAw5B9WFWZ42vLm4MsMylWZRJD/rEIdRziLkfUdKQD3V2nWYRPHJLfKix7x5&#10;cpROn3xg9PcEcHtSwvJcXCRMu7zLiFvLmyGOEJ4PmH5h+GRUJZd03mxBmYTSjcoUS/MFz/qRyO2c&#10;4NMmsoJLbalrP96RvLOzehC8YBj5x+Ht6U+UCWG6uZDDNLErBpoU3m4bcuWY8gPx+vNKkkd3by4e&#10;Td5OPJ80q65mAO1vMAb1BxznnFNdDJezAIB/pLFvMSN4wqx7gcNFkDd+R5HrTGjdlhRlLRmaISxv&#10;Mm5AdxyrmPlS3OOmfQ0mAt0WNiXzckSwyoWmZwRIrKCj4lOD6NmrF3PKk0zxRyLIt0xmik2MG2wg&#10;ED996HPWqscT/ale7UeZ5sKzRt5CswZyHP3BkjCnrz70Rq+ZLYQbmmRS0QMJV283acAR5+76dPWg&#10;CYS3FncZgiG1biPIVn2yqEJwymQjdgetQ2ojWFoI4dySeUVVi5MfzkjAMvT6U67DKjxxi8ZWabEf&#10;y5+WPjGGGGwe4Gc96AZXLK0t1Msd1By3qIic4LcHHufw6VXKBK12bYSKR5DRzOsiMf3bqZBznzww&#10;IPII/pSyyG382PaXX98saq2RtMgU7SZv7x3dKjtVeQR28cupLumi/dTT7tvJkI6sRxg9KhMEj2oA&#10;tbuSO4hR3VrhmVsy5zwpAOB2walICzcH78LA7YFuF+WQKQdgXBQynjryMY6Yp8k8tpf/AGeWGVkj&#10;hmMMZkI3FYBkD5jzz+OKrpFI14x8i82yMohkWSQMP3hzkbOcjg9cjGaa8UzafGU83az5SQqcjM+0&#10;8+WQMjuMZB9hRYCR/wB19qS4jl/c2dxHNH5hyq78bhulwV6c9sVJemZZJ0k2yKFk8vzlA2lYwpQl&#10;Zu4+vTODUFrDDInkyRJIjeSzNugztfO8Y2dc/wCz0pFDz2Bkljnfy7QL5kYiLLnIIJVVGNo6ZB46&#10;+gkA8SmUG2ljf5ZYTblZHLREJyN3mA9PwoSXzLJZEsVYw20GSrN8w3jac+b1yO9MupZY5p5HuLr5&#10;FuAzL/HhcbWwx5x0POMd6JFeK6k88X+7EJaaGTay7Yick7unH41XKBYeXzVkihl34aN7dWbbImZc&#10;dpsHBPHQ802W4V0Z/LZfJjkcuy/d3SbeQJjg5HY80gheeWOKR7xkkmgj/eXBViwVn68/Xg1DaJNM&#10;0c0ltdNI9vGiySs5LAuSVY7MkY780uUC22+VpJVWQMv2h8RzeYB90cEPnHIGCDjpUMs7XWnzCe3u&#10;PvXpZ45iGVhGAeM9RwRzzTLeFnjgDrdLIzwpIsjPIpctndyncdcYpJBJLNJGfOVrlYY2Tziu5nlx&#10;nJiIYnGCSSSOpNK1gLBZluVu0TO68hSR2RyrAQEZ4zg/U8e9FlE5e3tTa718xJN1s2102pk4AK57&#10;9MHgetQyGREmXyW8u4up22zDg7VwBjyu/bB70t6kVk80qi48u38+Ty5E5i4xkExE4HOMGi1wH2M8&#10;ht7WVnfmSN/NDZVgXPJxL1/AZ9KdEbwpDaxwR/vAp2i4ZY3zL2+Y85/ImozDbm+fNsytHu2yR4Mc&#10;gEfGf3f44P161HDbRw+TC9u6r52Tgx8HyieP3fKkgfQ46EZoAkF1E9rH526FXifO52ZT+8wVP7zK&#10;9jnIGeKdPFJ9ou4YVuPM2zSRxrKSj7CMlGEvDYOcYP1psCSI0e75SyRl32xgcnLJIgjAIJxyRnpU&#10;KQyNbw+fDtjkbEjboW2OZMNgmInp9enPFAFyJ4/MWZvOKtfSPDJ3DCEkhg0vBH07cVBGJiYRPErS&#10;JNGrSJuUthMqwKynJAz2/Go3BNrHcCJQ8fKyRtb53iXbnlDgFT7dxUxQoyypFcRs0k0iyRImxtob&#10;a3G3n6Z6dKEgIlkaVLe4kj/exxxhpGZsSgyZUnEgB79RVjeVKvLAYo5muP3kRPyEuOQGmxjOMHjN&#10;QW89zHcRRxz3iF7qEeX0GBHnK8njGQR1z3FNsI1SKGJRqMf3RmOTarZZmIPz9ePrVcoFiSZZka6d&#10;1ZvLuFmaBeSoK9VM/HJB4OM/jTrmZxJJMsar5nmptabYrFUAOGEhxznrnnjiqxjuGi88veNIsIdW&#10;jmZT+8mPOAM4PpTXhk+d4bO6BN00kg8x1DZlAzlY+CV4+lLlAt3LS2VpLcW6THadrDd1VYeej4zj&#10;2708SJHdwzeVMpjntgsokLIw8g9RkcH17HtVWNG+0GSE3XzW7MqTM7EKZAAPmTPQ9DkEZHNCuyxP&#10;blZG2Q3UiqjHgA7B8hh5x2xyO1IBbeNwkFu0aqrWtu0azRlsHzGJ6gr79OvpSylvsrSTK0JjhihE&#10;0TfuyS+QrDcOOCOf0ODSLAwmWzngkb7Paqq7f9YP3THcuIgeM9D3NJGBHdKku5vMkWNZJo9ofZEz&#10;bG/dAn8Tj+pygTTtcs0iTR4zCUKz5K/6wZGRKeD2I6Ypl9PdRtcSG13LF5hYGZt4+ZFzgP8ATv6c&#10;VFBbQS22BaSKZGiDW77OnJOP3eOe3GPWnJAZW8l45N3kwKq7Y2yCzBsq0eM4xnsRzzRbQCxcSxtP&#10;MrO3mRyTfuZJDltqDlX3jqPXJB+tRIAsO55bvCSeVM0m5mizESCdsp3Jz1HSobtZZLWQgBgysWjM&#10;ibGG9QXQ7PkO3gjpj1pL+F4pHYxIrIsjx+YYP3qgqFGfL/ulu4I7HrQBah84IqW26O4FvbKPmVkY&#10;ZZlwfNyageeURtNbQLGz26bCkjKfmk+4w80j1xkjtx3pbpFtbiT7PD1WZFB8jDKApQfcJPU8DNPl&#10;ga3m8lEuowJIY/KZF2j7xxwV4Bz249aFqAkktv511NHDuWdJw1uxbC5I3FR5uM59MZp9xN9ma4iY&#10;eXJG2/cE3JIPKGQwMwOMY6dDVZTNLaNbmW8kX7JGWWT7y5lPBBY8jHXPTFOcmQSxxSajG0isFjaU&#10;7cs2wEAE8EcdDinygWmmis7h544xIomDrtbKEiDLcmYYODjv0ptqvltHZOjBY5IWx5gV1/dk/dMh&#10;DZP0x1qG7WVvOkjW8bzmuVYecxVsAIARtIz07Zprw7JOLa8WLymRNk0isjYULjCcgHOPTJpKIEkk&#10;Dw21vEBJtmhieJjI3ls3mfdP73Cn09alu3fZLJCj7ftVwbiGQK2QdisRibPGKrW6J/aEgdt3+mLE&#10;yzNErbdhO4bowcBu2ce1FvH5hFm1uziWSFpIVEJG453kbY89uv8A+ui1wJEuGtrwloVaP7RJ5yoz&#10;MsoCfe2mQgH15PXrRpv7vy7AW+4/aISnmM7MjbeBzLkDA7VDc7/srLvvSrRzPt2jep3AZGG649hn&#10;HTnNSTtL5rTSfapljvZiu3uREoOMtxn8earlAmsrhQ1umVgHnLFJHIflOXOGDeduB6+vWmW7s0Ed&#10;q1uw86NEjUENhWlOAP3pyAQeMUluZQYxDcah+7k3stxMTtCR5I4J6Fh1HQ1FDbbIreFra8khX7M7&#10;KZ2dRwWLL8px17EUuUCcyfaYmTGV8qRMJN1zMBtKmTI9AQefanXtxMt1eW0kczhLebbukZSVLqpx&#10;yaht4pDNtuI7tWZo3jkWWTpsJYFdmDnqc8ZotY5Ps9hlZR8sLKzbl4JJIJ8s46c4wD1I70rWAmeI&#10;G6khhjlLR3Fy6K+WaNvKA7E7l9Dx6VHHK6W63oggk/0YeZHtMe79yO55H45xTIndYY9RiE7FdPll&#10;37t2d8n97ysHj15xT7m2Xy5AivGzrIjCJd0UoLAf88iAe34UW6ASQiS3u2tVFx+5jhRlaTLxErn/&#10;AJ6DKnj1HpjpRby3CwxzxoGxDbJuWQqy9eG+fpnoar3X2eZGzaMwE0qsU+/CVAA48ocD2xjtTru2&#10;WKe4mitnO2GVVZfLGQIxwf3fDZHB9fQ0AOWeWOJhPbsp8mNvMgnZshpD8wBbnB7Y9cUt09sm25Sa&#10;Rov3haa1YkAeZg7lM2QOQeo69OKRYAvKRsy741Vf3SOR5YbKsIwchu3cimxRXErsCqzN5MAaRRF+&#10;8Uk+YWVo8Zz1pATyLJbTzRTxTH7PDcLLHub7mPvLmUBhj6kUyUzK+xVWRFjHkiZR8rJCOCVmHBH9&#10;ODUFmqvGytEsm+ON2+aDgNIQy48sduRwfSlRWe1ZzFMwgt2VZIliZo/nKjOFAwV7Z7Yp2uA5NzQ/&#10;Y3t2K4t/JHmMxhYc8HzAw4zTg8slhvS1VvJs8blZvmXzO/74c5/MGmyO9vdEpPdxrAz7W4wcQ/db&#10;DehwDzgjv0pqKd8ZnF+zNb2wMkbYYAITnO4fjwM/jVcoFi6nS48+NblWUx+ZCsmA6N5gGARNhsE5&#10;GQCKLmbekmEkUx/aJWkKgFTuCnI84nqTggjNQrE14VjaW8kV/s8TB5jnLPv689Rg9abFHJM8by21&#10;47eSyRyO7scNL90/ISQV9z/guUC4dzStM4ZWEs0n7ubevEQHHz559DnHSoo5mnhZbu3uGb7RMJTF&#10;cEMjLBj1645HNVolke1jE32xHzGsmZZJFZzLwcMmM4645wKkvPNjkn3eYvnQlG/eFCS0uwEHyjk4&#10;GMk9OKQD4XYrHcqGwrWSPI0bYKhO4BOGHueKdbQkvDaG0V1kmiZfs3ysu1SeACvbI7H3zTLyNopL&#10;nMTBZr6QESKAvyRnt5Pr0K96bcQ/Z38xYbgLCzy+TJHny8R4yrNEeBnsQaLaXAdBPO9pDKk0ssbT&#10;KyzH+Meb3xKPm/AZ9O9PlNyYgkcMZMm8tiZlRszKM/fOCeMjHfimJFbteK/lt8iKy3EbArJ+7Lc5&#10;j69zn17VHb2qxCCN4JESS6iL4ZP7jZI/d8qSBnIzTsBM11GbdlufMhG24+ZmZhw20qRv+XPHzZxn&#10;r1pzxM13NbqJtzCTyVE26OQqmflIl+ViOcHP1NQ2yzFIXlJjd0jeQssQ+8+WEiBMMp4yTnrULQyi&#10;03y24VWkbzcvEwRjIAcZjJHy59aQGhaNE8quvnMsmoRNG2PmVxGTtYPLkHqOBziqqmV1jSe3WRlk&#10;iG7JVmBO4EFZTkj6fiKjmjaO1ZljG6IylZomg5ZHG1vucfL9MdqsmBmnWdYriMyXTlZIVTawVTgn&#10;GwZ6jgkfWgCBpRNDHJOzLJGGPmbmxIplyuSJBnnPXNWJZUErXMlpsSWe4D+VnKEryRmbBHTk1Bav&#10;OskLRXF0vmT2m1B8qnOTkfMR2wRjnjpTIUChVxqEeSRuhfaG3yH5T83Wq5QJ5ZY3Vp32yNGLkTNC&#10;CGKhBncvnY574P8ADUondbgziFVLM0WGk2K+2LpuEpx175xiqsySTRtOHvGk8maWJknZWw8qgEYG&#10;fTI5HrmkuoZmFw0Ntc+ZJcNIx3uN3zKA3EfDYBGfQnmpsBbgh8mD7TEJysTW6ybG+ZRtPPySfNjP&#10;twT71HGCLKGFHdH+xyCOZWDIytKB/FLnr+Waq3qg3UZtzMqsJ3iW6cFVIxtGZIz3GBzx2IqZCq3E&#10;Vz5fl/Kv3GgPytESwJ2H+IdM80WAS6lmGbhYljk8mYs6yMhjbIByBKcqT9OtSeeE1P7YLXBbIkjc&#10;sFZhFhuPN256c8Ux43t0+7cQt9lUtH5a7G3Mu7uvHIPQ89x3afPaJohLeFfJuy0bH7oyox97kZ5G&#10;CMZquUCeN/JKIkbQlreJ4ZlGcY3EAhpumM9KI5zvjnSNdsi2rSGNyyb8tjO6bIxgjvUUcnlM5V9S&#10;h2xn5fMxGdqAbsBumW96csE0Eisq3m+OZIW23DHhIc4ZdvPXuKXKA6OTMYURMPOVJSplCNgy5yD5&#10;mH9MHqO9F/I8Maj975c8x8xixC8zAZ+8R1Gf6VXt4jBFb/6FcrDGoWWNZHUr+7J4ITpk5xxzU1vA&#10;yrLG4uJFHlLIJlJY/uyecx89O4PPPB5o5QHXrqzzSyQTI0sN2rRtKWVv3ijHXg+nHNOuklElxbsi&#10;Zjmcx+ZG2ceUuOWGPxGDjjmqxhku7IwkzSMsVtFuEpbG9i2SDFkHHU9DU86i9eaWZJQyyMqyRcvG&#10;RIoGcRcg9OnQUgFkL+eswgkjaa+IKCUeXJsj/wB8fN0PY57kDFPgeWWcIqliZonEcpIfiM4IPmnk&#10;H86rjy1EytF5jPHLNtf5PMy4XI/cjnHrk9abPaW7W48q0mxulbaVTfHjGAAY+3oMe1FrATRXE7yW&#10;8k8O5WkhjVvtD7k++QD84x37nHNCmK9tm2F2k2KGh87bJHmQ9D5gDYPIwOR3GKaI2N1NsXaftUm7&#10;ckTR4WMEHmLgZ/I5xjNNSNn8mJ4z5ZuIw0bSJuiG0n5WMZ3KW5weM0APuAxtFkVrjbPGwVpdw+dZ&#10;cFH/AHpweODnFP1CR4jcPFHJxcTG5glVW37URWH+t9/6iq0Cut5G17CN/mRJLH+4UncW3H7g5zg9&#10;ee/alt4WeT7KbYN5xiMsK+SVdt5Bxtjz0HWgCVGktL7Kw5X7UPMVWbbKoj7q0hGQMdzTbJSkf2OK&#10;BWWR4CiszFk5JXGZen44GaZcBzBIEN9+88/gqu8YVRkYbg4PoM+hp0sks07PLLdTJHfKVPuIvc8E&#10;8dzzVcoEwuhFtjLrEy3HlyROSUZTLwwbzgwOc88imIVjga3SNmDLLHHtxgK02PlJl/vdsc022WRj&#10;DFHLqHE0ZMc0xOAo3kdT0yDnHfrUSWx+zLbtb3ckUkcDyIZmZSS+4kfKcHGemKOUC1csGWVGX5Y1&#10;uFys3PJA2lDIcAdmB9uMU67uJob24tpIZXWO1mMeZCpOFVWx8x5H9Kr28cz3hMsd4pm8to5BLKCO&#10;WLbhsxyOvUGkhilNla7Gk5ZdjMp4zI3GfLOOB26gjrUgWYVU3otoY5xi8ZwsjFmQi3HIOSSv4cVD&#10;ayyRxQ3oht2ZIY/MXYVJxEcjnkenXFJvkcR6jDHMdsN1PuWTdnJxw3k9uwNMMG22aSNJI22ON0UZ&#10;aOT5VHI8ogEdOlCiBPbCW2nSGE3H7u3gEkTN80e4kgj94Mqc9On0pYmmNmrmNSy20a8MysMynOf3&#10;nKk855IzUMwiaFke0ZvLmaNo1xvhKxjt5Q+XntinG1VLoyRRMwjXYshK4x5XRv3eRz0PrycUR1AP&#10;tM6CUz28g3W+8tDMTkNKQSPmwSPTHWnXjxIPtKTzPGHlaSe1Yg8HB3IZQcd+2ORjioreP/R45DBI&#10;48uBdsnlK7ZXcwDiMHOeo6GkWG5kl3FfOb7Ou2TMQaQGQ79ytHy3qe+O9AFrZ9jv9jrIxt2mLR7j&#10;88ewHcmZdpGM8dRUamRWjhT54dkaxmVR8jLFuBJWYcEGq8McamQpHG6lC6hWgBQiTaVxsHVenB9O&#10;lSxQnytq28zC2jm2tEsW9MPhfuoMZHGCRxQA2KYtb/ZJIWWNoYfLVZXbypC5IwS4YA46jFPyJbMq&#10;sCSeVZy/vNzZkXfnBPm5zn86RFeO6iCz3S+W0Y8zbwB5W4K2H+7zjqccVFEHkht2uEvnaSzgXdG3&#10;z/eJzuBGcCq5QLF3cW9wlwCy7WglkVJPlZWBG4KRNyN3OCOKddOxkkVon3RSTSM5UbgyoASf32e+&#10;cgjpUISS8Rcz3kivHGjGWc8mSQEc89QPbFNaOSSfzHt71tvmLC8kjsy5kAxnYSQQCDknipsBcUmW&#10;cz7WDeYH/dTbhhYevEm4H1XnHvUdpM8o8u5t5nf7UiTBJirJthJ9fQ8e4qo0L/YmLi8jkQMG2yOy&#10;tmX5eGTHA47HHHNT6g7WtxcSSblPkzI22Vot+W2DkxflknA49qLdAIdQkiM8ixXN4sMsg3I1pNIq&#10;uZcsD+7IHXjPXP40XIE4mmEFxJ5sknmbbVlV0MuMEGI4bHTOPxpd8MupM8cBkk+1RFmW3Y+Yikkg&#10;/ulzyOnXjqaqeRbyySImnNuZodi/Z1JbdKSTkx5IxyMjP1NXGNkjOT95lo24j+2WrafI3768kVli&#10;IZfl28fuuQcjvxTrm3dAyGA/ek8tvLyCRCFI/wBXxnj2zVMxWNxaxyCG4xM7ttZU+QtNwenAOOx6&#10;9qkZ7PdLbTSMP3krR+ZjY4ZlGQccHPBHNNITl0HPbK8zQ/YNu15XH+jhsEQ4zxGOOe+MHvRHIEWO&#10;4nLLHHdLIjohQrshGew3fTn6UwyxoZnjjjJWGR403qzjc6p8uMemRg9PSle5NnO91bPHG0ck8jFZ&#10;MqdoCDcvmDHBH4VXKLmHLDCLOF47RmkWGIhreZFWQs5YnqA3A78/kadbyxs8kdvbXDYj/ctGo3Ff&#10;OOUbGMnjggn6UeZDbyfZPJCKsUIWK6kZV3bSw2t5qgd8fzOajhMkrQxKscnzwLsmuVLqFYvkMJ8k&#10;j9ahxbHGRsadcLDM0v2NnjkWQCbyV5zIvXkHjBHQ813Xg7VrOGRrGS2uGhaGYeUsfmIuSAGADYHT&#10;sOleZ29xbq6GQ2yrcArJHJdNhi0vBP74EHj1b8K3dE1yEPJZu8PmRw52/bmDcynJVi57DOP5VwYz&#10;D+1g0engMVKjUR+f3/Bav4e678CfFlp4gtLS8HhbxRdSNpmoRW+FtboRjzLVmLcZ/wBYnYjcMAg1&#10;+cIvoWuYL/YfOKwzXChYgxwjZOfMwc59q/oo/aS+BngL9sH9njxB8FPH0lv5OpWsr6beSzFmsrpR&#10;iGdf3pAZX6ngEEjvX8+/xy+FfjH4C/EvWvg98QNO+z6x4feS2mja6YLJhQBImJT8rDDDGcj3ruyP&#10;ERqUXQl8UfxXc/ofhHNqeZYHkfxRtf07nSfBXxpcQLbaD8y3FmyfZZkuY8vHhmKn94fyzxX0F8Gf&#10;CfjX4pxf2bFr2pGxmtYxJbx3HmKNx52lS5AIP3cYGK4q+/4J7eN/Cv7O1n+1Xp3xR8O3FmrGRdPt&#10;b6T7XCywZAJ83nPI6elem/saWfxQ1Szt/FnhnTZntbq2hYSbWfy5AQCDjzCMYxjHIIPtX1lDNKNf&#10;AyUJLmjpd/lr2PxvxA4Xjhc6WYYWL9jWdpKP2Z9dOiluvO53nxA/Yc1/wPon9qajc3wHl3D28stn&#10;M4YeWuOTGc8HpkEdOelfPut+GbnRNUk0aSzmbbuChbc7TIIcZXMRG3r0ORu+tfWX7RHx6+KOjeFm&#10;07xN4euGijtplkWO3KhZGfGc+V6ADoc18fa3r8fiGe41ubTWD77oyRraorADCqfu45/Dkdq/nrxE&#10;4VxVH/hZpRThN+/y7KT2fz6+Z+M8UYHA4eqp4eLV90z6G/4J3/HfTvg/8TYdG8Xbo9D1FrOK6Z1O&#10;2NgpKykGIYIzg47c1+sKeN/h/b+D7eG1sY7gPZwsqmEbZEZSVIbZzwfTuK/Bea0tra+kHlXQaOKQ&#10;K7Kv8MQXBOOQDxznjvX19+wH+1rDeR2/wJ+IuqyNLEipoFxfTfMNsQ/0cuwweDlDx1I9Cf5m4yrZ&#10;lwzl+JzjJ8NCpUlG1VON242tzLu0viWt1rq1Y/SvCTi7D/WKeQ5pUcabf7qV9FL+RvopP4X0emzP&#10;qD4j+AtA+I2kS6Peaf5aBoWtZGtxmE7mb+6Mds89O1fJPirwtrHg++k8OeI08m8hgWHc42xzq8pI&#10;bBAyCOhx+NfZSyeUrbEj3LIUaQc42RZ55H9eao654L+F/ibRLyPxV4E/tS+a1jt9OZboqB8u8AHf&#10;69OO1fyRwjnEVmjoYqrGnSqXfNK/LF7q1k93orK3do/uvIuIJZK3TnFzpy0srXT01V7L11PiL4me&#10;AvDfxA8P6h4a17T5vs9ybgM0ciboCMBJFTIwQR2r5SvPhBq/hf4hTeD/ABPBNGqzyn7XHEPJuE2A&#10;LKBgcf3hg4PevsnVY5Le9urG5tZIZo7yRfs91cGKeEGQjblpl3cj059K5X4m/D6w+I2izI0Fqt/b&#10;288ljqHnjdBI5A2ttnBKN0I7ZFfvPCfEv9j4lU6r5qMmr+V/tLyfU/e8izypgLwv+7n+DfVfrYpf&#10;Dz9jLwl4m8DyXl7aQJ+73FWhXDAQDnIOB68gV9Sf8E7f2sI/AF1bfss/GLVLy4s4byKPwbrF9C0n&#10;2cCP/jykk3H5c5KFjjnZxxXwLpvxd+JfgXU774d6tbxR3Fr5n7trx+gjC5UiUZB+le4fs5eB9V+L&#10;Xiu11CQI0rXz7WTUSsiELhd2ZPmHHY9OeozX7xU4mo5VRjicK+nyaPluOOGf7ayevRzyqp0n70Gt&#10;4NLRxf5rqtPT9QNXsbKznhaFJY5ljhHl+WirKu/rgnHTj3rF1eeFjcafaJ8kn7tvLWNQrebnB/ej&#10;09fwo08zaJoGm6XrGtrdTW6QxNNNdHc5Vck5MvTv68VVvL6CO7SS4nVla6USH7UxH3WIORIf5V/L&#10;viRxtis+xkpSlaP5L/Nn8r5VldHL4uFPXfXv2aRT1a9i8mVbmwyJoyJo/tCFcmUDOd/B9CM/WseR&#10;zOUa4lvNv2iQxSMxJBGcZKZz1IzkH+VSXNxFcbr2Wcc+Usc1uzKpV3Oc/P2quQsMbWrBpMNLt3ZY&#10;FcZ67Wz6jnNfzJmuOnjqzS+FbI+roU1Tj5iQ5dhDI0zMzwK6TWcgB4PGSnGfr+VW9JvbjTnjcW0z&#10;KrwD95Cc7N5OD+7z1qKeGNbaSRbJ2j83dH+5ztVYzwQU5H1x9RUSQ26TQp9kZVZ4cPHGq4KqW/u9&#10;Qfc/SuLCVsRgsRGtRbjJNWf9dDWajUi4yW53T2y6/Yi6tbPaZoH27V43NMvQ+X149K5vW9JZ5LiQ&#10;aY33iT+5+63mDPBiwfX/ABPFP8H6lb2Ev2NoZNrSQlVyq5bJbjHc/wCfWtnV7GxvY47q2dcsUO5i&#10;IyBuZskY9j3/ADr++vo/+KntHDC1p2T0s+kluvnuvn2PyLjjhv2lN1oR1X5HEX1rkNNBB5bTLcD/&#10;AI9v4jMoB+4OwODg+lSt5H9pORGp3XFxM1ux4O1Ao2gjg56jjjFTXNrAIYbd44vLbyW3bgFO9y3U&#10;EYOQO1U4bgPGxnEkirbzXC/vMujMdnXzDkcc9OR1r+/sFioYvDxqR6o/BK9OVGq4yHRxx2s2I0kU&#10;BozG0siyJu8s7lYclevofWpLUJNHCI7eZVZbfy45EDLwMmP09SOBxUctwmVkEkbP5bCSRbjaeEC/&#10;MjT+nfHFFqiB3E1vb+W08cfnLdcN5cfUhZjtIPsetdhjcEht5EgR9PmV4VjA2qFZcsxJBDdOT0wa&#10;EaF7eG5EFwJmtlWZpLI/vWMuQ+c8+/50yG4hiiW5dreRrfYrOt0yvgIzDpMQe1JFJb7YZLWSHa8M&#10;AVo7z92/zEnK+YpBH17U+UnmJhJYSTSrHDL5b+eJLeSJMREYx8pcdDnGCKY8+2Bnji3GOSaaNllj&#10;VSvlheP3o9D2IpYbyBbzP2yHzPs7mMNdurHc5xyZc8j09KYtzZuzGS5ijDWrbGeZ2UM0pyCBLj8M&#10;j6Cnyg5Es62ZDxT2UkapcStC8dwitHiL+EiTkc8rUjvjZ5sl5HMsMO3ZbyMGXILjCIc4OeMkYNQT&#10;LBKv2PzfKe4+0FkjuHWNmBIGMyYBIxjH40lvd208sP2pPO/1PnL5DMwfB5A8s4z3G49PxpOIczPR&#10;vgJe2sst7au8zt9naTH2R1cEznkFogTgYyOeDjmvYoZFa2+1tas21Jw2V+9yAf4PTp+XNfM3hrWb&#10;rwvq+m3/ANhdmj8tLj/RgwkVpGY9UHJHIIPbpXtvg7xhpOsWP2ywjkaGSNt6qij78mMEYH8iPQ18&#10;lnmDq+19r0f/AAx9pw3mFONFUXujrriN0lkc28m1WYsFB6eWB2U568U2VBGDI1sflV/Lbb1+QDn5&#10;Mj/GqcV7pjRrcwmRUZZQwwMoC+OR6Z49qmu2gKyGNY8MWDZkGDuYL0x1z0r5/lcdD6nnUtbkmJYL&#10;hEQbUV923ysfKIT7cc/Si1hQH7M3ztGsEfLfOmTknPXGOmCfxpt5IA7mSHb5Yl8tlJVuoXj5uRz7&#10;U6ObZuMjlWS4SLzUztAUH72H/r6cdaBjQAsYZrWRvuhlZ1bI8wEFSCc9f0qr4o8RaN4W0W41rxBc&#10;+XDBGxfzduSCw5XccdM9wBg5xirMcqZKpIuzeh3CYFOPm4HmnH5fnXzl+2LHqHxM0m6+FF/ftpNp&#10;JZZ82C72yHzW5KuJSOnbjqea48diJYXDucFd9EetkmWSzfMFh07aNt+SL1t+3TP8Q9WvU+AX7Oni&#10;zxja2ryxza1Ztb2Nq7q4BRGnlXzeeMgYrrPhJ+1x8PviR43n+F/iDwX4i8HeK0WWb/hGfFGleRNO&#10;gUb2gdWaOYDrlWPHOK8V+H3iKw+B3hDSvDvh67a3sY4RELq2vH8qFA2WeUedznGSQDljXqVj4E8H&#10;ftReGPDXj/x+JNK1bw9rD3+j6lpmqKsw2uCu11Yfu3XbuXHbjBrmwuKq4j4nr20/M9fOuHpZVFVH&#10;rFtLS97vbTr8j20fZliYk70R4zHJMynblSCPvDGf50sTFZFWS13Zjjjky0f8KMf7/qfQVAmqaUsd&#10;wp1GHcJTuVbrBwFxyN46H1obULFvMVb633+a22OWRm3gIP8Ab44PvXp80e58pyy7HJfGb47fDD4A&#10;6HD4t+IOqXFvJcPBa2NlZ/vrvUZGLYhjhVyZG56gcZ5PSvO7/wDbI+JenaFN451P9jT4iWegfvWu&#10;LpfJkuljGAJDaKTIAV555A45rsvFfwG8AeJfjXpfx41K/vr3VPDenra6TpVxeGW2tN2WeZIST+9I&#10;O3dzgAEAkceU+Mvjr4m8RaxqGk39reK3mFLG3sUkfbCZtuXzCigqQwxuY4Gc81x4jESpXd/Q97J8&#10;mqZpJqH2VeTfntZHuHwg+O3ww+PHh1PGHwy16S9hbdGEksnhliZY13RyI8eVZSRwQMH1FddAireb&#10;Es22tLFt3LjGIyRj5PqMev5V8TfCTwRB8E/iZr3xA8KahcCTW7u4vJrFoFaAzELH8oMYKhuc/e5x&#10;zwBX2TpN5Bquj/2lc6dNCZMM8O1flYRKD1HGGOO30qMuxk8XTbnGzRWfZDUyWUHzc0ZX+9eRoJD5&#10;aRo8T/diUblJw3JH8Bx70G2QssU1n94whv3YIOMnrsycen8qiL28c8kMqttYg7mGVOE6E9AcfnSg&#10;KsseFjYLkqu4NyqfwgfX1r0T50S009J4mgmX5fLiXhdrBt7HqO/TpUtxpWn3ts86KMyNI4kt5gmT&#10;nGCeMn69D9aj3usikDy23IG2sQeE3fMN49aEmVo4ZHfb5kJZ92RGSz9vnHf6/WhqRV6fVXM3xH4Q&#10;tNUhktr/AEr7ZG3m7d6p5kLFB3GMDryrAivIfiD8L7rwrPJrmkW813Y+Yxk3W6Ga2Pk4IfoSo9c1&#10;7hLcytasojViysoiluFO7c3QHzTWb4ps7WOOa8KQ7JZHS4jmmO1wVC8/vR9P6V6GBx9fC1N7rseP&#10;mmW4bGUXJKzPnCBbSzu44msbhoWcGSOGHcsn7vrtDdc+2abCLOO0jgnS4wq26/aEttpQ565JHBHB&#10;rZ+IOh2nhXxVNoSR2/lNHLNZI144VlIAUKS5wRyPoKx7e4hh/wCXxfLjZeJLpmYKqAkNtl5wc9q+&#10;6ozjWpqa2Z+d1Yyo1HB7p2APFNFA5VjOzFcsse6VVm4OfMHYdxwO/eh5xKGeKybDzeZE6zRbgzy4&#10;PHmntx1Gaba3VqbSzSOeFlCq2FvuN+GOMCXj8PXpTrI2dylnFuidWjt1mjWSTzEy2dwYSZGD2xV2&#10;IvoPikt47qW6sIpo2/0iSSKGQMhYPwRtZih7EAYJ9qW2e2t7q3WK8vGt1mi8nNlM2NqnjPlY69uP&#10;UYqmLuNoV1H7TJIslvMku6RmKsCduclsHuDt59qtWbwfaBPBZ+YY5JHuFWBtrL5eAf8AVg989OtP&#10;lFzMksrZJDbgW0rLI0PnfuGCtksQwBi9cZGQeCcVHbw79OFpJpsgZIQVk8s7hunHBzFyOOtV7aGB&#10;CrHTGzFcR7kNqgYqIWY5OzsT3Hp7061t7JnsQYbjpDglFOzIZ8ZA78d8VNmHMWHgcy7WgfcxlMe6&#10;PhlMwGM+Ue449vyqK4hWSORPsZTy45iP9GHy7pFGOIwOcHk/Tmm2kliYo7aQHfHtGybABBdmBVsd&#10;DS2xHmeYixsx8lB8wLIGctg4xkevPSnYOaQ67dQv2uWTy1ja7kikxtGGO0Bhj5l+ufw4p08EEDR7&#10;bSTKMkb+TMgDKIvmYAkZ5b61XS4eGLfAFANsdyeZuR/NlwR/rBj078ip7yWBXurUj5Vkby47icxs&#10;NqKpKsZVA4I6Yp8ocwtnIG2kW85ZJIN8kMY+dArdQMfMPbOQaI4I8qslnujmSELL5K7XG5j2Ixn3&#10;FNhdxeLNtim23BlZmuFDxhYduRifJHqM+9NtjbrLHbg2376KIrFJdN8jgO2f9aD17c/WpsDkCRW5&#10;t2tHtbviGLyf9GMgiJlzxhjgH270l3NbGMzILiGZVuGjkjtwgf5/u8tyQfrxSLcWVzmMvCrQyW4Z&#10;VvysiLjcSCzncAT0yKS7uUbT18y5i+ZFDbrlsbmcEHPnFQcZ9KrlHcnu2tEvJnhgxtWTzEXy1Ks6&#10;IvP73Hf1FG/yosPYBvLhlST/AEiNldViAGf3nT8eM0zULy3mnlYTow3RgEXjNmMyDniUnjB7cUlz&#10;cWqi4u1kVkijneGa3kkV1+YDaT5mDkevXFTYXMSotnDHJas14tr50ScN5hj+VehTdkAgdegpjTOV&#10;kilurhpmtmVfNsJSDumz3jORjHOaa0sdnctbmXeslwjW8jbmV8ryM4k4Ppxg/nT7ZLaSH9zp7tC0&#10;dvGq/ZzkMGyRgxnv2I5FFg5hb6zWS2ureG0uSot5im6Ekj94AwGYumBxgketSXSmbfOdPZGWWcMy&#10;qcMFiC5/1WQTx/niqKxWr2sROnFvOiVW2W6xlGeU/wCz6cjBp9xbWUjXjrHKd0ch3sFXzA0uBkgD&#10;nj65oDmsWbi1ZzMklq5ZI2WZWj6sIgM8xYI/rUdxFtLXYg2sGZS32fqRbYHRR0P6+lFxPY3rySq2&#10;5pGcHzNqyISwUg5HPP0qG4dfskrOsLLJ57SOv3T+8CHPIwfTg1XKHMWFjU3cUU+N0sltFJGcbZNi&#10;7iNuOG9MgZqEJCsyzLazJvVW+WRHCOZcgFc8DHYDFWLaQJf/AGZ8tH9qb935mSPKXgqfMP8A6D0q&#10;G3udyW8kbK0kbJ8/nlJEwCwDK043CkHMS5E9uzCKaNWjdSBGGjEhlOP+AtxjK9aS7t4ZIZIZ9LkV&#10;l8xl/dKOS4+6Q2P5VHAfkZWtbdoxDDGWFx13SbsMFn/EHnp0p6NEWaNWtZPKbKt9sYPtaUdxL+PQ&#10;fSkoyKEMltIvnPFdGRWuczSWpbehTAGcnp71Ik9mdTjEccy/vkS4t2hQKy+WeQGI4z9Pzqul3a3E&#10;Ud5BPDmSKXMkd3jLM4+V1LjPHoake6gXUIWluoVCySMp+1MpXCgcEy9M8cE9arlJ5gtvIWNPs6K6&#10;GaExMkkSqfLUnH+tHP4mljaznXy77T22SSW5bbdRqVcAtlWDjDf5OaYt5biZWmlXpOWZrp22OIwB&#10;nEp+vOM05Wt0Kq04h865WFpIZpFjkXycgkGTHt7e9TYObUXcWtIVae+WQW8jW821sls7cfuweSO4&#10;PanF4bjfEzTyK1zI8kbWMqtgQheN0XDD8f1qok8Ihjs7yBmaOPE8bAsSvmDB+42SB3zyDn6TXqf6&#10;CWaweT5pnVvs+cqzKoyGjweOhyDmm0VzXLAikjuIL5rSZpI7xSzSQthsQ/L/AMsvZh0GPxohtSZI&#10;ZLawdcx221SCQCA7HH7vkY9qryCziuGjFrLHhp5I5I4lUHbGE/u+p5HP4VEn2KyVZ4o7hRDdNuWN&#10;F3ALFtyABz1zwBmlYnmLMFusXl3Ys2ZFliZWaPOwfMeQYv8A69JZ27RyWywW2xnW3fb9n5/1rs3R&#10;R1HfGPrUUslrCrTQSR/JHv8AMLBQQsfcEZ6H3+makLRQNHDJBHsgYbNsm0fJDu+UhhjqfTk9TVcu&#10;gcw5WQfuntC37qOKZHuIVIMcTdP3h7+oBpsfl3NxBMYJluCtujtHKh8xSuTuTeecNkMBn6024nik&#10;imX9z5gln/cPNI5kAUAY/ecEjPTPWi6eCO6YWt1IwtLiJfKkkdtsZUZ4ZzxzjocdeakHIdeSq9pP&#10;L514vmRyi4X7LM+2QnrxHwCO5B9OasXhEkl1NDFNI26cL5dsyZURgbWHlfl27e1U0FvejbBB5kkg&#10;UQkQs25fM5UkxDtx1OfWnXq28tzdP/Z+DJHK0atag7i0gGASm7B7ZzyOtFg52WYbaO31GW1bS5Gj&#10;a63LmIqVCw8Y/d4PHGM9RxxUUVtJFbRxNbt/q4VUmMkBliJ5/dHA555qvdx2D200pgmCmeb5NqYX&#10;G1MjgY7+nHapp3s4Z7m0meRB5kjr5qgo37sKQcfdYfrRYFIkgtALuO3ksdu6aJm/cBukbHP+qHtn&#10;+dV7BXktoo592zFou5F2MpQMxIOP0B+gNOklijmkaKKFhHHNIsZkDHKoFyvA9fUc0vnfZrjzoysb&#10;LcM7PGx/5ZR5G5fMHr6noarlKlIXy47nTVlS3LyNG0iyQzJGHLTDHcZOM8HvRvEgkSGCYlopTDIq&#10;ruQllyrEY4PPIbiljnhiMMDDYJLVGaOdiImZnLcHzVA5H/16hl8y5t/s6RRu0irEsMt4rN80mcA+&#10;eT2yDnkVLRKkWZEXzJrhbSaRd0wLm3Xch2KCG5VuOfXmowljbTtbNZ3DQss5MMcJdc7MBgN2Mg/j&#10;+VFzPbCR7xzbqJnlWSOS5OHDMAP+W39Tz2ptxNbsZrFxa+YsE3lo142XJIHyEyHHHOMUWY+bUckl&#10;kgjtrhLhf3kKLMlrs2sI+5J6HA/SnRyQA2tw0WZl8uSb/Vh3CMxLf6z29BTJLuNI2kFyuxWc/NdM&#10;SVCEfNtlx6dgOKSe8RLCFI5I38uzJRVviRvEbZXiX36DOarlFzElszB4o0sm+WWJo2E8eRukZiMe&#10;YeufWmwNbRRzTWkNwsZtmeSKGUOuWcj5dpcrkE/LjGadAbK4uYYxNG8a+XuKySeZEwiYht3mZxn2&#10;4zVY3cMdsb77RIy3FmP3m5maOQNx/fwR34wf0pWK5uUtCVLe8TZd3bRK0jQM1lMw2iEgDJjI/AdO&#10;vtT7a2LeRGlpMVYpwLY7PM8piGAMXTPXByCelRwmEtJPFY52rceeqwn7zAKCD5Y9T27+lV9sFtuu&#10;DpjfuZJDIhtVVgFi4PCDucdB+FKxPMWNPhSWzt4PsEitEtmqSGM5I3lsNmIe/ei2h3vHCtq2/apw&#10;6HBVpCRz5XUfyqL7NYQ3MMZim+RNokbaduyD7ucepzg56URXFm8EaSffgVFaObCkbY2I2kggjp/j&#10;TUQ5hYYIzGrC02NCsAH+irwpm3FeEA6D2yOxpJTi1WS4YI32WRFZvlVhJN0YEcjHGSDzjmnW58nl&#10;UjLeYkRbIOAsbN83I4GfU/jTLZtqCCJB5UiwQNGJNysHO/5f3nB/A9KfKHMTX0Fos7yrZzKMzJII&#10;5YxsXYqhgufXqQPwp0MwkLSPbzLtmbzpI0G1l8kfPjjp34IqOe4hl86IjcyzyGNZrgxyIC4BwTMu&#10;RwDjHPp2pvnSSTtcCO3mKx3EkjfaRuXcAnIWfJB570nEOYka2j8o29xpzEPsOfJUK+IvqMH6jFEC&#10;27rte2vGaG4gMTNbl/LwpJTO44B7ducUxzCsslkptWzG0katcONpEeDgiUeuOR+J60hvbSZ/tKSQ&#10;r5d0d7LqBWRAsZAJy/zAk+vIp8pVwE1uBG8QuIZlgj48lUWVS/8AtH0BB/DtT7mO1EtzBBb/ALt1&#10;aLanlLsLTA4P730B7/hTJJ4tsKS3Nuo86Af8fJwpwScZmIHHuDUj3dvJdqzyKyteR7/9Mdvl+dge&#10;JTkfhx60cpPMNuXt5zO11pnyzW7rMrXEZVsygAk+ZkEdjk1Ipt8eW898sf2yTypHyxUqPlyUDbuS&#10;RnIPvioUmt1ja7NwBtWLZc20kigq0rZDDzCDjr2pjOtqHsWG9lml27lLB4yvQHY+R/EDnPbjilyl&#10;KRPDMXYxzzTuzfZVdZrCUZxuJGWj7+ue1Etp51uB9kuW8v7P5ZkhbIXzWOP9V1zgnrkU2ZYTaO0V&#10;jI8bSBoW8joqxHg5jwRk85x16io4YrMTQqbORVeS3HmQwqhUqpcjp/U8dqRLlqWJIWugssVi8LSx&#10;zfKq8FmnAyP3fXPY9vypLmLz/OkFkWzIx2iLlW80dmi55yfcdKrWsNpGhnhhuPMSS3O3aq78kvng&#10;Dn/PNPiNjcMsttOrb9hDOwVh8zNkrj2x/SgOYWOZlE032VlZr+WePcyRqdqbe7Iep9D+NSkWcmbe&#10;7s5FjW4zG0N1GpRhCT8pD+pyR0NRGS2iihZ5IED6fJIsqyNt3MVPQMB36cZqTy7Qj7M04haeadWV&#10;JpFjk2ou04MnGc4z/OgbYrs3lRxvJeJMtorRlYXbcCfmGEUjPGeCc+maC8M0bR77iQb7h2X7HIsg&#10;YuFBBMWcjA45P1qC3uLacwx3kW/asQnXymLbtx54jbnsfm9+c5p08Ki2tlurBi2QHk+zbg2+XOTu&#10;TrjkEEE45FAc5NcQmCddRNlIzK1x5m+E4c7QOT5WQNvHQYI+lSSWot5CYrKRVWTLR7OcLAM/8s+R&#10;z6VTENqzSK1vLG3lzurRoiiRWl2jI2jgj69unNNY2dsguU86NW+0B8KMxg/LnA6jjtRZi5icwtA0&#10;c5s923/VuYh0EI4IMQx2/Gi2RtPuYYoYuIxEzI1vjIEByDhPXvgf1qK9e2WORoTCR+83NvGGyQmC&#10;MHB/P8KdfSxwTSyGCNfs7TiLZIV+6oXKkN059u9VylSkOsorZ0+zOjTCOCCHHmLvjLPuOG64xnGD&#10;3xzTRsjjw1pKwZiGj3xvuQyjBVhu5GeM04TtEDveTzIbiCBJo93CqN3zYk7H36HpQs0TuogMCxs0&#10;TrtuwYzht2dpn+UjuMClYnmJLmNpUlUwTSvtmYJJCpJUuMMuTj26jn06VHqKwJJPexW9xHIwmBaO&#10;Mqw5AwQG/qQaYF32KJLFBC/ktIrC66b5c8fvjwevb60txfWYjNyxtFjuGO6QXTlOZcEsPOP174pa&#10;hzE0klhFeSOmn3AiaZ28n7DyMQgEDn8c/Sm20llFb5aZpI4/s7QyThODtbI5cEdPfrTTNFFNMEmj&#10;T55W2rfFgM4AK4kU8jtg003sEdtenz4f9ZiRI7wjKiPBOPNBOD61XKHMSWpERhiewLfuY4JlaaNc&#10;4BPTzOeT6U391KbeQwTLceTbqGinjLOpJOGXed3HQ44oNzDiZBND5n2hgsc0ruJFWLj/AJad/UE0&#10;2YW6hY7Od/8ARVt2WGSR2wpTnALnIGemD7Z6UrFc1h13MpSaeKe8UkT/AGhPs874bbgNwnTA6kHH&#10;vU0zb5Jp7dZ3aP5Y5FtWXhYRw+YvyPSqpktb4SCCBi7h1t2MRJGZOV/1Q7H1OQaTU44Jrm4ZtM27&#10;orgputQQW4UAEoCBzjHP1pWJ5i5awQ22oC3OmSGKS4g27oSpULHkEfusfWo4YfIghR7eTpbqreWT&#10;tb5mGcRnHHX+VV7tbFre4drOZds0m6PapHyxKu7G3qCe2P6095rK2mltWaRVZgUaRQUO2IjB9D6Z&#10;ppApWJLS1iEtvb3FhgStbbv3AbODu/55AnGOnNMgiaS2+zyoxVlt0YrH5bBvMZiQ2Bz9Dz70itDD&#10;cKY44tq7yq+YDykR5HA9fb+tIkm2dHUeXJ50W5o3wRsi3/MvmD19e1PlDmHzLbX1m0/kmRpWmkWS&#10;KVI97Fwqgnjn2Pf60B0Z3jFtNnbMYztXfG5VcgkHlTns1CXULJbyTxqn2i33zLIzeS7PJ2/eDHOC&#10;OT9aindp7N7dUt23QtHHDNeo333HAbzye3B/CjlDmLTAI5uVs5nVWcNuhXfGwhAIbkE478k1FbxW&#10;dteRwtY3PktI3mQxRBlf90eQobqDzyM06/njjnmu5Ft13SzLJG9w3zqV28/vvwyGP0ps01usz2DC&#10;13KszRq16wVuNoCkyHBw36VKVyrjYGtEtYYbmObav2dfOjt9uDgnOSeh6c+2RTv3csdrIYy0xK7m&#10;YRBpAs2d2fMHYdx070JdQIuUuY9iHpJds7BVTkNtl5x2+XHFFtdw/Y7RI5422Q5wt9wG2sSOJeOD&#10;2quUnmFSXO3ZYv8ANOssbiePcGeU9vNPbjgjPpTopbaN3ubGG4TdFNI8MMgaMt5h+7tZimecjGCa&#10;Sx+y3P2OImNlK2yyqrSiRDgneGEnY+3FVzcIIl1Brh5EmtJFkZpCxRwxxnJfDDr05FKxSkWoZIbW&#10;7t0jvbtoI7hGh3Wc78CI8Z8sjOTzjFGn26ubWMQTMsjQ+Zi3YKzYYhh+69cZGQepxUcTQtI08Nnv&#10;8vzmnVYSFOUAVgfLGOp5x3qGNLeKTe2mtmGc7l+yqG2rCxyTsHIJ9B296VhSkWLG13adHbnTpF8u&#10;OJVkMZ3DdNnBzF04PINPMTPIimA5PK7kJ3IZvXyiPX8KrW9tp6z2isl0MLD+9ZV+TEZfGce+ec9K&#10;LSSyaKGCXKyQxxqY5iFHV2BDYPB/GjUXMOCokgkNnIix2sysBGi4EhI6nYOv+0Px61Isqw/fsQyr&#10;HNG2J4mDosIHP7zPHXqahBijs5nLQnaIEb99hlUvuOdpHQH3qW4ktQ1xdiddsazNFNbySKyneq7S&#10;fMIIK/yo1HcWBbS3haFhdramaKM4bzNg25PKbywBUde1HmsPMSa6uPN+z7P3tjKQ26YdzGQRjAyD&#10;z+tQ+ZHBcND5yyLJOjwudzB8qcjpJ1PUHofzp8EEL2zeRYSNC8dui7bc7lbeWbAMf44IwR6cGgXO&#10;x99Zie2uIksrllFvMY90JO350BAzH3GcYzwKnuIxcK1x9gKMslyGdVOGxCFzzGMHpWeIrR7ZSbJs&#10;SxIpaOBEKs03T7o6jnqKdcxWksl35aS7jCxVmCjfmTA5A68AdPSizDmJ7i3eXzg9kzbVZZVMfO4R&#10;oM8w8j+tNlAij+2eRsbzJF3fZ+uLfA5CDkHsCcH0pJZrK73SodzSbwyzYSRSXUHtzjHbGaZPOj2r&#10;q8UDLIJmkdT8p+dU5wV/Dg1XKVze6TAIbyOOcDc81ujxtja+yPJIUjAb0yBkdM9absjSZZY4JoQ6&#10;RuD5iOFcyE4K5JAx6DBpYJ1a+8lg5ja4kfy1Ysy+UmAVO8/y6EUlveL5dvMrr5ieXukNwUkQAbhu&#10;DTjcACfXFHKTzDw0clop8maJWhIZfLDRiQzE8dsN2yBzxmkubWGRGhuNNkUxySMo8kDJMo5UhvQe&#10;xqOEKFKSW9u0fkww7luRyd5fB2z9R64NOhkgDmMNbyeTLwVvGVwjSnuJvbPIFTqHMDy20kX2hobr&#10;zFa43TSWpfepAA5J6j369fapI5LN7/5YpsNOFuLVolCnMfXDMOM89R1qBbq1nhju4JIMyQt80N4Q&#10;u5pRlXUyA9PRs1Kt5CmqwmS5hX/WsrNeMp4VR1M3r/dJquUdxts0SIDFDvHmxyQsskar+7T183rk&#10;+pp0X2ZkWO8sGWNpoG+W8jVlYRsxKt5gwefxqMXkAm3zzqvyzszG4dgsgVR0Eh+vbNOVLXKxyXKw&#10;tPcGNmhmkWN1ES7Wx5h+mc5B9anlDm6huzZQxvPeLP8AYy8LCN/mJOCMIp/hAPB57jvTvMjuA0bf&#10;aJP39wzIbGRXGFUDbujyCPTn8arpdWrRw2l9bFvLiRbhDGW/5acH/VtyM4+9z1p99GBYqJdOaQ7p&#10;H3fZw2VaTAyGj9OhyDxTsLmuWHR4Z4777FIzxXMu7fAQGxAMZ/dZxjI5GQRThbiF1khsXVV+zkR7&#10;ewhYkf6vkYPp19KrGOyFzMn2aRP+Pl45Y1C7lICL1XvnnOfwpm+zs/8ASFhuI1WaYOqoMquwLnA7&#10;f0NJIOaxPbRpHFb3a2paONlKM0Iyo2E8hohg44yDRZwfZZ7ZLeDAJt32Na9gjFh9zuT3GPr1qG6k&#10;toYpZojCxVXZm3rg/IBgjHv7/hT7mRIZiDCmLZm8vbJtJ2QqMqQw9T2H41XKHMJbLbtD5GzzNtqo&#10;2eYC8ZkkzlSf4fTB68U2TyreKYLaSsuJQsbSJIJIy69GGfm/CnLK4tyjNIXtxbQxzR5yuW3fNiQ/&#10;zHHY0NcROWEDW6LMq5aO7GxsvuyVa44OR6c0cocxYvVN0ZlFvMxLXDxxzRqdylRyM55HQ4I57Cod&#10;QWFZZL1bW4ikUOPMjjCumEAAOG5/AkU05mtiHgt4/MFxLE63RK/M/BGJiOcDjA+tFxfWwhe+ItQs&#10;wdHZbp+W3hSWHmnjH8qlIosA2sF4THpk2JJELW7WfcRcgc45z1qG0axNtjzHeJY4Hhe4WP8Adndy&#10;OXBHHXk9aV7i3iupgk8KK0kj/LfllK7QAy4kUgn8abDdwo15uuId4MasqXhUkCPnIMoJ/H1quUnm&#10;FtsEwI1gz/uY4pFaaNcguW6eZ9OCtNBtmt4ZDDNHcLboI5I5oyzK0xO1l8w71444yOvSnwTQB2RZ&#10;rcOs0Qj8yR3VwIhgf63jJz3OKhmVGt/JtXmRreG3lS3aZ225GW2qz8gdxg9fwo5RqRZuZlSeaWG5&#10;vFbfIs0f2eaT5Qu1WwqHjH1x60RlXlD27Ts0axrE4s3UriH+LMXToc4xn0qvLPb3TTCGM7m877My&#10;xlipJHy/6ocY6cnrTr5IDezGXTfL+WbbutgwBWILxlARzx35qRykWLK2jhvUjXS5GjmWz4aMjGAT&#10;n/VEZBzn1qOGFkt1Bhk2lYwS0ZO1jMzDIER9PyqvLDYpBN5tncKY2UND5aY+SEknG3jBYeh/nUkZ&#10;sbSX7K0kyqywlGcAqWWMnafTr1osTzEiQfvY4ZbD5ZjCsmLcNu/e54xFnjn8Ki8t3t5Ld1HltCsf&#10;3AuGNwec9jjgcj+lLbrbo9uEW3Zd0ZVXkVgxWMtkcdefamxOspTHyyM1uGeNiG4HmfMu8A8+/WgO&#10;YdfSxSaz9qnEbbb+WJp1m2cRqcc7hhuvce4pNPN1b3dvpt0FDLcRyW/mZdW2R7tmS5wTn6ZpmtyW&#10;NxeXDQA7ZPND/aroDdv+VRkSAjoRycDHI9G3N/YpA13NdsyxtIU/0hGZQV8sD/XHOD/KtIx91ehM&#10;n7zCOL9xEi26srfZzEoZlb5iWwP3wz0PHXNOhu450hhlNrNvaMjzJG3Ovmk5DGbJOB655FE0sFk6&#10;LFdK/wBnPm/O3IWNSo4Exz8x7HIHY1G0ogKwRvJG1rtLpDOCPlB3DmUNgZBB/wAKrlQrofaqLq2Z&#10;okjlj8uL/l4cMm6b3l7fQHNRXV262kkpkhWRoV/fRO0gffOAQV809e4x+VSLPY3WorImoNHMyxm3&#10;uBhhvjUsVbMp6jt+oNNybhduNpe1i3rDK3PJlLDLeg6ZP1FHKguie4ZVmnuLT7NIkkzbdquqnbFg&#10;jG8YJ9OajhaMSxOsW6EzEldgYRMkLA8GQEce1OZIrsfa2iZftaNv/cOAwY/IcrgDGOv09aYozK7z&#10;BVaTIZpLdm2tIdqPhjntgkZ4o5Quh0ENwqrHbrAzLbwrJE6soc4LAj96MH35B/CrmnX08/7qaKT5&#10;GiTaZWaSBsHLY83p17cg1nyC1WCS4iiaF49yS224spAHlnHOcE59QKkmBt2We3dd0LmRmSQZIRQn&#10;fuCeg596mVNSQ4z5djvPA/iW6iEZRZBsSNDPFMWUq7kfMpk/z14r5q/4K/f8E59Q/az8CD47/BzQ&#10;S3jjQYWjvreJm26xY7xld3mECSM/MuecFh6Y9psLxReNKWhEsahf3iZLrE2W6AkMD7816F4F1u3N&#10;4A9sFW4mjUlmQwncd5HK9Mceo6V4eIp1sHiFXpfEvxXY+04czytl2KjOD2/qx/ObrmsfELwzcT+H&#10;7+/1JYLS5mM1hPeTGJHRgjIQshUj361+ln/BMz9uD4M/Cyys9D8W6dDGrXBiVLiV/wB2VRCrZdiC&#10;vXtxXl//AAWZ/wCCcL/BPxJqX7VPwU8PRN4L8Q3kf/CRaXZxg/2NeTTfPN8ox5Mp68fK57BhXwtp&#10;12dGuIbuKyu7dIbiV1ntLgKY2DYB4xxxjkn6178qeHznAqSe+9uj6pn7yo4PP8tUo2s/wdv0P37+&#10;Nv7NHg79sPwzcat4Rt7eFrqxhlh+y3G3Bdy3UMNwOM9/b0r88da/ZbHwk+Jc+geM7iGRUh8mRZV3&#10;Eo8+Q4O/ntnoa4f9l3/gqP8AFf4PaT/wgiazIIUKrbS/2ltcrGpDDPmhTyenXHc1ifFv9oXxf8Xf&#10;FUWv+INYkSaTy0YxXCtkoCx/5bDnkDrXTlOR4yth6uDryU8PJWs9fv8A08z+cuOMHhMtxnsMTSft&#10;Vqn9mUejX5PsfSPxo+B/wn0LwauraNqtq8xt5y7RyMrJ8wUZxcDv3/OvnbSfA+t+I/Edx/wjUcKt&#10;ayyGG6t5HWWFwyqrjEu48jOeR9MZrnn+K/i3UIxp13q4ng2rDIrSty24yMeJSVOBx1BPcZr6G/Yy&#10;8f8AhPStVtrm/uHWNpdsn79ShZpCwORMDyAeoznNfz3xpwfiOH83WHqx/cz1jK2jXZ9E11R+X4mj&#10;hsZmUIxj7NdGj6x/Z08QeN/GngpdI8ewwpr1iJ1N0Z3C3kabV8w/vj82B83vz3ru5ElsdXiguGij&#10;UXUhZGVpEYIgAOd5wcenI96yfGnx5+CVn4KW48FmGx1a3ZGjZdgR1eU4YMspY8gjt71k/Dj9ovwd&#10;8c7a4vtGuY11LTrqT+0rBW3eWXYxo4Uk5Rj3wcZwfWv4j8aPCfB8M05Zvlf8GTvKKWkG+3aN3ZN7&#10;aLsf15wFxpTxap5RjK6nVUfdk3ZzSXW/2l17rXe5y/x2+Cx8T6dH4v8ADdjC2owQxPcw5fNyuS3H&#10;z4DD1xzXz1a2byH7HLEN2yBI3miH8U5O0kSdRn2r7Z+zR2/7qKNlaNt0e2GQYbG1sevJ6CvKfjD8&#10;ArHV5G8Z+ENJia8jbzryxWEg3KRD5trcMr5OQMc4r8p4V4h9nbBYnbaMn08n/Wh/SXDfEUcLBYXF&#10;P3dot9PJng+tfAGw+K6R3qWMX26Cd3tbiNWEqKX+ZD+9GVOM4PIz1r6i/ZK+CLeBfCzeINYs1W8a&#10;OQW8hZjld3c+aTycYNYn7PXgLT21K1laDdCWV3WbrGVUyEnBwOPUCvoONI7BY7e3VVjWNYm8vtge&#10;Yf0/D2FfqWMzrEYXKvq3NdPby9PJnkcZcUYuvT/s6Em473v07L1Gzz3E9xI4tWQM0x2tMWR9vHBE&#10;gxnP+NYep3V+1xFE1tceXGznLMcjCcc7z6/jV7UpIbbMkcNvukZhLHj5g0o+XkD7p9+lYqWcBikV&#10;7TafJd/LuFTJBwox8p9PpX4hxJjKlR+xi9Xq/wDI+EwlNJcz+QxNOura4Sye2ZkaRUbd5ikgISDw&#10;/Bz6H8qjkeZD5d3Gyu1uibZZCAQ5AOQzfeGDg/8A6qnjjZLaO3kgjkUGYjaB/CuB2PSnqLaG68q9&#10;026jXy1EbLOFRgoLHjIHGM/0r45Yc9D2hUNvO8Uz2KbZIpJjt84jgFVGRvHJ9eKkYLLvuvLX5riW&#10;QZjIaNljwRw4z7c1LbpF5q/6SFkO1QVuRkbn3bSDLzwM8DmlWCzml2QzbW2l/wDWbgfMbpxKD0zR&#10;9XfYOfqV0ElrdK8ZjRllUcSPtciMk8ed2yOCPpXTaFq9vqNor3E0IkVQrSRyMM4hJwcScHnvg1z8&#10;jIA87JGUZXlDeccjICLzvwRxg5wRx9am0nVP7NuZ0muZfJuVbaskgK4wFx/rccEfrX0nCmbVshza&#10;FWLtFtX9Vs/VfkzlxtCOKouNrlrxHpM1nOrvDbr/AKkNvumCviFmGD53X8/xrlykRSayaaFd1jbr&#10;HDLG37ss2cB959CfTg4xXfXvk3Ng0tpIJIvLlaS2kYq8TImw7Sj9Du6HNchfWQWf7LdQ+csyJF93&#10;errF8zkDJIPzZGPU/Sv9XvB3jWnxDklNTfvLR69v8z+a+MsneBxcpRWj2M+8ZZC1tMsarJ5ipKjM&#10;CrFwMEl8c8elPflZLmeBdwnu2kUx4J4Vc5WT1PvimyQHZtkjbgBJlaKX5lB35I+hXHHpUYW0jiji&#10;uId5+WJmSPy2DS/MsgwTuyOCCO1fvFrq58Bclla9tVMjou3y9v2qFnXDBQq78TAe2elJcmWC6M8c&#10;G1lYho2mYLIBH94HzepB75GaaEgkkNvvjZWXbGzKclXckLnJHRTjGPShJ9qyAqGW4ZnjXzF2N5xK&#10;DvxwD17nrRy9wuiZVvJYDbpbTrsMIjjMjb13KGBVvN578H149KIEv7wm2u4Z90kcK7yrnPJOCDJ9&#10;fp2qqsEK23kpbwzRuitD5C7ZP3fyY5GC2fTsOKLq1iWwkAij3QyKh8wRmRGRDnPy8gkZGTRyoLom&#10;gbUGzELSTcqKyqjTb0LS4b+Mbh7GkFzJLJNBIoba00vlNIWw0S4yu4k7c9jnGeccGnYSa5VGsFma&#10;P7OF8vHO4byeQep7c4qCOezntZYZbS5huGY4Wa4XaWc4DAFh1wen50coXRJDJNYpDeW8e+FY1WZF&#10;nL9ICSQPM7Z6HpV7RdU1XQ7m1l0i+8tljtY2kRWVJF5YE4kA7Y5BwaorcWZWZTcrsmDllW8BV8qI&#10;wcGbIOfWiOewg3X0d5jyZNu15RjdGAqncJf73crjnmlKEZRs1cqNRwleLsd94Q+M+pPNb6frNnC3&#10;neUvmLM4C75sBsGZhjHpj+leo+E5Jby4PlyKrhYiyxzOUO+QnIxLjoOxP9K+ctO1GDR7iF5jt+yS&#10;xorxzBW/druP3pduQTkYPOfwr3rwP4rso0hF3dNIvyf6yQZ+VScj96eeO1fLZ1g6dGKlTjvc+qyH&#10;HTq1uWrLRHVMrCPynhjw2P3bTNuGZeT9/pRFMssW83CMyXEz7vLKsQARjhsn69adcvt3QfavNXMS&#10;xyDO7by+Dg46DrxTISbhHj2YZWLqcM5DOcoRjtivmV7yPsX7srCSlmnOQvmKrN8gOHAjI6F+eD61&#10;k+Jvhz4U8Zxout6RDJIrW/lyMhV42A3dVcHn0yPqa17iKJ0Ux/KJGPlt5LnDOQO/GDzkHHX6VGz2&#10;10+Db+X5mXjkjXGAPk2nnqD0INDipKzRdOrUpVFOEmmtmm0/vRxmmfs6fD/S7+Nm0Rm3OjJG15P5&#10;UnUkbTPgkHsc/wAwfLf+Ck/7I+sftWfshax8Gfhwv2XVY5ba/wDD8P2gxBbqF22RsRIPkZWkTIxt&#10;LK3Qc/RBlRS0kjpuDPuLLjoAmefdh3OMjtRIbf7Mtvc4/dkFvM2nYI+4655NZyw9KdOUOVJSVnbQ&#10;7Y5tmUcXTxMqspTg04uTcrNeTuvJ+R/Onp//AATa/wCChl7Oq6j8O20uaPzBIuoeJoI5VJfbh1S5&#10;bOcEggDoah8V/wDBN79vLQtFm1QeA4NQMJmkeLT/ABJCzPlgDhTMjE46YBJx37/0La98M/AfisRQ&#10;eKvBdjfNayMVZbddqMT5hI3DoR396z0+BXwfgubS4h+G+jq24YYWcfOWb0A5+lfNz4Vo83uVHbzv&#10;f87H6pR8XKnsV7XD+91tJW/Fafcz8o/+CEX7FP7T1p+0hcftG/F7wJrnhvRfDNvf2dj/AGzHcwnU&#10;rkoIwRG7jKIhkHm42ltuCcNj9XPFXwb+H3jSSO81fRczI0Mf2hbhkkwx3ncVYZI4wTzjHUV01lBa&#10;2UDTWGgKCVlbbBhc/NtPbrjHPWpjc2gjjYNJEy/NJ9omBwFGCPvg9T19+le5g8voYPDqjFXW7vrq&#10;fnWccTZlnGbPHylyStyrlbVkttVa/wA+pyGh/A3wF4Yumkt9KMnnSI1vcXM7zBG80no8jAZwPmA5&#10;rs5hmKXy4gMiVtrbl537evmDGT+dRwzWSwqZJ/khZGEYuFYgoMnnzPemobYRLBFcKzSbSqs2WGTv&#10;J/1hz+hrrjTjFWirHjYjGYjFT5683J95Nt/iSPM/lyQl4zuaRR5zls/dXGTIcdfWjmQSfZsFdsxe&#10;MyvnjC/89Bjp6fjUbztNEtvCjLI435hl65bcOGcdQPoKSS8tbqaMvMw8xPLEqsMozPkE5c8cY71Z&#10;jzEt5cNbCWYSIrRecwkV2Zk2qAMjzOv4GpIsAxvBNEWWOGMYjIAOCeVDVXeR7hFzIrSSRyj5GYKx&#10;Zto6tgdPWpEaKaNb1Y/l+437tslVGwg4/wBr36c9qLBzDYSZZI2EH/LSJXjT+HMhOcFwR+VQ6qk0&#10;mmMkPk5MbnbIh2upk9n6+4NSssFowkdTthAYqYWJaNBj+LuDzwayfEWoW1nbtYhvLuoSA2zO1wBv&#10;LYBzyD07VVOPNUSRjXqRhSk2eVfGq4mkv7fz7ZxttHMkPnNuXMmQ6jzunTtXE+bcRNPshkk8kTPH&#10;NDM24AEA7lMmP89K6L4pajBf6zDZWflN9mhjVljcAggeayjPcBh259a5i5VdUkUSi3M7RtHG1xgg&#10;vIN+DwT0PBFfoGX0+XBxTPzPHVIzxk2u5buhqdvJM1vBMV8shvLZ9j4T08w4PbHSkuIrpWjuoLeZ&#10;TwOd/wAhSMns/P0IFVJ/s07SX5t9gkhxvUKUBOFG7cOuAc59c9KJWTTr6+uIILdVW3kZUj24yFCh&#10;gQPc9vpmuzlRyXRNKbhdPXzYpIVuPs6q0ckmFaRSSU3Oe+DtweOlNaaG5dbqZEDXVvcHzI5toZji&#10;MYO4ZzxkA/keKLgQ2Kk/2LcND56GV7ZwhUKgIPTPbPXFNuJLGWTEcuI5Nit514Axbd5mQwlHIHPJ&#10;Oe2KOVBdEhmnWZre7iUtax3TKGUt5qbduAS5IIzxRJEbd9hjXEMmFYO6MqrDknicZGD17AUye4sr&#10;pVkuLpn8xfKWRZ0Y/vJAw/5a+g9RS3EiBmWCWOXAk/1jn5vNHlruAlJAwcblz7ijlC6Fa6jIjW4F&#10;vJ5YVpP3h8ziFjlT5uSQSOmaWESm3WRGjZI5Ywsgnf5CISehl6fl/So5rkxSm4tZZo1hZhJ5cwK7&#10;SAvP70MCGGPx70NdWj3F1NaX3lzqJJo2JBjmUKFKNiUnjPbBA9aOVBdB9o8sRrJJDGrTWyMy7pkk&#10;G0uc/vD3H196lmKKkjRR28izSSyfLvYEGQDAG/2znBplxKlvcyyuG2280ckgRmJVYlwxAZueo/Xk&#10;81ItuINpaNo9yq7BYZFVZR82RjA+7RyhdDMpKssixB42t7mSNyocJkopGfMyOR/nNPliuleZbWCO&#10;TbJt8gKykMqKuV/egjOenI44qIW8b7oXijZpsQhZrc7Q5zIwySGAZRjvzTRLZXEAntt0YuGG6CQl&#10;im9ht5B7bTyRRyoLomdzcRtJKJAvmN5cnmMWj2xgFWHm+x/LrS2Ut5JIp8hkbzYopJBMXjbEe4ZH&#10;m5H8x71GVXz45rVlbcGy0LDJ81yoI55GF7Yx6HFNV7f7W2rpFb/6xZpFkXLFB8gIKjOc9QelHKgu&#10;ieEakixh7S48ppkJQyMwX5mPyneeM/jSTw3UMqstszrLs3NJ5q71kkOV+V+D6EGorW0t4p0hazVf&#10;3rHFwyFHCqc7Tj1PBHXFM0oBLVLZ4YpFe+ij2hV4XbuxwPXHYUcqC6JLu8ubF455laMxLNIvnyPy&#10;AzLtbc5yCCuG496clvsnms7NRFJFJGIx57KcLCWzjeCcZ4OPxPWmW8kcUlvFcaTdRxvBtjkhnCrl&#10;zyDyo59zUZubYbp451XHmyQ/6WqsoYbF6ygMD7DNHKF0WIJBebmmhVXaW2ikj8vlWVdwOd/Q5656&#10;00M2YZYwkbSRwjcsrqCWcnBHnjkjPqDRI1jJd5S72yNI0yusqsMogTOBMCORnril89EmyTGyKyj5&#10;ZGyBCpzj95wQT909uhNHKgugF1azSRvMLZdzoqzRSMGQmUnDAS+3GR+NNRZWjgeVYNssa7ne6ZVd&#10;Wm6H991/Hr6UWl6tlcIz3MkcTqqtmZdu4DkAibkcg8ijSvJiEIs5vuyRR3VnJkAlV8wOmyQnkfUH&#10;nijlC6BbyISFJzCgNpcv5Misyhi23IbecE8dOKfORaDZPHCY412s258r+6AzkvgcH2FQWzFkhhjX&#10;zGljMEeTuBaQ7gpB/wBkHt+VTSW67GhgR/4kh3Qy/wCqc/dPPTg9jRyoLodaQMs6xSxqWjuIRueE&#10;HzAkRJxtk5OB9abC13awQ3XleZEiqWkhZg8a8nnEoyAT14NRyS2MEZuJLVZY03Tsvl7GMTExqQ2c&#10;llI6EcilkjtoD5MN0nlqrujSLjbgeXjOSoyTngA8UcqC6FkMzCGQhVkXyP3izN5cmWz1EvXg/n7V&#10;LAZ5rSQx2kyq9t5gikmJ3bpMHa/mjBzz7496ZvGn3LzKu2NW3Y3AD91hcEZOOWHXNQxW1pbI1mIL&#10;d1kjaDy1UBg6neQTt29OnXJo5Qui0/215Gt7qG62/Z5ER2U7hlwvd+eg74qORdTSV7drORsLMyqr&#10;yq25AArL8/fPTpUS2cDxywtAquqxqVn2BgWkzkfKTjBx6Uq+XcW8a3EEcmLPzAVC5O6VVz0IHGPr&#10;ijlQXROSZ9UksLlWxLLHBJGxYbgAXyAWJDAdR+OCOKitTcfZra+sUyYyvmRrcE5DTE42iTjOOnQ0&#10;77ZaRT3AvtNuoX8wuF+0qI2CjAPJAyCyjgUy0uLa2mXZeKCu1Zdl0MOI1YsCpmyDyPajlsF0Kdj2&#10;kc8aoQ0M0qM0JHEkoBDYkHT/APV0pzzPbzzbBGqlpyFaZ2UgbV3Y8898joDTbYaZEWH2oqtuqRTK&#10;0g2sOWPSYH07HGO9IJRGvmSpG3y/eWbnc7l8Z8zaeAcHjmjlQXQlzNF5rmN7eOSRZmVoZnCyDcij&#10;pLjP4jtxUl2skE1wslvBu3TFka6YbyFRcr+9756VGLhGsptNuLuSQSMHjSaRfmDSbhj99jkcdulO&#10;eeCSzY2t20trcW5eIyZDweZJt2/K5BAK9xx60wuhzpd3OnmdrSXcgfejbsHc+OMPkdPT/GpGkvo0&#10;kvHtJCY2uPMZXlCuEYbc5f5SRkbvWq8NrFHf2IWO2ZZNomKqn7zcxPbGOM/j1pA7SWrXq6O0sslu&#10;7SCJgCd0hDYO0enb9aXKguh9u0LC3MhVvJuIIVlaQqwXG/k7hhh65H4iiBruOWGxJ2xzTW7wSMxk&#10;AbeXwfn745Ioku9PIjnt2kjMakyfarocBRsAJDgjk47Y64pEnsYLdfNuy0dqysqm6Rivlx8jIlPd&#10;qOVBdD5I2lgkKWq/vFZguWQhjOFwD5w9O/XtQ915qtDI9tKHkkVVuJGy2ZVXGWnJzjPGc01RawRQ&#10;wxXavxG+HYZCriRuPOIPbgYI7U3zmZUWLfHMgSQ/ZZcgkMZCMPKrY28/mOO5yoLocWjuI5zbKskf&#10;kyFo2mkVlzKB3lHTHp+NF9M6RXE2+JWEdwRNFMXIO4Lgr5hHT1BH60C407UruFZ9RkSSaKOOO6Vg&#10;Wjk3FhuzKeDj06+lMmkm1GHYPLaa6tWH7uVlWUyucdWOD16HHPbijlC6LJKJctPbG2Yfuk+66jcI&#10;yfu7xg9uc/0qOxKy3NqUgyr3NussYUMsbKCc4L5HB9OlKTFe41AW7mOdWGfJcbo8eWpYrxnf/jTH&#10;aKGc3c+SqDczNbsxK5EaP8xGSp54J4pcoXQ+1hmeKMQLDzaruV42VXDSbh/y1HIxnIP4UiyzzQm3&#10;ntpPk8tWi8xt8TFs7xmU8d+nSowtnCJGSIQzWeUmjj3NG4RTuI5zg5HsKWRRAitAUJgIkJSQDAiX&#10;kcnqM+x9DT5UF0LFNcLG7RwuWijbbcQzMw2tLt+ZTL7+uMVNejU4jdbLeZlZXDeWWKtwBwDIcHno&#10;ar3EQvZ9jC387y/IQzANvK/vGHQnODx07USLBNK939kWNbhlxIwXycuVOTuHovOeRRyhdFi/ivrc&#10;te20UnSQru3/AClExjh+QffBpJ2mtzGrQSQxtcRiNvMkIX5FfI3OcrkEEY4zVVitq+pGKCEfum2x&#10;xhflzJs6gDPGe3epbp7fTZhJJo1x5Ed1I7SWsgXYVHB4wf1/Gjl7BdCRlLmZWEaq9zaiT93NtDPJ&#10;IBwd43DgcZPt6F/myyLMt7Gvmw2syuGXdvR5QN6nzCcjH1xUUhsVutqcRrIg2veKrfuyWYg+aAcZ&#10;zjk9eac72U7Q/arks0/lxGRbhT383/nt6e9HKF0PvP3JdgixmL7RuZZXRlAVVycTjPOBn35pt7dR&#10;fvDdR27eWjltsjCRTsQBsiXJHPuP50O6uxVJo5iy+U26Q/O8jA84lJXIUcjIJpj6gIp1v4LqZY/m&#10;V9sw24ZgVPEwOSFwQR3o5UF0SzecIGuEeF9s0/lzfaH4xGOo83pz/wDWpVnjiv4YpWhjjN8u9drS&#10;xuFhBz/rD0yfQj3qIS2zvcmxuts29mZZCPLuElkCfwyFsj147Us94kU73aj5Yrt5NoYts48oAgnk&#10;bj+XrRyhdDkJt7ZFEELLtRypaQn5nJ4+fsR6UiQrNC8YRWVrRfJlkjDrh7gHGfM9c+n1qQW7WPyG&#10;CSNo8Mu2GQbZFGHxgjuR07HpUMcUEaOv2aNuflR4yAfKAZ49xIZc5yPcUcqDmRM6XbCSa3t1lTzn&#10;PlR7hInzAHb+9Hp0OfrUd073VuZ5Ad22R47hZGIIyAFf97kfzojNkvlNbSN5Ujo7RyKW2MCZM8cd&#10;OORkimxhoZlki248tYWaJh1OZTxnJBA7fkKOULotQT3TzY+xyL5jy7lNwzRuyKOAfNyv3uv86bbv&#10;qMMluk9tdGNXJ+fcSuIz33njk9+3NV44rV5/twS1xJIzSqwAIMw+UhgMbTjknOOM0kFpaKjQta4x&#10;DK/l3LJyuAo2nb1yp6UcqC6J0tb23uo7M2zNC80cbBvNXcNjMCMPwQfQ0x7q8iKrdiRZGtVVlmZh&#10;u8xgpU7m4bg4IxnPcio0DfYo7eW1il/e3BO3HPlpwMAdeTzwP5U9JrSG78m7027jDQokci3CqjKB&#10;uK9QOgz689KOULoJIpxHcCyj2ywTXGF88j5VCr90OuD74HvUzSi6ElwkS/PezSKvlHdGyQgbOJBn&#10;gZ6+tVbeW1V1zdKj7dse26AI3uHCsDLgjA7AD2FSKdOmuJBDdMrbWm+aQMp8xsYOJh/XrRyhdD4m&#10;NvdKT5Uf7yMHbK4WQiIk/L5/HUcEd+KYJ7dvLlLQI3AWWGZxnbDnDAS8HJ9vxpPtEQdpgI2Vt8ql&#10;ZjlVwsakHzMY4Gd3Ipn25FiuIJbyUR3EbNGskg2/dC44mwcEenejlQXRc8i8lZLSe3b5rOFEkhYs&#10;OTn/AJ6H06ZPtUKnUgHiFjIT5LyIsZl3BjLtOPn5BHaq5jsrqzne3ij+SWOPbJs3xsoO4dWOOOMs&#10;fqKmIW6KpNZJJtt7c7kA53sSTyDjJ7HNHKguh6TebqE1tKu7Ny+6NnJJMS5VlySQCMZU5wT0xTLS&#10;ae1htNQs49yxxRCeNZiw+47EY8zGAD0pBc27w3ENzZXUNwZGZY5LldpZsoGALD9AceopYbq0ieRf&#10;tgwwYOq3S7XAjEf3TNlTk/8A66OULokhhYW9skQjkxbwKH8pgHV5GbnEg78euR15xUcNwYn27o1j&#10;Zd22SZnAVpsbuZyMYzzjsc0Qz6dE7XUd3tW3ZEkVpBtby0HOVm9TnJU+9Nglis41guEXMPlxM8cu&#10;1vlBdhzJtP3uMHnJ6UcqC6HJLFKyrCLeOWTB2xzP5b7pzyMTY7dj17U66OJJ43t4du5/3LXbbhum&#10;wSP3vI4qIXaRWy2OpTTSm3mjPlSsu5lGW4HnYyRz9aUGFbbyIb8XFuVt/s8zsQ6K7M+0/PtIxkcg&#10;H3o5QuiSGVLli3mxySJqFww3RujsqgjGQ/Pp1yMc5oSbMysqRiSPa8fk9JFWPkfNJzwfXtTUBvIp&#10;IPKcsGaYttL7WlPyFWXnHr+NLdRiYl4lKeY5Kl4pPlkf5e/A75Bx1pcoXQsUI8uGOBI422WqqWg5&#10;jbbvycSY6fn605HvYZ1ha3SMzOjKRI4jfuy/67r7VG66dJJiW3WJZcvFJGuwpsHl7GGSOG5BB5H5&#10;UDy183zGjaRGYNuyrMUQJuwTnqR39+lPlQXQ2LIdYkspGWXyx9n89leImQ4A/ecj8jirDPqVxFHM&#10;qzOzGTLKWDj5tuGAl+b6gZ4qvKQtqNPv9uy3YeZvZW2CLGSOoPLDoKU2YDxxT2UcjwzNuazwPlYi&#10;ToR0I7jjOcijlQXRPLFe3FrNK1nN5iNNIy/N83O3PD5Hr0PvSBtRVZp/sjM0LTL5m+XayooKhhvw&#10;DxjdVZoU+0Wcscdv+8bLMqx5ZWkxg4AwccHmnOxlSa+XSWlkkFyT5RAYjzMYyR6emD9aOULobvS4&#10;toxIu/ypLeJWeQ7lV2DEMc8EHvkfiKmcTgfZZiFgvHQwzM/mBC0xPP7zocdRTHu9MVYpIY5oWi5c&#10;XV190Jkbf9YCBk9eBg5xSwT2cdssM82UtjGxjF4jbTGCzYPmnj5h+dHKF0PvMN9okNrGDKZm2HK4&#10;cyBMA+aO+PqKZPckxywu9vJlplUXUjN/dUqSZzg8kdfXHamxJbm2ihhu93nKmA78jne2B5xB4xxw&#10;fSmyTCaPZCWjmmHmx+TMMEs/mDhpQcEdcdOaOVBdEzsk/wBpW1EbIsdxuha4fK4wOvm+v/66bdXE&#10;ltFNNujVo0uGE0cjOybUAGV809sjoaY93Yalcw+ffyZljES3G5S0TNJwTulPBxjHNPmluLrapeMz&#10;TQzKpWRgJGd9gPLHHI57e2KOVBdEkQjSVJLY22Vjt4yFV0Abk5Kh/UY/DNR2hWZ4dtr1mt45IUXc&#10;F+fcDtZwR1PrToDHNEt8tuxU5jz5L/PGF8vDFfRsZyT1zUbCKCZbqcFkt18x/MgZmaNBtB+c8kE5&#10;GDRyoOZEkCSMIxbfZ/mjZirRlVkV5enEg575BHuKPOupIpLe4s5Pljw8JkbepL8Mo83kd/wpsUVr&#10;Zu6BVjuLNgj+XuMcoQFiQAdwDAjIBwPammFGjjSFY9y+WcKwVgEXeRz35H+NHKF0P8+eIzbIZW8p&#10;ZnSWGZuF3gHcrS/5H0FS3f8AakElw8MExUowbYWKN8nXBkOD7dOKr3MI1Rtsht/PaNoo2uFBDM/z&#10;kHqRweDnFJOlpM0l6tvtWZVCspQx5bAGcrwcDnPTNHKF0WryK+jIu7WGVSqkbmWT5GSI+j8g+mBU&#10;UgvFtVR4ZoY5JIArI0mF3LuJTc5BGRyuDx0qG522FzqMtvBCFW3lYKrLwQdu4EAep7H2p9yILA4f&#10;R7hokug0jWzBNu1Mg9j2+lHKguhCwuyLiSJd11ZzPvSfaGZmCcHeMg+mfy6VMZ7lXkgu41aS2huj&#10;tdS3moTsyD5hII9OKink083JUNtRmjDCS8AZiG3khvNAyAc4Oc9iOlE02n3KRm4u2dplEO9ZlY/P&#10;JvGf3vPA9R1o5UF0Ou0a33IVVfKMgDiRkZFWLGeJ1JHTnsOtE91EyYnS3k8tdzYkYSDEPUES5PJ5&#10;xmm3BSVisUsMrGNk+ZyN7SkKN2JSRx3GR60kmoBZzdW01xHHGzCTbKpwrbQCf3wI5GOfWjlQXRZg&#10;89IVaBPOh+2RKWjkYsAqA95D39MVHLHe28gaO2Zlfy8+Z5nzK8vIO18Z9/0qKJtOudVWNQjvJO83&#10;7wrtlXGO7MdwI7AHHrTdOXbbratBHIsl5HH8oHAwXxwORnHYUcqC6Jrq7ubDa0sUkbRrNLH58j4w&#10;GZQG3OcghhhvWg2yxS3FpaIEeJ18tfOZeFiZskbxnrwcZHqetRxSW0LwRXGmXMcbwFY5oZlVcueQ&#10;fu9ff9aGubMP5qXXlj948OLpVZQwCL/y1AI+gyPxzRyoLomt2kvlJniAeSa2ikXyzuR1RiDkPzkE&#10;8564qJWdDDMojj3xwDcszqp3SHgjzxjI9iDinTS6dLd7ReFZCzTCRZFblVCf89h396RZreGXzF8t&#10;owR/y0bIEKnJ4kyCC33W7ZwaOVBdCi6tpmV5vs/LIvmwswZSZHJVgJfbjP50il2WF5Fg3SRRlpGu&#10;nCurTHg5mPPHrRbXotZ1druZIZAoZWlUoGVSCARNyPmU9O/ak0p7VIbd7K56SRx3VnI2FJRDIHTb&#10;Jnke5B9KLBdAs8O/bO0UamxmfypFZ13NIwGH3nB4Ht7d6fPILZfJuFh8uNWVpPn3L+7A3ZMnGfwF&#10;Q2zl/KWNPMMkP2ePnflnO/BGePl/l2qdoUdDFDG275lTdFLzG5HBHcfK3bijlC6CCMrPiaFS8d4i&#10;lpIQd4S39Vk54xSRG7s4YbloVeOONSZYi6tGuCRuxKMgZ64FRt9mitxcTW6zKAZv9WVfy3JjUhs5&#10;LKeoIHBoaK0ikWGKZSvluYmlyMcLGRnJXk/ketHKguiQ+cJI5WjXzQIgW85vLn6nqJeoHHU/T0dC&#10;bmezaOGCaNDbK6xSSEkbnPKsJeD8v0OKYJJLGaWdQBGx37fMG07MR4PORye+fy4qKO1t7aBrcW9v&#10;JH5bQmNVAcNGdzL0wTzx1zzRyhdFwDUJpTBdQXHzQFVds5G6THd+fzwahkXUoTJAbORisczxqskw&#10;ZXVgoK/PzkdqiktojbSRm2jVo0jQ/aFj3qxfdu+6TjBA9jSgRXMNvE9ikqrYo3ygdWk5PcA4A9fp&#10;RyhdEzymbUpNOlT71x5ckbM3OwFwygsSDgjI55HIxUenvcpa217aRbtvlmaJZ853MzY2+YAPXB//&#10;AFH2uyV7pb3TbqCYSM4DXChG/hDAZA6nHAPHpSWt1bWsm4XKDaFWTbeDDiOMqQQZsg5/nRyhdD4w&#10;htbd0VJP9HDLJ5RGVkmOd2JByD1/CmCfyzIqlBGyzNsaZmUr5gGQPPI65HQHikthp0G7bdbRa7Ip&#10;FaTKsEG48rNxyR2OMelLE6W6BLgKdhVWdZsHczGQjPm7TwxIOecUcqC6CeeF5HWFreOaQs26KZ/L&#10;kzKFBGJcA8c4I7cClvt8DXKm3hx+/PltcNktvAyP3vOR9KiF0rWZ067nkl2yRsscsgJdd+/p52M4&#10;P5inuY5LMiC9EtvNEpgkkY74vNkztO19p+6Rzz70coXRNG0dzcSxmWOSSPUm27onRgsa9Mh+RwB7&#10;cetNjlZ7mFfLjWTMTwvET8+F3bfmfngnvTVJvJZoHiLbma4yFL7d4CRsCDnGRz/Wi6UOjNhl3Hcx&#10;aOT5JMeXnkkA565Ao5UHMggiBtIdsSRM1rbrkwYZGLsQciTH5g59ak8y+gkEckKJ5zLtkjd1ikO4&#10;sQf33X2/lUTx6alwsNzbKi8qrxKEMbQ5VlIyVKk8g+/Wl3xJuM0kbNCwDMysC+yPr8xzxuHftnGK&#10;OULoTcyTbo7OTbIMNbm4dGTMmBt/e8j/ADmrEp1CSJZUhuC6SSj5Wbeu35cHEvzDjr14qq0QjsTp&#10;F8ilUUKynawGz5yR1B69MZpXtIZVFs0EcjLMXDWmF+WT5gcEdNvXHQnmjlQXRYmS9mtrhmtpjJHN&#10;LJtKvhwqgdnz+PNJarqQnf8A0Zi0UzR+YvnY2rDuXeN/Y9+tVp1tpxbXlpHD++mZgzbNxVpAMMAO&#10;Dg+uamf5ria8TSt0nmXAXySuflwuMkenpzRyoLohaUXWntuTeI1jKiSTLRiZ87WOeno3GR0Jqa+a&#10;WP7RG7f6PeKwSUyGTYzTYyf3hBz6io0udPFtB5cM9u0LDct1c58sIMsMbwwHPbH40QyWLWq2r3GF&#10;j8stGt4rBWVjKcHzemMUcoXRNqZLSXkz2sS+Y9yZFbcq7lwvB80Y9fTFNkuDCk0cjQFt8i7bmRjt&#10;PlY25M5xzkde1RhLS6slitroN9qXCrIw3LvOSB++IPA6HGcUT3P2tCIWZJLnc8Rgk+8Wf5eHlB5w&#10;QcdD9c0coXQ5thkmjtFUrGs/mW7XEnG2MDg+b65x149acZHhZmBjVofNKyLMzSR7YePl82obm807&#10;UpYXu72T95G8XneYN0TOwAJzKcDPB68dqmluJd6/aZkaTdOPMRmAkz+6B++QDnng49qOULohuL1F&#10;vblHvW/5Yyxu8yhwRMw/v4YY65PQVFJOWtri3jnaRWG7bDebWXdP2Akxj8annvL+e73+dcecb6Ly&#10;91195cnjG/BB9hkVTklmktY1umnRllVVuFuC25WueOgPHB6np2rSK90mT95lq8kaOFori5upFCy7&#10;GkuirLukHq7ZAI/KnXEjR3pZJLgiLz1heO7bMJ2jd1J4xzxgVVvFkFvcrv2sr/K2+RFOLnI6L6cd&#10;CcnpTtQDPPPcoW8xWnJznKng/wBzqRxzwcj1o5URzFhprnzlvGjkwJGEk8N021iIcbmxkH86bABJ&#10;bNbSW0ebfl1fezKotyAy/J+gFVB9khu7q4ay3Ii3C3Cm3+U/KOpCgj5T+B5yalVHS3kR7fzNrN5U&#10;mMnZ9mO3nbzg8etHKPmHwwoskflW0Z3GFG8mZ2A/dlgChhPHfGRSW8fkW0G1bVZG+yrtZSjN87dz&#10;EM9BjI4qG78lOLu0haLdFGzGMSK6rCx5Gw7HHrwakgc25toi4khkay3I0eOMHkFkGc+nNDQuYlmi&#10;kukBjsEWRrxhGoYnzFMy5xhNpPyn0PHFDxm6urpJLCM+ctyC21vnzMnUbODgc9agiMFxFbxtJAoN&#10;wEWRYw2d0x2lh5Z5BHBpsrNck+cbcSNHMPntFKlvPA3BvLGCRnvS5R8xat5GhjV3s22h71XXzzlS&#10;CvIPl5BwAORW74d1Yw3RlgZld9Qk+WabEcv7s4AOzg8enWuauRcxwyv5qrmaWQH7Hnac/fBETHpw&#10;evHXFW4JJvMmYLC2bjMzR2u5WHkj7/7nA+pwfrWNanGS1N6VWUXdHqcceg/EPwxqngzxr4dh1PS9&#10;Q0+3tNSsbpt6yI5wVcbPmGD1wSK/IP8A4K4fsGeAv2ONRsfEnw00W9tfD+tXTGxuo5/MjjkMrFoS&#10;SUwy9gx+YfjX6k+HtWniuG3W6eY0lmY0ltdrowUZQP5fOccfN0rd+KPw1+Gf7SPwh1T4OfE+ybUN&#10;F1SBDJD5nkz2spc7WVvlO5T0YHPXrzXz8cTHKcUqt/cb1X6n6ZwjxHVwNaKlfke6/U/nOW5aKFt9&#10;4sc0c15ED5ygn7rDcN+Ack4IPGK9J8F+Jv8AhJdLjt57uZ7i1mkVprW+O4gRKN2PMHOe4PUV61+1&#10;9/wTh+Kf7OPj+68LPLdX+ntZ3LadqsdwQtzD5pCOfm+VwcBgOM+orgdH/Z08bwa019Z2d1b3DR3B&#10;YMxZJGWJVPRcdeepr6nC8VZXhbVFVVnurn6PxZw3gOMMn5Iu1RJuEuz7PyezQ6Ocyaiv2uW4Z/M+&#10;Z1uiGO2Bc8bic45GD61teCvG+teGNT+3WOo3EcrfZ2W6F6QsmF4Vuc9iOTXoXhb9nbxDrwiuotJm&#10;jkWS4DwbpBwYVztBU55BOMY5rptM/Y98RTSRvDpszCVY8jy25BiOB9zkAjPrgjjGK5+Js+4L4gyu&#10;eExdWPK1o7q8ZdGn3R/MGK4TzaNWWHrU3GUXZ+TOB1T4m/EDVYI7aae6VJI4PLX7VIVkw7Nt+6fw&#10;wDUfw5+Injj4deKNN+IXhG5WO/tmgQtN5u2X96d0MoCnchxj07jBr2fwZ+xvr1xa29sPDsix3E1q&#10;bWT7KV8t9uQdwXGc56jkHpXW6B+wt4svbexc+FriNitv5si2eFD72znCH2IPfNfxzxJicqweIqYH&#10;F1IVINNa2cZRfk+66Hn4fg/iqjjIVqCmpwacZK901s00fR37Ofxx+H/7QvwwbVdF0ySHXomU6hZL&#10;dNItu/m4J5hBIJX5W5yODg16Va6Hc2tyW8m34humZUXa3XGcFPp6c+tfNfwK/ZZ+Ivwm8Y2PirSd&#10;F+xzl0LK0IZW3TnK7gnzIwJ47dhX1tbXj3WlsdUgjhlWyuCvyjKMZAMcqMjsDj681/K/EXBuQYbM&#10;fbYSrH2VvdirXj5Sa1lrs3rayeqP604R4gzvG5TGnmdJxrR+JtWUuzS6ea2XQp6R4XstEuG1XTdK&#10;ihuJrGT7RtBwriIKDjb0OecVdnRv7PuH+wx5gkL7VY/LiDqDt4/KnXQ3TzXMQgSVbaZtqx5UkKAR&#10;kx8Z+tQartQyC3MO8SsGDW6qwUw/dzsG4c+/WvAxmIVPDuctlsfSc0q1a71bMzUJzLdSN5Py+XAY&#10;v3nI/dH5T8hBHFQWltLGkKWas3+jw/uZJ8MvznLKdvzcew4qZIJ4bi3jWRY2/dp81ttGMfcP7rHr&#10;gHHXjNOsI3MdvP8AZ1dVWExiGHCn5+Sh8sfNg5wDzjFfnE6UsRVc31PSjKNOKRW8uLyGlnth5Lvd&#10;mTbMwXHQn7hwevYfWpbq3SKNYlkZTtmVZI5FYOoTjIyvUe1EEEQt0SRVb93OsskNtskZWcDeBsGf&#10;frU7faY2Atrp2X94oMMxUNtHdcryPYVSwj7C5tdCt5sFwI5Wugu77PK22ZcDCHJGWGOnIp8SSvLH&#10;Os1yjKkB3Q3ZZX5JIxv6EZ7VZdboXf7oSSIt8p2NcDp5TZXljkY7HNQwQFC212xG0IeKQu2Mq/T5&#10;evI6DtSlhLdB82liGJY0jMpklRkjjwy3Ld2JB4P58nrzUaowi+zBHVSGD28lxwxMg+Yc+o7Zq1FE&#10;8cksbyllZLXd+8ZirDcO6nr69cjmoZ4kjt2huI2aMbdwMffzcE429f0Nc9TCcqNIz01NLT72Y2rR&#10;zwspgM3mRvM7EKXX5h8uccdM/nVTxlo8Lzy3Pk2w81bmUMzSKGXKDcCEOGx1zVW2b7JcQiKLEsdt&#10;LuXywu+MzIGXGMH2710lzDbXUd1HLaqB5dwEWXaFdWKDGdvB/ka/onwV8QZcL4xRxEvc0T+S0f6P&#10;0PjOKsjjmmHajv0PO73S7mOZkFqi+W0yt5kbSqP3Qxz5HK47HmogtwksyxW0MyreWq7Y24wEzggx&#10;7uh6g8V2V/4S0m4u7jY0ccqw3A3G12yFdqfexHyQc89/Wo/+EZge8Mzx2hmS+jO6RQFkUQ9xsO09&#10;zxxmv7qwPjhwXUox58VBP/Ej8SrcC5zGTtTf3HJQ21zGziKzjkha8tgA24huHYj7mQckUyCKZ49L&#10;nNgfm+yx7lYqRmR+M7Mdccccj6111t4QiSVUglhMf2yFJYfLBYDyiQ2TF82B9eKrQ+C5p7aEwm3f&#10;zI7cuYbNVO7ezFiuzryDnaa9ej4wcG1vhxMP/A1/mckuDs5gruk/uZysi508W89nLuMxDGOYrvAu&#10;G5/1fDcev4VPdtJFHeuqiWFWuw0kk3zJ6Ky7D74NdBeeE7pVumla32tGC8b2u1WPmj5h+5xz3IPU&#10;9BTdV8I3wivnlttrNHdfvPsedgyrLkGEF0zkDg4r28N4icM4m3JXi/8At5M4qvDWaU94P7jDaBWm&#10;+x3VvtPl2/ks11wJBFkAEocg+meO2Kha8S1nhnEnl7ZbR5E84GM57535HU9AOlbl34YUXU0joIFD&#10;o8ckNqQqSJDkqy+WOv0qvaaXqENxHbkzNGPJZlS7JUZUnjDjA7449K9qhxLk+I+CqjgqZXjKWkos&#10;yxOkbxeRfruj3Rqj3AyP3/TIfJ46HFSSidUuGguLpFlaZfJkuiyNmQYP+s4x0zgHmpIdL1P7NFG8&#10;c80MlmifLcjdzN8r/wAWenUCoYIZPKhuImkkEkjFSzSbhi4zjIX0yK9injMLVXuyTOKVGpT3TCeW&#10;N7WUwSTfvnn86FrwkOo6rnOPcZGa6zwX4/n01f7EvYZZrYb2gZrx/Ntz5RGDjkj8OK494y9mbV2z&#10;t+1GNtzNu/eFsfc/AjPTpUOoosgZJYS7r55hZod5GNpx8yg9OOoI9K1q0aeIp8sloFKtPDz5on0d&#10;4f8AHao8Md+u+GRdkdxvdufK4D/Lz9cnGa3ILmxuH/0VbXdHJENgmZSG8vIH+rOR3r5q0jxFq+j6&#10;tJPpz/uvOkjvLdo9ytItt8rFGHynoCRj6CuisPitKqp9q0BSfOjZvLkCvHtg+8qlDuHqOcivmMRk&#10;Mue9Nn1GF4kjyWqo95t4UklSSaOPaWhK+chJzz38sc57/pUK3dksMX2+aHy2t5NzLJkAGTqMID1/&#10;ya8T034xQLAt1aWEyOLiDzljBCM3lkkEeXwD7YqtH8W/OWFINDt1aWzUP51wCysZsgoVjOSfr0rl&#10;jkOKctf0/wAzslxLhbaHua3TTWENwiRyL5UjrIpPeZeQQvTFSakGjuLry7UKWtLh1ZWxuIZeo2d+&#10;mQTXkPhz4s6a1hCsepJamS1EirJahkBa4AKkGIDB57Dp1rvNP8cb23y28TRqZtk1rbhlILgAY2nA&#10;PI7VyVstxNGVmjuw+cYXERu3b8TppFR7tfMSRWVZzujkJCHyx22jI/kRTiZHjgjkgRle4t/Lfzj8&#10;/wAuSfu8H8awrfxposzqr3XzeZKixvasJF/dDhcQ5yM5xzUq+LNFR4Q5ZV+1Rllk09j5mY+cjyvl&#10;YfhxXJ7GqnblO5YrDv7SNa28uR1l8jbKrf8ALSbkxtLgk5UdD0wahe4RZGUysqvBcDbJIu4YZTgE&#10;Me9Yv/CeaJHFCImkaZVQRr5eyORGdsbWI+U/Ke45H0rF8R/FOaHTLjz9UNnGIyI5PtgMmRLjj5jn&#10;0NbU8HiKjskY1sywtGN27nW614otNNSdY7tZppFkbyUuApwIwMja57+uPwrlY/GX2TVdjalNJMGM&#10;j2015yo8kAhf3jeoOK888cfFK9ubS8g02G5UCa5YX3nEsh2IpAwGK8nPJFcjdS3IkvGN4yttlP2j&#10;fIrEmGM7iQvXIz1zzX0OFyP923U0ufL4ziDmqrk2XY+mtN8R6ZftBFuk3q0RaKS5OQ20kMpPBHri&#10;tBZJpUjkVWlKmLdKk53Y3E5OM4r55034laxBPjVIhdbWj3MpbeMxcNuEfIHUE/jXRaL8Y9NF9DMt&#10;zdW8gaFmWS0MgIMWecKe4bpniuGtkWIp6x1PQwvEmHkrVD2SzkWdvsklrG25o32tuO5d5JI+Uc/5&#10;zUMQjESSxxQ7fL58uZg+0ykE7TEefXpXmOlfGbS/s8ZTWt1uy272+21YlFLtlQTGTn0ByfTNZuqf&#10;GDT5LKPzJri8X7Ogb90GT5pySkiFOnocflXLHJ8ZJ7P7mdcs+wcYt3/FHpniDxNp+l6fcsotmmEc&#10;wUSIQv8ArAOvl8Dnoc4rz34nePjZHVLe1EU2otIfLbzOIm8kLg4TB6jGfXt0rifEnxI1a80lotEE&#10;VrZzWbjyY4zuK+b2dlGCOnWsXU3gZr5pmjK/bJX3eWGYAhVII8tsgH68+le7gcljRlzVD53MM9li&#10;Vyw0RaupJ5tZke5s1aRpHVpGB3ti2xhgV659+9QWqNGwjWwCrFqkaND5h27fs/Qfu8jHbj+VMu12&#10;3clvcTW7bJpk3PaKyuFiG0kmP5SPqKPLuVjfzVHzSRKdtruzhBgjEbHI9icele/y6WPn+YkthBJu&#10;lVpU+azCySyny2GMYb5Bg+9JN9odZAbFlkj0ucsqXBLAFuOdg3L9c8djTLSSaWRd0sM7NHatI8Vv&#10;ucrk8sPI5X6gdKhkIa3aKaKBf+JaUCyWe5VbzDtZG8v7p4xyOadhcxdkW1xcXEUKj93J50cdyNyS&#10;Kq/dyExkc9e1Ja30aXDCa9GYrqJ1ZpFU4aEg7hvwQceucnrUV7IIZJ5bW6mhYrM8kLMI3jZcDKt8&#10;uR7E9DUgurySS3cyT+YZpN2bgncvlj1ft1yKdg5hlmWa1jthdTSKs1vzDeYYcMxGA4BHAxz0qUys&#10;8kMM9xdSZ8lFke6KsfnYjOWORzj8s1BA80k2nfajNHIzW6NJ5zOJP3bNg7Vwcg45JogLAWcmVWRb&#10;y1O3e6huGDAfKRzk9PSlbsHMSG4PmyXAlnX/AEdljuPtR+RBL91sk9yOCeh46U66kmJknktWXzo5&#10;h5gunMbMzqORgjnnuagjVVMdxD5nOz7qt/z1wy/cGc5+6e4OO9QRLaxWtyZbRRG8WyX9ztAYzYzk&#10;Lwc9CfyNHKHMXrl1ubGVpoEXyFuFkVvMLRMXUDJ2ZK49vwpl1AX+0Klum2Tz8+XK8ihlReCph4xn&#10;jnNRTpKbWSO7iJk/0lXnVRz++XBPy8gjv2I5xTdY+zM80t7BDtkmuDu8kSLkCMB1OzKH1GRRyhzF&#10;yMLb6hamL7KrG8BZAvlscQZycxYJwT25pmno5l02WO12MrIWUZyUBdt33APrj696ZIwh1AW8qxmN&#10;byRtzRhTGfs/bKDI79yMjqKjstjNYj7RBDIscaqyR7lJWMsCf3fyk5PfketLlHzE2nwyXFv5cmnR&#10;MTDbsyru2sfMclh8mRzzwOtJp7/urOaW3by2sUZj53zIfPOWB2HI+oFRWbCRoZA9ukgjtiqmzUFT&#10;uYna+wZBxnGaaTcW9rbqJUj2gMrNaY2EvzkiFuCTnnjPem4i5ia2SQWaG0STzGjnZoJrjAc+YD8h&#10;2dR6VMWkWWa5W08xRqkYI89sHbD0YbOvvt/GqriRreQxwxMFecER2/7veJRgf6nCtxjqDT3lEd1N&#10;IYUf/iZSSKPsflylPLOVz5Y3Ec9z0FHKPmJYVggSFbRtsfnRfZ5Yplb5SueclM85HSq8d1DdaZGp&#10;ulQvZ+W22ZcHbPgHlxhsenWnRu9u0a6bfySKskaKY5PLcgrnDL8uSOoODSyy37ZNrNPloLQ7WuuQ&#10;2/qMv354o5ULmJWkkuhHKt1cKwhlKzWt4cf60gceYPp3HNJJPCbieWU3EbAXMgaO6I6tjOA2QQfQ&#10;1DLJ5t1NKqyxnZ5vkyOzLzcdRhfQH86JGMSyPlm3WM4dPMfIAuMg4ZTnA49euKOUOYsefLDJOxZ1&#10;ZppGmDXeY5zs68Ec49zTLlbi33Q/ZJgwYOkclxIwYLb4+X5TgjPpj3qG+jFqbpSjPEVnLBlOH4By&#10;cpg8cZwff1qOYFIPs9vCI5RLPJayNH5eMQk4yBggjGRyMjt0o5Q5i9MILmSG58q3IkZfLkbzFDbY&#10;e+EOCD0+lR2sEjm1iSBVVZoCv3pVwQTlSYOM556g0RkR3MdwlvHDsw4WRAiZFuflPykA54PPQiob&#10;GOyF/Z2r20ccyeUI1aAF1/dEldwj+Yeh5osHMOZjFbzwW/2Z1/s+IbIflxul9DH0z6flU93HIst/&#10;Pb2abZLbDJ8zBWeZflOU4yBx61RSZpIPLm8lpEt7NY5GjAL/AL3OGBXPPsOg+tT3Drvup7VoR+7j&#10;Z4PLyGV5sYDeX0zyOeKXKPmHajxpr3Kaft8uS45V2UoDKgxuCdwcc44/Onaoqq2oQz28hPnzhWWT&#10;Bb5F+U4QjPoc1C8YlSYW7QybvtCuosVR2XzFABGwbuBjoaL154ribdcxgeXKr+bakCQCM4z+52kj&#10;vypwOlHKHMXIspd77SFnjWaLf5kxEkY8nnI2HK9Kr26p9ktY9RhKQy2CfvPtDYTNwCCCUOOQMjgY&#10;7U5DJ5iyND8vRWht/uKYCNyExDcoOCQCf0qG2W2dIo5QkatZwRyyWtrsKN5hIcp5YypHtT5Rcwaj&#10;MbS1kkDNHMlmzuI3Uo5WQHH3weMDoo68YNTXtxCZJnhvkXy5pnVftC4+aIdDvztJPpwe9MgvbsvG&#10;RfSSRyR72WG6IjI8wAsFDDbnPIwOeaQXGoiXf+9miDXYKm6GShCgjqc4J9CRVBzFqSSaO4ub1Li8&#10;j+Yhl+2Fo3Hk8/8ALT8RkDFRxy8O8Es0chmSLH2wsp/dHIyD0IPfPIqv84tpDE82POmj2SFyyERJ&#10;0O3I5BP41I4827uoDN8r6kxVtzMUY265H3Dg9+vOeanlDmJrCaWRILOCORo/3G23muiWTBJBXHPP&#10;PQGm2ly8EtrJPHIvlrCJfMnd2jzI7Z+7yPxHSqc0Qljjge3baZIhEGj3bGMTYwCnHPY47YqS3Imv&#10;Lfba4aOO1W5j8vBeMl2HyFeo9R+uM0cqDmLsf2hruzt5IFfdqEBRo7g4cCLkqQoKn2zUFh5Miws0&#10;SrNlRKsk2N0bStyQUXkHPQ9D1NIGUXluXt41UXisytp+5HUwjdwIvlYHrwPWobQRpb2ypdeXJsiT&#10;Zt2xyqzEgo20bTx6jpRyhzDmu1WKSJp5FWSxkZVkmUOjLKDgESHOOevYVPc3A8+9Md35gkS4Zlju&#10;wmBhQCoVyOvUHH4VXa7vZNOZ3urhmwvlyNdlicTY/vbTnjPrS6hLOLO5e5E3yTXRjmjnLbASq4wA&#10;xGD7jFPlDmJ7qWW2tmV57qSNVkO2a6O5P3aggHe3fHHPXinPI0N5Cm+4dbeQbdt2d0b+V94deD7Y&#10;H0qvqySCHULdJNp8m4/ebnUZ+UqTxjqD7jPSpNUzcXVxMGaOQSSZG5yEJiyG3eX0H97060uUfMSw&#10;yzlre9ZJZTHJCGuIrtssArkbtuR6dx9KZpWXhjs5IFYo1u+1mc70Csd6/L16cY71XtvKj1T7b9lO&#10;5GBm3W2cqYSfm+UEcA5o0mNIoIV+ylo/9FNuyLuZY/LY7clcnB7dcetHKHMPs44xHbvDBEwZIQzQ&#10;TPkAuSPkMR6kc5xTJYxbaUzOLZGMSp80ZRiDPj7xiHoMZzg00KnkW5uLaOSNYbeNmaMOrKSSVYbD&#10;tIzwaazBNOjWPa8E1vb7o2jxlfO6qWQc+2efei3YXMWtVjluI77FsvmfbJPKbdncSVQjIQLn0+uO&#10;1PnMk+p3f+hRnzFvB9w5bCqACNvUc9+9VriS2aCbfLCFF4+2VY9zYaVRyPKOQD3ovH8ySWOeS38z&#10;/Sx81oGDkYAYMU+U/Uilyj5iRd6SKPsTBY9SuEeHzj0Fvxt+TII7ZFOt/JMxkjLKzX0IVppsRyL5&#10;Z4J2fKTjrio7hLpFn8zbtedm+W13ciMYcERM2R65PHYdadbySTMwZreRfNhMzx2u4bfLPLr5OCvO&#10;eQKOUOYHM7wT+bZN5iabEsgW4O4ZmHB+Ubh+B+lSXbWvl3E8UflxsJHbyrgFopPMAbBOw4A55NVS&#10;WeOTzYY1ZrW1CrNa/MjBxwHEYGCBkcjrTpblYFluLK7njwGlaIyeVJCxkwRkbdynHqaaiHMTR3oE&#10;kkUl0qtHd3C7mkUZDQ5wy78cnpz1p1u3nQQW63E0ipOoWS3vvmGIucjzAM59DnpTJ5rsj/XTb/s1&#10;0Jd10ew68vxjjpx+dMmklmu4fPeeKZlIbdMWWQrbkdlx1I7npRyi5iYTGe6ggu5Lhm8yMb/tWGO2&#10;PPI3HOfqKS3uZldrlLidZHji23DXR+dNxwGzznPHJqON5RNZypuVhcviPzHXINsQQAVPIxnpj6cU&#10;lvGoaGWEO3meSG2qcbSrDb9wZGQDg8j0o5UHMSuJmbK2cirNHGUH2iQxsTOWK/dIOce9Ejpc2cc8&#10;kEWFQRs0m/Kt9oztb5Cce/8AKqWnC2NjHC9qqxzy2nlt5ZXa+/ghgvZlPXqO1TQZkt7YXMG2Qqnn&#10;TKq7d32g5J+U9euaOXsHMOuLZhDNF9nXaRI25ZHkUsJAD1h4PAwcmpnY29/8n2Vvlu3eOP8Adtwu&#10;DwYsZxgHAHbmqcpt3K/bLaONpJDIpWMPhmnHzI4Toe4zgelSXTiOSW2uChVIbwxyGIKyNuUYOUGQ&#10;PXtRYOYnjWZLiC5tbVVZbOQyKrE4IhIBxs+783OOOaZGjmylRdMRfKlRtuW4xbE5B2ZHPt6+9NuW&#10;C3JeN7eORbOZgqx7lYpGqkZ8vjI6jI601QjXG+3ECyJMu1TZKrKv2fld2wbhlqXKx8xNC3lqryW7&#10;Ya3tDE/m8qxjbg4Qgqcd8UWcTCCBLOORsWcO63muMOP3x+ZTt+bA7Y6VDbi5t57ONXRdohTa1mVB&#10;BBzGf3LcegOO/JosHcw28yQRyRokRRbe3+QkSnOw+VgNgngHnGKfKLmJZpY47Yz3Ft5kElzeNJiZ&#10;gpAAyfuHa30A/GnzRpFth81l/eTJHLDMjbkEYI3ZZeoJPAzwetU2aFIVDKr+Wt4JJIbUpKyM4w33&#10;Bn361N9puoX/ANE1GSRWkljUwylN+1R95Mrhh7Dkdadg5hy3kNzFDIL9UaRLSQ7ZlxkIc4+cEdOR&#10;zUtq8zTw3gluEkWGA7re8Yqx3k4/1g4PTHT3pgmv1vC1q0zKt9CRG10Mf6piVyWPGB0OahttqszR&#10;NJtja33W8zO2Ad5yPk9x0HalYOYmtZ0CtOs9wskcce1lvGxlpDg8Nke/JxRBKyW5tY43XcJFkt3u&#10;vlclxllxjnP1qOJ5FMiyzEq8Nj5n712YMNwHBQ9QfYioZ1SKNoZomaFfL3I0eVJ88gtgpgE5HI4O&#10;DQo9w5i8JLmGS4aW24Wa4MivdMzRDYMZBTlT1B4xUaRp5kNtfQmPdZ2vlyNcnCv8xXBKNxkdM/h3&#10;qrFHIllIjR7f3NwnmfYhlflHzY8v5kyMHBOKmSK3nmPmFYRsgJkt7Qr5ciozfMnljg8dqGg5h092&#10;bNVud/ltHHbyOvmKYz84zz5gIxkjgClup44ji3vwvlSTJGrXI7yjAyHyR6cd6Szubr7RDGbmRo2W&#10;F2WO8bZ8xPIAYEA+mBg1HA91JCkb+dNG1rImPtPJzOArfxZwe+M8UWDmLDtOhvJori7XdJcB4muy&#10;yMuVH/PTscc4BwaLqbMNwsLTZkmnV4/th2uoUZX0PqMg/Wq6PiETLJK+6ScL5m/cmJl4yBkDhvbn&#10;FOnQMs1s0n/L1eeU25mA5zt+4fxGTxRyhzFlZZLgrAizSqu1oopbs74sQnGMc4I9vxpttdSRXUEk&#10;sbBdsUe+aWRirCI/K3y9CT68VQvY1kPkyxMx3SiEtGW2/ulYL8y9hwR1Bq0TE2qeZFaqFWZY7qNo&#10;+4g+ViCvBHQkfXAo5Q5gjtIlnW3+z2/mK1uvl+dIh3eXnA/dkFeCeKdZwCZo5ZYowrLbHdcRliDu&#10;PfyRzn+IEHpxUVupkZYxbHBntyY/l3pthzuUbfm5PTuKZpTR+XHd2YjjkE1q0oitcKzkE/d8vAz+&#10;FFg5ixbs93bW6yQRyJJBcbpI5MhQ0hGcLHnr2Pr7VDObhdOXzbONvkupF68AygBlO3pgc9KLCSGS&#10;GAeXBmS0ZZE3D5WNw3zKQhzkgY9ajlnjbTN4niaNrWV0f7GG2N5oBBUxDIPsKXKx8xc1SOWO9vlW&#10;18tmtbuRZFbaCcryQV/UE0XBgk1GPzYJo9olLCOUnY3lLyAUGV747Ux0nS4eW1MIVGuDG0dqpVQS&#10;BjGw4B5BGB9RUULSLIkIaFv30ipG0DLIn7rouYA3uOvbFHKw5ixELiRLWJ4EkV7i08qSO5O2TAyT&#10;kKNrfjRD5LzAmDy7hZn+aSflo2nwxIKDkcYIPOeTUMbOskCzW6j/AEyFnEliCr/u/mBURZVh1zjm&#10;o4DEqxlZvLkHyR/LiKZHlJG1tvykY9ulPl7i5iQ3MaloTI217W6ULJMoZCCDtVg5zz6/lUzXSm8u&#10;Giu1kEkcjMsd0IyQIgMja55z196ry3d4+nTrLd3DbVIjdrwk8S4678H0/wD10anNci3vFuvtACS3&#10;EiSR3B/d/uwCOAxHJ6ZFPlDmLEkzWluEkmu3jX5vLmvOV/c8hTvb1zinEhJbeINcyRwyQtt+1HKP&#10;sJDDOfxwBVfUAxhvIXlYL5Ew85WdcgwrgnAxwefWnXCm6m3y7vMVo/lVmbGYeGz5fAHUH060uVD5&#10;iW3knn8q4aOWcxmDdNDdPuK72bnGf6Uunky/6HNbI++SGQBmc+YnmMSy/IOefc+9U7Ft2qQ3KWy+&#10;YnkvIXts7h5ZPPy56g9MgjvTtI2JFGVtt0JFq9sF+YxqXYlQcZ4645/GjlFzDoUBjjlijjf92pPk&#10;zSBgrTYJKGE9SOemcUl3F9n0u4cm1XEMwwyFMgyjPPlDj2OcHtUS+WLeBpLaF1WKFWZo1kGGmBKO&#10;vlnHfDY/Ki4eODSN1qFaGWzI8uSMjK+d2JTg9uTRyhzFzV1ec6gklqnnCZ/LbzOGYRBcZEYHUjGR&#10;+VOlM51lg9gu4tKm5t24gW2ACCnXP41BqZtjHeZ8lY1vJmRvLBYAlVwVEZBA/SkvfL+1Sw3DW7FZ&#10;rhdz2IcPiIbWyY/lYHHpS5WPmRNbxvCwjXTxti1QI0PmHaB9n4A/d7hjtxTbbyGdponljZprULJN&#10;N+7cbeh+QYJ9e9Rzx3IWTft/eTIG22e4nbGMMCI2OR7ZI9KS2lmmlU+ZDLIy2xleG23My4/iHkcr&#10;j1Ap8ouYfOLrypi1kwkj0iQvGk7Mwy/T7g3D6g/SpJhabbmeOJQvlyGRI7gbkkBUfLkJ/D83JqrI&#10;6i2aORIVb+zY0VZLXdsYPwyuI/unqOakuJ9pmls72aJtssrxFvLkiYMFJB+XcvHQnpTsHMSW95Ck&#10;rCS+AMV4CHeRAcPAfvDftxx6020PmW0NqZpJVSaEbobwhx8jEjAkx6d6V7i9eWFjLceYzTh91x1X&#10;yxzy/YY5FRxmSW5sRctNFM3lJJI0zMsuIWODtXByCOpNFg5iyrmWWC1ubm4kO+3jVmvCGOAxyQWO&#10;QR3yOajjuCZWuFnuFZoVEd19sP3BLwrZ56+pGPam28subKRcK63sG1fNkUH9w4bAKEc5znGOKjt8&#10;p5M0DSMGEOWVT93eylfuYI6HaffHcUlEOYsTm7aXzI7VV320zKpvG2yMX6LlSMjqOTnmlZpjPNcG&#10;13L/AGpGCPObGVhJIYbOPrj8RWdaQt9klktbT5fs/wB37KNu8M3GfL4JYcHirbGNryRvIVz/AGlI&#10;6r9jMcpXyjlc+WMkZ9TxRYOYliW2iSEQO3l+dCLeSOZWYKVzhslAR/DyO1Qw3Uc+mx77xVZ7NY2K&#10;zryUnx3cYb6HoRRHK9u8cdjqcsiiaNF2SeSxBXO1l+XJHUECmyT3zf8AHvPKN0VpuU3R4bzfUtkZ&#10;5GOQaFEOYmEkt1skS7uFbyZjHNbXpP8Ay2ABI8we2eo5qSW78y5mnmNwjiO4k3JdNkZYDOAcgg+/&#10;Sq5Ia4uHjWaP9yZfJkZmU5uByMKB2P596JW2O8pY7WsZVePzH4UThg2Ch45I7YHSjl7BzEyXMsPm&#10;AvIGaeQzLJefu5zsx6jnB9c5pJhPbRPClpNuViwje6k5VYMZX5TgjJPFVrtBCtwpDSRssxZWVju5&#10;Q5OU9OM9jwaJUEdr9mtotsgkuJbORotnSLkDjBBBAIPfvRyhzFycQTSx3BityJZF8t2Mi7tsA6nY&#10;cMOcZ9KjtbctJbolsu1ZoNoO6RSpUkYPk+/I5B4pu9Y7kSw2yxbG3BWQKjf6OOD8vBySP1qKzit1&#10;1G3tmtVjmVYxDug+dR5JJXcI/mHcHn8KOUOYm3OLaW3hW3dRp8CqkbbQN0ufumPOM56Y70+5jYXN&#10;9JFax7JFUMrBiAzz5Kt8ueg461VS43xqsxiLrb2axO0YUuN7HDDZnJ47EEVJ5kZuJntzCdzQ7oRH&#10;lSryno3lflkmlysfMOvFP9mC5OnKfLeQfKxVkzcAYzs9DjnFLqmP9PgmgkZjcXKqySkblynBwhG4&#10;c4INQmP7RBILZoJNyyhgLJUZv33GRsG44HoaXUJrhJbiSS6hUtDNuaW1wHwBgn9xt3D6g0crDmLi&#10;M0d3I1uDJGs/7xZJsSRDyB1AQ7lJ71DbJbtHZw31ptjksoAsn2o4TMjEFSUPcDg4HtSOZxMzvAVV&#10;lcK8drnYpg+8pMQ3IDjIGRzUVuIJBFFMFh329uryWtrt8pwWILKUHB47Yo5Q5hb6dobXzyfLkW2j&#10;kkXzFMbES/7wxjgZC9+1SX11GJJGjvlXy7i5KK1woHzFcfNvztPbjimW17d+ZCEu5GjdI3dY7s+W&#10;QXIyAGG3P0HPPrlsc94seCZpY2julZRcDJUuB75weOmafKLmLlw8sU95cRyXabpJlZftheNh5YGf&#10;9Z2Pt+dRiXMUjW8k6vJMUKfbSVbEfK5zjB7ZzVf5vKmEcs0n+kXC/vGctEQqAchc9QfzqSRRJJNa&#10;mU+XJfTsjLIW2s0akjlDyPTOCM96OUOYntHaRYLOJJXjxEI7eS6bcm1SRjb/AIHimWFw9vcWcs8L&#10;qq+SjmaSRmQ4c4Py9Dkd+PSqdwiyQpC1t96RhDvh3bCYMgAMoxzng4xnip4iJNThdbZAFltY7tNn&#10;318pyp2leo45GOPXrRyhzCizQyLbm1t1YLbBo/OdOrMeCIyCucn8KWGDzTvmjjXdCu/7RGzH/Xc5&#10;PkjJ9DxUNqpmEcZtMl/sm+MkBhgsdyfLzg84GciksBbyRNPbeXHIvkGXy7TapYyHkqI8ZIwDwOaO&#10;UOYsQStKsazxxSq0l5loZPVgpOBGGHPbJ/GorlbiPTmRrJZI9128fzEjoqqynZzwDnOPei2mjmkV&#10;jFArSLciZTjGWmxuUhSfpmondVsGdZYmRorplP2MMY2Dhfu+Vz05496XKPmL2pRv/as2LQR+dBdM&#10;skbEbsQryQUwePQ9KbF5Mt7ZpLazIVZTIsMxIRvs45GYxwcnI5pkkLC9ZrTyVjjmmMZisl2p8gX7&#10;uzgfhUFtLIskUTvb4W8URxSW5Vo2MWcJmAEeoxnIFPlDmJo1mbToFkRJFkFqI5vtBw53cg4X5WH1&#10;qWUpJPKJIQtxHPMV864wWXzQGBynOOCDu/GqyB44Io5YefOtWbzbPO/GQyuvlZDY5DEc0edAEJSd&#10;YT5khhKxkQyq833c7cqfyosLmJZJYY7pofOdY5DdxCOSVRj5M/KQ5OeBjOOtLDcZvjJHerMJF+Zf&#10;tIQnEHX5HPOcZ6VHNc3bWt3HPc3TeWkyq7XmdpDDvvwce/480XU12Vuvt6XDKs29WW4OY2FupYYA&#10;YjrnqBTsg5iaGR7Wyjjaa6Mf7tvLluyAMRN0O89Rz0Of0pu5AlrGBcSxr5DshvDkMScMOSM9M4Ga&#10;a6sImt2m3K1mMzBpFLA22CSdvrk802MG5WF5stIsdvuVdzA/JgEHy8+47jntS5Q5iwrTXcasUkuN&#10;rIPNju23bTNnB256fhTYXe6kktXtY388xuqys7CQGcliDs4P55xVWwDSXttMYGaZfs7GRoNzMPmH&#10;Xbk8jOecj07Fi0bJlbZZLZ1ieFVAbZm4O5Rlcjucc+nNDiPmJpkja7miCQ7o7yOQLNGRldpPBwcM&#10;D/s59KqwlTGXg8lo5FtZAxX5CGcnDYh+U5zg469amvZ/smqNJOYof3zhZYrohWwgyq5j2nPUDqCS&#10;Kqw+XE0Nu12rNvtI28yEBlHX+5g8e1VT+EiT95+pNNLPDBNIy/u5FC7ZIydwMwbO7ydoYY4JOD36&#10;066kcRzB41G5rgZi7OMKRxGuQQfSq9m8TL9gYwqZpYwqt5bI+ctxhVZM9Rz1HvSG7QoiNt/0i3Zt&#10;0kyjlplyGDcZ2g+9OxPMWbieGeZ7mK6jf/Xq+5Rj5UUc5QkcDByOtQS+fHZyKBEwWSWLcoh3ECLg&#10;5IXkd8849ae01s87yRXcKnyrpoHaZVD5lUbT+8x06HIqG/kEayTiWCORWujHIs20seE6mU/3vQ00&#10;HMWDqERklVpefOVW8uJfmP2cj8D78g/rRZXjrPDBGZJI1u4FX9wqMMDOMDPqe+PrTri5VNQmWW4j&#10;kC3Mg3JM4ZWEGRx5nPYdOajSRd8KT30IzdKV33DDEgj52sZARzjgmiwcw7T52kt9Pht7tZl+0LL5&#10;bINy/vJMgYXPHUjHvRHNZTbZ52jjXyd6t5f8LXByCACMcDqRio452d7F2vbd2SZGi+dWfcAxKkPI&#10;Tn0PH41Y0u4gkiUCWBoZoo/+WyxgfvWJUjziVJ6ccfSufEVlh6Lm+hrRj7SaRLHYTJbMsYtZFWOe&#10;WMpbhSY2kAHOAAR0/iBHvWzB4ekl1UTwptdTNtV0BYARrgKSDkc5w2Kv+GrKCOxhuWvI5IfsbRtG&#10;skbMoabKn7/PoefwrVfUbaK62w31jtE0xbbIu0cAYKiTjP4YIr+R/FH6QkOGMwnl2Chz1Y7t6RV0&#10;tNNW9fL1P1vhngJY/DxxFd2i9u7Kun+HYg3lXEMRk+0QMrLZFMssZOOM4I/EVr6NfwQQStAjOrx2&#10;8csE0bK0TE5z905HH0OeneqEV0kkylbi3x9vkKncThlj5IPmcfyxUIuI/mjGoWZImjHlzSn5vlDd&#10;SzYz26dOK/mPOPHrjTMpSftVBP8AlSVvnLm/JH6Vg+Dcowkfdhd+ZJ8QdF8JfE/w9FpHjXQ7G5hV&#10;dm6WMmSN2lxwSr8EfT8K4/S/2dvgtpyKF8G2rFGu9pkYnHz4JUiP81PbpXTnUbJZmtWvPKdjEdqz&#10;Zz8xO4K0ftg44pjeINPZCIZoZP3czBmjC7syAYOV4/8A1V8DivE7iCr/ABcdJekn+lj6Khl8aMVC&#10;nGyI7LwD4F0OULYeCdNU75pFzZrwfLAO0tD0wO3Q1rW9tpdi8ckGm29qIjEUeGAABBGSDwgxjPtW&#10;T/wkkBtfLXaWjjkLD5Swy23IZQucdwcmpH8TqtxNC6wr5byYbzkIAEICkBiMcnketeHW40qYj+Li&#10;ZS9XJmv1KW7ga0KRmL/Rpo9uyFlxtCqdpYYOwj178CpLclHtWVYukD5jji+XqSDjGQf9kEVknX5V&#10;FwYp4VbcBJGSOQIAQQN4I684ostbu11CHZPDCzeUHRG5wI8jgyHI57AGueHEWDnLVt/IPqtTexq2&#10;zWtxaW6OzCPbGfLjhVl/1h6dv5EUXUiNpkzzysw/s9z5hjAXlxyeOmevU9eayNP129aCF2uVLNHb&#10;HfHI/wB0sS2R5h7CpFv5pEVDqClvsyj5Zm37S49JORjHOCeK6qeeYWW0G/69SJYefc3b+URreSPd&#10;LJHHaTR78ZIycAnA7nuSM1j6u9pez3UUskUcjSSx/Mm4bhGFBwRjPTpmmz3jO9w8t7CwMLJI0bIy&#10;lTJwf9YG6deR7Ul5LE0NxBPLHgtMVfzV5Jxgg+Zzj0NTjscswgoRjZFUqKp6jozPFeRrJ5LN5qpJ&#10;5MQGGWMnGcdO/QEUmnqofdBtPmG3Dr9nEhPU5Ze/bkHPFWp51S8mFxd28iySM6MzJt3CM/KfnBxn&#10;GD19+9JaTQxhlOo2bKIEHEwO7CnofNOCOlc1LC7FSkmitbqwihn+xfPFDhljt2GVaXqOOR+tPuA0&#10;mnRujCdN00kUm1gwGcFSCBg/iPrVizhi/dsJrZW+yQruDHOC2cZ8znPbuKSFWkgjC3VtNtjYmMOQ&#10;wywHHDE8jB5rpWFCUiK6toN8uww7pDI8TYxu2oBzlG559e/egRNvk2RfN+6HTk/u+hxHyOeDzUhe&#10;NoX/ANMK+Ws5dC/mBeQDnKAjnHHHFMu490cwR4maOT7ysit8sQO4fKRx9O9DwwlJkUcbSy7JFVv+&#10;PeNmePDDk7cgxZ4I9hg00SAHdPK0XmKFeNh8u4ynIzjHbjP5VaURSXiMJI2/fBfuhSNiZw23AI54&#10;OKitHSZLdz5av+4G1pEZsguzA8hsdPf61x1MN3LUmUpYAUSQmNjuZPnVBkNNyPmTHOARz1FXLa+I&#10;a4tr0rtRHX7seH+dcdOcjGOQKbbgra26288LKWi/dtIGwzSMSOJB+oqvFc+Tbztb3saDy1basnyg&#10;vMevzkjOPUf0rnozqYOsqkfmu5Uv3kWmbl/JbpJJMlyysvmhW8lTtyU/LgnkZFNlkhN0plufJb7c&#10;xDNtwGEPA6cE8fX3rInvblh5Zu2Rj52WW4bG7zFCkHzOPpUbX9wJZJINQjVvtEpYecwUNtGAymTj&#10;n1A/lXdV4ipx2pv7zGOFlLZm1FO28SyGJjJeB42WP5W2wZPp29CarQNDLDbraSweYggkWKSEnjDE&#10;jJX34OOKx11GeOXat9CBJcO67duA4hAI3CQdu5z71HFq8/2u3L38cUi+Xy0y9BGcjHmEc8EEfjXn&#10;1OJ6Ud4y+81hg5X3RuR3ahGRgux4kaNoowuQ0nOee/foD6U17x00yRIo43XbOdv2fco+fGBwCp/M&#10;GsFdbult47W41G1V41jXzHkRVZd5IYESAjtmhvEU72rRS3tqxa54QyDIzJ0yJOR1I/n2rGPF9Onq&#10;nJF/UZS0aR0V/qVrG9zK9u0cczOryLbtlGEYGDj69RUkz2banE97BCWXy4pJRG2Gwh2v0X9CTXNz&#10;6+/2e5fzLfi4mdtuVyQVBJxIPx9akl8Q485njgmjTcGaGYqw2pgg4UnjHBzn9K9fA+JWPwcr0MVU&#10;h85Jfmc9bJaFaPv04v5I1k0HSXe2iEcIaGe3SRYcd+QVzF6nOMms+bwm0kMIssHGG/doSR+9zkKI&#10;cg+o6U621+xmljlN8f8AXQhd2HRiF9Qnpj8RU1hrEE01pcpMjRlU3bWjDDJJxgpznH19K/VeGfpB&#10;cVZbVj/tKqx7S3+9Wf33Pm8w4JynFwd6fK+6Ob1TTJkieb7NDu8u4kwgwGO/DADygehyMn1rN1Jo&#10;vLubU3W3KXMiLKvzYC7c/MOeDjvziu6vo4b7TXnBikZrdWVofk3B5ASV5ODiuT8WwWnlXQZodskd&#10;wZAsseQrTrtbKsMHB71/dHhL4t4XjzB/y1I2Uovp2afVPv5NdD8U4s4SlkdS61i9mZsxYahIqSQ8&#10;rK2Wjj+UrEMN80YIODg4/GmxXfzxpMqxtJcnYipGTH+5wSMEgj2yD6UarKv2m6VpbWaHy5x5nmBs&#10;rlVzxKOeg7H2FRyXkkduNl3G22S5CRmY4ISIdCsg5+pPNfvsUfn17Mfb3zLcwyQzSBpGXcrW6/vM&#10;RZAzg8g84I+hPFLYahtuIZo7xIdtjCNkyghlMp56cgfXI9BQLuP7RuSfaqpwssjMu3yPmBzJhgC3&#10;rkYpsE6rBGIry1aHyYcxveZDLgklSZcZB/8A1U7BzAZ1Gnxw3MSErZW6yrIpAKvccEHHt1APWpbf&#10;UrixaW90rVY1CxSxTsI9rKWlG3tz0wQcVXt5xDbxR/ardmhhtQFHloXj8zIxiYKfTBGaaZlnW6W3&#10;1K3SSSHBVp1Ks3nZXq52+h7UW0sNS5XdGxP4/wDFK20sMuqMu17nrErJlVUDII7Z46kVZPxC8Yrd&#10;wLNqQkSOdMf8S5WYqIeSHCjcB7gH3rCu761uZJLiO8tUZo7k7ZZkRyT8u3ibnjkHkjGO9LJdW8lx&#10;GTe2cjLazHzFbjAVQSVEuM9ulY/V6L+yvuL9vU/mf3mhH4t8QSzWenvrVxE5e3a3LI6RSr87EHA4&#10;x7/3qpMV1Bpo2ijVphvVZVLKxMxypz9MglT9aZGILc2bC8s4QI0QnzDhQI92MeYR39CabE7RLBPM&#10;1sqmSPbcW90UXJZyP+We3kdR9KuNOMdlb5EyqOW+os6oyTPAI9s1rMWwobBEoU7h5XI6ZOM4p9wZ&#10;7RrieFI9qpIG3KzKRsUbSRDjGOhzxxmoJ7iKOBib3extmZUkhXdh5jghtnPP6fhT3eOC7u0eWFVl&#10;RgrERMjZkCZK7QRxwcEevvVWJ5iYyqhYrEoUOgLR43KBDuQjEa/pnpTYJlmmt1+2DzIZYYzuX5k/&#10;ds2DlSeCTzjoRUNxci2Xqir5tyv+uC7WWIKoO7gqfrxUgltPtkYW7hjVbnMcnmqAjLaqNuQ+CM59&#10;MUuUOYLEtCnmRxW8ixyW+1dsPIbLbQdqkcnI5+lLZ38SpHDJL8yWkG5ljUk/viQDt9jnIyPrTDKE&#10;XzZ2s1aOWMibzMYZYgcbvO7e2RT4ZyJbeK6uEkXy7PzAZmV1yCTysgB9eh607BzEb3QW3lgRpGjM&#10;ah42hRSpaTk/L6nHIIqW6uTMl9Ba3kTPPfS7reRQWDB0+XpnJ/UVCtxHJabrm6RVk8nzPPmZdp8w&#10;kc+YNpxj0BxS3sgnh8mW/t8NMQPMuA0iN5vHDycgj2OM9aYcxPqN1byXU/meWqtcXjKzRncrKoU9&#10;jkdeCFNNE3kySTWbWssc1w0tuPs4ydsXzDoOnUHJOe1Nub75p5lng/eG7DqWRTGxI6gzfqBz1xSC&#10;5jto2uLW6haOO4uG8r7QhZVMeDg+ZyQeRz0NJBzCwypLcWJBEbLJbFMjgZQn5Tg4J+mKasv2mOSC&#10;7tV/fWsK7jYlTuabIDbeOfUflR9qtoZN0erWKqLiE7vMjVlCp94oJcY7HgevXmgvaTPIoewbddW6&#10;MFbeM5zgfviFwOlFg5iSO+Dy3JC/NDazi4tZY2G5fMxuU7Tnsce1H7qOF3/cn7O9wZA0Z3BQmNwO&#10;1gfcbR6GobibdLcRLqdmpmj482TKsWcjuzADp2696fcyJFJMkr+Q80EwXyrs7XBO3gNFhsHuO3rR&#10;yhzEscaQzrDtjZY79dv90qISRg+V8pA5GeDg02N7iIwxyRjE1xCAskZwSNwDAmHbnJGfbNMlmh+0&#10;tC97DITcyF2khQFSsJ4Pyc/hUUEsKQfZHaJWikeQQsUbOyPPysArAg8jJOaOUOYsrMDFGVDKJI42&#10;Uxqe8x3KQEHQj0xzSbor0vNHexutxCS2FHOZscHY3J4Izg8U22ubeO6jtZTDtxan/XJhl+Zm+Vj9&#10;4H0o06QPtkN9B5otrZdrSKBKPNYk7fMHOeevNFg5hrT3BtVbEJ85JPnjWHIPnAb/AOHcDgZ6nPUV&#10;JdX0FykzM7Ye4uAyxxqd2Wj7dOx4OPqKhjcB7eRZYYZWWNFaOXBZWn68ynOdvoTUkl7nzmaZXbFw&#10;I5IpnU7vNUcjzOfXAA6cU7BzDl1Fi6kM0qiSfawiC9I9vPHXHbJPFGnXojFisV7HcQ29r5mVTLBT&#10;Bz0HT2OMU2aZGddt7GG23LW5+1MrEccA+aN3Q8cn6CmySlLuOQ3lrIYYZSrRssjMnlAchpMgj8M0&#10;rBzEkc9hGyx3TwrsS2BZo/vKY2YAjBXv1z7YqOMzWtvDbubVmijgjk2W45Rnyp6DGR1GD7elNNzb&#10;xp5MlzbyQloirLcKuV8k8A+cSD0ODxUkN2IzAJ9Rgkikhto2k/dnYy8jI8zlSOvUZFFg5gW5YTyz&#10;wyfvDDICrxB2OZyMEHIcADGCQRRJNuWY/YlaSO6upE8uzdd4CAHB7H2P4UljdQrLEv8AaWn7TCw2&#10;/aFZSTITsyZsgjrkHoelJBPbyxwyI9kP3N06PuOQC+M7vN7+meKLBzEwnS5tJJLdkmha8yqtGytE&#10;6x5wQU6dvT6U5Ft5poZFEIEywIhZCrBgpO05V+44OarxkAG3jv7N9s0gaFpDuIAPQnec8+o+hp9v&#10;N++W1M5haO4VngSQSEER5J2PGCAQfpn0osHMJbu5trdhGA32GPbu9PNPAIi+ZTg57ikdpIIpIpoo&#10;z5VrK3zx4ZVaX5vvQ8jnjHuDUUTQ3FqsSGCbbawbfuruyWPGU4bv+HepFltrpIj50Z/dwxOdqBl3&#10;tuJym0Mp69M5zTsHMT3t29vPcPcSbDH9oWRsEoflCg/d6EeuPwqLUX8mGdo7iNvJkkaPeidRGB3Q&#10;g8cE55PWmG8hnSZneJWUzAfvkbDGYY2gkNtKg/rilvJF+y3UkE8HzTXRlhaYcN5oAwPMBwce+O9L&#10;lDmJp5fsV5JDJ5SpGsnzbYunk/dIGD34wv41Gt3AY4Zlnlj8tI3XFureWRCcd+QDzkEH2NE1x9nu&#10;r7y7qOH5bppEifoyx7eV81j6dMU43SAMskqqPN+ZoriTaU8jI/5anHJp2QcxFNfb4Ak9x5XzWIaZ&#10;lCoB5mQfu8d+cDr1qy1y9yZ2nnRvPktoVkVRgN53Q4GM8eoyKhWVVm+a/hWVWt1mb7UwPCZyyiXp&#10;kdduDnrTYJ44pGknubVfOuLZZjGUZQ4JIO5ZQQDjrniiwcwkrWmpQNHHNAlxMWaNWhLAyeeD3Xpx&#10;jAz9afPfSieSURRlWW4ceSoVlYYB54zj5v7vHWo/tULx28c00MckbRiNmuEOG8/Of9aQykAj1p01&#10;zbiK4tbm9s2+WZopJJE2uGkUcnzQVb73PH45NAcw6KTyRMsHliP7VIWUWwdV2xD7wAGD/tAn6U6K&#10;6it0huprNo0ENvFM0VqwZBtZg3TkcfWo7y8gNtfGS9sWUszYW4HPygblImzg8cc/UU+58vNwyyW6&#10;sHjVgHIJ2wseolycfXmlYOYDPi2sprjZKEt4ysyxsd8byDsQvI9Mgn3pLyGONJBttzIqmVdi7Q6t&#10;MFyMxnk4GefrSQmW4KGKSzuvkiXYkhWQEkt2VmKnPXJxUZnims1kj1DCLboh3sJwMy5AJ8vI5yPU&#10;d80WDmLNyssrXESLudri43BYyGPCryBD94dARwR3oWe5nu2leCJn+1EK2MZZYcjIMQboMHkDP5VU&#10;uZY5dtxEIcfaZskNGpT94Fz8yEFTkjBqWWaMma6gkjbctxMpXCbyBsAOOFbtkD370w5iaC6gDrC1&#10;y0YlaEojk4+WIt1IxwT69DUdtkzWagwsZI4kO/y842sw4MY5ByeOcGh7u38kzo8TfKxVZJo2LKts&#10;B8xDAgg5GfzFOVhG9ulvc280aqoj3ShmAFvk5xIORz1AoDmJJ7ow6lHJcRLIqzP/AMue47RD1yAN&#10;wHvgio9PcxXdjZ27LDIrwtDuicRyr5ZbH3Tz259abeXttJKzG5sZMWMxMgOcjAHKibv09utBdbaa&#10;3Zb+3jVIwP8AWcKFjDYx5h7ex6UuUOYIIobt2gjhhDS+W6xyKSuDJkr9R1BKn2NJK6PBLLCsbLPa&#10;7/lUEZMwBDDyhxnGSBxSwym0ltnmaFP3kYW4t7oohOCf+ee3kc7exqPzo4ol8y68zdDEqxyQru2t&#10;Lxg7OevPHejlDmLF+91FHdTxplPLlT50ZgwLDgt5JH0OfSnXTvAZiYlwskqsYeqssOVPEa8EH39K&#10;qhoFkurdprdVmIRWbymR8yYyRtDLnGDgjnrSXV2AhVTGPNjuwu6YDD4ChTvOCDjjvRyhzFtZ45ZI&#10;2S9VXjk2YdemIT1yhI6ntjBqCBvJtllWKGRY5o1VNsO7b5ZIUHamCM8Ake3WnXEtpJeMYruGNUe5&#10;aGTzkVeIgNpIcAjnrxjpTLuUoXnd7WNo7mRkl8zbgrF/e87HfHcUWDmJLPUY0kVHf5o47VWZY1O7&#10;g8HHf3GR61Hb3flW8cMcjtGPsw2GFYzGS27t7+4H8qmS526gsNzdLIoktxJ++ZXX9ySOkg7+2Dmo&#10;Yp45lhNxeRqJJrbf5lwy7X68EyDaeckZA+tMOYkiuHnhMNrdRyNLfF2ttvzBhcjjgZz3wBz15pLq&#10;5tJGklYxxq63UiO0ZBH7xVIIwcj64NMeRnFur3lux+0IY90ys6SeaTgh5OQQOOKQXsYiaVZrdkkj&#10;k3DzFTYxmBII8/I9MjjnPFFg5h0rtbrM1s9rIrSXE9vttxu2bQD0A5B7gn6U4ywnUIZRJsaKQFdy&#10;j5QIc4Q4OM5zggCmfao4LZZ4L2FoVW6Vo/OjLIjnAIPmAEg478g9KdJdQR3W+PUdPVPtbH/WLhQI&#10;8YZPOAwenbkdeaA5hI3a63Wk9nHuk+yAf8S9kwwYnBAztP0yPpUkF4t1bXPl8j7KkdxayxuGUtIc&#10;EfKQevb8elMia0muAoe0/wCQpGPlct8ypnIPmkDH8vWmxSgh44r6x3S+Ttjmc7Wz82OWfAOOwGOt&#10;LlDmJHeA232qQQny1lSXdGdy7nVcjhsqfoPcChg0bGNkX93cXWG4wcIOVPlfe5HyngjOKjldVL2j&#10;v5DyRr8q3GfMzLwwVo8HkYJHbqMUSTRM0ircQtzcvukhVfmBUYOU464p2DmJs3MMkVu0EZDXDPGs&#10;iEYYQkAgtDjtyOoODRHcLGbcqzRqrQPHJGDgrtducIOQfaq6zItp5Zdd9us0nltsLDGF+VlCnIB6&#10;HPGKkM9vFdPZyNFthlU7vOTG0W7gEBiMHcRwKLBzDomjnTdFdxsskdu33V/vMcg7G6HnGeBTYbid&#10;Psb4hHmLDJuRIfkPm5PTbkHB6A5+tOt5Iv3jxXVusm2FXV5AA6iBmDAeYOcnsfpUdlL/AKfZ7Z4Y&#10;ZGNusixyAFl2l+hlOfwGaVg5givLe5s1j58tjzHHCrLjz+ozxgjscEfpTbnUjJZTPO8kn/Evuf3m&#10;xVGCwzkY+nr0os73dAnmXKtI0MO2SGZ/mzMwbK+Yew9scU6SZMcXyeYLFthFyVkKGXp/rfm49j0p&#10;2QcxNeXDF5pZLmO4jhsbiPzFXLKGCYJIHfPU+lQyvZNczRXU8MbGZ4vmjLKSLdQOCMA89MnP60l3&#10;MizTzzXlo3+iSI7Q7JA0ZZRuP73dxxkAijULyEpNBcXMO3zZiHFynP7tApH749COjevfrSsHMSx3&#10;Fxb3EMUsVvIyywxT+TDtJZYycZwOOnbINNsZ2RmkhO5pI7fzF8kOx+Yklh0bp1BzxT3vI4buRLq9&#10;tZFkkV0kZkK7lgYFWzIMDocj8+BTLO5gjBjfUbAoLWIf8fKkNgE8HzshhyDyeKOUOYPOUwRzfYBu&#10;hhlLLDaupKNMBlf8CKfcz+dpayrKs0bSXEsMmxgwwcFWBUYJz3PtkVFYtb3EcUayWa/8S+FdwLZ2&#10;tJwM+bk5/OmRF5rdAlzaSHyZGaLcVkALBcqcOxORg4Pb2p2DmJ7yO3DyFVh/eCSSFtpXcUiHByjY&#10;IBI607y3eQtHCN263AGPmx5WcHEXzLzwR+NV2kQRyKt8UWNbnzI2lEoi/hIw0YYDPTJ+lNu3WaKY&#10;xmF2jkUfuyiniEHcuU7HqD1H40cocxZt2k3+TLGuV+yxGR1KsAS2M5h3dfTjFMS9UOVuJDCJVRGV&#10;s7dzTHIHG0Z25GSOhpwkhku45FnhP7+Nd2FGCkZbDbMAjJ4OB1qPTLlLhLeZ3jVitsqrJNG/zB3L&#10;L94Njke+PXFFg5hZZmjsJI0ZZFb7UzbrUOpbIGeFBXPqMg96fcXNtGZLt7doo2wkjR2rBo2EAxkD&#10;t7ioPtVmmgxxR3VnIrJuaGSUb0ZnHGRKDgn249alupYljvJkubZW+1SFvLYpuZUUZ/1vbP40rBzE&#10;0r4urNrp4yUhtkaaNWIYFSwbopyO4Bz7VCkSQmGLy7fzIZLfcsQAyrynkfu/UdMn8KVmaV2kV7W6&#10;VdobypCrrhDkHahOMHIJJxSCeOd45RqSmPdbJ+82zIxBYgFtgxwaOUOYcI55bfbEnVpC3lxnI/e9&#10;dohO1/X1pXurmYzXD28JkZrqQbVxvYfeAHlAjIPQnrkdKrW8kTG1uSI/mk3MytEpXMr8EMmGBAH4&#10;/WknnQWk11G8che1aXdE3l798mCRg/K2BzxRyhzFuS4gYS25uvL/ANY0YkUn7sQHcc9SO/b2ppDN&#10;dgI8JaRf4ljOCsQwcGIHjODjnHtUeoXFvJbXLo8Lb47ottljztLKqtlWGDj256VLqkkaTTRJPa3E&#10;KrcbX8wNlQqjJIlHOOOxosHMR2l4sckKyqsYa7jMax+Wdn7jGVwSMexNOtb7EtvLFOwZvJDL9lUC&#10;TEeepyeD2IPsTTYp5kjSNdQhYLdSRxq0mVIWAcAiT69Sf0p8N0hkhkS4CKscbKsk7suPKy45fkZP&#10;1GKYcwaffqslvKL1YGjsVKrLtIcGc+3IBJ9x1wMU1XVdNhhuYF3R2Kq6yKQCrzDBDYz78Aim20qx&#10;28IhvLVo/s8WY5LolWXJ3BSZcAj0zn1FR203l2kKJcwM0VrBtXdHGZE8zdwRMAfTBGfelYOYmuHt&#10;981zb3VvIqRzR3HmQDcN0o2n7uT+OM02/mXyLiG4jVdslwCqxjy/lRQMr6DqOpGKGljuVuhb31vH&#10;JJbsG3TJhm88lesh2/3SDx34ou76G4kmuEuLVWZbktHJcIrljxtBEvPHT6dOaYcxMly9veW6tEsy&#10;xzxhT9i3ZAh5IbA3AehAIpmmuqSWenRt9neSSB7d2t38uTO44+6cfjwc0pubdp4SbyykZbeQ+ard&#10;hHgkqspGfX+QqONYY0swlzbRqIolxuOAPK3YwJPy4JpWDmJGaO8aaL7PCjXC7kjlQlcmbkc4+oyD&#10;9aZMySrNLF5e2S0uNzKgIUiQKdw8nkep645pFZoEhuJpLcK0ibbq3uCi5LORn93tGe4PHeo55I47&#10;Z3a5V91tIVjkhU/K8vZtnPXvRyhzFq7M9v8AabiCNdqxyg9WXBQLtJEPT0OeKVpjCzAwqq+Ygbys&#10;ZXEJZCMRqPr1qCZo4ry7jeaFVmDKsgEbI2X25I2gj0JBB7025uBAd6+WN0lymDKF2ssZVR8xwVJ9&#10;6dkHMWLO4R3t0F+N8LQo29OR8jHnKkjnvjp61HZvLEu9EhcRzQALtiywYFtuSq855AJ+lSB7JJ4w&#10;lzBEqTP5beagCMtt93IfBBP0qCSba3mTPar5c0ZWUS4wyw7sZ87/ABFIOYdZX6o0MbSLuS3tcuka&#10;kkedkA49u4yPXNNN2q2jW6PIyeXHvj8lEZS0mSePU98in290Fmt47q7SQbbLzN0xVwCDzlZADzzn&#10;FN8+GSzX7TeoFdoAwuJmXDbyc58wbTt9wOPpT5UHMPubqS5S6ghu4z9o1CXdbyKN24Sx8cDOTnPH&#10;UetJqNxbyzzSOyqpku3VipyjABTwByOe+3HXtTbx3niCS31uwa4z+8mVpEbzeDh5OVIHp+NOk1FN&#10;s0qzQ/vBch/3irscuucqZj6dV9elLlDmHzzeRJJLZyWkkclxJPbf6OM/LGN3QDkHocn3FMhnWa6t&#10;XbEbLJDtyP8Apnu+XAOMntgCkku4LeFri1vYjDHNdHyhMjMiGPG4HzMEj3PTtR9ptorrMGpWCqt0&#10;hz5iDaFj6svnYx/CenrRYOYWKU3Ya0uLSPM0NsvmGxZTuMuQp28fiKkivfOFwQD+7tHW6tZo3U8y&#10;YBX5TnnB9/eo1e0lnaBWsm3X1sh2yFhuxng+bxjt/OonkDtMi6jZL5irtWVjtcs3TlnAGfbGe9MO&#10;YllFuLZp5FiK2/2jzdy/Mo4G4Ha2eOowPepFhVJfICR7Y76QKeNpxDwVPlfKwHY8Gq9ztV5o2lMD&#10;yQyBVS6JDgvjIVosHB7jt606SaJrmSJriB2M1wWMkargiLo3yfy4pWDmJYftMUlvA0CnzLiMossZ&#10;A3CNgGBMOPr+lJHcDbC21lDJC6tHnkFySDhAcgj0xVeKZYrfyHaNWhaaXyWZGYBF6KyhSCM988fS&#10;pba5iivUs5ZI/Lja3+ZpkAZQjEna54YE84NOwcw9LnzY5Li1uVl86z3fLCr53SNxgqdwP90kUGVX&#10;8zbZqZI7q6kXbaMu8CMZxxwfY0abPbRElry1WRrW2TbMyhZgVY/89Bhs85BqO2mt5Et5FltFPk3T&#10;owY8AttJyZT19O1KwcxKJlmsZPLcSQyXy7d0bBoXWLPIK9D06/lRbw285if/AEcLOsKKzJhgwVm2&#10;n5X9OOQPTriolkP/AB7C+tGZZ5D5Ly/NtVTyCd5yN4PGOtPgmJlNss5hkS4BaFZt+3bESTsaPIBB&#10;+mc0cocwts7tFFIIlDfY4wvHJ/engYi+ZTg5HUUSyXEYaC4iRljtHOZIyrKpl+b70PI5yMf7QPaq&#10;6tBNb+UrQylYYAu0Km/O84yU+Vuh/CnRywXKQk3ELHy4ImOE3LvYkklMBlOOePWiwcxYuLw200xn&#10;Pl7POVm5Kn7ig529x9KbqBWCGVobuNvKuJigZYx0jUfxRkHI+UnOPXrUMd7FLFI0rQqw80fNNG5D&#10;NcLjAJDYKipLuZEtbh4rm3+a4uTJC0wJRvNReB5g4OB2NKwcw6ac2V3KrRxBUVyzKsWCvkgbWAwf&#10;/HfxppvYTFGwuJF8uNXRxbq/lkQ8fhnuOfY0jTGCe9EV3DD+7uJJFjfoygLkr5pPbGRintcxrG6y&#10;SquZGEjR3L7dvkgg/wCsODlvXnvzVWDmGyXYkAinl8oNJZp520Ko5OD047jOPxqaG4e4uJHleORZ&#10;5rSOORYflDB24OBgHj171Csq/aWb+0oFkE0KyEXDDGIzyy+Z+uMc9aba3CrcM01xaLvubYSMpRlW&#10;QAkHcJQwz9TilYOYGa2vLZYre4t455V3QxvHuXf9oJ43L3x0GcGnXN6A0067FjaG4dZLeMKyneAT&#10;njJH4cdajjuoj9kSa4hjkj8vy2Nyn3vNck/60hgR6cjH4U65uIDby2Vxe2/SUxytJHhkeT18wFWG&#10;PQdPenYOYdG4ginFv5fltcT7l+x7wmIgOQB8pz3UnryKI7qK3ZL+S0aNVigimaO1cGMiIkHAHI+n&#10;NNu7uD7LerPe2MmZmO0XA/2RlWE2dpP/AOvinXP2cC+dZ7cMJlBKsVyVh/665yPXOMUrBzEnneX9&#10;hFwUkWO3hX7RGrHejMSOCF5GOmc98E1HIiRxsgjty6Msm2FcblefqP3Z54B6/WhTJctmOSzulijj&#10;VlhkYMDhnxwrHGG65OD9aYs0NxbrINR3KY4VG7bMpy5IBPlgg9vXjmjlDmJ5YZJfOWNdzNPPu2qQ&#10;33gNxUQ8MOfY05rueS4e5MEDSG4lOVXbudYx1BhBzjOcnrnsaqyyxyPHdqY+ZnLbTGrAGUjncnIO&#10;O/f3onuFeGa5ieJy1vPKm393vO7Zg4OFcD2phzFiC5hB8gXTRh2yizDP3YO2QAcZ565GKSHe11bx&#10;pPC29YhuaNMjERYHBjBBGexzimXN3atDcOjQnP2lseZGS0fkooJIYEEYP9addyrFPsimtbiFFfa3&#10;mbjtWBeuJR9OxosHMR2t8FeFpo4133FrtRRHwQGJZSpI6EHBx9KdFe7XhkSdhI3kplrdQHXk4yeR&#10;zz3HvRZzPEscceowlFukiVGlymBCeAVkyOvQmnWd1Gz2rx3BTasDbWmZlJ2EsOX5HseQaOUOYba6&#10;lsntp0ufIdLeV/3yg7szjIwR0HJx+nFNmkEOleXOkeVs5y2VIDK8+NwOM89cgHrRYzbbaEWt9alf&#10;JX93JeHy2y53AZlwGx7/AIUyKeOKwSFLmFmW0Ji5jQspnyQCJgpwR0I96Vg5ie6e2W6nuba5gYW7&#10;XK3Ae3G4KcBeSvUfhn2qOS5ciS2uYY1CylT5ceEwsHAK+meR1NF1cQXVxeNFqFvFJJDcBt0yFTl/&#10;lBHmHHoexp019bTXBna5s0k8yXfFNMincIgpUETfMCeBnOOKLBzD7K6mjlsVaFJ1WS12sbQtnC5J&#10;VuDxnoRUcEyxJb2sUnktM0bW8v2dxG26UnB4OP1FOt7u3Emns15ZyOqn5vMBYbYzncqy4JHfj8Ki&#10;Volt7HZdWsYMcagKWwobcenm9+3B+lOwcxNc7Lq5ulaGFGmWX5JFLKW8zBGSAcHscEGiQRCSZoEU&#10;boboSbV3bGUBTkGLJGAPfHrUJ+ZFnkuLfa8gK3drdGMLulOCcRlQeeQeooublY45J2vEbdDcOqyx&#10;pkgt2OzHX1pcocxZmWeB2kgjVVjXHG5ox+6xtyIeF/UUkMqgR/6Oqr/o4PlkblXYWU8Rr3z05qvP&#10;JHa3tyxkhjRopFWT92VY8KMqVByM4JBHHPpTmuI7CdQGjAW6eNtswXZshIXG4kFCT3p2DmJLGeK4&#10;S3U3gEkbWysu3ldxLd1z1IOQMYqOCWYCTYlvII2hKr+6OQ0hJUEquOeRk49PSpLdrdJbWF7qGNVm&#10;t1MgkRfLkW3PdXwRuznoajQqwXz2tV2vbkSCbGGCbsbvO/8ArUBzD9UeQ399ayyR7ftdxK0bXCrg&#10;AbcjKHg/hSDULoNJ/wATRVkjmiTy5bpBkKCWU5x0H+e1V9WEUxviILOTmeMbZQzKTNjGN5yCPbqO&#10;1F66rc3YKWUmx5XkjkVy3ACjA8wnPXpjmlGPuomT95+pM13AkYimv1t4WuICvmXQeJM5Y4zJlR9D&#10;2qGPUpVCM9+iyRx27bUmIZVZyxIPm4YDAPXipo4mZ3v4VthGtxKH/wBFcgGOEjGd+cHty3WoRHcQ&#10;W7W7eQqmNVO3jbthOe3oe4qtCbsmtriKa3YRalCzMrKsiTbf3jS55CylQ23JxkDHpTPtF5NYyWku&#10;x28mRGgkVw295Rtw2/8AiADA/wCz+NMWcNPayXaxbo7hI2ljjKthIjzkdPwJGKdBERPb+bbKBNcW&#10;yf6lCpYKzYwUyDnGPrQHMSXc00ga+WWTZ9suBIysVO3y9nzAthvm46805Wu1VXju5ZoNs0irMrsj&#10;FUC43LIQDyR161VgzAkCJGscknmt8qgfOZQO8Yyp+h5FSXMCtJNLBpKtmN32xniRTIBlc2/cj1oD&#10;mHW8t1ALeF7mb91tLKqSJIiiNsg/vuccc9vXnFaGiy37y2oTVrjayxqrFG3FlyWDL5p6ZGSPXtVG&#10;ZUWe4SSxY7VmML+Sd4G5V6CDB7Dg02GVI1WZYY2jVrjcvkNhT5YAbaI8qc9c/nXJjKMq2GlHyNsN&#10;U9nWTZ6L4bu9QltLeO4iuHkW1jLKA6yJ+8+bI8wFl7n068g0l7e3dsJZ08x/NVmt7hVm2lt4AVlD&#10;Y5HQjHQ1h+HNQihuIrd4yFWVRGTG2Y38rkofKwR82SPet1tOgv7aG2niXDGJJF+zlefmPeMA5A7E&#10;V/mX9IbgLN8nzqrmtCLcKu735ZJJK/k7b9Huf0twLnWFx2Bjh5P3o9O6/wCAZEutajcMqCWbZJJM&#10;VTa+5DtwAGEuDnnBqusl8dsZvZ3WOQqqySMQyhP9othhyOMfWo5bCVVt4p4hMzRptb7Mfmw55Hy+&#10;namBreWxFyUtmUQyMJWc56nA6L0/z61/EuJr4yVRqq3fZo/VKcacV7qFga4cwjzFbydiqyzLuHG4&#10;/wAPUD3qSObz44y95HIsqt5itcBfvNw3UEcc8d6bbxq11G6pb5MzNvjbdkCLuA+Qe2QfrmnWUihY&#10;5XFq6x7VVgp3KQpYg/PkDPvxUxiVyoc1xu8sNfr5jI4jE9wCz/vcAKfMBPH1NSC9EyTSNqCqzNPH&#10;IfQ5CAMrSAEkL+NEMSmCKKMw4aO3KEwnByxb16/hUkAlEUYEsO4SLIp2/eBcsP8APWu+jHUy+Ilu&#10;2muIJvsUiyNuYqkc5IddoGF/ec5ORwT06VO0kkkizb45Fjk3qRuVkRYNpP3+x4IPpUNkyNcLItsk&#10;fmQoy7UYK26UnBwMfmKckZEEw8qPItZnVHjXGGkIOCFJ6deK9vD07pWOWRNHHLAIPPlaNGtbfO1y&#10;FBAJbALDH55qaSO7aJop3kcq0CJmN9ycbtwPmDdj2OaAUV5oAkexVK+Wy43KIwMH92SDnA6VNBaS&#10;QT5XT2VVkYN5afNHtj4IzD/nNe1h6fkYSkBNySzpezclR5kQfAPmZ5XzO47VJOdUHnGC9mZ158uO&#10;JzuBcHjDk5xzjHSiCJUtw89mFkVkDt5BYN8mQCPKBx/KpYLZWljSS3jZWMAU+SW4HJUEJ+Wa9zD0&#10;bmM5W1JXmuBJcSO020ecFmj3begChh5mAe3Tn2NAW8hTyhDIPLZtyh5cPGU4dSzgKQT0JxTUtXuI&#10;ysUbeb5aHc0B3SLv3YYeXz7GiaC3ijmnjCrtVpIXFuVMZ8wDoY8+qnnv3r2KNA52+hNDb3dy/k3E&#10;szFUgPnLHKrcZJJ/e9AeuM4zTXguLhAzzMzMsWfMk6MX7ZDHHrz+FPv40iea5eFfkWYtKYCCu4rg&#10;52HgHuM59anuYYElWVltY2adVEgbrw2TyV74/wDr12xomfMVZnm2S36zR/voW3NHcAq25gAD8oOD&#10;SXUkn78fbRII+YZI7wK6sq89GHr3p4tESBn2wqq20Kttyy8vk4YP04zgniiTyXUidLXdcBR5saM2&#10;Q0mBzuIzgD1qKlErmjuV5r1EuJpYr5N8O4yDdl12x9SFk55PpTPtMEbxqdSi8sMjqGlBRsIemZAV&#10;wT2/EVPdRvJu2iFD/pH+sh24+YICMk02680zySt5LbleOSMrkc4Un25HvXnVaJonzbFdi8E1vJ5y&#10;7YmjEw3M3lMAxLEb+gOM9evWq7JcKI5JUj3NHbxu0e4At5hbaRu9Oc9easTRoYLmFIV3Fpvk54wF&#10;GRkEDnI7Z96R4Ue4+aJf3eoKkhKKGXZHkdEOfxxXkYimbRepVkgmNybaSWZWWaTb+8OSGkBAHzg4&#10;wDxz0qK5W5fyZXlbzB5zmbyXGMnbhl8wHnHpirFunn24R7dZv3qny1/hb5zlcRntiq8drdJF5dtZ&#10;7f3UPlPs3BsuSQw8nI+teJiYPodEWQl7l2Aju5V8zzfK+8VfKqMf631zg1HG2oiQOl7IyFnDMYmI&#10;VvL453kEZ45PWpJTGPJLW8ahlHytGwXcXznd5YweO/WoXijBZGi2yL5zeZHbsGO6QYP3MHjg9c14&#10;WIidESJVmkijgIkjaRowqtvaNvlJbaRJkDPpgjpTC95MIWxcxrIsRYZkYxNk5UlnG4Y9OR71JJax&#10;FjKIlWPzJPOUW5ZdxUDfjy/lPHNQRRQpMv3FfzGjdhD98CEZH3ByD8w4rx6kdzoiNc3bxfacyJIJ&#10;HU7VlUHL9D+84JHOaZMZoJPPWdW2yTBWkcfN/Dg/L/MnPrTkHkTRs6xp5kir80bIHKx/MD8nf0OK&#10;jaOL/UNHZhmh+ZGkxu/edPvDnHtXDI2ikSQH7LMtqbkRjz88TDqE5PAGMZHUU60uZ0lgeS8+bcqy&#10;SQ3QO5eTyA2CAPbNQyEQKZQYV3TTGPzMjJ6DPz4P1xWno+jxyMZri0hXyRM8cK27fMUXH973BHSt&#10;sHhMRjMQqdHd9e3mRUnTpwcpGj4Yuiul28t1qkDRzyRBmMpKrlicHEmFPGawtd1VLmUq+pRu20Rh&#10;ZJvmXMoY4PnbiNoLYweBxW7q+qtYY2NbkxldysmMhYixB79D6muJvtQZpmhl+zzK+Jfmj3EMkPr9&#10;D9eK/wBQvoz+HmYZFl31zFRalUUUk91FXtf1ve3RWP588Rs+w+Iqewpu/Le9u/8AwCrcXN0Lq42X&#10;Ee24j22rbmdWJlU7M7+u0bhwCcdO9KzTXEs0UJH7yO9kj8tnAbOFDr852nPbpUVr+9S1MUe7y/LY&#10;7V+ZNsZc8uDwOO/AIqAx+ZZLcLFGrNpYEbGEAbnk5BAj2j8+or+1kfiLld3LSy3bLLdwX915kcLe&#10;YFy2AEC8gSZPOe1LKZbK8mzJ5YUxq37uULIFQ8qTL8pHTnke9Muo4ryHcbJZuNqzH7yK0uACBCci&#10;i5WSOJg+mlV3TiaNlBVhuADAiDj057Uw5hVubwI0X9pXCyRrAZI33/Kqj5mU+d/tDIPvTo5tUit2&#10;WSaaVCsARpldVbLHcmfM4PTkHI4PemXCRNdXEcMKI3lz+WrQkEfJgD/VgMP9kc/ypFjTzWkt7ZU/&#10;e4Zfs7bcLEAQw8rIwTkEdBmmHMSXN5diRH8m6kaKIvNby+cswBk6hlkJzt5wcg496DcXiyzSJNM3&#10;lx3HlsElKyqW+VSvm7g3bpg1ALIR7dsW1GEBg863Ztu0HKbvK7jpmkszEkZiRE2+XbyvGLbvufni&#10;P+JevGcrzSDmLMrz28plimuI45oWZvLaVVIWMbWG6QjGcjBB9MU1DOk7QmaI+cIVYGVV3AJv3D5P&#10;f0qtDEiJJZGG3V1tA32eVGXIaRirr8gHRSM7qfMLMSzeSLNlheT5Um+YHyhhgDJz1xjBBFAcxKNQ&#10;uBE9qNUEci2sflxtcphd78Ln7pyOQPalu9RjiguZJb1YY5bfe228DxBzIFzgyfLnB6EVAcRyrZmG&#10;zb/R4d0UithlWMsRgyduOg4qS2eKd1eOGJdsltC223ZuCC+eXyOuCM9R0oDmCa9Ylo11GI/urhoN&#10;s5/efOE+RvNxkgdM1JDqMF1PJOmqxyFpJHZ1kAblAq7tspzyuAxAzj1qK3acosm62VZFXO1cfflL&#10;A/of61GrBrOOO4jhl8nykWRYiG2tKWzlfx5HPsKYcxOl1dWsUkF7ND8jzPJ5quRInkgBwfMPB6de&#10;tPiku442cNIjWs1qsirIwZAsfzAkscge5HHWoLsb0kuQitG8ezztqldrzHltycggevNLe5t5pnKL&#10;Gz6hKWZYxyqx7QVJj+gOM8YpBzE9gl0wgFveyGKSaMHzEZowwUtztkO3t6YqG2kuEghhQyR72Drb&#10;rHIrJmXdhT52GGOeO3PWnXFqVmN0dNUzK0haSPpIyoN3HkHB59aF2pdpG+mMY9qlFkjGUYRZ6iDB&#10;/mO1AcwSXN1Nbh4tVuvLZ3X5lbzAS+QP9dzx047U6a61YbYpXuJZM3BjVQ6uecKyfvFLDBHHII6H&#10;NQ2aqREwt1kVbiAzR/Z2BZQpySvl53dPmxj6UkEEAtLcPBuVlhaTbCw+YvuBQ+UcH274oDmLTXDt&#10;eTuks3lOZEFwgn3RsE+UMFchxn5ScZz3pYbq6ypmMmWuofNiZJWVSAPmBE3AzjryM1SuLUxKVnjV&#10;mDPv8y3OZFaUYOTDg9x+NLNaRzWUltDAsirJPFGrWpOPmBUfcwCMY6gGgOYsRJfIFszcTptmhCx3&#10;DPgbjllIZnHXHIH41G0kj232VZEYIzOq/aEDKXkwBynt689uaWFYLmfc8NoyLeSKwlDBosDBU/Km&#10;OR0z+BqvbRw3CQFY7VmkktArRPuYYckgqJCeOueCOfpQHMXTqsrobhdUjkY3UpaKa4VQ6gEZIJH0&#10;OMc1DPqEcCray6isflzS+R9ovAVwsXChjLkc8cnuKZC4kf5orKRFm5WTczIzzDBx5hOMe44596Vj&#10;5lq08f2dVmt53U/Z32gtIq4zu/mD+NLlXQOYk/tYW9xvfVVWSK4RJCsxDRgQnBIMu1lBbHPXOO9O&#10;ikMlmsFpfwiTZEsRSbj5QS3AlIHOMjIIzUFzHcSQTQebANzSMrJ9UQj0Iz/hk06ecSz/AGqS3jVp&#10;FuWMkcbLlsKvOB0JGMEEHPeqDmJLea4mgih/dll+yqsDK6yJIrMzDO8cgZPuDSNJO1vb3DXMnl3E&#10;UmWjchW3TAqSGcYOB6/SkVXjvVT7Kg3TzyRrJGu0lIgvB2Zz7gdBTNOItpbWBQi7bWL/AJZjnJZm&#10;z+7yRgccc5oDmJrn7a9rJEZZLiM2bGNJI3JffJj5W83GeOmew6UktxcruU3twWWGQNLCsitjaoDE&#10;GfrnP16Uy3shFNE0ekYVmgSRE5wpJYFcwdPxprAukn2i1w+1AJTbncVMh+8ohHJ9jzQHMTXU2pM8&#10;jW+qTsSrNCFjfDr5eM4804+b5fr74Bkhu7s3Ty3BugqpEZJED7ohsJPmL5g4DY5IyM4Iqo+yW2z9&#10;mhZXtmSNlgYqjNP7RkqMdj0NPubTz5ZYoYmV/wDSBbyeSQ6dAV/1XzLxikHMS2s91FbqoWTcGhlR&#10;l84LKDksuPMwjDGcjApiC5uIYrBmuJA9q+zMcvmLmTlcibaTgBuOvWq9zBaySt5kUar+8LKLUqY2&#10;WEdjEOQfm4P0qaQq4W6lt45CIY5WZbZshRD82P3fTOD3x6UBzD5ZLu4gbz7uST9zMGWSTqAcBhv3&#10;kHBGRkCle6nWb+0Ddxq0O9fPjnXgIm0nGwH2OM/Sq8vkC0+0TJZN/o8O2feQWOUyeSmTj24oaNYx&#10;MY0tSVt7pvMjbKtucKDlZMgkYyM4JzQHMWFuWZY7f7fHJG1vESrXoVo3yWG3DBgfQ5702K/E93bx&#10;nUVNw0Nv5kclwPMOQSWGJBu9foahluoYopLp4LNl8uQJNGrFtoVRjh+oz3z0xUsq/Zp/sx8geVMo&#10;G63I+VIM5HJ9c9BRZBzDYdYjuLaOQaxGEuIUdgZP3ZJlLEMHlG09+ORUt7NLJAskMnmbZGeaJZGd&#10;mRpsggeZz8nzcbgR6VXSW7shBcM1v5lqoDLt+V8RenbhuoqS3RIZ2hSKNdnk/u1RgpUQ7s4xg447&#10;cZ7dKYcwup3dw8c10bqGTKXJ8+JX+67qFJHmcqxqS+3xX1xay3k0ZMm6HbNn/lkF+XLgjk+/PWqi&#10;2xayawe1XdHBao0bRruCs244xGTj2PFWFeG6kuYGtlmEjsPJ2gK2ZVC9ImOePTrQHMS3H24zK1xL&#10;MzpfH995Mm+IRp1OJRuXnGRn3zTILySOdGmvpo1+0RbpIVfYCE5BBm6dD7GmLbSJHL/xL5ArRzsr&#10;KoZo23BSGBt+eKZcCPyGkawVHLTCT/RyUY8L1EQK9eCelIOYmhfWI5Y9t3dMyzQrcRqHbAy2SD5j&#10;dOM+gPOBQt1dPYSSSNKnnKFV9rtFKxl6bRL8rED7owe4NNkhRr6QS233Z5JBIsRLMqw4HzCPBIOP&#10;w+lRpauzrKtvueOaNrhfsxIkUKeWXyuo68fWgOYmuHuzb7StwjLHIk0cZlOw712yKzyAMpx90nnn&#10;HSnXb30jzyRSzK9vOWWaKOZc4jAUn99yCcr9Qap2kUMEsTqY2ZZ7YRyiHhgztlcGMEBhjuR8tPMK&#10;2rNKwjj/ANXF9oa3ZMMZSRuPl9x9AfU0g5ieSWeOf7SbzAhuo2DTSD5MRljyQTt+rHH8m/aJbQZ+&#10;0iH7S0QbbcBt7MxOOFHQc8/n2qO8igGQkenxyTNPjdJgY2DG4Fl4OcdBx2NBMNv5kiLDHGt1CF3F&#10;iBtiJzuEgyAe5yQOKYcxM95cM7PFeLLJHOxhmt9QUOVaQKRw4yD6EVDPqcA+1TwahCY90ol2yZKZ&#10;kCAMqy9Md8dqdaIrXMNlPBZiaS4hBaGFiGbBfs5B9Omc9x0piJcTCLyFt9zW8fDQlSGMpbHJPp60&#10;BzEs2orJO1udTjby/PEKeeCp3AKpRjNkZ6YHB7U64ubm3vPtcNypiaOVY5NzsqN5e0Z+fgE7hkjr&#10;61DDKZLkhjbyJcvGrRbNwB8xmGD17dOnvTVT7XZpb28QZmdf3e0kjdcdgQcAgDj2J96YcxPLcXka&#10;ziO4kk228wjAjlZZ1L8DHmhgeo6YOOKlnaeF5niuriNJI3dtjSAHag2sA0jAgjjBB78VVsRbqmAI&#10;9qpbSyJ9nznIO4/LH0bqcDgj3qOCJFgewNvbq0drHuhmQrwzMQwG0YGOM7vypBzFpTJGzwGWP94y&#10;eYpmVfux5yP3eMc+nWmLqFwIWhOqCN4oYURJLhByWB25OAeOaguPsSfanSGzYRtcBVWXlTtwCAXO&#10;QemMc065j8m4ktyloyqqFoZVbJVIvQyHnJ7D6UWXUOYnuL+IRTCW7WGGRUbi6DxKzS4JwZOMjngg&#10;cVG2oN80Zv42f7Ozwotw24gy4JRhLg8DOM9qdbvC88csccCr9phjfbbOwXEZfJyxI9+TzUVj50cU&#10;bs1uqvFD90YIOWcEfh7UBzFr7fDcCWZNTikZzKfMEgUlnIC5CSnk84JwDio5Z7qO2uLS6kh+Vbrf&#10;HLG/z7lCo2d54bgDBIzUMDeZHbxzRxP5MlvF5kcZVguS3VeR16j9KR4mkUSSRptm+zxmTykKNvlJ&#10;5DL6YP40BzFp5bqMtcmWRPIvkWTbIysqrBhg2XwQM+vTrS2H2xTbrHeyNDu3HzldkBjjzjKyELz9&#10;BzVec/Z2ZjEsbSXVw0m1cc/dUgmMd8Z64p15akTTXkemq0m24fcnSXGFJBMGAc0BzBZSXcEdpFvm&#10;XaY2EOyRHTDElcmbBGOmOnB9amhmu5BbJ/bNxhmVdxVtwbzMkEeaei85x05ps8aJdPFJpz7U3mDd&#10;Dh0Ii/64YIHrUMZjQrL9njaOOcmSP7O3aI4Yr5eVbP4EelMOYmSfUmEMU0dzJIIWyib1kB8zGQPM&#10;UspXtzwMgnFLNJPI106SSMkwnEFwomxuBG1XVXwwI4yADkVFFBFEII5Lf5V8kfLEw2vjO6M+V+OO&#10;O9RJZqhhjuIFZlZElU2hUvmXIP8Aqtpz060g5i4Lq5MqsfO2yXjs0MqytsIiPKsJsYLcc85PNNtX&#10;u45IrEXVxiO4VI0uGbBGwkghy+COcEAfWq3ki5sIYI0WYtmOPNsTyJuDyn3tox74px+zXMPnulmy&#10;L9oO6TcrLw2FOQnTHvQHMOhe4ltobdJI28nygjeegYbn34xt6gc8Hp0p/wDaRmhS4GqQzJN5xlik&#10;uVUMCwAI5B59vSorVY3uLcxxWreZcRsrxvv+VYieQJCQQR1BBx1ptpIhWEtBZsqui/MH3RsSzf8A&#10;PQnHTv6Uw5iW6v1xHDLqCiQfaBClxdgl8EKFDeYCe457iluNVAaRxq+0tJNFJ+8IIwgUblaXBz0H&#10;rUMa77ddotys1rE0e62bnzJ+md3X6inOs8if623UiTzEZBnOZs4I78r7UWDmJrmb7RZuun3kbSct&#10;GkUzYZRFtAX96QctxwSc9j0pReyOySJPGyxzRsuFdZI1jhIY/fHK5wR05qBZUluPOWGNGmg3DYrK&#10;GZ5lGOnOfQg8gelJiRPMj+zqWNrdzRh41AY79uV+TPT2NFl1DmJQ7JHbvPdOkUlnb/MkhC7g7MeC&#10;y4OPQ066W+NrJBNJNP8Au4Y4w0T7wGbflD5uGxtzjOfyqOMpb3jQRqu2OAL5e0AFVhOQf3ZPcdul&#10;Phthb3Sp/ZDqouFVlQgtHiFiCM24yOenvSDmFmurj94zXk3Tb5sAfg+YCCVM3cA/Wi8m1ffcNBqF&#10;w0gRmVIVdg6sy4xiVjyM4GOx61CP9Rvns1WRWiDt9nY7htJwQIQQPWnJAjBYpIY2WSO3VG8lmC/O&#10;xK7hHxx0z0OfamHMTzXlzHPdSNJcBUkmDTqGKj5AFDqJOueOhz04IpqzXKR+VsmRoZfmVXm2yRGL&#10;7ylpMIQTgjOKrPbPcQsLeNvNMWY2EJ3OnmKdrr5XP59qZeR2376YBV2xzSRMtsV8s71HQxA8cqcH&#10;vSDmLcXn3C/ZHnmYLbwfvhDKr4BcnOJiPlOM445pk0l7dxE3Fyzs0MRYSSfcYyYyN244yORn8KZq&#10;4EUlxcPAoEfnvJN9nYeWrBQDny+gOeRmpLlIUl8+ZbFGa4hVZFcjPDZPLL6eg/HpQHMFzezqJtTF&#10;xGnmRybnjuFYHLBQDhQecfT6VJdXbZmI1HzFj+aCRb4LJGyx9sOD35znOKprBsgcCK3QLaxK3l7m&#10;Us0pJwRIOOM4JwOcYpzyQyIwkisd1yq4mjjZtyvJtHRzzgDqDkGiyDmJ7nUlju55LfUY98fzSI0v&#10;7xMQ5yQJRkZPYfpRFqlrG8cDatD5KmKRVa4HlkBD/emG3Bbt34NRXfnNuQ/Z1bfdbt0JXHzBBjJN&#10;FxPJHK0r/Zz8skUkTLkHJVCe+OnbNAcxYmknEEKw3MhXyY1kaPzGMMm/pzIAw9VHPHFE0946yXqS&#10;TLJHcylXjEyb8lAAf3ufmUde/tVW1ECam7eTHHnURF8sPBXyzlchf+BZyR6UiRrFPCTHEnmyQoZZ&#10;LdkV2UMWB/d9SBjHAosHMWZLiS2uDete58m4lZZJ5FBO1OjHaT34JY/WkgmltbiO3N55KyXEe7bc&#10;qRlRknIA6Z71WuILdYxAYNPWSS3lJRpMBvnGFOXHY/X2qSZkhDXMQt41N5MVaTJBIjVQciQA/XBJ&#10;96LBzE9pfTM0EhvA7ecqtJb3q7njZycEBwCMeoqtb6nAbdZl1a3MMjRiVvN+UFpT8rBZfl4AOcU6&#10;Dy0nS0FvaRyRu7/uoXO4pEM/xYP3uwHIPJoh8weS8H2f92tucNCVPEZcqQST0PrRYOYkj1FbndDJ&#10;qEbShZEjjkmG4bpc5U+duORzjB46Ut5cXT3E09pcI8VzFILWTDSKSXACf6zgkdMgH+dRW7kT+QfJ&#10;kSVo3CNHuwVjzwfoe/50WMLXENmscO7asBYKp3IQGYgb1OB0IHbt3oDmLHmSTXz+UV8uSS6kVo2c&#10;K+EC7l+c4O7g8VDbXF+IPOh1G68+G3xKoy5G2JVOQJMtzxyM1Eozp8d75ELf8Sx2jfyQAWeU5Bwm&#10;32znrUt1BHe2zM1qJgofbJ1ZFLgYIEJGM570BzD38+1vJPn8sKsKMyxyhJMLyc+aNrDOORkcdqWC&#10;4vEiWN9SuI2jht96ybsALyzA+dxxyRTbqJ4oZDLpjY8yZZlaP5HAAXIIg4OOmabdxobq4jhhWNtk&#10;wj8yEhh+7wFH7sBh6r1H6Uw5h5m1CK3Mb3E0iNDDt85XVWy53KTvwDjByDkcHFPuri6aQOtvdyNG&#10;jySW8vmrNgydVZZOpXBAOQcZxUKxR7mlis44/wB4q7Vt224WIbgwMXTvnHAptvZIghCxYjYW4gWS&#10;1ZthUn5Awi4z2FIOYsTXN0s0xgnmby1uDC+yUrMh+6pXzQQSeMgYNNaa4t3EkNzdRiSH5vLaVVOy&#10;LhhmRu4xg57jFVrCOJIykarg28MrR/Zy3PmHJ4j5BUYPGRikSERxyWa29uG+zFlgkjZQQ0hKsvyA&#10;dBjO4UBzFpGnSbyGkiPnLCrK0iKDhS2R8np14pq3c/2V4F1ZYpI7NTGpuV2gu2VGemCOR+lQuLNL&#10;mYxR2bLbySHak3IPlDBAMnIzweMGnIhheKxEVmzfZ7cNHKrDcqpkjBkPTjoKYcxJd6hEsN073ixx&#10;yQlnxeBo9xkC5IMmBkdximy6iNskP9oR/wCpuJITHO3z/vAgKMJepGeM0222XLRtDHAqiS1idVt3&#10;bAJLjq/4Hn8KLNZSI5VNrsk25wu3BeXcCO/Y9c/hRYOYsLqMFw0kv9pxzM0kjMyy8klAq7tsp78A&#10;kDNQpczWyyW9xcRHY0zzCdWIkXygoYEOflP3eCeahiO61jSeOOQxtCiyLGQ21pd3UfzGPpTrrcyS&#10;XRCtHJGEaYRqVw855bcvORz70rIOYsQvdxRFnaSNrS4tRMqyMrIET5gSWIIHHU/WnWTXKfZxb38j&#10;RNMgYSIzRhlUvztkO3p7VDqISCe4DwrGXvJ87VHRUwu0mP6Z5PBFPngdpmul0tWk/esXU4EhWPB/&#10;5dzz+NAcxHayzx21ug81N0iutvh1ZP3obA/fYYY5GO3NS+feywR+Xq1xsZmVTtfeGMuQCPO5O3JB&#10;x0Bo8tftKxtph8sKPLEkPzIwizjIgwQPzqG1VT5LiFZFS4j86P7O25gEbkr5eQw45xjrQHMTTXGr&#10;4EU32mSX/SNiRq6uW3YVk/eAsCMfL3HQk057l3uZmE0xjl85FuEE2UYJxuUPhx/Dnr71VsoIxBbe&#10;ZFuXbAz7IWXDk7tyHyuD7e1NmtvKiWK6iVnHEnmWpUyhpRg58oqc9PxoDmLkV1dI6s7SbmvI/Mik&#10;jkYIwQ8hlm4G7A55BNMj+2RhLI3UwVZ41jjmdsDOSykOz9++KgmtzcWjW8EPnDdcQwqbUnB8wbR9&#10;zqMEYyAcVNAsF06tLFaPGtzNu87cGjwpG08J3Hv+NAcw1PNlt0t1aM+Vyii4QMC8nA5Xr+Iz25xU&#10;39pyzx+cNUjk3TTGWOS4VQ64xnkg89O3NVrOOO4+zNGtqzTT2gWSNixAAJIIEhPB6Hgjn6UltJFI&#10;kfmQ2UirIqneGZkZpM5x5ucYx3HHNFkHMSXeoxwxrA2ohWjacQrdXgYNtUAKreZnrxycZNOOrLbS&#10;u51ZY2juGik2yHcoEWAWVpcEZYjk4Oah2vJZ74/s+Li1dkY27bcvMBgkt/MH8addCWZJIvMgXfI8&#10;iFVH/PRVx78j2+poDmLdtcgWwNndxtIkkIjjhlciRVGGA2ykLg47jBqKN57iGK1LzSxtavt/dy71&#10;zIMrkTbT8vzcdQM1TvGivruOaa2hXzI7iRpI4eQRxu+6eQRn1461MwWQx3bW6y7Y1mLLatwBCd2D&#10;5fToT1Iz0phzEtw91NbsJ7uVv9Hm3CRycgMFDLv3kHkZwQPanvdyw3P277Ui+VvXzorleFSPaTjb&#10;nrxjNVZEtTZrdSJZMBaw7Jt5G4lkyf4ecH0/KlaKL51hittyQXTNJGxdTuZQD8r5GR15wSOnGaVg&#10;5ieO7Zylu99HIpt4/la8VWifluMMrDH9aZHqBnuoN2pj7R5NvuWSZfMOSxLDEg3dj071A9xDEslz&#10;NDZuphkCSqrswVQqYOHPOScZz06GrE0Zt2aDFvmO4x81uVyqQA5BJIxz6UWXQOYZBqsLwR51SHy5&#10;40Zj5n7t280sQweUYPGTjkVLdyyzxq9pMsqrIHmijkZzsaUHOBJz8o3cZGPTvCZp7TyZvMh3WqgM&#10;uzcrYixyPo3Y/hTraNYXeBII12+UAoQ7WVYiScYK8cc4zj05oDmHXd1cPFJcCaKRvIuD50SuMK8g&#10;C5G/lWxT75p0vZ7Z7yaPMrtCFmOM+Wi8ZkUjn0/Gqy2heKSzktl/draRSRtEu4Kx3HBEZOPQEVIj&#10;C9M8BgjlDzEGH7obMo2kYiPPBPTrQHMSXH295Vlnkl3rfMfO8iXfGEj25YeYMrztyM/rRaXdwkqt&#10;JfzRAzR5kjV/L4QhgR53AyR/u1HFavFDII9Nkw0MrwtHGG2t5oUhh5GecdR2pl4ITC0hsY4yzTeZ&#10;uhYxlsgZz5IK/U9PemHMT276mJI2F7cSbJ40uECudmA2f+WjdMjOfUfWiK4uZbDErTIZNiiTa7Qy&#10;MZGyABL8pxgkDBHUHmo5IkN1IJbdWxcTSeYIW3sojUAgiPBIPcdh2oS2AcM1t/q7iNrpBakiQbCM&#10;lfKyGHtzikHMSXM1z5PlbbpW8to5o1eZmjcS/KylpBuUgA7SSfSi+uLtjcXKyTeZFPI0c0Uc67vk&#10;UKWzKfvc8+xFVbWKGCeFz5eVlt0DiEgOpDZHMYIyOe44p0UaRzRzMsa7pIYfOa3ZQzbm+8fL7gfS&#10;kHMWZJp1uPtIvOIbpmWSaQZG2LJBJUnGMDJJ+uKbFPLbuscl2sKzSwqypcKctyxHCjkA56fnVeeK&#10;2Vdix6fHJN5/y+ZtB4TAOXHBB6YH0p7tDA8lwsdvGgvhtZskDbEB94SAEZ45z+NUHMTrfSmVX+3i&#10;RluMJNb3y7mjaXoQGAPHYjqe2agj1GIwzSJqMLRySOkjRyZ27pioDBZeMqM5xRbIGnhs/s1mkvnK&#10;cpEzBikW/wDvY5/DkHmi1WVxbmEW25Y7f70JU8kvtwSe3oaA5iWXUlmkktzqqyMpnWONptxO9hgo&#10;fO3HIHTnIHA60l7czR3U11b3SmGSCVYZCzsoYhVAPz5G7nGQOfXrUdoC08YYQyR3Pk/u9u7G3c4w&#10;fx9KLKM3dnaxQw7vmi3RqpJUmR243A4yBnHTr60rBzFq2mkfVFjygWS4kKmPcFcpCFJHzHDBuDxg&#10;+tQ2kl0saNDqF0txBbp5iq25vkjwScSAnt1FRrIHtY7/AMiE/wCi3UgdkX77Ntw2Ex0HXPpTmRbm&#10;ybfaeescchjfOGRcKpPELcZ/SiyDmJFNxBc+Zv2iO3gRnWORUcfeIP70bWUHuOO1EFzerEIY764V&#10;xbx7o238jeWJU+d128nscU24EkMEinTCCssgkBXKuojUZyIMqabJHGL/AMuKJY9v+r/clSv7rop8&#10;oA9eR+VAcwr3GqC0kb7VNJE1qDG0kb7CWkOVJ39xjGDnHTNSXlzdhcxw3DSRrNILaZ5d5XdgFXWU&#10;9RwOcHrioLaMKkbpbJHIqwrtW1YAYTLAgxfdPUelItmqxpsh2xPFGsO+BnWNhIThWEXAIzjIxzQH&#10;MW5p50v2kt7m4ZVkle3Zo5D5g2j5GHmhs543AYNR273KtFPHPPGssKo3lmVFIEeQRmU9G4xz0qvA&#10;sXzm3Xb5lv5jRrb7skTdeI+cjg8Z4pyKBI9sLaBS8MrrDJGyq6tLww+Tt65oDmHQPPtWMyw/6Tbw&#10;qd0yruyS2R8n6Yp0d7JHGbf+1BDtsmaFTcLxuc4GeFwfyz6U1Y7YXoWNLLbC0bNGs2GVvJzkfvOo&#10;J9COvWooEMa2toVtN0lrCvlzKygjliMGTHT0GKOVdQ5ixd6h5UdxJNdGPdbytN5d2rRs4KruK+Zj&#10;Jx1GOtI9+qsYxqcJG2drdo522ybVCgowlPJyeOtMt/LuCksEVuqqturKls5KiR8939vX04pI2m3N&#10;LutcOWztXH35cA+3T3/rQHMWI9Ut55WnOqRyMW3HdOA2Fi2gHbKSRnA3FevWmW095ZytbXVzGGju&#10;N8jTKzK6LDgsDvIxnKnniqrt5lo8EkEMxQHy3WM7vnl9hz07c+1S6kSVuLpF8xFhk/ebA+Q0gX5t&#10;689+/OKLBzC6mxmvpFbTk3CVVkiFwyhiZAdwXaQd3Xr2zxTI1m1SUQw2as32hnRZFaTrN90HyzlT&#10;jsQaJZJo9WazMCwst7E8bSz7cY3YXIhwM9QSea7f4O+DpbsSeK9QtLf7LtgMEqsSN+/fjaItoO3r&#10;wMdayxFaOFw7m/kvU6MLh5YrEezXz9OpkeKLGDwvYyaeGhP2hrppN0O4FjhQCfLJU84PTNc/eIIx&#10;Iyx7o/MlB2xcoyRhenk++Kn8aeIbfXNS+3y21n++kO7coTKtN0/1Z9Pfis2aSC1Z2eyi8lmZopo2&#10;X+KRRgjyiCPfnpVYenNUk5bszxNSm6zUNkWXiDzsGhUqTMdywleRFs/55cNz7f0pkKQlvKFosjG4&#10;H+jyYJLJCMcGMfnzz6dagaa18uaVJI1ZoW+YLEE3NKFweAen4Z9qLyWGQzETZaGO5dB8u4ncFGCo&#10;54Poa2skc/MWF+yHTI4w1rhYYArTWoJTLFjuGzjJHJ+lMxYorFodPjhkVGjLIu1GaXgqREcKcHIP&#10;FKL9re7ZGdYcRxxs1qFOP3ZY5jJQ9eeg61HY3C7oRDqHk7poVfyoflPBk24EmRkc+o5qSieSWzAl&#10;mijtVXbJ5kZbG3Mqg4/dYIz7YxTJWt4nknW1sZI5Le4V3EhUbSQCMrERkflTItQiPl3RvZvMICyO&#10;hj5R5M5JLjPA7gketE18paSG4vdyyW6rHPtgZGJkJIZTL1IHUEfhRyi5rF2O8tYGaG5sbV41mfcr&#10;Sb2XEW0Nt8sEjHHfpXVaB4ot7RbRHkt1MdvG6tvbY+yM8YByCN3TI61xMt4sluyW8hIaOVxGskYw&#10;pbaAB53I6cZHSp5dX2wyPaXbKEt2X/lipVgAOf3xxnP4GvleJuE8u4iwE8PiIKSkrNNXTR7OU51i&#10;MtxCnTbXU9HkXTr+G3je9gK+ZGYWePlDsLYDH/E1jXWnz2kkjxwW7N5Uattwu9uDhscZOfXmqui+&#10;NlhvpE+1P1kEtvNdRbWxDxjMp6HHGOa37K+stZt4Xso4ZPtVvHFLbrcRf6wEdMM+71HAI6c5r/Nn&#10;xm+jhmGS1p47KoOVNauK1lFb6fzLy3XQ/onhPj3DZhGNLEPllotepi7mLSTR2wK7Ziq/aGyp2gYx&#10;t47jrzUgYu2PLUfI6s7QtniMDcfk69M9Qau32lyK7SQJCrCF42jmlxnMmO8WCM1nXC3NrHKZIY90&#10;cc7r8xbcpIUfwevoelfx7iMHicFU9nWjZ/136+R+n060asbpli3KKkdvIY9sYiaMeV91VjycERnI&#10;9s9+1TQQ+WYYsbVWOMqyxAjlSxGPL4xmoHFoLxoGgtVXEmB8qkEKF4BSl+0C3Hl3NtGjLlVZcMrB&#10;YxzgxjHXGBXRRJl5Fq0tidgNv80ZgYeXEccEtx+7GRz0ot7S2OnR7YlZVhj+dUDsgaTJPKA98EY7&#10;96QGGBWhW4C4kk2r+7U4WMdMAd/UdO1SQCOSWNoAjt9ohRkCjGPLDENgH37ele5h+XQ55lnUIYGk&#10;bzY7FmaSbKyRAbgTjAbaeelSBbSItHcRWjmPzsKygOyhQpH+rwSD071DFeRSwskVwgWSYn5VV42B&#10;fA43AqSPapY7kiNpIdRZVNuzbVX5SXfGQd57j6da93CnLNaE+62t4vna18rJCufURjgjy8dPpXyj&#10;8Qf+Civijxb+05Z/sbfsb/D7Q/FHi661Y282sa1qsltplvNFCZJACkeZVRVYuQwxtIUMa+nPGmp3&#10;Vt4d1BdJ1U2s80My29w/lbI5gm1SQXA4b2GeK/AWx8b/ABD+EfxJbxNpvibUtA8VaHrFxJHeQzxR&#10;3EE65j3I4mDqwOc8n8jX754P8G5PxNi62IzJc9OlZKCbV273baa2S27tHm5hUrUaK9nu76n6sfHP&#10;9sL9q39gn4heFvDX7dfwo8A33h/xGyLpvij4b6jdS+Q0ciearQ3UauxTerYwmQ3ysTkD6w8H+N/C&#10;nxD8O2fi7wnrdneadq1vHJa3UMzOs0Mp8xXUg9Dx346V+B/xx/aa+Of7SHiOz8R/Hr4saz4pm0ll&#10;itX1G6if7Mqjc4SETKse4gZYDnAJzgCv1o/4JEzeMNP/AGOfCdr4lnkZTcXE1gjPErfY3llaMf63&#10;jkswBwdpXtivrPFTgnh/I8NSzDKafsk5qMoXbTTWklduzT0aWjTucuBq4itTcazu0r3Pp9bpRP8A&#10;8fNu0vk8kw7WIMvPXG4cc1LbPGIAbaG38kyysY4TgL23AdsH09aiTU4Vst6XHnR5hPly3Ee5Msc9&#10;ZOMj3p0m5d0cCiSNfOmVlkQ7QV9MP9Dz7+1fj1OyidHyFt8xspa1x+9gHnR3DO2ApIP3ckdePemO&#10;iyxKhgjTdJbkARlRnceB8g+o9DT5JXlSURi3XzJmfy2m6MseO8Qx2xj9aZIzLMsdxbwlfOjSVXXc&#10;AyRknkoO+D9amry2CPYYAl4u2cqZGXy2PkbSS0vGR5fcDOf/ANdQSlZJHSZI1Z2xtaPIfL4yD5X+&#10;feuA/ab+Ndr8Bfgx4h+J0GkWt3caLpou7a0DBfOdFyqN+7JC7yMnBwOfevgf9kn9rr4U/tJ2vjXx&#10;Z+3L+3V48+HWtQRpL4a0HwlqBsrHy9rtmMR27ec4faBGxyRgktkkfUcJ+Hedcbc88NOFOnHTmnfV&#10;72SSv6t2XqGIxVLBU1Kom77WP0uvYI54TPMuN6yo7bWH3pl/6Z/7PX+dE6ol39oaOMM005Wby1ZS&#10;wTADED0OQa+Ef+CW3/BQTx38YPGmq/Af4m+JZvEC6fax3mg+Irq3gjuprUTbWS5C8MxDxuGxn7wZ&#10;icZ+5o7lvKNxG0JjazeRizfJuZscYBAP4rwa+H4s4czLhfMpYHGpcy2ad1JdGuvyeqOyjONWmqi2&#10;Y2aCD7S0apaZURsNsYV02x53DKHcOevv0qCE2OVEsdmHUW4Yxx4KNjIbb5fAPfnFT3lxEFUm9AEc&#10;bbVYKwGABlWDjjn8aaLpoJG8zUGMa3BHlkAbVjj5HLEGvg8QdcUQK0LOlszWZbbHt54YZY906nmq&#10;ke1oI1WC3Vo7dR8szA7TJ3Bj/wA81bW8ZE8iG8bMW3y45Hjww8vPGZPUjnJqp58M0scYk2ssca7W&#10;EW+PaCTyJe9eDiNjphvYaBbSXj3DWlqsm2bc6McSLwAQ4A6/zqCSWIxskc8YLeZJnlmBxsII/wD1&#10;1OLyPzftG47ZISFk3xsoLMT180Yx6YqKW9ZWfzmba1ryEmjUqTIeRiXp9DXi1dbnREjmuLQrNue0&#10;ePzpDNH5IxnYByO31pTHKGW3a3RjiJEkSRh8wPK5AJwcelWIIv7SaOKW4V1k84C4klj9eM/vBnHp&#10;z+FaunWjaOEu5LVZPLaKJpmmDbyFbjiNjkdevSvQyXhvNeIcZDD4Wm5OTskk236f15mGKx2HwlFz&#10;qNJLzsVdK0do1R7+zG5o22x7mdeZM5bCfkcc4qXW9XGnQsbZl86O3ugu2E5++BwDGQc5wePSqup+&#10;JB5Fra6W1rMI/K3YudzOpYsekQbGM5B6GuRvtZF8++6igZXgV4nlj5AkmyD/AKseg7dD3r/QjwV+&#10;jXTyx08fm8E56NQ0ai+7e0n57Lp3PxLi7xC54yoYV6bNmhr2rfbbme5tpIWO6aVQsW0MFjC9DF74&#10;wKw7wstvIyQ8xxSs2bfLpiML2iFQm5imgW8gsrWX93J5yRyLyGkxwRFwfTPakeezvTIi8ncV2+XF&#10;u5lCnqg6jPvxX90ZdleHy2gqdJbI/DcZjamIquUnuWJFjttQSQRiNlkd4/vAblttuOYsfQZH4dKf&#10;YQ28cyw+Rbx7ntV8uSFdsictkYXHPOR6/nVO7vYWinna4WRWE204jK8uq8+hxnpgfzp8kzWxeBvL&#10;2rqAWNtwDhUQ/dYgAjpxuPNeionHcW1WExLJbRWLMskQysCgNumB2Ovlk+v+NPA0x7c/Zo7JWeOT&#10;Yy9CpmX5WxECCCO56d6jN1FJd/Nelm3KcNCvmDapfHEvOACQfaliuTNBDZ3OpyTeZDEoO1QQzvuH&#10;BfrjuGFHKHN0FvHtrmK4ZYrWSRdwkjVvmHzgbgRFkgf5zUrXEZuJLuOyslZpJi264+TcEC45i4z7&#10;45qA6mbmKO4W7kmZjGJo/Mh8xR5p6Zk7jAxj8aQ3tqUnmjvF+ZZD5i+THv3sMbtsvbnnHFPlHclt&#10;3sYYLh4LS3hj3xF0jYqU2oxJ6DcMEZ4PFKLi3hEafbYMQeXEyqjSKwWJuoP19BTTchBcW7yss0kz&#10;N83k/OoAXhjcc+vah9SjiSSKW+li/wBIlMc8csa4xGAAR5w455HNHKhcwQXFpLFbwsbOTd9nNu21&#10;RtxvZtpGSDzyOM068m82CQSWqeYIptzC4KiVSfvDCkMQODnGffrUcrx3NzKi+X58clvJHtuovmwv&#10;zciXqSc5wR65qOS5kkjaOa1jjW5Utukk+VQZs7gVhPB/TH41Ng5kXLmRgLiN7TZ80hwwaXZtiC/I&#10;dh+hHHTrSx3CWd692oiWNriHzh9n3KuIM7SDGSMHoewOKgv5J5pLi7aGB/MWYM8cmSGZwqkhYueQ&#10;eSOnqahv5oVS6mmt7TzVuJQWkj2nCqibSfL465HTr0FVy9w5i0kCxRLsjV9scEcirGAV+VnyP3Xb&#10;ORxTogEubdhFuQyQKzLbkHgFucRD8P8AJqrcSQ2ckk8djDJbtlt8LLlWWPGeIsFece1BubRHa7ia&#10;NQokJcRxDG2JQN3yjuxHHajlDmJLO1t/lt5Io+Vt4Wjk/iXzGbPzRjIz35/GpMWp0tlaCFdyXDPH&#10;NahmiYyAdNvIHQEdvyqujQecluZUyJFK/MmTshDDaw56+5otryWM2nnMqyizXe0LKsuXk6lWCZ/+&#10;t1OaVg5iS5NnHFJNJb2AheKYyNHGGXgKu9cRZU5H0qWQW0U8ksAs1eNmMqqcKcQ4yrCIDkVUNwJY&#10;2aHVWWST5fOitwCN8mNxXze+Pf8AOpbzUVlkmuxeStJG8rxtGyZ2j5P4nBAz2JPrSsw5kOjntIrq&#10;G8t4LCRVYn7xGP3XIO2L0PWkt3t4rWO3FjayRMsCmNroNvX73H7oZx6Z/CibUFErR/2izQMs22ZW&#10;gbaThRuBlxgE+1EV1GABbT/ek4jWWKNfkQZ2/vsZJ7cU0guFsbM2dpAht41MjeUysyqP3u4KV7dO&#10;uBTJL23nhM813a7bjYx8yDIDNLzy2cfn+VPtboLb28UczqYIV3jbCCp2lt2PPJ7j1o02/iMlnFLd&#10;skgjt1kVrqLZKvUjJlI9+n9afKg5iSS5je6klH2X7UkM/wC+4DkMxxkj7w9M9uPSnxy7r9GXTQu2&#10;dN0X2xl2MsZ6DYeB1yDx0qgk6mxW7gWMusM0U0K3MXO5iB0duMYG0r16VZiuZra4HmxxwyWzTN++&#10;n2s37obl/wBRtJA7d6OUOYfY3EZksy1vny2hH7yFixyGbGfL5xnIIPGOlNtdpsI7GQq0c0aiENDu&#10;BZpsna3lEg8dPXtTUW8gkVXt7f5ZxJG0TF1ISE7uPKx1Pt+FQ28tpFLaK1tZjd5W/OF3EKzbuYyO&#10;vWpsO5aZFJVjEGSYtIkiwglcy4wR5PQgfgaabdpxLE9sPmhZo9sZXJaVeQRFjnac47jioYp47RY4&#10;ru0RRujEUyhCGUlmAYGLGeOvf1pbeW1Taiyqvmvbg58sK2SzkDABz35p2YXHy/Z5oJSkAmO27m8v&#10;apdTvAJAKAgge341LemyjCzN9hZY5lCvNbLyFhHyt8nyk5J+vaqRk8+AtFLukjt4wq4UMd8hznaD&#10;uH4Hg81NcXkYkvMTJDmSQf6OqOnyqi/MhK4646UWFcfBHaQTx2ssNiv+kQiLzFUYPls3l7vKwRjk&#10;Z6Gkgk06Ly5IzbeSywja2QyZZiAf3eCM+wptvcLbS+bFqTxgNJI4jT5XCRhcZEnGC3X+nNFteQw3&#10;MbyX8se6OOO4kXysZClufnA7+nfGeKOUdxVNooeI2lmyXEMK+asxQN+8JDD91jPB4PvSX0lvNaut&#10;zZ2cnyzENuLtGxfHTywcH156daat2iuy303/AC0hKu3kPFKoXJHM3B5zwfehp4ZohCt3JJtjjDYk&#10;iz8zZ+75wyMD14p2Fcs31zZxXM0vmWqskbD/AFjEMrKiHbg+3TPFRG5SGQRpeQmVBP5LtDtc4iVQ&#10;AzYyfxNLc6g1wXuYLtiryRldzwrx5gypxMcdO+PrzTLvVI5Eu3S5L/upy1vcXEXyv5gAK5lPH4jF&#10;HLoFye2niEs01lZWrrJcp5sMOE37V+b5R34zwc5qDJaCQLbblkt9qyLdOWAabPTYCD7Z5605mK3P&#10;l6fH5kdxIjqsc8ZZNqHPA8zpjqMZHvzTrC5+1Bf+PePettG0UkwHA5DYMIGCM9CMHuKmw7hfSxzx&#10;XReOFfOt5CW8llU/ve+Y+M85znqKdczxkTLeeWrQvcNzbYYLt2g58rkc9T6de1Vz9oFtHHPBDny4&#10;o5gwaQHfKSDkxjqOvJ49abItlObm2it7NfMjdo1XbkM03QAx8/h2zRZhct3cJt5preWNF8lZE3NC&#10;GVgqADOIePT6Uy5RUikaSBg0Mkin5WGAINn/ADy/pUEl1BLJJFdWkcMkhYSKNjK2XCEjdEMZ/wAi&#10;klnjFu3lT9FmbafKDEedtGMYB4HpVcouYtQW1qtxbqY0kWOe3jEyqr7QqZXPyA7Sevp3AprRW1xJ&#10;EjxWMjTRoNrQhWZmk3blYocn9RimpNBHqJu4mikT7RcGTzANpCLxuCqwBH4cjrUcF6v2OCNrgrtZ&#10;T5ZCSR/d3fKwcbSPp7Uco7j2bT5bZnvY7Nv9HbLbQHKmX5ZMeVyQeuMcVJcG1UyQzvY/N5nlySdM&#10;+aBzmPrn05qC3uzCpWDU3VSLdFh2gKdxL8HeRgj1GKkgv4M+TDqciLIVkgWRogj5lyRjzemB04Ht&#10;RyhccskJQw/2faKY3upI188rjICkYMWCOeMdKEezbVYZZLaxWWO4QxzK27eoiOQWCrg/l06VB9ri&#10;lghW5lKz+WVkSTyNyszjDI3mg9v6VKL+FbxbwzSNHHJI29XjfBwF5BmG09+h6UcqC46Ke3QrGk0c&#10;fmTJ8pkZmRo0JA44I+b360W13BDvYz2T7RAJka3C7htJ+ZTjK/hUf2qS2lRzKzKIrjzAksQ3AIAG&#10;GJufwPfpTl1C2/cl7oTQ/bdqySXUO9F8rpzL69s80WC4sbIumrbCCFoWtWVTHIf3JZuOgyAQcHg/&#10;Q0/zTBIztZDm4mZmE7yKx8tV+b5ORjjPNVUe4tFW3SESx2kY/eLKhXa0oIBAV8A44GfUdKll866t&#10;jFbG3lkdpXSNrg7gzSgY5hDA8dO47GhxFzXJ1G541RI42ivCY9seD/qe2Y8EjHHHIPNJCsd15JVo&#10;RIRAny24X51V3PBiGDzUFxMjSt50ETRM1zIiSRlgrKFjxkxg8HOOvTt0qMTRkPPa21nJLHcyfKrL&#10;8yiPH/PLI46HsaOUdy1bRyHbIIl3CSNjD5PoGbKkQ/5zTI4YN1rvXy/MW2ydrKu5Xd/+eWBn3x/W&#10;oJbm2YSLDGqNGjER7Y9wZYxgAlB64561I1zbW8rSpcoVhdkXAjbBS3GAw/3j7UcuguYmnuYInZWu&#10;bfbAojceU0ikJEQDznHX2ptvNayCzhJs5AGgNu2ANqhCWCsOR1wR9Kjm1AQxSRS38kLLNcGGYTRg&#10;L0AyPNH4jFSXU1tc6hJ5IijlhvIpEVbiL5gAM9JOD1524PQ1Ng5ht5I09tIr2a+Y1vJu23BVZgzf&#10;e4VgxPT3qTUpdzXamzVWEs7BXVpNpCgfKfLOR0yOOlV4555VWK5tkh+0LG4klmwq5lyOVhOAT3zT&#10;5zPPJJcrHC63ClFkik3EO8uFyoixz05AyDmnYOYsfaFtr6S5JiWJrhjNmHcF/c8A5jJXB4z6d6Yt&#10;utvCoEWVTy4pFWEZQrFuz/qu2fSquoXEAt555rW081ppgxdQpI3KmM+Wew49j26VJeyxWz3D/YYG&#10;gZpXjkgZflYKF7RYKnj6elPlHcngRRdQsYFaNpE+YQFcbYief3QxjPB4qLTrOFDHayQqzM1pE0Mo&#10;GG2oSOGj6H8fwqF7q0AmuFmjX93N8yrEFBwqDPyg9D24+lOmmgS4aJZV3RyTOqlkB+SIbcMOfXue&#10;1HL2FzWJQlrJpCo32df9HyfPtgzRs04zkbegxjI7UyZrJYJLiWHT0jmhkd2Ea7QS6gOpEWRk5Bzw&#10;RRBemOe3WSTymW1jVnt9u/LEtllbYT2P9ajimikjVIdTaNpGiQyQ24x87E8qJO+3p7cUuULlmdrK&#10;N7iSJbRdjTedEGx0VQSpEWD3xweDTHuLGK6+1QW9jJGYbgNtkK4XaAQdsWO/X9OtNm1PzHa9W7k8&#10;xWdlkjMeSjSquTlwcDpg7vwouLqMPKJL6RoZIpFhuB9nZQWfo6mXHTjORT5R3JBJbRqsE1haTReZ&#10;GGRpgzbVj4YDyxnHt70QyW0FrYkNbr5KxvG3mMFYqXbbt6g4+lRtexEn7LL97zZFhjkjQBQpXCgT&#10;c/TIomuh9jZLa8ZfJtGT5vJXayxnDYExIH4HFHKK4JdW37lXvLURyS25XzYiQrFmb7zdPXrUiz7j&#10;NPDHa/aFtQsjDCs5Lk/N/e4yOTnH0pYNRha8jR7llb5Vmt5bqLa6+SemZjzn8D/Ksswexjnt4Eka&#10;WzEE0C3Eed28ccM+QewI4P1ocR3LXmJ9sM8OnrjzJnMbXjDyyItuMbDjAHBB5yPYU6CSNZLdmiUY&#10;2x7pIm3gCFuSfL+8CRg5II9Oah+3SedJ5qxo8cc6N50gUvuKqesGCeRkdwfamzLcWvmMLaHdF9ol&#10;UoxdWQIqcDy8dT2IHPaiwXJrAqILeznEWNtqYd0GeAdx2sIvbpk0QR+W0Csi7WWNo5FiBGGLNgjy&#10;T9fY1Xb+z4buOD7NYhNrDjC5KwgAjMffPtzTY7lLILb3llHGybVjkj2lXCxkg4MWARnB9c5pWC5Y&#10;t4jInltbA4W2ZAsbKD+935H7roce546GoilrLpwxEJFW3LfKoZ4w053MAUByPTHT1oT7PEvkrNGm&#10;6bAH7oZCQE8YA6Me/r0NNik+0FXidWfzLWNunII3MGChsjP+yRTcQuWtUax8zzJV09v304xJCNrr&#10;hFC7thwfQHjmmKLKGbybm2sW2TSbVdVVmVYlDJnysEjsetRG/hkhnQTpGskzMFjCyxtuk24I3KV6&#10;dccULdNAHmh1WWNfs8sgVF+VyW8vIIkOCCO/B9OlHKFyUNY28Ss0lq0Um0LuzxiHIBUxkHv6URNb&#10;oxtDZ2eDcwncszL8yoSCp8vByD07019QhWV9uoSQrMsgzuiC71QDH3wO/oKZPqcY4vJwrx3DuI5F&#10;gZXXZtG0+aCDn0Jo5QuLI1lMkMdxZ2bMscZikLb2RjJnBwi47nPFTXdzbNczkTQL5h8p18xzlXl3&#10;bhg9OPU9+KhFyquqfaJJFhkiEv7yNiNqseV879eacl632mGeK8Mitdxt8skS7lIZsZE3UenGQKGg&#10;uL9oj+0Mv2q3afyJB/qgrMDMAQN2N3f8KfBNEime2srcwyXE0nlW7bQoxjcoA4wQTxnrj2qEalbm&#10;xkYTebHthIjmuot0eXJbBMp4IPXIwabIXikkis0WaIyTXAeOVDsUoBkgCT6HBx0PqKOUXMTQMYQr&#10;tatw9qBJHdO7EKHYcbMnucds0fubiHy3toVDPbMo8sjBMjHaCYx68Z5yKb9p+0QSLCbdWml3mGS4&#10;5UrDjGDCMHkYINCtJHNHHeWcJX7RDHPHIpcb0j3kZMYPXHrye1TYOYkBF8AJ/L80q0UjfZ9r7nn4&#10;z+6xyBnPFDh5mkRolEjNjb5HD5lAzkQ9Tj8/WqlqYpg0VvbWXmK1uYxuXPQtjHl5x649adbz2U7r&#10;DNarCzLG0kbeW2Dlm4Jjz2yOop2Y7j2nCI6tJFG00006go24Mo2crhR/46akW7sl85t1jJGsuJ42&#10;twAQIeNynHrwcdaiN6lvbwsZX2vpbGRVkiUgllyeJFz36Yx71K19aSSQrPcLNHJPcKs8k8W5V2AK&#10;CPN5wc8Z59qbQuYHbFmtrJbxuot40jkjmb5CSTtyBkBh7dee+aWSUxrl7Jfm+0Hd5jSq+6QKd2I/&#10;bhsHkfWora4u7d4c2nmLa+RDu85WU8k44jc98jn+VEaS3EFtb2f2Wby/LIX7Qd21pWJH+pDdmyvO&#10;PSlYOYezMu1oAvmQtdmP90d3QcgGPDd146jHFTsYZJmngaLcGZ/lt9ufLhAI/wBVweSMCqZMboTd&#10;W1u0bwyyReZD0DzYBz5Y5wPT8e1NWRJovtUFhazNun85I5F+dWbb2iyD6U+UdywwEcYaK3wYssyG&#10;3+ZcQgcEQ846fT9XLbw2lxbkoI/L2FNuQoZLfGOY+PocVVmubK4SVUChlLhVKR7+WVD1Qduo6+hp&#10;2o3dtH9pmW4Vlzc7Wby2HG1cH0OPTHajl7C5ixZw28beV9ngj3x2yhZoV2yITuLD5cZJ4P8AWoUW&#10;CUF4IbFmWTO77Oo+/MPkdTGffp9RQ0qwtJbZiaNb6KONmkAYBVydrMMY6H7x9MULeW91doz3sjOf&#10;K+9CokXgvjIk56Z9R+FKwXJGbTZYXeH7EpZZirr0x5gUq37oEHPqelMv3srhLhPJszKrSiSPf8xO&#10;4DIIizgdvamLfJcWcNvNqbzLJbr8xRVKtJKSDgv17ZDD1NObUZLiBZxdzTMzBZod8AdV8zqP3vXH&#10;qOaOUdyxJdxteSXaW1mrmaQvm5O3cIwOcxcZ6cmo7SSwtoJpYLW3hVfILxq20ptViW6YYfgaifUr&#10;Ima5ivAd29t6rDHu3sAA22bjGOvWnS3axi5QzOsrSMw3ND84VMfeM/OePSnyoQ+C4hhaOJbq3/cr&#10;HEdsbSKyiMnoc+pPao4Jre4tbOEGylV1ga3YAfI3LHaRkg+oxzTpNRSJpI57+aP/AEqTyplmjXbi&#10;MAAjzh0+n40k8kN00sKeT5y/ZpI9t1Fh2CDdyJM5z0bB985o5R3HXk5lSQy2qeZ5c/zLclRKpyOy&#10;kE8Y56+9Pu5EZriM2ojwzEK+6QLtiC/KTGfoRx0FVprqWS3KXFssa3GSJJJBtGZR82VhPBOM8+tP&#10;vvOnNxe+RCyyJOHaObJDs4QE7YsHnPJHOe9HKFy1DcLBffa/3axNNEZlMBdUxDnBBjJGMcHjio44&#10;VhhjMcSMFWBHVFxt+UvkZi7cYqtqLxRpdSzW9n5sc8ylmj2nhFTH+r465H8qW5mhs5ZJo7C3a3bL&#10;eZC65QrHjPEWGXnHt6VNguWLRdtxbOYVZTJbhmWAr0BbBxEMdM//AFuaZZxW422zxoCfs8TRy45U&#10;uzfxRgYz1IJ/GomubWMm5SVE2pLl9kQA2xADPyjuTQksRnS0aVT+9BUbk/hh3fKQc9fcn61XKFyb&#10;/RW0xo5IYY/3cxaOa3DPG7SBem3kAcA+lNuDZxxSzyW+n+TJDM0jRopToo8xcRZBz19qjtLzy2sz&#10;PIqyfZU8xomAky8mckMEzx/+vmm+arxkQamyPIFTzobcAjfJjJUSd8dP/rUcoXLU4tIppZ4RZRtH&#10;5nnRq2FJEIyylYscj2NNjuLSC6ivbe3sZFDOfvEceSchtsXoev44pl5qaO0tyb2ZpEkmdXjZPu5C&#10;fxOCAD67uPSnXGooJJAb5jbtHKEnXyGAJIA3Ay8jnHbrQohcSFrSG0jhaztZI/8AR0MclwGZlAzk&#10;fu+SOuM8+lOgNotrZwo9vGuf3TBmVRiUuFK/h7VGb6NfmguPmLMVjjkijU7Ex8v77rn+HiljugEh&#10;SK7ZWt49rIywgqQrMGx5x45HrQ4hcFu7WSOOae7thHcPE37yIkKzS8nc3Tqe9StcrLcNKi2ouFtZ&#10;A0uQrHLkqGI+8OOOehxTdMv4/Oso5Lllk22yzRSXUWyRdhJ5MpB9Rx/Oq6TxtZre2yxtJ9nkhmh+&#10;0RclmPo79Rj5SvB/KiwcxdWT/TlkXTwqpcBmja8dfLZYj0Gw4A65B9qZYSp5lmDbD5PKQiSJy2Nj&#10;nk+XyRnIIPbpUIvHimPnBYZLdbgt50u0t8ihh/qNpIHY9adi9tXybeHMc0kkbRsXVlSH5sDy8dT2&#10;I/Cpsxcw+wVDZw2TCLa6weSGhyMmQs21hETnjOP0pQu/yX8vdHJtlSRYRkBpTxjyTwf0NVxJYxS2&#10;qfZrBRiLcG2pkiHO7mPHU/mabBPFZCOG7s442XYscyqjKy7WYZVosZ/nnrRZjuTFjAxu51hXy7Vv&#10;mZWQMJGYEqQi8fjinefFDOsQu7bzF+0eSzQ7WOIwuAx6nHuajiMMNpN5Evl/vLdVVWiAbJ3MM5Uj&#10;r39cd80661OGWK8eO53fu5ma3uLiLCv5i4YfvT2yO3WqsLmJop4PMkktLO1kVriMSQx/L5m1MN8o&#10;6NnB4NQqQ8DkWzSIbdQJFumLANPnoU4J9M4OM0m4m4YadEJUubhHAjuIzsKo3p5mSPUYyPpSWlx9&#10;pj3f6LG0kVvG0M03UDc2cGADH3vmHQ96mwcw64lSZbpmihVZbeQsTCyrnzVxn93xnnOc89+lWLuR&#10;G8yO6ZN8Elyfmt/mC+WqA5EXI5xmqYS4S1WK5toV/dxRzblLqd8pYHJjHVRzyenemM9ndT3FtHbW&#10;Y3QkxKpUFS0vTaYz6flVco7lu5i8ppoXjG5Q6h2gDK4CKM/6rj069KbcQhLaR5bdlMUswbahBCiE&#10;J/zy5x649Kgku4JHaK8tIYXkVvMG1WQ5kUEjMQ64J9j2xRc3ELRtGsv3Vldk/dbvmmC5GOCMD0/K&#10;jlFctJFbC7hYxxssdzDH5+xWxtiyFPyZ2k/TnsKi8m2uLqKFobCRpooh5fkqpZi7NuVthyfXuKbD&#10;dRpercwvC6NNcPLu+4Ag2gkAEA/gKbHdwi0ghluioTafKZUeM4TcdrBxgjJ7d/alZhclSXT5LcLc&#10;w2JZbUbiqBXZWmO18CLk+uKWR7EN5M72JDs/kyMeP9bjkGIkHp3/AAqOC+EIaKLU5G2/Z4lgeMKD&#10;n94eS7DBB6EEc8UtrfRl/Jh1CRVLJNCjeSEbdIxxzL6D2+go5R3FEsXkLELK1DRm4aNVuGBwW2kc&#10;xdPp0NSJLZtq0Ur2tmsiXHyzq+Q6iPGNwVdp/Kq6XtvNFFFNKyzeXtZJFgLozSbtysJgSCB78U9N&#10;RhNzHeGeQxjzSsitE2Cdq95xtPfoafKK4sc9tENizwp5kmSu5mZGjiHpwevoc0W17BG0jNNZSbWh&#10;+0xtAoDKIi2WU4yMn9aHvXtyGluHZRDceZsliXPCgMCJufz4PbmnfbbMy2/m3Qmj+1MqzSXEO9E8&#10;peDmXsfc5FFguAkVNOjtTbxNF9jVVaKY/umLeuMgFcA8e9HnFdztZLzNckt5zSq+cL8w2cjtnBOR&#10;9ahimubaOOMWnmLaxxoWSRSrAykhThHOOhHJ7+lOCy3dksFoLeRvmZV+0YbLzcj/AFIYHIbPr1xz&#10;RyjuTOxEgMCqskNzcFdkZ3N+4Hby8Eg5HTkdakHlzyLJbmHzN0RG232/NHCSQR5QAwTVWZ4ZmYz2&#10;tu0Uq3MsKypnG5gnB8sZI57dutRNIrxNc21nZyyxyzFkjZfmXAUD/VZU46e+eRU2C5ahwsUckdth&#10;oyG8vyclcRFvlPk9v/10sUUMc1o7RqvzWxDNkDcsbHvFx1746/jVWe6tJIplijVWj8zClYshgFA5&#10;KD1xTrq8ihmmmS5jKq0qr/qyPljUAMPrxxiq5QuTWqW68eVDGZLOEBnjXZIGk+bkL97sR6etMljt&#10;nW4eCGwLK0rK32dVZN0gXaymM5X6VGzC3SWAiFo/Mto4/NkxjjcdrEY/Dd+FSPcRXk8ebtmaTywq&#10;yRrvBJzgN5vzAke2KEguPuBpkxnCR2UbGS62Mo+72ZCPKyOnGTTb1rOU3CSJZtJD5gkXzDnAVfun&#10;ys989/rTFvhNapHcapLMs0LsSyhSDI/HDPz0xkEfWlk1GWWFmivZJJAWSSJnh3qPMC5/1nBx7GhR&#10;C5YFyi3v2hbezjkWZQzfaMKGSIAEgxHH+eaisJLCKOWWGytoT5MJljhYqQwYtkHA3cc9+lMk1O0e&#10;4muob0bd0km7bCjYOAFfbL698UC6CedE1yyO5URszxMHCRjgMZ+c59qOULklpJDvgiS9t9sKwICs&#10;bOrKTu6Hjv6Co1urOfTbeMLZyLIkfkfKPkcys3GMlW9RjpTl1BInkW4vJkC3C+XKk0YKbYR1Hndv&#10;xzUc8kF75lrK0Ky/ZICrLcRYdgMt0kB59QDj36UW7iuWrmeRpG/0ZC3mTFZFumVXXGMEgMCV6c9a&#10;aZUWR7c2Xl/cGCzSBNsGflJjIB5xjAqvdXryxzyXdusaXQm/eNIMfeXL5WE9+vPWpr57lp7i8Zbe&#10;RFWZZWjuMkYRUBO2Ln5uhI/HtU2YcxJbzJBcrd7I1XFotwot9ygBSeVMZIXIyPT1psEOIEaOGORR&#10;HCrxpHxhnZuMxfQjr9ar3skcKXAurW086Fim9o9pGyLGP9X6k9h+FG+KFxMNPt2t2VQzQOp2MkZO&#10;QRFgj1FFh3LECszwsIRJG0kKsfs5HWTdg4h744/yahVbXDwsFyYo42WT+JXuC38UYGOfU0kM9ivl&#10;3glVfLwdyrCNoWInn5B0J6j8qS38qSWC1kuVbe0PUpg4j3cHOevv0NUoi5jZ07QrzVPFS2kUnTUp&#10;8K0ak+WqnGDtG4c8c9+3Neq/ES2t/h54X0/wPp98v77EkkkJVWjZIs5OFxtyefau68EfCm28M37a&#10;3d20a3G0lFt1VfmkPQ4IDD615x8b/iv8AvAV9caj8XPjh4P8OyKZD5OveJLW1br5eAkk4bp6etfH&#10;1M1p47GQS1jHtrdn32G4fxeGwM1CLdSemi2XyPNLfR7y6WFo73Hnm2C4uGK5O5jnaRjkdR+VO0/R&#10;b2RbcQX7xszRsv8ApCkffLYYFunHvxWJ4u/4KU/8EzvAUqRXv7WehzeWJJYjov2nUEOwbMCS3Dgd&#10;emSCe1czqH/BY7/gmRbTrYw/HO91Bo+YpofDF+NxQc8nYMkHkHkelew8wxUvgpSf/br/AMjGnwTm&#10;1TalL7mejWfh+6dvsjXPkzskAaF5FZX3Sbjg78dB2xx+VVLzw/eNpjQtcSTfuUKxvdeWwzMMnIk5&#10;4B9+K87n/wCC1f8AwTMN2trP4+8QT+YyxlU8P3SyRusZZZFLS9Oeo5qS3/4LP/8ABMbUQhufjBrc&#10;CyQxxGS68I37K3ymXD7AcHIxk/8A1qn65jv+fMvuf+Rt/qLnG/sn9x6RqGkXKy3UgubiBlkYyrJe&#10;YZcRhVz+9GRnv9KqjS7mO5WXd8yyMLhRcSEnbEcHKzsp64zWFon/AAVb/wCCYvifyxZ/tOW8MjQ7&#10;5kutH1SEqJDnb88KgkegOcH2rt/Df7V37CvjtI5vDX7WngOXz4V/d3Hi6G2maOZ8HCyyo2RjuOD6&#10;VP8AadSHx02vkzjq8G5pT3py+5nPx2ZkGY9VliMduirIt4xyoQsQw84ZwccEEjjFJbR3Sv5VzcIW&#10;aWGORTcPskAUnIJm6/XnNeq6Wnw/8c2slx4R+IOi6xMrOI7jSdZjk8zBEeT5c5BO09xg1Y1f4UzI&#10;ZHgSZTaea+0h8nbhMcS5wQcgjr3rSnnWH2loebW4dxlLeLXyaPGUku7ULbz3XyqsJVZJplba0nZ1&#10;mxgf406aSaS4mMOoLI6vhws027iRRhh53pn5q9O1D4bSRs7p5y/fEMkU20DysYXJl+ZWz+HSsi4+&#10;H1ydQ3yyL8t0izNtXzEZcOx5l9TzjORXVTzLC1OqPPqZXiKe6OKub+eW2mvbTUGRlSRpPJupVKvu&#10;UA8ynHH4cdK0k8Q3KXMcpvhIsl3IR+8bkhFIOHJwwYHBAwc4qxdeDry3kvGS4YO3kOy+YpyGl6qP&#10;M/8AQRmnaT4G8UeINat9P8PwWd1JNcSL5bwdMvguTlgCBzk7cY96xx2Hy/H0Gqtv8gw6x2HqJQvf&#10;p5nQeGfEcWs30Okyzq8lzDbRqohXd5hYsTjaDnA5OD9T1ra1zwfqOlQs+sw+Wy28axziQL8skhOx&#10;sDAb8ulepfDf4S+Hvhtpu+CHzb+Vc3V1tXb8gxhVyNg+gye/Nb+qaXaSQxpMibG2qzSSAfKqkjnd&#10;6n3r+MfFbwR4b4srVMRl8FSqfzJfF/iitH66M/fOF83zTL8LGGLlzeXb59/wPnHUbaSxhZHvAybZ&#10;M4mbvIFGORj1waX7RLMs0cd0zfLIvlG5TDjKrkc8Hg+n88+peKfhrGJvP0i/a32bVaOS4Xa4xvzk&#10;v0PA6ZH0rz/UNF1G11HM8G24j2hl83BZWO4EETBSOnTOc9ulfwnxZ4d8RcG4pxxVJ8l9JLWL+fR+&#10;UrP1P1DBZthsbD3Xr+JSM8VxHN9m1P7sk7MgkG5MNgHl/wD61Trct/asLZkmMd1Lt8u6KuMIMDbv&#10;/wABxVSGRZGxLIyMjK0NxHc/MqvIQVP708cfSpTczJmd5MM0jSqrMOd77MqQ5GQMHp+VfL0JNHdK&#10;0ixa3qCK3+zXrZ+VVBucZbksMecBn2qvqfiG10bTvtTXG2CSODlZpF2kyZP/AC1PT6/4VdadArmC&#10;5ZkY7d0dwzYIwmeG4zmqmu6Xc61YSw2M00cy+ZJG7MxxJEAAGG7owJyOPXtX0mV1cP8AXKbxCvC6&#10;5kt2rq9vkZ040/aJz2ORvvF0usCSUayVaaY7rdr5yhJY8YWXgkd8DNfKv7WP/BPb4S/Hq/u/iBpv&#10;iU+G9Wnt3mv7yGT5JmL48ySN5guccFlZc4ywJ5r6P1TSvEOi3KiTTZ/lXfIsMh2lVQycDzCp59Dn&#10;1FYk9418vlXNs1xby4heG4jfa6+WXAIMh6njDdDX9mZHnnDEMPCpltWnGKWnK1FpdmtPnfrrvqfT&#10;PLcHiqPJZOL/AK6HyP8ACv8A4Jf/AAm8J+KtM1j4r/FG48QQ3N5cCxtrS3nt4LhgAV83yrmTehA6&#10;BkU+vNfol4PvvBHww8EWt1/bNjp+m26eW001w8UKfIqqOZQqAcKF6DgCvOvBvw31+/1+HV7S81Oz&#10;gS0jg+xrOI7IxyDJkEO/aXUccHOO1SftnfAe8+OH7Jvib4T6DqMC3l9o+7T5kK7XuA6yRBiZOFLx&#10;qCTwASewB/O/EXijL8+x2GwlHE80VL95JWcYpuKvpZNx1ejSPGrYHLaNSGGg1FSkr8uv3ts9K/4X&#10;r8GIJ4Z4fjRoAh84AEeIFIK7DwcynIz+NRH45/B+GRUk+MHh3cLeEbv7WiYjcQGX5iSVOOnYnoRX&#10;86+tv4n8I6xdeFtbs7qzv9Oub6C+0+6i/fW8iDGxkMhYdP4uD2zWhZaF8VL+RZ9H+HGoahbvEHjk&#10;tfDsshVUUn+6wxwB94juRXvU/B6VSClDGtp2aaprZ7P4+p7n+qGV/wDQQ/uX+Z/Qwfjp8ELyOW1X&#10;40eG1kUzNGV1W34G9VGOf0wD6UN8fPgoQwPxf8NpJJLcMyjXoRllTG5ec/4Gv51tVk8T+HCsHirw&#10;/qlmFkjjxe2LxhCx3/KXKlemMHgdumKn8FPrnxF8a2HgDwxp7XmratNHDp9rb3CrJLNLJnAxLzgK&#10;SSc4AOeKKng86dOU542ySu701ZJatv39kC4Oyz/oJf3L/M/fT9pTU/BXjH4eXWmahbSa9pl9blDb&#10;2Unmm7haDDAfMA4IcHcMHjNfnb8Qf+CTd5ba5G/g/wCM8dvp97MzWun64Fe6h22/3EZJR5uM84Cn&#10;uRkk1+hHwy+E+ueG/gX4U8Hw6t5l5pPh+3tJIXnRBKyxJFxmXGflyMEA1yq+DYPCFtsfw+3lq80k&#10;LyTPI9vIfkYqZLgsv4cAH8anw14oyfLcslhPbqNXnlfmaSkrtRcU9Ph6LXueRRy3LcZFUm1LlbW9&#10;nvb8Tzf9i/8AYx8HfsoWs2uW3iaTVtbvlihutWZY0ZY1iZzAiBzsj3YY/MWYqueFUD6N8N+PPLuZ&#10;Le7nklR7O3DzR3hYDJOSR5nsRnqOOua4S31LULhxLbxOtwyzrMsc37uZk2opwZCMkHvz7113gnwf&#10;rK6jHe6qWhhj+TbNIVceUMhfvnIO7r7d6rj/ADjhPEZPX+uzhUqyi+WzTlzdLNXsu+ysd1bL8Fhc&#10;PyuyS2X9bncXN7HLn/Sy8ciZdTclvlZsA4Ew4x6U1rxbeENJc/MslwYz9ocB/uqPvSc8c4zip5Lh&#10;4EQh5W8td0e2VmyoG/HB9+h9KrC4mSFUtS5jXy4mVmYo8cg3dS/GD0Oa/kmvU5kfNpWehDcSpbQb&#10;7fUS8flt+7Nw7FV4GVPm9j2z9KjnnlaSSeG6y0DMFeOVicLHnaw8zJ6/j+tTLdJO25GlaNio3LI7&#10;bWdzz/rMgcDvSW8Uzy7ZLhlN0qsq8lv3jlTx5mD29+c149XmqStHU6LqC1Kkc4nRh9ujy3k/xzbC&#10;Co6jzeOR1q9pmk4ZX1G7LRyRxk+XJNwMZ+95n+feuo8MeBNRv7cSCSSzt3X5luGDfMG2gAb/AJQf&#10;XtXonh/wJpuj6fLb2sSKyn52BGXCKRniTPbnkV+vcB+CfEPFVaFevB0qL1vJO7XlHTfo3ZddTw8w&#10;z7D4WLhDVnjF1qUelv5E19ukaOMiI3EhQnzufuvkcDqMZrl9b8ZSSNcN9tXYv2geZtVg2xcIW+Q/&#10;N/td+uR3+jfFXwh8G+L4iLyJYZW8kx3NuoGSFOCRuwxzzzz714T8TfgB8QfAdvLMlva6pp5fYNQs&#10;7ULMgYnlx94ED+IE5zya/wBDvCvwv4L4Toxp0YJVdLykk5S+f6aLyPwvjDM+IcS3Pen/AHenyOJu&#10;dUZ4RqFvq0Pm2qhZI22jcFgyQcDnr1FJaXFu09vDb3zAQ/ZVRTcYZAQTjgDof0xVSK/Mkgkk83dM&#10;jtG8iAEgkR4Lb/mAweT+NOivIzBNeRlfMt5HU+VdICqrtQEp5uOBz26cV/RtHD0cPFRgrJH5LUrS&#10;qSvJ3C2vl/dyHUWYtDE2Y7naSrSFsfM3XH/66kW8RRbm91JtjSW6rc+eCwy5Y7hv6j8Qaha+ext3&#10;zerJFbt/q2u0PyIuOnnBsHn1xj0oNxc6VapDA6t5Ege1k+2fupNiEgE/aDjIwOla2RnzdyYXUsC+&#10;aNX/ANYsbfLMqoQZzzxICpIHbimw3kcVr5ck00A+1XTRs17lC5yAMmQY/PHTpSebCqeRYTSRws0L&#10;x2/2nd5YCmQ7My9M56H/AAplpdJc+ZC98oWbaq/v2Us0x3FsBzyvTr0Paiw+Yc99mRopdQLBTIYW&#10;e6dsOsRBX5Z8g8ntTjqNoCsFxdbPmtxJH9tddoVM7hulHQ++RRPN9rk2XDTDznjSU+c+FLuPmzux&#10;24OecUh1C4RPNvkfyZoZJmEjP+7fd5ZKkyA4KnOOcelPlQuYet3Ol1HG2rsy+Yu2b7Q+9GVCcN++&#10;6fTNNS4mi8q7W6VVmaES7JHeNizMd2FlyD9KRrowxNJI1x8/miFvMZgVBWPGfNGSAc4brTJLtYFl&#10;gLs/2XzGZMsGYRFQPvS/L97II49KOVApEgvEeK3STUI1J3kRvcz4DeZt+UmckHHG3p6U4zu8JtWu&#10;tsyiQxt50wJJbp/rccgdCKbLMI5o7Y36yLHI5h+2OGLhQJDz5nXdgEHtzTZjEGsJGudipJGrfvEU&#10;IzOWKnEuMdOpI/lRyoV2WFuLrEkI1Jt1vJdFQ0zsVyq7QDuIIz/CeKrxSlIUJmVR51vsGxMKpBZt&#10;pKdCc/Lke4PBphu7p0kgjvrfzlhmKiaHdjMoHGHOQcDsRx0pZb+4EUc8ltDEY1aUPZxhMhTs4IA4&#10;JPQ4HalyodxziBnjnXUY5La8MPmRxsqsCZXYEYU8jHQ06S/R4pbiLVl+eObdJHcE5YzBcsAR2+hF&#10;NS7FuJFER3wsCyyIIwTGm4HaXxnLE0sc8ZtofLfy1k2CR475XUMq+Zg5myp6jjn60+VD5hftu1pF&#10;i1J42aeZd0d4Ds+ZVzgtk8g+/wCdOnumFxL5mpLbzPDOy7ZlZHyyqP48c+mAeahluXuYooLi+jkN&#10;xsCyPeK2JCfMwdkwwQeORzxjvTmvv38EGoW6tHLGkVxFJeD5keQnKn7QeQR+GO1LlQcwahcyQLdW&#10;5vS+Fuh5DXYQEgLgBlk/nUz6hFDIsX2u5hZLeAbZLzlowpbcp80bvX1HvULSy3EMccmpTFdrxNMZ&#10;tzJ5khTDfvQ3RRyc062v5XijmjmVZdzP5cd0w2hf3eB82MEc49eOafKHMNt7x554DJdq0nmQBmFx&#10;I3mRk7sgrORx9BToNRtboRImpPG21mRlvzuVmlOV5mHYdOlRm7ntnaWBZmkt1kkg3SPtcphNv3u4&#10;6jmpbi9ls3ezvJZM2rCO1maRlkKrHvXcfN5OSRkgjiiyDmGLfzBW8zUI2PlBQ/2h9kqu/fMvB/zx&#10;S3d1PZm4h+1BYzHPJHDJLK3RscMk3t68YpWkMgWzaWZZFVHk+8eRH5mf9byDntyDTYbyO9EbtcyL&#10;HJtiE0MhUx708wnJkz14KkUcqE5Et5OHnmSDUA0ixMF3XE2/bsyP+W3zD3PIzT2nN6xMV7tlXImX&#10;7RMpIER2nmX171Vknkvg00s8LSPEiurMnmDf0wTLg/KBg/nRf3B+2Xl1HefNJZzGMtIo8wYC8DzM&#10;ZxnoM0cqDmJXuJLrT4/tF8syyG1jl892O8bSGDBiRnJB3Y4x9aja9W3VWvL1QTbzI/mRJu3M4Rc/&#10;KM9eoJAx6UXV7MitNbz2suycGSGa33bgIxwTlvbqO/Wl824mmCmHZvYRmOGEAMR+8OUBAP16jr0o&#10;5UFxzSLp080M1/GyxRXMttN5gUJnC7WwuMEH60+a6WHKpfKFDSPt+0HaVWDcRkEYPPuDiqzX0bWs&#10;U2VKyMsZ8yQLtWR9zAfvAQOAOKluLgxsFjvWhGzdGy3kbDErYJDebzgZ4II9MUcqBS7job+ZWWO1&#10;1Vg0afda7Ta+IuVI3cct6Y9+9JbXMbCS3g1PYyyIHhaQZAWFiSCX7H04qO5mmur35bmNpYVaaNTd&#10;Ll0JCEKVuAp7HsQBg80XF59omuY7gOrbZpoJFusSwyKFU/8ALcnBB9aVkHMOa6MjwwyTyTlbq12q&#10;L3y2X5DngSc845x3p82orJuMOpOjtM+5ZLrYQ7SdGHnDHA+lMvb2SB5bgXG8B/MjXeCkpiAUDIk4&#10;J3dxn61I90Yo98dy0ixxLHJ5dyxPA3gkbh3JBxmjlQcxHJfIFmuA/D2s5lVZpQVcsq/89mHbNSNe&#10;wvJcPba40civs3NesysoCquQJueSecZ9ajt5GmmW2je6jkklS3bbI+4AK0iyY3DPPHI5HGaI9Qmv&#10;xDG6stzcMplWGRlVxIxDfL5uP4RxwRT5UCkPS8Mysklwrb5ZTJA10wwyIOUJm9vxBpbW/lS6W0u7&#10;7c0VzHHzNMkgHlHuJgDzx7jrUZu4ZlW5+0SqqhFYSbxxJIQc4lyuMem2lS/kf/TYp7hZmAmjaOYI&#10;JDvMewgy4bHODxRyoExbW7ctHcQ36yYmVpGjmm5PzEkr5vB4/Ghp5GWO/stRkSMPCSYrqX5GMh3D&#10;DSHj25pLO5jFws326FY0eRkkj2qRt+Ubg0uepOQMjNN0+V7c/Z1u9rJqEQkVmBK/u85x5hOMnPy8&#10;GjlQXC9lnQxst1uPlTyRsuSQ29sMu8Ej5W5HGdvHpUoktprq4s3voo/MlBhPlxrt2Q5OMqNpyf7o&#10;z9SahgnuM2xiFjPHJCq7fs2WVmPUfeH15H0qOa7fyHaSN1DRmXYseUXzDtBHzDZj2wDRyofMWbW4&#10;VSILu/j8wXVvAzebhZAsakHoORnnn14pEuX8qBH1DK+XbKVa4PylnZs5zgjg9sjI69Ka9xFJerHK&#10;yr5yu257pY2yBsXnzAc45xS/a5I7ljHelMSMpjlvI1UmIbQpJlwcn+Lg+ueaLIOYfbX0twqv9saZ&#10;S8Rkhe5Q4BctuU7/APA020uUuILeS31dmVfLLKsi7lZpc4OX549c49abbTTxXbXKkSGImKdUuQrA&#10;oh5x9p9CemRkelGn3SKYLlrlo5reSKP7RHdjEsXlGRQ484g88fMPpSsHMEV8TJ9p82SVv7PuAZIb&#10;w5I345TzD0B6dKfNqvlKJbfUWljWJmVWvSd0ax46eeM+mOvtUEM0iNb2rXOxjsjZmkx5YfMhYESH&#10;gYx0HB7VNLdyXBVQ0xWebMbQzOyruPIB3dfl9OafKhXC1vLe0bb9sVY1uIzDIl1KvCwnAyZT9OtE&#10;N4Y7aO4tNVU7eXt5L1yp+XLAYmwD3x09qYup3qW8l3ZtN8sJudrMzKTI5R0Yb+mBntg9hmnyXSGS&#10;d4vOWO3jkaaOOZmKkYjBA830bseRRyoV2KkrXEccCXe4xeQI2+0MJEyckEeb8w49xTLfVPNtHll1&#10;FFb7FuLJLOv/AC0wQymbBGPyzRcXRs7h7sXJBkaUqGZvvR7VGD5vPBJGeeKHuGtVkWO6ljVRJFcL&#10;Iw8sKo3b9vm9CcZAPHWjlQ+YkW5MMjSNdhreSJ0bbNOy4MgHB83PQeuRii4muY5GaPVG2yRTrGxu&#10;JSrcLsGN5PfrjNNtm8yOSMzJvkWJF8llw/Idv+Wu7POc9SPfioYbtVsIXN+rR/YVG5yrYJmUFT+8&#10;9/4umKLIOYtLIf7XcPMuPtEaM5Af5NjNsbcrEgHoecY5xgGorGT7bawGHVoo57cRn5lQZ3SMeuMk&#10;YHtSPeXttNdLPBZzqNzrNHaDcBkKAcg/3uOWGRjNNS6e2nTc029JWjjdl/ijQnaH3jIOc4OMUcqF&#10;djo7y3ktY1juljZrVpfL+04Ks8wyRgA4I5B5xzRdXymaRv7T3MTcMpF1tIw4TBy3XIzxjrS200ST&#10;zRoimS2KCMR3iKzBVZz8vmYYZP05GaIbiVIykOp7htXbG91HxkmQkL5wbI6FQenQUWQ+YL29byJJ&#10;pdRaSPbMFlNwpaPMqrtID8jj3FPvbuRWmuIdYYhvOEcquuCAEGWw4PHTioYpnSyYQyL5NyyOs0d1&#10;whkcsAf9I4wcjpSrcLeQ7rdmja9t1M1ut0GjaR5SrFf3uAcL6j3osguPjumks/sz3n75Vby2E0yk&#10;5c5H+tx0FOee5WKdV1Ji9t9qMZkmdimHBUcsQy5XlTnIJx60zakV1p4N6wjjmjTdJIgCsSzFT+9w&#10;R9c5HSolu7x7IRx3kHnfZ2I86Hfn96fRjwcf3SOMGjlQ+YkhljgMKm5WNI7uHYpVeIwm5gp2jjPO&#10;Mj6Z5oh8pJLWQ30clvdSW7MsbhWRss+Rhe2O9RtqE6xrO9qsLLGzq1nFszz5Yx93cOc4PHbANOku&#10;VtluAYiGtWYsrYQbo0AHBfg8npRyom7JUuhNbNIuqKpmUBmW4JG5p8Z4I+vGCKSHUjPNth1N4vMl&#10;bayXSnZmYDnLdMD39xQZ4khj8iXapw+5L1WXdGobH+typJP+IqN5prlLezm1CORpCghkku1P7wDz&#10;ACUmADZ4wQM9qVkPmJWumaSSOTUFimeF2VRIrI+6XHXfgcdMYIqPU7wJb3SNePIiwXJ8troL/wAt&#10;McFZOeM9eTSpdrc3UNrfw7o5vKimje7AYZLMrL/pB5BA6fpTFnnu4YUuNTkxJAsMkzyhiDK3O796&#10;D2HXP1FUHMWru+iS5mVr+4hKqgdJLw5VFi+9nzRuGTnPPFR2l6WvreV7hfNW4g84/aJPmUKWyGWc&#10;g9cdMc0lrey3UMdwsu2Rt0jRw3LZUMfL2gbsHjkDNRteSojXG2ZmjjZ0/fSLvVmWNlBLDt9cEVKi&#10;DkSWd7byrCsWqyKy267XW+bIySzLgzDjjpg+1EF5K48uS9jbd5ER/wBIfy5VZvUzcHGfTBou76e1&#10;82O5lk861kZLebzDG7hF+Ut+85PzY5HPrSXU7QGS3heZZLVXk+YOfmijGOkvIOeo/GnyoOYJL+a1&#10;ilhnvdqmLzI0kmmzzMBgMkuOxNPvbkTT3MdtqSvIA3y/aJt5Hy4B/fZI5+9UfnwTkx+fIqndFHJF&#10;MV2BUEnUy/MCTyD0/Cj7UbudprmaNnaSNZs7fNjLDeesuDjaOR1FLlQcxNe3LXaTS2t9tdY5vOEd&#10;zMnIU7TzKcdD0/KkuLiScxSzX3nLNdRq+8k7sRg5+bIDbl4IGOcGq91M4e+lW++aS3Ei5cfOplHI&#10;HmY6egyM068vbqFmuLV7OcJdTF4ZrckvgYHOWwfrg+9PlQJixXSF4o7q+QGa1jR2ljXJdpcZb5Rz&#10;gH5ufc0CZbNbiK41KMtDav5MwlAyrzYKthe+ODxSSTTrMymJlXe2YYYQVbyRuOUyBk569ePekFzC&#10;q2oZl8uRkQ+ZMFIXHmZyZOBmjlHzE17c+XHNH/aPyp9pbYLg7SuFXjkY6jg5HHaiS7mZ5YYNTyyx&#10;SDy2uE2v8qL/AHuoOccfQ96ZJKUnWP7dJDhUiUteIflc7idxl+YdsEE46GmCe4uLsTRPG00KgtGt&#10;0uSrtkYIuQrAFRyPXoKLIVyWa7iuI7hbfVG+WS4aSHzRuQKgAYEv6+5HtR9rP9q2+6eSZo787fLv&#10;NjjEOcbfMxng9sGovtkd0Zg7PFIreZb3EV3+8jDzBHUjzjxjtyP50XuoTRyvcebuYzPPGm4bX+by&#10;sqRJwcc9PwosgciWLUD5cS2upSb/ADFURte7cvuZmUjzhz+XsaZHd2/lSTfasQyW8Z+S4lUozTgn&#10;/lsR79akluFhR2t7lpkXCForp2yyAAMfm4zvJ/So4JrtZGW2NzHJvc7t75V4UBViNwyDkg9CRzzi&#10;jlQcxILw3Cvc2er7ZpLg7o2vmZGYvxnbNnkDqAPemtcteW4iFxu+SSVUa4ZWjbdtyuZufoPyoXUB&#10;PNF5aSLIwVpoY5mAbCtL083HX3B7UxryIGK8S5k8tmjhIcuAVKGUc+bwcjGG4zijlQXJVv5xd4l1&#10;ELIslwvmLJMrgoFxn99tbvx0NR216YWjurW9jZFLbvLmm2/6r087g89Pf2p0FxKxW6+0TpKxjZ/3&#10;g2yiZSWJUy8lQPXmm2tyrr5yzwDdbyGOS3KjcX+QA7pSei/gTS5UCkTidrW5iu4NSZYVuEVdtzLg&#10;KY2yCGkJIyPc1C8k8TLHJc7nS1jKsuWZNzgMPnBJUgDK84J4BBxTI7g29pmO8+WOW6EgZgxQqnGR&#10;5pOPY8ULd3UFz8qWdxC0YIIswWQKuT13DHA6E+uKfKgTH5ivUuLKPU4VcSXDwbUjHG5VAHA49sCn&#10;fbQ4cPeqsklxcNIvnBVZkj2hxgA+2PXBFRJcShlW4Mpw0aH5QVQyNv4O4FegGOnpTop4bi9NrJ5e&#10;54ldWW8VG8yR+eko/ujjr1o5UHMSSXnlz4fUyyrMgU/aDlSsOecnn73XGeKBfSG182S/3xx7mdGu&#10;kLRkQjph8kEnsfwqNb6SRmlgv9rSo8nkyXUa5diE24M2MjGeCN3PHNMS4dLa4vIWDQzK+8xXOCjD&#10;EZyv2gEdAenelZD5iddQhQqH1FZrZ7eFWYtKCOpIykgGR68n60SS3kLtE2ot++tyAr3EjI587g4D&#10;kg47jFQi4e6tLre3lyNMFkWGZWEixg/Pnzd2eh9eaIrrCR/6dG0f2a12tJtcZLNwcSYJz6nNHKg5&#10;iQTEX9xJJdKV+0TBpCoYFVX5N3ynJHQMfTqDzTbdzJbw3cGpwrNaRxiRWKjOI2c9AcjntUa3N8RN&#10;BcwWsm58C4itSCN7bRkkAg45Byc5xmnLenzFnZJsy+YY2k68Yjxu3/MBzyefyp8qFzFi1nt2+zww&#10;XvlhYbbarXHzIGcsw4A78jPY81DDqPzpI2ot+8jVvkutrYaY8YZsA8fSiC+hUz3EagPauy7Y7tAS&#10;sahfumTBHJ7dqDeTafAypf8Ampbtjy2ulJKoAxIXzg2DuOQCcY9KLIOYkku2ZI2vNUZkbYqzecpY&#10;bpiSGAfsPXPFF1eN5ksyatnzQWVlkVVZWmODxINuenFQrPNYW0drBKm1ZI3tpFux5bYQuAf9I7jj&#10;kD/BySLIFhsmkhjuPs7ra/agwj3ZdtmZfUDoRQDkPS8SGPLzTQhtQuXjf7cWQtghRkycH8cEGmG+&#10;Qy+XLfFgshMbSXTMUkRMkHbcZHJI6c023vxcCRWul2yxqd/nspZpTk9HPK4/KpLieS4k8u5abEm1&#10;Jv3zkLvYLuzvxjjg5HSlyhzCC/tgsdvdXhU7LZJl+2OBgJuyMyg8H3yPxp4upvtUcEuqtIvmRnzP&#10;tTM6MF3c/vsEY78mg31xGguLvzDFKsssiyO3yyIfL3KTKDyACR25qN7wQwM7yTMD5yQsZGYFUCpj&#10;d5g5AOeev5U+VBzDo7yePyb8XiIs3lecyzO8bbpDzhZcjpntQb6FoIY21KNSWlCo1zPjcHx8pM3y&#10;nHb6UySf7O0lnI7SfZmfcu5gXEQXb1l+Xr1HcU+S48uVbcXvmKsjND9uYPuGPMPPmj5gcAg9cUuV&#10;D5iQ3UjQSWkl6BMPNaF2lmUn5veXHQelHm3f+kW41STdDNclVaaRivyjGCWIIz/C3HJqCRo/9Dc3&#10;exVlQN86gIzvnGRLjBH4fypBc3EnmIL2ETbbgr5sW7rLjjDng+wI9RT5ULmCGYJbRr9oVV8622Ls&#10;TaATltpK9OpwSPTnrUhWNvLlF/HJb3zwiSJGVSu6VmBGF4I64OajN/dJGtw9rDD5KtJvs49m7b8v&#10;B+XrnODgetOW7EHnAAq0O0v5iBAxjTcDt34ySc0cqHzEk1956zXEWrr+8WYNJHOcFjKFyQMdjnti&#10;mPekGaJNTePdNMu6O6HytvC55bPJz78/mkTQtaQrHPsWXYJGS+VlVgN+P9blCenB/A02SeW5iit5&#10;L+NvtRQB5LtTtkY+ZglJxgg8c4B45pWQr9ie61D99Ms2pLHM0dw0bLIu2QllAx82Bn6A571FqM0k&#10;UVzbNdlv3d0BC11tyQABgiTnvwaPtyyXUFrqNoPJkWOKeFrsco8hwV/0g5II9ePah55JIow2ozbd&#10;jwtK0gdk8yUphv3u7GFHPP1p8qDmJhfRRzLE15cwslvBw95jdGATkN5oLDv649ajt7t5bi3aW6Vp&#10;FltwzfaHbfGW3bsrOc/lRaX7ywIyTKsgZmWOO6YbVGI8Abu4+Yc+3NRyXcsAkvIo591vG80IaRwG&#10;24jKfeHY8jnB57Zo5UFx9rf21x5KJqUkbKhMbDUG3KzScr/rh2HoQaWPUbgRsJb+Nm8lVVjcP5cq&#10;tIOu6XgkfTHbFLc3hsDNaXEs260fbazPIyyFUQuobEvJ6jOMGmvLvH2MTTRyRgOwbc3KReYD/ruQ&#10;fbkGiyDmFvbqa0aaE3KiPy5pI45pZTj94BhWSb0B/Ki+nD3EyQ6mrOqNt3XE3mbdnA/13zD36imw&#10;zx38abrqZY5MQrcQyFTFuTzC2TLnk9QRximvdSXu4zyQtI6RiVXx5ibsdCZtvRRg9aOVAmWbi4a7&#10;EkkF7tlVZBMq3Myk7YztPMp7g8io5Z5rmBJJr1Zo5ZrdJFlZjvGznO7IznGGA6+xqG/uC9zfzRXu&#10;Xls5nizIv7wZA4Hm4zj0GRS3t5NHLJNaT2cvl3B8yGe2zuwnQnLe3XH1pcqDm1AXaIUFzfovmWrJ&#10;J5kKBizyhV3fKPzyaknmNhNNHLqKt5NvcSW8yyKMBn2FWwMYPt0pGubmS48sRMu6QR+VDCArbBvI&#10;KZUHnv1HWmG9gNtbuwTbM0cf7yYJhWbeesgI5AHpT5UHMS3d4turoNR+UedIUFwcFViHQ5G0/N7j&#10;j3pRezgNDb6l80aMAjXSbZP3SjHLcctxxj3pssicLHetbrtVVb7apAWVuoPm84APBBHXBFRvcz3d&#10;35kc0TTR/vNv2xcsjkLhWFwFYDaD69jzRZD5idL6NG222pfNHepuhZmO1VQc5WTPU+uKSS4lZFvb&#10;O/kjRXhOYrmUbXMvzDBkPGD05qODUS+qqZcpskkmWXzlZ42HylSGmPBOOme+ajsHe3Ywi7O4ahEs&#10;kbSBiP3ZOceYTjJ7cGjlQcxJeTTiNfLulbMM00e1iWVvMO1l3ZI4c5AxkAY6cu32st1cWbajCiyS&#10;/usKigbIST/CMHJ/uj8KijvLx5bfyhZ3Ec0art+x7mUknJH3gePRhnPTgYQ3+6Bp5IZPL8sysqrl&#10;F8w+WMfMNmMdgAeemDRyoVyxbXCq32e6voxJ9pghkfzgFkCxlgeg5BPOD3qMXhCQ51PP7u2X5rhs&#10;gszNnO7ngHqMih7yBrtY5to3q7hpLpUbIxGBnzBzinm7niuWdb7y2DN5iSXkag+UNoBJlwc5PzfK&#10;c9aOVAmOt7ye4RWXUGZDIm+KS6Tpud9ynfn8ODTLW6WeC3mj1VmXbDnay7lZpSccvyPrTILmSGeS&#10;9jcPtPlXCrcbXDInUg3H909s0WF2irDdC48ua3dUaaO6GJoxEXUOPNOeeOc0BzCxXwaTzjLNI39m&#10;z/vobwnGZTklfMI4BGR7+1OuNTSP54dRaRFjkPlm83bowijgeeMnrkdeelQwzyRvDBJc7WUrE3mS&#10;Y8tXHmlgRIeM8cDoe1WGuZrhQFkk2zSb4/KndhlzyBhs5+QYyOetK2ocw2G9htX2m82ot4phkW6k&#10;XO2DjrKe+B1xxzSLe+RaxT2mpfL5e5rd7xyCQmW24mODz04FKt3eJam7s/N+WHzyjMzIfMl2vGwM&#10;nA4BHTB7USXUPmTLG83kxxuZlWRn2kFYs7fN7A9jzinZApDkkmmKxQ3pZohCqOtwRIgILYI83kcA&#10;9+tNi1RJ7VpZtSRWazRmKyTqOXIIZTN7DntTZrw20jXX2hh5hkeMZbh1ZY+P3uG4JPPPWiS6Swjk&#10;8u6kiSNZI5llkzGBGQQ23zchSTzjpRyofMSx3qwtve8V7eSLblZpmUAynofO/HrkfzZLLdRhkj1R&#10;gs1tOkYNxKyt8425Acn8RzQBuimthLGrbY4wINu2QD5z/wAtc5G72yOlQx3X+jwr9ujaOSxi+9hx&#10;ky8g/vOv+9RyoVywZT/a8gkm+VboozbQ25AhYB8qxbBJw3PTnBANMsmNxa28sGqwrNbiFmDbPmzu&#10;bk45GMc9RTGu71ZLiOaCzmXeSs0drhgGIQZ3DtnIOT9aEvXjuFeRpmaNnWNnXvENuN+8EjnODyKO&#10;VD5iS3uoJLW3S3vVQm1ikEf2jDRmSY7scD6/pTZL3fI0w1EsXWYj/SNpOZtuPmb1Xtxz2pbadI5b&#10;gxld9m+2NY7tFLKi5+75mCOT2/xpILmS2j2R6juWHb8rXSE4xvJC+fnqSCoJx1AwMUcqFzDru+3Q&#10;mafUGeFydk3ngsu6ccHD54xx1FF7dSKJblNWysizFJVkXayiVQCcOMfhio4Z54LNViZPLkaKSGZb&#10;r5RklwD/AKSSO46CnLJDc2+yzZ4lvIYi9qtwGUO7sXZMy4BynYiiyDmJILuG3MzySTRRnVXPmrfF&#10;owyplckycdRznBzzSfbQ0qwTaiWTzUXdJeM5jkVM44uMj1HUc1Fb6is8sjTXQ2yR+azNMY2Z5Plw&#10;QHPK7c+nanXk8rK0UqzPhNsm2ViCCfLznd0wOuR+dHKhXYR38C28Nvc3JVmtbZJl+2OoI3MTw0o6&#10;fXNSm7mSeOM6q00bSRfN9qdpEbJbr52CCO/J9aab+4t3LzedJCzzLIJHbBMPyq6kyDkr1GeT60wa&#10;glujOZZ2VWdbeTzGYHZGDtz5ox944zx2o5UNyFkvLgQ/2ml6i7lXzpEldkfMmMkLLlTgdsUtxdxm&#10;22PqUS5uJxsa4n2bgxAK5myhx26UzzDbNJpSzPL5JYMp3KWVEEgBBl45bqMjIpZLghltPtu9HmBj&#10;+2Sb/vIHZciUcjpg8EUuVBcma6cRzWkl5tkWSZrdmnmBDcAc+bj9MUQy3QuZLQao/wC7uHYK08h2&#10;KYByp3nv2PFV7q4jmtreaW48tfM3yBJE2xGSQHgiX7uPXgd6kuLiYyyR/bYVl33JQyRBwfmABGHP&#10;XPYH6GnyoOYhE++y3faI4mkELqqxrtDO5LlcpwevGR+Ixia8lili/tCG8jlt7zCSxR7FOHmxxgHB&#10;+tRpqF4sCvLbwxtHudpLOER7vLHJBwCMk8g49xToZgu6GYcx7N/mKse7AMoP+sxkk/WjlQOQ681E&#10;Mt1drq2eLoGRZ+uCqglRgd/bBziie88l54l1J1bzZEZo7sfKQoUMNzDPPvkU22kt7qwibzPLFwEW&#10;4aO8VlVmy+SPOyv4HI+lNuLs3ttHHcalGwuflLSXaNsd2yMlZgRjHUjB45zmiyC5Le6gYbuRp9UW&#10;KVluGWRZVZZMIFU43Y59MA5NOlla3aaBrzP/AB8AxNdbVJEPQESevsaguL51liTU7fdGylLiJrsb&#10;XR5ApwftBGQRTp7qSEYS/mZYmlUMZt7oHfyuf3u7GPcj6Uco+Y9c/av/AG8/hH+y3bLo3xCvbaa8&#10;ntYS2nKync3m9MbxtOOnP5V8KfF74/8A/BJb9tO6uLPx1LdeEdYvshNSaNPJlYzjLf67rng85r5A&#10;/aLl/aT/AG5vj54g8Q+HNIu7+3TXEWFYjIwtkVmCjAl3KQAMnjJrw/Wvg/4j8HXMmieMo7mC4tp1&#10;8+2NkYpIt9wc5JJPGM814WV8KS5E4ycam7s0mvkf0fPOeGcopp1cT7/9y8vyVvxPsL4of8EifCXi&#10;WxuPEH7Ln7Q3hfxJaSb2jsWulSRt8oGMNPwSe4FfMvxn/Y6/aC+DeuXMHjPwRcRrHJPHI3kl43AX&#10;7wbzRjOMckVX8Oaz4m8HLcT+G/EeuQtG29ZIbh8gfagwIAPPOOmRivZ/Dn7c/wAeNCs5tK1jU5NW&#10;tV+0Rtb6pbtIrAAMPlZScceoI5+lfRQyPOqT1qRmvPR/ejzf+IpZXRlaKnNd2kvyk/yPk+7F5ZTN&#10;HcSuTbmUvDcW5DKqxYJGX7eu4imWzyiJrZ72bYvzxsrDbMv2c4Xqeg56V+n37JX7O3wt/b81m4uP&#10;FvgHStKv1+0bZrUGMvlA+eEwepHuOOa8Z/4KB/sC+Av2T9bmsfCt3BdWrXDt5MlqzABrbt+624z0&#10;IGOMHGazw7pVMd9Um7VO1v1O+p4jYaOF+sfVpOHdSicz8F/2If2X/wBpDWvCPh34P/tCaxJq91bW&#10;7+LbfXdJihjsGaJvuSrEScYxmuK/bp/Yfb9jLxZaeELbx4dcimktQ1xZlZlUlmOcKgHPsorjNJt5&#10;/C2pLrHhq3mtbi2kjEL2sZiliHkMdoKxfMhzn2rrfD37PPx7/aTvrTxF4L+EXjTxcFmslmutN0a6&#10;vUTG47HaOHapHPXHqciuieT4zD1faTxC5FupWX4v9TzsJ4n5fOsk6dW3a0ZP8GvyPDrWfVrYxy2t&#10;zcW8jXhkhmhjkTYvnrnJCZxleo6Z9+PdP2aPil+25qHildK+FX7QvjrTY1efy1t9dvTDGxnU4xgp&#10;+YINeleD/wDgiL+3n4s06xuLP9njVbC3uJVX/icapp1q0aPIS3yy4cDjJBGSDX0h+x5/wRw/bW+B&#10;XiJNT8Q6J4d2BZV3f20hkC+eMBhHCwOB6GvJx+KwNCm/3tOT7c0X+TZ9VT4sybH024wkn/fpyX42&#10;a/E2PBXjH/gr78N/CkPim6+L8niK3hkvFlg8ReF4JklB2EK0iQh3B7Hcp/SvdvgN/wAFA7jXdOns&#10;/wBoifw/o+r2t1IztpujTwNu8o8MGkk49wp47V754k8PfH2/+Dk3gCP4YaLdTS28se6PUlUMo6fL&#10;Jb7Q2ehOPqK/K39tj/gmj/wUQ8VeNb3xL4Z/Zx1S5sYbp5lbR9WsJXK+V1REJYn/AGcZ46dz8jha&#10;uHzCbjV5IPo00rnLSw+WZleNaMI+asv8j7I13/grh+xpovjSbwL41k1iyuD9jijvrGxF3aP82dwc&#10;YZfXBSvsr4P2PhnWfCNr4/8ADUPmQ6/ZxXNu11YtC0kLksHCsFKllIYg47V/Oh8Nf2Jv2jh+0P4L&#10;+Hvxo+BPjTwtD4p8ZaPps1/rvhq7tYJT5ib9pmt1ViUVuA3X2r+lPSNM0vRdLj03SNLisbW0t4kj&#10;t4YsRxgcALjbjAAH0xWOe06OFpwhRm5cyu9brp2PPzTJcqy+rTlh1eT13ul6FoA28bRyIuA0vLY4&#10;U4/2hgZ6j+VNkkjdvIkmjXazb45FGQuwdPn6fn/Wi6xIGKylj9nlG5EZsjdjGd/6HPtimzl2mVR8&#10;2VlCyRoRghQvr6Cvl+W+5x3toRSBROsSyxsAx2r/ALqDp8/px/SuO8V2FlJDILho2RRHJtK5aPC9&#10;eJR068eveuyvC4dJMTs3mSD5Yyw/1Y4PHGce1cH8UdTuI9OW2t1mWS6dBhlPGUbJ+7wcAeoye1fj&#10;Xi7icry7hqvicTFPli3Zrd20XzbPYyaNSpioxi+p5qsjaiym2v02yNCisq4KMWJXq3f8arxi8ht4&#10;UmedWDQoUVhwd5+YZ3dT61paHDcLZxztaSYupLcTKqM20YxnG3A5HXsfSqN29w5s7e5gLeWkC/NA&#10;+7IY8jdGecY646e9f5zYnDUYYFYmbtOTbt01f5JH6dTlL2jgtiuVVkwomYSZRGeFFIYS/dysW3qO&#10;hNWroyRyF1juuLW5IaSEsrc4wTtJ79sfjWfbiRBFdyWzSeasfmSrBgn98Tll8rqKmubdraO4V7Rl&#10;j+x3HybSesg5B2cevSuGhX6mk4+6aDpcSHy3WTdHZyo37lhuPlgZyUPzAU1beQQTIV2yszMrNbsP&#10;M/cdOUwfpx061DqEG15vNtZPOWyldZlhXdxtUH/V89+/4U5/KimnDQTLtmZm2wsV/wBRjOBGcdc/&#10;5xXrUcRoY8rLkS32d9vE7iWGB1X7P8ufKPzAbeoOON1SWyzvFCiI0bNFCrbbc+W4DHKtwdpqmtkn&#10;2yJWs2+R4+VjB2sQeQDCMD1wRjuKdpySyLHLDHIZIlh4mh5GHzg4i5GCfmH54r0KeK13M5KxyPiD&#10;4NaRe3DeIPDRXTb6X7VLNnTwxl6DncuTkcdcc8CsHV/hH8TYz5FtqOnTRqsxXzQyMilflxuK4GOK&#10;9KtxHHBDbLZMyiOYrBKuUZC4BXmL8qW4ENsqywqsKZmC+ZHt2gDpuDrx+FfdZL4k8XZDh1QweKko&#10;LaLUZpenMnZeSPUw+bY6hG101/eSf47nlUfwh+I2vxR2fiA6bNFJ9nWSK4jWTe6xklSA+GPpkVU+&#10;EP7Df7Onwx+IEnxf0rwH4dTxFPbwRNe2elpB5eCWJCpIACcHJABbvmvY3mWS7acXaqVvlcsIXZeI&#10;id338Ee9AklWVg1vKsiGAho0IDLtc+vuaWd+JXFufYb6vjMU5Q6pKMU/XlSuvJ3Cvm2Orx5bqK/u&#10;q3/B+4khumNvJHvVlWOFT5eNw3Nkc+YQfb+dQ+fiNWkuI225XzI4S2QXxhgJD+eDTlaWNjKsExHl&#10;2u79wSGGWGQfoeee9RzR3EatJDbyN5ar8rA8KJf90dj9eBzXwVTFWPOjHqRTHyT+4kj3lZZo/LUL&#10;5ieYuf4gc9OmOtS3tyW8x/PuCpjuHb7hZOVymCGzjjB571XvY7p1jsvs8x2W8jxt5LtgrMg/uFhk&#10;dcfrTtQ8zfcShWRgs22RbcsV3OvUGPkdR3yK8+tiLlLUZJEy3DQ7J2ZfMfesYQsuwYbiIAn6EUxk&#10;ujdTCFbhWN5Bt8y3JIxHuyCF/mT9aSa2YSy20mnna0dwVCxfL91OB+6yM446fjUSRSi5KSRPuF8v&#10;kssXzLiAcZKHI9M/zrx61Y2jF6Fi0Fx9qaePzFD3EGR5bZXCn/YOQSetdd8M7OG8jtS0bNPayW4k&#10;WSBm+Xe3zbWUY78iuGS3RLj5bFo2W+jVv9HXDAxEkYEYxz+tdB8N7+G21WxYRSiO6igiKSIzL1Y8&#10;nyiOvHNfS+H+aYTA8XYWWKinByUXfpdpJ/e0ceaUqk8HPleqPaNI0ieDT9jws22Q/NJBuIHmk7fu&#10;jjGK12hlgNw8TTJt85jHsJDZ6Mpxz9M1j6VGkkMk4t51/d4WRYxuID9MtGD9BzkVpTQGa1kbYdrr&#10;LuHlkHORzkJkNkV/qbw7Twzy+Dp22Wx+TYhy9o0y0rSrKwILf6tP9XllO37xGMj8z+FRzxNJtlQR&#10;s2+Hcy4DHn5gcn68UNtknmE1mZgrDd5ifdYJwy5QD/P4U6JzDfCN5VVv3ZCsCpbIP+3gn8Pzr6Dl&#10;Zz819zxP45fs46dc28ni/wAAWaWtxEvmXFjaoNjoZQxeMeZtUkdRjB9jXgtwyO0oae1E0ksiq8a7&#10;WG6UDGDPjOexx0I4Nfb8UTMsPlkDfCqjfCwyCxOOWPIFeBftN/C3+x5o/iN4btJoYLq5Kanbxr8q&#10;zNOCJDzgbmyD0/WvtuHc6lKawuId76Rf6M/PeKOH4U6bxmGVusktrd159/I8buLzz9OMnnxp5klw&#10;yyKnykg45Hm8g9OOh7Us96I96C/jhMyOcrGTGxEeBz5rAHJx0FMdbkQtE1rcY3Xe3faspVg5Y8gH&#10;Pcg846U2/jvfLkZbZmjZrg52twdocHhfbsMEds19wfnvNImiupbe+IW6dfLkaGdYCFZG+z8MPnzj&#10;GOvWlzJLJ5YuLls3EKoyxxusjeQcH5kYgnGOAetJtvZdTaZre43Qyyxf8e7lWjNuNp3BMnB6ZPTj&#10;io4opG27oV+aZfNjNr+7m22/QnyvlbuDjigrmJdJVXuI3SC6Rla3jaOFSu1ufl2+Upx0OM45pNN+&#10;0RwW7xLcNH9jk81ZLdlbDTAYJCY6gc1FYWslzGqNp83nQTW+HMfpGcMCIcnnj72PpS6XbSTSW8At&#10;XZzp6iRVtQVlTzSeQYz079efap5dQ5h0kGoR6bGYzM37hy3+jvk/6QpwV2ZDD/DFOuorm4u7ry97&#10;rPZ3nlr5LEhvMU7QSu5W74wx61UeKI6Ytx9glEctjHIyeWo2t9oHzBliAHT07j0qWWCOSSaQ21xw&#10;s8jboW3Llxgg+Se/oR179KoFIuS/2ibxZp7LzEkW42ySW7YcmIAHcFXB4xyPr0pscV6j24jlvNrX&#10;lqP3lm26IKmSCAoLL6HPIqoIYbU5S2nj/eTCZVhXHMIGTiAHaemdvBJyRUotLmCa0/0CT5byGSFo&#10;4iDxCc4IhwykfiOlIOYdZSyvCqThtsbeaki2/CqZsMuQAQDwcHpjrUMhjt5SzCBfMt7lH8rZtcll&#10;25Bbv+FNsVhu4rc/2czO3lfZ7kxfvF3SMSrAouenr6VG90iWNxb+bDtKMpiTfxiUDIXzc9ecjp60&#10;w5i1NdRRvJceasIk88M0yrsZhEo2HM3OO1FzdR2kcjpcWsbJueQIp2sVhUZIM3uBn2qG8e8W3vlh&#10;dZ/nuJGjFu27hUUkHcSc896kuTM7XUMIuJI3ilKqqZ+XyUBxyQT8vbnPaiwuYkuZxDfRbZ442jEK&#10;eW4+QrsPbzeCPrj3ot7hpHitYL4bo2i220sJxjLMVGZDkc54YYoYXMsrCWKfd+7HmG3MZZXix024&#10;ye4wORwR3bbw3631vmCTP7h42UOMkxsOCFyOV79z1oFzSH6TePJ5RW/fypvJeGVWXH+sbKNhj1Oe&#10;xNMXzZLaF1S5k/0fzDHJbpINouCCMiJm4P0pulxXkipctbSr9pFq8iTWrgBhI+8HEe05HXjimrbz&#10;NawrFa7ttvCyx/Z8FWMxO5D5J69CKm2pXMOuFQaJdSxG+ZWhmdTH8+V80YJHljP4jtU1/HdsuoQA&#10;3HlyTMsbravkMsSjcRs9DzjkYz7VRvLeWbSWvobB4n+yyK7GH7v77lWHlLkd8/zqxfxbo9RmOmvI&#10;i30m6I264VsovBMRwSDxTDmLVyL6LVGkkEvkhnHywyFR/o4XIITgHr+NRQR3kUrSLJJui1KJ1kWE&#10;8q0GMlthyueD8ox6ior6GOzv5B9luGVLq4SLbHhgPKHy8R/MPakjsUckfZZG/wBIWL5oGXcRGMq2&#10;63PH1yPpSSDmJ7eG78zbdabIh3WZAhtT5iAYzt4+b6Y/Co5xerbTLPcuy/2XJ+8a1YLIWfgHCfK3&#10;1HBqOytkRoLdYZgrC1KxTRKoyO2REcN9cA9sio7iJrWOZbi0uFZdN8qWSOEq20ykKSphxkZwccEV&#10;QcxemllmSZ5VVWWOSF/PtsJKcLtyeATt4/pUVtKlpctE0cYUXUckcfylQRDhiPnBBBx3/OmXyRt9&#10;olOnxxzLbzPNIsJ2ygEAEj5CD+Pamx3byG1T7YhZZpWEiq7Y/c8j5ZeMjjnv2oDmY63kggEVrHcw&#10;pukt2VLhRtddrHcP32eT6flTra5j863t7a4ttsk1uixKu4LyzYH77IP5ZHSo7SWSJNPEqiSOK4t4&#10;/Mjh2mPETMAeex4zmlgN48dur/ajsurUBvs5YjAcAkcnGCexHvQTdjluRLJIGmRhNGS8TYyp83oh&#10;84devODxSz3sjJJdnUC6+VIsrNAVZAZFUNgvx+bUkYnZI3NvIjbU3LIrDJWXHTb2BIyD0xkd6i/4&#10;mVolw5tJd0cZjkCqxJAlIORtKsMHnt7d6B8zLFzcXH2SdZ7mcyQrcbo1ZcSfvE+ZclsEfTFN1CII&#10;9xPL9oZRLcRyM0CKY22J/EsJ657kg0ye2uILRrOSFmjU3Cr9otnGQ0yFcZiIB+nBByDxik1RJlE9&#10;yLJpv3lyrbLcK+0bBtb9yc47GgfMWnikiurZCl8uy9+95W9ARADjlOB9AMfrTdNW6kk02JxIWTy3&#10;DeQ4Urh2CnKcdeDwKjltJrbUlmgs28mS6lfaYeJD9mHI/dgA/QeuRTbOzV005bmxlZJIAsc32dc7&#10;REW4PlcgdOoOfpSsHMTaemobY4ZpJl3RW+2V4XHR34zs255A56g03S4tQW2sZRbSN5lmqSQ/Zioc&#10;rOeMbW+YDnORVW0VSYkkguFkaG1dnjhOGwX5KiLPbt6UjWcD2kLfY5ZN0KytthHOX4bBt+oH0Pua&#10;GhJluJbs2eDFJBKsc6mSG0bAJdf9YMHj/aqZnvY5XYSSKy6su3zLdh9yLqpKlT9MCqZs3uDJHBFK&#10;0iLcFPMtwzBfM4ZQIsOvTOCTiiWaSKWQw2ckTSapNLGrRlo94j+ZSDDkA5osHMWFVJUi3Qxqs00M&#10;v2e5tzGUBTkrkj+L61WtpIn0+K1uNrEW/ks3yswzNlVyJVyCOmc4pHitrZVe1t47OL7VGhSSL5UJ&#10;TLYIZOPXINJLMLwY+04LW1orOEdw3zdSfMKtt755GfTFOw+ZkwuIJkMEtxbtsjlWSO4UeYpMx44m&#10;B64/xp4vB5lwyzxyf6PcS5XGQC+3qJScdcZ6d+xqKS4uJ5GneNlea2EkUlvGV3ZuM8AEf3R0yaJX&#10;ugrz+VcN/oNwcfZywYefkjPOCDnHI9MUWJvIe115byt9sX91JIySrETIny9wJuR2zg0k9zNI4jh1&#10;CMtMx+zuqjJZbfBU5ce/GAfei8guA1x5EDZ23GIyp67A3Qr354ycj8qjuYLua2ewa3n8u4knOY4X&#10;kKuYWZeqcHJ4xz2oK5i3FeG8kgKT3TGSQfu12s0WIOnO7IIz19ar2saSSWYZZ9sr28kUnkhC6hTu&#10;HEO04+uR61IftLTrJcRSb1Qv5i2zGRCLcjI3RdM8/wBKjtIJEvrWJrTKSPBukitwELeS3zEGH5c5&#10;5oDmCdZpEdIReb30+AKs0JYHdLjOQpIOferF2Lu4N5N++WQ2qq37tgQfPBLL+756AEdaz1tJ7WD7&#10;NLbSJGIrJI/3PMR80nglDxn2GDVi7ttsly8lhNHOogbzFtl+YtL/ABARc5HfJqbBzEmpLfjTZkIk&#10;WRGnZo2t3+YeahyFZQD68YqTUbe+D30VvbySDzJpFH2csEBVOQNvQjP8RFU5EhaOREtZ49slwojM&#10;bMoZpV44iOOcdR+dFzYoZpMWEysomSN1jGVbZ0+aEYHXGGxnsKoOYvwi5N150Ec0OZI38lIG8uQL&#10;D/CSp2sP7veobaae3Fu1xFJKjWEazRyWrBtrTdCpXnHXIP4UxLeR910tq0g8xRcLJAQxHkMCrgQj&#10;a3o2MZHeo7IL+5s7iyaaNbGBJILiM4aMuSCD5PUUCuO1SNxayRlIXkitnXzHHlyrIJM92GM+nHTq&#10;KdezRXEk0iKx3STSK0Ualm/dAFjiQDIOecVXWRbWa3lWSOENbiRTMpVseYMDIkUHvjgcU77QyyG5&#10;huVUrJdfK1s7KSdi4+ZyOcnoKB8xZlvbRnmvPtVmw8xjHIFw2BDg8rMB0IH49+tIZt1vLG1wu37Y&#10;sLTRqBgrFnJxLg9frzxmoJJJo0uEKzRMlxMkyxxnBXyUXPXjgdxjPXmpQLr7bPHJbTnzNQxJ/op6&#10;tAoyGA6HAGMk96A5gtr8RmGc3qQs3lB5IlLKRyecSnBHuvfrTbW4uori3Bn8ySGO3aSOHaPMRnfB&#10;Hz5znP8AhQYruSMMscjLJJAJPlP8UTLn7o/AgZB60W4vZ7q2MlpNut47WSMrBIyspL7hkR5AB7dM&#10;54FAcxcjivYb21CSXTKb6HmS1bfGFi5DqF5Hvz+NV9NkmMNv54x5PlyLILcldhlYFS2AQOh5oENz&#10;Be2sj2MpZLoSxssZ3YEA3DPlYZT1BqCwhhuIbNBZ5kYxC3ufKAfYSxKtlFyB7EcUA2BVYVkXy7df&#10;Os5EZItux280bcgvnnsc+nSpZ7i2hkuJ45liEy3KgyIpVm+QY5m5I/rVOO8i/s2W3NzDztHlxhvk&#10;xN12iXcMdc+gqa/muY7W/VHWZd1xI0fkMrDcypnJJJ455NAcxLfXyW6TPHc2q+WshkCA4bCqvIM/&#10;TtkelS3k7Wup7DcRq0cnlssi/KQI+v8Arhg+2cVBqb3MtvqECG4khaC4KqIyx2kL05IPQdPfipr9&#10;bma4uBJFN5hlddzQGPcrRZ+6V6kjpxz39Qm7Ehu5HMUFvfDdC6FYJITuAEbHAzIQcZHRqXSLyUrC&#10;iahJ5bC3e3kVl2uuxsIRk9fp2piDURqMbpbyiRdrQshf5swE8YX1XAzz2NN0+O5jiWdbWRUmNtKy&#10;yWrqo/dMGGPL2jk9ccHr3NBSkx8BaSK3lMdzJsht3aOS3RsJvPOViZuDjnPFMkg/4kreSt8yukZ3&#10;Rr5gCtOcEjyx29sn602KCTbCYrMt5aWpRPs+1kJJOVPk8qfTNMFtM9hBe2ti8e+G2Vt0Oc/vj8rA&#10;RL3/AB6fSgOYt3yXclveW5EyrLdOY5Ps7gD5kUkjZ0x1x0p13HqEV/cPOZFjxdru8qQqmQv8SpwO&#10;M/hVeaB5bWWZ9PkkiF+wVWhX5GadVIBMRwf6d6juY0imkge0ueRexxusW1guVG0gR/Nj+VKwcxYW&#10;K/ilaXbJui1K4UsIT86tb8bjsIYE+w5qSGO+imKT6dMjR3sLK0Nq3mRjyz2x8y8dMVVmto5PMP2W&#10;RvMuJFO6IrvAQZVt0HXPIyDz3FFraxtcw26W0+1poWjWSFRkiMjA/c4D8ngkfQ0rE3JJVvfsUsbz&#10;uxFhAnmG3by5CZgeG2YU/UVLdySXMc0rRr+8SVGSa1CrM6yDnPAJK/yqlIj28cpmtZ42a3tIppI4&#10;mXLeYNrFTDweOR7U+6Rfs1zcrp0cMiwl7giP5ZG83G8Y8sg8UWKUiVZoraSa3byysd1cPHtKtsUw&#10;4JX94CBnGRnnNEU0ELpB9ot08uRX8m4VeF8jqP32cEc1HJdJPiIXSNtgu13R72zlfu5EvfPQ+nrT&#10;hLN5lr5ziRdzxrPHDt2lbfAzz74607BzMktLlRfW0ME9uymVVVeu3ZFu4/fEjA6j09aihmMvyLPu&#10;DLEwUrmRDnoCJhnHXr+FPRr+aS1kaO6ZhdEc2pfDG2wQw5IBHHtnrRarcTNbsIpFZnhbaysDnDpn&#10;7v6g4yACKYcw37aJALl9URlk8hPMMe1lZpiV4LjGTt9fTNSx3lw9mkb3Vx5ke1Gi3Lz/AKR99clu&#10;+OKrWL3sVsvm2Uu2RrVbhVjY4UvtJKlNpA25+vp1qS3trpLe1s7mF3C+WmJLZ9xxcHBG6M4OPpQH&#10;MNu0BhkJS4ZX8yNZGtVVg4lHy7lhI5wOCee1WLpXS7R1+3YRbsqzwmRSQP8AcJH4Yqm0ciwrcyWb&#10;TK3+slW3CsR54++vknkY681Je2jWklxixbyWtb1mjMRbOWX5l/djB/DGKVg5iyIr95oRIJvNhsZU&#10;YNC4Vv3GBg7M7hkn8Ogpix6h9lkiZ5vMZkMbSQyLv/0cjHKBSeMY4/lUd/ak3DC5sZvM/s+4eOb7&#10;Mm75FUKf9V831z60xhGs8gkt51KzK7eXEzKT9mxnAiJHU+1Fg5izapftHGbeF3861tWVFtzjIRwW&#10;A2nkHA4YGiziunhhKxyW7tawoWitWEbHzj8rjadp9DVeKzRLi3VrST921udyxD5WIPzANABj1wV9&#10;80adbTukZhikaSGGIfvLfcwAmz8yiHlcHqM4z14oByJpZryFEuGEu4TXknky253YwBgZXDA/UU67&#10;hTLQGKFlEkrbZ49jRq0Y24ywwO3f8appIIoIYI9PfaPtUkdvNGWR1MgBXPk8H0p1wkFsEe0VbeNp&#10;p1j8wY2AL0Uh04z6jr3phzE0c32qOGOWPc5W1VuFLNIiH5eJBnHUHB+tFtd20ywyNe2sipDAFaRQ&#10;HVgxbJ2zdsd6ZLetJdvcx3axst7C7N5Dsu5YWO4/vCp9M4z65pLea6juGAjkjmX7KV8mMgOuHbp6&#10;fMegosHMS2txvhmHmK+yOBWaPG4b3J6+ac+2eo9KijvFiiwLxdy7o/OjjLMwMmPmAlOM+u09KdG1&#10;xGrSiCaT/R7Mtm3JBGXAYMM888jPOfamzxXkCu8FvIwjjUMrK33VuMY+72B57jjrQHMTRtdFZbqO&#10;6kky9xJtS3OyUbcBkYA/MM8jP5U5DcpcRwTRySq9vaRSL9kYvuIbBKsM5U4OcmqqWM0enTtJZs8a&#10;/ao5P3ZORtAHPlkqwxkdjUirHJPJDe6eZY44YUuI54+QVjYh1JhwD060A5BeAsiXCGDzI4rcLMoC&#10;ybgwyDubr3xjp3ou5LVw00ZChTLIskKL91pR8/8ArQPY8UyGf+z9Sty1zDGxht3xJ8jNnpk+YASP&#10;oOPpTLSRxHbvazqnmRvGI2t3x884BX5nbB78DvQHMWLi7icTzfa7RmklnMcifK2CwGOJwv546c80&#10;Xd2zWckj3SDNxcfvY0A+ZRjkeb6jmoYbicRMyRzRsZrhZo1B2j98pz146DqO5qadbkvcRyW1xte7&#10;vPvW7Jhs7uuDkZ5HXFBN2B1HEmTfRw+YPmaOMmNiIsDkStg9uQKLS6uobiP/AEhm8po0mjhwpX9z&#10;8rD5zxj1ODio7yK9MLfuJGSSSQMyg8FoQ+eF7kcEYGOozUxS/l1JZ5LafdDKqjbBJho2gOMMI84z&#10;0B4HTigpSYqN50qw/arqQNNbIsojjdZGMRwcFGwT078ml0mMtJH/AKPdK6LbxvHCpXDbicbfKU9O&#10;2ce1V7eF3kVTbpua4hSRTakxyYt87WzDlT3Gen60aZay3MMcP9mTeZE1oUZk54BIYEQgnGeeaQcx&#10;Np7XMcEEiLcFfImMyy2rK2DNtK5CY9OTxUc1tqK6YGieb5o7lmxbuW5lBwQEzuAx0o0y1ubiO2tx&#10;ayMzWJ8xVthiRTcNnIMZ+pwT0+tVpIkGlrONOmCSWDvJH5QAz5wAYMsWB/hTDmNHUIbq6vbkJudZ&#10;ra7C/uWJVsqcDK5U9+QaJf7QN1HcTWTSRuJV3SW7YkPkqAdwVcNwe3aq88UctzLKLe4/5eJD5kLb&#10;l+bgg+Tg89wR+PSoxbQwfMLOZP3jedthXaQYcZOIMkevy5ByDjrUpE3Ldul6pt08272tcWq7JLRi&#10;8O1ckMAoLL755FNtJZGRY5QSqytMsiWpYKnn4ZcgAgEHofzqKKymhkswbF3xcQvbtHGRgiLnDCIh&#10;lI/EVHYrHdpbsbFnZpE+y3DRfvI98rEqcxrnn3p2HzEkxS2mZytttmt7lJPL2bXyflJUv0Jx6U6e&#10;6t455J/PWHcJkLSKu0sIlG07pucCqsl0kdjdQGWH7rr5KK/GJR0US5688dKkvZLlYtQEEqzD/SJW&#10;j+zsWOEVdwJLEg5POaLBzE091FaRuyXForRqzSeXyp2wgHIMx4wcZFPuZniu4V+1JGy+Su2RcoQY&#10;+v8AreCPy96ZeNNLHdQwLcvE0E2EEZOV8hQQvJBOB25z2pzLcyy4kimHzRASNbmPIaIjoVxk+mAC&#10;RxTG5DbK4kZ4beK7VdrwFLeaM46ltozIcjkY+b2qTR71i0Ai1GTy5/IkhljZdp+dsofmPU+xIqGx&#10;ivze22LZ8qkLxsvmLn92RwQvYr3PXvRpS3pC3f2aRftH2Z5EktHChw7BgcR45HU4znqKA5gTdNDC&#10;ywXEjeSj+S9qki7fOwcFYmbjrSyoP7FuZIRfMrQSODGu75TMADjyxn8RUUNvI0FusduzbYbdlj+z&#10;4ZSZh8yN5PQ9xxTbmCSXRzeW1m8Mn2UrIxh6fvxlWAiXjOO59s0rBzF3UI7zyr62DXHltNIsbi1f&#10;jbGFyRsx0POORj8CtxHfxarIzibyxLKPlhkKrm3wDlUHB/GoNUjzFqEsmmuYV1CbcjW67UYsq8Ex&#10;HBOfx7GmXsSWt5JGLe42pdXSRMse1gvldMCPkUkg5ixBHepI0jSOzQ6mv7wRHJVoMDJ2nIPA5Uc0&#10;QQXfmlLjTZEZZLVx9ntW8xQF7cfMPbH4VA9mrnAtJH3XAj+aFlziMZB3W54/3gR9KZaQJ5kMCwzb&#10;Wa1KxzRqo3DsCIjhvyz6VQcxLdi+NnMJJ5GzpLYka3bZJvk7nZhT9RVm6d5kmkKLu2SRN9ogwkrA&#10;rg54BO3jtWfMv2WGf7Tazo39mxwzTRwMuQZCFLL5PX1x1qS8ihZLi4OnxxyrbyPcMI/kkw+0HA8s&#10;g8cc0BzE0VxHbXLx7EVVvPNjVSpVV8nDMPnBBB7Z6etR2k0MAis1uIY8SQv5dxGMFRGx3L++zg00&#10;3h3QxtdKzJ9oKyRq7Efu8lfll4z0weM9qS3klR7Hz9skUcyRrLHDsKbYGPPPYnHJ7UBzFi0nT7Ra&#10;20MsBV5oEjjVc7cIzYGZsgj0HaokuFZiWlRvOjV/Lf7yHzDwp84Z9fXinW7X8qWiyC4YpeW68wFs&#10;HyWA3Dk4Iz279abCLh1t3WCRGYwkqysBkSsv909u+fTPrQDkBmm1AmSPUnb/AEWQeYtsfkLP/GPm&#10;IUgdecetTt9vFw53SI39qKFEkDfwwnlSVwee3FVLaxvJrWfdasJhbsOYmZgwZlzjYcjgEgcnnGKk&#10;YvHdOY7No2k1OWSNTGWj3LFyp/c520BzE4WOaOMSW8QWSaGXybm32eWpXkqNw4zzVSB4ZNPht5wr&#10;MtusJPyMwzNlVyJFypHTPfPSidbS3Vbi3to7WJbyJAki/LGxTJwQyY9DkHrUbTreBil2u77PaBpF&#10;jeQMBJ1JEm0475HegOYspcQyR+S9zbuI45VeKePDqTP0+WYH09elPW/aWW4YXMMm22ml+XHQvt4b&#10;zjweevToahNxdSTvJKGEklr5kc1vGRvzcLnjIP8ACOnNOmkvHP2kQ3LN9gmORbFgy+cDjIzgg5Pb&#10;0OaCbgL4QI7C9U+TJIySrHmRfkHUCbkduAadLLcfdt9QVmkeTyWjUDcUgGVJL5zjPYGkuIbvdN9k&#10;t5G2xzbV2n0R8fd+vBzxnB7UyeG7uLKS1EFwY7iS5PyxyPtfyty8bDg8nBHJHHtQPmZaF5LPNGy3&#10;F026QboxsZocW44wd2QeTz61FaQo0tspjn/etbyRSLEIy6hCTysIU49jketJKJ3ufMngcMuXQrbs&#10;ZFxbKMjdEcjIz+OCOBlllC6X1vC+nBllMX7yOECMt5J+bHkHGc8+9A+YlljnbzFRbxWaxtljE1uz&#10;A7pOoYKT2/zzUky3lzcXV1H5quUj3ZibOfPOWHyc8gZB5FU47W5t0+zyW0qKI7JYgYvmi+ZiMExn&#10;jPqOvtUslnIl1Oz6dLHMklqxf7KvJeVshgIs8455PWkHMOu1v/7NZSZPMiMjNG0DjcPtAOdrKAww&#10;c8EdfrT9SttSU30VvbuyrNcOubcsEVinQbB8pwf4jVXbG9s0SWdxHt81PLaNmTJuOnEJx07ikvbO&#10;HzZ/9Bmyq3Cxssa5XgfL80IwPT5sHpxS5Sbl8faReSTxRzQr55dolgby5cQD7hKnDc/dz2qOzaeJ&#10;7dZ0aRWs7eOaJrM7vmkbqpXJI4OQe1Qx25fzrpbNpI2dxcK0Byf3GCGxCCjdMHABxTLRVeSGyuNN&#10;knRbe2SaC4U4K4YqwJhGDz3p2HcffxSNZbi0TzQ26hZCojlEglzjlhz35HTPtS31xbTG4nTavz3M&#10;qyRRr90lcvxKACO/HNRJN9kltXMscO63hkUvlWI8zgEiQAnr2GRTVlfas9vcKp/0pVja3Yr80gGM&#10;M5Az1GBg0JD5i1cXVsWuJ/tVm26WYpIvytjYqkcT4HHHP40PcGS1k3XSr/pjoZY1AO5I+SR5uD15&#10;7/Wo2luES6RUmjkW5ukmWOM4xtQbjzwOO4xUkkd01zPFJa3DLJfTCRTasMMYx0IHIP1OCOPSnYOY&#10;bb3xjMczXqw+Zs3NHGdhwhP/AD0YAj/dGaLS7ntLiArc7vs/2cTx2+1cgoxVh+89yfQ1G8d3NCrL&#10;C0gkkHmMu4/eg4OQo7jgjHfNSoL+XUbeRreZWtpLcofJdg0bRPkbtmcAkcdAfSgOYUyszqrXlxIN&#10;tovnLHG+/cWAJDI2D16ZosY8zhWguY5I440eOKMx4YzZ+75S9c54ODUNrbzM8KSxjczWiSFrQlZO&#10;G+Vsw5GfXmiytWuE+yzaVJuVIDH8n8PmHoRDnjPYj6daA5ia0+1RFZYhdf6y881ZrVgwXdt6hMH6&#10;n9elNuLXUBYssHnt5jXhI+zvu52/KwEfBwBjHrTLKG5llhgFrJJI0dyCVtQfMU3GCGBQ5Prg1A9v&#10;CdMM0VjIqyWt35kawgA7ZcAgrEMH09qlIOY0LxLm61Y7TIyzRXKqrwtuDGJcD5gGUn8ee1JEL97m&#10;0nls/MQuqmSS3Zt58hRydi7SDkcjNQzRxz30jmC4+9M5V4WyAFUcN5JGfoRUUEC28izi3njb7QjS&#10;FIVZWBhPP+oBx6/KTnqehqg5ixbw3q2VvFGboL/oieWbVt8PJPZRuX3zUivLMs0bbm/fTTRyR25I&#10;XEw3dgVBHUf/AK6qpZSxQ2ca2DMpktDAY4z8rDdyrCE5UjjB5FG63vYvMeyeQvIzW8zRbZY2acgg&#10;5jXP59j6UApEk0iQ3puStuqv9qEjQ7cMrD5SQW5B6UguYbe6+1GRYSG2MzKCoYQcIczfjUM1yttB&#10;qFuzw7cTo0KI3OGH8Pmk9fT8MU+aW6R7wRzrN8zuY2t33Nst1G4FmY88jrQHMPS5jtbcOt1aKyor&#10;P5a8NtiOMgzYIAOD160sk3l/ZX86OPy47fCv9x1bJ5/e8Yzn0oSSZl8mMXDQm1UCMKT0tsEDnrj0&#10;5z2pLX7SRCJYJsrHblZGhKZBTac/L16g8Ad880BzDracyNHa294q/vItkLxnacyZwG8wg5HP3hSW&#10;N9PKVZb6ZY7jyyske35GFx8ykbu549RUdnFe+daRSW8mNtuU++vQshGQuQf5Hoe9FqL+Qm+aCZWu&#10;BCZvOtHA3rcknpHg5HXgnv70ApHyvrH7aQ/YK+M+t6T8IdNsdRhvb55PKe6RghKneu15CMZPUKMd&#10;6+P/AI4/GLxX+0X8Q7j4k6t4da1muhZssNvCP3LFicDseoyOODxV7x3b3M/jTUtU1Ce81LbqUyNN&#10;dWgkdXHTIMeV9MrmqEOkz27R28WnyKqyWpbaVKsnXp5fHp1/Kvy+t4qZfganNgMLz1LWc5u17f3V&#10;f8WmcuZcX1KydKlB8l3ZN6L7jmB4U15oJb+O22ITtciEjGZgSrL5PIJ6jd34q1ceBLxoZo3khkyt&#10;wrK1v1AZQH+WH3weO1bVjCQvmNHvhkuIla4hEW5ME8NsXk54IbOetfa37B3/AASA+IHxyh034l/t&#10;CC68L+Eri3V4dJijjj1DUMyq2VyB9niccEkFmB4AyGHjvxO42zKp7PDOEP8ADBf+3cxw5diM+zrF&#10;fV8JFN9bLRLu29Lf1Y8R/ZB/Z7+OHjTV3tfgVLqR1RluC9vZwrtVQFUMSY9oG7jLFcA194fCz/gk&#10;BefEfwjJZ/tg+J457+6upfJg0hVknEWz5ozIUCK3ptDjHfPFfaHwh+B/wy+CvhOPwX8LfA9noelw&#10;xzBYbWMLIWMmS7uWLux5yWY/XtXWTrFFbyAsSn73llDdwPXmvQp8QcQuXtMRiXKfdRivuajc/asm&#10;4VlhaMfrtR1HbVfZ+7r6ng/wR/4Ji/sU/Azyn8Kfs7aDd31vPG8eqeIo11C53LFgOrzq2w+yhMc4&#10;r3Sy0qDTvLigtLeGMTRhUhkXbwOAP3fb61NLKFuf3b4xI+FZ1w2Iu3P/ANegXEIWOWFWZWkwWWZW&#10;6J1IB5/U1xYjGYvGT5q03J+bbPqqOGwuGjy04peiG2VhbiO2H2Jo28wE4ww3bieoX368elCRxsvm&#10;NZqyiPdt44bzOf4fb8aI3V/JdJGZWKsv7xdoIB5HI4P0psJnKIxdgSqhl80FidxPB385/wAmuez7&#10;m3NFaocbKP7K6W9u21keRVOccsPlwV/HkcUtxZxXVxuNujHdLu+bHOwDn5Sf5etReXHBHGY4vLdo&#10;2HlsQFYFwePn6g8jk9fwoSeM3ZRjJuSRyw8xcjPQj589Ppn0pcouZdh4s8N5LfMGuECjzC21lXOO&#10;UPHHfvS2X2m38x5oo43PlI7RyZWTGc4O1cHmiK4xKJf3iqbh/wDloOQF7806OVGDeS8w3MhWSHa/&#10;G3qcE8ZGDx3qtQTiNEvmxb13SsrKjIsikfM/B5ZiOKaokCNvD4Hn8+XkMN2ACAD+YFKFaadUuI5J&#10;FmCFWNuMdT1OztgdfWmSpLFEzOjwqschZvlIU7x/sY6c0pPljcL80inrLyRZGGXcspVvI4LbODzG&#10;MHgDvXkPxOvnv9fSz+yLMtqUKrtwUYxZKj93jIB4zivS/EU/2XS5Elt9uyGRlIZNj/Nzwq4zjoa8&#10;ZnmlvNcv7uQb18yeVVO3JUxKMcEHjPbtX8WfSW4jlKnhsnpvWtNNr+7H/g/kfb8MYb3pVn9lfmSy&#10;W+nrZyBLBP3cMQkyiFg3llsYMfHAB69TWHbwrNNGI0UsqwPJHt27WwSDnaMH8Me9aXiC9ihhmV2M&#10;bCTiTeuSvkAYPzZJB9QfeslAqajbRzFmxInUf9Mc4zu4P4V/IGfYxSxCoxekUj7jCxapuT6klqFk&#10;ihkmsIWZY0JEswUj94eDhf1H5VG0Bi0+S1jsIQZNPYiHzlywLDPJjGT6delR6fcMlpCznK+TbFvM&#10;mjyvJzyW78detT+ZBBCqOMRtBGVHmI0Z3SdODgcnHTHuK8qniLHRKPMWbzyI5rx4bZh5dtIPLljA&#10;G0uOR8v5jIqS7EaNOkuntIryzxxyKwBKbAv8KE4HbrjFVZQPMmKb2ZVIXzJljcq0n3chuvp0p918&#10;8dxAP3ys0x2hlzhiAc5k657jvXoU8SYypl1be4trtQEkb7PcCPMmWBxGfn/1Z/MY6c02ziBZZltg&#10;vy25Zt5AAC54Kx8dO5xUckqw30wgRzuLvIoYB0by8bhhx1B9O3XvTLa7twpnR5mXyQqsJF7KSVI3&#10;njPSuyGKUdbmfsye2ecQxhdnmR2/mRtI/DqZs8nyz27g/hQ9zLDYxsp8je0sgiM33HJGMEFOCPp+&#10;NRwTQoES6kZR9mgHzSryxb/e496WMSJFGEmvYcLhmGGjYl8YyA2MY4rZYoTgixdXC3CtNC0jRzRz&#10;P5gmRyhAHcMeD9e3NKZCXZGRl3SRYAgJXPl9RhTg88jH0qvJFcP56vYSyTQpM3zQrHuPTIby8HPX&#10;+hqLULUMjxXaHa0mIxMsW1x5Q4+ZMZOOPpUvF26goFqOGVbjyJoWyrQAIYQcIcg4Jj7fe6cHPaos&#10;kTxvPZLJ8samSNOTmVjnHl4I45waTygt1HGLdo9k3zJ8vygRnaVyOMk9KhspmNtbySRjcGgRmjVV&#10;CkFzn5W757isZ4pNblcvUU2dtNBFcwWKbfPzGfLVusp/6Z555z3+tRzqzwz3FrHHKu2RFwoUjMgy&#10;OmCMj0FOt5IjHbpEzQyM0IZVYAE7zluG7/QVU+0xnzn2yb/s8TD5gGG6Y8g7ueneuGpijWMSfUYE&#10;l8x20u2bLSD5rgAk5XOPlPvwQaYqGW5EE9hHIq3jhljKkriLg42A4zj6UlxIkh8q5MbKxnUM0kYz&#10;mRRzlucD8RTZ5o3maKTzlfzpvm8xWY4Ucqc849OD9a4Klc0jEIAiFXAbDXg5kUBkYQ9M7R36dasa&#10;HiWS3tvsjxzKsEySKwHzKrN0CY+uetVYcKSWf5WmkMjCZVPCY3YDjipdJb/T7eOS38xY2QFldTjb&#10;H2y5I6jIrmp4h060ZJ9RzgpRaZ7l4K1J7/S7fUPLbbc2sLN5n8LGQ5X7nHPqfpXTLHMbOR4o9u7z&#10;F3NIQSxfpwm0j6815l8HtXjTSG06SWRobWSPY0UgyEJJ2t+87HjPt0r0qwuIpbTYquzSTA7lZdp3&#10;P97G7jjrxX+qPg1xN/rDwjhcS3eUoLm/xJWl/wCTJn5DnWGeHxkoFq9knPnOkSv+8dJoy5BPy4G3&#10;Kd6JZvsUypJJ+7jKhR5mwlNvQ/Mo4/EfSlmeIxyIGk3NJIyr9oXJwe2W/LpinTJcM0htbi5GdxWN&#10;4wQ2F6qdpBBHr1r9jPCBlnWWOLDNtkhG7APmKQc5wazPFHhqy8V+HLnwzq0LNFeW7RuvlZ2ru4wf&#10;LI+XgitKNS5SaG2kX96it+6CMABnps/D096jeAzTWwdVaWMK3kybPfkZXPpnFVGUoSUo7rYmpCNS&#10;m4S2e58OavpV9pd3eabd+Yt1atdRTPLAobzFlx8x8vv0z6iql/Hbp9sS90dFVo7p923ABGF5zEMH&#10;J6819N/GL9m7RfHtvdeIPD0S6bq8kMRZpAjR3DGTLLKMc9Mbhz656V86eMvD+ueE9QuND8RaZJb3&#10;XlTM0b7dsivcLwMMVYdcf5FfquV5thsxpqMX76Wqe5+L5vk+Lymq+eN4N6NbFC6srW3vZpJrSONR&#10;bzGRvJTkBF7rF6njt9Kf9nlg2SS2qSLJMxlfhFIEOMkYODjuOlNvJU+0XL2czBFjmYxbhwpdAF4Y&#10;46+3HpULyIkDLE7Rt514DIGVcFYwBuG71r2Tx+Zk0Vosk9u40m1WQfOrC4BIURdx5RHqchc9zmiz&#10;jilaK7l07dts4fLmtmRioMvI4QYOOnGD0oWfffY2L5q/Oqx3MUbcQY45JBOT04pkE1rIPNheRXji&#10;hLcJ0KH5XBboexyRU8ocwsYeKzhSK3WRls7by2AUeYr3HIwY/boRn3o8mKcTTWthJG1urxuqSE7l&#10;eYDtH2PPByKIyq28aIFjWNbYxbrgMo+fdtYeYMEe3X3oZYZLa4e4jaNWt8LMrJwDLuyTvOcHBByD&#10;xTSDmHXUNxCk9pPaq21rwrnAY/KgzuMQzxx3/CpTFJaXsaxQqp87zBGzsuVWHnK+VgH3WoLi+XG6&#10;6aSKSZZwnlyDyXcnGcGXHI4PB4PtTmuEklVIhNtitZsq0y5GFA253k/T+lLlDmCzSNrizhkhU28w&#10;t5Y5oZgJIMB+SPKG4ZI75yOtSw6jNcO1ld3citcYI2XgXEnmsc7WkAORjPGR2zUUZimlt/s7yzND&#10;s82OK4TdzFkYGT1P609Evkt1xJfSxRmHzoZ7RWdAWYg7SnJHqDnBo5RX1uNn3ywO7QTDdazEptHB&#10;80AMp5Ge/QA4qSeCaY3d5CJN0Zk3MtuVYfIPmx5RGSO27BqJ7a7WA/Z7CVWmtSwZdozul5BXy8gj&#10;r1prx7J7q6jtfMjXdHJs8oTQfvBkZVA3TkbjjBxT2HzE7RvJuZIN6s2djQABx5G7tFnKk+9RW9vZ&#10;M8NtNpO1xcQpGu1cEeVuOMxDPHOCBz+dNuUkgXICgNJdBt0cQBzGFVx93B/HmpJHT+0GjuIm2pcN&#10;5ke5cgi2VQ4y30PBxzTDmI7W0t7coqRLFI89sI8wLy5Qk9EAOe/IOakhgNsq2r6anlrbweXukUf8&#10;tS393I78EEVCzhLWR1mkkjWRRlGDfcgBJ+9+hJp9nNFFLbiA/KI7L5NyGOTK8gAtxxxigOYjltUh&#10;WSVtKtY9sccbssgYElz6xNtPPTIFS6jawOlw0tiY3mvZB50e14zl028iM8fhkH61Hbyq1oJdjMw8&#10;lJFhuI2PLk4wDkjJxgnNIz2txbK8csjJLMVfGwI3777wJYYYdDxU2DmLF7uae4A04N++vPtCblAG&#10;0BQ33OuOhGKT7IZz9qtLWSP7VNIdu8/KyxY7x9/TkUy6uJSHlLkM32lW/wBKB3gsBuRjLxnA4PH5&#10;0ly6xhroRCOb7ROy7tgR8pgrgPxkehPPaiwcw+2hE0lpDLYhmWS1XG3p+7JAKmHJA9h0qOMi2haK&#10;aBfKENvDIqzuQrNMCMbosgDPIPFOnubfz/IcXCvG8Uht2mHCqn8JMp5B5BGOM04XKtLI5km2m6tl&#10;3NMo4JySfm59P1osHMKDdwvcv9nWOa1t5ljmikG2XMn3GGxccZ/wNOe7aS2miEzSNaLM0cf2tXV0&#10;Ixtw0remOB+VQ4julka1F2yTRYWSzkR3HznJwCTx/L8jLdrdlWeWOa6hmWZI5PsanksFIP7rK8HP&#10;pkUcocxKGaK+ZvLm+W/wG8nc4HkHKkc7l7eoqMWzRLbSKH8ma4iVmW3O3ABxkNCOnJBycYp01ncx&#10;TyRf2bMES4k8zaUYH9z8pH7vgn05qvBG0cYIQOsrSPFcR+XsdvL+UEImDn6ZBppBzEggMtvGjWcc&#10;oZIdySRhdjea392E8NjPT19KbDbWV+yldLAZoVaRXVCeZwAOY+RjPP6U61EsOoQwJEuB9mZUKxls&#10;qrkqDlSQf6VHYzWjQxlwy/6PbCOXcPkAdiVJ3BsH6nFMOYbFZWskMNpbRR7mt5C0X2cAmPzhg8KM&#10;Hp0yMelTTxNMJUudKiZvtF0zK8ygYynOQvP3evymod6m3tRcMzI3k7WOCvzTnAPzADp1x1p0k25J&#10;0RyVZLkeXNKh2DzlAIO7jgnn86A5h0UQgk3Jp9tGszXJQNKpU8Y+8Yskc46kjOKLGGGGa0W3sJIW&#10;js9/kyBdpxBhv4CM5HsCO9FzdQRw+c24QyR3Mm4TxugbIHIQ/L2OcN+FNlCJcK0Jb5IpHhWaVF2E&#10;xqNoZXzg9ulTyhzAsiRGOaTTPOhj+zCNvMUEZiZiOEJ6npn3pyaXPbQx29vDKyW6WpjBJbKsxboY&#10;znbj0zijfIk7GEblLRkwtMrMCIMENmTDDBH86WEJbz28UMTFvKt0kt2lXcQucMpDjkcjofrTsHMM&#10;W3F0zSJZqZGt3O5WO05uDk/LEWU8df0pymeeN4htzJJdyW7tIW+6oUg/uufrwfpTNPu7QvE63Fw2&#10;2MoWLoGRy5zkeYcqR2JIyKRLyJbSGa5lkjQ2tw/+vXj5+Bjd1x+PNFg5ixFc4tmuI4zbfaLr98i3&#10;GUbbH8sin5O+evp1HSpIbsXjW90DLJ5jQxShblZNjCNiWHzsw/PvjpioEhaENta8hCSSss0G2SMr&#10;jgNt3YBBP5dqlS1vHv1sru0mmk8xXVmgRQ4EXB8zy+vbBweKXKHMQwFktI3aNl3WkO5vs+RnzTy2&#10;FbaRx6g+1FxBcWoeCS2f/j2eSONrXKuTJk43QjaWyexz1prQyraIZYZIo/IgWOSdYmVSWYEMWjxj&#10;JxyO9OWEsIrOWx8tkW3G1VTayZ5I+XCkHjjg+tUHMO1OIwSzStpy3CxtOscmAHxlV/55Y4z0yKi1&#10;Kw097a6kg09QqySgN5KNghVHQx5BDds/SlEsxhufOQNtMgZkVA2GnGCSrAgjGM4pLueAW1wRI0cr&#10;SXBZlZQJMyjDEBvmOPb8anlDmJXtk+13ElpCrrC0h8tVCmNvJAOCVHY9wOlMlRJYt0mlWr7YV3+Z&#10;cBOfII/hU4+nIzS3hSK/vEmVpJEhvFVuBuwoXKkt70k10qozSyKyrNnzJZIgw/0cDaSWx1PQ1Qcw&#10;0WioosZNLhbbJZBoY2Tdt3AnH7pee/uORUsUMIaaNbf9201rDOskYVox5x5HyD5enfPtUZe3iuUs&#10;Zw7bZrdY185G3DYT8pzgHgYGB7EmnWzhZxt3ykzwJIWnWOR1HO7Ak5I75P4VKQcw1o1vYltL3Tvm&#10;uwy/aEkGcmfIY7Y+vA5OfenXMV1G0t5JbNtaO6EnmruAxhc/6s4B+oGajgJlto7by1mRfL+aNk+V&#10;fN3g8yHB46jOfSnNNFEl2sMUjRKsrboWXzIS0q7lOJBxx0wOtHKHMx7wCHz7lLMRrHNKX/eFSoEI&#10;HyssWMYPRv0pRLcWyq5tIWktUt0mjaTh02PyD5XB/HGahur22EF3JBJOwmDGNhKp3KAFAP7z7wz1&#10;5PvU11NA001q8rbmmRI1N0gyRCx7txz2o5Q5gju5tOhs0hkeOOGCN1ia42shL/OmQyccdcfge63n&#10;zI5gM0ivD5kU25JOs/3flJyPxp1pb3JeEW1zfwtJ5Ma+YoaNz1yGCtyM/j3NRR2stxbl302bdFDG&#10;si+SsLLmTkj92QQCOw70cocxLcRmd3tFhK7rq4VF+zll5xwCI24IGcEZFIqStcSx3BdWW6dW324z&#10;Goh4OTFkgHjoODUN1a3EjrFNblZGnmbZMsX7xRIvTcnXHPHriicSSpNItu8LLFcZDKmYpOmBuXld&#10;pzjPGcdqoOYkjSBLuMXulL+88syPHGPlAgzk/uh654J5qO10+03WM32BI9yxkMsSsMGNifmEW7HQ&#10;5xnPanPcyJAJCvls/mFdoUKpW3VSvD7cexHftTke3W4hisneIgZ8kMMLtt+QAH4yRwcA9fWgOZjp&#10;llstRXy4I1aNpJvLWR1ygi6hfK4PTlabYRx/bbKAwgRN5EsNxDKA8Xydx5S5G4gA8H3pst4skjtG&#10;LjbHYzlQ0y5GMDGd554J/wAKcphluI3gklm8riRYZ03ZEQIAGSTkjGMdfrU8ocxJZXrXDraT3cit&#10;N5bDy7hVAcNuPytJ3xnGMioXd7i05glUmzU+XtHyHzuqEcdATjGDjrUhivIkjYS3lxDDJEsqzWat&#10;JGdhIO0p68ZBzzTBa3UcCCDTpF8y3ib5du0q0oJBUxcY+v4Ucocw+/jmlivLy3WRfL87cy2hVlye&#10;eDEQc55G7BGcU69hYG4KQ+Yu6ceW9uBvXychuIuoJx3qDytslxcm3aSFpNkjRiMSQr5pznagORxw&#10;3UfSmXazRxYaNY/Oju1k/dx/KWwAy524IHvVBzEkdvZSyx250lVYTMqZC8qsJ5GYvmPtgU2Gzs7V&#10;FjhSOGRrpRGptV2sfK+ZcBFBByec5BPSpLqWE3k0d1FIm2S6+X5d0bbFUMMvx+Bwfao7ydY7K4uP&#10;OaSPzJzlcN9yIEnBfBHPcmgTbJIbeS2lFu+nLtX7KE3SJzwf9k+vQj6Gobe3jhCzpptrGvmWsbFJ&#10;gwJ/4FExH0z9KmgmWLU1W3JwJIB5fmIUk/0ck4Bao7KZBBDOUZv31tHKYbiJs4BPKhhnvjJyPSpa&#10;HzD4ra3kCI1g0Mk18f3ihWiZvtIweEPGO+OD1ps+XWaQ6fvUpctJHvUbG85V/uEgkdxgGmJ9muI7&#10;ZklPlyyIeWTbkSE7gdwI9xjPan+dMyq28qzRMrp9oDHLTAgqTLznGcH6UcocwtxYmSKSawtZlFz9&#10;onEbOcBgApXmLv6HI9KXyftF5GkmnqzCXA2r3EAwGXys8ewHWopykMSzRwiORjcZhZkEcoc/MuA/&#10;0PBOCKkuLq0F67SNdExXJkkiaYblG3gqfNJ49sZFFg5gtI/Lc27IPLkktIGZZmfa/XvEfl9j60tp&#10;JMLe4nMAhmWBIpGjmBSZTJzn5EIIzSwz/vsvJKF/tRRuaRFGBHkkgNjnB/Gm2qiVRLbm8KyeS0c9&#10;oySFO5JHPQjH+NNoOYkbUXuLRpFkad7dWUxtdK+9GkGODIxBA9ODg4pXIinZgszbZbtSxt9xZdoA&#10;Vhg5B56cjHSop47qQRx3Mc1xHcRqIZGtVZdpl5Bby9y464PFOuLeaMyFrKaONFugyr5Z2tlQCD5Y&#10;7c89qXKHMONvLE1uSr+XPKxD+TlWPknBIaEDI7EZ7imtb7khlbTUkUNC/ltEFMbeU7FRiE9+hNRG&#10;1FtbNClqilo52hmgSPy5SccEKoXkcggDFSqWjv5oFjUxxtujUCMsVW2K7eCCcbs5xVBzEcFrY3aH&#10;/iWrxBbmXdGmRnceQYvTnIOM46UtnZozW0MKL5ghgaSEwhcfPlTnaNp/Ailikg8svMWWT91iUSKM&#10;qID8hJYNwTxkN9KLfYb2wS6Zm/fW43NjHMbNjO7g/QUBzCIvmJGJNKt5GXDt51wF4E+edq+3UEZ6&#10;EVE1s1vZyQRadbAyafOyx+cnOXA6tEM+xyfSls7nZZL85KmG3LebNHmP983IJbgYwOeDSzXEUNuw&#10;lLCN7XeuJkaMbphxwcLzx0I9SKVg5iW9iginumtLJl8qxuGMMyADadg4/d9uc8ikvEgt5pDPphki&#10;89445FkXO3yVH8MeSBn3xTbgqksxiMjGOFxGs0yxMQzrlNwcHPoaW7dybiKI+arSTMY2kQkgqqkM&#10;PN9e/UEdOaXKHMTR6fdWd1GEjkb7LcQpuk+ZSBCxD/6o/wAh71BZWqyDzYLJR+7tju8whQASeGSL&#10;KnIPU4qRpFgvpBbxyMrNlo/MAlRlhIDLh16g+g6d6jtbyzUedHLMy/Z0jVvMXgqCzKR5hGMjIznG&#10;TRyhzBuka0SPyYt0drJNC0khKsjTDg/usZ9wakkvHjslltC1v5kk8skPn/6uTK7SGBjzkHHY+/UB&#10;tvPAixJeTMn+hwbt1wnJaT3bjHfrRFBLFbq3m30JWNizKBJCzFwNpKhsH5cj29OlOwcxNczpcb7m&#10;Np2SeOdtyzLJ5ZWMdDuJIznqfrQFBJVw0YZoMf6KSu7yuowjEHJwQRjjio3truWaaC50+aSaFbhm&#10;3QpHu7cMI8Ekc/0pt5az+VJHJEU8yULC1wsW1x5IwpLR7ck9PcdqXKHMTJaSpcmylt3GxrVVVrcf&#10;dO4EAtECOu7GBgg+tVzChmjeXTUl3LEpkWMfMDM5B5iwc855qYKz3iq1q0bLcJvjO3gCL5WXK8ZP&#10;UcDP51DpcsyW9vNMvzbrWNnjCLtZTId3ytxnPcc45qg5hs1vBFpsl7aWsccLLchZPNZSSWAHIhwf&#10;oc/Wpp3lRpJjYRyvHL5FxD5u0tiAYKkw8HPTnH0qATxR6QkMCSo7KpkVWUKWZx8wG/H5CpruSKRr&#10;qFZm8z7VMIo2uEGcIvq3Tnip5Q5if7aNNuLcC5k8uGO3CqbjYwXadyZ3pwD0OMdiBUfzRFYF85lV&#10;7UrK21w4Ltw20noMnqeOlSLb3rzeXYz30byMPLimjDI+IzyrbGBz6HGf1qG1gaUrdJp0y7ZLdGPk&#10;rCyck5x5ZBAJx6e4o5Q5h0cH2qGOz8ptx80Kj2xYFfNJ2hljbI7jgHH502VbiTznaR/M3XRZpLdc&#10;qwwRk+Vkg52544wetNS0uWmtUkg/fBvMaGaOLLfvGOVym7uAdp7j0qKWOR7KaaO3aNvsh/1oRirm&#10;X5lJI+Ye+emPpTsHMPu47SKa4Fzo4XiZnZV4GI1HOYhj689adLptjb3Cy3NlHF+5k8xljQgL5S/x&#10;CIdCeMjB9qbeyE28jPGR50d0V4XawMqgpgOVIGMY/L0qW9mgN3NLZTOFVbh/KZx8gwgCjDcd/SmH&#10;Mxttbywvb3Yt1mVrhGaQKqAqIP7uD29DkelMtrRJJLUR6Va7lEbBjOGYARdx5ZB+u3PrTVlgiJ8t&#10;3RhfzhmVlUriAfeG/nn36VNBJ5l3EHRfM8qJ1WO6iRiVgByOScnJ5HWgOYbaLBL9nuZNO3BbBNsl&#10;syEr+/JOcIOccjjB5pEhK2tvFDCpb7FH5PCjerz8qQ0fbuCPxplvcQTIjxvIskUEJbhPQ8MC3IPq&#10;CR9DS248uzigik2AQ25iZrgFc79xVl8zr7jmp5Q5h8sMEwuLmHTpIpLZZVYJISGV5ccYj7Z7YIxT&#10;b6Ca3FzbXdqrbZLpsuQGb5FG4ExDJx16/hRMIrmC4muYnVWtyFnRkyAZt2c7zkA4I6H3ouroMd1x&#10;I0bSfaApjkHkyOTw2DLgZzzweCKdg5iZbdrO/tzb26qwmV1jZ2XKrDzlfKxn0I60yzEUk1nBNB/o&#10;8wt5lmWQCSHqSSPKGR+OfelS4j86JYFuVWO1mLI0y5+VMYDbyeT07UkBiuGtxE7zNGkIkVLhM8xZ&#10;HGTnn2/Ciwcw+HUJ7iRrO6vGVrjBbbdBcSeaedpkAOQORjPHeo5nM9pLI1tIC1rcfu1UEBhNgFTz&#10;yeT6HgU4JeJboVkvpY4fL86GazVnjyzY+Upg445BJps1lcizZ7bT5FkmtXfcqqM7pfmBUxZBH1+t&#10;LlDmJL6OaVr28txMxjEu50tyrD5AC2PKIOR23YIoeIuWMVsjfMP3bW6qHUwE44i/hP1qK5gh+13l&#10;0LXem5kYqsYlhG//AGUDdDkZ4wcUy8jkh/eDaN0t0JCyx9DGVV+duCB+dUHMSWsNm0sNs+lKrLNC&#10;ke5VAOIySRmL0OdpA5+tNtbK3hZUijSF2urcQ/6OvLFPZADnvyDmppXiS7KXMDbFmk3R5X5W+zBQ&#10;wBYAHJ6gjNQs4ELuZ5JIxIudpDdLfJP3ufxJ+poDmHQxm2WOF9OjZVhthGrSKo/1pIA+Xj/dII96&#10;jezWKF5hpdrHtjhiby5w2cv0+aI4PtkU6xeOO5tWgfjZY/LvQo42nIwW/wA/lRbXAMKS/NkNDGwg&#10;uY2PMhblQwJHOMEjHv0oDmHXlvBIkxnsTFJNfyjzotrRtmVMHIjPHB7ZB6068jLvcO+mq/727M0Y&#10;ZMKwKqD9zg+/FQGS1ubZHjkcrNNhvubD+++8CSCCO/GfWpZp5CjSebtZlmVv9KVtwMigMjGXIyR0&#10;6duM1PKHMSPa/ag13aW8yLdSTvt3fdZIhx/q+/4j8ajjh867giksRvSaEYVRkYhOAVMWSPoBSXro&#10;Ea5ECxyma5KrIUCOGTBXh+MjHc8jpRNcWwuWRhcK6TLK8JmA+VU42nzSeDyDxxRyhzCWytbr5U8K&#10;iIx2sMv+kO3lkyZB+aInGOx4p0U9wi3EggSG4trZ0WSOT5JgZTlSNikHB9e3Q9nxXEbzktJIUbUL&#10;dNxmUcYJJPzc+nJ68881FEq3QaS2N4yzIgWSzkR2Hz8naCeh/SnYOYmmvDNaTHzZJXtVnPl/alZX&#10;QkAAq0jYx0GBg+1SEMt45CTfLfS4ZoNzbfJ+6Rzlc8cc57VXu47l0PnJPcRTxyJFJ9jXGTJggkx5&#10;X19M1JPaXEU0qmwmVI5rjzNuxuREAGH7vjPXv9aXKHMOW2kRrWRfM+zzXCBpPs5K8IQMhoR05wcm&#10;o1tpJIYWewjkykDNG0YGxtzkjiE8HGegqPy5IYMLCpDec8M0Qj8uRtnAIVdpyPbIP6vtTLBqX2cR&#10;7kj8po12xknbC+V6qSOc/hVBzDYLSC7hY2unKJPsStJ5hwRlzj7kRI47g/hT1LTBkAjPmzXctuxk&#10;LcqgGDmHnvzwetLp13CkXzrKGaK2WKZGXco2tlTlgSMkcNmokuYltoZZ5ZI1a3uGJaZf7wGPvdcH&#10;1qeUOYlhmdbRrpENv5t4POjWcFfliYK6n5MfMpHJ6DqOlS29z9peC7DzsWaOKULcLJ5bBHyw+dm7&#10;9O2euKhEckSsVkvYwskr+db7ZY9u3gNtBwCG/MH0p8dpePqP2K7tZJJPMDrI1uqrIoiyp8zy+T1X&#10;kZ+tHKHMMtn2W6u6uA1pDub7MWBPmkhiArFWHHIyDmie3uLTdA8b/Las8cZtvlY+YM43QjBPOeP7&#10;pFNMUwtV86F4kMMKxtOsTKvLZUkxYxk45A6ikitpFWG0uNPZWVbcMp2FWj3Hcw+XAIPGRgHg/RpW&#10;DmF1CIRNI8tkLjZ54jkEYDEb0X/nljI+opt9p+nzW9xLHpqhVuZwrCFGIYBB0MYIIPbPTpTYnn8m&#10;Zp03eWrq2xUU/NcqQx2sDkYC5x+Yp95NbvBKRMyyNNPuO5dsu6VcNw3Jx6jn2phzCyW0ctzcvZRp&#10;KsLSZjVQrI3kqDhioyPqo6U2WNHhbzdKt22wqreZcBPm8nHGF4PHqQfSi8niW7ufP3Mwtbor8w52&#10;7VyGLfpwKdPdeXCTIwkRZnG6SaIN/qFG0ksfUnH5UApCG3jB+wzabC4Wa0DwxlN23rwDEvP9PrUs&#10;EMLPITbMqtdWkcyyAbk+dznOzkfjx3FRvNbx3f2GdJMi4iRMzI+791kbGzjPTCkD2NJYsIrjzRKz&#10;f6RAsjCZUcqqk7sB+SO+etTyhzCrCl6kNleac266jAEySDOftDEMdsXt1IPvTbtLpBLey2hZGt7k&#10;N53IB3gEf6vgHHqBmiEmRLe3kjEyp5Y3RshwPNZgeZDg9egOR+NI80UcM8Y8wwoJG3RyDfFuk+ZD&#10;iQZX8uo4p2DmHzWsUUVxdG08sLcXG4+YVwfLA+Vliwf9056dqczz2y+Y9pG0lv8AZ4p4Wk2h18kn&#10;5SYeD+OM1DPcwi0ujAZ2aVy0bLIhDr8qjI343D16+9T3k0Ukl3bmZvMa4Kwq1yg3ERe7dDnii2gc&#10;wv2ybS/sixTyLFDBAY1e48sqpZt6ZDpwCOuMZ7d6JCfLZE8x12xvHJlZMhpT8p2scjHuciiGK6eZ&#10;YrWbUIXby0jSSNTHIQpOVYKwPXBzx+Wajtrc3MHnPpc2YxCjbrdImTLknA8sqQD6cc0uUOYleH7Q&#10;Ws0ibma42x/ZyVClh8oYRtkEDPIBFIwlkmkE6yB1mnVmmgVmQhAQc+VkjjaOnFQy2ctw8Md1ar5v&#10;mvIYZo4sP++/h3R5yAe2Dg1Hcxu1pPNHC0bra3BCyBDsk39PmHzKR054Bqg5iYxQ28z/AGzR1VXZ&#10;jJJHGONsA5P7oeuQQTjmhLCzS5t5Hso4/wB0u7ESMAvkA9RFnHP5k5xTr2R/s0jLGF8z7WVK7Ao/&#10;dopThipHHQjvRcyQi6Y2TSRqqyN5W9fkAgXIwHPf6delAcw2ygkh+z3CwpKsklt8+1V3KAxGRjng&#10;9Qcj0psVkl0bcLo9r87RlW+0ZbA3dhGQ31xmi2+zK+A8isNQCuysqsAIOc/NyPf0p0Fw081rE4Tz&#10;DDblWW4iQsQhO4cnkk9R/OgOYbaolz5E82nLIq2rsslu6MysZwegjHXBwcflQsIGmqIoN/8AoM0l&#10;u3yqzbrjaVIMY7dRg020uoZhGRLMsqW0T7vkLD5z94FsFT6g49QKWLAsBCp2qbYFT9oXarGbO1l8&#10;wDk8g9fep5Q5iW4hjknujBprRyWf2htiSfK6kgEcR4/UEdqbPbyWryWstvuVp3MbSEKzf6P1DGLG&#10;fzpLmRLo3Mt3GzRtDP8AvUkRsAvzzvJIGMjOCPWiS7VSs127oxklCzQyDZI2wKGP73APrweM0coc&#10;w+ztZbe4sRa2qruktzGrSsu4KmeV8oL0PVaiiaOVLdXsVaC8WNyyzYki/esS3MQ3AY/SpLS4jV7W&#10;BVkXyVYPH9oGBtToGLkgEnjHHtTIZILhLVI5ZJHVYTKqXEYZQwb/AGieuM/yNOwcxM1/PLPcW13f&#10;Sfv2kTdHdbDu835Ww0oBJA6EH2Jon3SGTfbyZ8m7BQqCrEHAZSOhP5EjBpohu/Jyj38iDa88Nxaq&#10;zxq0noyHdjORzmiS0uXtWubbTZFaa3nddoVeS2CpUx8cc9j9aXKHMTzQyzNNcRGZnhjy223KsP3e&#10;N3+qYZx/tYNR2sLHyikCt80OIzbKob90SVwIicgjPfg+1RXUbR3d1PHaF1SORWjXy1kj6c8IGwRy&#10;M8du9JO0lvOs8aqV+1yZYpHh08khW5C4POePSqDmDTrW0dbe2bSUDebarH8qhTkZ7wjt2IAz3pkF&#10;pZ2ysyxrBJI9r5bNbL98scdEGeOuSD9asRvHDNDDdQsywy24kT5edttgOMtjPfII61BDJ8mEnklj&#10;DwK21gxyIySfv89B3NAczPzo8L/srfF740+KtY1Lwj4JkXTW1K8kOq6hZww2zBXKggvFljjJO3Jr&#10;374f/wDBKvwpYxNN8VvHlxcyR3ER+z+H7KLy12DJ/eOhbB9kHse9fXWpPGrXcAumjZWlTyyqqADN&#10;www+QQDjIAxntXp3wK+H51zWbjxlqfnNaWc0os03ZjnmBC8/OeF+nXmv8lcD4ieI3iVxRTyPJHHD&#10;RnJ3cVzOMV8U5Skvsq791Ru0l1P6cwPgvwDwnl7x2aKWKmv53yxbdrJRj0/xOXmcZ+y7/wAEzf2Z&#10;fhte2vjzVvgzY32pLNbzaeuqx/aZIWClxJ+8O3dyCABweeuMfWen2jW0agxs2IojuZgF65Py54OP&#10;5U7T4pIhJcskm5ZpN48xjjamBnBwTU0jiKNhvkbICN17IT/eH6d6/t3h3IcPw7lcMFSnOo1rKc5O&#10;U5y6ybb77JaRWiSR40aOFpycqVGFKL2jCKjFfKKSb83qC3NvAqwztNHuwqtI/wDey3BJ54HrwahM&#10;krQspu5VZcoOXP3n+ViPpkHNMaSSIx5kkCxTcjcfuiMn+8fXv3pA8Ynjmdmk2zQq2FkyPkJycH1x&#10;7ete9GI3PzJCZLoeZG8jMtzLtQ8nGNvHzDv70geMS77d5uFkJ+aThhgcruO7vTAoVIlczMrK2WWN&#10;j95xzwDg/wCNSTmR90iM2cHy2+zng7xwRs/z+tPlJuNCGB0R45tyc7jJI6khTnq3Gc9+tNhkhxFl&#10;LkD7mz7Q/wApUZ67z2PGc5qRVG+ZYlcqyyfuz0zkA4+TI61DLNldxS4DRwzM6OzL8mAMA7Pmxxjv&#10;RawXHQGSNbdd/wB5Vj2NIzIxB3cYI2nb7c9DQ0r7W23EoimjO5TKS0bF8qQc5HGeB6CpHlWGQu9q&#10;3lsyq20Ft3ydSBGSOP8A9dNgjKtbwrGRhowp87O4YYqeUz9elFu4XBfMhZCzY8xnLbZGCnPCnaGP&#10;vRILZG3TjPzs0e6MP8u31w3BI9sUy2glMELIjgSIiKDKTghy2OI+PTJ+lOiuDJZSKBcJJHG5khZe&#10;QSTggkLuGehHH0oSC42K3sw6xuVZo3VArW6ED5d+M7Onoc0wm2QQOEkjeSM4YQJhtx6bgMZx9M+9&#10;TLODcIGum+WR2O5sbcR9OGP15qvcXU0cOPPuPlxuUkDgRk5B3Hg8d+fwrjx0vZ4WT8iqfvTSOG+J&#10;2pR2vht0jRlaZSitFtwN83dcjtnoK8004+ZbMssNx+8mmjVftPPMm1SpDgjp+H0rsvi7qDtFY2Ik&#10;mEcywuu2RsA5Jwfmx1rlAippsSefO2UWSNtxBUsxY/8ALQdCMV/mn4vZu828S66b93DwUfRv3n/6&#10;Vb5H6nklH2eWx/vP/gGVr19/aM01tHc3CSEu6b2KkfwYI3Z6g+oxzVU3hIa5We5xueVo2kdlARNp&#10;HXj5s4IpRdySzRtLcSHzEj25Y/eaQnpu9eKgZ1Ns215Nslq5WWNX6mUjBzkZ+tfz5iMRKtiJT7s+&#10;qhHkio2LCM8SxXSmSRUs4fMZdxYbVJznzFJ/KljYFWt7eSbDPCMeZKVK7ATxuyv16U24la2vJWaK&#10;ZSu4qyxO2MIBgHBGOSac/mq5Z920lyymJirr5f3uI/l+tTGpIfLYRpc7mFvcMp2fu5JJCxy5YANv&#10;HIFOuJY5IZBHJcFnUPG0lw2PmYMAfnI6DB4pI5JUt1VfOm8tl2tuO8AJkciPJ/GnwzlplZGk2tNC&#10;rZypDgZ5Xy+/tW1Ot3JlHUmmvJFa4UszqRI6xGRwyhvlBU7iCM+nTqCKY95JxCbmR9szeTJI2cqU&#10;2lH+Zc89CTmoC6G3js7iJ18xUaHLPhWLgjDLF8v40XLEpcA27bmjYsn2kFs+avQ+X6jIreOIcdjP&#10;kSLfmrHK1nM020JGVjkuGIyo+YZLcc4IqBYbKRvJnjxKViR/MgUliG55KtyB0+arFzZ3kssyxQTM&#10;zLKViSQ5k3MAQv7rGc9uvoa3LLwjrd/bLfwxXCwmZdqTxhW2gMCMHaR264r0svwuaZpNwwVCVVr+&#10;VN29exhUrUKKvN2OaklsZIGuotpdod//AB7RI+WfGc7FyR3GfxqSd7NBdxQq0alW3RPaoFOFABHy&#10;/MDntVi5sLm2dre5nmWTyrdFDMFMmWJzw+05A65qpLevHColmuGjmaMSeYwBXdL04b0A57YrjrVa&#10;tGo6dSLjJaNNWafoax9nON4jri4XdI6QyKy+YVCONrbYwODu+U5x1wKc90sE3mGK6JjUP+7kzIoW&#10;PDD5X+b7w49+OajvGkAeG6kuF+Wckq7HKl1UHlvT0plyzCV5PMm3JuRmyRhSyj+/zwK55Yhmip3J&#10;WvADHcw3M3+iuqTRiZhuVVOejdecjIGcVG8stuYonu7hlH2eM7nb7xYvkEnnI4Pam3Nz8s6y3TK3&#10;78hizFdu5V/vf/qzUiMFvDAfM3Lfkhdr7XUR8EZ/HvWLraD5Ru4RTsZvM8uSdgJl3jG588hZPbuK&#10;iLPLbxlDdMFR2ZfOk3KSxAIO78waWymdFWMRTRsWVf3kLYbIZsnKn1FRorFdjeYvywBMqysjZPRv&#10;L9653OTNFFIGuVBUuk3zNIFcO6smcLn74yOPehGjFyjqZhsaUMGuG7Lt7twc9MHpgipHeYrBK8Mx&#10;/dgF4892JwVCYIqNSWTy9nmK0LtFukYgq0nqY8gjtU83cZ3Hws1WaHXo7a4uJP3yhDMkzq6siZO7&#10;nnr15Br17RZbi88lLqZnk8mPz/n4fGTvXDDacdcA14L4Y1D7PrNrdMkgmtZ2B3Oyl0xg8+VhuP8A&#10;9de5aISGQbG2pcSLu84doQOR5fORj6Hn2r+5voq57OplNfAzl/DqX+Ulf87/AHn5zxZh+Wsppbr8&#10;jZjDywFHkZpFkOP3hY/e3DGTz8vb/wDVTH/s+KMzwbY1jaRvlgUFckAEfJyOTnr0pyySW7JNJHNs&#10;jkUSmJWYxlU648sZHuOPpTp3dHVWu5Avl5WY7P74IPUcH6V/bUNT4MSKKxjnEawLIqytuUQxj7qj&#10;jGBnPaltxBiBVLMFlG1JIQu3gsR0GKa8+Yi0U02WkmP7n7yjdtzgt246Zp009w03kL5jNtmaNt7Z&#10;JUADoc960C4RN+7jUwTN80Q2+Yobucg7sEcdM5/SuJ+Lvwo0r4k6H9juI5re+j2iz1FJGwDu37Ww&#10;x+Ujvg4NdsDmUDM25JF28sfmWPOM7vc9e9LGqRTKWDkMd3zMecJnH3/T2rTD1qmFrKpTdmjnxWHo&#10;Yyg6VVJpnznpP7HXiK9fzdU8exW8d8i4+xmZvKcyBv76rggEHA/AVvW/7H3hqeSQX3jbWJfPt7o7&#10;/J2cMQoVtxOSO2exr3WJ4XSGLzsNlV28/MwjJx+XNNRkmgAVpl/0VVIEbFgSfQjP/wBavUqcSZtU&#10;elS3ol/kePS4TyWmtYX822/1PD739jjweto8Z8Qa3FMsLGPEhAICqvG1yAePyrL1r9je8ieS70jx&#10;9cSbXCx/aIJd21V5VsS/N9QOfrX0M10jq0UQkYH5mjaFufnxx8tI7qRhnYsu8/cxldwGMFOR9P1o&#10;p8RZvT19o36pf5FVOFclqK3Jb0cl+p8la7+zH8VtBWRIdK+3iKJHE2mXzjzFjXJUpJKrFsE42gnj&#10;FcDc6VquhXUlre2N9YzqsBMdwZBIhBJY7S24rtPuOor7yubOF2nV45U3K/zoWwSRjP3flPuM/jWP&#10;4n8C6T4ntWsNb0SPUEEhOJj80ZEfVG8snJB9jnvXrYTi6spWrwTXdaP/ACf4Hh43gejKLeHqNPs9&#10;V+Gq/E+H/tdy22S1l8t/JVlaORjDLukLBSrEj7uRzkj8Ka07zma4tVmAUTCAfaHV4mc8LkPypx0w&#10;AO1e4fEH9k1UE2sfDZ5PmaEzaXdXBj2OoJGwtFg56YPX1rxaXTdV0i7k03UtMuobqKC3L27ylWDB&#10;pGGQITggA9OCOlfY4HMMJmFPmpSv5bNfI+DzDLcbllTlrxt59H8yO5uLSeFbqWNpY2hkMnmNv4Kh&#10;QHUk5+YdcEVFFHpqyKMLtk2Iw+xxnISPdgqYs5z0pyzvbLtlN5Ek1qohuVUsrFpGOxsxDaflH3jz&#10;ng0tzqCJNcSm7kRgZiFkjTa6+Wox9/nnpgZ44zXfynn8xCo00wyI8KsrWsO1re1jbBdichQuQccH&#10;j0qea5gmLzMvnM9qoDeWqNzNxzhey9M0PdSRzpsv7jaiRqXjcMu9Is4OZM/xDtTrOa6upyHkuGkg&#10;ktlYec+7YUJPKv65/OhoOYbIwZpYojcbZIptjNMEwTLtVWXcOw6jOacL6K3i81luoVk3yR+ZMdmG&#10;xHkEvgcqSVyMcY4qOCXdHHMLu6Akjj8xGLch5GPd+ecfn2pIGkjhEUV1LhTB5avIR8rSZI/1hxz2&#10;o5Q5iWOd7J5I4728/c+dNG0NxLuZdgQcbjyG575B70Kz7JoJJWZoLqABW3FXKRAkj5xj8+tQzXCX&#10;UTXcLtIGjRvJUSF9jznphjnjjvTrybIku41nmRr2aQkQuwZQu3nA6DsSPrRyhzEkMypeW8TfbI5I&#10;5lSaNJJVYbUJ4/eMCOfWo0e5SOATR3RkkaNnf96Vdt+8NtL5X5R9O2QKfcOzK22W42wmRFZrdtyF&#10;VG3P7onBpImnXUd0LtyQskKphdwgzna8OVP0o5Q5houIZ4R+4uE/elWhW6kVSztuDf63gdc9gad5&#10;rxQM8FwyozTKrTSOVcO/yKwVsqcn7xxgjPIpLRpg8EccV1HNFLG0cUjSAEKhJAbyuRz90/hTYJ8W&#10;cN5HBMyrDACwJYMC2cMohOefTpRyhzEs16yzTuPP8lmmE1qZiRjGN6c8Hd/d6j1povJbOOO+kluP&#10;9dGXmjuGXzEUbSSvmHLBsfXmoSkKWqrb+YVZmMLfaDgK0wBBVoQVIP0FSXG+SGYCGdQ1xOjOs7Mq&#10;B3GcYhPBb34zRbUOYJRaKVt7uNvLa4i+fy/MUMudzDh8HnpjNQhNMaIxMsK7thAazhZQZJMbs+Xk&#10;D154Pr0q5FeGC/a3vJbqGRbqSV4+GWRR8oZXZFB6fXtiq9rMk4t0+2SKzXFr5iSKqlCCSSCJCwzj&#10;6cUcocwNLYKFmEJjkW6lMciW0bhcfKFLKvAycjOBj9XPLa7pFMDf664PmQoqtxGFB25XcM46A96L&#10;e7md0lS+uvmZfLAYbXDy7shvMPOAfTp2oS4ebSvt2+fZNBKJmjmc7XaZVyfnx09aOUOYWSaOAyNJ&#10;FK0cNznb9oG11EQBKjeGBy3T8ql8yBW/s25lvIZNqxhpJTuVo0OQCXBblhggkkdutQyjfFNbyXF0&#10;ySSSEruPysGVO8oxxz+NLcXkoXzbqWRl8u5EmZDwfkUdH7ce9HKHMS2814Y1ie8ulkElvCyLPI6b&#10;kUu3fG0jB5xg1HbP9rtbO5t1mkZrd8o27cqtLuGD5q/3T3NDSJbXkcpuW8vzroNIgk/dsqBeeSMZ&#10;74xTbbdbXNqHt7ratvCoZYXJBwzEggEAkYyOKOUOYebgTo0ljPdK0lmoX55sbmmI2su8noT0PHWk&#10;nkMTSQ/ZboqscitHJJIykNtTAPmDGdpOODREWlkhmy7bpIPm+zsRIvzFgQITg/y69KbC8r2jQwxy&#10;TKwjZVDHgGQ8Kwi3DGOnb2o5Q5hs8sMweVjdKstu7xlrx8xYXy8H94QcMO46HvVhLiWKULLIXjZV&#10;fyWmdgdkWHKMG2jqAVxycHGRVeS7doZJCtx/x7hbgys6MN02QceVhumM56U/UJIEWUXEEkcNy1x0&#10;ZmUEHGQBAdpz+lDiHMCXlxFAIbi5n+UwtG7ylmhcZLKSWBKEY6nH0p6loXjsyJYlktyrxtdP5e8t&#10;vxjedoK+5wajuJD5xSSGRmVJfMDXW4NiAA4Pk5wQw9akEl0BG0cU4YxI675mxIyQdM+RtBwe+c1O&#10;ocxXnXT3XE9rh/s8oTzoFbcrOdoLFW4weufwoZ9M+aXbG3l+eBG1rErFYxt2hvLHOOnqMVIbxfsR&#10;jjuL7MMUMbwzRANEQysRg7D3PIGPemtdxMsnlatIVW1uTHJuCN80mMHEnOMkc8gAYqlEOYdG1lDO&#10;vkr5TfZUSTNmm2TALE5CkHtx1p1n5Ez20RiZSI7ZT5WAjfKWII3ZU4xzjrUd3qNxa21xOLq8OFmL&#10;wyELjG1ccOcg4Pr61YvGkgkMObry1l3QskrspVYAccvjqexo5RcxBZztNFaEwXPmNDH8q3AMituL&#10;kgq/Py+vWny3KX0S/ZJpvOjkDrHJIU3h5N+D84IG3g5Bwe9Rys0SR+TcXTtbIPs7Fj93y8j/AJaZ&#10;7n1qRbwQXDQtK+P3ZjzIxwFgLEY3n/8AWO1HKHMN1C9L2L3UVzdyRtDJKqzSSMVEkgVed3DjvU2o&#10;MYru7uHWaSPfmSRQ+4HYsfO2UHGT6fjVeHBxaGeZvMjsxE0aSeXKCckc55/EECnxXBhupn2XUO6R&#10;tsjW7kFWlA5O0gqMdefWhRHzEgYZMED3MiLdyO8a3E21o0Ucr83ynPTPX1OOIlvPs5We5gu3WKZC&#10;48yTzAVTBYESgHGcZ745FOuNqJL5wbaYpfMjaNxhjIAGUiHC5A9aSV79IPMP2iUxtMPMjzvXkLk7&#10;Yhu+h4NHKHMIY1jmSJnmaSG6h3PJdvtcDJP3pCo4OQQRzkZFP+0TxwNbzSTSMPLjX99IJoiZC4+b&#10;cdw2g8jtwTSmcC5MimRopJrh4lbdgMIsMpUxfL/ntUeIxd29m6SLPHLG9vumf+4TtDiDpj16Ucoc&#10;wS3E12FtWkkmkZJEDMxAuEZ8puw6/OB0PLcd6dPOboXEDSTsokZoEe6ZjgqEUg7uobPpkUy3lQMh&#10;t4ptq3FoVZrgbkO5iDxFz3zxyO9K0Ux3MtpeMi+UGijkZnVDIXDL+4G76DkUcocw1/7KaSSdrXbJ&#10;54kdfsaAkpGcsN0Zy2TyMnrz2pFTTSqlY4XYyW4dlt4Y927LbvuLkdvr6068v7aa2E0t/dNHIJ38&#10;4KoIygAP3lwQc9R+HFOa8GZpUvJWcXany4WC7tsPJC+YATzng880WDmY1HszFNb2yYVroFYZrNRt&#10;Zn4/h9B94cYHBonlilWWW1hmVm3lVWQDdmYAENu44zwccY4qW1u2Nza2c13cyQyXEKhpX28hC2cK&#10;/Zu/vjsajVJJlhgup7qJ/s8KsPMkxlpWbOS+R0o5Q5mSPLH588sQuusgWSOUn5XOxQ4V+eR74x6U&#10;XN1GW/tC2urjy28yJ1W6IKEgRqRtfGd3UYHBz71HDJLLexzrNc7pZI1nbLd3Y4I8znkeg/WkgnFw&#10;kMM9yVY+WG3OxzuuGxxvz/Dj8u1HKHMKWmlgmkszP9yVbU+e6vGXbcqlvMyRjPUCi+uLS5jkvpY5&#10;JY5oXLb8ycFQFDA55BB5wadZvJEisYptyQ2jjy7gndhWYHAhOCF7cZqNJGtYQkst3H51rGkNwq7k&#10;kzltpzEu1vZiOvFCiHMAGlLckRbVVuoNlG28Rxj5dphzuzn04FMCaYLaSCaDcoht1WSC3ifBJ3bs&#10;BcgY9jT77UYh9tP2uRDi4O2SNMFeMHh88H0Galup3iu5fLv7zEedrxsHBZIsbTmTI5PpRyhzCPcW&#10;8zM0kXnNIsCl1jWNjmUnr8oPy54J9KZuDeZDAJ/ntxsZpAo3NMcBlLDBwMZGfeprSaaW680mZngu&#10;olkAuH3FBCWHR/XioLBgttFKLq6KtDAHTn7rZf8A56evFHKHMTJdwCIKWuoUmVmj8yU7FErYBDM/&#10;A9sgjtTTczwRToL+8UxLO0bLPLuZJCEQldx5B69eP1baST24hhSSbbHNbqFkkP3cE4/1h7g9eKbH&#10;OkkUd1FK8i5syyRiQvsd2bjBOeB70cocxYSR3WXdud4dQBEbElWKQ7Tt/eDHXPWmw3EUV3Ad91G8&#10;LOJVjkl3KUi95DuGR0z271BdkmETbJ5laa4dpFhdgQSEDYA7Ekg4+tT6hLJcCaWOSYbUnVGa3bKM&#10;CAFYeUSQe1HKHMMjNzam3Wa3uQysjMQ8pQsMuWwXBX09MnFJDc2zLbh7e4VVkWNoRdOArbt+R++P&#10;UZ68ZqTzHF1cJCrnd5oMO07QRFzwYdy5zz+VNjuJg6qIrhJo2ZhHM8i4RYiCA/lHcOe4yMCjlFzB&#10;byTC1hhinbbIhjHmSsY5CZsrnDfI2M4JHseKHvZCk75uPJuI5j9n85t0RYjY6HOQcg8A0RTiGOK6&#10;FrM0e23jbbkq425yyiEn8Rz0pkCxwizWDzjtkiEDNdfLtMoK/ehypBX2o5R8xKbuW2KXLTTKJJ2e&#10;SSKZwrqU2K2zzGz83XnB64qPbp0FzHHeQ7QlyGSTyxIq7Vw20kPxn6UQFpbSGNI541Ztm7zWYIDc&#10;ZUfLB0yDz2p0d0yRtFK97FNGLh3t3AI+bcAyllUMDx93NCQcxFbQ6eyR2mYVKNCoLWkJVWY7j83l&#10;cDjHJ6nvSwy2Ki3uYrdoZS0m2QW8bA7nwFLAHkc9afZ3cJnt1GoybftCsyyYVo2WEkgESE4OM88E&#10;+/FLZ3dzEI3jvrvO6MbQwCldrvuB8w/zH9KOUOZjGNs0eBCy8TsssKKMEyBQSgI44PQdKdPMH3Rt&#10;FPjz5k2NddQSqKykOGHOO3GfSiKSWexhuGEyx3MFuAyyOQrtNyCN238OozSYWaFY5Jrhldy6hmPD&#10;GXn/AJaA/wAP/wBbvRYXMTXV1HdRyWRubyKY+YytIxDBlUIB98MeTk43DHOKBeTZEyT3Q/fbpIvt&#10;EjoPJiww+9x8xypyDzVdL2bKmeWT99AgbdI3+sacAfx+v6HoOpJLhYh5jTybZLW6ZJIVkwr+aFwe&#10;T2yOcZqbD5ieJmeOC4QSSFbGEv8AM29Qu6TqJVJ49jTBIHSSGxkuP33kKF8yfYwwWII3ZXgde1Dy&#10;Gzv2L29yuyH5XW3ckFIeQDtI/iyRTsEXPmM25fO+Zfs77ZVEB+YYh4IJ61XKHMRzTZWT/RLh1GB5&#10;U8khyGcMAGWQcjb6jHpRePHcRzESXOZIfMhaS6fgO4wp/eMD90g9xwfei1a4WzXJuJwskTRjcdw+&#10;QsMFYdxxnjNLbzgyLKHuPLeS3il8xnVlfLMDsMWOfUdRz2o5Q5h93dyiS4QbmXE0kcPnP5gDbVBR&#10;txUjd2HI6imveTIPKe5kk2zk28jOT8vl7Wjf51yNx4yfTqeKjm8s2y21xbvF50e6ElnKqxkGNrCA&#10;7RnqKL9sm6xDI263mMiteDcD5qjhhF6gEdfwo5RcxMsvkObCQyrGsUY8uS8YrlAd4GWOOSMfzquY&#10;LJ/3dzbr5xiijk822XLHfz8xQ8gDjk5/QTam1zJLcpDbXDHy55BGsh/e52q2P3G3dnPy9T606a9g&#10;IDi8vHX7RGrLJGAybAylSCUYHp1x1x3osPmK0p0+a1kulVGdoWbabWFH5k2jny1yRjkZz9Kllk06&#10;Jr1LZWiVozviktI9pwgGQQpDDJ7fpSQzrIjBNRkdvs9tGjblUyZkYjOJNpOB656dKRtRmWAE3V1J&#10;FNsEizPtxvlII4fnAA+nNHKHMyS7lhV59kMiFQ+1Y3wjbIQODuyh3HPOKcLlbe5Ezw3jGNFfdHMG&#10;kUJHhwdj/Nyw47g1Hf8AmRGSO8luUH+lMzeZIwKlwuRl+OPSi8d0mZ/OuDJGWjd9zcruVDn95zx6&#10;ijlDmHPPBcyR2VqkxMdukdwskjbZGDbiRh1ww7HBOOtE07XcckJa5Zo52MatcMzAOQUIy390YIpt&#10;rMRqE0reY23WAN/nEY2xEdCjkgr2zQgeELM0d55cMkKyCMs7xBFZg2PJBZemSPxoSDmIWk0dTJeQ&#10;wLGUmml4s0BXgAMN0XPU5HPSpoIdPiu4wsccg+1Ismy3hTIWMMflKLkHPB4pLi9i8iPfqVwqyQSM&#10;Ljy4+Czrtb7y4/EevA7umujtlaK6mybq5Zkt2GUAAQkL5gHHXjIo5Q5gsZrLFvEilo1u0ZYZrNV2&#10;ZLMR90EcY54/GmWkkQht5Y4bkbmgDKsqg8yEkq2/BGOME1Is80l5HYtdzyLul8l5ZCpLJENvAfju&#10;OOvqaEaRpYx511HJH5C7fMc5ZYt/UvnkmjlDmC3lG2TC3Q3fu2khkJU733KGAcj7o64OD1p0119u&#10;uGurO8uPJv0IXFwy+U7yDb9xyOgwwGMelR2zvHcpLby3A84qX3McFhFkceZ6+gFO06RJzZwtPhgs&#10;C7ZC53N5bOOjcEjH4ijlDmJI7t5NQZ5bq4ZJFu3VpGfO3ATDZbnkcZH51DO4gszBNFJG627eWUaR&#10;VfairxiVgOR6U2KV7nTEYG4aQaZtKqshZGaXtkZ59Ocj1qQzGa1a2ignUsXY25t3UD94FIXdGeRR&#10;yhzEkzzLPJcBb2RIyio3mS7gqp8ynL4fOeMHnpUMVxHGPs0sVwrRwRfvEuHG9YxuKnMuScHjjPFF&#10;yXQNL50m5HnZHEZUyJkDawaHDDn/ADinahcNDPd/aobqONvOzIocox27QTiL5D7j8aOUXMNtpNu5&#10;7JriNvKhI8u4ZmVg5YkZfLDaeRn1BApz3l0wWazm8tzHvjaGVzFNvfcoKsT1GeDyM05XmmuWheKZ&#10;po7j5zHMdylIRyCYe47dM0yxkhuHW6hjkDP9nEirI0e2QHKttaDBB74BosPmHyXH2iSee089V/fe&#10;QouHVomc4Vdwk+6T/s8DkGo55rW6jF1PG8yyQsJPMbd8u3YA4Ynow64IpunmRkUQ28zM1lAyrHcd&#10;fnZh0hOGAB9M9OKcJDH/AK2S8jW4t8Q3CqSjF5CSjbol2HP97Ge1Fg5hsCaWs0artYSeXHt+xxnO&#10;1NxBUxZzngU3bpslrIr2yyK1nFskht4mxvOQQoXIwODxn3qSe+j+1XMhu5lZfMKpJGhV1EQ/2x0I&#10;yMDPpmnG48qWOOHULry44ohvicOAVhzg5kz39Pzo5Q5mNnnhuA7+X5263QA7VRuZRjB+Xsvc0Fiz&#10;yQwNcbZIZwjNIqgEzBVVlLDtxkZ681JaXF3eSAN58kkM1qsn+kPu2Y3H7r9jnk+vbpUdm5MaTi6u&#10;P3kce4c8rI5Y/wDLQDr/APrHcSFzEg1GCCDewukjfe8e6T5MP+7yCz4HOSRkY7cUCaWzMipeXn7n&#10;zpoWjuJNzJt2Abdx5DdOoKmobWWeGJY4HkUK9v5atI3AaTJH+sOOfqPpRPOJ7V7qF5HVo4z5aiQy&#10;bHnPTDHtx0NTYfMTIzqksE0zM1vdQAq5baxjjySMuMdemRz6UJMkV5AJPtUckNwFm2zShhtjJz/r&#10;GBHTvTdRlTy5LmNJpo2u7ht3ku2VC4GcDscc+uc065fzhI63Ey+V5oV2t23IQgA3fuiSDVcocxHE&#10;1wkduJVuvMkaNmkDS7Wbfv3lS+5eBzxjtwM0RzxyQRjyLiP995bQpcyKu5m37h+9JUfe9gcU5DNH&#10;qLGOSRRjbJEqkLuEPXa0OV/Cm28sxmt4oo7pJopVeOORpFUqsTEqGMXI5zg49qOUOYFllSD/AEaf&#10;iRpo90szlHLyDYG2sNjZPDEDHuKke+YSzOFm8l/OEtv5xPGMK6c8Hd/d7etR2kiJbQXcEEkkaw2y&#10;+Zyd2TkBlEPP17UxlhWzhW2MhUsPs5+0nbtaccENCCpB+n1o5Q5idLySzKXryT83CtJLHcMN6Ku3&#10;JXzGy24r9eeM1G8dsJFjvIsr9ojKyeV5ygqPmIyGx9MD1olEk8EiCCZFkmnjLLMz7A8v+zCSQWH0&#10;GaliumhumiuXvIZBcTSyQttZH4KBlYogYcDpRyhzFaOLTZB9nYQr80QG6zhZA0j9QfK4HHqMfpTk&#10;ksEMNwsMkMguJmjkS3iYAZ2hSwBxye4HB4p9jcxtLawG9kXddW29WAUoQjZwRIWAP4DOPpSWd7O3&#10;lmK+us/u9oV12urOX3BhIecD2HFFg5mFw9uEdkibAa5Ilt41BzgKCV+Xdz6A96dLLHGJGkimaOO7&#10;f5Tcghl8tVBX59wO5hxjjJpgllu9NW7zcbLi3IYxzPgO84Bz8+00s2ydHia4uXWSZ325bhvMCn/l&#10;oMdAaOUOYfPqkdsPs7i8WYSptkkckxmMAHPzDcpz64I/Gl8x4Slj+8jWSFlK/aH8vfv34xvIAKj1&#10;ODVeWaWeeGW4aST/AEe6MkbzFc8FSMnf274zUyLO3kmITbvJVhumOHZIOhPkYBwR1yDSsHMQXA05&#10;v3c9ufM+zyBDNAH3BmG1SxVuMHjnFPI0/d5yeW+wzBVa1hVgI0C7d3lDnnPfjnjmnC8RbVolmvFa&#10;KGKJoJoQGibchI+YIenccH1oN7BIGaPUn2razmNshCd0igAkSY4PGCeP1p8ocwsUtjb3CbA0bfZU&#10;WbdZx7JBtLE5CkHnHv7Ulp9lJhQW8i7YrZcqBtOFYkEZypII5xjP4U25v7m2gmmS7vDtjlMkUzbQ&#10;uNqY4fkEZ7n1qxeA2r+SJLjYLh3hkWV2BVLcEcF8dz0o5Q5iG2kMq2wMN0zPDHt23IMgYEyEgq/I&#10;2g9foeake5N6qyWlzN5kciP5UkpXeGfecgOCAVGMkEA96hmV41jCXF08lugMT7mGF8r183/a96kS&#10;7Ks6STvt3K0TFmyAsBY8b/THTuKOUOYbe3cv2NpEvbqSNrd5NrzSN/rZcKQS3DDHOPyqxqMoiubm&#10;d45HjaVt8q78glVTnbKCef8AZ/Gq4PLWJkkwxs/L8tJNsildxHOec88YNOt7nZczsY7iHfISsjW8&#10;jZVpcckowIAXr7/jRyhzAjyS7o4mupUW8ldo/NlwVVQAVIb5Tk9+DTVvRaMsl1a3TbZlZm811dSi&#10;AbgfNAP3uvfHNEisIJPNEiq1u+5WjcbGMvDKwhwB9eKddS3RhWURXMm0zL50Wd4ywGcLFhs989aO&#10;UXMNiMMdzHHuk8yG6jV2kum2vtBLdXIHBBGPfkGnRTzyQiCSSZ2Vo4t3nSLNH8zPySxyNvRh9DQ9&#10;wPN3qrvFJLcSRKzPzhArLtaL5envyfegELdR2bRTCa3mQwlpnUkCPlQ4gxjB4yaLD5gluprwR2zO&#10;8krRsjNuIW4UyblPDrhwO/J49KLmdrz7RCXuGKyM1uslwWIDbQhUlgMjHIzUdu6JNGbaKYKl1bCP&#10;NwNy/KzDpDzwSCMVJH5qqrfZrzy45IVkjhZ2dE3O4Zf3I3jnovI/ClYOYhc6SXkuEjWMpcNKy/ZU&#10;B+WP7w3RnJycEZNSKmnJNGoihk3Twqyi2hj/AId5ONi5BBx9fWkub2KSJWfULny5BM4uFVOMhcH7&#10;y989fyp8t6f3ssd3J5n2x2KQMATsiUEhfMC988Eg+9PlDmYyGazdVghj+Q3kbrBNaqu0mTOPu8DA&#10;6ikVl8nz4orjcxBMazKMhpjgq27B+UfdJFTW93KbqCyN3cSRtcbY2kl28rCGBwH45OOOvqaaqyyP&#10;FDM9zHIiWqMu5+G2s3UuDjPrQkHMOafdJcFRdfMWUzRyE5Ej/LuAcj+E89uM8Ypt1drdSNfWl1cB&#10;LiOSPaLgqY2JCKfkfH8OCODg9KS1lZ7yG4WSbdM0fnbmPJwWGQJcdfpjFJYzm8jtYJLja26BH8xn&#10;bO53ZR970GO3SlYOYtRXUg1VTJcXWxprgo0jPkKkQXBy3zDuP51XbZb2qw3EcijyP3TI8gVtseOC&#10;srAE59BUdtO01kHBufMSznaSPY+VdnIDDI6HjHUGn+fvs5LdIplbZL+4a1cAldqYGYzhqaiHMPMs&#10;gb7Rm8kSKOFUbzZNyYXcw5cK4Of6eopsE4UrayQ3CyNbqI5Y5pEPBMmxgZRnjI6ZzTL3zERhHcy7&#10;45pzHKsbKxVY1G07odrDg1JdziG4kNwlyqH70iK5ViIgOcRYXGeo5FHKHMMhPnDzLJ7hWltUKf6U&#10;+9G8zcCAXz0PI556inTX08yCa0uPLkaOSSG4gkYRvuk+VSrE4zg5B6Dp2pbdJjtspI5pJo3gVsTn&#10;cMRZDBvK6kfSmW7211mZVkXdFEk6rI0Zz5nythoMN05x+tHKHMSPP9puZpoEmUI8jIomZWhdhtG0&#10;iT7pYdNuPQ03zhMI7qdZJF27ZlaQyEKE2EMCTkbu+DxUds8syri2kZpLPK7brIYmclQR5Jwd2eeK&#10;cbqRMXM0l5GksMgS4TLBWeXBVw0Q2+244PrRyhzEdvDp26GEIq+YkURP2KP3YqQ0R/A45pAulPbn&#10;dab1ksNymC1iyC7nHybQQR3AGcflVh72JL7cbuZWXHyyIhV1EOCD84B59Bnj2pkM4T7NEuo3O1Yb&#10;cNJEwbaQu/B3SZAI9R9PShIOZhcTwSRNImJj9jkWMmNUYAsqryAuOnQn1p7uvnuLcXAV1uArNMqb&#10;TlUUMCwBGf4hnrRazXOoN5LNcNJHHa7h9ofcVdtzD5HzwR+FMimLsbk3V0Cyksu5jlXmwf4+ecdf&#10;WjlDmZImp21vF5jRXUafM4/eZj+VRGcEttX5vpwMiiCRrCfyWvbzZCzzRtDdSZdVjxtwHPIbkckE&#10;VDE8qQyRxSzL93y1Zmx882Dj94fQUahcJcQXU1u7MTC7iJd5baZ9vBUnkYI70coczO9+K/w9+Mui&#10;2lhceCtAju5dVvre20+6vGxG7SONuRvLcDvkDivpv4f+GzoegWvh8u0n2KFRJINqmSXf98qD8rEj&#10;J7V8g/sV/Fv4y/Gv43toPjTU2uNC8PxyXKfZ7U7WmG6NAN6dVLZI7Y9DX2x4ds1Onwzb5iJvL+WS&#10;ELt7/wBzp+Pev4t8JeC+EciwtfNMnoyi6vuc09ZWi/es+ib7dj+xvEKpmWHx1HKsU4t01zScb6uV&#10;rXv1SV/mWrmXyRI6xXDMvmhV2EkZIHGQcjJ7VFITNI+2GY/NJujaIjcAABj5eKSdrhrZUzuO5d+F&#10;TnMnTBU1G0c/lNNDEkkcrcQuqDDFwMjKD8uc9q/Ykj8+nJ7Egjk80lkmCASZ3Rnj5Qv9zkc02OOS&#10;KVUMbpJ5hKyNCMcRgBvuDv8AjUYRZleVbT5mhx+7jVmB8zGc4A4A6e3em3yQQLI80USRtHKUZmjV&#10;TlgB1BxnPXFUQWBG0lssJhljYRxblhU/KAScruTk57fyqLyS+6Qi4ZnjQN+5jVjuc/MQ0eMjFLIE&#10;86SORI22qsf7xowB+7J+Vhg8/So4ntJpoYDFu2zIf+PpM5CFvx6UATvA0oYATb9rMUWFMON4GeY+&#10;SeDSXEExEkqC6x5bhlFrGTyRxjy+Qf8AOaijmtnjhjFtF91ZEjZ4zuy5zj5gD0/+vQWhVZCiqY/L&#10;XKq3zIN5O7O8cfj+dAEro8TNJBNJ99iyfZkXcAvQny85H8jQsUsAjf8AfbVhG2Ty13KwU9/L/rUc&#10;lwjQZ2xqZImbzHkXG4tjBO8HP0pt1PFIJImeJWWFl2+cM8AYIy/+fWgCUJJAFK+cyiRTIsYRmX5e&#10;pUJTYWZYni+1yKywxgfKABnkMOFbGff8KQ3I+1M8rRq8e5VkQoP4MYJMnqfShftEsUeZGWT5IZEa&#10;MNg+4BbGe/rQBNK14JWfftzHIxjWMHPbIwc4JqnqMkkgw0TsqrIpEcg6CMDHB9888irDRyhnjlim&#10;bG5VZYAcKZPTbk+uRVDXLeZreTyJHdmt5pUdo1U4ZguPuD+f515Oc3+oya7P8Dow1vaK55D8TLov&#10;4oWF7a7dVhiLboTywjJIIKkg8isrVALe3jVIbhlWOL5RBgp+7yedv6evpWp8VRcQeNZJZ428toTt&#10;LKhBAAXpsJ9QcVh+I4b6C22PbrMsat5bYjDRqEUY4jB6+3tX+T/GVap/rXnNSb19rJfJOy/A/Ysv&#10;jH6rQXkjJhhlMf3ZG+aMqxj6kAt/c4/EVGsDeQIEspMrDFuhktyCQXyQMJ+PGKJbfAdo7Zdplk2l&#10;YRtOEAwf50JEgvYrdkiRvtEYVGaJT8qc4yp7jpgfWvy0919yS5imctOv2viWQE+SGIJbByvlnIwa&#10;EilRtsCTNsMzRjy4toIGNuDHlQ34VDHsmUPJBGfMkU5aaNHGXPoSDilSKC6iaRbZf+Pfb/x8Jgbp&#10;dpBBprmFLlsSfZ3KtLDDckRs3mR/Z4/lbyx6xZHpT44bmKbaTcGNrgf8ucbAYTgn91wR0q3ZeHpN&#10;UuJIrXSVndd0brFtLIeACfnGB3HSut0T4TXRVbnWnRI/MlKm2cAtkY2sTJ1x7Nx6V9Xw3wXxVxZV&#10;UMswsprbmtaC9ZPT5J38jz8XmWDwkb1Zr9Ti7fTL12htV89t3kqI47VVYNnOVxFyK63Q/hP4g1O4&#10;82/Wa1jmmUfNboGZMk4I8rr9a9F0XwPo2jyLDpunW8bRy4XdIA0m0Z4IfLc9iO9bdpaQefDLavCH&#10;+0b9okXIwjZB/eZ4z+HpX9WcC/RZ5nDEcQVud7+zhpHyvJrml8lE+NzDizeNBfNnMeGvhlpOiqrx&#10;WdwzeWv+lSKsmf3mcZ8v5eB2FdJbaYDCsyszN5ku5ZVAzxyvGztzyDVm2dRH/oaKs0jQnbHs+bBJ&#10;OB5vPB9aneN7g5tXLK0UkgVot3OMdRuBPtnpX9a5D4e8N5Bg44bC0IwiltFW/r1PjcRmmJxFTnnJ&#10;tnP6x4RhvoGgvreOWJbiMMkqqpXCE/eDcEcc1wPiT4S6lbI0ulNcSqZIC0bEM33jz8vXjrx+Neuv&#10;G0oYP5yszPukW3Dfwbeye+Mc/dqKTTXNyHH/ACzuFSRgqj7kRwfu+pr4rjrwQ4S4zpuVaio1EtJx&#10;0mv+3luvJ3Xkd2X57jMG9Hp26HznNpV1Zutne6deREBU2yRHGGlzkfL6D16VVeK4V2Z45hvbCyJD&#10;0BkPX5OeK971fwbaa4P7P1GxD7mi2FljO3C5yCIyRiuE8S/Bu8tislhFFIrKu5ZVQhztckcJ+hxX&#10;8XccfR34x4ZnKtl6eJo+StNL/DtL5PXsj7zLuKMHirRqe6/wPOZLeWWBQbeRzhgy+TuJDSj1jP8A&#10;dPpTirO5mRJmRWuN2LcqyHAw33O4yOa0NR8I32lSxQX2jtCw8naskA2vjJYqayUgaOJpVVfMjssv&#10;5ckW4bn9NvI6c7hzX4BiKGIwtaVGtBwnF2cZJpp+aep9NTqQqR5ovQkkt2WXcY7nZIqkboFZGCx9&#10;/wB18p7dqdbQS4A8q4kwIFZvLjbcNuQciPOR71DdLDBGzyW8YMcb/MkyKcDA5QHr9KfGtqJjLHbR&#10;uzXLn5bhGDbF4IyfftWN9DTQfFA/7sxm4ZHVCsgt4uODx/quce9RxxXJijt5hNnyU2q1lHgZfJAP&#10;le2cflQiwMjOkcS8B0mjkXgeX3w+e/fNEalZo7d7VQzImVVsK4VSQQN/9KkrlRe0rz/N4kmYr5jL&#10;J9nUYycYI8qvdPDha4sEZvOVWhZ5FwiqCcLkfuu+K8G06eNQX2RFfLAkTzAGTJyTgPjHTnFe6+Fg&#10;bPTohHLBIy2cSSYZSp+fjP7wc/mDjrX9X/RVliP7exsV8PLTv63l+lz4fi/l9lB+b/Q6WRp4meVx&#10;cqyyOw/cq25duMg7P0NTK0xIS3ld1KxY3AZHow+YL254qtbzxRRokLMsKmTzowyfJubrxLxz06/h&#10;UqRXKyZim3eVJGm7yMEADk9CMc9q/wBF4L3UfmMtxY5boLGol3bkO1htUnMnbJx+GM/SmXXmOjJI&#10;twA0c23AJXlhgZ5xz0p8KMwhj3TxsPLOGhGMD5uuzFFsLhhHMkbKs0CMqccFnJI+76fyqiRZPmeR&#10;vJuI2/eMG8knaQAuPu/iKJ45YlkAhnztkyPLwrHbj+5x37/4VHDFcTxKYyUlUN8zRpg5fGD8mPyx&#10;SMm/909lHGzP8vyhg2ZMZ4Udh60ASzxyR3CymCZlVmJdYc7SI8f3M+3WlijdXUSRMqs0HlyRxnIA&#10;H3T8uODn8+cVDcQSbZLiOyGfn+8qAgGQADPelLRDc9uYmVr0/wCreIjKqeG4U5/M0DuKIJHVYZTc&#10;qVkjKlol+Ri4JKt5Y/Hn1pwQiDMqTIjbiWMUe5CXHomMHrzUJlt4pcyRR/Ow2+XcJt4Qt+AyMUW/&#10;2JIVHkRqohjUs8ytsV2zzz0z+dAczJpbWcK0atMrfN832ePD/MP+mWMmhhJ5kjtcXIZXk+Y2aZ6Y&#10;BH7vn6jtUQCMkaxQRxtmMMPlKP8AOSBw39KfHLHiQfZm3JzskdSylm56uf50rBdkjxfb4ZRIkm4M&#10;uWESkcLnvHx144615z8ZPgbpHxGtNkytDqEJC6ff7UVziM/If3XzLyeCcjOR7+gPcRbHzJCwkkJW&#10;QT5HHABy/X2pl88E9pJZyrHJFJJJgMyEghcfLmTsfxrfDYithKqqUnZo5sZhaGPoulVSaZ8L69oG&#10;s+Ctdbw3r8V3a3ET28c6vCnysNxByY9pBJ+Vs9+tQXE939mdJpmKxrL5bDBKZk2lDmQ45AxjFfS3&#10;7R/wti8b6JLqum24/tKxCPazRxqzzxxr88fEnzcc4wee3NfMMcd3Mkdw6tLDOuJmitcNuMgwPmQ4&#10;YenfFfq2U5lHMsKp/aW68z8XzrLamVYt0nqnqn+hcvJL6KW6gud27955i7lUsBGByN2fXDCo5rh4&#10;737VKl47R3CO2EPzEW/zFSAV68kdc025WR47iVZJto3xyRzWaoB5koQEZjwfu+1Nu4LxIby1Idmj&#10;uJjz5fQBEB+ZMYx+H0r1eVnkczJELBNkEE6vH5KFZrM4cbGY/wAAx9OoPen2yTrdQkQXClJIsq0J&#10;+TEZbI+T8wD1qGWCdpJrq1jjZW8wSQSJEu7agA6xD5gT2yCKY8EheVDo+JIRNujWNS64jUDHyqBj&#10;rg0WYczJLe3EOxHtplUvbqsn2TKldzNgnyuMZzzmpEtriS2+xyWtz5rQz8RRlVlzLgspMRwSOfT+&#10;lV447ZvNa2hSPzGLXEiRrnbCAdwI/vd+cU5EjiFpatDEVjsYiFaSBo8M5JIYBSO44FFmPmY94bkF&#10;5vLui3kzq8clrGjyKNq7G3QgNnqOvtU89nM07QtBeCTLi3k+yRfvgIh1Hk7c9uKz8abNH9gmtFHm&#10;LGvltfx5w0uDhh1xjPPODUsxt5wyi0gJnkmdfMkizIykKV+8ATjnnJFHKxczLCw36XEdxbpdRSRs&#10;WKrYxEqVjxx+5+oxmmW8VyFjuIJ3jb9yNrabHGOmSh/c5HtUc6RCaSeCxiaLy5i1urZZASASuJcd&#10;vUfhTkubZf3mEXLttmkkX5diADd+86Z9DRysXMSQpcXFrZmRLny5JN2PJXcm5ywKnyfu8dOO1Q+R&#10;PcRLMIrqWSRImkEezcQZAc7fK54pqSWUYhhuPs6+VCNv+lDbIuwkkEydc/X6ilt7mG2ltI70Q/6P&#10;9mK3AKFk2jODmcjGB2yOetHKx8zJFuXdpLcXE237PcOmY1XgsSeqoc45OD15q1FLqc9/G6zEzNN1&#10;Xayy7YiSRmQtnbVEmddOZnlYXEEbBtsKvuVySDhZHzx3CnipjDdQyyRTwPJHGszwmCzBBwgBI3R5&#10;Kk8cHg0crDmY6ynuRJana2Vmh+RJFwDtYnjcSM85B9TUds7CKNTb3jCaONCWhO5f3pbkFTkYHUZ4&#10;p5tJjtWKaRt0jyRl7cIytFAR0KZ7+tRxfaIxZytHIVj8tGDLGQMRlsHMfXJOOM/zo5WHMyURGfy5&#10;Irac+Yu9o2tzkEzHBB2dgPTpSLBK/nZSba8AA8yE9WmwAf3fsOuajitLmONUito7iFmQqhWIMmVZ&#10;mwPKDY9u2Pam2ccLosxscKZbfdNHCpIGGY7uADn6fhRysOYeYpJFaOO3kWZobl1jks+HJfsViGdw&#10;44ANT3cEjqzQWmoL9nmDMkcILR7YhjAMJ3Dt+tZ7W9ssQtru2t4vMjhSNWaFNxZyxxuVtvyj06ir&#10;F2Uea7a5t45G86Zf3s0MbKV2ABXU/wAwPpRysOYktbWYTrFGLj5ryHlbeIAP5THfsaH32nFLb29z&#10;JLlbO6WULC01v9jiK8sxyA0OQPcH86reZprSeZ9mVmg+0SD/AEyMFSqKPUAg7j7daE+wx3McMljb&#10;MLeNA0TTRbtuwkMPnAxz1GOlHKw5mTGG8tsyIbzyWSGOTGnxPgFySGBgBPrxn19abcpdJasYZZmW&#10;SKUups40yS+FZcQjmo/3VnvleJHWOeMxyRybXiKxjCsfNHH58/nQ/wBlaNIIlgjLLDgvMAsgOGIz&#10;5gOfb2o5WLmLF8LmO4nOLncqgJIsKqwB2KVbMPPTqSajmt/JMjLHdeX+/BkjVZFViAvIEQwOvao3&#10;lt7t2k3QrM00eYzKuVYSe8oyMD29s0SXiXUtwYPLS4mhmjR4mjPmEyDHWfO4Y44FHKx8xasry6eR&#10;5YL+aOZbqNSs21eiYUHGxsHGMnIxTQt0YJEj3bPssZkjbb8qtJkAkN068npTZP8ASrqOeFxGtzNi&#10;RWgyoZVOV+Vn29Oh70W5kRVa/gukkRoEaSOxU7VCk4xsBBH15Bo5WHME81xNBPIftD+ZbuWMUgcn&#10;95gY2k5xjg9aJ5Dbx3C/Zbp1VrmRWWElT0TpsODzx/Omva3McccbSs/2dbUM3lKGZHk3/wDPMduO&#10;h696SRJLh5luYty3EfD7YzktMcn/AFRIz69M+tHKxE97HNFNdJDHO0cfmiJ1tzuVcAAcJ6/5PSmz&#10;2919nkAhlbbJMY18gfMBEF4zEfUdhTZLe9jy99ZxzR7tpuUWLdzKVG7bH1OMe9V5LLzbPammLiSO&#10;Vk/0ddj5n4688DgU+UC9bwuL5UgtJ28u6hEkLWpV1Cx8EYi52n8PYVFHbySC3mjivFjkVIvMa3V1&#10;5clt4MBxz3pkH2UahvEMayRyXcqxpJArhQvy4ypz37qcDtUcK2ywRyT2sbbdrCRZoo2x5ZPzKCQw&#10;/XvS5WHMWIoLj7PiGG5k22+I4/s8TAq0xyn+qLDHUU42cjLI8cF5LGzSL/x5w7o280DGfJz+FU4P&#10;7PulUJbo3mm1T5ruJg3G/lW7g8fmM1LCbKZ/P+xwjzWUrIkqF43EmSD+8BzxTcR8zJWW+RDHLc3H&#10;lsbho5P7NiZMnC5z5HGc9+v83It1DqMMDyXDKLncm20RHj2p0wIeR/jVOIiOC3hkgTdLHsWRG2pK&#10;rSDOcy8njnC1K1zH53nxrDuiEr+Q0wDD+HIAkw3Ge2RRyhdjo4pg6ibz1VmYysIo40cKmQ2PIwOv&#10;1FJGtxZ7XKXkbDyTCwjDB9qMflYRdckVEJbaH/SLOa3JjguDxKp+UqoGf3oPHryPpUtvcxRssltF&#10;EojufOuIVWMqFEe0tgT5IyeeevpRYXMOiuLo2EZt7lpFltSJI32qWy4zgKyjIJ7rnmnTSXkMXneY&#10;zRm4nCv8q4YIq5yGwDk9OlQm2udzQWkjSLFCj26ta7nbdJnK4DBsAc8noD2NPNu10qQRi4haYP8A&#10;vPsalSxlAxuEeMHGRkHHSlysd2SsXAzKk2xbpuUXcFHk88KTgHCk9s88Ulq4kMKT214hXy4tzQ5x&#10;siZsjCdMn149KilF2Jm1BN2JReE/KoG4FY8/c7jPYdRzTTFcM0sLAwzR3EkkbNFHuBCADJERHfBB&#10;IyO9HKxcxNDHdMivLFJuYxkSLbkK52M3PyH1GeOo7UsdtMTZl7eZtqW4dRb7mXG5wf8AVHOMjpj8&#10;6r38U8aSJd6bCm6KQIyxxlHZUVc/KnY++QafcWzpczf8S/BiaQ7JIVGFEAAI64yeecYp8o+Zkk0M&#10;skjfLdM0bMkKtsVtqxdP9T2z3PGajt2FvcW9sWukVpoFdZLdVwyrwGygHXgcioLie3SykgliheGV&#10;7lwpdCRk4yP34Hv2PsKtvIb28b96zCS5WS1kSNGyUwCvExzz2xnPI5pWYcw26e9Ni0bXUnyRMiSH&#10;BA3SY2Nuc4w3pjFSahPdia8im3Bg87N8wUnoMkFiQfQjH9ar2yXEot5JEkkhuFj8xobPJzvyB80Z&#10;+buR3qR4nuIJJQ8m2TbE8cloE2+bMMEZjP14wPajlYczH3N1JDfSXht7v93PIzKsR5xDgspIIPPY&#10;d6VozHB5dvDJujbymjktfvqsHP8AAMEn24NV7uO9FrPCVkZo5Ji3yx8fvFXPKHjAx3qS6iuXmnuL&#10;RI5lkaTNvJHEuWGFUjMY+bnHGc0WYczJo0kS6jlaKdVjb94rRfdCwnOPk6cnv1/KorK28iWGOSCW&#10;H99boJvsuVwqHknygBtznkVE8RkW4ePTfnSGdWWOFd6MCq9cKBjHQ/nSXKQ20kkrW0McatcOsrrG&#10;AcIAMgg9/QHAJosxcxPFaXM9kuntZ3SSfZsSQxxlcgzjLLuiP1wevTmoWhmMUkki3bNJbOJVa2ij&#10;ZwZFXDBoApPAOaUQRw3MNsYIWWO2hXy5JIMFSCcq67SP++e3tUMaadPJHYy2y/NJbqy/bo9w3Mxy&#10;DnnBH15osx3Zfu7e8a4mh8i5E374x/6BFidQFHQw7c464zzUcqajBI17areR+XHcOyLYxEjC44/c&#10;cgjtmq/mW90iobS2LS7pUVpoTvzIAwGGAyPfkZ68U6ZIJGmeCzjaJrd90at88KtJ95SJgAPxo5WK&#10;/UmRbiBlnt55V/eKCrafFGrAR8oT5OQRgkdelAjuVtbUvHc7VhDoxt1DRnDMCG8k5X8R9Kha4iZG&#10;uikcYk81/OkkTj+ABj5gx9QaZPJZyQSW9x5MXl2bJgTr8y+XwwLS47+3uaOVj5iWO2kZo5jDdOd0&#10;DTeWI2YfebJXyh9e5pILmUpNG15PH5dn8rNGq/L5mdw+VG4PYHj0pwvI4tSja6EIa3YKsy7CRiEj&#10;a26fp1pgS6NmimXy7mONLeb9wJB8zDDNtd+x5OORRysXMXC+pyXrTZ2zMLh5EjCsrYjwxX5yxzxw&#10;fwqO2nl82DCSfJlSscgPAh5XGScHPQ5xUflSoZYbm1mbbHKYTHaKw2syjPMeSD1BHpTbqC6aNmtr&#10;mRyLe5uIZXhVWGNqYIMYI9evaizHzD7NmRYle2vGWQW+7MJBygLkMCje3OMfSnwrKWhZLeZoykTl&#10;PsxDozBnPO32xUcvmrdLK0TtCqyKdyRn7sQAGDGTkewzj07te1vLWDabJLiOJcocRK0SrHn/AJ5h&#10;sAkdvxo5RD7OCZo87JjkW/zSQ9TuZucxdQAeSD/WmJbTNa+RFazeZ9jBa3ksypfMxJUERc5HIxj3&#10;zSC1h2l10/5POYeYtsu0bYOjcDIJ54FMgtrdbmGyntreORrq2WONmhX7qZONytjnHGB9abiPmZbv&#10;1uHV7iCHUG8meYsy24ZkJ2DBUw/MMflSW8EiTGKFbg7bmVo9tvCVDCNR90w5UN7etVYxFOrSXNuj&#10;+ZKTlriKOQN5pHUEg4HYjmml9PnhkuFtlbZaS7j9sj+XdL5e0g8e/pRy9x8zLQtZgrSQ2l5+7wJ4&#10;WtYvk/c+phyOn/1qFivrZmxNd+S1xGG/4lsTr8seRuHkcY9fp2qGUWcl1Kk2n27BBJE0e6MNH8qq&#10;D98djnjAptxJHabp7mNW/wBJkMVzG2Du2Y2vmQdBnselFhcxK0d5FHHEXkZWEIaNbOOMqS2crthH&#10;BwT+FS3Ed015LuW53PKqeYsKJuUuSQ2YeuV75qEskU8dvBHCrJMgWF5wok2rn5cSDuehB61HDLav&#10;cwzQzQeYLpHVFkXcuEYsP9bnH459qXKxXuO8jYhcxziPySFmVVkjyZuh2xccA1Ygvrzy/tkN3IZJ&#10;LibzI5toyduCh2lDnaM8g5PPPSqtpciWNmtUjS4kWEssYjxLtZmzzPnODyPSpJYpLmZjaSExzLLM&#10;qNb7vm2gBVI3jOT0JzgkegBysOYl8y7t0cgs0Uc1usiyKFK4Vm5IbjA7/nSJLcOmH+0uC1sS0eHO&#10;7exLEKT2JzjtTW814CLlLiORpGEk0dmCoZYgO0YI64IOcYpxtrm3uln3tut7xIZGEaDPlw7gf9WO&#10;59O3brRysd2NtpPMjWG4tbravyZ8vcpEk2cj92T0HTjinGGRyxMdwdzACVYD90y9D8hz06/nmo7e&#10;CaUtaXEbLukg2s0cZIwrHgiInryM8fzoRLhDG99p0L7goa4WOIrI21mwwWP6HBx7UWYczGi3k8gp&#10;MLhY3+0SONqhMggAjMPp+NSOtxYyNL5d7HIrs0f7lWyBDjKsIvrnNRys9jFERFFGw0rDxvtUNuYY&#10;OPMU8/Qg5606C7to8NbovkrNO9xCix4RXUIDxPnGeQc8H0osw5mTRG4EMcFrcSvHNbw/uwVyRuO1&#10;gA4Xg8fdzjA4prXF2kUc3nFkk87ypflU/NNjj5sZ4OVxUaQ3sUvlwOzG1aEJ/omWA+9u4DKVwcnB&#10;PPNSW9t9qe3tbcXEJYQsvmWa4J3sxG4R4P3cjjv2o5WHMxk80rQMPLuMKbvayKXUcgYOAdvzZIzw&#10;CanaYSvJ5kF1Gy+aQz2+dpSIKAPk5Gc9zVeCC5WNZl3MLq3ZlVVTGXnOV+5149unfrTTDczRbYmE&#10;c0bTFWlii+bMm3DHysHjg5OaLMOZk08dz5TBreRWw5ysGEciIDp5Z/8A106aAw3Kn7LMwj4d1t97&#10;IywYzxFz26H8ulV54WkLxTaXFGz7jH+7RlYeaFyNqD0IznjpRqls4e6dNOG9WuRtmjRSnzKFHpjg&#10;9T7cUWFzFi2jliCvJFMsbrarHNFbMNvOdhHlYODz+PPrUMlhcqPLnS9jfzFZfMhQ7WaTkpJ5Hrzy&#10;aa0dqBK1v5RSTUljZl8gq2xOjLhcdD3bpxTQ9nHcRefbQRs7Rhit7Hs3bSc4zlemOv8AjRysfMyz&#10;cxzratNJBdeXJ5zNILWImNjJjqkOMHrz3zTdRs7/AGXETwXCyfvcP9hh2ygsBziDGSKrQGxjs4yL&#10;SNYxaxBvMuYjsEj5J+8DjJ9cc07y4vJRIrW1jl3qGBZDHLmQkD5ZPy4o5WIsyC6lupmmmulljml3&#10;M2lxbxtQANnyecY68cUK18Le4kKSOy+SGEduhjcqhOP9TweR2OOOareaheZf7P2tHuLQySKTGzvj&#10;gGVv1IH0omurZoplVrcxTTNsmWYHawXCqR5pwcdv0o5WPmJ0t3MqxhbkiJlSFWKKwAjJ2j9znv0z&#10;UUcklsIIHe7hVvs6yh4UXYwyecxhep4OfxouJYIo5oFjgkhluJm2eYjcBMZX98Bx+Y9KkJ+2u1s0&#10;gaORYhbSLHGxLRoARgTHPuuOaLMOYfeS3rW8qyT/ACxrNtkBUlNzEFGzIQBuxjHrS6jNdR3N1b3K&#10;NuHmb13Bd22PbyC31ww9e9V0S7kgS5mjeWO4/wBd5drhsmQYB3IQG6n3Ap1xE7W11NFJMAFkSSGS&#10;1VABJJtBH7sg9M8Y/EUWYcxNJNPFem8kjvJGilVm/dn5tsPJDYIOTgnvmkG9Y1SC3mVkaFCs1qSH&#10;Xyy5/gHf8aivYb2JLy1RZGaK4nKj5MYChAeUx0GD2/lTp4brfNdWUEbKd3mQSRxLuKpgHmIDOe4N&#10;HKxD7SC4S7twIrhWjeLcskRyu1GY4+T8wD+VMt4PKaPzYJlHmWyrItnlSuWbqIuCM55z+fNMlt13&#10;yxDRiGhW4DQrCrOuIwAM7VwQex4pjQw2k/nTW0ccayMWmkjjX7sOPmBH9769+tOw7stCC6a2+xSW&#10;t150kcu5Y4yqy5lG5lJiOMjn0qKRJ1SWYrebvs0yyJJbxRs6jau0hoQG9RUcEaIlpAYodkVlCdrS&#10;QGMKzckMoQjuPu0wJp0qDTzZrmYRL5bahH0aXGQw64x9cHrRyhzMvXlpMblodl55i+YIJPscX74C&#10;LgEeTtzxg4/So/Jv4rhLi3W8jeNpCVWzhLAiIjI/cfUYzUE72tyrKLS3/wBIkndfOkiPmEMFIzuA&#10;J785NPnjhLyyQ2cbQmGYtbqw3RgsAWXEuM/Q9qHEOZklvFdoscsMrRlZIRtbS44xgKSVP7gEY60R&#10;RXLWtmzRXRVhvA+zruQ7iwKnyenHt2qP7TbhTONqndJiZ5F4KgAbj5g79wajaS2URxXLWy+Xb4/4&#10;+FIkXy85DGT1/wD10uVi5rkkUEr+XKYrqVpPIaYReWz435ztEQzxmnR3TsZIReTKqWszR/u1UYLk&#10;kjKowI74PXmo7S7gt7m0F6If9FFvtuPkLLtQ9cz4wfbI5oka4/s9d0jLcQQmOTEIfcHbhiFkcng9&#10;QOlFmHN0LgudRe/WczN5zSSMSEDK+yI5ZcuSeMcZ796isZ7jzbX5Wyska7Y5l4wjblxuJGecg+vv&#10;Ubx3Fs80M1vI6xxzvD5VmCCMKCcGMkqexzxTpLOZjsinkk3NNNG0kCqytHEB3TP60WHzMLJmUQo1&#10;teMJVgRmMRyPmLkMCp4wo55p0KfafJljguGWREdo2gO5WMpOQdnoPTBFR7rmN7ecxyMkYVfmWMgb&#10;YTxgx5BBPYZ/qgtbq1jVFtY7iFVUxgLGHiHlsxx+6DY6HpkUcrDmY4QXSwyXsZuxthUfLGAcs7A7&#10;t0R9O/60T2nklmWK68tWuBuSNXUNsC4IEQwO3Apq26vaSSpbRx+ZcWyxybVX5uDgnKA59Bg89DTZ&#10;bxLqS4aIRR3M0UkaPGY/3hMqkAkz5zxx060crDmZYtbqdnaWG6mjmjvIkVpMLjahAzgo2COOeOlM&#10;U3hjl8sPtFvF5kMir8qtLkA4bkdee3ehgbiZZ4W2LNcAShrf5QyhgR8rPtPXAOMHpxTLVZhFi6gu&#10;Y5FMKsy2C/Kqhmx/qwVIx68g0crDmY6W6mlguHxPJ5lsxIiYOxzKNuNpOcdj1p8tyFE0RtrplV7h&#10;1KwnachUHVCQRzjOKY1hcoqqZGbyY7ZWKxKrMruz/wDPMenof60xxNcTSm6RsXMI+Zo42BLTHJH7&#10;skZ/mKLMfMye5SWOW4EcUzRqJBHJHbbWUYQf3T3ptzBNHbSL5DOyy3BjUQ8MPLVP+eR68dh9TUbR&#10;XYx9stI5l3bWulWIdZNoDYj7gfjUc9qZYVT+zwPMiZl/cKI3Zpx+IIA/GizFzFuOKT7WGgtp2WK8&#10;j3RG1ZXUCL7w/d/wnjnjntUa2k8pt5wt75UkcMfmfZlkTBZiQymAkYPfvUVusP21X8mMSR/aphGs&#10;kAcAfKCMqd3fup4FNjW3S1jZ7aFtq5WRZ4o2P7vPzLkhsn/H3o5WHMWba3uzZqIYLqQrZgJH5ET/&#10;ACtOcp/qdwx1HUUrW80o3xw3TwySOoZbGLdGfO5GfJz26GqlubGZ8w2sbNJJbxhvtcRV/k8wcE9Q&#10;ePwxT7VrO4b7WbWD94yMJI5ELRtuZiDiQHI/H6UcoiSRNQSJbe5e42yCd42bTYmTJYDI/ccZ78Ef&#10;jU0Ivl1GO3SS4O24ZottqiyR7U6FRCMjken0qnEcRW8EtnHumhVFkicLHMpkzkgy9c8HA79ad9sh&#10;WUXAhgHlpKzQNMFYAnGQBKMjA64Bo5WHMSLHKAqvHMisz+ZiNERtsYw3+o44PpxTUWewdXSO8Vle&#10;Mw7UVg4WLorCI8/N3pokig/0qzmhylvN1lXkEgDP70H055HrinRXkcQWS3ijWOO6eW4h2x7VXYqk&#10;8T5xn8jRysfMSQS3T2EMdtMZY5rJQyNtUkGQ/MArqMhvVRgUSz3kUAuDIzRtNclJPlUhtwXIO7aD&#10;kHjkVEbS8R/s9pI0n2dYjCrWhZuZCxYYDBuAc8+h9afDbC7WGGL7RC033SbRMMWkJxuEf3flyMjv&#10;RZhzElw8jBo3S4K/aLnGxC6j90BztzgZ59AaFc7wklrdqwIG5oSwUxwk9k5GT68elR5ui/20ltt1&#10;DcPtVVA3NLs/uDGQD+fU9DH5N3IjKN0dxFJOyO8cRIAIXr5RHtgnp+VFmFyVVuBEvmwyburMtuVR&#10;8Q9xsI7/AEp4tpUuLcSQTnZ5O4ra7mXbETnHlEnGR0I/Cq+oQyIJorjSo42bzBGyxoyscqmQFT1z&#10;0OfpRf2gWS4ddM27Gn+WSNFKAKqgqTnjPPJ707aBdkltHIlvHNJFceUbW3AlhtiCn7zLKR5RHv6/&#10;zpt1a3CrcLPDfR7t0i7oVI3GUDcr+Tx64zx+dR+XAyzC3EO17y3hkMLQfwjJVl2j3H3jTlawilha&#10;a3hTzGiV5I7yPZk57c7emOuKXKwuyxeo7JcyTwXjRtJcmVlt4fkbO3cCsPIbvn0pt7Y3aiaNo7pT&#10;tkaORrOHEi7VHI8jvzzxVWN7KG1SZbJFH2XzG33EbiMSycnqCMY9QKkaCJrZlht7eKTcwZlZPLkU&#10;zDAO1+nA6jHvTa7BzMsSRX0l28E01yGjkxmTS4t4Cx4BDeRzj16im2329o5uZGdYYVJW1Qxv/FyP&#10;J4OCOxxxULz25uZx9h2yRmR2hMi/KxIHy7pSPzwKbLNAscxaW3aNpcLN5+fLKpgAgy4U9e4+lLlY&#10;uboTQW5d4VK3G1GgWGOZo1IyCSBmH/61RiZra2jheS6h3xRrcCSFQVy5bJzFtI5GDnrzTWnt4vMR&#10;YraaGS5+aPepU4iAO398MfiB+NSRFZka28/dDJDDHDIojyrIvI4mPPqCOeOvc5WHNYnvLi8zN51w&#10;2yGSdt2AfLPRlIMhAHpgCkuJr2O8lt7vO4fewwXeFh6EFuRnuKrSC9MDXTozrL5yzqtrtYfOAFO5&#10;DhuOOucDvmpruJ1+13UbTDyVm3QyWYQFTiPP+rI/lRZj5mPNxPHJHcyQ3TtF9lZvl+9tjJJDYIyQ&#10;BmkhXzEUKlwsiiH/AFlvnduLMc/ux+PWo763vLRLywQSN5cj4wqdEi2g8pg9T/8AWpXhnJN3Ckf3&#10;ds0EiRKrBYsjrEBkHkEHFHKx8zJLS3nFxbGKK5jKyQYVovu8lsjMft2I/HrUXl7QWkt5vLIhCyLa&#10;ZXa0xYg/uuOPXOaRInEwR9F/ew7y0PlLvUrD0GFXHJ+nSmRwwW5jkltVEfmR+ZNJHGv3YsnIx1zz&#10;xmnyiuyD/gjf8Srj4kyfEzUG8MR202keIVWOOGMKzq6zkHmMMTlO2Rmv0GsLa3tbW2kitz5ez98n&#10;lr1WPr93g/iK/Pj/AIJk6H8FPhl+0F8W/hn8HPG15rmnXkel3zXGp2jwne0twj/8sgQcv1/nX6Bw&#10;34j8O/azIsZXKE8nBDbfQV/OvD+Fp4PI6NCmklG6sn5v/M/sbxQqUanH2Kq0U4wnGnKKkmnZ04dH&#10;sNVFkWMSxNukaFCxVFZTgk9uc4BxyDmmrDbwJCLuFU3On/LBAQ2Wbgg+1LJcwSwNcWuGj2ycrHtO&#10;8HbyMgEfWnOJlby4vMSNdwG1iPK2gY43fXoa9g+AuJ5tvA4W+CrhYVNwqqAPmLc5bIHT25qKUKkT&#10;Jbr5ZMKlVVcgr5vXG7n6ip0lvodQXdKcSfI3XEg8ssOrE5z605La8e3V44JBGFRDHHKRswhOf9Zg&#10;jdj/AOvQK4y4eR2kBCFv3hGwD5xgDj96MEfh+FIs0wdY5br5o/MP+uADqEx0aQ9CfXinR3cw8uCZ&#10;pFlCqG3DIZmBJAw3HrzxQZb24hWfyf3Mnl4Z1BB3NhgRvP8AKmMbHNAX8i7ib7iiNPlBBCZOD5nU&#10;9c4H9aIpY4Sr/a2/1iKszSKcrgnDfvP/AK/sacGvYLWSEtIy7nWNvMY7QJFHd/Q+3SnTHUJZJIxH&#10;J5i+YY/LuHG7BAHJfjPp60gK4dYJFRZZOUjZfLuAFb5zn5S/8qmLr5jxAzptcD5pRjlx0O/jp044&#10;pGluJUZ337WMrN5js2wpjafv8YPp1p9vLK8/lI8zNHNtbdI2Dhd3H7zgc+/9aAuR3Ahv4JgZf3iK&#10;yyI0gOcsMZw/t3/SnXEPmutxHDMzefIDuXOBtA54bjI/+v2pswuVlkQib5lhZJPOb/noTj7/AP8A&#10;WqO4njW3/tBr+4g8qZ0/eOWU/Njod/6Y60AOhgETrG1g23y4Y5VVV+XBYnjb06dQKhurJYopIobc&#10;lPLi8krEh2lpGJAyo4PpmpJ5WO2YLGzMs0kbs2CoQ7eML+lLLe20KQuzoFbkjZnKiPI7VjiKHtqT&#10;iOM+WVzzb4v+CrjUkXVtKsGlkjjlMioiEvG0v3sYGcDv1rzm88q+P2Py0jmUN5bGJOhYDBwemB7G&#10;vou6sIbhwhiVlWRPL8uPjG3cCAWGCCeoxnvWJefDvRdTus6hp6eZvQxz4Kh95yR8rhgc+px161/G&#10;vil9HPMuIc6rZnkuIjTlV+OE0+VtbSUlqnpqrO/fo/ucp4np4WjGlXi2ls1bT/M8DNrFcFo3t1jk&#10;kMxRflKy/NjHXr/SrVnot5daisFgjMy3U4Mfk7grBe+GyAPwxmvatP8Ah1odq32abRIZA7Qv5Uq7&#10;9rGQhiCzHr9a2E8LXVvEscNsy+ZhlMbYHzSEFSpkI+7/ADr85yj6JvE2Iqr69jIQXVQi5fjLlt9z&#10;PVrcaUFH93Bv1Z47onwu8QX/AJLyWq2e3YrPL8zJgFt3yzZwfrXXeHPhHpqOs2otNdSEwJNC0y7Q&#10;27eRjzD29Sc1342ESNum2tkMkmc7dwUH7+D3FTvb3JzDOrR/u5tvJ4K42MMOSMD3FfvXCP0ZOCMi&#10;kquKpuvNW1qe8vlHSP3pvzPnMZxXjcRpF8q8v89zH0zQtMitxEkPkur/ACtCFjK5c4OBKeO2KvxW&#10;1sYVtjII2lh+Zdw2sS+P7/XH1q2r6pmOJxIsgUtuaQ4J8vOCRIT1+opvm3sY+1Kkw8t9sqrcN8q+&#10;XnJy/wA2CRX9BZfw/lmWU1ChTUUtklZHzdXF1asrtjYMefJDvmYK0/7trkN9CMyZHtxxntUgmXCy&#10;B7gMm8lZJQCcKOf9Zzikj+1SCNW8zI8sIS7M2Cm5lz5gPOOvalsHkuLfzIpbhlkhUhpJG3LuPr5h&#10;9BXsKMY6I57igwTyQ31tukXzSyqsgbGEIOMPj8v/AK9MksmDbIrWV1aKL/WR7s4I5+6wzgDv+A60&#10;kpmRWZkmXy2uNwWZvmwPvZEn8+fpTJ7gWM8cianMrTISsMzlslUJ4JDY7dTVCuO+z292kkF1ZM0c&#10;hlYSbVIDM4Az8pwf5UBCF2ywNuLT/vPKjy3G0E8Dn3waTzYoZ/mEXyzRRyM2dx3Ddz8vPIH65p/2&#10;23W9WznnjPmLGiqYyRuY9+O5osK6CS2WWYkWv+rkwy7EIXbHxwcY5J9qqtbWzLKYUj3xbhLH5YXd&#10;iLA6Hg8+pFWYiJpBLjbJ5f8ArFU/KWbn+MHBAA9uPSnD7U6SEGQSbW8yKRid2DtyCHA6etY1sPRr&#10;R5ZxT9UXGbjsY2oeG9D1ONrWXTY2aMqWt5I1+QCE/MAD/KuL1X4RWdyskmlTLHm1tysckasrDJ6H&#10;eOTj1/OvS1F1OqoxMjRrOqyY+ZfmUL/EOxI60tzaXttN5skUwWPeW2yZDBQNhAL8ck1+Z8WeEvCH&#10;F1Fxx2GjNvZ2tJeklaS+TPXwedYvByvCTPBtb+HPiLTWaeHT/NVlzvt2/wBYC54OJeo+hHvWBNaX&#10;MaFlL4zNIrNtYqGYAEjeD2I65Br6QlgmuGEEHmO24+WpzwwUNt/1mM5J9ves7VPCH29sXVkrSRyw&#10;7Vb7yqyZdchxxkE4z+dfzHxN9EuMakp5PinFdI1FzL05lZr5pn1mE4ylp7aN/NHzxNApQy2+Q21g&#10;4V12tg4IP7zr6GpHgMxlhWVt0ckhSNmwVITsQ+Rz7DGfxr2qT4V6RfTPKNNkjf8AdqypdSKTl2yQ&#10;RLjsOv0qGx+EmiwfZ5JbW6kjuFhz5l9JtDM5yABJkHGPUV+Vy+jJ4jrEcidG3fnlZf8Aklz2I8XZ&#10;fy3fN9y/zPPfh/oE2vaghBuJLe3kgedxcKWT5RxkSd8dDXtWkNDY26XMk8zR7IRIssyr1XPIMmOf&#10;6d6hsdMg0ez/ANHieEKhLfZ2ZSf3mxWz5nYdc9a2FiuBazLC0zYaQp+8ZchARj/Wf/WPoK/sLwX8&#10;IafhzljjWqe0r1GpTklZaKyirvZd927vTZfD55nUsyqKytFbALeOKTAeQ/uowsiNnH7zIz8/II/D&#10;+VRtbyRiQ/Y38tDNhmXoCOMEpjHpyPqaeJJI3/1Vwqs0ClY5iNvy4x/rP8+9RQSKly2ljUXkLMo8&#10;ubll3ZyM7en41/QKifN3JPs8UkRAtZI5oRiF1jX5tsQ6fL79Kdbxo80UDW33fJ+UxJjhcnHHuD29&#10;qhtLqOZl8tolWVHf5M44cKcArxxj9act7HO00MTq86mRlDR9gwXg8YwPekK4QRbokuDB1jjZWZEf&#10;q24jPFEAt2t4DFEskbyQhYtqgjkk9SAfp7GlLvE8z2SMG3MVVV2ltq8DO7r168Ee9OuI7uOJo7ee&#10;QKOc5JaI7CR1fB/CgLjEezkt/tMGGXEYaTIDD979089vTNOEzxQMHdT+8m3NtAK/NjJ/eDI/Wpof&#10;tN23mwL+8bYWkXI3YTp94Hr+FRxtc24xdxTKHZEALBtmRl/4ycdP6UDI5mkhaRpJcRjeG2uV2kKA&#10;G5lIwSR2FSNPNauBPGxVWjVnJQ7tsZyCd45zzz+VOjub27dfKRptvl7yBtyjNyeX9ulRxtqMTR3M&#10;TSMTBIZlVioZgwAJ+cc4zzg0CTvqAa0S4UrJ+7bGVMgxgLkMvz9OcU0yIYIr1Lh2w0IZlnCsFyTh&#10;iHx096klmvNnmANhmk/5aMNvzquCA+DkH14/OiZ7+CRoVEymNZXh3XDNkAgD+Pp14NAwjmxHD5n2&#10;lmbcu6OZWz846/P83164o86EKto8smJt/lsbgHnd/wBdM57fWmyOUnFvuuE+aQIkcjBU2pkgjzOe&#10;TmpHS4VIJAkrKs0YZfMbuSd2DJ9Pf60Bczda0+N0kbypCp+0blXBV8gDkbjzn8favjX4teDJfCPx&#10;D1DRV0mTZLfwS2zNFt3Ls37eYhkg8cH8K+zNXWS50yS1eW6X9zIVkjnYY/eAZ5c+voa+W/2tpLU+&#10;KrLUvtcc+3SJGlaVeuyXaNw8v5sB8e+M19fwlXlDG+z6ST/DVHwnG2HjLAqp1i1b56M8zjhjknhv&#10;ItNZZHa3W6hmgQ7t0khIYGPntz1/Kgtbz2ck32aQKEZPmjjUrvnG35gvB25HXt0pv2mK3+0xO0Kt&#10;bBsMu44VYwU52g92PrzRDqFte2sVxGySeUwilKwbWBEQfqCM8nPOQc81+jn5fdhexxWzSfbbWPy3&#10;mkVvMhi5BkCqRj2HXB+lLetbRmT7VD5ifZZpFuEChowzgAkZ4x7AfhREdiQ2yNPGknlrNHH8vlhw&#10;WLj94QRu54wR6GnrdajbXNnc/ay6jysSDdiRGkO5WDOSOcdKVhcw2+RYHkltwqeZHdmGZVXZIML8&#10;3LAfkak+07pkgdIWJjhEbRqqhtsedhXzhtbn05ogsZ7mHz7axkaMfLIqyMpIeVskHzR1UDrzUK6h&#10;NFBHb3k90srbpCzDKk79iZxLn7vy/rTsPmY60uCz29ubyRVMkLRt5m3IA3shDTMMge+DTo7qMtDB&#10;fxjbNEp+ZY9pLSlgQfOHX1wSM0THVPstxe2olXy1mIkVvuSowUdZOcAYHH5U66bVbBLyCETfZRPi&#10;GNZmKR/ud3ygyjA3HpgdevWlYXMQ/aIBH/x9SbdsYRmlQyRFnzg/veQPqM5ou50hkme1v2X7RFOy&#10;yQ3SxqzbuMqZMdB9fyq0RqRkjsJfO2rGGjkju5R0gDZ/1vBBJ+oqG3mv5ZVtbqO4dmkjhuLeS4ds&#10;r5W4j/W7SQ3Q/SnoFxdSuVE9yvmXEf7lnG2YeX/q/vcS/KeR7ZqRrmC5upLOe5k821WRmPnq3yeW&#10;RziXOOh545qtFJc3LiAT3TTNHBt/fSeW3mck4M/y5wAfpmpNR88m4uZY7lFns52jbzmPltkDH+t4&#10;9OM/hRylXEWFms4o4oZ2aOS1BijAkwFTBIAL8EHngj1NMME1oqwjRnLR28isqrg7XkC7gDGCcDnk&#10;Ee5purXDRJNLPdXtu1tNv3faCy58pT90s4PPsKaj295PDIXhkSS6EUbcqOE3jGI8jJPf6H1osLmJ&#10;J4bW0luJLO0b7O8Fw6j7PH+6feFBHyDaeeRkZqaWGN5FkgtW3SedJH+7jGSsIG3G35huyO9VF1aB&#10;rK3vhcKu6SENtUtkFizDlR3HuOKlnezvUWSOJZo7pI2Xy4Am4SMdwK7lHQdeoot2FzA4t7e4W1uI&#10;o422nyz5MYKssWM/L15bpwffvSlrKKVoLuCOORrjy1nAXY5WHGw5bIzngE06QTCZka8mVVUywyHd&#10;tWTeUKsokJztB6Eg8HjpSz3Gowz3ttclmWe3mVo2Y7XdSoDA7yQcHHJoAjCNbSRwRbbdlu7TeskY&#10;ZRmNscFgQOc/gaeZElXayJG6t83kjK4aT764nBxwB2p97a6tAkl1aRzLkymF0lI2MgATIMuGAye3&#10;eopNSWMtHDLOr26tGsTpxtVNxxiTs2evBosArXlxKkm24kaRbWRZE89cOXkCqcPKTyB1zwadcT20&#10;0lxbXayKySSMo+RXjUbV4PnYBH0ANSJbX++C2uoW8ma6SNBIx2vCY2bH+sO358HsQRmmW82tXC6f&#10;Y30kzeYYis0szt1dsn/Wk9AOR+VFh3YxLpYR89/tdzMTNuUiTChRkebwTgdM89qdYv8AZtQ/s9bh&#10;9sd1GPJ+1L5bKYjn5WlHGeeKlU6xcqbh4rnzF8nd5d4+SGkbdy0vIIGcHvUUNzeXdqpDSOrRiRZD&#10;JIfLkMpTPMo4I6gUrCC0uPN8lYJ7pWWRQqyXA7BzgN5vPH40gnh1OBb2OdpG86BJE8xSN4YnqJeu&#10;PXkYp9neSSn7SftciqZi0MsznbtOwbWMx6Z4yOlFvBdR3S2ciXBkS/h2sJm+dfK9fN689+nrRYOY&#10;juIJbtVNpBNNutpg+6Mt1dmAJCv6nHT6EVIyxLc3BudGk+ztMRIVRfkKQ4AI2ep7gGqbXkEAsbu4&#10;v7qPzo0iMdxKZFbJPY78dMdevamTXMUcDTyiFm+xrO0jE7tsj7T0TkYHTt2p2At2yRWEi28lu3lx&#10;3kSxyNBHnyxEpIJ2jIzkjr0pyWW4RwCy+aOO2WZfKjxg5YkrtGDwOR1BNQz6vaWl3GZp0RZUk3KI&#10;Q/JbaOq+mB61JIES5Zmi2tbyTnzYYchNnyqwBkGMAHgcH24oHdhpzwNcIQYVmVoi37tQHXJbB2kD&#10;8jj2punrZXYt7dLVVnaOFzbsEPmZkzuXByePqaltzfCTdbXkwkhdo4leRysqKmVIIkBHOfvc4pLa&#10;aXyI7a4WSRYLiN41b70YMBbrv5w3PJpWFzEcc0qxqYpYxmynCpcKpwfMxjcHGD+XNPubgIxuLUeU&#10;4WTaMbcMqqvlkrccdueRSvaalZPFbzwXCr+781o5eHj2b2GGlODkA560yLUZdSkjjWaaRriaMSrK&#10;pyGc8A/vMYOBnHSgOYlimcyM8BkkVrhiI/Mjcr5cRzwZOxPrUUV3ZvBHcJctHOigeYrKuWVC+G/f&#10;nIIzTpY9YkicyLNHcpapMp84rIkvnbSVZZDjIIH3sYqWW51V7y6ZvO863t5Dta4kBf8AeKuNwlJH&#10;B9T9aZXMiGI2sx/s/wC0CP5rcNC0i4PU5B8zI7dvxptnetLYyb5biTbZjcrXqsysJeo/e5Bxip76&#10;TULe1bUF+1hGa4Ejfa34IZVXI830yCR+VMuJ7mJJJT5x8hplEizybpI0QEAN5ucqTkZGDQTzAuoh&#10;HkvYby4+WMmRZZgp2mXGT+96DkZps6Wrt9rgmkeOaG4ZGWQBkVyq5GJDnv0FTafHc3H7uI3DAtCk&#10;bvI6svAfHEx4PP41WSaeK0EpiuF8vT185VmbKkTrzxKM9TQFyylvINTe6WwlmjjvEk3eTwQEO5gR&#10;Gw68n5sZ7g1DaWkNxawWt3p8isFiNvMqoc5dmOCUOD+ODVa4vo7bUJ7QatMZJsyLDcMXYMXCZDFW&#10;6ZPVvxp4kgtZf3SwL/pM0W1c53Rp8uRswTyee9KxSkSwP58MNrNZMJpLUZUQRgO5lz02dSAc8c46&#10;0ssCzFpYbPKsZzuaOJgG8wKOoHGADj+VNgvrZ7q509Z42bdm3V7YMPkiLdccevbvzmiJImLSRxvC&#10;wWNN6qeflZtu7fu+8AQSDg9eKLCvYa8tvLaTXFpFCVZpFkh2quWaUAkHI7DkHP1FPuVsJ4rq5tIO&#10;IWuPMT5Q8H3BjhuP0HpT4/tNxbM6TyssvlG5hkLboy7nJH7zafmGadEb3Vxbo6tJcSWccbTAEFj5&#10;zZ3fvB1Vex6jtT0FzEcN1G8MenTXUjfaButT56ncfMJ4/fZ9uMU54omguYoo5Gz9paPZgrIWYAHG&#10;9jkEA9M+1TNFeRXVnK9vMEiuIUkVJ27gtuAMv9eMd6pAPJai0kub5Vktc+ZHcMAR5zDODIfXuppW&#10;KTJxbzCeMyaY+57uKRd0QQvsjzg5jHOfT8hTbe3hE9rdQ6bJuZ7dbyGSGM54ZiSDHnP+1xVM6pbz&#10;6dJdvdx3EcMJdmlU/wB/ZyPLByBxx9RVi5ure1jvoQ8aNa+aNy5Yjaihedo7H9aLE8xJCltc2ayv&#10;byfP5cTMyxqylpcjnaedvvzio5RDDs/tG0jRZZv3ivDFyWmGCMDjoOxFON3aXNul3CRIqZSTZCFY&#10;OsYI6Fdwy3Q5FEaeVFBaxyXEULBEeOL5fJ+TcDjzMEbumOR6Uw5gu5bSPcbxFZfs2VukRRs3TcEg&#10;tnp1xxRqQS2jujblYme1uWjkVVKSDzRzjcB+IzjNTWtzqEGpWc01yzBzCjN8xWWNgxIO5yeoptlZ&#10;XVzZQzR2snk+XCk0aSMvDMxYj98OvHGKAHXM6vNJHLHCzfeQw7drhYuVx5w2tg56dRSW95MLqCJr&#10;qT93MsisJNu9ETcw2vM3IJHGefeoodTuWSGK9uLkzNh23L8rOz7e0mRlP1p0ravHp818qSbBGWEn&#10;G1ZfNVSCvmHPygjpRYd2LBdRnybXUY/v28YVHVOW+Zsg+cOuODimxTxRBXa8fassCpM0iFkBOSG/&#10;e4wOnXNS38uqafBdWgExt1uJo4V85mWIBeAAZegzgcDFSXa6wbiayRJj5EM7QSR3kg5RBtIzL8vX&#10;BHQ9aVhFWS4e0D+XfSK09v5itHeKilvO5yrSYJwKkvZUkubqATzR7d+P3y+WuWXBB835evTpQLm4&#10;kZ4ZjM6NNIk0TzyEgJEHH/LUDKt6dcUWklzc3KxeZcSSLJCro80hjfcnmHGZsgEgHGOCKLAOurmK&#10;/W5hmupPOtoZhIvmBuCMAHE3TOBzxzRJE8jQiC3mZ1ulDRBfM2qIwpHG/KkgdsehqG8W423Ezx3H&#10;760V4WadjhvPzt/1vHb2+lR6zcGJJruW7vLf7Jdzf6yYsgJwB8paTPvgCjlAkiheExo+jS/JbwxT&#10;KiLkBpsk48sdh3HP5GkMUNrFcfZrNmhkg3wnyYso7THodg4wORmmNLHLcJJH5LmSSY27SMc/ulyA&#10;uIxjr34OaDq1rbQ2d55qKryx5Cx7srsLdCB3yaYXLVxCs5kW3tNzPHcyw/u4v3gJVRkFRuGCeeow&#10;KilFsbtrUrDHII5DC3kpxyi4O31/A0skdvLJGnkrMszwmMxR7dysN5GNygHPfAp0JuZrgBb+ZWBj&#10;aKQ7tj72wwwJNwOdp7jryaB3ZHK9jJJJHPaJFJLJdbflUrPhQoUEtyefr6VMN1vqMaRmOPZqDbku&#10;I1ZVPk8fxZA49KjWe7kN1Y3gLrMFdrds8N54BIbfnkY6nt9afcQ6mkXnwxSgzbnhkVyMMZQmCPNw&#10;coSM/wAqELmGpJGwjwPKZWjDFRu28s27i4yQRnpyKW2uZrncwdmZo4YpITMjZYyBuN0hPKjio5dW&#10;RxKbaW6/dqy+XKuSI1KqDxJg4yRz9amkt9SSQWd3Ey7jOF3SHkIgaNlxISpBzjpz+dA1IalzaXcT&#10;RySvHKs3yyLsRkDSYz/rz0IxjioxcQmLy5bzy5JLdyw3Lsk3SYz/AK3jp2zjOOMVYWbWZrq2gu2m&#10;80RB1kkmY5xEzckSkjnrimmXVCn24R3Ksk0aybLx8hfJLnOZfmw3PrikPmC2mxeNaLLM6xy3KeS1&#10;6rDG0bcAygjp+FR292Ssc8FzdI8YkO15hk7YhkZEozjIp1rNczwwo6yyY8jy2a4lO3zFJdN3mggH&#10;HUdKNOluLqDzYmvJPMtc7ppn3IzuVznzjnoB9KehNx3nWl2YdVgkeRTdA7N69VjYNgiXGenTnmoz&#10;ZyTOEgtpp1+zQhmaHduYOCckI+GxjnuOCKJPtEKtE8F0skcl55i/aG+YBOGz5vP44qvc6hbWt6lw&#10;2qXCm4jyIbpi4YqmRjIfHODyxo9AuWGit7qOaO80xxDNJcMsvlqwVi6qAfkwCPXIpd/kr9lntDu8&#10;y6XzPJiyw27Vz8nJBIGRng4zUAkgs33lYd0Mlukp3NuYSDzOfkwfmwPbPfGakt7+zGorYTXC7biG&#10;JQptwy72c5zkd8enbmixXNoSS26CVmFl8sUwEiiOIhdsIxwQMHLYqOGWBbeaWJYVkhDiZQihX2wg&#10;dsbSCfUj2ogjSd9+3bIkJzMkZwu+QAkfvAQCMDA6dhTka/e2kuFuJTM0UnnQzMxLYIXIIkA5B788&#10;UaBzdxyX0VgGuY0kt44Y4UuLdpkVQcHt5oBB9cc0kkNsrKYpZmV7cBZEcbkDTZX/AJaHg+3H0p9t&#10;HqU1vLAGmkfz2WGbzWQhUBwhxJjoRzj86iFxJEI5lN4o+z2isI5nUoSxBHE3f2P+FKwJj/JljuJr&#10;s6bKY47i4dW+z4wpU/MCYyMZJ78E9RTY7KJraOCbT5I57eOP7PIqpg7YWbglPU9OlVopo0vG0ldT&#10;ldpJF/dXD5Zd7kH5th7cdc9OtLBd2q7GUQjzjMPkB+8rhDxs4O38KLCci7arFcyxW0tgyt5VqWjE&#10;Ee0nG5sDbxwQTwORxUEEO+3hvBaqVkhRleSOJhuaXJGcAkcUyHUre4+2Wy3CNNDJM0Ktb/wxhRwe&#10;COPQinn90s0mniaKRJCFxwX2Iu1d3mdcluSMEHmmhcwW72ctnC9tBFNFNJEGhCKOTKWJGSBz6HJ9&#10;6N+nzRNf23MeRufCh4SZz8rYbj6EinMboW+y2u5mhMitzu3wt5Zcf8tNvDegqe3jutXuo2hj3TTQ&#10;2xkkXcofCOxziRcc4P40IL3IhdPAkjzSRSqt5cs7KirImeN2PNXIGR3ODTZLo2DSZlZI13h9jFQu&#10;E4cfvyCCT6cULdX1tmO8a7VWWJNgbdguA0gyZSeevXipLOS9v5ozbrJMv7svtypeFnwx5l4yF6fl&#10;RYLjTdzWhVbpnZYZIUZj5bg7YsspIlHrnryMUI1oJ4xbSZibYzQ+Yu1sJuDKBKcfyp0MurwIL21M&#10;wZ4LgzLHMy+ZscBSwEijIXC55pslxqUdlJPCkjRzST7lWZ027SqjIEuCCDj260WC5Glwv2eDUFvn&#10;fy1hUslwI3UFySCRKR0/CpPtJ8mESTXDszSIJI5kkLfvOAwEvPb36+lPvJNT067ngM1zG0PnPb7r&#10;qRuE2gdJOecjBqO5ne1uvIT7TCvmOVjhmkwjLGJNpHnYI3HcD2pWAVrmIRnT5ruTbcNJ9nP2hW+b&#10;f6ed68ccihooCbqGQSMrSXXUhlkyAuCN55B/HinSxXSi2Z7adlhkg8xVmbD7n3bsGbr+Oc/lUKrI&#10;4+xu94omjuAsiXDAFfO6n94ePUbTRYBUsrgrGs+ly75ZrYhniCs+3kg5iGTx2PvgUqQRySW97Fpz&#10;LM8kK3UM0KMDvkZiG/d5PbnrVMalBLZSTJdLOltFI7+cP7rbRuHl8nB7fXrVg3SW7XETeTGbUfLt&#10;3NwIgUI+X3z607APzb3FrJKto23ayfMsasu+YAfMF4O3PcZx0ovIorczLe2saxyTSKd8MQyDKFU8&#10;d8exHPSktL201Czhuo2WRY8RzKtuEYFYt4OQRn15z9KdHHJHHb2qvNFHL5azRxDbsDjcX/1hBG7n&#10;jBGeho0Hdjb6a2jEjXMCyR/Z5mW4jVcx7nCgkbhjHfGOB2p99HHCJpbYqokhumimjVNrjjn7wB49&#10;M06O81G2u7O7e6Zl/c4kwx3q8hDKQZCR26UsFnPPFmGyZkBCyorsu4PK2SD5o6r7UIXMHmqZVR44&#10;WHlxeW0ShQdqbthHnLhse386bZ3LtJb2wupP9dCVPmbcgDey4aZhnHpUKarPFCkN5d3Qd/3pdhlW&#10;JYIucSZyV4/WpZn1VbK41CCOQBI5WWTd9yVWCjI8znjjoc+1AcwQ3UZeGG9UbZoUPzIm1i0hYEET&#10;Drj0OKYs0EceXvZNpEYil81C8WX+7/reQMEckZqxfNqOmx3kMKzCzEzeTGszmOPERYBQZRxntgdf&#10;rTnGpNcLZP522NGaORbqTtAGBH73g5PPY0Pa5XMVby4EMk0trfyfvoZ3R4bxY1ZhJxlWlA6D681J&#10;qVxELm6i3XEQ2MylZl2fcADcS/L1HtRbz3jy+TeR3DbpFiuLaS6dvlEW4j/W7chu+eaZBJczzeSJ&#10;LppG8kFfOk8t9/zdDPxnAz24o0JuTXF3FdvcWs93IJrWOYtukDfJ5ZHP77OM468c1G0G9IkiimLR&#10;3MGY1USbQseCQBv4OeRgj3FM1Uz4upporhUnsZnibzmOwlwNp/e8dO2c+1M1i58r7RPNe3tqbO5Z&#10;mLTlkB8texZ88nsBQFx62sluEgGjyMY7UxyIqjO15cFgpiBxj1GO2TSypb2n2qS0sy1vJbyvGPs8&#10;f7tzIF4+Tj0IJFMjkgubmF08mTzrgpbuxI5RA4K4jG3nPX8fUxpqluLS1vDcqN0sIbZHncv3mHIH&#10;Vh34osUpFq7VJnJgtNzSrcSw/LGN2EUAY2jcMkjvio3+xxT/AGV1jiba5gfyY9wYRqvOOD19vrTp&#10;BaXvlgQpNDdeQVEcO3ernLAjcoycdeCKAbiSUia9mG1RJFId23ez7GUgSZBx6HHfPagXN3HJOjXf&#10;kx27Rz/bcJJDIFWQKigr/rFOfbJpoltdUh+1xytIwkgSSMyKcuJM9RLjJHrzxTo5NTTU281ZJFAk&#10;kkgDkDcpKbwfMz0Pcn+tEUN1bz/ZpluPMXUIdpEzfvV8v183jGc4P50WHzDbu3kuUX7NaXEqyWs2&#10;7dDu5LkgEhX9WwcjBPcU4xwm4uHudJkaGSZhJiNTs2Q4AI8v1J6gEVTN3HGbK8n1O6j85EiZLiRn&#10;VhkkjnzCOnrj8KDeQKjXM/ks/wBjSeRjncVkk2N0TBGMcdscUrBzFyFY7Blt57V/LS6jVZvLjyYx&#10;DkgnaMjnjqRTUsfmSEWR3RrarKmyLGMs5ONoweBz3zUc2rWtrfIZ7hVjkilZl8kMM7wg4I9ABUki&#10;xRXpgZG8yF5m8yOP5V2jarAGQYwM5A6g9KaJ5gsZbY3OFMKzRmPd+5Ubl+d8HH9CPpTNPFldfZ7d&#10;bVVm8u3Y2zKh35kJ3Lhufw5qWCS988m3vJvNjLRqkrMVlRUyCCJBjqeG7etFncyPaJbSo0gguA0I&#10;bIaMeQzYBDjgN0570BcjhncKnkXEJX+z5gI7hRn/AFx4Dbxzz7EdKkubp8tdWwZHxLjt8wCjyyVu&#10;OO2D057US22p6dLHFOtwq7kV2jkJ3x7N7YDTHB3c02G8n1EhEllZpZI/MEiHh2yf+emMHaD7UWAd&#10;HdTNIZonkeNrmRlUSI5UJDtPBkzwx6HtUZureS2W5imMdwkeGkVkUFhGDhh5xyDmppk1fyWeVJob&#10;iK1jm3eaQ6yNNtYhlk6MpAI3U57jVpL+c7JfOt0cbWmdS/7xU4YSkjjpzxRYd2RxGGaU6etwI/mh&#10;3Qs4wcIWyD5uR25I/E020v5ZbIu1zcPttYzte/VmVg5yQfNyO3XrT7uTUYLX7cwulWXzd7fan27h&#10;KEBI83PIyMj60l9dzwCSdjcfufPHmRzyB3jj27cHzhyu7v1pWEC3ots3y3M2wQgyeZMqMVMpwSPO&#10;x7Z6GmyxwSqssE0rLNazFWRwDGryDBH7w8denHFTQQ3MgeGM3Dq0iJHIZnVhhd+3/XHg5P4mqqST&#10;QW0c5hul8uxhEqpMwKt5p54mHXJ6H8qLBcsfZ5W1OS6/s2SSFLxpFPk/KF2HJU+WwHzZJ+bGecjm&#10;orWyhlt7eyutPmjZFgNvLtQ5OHc4JTrk9uDUE062moT2P2+ZpJmDrHcSbmG9wvDbG7ZzyeeaI7qO&#10;KX5Ut13TXEfyZ+/HgDI2Yzj04NNAT2RFylvA9hiSS1gLKtvGA7GTJ42dSvXjHGRQIDNGt0tqu1xL&#10;8zJE4BMxGMnH8KjjtzTbfULWe4vNNhmj8yNneFWtwRiOIHGeCP0609AoM0lqskW1lRWXOW2pnbu8&#10;zOd2SCQR2PrRoO7GO1tPZedbQxSRzMA1uFAwzT8kcgHOO+enWlnWwu7ae7toiQnnCThQ0GZQNp+b&#10;jj1xUka3s1mClzIyytC0sbFg0TMCx/5abT8wNPgafWPszsnmTzQwI8wUgN8z7sjzBjOAeO9AuYDd&#10;GJ7iWfyZFGoyswEarIBsGDxKoIGfU9KiF0tm7EyMsa7fM2MV+URZ3gicj04IyKRru8sW8y5S6QNG&#10;o8tJN2JJHYMcmXoVA+mKfFJfXw/4l4ln2x7kPKl08zYTzKMHHGOBQHMAnntYIfPZpPJjtkaQeW3P&#10;zMRkSjrxzmjfaGeI2037uRo98W5drggtuA804PGO+aeh1ZJvtunmQMsl0jCOZlLpHygbEig4BwDz&#10;9OtMN1qUVnNcQrJtaSUFfOddm2NccCXDDnnv39aOUrmIWuYZLNL6K/kkMcaH/j5VHQNKcjcJeRjj&#10;nH4VNcXYS2WRnuG/0idVmjuEZsFuAcS/NwR70t++oadeSWvmXUSxtI0B+2SEfJEuMYkzwxIwe1Mk&#10;mcXMcbrdQ+ZMgKwTONreV5hyPOwQTz6g/oKxN9SS4vIohJZXF3J5dzNMkeZgdrZAwAZuoPpg04QQ&#10;x3lxG5l+aeQs2R858kKVYeYc8+vPHeomF9Lp9vcG3uHCiJpR5zfvA7g7sedjPqM/jRPIzboWe9VJ&#10;muhHJFcMMjeP+mnGMnsfpRoFyNLK4+xqk+mybphbpukj2Hdu5B3RDPTqDk+h60+WNZwuoR6a8d0x&#10;X7RDJbodytPyDlMsO2cZqnDqED28hS9W4FnHM8nmjkeWOA37v5u/T9DViGe2ile0JiVYVRowu5sL&#10;5e9cZUdyffihIpSH3M0M9vczraHbH9o+V0iG3LqF52/7w6jpzjpSanFDY/aGuLNdnmSBmkhjyyYC&#10;A5Azn8KLO9tL2wgmMiytF5SXH7na5yhfIYEemeTz3ojR0gt0XzlScKLiOIbciRm3P/rMYyM44IPT&#10;NAcwajJaRSMJohNEsNy6vGqbox8qg4yM49QB9KkdEgl8yHbtmW48qdFUrJ+5HP3gDj8+Ka82o28l&#10;vcreM6x8rIFbDL5u1lIaQ9QO3rU32a9nWSXT7VsRu5ZI2Zd26faSP3o/h9aNBc3Y/9lQSwMEFAAG&#10;AAgAAAAhALDPRZngAAAACgEAAA8AAABkcnMvZG93bnJldi54bWxMj8FOwzAQRO9I/IO1SFxQ6+DQ&#10;gkI2FaKCCwfUwAe48TaJiNdR7LSGr8c9wWm0mtXMm3IT7SCONPneMcLtMgNB3DjTc4vw+fGyeADh&#10;g2ajB8eE8E0eNtXlRakL4068o2MdWpFC2BcaoQthLKT0TUdW+6UbiZN3cJPVIZ1TK82kTyncDlJl&#10;2Vpa3XNq6PRIzx01X/VsEeobuY1yN/9s5zq+NvfqPc/fDojXV/HpEUSgGP6e4Yyf0KFKTHs3s/Fi&#10;QFiou7QlIORJzn62WisQewSlVgpkVcr/E6pfAA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ECLQAUAAYA&#10;CAAAACEAihU/mAwBAAAVAgAAEwAAAAAAAAAAAAAAAAAAAAAAW0NvbnRlbnRfVHlwZXNdLnhtbFBL&#10;AQItABQABgAIAAAAIQA4/SH/1gAAAJQBAAALAAAAAAAAAAAAAAAAAD0BAABfcmVscy8ucmVsc1BL&#10;AQItABQABgAIAAAAIQBEAuTXgwIAAA0FAAAOAAAAAAAAAAAAAAAAADwCAABkcnMvZTJvRG9jLnht&#10;bFBLAQItAAoAAAAAAAAAIQD8BSI3yJ0DAMidAwAVAAAAAAAAAAAAAAAAAOsEAABkcnMvbWVkaWEv&#10;aW1hZ2UxLmpwZWdQSwECLQAUAAYACAAAACEAsM9FmeAAAAAKAQAADwAAAAAAAAAAAAAAAADmogMA&#10;ZHJzL2Rvd25yZXYueG1sUEsBAi0AFAAGAAgAAAAhAFhgsxu6AAAAIgEAABkAAAAAAAAAAAAAAAAA&#10;86MDAGRycy9fcmVscy9lMm9Eb2MueG1sLnJlbHNQSwUGAAAAAAYABgB9AQAA5KQDAAAA&#10;" strokecolor="black [3213]" strokeweight="2.25pt">
                <v:fill r:id="rId384" o:title="Mogolie-motif" recolor="t" rotate="t" type="frame"/>
                <w10:wrap anchorx="margin" anchory="page"/>
              </v:shape>
            </w:pict>
          </mc:Fallback>
        </mc:AlternateContent>
      </w:r>
      <w:r>
        <w:t>** Lis les sons et relie avec le bon mot. Change de couleur.</w:t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405"/>
        <w:gridCol w:w="1453"/>
        <w:gridCol w:w="1453"/>
        <w:gridCol w:w="1068"/>
        <w:gridCol w:w="385"/>
        <w:gridCol w:w="1453"/>
        <w:gridCol w:w="2239"/>
      </w:tblGrid>
      <w:tr w:rsidR="00F93F1F" w:rsidRPr="00BD70DD" w14:paraId="67BCB480" w14:textId="77777777" w:rsidTr="00571BD2">
        <w:trPr>
          <w:trHeight w:val="1587"/>
        </w:trPr>
        <w:tc>
          <w:tcPr>
            <w:tcW w:w="6379" w:type="dxa"/>
            <w:gridSpan w:val="4"/>
            <w:vAlign w:val="center"/>
          </w:tcPr>
          <w:p w14:paraId="14F300BC" w14:textId="14E1D4AB" w:rsidR="00F93F1F" w:rsidRPr="00D2235B" w:rsidRDefault="00FE766A" w:rsidP="00571BD2">
            <w:pPr>
              <w:rPr>
                <w:rFonts w:ascii="BorelM" w:hAnsi="BorelM"/>
                <w:sz w:val="120"/>
                <w:szCs w:val="120"/>
              </w:rPr>
            </w:pPr>
            <w:r>
              <w:rPr>
                <w:rFonts w:ascii="BorelM" w:hAnsi="BorelM"/>
                <w:sz w:val="120"/>
                <w:szCs w:val="120"/>
              </w:rPr>
              <w:t>fan</w:t>
            </w:r>
          </w:p>
        </w:tc>
        <w:tc>
          <w:tcPr>
            <w:tcW w:w="4077" w:type="dxa"/>
            <w:gridSpan w:val="3"/>
            <w:vAlign w:val="center"/>
          </w:tcPr>
          <w:p w14:paraId="496FF953" w14:textId="645B9ED3" w:rsidR="00F93F1F" w:rsidRPr="00BD70DD" w:rsidRDefault="00FE766A" w:rsidP="00571BD2">
            <w:pPr>
              <w:pStyle w:val="Paragraphedeliste"/>
              <w:numPr>
                <w:ilvl w:val="0"/>
                <w:numId w:val="1"/>
              </w:numPr>
              <w:ind w:left="324"/>
              <w:rPr>
                <w:sz w:val="56"/>
                <w:szCs w:val="56"/>
              </w:rPr>
            </w:pPr>
            <w:r>
              <w:rPr>
                <w:sz w:val="56"/>
                <w:szCs w:val="56"/>
              </w:rPr>
              <w:t>min</w:t>
            </w:r>
            <w:r w:rsidRPr="00FE766A">
              <w:rPr>
                <w:color w:val="808080" w:themeColor="background1" w:themeShade="80"/>
                <w:sz w:val="56"/>
                <w:szCs w:val="56"/>
              </w:rPr>
              <w:t>e</w:t>
            </w:r>
          </w:p>
        </w:tc>
      </w:tr>
      <w:tr w:rsidR="00F93F1F" w:rsidRPr="00BD70DD" w14:paraId="57B18A2C" w14:textId="77777777" w:rsidTr="00571BD2">
        <w:trPr>
          <w:trHeight w:val="1587"/>
        </w:trPr>
        <w:tc>
          <w:tcPr>
            <w:tcW w:w="6379" w:type="dxa"/>
            <w:gridSpan w:val="4"/>
            <w:vAlign w:val="center"/>
          </w:tcPr>
          <w:p w14:paraId="4D657A0D" w14:textId="3D611CC9" w:rsidR="00F93F1F" w:rsidRPr="00D2235B" w:rsidRDefault="00FE766A" w:rsidP="00571BD2">
            <w:pPr>
              <w:rPr>
                <w:rFonts w:ascii="BorelM" w:hAnsi="BorelM"/>
                <w:sz w:val="120"/>
                <w:szCs w:val="120"/>
              </w:rPr>
            </w:pPr>
            <w:r>
              <w:rPr>
                <w:rFonts w:ascii="BorelM" w:hAnsi="BorelM"/>
                <w:sz w:val="120"/>
                <w:szCs w:val="120"/>
              </w:rPr>
              <w:t>fin</w:t>
            </w:r>
          </w:p>
        </w:tc>
        <w:tc>
          <w:tcPr>
            <w:tcW w:w="4077" w:type="dxa"/>
            <w:gridSpan w:val="3"/>
            <w:vAlign w:val="center"/>
          </w:tcPr>
          <w:p w14:paraId="49081F9C" w14:textId="0CBCF7F2" w:rsidR="00F93F1F" w:rsidRPr="00BD70DD" w:rsidRDefault="00FE766A" w:rsidP="00571BD2">
            <w:pPr>
              <w:pStyle w:val="Paragraphedeliste"/>
              <w:numPr>
                <w:ilvl w:val="0"/>
                <w:numId w:val="1"/>
              </w:numPr>
              <w:ind w:left="324"/>
              <w:rPr>
                <w:sz w:val="56"/>
                <w:szCs w:val="56"/>
              </w:rPr>
            </w:pPr>
            <w:r>
              <w:rPr>
                <w:sz w:val="56"/>
                <w:szCs w:val="56"/>
              </w:rPr>
              <w:t>nui</w:t>
            </w:r>
            <w:r w:rsidRPr="00FE766A">
              <w:rPr>
                <w:color w:val="808080" w:themeColor="background1" w:themeShade="80"/>
                <w:sz w:val="56"/>
                <w:szCs w:val="56"/>
              </w:rPr>
              <w:t>t</w:t>
            </w:r>
          </w:p>
        </w:tc>
      </w:tr>
      <w:tr w:rsidR="00F93F1F" w:rsidRPr="00BD70DD" w14:paraId="7B0CF96C" w14:textId="77777777" w:rsidTr="00571BD2">
        <w:trPr>
          <w:trHeight w:val="1587"/>
        </w:trPr>
        <w:tc>
          <w:tcPr>
            <w:tcW w:w="6379" w:type="dxa"/>
            <w:gridSpan w:val="4"/>
            <w:vAlign w:val="center"/>
          </w:tcPr>
          <w:p w14:paraId="510EA668" w14:textId="055F64DA" w:rsidR="00F93F1F" w:rsidRPr="00D2235B" w:rsidRDefault="00FE766A" w:rsidP="00571BD2">
            <w:pPr>
              <w:rPr>
                <w:rFonts w:ascii="BorelM" w:hAnsi="BorelM"/>
                <w:sz w:val="120"/>
                <w:szCs w:val="120"/>
              </w:rPr>
            </w:pPr>
            <w:r>
              <w:rPr>
                <w:rFonts w:ascii="BorelM" w:hAnsi="BorelM"/>
                <w:sz w:val="120"/>
                <w:szCs w:val="120"/>
              </w:rPr>
              <w:t>min</w:t>
            </w:r>
          </w:p>
        </w:tc>
        <w:tc>
          <w:tcPr>
            <w:tcW w:w="4077" w:type="dxa"/>
            <w:gridSpan w:val="3"/>
            <w:vAlign w:val="center"/>
          </w:tcPr>
          <w:p w14:paraId="3A12B741" w14:textId="701D7CE1" w:rsidR="00F93F1F" w:rsidRPr="00BD70DD" w:rsidRDefault="00FE766A" w:rsidP="00571BD2">
            <w:pPr>
              <w:pStyle w:val="Paragraphedeliste"/>
              <w:numPr>
                <w:ilvl w:val="0"/>
                <w:numId w:val="1"/>
              </w:numPr>
              <w:ind w:left="324"/>
              <w:rPr>
                <w:sz w:val="56"/>
                <w:szCs w:val="56"/>
              </w:rPr>
            </w:pPr>
            <w:r>
              <w:rPr>
                <w:sz w:val="56"/>
                <w:szCs w:val="56"/>
              </w:rPr>
              <w:t>fan</w:t>
            </w:r>
            <w:r w:rsidRPr="00FE766A">
              <w:rPr>
                <w:color w:val="808080" w:themeColor="background1" w:themeShade="80"/>
                <w:sz w:val="56"/>
                <w:szCs w:val="56"/>
              </w:rPr>
              <w:t>e</w:t>
            </w:r>
          </w:p>
        </w:tc>
      </w:tr>
      <w:tr w:rsidR="00F93F1F" w:rsidRPr="00BD70DD" w14:paraId="4BE49424" w14:textId="77777777" w:rsidTr="00571BD2">
        <w:trPr>
          <w:trHeight w:val="1587"/>
        </w:trPr>
        <w:tc>
          <w:tcPr>
            <w:tcW w:w="6379" w:type="dxa"/>
            <w:gridSpan w:val="4"/>
            <w:vAlign w:val="center"/>
          </w:tcPr>
          <w:p w14:paraId="3BC9A902" w14:textId="3162B6B3" w:rsidR="00F93F1F" w:rsidRPr="00D2235B" w:rsidRDefault="00FE766A" w:rsidP="00571BD2">
            <w:pPr>
              <w:rPr>
                <w:rFonts w:ascii="BorelM" w:hAnsi="BorelM"/>
                <w:sz w:val="120"/>
                <w:szCs w:val="120"/>
              </w:rPr>
            </w:pPr>
            <w:r>
              <w:rPr>
                <w:rFonts w:ascii="BorelM" w:hAnsi="BorelM"/>
                <w:sz w:val="120"/>
                <w:szCs w:val="120"/>
              </w:rPr>
              <w:t>menu</w:t>
            </w:r>
          </w:p>
        </w:tc>
        <w:tc>
          <w:tcPr>
            <w:tcW w:w="4077" w:type="dxa"/>
            <w:gridSpan w:val="3"/>
            <w:vAlign w:val="center"/>
          </w:tcPr>
          <w:p w14:paraId="42658678" w14:textId="68D9BE75" w:rsidR="00F93F1F" w:rsidRPr="00BD70DD" w:rsidRDefault="00FE766A" w:rsidP="00571BD2">
            <w:pPr>
              <w:pStyle w:val="Paragraphedeliste"/>
              <w:numPr>
                <w:ilvl w:val="0"/>
                <w:numId w:val="1"/>
              </w:numPr>
              <w:ind w:left="324"/>
              <w:rPr>
                <w:sz w:val="56"/>
                <w:szCs w:val="56"/>
              </w:rPr>
            </w:pPr>
            <w:r>
              <w:rPr>
                <w:sz w:val="56"/>
                <w:szCs w:val="56"/>
              </w:rPr>
              <w:t>fin</w:t>
            </w:r>
            <w:r w:rsidRPr="00FE766A">
              <w:rPr>
                <w:color w:val="808080" w:themeColor="background1" w:themeShade="80"/>
                <w:sz w:val="56"/>
                <w:szCs w:val="56"/>
              </w:rPr>
              <w:t>e</w:t>
            </w:r>
          </w:p>
        </w:tc>
      </w:tr>
      <w:tr w:rsidR="00F93F1F" w:rsidRPr="00BD70DD" w14:paraId="404961FC" w14:textId="77777777" w:rsidTr="00571BD2">
        <w:trPr>
          <w:trHeight w:val="1587"/>
        </w:trPr>
        <w:tc>
          <w:tcPr>
            <w:tcW w:w="6379" w:type="dxa"/>
            <w:gridSpan w:val="4"/>
            <w:vAlign w:val="center"/>
          </w:tcPr>
          <w:p w14:paraId="1B140E29" w14:textId="11AD18F6" w:rsidR="00F93F1F" w:rsidRPr="00D2235B" w:rsidRDefault="00FE766A" w:rsidP="00571BD2">
            <w:pPr>
              <w:rPr>
                <w:rFonts w:ascii="BorelM" w:hAnsi="BorelM"/>
                <w:sz w:val="120"/>
                <w:szCs w:val="120"/>
              </w:rPr>
            </w:pPr>
            <w:r>
              <w:rPr>
                <w:rFonts w:ascii="BorelM" w:hAnsi="BorelM"/>
                <w:sz w:val="120"/>
                <w:szCs w:val="120"/>
              </w:rPr>
              <w:t>nui</w:t>
            </w:r>
          </w:p>
        </w:tc>
        <w:tc>
          <w:tcPr>
            <w:tcW w:w="4077" w:type="dxa"/>
            <w:gridSpan w:val="3"/>
            <w:vAlign w:val="center"/>
          </w:tcPr>
          <w:p w14:paraId="6B6FEFA4" w14:textId="249AFF31" w:rsidR="00F93F1F" w:rsidRPr="00BD70DD" w:rsidRDefault="00FE766A" w:rsidP="00571BD2">
            <w:pPr>
              <w:pStyle w:val="Paragraphedeliste"/>
              <w:numPr>
                <w:ilvl w:val="0"/>
                <w:numId w:val="1"/>
              </w:numPr>
              <w:ind w:left="320"/>
              <w:rPr>
                <w:sz w:val="56"/>
                <w:szCs w:val="56"/>
              </w:rPr>
            </w:pPr>
            <w:r>
              <w:rPr>
                <w:sz w:val="56"/>
                <w:szCs w:val="56"/>
              </w:rPr>
              <w:t>menu</w:t>
            </w:r>
          </w:p>
        </w:tc>
      </w:tr>
      <w:tr w:rsidR="00F93F1F" w14:paraId="69D9B8C2" w14:textId="77777777" w:rsidTr="00571BD2">
        <w:tblPrEx>
          <w:tblCellMar>
            <w:left w:w="0" w:type="dxa"/>
            <w:right w:w="0" w:type="dxa"/>
          </w:tblCellMar>
        </w:tblPrEx>
        <w:trPr>
          <w:trHeight w:val="1418"/>
        </w:trPr>
        <w:tc>
          <w:tcPr>
            <w:tcW w:w="2405" w:type="dxa"/>
            <w:vAlign w:val="center"/>
          </w:tcPr>
          <w:p w14:paraId="5A40E0AE" w14:textId="77777777" w:rsidR="00F93F1F" w:rsidRDefault="00F93F1F" w:rsidP="00571BD2">
            <w:pPr>
              <w:jc w:val="center"/>
              <w:rPr>
                <w:rFonts w:ascii="AR JULIAN" w:eastAsia="Batang" w:hAnsi="AR JULIAN"/>
                <w:bCs/>
                <w:sz w:val="52"/>
                <w:szCs w:val="44"/>
              </w:rPr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969536" behindDoc="1" locked="0" layoutInCell="1" allowOverlap="1" wp14:anchorId="36BB8DAA" wp14:editId="54368F5E">
                      <wp:simplePos x="0" y="0"/>
                      <wp:positionH relativeFrom="margin">
                        <wp:posOffset>-151130</wp:posOffset>
                      </wp:positionH>
                      <wp:positionV relativeFrom="paragraph">
                        <wp:posOffset>-6985</wp:posOffset>
                      </wp:positionV>
                      <wp:extent cx="6843395" cy="10293985"/>
                      <wp:effectExtent l="19050" t="19050" r="14605" b="12065"/>
                      <wp:wrapNone/>
                      <wp:docPr id="1768480382" name="AutoShap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843395" cy="10293985"/>
                              </a:xfrm>
                              <a:prstGeom prst="foldedCorner">
                                <a:avLst>
                                  <a:gd name="adj" fmla="val 1011"/>
                                </a:avLst>
                              </a:prstGeom>
                              <a:noFill/>
                              <a:ln w="28575">
                                <a:solidFill>
                                  <a:schemeClr val="tx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F4A3E64" id="AutoShape 2" o:spid="_x0000_s1026" type="#_x0000_t65" style="position:absolute;margin-left:-11.9pt;margin-top:-.55pt;width:538.85pt;height:810.55pt;z-index:-2513469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zH1VOAIAAE0EAAAOAAAAZHJzL2Uyb0RvYy54bWysVNtu2zAMfR+wfxD0vtjOpU2MOEWRrsOA&#10;7gJ0+wBFkmNvsqhRcpzu60fJSRZsb8P8IIikdEgeHXp9d+wMO2j0LdiKF5OcM20lqNbuK/71y+Ob&#10;JWc+CKuEAasr/qI9v9u8frUeXKmn0IBRGhmBWF8OruJNCK7MMi8b3Qk/AactBWvATgQycZ8pFAOh&#10;dyab5vlNNgAqhyC19+R9GIN8k/DrWsvwqa69DsxUnGoLacW07uKabdai3KNwTStPZYh/qKITraWk&#10;F6gHEQTrsf0Lqmslgoc6TCR0GdR1K3Xqgbop8j+6eW6E06kXIse7C03+/8HKj4dn9xlj6d49gfzu&#10;mYVtI+xe3yPC0GihKF0RicoG58vLhWh4usp2wwdQ9LSiD5A4ONbYRUDqjh0T1S8XqvUxMEnOm+V8&#10;NlstOJMUK/LparZaLlISUZ7vO/ThnYaOxU3F66gVtQW0GlMecXjyIZGumBVdLEF946zuDD3hQRhW&#10;5MVYuChPZzNRnlHjRQuPrTFJA8ayoeLT5eJ2kcA9mFbFaKImylFvDTKCrXg4FumM6TtqffQVefxG&#10;PZGfVDf6k4vSJkVHCOKRrGt0hN6qVERk++1pH0Rrxj2dN/ZEf2Q8ituXO1AvxD7CqGmaQdo0gD85&#10;G0jPFfc/eoGaM/Pe0guuivk8DkAy5ovbKRl4HdldR4SVBEWdcjZut2Ecmt5hu28o08iAhXt69boN&#10;Z3mMVZ2KJc2mbk/zFYfi2k6nfv8FNr8AAAD//wMAUEsDBBQABgAIAAAAIQAPQsWV4AAAAAwBAAAP&#10;AAAAZHJzL2Rvd25yZXYueG1sTI/NTsMwEITvSLyDtUjcWjstVDTEqSh/tx4ovfTmxts4ENvBdtL0&#10;7dme4DarHc18U6xG27IBQ2y8k5BNBTB0ldeNqyXsPt8mD8BiUk6r1juUcMYIq/L6qlC59if3gcM2&#10;1YxCXMyVBJNSl3MeK4NWxanv0NHv6INVic5Qcx3UicJty2dCLLhVjaMGozp8Nlh9b3sr4eV193Ue&#10;NncVvh/Dul/vzY9IRsrbm/HpEVjCMf2Z4YJP6FAS08H3TkfWSpjM5oSeSGQZsItB3M+XwA6kFlQN&#10;vCz4/xHlLwAAAP//AwBQSwECLQAUAAYACAAAACEAtoM4kv4AAADhAQAAEwAAAAAAAAAAAAAAAAAA&#10;AAAAW0NvbnRlbnRfVHlwZXNdLnhtbFBLAQItABQABgAIAAAAIQA4/SH/1gAAAJQBAAALAAAAAAAA&#10;AAAAAAAAAC8BAABfcmVscy8ucmVsc1BLAQItABQABgAIAAAAIQCOzH1VOAIAAE0EAAAOAAAAAAAA&#10;AAAAAAAAAC4CAABkcnMvZTJvRG9jLnhtbFBLAQItABQABgAIAAAAIQAPQsWV4AAAAAwBAAAPAAAA&#10;AAAAAAAAAAAAAJIEAABkcnMvZG93bnJldi54bWxQSwUGAAAAAAQABADzAAAAnwUAAAAA&#10;" adj="21382" filled="f" strokecolor="black [3213]" strokeweight="2.25pt">
                      <w10:wrap anchorx="margin"/>
                    </v:shape>
                  </w:pict>
                </mc:Fallback>
              </mc:AlternateContent>
            </w:r>
          </w:p>
        </w:tc>
        <w:tc>
          <w:tcPr>
            <w:tcW w:w="1453" w:type="dxa"/>
            <w:vAlign w:val="center"/>
          </w:tcPr>
          <w:p w14:paraId="05F84EC7" w14:textId="76F2A239" w:rsidR="00F93F1F" w:rsidRPr="00665874" w:rsidRDefault="007E1AF4" w:rsidP="00571BD2">
            <w:pPr>
              <w:jc w:val="center"/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</w:pPr>
            <w:r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  <w:t>N</w:t>
            </w:r>
          </w:p>
        </w:tc>
        <w:tc>
          <w:tcPr>
            <w:tcW w:w="1453" w:type="dxa"/>
            <w:vAlign w:val="center"/>
          </w:tcPr>
          <w:p w14:paraId="21F2DA6C" w14:textId="05A8F247" w:rsidR="00F93F1F" w:rsidRPr="00665874" w:rsidRDefault="007E1AF4" w:rsidP="00571BD2">
            <w:pPr>
              <w:jc w:val="center"/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</w:pPr>
            <w:r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  <w:t>n</w:t>
            </w:r>
          </w:p>
        </w:tc>
        <w:tc>
          <w:tcPr>
            <w:tcW w:w="1453" w:type="dxa"/>
            <w:gridSpan w:val="2"/>
            <w:vAlign w:val="center"/>
          </w:tcPr>
          <w:p w14:paraId="7CB22890" w14:textId="259A90EB" w:rsidR="00F93F1F" w:rsidRPr="009E60C4" w:rsidRDefault="007E1AF4" w:rsidP="00571BD2">
            <w:pPr>
              <w:jc w:val="center"/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</w:pPr>
            <w:r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  <w:t>n</w:t>
            </w:r>
          </w:p>
        </w:tc>
        <w:tc>
          <w:tcPr>
            <w:tcW w:w="1453" w:type="dxa"/>
            <w:vAlign w:val="center"/>
          </w:tcPr>
          <w:p w14:paraId="59CB1984" w14:textId="2EF8DA98" w:rsidR="00F93F1F" w:rsidRPr="009E60C4" w:rsidRDefault="007E1AF4" w:rsidP="00571BD2">
            <w:pPr>
              <w:jc w:val="center"/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</w:pPr>
            <w:r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  <w:t>N</w:t>
            </w:r>
          </w:p>
        </w:tc>
        <w:tc>
          <w:tcPr>
            <w:tcW w:w="2239" w:type="dxa"/>
          </w:tcPr>
          <w:p w14:paraId="5F9ECADF" w14:textId="006421D3" w:rsidR="00F93F1F" w:rsidRPr="009E60C4" w:rsidRDefault="007E1AF4" w:rsidP="00571BD2">
            <w:pPr>
              <w:jc w:val="center"/>
              <w:rPr>
                <w:rFonts w:ascii="BorelM" w:eastAsia="Batang" w:hAnsi="BorelM"/>
                <w:bCs/>
                <w:sz w:val="120"/>
                <w:szCs w:val="120"/>
                <w14:glow w14:rad="127000">
                  <w14:schemeClr w14:val="bg1"/>
                </w14:glow>
              </w:rPr>
            </w:pPr>
            <w:r>
              <w:rPr>
                <w:rFonts w:ascii="BorelM" w:eastAsia="Batang" w:hAnsi="BorelM"/>
                <w:bCs/>
                <w:sz w:val="120"/>
                <w:szCs w:val="120"/>
                <w14:glow w14:rad="127000">
                  <w14:schemeClr w14:val="bg1"/>
                </w14:glow>
              </w:rPr>
              <w:t>n</w:t>
            </w:r>
          </w:p>
        </w:tc>
      </w:tr>
    </w:tbl>
    <w:p w14:paraId="6091CBF5" w14:textId="77777777" w:rsidR="00F93F1F" w:rsidRDefault="00F93F1F" w:rsidP="00F93F1F">
      <w:pPr>
        <w:pStyle w:val="Sansinterligne"/>
      </w:pPr>
      <w:r w:rsidRPr="002D7EB9">
        <w:rPr>
          <w:noProof/>
          <w:sz w:val="4"/>
          <w:szCs w:val="16"/>
        </w:rPr>
        <mc:AlternateContent>
          <mc:Choice Requires="wps">
            <w:drawing>
              <wp:anchor distT="0" distB="0" distL="114300" distR="114300" simplePos="0" relativeHeight="251968512" behindDoc="1" locked="0" layoutInCell="1" allowOverlap="1" wp14:anchorId="4C26F678" wp14:editId="0DCA33F6">
                <wp:simplePos x="0" y="0"/>
                <wp:positionH relativeFrom="margin">
                  <wp:posOffset>-106326</wp:posOffset>
                </wp:positionH>
                <wp:positionV relativeFrom="paragraph">
                  <wp:posOffset>-28929</wp:posOffset>
                </wp:positionV>
                <wp:extent cx="6703060" cy="318976"/>
                <wp:effectExtent l="0" t="0" r="2540" b="5080"/>
                <wp:wrapNone/>
                <wp:docPr id="1123158405" name="Rectangle : coins arrondis 6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03060" cy="318976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F34577A" id="Rectangle : coins arrondis 6056" o:spid="_x0000_s1026" style="position:absolute;margin-left:-8.35pt;margin-top:-2.3pt;width:527.8pt;height:25.1pt;z-index:-2513479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HKX1hQIAAHEFAAAOAAAAZHJzL2Uyb0RvYy54bWysVEtPGzEQvlfqf7B8L7sbIMCKDYpAVJVS&#10;QEDF2fHayQrb49pONumv79j7IKIVh6oXy+P55puHZ+byaqcV2QrnGzAVLY5ySoThUDdmVdEfz7df&#10;zinxgZmaKTCionvh6dXs86fL1pZiAmtQtXAESYwvW1vRdQi2zDLP10IzfwRWGFRKcJoFFN0qqx1r&#10;kV2rbJLn06wFV1sHXHiPrzedks4Sv5SCh3spvQhEVRRjC+l06VzGM5tdsnLlmF03vA+D/UMUmjUG&#10;nY5UNywwsnHNH1S64Q48yHDEQWcgZcNFygGzKfJ32TytmRUpFyyOt2OZ/P+j5XfbJ/vgYujeLoC/&#10;eqxI1lpfjpoo+B6zk05HLAZOdqmK+7GKYhcIx8fpWX6cT7HYHHXHxfnF2TSWOWPlYG2dD18FaBIv&#10;FXWwMfUjflWqINsufOjwAy5FB6qpbxulkhDbQ1wrR7YMP3a5KpKp2ujvUHdv09M8T9+LflM3RXiK&#10;wh8yKRP5DETmzml8SQXock7Zh70SEafMo5CkqTHLSfI4MndO69eiTzUho4lE4tGoC/OdkQqDUY+N&#10;ZiL17miYf+xtRCePYMJoqBsD7mNj2eGHrLtcY9pLqPcPjjjopsZbftvghy2YDw/M4ZjgH+Poh3s8&#10;pIK2otDfKFmD+/W394jH7kUtJS2OXUX9zw1zghL1zWBfXxQnJ3FOk3ByejZBwR1qlocas9HXgA1Q&#10;4JKxPF0jPqjhKh3oF9wQ8+gVVcxw9F1RHtwgXIduHeCO4WI+TzCcTcvCwjxZHsljVWMvPu9emLN9&#10;1wbs9zsYRpSV7/q2w0ZLA/NNANmkpn6ra19vnOvUlf0OiovjUE6ot005+w0AAP//AwBQSwMEFAAG&#10;AAgAAAAhAHmh+VXdAAAACgEAAA8AAABkcnMvZG93bnJldi54bWxMj8FOwzAMhu9IvENkJC7Tlg7W&#10;MkrTCYF2Zxvi7DYmrWic0mRdeXuy03az5U+/v7/YTLYTIw2+daxguUhAENdOt2wUfB628zUIH5A1&#10;do5JwR952JS3NwXm2p14R+M+GBFD2OeooAmhz6X0dUMW/cL1xPH27QaLIa6DkXrAUwy3nXxIkkxa&#10;bDl+aLCnt4bqn/3RKsBf+/FVueD8WBnzPkv7aaZTpe7vptcXEIGmcIHhrB/VoYxOlTuy9qJTMF9m&#10;TxGNwyoDcQaSx/UziErBKs1AloW8rlD+AwAA//8DAFBLAQItABQABgAIAAAAIQC2gziS/gAAAOEB&#10;AAATAAAAAAAAAAAAAAAAAAAAAABbQ29udGVudF9UeXBlc10ueG1sUEsBAi0AFAAGAAgAAAAhADj9&#10;If/WAAAAlAEAAAsAAAAAAAAAAAAAAAAALwEAAF9yZWxzLy5yZWxzUEsBAi0AFAAGAAgAAAAhAAMc&#10;pfWFAgAAcQUAAA4AAAAAAAAAAAAAAAAALgIAAGRycy9lMm9Eb2MueG1sUEsBAi0AFAAGAAgAAAAh&#10;AHmh+VXdAAAACgEAAA8AAAAAAAAAAAAAAAAA3wQAAGRycy9kb3ducmV2LnhtbFBLBQYAAAAABAAE&#10;APMAAADpBQAAAAA=&#10;" fillcolor="#a5a5a5 [2092]" stroked="f" strokeweight="1pt">
                <v:stroke joinstyle="miter"/>
                <w10:wrap anchorx="margin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70560" behindDoc="1" locked="0" layoutInCell="1" allowOverlap="1" wp14:anchorId="21381A18" wp14:editId="004DC744">
                <wp:simplePos x="0" y="0"/>
                <wp:positionH relativeFrom="margin">
                  <wp:posOffset>-152210</wp:posOffset>
                </wp:positionH>
                <wp:positionV relativeFrom="page">
                  <wp:posOffset>19050</wp:posOffset>
                </wp:positionV>
                <wp:extent cx="6859022" cy="1411200"/>
                <wp:effectExtent l="19050" t="19050" r="18415" b="17780"/>
                <wp:wrapNone/>
                <wp:docPr id="213287228" name="AutoShape 3" descr="Mogolie-motif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9022" cy="1411200"/>
                        </a:xfrm>
                        <a:prstGeom prst="flowChartDocument">
                          <a:avLst/>
                        </a:prstGeom>
                        <a:blipFill dpi="0"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E0EC02B" id="AutoShape 3" o:spid="_x0000_s1026" type="#_x0000_t114" alt="Mogolie-motif" style="position:absolute;margin-left:-12pt;margin-top:1.5pt;width:540.1pt;height:111.1pt;z-index:-2513459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C5NeDAgAADQUAAA4AAABkcnMvZTJvRG9jLnhtbKxUTW/bMAy9D9h/&#10;EHRfHQdJmxp1iiJdhwLdB9YNOyuyHAuTRI1S4nS/vpQcp9l2GDDMB0MSZfK9x0dfXe+tYTuFQYOr&#10;eXk24Uw5CY12m5p//XL3ZsFZiMI1woBTNX9SgV8vX7+66n2lptCBaRQySuJC1fuadzH6qiiC7JQV&#10;4Qy8chRsAa2ItMVN0aDoKbs1xXQyOS96wMYjSBUCnd4OQb7M+dtWyfixbYOKzNScsMX8xvxep3ex&#10;vBLVBoXvtDzAEP+AwgrtqOgx1a2Igm1R/5HKaokQoI1nEmwBbaulyhyITTn5jc1jJ7zKXEic4I8y&#10;hf+XVn7YPfpPmKAH/wDye2AOVp1wG3WDCH2nREPlyiRU0ftQHT9Im0CfsnX/HhpqrdhGyBrsW7Qp&#10;IbFj+yz101FqtY9M0uH5Yn45mU45kxQrZ2VJzcw1RDV+7jHEdwosS4uatwZ6AobxFuTWKhdzLbF7&#10;CDFhE9V4P5VeG+3vtDGs8dQDajxC/KZjlxVNdMZLB03JEX933tCtsfxgP1RGRPJ+6LQPVKZSdq2a&#10;muN9UxI5sn4kaTxqwpu9FlB+JlcO64gqyi5haQns4ZyohDFA65FKumUc62s+Xcwv5plBAKObxDMF&#10;88yolUG2E+T2uB9Ymq2l/gxn5SQ9AxA6p9EYzkfpjymyoL9ktzrSoBpta744yZL88dY1mU4U2gxr&#10;gm1cwqTyCB5aNDomDWeo1tA8kXuoMblB9A+hRQf4k7Oe5rHm4cdWoOLM3Dty4GU5m6UBzpvZ/GKa&#10;mnoaWZ9GhJOUikTgbFiu4jD0W2rFpqNKgzgObsi1rc4WekF18DrNXBbi8H9IQ326z7de/mLLZwAA&#10;AP//AwBQSwMECgAAAAAAAAAhAPwFIjfInQMAyJ0DABUAAABkcnMvbWVkaWEvaW1hZ2UxLmpwZWf/&#10;2P/gABBKRklGAAEBAQDcANwAAP/bAEMAAgEBAQEBAgEBAQICAgICBAMCAgICBQQEAwQGBQYGBgUG&#10;BgYHCQgGBwkHBgYICwgJCgoKCgoGCAsMCwoMCQoKCv/bAEMBAgICAgICBQMDBQoHBgcKCgoKCgoK&#10;CgoKCgoKCgoKCgoKCgoKCgoKCgoKCgoKCgoKCgoKCgoKCgoKCgoKCgoKCv/AABEIAU8Gc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4+23X&#10;9rKkWqSXEbTKpVtQMbBgpJ4EnBHvwcGo7O8huWjnOoyr5k0EdwG1AsBwX3fLJwM03UzfWl3I8vkq&#10;32ieSLzJuN23GDhyPzx+fNSLuivory0h2MvmJcJ57fOqwjjrgj35Ir7bl2sj8xlJ825HHNeJbwxH&#10;UCrKysQLmXJzKTu+UnPpTjfzM/2m119opJmAaOa6l2kmUD+8QDwQCcUyGRWjt47sAKstukyySv8A&#10;LtRiT047fNge9LGt1FHbySwtNGfLDeWzOGOWYHOzjJ9DVcoc0u4/7RezxPC95y0O3yWuNuczclc5&#10;JPHb+VRXd9M0E15/aJaMxS7Wh8xym+RcZ2joMHuCKkjhubXdC9jJcW6rb+ZJtbzI1DFt3EfP4c96&#10;huYZZbUmOJjvtY2WS3bDMPOBx/q+e3of50Wj2Dml3LUkssd7N/pg2qyr+886RGxEexRj1PPzdu1N&#10;hW8WeGBrVQFlj+9aS7SojLcEpkYP5U27hmkkmX5pi3nNHI0YXfwFYH9weQOnJotbFUucpbbRCZ5I&#10;5fLw2FTbglYhyCc9MGptyq4Jyk7JlzTBfMLctc7cLGys0Mm1ssSUJMRIPHA9K6nQ9KkkeSbb8rQo&#10;Z7eSMbdpYtuGYevPpmqGhaTcQnF3pbMskahXHzRsRFxz5PQ57nr6V8s/8Fdv20H/AGZvhFa/Av4e&#10;SyR+KPGLqlxcWrMs+k6cEPmSDER+dslF44yxyMA1w8k8biY0ae7f3Lq/kfU5DlVbH4mNOPX8u589&#10;/wDBc79rH4z6/qGk/Abwrp2oaL4EmsxdyapDFIH1m48xhyoiP7hQOAQpY/NjAFfnTd6z4nl82KfW&#10;r7f5bxpJGkm114AxiHgj9PSvcf2lPDHwRu/hP4f8Z6T8X9W17xMLe2iuLXWDIzQMHJMYPlkDg+gr&#10;yL4f/Dubx34kktrnR0jsopVa5ukX5XDSjAx5XU46j3r9AyXBwp4aFGnHXba1/PU/aY4rLeGsjlXx&#10;DUYUldtrfpt1bei7nTfC7wv4j1rUZNe8W69qCafbSSNCrtKhlPl7M8W/KZPJ6H869fl1HVbRLeA6&#10;/e28sJjt2eG+K/u028/cjDBdw7n8KzoNPsl0+TS7XTFhFnC0UKRoQu1pABjMfPIPSrk9jKZ42t7I&#10;Ry/apX+WTaAAuwlc7c9B3xxyO4+1p0cLl+Hc6lkkrtu1lbVtvsj+OONOMMfxdm0sRUvGnG6hDpGP&#10;nbdvdv5LRJFiLxVr8EUiya/dSqIwwb+22BCNL2/e45H5GvaP2M/GPw3i8beV8SfEExt5LeWdFn1K&#10;RvvTBdoPmEZ2jsB68V4TbSzwahGrxW7Mi26SR/aCCygE5X5zg9OjH8qs2Wo3dlptxpmmadDIt79k&#10;kjbzH82N97N8hB+XPcY59a/lTxE8Tqme5g8HgPdwtN69HUa6u1mo9l5Xe58dhcwqYbFxqR15Xs7t&#10;P8T7p/bz+NHwLtPBZ0n4Ua/5LFZWkFnqMocSYUDO18fL7mvLf2cf2VfiV4/ih8X/ABZ8balDoO1p&#10;rXQ5tUufPvE2JgnL/JGc525JPsK3/wBk/wDY8MEVn8WfjBbLJdSwmbQ9JuppD5HmS5V5dwILlTxG&#10;eB1I6V9S21rLfXw0+aOWNZmbZN8zeXmQDrs9uhzX8P8Ail40YjFYyWW5HJKT92dRbXvZqGyv3k/R&#10;bXP6X4O8Oa2eVo53n9Pki0nCirpW3Uprz6Q+ct7FWytrXQ7EaboyxWtpbvKsMMUpTysIFHGDx7n9&#10;TVhr2a2uka91Mxr9oUyTbpfL2pGM5YbQvIznJFHxKv8AQ/htZyajr+s20lqqzGO+hVipdnwIyNn3&#10;j0HY180/Ff41+I/HmryW2mGbT9LhurlTFCQ3mAL/AKxx5eD0HAJHJ7ivwGjkecVsynRxEmnFvmk2&#10;pa76NNqT+fzZ/TGQ5DUzhRVGPLSXW1kkuiVt/L8jufiB+07DbldE8Dut15ki+beTLLIq5di3lEx8&#10;n0JyPr1rgNJupPHPjx71GvYLWRVaV9SaZpYQZP3hLKgyMDIx6iuIS2ka2jjntvlhWMSBY1+6EJDA&#10;Nb/mK5L4i/tFeGvgdZNBcRLcaxdLbwpp9tlGk/j+YiLCKfXGfzFfp/DOV/V68MPh6bm2031k7dL6&#10;Wi769D9Zy3hajTj7DAQbqSVr6Xd+r6K3yPZPjL8XrrxD4iur1tWFrptmr20MUrOirbqQqNuMRB4y&#10;SfXOa8E1n/goxp3wo8R2954CguPFX2O7kabzGZIY+xG4QlnH0wuR17V8xfFX41/EP4v3h0/xtHPD&#10;atMph0uEMsaBpDzxAC7A4+Yk+uBXVfs5fCKC+0jU/ir400yRdL0KxVt3klftNxJJiKEgxdz8x6cD&#10;PNft+ScF4mpjljcwquVVvm5Yu0Y211fW3bbofqGD8PsjyPJ080SkrKPItFd6JXtdtt9PvO4/bp/b&#10;p8aftTeKLeSy8LyeFbK0B2WlusjRysqEbmxAccnPJI78V88W+q+IpLm3K6xqEcnm+Z5YWQYxG2f+&#10;WGCDnofbmvd/h9+y3D8fL6Sy+G+ky6t4ivZLxo7LT7GRjIrEEOcRFFTPUkgDPavp39nv/ggDq+qR&#10;Q6/+0v4uj0SIeY39g6DtnuCNgG1pni2Rn6K/sa/UaGU5lmVZyowvza3VkvwVvwudNfjfw18N8njh&#10;cRVjQVPRU9ZTfotZNdm9PNH5zxa/4nkRbebxBeR3DyQqrNcSR7nQl9h/0cYbr1rvfhv+z5+1X8ap&#10;gfhR8NfHWpR3Ublbizt50tfMdRgGVxEiZznJOM96/aj4N/sC/sV/ASG31H4ffs/6JLqkMjMdU1u3&#10;+2XRaOPGd86Er1H3Qq16xLqj2YW102xit4Y4YUWNHVVQA5AK71/A47dT0r63BcB4mor4irbyX+b/&#10;AMj8K4k+lxlGHk4ZNl3NvaVWVl/4BG7/APJj8sf2Y/8Agnz/AMFUPhrdf2xbaRY6CjySmR/EXjtC&#10;QwUKMiCWbkZPQ9Pwr2z4w/8ABOn/AIKA/tCW0dr8Qf2kfBthHDcbWFrfahMxRYT3Kr3Oe3419pL4&#10;vkkSYOI5I5PMMm2VtyM8qjkdSMfX2NV5vFl9Au2ZmMYa5G77Q/yKflXnnjPOeMV9NR4LwsKPs3Kb&#10;j25v8kj8NzX6RnFGPzJY6OHw8Kq0UlSu185ymfnbB/wQP+Ofk/Yrv9rnSV8ww7Xjt7/smTz5y4zw&#10;eOazbz/ggt+1LBs/sX9qvw3qQjZQrXVxqMT/AHGOTw/qOehr9JG8UTSXjMJIvM81yw85wXCxAZ+6&#10;c4JPI9aQeIb6RJ9qzLLb7xuZWKuBEBz+75+uAeKHwJlTVlB/+BMuH0n/ABMi7uvTfrRp/wDyN/xP&#10;zCtP+CHX7ael6pbtqHxD8M6hADbqsmmeJp9zhAWORLDGM/iam8W/8EgPjV4c8MTzSHXXuodKG6K0&#10;mu597s55UwbgeMcFSa/UJPE9wZ/Kng8mbhgrA7JVEJ5BKdfXnIzUmneJb1TiKaSPdb2yxxsu5GPP&#10;yf6rg9+lYy4FwMYvl5vvuejS+lFx1UqRlW9k7doKN/XU/n/+Nvwp+LfwY8QzaD4qttYgkiEnkrfW&#10;l3HKRkLgM0S7vxHWuT/tfxFC/mxavNG32qcrI32iNiEjG3PyY7454r+i7W/7A8Z2i2HinwxYalbS&#10;Db9n1CzjmjYtIcowe3+v1/WvKfHP/BPj9iz4paPc6Td/s+6Npsl9FcSM2g25sZYy7AFlVIghYEd1&#10;IPoa+cxfAeMptujUVuid0fs3D30tchqU4U81y+UZaXlCSkn3fK1G33s/Hj4HfstfH7496dJP4Qlv&#10;5rfyw6nbN5kZEXIwYfU+o/GoviF4S/ad/ZT8TQ6Xq/irVNPkyqRXUFw4SVlDEI6iIAnPBDH+eK/a&#10;r4Afso+Gf2YtNk0v4QIt0qRska6yu2ePkLtMkcADqR/sD6mvg3/grJ+z1+15488T6h4nh/Z+1DUd&#10;FNxNK+oaFGt6g+QAFo44zIvXrjHrjkDyM04X+rZXerFzl1VuaPzPruEfG7BcZ8YSwH7mODkvddRq&#10;Mn5WlpfyTZynwB8TfGfxP8ELz4u+MviDoV1/Z8KiXTLhXgvJQSSQrCDDEjHG3P8AOqHgj9sT4b+L&#10;5jbHxLeaRdeSieXqdo6I2ZCfv+QU/E7SB1Ar5Fn8C/Enw94ennuPC11bWu+AXFrJDLGFZUwwKmIE&#10;EY59M1gQW5skW/8A7Kw0aQ7oWjy33Cw5ERyPUivyvOOCshx8V7OnKjO2rg7Jv/C7r8PmfrFPgHKc&#10;dUr1ZVU1KV4ciSUF/K909fQ/SpdagvFtb3QfE32+OS3aSVYWYofNbBxmDDjPcfhTLfX9XsZRNa+J&#10;LyBo5EaH/iYFSUCZJUh1PsRgdOlfnz4F8ceOPh9qELeCtdvLOMrDuhSXKnL+YMp5e08dc817N4D/&#10;AG6tfsIZF+JfhCC4hP2gm+0y4CNtbAyY/M6567QPZc5r85zXgHOsK3PCyVWPZOz+53T+TfofM5l4&#10;c5hhU3h+WqvRKX3Ws/k/uPuLwN+0t4/0h7ay1+4k1K3RYnQzakxdRtLcPv3YJ6bs16l4C/aA8EeN&#10;vs6jxC2n3d1DCGttQuWT5mfJUNuIOenXt0FfLPwf/al8N+KvCWqeFfh54q02ddRiKzQSYW4ULCOo&#10;b5lYH0xV+CS5F9HHdJhs2/zGZ/mKR5b2zg46nOK/Lc44awfuxlzU6tnzK3LZ+mvMrdbRPyHNOC8L&#10;VxFSFej7GSejWjem7i1b7vvPt3wbfaYbqOPXdWmjVF3RyLeS45k9S34dCKs/FBPB/iuwbTXS3vLS&#10;4KhkmZpEZTKODvOO3fn0r5L+DPxK8e6Lrum6HYeIX+yTyW8U1q3mTCNiSzYj2lgT6DAr2qb45fD6&#10;y8Sx6D/a8nyXMCNcXVrJFC0gzkcpujOeueAa4pLiLKeF6lChShODmv3qt7VPdWSal03V7H5fnHBu&#10;KwuO5be0Ti3ZK6t15k1+Gp5N8Y/2C9L8SxXep/CDxpJod5Krs2m3V7NNaszTDBQqC6dMcBgOmMV8&#10;x/FH4Y/Gn4SXDR+NrDVLOF9Sl8m88+5eE7VOCHAdCD6YXsCK/R61u7TUNPW5s7dWjxDujHO1jLng&#10;hOnuAR+VQ6hpUOp6TNpurWa31rIbn7RaXcKyLJGzYJGYmz+Iwfxrv4Z8ZOJcllGjj/8AaKa097Sa&#10;XlLr/wBvJvzR+G8U+DfD2cc1TBN4aq/5buDfnDp/260vJn5erruvlluFvHkXdh5ooZ85ERILDZ13&#10;YGR60ttr2v2IVjqk8a7LZZYolm6OdzEKYyCQfxr7H+NX/BPb4d+Lbi7134dkeH9QkjmLWotxNaS/&#10;KFDBBCHj5I+6SBzha+afit+zP8aPgtI0/iXwZNc6fazov9qaazT2+EiP3j5B2j03Ba/ojhXxJ4f4&#10;gqRlgcS6dZWai24zT8tUn6xbP5z4m8PeLeFpOeJpOdL+eF5R+fWP/byQeMPiN4R8QeHtDtfCehX2&#10;l6naeXHfap9qd1uZNxfJVoRgcV0f7OHxNi8N+NvO8RSFt7KRGd2G3P8AMw2wjsO2etePrawG4N1b&#10;acfl5lzCxVwseRkeSNrAnHakWyItreaHTmYpJbnypISemWbaREDgZ9D071/SXD/jFnmX0fquZxWI&#10;pPr8NRektn818z5GnmGIp4qNdbq3ktPQ/ST4pftTfBDV/hkNL0nTIxNMrbmSzYSIwAAOPs+T9cEe&#10;9fnz8avCtl491m81iWHULeK4uZ/LuokljK8BRz9nPUjpyM9DXqX7HXhrwV4s8Q2Vv4vt7eaHeUVi&#10;WBjBlGPvRDjjoeOK+rf2ifgZ+zVpPw7SXw61nI15E6/KF+Vi/GdsfHIxgmv2DhbjThGrTjHC8z9o&#10;9VNaxfbt802vM/RMPjM/zais1w1dUZ0tuV8svwav6bPqfkh4z+D/AMR/D0txf6R4gvtU095Fw0d1&#10;IJrd4VA+dTACOo+YHBzziuZ8A/Fbxn8PvElrqsXijUJFG2HUrC41h03BpPuHEo6AZDY4PHpX0/ru&#10;lQWOtXsdhao9skt0YZM4IVtqYJ2gY9+nB5GK5zX/AIf+HNajRfE3h2wk8yaD95I3zAqh/iWQnHTr&#10;69eK/UHlsXJVKLsfXZT42VKmBnl3EeGVenJOMpQspNbaxbUb+aafY2rDx7Lr+nNrmm+I7rbImc/2&#10;s75SSXaekucgLznPTtXv37MH7ZHiT4K3N1Y6trjXFn58zxtNdSkOu5QOjHkYP1r530aytdOttPt9&#10;IsI7U2v2ZUSG4bbtLSMSMNyD6Emu8+E/xhg8EeHdY8K+KPA1rrmk6xb4uNLu53U+YZspIrBd2FGe&#10;B+Nc/EWUf2xktXC8t5taWsmpLZp+T+9XXU/HcHmH1HNXVwlSUIXfK5atK/u81nvbe3U+nv2nv+Ch&#10;/gb4jeDpLHRdQS1uFhmVVW6mCsdgHO1vU55AIrzz9gr49apH411X4Wa/q+6LVWuLrSfMum2idVVX&#10;QM5OdyjIx35618v3rSx3E09pAZLf7RMyrDO8y+W0oUAnYcgKuM5B478Vp+ENf13wD4z0/wAVaZZy&#10;TtYs1z5flnzAvnDdj93zxkc1/nP4iZbiuKMtxWXYvSok0vKcdn96s/K66s97KuOs0w3FOHzOtL4G&#10;lJLrBtKSt101Xmk+h+otpqmo2E631rfSEQMxxHI7uu2IKRwvPPrXF/tG6n4nufDln4xstcmW40qO&#10;EySAzEMjtyGVlb275+lep+HfGPw68R+Ao9XtbYSHUbKae1uI1O5UdAcH5M5+ork/FWjyeJtKv9CW&#10;MtHc24jXzFGUcRbgh/cnI985r+O61PHcLxwscNmKqqq05U6cpe5La007JNbPzP7kyXGUfr8MS6do&#10;prVrRxe9u+j0PmPxJ8TPGviyOK11KdZFxGsbrbz7CGkII+5xxg18gft3WnirQ/E+n+OdI8SXVrBq&#10;0c0czRtPtSZGAXrGdoKcZHGR7192fDr9nG71026T6djE0PWH5kZQWZSVhUgH1Nc5+1z+xReeJvg0&#10;81xpLSfZWjnjlXLL/rSSf9QT0PI//XX7xwplPFCzelmE+ZxlpJtvZo/oLhPizhvIeIaNJtKLfK1Z&#10;WtL+k/kfmj4S8d+I9O8XQ67Prd5IxVjJBI7eXKpcDGWhHJx6H8a/VT/glh+0Np/i3W5vh7FdfNea&#10;bIzRhWLJJCBj5fK5O0njH8PfFfmP4q/Zb+KGj/bJvDnw71K+sYdgma1sZGWIlssVfyT6E/xfSu4/&#10;4J1/EHUPhp+2/wDD7VLoPHa3OsyWN59phYFBc7ogG2xerDqK/e8kxlfLcxp+0TSckr+rSP1TxS4X&#10;ynjbgrGPCyi506U5JK104xcoppbO6Vj9vtctngKpJGzCKPKyLZsAw2HKnEPHP0PtXNyNfaa8MU7y&#10;eXGkLKPLYN8q5JB+z5OMfX2rr/GGnF7i4efRgyNEzeeg/wBjHI8vnr9ePwrktRitIruWzu7PaIFe&#10;VWjXAwIyD/yyx3X3/Kv6Dwb56Z/ktmMXGo7dyi7Sw6VmO5cvHH+5minCl1ky2ATGmeOcbs08Xtys&#10;koi1OSfEc0kLf2iVxtQfNhZMdeoIFINKufIjjjslEizW4yr7NxQdBnbzz7fQ1FOLm3KoogaTySEV&#10;5T8yvKN3RiM4z3Bz0Ar0IxjseZzy7ksd1FNtFvqEirLJKSr3pfayREDkSY5JPbnvSR3d1FJbst62&#10;YdgaNbuRSMRt6HkH3pLgymW5urOBlWa3uPMiad+W8wAd+o7EA5xRLMG/evsjXdM+6SZ/3TiIKDnH&#10;HzZ7AEUcsewuZ9x0F5cReX9j18/vWQ/Z5bqUgnYzHGWIyQOmcfypYry8O3zLstta3aSN7naygI7Z&#10;Gee/r0pJIrqORYZYZWWRSitHuYIyxAZB2ZB5PfHtTStxZ+Yt1Zu0Udxj7QsbZjIhwCQIunPWjlj2&#10;HzS7h9qufJVJtQP7zyIlkjMzLy5Y52AduMg1JPPdO1x/pQ2yTSgJIJpVf7gH/LMkDjsTzUYs52uE&#10;VVYNHdWpZrf+L92wz9zBwCT19OlNMM91G0csKzbgD5iqq+YjSfewYCN2fqKXLHog533JibiItI1r&#10;t8tZ23SW8p+YBQrA7PQn16e9Il5dw3KMLpQ0aqFHlybZF2dMmI8gnoeeRVYQYiaQQxxstqy+cYyq&#10;sHlwCdsYHGOePerV5bXUMs0OoaRIVkkdl8zLBuVHB8jJ46c/nRYOaXcRlu4Y5lt1MiLMpaGSM5jZ&#10;UHzLmHOOMcAfhTlS4uIIzlvJZYdkkdq7qT945XyD+dQmz8orGbKbK+cwZYzvxjaM/uefrx060kdi&#10;ttqqhrKNFa8Ty5mhZS4EZVhxGRkHr+tPliLmfcn8ye6kxLuWSSSMfLAwDkOTkEQHsB6jrnFR3E93&#10;Kk0FzM0bOkkSyMrR7d78Bv8AR8AHAweabb6Y37qOfRlhPmrtOPkJCuenlnH8velghivokdbILNHJ&#10;DFtYEKedwODF0x6cUcsQ5pdySa+mFxHPJezQ7pP9KKzBR8oZdzDbHkHbjIz+dJb6jdQQbry7mkWN&#10;oVlYaoem0tjBkKkcDBHYmmTWFxIsax2ojb7NIWG9R99ycYLLkEn8OxBpTdPFfTSvBHJ+9fzo1mO5&#10;dsQGRlue/cijkiPnfcA+5Egi1JmEa2rRq107bwzlmH+sPt/k0ovJSzSDUmaOeMAsl3LwTIecbgPU&#10;YzmmxGXTmMKws0CXiOqLO/yqsIzjqfXjj2pU3NJFGHjD4tkRvOcFwAWZc4Oeg9xijlFzvuPS4vUb&#10;yLbW/tEO8Yja6mZwDLwAC3I4+tRvdXcsIP8AaasZFdUla4wVZ5s4IA49Oeakt4bmWWOCaCbevluk&#10;gDNkZZsfc5HPf86jsPNdbNL218uSSOEQz7T5cvz7iDmPgj0OKOWPYfNLuTLd3IvS73bbl+1Tr804&#10;jYduRgA8Hsw54zTIGumgjgDrI0aqVWWOZ3XEXZvLB69j9KggiuAvmB5IVazmUiNdyDMmOhj6HPv+&#10;NGo20pjkeS18tl8zdlV+SQKAODb8r+v1pcvkHO+5PD9ryjLAsOZLdd32eZWT5dx5CdmGc9KdaXV3&#10;M+Z5A/mgB4TC+UbeWyP3JyOAc9Oait7eVLgiC3VJJbhx5OWTJSEjj91jOTkY4NDWoeCOzudMk86H&#10;hW2EMuI8hh+4H0PHenZMOaXcXzLyGG33kSRfKqXDLhkVnA2t+5zn6kZqV/7TDfaJC3mxq7r5lozI&#10;2WwMMYODjPGf51HDYiWcwSWLrteFZGWH5flGTuHlcfmPoKgsbB0tpLVdOhEn2EDyvJYb/wB7kcGL&#10;HI9DRyxFzPuWcXDuXtFmVlgmbabZwRnAxjyOfxGeKPtlx5qP522aOdpjtVh5gSPa2B9nxkdxUJs5&#10;EY3KaUsbiPiNgWJBl7HyySePr9ac9ql4PtEGmqwmhmeSI9SHZV/uAg5B6kUuWI+aXcHkuI5pLa31&#10;SeH92ot0+1BVLF+VHKFSPTA646Ypz34nSGC5vZFWcELINUbljLjdgyZzgev0pws7pNQkngiRVW6V&#10;iWlHO1CDkb1OR/u9OoaotNMckEdrLFHJH+5VWW4bKnczEHv19qrliLml3Flu5W/05dSIOLpZM3Dn&#10;ad4VW4cnp/OnNcsVmtp9UkjHmyvG6X02F+UYx8wxyc8Z61FC195VvFchj/oscfmtcPjcZNwyR9Dz&#10;noegpyh7h5DAFDMspZVkZWy0oAbG0/wjGehpciDnl3HT3+phJGGsrNH5cqrNHcSEjCIpzuPH4jFO&#10;uLu6E8zi8iVt8hG653K6iEL2HXntUc6XdzayXq2zoy742WaFtr5mHJwnBwOwGaNR3Si8t2svKlHn&#10;PNbuD86kqAUJTnIzyM/SjliPmfcu6kl9axNsJ8uZp9ymFgDk46/ZyQev+NVzNLLcTP8Aa5PLluAV&#10;bzCDFJHtTBLQDaeR1bB/Orl/ZQpstPsA2XQwvyH5GLsRu/deo6HiqLWatFcPHaptaO48uQt2d9uG&#10;+VRg4+nvWdNc0bsqbakNtL28drdP7Tmk3+VHJby6gYyGL52/LJ1A6N04pwvzPvne+mWXfHFOrX5Y&#10;YeXk8SDoPypjJcWjQi42J++R18ybO0rGeDh249yPxNOt3laezuEh8meNoFmC3DcjYzHvgg+nP9K0&#10;5Y9CeZ9xtzPOlvNGupcq0jqftUmWBkXBG05P4U+e+laWW8t9dkgkbzF2yXc208hQD8x6Z4OBTbeQ&#10;y2wjngUbvLSSN5ZGG0y7vQcbc84yMdaQPdLFHdsrXEbSKWaORpFYNMOcbenHUHPFHLHsHPLuPuLn&#10;Utsyvejc0M4EbXBVWyyjIJz2HUUXt9cIJrhL5mRPtDBYmd3j+UIPujse2Qaa9rdW5eN9PkuI2tss&#10;rRsJFDTZP/LPnGD71HqKNeW801sCVmtLlo5I/vYMgwD+7+nBwTz1o5Y9Q5pdywj3Md0pGpERxxQq&#10;2fOZW+UtyrIx6n+9TbeO8M0MDQrteS3BP2OYoyliWxmPjBxS3KXjXMi+W0nzHa8kYB3LF9xv3LZ6&#10;4yDUFpaCO6hX7J8sMweOTyfmUpHkqSkI5z09amwcz7kxvL2SBWN35e4F1YxSFQxlGVJMR25A46Cp&#10;H+1zNK9vD80kR823aP5ZFZ+xaH72O2Kjt4Lm3hgnu7LdDJBGomGWj6Fsk+Scc9QT3qNLGOFY4005&#10;vLa4h2ptbKfxHafJJx+B61XLG1w5n3JomvZ7ZpFMjJ+83+XCzFGJ2jK+Scj6j3pJ5JNkkUyt+7gZ&#10;I2S1cKy7MbeIMg89Oo9O1Vr6yCK1wdPUiS3AaWWF1ZGMuQDtjOCRjqO9TXli8txcbtIBjfeftEak&#10;5y6Dp5fJzQoxDmfcmlubuxusXDyCOHD7mjIIAixuyLfkc/8A1qjZp4bGOMX0izRqkX2i3mC7kJVs&#10;jMabsZz1J9abPbxTG4tZLFY2gjl2vGpwd3y8Zix1x05qR9Pug8aLYqkn2wH5JAudqbcjdtyfb8xS&#10;5YhzS7jRqNyTME1CSVTHI0Tf2kRhS4GceYRjGc55FJLcpNA6W2pybZobiSPfeM2H4ULxJjpntTEE&#10;8FxDF5MbOscEflNNy6mXccHcQDjsDnjt2JFkWO4ltIW8u4gX919of7xmJzjnBwOwp8sQ533Jpb6e&#10;GcXCXr/u2lDKt5MCMRDg4bHHXk496abu4g8yCx13f8rM0Ml1KTxFztyxB5YcZ9cUy6lSUsf3aBln&#10;aFpJ3GxnZVAz2/iGKkmhuZrlrWa2uCjrIVeMMdh3IvB2egPHPSjlj2FzPuLLe3SZeS9+WOZi264w&#10;0eIcDjBJAz3/AKUkbTm5hhkv2JkuoV8yPzipCxc5KBcZ45zj1pk/nqkn2y12/vrkR3SRttViAoVx&#10;5fH16U429ympL5LSReXfsXeDGP8AUfex5eD+dDjHoh80u4iTXdwjK9yD50m7y5lmlHMnJDeXkcDj&#10;k0rNd+TJNLbAMtu4zJazAhjLt4IT+7zUZt5pYgk9puA8osVVeUwWDAG379x+RplpbyAbzbRpIywR&#10;ElTGsm594OViAwQMdOtLlFzPuWzc3Zu5Fa4EhzJGY2jc7wQFDKfJO48/UVFcy3SQNLEPMhWeRvmj&#10;+aI4xn/Uk7eo7AYp0loXVrC/0aT55twV1OSGk5wRAMkDkcnNRLZTFltprGVpPs7fvkhII3SfxDyc&#10;dB/s9T1pqKeo+Z9y1Ml48ikBlAkVoZPsrPGwVe/7khecc5Hf0psBlmljO2ZZWnVyv2dhghDyP3GM&#10;HPQ8e/rXhs44L9gLG3jLPcld0TL5iFR/0yKn8x1pq2EwSMyaMsLr5hUNyp2xjIH7vj6Y7UKN9w5n&#10;3JluLueP7O9y0UzmJI3KtGCylm2n/R+Dz3omv3adpU1KaFZI5HYfaQiiRlGARiPbnOcgYzz65Eij&#10;uVjvYdPVZvtHzI64z5cZB4MYPcegpraXcgrHbWix7LeFG3TAYw24Agup6Hj9DzUxhFC5n3Fk1aaO&#10;1IvLyQqZHDTDVCCWWMDkGTGQSeh5qSSZ4rjcups32a824a5fJjWHIOfMPcnv2qBJvM89JI45FlM+&#10;9VkIZS8ijOM5I/MelLKbu3i2TR7olkutrfaHOEPygd+MnPbGKfIHNLuPguZFPkT6i3lyvCDIl9Ng&#10;fISTgsMZ9jwadb3upJ5ZTWftEcYTn7RKZF+Rm5yfcc8g45ppZnvW2GNZFkLMPOfdIqxAZ6HdgseR&#10;/iKQxXbQyq9tIs1qH+domPmDygBn939cECnyj5pdy2UvbnS4rq3uWkeOw2b1QuDlh1xCwJ49cjPS&#10;q5vbgTo6XDB42llaP5sOrEJkD7Pg9OnqavLFItmt6dKTzIo4QVjUnfgHkfus/wBaz57GCWUJa2QZ&#10;ZoV3KTz88pIx8g54PU59jWcUne/cqTaSGpcTwztbQ6tcJtaMQr9sCqygc7TuXkdMEAmnxXj3TWdr&#10;e3UsfmRxPG0eqMVzuZieZA2Dj14phguYpbi8WJfLa4mc/vhhsrg9HBB9eM89CeabEUktWs5oY2Cq&#10;vkzLMwHyQk4POQcmtOWJPNLuSRXMjxx3I1LHnW/7zdcN8jtNnB+c4z9cfQU03Uk0XkNqs8JVpDHI&#10;l5NwTLgYyw5H0INSRTzm6hjvBz5dsPN+0P8AMQu45PTODjqc4561HZR3MyRtbhQxjj3xxzMCrmQt&#10;90qcE4HGMUcsQ5n3HSXuozK5fV1dG3BZo53Ix5wGDuJ2/iKL25vZnuI475FeR5jtW4L7w7hQRtB6&#10;Y7ZApsMdxPBDeQWjrukhRopoW2n5ySfuHBznpxxTZW+0xS4sPKZdpmt3BJVmmJ+X93yOnIyO9HLH&#10;qHNLuSfaJ7l2kivZBu1LG1mnVkCL6EMCM56KKVHvGljkDed80aySx2kpP3Cct+7wefx5pjxXkEcm&#10;BNIPtFzI0ci7sqTgsreU3POOgziorq1kt5pGey8zCvlRErb0CABhiAHI4zzilYOZ9yxHc30dvGhC&#10;r/o8Pmxx28uTuO5iFMZBP4ZoV57iCIPdbmWRRHdxRsckybucwjA9fbtSRWN6rFLa0aZbWSFdse4l&#10;dsXoYT8p9fU9aBbwNOt9BYdFBk/dkq4CZw37kYIP0otFi533HK2pyXE0AjWOZlzsjU4cs/LKVhHY&#10;Z4zSXTXAWVGSXy5mdmX7GyuhxgH/AFHIHTP61EunmSygKaUXaPyf3M0LEfeLHafKB4Hpn8aS2szP&#10;bQLbaXHcL5kiho9ylA0vBBMQ4/Timox7BzPuWJ5buJHuIWby5LiXcWhIU/LjvbnGe3Udwe1IlwHa&#10;Uz3LeThVZvMIMDRKOpMAxj1yBzURt7eNPJfTF23ZkXiIgoxkwM4j9fU4p7WO03DiyVo91yyyE4wC&#10;NhB+UADr7e/ouSPYOaXcYl/eLHG7apMxOFmil1ArtLSDC/LIOMZwcU+4vzILmf7fMs0SujI2oM/y&#10;tIFzgSDoo7/pUf2ae2jhW5VY1aa3+aSXIG0Z7O2RjuRx3JxxJH5k5tblbfyriN7cuY7g4Kl2Jxhs&#10;Ee3TFPliHM+4XszoLuKPU/453jZbqX5lwACNrZz/AJ5outQk3yXaa21vKvmLtkvJdpwuMHDHuepA&#10;IqIyvLavutlG5SGjaZyGVps8DA4xn6U9vtBjaaFGmjaSQfuXaRSrTBf7p6AeuRijlXYOd9ySe61I&#10;mVXvV3YuPv3GFc7AM7jn8xTTdyKzTfbWaOFnYpG0juu2Lb/CuepB7Ul1Ddo8kaadJNHJbSM0LK3m&#10;DdIASvyc47daZfwieOSSFmKy2915cqAq6jC9f3ZP5j25o5Y9vwHzy7kkb3cclvi/f5LWDdIfPYNl&#10;txBRlbB/EcURR3cirCYI2WQx9LSYoQ0nzY+TI4wacY7wXCrLG0n+rXdJGAUdY8hD+5PHPrmqtpZn&#10;7RBF9i+VbiIq3lDKMq7iCUhXr2qeXyFzPuWJrq6kjwbpYVkaYr+7kKo24DBzGdoI/A1LNLdTTyS2&#10;o/eSQuzQNHhJVLjgboRz6cc+9RWcU/lW93cWLSQyQoDNGS6nLls/6g4PqMiof7PaG3+XS38uYxbY&#10;ljbKsWJYq3k9O/Q01GL3HzPuWY3u5IW8uJ9qNKJPKgcshACjI8k5HsR/KkDSwBYrjdiGEiNo7NlU&#10;/J90gQcHP0I9D0qrqdimZbqSzUq1vNukuIWDIzSZXJWLj0GR61Nf2Ujz3UkujI0bKzedGOOgHI8s&#10;ZwSeeox0p8vvBzPuTR3N1p08KXBk8uEROP3TBgEQ5ORb5IH4H1qGSa5i00Ri+maSJAI5IZwu5Hbd&#10;wTGmcA5xnIoZId9xZ3tiq/Z1lkSSNSB9zacExYzyOmTTv7MuURf+JeokW4h+ZZNu7YnbJXnB9R9D&#10;U8keYOZ9wbU7tJZmj1N51WOaSNv7SK7RwNwxJjqDkGgXMUw3QapIqSLcMA14XCske0DIkI7ntULJ&#10;c28kdu4gaRYQiq0pAYNMCQDvIzj0OfQCpJjcM1xc2NuRHcW8haP7Q/3zLwevUdiAarkiLnl3HG8u&#10;opo5UvG/c/K0aXkqn5YuQcHB555NEd3dRBfsGvbvMXLQy3UrZxGSdvzEd+me3FR3kvnKzgxxhvtD&#10;KzzP+6k2hR2O3ktwQAfeppYroSG0mtZWSRZFjZQzeWQiLwdnXrxzRyj5pdyxYNd30ctq92zO0luF&#10;jLMzLjac8o5A9yO9V7ye6AmhurloywaJJNrR7d8gwDi374GPQ1Z0u2uri8ayn0+NkF2ds7KQVZVU&#10;AEGPuAelV7iCK7QOtlsmSSGIB1IDYbcD/qs4xnpxWf8Ay8ZV/cuNlu7hZY7qbUJ7f95i42yBR8oZ&#10;QxG2PIO3GRkcimQ6jdw2zG8u5JFjaFZZE1Y5+6zY/wBZg9AQR680kmnTusaW1osebaUsPNA2733Z&#10;5Zcqfx/A0qXTxXs0pt45MvIZkE5DDEOAwyTkc9iR2rTlj2J5pdx28+X5EWpO3li3MavdMdysWcj/&#10;AFh6celNF/IZWP8AaTslxCo3JdTfxStz94Dp15z9KEaaxHlxx74UvFZVWdztURc46+vTiiOOTzIY&#10;1ePzF+zIrfaG3SAbmZc4O7sfUc9KOVBzvuPjur75YLbWzPHx+7a4lZ1BlOMZPIGOvJpJLq7lRWOp&#10;Llo2CzNdYId5s4YY9sc8/nS2sFxPKLV4J1kTy5Fl2lgR8x5OzBXnvz71FY+ayWiXFiIpJIoBDMFO&#10;yT5ixHMfB6cHFPliHNLuPS6uDcqXvWVhFczgfvwjZOFwQABjB4IIpyfbFgjgW5ErIoKxyRSswxEO&#10;jCMd/WoIoLlY1mj8yJfsMy7Qm5MmfoR5fGSffsaL63nkiaR7faVaUHKqQknyqODb/dP4HjvU27C5&#10;n3J7eW+Q8hY900KKzW8yMB5e4gkR/wB7PtS291cyuyTMJFk2mSEwurIQzMSB5PIPX39aigtZzPtt&#10;rQJJLdSHyMMmSsW3A/dYz3HHNLNaF4FtbjTnW4hX5W8s70IThh+4GRkkHtxRaL3HzPuOzepDaiV9&#10;0ZjRI7ho/mCls7WAhyO3U81I51OFxdOjLIqu217ZmVgzdm8jjgHjPp61HDaI91JE9gyYeNGZYTsO&#10;1CTuBiwOT6/h3qvZWbpA1qulwrN9kjBg8txk7ye8WOR0wafKuwc77loCZgxtPO3JBKwX7OwZckDH&#10;+o56Z7Ee9J/aFyJVmE37yOR52j5HmqFCHA+z4/DGeaYLTyx9rbRgjLCp8tlLEgyt0Plk59uuKa2n&#10;i6jEtvYKwnt5DJCwIx5kg/2Ac8H3o5Y3Dmfcklmngla1tNUuI1Xy1gjF4FU4clgPmQggA8EDr64o&#10;jvRdC3iub2SMTYCyLqjEEmXk8yZ6KOh604211HfTXywYRbpn/wBcOcR4OcOCD+HfocA1HYBHto7K&#10;aCOSPbAqTJMww212wcHcOT3FHLEOaXcX7dLKi3h1AgyQyiX/AEl/kYyADPzk9APzpJLp/Jlt5tTm&#10;iCyTusi3s3XcAMZYH8sim2sl0wtYrlG3fZbdfOa4fO4SFsE+uMjOfY0WqTXC5h272Db1jlYMC0xw&#10;cbT1Cjnofxo5Rcz7kl1fai8chOsLIp80LNDM7Y+ZV53HjoeCPpRe3Fy8lwhv41ZvOYqtwXV1KqgI&#10;2r29u9NdLue2+2pbSJKzoHWaNtrEzE5xs4J4pt4jS29xmyMTKsrXFrLGcgmUYKny+QfbNHLHsHM+&#10;5M088rTbbqbm/jiKs1whXaoz2IYZHZeh5pInupJY5S4m+aJZXS1l3c5JJHl4Pbmk8u+hM7K00n+m&#10;zusMihgwCDJB8onIye1QTQPHP5v2HzNoHymNW8yNYu37gEN+P5UuVdg5n3J0nvIreP5Fjb7KrSLH&#10;DKC2+T5vlKEE47U5pJZrbD3O5lkxHcRxMTlpARnMPoOmfwqO2sboRLbW1r5wt0tgVRmyuAWztMLc&#10;H6cU4WiXFxHeQ6e6N8gkPlE5XBJVv3IwQeh47U0kx80u44SX5vZo2iXzWRmUxxn97kgblKwjqOeM&#10;miQXMfnFkk2SyEMhs2EiYUDOfs+WAOecGqwsWuNNSVdJbO1CtvNCWUnzCxC/ugcY+vHrT3tjLaqL&#10;XS4Z0E8wVY8qUBf1MQI549OOtHLrYOZ9yw811ahruAts88ht1u204jAzzbnHT6fypscxd5Fa7k8p&#10;o44pI9xDQtGm7JzAMcc7gR1qGeEWzSRSaaPLuJJo5AsZ3KSQvaM459Tj3qZNO23sssenq0azSOrK&#10;wG3bEEPRQMfmPpUuEbhzPuQtqN8IN/8Aa0pbMgkimv8AH3nwoJWQcHHBxxmpbq/+e8YXs0c0KSHZ&#10;/aRfKkiPGBIDwB3z+lQCzurOzjjuBGqMtvHgy7sbWJz8rtx+H5Dink3N1FDLFEq3MflnzIbg4YNO&#10;SSuDj8M9qrkiLml3JL6SSFrq2i1H5TJKYW+1SDcoTAwVY8jOf8aR7+USNcf25JBLDkYe8mKsBF3w&#10;2SCfbIqG4nlkiui1uqttuP3ZkkYMrOAOMcjg+uM1LOLiKKa5tF86FZJG2ws0nyZCYPyHpj60cocz&#10;7j2v9TgbZNfruXedxuGCORCBnLE+vbnmmwT3EbxhrjckLKzRrMzOPLi5+6p9uuM0XcF7FPIbfTmm&#10;SWG5fyWjbdzgYQ+Xzx0B5pGUXTLJbBir/aFVvuvH+5AIP7vIP1HXuaOWNth80u5G0byTTQgSeYvl&#10;K0cqhmZGch/l3kNz1HWmTxXM1lc26QSNIm4LsjCEr5uMgHOf58U6e2jeZmihkMbSQwNujZivzlt+&#10;3aehB4GfwqrNG0lsLmbTYpYpPklXaqlGE+CRlCeevY1UVZGcjQvY76feTYXCyCOYGOdRuVgwUMrb&#10;D29O1Rz6eZrx4X0dmWNZPMWOIFkIUFCv7nkZ7EcZPNUtQhtxbyOLO3UK2GKsvH+khN3zQ9vrjAqT&#10;UbeMXc32mzjZVknK7lXOOBgZiPTOcc+xp2DzLMVtPbX0N3HGzKoZflhVT5fkklWXyx0P601LaN4Y&#10;38q3yyovltEuG2wE/K3ldc88HrVUwq1w1s9pZoyiZoZljCqCE2jI8sqB6nj1wKdaljazPFbgKzMs&#10;kW6IbJBbkswbYB+R5FJx7g9yxazWzCG3MkMjRpGN4vInJJUlmZSuenXjsPStHQ0ilWK8W4jVW+zF&#10;WwMqS5yN20A5APf8Kz7ea5keMC8+ZWh8tvkwH8ltyNtcbSevSup8MQSzm3txOytvtMLJEjh8kk/N&#10;v+ua58VUjCnqdmDp+0qIr/EDxx4T+Afwm8QfFrxrcwWui6HbXFxeSHYh4ddqDKdWJChcnJI96/Ab&#10;9qD9pTxX+1H8cvEvxf8AE89uzalcXLWcMkCN9mhSVUhjICcFE+XOeetfe3/Bfz9qkaN4f8M/sleD&#10;dQjYahOus+L4YWQExrNi3gf97uBZgZOM/wCrXjBr8uJLyytp3u4J43DRzNmSIjepmXPzCQ4YY74r&#10;3OG8D7Oi8TUWstvJL/M/eODcpjhMD9Ymvelt6L/Pc0Ct1qmoJaWdpbrNfNdJHEBEPOYbQoB8vlgc&#10;4z2r3j4f+DF8F6TBaW+lxrIt4fOvGhiCSyLGD837rA5GD06cV5v8DPDllJc3PiS8ChbW5ultAoTc&#10;5kC5YfOo3JgjBznPTqR9a/BjwVBJZy6hcaHNND9pkZm+xqQcw5+dd465+9mvv8H7PB0HWn12Pxvx&#10;g4krZpmkciw0n7OlrNrZzey06RT+99zyS4SKL7RE1tAF8u1k3ERgoxlJ/wCefI9waL3TQQ+3SVSe&#10;3keTdbMMmNpOGG3YCMDjOeM11fxXTQLLXLuzs4Y4CslmixTKFdVOGG1g/IOfXHWuWhha426bPpzN&#10;JvCfLbKGRfNbY3yu2VGfY1+JeMnHFSNGOR4N2cknVfk9ofPeXlp1P55x16VR0kxY7S9vFY6fG0zM&#10;10BHHB5jCROFyu4kccAjjt719a/sU/siazALH43fEzwrdCSOcvoelTRhCMRAiZ1I4PTbnjv6Vs/s&#10;G/sGat4h8S2PxW8U2v2nS7P7Rd/Z5YNweQkDyvmX2zz+tfZfxh1KygEemL4Ut41t43MMyqFxtiB6&#10;CM44469sV/FvixUxmA4Mrzp1nRk1/K25J7xjJbN9X2dj9u8I+A6WIzCnmeY0+aKd4Re119qS62dr&#10;Lvr0ONjtry6n/c6fLJukUfvECuF8sHaT5ZJGScdcGm6lo02kaRJ4gvtHuDbwtGVlitVaQMR8ykeU&#10;R15yPTPFR2moaP4f1FdX1iO3ht4fPaSX5Pl2xKRj92D0/HP5V1ng/wCOfws8b6f/AGMdFsri6mCx&#10;2fnKjM2EJDEGMYGPT6cYNfzz4Y+H+V8b4ipHGYr2SjotN30S9T+qMRPGUYqpTpOcU/ea6d9T49+J&#10;Xjfxhqfi+aTxPZW72sbQmGz3BrZT5rfN/qx8xHU44rh7iCGUbt0MO9kc71VGj3zHv5QO0jjPpXsP&#10;7XPw51bwdrsN/qnhS1tIpJIRuiKASxnlsbo+CM9MnOOK+Cf2j/2obq5t4/hz8NNVItQ0AvtYtXjD&#10;OjO2YU+VflxnJ55z07/oFPgzG0s6lk+Hjyxg92rKK7vu3+J/RPA+XriLC0lgIqMWtWndRS3/AK3N&#10;39on9sTT/D4uvDHwvubWe+3tHd6lHeRTRW+X2hIzjlwM89MHFeK6F8Y7621CZPFunab4gW4gu2uB&#10;q1oJJJhngklUcEEcEMceuK4mWaXI23q5cBWMZVRJG07BWU+bj0yCBXWfCb4P/Ev9ojxxD8OvhL4e&#10;uNa1e8t7z/Q1tUxAnm4M0knmAIgGcuTjHuRn9u4fyLC5HRjRwkbze7t70n/l5bH77QyfI8hyubq2&#10;jGKvOcny2S3bldWS36Lse1fBPwz+yF+0F4z0vwNrmh6p4T1C6jzb3GnyRXluzeT1MUkSSDk/32P1&#10;r9Grn/gkB8ItT+H/AIf+HF/4slt/Dmm3jX2qW9jbpDPqc7QY279v7sAZwOSBnBB5Fz9gr/gmJ8I/&#10;2JtNg8eeNpbTxH46S0kMmtNEBb6cWjAaO2QyEgDoXb5mzkbRX0Br/iiMy3NrJdKqySSIw8vaynyO&#10;v3yGFftmQ8MuVBvF048z6W6dn0P4R8WPG6Us5jR4ZxVVUKe0pNNOW3NC6ckkm+Vtve6UdGUfhd8I&#10;PhL+zn4TX4d/Bv4daX4f0+zWEyW1jaxqzny8lpCU3S5I5Ykk1Yn8QbVW3uLOKBprVMxSeX8wZ8ZX&#10;93yfb0rJl8WyT+TZz3WzzI4Y3jWNWVSI2GcFwpU5zwvHf0qhb3dve/ZoVlikidbdWRY128ucFCJB&#10;tYEj5ea/Q8Jl9OjTSUUkj+V82zvGZliJ161WU5yd25Ntt923dt+bLtxevcR7IoLdmZrxYvuBX4wB&#10;gpxzj1Hv2qpcx+U/9oWli0LFZBJ9nOAGVDwVDKAc+i9aoR+Xd2aG3aN5pIrx12xKshfPRkL4J/Gr&#10;MkkE5NxJZSbv3wZo4NuCV+YNtZsHvXpxpxjseHKpKW7JwbqN457dWkRZrcxNHCHypXced3Zhkg06&#10;1S8S6jmjsbowyQwgvb4+Xcx+bAU/j3qqlrMlxHaTQgMs8NuJGhz0iba+SuPY8/gKjtYVVlW50i3j&#10;kxAm7gBuHPaLj7tVymbk7lmK2naDzLiwkaMwKXkWNQeZOWx5RGexBxke9IthKlvvNi0MrQvtka3H&#10;lyDdhQS0OVO3j8Kr2lui+aIoI1k2WbKYwnIbcTnEXPPHTByM4PNRx26rFi3sLZWba23y1ZTmUjHE&#10;YIPHr+Bo5QTLrR3SQfZpI22qLpY9yhiAXQfL+7JOOe1LPLFY3bSLNagRtcY/eLDv2hAAfkA3KSTW&#10;dci3Nskpto447mORmCmPdFIZU2tzFll56jOOhq/dzXMEsha4WJvJugZWaPaz5UAkYXBz9KOVDv5k&#10;w1VYmVPORdwcqyyRycqgO4bVO4Zz6kE1PDqiTu1sbmEtFeWh2qFIRtgVuCmVzx1Xn86zprqRJZsz&#10;Sbf3ztCqqGVtigjBlII+YYxTiY7i5b7VeRtFJfwrvkt1XZiEHBxIO/8Ak1MqUZLYuNWUdmdBYeJX&#10;85vtMtt5iy28TRssZU7i5I+4MHA/OtLS/Eju9nGEgZriK33r5ahmy7ZONgBBAx9a4u2mSWfyZnXz&#10;GuodrYX5yqH5MLLgnuD+lRWuoQJa2hSaKTyTayJmMLvUSNgEO5Ab361zVMHTn0OqljqsOpqfFf4D&#10;/Af9ovwvPo3xU+F+la0t0jQy3HlpHcZ80qP3qIHVwBwcivlfxl/wQx+BsFzfXfwi8WskPnXDro3i&#10;NI5ChAwFSZIQ23njcrEH+I19Qprdj5ckMl4AqHerSRqQczE4IaTggnHQDjNbDeJR5N4wvd3lpcmN&#10;zCN6AsoP8fzrg56V8/mHDOAxnvVKab721P0rhbxa404Vj7LAYycKb3g3eH/gLul6qz8z82/2hf8A&#10;gl1F4D0ifVLnwolv5Udu8zPHG0RxG2SriPaR044b2r4Z8Z/De98BeI30N7OaO3aaD958zRqrnqfn&#10;yMkgEYA+lf0Rr4ignaSCSGG6jTylmhSJHQxmHnKM4wCDzjNeY/Ej9h/4A/FTw1rug+EtLbwXf+Jr&#10;WCG/1LQdPh2S4BKv5ciPH27BW9WHFfEZtwRKS5sNZeX9aH9K+H/0oqmDtQzuDldr3k9Frq2rOSsr&#10;vTm7WPwStptSs7m3uVMkczK26WOIKyt523IdTzkAfMK9r+F/x1/ae8LWM9pceHdQ1zTY2mMf9oRe&#10;ZwHUbfMCHtnruGK9v8e/8EW/2i/gz4tXXNAs7Hxx4Zh2z/aNNsxHdqv2jLJJbOpY49YzJmvsb9k/&#10;4Dfsuaj4BktPGdjY2N9GzrPb3CqjofN2tkPD1yMYIBPevg6nBkM2bw2YUl/28vya/R3P3rivxg4K&#10;qZJTxmDjHG05W+DVxv3Wkov1SZ8Z+FP2nfAutynTvEdldeGdWMzi3g1SMLEZABtCSCLGAehBBBPS&#10;vR7iyW4jke1iKq+523KnP7sncj+Vk4PfOa88/b7+F3wJ0XXFFhFZ/wBn/bLlbvyY04TzduTiM9uf&#10;UA967TUdH/Zm0X4J6bZfsmeLftviuW1kWbRpwskbvtCYGEzgk+n4ivy/OPCDmqVP7NrqPLqoyd0/&#10;KL3++54WKllmIwOFxuFpVYKu7axbhDS95T+yvVWOv8KeO/GnhC6D6TrEluuEaaKSEOjFYSfmQxkE&#10;ZPXj8K9Q8CftSaCzpZeO7C3s3kMIeezulEPKbmOwqCA3fGeetfJOqfGLXfhL4pt/Cnx/8Dt4bvpG&#10;Y219Aqy27oIMsrKIhJGevBBGOc9673w/4p0rxNaLqfhnW7W7tpp4vLa2mikVk8k524ZenBxkV+G8&#10;RcF4jCVHDMcO4P8Amt+TWn3nhZvwnhcVTVWvS0ktKkXo/wDt6Oj+Z9laF4h0TxLBDd6BrFrdw74T&#10;uikSQEE5KttU4OBnJAFTLbw6jbo8aQXG6zmUrNGjrIvmfdOUbIwcdq+RfCvizXvC97Fe6J4kuLZv&#10;Mt1WW2YMNm0sNylz+OenavWPh1+0Z4hj0z7d43sba+is7RCby0aGGdt0vBEbzANxnOAK/PcVwpmF&#10;OXNhXzpa6aSX9eVj8zzbg3FYWLlRkpxelno9eltncPi1+xL8EviPbTanoVvH4e1O4aWXztNgiMZb&#10;zkG7yimCOoIG0kH8/mr4v/sS/Gf4Xy6jqGneHrfXNNtY7mWO/wBEgRpIVDKAXhKb0xz90MMGvtvw&#10;z8RvAfjrSl/4R/X4GkW3zJb+WPMTdOPm8vzM4z1xke/St65ltpL1nd03NDcxOwXOMuvzgbs457Hp&#10;X0WQ+KHGPDMo0Ks/awjpyVbt+il8S/FeR+EcV+EPDGdVJOdB4es93BcuvnF6P5JN9z83dD+F3xUf&#10;wvqHxY0Dwnv0nSbuRb6/haBfIk8oYwPL3EFicjHDVHB4++IviqXToLXUPt5t7q2XyQEIcHLbWxF8&#10;p55yOcV+iuq/s8fB/wCMsu/xp4Yt5JpXmDTRqsUu7yh0kSTLHpgMT9Ku+Dv2AfhH8P8AUbTVrTyZ&#10;V+3Qkx3lsDuVYyVViG4b3wK/qrgXidcZ4FYiFKdFJLmbfNFeakrNL1SPwvNvCHOcqxUaWGxCnT6u&#10;7i7/AOHb5KUj4B+Nfi/xN480PR7TVvgxo2kQWNs1qbzTrVVeRvN4DlVByRnkEcZrzWC+miJtFhkj&#10;ljt52jR3B3FXAwMuQ3ynjPWv0C/bQ8H+G9D8MKfDPwpnktzb7ZLm0sxcRmRZsqMq+4fxdR6V+fer&#10;WvktcCDTLiHy45hJZ3ELBgryAEYKn7vsfTiv17L/ABI4kyGvyZfmKqxW8W1UivKzu18rH53xRk+M&#10;yfHctduTa3cbfoaCzkvcWYjZdvmeSDCI92IlIHPcEn8+Kd9puBFFE2n3JZHVfJmQMrjydwYEpwc/&#10;jn1rIuoCtvPOlnFMIpLiOSNo0TK+WmGGYyegPYDNRXcFutvcCLTbb92khVeM8QocfND79jwfyr7S&#10;t48cVTwbpxoUoztbntLTzUXJq/8AVj5jmLhtJLq4t4LnSGeR1j86NlB3IV+Yg+TwcjJByCRnjmhL&#10;GeO4tJraBg0bRbY3gSORWLtuUgRDcCOfxzXdeJNd/Z+n+C9j4e074cXieMI7iJ7jVmuI/s7oIsna&#10;PLIGew6H2qP9nz9mrx3+0X4hk8PeCbLSx5IieR7lkiIwu/p5WGOCOwOK/F8RHEYzEubl7Sc/edt2&#10;3du/3nXHA1q2IhQw7VSUkrKOru+nqj7j/ZUuJPEX7PfhG9mWFn/s2OLbLCu1/wB/IMH91wdox716&#10;X4btHQRQMY3GGZdt0m7JlIA2sB0HH0rL/Zt+E8vwz8BaH8PtQS2+2aTp1pb6gkLRmOSbLbnUhBnn&#10;ODkV7VpfgmybRrdheqW8kHcVU7T5hIJwwPtxX8v8L+FOZcXZ9icXhbJQqTkk3b7btoz+6MDmEsty&#10;PC0Ky95U4J+TUUn+J5n8K9e0bw/d3d1fLD5KPcKzbVOCJMBlO3H4ZBFa37RnxD8Dw/DfXLhXhKxW&#10;8jXDSKqlV8rOQdn07nvWP8UvCup+E7K7P2zbLLDLIsnlK6ktKOMl+PpXxr+378Y/EHgj4M+LLi2u&#10;Ak0032Ro9qjdu2DoZemM9ORiv6dlxBjOF8PSyupTu24x2V+x95wzwzT4tz6hUpVHeUo9fRf5nQap&#10;+3T8F/g78Pde8D6N/Zv2i+t3hKNaxMyt9m6MAmSN3INfnb8JvEltP+1r4N8W6LFbp5vxE0orJGsa&#10;q5MkbFQSmQCeQCB1rhvEnim48Ras2rX14u4zzYWaMsFxCNyFhJ1HY4rvv2JPCI8f/tg/D3wvp8au&#10;Z/HGm3TLkD5IQJJFJDgj5VyC3WvTrZhWzLFUqdtpK33n9r5XwPk/AuQZji4yblUpTdRt78sGfvv4&#10;jtEVPPm09V4t1a4dYurcnd+7I49e4rjNfjilkupkhtWWewuJH2qny4IGQdmCOncV2Gt3VqJA9veb&#10;ZG+ysuYVLD0JG/5h+PFcNrUtv5crF7dR/ZbSLGyYA3ScsjBzjntX9EZevdVz/IrNLe2dht7pcdy8&#10;itpkTSY823kgcBmUIoOCoToeuTjPaltoJ7mTAG4rcKkyNDvZB5e5SV3H+L06GmTom6azlsjIpEvl&#10;7IUDNGQudpWQluRnpR5Ei3CyRwsyzS/xxltjJEf9g4DA/T6V6vQ8PoOgjv7i0hItpmkWW33KqhT1&#10;J7g9cZqVob+52yjT5tzLFuinQb03Odwz5Z+U45HIxVOOBZGtd+nQyQztblGKIpjO1vlIEZOAffOK&#10;ZbpFJLZu1rb7WuLYM3ynG4Oc/NEOpGMe/rSJLT2fmPOX0mV1SMlmWEM8cgfHTycMNuRkjOKc9rPa&#10;yXUyfMr206u6xrtYDbsLL5YAOf8AJqksIMqmWwhLeWFViq7vml64MXzAYwe/PXvSmFZlkZbO1WSG&#10;FmjkWNVVsyfdw0ZC5CnuBmqsV6lrUoIjFNLmFSyzOA8aqyYKqGRvKBwOf8abPd28SyOHt8xbhujv&#10;InGAg7bcrkkY44JPTNQu+zTJjp5/dstw0AGwNHiVQf4RkZ68nrUmp3cuZZUvV3eZceWylRuTYgK5&#10;Egww56jHNSSTQPai9hje5j2yXyqgkVcsvkHKEFQGGSOhP4VDp9nHHHYWJaERSNFt2qgPDvx/qxnp&#10;79KkSZnvFhjuDmO8bfHLbod6i3HIYSDI9+eahsZILcaeyOrwlI5CEVRtbaxP/LXcGGc9wRQBNCsd&#10;zbJMy2ch227K3kIF5kYE5CfKSBz7/Wm2sRkijtzFGrTWqSMnlxAsfOYbhlMMcYz61DbPZ2kqEPGy&#10;tHbBv3e3cCzYZW8wg98g96jtZ7GCytVmk2skIjYQqnzDzshgPMCnqARzz6CiV+g0XLdYbUrdS6db&#10;2/mid03LGI5ADjj91xweBnrTobSCOdrf7Pb+XHqUQWRlResXII8v07jIqtCbS1tDBFewvHmZXUwj&#10;Y37xQQcONjZBIxmnqlu93JbySR7jqzRsrqFkyI8BfvYYY9fWmOyHR6ZHE8M/9leTNC0cM/2cjj6g&#10;FFOfoTTWW7fTlmgDSL9kDj9zvO8yYdck5U/hg/rS2pUpEbqyfzI2j3kQBWVwmMNtduowKiFuttAs&#10;c0DMkcEe1zDuDJJLuxkp1BPrnnoadmJlxxe/aEu7ewuJl8uYSeTtDf6zB4wT0x+AolgvRNJILKaR&#10;UkuMybVVvlOBn90fmAHBI/xqnLbiCYw3emW7NHuCz4UKymfGfliPXPuDTGgQTzBLaJGaznaNk2ZB&#10;ExX/AJ5A8AZzg8cHPWlqOJbTT1DCWKxeNRLItrcLart2gZG4GI7efTinQRy2cW2SBdi3CuqsqlQf&#10;s5J2/u+DnmqckGZrqT+z7dZGaRm3Row4AGCPL4PfIIpt2LVbaS6ntYFQSSR3McezcVWEjcu6PnBH&#10;IBJo5dAZbe1gtZofntSsUkQbdiFjiIkox8scH3/GiK6tpDCWdP300YZluIpAWOTwQM8Y5HftSh57&#10;eW2S4mQCORQ9wNmCPIyCQQpOMjHHSo7S6uHubfzLr5i0HnorquWCEgj97gg49AeaAVhsv2e7spre&#10;S4ikb+z0cr5anLecSHwUBGR32/nU9yEimvFklt0MNu5RjHGy4MqqNwMY4wccDpVSSZbjT2kkvN8T&#10;WtqrrNaqDGTL7SDt1qa4ktUluYZ5FwY1iimCptx5owOJfutjvgg+1KwmSXkcUcZnFvb7t1yh/cqC&#10;fnULg+XhsdPoaLlVIuI4reCQW9xOohaOL5cIMIw8vgZPBHQ1TuhbvZXFk0sY/wCPg/NFtKMJU4YM&#10;5UjI6+lS6hNYzy3Ec0pUTCVtvlqwB2AlSDJ0+Xghe9Fh6FyCCCOZtNktood0kKmGRYyw+XcMfuhk&#10;cc1Wtbb7RaQoLG3eQ6eNsfyDzFE45AMfpnqKkSaGR12Tq6jDxr5YJDCDgo3mYYcHIxVa1y1tD9ga&#10;J3jsInVbeNct+95JRnAz75zigEiW4tY7bzbu1tHjinjLt5LHZ99QeNwK8Z6LznpUtzHeWUzHYxVZ&#10;5l3JbjGwR5Vg2TkD35GageC2vLd0jsGjE1uY1kjjIjKmTjpuwQe3PX2pZY5p5pI2t1jkma4/1kC4&#10;DKijqyYww9M81QmW/Kv7e6uIvsd0scjDbNFtYJiEkZAU5H9aja3mSJmutK2x/uxuWMbeUJ6eVjBb&#10;GQCDkZqpIsRjmlfSbeORjIXPHJWEHj9z79/1p8NuE+0rDZw5j1DayqqEMogVu0ffd0wOQcEUh+6W&#10;INNd1UyWLRySLD5yyQLslyfmwxhznpxRaxSyRW1ndxsf9HhXdJGGbaJmOf8AVncML3HvVGFFgijk&#10;Gn2uYTHu3IGz+7LEhhGCP1p0VvFFcWsMcEUW8W5t2j8vMMm5sgjys4x0PQ+tLl6jW50WrxQS3lnJ&#10;bLayGO5giUKsYBBQn/nn8p5rFt9Mt7y0jR9Ot5IZUMSSLtyj+a3ykqoIOD1BArU1mdJtRtZJJ4dz&#10;3ygyNBhJGWHI3AOdh/wrGsSVgt50tllSZYyrNGrqZBI2AG8wNnB4yDxWVG/LoaVfiHeXcRK0Ecci&#10;yR2zvHE7KxP7wA4y5DfKe/JFTyx3GLyzWGT5PP8AJ2w+XkKq9OvQcYqrLbKLVhFZTKq27RyQPG27&#10;a8gycbTyuO2elLerL5NxcLZwzKjXSTxtGqkY2ncP3ZPI9hziteWxk7F2RL5kRJNPuFdFYeXMoIbE&#10;QIZSU4PXpzUbae093DaTaSzMwAmj8vkJ5fVcQ9d3O05Geh9aeqJbpZ3jixtz5MUxC5GQF2DHzRem&#10;TnP9am1WCOG6kQ2sLRxysy7lQDCxfw/uiBnrjkfSmST2dlcx3lnc20T5WSL5TbqkgBD71ZfKGRTL&#10;O2jure2kkgt9zCCPy5YF2SA5JGTFwSOozVeC2ge8WxntbXb5itHIsIG0iPqQIyD97rgGnaGJNqyp&#10;AiljAl1DG0eDJ5bHcjbAM+nNJxK33JLKWAwQ2vnQyMEU7lvIyxYv1KEc4XIPtUb3EMlg11FeRqPK&#10;Uqy4+VvOGMNtxzjHUfSi2ubhre1jkvFyI7fDfL8km9sBtrqQDxyM017qaazEJu2WSSOErvjR1ctM&#10;cru8z09+lNokm1C3S1F9Lb/Z1ja6mDHake3KrjHyep6Z59BUl5FA8l1bp9laOOO5CsbZCVKoMbtq&#10;dQT19Kr3bwCK5khETeZdSLcR7FXpIvBzLnntt5HpSXk9lHdTXsU6Est2w82InIwAy7hJwwOOw4pc&#10;pRPEqJMrGG3XzLiaMcRhZMQg7dxTnnOM+tEVsttOs1zYRxlbmGP7TJHFtZthJ3/usDnr69arGWwQ&#10;3G1lGL2WWNQVJcNDtK5DjkdRu6jtT7V7SB3axvl3NcRN81uneI/fVZORyBkHgkUwVh1zHbSRXTLB&#10;bMslikjfKnyMZev+rww59c49adqGlJOZtukqsyNLLDJasFZkJwGG3Zn6E1XlNoqTRCWFVFla7Vdd&#10;uxWkHKMHORntU064FxbXVk0mPM+aO3UMI/MBVhsc7gPoDQgasSRxzXUjPD8y+dMGHliQoyx7kJBY&#10;49QV6fjmnJHqEqWssVpM7xzxlo1wrf6nIHQn/PNQzQukkk/2dmWRriZS0Rfawj2lfunqPX0681HN&#10;CvmxvJp0MsbESQyYVdp+zlsHbGem0jrxxQSXvs99LKhXT5X3NBuWeLDKpXJUnyycZz6+tQx2KXPm&#10;StpkzLH5ZWRLdXZGJ+bI8nBBHOQB0qvDb2wvbP8A0O32yXDD5AvJFvuA5iU88/icj0LYrdHmj8+x&#10;hLFIU8xkRs8M2Sph5HGM8GixWhaW1uoHuN8askix+YWjXyy32jhiPLG046+1NvLaExFi8CmRdxZ4&#10;wjxkzgZz5QJGMjk9KqwRebF9oOm2yzRi3BVQoEiF9zAb4yFOGyOcGpLZ2j06EWUm5HVHhYeWGVTO&#10;fl+6uRx2yM0iSa6vrRIpLlWhULu/1d3E4xuUKvTIPXB98VIEgluvsZnjbzPtQ2mNf3ibAACCozgj&#10;tkVXuLmXcxS+XLeYGMbKoaMzAZBEmMjPQgdKfc3Bl85xcbhHHeM8MluvQYG4ESDPt1oZXujoUFu9&#10;tbTmFY/s/mqyqn8MLHODGM9f/rmkZI/syztBZllmj+ZYVCkGAsdpCdzzg8ZqOR7KzeOMSxtClrJt&#10;kTaqrmIDcP3ueDwQR3zTQ1pAz2rzRgPKqsPL2lW+znkHeVIx60IXUsW8SlfsrJbjYtrI8flxDblW&#10;LMF2EEHHNFrEII1jk0+K3aazU+XIseGDSEHb+75IyO/Sq9rJYGK3iluFTdDbxt5aqcEIwB/1gUq2&#10;ew4xTtPFnJFbwRzxyRyRwq0flqVP744wRINrA44wRzQDJBbpMgiFtbti4u0j3bFDfKPlwY8g8+9N&#10;exEEn22005oG2skxt+MMsfQgFR949QuQfWoMpc2yhHjaRmvGULGqyFvQqX2sR9anBSWQzvp7bvMk&#10;3PHFt+YxgMGClsHjPfOPfFVYCRYblPLmt1EibrcxmOEPlWGTzuJHzDJBqS0S8F7HPFZXUkctvCGe&#10;Fhxlz82ApP8AWq8Vq0NzHaXEW3bNbwCTyQ3AQ7XBKAdTg8/hUcEWJFjudIt1kHkIzcbWGX9Ie+38&#10;KQi0lvc+Vvu7CRo/JzI0cagkmTlseURkjg5xkfhTUsHEHmmxaKZ4nCyfZl8uQBsAEmElTtJGMmq9&#10;jbqyyLDaRK/k2ZG1UJO7cT/yzHcEdOcjOKihiRotkNha5bDbWiVl+aXgDEYKng9zRuVZG9psEC6L&#10;Lp8vl/8AH1MQkuxmAXJGP3eSvPrx2rOFr50i7NPtpJPsdq0kP7vlQWywHl+mferFjcwt4daVUjj+&#10;W7mWOOMFo+Bkjld4PcbePU1TORcrLZ+XM0MNqSLeNWBQhtxKM4wSOuD0rKCd36m0/hQNp8Ni/wC7&#10;gaC3uDESyv8Au8PJz/HleD0AAxjgVK/2y2kBuYm+bzhM3kDs4AO4E7gRxmoltUulSKO0aEzRwpHJ&#10;GpVGAb5SMbh2wewOPrUZWa4VmSzSOaSOSbypYQBu875k+ZO+TggHtWtupj5lvyr+BL2FrG6UeZMY&#10;5hh0BXbwRtPH5+lJqFrPFDMZNMK/vXWHCgqSEG0YER+XPIIOQaqrHAwkWTTYI2eSYupYdfNUEj9z&#10;jof1welDxrHbTbbOH5bm8SVdqbeOOQI/x7Y7E0ElmXSTloRYNDuKmSOWBVBzGSSj+SD97nr3p8aX&#10;FzJHFqMWGMVuZJJLdS3EbE7v3Z45HJxzVBxHbDzVsLVlXesiNGpJxGASGWMHHPcGnpaLb38NvbRR&#10;xyJtNtJGqHC+SC6MPKyOnpgily9yt9yS3aG0fEptQZFgG0XSRrgruZgCgHzdDTo5I5JVhSSPcPJO&#10;xtrZBY8NtQ9sfN0PrTYbm5Fx8rqqtNbfud0ZDL5WWC8j1BxkfrTbC8aNId14zR5tlRlVW2qSTkq0&#10;hx79vSn0JJo4IrmCG6tpIZHW3uArMiHIEmQM7TnAPtgd6jleP7O00MluWk+0vtaONyNrqoKts7dC&#10;O4pLYI0Vu80sTzJZvJCwjVS+ZsdfNwDjuf0qC6a1n01vOdAywTFx5e4HdKPnwJTjnqBkfSlyor1L&#10;d9bxQzXiw29uEhFxIvlwpmPG3BwyfKQe47Gn3do9xcqx02G4WTzH3xLHxiIfMpEfQk8g9DVe6uLO&#10;W/keZ4/mjuoZpEA4BI+YDdu4PYdqRHsJLqO6M+2RWkVV2x8nyh9xvMbrgYB9QO1OwkThrWVbSaFL&#10;V2WWBV+VOQxzg4i+U/UY/nTF062mQh9Lt5IXkmiLLsyjGbgZVQQeuCCKRZIJHtZHnhJa8t0ZmtwF&#10;fCZAceYcHHfvTLYsgiuERJI5N3Kxq6CQT5A3F93rjg8Ggdh/k3MO+1gSSOWOGZ4o5HycgjhcuQfl&#10;PGeo4qbybsS3FnHE2FD+SohWPpECBg8AjPSq8sIFvJJBYyqI4Zg1u8ZJw7AEYwenXjtjjmm3sRVL&#10;ho7KGZYWmjljaJFJHlA7hmMkfiB2pkl2CHUGt7eOTTrgNGVHlzIGV8Q7gwJTgg/iKYLJ5JrW1n0p&#10;mZljE0RQHfGV+Y/6nIOQCQcgmqV1Bbx29wY9Otx5MMpVeM8QqQPmh469jxUl7DGssaizjkhVomH3&#10;FBxFnj92evPHIPt0pWKRPa2V3HcWcsFvIrLJDtVoUjdSZDuBHlDIIxmnQW8UqK0kdup8xFCTW67X&#10;3TMSD+6ODiqltBF9pgtpbG3MMkkIEi26qy4G7JAjwTyOw4p2i5Eysscfmq1vFcQqY9rMWbDKQg7A&#10;Y5BoJH2UsIto4C0LNtyNt5HvDFwMFWXPAz+FE15bvp9xOtzGB5Eg3/L8jCUBWB2gD0wSMVHHcTPa&#10;QrLeDHkx4J2blYzfKTh1ODxyM9KdPdSSWEqSXzLJJbOdxRZFLGYDGfM4/EjikytCxqUC2cmoXsKQ&#10;bGmZnyqIeYs5H7v1I78+lK8UJuntttvIsYdGzboWBW33YbCdjyDUF+kK/wBoNG0Pmfapo5oVjVeA&#10;F65l+6eR8vIptxNam9N3HLGuZZtqyRlukGCpYScEdqEJ26E1oFjeGR47Nd90IWKqmyQeTkpuKZwT&#10;yMj1psVqIh5sunqoVrdDdGOL7zDPzYix1796hEtkrzFXU5uklX7vP7naUJDgjsQWP4U6zksRNvtL&#10;/wCYtbFW8hCx46sok5H496Y9B18iTLdSmG3IuNOmkfYEG35xyD5eCOR3H41Je6VHI0z/ANlwmRWa&#10;aCWFgGZcKuQVCd/UnkdKp3bWsdrMYzCo/sdWCmPbwz8lGDk9c8VYnXJns57FpF/eeXthUMYyVOVK&#10;ud2CM9BTsGliS2huZ5V2uxP2jZIske5lAjDISpc8A9x0pIUvrq1t2W0maVZ4N0a4Qj5ScdD1PNI8&#10;conWVLdmSWZn+aNjtZItuD8hwCCfbpg1CIcNbb7CGaGbyWiZlVSh8pvlIEZ4yPX0oJLxgvbl47j+&#10;zZiWEHyTxjcoJyy58skg45HIqEWglMrnS5mRFUs6wK0iSb8HrDhuO+AcVXtYYTd2chsrfbJdW68B&#10;TnMLOOsSnk8Yz1Pamx2489fNs4WkMcabmRSTmQnJHlcj8v6lFWRraMn2HWJrmYx4a1lbc2xUfD4B&#10;x5Xytgnp9KiuLaCC5aLy7YLHqcW12CLyYuhHl/Xp+lQaDMivcvJbWseLEhtsQ2SKz7tv8O32IYj2&#10;p955D300JmTJ1Z4yrKFk4hOF5bDj6nHNZcv7xmv/AC7RENI8t4bgaR5M0LJFcLbsBjOW5AKKw/DP&#10;vTYvtZsFu4AZAbdZFYRCT5zJh1znKkj14NOgBPl+fpkhkjkh8xo7cKyuEIG7a7YBHf17VAU+zRr5&#10;luWVYodszRZ3JJLk8lOq57kH8q0s3uZaMuMbzz0vILG5mXyZt/knBBEgU8YOCP6U+S1ut8hFjJIq&#10;tcFpNoVuMYJ/dH5h2JH9aotA8U7RXdhb7o0cJcDG1lM4GTiI/wB4eveg28fnzbLSFWNjKyMhT7wm&#10;2n/llnjrnHTPBGKCSxBYK3+kpYsn76RYbhbMFdu3IDAwnb8w7ccnp0pbeK7srURvbAp9o3KpjDKG&#10;+zksFxH69AO9U5okL3DGztlf96w3wo3TYuCPLBB5zkEUXcdp9nku5rGEKZJluo0C5wseAy74snBH&#10;IyTj2p8pXqWmtre1nRmNtthmjBZtkTH91uMbfux1JzRHc27tC7zRr5skYZhPHJlvmJIIGfTI79ea&#10;TfdwTwrNMq+XNiSYeWAV+zggsCqnIyOcdKbaXNyLiHNz837kzorKpLCMkEfvMMDz2zz0pWEOkjhu&#10;LGS3lmhLCxhdl8tfvecSHwyAg46nH50+eNY7mdZntleBSE3JGyndMqjKlBjIyO3rUHmxXNtunuUa&#10;Jre1SQSWyho2Mh4OJB/LpinPJE1zPbzuqhvLSKT5cf644B2y9D74Ipco7dx13BGIhKlva72WZeYV&#10;BP74KuPkw3p9DTrqElLhIbWGUW81ygh2xAjlQqEeXxyeCOlU7mSzbTZLUPDz5rxqUCFWE44YMxB5&#10;B9OOafqs2mXLXReXarLPKcxqwU/ISjAydsdQMGnYSLccFpHLNp8ltDF+9UNHIse5cR7gR+6GR61F&#10;BZi6it/K0+1kk/s+HMeI8uPN6jMfoDwac0sLSyILgSKjO8f7sFgRAOUYSYK4HTGc1BbAOkE1k0Mj&#10;RWlqyrbxKdy7mJJRnAB69PWgdkPltobISXlratDDcKG3RufLwZADxuG3jPQAY/OpZ4r61ZnkR+JL&#10;hGdYR91QNp3AnI2kjnkVC0MF1F5KWzx+dCkayqhVWXzODxuGQeCKSdHn81DapHJN9pfbNbqBuUqC&#10;PmTo2O2etUSXRb6jBNexfY7pVMkrJNGAyriIYBAU8e/5io5reZIpHn03YgZVjZYxt+5kceUeMgHg&#10;gg1Ukit5GuHfSbeNmkn3bscsFQ5H7nHRv0p4hES3Hl2cLNHfzLIqqmCoQYB/dnqDntjHHpSsxosf&#10;2SyoqtpzRNIsRuFkt1VH4+YhzDnrz17063gkmFrBfxgMYbcM8kKs20Fzk/ujuGMZyPSs+FBZRRyw&#10;6dbN5XDeZGDu2xAkhxGD3GetSQ2kMN9a20SpDuaA2rIse5G2NuQjyt3bg4wRSESQmCGfcXsx5kEQ&#10;+W4SJTuZsuMoBnAwaf50Lv8AZ43UN5asiZR+DLgA7UOeP4gDwKZHPctKrI0aBhaFY90e08kkLyvU&#10;c4yKLS5KRLm9Zo9sYj2hWwpmOSVMh7jtxTKViRYIb0x3Nq8MjLJeeWzRowC9QudjcD04/CmPKr28&#10;kytb+Y0lwdrLG33ERcqdnUH9KRVjkkhea6hZiLqSGUwqpf5wAB+9wD6ZqCZ7SWzkSVgrKt08mEDF&#10;gSBu2iXqDwcZHA9aSsJlvUIIYb26iitbVVjWZ12QqCm2JecMnBB5BHrTvszXd3C4sIrrzGjbdGIj&#10;wIQS6ny88k8j1qvczWkuoq8kkTMrXCP5ajBDRL8wDNu49BTYZNNkurd3u1DRzqvzBcf6oDKkyEjI&#10;GcH1oHoSAo+n28qJbloRDtUqmfmfo2IuCPpU0lhbyGTzNMt5I/PnR92wlGZxjogPXoQRyO1VYvI+&#10;yW7SSJu82zjZ5LUdOSFceYfpuGM04MoRpViRo5GmWTaiugbzhtGS4YDPTg9aoFYcltPbMbGJHiaN&#10;ZzbpI5xuVV27SXPvjP096mhjuRcNamBtrAeXiER/8sS2Oc9CSahnhdRNPbafIrQ/aHaF1b5t3BAG&#10;DnrkEHPpmmyQsBI0dnHJ5Mmx43hVdymDhuYyc9ugoJLVlHfm0tYpdOuP3bQ/LOoZJF2E/wBzggio&#10;0tJXNrBJpbvKyx71kUNvQk7ufJyDjr1Bqq1vCYMRabb/ACw7lVsZ/wCPfeAcw989jwR9BSvBHIlq&#10;otIWjZLYqWVAM7NxIPlnr07554HdWuVYsfYZ0EL2UUymF18tZIUSRT5uMYEQ3AgU+eOOVpJJFhXb&#10;IwHnQqUbdORg/uuDjjrVW2SB5LdZtOt2jlaH5lhAdQSXycR4Y4HoKLIGK4biHzI1jW4CtGVkBnIR&#10;gdn8yOaT2KJHtgsieZbW5H26JXSa3bDEZJ6xAAng8E1XNugiwkcUEiyW58wQBRuaYsA2VwM8DPNT&#10;RNCmoyJC8Mkcsi7hHcR5yEAVsNGM9eoOQarWsyGOOXzoVkaGzRt3l5bk5yO+c4546HPpSTsTOS5i&#10;W4lUi6ga5ijeQkojQx/eM4+UgY5PPUrS3Uts0d0iPGy4nYLH5XClfTeBjPr7HtTPPiuLKSMXIU70&#10;AZXUxNl9wBxKQp4xyBg4qSS4juI2ZLhhtEzKVkHyB5FUL8kvTNNE8xHdm2FzOqSsomE22RpI/kPl&#10;qD0lwcH1570G5t5LeSV0j8xt5b94RllgKn7svX9D3qSW4vI3k86/uJAv2rzGDtuX5hGNyl/mHPXH&#10;vTbmZXRszLIv2md2HmHeDtwMfvMZzjuDzT9Q3NKzRbiVnjlZWM0arJCxBP8Ao5IDAy4yO3c+9dlo&#10;UllHbR3uqPsNr9na4+0MF27AWLANJuHHP4VzOixKb6SKO/uWZrj54xNtbasHT7/PBPHJPviofjr8&#10;XPD3wS+F6eL/ABFqEwhm1azt1ja/YeajncVBL4AKq3BwcZx6V4+M5qklCOrbPpMkw7rVoxSvdn5D&#10;/wDBQD4N/Evxr8ZdY+OnizULqO81zWFlWGZlHlW6SOkaKTL0CALjsSeeTXynomga3rfiSHwzp2o2&#10;8NxdSyRSC5ulhjVmuRgtmYYBx1BGK/Qj9uz9tHwL8RUSaw1BW8ydFkhGNyZLshyrnP8AvY5744Ff&#10;BngGzm8UePoCmo3CrDGknys4DHz2IzyMHken1r77JfrNajCnNW6I/cpZjLK8hqYuqrKlBv7ldL5v&#10;Q9o+Ha2XgK2sdL1K+RVsZ7hbwx3DFTKG52lpSpBznBJBFfpT8AP2n/2XtD+HTaR4lt7SS6eN/L2N&#10;HlCsIyQBJgj24P1r82GuGvY9st3cCd9PkMm3eW3ibGciU89O/TpVnTvNvtZj0uPWZY47m6mix5k2&#10;35lUBipcHrnJ5we/Q173E2CwbyedbETcY0ouWmmyvb52sfxjheJMZhcfWxjipSqNt82urev4npn7&#10;U3jHwL4s8eXFz4CuIjb/AGqCNoxIwXy9hOzmUEEHtnNea6TYX+vX6aFYI11e7bVdPgkh81nYyfdU&#10;je2enavsr4Ufs2/8MqeFov2j9eudI8VW91+7m0i+vi37tYTjGZDkjrz7V5/+yFYaV8av2nr74mf2&#10;Fb2Ok6LcW97a6e8m+G2nyRCi534Byx6YGOa/g/jfOnlOAxOeY+Vpe9Nx1b1+FX69Etb6GeF4Zx2d&#10;Z7hsNNqNXETXu22i9XK60skmz7W/Z/utZ+Cnwr0rwK0EJuI9Mb7VJ9lILSu/J5jU4GdvToO9dHcQ&#10;6x4/8/XIprWCOJbotbtt+deBwGXkjHTisbVvEMurWccJtoY1t/K8trdoj8vmfMNuxSPoevWub8d+&#10;L7TwF4LvvEpuYVMcd0yxCSPBkMgCggMNpyfUHFfxHmPGmaZ1ing8bXqYrD3do35PektLaSsoy6dU&#10;raH9yZXkVDCUaWHwlNQkrRWl9Fpr59zyv9pv4kw3N8vw407VIfLt5JW1T5Yzv+QbVHI6HGevOK8q&#10;0jxNqeh3tnd2GqTK0MkPzwSxjY4jO4/fAB78Dngc1W1LVbjVLtta1C4dprj7RJOkkincWBXKN5pX&#10;r6HpjisH4neO7T4d+CtR8ay3km6zg/diOQ/v5ktxgYWTrnGQRzzX0+S5bLAxpYfD3521tu5M/ozK&#10;Mnp4XDwwVOPM3pt8Te+n9aHDftxftq+PbjRrP4azeMLm61ONLVrybzo/3NuF5T/Wj5mXnIOQK+QL&#10;GS2hezCSBdhthujZgVUsxBx5uCBnoc47cVpavrur+Jddu9X8Q6zJNdXc0Za43sUZhDk8b/kxux24&#10;r7G+A3/BJK6+LPwcHxWf4iQIbSxt3jW3nO4fuy20ZkyeSMAE89q/qPh3IcVRw3sot1KrV5ybu5P1&#10;etlskfs0cVwz4a5LShi5KlGTSbS0c3vstj5V/Z9+BPxM/aP+JWh/Cr4Q6NJdavqLRMwjZvs8EfnH&#10;fO/77KRgckj0xjNfuB+yL+yH8Iv2HvhRLoHgGNLzxBeafJN4h8SXBU3V9NvBx/rdyxryFjGMdepO&#10;eV/4Jm/sP+Hv2Lfgkl5rYkufGXiGGGbWtQeUo1sjuTFbDDZULznAGWJz0Feya/rb3NtKgvbs7rPa&#10;xF42Y2MvB5k2t07Gv2rhPhmOFisRWX7x/gv8/wCkfxH4/eNuI4tx0snyybjgab1tp7WX8z/up/Av&#10;+3uqSteJvFhcXlpb3DKRp9wXgbaPmzwCvmckDuOtc3qeqXoa6khn8yFGkZfmLY2wKCBtlBBHPr+l&#10;N1jU31GS8LagzeZbSGOVQeG3jcuFZuMjpjjPpzUGpXFzGLi8tb6Yt59xIY1kblQBkD5x296/S6GH&#10;VNH8lV8VKtK7ZNHqCTX9uIdRHzND5atNkMuwn/lpJg8cA4JB65qGxukkxa3VwSVS3DMn90sGAYLJ&#10;lcEDkHHtipZBC93M0d7Kqw3jH/lptC+V32v0Prg85zUNjMpCo+pTfu4oJIlaaUYYIQQGEgwc+vX3&#10;re3Y5uYIpHnS3QakrCSKRlb7QdwcygAg+aPT3p00MV9Et88ccsi3FwkzNa7m54HKo/8AjUMDg2y2&#10;r3k22SzjfaLyTiRpQ2Qd+0A+vamyzWl/aRQ3N5HNL5Mg8y6Yb5FLqeSVfdjnv2zVW7Bcnuo4opJ5&#10;pbW1by7pnbFsd3yxEYPyAg5bOcClCC382MMqxiS3O1oV/dkRtzyOh7HNNvboyAvMY8mK5WQiWCRX&#10;+QYOQo9OpGfWmy3NvbEzCaJlVk+USp0EQJCtvX67c4ot3C6JFnhmXzI7qE/JanaY4g0bjduHLAcj&#10;29+aSVYZy0e5maSNTFIrR4P7846ydD6du1PV0hvgRdMB59vjzGCum0FjndJkjn34Pem25kKQNDfz&#10;Qowg3fvnZQrSue0hG3A6jp7UAQM8TyKC+Y5IpInjdg2GadSrcS7u2PbFT3VzbN9oZXhIljn3CSQl&#10;WPmJlT+94Jx1H1o+2PcWsK3dxIJJJEZ1klLKQ0pbIO8ZHHHOR2qGaWCaK6mmmkjaQEvJC+AQ0oUZ&#10;+fP1yBS5e4E95cvaXU8qvceQI51kTeTt+4Bk+bxjP8XagSRQ3JkgIYTahiTy3VmIFv3xKckEd+DT&#10;LyQqjT/br0A+cU8vUCBtVlBAxJ6gfKSKV7tba5+0NqFxtW8kZZvOZ12iIAgq7579s49aYXRLbXcc&#10;jELqCvCupRbfnHyAQEk48zI5qGK9uLe3tBe3JZc2yM4kbjO7B3JLjB9x7e1OtriTcrzXrFobxtzK&#10;zYdfs+AepGcY5yM0WkkttcW8Ml9PJD5dvHKNx+VjGSP+Wg7/AFGamwLUT7WZUuFhvwziPLLuBKN5&#10;uAQHlyOhyBgelJLqVvLp0lx9q8tv9J2uJCVLZCkhhJxnA+Vs9qajqbK3ujqM/wA9vCB8so5Eh9HO&#10;GHuPxommU2MiG/mkkZ3gYfaJBuQy9Sxkw4wfT8qLcwc1i5JqlzaXl0U1As0KkRlJudghHBBl6c+n&#10;6VpaTfpHfw3VtDGVkihfzVtSOiHcDtiYfqPrWDfXXmxyMup3EbR3UoikS6k3Im1Vxy/UenftTprq&#10;0lv21C0uLVZ45Fkb94qMriL/AGojgn1yQe9RKjGXQ1jXlHY7Dw7r8cYs8xW5JWFN0MHX5yxI47+n&#10;FZvjT4ZfCv4uaVHH400KJrplKLqljtt7xR5v3RIoDZHdTkZ7Vix3sMN2iyFFQ3Fqy+Y0W1MKc8jH&#10;cY4+oq5pGuGK4t7Xz2k8zau6GRBJkscH5ZELd/mAJyOa87E5bRrRakk/U9vLOIMdltZVcPUcZLZp&#10;tP8AA+IP2x/+CNPxh8VNceLf2f8A41WviS3/ANJddB17yre4ZWJICTqyo5B4GQn19fmTw5+xX+2n&#10;8A3vfidp3g650nUNDe5a7s5mQSKNn3vlk5+YD5lOGzmv2Q0rxZstWjbUPMDRSfxqu7fIMA/vMhh1&#10;5rQ8SL4f8Y6JeaN4rsYtQtZoblGt7rdz84TCvv8Akbk9CD6V8HmHA+DnVdWi3GXrpf7rn9M8K/Se&#10;4pwOBjl+ZQp16WibcEpcvVOzUZad0nfdn4E/H39pD4mfHHxTNP8AFTVfOns7iVgkmCyYgCMpIm7e&#10;4wc1yvg7x34p8C6jFe+EvENxYyR3AP8Ao9w4zi34IHnENj0INfqX+1L/AMEOfhh8R9TvvGH7NvxL&#10;ufDesSrcyf2L4imlubOWUqFIEok86MZHU+YO+Ohr88v2hv2J/wBpT9lS98n4vfDPVtPsIJpDHrVj&#10;mfTZsRYys8bMqewbY3tX5rnGQ5lh3L63T5497cyfruf2dwD4meG3GGXwweVVoQklb2E0oSTe6UXp&#10;L1i35nX/AAs/by1TTvI0f4raNNc28ksRTUtPYIeI8tuRptjcH+Eg5/hr3n4ZfFv4d+P7e1fwp4rt&#10;7qMWUbPHG43xHzTwUMuV+o6duK+BVcx3MYnvLyPGPMdr5j8xgyCQkvIx3GTTtH1XUtLvbe6sNXvL&#10;O7+zwCGYXRPzhi64bzAyn8s1+T5t4f5Pjrzw/wC6l5ax+7p8j6HNOA8qxl5YZulJ66ax+7p8j9GY&#10;r65WwtbuDUWWRbOPyplmVWD/AGhTjcJPp+Vd34V/aT+Ivhe4+zajqy38P2edkjvfM3NiTaV3LLyQ&#10;PbNfn98O/wBsr4q+F7e1tPEGpHW7JrezRlu9yzIfP52yjlv+Bbsd6918A/tg/CfxrbzWWseIbrR7&#10;p13wR6lu2keeVYBxJtz7EKcGvy/POAs0w8Gq9FVYLrFX07919yPy/PeAcwpU2sTQVaHeKvp+a9dP&#10;U+6Ph/8AtfeCnVZNRv3050km3NdOskZCxrkeYsm4AnoTj3FevWvxh0zxFbW50XWY5FkePa0c24Ee&#10;UT1WTDfUYr4LJa7Mk+lalNNG63TxywyyEHgYwwcqQSOuR71dstd1PR9RjvNG1++tWG6Znt7yWJg6&#10;xgDK+Z15OePzr5fDyzrKcLPDZdiZU4y3i9V/mfkGZeHeV4qp7SjJwl2eq/JM+w21W5vvLubq+3LN&#10;JCtwqPvQ/M3VS7dR/L8K5/xV8Ivh740t7i18X/D7Q9QPK+beaKsmVMvA3GHP5N2rw3wz+0v8R/D9&#10;1ZHU9Zj1FfJhWZbxmPm7VPDHdkjB6kEnv0rtvB37WXhj7RDLq/h5o0YLHIbO7hkBXzGJO2SNSQD2&#10;zkDpmvhZZTn9DF+2jKTk3rKMnf8AzPl8y4HzL2bpzoxqw7aSX3Nam9e/8E8f2bPEwu2j+Ha6bLIs&#10;z+bp1xKm0EqoO1iVwAOwxVPxp/wTF+C90ZJItW1TTiIHUSQi26+UoDnMWTn+9xXq3w6/aJ+FWoRp&#10;OniqG3kSGUBbtBG3Mn0wcD3/ACruPEXxd+HupaXcLB440xWVW+WO8jO3t8wEnTPqAK/pjh2KjwzO&#10;tPMKsasY3tKTd/8AwI/Gsz4Byf657OtlcFd9KfL/AOkpHx9L/wAE1fhFpl85uPHOvSjzEJhhe0jy&#10;Vj+YcL09icV3/wAGv2cfhP8AAnUItY8EaPeC8mjhie+vbwSSL8jcDEgUcEHp7V3niL4g+DrieRh4&#10;vscbnfcmpRfLsgwzDbL0NYl38VPBGhyK198QLRlSdC0cd+WkCrBuyAHJcfN05r+fc+4q4wxmKqYZ&#10;YurOnfZNq/3JXPeyfw+4by+tGthMvjGotnyuTT7q97PzO08HeIYIXhF/MryZgjaRmxuIJIORKefQ&#10;9veuy134uaL4K8NW19/wkdm1xJFDtt/OHmRgyHkgydPr+deOeDfEl38Vw2nfCxvtDSSQIbu8UqAq&#10;pncqM/J9N238a8h+NXwv+Ifwx1n7XrPiS8muLhIA/mXWJAWYtwd+MewOOcD0r9e8M8dxrwnks8yr&#10;4VuhJWjNyaad97Lf5n1+F4ZwOa5ksNiaqpzWvI9XL5dD37V/jFonxBZ7DW75d/2crtnZUVgZOPla&#10;X0yPT3rzr9s/9n7wR8RPhTfS3XiC2j8m7km2mQAsdyhRuMnUDPHQ18yfEL48D4QeFrvxtqPiC6jE&#10;axrZ2p1B91xIXYCNR5nByOeMAV8w+J/+Cg3xj8Q2t+LzW5ma6vJJZbZrjdtRpVGFIkyQCB7iv2Tg&#10;/iePEntMXj6F+X4ZPrLy9PuP13hfwl4gljIY3Kq3s4UpLW277L9Wcb+0f4GtPh14/v7fQb9di3l0&#10;WjjYcqIh82PM59OOa+mf+CFPwqk8bftW6t8TL4+XZeB9NYszeZtM9xD5abS0pCts385x656V8ceM&#10;/Feu+NtcudQ1HVrqaZp714RGz7izFcDGQc5OBxzX7Wf8Et/2ZNR/ZV/ZXsdN8aRXVt4s8Uzzaj4h&#10;jkBLxM0A8mAkSH7sYXvjdu6GvvuF8AswzxTinywfM/0R+meO/FUuD/Cypgq1RPE4mPso66tNfvGv&#10;JRur9G0e6eINXAurctdrIkjW6nZIiHfyQVPmYz6gg+xrj9QvEKXD2d+qlbQExyFlALS4IIMnH54z&#10;W1q+o+RMo/tS4/dzQB9pl+YbCCCC/OOM4J/GsC4kkhmPkX02YxbxRst5Jhl8zJH3yQDz14+lf0Hh&#10;afLE/wArcdW9pUvccyxXBbTZJw6NbXDwRy4lQNv4xlmx09wO+KQQxIIGazt9qtMViktSCSIscbol&#10;6H656VDNPZIl/BLqLG2aKTbDcSsyrucncMliDn246093VYbuOMwFWS4kUwzxEpJjk7TGDzjORwa7&#10;NTzuZD7SBIZrU2sccMkN5HGfLhCh9sJyvK8EnoMfjTbd4R5cb3durLPA21oY/mUBiy8EYwPcDHah&#10;p4ftMkiTQqzXZZlZY+QITyV/DPbpSQzrJHbytcbWW6jJDMpjfYC3DeaVz07g9RRYOZD1eBLZUaVZ&#10;NoQFUaMYHm5X+Mdu/BHPrioZvJh86OGWRWZS8UjSID/rsgf60Dnp7VYtGEvkKt3IGC28e5Lggnc7&#10;MAdsmcgdDz0ptpf3Ijj+06lMy/Z4y0is2Q7S5wybuD8vXij3thjJryxaB5wF+bzpFVGIIDTLnpNg&#10;8jpkjjIwal1MvKZjayyCVp7kq1u7fvSPL52+b97scc+1QiRWjt1efzIwjFWhc7lZph6yemeh/Cne&#10;cJBME1C6ZVeeSbZdFDgOgyRvB7fUUuUCaS5hur9bhpdsi3ExVZZBuQiHbxmbPUfjkZ9Q3TNQR5tP&#10;C3rxyyRfPG+FyPI4zmTLdfTPvUbXDBtrXt5Iym4E3+nMeNuM5MhB69eDxiljuTJJDHJqkjgW7xk8&#10;7kkEPXCu3r6c0crDmsLZT3A8mO3ud0fl26tGTkIwDtjaJQR2PB5qOHU4Z7K2dL/Z5kCBVkkflt+C&#10;vzy4IHockdqdHJchd9vqMyzBrdFVXbaSsGcfeH645pySxXnzw3k6/ubV8DefUnpLzyMEZyKegaA9&#10;4hea1u5Ny+TOy+WQWVTLtIKiTke644onuQVbGpJJC19OGDXJUkKnGGMoIP4/yptvJHMFgl1CYxvb&#10;udvmy7QRMSD98Fcj+LgU2K4BDLcXVwq3C3T3CtdyHfztB+/1GAD3pWYc3QmkjN15j3IWaa2uolPn&#10;Q7mKiMfxAOffp+Y5pps4DdeS9tbMyxWw2vaksoBLH/lmDggf3cj0qJbmCS3jtby8WVxcP5f2uQMd&#10;vlkeWGIfIwPxz0qWzZEW1Vp4j5U0MasrROHj8s8Y2qQO2GGRVK4XRHDHEsIki2KktipZDGuOZs7l&#10;3DkD6jFDvBcREfarfzFtZlZGhiyreb8rDlRyB755qOCaKCwhENxDxbxAgtHjO88Z3LsOB/eAPGak&#10;u2Eg3RXEi+bZjbG7LuTe4Kld0vI47E4IoDmsSXbwzSSbm+WSOYLLG8eB+7Ud5Ox7fyqG5nhhDOzb&#10;VVpVnjkKHcDCFzjzh0J/Gprx2n+0z215NGJPPbMcrEY3qhICyHPU9uKNSuXlguknupBulnEb+YSh&#10;UYTIJfge2etGrAcskUUuxHjVvmRmLsQCLfHzDzeRxjJ5x1zii3mNpcW1xB5vlw+WZoYmZl2+SSQP&#10;3xIHpxjNMuLiM3l1cSzMreXNtkgc7tqxDr85PU+49yKU4WNfKvrlwuEhaHUCvzCEnAw425H0BqWg&#10;Illjji+020wkZo7JGCyLvP73ocSn1GOuOe3FWTcJNHeQW940ieXbjy2Cjnz8n5fN4644x0quJw5V&#10;4NSuNvmWjIy3DMVZcMQVaTn0OD7ipIrgzysWv9zefayRyKzYZPMJwSGPTJ5ODRysAvNQmhtZp5Lr&#10;zIVaR925mBjMwGQUlGPxzjH406e8R7qaOPUgSFnbyzJliu3AOHk6/NkMBzyKjiuJ4oraVb64aFsN&#10;PG0jfcafGfvj8eScdqbK6SWk0qX8wCLdIQVkA+8uB8r9c9OCMUJBclhu4ZEcXFztaOcfvI5Dt3rD&#10;wTiQlCM9SSDyKW1eTz7eM3iyf6PA9vtmwyn5mP8Ay15HXsevFNubpfKurldRuGkjkdoWM8inDRj+&#10;LzMcc5BH4U2Vwtu1ul/cDyWg8jF1JuRgj5/jx78delVYOYIbWK8Wz1BY4pWmg2ySfZctv8wHnbG4&#10;6Dr+tMdIVjaX7Natueb5ltsZ3OqjnbwRgj0NI81leGIG9tzMIYA0kzhZDtfIc5RueOoJI+hpb+eO&#10;eItOI1861/ebvJZQ/ndcgDnnrjmjXqA+6xBFOqyAKt1cbA0MYKfIo2cjg/iQRTxJAbp51vrdl+2B&#10;gzJGGVREAyn5h0PsMGmXN1As7MJkcNcSgbZE37cgcHzFLYOOOTilMyW1zNvusqtxKzFpArYEWwq+&#10;ZM/jjsKLBoGIHkUSLJ5iPbn5WjO8eWc8+Zk8EEflTLW4gM8KllKSR2xWNmUlXXcTyJc8g56fWpla&#10;e0dGXU7iNYmUMkkrlcrbg4J8wgexyP8AAtrhi9n599Irp5e9biRs5ERbrvyfvdQScetT71g5jQ1O&#10;6hbVY0iv2idpAx3SNk7YOD/rNrY9QPY1l2F3mG2F3dK0dxJCtx+8EkbHaexkb9B26GrGq3Ucl7vi&#10;vJh+7lnDLNIoSTywAdpkJGM84AqvBeJDqFvK2pSYeOP7TGbhmjk/dgEFWY54Oc4Pp25mMLRsiqku&#10;aVwNisNnLam3t1HnIjB7Vgjfvc/88vQ4602+ghkhusW0cLmOSTzVhC7d0gwT8uMADrzRpk1rHLC9&#10;s9rJDIsSyCOaMZUEkHDRjODxjORUcbQtEqvMiyLaBNxeNWP78cf7Q/MEelaa9Sbon1GVGkvElu4Y&#10;WkjnG5oYsBztAJ4BOc9eM+tSzzQF7jbJEdzuzRxCIdIiG439AexzVeS4Sa2vI2uNm1W2vGylPmbG&#10;GCynbg5HIA6Gpbu4jl85zcMNpuZR5co+QCLafuy8gn0pWFzIYptIZklJkCyKn/LRPkIg/wCuuPfn&#10;OaTTJoGghEkkfmKYI2bdj5o4zzlZTzg8H6g5zUr3F5ZXDb9QmkVZpC43tuVVh46v8y5PvUcssXls&#10;rTrNH9q/eIzHcFSLrgyYz9cH609x6D7d4p44nEhU+XahXikKsBz8rZmwR6ZxUKzLc2MNpftJ5qx2&#10;yt9qkC7v3m4Ebpsg49O/TrU0bhrtYoL64MsjW6iL7RtbhC2OX5+mTUUEjFY4oL265e1Mcb6g5yuT&#10;/wBNMduhA9qTQXJHv18hlN+8cjXxWNgyjK/aByD5np1HI5yKdd3FytxN5FyvzNdtMi45BZQCV8zk&#10;duMVHFd7YY0F/I0a3SmSGV/mCNOCPmEhzg9Dj2oJZ0fOpzL5cVxtZWdc7p1xnoQfw5FJR1DmCTU4&#10;1WZZ7wxtFeTLJiWRcER8YzNhSfc4PNSR30sF9CGulbfLEV8p0VgwizuAEmDx2I69DUckxnK29zd3&#10;AuDHdJJtZyWYdMES9cdOcdelBmVbjY+pTbTcbJF/e4P7raTtLg9Rz1x9KdguAni+zSfY9Qj2qlqh&#10;SSRlG1n+YYaXg+2eKfPGl/DNYl1k22W+2WYebjMnY5c9P/1023n8q6WSK9mXbdW8PzXjnfGoztyJ&#10;Ce/Qk1DDPaJZTWtxqDNF+68lbqYsI/3mcqTv29T2oSYcxPPbxsy/6Lb/ADQ3BVHtufmwMjMa9Mnj&#10;v2zRGI4rqGe2WOP57gNGkIVXAiAwNy9e+MCoiyJZTRq0e2PMkTQyQnyyZQWG0opHr/dINLNLbBpX&#10;SWBf31y7L+7+X7oyVyMH3yDTsF0OhmhbyYmuoBsuSZFaOPDp5HJGCOh9ScHHFOt5Y1S3EsiyBJIU&#10;by2iG0jef745x6fTmmtPFsgu2lK7ZJS8TMpR8R7SVbzSucn1GQafFJKwjeG+m8xTDHvjmPzMkDt/&#10;BJ1A9ufejQCC3eO2VVjdt8LWsis0i/OodjjHm8ZA/TFTWs9ohtzHtXb5ZXaWyFafdnAm6D3zjt6U&#10;60uJhGouNQmaNYbcRyKzbdwR3I27/lbp6VDbSw/aLOFmyqxwrHJCxLBiST/y06Y9CfwqbAOKz+VH&#10;9hkkWTdu227MVc+cMkDzs/XHT2ovLm1uPO1C3l+ZbS7ZfMkUuuWXj/XbscHjH/1229wsturQ3120&#10;a7GZ47wrhml4yAwPUYyB602W4drZoje3r/6FMsn+nMzI3mBQfmkKt/nijlYFma8RriSGC+Yf8S+5&#10;82EsvJ2IACDJ83Hcc80yS5uo/M8qctGGyibiwBW3GVwsoYEDPHPWm3V59qknEmpuyyWU3lybWBVs&#10;oCCFZsZx0x70Xk1wrTXNpfzbzcSttWRvmCxJkD5xn8xjtRy6gSW2owzS2xj1L/WfZynmTH5hsY8+&#10;ZLg9MZ5IplldRyq1reXBbbDCGZG/haXcFZVlyCOu4HA44qUSW73Ekkd9Oqw3UbfdkYBfIY8lZOR1&#10;5GefWorGRNqxS6jcfLBA6K0sowwJyAfMG09OoGc/hTsguhPOaaOFRqissyzMp+0EEP5gCsD5ozT7&#10;hI79Pt0qRySR3UySNJb5YDHy8qj5x9M57CoIZBJb/Zp7udlksw7D7W4xI0oIIO/HPr270TXNrfWM&#10;cN3dQzSLDMu+5ky7qWU8kq+cH37Z9afvdAuia4SNJrhpLS2k2XCsxa2Oflhxg/IOctkHApqxrb+Y&#10;kbqi/wCjZjaJPkOxm3fMOh9c9aLm5corTmPPl3CuwkhkV/3YAOQo/Xn1pr3MdsvmrLCwVo8KHjyf&#10;3QyFbev125Iz0otqFxyzRyIWS6g3eTbAKY4g6MN25c5HUc9OlLM0FxI0e7cZIwY5Ekjw378kD/WZ&#10;wfTt2p6SRw3uBdMF8y1x5jBXTaGbnMmSMH1PWmW+9vLMF/LApW3YjznZQrSueQJCNvGc8Y9uan0H&#10;uW1v7ePQv+Ph4/3l0yMZDgNwM5EnynkjByD+FQvPMl422/3+TGphKTncq+SSQQZORz3Hb0qOW9kl&#10;0Pzprubztsw2rO4BV367vM2suO3OM9qbezKscqrqtwjQ3LLbst04ZFEQBHL44/I5qYxauVKXuq5N&#10;b20MlxaXVvHE3nW8LectqclhnOSI25/Ht1NV7e3t2htjJZWzbtq+ZHbYyWmySDtHOBjBxSzXNpLe&#10;i4gurX7RH5LM0kixtvVGwxLRtyf72T6Uk8tuZ1jmESKWtWw7QlQwkbPIwAeO2PWtFzW1IugVxDaK&#10;3noQs0+zMUececPk+YcEenOfrUjy2qzSOt/bsvnXBWRFjXKMcD+IHg8dqbBdB5o4zOG8xmXdFInm&#10;cykAjEilumMgE96a1zF5U4W63BluDneql95CgN+8BDAjvjmlbUXMhbkW7eZK4kV45WLKHj+YeQMn&#10;iXOQce5zz60sd3bLeFXkXbvEsal1YpiEKwyJf5jkHmnXcl1B50sGpS4jW5CpK74LKFXqXIB69+ad&#10;cXRjuWX7aweBZl23DtncI1XqHyfqAc96Y7jbJ7ZpI7cbWVbqH5RI+f8Aj34KHzcgj054FJYXRgWO&#10;Oee4aGVrdo5Gk+XITJyTNtOfzz1psEltEkJa5kg8u4yyrJhSywZIGHOOT7U6B2jntxNfXcf+q8yR&#10;tQb5sx/Kfkk5GB1GTSsHMLp09varawySqkIs9zNFtZVPnsf+evAIPY8duOKb9onl0u3f+0d0hsWE&#10;cjSLu3NMPl3eZ6cc5osriaIQr/aM0Uj2saKZJvMVm8wsCCZMg9vfpTbeUT2tuEvJIxJawK21m+Vv&#10;PySOeh9MnFLlYcxNcahLHdOt1MVaSC4ZD+8BZg+CCFlw3Ht702TUQkTXEGoJIkc0hZmlB4EQyN3m&#10;7ucnGSSOhBpl1ctFBeC5v52j8tnt38xmxibDceYOn0HHTNP1JfIu7hU1GdWaS6MZ3yrgEADnft2k&#10;jjke4oC6JLea3lurVBeNG7SQ7laQ52iLIGRJtYD1AB9ahtLoC0hmuLtWWaSFbwRyCSN8sx5UyN1H&#10;oO3SnCaF7i3cXk+G/fM3nSLtdYsA7TIefXFNt75oLmzun1Kbd5MH2gfaHZJcKeoZjnP0NFpBzBc2&#10;KQ211F9ntkwxG42rbSDLx/yy98fe/CmajBA0V5iKKFhBcOskduAVB2qD93BAx15pLKSyWWN7Z7do&#10;3AjZEmjBK+ax6PGM4z0zkdqa0sLQMWnjV0t7hFZjGrH99wAR97GPx7gZxVWC6LN/cItzc+fcRws0&#10;MoMmyP5W8oAN0BwT0PH1pUkjjlZfOh3F4yY4ljUErGd3G/p7HPf61HNLFKt5b+fs2rJteHbtX+Ha&#10;yrLwM/7OMelDXKO7AXDAozP+7mX5dkBDMNsvIPfv7daF5AJataxz28uJCrJCp+ZBtIR/STHTB5z6&#10;UabPD5UKysm9Wt4mk3YyVZmBys3ocgjBHQ5FTW815byKJL+Zgsyb4/McMipAW4y/zrk+9RGaBT5f&#10;mrKrzQCTexB2BMk4L4z9cVNgHW7RzQwup2H7PbLuVirR5l5U/vvu1HPKlxpX9n6jI/mLbKpFywCs&#10;DMMcPN1x6UW8yPPFHa3V15kkNsqxrcbGGW3YB3/15pv2h1t2SPUbz5li8lGv5Dx5hH/PT5Tx3GD2&#10;NFmBLqN6givM3rRyfbpVibcBn94nIYydh9QfzqW+uJ0vbiW3uTn7RcPJtYDcvlAbsCXn8MVXuL1j&#10;FIgvZtovGaS3mbLBWmXOGD/Ngr16ipJ3TNwV1OX5PtTh1Z+7KMnkEH3x+lFmA59SWOSZLm8MbQ3Z&#10;WQLLKuMRggjdNgZ+oBpsd60dxbrJcqySPbqoSRFbcBu3KRJgkdwR1705pZGZYL26uFm3XcUm3c24&#10;iIbekpx3x0BqOKcW9yofU58LcRK/+t+YeXg5Uvk4PXBOOtVoF0NeVfIma0v1G21i/dyOy/ek+YEG&#10;X5c/XFTSrHeLJpxlV1NpK9ss2JFDeZ2O5yOOPT3qNJDazKYLyZtkltDHtvJCGXduI++SM9s8fSo/&#10;tFikV3bS6gxt2TMa3E5ZUzJncMl9pz7cdelGvQLokkiRDCRbwfKtwUja2bghABt3RJ0P1z60W0Uc&#10;VzBJAkcLR3RQeXCAsm2Ajb8y8HnIHFMmYrZ3kUXk7WWeSNoZom2OTz8pjBGeuehp7ywfaZpUmgXd&#10;dSsykREYEPUrxjpnPB96VmF0LbSQhYUkvLYbbqIlJIYtroI23dx078/hSxSKscO9vN2+SGCtHkfv&#10;WI/jAzjuORz1zTYbuNha3Bl2tHcbmVpAY32rzhvNK559RT7TEn2dEvJlYC3jLx3DAk4dgDsl4IHs&#10;c0W10HuS6RJa25uomd9rWL/OGBypkbqFk5BB5xg96beXQct5eoq0cl5Orq1wwyBFxgmUcjP19aNO&#10;uJHiaG81GRkNlGN6vIPnYlyGAkGxuOpxUQuVfJlvJlWf7U06vdSHPAVSMPyRjnPNRyy52ynL3LD5&#10;Al4ZJLgrNJa3UQKzQ72CeWM8gP6Z5/XrTHtEaVopba2k2w2wIa1JYKGLHOYwcEAduMVF9rtJLaOK&#10;9vllkW6fyftUu4geWVKBiHyOO+M1JbzLGlurGMiGaNFkjkhcNGI2wMbVOM8YPT3FWuYi6CFETc8R&#10;jjWSyQtGYlI5nyGAYcjp6YokuLeaMj7Zb5+zyq0bRxblYyjYQcgc49+9R29xFDZRfZ5rf5beMKvm&#10;R7c72bGd6hc4x1x7c0+WeKQq8dzIPNs1CrIQHTfICCuZTkDHYnBptC5kPu3trh2EsuVeOcRyxvHx&#10;8qDH+s9eo6d+vNR3Nzb243M20JJcJMkjKchowvTzgeD6dc8VJcO8ommtb6aLzFnkzGzMpHmopICy&#10;EYPOeKXUb1jb3FvcXj5ae42tv3RlMonB38d8jNA7gJ7eOdvLljVvmVvmYjItwPmHm9McZ9PoKSKY&#10;2VxDdW5uPLiWNpYYpGYBPJzx++4HcZyKSWaNry6kllZW2ybJoHP3FjUc5fPXPYj3oO4w/uby5ZV/&#10;dxSR32wBhDk/8tARkfQGi2gXEEkMX+kwSKzbbRGCyLvPzNkHEpyecj8ulTJdxzS3MUd75kYa1DRt&#10;tx/rCWO3zOD9OOKg+0/vPNF/clVmtmST7Uz4IXcQVeTkeoBIqS1ui1wzG/Zyt1aPHJuOHj3OcHDN&#10;+ZIqbMHIZc391FZNcT3XmRLk+ZvblGnIyGSUY/HOKdd3qPPcxDUcny7gshYH5flAOJJOvfIABHWk&#10;gkmt0tpBqVw0WxTcK0zfdadufvjj8/pTJz5lo00V9cf6u4jI/eY3eaNo+VyAfQ4I9xTC6JVv4nSQ&#10;3V2FkjnceYshKF1hAzkSZQ/UkGlglYXsQF8C0VvAYfLuMOuY2LDHm8j8DUc92BFdTDULh5I5pfKJ&#10;uJFyrIo+8ZMEdcgjPqKJ5Fgikhj1C4UW80X2Xy7pw0W2I5H38D8OKXKw5h1taxz/AGS9SCGQ3FvH&#10;vf7Md28SHOcRvn65/EVELe3MCs1tasGaVd623UtMMfw8EBcc4Bonksp5o5Vu7czLDblpJHCsWUth&#10;yTG3PA+bP14pZ5IJI2WXy4/OhhZlcwsqt5pycqAB+GM1QXQ+4cwwSrvUqt3dGMNHHkcgbOQMH88j&#10;FPkmt/tjXK6hbsv2qRo38tAQmwDByw6HjjHeo2uYVudgdWEksgGyRN5BkwCD5iF8H6mmvcwwvLm9&#10;3qJLhtzMqErtCbWzJnOe564z70WC6Hfuyu1xJujZT8rx/N+456SZyAQff3xRbXUC3UYGCrfZ5Y1L&#10;KdhSJs8iX3zyD1wfWpC91ZuzpqUy+U0w8uSV8Fkt1GM+YQp+brnmle4WG4hMt1J5kWNyTO33lgHU&#10;7+evv75qdwG2T2ztFBtRl8y1wu5vm4b7p87gg9PSks7h4Btubi5aGfyRG+84DbiTkmbaeM56EVHa&#10;zW0cUJeaSFlni3LG3yFhHux94/yBp8ckiTW7y319GrGFpC2oNgqwbB+WT5h9OR6UcvYAtJbaCSFP&#10;PVYZEndmj2sqkz9cCUjvz0I6ikN1JNpccpvyzfZ7sRyNKvyZlwF3CTjjA5ptneSjyQ2oXELNCVDS&#10;TeYrbpcryZAVwR7A0JOs2nKftkis9o6SKu4YY3A5XnHPpn9DR7wFi51KaPUmS8nYGRrj/npksoGV&#10;O2XB47Y57VGL8gedb6ijCOdSzPIGxiHJBPm7sfjweMUl7czRSXyTXtw0ey4aFlZiVZWAOB5gycds&#10;fSn3e1b1iupTqHmZlOZV2jyAMg7yMZI9D9adguhLaW2uPsQS6aIyG1Xa0hzt+Y4BEm1sfTIz3pkd&#10;5Itr9pmvt29lSfy3DqwMx5KtKw6ew606CVJjZzfbbhvMMTzfvpEYFEP8JkPPuPzNRQ3ZRrC8OoTr&#10;IY4/O/0ltsuGZgGBfkH6ce9OwXRJeWEdpHfxxRW6qBKVYWrbSpYYz+6xgem7PtSXMFt5lwps4Y8x&#10;zOrQ2/KBYgg/h5AxnPPFRxtaLM09ibRlJkVlSaNcqZSSMPHg4P8ADnPpTp5U3SB5o1KrebWbygwy&#10;eMEDnp/j1qbSAmeZbecNc3sKj7Ooaby4scQcP0B2n6UlmQjRx/aIS223Bjh8tMsq/N/H6cnJI6+t&#10;It1H9onhaQLsVmEluq7UIXB3KknTv9zBotJFzHD553K0YHlTDjy4DlhtlyeMe9VbsO42yktVW1uP&#10;LfaRArKJEGOWPGJehHY8VHZz2kkax3EsbMqwxmRmxuHnsynKTe/HQgj04qxZzXdu9sialMyNJaHy&#10;/OfcF8syZUs/zDPUc+lRI4eEgXkcnmG3DLIzD5c7jxvx9Mj6GptzbhfoM1S9ge6m8ua3iuI7qRcK&#10;seHUpjdgzgg+4I57Uo1K33rO1/ceWs1scNKjBGH/AG24B60zULm7We8kjkh+UXT+X5jnDGTbkAHk&#10;DGCOf0pZLmeC5mjGoQoDcErHcMzAqicKDgHj8auKurESd5MW3la1cXEc7iSO4iDlJFkjlzu54fgE&#10;ZOMcHHNRobSZ7cxzSTeXFHH0UllaXI6k56ZHNSf6X56tHPsYXEZWRY5XU7Iic8qR1+lQIJpIG8qW&#10;Xb5EBEEcLgFlUuCv7sn6gHHNPlZJMJpPLklWTfmCYOpiILKZumCODx2Bp800VzaySRTKryR3Em2S&#10;KTDAyLjkr6A/Q02F7/dbhLnzVkaNdr2rhj8pkZTujIJDDPY8YqTTUwfswG2OVo0UtayFQsjB3X7v&#10;AOO+cVL2Kp/EdVo0bz3+8pLJuvJxhVO5MQYxjb/IntXwh/wcLfFnW/DPgr4X/C3SdZubKW+1i91S&#10;6hfdskSC3WNAfkGPmnPp357V94+F0jngj89Q26eaZZFtwSq7gmfmjwRt49c1+Wv/AAcMeMrK5/aS&#10;8LeBWa1W40vwjI/m7QVKzzEBGBXAPyjpjgda58rp+0ziF9ldn6dwLQ580g30TZ8CnXNR1h7Q6ndX&#10;FxIu1WjdSpHyNhckZYccH6A88123wAsY2urnUporkyRWtvCJnjYyKrOzEN8mDwvf0rmfBPw68W/E&#10;fV20DwXaNqE1sjbrTyQzx7V2r/Dnuf72fY4r2rwD8F/iB8I9Gjb4iWU+mrJeyGS5azDN5cUeVGBG&#10;vI3N8pxkGv0jL5U/rkYuSvvY+i8V8Z9V4Kr04P3puMbdbOSv+CZdt1OqW1vbQGabbAjxfLh1DSgB&#10;lO3HqpwRjuCKtpY63bLJqLxyRi3kd/ONvtkQM4BLLtHGf4vm9c11n7Nlz4BtvifYp43WGa3hMYjW&#10;VgHCf6zdG2AM88g5OOOwNfdnxp1L9jrUvgxa/wDCN3lm2qTWKpIWx+8Eh3EEMpz8y++B618r4sZn&#10;Up8N1cFFW9pZc2ysmm153R/KeGyRY/L6lR1oxceje5+ftz8SPiBdaOPDmo+NdQa3iu53WzmnKoy+&#10;XhccEEDjB4r7M/4Jy+FP+Ec+CLeKpg0dx4h1ZpZRcLHIpWFPLVTuZSAeWBHTPXmvigxeG9V8RfZ7&#10;LxFb2diGMke5gqgSsUZMKnGNo9Mda/Sf4C6PH4W+C3hnR7LU4ZvL0kSSCRtrMxXk/KFzngg4J9c1&#10;/mn485lWw3DNLCqX8Wok9ekNfzsfongPlcsZxXVxdV83sabUXvrJ8v5XOpguoPPhmtp12yLH9oiX&#10;y9ysGbgHzsjPHBzXkH7WPjRY7LTPCEWpFnuoZ52FxcLhlEg2gnzeD9QeleyW73KyKhmjZGuVjDCR&#10;9yhYvunngg85xyDivmX4769d638UprUavbstjFDb+WwfcnG8kFQOp9q/mnhXDqvmyk9eVN/O9j+5&#10;OE8HHEZupS2gnL9F+ZwxeOKEAXFwkM0TDy5HU4xJ1DCTB5yM8V81/t0/EGK88Qx+BdOu3MMMU15e&#10;bIw374xqi7lHPABzjPUEV9KsL2OOOSV2RfLXzI5LeQq2+YtjlfQDoa+GfiNrs/jP4n6pr9/eXM0M&#10;muXK/u4XVo4jOUxnyicbVyCc/iK/o7w+y+OKzd15LSmr/wDbz0P6M4Jwca+ZOvJaU1f5vQt/Brwz&#10;8MfFvjxtD+L/AMUm8KaHI0jSatFprXWyQQAKNo+YA8c191f8EZ/BHjb4h/H7W7+L4i3WqfD74f3S&#10;R2sM1rLGL+7MOIjhl4CgGQpzyV7V8DR+Grq/SaO5CzwyRsSPs7DO59meY+MqByDwecdq/Zb/AIJK&#10;fB9vg5+wto+p31ssOqeKJLvW7yaS1dXkVj5VsSSvUQrH2Gc8V/SvCeDeKzOEbaR1b1+7c+b+kHxF&#10;HIeBq84zvOvalCLUWo6NznHTmUnFW1k0r6Jbn0Jq+pzlY44RNIy2tqUmi6NyxH/LM4P4flXH6rqU&#10;0u6aO6mzHBCskMm9nB3gkqSo/wADzkDrWt4luP8ASdm+OGeCBY/MktwV3CMnDbo89c8j2rn5ZTLO&#10;1vKYeJo5PKj/AOmceQU4Hf0OPav3zB0eWOx/l7mFf2lYbdXBuZJ5YZLiQuqnzII9rBvN5bAHJ9RU&#10;d7Pat5zyedGGkctIkTbSxcL1K4H6VGGW5iW7TVYpNzIFmWNS6fxMW+Tjn1XjuTUjTfai8DXkZ85Y&#10;UkXIXc0h3ZBEeOWGQfr2r0LHlli9eSa7mujOymPzlaZYsnhACrAgZxk465ByPaOCe5aNTFdRO0wa&#10;IG3wyyMsRwOnysPQgVXuLyFlmvEmUNJnfLGcSIZHCkNgfMMdCOP5UlxdwsLgtPC0as0k8fysOCse&#10;/DR8HB9u/IpWZSt1LSXskMcU1s7SbILZPKJKsAGyeCO45xmojqUUNsI3mMkccKbIp0jO5S/3lbzF&#10;YHB7gdO+aLnUEsrmUnUFbajADzhuLQjCkfJg8H3zUiPIknkwX8EyRyRKvlyEMuMt0BGPQ/LT5RPl&#10;Gtd20LXSx6o/l+XN9nlt/KVxlhjJWbnGcdAcUXd3E/2iNrl3/e7po2ukjYZixuU+ac4x04zmozPd&#10;y2W15Y9z2sZ8yNnw++Uc/wAQww7Hp6c1JLc3V4lx5V5DcblYIsaSbuSEwccHH0B470uURL9sigvc&#10;S3c2IpmddygEKYhuGN/zAde9R6eIrOK3gjlJ2Swjd5eVZdpONyjg88ZAHOKZeSXKef5ksm1hceV/&#10;o8hePagTIOzPTjBBpWlu47k7L5huhJWZrN2WRlRQAQEA78j1osyroltpkjFnZzSKyfuTlcn5FLNj&#10;5RzxnjOR7VAkpZGEd6GWW2twriMqyk3DHnK5IOBjg96luWukjd3GZLeVnt3WBsqY04H+rzxuxg5y&#10;G6imNFi4ijiXa63EEKxm2fcFUF2HzJluTmj4gciXfMsu6O0ul/fThtmVBzMMnIjOf0IxQL0I3mi6&#10;kaOSa4bc0LF0BUDDZAyPryPU8imW5R5hd24gXzJlby5LVQkil2OVOzPVfWokuoTbrNNfqphh2eYq&#10;/NGJJGyGOOVPuDzTUSSeOUx/vcT7Y5J/nUfIV2D5WAXoeKbZzQ297EIWuISuRGPKbosfOCVB79AT&#10;z2pm7ypYZlvrfdJksyxptkDMF252EZKj2/pQtyTCsyXCvtM7rtYIyhSIjwY+cDqB3GRg07FJjpJX&#10;s4ReJLHD5jQupMYaFzgsG+78pI7468E5pXlljRYFfcoaGbZbqHGxnJypHVSfQ8VEt1HaNGkFxEq7&#10;2ZWjz5c2xBjIwcNyc560y0miQ27C8hWOLC2rbk/dsqeYF3FOBzgc9sHNTysL9yzLds4aM3DtHNNK&#10;TKrgFSZBtzuX2A+lEmpW9y7RX1yoWZ5081o4leHCYAyJcMB2yKjtp4GX7HJfR/PIpVmcMVEg835h&#10;t5G76Y9aSW5up4fN+22zeYrEN552nfKoIY5PHbtjNHKST2Op/MgkupBMbhNotzGquuzoQJiM9+v4&#10;U2xmtrh7NBcSSL+7SNo7hBIjZbqgk6HrkHj0pr3dxDcG4a4WHybiY7tzYG1AASDkHHqCc+tOR7pF&#10;ikNxFJ5cm/NuJeAsZ5xz1PfkUcrH0AXy3Nn9llvJGaSGGMlu+JMgkZODx1x19atQ6qxiZRcsu63J&#10;ZXXaNxmHzAjg+/TB/CqMDXMTW8TagweKSD96tu+4AKzYbMZBHI6inWLXalo455F2yIfLkt5Dldu8&#10;sp2dmx0B4olBS6FxqOJ0sfi8+ddC4nVWRHy4jcgs0ijd8q47Ed6131+x1axutG1mCC9t5Ptnn280&#10;G6O4j2AEFWQjOOoIrg086Y28kkZZ5FjjuFW2b94jHzD92MZ5GQeD1B9amt9UlgDXkjq0bWM0ky/Z&#10;XALO+MkFOMjjJrhrZfTqR2PQw2ZVsPNOLa87nk37Q3/BI/8AY6+O5n17wzoGo/D/AFiZGc6l4X+S&#10;3LmIDMlts8sgcfcKfWvgv9pD/gjl+118CBPf+D9Mh+IGhxxx7b7w3bk3AVUPMls/zKw9Yy49QK/V&#10;2HW5rW2kSC4iCtE6sjQiOSNtwGQVQAjHsa3rbxvHC7TrqsMb3EjFXKKFkKAKM5GM4+ma+LzXgnLc&#10;deUY8su8dPw2f4H9AcD/AEjuP+E+WlKv9Zor7FW8rL+7L416czj/AHT+dXULO60e6l0rXdMv7WdR&#10;bpNbXkLqd4JOcbMq/YrwfxqO0mjHnIs8il1iWVLiIhTuc4U4XoemWBr+gL4z/s3/ALMf7R1jdaf8&#10;aPhdoesN5Lbbz7GIrqMooIeOeNBLx7OcA9K+L/j7/wAEDPDl+bjVP2bPjetuWMaLoni7EkR2qXCC&#10;eKMOF5Ay6scdSetfneYcE5pg23RXOvLR/d/kf1xwd9KPgLiBRpZopYOo/wCa86d32lFXXziku5kf&#10;8E4fi9+yB4E+F8mk/EHWvsd81nKi211MFBZnIwN3HUDAyOnQ15b8c/26fCejfFi6tdE0KPUNHjju&#10;Yvt1i3lvGwIXDDBBYDHpmvGPjf8AsB/tgfs7RTt8Sfgvq8WlQxwxyanpP+nWKqzby4nhVhGu4Ajf&#10;sPHevGormC786aXUo/OuI1WR1KKXSVyCSfLBOCoHfGQRXx+f5Zg80wkcJjsKk11s4y+8+9yPgvhH&#10;OM1xGdYbGfWoVukailCL8nF6fP7j7d8JftafBjxO8NoPGEmmXEagwpqG2LOIgGG58Jx1+8K9c+F/&#10;j34bWV5JqviTSbTX4Dbxm0a3uYUV3Ib5iBNtJ9cEdK/MddQE8Xmf2nbrIsDMzFvldifLPO0bTjHc&#10;d60tI8TeKfDmoed4f8QPZyLIWZrK+kjzshHI2vyec4yc1+bVfDzD0ayrYKs01spxU4+jv09UztzL&#10;wzwOMpuFCtKN+j/SSsz9FpvEYSSWfTru6t4PJ3G3E6lEHmZBH778Op6d6m1DxTq93LcP/a029Y96&#10;yQzCRWXzBjKh/lOTg8EYFfCvh/8Aat+P3h3bHH8R1njeC3RY9WtROhzlmUs6CTnGfvDFddZft1/F&#10;qNFTUdC0O5MkUaeZbQ3S/M0hPqw6Dpj+dfMYjgHiKnJ+zlGS12lb8HY+dreHecU7ez5J2631/FXP&#10;q65a2uFVvNLNG9w/zEZIYAEAkt9OtShj9qd4bpgVnkKhk2nHkqMEEYPfpkHAr5ht/wBv3X7lz9s+&#10;H1ud0TiT7Pdyqkm6bB+9A2GwOMEZxTZf2/vGD2S3Nh4Etdzx4ZLuSc7WaTYVP7oZBUDAxx2rz48B&#10;8TSlb2SXrKP6NmP+pPEnNb2SX/b0f0bPs/4VfHLxN8LF83w/eLDmRgm+Nyq7IQOTt45rlf2o/wBu&#10;C1itUvvHeptLcn7GINJtWElxI+3IKqV4U9ck44PcYr4r8c/th/G3xKLqHTdSt9Ft5I5WZdL0yQMj&#10;lvLzuIZlyBg4Iz146V5jqN5eahdXk2p3j3jT3u1JpojIx8uL+8yEHBycGvtsp4TzyWDWEx+Kaw97&#10;+zg737pvon5a/mdmV+EmFnmSx+PjFSX8usn5N6JfidV8WPjN4t+L2uR33iG4ubG3jkhXTbPc5hgQ&#10;HJGPLGWOMknqeMgc1yK3HmxxxyzHesxPlqmAoM3VWYZ2nj6e4oS4ayljdb6Dy0mBSZYgpwI+FZdm&#10;Op9K+4/+CeX/AASA8U/GmbS/ij+0uknh/wAFR+XcWfh2fEN5qy/6zOGG6GAnvnLDoADk/p2T5LKt&#10;yYTBU7JK1krJLz/q7PveJuKeFvDvIXi8wqRpUoK0Yq3NJ/yxjvKT37dW0X/+CQ//AAT1PxV8T2v7&#10;T/xi8Pzt4X0S6nfw7pt9auzX10JAA4BXDwoQSOqs2Owr9QvEeuxXVq1tHNJIrNO6o6YPyjBKfLjI&#10;POODioLd9C8M+H7Dwh4WitrDT7EQWljZ21uI1to9vEQVY/kHy8dvzrmNT1OPUvLEkkMhnzJsaQYb&#10;e/zbSFG1hg9c4/Sv37hzh+nleFUEryerfd/1of5Y+LXihmXiNxHPH4j3aavGnTvpCF9F5t7ye7bD&#10;UtRnkuriJL1WaH95hlHmoUTBIAHzgD0J4qvFcl5T51wYzJc27q3llVdQM8YH1PI4qnPqgmcXJvv3&#10;nmTNE7HDpyI9p3Kf4fQ49MYxSy3Mdpbt5F1FG9vNJI0a7QokiO3GFjHUE9QM19nGHLGx+MylzO7J&#10;Y9RnI815po23Ik2fLkXliVJDMvBHvSTahbzKJbeWGOX94s0arF035DL+/BX9RipBcZnAtNQh+W6V&#10;PKkm6hBkYICkj6k1CtxdOi7XjkVmt0wZHJXdJkjAPQ+uOMVXKQWJb23e53nUJgrXUoheaRCqExlc&#10;Z83jH0NRxzRwKZg8kauZY5ovNEkf+rySGEnbqOBjJpiT3bL9mTUoctJK7LMrszZbbkEANkDjvmnX&#10;JvUaSfc0a5uG+aGVldcKg6qeozzkUuUbHrJB9vW4DyNxCjLtDN8sbEHHOTz6nuPSktbw21p9oEgZ&#10;Vgt96qpxwzMOoyMc9uMVDcS3EcVxNFPM3l3BeOP7PIfLIjVcj93krgnucH3qwz3Mc+zzfPhzJgta&#10;t8yooCkgoeRuOeRmi3cQ1JU8q38u4Xcq2xkiaFwXzKTwSuMkYxz2pHaW4bexnl8yOdwyx8j9+vB+&#10;QkdPekgjEJW1k+WNbgIpkt5CPLjQsFzs2jBOc46d6jtik0FjHduu9LdWab7KrY3vnJ3RngnHSnyg&#10;WJbuSVSA8yyRwTGSG48xgxLYGPkGDxjjHbg9kkuVuGaSL7RLut5FaNV2vwi8cDlhnOaiy82LK7nt&#10;z59vHEyRqCsu6QsSBjr9COfWmyTR3ayStqaTBQVKNGnmRsXC4I2ZOFHofY01EB11cwRvJJILjKqB&#10;LceS2flh/iymAefbmrO55pY8SOzWwhAk27ZI/lLY5HII54OMjpVWW7dojIb+Nv8AQ3eRuAsvzeVu&#10;yIx2wD3GBjFJLLFazPchlMlurAkMDNHsXAIIUBlOTnj34NTa/QCawupdkdwlxCVVlh3QoP4mJCsu&#10;0bST3x1702C7uYrWNY5JPOjtZg0MmUy5k69CM9R15xUD3EZLRx3McmI1SRcr+8VELjIaM88nrmpV&#10;nt0eIx6hG0YjSLa8wVQjr5oxheMNnHp0xT5R6WHyaqIwxjlkZHE0ixXCROp7EZ3qwIKtg47/AEpb&#10;fUbWK+V4bs+S3zssJi8yNvKGRkTZ4I6EfjUX2lpof3F7A6tBlo2l2uPMYE8Dbzk9dppz3N8Y5JBP&#10;GC/2p1ljeTcCDtB4zgjoQcZpcvmIeL1JIgjXrySNbwllmuETzFVj0bzDyQc9O1OjnFu8MIup/LZb&#10;eSNTjIPOACJMHI649OlNE90ZCgv7dhDHsEeHDqVjzt+XHXPcA0kL3MM0KSXB2qYEMUkMpPyxlsgl&#10;Mjk56kfhRygMiktxFIYJW2yHfHIqblG6bJzgZXoOecH2p93ORE1uArCaadYwuWxumwR8q9/Q1BZt&#10;MkdiH1CbmFEac2znYAN2GAjH8Xr1FTiO5uka01BA3+r+aO1YMjH94cfJlfmGRyemPeqsAt9dxie5&#10;uLe7zG0d5/yzZXj6DdyvIxx3xROLpXmZba63RyD5oRw37gcgiM849hUF1JdXtgzyhPtD26tj7O4J&#10;klkG4glTwR2qa7Mc1zcz2zQwvuYZkthsfBVCDmPcDg461PKDsON4yXBngmlKrcRK0cis0ke1ecEr&#10;zg54ORgnkcURTEyK8Pn7RdQsslupwg2ZyVCn5T39KZJcANI8k6K0E006bFy0XRQRwDt5PHIxUUzN&#10;HGt5bapDuV2eO4SNCAFXA3fIQPqQPeqUQHwz2u63CGaPdNH5flxnazFi3UqPQdDUkkrvBcX6SELJ&#10;GQZPK3K/7wD5gVznOAeGIx+NNLD7U0AmXC3eEh4QqY034H7vB69sgg4qGKeGIr5Fyq/aJo42mj3c&#10;5JciRduQcgDPTFS4sPUmubi6ltZgtyjfaYJJdtqocPggMy4HXHVf0qa6vgrySCd3jabDhZMNGohI&#10;PBHqappcWl35ZluIfJaZc5KERNM5yQfL+XlexBGetON/G7ymXUE/ffO37wb1LN5TcbMEY69fWjlK&#10;90sf2lFG0cN6/mKs0Ub+ZHEGRdp5DeaOD15HfpUdpqAigZBqTZVY0hktmiXcPMPB2zc5HGePeia7&#10;ukjkZdQtWVHkKzRyH5dibc4DcDnOMDFKZLsMscjpG0c9uv7uRyCNhYjncGGec9vajlJFmuLd12fa&#10;JJkW5k3KtwiyIxdTkL5p3D+EjI6U2a6QxTQ3d7IdsdxF8y/wlv4huPGflzjpSxyXN4Mi+gm8yVMm&#10;BZMnc+4ngnnjt9cVFM9y0DCW5kzJHuVlhk3rum6Z8vkHHQg0crH7ttiR/KWPyd7fKtwJNyZDgRhe&#10;GAxnHGDjgCpvtcYvPKuZOIYmdpPLYjCwYB+Ve2R6+9RhriW6njFy37x8j/RZCs259rYIQAEqvbkH&#10;NMuTcXEa3TJun3PtkW3b51d/LOSIxkYGMeoznmi3uiHyXtw5kuJ7qRR9luIhJ5W0K27bzgdePTBH&#10;rT57+SCdgZJVNureS8bIwK+UFJ2ttHynDYyM4P0NVWiuBLDcXcccl1HGkrIFUukxJycJk4Ix35+t&#10;PTUmvLRrkalbrI1uzcyDazPlTztBU8DjIFHKNsc2pW7lcTQrNHJE0T+TCFlGw5ypmA/LFH9oQtZr&#10;vvZtiwwGRfMQqpDg5H77v+P406S4u4pZJFlg/diViqytj5ECgqN3PPUZPWmiWeB2QX8MZZYFEcxZ&#10;l4QsV5AYc89ePSjlErD3nZJZrqGeQzRur+ZFMJFlBl44D8dcHjt+NRSvbyqirO0nlpMcMy8q74wD&#10;lsjtjPapNt3I6qlz97yV8yKOVl+8XPVT6Dr6VDE73Qy1wxWa2UNFHA6rITKSSMxnDd+DzRygWPOZ&#10;Z5JUnJ2tdDDx7W2kICpBB7emc9qjuLyOWzkkWdYZH+0Ou+FymBGFCn5cYB4PpmlgmvpoI5Fn8zzA&#10;geOS2cEF2+ZeUIOQBjI47UyQTEzCAYWRdyn7HJhXlfa/AXoQPfBo5WBY3yS3asvmsBcQpsReYyLc&#10;9Mr0x71HaTSx/ZrSVriFvOhKecXZGVV6Y8tfr9e9RzNF5cySKrKbyVoWW2DbVjjxkboyOOaklmk0&#10;+bf9rt9kbTbZFjADKIwoVl24/l36VXKAltdSzfZIyzhlkQGMKRwXPAYjJU/1/GkEkZSOGSG68zZt&#10;/eRsXjVpOh+TnjpnqDTcQRzLYC9jVbf/AJd5Y1yAqbhtyuevTk+lJb3UiLboNRXckwCt5YBAVPM2&#10;HEYIYEZweCCeKLASmZL2wS3jlkkBjkkRZEwyZfG5Ttx6g4IOD9aJLyYSXTC8jL27SS7gAsicAEso&#10;HzAdMjNV4Ftp1hikMb/IrLG0mSVdt5aNguAwI6HPcemEhvkujHJ9uXzZlbDPwcSSBSpDIc9vX+lL&#10;lAuxzyLc7GnZX/tDzVVhtDqIzjBAIx0Oahg1KbZHuuJY2aSNJklWKRCwXgHcy8HI6fnUK3dvHbRS&#10;w3MUexmkaEsqqGL+U64VOOD7etTJd4kV7TULc4lkPlyTAZ8tCBgjaWGPqfrTsA1dQt5PJubeZV3K&#10;guIf3ZZcSHkHzwVyDjnPSpX1BJmydUlywuEha4lTjJHBJlOOmOlMtbiffGgeN18+GNv3jl1Xbuwc&#10;E49Q2PxFNtprh44YH1KHcMl1m37xvcncNoB5x3B/rS5QQ554kgYJLNHDLHOsiGQMByOQ4kxwenQ4&#10;POadNNCby4uxIzbt3/LMMwZIdvK9e5HGePwqOSW6AaQzGNWjffG8EjKwklxjlT2HUGkleUqXS6uH&#10;H2qRuIH3R7pFU/8ALPJGDx15ot0HfUna8NnFJIZcoGQnBOMiAjceMj68dOtOjljhvbbypuYbi3Ek&#10;XkuDkQknGV6g81HIb13kindbiNlkbm0IzlhGGwYzjK8Egj1x1Bb5kscX72Xbs851aS3fny02Id23&#10;GR9OaXKO8RtsLh4ohGLiRha27rJEPvfvWIydhIx9KfJcTGFmhnm3Jaqrwz72YkyA5U7R2H0z1FNV&#10;FZ44pvLjmhtY0Mz2wwG2O6hsx5688YpQ5kf7JO0X7xoT5KIOdqliyccHPofwpqJI64n+0tM8MlxJ&#10;uiJ/cx7WB8xRuwB1Hp3qO/ubV3mlkWYZdy0kcDYLfKoJ3LhT17g5pvmxXkZnXVI5NzIFkWNS6Ekl&#10;icITxj0496c0hufMRrxS00MQkX7oZpG+8CI8YO0HPY/XBfLqBZuGeW5kuneTdG0itKsWWG1BlWBH&#10;PXI5OQTjJzUVrc3ZhRo7iNmk/cZgG4SMsZIBG0bWA9QM/lVe7uoV869BAbaweRW/ex7mVCGwo3Lj&#10;pgDBPvii5uocz5mhZFZnuI/lIOwLHuwYzzgg/h2pKI9OpZgupLaKOW3lZmjt4F8kkqww5J6g9Rjv&#10;2pjaqkMGwMZI47cFY7hIm3KX+8rCRSDg46dvzbJex2l08qaijqqsi/vR/wAsgNpX5MdGPrTvNdT5&#10;MV9BLGvkplZjuHJfoCAPQ/LS5QdmAvbeGa5WLUv3O2byZIWiVkJIxkibnHToDTrq7hkFwkszPiQN&#10;PG1xGhIMWNy/vDkj04zmojLeyWRR5Y9zWisJImcht0nJH3hgjgqenpUk1zd3S3Lw3sM25ZAqRrJv&#10;7IAdvBxj0BOKOUWhKt5DZ3flXN7Mwim8xdy/MFMXzL985HIOOag0tIbeK3hSUqVlgG9lypwrNtyB&#10;levHr0pLySdFmWSd9refsXyZNyFUCAhtnp65pzy3kV0cX0gYwsVlazcqzIgCggIBn5jn+lFg9Aee&#10;4Onx2S3LMq26PsSPJ2+Zg4456DI6ipbu9+SbNzI0VxcTGSSNsFMhVHUc4Iqv5/mXq295dx7bedLe&#10;3LxgNE2C4ALpkZxjr+dJBfRz5gk1GPE0iPu3jcvmklgQUwRkfh6iny9ynYnbVYXuDHqEuVMzRuXj&#10;hV4cRn+IS4Iz6iksNS2hIxet5izQiMQGNVdQOhCzEEn8M+lRzXN08Mk3262+ZZnWZZj3IXnk8fgM&#10;Z6VI08yXXnSXCw+Tdt/GxG1IhjqCDg55yfTIpcpIW01tcfZUSZpFWTYu2dA6P5jfwiT5gc+vaovP&#10;S7tGt7i8kZmt0hy+BkeYdpI3HBPrjtUsMty5hLXUM375GLWyy54UtnjPfrioY2uFjgikvmV1Nv8A&#10;vltXDKCxYhsxkEc55HFHKDJJyrwSL5hXdBLu3p1zKPmDDg9OehGKk1C+Ek92Lk7ZI45izLGx+dtq&#10;g/KuOxGajsmuWkeGKdlzIp8t7eQq6tl2IITjnHI7UKJr1beeeLfLOsazbbVh5iO25vuoOuM+oPrR&#10;ysCQSN5kkMdwH/0y5fckZAkAhAwRt4YDtgU2GZ7NUnljvkiNup3KSu39yoHCx4OOO+Pam+eRMt5K&#10;8b7raeWYfZW5JbaCQUJHy8c02SI21tItrJGoWORGiaFUkjIwoIwgzgVVgHpcyRKtrNNuVoIVWSOE&#10;sGOCecjg++BweQKVZEEEf2qO4dZLe3B3hmSU5zkYU89iOv1qO6uY0d7kajHE00jASGNdkhRcANlc&#10;Z/Bc0jyiwkmjjvI1SOIny/KUgmNAQ6/uzuAI5wcjPOKLASwXsSrLieVWeNRIs0J2HdIcA/JnHbJB&#10;6iklLWsi2jzRoshmTybrC4DPjCuRweMYJHTiot8Zby7m7jZdsULSbty4A8wbl2ZwScZz0POajV7c&#10;p9jnkWJfKiVofMOxfMbcWRtp4Bxj075osBdN3NHPvmuXVYo7iIyeXjYwGMHAzkD8D70gv5rV4455&#10;Zh5MKNG8MikMFiAYYbbzznqKrx3kM7zS3F1Gsk8I3SLsBdJHKHkICcfj60q6grpn+0YFkjhdmbzR&#10;hmB8s8lQVOPcD2o5QH/2hBKqo1zGJo/JeGUxRAS8nIZPOAzjrjB4ok1BH09onv5gv2PMyCRNufMz&#10;kDzvw6nFKJ7lbxYhNbsVbJXzmIbZFkFfm5POcZ5ponuEQI95HGZbe3TExYoWPzMOQCMnnAIxS5QH&#10;3VwrT3N3FdSeZgyLNDMsisvmDGVWT5Tk7e4xTLqW0nQHzmLRyXEu1mHOflIGSeMnGMill+1zqoW5&#10;2+YkaiSFJWALS57gjjA6jpTI3kvJGzdN+8hlWRY7dwsm+fkjMZw2B2I6UWKv2LLTslwzwysuyabG&#10;5drAeSARjGDx6ZzgVGLiGWAsJ1hZpHEbNDIQAsGOflxwevpUazahcW8cyTs3mYDRyWrrtZ5NpXJQ&#10;ggrwARj+VLL5sLXEkQMYeKSQbrVzskYiPO1VGPl6jpn0pculg5h8EskjQshkbDWKeWi5MZC5yMry&#10;PxpIWdEjtZprqFmkhEZl3MpAOSCvlgDj/wDXSTbIkngMaSR/a8W4W3zt8qPtlMce4/WkMxsJY5Vu&#10;7fy45mZJFiUfKIjhWGz+gpqJI4XjypGk8rCQXAyix8YMvUMRkqf096SSZRF5LwXW9fN2xtG7PGDI&#10;BgfKdw9OopsYhjaLTTeQp5OwyW8ir93G/K5HQn0PtjFFvI5FvC18PmuESP8AdhSoI3lDiLKnK5H/&#10;ANem0BI06Xdm0EbySKTPIqtHhuOCy4XGQewwcH60r3Fyt1cIt6GaHdL8ygSoypgnaB8wxxwWqurw&#10;Xyw+YIpPPIkEbScMJH5KEKNrDHGc4PtwG/2l5ircNfYlYyNGzttZdzCMqcr0xjocelLl1AvQSyGf&#10;95cFGe9gdSylVdQuRg4OR36cVBHqUu1WkmkjZmjSbcI5E6kjIZl4I9Kiku4rSDMF3HE0MskzxKVC&#10;h42CEYWMYyGPYZGPSpluCLlTbX8G4XO3ypJuoRCRjAUsPqTRylaWsRPfQybZYZo43bes8Q8rtJwV&#10;zOCv6irM1/FJcbhqMuGmnWB5JkIXKYwT5vGOnQ1DbTXJC4aNk8y1Rl8xyVBOSDgngjkHHGDSRXF2&#10;yrAdSh3FndlmVyzFn27gQAc4GO+aXKSOaeGGFphcSQxyidJIfMEiA7eWVhJ24wePxpyS2zak9zuk&#10;YnarfuwzArEecY5PPqcio7g3qxzTMxj+W4ZlaGR1dWIT+6e3cEUlzJcRJNNFcTMEu5GRRC58vhU4&#10;xGCVwT3OD+VHKw06E9nPLawjyb1dsn2WOTauVOVIGcjgc+2O9JFczx20eJpPOht5g0T/ACsWaQc9&#10;CPXpior26u4n+y/a1lhmkkbZJblfNWNcjh0Izt4+vbvTY722EsPlajC0flrEqmQKCjKZRjC4HI4/&#10;LtRylX0JJtT8tT5c5Kss0ghnjicO2MEbvMVgQd3b+Lvxh0WpWa3++G7/AHDsXIjMQdG8rpuE2cA8&#10;4IJ96a8s00e2G/t5Fe13MDJtZTIy54Xbzn2NLLcXTqx8+P5lunEqyPkYwo6ZwRyMcA+9PlJHC9WR&#10;djXTNI1vCWSWdE81Ru/i808nOenamQ3CxtDALq4ETfZ5Y1bG4MCeM+Zg5HXk9OlOW5nMmxdQtnWG&#10;MLsw+9Ssf3flwOp7gelNhFxA8fnTtt3Qx+XJbyk5VC2QdmQQSTwSKXKNjYjEttI0cjfP8yyCPco3&#10;TZ5wMqDjP1qa7uHCfZH2sslxMsfyn5S0wyBgZ5xjGar20kyfZM3s2fJVGna3Y7cKz4YCMd8deoqb&#10;y57qNoL8BseVtZbZtytgycZjyOeRyR2xRyiC4ukMtxPBd/I1vdgfuXV4/nAB5XOPXrinXS3KtMyQ&#10;3JaOZwWiyAf3KDIIjPOPUfjUE4uZbHLFVkMKbQ1s4+eWTLEZU9QOgqW6EU1zcTWxhhkZmA8y2UK+&#10;CqkZMYIODjryapIBTesLg3cM0jL9sUbXV2ki2xkHqBuGexzweoOBRazEusyNcMq3MbeZEpAQbCeV&#10;C/dP0qJ7jPmSzTqrW8k0y7U3NFkhM9OntgjpxUcky24F7bapBuDuyTrGhXCgABvkIHpkgA55osBL&#10;bXMHm2/li4h3PGse2M4JJZu6j9DzxTpZC8TajFMqiSMfvGjykmZP4htyDxg8EjHWo2n23DRi4UrH&#10;eERwqwRkMce7HMeM/N2HIxx3pkDwQGP7PcIvnTRr58YYB+C+JF2nBycZ6Edu9FgLFxPM9pJ5U6t9&#10;ojM2IAJFb5wGZT+eR1HpzT7y/Km4lE7SQSTt5nly7WjURhe47HNU4bm1ufJSSeLyTKgHKHymkZm4&#10;JjyoyMdR+NPF7DKJBNfp/pBV8+YpZfMYq3GzB5XNCQE66ogu/L1CfzI/tCxt5iRK0ahOzCUZGcnn&#10;9KbZag0MAiGoPuVoVikgaNA4BP3sTkEn14FMmvLlElmGoWz/ADzFZI5mIUhAvOG4HOegxUjy3Uc4&#10;DOsax3Uf+rZiu1Y93cMCATnOT+FHKAGe2l8tPtUkgW4ZdqzosiyGXIO3zTuBzg89uKjaeOW2mguL&#10;uRm+zywqZBgEGTjcCx78Zx+dOt3uJkjb7XDLumiObcS9MlixAz9OPyqNTL5EcU99IpIiZZFtn3oH&#10;lZyP9XyOO4/Gly2Kv2Jp3iWGSON2/wBXchtycN91QQwGCcDkHHQU66vgbiZLmX5o4ZHZyjH/AJZq&#10;oPyrjGcc89ajRbya6mgWeQeYyll+yyFJNznfghABwBjHI96a32q6jjuJo900vDSLbnEiyPhvuxjO&#10;QPqCO/Y5Q5ixbyMLnyY7gNi+LJtUgOFgHynK8EfhUdrJJAtvcSpfJD5MRYoSu0CM8fKnOP8Ae/Cg&#10;Tst0LtJYyM3Msm63cfKBsXcCueBxmohH5FufsohXELAwNAquv7sbSuEHY+/Wlyk+hLb3UkQjhubv&#10;crW8Y8xYeGYuThsjg88EAe4pEmUWi+aLgpJaorblYpKTKfReGGMe+PxpJLqOPdcNqMaF9sSzeWu1&#10;zGnCt8uM59QPrTVYW83ki8jCmMCRI41w+E37l/dnJB9DkdKbiG45b1FNxLHJNGxgbzPOhKqAz4XP&#10;y5x7kGnXJksHWMSrCDLMPJuAFTB+UhWxx6fwggDFQrLHJArXF2pRreJGkVuAH+fJUoDt/LHTnsxr&#10;iEQtazGOKP7P80IJ8v8AeSYYodpwOmAeR9KOXW4F2OW4gvIVuZpNtrLJGzNGf3ZCDAY+wJ55BqKG&#10;8mhMFu0kjeSkbRvHIvzkISwwwXsSeoqL7XG0stzdXqeY8bfvAybpEZ/LYZ8vJwB79eAKdFcqqKh1&#10;OFXhWRtzS/K5T92M/KCpx3BFHKVeINqUEtvtluI/MWGOSG4aKFS7b+Qy+dtJ/KpGvo2sWia9l/49&#10;JfPjjdNv3uGC+dx6dabBJd/areITQMR5SlVmbEirGTkfN97nPXnFNiurpYY3a+jhMlnGn7xXKbmf&#10;nggEZ9Milykkl5PFNLcXEd7Ir+S8qXEMyv8AL8pwyh+CDgdwRTb24trl95mbK3Es23jAPl7WA5bu&#10;Rxx1ps6Xtwm0PnzIWVZYY5SAXkHHIbt7GnSSzXFzITdtuZZxIqW7hZdzhehjO1sdwRyKOUehYgk8&#10;q6DW8+wpcR7Y3UKw2wcjpgjGeecj8ahtLiGUKwn8km4jRCbdyBtiPH3cdSM+1R/ar82ZkS4YsqyB&#10;kltXBUh9gGShGCvGMY70+ffZXE88MbR/LK+PssjBZFHlhtqoO3HoTzx0pqIKwy+tbgmSGOK3kSY7&#10;45TFtOHlzjmMH1/+v1pL4SNLcSvJHGszyhw0Q+UF9vmAiPOMfXBFJItl9sxNHEoa8hVoisXy85Zl&#10;JQeg9Byaq5tdksS3MPymM4VoR9+bH3dmR06ZNVGwn8TLQbAuRNKqyxz3jRN5fGNu0g/IOh/nQY9q&#10;yIsUIaPd8vlJyohwf4McHnioLidyrTJrFqvnSTCN9sa53ShdrcgHgH0P9ZWn+1NIGvYHkjmmyQU3&#10;ruKqDzJyP8adguNAVbjbCYS0VxJKPlQfdhJx9wdz3496uaTkTwyRpDHJFeQlWyuCBDkg7SPU9/wq&#10;k0+2SW4mk3Kkcrh9o24JVBn5/XPp/WrNvOtrcsZWUxLJMzxttVtoUIQG84ZBqai90dOXvHaeGJIo&#10;Iba4a8ih8qJGkjkjAK75s/3hjp34r8b/APguxrSXn/BQDWLS5v7bFr4R0uMeZIqrInmSNuX96AcZ&#10;5Gc4r9kvBlyyLHCmrNIscMLB4zlgdpOCDN8wwent7V+OX/BdUSWX/BQC6vZ71gLzwtovlzQqCDhp&#10;gxIMpwDjkdsGs8k/5HFvJn634f8A+/f9us8u/Yh/a30T9lz4kPrXiXTba6iZnZd10jBv3i8fNIM8&#10;dg1fXX7Yn7dXw0/ak+Eun6/4M8SaAb7UFvo5NLsd0NxZNHtVfNLPtbdngg+1fAvwA+IPgf4f/EG0&#10;1/4ieDT4l0Xa2/T2VcgmYcDMpB9ODnHavVNf8dfD/wCJOoal4p+GHhCTQNNLyhNP+ytJ5O6TgMPM&#10;PoeR2r7LA4ChWzqFaUXeKve6s/KweL8fY8NurGOrlGLfSzT09RzahMZd1vrEKyrPuWOTUEZeIwOA&#10;JuDu+nWu00LwP8VPE3w4b4lWk89x4b02aAXlx/bS7YSUcldhl346dse9cHcyiWNmwAyNK6tDCw2s&#10;F27lIlzg+4re0nxrrvhjTZ7Sx1W4EMlhtuYWWTbKNowSvnYJB74yMn0r5Dxvt/qzQUr29qtv8MrH&#10;8n4j2cYWnez7aa20NL/hX/xD0vwhpHj3XtA1JNFubiKGPU5pT5MxLFvlk83GRxz+dfpp4N3J4I03&#10;TP7VhmVdCtlWQqGkXcgGGALFsZHPQ9a/N3WPjf8AGLWPCdj8L9W+IWpPoOn3CzWOn3IZrcMkWSuD&#10;JkcEkYr9IfBVybnwhpsn7uaKbQ7KWEbcgqYl4+bdkY6H+Vf5lfSH5fq+Xune15797RP6B+j3HB/W&#10;8f7C7tGl8Vk73le1uhsCG6juizW0W6EzfdULnEagfwe+Of8A61fKHxN8R3Gs67c6VcWtjGtnqFyY&#10;54bFUuH+Q/u5HEfzkc4zjpX1Q0dj/q5FjZWt5irMsW4fNjaRt54r498aSwQ+LtWdrlF8vU74FvMh&#10;cDadvZB3/SvxzgmUo1q6TteKT9E72+8/tLgenTliqsmruKTX32O7+G3gjwhefC3XvEXjLwHr2pXF&#10;vpcf2GbT4wIg6xs27BXn16V+X1nbwNq0n9qzx2KspeRpLIMwk+d1UgRlgWz16A8mv02079rX4kfC&#10;n4P694L0C5010OjzhdyIudlrwR8wOc+55+ua/MPWNZm8TatJ4lnubUzXSo8z26x4LCL5sjfkfMc4&#10;7ep61/WfBcsqlla+qu84pKfuKOrd7XXxeWx+7+GGHzSOKzCeJVoSlDkam5aWl9l/Ce9fsIR/st+I&#10;/F81n+0rrq2tn9jgitvKMe2V2LEfwgEkge/tX7WeENEsvCvwe8P+GtBs4YLW18M2trHaRqPucBdo&#10;3c4HsfrX4B+Afgp8Q9bmt9XtPDk3lx3ULu3lgDEahiVPmcevWv6CBNG/g/SoZL1Skmn2SRXCsqsj&#10;bQwY/vhng/r3r984F+3eKVra21dz+e/pWU6dKpg50cRKcZuV4XTjBxUUnFJaN3d/Q5XxVcxw3lwI&#10;tYtV8xriNRIq/eVQgyd4Hb0BrIa6heVRDc2yt5sxWGSYK0b+X90HzRkHPBGRWn4m1ByJpJNT6zyJ&#10;uC5iYGTuPPGD1GePpWRLqcQMyzXUirJDcOQu0gqSB3lGGHOOa/ZaEf3Z/CeIl74o1BJYmjGqrHIu&#10;GJW6QsuIepBkBI59D/WnWt600yXK6lalo7iEMsd2gVo9mc480gEH0ps91d+XLvvJmkh3sskduDuH&#10;lAHP73P5fgTRPNtn+1rOu1rpyGmsyY3KR84PmcHPqa33OfmHLeskUL/2rC6+XCsySXwZly45ysvp&#10;yOoFF5qEm6eN9aO7ySsUjakvJ831En90HriogJPNt0iZlxJAm9YWGF64OJSO2cmpVmke8SGK9mVZ&#10;L1QVCyDDDeTx5pI/DHr60co0xJtSgvXmf+2mUyxMVb7QSyEyhehlwwwOn61Msl3fEIt7aySJdMyv&#10;DFvSXYp7YbBwe5/Xiog9+V3vdTq+IkaG63ENvkJUqwlBHIHXiocu1r5V6BJJFNMC+1crgcN8ysRg&#10;9QTRyq+guYsQxStCxe2jUSG1RxCgyg+Zm42EHB9s5BFRkXDRJJ50e5ZLcHbH8sgMjNu4j6Hpn86b&#10;OllGskheENHcrtkXyV3BYic5CHac+2DRDIjSrFHfwKzSW23zBEysOXOdoHp69qLBzDrh7crm3aNo&#10;3jmdUlhGVLTrxgqfccUXIjczMrQBN25T5aD/AJaDg/J+HPtUcN68EIeTV7do45IRIrFPlBcswI3A&#10;46dc/X0cMwn91PH+9KHbGEZXzIW4xJ1IHt+lEShl2WSGdo4bdkkW5dY28sc+YiY6DjGehIHrVtXV&#10;bxxvi8ldQmlXy1BMW2IdeTjJ9garod0UUCSMrYXadgJG+UnJHmDIwB601NSjkfzDqEMMvl3Escis&#10;FV0bjbtE3HPI7Ucomxba6jt3+x/bbWXa0LNFhUZgY2Py/vO27t3qS3uVcKYr+GQLDbbmW4CsyZJz&#10;jzc5B6gqPxpl1fmJkabUWXcjP5cigrnywMoRPx645p1veM032dL+VJFmgWNSgbDCPkD94Mgn6/Sj&#10;l6i5gS8WSGGWLWY1wqI7NcRspyxOCPNGPyHSnR3f7qO6XUIT50O6ZY9RTckhl6DMuQCB68gU2O9l&#10;Cx3ElxIvyos37jKHCs3VZc8j1HXFRqXtxHEXbb5EHySWZV/mYkEN5gB7Z5/LNFh8xY+3yi4dV1iF&#10;oyZmgmjvsMpUDqfN2+xzio21pLQvcf2sVkW4ldl+3jJURAA4EnrnoTiiFpVupJFlYK0MryIsD7Xy&#10;5GcCXHIx0NCSXMjSQwXlw+21coqtIGKtIQBnzDz9fT8Qcoxz3m1mW111VeK4k2+fLuRwI+jAy+vA&#10;b161J+/u41u7ZoZF8mNWi8rcArvuzu2Fe/YnkD1qC7N9NFIYdRkG/wC0OqzRt5ibflYfLLgj2xnH&#10;rSqYL+4hkljVfMWItNiPHQkqSyEEdCOe9FgJHhla2Ukwx7vOcSeWCuWlxg5jOMgHv6VHOUWSSSWT&#10;9y8N55qrH9zkDpsHQ89e+RUMf2Ix2jLJBG0iKrLuhUbmlPqhGM444I5pZHS5R44r6EL5cxaOVY92&#10;GlxkEY5wPQ9KAJ5XgjupBLNCyrIwMjRqSMQAZ+7kY4pkwSA75hD8scgK+XGOkXUfJgnp37003rPl&#10;ZdYtZVmjuBGWaMBiSFA+/gHHsM0l4SIpIEkBysiqiquVyQoIw/QHjv8AhT5SeYkjxBcQ2k8ELrHJ&#10;tJymQotmbPQHqe47/jRZgvbpazzRKfIt7ZZCi4bcw4PzHpjoDTbq52yyyxSqgj84fPGpU8CMBh5o&#10;2nnqAOtFverG7SQXqKwuLeOaHzAwZlQ5IxPjkeuOnelYoItQhljRp9Vt2VXRDICqmJvPHLDfuwQe&#10;fQVNLqLwW8j/AGuFYwZd0iXYwr+YvJ/eMMY78VCbtVuPIOpySASQgrNxIAG3EZ84g5HfHaiDUZZI&#10;Y7iyv5Gk8jLLJEPmUzDGcSZz746d6mwc0ujNKTxPPbySXEOrQsJElIjluIypGQDtYTdcfy6VsWnj&#10;BrWdo21tPKWR/KmXUUxt2LjP7zkBsDn3HvXMXFw0weF5p2Wdh5atb92lA+UibHB/HFCXMyvLtlVv&#10;mn+9ZlSOgwwMo69jWdTDU6m6/A2p4qrT2Z3+l+PJEj8m61SEyR+Wu2O+G2RCrZBDSkE5HUHNeafF&#10;P9kL9jb9oE7/AInfCXRZL25hjEmqaXN9kuhJtZyTJBKrE9/myDitCK+uILe6DXMyKJgse5JAUITj&#10;nzQeCe+RV2HxBqKpNOt5eSBbhvM8neCu2Pk4MhU8n/PSvJxWS4XFRcakE15r/hz6TJuLs6yWuq+B&#10;xE6U11hJxf3ppnyf8QP+CEHwG1+X7V8HPjvq2jrNDEp0vxAiX0PLMf3TiRHTqODv/Gvn/wCLf/BD&#10;P9sTwwtzeeAv+EZ8WQytO0aWmprBNkIF4FzFHycdNx9ia/TqLxRqFm0bfbxMsLW6O3zDepU7c/Oy&#10;g89cEE1cPimPyZmUxrmNiVZYgJcybQ3MYwcZ6elfKYzgLKa3ww5f8Lt/X3H7jkP0nvEzJ7Kpio14&#10;rpVipf8Ak0eWX/kx+H/j79g/9sv4a3Nw3in9mfxbCtuuyR7Xw+97C6LDjcskETg4Oe/evMb3wvrf&#10;hvVpdO8T6ZfafLFeW237ZYvGylYScNvjXAI5H09c1/RA3jm3hmuEgvFGFnkVRJEvQKOhXrz1B5Ap&#10;134t028Waa+uLORPOwv2iKJmXbCBg7uCMnuBz3r5yt4c6/uqz+av+TR+t5b9MnGKP+3ZZCXnCpKP&#10;3KUZ/wDpR/OXbvGY4lP2dn8qEqfLjyx3OxH3e4/lSW62c88dvFJbtJM9uBtVAVO4tjHl55Hpmv6J&#10;59N+F99cSQal4L8L3MkaxlfM0u1LbRGeRknjJ6dqdYW/w90q4ifTPBmiwi3bcrWukQR7SseTnB46&#10;g9vrXLHw5xTf8Zf+Av8AzPaf0yMp5dMqlf8A6+q3/ps/n68EfB74wfFP9x4D+FOuaxcMtuVm0rRZ&#10;LgK5nc4JjXA6dyK+lfg//wAEYf2y/is0ep+N9K0z4f6fNJPctdeIpUeYrkLlLeFzJk5/jK8da/X6&#10;Px79jVVsLmGJDJEfL2qFO1dxIbzuOtZp8d+dbQx2eqO0UsDusccgLxZlyBnz+cHjjIwfcV6mD8Oa&#10;CaeIqSl5L3f83+J8bxD9MLiLFUnTynB06F/tSbqSXmtIRv8A4oyXkeEfssf8EwP2Vf2VbiHxhq32&#10;fxp4sgWaSHXdYWP7PE2xeIIBJsjYdmYlv9odK+g9c8bKJcvq0KqOIWjukVSvk4ABMnBzx96uY1Tx&#10;jLNazTrqshKwzbXhXawJIAyDK3IxjHHtUN9rVwZ7jy713hkmlDqsK/L+7Ayv77Hvjj6V99luR4TL&#10;6ahRgoryR/LPFXHfEXF2Oli81xEqs31k9l2ivhivKKS8ixNrYmvI7O51qER+YoLSXSK0eEJHIm6A&#10;/UVQjvJZrWNJdUijkCwrhr1NpbPIwJuuOc8e1MknnkcxTXFw8kPmnabMswCqB080gjkdBSRTvIiw&#10;ySRyBWi3GK3dd2FzkfvdwI78V9BGny7HxMqkp7hJfyS2iltSX97IRcRpfDYG87BODJkZGemRStrM&#10;LiSE6z5m2V3VftRZSHfGOJR26dxSWs80EFnKbyRXWPzN3luCeSWH+tGevpmi3juXt7NVvLpVmWDZ&#10;N8xUMW3AMGkHt0POe1OxJKl+6XRdNWimiDTyqJGDTR4YjHDMXXHTAFLb2NwtxbWckUEnlT2+2RU2&#10;FlUFh/yzBx/Xg1VM9yH8y5nVo5rWcp8p279x/vs/BPbgjtUkMVhFcRCaNQnnSFY5Fh3R4j4x8gJ+&#10;bt7U+WxPMSWiTEwxybVM0kRK+WuYyXLdRF0YgY7EkVHCUfTFVpV85bcqQYsK6tOPVRz25FR2bW0I&#10;hU3Ee2O6hX5ZIjj92zdNmf54NJbPLG1qF1a1Vpki6bFDjcz4PzDB4HQ0WKJ2ZCZMCHcGkDKsKcr5&#10;qgH7h6crxUMxTy2ltvKZoUnJb5OQ0iLz8g+nODTradbu3jm+2W7SKNrvH5ZcMZCxBG/rj65xRDMC&#10;WuJCp8wRoGCLtbfISDnzODj3H9KqxKkOkl2XP2i3ihVo5LzK/L+9XAQdCOfz+goaSKznhkOowRlf&#10;KhdZY1GxvLLYPzgDBYcH061XnuI1tWF1KrRtbSbt21XXfJ8p/wBeN2MZHfg9atXl9KBcbtXfELkL&#10;NGNy/cAw484E9j0HrU2DmG29zB8qSXNsn+kW+UaVQAdrYdSJQCpI7E89qIrou5trjUBG5jiyovEy&#10;DvfJGZAT0HrTbTUoxPH/AKY2HuAP3ahkKrCcg5lPfkHOM0ttLOyxwG9mdfKhaF1hBbjccHMvI9wT&#10;RYOYE1B7qJtur27SLAjRN9qRTLmT5lI83BPft+lPutSkCNPa6pEzKJ2kjmvg2V3cbds2cY4/wpgl&#10;adRcJcN9+3jaSSzZlz975syErxjPSo5ppJbNZEyreW20xxMCu5xxxKeD7+lHKHMWbq9SGcodYPlq&#10;svlsdSUbcxqFGRJnIJPXFRjV45EUyarJ8sTI2LrDApEPmB83Gc5z1BpdQuJBcXCreyruaNH2xyDk&#10;uoBx5p/MDpS30t0Hm826njKRTt/pG9o5EyqnH70MDx+Ge9HK+orj4vtV4r2DarbzfNDGs0ced2Ar&#10;Deo34OV57Z9uajeO7eOaU2MO5raUMiqAxLzY6BMZI7EfnTcSLJNZ6ivnEXUfytgnaV7bg5yB0OcG&#10;mLb2bBklMTMYbf8AefuVJLPlgcL24GcH6UWSHzD79G+x3EcdzGxjhl2yLFjcN6rziPGQQM9xU168&#10;UjvJC6D99MZI5IVwrJCATyvQH+dUmuIpLYSpfRo1xbnbI3kuCWlI5woz+OKdeTzxpeCHV7fhZm8s&#10;bOGL4yPnBxgdOR/KjlDmJp7dZImUNbqvltwIUwhEYyP9WcY6/Q0haNGa5hjh2s4DL+7wGW3zx8oH&#10;3j2PNOvZYjLPdQXVuFm8zy2h2FWyQo6P+HbFRXU6fZ5Vwys5nYfKAwx+74PmDIzn1o5R3HWykyRw&#10;LHCsc32RXhVVJiKjJYc9B9PfJxSm9EcxddUtW89PMCybE3jzuRkuBkgdgOlKlwF1JI7i9jjZbz91&#10;PkLgomCCvnZ56dDSC+fyLWWXUCu9o9wYbo5MZPB8/gkY/wAKLC5h5vEePba3kBkEEu2Pzgsg/e/M&#10;h/eZyMf3SKJb1Ht5fJ1dFaJpC3+kRHb84GGHmD9R3qGPUEeJoJNQmDeTEc7VI3GXIYEyg5wBkZ6e&#10;tWDeXbktJcTBo3ZWaO3yuGlHJxLu/wDrUIbY1b5mP2pNUtdzPcLMsd9GoXCYRh+94z9RycU8Xjrd&#10;RoNXjaGWZFbN/wDvI22E9VlPf1FVzIwQTxv8skMzhZbMgMGbGFbzOvJ4J5qWOSX+1I5FlZP3rNI0&#10;cDbX2x4GQJcZ/EGjlYuYRNUkUmS41n96JrfLC/X5guS3STB7cZ+lLFqEUzfute2szwOsjzFguSzE&#10;MDLyvHtim21xcNPFDDeTf8tpI1XzPlCoPlyJSRyfwpY/t7ERpeSKxmRGjuUbcrrESGUiXngng9aL&#10;FDxcXt3aLcxyW0kkMEspVY90b5whwdpA5HrnB4zinGGZY5DIkMatdsfMVQVj2wgAkGMjGfT17VTi&#10;IubW3MwXzPK2tLtTMbeYBu+ZDwRngnr3onNlDEbkNDGVmmLbWhXI+RAQdmBx2xznrRyk8xaidku7&#10;eaVlIW6QSRpH/CsHp5fcdO3y9sU1EjTySpjljENuF8yFc7SXYjlf84pkkipKyJeQqyTyN5cnlsrh&#10;YscEAY/D8qZbX32YxtJq1u8aXGweZInAEJABw46E8EjNPlDmJERI5IjO0P8Aro9v7uMCTJc9fLx0&#10;9Tmm2vyC3iWGGVGWBgrFP4pnJ7A9hzzyO9IGa1TyjKhVdrGNFTnbGc4IfGec+v1p6SGKWGIXBVrf&#10;YrM8YbG2Mudw8wcHPXH4mlYodBqsMe23XWWVWhiB23m4KyxszcCQY57Yx2oS+LtGY9TiZZlgjlt5&#10;pA3JB+ZGMjHvyuD7d6Jbm6kgmvUu7wqs0xdod67Aq4zgy4Ipsq3ttcxqbzzEhuoopCqMN42ALwXZ&#10;c49sH8hS5UwFv0uGtriTEMy3Ec8is0O0qxO0jJTJ/D6iptR8yCa6kYRxhfNUKYwQyrEFDg+XnjOP&#10;xFVJ4bF7WTfHDhtqlSsQDhpMbxmMYO3070t4bNbi8WKaPlZ5FXdCDjcF6be3sT0p2RKkWYkWK+aC&#10;WbDLeAwyLHkfLBjk7BwRg/j65qG0U+TEGSFXWOEqvkx5b5CWH3MHsajvbjZ512mr267ZZBG22MMp&#10;EYTByQDycdBTpZ1k86ze/tZGhmZl2sm5VEWARmToDRbUq46CJDdRQK8XmNPCwZVQEYRm6bBxxn09&#10;6itJJLmOOREt4pf9CdZcIRnLMQcEcZ9/zp4uWjkMzvuW33sGVQQu2PGD8/rg9P8AGljma0mXDx7U&#10;uFLRS7QCI4+cN53Q57+o9KJCuF1IRZfaWnhhkCyTNHJCvG6UL/eHUHqc5ouLyCUXDPeWrM0E/wB2&#10;VdsqllzjEgAYA+ozSWVyqW8FtbakzR/ZVZWhb54/3hYD/X89Md+PwqP+0VFqWF+zHy9okhTkFpBz&#10;tMp7DBFHKSmWpb3yrhhNfRKG80R4u0w67FAwTJ79M01rzMn2KXWodq+bske6RGVxH8oJ805645H4&#10;0PdO7TbLqRreSScYWFTsbgfL++x17enao7iZ5kmdppt0FvPu/wBDLFeQvI8w/oMUWHzEyXtw6xxt&#10;qkMM2+IbZL5SpITJAAl4Oee3frTRqRMdqz6kojkmiaWMXw2qd/zceZuxx06VHJNJuZWKNtmzmK3Y&#10;crH95cS5H5UPcywWsLtdTbks9zfu3G5djZ/5a4PJ9MijlDmHRazHKkcUusM22ROt4WDB5CeomxnA&#10;GDT47yR43jj1WO4jEEjqzANLHuZlKtguX+9wQBkChVvjNbQ/brlT+6MUjKzRswRnwwaTP5VAHkWO&#10;Tz3WRZrFXhVwSD83TLl8g8+4NHKugcxaW2vIr2OOe2t828xO/YF3bYTg/c9+M9fYimW0csKww71X&#10;5lKr5OGVxEzeWSI8ZPOM9ajCWBkxIsWPLuWQMsO6PC4UfcBPU9cdPwpkUtvAySi+QeXI671khbbt&#10;i/3Ae/ei3QOYktMPYQhZ1Mnk2kcoMfyyKZSQRlB1Ht2p1spMcb7YOSN+2FOMyEg/cJ5H6iobdpbe&#10;SGNNXtVbZHuC7FEm2MnP3gQckdDwfxw62njkihuvttudscavJEEJ+VWLZ+fPXBo5R3GwhRGrwmFh&#10;HHCj58vBDz8n7oHQd8HijznEPnRRQqzWc6yQqqkybpuCMN14z0P4U62fYPMlH3jGihcbWKoznB8w&#10;dsd8H9KiM6+Stvc3q8xQxCVsKyMW3qx/fDOB6c4PejlC5ZvZ4be7aRdYt4/MMsQ81VHzLGo5O4Du&#10;R0BojuoHlWNLm3jb7UxWNpgGjfyO370ZB7EZpt/fymCaR9WK4mkQSqu6MgsB8w88dCOvHWmnU081&#10;ke8kVX+0NhdrKV2gAcy8Ec45/Gi2gx8d+siGBdSWOTMb7ftabkxFnOPMBIyfQ0tvetIVmXU7XzI5&#10;YAqrdIodMEk7fNxkfh60k93dlpFkvJi0a745IbcElRFzn97noR0zmkMskcq3Mc4w11jdLZs0bbYu&#10;efMJUn6jmixPMK984iWWLVIZFMSiRJL0M3zP1BWY8dPUZpb6/wD3s0cmt/dt3WKT+0lySZRjkSdd&#10;vHOKj82WRoXj3K37hN0MDAhTuJVtspB6DripGmka+8pL6YedeIu1Uk4bcxJ/1pwMAUcrGmNudSgu&#10;mnYa3IFmhk2stx8yHeFBGZcEY7e1TiS61B/LF5aySLeFg0Me5ZCgz0AbaSG/iPUdRxUGbt97vdzK&#10;2xFeG53EMryEgqwkBHKjrUbHzIGivVEksNxMGYKu4cZ3DKsQQTyM9Pzo5egXLEMVw8buLSFRItsj&#10;eUoyvzMzYGzB/Ko3WZkVluIWkXyBlI+HBmJ3cR9yMfjz1qOVbKIyylofMjmj2yL5K7gsbHPCfKc9&#10;8YNETxmSOCO/hRpDa4aQRMrD7x6BfQ/j60coX0JrgRSZktJlZHS4dVlhGVLTL2K9O3FNuFhcSmN4&#10;VTezK3lx45kHy52fhz7VFDdNbr5zatb+Wjw70Zk+UNJub+IHHTqDTy7K/wC6mhPmsrKsexlfMhbj&#10;Eg6gcfSqSsCYy31WGyNxPFfLDt1KR1jjuwpKBDngMuefQduM1ZF6rvth1xUkSYFZJpCyH92SVcGX&#10;pk4z271DBJcMkUcM9wu6zmmVV3gkFgBysgHenOupuWjhvpNzTSjbMjeZGyRAHBEvIxjgj6ZqeWIx&#10;7NcXNol1C1u5W0G+Ex7lIkYfxbCMZHPUg+tLLFKImG2ONWuLlzKqBgDuVACDGQMjjj1FRwiC6+yv&#10;MqhmhiDS7I/lPOQdyHIIxjJJqFvsK21vOHhjaTcJAGhUBnm7fIRj24oshXLEjhbpbmYr5Za586NY&#10;+UARVxjZ1HB/l3pTGtvKqyPG8asi72iXIAg91yCCc1XkdHjkhjvrdcfai0cixnd84TgjHP596e9+&#10;wkIbW7WSORrhELvHgnGxf48Z444FAxZNkEkbXLQ/Lxt2RruxD1Hyfj170WhNvLbW1wkMnlmEbvkz&#10;jyWbI4B6n0/xpk5MUckETqV2yfu49uQNoXjD9m+v0qS6uBHOzLMF8lpVYvGMNtjCYYeaMHnrxTYk&#10;wtklawjtp5o122McEcrRrhy8h+U/N1A6gEUw38UkO241K2IEjKZF2qY/3o+YjfnGPWiC7WGV3hvI&#10;1mWS2imhDA+Yyj7wxPjOOOcdPpQboJcfZv7QaT/VhVmXDgb92N3nHcCBjp+NKxPUlubspBcSLcwK&#10;u+YyNHdLhW3Dk/vGGD1zxRf6iY3uJrfVYWWRZSI5LmMq3QZDedx17flTU1GSe2860v5PM+zyMVkh&#10;GWUzdGxL2x1xjFLczb2ktxNNtuHYqr24HLSgcES4OD69qLD5iUXawXMiJq8fkecximXUE+75Q5P7&#10;0ZAPbn3pLS8njwH1OMPF5K7ob0AOh6j5pcHp1BzULzyLNN+9U7ZZ/v2ZVum3DAyr+fPWkJeKzuUM&#10;00aqyKq+VINhCcYPmgjn6ijldg5hbLVYxFDBJrDDzLWJWEd4W2vyxOPNB9PY0qaiskSSRavCfMii&#10;WW3mkDK252JZCZG2nuRg5H0p/wBovCs0/wBou223BWQQ7wRtj6gGXaf61FIby3SKT7b5iwfZgzbW&#10;XcpX5QcyMoOD1xgmjlDmJrtL1lmuNkUqzee25oQCrCPbjJTJ6duo6elOnSa1uWcJGvlIqeWsW4SK&#10;sPVT5eeCf1qrdLaiO4YRQj5X+Vli2y5fbnmMYIXrjPT8KS9+yw3VyIrmNVCzyKqtCOFAHQoecEHI&#10;PPtRZBzFmyjjS9+zyXOf9JtjDIseeVjznOwcFcGo7NCY49ywM5jhb/VJliSxI5XnI5+tR3Exj8ya&#10;HVYE8ub922Iw0ZWEcdgRk9wKcZt7vaTX9rI0bxsvzJnasR5XL9M8+3pRyjTC2ihnmiiJhZpZLY/K&#10;qDB3Z/555/mKasz3Nvvb7PHIVt9tx8mFYzMexHpnqPx6U+N0SeMtLuSHlnWNeNkRJBG8juO3402K&#10;4eGVNkygNPCwSUDB2rvOG87gYNFguPvpllt5Lp7mOCQyXExVoxjGQuRgg4OTzk0SXtsfOf7datuh&#10;mKSLIoWVSq/LxIAGGT1IpLO6BtoYrTU28p4WdUjb95DmTIGfP5wRjgn9ail1UC0mnGoux8mT95Au&#10;GBLKASDK3IxjtRYdy02oQ2lwu/UYVTDeU32pFV18ngDdJx/31TYrkC5jsZ9XhVfM+9JdIrRkREjJ&#10;E3TP1/rTru9k8yby7pmhkknV1SFflPlgZX97j8OPpUcrTSM0bXFwzwLMW3WZZlwu3lfNORyOgoQm&#10;x1vdzvawxSanDFMqwLsa+TZnuMCbg988dDjrSNqTy2sbPqSKJJFM0a6gNoYTfMQDJuAK59RSCYtG&#10;sDtFJtePmG2YZ2pkMv73cCOO3rRHcTrBZyvezB1hLMWjcFh8xI/1wzz7ZFHKxKQHWIXXy11jzNsx&#10;f5rzcrB5MYyJfToTjGKlW+kWVjHqkc0arPIvmMGmT5iCOGYuMHjAHA/CmWwunFmq31yokW38uRgx&#10;TcTuAYGQdcAcfnUO+brcSRyRzWcjR7lO3du/2y/Bbr6Zo5dbFFyC0uoLy2tXit3aCeLD7du9VjLZ&#10;+4D9OPbiobVJCYI5ZYw0kkWV8sbo2yzbciP+IjjPXcPWoxHZRTRiSOPYrzFVkSLdGRHhR9wZGT04&#10;4HFNtZbWHyWFzHthuFTKvC23bFnpsBx9f/r0WFcktlEunxbrgeatvGjK0fyurTgjkrjJA7inYjdy&#10;VWHduYMPJToZuD9w9uOKhtpJYntUXVrXcywk7QiiQYL9MjnO3oe9La3CTwW9z9tt2aOONZJI9hbc&#10;HZjkb856U7BcYJYba4SVL2GPy7ecNKsyx5YsdvI288dzVlNWimAM2rSE+XJG3+mHI2xcMD5uM5P0&#10;NQRSym2kYTMuVhjLRqcEs5wRtkyMg+v5VNffbonmZryZfLSdwJwzRyL8qHH73cD/ACpOMbjHQvPe&#10;K1g2pW8jFoYo5kjzu4DDcq78HK884zQPtUpkn+xwmQ2sg2xoAx3ygHgJjJA7/rUQWTzJrbUR5226&#10;QhWXPylO24Ocjtg4Ipnk2TJIryQ7/Itwsm2IZJkyQcL7AZ5688UWSJ5iS9R3triIXUbFLeUq/lgb&#10;wZEXPEf8PAPf9amvQjtJLBgbp5y8UkI+RlhAzyvY1TE8L2xeK9iQzWxCuzROBumxg4UentTrq6lj&#10;N0ker264ErtGGTgswXI+YHGAeuQfajlKJJ0Vo5CHhVSrE/uk+UiNQR/qyR1/Km7xGkk8aw7XZgV/&#10;d4BS3JHYDqex79u5dTCSSW8t7u2HmhyjxFCrZKqD9/6jt9aLmUeRIm10aRp3Cso3LyqcfvBkAk8Z&#10;P+L6CuPtxIZ/JjWMQzSWgkjWNT5e2PJYc9Bzzjj1pkd2I5mjN/assypKEZUUuDKcjJkAyQByPyFK&#10;LmNtQQT30UbfbC8MwIX7se1gV87PP06j3pFv2WO2nmv2G7y90brmN9uTwfP+UnP40khPckiuUaBD&#10;aXUDt9lfbi4CuP33zKf3nUY/u8iiS/RomMWsRqYZJdzfaIzgGTGCDKP1H5VHFfIYvs5vpVbyYvm2&#10;KRvaUkMD5o7YBGal+1XGVlmnlEiyFHYW+VwZOCcS7h05osHMI167E3UWoQby9wLhI75Bt4AVgDLx&#10;n6+1SC8P2xUOrxeTJMqk/bh5kTBM8sJSMg569u9V3ZliVkl4kt5JNsloeQ0mPlYSdfx6VJHNKuqr&#10;LHI6/vJGZo7dsPhABwJcZ7dc0cocw2PV3jl8+51fEizQk/6cuWATLdJcEZ7A0621KKV1I17y282F&#10;1lkmLKMhnIdTL8y5+hFNt5pzJHFb3c2Ns0kar5g4CgYyJSRz2P60JHfO3lpezbpJ9hSZW3o6w9iJ&#10;fmGCeD1o5Q5iRXvbuyW5j8iRltnkaJYw6tvIU4O0gcr65x60SwzYZykMebqZ/OVQwTaiqCR5Z47Z&#10;HqKrxNDc21r5vlhjAgabYnyHeQfvIeCB3PB9elNn+wrbfaFkhjYyT7trQrnMgX+4R0xwRjnrRYOY&#10;tFzHeRTyMu1biUTRrEeAIFyAPL44Ib0IpAiRyRoWjkjjW2VfMiXO3y2J6r6c1FKyiaSGO9hUpNcs&#10;0cix4OECjBUDB/OkW8MbR79atXj8x0/eMmBiLaAcMBkHODj296OVgpD4Vjie3a5ELbGT/lnGA42H&#10;JHyYPr1pLP8Acy2lvLDDKu62K52Z2sGcnkA4zz0/OmSN9nt/JDr8qt+6VV4AjAOMP2J98elSSzi2&#10;nXbNs+znEjNGpX5IhkMPNHdvQfWnylXG2s2bJYprmPatmyxzKqlf3kmApJY88+o/CmteQeVNHJqN&#10;vIIWmR9uFaPDqA+N+cYoguTDuMN9FHNHHbRSR7gRId2QeJ+DjjnH406e92zNAuosxKAKk3DjMmeD&#10;5xyONvQ4pWFcku7tVW6mW9tyPOuDI0NwuN2wYb/WNwfwpLvUykj3lvqsBVt20SXUbK5WMDIIm4PX&#10;0IpDqUs8cklnfyeYBdbVkjBJXfjacSg8Y4ODx3pLqd3ExFxPtmDny2t/l3ZCkKVmxkHpmlELk6XE&#10;dtL5P9sRiBpIykiagm4Dy+Qf3oPHpzTbS/nT5ZdVh3RxxFGgvQodWc7hzKVPfocikNzLb3s0Xmx/&#10;LcSf62yKsuEH3sygFTnqKigeSO2uIjJLHGqxKieXIAny5yD5oxyfWnyi5gttSh2QwPrRXzoVSQR3&#10;27DNISTgSA5x9acdRZrdJ4tXh3NABNDNICjgzHlcyHY2PUHNOt5Lx2aUXN1I0c0SyLFvBOE3EjMm&#10;D+dQzNeRWqSJfiaOGO3OWRhuRjuAb94RnJ64+tHLtcotzLcieS4Pkyq8jq26PlGjTb1Kc57YPPt0&#10;phiureSMOsK+THCqx7NwkxHnAzHnIPP41Bdx26tdSxxxjibbvSPbL82BnMfXrnFEv2GO7mhtJY1T&#10;a7KoaEEhYR/sHJ56gii1hJk+npEs6W8t3mNvsXkyLGTz94fwDgj+XNRQBWjjSRrcsyoVby0O5jMx&#10;67e4GKYZgsZni1O3UR+Tt4jVkKxFuvTGSOoFOgn3H7DcX1rI22FlG6PJAVmJXL4xmhILirFDKVik&#10;MOZ2hH3EBXMvsncfXkVFcyG5glS4jhDtDkTfJlWNweuCOwz2qS3kLSw+Y5kCNGWaNVyNqsxB+cgg&#10;j2qNJmYLJDcJ85g2q2NpOd+Q3nce4qrDJHkht9WV7SRbf/SjE8YVWA2qSf8AlpkjnPt2pum3qyyW&#10;9rJt86OWJpVVo03xBCxIXzTu/LNN1SRUnmW21YyfvLiRTbkfKTxuAMp784yO/FPuL2UyR3j6iN1u&#10;8hWQMMMPKCg/fOOfXj1oivdRlKWrGR3Kw20O29kTb5O11uIzw0m4f8tBj69KUzrdiO4mmuFZmVWm&#10;huk+UNNzx5p449aWKW8slt1lnk/cyR72h2YKojHqHx1IGDjpxUCSSWy28sFyd0flhhNlHC4JwQPc&#10;4IyRwaoXMSiSZkzNdSbmhQLMQGDBpuAd0nf6H61Il7MI5J4nm8w27lo3m8vHmSqCVYMcHjsRTIIr&#10;mC7aDTJY/uwv9iZtqzKuWbbkE5HXjilCCSNVHm+W0EZUzwHCN5u/n73bBzmpl8JdOXvHfaFJdR6p&#10;JPLHefLLhWX7wCxc/OOTjJ9c1+Uv/BwZo1/pX7Xfg7xE17dIuqeEYwkhlZC5gMu5TuXBOXBr9SvD&#10;MUbyE2pXbM0hijWNX2HgAj5OjDPGemfSvgv/AIOKvhndXngn4a/Fyx0x/Ls9Q1DTJPL2Koe4hUxI&#10;MoR83kuBz16VxZbL2ecwv1uj9R4CxEY5nCPdNH5Wo1yscckr3rbIYmLJIG8t8ls9OQR+PHSvUPgh&#10;fre6FcQR3DLN9ohMciINsm4NlTnjPXoAfpXmPkvBE19aXHmRMu1ma12SKVTbkjyhkg8cE5ruPgld&#10;zabrl1ZTYX7RtmkiMLeWNgA7RYGS3UDHvX6Tl0uXFxufUeKWDliuCcRZX5OWf3SV/wAGz3K4+GV1&#10;H8IbP4pXHjPRriG8uPsjaG1//piOXOH2bTgHA5B9q58TjZLFuZhudP3m7zEywBDDacj8x9KrmC4D&#10;MLdJjGscKyJEhIXa+4sMwn5RnnBrR8O6dda1rqaEt5Gn2q8jjT7TDt8rfJnljBwAoz3HNfG+MGBr&#10;YrgupNu7p1Iy9Ffl/DmP44zCMalNKCta3nrs395FesbGSWWOAyIwkcLHCrZXaE4JT5WHviv04/Z9&#10;1yz8TfA/wjcyKs3/ABLYYN00Kru8pF3JwVIY/kcV+bfjLwzL4Q1fUPCd9qlnqS2+1Y76xUSxsJHA&#10;wG8keme/Xqa+4P8Agnt45sdf+A0Hhi61aNZtH1i8jbzoWUsjEMgP3OoJ7kfL1HFf5rePWXSrcM0c&#10;V/z6qK/pJW/Ox+teAOOlheLK+Dk7e0pu3rF3/Js94gkMZdLa5XbJGku0qhDb5Cf+emM8Edef0r5O&#10;+LVrbxfEHXrPG1TJKZVWVF2SyTZB2+Z8oIzgj8K+sUmliuEeHUZP3bRJ5i8rhQx2t+8z368/Wvnb&#10;9qLw9c2/xJj1K3m8s61YWwwzJjehO8cvjptPIz9a/nXg2ry5lKm95Rt92p/ePBlaNPM5Qf2o/lr+&#10;R5jrrtd2N3bi+O64t7tCpmTDArtOMTD09QR718ReDtPs2+JselTXFxCft0sfy3SlXdSqYOJM56jq&#10;f61+lWgfs3fEXxT4ebxBbx3CwNCGkWNNwQtLvzncRgDuDwK/PD9oPwZq/wAIf2h9c0G68srNfvcp&#10;uLHfvkD9BjB9OD061/U/h/hcZl9apGvBxU0pK+ztdfqfv3AOaYPHVsVgqFVOfKtF0auv1P2m/Y1/&#10;ZY+GcPwjj1bVtMW7mulmXytq4LFAhYfOefqRXrvh3dJ4b0m1sHuGWFvs7bZtrq0Efl44PzD5ehP5&#10;1+PXwW/4K3/Hj4Q+CJPCWkX0k1vGZInhO1ngd5MKyjuDjuQa/QH/AIJe/tNSftU/s732veJm8zVd&#10;F8VajBeLJHgmORjJEQcHGQwHPde9f0/w3m2ArV40KStK3bsfyX4weG/GmT4DEZxmU1Ol7Rcrveyl&#10;dLTp0XzPUNRW9tfJkkF9G0nllpIcrnLs3IQc5HtWHHcagsT251G48zyYwVW8I3bpuDhhxkEV0/ib&#10;RvJXbIqy+Sqk/uFO5dvAPyDkNwD14rmjA9mRHcSzKIWh3SxorMkcYyW27MnaxwcZ4NfreGlzU7n8&#10;g4uPLUsFzcSW8sksklwqedIiTMwZCrNjDDHHT3HvUNyWVJZbIyRsfMeSMKPmXdjcpyTnt2qaCG5t&#10;THbCSORZGBVobf5SDuLDBiBAxz0PNMjQo6WUybozAFAmjbAO7cwU+VnoPb6d66jjvqK81tdzsolk&#10;lKvK68MssW0YPVcn6Z7UkUi3EsK3CqfnLNIdxBKxnBPyHB59vxp0Mc+/zc3DRs07RkR7ipfopHk5&#10;z3HJ/pTIt88TvJKZdkcjeYlvyvAA/wCWHOeRnANIHIZFCqKumXFs2PMjTzFt1bYyqXBztG4H2OaV&#10;57G5kWaaKMs1qvzKihgZMKHHzLkdVIPepGuZXjilnR1mVpX837PnPlpgH/VDIOemB0pn2ixmvWiX&#10;XY45Io4VaPyihBU5z96P6dOh70w5hZrx7ezbZJHIsMlwmxo0bgAKSD5g45+ozUj3ERk+1QzrtFxL&#10;JbstzGQYxDtK58zsSeM1Da3l1u32967ecpzEWGyQvKOQfM4OOxAxTl+1I/8Ao16GXdM7R74wSJDt&#10;7v6Z6EdOlTZhzEsd08F0YjdyMpkiEitcoGX92T2mH9QaSCQwlfss1zHtAzb+eGXaImbI2uOMnvx7&#10;02WVpHcSXN0uySV0/d8Y2KmOuRnBI4IJ9ajTM8FzatJG/kiRrd48sRmMDIPQfTGP5UyrkscxjeNd&#10;1xtX7PldqBo9sbMOkhyPzpLabUJ7OZLc3Eg/s+EIVm4bfJn5k5GeTzj/ABpwkuMK007ywsrPb3UJ&#10;3EBItpVtuMYJ989xUMNnG8pinj8uSSG3Xds2ujLnc3KYYAYzx6dKRPMTzyXqiSG2nvoTtk8tcuIy&#10;dwHRRgdPbrSrdzXKNIt9dFftVycfaN20hQAMEZOCarvZ+f5cjou5mC71t1BRt5YspCdMAZ+tO2GZ&#10;FSWZkaVZAzMiyR+bIwOwgRFhlQGBIphzA9xJEGguI5kaSLc0c3zK5WMD5T19eOCPSgSiylVobify&#10;Y22tGqjdEQhPO35iO+cn6VI1vPcI1lIS21TyIsgfPhWGIsg4BzwP600Pva4NwmSXlMbeU3mBWGxC&#10;MR89+7fWmHMNR4zF5sM+WjWJPOVjtbI3AOMDHB689qIo01FGWO3VX8mMRq2eMtuOCUwM8cZwfQU6&#10;Tz7eOQy3FwsirCRceVuVlVcE5EGcdByOvp1prC4gtBeq5WSPyx5iwBVLCMlhxAcYOeOlIOYI7rzP&#10;LnKMrQrvhkNqqht8u3B+UYPPXGDQDYuZsQqpWRnLKqKw8pOUYb8ZyeoHepFeH7Tv2tD8kKyL9l+U&#10;7iZCDiM9PWqq3dtPazXlrr0bO3mrtUlSpbjBy+PXB20w5i1Hqiwvby6jMjxskR85ljQqwjJBLeaM&#10;devQ0WrSx/Z1aVllaG2SZVuIsl9xfI/eYOevvmo/tFwYri0F5J5Z8zasm3cn7oIMHzDkZ+maktpr&#10;mO5Dtc+ZFG0Y+RlLAxJ0xv3Yzx3/ABpW6hzDba5huoVs5LhplZcDFwi9Zun+t6/hTo5WmRGjubqW&#10;OSaPckkgbazS5x/rcdqjhcmGNbm5l3IkMb/aANrFRnJIJ7+oGOOlJBOJLa11Ce8+zvFNAs1xHn5d&#10;oJyS2QQDn8KA5hZJleKRWvLja2VWVVUbt8wBBAb27jpzU0kl9c2xmnFw26+uGfbJ5y/KpG5d2dv0&#10;GPxpkgvRH5N3A63EfkofKXdHKN5fdnHXHOCD061DFBAkMn2dI1kTz5GVox+8Vm4RlZD1BJ7cUFXJ&#10;/tN/EOLrUFjhz5kckzgBfKPQ4wOSD1p0dxeuke27uJiFtQqi4GJONzDOMjPXNQz2DRzNJap83zlG&#10;8kKXVtq7GIQ9s4OPSneT9ofNteMjqVkiWSNWDKse0OrLERnPykcUhXGrJbyotlKJ2CSRgpIo8xFy&#10;WzxjPPfn8KI7ph+7uL6Rkm2eTMsfynLnhgowCcc5B6dakKSyyi7w6mBm27YumEA2jEfTPQbvwpqr&#10;5kUIBVJvMiy0asvKZLBv3OByeuOtUJMaZYSqzRgKs29jHuYxvlgMrxwc9sD60k6JNC2oIMsGlaTd&#10;HuYdFHDR/N09yPU0o+0Qpbp5k0Db2WSO4t927L7sH9zgkLk9jjFDfaEnt1WOTbcZE0fkA5DOcEAw&#10;DPTPUfjQFx4uVWeSd4CplaRJo/s68iJRyvAyMHpwajtpI7dIZ7a5jjkjZEZoQpDNI+4OMyeg5HQ8&#10;+hp73dtDBPcvM8Mb+e7KbU/LlguQdgx3PUfWmrLbBYxBrKzLJLGzGFsE7EPzAGU88j0ORU28ilLz&#10;Jjqsks0un+ZH5zlfs+1o4vMVpjkD97zwuOakutTxHdeXdyLE/wBolXbMnyguFxjzPUfhVVJri4hh&#10;FzqDN5TQHzGIDfLvZs/vOCAR0oWW9FqA907MwXa8bIQN8gc52uccDqVHXnFHIivaSXUuT61LciV5&#10;7mdpEaXbJDdKrD5VGRmZux9QKbNqVyu95r64dVW4Mdxw+F2qufmkP6A1Tu5iVN3FdMrebJKqXDbS&#10;My842k87QDweQRUkscr3axadcxwyXVu4UE7Y5WaTkc5OSBnjNL2cF0F7WfcnuNVnSVjHNN5i+a6q&#10;zBUbZGFzuDHHHTv/ACpzy35kg3JeNttbdV3PvYMSW4k6kfj7YqpfZu4ZGaGYLNHc+bC0ZbYThRjA&#10;OckHBAB9qdDbwO4eExhcorCKNWywj++uU4+bjr7e1PlXYTk+45b6+kaENqV4I5JIQvm3EiOGMpOO&#10;VGcg0TPeTx/vWupvM80yeXMCRmQAMMDn0wccetR20P2SRJHjEcayRm48tVjVSg+/gx4+8een4U62&#10;hliSOdZmLW6rHcW81uFkj+YsVz5eDjIIIai1ieZjXnt7sfazNIGVJNswQDaxfGGHA7c8ZHvQ939m&#10;ElveXDK0bTExzKdkg+7wQpGR64yKWS3nWH7UdxaZYvMPknBXOSxHk4PGM4B+vei4inlDvYRykvby&#10;h47dT8+87hjdEckDBI4NUDkLLKbCRoljYCFcqrMxZCE6g7TkdD6e1N8r7DLFNaxKy7UCosIb7iZw&#10;QY/l9j0ovZp5J5lhmZo2hbbFJb9yoUEHyeh5x1/CnSyG1ubuKSOSSGGKR1D24JVgm3H+pGM7sZ56&#10;UBzETeR/ZbWqIiowi8v7RbquxpQTtbG3GemQaljltoZXeycQrNBM3lmNGA2qFwf3nY98/UU24ltb&#10;SKOyn1NYQtxEsbzWzDG1RwSETj8frUUxf5YrfU5PlRQskLBtm6UHkGXOCB2JwOwpBzFmLULe5Zlc&#10;Kph+0fao1eNdqiPYrbPMPGT1HHf3oMz20keL6RWikWP/AF0eCVibj/W++OeuajvJ57l5LlrsK8kE&#10;0akOuGLyjHV+MgHqCKdcXVwp8yWW4b5JhIsOxt2UCLj5yD9Mg+1LUOYcJo5BDKJrmN22BpY7lcDC&#10;MwBHmk459c801ZpYQDLJMsnmQ/eVT5hWNmxkyE/yqOd/KuQBdI6tujk87dnHlgD5e4PPrUgNzbSX&#10;MVpL5kcMjPNaMw3CPy9odBjJxnGCR9aYcwizyMFit2uGLSW0Tq1wImUEl+CGPfPfFSzm8WaaZvty&#10;yPLMVlhUqwUsozwMnpjvUMscQuFFw7GOO5t2VrqE4G1CGzwcYzjqRzRBZrIixeWu0orJHLCr7Rvy&#10;yMTGMjAHX1FIOYke7vRNIr6hcblhuXjH2pl3L8gBwy9Rz27024ae1keeQ3W2HG2VWVthEfIYY5HO&#10;c81EsM0du1uIZvmgKxxptDDc+5lAKckKNwwegqdhOiPcWl0ssd1IzRyLb7SWYgAkeUOuCD1pgmNI&#10;y0klpN5cjNwwUbZVVByOuCO2MZotpYLx0gZ5JHzCjQSblkVgu75Tg/ocH2oaN7Zlh8tdjeadskJ2&#10;qznauMxcHHoFH1qSP5bkzoZmt/tiPtjjJ2hU28gw9DnAOaA5u5Ckwm2xT5kWSSNfMKMW27iQGXae&#10;eP0601olTzLaSDdHONreVArYEkh+YHb19ic0+yjlnZLeW4ebbJhttv8AOgAY55g5wSAfSktJJLm2&#10;jiukbd9ohjjk+ygkDG/H+qB49Md6YcwS3NqGha6gjby/MZv3IQuiM6/Kdy8ggEg8e+OafbzSWKNb&#10;2s0cgt5o8RyRIwY+WW4/eDrxkZ7cZqGa7tLuWK0m1aNHNsxMbQshbc2c9Y+Rn3+tPF/MlxJew6o2&#10;fMlLMSCkmE2jpJ1z0yDk55NILkiXNvdxrLay4j3Wwhbz0+WQfMwP7wkHnPXkDFNjv5PMV4buT99C&#10;h8tp05Uy54ImH55PpjmmtJdR3bPaXXzG6E21nTBCRKMcyeoxxg1IszrPHA8tyFVrcKdq4XYrEk/M&#10;eMkcgkdPanYFIcr/AOkL9iurqFpJFZY1uVKvulPI2yeij1FQo5liSJTOFkQ7ozGmRvnzuH7w9+vP&#10;4UWJSSdbN5Y5Y28t487iwYEnpxtIJ9M07TWujbWoeZp7dvJi8xcNJA6neVIGOMd85FHmHMSWt5cv&#10;Ozwy3LL5N1Mskdx82ScYZSTvGV75P1psRubPEaNfQNgK/lFlUkRdCEGO46gVXEUUiLJdKWZrZk3S&#10;RlXfdJlSCU5OCWxyamvrEvFJG4WbbvTdHCvz5ACsCEGGxnp2FSO6H2t1eSHypb+4bZPbrKn2zpiP&#10;JOGHHTNMhuZYpITcyXCtJtXfKQySDJYduCfw+tGVifzLi4ljxMxkmWNXCgp5aMV2bsNyO4yKVLe8&#10;ii/s19rKFbIWH5SoTHTyc5DEdgcfSmJyIV3W8UTWxkCr5RmtUUbk3P8Aw98Edsjp0p6ywXEL3ENy&#10;8jLC0nnKrK6hn/iXAJHGO+KdEFiuWguizLCYzG0kbbiqDkqfK9T6/gKS3guILZo5Zrn/AI89kMnl&#10;blHz7iP9RkYB54NAc3cV/Lv2aCRI93kTFTyyliQuQSn15yOvIPaPzlQFJLeRfs7STJILVflaNACD&#10;8o454YZp2yaWJpvMZmWMFJltwo3NJwCPIPOADQZROsc7ho5PszOzfZgd29wnaM5zjNMfMhWSxuL2&#10;aArGHby4d4jQMjHLnI3gEMAOwJ+uaRdTVLa2uZ5lkhZQsm5U3Ipl4+bzAe3X0609Lyya9nuYdejV&#10;objc0ZjZGUqpB/iXg8fw/hTNOuZrcRwreS7SIRJG+35QAzllbzOn4D3pCch0s22JbjzW3NHOdyXc&#10;f7yOSQBTnzPYYyeOnFL9uAluLdriSVfNm3KbhVOdgH/PXH5g9KZZx3KhIDd7ljhSJlDJuXLliRl8&#10;ngL3PXig3DzhjPPOB5b7mlX5Cry5x1JyB1BHSmHMOuWdYpxDPdNGI5lkhkmDbQNqDpIBz2zjpRcX&#10;vktO7T3OI3lOVjQMh8pU2na59ff8qiYNcWErTuvmwllWSFmZlUyg8EnGMY7YqW9+2yxTLcSSOzxy&#10;S291b/Ms6uyqudo4PGOjDv7Ug5iOSIPb/wBoLFli8pY+SC3zPgcGP5uAB3P1qQS2+6W7mttqyM5u&#10;IzaoRiMqNw4GRjnHUY46UkSSxz2sEiMguVUXETQg43MTx+5GfXqPxpJry1is5rqW6aFJo5H2tanC&#10;b5CDzsGOnqPqaYcwlk0Nu9oYCkUiyQxM0SqwYsd5YfvDkEduPbNPivvNK2Q8vzi8Jj8to4/NjMu5&#10;gP3vzHA9M9qjMkSGN7XVvPVpPN/cHH3Y8bgGl65+mT2p63E7xW5m1DP2V4m85sLkJGScjzOvNKwu&#10;YS5u4ktJnS9kWPbJIjLMnyq03T/WdOD24qW7uftQlkmluPM8yYeZBdICu51XP+tbjn1xUdvJew20&#10;YluJN26P5oWjOR5nmHJViB+IA561E8zW6w3FvO+VZX23HyuFMuWHHfHv+FFh8zJbmaXbI73k7fuZ&#10;glw2G4MgAzukPp6GlvLyVRPMjTeYqXT+W8m1TwI8gqxwcdMYP14oMVz9pS302WNZJ7cbId22Oc+Z&#10;udeQTk4J4FR6h/plpL5cNwVntZj5UluTtZ5MqBw2enUY+lAcxcnW5S+V3ivG8uOEI27cwxGTjzAM&#10;n1znmoYLu7NxbK2pXRSSa3EbTTsrE8kg7lwex+opvk27ys9q6+XI5CqiK/zBMB1zHnk5GM96ZbQ/&#10;ZbhXEaqglz8qrGu8LsUjKEYLHB6ckUgcuw//AEuW3jM7XkqtFmQrMGIJkyD6HgYx1xR5q3arcLcF&#10;XaNRHOEGCzN91geOvH3c0W8f2dFuYLkssUaxzq9uBJGVUkqf3fJBxgg0Ok1qRPKCpaSJ5lMJ2YVc&#10;sxHlY545wcHuKoOYjF2hjaG8nkZkVw0MyttfL7QQ2CB9RinXkxh+0QyB28uN12vuLJwqkfdORz16&#10;e1OlgmlWRLRZP+PcLJHAhwTv35GYTnHfkGi4LzXkyxs0iPnZA9vgjcVwATAewJ7g0g5hs6jTJ2ni&#10;tg0eGZUjhByFTBzlMqfTOBQy2Yt106SONkE0aRia3VeoVyp5UhiN3TOT74pbhzH9tt50d40jk8ot&#10;bjI3Ns/54jB59+lJcXlnBPFbXesLEwuW2NcW5AYKuME4j/mfwphzBHcgpKLW4VVnt/N2MEYYaRQA&#10;f3mM9ec/lTnuoL+3mJIULDcLcKsyL5cjOFU7fMO0dRxge9RiV1mjWDVmHk+QiyKQQoDliG/eZx07&#10;njj2p0jz3P7wXm2S4hjj25TGTJvPV8fd55/A0h3H3F88c3ni+bfuuBjzkwxEQU4xKD68ZBpblo/M&#10;M0c9xC7KziSO6Uq7LGo5xLnPzcck024u53Dee9x++jkEgjCsAzuvI+cg4254OQO1NklX7Y6TTxyx&#10;zK6yK5YkncuMqCOw4osK4+aae3LvumVvOkJUqp3kQ4PJcnPI9M0tnPJ/aENtBJcsPt0aNtuPKddk&#10;WeMNyMHpnB/So3F3Glz5UjTwxzTLNArDzId5Cq6jGT9CR9aW4WA3nm3Y3It4zK00JG5fL243bTg5&#10;GOpzSeuhV0LE99GqylL6JpGUmSHKHDSk8hRznHPH405bm/KzQNf3HmLZ/MouSu4NOMHDDg4OKjSz&#10;URqk22RY1ib54VYFcMSrfIOVOMHqM0QwGCJY5jL8qwjcqqXSNTvY7SmSVJGduePxp2C464doZWuZ&#10;muFVZZFSZyGUqSq4YEHGMdeRjvUdyDtkksmkSQtI7xgD51HG5Sc889OOG6mp4Ibq3KxRvHJHNIpU&#10;x24GQWLEEGLoV9jz+dRCHyXjsnO+PyCo8yJsBi+4gfus5AHtwOhpk8w77Rb3VyU82Rm8x2VSrLNF&#10;sQAgfLkgbumaSKdJmhiuXVv3ufMVWO7bGSM/IeeQexpY47h5VuMXXktNO0ZVCdm4DCkeTnJxkdab&#10;EZposSzmQIsjebHb4KgIFBP7jnncOgNIOYEXgaRPA7LI8aF0gRghAZgQ23kfjmkNzY3TrNdxxs32&#10;Xd91VYb8Ksg+Zcj7wII/HpTlnMsUU11GyTCdz5i24PEaEZz5Qz1x0B4pjz2NxfGE60kckcMI8vy2&#10;jIIJO4fNHz17ZxjrQHMOkvGtLRolnEkcMkyeW0aHAVFUkZlGBz25FTS3MLf6ZDKBGt08kMiXEeDG&#10;sOCP9Z2JPU96gt7u68wvFeMfN8zcrY2yb5V5BEnBwOmBShp1kPk3gb555dpaMFg/yA8v1xnGCPpR&#10;bqHMTW919nufLN3IV8yHfG06ZX92ehEw/qKZbt5ez7NPdJtVQYWuAy7fLLcbZPU9+OaWSdmuGzdX&#10;HySO0beX8u0RhOeSRnt1BPrUKKWt7i23xy+UJGtzGzNj90Bx2HfsO3pQCZI8KX8Udt5bFo7FEQXC&#10;gEbiOAcOBwP73PcU37Wud7QsjQ75Y5Psq/xMEIOFGOn3vT1pzyTyW7Xcd2ZfL8lYbhY1OcA8MRE+&#10;COe/1xQzxSPHL80bfZ4fM/0XIbfIWPAiPpwf0oDmGqtg13Oi28aN9oChhGispjG5kIDgZJ5BA98U&#10;631JIltZb+aN4mih8yRkRWT7zDLeaPbnoRUKXdlOLi9tteXcskx2bSrLkYwcuAQT/skZHbFTW1xP&#10;FHJaPdybNuDG235AIcZB8wgjJ/Wiwcw9ZGjjhEszCRraNJgtxH8xaQuGH7zB4HFMiu1uy9pLcyTK&#10;3mDb9oVTkzYx/rf/AGX8aLKW4jmQC78yGJYY22shZTGNx437upx361HbEtBGtxdTKyQwo/2jG0/M&#10;zdeenAOQCOOlFg5iRpZZYmVbi7lSRvmjkkDFCZ+B/rQOg9jSXVx5wnjkurgozSASIqj78m0ggN7d&#10;waZFM8ljFd3M6xyQyRLLNETuVQ5OSW4wDz9DUsq3+xo7zf8AaFWP95bqWScNIX3ZA6kdsEe9AczJ&#10;DJeXMbSSJOw/tOTcqTecgCJ1AOdv0H1zSJcXkHllLm+jWIpvikmcKFEfUHBx1BqulvbkSGBo1kWS&#10;eUZjA+VjwjKYz1yTxS3FqY5zNZw5baxjbyFXKlQoUsE6dcHH9aVguSwyX0ltCEvLmb/R7YIFuAQ+&#10;eSOBnkd6ZG0UqfYnSdgsiZhkUeYoLFtwIIz+ZH0pRbrLJi3uGVlKyQrLGrh0SPbuVhEQCD8pBxTm&#10;E0jrcuXX7O2FaOM8MseCoIj6Zxjnv0qg5iH7RIrMsmoTeXMq+VMkeVOXxghRgE47inyyxGNZYl2r&#10;O0hMYZvLk5AJHHynPbHfrRGDJbwojKkyPGGeONlwUO47v3PHX+71pXinjWKKV5oD5zrKk1tkEM+c&#10;H9zjhcntx0pBzDJ1jkik1BIsMskpf93lx/AOqfN+ppyXMSSyTy2uN2+OaI2q/MIkByvABGO3BzSt&#10;58bQlYH23O5ZoxCD8rSYyP3Izxz1HTvTZbu3t0uLiS5aKKRrh2X7KcL823I/djH5j60BzDLeSCKO&#10;CS2kjjkVo13QlcO0jghh+86YGCOhxxUr3fn+dYF4zPIT9nZWjj8wNNyP9bzwMYPPtTI5rYiMW+sL&#10;MskkZzDxv2LnIDSnnp6U+C4nmggju9SLeTJbt5jYyQu5mz+8zkZ7frSDmC/uLbZd+XdOsbfaJFCz&#10;IcKW24P7zj06cU67uRdxzPcSTO0bS/vIbpAw4C5GZj/e9hzUaT362vmTXMhdlVlaIpj5pA5+63B4&#10;6kAYNNnnbb9qiuHVvMeRY58qQDLkgbT6DIweQaqwJk100gEjPd3Eiolx5dxw+BtC5+aQ/pkVHNey&#10;Qu8wkk3x+dII2IVG2R7c5DHHB47/AFp0kU810sem3KJLdQuFXO2Od2k5HOTyAenrTbwi9gffBMqT&#10;Q3HmQvCWCljgY4ORnI4we+KCrkxivPOhDwXjeXa2wUtJvbdndjzOp6ev4U2O5vi1uZdRvFSSSBVa&#10;a4dXyZM4JZRnIpsMFu7CSCRcMyq4jUNlhHxIuY/73HX2pttai1mWUKqQxyxmbaqxoCq8NyhH3iAe&#10;lSlZBcdMbm6UecbuXf5hk2zKSCZRhh2PTGODj1pGngu1+0idw4jbbOsY+Vi4G1hwPY/LkZ70tpBJ&#10;brHMrHMKrHcW81uBJGQSzJny8HHYhsUk0M8cQuXzvm8nzV8k4Kj5ixHlY9M8H8OtNEuQ2a68kSW9&#10;/cNuTzt0dwp2SDIXIO0jvj2p8tx9ikljbdtjjJVHZi6HZ1HynI/T2ptzDcTiQ2MM3zWsgkihU/Nu&#10;bdxuiOcd+QfrTrqSc3E0cUzOjIdsL2+DyFUYPkdDz60BzAYxp0yS20O5VVQqLCCDsTOCCny+x6VG&#10;7W62f2ACMI0kaxi4hVcGQbtp+7jIyMg9e1OuJjBJeRSxNJDFDK67rcMUbG3GPJGM7scZHy0XVxZ2&#10;witLnVvJ/wBKRVaS2YZ2p0JATI/H8KA5tBBNChmawm8lZ7WZ/LKoQMYUA/vOoPQnHvUovba780hV&#10;BjS5+1KskalSV2I23zDx9KhV2V0jttVkbYkaRyIwbZmXdg/vc4wPU4HpTriSe63TG7CyTW7RZ3Jg&#10;l5c934yAeoosHMPkuXiMbresGjkZAvnRlXKxY/56/hgnvQ80TbZVuLmNiozJHdLtO2IkA/vScfN6&#10;k802+nmm3NJNPmSGcMtvtbJbCrjDkHpkd/akmkAvSPtMciTeYkivu+b5VA+UdQRnnmmCkS7lKNbX&#10;XnMZriFJN67lbCgnu5J6cED61BIFgaS2ktdyTYDeXCjYEkn3gdn5r1wKkiWR7trE3DNGLpmaHarN&#10;GoQbXAKMcYGOR+NNtZDdWqwXKNu+0RJHIsOSAMyY/wBUOePTv1oDmCSWzjeGS5t45DEZH+aFVZkQ&#10;sODuXBBwdp9fTNOglks0kt4JkYW8ke2NoUYEiNmJGZABxjjPQcZ61FNcWFzJHZzayscjWjHa0DIX&#10;LNnjmPnOD/Wnx3lyl1Jc2+pMSZJju+UpKBGFAJ8zIPXGR69e6DmJYbqC5jWW3n2oz2wgdZ0+R1Bd&#10;lP70keuM9BUSaiRKuy8kxJDETGZk+6ZicgiYe309KdJJcR3jNbXY3G5EzRtIgzsjC/xPjqe2DQpZ&#10;Zlge4utqtAEO0YBQMTkbjjO7GQSM4osHMOWTE6i1uLqNmYfu/tAZJN0rE42yei+4qNZ2dUiV5v3k&#10;YDR7U3DdMTuH7wnt60aeTLcfY3eF4/3ckf3j8wDZOOMHJ9OlLpn2p7e3aeR5bdvJj86PDSQOpLMj&#10;KuOPfOfagOYfa3FzLJut5Lhl+y3UwdbjDbi235k6N93vk9+acr3NsgiR763baRmPcqlhEBghRjgn&#10;riqnlRSmNrtG3m0aNS6FWLNLlcEpycEmpbuxSaJk+WY7nQstup3E4CsCEGGxn64pBzElrcX0ku19&#10;QuD/AKVCska3X3cQ8j5hnGcnHvTYJ5LeWP7U1wskiqN02GSTG5h15Un8PY03YAfNupXj/fO0kgRX&#10;XlPLQsvl7grY298EU57e5WL+zHw2ImX5IeCoUDPEWchunAODTDmGIzW6RNbSzKqCPzLdVG5STnjH&#10;zEcdM9R0pY5Yp4GuIbh5HSHd9oVWVgGfjcuASMjrzipImEdy63HzrGymNpI237UXGVPl8/M3qce1&#10;MjguLe12zS3C/wChqiXCxEhdrEk/6gEYB59KYcwjLHek27wru8lyuQSpZn25BKcdPYVHJc+WjM8J&#10;VrcSzJI1su0FcLg4QcehGRUyrNJbtcKf3iomJI7cAbjITg/uDjjBppkEyx3G545PspZm+y53GSTn&#10;OIuR8uf6UBzBKLKW/ki8uJZGkWMnYoZGUlyCN4BBABBAz3x1p8OpKEtbi8lWSFljDM2wMqmRiPm8&#10;wHsOR2qOO/sJLma7ttcj3R3Ds0ewqyYTHOXXg/7v4U+yuprVli+3v5W2PdG+35dsbEsv7w8ZJpAm&#10;BlCQxO0+JHt2DFbiP94skvykfvOeg7npQt0JhNZtcNMkjXA2mdF5LgY/1uP/AB0/Wm2f2mPyYftR&#10;aOKKGGTy2TcpDeYf49xAOOATx0pI5DLEBcXM6nYRJ5o+Uh5WfGQSRjjggYBp8oKQ+5JaOdYpruSN&#10;zIJIJJtxX94FHHm7e3GcGm313tNxJJdXG1fPO9Y1yM4QqcN/Q8U0us9l508oE0LorTQsSwXzt3Vs&#10;gjv6c0+5W/MUsVyHaYws0c0Clo7hZJAQTgcHAPGGHvQVcnRr+ZZF8mdtuqKjKs3mxkRp1CnOwjA6&#10;AZPemQzXsZjEUt8iRtEWjkkfZtwWODggZHv1qLybdp5jblUm+0zTK3l7Tgr0ZShGGOfr70SWRjmW&#10;4tUxIBvjPkgFQI8bSQmSueBxx+dSohcdHPeT2UJS9uJs2kPl/wClBtxaQ5BOM4I780imEo9jIs3L&#10;Bvs82N2GkzwRjI/E/QUq2scjrDFM0RCxeSJI1dXEYO7DLEcMpJBBFSLHPMyyXHy/Z5E+ZYTwwTJA&#10;2x9DkcEjr2pkuRXe4eAszXlwYZI8RTLH9359oDBQcHjHccU+SZFQ3UDKqyTSBsM3lyY+U/w8Hjpj&#10;n1pkYkmsUH+ruPkXesZDKwbcd37nH14/PrT5/tcUZHmTQyNcSbkmt927c3A/1OOnI6cGmHMLLsKy&#10;XsYO+GZywC5bCoFGNyfNj05PvRFOn2kyG2ZWx9nZWtkAkVIt+R8o7djjmi8aVXWSFGYXEkitH5QK&#10;yIzBQRmAZznoSOlOee1tZLi6MzRxtJKzK1qcDaAmRiMY/Ej6ikFysHshardWsqK65dZoNv7wSPhW&#10;AMnBxjI/rVm7vQ011ZM8fnSCQW0g8uPcxk24z5vJ4xgiq8D25toha6z9oWTyQwRtpcLzk7pevr0+&#10;tSCS4u7OK3nv2YDyyrPgH/XM5Vh5npzwadg5iTUJYfMvFinkjjZrh1VZo8pgBSMeYO/HAolu1kR2&#10;leaRoyxSSG6QHiHqMynnn0HXmo2mu5rSVhdtumDtC8TIf9Y467XyOBnpx3NNv3MkUt1DcMrNLJLG&#10;Lj5c5IHBGe3TBGaQcxNNK1vkG8uWSNZfLn3BiuIgM/NJj8s9KIrgpKsiyS+YuWVZNqxt5cOeoY44&#10;9qjulnlu1awnWOS6inVW3bUkkYqNp3Z6juM85PNOmLynE1rLHuM4mt2hLqvyBBjg5BPGQAaB3RE8&#10;8ctxNH5q7o2geMxXDlCBKVI+WTK5P1xUFzvNndRSsyplisjNLIo/fDCk7+OtS3UzXM7TsCv+kRRM&#10;uJsPHuORnnoef5Yqq7zPDHLDO32jeqXEckUp8z/SMKfmU4PXvnNVy6ES+Jli8lkmWQXEil/JlTzI&#10;7eVlcGRduQQ3X8RnNSXEjrqEgcbtyzjm2k23GVHB2ofmB7jb05qLUIrqS1nkMM3yNtZWtT8w+08g&#10;YQZyvOPem38LrNNOEUxs1wyg252seATho8/d79RihILj18pLqNooZFZZWJjNrKcN5OCBheh96lsY&#10;c26sba6V0ZYy62v3StuflbdH09/1qqGi8+a1uZt8P7/hlRmQhcArujB4Bz1AxTYHtUSZ7n7PHLua&#10;KTbAgWT/AEYsDgIME9Rz+dEkClY6zww08ckNpIsqriFI459PUFcKTgNs4PXGe34143/wV1+E9z8W&#10;/wDgnd4ourbT5pLrw7NpuuRKtuvP2eYl2AWPOdhfPWvTtHnt1ult432srQArvA8thA3zrngrjqK7&#10;SfwxovxC8EX3w78SQr9j1zT4bK4aFsHbIrK2dhwM5wOTya8fFN4evGt/K0z7DhvHfVcZTqLo0fzU&#10;3Edo9tJcwpNta7ZJQ1uNp3TJg5MfOPXk9s1ueAtSttN8beYjXEccpuomCxgbVadR8p2HI7jrirXx&#10;T+Hmr/Cr4oax8MtUtJotS8P69c2MyyE5dkuW2MGJ5BTGV5Bz7Vzglkj339paSRvGkz7RchdjCcAq&#10;VYcjPTmv0SjUtKNSL7M/oLMMJSzXLKmGe1SLj/4ErJ/Lc99bynVJZZsb/tyGRrU9flGCpTof9kd6&#10;s2LypcNIJt6x3zgRx2oEsYWPIIJjBYcce1Y2g6wNY8PQ3tpbrJ5zzttS4G0sQN8e1OucZ4JIJxgV&#10;pIXguX8ixkhZbpnXazqykxdVIGRzkYbqK9nPsujnmQV8H/z9g0vVrT8T+EMbhalCdTDVFZxbi/VP&#10;/MvF7fEzAuI3htCA0GQzGTJIOzIPtzn0r6W/4Jy/ERvDnxK1f4b6hqf+j65afabJprfylaZZWwOk&#10;ZDFcjr/CK8C8B+EdW+IviB9E0JCZLp7JjIsw8t04zuDdCCTkZ7V7s/7IX7QX7K1xoXxlu7HdY2d5&#10;HdxzRmZkmiMpYqNrHaSGPXA9M5yP87uMOGMRn3DmMy/kd+VrbacdV8+Zfib8D4nH5LxFh80pQbhS&#10;mudpfZekvwbfy0Pt/ImieUzsGX7VG224fk5BBBD9s9K8x/an0C7v/B+n+JbWdY7rSdQbLyxysCrR&#10;AE53cjcRXomn6zZ61okGv6TN5kN5YyXUbKJcbjzn8V+lM8TaJD4m0a/0QSM0F5b3AaNbdiynyhnG&#10;5P731r+BMvr1MrzOFSWjhKzXo7NH+i2U46GHxdLEx1V0/VP9GmeHeE/2pfG3hvRH8M2b+XHNICyr&#10;C5U/uVBPzA/j069a+L/2+tKv9c8S2HxNu7NZBcGG3vLUW8p2Mql1ZSE4yC3G4+wGMV9Ea1o114f8&#10;SzaZfRSh7W7uopA1qeoiAVvlj9O4HTGetcT8ZPh6fH3w71Dwo0Q81reNrFvL2lJViZ48HywVJIIx&#10;x7V/S2S8T46OOw8q9Vypx0tfSz0/Dc/euFqeW5LnEMbh4Jc795rqpaf8E+IrFEtyrWyXD7Y4Pu2U&#10;pbaJS3A2YOB7E19xf8ELfjvbfDj9oa8+DOtvPBpvj7TYvs6/Zh5bahFK7ptBjHzFN/HH3RxXw7FB&#10;IG+y3JVri3uLdYt9vG27Gco2YwcE5HPOe1X/AIeeLtT8BeJfD/jnwTdxW2paZfWeo2AVVUrMk5YY&#10;O0Y5XafYkd6/oDLcbLA42niI9Gn8v6+8/WuNOHKPF3CuKyqp/wAvYNJ72ktYv5SSfof0ReNNNnUS&#10;ymBmkyXbzNORGOZBn+DDDj1yDXF6tai1lZJ7OeKPyLwrvhAC84/hjHHA7dPWtD9n741+Ff2r/wBn&#10;3wx8cfCc0fl61YxvdW/mqxtpxKRLbSBiPmR9wHIJx0qHxJbLC11sj8uZbO8/1bMqyZl6dQM464zX&#10;9KZTiqeIw8Zxd07M/wAduJMpxOU5hVwlePLOnJxkuzTaa+9GKY7e38tWSZo2sZWRHhVcMsAXA+Re&#10;c+w7Goy8TWUkizXDeXMT81uPm/0bGGHl8556d+atXoaGS6e2tpmjNnKZIWUqwTYAScnk98/41XnY&#10;xGXdBujmkdeblSrj7P1wwGDj3r3Nz5S5IjQGaQeY2VW3kXdbkh8Qkgj5CwYYz/hRbuYbaGa5O8SW&#10;8KtNFagA7pMEOBHkZ/nTInkna3hax88NHCrL5hfcoQqrgIODjvgg+tLZ3H2Y280sbQqscCzFpiAA&#10;ZCMPj5WX5hyORRysLgrROnktJLHvkvQrNZlmVTxn7nzLz6fjS3byRn99dRiZUnRkkzGx2ptyp3Jx&#10;+B4qCLLabDaXBEPmJdIfOmBjVy2OCNrDJ9D3qxc3d9BJ5M687ZV8thMxJC4JBBIKkfl+tPlYXH7n&#10;kaOa2kdfMmtZF3zyjGYzkH5/myOQQRSQz5vI5o3X5oYPOhuI5gSpY5H3jzjvUTvDa3a25ZzCt5HE&#10;zbZv9V5TcEeoPuaWyW8wELySRrJAqtHbnK/K55DR+w7d6dtAuOswfJGwiTy4I18qS1fvJnbyvpyM&#10;HNNQrNZASxtLhXVZlt5fMiJkBCn5BkZB9TzRDbufMtXhfMiWWzdbNj+LI+4cHcM4OOM4qFlZFxNP&#10;5cx2kyKqg8zENkiPkZA69O9C1C5Iy+XGQkMxXdco2LOT+ORBhtyHGcHkYqe7tnhnkNvFeK0bXPlj&#10;7CjbBhB3jHykVnXskL2/2q4SNv8AR5RdKYotuDMg35CcEHI4BB9asal9hQXG6RDHDFdR/u0XdGNy&#10;AdAM4yD9DU2YXJnSaXMP2Uyq3mIyLYorHEQ4IMRIb3wRSP5CTSRXsFwu25s13PbglsJ1wI8Hjtgd&#10;KimiLvM8Rhb93cHblWRm2L845yAckHr+FPgktVumaKKT5tQhEtusjZGIRhgCecn0HOKOULixpDDP&#10;JDcrcFkuLdRItuAwU72z9zkY45zTYWjkTTnEkq7o7VW3Qkr/AK1yDwgIPHr0P4061aWLy0K7o2vY&#10;lEgYhVfYSPXAI6+/OKiSWRLe1jkttmFtpYVkuI2Kt5jdCcHb+dV6hcWOSI6crLMYnVmjbdabtmZz&#10;npGQVOOlTXLiMXVtLFJ8zXTL5MI2NgY3DEeM846fzqGdpJopydNZkXlWWRmMbebkru+7jJJAbBp1&#10;5Mfs97G0LfvhcssLTOquQVJAyPlbB7DmpC5MjySTboJ3WSGK2dttiMnbESVI8s4bHTOOnSmLeRpd&#10;wstwrCSW18xUlaOQbu2PMGR83GAO9OmXzdR/dFjJH5MsCTTfNIqw8gFSvT3plvKLqZbS6Zwu6Elm&#10;SbeoAyN2TjIx1HUUcrC4I0tr5IiaSQLGyPtkmOf3+Adu/Ix6dKJCfJurcPHLG0kxVUjl3q+8YP3j&#10;+R74qGFzPEizzOsjW6ukirMV83z+vKnr/u9anUXcqKZEkZZGbay22UYeeP8Apnnpz1GMVXKFxt2z&#10;C3uJ1fd5kkxEi27qyDaBvHyZ7YPUVJdGJzI80LBtrHzIrOXEo8kg5BTr9B3qJ4ZXsWwjCSE3ZZjb&#10;ldw8wjcCYyvK46Hr1qK7aaASSRv5bJ5wdfLVVcAL1Vo8Z25PuOlMLlu3USTJbyWk0iiPKhbR/m2W&#10;5+6WQ/N268/pTYY7mB/Mjjuv9ZAGaTTUcNsjyAR5fX6c1DNDZNqXl+Qmx5pGX9zGDFIttnaDs5B4&#10;PQdaEnsXkS4NxFma6iYTKoCPiA5DYx1B69M1HKFyWztpLiaIxW0jbGt5I2htYxt5J4/dE446HBHt&#10;TLeO2vIoIBDNHObWbywIslWMoI/g478gim2eIRHP9nSSPzoNytjeg2EkArycHpkA/mKdYNG0MMCb&#10;2jawHkswZvLbzs4Zc5A4xRyhcbLNbLZJKIplYxys22EYJ+0IMMAnB4yCAPxycvvzH59+oMjL9nun&#10;8tojg/OvRtgHbODnmm3H2g2apLZszfYwY2a4ILoZwPvc/MO2c+5pXlla9kDw7mEV1GwNzGrNGXXI&#10;JHIPcHHbkigLk0gRr7Fvcqvmecx86z+/iEAAkx7Qw9e4oEySC2QpMkkNxajaLf7mQSRjZgrk5/wq&#10;MPO7pcvp/LNOFm2nEg8oY3ZHPP8AdPanRSAy2kLxvmK9g+Vbg741MXDAkcrkYx1FFmFwtGztuLae&#10;TbvaORVs+AHmOGDbOnBB+brjmofPV1kgW5Vg1rclZIXfGQ6n5gJMjg9sfSnWIk4u7Yt5iKsdwsbt&#10;5ikykhiFbDDj0zyabNdPcWz3BlG+KOTayxzhW3SYYc5PIHocH6UWYFiWRhJco/meW/mkNuml2fuU&#10;6/P+VNWZ1ij8yaP90cxzQwyNtXyBww+bv39MVDcOPJnaKd1mjkmEfmRyNuj8tNoOVI4J68fhUt/b&#10;35juhJDMskaybS1vkA+ShH8A75HUg4otbcBY3ltprVC+1V8kiRbV+cIfkYBOR6ZAIHeiOOBDDi2e&#10;F1eHdGtrMV3B2IYcbun0ps1vLJcefbRttzGNptiORF8oIaPnnPHJ9KjtHVbuNHbdCzR5hKowx5Zb&#10;5d0frkcdCOfWq5b7BdXsWLSIzHfJaXSvHJCNy2h3Rgysf4o+V/OoxFNDaxxGGZY2jYgT6WhX5puT&#10;u2cD09DUOmx2sFwodolkiW2VJmt4x5kbyNgsNp9hwabCbVLeC2+Uf6Ku6NcLvBuCQy9sjPIxnjp6&#10;K2gXJrtbg2V1M1hMy+TcIzR28fI3gYO2LGffdzT9S8l21K6iWYNGxaVRb7ty+TgjLR+vbJ6Z4qpd&#10;hIdKZrmJHR7ST/SI/vKxmHzHYemBk88Vbvg7veFN7SLeSfvFkJ3LtUDDZ+U5x+fvS5WFx5NvHqPk&#10;w+cvBVR5Y28W2Mg7DjJ6+9Q2jxq0LO02I7+JPMe3+Zf3HBI2AN+Aqa7Fw99NI1iyzLPN522cKVYQ&#10;g5wRgq3pUEV0+ZGiiVXa4hZtsyDbJ5QAOAeQc425HsKdmFx8Fsp/0eIrIi/ZB5MdrtPPJKEx++cD&#10;oaZNcW8iyXQeb5tOuDI81ucMd2PmygCnjqPypbZCHWJtJMBf7Kdm50wc9QSN6kev3femvO0kMsyB&#10;mk/sllLLMMlhIdyOCOv4j/FWYFi6cwxzBrxljljaRWmtSoUqqqQ3ypnr69D+NFnL50qsZiWjvFH7&#10;q6kKlWg7MJDgjHuKZNJNbwzXdtNGbeZpHSRWlZOgBRgrHb069M0CVJJo7kvJ+9nIYBZgTtj+Rh15&#10;Hvj607MLjInJtIUnkZWWa3ImkWVlP3j1344AqXe05j8zCTP5KybLeVlZg5PcNg9CKisDPPJZm3nb&#10;fK9uJ4fJckNsbLAshGcc9TToQ4+xzvDMq/arYsjWpJ+65P3UBOGx05FEgAPJ500YiRt0DBbc20m2&#10;X97ncMIdp47ED2GaJViEsrW8U2JILgLEbWTIyyDAIUjr65qPyPJK+YqiN41PzQ4wrS4Y8x5HIHPf&#10;vzTQTcQT209yS3kkwtJDGzIxl77kB4KgEE854z0p8ugXLN3At1bSXMVtdbpo7jzGW1GJPmRcMDHw&#10;2OnSku/PHnIUlZh5hj87TEVsJGAACUweDznGQKqzfZmsrhTHDDLcC482Hy02llmQcfKPUd6dfGBz&#10;cJE6K32i4wrFQY2CxgqdxwVPrxS5QuW4oTb3lvNJZ3Cq1+rllgVUBEH3htjU4wffHPIqDTY7X/iW&#10;yRxyNBJJGrK1sNu4M56+WO2Oe+etKzQRalHG8SwyLeSGOaJmCti2+6cHaD+OCB+NLprTE2VxaW7G&#10;Q28e6NmPz4Ri3OfmUjp+lKzC42zlhktsQvcL+7t2wYwGU+Y/H3PmxwO+RRYC3uEtY5OFmsU62pKt&#10;+/OUYFCw9iOKdasyLFdxwMVaO2+YzDBBZuHVh1HbBPFR28rrp9rFb2PmKIiI087cGTzc7dqehPUZ&#10;9/Sqa7BckinZIF1Fpmk2x3DGSO1CyJ84xu/d5IwcHrxT/Mgt7hk3yLGupxeWv2XJ4h52ZTn/AHcH&#10;8Ki8z7JE0sdrJEsPn8hiGUCQccDDLjseakeWOCS4M3yQjVmMj+eGiK+Xw/Yj8DnrU+QXBHNuYbe4&#10;vI/MgmiSPzYzEGG3dkY2Y9ec1D5rzaYs0TyB3sVH7y4k4dZtueHwynn0IqWOa701YLaWTb5bRL/y&#10;2dG+X5WUhj+R7etQO32ZQsHmNthhdVVZhs3yZdTxjBJ9fwqku4XLE08ouI7mFgkyxzbVuEmOcSHo&#10;S/OcdRQwDPMISqqpuWWFrZiME8dVIIPTqKYEkjeQWcsstuqkqFhJYKbj1aPkYLetJNFIpk+0wyMJ&#10;rG4G5rQ9fP64CHqvtjPvQgJMxv532i2kkUXEhkj+zSs8HyYwp2c9upPFGTbq7qs0nlyIzMllK3It&#10;sZPyEEc+lQXkUkL3Ed0zKw8794sYDKVUdD5efu9u1JeS7oHuCI5poZZyytDCyyosR4J2DnGGBwT6&#10;4qeXsFy4LRobiEW1pdJ5bxsiR2iOBiE/Mv7vkZ61DHGz/Z42h3MJYUkAsI0YhgxOcx8jngjp3psa&#10;2EUtvBAVkjixIsYjUOF+zlsghV65/MVHpghmms2hlRgPJ+bjEgERwcMchhgf4U+VhcdOkdtYzQXV&#10;jcLjTYx+8hHQykheIwOpPVcH3p94ttFPeq6XDKbRnhbyNrANMgBX5ByOTj9KrRPCtuxWHy5FtbNZ&#10;IVkYBx5xyV5GR9B1q5cs8IvCIHeBtnmYyuwGYYOM9R0JGM0ahcjv5EFo0qyTcPcrk25IOZEHKiPI&#10;65BHf2p146J9sZXZZIbido/9F3YJRRuUiM+vIPbNMvhstJoZ7b91J9oG5rlGUkSJhlLYI6Zp15JP&#10;czXG/S/N+WQybZi+1tg+YYGFztHBAGaLMLlmEpDOIpxvSSaFVkhtwqSDyg3RUGCCMjI7+1VbJDcQ&#10;29oJpEkNioTfY5I/fjAYbCcHHXA60+KVldmaLy1kZUG6ZlV2MB2hxjbnIwCPWoo0N1Ba2SsYWksY&#10;RAtxMMBvMyUDKQaOVhcNQvwyPdPMpY2rSSRySNHIP3g6YZc8KeNtS3hkjnkNu7tsuJzt+0Sg4MQO&#10;Nvmdcnt1zSSz3F5K1rOshWaMqySLMWUNIARnJBHOQajknjLtDeyybWa4V5FWfnCrsbBHUdDweB1p&#10;crC5YaUreXRBR45G2zRSRShh+568se56Y6elNWV9jS4aTy2jXabeQOMRn/Zzlcg5BPHY0wjUWt5A&#10;Vkl3NMqtHa8HEK9QY/qO2eKPIn8+4i2fvF1HfC7W7cj7OMc7CODn0I+lVbQLj4PJkW380M7YhCXi&#10;W8oJIPRsqB0745pLBFmSztmtpGjkiiQf6HIFP71mwd0ZAPvxUCGWGNPJYxyL5fl4VV3/ALpiAf3e&#10;05OQCaCllLcW5eGOSGYWqXG6CMbWLvh1ITvjBGPoTU2YXLglSS7toxFPG0N9boA1vny12ZwRs5UZ&#10;9ePWo7B1MEE8VzII5MROgs+F3SsQwbYOO33hz3p6z51OzjYSbob5OBc5kizCCpG4HcOccjIqDTvP&#10;WGO8tnwfLjjnWN28yNt5YFlVufXgDrRZhcaJklt5lS5X/jzeSOSGZ9vyyg/MolOM5qe5Zl+3xSlv&#10;Lb7SVbzJZNvyrwcPxz34qCW58+ya4L5aOLb8qzbWUyfOvOTj8Dj0pbp3aO4MUzJNG1yqq0cjb0+X&#10;aPmU9+OoOKpR7hclknbylaeZf3aSBZo4ZWGwxAYP3uO2eR7U4Zt7qCNtqqpUMwtXIk/dAeWwCHJx&#10;3wD71FrEF99nvlEU29Ybjbutc7mATAGIx1AI/Cn38TfbJp4IvlaRyqtbn5mEXGQ0WenHqPei2oBC&#10;sKT2syRtCyXEJaMWspUMFc8fLnkfhTtMgHlQyPb3SyQyW6+b9l+ZAAx53R/d9/1FQ25iS9W3Z98D&#10;MMxbUbH7oEbQ0eehJGOOOSKj0hrWExyTtCskbWsXnNbpiVHjYqSAvU+xPtUyC5NbJNDBBDJBMqNH&#10;Gqpcaany5k3cNsyORwTxTZrWX+y5JjYXB3QqjbLdAD++4+7F1GPXn2qG2W1WO3tlwp+z24ZcgdWY&#10;h17cZ5GKVjAltFHcRqokjt9s0XDI3n5J+U4x754OKOULk+pC3eLUruFZflupPMXyshgVUdTH6+pJ&#10;H4064ltzfXcMPnoDHdrtWNQB8i8q2wjB6+xpsrPMJGi3ecLyQKzOTuHmKFIbPHuDn6c0XrzP9oux&#10;ZtG6i88zbcBTGwAyMHIKn69u1FgGo8Xnxs7yZ+33Cea9udykW45KlOQe+BUlrEVlCRSCRY7uFPLi&#10;tcOiiM8pujyQDyPrUZnbE/kwLlrx2XbMoHmGLBBVfvAg9M5zzinQxt5wjOkyQk3EJx5jqVJjPKnG&#10;5Tn1wOKfKwuNuJ4JYJpwzlZdPjL7rf5WYzD/AGBtP59OlTXb7IriKS8/dyb5YzNalFOZAu08Jznv&#10;n0qu85nhuLlF3eZY2xZo5xhl8z5lZSOCDnvUksrWtrLLBMrW8nmSJJG0rxujP0O1jtPB9qVmFyRZ&#10;0mZpTJJuW4uY22zyYOYs5VhIRkD14NRrJK8FqJJwkiXCFXkjmZWPk9Qd+PTikuzKrNMJG3TLcSth&#10;ZVIkCYDj8BjsfrRAWmnR9PlkYSKWli+zvlGFud5BZPXtk9elVyhclgkaWeMO3lM80LyKsMjKWVOS&#10;CQ3Ixnn2psDsTJHJaiT5Yd1qbWXbgMfmXCcZGf4sfSmosiXVndNDJta4YNutGb/l2+U/LHnAbjIH&#10;rnIqOG38owxsDt/cKqmELtUhyMfuxtOR7A0coXHIsKzOkKztmGL/AJc5dwXzyf7u04APBzUk1sk9&#10;tG6Wd0qzR5YJagq5NwCTho87sAnt0qvbuLq1WJpvMlBtjDJJDG55fO05QHB+Zeckehptv9hksYYo&#10;hDGZ9kht2jTG77Tg4O0Yx0qeULli5e48uVpI2MymRh52mojcuoI5TDLxyOtSGMWk4WWwuI4z9rf5&#10;ogFXKAHG2IHH5/U1TZoblMwMpy7/AHyvC+cMxsGPuSDx7Zp80kYuJgIfLmWG+KmN2VJOnGcgA98e&#10;lPlYXHwpbwSWuVlaGS1d1VrcKAVhOQDsGOT7Z4pI3RrNmV7g+XcRn5oRk4tjwRs+b0OOffipJGeK&#10;RpLS1dl+wyM0fRioiXPfn1Bxx680wlozvEH7tpVVma4Uo6/Zic4bGG59e3tmiwD7byAdrlvlhtHX&#10;/Ry27CMf7hYMMcUWzOltHPcTNIHs4wZobUJy0pBVwIx1/mPemWkk0620C6f56mG3BQTF9yAEK2EH&#10;BGSM8g470tlKIBDO0LQrHDEJGaQrgeeQQwGFZeR7j2pBcVjEV2faJo/9IvNrNaFmUFMZ+58y/h+N&#10;LczyRlY5LhFmjMse2QGInbGBleU9emDx2PeKXYtilvcHyVMl2jeZNvjVicAg8MM/U1NcXd9bSeTc&#10;ZyhkXa3mtghAMqQSCpHHsapR7hcb5hlEc9tNJuY2kiq00oI+Q5HD4OccEc063nkF5DOm0H7LB50M&#10;0M24rvORy3p0P4UzMVtcrblnaOO4hi3Kk3EXlsdpGMcH3P0pLAXqIFV5Jo1+zjzIrc5Gd55zH06H&#10;kd+tFguSWqnywI49/lwqohktX7y528joccEHP8qjBims1E0LyLiQCZbeXzI2MgwD8gBA6Z560tva&#10;swkhmgb95HZ7d9q2By+R9w45AOCB7VCFkVWWSTy3+UmQLtbcZsMCRHyMgdemRmhILlmCSKLzoJIZ&#10;sTXE7DbAwD7V68pwwJ+nPvTbYPO8cEVxIsws7Xbmx3ZwWbaR5ZwcdDxz2qNJ5GsZpHAbzY7hW/fh&#10;UeTYDjCqFVuCMjg45zUgVrm7jhgO2RY7V7cXEuCQqklVK7emO470OIBJeQiaO5M6urLbvIvmNHIA&#10;XBxgOM8N/dGOelEnm2siiOR5FiadWAmly370Ywu/r7DNOSdrqVbK6kbbIsIYMs25FznnJxwehHb9&#10;a4lM0W26kZWkjkLSBZj++Eowcbe/GRg/WjlDmJmbAvoA6SRSS3G5PJl3hsrg43H0xg+lSX2XhuJV&#10;l80NNL832Vw6fIFLj5c5GBn72cVGqXzwMZRJJuefa0dv8pAlTqPL7jOeRyuRTJoZ9swCnfFdXbBz&#10;alSVzgHJjI5Xj+YosBPJ5M0gaRG3cFbiG1k/eARENkFAPyHTNFigmktoZbSaRTDCAFtX2nbE3Teh&#10;wRn1qrcs1vulhl8tlLgDaqhwI1xkNHtztJPv2pzW1odSjh8iMxSyptPkxgxyLATxhOQw5HAPH40m&#10;guTQx3EbB44rxRttgzPpyPkBd2CNnBB/Gi0t5LmWPZauy/uJFMFpGADvOcZiJA6cHH1qvBPaTSx3&#10;iTxlpLi12TKoCswgzhsYwCD+dLYeXHFFP9mjaPzLYmN2XKrydoK88duB+NLlAmhWC4jt7aSC4jla&#10;K58sGHJDGTOfuHH1BAz9aguLiBLNpCkySf6XuaOAfMRIow2E4PcHHHrTrHyXtYIlMjRtZyGMsGYR&#10;sbg4DKTwOOvH1p1y1xJYeTLas3+iStCTPjehlAxu55Hb+dOwDtVKfa74HzHzDdyBJIuD93gEIB26&#10;HPNPlSOS8VYLpdsnmMfNs+GxCoAY+XjI7EdRTJpmXUpVeLcy/aoyGuEDMnGQSOc9xxx3IpF+0uyz&#10;vphZizhbj5iGHlDGQRg8jnbk8UuVhcf54KW6lJo5Y5rUbfs4O1T8xwNmCvU9qLTlhc207bfOkikR&#10;bT5fnn+8Ds+76jPHrTYZVd7ODy2Hk3luVT7UQ8a7OCu4ZIB4wentTbATM32m3OZEzHcJHKfNVmmy&#10;GIVsH16ZoswuHnRzJJbi5DK1rcMkkLPtyCDllEvAx19+cVLLMVurpC0nlush3bppNn7lSc4fpnp3&#10;qGe4nuLOW788b4VkAZY5gp3OAw5yeR7H6Uy5kjxcBZ5I5YWm8tZIpWBi8ocHKsOCR6cVXLoFyxDc&#10;PCkIklT9zzHcQxyNhfJ7j5uMjr6Yp2ZLee0QvtVXhG5bV8NhCPLICHIx04BHTNR6pDfPDeRtFKss&#10;cM33rfIDeSpH8HrlepFFxE0kwuLaJlDNENptSuSISVBDx89Dnr7cUWASFLeNoM27Qur2++NbWYru&#10;Dscj5d3Qd8fhUtjD54XNpdrJHLEBIlqQyBpWb+OPlffmodPkjFzbrv8AMhZoS1uyqVxs3cbo+M89&#10;Dxjn1qPS/ssUqNO8avGtssdw1vGvmIzsAWAU+w6/jU8oXJYVdII4pYpFjK9LjTV2DdLkkME45HBx&#10;waSeOVbG4uG0+Y/6PLHI0dug3L5g4OI+v0PPpVeE2i28MHyhmt4y0afKCDPw6+4JPGO2KddmKLTX&#10;F3ErBrRv30P3lYzj5jsOMY5JyMU+VhcsaikbHUrqEzeZGz+cFt9wP7nB+9H69iTinO9uuqtFCJl5&#10;kXaIxt/49eoO3v3GetJqJDNeNtYOt9NiTeTu4XGDng+3+NLctcPezMbN1kSecSbbgKVYQ5zgjBU/&#10;hSsFxLYpAYfMeX93fqjO1v8AMMQdSCmDnvgUlvEzHyUYSRxyWyeTHZ7WAxklCY89ecZ4NH2mXzJB&#10;DEoZ7uNm2zINshix91eoOcEZBPYeiQrtkVDpDws7Wx27nXHuDjcCPfiiwXGXksFxbz3HmzES6XMZ&#10;Gmt/lYlxjJ2Dax+vXtVm8YwxXRlumWORGljkmtSgBBVNrfKnr69Kqzzma3nlQOzNpAHmRzj5iHwy&#10;OpHXjnkf4zSyzQQTT2kyNBN5kisrSGNhkKUYK3ynj6ZppBcW3mE0w8yV90d4VKrcyFSrQ5wGWTjG&#10;O+Rio4Wl+xW8c0jKy3FvtkZZnU/Iec78fhRLLmRLjLfvpJPMULNncseEYYz098cd6LP7Q9xavZzO&#10;WkMfnQtC+4N5LZI3IfbuetVyoCaN2lkj8wiOWRrYS+XBIyuy5yRkNyMZGajDyb5I/s6tmFB9n+yy&#10;7HHmZ3rhDjPsQPpTrdJhJZztBMNt1b7la1OQPIbrhAThvQZFQw23ktEjoojZIsK0WAFMh5B8sEHd&#10;jnvxUpBcczx2s7X1vFcbY7eZlP2dw0fz8fwnjqD1PNSeZBDdSKfOWP8AtGIqv2XJ4iJO35OenTB6&#10;9qrQzyxwSXDzNJ5Nqz7/ADArIMsWBwgLDIwQx7cdM1O80Mcs7ONsf9qMzt5oaIjyjtfsR+dNxC48&#10;EwLDBPeRs0M0SqZojErgqWyMGPHHsagQtJp0csM7qz2UfDXEgwyzYznfgg/gRUyTXmmrDbSyY8to&#10;lXDTOrfLwVIbGexBqu0ht1VYtxVYYGRdsvy7pfnXgYIzjv8AhSsHMTyzyi4jnhYJMsMwEcyTHd+9&#10;wQDv5BwenSnt5Ukkiwuqqv2h1hktnK4YjuVwQcY4I5qKKOYvMtpLJNbiNmURwtuAM44+aPnv+VJP&#10;BKs8izRsyyWMy7XsyOfO9ozjKkdsZ9DTaAkDxujLdQM6+fJuU28peAFMYB2dPYk8U1N9tDIyGeTb&#10;KGbbZyZBFvjJ+QqQd3YVHcROizJO5VlEp8wR4KkBBwRHn7vY9KbeyKbZ7hkjmmhkuN26KJllQREE&#10;EhByAN3GffFDWgXLj23kzolra3i7J42jRbNWAIgHzKNnI5//AFVFAkkkkKmEthoUk/4l8aNghjyD&#10;Gc9eCM4qMrp6Srbx7GS3ff5axoHVTag8EAZ6/pTdPCST27RtG21Yfm+XEmIsgkE5BHQjJ+gqbBcl&#10;nRbaykiu7O5VV02FF3wjkednHEeM/UU67S3trm5jkSZlWMNEywjeqtOOR8gPGOn4YqvHPGIv3MTK&#10;yw2SSQxyOqv+8ckrzg/45FWAzRvceXGzWzSRBto2lN0p2nBPB7HpnPSjlAjvZkfT1lE0+0GYNi3+&#10;Ug3C9QI8j1zxg06+8tftrpMIpI7i6x/oxfaSUG8YjPryDUd7vitHhnh2rIkrEG4RlBE4+Zd2Mdjj&#10;tmn6i9zcy3RbSzN8szOFmY7HIXkHGFBx0YCnysLk6GOC5kgnX5ZJwFkhtwEkxCGHSPgg+1V7GMXS&#10;W9slw6zGxhCbrPdk+axw3yH04bA61Ik5jmkQxCITOwUSSsiu3kAjd2B4xuH61FDGbhrO2Q+XIbO2&#10;+yrcT55DElFKlTxRyhcW91BNn2wz7i8MbyRljHKo83OOHXPT+6OfSn3jPbSukUkjeXPdZUvLlhkc&#10;bd/3vpkGkNxLdsLGfdtljQNG0cpdUMmcZztI75/DNQSTrJuS9mk2yrchplWY5cMuxsbfoDwfqaaj&#10;3C5auHKT3yho5I5JZhJG0cysp8sYPLHv2+hpZZHMc04ZpN0mGH2Z1cARYznbncPx9xUci3jwSbxJ&#10;IHluFjZbbhiFTggx9c5HbpQ0EnmTQrG2+O+neN2tW5HljB3eWRjGR1BHGcikkBJCI38mSdWZtsW2&#10;6js5P3mFOc/IByMdBzTdNSKX7HbvaSyI0cCqotZNpxvbq6HBGR6A1XQvbqrQTNGynCYVV3gQZGQY&#10;9vPqeDinNFaSX9spt42hmlt1b/R4x5b+WxBB2dGwOMD2z1pcoXJEguFbesd980VurM2npIQN7Ng/&#10;IORlfzoWBrk+XFZF1dFkX7PaoNjed1A8oke6kdarxTW0jR3bXMYaQWQEyxgbW3OcNjHuPwp1uIxD&#10;5sdvG8f7n91IwJQeacgEc46EcfiaOVhcsSeRePHFLDNFI1xetHmHLBjj0jI69xiq91JCLKV3ScSC&#10;W7DMLcc7VVcMNnqOuM5p9o0EkUaRxysjLebVZmJjbzMYZSeg/CiZ5jZrG1ruXybpoS02A2GGVzz3&#10;5Gc46cU+Vhcm1FQdSuRmQ7o7hgrxkjiJeAQnH0PekjZWurX7PcBfOZC3mWQOcQDAY+Xjgng0lzJL&#10;Dqfltb+ZJHJPGiy3Ee51MSgqSOefUDrTIGZ5IbqTTXZfOULcDLbl8rAySCG6AZXmlYLgjRmwhjIu&#10;FkjW2ZVW3ztLNk7QEwVOM44qdXZGkuYLhmVLiYOq2Z2kPIF3A7DjnqN3fqKr27hLW1tpI/8AVyWj&#10;eWtywKKcgsm4ZwD2I49qkjaVpJJoJGaWEyrOoYiXDS8P8hAbp6UWC4wzxtPJaLdKyMLpVeGRuCFH&#10;3k8z2xxj6VJFJIl824yNHJjdteeTZ+45J+fOD71HNczTRTzNKqywCZkkSObaWOFJ5JIyOvXHpTXk&#10;DGbypnhaOQmEPDKQU+zgkfMh6E+gquVBclsZWSztvOddsflNDLDDKzRjy2DA8nof0+lKC1uloD8v&#10;+pPmpavgHJOwgIcg9sjPvRLBeshjkimST7ODuNv8oY24IIOzoDkdfrUYgdxBMsBjGy2Rla2IIOzg&#10;ENHz83bJ9utFguDRwkqxtmhk3LlUtZSmfOyGHy56ew6VLJEt0Zla1utySKVZLX5k33GcjdHyMfWo&#10;LKTE1v8AMrRyeQZICFKnJJIAaP8AvAjjkEVFbm0tZd0kkamFYjDcNBGCyNcFfmwpHHTOaTQXLbRu&#10;JWVIJi1vfQlmibJUAMykjygSMfX61X+zmdGtZ7KaTaLd16swBctuXMPzYPb0pXMK6rIPs8ifvG3R&#10;3FgAMBPURjbjPpgjB4qtbW0CW0Mc1tGN32ONSrIy5DcdeQc+3TvVpXiEpe8WJ1jMNwz6dlZAA0ka&#10;lcMZwQ2Qo445x0oupYo0uGSMRNItw48+M+gUgHcvINV4TBe20lqPLkbzo9vzASR5bOeWwwH+8Min&#10;m+SSP55R++jkmVlyoYvMqbgQ5GcdQfSgnmJbqMmWdfJiKzCYSxxKAT+7XO35yR/e49Khmvmt7V2n&#10;u8EM8TOZhjcIdo6noevXHcVJ5YhaUQ5ZYlupGj+0btwMirlfmG049hUd1fzxJJJBdTARy3LNG1wN&#10;pOAO02cDI6flRy3C5o2t4k5aKW4Q7ZEPlyz52f6MeV+fOPp09K7jwJrluk1vFcXlufLuLdVkhuVY&#10;MFBPXzBnrj/GuAEixalJEw2f6Q7MxyyuVt8/89c/jjvXSeFdXniuYWE6rJ9qjk+WYZH7s5DL5vY9&#10;+K4cdRjUps9HL6/s6qufld/wXd/Z7b4Z/tS6J8XdM0lf7N+IFvDcTTxqzL9sgkZG3ZfGWXy2BHOA&#10;c5xXw5FAkskc0c5Vo0clvVWuOu4SZU8dD1r92v8AgqX+zOP2of2MryLQ9N8zXvBsia9oai4wswQP&#10;50YBds5iL8Y6gY9K/B+3Fq9rHHKAubWIQs0wJCGZjwVk+bAx0wa9zI8V7fBcknrDR+nT8D+jeF8w&#10;jmGUxu9Y6P8AQ9G+FHiFn0e68PapEzSWxuHjZpFZWQtgHllyOeuSQTXoEV1bRX7sjQyQhpfNEjLz&#10;tiADH5yUPP3lxmvE/CfiU+H9Us765lXypLN7eSb7YdrgzDqfM9ORk5yOleyQztJqCmOKZvMmuApa&#10;6ALLtUEg7wDjr7g5r7zLayqYble8T+efFjI3lPEjxdNe5X97y5vtL79fmdN4I8W6j4L8TJ4k8NXn&#10;l3ltdW0sbJJG2V8snqHG4ceufUV7R49/b9+NPxO+H/8AwhmqTrJYtZ28cNxbyOwDZJ2lV3hScHqO&#10;PevnexuRHqSzbst/aTbmbywTiHgH94SRjv61oafcvFp11p8Ogx3CzXdvJNNDbxvIu0ZGMmTgbjnA&#10;GeK/lrxTyTE8P8SVK1G6pYj3125r+8vv1+Z+N1sVi8DKdOlNxhNapPR/1c+6v+Cenxfl+IHw1k8A&#10;anLcNfaLG6ws0o/e28kxx92Icq24dPTPWvoRo3uGFzLbnzF+1Dcyk4OcYf8AdjA9x6V+Yv7OHxYH&#10;wX+KWn+MRGWsvOhh1KOS1CFoWky3zbACB94dwQa/S6x1DStV0+HVNPkWa3uLea4t5oXjbdE7qQwK&#10;9sEdxzX+bfjJwr/YPE08ZSX7nEXkuyn9pfqvXyP7A8F+LI8Q8LxwdWV62G9133cPsvz00fp5nlv7&#10;QfwD1q+1+y8b6P4Wuo4NSlmSWZIiIyyxAc4XkkDPPpWZbfsieNk0+O/it1/cNEskc0OSwEZP98cE&#10;EfzFfQOn67a32krZahdxyQqshjxN+7Ridq5VnBGePXvWve/tZ+BdI8M3fgjU44I7mxWS1kik/dlP&#10;LgBB6nIOeCO3PvX6R4W4TgzP8ncMXiHCdOKVpNXvbdWtpfbfzP3aPFfFGHoU8PhaSnyuzsvs9O+x&#10;+NX7a37PutfBn4hRa1DZKun6hJBNC0IIEU6oxZSQ2RuA9f1rxW0vUEtnE03DfZ2VXuB865OedwO4&#10;Z+tfpB+2bb+Hfj5oepeH7QKw3KLOZrgM0EyW+V+bzBkZPr3r87Lu01jRPES6HqImWaGSG3lgubgj&#10;ayxk9Vl7+/bvX6tw/mWGxVGWFpz5nSdr947J/of15wJnmIzbI4RxStVgldeWlmfdP/BD39saDwJ4&#10;5/4Zb+IXimGPSPFDxz+Hbm+vAPs+oLId0WS//LQAYB4LDrziv0y8c6YgtLhlljSZrGbCRzAfM0gP&#10;GJPXjoePTpX87fhrU77Rrmw1rQr+axvbFrOazmjOJIZPMLK6OJeCpXIzjpmv3N/4J9/tc6P+25+z&#10;PZ6zfX1r/wAJVo9gmm+LNPWYNmbfgTjEoIWQAMPQnHav3LgXO+X/AGKo9VrH07fI/k76UXhi6eKX&#10;FGBh7lRqNZJPSdlyz9JLRv8AmV+p0+v2rRXV35tv5bR2Vyu9TuUtkZwd/wAp6cdqo3EbRyXs9lM0&#10;TMZhjd5fzLEB13kMDgdc10vi/SkjuL5JEZVkhdGS4ulyknmDBBdz1x1yM965bWhCTdyRusdwlxcO&#10;W87HzYGA2JMrn8RX7PQqRqRVj+E8RTlTkO+1W73kPnQsv72M/vNvyMIySPvqQfUYOR3pun3EULKC&#10;0LR7rdY8TINuTnCuXJxj+Fj34qSedF1K4SWDZJ9oaeNRdYLr5J+7l8E56gZzTLJp0LKYZFYQwlv3&#10;/wB1ghxlTJgjFdHqc5FaPYrbwzGXZG0LxzCTZtGZwOf3g6euDVmf9zZIZ4GVlkuJMqx8uRCdpYHY&#10;68H/AB4pllau0SBU3brCEDcseGJkzuI8zrnsTzSx6c66bCsmjTCPY/lyRRo6rllyDw+M84+b2rkq&#10;Y7C0pWlNL5m0aFaSukyS9ju4XuisV0DHJJKqr3xFt3DERGMN7DmmG3j8ySX+zm2u0OQqEq2Ij0/d&#10;jDc8qTTZ9O3Rqywx5WG5VTJCIGwQB0IC54x1xn0qO+aG0826VkjMciCRnVcbhFwG2kduM5PatKWI&#10;oVl7kkyJ06lP4kTRJDcbbc6dIrsLVGXHyswLYIGB1xj68dxSbre9VhEbfy5oVIBjG5CZjyf3g5H0&#10;pi+UL9TbRxqss8O1YZFZXMal8r8ykHnptpttLaXsdvN5+7d9ldvLlaPlnkY4BbIIwOM81vaxnzBM&#10;s8TJdyuqsVkhYpIACrTg9QxHDDvng89qW41IM1whvWjkjjl34nAZD5ikHhh8uAfTvSwzPFa2zO7M&#10;XaKQTwzbSd0rHn94OcjnrUfmzXEFxHOWmTyxJ883PzTjjAk2nH4fyoDmJNRkjhu5LiO4tPMZZtyN&#10;OAZFJQYAMmD1z2INSCdJ7hVsbmNm/tBmMQm4KiDnpIeOB6fWormQmGTyzHubzmKyKVwVkUYP74Z5&#10;7g8YpZZXa5eZY/MUXs0saCT5htiA+VlmHY+nI/OnYOYltjGZ2k+zspbUom2N/Eot/XfzxUFustta&#10;24tnaRP9GLRo2zKncSdhYjjjtz1pttIkbLFEMmO5keEtcJvKeQARguCcHtkkUac1ul5aT2Lxqvlw&#10;psW4wrr5RyeJAOCOnJxSsHMOSaxkSRZiqM0KrullX5t0vHzCRSOnHANE11F/Z80NwyszR3D743jV&#10;2UPgMRuw/T7w59aSGYyWsKxpJ50ccMUsYuTuVvMY8gv0OOG44NDyA6a0RDBTcMFbzAwZfN6FTJ8p&#10;HIo5eYLkt79lEtxDBLGVlLtCsjrtyIRnGJODz7H+dWIUzqkCNazRSFYo2jkY/LIsZOBvjOcjp83P&#10;v1NLUVSa2ulmhWRDdSsyMycfcGBiQcH1zxT79f3sjXdjNC+B+8+yJKrbYsZ+582DnIyafKK5JaLP&#10;bpZiSGdlVoInWbdgclgGxD6nrnpUUNoIre3RNNYlW3Krx9MzZPOwZU9m7U5IVN8sgto9wmtzJt2q&#10;2VT+6+PY/T1qG1ls4ZbOJnhWOQLiOYAIyljnpwMY545FFh8xPIbfypJxazRqi3L4mBYoGcgjnHQ/&#10;hSXhaRLja1vvj+0GIrHjjZgjJkOPXpjioreJzE9vaWr7ltyfLRfMZBLIB/A5JXHfAq9f+FfEbrc3&#10;FroeoRl47pFfy5PlzMFGVyMgj1zxUOcI6NlKFSXwpv5FVme21CVQCGkeSXYsm3LCEDgZxyORjHqK&#10;da6nHKymK+XDXG0b7pQrfuDkON+Oo61JrNvqOlXNwmo2dzZtsuEX5igP3VyN0o4x2x9KveEfC+s+&#10;N79bWyg3LbyS+ddNIW8oLEBkgy98ngHsO2TSlUpwpucnoupVOnVqVFTjF8z2VtTKspEt7uOCKS2k&#10;WWaItCJxvUrHkEKZCRnpkEg11vhb4QeO9WktbpNNWG3NlGC15dMrK3mEg7Q5Oeh544r1TwV8PdA8&#10;FwQR2NrG88YxJeOMMx8vtlzt7cD9etb8MHllZJgWby0QyI5XaOTk/P6+36V81is+lzONBad3+i/z&#10;ufX4LhmLipYmWvZfq/8AI8mtv2cLptHht77xTBG/2OOPbHYs4VjNuDYMgzz7Zq037OV6hZZfF7yI&#10;0MgXbbnajbsjrIcfmK9NLJ5StMASqQrJmZcDEmc8H/8AX79KfIr/AL7yk3gpvKiUj+LthjjPqPxr&#10;z/7YzD+f8EequH8rX2H97PHNV+AHiS1imm0bUrGSRZJmVGzG+dgXH3yvPGQcj8TmuV1vw9q3hy/t&#10;rXxLoz2+26RVbKeWx8n/AHsLz6cfSvo+V4pA0sT7kZZtzLKcDgA/xcf56VFqFjbalCLTUbJZo2ST&#10;fDLtcNhQM8t7nFdVDPsVGX71KS+5/wCX4HHieGcJOP7luL+9f5/ifMWnqN1vFHGbiaBrbzIy37wp&#10;udhjbISe/QHtwe3V+B/hXqnjxJpUe4t7FiSt4zYdlM2SFVogxIxyckCuzvfgLo0/jDSdVsVVLCFU&#10;8y1blgyqSNrb+h4BXBwOld5pdnbWMUNvp9gbdYtoEK2w2qoY8Daox6iuzGZ3H2a9hu+vb/gnn5fw&#10;5U9s3ivhWyXXzv2Od034MeCtMikgvdHbUJJFmkZrxt+SxXdhdgUfdGOK3D4U8NWqMYfCtmi7WDNH&#10;ZqGK7AOPl6/Srjw28cZSaFdojf8AiUgAvnnPNEssUk89vt3cHCbgG3dODnH8j/T5yeIxFZ3lJv5n&#10;1lPC4WjFKMEvkijd+C/B98jreeGbFmYgbmtEJ3BOucA/jmuT8RfAPw7dbL3w4y2NyyxqUOWjfCt2&#10;LZzg44J/Gu4N3FEzKzrljJ9z+LYmMZDHB5pYpM3JCt/y2Bx527cBEPcYNXRxWKoyvCb+8ivgcHiI&#10;uM4L7lc+cNX0HWfAl2NK8RQvCtu0KJIZcq0eSQwyeRzg9B64NUrWdJ7WKCW6jbdbwFkebcn+tPKj&#10;zOvsCPxr6D8deF7Xxfoj2LvLHNHJHLaymX7rKmf+egOD3xjNfPlxDPDqC2V9CY5WW2jlkyZF+8eu&#10;Zc9R79K+wy3H/Xqb5laS3/zPgc2y15bWXK7we3+RXNxFHaG2lvLcqsP7uSO4BK7pM7eZAeD6+vWp&#10;dQZ5LS+JXzIpruUxusm47d6buN43D35x64xUYke4gY71AmSLbskAIHmHsZeQRjpgii8kZ42nWPa0&#10;100qssmI3bzQGHMrAE49Oa9Ox5HMWtSjSe7nEcnIubplbb0wgUrnflfrx061HLPJFLMl2jSKLrMb&#10;ecrB0EQPO4jOD1Ut0qK9msXeRmjh8uRrx4VFwjDcxHyjD+ueMA09JjZorTSCSGG4uF+0G4b5VMXB&#10;b94dozwc4x2pBzBbGIzWq2kkR5tg6MFbcu0nlTIeg6MBmozLb30T7NyyPZxGMpMjj/XdVbeDnHbI&#10;NSq0lvPHmOQhLm3EebrKttj6Bt46jkdemKilBMkiKGB821VT+73LhwRyZDu568d6fKw5i0JLed7i&#10;7RGaJra4WWaAndGxfGWwW4zjnH40BZzFHKq3A8qSZZWTHDCMLhv3QP5jPfJqu8LvNfSQ6U8zSQMG&#10;EOzcVZjx9589Afu+1Nljt5Ful8riSGYMLixCjngfMEGPTB74waQXLSW8hniilsZt1rfRhWbLMoWH&#10;gn9yNy+vcVHbrEghSTTJF/0iApJGduGG7r8vIOeP5U11iE20wLva6Z49skbfdgIwD1Bx16f1qK2u&#10;LSeKOZZYXa3n3edGw3qqDOWUuMj1w3bpRyiepYQwJCq2/lxsURk82E8hps8fOOmCDTLm0knE8Kqi&#10;pLGzAIB8h8/rjeTgH3xzS20kJMNnM4X/AI9UxyBh2ZyQdxUjNM00yCKNodzJHa24MTXJYgvKxyrb&#10;+ny80D5hJ9RH2bzZbry2mEhVZJuC/mjKnLZz6dSM1Lqbw3kEym6iwstyEa4n+aP7mBnfkL78ge1R&#10;295cYgeG5uCqxhCsk2F+ecfN8suexHcc0O4iMw8vYy/aHCsdwZvMC8HzeOcdRz3ot1DmJPtttJdb&#10;ri9gDGSfc0dwMP8AutueJeeADwPXii03edpyXsJDRxkySK27nyBzy+QcZ6D39abNJLENglX92bon&#10;5gwYEAcqZsjqe+PaowUt5Y4p49qx28kcsU10NpXygFYb5G9e3I+lFg5ia1iDSRPHL5brHbo/JX+B&#10;2DBg/oe9QrPvsrf+0I3VmiiWVpJEYBvM+995evUMM0jR20r/AGadljmTyP3nmfMqiAgH5ZORnuDi&#10;pYZjJLGtxGqvPBabW+2Eb2XO4BvMxnpjknHXmgLiPdJE8lyjQtD5cj/6wAKxmwCGLsYz7ZC+3NK8&#10;1ujS3aSsrQ3lw0v+r+75Y7LIMj3GabZSv50fmRyfNbsWDTgMAZSQ2PMAPPBHHTiktnOFkUBm2XZb&#10;mPDktg5/ee3ByM46UcoXLPlGOBlRGx9oje2kg3FHVI+VJAkGce3+NPiinaaNraG42Sw2zR+W2VfA&#10;LfKViPPrxz6CqUMJitSp05mhW6kLyQxo+xgpG4j95gdBkYx1p0KQKYQsKfLdIyedAIiMRnI3bQD9&#10;fTqKfKw5iSKNJoYrr7A2WsUDMEJDZlJIP7oENwcdM02SOAW/lTWUi/6LMpZQQpVpuDjbjIzg/hUA&#10;8iC0jDhYWjtYVd18s7QXY/wkbl/HvT5TbXUazQxQ/v7dImeOQFZGdslSC6kN6deBRyhzFi5ZJZbi&#10;EpAF23CTRPF8y4QKR/rB36d6h1HzbZWnZP8Aj2eYq0bY3L5W0j5W4JBz3xRdTW2oRXDySbs+eWHm&#10;NGTiZVwcscHHcECkvpv9GupXLtHJNdFZFm+ZQrhMH94MnHvSDmJnvFS8+yPcspRX6XS7mXyOGUhh&#10;nnFMecI9vfreWvmRmN1kkuAhkIgPBy+MnpggfWnXFzPJPeDzHlSRbhtk1wf4YgNo2y4PrzTFcMjK&#10;jCM7/K2yLyiiAtn/AFvIx15FAXGeejQLb2dwiybrJVjWTv5ntIex545x1qZjHLLcOkHlsy2qooYk&#10;N++6bvMycnPU1Crm8dYyqsHa1zH527kDdwwmB6/U0ttOks+0htz3Fs8KzXSb0kDFmUbnye/GRmi1&#10;w5h8ySLaTXWnSt8xeRY/MEZOZxlfvENxnsc9KLmezN3M8wEaqs7K0xXbjaF2/fUgfN0wMHoarwyw&#10;qlvc2jxxyRspZVuMB2M/zLnzBg45GTViR1EdxAsZWaEXHyLdHdteRcMAW+YYPb86A5h0UwhLwTsk&#10;itMyxt5savtEXTduIfnPDHd6UWxs4xbsk6rHNDbptmK7fM+Y9pPlPHp+NNuZXFpfZikXEkhB88Nt&#10;bywGBUydfQ/40lwpMVzEsS4PlYV9m0bYm5GJB2yMZ4osK5Kg2R2KTwSRssKRyqzkIQ0g2vko6/rx&#10;60Tx3VtDI/lXS7GkLKwLbVaUAniI5HFQmAGOFLrTJ44/IhWOSOFJAV3EgfdY5HGBuOfwpstv9oiU&#10;vbRsfsqq37tYS373cPlYDr/PpmnysfMTXNpHi4VdOI8y5mfb5ZZS21QGU+WMj1HODUhNuLuSQabN&#10;HsvPMKtlvmWEZC8DAI54P6iqdzLBDJ54Ecay3cw2uBtc7gCCFIwT1zg095bazkklt1RVV5rlUjYM&#10;AFTbvTDjI9toPNFg5ieGMTFSjW7KGt2hKxhdp8snkmTuOOnvUUPnRXFs7MytNHbqzBtqnbuZW6kE&#10;dQeME470kj20LrPFM2Ys7WinKEYtgdwBYEjPbNPikls5bWGR5FeIJ80Mw+b9znODIOuTngikHMSz&#10;S2U2oQxXEIVY5tjCOSPaGEA4ILAofbpmo9NAMtnHGhuJbdoBMuf3m3aTkYds/gD260t9N5l3iaJw&#10;32WYtG8iNg7AMhjJTLdGS/spha+a6RoFPyBmxGMn7/pwRtPtRYOYfHEZ7eSC2S4kw8bK0b/P5bS7&#10;gTmIHrnufSm3cc09tPaz2ssqzW7SJuz8xeUZ2Zh6+g/CorFRDcwMtnNG6sm6GaxBwOSRkRjB75xz&#10;TY4bWOzVZbeDy/s6xja0ZHM2RnPI7Y47fhT5WDLV6ICbxn06R1aKZXaNCrDkAEfKMEdSOO9OuXjS&#10;aYsm1nklBa4TO5kiwfmyvJ68Yqm0lrd/bbB/KkfkCPeBIrFsHBJwcckcr3FSXF9CyTSM4KzJdSqV&#10;DDzCsYQchzg9uaRPUmRJROrqkMjNtEirGBvIgPQbyckfrUNjcpZ2kay3bbIWhiaVpgRtEZwcE9Dx&#10;nBwae6rFcsli+4JNcSFTP8rhYRyBu+Vuc9Kja7eIv9nlmUx3DO0fnZUhYenEueh7elHLcrmJ7aZZ&#10;kjhmuEbC2p8uSYsoODll+cde+PXoar2l3bxWkFrNeWrKqW6xyQ3Abjfu2k+YDgZI5x75qZfmvlWW&#10;PyzK9uGlyZFJ8ovz+9z2/DHeo4ZJHMYWVVMklq67Zhle+Cvm8jpyMYoDmHOXmtGR4/MjkvsrIshf&#10;cn2kdQX6Z7849addRxzTySwt8y/amVsfeXzFH3g/ynP0/WoQ7Ri3ZVCs1wsq7ZtsUoM/zDDSsO2c&#10;Ywe3NNb7EU2OibXt5jb7bhW4MykgFZOeMnHBGO1Fg5ia5uXi85LxWk23E+0tIrLJHs4PLDcOoI3Z&#10;HvSrJDHdQtDNC8aNGJlLBgVWHPI8wkHtuXHFMkmMUEZnZWiUXUP2g3RK9flLfvDgduSMGnMZY75R&#10;JFI2Lsqu68+8BFtYB94BOOc9CKB3GxyQ3auVlIlZbRkZJkb+LnDCQbun1qZRDdW1xJHGWhuLUDzo&#10;dx2yNIeG278c+o/E1FGSLvcrtu/tGDDfu+MLwpzIcj+WabDbs4ufL0pplkWLzFt1Rm2lsjjMgbHP&#10;OBT5RcxZYTSxJPFFMvmR3COytkbiwRlOIhg9f4QR156U10aeZJJ7CTdDNcAsyksuI9uG/cj5cHr6&#10;1VeGGW1nijgDLJGMiazCgN5ufvbBwcdOCDUkojV2MsK+ZuupV8t4zxhQSCOenY46Ug5iRFhi8pTp&#10;kgZLpmRkBHSAgqwC8k84z15p0JSFreCCGJWjaAbJo8kqQ7Aj514I/D8arrdWcttHfRvCzW/ms08b&#10;gYAXaNys44JP94jI6VIDDu+wO21oWSPYSV2gWzt/eIIyRyKOUOYbHbzKixxeWFT7O8PlgfIwdiOj&#10;kjpjrzxRb6koFqpmK+b5cke+4GH/AHuSM5HI/P1p1qTDH5qAtGq28e37Tloz5TP18zlc/Si0up3u&#10;bNYLqWRWWGIrNOe+5uom+vXNAcw24EdxZRs1/EGjwFmuJ9rL+/HBO/jHbOQe+OlE2oRTW80gmhWV&#10;rW5JWGcYLFx02yevTg8H822csSRKyp5TRxxbY3GfvykZBEvtn3olYyW7RmWNl+xyxspk3I26YD/n&#10;tkcYOM9+lAXJrplN23nR+W0en3S+YMsN21O+/IPTjHftQ0bCeaezn8ti7Iy7vLw6wD+LeQQT9cVD&#10;cvvluI5o2VXtZInjuLpRtfcgUje7dcdcjpim30kbSz7JFjuBcylpPP5DCJNudsnAOCOuKfKMmt7i&#10;F5bdbyJkLSQn5yp2MIySMblwfpnIos7lIHzuiaPbAI/3yLsZnyQrlycY/hY45qQzot/IlxEFkNws&#10;8ardcuBCc7fnwTnqBmo9PeSNmQwNuFtBuYzcqwzg7fM5Uj6HIpctxMRTZxWy3BkZVEcyzhtuBmUA&#10;bgJB+eCPepbgLDabpbdl8u4uJcxszRyx8KSPkkXjjv37dKr2I86ONQgJbT1Uj93hsy9ceZ1z780I&#10;hTTYQ2mzCLZIY5I40dRuIz1EhGee/tT5QuXLiK4gnm8m3uflkMqDcWzthxuGIiNuD9KhWGIStN/Z&#10;5YP9nH+rLB9sZP8AzzGG9QaheGN0UJDGQouArSQiAgFQvcAEjGOuPpTbmW2tVe5UpHskiVmbbjcI&#10;Bw20jORxnJo5WFy0IY5U8n+zXWRo7ZGXBKuwLEELgDsR25+tMeSC/LIht1jkjB+aP5lJnJBP7wcj&#10;H4g89KVVtxfKIEj2yywjbEysshQbiR86/MD1G3P1qK0lt75YJvOZiy2r/LM0ZJMkhPVuDx0yM0tQ&#10;5hXnC2M0U8ab2a7O2OVA2ARxgnD4+uRUwFmkrpFMu2VV8lJGXbuWA+knU59M5qvulj8P4uJGbzd8&#10;iyK4beruOqmQc+9O1BFeK8Qwhl+1sSreWQuIlGBiQcEH1yDT5WHMW4sC9s43gkR/Jt4pI5GIAfBZ&#10;cFo2GCM9G/E1BAl1BDbl4brarRo6yZO0NKThv3J/DnOKZdpun3XdhcQ4WMK/2dJQyqrYwdhyRxkb&#10;jnmk8kPcL/o0O7/Rd+1VRjtZjwrAdsH/ABo5QHNbJHB5S6awJkmZVZCQMyg7s7BlD2PbP4U+6e1E&#10;txMbGaIJJcyssiltgJwR26Hn0xiq0VzYxS26NLCkc0j4SQjawMrZxjGCPoaGnW1hmdEWPy45ZNmA&#10;/l+Y+3I2ycqfoPpSJLFwpkMmDbsVkkMbKoGMQgEZ8w8E89OMe9JvkivmOTmb59qyBVLrCOcZIwRg&#10;9B0OKZftaqLie3nZWWO6VWW4I242ICQWBKn36Zp+oySWl1JAzyRtGLhA0MwwcIozzIMcc/8A16LX&#10;K5gsL8PLG6X3ytdRruabhh5HKuN3qKZZTw2Lx4uLPy5PsxeHzhuUqmQ20yfhkEgilEtw6RtPCztD&#10;cMobziWG2AZJBl45z0/rSwyeVNbtHKhjURkfP5Wd0WT1l6gEcc5oDmHWEyu9u1q6zRrZrvX7Qchj&#10;Ocf8tDzz6846VHDFA2kQQYYbrPDfuwSrNN12+ZzzmmwsyQwmXcyi1hiaWOQo6KXLDdibBGeelNim&#10;hFnDLd+WAltbrdMLiM8ebuDEK4OcfxUWDmLF3LcW7OryM0fkzg7ZuEfzODgk7QR349KjuJoNsxhZ&#10;I5FmlZVJQMCsaj/nrtJPcHIPWmsHWC+jtV3iSFnWFbkgqRN2HmdxyCBzUmoSxzNPPAxkhf7U7NFc&#10;blXgLkjflSOpGefwoC5JFcWzXdrDdeXiO4iDKjIBnyu6lvk59OKbpyFltbeJftFxC8H7ot+8ZCzN&#10;xiRs/gD9DQ0jGe2MiFWET/uzMj/N5WMhmk49v8mo4I5HbTpI4xI0ccKwyHZuyEyDxJ29Npz6Gnyh&#10;zE0iLPFdRW8Nw25d8W0kPsaY5IBiB4IPdvpTb9JbiK5huLOSRbi3uHG7OGJZQSuYeDwOOeTUMMSx&#10;zwsdPmhkDruhmsVb+NjjiMdTyG596jeCGCzmMtrD5Jt51+Xy+d0ucFSM88dAeR2pBzFy7WJJbhp9&#10;MeRfJmVsIVfHlgcfICCD1AxQxhgkLtAqs0iLvmTIJSLOOq9Rznr+NQTyWklzfadKI5G2viNpAsgb&#10;O35TnBPcDg9qJLuKEMWkXazTDj+LyoSAuVkOGHTmnysOYlto5xLbyJFBuKwpIvljL4RvVzk9umc1&#10;Fp939jVUlmby4GhQt533VOWBwT74POD9aljhMVyq2rbm+0F9rXG5ZdltuxjcMNnvimR3zrgwXNwm&#10;2aF9nnBlIWLOP9dnnB6YPtSDmH2cwnt4YpLpTuhtiyPMGT/W/eX5xz7ZB+tV0uoIrE2sl1attgAj&#10;kjulYrmXdjmQHj3xx3PQyQMJbi3Fwm1rhLMNMGMinOSM5lz1FAme4t9qyKPNWEjy5R8n730MvIxj&#10;nAIz1oC4upSmWzvNyCRZbyXynVy3y+agPBcAj35x61LqEcc95MY5fmW4uZI22nBXYFIzv+XB78Di&#10;q1xJIw81VZWku2lV45tscjGUAghpWGTgduaW5ls8SMUj2yLdPbqLhCMs68Ltf0B4wDT5WMmuLl4Z&#10;pvPjaRVuHKMZlYOnldDlhkA9V3Z+tNhaGOe1FrLGV3QrIrbGDKE3cgyH8GUZoeYWsKyXEySQxSXU&#10;YuGuWwFMY2lv3hwMjByeOKBvgu49sDttuIhHuuuGxFzht4zxyOv1pWuJjVa21JMIWWSSzgMflzI+&#10;f3nZt4J+hINWN9tcie4VN0MlrKjzW5bdGxlx8wUvjnHaoAN9zsRSp+1Wip/q8pg8DmQ596YIWZ7y&#10;SLTGk3xDzBDsLbS2cYLOD6/dp8rFcsFWeFLhbedSn2lZXVvlDbQpDAQg5PPUZ780NEzXCLPaSFrW&#10;8YZZSWQCDAyDEMrzyeozVaeKGeG7SOH5ZYZV2zWO3ktgHcEGM4xjjmpJkh85t8CbvtM0ibJIz/yx&#10;5ww5/lRysdya3WGPyUbSpF/0qExyR5UBhG2QcLzntTInjjSG3iWGJlWEr50PVTIWyBvHHaoYbq2e&#10;CO7jkhZ7eZpPtMbAMoRf4gXHBPoxwR0qWymhEkVhJJt8v7Om3lcKVdyQQzKR/Kh3DmFjK2dtPIFh&#10;8vyN6rvVcEyt33Hbg8Zzg96C1rG8lyrMjR3lyZuY+V8rHO1xkc9sil0gMlsxUyMi2tujL9p3MpId&#10;jg+ZyM9s1FA4kELhdxZbst/qx5meOR5hI9ulLlDmJhiG3kZITj7YklvJEW8twsWSD8sgzj1H4d6V&#10;bWaSVfs0N15ckNsY/LfKyBdzjaViPPrx7HtVZIgll5Y02RkW7ZvOhhRgrBGBYr+8wOncfzp1vHEP&#10;KUQxssd0rRtPAIiMRtkZ2gHr19OoquVjJIo1kVbyWyfL2aKzhSckzZwf3Q2t6etI62/k+W+nTR/6&#10;LIm5QdrK0oxwBjIOM/gc1Axt7azBO2JoraJWf5OAWcj7p+YZ9+/tSk284jliihH2i3jhby2GyRmf&#10;JXBdSDx78Y5qbEFm4eOQyxqIdu24WSN4fm4CryPMHQjIzUd951shumZR5M0+1om25HlgMCQ3XB3d&#10;8YPao5p7S9ileaTLMsxILtGc+fGuOW4OF6g8/jT9Rmdbe4eRnaOS4uSsqzfOAHRcH94MkY9e/FG5&#10;XMPe7RLx7Y3DBlVvl88bgvkDDKQR39utI0yrPDqKXlr5ibH3yTbfMIh6HL4JPQg46ZBpGuLiSS7j&#10;kLSo6TuFlm7BFXaMS4PrzQyjynVH2H5o2EinKgQg5J83kc4xxijYOYRbiCZFitJoxLutFWNZsbsE&#10;9hIe3Xjt1qWHbJdXDtFsZ2tFRS2Q3zvwG8zkcHrUIae4lx8jbprfbH527LKmcq6zA5zn1+tJZTLL&#10;cYX+O6tpIfOuk3ow3Er80me/TPPagOYeyTRWTT2LN86l44w3llgbg5XG4huM9jn8KLq5tDcTM+z5&#10;Y7kq8zD5gSo28SKwHqOMEVHavar9kubV1VowoZVn272M7bl/1gAIHODn8KJ9zW81qrbJo0nQql0c&#10;4aUYYAvll6dOnrQFyQTmBJoJZEbdNMsbb4wzKsI77sSfiSRT7d7NZoyJl8uaO3CLIy7d6xs3/PTg&#10;n6VFcSP9kvl2PH+/k5MwbB2qGUqZOvv0PH1p1ygaG8jES+X5sZMbBCF2w9sSDqO2cinYLk0QCvYp&#10;cW0kbCCGKZXYquSxKEFo2GDjs3Xuaj23UMDPJb3OI2YMsmfkDzc5/dHI+Ud+Peo5oFxEbjS5418i&#10;JY5VhWRSBuIAOxuRxxuINNNuZMMLSIsYIVY+WsLNiQtwGA69fw60rBzE1xaKiThbDaXubh9rJlQS&#10;VGQfLGV469jUkzW32uS5/syaMJcSy+XJklcIM44HGORjtVWa6s7aZJg8apNcy/fACPmXB4XGD3zg&#10;iiaaC0E0sEaxrGs86qrLJgfc3LhwSp56AdafKw5iaJDImyMWreW6mNhGByIPXzOM57DGaajTw3UO&#10;TjzvJLKr7Q7LESD1wcg/n0oujbx+bcRSHdE1yEkjuCuMQIAcFgSM54Jp0lw9ldrBLJJG0K4DQTjD&#10;YgXBwZBxjnoRmkHMGnaiss8csd8ygTWw5n74YFWAbp2zg1HFJDZTKRPabZRB5kP2hQVwxbcAZMYB&#10;7g9D0p0EszJELhGm8m5jRJPOJYEQ53YMuPyot5o0NqY5o9o+zyN83lk7lJ/56jBAx6igLjrS6Vri&#10;GSNlmjWGQzJ55GMz8dJDg9cZPPpUapA2j7JNyg2915i+VypafAOPM55PuTTIC22OScNJtt9rNGxE&#10;iK8rE5xMBjI6Y/Kml1bTMzBWK2ZSdvtUZ3IZ9wLYcHp3560+VjuWb03FtcNGZN8f+kh9swwhAGG2&#10;kkqPyxTDLat5joRFIJ/4mQMCsPXPm4JPfIwaZcFnkvkssSLLFcHyVuCOd4KlcSc5HoM1JNLDcTNc&#10;WwZ45JZGcx3GduIdpyN/ysOp5GfSlboIdb3EEhtYLxEXbLa+b5bRgAkEklN3y9eo4NJEqmKO0jQT&#10;SqVZIpH+dlMxI2kSHP4Z+h6UtvIzHT90S/wceYrq5EeAQWl4GP1qvFD5kOmgW3mMqp5fKbt3zMOk&#10;g6fQg0+UVy3dJHcPfRwQ3UnmLNJGobbIAXAYDdFnIPoTj0oukkZpo5YJJFmjuD+8LBWYIE4/c4Bw&#10;PUjNVpUDSnfZTRSeY3yy2KyAkyH+7GOoxhuT+VFxHbKlxM8EPllLs/KyYIY9Srcgc9hRysdy15UU&#10;c206RJKqxhWXytshXyduPuD5uabbPbRNE3k/Kwt08yZCy8LuGSSM5WoHlgW6urCbyWbym2wySBWB&#10;2gDac45yCOF+tPgnht5kR5fl87ySzA8+XCxCsVkOD9aLMOYWyWZja3MT25kP2dW2qBuBZiOrnPXb&#10;0yeD1qK3ultYtkk0iJD5Q/12CqNKW6E9iSOv1FTWMRM1uLWVtzyWpw0+VbEBbBXcMHPfHOKhtp5X&#10;RVt5543LWzbVmBBx82P9dz39D9aQcwatLJLc3EMwk3LeTNFN5jblULgqSJAePTpStcbs3hsFbD24&#10;k2MR24b/AFvJxUGqyzu97J9ovFJW4G5flDHzduPvcNnBBI6U68LwX1zKw1BZPtEjNJA23aQgHPzd&#10;M1pGOiRLfvMmt3R3jitp/MeO6hMG35ZBnOOBNtOAAueOtNiuY2WG6jQxrGsSiQ9AHkzhsTZB4x19&#10;8GmyQySXChpbxozcHYPtBVsxwkEZx2Oeh5qNYp3V3e1ujM0MarIzP822Njz8mSQSDnk59KfKBZjj&#10;ldDLbpIJFhkJ2TB8lpum4PyM9yM8c1HdTrd6YzvFdf6m4fzYpCSrecg+6DyQRyM9DTIIy89qYkuo&#10;28+NWV5HddwjJYglM4J9COTmi3DfaVR1mX7RPbAqZCpLcueDFhjxznqR680rWAluHBuTcrAm2W9u&#10;N5ZWZCfJxn5cgZ98+hFamjXEsEkccsTYiaSXzLZtrJhBngEeo6enQ9KxUjb7NHC1uzLM803lTLjd&#10;mQDaP3WQe30qfeLSRpfOuPLiWTaZI8NFucDOfJz+RrOpBSjYqnJwldHqPgnVjJDbRXPzJIqhy2Gj&#10;kVo25wJD+Ix69K+Ef26vg5+y58Evhxq3wpn+BoTX7yb7fouo25ZYZ4JWd9sYDEblfKkZBGBX2N4b&#10;vEgvJpPs7RMqybWVh5cnCqOfL5/XGfqKoftM/A/QPjR8O7e6u9FMl7obXM1u2I95iMYLxr+7w2eG&#10;U9dy9s14cv8AY8Uptu3W2h+k8J5ssPUUJtpNrY/no1GwnsZ1tr60ezWSNCiyszIwM33eZBtIPTJw&#10;R+VehfCvxE2r6NNp05vPtVgGcQ+YWDxhwuY2EvJHTBHPrXv/AO2j+zzoXhi6mfR0hj2svllY4gjj&#10;aW2OgjAB3Hg9cj618i+E7ybw1rNncTblt28uKYu0DYDMd/JiPTAOD196/RMpzCMpKpHZ6M+540yO&#10;nxZw3OnTj+9j70PVbr/t5XXnp2PdPDfhrWvEM62mi2E8zNcXMkE0POfkAbIaXIIyMiu1n+AHxZ03&#10;S4b/AFPwvJ+5kAlmj3qy7YhiQYlOflPPHbrXb/sIeK/h7pmu2N74pjhBPkyCTzLc8mQq2MoeCuD+&#10;lfoZ8W/in+zDP8IT/ZGmLb3Qs5JFkt40UMApGSdy7iR6A/SvmPEzBvPcDHAqk3JPmhNLZ9fk1f52&#10;Z/MeH4ZwuZ4Gc61VRlHp5rdfofkXIl1bXlu93bNDcReQs6szKsjZJUnEgBGCOozX2j/wTp/aBPiD&#10;w5/wpTxRM0V5YQzS6DcNJ8zW5ly0YDTYOxzx6rXzH8btQ0W6+IkzeG5roRfbm/cq2FwsH8PzYwQe&#10;nByOvaue+G/jLWPhv4s0nxp4ZudStbzTWieOSKTbHIMFijDdgjAwfWv4k494QpcVZHWy6orVI3cG&#10;/szWi9E9n5Nnl8GcUV+COKIYyDbgnyzS+1C+vzW680rn6uSndF9oGwlo3WXyQeR5gAyDNxzzwa8h&#10;/ai+HV3fWc3xH0O32y+XNHqKLN5YdVwgkDCTqCO4PXHFdl8Ffijo/wAafh/pfjzQ3uPNmt4RdW8d&#10;wxa3maQl42GOec4yMYxXWSaFcXNg0cui3TQSzMbqNt4V1aQ56JgEjr/k1/DeE/tTIc2lFwkp021N&#10;Wd7LRp6H+hWQZ5Ri6OYYWSlCaTVtpRa/r0Z8W6pJLaw3VxD523zHEh3c7REB2cg/pXhn7Yfwhknu&#10;I/i14fsp1mtpkh1ZEctHLGLbCykbhjtk/wCFfUHxe+FVx8OPFjQ2cd5Jpt7D5lnJOrt8rS/6skx5&#10;JXP8WcrxziuIu7W2v9KuNOvbaSZfsd0GjLlso7lAChh6cYGOlfuHD+efU8RSx2Gd09+zT3T/AK0Z&#10;/QuRZz7GtTx2Hd4vfzT3X9bM+BLS3YRW9sYlVfsVoY0njbKj5sjOCvHPTp1Br1/9i39rfxv+xt8a&#10;NP8AipoAlawK21j4h0uO4Pk6jaswZkYFsBwAShPQqBxk1j/tE/AyX4WeLZFs7SeTRbhCthNDndb/&#10;ALrJTIiB4zxnrmvO0hjW5JnLMzvlWmj2htkX3W/cg9u5PIFf0XleaQxFGnjMLLs169j9hxOHyvij&#10;JZYevFVKNaPLJPqnuvVdHunqj+ibQPF/g/43/D6x+J3w+1WLUdH1zT45bOUtwyl+VP7z5WHT1BGO&#10;1cv4qsL22a4lmstyx7htkkO5QZAueH/r+Ffmb/wSU/b/AB+zV4pT4JfFm8uf+ED8SXkUcZvJAy6J&#10;dMv+tTMeBExxuGAAfmx1NfrHr/hi01RIrqxPnQXMdsY5I1hkSSJhktgxkdMZ7EYr+huF+IqWZYVS&#10;vaW0l2f/AAT/ACz8YfC3MPD/AIgnh5JyoTvKlO2ko9nslKOia32aVmjzi7UC7uULfvI2nPkySkbs&#10;KPmV/MHUfUg9uamstPLx4SW8+Vnhm8zdujPlEruxKcocjkYAq/faFdtAzmAsp2tJGXj2nMg3PG2w&#10;7OOo9Oua0Y9GNi0k8sC+ZGrNHvEH7xdygc7B/CTjkdK8bxA8Q8Dwxl8p815dF3Z+c5Bw3WzHEK60&#10;7iWGiGONcI0cyx2oK7lZWwCwGTKT7e/tSO+l22GhhWNvLjCiN37vnYy+YVPU9T6VHrF+5uporNCq&#10;7ZVwPJIcDGwY2579M5qjdzWunyBczxjzEXyWUY6McdR3HXAr+CeMPGjiLHYyVSniHCKfRuMV5KzT&#10;fqz9ty3hjLcNSUfZpvzSNN7LSLkXUlnFuimhmH2cs+AC3O0ebgHPpWbreltZvc+ZF5MkLFgcb1kX&#10;y8EMDOCO3TmqFn4gCxeSJbwqLeEMrdRmTOGGeowe+D6V1Fvcwa5ZyJbSX8ZmBHlvMdqln28DJ64O&#10;OCBX13hj4+4yOLVHE1uddU3dpd1d3fozy+IOC8NiKLlThyvy2Zy1xtsLtplXzF85nXacoW8ncxyZ&#10;sgkEdQelV7crA0dmUwsckTEeYFZf3bH7pkww55xgjrWt4i0mdDcy28V43n/avMX7QWVsYQAjYR39&#10;M1iXVnJHM2yC+WHy3VDHNIGRvkVcYTnByPz+lf35w7xBhc+wMK1KSd0nofhGZZdWwGIcJK2pNbSP&#10;bXGnwbJPLeSEqu8gFsMwH3jjp9Krx7ZFwUuMTWtuPLkYt/y3blTnr6jGeKJ1lFnc/JOytJMRkMCr&#10;Kq4I/d4B54OARg89af8AZ2uLhEWORv8AiYRx7/MLKPLjyR/qsr1HHTNfTHljwbjzyUZBJHNL1jbP&#10;+uXHXn8Rikdpy0U0cEivN9olaDzsqR0yh3jkc9MH1yKZakXIW/PnLJ5yN50S5YfM52uBFg9M5xUc&#10;YTyPs72nmMkcZaHAXfvdjuUeTjP4ZxVcoFhHkLtsXc0ck0gByJM+WuGH7w8+opLaS6F3HJJaL80j&#10;hJFum52wghSd3Hb14qIWcQaCWOGZjGNwb5NyEyHqPL6cfUUiRK0fmqm1l89isixMqneFUBvLyPlJ&#10;wQemB6ip2AlDLc26yxzTM37kERtsmj+UtjHmgEjp0APXNC7pktxBLIy3HkSwNIzqJCWOQf3vyvns&#10;TzUci3X2iEIrkB5PL8yRPMiYINq5MfzqO2egx6U22iK3Kh4o+WZHjbyF2sItwP3F43E559+tICeW&#10;UmMyQbmjaSbzoZVB6y7SeJc8Ef560nn+RNILm1Zo2kuRPFHIWR127SwBkIzz2JPvUdpGJJltBbtI&#10;kkkbPCghLLmPcxXbGDndznoajm854f8Aj4vfmRnbavzoTMATw3tnHseKrlAsaaC0sNjHH5shu0Me&#10;5nZg2z7vMucEflXpXw2+C4aGz1PxhiFZBGjabvbjGcMzCXcDg/d5z39Bi/BnQota8Uya3fpdXEen&#10;yXEkS54Z+EGOfYkA5x68V7hpsAhgE3nXJ2lm/wBImyQAuMZyehr5vOMxqUX7Gnp3Z9VkGV0cQvbV&#10;Vfsivouj2em2MemWOmLbxFEVYoVUYGeP4zkD86t/ZUuBiZ85jC/K/X5+43cH8f8ACkaGJEjh8mVk&#10;VoyA0jNtO3ORwf0pqvKs+XWZTuBUqz4+6cgjZgfjXysnKo7n2qjTpxSWg3UrS3ufOsp7ZpkMJ/cs&#10;nDAuOep9Kp6boWl6T9otdK01YN0lxIyrHj5ivcA5I9MflV6OeVYbaVjJuGzaWyuRgsc/J+dEcrKq&#10;3KGRv9DLK2dwO4+uzn/ORVxnOMeW5HLTlU5upOrGNfNRV/1fzKq7d3yD1pkbNHLJBF5jbQqFW/5Z&#10;nae+4ZH+RTb0IYmRA6b1K7VXKtluv3DzUcssMy/6h2Xc43LjdGRx/dyB9Kz5TRy7Egd2PneSoz5Y&#10;3LwR7H5vpzz+PShpjGr5iKsqxlmjbPUn5sZ5x6YplxGQ80yxM37txuRl5wo6nbwcjjtx+FEaANv3&#10;N1VAx2K2NucjCjOD+GaolsSaVQiTYkaPq00bE9X7rvB6/wD6uKc8rpcMJoZB5cciuCxyFyPmGWwQ&#10;fzFRiKUuy/6z93GNy+X8687sgr+J9aSHa0flFFIfad37vgMxDDG32HagSkTXC3DJ+5OdqnbuUHGE&#10;5Bw46ilCObYW7rJ92Pb+8ZijYJ67gahiLNCQytJ5cPysvllkycY4AGCOvPapZZii7QZ12M3zduEB&#10;5Oc9DweeRQPmEdmli81YtxSEbW55G7P9/wBfWle4aRpI5ZNy7dyocZHzj0fnn6H3qOJQzbnjuT5k&#10;cIaRXwejHJIIz705o1lAQvIyt5aEGUj5i27P4jB4NAmxzTb1J2spTzGzhcDkDJ+f+Rp8WZJmLLz5&#10;sh/1m7OEAzw36c4/WoRArSoz20jbUZVZixYZkPy/d5GPXPH501EeO3yz3Eb7VU/vGYE7+vzLjP07&#10;UDi+4s06SIy+VMW3uG2MVKlYx7+nSvAfiXGIfH2pTwx8fbLMOxV8MPLBJIU8HPXJr3TUrgvPMF8z&#10;EkJQhpCmSz7evln07k8V4541+F/j9dX1TXGsBdLfanIzCOUMcCPgYMQJHAxjPNe9kcqdHESc5JXX&#10;XrqfM8SRqVsPGNOLdnfTocjaRTuIbNrTzFlkhOLdtrLgE8cr247HnrTIp5mtY5RLI8ckocSMxO8e&#10;b/EBL978Oe470/ULCfTJjFeWN5D5LGRrW6tz+6IjwcboTwPzqKOCBrtC0cnyqjCaNlKv+73YOY+u&#10;Tk9R9DX1ys1dHw7UouzQ+aS8WPMcUf755mLrMVjfMgyfvnBPcY60S3aLGyzBoVLXA+aRioI4ww38&#10;Z/vAjnr1qG0to4ViRoGjWS4h3cpjlTkj93yOOQef5063WQxxysGjaSNHdtsYKln5EiiPDqRgEmgC&#10;WWAfb5rSNpgzb/JVJC0chRN3BEuVYjnBB+tPtWjmlWQpMRJewFWLfOjhd21laXrgHpwfxqlJFI1u&#10;8s1sqp5kvnYaJlVt+BjMZI+XjHaluIvLtXAjXdC0wWaJoOShGxvuccfTFCQEwM7RK0sSzMrx7W3F&#10;WdXbcMFZTyOe1RzzfaYFklZvMjZyZtzfvEMnAYiT5ufXvVjyRLdrMsdxG0l4Qs0ITawUcE42jIOR&#10;kE/jVWOW4xG6XF0jSPaYx8qtl85HJGexBHIxVcoFqaaNZGuriy2xyXUok8tiCvyckZmwQaGkZyzu&#10;/nTRNMsjRjazKIiSWXzscj0Paq8KHd5Qj1Jd0j7TC+0EtJjafm+vpTp1lkRp2kvWJS4niZZ2VuWV&#10;ARgZ9up/GpasBYS4KXCXMcADeZHF80m1XxETjcJfl/EnGKS28+2tBcWaTeYkMC/e3E/eOPlfnoe3&#10;f8KrXMVwVuGgtbpZmkZmbcw3YCqG4j4Yc8+hPNSOMXivbLdKuLh445HdggVVGASmeo4OcCjlAcki&#10;S21u6RzKI47Vo5o5CykGUnkZHHr3GKMMPLCqoWaOZtsisy7jOvQ4K/nmmwfLc/Zwku0XEkixLJt4&#10;SHn5PK2kZPT1ptlEUFnp89tIypbxNsbhvnYnj90GyOp+lFgJZmlSCTzg8Yhs5GW4gkxjdJtAZcjj&#10;8xycjoQsr3MX+t2q3kzLtbLRn5FxjEp4OfwqGNVjeEySysreTAsk0eGXLMdrHyc8/XpR5MM8UzfY&#10;2V2wGjJXy23P1B8vv9O3NCQImuZLqFpIksvlgDHymuGzgQj7uHORjvkcU5JYpbhYHk2f6krHLI21&#10;z5bEEN5g2kZwQSeMEVVaLyUEccMwK2beWpWPcf32ApBjwSF6Y7cdOKkuBPCJltlXcqyqqjy/Lk2g&#10;BSAI/kYAdvU/ShK4C2jEJ5u+83RtE0kbbmZUcnDLiX5lyOcAHjNIiulrHGJXWRbGQRzKwZGVpcZ+&#10;aXPUe3XpUM8TLtCgRqqFoHdrcjAjyBnyum7PpT1RFnhukjEY2p9wwcK0WWByh6N2zz1oAdPJcqWu&#10;Ei8uQxzlmVmVkcHaekpBBIHp1PWnfaTHqRuo7dY2ztmhkdgjOsWCcCXbnjrwajaJ4INzx3ELfZ0L&#10;xhF2kuy5xjaSD16HmmsbgRTQNLeY8u7Z4m/h+fGOvI7jBGAe9NITZPE0cJjjMRt2+zwtDJ97oScM&#10;rTemRwaljcl4Zo1V1kW23NExZVc5xnM+RjGO+Krqxg3Oj6hFtRhxIRGcIADjd6n/APXSpDLbXUcx&#10;jvPMhkiikZZz0SHJBG3Hp1FHKMejrNCuImC3KrL5bSBWw0ucj94Vb0wRz60moFkgziXy7id/MYsR&#10;gNPjP3j3qrBB9mgtf9EulhijAmRZJFx8mSFITpk5xxzVm3gdWkiaOaQEQrIsyls/uyecx89Ocg+t&#10;HKA/VJQHurh4ZomkF4rRySblb5hwMkYPp1BFJdeestzbDy90cn7vzo2zt8juWGPy5qoBJfab9naS&#10;4kb7NbxM/nMxy77tzAw5B9WFWZ42vLm4MsMylWZRJD/rEIdRziLkfUdKQD3V2nWYRPHJLfKix7x5&#10;cpROn3xg9PcEcHtSwvJcXCRMu7zLiFvLmyGOEJ4PmH5h+GRUJZd03mxBmYTSjcoUS/MFz/qRyO2c&#10;4NMmsoJLbalrP96RvLOzehC8YBj5x+Ht6U+UCWG6uZDDNLErBpoU3m4bcuWY8gPx+vNKkkd3by4e&#10;Td5OPJ80q65mAO1vMAb1BxznnFNdDJezAIB/pLFvMSN4wqx7gcNFkDd+R5HrTGjdlhRlLRmaISxv&#10;Mm5AdxyrmPlS3OOmfQ0mAt0WNiXzckSwyoWmZwRIrKCj4lOD6NmrF3PKk0zxRyLIt0xmik2MG2wg&#10;ED996HPWqscT/ale7UeZ5sKzRt5CswZyHP3BkjCnrz70Rq+ZLYQbmmRS0QMJV283acAR5+76dPWg&#10;CYS3FncZgiG1biPIVn2yqEJwymQjdgetQ2ojWFoI4dySeUVVi5MfzkjAMvT6U67DKjxxi8ZWabEf&#10;y5+WPjGGGGwe4Gc96AZXLK0t1Msd1By3qIic4LcHHufw6VXKBK12bYSKR5DRzOsiMf3bqZBznzww&#10;IPII/pSyyG382PaXX98saq2RtMgU7SZv7x3dKjtVeQR28cupLumi/dTT7tvJkI6sRxg9KhMEj2oA&#10;tbuSO4hR3VrhmVsy5zwpAOB2walICzcH78LA7YFuF+WQKQdgXBQynjryMY6Yp8k8tpf/AGeWGVkj&#10;hmMMZkI3FYBkD5jzz+OKrpFI14x8i82yMohkWSQMP3hzkbOcjg9cjGaa8UzafGU83az5SQqcjM+0&#10;8+WQMjuMZB9hRYCR/wB19qS4jl/c2dxHNH5hyq78bhulwV6c9sVJemZZJ0k2yKFk8vzlA2lYwpQl&#10;Zu4+vTODUFrDDInkyRJIjeSzNugztfO8Y2dc/wCz0pFDz2Bkljnfy7QL5kYiLLnIIJVVGNo6ZB46&#10;+gkA8SmUG2ljf5ZYTblZHLREJyN3mA9PwoSXzLJZEsVYw20GSrN8w3jac+b1yO9MupZY5p5HuLr5&#10;FuAzL/HhcbWwx5x0POMd6JFeK6k88X+7EJaaGTay7Yick7unH41XKBYeXzVkihl34aN7dWbbImZc&#10;dpsHBPHQ802W4V0Z/LZfJjkcuy/d3SbeQJjg5HY80gheeWOKR7xkkmgj/eXBViwVn68/Xg1DaJNM&#10;0c0ltdNI9vGiySs5LAuSVY7MkY780uUC22+VpJVWQMv2h8RzeYB90cEPnHIGCDjpUMs7XWnzCe3u&#10;PvXpZ45iGVhGAeM9RwRzzTLeFnjgDrdLIzwpIsjPIpctndyncdcYpJBJLNJGfOVrlYY2Tziu5nlx&#10;nJiIYnGCSSSOpNK1gLBZluVu0TO68hSR2RyrAQEZ4zg/U8e9FlE5e3tTa718xJN1s2102pk4AK57&#10;9MHgetQyGREmXyW8u4up22zDg7VwBjyu/bB70t6kVk80qi48u38+Ty5E5i4xkExE4HOMGi1wH2M8&#10;ht7WVnfmSN/NDZVgXPJxL1/AZ9KdEbwpDaxwR/vAp2i4ZY3zL2+Y85/ImozDbm+fNsytHu2yR4Mc&#10;gEfGf3f44P161HDbRw+TC9u6r52Tgx8HyieP3fKkgfQ46EZoAkF1E9rH526FXifO52ZT+8wVP7zK&#10;9jnIGeKdPFJ9ou4YVuPM2zSRxrKSj7CMlGEvDYOcYP1psCSI0e75SyRl32xgcnLJIgjAIJxyRnpU&#10;KQyNbw+fDtjkbEjboW2OZMNgmInp9enPFAFyJ4/MWZvOKtfSPDJ3DCEkhg0vBH07cVBGJiYRPErS&#10;JNGrSJuUthMqwKynJAz2/Go3BNrHcCJQ8fKyRtb53iXbnlDgFT7dxUxQoyypFcRs0k0iyRImxtob&#10;a3G3n6Z6dKEgIlkaVLe4kj/exxxhpGZsSgyZUnEgB79RVjeVKvLAYo5muP3kRPyEuOQGmxjOMHjN&#10;QW89zHcRRxz3iF7qEeX0GBHnK8njGQR1z3FNsI1SKGJRqMf3RmOTarZZmIPz9ePrVcoFiSZZka6d&#10;1ZvLuFmaBeSoK9VM/HJB4OM/jTrmZxJJMsar5nmptabYrFUAOGEhxznrnnjiqxjuGi88veNIsIdW&#10;jmZT+8mPOAM4PpTXhk+d4bO6BN00kg8x1DZlAzlY+CV4+lLlAt3LS2VpLcW6THadrDd1VYeej4zj&#10;2708SJHdwzeVMpjntgsokLIw8g9RkcH17HtVWNG+0GSE3XzW7MqTM7EKZAAPmTPQ9DkEZHNCuyxP&#10;blZG2Q3UiqjHgA7B8hh5x2xyO1IBbeNwkFu0aqrWtu0azRlsHzGJ6gr79OvpSylvsrSTK0JjhihE&#10;0TfuyS+QrDcOOCOf0ODSLAwmWzngkb7Paqq7f9YP3THcuIgeM9D3NJGBHdKku5vMkWNZJo9ofZEz&#10;bG/dAn8Tj+pygTTtcs0iTR4zCUKz5K/6wZGRKeD2I6Ypl9PdRtcSG13LF5hYGZt4+ZFzgP8ATv6c&#10;VFBbQS22BaSKZGiDW77OnJOP3eOe3GPWnJAZW8l45N3kwKq7Y2yCzBsq0eM4xnsRzzRbQCxcSxtP&#10;MrO3mRyTfuZJDltqDlX3jqPXJB+tRIAsO55bvCSeVM0m5mizESCdsp3Jz1HSobtZZLWQgBgysWjM&#10;ibGG9QXQ7PkO3gjpj1pL+F4pHYxIrIsjx+YYP3qgqFGfL/ulu4I7HrQBah84IqW26O4FvbKPmVkY&#10;ZZlwfNyageeURtNbQLGz26bCkjKfmk+4w80j1xkjtx3pbpFtbiT7PD1WZFB8jDKApQfcJPU8DNPl&#10;ga3m8lEuowJIY/KZF2j7xxwV4Bz249aFqAkktv511NHDuWdJw1uxbC5I3FR5uM59MZp9xN9ma4iY&#10;eXJG2/cE3JIPKGQwMwOMY6dDVZTNLaNbmW8kX7JGWWT7y5lPBBY8jHXPTFOcmQSxxSajG0isFjaU&#10;7cs2wEAE8EcdDinygWmmis7h544xIomDrtbKEiDLcmYYODjv0ptqvltHZOjBY5IWx5gV1/dk/dMh&#10;DZP0x1qG7WVvOkjW8bzmuVYecxVsAIARtIz07Zprw7JOLa8WLymRNk0isjYULjCcgHOPTJpKIEkk&#10;Dw21vEBJtmhieJjI3ls3mfdP73Cn09alu3fZLJCj7ftVwbiGQK2QdisRibPGKrW6J/aEgdt3+mLE&#10;yzNErbdhO4bowcBu2ce1FvH5hFm1uziWSFpIVEJG453kbY89uv8A+ui1wJEuGtrwloVaP7RJ5yoz&#10;MsoCfe2mQgH15PXrRpv7vy7AW+4/aISnmM7MjbeBzLkDA7VDc7/srLvvSrRzPt2jep3AZGG649hn&#10;HTnNSTtL5rTSfapljvZiu3uREoOMtxn8earlAmsrhQ1umVgHnLFJHIflOXOGDeduB6+vWmW7s0Ed&#10;q1uw86NEjUENhWlOAP3pyAQeMUluZQYxDcah+7k3stxMTtCR5I4J6Fh1HQ1FDbbIreFra8khX7M7&#10;KZ2dRwWLL8px17EUuUCcyfaYmTGV8qRMJN1zMBtKmTI9AQefanXtxMt1eW0kczhLebbukZSVLqpx&#10;yaht4pDNtuI7tWZo3jkWWTpsJYFdmDnqc8ZotY5Ps9hlZR8sLKzbl4JJIJ8s46c4wD1I70rWAmeI&#10;G6khhjlLR3Fy6K+WaNvKA7E7l9Dx6VHHK6W63oggk/0YeZHtMe79yO55H45xTIndYY9RiE7FdPll&#10;37t2d8n97ysHj15xT7m2Xy5AivGzrIjCJd0UoLAf88iAe34UW6ASQiS3u2tVFx+5jhRlaTLxErn/&#10;AJ6DKnj1HpjpRby3CwxzxoGxDbJuWQqy9eG+fpnoar3X2eZGzaMwE0qsU+/CVAA48ocD2xjtTru2&#10;WKe4mitnO2GVVZfLGQIxwf3fDZHB9fQ0AOWeWOJhPbsp8mNvMgnZshpD8wBbnB7Y9cUt09sm25Sa&#10;Rov3haa1YkAeZg7lM2QOQeo69OKRYAvKRsy741Vf3SOR5YbKsIwchu3cimxRXErsCqzN5MAaRRF+&#10;8Uk+YWVo8Zz1pATyLJbTzRTxTH7PDcLLHub7mPvLmUBhj6kUyUzK+xVWRFjHkiZR8rJCOCVmHBH9&#10;ODUFmqvGytEsm+ON2+aDgNIQy48sduRwfSlRWe1ZzFMwgt2VZIliZo/nKjOFAwV7Z7Yp2uA5NzQ/&#10;Y3t2K4t/JHmMxhYc8HzAw4zTg8slhvS1VvJs8blZvmXzO/74c5/MGmyO9vdEpPdxrAz7W4wcQ/db&#10;DehwDzgjv0pqKd8ZnF+zNb2wMkbYYAITnO4fjwM/jVcoFi6nS48+NblWUx+ZCsmA6N5gGARNhsE5&#10;GQCKLmbekmEkUx/aJWkKgFTuCnI84nqTggjNQrE14VjaW8kV/s8TB5jnLPv689Rg9abFHJM8by21&#10;47eSyRyO7scNL90/ISQV9z/guUC4dzStM4ZWEs0n7ubevEQHHz559DnHSoo5mnhZbu3uGb7RMJTF&#10;cEMjLBj1645HNVolke1jE32xHzGsmZZJFZzLwcMmM4645wKkvPNjkn3eYvnQlG/eFCS0uwEHyjk4&#10;GMk9OKQD4XYrHcqGwrWSPI0bYKhO4BOGHueKdbQkvDaG0V1kmiZfs3ysu1SeACvbI7H3zTLyNopL&#10;nMTBZr6QESKAvyRnt5Pr0K96bcQ/Z38xYbgLCzy+TJHny8R4yrNEeBnsQaLaXAdBPO9pDKk0ssbT&#10;KyzH+Meb3xKPm/AZ9O9PlNyYgkcMZMm8tiZlRszKM/fOCeMjHfimJFbteK/lt8iKy3EbArJ+7Lc5&#10;j69zn17VHb2qxCCN4JESS6iL4ZP7jZI/d8qSBnIzTsBM11GbdlufMhG24+ZmZhw20qRv+XPHzZxn&#10;r1pzxM13NbqJtzCTyVE26OQqmflIl+ViOcHP1NQ2yzFIXlJjd0jeQssQ+8+WEiBMMp4yTnrULQyi&#10;03y24VWkbzcvEwRjIAcZjJHy59aQGhaNE8quvnMsmoRNG2PmVxGTtYPLkHqOBziqqmV1jSe3WRlk&#10;iG7JVmBO4EFZTkj6fiKjmjaO1ZljG6IylZomg5ZHG1vucfL9MdqsmBmnWdYriMyXTlZIVTawVTgn&#10;GwZ6jgkfWgCBpRNDHJOzLJGGPmbmxIplyuSJBnnPXNWJZUErXMlpsSWe4D+VnKEryRmbBHTk1Bav&#10;OskLRXF0vmT2m1B8qnOTkfMR2wRjnjpTIUChVxqEeSRuhfaG3yH5T83Wq5QJ5ZY3Vp32yNGLkTNC&#10;CGKhBncvnY574P8ADUondbgziFVLM0WGk2K+2LpuEpx175xiqsySTRtOHvGk8maWJknZWw8qgEYG&#10;fTI5HrmkuoZmFw0Ntc+ZJcNIx3uN3zKA3EfDYBGfQnmpsBbgh8mD7TEJysTW6ybG+ZRtPPySfNjP&#10;twT71HGCLKGFHdH+xyCOZWDIytKB/FLnr+Waq3qg3UZtzMqsJ3iW6cFVIxtGZIz3GBzx2IqZCq3E&#10;Vz5fl/Kv3GgPytESwJ2H+IdM80WAS6lmGbhYljk8mYs6yMhjbIByBKcqT9OtSeeE1P7YLXBbIkjc&#10;sFZhFhuPN256c8Ux43t0+7cQt9lUtH5a7G3Mu7uvHIPQ89x3afPaJohLeFfJuy0bH7oyox97kZ5G&#10;CMZquUCeN/JKIkbQlreJ4ZlGcY3EAhpumM9KI5zvjnSNdsi2rSGNyyb8tjO6bIxgjvUUcnlM5V9S&#10;h2xn5fMxGdqAbsBumW96csE0Eisq3m+OZIW23DHhIc4ZdvPXuKXKA6OTMYURMPOVJSplCNgy5yD5&#10;mH9MHqO9F/I8Maj975c8x8xixC8zAZ+8R1Gf6VXt4jBFb/6FcrDGoWWNZHUr+7J4ITpk5xxzU1vA&#10;yrLG4uJFHlLIJlJY/uyecx89O4PPPB5o5QHXrqzzSyQTI0sN2rRtKWVv3ijHXg+nHNOuklElxbsi&#10;Zjmcx+ZG2ceUuOWGPxGDjjmqxhku7IwkzSMsVtFuEpbG9i2SDFkHHU9DU86i9eaWZJQyyMqyRcvG&#10;RIoGcRcg9OnQUgFkL+eswgkjaa+IKCUeXJsj/wB8fN0PY57kDFPgeWWcIqliZonEcpIfiM4IPmnk&#10;H86rjy1EytF5jPHLNtf5PMy4XI/cjnHrk9abPaW7W48q0mxulbaVTfHjGAAY+3oMe1FrATRXE7yW&#10;8k8O5WkhjVvtD7k++QD84x37nHNCmK9tm2F2k2KGh87bJHmQ9D5gDYPIwOR3GKaI2N1NsXaftUm7&#10;ckTR4WMEHmLgZ/I5xjNNSNn8mJ4z5ZuIw0bSJuiG0n5WMZ3KW5weM0APuAxtFkVrjbPGwVpdw+dZ&#10;cFH/AHpweODnFP1CR4jcPFHJxcTG5glVW37URWH+t9/6iq0Cut5G17CN/mRJLH+4UncW3H7g5zg9&#10;ee/alt4WeT7KbYN5xiMsK+SVdt5Bxtjz0HWgCVGktL7Kw5X7UPMVWbbKoj7q0hGQMdzTbJSkf2OK&#10;BWWR4CiszFk5JXGZen44GaZcBzBIEN9+88/gqu8YVRkYbg4PoM+hp0sks07PLLdTJHfKVPuIvc8E&#10;8dzzVcoEwuhFtjLrEy3HlyROSUZTLwwbzgwOc88imIVjga3SNmDLLHHtxgK02PlJl/vdsc022WRj&#10;DFHLqHE0ZMc0xOAo3kdT0yDnHfrUSWx+zLbtb3ckUkcDyIZmZSS+4kfKcHGemKOUC1csGWVGX5Y1&#10;uFys3PJA2lDIcAdmB9uMU67uJob24tpIZXWO1mMeZCpOFVWx8x5H9Kr28cz3hMsd4pm8to5BLKCO&#10;WLbhsxyOvUGkhilNla7Gk5ZdjMp4zI3GfLOOB26gjrUgWYVU3otoY5xi8ZwsjFmQi3HIOSSv4cVD&#10;ayyRxQ3oht2ZIY/MXYVJxEcjnkenXFJvkcR6jDHMdsN1PuWTdnJxw3k9uwNMMG22aSNJI22ON0UZ&#10;aOT5VHI8ogEdOlCiBPbCW2nSGE3H7u3gEkTN80e4kgj94Mqc9On0pYmmNmrmNSy20a8MysMynOf3&#10;nKk855IzUMwiaFke0ZvLmaNo1xvhKxjt5Q+XntinG1VLoyRRMwjXYshK4x5XRv3eRz0PrycUR1AP&#10;tM6CUz28g3W+8tDMTkNKQSPmwSPTHWnXjxIPtKTzPGHlaSe1Yg8HB3IZQcd+2ORjioreP/R45DBI&#10;48uBdsnlK7ZXcwDiMHOeo6GkWG5kl3FfOb7Ou2TMQaQGQ79ytHy3qe+O9AFrZ9jv9jrIxt2mLR7j&#10;88ewHcmZdpGM8dRUamRWjhT54dkaxmVR8jLFuBJWYcEGq8McamQpHG6lC6hWgBQiTaVxsHVenB9O&#10;lSxQnytq28zC2jm2tEsW9MPhfuoMZHGCRxQA2KYtb/ZJIWWNoYfLVZXbypC5IwS4YA46jFPyJbMq&#10;sCSeVZy/vNzZkXfnBPm5zn86RFeO6iCz3S+W0Y8zbwB5W4K2H+7zjqccVFEHkht2uEvnaSzgXdG3&#10;z/eJzuBGcCq5QLF3cW9wlwCy7WglkVJPlZWBG4KRNyN3OCOKddOxkkVon3RSTSM5UbgyoASf32e+&#10;cgjpUISS8Rcz3kivHGjGWc8mSQEc89QPbFNaOSSfzHt71tvmLC8kjsy5kAxnYSQQCDknipsBcUmW&#10;cz7WDeYH/dTbhhYevEm4H1XnHvUdpM8o8u5t5nf7UiTBJirJthJ9fQ8e4qo0L/YmLi8jkQMG2yOy&#10;tmX5eGTHA47HHHNT6g7WtxcSSblPkzI22Vot+W2DkxflknA49qLdAIdQkiM8ixXN4sMsg3I1pNIq&#10;uZcsD+7IHXjPXP40XIE4mmEFxJ5sknmbbVlV0MuMEGI4bHTOPxpd8MupM8cBkk+1RFmW3Y+Yikkg&#10;/ulzyOnXjqaqeRbyySImnNuZodi/Z1JbdKSTkx5IxyMjP1NXGNkjOT95lo24j+2WrafI3768kVli&#10;IZfl28fuuQcjvxTrm3dAyGA/ek8tvLyCRCFI/wBXxnj2zVMxWNxaxyCG4xM7ttZU+QtNwenAOOx6&#10;9qkZ7PdLbTSMP3krR+ZjY4ZlGQccHPBHNNITl0HPbK8zQ/YNu15XH+jhsEQ4zxGOOe+MHvRHIEWO&#10;4nLLHHdLIjohQrshGew3fTn6UwyxoZnjjjJWGR403qzjc6p8uMemRg9PSle5NnO91bPHG0ck8jFZ&#10;MqdoCDcvmDHBH4VXKLmHLDCLOF47RmkWGIhreZFWQs5YnqA3A78/kadbyxs8kdvbXDYj/ctGo3Ff&#10;OOUbGMnjggn6UeZDbyfZPJCKsUIWK6kZV3bSw2t5qgd8fzOajhMkrQxKscnzwLsmuVLqFYvkMJ8k&#10;j9ahxbHGRsadcLDM0v2NnjkWQCbyV5zIvXkHjBHQ813Xg7VrOGRrGS2uGhaGYeUsfmIuSAGADYHT&#10;sOleZ29xbq6GQ2yrcArJHJdNhi0vBP74EHj1b8K3dE1yEPJZu8PmRw52/bmDcynJVi57DOP5VwYz&#10;D+1g0engMVKjUR+f3/Bav4e678CfFlp4gtLS8HhbxRdSNpmoRW+FtboRjzLVmLcZ/wBYnYjcMAg1&#10;+cIvoWuYL/YfOKwzXChYgxwjZOfMwc59q/oo/aS+BngL9sH9njxB8FPH0lv5OpWsr6beSzFmsrpR&#10;iGdf3pAZX6ngEEjvX8+/xy+FfjH4C/EvWvg98QNO+z6x4feS2mja6YLJhQBImJT8rDDDGcj3ruyP&#10;ERqUXQl8UfxXc/ofhHNqeZYHkfxRtf07nSfBXxpcQLbaD8y3FmyfZZkuY8vHhmKn94fyzxX0F8Gf&#10;CfjX4pxf2bFr2pGxmtYxJbx3HmKNx52lS5AIP3cYGK4q+/4J7eN/Cv7O1n+1Xp3xR8O3FmrGRdPt&#10;b6T7XCywZAJ83nPI6elem/saWfxQ1Szt/FnhnTZntbq2hYSbWfy5AQCDjzCMYxjHIIPtX1lDNKNf&#10;AyUJLmjpd/lr2PxvxA4Xjhc6WYYWL9jWdpKP2Z9dOiluvO53nxA/Yc1/wPon9qajc3wHl3D28stn&#10;M4YeWuOTGc8HpkEdOelfPut+GbnRNUk0aSzmbbuChbc7TIIcZXMRG3r0ORu+tfWX7RHx6+KOjeFm&#10;07xN4euGijtplkWO3KhZGfGc+V6ADoc18fa3r8fiGe41ubTWD77oyRraorADCqfu45/Dkdq/nrxE&#10;4VxVH/hZpRThN+/y7KT2fz6+Z+M8UYHA4eqp4eLV90z6G/4J3/HfTvg/8TYdG8Xbo9D1FrOK6Z1O&#10;2NgpKykGIYIzg47c1+sKeN/h/b+D7eG1sY7gPZwsqmEbZEZSVIbZzwfTuK/Bea0tra+kHlXQaOKQ&#10;K7Kv8MQXBOOQDxznjvX19+wH+1rDeR2/wJ+IuqyNLEipoFxfTfMNsQ/0cuwweDlDx1I9Cf5m4yrZ&#10;lwzl+JzjJ8NCpUlG1VON242tzLu0viWt1rq1Y/SvCTi7D/WKeQ5pUcabf7qV9FL+RvopP4X0emzP&#10;qD4j+AtA+I2kS6Peaf5aBoWtZGtxmE7mb+6Mds89O1fJPirwtrHg++k8OeI08m8hgWHc42xzq8pI&#10;bBAyCOhx+NfZSyeUrbEj3LIUaQc42RZ55H9eao654L+F/ibRLyPxV4E/tS+a1jt9OZboqB8u8AHf&#10;69OO1fyRwjnEVmjoYqrGnSqXfNK/LF7q1k93orK3do/uvIuIJZK3TnFzpy0srXT01V7L11PiL4me&#10;AvDfxA8P6h4a17T5vs9ybgM0ciboCMBJFTIwQR2r5SvPhBq/hf4hTeD/ABPBNGqzyn7XHEPJuE2A&#10;LKBgcf3hg4PevsnVY5Le9urG5tZIZo7yRfs91cGKeEGQjblpl3cj059K5X4m/D6w+I2izI0Fqt/b&#10;288ljqHnjdBI5A2ttnBKN0I7ZFfvPCfEv9j4lU6r5qMmr+V/tLyfU/e8izypgLwv+7n+DfVfrYpf&#10;Dz9jLwl4m8DyXl7aQJ+73FWhXDAQDnIOB68gV9Sf8E7f2sI/AF1bfss/GLVLy4s4byKPwbrF9C0n&#10;2cCP/jykk3H5c5KFjjnZxxXwLpvxd+JfgXU774d6tbxR3Fr5n7trx+gjC5UiUZB+le4fs5eB9V+L&#10;Xiu11CQI0rXz7WTUSsiELhd2ZPmHHY9OeozX7xU4mo5VRjicK+nyaPluOOGf7ayevRzyqp0n70Gt&#10;4NLRxf5rqtPT9QNXsbKznhaFJY5ljhHl+WirKu/rgnHTj3rF1eeFjcafaJ8kn7tvLWNQrebnB/ej&#10;09fwo08zaJoGm6XrGtrdTW6QxNNNdHc5Vck5MvTv68VVvL6CO7SS4nVla6USH7UxH3WIORIf5V/L&#10;viRxtis+xkpSlaP5L/Nn8r5VldHL4uFPXfXv2aRT1a9i8mVbmwyJoyJo/tCFcmUDOd/B9CM/WseR&#10;zOUa4lvNv2iQxSMxJBGcZKZz1IzkH+VSXNxFcbr2Wcc+Usc1uzKpV3Oc/P2quQsMbWrBpMNLt3ZY&#10;FcZ67Wz6jnNfzJmuOnjqzS+FbI+roU1Tj5iQ5dhDI0zMzwK6TWcgB4PGSnGfr+VW9JvbjTnjcW0z&#10;KrwD95Cc7N5OD+7z1qKeGNbaSRbJ2j83dH+5ztVYzwQU5H1x9RUSQ26TQp9kZVZ4cPHGq4KqW/u9&#10;Qfc/SuLCVsRgsRGtRbjJNWf9dDWajUi4yW53T2y6/Yi6tbPaZoH27V43NMvQ+X149K5vW9JZ5LiQ&#10;aY33iT+5+63mDPBiwfX/ABPFP8H6lb2Ev2NoZNrSQlVyq5bJbjHc/wCfWtnV7GxvY47q2dcsUO5i&#10;IyBuZskY9j3/ADr++vo/+KntHDC1p2T0s+kluvnuvn2PyLjjhv2lN1oR1X5HEX1rkNNBB5bTLcD/&#10;AI9v4jMoB+4OwODg+lSt5H9pORGp3XFxM1ux4O1Ao2gjg56jjjFTXNrAIYbd44vLbyW3bgFO9y3U&#10;EYOQO1U4bgPGxnEkirbzXC/vMujMdnXzDkcc9OR1r+/sFioYvDxqR6o/BK9OVGq4yHRxx2s2I0kU&#10;BozG0siyJu8s7lYclevofWpLUJNHCI7eZVZbfy45EDLwMmP09SOBxUctwmVkEkbP5bCSRbjaeEC/&#10;MjT+nfHFFqiB3E1vb+W08cfnLdcN5cfUhZjtIPsetdhjcEht5EgR9PmV4VjA2qFZcsxJBDdOT0wa&#10;EaF7eG5EFwJmtlWZpLI/vWMuQ+c8+/50yG4hiiW5dreRrfYrOt0yvgIzDpMQe1JFJb7YZLWSHa8M&#10;AVo7z92/zEnK+YpBH17U+UnmJhJYSTSrHDL5b+eJLeSJMREYx8pcdDnGCKY8+2Bnji3GOSaaNllj&#10;VSvlheP3o9D2IpYbyBbzP2yHzPs7mMNdurHc5xyZc8j09KYtzZuzGS5ijDWrbGeZ2UM0pyCBLj8M&#10;j6Cnyg5Es62ZDxT2UkapcStC8dwitHiL+EiTkc8rUjvjZ5sl5HMsMO3ZbyMGXILjCIc4OeMkYNQT&#10;LBKv2PzfKe4+0FkjuHWNmBIGMyYBIxjH40lvd208sP2pPO/1PnL5DMwfB5A8s4z3G49PxpOIczPR&#10;vgJe2sst7au8zt9naTH2R1cEznkFogTgYyOeDjmvYoZFa2+1tas21Jw2V+9yAf4PTp+XNfM3hrWb&#10;rwvq+m3/ANhdmj8tLj/RgwkVpGY9UHJHIIPbpXtvg7xhpOsWP2ywjkaGSNt6qij78mMEYH8iPQ18&#10;lnmDq+19r0f/AAx9pw3mFONFUXujrriN0lkc28m1WYsFB6eWB2U568U2VBGDI1sflV/Lbb1+QDn5&#10;Mj/GqcV7pjRrcwmRUZZQwwMoC+OR6Z49qmu2gKyGNY8MWDZkGDuYL0x1z0r5/lcdD6nnUtbkmJYL&#10;hEQbUV923ysfKIT7cc/Si1hQH7M3ztGsEfLfOmTknPXGOmCfxpt5IA7mSHb5Yl8tlJVuoXj5uRz7&#10;U6ObZuMjlWS4SLzUztAUH72H/r6cdaBjQAsYZrWRvuhlZ1bI8wEFSCc9f0qr4o8RaN4W0W41rxBc&#10;+XDBGxfzduSCw5XccdM9wBg5xirMcqZKpIuzeh3CYFOPm4HmnH5fnXzl+2LHqHxM0m6+FF/ftpNp&#10;JZZ82C72yHzW5KuJSOnbjqea48diJYXDucFd9EetkmWSzfMFh07aNt+SL1t+3TP8Q9WvU+AX7Oni&#10;zxja2ryxza1Ztb2Nq7q4BRGnlXzeeMgYrrPhJ+1x8PviR43n+F/iDwX4i8HeK0WWb/hGfFGleRNO&#10;gUb2gdWaOYDrlWPHOK8V+H3iKw+B3hDSvDvh67a3sY4RELq2vH8qFA2WeUedznGSQDljXqVj4E8H&#10;ftReGPDXj/x+JNK1bw9rD3+j6lpmqKsw2uCu11Yfu3XbuXHbjBrmwuKq4j4nr20/M9fOuHpZVFVH&#10;rFtLS97vbTr8j20fZliYk70R4zHJMynblSCPvDGf50sTFZFWS13Zjjjky0f8KMf7/qfQVAmqaUsd&#10;wp1GHcJTuVbrBwFxyN46H1obULFvMVb633+a22OWRm3gIP8Ab44PvXp80e58pyy7HJfGb47fDD4A&#10;6HD4t+IOqXFvJcPBa2NlZ/vrvUZGLYhjhVyZG56gcZ5PSvO7/wDbI+JenaFN451P9jT4iWegfvWu&#10;LpfJkuljGAJDaKTIAV555A45rsvFfwG8AeJfjXpfx41K/vr3VPDenra6TpVxeGW2tN2WeZIST+9I&#10;O3dzgAEAkceU+Mvjr4m8RaxqGk39reK3mFLG3sUkfbCZtuXzCigqQwxuY4Gc81x4jESpXd/Q97J8&#10;mqZpJqH2VeTfntZHuHwg+O3ww+PHh1PGHwy16S9hbdGEksnhliZY13RyI8eVZSRwQMH1FddAireb&#10;Es22tLFt3LjGIyRj5PqMev5V8TfCTwRB8E/iZr3xA8KahcCTW7u4vJrFoFaAzELH8oMYKhuc/e5x&#10;zwBX2TpN5Bquj/2lc6dNCZMM8O1flYRKD1HGGOO30qMuxk8XTbnGzRWfZDUyWUHzc0ZX+9eRoJD5&#10;aRo8T/diUblJw3JH8Bx70G2QssU1n94whv3YIOMnrsycen8qiL28c8kMqttYg7mGVOE6E9AcfnSg&#10;KsseFjYLkqu4NyqfwgfX1r0T50S009J4mgmX5fLiXhdrBt7HqO/TpUtxpWn3ts86KMyNI4kt5gmT&#10;nGCeMn69D9aj3usikDy23IG2sQeE3fMN49aEmVo4ZHfb5kJZ92RGSz9vnHf6/WhqRV6fVXM3xH4Q&#10;tNUhktr/AEr7ZG3m7d6p5kLFB3GMDryrAivIfiD8L7rwrPJrmkW813Y+Yxk3W6Ga2Pk4IfoSo9c1&#10;7hLcytasojViysoiluFO7c3QHzTWb4ps7WOOa8KQ7JZHS4jmmO1wVC8/vR9P6V6GBx9fC1N7rseP&#10;mmW4bGUXJKzPnCBbSzu44msbhoWcGSOGHcsn7vrtDdc+2abCLOO0jgnS4wq26/aEttpQ565JHBHB&#10;rZ+IOh2nhXxVNoSR2/lNHLNZI144VlIAUKS5wRyPoKx7e4hh/wCXxfLjZeJLpmYKqAkNtl5wc9q+&#10;6ozjWpqa2Z+d1Yyo1HB7p2APFNFA5VjOzFcsse6VVm4OfMHYdxwO/eh5xKGeKybDzeZE6zRbgzy4&#10;PHmntx1Gaba3VqbSzSOeFlCq2FvuN+GOMCXj8PXpTrI2dylnFuidWjt1mjWSTzEy2dwYSZGD2xV2&#10;IvoPikt47qW6sIpo2/0iSSKGQMhYPwRtZih7EAYJ9qW2e2t7q3WK8vGt1mi8nNlM2NqnjPlY69uP&#10;UYqmLuNoV1H7TJIslvMku6RmKsCduclsHuDt59qtWbwfaBPBZ+YY5JHuFWBtrL5eAf8AVg989OtP&#10;lFzMksrZJDbgW0rLI0PnfuGCtksQwBi9cZGQeCcVHbw79OFpJpsgZIQVk8s7hunHBzFyOOtV7aGB&#10;CrHTGzFcR7kNqgYqIWY5OzsT3Hp7061t7JnsQYbjpDglFOzIZ8ZA78d8VNmHMWHgcy7WgfcxlMe6&#10;PhlMwGM+Ue449vyqK4hWSORPsZTy45iP9GHy7pFGOIwOcHk/Tmm2kliYo7aQHfHtGybABBdmBVsd&#10;DS2xHmeYixsx8lB8wLIGctg4xkevPSnYOaQ67dQv2uWTy1ja7kikxtGGO0Bhj5l+ufw4p08EEDR7&#10;bSTKMkb+TMgDKIvmYAkZ5b61XS4eGLfAFANsdyeZuR/NlwR/rBj078ip7yWBXurUj5Vkby47icxs&#10;NqKpKsZVA4I6Yp8ocwtnIG2kW85ZJIN8kMY+dArdQMfMPbOQaI4I8qslnujmSELL5K7XG5j2Ixn3&#10;FNhdxeLNtim23BlZmuFDxhYduRifJHqM+9NtjbrLHbg2376KIrFJdN8jgO2f9aD17c/WpsDkCRW5&#10;t2tHtbviGLyf9GMgiJlzxhjgH270l3NbGMzILiGZVuGjkjtwgf5/u8tyQfrxSLcWVzmMvCrQyW4Z&#10;VvysiLjcSCzncAT0yKS7uUbT18y5i+ZFDbrlsbmcEHPnFQcZ9KrlHcnu2tEvJnhgxtWTzEXy1Ks6&#10;IvP73Hf1FG/yosPYBvLhlST/AEiNldViAGf3nT8eM0zULy3mnlYTow3RgEXjNmMyDniUnjB7cUlz&#10;cWqi4u1kVkijneGa3kkV1+YDaT5mDkevXFTYXMSotnDHJas14tr50ScN5hj+VehTdkAgdegpjTOV&#10;kilurhpmtmVfNsJSDumz3jORjHOaa0sdnctbmXeslwjW8jbmV8ryM4k4Ppxg/nT7ZLaSH9zp7tC0&#10;dvGq/ZzkMGyRgxnv2I5FFg5hb6zWS2ureG0uSot5im6Ekj94AwGYumBxgketSXSmbfOdPZGWWcMy&#10;qcMFiC5/1WQTx/niqKxWr2sROnFvOiVW2W6xlGeU/wCz6cjBp9xbWUjXjrHKd0ch3sFXzA0uBkgD&#10;nj65oDmsWbi1ZzMklq5ZI2WZWj6sIgM8xYI/rUdxFtLXYg2sGZS32fqRbYHRR0P6+lFxPY3rySq2&#10;5pGcHzNqyISwUg5HPP0qG4dfskrOsLLJ57SOv3T+8CHPIwfTg1XKHMWFjU3cUU+N0sltFJGcbZNi&#10;7iNuOG9MgZqEJCsyzLazJvVW+WRHCOZcgFc8DHYDFWLaQJf/AGZ8tH9qb935mSPKXgqfMP8A6D0q&#10;G3udyW8kbK0kbJ8/nlJEwCwDK043CkHMS5E9uzCKaNWjdSBGGjEhlOP+AtxjK9aS7t4ZIZIZ9LkV&#10;l8xl/dKOS4+6Q2P5VHAfkZWtbdoxDDGWFx13SbsMFn/EHnp0p6NEWaNWtZPKbKt9sYPtaUdxL+PQ&#10;fSkoyKEMltIvnPFdGRWuczSWpbehTAGcnp71Ik9mdTjEccy/vkS4t2hQKy+WeQGI4z9Pzqul3a3E&#10;Ud5BPDmSKXMkd3jLM4+V1LjPHoake6gXUIWluoVCySMp+1MpXCgcEy9M8cE9arlJ5gtvIWNPs6K6&#10;GaExMkkSqfLUnH+tHP4mljaznXy77T22SSW5bbdRqVcAtlWDjDf5OaYt5biZWmlXpOWZrp22OIwB&#10;nEp+vOM05Wt0Kq04h865WFpIZpFjkXycgkGTHt7e9TYObUXcWtIVae+WQW8jW821sls7cfuweSO4&#10;PanF4bjfEzTyK1zI8kbWMqtgQheN0XDD8f1qok8Ihjs7yBmaOPE8bAsSvmDB+42SB3zyDn6TXqf6&#10;CWaweT5pnVvs+cqzKoyGjweOhyDmm0VzXLAikjuIL5rSZpI7xSzSQthsQ/L/AMsvZh0GPxohtSZI&#10;ZLawdcx221SCQCA7HH7vkY9qryCziuGjFrLHhp5I5I4lUHbGE/u+p5HP4VEn2KyVZ4o7hRDdNuWN&#10;F3ALFtyABz1zwBmlYnmLMFusXl3Ys2ZFliZWaPOwfMeQYv8A69JZ27RyWywW2xnW3fb9n5/1rs3R&#10;R1HfGPrUUslrCrTQSR/JHv8AMLBQQsfcEZ6H3+makLRQNHDJBHsgYbNsm0fJDu+UhhjqfTk9TVcu&#10;gcw5WQfuntC37qOKZHuIVIMcTdP3h7+oBpsfl3NxBMYJluCtujtHKh8xSuTuTeecNkMBn6024nik&#10;imX9z5gln/cPNI5kAUAY/ecEjPTPWi6eCO6YWt1IwtLiJfKkkdtsZUZ4ZzxzjocdeakHIdeSq9pP&#10;L514vmRyi4X7LM+2QnrxHwCO5B9OasXhEkl1NDFNI26cL5dsyZURgbWHlfl27e1U0FvejbBB5kkg&#10;UQkQs25fM5UkxDtx1OfWnXq28tzdP/Z+DJHK0atag7i0gGASm7B7ZzyOtFg52WYbaO31GW1bS5Gj&#10;a63LmIqVCw8Y/d4PHGM9RxxUUVtJFbRxNbt/q4VUmMkBliJ5/dHA555qvdx2D200pgmCmeb5NqYX&#10;G1MjgY7+nHapp3s4Z7m0meRB5kjr5qgo37sKQcfdYfrRYFIkgtALuO3ksdu6aJm/cBukbHP+qHtn&#10;+dV7BXktoo592zFou5F2MpQMxIOP0B+gNOklijmkaKKFhHHNIsZkDHKoFyvA9fUc0vnfZrjzoysb&#10;LcM7PGx/5ZR5G5fMHr6noarlKlIXy47nTVlS3LyNG0iyQzJGHLTDHcZOM8HvRvEgkSGCYlopTDIq&#10;ruQllyrEY4PPIbiljnhiMMDDYJLVGaOdiImZnLcHzVA5H/16hl8y5t/s6RRu0irEsMt4rN80mcA+&#10;eT2yDnkVLRKkWZEXzJrhbSaRd0wLm3Xch2KCG5VuOfXmowljbTtbNZ3DQss5MMcJdc7MBgN2Mg/j&#10;+VFzPbCR7xzbqJnlWSOS5OHDMAP+W39Tz2ptxNbsZrFxa+YsE3lo142XJIHyEyHHHOMUWY+bUckl&#10;kgjtrhLhf3kKLMlrs2sI+5J6HA/SnRyQA2tw0WZl8uSb/Vh3CMxLf6z29BTJLuNI2kFyuxWc/NdM&#10;SVCEfNtlx6dgOKSe8RLCFI5I38uzJRVviRvEbZXiX36DOarlFzElszB4o0sm+WWJo2E8eRukZiMe&#10;YeufWmwNbRRzTWkNwsZtmeSKGUOuWcj5dpcrkE/LjGadAbK4uYYxNG8a+XuKySeZEwiYht3mZxn2&#10;4zVY3cMdsb77RIy3FmP3m5maOQNx/fwR34wf0pWK5uUtCVLe8TZd3bRK0jQM1lMw2iEgDJjI/AdO&#10;vtT7a2LeRGlpMVYpwLY7PM8piGAMXTPXByCelRwmEtJPFY52rceeqwn7zAKCD5Y9T27+lV9sFtuu&#10;DpjfuZJDIhtVVgFi4PCDucdB+FKxPMWNPhSWzt4PsEitEtmqSGM5I3lsNmIe/ei2h3vHCtq2/apw&#10;6HBVpCRz5XUfyqL7NYQ3MMZim+RNokbaduyD7ucepzg56URXFm8EaSffgVFaObCkbY2I2kggjp/j&#10;TUQ5hYYIzGrC02NCsAH+irwpm3FeEA6D2yOxpJTi1WS4YI32WRFZvlVhJN0YEcjHGSDzjmnW58nl&#10;UjLeYkRbIOAsbN83I4GfU/jTLZtqCCJB5UiwQNGJNysHO/5f3nB/A9KfKHMTX0Fos7yrZzKMzJII&#10;5YxsXYqhgufXqQPwp0MwkLSPbzLtmbzpI0G1l8kfPjjp34IqOe4hl86IjcyzyGNZrgxyIC4BwTMu&#10;RwDjHPp2pvnSSTtcCO3mKx3EkjfaRuXcAnIWfJB570nEOYka2j8o29xpzEPsOfJUK+IvqMH6jFEC&#10;27rte2vGaG4gMTNbl/LwpJTO44B7ducUxzCsslkptWzG0katcONpEeDgiUeuOR+J60hvbSZ/tKSQ&#10;r5d0d7LqBWRAsZAJy/zAk+vIp8pVwE1uBG8QuIZlgj48lUWVS/8AtH0BB/DtT7mO1EtzBBb/ALt1&#10;aLanlLsLTA4P730B7/hTJJ4tsKS3Nuo86Af8fJwpwScZmIHHuDUj3dvJdqzyKyteR7/9Mdvl+dge&#10;JTkfhx60cpPMNuXt5zO11pnyzW7rMrXEZVsygAk+ZkEdjk1Ipt8eW898sf2yTypHyxUqPlyUDbuS&#10;RnIPvioUmt1ja7NwBtWLZc20kigq0rZDDzCDjr2pjOtqHsWG9lml27lLB4yvQHY+R/EDnPbjilyl&#10;KRPDMXYxzzTuzfZVdZrCUZxuJGWj7+ue1Etp51uB9kuW8v7P5ZkhbIXzWOP9V1zgnrkU2ZYTaO0V&#10;jI8bSBoW8joqxHg5jwRk85x16io4YrMTQqbORVeS3HmQwqhUqpcjp/U8dqRLlqWJIWugssVi8LSx&#10;zfKq8FmnAyP3fXPY9vypLmLz/OkFkWzIx2iLlW80dmi55yfcdKrWsNpGhnhhuPMSS3O3aq78kvng&#10;Dn/PNPiNjcMsttOrb9hDOwVh8zNkrj2x/SgOYWOZlE032VlZr+WePcyRqdqbe7Iep9D+NSkWcmbe&#10;7s5FjW4zG0N1GpRhCT8pD+pyR0NRGS2iihZ5IED6fJIsqyNt3MVPQMB36cZqTy7Qj7M04haeadWV&#10;JpFjk2ou04MnGc4z/OgbYrs3lRxvJeJMtorRlYXbcCfmGEUjPGeCc+maC8M0bR77iQb7h2X7HIsg&#10;YuFBBMWcjA45P1qC3uLacwx3kW/asQnXymLbtx54jbnsfm9+c5p08Ki2tlurBi2QHk+zbg2+XOTu&#10;TrjkEEE45FAc5NcQmCddRNlIzK1x5m+E4c7QOT5WQNvHQYI+lSSWot5CYrKRVWTLR7OcLAM/8s+R&#10;z6VTENqzSK1vLG3lzurRoiiRWl2jI2jgj69unNNY2dsguU86NW+0B8KMxg/LnA6jjtRZi5icwtA0&#10;c5s923/VuYh0EI4IMQx2/Gi2RtPuYYoYuIxEzI1vjIEByDhPXvgf1qK9e2WORoTCR+83NvGGyQmC&#10;MHB/P8KdfSxwTSyGCNfs7TiLZIV+6oXKkN059u9VylSkOsorZ0+zOjTCOCCHHmLvjLPuOG64xnGD&#10;3xzTRsjjw1pKwZiGj3xvuQyjBVhu5GeM04TtEDveTzIbiCBJo93CqN3zYk7H36HpQs0TuogMCxs0&#10;TrtuwYzht2dpn+UjuMClYnmJLmNpUlUwTSvtmYJJCpJUuMMuTj26jn06VHqKwJJPexW9xHIwmBaO&#10;Mqw5AwQG/qQaYF32KJLFBC/ktIrC66b5c8fvjwevb60txfWYjNyxtFjuGO6QXTlOZcEsPOP174pa&#10;hzE0klhFeSOmn3AiaZ28n7DyMQgEDn8c/Sm20llFb5aZpI4/s7QyThODtbI5cEdPfrTTNFFNMEmj&#10;T55W2rfFgM4AK4kU8jtg003sEdtenz4f9ZiRI7wjKiPBOPNBOD61XKHMSWpERhiewLfuY4JlaaNc&#10;4BPTzOeT6U391KbeQwTLceTbqGinjLOpJOGXed3HQ44oNzDiZBND5n2hgsc0ruJFWLj/AJad/UE0&#10;2YW6hY7Od/8ARVt2WGSR2wpTnALnIGemD7Z6UrFc1h13MpSaeKe8UkT/AGhPs874bbgNwnTA6kHH&#10;vU0zb5Jp7dZ3aP5Y5FtWXhYRw+YvyPSqpktb4SCCBi7h1t2MRJGZOV/1Q7H1OQaTU44Jrm4ZtM27&#10;orgputQQW4UAEoCBzjHP1pWJ5i5awQ22oC3OmSGKS4g27oSpULHkEfusfWo4YfIghR7eTpbqreWT&#10;tb5mGcRnHHX+VV7tbFre4drOZds0m6PapHyxKu7G3qCe2P6095rK2mltWaRVZgUaRQUO2IjB9D6Z&#10;ppApWJLS1iEtvb3FhgStbbv3AbODu/55AnGOnNMgiaS2+zyoxVlt0YrH5bBvMZiQ2Bz9Dz70itDD&#10;cKY44tq7yq+YDykR5HA9fb+tIkm2dHUeXJ50W5o3wRsi3/MvmD19e1PlDmHzLbX1m0/kmRpWmkWS&#10;KVI97Fwqgnjn2Pf60B0Z3jFtNnbMYztXfG5VcgkHlTns1CXULJbyTxqn2i33zLIzeS7PJ2/eDHOC&#10;OT9aindp7N7dUt23QtHHDNeo333HAbzye3B/CjlDmLTAI5uVs5nVWcNuhXfGwhAIbkE478k1FbxW&#10;dteRwtY3PktI3mQxRBlf90eQobqDzyM06/njjnmu5Ft13SzLJG9w3zqV28/vvwyGP0ps01usz2DC&#10;13KszRq16wVuNoCkyHBw36VKVyrjYGtEtYYbmObav2dfOjt9uDgnOSeh6c+2RTv3csdrIYy0xK7m&#10;YRBpAs2d2fMHYdx070JdQIuUuY9iHpJds7BVTkNtl5x2+XHFFtdw/Y7RI5422Q5wt9wG2sSOJeOD&#10;2quUnmFSXO3ZYv8ANOssbiePcGeU9vNPbjgjPpTopbaN3ubGG4TdFNI8MMgaMt5h+7tZimecjGCa&#10;Sx+y3P2OImNlK2yyqrSiRDgneGEnY+3FVzcIIl1Brh5EmtJFkZpCxRwxxnJfDDr05FKxSkWoZIbW&#10;7t0jvbtoI7hGh3Wc78CI8Z8sjOTzjFGn26ubWMQTMsjQ+Zi3YKzYYhh+69cZGQepxUcTQtI08Nnv&#10;8vzmnVYSFOUAVgfLGOp5x3qGNLeKTe2mtmGc7l+yqG2rCxyTsHIJ9B296VhSkWLG13adHbnTpF8u&#10;OJVkMZ3DdNnBzF04PINPMTPIimA5PK7kJ3IZvXyiPX8KrW9tp6z2isl0MLD+9ZV+TEZfGce+ec9K&#10;LSSyaKGCXKyQxxqY5iFHV2BDYPB/GjUXMOCokgkNnIix2sysBGi4EhI6nYOv+0Px61Isqw/fsQyr&#10;HNG2J4mDosIHP7zPHXqahBijs5nLQnaIEb99hlUvuOdpHQH3qW4ktQ1xdiddsazNFNbySKyneq7S&#10;fMIIK/yo1HcWBbS3haFhdramaKM4bzNg25PKbywBUde1HmsPMSa6uPN+z7P3tjKQ26YdzGQRjAyD&#10;z+tQ+ZHBcND5yyLJOjwudzB8qcjpJ1PUHofzp8EEL2zeRYSNC8dui7bc7lbeWbAMf44IwR6cGgXO&#10;x99Zie2uIksrllFvMY90JO350BAzH3GcYzwKnuIxcK1x9gKMslyGdVOGxCFzzGMHpWeIrR7ZSbJs&#10;SxIpaOBEKs03T7o6jnqKdcxWksl35aS7jCxVmCjfmTA5A68AdPSizDmJ7i3eXzg9kzbVZZVMfO4R&#10;oM8w8j+tNlAij+2eRsbzJF3fZ+uLfA5CDkHsCcH0pJZrK73SodzSbwyzYSRSXUHtzjHbGaZPOj2r&#10;q8UDLIJmkdT8p+dU5wV/Dg1XKVze6TAIbyOOcDc81ujxtja+yPJIUjAb0yBkdM9absjSZZY4JoQ6&#10;RuD5iOFcyE4K5JAx6DBpYJ1a+8lg5ja4kfy1Ysy+UmAVO8/y6EUlveL5dvMrr5ieXukNwUkQAbhu&#10;DTjcACfXFHKTzDw0clop8maJWhIZfLDRiQzE8dsN2yBzxmkubWGRGhuNNkUxySMo8kDJMo5UhvQe&#10;xqOEKFKSW9u0fkww7luRyd5fB2z9R64NOhkgDmMNbyeTLwVvGVwjSnuJvbPIFTqHMDy20kX2hobr&#10;zFa43TSWpfepAA5J6j369fapI5LN7/5YpsNOFuLVolCnMfXDMOM89R1qBbq1nhju4JIMyQt80N4Q&#10;u5pRlXUyA9PRs1Kt5CmqwmS5hX/WsrNeMp4VR1M3r/dJquUdxts0SIDFDvHmxyQsskar+7T183rk&#10;+pp0X2ZkWO8sGWNpoG+W8jVlYRsxKt5gwefxqMXkAm3zzqvyzszG4dgsgVR0Eh+vbNOVLXKxyXKw&#10;tPcGNmhmkWN1ES7Wx5h+mc5B9anlDm6huzZQxvPeLP8AYy8LCN/mJOCMIp/hAPB57jvTvMjuA0bf&#10;aJP39wzIbGRXGFUDbujyCPTn8arpdWrRw2l9bFvLiRbhDGW/5acH/VtyM4+9z1p99GBYqJdOaQ7p&#10;H3fZw2VaTAyGj9OhyDxTsLmuWHR4Z4777FIzxXMu7fAQGxAMZ/dZxjI5GQRThbiF1khsXVV+zkR7&#10;ewhYkf6vkYPp19KrGOyFzMn2aRP+Pl45Y1C7lICL1XvnnOfwpm+zs/8ASFhuI1WaYOqoMquwLnA7&#10;f0NJIOaxPbRpHFb3a2paONlKM0Iyo2E8hohg44yDRZwfZZ7ZLeDAJt32Na9gjFh9zuT3GPr1qG6k&#10;toYpZojCxVXZm3rg/IBgjHv7/hT7mRIZiDCmLZm8vbJtJ2QqMqQw9T2H41XKHMJbLbtD5GzzNtqo&#10;2eYC8ZkkzlSf4fTB68U2TyreKYLaSsuJQsbSJIJIy69GGfm/CnLK4tyjNIXtxbQxzR5yuW3fNiQ/&#10;zHHY0NcROWEDW6LMq5aO7GxsvuyVa44OR6c0cocxYvVN0ZlFvMxLXDxxzRqdylRyM55HQ4I57Cod&#10;QWFZZL1bW4ikUOPMjjCumEAAOG5/AkU05mtiHgt4/MFxLE63RK/M/BGJiOcDjA+tFxfWwhe+ItQs&#10;wdHZbp+W3hSWHmnjH8qlIosA2sF4THpk2JJELW7WfcRcgc45z1qG0axNtjzHeJY4Hhe4WP8Adndy&#10;OXBHHXk9aV7i3iupgk8KK0kj/LfllK7QAy4kUgn8abDdwo15uuId4MasqXhUkCPnIMoJ/H1quUnm&#10;FtsEwI1gz/uY4pFaaNcguW6eZ9OCtNBtmt4ZDDNHcLboI5I5oyzK0xO1l8w71444yOvSnwTQB2RZ&#10;rcOs0Qj8yR3VwIhgf63jJz3OKhmVGt/JtXmRreG3lS3aZ225GW2qz8gdxg9fwo5RqRZuZlSeaWG5&#10;vFbfIs0f2eaT5Qu1WwqHjH1x60RlXlD27Ts0axrE4s3UriH+LMXToc4xn0qvLPb3TTCGM7m877My&#10;xlipJHy/6ocY6cnrTr5IDezGXTfL+WbbutgwBWILxlARzx35qRykWLK2jhvUjXS5GjmWz4aMjGAT&#10;n/VEZBzn1qOGFkt1Bhk2lYwS0ZO1jMzDIER9PyqvLDYpBN5tncKY2UND5aY+SEknG3jBYeh/nUkZ&#10;sbSX7K0kyqywlGcAqWWMnafTr1osTzEiQfvY4ZbD5ZjCsmLcNu/e54xFnjn8Ki8t3t5Ld1HltCsf&#10;3AuGNwec9jjgcj+lLbrbo9uEW3Zd0ZVXkVgxWMtkcdefamxOspTHyyM1uGeNiG4HmfMu8A8+/WgO&#10;YdfSxSaz9qnEbbb+WJp1m2cRqcc7hhuvce4pNPN1b3dvpt0FDLcRyW/mZdW2R7tmS5wTn6ZpmtyW&#10;NxeXDQA7ZPND/aroDdv+VRkSAjoRycDHI9G3N/YpA13NdsyxtIU/0hGZQV8sD/XHOD/KtIx91ehM&#10;n7zCOL9xEi26srfZzEoZlb5iWwP3wz0PHXNOhu450hhlNrNvaMjzJG3Ovmk5DGbJOB655FE0sFk6&#10;LFdK/wBnPm/O3IWNSo4Exz8x7HIHY1G0ogKwRvJG1rtLpDOCPlB3DmUNgZBB/wAKrlQrofaqLq2Z&#10;okjlj8uL/l4cMm6b3l7fQHNRXV262kkpkhWRoV/fRO0gffOAQV809e4x+VSLPY3WorImoNHMyxm3&#10;uBhhvjUsVbMp6jt+oNNybhduNpe1i3rDK3PJlLDLeg6ZP1FHKguie4ZVmnuLT7NIkkzbdquqnbFg&#10;jG8YJ9OajhaMSxOsW6EzEldgYRMkLA8GQEce1OZIrsfa2iZftaNv/cOAwY/IcrgDGOv09aYozK7z&#10;BVaTIZpLdm2tIdqPhjntgkZ4o5Quh0ENwqrHbrAzLbwrJE6soc4LAj96MH35B/CrmnX08/7qaKT5&#10;GiTaZWaSBsHLY83p17cg1nyC1WCS4iiaF49yS224spAHlnHOcE59QKkmBt2We3dd0LmRmSQZIRQn&#10;fuCeg596mVNSQ4z5djvPA/iW6iEZRZBsSNDPFMWUq7kfMpk/z14r5q/4K/f8E59Q/az8CD47/BzQ&#10;S3jjQYWjvreJm26xY7xld3mECSM/MuecFh6Y9psLxReNKWhEsahf3iZLrE2W6AkMD7816F4F1u3N&#10;4A9sFW4mjUlmQwncd5HK9Mceo6V4eIp1sHiFXpfEvxXY+04czytl2KjOD2/qx/ObrmsfELwzcT+H&#10;7+/1JYLS5mM1hPeTGJHRgjIQshUj361+ln/BMz9uD4M/Cyys9D8W6dDGrXBiVLiV/wB2VRCrZdiC&#10;vXtxXl//AAWZ/wCCcL/BPxJqX7VPwU8PRN4L8Q3kf/CRaXZxg/2NeTTfPN8ox5Mp68fK57BhXwtp&#10;12dGuIbuKyu7dIbiV1ntLgKY2DYB4xxxjkn6178qeHznAqSe+9uj6pn7yo4PP8tUo2s/wdv0P37+&#10;Nv7NHg79sPwzcat4Rt7eFrqxhlh+y3G3Bdy3UMNwOM9/b0r88da/ZbHwk+Jc+geM7iGRUh8mRZV3&#10;Eo8+Q4O/ntnoa4f9l3/gqP8AFf4PaT/wgiazIIUKrbS/2ltcrGpDDPmhTyenXHc1ifFv9oXxf8Xf&#10;FUWv+INYkSaTy0YxXCtkoCx/5bDnkDrXTlOR4yth6uDryU8PJWs9fv8A08z+cuOMHhMtxnsMTSft&#10;Vqn9mUejX5PsfSPxo+B/wn0LwauraNqtq8xt5y7RyMrJ8wUZxcDv3/OvnbSfA+t+I/Edx/wjUcKt&#10;ayyGG6t5HWWFwyqrjEu48jOeR9MZrnn+K/i3UIxp13q4ng2rDIrSty24yMeJSVOBx1BPcZr6G/Yy&#10;8f8AhPStVtrm/uHWNpdsn79ShZpCwORMDyAeoznNfz3xpwfiOH83WHqx/cz1jK2jXZ9E11R+X4mj&#10;hsZmUIxj7NdGj6x/Z08QeN/GngpdI8ewwpr1iJ1N0Z3C3kabV8w/vj82B83vz3ru5ElsdXiguGij&#10;UXUhZGVpEYIgAOd5wcenI96yfGnx5+CVn4KW48FmGx1a3ZGjZdgR1eU4YMspY8gjt71k/Dj9ovwd&#10;8c7a4vtGuY11LTrqT+0rBW3eWXYxo4Uk5Rj3wcZwfWv4j8aPCfB8M05Zvlf8GTvKKWkG+3aN3ZN7&#10;aLsf15wFxpTxap5RjK6nVUfdk3ZzSXW/2l17rXe5y/x2+Cx8T6dH4v8ADdjC2owQxPcw5fNyuS3H&#10;z4DD1xzXz1a2byH7HLEN2yBI3miH8U5O0kSdRn2r7Z+zR2/7qKNlaNt0e2GQYbG1sevJ6CvKfjD8&#10;ArHV5G8Z+ENJia8jbzryxWEg3KRD5trcMr5OQMc4r8p4V4h9nbBYnbaMn08n/Wh/SXDfEUcLBYXF&#10;P3dot9PJng+tfAGw+K6R3qWMX26Cd3tbiNWEqKX+ZD+9GVOM4PIz1r6i/ZK+CLeBfCzeINYs1W8a&#10;OQW8hZjld3c+aTycYNYn7PXgLT21K1laDdCWV3WbrGVUyEnBwOPUCvoONI7BY7e3VVjWNYm8vtge&#10;Yf0/D2FfqWMzrEYXKvq3NdPby9PJnkcZcUYuvT/s6Em473v07L1Gzz3E9xI4tWQM0x2tMWR9vHBE&#10;gxnP+NYep3V+1xFE1tceXGznLMcjCcc7z6/jV7UpIbbMkcNvukZhLHj5g0o+XkD7p9+lYqWcBikV&#10;7TafJd/LuFTJBwox8p9PpX4hxJjKlR+xi9Xq/wDI+EwlNJcz+QxNOura4Sye2ZkaRUbd5ikgISDw&#10;/Bz6H8qjkeZD5d3Gyu1uibZZCAQ5AOQzfeGDg/8A6qnjjZLaO3kgjkUGYjaB/CuB2PSnqLaG68q9&#10;026jXy1EbLOFRgoLHjIHGM/0r45Yc9D2hUNvO8Uz2KbZIpJjt84jgFVGRvHJ9eKkYLLvuvLX5riW&#10;QZjIaNljwRw4z7c1LbpF5q/6SFkO1QVuRkbn3bSDLzwM8DmlWCzml2QzbW2l/wDWbgfMbpxKD0zR&#10;9XfYOfqV0ElrdK8ZjRllUcSPtciMk8ed2yOCPpXTaFq9vqNor3E0IkVQrSRyMM4hJwcScHnvg1z8&#10;jIA87JGUZXlDeccjICLzvwRxg5wRx9am0nVP7NuZ0muZfJuVbaskgK4wFx/rccEfrX0nCmbVshza&#10;FWLtFtX9Vs/VfkzlxtCOKouNrlrxHpM1nOrvDbr/AKkNvumCviFmGD53X8/xrlykRSayaaFd1jbr&#10;HDLG37ss2cB959CfTg4xXfXvk3Ng0tpIJIvLlaS2kYq8TImw7Sj9Du6HNchfWQWf7LdQ+csyJF93&#10;errF8zkDJIPzZGPU/Sv9XvB3jWnxDklNTfvLR69v8z+a+MsneBxcpRWj2M+8ZZC1tMsarJ5ipKjM&#10;CrFwMEl8c8elPflZLmeBdwnu2kUx4J4Vc5WT1PvimyQHZtkjbgBJlaKX5lB35I+hXHHpUYW0jiji&#10;uId5+WJmSPy2DS/MsgwTuyOCCO1fvFrq58Bclla9tVMjou3y9v2qFnXDBQq78TAe2elJcmWC6M8c&#10;G1lYho2mYLIBH94HzepB75GaaEgkkNvvjZWXbGzKclXckLnJHRTjGPShJ9qyAqGW4ZnjXzF2N5xK&#10;DvxwD17nrRy9wuiZVvJYDbpbTrsMIjjMjb13KGBVvN578H149KIEv7wm2u4Z90kcK7yrnPJOCDJ9&#10;fp2qqsEK23kpbwzRuitD5C7ZP3fyY5GC2fTsOKLq1iWwkAij3QyKh8wRmRGRDnPy8gkZGTRyoLom&#10;gbUGzELSTcqKyqjTb0LS4b+Mbh7GkFzJLJNBIoba00vlNIWw0S4yu4k7c9jnGeccGnYSa5VGsFma&#10;P7OF8vHO4byeQep7c4qCOezntZYZbS5huGY4Wa4XaWc4DAFh1wen50coXRJDJNYpDeW8e+FY1WZF&#10;nL9ICSQPM7Z6HpV7RdU1XQ7m1l0i+8tljtY2kRWVJF5YE4kA7Y5BwaorcWZWZTcrsmDllW8BV8qI&#10;wcGbIOfWiOewg3X0d5jyZNu15RjdGAqncJf73crjnmlKEZRs1cqNRwleLsd94Q+M+pPNb6frNnC3&#10;neUvmLM4C75sBsGZhjHpj+leo+E5Jby4PlyKrhYiyxzOUO+QnIxLjoOxP9K+ctO1GDR7iF5jt+yS&#10;xorxzBW/druP3pduQTkYPOfwr3rwP4rso0hF3dNIvyf6yQZ+VScj96eeO1fLZ1g6dGKlTjvc+qyH&#10;HTq1uWrLRHVMrCPynhjw2P3bTNuGZeT9/pRFMssW83CMyXEz7vLKsQARjhsn69adcvt3QfavNXMS&#10;xyDO7by+Dg46DrxTISbhHj2YZWLqcM5DOcoRjtivmV7yPsX7srCSlmnOQvmKrN8gOHAjI6F+eD61&#10;k+Jvhz4U8Zxout6RDJIrW/lyMhV42A3dVcHn0yPqa17iKJ0Ux/KJGPlt5LnDOQO/GDzkHHX6VGz2&#10;10+Db+X5mXjkjXGAPk2nnqD0INDipKzRdOrUpVFOEmmtmm0/vRxmmfs6fD/S7+Nm0Rm3OjJG15P5&#10;UnUkbTPgkHsc/wAwfLf+Ck/7I+sftWfshax8Gfhwv2XVY5ba/wDD8P2gxBbqF22RsRIPkZWkTIxt&#10;LK3Qc/RBlRS0kjpuDPuLLjoAmefdh3OMjtRIbf7Mtvc4/dkFvM2nYI+4655NZyw9KdOUOVJSVnbQ&#10;7Y5tmUcXTxMqspTg04uTcrNeTuvJ+R/Onp//AATa/wCChl7Oq6j8O20uaPzBIuoeJoI5VJfbh1S5&#10;bOcEggDoah8V/wDBN79vLQtFm1QeA4NQMJmkeLT/ABJCzPlgDhTMjE46YBJx37/0La98M/AfisRQ&#10;eKvBdjfNayMVZbddqMT5hI3DoR396z0+BXwfgubS4h+G+jq24YYWcfOWb0A5+lfNz4Vo83uVHbzv&#10;f87H6pR8XKnsV7XD+91tJW/Fafcz8o/+CEX7FP7T1p+0hcftG/F7wJrnhvRfDNvf2dj/AGzHcwnU&#10;rkoIwRG7jKIhkHm42ltuCcNj9XPFXwb+H3jSSO81fRczI0Mf2hbhkkwx3ncVYZI4wTzjHUV01lBa&#10;2UDTWGgKCVlbbBhc/NtPbrjHPWpjc2gjjYNJEy/NJ9omBwFGCPvg9T19+le5g8voYPDqjFXW7vrq&#10;fnWccTZlnGbPHylyStyrlbVkttVa/wA+pyGh/A3wF4Yumkt9KMnnSI1vcXM7zBG80no8jAZwPmA5&#10;rs5hmKXy4gMiVtrbl537evmDGT+dRwzWSwqZJ/khZGEYuFYgoMnnzPemobYRLBFcKzSbSqs2WGTv&#10;J/1hz+hrrjTjFWirHjYjGYjFT5683J95Nt/iSPM/lyQl4zuaRR5zls/dXGTIcdfWjmQSfZsFdsxe&#10;MyvnjC/89Bjp6fjUbztNEtvCjLI435hl65bcOGcdQPoKSS8tbqaMvMw8xPLEqsMozPkE5c8cY71Z&#10;jzEt5cNbCWYSIrRecwkV2Zk2qAMjzOv4GpIsAxvBNEWWOGMYjIAOCeVDVXeR7hFzIrSSRyj5GYKx&#10;Zto6tgdPWpEaKaNb1Y/l+437tslVGwg4/wBr36c9qLBzDYSZZI2EH/LSJXjT+HMhOcFwR+VQ6qk0&#10;mmMkPk5MbnbIh2upk9n6+4NSssFowkdTthAYqYWJaNBj+LuDzwayfEWoW1nbtYhvLuoSA2zO1wBv&#10;LYBzyD07VVOPNUSRjXqRhSk2eVfGq4mkv7fz7ZxttHMkPnNuXMmQ6jzunTtXE+bcRNPshkk8kTPH&#10;NDM24AEA7lMmP89K6L4pajBf6zDZWflN9mhjVljcAggeayjPcBh259a5i5VdUkUSi3M7RtHG1xgg&#10;vIN+DwT0PBFfoGX0+XBxTPzPHVIzxk2u5buhqdvJM1vBMV8shvLZ9j4T08w4PbHSkuIrpWjuoLeZ&#10;TwOd/wAhSMns/P0IFVJ/s07SX5t9gkhxvUKUBOFG7cOuAc59c9KJWTTr6+uIILdVW3kZUj24yFCh&#10;gQPc9vpmuzlRyXRNKbhdPXzYpIVuPs6q0ckmFaRSSU3Oe+DtweOlNaaG5dbqZEDXVvcHzI5toZji&#10;MYO4ZzxkA/keKLgQ2Kk/2LcND56GV7ZwhUKgIPTPbPXFNuJLGWTEcuI5Nit514Axbd5mQwlHIHPJ&#10;Oe2KOVBdEhmnWZre7iUtax3TKGUt5qbduAS5IIzxRJEbd9hjXEMmFYO6MqrDknicZGD17AUye4sr&#10;pVkuLpn8xfKWRZ0Y/vJAw/5a+g9RS3EiBmWCWOXAk/1jn5vNHlruAlJAwcblz7ijlC6Fa6jIjW4F&#10;vJ5YVpP3h8ziFjlT5uSQSOmaWESm3WRGjZI5Ywsgnf5CISehl6fl/So5rkxSm4tZZo1hZhJ5cwK7&#10;SAvP70MCGGPx70NdWj3F1NaX3lzqJJo2JBjmUKFKNiUnjPbBA9aOVBdB9o8sRrJJDGrTWyMy7pkk&#10;G0uc/vD3H196lmKKkjRR28izSSyfLvYEGQDAG/2znBplxKlvcyyuG2280ckgRmJVYlwxAZueo/Xk&#10;81ItuINpaNo9yq7BYZFVZR82RjA+7RyhdDMpKssixB42t7mSNyocJkopGfMyOR/nNPliuleZbWCO&#10;TbJt8gKykMqKuV/egjOenI44qIW8b7oXijZpsQhZrc7Q5zIwySGAZRjvzTRLZXEAntt0YuGG6CQl&#10;im9ht5B7bTyRRyoLomdzcRtJKJAvmN5cnmMWj2xgFWHm+x/LrS2Ut5JIp8hkbzYopJBMXjbEe4ZH&#10;m5H8x71GVXz45rVlbcGy0LDJ81yoI55GF7Yx6HFNV7f7W2rpFb/6xZpFkXLFB8gIKjOc9QelHKgu&#10;ieEakixh7S48ppkJQyMwX5mPyneeM/jSTw3UMqstszrLs3NJ5q71kkOV+V+D6EGorW0t4p0hazVf&#10;3rHFwyFHCqc7Tj1PBHXFM0oBLVLZ4YpFe+ij2hV4XbuxwPXHYUcqC6JLu8ubF455laMxLNIvnyPy&#10;AzLtbc5yCCuG496clvsnms7NRFJFJGIx57KcLCWzjeCcZ4OPxPWmW8kcUlvFcaTdRxvBtjkhnCrl&#10;zyDyo59zUZubYbp451XHmyQ/6WqsoYbF6ygMD7DNHKF0WIJBebmmhVXaW2ikj8vlWVdwOd/Q5656&#10;00M2YZYwkbSRwjcsrqCWcnBHnjkjPqDRI1jJd5S72yNI0yusqsMogTOBMCORnril89EmyTGyKyj5&#10;ZGyBCpzj95wQT909uhNHKgugF1azSRvMLZdzoqzRSMGQmUnDAS+3GR+NNRZWjgeVYNssa7ne6ZVd&#10;Wm6H991/Hr6UWl6tlcIz3MkcTqqtmZdu4DkAibkcg8ijSvJiEIs5vuyRR3VnJkAlV8wOmyQnkfUH&#10;nijlC6BbyISFJzCgNpcv5Misyhi23IbecE8dOKfORaDZPHCY412s258r+6AzkvgcH2FQWzFkhhjX&#10;zGljMEeTuBaQ7gpB/wBkHt+VTSW67GhgR/4kh3Qy/wCqc/dPPTg9jRyoLodaQMs6xSxqWjuIRueE&#10;HzAkRJxtk5OB9abC13awQ3XleZEiqWkhZg8a8nnEoyAT14NRyS2MEZuJLVZY03Tsvl7GMTExqQ2c&#10;llI6EcilkjtoD5MN0nlqrujSLjbgeXjOSoyTngA8UcqC6FkMzCGQhVkXyP3izN5cmWz1EvXg/n7V&#10;LAZ5rSQx2kyq9t5gikmJ3bpMHa/mjBzz7496ZvGn3LzKu2NW3Y3AD91hcEZOOWHXNQxW1pbI1mIL&#10;d1kjaDy1UBg6neQTt29OnXJo5Qui0/215Gt7qG62/Z5ER2U7hlwvd+eg74qORdTSV7drORsLMyqr&#10;yq25AArL8/fPTpUS2cDxywtAquqxqVn2BgWkzkfKTjBx6Uq+XcW8a3EEcmLPzAVC5O6VVz0IHGPr&#10;ijlQXROSZ9UksLlWxLLHBJGxYbgAXyAWJDAdR+OCOKitTcfZra+sUyYyvmRrcE5DTE42iTjOOnQ0&#10;77ZaRT3AvtNuoX8wuF+0qI2CjAPJAyCyjgUy0uLa2mXZeKCu1Zdl0MOI1YsCpmyDyPajlsF0Kdj2&#10;kc8aoQ0M0qM0JHEkoBDYkHT/APV0pzzPbzzbBGqlpyFaZ2UgbV3Y8898joDTbYaZEWH2oqtuqRTK&#10;0g2sOWPSYH07HGO9IJRGvmSpG3y/eWbnc7l8Z8zaeAcHjmjlQXQlzNF5rmN7eOSRZmVoZnCyDcij&#10;pLjP4jtxUl2skE1wslvBu3TFka6YbyFRcr+9756VGLhGsptNuLuSQSMHjSaRfmDSbhj99jkcdulO&#10;eeCSzY2t20trcW5eIyZDweZJt2/K5BAK9xx60wuhzpd3OnmdrSXcgfejbsHc+OMPkdPT/GpGkvo0&#10;kvHtJCY2uPMZXlCuEYbc5f5SRkbvWq8NrFHf2IWO2ZZNomKqn7zcxPbGOM/j1pA7SWrXq6O0sslu&#10;7SCJgCd0hDYO0enb9aXKguh9u0LC3MhVvJuIIVlaQqwXG/k7hhh65H4iiBruOWGxJ2xzTW7wSMxk&#10;AbeXwfn745Ioku9PIjnt2kjMakyfarocBRsAJDgjk47Y64pEnsYLdfNuy0dqysqm6Rivlx8jIlPd&#10;qOVBdD5I2lgkKWq/vFZguWQhjOFwD5w9O/XtQ915qtDI9tKHkkVVuJGy2ZVXGWnJzjPGc01RawRQ&#10;wxXavxG+HYZCriRuPOIPbgYI7U3zmZUWLfHMgSQ/ZZcgkMZCMPKrY28/mOO5yoLocWjuI5zbKskf&#10;kyFo2mkVlzKB3lHTHp+NF9M6RXE2+JWEdwRNFMXIO4Lgr5hHT1BH60C407UruFZ9RkSSaKOOO6Vg&#10;Wjk3FhuzKeDj06+lMmkm1GHYPLaa6tWH7uVlWUyucdWOD16HHPbijlC6LJKJctPbG2Yfuk+66jcI&#10;yfu7xg9uc/0qOxKy3NqUgyr3NussYUMsbKCc4L5HB9OlKTFe41AW7mOdWGfJcbo8eWpYrxnf/jTH&#10;aKGc3c+SqDczNbsxK5EaP8xGSp54J4pcoXQ+1hmeKMQLDzaruV42VXDSbh/y1HIxnIP4UiyzzQm3&#10;ntpPk8tWi8xt8TFs7xmU8d+nSowtnCJGSIQzWeUmjj3NG4RTuI5zg5HsKWRRAitAUJgIkJSQDAiX&#10;kcnqM+x9DT5UF0LFNcLG7RwuWijbbcQzMw2tLt+ZTL7+uMVNejU4jdbLeZlZXDeWWKtwBwDIcHno&#10;ar3EQvZ9jC387y/IQzANvK/vGHQnODx07USLBNK939kWNbhlxIwXycuVOTuHovOeRRyhdFi/ivrc&#10;te20UnSQru3/AClExjh+QffBpJ2mtzGrQSQxtcRiNvMkIX5FfI3OcrkEEY4zVVitq+pGKCEfum2x&#10;xhflzJs6gDPGe3epbp7fTZhJJo1x5Ed1I7SWsgXYVHB4wf1/Gjl7BdCRlLmZWEaq9zaiT93NtDPJ&#10;IBwd43DgcZPt6F/myyLMt7Gvmw2syuGXdvR5QN6nzCcjH1xUUhsVutqcRrIg2veKrfuyWYg+aAcZ&#10;zjk9eac72U7Q/arks0/lxGRbhT383/nt6e9HKF0PvP3JdgixmL7RuZZXRlAVVycTjPOBn35pt7dR&#10;fvDdR27eWjltsjCRTsQBsiXJHPuP50O6uxVJo5iy+U26Q/O8jA84lJXIUcjIJpj6gIp1v4LqZY/m&#10;V9sw24ZgVPEwOSFwQR3o5UF0SzecIGuEeF9s0/lzfaH4xGOo83pz/wDWpVnjiv4YpWhjjN8u9drS&#10;xuFhBz/rD0yfQj3qIS2zvcmxuts29mZZCPLuElkCfwyFsj147Us94kU73aj5Yrt5NoYts48oAgnk&#10;bj+XrRyhdDkJt7ZFEELLtRypaQn5nJ4+fsR6UiQrNC8YRWVrRfJlkjDrh7gHGfM9c+n1qQW7WPyG&#10;CSNo8Mu2GQbZFGHxgjuR07HpUMcUEaOv2aNuflR4yAfKAZ49xIZc5yPcUcqDmRM6XbCSa3t1lTzn&#10;PlR7hInzAHb+9Hp0OfrUd073VuZ5Ad22R47hZGIIyAFf97kfzojNkvlNbSN5Ujo7RyKW2MCZM8cd&#10;OORkimxhoZlki248tYWaJh1OZTxnJBA7fkKOULotQT3TzY+xyL5jy7lNwzRuyKOAfNyv3uv86bbv&#10;qMMluk9tdGNXJ+fcSuIz33njk9+3NV44rV5/twS1xJIzSqwAIMw+UhgMbTjknOOM0kFpaKjQta4x&#10;DK/l3LJyuAo2nb1yp6UcqC6J0tb23uo7M2zNC80cbBvNXcNjMCMPwQfQ0x7q8iKrdiRZGtVVlmZh&#10;u8xgpU7m4bg4IxnPcio0DfYo7eW1il/e3BO3HPlpwMAdeTzwP5U9JrSG78m7027jDQokci3CqjKB&#10;uK9QOgz689KOULoJIpxHcCyj2ywTXGF88j5VCr90OuD74HvUzSi6ElwkS/PezSKvlHdGyQgbOJBn&#10;gZ6+tVbeW1V1zdKj7dse26AI3uHCsDLgjA7AD2FSKdOmuJBDdMrbWm+aQMp8xsYOJh/XrRyhdD4m&#10;NvdKT5Uf7yMHbK4WQiIk/L5/HUcEd+KYJ7dvLlLQI3AWWGZxnbDnDAS8HJ9vxpPtEQdpgI2Vt8ql&#10;ZjlVwsakHzMY4Gd3Ipn25FiuIJbyUR3EbNGskg2/dC44mwcEenejlQXRc8i8lZLSe3b5rOFEkhYs&#10;OTn/AJ6H06ZPtUKnUgHiFjIT5LyIsZl3BjLtOPn5BHaq5jsrqzne3ij+SWOPbJs3xsoO4dWOOOMs&#10;fqKmIW6KpNZJJtt7c7kA53sSTyDjJ7HNHKguh6TebqE1tKu7Ny+6NnJJMS5VlySQCMZU5wT0xTLS&#10;ae1htNQs49yxxRCeNZiw+47EY8zGAD0pBc27w3ENzZXUNwZGZY5LldpZsoGALD9AceopYbq0ieRf&#10;tgwwYOq3S7XAjEf3TNlTk/8A66OULokhhYW9skQjkxbwKH8pgHV5GbnEg78euR15xUcNwYn27o1j&#10;Zd22SZnAVpsbuZyMYzzjsc0Qz6dE7XUd3tW3ZEkVpBtby0HOVm9TnJU+9Nglis41guEXMPlxM8cu&#10;1vlBdhzJtP3uMHnJ6UcqC6HJLFKyrCLeOWTB2xzP5b7pzyMTY7dj17U66OJJ43t4du5/3LXbbhum&#10;wSP3vI4qIXaRWy2OpTTSm3mjPlSsu5lGW4HnYyRz9aUGFbbyIb8XFuVt/s8zsQ6K7M+0/PtIxkcg&#10;H3o5QuiSGVLli3mxySJqFww3RujsqgjGQ/Pp1yMc5oSbMysqRiSPa8fk9JFWPkfNJzwfXtTUBvIp&#10;IPKcsGaYttL7WlPyFWXnHr+NLdRiYl4lKeY5Kl4pPlkf5e/A75Bx1pcoXQsUI8uGOBI422WqqWg5&#10;jbbvycSY6fn605HvYZ1ha3SMzOjKRI4jfuy/67r7VG66dJJiW3WJZcvFJGuwpsHl7GGSOG5BB5H5&#10;UDy183zGjaRGYNuyrMUQJuwTnqR39+lPlQXQ2LIdYkspGWXyx9n89leImQ4A/ecj8jirDPqVxFHM&#10;qzOzGTLKWDj5tuGAl+b6gZ4qvKQtqNPv9uy3YeZvZW2CLGSOoPLDoKU2YDxxT2UcjwzNuazwPlYi&#10;ToR0I7jjOcijlQXRPLFe3FrNK1nN5iNNIy/N83O3PD5Hr0PvSBtRVZp/sjM0LTL5m+XayooKhhvw&#10;DxjdVZoU+0Wcscdv+8bLMqx5ZWkxg4AwccHmnOxlSa+XSWlkkFyT5RAYjzMYyR6emD9aOULobvS4&#10;toxIu/ypLeJWeQ7lV2DEMc8EHvkfiKmcTgfZZiFgvHQwzM/mBC0xPP7zocdRTHu9MVYpIY5oWi5c&#10;XV190Jkbf9YCBk9eBg5xSwT2cdssM82UtjGxjF4jbTGCzYPmnj5h+dHKF0PvMN9okNrGDKZm2HK4&#10;cyBMA+aO+PqKZPckxywu9vJlplUXUjN/dUqSZzg8kdfXHamxJbm2ihhu93nKmA78jne2B5xB4xxw&#10;fSmyTCaPZCWjmmHmx+TMMEs/mDhpQcEdcdOaOVBdEzsk/wBpW1EbIsdxuha4fK4wOvm+v/66bdXE&#10;ltFNNujVo0uGE0cjOybUAGV809sjoaY93Yalcw+ffyZljES3G5S0TNJwTulPBxjHNPmluLrapeMz&#10;TQzKpWRgJGd9gPLHHI57e2KOVBdEkQjSVJLY22Vjt4yFV0Abk5Kh/UY/DNR2hWZ4dtr1mt45IUXc&#10;F+fcDtZwR1PrToDHNEt8tuxU5jz5L/PGF8vDFfRsZyT1zUbCKCZbqcFkt18x/MgZmaNBtB+c8kE5&#10;GDRyoOZEkCSMIxbfZ/mjZirRlVkV5enEg575BHuKPOupIpLe4s5Pljw8JkbepL8Mo83kd/wpsUVr&#10;Zu6BVjuLNgj+XuMcoQFiQAdwDAjIBwPammFGjjSFY9y+WcKwVgEXeRz35H+NHKF0P8+eIzbIZW8p&#10;ZnSWGZuF3gHcrS/5H0FS3f8AakElw8MExUowbYWKN8nXBkOD7dOKr3MI1Rtsht/PaNoo2uFBDM/z&#10;kHqRweDnFJOlpM0l6tvtWZVCspQx5bAGcrwcDnPTNHKF0WryK+jIu7WGVSqkbmWT5GSI+j8g+mBU&#10;UgvFtVR4ZoY5JIArI0mF3LuJTc5BGRyuDx0qG522FzqMtvBCFW3lYKrLwQdu4EAep7H2p9yILA4f&#10;R7hokug0jWzBNu1Mg9j2+lHKguhCwuyLiSJd11ZzPvSfaGZmCcHeMg+mfy6VMZ7lXkgu41aS2huj&#10;tdS3moTsyD5hII9OKink083JUNtRmjDCS8AZiG3khvNAyAc4Oc9iOlE02n3KRm4u2dplEO9ZlY/P&#10;JvGf3vPA9R1o5UF0Ou0a33IVVfKMgDiRkZFWLGeJ1JHTnsOtE91EyYnS3k8tdzYkYSDEPUES5PJ5&#10;xmm3BSVisUsMrGNk+ZyN7SkKN2JSRx3GR60kmoBZzdW01xHHGzCTbKpwrbQCf3wI5GOfWjlQXRZg&#10;89IVaBPOh+2RKWjkYsAqA95D39MVHLHe28gaO2Zlfy8+Z5nzK8vIO18Z9/0qKJtOudVWNQjvJO83&#10;7wrtlXGO7MdwI7AHHrTdOXbbratBHIsl5HH8oHAwXxwORnHYUcqC6Jrq7ubDa0sUkbRrNLH58j4w&#10;GZQG3OcghhhvWg2yxS3FpaIEeJ18tfOZeFiZskbxnrwcZHqetRxSW0LwRXGmXMcbwFY5oZlVcueQ&#10;fu9ff9aGubMP5qXXlj948OLpVZQwCL/y1AI+gyPxzRyoLomt2kvlJniAeSa2ikXyzuR1RiDkPzkE&#10;8564qJWdDDMojj3xwDcszqp3SHgjzxjI9iDinTS6dLd7ReFZCzTCRZFblVCf89h396RZreGXzF8t&#10;owR/y0bIEKnJ4kyCC33W7ZwaOVBdCi6tpmV5vs/LIvmwswZSZHJVgJfbjP50il2WF5Fg3SRRlpGu&#10;nCurTHg5mPPHrRbXotZ1druZIZAoZWlUoGVSCARNyPmU9O/ak0p7VIbd7K56SRx3VnI2FJRDIHTb&#10;Jnke5B9KLBdAs8O/bO0UamxmfypFZ13NIwGH3nB4Ht7d6fPILZfJuFh8uNWVpPn3L+7A3ZMnGfwF&#10;Q2zl/KWNPMMkP2ePnflnO/BGePl/l2qdoUdDFDG275lTdFLzG5HBHcfK3bijlC6CCMrPiaFS8d4i&#10;lpIQd4S39Vk54xSRG7s4YbloVeOONSZYi6tGuCRuxKMgZ64FRt9mitxcTW6zKAZv9WVfy3JjUhs5&#10;LKeoIHBoaK0ikWGKZSvluYmlyMcLGRnJXk/ketHKguiQ+cJI5WjXzQIgW85vLn6nqJeoHHU/T0dC&#10;bmezaOGCaNDbK6xSSEkbnPKsJeD8v0OKYJJLGaWdQBGx37fMG07MR4PORye+fy4qKO1t7aBrcW9v&#10;JH5bQmNVAcNGdzL0wTzx1zzRyhdFwDUJpTBdQXHzQFVds5G6THd+fzwahkXUoTJAbORisczxqskw&#10;ZXVgoK/PzkdqiktojbSRm2jVo0jQ/aFj3qxfdu+6TjBA9jSgRXMNvE9ikqrYo3ygdWk5PcA4A9fp&#10;RyhdEzymbUpNOlT71x5ckbM3OwFwygsSDgjI55HIxUenvcpa217aRbtvlmaJZ853MzY2+YAPXB//&#10;AFH2uyV7pb3TbqCYSM4DXChG/hDAZA6nHAPHpSWt1bWsm4XKDaFWTbeDDiOMqQQZsg5/nRyhdD4w&#10;htbd0VJP9HDLJ5RGVkmOd2JByD1/CmCfyzIqlBGyzNsaZmUr5gGQPPI65HQHikthp0G7bdbRa7Ip&#10;FaTKsEG48rNxyR2OMelLE6W6BLgKdhVWdZsHczGQjPm7TwxIOecUcqC6CeeF5HWFreOaQs26KZ/L&#10;kzKFBGJcA8c4I7cClvt8DXKm3hx+/PltcNktvAyP3vOR9KiF0rWZ067nkl2yRsscsgJdd+/p52M4&#10;P5inuY5LMiC9EtvNEpgkkY74vNkztO19p+6Rzz70coXRNG0dzcSxmWOSSPUm27onRgsa9Mh+RwB7&#10;cetNjlZ7mFfLjWTMTwvET8+F3bfmfngnvTVJvJZoHiLbma4yFL7d4CRsCDnGRz/Wi6UOjNhl3Hcx&#10;aOT5JMeXnkkA565Ao5UHMggiBtIdsSRM1rbrkwYZGLsQciTH5g59ak8y+gkEckKJ5zLtkjd1ikO4&#10;sQf33X2/lUTx6alwsNzbKi8qrxKEMbQ5VlIyVKk8g+/Wl3xJuM0kbNCwDMysC+yPr8xzxuHftnGK&#10;OULoTcyTbo7OTbIMNbm4dGTMmBt/e8j/ADmrEp1CSJZUhuC6SSj5Wbeu35cHEvzDjr14qq0QjsTp&#10;F8ilUUKynawGz5yR1B69MZpXtIZVFs0EcjLMXDWmF+WT5gcEdNvXHQnmjlQXRYmS9mtrhmtpjJHN&#10;LJtKvhwqgdnz+PNJarqQnf8A0Zi0UzR+YvnY2rDuXeN/Y9+tVp1tpxbXlpHD++mZgzbNxVpAMMAO&#10;Dg+uamf5ria8TSt0nmXAXySuflwuMkenpzRyoLohaUXWntuTeI1jKiSTLRiZ87WOeno3GR0Jqa+a&#10;WP7RG7f6PeKwSUyGTYzTYyf3hBz6io0udPFtB5cM9u0LDct1c58sIMsMbwwHPbH40QyWLWq2r3GF&#10;j8stGt4rBWVjKcHzemMUcoXRNqZLSXkz2sS+Y9yZFbcq7lwvB80Y9fTFNkuDCk0cjQFt8i7bmRjt&#10;PlY25M5xzkde1RhLS6slitroN9qXCrIw3LvOSB++IPA6HGcUT3P2tCIWZJLnc8Rgk+8Wf5eHlB5w&#10;QcdD9c0coXQ5thkmjtFUrGs/mW7XEnG2MDg+b65x149acZHhZmBjVofNKyLMzSR7YePl82obm807&#10;UpYXu72T95G8XneYN0TOwAJzKcDPB68dqmluJd6/aZkaTdOPMRmAkz+6B++QDnng49qOULohuL1F&#10;vblHvW/5Yyxu8yhwRMw/v4YY65PQVFJOWtri3jnaRWG7bDebWXdP2Akxj8annvL+e73+dcecb6Ly&#10;91195cnjG/BB9hkVTklmktY1umnRllVVuFuC25WueOgPHB6np2rSK90mT95lq8kaOFori5upFCy7&#10;GkuirLukHq7ZAI/KnXEjR3pZJLgiLz1heO7bMJ2jd1J4xzxgVVvFkFvcrv2sr/K2+RFOLnI6L6cd&#10;CcnpTtQDPPPcoW8xWnJznKng/wBzqRxzwcj1o5URzFhprnzlvGjkwJGEk8N021iIcbmxkH86bABJ&#10;bNbSW0ebfl1fezKotyAy/J+gFVB9khu7q4ay3Ii3C3Cm3+U/KOpCgj5T+B5yalVHS3kR7fzNrN5U&#10;mMnZ9mO3nbzg8etHKPmHwwoskflW0Z3GFG8mZ2A/dlgChhPHfGRSW8fkW0G1bVZG+yrtZSjN87dz&#10;EM9BjI4qG78lOLu0haLdFGzGMSK6rCx5Gw7HHrwakgc25toi4khkay3I0eOMHkFkGc+nNDQuYlmi&#10;kukBjsEWRrxhGoYnzFMy5xhNpPyn0PHFDxm6urpJLCM+ctyC21vnzMnUbODgc9agiMFxFbxtJAoN&#10;wEWRYw2d0x2lh5Z5BHBpsrNck+cbcSNHMPntFKlvPA3BvLGCRnvS5R8xat5GhjV3s22h71XXzzlS&#10;CvIPl5BwAORW74d1Yw3RlgZld9Qk+WabEcv7s4AOzg8enWuauRcxwyv5qrmaWQH7Hnac/fBETHpw&#10;evHXFW4JJvMmYLC2bjMzR2u5WHkj7/7nA+pwfrWNanGS1N6VWUXdHqcceg/EPwxqngzxr4dh1PS9&#10;Q0+3tNSsbpt6yI5wVcbPmGD1wSK/IP8A4K4fsGeAv2ONRsfEnw00W9tfD+tXTGxuo5/MjjkMrFoS&#10;SUwy9gx+YfjX6k+HtWniuG3W6eY0lmY0ltdrowUZQP5fOccfN0rd+KPw1+Gf7SPwh1T4OfE+ybUN&#10;F1SBDJD5nkz2spc7WVvlO5T0YHPXrzXz8cTHKcUqt/cb1X6n6ZwjxHVwNaKlfke6/U/nOW5aKFt9&#10;4sc0c15ED5ygn7rDcN+Ack4IPGK9J8F+Jv8AhJdLjt57uZ7i1mkVprW+O4gRKN2PMHOe4PUV61+1&#10;9/wTh+Kf7OPj+68LPLdX+ntZ3LadqsdwQtzD5pCOfm+VwcBgOM+orgdH/Z08bwa019Z2d1b3DR3B&#10;YMxZJGWJVPRcdeepr6nC8VZXhbVFVVnurn6PxZw3gOMMn5Iu1RJuEuz7PyezQ6Ocyaiv2uW4Z/M+&#10;Z1uiGO2Bc8bic45GD61teCvG+teGNT+3WOo3EcrfZ2W6F6QsmF4Vuc9iOTXoXhb9nbxDrwiuotJm&#10;jkWS4DwbpBwYVztBU55BOMY5rptM/Y98RTSRvDpszCVY8jy25BiOB9zkAjPrgjjGK5+Js+4L4gyu&#10;eExdWPK1o7q8ZdGn3R/MGK4TzaNWWHrU3GUXZ+TOB1T4m/EDVYI7aae6VJI4PLX7VIVkw7Nt+6fw&#10;wDUfw5+Injj4deKNN+IXhG5WO/tmgQtN5u2X96d0MoCnchxj07jBr2fwZ+xvr1xa29sPDsix3E1q&#10;bWT7KV8t9uQdwXGc56jkHpXW6B+wt4svbexc+FriNitv5si2eFD72znCH2IPfNfxzxJicqweIqYH&#10;F1IVINNa2cZRfk+66Hn4fg/iqjjIVqCmpwacZK901s00fR37Ofxx+H/7QvwwbVdF0ySHXomU6hZL&#10;dNItu/m4J5hBIJX5W5yODg16Va6Hc2tyW8m34humZUXa3XGcFPp6c+tfNfwK/ZZ+Ivwm8Y2PirSd&#10;F+xzl0LK0IZW3TnK7gnzIwJ47dhX1tbXj3WlsdUgjhlWyuCvyjKMZAMcqMjsDj681/K/EXBuQYbM&#10;fbYSrH2VvdirXj5Sa1lrs3rayeqP604R4gzvG5TGnmdJxrR+JtWUuzS6ea2XQp6R4XstEuG1XTdK&#10;ihuJrGT7RtBwriIKDjb0OecVdnRv7PuH+wx5gkL7VY/LiDqDt4/KnXQ3TzXMQgSVbaZtqx5UkKAR&#10;kx8Z+tQartQyC3MO8SsGDW6qwUw/dzsG4c+/WvAxmIVPDuctlsfSc0q1a71bMzUJzLdSN5Py+XAY&#10;v3nI/dH5T8hBHFQWltLGkKWas3+jw/uZJ8MvznLKdvzcew4qZIJ4bi3jWRY2/dp81ttGMfcP7rHr&#10;gHHXjNOsI3MdvP8AZ1dVWExiGHCn5+Sh8sfNg5wDzjFfnE6UsRVc31PSjKNOKRW8uLyGlnth5Lvd&#10;mTbMwXHQn7hwevYfWpbq3SKNYlkZTtmVZI5FYOoTjIyvUe1EEEQt0SRVb93OsskNtskZWcDeBsGf&#10;frU7faY2Atrp2X94oMMxUNtHdcryPYVSwj7C5tdCt5sFwI5Wugu77PK22ZcDCHJGWGOnIp8SSvLH&#10;Os1yjKkB3Q3ZZX5JIxv6EZ7VZdboXf7oSSIt8p2NcDp5TZXljkY7HNQwQFC212xG0IeKQu2Mq/T5&#10;evI6DtSlhLdB82liGJY0jMpklRkjjwy3Ld2JB4P58nrzUaowi+zBHVSGD28lxwxMg+Yc+o7Zq1FE&#10;8cksbyllZLXd+8ZirDcO6nr69cjmoZ4kjt2huI2aMbdwMffzcE429f0Nc9TCcqNIz01NLT72Y2rR&#10;zwspgM3mRvM7EKXX5h8uccdM/nVTxlo8Lzy3Pk2w81bmUMzSKGXKDcCEOGx1zVW2b7JcQiKLEsdt&#10;LuXywu+MzIGXGMH2710lzDbXUd1HLaqB5dwEWXaFdWKDGdvB/ka/onwV8QZcL4xRxEvc0T+S0f6P&#10;0PjOKsjjmmHajv0PO73S7mOZkFqi+W0yt5kbSqP3Qxz5HK47HmogtwksyxW0MyreWq7Y24wEzggx&#10;7uh6g8V2V/4S0m4u7jY0ccqw3A3G12yFdqfexHyQc89/Wo/+EZge8Mzx2hmS+jO6RQFkUQ9xsO09&#10;zxxmv7qwPjhwXUox58VBP/Ej8SrcC5zGTtTf3HJQ21zGziKzjkha8tgA24huHYj7mQckUyCKZ49L&#10;nNgfm+yx7lYqRmR+M7Mdccccj6111t4QiSVUglhMf2yFJYfLBYDyiQ2TF82B9eKrQ+C5p7aEwm3f&#10;zI7cuYbNVO7ezFiuzryDnaa9ej4wcG1vhxMP/A1/mckuDs5gruk/uZysi508W89nLuMxDGOYrvAu&#10;G5/1fDcev4VPdtJFHeuqiWFWuw0kk3zJ6Ky7D74NdBeeE7pVumla32tGC8b2u1WPmj5h+5xz3IPU&#10;9BTdV8I3wivnlttrNHdfvPsedgyrLkGEF0zkDg4r28N4icM4m3JXi/8At5M4qvDWaU94P7jDaBWm&#10;+x3VvtPl2/ks11wJBFkAEocg+meO2Kha8S1nhnEnl7ZbR5E84GM57535HU9AOlbl34YUXU0joIFD&#10;o8ckNqQqSJDkqy+WOv0qvaaXqENxHbkzNGPJZlS7JUZUnjDjA7449K9qhxLk+I+CqjgqZXjKWkos&#10;yxOkbxeRfruj3Rqj3AyP3/TIfJ46HFSSidUuGguLpFlaZfJkuiyNmQYP+s4x0zgHmpIdL1P7NFG8&#10;c80MlmifLcjdzN8r/wAWenUCoYIZPKhuImkkEkjFSzSbhi4zjIX0yK9injMLVXuyTOKVGpT3TCeW&#10;N7WUwSTfvnn86FrwkOo6rnOPcZGa6zwX4/n01f7EvYZZrYb2gZrx/Ntz5RGDjkj8OK494y9mbV2z&#10;t+1GNtzNu/eFsfc/AjPTpUOoosgZJYS7r55hZod5GNpx8yg9OOoI9K1q0aeIp8sloFKtPDz5on0d&#10;4f8AHao8Md+u+GRdkdxvdufK4D/Lz9cnGa3ILmxuH/0VbXdHJENgmZSG8vIH+rOR3r5q0jxFq+j6&#10;tJPpz/uvOkjvLdo9ytItt8rFGHynoCRj6CuisPitKqp9q0BSfOjZvLkCvHtg+8qlDuHqOcivmMRk&#10;Mue9Nn1GF4kjyWqo95t4UklSSaOPaWhK+chJzz38sc57/pUK3dksMX2+aHy2t5NzLJkAGTqMID1/&#10;ya8T034xQLAt1aWEyOLiDzljBCM3lkkEeXwD7YqtH8W/OWFINDt1aWzUP51wCysZsgoVjOSfr0rl&#10;jkOKctf0/wAzslxLhbaHua3TTWENwiRyL5UjrIpPeZeQQvTFSakGjuLry7UKWtLh1ZWxuIZeo2d+&#10;mQTXkPhz4s6a1hCsepJamS1EirJahkBa4AKkGIDB57Dp1rvNP8cb23y28TRqZtk1rbhlILgAY2nA&#10;PI7VyVstxNGVmjuw+cYXERu3b8TppFR7tfMSRWVZzujkJCHyx22jI/kRTiZHjgjkgRle4t/Lfzj8&#10;/wAuSfu8H8awrfxposzqr3XzeZKixvasJF/dDhcQ5yM5xzUq+LNFR4Q5ZV+1Rllk09j5mY+cjyvl&#10;YfhxXJ7GqnblO5YrDv7SNa28uR1l8jbKrf8ALSbkxtLgk5UdD0wahe4RZGUysqvBcDbJIu4YZTgE&#10;Me9Yv/CeaJHFCImkaZVQRr5eyORGdsbWI+U/Ke45H0rF8R/FOaHTLjz9UNnGIyI5PtgMmRLjj5jn&#10;0NbU8HiKjskY1sywtGN27nW614otNNSdY7tZppFkbyUuApwIwMja57+uPwrlY/GX2TVdjalNJMGM&#10;j2015yo8kAhf3jeoOK888cfFK9ubS8g02G5UCa5YX3nEsh2IpAwGK8nPJFcjdS3IkvGN4yttlP2j&#10;fIrEmGM7iQvXIz1zzX0OFyP923U0ufL4ziDmqrk2XY+mtN8R6ZftBFuk3q0RaKS5OQ20kMpPBHri&#10;tBZJpUjkVWlKmLdKk53Y3E5OM4r55034laxBPjVIhdbWj3MpbeMxcNuEfIHUE/jXRaL8Y9NF9DMt&#10;zdW8gaFmWS0MgIMWecKe4bpniuGtkWIp6x1PQwvEmHkrVD2SzkWdvsklrG25o32tuO5d5JI+Uc/5&#10;zUMQjESSxxQ7fL58uZg+0ykE7TEefXpXmOlfGbS/s8ZTWt1uy272+21YlFLtlQTGTn0ByfTNZuqf&#10;GDT5LKPzJri8X7Ogb90GT5pySkiFOnocflXLHJ8ZJ7P7mdcs+wcYt3/FHpniDxNp+l6fcsotmmEc&#10;wUSIQv8ArAOvl8Dnoc4rz34nePjZHVLe1EU2otIfLbzOIm8kLg4TB6jGfXt0rifEnxI1a80lotEE&#10;VrZzWbjyY4zuK+b2dlGCOnWsXU3gZr5pmjK/bJX3eWGYAhVII8tsgH68+le7gcljRlzVD53MM9li&#10;Vyw0RaupJ5tZke5s1aRpHVpGB3ti2xhgV659+9QWqNGwjWwCrFqkaND5h27fs/Qfu8jHbj+VMu12&#10;3clvcTW7bJpk3PaKyuFiG0kmP5SPqKPLuVjfzVHzSRKdtruzhBgjEbHI9icele/y6WPn+YkthBJu&#10;lVpU+azCySyny2GMYb5Bg+9JN9odZAbFlkj0ucsqXBLAFuOdg3L9c8djTLSSaWRd0sM7NHatI8Vv&#10;ucrk8sPI5X6gdKhkIa3aKaKBf+JaUCyWe5VbzDtZG8v7p4xyOadhcxdkW1xcXEUKj93J50cdyNyS&#10;Kq/dyExkc9e1Ja30aXDCa9GYrqJ1ZpFU4aEg7hvwQceucnrUV7IIZJ5bW6mhYrM8kLMI3jZcDKt8&#10;uR7E9DUgurySS3cyT+YZpN2bgncvlj1ft1yKdg5hlmWa1jthdTSKs1vzDeYYcMxGA4BHAxz0qUys&#10;8kMM9xdSZ8lFke6KsfnYjOWORzj8s1BA80k2nfajNHIzW6NJ5zOJP3bNg7Vwcg45JogLAWcmVWRb&#10;y1O3e6huGDAfKRzk9PSlbsHMSG4PmyXAlnX/AEdljuPtR+RBL91sk9yOCeh46U66kmJknktWXzo5&#10;h5gunMbMzqORgjnnuagjVVMdxD5nOz7qt/z1wy/cGc5+6e4OO9QRLaxWtyZbRRG8WyX9ztAYzYzk&#10;Lwc9CfyNHKHMXrl1ubGVpoEXyFuFkVvMLRMXUDJ2ZK49vwpl1AX+0Klum2Tz8+XK8ihlReCph4xn&#10;jnNRTpKbWSO7iJk/0lXnVRz++XBPy8gjv2I5xTdY+zM80t7BDtkmuDu8kSLkCMB1OzKH1GRRyhzF&#10;yMLb6hamL7KrG8BZAvlscQZycxYJwT25pmno5l02WO12MrIWUZyUBdt33APrj696ZIwh1AW8qxmN&#10;byRtzRhTGfs/bKDI79yMjqKjstjNYj7RBDIscaqyR7lJWMsCf3fyk5PfketLlHzE2nwyXFv5cmnR&#10;MTDbsyru2sfMclh8mRzzwOtJp7/urOaW3by2sUZj53zIfPOWB2HI+oFRWbCRoZA9ukgjtiqmzUFT&#10;uYna+wZBxnGaaTcW9rbqJUj2gMrNaY2EvzkiFuCTnnjPem4i5ia2SQWaG0STzGjnZoJrjAc+YD8h&#10;2dR6VMWkWWa5W08xRqkYI89sHbD0YbOvvt/GqriRreQxwxMFecER2/7veJRgf6nCtxjqDT3lEd1N&#10;IYUf/iZSSKPsflylPLOVz5Y3Ec9z0FHKPmJYVggSFbRtsfnRfZ5Yplb5SueclM85HSq8d1DdaZGp&#10;ulQvZ+W22ZcHbPgHlxhsenWnRu9u0a6bfySKskaKY5PLcgrnDL8uSOoODSyy37ZNrNPloLQ7WuuQ&#10;2/qMv354o5ULmJWkkuhHKt1cKwhlKzWt4cf60gceYPp3HNJJPCbieWU3EbAXMgaO6I6tjOA2QQfQ&#10;1DLJ5t1NKqyxnZ5vkyOzLzcdRhfQH86JGMSyPlm3WM4dPMfIAuMg4ZTnA49euKOUOYsefLDJOxZ1&#10;ZppGmDXeY5zs68Ec49zTLlbi33Q/ZJgwYOkclxIwYLb4+X5TgjPpj3qG+jFqbpSjPEVnLBlOH4By&#10;cpg8cZwff1qOYFIPs9vCI5RLPJayNH5eMQk4yBggjGRyMjt0o5Q5i9MILmSG58q3IkZfLkbzFDbY&#10;e+EOCD0+lR2sEjm1iSBVVZoCv3pVwQTlSYOM556g0RkR3MdwlvHDsw4WRAiZFuflPykA54PPQiob&#10;GOyF/Z2r20ccyeUI1aAF1/dEldwj+Yeh5osHMOZjFbzwW/2Z1/s+IbIflxul9DH0z6flU93HIst/&#10;Pb2abZLbDJ8zBWeZflOU4yBx61RSZpIPLm8lpEt7NY5GjAL/AL3OGBXPPsOg+tT3Drvup7VoR+7j&#10;Z4PLyGV5sYDeX0zyOeKXKPmHajxpr3Kaft8uS45V2UoDKgxuCdwcc44/Onaoqq2oQz28hPnzhWWT&#10;Bb5F+U4QjPoc1C8YlSYW7QybvtCuosVR2XzFABGwbuBjoaL154ribdcxgeXKr+bakCQCM4z+52kj&#10;vypwOlHKHMXIspd77SFnjWaLf5kxEkY8nnI2HK9Kr26p9ktY9RhKQy2CfvPtDYTNwCCCUOOQMjgY&#10;7U5DJ5iyND8vRWht/uKYCNyExDcoOCQCf0qG2W2dIo5QkatZwRyyWtrsKN5hIcp5YypHtT5Rcwaj&#10;MbS1kkDNHMlmzuI3Uo5WQHH3weMDoo68YNTXtxCZJnhvkXy5pnVftC4+aIdDvztJPpwe9MgvbsvG&#10;RfSSRyR72WG6IjI8wAsFDDbnPIwOeaQXGoiXf+9miDXYKm6GShCgjqc4J9CRVBzFqSSaO4ub1Li8&#10;j+Yhl+2Fo3Hk8/8ALT8RkDFRxy8O8Es0chmSLH2wsp/dHIyD0IPfPIqv84tpDE82POmj2SFyyERJ&#10;0O3I5BP41I4827uoDN8r6kxVtzMUY265H3Dg9+vOeanlDmJrCaWRILOCORo/3G23muiWTBJBXHPP&#10;PQGm2ly8EtrJPHIvlrCJfMnd2jzI7Z+7yPxHSqc0Qljjge3baZIhEGj3bGMTYwCnHPY47YqS3Imv&#10;Lfba4aOO1W5j8vBeMl2HyFeo9R+uM0cqDmLsf2hruzt5IFfdqEBRo7g4cCLkqQoKn2zUFh5Miws0&#10;SrNlRKsk2N0bStyQUXkHPQ9D1NIGUXluXt41UXisytp+5HUwjdwIvlYHrwPWobQRpb2ypdeXJsiT&#10;Zt2xyqzEgo20bTx6jpRyhzDmu1WKSJp5FWSxkZVkmUOjLKDgESHOOevYVPc3A8+9Md35gkS4Zlju&#10;wmBhQCoVyOvUHH4VXa7vZNOZ3urhmwvlyNdlicTY/vbTnjPrS6hLOLO5e5E3yTXRjmjnLbASq4wA&#10;xGD7jFPlDmJ7qWW2tmV57qSNVkO2a6O5P3aggHe3fHHPXinPI0N5Cm+4dbeQbdt2d0b+V94deD7Y&#10;H0qvqySCHULdJNp8m4/ebnUZ+UqTxjqD7jPSpNUzcXVxMGaOQSSZG5yEJiyG3eX0H97060uUfMSw&#10;yzlre9ZJZTHJCGuIrtssArkbtuR6dx9KZpWXhjs5IFYo1u+1mc70Csd6/L16cY71XtvKj1T7b9lO&#10;5GBm3W2cqYSfm+UEcA5o0mNIoIV+ylo/9FNuyLuZY/LY7clcnB7dcetHKHMPs44xHbvDBEwZIQzQ&#10;TPkAuSPkMR6kc5xTJYxbaUzOLZGMSp80ZRiDPj7xiHoMZzg00KnkW5uLaOSNYbeNmaMOrKSSVYbD&#10;tIzwaazBNOjWPa8E1vb7o2jxlfO6qWQc+2efei3YXMWtVjluI77FsvmfbJPKbdncSVQjIQLn0+uO&#10;1PnMk+p3f+hRnzFvB9w5bCqACNvUc9+9VriS2aCbfLCFF4+2VY9zYaVRyPKOQD3ovH8ySWOeS38z&#10;/Sx81oGDkYAYMU+U/Uilyj5iRd6SKPsTBY9SuEeHzj0Fvxt+TII7ZFOt/JMxkjLKzX0IVppsRyL5&#10;Z4J2fKTjrio7hLpFn8zbtedm+W13ciMYcERM2R65PHYdadbySTMwZreRfNhMzx2u4bfLPLr5OCvO&#10;eQKOUOYHM7wT+bZN5iabEsgW4O4ZmHB+Ubh+B+lSXbWvl3E8UflxsJHbyrgFopPMAbBOw4A55NVS&#10;WeOTzYY1ZrW1CrNa/MjBxwHEYGCBkcjrTpblYFluLK7njwGlaIyeVJCxkwRkbdynHqaaiHMTR3oE&#10;kkUl0qtHd3C7mkUZDQ5wy78cnpz1p1u3nQQW63E0ipOoWS3vvmGIucjzAM59DnpTJ5rsj/XTb/s1&#10;0Jd10ew68vxjjpx+dMmklmu4fPeeKZlIbdMWWQrbkdlx1I7npRyi5iYTGe6ggu5Lhm8yMb/tWGO2&#10;PPI3HOfqKS3uZldrlLidZHji23DXR+dNxwGzznPHJqON5RNZypuVhcviPzHXINsQQAVPIxnpj6cU&#10;lvGoaGWEO3meSG2qcbSrDb9wZGQDg8j0o5UHMSuJmbK2cirNHGUH2iQxsTOWK/dIOce9Ejpc2cc8&#10;kEWFQRs0m/Kt9oztb5Cce/8AKqWnC2NjHC9qqxzy2nlt5ZXa+/ghgvZlPXqO1TQZkt7YXMG2Qqnn&#10;TKq7d32g5J+U9euaOXsHMOuLZhDNF9nXaRI25ZHkUsJAD1h4PAwcmpnY29/8n2Vvlu3eOP8Adtwu&#10;DwYsZxgHAHbmqcpt3K/bLaONpJDIpWMPhmnHzI4Toe4zgelSXTiOSW2uChVIbwxyGIKyNuUYOUGQ&#10;PXtRYOYnjWZLiC5tbVVZbOQyKrE4IhIBxs+783OOOaZGjmylRdMRfKlRtuW4xbE5B2ZHPt6+9NuW&#10;C3JeN7eORbOZgqx7lYpGqkZ8vjI6jI601QjXG+3ECyJMu1TZKrKv2fld2wbhlqXKx8xNC3lqryW7&#10;Ya3tDE/m8qxjbg4Qgqcd8UWcTCCBLOORsWcO63muMOP3x+ZTt+bA7Y6VDbi5t57ONXRdohTa1mVB&#10;BBzGf3LcegOO/JosHcw28yQRyRokRRbe3+QkSnOw+VgNgngHnGKfKLmJZpY47Yz3Ft5kElzeNJiZ&#10;gpAAyfuHa30A/GnzRpFth81l/eTJHLDMjbkEYI3ZZeoJPAzwetU2aFIVDKr+Wt4JJIbUpKyM4w33&#10;Bn361N9puoX/ANE1GSRWkljUwylN+1R95Mrhh7Dkdadg5hy3kNzFDIL9UaRLSQ7ZlxkIc4+cEdOR&#10;zUtq8zTw3gluEkWGA7re8Yqx3k4/1g4PTHT3pgmv1vC1q0zKt9CRG10Mf6piVyWPGB0OahttqszR&#10;NJtja33W8zO2Ad5yPk9x0HalYOYmtZ0CtOs9wskcce1lvGxlpDg8Nke/JxRBKyW5tY43XcJFkt3u&#10;vlclxllxjnP1qOJ5FMiyzEq8Nj5n712YMNwHBQ9QfYioZ1SKNoZomaFfL3I0eVJ88gtgpgE5HI4O&#10;DQo9w5i8JLmGS4aW24Wa4MivdMzRDYMZBTlT1B4xUaRp5kNtfQmPdZ2vlyNcnCv8xXBKNxkdM/h3&#10;qrFHIllIjR7f3NwnmfYhlflHzY8v5kyMHBOKmSK3nmPmFYRsgJkt7Qr5ciozfMnljg8dqGg5h092&#10;bNVud/ltHHbyOvmKYz84zz5gIxkjgClup44ji3vwvlSTJGrXI7yjAyHyR6cd6Szubr7RDGbmRo2W&#10;F2WO8bZ8xPIAYEA+mBg1HA91JCkb+dNG1rImPtPJzOArfxZwe+M8UWDmLDtOhvJori7XdJcB4muy&#10;yMuVH/PTscc4BwaLqbMNwsLTZkmnV4/th2uoUZX0PqMg/Wq6PiETLJK+6ScL5m/cmJl4yBkDhvbn&#10;FOnQMs1s0n/L1eeU25mA5zt+4fxGTxRyhzFlZZLgrAizSqu1oopbs74sQnGMc4I9vxpttdSRXUEk&#10;sbBdsUe+aWRirCI/K3y9CT68VQvY1kPkyxMx3SiEtGW2/ulYL8y9hwR1Bq0TE2qeZFaqFWZY7qNo&#10;+4g+ViCvBHQkfXAo5Q5gjtIlnW3+z2/mK1uvl+dIh3eXnA/dkFeCeKdZwCZo5ZYowrLbHdcRliDu&#10;PfyRzn+IEHpxUVupkZYxbHBntyY/l3pthzuUbfm5PTuKZpTR+XHd2YjjkE1q0oitcKzkE/d8vAz+&#10;FFg5ixbs93bW6yQRyJJBcbpI5MhQ0hGcLHnr2Pr7VDObhdOXzbONvkupF68AygBlO3pgc9KLCSGS&#10;GAeXBmS0ZZE3D5WNw3zKQhzkgY9ajlnjbTN4niaNrWV0f7GG2N5oBBUxDIPsKXKx8xc1SOWO9vlW&#10;18tmtbuRZFbaCcryQV/UE0XBgk1GPzYJo9olLCOUnY3lLyAUGV747Ux0nS4eW1MIVGuDG0dqpVQS&#10;BjGw4B5BGB9RUULSLIkIaFv30ipG0DLIn7rouYA3uOvbFHKw5ixELiRLWJ4EkV7i08qSO5O2TAyT&#10;kKNrfjRD5LzAmDy7hZn+aSflo2nwxIKDkcYIPOeTUMbOskCzW6j/AEyFnEliCr/u/mBURZVh1zjm&#10;o4DEqxlZvLkHyR/LiKZHlJG1tvykY9ulPl7i5iQ3MaloTI217W6ULJMoZCCDtVg5zz6/lUzXSm8u&#10;Giu1kEkcjMsd0IyQIgMja55z196ry3d4+nTrLd3DbVIjdrwk8S4678H0/wD10anNci3vFuvtACS3&#10;EiSR3B/d/uwCOAxHJ6ZFPlDmLEkzWluEkmu3jX5vLmvOV/c8hTvb1zinEhJbeINcyRwyQtt+1HKP&#10;sJDDOfxwBVfUAxhvIXlYL5Ew85WdcgwrgnAxwefWnXCm6m3y7vMVo/lVmbGYeGz5fAHUH060uVD5&#10;iW3knn8q4aOWcxmDdNDdPuK72bnGf6Uunky/6HNbI++SGQBmc+YnmMSy/IOefc+9U7Ft2qQ3KWy+&#10;YnkvIXts7h5ZPPy56g9MgjvTtI2JFGVtt0JFq9sF+YxqXYlQcZ4645/GjlFzDoUBjjlijjf92pPk&#10;zSBgrTYJKGE9SOemcUl3F9n0u4cm1XEMwwyFMgyjPPlDj2OcHtUS+WLeBpLaF1WKFWZo1kGGmBKO&#10;vlnHfDY/Ki4eODSN1qFaGWzI8uSMjK+d2JTg9uTRyhzFzV1ec6gklqnnCZ/LbzOGYRBcZEYHUjGR&#10;+VOlM51lg9gu4tKm5t24gW2ACCnXP41BqZtjHeZ8lY1vJmRvLBYAlVwVEZBA/SkvfL+1Sw3DW7FZ&#10;rhdz2IcPiIbWyY/lYHHpS5WPmRNbxvCwjXTxti1QI0PmHaB9n4A/d7hjtxTbbyGdponljZprULJN&#10;N+7cbeh+QYJ9e9Rzx3IWTft/eTIG22e4nbGMMCI2OR7ZI9KS2lmmlU+ZDLIy2xleG23My4/iHkcr&#10;j1Ap8ouYfOLrypi1kwkj0iQvGk7Mwy/T7g3D6g/SpJhabbmeOJQvlyGRI7gbkkBUfLkJ/D83JqrI&#10;6i2aORIVb+zY0VZLXdsYPwyuI/unqOakuJ9pmls72aJtssrxFvLkiYMFJB+XcvHQnpTsHMSW95Ck&#10;rCS+AMV4CHeRAcPAfvDftxx6020PmW0NqZpJVSaEbobwhx8jEjAkx6d6V7i9eWFjLceYzTh91x1X&#10;yxzy/YY5FRxmSW5sRctNFM3lJJI0zMsuIWODtXByCOpNFg5iyrmWWC1ubm4kO+3jVmvCGOAxyQWO&#10;QR3yOajjuCZWuFnuFZoVEd19sP3BLwrZ56+pGPam28subKRcK63sG1fNkUH9w4bAKEc5znGOKjt8&#10;p5M0DSMGEOWVT93eylfuYI6HaffHcUlEOYsTm7aXzI7VV320zKpvG2yMX6LlSMjqOTnmlZpjPNcG&#10;13L/AGpGCPObGVhJIYbOPrj8RWdaQt9klktbT5fs/wB37KNu8M3GfL4JYcHirbGNryRvIVz/AGlI&#10;6r9jMcpXyjlc+WMkZ9TxRYOYliW2iSEQO3l+dCLeSOZWYKVzhslAR/DyO1Qw3Uc+mx77xVZ7NY2K&#10;zryUnx3cYb6HoRRHK9u8cdjqcsiiaNF2SeSxBXO1l+XJHUECmyT3zf8AHvPKN0VpuU3R4bzfUtkZ&#10;5GOQaFEOYmEkt1skS7uFbyZjHNbXpP8Ay2ABI8we2eo5qSW78y5mnmNwjiO4k3JdNkZYDOAcgg+/&#10;Sq5Ia4uHjWaP9yZfJkZmU5uByMKB2P596JW2O8pY7WsZVePzH4UThg2Ch45I7YHSjl7BzEyXMsPm&#10;AvIGaeQzLJefu5zsx6jnB9c5pJhPbRPClpNuViwje6k5VYMZX5TgjJPFVrtBCtwpDSRssxZWVju5&#10;Q5OU9OM9jwaJUEdr9mtotsgkuJbORotnSLkDjBBBAIPfvRyhzFycQTSx3BityJZF8t2Mi7tsA6nY&#10;cMOcZ9KjtbctJbolsu1ZoNoO6RSpUkYPk+/I5B4pu9Y7kSw2yxbG3BWQKjf6OOD8vBySP1qKzit1&#10;1G3tmtVjmVYxDug+dR5JJXcI/mHcHn8KOUOYm3OLaW3hW3dRp8CqkbbQN0ufumPOM56Y70+5jYXN&#10;9JFax7JFUMrBiAzz5Kt8ueg461VS43xqsxiLrb2axO0YUuN7HDDZnJ47EEVJ5kZuJntzCdzQ7oRH&#10;lSryno3lflkmlysfMOvFP9mC5OnKfLeQfKxVkzcAYzs9DjnFLqmP9PgmgkZjcXKqySkblynBwhG4&#10;c4INQmP7RBILZoJNyyhgLJUZv33GRsG44HoaXUJrhJbiSS6hUtDNuaW1wHwBgn9xt3D6g0crDmLi&#10;M0d3I1uDJGs/7xZJsSRDyB1AQ7lJ71DbJbtHZw31ptjksoAsn2o4TMjEFSUPcDg4HtSOZxMzvAVV&#10;lcK8drnYpg+8pMQ3IDjIGRzUVuIJBFFMFh329uryWtrt8pwWILKUHB47Yo5Q5hb6dobXzyfLkW2j&#10;kkXzFMbES/7wxjgZC9+1SX11GJJGjvlXy7i5KK1woHzFcfNvztPbjimW17d+ZCEu5GjdI3dY7s+W&#10;QXIyAGG3P0HPPrlsc94seCZpY2julZRcDJUuB75weOmafKLmLlw8sU95cRyXabpJlZftheNh5YGf&#10;9Z2Pt+dRiXMUjW8k6vJMUKfbSVbEfK5zjB7ZzVf5vKmEcs0n+kXC/vGctEQqAchc9QfzqSRRJJNa&#10;mU+XJfTsjLIW2s0akjlDyPTOCM96OUOYntHaRYLOJJXjxEI7eS6bcm1SRjb/AIHimWFw9vcWcs8L&#10;qq+SjmaSRmQ4c4Py9Dkd+PSqdwiyQpC1t96RhDvh3bCYMgAMoxzng4xnip4iJNThdbZAFltY7tNn&#10;318pyp2leo45GOPXrRyhzCizQyLbm1t1YLbBo/OdOrMeCIyCucn8KWGDzTvmjjXdCu/7RGzH/Xc5&#10;PkjJ9DxUNqpmEcZtMl/sm+MkBhgsdyfLzg84GciksBbyRNPbeXHIvkGXy7TapYyHkqI8ZIwDwOaO&#10;UOYsQStKsazxxSq0l5loZPVgpOBGGHPbJ/GorlbiPTmRrJZI9128fzEjoqqynZzwDnOPei2mjmkV&#10;jFArSLciZTjGWmxuUhSfpmondVsGdZYmRorplP2MMY2Dhfu+Vz05496XKPmL2pRv/as2LQR+dBdM&#10;skbEbsQryQUwePQ9KbF5Mt7ZpLazIVZTIsMxIRvs45GYxwcnI5pkkLC9ZrTyVjjmmMZisl2p8gX7&#10;uzgfhUFtLIskUTvb4W8URxSW5Vo2MWcJmAEeoxnIFPlDmJo1mbToFkRJFkFqI5vtBw53cg4X5WH1&#10;qWUpJPKJIQtxHPMV864wWXzQGBynOOCDu/GqyB44Io5YefOtWbzbPO/GQyuvlZDY5DEc0edAEJSd&#10;YT5khhKxkQyq833c7cqfyosLmJZJYY7pofOdY5DdxCOSVRj5M/KQ5OeBjOOtLDcZvjJHerMJF+Zf&#10;tIQnEHX5HPOcZ6VHNc3bWt3HPc3TeWkyq7XmdpDDvvwce/480XU12Vuvt6XDKs29WW4OY2FupYYA&#10;YjrnqBTsg5iaGR7Wyjjaa6Mf7tvLluyAMRN0O89Rz0Of0pu5AlrGBcSxr5DshvDkMScMOSM9M4Ga&#10;a6sImt2m3K1mMzBpFLA22CSdvrk802MG5WF5stIsdvuVdzA/JgEHy8+47jntS5Q5iwrTXcasUkuN&#10;rIPNju23bTNnB256fhTYXe6kktXtY388xuqys7CQGcliDs4P55xVWwDSXttMYGaZfs7GRoNzMPmH&#10;Xbk8jOecj07Fi0bJlbZZLZ1ieFVAbZm4O5Rlcjucc+nNDiPmJpkja7miCQ7o7yOQLNGRldpPBwcM&#10;D/s59KqwlTGXg8lo5FtZAxX5CGcnDYh+U5zg469amvZ/smqNJOYof3zhZYrohWwgyq5j2nPUDqCS&#10;Kqw+XE0Nu12rNvtI28yEBlHX+5g8e1VT+EiT95+pNNLPDBNIy/u5FC7ZIydwMwbO7ydoYY4JOD36&#10;066kcRzB41G5rgZi7OMKRxGuQQfSq9m8TL9gYwqZpYwqt5bI+ctxhVZM9Rz1HvSG7QoiNt/0i3Zt&#10;0kyjlplyGDcZ2g+9OxPMWbieGeZ7mK6jf/Xq+5Rj5UUc5QkcDByOtQS+fHZyKBEwWSWLcoh3ECLg&#10;5IXkd8849ae01s87yRXcKnyrpoHaZVD5lUbT+8x06HIqG/kEayTiWCORWujHIs20seE6mU/3vQ00&#10;HMWDqERklVpefOVW8uJfmP2cj8D78g/rRZXjrPDBGZJI1u4FX9wqMMDOMDPqe+PrTri5VNQmWW4j&#10;kC3Mg3JM4ZWEGRx5nPYdOajSRd8KT30IzdKV33DDEgj52sZARzjgmiwcw7T52kt9Pht7tZl+0LL5&#10;bINy/vJMgYXPHUjHvRHNZTbZ52jjXyd6t5f8LXByCACMcDqRio452d7F2vbd2SZGi+dWfcAxKkPI&#10;Tn0PH41Y0u4gkiUCWBoZoo/+WyxgfvWJUjziVJ6ccfSufEVlh6Lm+hrRj7SaRLHYTJbMsYtZFWOe&#10;WMpbhSY2kAHOAAR0/iBHvWzB4ekl1UTwptdTNtV0BYARrgKSDkc5w2Kv+GrKCOxhuWvI5IfsbRtG&#10;skbMoabKn7/PoefwrVfUbaK62w31jtE0xbbIu0cAYKiTjP4YIr+R/FH6QkOGMwnl2Chz1Y7t6RV0&#10;tNNW9fL1P1vhngJY/DxxFd2i9u7Kun+HYg3lXEMRk+0QMrLZFMssZOOM4I/EVr6NfwQQStAjOrx2&#10;8csE0bK0TE5z905HH0OeneqEV0kkylbi3x9vkKncThlj5IPmcfyxUIuI/mjGoWZImjHlzSn5vlDd&#10;SzYz26dOK/mPOPHrjTMpSftVBP8AlSVvnLm/JH6Vg+Dcowkfdhd+ZJ8QdF8JfE/w9FpHjXQ7G5hV&#10;dm6WMmSN2lxwSr8EfT8K4/S/2dvgtpyKF8G2rFGu9pkYnHz4JUiP81PbpXTnUbJZmtWvPKdjEdqz&#10;Zz8xO4K0ftg44pjeINPZCIZoZP3czBmjC7syAYOV4/8A1V8DivE7iCr/ABcdJekn+lj6Khl8aMVC&#10;nGyI7LwD4F0OULYeCdNU75pFzZrwfLAO0tD0wO3Q1rW9tpdi8ckGm29qIjEUeGAABBGSDwgxjPtW&#10;T/wkkBtfLXaWjjkLD5Swy23IZQucdwcmpH8TqtxNC6wr5byYbzkIAEICkBiMcnketeHW40qYj+Li&#10;ZS9XJmv1KW7ga0KRmL/Rpo9uyFlxtCqdpYYOwj178CpLclHtWVYukD5jji+XqSDjGQf9kEVknX5V&#10;FwYp4VbcBJGSOQIAQQN4I684ostbu11CHZPDCzeUHRG5wI8jgyHI57AGueHEWDnLVt/IPqtTexq2&#10;zWtxaW6OzCPbGfLjhVl/1h6dv5EUXUiNpkzzysw/s9z5hjAXlxyeOmevU9eayNP129aCF2uVLNHb&#10;HfHI/wB0sS2R5h7CpFv5pEVDqClvsyj5Zm37S49JORjHOCeK6qeeYWW0G/69SJYefc3b+URreSPd&#10;LJHHaTR78ZIycAnA7nuSM1j6u9pez3UUskUcjSSx/Mm4bhGFBwRjPTpmmz3jO9w8t7CwMLJI0bIy&#10;lTJwf9YG6deR7Ul5LE0NxBPLHgtMVfzV5Jxgg+Zzj0NTjscswgoRjZFUqKp6jozPFeRrJ5LN5qpJ&#10;5MQGGWMnGcdO/QEUmnqofdBtPmG3Dr9nEhPU5Ze/bkHPFWp51S8mFxd28iySM6MzJt3CM/KfnBxn&#10;GD19+9JaTQxhlOo2bKIEHEwO7CnofNOCOlc1LC7FSkmitbqwihn+xfPFDhljt2GVaXqOOR+tPuA0&#10;mnRujCdN00kUm1gwGcFSCBg/iPrVizhi/dsJrZW+yQruDHOC2cZ8znPbuKSFWkgjC3VtNtjYmMOQ&#10;wywHHDE8jB5rpWFCUiK6toN8uww7pDI8TYxu2oBzlG559e/egRNvk2RfN+6HTk/u+hxHyOeDzUhe&#10;NoX/ANMK+Ws5dC/mBeQDnKAjnHHHFMu490cwR4maOT7ysit8sQO4fKRx9O9DwwlJkUcbSy7JFVv+&#10;PeNmePDDk7cgxZ4I9hg00SAHdPK0XmKFeNh8u4ynIzjHbjP5VaURSXiMJI2/fBfuhSNiZw23AI54&#10;OKitHSZLdz5av+4G1pEZsguzA8hsdPf61x1MN3LUmUpYAUSQmNjuZPnVBkNNyPmTHOARz1FXLa+I&#10;a4tr0rtRHX7seH+dcdOcjGOQKbbgra26288LKWi/dtIGwzSMSOJB+oqvFc+Tbztb3saDy1basnyg&#10;vMevzkjOPUf0rnozqYOsqkfmu5Uv3kWmbl/JbpJJMlyysvmhW8lTtyU/LgnkZFNlkhN0plufJb7c&#10;xDNtwGEPA6cE8fX3rInvblh5Zu2Rj52WW4bG7zFCkHzOPpUbX9wJZJINQjVvtEpYecwUNtGAymTj&#10;n1A/lXdV4ipx2pv7zGOFlLZm1FO28SyGJjJeB42WP5W2wZPp29CarQNDLDbraSweYggkWKSEnjDE&#10;jJX34OOKx11GeOXat9CBJcO67duA4hAI3CQdu5z71HFq8/2u3L38cUi+Xy0y9BGcjHmEc8EEfjXn&#10;1OJ6Ud4y+81hg5X3RuR3ahGRgux4kaNoowuQ0nOee/foD6U17x00yRIo43XbOdv2fco+fGBwCp/M&#10;GsFdbult47W41G1V41jXzHkRVZd5IYESAjtmhvEU72rRS3tqxa54QyDIzJ0yJOR1I/n2rGPF9Onq&#10;nJF/UZS0aR0V/qVrG9zK9u0cczOryLbtlGEYGDj69RUkz2banE97BCWXy4pJRG2Gwh2v0X9CTXNz&#10;6+/2e5fzLfi4mdtuVyQVBJxIPx9akl8Q485njgmjTcGaGYqw2pgg4UnjHBzn9K9fA+JWPwcr0MVU&#10;h85Jfmc9bJaFaPv04v5I1k0HSXe2iEcIaGe3SRYcd+QVzF6nOMms+bwm0kMIssHGG/doSR+9zkKI&#10;cg+o6U621+xmljlN8f8AXQhd2HRiF9Qnpj8RU1hrEE01pcpMjRlU3bWjDDJJxgpznH19K/VeGfpB&#10;cVZbVj/tKqx7S3+9Wf33Pm8w4JynFwd6fK+6Ob1TTJkieb7NDu8u4kwgwGO/DADygehyMn1rN1Jo&#10;vLubU3W3KXMiLKvzYC7c/MOeDjvziu6vo4b7TXnBikZrdWVofk3B5ASV5ODiuT8WwWnlXQZodskd&#10;wZAsseQrTrtbKsMHB71/dHhL4t4XjzB/y1I2Uovp2afVPv5NdD8U4s4SlkdS61i9mZsxYahIqSQ8&#10;rK2Wjj+UrEMN80YIODg4/GmxXfzxpMqxtJcnYipGTH+5wSMEgj2yD6UarKv2m6VpbWaHy5x5nmBs&#10;rlVzxKOeg7H2FRyXkkduNl3G22S5CRmY4ISIdCsg5+pPNfvsUfn17Mfb3zLcwyQzSBpGXcrW6/vM&#10;RZAzg8g84I+hPFLYahtuIZo7xIdtjCNkyghlMp56cgfXI9BQLuP7RuSfaqpwssjMu3yPmBzJhgC3&#10;rkYpsE6rBGIry1aHyYcxveZDLgklSZcZB/8A1U7BzAZ1Gnxw3MSErZW6yrIpAKvccEHHt1APWpbf&#10;UrixaW90rVY1CxSxTsI9rKWlG3tz0wQcVXt5xDbxR/ardmhhtQFHloXj8zIxiYKfTBGaaZlnW6W3&#10;1K3SSSHBVp1Ks3nZXq52+h7UW0sNS5XdGxP4/wDFK20sMuqMu17nrErJlVUDII7Z46kVZPxC8Yrd&#10;wLNqQkSOdMf8S5WYqIeSHCjcB7gH3rCu761uZJLiO8tUZo7k7ZZkRyT8u3ibnjkHkjGO9LJdW8lx&#10;GTe2cjLazHzFbjAVQSVEuM9ulY/V6L+yvuL9vU/mf3mhH4t8QSzWenvrVxE5e3a3LI6RSr87EHA4&#10;x7/3qpMV1Bpo2ijVphvVZVLKxMxypz9MglT9aZGILc2bC8s4QI0QnzDhQI92MeYR39CabE7RLBPM&#10;1sqmSPbcW90UXJZyP+We3kdR9KuNOMdlb5EyqOW+os6oyTPAI9s1rMWwobBEoU7h5XI6ZOM4p9wZ&#10;7RrieFI9qpIG3KzKRsUbSRDjGOhzxxmoJ7iKOBib3extmZUkhXdh5jghtnPP6fhT3eOC7u0eWFVl&#10;RgrERMjZkCZK7QRxwcEevvVWJ5iYyqhYrEoUOgLR43KBDuQjEa/pnpTYJlmmt1+2DzIZYYzuX5k/&#10;ds2DlSeCTzjoRUNxci2Xqir5tyv+uC7WWIKoO7gqfrxUgltPtkYW7hjVbnMcnmqAjLaqNuQ+CM59&#10;MUuUOYLEtCnmRxW8ixyW+1dsPIbLbQdqkcnI5+lLZ38SpHDJL8yWkG5ljUk/viQDt9jnIyPrTDKE&#10;XzZ2s1aOWMibzMYZYgcbvO7e2RT4ZyJbeK6uEkXy7PzAZmV1yCTysgB9eh607BzEb3QW3lgRpGjM&#10;ah42hRSpaTk/L6nHIIqW6uTMl9Ba3kTPPfS7reRQWDB0+XpnJ/UVCtxHJabrm6RVk8nzPPmZdp8w&#10;kc+YNpxj0BxS3sgnh8mW/t8NMQPMuA0iN5vHDycgj2OM9aYcxPqN1byXU/meWqtcXjKzRncrKoU9&#10;jkdeCFNNE3kySTWbWssc1w0tuPs4ydsXzDoOnUHJOe1Nub75p5lng/eG7DqWRTGxI6gzfqBz1xSC&#10;5jto2uLW6haOO4uG8r7QhZVMeDg+ZyQeRz0NJBzCwypLcWJBEbLJbFMjgZQn5Tg4J+mKasv2mOSC&#10;7tV/fWsK7jYlTuabIDbeOfUflR9qtoZN0erWKqLiE7vMjVlCp94oJcY7HgevXmgvaTPIoewbddW6&#10;MFbeM5zgfviFwOlFg5iSO+Dy3JC/NDazi4tZY2G5fMxuU7Tnsce1H7qOF3/cn7O9wZA0Z3BQmNwO&#10;1gfcbR6GobibdLcRLqdmpmj482TKsWcjuzADp2696fcyJFJMkr+Q80EwXyrs7XBO3gNFhsHuO3rR&#10;yhzEscaQzrDtjZY79dv90qISRg+V8pA5GeDg02N7iIwxyRjE1xCAskZwSNwDAmHbnJGfbNMlmh+0&#10;tC97DITcyF2khQFSsJ4Pyc/hUUEsKQfZHaJWikeQQsUbOyPPysArAg8jJOaOUOYsrMDFGVDKJI42&#10;Uxqe8x3KQEHQj0xzSbor0vNHexutxCS2FHOZscHY3J4Izg8U22ubeO6jtZTDtxan/XJhl+Zm+Vj9&#10;4H0o06QPtkN9B5otrZdrSKBKPNYk7fMHOeevNFg5hrT3BtVbEJ85JPnjWHIPnAb/AOHcDgZ6nPUV&#10;JdX0FykzM7Ye4uAyxxqd2Wj7dOx4OPqKhjcB7eRZYYZWWNFaOXBZWn68ynOdvoTUkl7nzmaZXbFw&#10;I5IpnU7vNUcjzOfXAA6cU7BzDl1Fi6kM0qiSfawiC9I9vPHXHbJPFGnXojFisV7HcQ29r5mVTLBT&#10;Bz0HT2OMU2aZGddt7GG23LW5+1MrEccA+aN3Q8cn6CmySlLuOQ3lrIYYZSrRssjMnlAchpMgj8M0&#10;rBzEkc9hGyx3TwrsS2BZo/vKY2YAjBXv1z7YqOMzWtvDbubVmijgjk2W45Rnyp6DGR1GD7elNNzb&#10;xp5MlzbyQloirLcKuV8k8A+cSD0ODxUkN2IzAJ9Rgkikhto2k/dnYy8jI8zlSOvUZFFg5gW5YTyz&#10;wyfvDDICrxB2OZyMEHIcADGCQRRJNuWY/YlaSO6upE8uzdd4CAHB7H2P4UljdQrLEv8AaWn7TCw2&#10;/aFZSTITsyZsgjrkHoelJBPbyxwyI9kP3N06PuOQC+M7vN7+meKLBzEwnS5tJJLdkmha8yqtGytE&#10;6x5wQU6dvT6U5Ft5poZFEIEywIhZCrBgpO05V+44OarxkAG3jv7N9s0gaFpDuIAPQnec8+o+hp9v&#10;N++W1M5haO4VngSQSEER5J2PGCAQfpn0osHMJbu5trdhGA32GPbu9PNPAIi+ZTg57ikdpIIpIpoo&#10;z5VrK3zx4ZVaX5vvQ8jnjHuDUUTQ3FqsSGCbbawbfuruyWPGU4bv+HepFltrpIj50Z/dwxOdqBl3&#10;tuJym0Mp69M5zTsHMT3t29vPcPcSbDH9oWRsEoflCg/d6EeuPwqLUX8mGdo7iNvJkkaPeidRGB3Q&#10;g8cE55PWmG8hnSZneJWUzAfvkbDGYY2gkNtKg/rilvJF+y3UkE8HzTXRlhaYcN5oAwPMBwce+O9L&#10;lDmJp5fsV5JDJ5SpGsnzbYunk/dIGD34wv41Gt3AY4Zlnlj8tI3XFureWRCcd+QDzkEH2NE1x9nu&#10;r7y7qOH5bppEifoyx7eV81j6dMU43SAMskqqPN+ZoriTaU8jI/5anHJp2QcxFNfb4Ak9x5XzWIaZ&#10;lCoB5mQfu8d+cDr1qy1y9yZ2nnRvPktoVkVRgN53Q4GM8eoyKhWVVm+a/hWVWt1mb7UwPCZyyiXp&#10;kdduDnrTYJ44pGknubVfOuLZZjGUZQ4JIO5ZQQDjrniiwcwkrWmpQNHHNAlxMWaNWhLAyeeD3Xpx&#10;jAz9afPfSieSURRlWW4ceSoVlYYB54zj5v7vHWo/tULx28c00MckbRiNmuEOG8/Of9aQykAj1p01&#10;zbiK4tbm9s2+WZopJJE2uGkUcnzQVb73PH45NAcw6KTyRMsHliP7VIWUWwdV2xD7wAGD/tAn6U6K&#10;6it0huprNo0ENvFM0VqwZBtZg3TkcfWo7y8gNtfGS9sWUszYW4HPygblImzg8cc/UU+58vNwyyW6&#10;sHjVgHIJ2wseolycfXmlYOYDPi2sprjZKEt4ysyxsd8byDsQvI9Mgn3pLyGONJBttzIqmVdi7Q6t&#10;MFyMxnk4GefrSQmW4KGKSzuvkiXYkhWQEkt2VmKnPXJxUZnims1kj1DCLboh3sJwMy5AJ8vI5yPU&#10;d80WDmLNyssrXESLudri43BYyGPCryBD94dARwR3oWe5nu2leCJn+1EK2MZZYcjIMQboMHkDP5VU&#10;uZY5dtxEIcfaZskNGpT94Fz8yEFTkjBqWWaMma6gkjbctxMpXCbyBsAOOFbtkD370w5iaC6gDrC1&#10;y0YlaEojk4+WIt1IxwT69DUdtkzWagwsZI4kO/y842sw4MY5ByeOcGh7u38kzo8TfKxVZJo2LKts&#10;B8xDAgg5GfzFOVhG9ulvc280aqoj3ShmAFvk5xIORz1AoDmJJ7ow6lHJcRLIqzP/AMue47RD1yAN&#10;wHvgio9PcxXdjZ27LDIrwtDuicRyr5ZbH3Tz259abeXttJKzG5sZMWMxMgOcjAHKibv09utBdbaa&#10;3Zb+3jVIwP8AWcKFjDYx5h7ex6UuUOYIIobt2gjhhDS+W6xyKSuDJkr9R1BKn2NJK6PBLLCsbLPa&#10;7/lUEZMwBDDyhxnGSBxSwym0ltnmaFP3kYW4t7oohOCf+ee3kc7exqPzo4ol8y68zdDEqxyQru2t&#10;Lxg7OevPHejlDmLF+91FHdTxplPLlT50ZgwLDgt5JH0OfSnXTvAZiYlwskqsYeqssOVPEa8EH39K&#10;qhoFkurdprdVmIRWbymR8yYyRtDLnGDgjnrSXV2AhVTGPNjuwu6YDD4ChTvOCDjjvRyhzFtZ45ZI&#10;2S9VXjk2YdemIT1yhI6ntjBqCBvJtllWKGRY5o1VNsO7b5ZIUHamCM8Ake3WnXEtpJeMYruGNUe5&#10;aGTzkVeIgNpIcAjnrxjpTLuUoXnd7WNo7mRkl8zbgrF/e87HfHcUWDmJLPUY0kVHf5o47VWZY1O7&#10;g8HHf3GR61Hb3flW8cMcjtGPsw2GFYzGS27t7+4H8qmS526gsNzdLIoktxJ++ZXX9ySOkg7+2Dmo&#10;Yp45lhNxeRqJJrbf5lwy7X68EyDaeckZA+tMOYkiuHnhMNrdRyNLfF2ttvzBhcjjgZz3wBz15pLq&#10;5tJGklYxxq63UiO0ZBH7xVIIwcj64NMeRnFur3lux+0IY90ys6SeaTgh5OQQOOKQXsYiaVZrdkkj&#10;k3DzFTYxmBII8/I9MjjnPFFg5h0rtbrM1s9rIrSXE9vttxu2bQD0A5B7gn6U4ywnUIZRJsaKQFdy&#10;j5QIc4Q4OM5zggCmfao4LZZ4L2FoVW6Vo/OjLIjnAIPmAEg478g9KdJdQR3W+PUdPVPtbH/WLhQI&#10;8YZPOAwenbkdeaA5hI3a63Wk9nHuk+yAf8S9kwwYnBAztP0yPpUkF4t1bXPl8j7KkdxayxuGUtIc&#10;EfKQevb8elMia0muAoe0/wCQpGPlct8ypnIPmkDH8vWmxSgh44r6x3S+Ttjmc7Wz82OWfAOOwGOt&#10;LlDmJHeA232qQQny1lSXdGdy7nVcjhsqfoPcChg0bGNkX93cXWG4wcIOVPlfe5HyngjOKjldVL2j&#10;v5DyRr8q3GfMzLwwVo8HkYJHbqMUSTRM0ircQtzcvukhVfmBUYOU464p2DmJs3MMkVu0EZDXDPGs&#10;iEYYQkAgtDjtyOoODRHcLGbcqzRqrQPHJGDgrtducIOQfaq6zItp5Zdd9us0nltsLDGF+VlCnIB6&#10;HPGKkM9vFdPZyNFthlU7vOTG0W7gEBiMHcRwKLBzDomjnTdFdxsskdu33V/vMcg7G6HnGeBTYbid&#10;Psb4hHmLDJuRIfkPm5PTbkHB6A5+tOt5Iv3jxXVusm2FXV5AA6iBmDAeYOcnsfpUdlL/AKfZ7Z4Y&#10;ZGNusixyAFl2l+hlOfwGaVg5givLe5s1j58tjzHHCrLjz+ozxgjscEfpTbnUjJZTPO8kn/Evuf3m&#10;xVGCwzkY+nr0os73dAnmXKtI0MO2SGZ/mzMwbK+Yew9scU6SZMcXyeYLFthFyVkKGXp/rfm49j0p&#10;2QcxNeXDF5pZLmO4jhsbiPzFXLKGCYJIHfPU+lQyvZNczRXU8MbGZ4vmjLKSLdQOCMA89MnP60l3&#10;MizTzzXlo3+iSI7Q7JA0ZZRuP73dxxkAijULyEpNBcXMO3zZiHFynP7tApH749COjevfrSsHMSx3&#10;Fxb3EMUsVvIyywxT+TDtJZYycZwOOnbINNsZ2RmkhO5pI7fzF8kOx+Yklh0bp1BzxT3vI4buRLq9&#10;tZFkkV0kZkK7lgYFWzIMDocj8+BTLO5gjBjfUbAoLWIf8fKkNgE8HzshhyDyeKOUOYPOUwRzfYBu&#10;hhlLLDaupKNMBlf8CKfcz+dpayrKs0bSXEsMmxgwwcFWBUYJz3PtkVFYtb3EcUayWa/8S+FdwLZ2&#10;tJwM+bk5/OmRF5rdAlzaSHyZGaLcVkALBcqcOxORg4Pb2p2DmJ7yO3DyFVh/eCSSFtpXcUiHByjY&#10;IBI607y3eQtHCN263AGPmx5WcHEXzLzwR+NV2kQRyKt8UWNbnzI2lEoi/hIw0YYDPTJ+lNu3WaKY&#10;xmF2jkUfuyiniEHcuU7HqD1H40cocxZt2k3+TLGuV+yxGR1KsAS2M5h3dfTjFMS9UOVuJDCJVRGV&#10;s7dzTHIHG0Z25GSOhpwkhku45FnhP7+Nd2FGCkZbDbMAjJ4OB1qPTLlLhLeZ3jVitsqrJNG/zB3L&#10;L94Njke+PXFFg5hZZmjsJI0ZZFb7UzbrUOpbIGeFBXPqMg96fcXNtGZLt7doo2wkjR2rBo2EAxkD&#10;t7ioPtVmmgxxR3VnIrJuaGSUb0ZnHGRKDgn249alupYljvJkubZW+1SFvLYpuZUUZ/1vbP40rBzE&#10;0r4urNrp4yUhtkaaNWIYFSwbopyO4Bz7VCkSQmGLy7fzIZLfcsQAyrynkfu/UdMn8KVmaV2kV7W6&#10;VdobypCrrhDkHahOMHIJJxSCeOd45RqSmPdbJ+82zIxBYgFtgxwaOUOYcI55bfbEnVpC3lxnI/e9&#10;dohO1/X1pXurmYzXD28JkZrqQbVxvYfeAHlAjIPQnrkdKrW8kTG1uSI/mk3MytEpXMr8EMmGBAH4&#10;/WknnQWk11G8che1aXdE3l798mCRg/K2BzxRyhzFuS4gYS25uvL/ANY0YkUn7sQHcc9SO/b2ppDN&#10;dgI8JaRf4ljOCsQwcGIHjODjnHtUeoXFvJbXLo8Lb47ottljztLKqtlWGDj256VLqkkaTTRJPa3E&#10;KrcbX8wNlQqjJIlHOOOxosHMR2l4sckKyqsYa7jMax+Wdn7jGVwSMexNOtb7EtvLFOwZvJDL9lUC&#10;TEeepyeD2IPsTTYp5kjSNdQhYLdSRxq0mVIWAcAiT69Sf0p8N0hkhkS4CKscbKsk7suPKy45fkZP&#10;1GKYcwaffqslvKL1YGjsVKrLtIcGc+3IBJ9x1wMU1XVdNhhuYF3R2Kq6yKQCrzDBDYz78Aim20qx&#10;28IhvLVo/s8WY5LolWXJ3BSZcAj0zn1FR203l2kKJcwM0VrBtXdHGZE8zdwRMAfTBGfelYOYmuHt&#10;981zb3VvIqRzR3HmQDcN0o2n7uT+OM02/mXyLiG4jVdslwCqxjy/lRQMr6DqOpGKGljuVuhb31vH&#10;JJbsG3TJhm88lesh2/3SDx34ou76G4kmuEuLVWZbktHJcIrljxtBEvPHT6dOaYcxMly9veW6tEsy&#10;xzxhT9i3ZAh5IbA3AehAIpmmuqSWenRt9neSSB7d2t38uTO44+6cfjwc0pubdp4SbyykZbeQ+ard&#10;hHgkqspGfX+QqONYY0swlzbRqIolxuOAPK3YwJPy4JpWDmJGaO8aaL7PCjXC7kjlQlcmbkc4+oyD&#10;9aZMySrNLF5e2S0uNzKgIUiQKdw8nkep645pFZoEhuJpLcK0ibbq3uCi5LORn93tGe4PHeo55I47&#10;Z3a5V91tIVjkhU/K8vZtnPXvRyhzFq7M9v8AabiCNdqxyg9WXBQLtJEPT0OeKVpjCzAwqq+Ygbys&#10;ZXEJZCMRqPr1qCZo4ry7jeaFVmDKsgEbI2X25I2gj0JBB7025uBAd6+WN0lymDKF2ssZVR8xwVJ9&#10;6dkHMWLO4R3t0F+N8LQo29OR8jHnKkjnvjp61HZvLEu9EhcRzQALtiywYFtuSq855AJ+lSB7JJ4w&#10;lzBEqTP5beagCMtt93IfBBP0qCSba3mTPar5c0ZWUS4wyw7sZ87/ABFIOYdZX6o0MbSLuS3tcuka&#10;kkedkA49u4yPXNNN2q2jW6PIyeXHvj8lEZS0mSePU98in290Fmt47q7SQbbLzN0xVwCDzlZADzzn&#10;FN8+GSzX7TeoFdoAwuJmXDbyc58wbTt9wOPpT5UHMPubqS5S6ghu4z9o1CXdbyKN24Sx8cDOTnPH&#10;UetJqNxbyzzSOyqpku3VipyjABTwByOe+3HXtTbx3niCS31uwa4z+8mVpEbzeDh5OVIHp+NOk1FN&#10;s0qzQ/vBch/3irscuucqZj6dV9elLlDmHzzeRJJLZyWkkclxJPbf6OM/LGN3QDkHocn3FMhnWa6t&#10;XbEbLJDtyP8Apnu+XAOMntgCkku4LeFri1vYjDHNdHyhMjMiGPG4HzMEj3PTtR9ptorrMGpWCqt0&#10;hz5iDaFj6svnYx/CenrRYOYWKU3Ya0uLSPM0NsvmGxZTuMuQp28fiKkivfOFwQD+7tHW6tZo3U8y&#10;YBX5TnnB9/eo1e0lnaBWsm3X1sh2yFhuxng+bxjt/OonkDtMi6jZL5irtWVjtcs3TlnAGfbGe9MO&#10;YllFuLZp5FiK2/2jzdy/Mo4G4Ha2eOowPepFhVJfICR7Y76QKeNpxDwVPlfKwHY8Gq9ztV5o2lMD&#10;yQyBVS6JDgvjIVosHB7jt606SaJrmSJriB2M1wWMkargiLo3yfy4pWDmJYftMUlvA0CnzLiMossZ&#10;A3CNgGBMOPr+lJHcDbC21lDJC6tHnkFySDhAcgj0xVeKZYrfyHaNWhaaXyWZGYBF6KyhSCM988fS&#10;pba5iivUs5ZI/Lja3+ZpkAZQjEna54YE84NOwcw9LnzY5Li1uVl86z3fLCr53SNxgqdwP90kUGVX&#10;8zbZqZI7q6kXbaMu8CMZxxwfY0abPbRElry1WRrW2TbMyhZgVY/89Bhs85BqO2mt5Et5FltFPk3T&#10;owY8AttJyZT19O1KwcxKJlmsZPLcSQyXy7d0bBoXWLPIK9D06/lRbw285if/AEcLOsKKzJhgwVm2&#10;n5X9OOQPTriolkP/AB7C+tGZZ5D5Ly/NtVTyCd5yN4PGOtPgmJlNss5hkS4BaFZt+3bESTsaPIBB&#10;+mc0cocwts7tFFIIlDfY4wvHJ/engYi+ZTg5HUUSyXEYaC4iRljtHOZIyrKpl+b70PI5yMf7QPaq&#10;6tBNb+UrQylYYAu0Km/O84yU+Vuh/CnRywXKQk3ELHy4ImOE3LvYkklMBlOOePWiwcxYuLw200xn&#10;Pl7POVm5Kn7ig529x9KbqBWCGVobuNvKuJigZYx0jUfxRkHI+UnOPXrUMd7FLFI0rQqw80fNNG5D&#10;NcLjAJDYKipLuZEtbh4rm3+a4uTJC0wJRvNReB5g4OB2NKwcw6ac2V3KrRxBUVyzKsWCvkgbWAwf&#10;/HfxppvYTFGwuJF8uNXRxbq/lkQ8fhnuOfY0jTGCe9EV3DD+7uJJFjfoygLkr5pPbGRintcxrG6y&#10;SquZGEjR3L7dvkgg/wCsODlvXnvzVWDmGyXYkAinl8oNJZp520Ko5OD047jOPxqaG4e4uJHleORZ&#10;5rSOORYflDB24OBgHj171Csq/aWb+0oFkE0KyEXDDGIzyy+Z+uMc9aba3CrcM01xaLvubYSMpRlW&#10;QAkHcJQwz9TilYOYGa2vLZYre4t455V3QxvHuXf9oJ43L3x0GcGnXN6A0067FjaG4dZLeMKyneAT&#10;njJH4cdajjuoj9kSa4hjkj8vy2Nyn3vNck/60hgR6cjH4U65uIDby2Vxe2/SUxytJHhkeT18wFWG&#10;PQdPenYOYdG4ginFv5fltcT7l+x7wmIgOQB8pz3UnryKI7qK3ZL+S0aNVigimaO1cGMiIkHAHI+n&#10;NNu7uD7LerPe2MmZmO0XA/2RlWE2dpP/AOvinXP2cC+dZ7cMJlBKsVyVh/665yPXOMUrBzEnneX9&#10;hFwUkWO3hX7RGrHejMSOCF5GOmc98E1HIiRxsgjty6Msm2FcblefqP3Z54B6/WhTJctmOSzulijj&#10;VlhkYMDhnxwrHGG65OD9aYs0NxbrINR3KY4VG7bMpy5IBPlgg9vXjmjlDmJ5YZJfOWNdzNPPu2qQ&#10;33gNxUQ8MOfY05rueS4e5MEDSG4lOVXbudYx1BhBzjOcnrnsaqyyxyPHdqY+ZnLbTGrAGUjncnIO&#10;O/f3onuFeGa5ieJy1vPKm393vO7Zg4OFcD2phzFiC5hB8gXTRh2yizDP3YO2QAcZ565GKSHe11bx&#10;pPC29YhuaNMjERYHBjBBGexzimXN3atDcOjQnP2lseZGS0fkooJIYEEYP9addyrFPsimtbiFFfa3&#10;mbjtWBeuJR9OxosHMR2t8FeFpo4133FrtRRHwQGJZSpI6EHBx9KdFe7XhkSdhI3kplrdQHXk4yeR&#10;zz3HvRZzPEscceowlFukiVGlymBCeAVkyOvQmnWd1Gz2rx3BTasDbWmZlJ2EsOX5HseQaOUOYba6&#10;lsntp0ufIdLeV/3yg7szjIwR0HJx+nFNmkEOleXOkeVs5y2VIDK8+NwOM89cgHrRYzbbaEWt9alf&#10;JX93JeHy2y53AZlwGx7/AIUyKeOKwSFLmFmW0Ji5jQspnyQCJgpwR0I96Vg5ie6e2W6nuba5gYW7&#10;XK3Ae3G4KcBeSvUfhn2qOS5ciS2uYY1CylT5ceEwsHAK+meR1NF1cQXVxeNFqFvFJJDcBt0yFTl/&#10;lBHmHHoexp019bTXBna5s0k8yXfFNMincIgpUETfMCeBnOOKLBzD7K6mjlsVaFJ1WS12sbQtnC5J&#10;VuDxnoRUcEyxJb2sUnktM0bW8v2dxG26UnB4OP1FOt7u3Emns15ZyOqn5vMBYbYzncqy4JHfj8Ki&#10;Volt7HZdWsYMcagKWwobcenm9+3B+lOwcxNc7Lq5ulaGFGmWX5JFLKW8zBGSAcHscEGiQRCSZoEU&#10;boboSbV3bGUBTkGLJGAPfHrUJ+ZFnkuLfa8gK3drdGMLulOCcRlQeeQeooublY45J2vEbdDcOqyx&#10;pkgt2OzHX1pcocxZmWeB2kgjVVjXHG5ox+6xtyIeF/UUkMqgR/6Oqr/o4PlkblXYWU8Rr3z05qvP&#10;JHa3tyxkhjRopFWT92VY8KMqVByM4JBHHPpTmuI7CdQGjAW6eNtswXZshIXG4kFCT3p2DmJLGeK4&#10;S3U3gEkbWysu3ldxLd1z1IOQMYqOCWYCTYlvII2hKr+6OQ0hJUEquOeRk49PSpLdrdJbWF7qGNVm&#10;t1MgkRfLkW3PdXwRuznoajQqwXz2tV2vbkSCbGGCbsbvO/8ArUBzD9UeQ399ayyR7ftdxK0bXCrg&#10;AbcjKHg/hSDULoNJ/wATRVkjmiTy5bpBkKCWU5x0H+e1V9WEUxviILOTmeMbZQzKTNjGN5yCPbqO&#10;1F66rc3YKWUmx5XkjkVy3ACjA8wnPXpjmlGPuomT95+pM13AkYimv1t4WuICvmXQeJM5Y4zJlR9D&#10;2qGPUpVCM9+iyRx27bUmIZVZyxIPm4YDAPXipo4mZ3v4VthGtxKH/wBFcgGOEjGd+cHty3WoRHcQ&#10;W7W7eQqmNVO3jbthOe3oe4qtCbsmtriKa3YRalCzMrKsiTbf3jS55CylQ23JxkDHpTPtF5NYyWku&#10;x28mRGgkVw295Rtw2/8AiADA/wCz+NMWcNPayXaxbo7hI2ljjKthIjzkdPwJGKdBERPb+bbKBNcW&#10;yf6lCpYKzYwUyDnGPrQHMSXc00ga+WWTZ9suBIysVO3y9nzAthvm46805Wu1VXju5ZoNs0irMrsj&#10;FUC43LIQDyR161VgzAkCJGscknmt8qgfOZQO8Yyp+h5FSXMCtJNLBpKtmN32xniRTIBlc2/cj1oD&#10;mHW8t1ALeF7mb91tLKqSJIiiNsg/vuccc9vXnFaGiy37y2oTVrjayxqrFG3FlyWDL5p6ZGSPXtVG&#10;ZUWe4SSxY7VmML+Sd4G5V6CDB7Dg02GVI1WZYY2jVrjcvkNhT5YAbaI8qc9c/nXJjKMq2GlHyNsN&#10;U9nWTZ6L4bu9QltLeO4iuHkW1jLKA6yJ+8+bI8wFl7n068g0l7e3dsJZ08x/NVmt7hVm2lt4AVlD&#10;Y5HQjHQ1h+HNQihuIrd4yFWVRGTG2Y38rkofKwR82SPet1tOgv7aG2niXDGJJF+zlefmPeMA5A7E&#10;V/mX9IbgLN8nzqrmtCLcKu735ZJJK/k7b9Huf0twLnWFx2Bjh5P3o9O6/wCAZEutajcMqCWbZJJM&#10;VTa+5DtwAGEuDnnBqusl8dsZvZ3WOQqqySMQyhP9othhyOMfWo5bCVVt4p4hMzRptb7Mfmw55Hy+&#10;namBreWxFyUtmUQyMJWc56nA6L0/z61/EuJr4yVRqq3fZo/VKcacV7qFga4cwjzFbydiqyzLuHG4&#10;/wAPUD3qSObz44y95HIsqt5itcBfvNw3UEcc8d6bbxq11G6pb5MzNvjbdkCLuA+Qe2QfrmnWUihY&#10;5XFq6x7VVgp3KQpYg/PkDPvxUxiVyoc1xu8sNfr5jI4jE9wCz/vcAKfMBPH1NSC9EyTSNqCqzNPH&#10;IfQ5CAMrSAEkL+NEMSmCKKMw4aO3KEwnByxb16/hUkAlEUYEsO4SLIp2/eBcsP8APWu+jHUy+Ilu&#10;2muIJvsUiyNuYqkc5IddoGF/ec5ORwT06VO0kkkizb45Fjk3qRuVkRYNpP3+x4IPpUNkyNcLItsk&#10;fmQoy7UYK26UnBwMfmKckZEEw8qPItZnVHjXGGkIOCFJ6deK9vD07pWOWRNHHLAIPPlaNGtbfO1y&#10;FBAJbALDH55qaSO7aJop3kcq0CJmN9ycbtwPmDdj2OaAUV5oAkexVK+Wy43KIwMH92SDnA6VNBaS&#10;QT5XT2VVkYN5afNHtj4IzD/nNe1h6fkYSkBNySzpezclR5kQfAPmZ5XzO47VJOdUHnGC9mZ158uO&#10;JzuBcHjDk5xzjHSiCJUtw89mFkVkDt5BYN8mQCPKBx/KpYLZWljSS3jZWMAU+SW4HJUEJ+Wa9zD0&#10;bmM5W1JXmuBJcSO020ecFmj3begChh5mAe3Tn2NAW8hTyhDIPLZtyh5cPGU4dSzgKQT0JxTUtXuI&#10;ysUbeb5aHc0B3SLv3YYeXz7GiaC3ijmnjCrtVpIXFuVMZ8wDoY8+qnnv3r2KNA52+hNDb3dy/k3E&#10;szFUgPnLHKrcZJJ/e9AeuM4zTXguLhAzzMzMsWfMk6MX7ZDHHrz+FPv40iea5eFfkWYtKYCCu4rg&#10;52HgHuM59anuYYElWVltY2adVEgbrw2TyV74/wDr12xomfMVZnm2S36zR/voW3NHcAq25gAD8oOD&#10;SXUkn78fbRII+YZI7wK6sq89GHr3p4tESBn2wqq20Kttyy8vk4YP04zgniiTyXUidLXdcBR5saM2&#10;Q0mBzuIzgD1qKlErmjuV5r1EuJpYr5N8O4yDdl12x9SFk55PpTPtMEbxqdSi8sMjqGlBRsIemZAV&#10;wT2/EVPdRvJu2iFD/pH+sh24+YICMk02680zySt5LbleOSMrkc4Un25HvXnVaJonzbFdi8E1vJ5y&#10;7YmjEw3M3lMAxLEb+gOM9evWq7JcKI5JUj3NHbxu0e4At5hbaRu9Oc9easTRoYLmFIV3Fpvk54wF&#10;GRkEDnI7Z96R4Ue4+aJf3eoKkhKKGXZHkdEOfxxXkYimbRepVkgmNybaSWZWWaTb+8OSGkBAHzg4&#10;wDxz0qK5W5fyZXlbzB5zmbyXGMnbhl8wHnHpirFunn24R7dZv3qny1/hb5zlcRntiq8drdJF5dtZ&#10;7f3UPlPs3BsuSQw8nI+teJiYPodEWQl7l2Aju5V8zzfK+8VfKqMf631zg1HG2oiQOl7IyFnDMYmI&#10;VvL453kEZ45PWpJTGPJLW8ahlHytGwXcXznd5YweO/WoXijBZGi2yL5zeZHbsGO6QYP3MHjg9c14&#10;WIidESJVmkijgIkjaRowqtvaNvlJbaRJkDPpgjpTC95MIWxcxrIsRYZkYxNk5UlnG4Y9OR71JJax&#10;FjKIlWPzJPOUW5ZdxUDfjy/lPHNQRRQpMv3FfzGjdhD98CEZH3ByD8w4rx6kdzoiNc3bxfacyJIJ&#10;HU7VlUHL9D+84JHOaZMZoJPPWdW2yTBWkcfN/Dg/L/MnPrTkHkTRs6xp5kir80bIHKx/MD8nf0OK&#10;jaOL/UNHZhmh+ZGkxu/edPvDnHtXDI2ikSQH7LMtqbkRjz88TDqE5PAGMZHUU60uZ0lgeS8+bcqy&#10;SQ3QO5eTyA2CAPbNQyEQKZQYV3TTGPzMjJ6DPz4P1xWno+jxyMZri0hXyRM8cK27fMUXH973BHSt&#10;sHhMRjMQqdHd9e3mRUnTpwcpGj4Yuiul28t1qkDRzyRBmMpKrlicHEmFPGawtd1VLmUq+pRu20Rh&#10;ZJvmXMoY4PnbiNoLYweBxW7q+qtYY2NbkxldysmMhYixB79D6muJvtQZpmhl+zzK+Jfmj3EMkPr9&#10;D9eK/wBQvoz+HmYZFl31zFRalUUUk91FXtf1ve3RWP588Rs+w+Iqewpu/Le9u/8AwCrcXN0Lq42X&#10;Ee24j22rbmdWJlU7M7+u0bhwCcdO9KzTXEs0UJH7yO9kj8tnAbOFDr852nPbpUVr+9S1MUe7y/LY&#10;7V+ZNsZc8uDwOO/AIqAx+ZZLcLFGrNpYEbGEAbnk5BAj2j8+or+1kfiLld3LSy3bLLdwX915kcLe&#10;YFy2AEC8gSZPOe1LKZbK8mzJ5YUxq37uULIFQ8qTL8pHTnke9Muo4ryHcbJZuNqzH7yK0uACBCci&#10;i5WSOJg+mlV3TiaNlBVhuADAiDj057Uw5hVubwI0X9pXCyRrAZI33/Kqj5mU+d/tDIPvTo5tUit2&#10;WSaaVCsARpldVbLHcmfM4PTkHI4PemXCRNdXEcMKI3lz+WrQkEfJgD/VgMP9kc/ypFjTzWkt7ZU/&#10;e4Zfs7bcLEAQw8rIwTkEdBmmHMSXN5diRH8m6kaKIvNby+cswBk6hlkJzt5wcg496DcXiyzSJNM3&#10;lx3HlsElKyqW+VSvm7g3bpg1ALIR7dsW1GEBg863Ztu0HKbvK7jpmkszEkZiRE2+XbyvGLbvufni&#10;P+JevGcrzSDmLMrz28plimuI45oWZvLaVVIWMbWG6QjGcjBB9MU1DOk7QmaI+cIVYGVV3AJv3D5P&#10;f0qtDEiJJZGG3V1tA32eVGXIaRirr8gHRSM7qfMLMSzeSLNlheT5Um+YHyhhgDJz1xjBBFAcxKNQ&#10;uBE9qNUEci2sflxtcphd78Ln7pyOQPalu9RjiguZJb1YY5bfe228DxBzIFzgyfLnB6EVAcRyrZmG&#10;zb/R4d0UithlWMsRgyduOg4qS2eKd1eOGJdsltC223ZuCC+eXyOuCM9R0oDmCa9Ylo11GI/urhoN&#10;s5/efOE+RvNxkgdM1JDqMF1PJOmqxyFpJHZ1kAblAq7tspzyuAxAzj1qK3acosm62VZFXO1cfflL&#10;A/of61GrBrOOO4jhl8nykWRYiG2tKWzlfx5HPsKYcxOl1dWsUkF7ND8jzPJ5quRInkgBwfMPB6de&#10;tPiku442cNIjWs1qsirIwZAsfzAkscge5HHWoLsb0kuQitG8ezztqldrzHltycggevNLe5t5pnKL&#10;Gz6hKWZYxyqx7QVJj+gOM8YpBzE9gl0wgFveyGKSaMHzEZowwUtztkO3t6YqG2kuEghhQyR72Drb&#10;rHIrJmXdhT52GGOeO3PWnXFqVmN0dNUzK0haSPpIyoN3HkHB59aF2pdpG+mMY9qlFkjGUYRZ6iDB&#10;/mO1AcwSXN1Nbh4tVuvLZ3X5lbzAS+QP9dzx047U6a61YbYpXuJZM3BjVQ6uecKyfvFLDBHHII6H&#10;NQ2aqREwt1kVbiAzR/Z2BZQpySvl53dPmxj6UkEEAtLcPBuVlhaTbCw+YvuBQ+UcH274oDmLTXDt&#10;eTuks3lOZEFwgn3RsE+UMFchxn5ScZz3pYbq6ypmMmWuofNiZJWVSAPmBE3AzjryM1SuLUxKVnjV&#10;mDPv8y3OZFaUYOTDg9x+NLNaRzWUltDAsirJPFGrWpOPmBUfcwCMY6gGgOYsRJfIFszcTptmhCx3&#10;DPgbjllIZnHXHIH41G0kj232VZEYIzOq/aEDKXkwBynt689uaWFYLmfc8NoyLeSKwlDBosDBU/Km&#10;OR0z+BqvbRw3CQFY7VmkktArRPuYYckgqJCeOueCOfpQHMXTqsrobhdUjkY3UpaKa4VQ6gEZIJH0&#10;OMc1DPqEcCray6isflzS+R9ovAVwsXChjLkc8cnuKZC4kf5orKRFm5WTczIzzDBx5hOMe44596Vj&#10;5lq08f2dVmt53U/Z32gtIq4zu/mD+NLlXQOYk/tYW9xvfVVWSK4RJCsxDRgQnBIMu1lBbHPXOO9O&#10;ikMlmsFpfwiTZEsRSbj5QS3AlIHOMjIIzUFzHcSQTQebANzSMrJ9UQj0Iz/hk06ecSz/AGqS3jVp&#10;FuWMkcbLlsKvOB0JGMEEHPeqDmJLea4mgih/dll+yqsDK6yJIrMzDO8cgZPuDSNJO1vb3DXMnl3E&#10;UmWjchW3TAqSGcYOB6/SkVXjvVT7Kg3TzyRrJGu0lIgvB2Zz7gdBTNOItpbWBQi7bWL/AJZjnJZm&#10;z+7yRgccc5oDmJrn7a9rJEZZLiM2bGNJI3JffJj5W83GeOmew6UktxcruU3twWWGQNLCsitjaoDE&#10;GfrnP16Uy3shFNE0ekYVmgSRE5wpJYFcwdPxprAukn2i1w+1AJTbncVMh+8ohHJ9jzQHMTXU2pM8&#10;jW+qTsSrNCFjfDr5eM4804+b5fr74Bkhu7s3Ty3BugqpEZJED7ohsJPmL5g4DY5IyM4Iqo+yW2z9&#10;mhZXtmSNlgYqjNP7RkqMdj0NPubTz5ZYoYmV/wDSBbyeSQ6dAV/1XzLxikHMS2s91FbqoWTcGhlR&#10;l84LKDksuPMwjDGcjApiC5uIYrBmuJA9q+zMcvmLmTlcibaTgBuOvWq9zBaySt5kUar+8LKLUqY2&#10;WEdjEOQfm4P0qaQq4W6lt45CIY5WZbZshRD82P3fTOD3x6UBzD5ZLu4gbz7uST9zMGWSTqAcBhv3&#10;kHBGRkCle6nWb+0Ddxq0O9fPjnXgIm0nGwH2OM/Sq8vkC0+0TJZN/o8O2feQWOUyeSmTj24oaNYx&#10;MY0tSVt7pvMjbKtucKDlZMgkYyM4JzQHMWFuWZY7f7fHJG1vESrXoVo3yWG3DBgfQ5702K/E93bx&#10;nUVNw0Nv5kclwPMOQSWGJBu9foahluoYopLp4LNl8uQJNGrFtoVRjh+oz3z0xUsq/Zp/sx8geVMo&#10;G63I+VIM5HJ9c9BRZBzDYdYjuLaOQaxGEuIUdgZP3ZJlLEMHlG09+ORUt7NLJAskMnmbZGeaJZGd&#10;mRpsggeZz8nzcbgR6VXSW7shBcM1v5lqoDLt+V8RenbhuoqS3RIZ2hSKNdnk/u1RgpUQ7s4xg447&#10;cZ7dKYcwup3dw8c10bqGTKXJ8+JX+67qFJHmcqxqS+3xX1xay3k0ZMm6HbNn/lkF+XLgjk+/PWqi&#10;2xayawe1XdHBao0bRruCs244xGTj2PFWFeG6kuYGtlmEjsPJ2gK2ZVC9ImOePTrQHMS3H24zK1xL&#10;MzpfH995Mm+IRp1OJRuXnGRn3zTILySOdGmvpo1+0RbpIVfYCE5BBm6dD7GmLbSJHL/xL5ArRzsr&#10;KoZo23BSGBt+eKZcCPyGkawVHLTCT/RyUY8L1EQK9eCelIOYmhfWI5Y9t3dMyzQrcRqHbAy2SD5j&#10;dOM+gPOBQt1dPYSSSNKnnKFV9rtFKxl6bRL8rED7owe4NNkhRr6QS233Z5JBIsRLMqw4HzCPBIOP&#10;w+lRpauzrKtvueOaNrhfsxIkUKeWXyuo68fWgOYmuHuzb7StwjLHIk0cZlOw712yKzyAMpx90nnn&#10;HSnXb30jzyRSzK9vOWWaKOZc4jAUn99yCcr9Qap2kUMEsTqY2ZZ7YRyiHhgztlcGMEBhjuR8tPMK&#10;2rNKwjj/ANXF9oa3ZMMZSRuPl9x9AfU0g5ieSWeOf7SbzAhuo2DTSD5MRljyQTt+rHH8m/aJbQZ+&#10;0iH7S0QbbcBt7MxOOFHQc8/n2qO8igGQkenxyTNPjdJgY2DG4Fl4OcdBx2NBMNv5kiLDHGt1CF3F&#10;iBtiJzuEgyAe5yQOKYcxM95cM7PFeLLJHOxhmt9QUOVaQKRw4yD6EVDPqcA+1TwahCY90ol2yZKZ&#10;kCAMqy9Md8dqdaIrXMNlPBZiaS4hBaGFiGbBfs5B9Omc9x0piJcTCLyFt9zW8fDQlSGMpbHJPp60&#10;BzEs2orJO1udTjby/PEKeeCp3AKpRjNkZ6YHB7U64ubm3vPtcNypiaOVY5NzsqN5e0Z+fgE7hkjr&#10;61DDKZLkhjbyJcvGrRbNwB8xmGD17dOnvTVT7XZpb28QZmdf3e0kjdcdgQcAgDj2J96YcxPLcXka&#10;ziO4kk228wjAjlZZ1L8DHmhgeo6YOOKlnaeF5niuriNJI3dtjSAHag2sA0jAgjjBB78VVsRbqmAI&#10;9qpbSyJ9nznIO4/LH0bqcDgj3qOCJFgewNvbq0drHuhmQrwzMQwG0YGOM7vypBzFpTJGzwGWP94y&#10;eYpmVfux5yP3eMc+nWmLqFwIWhOqCN4oYURJLhByWB25OAeOaguPsSfanSGzYRtcBVWXlTtwCAXO&#10;QemMc065j8m4ktyloyqqFoZVbJVIvQyHnJ7D6UWXUOYnuL+IRTCW7WGGRUbi6DxKzS4JwZOMjngg&#10;cVG2oN80Zv42f7Ozwotw24gy4JRhLg8DOM9qdbvC88csccCr9phjfbbOwXEZfJyxI9+TzUVj50cU&#10;bs1uqvFD90YIOWcEfh7UBzFr7fDcCWZNTikZzKfMEgUlnIC5CSnk84JwDio5Z7qO2uLS6kh+Vbrf&#10;HLG/z7lCo2d54bgDBIzUMDeZHbxzRxP5MlvF5kcZVguS3VeR16j9KR4mkUSSRptm+zxmTykKNvlJ&#10;5DL6YP40BzFp5bqMtcmWRPIvkWTbIysqrBhg2XwQM+vTrS2H2xTbrHeyNDu3HzldkBjjzjKyELz9&#10;BzVec/Z2ZjEsbSXVw0m1cc/dUgmMd8Z64p15akTTXkemq0m24fcnSXGFJBMGAc0BzBZSXcEdpFvm&#10;XaY2EOyRHTDElcmbBGOmOnB9amhmu5BbJ/bNxhmVdxVtwbzMkEeaei85x05ps8aJdPFJpz7U3mDd&#10;Dh0Ii/64YIHrUMZjQrL9njaOOcmSP7O3aI4Yr5eVbP4EelMOYmSfUmEMU0dzJIIWyib1kB8zGQPM&#10;UspXtzwMgnFLNJPI106SSMkwnEFwomxuBG1XVXwwI4yADkVFFBFEII5Lf5V8kfLEw2vjO6M+V+OO&#10;O9RJZqhhjuIFZlZElU2hUvmXIP8Aqtpz060g5i4Lq5MqsfO2yXjs0MqytsIiPKsJsYLcc85PNNtX&#10;u45IrEXVxiO4VI0uGbBGwkghy+COcEAfWq3ki5sIYI0WYtmOPNsTyJuDyn3tox74px+zXMPnulmy&#10;L9oO6TcrLw2FOQnTHvQHMOhe4ltobdJI28nygjeegYbn34xt6gc8Hp0p/wDaRmhS4GqQzJN5xlik&#10;uVUMCwAI5B59vSorVY3uLcxxWreZcRsrxvv+VYieQJCQQR1BBx1ptpIhWEtBZsqui/MH3RsSzf8A&#10;PQnHTv6Uw5iW6v1xHDLqCiQfaBClxdgl8EKFDeYCe457iluNVAaRxq+0tJNFJ+8IIwgUblaXBz0H&#10;rUMa77ddotys1rE0e62bnzJ+md3X6inOs8if623UiTzEZBnOZs4I78r7UWDmJrmb7RZuun3kbSct&#10;GkUzYZRFtAX96QctxwSc9j0pReyOySJPGyxzRsuFdZI1jhIY/fHK5wR05qBZUluPOWGNGmg3DYrK&#10;GZ5lGOnOfQg8gelJiRPMj+zqWNrdzRh41AY79uV+TPT2NFl1DmJQ7JHbvPdOkUlnb/MkhC7g7MeC&#10;y4OPQ066W+NrJBNJNP8Au4Y4w0T7wGbflD5uGxtzjOfyqOMpb3jQRqu2OAL5e0AFVhOQf3ZPcdul&#10;Phthb3Sp/ZDqouFVlQgtHiFiCM24yOenvSDmFmurj94zXk3Tb5sAfg+YCCVM3cA/Wi8m1ffcNBqF&#10;w0gRmVIVdg6sy4xiVjyM4GOx61CP9Rvns1WRWiDt9nY7htJwQIQQPWnJAjBYpIY2WSO3VG8lmC/O&#10;xK7hHxx0z0OfamHMTzXlzHPdSNJcBUkmDTqGKj5AFDqJOueOhz04IpqzXKR+VsmRoZfmVXm2yRGL&#10;7ylpMIQTgjOKrPbPcQsLeNvNMWY2EJ3OnmKdrr5XP59qZeR2376YBV2xzSRMtsV8s71HQxA8cqcH&#10;vSDmLcXn3C/ZHnmYLbwfvhDKr4BcnOJiPlOM445pk0l7dxE3Fyzs0MRYSSfcYyYyN244yORn8KZq&#10;4EUlxcPAoEfnvJN9nYeWrBQDny+gOeRmpLlIUl8+ZbFGa4hVZFcjPDZPLL6eg/HpQHMFzezqJtTF&#10;xGnmRybnjuFYHLBQDhQecfT6VJdXbZmI1HzFj+aCRb4LJGyx9sOD35znOKprBsgcCK3QLaxK3l7m&#10;Us0pJwRIOOM4JwOcYpzyQyIwkisd1yq4mjjZtyvJtHRzzgDqDkGiyDmJ7nUlju55LfUY98fzSI0v&#10;7xMQ5yQJRkZPYfpRFqlrG8cDatD5KmKRVa4HlkBD/emG3Bbt34NRXfnNuQ/Z1bfdbt0JXHzBBjJN&#10;FxPJHK0r/Zz8skUkTLkHJVCe+OnbNAcxYmknEEKw3MhXyY1kaPzGMMm/pzIAw9VHPHFE0946yXqS&#10;TLJHcylXjEyb8lAAf3ufmUde/tVW1ECam7eTHHnURF8sPBXyzlchf+BZyR6UiRrFPCTHEnmyQoZZ&#10;LdkV2UMWB/d9SBjHAosHMWZLiS2uDete58m4lZZJ5FBO1OjHaT34JY/WkgmltbiO3N55KyXEe7bc&#10;qRlRknIA6Z71WuILdYxAYNPWSS3lJRpMBvnGFOXHY/X2qSZkhDXMQt41N5MVaTJBIjVQciQA/XBJ&#10;96LBzE9pfTM0EhvA7ecqtJb3q7njZycEBwCMeoqtb6nAbdZl1a3MMjRiVvN+UFpT8rBZfl4AOcU6&#10;Dy0nS0FvaRyRu7/uoXO4pEM/xYP3uwHIPJoh8weS8H2f92tucNCVPEZcqQST0PrRYOYkj1FbndDJ&#10;qEbShZEjjkmG4bpc5U+duORzjB46Ut5cXT3E09pcI8VzFILWTDSKSXACf6zgkdMgH+dRW7kT+QfJ&#10;kSVo3CNHuwVjzwfoe/50WMLXENmscO7asBYKp3IQGYgb1OB0IHbt3oDmLHmSTXz+UV8uSS6kVo2c&#10;K+EC7l+c4O7g8VDbXF+IPOh1G68+G3xKoy5G2JVOQJMtzxyM1Eozp8d75ELf8Sx2jfyQAWeU5Bwm&#10;32znrUt1BHe2zM1qJgofbJ1ZFLgYIEJGM570BzD38+1vJPn8sKsKMyxyhJMLyc+aNrDOORkcdqWC&#10;4vEiWN9SuI2jht96ybsALyzA+dxxyRTbqJ4oZDLpjY8yZZlaP5HAAXIIg4OOmabdxobq4jhhWNtk&#10;wj8yEhh+7wFH7sBh6r1H6Uw5h5m1CK3Mb3E0iNDDt85XVWy53KTvwDjByDkcHFPuri6aQOtvdyNG&#10;jySW8vmrNgydVZZOpXBAOQcZxUKxR7mlis44/wB4q7Vt224WIbgwMXTvnHAptvZIghCxYjYW4gWS&#10;1ZthUn5Awi4z2FIOYsTXN0s0xgnmby1uDC+yUrMh+6pXzQQSeMgYNNaa4t3EkNzdRiSH5vLaVVOy&#10;LhhmRu4xg57jFVrCOJIykarg28MrR/Zy3PmHJ4j5BUYPGRikSERxyWa29uG+zFlgkjZQQ0hKsvyA&#10;dBjO4UBzFpGnSbyGkiPnLCrK0iKDhS2R8np14pq3c/2V4F1ZYpI7NTGpuV2gu2VGemCOR+lQuLNL&#10;mYxR2bLbySHak3IPlDBAMnIzweMGnIhheKxEVmzfZ7cNHKrDcqpkjBkPTjoKYcxJd6hEsN073ixx&#10;yQlnxeBo9xkC5IMmBkdximy6iNskP9oR/wCpuJITHO3z/vAgKMJepGeM0222XLRtDHAqiS1idVt3&#10;bAJLjq/4Hn8KLNZSI5VNrsk25wu3BeXcCO/Y9c/hRYOYsLqMFw0kv9pxzM0kjMyy8klAq7tsp78A&#10;kDNQpczWyyW9xcRHY0zzCdWIkXygoYEOflP3eCeahiO61jSeOOQxtCiyLGQ21pd3UfzGPpTrrcyS&#10;XRCtHJGEaYRqVw855bcvORz70rIOYsQvdxRFnaSNrS4tRMqyMrIET5gSWIIHHU/WnWTXKfZxb38j&#10;RNMgYSIzRhlUvztkO3p7VDqISCe4DwrGXvJ87VHRUwu0mP6Z5PBFPngdpmul0tWk/esXU4EhWPB/&#10;5dzz+NAcxHayzx21ug81N0iutvh1ZP3obA/fYYY5GO3NS+feywR+Xq1xsZmVTtfeGMuQCPO5O3JB&#10;x0Bo8tftKxtph8sKPLEkPzIwizjIgwQPzqG1VT5LiFZFS4j86P7O25gEbkr5eQw45xjrQHMTTXGr&#10;4EU32mSX/SNiRq6uW3YVk/eAsCMfL3HQk057l3uZmE0xjl85FuEE2UYJxuUPhx/Dnr71VsoIxBbe&#10;ZFuXbAz7IWXDk7tyHyuD7e1NmtvKiWK6iVnHEnmWpUyhpRg58oqc9PxoDmLkV1dI6s7SbmvI/Mik&#10;jkYIwQ8hlm4G7A55BNMj+2RhLI3UwVZ41jjmdsDOSykOz9++KgmtzcWjW8EPnDdcQwqbUnB8wbR9&#10;zqMEYyAcVNAsF06tLFaPGtzNu87cGjwpG08J3Hv+NAcw1PNlt0t1aM+Vyii4QMC8nA5Xr+Iz25xU&#10;39pyzx+cNUjk3TTGWOS4VQ64xnkg89O3NVrOOO4+zNGtqzTT2gWSNixAAJIIEhPB6Hgjn6UltJFI&#10;kfmQ2UirIqneGZkZpM5x5ucYx3HHNFkHMSXeoxwxrA2ohWjacQrdXgYNtUAKreZnrxycZNOOrLbS&#10;u51ZY2juGik2yHcoEWAWVpcEZYjk4Oah2vJZ74/s+Li1dkY27bcvMBgkt/MH8addCWZJIvMgXfI8&#10;iFVH/PRVx78j2+poDmLdtcgWwNndxtIkkIjjhlciRVGGA2ykLg47jBqKN57iGK1LzSxtavt/dy71&#10;zIMrkTbT8vzcdQM1TvGivruOaa2hXzI7iRpI4eQRxu+6eQRn1461MwWQx3bW6y7Y1mLLatwBCd2D&#10;5fToT1Iz0phzEtw91NbsJ7uVv9Hm3CRycgMFDLv3kHkZwQPanvdyw3P277Ui+VvXzorleFSPaTjb&#10;nrxjNVZEtTZrdSJZMBaw7Jt5G4lkyf4ecH0/KlaKL51hittyQXTNJGxdTuZQD8r5GR15wSOnGaVg&#10;5ieO7Zylu99HIpt4/la8VWifluMMrDH9aZHqBnuoN2pj7R5NvuWSZfMOSxLDEg3dj071A9xDEslz&#10;NDZuphkCSqrswVQqYOHPOScZz06GrE0Zt2aDFvmO4x81uVyqQA5BJIxz6UWXQOYZBqsLwR51SHy5&#10;40Zj5n7t280sQweUYPGTjkVLdyyzxq9pMsqrIHmijkZzsaUHOBJz8o3cZGPTvCZp7TyZvMh3WqgM&#10;uzcrYixyPo3Y/hTraNYXeBII12+UAoQ7WVYiScYK8cc4zj05oDmHXd1cPFJcCaKRvIuD50SuMK8g&#10;C5G/lWxT75p0vZ7Z7yaPMrtCFmOM+Wi8ZkUjn0/Gqy2heKSzktl/draRSRtEu4Kx3HBEZOPQEVIj&#10;C9M8BgjlDzEGH7obMo2kYiPPBPTrQHMSXH295Vlnkl3rfMfO8iXfGEj25YeYMrztyM/rRaXdwkqt&#10;JfzRAzR5kjV/L4QhgR53AyR/u1HFavFDII9Nkw0MrwtHGG2t5oUhh5GecdR2pl4ITC0hsY4yzTeZ&#10;uhYxlsgZz5IK/U9PemHMT276mJI2F7cSbJ40uECudmA2f+WjdMjOfUfWiK4uZbDErTIZNiiTa7Qy&#10;MZGyABL8pxgkDBHUHmo5IkN1IJbdWxcTSeYIW3sojUAgiPBIPcdh2oS2AcM1t/q7iNrpBakiQbCM&#10;lfKyGHtzikHMSXM1z5PlbbpW8to5o1eZmjcS/KylpBuUgA7SSfSi+uLtjcXKyTeZFPI0c0Uc67vk&#10;UKWzKfvc8+xFVbWKGCeFz5eVlt0DiEgOpDZHMYIyOe44p0UaRzRzMsa7pIYfOa3ZQzbm+8fL7gfS&#10;kHMWZJp1uPtIvOIbpmWSaQZG2LJBJUnGMDJJ+uKbFPLbuscl2sKzSwqypcKctyxHCjkA56fnVeeK&#10;2Vdix6fHJN5/y+ZtB4TAOXHBB6YH0p7tDA8lwsdvGgvhtZskDbEB94SAEZ45z+NUHMTrfSmVX+3i&#10;RluMJNb3y7mjaXoQGAPHYjqe2agj1GIwzSJqMLRySOkjRyZ27pioDBZeMqM5xRbIGnhs/s1mkvnK&#10;cpEzBikW/wDvY5/DkHmi1WVxbmEW25Y7f70JU8kvtwSe3oaA5iWXUlmkktzqqyMpnWONptxO9hgo&#10;fO3HIHTnIHA60l7czR3U11b3SmGSCVYZCzsoYhVAPz5G7nGQOfXrUdoC08YYQyR3Pk/u9u7G3c4w&#10;fx9KLKM3dnaxQw7vmi3RqpJUmR243A4yBnHTr60rBzFq2mkfVFjygWS4kKmPcFcpCFJHzHDBuDxg&#10;+tQ2kl0saNDqF0txBbp5iq25vkjwScSAnt1FRrIHtY7/AMiE/wCi3UgdkX77Ntw2Ex0HXPpTmRbm&#10;ybfaeescchjfOGRcKpPELcZ/SiyDmJFNxBc+Zv2iO3gRnWORUcfeIP70bWUHuOO1EFzerEIY764V&#10;xbx7o238jeWJU+d128nscU24EkMEinTCCssgkBXKuojUZyIMqabJHGL/AMuKJY9v+r/clSv7rop8&#10;oA9eR+VAcwr3GqC0kb7VNJE1qDG0kb7CWkOVJ39xjGDnHTNSXlzdhcxw3DSRrNILaZ5d5XdgFXWU&#10;9RwOcHrioLaMKkbpbJHIqwrtW1YAYTLAgxfdPUelItmqxpsh2xPFGsO+BnWNhIThWEXAIzjIxzQH&#10;MW5p50v2kt7m4ZVkle3Zo5D5g2j5GHmhs543AYNR273KtFPHPPGssKo3lmVFIEeQRmU9G4xz0qvA&#10;sXzm3Xb5lv5jRrb7skTdeI+cjg8Z4pyKBI9sLaBS8MrrDJGyq6tLww+Tt65oDmHQPPtWMyw/6Tbw&#10;qd0yruyS2R8n6Yp0d7JHGbf+1BDtsmaFTcLxuc4GeFwfyz6U1Y7YXoWNLLbC0bNGs2GVvJzkfvOo&#10;J9COvWooEMa2toVtN0lrCvlzKygjliMGTHT0GKOVdQ5ixd6h5UdxJNdGPdbytN5d2rRs4KruK+Zj&#10;Jx1GOtI9+qsYxqcJG2drdo522ybVCgowlPJyeOtMt/LuCksEVuqqturKls5KiR8939vX04pI2m3N&#10;LutcOWztXH35cA+3T3/rQHMWI9Ut55WnOqRyMW3HdOA2Fi2gHbKSRnA3FevWmW095ZytbXVzGGju&#10;N8jTKzK6LDgsDvIxnKnniqrt5lo8EkEMxQHy3WM7vnl9hz07c+1S6kSVuLpF8xFhk/ebA+Q0gX5t&#10;689+/OKLBzC6mxmvpFbTk3CVVkiFwyhiZAdwXaQd3Xr2zxTI1m1SUQw2as32hnRZFaTrN90HyzlT&#10;jsQaJZJo9WazMCwst7E8bSz7cY3YXIhwM9QSea7f4O+DpbsSeK9QtLf7LtgMEqsSN+/fjaItoO3r&#10;wMdayxFaOFw7m/kvU6MLh5YrEezXz9OpkeKLGDwvYyaeGhP2hrppN0O4FjhQCfLJU84PTNc/eIIx&#10;Iyx7o/MlB2xcoyRhenk++Kn8aeIbfXNS+3y21n++kO7coTKtN0/1Z9Pfis2aSC1Z2eyi8lmZopo2&#10;X+KRRgjyiCPfnpVYenNUk5bszxNSm6zUNkWXiDzsGhUqTMdywleRFs/55cNz7f0pkKQlvKFosjG4&#10;H+jyYJLJCMcGMfnzz6dagaa18uaVJI1ZoW+YLEE3NKFweAen4Z9qLyWGQzETZaGO5dB8u4ncFGCo&#10;54Poa2skc/MWF+yHTI4w1rhYYArTWoJTLFjuGzjJHJ+lMxYorFodPjhkVGjLIu1GaXgqREcKcHIP&#10;FKL9re7ZGdYcRxxs1qFOP3ZY5jJQ9eeg61HY3C7oRDqHk7poVfyoflPBk24EmRkc+o5qSieSWzAl&#10;mijtVXbJ5kZbG3Mqg4/dYIz7YxTJWt4nknW1sZI5Le4V3EhUbSQCMrERkflTItQiPl3RvZvMICyO&#10;hj5R5M5JLjPA7gketE18paSG4vdyyW6rHPtgZGJkJIZTL1IHUEfhRyi5rF2O8tYGaG5sbV41mfcr&#10;Sb2XEW0Nt8sEjHHfpXVaB4ot7RbRHkt1MdvG6tvbY+yM8YByCN3TI61xMt4sluyW8hIaOVxGskYw&#10;pbaAB53I6cZHSp5dX2wyPaXbKEt2X/lipVgAOf3xxnP4GvleJuE8u4iwE8PiIKSkrNNXTR7OU51i&#10;MtxCnTbXU9HkXTr+G3je9gK+ZGYWePlDsLYDH/E1jXWnz2kkjxwW7N5Uattwu9uDhscZOfXmqui+&#10;NlhvpE+1P1kEtvNdRbWxDxjMp6HHGOa37K+stZt4Xso4ZPtVvHFLbrcRf6wEdMM+71HAI6c5r/Nn&#10;xm+jhmGS1p47KoOVNauK1lFb6fzLy3XQ/onhPj3DZhGNLEPllotepi7mLSTR2wK7Ziq/aGyp2gYx&#10;t47jrzUgYu2PLUfI6s7QtniMDcfk69M9Qau32lyK7SQJCrCF42jmlxnMmO8WCM1nXC3NrHKZIY90&#10;cc7r8xbcpIUfwevoelfx7iMHicFU9nWjZ/136+R+n060asbpli3KKkdvIY9sYiaMeV91VjycERnI&#10;9s9+1TQQ+WYYsbVWOMqyxAjlSxGPL4xmoHFoLxoGgtVXEmB8qkEKF4BSl+0C3Hl3NtGjLlVZcMrB&#10;YxzgxjHXGBXRRJl5Fq0tidgNv80ZgYeXEccEtx+7GRz0ot7S2OnR7YlZVhj+dUDsgaTJPKA98EY7&#10;96QGGBWhW4C4kk2r+7U4WMdMAd/UdO1SQCOSWNoAjt9ohRkCjGPLDENgH37ele5h+XQ55lnUIYGk&#10;bzY7FmaSbKyRAbgTjAbaeelSBbSItHcRWjmPzsKygOyhQpH+rwSD071DFeRSwskVwgWSYn5VV42B&#10;fA43AqSPapY7kiNpIdRZVNuzbVX5SXfGQd57j6da93CnLNaE+62t4vna18rJCufURjgjy8dPpXyj&#10;8Qf+Civijxb+05Z/sbfsb/D7Q/FHi661Y282sa1qsltplvNFCZJACkeZVRVYuQwxtIUMa+nPGmp3&#10;Vt4d1BdJ1U2s80My29w/lbI5gm1SQXA4b2GeK/AWx8b/ABD+EfxJbxNpvibUtA8VaHrFxJHeQzxR&#10;3EE65j3I4mDqwOc8n8jX754P8G5PxNi62IzJc9OlZKCbV273baa2S27tHm5hUrUaK9nu76n6sfHP&#10;9sL9q39gn4heFvDX7dfwo8A33h/xGyLpvij4b6jdS+Q0ciearQ3UauxTerYwmQ3ysTkD6w8H+N/C&#10;nxD8O2fi7wnrdneadq1vHJa3UMzOs0Mp8xXUg9Dx346V+B/xx/aa+Of7SHiOz8R/Hr4saz4pm0ll&#10;itX1G6if7Mqjc4SETKse4gZYDnAJzgCv1o/4JEzeMNP/AGOfCdr4lnkZTcXE1gjPErfY3llaMf63&#10;jkswBwdpXtivrPFTgnh/I8NSzDKafsk5qMoXbTTWklduzT0aWjTucuBq4itTcazu0r3Pp9bpRP8A&#10;8fNu0vk8kw7WIMvPXG4cc1LbPGIAbaG38kyysY4TgL23AdsH09aiTU4Vst6XHnR5hPly3Ee5Msc9&#10;ZOMj3p0m5d0cCiSNfOmVlkQ7QV9MP9Dz7+1fj1OyidHyFt8xspa1x+9gHnR3DO2ApIP3ckdePemO&#10;iyxKhgjTdJbkARlRnceB8g+o9DT5JXlSURi3XzJmfy2m6MseO8Qx2xj9aZIzLMsdxbwlfOjSVXXc&#10;AyRknkoO+D9amry2CPYYAl4u2cqZGXy2PkbSS0vGR5fcDOf/ANdQSlZJHSZI1Z2xtaPIfL4yD5X+&#10;feuA/ab+Ndr8Bfgx4h+J0GkWt3caLpou7a0DBfOdFyqN+7JC7yMnBwOfevgf9kn9rr4U/tJ2vjXx&#10;Z+3L+3V48+HWtQRpL4a0HwlqBsrHy9rtmMR27ec4faBGxyRgktkkfUcJ+Hedcbc88NOFOnHTmnfV&#10;72SSv6t2XqGIxVLBU1Kom77WP0uvYI54TPMuN6yo7bWH3pl/6Z/7PX+dE6ol39oaOMM005Wby1ZS&#10;wTADED0OQa+Ef+CW3/BQTx38YPGmq/Af4m+JZvEC6fax3mg+Irq3gjuprUTbWS5C8MxDxuGxn7wZ&#10;icZ+5o7lvKNxG0JjazeRizfJuZscYBAP4rwa+H4s4czLhfMpYHGpcy2ad1JdGuvyeqOyjONWmqi2&#10;Y2aCD7S0apaZURsNsYV02x53DKHcOevv0qCE2OVEsdmHUW4Yxx4KNjIbb5fAPfnFT3lxEFUm9AEc&#10;bbVYKwGABlWDjjn8aaLpoJG8zUGMa3BHlkAbVjj5HLEGvg8QdcUQK0LOlszWZbbHt54YZY906nmq&#10;ke1oI1WC3Vo7dR8szA7TJ3Bj/wA81bW8ZE8iG8bMW3y45Hjww8vPGZPUjnJqp58M0scYk2ssca7W&#10;EW+PaCTyJe9eDiNjphvYaBbSXj3DWlqsm2bc6McSLwAQ4A6/zqCSWIxskc8YLeZJnlmBxsII/wD1&#10;1OLyPzftG47ZISFk3xsoLMT180Yx6YqKW9ZWfzmba1ryEmjUqTIeRiXp9DXi1dbnREjmuLQrNue0&#10;ePzpDNH5IxnYByO31pTHKGW3a3RjiJEkSRh8wPK5AJwcelWIIv7SaOKW4V1k84C4klj9eM/vBnHp&#10;z+FaunWjaOEu5LVZPLaKJpmmDbyFbjiNjkdevSvQyXhvNeIcZDD4Wm5OTskk236f15mGKx2HwlFz&#10;qNJLzsVdK0do1R7+zG5o22x7mdeZM5bCfkcc4qXW9XGnQsbZl86O3ugu2E5++BwDGQc5wePSqup+&#10;JB5Fra6W1rMI/K3YudzOpYsekQbGM5B6GuRvtZF8++6igZXgV4nlj5AkmyD/AKseg7dD3r/QjwV+&#10;jXTyx08fm8E56NQ0ai+7e0n57Lp3PxLi7xC54yoYV6bNmhr2rfbbme5tpIWO6aVQsW0MFjC9DF74&#10;wKw7wstvIyQ8xxSs2bfLpiML2iFQm5imgW8gsrWX93J5yRyLyGkxwRFwfTPakeezvTIi8ncV2+XF&#10;u5lCnqg6jPvxX90ZdleHy2gqdJbI/DcZjamIquUnuWJFjttQSQRiNlkd4/vAblttuOYsfQZH4dKf&#10;YQ28cyw+Rbx7ntV8uSFdsictkYXHPOR6/nVO7vYWinna4WRWE204jK8uq8+hxnpgfzp8kzWxeBvL&#10;2rqAWNtwDhUQ/dYgAjpxuPNeionHcW1WExLJbRWLMskQysCgNumB2Ovlk+v+NPA0x7c/Zo7JWeOT&#10;Yy9CpmX5WxECCCO56d6jN1FJd/Nelm3KcNCvmDapfHEvOACQfaliuTNBDZ3OpyTeZDEoO1QQzvuH&#10;BfrjuGFHKHN0FvHtrmK4ZYrWSRdwkjVvmHzgbgRFkgf5zUrXEZuJLuOyslZpJi264+TcEC45i4z7&#10;45qA6mbmKO4W7kmZjGJo/Mh8xR5p6Zk7jAxj8aQ3tqUnmjvF+ZZD5i+THv3sMbtsvbnnHFPlHclt&#10;3sYYLh4LS3hj3xF0jYqU2oxJ6DcMEZ4PFKLi3hEafbYMQeXEyqjSKwWJuoP19BTTchBcW7yss0kz&#10;N83k/OoAXhjcc+vah9SjiSSKW+li/wBIlMc8csa4xGAAR5w455HNHKhcwQXFpLFbwsbOTd9nNu21&#10;RtxvZtpGSDzyOM068m82CQSWqeYIptzC4KiVSfvDCkMQODnGffrUcrx3NzKi+X58clvJHtuovmwv&#10;zciXqSc5wR65qOS5kkjaOa1jjW5Utukk+VQZs7gVhPB/TH41Ng5kXLmRgLiN7TZ80hwwaXZtiC/I&#10;dh+hHHTrSx3CWd692oiWNriHzh9n3KuIM7SDGSMHoewOKgv5J5pLi7aGB/MWYM8cmSGZwqkhYueQ&#10;eSOnqahv5oVS6mmt7TzVuJQWkj2nCqibSfL465HTr0FVy9w5i0kCxRLsjV9scEcirGAV+VnyP3Xb&#10;ORxTogEubdhFuQyQKzLbkHgFucRD8P8AJqrcSQ2ckk8djDJbtlt8LLlWWPGeIsFece1BubRHa7ia&#10;NQokJcRxDG2JQN3yjuxHHajlDmJLO1t/lt5Io+Vt4Wjk/iXzGbPzRjIz35/GpMWp0tlaCFdyXDPH&#10;NahmiYyAdNvIHQEdvyqujQecluZUyJFK/MmTshDDaw56+5otryWM2nnMqyizXe0LKsuXk6lWCZ/+&#10;t1OaVg5iS5NnHFJNJb2AheKYyNHGGXgKu9cRZU5H0qWQW0U8ksAs1eNmMqqcKcQ4yrCIDkVUNwJY&#10;2aHVWWST5fOitwCN8mNxXze+Pf8AOpbzUVlkmuxeStJG8rxtGyZ2j5P4nBAz2JPrSsw5kOjntIrq&#10;G8t4LCRVYn7xGP3XIO2L0PWkt3t4rWO3FjayRMsCmNroNvX73H7oZx6Z/CibUFErR/2izQMs22ZW&#10;gbaThRuBlxgE+1EV1GABbT/ek4jWWKNfkQZ2/vsZJ7cU0guFsbM2dpAht41MjeUysyqP3u4KV7dO&#10;uBTJL23nhM813a7bjYx8yDIDNLzy2cfn+VPtboLb28UczqYIV3jbCCp2lt2PPJ7j1o02/iMlnFLd&#10;skgjt1kVrqLZKvUjJlI9+n9afKg5iSS5je6klH2X7UkM/wC+4DkMxxkj7w9M9uPSnxy7r9GXTQu2&#10;dN0X2xl2MsZ6DYeB1yDx0qgk6mxW7gWMusM0U0K3MXO5iB0duMYG0r16VZiuZra4HmxxwyWzTN++&#10;n2s37obl/wBRtJA7d6OUOYfY3EZksy1vny2hH7yFixyGbGfL5xnIIPGOlNtdpsI7GQq0c0aiENDu&#10;BZpsna3lEg8dPXtTUW8gkVXt7f5ZxJG0TF1ISE7uPKx1Pt+FQ28tpFLaK1tZjd5W/OF3EKzbuYyO&#10;vWpsO5aZFJVjEGSYtIkiwglcy4wR5PQgfgaabdpxLE9sPmhZo9sZXJaVeQRFjnac47jioYp47RY4&#10;ru0RRujEUyhCGUlmAYGLGeOvf1pbeW1Taiyqvmvbg58sK2SzkDABz35p2YXHy/Z5oJSkAmO27m8v&#10;apdTvAJAKAgge341LemyjCzN9hZY5lCvNbLyFhHyt8nyk5J+vaqRk8+AtFLukjt4wq4UMd8hznaD&#10;uH4Hg81NcXkYkvMTJDmSQf6OqOnyqi/MhK4646UWFcfBHaQTx2ssNiv+kQiLzFUYPls3l7vKwRjk&#10;Z6Gkgk06Ly5IzbeSywja2QyZZiAf3eCM+wptvcLbS+bFqTxgNJI4jT5XCRhcZEnGC3X+nNFteQw3&#10;MbyX8se6OOO4kXysZClufnA7+nfGeKOUdxVNooeI2lmyXEMK+asxQN+8JDD91jPB4PvSX0lvNaut&#10;zZ2cnyzENuLtGxfHTywcH156daat2iuy303/AC0hKu3kPFKoXJHM3B5zwfehp4ZohCt3JJtjjDYk&#10;iz8zZ+75wyMD14p2Fcs31zZxXM0vmWqskbD/AFjEMrKiHbg+3TPFRG5SGQRpeQmVBP5LtDtc4iVQ&#10;AzYyfxNLc6g1wXuYLtiryRldzwrx5gypxMcdO+PrzTLvVI5Eu3S5L/upy1vcXEXyv5gAK5lPH4jF&#10;HLoFye2niEs01lZWrrJcp5sMOE37V+b5R34zwc5qDJaCQLbblkt9qyLdOWAabPTYCD7Z5605mK3P&#10;l6fH5kdxIjqsc8ZZNqHPA8zpjqMZHvzTrC5+1Bf+PePettG0UkwHA5DYMIGCM9CMHuKmw7hfSxzx&#10;XReOFfOt5CW8llU/ve+Y+M85znqKdczxkTLeeWrQvcNzbYYLt2g58rkc9T6de1Vz9oFtHHPBDny4&#10;o5gwaQHfKSDkxjqOvJ49abItlObm2it7NfMjdo1XbkM03QAx8/h2zRZhct3cJt5preWNF8lZE3NC&#10;GVgqADOIePT6Uy5RUikaSBg0Mkin5WGAINn/ADy/pUEl1BLJJFdWkcMkhYSKNjK2XCEjdEMZ/wAi&#10;klnjFu3lT9FmbafKDEedtGMYB4HpVcouYtQW1qtxbqY0kWOe3jEyqr7QqZXPyA7Sevp3AprRW1xJ&#10;EjxWMjTRoNrQhWZmk3blYocn9RimpNBHqJu4mikT7RcGTzANpCLxuCqwBH4cjrUcF6v2OCNrgrtZ&#10;T5ZCSR/d3fKwcbSPp7Uco7j2bT5bZnvY7Nv9HbLbQHKmX5ZMeVyQeuMcVJcG1UyQzvY/N5nlySdM&#10;+aBzmPrn05qC3uzCpWDU3VSLdFh2gKdxL8HeRgj1GKkgv4M+TDqciLIVkgWRogj5lyRjzemB04Ht&#10;RyhccskJQw/2faKY3upI188rjICkYMWCOeMdKEezbVYZZLaxWWO4QxzK27eoiOQWCrg/l06VB9ri&#10;lghW5lKz+WVkSTyNyszjDI3mg9v6VKL+FbxbwzSNHHJI29XjfBwF5BmG09+h6UcqC46Ke3QrGk0c&#10;fmTJ8pkZmRo0JA44I+b360W13BDvYz2T7RAJka3C7htJ+ZTjK/hUf2qS2lRzKzKIrjzAksQ3AIAG&#10;GJufwPfpTl1C2/cl7oTQ/bdqySXUO9F8rpzL69s80WC4sbIumrbCCFoWtWVTHIf3JZuOgyAQcHg/&#10;Q0/zTBIztZDm4mZmE7yKx8tV+b5ORjjPNVUe4tFW3SESx2kY/eLKhXa0oIBAV8A44GfUdKll866t&#10;jFbG3lkdpXSNrg7gzSgY5hDA8dO47GhxFzXJ1G541RI42ivCY9seD/qe2Y8EjHHHIPNJCsd15JVo&#10;RIRAny24X51V3PBiGDzUFxMjSt50ETRM1zIiSRlgrKFjxkxg8HOOvTt0qMTRkPPa21nJLHcyfKrL&#10;8yiPH/PLI46HsaOUdy1bRyHbIIl3CSNjD5PoGbKkQ/5zTI4YN1rvXy/MW2ydrKu5Xd/+eWBn3x/W&#10;oJbm2YSLDGqNGjER7Y9wZYxgAlB64561I1zbW8rSpcoVhdkXAjbBS3GAw/3j7UcuguYmnuYInZWu&#10;bfbAojceU0ikJEQDznHX2ptvNayCzhJs5AGgNu2ANqhCWCsOR1wR9Kjm1AQxSRS38kLLNcGGYTRg&#10;L0AyPNH4jFSXU1tc6hJ5IijlhvIpEVbiL5gAM9JOD1524PQ1Ng5ht5I09tIr2a+Y1vJu23BVZgzf&#10;e4VgxPT3qTUpdzXamzVWEs7BXVpNpCgfKfLOR0yOOlV4555VWK5tkh+0LG4klmwq5lyOVhOAT3zT&#10;5zPPJJcrHC63ClFkik3EO8uFyoixz05AyDmnYOYsfaFtr6S5JiWJrhjNmHcF/c8A5jJXB4z6d6Yt&#10;utvCoEWVTy4pFWEZQrFuz/qu2fSquoXEAt555rW081ppgxdQpI3KmM+Wew49j26VJeyxWz3D/YYG&#10;gZpXjkgZflYKF7RYKnj6elPlHcngRRdQsYFaNpE+YQFcbYief3QxjPB4qLTrOFDHayQqzM1pE0Mo&#10;GG2oSOGj6H8fwqF7q0AmuFmjX93N8yrEFBwqDPyg9D24+lOmmgS4aJZV3RyTOqlkB+SIbcMOfXue&#10;1HL2FzWJQlrJpCo32df9HyfPtgzRs04zkbegxjI7UyZrJYJLiWHT0jmhkd2Ea7QS6gOpEWRk5Bzw&#10;RRBemOe3WSTymW1jVnt9u/LEtllbYT2P9ajimikjVIdTaNpGiQyQ24x87E8qJO+3p7cUuULlmdrK&#10;N7iSJbRdjTedEGx0VQSpEWD3xweDTHuLGK6+1QW9jJGYbgNtkK4XaAQdsWO/X9OtNm1PzHa9W7k8&#10;xWdlkjMeSjSquTlwcDpg7vwouLqMPKJL6RoZIpFhuB9nZQWfo6mXHTjORT5R3JBJbRqsE1haTReZ&#10;GGRpgzbVj4YDyxnHt70QyW0FrYkNbr5KxvG3mMFYqXbbt6g4+lRtexEn7LL97zZFhjkjQBQpXCgT&#10;c/TIomuh9jZLa8ZfJtGT5vJXayxnDYExIH4HFHKK4JdW37lXvLURyS25XzYiQrFmb7zdPXrUiz7j&#10;NPDHa/aFtQsjDCs5Lk/N/e4yOTnH0pYNRha8jR7llb5Vmt5bqLa6+SemZjzn8D/Ksswexjnt4Eka&#10;WzEE0C3Eed28ccM+QewI4P1ocR3LXmJ9sM8OnrjzJnMbXjDyyItuMbDjAHBB5yPYU6CSNZLdmiUY&#10;2x7pIm3gCFuSfL+8CRg5II9Oah+3SedJ5qxo8cc6N50gUvuKqesGCeRkdwfamzLcWvmMLaHdF9ol&#10;UoxdWQIqcDy8dT2IHPaiwXJrAqILeznEWNtqYd0GeAdx2sIvbpk0QR+W0Csi7WWNo5FiBGGLNgjy&#10;T9fY1Xb+z4buOD7NYhNrDjC5KwgAjMffPtzTY7lLILb3llHGybVjkj2lXCxkg4MWARnB9c5pWC5Y&#10;t4jInltbA4W2ZAsbKD+935H7roce546GoilrLpwxEJFW3LfKoZ4w053MAUByPTHT1oT7PEvkrNGm&#10;6bAH7oZCQE8YA6Me/r0NNik+0FXidWfzLWNunII3MGChsjP+yRTcQuWtUax8zzJV09v304xJCNrr&#10;hFC7thwfQHjmmKLKGbybm2sW2TSbVdVVmVYlDJnysEjsetRG/hkhnQTpGskzMFjCyxtuk24I3KV6&#10;dccULdNAHmh1WWNfs8sgVF+VyW8vIIkOCCO/B9OlHKFyUNY28Ss0lq0Um0LuzxiHIBUxkHv6URNb&#10;oxtDZ2eDcwncszL8yoSCp8vByD07019QhWV9uoSQrMsgzuiC71QDH3wO/oKZPqcY4vJwrx3DuI5F&#10;gZXXZtG0+aCDn0Jo5QuLI1lMkMdxZ2bMscZikLb2RjJnBwi47nPFTXdzbNczkTQL5h8p18xzlXl3&#10;bhg9OPU9+KhFyquqfaJJFhkiEv7yNiNqseV879eacl632mGeK8Mitdxt8skS7lIZsZE3UenGQKGg&#10;uL9oj+0Mv2q3afyJB/qgrMDMAQN2N3f8KfBNEime2srcwyXE0nlW7bQoxjcoA4wQTxnrj2qEalbm&#10;xkYTebHthIjmuot0eXJbBMp4IPXIwabIXikkis0WaIyTXAeOVDsUoBkgCT6HBx0PqKOUXMTQMYQr&#10;tatw9qBJHdO7EKHYcbMnucds0fubiHy3toVDPbMo8sjBMjHaCYx68Z5yKb9p+0QSLCbdWml3mGS4&#10;5UrDjGDCMHkYINCtJHNHHeWcJX7RDHPHIpcb0j3kZMYPXHrye1TYOYkBF8AJ/L80q0UjfZ9r7nn4&#10;z+6xyBnPFDh5mkRolEjNjb5HD5lAzkQ9Tj8/WqlqYpg0VvbWXmK1uYxuXPQtjHl5x649adbz2U7r&#10;DNarCzLG0kbeW2Dlm4Jjz2yOop2Y7j2nCI6tJFG00006go24Mo2crhR/46akW7sl85t1jJGsuJ42&#10;twAQIeNynHrwcdaiN6lvbwsZX2vpbGRVkiUgllyeJFz36Yx71K19aSSQrPcLNHJPcKs8k8W5V2AK&#10;CPN5wc8Z59qbQuYHbFmtrJbxuot40jkjmb5CSTtyBkBh7dee+aWSUxrl7Jfm+0Hd5jSq+6QKd2I/&#10;bhsHkfWora4u7d4c2nmLa+RDu85WU8k44jc98jn+VEaS3EFtb2f2Wby/LIX7Qd21pWJH+pDdmyvO&#10;PSlYOYezMu1oAvmQtdmP90d3QcgGPDd146jHFTsYZJmngaLcGZ/lt9ufLhAI/wBVweSMCqZMboTd&#10;W1u0bwyyReZD0DzYBz5Y5wPT8e1NWRJovtUFhazNun85I5F+dWbb2iyD6U+UdywwEcYaK3wYssyG&#10;3+ZcQgcEQ846fT9XLbw2lxbkoI/L2FNuQoZLfGOY+PocVVmubK4SVUChlLhVKR7+WVD1Qduo6+hp&#10;2o3dtH9pmW4Vlzc7Wby2HG1cH0OPTHajl7C5ixZw28beV9ngj3x2yhZoV2yITuLD5cZJ4P8AWoUW&#10;CUF4IbFmWTO77Oo+/MPkdTGffp9RQ0qwtJbZiaNb6KONmkAYBVydrMMY6H7x9MULeW91doz3sjOf&#10;K+9CokXgvjIk56Z9R+FKwXJGbTZYXeH7EpZZirr0x5gUq37oEHPqelMv3srhLhPJszKrSiSPf8xO&#10;4DIIizgdvamLfJcWcNvNqbzLJbr8xRVKtJKSDgv17ZDD1NObUZLiBZxdzTMzBZod8AdV8zqP3vXH&#10;qOaOUdyxJdxteSXaW1mrmaQvm5O3cIwOcxcZ6cmo7SSwtoJpYLW3hVfILxq20ptViW6YYfgaifUr&#10;Ima5ivAd29t6rDHu3sAA22bjGOvWnS3axi5QzOsrSMw3ND84VMfeM/OePSnyoQ+C4hhaOJbq3/cr&#10;HEdsbSKyiMnoc+pPao4Jre4tbOEGylV1ga3YAfI3LHaRkg+oxzTpNRSJpI57+aP/AEqTyplmjXbi&#10;MAAjzh0+n40k8kN00sKeT5y/ZpI9t1Fh2CDdyJM5z0bB985o5R3HXk5lSQy2qeZ5c/zLclRKpyOy&#10;kE8Y56+9Pu5EZriM2ojwzEK+6QLtiC/KTGfoRx0FVprqWS3KXFssa3GSJJJBtGZR82VhPBOM8+tP&#10;vvOnNxe+RCyyJOHaObJDs4QE7YsHnPJHOe9HKFy1DcLBffa/3axNNEZlMBdUxDnBBjJGMcHjio44&#10;VhhjMcSMFWBHVFxt+UvkZi7cYqtqLxRpdSzW9n5sc8ylmj2nhFTH+r465H8qW5mhs5ZJo7C3a3bL&#10;eZC65QrHjPEWGXnHt6VNguWLRdtxbOYVZTJbhmWAr0BbBxEMdM//AFuaZZxW422zxoCfs8TRy45U&#10;uzfxRgYz1IJ/GomubWMm5SVE2pLl9kQA2xADPyjuTQksRnS0aVT+9BUbk/hh3fKQc9fcn61XKFyb&#10;/RW0xo5IYY/3cxaOa3DPG7SBem3kAcA+lNuDZxxSzyW+n+TJDM0jRopToo8xcRZBz19qjtLzy2sz&#10;PIqyfZU8xomAky8mckMEzx/+vmm+arxkQamyPIFTzobcAjfJjJUSd8dP/rUcoXLU4tIppZ4RZRtH&#10;5nnRq2FJEIyylYscj2NNjuLSC6ivbe3sZFDOfvEceSchtsXoev44pl5qaO0tyb2ZpEkmdXjZPu5C&#10;fxOCAD67uPSnXGooJJAb5jbtHKEnXyGAJIA3Ay8jnHbrQohcSFrSG0jhaztZI/8AR0MclwGZlAzk&#10;fu+SOuM8+lOgNotrZwo9vGuf3TBmVRiUuFK/h7VGb6NfmguPmLMVjjkijU7Ex8v77rn+HiljugEh&#10;SK7ZWt49rIywgqQrMGx5x45HrQ4hcFu7WSOOae7thHcPE37yIkKzS8nc3Tqe9StcrLcNKi2ouFtZ&#10;A0uQrHLkqGI+8OOOehxTdMv4/Oso5Lllk22yzRSXUWyRdhJ5MpB9Rx/Oq6TxtZre2yxtJ9nkhmh+&#10;0RclmPo79Rj5SvB/KiwcxdWT/TlkXTwqpcBmja8dfLZYj0Gw4A65B9qZYSp5lmDbD5PKQiSJy2Nj&#10;nk+XyRnIIPbpUIvHimPnBYZLdbgt50u0t8ihh/qNpIHY9adi9tXybeHMc0kkbRsXVlSH5sDy8dT2&#10;I/Cpsxcw+wVDZw2TCLa6weSGhyMmQs21hETnjOP0pQu/yX8vdHJtlSRYRkBpTxjyTwf0NVxJYxS2&#10;qfZrBRiLcG2pkiHO7mPHU/mabBPFZCOG7s442XYscyqjKy7WYZVosZ/nnrRZjuTFjAxu51hXy7Vv&#10;mZWQMJGYEqQi8fjinefFDOsQu7bzF+0eSzQ7WOIwuAx6nHuajiMMNpN5Evl/vLdVVWiAbJ3MM5Uj&#10;r39cd80661OGWK8eO53fu5ma3uLiLCv5i4YfvT2yO3WqsLmJop4PMkktLO1kVriMSQx/L5m1MN8o&#10;6NnB4NQqQ8DkWzSIbdQJFumLANPnoU4J9M4OM0m4m4YadEJUubhHAjuIzsKo3p5mSPUYyPpSWlx9&#10;pj3f6LG0kVvG0M03UDc2cGADH3vmHQ96mwcw64lSZbpmihVZbeQsTCyrnzVxn93xnnOc89+lWLuR&#10;G8yO6ZN8Elyfmt/mC+WqA5EXI5xmqYS4S1WK5toV/dxRzblLqd8pYHJjHVRzyenemM9ndT3FtHbW&#10;Y3QkxKpUFS0vTaYz6flVco7lu5i8ppoXjG5Q6h2gDK4CKM/6rj069KbcQhLaR5bdlMUswbahBCiE&#10;J/zy5x649Kgku4JHaK8tIYXkVvMG1WQ5kUEjMQ64J9j2xRc3ELRtGsv3Vldk/dbvmmC5GOCMD0/K&#10;jlFctJFbC7hYxxssdzDH5+xWxtiyFPyZ2k/TnsKi8m2uLqKFobCRpooh5fkqpZi7NuVthyfXuKbD&#10;dRpercwvC6NNcPLu+4Ag2gkAEA/gKbHdwi0ghluioTafKZUeM4TcdrBxgjJ7d/alZhclSXT5LcLc&#10;w2JZbUbiqBXZWmO18CLk+uKWR7EN5M72JDs/kyMeP9bjkGIkHp3/AAqOC+EIaKLU5G2/Z4lgeMKD&#10;n94eS7DBB6EEc8UtrfRl/Jh1CRVLJNCjeSEbdIxxzL6D2+go5R3FEsXkLELK1DRm4aNVuGBwW2kc&#10;xdPp0NSJLZtq0Ur2tmsiXHyzq+Q6iPGNwVdp/Kq6XtvNFFFNKyzeXtZJFgLozSbtysJgSCB78U9N&#10;RhNzHeGeQxjzSsitE2Cdq95xtPfoafKK4sc9tENizwp5kmSu5mZGjiHpwevoc0W17BG0jNNZSbWh&#10;+0xtAoDKIi2WU4yMn9aHvXtyGluHZRDceZsliXPCgMCJufz4PbmnfbbMy2/m3Qmj+1MqzSXEO9E8&#10;peDmXsfc5FFguAkVNOjtTbxNF9jVVaKY/umLeuMgFcA8e9HnFdztZLzNckt5zSq+cL8w2cjtnBOR&#10;9ahimubaOOMWnmLaxxoWSRSrAykhThHOOhHJ7+lOCy3dksFoLeRvmZV+0YbLzcj/AFIYHIbPr1xz&#10;RyjuTOxEgMCqskNzcFdkZ3N+4Hby8Eg5HTkdakHlzyLJbmHzN0RG232/NHCSQR5QAwTVWZ4ZmYz2&#10;tu0Uq3MsKypnG5gnB8sZI57dutRNIrxNc21nZyyxyzFkjZfmXAUD/VZU46e+eRU2C5ahwsUckdth&#10;oyG8vyclcRFvlPk9v/10sUUMc1o7RqvzWxDNkDcsbHvFx1746/jVWe6tJIplijVWj8zClYshgFA5&#10;KD1xTrq8ihmmmS5jKq0qr/qyPljUAMPrxxiq5QuTWqW68eVDGZLOEBnjXZIGk+bkL97sR6etMljt&#10;nW4eCGwLK0rK32dVZN0gXaymM5X6VGzC3SWAiFo/Mto4/NkxjjcdrEY/Dd+FSPcRXk8ebtmaTywq&#10;yRrvBJzgN5vzAke2KEguPuBpkxnCR2UbGS62Mo+72ZCPKyOnGTTb1rOU3CSJZtJD5gkXzDnAVfun&#10;ys989/rTFvhNapHcapLMs0LsSyhSDI/HDPz0xkEfWlk1GWWFmivZJJAWSSJnh3qPMC5/1nBx7GhR&#10;C5YFyi3v2hbezjkWZQzfaMKGSIAEgxHH+eaisJLCKOWWGytoT5MJljhYqQwYtkHA3cc9+lMk1O0e&#10;4muob0bd0km7bCjYOAFfbL698UC6CedE1yyO5URszxMHCRjgMZ+c59qOULklpJDvgiS9t9sKwICs&#10;bOrKTu6Hjv6Co1urOfTbeMLZyLIkfkfKPkcys3GMlW9RjpTl1BInkW4vJkC3C+XKk0YKbYR1Hndv&#10;xzUc8kF75lrK0Ky/ZICrLcRYdgMt0kB59QDj36UW7iuWrmeRpG/0ZC3mTFZFumVXXGMEgMCV6c9a&#10;aZUWR7c2Xl/cGCzSBNsGflJjIB5xjAqvdXryxzyXdusaXQm/eNIMfeXL5WE9+vPWpr57lp7i8Zbe&#10;RFWZZWjuMkYRUBO2Ln5uhI/HtU2YcxJbzJBcrd7I1XFotwot9ygBSeVMZIXIyPT1psEOIEaOGORR&#10;HCrxpHxhnZuMxfQjr9ar3skcKXAurW086Fim9o9pGyLGP9X6k9h+FG+KFxMNPt2t2VQzQOp2MkZO&#10;QRFgj1FFh3LECszwsIRJG0kKsfs5HWTdg4h744/yahVbXDwsFyYo42WT+JXuC38UYGOfU0kM9ivl&#10;3glVfLwdyrCNoWInn5B0J6j8qS38qSWC1kuVbe0PUpg4j3cHOevv0NUoi5jZ07QrzVPFS2kUnTUp&#10;8K0ak+WqnGDtG4c8c9+3Neq/ES2t/h54X0/wPp98v77EkkkJVWjZIs5OFxtyefau68EfCm28M37a&#10;3d20a3G0lFt1VfmkPQ4IDD615x8b/iv8AvAV9caj8XPjh4P8OyKZD5OveJLW1br5eAkk4bp6etfH&#10;1M1p47GQS1jHtrdn32G4fxeGwM1CLdSemi2XyPNLfR7y6WFo73Hnm2C4uGK5O5jnaRjkdR+VO0/R&#10;b2RbcQX7xszRsv8ApCkffLYYFunHvxWJ4u/4KU/8EzvAUqRXv7WehzeWJJYjov2nUEOwbMCS3Dgd&#10;emSCe1czqH/BY7/gmRbTrYw/HO91Bo+YpofDF+NxQc8nYMkHkHkelew8wxUvgpSf/br/AMjGnwTm&#10;1TalL7mejWfh+6dvsjXPkzskAaF5FZX3Sbjg78dB2xx+VVLzw/eNpjQtcSTfuUKxvdeWwzMMnIk5&#10;4B9+K87n/wCC1f8AwTMN2trP4+8QT+YyxlU8P3SyRusZZZFLS9Oeo5qS3/4LP/8ABMbUQhufjBrc&#10;CyQxxGS68I37K3ymXD7AcHIxk/8A1qn65jv+fMvuf+Rt/qLnG/sn9x6RqGkXKy3UgubiBlkYyrJe&#10;YZcRhVz+9GRnv9KqjS7mO5WXd8yyMLhRcSEnbEcHKzsp64zWFon/AAVb/wCCYvifyxZ/tOW8MjQ7&#10;5kutH1SEqJDnb88KgkegOcH2rt/Df7V37CvjtI5vDX7WngOXz4V/d3Hi6G2maOZ8HCyyo2RjuOD6&#10;VP8AadSHx02vkzjq8G5pT3py+5nPx2ZkGY9VliMduirIt4xyoQsQw84ZwccEEjjFJbR3Sv5VzcIW&#10;aWGORTcPskAUnIJm6/XnNeq6Wnw/8c2slx4R+IOi6xMrOI7jSdZjk8zBEeT5c5BO09xg1Y1f4UzI&#10;ZHgSZTaea+0h8nbhMcS5wQcgjr3rSnnWH2loebW4dxlLeLXyaPGUku7ULbz3XyqsJVZJplba0nZ1&#10;mxgf406aSaS4mMOoLI6vhws027iRRhh53pn5q9O1D4bSRs7p5y/fEMkU20DysYXJl+ZWz+HSsi4+&#10;H1ydQ3yyL8t0izNtXzEZcOx5l9TzjORXVTzLC1OqPPqZXiKe6OKub+eW2mvbTUGRlSRpPJupVKvu&#10;UA8ynHH4cdK0k8Q3KXMcpvhIsl3IR+8bkhFIOHJwwYHBAwc4qxdeDry3kvGS4YO3kOy+YpyGl6qP&#10;M/8AQRmnaT4G8UeINat9P8PwWd1JNcSL5bwdMvguTlgCBzk7cY96xx2Hy/H0Gqtv8gw6x2HqJQvf&#10;p5nQeGfEcWs30Okyzq8lzDbRqohXd5hYsTjaDnA5OD9T1ra1zwfqOlQs+sw+Wy28axziQL8skhOx&#10;sDAb8ulepfDf4S+Hvhtpu+CHzb+Vc3V1tXb8gxhVyNg+gye/Nb+qaXaSQxpMibG2qzSSAfKqkjnd&#10;6n3r+MfFbwR4b4srVMRl8FSqfzJfF/iitH66M/fOF83zTL8LGGLlzeXb59/wPnHUbaSxhZHvAybZ&#10;M4mbvIFGORj1waX7RLMs0cd0zfLIvlG5TDjKrkc8Hg+n88+peKfhrGJvP0i/a32bVaOS4Xa4xvzk&#10;v0PA6ZH0rz/UNF1G11HM8G24j2hl83BZWO4EETBSOnTOc9ulfwnxZ4d8RcG4pxxVJ8l9JLWL+fR+&#10;UrP1P1DBZthsbD3Xr+JSM8VxHN9m1P7sk7MgkG5MNgHl/wD61Trct/asLZkmMd1Lt8u6KuMIMDbv&#10;/wABxVSGRZGxLIyMjK0NxHc/MqvIQVP708cfSpTczJmd5MM0jSqrMOd77MqQ5GQMHp+VfL0JNHdK&#10;0ixa3qCK3+zXrZ+VVBucZbksMecBn2qvqfiG10bTvtTXG2CSODlZpF2kyZP/AC1PT6/4VdadArmC&#10;5ZkY7d0dwzYIwmeG4zmqmu6Xc61YSw2M00cy+ZJG7MxxJEAAGG7owJyOPXtX0mV1cP8AXKbxCvC6&#10;5kt2rq9vkZ040/aJz2ORvvF0usCSUayVaaY7rdr5yhJY8YWXgkd8DNfKv7WP/BPb4S/Hq/u/iBpv&#10;iU+G9Wnt3mv7yGT5JmL48ySN5guccFlZc4ywJ5r6P1TSvEOi3KiTTZ/lXfIsMh2lVQycDzCp59Dn&#10;1FYk9418vlXNs1xby4heG4jfa6+WXAIMh6njDdDX9mZHnnDEMPCpltWnGKWnK1FpdmtPnfrrvqfT&#10;PLcHiqPJZOL/AK6HyP8ACv8A4Jf/AAm8J+KtM1j4r/FG48QQ3N5cCxtrS3nt4LhgAV83yrmTehA6&#10;BkU+vNfol4PvvBHww8EWt1/bNjp+m26eW001w8UKfIqqOZQqAcKF6DgCvOvBvw31+/1+HV7S81Oz&#10;gS0jg+xrOI7IxyDJkEO/aXUccHOO1SftnfAe8+OH7Jvib4T6DqMC3l9o+7T5kK7XuA6yRBiZOFLx&#10;qCTwASewB/O/EXijL8+x2GwlHE80VL95JWcYpuKvpZNx1ejSPGrYHLaNSGGg1FSkr8uv3ts9K/4X&#10;r8GIJ4Z4fjRoAh84AEeIFIK7DwcynIz+NRH45/B+GRUk+MHh3cLeEbv7WiYjcQGX5iSVOOnYnoRX&#10;86+tv4n8I6xdeFtbs7qzv9Oub6C+0+6i/fW8iDGxkMhYdP4uD2zWhZaF8VL+RZ9H+HGoahbvEHjk&#10;tfDsshVUUn+6wxwB94juRXvU/B6VSClDGtp2aaprZ7P4+p7n+qGV/wDQQ/uX+Z/Qwfjp8ELyOW1X&#10;40eG1kUzNGV1W34G9VGOf0wD6UN8fPgoQwPxf8NpJJLcMyjXoRllTG5ec/4Gv51tVk8T+HCsHirw&#10;/qlmFkjjxe2LxhCx3/KXKlemMHgdumKn8FPrnxF8a2HgDwxp7XmratNHDp9rb3CrJLNLJnAxLzgK&#10;SSc4AOeKKng86dOU542ySu701ZJatv39kC4Oyz/oJf3L/M/fT9pTU/BXjH4eXWmahbSa9pl9blDb&#10;2Unmm7haDDAfMA4IcHcMHjNfnb8Qf+CTd5ba5G/g/wCM8dvp97MzWun64Fe6h22/3EZJR5uM84Cn&#10;uRkk1+hHwy+E+ueG/gX4U8Hw6t5l5pPh+3tJIXnRBKyxJFxmXGflyMEA1yq+DYPCFtsfw+3lq80k&#10;LyTPI9vIfkYqZLgsv4cAH8anw14oyfLcslhPbqNXnlfmaSkrtRcU9Ph6LXueRRy3LcZFUm1LlbW9&#10;nvb8Tzf9i/8AYx8HfsoWs2uW3iaTVtbvlihutWZY0ZY1iZzAiBzsj3YY/MWYqueFUD6N8N+PPLuZ&#10;Le7nklR7O3DzR3hYDJOSR5nsRnqOOua4S31LULhxLbxOtwyzrMsc37uZk2opwZCMkHvz7113gnwf&#10;rK6jHe6qWhhj+TbNIVceUMhfvnIO7r7d6rj/ADjhPEZPX+uzhUqyi+WzTlzdLNXsu+ysd1bL8Fhc&#10;PyuyS2X9bncXN7HLn/Sy8ciZdTclvlZsA4Ew4x6U1rxbeENJc/MslwYz9ocB/uqPvSc8c4zip5Lh&#10;4EQh5W8td0e2VmyoG/HB9+h9KrC4mSFUtS5jXy4mVmYo8cg3dS/GD0Oa/kmvU5kfNpWehDcSpbQb&#10;7fUS8flt+7Nw7FV4GVPm9j2z9KjnnlaSSeG6y0DMFeOVicLHnaw8zJ6/j+tTLdJO25GlaNio3LI7&#10;bWdzz/rMgcDvSW8Uzy7ZLhlN0qsq8lv3jlTx5mD29+c149XmqStHU6LqC1Kkc4nRh9ujy3k/xzbC&#10;Co6jzeOR1q9pmk4ZX1G7LRyRxk+XJNwMZ+95n+feuo8MeBNRv7cSCSSzt3X5luGDfMG2gAb/AJQf&#10;XtXonh/wJpuj6fLb2sSKyn52BGXCKRniTPbnkV+vcB+CfEPFVaFevB0qL1vJO7XlHTfo3ZddTw8w&#10;z7D4WLhDVnjF1qUelv5E19ukaOMiI3EhQnzufuvkcDqMZrl9b8ZSSNcN9tXYv2geZtVg2xcIW+Q/&#10;N/td+uR3+jfFXwh8G+L4iLyJYZW8kx3NuoGSFOCRuwxzzzz714T8TfgB8QfAdvLMlva6pp5fYNQs&#10;7ULMgYnlx94ED+IE5zya/wBDvCvwv4L4Toxp0YJVdLykk5S+f6aLyPwvjDM+IcS3Pen/AHenyOJu&#10;dUZ4RqFvq0Pm2qhZI22jcFgyQcDnr1FJaXFu09vDb3zAQ/ZVRTcYZAQTjgDof0xVSK/Mkgkk83dM&#10;jtG8iAEgkR4Lb/mAweT+NOivIzBNeRlfMt5HU+VdICqrtQEp5uOBz26cV/RtHD0cPFRgrJH5LUrS&#10;qSvJ3C2vl/dyHUWYtDE2Y7naSrSFsfM3XH/66kW8RRbm91JtjSW6rc+eCwy5Y7hv6j8Qaha+ext3&#10;zerJFbt/q2u0PyIuOnnBsHn1xj0oNxc6VapDA6t5Ege1k+2fupNiEgE/aDjIwOla2RnzdyYXUsC+&#10;aNX/ANYsbfLMqoQZzzxICpIHbimw3kcVr5ck00A+1XTRs17lC5yAMmQY/PHTpSebCqeRYTSRws0L&#10;x2/2nd5YCmQ7My9M56H/AAplpdJc+ZC98oWbaq/v2Us0x3FsBzyvTr0Paiw+Yc99mRopdQLBTIYW&#10;e6dsOsRBX5Z8g8ntTjqNoCsFxdbPmtxJH9tddoVM7hulHQ++RRPN9rk2XDTDznjSU+c+FLuPmzux&#10;24OecUh1C4RPNvkfyZoZJmEjP+7fd5ZKkyA4KnOOcelPlQuYet3Ol1HG2rsy+Yu2b7Q+9GVCcN++&#10;6fTNNS4mi8q7W6VVmaES7JHeNizMd2FlyD9KRrowxNJI1x8/miFvMZgVBWPGfNGSAc4brTJLtYFl&#10;gLs/2XzGZMsGYRFQPvS/L97II49KOVApEgvEeK3STUI1J3kRvcz4DeZt+UmckHHG3p6U4zu8JtWu&#10;tsyiQxt50wJJbp/rccgdCKbLMI5o7Y36yLHI5h+2OGLhQJDz5nXdgEHtzTZjEGsJGudipJGrfvEU&#10;IzOWKnEuMdOpI/lRyoV2WFuLrEkI1Jt1vJdFQ0zsVyq7QDuIIz/CeKrxSlIUJmVR51vsGxMKpBZt&#10;pKdCc/Lke4PBphu7p0kgjvrfzlhmKiaHdjMoHGHOQcDsRx0pZb+4EUc8ltDEY1aUPZxhMhTs4IA4&#10;JPQ4HalyodxziBnjnXUY5La8MPmRxsqsCZXYEYU8jHQ06S/R4pbiLVl+eObdJHcE5YzBcsAR2+hF&#10;NS7FuJFER3wsCyyIIwTGm4HaXxnLE0sc8ZtofLfy1k2CR475XUMq+Zg5myp6jjn60+VD5hftu1pF&#10;i1J42aeZd0d4Ds+ZVzgtk8g+/wCdOnumFxL5mpLbzPDOy7ZlZHyyqP48c+mAeahluXuYooLi+jkN&#10;xsCyPeK2JCfMwdkwwQeORzxjvTmvv38EGoW6tHLGkVxFJeD5keQnKn7QeQR+GO1LlQcwahcyQLdW&#10;5vS+Fuh5DXYQEgLgBlk/nUz6hFDIsX2u5hZLeAbZLzlowpbcp80bvX1HvULSy3EMccmpTFdrxNMZ&#10;tzJ5khTDfvQ3RRyc062v5XijmjmVZdzP5cd0w2hf3eB82MEc49eOafKHMNt7x554DJdq0nmQBmFx&#10;I3mRk7sgrORx9BToNRtboRImpPG21mRlvzuVmlOV5mHYdOlRm7ntnaWBZmkt1kkg3SPtcphNv3u4&#10;6jmpbi9ls3ezvJZM2rCO1maRlkKrHvXcfN5OSRkgjiiyDmGLfzBW8zUI2PlBQ/2h9kqu/fMvB/zx&#10;S3d1PZm4h+1BYzHPJHDJLK3RscMk3t68YpWkMgWzaWZZFVHk+8eRH5mf9byDntyDTYbyO9EbtcyL&#10;HJtiE0MhUx708wnJkz14KkUcqE5Et5OHnmSDUA0ixMF3XE2/bsyP+W3zD3PIzT2nN6xMV7tlXImX&#10;7RMpIER2nmX171Vknkvg00s8LSPEiurMnmDf0wTLg/KBg/nRf3B+2Xl1HefNJZzGMtIo8wYC8DzM&#10;ZxnoM0cqDmJXuJLrT4/tF8syyG1jl892O8bSGDBiRnJB3Y4x9aja9W3VWvL1QTbzI/mRJu3M4Rc/&#10;KM9eoJAx6UXV7MitNbz2suycGSGa33bgIxwTlvbqO/Wl824mmCmHZvYRmOGEAMR+8OUBAP16jr0o&#10;5UFxzSLp080M1/GyxRXMttN5gUJnC7WwuMEH60+a6WHKpfKFDSPt+0HaVWDcRkEYPPuDiqzX0bWs&#10;U2VKyMsZ8yQLtWR9zAfvAQOAOKluLgxsFjvWhGzdGy3kbDErYJDebzgZ4II9MUcqBS7job+ZWWO1&#10;1Vg0afda7Ta+IuVI3cct6Y9+9JbXMbCS3g1PYyyIHhaQZAWFiSCX7H04qO5mmur35bmNpYVaaNTd&#10;Ll0JCEKVuAp7HsQBg80XF59omuY7gOrbZpoJFusSwyKFU/8ALcnBB9aVkHMOa6MjwwyTyTlbq12q&#10;L3y2X5DngSc845x3p82orJuMOpOjtM+5ZLrYQ7SdGHnDHA+lMvb2SB5bgXG8B/MjXeCkpiAUDIk4&#10;J3dxn61I90Yo98dy0ixxLHJ5dyxPA3gkbh3JBxmjlQcxHJfIFmuA/D2s5lVZpQVcsq/89mHbNSNe&#10;wvJcPba40civs3NesysoCquQJueSecZ9ajt5GmmW2je6jkklS3bbI+4AK0iyY3DPPHI5HGaI9Qmv&#10;xDG6stzcMplWGRlVxIxDfL5uP4RxwRT5UCkPS8Mysklwrb5ZTJA10wwyIOUJm9vxBpbW/lS6W0u7&#10;7c0VzHHzNMkgHlHuJgDzx7jrUZu4ZlW5+0SqqhFYSbxxJIQc4lyuMem2lS/kf/TYp7hZmAmjaOYI&#10;JDvMewgy4bHODxRyoExbW7ctHcQ36yYmVpGjmm5PzEkr5vB4/Ghp5GWO/stRkSMPCSYrqX5GMh3D&#10;DSHj25pLO5jFws326FY0eRkkj2qRt+Ubg0uepOQMjNN0+V7c/Z1u9rJqEQkVmBK/u85x5hOMnPy8&#10;GjlQXC9lnQxst1uPlTyRsuSQ29sMu8Ej5W5HGdvHpUoktprq4s3voo/MlBhPlxrt2Q5OMqNpyf7o&#10;z9SahgnuM2xiFjPHJCq7fs2WVmPUfeH15H0qOa7fyHaSN1DRmXYseUXzDtBHzDZj2wDRyofMWbW4&#10;VSILu/j8wXVvAzebhZAsakHoORnnn14pEuX8qBH1DK+XbKVa4PylnZs5zgjg9sjI69Ka9xFJerHK&#10;yr5yu257pY2yBsXnzAc45xS/a5I7ljHelMSMpjlvI1UmIbQpJlwcn+Lg+ueaLIOYfbX0twqv9saZ&#10;S8Rkhe5Q4BctuU7/APA020uUuILeS31dmVfLLKsi7lZpc4OX549c49abbTTxXbXKkSGImKdUuQrA&#10;oh5x9p9CemRkelGn3SKYLlrlo5reSKP7RHdjEsXlGRQ484g88fMPpSsHMEV8TJ9p82SVv7PuAZIb&#10;w5I345TzD0B6dKfNqvlKJbfUWljWJmVWvSd0ax46eeM+mOvtUEM0iNb2rXOxjsjZmkx5YfMhYESH&#10;gYx0HB7VNLdyXBVQ0xWebMbQzOyruPIB3dfl9OafKhXC1vLe0bb9sVY1uIzDIl1KvCwnAyZT9OtE&#10;N4Y7aO4tNVU7eXt5L1yp+XLAYmwD3x09qYup3qW8l3ZtN8sJudrMzKTI5R0Yb+mBntg9hmnyXSGS&#10;d4vOWO3jkaaOOZmKkYjBA830bseRRyoV2KkrXEccCXe4xeQI2+0MJEyckEeb8w49xTLfVPNtHll1&#10;FFb7FuLJLOv/AC0wQymbBGPyzRcXRs7h7sXJBkaUqGZvvR7VGD5vPBJGeeKHuGtVkWO6ljVRJFcL&#10;Iw8sKo3b9vm9CcZAPHWjlQ+YkW5MMjSNdhreSJ0bbNOy4MgHB83PQeuRii4muY5GaPVG2yRTrGxu&#10;JSrcLsGN5PfrjNNtm8yOSMzJvkWJF8llw/Idv+Wu7POc9SPfioYbtVsIXN+rR/YVG5yrYJmUFT+8&#10;9/4umKLIOYtLIf7XcPMuPtEaM5Af5NjNsbcrEgHoecY5xgGorGT7bawGHVoo57cRn5lQZ3SMeuMk&#10;YHtSPeXttNdLPBZzqNzrNHaDcBkKAcg/3uOWGRjNNS6e2nTc029JWjjdl/ijQnaH3jIOc4OMUcqF&#10;djo7y3ktY1juljZrVpfL+04Ks8wyRgA4I5B5xzRdXymaRv7T3MTcMpF1tIw4TBy3XIzxjrS200ST&#10;zRoimS2KCMR3iKzBVZz8vmYYZP05GaIbiVIykOp7htXbG91HxkmQkL5wbI6FQenQUWQ+YL29byJJ&#10;pdRaSPbMFlNwpaPMqrtID8jj3FPvbuRWmuIdYYhvOEcquuCAEGWw4PHTioYpnSyYQyL5NyyOs0d1&#10;whkcsAf9I4wcjpSrcLeQ7rdmja9t1M1ut0GjaR5SrFf3uAcL6j3osguPjumks/sz3n75Vby2E0yk&#10;5c5H+tx0FOee5WKdV1Ji9t9qMZkmdimHBUcsQy5XlTnIJx60zakV1p4N6wjjmjTdJIgCsSzFT+9w&#10;R9c5HSolu7x7IRx3kHnfZ2I86Hfn96fRjwcf3SOMGjlQ+YkhljgMKm5WNI7uHYpVeIwm5gp2jjPO&#10;Mj6Z5oh8pJLWQ30clvdSW7MsbhWRss+Rhe2O9RtqE6xrO9qsLLGzq1nFszz5Yx93cOc4PHbANOku&#10;VtluAYiGtWYsrYQbo0AHBfg8npRyom7JUuhNbNIuqKpmUBmW4JG5p8Z4I+vGCKSHUjPNth1N4vMl&#10;bayXSnZmYDnLdMD39xQZ4khj8iXapw+5L1WXdGobH+typJP+IqN5prlLezm1CORpCghkku1P7wDz&#10;ACUmADZ4wQM9qVkPmJWumaSSOTUFimeF2VRIrI+6XHXfgcdMYIqPU7wJb3SNePIiwXJ8troL/wAt&#10;McFZOeM9eTSpdrc3UNrfw7o5vKimje7AYZLMrL/pB5BA6fpTFnnu4YUuNTkxJAsMkzyhiDK3O796&#10;D2HXP1FUHMWru+iS5mVr+4hKqgdJLw5VFi+9nzRuGTnPPFR2l6WvreV7hfNW4g84/aJPmUKWyGWc&#10;g9cdMc0lrey3UMdwsu2Rt0jRw3LZUMfL2gbsHjkDNRteSojXG2ZmjjZ0/fSLvVmWNlBLDt9cEVKi&#10;DkSWd7byrCsWqyKy267XW+bIySzLgzDjjpg+1EF5K48uS9jbd5ER/wBIfy5VZvUzcHGfTBou76e1&#10;82O5lk861kZLebzDG7hF+Ut+85PzY5HPrSXU7QGS3heZZLVXk+YOfmijGOkvIOeo/GnyoOYJL+a1&#10;ilhnvdqmLzI0kmmzzMBgMkuOxNPvbkTT3MdtqSvIA3y/aJt5Hy4B/fZI5+9UfnwTkx+fIqndFHJF&#10;MV2BUEnUy/MCTyD0/Cj7UbudprmaNnaSNZs7fNjLDeesuDjaOR1FLlQcxNe3LXaTS2t9tdY5vOEd&#10;zMnIU7TzKcdD0/KkuLiScxSzX3nLNdRq+8k7sRg5+bIDbl4IGOcGq91M4e+lW++aS3Ei5cfOplHI&#10;HmY6egyM068vbqFmuLV7OcJdTF4ZrckvgYHOWwfrg+9PlQJixXSF4o7q+QGa1jR2ljXJdpcZb5Rz&#10;gH5ufc0CZbNbiK41KMtDav5MwlAyrzYKthe+ODxSSTTrMymJlXe2YYYQVbyRuOUyBk569ePekFzC&#10;q2oZl8uRkQ+ZMFIXHmZyZOBmjlHzE17c+XHNH/aPyp9pbYLg7SuFXjkY6jg5HHaiS7mZ5YYNTyyx&#10;SDy2uE2v8qL/AHuoOccfQ96ZJKUnWP7dJDhUiUteIflc7idxl+YdsEE46GmCe4uLsTRPG00KgtGt&#10;0uSrtkYIuQrAFRyPXoKLIVyWa7iuI7hbfVG+WS4aSHzRuQKgAYEv6+5HtR9rP9q2+6eSZo787fLv&#10;NjjEOcbfMxng9sGovtkd0Zg7PFIreZb3EV3+8jDzBHUjzjxjtyP50XuoTRyvcebuYzPPGm4bX+by&#10;sqRJwcc9PwosgciWLUD5cS2upSb/ADFURte7cvuZmUjzhz+XsaZHd2/lSTfasQyW8Z+S4lUozTgn&#10;/lsR79akluFhR2t7lpkXCForp2yyAAMfm4zvJ/So4JrtZGW2NzHJvc7t75V4UBViNwyDkg9CRzzi&#10;jlQcxILw3Cvc2er7ZpLg7o2vmZGYvxnbNnkDqAPemtcteW4iFxu+SSVUa4ZWjbdtyuZufoPyoXUB&#10;PNF5aSLIwVpoY5mAbCtL083HX3B7UxryIGK8S5k8tmjhIcuAVKGUc+bwcjGG4zijlQXJVv5xd4l1&#10;ELIslwvmLJMrgoFxn99tbvx0NR216YWjurW9jZFLbvLmm2/6r087g89Pf2p0FxKxW6+0TpKxjZ/3&#10;g2yiZSWJUy8lQPXmm2tyrr5yzwDdbyGOS3KjcX+QA7pSei/gTS5UCkTidrW5iu4NSZYVuEVdtzLg&#10;KY2yCGkJIyPc1C8k8TLHJc7nS1jKsuWZNzgMPnBJUgDK84J4BBxTI7g29pmO8+WOW6EgZgxQqnGR&#10;5pOPY8ULd3UFz8qWdxC0YIIswWQKuT13DHA6E+uKfKgTH5ivUuLKPU4VcSXDwbUjHG5VAHA49sCn&#10;fbQ4cPeqsklxcNIvnBVZkj2hxgA+2PXBFRJcShlW4Mpw0aH5QVQyNv4O4FegGOnpTop4bi9NrJ5e&#10;54ldWW8VG8yR+eko/ujjr1o5UHMSSXnlz4fUyyrMgU/aDlSsOecnn73XGeKBfSG182S/3xx7mdGu&#10;kLRkQjph8kEnsfwqNb6SRmlgv9rSo8nkyXUa5diE24M2MjGeCN3PHNMS4dLa4vIWDQzK+8xXOCjD&#10;EZyv2gEdAenelZD5iddQhQqH1FZrZ7eFWYtKCOpIykgGR68n60SS3kLtE2ot++tyAr3EjI587g4D&#10;kg47jFQi4e6tLre3lyNMFkWGZWEixg/Pnzd2eh9eaIrrCR/6dG0f2a12tJtcZLNwcSYJz6nNHKg5&#10;iQTEX9xJJdKV+0TBpCoYFVX5N3ynJHQMfTqDzTbdzJbw3cGpwrNaRxiRWKjOI2c9AcjntUa3N8RN&#10;BcwWsm58C4itSCN7bRkkAg45Byc5xmnLenzFnZJsy+YY2k68Yjxu3/MBzyefyp8qFzFi1nt2+zww&#10;XvlhYbbarXHzIGcsw4A78jPY81DDqPzpI2ot+8jVvkutrYaY8YZsA8fSiC+hUz3EagPauy7Y7tAS&#10;sahfumTBHJ7dqDeTafAypf8Ampbtjy2ulJKoAxIXzg2DuOQCcY9KLIOYkku2ZI2vNUZkbYqzecpY&#10;bpiSGAfsPXPFF1eN5ksyatnzQWVlkVVZWmODxINuenFQrPNYW0drBKm1ZI3tpFux5bYQuAf9I7jj&#10;kD/BySLIFhsmkhjuPs7ra/agwj3ZdtmZfUDoRQDkPS8SGPLzTQhtQuXjf7cWQtghRkycH8cEGmG+&#10;Qy+XLfFgshMbSXTMUkRMkHbcZHJI6c023vxcCRWul2yxqd/nspZpTk9HPK4/KpLieS4k8u5abEm1&#10;Jv3zkLvYLuzvxjjg5HSlyhzCC/tgsdvdXhU7LZJl+2OBgJuyMyg8H3yPxp4upvtUcEuqtIvmRnzP&#10;tTM6MF3c/vsEY78mg31xGguLvzDFKsssiyO3yyIfL3KTKDyACR25qN7wQwM7yTMD5yQsZGYFUCpj&#10;d5g5AOeev5U+VBzDo7yePyb8XiIs3lecyzO8bbpDzhZcjpntQb6FoIY21KNSWlCo1zPjcHx8pM3y&#10;nHb6UySf7O0lnI7SfZmfcu5gXEQXb1l+Xr1HcU+S48uVbcXvmKsjND9uYPuGPMPPmj5gcAg9cUuV&#10;D5iQ3UjQSWkl6BMPNaF2lmUn5veXHQelHm3f+kW41STdDNclVaaRivyjGCWIIz/C3HJqCRo/9Dc3&#10;exVlQN86gIzvnGRLjBH4fypBc3EnmIL2ETbbgr5sW7rLjjDng+wI9RT5ULmCGYJbRr9oVV8622Ls&#10;TaATltpK9OpwSPTnrUhWNvLlF/HJb3zwiSJGVSu6VmBGF4I64OajN/dJGtw9rDD5KtJvs49m7b8v&#10;B+XrnODgetOW7EHnAAq0O0v5iBAxjTcDt34ySc0cqHzEk1956zXEWrr+8WYNJHOcFjKFyQMdjnti&#10;mPekGaJNTePdNMu6O6HytvC55bPJz78/mkTQtaQrHPsWXYJGS+VlVgN+P9blCenB/A02SeW5iit5&#10;L+NvtRQB5LtTtkY+ZglJxgg8c4B45pWQr9ie61D99Ms2pLHM0dw0bLIu2QllAx82Bn6A571FqM0k&#10;UVzbNdlv3d0BC11tyQABgiTnvwaPtyyXUFrqNoPJkWOKeFrsco8hwV/0g5II9ePah55JIow2ozbd&#10;jwtK0gdk8yUphv3u7GFHPP1p8qDmJhfRRzLE15cwslvBw95jdGATkN5oLDv649ajt7t5bi3aW6Vp&#10;FltwzfaHbfGW3bsrOc/lRaX7ywIyTKsgZmWOO6YbVGI8Abu4+Yc+3NRyXcsAkvIo591vG80IaRwG&#10;24jKfeHY8jnB57Zo5UFx9rf21x5KJqUkbKhMbDUG3KzScr/rh2HoQaWPUbgRsJb+Nm8lVVjcP5cq&#10;tIOu6XgkfTHbFLc3hsDNaXEs260fbazPIyyFUQuobEvJ6jOMGmvLvH2MTTRyRgOwbc3KReYD/ruQ&#10;fbkGiyDmFvbqa0aaE3KiPy5pI45pZTj94BhWSb0B/Ki+nD3EyQ6mrOqNt3XE3mbdnA/13zD36imw&#10;zx38abrqZY5MQrcQyFTFuTzC2TLnk9QRximvdSXu4zyQtI6RiVXx5ibsdCZtvRRg9aOVAmWbi4a7&#10;EkkF7tlVZBMq3Myk7YztPMp7g8io5Z5rmBJJr1Zo5ZrdJFlZjvGznO7IznGGA6+xqG/uC9zfzRXu&#10;Xls5nizIv7wZA4Hm4zj0GRS3t5NHLJNaT2cvl3B8yGe2zuwnQnLe3XH1pcqDm1AXaIUFzfovmWrJ&#10;J5kKBizyhV3fKPzyaknmNhNNHLqKt5NvcSW8yyKMBn2FWwMYPt0pGubmS48sRMu6QR+VDCArbBvI&#10;KZUHnv1HWmG9gNtbuwTbM0cf7yYJhWbeesgI5AHpT5UHMS3d4turoNR+UedIUFwcFViHQ5G0/N7j&#10;j3pRezgNDb6l80aMAjXSbZP3SjHLcctxxj3pssicLHetbrtVVb7apAWVuoPm84APBBHXBFRvcz3d&#10;35kc0TTR/vNv2xcsjkLhWFwFYDaD69jzRZD5idL6NG222pfNHepuhZmO1VQc5WTPU+uKSS4lZFvb&#10;O/kjRXhOYrmUbXMvzDBkPGD05qODUS+qqZcpskkmWXzlZ42HylSGmPBOOme+ajsHe3Ywi7O4ahEs&#10;kbSBiP3ZOceYTjJ7cGjlQcxJeTTiNfLulbMM00e1iWVvMO1l3ZI4c5AxkAY6cu32st1cWbajCiyS&#10;/usKigbIST/CMHJ/uj8KijvLx5bfyhZ3Ec0art+x7mUknJH3gePRhnPTgYQ3+6Bp5IZPL8sysqrl&#10;F8w+WMfMNmMdgAeemDRyoVyxbXCq32e6voxJ9pghkfzgFkCxlgeg5BPOD3qMXhCQ51PP7u2X5rhs&#10;gszNnO7ngHqMih7yBrtY5to3q7hpLpUbIxGBnzBzinm7niuWdb7y2DN5iSXkag+UNoBJlwc5PzfK&#10;c9aOVAmOt7ye4RWXUGZDIm+KS6Tpud9ynfn8ODTLW6WeC3mj1VmXbDnay7lZpSccvyPrTILmSGeS&#10;9jcPtPlXCrcbXDInUg3H909s0WF2irDdC48ua3dUaaO6GJoxEXUOPNOeeOc0BzCxXwaTzjLNI39m&#10;z/vobwnGZTklfMI4BGR7+1OuNTSP54dRaRFjkPlm83bowijgeeMnrkdeelQwzyRvDBJc7WUrE3mS&#10;Y8tXHmlgRIeM8cDoe1WGuZrhQFkk2zSb4/KndhlzyBhs5+QYyOetK2ocw2G9htX2m82ot4phkW6k&#10;XO2DjrKe+B1xxzSLe+RaxT2mpfL5e5rd7xyCQmW24mODz04FKt3eJam7s/N+WHzyjMzIfMl2vGwM&#10;nA4BHTB7USXUPmTLG83kxxuZlWRn2kFYs7fN7A9jzinZApDkkmmKxQ3pZohCqOtwRIgILYI83kcA&#10;9+tNi1RJ7VpZtSRWazRmKyTqOXIIZTN7DntTZrw20jXX2hh5hkeMZbh1ZY+P3uG4JPPPWiS6Swjk&#10;8u6kiSNZI5llkzGBGQQ23zchSTzjpRyofMSx3qwtve8V7eSLblZpmUAynofO/HrkfzZLLdRhkj1R&#10;gs1tOkYNxKyt8425Acn8RzQBuimthLGrbY4wINu2QD5z/wAtc5G72yOlQx3X+jwr9ujaOSxi+9hx&#10;ky8g/vOv+9RyoVywZT/a8gkm+VboozbQ25AhYB8qxbBJw3PTnBANMsmNxa28sGqwrNbiFmDbPmzu&#10;bk45GMc9RTGu71ZLiOaCzmXeSs0drhgGIQZ3DtnIOT9aEvXjuFeRpmaNnWNnXvENuN+8EjnODyKO&#10;VD5iS3uoJLW3S3vVQm1ikEf2jDRmSY7scD6/pTZL3fI0w1EsXWYj/SNpOZtuPmb1Xtxz2pbadI5b&#10;gxld9m+2NY7tFLKi5+75mCOT2/xpILmS2j2R6juWHb8rXSE4xvJC+fnqSCoJx1AwMUcqFzDru+3Q&#10;mafUGeFydk3ngsu6ccHD54xx1FF7dSKJblNWysizFJVkXayiVQCcOMfhio4Z54LNViZPLkaKSGZb&#10;r5RklwD/AKSSO46CnLJDc2+yzZ4lvIYi9qtwGUO7sXZMy4BynYiiyDmJILuG3MzySTRRnVXPmrfF&#10;owyplckycdRznBzzSfbQ0qwTaiWTzUXdJeM5jkVM44uMj1HUc1Fb6is8sjTXQ2yR+azNMY2Z5Plw&#10;QHPK7c+nanXk8rK0UqzPhNsm2ViCCfLznd0wOuR+dHKhXYR38C28Nvc3JVmtbZJl+2OoI3MTw0o6&#10;fXNSm7mSeOM6q00bSRfN9qdpEbJbr52CCO/J9aab+4t3LzedJCzzLIJHbBMPyq6kyDkr1GeT60wa&#10;glujOZZ2VWdbeTzGYHZGDtz5ox944zx2o5UNyFkvLgQ/2ml6i7lXzpEldkfMmMkLLlTgdsUtxdxm&#10;22PqUS5uJxsa4n2bgxAK5myhx26UzzDbNJpSzPL5JYMp3KWVEEgBBl45bqMjIpZLghltPtu9HmBj&#10;+2Sb/vIHZciUcjpg8EUuVBcma6cRzWkl5tkWSZrdmnmBDcAc+bj9MUQy3QuZLQao/wC7uHYK08h2&#10;KYByp3nv2PFV7q4jmtreaW48tfM3yBJE2xGSQHgiX7uPXgd6kuLiYyyR/bYVl33JQyRBwfmABGHP&#10;XPYH6GnyoOYhE++y3faI4mkELqqxrtDO5LlcpwevGR+Ixia8lili/tCG8jlt7zCSxR7FOHmxxgHB&#10;+tRpqF4sCvLbwxtHudpLOER7vLHJBwCMk8g49xToZgu6GYcx7N/mKse7AMoP+sxkk/WjlQOQ681E&#10;Mt1drq2eLoGRZ+uCqglRgd/bBziie88l54l1J1bzZEZo7sfKQoUMNzDPPvkU22kt7qwibzPLFwEW&#10;4aO8VlVmy+SPOyv4HI+lNuLs3ttHHcalGwuflLSXaNsd2yMlZgRjHUjB45zmiyC5Le6gYbuRp9UW&#10;KVluGWRZVZZMIFU43Y59MA5NOlla3aaBrzP/AB8AxNdbVJEPQESevsaguL51liTU7fdGylLiJrsb&#10;XR5ApwftBGQRTp7qSEYS/mZYmlUMZt7oHfyuf3u7GPcj6Uco+Y9c/av/AG8/hH+y3bLo3xCvbaa8&#10;ntYS2nKync3m9MbxtOOnP5V8KfF74/8A/BJb9tO6uLPx1LdeEdYvshNSaNPJlYzjLf67rng85r5A&#10;/aLl/aT/AG5vj54g8Q+HNIu7+3TXEWFYjIwtkVmCjAl3KQAMnjJrw/Wvg/4j8HXMmieMo7mC4tp1&#10;8+2NkYpIt9wc5JJPGM814WV8KS5E4ycam7s0mvkf0fPOeGcopp1cT7/9y8vyVvxPsL4of8EifCXi&#10;WxuPEH7Ln7Q3hfxJaSb2jsWulSRt8oGMNPwSe4FfMvxn/Y6/aC+DeuXMHjPwRcRrHJPHI3kl43AX&#10;7wbzRjOMckVX8Oaz4m8HLcT+G/EeuQtG29ZIbh8gfagwIAPPOOmRivZ/Dn7c/wAeNCs5tK1jU5NW&#10;tV+0Rtb6pbtIrAAMPlZScceoI5+lfRQyPOqT1qRmvPR/ejzf+IpZXRlaKnNd2kvyk/yPk+7F5ZTN&#10;HcSuTbmUvDcW5DKqxYJGX7eu4imWzyiJrZ72bYvzxsrDbMv2c4Xqeg56V+n37JX7O3wt/b81m4uP&#10;FvgHStKv1+0bZrUGMvlA+eEwepHuOOa8Z/4KB/sC+Av2T9bmsfCt3BdWrXDt5MlqzABrbt+624z0&#10;IGOMHGazw7pVMd9Um7VO1v1O+p4jYaOF+sfVpOHdSicz8F/2If2X/wBpDWvCPh34P/tCaxJq91bW&#10;7+LbfXdJihjsGaJvuSrEScYxmuK/bp/Yfb9jLxZaeELbx4dcimktQ1xZlZlUlmOcKgHPsorjNJt5&#10;/C2pLrHhq3mtbi2kjEL2sZiliHkMdoKxfMhzn2rrfD37PPx7/aTvrTxF4L+EXjTxcFmslmutN0a6&#10;vUTG47HaOHapHPXHqciuieT4zD1faTxC5FupWX4v9TzsJ4n5fOsk6dW3a0ZP8GvyPDrWfVrYxy2t&#10;zcW8jXhkhmhjkTYvnrnJCZxleo6Z9+PdP2aPil+25qHildK+FX7QvjrTY1efy1t9dvTDGxnU4xgp&#10;+YINeleD/wDgiL+3n4s06xuLP9njVbC3uJVX/icapp1q0aPIS3yy4cDjJBGSDX0h+x5/wRw/bW+B&#10;XiJNT8Q6J4d2BZV3f20hkC+eMBhHCwOB6GvJx+KwNCm/3tOT7c0X+TZ9VT4sybH024wkn/fpyX42&#10;a/E2PBXjH/gr78N/CkPim6+L8niK3hkvFlg8ReF4JklB2EK0iQh3B7Hcp/SvdvgN/wAFA7jXdOns&#10;/wBoifw/o+r2t1IztpujTwNu8o8MGkk49wp47V754k8PfH2/+Dk3gCP4YaLdTS28se6PUlUMo6fL&#10;Jb7Q2ehOPqK/K39tj/gmj/wUQ8VeNb3xL4Z/Zx1S5sYbp5lbR9WsJXK+V1REJYn/AGcZ46dz8jha&#10;uHzCbjV5IPo00rnLSw+WZleNaMI+asv8j7I13/grh+xpovjSbwL41k1iyuD9jijvrGxF3aP82dwc&#10;YZfXBSvsr4P2PhnWfCNr4/8ADUPmQ6/ZxXNu11YtC0kLksHCsFKllIYg47V/Oh8Nf2Jv2jh+0P4L&#10;+Hvxo+BPjTwtD4p8ZaPps1/rvhq7tYJT5ib9pmt1ViUVuA3X2r+lPSNM0vRdLj03SNLisbW0t4kj&#10;t4YsRxgcALjbjAAH0xWOe06OFpwhRm5cyu9brp2PPzTJcqy+rTlh1eT13ul6FoA28bRyIuA0vLY4&#10;U4/2hgZ6j+VNkkjdvIkmjXazb45FGQuwdPn6fn/Wi6xIGKylj9nlG5EZsjdjGd/6HPtimzl2mVR8&#10;2VlCyRoRghQvr6Cvl+W+5x3toRSBROsSyxsAx2r/ALqDp8/px/SuO8V2FlJDILho2RRHJtK5aPC9&#10;eJR068eveuyvC4dJMTs3mSD5Yyw/1Y4PHGce1cH8UdTuI9OW2t1mWS6dBhlPGUbJ+7wcAeoye1fj&#10;Xi7icry7hqvicTFPli3Zrd20XzbPYyaNSpioxi+p5qsjaiym2v02yNCisq4KMWJXq3f8arxi8ht4&#10;UmedWDQoUVhwd5+YZ3dT61paHDcLZxztaSYupLcTKqM20YxnG3A5HXsfSqN29w5s7e5gLeWkC/NA&#10;+7IY8jdGecY646e9f5zYnDUYYFYmbtOTbt01f5JH6dTlL2jgtiuVVkwomYSZRGeFFIYS/dysW3qO&#10;hNWroyRyF1juuLW5IaSEsrc4wTtJ79sfjWfbiRBFdyWzSeasfmSrBgn98Tll8rqKmubdraO4V7Rl&#10;j+x3HybSesg5B2cevSuGhX6mk4+6aDpcSHy3WTdHZyo37lhuPlgZyUPzAU1beQQTIV2yszMrNbsP&#10;M/cdOUwfpx061DqEG15vNtZPOWyldZlhXdxtUH/V89+/4U5/KimnDQTLtmZm2wsV/wBRjOBGcdc/&#10;5xXrUcRoY8rLkS32d9vE7iWGB1X7P8ufKPzAbeoOON1SWyzvFCiI0bNFCrbbc+W4DHKtwdpqmtkn&#10;2yJWs2+R4+VjB2sQeQDCMD1wRjuKdpySyLHLDHIZIlh4mh5GHzg4i5GCfmH54r0KeK13M5KxyPiD&#10;4NaRe3DeIPDRXTb6X7VLNnTwxl6DncuTkcdcc8CsHV/hH8TYz5FtqOnTRqsxXzQyMilflxuK4GOK&#10;9KtxHHBDbLZMyiOYrBKuUZC4BXmL8qW4ENsqywqsKZmC+ZHt2gDpuDrx+FfdZL4k8XZDh1QweKko&#10;LaLUZpenMnZeSPUw+bY6hG101/eSf47nlUfwh+I2vxR2fiA6bNFJ9nWSK4jWTe6xklSA+GPpkVU+&#10;EP7Df7Onwx+IEnxf0rwH4dTxFPbwRNe2elpB5eCWJCpIACcHJABbvmvY3mWS7acXaqVvlcsIXZeI&#10;id338Ee9AklWVg1vKsiGAho0IDLtc+vuaWd+JXFufYb6vjMU5Q6pKMU/XlSuvJ3Cvm2Orx5bqK/u&#10;q3/B+4khumNvJHvVlWOFT5eNw3Nkc+YQfb+dQ+fiNWkuI225XzI4S2QXxhgJD+eDTlaWNjKsExHl&#10;2u79wSGGWGQfoeee9RzR3EatJDbyN5ar8rA8KJf90dj9eBzXwVTFWPOjHqRTHyT+4kj3lZZo/LUL&#10;5ieYuf4gc9OmOtS3tyW8x/PuCpjuHb7hZOVymCGzjjB571XvY7p1jsvs8x2W8jxt5LtgrMg/uFhk&#10;dcfrTtQ8zfcShWRgs22RbcsV3OvUGPkdR3yK8+tiLlLUZJEy3DQ7J2ZfMfesYQsuwYbiIAn6EUxk&#10;ujdTCFbhWN5Bt8y3JIxHuyCF/mT9aSa2YSy20mnna0dwVCxfL91OB+6yM446fjUSRSi5KSRPuF8v&#10;kssXzLiAcZKHI9M/zrx61Y2jF6Fi0Fx9qaePzFD3EGR5bZXCn/YOQSetdd8M7OG8jtS0bNPayW4k&#10;WSBm+Xe3zbWUY78iuGS3RLj5bFo2W+jVv9HXDAxEkYEYxz+tdB8N7+G21WxYRSiO6igiKSIzL1Y8&#10;nyiOvHNfS+H+aYTA8XYWWKinByUXfpdpJ/e0ceaUqk8HPleqPaNI0ieDT9jws22Q/NJBuIHmk7fu&#10;jjGK12hlgNw8TTJt85jHsJDZ6Mpxz9M1j6VGkkMk4t51/d4WRYxuID9MtGD9BzkVpTQGa1kbYdrr&#10;LuHlkHORzkJkNkV/qbw7Twzy+Dp22Wx+TYhy9o0y0rSrKwILf6tP9XllO37xGMj8z+FRzxNJtlQR&#10;s2+Hcy4DHn5gcn68UNtknmE1mZgrDd5ifdYJwy5QD/P4U6JzDfCN5VVv3ZCsCpbIP+3gn8Pzr6Dl&#10;Zz819zxP45fs46dc28ni/wAAWaWtxEvmXFjaoNjoZQxeMeZtUkdRjB9jXgtwyO0oae1E0ksiq8a7&#10;WG6UDGDPjOexx0I4Nfb8UTMsPlkDfCqjfCwyCxOOWPIFeBftN/C3+x5o/iN4btJoYLq5Kanbxr8q&#10;zNOCJDzgbmyD0/WvtuHc6lKawuId76Rf6M/PeKOH4U6bxmGVusktrd159/I8buLzz9OMnnxp5klw&#10;yyKnykg45Hm8g9OOh7Us96I96C/jhMyOcrGTGxEeBz5rAHJx0FMdbkQtE1rcY3Xe3faspVg5Y8gH&#10;Pcg846U2/jvfLkZbZmjZrg52twdocHhfbsMEds19wfnvNImiupbe+IW6dfLkaGdYCFZG+z8MPnzj&#10;GOvWlzJLJ5YuLls3EKoyxxusjeQcH5kYgnGOAetJtvZdTaZre43Qyyxf8e7lWjNuNp3BMnB6ZPTj&#10;io4opG27oV+aZfNjNr+7m22/QnyvlbuDjigrmJdJVXuI3SC6Rla3jaOFSu1ufl2+Upx0OM45pNN+&#10;0RwW7xLcNH9jk81ZLdlbDTAYJCY6gc1FYWslzGqNp83nQTW+HMfpGcMCIcnnj72PpS6XbSTSW8At&#10;XZzp6iRVtQVlTzSeQYz079efap5dQ5h0kGoR6bGYzM37hy3+jvk/6QpwV2ZDD/DFOuorm4u7ry97&#10;rPZ3nlr5LEhvMU7QSu5W74wx61UeKI6Ytx9glEctjHIyeWo2t9oHzBliAHT07j0qWWCOSSaQ21xw&#10;s8jboW3Llxgg+Se/oR179KoFIuS/2ibxZp7LzEkW42ySW7YcmIAHcFXB4xyPr0pscV6j24jlvNrX&#10;lqP3lm26IKmSCAoLL6HPIqoIYbU5S2nj/eTCZVhXHMIGTiAHaemdvBJyRUotLmCa0/0CT5byGSFo&#10;4iDxCc4IhwykfiOlIOYdZSyvCqThtsbeaki2/CqZsMuQAQDwcHpjrUMhjt5SzCBfMt7lH8rZtcll&#10;25Bbv+FNsVhu4rc/2czO3lfZ7kxfvF3SMSrAouenr6VG90iWNxb+bDtKMpiTfxiUDIXzc9ecjp60&#10;w5i1NdRRvJceasIk88M0yrsZhEo2HM3OO1FzdR2kcjpcWsbJueQIp2sVhUZIM3uBn2qG8e8W3vlh&#10;dZ/nuJGjFu27hUUkHcSc896kuTM7XUMIuJI3ilKqqZ+XyUBxyQT8vbnPaiwuYkuZxDfRbZ442jEK&#10;eW4+QrsPbzeCPrj3ot7hpHitYL4bo2i220sJxjLMVGZDkc54YYoYXMsrCWKfd+7HmG3MZZXix024&#10;ye4wORwR3bbw3631vmCTP7h42UOMkxsOCFyOV79z1oFzSH6TePJ5RW/fypvJeGVWXH+sbKNhj1Oe&#10;xNMXzZLaF1S5k/0fzDHJbpINouCCMiJm4P0pulxXkipctbSr9pFq8iTWrgBhI+8HEe05HXjimrbz&#10;NawrFa7ttvCyx/Z8FWMxO5D5J69CKm2pXMOuFQaJdSxG+ZWhmdTH8+V80YJHljP4jtU1/HdsuoQA&#10;3HlyTMsbravkMsSjcRs9DzjkYz7VRvLeWbSWvobB4n+yyK7GH7v77lWHlLkd8/zqxfxbo9RmOmvI&#10;i30m6I264VsovBMRwSDxTDmLVyL6LVGkkEvkhnHywyFR/o4XIITgHr+NRQR3kUrSLJJui1KJ1kWE&#10;8q0GMlthyueD8ox6ior6GOzv5B9luGVLq4SLbHhgPKHy8R/MPakjsUckfZZG/wBIWL5oGXcRGMq2&#10;63PH1yPpSSDmJ7eG78zbdabIh3WZAhtT5iAYzt4+b6Y/Co5xerbTLPcuy/2XJ+8a1YLIWfgHCfK3&#10;1HBqOytkRoLdYZgrC1KxTRKoyO2REcN9cA9sio7iJrWOZbi0uFZdN8qWSOEq20ykKSphxkZwccEV&#10;QcxemllmSZ5VVWWOSF/PtsJKcLtyeATt4/pUVtKlpctE0cYUXUckcfylQRDhiPnBBBx3/OmXyRt9&#10;olOnxxzLbzPNIsJ2ygEAEj5CD+Pamx3byG1T7YhZZpWEiq7Y/c8j5ZeMjjnv2oDmY63kggEVrHcw&#10;pukt2VLhRtddrHcP32eT6flTra5j863t7a4ttsk1uixKu4LyzYH77IP5ZHSo7SWSJNPEqiSOK4t4&#10;/Mjh2mPETMAeex4zmlgN48dur/ajsurUBvs5YjAcAkcnGCexHvQTdjluRLJIGmRhNGS8TYyp83oh&#10;84devODxSz3sjJJdnUC6+VIsrNAVZAZFUNgvx+bUkYnZI3NvIjbU3LIrDJWXHTb2BIyD0xkd6i/4&#10;mVolw5tJd0cZjkCqxJAlIORtKsMHnt7d6B8zLFzcXH2SdZ7mcyQrcbo1ZcSfvE+ZclsEfTFN1CII&#10;9xPL9oZRLcRyM0CKY22J/EsJ657kg0ye2uILRrOSFmjU3Cr9otnGQ0yFcZiIB+nBByDxik1RJlE9&#10;yLJpv3lyrbLcK+0bBtb9yc47GgfMWnikiurZCl8uy9+95W9ARADjlOB9AMfrTdNW6kk02JxIWTy3&#10;DeQ4Urh2CnKcdeDwKjltJrbUlmgs28mS6lfaYeJD9mHI/dgA/QeuRTbOzV005bmxlZJIAsc32dc7&#10;REW4PlcgdOoOfpSsHMTaemobY4ZpJl3RW+2V4XHR34zs255A56g03S4tQW2sZRbSN5lmqSQ/Zioc&#10;rOeMbW+YDnORVW0VSYkkguFkaG1dnjhOGwX5KiLPbt6UjWcD2kLfY5ZN0KytthHOX4bBt+oH0Pua&#10;GhJluJbs2eDFJBKsc6mSG0bAJdf9YMHj/aqZnvY5XYSSKy6su3zLdh9yLqpKlT9MCqZs3uDJHBFK&#10;0iLcFPMtwzBfM4ZQIsOvTOCTiiWaSKWQw2ckTSapNLGrRlo94j+ZSDDkA5osHMWFVJUi3Qxqs00M&#10;v2e5tzGUBTkrkj+L61WtpIn0+K1uNrEW/ks3yswzNlVyJVyCOmc4pHitrZVe1t47OL7VGhSSL5UJ&#10;TLYIZOPXINJLMLwY+04LW1orOEdw3zdSfMKtt755GfTFOw+ZkwuIJkMEtxbtsjlWSO4UeYpMx44m&#10;B64/xp4vB5lwyzxyf6PcS5XGQC+3qJScdcZ6d+xqKS4uJ5GneNlea2EkUlvGV3ZuM8AEf3R0yaJX&#10;ugrz+VcN/oNwcfZywYefkjPOCDnHI9MUWJvIe115byt9sX91JIySrETIny9wJuR2zg0k9zNI4jh1&#10;CMtMx+zuqjJZbfBU5ce/GAfei8guA1x5EDZ23GIyp67A3Qr354ycj8qjuYLua2ewa3n8u4knOY4X&#10;kKuYWZeqcHJ4xz2oK5i3FeG8kgKT3TGSQfu12s0WIOnO7IIz19ar2saSSWYZZ9sr28kUnkhC6hTu&#10;HEO04+uR61IftLTrJcRSb1Qv5i2zGRCLcjI3RdM8/wBKjtIJEvrWJrTKSPBukitwELeS3zEGH5c5&#10;5oDmCdZpEdIReb30+AKs0JYHdLjOQpIOferF2Lu4N5N++WQ2qq37tgQfPBLL+756AEdaz1tJ7WD7&#10;NLbSJGIrJI/3PMR80nglDxn2GDVi7ttsly8lhNHOogbzFtl+YtL/ABARc5HfJqbBzEmpLfjTZkIk&#10;WRGnZo2t3+YeahyFZQD68YqTUbe+D30VvbySDzJpFH2csEBVOQNvQjP8RFU5EhaOREtZ49slwojM&#10;bMoZpV44iOOcdR+dFzYoZpMWEysomSN1jGVbZ0+aEYHXGGxnsKoOYvwi5N150Ec0OZI38lIG8uQL&#10;D/CSp2sP7veobaae3Fu1xFJKjWEazRyWrBtrTdCpXnHXIP4UxLeR910tq0g8xRcLJAQxHkMCrgQj&#10;a3o2MZHeo7IL+5s7iyaaNbGBJILiM4aMuSCD5PUUCuO1SNxayRlIXkitnXzHHlyrIJM92GM+nHTq&#10;KdezRXEk0iKx3STSK0Ualm/dAFjiQDIOecVXWRbWa3lWSOENbiRTMpVseYMDIkUHvjgcU77QyyG5&#10;huVUrJdfK1s7KSdi4+ZyOcnoKB8xZlvbRnmvPtVmw8xjHIFw2BDg8rMB0IH49+tIZt1vLG1wu37Y&#10;sLTRqBgrFnJxLg9frzxmoJJJo0uEKzRMlxMkyxxnBXyUXPXjgdxjPXmpQLr7bPHJbTnzNQxJ/op6&#10;tAoyGA6HAGMk96A5gtr8RmGc3qQs3lB5IlLKRyecSnBHuvfrTbW4uori3Bn8ySGO3aSOHaPMRnfB&#10;Hz5znP8AhQYruSMMscjLJJAJPlP8UTLn7o/AgZB60W4vZ7q2MlpNut47WSMrBIyspL7hkR5AB7dM&#10;54FAcxcjivYb21CSXTKb6HmS1bfGFi5DqF5Hvz+NV9NkmMNv54x5PlyLILcldhlYFS2AQOh5oENz&#10;Be2sj2MpZLoSxssZ3YEA3DPlYZT1BqCwhhuIbNBZ5kYxC3ufKAfYSxKtlFyB7EcUA2BVYVkXy7df&#10;Os5EZItux280bcgvnnsc+nSpZ7i2hkuJ45liEy3KgyIpVm+QY5m5I/rVOO8i/s2W3NzDztHlxhvk&#10;xN12iXcMdc+gqa/muY7W/VHWZd1xI0fkMrDcypnJJJ455NAcxLfXyW6TPHc2q+WshkCA4bCqvIM/&#10;TtkelS3k7Wup7DcRq0cnlssi/KQI+v8Arhg+2cVBqb3MtvqECG4khaC4KqIyx2kL05IPQdPfipr9&#10;bma4uBJFN5hlddzQGPcrRZ+6V6kjpxz39Qm7Ehu5HMUFvfDdC6FYJITuAEbHAzIQcZHRqXSLyUrC&#10;iahJ5bC3e3kVl2uuxsIRk9fp2piDURqMbpbyiRdrQshf5swE8YX1XAzz2NN0+O5jiWdbWRUmNtKy&#10;yWrqo/dMGGPL2jk9ccHr3NBSkx8BaSK3lMdzJsht3aOS3RsJvPOViZuDjnPFMkg/4kreSt8yukZ3&#10;Rr5gCtOcEjyx29sn602KCTbCYrMt5aWpRPs+1kJJOVPk8qfTNMFtM9hBe2ti8e+G2Vt0Oc/vj8rA&#10;RL3/AB6fSgOYt3yXclveW5EyrLdOY5Ps7gD5kUkjZ0x1x0p13HqEV/cPOZFjxdru8qQqmQv8SpwO&#10;M/hVeaB5bWWZ9PkkiF+wVWhX5GadVIBMRwf6d6juY0imkge0ueRexxusW1guVG0gR/Nj+VKwcxYW&#10;K/ilaXbJui1K4UsIT86tb8bjsIYE+w5qSGO+imKT6dMjR3sLK0Nq3mRjyz2x8y8dMVVmto5PMP2W&#10;RvMuJFO6IrvAQZVt0HXPIyDz3FFraxtcw26W0+1poWjWSFRkiMjA/c4D8ngkfQ0rE3JJVvfsUsbz&#10;uxFhAnmG3by5CZgeG2YU/UVLdySXMc0rRr+8SVGSa1CrM6yDnPAJK/yqlIj28cpmtZ42a3tIppI4&#10;mXLeYNrFTDweOR7U+6Rfs1zcrp0cMiwl7giP5ZG83G8Y8sg8UWKUiVZoraSa3byysd1cPHtKtsUw&#10;4JX94CBnGRnnNEU0ELpB9ot08uRX8m4VeF8jqP32cEc1HJdJPiIXSNtgu13R72zlfu5EvfPQ+nrT&#10;hLN5lr5ziRdzxrPHDt2lbfAzz74607BzMktLlRfW0ME9uymVVVeu3ZFu4/fEjA6j09aihmMvyLPu&#10;DLEwUrmRDnoCJhnHXr+FPRr+aS1kaO6ZhdEc2pfDG2wQw5IBHHtnrRarcTNbsIpFZnhbaysDnDpn&#10;7v6g4yACKYcw37aJALl9URlk8hPMMe1lZpiV4LjGTt9fTNSx3lw9mkb3Vx5ke1Gi3Lz/AKR99clu&#10;+OKrWL3sVsvm2Uu2RrVbhVjY4UvtJKlNpA25+vp1qS3trpLe1s7mF3C+WmJLZ9xxcHBG6M4OPpQH&#10;MNu0BhkJS4ZX8yNZGtVVg4lHy7lhI5wOCee1WLpXS7R1+3YRbsqzwmRSQP8AcJH4Yqm0ciwrcyWb&#10;TK3+slW3CsR54++vknkY681Je2jWklxixbyWtb1mjMRbOWX5l/djB/DGKVg5iyIr95oRIJvNhsZU&#10;YNC4Vv3GBg7M7hkn8Ogpix6h9lkiZ5vMZkMbSQyLv/0cjHKBSeMY4/lUd/ak3DC5sZvM/s+4eOb7&#10;Mm75FUKf9V831z60xhGs8gkt51KzK7eXEzKT9mxnAiJHU+1Fg5izapftHGbeF3861tWVFtzjIRwW&#10;A2nkHA4YGiziunhhKxyW7tawoWitWEbHzj8rjadp9DVeKzRLi3VrST921udyxD5WIPzANABj1wV9&#10;80adbTukZhikaSGGIfvLfcwAmz8yiHlcHqM4z14oByJpZryFEuGEu4TXknky253YwBgZXDA/UU67&#10;hTLQGKFlEkrbZ49jRq0Y24ywwO3f8appIIoIYI9PfaPtUkdvNGWR1MgBXPk8H0p1wkFsEe0VbeNp&#10;p1j8wY2AL0Uh04z6jr3phzE0c32qOGOWPc5W1VuFLNIiH5eJBnHUHB+tFtd20ywyNe2sipDAFaRQ&#10;HVgxbJ2zdsd6ZLetJdvcx3axst7C7N5Dsu5YWO4/vCp9M4z65pLea6juGAjkjmX7KV8mMgOuHbp6&#10;fMegosHMS2txvhmHmK+yOBWaPG4b3J6+ac+2eo9KijvFiiwLxdy7o/OjjLMwMmPmAlOM+u09KdG1&#10;xGrSiCaT/R7Mtm3JBGXAYMM888jPOfamzxXkCu8FvIwjjUMrK33VuMY+72B57jjrQHMTRtdFZbqO&#10;6kky9xJtS3OyUbcBkYA/MM8jP5U5DcpcRwTRySq9vaRSL9kYvuIbBKsM5U4OcmqqWM0enTtJZs8a&#10;/ao5P3ZORtAHPlkqwxkdjUirHJPJDe6eZY44YUuI54+QVjYh1JhwD060A5BeAsiXCGDzI4rcLMoC&#10;ybgwyDubr3xjp3ou5LVw00ZChTLIskKL91pR8/8ArQPY8UyGf+z9Sty1zDGxht3xJ8jNnpk+YASP&#10;oOPpTLSRxHbvazqnmRvGI2t3x884BX5nbB78DvQHMWLi7icTzfa7RmklnMcifK2CwGOJwv546c80&#10;Xd2zWckj3SDNxcfvY0A+ZRjkeb6jmoYbicRMyRzRsZrhZo1B2j98pz146DqO5qadbkvcRyW1xte7&#10;vPvW7Jhs7uuDkZ5HXFBN2B1HEmTfRw+YPmaOMmNiIsDkStg9uQKLS6uobiP/AEhm8po0mjhwpX9z&#10;8rD5zxj1ODio7yK9MLfuJGSSSQMyg8FoQ+eF7kcEYGOozUxS/l1JZ5LafdDKqjbBJho2gOMMI84z&#10;0B4HTigpSYqN50qw/arqQNNbIsojjdZGMRwcFGwT078ml0mMtJH/AKPdK6LbxvHCpXDbicbfKU9O&#10;2ce1V7eF3kVTbpua4hSRTakxyYt87WzDlT3Gen60aZay3MMcP9mTeZE1oUZk54BIYEQgnGeeaQcx&#10;Np7XMcEEiLcFfImMyy2rK2DNtK5CY9OTxUc1tqK6YGieb5o7lmxbuW5lBwQEzuAx0o0y1ubiO2tx&#10;ayMzWJ8xVthiRTcNnIMZ+pwT0+tVpIkGlrONOmCSWDvJH5QAz5wAYMsWB/hTDmNHUIbq6vbkJudZ&#10;ra7C/uWJVsqcDK5U9+QaJf7QN1HcTWTSRuJV3SW7YkPkqAdwVcNwe3aq88UctzLKLe4/5eJD5kLb&#10;l+bgg+Tg89wR+PSoxbQwfMLOZP3jedthXaQYcZOIMkevy5ByDjrUpE3Ldul6pt08272tcWq7JLRi&#10;8O1ckMAoLL755FNtJZGRY5QSqytMsiWpYKnn4ZcgAgEHofzqKKymhkswbF3xcQvbtHGRgiLnDCIh&#10;lI/EVHYrHdpbsbFnZpE+y3DRfvI98rEqcxrnn3p2HzEkxS2mZytttmt7lJPL2bXyflJUv0Jx6U6e&#10;6t455J/PWHcJkLSKu0sIlG07pucCqsl0kdjdQGWH7rr5KK/GJR0US5688dKkvZLlYtQEEqzD/SJW&#10;j+zsWOEVdwJLEg5POaLBzE091FaRuyXForRqzSeXyp2wgHIMx4wcZFPuZniu4V+1JGy+Su2RcoQY&#10;+v8AreCPy96ZeNNLHdQwLcvE0E2EEZOV8hQQvJBOB25z2pzLcyy4kimHzRASNbmPIaIjoVxk+mAC&#10;RxTG5DbK4kZ4beK7VdrwFLeaM46ltozIcjkY+b2qTR71i0Ai1GTy5/IkhljZdp+dsofmPU+xIqGx&#10;ivze22LZ8qkLxsvmLn92RwQvYr3PXvRpS3pC3f2aRftH2Z5EktHChw7BgcR45HU4znqKA5gTdNDC&#10;ywXEjeSj+S9qki7fOwcFYmbjrSyoP7FuZIRfMrQSODGu75TMADjyxn8RUUNvI0FusduzbYbdlj+z&#10;4ZSZh8yN5PQ9xxTbmCSXRzeW1m8Mn2UrIxh6fvxlWAiXjOO59s0rBzF3UI7zyr62DXHltNIsbi1f&#10;jbGFyRsx0POORj8CtxHfxarIzibyxLKPlhkKrm3wDlUHB/GoNUjzFqEsmmuYV1CbcjW67UYsq8Ex&#10;HBOfx7GmXsSWt5JGLe42pdXSRMse1gvldMCPkUkg5ixBHepI0jSOzQ6mv7wRHJVoMDJ2nIPA5Uc0&#10;QQXfmlLjTZEZZLVx9ntW8xQF7cfMPbH4VA9mrnAtJH3XAj+aFlziMZB3W54/3gR9KZaQJ5kMCwzb&#10;Wa1KxzRqo3DsCIjhvyz6VQcxLdi+NnMJJ5GzpLYka3bZJvk7nZhT9RVm6d5kmkKLu2SRN9ogwkrA&#10;rg54BO3jtWfMv2WGf7Tazo39mxwzTRwMuQZCFLL5PX1x1qS8ihZLi4OnxxyrbyPcMI/kkw+0HA8s&#10;g8cc0BzE0VxHbXLx7EVVvPNjVSpVV8nDMPnBBB7Z6etR2k0MAis1uIY8SQv5dxGMFRGx3L++zg00&#10;3h3QxtdKzJ9oKyRq7Efu8lfll4z0weM9qS3klR7Hz9skUcyRrLHDsKbYGPPPYnHJ7UBzFi0nT7Ra&#10;20MsBV5oEjjVc7cIzYGZsgj0HaokuFZiWlRvOjV/Lf7yHzDwp84Z9fXinW7X8qWiyC4YpeW68wFs&#10;HyWA3Dk4Iz279abCLh1t3WCRGYwkqysBkSsv909u+fTPrQDkBmm1AmSPUnb/AEWQeYtsfkLP/GPm&#10;IUgdecetTt9vFw53SI39qKFEkDfwwnlSVwee3FVLaxvJrWfdasJhbsOYmZgwZlzjYcjgEgcnnGKk&#10;YvHdOY7No2k1OWSNTGWj3LFyp/c520BzE4WOaOMSW8QWSaGXybm32eWpXkqNw4zzVSB4ZNPht5wr&#10;MtusJPyMwzNlVyJFypHTPfPSidbS3Vbi3to7WJbyJAki/LGxTJwQyY9DkHrUbTreBil2u77PaBpF&#10;jeQMBJ1JEm0475HegOYspcQyR+S9zbuI45VeKePDqTP0+WYH09elPW/aWW4YXMMm22ml+XHQvt4b&#10;zjweevToahNxdSTvJKGEklr5kc1vGRvzcLnjIP8ACOnNOmkvHP2kQ3LN9gmORbFgy+cDjIzgg5Pb&#10;0OaCbgL4QI7C9U+TJIySrHmRfkHUCbkduAadLLcfdt9QVmkeTyWjUDcUgGVJL5zjPYGkuIbvdN9k&#10;t5G2xzbV2n0R8fd+vBzxnB7UyeG7uLKS1EFwY7iS5PyxyPtfyty8bDg8nBHJHHtQPmZaF5LPNGy3&#10;F026QboxsZocW44wd2QeTz61FaQo0tspjn/etbyRSLEIy6hCTysIU49jketJKJ3ufMngcMuXQrbs&#10;ZFxbKMjdEcjIz+OCOBlllC6X1vC+nBllMX7yOECMt5J+bHkHGc8+9A+YlljnbzFRbxWaxtljE1uz&#10;A7pOoYKT2/zzUky3lzcXV1H5quUj3ZibOfPOWHyc8gZB5FU47W5t0+zyW0qKI7JYgYvmi+ZiMExn&#10;jPqOvtUslnIl1Oz6dLHMklqxf7KvJeVshgIs8455PWkHMOu1v/7NZSZPMiMjNG0DjcPtAOdrKAww&#10;c8EdfrT9SttSU30VvbuyrNcOubcsEVinQbB8pwf4jVXbG9s0SWdxHt81PLaNmTJuOnEJx07ikvbO&#10;HzZ/9Bmyq3Cxssa5XgfL80IwPT5sHpxS5Sbl8faReSTxRzQr55dolgby5cQD7hKnDc/dz2qOzaeJ&#10;7dZ0aRWs7eOaJrM7vmkbqpXJI4OQe1Qx25fzrpbNpI2dxcK0Byf3GCGxCCjdMHABxTLRVeSGyuNN&#10;knRbe2SaC4U4K4YqwJhGDz3p2HcffxSNZbi0TzQ26hZCojlEglzjlhz35HTPtS31xbTG4nTavz3M&#10;qyRRr90lcvxKACO/HNRJN9kltXMscO63hkUvlWI8zgEiQAnr2GRTVlfas9vcKp/0pVja3Yr80gGM&#10;M5Az1GBg0JD5i1cXVsWuJ/tVm26WYpIvytjYqkcT4HHHP40PcGS1k3XSr/pjoZY1AO5I+SR5uD15&#10;7/Wo2luES6RUmjkW5ukmWOM4xtQbjzwOO4xUkkd01zPFJa3DLJfTCRTasMMYx0IHIP1OCOPSnYOY&#10;bb3xjMczXqw+Zs3NHGdhwhP/AD0YAj/dGaLS7ntLiArc7vs/2cTx2+1cgoxVh+89yfQ1G8d3NCrL&#10;C0gkkHmMu4/eg4OQo7jgjHfNSoL+XUbeRreZWtpLcofJdg0bRPkbtmcAkcdAfSgOYUyszqrXlxIN&#10;tovnLHG+/cWAJDI2D16ZosY8zhWguY5I440eOKMx4YzZ+75S9c54ODUNrbzM8KSxjczWiSFrQlZO&#10;G+Vsw5GfXmiytWuE+yzaVJuVIDH8n8PmHoRDnjPYj6daA5ia0+1RFZYhdf6y881ZrVgwXdt6hMH6&#10;n9elNuLXUBYssHnt5jXhI+zvu52/KwEfBwBjHrTLKG5llhgFrJJI0dyCVtQfMU3GCGBQ5Prg1A9v&#10;CdMM0VjIqyWt35kawgA7ZcAgrEMH09qlIOY0LxLm61Y7TIyzRXKqrwtuDGJcD5gGUn8ee1JEL97m&#10;0nls/MQuqmSS3Zt58hRydi7SDkcjNQzRxz30jmC4+9M5V4WyAFUcN5JGfoRUUEC28izi3njb7QjS&#10;FIVZWBhPP+oBx6/KTnqehqg5ixbw3q2VvFGboL/oieWbVt8PJPZRuX3zUivLMs0bbm/fTTRyR25I&#10;XEw3dgVBHUf/AK6qpZSxQ2ca2DMpktDAY4z8rDdyrCE5UjjB5FG63vYvMeyeQvIzW8zRbZY2acgg&#10;5jXP59j6UApEk0iQ3puStuqv9qEjQ7cMrD5SQW5B6UguYbe6+1GRYSG2MzKCoYQcIczfjUM1yttB&#10;qFuzw7cTo0KI3OGH8Pmk9fT8MU+aW6R7wRzrN8zuY2t33Nst1G4FmY88jrQHMPS5jtbcOt1aKyor&#10;P5a8NtiOMgzYIAOD160sk3l/ZX86OPy47fCv9x1bJ5/e8Yzn0oSSZl8mMXDQm1UCMKT0tsEDnrj0&#10;5z2pLX7SRCJYJsrHblZGhKZBTac/L16g8Ad880BzDracyNHa294q/vItkLxnacyZwG8wg5HP3hSW&#10;N9PKVZb6ZY7jyyske35GFx8ykbu549RUdnFe+daRSW8mNtuU++vQshGQuQf5Hoe9FqL+Qm+aCZWu&#10;BCZvOtHA3rcknpHg5HXgnv70ApHyvrH7aQ/YK+M+t6T8IdNsdRhvb55PKe6RghKneu15CMZPUKMd&#10;6+P/AI4/GLxX+0X8Q7j4k6t4da1muhZssNvCP3LFicDseoyOODxV7x3b3M/jTUtU1Ce81LbqUyNN&#10;dWgkdXHTIMeV9MrmqEOkz27R28WnyKqyWpbaVKsnXp5fHp1/Kvy+t4qZfganNgMLz1LWc5u17f3V&#10;f8WmcuZcX1KydKlB8l3ZN6L7jmB4U15oJb+O22ITtciEjGZgSrL5PIJ6jd34q1ceBLxoZo3khkyt&#10;wrK1v1AZQH+WH3weO1bVjCQvmNHvhkuIla4hEW5ME8NsXk54IbOetfa37B3/AASA+IHxyh034l/t&#10;CC68L+Eri3V4dJijjj1DUMyq2VyB9niccEkFmB4AyGHjvxO42zKp7PDOEP8ADBf+3cxw5diM+zrF&#10;fV8JFN9bLRLu29Lf1Y8R/ZB/Z7+OHjTV3tfgVLqR1RluC9vZwrtVQFUMSY9oG7jLFcA194fCz/gk&#10;BefEfwjJZ/tg+J457+6upfJg0hVknEWz5ozIUCK3ptDjHfPFfaHwh+B/wy+CvhOPwX8LfA9noelw&#10;xzBYbWMLIWMmS7uWLux5yWY/XtXWTrFFbyAsSn73llDdwPXmvQp8QcQuXtMRiXKfdRivuajc/asm&#10;4VlhaMfrtR1HbVfZ+7r6ng/wR/4Ji/sU/Azyn8Kfs7aDd31vPG8eqeIo11C53LFgOrzq2w+yhMc4&#10;r3Sy0qDTvLigtLeGMTRhUhkXbwOAP3fb61NLKFuf3b4xI+FZ1w2Iu3P/ANegXEIWOWFWZWkwWWZW&#10;6J1IB5/U1xYjGYvGT5q03J+bbPqqOGwuGjy04peiG2VhbiO2H2Jo28wE4ww3bieoX368elCRxsvm&#10;NZqyiPdt44bzOf4fb8aI3V/JdJGZWKsv7xdoIB5HI4P0psJnKIxdgSqhl80FidxPB385/wAmuez7&#10;m3NFaocbKP7K6W9u21keRVOccsPlwV/HkcUtxZxXVxuNujHdLu+bHOwDn5Sf5etReXHBHGY4vLdo&#10;2HlsQFYFwePn6g8jk9fwoSeM3ZRjJuSRyw8xcjPQj589Ppn0pcouZdh4s8N5LfMGuECjzC21lXOO&#10;UPHHfvS2X2m38x5oo43PlI7RyZWTGc4O1cHmiK4xKJf3iqbh/wDloOQF7806OVGDeS8w3MhWSHa/&#10;G3qcE8ZGDx3qtQTiNEvmxb13SsrKjIsikfM/B5ZiOKaokCNvD4Hn8+XkMN2ACAD+YFKFaadUuI5J&#10;FmCFWNuMdT1OztgdfWmSpLFEzOjwqschZvlIU7x/sY6c0pPljcL80inrLyRZGGXcspVvI4LbODzG&#10;MHgDvXkPxOvnv9fSz+yLMtqUKrtwUYxZKj93jIB4zivS/EU/2XS5Elt9uyGRlIZNj/Nzwq4zjoa8&#10;ZnmlvNcv7uQb18yeVVO3JUxKMcEHjPbtX8WfSW4jlKnhsnpvWtNNr+7H/g/kfb8MYb3pVn9lfmSy&#10;W+nrZyBLBP3cMQkyiFg3llsYMfHAB69TWHbwrNNGI0UsqwPJHt27WwSDnaMH8Me9aXiC9ihhmV2M&#10;bCTiTeuSvkAYPzZJB9QfeslAqajbRzFmxInUf9Mc4zu4P4V/IGfYxSxCoxekUj7jCxapuT6klqFk&#10;ihkmsIWZY0JEswUj94eDhf1H5VG0Bi0+S1jsIQZNPYiHzlywLDPJjGT6delR6fcMlpCznK+TbFvM&#10;mjyvJzyW78detT+ZBBCqOMRtBGVHmI0Z3SdODgcnHTHuK8qniLHRKPMWbzyI5rx4bZh5dtIPLljA&#10;G0uOR8v5jIqS7EaNOkuntIryzxxyKwBKbAv8KE4HbrjFVZQPMmKb2ZVIXzJljcq0n3chuvp0p918&#10;8dxAP3ys0x2hlzhiAc5k657jvXoU8SYypl1be4trtQEkb7PcCPMmWBxGfn/1Z/MY6c02ziBZZltg&#10;vy25Zt5AAC54Kx8dO5xUckqw30wgRzuLvIoYB0by8bhhx1B9O3XvTLa7twpnR5mXyQqsJF7KSVI3&#10;njPSuyGKUdbmfsye2ecQxhdnmR2/mRtI/DqZs8nyz27g/hQ9zLDYxsp8je0sgiM33HJGMEFOCPp+&#10;NRwTQoES6kZR9mgHzSryxb/e496WMSJFGEmvYcLhmGGjYl8YyA2MY4rZYoTgixdXC3CtNC0jRzRz&#10;P5gmRyhAHcMeD9e3NKZCXZGRl3SRYAgJXPl9RhTg88jH0qvJFcP56vYSyTQpM3zQrHuPTIby8HPX&#10;+hqLULUMjxXaHa0mIxMsW1x5Q4+ZMZOOPpUvF26goFqOGVbjyJoWyrQAIYQcIcg4Jj7fe6cHPaos&#10;kTxvPZLJ8samSNOTmVjnHl4I45waTygt1HGLdo9k3zJ8vygRnaVyOMk9KhspmNtbySRjcGgRmjVV&#10;CkFzn5W757isZ4pNblcvUU2dtNBFcwWKbfPzGfLVusp/6Z555z3+tRzqzwz3FrHHKu2RFwoUjMgy&#10;OmCMj0FOt5IjHbpEzQyM0IZVYAE7zluG7/QVU+0xnzn2yb/s8TD5gGG6Y8g7ueneuGpijWMSfUYE&#10;l8x20u2bLSD5rgAk5XOPlPvwQaYqGW5EE9hHIq3jhljKkriLg42A4zj6UlxIkh8q5MbKxnUM0kYz&#10;mRRzlucD8RTZ5o3maKTzlfzpvm8xWY4Ucqc849OD9a4Klc0jEIAiFXAbDXg5kUBkYQ9M7R36dasa&#10;HiWS3tvsjxzKsEySKwHzKrN0CY+uetVYcKSWf5WmkMjCZVPCY3YDjipdJb/T7eOS38xY2QFldTjb&#10;H2y5I6jIrmp4h060ZJ9RzgpRaZ7l4K1J7/S7fUPLbbc2sLN5n8LGQ5X7nHPqfpXTLHMbOR4o9u7z&#10;F3NIQSxfpwm0j6815l8HtXjTSG06SWRobWSPY0UgyEJJ2t+87HjPt0r0qwuIpbTYquzSTA7lZdp3&#10;P97G7jjrxX+qPg1xN/rDwjhcS3eUoLm/xJWl/wCTJn5DnWGeHxkoFq9knPnOkSv+8dJoy5BPy4G3&#10;Kd6JZvsUypJJ+7jKhR5mwlNvQ/Mo4/EfSlmeIxyIGk3NJIyr9oXJwe2W/LpinTJcM0htbi5GdxWN&#10;4wQ2F6qdpBBHr1r9jPCBlnWWOLDNtkhG7APmKQc5wazPFHhqy8V+HLnwzq0LNFeW7RuvlZ2ru4wf&#10;LI+XgitKNS5SaG2kX96it+6CMABnps/D096jeAzTWwdVaWMK3kybPfkZXPpnFVGUoSUo7rYmpCNS&#10;m4S2e58OavpV9pd3eabd+Yt1atdRTPLAobzFlx8x8vv0z6iql/Hbp9sS90dFVo7p923ABGF5zEMH&#10;J6819N/GL9m7RfHtvdeIPD0S6bq8kMRZpAjR3DGTLLKMc9Mbhz656V86eMvD+ueE9QuND8RaZJb3&#10;XlTM0b7dsivcLwMMVYdcf5FfquV5thsxpqMX76Wqe5+L5vk+Lymq+eN4N6NbFC6srW3vZpJrSONR&#10;bzGRvJTkBF7rF6njt9Kf9nlg2SS2qSLJMxlfhFIEOMkYODjuOlNvJU+0XL2czBFjmYxbhwpdAF4Y&#10;46+3HpULyIkDLE7Rt514DIGVcFYwBuG71r2Tx+Zk0Vosk9u40m1WQfOrC4BIURdx5RHqchc9zmiz&#10;jilaK7l07dts4fLmtmRioMvI4QYOOnGD0oWfffY2L5q/Oqx3MUbcQY45JBOT04pkE1rIPNheRXji&#10;hLcJ0KH5XBboexyRU8ocwsYeKzhSK3WRls7by2AUeYr3HIwY/boRn3o8mKcTTWthJG1urxuqSE7l&#10;eYDtH2PPByKIyq28aIFjWNbYxbrgMo+fdtYeYMEe3X3oZYZLa4e4jaNWt8LMrJwDLuyTvOcHBByD&#10;xTSDmHXUNxCk9pPaq21rwrnAY/KgzuMQzxx3/CpTFJaXsaxQqp87zBGzsuVWHnK+VgH3WoLi+XG6&#10;6aSKSZZwnlyDyXcnGcGXHI4PB4PtTmuEklVIhNtitZsq0y5GFA253k/T+lLlDmCzSNrizhkhU28w&#10;t5Y5oZgJIMB+SPKG4ZI75yOtSw6jNcO1ld3citcYI2XgXEnmsc7WkAORjPGR2zUUZimlt/s7yzND&#10;s82OK4TdzFkYGT1P609Evkt1xJfSxRmHzoZ7RWdAWYg7SnJHqDnBo5RX1uNn3ywO7QTDdazEptHB&#10;80AMp5Ge/QA4qSeCaY3d5CJN0Zk3MtuVYfIPmx5RGSO27BqJ7a7WA/Z7CVWmtSwZdozul5BXy8gj&#10;r1prx7J7q6jtfMjXdHJs8oTQfvBkZVA3TkbjjBxT2HzE7RvJuZIN6s2djQABx5G7tFnKk+9RW9vZ&#10;M8NtNpO1xcQpGu1cEeVuOMxDPHOCBz+dNuUkgXICgNJdBt0cQBzGFVx93B/HmpJHT+0GjuIm2pcN&#10;5ke5cgi2VQ4y30PBxzTDmI7W0t7coqRLFI89sI8wLy5Qk9EAOe/IOakhgNsq2r6anlrbweXukUf8&#10;tS393I78EEVCzhLWR1mkkjWRRlGDfcgBJ+9+hJp9nNFFLbiA/KI7L5NyGOTK8gAtxxxigOYjltUh&#10;WSVtKtY9sccbssgYElz6xNtPPTIFS6jawOlw0tiY3mvZB50e14zl028iM8fhkH61Hbyq1oJdjMw8&#10;lJFhuI2PLk4wDkjJxgnNIz2txbK8csjJLMVfGwI3777wJYYYdDxU2DmLF7uae4A04N++vPtCblAG&#10;0BQ33OuOhGKT7IZz9qtLWSP7VNIdu8/KyxY7x9/TkUy6uJSHlLkM32lW/wBKB3gsBuRjLxnA4PH5&#10;0ly6xhroRCOb7ROy7tgR8pgrgPxkehPPaiwcw+2hE0lpDLYhmWS1XG3p+7JAKmHJA9h0qOMi2haK&#10;aBfKENvDIqzuQrNMCMbosgDPIPFOnubfz/IcXCvG8Uht2mHCqn8JMp5B5BGOM04XKtLI5km2m6tl&#10;3NMo4JySfm59P1osHMKDdwvcv9nWOa1t5ljmikG2XMn3GGxccZ/wNOe7aS2miEzSNaLM0cf2tXV0&#10;Ixtw0remOB+VQ4julka1F2yTRYWSzkR3HznJwCTx/L8jLdrdlWeWOa6hmWZI5PsanksFIP7rK8HP&#10;pkUcocxKGaK+ZvLm+W/wG8nc4HkHKkc7l7eoqMWzRLbSKH8ma4iVmW3O3ABxkNCOnJBycYp01ncx&#10;TyRf2bMES4k8zaUYH9z8pH7vgn05qvBG0cYIQOsrSPFcR+XsdvL+UEImDn6ZBppBzEggMtvGjWcc&#10;oZIdySRhdjea392E8NjPT19KbDbWV+yldLAZoVaRXVCeZwAOY+RjPP6U61EsOoQwJEuB9mZUKxls&#10;qrkqDlSQf6VHYzWjQxlwy/6PbCOXcPkAdiVJ3BsH6nFMOYbFZWskMNpbRR7mt5C0X2cAmPzhg8KM&#10;Hp0yMelTTxNMJUudKiZvtF0zK8ygYynOQvP3evymod6m3tRcMzI3k7WOCvzTnAPzADp1x1p0k25J&#10;0RyVZLkeXNKh2DzlAIO7jgnn86A5h0UQgk3Jp9tGszXJQNKpU8Y+8Yskc46kjOKLGGGGa0W3sJIW&#10;js9/kyBdpxBhv4CM5HsCO9FzdQRw+c24QyR3Mm4TxugbIHIQ/L2OcN+FNlCJcK0Jb5IpHhWaVF2E&#10;xqNoZXzg9ulTyhzAsiRGOaTTPOhj+zCNvMUEZiZiOEJ6npn3pyaXPbQx29vDKyW6WpjBJbKsxboY&#10;znbj0zijfIk7GEblLRkwtMrMCIMENmTDDBH86WEJbz28UMTFvKt0kt2lXcQucMpDjkcjofrTsHMM&#10;W3F0zSJZqZGt3O5WO05uDk/LEWU8df0pymeeN4htzJJdyW7tIW+6oUg/uufrwfpTNPu7QvE63Fw2&#10;2MoWLoGRy5zkeYcqR2JIyKRLyJbSGa5lkjQ2tw/+vXj5+Bjd1x+PNFg5ixFc4tmuI4zbfaLr98i3&#10;GUbbH8sin5O+evp1HSpIbsXjW90DLJ5jQxShblZNjCNiWHzsw/PvjpioEhaENta8hCSSss0G2SMr&#10;jgNt3YBBP5dqlS1vHv1sru0mmk8xXVmgRQ4EXB8zy+vbBweKXKHMQwFktI3aNl3WkO5vs+RnzTy2&#10;FbaRx6g+1FxBcWoeCS2f/j2eSONrXKuTJk43QjaWyexz1prQyraIZYZIo/IgWOSdYmVSWYEMWjxj&#10;JxyO9OWEsIrOWx8tkW3G1VTayZ5I+XCkHjjg+tUHMO1OIwSzStpy3CxtOscmAHxlV/55Y4z0yKi1&#10;Kw097a6kg09QqySgN5KNghVHQx5BDds/SlEsxhufOQNtMgZkVA2GnGCSrAgjGM4pLueAW1wRI0cr&#10;SXBZlZQJMyjDEBvmOPb8anlDmJXtk+13ElpCrrC0h8tVCmNvJAOCVHY9wOlMlRJYt0mlWr7YV3+Z&#10;cBOfII/hU4+nIzS3hSK/vEmVpJEhvFVuBuwoXKkt70k10qozSyKyrNnzJZIgw/0cDaSWx1PQ1Qcw&#10;0WioosZNLhbbJZBoY2Tdt3AnH7pee/uORUsUMIaaNbf9201rDOskYVox5x5HyD5enfPtUZe3iuUs&#10;Zw7bZrdY185G3DYT8pzgHgYGB7EmnWzhZxt3ykzwJIWnWOR1HO7Ak5I75P4VKQcw1o1vYltL3Tvm&#10;uwy/aEkGcmfIY7Y+vA5OfenXMV1G0t5JbNtaO6EnmruAxhc/6s4B+oGajgJlto7by1mRfL+aNk+V&#10;fN3g8yHB46jOfSnNNFEl2sMUjRKsrboWXzIS0q7lOJBxx0wOtHKHMx7wCHz7lLMRrHNKX/eFSoEI&#10;HyssWMYPRv0pRLcWyq5tIWktUt0mjaTh02PyD5XB/HGahur22EF3JBJOwmDGNhKp3KAFAP7z7wz1&#10;5PvU11NA001q8rbmmRI1N0gyRCx7txz2o5Q5gju5tOhs0hkeOOGCN1ia42shL/OmQyccdcfge63n&#10;zI5gM0ivD5kU25JOs/3flJyPxp1pb3JeEW1zfwtJ5Ma+YoaNz1yGCtyM/j3NRR2stxbl302bdFDG&#10;si+SsLLmTkj92QQCOw70cocxLcRmd3tFhK7rq4VF+zll5xwCI24IGcEZFIqStcSx3BdWW6dW324z&#10;Goh4OTFkgHjoODUN1a3EjrFNblZGnmbZMsX7xRIvTcnXHPHriicSSpNItu8LLFcZDKmYpOmBuXld&#10;pzjPGcdqoOYkjSBLuMXulL+88syPHGPlAgzk/uh654J5qO10+03WM32BI9yxkMsSsMGNifmEW7HQ&#10;5xnPanPcyJAJCvls/mFdoUKpW3VSvD7cexHftTke3W4hisneIgZ8kMMLtt+QAH4yRwcA9fWgOZjp&#10;llstRXy4I1aNpJvLWR1ygi6hfK4PTlabYRx/bbKAwgRN5EsNxDKA8Xydx5S5G4gA8H3pst4skjtG&#10;LjbHYzlQ0y5GMDGd554J/wAKcphluI3gklm8riRYZ03ZEQIAGSTkjGMdfrU8ocxJZXrXDraT3cit&#10;N5bDy7hVAcNuPytJ3xnGMioXd7i05glUmzU+XtHyHzuqEcdATjGDjrUhivIkjYS3lxDDJEsqzWat&#10;JGdhIO0p68ZBzzTBa3UcCCDTpF8y3ib5du0q0oJBUxcY+v4Ucocw+/jmlivLy3WRfL87cy2hVlye&#10;eDEQc55G7BGcU69hYG4KQ+Yu6ceW9uBvXychuIuoJx3qDytslxcm3aSFpNkjRiMSQr5pznagORxw&#10;3UfSmXazRxYaNY/Oju1k/dx/KWwAy524IHvVBzEkdvZSyx250lVYTMqZC8qsJ5GYvmPtgU2Gzs7V&#10;FjhSOGRrpRGptV2sfK+ZcBFBByec5BPSpLqWE3k0d1FIm2S6+X5d0bbFUMMvx+Bwfao7ydY7K4uP&#10;OaSPzJzlcN9yIEnBfBHPcmgTbJIbeS2lFu+nLtX7KE3SJzwf9k+vQj6Gobe3jhCzpptrGvmWsbFJ&#10;gwJ/4FExH0z9KmgmWLU1W3JwJIB5fmIUk/0ck4Bao7KZBBDOUZv31tHKYbiJs4BPKhhnvjJyPSpa&#10;HzD4ra3kCI1g0Mk18f3ihWiZvtIweEPGO+OD1ps+XWaQ6fvUpctJHvUbG85V/uEgkdxgGmJ9muI7&#10;ZklPlyyIeWTbkSE7gdwI9xjPan+dMyq28qzRMrp9oDHLTAgqTLznGcH6UcocwtxYmSKSawtZlFz9&#10;onEbOcBgApXmLv6HI9KXyftF5GkmnqzCXA2r3EAwGXys8ewHWopykMSzRwiORjcZhZkEcoc/MuA/&#10;0PBOCKkuLq0F67SNdExXJkkiaYblG3gqfNJ49sZFFg5gtI/Lc27IPLkktIGZZmfa/XvEfl9j60tp&#10;JMLe4nMAhmWBIpGjmBSZTJzn5EIIzSwz/vsvJKF/tRRuaRFGBHkkgNjnB/Gm2qiVRLbm8KyeS0c9&#10;oySFO5JHPQjH+NNoOYkbUXuLRpFkad7dWUxtdK+9GkGODIxBA9ODg4pXIinZgszbZbtSxt9xZdoA&#10;Vhg5B56cjHSop47qQRx3Mc1xHcRqIZGtVZdpl5Bby9y464PFOuLeaMyFrKaONFugyr5Z2tlQCD5Y&#10;7c89qXKHMONvLE1uSr+XPKxD+TlWPknBIaEDI7EZ7imtb7khlbTUkUNC/ltEFMbeU7FRiE9+hNRG&#10;1FtbNClqilo52hmgSPy5SccEKoXkcggDFSqWjv5oFjUxxtujUCMsVW2K7eCCcbs5xVBzEcFrY3aH&#10;/iWrxBbmXdGmRnceQYvTnIOM46UtnZozW0MKL5ghgaSEwhcfPlTnaNp/Ailikg8svMWWT91iUSKM&#10;qID8hJYNwTxkN9KLfYb2wS6Zm/fW43NjHMbNjO7g/QUBzCIvmJGJNKt5GXDt51wF4E+edq+3UEZ6&#10;EVE1s1vZyQRadbAyafOyx+cnOXA6tEM+xyfSls7nZZL85KmG3LebNHmP983IJbgYwOeDSzXEUNuw&#10;lLCN7XeuJkaMbphxwcLzx0I9SKVg5iW9iginumtLJl8qxuGMMyADadg4/d9uc8ikvEgt5pDPphki&#10;89445FkXO3yVH8MeSBn3xTbgqksxiMjGOFxGs0yxMQzrlNwcHPoaW7dybiKI+arSTMY2kQkgqqkM&#10;PN9e/UEdOaXKHMTR6fdWd1GEjkb7LcQpuk+ZSBCxD/6o/wAh71BZWqyDzYLJR+7tju8whQASeGSL&#10;KnIPU4qRpFgvpBbxyMrNlo/MAlRlhIDLh16g+g6d6jtbyzUedHLMy/Z0jVvMXgqCzKR5hGMjIznG&#10;TRyhzBuka0SPyYt0drJNC0khKsjTDg/usZ9wakkvHjslltC1v5kk8skPn/6uTK7SGBjzkHHY+/UB&#10;tvPAixJeTMn+hwbt1wnJaT3bjHfrRFBLFbq3m30JWNizKBJCzFwNpKhsH5cj29OlOwcxNczpcb7m&#10;Np2SeOdtyzLJ5ZWMdDuJIznqfrQFBJVw0YZoMf6KSu7yuowjEHJwQRjjio3truWaaC50+aSaFbhm&#10;3QpHu7cMI8Ekc/0pt5az+VJHJEU8yULC1wsW1x5IwpLR7ck9PcdqXKHMTJaSpcmylt3GxrVVVrcf&#10;dO4EAtECOu7GBgg+tVzChmjeXTUl3LEpkWMfMDM5B5iwc855qYKz3iq1q0bLcJvjO3gCL5WXK8ZP&#10;UcDP51DpcsyW9vNMvzbrWNnjCLtZTId3ytxnPcc45qg5hs1vBFpsl7aWsccLLchZPNZSSWAHIhwf&#10;oc/Wpp3lRpJjYRyvHL5FxD5u0tiAYKkw8HPTnH0qATxR6QkMCSo7KpkVWUKWZx8wG/H5CpruSKRr&#10;qFZm8z7VMIo2uEGcIvq3Tnip5Q5if7aNNuLcC5k8uGO3CqbjYwXadyZ3pwD0OMdiBUfzRFYF85lV&#10;7UrK21w4Ltw20noMnqeOlSLb3rzeXYz30byMPLimjDI+IzyrbGBz6HGf1qG1gaUrdJp0y7ZLdGPk&#10;rCyck5x5ZBAJx6e4o5Q5h0cH2qGOz8ptx80Kj2xYFfNJ2hljbI7jgHH502VbiTznaR/M3XRZpLdc&#10;qwwRk+Vkg52544wetNS0uWmtUkg/fBvMaGaOLLfvGOVym7uAdp7j0qKWOR7KaaO3aNvsh/1oRirm&#10;X5lJI+Ye+emPpTsHMPu47SKa4Fzo4XiZnZV4GI1HOYhj689adLptjb3Cy3NlHF+5k8xljQgL5S/x&#10;CIdCeMjB9qbeyE28jPGR50d0V4XawMqgpgOVIGMY/L0qW9mgN3NLZTOFVbh/KZx8gwgCjDcd/SmH&#10;Mxttbywvb3Yt1mVrhGaQKqAqIP7uD29DkelMtrRJJLUR6Va7lEbBjOGYARdx5ZB+u3PrTVlgiJ8t&#10;3RhfzhmVlUriAfeG/nn36VNBJ5l3EHRfM8qJ1WO6iRiVgByOScnJ5HWgOYbaLBL9nuZNO3BbBNsl&#10;syEr+/JOcIOccjjB5pEhK2tvFDCpb7FH5PCjerz8qQ0fbuCPxplvcQTIjxvIskUEJbhPQ8MC3IPq&#10;CR9DS248uzigik2AQ25iZrgFc79xVl8zr7jmp5Q5h8sMEwuLmHTpIpLZZVYJISGV5ccYj7Z7YIxT&#10;b6Ca3FzbXdqrbZLpsuQGb5FG4ExDJx16/hRMIrmC4muYnVWtyFnRkyAZt2c7zkA4I6H3ouroMd1x&#10;I0bSfaApjkHkyOTw2DLgZzzweCKdg5iZbdrO/tzb26qwmV1jZ2XKrDzlfKxn0I60yzEUk1nBNB/o&#10;8wt5lmWQCSHqSSPKGR+OfelS4j86JYFuVWO1mLI0y5+VMYDbyeT07UkBiuGtxE7zNGkIkVLhM8xZ&#10;HGTnn2/Ciwcw+HUJ7iRrO6vGVrjBbbdBcSeaedpkAOQORjPHeo5nM9pLI1tIC1rcfu1UEBhNgFTz&#10;yeT6HgU4JeJboVkvpY4fL86GazVnjyzY+Upg445BJps1lcizZ7bT5FkmtXfcqqM7pfmBUxZBH1+t&#10;LlDmJL6OaVr28txMxjEu50tyrD5AC2PKIOR23YIoeIuWMVsjfMP3bW6qHUwE44i/hP1qK5gh+13l&#10;0LXem5kYqsYlhG//AGUDdDkZ4wcUy8jkh/eDaN0t0JCyx9DGVV+duCB+dUHMSWsNm0sNs+lKrLNC&#10;ke5VAOIySRmL0OdpA5+tNtbK3hZUijSF2urcQ/6OvLFPZADnvyDmppXiS7KXMDbFmk3R5X5W+zBQ&#10;wBYAHJ6gjNQs4ELuZ5JIxIudpDdLfJP3ufxJ+poDmHQxm2WOF9OjZVhthGrSKo/1pIA+Xj/dII96&#10;jezWKF5hpdrHtjhiby5w2cv0+aI4PtkU6xeOO5tWgfjZY/LvQo42nIwW/wA/lRbXAMKS/NkNDGwg&#10;uY2PMhblQwJHOMEjHv0oDmHXlvBIkxnsTFJNfyjzotrRtmVMHIjPHB7ZB6068jLvcO+mq/727M0Y&#10;ZMKwKqD9zg+/FQGS1ubZHjkcrNNhvubD+++8CSCCO/GfWpZp5CjSebtZlmVv9KVtwMigMjGXIyR0&#10;6duM1PKHMSPa/ag13aW8yLdSTvt3fdZIhx/q+/4j8ajjh867giksRvSaEYVRkYhOAVMWSPoBSXro&#10;Ea5ECxyma5KrIUCOGTBXh+MjHc8jpRNcWwuWRhcK6TLK8JmA+VU42nzSeDyDxxRyhzCWytbr5U8K&#10;iIx2sMv+kO3lkyZB+aInGOx4p0U9wi3EggSG4trZ0WSOT5JgZTlSNikHB9e3Q9nxXEbzktJIUbUL&#10;dNxmUcYJJPzc+nJ68881FEq3QaS2N4yzIgWSzkR2Hz8naCeh/SnYOYmmvDNaTHzZJXtVnPl/alZX&#10;QkAAq0jYx0GBg+1SEMt45CTfLfS4ZoNzbfJ+6Rzlc8cc57VXu47l0PnJPcRTxyJFJ9jXGTJggkx5&#10;X19M1JPaXEU0qmwmVI5rjzNuxuREAGH7vjPXv9aXKHMOW2kRrWRfM+zzXCBpPs5K8IQMhoR05wcm&#10;o1tpJIYWewjkykDNG0YGxtzkjiE8HGegqPy5IYMLCpDec8M0Qj8uRtnAIVdpyPbIP6vtTLBqX2cR&#10;7kj8po12xknbC+V6qSOc/hVBzDYLSC7hY2unKJPsStJ5hwRlzj7kRI47g/hT1LTBkAjPmzXctuxk&#10;LcqgGDmHnvzwetLp13CkXzrKGaK2WKZGXco2tlTlgSMkcNmokuYltoZZ5ZI1a3uGJaZf7wGPvdcH&#10;1qeUOYlhmdbRrpENv5t4POjWcFfliYK6n5MfMpHJ6DqOlS29z9peC7DzsWaOKULcLJ5bBHyw+dm7&#10;9O2euKhEckSsVkvYwskr+db7ZY9u3gNtBwCG/MH0p8dpePqP2K7tZJJPMDrI1uqrIoiyp8zy+T1X&#10;kZ+tHKHMMtn2W6u6uA1pDub7MWBPmkhiArFWHHIyDmie3uLTdA8b/Las8cZtvlY+YM43QjBPOeP7&#10;pFNMUwtV86F4kMMKxtOsTKvLZUkxYxk45A6ikitpFWG0uNPZWVbcMp2FWj3Hcw+XAIPGRgHg/RpW&#10;DmF1CIRNI8tkLjZ54jkEYDEb0X/nljI+opt9p+nzW9xLHpqhVuZwrCFGIYBB0MYIIPbPTpTYnn8m&#10;Zp03eWrq2xUU/NcqQx2sDkYC5x+Yp95NbvBKRMyyNNPuO5dsu6VcNw3Jx6jn2phzCyW0ctzcvZRp&#10;KsLSZjVQrI3kqDhioyPqo6U2WNHhbzdKt22wqreZcBPm8nHGF4PHqQfSi8niW7ufP3Mwtbor8w52&#10;7VyGLfpwKdPdeXCTIwkRZnG6SaIN/qFG0ksfUnH5UApCG3jB+wzabC4Wa0DwxlN23rwDEvP9PrUs&#10;EMLPITbMqtdWkcyyAbk+dznOzkfjx3FRvNbx3f2GdJMi4iRMzI+791kbGzjPTCkD2NJYsIrjzRKz&#10;f6RAsjCZUcqqk7sB+SO+etTyhzCrCl6kNleac266jAEySDOftDEMdsXt1IPvTbtLpBLey2hZGt7k&#10;N53IB3gEf6vgHHqBmiEmRLe3kjEyp5Y3RshwPNZgeZDg9egOR+NI80UcM8Y8wwoJG3RyDfFuk+ZD&#10;iQZX8uo4p2DmHzWsUUVxdG08sLcXG4+YVwfLA+Vliwf9056dqczz2y+Y9pG0lv8AZ4p4Wk2h18kn&#10;5SYeD+OM1DPcwi0ujAZ2aVy0bLIhDr8qjI343D16+9T3k0Ukl3bmZvMa4Kwq1yg3ERe7dDnii2gc&#10;wv2ybS/sixTyLFDBAY1e48sqpZt6ZDpwCOuMZ7d6JCfLZE8x12xvHJlZMhpT8p2scjHuciiGK6eZ&#10;YrWbUIXby0jSSNTHIQpOVYKwPXBzx+Wajtrc3MHnPpc2YxCjbrdImTLknA8sqQD6cc0uUOYleH7Q&#10;Ws0ibma42x/ZyVClh8oYRtkEDPIBFIwlkmkE6yB1mnVmmgVmQhAQc+VkjjaOnFQy2ctw8Md1ar5v&#10;mvIYZo4sP++/h3R5yAe2Dg1Hcxu1pPNHC0bra3BCyBDsk39PmHzKR054Bqg5iYxQ28z/AGzR1VXZ&#10;jJJHGONsA5P7oeuQQTjmhLCzS5t5Hso4/wB0u7ESMAvkA9RFnHP5k5xTr2R/s0jLGF8z7WVK7Ao/&#10;dopThipHHQjvRcyQi6Y2TSRqqyN5W9fkAgXIwHPf6delAcw2ygkh+z3CwpKsklt8+1V3KAxGRjng&#10;9Qcj0psVkl0bcLo9r87RlW+0ZbA3dhGQ31xmi2+zK+A8isNQCuysqsAIOc/NyPf0p0Fw081rE4Tz&#10;DDblWW4iQsQhO4cnkk9R/OgOYbaolz5E82nLIq2rsslu6MysZwegjHXBwcflQsIGmqIoN/8AoM0l&#10;u3yqzbrjaVIMY7dRg020uoZhGRLMsqW0T7vkLD5z94FsFT6g49QKWLAsBCp2qbYFT9oXarGbO1l8&#10;wDk8g9fep5Q5iW4hjknujBprRyWf2htiSfK6kgEcR4/UEdqbPbyWryWstvuVp3MbSEKzf6P1DGLG&#10;fzpLmRLo3Mt3GzRtDP8AvUkRsAvzzvJIGMjOCPWiS7VSs127oxklCzQyDZI2wKGP73APrweM0coc&#10;w+ztZbe4sRa2qruktzGrSsu4KmeV8oL0PVaiiaOVLdXsVaC8WNyyzYki/esS3MQ3AY/SpLS4jV7W&#10;BVkXyVYPH9oGBtToGLkgEnjHHtTIZILhLVI5ZJHVYTKqXEYZQwb/AGieuM/yNOwcxM1/PLPcW13f&#10;Sfv2kTdHdbDu835Ww0oBJA6EH2Jon3SGTfbyZ8m7BQqCrEHAZSOhP5EjBpohu/Jyj38iDa88Nxaq&#10;zxq0noyHdjORzmiS0uXtWubbTZFaa3nddoVeS2CpUx8cc9j9aXKHMTzQyzNNcRGZnhjy223KsP3e&#10;N3+qYZx/tYNR2sLHyikCt80OIzbKob90SVwIicgjPfg+1RXUbR3d1PHaF1SORWjXy1kj6c8IGwRy&#10;M8du9JO0lvOs8aqV+1yZYpHh08khW5C4POePSqDmDTrW0dbe2bSUDebarH8qhTkZ7wjt2IAz3pkF&#10;pZ2ysyxrBJI9r5bNbL98scdEGeOuSD9asRvHDNDDdQsywy24kT5edttgOMtjPfII61BDJ8mEnklj&#10;DwK21gxyIySfv89B3NAczPzo8L/srfF740+KtY1Lwj4JkXTW1K8kOq6hZww2zBXKggvFljjJO3Jr&#10;374f/wDBKvwpYxNN8VvHlxcyR3ER+z+H7KLy12DJ/eOhbB9kHse9fXWpPGrXcAumjZWlTyyqqADN&#10;www+QQDjIAxntXp3wK+H51zWbjxlqfnNaWc0os03ZjnmBC8/OeF+nXmv8lcD4ieI3iVxRTyPJHHD&#10;RnJ3cVzOMV8U5Skvsq791Ru0l1P6cwPgvwDwnl7x2aKWKmv53yxbdrJRj0/xOXmcZ+y7/wAEzf2Z&#10;fhte2vjzVvgzY32pLNbzaeuqx/aZIWClxJ+8O3dyCABweeuMfWen2jW0agxs2IojuZgF65Py54OP&#10;5U7T4pIhJcskm5ZpN48xjjamBnBwTU0jiKNhvkbICN17IT/eH6d6/t3h3IcPw7lcMFSnOo1rKc5O&#10;U5y6ybb77JaRWiSR40aOFpycqVGFKL2jCKjFfKKSb83qC3NvAqwztNHuwqtI/wDey3BJ54HrwahM&#10;krQspu5VZcoOXP3n+ViPpkHNMaSSIx5kkCxTcjcfuiMn+8fXv3pA8Ynjmdmk2zQq2FkyPkJycH1x&#10;7ete9GI3PzJCZLoeZG8jMtzLtQ8nGNvHzDv70geMS77d5uFkJ+aThhgcruO7vTAoVIlczMrK2WWN&#10;j95xzwDg/wCNSTmR90iM2cHy2+zng7xwRs/z+tPlJuNCGB0R45tyc7jJI6khTnq3Gc9+tNhkhxFl&#10;LkD7mz7Q/wApUZ67z2PGc5qRVG+ZYlcqyyfuz0zkA4+TI61DLNldxS4DRwzM6OzL8mAMA7Pmxxjv&#10;RawXHQGSNbdd/wB5Vj2NIzIxB3cYI2nb7c9DQ0r7W23EoimjO5TKS0bF8qQc5HGeB6CpHlWGQu9q&#10;3lsyq20Ft3ydSBGSOP8A9dNgjKtbwrGRhowp87O4YYqeUz9elFu4XBfMhZCzY8xnLbZGCnPCnaGP&#10;vRILZG3TjPzs0e6MP8u31w3BI9sUy2glMELIjgSIiKDKTghy2OI+PTJ+lOiuDJZSKBcJJHG5khZe&#10;QSTggkLuGehHH0oSC42K3sw6xuVZo3VArW6ED5d+M7Onoc0wm2QQOEkjeSM4YQJhtx6bgMZx9M+9&#10;TLODcIGum+WR2O5sbcR9OGP15qvcXU0cOPPuPlxuUkDgRk5B3Hg8d+fwrjx0vZ4WT8iqfvTSOG+J&#10;2pR2vht0jRlaZSitFtwN83dcjtnoK8004+ZbMssNx+8mmjVftPPMm1SpDgjp+H0rsvi7qDtFY2Ik&#10;mEcywuu2RsA5Jwfmx1rlAippsSefO2UWSNtxBUsxY/8ALQdCMV/mn4vZu828S66b93DwUfRv3n/6&#10;Vb5H6nklH2eWx/vP/gGVr19/aM01tHc3CSEu6b2KkfwYI3Z6g+oxzVU3hIa5We5xueVo2kdlARNp&#10;HXj5s4IpRdySzRtLcSHzEj25Y/eaQnpu9eKgZ1Ns215Nslq5WWNX6mUjBzkZ+tfz5iMRKtiJT7s+&#10;qhHkio2LCM8SxXSmSRUs4fMZdxYbVJznzFJ/KljYFWt7eSbDPCMeZKVK7ATxuyv16U24la2vJWaK&#10;ZSu4qyxO2MIBgHBGOSac/mq5Z920lyymJirr5f3uI/l+tTGpIfLYRpc7mFvcMp2fu5JJCxy5YANv&#10;HIFOuJY5IZBHJcFnUPG0lw2PmYMAfnI6DB4pI5JUt1VfOm8tl2tuO8AJkciPJ/GnwzlplZGk2tNC&#10;rZypDgZ5Xy+/tW1Ot3JlHUmmvJFa4UszqRI6xGRwyhvlBU7iCM+nTqCKY95JxCbmR9szeTJI2cqU&#10;2lH+Zc89CTmoC6G3js7iJ18xUaHLPhWLgjDLF8v40XLEpcA27bmjYsn2kFs+avQ+X6jIreOIcdjP&#10;kSLfmrHK1nM020JGVjkuGIyo+YZLcc4IqBYbKRvJnjxKViR/MgUliG55KtyB0+arFzZ3kssyxQTM&#10;zLKViSQ5k3MAQv7rGc9uvoa3LLwjrd/bLfwxXCwmZdqTxhW2gMCMHaR264r0svwuaZpNwwVCVVr+&#10;VN29exhUrUKKvN2OaklsZIGuotpdod//AB7RI+WfGc7FyR3GfxqSd7NBdxQq0alW3RPaoFOFABHy&#10;/MDntVi5sLm2dre5nmWTyrdFDMFMmWJzw+05A65qpLevHColmuGjmaMSeYwBXdL04b0A57YrjrVa&#10;tGo6dSLjJaNNWafoax9nON4jri4XdI6QyKy+YVCONrbYwODu+U5x1wKc90sE3mGK6JjUP+7kzIoW&#10;PDD5X+b7w49+OajvGkAeG6kuF+Wckq7HKl1UHlvT0plyzCV5PMm3JuRmyRhSyj+/zwK55Yhmip3J&#10;WvADHcw3M3+iuqTRiZhuVVOejdecjIGcVG8stuYonu7hlH2eM7nb7xYvkEnnI4Pam3Nz8s6y3TK3&#10;78hizFdu5V/vf/qzUiMFvDAfM3Lfkhdr7XUR8EZ/HvWLraD5Ru4RTsZvM8uSdgJl3jG588hZPbuK&#10;iLPLbxlDdMFR2ZfOk3KSxAIO78waWymdFWMRTRsWVf3kLYbIZsnKn1FRorFdjeYvywBMqysjZPRv&#10;L9653OTNFFIGuVBUuk3zNIFcO6smcLn74yOPehGjFyjqZhsaUMGuG7Lt7twc9MHpgipHeYrBK8Mx&#10;/dgF4892JwVCYIqNSWTy9nmK0LtFukYgq0nqY8gjtU83cZ3Hws1WaHXo7a4uJP3yhDMkzq6siZO7&#10;nnr15Br17RZbi88lLqZnk8mPz/n4fGTvXDDacdcA14L4Y1D7PrNrdMkgmtZ2B3Oyl0xg8+VhuP8A&#10;9de5aISGQbG2pcSLu84doQOR5fORj6Hn2r+5voq57OplNfAzl/DqX+Ulf87/AHn5zxZh+Wsppbr8&#10;jZjDywFHkZpFkOP3hY/e3DGTz8vb/wDVTH/s+KMzwbY1jaRvlgUFckAEfJyOTnr0pyySW7JNJHNs&#10;jkUSmJWYxlU648sZHuOPpTp3dHVWu5Avl5WY7P74IPUcH6V/bUNT4MSKKxjnEawLIqytuUQxj7qj&#10;jGBnPaltxBiBVLMFlG1JIQu3gsR0GKa8+Yi0U02WkmP7n7yjdtzgt246Zp009w03kL5jNtmaNt7Z&#10;JUADoc960C4RN+7jUwTN80Q2+Yobucg7sEcdM5/SuJ+Lvwo0r4k6H9juI5re+j2iz1FJGwDu37Ww&#10;x+Ujvg4NdsDmUDM25JF28sfmWPOM7vc9e9LGqRTKWDkMd3zMecJnH3/T2rTD1qmFrKpTdmjnxWHo&#10;Yyg6VVJpnznpP7HXiK9fzdU8exW8d8i4+xmZvKcyBv76rggEHA/AVvW/7H3hqeSQX3jbWJfPt7o7&#10;/J2cMQoVtxOSO2exr3WJ4XSGLzsNlV28/MwjJx+XNNRkmgAVpl/0VVIEbFgSfQjP/wBavUqcSZtU&#10;elS3ol/kePS4TyWmtYX822/1PD739jjweto8Z8Qa3FMsLGPEhAICqvG1yAePyrL1r9je8ieS70jx&#10;9cSbXCx/aIJd21V5VsS/N9QOfrX0M10jq0UQkYH5mjaFufnxx8tI7qRhnYsu8/cxldwGMFOR9P1o&#10;p8RZvT19o36pf5FVOFclqK3Jb0cl+p8la7+zH8VtBWRIdK+3iKJHE2mXzjzFjXJUpJKrFsE42gnj&#10;FcDc6VquhXUlre2N9YzqsBMdwZBIhBJY7S24rtPuOor7yubOF2nV45U3K/zoWwSRjP3flPuM/jWP&#10;4n8C6T4ntWsNb0SPUEEhOJj80ZEfVG8snJB9jnvXrYTi6spWrwTXdaP/ACf4Hh43gejKLeHqNPs9&#10;V+Gq/E+H/tdy22S1l8t/JVlaORjDLukLBSrEj7uRzkj8Ka07zma4tVmAUTCAfaHV4mc8LkPypx0w&#10;AO1e4fEH9k1UE2sfDZ5PmaEzaXdXBj2OoJGwtFg56YPX1rxaXTdV0i7k03UtMuobqKC3L27ylWDB&#10;pGGQITggA9OCOlfY4HMMJmFPmpSv5bNfI+DzDLcbllTlrxt59H8yO5uLSeFbqWNpY2hkMnmNv4Kh&#10;QHUk5+YdcEVFFHpqyKMLtk2Iw+xxnISPdgqYs5z0pyzvbLtlN5Ek1qohuVUsrFpGOxsxDaflH3jz&#10;ng0tzqCJNcSm7kRgZiFkjTa6+Wox9/nnpgZ44zXfynn8xCo00wyI8KsrWsO1re1jbBdichQuQccH&#10;j0qea5gmLzMvnM9qoDeWqNzNxzhey9M0PdSRzpsv7jaiRqXjcMu9Is4OZM/xDtTrOa6upyHkuGkg&#10;ktlYec+7YUJPKv65/OhoOYbIwZpYojcbZIptjNMEwTLtVWXcOw6jOacL6K3i81luoVk3yR+ZMdmG&#10;xHkEvgcqSVyMcY4qOCXdHHMLu6Akjj8xGLch5GPd+ecfn2pIGkjhEUV1LhTB5avIR8rSZI/1hxz2&#10;o5Q5iWOd7J5I4728/c+dNG0NxLuZdgQcbjyG575B70Kz7JoJJWZoLqABW3FXKRAkj5xj8+tQzXCX&#10;UTXcLtIGjRvJUSF9jznphjnjjvTrybIku41nmRr2aQkQuwZQu3nA6DsSPrRyhzEkMypeW8TfbI5I&#10;5lSaNJJVYbUJ4/eMCOfWo0e5SOATR3RkkaNnf96Vdt+8NtL5X5R9O2QKfcOzK22W42wmRFZrdtyF&#10;VG3P7onBpImnXUd0LtyQskKphdwgzna8OVP0o5Q5houIZ4R+4uE/elWhW6kVSztuDf63gdc9gad5&#10;rxQM8FwyozTKrTSOVcO/yKwVsqcn7xxgjPIpLRpg8EccV1HNFLG0cUjSAEKhJAbyuRz90/hTYJ8W&#10;cN5HBMyrDACwJYMC2cMohOefTpRyhzEs16yzTuPP8lmmE1qZiRjGN6c8Hd/d6j1povJbOOO+kluP&#10;9dGXmjuGXzEUbSSvmHLBsfXmoSkKWqrb+YVZmMLfaDgK0wBBVoQVIP0FSXG+SGYCGdQ1xOjOs7Mq&#10;B3GcYhPBb34zRbUOYJRaKVt7uNvLa4i+fy/MUMudzDh8HnpjNQhNMaIxMsK7thAazhZQZJMbs+Xk&#10;D154Pr0q5FeGC/a3vJbqGRbqSV4+GWRR8oZXZFB6fXtiq9rMk4t0+2SKzXFr5iSKqlCCSSCJCwzj&#10;6cUcocwNLYKFmEJjkW6lMciW0bhcfKFLKvAycjOBj9XPLa7pFMDf664PmQoqtxGFB25XcM46A96L&#10;e7md0lS+uvmZfLAYbXDy7shvMPOAfTp2oS4ebSvt2+fZNBKJmjmc7XaZVyfnx09aOUOYWSaOAyNJ&#10;FK0cNznb9oG11EQBKjeGBy3T8ql8yBW/s25lvIZNqxhpJTuVo0OQCXBblhggkkdutQyjfFNbyXF0&#10;ySSSEruPysGVO8oxxz+NLcXkoXzbqWRl8u5EmZDwfkUdH7ce9HKHMS2814Y1ie8ulkElvCyLPI6b&#10;kUu3fG0jB5xg1HbP9rtbO5t1mkZrd8o27cqtLuGD5q/3T3NDSJbXkcpuW8vzroNIgk/dsqBeeSMZ&#10;74xTbbdbXNqHt7ratvCoZYXJBwzEggEAkYyOKOUOYebgTo0ljPdK0lmoX55sbmmI2su8noT0PHWk&#10;nkMTSQ/ZboqscitHJJIykNtTAPmDGdpOODREWlkhmy7bpIPm+zsRIvzFgQITg/y69KbC8r2jQwxy&#10;TKwjZVDHgGQ8Kwi3DGOnb2o5Q5hs8sMweVjdKstu7xlrx8xYXy8H94QcMO46HvVhLiWKULLIXjZV&#10;fyWmdgdkWHKMG2jqAVxycHGRVeS7doZJCtx/x7hbgys6MN02QceVhumM56U/UJIEWUXEEkcNy1x0&#10;ZmUEHGQBAdpz+lDiHMCXlxFAIbi5n+UwtG7ylmhcZLKSWBKEY6nH0p6loXjsyJYlktyrxtdP5e8t&#10;vxjedoK+5wajuJD5xSSGRmVJfMDXW4NiAA4Pk5wQw9akEl0BG0cU4YxI675mxIyQdM+RtBwe+c1O&#10;ocxXnXT3XE9rh/s8oTzoFbcrOdoLFW4weufwoZ9M+aXbG3l+eBG1rErFYxt2hvLHOOnqMVIbxfsR&#10;jjuL7MMUMbwzRANEQysRg7D3PIGPemtdxMsnlatIVW1uTHJuCN80mMHEnOMkc8gAYqlEOYdG1lDO&#10;vkr5TfZUSTNmm2TALE5CkHtx1p1n5Ez20RiZSI7ZT5WAjfKWII3ZU4xzjrUd3qNxa21xOLq8OFmL&#10;wyELjG1ccOcg4Pr61YvGkgkMObry1l3QskrspVYAccvjqexo5RcxBZztNFaEwXPmNDH8q3AMituL&#10;kgq/Py+vWny3KX0S/ZJpvOjkDrHJIU3h5N+D84IG3g5Bwe9Rys0SR+TcXTtbIPs7Fj93y8j/AJaZ&#10;7n1qRbwQXDQtK+P3ZjzIxwFgLEY3n/8AWO1HKHMN1C9L2L3UVzdyRtDJKqzSSMVEkgVed3DjvU2o&#10;MYru7uHWaSPfmSRQ+4HYsfO2UHGT6fjVeHBxaGeZvMjsxE0aSeXKCckc55/EECnxXBhupn2XUO6R&#10;tsjW7kFWlA5O0gqMdefWhRHzEgYZMED3MiLdyO8a3E21o0Ucr83ynPTPX1OOIlvPs5We5gu3WKZC&#10;48yTzAVTBYESgHGcZ745FOuNqJL5wbaYpfMjaNxhjIAGUiHC5A9aSV79IPMP2iUxtMPMjzvXkLk7&#10;Yhu+h4NHKHMIY1jmSJnmaSG6h3PJdvtcDJP3pCo4OQQRzkZFP+0TxwNbzSTSMPLjX99IJoiZC4+b&#10;cdw2g8jtwTSmcC5MimRopJrh4lbdgMIsMpUxfL/ntUeIxd29m6SLPHLG9vumf+4TtDiDpj16Ucoc&#10;wS3E12FtWkkmkZJEDMxAuEZ8puw6/OB0PLcd6dPOboXEDSTsokZoEe6ZjgqEUg7uobPpkUy3lQMh&#10;t4ptq3FoVZrgbkO5iDxFz3zxyO9K0Ux3MtpeMi+UGijkZnVDIXDL+4G76DkUcocw1/7KaSSdrXbJ&#10;54kdfsaAkpGcsN0Zy2TyMnrz2pFTTSqlY4XYyW4dlt4Y927LbvuLkdvr6068v7aa2E0t/dNHIJ38&#10;4KoIygAP3lwQc9R+HFOa8GZpUvJWcXany4WC7tsPJC+YATzng880WDmY1HszFNb2yYVroFYZrNRt&#10;Zn4/h9B94cYHBonlilWWW1hmVm3lVWQDdmYAENu44zwccY4qW1u2Nza2c13cyQyXEKhpX28hC2cK&#10;/Zu/vjsajVJJlhgup7qJ/s8KsPMkxlpWbOS+R0o5Q5mSPLH588sQuusgWSOUn5XOxQ4V+eR74x6U&#10;XN1GW/tC2urjy28yJ1W6IKEgRqRtfGd3UYHBz71HDJLLexzrNc7pZI1nbLd3Y4I8znkeg/WkgnFw&#10;kMM9yVY+WG3OxzuuGxxvz/Dj8u1HKHMKWmlgmkszP9yVbU+e6vGXbcqlvMyRjPUCi+uLS5jkvpY5&#10;JY5oXLb8ycFQFDA55BB5wadZvJEisYptyQ2jjy7gndhWYHAhOCF7cZqNJGtYQkst3H51rGkNwq7k&#10;kzltpzEu1vZiOvFCiHMAGlLckRbVVuoNlG28Rxj5dphzuzn04FMCaYLaSCaDcoht1WSC3ifBJ3bs&#10;BcgY9jT77UYh9tP2uRDi4O2SNMFeMHh88H0Galup3iu5fLv7zEedrxsHBZIsbTmTI5PpRyhzCPcW&#10;8zM0kXnNIsCl1jWNjmUnr8oPy54J9KZuDeZDAJ/ntxsZpAo3NMcBlLDBwMZGfeprSaaW680mZngu&#10;olkAuH3FBCWHR/XioLBgttFKLq6KtDAHTn7rZf8A56evFHKHMTJdwCIKWuoUmVmj8yU7FErYBDM/&#10;A9sgjtTTczwRToL+8UxLO0bLPLuZJCEQldx5B69eP1baST24hhSSbbHNbqFkkP3cE4/1h7g9eKbH&#10;OkkUd1FK8i5syyRiQvsd2bjBOeB70cocxYSR3WXdud4dQBEbElWKQ7Tt/eDHXPWmw3EUV3Ad91G8&#10;LOJVjkl3KUi95DuGR0z271BdkmETbJ5laa4dpFhdgQSEDYA7Ekg4+tT6hLJcCaWOSYbUnVGa3bKM&#10;CAFYeUSQe1HKHMMjNzam3Wa3uQysjMQ8pQsMuWwXBX09MnFJDc2zLbh7e4VVkWNoRdOArbt+R++P&#10;UZ68ZqTzHF1cJCrnd5oMO07QRFzwYdy5zz+VNjuJg6qIrhJo2ZhHM8i4RYiCA/lHcOe4yMCjlFzB&#10;byTC1hhinbbIhjHmSsY5CZsrnDfI2M4JHseKHvZCk75uPJuI5j9n85t0RYjY6HOQcg8A0RTiGOK6&#10;FrM0e23jbbkq425yyiEn8Rz0pkCxwizWDzjtkiEDNdfLtMoK/ehypBX2o5R8xKbuW2KXLTTKJJ2e&#10;SSKZwrqU2K2zzGz83XnB64qPbp0FzHHeQ7QlyGSTyxIq7Vw20kPxn6UQFpbSGNI541Ztm7zWYIDc&#10;ZUfLB0yDz2p0d0yRtFK97FNGLh3t3AI+bcAyllUMDx93NCQcxFbQ6eyR2mYVKNCoLWkJVWY7j83l&#10;cDjHJ6nvSwy2Ki3uYrdoZS0m2QW8bA7nwFLAHkc9afZ3cJnt1GoybftCsyyYVo2WEkgESE4OM88E&#10;+/FLZ3dzEI3jvrvO6MbQwCldrvuB8w/zH9KOUOZjGNs0eBCy8TsssKKMEyBQSgI44PQdKdPMH3Rt&#10;FPjz5k2NddQSqKykOGHOO3GfSiKSWexhuGEyx3MFuAyyOQrtNyCN238OozSYWaFY5Jrhldy6hmPD&#10;GXn/AJaA/wAP/wBbvRYXMTXV1HdRyWRubyKY+YytIxDBlUIB98MeTk43DHOKBeTZEyT3Q/fbpIvt&#10;EjoPJiww+9x8xypyDzVdL2bKmeWT99AgbdI3+sacAfx+v6HoOpJLhYh5jTybZLW6ZJIVkwr+aFwe&#10;T2yOcZqbD5ieJmeOC4QSSFbGEv8AM29Qu6TqJVJ49jTBIHSSGxkuP33kKF8yfYwwWII3ZXgde1Dy&#10;Gzv2L29yuyH5XW3ckFIeQDtI/iyRTsEXPmM25fO+Zfs77ZVEB+YYh4IJ61XKHMRzTZWT/RLh1GB5&#10;U8khyGcMAGWQcjb6jHpRePHcRzESXOZIfMhaS6fgO4wp/eMD90g9xwfei1a4WzXJuJwskTRjcdw+&#10;QsMFYdxxnjNLbzgyLKHuPLeS3il8xnVlfLMDsMWOfUdRz2o5Q5h93dyiS4QbmXE0kcPnP5gDbVBR&#10;txUjd2HI6imveTIPKe5kk2zk28jOT8vl7Wjf51yNx4yfTqeKjm8s2y21xbvF50e6ElnKqxkGNrCA&#10;7RnqKL9sm6xDI263mMiteDcD5qjhhF6gEdfwo5RcxMsvkObCQyrGsUY8uS8YrlAd4GWOOSMfzquY&#10;LJ/3dzbr5xiijk822XLHfz8xQ8gDjk5/QTam1zJLcpDbXDHy55BGsh/e52q2P3G3dnPy9T606a9g&#10;IDi8vHX7RGrLJGAybAylSCUYHp1x1x3osPmK0p0+a1kulVGdoWbabWFH5k2jny1yRjkZz9Kllk06&#10;Jr1LZWiVozviktI9pwgGQQpDDJ7fpSQzrIjBNRkdvs9tGjblUyZkYjOJNpOB656dKRtRmWAE3V1J&#10;FNsEizPtxvlII4fnAA+nNHKHMyS7lhV59kMiFQ+1Y3wjbIQODuyh3HPOKcLlbe5Ezw3jGNFfdHMG&#10;kUJHhwdj/Nyw47g1Hf8AmRGSO8luUH+lMzeZIwKlwuRl+OPSi8d0mZ/OuDJGWjd9zcruVDn95zx6&#10;ijlDmHPPBcyR2VqkxMdukdwskjbZGDbiRh1ww7HBOOtE07XcckJa5Zo52MatcMzAOQUIy390YIpt&#10;rMRqE0reY23WAN/nEY2xEdCjkgr2zQgeELM0d55cMkKyCMs7xBFZg2PJBZemSPxoSDmIWk0dTJeQ&#10;wLGUmml4s0BXgAMN0XPU5HPSpoIdPiu4wsccg+1Ismy3hTIWMMflKLkHPB4pLi9i8iPfqVwqyQSM&#10;Ljy4+Czrtb7y4/EevA7umujtlaK6mybq5Zkt2GUAAQkL5gHHXjIo5Q5gsZrLFvEilo1u0ZYZrNV2&#10;ZLMR90EcY54/GmWkkQht5Y4bkbmgDKsqg8yEkq2/BGOME1Is80l5HYtdzyLul8l5ZCpLJENvAfju&#10;OOvqaEaRpYx511HJH5C7fMc5ZYt/UvnkmjlDmC3lG2TC3Q3fu2khkJU733KGAcj7o64OD1p0119u&#10;uGurO8uPJv0IXFwy+U7yDb9xyOgwwGMelR2zvHcpLby3A84qX3McFhFkceZ6+gFO06RJzZwtPhgs&#10;C7ZC53N5bOOjcEjH4ijlDmJI7t5NQZ5bq4ZJFu3VpGfO3ATDZbnkcZH51DO4gszBNFJG627eWUaR&#10;VfairxiVgOR6U2KV7nTEYG4aQaZtKqshZGaXtkZ59Ocj1qQzGa1a2ignUsXY25t3UD94FIXdGeRR&#10;yhzEkzzLPJcBb2RIyio3mS7gqp8ynL4fOeMHnpUMVxHGPs0sVwrRwRfvEuHG9YxuKnMuScHjjPFF&#10;yXQNL50m5HnZHEZUyJkDawaHDDn/ADinahcNDPd/aobqONvOzIocox27QTiL5D7j8aOUXMNtpNu5&#10;7JriNvKhI8u4ZmVg5YkZfLDaeRn1BApz3l0wWazm8tzHvjaGVzFNvfcoKsT1GeDyM05XmmuWheKZ&#10;po7j5zHMdylIRyCYe47dM0yxkhuHW6hjkDP9nEirI0e2QHKttaDBB74BosPmHyXH2iSee089V/fe&#10;QouHVomc4Vdwk+6T/s8DkGo55rW6jF1PG8yyQsJPMbd8u3YA4Ynow64IpunmRkUQ28zM1lAyrHcd&#10;fnZh0hOGAB9M9OKcJDH/AK2S8jW4t8Q3CqSjF5CSjbol2HP97Ge1Fg5hsCaWs0artYSeXHt+xxnO&#10;1NxBUxZzngU3bpslrIr2yyK1nFskht4mxvOQQoXIwODxn3qSe+j+1XMhu5lZfMKpJGhV1EQ/2x0I&#10;yMDPpmnG48qWOOHULry44ohvicOAVhzg5kz39Pzo5Q5mNnnhuA7+X5263QA7VRuZRjB+Xsvc0Fiz&#10;yQwNcbZIZwjNIqgEzBVVlLDtxkZ681JaXF3eSAN58kkM1qsn+kPu2Y3H7r9jnk+vbpUdm5MaTi6u&#10;P3kce4c8rI5Y/wDLQDr/APrHcSFzEg1GCCDewukjfe8e6T5MP+7yCz4HOSRkY7cUCaWzMipeXn7n&#10;zpoWjuJNzJt2Abdx5DdOoKmobWWeGJY4HkUK9v5atI3AaTJH+sOOfqPpRPOJ7V7qF5HVo4z5aiQy&#10;bHnPTDHtx0NTYfMTIzqksE0zM1vdQAq5baxjjySMuMdemRz6UJMkV5AJPtUckNwFm2zShhtjJz/r&#10;GBHTvTdRlTy5LmNJpo2u7ht3ku2VC4GcDscc+uc065fzhI63Ey+V5oV2t23IQgA3fuiSDVcocxHE&#10;1wkduJVuvMkaNmkDS7Wbfv3lS+5eBzxjtwM0RzxyQRjyLiP995bQpcyKu5m37h+9JUfe9gcU5DNH&#10;qLGOSRRjbJEqkLuEPXa0OV/Cm28sxmt4oo7pJopVeOORpFUqsTEqGMXI5zg49qOUOYFllSD/AEaf&#10;iRpo90szlHLyDYG2sNjZPDEDHuKke+YSzOFm8l/OEtv5xPGMK6c8Hd/d7etR2kiJbQXcEEkkaw2y&#10;+Zyd2TkBlEPP17UxlhWzhW2MhUsPs5+0nbtaccENCCpB+n1o5Q5idLySzKXryT83CtJLHcMN6Ku3&#10;JXzGy24r9eeM1G8dsJFjvIsr9ojKyeV5ygqPmIyGx9MD1olEk8EiCCZFkmnjLLMz7A8v+zCSQWH0&#10;GaliumhumiuXvIZBcTSyQttZH4KBlYogYcDpRyhzFaOLTZB9nYQr80QG6zhZA0j9QfK4HHqMfpTk&#10;ksEMNwsMkMguJmjkS3iYAZ2hSwBxye4HB4p9jcxtLawG9kXddW29WAUoQjZwRIWAP4DOPpSWd7O3&#10;lmK+us/u9oV12urOX3BhIecD2HFFg5mFw9uEdkibAa5Ilt41BzgKCV+Xdz6A96dLLHGJGkimaOO7&#10;f5Tcghl8tVBX59wO5hxjjJpgllu9NW7zcbLi3IYxzPgO84Bz8+00s2ydHia4uXWSZ325bhvMCn/l&#10;oMdAaOUOYfPqkdsPs7i8WYSptkkckxmMAHPzDcpz64I/Gl8x4Slj+8jWSFlK/aH8vfv34xvIAKj1&#10;ODVeWaWeeGW4aST/AEe6MkbzFc8FSMnf274zUyLO3kmITbvJVhumOHZIOhPkYBwR1yDSsHMQXA05&#10;v3c9ufM+zyBDNAH3BmG1SxVuMHjnFPI0/d5yeW+wzBVa1hVgI0C7d3lDnnPfjnjmnC8RbVolmvFa&#10;KGKJoJoQGibchI+YIenccH1oN7BIGaPUn2razmNshCd0igAkSY4PGCeP1p8ocwsUtjb3CbA0bfZU&#10;WbdZx7JBtLE5CkHnHv7Ulp9lJhQW8i7YrZcqBtOFYkEZypII5xjP4U25v7m2gmmS7vDtjlMkUzbQ&#10;uNqY4fkEZ7n1qxeA2r+SJLjYLh3hkWV2BVLcEcF8dz0o5Q5iG2kMq2wMN0zPDHt23IMgYEyEgq/I&#10;2g9foeake5N6qyWlzN5kciP5UkpXeGfecgOCAVGMkEA96hmV41jCXF08lugMT7mGF8r183/a96kS&#10;7Ks6STvt3K0TFmyAsBY8b/THTuKOUOYbe3cv2NpEvbqSNrd5NrzSN/rZcKQS3DDHOPyqxqMoiubm&#10;d45HjaVt8q78glVTnbKCef8AZ/Gq4PLWJkkwxs/L8tJNsildxHOec88YNOt7nZczsY7iHfISsjW8&#10;jZVpcckowIAXr7/jRyhzAjyS7o4mupUW8ldo/NlwVVQAVIb5Tk9+DTVvRaMsl1a3TbZlZm811dSi&#10;AbgfNAP3uvfHNEisIJPNEiq1u+5WjcbGMvDKwhwB9eKddS3RhWURXMm0zL50Wd4ywGcLFhs989aO&#10;UXMNiMMdzHHuk8yG6jV2kum2vtBLdXIHBBGPfkGnRTzyQiCSSZ2Vo4t3nSLNH8zPySxyNvRh9DQ9&#10;wPN3qrvFJLcSRKzPzhArLtaL5envyfegELdR2bRTCa3mQwlpnUkCPlQ4gxjB4yaLD5gluprwR2zO&#10;8krRsjNuIW4UyblPDrhwO/J49KLmdrz7RCXuGKyM1uslwWIDbQhUlgMjHIzUdu6JNGbaKYKl1bCP&#10;NwNy/KzDpDzwSCMVJH5qqrfZrzy45IVkjhZ2dE3O4Zf3I3jnovI/ClYOYhc6SXkuEjWMpcNKy/ZU&#10;B+WP7w3RnJycEZNSKmnJNGoihk3Twqyi2hj/AId5ONi5BBx9fWkub2KSJWfULny5BM4uFVOMhcH7&#10;y989fyp8t6f3ssd3J5n2x2KQMATsiUEhfMC988Eg+9PlDmYyGazdVghj+Q3kbrBNaqu0mTOPu8DA&#10;6ikVl8nz4orjcxBMazKMhpjgq27B+UfdJFTW93KbqCyN3cSRtcbY2kl28rCGBwH45OOOvqaaqyyP&#10;FDM9zHIiWqMu5+G2s3UuDjPrQkHMOafdJcFRdfMWUzRyE5Ej/LuAcj+E89uM8Ypt1drdSNfWl1cB&#10;LiOSPaLgqY2JCKfkfH8OCODg9KS1lZ7yG4WSbdM0fnbmPJwWGQJcdfpjFJYzm8jtYJLja26BH8xn&#10;bO53ZR970GO3SlYOYtRXUg1VTJcXWxprgo0jPkKkQXBy3zDuP51XbZb2qw3EcijyP3TI8gVtseOC&#10;srAE59BUdtO01kHBufMSznaSPY+VdnIDDI6HjHUGn+fvs5LdIplbZL+4a1cAldqYGYzhqaiHMPMs&#10;gb7Rm8kSKOFUbzZNyYXcw5cK4Of6eopsE4UrayQ3CyNbqI5Y5pEPBMmxgZRnjI6ZzTL3zERhHcy7&#10;45pzHKsbKxVY1G07odrDg1JdziG4kNwlyqH70iK5ViIgOcRYXGeo5FHKHMMhPnDzLJ7hWltUKf6U&#10;+9G8zcCAXz0PI556inTX08yCa0uPLkaOSSG4gkYRvuk+VSrE4zg5B6Dp2pbdJjtspI5pJo3gVsTn&#10;cMRZDBvK6kfSmW7211mZVkXdFEk6rI0Zz5nythoMN05x+tHKHMSPP9puZpoEmUI8jIomZWhdhtG0&#10;iT7pYdNuPQ03zhMI7qdZJF27ZlaQyEKE2EMCTkbu+DxUds8syri2kZpLPK7brIYmclQR5Jwd2eeK&#10;cbqRMXM0l5GksMgS4TLBWeXBVw0Q2+244PrRyhzEdvDp26GEIq+YkURP2KP3YqQ0R/A45pAulPbn&#10;dab1ksNymC1iyC7nHybQQR3AGcflVh72JL7cbuZWXHyyIhV1EOCD84B59Bnj2pkM4T7NEuo3O1Yb&#10;cNJEwbaQu/B3SZAI9R9PShIOZhcTwSRNImJj9jkWMmNUYAsqryAuOnQn1p7uvnuLcXAV1uArNMqb&#10;TlUUMCwBGf4hnrRazXOoN5LNcNJHHa7h9ofcVdtzD5HzwR+FMimLsbk3V0Cyksu5jlXmwf4+ecdf&#10;WjlDmZImp21vF5jRXUafM4/eZj+VRGcEttX5vpwMiiCRrCfyWvbzZCzzRtDdSZdVjxtwHPIbkckE&#10;VDE8qQyRxSzL93y1Zmx882Dj94fQUahcJcQXU1u7MTC7iJd5baZ9vBUnkYI70coczO9+K/w9+Mui&#10;2lhceCtAju5dVvre20+6vGxG7SONuRvLcDvkDivpv4f+GzoegWvh8u0n2KFRJINqmSXf98qD8rEj&#10;J7V8g/sV/Fv4y/Gv43toPjTU2uNC8PxyXKfZ7U7WmG6NAN6dVLZI7Y9DX2x4ds1Onwzb5iJvL+WS&#10;ELt7/wBzp+Pev4t8JeC+EciwtfNMnoyi6vuc09ZWi/es+ib7dj+xvEKpmWHx1HKsU4t01zScb6uV&#10;rXv1SV/mWrmXyRI6xXDMvmhV2EkZIHGQcjJ7VFITNI+2GY/NJujaIjcAABj5eKSdrhrZUzuO5d+F&#10;TnMnTBU1G0c/lNNDEkkcrcQuqDDFwMjKD8uc9q/Ykj8+nJ7Egjk80lkmCASZ3Rnj5Qv9zkc02OOS&#10;KVUMbpJ5hKyNCMcRgBvuDv8AjUYRZleVbT5mhx+7jVmB8zGc4A4A6e3em3yQQLI80USRtHKUZmjV&#10;TlgB1BxnPXFUQWBG0lssJhljYRxblhU/KAScruTk57fyqLyS+6Qi4ZnjQN+5jVjuc/MQ0eMjFLIE&#10;86SORI22qsf7xowB+7J+Vhg8/So4ntJpoYDFu2zIf+PpM5CFvx6UATvA0oYATb9rMUWFMON4GeY+&#10;SeDSXEExEkqC6x5bhlFrGTyRxjy+Qf8AOaijmtnjhjFtF91ZEjZ4zuy5zj5gD0/+vQWhVZCiqY/L&#10;XKq3zIN5O7O8cfj+dAEro8TNJBNJ99iyfZkXcAvQny85H8jQsUsAjf8AfbVhG2Ty13KwU9/L/rUc&#10;lwjQZ2xqZImbzHkXG4tjBO8HP0pt1PFIJImeJWWFl2+cM8AYIy/+fWgCUJJAFK+cyiRTIsYRmX5e&#10;pUJTYWZYni+1yKywxgfKABnkMOFbGff8KQ3I+1M8rRq8e5VkQoP4MYJMnqfShftEsUeZGWT5IZEa&#10;MNg+4BbGe/rQBNK14JWfftzHIxjWMHPbIwc4JqnqMkkgw0TsqrIpEcg6CMDHB9888irDRyhnjlim&#10;bG5VZYAcKZPTbk+uRVDXLeZreTyJHdmt5pUdo1U4ZguPuD+f515Oc3+oya7P8Dow1vaK55D8TLov&#10;4oWF7a7dVhiLboTywjJIIKkg8isrVALe3jVIbhlWOL5RBgp+7yedv6evpWp8VRcQeNZJZ428toTt&#10;LKhBAAXpsJ9QcVh+I4b6C22PbrMsat5bYjDRqEUY4jB6+3tX+T/GVap/rXnNSb19rJfJOy/A/Ysv&#10;jH6rQXkjJhhlMf3ZG+aMqxj6kAt/c4/EVGsDeQIEspMrDFuhktyCQXyQMJ+PGKJbfAdo7Zdplk2l&#10;YRtOEAwf50JEgvYrdkiRvtEYVGaJT8qc4yp7jpgfWvy0919yS5imctOv2viWQE+SGIJbByvlnIwa&#10;EilRtsCTNsMzRjy4toIGNuDHlQ34VDHsmUPJBGfMkU5aaNHGXPoSDilSKC6iaRbZf+Pfb/x8Jgbp&#10;dpBBprmFLlsSfZ3KtLDDckRs3mR/Z4/lbyx6xZHpT44bmKbaTcGNrgf8ucbAYTgn91wR0q3ZeHpN&#10;UuJIrXSVndd0brFtLIeACfnGB3HSut0T4TXRVbnWnRI/MlKm2cAtkY2sTJ1x7Nx6V9Xw3wXxVxZV&#10;UMswsprbmtaC9ZPT5J38jz8XmWDwkb1Zr9Ti7fTL12htV89t3kqI47VVYNnOVxFyK63Q/hP4g1O4&#10;82/Wa1jmmUfNboGZMk4I8rr9a9F0XwPo2jyLDpunW8bRy4XdIA0m0Z4IfLc9iO9bdpaQefDLavCH&#10;+0b9okXIwjZB/eZ4z+HpX9WcC/RZ5nDEcQVud7+zhpHyvJrml8lE+NzDizeNBfNnMeGvhlpOiqrx&#10;WdwzeWv+lSKsmf3mcZ8v5eB2FdJbaYDCsyszN5ku5ZVAzxyvGztzyDVm2dRH/oaKs0jQnbHs+bBJ&#10;OB5vPB9aneN7g5tXLK0UkgVot3OMdRuBPtnpX9a5D4e8N5Bg44bC0IwiltFW/r1PjcRmmJxFTnnJ&#10;tnP6x4RhvoGgvreOWJbiMMkqqpXCE/eDcEcc1wPiT4S6lbI0ulNcSqZIC0bEM33jz8vXjrx+Neuv&#10;G0oYP5yszPukW3Dfwbeye+Mc/dqKTTXNyHH/ACzuFSRgqj7kRwfu+pr4rjrwQ4S4zpuVaio1EtJx&#10;0mv+3luvJ3Xkd2X57jMG9Hp26HznNpV1Zutne6deREBU2yRHGGlzkfL6D16VVeK4V2Z45hvbCyJD&#10;0BkPX5OeK971fwbaa4P7P1GxD7mi2FljO3C5yCIyRiuE8S/Bu8tislhFFIrKu5ZVQhztckcJ+hxX&#10;8XccfR34x4ZnKtl6eJo+StNL/DtL5PXsj7zLuKMHirRqe6/wPOZLeWWBQbeRzhgy+TuJDSj1jP8A&#10;dPpTirO5mRJmRWuN2LcqyHAw33O4yOa0NR8I32lSxQX2jtCw8naskA2vjJYqayUgaOJpVVfMjssv&#10;5ckW4bn9NvI6c7hzX4BiKGIwtaVGtBwnF2cZJpp+aep9NTqQqR5ovQkkt2WXcY7nZIqkboFZGCx9&#10;/wB18p7dqdbQS4A8q4kwIFZvLjbcNuQciPOR71DdLDBGzyW8YMcb/MkyKcDA5QHr9KfGtqJjLHbR&#10;uzXLn5bhGDbF4IyfftWN9DTQfFA/7sxm4ZHVCsgt4uODx/quce9RxxXJijt5hNnyU2q1lHgZfJAP&#10;le2cflQiwMjOkcS8B0mjkXgeX3w+e/fNEalZo7d7VQzImVVsK4VSQQN/9KkrlRe0rz/N4kmYr5jL&#10;J9nUYycYI8qvdPDha4sEZvOVWhZ5FwiqCcLkfuu+K8G06eNQX2RFfLAkTzAGTJyTgPjHTnFe6+Fg&#10;bPTohHLBIy2cSSYZSp+fjP7wc/mDjrX9X/RVliP7exsV8PLTv63l+lz4fi/l9lB+b/Q6WRp4meVx&#10;cqyyOw/cq25duMg7P0NTK0xIS3ld1KxY3AZHow+YL254qtbzxRRokLMsKmTzowyfJubrxLxz06/h&#10;UqRXKyZim3eVJGm7yMEADk9CMc9q/wBF4L3UfmMtxY5boLGol3bkO1htUnMnbJx+GM/SmXXmOjJI&#10;twA0c23AJXlhgZ5xz0p8KMwhj3TxsPLOGhGMD5uuzFFsLhhHMkbKs0CMqccFnJI+76fyqiRZPmeR&#10;vJuI2/eMG8knaQAuPu/iKJ45YlkAhnztkyPLwrHbj+5x37/4VHDFcTxKYyUlUN8zRpg5fGD8mPyx&#10;SMm/909lHGzP8vyhg2ZMZ4Udh60ASzxyR3CymCZlVmJdYc7SI8f3M+3WlijdXUSRMqs0HlyRxnIA&#10;H3T8uODn8+cVDcQSbZLiOyGfn+8qAgGQADPelLRDc9uYmVr0/wCreIjKqeG4U5/M0DuKIJHVYZTc&#10;qVkjKlol+Ri4JKt5Y/Hn1pwQiDMqTIjbiWMUe5CXHomMHrzUJlt4pcyRR/Ow2+XcJt4Qt+AyMUW/&#10;2JIVHkRqohjUs8ytsV2zzz0z+dAczJpbWcK0atMrfN832ePD/MP+mWMmhhJ5kjtcXIZXk+Y2aZ6Y&#10;BH7vn6jtUQCMkaxQRxtmMMPlKP8AOSBw39KfHLHiQfZm3JzskdSylm56uf50rBdkjxfb4ZRIkm4M&#10;uWESkcLnvHx144615z8ZPgbpHxGtNkytDqEJC6ff7UVziM/If3XzLyeCcjOR7+gPcRbHzJCwkkJW&#10;QT5HHABy/X2pl88E9pJZyrHJFJJJgMyEghcfLmTsfxrfDYithKqqUnZo5sZhaGPoulVSaZ8L69oG&#10;s+Ctdbw3r8V3a3ET28c6vCnysNxByY9pBJ+Vs9+tQXE939mdJpmKxrL5bDBKZk2lDmQ45AxjFfS3&#10;7R/wti8b6JLqum24/tKxCPazRxqzzxxr88fEnzcc4wee3NfMMcd3Mkdw6tLDOuJmitcNuMgwPmQ4&#10;YenfFfq2U5lHMsKp/aW68z8XzrLamVYt0nqnqn+hcvJL6KW6gud27955i7lUsBGByN2fXDCo5rh4&#10;737VKl47R3CO2EPzEW/zFSAV68kdc025WR47iVZJto3xyRzWaoB5koQEZjwfu+1Nu4LxIby1Idmj&#10;uJjz5fQBEB+ZMYx+H0r1eVnkczJELBNkEE6vH5KFZrM4cbGY/wAAx9OoPen2yTrdQkQXClJIsq0J&#10;+TEZbI+T8wD1qGWCdpJrq1jjZW8wSQSJEu7agA6xD5gT2yCKY8EheVDo+JIRNujWNS64jUDHyqBj&#10;rg0WYczJLe3EOxHtplUvbqsn2TKldzNgnyuMZzzmpEtriS2+xyWtz5rQz8RRlVlzLgspMRwSOfT+&#10;lV447ZvNa2hSPzGLXEiRrnbCAdwI/vd+cU5EjiFpatDEVjsYiFaSBo8M5JIYBSO44FFmPmY94bkF&#10;5vLui3kzq8clrGjyKNq7G3QgNnqOvtU89nM07QtBeCTLi3k+yRfvgIh1Hk7c9uKz8abNH9gmtFHm&#10;LGvltfx5w0uDhh1xjPPODUsxt5wyi0gJnkmdfMkizIykKV+8ATjnnJFHKxczLCw36XEdxbpdRSRs&#10;WKrYxEqVjxx+5+oxmmW8VyFjuIJ3jb9yNrabHGOmSh/c5HtUc6RCaSeCxiaLy5i1urZZASASuJcd&#10;vUfhTkubZf3mEXLttmkkX5diADd+86Z9DRysXMSQpcXFrZmRLny5JN2PJXcm5ywKnyfu8dOO1Q+R&#10;PcRLMIrqWSRImkEezcQZAc7fK54pqSWUYhhuPs6+VCNv+lDbIuwkkEydc/X6ilt7mG2ltI70Q/6P&#10;9mK3AKFk2jODmcjGB2yOetHKx8zJFuXdpLcXE237PcOmY1XgsSeqoc45OD15q1FLqc9/G6zEzNN1&#10;Xayy7YiSRmQtnbVEmddOZnlYXEEbBtsKvuVySDhZHzx3CnipjDdQyyRTwPJHGszwmCzBBwgBI3R5&#10;Kk8cHg0crDmY6ynuRJana2Vmh+RJFwDtYnjcSM85B9TUds7CKNTb3jCaONCWhO5f3pbkFTkYHUZ4&#10;p5tJjtWKaRt0jyRl7cIytFAR0KZ7+tRxfaIxZytHIVj8tGDLGQMRlsHMfXJOOM/zo5WHMyURGfy5&#10;Irac+Yu9o2tzkEzHBB2dgPTpSLBK/nZSba8AA8yE9WmwAf3fsOuajitLmONUito7iFmQqhWIMmVZ&#10;mwPKDY9u2Pam2ccLosxscKZbfdNHCpIGGY7uADn6fhRysOYeYpJFaOO3kWZobl1jks+HJfsViGdw&#10;44ANT3cEjqzQWmoL9nmDMkcILR7YhjAMJ3Dt+tZ7W9ssQtru2t4vMjhSNWaFNxZyxxuVtvyj06ir&#10;F2Uea7a5t45G86Zf3s0MbKV2ABXU/wAwPpRysOYktbWYTrFGLj5ryHlbeIAP5THfsaH32nFLb29z&#10;JLlbO6WULC01v9jiK8sxyA0OQPcH86reZprSeZ9mVmg+0SD/AEyMFSqKPUAg7j7daE+wx3McMljb&#10;MLeNA0TTRbtuwkMPnAxz1GOlHKw5mTGG8tsyIbzyWSGOTGnxPgFySGBgBPrxn19abcpdJasYZZmW&#10;SKUups40yS+FZcQjmo/3VnvleJHWOeMxyRybXiKxjCsfNHH58/nQ/wBlaNIIlgjLLDgvMAsgOGIz&#10;5gOfb2o5WLmLF8LmO4nOLncqgJIsKqwB2KVbMPPTqSajmt/JMjLHdeX+/BkjVZFViAvIEQwOvao3&#10;lt7t2k3QrM00eYzKuVYSe8oyMD29s0SXiXUtwYPLS4mhmjR4mjPmEyDHWfO4Y44FHKx8xasry6eR&#10;5YL+aOZbqNSs21eiYUHGxsHGMnIxTQt0YJEj3bPssZkjbb8qtJkAkN068npTZP8ASrqOeFxGtzNi&#10;RWgyoZVOV+Vn29Oh70W5kRVa/gukkRoEaSOxU7VCk4xsBBH15Bo5WHME81xNBPIftD+ZbuWMUgcn&#10;95gY2k5xjg9aJ5Dbx3C/Zbp1VrmRWWElT0TpsODzx/Omva3McccbSs/2dbUM3lKGZHk3/wDPMduO&#10;h696SRJLh5luYty3EfD7YzktMcn/AFRIz69M+tHKxE97HNFNdJDHO0cfmiJ1tzuVcAAcJ6/5PSmz&#10;2919nkAhlbbJMY18gfMBEF4zEfUdhTZLe9jy99ZxzR7tpuUWLdzKVG7bH1OMe9V5LLzbPammLiSO&#10;Vk/0ddj5n4688DgU+UC9bwuL5UgtJ28u6hEkLWpV1Cx8EYi52n8PYVFHbySC3mjivFjkVIvMa3V1&#10;5clt4MBxz3pkH2UahvEMayRyXcqxpJArhQvy4ypz37qcDtUcK2ywRyT2sbbdrCRZoo2x5ZPzKCQw&#10;/XvS5WHMWIoLj7PiGG5k22+I4/s8TAq0xyn+qLDHUU42cjLI8cF5LGzSL/x5w7o280DGfJz+FU4P&#10;7PulUJbo3mm1T5ruJg3G/lW7g8fmM1LCbKZ/P+xwjzWUrIkqF43EmSD+8BzxTcR8zJWW+RDHLc3H&#10;lsbho5P7NiZMnC5z5HGc9+v83It1DqMMDyXDKLncm20RHj2p0wIeR/jVOIiOC3hkgTdLHsWRG2pK&#10;rSDOcy8njnC1K1zH53nxrDuiEr+Q0wDD+HIAkw3Ge2RRyhdjo4pg6ibz1VmYysIo40cKmQ2PIwOv&#10;1FJGtxZ7XKXkbDyTCwjDB9qMflYRdckVEJbaH/SLOa3JjguDxKp+UqoGf3oPHryPpUtvcxRssltF&#10;EojufOuIVWMqFEe0tgT5IyeeevpRYXMOiuLo2EZt7lpFltSJI32qWy4zgKyjIJ7rnmnTSXkMXneY&#10;zRm4nCv8q4YIq5yGwDk9OlQm2udzQWkjSLFCj26ta7nbdJnK4DBsAc8noD2NPNu10qQRi4haYP8A&#10;vPsalSxlAxuEeMHGRkHHSlysd2SsXAzKk2xbpuUXcFHk88KTgHCk9s88Ulq4kMKT214hXy4tzQ5x&#10;siZsjCdMn149KilF2Jm1BN2JReE/KoG4FY8/c7jPYdRzTTFcM0sLAwzR3EkkbNFHuBCADJERHfBB&#10;IyO9HKxcxNDHdMivLFJuYxkSLbkK52M3PyH1GeOo7UsdtMTZl7eZtqW4dRb7mXG5wf8AVHOMjpj8&#10;6r38U8aSJd6bCm6KQIyxxlHZUVc/KnY++QafcWzpczf8S/BiaQ7JIVGFEAAI64yeecYp8o+Zkk0M&#10;skjfLdM0bMkKtsVtqxdP9T2z3PGajt2FvcW9sWukVpoFdZLdVwyrwGygHXgcioLie3SykgliheGV&#10;7lwpdCRk4yP34Hv2PsKtvIb28b96zCS5WS1kSNGyUwCvExzz2xnPI5pWYcw26e9Ni0bXUnyRMiSH&#10;BA3SY2Nuc4w3pjFSahPdia8im3Bg87N8wUnoMkFiQfQjH9ar2yXEot5JEkkhuFj8xobPJzvyB80Z&#10;+buR3qR4nuIJJQ8m2TbE8cloE2+bMMEZjP14wPajlYczH3N1JDfSXht7v93PIzKsR5xDgspIIPPY&#10;d6VozHB5dvDJujbymjktfvqsHP8AAMEn24NV7uO9FrPCVkZo5Ji3yx8fvFXPKHjAx3qS6iuXmnuL&#10;RI5lkaTNvJHEuWGFUjMY+bnHGc0WYczJo0kS6jlaKdVjb94rRfdCwnOPk6cnv1/KorK28iWGOSCW&#10;H99boJvsuVwqHknygBtznkVE8RkW4ePTfnSGdWWOFd6MCq9cKBjHQ/nSXKQ20kkrW0McatcOsrrG&#10;AcIAMgg9/QHAJosxcxPFaXM9kuntZ3SSfZsSQxxlcgzjLLuiP1wevTmoWhmMUkki3bNJbOJVa2ij&#10;ZwZFXDBoApPAOaUQRw3MNsYIWWO2hXy5JIMFSCcq67SP++e3tUMaadPJHYy2y/NJbqy/bo9w3Mxy&#10;DnnBH15osx3Zfu7e8a4mh8i5E374x/6BFidQFHQw7c464zzUcqajBI17areR+XHcOyLYxEjC44/c&#10;cgjtmq/mW90iobS2LS7pUVpoTvzIAwGGAyPfkZ68U6ZIJGmeCzjaJrd90at88KtJ95SJgAPxo5WK&#10;/UmRbiBlnt55V/eKCrafFGrAR8oT5OQRgkdelAjuVtbUvHc7VhDoxt1DRnDMCG8k5X8R9Kha4iZG&#10;uikcYk81/OkkTj+ABj5gx9QaZPJZyQSW9x5MXl2bJgTr8y+XwwLS47+3uaOVj5iWO2kZo5jDdOd0&#10;DTeWI2YfebJXyh9e5pILmUpNG15PH5dn8rNGq/L5mdw+VG4PYHj0pwvI4tSja6EIa3YKsy7CRiEj&#10;a26fp1pgS6NmimXy7mONLeb9wJB8zDDNtd+x5OORRysXMXC+pyXrTZ2zMLh5EjCsrYjwxX5yxzxw&#10;fwqO2nl82DCSfJlSscgPAh5XGScHPQ5xUflSoZYbm1mbbHKYTHaKw2syjPMeSD1BHpTbqC6aNmtr&#10;mRyLe5uIZXhVWGNqYIMYI9evaizHzD7NmRYle2vGWQW+7MJBygLkMCje3OMfSnwrKWhZLeZoykTl&#10;PsxDozBnPO32xUcvmrdLK0TtCqyKdyRn7sQAGDGTkewzj07te1vLWDabJLiOJcocRK0SrHn/AJ5h&#10;sAkdvxo5RD7OCZo87JjkW/zSQ9TuZucxdQAeSD/WmJbTNa+RFazeZ9jBa3ksypfMxJUERc5HIxj3&#10;zSC1h2l10/5POYeYtsu0bYOjcDIJ54FMgtrdbmGyntreORrq2WONmhX7qZONytjnHGB9abiPmZbv&#10;1uHV7iCHUG8meYsy24ZkJ2DBUw/MMflSW8EiTGKFbg7bmVo9tvCVDCNR90w5UN7etVYxFOrSXNuj&#10;+ZKTlriKOQN5pHUEg4HYjmml9PnhkuFtlbZaS7j9sj+XdL5e0g8e/pRy9x8zLQtZgrSQ2l5+7wJ4&#10;WtYvk/c+phyOn/1qFivrZmxNd+S1xGG/4lsTr8seRuHkcY9fp2qGUWcl1Kk2n27BBJE0e6MNH8qq&#10;D98djnjAptxJHabp7mNW/wBJkMVzG2Du2Y2vmQdBnselFhcxK0d5FHHEXkZWEIaNbOOMqS2crthH&#10;BwT+FS3Ed015LuW53PKqeYsKJuUuSQ2YeuV75qEskU8dvBHCrJMgWF5wok2rn5cSDuehB61HDLav&#10;cwzQzQeYLpHVFkXcuEYsP9bnH459qXKxXuO8jYhcxziPySFmVVkjyZuh2xccA1Ygvrzy/tkN3IZJ&#10;LibzI5toyduCh2lDnaM8g5PPPSqtpciWNmtUjS4kWEssYjxLtZmzzPnODyPSpJYpLmZjaSExzLLM&#10;qNb7vm2gBVI3jOT0JzgkegBysOYl8y7t0cgs0Uc1usiyKFK4Vm5IbjA7/nSJLcOmH+0uC1sS0eHO&#10;7exLEKT2JzjtTW814CLlLiORpGEk0dmCoZYgO0YI64IOcYpxtrm3uln3tut7xIZGEaDPlw7gf9WO&#10;59O3brRysd2NtpPMjWG4tbravyZ8vcpEk2cj92T0HTjinGGRyxMdwdzACVYD90y9D8hz06/nmo7e&#10;CaUtaXEbLukg2s0cZIwrHgiInryM8fzoRLhDG99p0L7goa4WOIrI21mwwWP6HBx7UWYczGi3k8gp&#10;MLhY3+0SONqhMggAjMPp+NSOtxYyNL5d7HIrs0f7lWyBDjKsIvrnNRys9jFERFFGw0rDxvtUNuYY&#10;OPMU8/Qg5606C7to8NbovkrNO9xCix4RXUIDxPnGeQc8H0osw5mTRG4EMcFrcSvHNbw/uwVyRuO1&#10;gA4Xg8fdzjA4prXF2kUc3nFkk87ypflU/NNjj5sZ4OVxUaQ3sUvlwOzG1aEJ/omWA+9u4DKVwcnB&#10;PPNSW9t9qe3tbcXEJYQsvmWa4J3sxG4R4P3cjjv2o5WHMxk80rQMPLuMKbvayKXUcgYOAdvzZIzw&#10;CanaYSvJ5kF1Gy+aQz2+dpSIKAPk5Gc9zVeCC5WNZl3MLq3ZlVVTGXnOV+5149unfrTTDczRbYmE&#10;c0bTFWlii+bMm3DHysHjg5OaLMOZk08dz5TBreRWw5ysGEciIDp5Z/8A106aAw3Kn7LMwj4d1t97&#10;IywYzxFz26H8ulV54WkLxTaXFGz7jH+7RlYeaFyNqD0IznjpRqls4e6dNOG9WuRtmjRSnzKFHpjg&#10;9T7cUWFzFi2jliCvJFMsbrarHNFbMNvOdhHlYODz+PPrUMlhcqPLnS9jfzFZfMhQ7WaTkpJ5Hrzy&#10;aa0dqBK1v5RSTUljZl8gq2xOjLhcdD3bpxTQ9nHcRefbQRs7Rhit7Hs3bSc4zlemOv8AjRysfMyz&#10;cxzratNJBdeXJ5zNILWImNjJjqkOMHrz3zTdRs7/AGXETwXCyfvcP9hh2ygsBziDGSKrQGxjs4yL&#10;SNYxaxBvMuYjsEj5J+8DjJ9cc07y4vJRIrW1jl3qGBZDHLmQkD5ZPy4o5WIsyC6lupmmmulljml3&#10;M2lxbxtQANnyecY68cUK18Le4kKSOy+SGEduhjcqhOP9TweR2OOOareaheZf7P2tHuLQySKTGzvj&#10;gGVv1IH0omurZoplVrcxTTNsmWYHawXCqR5pwcdv0o5WPmJ0t3MqxhbkiJlSFWKKwAjJ2j9znv0z&#10;UUcklsIIHe7hVvs6yh4UXYwyecxhep4OfxouJYIo5oFjgkhluJm2eYjcBMZX98Bx+Y9KkJ+2u1s0&#10;gaORYhbSLHGxLRoARgTHPuuOaLMOYfeS3rW8qyT/ACxrNtkBUlNzEFGzIQBuxjHrS6jNdR3N1b3K&#10;NuHmb13Bd22PbyC31ww9e9V0S7kgS5mjeWO4/wBd5drhsmQYB3IQG6n3Ap1xE7W11NFJMAFkSSGS&#10;1VABJJtBH7sg9M8Y/EUWYcxNJNPFem8kjvJGilVm/dn5tsPJDYIOTgnvmkG9Y1SC3mVkaFCs1qSH&#10;Xyy5/gHf8aivYb2JLy1RZGaK4nKj5MYChAeUx0GD2/lTp4brfNdWUEbKd3mQSRxLuKpgHmIDOe4N&#10;HKxD7SC4S7twIrhWjeLcskRyu1GY4+T8wD+VMt4PKaPzYJlHmWyrItnlSuWbqIuCM55z+fNMlt13&#10;yxDRiGhW4DQrCrOuIwAM7VwQex4pjQw2k/nTW0ccayMWmkjjX7sOPmBH9769+tOw7stCC6a2+xSW&#10;t150kcu5Y4yqy5lG5lJiOMjn0qKRJ1SWYrebvs0yyJJbxRs6jau0hoQG9RUcEaIlpAYodkVlCdrS&#10;QGMKzckMoQjuPu0wJp0qDTzZrmYRL5bahH0aXGQw64x9cHrRyhzMvXlpMblodl55i+YIJPscX74C&#10;LgEeTtzxg4/So/Jv4rhLi3W8jeNpCVWzhLAiIjI/cfUYzUE72tyrKLS3/wBIkndfOkiPmEMFIzuA&#10;J785NPnjhLyyQ2cbQmGYtbqw3RgsAWXEuM/Q9qHEOZklvFdoscsMrRlZIRtbS44xgKSVP7gEY60R&#10;RXLWtmzRXRVhvA+zruQ7iwKnyenHt2qP7TbhTONqndJiZ5F4KgAbj5g79wajaS2URxXLWy+Xb4/4&#10;+FIkXy85DGT1/wD10uVi5rkkUEr+XKYrqVpPIaYReWz435ztEQzxmnR3TsZIReTKqWszR/u1UYLk&#10;kjKowI74PXmo7S7gt7m0F6If9FFvtuPkLLtQ9cz4wfbI5oka4/s9d0jLcQQmOTEIfcHbhiFkcng9&#10;QOlFmHN0LgudRe/WczN5zSSMSEDK+yI5ZcuSeMcZ796isZ7jzbX5Wyska7Y5l4wjblxuJGecg+vv&#10;Ubx3Fs80M1vI6xxzvD5VmCCMKCcGMkqexzxTpLOZjsinkk3NNNG0kCqytHEB3TP60WHzMLJmUQo1&#10;teMJVgRmMRyPmLkMCp4wo55p0KfafJljguGWREdo2gO5WMpOQdnoPTBFR7rmN7ecxyMkYVfmWMgb&#10;YTxgx5BBPYZ/qgtbq1jVFtY7iFVUxgLGHiHlsxx+6DY6HpkUcrDmY4QXSwyXsZuxthUfLGAcs7A7&#10;t0R9O/60T2nklmWK68tWuBuSNXUNsC4IEQwO3Apq26vaSSpbRx+ZcWyxybVX5uDgnKA59Bg89DTZ&#10;bxLqS4aIRR3M0UkaPGY/3hMqkAkz5zxx060crDmZYtbqdnaWG6mjmjvIkVpMLjahAzgo2COOeOlM&#10;U3hjl8sPtFvF5kMir8qtLkA4bkdee3ehgbiZZ4W2LNcAShrf5QyhgR8rPtPXAOMHpxTLVZhFi6gu&#10;Y5FMKsy2C/Kqhmx/qwVIx68g0crDmY6W6mlguHxPJ5lsxIiYOxzKNuNpOcdj1p8tyFE0RtrplV7h&#10;1KwnachUHVCQRzjOKY1hcoqqZGbyY7ZWKxKrMruz/wDPMenof60xxNcTSm6RsXMI+Zo42BLTHJH7&#10;skZ/mKLMfMye5SWOW4EcUzRqJBHJHbbWUYQf3T3ptzBNHbSL5DOyy3BjUQ8MPLVP+eR68dh9TUbR&#10;XYx9stI5l3bWulWIdZNoDYj7gfjUc9qZYVT+zwPMiZl/cKI3Zpx+IIA/GizFzFuOKT7WGgtp2WK8&#10;j3RG1ZXUCL7w/d/wnjnjntUa2k8pt5wt75UkcMfmfZlkTBZiQymAkYPfvUVusP21X8mMSR/aphGs&#10;kAcAfKCMqd3fup4FNjW3S1jZ7aFtq5WRZ4o2P7vPzLkhsn/H3o5WHMWba3uzZqIYLqQrZgJH5ET/&#10;ACtOcp/qdwx1HUUrW80o3xw3TwySOoZbGLdGfO5GfJz26GqlubGZ8w2sbNJJbxhvtcRV/k8wcE9Q&#10;ePwxT7VrO4b7WbWD94yMJI5ELRtuZiDiQHI/H6UcoiSRNQSJbe5e42yCd42bTYmTJYDI/ccZ78Ef&#10;jU0Ivl1GO3SS4O24ZottqiyR7U6FRCMjken0qnEcRW8EtnHumhVFkicLHMpkzkgy9c8HA79ad9sh&#10;WUXAhgHlpKzQNMFYAnGQBKMjA64Bo5WHMSLHKAqvHMisz+ZiNERtsYw3+o44PpxTUWewdXSO8Vle&#10;Mw7UVg4WLorCI8/N3pokig/0qzmhylvN1lXkEgDP70H055HrinRXkcQWS3ijWOO6eW4h2x7VXYqk&#10;8T5xn8jRysfMSQS3T2EMdtMZY5rJQyNtUkGQ/MArqMhvVRgUSz3kUAuDIzRtNclJPlUhtwXIO7aD&#10;kHjkVEbS8R/s9pI0n2dYjCrWhZuZCxYYDBuAc8+h9afDbC7WGGL7RC033SbRMMWkJxuEf3flyMjv&#10;RZhzElw8jBo3S4K/aLnGxC6j90BztzgZ59AaFc7wklrdqwIG5oSwUxwk9k5GT68elR5ui/20ltt1&#10;DcPtVVA3NLs/uDGQD+fU9DH5N3IjKN0dxFJOyO8cRIAIXr5RHtgnp+VFmFyVVuBEvmwyburMtuVR&#10;8Q9xsI7/AEp4tpUuLcSQTnZ5O4ra7mXbETnHlEnGR0I/Cq+oQyIJorjSo42bzBGyxoyscqmQFT1z&#10;0OfpRf2gWS4ddM27Gn+WSNFKAKqgqTnjPPJ707aBdkltHIlvHNJFceUbW3AlhtiCn7zLKR5RHv6/&#10;zpt1a3CrcLPDfR7t0i7oVI3GUDcr+Tx64zx+dR+XAyzC3EO17y3hkMLQfwjJVl2j3H3jTlawilha&#10;a3hTzGiV5I7yPZk57c7emOuKXKwuyxeo7JcyTwXjRtJcmVlt4fkbO3cCsPIbvn0pt7Y3aiaNo7pT&#10;tkaORrOHEi7VHI8jvzzxVWN7KG1SZbJFH2XzG33EbiMSycnqCMY9QKkaCJrZlht7eKTcwZlZPLkU&#10;zDAO1+nA6jHvTa7BzMsSRX0l28E01yGjkxmTS4t4Cx4BDeRzj16im2329o5uZGdYYVJW1Qxv/FyP&#10;J4OCOxxxULz25uZx9h2yRmR2hMi/KxIHy7pSPzwKbLNAscxaW3aNpcLN5+fLKpgAgy4U9e4+lLlY&#10;uboTQW5d4VK3G1GgWGOZo1IyCSBmH/61RiZra2jheS6h3xRrcCSFQVy5bJzFtI5GDnrzTWnt4vMR&#10;YraaGS5+aPepU4iAO398MfiB+NSRFZka28/dDJDDHDIojyrIvI4mPPqCOeOvc5WHNYnvLi8zN51w&#10;2yGSdt2AfLPRlIMhAHpgCkuJr2O8lt7vO4fewwXeFh6EFuRnuKrSC9MDXTozrL5yzqtrtYfOAFO5&#10;DhuOOucDvmpruJ1+13UbTDyVm3QyWYQFTiPP+rI/lRZj5mPNxPHJHcyQ3TtF9lZvl+9tjJJDYIyQ&#10;BmkhXzEUKlwsiiH/AFlvnduLMc/ux+PWo763vLRLywQSN5cj4wqdEi2g8pg9T/8AWpXhnJN3Ckf3&#10;ds0EiRKrBYsjrEBkHkEHFHKx8zJLS3nFxbGKK5jKyQYVovu8lsjMft2I/HrUXl7QWkt5vLIhCyLa&#10;ZXa0xYg/uuOPXOaRInEwR9F/ew7y0PlLvUrD0GFXHJ+nSmRwwW5jkltVEfmR+ZNJHGv3YsnIx1zz&#10;xmnyiuyD/gjf8Srj4kyfEzUG8MR202keIVWOOGMKzq6zkHmMMTlO2Rmv0GsLa3tbW2kitz5ez98n&#10;lr1WPr93g/iK/Pj/AIJk6H8FPhl+0F8W/hn8HPG15rmnXkel3zXGp2jwne0twj/8sgQcv1/nX6Bw&#10;34j8O/azIsZXKE8nBDbfQV/OvD+Fp4PI6NCmklG6sn5v/M/sbxQqUanH2Kq0U4wnGnKKkmnZ04dH&#10;sNVFkWMSxNukaFCxVFZTgk9uc4BxyDmmrDbwJCLuFU3On/LBAQ2Wbgg+1LJcwSwNcWuGj2ycrHtO&#10;8HbyMgEfWnOJlby4vMSNdwG1iPK2gY43fXoa9g+AuJ5tvA4W+CrhYVNwqqAPmLc5bIHT25qKUKkT&#10;Jbr5ZMKlVVcgr5vXG7n6ip0lvodQXdKcSfI3XEg8ssOrE5z605La8e3V44JBGFRDHHKRswhOf9Zg&#10;jdj/AOvQK4y4eR2kBCFv3hGwD5xgDj96MEfh+FIs0wdY5br5o/MP+uADqEx0aQ9CfXinR3cw8uCZ&#10;pFlCqG3DIZmBJAw3HrzxQZb24hWfyf3Mnl4Z1BB3NhgRvP8AKmMbHNAX8i7ib7iiNPlBBCZOD5nU&#10;9c4H9aIpY4Sr/a2/1iKszSKcrgnDfvP/AK/sacGvYLWSEtIy7nWNvMY7QJFHd/Q+3SnTHUJZJIxH&#10;J5i+YY/LuHG7BAHJfjPp60gK4dYJFRZZOUjZfLuAFb5zn5S/8qmLr5jxAzptcD5pRjlx0O/jp044&#10;pGluJUZ337WMrN5js2wpjafv8YPp1p9vLK8/lI8zNHNtbdI2Dhd3H7zgc+/9aAuR3Ahv4JgZf3iK&#10;yyI0gOcsMZw/t3/SnXEPmutxHDMzefIDuXOBtA54bjI/+v2pswuVlkQib5lhZJPOb/noTj7/AP8A&#10;WqO4njW3/tBr+4g8qZ0/eOWU/Njod/6Y60AOhgETrG1g23y4Y5VVV+XBYnjb06dQKhurJYopIobc&#10;lPLi8krEh2lpGJAyo4PpmpJ5WO2YLGzMs0kbs2CoQ7eML+lLLe20KQuzoFbkjZnKiPI7VjiKHtqT&#10;iOM+WVzzb4v+CrjUkXVtKsGlkjjlMioiEvG0v3sYGcDv1rzm88q+P2Py0jmUN5bGJOhYDBwemB7G&#10;vou6sIbhwhiVlWRPL8uPjG3cCAWGCCeoxnvWJefDvRdTus6hp6eZvQxz4Kh95yR8rhgc+px161/G&#10;vil9HPMuIc6rZnkuIjTlV+OE0+VtbSUlqnpqrO/fo/ucp4np4WjGlXi2ls1bT/M8DNrFcFo3t1jk&#10;kMxRflKy/NjHXr/SrVnot5daisFgjMy3U4Mfk7grBe+GyAPwxmvatP8Ah1odq32abRIZA7Qv5Uq7&#10;9rGQhiCzHr9a2E8LXVvEscNsy+ZhlMbYHzSEFSpkI+7/ADr85yj6JvE2Iqr69jIQXVQi5fjLlt9z&#10;PVrcaUFH93Bv1Z47onwu8QX/AJLyWq2e3YrPL8zJgFt3yzZwfrXXeHPhHpqOs2otNdSEwJNC0y7Q&#10;27eRjzD29Sc1342ESNum2tkMkmc7dwUH7+D3FTvb3JzDOrR/u5tvJ4K42MMOSMD3FfvXCP0ZOCMi&#10;kquKpuvNW1qe8vlHSP3pvzPnMZxXjcRpF8q8v89zH0zQtMitxEkPkur/ACtCFjK5c4OBKeO2KvxW&#10;1sYVtjII2lh+Zdw2sS+P7/XH1q2r6pmOJxIsgUtuaQ4J8vOCRIT1+opvm3sY+1Kkw8t9sqrcN8q+&#10;XnJy/wA2CRX9BZfw/lmWU1ChTUUtklZHzdXF1asrtjYMefJDvmYK0/7trkN9CMyZHtxxntUgmXCy&#10;B7gMm8lZJQCcKOf9Zzikj+1SCNW8zI8sIS7M2Cm5lz5gPOOvalsHkuLfzIpbhlkhUhpJG3LuPr5h&#10;9BXsKMY6I57igwTyQ31tukXzSyqsgbGEIOMPj8v/AK9MksmDbIrWV1aKL/WR7s4I5+6wzgDv+A60&#10;kpmRWZkmXy2uNwWZvmwPvZEn8+fpTJ7gWM8cianMrTISsMzlslUJ4JDY7dTVCuO+z292kkF1ZM0c&#10;hlYSbVIDM4Az8pwf5UBCF2ywNuLT/vPKjy3G0E8Dn3waTzYoZ/mEXyzRRyM2dx3Ddz8vPIH65p/2&#10;23W9WznnjPmLGiqYyRuY9+O5osK6CS2WWYkWv+rkwy7EIXbHxwcY5J9qqtbWzLKYUj3xbhLH5YXd&#10;iLA6Hg8+pFWYiJpBLjbJ5f8ArFU/KWbn+MHBAA9uPSnD7U6SEGQSbW8yKRid2DtyCHA6etY1sPRr&#10;R5ZxT9UXGbjsY2oeG9D1ONrWXTY2aMqWt5I1+QCE/MAD/KuL1X4RWdyskmlTLHm1tysckasrDJ6H&#10;eOTj1/OvS1F1OqoxMjRrOqyY+ZfmUL/EOxI60tzaXttN5skUwWPeW2yZDBQNhAL8ck1+Z8WeEvCH&#10;F1Fxx2GjNvZ2tJeklaS+TPXwedYvByvCTPBtb+HPiLTWaeHT/NVlzvt2/wBYC54OJeo+hHvWBNaX&#10;MaFlL4zNIrNtYqGYAEjeD2I65Br6QlgmuGEEHmO24+WpzwwUNt/1mM5J9ves7VPCH29sXVkrSRyw&#10;7Vb7yqyZdchxxkE4z+dfzHxN9EuMakp5PinFdI1FzL05lZr5pn1mE4ylp7aN/NHzxNApQy2+Q21g&#10;4V12tg4IP7zr6GpHgMxlhWVt0ckhSNmwVITsQ+Rz7DGfxr2qT4V6RfTPKNNkjf8AdqypdSKTl2yQ&#10;RLjsOv0qGx+EmiwfZ5JbW6kjuFhz5l9JtDM5yABJkHGPUV+Vy+jJ4jrEcidG3fnlZf8Aklz2I8XZ&#10;fy3fN9y/zPPfh/oE2vaghBuJLe3kgedxcKWT5RxkSd8dDXtWkNDY26XMk8zR7IRIssyr1XPIMmOf&#10;6d6hsdMg0ez/ANHieEKhLfZ2ZSf3mxWz5nYdc9a2FiuBazLC0zYaQp+8ZchARj/Wf/WPoK/sLwX8&#10;IafhzljjWqe0r1GpTklZaKyirvZd927vTZfD55nUsyqKytFbALeOKTAeQ/uowsiNnH7zIz8/II/D&#10;+VRtbyRiQ/Y38tDNhmXoCOMEpjHpyPqaeJJI3/1Vwqs0ClY5iNvy4x/rP8+9RQSKly2ljUXkLMo8&#10;ubll3ZyM7en41/QKifN3JPs8UkRAtZI5oRiF1jX5tsQ6fL79Kdbxo80UDW33fJ+UxJjhcnHHuD29&#10;qhtLqOZl8tolWVHf5M44cKcArxxj9act7HO00MTq86mRlDR9gwXg8YwPekK4QRbokuDB1jjZWZEf&#10;q24jPFEAt2t4DFEskbyQhYtqgjkk9SAfp7GlLvE8z2SMG3MVVV2ltq8DO7r168Ee9OuI7uOJo7ee&#10;QKOc5JaI7CR1fB/CgLjEezkt/tMGGXEYaTIDD979089vTNOEzxQMHdT+8m3NtAK/NjJ/eDI/Wpof&#10;tN23mwL+8bYWkXI3YTp94Hr+FRxtc24xdxTKHZEALBtmRl/4ycdP6UDI5mkhaRpJcRjeG2uV2kKA&#10;G5lIwSR2FSNPNauBPGxVWjVnJQ7tsZyCd45zzz+VOjub27dfKRptvl7yBtyjNyeX9ulRxtqMTR3M&#10;TSMTBIZlVioZgwAJ+cc4zzg0CTvqAa0S4UrJ+7bGVMgxgLkMvz9OcU0yIYIr1Lh2w0IZlnCsFyTh&#10;iHx096klmvNnmANhmk/5aMNvzquCA+DkH14/OiZ7+CRoVEymNZXh3XDNkAgD+Pp14NAwjmxHD5n2&#10;lmbcu6OZWz846/P83164o86EKto8smJt/lsbgHnd/wBdM57fWmyOUnFvuuE+aQIkcjBU2pkgjzOe&#10;TmpHS4VIJAkrKs0YZfMbuSd2DJ9Pf60Bczda0+N0kbypCp+0blXBV8gDkbjzn8favjX4teDJfCPx&#10;D1DRV0mTZLfwS2zNFt3Ls37eYhkg8cH8K+zNXWS50yS1eW6X9zIVkjnYY/eAZ5c+voa+W/2tpLU+&#10;KrLUvtcc+3SJGlaVeuyXaNw8v5sB8e+M19fwlXlDG+z6ST/DVHwnG2HjLAqp1i1b56M8zjhjknhv&#10;ItNZZHa3W6hmgQ7t0khIYGPntz1/Kgtbz2ck32aQKEZPmjjUrvnG35gvB25HXt0pv2mK3+0xO0Kt&#10;bBsMu44VYwU52g92PrzRDqFte2sVxGySeUwilKwbWBEQfqCM8nPOQc81+jn5fdhexxWzSfbbWPy3&#10;mkVvMhi5BkCqRj2HXB+lLetbRmT7VD5ifZZpFuEChowzgAkZ4x7AfhREdiQ2yNPGknlrNHH8vlhw&#10;WLj94QRu54wR6GnrdajbXNnc/ay6jysSDdiRGkO5WDOSOcdKVhcw2+RYHkltwqeZHdmGZVXZIML8&#10;3LAfkak+07pkgdIWJjhEbRqqhtsedhXzhtbn05ogsZ7mHz7axkaMfLIqyMpIeVskHzR1UDrzUK6h&#10;NFBHb3k90srbpCzDKk79iZxLn7vy/rTsPmY60uCz29ubyRVMkLRt5m3IA3shDTMMge+DTo7qMtDB&#10;fxjbNEp+ZY9pLSlgQfOHX1wSM0THVPstxe2olXy1mIkVvuSowUdZOcAYHH5U66bVbBLyCETfZRPi&#10;GNZmKR/ud3ygyjA3HpgdevWlYXMQ/aIBH/x9SbdsYRmlQyRFnzg/veQPqM5ou50hkme1v2X7RFOy&#10;yQ3SxqzbuMqZMdB9fyq0RqRkjsJfO2rGGjkju5R0gDZ/1vBBJ+oqG3mv5ZVtbqO4dmkjhuLeS4ds&#10;r5W4j/W7SQ3Q/SnoFxdSuVE9yvmXEf7lnG2YeX/q/vcS/KeR7ZqRrmC5upLOe5k821WRmPnq3yeW&#10;RziXOOh545qtFJc3LiAT3TTNHBt/fSeW3mck4M/y5wAfpmpNR88m4uZY7lFns52jbzmPltkDH+t4&#10;9OM/hRylXEWFms4o4oZ2aOS1BijAkwFTBIAL8EHngj1NMME1oqwjRnLR28isqrg7XkC7gDGCcDnk&#10;Ee5purXDRJNLPdXtu1tNv3faCy58pT90s4PPsKaj295PDIXhkSS6EUbcqOE3jGI8jJPf6H1osLmJ&#10;J4bW0luJLO0b7O8Fw6j7PH+6feFBHyDaeeRkZqaWGN5FkgtW3SedJH+7jGSsIG3G35huyO9VF1aB&#10;rK3vhcKu6SENtUtkFizDlR3HuOKlnezvUWSOJZo7pI2Xy4Am4SMdwK7lHQdeoot2FzA4t7e4W1uI&#10;o422nyz5MYKssWM/L15bpwffvSlrKKVoLuCOORrjy1nAXY5WHGw5bIzngE06QTCZka8mVVUywyHd&#10;tWTeUKsokJztB6Eg8HjpSz3Gowz3ttclmWe3mVo2Y7XdSoDA7yQcHHJoAjCNbSRwRbbdlu7TeskY&#10;ZRmNscFgQOc/gaeZElXayJG6t83kjK4aT764nBxwB2p97a6tAkl1aRzLkymF0lI2MgATIMuGAye3&#10;eopNSWMtHDLOr26tGsTpxtVNxxiTs2evBosArXlxKkm24kaRbWRZE89cOXkCqcPKTyB1zwadcT20&#10;0lxbXayKySSMo+RXjUbV4PnYBH0ANSJbX++C2uoW8ma6SNBIx2vCY2bH+sO358HsQRmmW82tXC6f&#10;Y30kzeYYis0szt1dsn/Wk9AOR+VFh3YxLpYR89/tdzMTNuUiTChRkebwTgdM89qdYv8AZtQ/s9bh&#10;9sd1GPJ+1L5bKYjn5WlHGeeKlU6xcqbh4rnzF8nd5d4+SGkbdy0vIIGcHvUUNzeXdqpDSOrRiRZD&#10;JIfLkMpTPMo4I6gUrCC0uPN8lYJ7pWWRQqyXA7BzgN5vPH40gnh1OBb2OdpG86BJE8xSN4YnqJeu&#10;PXkYp9neSSn7SftciqZi0MsznbtOwbWMx6Z4yOlFvBdR3S2ciXBkS/h2sJm+dfK9fN689+nrRYOY&#10;juIJbtVNpBNNutpg+6Mt1dmAJCv6nHT6EVIyxLc3BudGk+ztMRIVRfkKQ4AI2ep7gGqbXkEAsbu4&#10;v7qPzo0iMdxKZFbJPY78dMdevamTXMUcDTyiFm+xrO0jE7tsj7T0TkYHTt2p2At2yRWEi28lu3lx&#10;3kSxyNBHnyxEpIJ2jIzkjr0pyWW4RwCy+aOO2WZfKjxg5YkrtGDwOR1BNQz6vaWl3GZp0RZUk3KI&#10;Q/JbaOq+mB61JIES5Zmi2tbyTnzYYchNnyqwBkGMAHgcH24oHdhpzwNcIQYVmVoi37tQHXJbB2kD&#10;8jj2punrZXYt7dLVVnaOFzbsEPmZkzuXByePqaltzfCTdbXkwkhdo4leRysqKmVIIkBHOfvc4pLa&#10;aXyI7a4WSRYLiN41b70YMBbrv5w3PJpWFzEcc0qxqYpYxmynCpcKpwfMxjcHGD+XNPubgIxuLUeU&#10;4WTaMbcMqqvlkrccdueRSvaalZPFbzwXCr+781o5eHj2b2GGlODkA560yLUZdSkjjWaaRriaMSrK&#10;pyGc8A/vMYOBnHSgOYlimcyM8BkkVrhiI/Mjcr5cRzwZOxPrUUV3ZvBHcJctHOigeYrKuWVC+G/f&#10;nIIzTpY9YkicyLNHcpapMp84rIkvnbSVZZDjIIH3sYqWW51V7y6ZvO863t5Dta4kBf8AeKuNwlJH&#10;B9T9aZXMiGI2sx/s/wC0CP5rcNC0i4PU5B8zI7dvxptnetLYyb5biTbZjcrXqsysJeo/e5Bxip76&#10;TULe1bUF+1hGa4Ejfa34IZVXI830yCR+VMuJ7mJJJT5x8hplEizybpI0QEAN5ucqTkZGDQTzAuoh&#10;HkvYby4+WMmRZZgp2mXGT+96DkZps6Wrt9rgmkeOaG4ZGWQBkVyq5GJDnv0FTafHc3H7uI3DAtCk&#10;bvI6svAfHEx4PP41WSaeK0EpiuF8vT185VmbKkTrzxKM9TQFyylvINTe6WwlmjjvEk3eTwQEO5gR&#10;Gw68n5sZ7g1DaWkNxawWt3p8isFiNvMqoc5dmOCUOD+ODVa4vo7bUJ7QatMZJsyLDcMXYMXCZDFW&#10;6ZPVvxp4kgtZf3SwL/pM0W1c53Rp8uRswTyee9KxSkSwP58MNrNZMJpLUZUQRgO5lz02dSAc8c46&#10;0ssCzFpYbPKsZzuaOJgG8wKOoHGADj+VNgvrZ7q509Z42bdm3V7YMPkiLdccevbvzmiJImLSRxvC&#10;wWNN6qeflZtu7fu+8AQSDg9eKLCvYa8tvLaTXFpFCVZpFkh2quWaUAkHI7DkHP1FPuVsJ4rq5tIO&#10;IWuPMT5Q8H3BjhuP0HpT4/tNxbM6TyssvlG5hkLboy7nJH7zafmGadEb3Vxbo6tJcSWccbTAEFj5&#10;zZ3fvB1Vex6jtT0FzEcN1G8MenTXUjfaButT56ncfMJ4/fZ9uMU54omguYoo5Gz9paPZgrIWYAHG&#10;9jkEA9M+1TNFeRXVnK9vMEiuIUkVJ27gtuAMv9eMd6pAPJai0kub5Vktc+ZHcMAR5zDODIfXuppW&#10;KTJxbzCeMyaY+57uKRd0QQvsjzg5jHOfT8hTbe3hE9rdQ6bJuZ7dbyGSGM54ZiSDHnP+1xVM6pbz&#10;6dJdvdx3EcMJdmlU/wB/ZyPLByBxx9RVi5ure1jvoQ8aNa+aNy5Yjaihedo7H9aLE8xJCltc2ayv&#10;byfP5cTMyxqylpcjnaedvvzio5RDDs/tG0jRZZv3ivDFyWmGCMDjoOxFON3aXNul3CRIqZSTZCFY&#10;OsYI6Fdwy3Q5FEaeVFBaxyXEULBEeOL5fJ+TcDjzMEbumOR6Uw5gu5bSPcbxFZfs2VukRRs3TcEg&#10;tnp1xxRqQS2jujblYme1uWjkVVKSDzRzjcB+IzjNTWtzqEGpWc01yzBzCjN8xWWNgxIO5yeoptlZ&#10;XVzZQzR2snk+XCk0aSMvDMxYj98OvHGKAHXM6vNJHLHCzfeQw7drhYuVx5w2tg56dRSW95MLqCJr&#10;qT93MsisJNu9ETcw2vM3IJHGefeoodTuWSGK9uLkzNh23L8rOz7e0mRlP1p0ravHp818qSbBGWEn&#10;G1ZfNVSCvmHPygjpRYd2LBdRnybXUY/v28YVHVOW+Zsg+cOuODimxTxRBXa8fassCpM0iFkBOSG/&#10;e4wOnXNS38uqafBdWgExt1uJo4V85mWIBeAAZegzgcDFSXa6wbiayRJj5EM7QSR3kg5RBtIzL8vX&#10;BHQ9aVhFWS4e0D+XfSK09v5itHeKilvO5yrSYJwKkvZUkubqATzR7d+P3y+WuWXBB835evTpQLm4&#10;kZ4ZjM6NNIk0TzyEgJEHH/LUDKt6dcUWklzc3KxeZcSSLJCro80hjfcnmHGZsgEgHGOCKLAOurmK&#10;/W5hmupPOtoZhIvmBuCMAHE3TOBzxzRJE8jQiC3mZ1ulDRBfM2qIwpHG/KkgdsehqG8W423Ezx3H&#10;760V4WadjhvPzt/1vHb2+lR6zcGJJruW7vLf7Jdzf6yYsgJwB8paTPvgCjlAkiheExo+jS/JbwxT&#10;KiLkBpsk48sdh3HP5GkMUNrFcfZrNmhkg3wnyYso7THodg4wORmmNLHLcJJH5LmSSY27SMc/ulyA&#10;uIxjr34OaDq1rbQ2d55qKryx5Cx7srsLdCB3yaYXLVxCs5kW3tNzPHcyw/u4v3gJVRkFRuGCeeow&#10;KilFsbtrUrDHII5DC3kpxyi4O31/A0skdvLJGnkrMszwmMxR7dysN5GNygHPfAp0JuZrgBb+ZWBj&#10;aKQ7tj72wwwJNwOdp7jryaB3ZHK9jJJJHPaJFJLJdbflUrPhQoUEtyefr6VMN1vqMaRmOPZqDbku&#10;I1ZVPk8fxZA49KjWe7kN1Y3gLrMFdrds8N54BIbfnkY6nt9afcQ6mkXnwxSgzbnhkVyMMZQmCPNw&#10;coSM/wAqELmGpJGwjwPKZWjDFRu28s27i4yQRnpyKW2uZrncwdmZo4YpITMjZYyBuN0hPKjio5dW&#10;RxKbaW6/dqy+XKuSI1KqDxJg4yRz9amkt9SSQWd3Ey7jOF3SHkIgaNlxISpBzjpz+dA1IalzaXcT&#10;RySvHKs3yyLsRkDSYz/rz0IxjioxcQmLy5bzy5JLdyw3Lsk3SYz/AK3jp2zjOOMVYWbWZrq2gu2m&#10;80RB1kkmY5xEzckSkjnrimmXVCn24R3Ksk0aybLx8hfJLnOZfmw3PrikPmC2mxeNaLLM6xy3KeS1&#10;6rDG0bcAygjp+FR292Ssc8FzdI8YkO15hk7YhkZEozjIp1rNczwwo6yyY8jy2a4lO3zFJdN3mggH&#10;HUdKNOluLqDzYmvJPMtc7ppn3IzuVznzjnoB9KehNx3nWl2YdVgkeRTdA7N69VjYNgiXGenTnmoz&#10;ZyTOEgtpp1+zQhmaHduYOCckI+GxjnuOCKJPtEKtE8F0skcl55i/aG+YBOGz5vP44qvc6hbWt6lw&#10;2qXCm4jyIbpi4YqmRjIfHODyxo9AuWGit7qOaO80xxDNJcMsvlqwVi6qAfkwCPXIpd/kr9lntDu8&#10;y6XzPJiyw27Vz8nJBIGRng4zUAkgs33lYd0Mlukp3NuYSDzOfkwfmwPbPfGakt7+zGorYTXC7biG&#10;JQptwy72c5zkd8enbmixXNoSS26CVmFl8sUwEiiOIhdsIxwQMHLYqOGWBbeaWJYVkhDiZQihX2wg&#10;dsbSCfUj2ogjSd9+3bIkJzMkZwu+QAkfvAQCMDA6dhTka/e2kuFuJTM0UnnQzMxLYIXIIkA5B788&#10;UaBzdxyX0VgGuY0kt44Y4UuLdpkVQcHt5oBB9cc0kkNsrKYpZmV7cBZEcbkDTZX/AJaHg+3H0p9t&#10;HqU1vLAGmkfz2WGbzWQhUBwhxJjoRzj86iFxJEI5lN4o+z2isI5nUoSxBHE3f2P+FKwJj/JljuJr&#10;s6bKY47i4dW+z4wpU/MCYyMZJ78E9RTY7KJraOCbT5I57eOP7PIqpg7YWbglPU9OlVopo0vG0ldT&#10;ldpJF/dXD5Zd7kH5th7cdc9OtLBd2q7GUQjzjMPkB+8rhDxs4O38KLCci7arFcyxW0tgyt5VqWjE&#10;Ee0nG5sDbxwQTwORxUEEO+3hvBaqVkhRleSOJhuaXJGcAkcUyHUre4+2Wy3CNNDJM0Ktb/wxhRwe&#10;COPQinn90s0mniaKRJCFxwX2Iu1d3mdcluSMEHmmhcwW72ctnC9tBFNFNJEGhCKOTKWJGSBz6HJ9&#10;6N+nzRNf23MeRufCh4SZz8rYbj6EinMboW+y2u5mhMitzu3wt5Zcf8tNvDegqe3jutXuo2hj3TTQ&#10;2xkkXcofCOxziRcc4P40IL3IhdPAkjzSRSqt5cs7KirImeN2PNXIGR3ODTZLo2DSZlZI13h9jFQu&#10;E4cfvyCCT6cULdX1tmO8a7VWWJNgbdguA0gyZSeevXipLOS9v5ozbrJMv7svtypeFnwx5l4yF6fl&#10;RYLjTdzWhVbpnZYZIUZj5bg7YsspIlHrnryMUI1oJ4xbSZibYzQ+Yu1sJuDKBKcfyp0MurwIL21M&#10;wZ4LgzLHMy+ZscBSwEijIXC55pslxqUdlJPCkjRzST7lWZ027SqjIEuCCDj260WC5Glwv2eDUFvn&#10;fy1hUslwI3UFySCRKR0/CpPtJ8mESTXDszSIJI5kkLfvOAwEvPb36+lPvJNT067ngM1zG0PnPb7r&#10;qRuE2gdJOecjBqO5ne1uvIT7TCvmOVjhmkwjLGJNpHnYI3HcD2pWAVrmIRnT5ruTbcNJ9nP2hW+b&#10;f6ed68ccihooCbqGQSMrSXXUhlkyAuCN55B/HinSxXSi2Z7adlhkg8xVmbD7n3bsGbr+Oc/lUKrI&#10;4+xu94omjuAsiXDAFfO6n94ePUbTRYBUsrgrGs+ly75ZrYhniCs+3kg5iGTx2PvgUqQRySW97Fpz&#10;LM8kK3UM0KMDvkZiG/d5PbnrVMalBLZSTJdLOltFI7+cP7rbRuHl8nB7fXrVg3SW7XETeTGbUfLt&#10;3NwIgUI+X3z607APzb3FrJKto23ayfMsasu+YAfMF4O3PcZx0ovIorczLe2saxyTSKd8MQyDKFU8&#10;d8exHPSktL201Czhuo2WRY8RzKtuEYFYt4OQRn15z9KdHHJHHb2qvNFHL5azRxDbsDjcX/1hBG7n&#10;jBGeho0Hdjb6a2jEjXMCyR/Z5mW4jVcx7nCgkbhjHfGOB2p99HHCJpbYqokhumimjVNrjjn7wB49&#10;M06O81G2u7O7e6Zl/c4kwx3q8hDKQZCR26UsFnPPFmGyZkBCyorsu4PK2SD5o6r7UIXMHmqZVR44&#10;WHlxeW0ShQdqbthHnLhse386bZ3LtJb2wupP9dCVPmbcgDey4aZhnHpUKarPFCkN5d3Qd/3pdhlW&#10;JYIucSZyV4/WpZn1VbK41CCOQBI5WWTd9yVWCjI8znjjoc+1AcwQ3UZeGG9UbZoUPzIm1i0hYEET&#10;Drj0OKYs0EceXvZNpEYil81C8WX+7/reQMEckZqxfNqOmx3kMKzCzEzeTGszmOPERYBQZRxntgdf&#10;rTnGpNcLZP522NGaORbqTtAGBH73g5PPY0Pa5XMVby4EMk0trfyfvoZ3R4bxY1ZhJxlWlA6D681J&#10;qVxELm6i3XEQ2MylZl2fcADcS/L1HtRbz3jy+TeR3DbpFiuLaS6dvlEW4j/W7chu+eaZBJczzeSJ&#10;LppG8kFfOk8t9/zdDPxnAz24o0JuTXF3FdvcWs93IJrWOYtukDfJ5ZHP77OM468c1G0G9IkiimLR&#10;3MGY1USbQseCQBv4OeRgj3FM1Uz4upporhUnsZnibzmOwlwNp/e8dO2c+1M1i58r7RPNe3tqbO5Z&#10;mLTlkB8texZ88nsBQFx62sluEgGjyMY7UxyIqjO15cFgpiBxj1GO2TSypb2n2qS0sy1vJbyvGPs8&#10;f7tzIF4+Tj0IJFMjkgubmF08mTzrgpbuxI5RA4K4jG3nPX8fUxpqluLS1vDcqN0sIbZHncv3mHIH&#10;Vh34osUpFq7VJnJgtNzSrcSw/LGN2EUAY2jcMkjvio3+xxT/AGV1jiba5gfyY9wYRqvOOD19vrTp&#10;BaXvlgQpNDdeQVEcO3ernLAjcoycdeCKAbiSUia9mG1RJFId23ez7GUgSZBx6HHfPagXN3HJOjXf&#10;kx27Rz/bcJJDIFWQKigr/rFOfbJpoltdUh+1xytIwkgSSMyKcuJM9RLjJHrzxTo5NTTU281ZJFAk&#10;kkgDkDcpKbwfMz0Pcn+tEUN1bz/ZpluPMXUIdpEzfvV8v183jGc4P50WHzDbu3kuUX7NaXEqyWs2&#10;7dDu5LkgEhX9WwcjBPcU4xwm4uHudJkaGSZhJiNTs2Q4AI8v1J6gEVTN3HGbK8n1O6j85EiZLiRn&#10;VhkkjnzCOnrj8KDeQKjXM/ks/wBjSeRjncVkk2N0TBGMcdscUrBzFyFY7Blt57V/LS6jVZvLjyYx&#10;DkgnaMjnjqRTUsfmSEWR3RrarKmyLGMs5ONoweBz3zUc2rWtrfIZ7hVjkilZl8kMM7wg4I9ABUki&#10;xRXpgZG8yF5m8yOP5V2jarAGQYwM5A6g9KaJ5gsZbY3OFMKzRmPd+5Ubl+d8HH9CPpTNPFldfZ7d&#10;bVVm8u3Y2zKh35kJ3Lhufw5qWCS988m3vJvNjLRqkrMVlRUyCCJBjqeG7etFncyPaJbSo0gguA0I&#10;bIaMeQzYBDjgN0570BcjhncKnkXEJX+z5gI7hRn/AFx4Dbxzz7EdKkubp8tdWwZHxLjt8wCjyyVu&#10;OO2D057US22p6dLHFOtwq7kV2jkJ3x7N7YDTHB3c02G8n1EhEllZpZI/MEiHh2yf+emMHaD7UWAd&#10;HdTNIZonkeNrmRlUSI5UJDtPBkzwx6HtUZureS2W5imMdwkeGkVkUFhGDhh5xyDmppk1fyWeVJob&#10;iK1jm3eaQ6yNNtYhlk6MpAI3U57jVpL+c7JfOt0cbWmdS/7xU4YSkjjpzxRYd2RxGGaU6etwI/mh&#10;3Qs4wcIWyD5uR25I/E020v5ZbIu1zcPttYzte/VmVg5yQfNyO3XrT7uTUYLX7cwulWXzd7fan27h&#10;KEBI83PIyMj60l9dzwCSdjcfufPHmRzyB3jj27cHzhyu7v1pWEC3ots3y3M2wQgyeZMqMVMpwSPO&#10;x7Z6GmyxwSqssE0rLNazFWRwDGryDBH7w8denHFTQQ3MgeGM3Dq0iJHIZnVhhd+3/XHg5P4mqqST&#10;QW0c5hul8uxhEqpMwKt5p54mHXJ6H8qLBcsfZ5W1OS6/s2SSFLxpFPk/KF2HJU+WwHzZJ+bGecjm&#10;orWyhlt7eyutPmjZFgNvLtQ5OHc4JTrk9uDUE062moT2P2+ZpJmDrHcSbmG9wvDbG7ZzyeeaI7qO&#10;KX5Ut13TXEfyZ+/HgDI2Yzj04NNAT2RFylvA9hiSS1gLKtvGA7GTJ42dSvXjHGRQIDNGt0tqu1xL&#10;8zJE4BMxGMnH8KjjtzTbfULWe4vNNhmj8yNneFWtwRiOIHGeCP0609AoM0lqskW1lRWXOW2pnbu8&#10;zOd2SCQR2PrRoO7GO1tPZedbQxSRzMA1uFAwzT8kcgHOO+enWlnWwu7ae7toiQnnCThQ0GZQNp+b&#10;jj1xUka3s1mClzIyytC0sbFg0TMCx/5abT8wNPgafWPszsnmTzQwI8wUgN8z7sjzBjOAeO9AuYDd&#10;GJ7iWfyZFGoyswEarIBsGDxKoIGfU9KiF0tm7EyMsa7fM2MV+URZ3gicj04IyKRru8sW8y5S6QNG&#10;o8tJN2JJHYMcmXoVA+mKfFJfXw/4l4ln2x7kPKl08zYTzKMHHGOBQHMAnntYIfPZpPJjtkaQeW3P&#10;zMRkSjrxzmjfaGeI2037uRo98W5drggtuA804PGO+aeh1ZJvtunmQMsl0jCOZlLpHygbEig4BwDz&#10;9OtMN1qUVnNcQrJtaSUFfOddm2NccCXDDnnv39aOUrmIWuYZLNL6K/kkMcaH/j5VHQNKcjcJeRjj&#10;nH4VNcXYS2WRnuG/0idVmjuEZsFuAcS/NwR70t++oadeSWvmXUSxtI0B+2SEfJEuMYkzwxIwe1Mk&#10;mcXMcbrdQ+ZMgKwTONreV5hyPOwQTz6g/oKxN9SS4vIohJZXF3J5dzNMkeZgdrZAwAZuoPpg04QQ&#10;x3lxG5l+aeQs2R858kKVYeYc8+vPHeomF9Lp9vcG3uHCiJpR5zfvA7g7sedjPqM/jRPIzboWe9VJ&#10;muhHJFcMMjeP+mnGMnsfpRoFyNLK4+xqk+mybphbpukj2Hdu5B3RDPTqDk+h60+WNZwuoR6a8d0x&#10;X7RDJbodytPyDlMsO2cZqnDqED28hS9W4FnHM8nmjkeWOA37v5u/T9DViGe2ile0JiVYVRowu5sL&#10;5e9cZUdyffihIpSH3M0M9vczraHbH9o+V0iG3LqF52/7w6jpzjpSanFDY/aGuLNdnmSBmkhjyyYC&#10;A5Azn8KLO9tL2wgmMiytF5SXH7na5yhfIYEemeTz3ojR0gt0XzlScKLiOIbciRm3P/rMYyM44IPT&#10;NAcwajJaRSMJohNEsNy6vGqbox8qg4yM49QB9KkdEgl8yHbtmW48qdFUrJ+5HP3gDj8+Ka82o28l&#10;vcreM6x8rIFbDL5u1lIaQ9QO3rU32a9nWSXT7VsRu5ZI2Zd26faSP3o/h9aNBc3Y/9lQSwMEFAAG&#10;AAgAAAAhALDPRZngAAAACgEAAA8AAABkcnMvZG93bnJldi54bWxMj8FOwzAQRO9I/IO1SFxQ6+DQ&#10;gkI2FaKCCwfUwAe48TaJiNdR7LSGr8c9wWm0mtXMm3IT7SCONPneMcLtMgNB3DjTc4vw+fGyeADh&#10;g2ajB8eE8E0eNtXlRakL4068o2MdWpFC2BcaoQthLKT0TUdW+6UbiZN3cJPVIZ1TK82kTyncDlJl&#10;2Vpa3XNq6PRIzx01X/VsEeobuY1yN/9s5zq+NvfqPc/fDojXV/HpEUSgGP6e4Yyf0KFKTHs3s/Fi&#10;QFiou7QlIORJzn62WisQewSlVgpkVcr/E6pfAA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ECLQAUAAYA&#10;CAAAACEAihU/mAwBAAAVAgAAEwAAAAAAAAAAAAAAAAAAAAAAW0NvbnRlbnRfVHlwZXNdLnhtbFBL&#10;AQItABQABgAIAAAAIQA4/SH/1gAAAJQBAAALAAAAAAAAAAAAAAAAAD0BAABfcmVscy8ucmVsc1BL&#10;AQItABQABgAIAAAAIQBEAuTXgwIAAA0FAAAOAAAAAAAAAAAAAAAAADwCAABkcnMvZTJvRG9jLnht&#10;bFBLAQItAAoAAAAAAAAAIQD8BSI3yJ0DAMidAwAVAAAAAAAAAAAAAAAAAOsEAABkcnMvbWVkaWEv&#10;aW1hZ2UxLmpwZWdQSwECLQAUAAYACAAAACEAsM9FmeAAAAAKAQAADwAAAAAAAAAAAAAAAADmogMA&#10;ZHJzL2Rvd25yZXYueG1sUEsBAi0AFAAGAAgAAAAhAFhgsxu6AAAAIgEAABkAAAAAAAAAAAAAAAAA&#10;86MDAGRycy9fcmVscy9lMm9Eb2MueG1sLnJlbHNQSwUGAAAAAAYABgB9AQAA5KQDAAAA&#10;" strokecolor="black [3213]" strokeweight="2.25pt">
                <v:fill r:id="rId384" o:title="Mogolie-motif" recolor="t" rotate="t" type="frame"/>
                <w10:wrap anchorx="margin" anchory="page"/>
              </v:shape>
            </w:pict>
          </mc:Fallback>
        </mc:AlternateContent>
      </w:r>
      <w:r>
        <w:t>*** Lis les sons. Écris les lettres. Colorie le bon dessin.</w:t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748"/>
        <w:gridCol w:w="2359"/>
        <w:gridCol w:w="2359"/>
      </w:tblGrid>
      <w:tr w:rsidR="00F93F1F" w14:paraId="0C07FB78" w14:textId="77777777" w:rsidTr="00571BD2">
        <w:tc>
          <w:tcPr>
            <w:tcW w:w="5748" w:type="dxa"/>
            <w:tcBorders>
              <w:bottom w:val="single" w:sz="24" w:space="0" w:color="auto"/>
            </w:tcBorders>
            <w:vAlign w:val="center"/>
          </w:tcPr>
          <w:p w14:paraId="544A5BE8" w14:textId="7A64DAD1" w:rsidR="00F93F1F" w:rsidRPr="00FF352B" w:rsidRDefault="00962586" w:rsidP="00571BD2">
            <w:pPr>
              <w:rPr>
                <w:rFonts w:ascii="BorelM" w:hAnsi="BorelM"/>
                <w:spacing w:val="60"/>
                <w:sz w:val="96"/>
                <w:szCs w:val="96"/>
              </w:rPr>
            </w:pPr>
            <w:r>
              <w:rPr>
                <w:rFonts w:ascii="BorelM" w:hAnsi="BorelM"/>
                <w:spacing w:val="60"/>
                <w:sz w:val="96"/>
                <w:szCs w:val="96"/>
              </w:rPr>
              <w:t>lune</w:t>
            </w:r>
          </w:p>
        </w:tc>
        <w:tc>
          <w:tcPr>
            <w:tcW w:w="2359" w:type="dxa"/>
            <w:vMerge w:val="restart"/>
            <w:tcBorders>
              <w:top w:val="nil"/>
              <w:bottom w:val="nil"/>
            </w:tcBorders>
            <w:vAlign w:val="bottom"/>
          </w:tcPr>
          <w:p w14:paraId="43B4AE52" w14:textId="32BD324E" w:rsidR="00F93F1F" w:rsidRDefault="00962586" w:rsidP="00571BD2">
            <w:pPr>
              <w:jc w:val="center"/>
            </w:pPr>
            <w:r>
              <w:rPr>
                <w:noProof/>
                <w:bdr w:val="single" w:sz="4" w:space="0" w:color="000000" w:frame="1"/>
              </w:rPr>
              <w:drawing>
                <wp:inline distT="0" distB="0" distL="0" distR="0" wp14:anchorId="1F3FA8A3" wp14:editId="683547EF">
                  <wp:extent cx="647700" cy="546915"/>
                  <wp:effectExtent l="19050" t="0" r="0" b="0"/>
                  <wp:docPr id="6122" name="Image 6121" descr="LUN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UNE.BMP"/>
                          <pic:cNvPicPr/>
                        </pic:nvPicPr>
                        <pic:blipFill>
                          <a:blip r:embed="rId5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1914" cy="5504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59" w:type="dxa"/>
            <w:vMerge w:val="restart"/>
            <w:tcBorders>
              <w:top w:val="nil"/>
              <w:bottom w:val="nil"/>
            </w:tcBorders>
            <w:vAlign w:val="bottom"/>
          </w:tcPr>
          <w:p w14:paraId="05904DDE" w14:textId="3E543F79" w:rsidR="00F93F1F" w:rsidRDefault="00962586" w:rsidP="00571BD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113E384" wp14:editId="330C21A3">
                  <wp:extent cx="628650" cy="628650"/>
                  <wp:effectExtent l="19050" t="19050" r="19050" b="19050"/>
                  <wp:docPr id="6123" name="Image 6122" descr="etoile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oile.gif"/>
                          <pic:cNvPicPr/>
                        </pic:nvPicPr>
                        <pic:blipFill>
                          <a:blip r:embed="rId5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8650" cy="628650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3F1F" w14:paraId="6B8822BE" w14:textId="77777777" w:rsidTr="00571BD2">
        <w:trPr>
          <w:trHeight w:val="1020"/>
        </w:trPr>
        <w:tc>
          <w:tcPr>
            <w:tcW w:w="5748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14:paraId="2946D874" w14:textId="77777777" w:rsidR="00F93F1F" w:rsidRPr="00BD70DD" w:rsidRDefault="00F93F1F" w:rsidP="00571BD2"/>
        </w:tc>
        <w:tc>
          <w:tcPr>
            <w:tcW w:w="2359" w:type="dxa"/>
            <w:vMerge/>
            <w:tcBorders>
              <w:top w:val="nil"/>
              <w:left w:val="single" w:sz="24" w:space="0" w:color="auto"/>
              <w:bottom w:val="nil"/>
            </w:tcBorders>
            <w:vAlign w:val="center"/>
          </w:tcPr>
          <w:p w14:paraId="1DEA93EA" w14:textId="77777777" w:rsidR="00F93F1F" w:rsidRDefault="00F93F1F" w:rsidP="00571BD2">
            <w:pPr>
              <w:jc w:val="center"/>
            </w:pPr>
          </w:p>
        </w:tc>
        <w:tc>
          <w:tcPr>
            <w:tcW w:w="2359" w:type="dxa"/>
            <w:vMerge/>
            <w:tcBorders>
              <w:top w:val="nil"/>
              <w:bottom w:val="nil"/>
            </w:tcBorders>
            <w:vAlign w:val="center"/>
          </w:tcPr>
          <w:p w14:paraId="4B392D35" w14:textId="77777777" w:rsidR="00F93F1F" w:rsidRDefault="00F93F1F" w:rsidP="00571BD2">
            <w:pPr>
              <w:jc w:val="center"/>
            </w:pPr>
          </w:p>
        </w:tc>
      </w:tr>
    </w:tbl>
    <w:p w14:paraId="60A9C0B7" w14:textId="77777777" w:rsidR="00F93F1F" w:rsidRDefault="00F93F1F" w:rsidP="00F93F1F"/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748"/>
        <w:gridCol w:w="2359"/>
        <w:gridCol w:w="2359"/>
      </w:tblGrid>
      <w:tr w:rsidR="00F93F1F" w14:paraId="6E0C0AB9" w14:textId="77777777" w:rsidTr="00571BD2">
        <w:tc>
          <w:tcPr>
            <w:tcW w:w="5748" w:type="dxa"/>
            <w:tcBorders>
              <w:bottom w:val="single" w:sz="24" w:space="0" w:color="auto"/>
            </w:tcBorders>
            <w:vAlign w:val="center"/>
          </w:tcPr>
          <w:p w14:paraId="6B5329AF" w14:textId="38DEE783" w:rsidR="00F93F1F" w:rsidRPr="00FF352B" w:rsidRDefault="00962586" w:rsidP="00571BD2">
            <w:pPr>
              <w:rPr>
                <w:rFonts w:ascii="BorelM" w:hAnsi="BorelM"/>
                <w:spacing w:val="60"/>
                <w:sz w:val="96"/>
                <w:szCs w:val="96"/>
              </w:rPr>
            </w:pPr>
            <w:r>
              <w:rPr>
                <w:rFonts w:ascii="BorelM" w:hAnsi="BorelM"/>
                <w:spacing w:val="60"/>
                <w:sz w:val="96"/>
                <w:szCs w:val="96"/>
              </w:rPr>
              <w:t>banane</w:t>
            </w:r>
          </w:p>
        </w:tc>
        <w:tc>
          <w:tcPr>
            <w:tcW w:w="2359" w:type="dxa"/>
            <w:vMerge w:val="restart"/>
            <w:tcBorders>
              <w:top w:val="nil"/>
              <w:bottom w:val="nil"/>
            </w:tcBorders>
            <w:vAlign w:val="bottom"/>
          </w:tcPr>
          <w:p w14:paraId="70730C6B" w14:textId="443C0583" w:rsidR="00F93F1F" w:rsidRDefault="00962586" w:rsidP="00571BD2">
            <w:pPr>
              <w:jc w:val="center"/>
            </w:pPr>
            <w:r>
              <w:rPr>
                <w:rFonts w:ascii="Script cole" w:hAnsi="Script cole"/>
                <w:noProof/>
                <w:sz w:val="28"/>
                <w:bdr w:val="single" w:sz="4" w:space="0" w:color="000000" w:frame="1"/>
              </w:rPr>
              <w:drawing>
                <wp:inline distT="0" distB="0" distL="0" distR="0" wp14:anchorId="4DAC4DB4" wp14:editId="7CF69FDD">
                  <wp:extent cx="469790" cy="590550"/>
                  <wp:effectExtent l="0" t="0" r="6985" b="0"/>
                  <wp:docPr id="6130" name="Image 6129" descr="BANAN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ANANE.BMP"/>
                          <pic:cNvPicPr/>
                        </pic:nvPicPr>
                        <pic:blipFill>
                          <a:blip r:embed="rId5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1906" cy="593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59" w:type="dxa"/>
            <w:vMerge w:val="restart"/>
            <w:tcBorders>
              <w:top w:val="nil"/>
              <w:bottom w:val="nil"/>
            </w:tcBorders>
            <w:vAlign w:val="bottom"/>
          </w:tcPr>
          <w:p w14:paraId="08B049CE" w14:textId="260FDE10" w:rsidR="00F93F1F" w:rsidRDefault="00962586" w:rsidP="00571BD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9C6DB9C" wp14:editId="6CE3DAAB">
                  <wp:extent cx="691600" cy="605521"/>
                  <wp:effectExtent l="19050" t="19050" r="13250" b="23129"/>
                  <wp:docPr id="6131" name="Image 6130" descr="POMM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OMME.BMP"/>
                          <pic:cNvPicPr/>
                        </pic:nvPicPr>
                        <pic:blipFill>
                          <a:blip r:embed="rId5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1540" cy="605468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3F1F" w14:paraId="6A9404CC" w14:textId="77777777" w:rsidTr="00571BD2">
        <w:trPr>
          <w:trHeight w:val="1020"/>
        </w:trPr>
        <w:tc>
          <w:tcPr>
            <w:tcW w:w="5748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14:paraId="5F043F76" w14:textId="77777777" w:rsidR="00F93F1F" w:rsidRPr="00BD70DD" w:rsidRDefault="00F93F1F" w:rsidP="00571BD2"/>
        </w:tc>
        <w:tc>
          <w:tcPr>
            <w:tcW w:w="2359" w:type="dxa"/>
            <w:vMerge/>
            <w:tcBorders>
              <w:top w:val="nil"/>
              <w:left w:val="single" w:sz="24" w:space="0" w:color="auto"/>
              <w:bottom w:val="nil"/>
            </w:tcBorders>
            <w:vAlign w:val="center"/>
          </w:tcPr>
          <w:p w14:paraId="41036D34" w14:textId="77777777" w:rsidR="00F93F1F" w:rsidRDefault="00F93F1F" w:rsidP="00571BD2">
            <w:pPr>
              <w:jc w:val="center"/>
            </w:pPr>
          </w:p>
        </w:tc>
        <w:tc>
          <w:tcPr>
            <w:tcW w:w="2359" w:type="dxa"/>
            <w:vMerge/>
            <w:tcBorders>
              <w:top w:val="nil"/>
              <w:bottom w:val="nil"/>
            </w:tcBorders>
            <w:vAlign w:val="center"/>
          </w:tcPr>
          <w:p w14:paraId="3B814DD7" w14:textId="77777777" w:rsidR="00F93F1F" w:rsidRDefault="00F93F1F" w:rsidP="00571BD2">
            <w:pPr>
              <w:jc w:val="center"/>
            </w:pPr>
          </w:p>
        </w:tc>
      </w:tr>
    </w:tbl>
    <w:p w14:paraId="4B890231" w14:textId="77777777" w:rsidR="00F93F1F" w:rsidRDefault="00F93F1F" w:rsidP="00F93F1F"/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748"/>
        <w:gridCol w:w="2359"/>
        <w:gridCol w:w="2359"/>
      </w:tblGrid>
      <w:tr w:rsidR="00F93F1F" w14:paraId="722E60B6" w14:textId="77777777" w:rsidTr="00571BD2">
        <w:tc>
          <w:tcPr>
            <w:tcW w:w="5748" w:type="dxa"/>
            <w:tcBorders>
              <w:bottom w:val="single" w:sz="24" w:space="0" w:color="auto"/>
            </w:tcBorders>
            <w:vAlign w:val="center"/>
          </w:tcPr>
          <w:p w14:paraId="6225E3D8" w14:textId="25A02B94" w:rsidR="00F93F1F" w:rsidRPr="00FF352B" w:rsidRDefault="00962586" w:rsidP="00571BD2">
            <w:pPr>
              <w:rPr>
                <w:rFonts w:ascii="BorelM" w:hAnsi="BorelM"/>
                <w:spacing w:val="60"/>
                <w:sz w:val="96"/>
                <w:szCs w:val="96"/>
              </w:rPr>
            </w:pPr>
            <w:r>
              <w:rPr>
                <w:rFonts w:ascii="BorelM" w:hAnsi="BorelM"/>
                <w:spacing w:val="60"/>
                <w:sz w:val="96"/>
                <w:szCs w:val="96"/>
              </w:rPr>
              <w:t>ananas</w:t>
            </w:r>
          </w:p>
        </w:tc>
        <w:tc>
          <w:tcPr>
            <w:tcW w:w="2359" w:type="dxa"/>
            <w:vMerge w:val="restart"/>
            <w:tcBorders>
              <w:top w:val="nil"/>
              <w:bottom w:val="nil"/>
            </w:tcBorders>
            <w:vAlign w:val="bottom"/>
          </w:tcPr>
          <w:p w14:paraId="62A2D1B3" w14:textId="572D4802" w:rsidR="00F93F1F" w:rsidRDefault="00962586" w:rsidP="00571BD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F3058E7" wp14:editId="7E7B7801">
                  <wp:extent cx="628248" cy="720000"/>
                  <wp:effectExtent l="19050" t="19050" r="19685" b="23495"/>
                  <wp:docPr id="360408964" name="Imag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0408964" name="Image 360408964"/>
                          <pic:cNvPicPr/>
                        </pic:nvPicPr>
                        <pic:blipFill>
                          <a:blip r:embed="rId5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8248" cy="720000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59" w:type="dxa"/>
            <w:vMerge w:val="restart"/>
            <w:tcBorders>
              <w:top w:val="nil"/>
              <w:bottom w:val="nil"/>
            </w:tcBorders>
            <w:vAlign w:val="bottom"/>
          </w:tcPr>
          <w:p w14:paraId="1B53A003" w14:textId="29BFE463" w:rsidR="00F93F1F" w:rsidRDefault="00962586" w:rsidP="00571BD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1A96EAD" wp14:editId="1C07ABFB">
                  <wp:extent cx="619125" cy="681910"/>
                  <wp:effectExtent l="19050" t="19050" r="9525" b="22940"/>
                  <wp:docPr id="6138" name="Image 6137" descr="ANANAS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NANAS.BMP"/>
                          <pic:cNvPicPr/>
                        </pic:nvPicPr>
                        <pic:blipFill>
                          <a:blip r:embed="rId5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9720" cy="682566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3F1F" w14:paraId="20AF27B2" w14:textId="77777777" w:rsidTr="00571BD2">
        <w:trPr>
          <w:trHeight w:val="1020"/>
        </w:trPr>
        <w:tc>
          <w:tcPr>
            <w:tcW w:w="5748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14:paraId="78412D36" w14:textId="77777777" w:rsidR="00F93F1F" w:rsidRPr="00BD70DD" w:rsidRDefault="00F93F1F" w:rsidP="00571BD2"/>
        </w:tc>
        <w:tc>
          <w:tcPr>
            <w:tcW w:w="2359" w:type="dxa"/>
            <w:vMerge/>
            <w:tcBorders>
              <w:top w:val="nil"/>
              <w:left w:val="single" w:sz="24" w:space="0" w:color="auto"/>
              <w:bottom w:val="nil"/>
            </w:tcBorders>
            <w:vAlign w:val="center"/>
          </w:tcPr>
          <w:p w14:paraId="77705DA3" w14:textId="77777777" w:rsidR="00F93F1F" w:rsidRDefault="00F93F1F" w:rsidP="00571BD2">
            <w:pPr>
              <w:jc w:val="center"/>
            </w:pPr>
          </w:p>
        </w:tc>
        <w:tc>
          <w:tcPr>
            <w:tcW w:w="2359" w:type="dxa"/>
            <w:vMerge/>
            <w:tcBorders>
              <w:top w:val="nil"/>
              <w:bottom w:val="nil"/>
            </w:tcBorders>
            <w:vAlign w:val="center"/>
          </w:tcPr>
          <w:p w14:paraId="2CC51B25" w14:textId="77777777" w:rsidR="00F93F1F" w:rsidRDefault="00F93F1F" w:rsidP="00571BD2">
            <w:pPr>
              <w:jc w:val="center"/>
            </w:pPr>
          </w:p>
        </w:tc>
      </w:tr>
    </w:tbl>
    <w:p w14:paraId="7A92958D" w14:textId="77777777" w:rsidR="00F93F1F" w:rsidRDefault="00F93F1F" w:rsidP="00F93F1F">
      <w:r w:rsidRPr="002D7EB9">
        <w:rPr>
          <w:noProof/>
          <w:sz w:val="4"/>
          <w:szCs w:val="16"/>
        </w:rPr>
        <mc:AlternateContent>
          <mc:Choice Requires="wps">
            <w:drawing>
              <wp:anchor distT="0" distB="0" distL="114300" distR="114300" simplePos="0" relativeHeight="251971584" behindDoc="1" locked="0" layoutInCell="1" allowOverlap="1" wp14:anchorId="42E22630" wp14:editId="78DFD8E6">
                <wp:simplePos x="0" y="0"/>
                <wp:positionH relativeFrom="margin">
                  <wp:posOffset>-84265</wp:posOffset>
                </wp:positionH>
                <wp:positionV relativeFrom="paragraph">
                  <wp:posOffset>262255</wp:posOffset>
                </wp:positionV>
                <wp:extent cx="6703060" cy="318770"/>
                <wp:effectExtent l="0" t="0" r="2540" b="5080"/>
                <wp:wrapNone/>
                <wp:docPr id="978102940" name="Rectangle : coins arrondis 6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03060" cy="31877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C7F40BF" id="Rectangle : coins arrondis 6056" o:spid="_x0000_s1026" style="position:absolute;margin-left:-6.65pt;margin-top:20.65pt;width:527.8pt;height:25.1pt;z-index:-2513448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7W7ohgIAAHEFAAAOAAAAZHJzL2Uyb0RvYy54bWysVEtPGzEQvlfqf7B8L7sbIKErNigCUVVK&#10;CwIqzo7XTlbYHtd2skl/fcfeBxGtOFS9WB7PN988PDOXV3utyE4434CpaHGSUyIMh7ox64r+eLr9&#10;dEGJD8zUTIERFT0IT6/mHz9ctrYUE9iAqoUjSGJ82dqKbkKwZZZ5vhGa+ROwwqBSgtMsoOjWWe1Y&#10;i+xaZZM8n2YtuNo64MJ7fL3plHSe+KUUPNxJ6UUgqqIYW0inS+cqntn8kpVrx+ym4X0Y7B+i0Kwx&#10;6HSkumGBka1r/qDSDXfgQYYTDjoDKRsuUg6YTZG/yeZxw6xIuWBxvB3L5P8fLf++e7T3Lobu7RL4&#10;i8eKZK315aiJgu8xe+l0xGLgZJ+qeBirKPaBcHyczvLTfIrF5qg7LS5ms1TmjJWDtXU+fBGgSbxU&#10;1MHW1A/4VamCbLf0IQbBygGXogPV1LeNUkmI7SGulSM7hh+7WhfJVG31N6i7t+l5ng9+UzdFeGL1&#10;x0zKRD4DkblzGl9SAbqcU/bhoETEKfMgJGlqzHKSPI7MndP6pYgdhaEnZDSRSDwadWG+MVJhMOqx&#10;0Uyk3h0N8/e9jejkEUwYDXVjwL1vLDv8kHWXa0x7BfXh3hEH3dR4y28b/LAl8+GeORwT/GMc/XCH&#10;h1TQVhT6GyUbcL/+9h7x2L2opaTFsauo/7llTlCivhrs68/F2Vmc0yScnc8mKLhjzepYY7b6GrAB&#10;ClwylqdrxAc1XKUD/YwbYhG9oooZjr4ryoMbhOvQrQPcMVwsFgmGs2lZWJpHyyN5rGrsxaf9M3O2&#10;79qA/f4dhhFl5Zu+7bDR0sBiG0A2qalf69rXG+c6NUy/g+LiOJYT6nVTzn8DAAD//wMAUEsDBBQA&#10;BgAIAAAAIQDtU4EX3AAAAAoBAAAPAAAAZHJzL2Rvd25yZXYueG1sTI/BTsMwDIbvSLxDZCQu05Z2&#10;WxGUuhNi4g4DcXYb01Y0SWmyrnt7vBOcbMuffn8udrPt1cRj6LxDSFcJKHa1N51rED7eX5b3oEIk&#10;Z6j3jhHOHGBXXl8VlBt/cm88HWKjJMSFnBDaGIdc61C3bCms/MBOdl9+tBRlHBttRjpJuO31Oknu&#10;tKXOyYWWBn5uuf4+HC0C/djXz8pHH6aqafaLbJgXJkO8vZmfHkFFnuMfDBd9UYdSnCp/dCaoHmGZ&#10;bjaCImxTqRcg2a6lqxAe0gx0Wej/L5S/AAAA//8DAFBLAQItABQABgAIAAAAIQC2gziS/gAAAOEB&#10;AAATAAAAAAAAAAAAAAAAAAAAAABbQ29udGVudF9UeXBlc10ueG1sUEsBAi0AFAAGAAgAAAAhADj9&#10;If/WAAAAlAEAAAsAAAAAAAAAAAAAAAAALwEAAF9yZWxzLy5yZWxzUEsBAi0AFAAGAAgAAAAhAPbt&#10;buiGAgAAcQUAAA4AAAAAAAAAAAAAAAAALgIAAGRycy9lMm9Eb2MueG1sUEsBAi0AFAAGAAgAAAAh&#10;AO1TgRfcAAAACgEAAA8AAAAAAAAAAAAAAAAA4AQAAGRycy9kb3ducmV2LnhtbFBLBQYAAAAABAAE&#10;APMAAADpBQAAAAA=&#10;" fillcolor="#a5a5a5 [2092]" stroked="f" strokeweight="1pt">
                <v:stroke joinstyle="miter"/>
                <w10:wrap anchorx="margin"/>
              </v:roundrect>
            </w:pict>
          </mc:Fallback>
        </mc:AlternateContent>
      </w:r>
    </w:p>
    <w:p w14:paraId="648043C6" w14:textId="77777777" w:rsidR="00F93F1F" w:rsidRDefault="00F93F1F" w:rsidP="00F93F1F">
      <w:pPr>
        <w:pStyle w:val="Sansinterligne"/>
      </w:pPr>
      <w:r>
        <w:t>**** Lis les mots et colorie le bon dessin.</w:t>
      </w:r>
    </w:p>
    <w:p w14:paraId="27B4DF05" w14:textId="77777777" w:rsidR="00F93F1F" w:rsidRDefault="00F93F1F" w:rsidP="00F93F1F"/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802"/>
        <w:gridCol w:w="1222"/>
        <w:gridCol w:w="2012"/>
        <w:gridCol w:w="2012"/>
        <w:gridCol w:w="2138"/>
      </w:tblGrid>
      <w:tr w:rsidR="00962586" w14:paraId="1AA70BFE" w14:textId="77777777" w:rsidTr="00962586">
        <w:tc>
          <w:tcPr>
            <w:tcW w:w="28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0DC7F5B" w14:textId="50688093" w:rsidR="00962586" w:rsidRDefault="00962586" w:rsidP="00962586">
            <w:pPr>
              <w:jc w:val="center"/>
              <w:rPr>
                <w:rFonts w:ascii="Script Ecole 2" w:hAnsi="Script Ecole 2"/>
                <w:sz w:val="40"/>
                <w:szCs w:val="40"/>
              </w:rPr>
            </w:pPr>
            <w:r>
              <w:rPr>
                <w:rFonts w:ascii="Script Ecole 2" w:hAnsi="Script Ecole 2"/>
                <w:sz w:val="40"/>
                <w:szCs w:val="40"/>
              </w:rPr>
              <w:t>â</w:t>
            </w:r>
            <w:r w:rsidRPr="00962586">
              <w:rPr>
                <w:rFonts w:ascii="Script Ecole 2" w:hAnsi="Script Ecole 2"/>
                <w:b/>
                <w:bCs/>
                <w:sz w:val="40"/>
                <w:szCs w:val="40"/>
              </w:rPr>
              <w:t>ne</w:t>
            </w:r>
          </w:p>
        </w:tc>
        <w:tc>
          <w:tcPr>
            <w:tcW w:w="122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60EBD46" w14:textId="77777777" w:rsidR="00962586" w:rsidRDefault="00962586" w:rsidP="00962586"/>
        </w:tc>
        <w:tc>
          <w:tcPr>
            <w:tcW w:w="2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E7FD987" w14:textId="4A44AD04" w:rsidR="00962586" w:rsidRDefault="00962586" w:rsidP="0096258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7AE483F" wp14:editId="041671E8">
                  <wp:extent cx="600075" cy="591269"/>
                  <wp:effectExtent l="19050" t="0" r="9525" b="0"/>
                  <wp:docPr id="6140" name="Image 6139" descr="ABEILL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BEILLE.BMP"/>
                          <pic:cNvPicPr/>
                        </pic:nvPicPr>
                        <pic:blipFill>
                          <a:blip r:embed="rId5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1677" cy="5928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9C90B9A" w14:textId="6C1C7CAA" w:rsidR="00962586" w:rsidRDefault="00962586" w:rsidP="0096258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BE7661E" wp14:editId="17455728">
                  <wp:extent cx="628650" cy="685031"/>
                  <wp:effectExtent l="19050" t="0" r="0" b="0"/>
                  <wp:docPr id="6141" name="Image 6140" descr="AN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NE.BMP"/>
                          <pic:cNvPicPr/>
                        </pic:nvPicPr>
                        <pic:blipFill>
                          <a:blip r:embed="rId5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7420" cy="6836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0CEDAA8" w14:textId="5A2D4D3B" w:rsidR="00962586" w:rsidRDefault="00962586" w:rsidP="0096258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6F8B703" wp14:editId="5E91BB1D">
                  <wp:extent cx="683539" cy="695325"/>
                  <wp:effectExtent l="19050" t="0" r="2261" b="0"/>
                  <wp:docPr id="6142" name="Image 6141" descr="Araignée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aignée.gif"/>
                          <pic:cNvPicPr/>
                        </pic:nvPicPr>
                        <pic:blipFill>
                          <a:blip r:embed="rId5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7144" cy="6989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62586" w14:paraId="0584EB7C" w14:textId="77777777" w:rsidTr="00962586">
        <w:tc>
          <w:tcPr>
            <w:tcW w:w="2802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vAlign w:val="center"/>
          </w:tcPr>
          <w:p w14:paraId="1583C227" w14:textId="77777777" w:rsidR="00962586" w:rsidRDefault="00962586" w:rsidP="00962586">
            <w:pPr>
              <w:jc w:val="center"/>
              <w:rPr>
                <w:rFonts w:ascii="Script Ecole 2" w:hAnsi="Script Ecole 2"/>
                <w:sz w:val="40"/>
                <w:szCs w:val="40"/>
              </w:rPr>
            </w:pPr>
          </w:p>
        </w:tc>
        <w:tc>
          <w:tcPr>
            <w:tcW w:w="1222" w:type="dxa"/>
            <w:tcBorders>
              <w:top w:val="nil"/>
              <w:left w:val="nil"/>
              <w:bottom w:val="nil"/>
              <w:right w:val="nil"/>
            </w:tcBorders>
          </w:tcPr>
          <w:p w14:paraId="7ABC1DF4" w14:textId="77777777" w:rsidR="00962586" w:rsidRDefault="00962586" w:rsidP="00962586"/>
        </w:tc>
        <w:tc>
          <w:tcPr>
            <w:tcW w:w="2012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vAlign w:val="center"/>
          </w:tcPr>
          <w:p w14:paraId="1DD622A6" w14:textId="77777777" w:rsidR="00962586" w:rsidRDefault="00962586" w:rsidP="00962586">
            <w:pPr>
              <w:jc w:val="center"/>
            </w:pPr>
          </w:p>
        </w:tc>
        <w:tc>
          <w:tcPr>
            <w:tcW w:w="2012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vAlign w:val="center"/>
          </w:tcPr>
          <w:p w14:paraId="3AFC060F" w14:textId="77777777" w:rsidR="00962586" w:rsidRDefault="00962586" w:rsidP="00962586">
            <w:pPr>
              <w:jc w:val="center"/>
            </w:pPr>
          </w:p>
        </w:tc>
        <w:tc>
          <w:tcPr>
            <w:tcW w:w="2138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vAlign w:val="center"/>
          </w:tcPr>
          <w:p w14:paraId="7181396C" w14:textId="77777777" w:rsidR="00962586" w:rsidRDefault="00962586" w:rsidP="00962586">
            <w:pPr>
              <w:jc w:val="center"/>
            </w:pPr>
          </w:p>
        </w:tc>
      </w:tr>
      <w:tr w:rsidR="00962586" w14:paraId="17A2E85A" w14:textId="77777777" w:rsidTr="00962586">
        <w:tc>
          <w:tcPr>
            <w:tcW w:w="28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74AA247" w14:textId="22F0EAA7" w:rsidR="00962586" w:rsidRDefault="00962586" w:rsidP="00962586">
            <w:pPr>
              <w:jc w:val="center"/>
              <w:rPr>
                <w:rFonts w:ascii="Script Ecole 2" w:hAnsi="Script Ecole 2"/>
                <w:sz w:val="40"/>
                <w:szCs w:val="40"/>
              </w:rPr>
            </w:pPr>
            <w:r>
              <w:rPr>
                <w:rFonts w:ascii="Script Ecole 2" w:hAnsi="Script Ecole 2"/>
                <w:sz w:val="40"/>
                <w:szCs w:val="40"/>
              </w:rPr>
              <w:t>tar</w:t>
            </w:r>
            <w:r w:rsidRPr="00962586">
              <w:rPr>
                <w:rFonts w:ascii="Script Ecole 2" w:hAnsi="Script Ecole 2"/>
                <w:b/>
                <w:bCs/>
                <w:sz w:val="40"/>
                <w:szCs w:val="40"/>
              </w:rPr>
              <w:t>ti</w:t>
            </w:r>
            <w:r>
              <w:rPr>
                <w:rFonts w:ascii="Script Ecole 2" w:hAnsi="Script Ecole 2"/>
                <w:sz w:val="40"/>
                <w:szCs w:val="40"/>
              </w:rPr>
              <w:t>ne</w:t>
            </w:r>
          </w:p>
        </w:tc>
        <w:tc>
          <w:tcPr>
            <w:tcW w:w="122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5405A67" w14:textId="77777777" w:rsidR="00962586" w:rsidRDefault="00962586" w:rsidP="00962586"/>
        </w:tc>
        <w:tc>
          <w:tcPr>
            <w:tcW w:w="2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0D90EBC" w14:textId="4554A79C" w:rsidR="00962586" w:rsidRDefault="00962586" w:rsidP="0096258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BAEDD1E" wp14:editId="5E65B2BF">
                  <wp:extent cx="981075" cy="570847"/>
                  <wp:effectExtent l="19050" t="0" r="0" b="0"/>
                  <wp:docPr id="6143" name="Image 6142" descr="TABL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ABLE.BMP"/>
                          <pic:cNvPicPr/>
                        </pic:nvPicPr>
                        <pic:blipFill>
                          <a:blip r:embed="rId5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2946" cy="5719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2174306" w14:textId="7E8723F9" w:rsidR="00962586" w:rsidRDefault="00962586" w:rsidP="0096258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17BF873" wp14:editId="2BF72A52">
                  <wp:extent cx="634305" cy="520455"/>
                  <wp:effectExtent l="19050" t="0" r="0" b="0"/>
                  <wp:docPr id="6144" name="Image 6143" descr="TASS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ASSE.BMP"/>
                          <pic:cNvPicPr/>
                        </pic:nvPicPr>
                        <pic:blipFill>
                          <a:blip r:embed="rId5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9823" cy="5249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173196A" w14:textId="441F5DC3" w:rsidR="00962586" w:rsidRDefault="00962586" w:rsidP="0096258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25CD0BE" wp14:editId="3DC0C6C4">
                  <wp:extent cx="1201420" cy="537239"/>
                  <wp:effectExtent l="19050" t="0" r="0" b="0"/>
                  <wp:docPr id="6145" name="Image 6144" descr="TARTIN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ARTINE.BMP"/>
                          <pic:cNvPicPr/>
                        </pic:nvPicPr>
                        <pic:blipFill>
                          <a:blip r:embed="rId5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0950" cy="5370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62586" w14:paraId="0DF1395C" w14:textId="77777777" w:rsidTr="00962586">
        <w:tc>
          <w:tcPr>
            <w:tcW w:w="2802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vAlign w:val="center"/>
          </w:tcPr>
          <w:p w14:paraId="5FB88D4D" w14:textId="77777777" w:rsidR="00962586" w:rsidRDefault="00962586" w:rsidP="00962586">
            <w:pPr>
              <w:jc w:val="center"/>
              <w:rPr>
                <w:rFonts w:ascii="Script Ecole 2" w:hAnsi="Script Ecole 2"/>
                <w:sz w:val="40"/>
                <w:szCs w:val="40"/>
              </w:rPr>
            </w:pPr>
          </w:p>
        </w:tc>
        <w:tc>
          <w:tcPr>
            <w:tcW w:w="1222" w:type="dxa"/>
            <w:tcBorders>
              <w:top w:val="nil"/>
              <w:left w:val="nil"/>
              <w:bottom w:val="nil"/>
              <w:right w:val="nil"/>
            </w:tcBorders>
          </w:tcPr>
          <w:p w14:paraId="46119D30" w14:textId="77777777" w:rsidR="00962586" w:rsidRDefault="00962586" w:rsidP="00962586"/>
        </w:tc>
        <w:tc>
          <w:tcPr>
            <w:tcW w:w="2012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vAlign w:val="center"/>
          </w:tcPr>
          <w:p w14:paraId="2CC80897" w14:textId="77777777" w:rsidR="00962586" w:rsidRDefault="00962586" w:rsidP="00962586">
            <w:pPr>
              <w:jc w:val="center"/>
            </w:pPr>
          </w:p>
        </w:tc>
        <w:tc>
          <w:tcPr>
            <w:tcW w:w="2012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vAlign w:val="center"/>
          </w:tcPr>
          <w:p w14:paraId="10FE4DA5" w14:textId="77777777" w:rsidR="00962586" w:rsidRDefault="00962586" w:rsidP="00962586">
            <w:pPr>
              <w:jc w:val="center"/>
            </w:pPr>
          </w:p>
        </w:tc>
        <w:tc>
          <w:tcPr>
            <w:tcW w:w="2138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vAlign w:val="center"/>
          </w:tcPr>
          <w:p w14:paraId="06F55CAE" w14:textId="77777777" w:rsidR="00962586" w:rsidRDefault="00962586" w:rsidP="00962586">
            <w:pPr>
              <w:jc w:val="center"/>
            </w:pPr>
          </w:p>
        </w:tc>
      </w:tr>
      <w:tr w:rsidR="00962586" w14:paraId="5615D37A" w14:textId="77777777" w:rsidTr="00962586">
        <w:tc>
          <w:tcPr>
            <w:tcW w:w="28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A323019" w14:textId="48D4A053" w:rsidR="00962586" w:rsidRDefault="00962586" w:rsidP="00962586">
            <w:pPr>
              <w:jc w:val="center"/>
              <w:rPr>
                <w:rFonts w:ascii="Script Ecole 2" w:hAnsi="Script Ecole 2"/>
                <w:sz w:val="40"/>
                <w:szCs w:val="40"/>
              </w:rPr>
            </w:pPr>
            <w:r>
              <w:rPr>
                <w:rFonts w:ascii="Script Ecole 2" w:hAnsi="Script Ecole 2"/>
                <w:sz w:val="40"/>
                <w:szCs w:val="40"/>
              </w:rPr>
              <w:t>nu</w:t>
            </w:r>
            <w:r w:rsidRPr="00962586">
              <w:rPr>
                <w:rFonts w:ascii="Script Ecole 2" w:hAnsi="Script Ecole 2"/>
                <w:b/>
                <w:bCs/>
                <w:sz w:val="40"/>
                <w:szCs w:val="40"/>
              </w:rPr>
              <w:t>mé</w:t>
            </w:r>
            <w:r>
              <w:rPr>
                <w:rFonts w:ascii="Script Ecole 2" w:hAnsi="Script Ecole 2"/>
                <w:sz w:val="40"/>
                <w:szCs w:val="40"/>
              </w:rPr>
              <w:t>ro</w:t>
            </w:r>
          </w:p>
        </w:tc>
        <w:tc>
          <w:tcPr>
            <w:tcW w:w="122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26C1954" w14:textId="77777777" w:rsidR="00962586" w:rsidRDefault="00962586" w:rsidP="00962586"/>
        </w:tc>
        <w:tc>
          <w:tcPr>
            <w:tcW w:w="2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8149B3C" w14:textId="0FA6DB7B" w:rsidR="00962586" w:rsidRDefault="00962586" w:rsidP="0096258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F3EBB6E" wp14:editId="74A911D9">
                  <wp:extent cx="442541" cy="636929"/>
                  <wp:effectExtent l="19050" t="0" r="0" b="0"/>
                  <wp:docPr id="6146" name="Image 6145" descr="QUATR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QUATRE.BMP"/>
                          <pic:cNvPicPr/>
                        </pic:nvPicPr>
                        <pic:blipFill>
                          <a:blip r:embed="rId5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5666" cy="6414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994200C" w14:textId="151E9617" w:rsidR="00962586" w:rsidRDefault="00962586" w:rsidP="0096258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170A554" wp14:editId="69837176">
                  <wp:extent cx="752475" cy="611140"/>
                  <wp:effectExtent l="19050" t="0" r="9525" b="0"/>
                  <wp:docPr id="6147" name="Image 6146" descr="POIREAU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OIREAU.BMP"/>
                          <pic:cNvPicPr/>
                        </pic:nvPicPr>
                        <pic:blipFill>
                          <a:blip r:embed="rId5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699" cy="6129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29E1845" w14:textId="72A4B5EC" w:rsidR="00962586" w:rsidRDefault="00962586" w:rsidP="0096258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3E41AD1" wp14:editId="50E595F9">
                  <wp:extent cx="733425" cy="541051"/>
                  <wp:effectExtent l="19050" t="0" r="0" b="0"/>
                  <wp:docPr id="6148" name="Image 6147" descr="ARROSOIR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ROSOIR.BMP"/>
                          <pic:cNvPicPr/>
                        </pic:nvPicPr>
                        <pic:blipFill>
                          <a:blip r:embed="rId5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1974" cy="5399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E5EC2F1" w14:textId="77777777" w:rsidR="00F93F1F" w:rsidRDefault="00F93F1F" w:rsidP="00F93F1F"/>
    <w:p w14:paraId="3469664D" w14:textId="77777777" w:rsidR="00F93F1F" w:rsidRDefault="00F93F1F" w:rsidP="00F93F1F">
      <w:pPr>
        <w:sectPr w:rsidR="00F93F1F" w:rsidSect="00404B12">
          <w:pgSz w:w="11906" w:h="16838"/>
          <w:pgMar w:top="284" w:right="720" w:bottom="284" w:left="720" w:header="709" w:footer="709" w:gutter="0"/>
          <w:cols w:space="708"/>
          <w:docGrid w:linePitch="360"/>
        </w:sectPr>
      </w:pP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405"/>
        <w:gridCol w:w="1453"/>
        <w:gridCol w:w="1453"/>
        <w:gridCol w:w="1453"/>
        <w:gridCol w:w="1453"/>
        <w:gridCol w:w="2239"/>
      </w:tblGrid>
      <w:tr w:rsidR="007550CF" w14:paraId="4FE85D71" w14:textId="77777777" w:rsidTr="00BE7214">
        <w:trPr>
          <w:trHeight w:val="1418"/>
        </w:trPr>
        <w:tc>
          <w:tcPr>
            <w:tcW w:w="2405" w:type="dxa"/>
            <w:vAlign w:val="center"/>
          </w:tcPr>
          <w:p w14:paraId="7D2C336C" w14:textId="77777777" w:rsidR="007550CF" w:rsidRDefault="007550CF" w:rsidP="00BE7214">
            <w:pPr>
              <w:jc w:val="center"/>
              <w:rPr>
                <w:rFonts w:ascii="AR JULIAN" w:eastAsia="Batang" w:hAnsi="AR JULIAN"/>
                <w:bCs/>
                <w:sz w:val="52"/>
                <w:szCs w:val="44"/>
              </w:rPr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999232" behindDoc="1" locked="0" layoutInCell="1" allowOverlap="1" wp14:anchorId="3B7B6FBD" wp14:editId="097A7576">
                      <wp:simplePos x="0" y="0"/>
                      <wp:positionH relativeFrom="margin">
                        <wp:posOffset>-158750</wp:posOffset>
                      </wp:positionH>
                      <wp:positionV relativeFrom="paragraph">
                        <wp:posOffset>-17780</wp:posOffset>
                      </wp:positionV>
                      <wp:extent cx="6843395" cy="10298430"/>
                      <wp:effectExtent l="19050" t="19050" r="14605" b="26670"/>
                      <wp:wrapNone/>
                      <wp:docPr id="1114648894" name="AutoShap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843395" cy="10298430"/>
                              </a:xfrm>
                              <a:prstGeom prst="foldedCorner">
                                <a:avLst>
                                  <a:gd name="adj" fmla="val 1011"/>
                                </a:avLst>
                              </a:prstGeom>
                              <a:noFill/>
                              <a:ln w="28575">
                                <a:solidFill>
                                  <a:schemeClr val="tx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0AD7FC58" id="_x0000_t65" coordsize="21600,21600" o:spt="65" adj="18900" path="m,l,21600@0,21600,21600@0,21600,xem@0,21600nfl@3@5c@7@9@11@13,21600@0e">
                      <v:formulas>
                        <v:f eqn="val #0"/>
                        <v:f eqn="sum 21600 0 @0"/>
                        <v:f eqn="prod @1 8481 32768"/>
                        <v:f eqn="sum @2 @0 0"/>
                        <v:f eqn="prod @1 1117 32768"/>
                        <v:f eqn="sum @4 @0 0"/>
                        <v:f eqn="prod @1 11764 32768"/>
                        <v:f eqn="sum @6 @0 0"/>
                        <v:f eqn="prod @1 6144 32768"/>
                        <v:f eqn="sum @8 @0 0"/>
                        <v:f eqn="prod @1 20480 32768"/>
                        <v:f eqn="sum @10 @0 0"/>
                        <v:f eqn="prod @1 6144 32768"/>
                        <v:f eqn="sum @12 @0 0"/>
                      </v:formulas>
                      <v:path o:extrusionok="f" gradientshapeok="t" o:connecttype="rect" textboxrect="0,0,21600,@13"/>
                      <v:handles>
                        <v:h position="#0,bottomRight" xrange="10800,21600"/>
                      </v:handles>
                      <o:complex v:ext="view"/>
                    </v:shapetype>
                    <v:shape id="AutoShape 2" o:spid="_x0000_s1026" type="#_x0000_t65" style="position:absolute;margin-left:-12.5pt;margin-top:-1.4pt;width:538.85pt;height:810.9pt;z-index:-2513172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7opYNgIAAE0EAAAOAAAAZHJzL2Uyb0RvYy54bWysVNtu2zAMfR+wfxD0vthOkzYx4hRFug4D&#10;ugvQ7QMUSY69yaJGKXGyrx8lO1mwvQ3zgyCS0hF5eOjV/bEz7KDRt2ArXkxyzrSVoFq7q/jXL09v&#10;Fpz5IKwSBqyu+El7fr9+/WrVu1JPoQGjNDICsb7sXcWbEFyZZV42uhN+Ak5bCtaAnQhk4i5TKHpC&#10;70w2zfPbrAdUDkFq78n7OAT5OuHXtZbhU117HZipOOUW0opp3cY1W69EuUPhmlaOaYh/yKITraVH&#10;L1CPIgi2x/YvqK6VCB7qMJHQZVDXrdSpBqqmyP+o5qURTqdaiBzvLjT5/wcrPx5e3GeMqXv3DPK7&#10;ZxY2jbA7/YAIfaOFoueKSFTWO19eLkTD01W27T+AotaKfYDEwbHGLgJSdeyYqD5dqNbHwCQ5bxez&#10;m5vlnDNJsSKfLslO3chEeb7v0Id3GjoWNxWvo1bUBtBqTO+Iw7MPiXTFrOhiCuobZ3VnqIUHYViR&#10;F0PiohzPEvoZNV608NQakzRgLOsrPl3M7+YJ3INpVYwmaqIc9cYgI9iKh2ORzph9R6UPviKP36An&#10;8pPqBv+5qKToCEE8EtfX6Ah7q1ISke234z6I1gx7Om/sSH9kPIrbl1tQJ2IfYdA0zSBtGsCfnPWk&#10;54r7H3uBmjPz3lIHl8VsFgcgGbP53ZQMvI5sryPCSoKiSjkbtpswDM3eYbtr6KWBAQsP1PW6DWd5&#10;DFmNyZJmU7XjfMWhuLbTqd9/gfUvAAAA//8DAFBLAwQUAAYACAAAACEA4wraGN8AAAAMAQAADwAA&#10;AGRycy9kb3ducmV2LnhtbEyPzU7DMBCE70i8g7VI3Fq7ES0Q4lSUv1sPlF64ufE2DsR2sJ00fXs2&#10;J7jNaEez8xXr0bZswBAb7yQs5gIYusrrxtUS9h+vsztgMSmnVesdSjhjhHV5eVGoXPuTe8dhl2pG&#10;JS7mSoJJqcs5j5VBq+Lcd+jodvTBqkQ21FwHdaJy2/JMiBW3qnH0wagOnwxW37veSnh+2X+dh+1N&#10;hW/HsOk3n+ZHJCPl9dX4+AAs4Zj+wjDNp+lQ0qaD752OrJUwy5bEkiZBCFNALLNbYAdSq8W9AF4W&#10;/D9E+QsAAP//AwBQSwECLQAUAAYACAAAACEAtoM4kv4AAADhAQAAEwAAAAAAAAAAAAAAAAAAAAAA&#10;W0NvbnRlbnRfVHlwZXNdLnhtbFBLAQItABQABgAIAAAAIQA4/SH/1gAAAJQBAAALAAAAAAAAAAAA&#10;AAAAAC8BAABfcmVscy8ucmVsc1BLAQItABQABgAIAAAAIQCr7opYNgIAAE0EAAAOAAAAAAAAAAAA&#10;AAAAAC4CAABkcnMvZTJvRG9jLnhtbFBLAQItABQABgAIAAAAIQDjCtoY3wAAAAwBAAAPAAAAAAAA&#10;AAAAAAAAAJAEAABkcnMvZG93bnJldi54bWxQSwUGAAAAAAQABADzAAAAnAUAAAAA&#10;" adj="21382" filled="f" strokecolor="black [3213]" strokeweight="2.25pt">
                      <w10:wrap anchorx="margin"/>
                    </v:shape>
                  </w:pict>
                </mc:Fallback>
              </mc:AlternateContent>
            </w:r>
          </w:p>
        </w:tc>
        <w:tc>
          <w:tcPr>
            <w:tcW w:w="1453" w:type="dxa"/>
            <w:vAlign w:val="center"/>
          </w:tcPr>
          <w:p w14:paraId="23BDBA09" w14:textId="00038D2A" w:rsidR="007550CF" w:rsidRPr="00665874" w:rsidRDefault="007550CF" w:rsidP="00BE7214">
            <w:pPr>
              <w:jc w:val="center"/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</w:pPr>
            <w:r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  <w:t>D</w:t>
            </w:r>
          </w:p>
        </w:tc>
        <w:tc>
          <w:tcPr>
            <w:tcW w:w="1453" w:type="dxa"/>
            <w:vAlign w:val="center"/>
          </w:tcPr>
          <w:p w14:paraId="4096B23A" w14:textId="17163F70" w:rsidR="007550CF" w:rsidRPr="00665874" w:rsidRDefault="007550CF" w:rsidP="00BE7214">
            <w:pPr>
              <w:jc w:val="center"/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</w:pPr>
            <w:r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  <w:t>d</w:t>
            </w:r>
          </w:p>
        </w:tc>
        <w:tc>
          <w:tcPr>
            <w:tcW w:w="1453" w:type="dxa"/>
            <w:vAlign w:val="center"/>
          </w:tcPr>
          <w:p w14:paraId="7040356E" w14:textId="674EE045" w:rsidR="007550CF" w:rsidRPr="009E60C4" w:rsidRDefault="007550CF" w:rsidP="00BE7214">
            <w:pPr>
              <w:jc w:val="center"/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</w:pPr>
            <w:r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  <w:t>d</w:t>
            </w:r>
          </w:p>
        </w:tc>
        <w:tc>
          <w:tcPr>
            <w:tcW w:w="1453" w:type="dxa"/>
            <w:vAlign w:val="center"/>
          </w:tcPr>
          <w:p w14:paraId="6A4EBF69" w14:textId="613CCA13" w:rsidR="007550CF" w:rsidRPr="009E60C4" w:rsidRDefault="007550CF" w:rsidP="00BE7214">
            <w:pPr>
              <w:jc w:val="center"/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</w:pPr>
            <w:r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  <w:t>D</w:t>
            </w:r>
          </w:p>
        </w:tc>
        <w:tc>
          <w:tcPr>
            <w:tcW w:w="2239" w:type="dxa"/>
          </w:tcPr>
          <w:p w14:paraId="6A12021F" w14:textId="012FB80A" w:rsidR="007550CF" w:rsidRPr="009E60C4" w:rsidRDefault="007550CF" w:rsidP="00BE7214">
            <w:pPr>
              <w:jc w:val="center"/>
              <w:rPr>
                <w:rFonts w:ascii="BorelM" w:eastAsia="Batang" w:hAnsi="BorelM"/>
                <w:bCs/>
                <w:sz w:val="120"/>
                <w:szCs w:val="120"/>
                <w14:glow w14:rad="127000">
                  <w14:schemeClr w14:val="bg1"/>
                </w14:glow>
              </w:rPr>
            </w:pPr>
            <w:r>
              <w:rPr>
                <w:rFonts w:ascii="BorelM" w:eastAsia="Batang" w:hAnsi="BorelM"/>
                <w:bCs/>
                <w:sz w:val="120"/>
                <w:szCs w:val="120"/>
                <w14:glow w14:rad="127000">
                  <w14:schemeClr w14:val="bg1"/>
                </w14:glow>
              </w:rPr>
              <w:t>d</w:t>
            </w:r>
          </w:p>
        </w:tc>
      </w:tr>
    </w:tbl>
    <w:p w14:paraId="20558D65" w14:textId="1200EF41" w:rsidR="007550CF" w:rsidRPr="000B5C63" w:rsidRDefault="007550CF" w:rsidP="007550CF">
      <w:pPr>
        <w:pStyle w:val="Sansinterligne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00256" behindDoc="1" locked="0" layoutInCell="1" allowOverlap="1" wp14:anchorId="39F8F481" wp14:editId="1EC8BB07">
                <wp:simplePos x="0" y="0"/>
                <wp:positionH relativeFrom="margin">
                  <wp:posOffset>-170815</wp:posOffset>
                </wp:positionH>
                <wp:positionV relativeFrom="page">
                  <wp:posOffset>19050</wp:posOffset>
                </wp:positionV>
                <wp:extent cx="6858635" cy="1410970"/>
                <wp:effectExtent l="19050" t="19050" r="18415" b="17780"/>
                <wp:wrapNone/>
                <wp:docPr id="1942875766" name="AutoShape 3" descr="Mogolie-motif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635" cy="1410970"/>
                        </a:xfrm>
                        <a:prstGeom prst="flowChartDocument">
                          <a:avLst/>
                        </a:prstGeom>
                        <a:blipFill dpi="0"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6A814335" id="_x0000_t114" coordsize="21600,21600" o:spt="114" path="m,20172v945,400,1887,628,2795,913c3587,21312,4342,21370,5060,21597v2037,,2567,-227,3095,-285c8722,21197,9325,20970,9855,20800v490,-228,945,-400,1472,-740c11817,19887,12347,19660,12875,19375v567,-228,1095,-513,1700,-740c15177,18462,15782,18122,16537,17950v718,-113,1398,-398,2228,-513c19635,17437,20577,17322,21597,17322l21597,,,xe">
                <v:stroke joinstyle="miter"/>
                <v:path o:connecttype="custom" o:connectlocs="10800,0;0,10800;10800,20400;21600,10800" textboxrect="0,0,21600,17322"/>
              </v:shapetype>
              <v:shape id="AutoShape 3" o:spid="_x0000_s1026" type="#_x0000_t114" alt="Mogolie-motif" style="position:absolute;margin-left:-13.45pt;margin-top:1.5pt;width:540.05pt;height:111.1pt;z-index:-2513162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ppoGEAgAADQUAAA4AAABkcnMvZTJvRG9jLnhtbKxU32/TMBB+R+J/&#10;sPzO0pR266Km07QxNGn8EAPx7DpOY2H7zNltOv56zk7TFXhAQuQhsn3O3fd9912WV3tr2E5h0OBq&#10;Xp5NOFNOQqPdpuZfPt+9WnAWonCNMOBUzZ9U4Ferly+Wva/UFDowjUJGSVyoel/zLkZfFUWQnbIi&#10;nIFXjoItoBWRtrgpGhQ9ZbemmE4m50UP2HgEqUKg09shyFc5f9sqGT+0bVCRmZoTtpjfmN/r9C5W&#10;S1FtUPhOywMM8Q8orNCOih5T3Yoo2Bb1H6mslggB2ngmwRbQtlqqzIHYlJPf2Dx2wqvMhcQJ/ihT&#10;+H9p5fvdo/+ICXrwDyC/BebgphNuo64Roe+UaKhcmYQqeh+q4wdpE+hTtu7fQUOtFdsIWYN9izYl&#10;JHZsn6V+Okqt9pFJOjxfzBfnr+ecSYqVs3JyeZGbUYhq/NxjiG8VWJYWNW8N9AQM4y3IrVUu5lpi&#10;9xBiwiaq8X4qvTba32ljWOOpB9R4hPhVxy4rmuiMlw6akiP+7ryhW2P5wX6ojIjk/dBpH6hMpexa&#10;NTXH+6YkcmT9SNJ41IQ3ey2g/ESuHNYRVZRdwtIS2MM5UQljgNYjlXTLONbXfLqYX8wzgwBGN4ln&#10;CuaZUTcG2U6Q2+N+YGm2lvoznJWT9AxA6JxGYzgfpT+myIL+kt3qSINqtK354iRL8scb12Q6UWgz&#10;rAm2cQmTyiN4aNHomDScoVpD80TuocbkBtE/hBYd4A/OeprHmofvW4GKM3PvyIGX5WyWBjhvZvOL&#10;aWrqaWR9GhFOUioSgbNheROHod9SKzYdVRrEcXBNrm11ttAzqoPXaeayEIf/Qxrq032+9fwXW/0E&#10;AAD//wMAUEsDBAoAAAAAAAAAIQD8BSI3yJ0DAMidAwAVAAAAZHJzL21lZGlhL2ltYWdlMS5qcGVn&#10;/9j/4AAQSkZJRgABAQEA3ADcAAD/2wBDAAIBAQEBAQIBAQECAgICAgQDAgICAgUEBAMEBgUGBgYF&#10;BgYGBwkIBgcJBwYGCAsICQoKCgoKBggLDAsKDAkKCgr/2wBDAQICAgICAgUDAwUKBwYHCgoKCgoK&#10;CgoKCgoKCgoKCgoKCgoKCgoKCgoKCgoKCgoKCgoKCgoKCgoKCgoKCgoKCgr/wAARCAFPBnA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ePtt&#10;1/aypFqklxG0yqVbUDGwYKSeBJwR78HBqOzvIblo5zqMq+ZNBHcBtQLAcF93yycDNN1M31pdyPL5&#10;Kt9onki8ybjdtxg4cj88fnzUi7or6K8tIdjL5iXCee3zqsI464I9+SK+25drI/MZSfNuRxzXiW8M&#10;R1AqysrEC5lycyk7vlJz6U438zP9ptdfaKSZgGjmupdpJlA/vEA8EAnFMhkVo7eO7ACrLbpMskr/&#10;AC7UYk9OO3zYHvSxrdRR28ksLTRnyw3lszhjlmBzs4yfQ1XKHNLuP+0Xs8TwvectDt8lrjbnM3JX&#10;OSTx2/lUV3fTNBNef2iWjMUu1ofMcpvkXGdo6DB7gipI4bm13QvYyXFuq2/mSbW8yNQxbdxHz+HP&#10;eobmGWW1JjiY77WNlkt2wzDzgcf6vnt6H+dFo9g5pdy1JLLHezf6YNqsq/vPOkRsRHsUY9Tz83bt&#10;TYVvFnhga1UBZY/vWku0qIy3BKZGD+VNu4ZpJJl+aYt5zRyNGF38BWB/cHkDpyaLWxVLnKW20Qme&#10;SOXy8NhU24JWIcgnPTBqbcquCcpOyZc0wXzC3LXO3CxsrNDJtbLElCTESDxwPSup0PSpJHkm2/K0&#10;KGe3kjG3aWLbhmHrz6ZqhoWk3EJxd6WzLJGoVx80bERcc+T0Oe56+lfLP/BXb9tB/wBmb4RWvwL+&#10;Hkskfijxi6pcXFqzLPpOnBD5kgxEfnbJReOMscjANcPJPG4mNGnu39y6v5H1OQ5VWx+JjTj1/Luf&#10;Pf8AwXO/ax+M+v6hpPwG8K6dqGi+BJrMXcmqQxSB9ZuPMYcqIj+4UDgEKWPzYwBX503es+J5fNin&#10;1q+3+W8aSRpJtdeAMYh4I/T0r3H9pTwx8Ebv4T+H/Gek/F/Vte8TC3tori11gyM0DByTGD5ZA4Po&#10;K8i+H/w7m8d+JJLa50dI7KKVWubpF+Vw0owMeV1OOo96/QMlwcKeGhRpx122tfz1P2mOKy3hrI5V&#10;8Q1GFJXba36bdW3ou503wu8L+I9a1GTXvFuvagmn20kjQq7SoZT5ezPFvymTyeh/OvX5dR1W0S3g&#10;Ov3tvLCY7dnhviv7tNvP3IwwXcO5/Cs6DT7JdPk0u10xYRZwtFCkaELtaQAYzHzyD0q5PYymeNre&#10;yEcv2qV/lk2gALsJXO3PQd8ccjuPtadHC5fh3OpZJK7btZW1bb7I/jjjTjDH8XZtLEVLxpxuoQ6R&#10;j523b3b+S0SRYi8Va/BFIsmv3UqiMMG/ttgQjS9v3uOR+Rr2j9jPxj8N4vG3lfEnxBMbeS3lnRZ9&#10;Skb70wXaD5hGdo7AevFeE20s8GoRq8VuzItukkf2ggsoBOV+c4PTox/KrNlqN3ZabcaZpmnQyLe/&#10;ZJI28x/NjfezfIQflz3GOfWv5U8RPE6pnuYPB4D3cLTevR1GurtZqPZeV3ufHYXMKmGxcakdeV7O&#10;7T/E+6f28/jR8C7TwWdJ+FGv+SxWVpBZ6jKHEmFAztfHy+5ry39nH9lX4leP4ofF/wAWfG2pQ6Dt&#10;aa10ObVLnz7xNiYJy/yRnOduST7Ct/8AZP8A2PDBFZ/Fn4wWyyXUsJm0PSbqaQ+R5kuVeXcCC5U8&#10;RngdSOlfUttay318NPmjljWZm2TfM3l5kA67Pboc1/D/AIpeNGIxWMlluRySk/dnUW172ahsr95P&#10;0W1z+l+DvDmtnlaOd5/T5ItJwoq6Vt1Ka8+kPnLexVsra10OxGm6MsVraW7yrDDFKU8rCBRxg8e5&#10;/U1Ya9mtrpGvdTMa/aFMk26Xy9qRjOWG0LyM5yRR8Sr/AEP4bWcmo6/rNtJaqsxjvoVYqXZ8CMjZ&#10;949B2NfNPxX+NfiPx5q8ltphm0/S4bq5UxQkN5gC/wCsceXg9BwCRye4r8Bo5HnFbMp0cRJpxb5p&#10;NqWu+jTak/n82f0xkOQ1M4UVRjy0l1tZJLolbfy/I7n4gftOw25XRPA7rdeZIvm3kyyyKuXYt5RM&#10;fJ9Ccj69a4DSbqTxz48e9Rr2C1kVWlfUmmaWEGT94SyoMjAyMeoriEtpGto457b5YVjEgWNfuhCQ&#10;wDW/5iuS+Iv7RXhr4HWTQXES3GsXS28KafbZRpP4/mIiwin1xn8xX6fwzlf1evDD4em5ttN9ZO3S&#10;+lou+vQ/Wct4Wo04+wwEG6kla+l3fq+it8j2T4y/F668Q+Irq9bVha6bZq9tDFKzoq26kKjbjEQe&#10;Mkn1zmvBNZ/4KMad8KPEdveeAoLjxV9ju5Gm8xmSGPsRuEJZx9MLkde1fMXxV+NfxD+L94dP8bRz&#10;w2rTKYdLhDLGgaQ88QAuwOPmJPrgV1X7OXwigvtI1P4q+NNMkXS9CsVbd5JX7TcSSYihIMXc/Men&#10;AzzX7fknBeJqY5Y3MKrlVb5uWLtGNtdX1t226H6hg/D7I8jydPNEpKyjyLRXeiV7XbbfT7zuP26f&#10;26fGn7U3ii3ksvC8nhWytAdlpbrI0crKhG5sQHHJzySO/FfPFvqviKS5tyusahHJ5vmeWFkGMRtn&#10;/lhgg56H25r3f4ffstw/Hy+ksvhvpMureIr2S8aOy0+xkYyKxBDnERRUz1JIAz2r6d/Z7/4IA6vq&#10;kUOv/tL+Lo9EiHmN/YOg7Z7gjYBtaZ4tkZ+iv7Gv1GhlOZZlWcqML82t1ZL8Fb8LnTX438NfDfJ4&#10;4XEVY0FT0VPWU36LWTXZvTzR+c8Wv+J5EW3m8QXkdw8kKqzXEke50JfYf9HGG69a734b/s+ftV/G&#10;qYH4UfDXx1qUd1G5W4s7edLXzHUYBlcRImc5yTjPev2o+Df7Av7FfwEht9R+H37P+iS6pDIzHVNb&#10;t/tl0WjjxnfOhK9R90KtesS6o9mFtdNsYreGOGFFjR1VUAOQCu9fwOO3U9K+twXAeJqK+Iq28l/m&#10;/wDI/CuJPpcZRh5OGTZdzb2lVlZf+ARu/wDyY/LH9mP/AIJ8/wDBVD4a3X9sW2kWOgo8kpkfxF47&#10;QkMFCjIglm5GT0PT8K9s+MP/AATp/wCCgP7QltHa/EH9pHwbYRw3G1ha32oTMUWE9yq9znt+NfaS&#10;+L5JEmDiOSOTzDJtlbcjPKo5HUjH19jVebxZfQLtmZjGGuRu+0P8in5V554zznjFfTUeC8LCj7Ny&#10;m49ub/JI/Dc1+kZxRj8yWOjh8PCqtFJUrtfOcpn52wf8ED/jn5P2K7/a50lfMMO147e/7Jk8+cuM&#10;8Hjms28/4ILftSwbP7F/ar8N6kI2UK11cajE/wBxjk8P6jnoa/SRvFE0l4zCSLzPNcsPOcFwsQGf&#10;unOCTyPWkHiG+kSfasyy2+8bmVirgRAc/u+frgHih8CZU1ZQf/gTLh9J/wATIu7r0360af8A8jf8&#10;T8wrT/gh1+2npeqW7ah8Q/DOoQA26rJpniafc4QFjkSwxjP4mpvFv/BID41eHPDE80h117qHShui&#10;tJrufe7OeVMG4HjHBUmv1CTxPcGfyp4PJm4YKwOyVRCeQSnX15yM1Jp3iW9U4imkj3W9sscbLuRj&#10;z8n+q4PfpWMuBcDGL5eb77no0vpRcdVKkZVvZO3aCjf11P5//jb8Kfi38GPEM2g+KrbWIJIhJ5K3&#10;1pdxykZC4DNEu78R1rk/7X8RQv5sWrzRt9qnKyN9ojYhIxtz8mO+OeK/ou1v+wPGdoth4p8MWGpW&#10;0g2/Z9Qs45o2LSHKMHt/r9f1rynxz/wT4/Ys+KWj3Ok3f7PujabJfRXEjNoNubGWMuwBZVSIIWBH&#10;dSD6GvnMXwHjKbbo1FbondH7Nw99LXIalOFPNcvlGWl5QkpJ93ytRt97Px4+B37LXx++PenST+EJ&#10;b+a38sOp2zeZGRFyMGH1PqPxqL4heEv2nf2U/E0Ol6v4q1TT5MqkV1BcOElZQxCOoiAJzwQx/niv&#10;2q+AH7KPhn9mLTZNL+ECLdKkbJGusrtnj5C7TJHAA6kf7A+pr4N/4Kyfs9fteePPE+oeJ4f2ftQ1&#10;HRTcTSvqGhRreoPkABaOOMyL164x645A8jNOF/q2V3qxc5dVbmj8z67hHxuwXGfGEsB+5jg5L3XU&#10;ajJ+VpaX8k2cp8AfE3xn8T/BC8+LvjL4g6Fdf2fCol0y4V4LyUEkkKwgwxIxxtz/ADqh4I/bE+G/&#10;i+Y2x8S3mkXXkonl6naOiNmQn7/kFPxO0gdQK+RZ/AvxJ8PeHp57jwtdW1rvgFxayQyxhWVMMCpi&#10;BBGOfTNYEFubJFv/AOysNGkO6Fo8t9wsOREcj1Ir8rzjgrIcfFezpyoztq4Oyb/wu6/D5n6xT4By&#10;nHVK9WVVNSleHIklBfyvdPX0P0qXWoLxbW90HxN9vjkt2klWFmKHzWwcZgw4z3H4Uy31/V7GUTWv&#10;iS8gaORGh/4mBUlAmSVIdT7EYHTpX58+BfHHjj4fahC3grXbyzjKw7oUlypy/mDKeXtPHXPNezeA&#10;/wBurX7CGRfiX4QguIT9oJvtMuAjbWwMmPzOueu0D2XOa/Oc14BzrCtzwslVj2Ts/ud0/k36HzOZ&#10;eHOYYVN4flqr0Sl91rP5P7j7i8DftLeP9Ie2stfuJNSt0WJ0M2pMXUbS3D792Cem7NepeAv2gPBH&#10;jb7Oo8Qtp93dQwhrbULlk+ZnyVDbiDnp17dBXyz8H/2pfDfirwlqnhX4eeKtNnXUYis0EmFuFCwj&#10;qG+ZWB9MVfgkuRfRx3SYbNv8xmf5ikeW9s4OOpzivy3OOGsH7sZc1OrZ8yty2fprzK3W0T8hzTgv&#10;C1cRUhXo+xkno1o3pu4tW+77z7d8G32mG6jj13Vpo1Rd0ci3kuOZPUt+HQirPxQTwf4rsG010t7y&#10;0uCoZJmaRGUyjg7zjt359K+S/gz8SvHui67puh2HiF/sk8lvFNat5kwjYks2I9pYE+gwK9qm+OXw&#10;+svEseg/2vJ8lzAjXF1ayRQtIM5HKboznrngGuKS4iynhepQoUoTg5r96re1T3VkmpdN1ex+X5xw&#10;bisLjuW3tE4t2SurdeZNfhqeTfGP9gvS/EsV3qfwg8aSaHeSq7Npt1ezTWrM0wwUKgunTHAYDpjF&#10;fMfxR+GPxp+Elw0fjaw1SzhfUpfJvPPuXhO1TghwHQg+mF7Aiv0etbu01DT1ubO3Vo8Q7oxztYy5&#10;4ITp7gEflUOoaVDqekzabq1mt9ayG5+0Wl3CsiyRs2CRmJs/iMH8a7+GfGTiXJZRo4//AGimtPe0&#10;ml5S6/8Abyb80fhvFPg3w9nHNUwTeGqv+W7g35w6f9utLyZ+Xq67r5Zbhbx5F3YeaKGfORESCw2d&#10;d2BketLba9r9iFY6pPGuy2WWKJZujncxCmMgkH8a+x/jV/wT2+Hfi24u9d+HZHh/UJI5i1qLcTWk&#10;vyhQwQQh4+SPukgc4Wvmn4rfsz/Gj4LSNP4l8GTXOn2s6L/amms09vhIj94+Qdo9NwWv6I4V8SeH&#10;+IKkZYHEunWVmotuM0/LVJ+sWz+c+JvD3i3haTniaTnS/nheUfn1j/28kHjD4jeEfEHh7Q7XwnoV&#10;9pep2nlx32qfandbmTcXyVaEYHFdH+zh8TYvDfjbzvEUhbeykRndhtz/ADMNsI7DtnrXj62sBuDd&#10;W2nH5eZcwsVcLHkZHkjawJx2pFsiLa3mh05mKSW58qSEnplm2kRA4GfQ9O9f0lw/4xZ5l9H6rmcV&#10;iKT6/DUXpLZ/NfM+Rp5hiKeKjXW6t5LT0P0k+KX7U3wQ1f4ZDS9J0yMTTK25ks2EiMAADj7Pk/XB&#10;HvX58/GrwrZePdZvNYlh1C3iuLmfy7qJJYyvAUc/Zz1I6cjPQ16l+x14a8FeLPENlb+L7e3mh3lF&#10;YlgYwZRj70Q446Hjivq39on4Gfs1aT8O0l8OtZyNeROvyhflYvxnbHxyMYJr9g4W404Rq04xwvM/&#10;aPVTWsX27fNNrzP0TD4zP82orNcNXVGdLblfLL8Gr+mz6n5IeM/g/wDEfw9LcX+keIL7VNPeRcNH&#10;dSCa3eFQPnUwAjqPmBwc84rmfAPxW8Z/D7xJa6rF4o1CRRth1KwuNYdNwaT7hxKOgGQ2ODx6V9P6&#10;7pUFjrV7HYWqPbJLdGGTOCFbamCdoGPfpweRiuc1/wCH/hzWo0XxN4dsJPMmg/eSN8wKof4lkJx0&#10;6+vXiv1B5bFyVSi7H12U+NlSpgZ5dxHhlXpyTjKULKTW2sW1G/mmn2Nqw8ey6/pza5pviO62yJnP&#10;9rO+Ukl2npLnIC85z07V79+zB+2R4k+CtzdWOra41xZ+fM8bTXUpDruUDox5GD9a+d9GsrXTrbT7&#10;fSLCO1Nr9mVEhuG27S0jEjDcg+hJrvPhP8YYPBHh3WPCvijwNa65pOsW+LjS7ud1PmGbKSKwXdhR&#10;ngfjXPxFlH9sZLVwvLebWlrJqS2afk/vV11Px3B5h9RzV1cJUlCF3yuWrSv7vNZ723t1Pp79p7/g&#10;of4G+I3g6Sx0XUEtbhYZlVVupgrHYBztb1OeQCK88/YK+PWqR+NdV+Fmv6vui1Vri60nzLptonVV&#10;V0DOTncoyMd+etfL960sdxNPaQGS3+0TMqwzvMvltKFAJ2HICrjOQeO/FafhDX9d8A+M9P8AFWmW&#10;ck7WLNc+X5Z8wL5w3Y/d88ZHNf5z+ImW4rijLcVl2L0qJNLynHZ/erPyuurPeyrjrNMNxTh8zrS+&#10;BpSS6wbSkrddNV5pPofqLaapqNhOt9a30hEDMcRyO7rtiCkcLzz61xf7Rup+J7nw5Z+MbLXJluNK&#10;jhMkgMxDI7chlZW9u+fpXqfh3xj8OvEfgKPV7W2Eh1GymntbiNTuVHQHB+TOfqK5PxVo8nibSr/Q&#10;ljLR3NuI18xRlHEW4If3JyPfOa/jutTx3C8cLHDZiqqqtOVOnKXuS2tNOyTWz8z+5MlxlH6/DEun&#10;aKa1a0cXvbvo9D5j8SfEzxr4sjitdSnWRcRrG628+whpCCPuccYNfIH7d1p4q0PxPp/jnSPEl1aw&#10;atHNHM0bT7UmRgF6xnaCnGRxke9fdnw6/Zxu9dNuk+nYxND1h+ZGUFmUlYVIB9TXOftc/sUXnib4&#10;NPNcaS0n2Vo545Vyy/60kn/UE9DyP/11+8cKZTxQs3pZhPmcZaSbb2aP6C4T4s4byHiGjSbSi3yt&#10;WVrS/pP5H5o+EvHfiPTvF0Ouz63eSMVYyQSO3lyqXAxloRyceh/Gv1U/4JYftDaf4t1ub4exXXzX&#10;mmyM0YViySQgY+XyuTtJ4x/D3xX5j+Kv2W/iho/2ybw58O9SvrGHYJmtbGRliJbLFX8k+hP8X0ru&#10;P+CdfxB1D4aftv8Aw+1S6Dx2tzrMljefaYWBQXO6IBtsXqw6iv3vJMZXy3MaftE0nJK/q0j9U8Uu&#10;F8p424KxjwsoudOlOSStdOMXKKaWzulY/b7XLZ4CqSRswijysi2bAMNhypxDxz9D7VzcjX2mvDFO&#10;8nlxpCyjy2DfKuSQfs+TjH19q6/xhpxe4uHn0YMjRM3noP8AYxyPL56/Xj8K5LUYrSK7ls7uz2iB&#10;XlVo1wMCMg/8ssd19/yr+g8G+emf5LZjFxqO3cou0sOlZjuXLxx/uZopwpdZMtgExpnjnG7NPF7c&#10;rJKItTknxHNJC39olcbUHzYWTHXqCBSDSrnyI447JRIs1uMq+zcUHQZ288+30NRTi5tyqKIGk8kh&#10;FeU/Mryjd0YjOM9wc9AK9CMY7Hmc8u5LHdRTbRb6hIqyySkq96X2skRA5EmOST2570kd3dRSW7Le&#10;tmHYGjW7kUjEbeh5B96S4MplubqzgZVmt7jzImnflvMAHfqOxAOcUSzBv3r7I13TPukmf904iCg5&#10;xx82ewBFHLHsLmfcdBeXEXl/Y9fP71kP2eW6lIJ2MxxliMkDpnH8qWK8vDt8y7LbWt2kje52soCO&#10;2Rnnv69KSSK6jkWGWGVlkUorR7mCMsQGQdmQeT3x7U0rcWfmLdWbtFHcY+0LG2YyIcAkCLpz1o5Y&#10;9h80u4farnyVSbUD+88iJZIzMy8uWOdgHbjINSTz3Ttcf6UNsk0oCSCaVX+4B/yzJA47E81GLOdr&#10;hFVWDR3VqWa3/i/dsM/cwcAk9fTpTTDPdRtHLCs24A+YqqvmI0n3sGAjdn6ilyx6IOd9yYm4iLSN&#10;a7fLWdt0lvKfmAUKwOz0J9envSJeXcNyjC6UNGqhR5cm2RdnTJiPIJ6HnkVWEGImkEMcbLasvnGM&#10;qrB5cAnbGBxjnj3q1eW11DLNDqGkSFZJHZfMywblRwfIyeOnP50WDml3EZbuGOZbdTIizKWhkjOY&#10;2VB8y5hzjjHAH4U5UuLiCM5byWWHZJHau6k/eOV8g/nUJs/KKxmymyvnMGWM78Y2jP7nn68dOtJH&#10;YrbaqoayjRWvE8uZoWUuBGVYcRkZB6/rT5Yi5n3J/MnupMS7lkkkjHywMA5Dk5BEB7Aeo65xUdxP&#10;dypNBczNGzpJEsjK0e3e/Ab/AEfABwMHmm2+mN+6jn0ZYT5q7Tj5CQrnp5Zx/L3pYIYr6JHWyCzR&#10;yQxbWBCnncDgxdMenFHLEOaXckmvphcRzyXs0O6T/SiswUfKGXcw2x5B24yM/nSW+o3UEG68u5pF&#10;jaFZWGqHptLYwZCpHAwR2Jpk1hcSLGsdqI2+zSFhvUffcnGCy5BJ/DsQaU3TxX00rwRyfvX86NZj&#10;uXbEBkZbnv3Io5Ij533APuRIItSZhGtq0atdO28M5Zh/rD7f5NKLyUs0g1JmjnjALJdy8EyHnG4D&#10;1GM5psRl05jCsLNAl4jqizv8qrCM46n1449qVNzSRRh4w+LZEbznBcAFmXODnoPcYo5Rc77j0uL1&#10;G8i21v7RDvGI2upmcAy8AAtyOPrUb3V3LCD/AGmrGRXVJWuMFWebOCAOPTnmpLeG5lljgmgm3r5b&#10;pIAzZGWbH3ORz3/Oo7DzXWzS9tfLkkjhEM+0+XL8+4g5j4I9Dijlj2HzS7ky3dyL0u9225ftU6/N&#10;OI2HbkYAPB7MOeM0yBrpoI4A6yNGqlVljmd1xF2bywevY/SoIIrgL5geSFWs5lIjXcgzJjoY+hz7&#10;/jRqNtKY5HktfLZfM3ZVfkkCgDg2/K/r9aXL5BzvuTw/a8oywLDmS3Xd9nmVk+XceQnZhnPSnWl1&#10;dzPmeQP5oAeEwvlG3lsj9ycjgHPTmore3lS4Igt1SSW4ceTlkyUhI4/dYzk5GODQ1qHgjs7nTJPO&#10;h4VthDLiPIYfuB9Dx3p2TDml3F8y8hht95EkXyqlwy4ZFZwNrfuc5+pGalf+0w32iQt5sau6+ZaM&#10;yNlsDDGDg4zxn+dRw2IlnMEli67XhWRlh+X5Rk7h5XH5j6CoLGwdLaS1XToRJ9hA8ryWG/8Ae5HB&#10;ixyPQ0csRcz7lnFw7l7RZlZYJm2m2cEZwMY8jn8Rnij7Zceaj+dtmjnaY7VYeYEj2tgfZ8ZHcVCb&#10;ORGNymlLG4j4jYFiQZex8sknj6/WnPapeD7RBpqsJoZnkiPUh2Vf7gIOQepFLliPml3B5LiOaS2t&#10;9Unh/dqLdPtQVSxflRyhUj0wOuOmKc9+J0hgub2RVnBCyDVG5Yy43YMmc4Hr9KcLO6TUJJ4IkVVu&#10;lYlpRztQg5G9Tkf7vTqGqLTTHJBHayxRyR/uVVluGyp3MxB79faq5Yi5pdxZbuVv9OXUiDi6WTNw&#10;52neFVuHJ6fzpzXLFZrafVJIx5srxul9NhflGMfMMcnPGetRQtfeVbxXIY/6LHH5rXD43GTcMkfQ&#10;856HoKcoe4eQwBQzLKWVZGVstKAGxtP8IxnoaXIg55dx09/qYSRhrKzR+XKqzR3EhIwiKc7jx+Ix&#10;Tri7uhPM4vIlbfIRuudyuohC9h157VHOl3c2sl6ts6Mu+Nlmhba+ZhycJwcDsBmjUd0ovLdrLypR&#10;5zzW7g/OpKgFCU5yM8jP0o5Yj5n3LupJfWsTbCfLmafcphYA5OOv2ckHr/jVczSy3Ez/AGuTy5bg&#10;FW8wgxSR7UwS0A2nkdWwfzq5f2UKbLT7ANl0ML8h+Ri7Ebv3XqOh4qi1mrRXDx2qbWjuPLkLdnfb&#10;hvlUYOPp71nTXNG7Km2pDbS9vHa3T+05pN/lRyW8uoGMhi+dvyydQOjdOKcL8z753vpll3xxTq1+&#10;WGHl5PEg6D8qYyXFo0IuNifvkdfMmztKxng4duPcj8TTrd5Wns7hIfJnjaBZgtw3I2Mx74IPpz/S&#10;tOWPQnmfcbczzpbzRrqXKtI6n7VJlgZFwRtOT+FPnvpWllvLfXZIJG8xdsl3NtPIUA/MemeDgU23&#10;kMtsI54FG7y0kjeWRhtMu70HG3POMjHWkD3SxR3bK1xG0ilmjkaRWDTDnG3px1BzxRyx7Bzy7j7i&#10;51LbMr3o3NDOBG1wVVssoyCc9h1FF7fXCCa4S+ZkT7QwWJnd4/lCD7o7HtkGmva3VuXjfT5LiNrb&#10;LK0bCRQ02T/yz5xg+9R6ijXlvNNbAlZrS5aOSP72DIMA/u/pwcE89aOWPUOaXcsI9zHdKRqREccU&#10;KtnzmVvlLcqyMep/vU23jvDNDA0K7XktwT9jmKMpYlsZj4wcUtyl41zIvltJ8x2vJGAdyxfcb9y2&#10;euMg1BaWgjuoV+yfLDMHjk8n5lKR5KkpCOc9PWpsHM+5Mby9kgVjd+XuBdWMUhUMZRlSTEduQOOg&#10;qR/tczSvbw/NJEfNt2j+WRWfsWh+9jtio7eC5t4YJ7uy3QyQRqJhlo+hbJPknHPUE96jSxjhWONN&#10;Oby2uIdqbWyn8R2nyScfgetVyxtcOZ9yaJr2e2aRTIyfvN/lwsxRidoyvknI+o96SeSTZJFMrfu4&#10;GSNktXCsuzG3iDIPPTqPTtVa+sgitcHT1IktwGllhdWRjLkA7YzgkY6jvU15YvLcXG7SAY33n7RG&#10;pOcug6eXyc0KMQ5n3Jpbm7sbrFw8gjhw+5oyCAIsbsi35HP/ANao2aeGxjjF9Is0apF9ot5gu5CV&#10;bIzGm7Gc9SfWmz28UxuLWSxWNoI5drxqcHd8vGYsdcdOakfT7oPGi2KpJ9sB+SQLnam3I3bcn2/M&#10;UuWIc0u40ajckzBNQklUxyNE39pEYUuBnHmEYxnOeRSS3KTQOltqcm2aG4kj33jNh+FC8SY6Z7Ux&#10;BPBcQxeTGzrHBH5TTcupl3HB3EA47A547diRZFjuJbSFvLuIF/dfaH+8Zic45wcDsKfLEOd9yaW+&#10;nhnFwl6/7tpQyreTAjEQ4OGxx15OPemm7uIPMgsdd3/KzNDJdSk8Rc7csQeWHGfXFMupUlLH92gZ&#10;Z2haSdxsZ2VQM9v4hipJobma5a1mtrgo6yFXjDHYdyLwdnoDxz0o5Y9hcz7iy3t0mXkvfljmYtuu&#10;MNHiHA4wSQM9/wClJG05uYYZL9iZLqFfMj84qQsXOSgXGeOc49aZP56pJ9stdv765Ed0kbbVYgKF&#10;ceXx9elONvcpqS+S0kXl37F3gxj/AFH3seXg/nQ4x6IfNLuIk13cIyvcg+dJu8uZZpRzJyQ3l5HA&#10;45NKzXfkyTS2wDLbuMyWswIYy7eCE/u81GbeaWIJPabgPKLFVXlMFgwBt+/cfkaZaW8gG820aSMs&#10;ERJUxrJufeDlYgMEDHTrS5Rcz7ls3N2buRWuBIcyRmNo3O8EBQynyTuPP1FRXMt0kDSxDzIVnkb5&#10;o/miOMZ/1JO3qOwGKdJaF1awv9Gk+ebcFdTkhpOcEQDJA5HJzUS2UxZbaaxlaT7O375ISCN0n8Q8&#10;nHQf7PU9aainqPmfctTJePIpAZQJFaGT7KzxsFXv+5IXnHOR39KbAZZpYztmWVp1cr9nYYIQ8j9x&#10;jBz0PHv614bOOC/YCxt4yz3JXdEy+YhUf9Mip/MdaathMEjMmjLC6+YVDcqdsYyB+74+mO1CjfcO&#10;Z9yZbi7nj+zvctFM5iSNyrRgspZtp/0fg896Jr92naVNSmhWSOR2H2kIokZRgEYj25znIGM8+uRI&#10;o7lY72HT1Wb7R8yOuM+XGQeDGD3HoKa2l3IKx21osey3hRt0wGMNuAILqeh4/Q81MYRQuZ9xZNWm&#10;jtSLy8kKmRw0w1QglljA5BkxkEnoeakkmeK43LqbN9mvNuGuXyY1hyDnzD3J79qgSbzPPSSOORZT&#10;PvVZCGUvIozjOSPzHpSym7t4tk0e6JZLra32hzhD8oHfjJz2xinyBzS7j4LmRT5E+ot5crwgyJfT&#10;YHyEk4LDGfY8GnW97qSeWU1n7RHGE5+0SmRfkZucn3HPIOOaaWZ71thjWRZCzDzn3SKsQGeh3YLH&#10;kf4ikMV20MqvbSLNah/naJj5g8oAZ/d/XBAp8o+aXctlL250uK6t7lpHjsNm9ULg5YdcQsCePXIz&#10;0qub24E6OlwweNpZWj+bDqxCZA+z4PTp6mryxSLZrenSk8yKOEFY1J34B5H7rP8AWs+exgllCWtk&#10;GWaFdyk8/PKSMfIOeD1OfY1nFJ3v3Kk2khqXE8M7W0OrXCbWjEK/bAqsoHO07l5HTBAJp8V4901n&#10;a3t1LH5kcTxtHqjFc7mYnmQNg49eKYYLmKW4vFiXy2uJnP74YbK4PRwQfXjPPQnmmxFJLVrOaGNg&#10;qr5MyzMB8kJODzkHJrTliTzS7kkVzI8cdyNSx51v+83XDfI7TZwfnOM/XH0FNN1JNF5DarPCVaQx&#10;yJeTcEy4GMsOR9CDUkU85uoY7wc+XbDzftD/ADELuOT0zg46nOOetR2UdzMkbW4UMY498cczAq5k&#10;LfdKnBOBxjFHLEOZ9x0l7qMyuX1dXRtwWaOdyMecBg7idv4ii9ub2Z7iOO+RXkeY7VuC+8O4UEbQ&#10;emO2QKbDHcTwQ3kFo67pIUaKaFtp+ckn7hwc56ccU2VvtMUuLDymXaZrdwSVZpifl/d8jpyMjvRy&#10;x6hzS7kn2ie5dpIr2QbtSxtZp1ZAi+hDAjOeiilR7xpY5A3nfNGsksdpKT9wnLfu8Hn8eaY8V5BH&#10;JgTSD7RcyNHIu7Kk4LK3lNzzjoM4qK6tZLeaRnsvMwr5URK29AgAYYgByOM84pWDmfcsR3N9Hbxo&#10;Qq/6PD5scdvLk7juYhTGQT+GaFee4giD3W5lkUR3cUbHJMm7nMIwPX27UkVjeqxS2tGmW1khXbHu&#10;JXbF6GE/KfX1PWgW8DTrfQWHRQZP3ZKuAmcN+5GCD9KLRYud9xytqclxNAI1jmZc7I1OHLPyylYR&#10;2GeM0l01wFlRkl8uZnZl+xsrocYB/wBRyB0z+tRLp5ksoCmlF2j8n9zNCxH3ix2nygeB6Z/GktrM&#10;z20C22lx3C+ZIoaPcpQNLwQTEOP04pqMewcz7lieW7iR7iFm8uS4l3FoSFPy4725xnt1HcHtSJcB&#10;2lM9y3k4VWbzCDA0SjqTAMY9cgc1Ebe3jTyX0xdt2ZF4iIKMZMDOI/X1OKe1jtNw4slaPdcsshOM&#10;AjYQflAA6+3v6Lkj2Dml3GJf3ixxu2qTMThZopdQK7S0gwvyyDjGcHFPuL8yC5n+3zLNEroyNqDP&#10;8rSBc4Eg6KO/6VH9mnto4VuVWNWmt/mklyBtGeztkY7kcdyccSR+ZObW5W38q4je3LmO4OCpdicY&#10;bBHt0xT5YhzPuF7M6C7ij1P+Od42W6l+ZcAAja2c/wCeaLrUJN8l2mttbyr5i7ZLyXacLjBwx7nq&#10;QCKiMry2r7rZRuUho2mchlabPAwOMZ+lPb7QY2mhRpo2kkH7l2kUq0wX+6egHrkYo5V2Dnfcknut&#10;SJlV71d2Lj79xhXOwDO45/MU03cis0321mjhZ2KRtI7rti2/wrnqQe1JdQ3aPJGmnSTRyW0jNCyt&#10;5g3SAEr8nOO3WmX8InjkkhZistvdeXKgKuowvX92T+Y9uaOWPb8B88u5JG93HJb4v3+S1g3SHz2D&#10;ZbcQUZWwfxHFEUd3IqwmCNlkMfS0mKENJ82PkyOMGnGO8FwqyxtJ/q13SRgFHWPIQ/uTxz65qraW&#10;Z+0QRfYvlW4iKt5QyjKu4glIV69qnl8hcz7lia6upI8G6WFZGmK/u5CqNuAwcxnaCPwNSzS3U08k&#10;tqP3kkLs0DR4SVS44G6Ec+nHPvUVnFP5Vvd3Fi0kMkKAzRkupy5bP+oOD6jIqH+z2ht/l0t/LmMW&#10;2JY2yrFiWKt5PTv0NNRi9x8z7lmN7uSFvLifajSiTyoHLIQAoyPJOR7EfypA0sAWK43YhhIjaOzZ&#10;VPyfdIEHBz9CPQ9Kq6nYpmW6ks1KtbzbpLiFgyM0mVyVi49BketTX9lI891JLoyNGys3nRjjoByP&#10;LGcEnnqMdKfL7wcz7k0dzdadPClwZPLhETj90wYBEOTkW+SB+B9ahkmuYtNEYvpmkiQCOSGcLuR2&#10;3cExpnAOcZyKGSHfcWd7Yqv2dZZEkjUgfc2nBMWM8jpk07+zLlEX/iXqJFuIfmWTbu2J2yV5wfUf&#10;Q1PJHmDmfcG1O7SWZo9TedVjmkjb+0iu0cDcMSY6g5BoFzFMN0GqSKki3DANeFwrJHtAyJCO57VC&#10;yXNvJHbuIGkWEIqtKQGDTAkA7yM49Dn0AqSY3DNcXNjbkR3FvIWj+0P98y8Hr1HYgGq5Ii55dxxv&#10;LqKaOVLxv3PytGl5Kp+WLkHBweeeTRHd3UQX7Br27zFy0Mt1K2cRknb8xHfpntxUd5L5ys4McYb7&#10;Qys8z/upNoUdjt5LcEAH3qaWK6EhtJrWVkkWRY2UM3lkIi8HZ168c0co+aXcsWDXd9HLavdsztJb&#10;hYyzMy42nPKOQPcjvVe8nugJobq5aMsGiSTa0e3fIMA4t++Bj0NWdLtrq4vGsp9PjZBdnbOykFWV&#10;VABBj7gHpVe4giu0DrZbJkkhiAdSA2G3A/6rOMZ6cVn/AMvGVf3LjZbu4WWO6m1Ce3/eYuNsgUfK&#10;GUMRtjyDtxkZHIpkOo3cNsxvLuSRY2hWWRNWOfus2P8AWYPQEEevNJJp07rGltaLHm2lLDzQNu99&#10;2eWXKn8fwNKl08V7NKbeOTLyGZBOQwxDgMMk5HPYkdq05Y9ieaXcdvPl+RFqTt5YtzGr3THcrFnI&#10;/wBYenHpTRfyGVj/AGk7JcQqNyXU38Urc/eA6dec/ShGmsR5cce+FLxWVVnc7VEXOOvr04ojjk8y&#10;GNXj8xfsyK32ht0gG5mXODu7H1HPSjlQc77j47q++WC21szx8fu2uJWdQZTjGTyBjryaSS6u5UVj&#10;qS5aNgszXWCHebOGGPbHPP50trBcTyi1eCdZE8uRZdpYEfMeTswV578+9RWPmslolxYiKSSKAQzB&#10;Tsk+YsRzHwenBxT5YhzS7j0urg3Kl71lYRXM4H78I2ThcEAAYweCCKcn2xYI4FuRKyKCsckUrMMR&#10;DowjHf1qCKC5WNZo/MiX7DMu0JuTJn6EeXxkn37Gi+t55Imke32lWlByqkJJ8qjg2/3T+B471Nuw&#10;uZ9ye3lvkPIWPdNCis1vMjAeXuIJEf8Aez7UtvdXMrskzCRZNpkhMLqyEMzEgeTyD19/WooLWcz7&#10;ba0CSS3Uh8jDJkrFtwP3WM9xxzSzWheBbW4051uIV+VvLO9CE4YfuBkZJB7cUWi9x8z7js3qQ2ol&#10;fdGY0SO4aP5gpbO1gIcjt1PNSOdThcXToyyKrtte2ZlYM3ZvI44B4z6etRw2iPdSRPYMmHjRmWE7&#10;DtQk7gYsDk+v4d6r2Vm6QNarpcKzfZIwYPLcZO8nvFjkdMGnyrsHO+5aAmYMbTztyQSsF+zsGXJA&#10;x/qOemexHvSf2hciVZhN+8jkedo+R5qhQhwPs+PwxnmmC08sfa20YIywqfLZSxIMrdD5ZOfbrimt&#10;p4uoxLb2CsJ7eQyQsCMeZIP9gHPB96OWNw5n3JJZp4JWtbTVLiNV8tYIxeBVOHJYD5kIIAPBA6+u&#10;KI70XQt4rm9kjE2Asi6oxBJl5PMmeijoetONtdR3018sGEW6Z/8AXDnEeDnDgg/h36HANR2AR7aO&#10;ymgjkj2wKkyTMMNtdsHB3Dk9xRyxDml3F+3Syot4dQIMkMol/wBJf5GMgAz85PQD86SS6fyZbebU&#10;5ogsk7rIt7N13ADGWB/LIptrJdMLWK5Rt32W3XzmuHzuEhbBPrjIzn2NFqk1wuYdu9g29Y5WDAtM&#10;cHG09Qo56H8aOUXM+5JdX2ovHITrCyKfNCzQzO2PmVedx46Hgj6UXtxcvJcIb+NWbzmKrcF1dSqo&#10;CNq9vbvTXS7ntvtqW0iSs6B1mjbaxMxOcbOCeKbeI0tvcZsjEyrK1xayxnIJlGCp8vkH2zRyx7Bz&#10;PuTNPPK0226m5v44irNcIV2qM9iGGR2XoeaSJ7qSWOUuJvmiWV0tZd3OSSR5eD25pPLvoTOytNJ/&#10;ps7rDIoYMAgyQfKJyMntUE0Dxz+b9h8zaB8pjVvMjWLt+4BDfj+VLlXYOZ9ydJ7yK3j+RY2+yq0i&#10;xwygtvk+b5ShBOO1OaSWa2w9zuZZMR3EcTE5aQEZzD6Dpn8KjtrG6ES21ta+cLdLYFUZsrgFs7TC&#10;3B+nFOFolxcR3kOnujfIJD5ROVwSVb9yMEHoeO1NJMfNLuOEl+b2aNol81kZlMcZ/e5IG5SsI6jn&#10;jJokFzH5xZJNkshDIbNhImFAzn7PlgDnnBqsLFrjTUlXSWztQrbzQllJ8wsQv7oHGPrx6097Yy2q&#10;i10uGdBPMFWPKlAX9TECOePTjrRy62DmfcsPNdWoa7gLbPPIbdbttOIwM825x0+n8qbHMXeRWu5P&#10;KaOOKSPcQ0LRpuycwDHHO4EdahnhFs0kUmmjy7iSaOQLGdykkL2jOOfU496mTTtt7LLHp6tGs0jq&#10;ysBt2xBD0UDH5j6VLhG4cz7kLajfCDf/AGtKWzIJIpr/AB958KCVkHBxwccZqW6v/nvGF7NHNCkh&#10;2f2kXypIjxgSA8Ad8/pUAs7qzs447gRqjLbx4Mu7G1ic/K7cfh+Q4p5NzdRQyxRKtzH5Z8yG4OGD&#10;Tkkrg4/DPaq5Ii5pdyS+kkha6totR+UySmFvtUg3KEwMFWPIzn/Gke/lEjXH9uSQSw5GHvJirARd&#10;8Nkgn2yKhuJ5ZIrotbqrbbj92ZJGDKzgDjHI4PrjNSzi4iimubRfOhWSRtsLNJ8mQmD8h6Y+tHKH&#10;M+49r/U4G2TX67l3ncbhgjkQgZyxPr255psE9xG8Ya43JCys0azMzjy4ufuqfbrjNF3BexTyG305&#10;pklhuX8lo23c4GEPl88dAeaRlF0yyWwYq/2hVb7rx/uQCD+7yD9R17mjljbYfNLuRtG8k00IEnmL&#10;5StHKoZmRnIf5d5Dc9R1pk8VzNZXNukEjSJuC7IwhK+bjIBzn+fFOnto3mZooZDG0kMDbo2Yr85b&#10;ft2noQeBn8KqzRtJbC5m02KWKT5JV2qpRhPgkZQnnr2NVFWRnI0L2O+n3k2FwsgjmBjnUblYMFDK&#10;2w9vTtUc+nma8eF9HZljWTzFjiBZCFBQr+55GexHGTzVLUIbcW8jizt1CthirLx/pITd80Pb64wK&#10;k1G3jF3N9ps42VZJyu5VzjgYGYj0znHPsadg8yzFbT219DdxxsyqGX5YVU+X5JJVl8sdD+tNS2je&#10;GN/Kt8sqL5bRLhtsBPyt5XXPPB61VMKtcNbPaWaMomaGZYwqghNoyPLKgep49cCnWpY2szxW4Csz&#10;LJFuiGyQW5LMG2AfkeRSce4PcsWs1swhtzJDI0aRjeLyJySVJZmUrnp147D0rR0NIpVivFuI1Vvs&#10;xVsDKkucjdtAOQD3/Cs+3muZHjAvPmVofLb5MB/JbcjbXG0nr0rqfDEEs5t7cTsrb7TCyRI4fJJP&#10;zb/rmufFVIwp6nZg6ftKiK/xA8ceE/gH8JvEHxa8a3MFrouh21xcXkh2IeHXagynViQoXJySPevw&#10;G/ag/aU8V/tR/HLxL8X/ABPPbs2pXFy1nDJAjfZoUlVIYyAnBRPlznnrX3t/wX8/apGjeH/DP7JX&#10;g3UI2GoTrrPi+GFkBMazYt4H/e7gWYGTjP8Aq14wa/LiS8srad7uCeNw0czZkiI3qZlz8wkOGGO+&#10;K9zhvA+zovE1FrLbyS/zP3jg3KY4TA/WJr3pbei/z3NArdapqCWlnaW6zXzXSRxARDzmG0KAfL5Y&#10;HOM9q94+H/gxfBekwWlvpcayLeHzrxoYgksixg/N+6wORg9OnFeb/Azw5ZSXNz4kvAoW1ubpbQKE&#10;3OZAuWHzqNyYIwc5z06kfWvwY8FQSWcuoXGhzTQ/aZGZvsakHMOfnXeOufvZr7/B+zwdB1p9dj8b&#10;8YOJK2aZpHIsNJ+zpaza2c3stOkU/vfc8kuEii+0RNbQBfLtZNxEYKMZSf8AnnyPcGi900EPt0lU&#10;nt5Hk3WzDJjaThht2AjA4znjNdX8V00Cy1y7s7OGOArJZosUyhXVThhtYPyDn1x1rloYWuNumz6c&#10;zSbwny2yhkXzW2N8rtlRn2NfiXjJxxUjRjkeDdnJJ1X5PaHz3l5adT+ecdelUdJMWO0vbxWOnxtM&#10;zNdARxweYwkThcruJHHAI47e9fWv7FP7ImswCx+N3xM8K3QkjnL6HpU0YQjEQImdSOD02547+lbP&#10;7Bv7BmreIfEtj8VvFNr9p0uz+0Xf2eWDcHkJA8r5l9s8/rX2X8YdSsoBHpi+FLeNbeNzDMqhcbYg&#10;egjOOOOvbFfxb4sVMZgODK86dZ0ZNfytuSe8YyWzfV9nY/bvCPgOliMwp5nmNPmineEXtdfakutn&#10;ay769DjY7a8up/3OnyybpFH7xArhfLB2k+WSRknHXBpupaNNpGkSeIL7R7g28LRlZYrVWkDEfMpH&#10;lEdecj0zxUdpqGj+H9RXV9Yjt4beHz2kl+T5dsSkY/dg9Pxz+VdZ4P8Ajn8LPG+n/wBjHRbK4upg&#10;sdn5yozNhCQxBjGBj0+nGDX88+GPh/lfG+IqRxmK9ko6LTd9EvU/qjETxlGKqU6TnFP3munfU+Pf&#10;iV438Yan4vmk8T2Vu9rG0Jhs9wa2U+a3zf6sfMR1OOK4e4ghlG7dDDvZHO9VRo98x7+UDtI4z6V7&#10;D+1z8OdW8Ha7Df6p4UtbSKSSEboigEsZ5bG6PgjPTJzjivgn9o/9qG6ubeP4c/DTVSLUNAL7WLV4&#10;wzoztmFPlX5cZyeec9O/6BT4MxtLOpZPh48sYPdqyiu77t/if0TwPl64iwtJYCKjFrVp3UUt/wCt&#10;zd/aJ/bE0/w+Lrwx8L7m1nvt7R3epR3kU0Vvl9oSM45cDPPTBxXiuhfGO+ttQmTxbp2m+IFuILtr&#10;gataCSSYZ4JJVHBBHBDHHriuJlmlyNt6uXAVjGVUSRtOwVlPm49MggV1nwm+D/xL/aI8cQ/Dr4S+&#10;HrjWtXvLe8/0NbVMQJ5uDNJJ5gCIBnLk4x7kZ/buH8iwuR0Y0cJG83u7e9J/5eWx++0MnyPIcrm6&#10;toxirznJ8tkt25XVkt+i7HtXwT8M/shftBeM9L8Da5oeqeE9Quo829xp8kV5bs3k9TFJEkg5P99j&#10;9a/Rq5/4JAfCLU/h/wCH/hxf+LJbfw5pt419qlvY26Qz6nO0GNu/b+7AGcDkgZwQeRc/YK/4JifC&#10;P9ibTYPHnjaW08R+OktJDJrTRAW+nFowGjtkMhIA6F2+Zs5G0V9Aa/4ojMtzayXSqskkiMPL2sp8&#10;jr98hhX7ZkPDLlQbxdOPM+lunZ9D+EfFjxulLOY0eGcVVVCntKTTTltzQunJJJvlbb3ulHRlH4Xf&#10;CD4S/s5+E1+Hfwb+HWl+H9Ps1hMltY2sas58vJaQlN0uSOWJJNWJ/EG1Vt7izigaa1TMUnl/MGfG&#10;V/d8n29KyZfFsk/k2c91s8yOGN41jVlUiNhnBcKVOc8Lx39KoW93b3v2aFZYpInW3VkWNdvLnBQi&#10;QbWBI+Xmv0PCZfTo00lFJI/lfNs7xmZYidetVlOcnduTbbfdt3bfmy7cXr3EeyKC3Zma8WL7gV+M&#10;AYKcc49R79qqXMflP/aFpYtCxWQSfZzgBlQ8FQygHPovWqEfl3dmht2jeaSK8ddsSrIXz0ZC+Cfx&#10;qzJJBOTcSWUm798GaODbglfmDbWbB716cacY7HhyqSluycG6jeOe3VpEWa3MTRwh8qV3Hnd2YZIN&#10;OtUvEuo5o7G6MMkMIL2+Pl3MfmwFP496qpazJcR2k0IDLPDbiRoc9Im2vkrj2PP4Co7WFVZVudIt&#10;45MQJu4Abhz2i4+7Vcpm5O5Zitp2g8y4sJGjMCl5FjUHmTlseURnsQcZHvSLYSpb7zYtDK0L7ZGt&#10;x5cg3YUEtDlTt4/Cq9pbovmiKCNZNlmymMJyG3E5xFzzx0wcjODzUcduqxYt7C2Vm2tt8tWU5lIx&#10;xGCDx6/gaOUEy60d0kH2aSNtqi6WPcoYgF0Hy/uyTjntSzyxWN20izWoEbXGP3iw79oQAH5ANykk&#10;1nXItzbJKbaOOO5jkZgpj3RSGVNrcxZZeeozjoav3c1zBLIWuFibyboGVmj2s+VAJGFwc/SjlQ7+&#10;ZMNVWJlTzkXcHKsskcnKoDuG1TuGc+pBNTw6ok7tbG5hLRXlodqhSEbYFbgplc8dV5/Os6a6kSWb&#10;M0m3987QqqhlbYoIwZSCPmGMU4mO4uW+1XkbRSX8K75LdV2YhBwcSDv/AJNTKlGS2LjVlHZnQWHi&#10;V/Ob7TLbeYstvE0bLGVO4uSPuDBwPzrS0vxI7vZxhIGa4it96+WoZsu2TjYAQQMfWuLtpkln8mZ1&#10;8xrqHa2F+cqh+TCy4J7g/pUVrqECWtoUmik8k2siZjC71EjYBDuQG9+tc1TB059DqpY6rDqanxX+&#10;A/wH/aL8Lz6N8VPhfpWtLdI0Mtx5aR3GfNKj96iB1cAcHIr5X8Zf8EMfgbBc3138IvFrJD51w66N&#10;4jSOQoQMBUmSENt543KxB/iNfUKa3Y+XJDJeAKh3q0kakHMxOCGk4IJx0A4zWw3iUeTeML3d5aXJ&#10;jcwjegLKD/H864OelfP5hwzgMZ71Smm+9tT9K4W8WuNOFY+ywGMnCm94N3h/4C7peqs/M/Nv9oX/&#10;AIJdReA9In1S58KJb+VHbvMzxxtEcRtkq4j2kdOOG9q+GfGfw3vfAXiN9Dezmjt2mg/efM0aq56n&#10;58jJIBGAPpX9Ea+IoJ2kgkhhuo08pZoUiR0MZh5yjOMAg84zXmPxI/Yf+APxU8Na7oPhLS28F3/i&#10;a1ghv9S0HT4dkuASr+XIjx9uwVvVhxXxGbcESkubDWXl/Wh/Svh/9KKpg7UM7g5Xa95PRa6tqzkr&#10;K705u1j8ErabUrO5t7lTJHMytuljiCsredtyHU85AHzCva/hf8df2nvC1jPaXHh3UNc02NpjH/aE&#10;XmcB1G3zAh7Z67hivb/Hv/BFv9ov4M+LV1zQLOx8ceGYds/2jTbMR3ar9oyySWzqWOPWMyZr7G/Z&#10;P+A37Lmo+AZLTxnY2NjfRs6z29wqo6HzdrZDw9cjGCAT3r4OpwZDNm8NmFJf9vL8mv0dz964r8YO&#10;CqmSU8Zg4xxtOVvg1cb91pKL9UmfGfhT9p3wLrcp07xHZXXhnVjM4t4NUjCxGQAbQkgixgHoQQQT&#10;0r0e4sluI5HtYiqvudtypz+7J3I/lZOD3zmvPP2+/hd8CdF1xRYRWf8AZ/2y5W78mNOE83bk4jPb&#10;n1APeu01HR/2ZtF+Cem2X7Jni37b4rltZFm0acLJG77QmBhM4JPp+Ir8vzjwg5qlT+za6jy6qMnd&#10;Pyi9/vueFipZZiMDhcbhaVWCru2sW4Q0veU/sr1Vjr/Cnjvxp4Qug+k6xJbrhGmikhDoxWEn5kMZ&#10;BGT14/CvUPAn7Umgs6WXjuwt7N5DCHns7pRDym5jsKggN3xnnrXyTqnxi134S+Kbfwp8f/A7eG76&#10;RmNtfQKstu6CDLKyiISRnrwQRjnPeu98P+KdK8TWi6n4Z1u1u7aaeLy2tpopFZPJOduGXpwcZFfh&#10;vEXBeIwlRwzHDuD/AJrfk1p954Wb8J4XFU1Vr0tJLSpF6P8A7ejo/mfZWheIdE8SwQ3egaxa3cO+&#10;E7opEkBBOSrbVODgZyQBUy28Oo26PGkFxus5lKzRo6yL5n3TlGyMHHavkXwr4s17wvexXuieJLi2&#10;bzLdVltmDDZtLDcpc/jnp2r1j4dftGeIY9M+3eN7G2vorO0Qm8tGhhnbdLwRG8wDcZzgCvz3FcKZ&#10;hTlzYV86Wumkl/XlY/M824NxWFi5UZKcXpZ6PXpbZ3D4tfsS/BL4j202p6Fbx+HtTuGll87TYIjG&#10;W85Bu8opgjqCBtJB/P5q+L/7Evxn+F8uo6hp3h631zTbWO5ljv8ARIEaSFQygF4Sm9Mc/dDDBr7b&#10;8M/EbwH460pf+Ef1+BpFt8yW/ljzE3Tj5vL8zOM9cZHv0reuZbaS9Z3dNzQ3MTsFzjLr84G7OOex&#10;6V9FkPihxjwzKNCrP2sI6clW7fopfEvxXkfhHFfhDwxnVSTnQeHrPdwXLr5xej+STfc/N3Q/hd8V&#10;H8L6h8WNA8J79J0m7kW+v4WgXyJPKGMDy9xBYnIxw1RwePviL4ql06C11D7ebe6tl8kBCHBy21sR&#10;fKeecjnFforqv7PHwf8AjLLv8aeGLeSaV5g00arFLu8odJEkyx6YDE/Srvg79gH4R/D/AFG01a08&#10;mVft0JMd5bA7lWMlVYhuG98Cv6q4F4nXGeBWIhSnRSS5m3zRXmpKzS9Uj8LzbwhznKsVGlhsQp0+&#10;ru4u/wDh2+SlI+AfjX4v8TePND0e01b4MaNpEFjbNam8061VXkbzeA5VQckZ5BHGa81gvpoibRYZ&#10;I5Y7edo0dwdxVwMDLkN8p4z1r9Av20PB/hvQ/DCnwz8KZ5Lc2+2S5tLMXEZkWbKjKvuH8XUelfn3&#10;q1r5LXAg0y4h8uOYSWdxCwYK8gBGCp+77H04r9ey/wASOJMhr8mX5iqsVvFtVIrys7tfKx+d8UZP&#10;jMnx3LXbk2t3G36Ggs5L3FmI2Xb5nkgwiPdiJSBz3BJ/PinfabgRRRNp9yWR1XyZkDK48ncGBKcH&#10;P459ayLqArbzzpZxTCKS4jkjaNEyvlphhmMnoD2AzUV3Bbrb3Ai022/dpIVXjPEKHHzQ+/Y8H8q+&#10;0rePHFU8G6caFKM7W57S081Fyav/AFY+Y5i4bSS6uLeC50hnkdY/OjZQdyFfmIPk8HIyQcgkZ45o&#10;SxnjuLSa2gYNG0W2N4EjkVi7blIEQ3Ajn8c13XiTXf2fp/gvY+HtO+HF4njCO4ie41ZriP7O6CLJ&#10;2jyyBnsOh9qj/Z8/Zq8d/tF+IZPD3gmy0seSInke5ZIiMLv6eVhjgjsDivxfERxGMxLm5e0nP3nb&#10;dt3bv951xwNatiIUMO1UlJKyjq7vp6o+4/2VLiTxF+z34RvZlhZ/7Nji2ywrtf8AfyDB/dcHaMe9&#10;el+G7R0EUDGNxhmXbdJuyZSANrAdBx9Ky/2bfhPL8M/AWh/D7UEtvtmk6daW+oJC0Zjkmy251IQZ&#10;5zg5Fe1aX4Jsm0a3YXqlvJB3FVO0+YSCcMD7cV/L/C/hTmXF2fYnF4WyUKk5JN2+27aM/ujA5hLL&#10;cjwtCsveVOCfk1FJ/ieZ/CvXtG8P3d3dXyw+Sj3Cs21TgiTAZTtx+GQRWt+0Z8Q/A8Pw31y4V4Ss&#10;VvI1w0iqpVfKzkHZ9O571j/FLwrqfhOyuz9s2yywyyLJ5SupLSjjJfj6V8a/t+/GPxB4I+DPiy4t&#10;rgJNNN9kaPao3btg6GXpjPTkYr+nZcQYzhfD0srqU7tuMdlfsfecM8M0+Lc+oVKVR3lKPX0X+Z0G&#10;qft0/Bf4O/D3XvA+jf2b9ovrd4SjWsTMrfZujAJkjdyDX52/CbxJbT/ta+DfFuixW6eb8RNKKyRr&#10;GquTJGxUEpkAnkAgda4bxJ4puPEWrNq19eLuM82FmjLBcQjchYSdR2OK779iTwiPH/7YPw98L6fG&#10;rmfxxpt0y5A+SECSRSQ4I+Vcgt1r062YVsyxVKnbaSt95/a+V8D5PwLkGY4uMm5VKU3Ube/LBn77&#10;+I7RFTz5tPVeLdWuHWLq3J3fuyOPXuK4zX44pZLqZIbVlnsLiR9qp8uCBkHZgjp3Fdhrd1aiQPb3&#10;m2RvsrLmFSw9CRv+YfjxXDa1Lb+XKxe3Uf2W0ixsmAN0nLIwc457V/RGXr3Vc/yKzS3tnYbe6XHc&#10;vIraZE0mPNt5IHAZlCKDgqE6Hrk4z2pbaCe5kwBuK3CpMjQ72QeXuUldx/i9Ohpk6Jums5bIyKRL&#10;5eyFAzRkLnaVkJbkZ6UeRItwskcLMs0v8cZbYyRH/YOAwP0+ler0PD6DoI7+4tISLaZpFlt9yqoU&#10;9Se4PXGalaG/udso0+bcyxbop0G9NzncM+WflOORyMVTjgWRrXfp0MkM7W5RiiKYztb5SBGTgH3z&#10;imW6RSS2bta2+1ri2DN8pxuDnPzRDqRjHv60iS09n5jzl9JldUjJZlhDPHIHx08nDDbkZIzinPaz&#10;2sl1MnzK9tOrusa7WA27Cy+WADn/ACapLCDKplsIS3lhVYqu75peuDF8wGMHvz170phWZZGWztVk&#10;hhZo5FjVVbMn3cNGQuQp7gZqrFepa1KCIxTS5hUsszgPGqsmCqhkbygcDn/Gmz3dvEsjh7fMW4bo&#10;7yJxgIO23K5JGOOCT0zULvs0yY6ef3bLcNABsDR4lUH+EZGevJ61Jqd3LmWVL1d3mXHlspUbk2IC&#10;uRIMMOeoxzUkk0D2ovYY3uY9sl8qoJFXLL5ByhBUBhkjoT+FQ6fZxxx2FiWhEUjRbdqoDw78f6sZ&#10;6e/SpEmZ7xYY7g5jvG3xy26HeotxyGEgyPfnmobGSC3Gnsjq8JSOQhFUbW2sT/y13BhnPcEUATQr&#10;Hc2yTMtnIdtuyt5CBeZGBOQnykgc+/1ptrEZIo7cxRq01qkjJ5cQLHzmG4ZTDHGM+tQ2z2dpKhDx&#10;srR2wb93t3As2GVvMIPfIPeo7WexgsrVZpNrJCI2EKp8w87IYDzAp6gEc8+golfoNFy3WG1K3Uun&#10;W9v5ondNyxiOQA44/dccHgZ606G0gjna3+z2/lx6lEFkZUXrFyCPL9O4yKrQm0tbQwRXsLx5mV1M&#10;I2N+8UEHDjY2QSMZp6pbvdyW8kke46s0bK6hZMiPAX72GGPX1pjsh0emRxPDP/ZXkzQtHDP9nI4+&#10;oBRTn6E01lu305ZoA0i/ZA4/c7zvMmHXJOVP4YP60tqVKRG6sn8yNo95EAVlcJjDbXbqMCohbrbQ&#10;LHNAzJHBHtcw7gySS7sZKdQT6556GnZiZccXv2hLu3sLiZfLmEnk7Q3+sweME9MfgKJYL0TSSCym&#10;kVJLjMm1Vb5TgZ/dH5gBwSP8apy24gmMN3pluzR7gs+FCspnxn5Yj1z7g0xoEE8wS2iRms52jZNm&#10;QRMV/wCeQPAGc4PHBz1pajiW009QwlisXjUSyLa3C2q7doGRuBiO3n04p0EctnFtkgXYtwrqrKpU&#10;H7OSdv7vg55qnJBma6k/s+3WRmkZt0aMOABgjy+D3yCKbdi1W2kup7WBUEkkdzHHs3FVhI3Luj5w&#10;RyASaOXQGW3tYLWaH57UrFJEG3YhY4iJKMfLHB9/xoiuraQwlnT99NGGZbiKQFjk8EDPGOR37Uoe&#10;e3ltkuJkAjkUPcDZgjyMgkEKTjIxx0qO0urh7m38y6+YtB56K6rlghII/e4IOPQHmgFYbL9nu7Ka&#10;3kuIpG/s9HK+Wpy3nEh8FARkd9v51PchIprxZJbdDDbuUYxxsuDKqjcDGOMHHA6VUkmW409pJLzf&#10;E1raq6zWqgxky+0g7damuJLVJbmGeRcGNYopgqbceaMDiX7rY74IPtSsJkl5HFHGZxb2+7dcof3K&#10;gn51C4Pl4bHT6Gi5VSLiOK3gkFvcTqIWji+XCDCMPL4GTwR0NU7oW72VxZNLGP8Aj4PzRbSjCVOG&#10;DOVIyOvpUuoTWM8txHNKVEwlbb5asAdgJUgydPl4IXvRYehcgggjmbTZLaKHdJCphkWMsPl3DH7o&#10;ZHHNVrW2+0WkKCxt3kOnjbH8g8xROOQDH6Z6ipEmhkddk6uow8a+WCQwg4KN5mGHByMVWtctbQ/Y&#10;Gid47CJ1W3jXLfveSUZwM++c4oBIluLWO2827tbR44p4y7eSx2ffUHjcCvGei856VLcx3llMx2MV&#10;WeZdyW4xsEeVYNk5A9+RmoHgtry3dI7BoxNbmNZI4yIypk46bsEHtz19qWWOaeaSNrdY5JmuP9ZA&#10;uAyoo6smMMPTPNUJlvyr+3uriL7HdLHIw2zRbWCYhJGQFOR/Wo2t5kiZrrStsf7sbljG3lCenlYw&#10;WxkAg5GaqSLEY5pX0m3jkYyFzxyVhB4/c+/f9afDbhPtKw2cOY9Q2sqqhDKIFbtH33dMDkHBFIfu&#10;liDTXdVMli0ckiw+cskC7Jcn5sMYc56cUWsUskVtZ3cbH/R4V3SRhm2iZjn/AFZ3DC9x71RhRYIo&#10;5Bp9rmEx7tyBs/uyxIYRgj9adFbxRXFrDHBFFvFubdo/LzDJubII8rOMdD0PrS5eo1udFq8UEt5Z&#10;yWy2shjuYIlCrGAQUJ/55/KeaxbfTLe8tI0fTreSGVDEki7co/mt8pKqCDg9QQK1NZnSbUbWSSeH&#10;c98oMjQYSRlhyNwDnYf8KxrElYLedLZZUmWMqzRq6mQSNgBvMDZweMg8VlRvy6GlX4h3l3EStBHH&#10;Iskds7xxOysT+8AOMuQ3ynvyRU8sdxi8s1hk+Tz/ACdsPl5CqvTr0HGKqy2yi1YRWUyqtu0ckDxt&#10;u2vIMnG08rjtnpS3qy+TcXC2cMyo10k8bRqpGNp3D92TyPYc4rXlsZOxdkS+ZESTT7hXRWHlzKCG&#10;xECGUlOD16c1G2ntPdw2k2kszMAJo/L5CeX1XEPXdztORnofWnqiW6Wd44sbc+TFMQuRkBdgx80X&#10;pk5z/WptVgjhupENrC0ccrMu5UAwsX8P7ogZ645H0pkk9nZXMd5Z3NtE+Vki+U26pIAQ+9WXyhkU&#10;yzto7q3tpJILfcwgj8uWBdkgOSRkxcEjqM1XgtoHvFsZ7W12+YrRyLCBtIj6kCMg/e64Bp2hiTas&#10;qQIpYwJdQxtHgyeWx3I2wDPpzScSt9ySylgMENr50MjBFO5byMsWL9ShHOFyD7VG9xDJYNdRXkaj&#10;ylKsuPlbzhjDbcc4x1H0otrm4a3tY5LxciO3w3y/JJvbAba6kA8cjNNe6mmsxCbtlkkjhK740dXL&#10;THK7vM9PfpTaJJtQt0tRfS2/2dY2upgx2pHtyq4x8nqemefQVJeRQPJdW6fZWjjjuQrG2QlSqDG7&#10;anUE9fSq928AiuZIRE3mXUi3EexV6SLwcy557beR6Ul5PZR3U17FOhLLdsPNiJyMAMu4ScMDjsOK&#10;XKUTxKiTKxht18y4mjHEYWTEIO3cU55zjPrRFbLbTrNc2EcZW5hj+0yRxbWbYSd/7rA56+vWqxls&#10;ENxtZRi9lljUFSXDQ7SuQ45HUbuo7U+1e0gd2sb5dzXETfNbp3iP31WTkcgZB4JFMFYdcx20kV0y&#10;wWzLJYpI3yp8jGXr/q8MOfXOPWnahpSTmbbpKrMjSywyWrBWZCcBht2Z+hNV5TaKk0QlhVRZWu1X&#10;XbsVpByjBzkZ7VNOuBcW11ZNJjzPmjt1DCPzAVYbHO4D6A0IGrEkcc11Izw/MvnTBh5YkKMse5CQ&#10;WOPUFen45pyR6hKlrLFaTO8c8ZaNcK3+pyB0J/zzUM0LpJJP9nZlka4mUtEX2sI9pX7p6j19OvNR&#10;zQr5sbyadDLGxEkMmFXafs5bB2xnptI68cUEl77PfSyoV0+V9zQblniwyqVyVJ8snGc+vrUMdilz&#10;5kraZMyx+WVkS3V2RifmyPJwQRzkAdKrw29sL2z/ANDt9slww+QLyRb7gOYlPPP4nI9C2K3R5o/P&#10;sYSxSFPMZEbPDNkqYeRxjPBosVoWltbqB7jfGrJIsfmFo18st9o4YjyxtOOvtTby2hMRYvApkXcW&#10;eMI8ZM4Gc+UCRjI5PSqsEXmxfaDptss0YtwVUKBIhfcwG+MhThsjnBqS2do9OhFlJuR1R4WHlhlU&#10;zn5furkcdsjNIkmur60SKS5VoVC7v9XdxOMblCr0yD1wffFSBIJbr7GZ428z7UNpjX94mwAAgqM4&#10;I7ZFV7i5l3MUvly3mBjGyqGjMwGQRJjIz0IHSn3NwZfOcXG4Rx3jPDJbr0GBuBEgz7daGV7o6FBb&#10;vbW05hWP7P5qsqp/DCxzgxjPX/65pGSP7Ms7QWZZZo/mWFQpBgLHaQnc84PGajkeys3jjEsbQpay&#10;bZE2qq5iA3D97ng8EEd800NaQM9q80YDyqrDy9pVvs55B3lSMetCF1LFvEpX7KyW42LayPH5cQ25&#10;VizBdhBBxzRaxCCNY5NPit2ms1PlyLHhg0hB2/u+SMjv0qvayWBit4pbhU3Q28beWqnBCMAf9YFK&#10;tnsOMU7TxZyRW8Ec8ckckcKtH5alT++OMESDawOOMEc0AyQW6TIIhbW7YuLtI92xQ3yj5cGPIPPv&#10;TXsRBJ9ttNOaBtrJMbfjDLH0IBUfePULkH1qDKXNsoR42kZrxlCxqshb0Kl9rEfWpwUlkM76e27z&#10;JNzxxbfmMYDBgpbB4z3zj3xVWAkWG5Ty5rdRIm63MZjhD5Vhk87iR8wyQaktEvBexzxWV1JHLbwh&#10;nhYcZc/NgKT/AFqvFatDcx2lxFt2zW8Ak8kNwEO1wSgHU4PP4VHBFiRY7nSLdZB5CM3G1hl/SHvt&#10;/CkItJb3Plb7uwkaPycyNHGoJJk5bHlEZI4OcZH4U1LBxB5psWimeJwsn2ZfLkAbABJhJU7SRjJq&#10;vY26ssiw2kSv5NmRtVCTu3E/8sx3BHTnIziooYkaLZDYWuWw21olZfml4AxGCp4Pc0blWRvabBAu&#10;iy6fL5f/AB9TEJLsZgFyRj93krz68dqzha+dIuzT7aST7HatJD+75UFssB5fpn3qxY3MLeHWlVI4&#10;/lu5ljjjBaPgZI5XeD3G3j1NUzkXKy2flzNDDaki3jVgUIbcSjOMEjrg9Kygnd+ptP4UDafDYv8A&#10;u4Ggt7gxEsr/ALvDyc/x5Xg9AAMY4FSv9stpAbmJvm84TN5A7OADuBO4EcZqJbVLpUijtGhM0cKR&#10;yRqVRgG+UjG4dsHsDj61GVmuFZks0jmkjkm8qWEAbvO+ZPmTvk4IB7VrbqY+Zb8q/gS9haxulHmT&#10;GOYYdAV28EbTx+fpSahazxQzGTTCv711hwoKkhBtGBEflzyCDkGqqxwMJFk02CNnkmLqWHXzVBI/&#10;c46H9cHpQ8ax2022zh+W5vElXam3jjkCP8e2OxNBJZl0k5aEWDQ7ipkjlgVQcxkko/kg/e5696fG&#10;lxcyRxajFhjFbmSSS3UtxGxO792eORycc1QcR2w81bC1ZV3rIjRqScRgEhljBxz3Bp6Wi29/Db20&#10;UccibTbSRqhwvkgujDysjp6YIpcvcrfckt2htHxKbUGRYBtF0ka4K7mYAoB83Q06OSOSVYUkj3Dy&#10;Tsba2QWPDbUPbHzdD602G5uRcfK6qrTW37ndGQy+VlgvI9QcZH602wvGjSHdeM0ebZUZVVtqkk5K&#10;tIce/b0p9CSaOCK5ghuraSGR1t7gKzIhyBJkDO05wD7YHeo5Xj+ztNDJblpPtL7Wjjcja6qCrbO3&#10;QjuKS2CNFbvNLE8yWbyQsI1UvmbHXzcA47n9KgumtZ9NbznQMsExceXuB3Sj58CU456gZH0pcqK9&#10;S3fW8UM14sNvbhIRcSL5cKZjxtwcMnykHuOxp93aPcXKsdNhuFk8x98Sx8YiHzKRH0JPIPQ1Xuri&#10;zlv5HmeP5o7qGaRAOASPmA3buD2HakR7CS6jujPtkVpFVdsfJ8ofcbzG64GAfUDtTsJE4a1lW0mh&#10;S1dllgVflTkMc4OIvlP1GP50xdOtpkIfS7eSF5Joiy7Moxm4GVUEHrggikWSCR7WR54SWvLdGZrc&#10;BXwmQHHmHBx370y2LIIrhESSOTdysaugkE+QNxfd644PBoHYf5NzDvtYEkjljhmeKOR8nII4XLkH&#10;5TxnqOKm8m7EtxZxxNhQ/kqIVj6RAgYPAIz0qvLCBbySQWMqiOGYNbvGScOwBGMHp147Y45pt7EV&#10;S4aOyhmWFpo5Y2iRSR5QO4ZjJH4gdqZJdgh1Bre3jk064DRlR5cyBlfEO4MCU4IP4imCyeSa1tZ9&#10;KZmZYxNEUB3xlfmP+pyDkAkHIJqldQW8dvcGPTrceTDKVXjPEKkD5oeOvY8VJewxrLGos45IVaJh&#10;9xQcRZ4/dnrzxyD7dKVikT2tldx3FnLBbyKyyQ7VaFI3UmQ7gR5QyCMZp0FvFKitJHbqfMRQk1uu&#10;190zEg/ujg4qpbQRfaYLaWxtzDJJCBItuqsuBuyQI8E8jsOKdouRMrLHH5qtbxXEKmPazFmwykIO&#10;wGOQaCR9lLCLaOAtCzbcjbeR7wxcDBVlzwM/hRNeW76fcTrcxgeRIN/y/IwlAVgdoA9MEjFRx3Ez&#10;2kKy3gx5MeCdm5WM3yk4dTg8cjPSnT3UklhKkl8yySWzncUWRSxmAxnzOPxI4pMrQsalAtnJqF7C&#10;kGxpmZ8qiHmLOR+79SO/PpSvFCbp7bbbyLGHRs26FgVt92GwnY8g1BfpCv8AaDRtD5n2qaOaFY1X&#10;gBeuZfunkfLyKbcTWpvTdxyxrmWbaskZbpBgqWEnBHahCduhNaBY3hkeOzXfdCFiqpskHk5Kbimc&#10;E8jI9abFaiIebLp6qFa3Q3Rji+8wz82Isde/eoRLZK8xV1ObpJV+7z+52lCQ4I7EFj+FOs5LETb7&#10;S/8AmLWxVvIQseOrKJOR+PemPQdfIky3UphtyLjTppH2BBt+ccg+Xgjkdx+NSXulRyNM/wDZcJkV&#10;mmglhYBmXCrkFQnf1J5HSqd21rHazGMwqP7HVgpj28M/JRg5PXPFWJ1yZ7OexaRf3nl7YVDGMlTl&#10;SrndgjPQU7BpYktobmeVdrsT9o2SLJHuZQIwyEqXPAPcdKSFL66tbdltJmlWeDdGuEI+UnHQ9TzS&#10;PHKJ1lS3ZklmZ/mjY7WSLbg/IcAgn26YNQiHDW2+whmhm8lomZVUofKb5SBGeMj19KCS8YL25eO4&#10;/s2YlhB8k8Y3KCcsufLJIOORyKhFoJTK50uZkRVLOsCtIkm/B6w4bjvgHFV7WGE3dnIbK32yXVuv&#10;AU5zCzjrEp5PGM9T2psduPPXzbOFpDHGm5kUk5kJyR5XI/L+pRVka2jJ9h1ia5mMeGtZW3NsVHw+&#10;AceV8rYJ6fSori2gguWi8u2Cx6nFtdgi8mLoR5f16fpUGgzIr3LyW1rHixIbbENkis+7b/Dt9iGI&#10;9qfeeQ99NCZkydWeMqyhZOITheWw4+pxzWXL+8Zr/wAu0RDSPLeG4GkeTNCyRXC27AYzluQCisPw&#10;z702L7WbBbuAGQG3WRWEQk+cyYdc5ypI9eDToAT5fn6ZIZI5IfMaO3CsrhCBu2u2AR39e1QFPs0a&#10;+ZbllWKHbM0WdySS5PJTque5B/KtLN7mWjLjG889LyCxuZl8mbf5JwQRIFPGDgj+lPktbrfIRYyS&#10;KrXBaTaFbjGCf3R+YdiR/WqLQPFO0V3YW+6NHCXAxtZTOBk4iP8AeHr3oNvH582y0hVjYysjIU+8&#10;Jtp/5ZZ465x0zwRigksQWCt/pKWLJ++kWG4WzBXbtyAwMJ2/MO3HJ6dKW3iu7K1Eb2wKfaNyqYwy&#10;hvs5LBcR+vQDvVOaJC9wxs7ZX/esN8KN02LgjywQec5BFF3HafZ5LuaxhCmSZbqNAucLHgMu+LJw&#10;RyMk49qfKV6lpra3tZ0ZjbbYZowWbZEx/dbjG37sdSc0R3Nu7Qu80a+bJGGYTxyZb5iSCBn0yO/X&#10;mk33cE8KzTKvlzYkmHlgFfs4ILAqpyMjnHSm2lzci4hzc/N+5M6KyqSwjJBH7zDA89s89KVhDpI4&#10;bixkt5ZoSwsYXZfLX73nEh8MgIOOpx+dPnjWO5nWZ7ZXgUhNyRsp3TKoypQYyMjt61B5sVzbbp7l&#10;Gia3tUkElsoaNjIeDiQfy6YpzyRNcz287qoby0ik+XH+uOAdsvQ++CKXKO3cddwRiISpb2u9lmXm&#10;FQT++Crj5MN6fQ066hJS4SG1hlFvNcoIdsQI5UKhHl8cngjpVO5ks202S1Dw8+a8alAhVhOOGDMQ&#10;eQfTjmn6rNply10Xl2qyzynMasFPyEowMnbHUDBp2Ei3HBaRyzafJbQxfvVDRyLHuXEe4Efuhket&#10;RQWYuorfytPtZJP7PhzHiPLjzeozH6A8GnNLC0siC4EiozvH+7BYEQDlGEmCuB0xnNQWwDpBNZND&#10;I0Vpasq28Sncu5iSUZwAevT1oHZD5baGyEl5a2rQw3Cht0bny8GQA8bht4z0AGPzqWeK+tWZ5Efi&#10;S4RnWEfdUDadwJyNpI55FQtDBdReSls8fnQpGsqoVVl8zg8bhkHgiknR5/NQ2qRyTfaX2zW6gblK&#10;gj5k6NjtnrVEl0W+owTXsX2O6VTJKyTRgMq4iGAQFPHv+YqOa3mSKR59N2IGVY2WMbfuZHHlHjIB&#10;4IINVJIreRrh30m3jZpJ927HLBUOR+5x0b9KeIREtx5dnCzR38yyKqpgqEGAf3Z6g57Yxx6UrMaL&#10;H9ksqKrac0TSLEbhZLdVR+PmIcw5689e9Ot4JJhawX8YDGG3DPJCrNtBc5P7o7hjGcj0rPhQWUUc&#10;sOnWzeVw3mRg7tsQJIcRg9xnrUkNpDDfWttEqQ7mgNqyLHuRtjbkI8rd24OMEUhEkJghn3F7MeZB&#10;EPluEiU7mbLjKAZwMGn+dC7/AGeN1DeWrImUfgy4AO1Dnj+IA8CmRz3LSqyNGgYWhWPdHtPJJC8r&#10;1HOMii0uSkS5vWaPbGI9oVsKZjklTIe47cUylYkWCG9MdzavDIyyXnls0aMAvULnY3A9OPwpjyq9&#10;vJMrW/mNJcHayxt9xEXKnZ1B/SkVY5JIXmuoWYi6khlMKqX+cAAfvcA+magme0ls5ElYKyrdPJhA&#10;xYEgbtol6g8HGRwPWkrCZb1CCGG9uoorW1VY1mddkKgptiXnDJwQeQR6077M13dwuLCK68xo23Ri&#10;I8CEEup8vPJPI9ar3M1pLqKvJJEzK1wj+WowQ0S/MAzbuPQU2GTTZLq3d7tQ0c6r8wXH+qAypMhI&#10;yBnB9aB6EgKPp9vKiW5aEQ7VKpn5n6NiLgj6VNJYW8hk8zTLeSPz50fdsJRmcY6ID16EEcjtVWLy&#10;Pslu0kibvNs42eS1HTkhXHmH6bhjNODKEaVYkaORplk2oroG84bRkuGAz04PWqBWHJbT2zGxiR4m&#10;jWc26SOcblVdu0lz74z9PepoY7kXDWpgbawHl4hEf/LEtjnPQkmoZ4XUTT22nyK0P2h2hdW+bdwQ&#10;Bg565BBz6ZpskLASNHZxyeTJseN4VXcpg4bmMnPboKCS1ZR35tLWKXTrj920PyzqGSRdhP8Ac4II&#10;qNLSVzawSaW7ysse9ZFDb0JO7nycg469QaqtbwmDEWm2/wAsO5VbGf8Aj33gHMPfPY8EfQUrwRyJ&#10;aqLSFo2S2KllQDOzcSD5Z69O+eeB3VrlWLH2GdBC9lFMphdfLWSFEkU+bjGBENwIFPnjjlaSSRYV&#10;2yMB50KlG3TkYP7rg4461VtkgeS3WbTrdo5Wh+ZYQHUEl8nEeGOB6CiyBiuG4h8yNY1uArRlZAZy&#10;EYHZ/Mjmk9iiR7YLInmW1uR9uiV0mt2wxGSesQAJ4PBNVzboIsJHFBIslufMEAUbmmLANlcDPAzz&#10;U0TQpqMiQvDJHLIu4R3EechAFbDRjPXqDkGq1rMhjjl86FZGhs0bd5eW5OcjvnOOeOhz6Uk7Ezku&#10;YluJVIuoGuYo3kJKI0Mf3jOPlIGOTz1K0t1LbNHdIjxsuJ2Cx+VwpX03gYz6+x7Uzz4riykjFyFO&#10;9AGV1MTZfcAcSkKeMcgYOKkkuI7iNmS4YbRMylZB8geRVC/JL0zTRPMR3ZthczqkrKJhNtkaSP5D&#10;5ag9JcHB9ee9BubeS3kldI/MbeW/eEZZYCp+7L1/Q96kluLyN5POv7iQL9q8xg7bl+YRjcpf5hz1&#10;x7025mV0bMyyL9pndh5h3g7cDH7zGc47g80/UNzSs0W4lZ45WVjNGqyQsQT/AKOSAwMuMjt3PvXZ&#10;aFJZR20d7qj7Da/Z2uPtDBduwFiwDSbhxz+FczosSm+kijv7lma4+eMTbW2rB0+/zwTxyT74qH46&#10;/Fzw98Evheni/wARahMIZtWs7dY2v2Hmo53FQS+ACqtwcHGcelePjOapJQjq2z6TJMO61aMUr3Z+&#10;Q/8AwUA+DfxL8a/GXWPjp4s1C6jvNc1hZVhmZR5VukjpGiky9AgC47Ennk18p6JoGt634kh8M6dq&#10;NvDcXUskUgubpYY1ZrkYLZmGAcdQRiv0I/bs/bR8C/EVEmsNQVvMnRZIRjcmS7Icq5z/AL2Oe+OB&#10;XwZ4Bs5vFHj6ApqNwqwxpJ8rOAx89iM8jB5Hp9a++yX6zWowpzVuiP3KWYyyvIamLqqypQb+5XS+&#10;b0PaPh2tl4CtrHS9SvkVbGe4W8MdwxUyhudpaUqQc5wSQRX6U/AD9p/9l7Q/h02keJbe0kunjfy9&#10;jR5QrCMkASYI9uD9a/Nhrhr2PbLd3AnfT5DJt3lt4mxnIlPPTv06VZ07zb7WY9Lj1mWOO5uposeZ&#10;Nt+ZVAYqXB65yecHv0Ne9xNgsG8nnWxE3GNKLlppsr2+drH8Y4XiTGYXH1sY4qUqjbfNrq3r+J6Z&#10;+1N4x8C+LPHlxc+AriI2/wBqgjaMSMF8vYTs5lBBB7ZzXmuk2F/r1+mhWCNdXu21XT4JIfNZ2Mn3&#10;VI3tnp2r7K+FH7Nv/DKnhaL9o/XrnSPFVvdfu5tIvr4t+7WE4xmQ5I68+1ef/shWGlfGr9p6++Jn&#10;9hW9jpOi3Fve2unvJvhtp8kQoud+AcsemBjmv4P43zp5TgMTnmPlaXvTcdW9fhV+vRLW+hnheGcd&#10;nWe4bDTajVxE17ttovVyutLJJs+1v2f7rWfgp8K9K8CtBCbiPTG+1SfZSC0rvyeY1OBnb06DvXR3&#10;EOseP/P1yKa1gjiW6LW7bfnXgcBl5Ix04rG1bxDLq1nHCbaGNbfyvLa3aI/L5nzDbsUj6Hr1rm/H&#10;fi+08BeC77xKbmFTHHdMsQkjwZDIAoIDDacn1BxX8R5jxpmmdYp4PG16mKw93aN+T3pLS2krKMun&#10;VK2h/cmV5FQwlGlh8JTUJK0VpfRaa+fc8r/ab+JMNzfL8ONO1SHy7eSVtU+WM7/kG1RyOhxnrziv&#10;KtI8Tanod7Z3dhqkytDJD88EsY2OIzuP3wAe/A54HNVtS1W41S7bWtQuHaa4+0STpJIp3FgVyjea&#10;V6+h6Y4rB+J3ju0+HfgrUfGst5Jus4P3YjkP7+ZLcYGFk65xkEc819PkuWywMaWHw9+dtbbuTP6M&#10;yjJ6eFw8MFTjzN6bfE3vp/Whw37cX7avj240az+Gs3jC5utTjS1a8m86P9zbheU/1o+Zl5yDkCvk&#10;CxktoXswkgXYbYbo2YFVLMQcebggZ6HOO3FaWr67q/iXXbvV/EOsyTXV3NGWuN7FGYQ5PG/5Mbsd&#10;uK+xvgN/wSSuviz8HB8Vn+IkCG0sbd41t5zuH7sttGZMnkjABPPav6j4dyHFUcN7KLdSq1ecm7uT&#10;9XrZbJH7NHFcM+GuS0oYuSpRk0m0tHN77LY+Vf2ffgT8TP2j/iVofwq+EOjSXWr6i0TMI2b7PBH5&#10;x3zv++ykYHJI9MYzX7gfsi/sh/CL9h74US6B4BjS88QXmnyTeIfElwVN1fTbwcf63csa8hYxjHXq&#10;Tnlf+CZv7D/h79i34JJea2JLnxl4hhhm1rUHlKNbI7kxWww2VC85wBlic9BXsmv629zbSoL27O6z&#10;2sReNmNjLweZNrdOxr9q4T4ZjhYrEVl+8f4L/P8ApH8R+P3jbiOLcdLJ8sm44Gm9bae1l/M/7qfw&#10;L/t7qkrXibxYXF5aW9wykafcF4G2j5s8Ar5nJA7jrXN6nql6GupIZ/MhRpGX5i2NsCggbZQQRz6/&#10;pTdY1N9RkvC2oM3mW0hjlUHht43LhWbjI6Y4z6c1BqVxcxi4vLW+mLefcSGNZG5UAZA+cdvev0uh&#10;h1TR/JVfFSrSu2TR6gk1/biHUR8zQ+WrTZDLsJ/5aSYPHAOCQeuahsbpJMWt1cElUtwzJ/dLBgGC&#10;yZXBA5Bx7YqWQQvdzNHeyqsN4x/5abQvld9r9D64POc1DYzKQqPqU37uKCSJWmlGGCEEBhIMHPr1&#10;963t2ObmCKR50t0GpKwkikZW+0HcHMoAIPmj096dNDFfRLfPHHLItxcJMzWu5ueByqP/AI1DA4Ns&#10;tq95Ntks432i8k4kaUNkHftAPr2pss1pf2kUNzeRzS+TIPMumG+RS6nklX3Y579s1VuwXJ7qOKKS&#10;eaW1tW8u6Z2xbHd8sRGD8gIOWznApQgt/NjDKsYktztaFf3ZEbc8joexzTb26MgLzGPJiuVkIlgk&#10;V/kGDkKPTqRn1pstzb2xMwmiZVZPlEqdBECQrb1+u3OKLdwuiRZ4Zl8yO6hPyWp2mOING43bhywH&#10;I9vfmklWGctHuZmkjUxSK0eD+/OOsnQ+nbtT1dIb4EXTAefb48xgrptBY53SZI59+D3ptuZCkDQ3&#10;80KMIN3752UK0rntIRtwOo6e1AEDPE8igvmOSKSJ43YNhmnUq3Eu7tj2xU91c2zfaGV4SJY59wkk&#10;JVj5iZU/veCcdR9aPtj3FrCt3cSCSSRGdZJSykNKWyDvGRxxzkdqhmlgmiuppppI2kBLyQvgENKF&#10;Gfnz9cgUuXuBPeXL2l1PKr3HkCOdZE3k7fuAZPm8Yz/F2oEkUNyZICGE2oYk8t1ZiBb98SnJBHfg&#10;0y8kKo0/269APnFPL1AgbVZQQMSeoHykile7W2uftDahcbVvJGWbzmddoiAIKu+e/bOPWmF0S213&#10;HIxC6grwrqUW35x8gEBJOPMyOahivbi3t7QXtyWXNsjOJG4zuwdyS4wfce3tTra4k3K816xaG8bc&#10;ys2HX7PgHqRnGOcjNFpJLbXFvDJfTyQ+XbxyjcflYxkj/loO/wBRmpsC1E+1mVLhYb8M4jyy7gSj&#10;ebgEB5cjocgYHpSS6lby6dJcfavLb/SdriQlS2QpIYScZwPlbPamo6myt7o6jP8APbwgfLKORIfR&#10;zhh7j8aJplNjIhv5pJGd4GH2iQbkMvUsZMOMH0/Ki3MHNYuSapc2l5dFNQLNCpEZSbnYIRwQZenP&#10;p+laWk36R38N1bQxlZIoX81bUjoh3A7YmH6j61g3115scjLqdxG0d1KIpEupNyJtVccv1Hp37U6a&#10;6tJb9tQtLi1WeORZG/eKjK4i/wBqI4J9ckHvUSoxl0NY15R2Ow8O6/HGLPMVuSVhTdDB1+csSOO/&#10;pxWb40+GXwr+LmlRx+NNCia6ZSi6pY7be8Ueb90SKA2R3U5Ge1Ysd7DDdoshRUNxasvmNFtTCnPI&#10;x3GOPqKuaRrhiuLe189pPM2ruhkQSZLHB+WRC3f5gCcjmvOxOW0a0WpJP1PbyziDHZbWVXD1HGS2&#10;abT/AAPiD9sf/gjT8YfFTXHi39n/AONVr4kt/wDSXXQde8q3uGViSAk6sqOQeBkJ9fX5k8OfsV/t&#10;p/AN734nad4OudJ1DQ3uWu7OZkEijZ975ZOfmA+ZThs5r9kNK8WbLVo21DzA0Un8aru3yDAP7zIY&#10;dea0PEi+H/GOiXmjeK7GLULWaG5Rre63c/OEwr7/AJG5PQg+lfB5hwPg51XVotxl66X+65/TPCv0&#10;nuKcDgY5fmUKdelom3BKXL1Ts1GWndJ33Z+BPx9/aQ+Jnxx8UzT/ABU1Xzp7O4lYJJgsmIAjKSJu&#10;3uMHNcr4O8d+KfAuoxXvhLxDcWMkdwD/AKPcOM4t+CB5xDY9CDX6l/tS/wDBDn4YfEfU77xh+zb8&#10;S7nw3rEq3Mn9i+IppbmzllKhSBKJPOjGR1PmDvjoa/PL9ob9if8AaU/ZUvfJ+L3wz1bT7CCaQx61&#10;Y5n02bEWMrPGzKnsG2N7V+a5xkOZYdy+t0+ePe3Mn67n9ncA+Jnhtxhl8MHlVaEJJW9hNKEk3ulF&#10;6S9Yt+Z1/wALP28tU07yNH+K2jTXNvJLEU1LT2CHiPLbkabY3B/hIOf4a95+GXxb+Hfj+3tX8KeK&#10;7e6jFlGzxxuN8R808FDLlfqOnbivgVXMdzGJ7y8jxjzHa+Y/MYMgkJLyMdxk07R9V1LS723urDV7&#10;yzu/s8AhmF0T84YuuG8wMp/LNfk+beH+T4688P8AupeWsfu6fI+hzTgPKsZeWGbpSeumsfu6fI/R&#10;mK+uVsLW7g1FlkWzj8qZZlVg/wBoU43CT6flXd+Ff2k/iL4XuPs2o6st/D9nnZI73zNzYk2ldyy8&#10;kD2zX5/fDv8AbK+Kvhe3tbTxBqR1uya3s0ZbvcsyHz+dso5b/gW7HevdfAP7YPwn8a281lrHiG60&#10;e6dd8EepbtpHnlWAcSbc+xCnBr8vzzgLNMPBqvRVWC6xV9O/dfcj8vz3gHMKVNrE0FWh3ir6fmvX&#10;T1Puj4f/ALX3gp1WTUb99OdJJtzXTrJGQsa5HmLJuAJ6E49xXr1r8YdM8RW1udF1mORZHj2tHNuB&#10;HlE9Vkw31GK+CyWuzJPpWpTTRut08csMshB4GMMHKkEjrke9XbLXdT0fUY7zRtfvrVhumZ7e8liY&#10;OsYAyvmdeTnj86+Xw8s6ynCzw2XYmVOMt4vVf5n5BmXh3leKqe0oycJdnqvyTPsNtVub7y7m6vty&#10;zSQrcKj70PzN1Uu3Ufy/Cuf8VfCL4e+NLe4tfF/w+0PUDyvm3mirJlTLwNxhz+Tdq8N8M/tL/Efw&#10;/dWR1PWY9RXyYVmW8Zj5u1Twx3ZIwepBJ79K7bwd+1l4Y+0Qy6v4eaNGCxyGzu4ZAV8xiTtkjUkA&#10;9s5A6Zr4WWU5/Qxftoyk5N6yjJ3/AMz5fMuB8y9m6c6MasO2kl9zWpvXv/BPH9mzxMLto/h2umyy&#10;LM/m6dcSptBKqDtYlcADsMVT8af8ExfgvdGSSLVtU04iB1EkItuvlKA5zFk5/vcV6t8Ov2ifhVqE&#10;aTp4qht5EhlAW7QRtzJ9MHA9/wAq7jxF8Xfh7qWl3CweONMVlVvljvIzt7fMBJ0z6gCv6Y4dio8M&#10;zrTzCrGrGN7Sk3f/AMCPxrM+Acn+uezrZXBXfSny/wDpKR8fS/8ABNX4RaZfObjxzr0o8xCYYXtI&#10;8lY/mHC9PYnFd/8ABr9nH4T/AAJ1CLWPBGj3gvJo4Ynvr28Eki/I3AxIFHBB6e1d54i+IPg64nkY&#10;eL7HG533JqUXy7IMMw2y9DWJd/FTwRocitffEC0ZUnQtHHflpAqwbsgByXHzdOa/n3PuKuMMZiqm&#10;GWLqzp32Tav9yVz3sn8PuG8vrRrYTL4xqLZ8rk0+6vez8ztPB3iGCF4RfzK8mYI2kZsbiCSDkSnn&#10;0Pb3rstd+Lmi+CvDVtff8JHZtcSRQ7bfzh5kYMh5IMnT6/nXjng3xJd/FcNp3wsb7Q0kkCG7vFKg&#10;KqZ3KjPyfTdt/GvIfjV8L/iH8MdZ+16z4kvJri4SAP5l1iQFmLcHfjHsDjnA9K/XvDPHca8J5LPM&#10;q+FboSVozcmmnfey3+Z9fheGcDmuZLDYmqqc1ryPVy+XQ9+1f4xaJ8QWew1u+Xf9nK7Z2VFYGTj5&#10;Wl9Mj09686/bP/Z+8EfET4U30t14gto/Ju5JtpkALHcoUbjJ1Azx0NfMnxC+PA+EHha78baj4guo&#10;xGsa2dqdQfdcSF2AjUeZwcjnjAFfMPif/goN8Y/ENrfi81uZmurySWW2a43bUaVRhSJMkAge4r9k&#10;4P4njxJ7TF4+hfl+GT6y8vT7j9d4X8JeIJYyGNyqt7OFKS1tu+y/VnG/tH+BrT4deP7+30G/XYt5&#10;dFo42HKiIfNjzOfTjmvpn/ghT8KpPG37VurfEy+Pl2XgfTWLM3mbTPcQ+Wm0tKQrbN/OceuelfHH&#10;jPxXrvjbXLnUNR1a6mmae9eERs+4sxXAxkHOTgcc1+1n/BLf9mTUf2Vf2V7HTfGkV1beLPFM82o+&#10;IY5AS8TNAPJgJEh+7GF743buhr77hfALMM8U4p8sHzP9EfpnjvxVLg/wsqYKtUTxOJj7KOurTX7x&#10;ryUbq/RtHuniDVwLq3LXayJI1up2SIh38kFT5mM+oIPsa4/ULxClw9nfqpW0BMchZQC0uCCDJx+e&#10;M1tavqPkTKP7UuP3c0AfaZfmGwgggvzjjOCfxrAuJJIZj5F9NmMW8UbLeSYZfMyR98kA89ePpX9B&#10;4WnyxP8AK3HVvaVL3HMsVwW02ScOjW1w8EcuJUDb+MZZsdPcDvikEMSCBms7farTFYpLUgkiLHG6&#10;Jeh+uelQzT2SJfwS6ixtmik2w3ErMq7nJ3DJYg59uOtPd1WG7jjMBVkuJFMM8RKSY5O0xg84zkcG&#10;uzU87mQ+0gSGa1NrHHDJDeRxny4QofbCcryvBJ6DH4023eEeXG93bqyzwNtaGP5lAYsvBGMD3Ax2&#10;oaeH7TJIk0Ks12WZWWPkCE8lfwz26UkM6yR28rXG1luoyQzKY32Atw3mlc9O4PUUWDmQ9XgS2VGl&#10;WTaEBVGjGB5uV/jHbvwRz64qGbyYfOjhlkVmUvFI0iA/67IH+tA56e1WLRhL5CrdyBgtvHuS4IJ3&#10;OzAHbJnIHQ89KbaX9yI4/tOpTMv2eMtIrNkO0ucMm7g/L14o97YYya8sWgecBfm86RVRiCA0y56T&#10;YPI6ZI4yMGpdTLymY2ssglae5Ktbu370jy+dvm/e7HHPtUIkVo7dXn8yMIxVoXO5WaYesnpnofwp&#10;3nCQTBNQumVXnkm2XRQ4DoMkbwe31FLlAmkuYbq/W4aXbItxMVWWQbkIh28Zmz1H45GfUN0zUEeb&#10;Twt68cskXzxvhcjyOM5ky3X0z71G1wwba17eSMpuBN/pzHjbjOTIQevXg8YpY7kySQxyapI4Fu8Z&#10;PO5JBD1wrt6+nNHKw5rC2U9wPJjt7ndH5durRk5CMA7Y2iUEdjweajh1OGeytnS/2eZAgVZJH5bf&#10;gr88uCB6HJHanRyXIXfb6jMswa3RVV22krBnH3h+uOacksV588N5Ov7m1fA3n1J6S88jBGcinoGg&#10;PeIXmtbuTcvkzsvlkFlUy7SCok5HuuOKJ7kFWxqSSQtfThg1yVJCpxhjKCD+P8qbbyRzBYJdQmMb&#10;27nb5su0ETEg/fBXI/i4FNiuAQy3F1cKtwt09wrXch387Qfv9RgA96VmHN0JpIzdeY9yFmmtrqJT&#10;50O5iojH8QDn36fmOaabOA3XkvbWzMsVsNr2pLKASx/5Zg4IH93I9KiW5gkt47W8vFlcXD+X9rkD&#10;Hb5ZHlhiHyMD8c9Kls2RFtVaeI+VNDGrK0Th4/LPGNqkDthhkVSuF0RwxxLCJItipLYqWQxrjmbO&#10;5dw5A+oxQ7wXERH2q38xbWZWRoYsq3m/Kw5Ucge+eajgmigsIRDcQ8W8QILR4zvPGdy7Dgf3gDxm&#10;pLthIN0VxIvm2Y2xuy7k3uCpXdLyOOxOCKA5rEl28M0km5vlkjmCyxvHgfu1HeTse38qhuZ4YQzs&#10;21VaVZ45Ch3Awhc484dCfxqa8dp/tM9teTRiTz2zHKxGN6oSAshz1PbijUrl5YLpJ7qQbpZxG/mE&#10;oVGEyCX4HtnrRqwHLJFFLsR41b5kZi7EAi3x8w83kcYyecdc4ot5jaXFtcQeb5cPlmaGJmZdvkkk&#10;D98SB6cYzTLi4jN5dXEszK3lzbZIHO7asQ6/OT1PuPcilOFjXyr65cLhIWh1Ar8whJwMONuR9Aal&#10;oCJZY44vtNtMJGaOyRgsi7z+96HEp9RjrjntxVk3CTR3kFveNInl248tgo58/J+XzeOuOMdKricO&#10;VeDUrjb5loyMtwzFWXDEFWk59Dg+4qSK4M8rFr/c3n2skcis2GTzCcEhj0yeTg0crALzUJobWaeS&#10;68yFWkfduZgYzMBkFJRj8c4x+NOnvEe6mjj1IEhZ28syZYrtwDh5OvzZDAc8io4rieKK2lW+uGhb&#10;DTxtI33Gnxn74/HknHamyuklpNKl/MAi3SEFZAPvLgfK/XPTgjFCQXJYbuGRHFxc7WjnH7yOQ7d6&#10;w8E4kJQjPUkg8iltXk8+3jN4sn+jwPb7ZsMp+Zj/AMteR17HrxTbm6Xyrq5XUbhpI5HaFjPIpw0Y&#10;/i8zHHOQR+FNlcLbtbpf3A8loPIxdSbkYI+f48e/HXpVWDmCG1ivFs9QWOKVpoNskn2XLb/MB52x&#10;uOg6/rTHSFY2l+zWrbnm+ZbbGdzqo528EYI9DSPNZXhiBvbczCGANJM4WQ7XyHOUbnjqCSPoaW/n&#10;jniLTiNfOtf3m7yWUP53XIA55645o16gPusQRTqsgCrdXGwNDGCnyKNnI4P4kEU8SQG6edb63Zft&#10;gYMyRhlURAMp+YdD7DBplzdQLOzCZHDXEoG2RN+3IHB8xS2Djjk4pTMltczb7rKrcSsxaQK2BFsK&#10;vmTP447CiwaBiB5FEiyeYj25+VozvHlnPPmZPBBH5Uy1uIDPCpZSkkdsVjZlJV13E8iXPIOen1qZ&#10;WntHRl1O4jWJlDJJK5XK24OCfMIHscj/AALa4YvZ+ffSK6eXvW4kbOREW678n73UEnHrU+9YOY0N&#10;TuoW1WNIr9onaQMd0jZO2Dg/6za2PUD2NZdhd5hthd3StHcSQrcfvBJGx2nsZG/Qduhqxqt1HJe7&#10;4ryYfu5ZwyzSKEk8sAHaZCRjPOAKrwXiQ6hbytqUmHjj+0xm4Zo5P3YBBVmOeDnOD6duZjC0bIqp&#10;LmlcDYrDZy2pt7dR5yIwe1YI373P/PL0OOtNvoIZIbrFtHC5jkk81YQu3dIME/LjAA680aZNaxyw&#10;vbPayQyLEsgjmjGVBJBw0Yzg8YzkVHG0LRKrzIsi2gTcXjVj+/HH+0PzBHpWmvUm6J9RlRpLxJbu&#10;GFpI5xuaGLAc7QCeATnPXjPrUs80Be42yRHc7s0cQiHSIhuN/QHsc1XkuEmtryNrjZtVtrxspT5m&#10;xhgsp24ORyAOhqW7uI5fOc3DDabmUeXKPkAi2n7svIJ9KVhcyGKbSGZJSZAsip/y0T5CIP8Arrj3&#10;5zmk0yaBoIRJJH5imCNm3Y+aOM85WU84PB+oOc1K9xeWVw2/UJpFWaQuN7blVYeOr/MuT71HLLF5&#10;bK06zR/av3iMx3BUi64MmM/XB+tPceg+3eKeOJxIVPl2oV4pCrAc/K2ZsEemcVCsy3NjDaX7Seas&#10;dsrfapAu795uBG6bIOPTv061NG4a7WKC+uDLI1uoi+0bW4Qtjl+fpk1FBIxWOKC9uuXtTHG+oOcr&#10;k/8ATTHboQPak0FyR79fIZTfvHI18VjYMoyv2gcg+Z6dRyOcinXdxcrcTeRcr8zXbTIuOQWUAlfM&#10;5HbjFRxXe2GNBfyNGt0pkhlf5gjTgj5hIc4PQ49qCWdHzqcy+XFcbWVnXO6dcZ6EH8ORSUdQ5gk1&#10;ONVmWe8MbRXkyyYlkXBEfGMzYUn3ODzUkd9LBfQhrpW3yxFfKdFYMIs7gBJg8diOvQ1HJMZytvc3&#10;dwLgx3SSbWclmHTBEvXHTnHXpQZlW42PqU203GyRf3uD+62k7S4PUc9cfSnYLgJ4vs0n2PUI9qpa&#10;oUkkZRtZ/mGGl4PtninzxpfwzWJdZNtlvtlmHm4zJ2OXPT/9dNt5/KulkivZl23VvD81453xqM7c&#10;iQnv0JNQwz2iWU1rcagzRfuvJW6mLCP95nKk79vU9qEmHMTz28bMv+i2/wA0NwVR7bn5sDIzGvTJ&#10;479s0RiOK6hntljj+e4DRpCFVwIgMDcvXvjAqIsiWU0atHtjzJE0MkJ8smUFhtKKR6/3SDSzS2wa&#10;V0lgX99cuy/u/l+6MlcjB98g07BdDoZoW8mJrqAbLkmRWjjw6eRyRgjofUnBxxTreWNUtxLIsgSS&#10;FG8tohtI3n++Ocen05prTxbILtpSu2SUvEzKUfEe0lW80rnJ9RkGnxSSsI3hvpvMUwx745j8zJA7&#10;fwSdQPbn3o0Agt3jtlVY3bfC1rIrNIvzqHY4x5vGQP0xU1rPaIbcx7V2+WV2lshWn3ZwJug9847e&#10;lOtLiYRqLjUJmjWG3Ecis23cEdyNu/5W6elQ20sP2izhZsqscKxyQsSwYkk/8tOmPQn8KmwDis/l&#10;R/YZJFk3bttuzFXPnDJA87P1x09qLy5tbjztQt5fmW0u2XzJFLrll4/127HB4x/9dtvcLLbq0N9d&#10;tGuxmeO8K4ZpeMgMD1GMgetNluHa2aI3t6/+hTLJ/pzMyN5gUH5pCrf54o5WBZmvEa4khgvmH/Ev&#10;ufNhLLydiAAgyfNx3HPNMkubqPzPKnLRhsom4sAVtxlcLKGBAzxz1pt1efapJxJqbssllN5cm1gV&#10;bKAghWbGcdMe9F5NcK01zaX8283ErbVkb5gsSZA+cZ/MY7UcuoEltqMM0tsY9S/1n2cp5kx+YbGP&#10;PmS4PTGeSKZZXUcqta3lwW2wwhmRv4Wl3BWVZcgjruBwOOKlElu9xJJHfTqsN1G33ZGAXyGPJWTk&#10;deRnn1qKxkTasUuo3HywQOitLKMMCcgHzBtPTqBnP4U7ILoTzmmjhUaorLMszKftBBD+YArA+aM0&#10;+4SO/T7dKkckkd1MkjSW+WAx8vKo+cfTOewqCGQSW/2ae7nZZLMOw+1uMSNKCCDvxz69u9E1za31&#10;jHDd3UM0iwzLvuZMu6llPJKvnB9+2fWn73QLomuEjSa4aS0tpNlwrMWtjn5YcYPyDnLZBwKasa2/&#10;mJG6ov8Ao2Y2iT5DsZt3zDofXPWi5uXKK05jz5dwrsJIZFf92ADkKP159aa9zHbL5qywsFaPCh48&#10;n90MhW3r9duSM9KLahccs0ciFkuoN3k2wCmOIOjDduXOR1HPTpSzNBcSNHu3GSMGORJI8N+/JA/1&#10;mcH07dqekkcN7gXTBfMtceYwV02hm5zJkjB9T1plvvbyzBfywKVt2I852UK0rnkCQjbxnPGPbmp9&#10;B7ltb+3j0L/j4eP95dMjGQ4DcDORJ8p5Iwcg/hULzzJeNtv9/kxqYSk53KvkkkEGTkc9x29KjlvZ&#10;JdD86a7m87bMNqzuAVd+u7zNrLjtzjPam3syrHKq6rcI0Nyy27LdOGRREARy+OPyOamMWrlSl7qu&#10;TW9tDJcWl1bxxN51vC3nLanJYZzkiNufx7dTVe3t7dobYyWVs27avmR22Mlpskg7RzgYwcUs1zaS&#10;3ouILq1+0R+SzNJIsbb1RsMS0bcn+9k+lJPLbmdY5hEilrVsO0JUMJGzyMAHjtj1rRc1tSLoFcQ2&#10;it56ELNPszFHnHnD5PmHBHpzn61I8tqs0jrf27L51wVkRY1yjHA/iB4PHamwXQeaOMzhvMZl3RSJ&#10;5nMpAIxIpbpjIBPemtcxeVOFutwZbg53qpfeQoDfvAQwI745pW1FzIW5Fu3mSuJFeOViyh4/mHkD&#10;J4lzkHHuc8+tLHd2y3hV5F27xLGpdWKYhCsMiX+Y5B5p13JdQedLBqUuI1uQqSu+CyhV6lyAevfm&#10;nXF0Y7ll+2sHgWZdtw7Z3CNV6h8n6gHPemO42ye2aSO3G1lW6h+USPn/AI9+Ch83II9OeBSWF0YF&#10;jjnnuGhla3aORpPlyEyckzbTn889abBJbRJCWuZIPLuMsqyYUssGSBhzjk+1Ogdo57cTX13H/qvM&#10;kbUG+bMfyn5JORgdRk0rBzC6dPb2q2sMkqpCLPczRbWVT57H/nrwCD2PHbjim/aJ5dLt3/tHdIbF&#10;hHI0i7tzTD5d3menHOaLK4miEK/2jNFI9rGimSbzFZvMLAgmTIPb36U23lE9rbhLySMSWsCttZvl&#10;bz8kjnofTJxS5WHMTXGoSx3TrdTFWkguGQ/vAWYPgghZcNx7e9Nk1EJE1xBqCSJHNIWZpQeBEMjd&#10;5u7nJxkkjoQaZdXLRQXgub+do/LZ7d/MZsYmw3HmDp9Bx0zT9SXyLu4VNRnVmkujGd8q4BAA537d&#10;pI45HuKAuiS3mt5bq1QXjRu0kO5WkOdoiyBkSbWA9QAfWobS6AtIZri7VlmkhW8EcgkjfLMeVMjd&#10;R6Dt0pwmhe4t3F5Phv3zN50i7XWLAO0yHn1xTbe+aC5s7p9Sm3eTB9oH2h2SXCnqGY5z9DRaQcwX&#10;NikNtdRfZ7ZMMRuNq20gy8f8svfH3vwpmowQNFeYiihYQXDrJHbgFQdqg/dwQMdeaSyksllje2e3&#10;aNwI2RJowSvmsejxjOM9M5HamtLC0DFp41dLe4RWYxqx/fcAEfexj8e4GcVVguizf3CLc3Pn3EcL&#10;NDKDJsj+VvKADdAcE9Dx9aVJI45WXzodxeMmOJY1BKxndxv6exz3+tRzSxSreW/n7NqybXh27V/h&#10;2sqy8DP+zjHpQ1yjuwFwwKMz/u5l+XZAQzDbLyD37+3WheQCWrWsc9vLiQqyQqfmQbSEf0kx0wec&#10;+lGmzw+VCsrJvVreJpN2MlWZgcrN6HIIwR0ORU1vNeW8iiS/mYLMm+PzHDIqQFuMv865PvURmgU+&#10;X5qyq80Ak3sQdgTJOC+M/XFTYB1u0c0MLqdh+z2y7lYq0eZeVP777tRzypcaV/Z+oyP5i2yqRcsA&#10;rAzDHDzdcelFvMjzxR2t1deZJDbKsa3Gxhlt2Ad/9eab9odbdkj1G8+ZYvJRr+Q8eYR/z0+U8dxg&#10;9jRZgS6jeoIrzN60cn26VYm3AZ/eJyGMnYfUH86lvridL24lt7k5+0XDybWA3L5QG7Al5/DFV7i9&#10;YxSIL2baLxmkt5mywVplzhg/zYK9eoqSd0zcFdTl+T7U4dWfuyjJ5BB98fpRZgOfUljkmS5vDG0N&#10;2VkCyyrjEYII3TYGfqAabHetHcW6yXKskj26qEkRW3AbtykSYJHcEde9OaWRmWC9urhZt13FJt3N&#10;uIiG3pKcd8dAajinFvcqH1OfC3ESv/rfmHl4OVL5OD1wTjrVaBdDXlXyJmtL9RttYv3cjsv3pPmB&#10;Bl+XP1xU0qx3iyacZVdTaSvbLNiRQ3mdjucjjj096jSQ2symC8mbZJbQx7byQhl3biPvkjPbPH0q&#10;P7RYpFd20uoMbdkzGtxOWVMyZ3DJfac+3HXpRr0C6JJIkQwkW8HyrcFI2tm4IQAbd0SdD9c+tFtF&#10;HFcwSQJHC0d0UHlwgLJtgI2/MvB5yBxTJmK2d5FF5O1lnkjaGaJtjk8/KYwRnrnoae8sH2maVJoF&#10;3XUrMpERGBD1K8Y6ZzwfelZhdC20kIWFJLy2G26iJSSGLa6CNt3cdO/P4UsUirHDvbzdvkhgrR5H&#10;71iP4wM47jkc9c02G7jYWtwZdrR3G5laQGN9q84bzSuefUU+0xJ9nRLyZWAt4y8dwwJOHYA7JeCB&#10;7HNFtdB7kukSWtubqJnfa1i/zhgcqZG6hZOQQecYPem3l0HLeXqKtHJeTq6tcMMgRcYJlHIz9fWj&#10;TriR4mhvNRkZDZRjeryD52JchgJBsbjqcVELlXyZbyZVn+1NOr3UhzwFUjD8kY5zzUcsudspy9yw&#10;+QJeGSS4KzSWt1ECs0O9gnljPID+mef160x7RGlaKW2tpNsNsCGtSWChixzmMHBAHbjFRfa7SS2j&#10;ivb5ZZFun8n7VLuIHllSgYh8jjvjNSW8yxpbqxjIhmjRZI5IXDRiNsDG1TjPGD09xVrmIughRE3P&#10;EY41kskLRmJSOZ8hgGHI6emKJLi3mjI+2W+fs8qtG0cW5WMo2EHIHOPfvUdvcRQ2UX2ea3+W3jCr&#10;5ke3O9mxneoXOMdce3NPlnikKvHcyDzbNQqyEB03yAgrmU5Ax2JwabQuZD7t7a4dhLLlXjnEcsbx&#10;8fKgx/rPXqOnfrzUdzc29uNzNtCSXCTJIynIaML084Hg+nXPFSXDvKJprW+mi8xZ5MxszKR5qKSA&#10;shGDznil1G9Y29xb3F4+WnuNrb90ZTKJwd/HfIzQO4Ce3jnby5Y1b5lb5mIyLcD5h5vTHGfT6Cki&#10;mNlcQ3Vubjy4ljaWGKRmATyc8fvuB3Gciklmja8upJZWVtsmyaBz9xY1HOXz1z2I96DuMP7m8uWV&#10;f3cUkd9sAYQ5P/LQEZH0BotoFxBJDF/pMEis220Rgsi7z8zZBxKcnnI/LpUyXcc0tzFHe+ZGGtQ0&#10;bbcf6wljt8zg/TjioPtP7zzRf3JVZrZkk+1M+CF3EFXk5HqASKktbotcMxv2crdWjxybjh49znBw&#10;zfmSKmzByGXN/dRWTXE915kS5Pmb25RpyMhklGPxzinXd6jz3MQ1HJ8u4LIWB+X5QDiSTr3yAAR1&#10;pIJJrdLaQalcNFsU3CtM33Wnbn744/P6Uyc+ZaNNFfXH+ruIyP3mN3mjaPlcgH0OCPcUwuiVb+J0&#10;kN1dhZI53HmLIShdYQM5EmUP1JBpYJWF7EBfAtFbwGHy7jDrmNiwx5vI/A1HPdgRXUw1C4eSOaXy&#10;ibiRcqyKPvGTBHXIIz6iieRYIpIY9QuFFvNF9l8u6cNFtiOR9/A/DilysOYdbWsc/wBkvUghkNxb&#10;x73+zHdvEhznEb5+ufxFRC3tzArNbWrBmlXett1LTDH8PBAXHOAaJ5LKeaOVbu3Myw25aSRwrFlL&#10;YckxtzwPmz9eKWeSCSNll8uPzoYWZXMLKreacnKgAfhjNUF0PuHMMEq71Krd3RjDRx5HIGzkDB/P&#10;IxT5Jrf7Y1yuoW7L9qkaN/LQEJsAwcsOh44x3qNrmFbnYHVhJLIBskTeQZMAg+YhfB+ppr3MMLy5&#10;vd6iS4bczKhK7Qm1syZznueuM+9Fguh37srtcSbo2U/K8fzfuOekmcgEH398UW11At1GBgq32eWN&#10;SynYUibPIl988g9cH1qQvdWbs6alMvlNMPLklfBZLdRjPmEKfm655pXuFhuITLdSeZFjckzt95YB&#10;1O/nr7++ancBtk9s7RQbUZfMtcLub5uG+6fO4IPT0pLO4eAbbm4uWhn8kRvvOA24k5Jm2njOehFR&#10;2s1tHFCXmkhZZ4tyxt8hYR7sfeP8gafHJIk1u8t9fRqxhaQtqDYKsGwflk+YfTkelHL2ALSW2gkh&#10;Tz1WGRJ3Zo9rKpM/XAlI789COopDdSTaXHKb8s32e7EcjSr8mZcBdwk44wOabZ3ko8kNqFxCzQlQ&#10;0k3mK26XK8mQFcEewNCTrNpyn7ZIrPaOkiruGGNwOV5xz6Z/Q0e8BYudSmj1JkvJ2Bka4/56ZLKB&#10;lTtlweO2Oe1Ri/IHnW+oowjnUszyBsYhyQT5u7H48HjFJe3M0Ul8k17cNHsuGhZWYlWVgDgeYMnH&#10;bH0p93tW9YrqU6h5mZTmVdo8gDIO8jGSPQ/WnYLoS2ltrj7EEumiMhtV2tIc7fmOARJtbH0yM96Z&#10;HeSLa/aZr7dvZUn8tw6sDMeSrSsOnsOtOglSY2c3224bzDE8376RGBRD/CZDz7j8zUUN2UawvDqE&#10;6yGOPzv9JbbLhmYBgX5B+nHvTsF0SXlhHaR38cUVuqgSlWFq20qWGM/usYHpuz7UlzBbeZcKbOGP&#10;Mczq0NvygWIIP4eQMZzzxUcbWizNPYm0ZSZFZUmjXKmUkjDx4OD/AA5z6U6eVN0geaNSq3m1m8oM&#10;MnjBA56f49am0gJnmW3nDXN7Co+zqGm8uLHEHD9Adp+lJZkI0cf2iEtttwY4fLTLKvzfx+nJySOv&#10;rSLdR/aJ4WkC7FZhJbqu1CFwdypJ07/cwaLSRcxw+edytGB5Uw48uA5YbZcnjHvVW7DuNspLVVtb&#10;jy32kQKyiRBjljxiXoR2PFR2c9pJGsdxLGzKsMZkZsbh57Mpyk3vx0II9OKsWc13bvbImpTMjSWh&#10;8vzn3BfLMmVLP8wz1HPpUSOHhIF5HJ5htwyyMw+XO48b8fTI+hqbc24X6DNUvYHupvLmt4riO6kX&#10;CrHh1KY3YM4IPuCOe1KNSt96ztf3HlrNbHDSowRh/wBtuAetM1C5u1nvJI5IflF0/l+Y5wxk25AB&#10;5Axgjn9KWS5nguZoxqEKA3BKx3DMwKonCg4B4/GrirqxEneTFt5WtXFxHO4kjuIg5SRZI5c7ueH4&#10;BGTjHBxzUaG0me3Mc0k3lxRx9FJZWlyOpOemRzUn+l+erRz7GFxGVkWOV1OyInPKkdfpUCCaSBvK&#10;ll2+RARBHC4BZVLgr+7J+oBxzT5WSTCaTy5JVk35gmDqYiCymbpgjg8dgafNNFc2skkUyq8kdxJt&#10;kikwwMi45K+gP0NNhe/3W4S581ZGjXa9q4Y/KZGU7oyCQwz2PGKk01MH7MBtjlaNFLWshULIwd1+&#10;7wDjvnFS9iqfxHVaNG89/vKSybrycYVTuTEGMY2/yJ7V8If8HC3xZ1vwz4K+F/wt0nWbmylvtYvd&#10;UuoX3bJEgt1jQH5Bj5pz6d+e1fePhdI54I/PUNunmmWRbcEqu4Jn5o8EbePXNflr/wAHDHjKyuf2&#10;kvC3gVmtVuNL8IyP5u0FSs8xARgVwD8o6Y4HWufK6ftM4hfZXZ+ncC0OfNIN9E2fAp1zUdYe0Op3&#10;VxcSLtVo3UqR8jYXJGWHHB+gPPNdt8ALGNrq51KaK5MkVrbwiZ42MiqzsxDfJg8L39K5nwT8OvFv&#10;xH1dtA8F2jahNbI2608kM8e1dq/w57n+9n2OK9q8A/Bf4gfCPRo2+IllPpqyXshkuWswzeXFHlRg&#10;RryNzfKcZBr9Iy+VP65GLkr72PovFfGfVeCq9OD96bjG3Wzkr/gmXbdTqltb20Bmm2wI8Xy4dQ0o&#10;AZTtx6qcEY7giraWOt2yyai8ckYt5Hfzjb7ZEDOASy7Rxn+L5vXNdZ+zZc+Abb4n2KeN1hmt4TGI&#10;1lYBwn+s3RtgDPPIOTjjsDX3Z8adS/Y61L4MWv8Awjd5Ztqk1iqSFsfvBIdxBDKc/MvvgetfK+LG&#10;Z1KfDdXBRVvaWXNsrJpted0fynhskWPy+pUdaMXHo3ufn7c/Ej4gXWjjw5qPjXUGt4rud1s5pyqM&#10;vl4XHBBA4weK+zP+CcvhT/hHPgi3iqYNHceIdWaWUXCxyKVhTy1U7mUgHlgR0z15r4oMXhvVfEX2&#10;ey8RW9nYhjJHuYKoErFGTCpxjaPTHWv0n+Aujx+Fvgt4Z0ey1OGby9JEkgkbazMV5Pyhc54IOCfX&#10;Nf5p+POZVsNwzSwql/FqJPXpDX87H6J4D5XLGcV1cXVfN7Gm1F76yfL+VzqYLqDz4Zraddsix/aI&#10;l8vcrBm4B87Izxwc15B+1j40WOy0zwhFqRZ7qGedhcXC4ZRINoJ83g/UHpXslu9ysioZo2RrlYww&#10;kfcoWL7p54IPOccg4r5l+O+vXet/FKa1Gr27LYxQ2/lsH3JxvJBUDqfav5p4Vw6r5spPXlTfzvY/&#10;uThPBxxGbqUtoJy/RfmcMXjihAFxcJDNEw8uR1OMSdQwkwecjPFfNf7dPxBivPEMfgXTrtzDDFNe&#10;XmyMN++Maou5RzwAc4z1BFfSrC9jjjkldkXy18yOS3kKtvmLY5X0A6Gvhn4ja7P4z+J+qa/f3lzN&#10;DJrlyv7uF1aOIzlMZ8onG1cgnP4iv6O8Psvjis3deS0pq/8A289D+jOCcHGvmTryWlNX+b0Lfwa8&#10;M/DHxb48bQ/i/wDFJvCmhyNI0mrRaa11skEACjaPmAPHNfdX/BGfwR42+Ifx+1u/i+It1qnw++H9&#10;0kdrDNayxi/uzDiI4ZeAoBkKc8le1fA0fhq6v0mjuQs8MkbEj7OwzufZnmPjKgcg8HnHav2W/wCC&#10;Snwfb4OfsLaPqd9bLDqniiS71u8mktXV5FY+VbEkr1EKx9hnPFf0rwng3iszhG2kdW9fu3Pm/pB8&#10;RRyHgavOM7zr2pQi1FqOjc5x05lJxVtZNK+iW59Cavqc5WOOETSMtralJoujcsR/yzOD+H5Vx+q6&#10;lNLumjupsxwQrJDJvZwd4JKkqP8AA85A61reJbj/AEnZvjhnggWPzJLcFdwjJw26PPXPI9q5+WUy&#10;ztbymHiaOTyo/wDpnHkFOB39Dj2r98wdHljsf5e5hX9pWG3VwbmSeWGS4kLqp8yCPawbzeWwByfU&#10;VHez2rec8nnRhpHLSJE20sXC9SuB+lRhluYlu01WKTcyBZljUun8TFvk459V47k1I032ovA15GfO&#10;WFJFyF3NId2QRHjlhkH69q9Cx5ZYvXkmu5rozspj85WmWLJ4QAqwIGcZOOuQcj2jgnuWjUxXUTtM&#10;GiBt8MsjLEcDp8rD0IFV7i8hZZrxJlDSZ3yxnEiGRwpDYHzDHQjj+VJcXcLC4LTwtGrNJPH8rDgr&#10;Hvw0fBwfbvyKVmUrdS0l7JDHFNbO0myC2TyiSrABsngjuOcZqI6lFDbCN5jJHHCmyKdIzuUv95W8&#10;xWBwe4HTvmi51BLK5lJ1BW2owA84bi0IwpHyYPB981IjyJJ5MF/BMkckSr5chDLjLdARj0Py0+UT&#10;5RrXdtC10seqP5flzfZ5bfylcZYYyVm5xnHQHFF3dxP9oja5d/3u6aNrpI2GYsblPmnOMdOM5qMz&#10;3ctlteWPc9rGfMjZ8PvlHP8AEMMOx6enNSS3N1eJceVeQ3G5WCLGkm7khMHHBx9AeO9LlES/bIoL&#10;3Et3NiKZnXcoBCmIbhjf8wHXvUeniKzit4I5SdksI3eXlWXaTjco4PPGQBzimXklynn+ZLJtYXHl&#10;f6PIXj2oEyDsz04wQaVpbuO5Oy+YboSVmazdlkZUUAEBAO/I9aLMq6JbaZIxZ2c0isn7k5XJ+RSz&#10;Y+Uc8Z4zke1QJKWRhHehlltrcK4jKspNwx5yuSDgY4PepblrpI3dxmS3lZ7d1gbKmNOB/q88bsYO&#10;chuopjRYuIo4l2utxBCsZtn3BVBdh8yZbk5o+IHIl3zLLujtLpf304bZlQczDJyIzn9CMUC9CN5o&#10;upGjkmuG3NCxdAVAw2QMj68j1PIpluUeYXduIF8yZW8uS1UJIpdjlTsz1X1qJLqE26zTX6qYYdnm&#10;KvzRiSRshjjlT7g801EknjlMf73E+2OSf51HyFdg+VgF6Him2c0NvexCFriErkRjym6LHzglQe/Q&#10;E89qZu8qWGZb633SZLMsabZAzBdudhGSo9v6ULckwrMlwr7TO67WCMoUiI8GPnA6gdxkYNOxSY6S&#10;V7OEXiSxw+Y0LqTGGhc4LBvu/KSO+OvBOaV5ZY0WBX3KGhm2W6hxsZycqR1Un0PFRLdR2jRpBcRK&#10;u9mVo8+XNsQYyMHDcnOetMtJokNuwvIVjiwtq25P3bKnmBdxTgc4HPbBzU8rC/csy3bOGjNw7RzT&#10;Skyq4BUmQbc7l9gPpRJqVvcu0V9cqFmedPNaOJXhwmAMiXDAdsio7aeBl+xyX0fzyKVZnDFRIPN+&#10;YbeRu+mPWklubqeHzftts3mKxDeedp3yqCGOTx27YzRykk9jqfzIJLqQTG4TaLcxqrrs6ECYjPfr&#10;+FNsZra4ezQXEki/u0jaO4QSI2W6oJOh65B49Ka93cQ3BuGuFh8m4mO7c2BtQAEg5Bx6gnPrTke6&#10;RYpDcRSeXJvzbiXgLGecc9T35FHKx9AF8tzZ/ZZbyRmkhhjJbviTIJGTg8dcdfWrUOqsYmUXLLut&#10;yWV12jcZh8wI4Pv0wfwqjA1zE1vE2oMHikg/erbvuACs2GzGQRyOop1i12paOOeRdsiHy5LeQ5Xb&#10;vLKdnZsdAeKJQUuhcajidLH4vPnXQuJ1VkR8uI3ILNIo3fKuOxHetd9fsdWsbrRtZggvbeT7Z59v&#10;NBujuI9gBBVkIzjqCK4NPOmNvJJGWeRY47hVtm/eIx8w/djGeRkHg9QfWprfVJYA15I6tG1jNJMv&#10;2VwCzvjJBTjI4ya4a2X06kdj0MNmVbDzTi2vO55N+0N/wSP/AGOvjuZ9e8M6BqPw/wBYmRnOpeF/&#10;kty5iAzJbbPLIHH3Cn1r4L/aQ/4I5ftdfAgT3/g/TIfiBoccce2+8N25NwFVDzJbP8ysPWMuPUCv&#10;1dh1ua1tpEguIgrROrI0IjkjbcBkFUAIx7Gt628bxwu066rDG9xIxVyihZCgCjORjOPpmvi814Jy&#10;3HXlGPLLvHT8Nn+B/QHA/wBI7j/hPlpSr/WaK+xVvKy/uy+NenM4/wB0/nV1CzutHupdK13TL+1n&#10;UW6TW15C6neCTnGzKv2K8H8ajtJox5yLPIpdYllS4iIU7nOFOF6Hplga/oC+M/7N/wCzH+0dY3Wn&#10;/Gj4XaHrDeS228+xiK6jKKCHjnjQS8eznAPSvi/4+/8ABAzw5fm41T9mz43rbljGi6J4uxJEdqlw&#10;gnijDheQMurHHUnrX53mHBOaYNt0Vzry0f3f5H9ccHfSj4C4gUaWaKWDqP8AmvOnd9pRV184pLuZ&#10;H/BOH4vfsgeBPhfJpPxB1r7HfNZyottdTBQWZyMDdx1AwMjp0NeW/HP9unwno3xYurXRNCj1DR44&#10;7mL7dYt5bxsCFwwwQWAx6Zrxj43/ALAf7YH7O0U7fEn4L6vFpUMcMcmp6T/p1iqs28uJ4VYRruAI&#10;37Dx3rxqK5gu/Oml1KPzriNVkdSil0lcgknywTgqB3xkEV8fn+WYPNMJHCY7CpNdbOMvvPvcj4L4&#10;RzjNcRnWGxn1qFbpGopQi/Jxenz+4+3fCX7WnwY8TvDaDxhJplxGoMKahtiziIBhufCcdfvCvXPh&#10;f49+G1leSar4k0m01+A28ZtGt7mFFdyG+YgTbSfXBHSvzHXUBPF5n9p26yLAzMxb5XYnyzztG04x&#10;3HetLSPE3inw5qHneH/ED2ciyFmayvpI87IRyNr8nnOMnNfm1Xw8w9Gsq2CrNNbKcVOPo79PVM7c&#10;y8M8DjKbhQrSjfo/0krM/RabxGEkln067ureDydxtxOpRB5mQR++/DqeneptQ8U6vdy3D/2tNvWP&#10;eskMwkVl8wYyof5Tk4PBGBXwr4f/AGrfj94d2xx/EdZ43gt0WPVrUToc5ZlLOgk5xn7wxXXWX7df&#10;xajRU1HQtDuTJFGnmW0N0vzNIT6sOg6Y/nXzGI4B4ipyfs5RktdpW/B2Pna3h3nFO3s+Sdut9fxV&#10;z6uuWtrhVbzSzRvcP8xGSGABAJLfTrUoY/aneG6YFZ5CoZNpx5KjBBGD36ZBwK+Ybf8Ab91+5c/b&#10;Ph9bndE4k+z3cqpJumwfvQNhsDjBGcU2X9v7xg9ktzYeBLXc8eGS7knO1mk2FT+6GQVAwMcdq8+P&#10;AfE0pW9kl6yj+jZj/qTxJzW9kl/29H9Gz7P+FXxy8TfCxfN8P3iw5kYJvjcquyEDk7eOa5X9qP8A&#10;bgtYrVL7x3qbS3J+xiDSbVhJcSPtyCqleFPXJOOD3GK+K/HP7Yfxt8Si6h03UrfRbeSOVmXS9MkD&#10;I5by87iGZcgYOCM9eOleY6jeXmoXV5Nqd494097tSaaIyMfLi/vMhBwcnBr7bKeE88lg1hMfimsP&#10;e/s4O9+6b6J+Wv5nZlfhJhZ5ksfj4xUl/LrJ+TeiX4nVfFj4zeLfi9rkd94huLmxt45IV02z3OYY&#10;EByRjyxljjJJ6njIHNcitx5scccsx3rMT5apgKDN1VmGdp4+nuKEuGspY3W+g8tJgUmWIKcCPhWX&#10;ZjqfSvuP/gnl/wAEgPFPxpm0v4o/tLpJ4f8ABUfl3Fn4dnxDeasv+szhhuhgJ75yw6AA5P6dk+Sy&#10;rcmEwVOyStZKyS8/6uz73ibinhbw7yF4vMKkaVKCtGKtzSf8sY7yk9+3VtF//gkP/wAE9T8VfE9r&#10;+0/8YvD87eF9Eup38O6bfWrs19dCQAOAVw8KEEjqrNjsK/ULxHrsV1atbRzSSKzTuqOmD8owSny4&#10;yDzjg4qC3fQvDPh+w8IeForaw0+xEFpY2dtbiNbaPbxEFWP5B8vHb865jU9Tj1LyxJJDIZ8ybGkG&#10;G3v820hRtYYPXOP0r9+4c4fp5XhVBK8nq33f9aH+WPi14oZl4jcRzx+I92mrxp076QhfRebe8nu2&#10;w1LUZ5Lq4iS9Vmh/eYZR5qFEwSAB84A9CeKrxXJeU+dcGMyXNu6t5ZVXUDPGB9TyOKpz6oJnFyb7&#10;955kzROxw6ciPadyn+H0OPTGMUstzHaW7eRdRRvbzSSNGu0KJIjtxhYx1BPUDNfZxhyxsfjMpczu&#10;yWPUZyPNeaaNtyJNny5F5YlSQzLwR70k2oW8yiW3lhjl/eLNGqxdN+Qy/vwV/UYqQXGZwLTUIflu&#10;lTypJuoQZGCApI+pNQrcXTou145FZrdMGRyV3SZIwD0PrjjFVykFiW9t3ud51CYK11KIXmkQqhMZ&#10;XGfN4x9DUcc0cCmYPJGrmWOaLzRJH/q8khhJ26jgYyaYk92y/Zk1KHLSSuyzK7M2W25BADZA475p&#10;1yb1Gkn3NGubhvmhlZXXCoOqnqM85FLlGx6yQfb1uA8jcQoy7QzfLGxBxzk8+p7j0pLW8NtafaBI&#10;GVYLfeqqccMzDqMjHPbjFQ3EtxHFcTRTzN5dwXjj+zyHyyI1XI/d5K4J7nB96sM9zHPs83z4cyYL&#10;WrfMqKApIKHkbjnkZot3ENSVPKt/LuF3KtsZImhcF8yk8ErjJGMc9qR2luG3sZ5fMjncMsfI/frw&#10;fkJHT3pIIxCVtZPljW4CKZLeQjy40LBc7NowTnOOneo7YpNBYx3brvS3Vmm+yq2N75yd0Z4Jx0p8&#10;oFiW7klUgPMskcExkhuPMYMS2Bj5Bg8Y4x24PZJLlbhmki+0S7reRWjVdr8IvHA5YZzmosvNiyu5&#10;7c+fbxxMkagrLukLEgY6/Qjn1psk0d2skramkwUFSjRp5kbFwuCNmThR6H2NNRAddXMEbySSC4yq&#10;gS3Hktn5Yf4spgHn25qzueaWPEjs1sIQJNu2SP5S2ORyCOeDjI6VVlu3aIyG/jb/AEN3kbgLL83l&#10;bsiMdsA9xgYxSSyxWsz3IZTJbqwJDAzR7FwCCFAZTk549+DU2v0AmsLqXZHcJcQlVZYd0KD+JiQr&#10;LtG0k98de9Ngu7mK1jWOSTzo7WYNDJlMuZOvQjPUdecVA9xGS0cdzHJiNUkXK/vFRC4yGjPPJ65q&#10;VZ7dHiMeoRtGI0i2vMFUI6+aMYXjDZx6dMU+Uelh8mqiMMY5ZGRxNIsVwkTqexGd6sCCrYOO/wBK&#10;W31G1ivleG7Pkt87LCYvMjbyhkZE2eCOhH41F9paaH9xewOrQZaNpdrjzGBPA285PXaac9zfGOSQ&#10;Txgv9qdZY3k3Ag7QeM4I6EHGaXL5iHi9SSII168kjW8JZZrhE8xVY9G8w8kHPTtTo5xbvDCLqfy2&#10;W3kjU4yDzgAiTByOuPTpTRPdGQoL+3YQx7BHhw6lY87flx1z3ANJC9zDNCklwdqmBDFJDKT8sZbI&#10;JTI5OepH4UcoDIpLcRSGCVtsh3xyKm5Rumyc4GV6DnnB9qfdzkRNbgKwmmnWMLlsbpsEfKvf0NQW&#10;bTJHYh9Qm5hRGnNs52ADdhgIx/F69RU4jubpGtNQQN/q/mjtWDIx/eHHyZX5hkcnpj3qrALfXcYn&#10;ubi3u8xtHef8s2V4+g3cryMcd8UTi6V5mW2ut0cg+aEcN+4HIIjPOPYVBdSXV7YM8oT7Q9urY+zu&#10;CZJZBuIJU8EdqmuzHNc3M9s0ML7mGZLYbHwVQg5j3A4OOtTyg7DjeMlwZ4JpSq3EStHIrNJHtXnB&#10;K84OeDkYJ5HFEUxMivD5+0XULLJbqcINmclQp+U9/SmSXADSPJOitBNNOmxctF0UEcA7eTxyMVFM&#10;zRxreW2qQ7ldnjuEjQgBVwN3yED6kD3qlEB8M9rutwhmj3TR+X5cZ2sxYt1Kj0HQ1JJK7wXF+khC&#10;yRkGTytyv+8A+YFc5zgHhiMfjTSw+1NAJlwt3hIeEKmNN+B+7wevbIIOKhinhiK+Rcqv2iaONpo9&#10;3OSXIkXbkHIAz0xUuLD1Jrm4upbWYLco32mCSXbaqHD4IDMuB1x1X9Kmur4K8kgnd42mw4WTDRqI&#10;SDwR6mqaXFpd+WZbiHyWmXOShETTOckHy/l5XsQRnrTjfxu8pl1BP33zt+8G9SzeU3GzBGOvX1o5&#10;SvdLH9pRRtHDev5irNFG/mRxBkXaeQ3mjg9eR36VHaagIoGQak2VWNIZLZol3DzDwds3ORxnj3om&#10;u7pI5GXULVlR5Cs0ch+XYm3OA3A5zjAxSmS7DLHI6RtHPbr+7kcgjYWI53BhnnPb2o5SRZri3ddn&#10;2iSZFuZNyrcIsiMXU5C+adw/hIyOlNmukMU0N3eyHbHcRfMv8Jb+Ibjxn5c46UsclzeDIvoJvMlT&#10;JgWTJ3PuJ4J547fXFRTPctAwluZMyR7lZYZN67pumfL5Bx0INHKx+7bYkfylj8ne3yrcCTcmQ4EY&#10;XhgMZxxg44Aqb7XGLzyrmTiGJnaTy2IwsGAflXtkevvUYa4lup4xct+8fI/0WQrNufa2CEABKr25&#10;BzTLk3FxGt0ybp9z7ZFt2+dXfyzkiMZGBjHqM55ot7oh8l7cOZLie6kUfZbiISeVtCtu284HXj0w&#10;R60+e/kgnYGSVTbq3kvGyMCvlBSdrbR8pw2MjOD9DVVorgSw3F3HHJdRxpKyBVLpMScnCZOCMd+f&#10;rT01Jry0a5GpW6yNbs3Mg2sz5U87QVPA4yBRyjbHNqVu5XE0KzRyRNE/kwhZRsOcqZgPyxR/aELW&#10;a772bYsMBkXzEKqQ4OR++7/j+NOkuLuKWSRZYP3YlYqsrY+RAoKjdzz1GT1polngdkF/DGWWBRHM&#10;WZeELFeQGHPPXj0o5RKw952SWa6hnkM0bq/mRTCRZQZeOA/HXB47fjUUr28qoqztJ5aTHDMvKu+M&#10;A5bI7Yz2qTbdyOqpc/e8lfMijlZfvFz1U+g6+lQxO90MtcMVmtlDRRwOqyEykkjMZw3fg80coFjz&#10;mWeSVJydrXQw8e1tpCAqQQe3pnPao7i8jls5JFnWGR/tDrvhcpgRhQp+XGAeD6ZpYJr6aCORZ/M8&#10;wIHjktnBBdvmXlCDkAYyOO1MkExMwgGFkXcp+xyYV5X2vwF6ED3waOVgWN8kt2rL5rAXEKbEXmMi&#10;3PTK9Me9R2k0sf2a0la4hbzoSnnF2RlVemPLX6/XvUczReXMkiqym8laFltg21Y48ZG6MjjmpJZp&#10;NPm3/a7fZG022RYwAyiMKFZduP5d+lVygJbXUs32SMs4ZZEBjCkcFzwGIyVP9fxpBJGUjhkhuvM2&#10;bf3kbF41aTofk546Z6g03EEcy2AvY1W3/wCXeWNcgKm4bcrnr05PpSW91Ii26DUV3JMAreWAQFTz&#10;NhxGCGBGcHggniiwEpmS9sEt45ZJAY5JEWRMMmXxuU7ceoOCDg/WiS8mEl0wvIy9u0ku4ALInABL&#10;KB8wHTIzVeBbadYYpDG/yKyxtJklXbeWjYLgMCOhz3HphIb5Loxyfbl82ZWwz8HEkgUqQyHPb1/p&#10;S5QLsc8i3Oxp2V/7Q81VYbQ6iM4wQCMdDmoYNSm2R7riWNmkjSZJVikQsF4B3MvByOn51Ct3bx20&#10;UsNzFHsZpGhLKqhi/lOuFTjg+3rUyXeJFe01C3OJZD5ckwGfLQgYI2lhj6n607ANXULeTybm3mVd&#10;yoLiH92WXEh5B88Fcg45z0qV9QSZsnVJcsLhIWuJU4yRwSZTjpjpTLW4n3xoHjdfPhjb945dV27s&#10;HBOPUNj8RTbaa4eOGB9Sh3DJdZt+8b3J3DaAecdwf60uUEOeeJIGCSzRwyxzrIhkDAcjkOJMcHp0&#10;ODzmnTTQm8uLsSM27d/yzDMGSHbyvXuRxnj8KjklugGkMxjVo33xvBIysJJcY5U9h1BpJXlKl0ur&#10;hx9qkbiB90e6RVP/ACzyRg8deaLdB31J2vDZxSSGXKBkJwTjIgI3HjI+vHTrTo5Y4b228qbmG4tx&#10;JF5Lg5EJJxleoPNRyG9d5Ip3W4jZZG5tCM5YRhsGM4yvBII9cdQW+ZLHF+9l27POdWkt358tNiHd&#10;txkfTmlyjvEbbC4eKIRi4kYWtu6yRD7371iMnYSMfSnyXExhZoZ5tyWqq8M+9mJMgOVO0dh9M9RT&#10;VRWeOKby45obWNDM9sMBtjuobMeevPGKUOZH+yTtF+8aE+SiDnapYsnHBz6H8KaiSOuJ/tLTPDJc&#10;Sboif3Me1gfMUbsAdR6d6jv7m1d5pZFmGXctJHA2C3yqCdy4U9e4Oab5sV5GZ11SOTcyBZFjUuhJ&#10;JYnCE8Y9OPenNIbnzEa8UtNDEJF+6GaRvvAiPGDtBz2P1wXy6gWbhnluZLp3k3RtIrSrFlhtQZVg&#10;Rz1yOTkE4yc1Fa3N2YUaO4jZpP3GYBuEjLGSARtG1gPUDP5VXu7qFfOvQQG2sHkVv3se5lQhsKNy&#10;46YAwT74oubqHM+ZoWRWZ7iP5SDsCx7sGM84IP4dqSiPTqWYLqS2ijlt5WZo7eBfJJKsMOSeoPUY&#10;79qY2qpDBsDGSOO3BWO4SJtyl/vKwkUg4OOnb82yXsdpdPKmoo6qrIv70f8ALIDaV+THRj607zXU&#10;+TFfQSxr5KZWY7hyX6AgD0Py0uUHZgL23hmuVi1L9ztm8mSFolZCSMZIm5x06A066u4ZBcJLMz4k&#10;DTxtcRoSDFjcv7w5I9OM5qIy3slkUeWPc1orCSJnIbdJyR94YI4Knp6VJNc3d0ty8N7DNuWQKkay&#10;b+yAHbwcY9ATijlFoSreQ2d35VzezMIpvMXcvzBTF8y/fORyDjmoNLSG3it4UlKlZYBvZcqcKzbc&#10;gZXrx69KS8knRZlknfa3n7F8mTchVAgIbZ6euac8t5FdHF9IGMLFZWs3KsyIAoICAZ+Y5/pRYPQH&#10;nuDp8dktyzKtuj7EjydvmYOOOegyOoqW7vfkmzcyNFcXExkkjbBTIVR1HOCKr+f5l6tveXce23nS&#10;3ty8YDRNguAC6ZGcY6/nSQX0c+YJNRjxNIj7t43L5pJYEFMEZH4eop8vcp2J21WF7gx6hLlTM0bl&#10;44VeHEZ/iEuCM+opLDUtoSMXreYs0IjEBjVXUDoQsxBJ/DPpUc1zdPDJN9utvmWZ1mWY9yF55PH4&#10;DGelSNPMl150lwsPk3bfxsRtSIY6gg4Oecn0yKXKSFtNbXH2VEmaRVk2LtnQOj+Y38Ik+YHPr2qL&#10;z0u7Rre4vJGZrdIcvgZHmHaSNxwT647VLDLcuYS11DN++Ri1ssueFLZ4z364qGNrhY4IpL5ldTb/&#10;AL5bVwygsWIbMZBHOeRxRygyScq8Ei+YV3QS7t6dcyj5gw4PTnoRipNQvhJPdi5O2SOOYsyxsfnb&#10;aoPyrjsRmo7JrlpHhinZcyKfLe3kKurZdiCE45xyO1Cia9W3nni3yzrGs221YeYjtub7qDrjPqD6&#10;0crAkEjeZJDHcB/9MuX3JGQJAIQMEbeGA7YFNhmezVJ5Y75Ijbqdykrt/cqBwseDjjvj2pvnkTLe&#10;SvG+62nlmH2VuSW2gkFCR8vHNNkiNtbSLayRqFjkRomhVJIyMKCMIM4FVYB6XMkSrazTblaCFVkj&#10;hLBjgnnI4PvgcHkClWRBBH9qjuHWS3twd4ZklOc5GFPPYjr9ajurmNHe5GoxxNNIwEhjXZIUXADZ&#10;XGfwXNI8osJJo47yNUjiJ8vylIJjQEOv7s7gCOcHIzziiwEsF7Eqy4nlVnjUSLNCdh3SHAPyZx2y&#10;QeopJS1rIto80aLIZk8m6wuAz4wrkcHjGCR04qLfGW8u5u42XbFC0m7cuAPMG5dmcEnGc9Dzmo1e&#10;3KfY55FiXyolaHzDsXzG3FkbaeAcY9O+aLAXTdzRz75rl1WKO4iMnl42MBjBwM5A/A+9IL+a1eOO&#10;eWYeTCjRvDIpDBYgGGG28856iq8d5DO80txdRrJPCN0i7AXSRyh5CAnH4+tKuoK6Z/tGBZI4XZm8&#10;0YZgfLPJUFTj3A9qOUB/9oQSqqNcxiaPyXhlMUQEvJyGTzgM464weKJNQR9PaJ7+YL9jzMgkTbnz&#10;M5A878OpxSie5W8WITW7FWyV85iG2RZBX5uTznGeaaJ7hECPeRxmW3t0xMWKFj8zDkAjJ5wCMUuU&#10;B91cK09zdxXUnmYMizQzLIrL5gxlVk+U5O3uMUy6ltJ0B85i0clxLtZhzn5SBknjJxjIpZftc6qF&#10;udvmJGokhSVgC0ue4I4wOo6UyN5LyRs3TfvIZVkWO3cLJvn5IzGcNgdiOlFir9iy07JcM8MrLsmm&#10;xuXawHkgEYxg8emc4FRi4hlgLCdYWaRxGzQyEALBjn5ccHr6VGs2oXFvHMk7N5mA0clq67WeTaVy&#10;UIIK8AEY/lSy+bC1xJEDGHikkG61c7JGIjztVRj5eo6Z9KXLpYOYfBLJI0LIZGw1inlouTGQucjK&#10;8j8aSFnRI7Waa6hZpIRGZdzKQDkgr5YA4/8A10k2yJJ4DGkkf2vFuFt87fKj7ZTHHuP1pDMbCWOV&#10;bu38uOZmSRYlHyiI4Vhs/oKaiSOF48qRpPKwkFwMosfGDL1DEZKn9PekkmUReS8F1vXzdsbRuzxg&#10;yAYHyncPTqKbGIY2i003kKeTsMlvIq/dxvyuR0J9D7YxRbyORbwtfD5rhEj/AHYUqCN5Q4iypyuR&#10;/wDXptASNOl3ZtBG8kikzyKrR4bjgsuFxkHsMHB+tK9xcrdXCLehmh3S/MoEqMqYJ2gfMMccFqrq&#10;8F8sPmCKTzyJBG0nDCR+ShCjawxxnOD7cBv9peYq3DX2JWMjRs7bWXcwjKnK9MY6HHpS5dQL0Esh&#10;n/eXBRnvYHUspVXULkYODkd+nFQR6lLtVpJpI2Zo0m3COROpIyGZeCPSopLuK0gzBdxxNDLJM8Sl&#10;QoeNghGFjGMhj2GRj0qZbgi5U21/BuFzt8qSbqEQkYwFLD6k0cpWlrET30Mm2WGaON23rPEPK7Sc&#10;Fczgr+oqzNfxSXG4ajLhpp1geSZCFymME+bxjp0NQ201yQuGjZPMtUZfMclQTkg4J4I5Bxxg0kVx&#10;dsqwHUodxZ3ZZlcsxZ9u4EAHOBjvmlykjmnhhhaYXEkMconSSHzBIgO3llYSduMHj8ackts2pPc7&#10;pGJ2q37sMwKxHnGOTz6nIqO4N6sc0zMY/luGZWhkdXViE/unt3BFJcyXESTTRXEzBLuRkUQufL4V&#10;OMRglcE9zg/lRysNOhPZzy2sI8m9XbJ9ljk2rlTlSBnI4HPtjvSRXM8dtHiaTzobeYNE/wArFmkH&#10;PQj16YqK9uruJ/sv2tZYZpJG2SW5XzVjXI4dCM7ePr2702O9thLD5WowtH5axKpkCgoymUYwuByO&#10;Py7UcpV9CSbU/LU+XOSrLNIIZ44nDtjBG7zFYEHd2/i78YdFqVmt/vhu/wBw7FyIzEHRvK6bhNnA&#10;POCCfemvLNNHthv7eRXtdzAybWUyMueF2859jSy3F06sfPj+ZbpxKsj5GMKOmcEcjHAPvT5SRwvV&#10;kXY10zSNbwlklnRPNUbv4vNPJznp2pkNwsbQwC6uBE32eWNWxuDAnjPmYOR15PTpTluZzJsXULZ1&#10;hjC7MPvUrH935cDqe4HpTYRcQPH507bd0MflyW8pOVQtkHZkEEk8EilyjY2IxLbSNHI3z/Msgj3K&#10;N02ecDKg4z9amu7hwn2R9rLJcTLH8p+UtMMgYGecYxmq9tJMn2TN7NnyVRp2t2O3Cs+GAjHfHXqK&#10;m8ue6jaC/AbHlbWW2bcrYMnGY8jnkckdsUcoguLpDLcTwXfyNb3YH7l1eP5wAeVzj164p10tyrTM&#10;kNyWjmcFosgH9ygyCIzzj1H41BOLmWxyxVZDCm0NbOPnlkyxGVPUDoKluhFNc3E1sYYZGZgPMtlC&#10;vgqpGTGCDg468mqSAU3rC4N3DNIy/bFG11dpItsZB6gbhnsc8HqDgUWsxLrMjXDKtzG3mRKQEGwn&#10;lQv3T9Kie4z5ks06q1vJNMu1NzRZITPTp7YI6cVHJMtuBe22qQbg7sk6xoVwoAAb5CB6ZIAOeaLA&#10;S21zB5tv5YuIdzxrHtjOCSWbuo/Q88U6WQvE2oxTKokjH7xo8pJmT+Ibcg8YPBIx1qNp9tw0YuFK&#10;x3hEcKsEZDHHuxzHjPzdhyMcd6ZA8EBj+z3CL500a+fGGAfgviRdpwcnGehHbvRYCxcTzPaSeVOr&#10;faIzNiACRW+cBmU/nkdR6c0+8vypuJRO0kEk7eZ5cu1o1EYXuOxzVOG5tbnyUkni8kyoByh8ppGZ&#10;uCY8qMjHUfjTxewyiQTX6f6QVfPmKWXzGKtxsweVzQkBOuqILvy9Qn8yP7QsbeYkStGoTswlGRnJ&#10;5/Sm2WoNDAIhqD7laFYpIGjQOAT97E5BJ9eBTJry5RJZhqFs/wA8xWSOZiFIQLzhuBznoMVI8t1H&#10;OAzrGsd1H/q2YrtWPd3DAgE5zk/hRygBntpfLT7VJIFuGXas6LIshlyDt807gc4PPbio2njltpoL&#10;i7kZvs8sKmQYBBk43Ase/GcfnTrd7iZI2+1wy7pojm3EvTJYsQM/Tj8qjUy+RHFPfSKSImWRbZ96&#10;B5Wcj/V8jjuPxpctir9iad4lhkjjdv8AV3IbcnDfdUEMBgnA5Bx0FOur4G4mS5l+aOGR2cox/wCW&#10;aqD8q4xnHPPWo0W8mupoFnkHmMpZfsshSTc534IQAcAYxyPemt9quo47iaPdNLw0i25xIsj4b7sY&#10;zkD6gjv2OUOYsW8jC58mO4DYviybVIDhYB8pyvBH4VHaySQLb3EqXyQ+TEWKErtAjPHypzj/AHvw&#10;oE7LdC7SWMjNzLJut3HygbF3ArngcZqIR+Rbn7KIVxCwMDQKrr+7G0rhB2Pv1pcpPoS291JEI4bm&#10;73K1vGPMWHhmLk4bI4PPBAHuKRJlFovmi4KSWqK25WKSkyn0XhhjHvj8aSS6jj3XDajGhfbEs3lr&#10;tcxpwrfLjOfUD601WFvN5IvIwpjAkSONcPhN+5f3ZyQfQ5HSm4huOW9RTcSxyTRsYG8zzoSqgM+F&#10;z8uce5Bp1yZLB1jEqwgyzDybgBUwflIVscen8IIAxUKyxyQK1xdqUa3iRpFbgB/nyVKA7fyx057M&#10;a4hELWsxjij+z/NCCfL/AHkmGKHacDpgHkfSjl1uBdjluILyFbmaTbayyRszRn92QgwGPsCeeQai&#10;hvJoTBbtJI3kpG0bxyL85CEsMMF7EnqKi+1xtLLc3V6nmPG37wMm6RGfy2GfLycAe/XgCnRXKqio&#10;dThV4Vkbc0vyuU/djPygqcdwRRylXiDalBLb7ZbiPzFhjkhuGihUu2/kMvnbSfyqRr6NrFomvZf+&#10;PSXz443Tb97hgvncenWmwSXf2q3iE0DEeUpVZmxIqxk5Hzfe5z15xTYrq6WGN2vo4TJZxp+8Vym5&#10;n54IBGfTIpcpJJeTxTS3FxHeyK/kvKlxDMr/AC/KcMofgg4HcEU29uLa5feZmytxLNt4wD5e1gOW&#10;7kccdabOl7cJtD58yFlWWGOUgF5BxyG7exp0ks1xcyE3bbmWcSKlu4WXc4XoYztbHcEcijlHoWIJ&#10;PKug1vPsKXEe2N1CsNsHI6YIxnnnI/GobS4hlCsJ/JJuI0Qm3cgbYjx93HUjPtUf2q/NmZEuGLKs&#10;gZJbVwVIfYBkoRgrxjGO9Pn32VxPPDG0fyyvj7LIwWRR5YbaqDtx6E88dKaiCsMvrW4Jkhjit5Em&#10;O+OUxbTh5c45jB9f/r9aS+EjS3EryRxrM8ocNEPlBfb5gIjzjH1wRSSLZfbMTRxKGvIVaIrF8vOW&#10;ZSUHoPQcmqubXZLEtzD8pjOFaEffmx93ZkdOmTVRsJ/Ey0GwLkTSqssc940TeXxjbtIPyDof50GP&#10;asiLFCGj3fL5ScqIcH+DHB54qC4ncq0yaxar50kwjfbGud0oXa3IB4B9D/WVp/tTSBr2B5I5pskF&#10;N67iqg8ycj/GnYLjQFW42wmEtFcSSj5UH3YScfcHc9+Permk5E8MkaQxyRXkJVsrggQ5IO0j1Pf8&#10;KpNPtkluJpNypHK4faNuCVQZ+f1z6f1qzbzra3LGVlMSyTM8bbVbaFCEBvOGQamovdHTl7x2nhiS&#10;KCG2uGvIofKiRpI5IwCu+bP94Y6d+K/G/wD4Lsa0l5/wUA1i0ub+2xa+EdLjHmSKqyJ5kjbl/egH&#10;GeRnOK/ZLwZcsixwpqzSLHDCweM5YHaTggzfMMHp7e1fjl/wXVEll/wUAur2e9YC88LaL5c0Kgg4&#10;aYMSDKcA45HbBrPJP+RxbyZ+t+H/APv3/brPLv2If2t9E/Zc+JD614l022uomZ2XddIwb94vHzSD&#10;PHYNX11+2J+3V8NP2pPhLp+v+DPEmgG+1Bb6OTS7HdDcWTR7VXzSz7W3Z4IPtXwL8APiD4H+H/xB&#10;tNf+Ing0+JdF2tv09lXIJmHAzKQfTg5x2r1TX/HXw/8AiTqGpeKfhh4Qk0DTS8oTT/srSeTuk4DD&#10;zD6Hkdq+ywOAoVs6hWlF3ir3urPysHi/H2PDbqxjq5Ri30s09PUc2oTGXdb6xCsqz7ljk1BGXiMD&#10;gCbg7vp1rtNC8D/FTxN8OG+JVpPPceG9NmgF5cf20u2ElHJXYZd+OnbHvXB3MoljZsAMjSurQwsN&#10;rBdu5SJc4PuK3tJ8a674Y02e0sdVuBDJYbbmFlk2yjaMEr52CQe+MjJ9K+Q8b7f6s0FK9varb/DK&#10;x/J+I9nGFp3s+2mttDS/4V/8Q9L8IaR4917QNSTRbm4ihj1OaU+TMSxb5ZPNxkcc/nX6aeDdyeCN&#10;N0z+1YZlXQrZVkKhpF3IBhgCxbGRz0PWvzd1j43/ABi1jwnY/C/VviFqT6Dp9ws1jp9yGa3DJFkr&#10;gyZHBJGK/SHwVcm58IabJ+7mim0OylhG3IKmJePm3ZGOh/lX+ZX0h+X6vl7p3tee/e0T+gfo9xwf&#10;1vH+wu7RpfFZO95XtbobAhuo7os1tFuhM33VC5xGoH8Hvjn/AOtXyh8TfEdxrOu3OlXFrYxrZ6hc&#10;mOeGxVLh/kP7uRxH85HOM46V9UNHY/6uRY2VreYqzLFuHzY2kbeeK+PfGksEPi7Vna5RfL1O+Bbz&#10;IXA2nb2Qd/0r8c4JlKNauk7Xik/RO9vvP7S4Hp05YqrJq7ik199ju/ht4I8IXnwt17xF4y8B69qV&#10;xb6XH9hm0+MCIOsbNuwV59elfl9Z28DatJ/as8dirKXkaSyDMJPndVIEZYFs9egPJr9NtO/a1+JH&#10;wp+D+veC9AudNdDo84XciLnZa8EfMDnPuefrmvzD1jWZvE2rSeJZ7m1M10qPM9useCwi+bI35HzH&#10;OO3qetf1nwXLKpZWvqrvOKSn7ijq3e118Xlsfu/hhh80jiswniVaEpQ5GpuWlpfZfwnvX7CEf7Lf&#10;iPxfNZ/tK66trZ/Y4IrbyjHtldixH8IBJIHv7V+1nhDRLLwr8HvD/hrQbOGC1tfDNrax2kaj7nAX&#10;aN3OB7H61+AfgH4KfEPW5rfV7Tw5N5cd1C7t5YAxGoYlT5nHr1r+ggTRv4P0qGS9UpJp9kkVwrKr&#10;I20MGP74Z4P696/fOBft3ila2ttXc/nv6VlOnSqYOdHESnGbleF04wcVFJxSWjd3f0OV8VXMcN5c&#10;CLWLVfMa4jUSKv3lUIMneB29AayGuoXlUQ3NsrebMVhkmCtG/l/dB80ZBzwRkVp+JtQciaSTU+s8&#10;ibguYmBk7jzxg9Rnj6VkS6nEDMs11IqyQ3DkLtIKkgd5Rhhzjmv2WhH92fwniJe+KNQSWJoxqqxy&#10;LhiVukLLiHqQZASOfQ/1p1retNMlyupWpaO4hDLHdoFaPZnOPNIBB9KbPdXfly77yZpId7LJHbg7&#10;h5QBz+9z+X4E0TzbZ/tazrta6chprMmNykfOD5nBz6mt9zn5hy3rJFC/9qwuvlwrMkl8GZcuOcrL&#10;6cjqBReahJunjfWju8krFI2pLyfN9RJ/dB64qICTzbdImZcSQJvWFhheuDiUjtnJqVZpHvEhivZl&#10;WS9UFQsgww3k8eaSPwx6+tHKNMSbUoL15n/tplMsTFW+0EshMoXoZcMMDp+tTLJd3xCLe2skiXTM&#10;rwxb0l2Ke2GwcHuf14qIPfld73U6viJGhutxDb5CVKsJQRyB14qHLta+VegSSRTTAvtXK4HDfMrE&#10;YPUE0cqvoLmLEMUrQsXto1EhtUcQoMoPmZuNhBwfbOQRUZFw0SSedHuWS3B2x/LIDIzbuI+h6Z/O&#10;mzpZRrJIXhDR3K7ZF8ldwWInOQh2nPtg0QyI0qxR38Cs0ltt8wRMrDlznaB6evaiwcw64e3K5t2j&#10;aN45nVJYRlS068YKn3HFFyI3MzK0ATduU+Wg/wCWg4Pyfhz7VHDevBCHk1e3aOOSESKxT5QXLMCN&#10;wOOnXP19HDMJ/dTx/vSh2xhGV8yFuMSdSB7fpREoZdlkhnaOG3ZJFuXWNvLHPmImOg4xnoSB61bV&#10;1W8cb4vJXUJpV8tQTFtiHXk4yfYGq6HdFFAkjK2F2nYCRvlJyR5gyMAetNTUo5H8w6hDDL5dxLHI&#10;rBVdG427RNxzyO1HKJsW2uo7d/sf221l2tCzRYVGYGNj8v7ztu7d6kt7lXCmK/hkCw225luArMmS&#10;c483OQeoKj8aZdX5iZGm1Fl3Iz+XIoK58sDKET8euOadb3jNN9nS/lSRZoFjUoGwwj5A/eDIJ+v0&#10;o5eouYEvFkhhli1mNcKiOzXEbKcsTgjzRj8h0p0d3+6jul1CE+dDumWPUU3JIZegzLkAgevIFNjv&#10;ZQsdxJcSL8qLN+4yhwrN1WXPI9R1xUal7cRxF22+RB8klmVf5mJBDeYAe2efyzRYfMWPt8ouHVdY&#10;haMmZoJo77DKVA6nzdvsc4qNtaS0L3H9rFZFuJXZft4yVEQAOBJ656E4ohaVbqSRZWCtDK8iLA+1&#10;8uRnAlxyMdDQklzI0kMF5cPttXKKrSBirSEAZ8w8/X0/EHKMc95tZltddVXiuJNvny7kcCPowMvr&#10;wG9etSfv7uNbu2aGRfJjVovK3AK77s7thXv2J5A9aguzfTRSGHUZBv8AtDqs0beYm35WHyy4I9sZ&#10;x60qmC/uIZJY1XzFiLTYjx0JKkshBHQjnvRYCR4ZWtlJMMe7znEnlgrlpcYOYzjIB7+lRzlFkkkl&#10;k/cvDeeaqx/c5A6bB0PPXvkVDH9iMdoyyQRtIiqy7oVG5pT6oRjOOOCOaWR0uUeOK+hC+XMWjlWP&#10;dhpcZBGOcD0PSgCeV4I7qQSzQsqyMDI0akjEAGfu5GOKZMEgO+YQ/LHICvlxjpF1HyYJ6d+9NN6z&#10;5WXWLWVZo7gRlmjAYkhQPv4Bx7DNJeEiKSBJAcrIqoqrlckKCMP0B47/AIU+UnmJI8QXENpPBC6x&#10;ybScpkKLZmz0B6nuO/40WYL26Ws80SnyLe2WQouG3MOD8x6Y6A026udssssUqoI/OHzxqVPAjAYe&#10;aNp56gDrRb3qxu0kF6isLi3jmh8wMGZUOSMT45Hrjp3pWKCLUIZY0afVbdlV0QyAqpibzxyw37sE&#10;Hn0FTS6i8FvI/wBrhWMGXdIl2MK/mLyf3jDGO/FQm7VbjyDqckgEkIKzcSABtxGfOIOR3x2og1GW&#10;SGO4sr+RpPIyyyRD5lMwxnEmc++OnepsHNLozSk8Tz28klxDq0LCRJSI5biMqRkA7WE3XH8ulbFp&#10;4wa1naNtbTylkfypl1FMbdi4z+85AbA59x71zFxcNMHheadlnYeWrW/dpQPlImxwfxxQlzMry7ZV&#10;b5p/vWZUjoMMDKOvY1nUw1OpuvwNqeKq09md/pfjyRI/JutUhMkflrtjvhtkQq2QQ0pBOR1BzXmn&#10;xT/ZC/Y2/aBO/wCJ3wl0WS9uYYxJqmlzfZLoSbWckyQSqxPf5sg4rQivriC3ug1zMiiYLHuSQFCE&#10;4580HgnvkVdh8QaiqTTreXkgW4bzPJ3grtj5ODIVPJ/z0rycVkuFxUXGpBNea/4c+kybi7Oslrqv&#10;gcROlNdYScX96aZ8n/ED/ghB8Btfl+1fBz476to6zQxKdL8QIl9DyzH904kR06jg7/xr5/8Ai3/w&#10;Qz/bE8MLc3ngL/hGfFkMrTtGlpqawTZCBeBcxR8nHTcfYmv06i8UahZtG328TLC1ujt8w3qVO3Pz&#10;soPPXBBNXD4pj8mZlMa5jYlWWICXMm0NzGMHGenpXymM4Cymt8MOX/C7f19x+45D9J7xMyeyqYqN&#10;eK6VYqX/AJNHll/5Mfh/4+/YP/bL+GtzcN4p/Zn8Wwrbrske18Pvewuiw43LJBE4ODnv3rzG98L6&#10;34b1aXTvE+mX2nyxXltt+2WLxspWEnDb41wCOR9PXNf0QN45t4ZrhILxRhZ5FUSRL0CjoV689QeQ&#10;Kdd+LdNvFmmvrizkTzsL9oiiZl2wgYO7gjJ7gc96+creHOv7qs/mr/k0freW/TJxij/t2WQl5wqS&#10;j9ylGf8A6Ufzl27xmOJT9nZ/KhKny48sdzsR93uP5UlutnPPHbxSW7STPbgbVQFTuLYx5eeR6Zr+&#10;iefTfhffXEkGpeC/C9zJGsZXzNLtS20RnkZJ4yenanWFv8PdKuIn0zwZosIt23K1rpEEe0rHk5we&#10;OoPb61yx8OcU3/GX/gL/AMz2n9MjKeXTKpX/AOvqt/6bP5+vBHwe+MHxT/ceA/hTrmsXDLblZtK0&#10;WS4CuZ3OCY1wOncivpX4P/8ABGH9sv4rNHqfjfStM+H+nzST3LXXiKVHmK5C5S3hcyZOf4yvHWv1&#10;+j8e/Y1VbC5hiQyRHy9qhTtXcSG87jrWafHfnW0MdnqjtFLA7rHHIC8WZcgZ8/nB44yMH3Fepg/D&#10;mgmniKkpeS93/N/ifG8Q/TC4ixVJ08pwdOhf7Um6kl5rSEb/AOKMl5HhH7LH/BMD9lX9lW4h8Yat&#10;9n8aeLIFmkh13WFj+zxNsXiCASbI2HZmJb/aHSvoPXPGyiXL6tCqjiFo7pFUr5OAATJwc8fermNU&#10;8YyzWs066rISsM214V2sCSAMgytyMYxx7VDfa1cGe48u9d4ZJpQ6rCvy/uwMr++x744+lffZbkeE&#10;y+moUYKK8kfyzxVx3xFxdjpYvNcRKrN9ZPZdor4YryikvIsTa2JryOzudahEfmKC0l0itHhCRyJu&#10;gP1FUI7yWa1jSXVIo5AsK4a9TaWzyMCbrjnPHtTJJ55HMU1xcPJD5p2mzLMAqgdPNII5HQUkU7yI&#10;sMkkcgVotxit3Xdhc5H73cCO/FfQRp8ux8TKpKe4SX8ktopbUl/eyEXEaXw2BvOwTgyZGRnpkUra&#10;zC4khOs+Ztld1X7UWUh3xjiUduncUlrPNBBZym8kV1j8zd5bgnklh/rRnr6Zot47l7ezVby6VZlg&#10;2TfMVDFtwDBpB7dDzntTsSSpful0XTVopog08qiRg00eGIxwzF1x0wBS29jcLcW1nJFBJ5U9vtkV&#10;NhZVBYf8swcf14NVTPch/MuZ1aOa1nKfKdu/cf77PwT24I7VJDFYRXEQmjUJ50hWORYd0eI+MfIC&#10;fm7e1PlsTzElokxMMcm1TNJESvlrmMly3URdGIGOxJFRwlH0xVaVfOW3KkGLCurTj1Uc9uRUdm1t&#10;CIVNxHtjuoV+WSI4/ds3TZn+eDSWzyxtahdWtVaZIumxQ43M+D8wweB0NFiidmQmTAh3BpAyrCnK&#10;+aoB+4enK8VDMU8tpbbymaFJyW+TkNIi8/IPpzg062nW7t45vtlu0ija7x+WXDGQsQRv64+ucUQz&#10;AlriQqfMEaBgi7W3yEg58zg49x/SqsSpDpJdlz9ot4oVaOS8yvy/vVwEHQjn8/oKGkis54ZDqMEZ&#10;XyoXWWNRsbyy2D84AwWHB9OtV57iNbVhdSq0bW0m7dtV13yfKf8AXjdjGR34PWrV5fSgXG7V3xC5&#10;CzRjcv3AMOPOBPY9B61Ng5htvcwfKklzbJ/pFvlGlUAHa2HUiUAqSOxPPaiK6Luba41ARuY4sqLx&#10;Mg73yRmQE9B60201KMTx/wCmNh7gD92oZCqwnIOZT35BzjNLbSzsscBvZnXyoWhdYQW43HBzLyPc&#10;E0WDmBNQe6ibbq9u0iwI0TfakUy5k+ZSPNwT37fpT7rUpAjT2uqRMyidpI5r4Nld3G3bNnGOP8KY&#10;JWnUXCXDfft42kks2Zc/e+bMhK8Yz0qOaaSWzWRMq3lttMcTArucccSng+/pRyhzFm6vUhnKHWD5&#10;arL5bHUlG3MahRkSZyCT1xUY1eORFMmqyfLEyNi6wwKRD5gfNxnOc9QaXULiQXFwq3sq7mjR9scg&#10;5LqAceafzA6Ut9LdB5vNup4ykU7f6RvaORMqpx+9DA8fhnvRyvqK4+L7VeK9g2q283zQxrNHHndg&#10;Kw3qN+Dlee2fbmo3ju3jmlNjDua2lDIqgMS82OgTGSOxH503EiyTWeor5xF1H8rYJ2le24OcgdDn&#10;Bpi29mwZJTEzGG3/AHn7lSSz5YHC9uBnB+lFkh8w+/RvsdxHHcxsY4ZdsixY3Deq84jxkEDPcVNe&#10;vFI7yQug/fTGSOSFcKyQgE8r0B/nVJriKS2EqX0aNcW52yN5LglpSOcKM/jinXk88aXgh1e34WZv&#10;LGzhi+Mj5wcYHTkfyo5Q5iae3WSJlDW6r5bcCFMIRGMj/VnGOv0NIWjRmuYY4drOAy/u8Blt88fK&#10;B949jzTr2WIyz3UF1bhZvM8todhVskKOj/h2xUV1On2eVcMrOZ2HygMMfu+D5gyM59aOUdx1spMk&#10;cCxwrHN9kV4VVSYioyWHPQfT3ycUpvRHMXXVLVvPTzAsmxN487kZLgZIHYDpSpcBdSSO4vY42W8/&#10;dT5C4KJggr52eenQ0gvn8i1ll1ArvaPcGG6OTGTwfP4JGP8ACiwuYebxHj22t5AZBBLtj84LIP3v&#10;zIf3mcjH90iiW9R7eXydXRWiaQt/pER2/OBhh5g/Ud6hj1BHiaCTUJg3kxHO1SNxlyGBMoOcAZGe&#10;nrVg3l25LSXEwaN2Vmjt8rhpRycS7v8A61CG2NW+Zj9qTVLXcz3CzLHfRqFwmEYfveM/UcnFPF46&#10;3UaDV42hlmRWzf8A7yNthPVZT39RVcyMEE8b/LJDM4WWzIDBmxhW8zryeCealjkl/tSORZWT96zS&#10;NHA219seBkCXGfxBo5WLmETVJFJkuNZ/eia3ywv1+YLkt0kwe3GfpSxahFM37rXtrM8DrI8xYLks&#10;xDAy8rx7YpttcXDTxQw3k3/LaSNV8z5QqD5ciUkcn8KWP7exEaXkisZkRo7lG3K6xEhlIl54J4PW&#10;ixQ8XF7d2i3McltJJDBLKVWPdG+cIcHaQOR65weM4pxhmWOQyJDGrXbHzFUFY9sIAJBjIxn09e1U&#10;4iLm1tzMF8zytrS7UzG3mAbvmQ8EZ4J696JzZQxG5DQxlZpi21oVyPkQEHZgcdsc560cpPMWonZL&#10;u3mlZSFukEkaR/wrB6eX3HTt8vbFNRI08kqY5YxDbhfMhXO0l2I5X/OKZJIqSsiXkKsk8jeXJ5bK&#10;4WLHBAGPw/KmW199mMbSatbvGlxsHmSJwBCQAcOOhPBIzT5Q5iRESOSIztD/AK6Pb+7jAkyXPXy8&#10;dPU5ptr8gt4lhhlRlgYKxT+KZyewPYc88jvSBmtU8oyoVXaxjRU52xnOCHxnnPr9aekhilhiFwVa&#10;32KzPGGxtjLncPMHBz1x+JpWKHQarDHtt11llVoYgdt5uCssbM3AkGOe2MdqEvi7RmPU4mWZYI5b&#10;eaQNyQfmRjIx78rg+3eiW5upIJr1Lu8KrNMXaHeuwKuM4MuCKbKt7bXMam88xIbqKKQqjDeNgC8F&#10;2XOPbB/IUuVMBb9Lhra4kxDMtxHPIrNDtKsTtIyUyfw+oqbUfMgmupGEcYXzVCmMEMqxBQ4Pl54z&#10;j8RVSeGxe1k3xw4bapUrEA4aTG8ZjGDt9O9LeGzW4vFimj5WeRV3Qg43Bem3t7E9KdkSpFmJFivm&#10;glmwy3gMMix5HywY5OwcEYP4+uahtFPkxBkhV1jhKr5MeW+Qlh9zB7Go7242eddpq9uu2WQRttjD&#10;KRGEwckA8nHQU6WdZPOs3v7WRoZmZdrJuVRFgEZk6A0W1KuOgiQ3UUCvF5jTwsGVUBGEZumwccZ9&#10;PeorSSS5jjkRLeKX/QnWXCEZyzEHBHGff86eLlo5DM77lt97BlUELtjxg/P64PT/ABpY5mtJlw8e&#10;1LhS0Uu0AiOPnDed0Oe/qPSiQrhdSEWX2lp4YZAskzRyQrxulC/3h1B6nOaLi8glFwz3lqzNBP8A&#10;dlXbKpZc4xIAGAPqM0llcqlvBbW2pM0f2VWVoW+eP94WA/1/PTHfj8Kj/tFRalhfsx8vaJIU5BaQ&#10;c7TKewwRRykplqW98q4YTX0ShvNEeLtMOuxQMEye/TNNa8zJ9il1qHavm7JHukRlcR/KCfNOeuOR&#10;+ND3Tu02y6ka3kknGFhU7G4Hy/vsde3p2qO4meZJnaabdBbz7v8AQyxXkLyPMP6DFFh8xMl7cOsc&#10;bapDDNviG2S+UqSEyQAJeDnnt3600akTHas+pKI5JomljF8Nqnf83HmbscdOlRyTSbmVijbZs5it&#10;2HKx/eXEuR+VD3MsFrC7XU25LPc37txuXY2f+WuDyfTIo5Q5h0WsxypHFLrDNtkTreFgweQnqJsZ&#10;wBg0+O8keN449VjuIxBI6swDSx7mZSrYLl/vcEAZAoVb4zW0P265U/ujFIys0bMEZ8MGkz+VQB5F&#10;jk891kWaxV4VcEg/N0y5fIPPuDRyroHMWltryK9jjntrfNvMTv2Bd22E4P3PfjPX2IpltHLCsMO9&#10;V+ZSq+ThlcRM3lkiPGTzjPWowlgZMSLFjy7lkDLDujwuFH3AT1PXHT8KZFLbwMkovkHlyOu9ZIW2&#10;7Yv9wHv3ot0DmJLTD2EIWdTJ5NpHKDH8simUkEZQdR7dqdbKTHG+2DkjfthTjMhIP3CeR+oqG3aW&#10;3khjTV7VW2R7guxRJtjJz94EHJHQ8H8cOtp45Iobr7bbnbHGryRBCflVi2fnz1waOUdxsIURq8Jh&#10;YRxwo+fLwQ8/J+6B0HfB4o85xD50UUKs1nOskKqpMm6bgjDdeM9D+FOtn2DzJR94xooXG1iqM5wf&#10;MHbHfB/SojOvkrb3N6vMUMQlbCsjFt6sf3wzgenOD3o5QuWb2eG3u2kXWLePzDLEPNVR8yxqOTuA&#10;7kdAaI7qB5VjS5t42+1MVjaYBo38jt+9GQexGabf38pgmkfViuJpEEqrujILAfMPPHQjrx1pp1NP&#10;NZHvJFV/tDYXayldoAHMvBHOOfxotoMfHfrIhgXUljkzG+37Wm5MRZzjzASMn0NLb3rSFZl1O18y&#10;OWAKq3SKHTBJO3zcZH4etJPd3ZaRZLyYtGu+OSG3BJURc5/e56EdM5pDLJHKtzHOMNdY3S2bNG22&#10;LnnzCVJ+o5osTzCvfOIlli1SGRTEokSS9DN8z9QVmPHT1GaW+v8A97NHJrf3bd1ik/tJckmUY5En&#10;Xbxzio/NlkaF49yt+4TdDAwIU7iVbbKQeg64qRppGvvKS+mHnXiLtVJOG3MSf9acDAFHKxpjbnUo&#10;Lpp2GtyBZoZNrLcfMh3hQRmXBGO3tU4kutQfyxeWski3hYNDHuWQoM9AG2khv4j1HUcVBm7fe73c&#10;ytsRXhudxDK8hIKsJARyo61Gx8yBor1RJLDcTBmCruHGdwyrEEE8jPT86OXoFyxDFcPG7i0hUSLb&#10;I3lKMr8zM2BswfyqN1mZFZbiFpF8gZSPhwZid3EfcjH489ajlWyiMspaHzI5o9si+Su4LGxzwnyn&#10;PfGDRE8Zkjgjv4UaQ2uGkETKw+8egX0P4+tHKF9Ca4EUmZLSZWR0uHVZYRlS0y9ivTtxTbhYXEpj&#10;eFU3syt5ceOZB8udn4c+1RQ3TW6+c2rW/lo8O9GZPlDSbm/iBx06g08uyv8AupoT5rKyrHsZXzIW&#10;4xIOoHH0qkrAmMt9VhsjcTxXyw7dSkdY47sKSgQ54DLnn0HbjNWReq77YdcVJEmBWSaQsh/dklXB&#10;l6ZOM9u9QwSXDJFHDPcLus5plVd4JBYAcrIB3pzrqblo4b6Tc00o2zI3mRskQBwRLyMY4I+manli&#10;MezXFzaJdQtbuVtBvhMe5SJGH8WwjGRz1IPrSyxSiJhtjjVri5cyqgYA7lQAgxkDI449RUcIguvs&#10;rzKoZoYg0uyP5TzkHchyCMYySahb7Cttbzh4Y2k3CQBoVAZ5u3yEY9uKLIVyxI4W6W5mK+WWufOj&#10;WPlAEVcY2dRwf5d6UxrbyqsjxvGrIu9olyAIPdcggnNV5HR45IY763XH2otHIsZ3fOE4Ixz+fenv&#10;fsJCG1u1kjka4RC7x4JxsX+PGeOOBQMWTZBJG1y0Py8bdka7sQ9R8n49e9FoTby21tcJDJ5ZhG75&#10;M48lmyOAep9P8aZOTFHJBE6ldsn7uPbkDaF4w/Zvr9KkurgRzsyzBfJaVWLxjDbYwmGHmjB568U2&#10;JMLZJWsI7aeaNdtjHBHK0a4cvIflPzdQOoBFMN/FJDtuNStiBIymRdqmP96PmI35xj1ogu1hld4b&#10;yNZlktopoQwPmMo+8MT4zjjnHT6UG6CXH2b+0Gk/1YVZlw4G/djd5x3AgY6fjSsT1Jbm7KQXEi3M&#10;CrvmMjR3S4Vtw5P7xhg9c8UX+omN7ia31WFlkWUiOS5jKt0GQ3ncde35U1NRkntvOtL+TzPs8jFZ&#10;IRllM3RsS9sdcYxS3M29pLcTTbbh2Kq9uBy0oHBEuDg+vaiw+YlF2sFzIiavH5HnMYpl1BPu+UOT&#10;+9GQD2596S0vJ48B9TjDxeSu6G9ADoeo+aXB6dQc1C88izTfvVO2Wf79mVbptwwMq/nz1pCXis7l&#10;DNNGqsiqvlSDYQnGD5oI5+oo5XYOYWy1WMRQwSaww8y1iVhHeFtr8sTjzQfT2NKmorJEkkWrwnzI&#10;ollt5pAytudiWQmRtp7kYOR9Kf8AaLwrNP8AaLtttwVkEO8EbY+oBl2n+tRSG8t0ik+2+YsH2YM2&#10;1l3KV+UHMjKDg9cYJo5Q5ia7S9ZZrjZFKs3ntuaEAqwj24yUyenbqOnpTp0mtblnCRr5SKnlrFuE&#10;irD1U+Xngn9aq3S2ojuGEUI+V/lZYtsuX255jGCF64z0/CkvfssN1ciK5jVQs8iqrQjhQB0KHnBB&#10;yDz7UWQcxZso40vfs8lzn/SbYwyLHnlY85zsHBXBqOzQmOPcsDOY4W/1SZYksSOV5yOfrUdxMY/M&#10;mh1WBPLm/dtiMNGVhHHYEZPcCnGbe72k1/ayNG8bL8yZ2rEeVy/TPPt6Uco0wtooZ5ooiYWaWS2P&#10;yqgwd2f+eef5imrM9zb72+zxyFbfbcfJhWMzHsR6Z6j8elPjdEnjLS7kh5Z1jXjZESQRvI7jt+NN&#10;iuHhlTZMoDTwsElAwdq7zhvO4GDRYLj76ZZbeS6e5jgkMlxMVaMYxkLkYIODk85NEl7bHzn+3Wrb&#10;oZikiyKFlUqvy8SABhk9SKSzugbaGK01NvKeFnVI2/eQ5kyBnz+cEY4J/WopdVAtJpxqLsfJk/eQ&#10;LhgSygEgytyMY7UWHctNqENpcLv1GFUw3lN9qRVdfJ4A3Scf99U2K5AuY7GfV4VXzPvSXSK0ZERI&#10;yRN0z9f6067vZPMm8u6ZoZJJ1dUhX5T5YGV/e4/Dj6VHK00jNG1xcM8CzFt1mWZcLt5XzTkcjoKE&#10;Jsdb3c72sMUmpwxTKsC7Gvk2Z7jAm4PfPHQ460jak8trGz6kiiSRTNGuoDaGE3zEAybgCufUUgmL&#10;RrA7RSbXj5htmGdqZDL+93Ajjt60R3E6wWcr3swdYSzFo3BYfMSP9cM8+2RRysSkB1iF18tdY8zb&#10;MX+a83KweTGMiX06E4xipVvpFlYx6pHNGqzyL5jBpk+YgjhmLjB4wBwPwplsLpxZqt9cqJFt/LkY&#10;MU3E7gGBkHXAHH51Dvm63Ekckc1nI0e5Tt3bv9svwW6+maOXWxRcgtLqC8trV4rd2gniw+3bvVYy&#10;2fuA/Tj24qG1SQmCOWWMNJJFlfLG6Nss23Ij/iI4z13D1qMR2UU0Ykjj2K8xVZEi3RkR4UfcGRk9&#10;OOBxTbWW1h8lhcx7YbhUyrwtt2xZ6bAcfX/69FhXJLZRLp8W64HmrbxoytH8rq04I5K4yQO4p2I3&#10;clVh3bmDDyU6Gbg/cPbjiobaSWJ7VF1a13MsJO0IokGC/TI5zt6HvS2twk8Fvc/bbdmjjjWSSPYW&#10;3B2Y5G/OelOwXGCWG2uElS9hj8u3nDSrMseWLHbyNvPHc1ZTVopgDNq0hPlyRt/phyNsXDA+bjOT&#10;9DUEUsptpGEzLlYYy0anBLOcEbZMjIPr+VTX326J5ma8mXy0ncCcM0ci/Khx+93A/wAqTjG4x0Lz&#10;3itYNqVvIxaGKOZI87uAw3Ku/ByvPOM0D7VKZJ/scJkNrINsaAMd8oB4CYyQO/61EFk8ya21Eedt&#10;ukIVlz8pTtuDnI7YOCKZ5NkySK8kO/yLcLJtiGSZMkHC+wGeevPFFkieYkvUd7a4iF1GxS3lKv5Y&#10;G8GRFzxH/DwD3/Wpr0I7SSwYG6ecvFJCPkZYQM8r2NUxPC9sXivYkM1sQrs0TgbpsYOFHp7U66up&#10;YzdJHq9uuBK7Rhk4LMFyPmBxgHrkH2o5SiSdFaOQh4VUqxP7pPlIjUEf6skdfypu8RpJPGsO12YF&#10;f3eAUtyR2A6nse/buXUwkklvLe7th5oco8RQq2Sqg/f+o7fWi5lHkSJtdGkadwrKNy8qnH7wZAJP&#10;GT/i+grj7cSGfyY1jEM0loJI1jU+XtjyWHPQc8449aZHdiOZozf2rLMqShGVFLgynIyZAMkAcj8h&#10;Si5jbUEE99FG32wvDMCF+7HtYFfOzz9Oo96Rb9ljtp5r9hu8vdG65jfbk8Hz/lJz+NJIT3JIrlGg&#10;Q2l1A7fZX24uArj998yn951GP7vIokv0aJjFrEamGSXc32iM4Bkxggyj9R+VRxXyGL7Ob6VW8mL5&#10;tikb2lJDA+aO2ARmpftVxlZZp5RIshR2FvlcGTgnEu4dOaLBzCNeuxN1FqEG8vcC4SO+QbeAFYAy&#10;8Z+vtUgvD9sVDq8XkyTKpP24eZEwTPLCUjIOevbvVd2ZYlZJeJLeSTbJaHkNJj5WEnX8elSRzSrq&#10;qyxyOv7yRmaO3bD4QAcCXGe3XNHKHMNj1d45fPudXxIs0JP+nLlgEy3SXBGewNOttSildSNe8tvN&#10;hdZZJiyjIZyHUy/MufoRTbeacyRxW93NjbNJGq+YOAoGMiUkc9j+tCR3zt5aXs26SfYUmVt6OsPY&#10;iX5hgng9aOUOYkV727sluY/IkZbZ5GiWMOrbyFODtIHK+ucetEsM2GcpDHm6mfzlUME2oqgkeWeO&#10;2R6iq8TQ3Nta+b5YYwIGm2J8h3kH7yHggdzwfXpTZ/sK232hZIY2Mk+7a0K5zIF/uEdMcEY560WD&#10;mLRcx3kU8jLtW4lE0axHgCBcgDy+OCG9CKQIkckaFo5I41tlXzIlzt8tieq+nNRSsomkhjvYVKTX&#10;LNHIseDhAowVAwfzpFvDG0e/WrV4/MdP3jJgYi2gHDAZBzg49vejlYKQ+FY4nt2uRC2xk/5ZxgON&#10;hyR8mD69aSz/AHMtpbywwyrutiudmdrBnJ5AOM89PzpkjfZ7fyQ6/KrfulVeAIwDjD9iffHpUks4&#10;tp12zbPs5xIzRqV+SIZDDzR3b0H1p8pVxtrNmyWKa5j2rZsscyqpX95JgKSWPPPqPwprXkHlTRya&#10;jbyCFpkfbhWjw6gPjfnGKILkw7jDfRRzRx20Uke4ESHdkHifg445x+NOnvdszQLqLMSgCpNw4zJn&#10;g+ccjjb0OKVhXJLu7VVuplvbcjzrgyNDcLjdsGG/1jcH8KS71MpI95b6rAVbdtEl1GyuVjAyCJuD&#10;19CKQ6lLPHJJZ38nmAXW1ZIwSV342nEoPGODg8d6S6ndxMRcT7Zg58trf5d2QpClZsZB6ZpRC5Ol&#10;xHbS+T/bEYgaSMpImoJuA8vkH96Dx6c020v50+WXVYd0ccRRoL0KHVnO4cylT36HIpDcy297NF5s&#10;fy3En+tsirLhB97MoBU56iooHkjtriIySxxqsSonlyAJ8ucg+aMcn1p8ouYLbUodkMD60V86FUkE&#10;d9uwzSEk4EgOcfWnHUWa3SeLV4dzQATQzSAo4Mx5XMh2Nj1BzTreS8dmlFzdSNHNEsixbwThNxIz&#10;Jg/nUMzXkVqkiX4mjhjtzlkYbkY7gG/eEZyeuPrRy7XKLcy3InkuD5MqvI6tuj5Ro029SnOe2Dz7&#10;dKYYrq3kjDrCvkxwqsezcJMR5wMx5yDz+NQXcdurXUsccY4m270j2y/NgZzH165xRL9hju5obSWN&#10;U2uyqGhBIWEf7ByeeoIotYSZPp6RLOlvLd5jb7F5Mixk8/eH8A4I/lzUUAVo40ka3LMqFW8tDuYz&#10;Meu3uBimGYLGZ4tTt1Efk7eI1ZCsRbr0xkjqBToJ9x+w3F9ayNthZRujyQFZiVy+MZoSC4qxQylY&#10;pDDmdoR9xAVzL7J3H15FRXMhuYJUuI4Q7Q5E3yZVjcHrgjsM9qkt5C0sPmOZAjRlmjVcjarMQfnI&#10;II9qjSZmCyQ3CfOYNqtjaTnfkN53HuKqwyR5IbfVle0kW3/0oxPGFVgNqkn/AJaZI5z7dqbpt6ss&#10;lvaybfOjliaVVaNN8QQsSF807vyzTdUkVJ5lttWMn7y4kU25Hyk8bgDKe/OMjvxT7i9lMkd4+ojd&#10;bvIVkDDDDygoP3zjn149aIr3UZSlqxkdysNtDtvZE2+TtdbiM8NJuH/LQY+vSlM63YjuJprhWZlV&#10;pobpPlDTc8eaeOPWlilvLJbdZZ5P3Mke9odmCqIx6h8dSBg46cVAkklstvLBcndH5YYTZRwuCcED&#10;3OCMkcGqFzEokmZMzXUm5oUCzEBgwabgHdJ3+h+tSJezCOSeJ5vMNu5aN5vLx5kqglWDHB47EUyC&#10;K5gu2g0yWP7sL/Ymbasyrlm25BOR144pQgkjVR5vltBGVM8Bwjebv5+92wc5qZfCXTl7x32hSXUe&#10;qSTyx3nyy4Vl+8AsXPzjk4yfXNflL/wcGaNf6V+134O8RNe3SLqnhGMJIZWQuYDLuU7lwTlwa/Ur&#10;wzFG8hNqV2zNIYo1jV9h4AI+Towzxnpn0r4L/wCDir4Z3V54J+GvxcsdMfy7PUNQ0yTy9iqHuIVM&#10;SDKEfN5Lgc9elcWWy9nnML9bo/UeAsRGOZwj3TR+VqNcrHHJK962yGJiySBvLfJbPTkEfjx0r1D4&#10;IX63uhXEEdwyzfaITHIiDbJuDZU54z16AH6V5j5LwRNfWlx5kTLtZmtdkilU25I8oZIPHBOa7j4J&#10;Xc2m65dWU2F+0bZpIjC3ljYAO0WBkt1Ax71+k5dLlxcbn1Hilg5YrgnEWV+Tln90lf8ABs9yuPhl&#10;dR/CGz+KVx4z0a4hvLj7I2htf/6Yjlzh9m04BwOQfaufE42SxbmYbnT95u8xMsAQw2nI/MfSq5gu&#10;AzC3SYxrHCsiRISF2vuLDMJ+UZ5wa0fDunXWta6mhLeRp9qvI40+0w7fK3yZ5YwcAKM9xzXxvjBg&#10;a2K4LqTbu6dSMvRX5fw5j+OMwjGpTSgrWt567N/eRXrGxklljgMiMJHCxwq2V2hOCU+Vh74r9OP2&#10;fdcs/E3wP8I3MirN/wAS2GDdNCq7vKRdycFSGP5HFfm34y8My+ENX1DwnfapZ6ktvtWO+sVEsbCR&#10;wMBvJHpnv16mvuD/AIJ7eObHX/gNB4YutWjWbR9YvI286FlLIxDID9zqCe5Hy9RxX+a3j1l0q3DN&#10;HFf8+qiv6SVvzsfrXgDjpYXiyvg5O3tKbt6xd/ybPeIJDGXS2uV2yRpLtKoQ2+Qn/npjPBHXn9K+&#10;Tvi1a28XxB16zxtUySmVVlRdksk2QdvmfKCM4I/CvrFJpYrhHh1GT920SeYvK4UMdrfvM9+vP1r5&#10;2/ai8PXNv8SY9St5vLOtWFsMMyY3oTvHL46bTyM/Wv514Nq8uZSpveUbfdqf3jwZWjTzOUH9qP5a&#10;/keY667Xdjd24vjuuLe7QqZkwwK7TjEw9PUEe9fEXg7T7NvibHpU1xcQn7dLH8t0pV3UqmDiTOeo&#10;6n+tfpVoH7N3xF8U+Hm8QW8dwsDQhpFjTcELS7853EYA7g8Cvzw/aD8Gav8ACH9ofXNBuvLKzX73&#10;Kbix375A/QYwfTg9Otf1P4f4XGZfWqRrwcVNKSvs7XX6n79wDmmDx1bFYKhVTnyrRdGrr9T9pv2N&#10;f2WPhnD8I49W1bTFu5rpZl8rauCxQIWHznn6kV674d3SeG9JtbB7hlhb7O22ba6tBH5eOD8w+XoT&#10;+dfj18Fv+Ct/x4+EPgiTwlpF9JNbxmSJ4TtZ4HeTCso7g47kGv0B/wCCXv7TUn7VP7O99r3iZvM1&#10;XRfFWowXiyR4JjkYyREHBxkMBz3XvX9P8N5tgK1eNCkrSt27H8l+MHhvxpk+AxGcZlNTpe0XK73s&#10;pXS06dF8z1DUVvbXyZJBfRtJ5ZaSHK5y7NyEHOR7Vhx3GoLE9udRuPM8mMFVvCN26bg4YcZBFdP4&#10;m0byV2yKsvkqpP7hTuXbwD8g5DcA9eK5owPZkR3EsyiFod0saKzJHGMltuzJ2scHGeDX63hpc1O5&#10;/IOLjy1LBc3ElvLJLJJcKnnSIkzMGQqzYwwxx09x71DcllSWWyMkbHzHkjCj5l3Y3Kck57dqmghu&#10;bUx2wkjkWRgVaG3+Ug7iwwYgQMc9DzTI0KOllMm6MwBQJo2wDu3MFPlZ6D2+neuo476ivNbXc7KJ&#10;ZJSryuvDLLFtGD1XJ+me1JFItxLCtwqn5yzSHcQSsZwT8hwefb8adDHPv83Nw0bNO0ZEe4qX6KR5&#10;Oc9xyf6UyLfPE7ySmXZHI3mJb8rwAP8AlhznkZwDSByGRQqirplxbNjzI08xbdW2Mqlwc7RuB9jm&#10;leexuZFmmijLNar8yooYGTChx8y5HVSD3qRrmV44pZ0dZlaV/N+z5z5aYB/1QyDnpgdKZ9osZr1o&#10;l12OOSKOFWj8ooQVOc/ej+nToe9MOYWa8e3s22SRyLDJcJsaNG4ACkg+YOOfqM1I9xEZPtUM67Rc&#10;SyW7LcxkGMQ7SufM7EnjNQ2t5dbt9veu3nKcxFhskLyjkHzODjsQMU5ftSP/AKNehl3TO0e+MEiQ&#10;7e7+mehHTpU2YcxLHdPBdGI3cjKZIhIrXKBl/dk9ph/UGkgkMJX7LNcx7QM2/nhl2iJmyNrjjJ78&#10;e9NllaR3ElzdLskldP3fGNipjrkZwSOCCfWo0zPBc2rSRv5Ika3ePLEZjAyD0H0xj+VMq5LHMY3j&#10;XdcbV+z5XagaPbGzDpIcj86S2m1CezmS3NxIP7PhCFZuG3yZ+ZORnk84/wAacJLjCtNO8sLKz291&#10;CdxASLaVbbjGCffPcVDDZxvKYp4/Lkkht13bNroy53NymGAGM8enSkTzE88l6okhtp76E7ZPLXLi&#10;MncB0UYHT260q3c1yjSLfXRX7VcnH2jdtIUADBGTgmq72fn+XI6LuZgu9bdQUbeWLKQnTAGfrTth&#10;mRUlmZGlWQMzIskfmyMDsIERYZUBgSKYcwPcSRBoLiOZGki3NHN8yuVjA+U9fXjgj0oEospVaG4n&#10;8mNtrRqo3REITzt+YjvnJ+lSNbz3CNZSEttU8iLIHz4VhiLIOAc8D+tND72uDcJkl5TG3lN5gVhs&#10;QjEfPfu31phzDUeMxebDPlo1iTzlY7WyNwDjAxwevPaiKNNRRljt1V/JjEatnjLbjglMDPHGcH0F&#10;Ok8+3jkMtxcLIqwkXHlblZVXBORBnHQcjr6daawuILQXquVkj8seYsAVSwjJYcQHGDnjpSDmCO68&#10;zy5yjK0K74ZDaqobfLtwflGDz1xg0A2LmbEKqVkZyyqisPKTlGG/GcnqB3qRXh+079rQ/JCsi/Zf&#10;lO4mQg4jPT1qqt3bT2s15a69Gzt5q7VJUqW4wcvj1wdtMOYtR6osL28uozI8bJEfOZY0KsIyQS3m&#10;jHXr0NFq0sf2dWlZZWhtkmVbiLJfcXyP3mDnr75qP7RcGK4tBeSeWfM2rJt3J+6CDB8w5GfpmpLa&#10;a5juQ7XPmRRtGPkZSwMSdMb92M8d/wAaVuocw22uYbqFbOS4aZWXAxcIvWbp/rev4U6OVpkRo7m6&#10;ljkmj3JJIG2s0ucf63Hao4XJhjW5uZdyJDG/2gDaxUZySCe/qBjjpSQTiS2tdQnvPs7xTQLNcR5+&#10;XaCcktkEA5/CgOYWSZXikVry42tlVlVVG7fMAQQG9u46c1NJJfXNsZpxcNuvrhn2yecvyqRuXdnb&#10;9Bj8aZIL0R+TdwOtxH5KHyl3RyjeX3Zx1xzgg9OtQxQQJDJ9nSNZE8+RlaMfvFZuEZWQ9QSe3FBV&#10;yf7TfxDi61BY4c+ZHJM4AXyj0OMDkg9adHcXrpHtu7iYhbUKouBiTjcwzjIz1zUM9g0czSWqfN85&#10;RvJCl1bauxiEPbODj0p3k/aHzbXjI6lZIlkjVgyrHtDqyxEZz8pHFIVxqyW8qLZSidgkkYKSKPMR&#10;cls8Yzz35/CiO6Yfu7i+kZJtnkzLH8py54YKMAnHOQenWpCkssou8OpgZtu2LphANoxH0z0G78Ka&#10;q+ZFCAVSbzIstGrLymSwb9zgcnrjrVCTGmWEqs0YCrNvYx7mMb5YDK8cHPbA+tJOiTQtqCDLBpWk&#10;3R7mHRRw0fzdPcj1NKPtEKW6eZNA29lkjuLfduy+7B/c4JC5PY4xQ32hJ7dVjk23GRNH5AOQznBA&#10;MAz0z1H40BceLlVnkneAqZWkSaP7OvIiUcrwMjB6cGo7aSO3SGe2uY45I2RGaEKQzSPuDjMnoOR0&#10;PPoae93bQwT3LzPDG/nuym1Py5YLkHYMdz1H1pqy2wWMQaysyySxsxhbBOxD8wBlPPI9DkVNvIpS&#10;8yY6rJLNLp/mR+c5X7PtaOLzFaY5A/e88LjmpLrU8R3Xl3cixP8AaJV2zJ8oLhcY8z1H4VVSa4uI&#10;YRc6gzeU0B8xiA3y72bP7zggEdKFlvRagPdOzMF2vGyEDfIHOdrnHA6lR15xRyIr2kl1Lk+tS3Il&#10;ee5naRGl2yQ3Sqw+VRkZmbsfUCmzalcrvea+uHVVuDHccPhdqrn5pD+gNU7uYlTdxXTK3mySqlw2&#10;0jMvONpPO0A8HkEVJLHK92sWnXMcMl1buFBO2OVmk5HOTkgZ4zS9nBdBe1n3J7jVZ0lYxzTeYvmu&#10;qswVG2Rhc7gxxx07/wAqc8t+ZINyXjbbW3Vdz72DEluJOpH4+2KqX2buGRmhmCzR3PmwtGW2E4UY&#10;wDnJBwQAfanQ28DuHhMYXKKwijVssI/vrlOPm46+3tT5V2E5PuOW+vpGhDaleCOSSEL5txIjhjKT&#10;jlRnINEz3k8f71rqbzPNMnlzAkZkADDA59MHHHrUdtD9kkSR4xHGskZuPLVY1UoPv4MePvHnp+FO&#10;toZYkjnWZi1uqx3FvNbhZI/mLFc+Xg4yCCGotYnmY157e7H2szSBlSTbMEA2sXxhhwO3PGR70Pd/&#10;ZhJb3lwytG0xMcynZIPu8EKRkeuMilkt51h+1HcWmWLzD5JwVzksR5ODxjOAfr3ouIp5Q72EcpL2&#10;8oeO3U/PvO4Y3RHJAwSODVA5CyymwkaJY2AhXKqzMWQhOoO05HQ+ntTfK+wyxTWsSsu1AqLCG+4m&#10;cEGP5fY9KL2aeSeZYZmaNoW2xSW/cqFBB8noecdfwp0shtbm7ikjkkhhikdQ9uCVYJtx/qRjO7Ge&#10;elAcxE3kf2W1qiIqMIvL+0W6rsaUE7WxtxnpkGpY5baGV3snEKzQTN5ZjRgNqhcH952PfP1FNuJb&#10;W0ijsp9TWELcRLG81swxtUcEhE4/H61FMX+WK31OT5UULJCwbZulB5BlzggdicDsKQcxZi1C3uWZ&#10;XCqYftH2qNXjXaoj2K2zzDxk9Rx396DM9tJHi+kVopFj/wBdHglYm4/1vvjnrmo7yee5eS5a7CvJ&#10;BNGpDrhi8ox1fjIB6ginXF1cKfMlluG+SYSLDsbdlAi4+cg/TIPtS1DmHCaOQQyia5jdtgaWO5XA&#10;wjMAR5pOOfXPNNWaWEAyyTLJ5kP3lU+YVjZsZMhP8qjnfyrkAXSOrbo5PO3Zx5YA+XuDz61IDc20&#10;lzFaS+ZHDIzzWjMNwj8vaHQYycZxgkfWmHMIs8jBYrdrhi0ltE6tcCJlBJfghj3z3xUs5vFmmmb7&#10;csjyzFZYVKsFLKM8DJ6Y71DLHELhRcOxjjubdla6hOBtQhs8HGM46kc0QWayIsXlrtKKyRywq+0b&#10;8sjExjIwB19RSDmJHu70TSK+oXG5Ybl4x9qZdy/IAcMvUc9u9NuGntZHnkN1thxtlVlbYRHyGGOR&#10;znPNRLDNHbtbiGb5oCscabQw3PuZQCnJCjcMHoKnYToj3FpdLLHdSM0ci2+0lmIAJHlDrgg9aYJj&#10;SMtJJaTeXIzcMFG2VVQcjrgjtjGaLaWC8dIGeSR8wo0Em5ZFYLu+U4P6HB9qGje2ZYfLXY3mnbJC&#10;dqs52rjMXBx6BR9akj+W5M6GZrf7Yj7Y4ydoVNvIMPQ5wDmgObuQpMJtsU+ZFkkjXzCjFtu4kBl2&#10;nnj9OtNaJU8y2kg3Rzja3lQK2BJIfmB29fYnNPso5Z2S3luHm2yYbbb/ADoAGOeYOcEgH0pLSSS5&#10;to4rpG3faIY45PsoJAxvx/qgePTHemHMEtzahoWuoI28vzGb9yELojOvyncvIIBIPHvjmn280lij&#10;W9rNHILeaPEckSMGPlluP3g68ZGe3Gahmu7S7litJtWjRzbMTG0LIW3NnPWPkZ9/rTxfzJcSXsOq&#10;NnzJSzEgpJhNo6Sdc9Mg5OeTSC5Ilzb3cay2suI91sIW89PlkHzMD+8JB5z15AxTY7+TzFeG7k/f&#10;QofLadOVMueCJh+eT6Y5prSXUd2z2l18xuhNtZ0wQkSjHMnqMcYNSLM6zxwPLchVa3CnauF2KxJP&#10;zHjJHIJHT2p2BSHK/wDpC/Yrq6haSRWWNblSr7pTyNsnoo9RUKOZYkiUzhZEO6Mxpkb587h+8Pfr&#10;z+FFiUknWzeWOWNvLePO4sGBJ6cbSCfTNO01ro21qHmae3byYvMXDSQOp3lSBjjHfORR5hzElreX&#10;Lzs8Mtyy+TdTLJHcfNknGGUk7xle+T9abEbmzxGjX0DYCv5RZVJEXQhBjuOoFVxFFIiyXSlma2ZN&#10;0kZV33SZUglOTglscmpr6xLxSRuFm2703Rwr8+QArAhBhsZ6dhUjuh9rdXkh8qW/uG2T26yp9s6Y&#10;jyThhx0zTIbmWKSE3MlwrSbV3ykMkgyWHbgn8PrRlYn8y4uJY8TMZJljVwoKeWjFdm7DcjuMilS3&#10;vIov7NfayhWyFh+UqEx08nOQxHYHH0piciFd1vFE1sZAq+UZrVFG5Nz/AMPfBHbI6dKessFxC9xD&#10;cvIywtJ5yqyuoZ/4lwCRxjvinRBYrloLosywmMxtJG24qg5KnyvU+v4Ckt4LiC2aOWa5/wCPPZDJ&#10;5W5R8+4j/UZGAeeDQHN3Ffy79mgkSPd5ExU8spYkLkEp9ecjryD2j85UBSS3kX7O0kySC1X5WjQA&#10;g/KOOeGGadsmliabzGZljBSZbcKNzScAjyDzgA0GUTrHO4aOT7Mzs32YHdvcJ2jOc4zTHzIVksbi&#10;9mgKxh28uHeI0DIxy5yN4BDADsCfrmkXU1S2trmeZZIWULJuVNyKZePm8wHt19OtPS8smvZ7mHXo&#10;1aG43NGY2RlKqQf4l4PH8P4UzTrma3EcK3ku0iESRvt+UAM5ZW8zp+A96QnIdLNtiW481tzRzncl&#10;3H+8jkkAU58z2GMnjpxS/bgJbi3a4klXzZtym4VTnYB/z1x+YPSmWcdyoSA3e5Y4UiZQybly5YkZ&#10;fJ4C9z14oNw84YzzzgeW+5pV+Qq8ucdScgdQR0phzDrlnWKcQz3TRiOZZIZJg20Dag6SAc9s46UX&#10;F75LTu09ziN5TlY0DIfKVNp2ufX3/KomDXFhK07r5sJZVkhZmZVMoPBJxjGO2KlvftssUy3Ekjs8&#10;cktvdW/zLOrsqrnaODxjow7+1IOYjkiD2/8AaCxZYvKWPkgt8z4HBj+bgAdz9akEtvulu5rbasjO&#10;biM2qEYjKjcOBkY5x1GOOlJEksc9rBIjILlVFxE0IONzE8fuRn16j8aSa8tYrOa6lumhSaOR9rWp&#10;wm+Qg87Bjp6j6mmHMJZNDbvaGApFIskMTNEqsGLHeWH7w5BHbj2zT4r7zStkPL84vCY/LaOPzYzL&#10;uYD978xwPTPaozJEhje11bz1aTzf3Bx92PG4Bpeufpk9qetxO8VuZtQz9leJvObC5CRknI8zrzSs&#10;LmEubuJLSZ0vZFj2ySIyzJ8qtN0/1nTg9uKlu7n7UJZJpbjzPMmHmQXSArudVz/rW459cVHbyXsN&#10;tGJbiTduj+aFozkeZ5hyVYgfiAOetRPM1usNxbzvlWV9tx8rhTLlhx3x7/hRYfMyW5ml2yO95O37&#10;mYJcNhuDIAM7pD6ehpby8lUTzI03mKl0/lvJtU8CPIKscHHTGD9eKDFc/aUt9NljWSe3GyHdtjnP&#10;mbnXkE5OCeBUeof6ZaS+XDcFZ7WY+VJbk7WeTKgcNnp1GPpQHMXJ1uUvld4rxvLjhCNu3MMRk48w&#10;DJ9c55qGC7uzcWytqV0UkmtxG007KxPJIO5cHsfqKb5Nu8rPauvlyOQqoiv8wTAdcx55ORjPemW0&#10;P2W4VxGqoJc/KqxrvC7FIyhGCxwenJFIHLsP/wBLlt4zO15KrRZkKzBiCZMg+h4GMdcUeat2q3C3&#10;BV2jURzhBgszfdYHjrx93NFvH9nRbmC5LLFGsc6vbgSRlVJKn93yQcYINDpNakTygqWkieZTCdmF&#10;XLMR5WOeOcHB7iqDmIxdoY2hvJ5GZFcNDMrbXy+0ENggfUYp15MYftEMgdvLjddr7iycKpH3Tkc9&#10;entTpYJpVkS0WT/j3CyRwIcE79+RmE5x35BouC815MsbNIj52QPb4I3FcAEwHsCe4NIOYbOo0ydp&#10;4rYNHhmVI4QchUwc5TKn0zgUMtmLddOkjjZBNGkYmt1XqFcqeVIYjd0zk++KW4cx/bbedHeNI5PK&#10;LW4yNzbP+eIweffpSXF5ZwTxW13rCxMLltjXFuQGCrjBOI/5n8KYcwR3IKSi1uFVZ7fzdjBGGGkU&#10;AH95jPXnP5U57qC/t5iSFCw3C3CrMi+XIzhVO3zDtHUcYHvUYldZo1g1Zh5PkIsikEKA5Yhv3mcd&#10;O5449qdI89z+8F5tkuIY49uUxkybz1fH3eefwNIdx9xfPHN54vm37rgY85MMREFOMSg+vGQaW5aP&#10;zDNHPcQuys4kjulKuyxqOcS5z83HJNNuLudw3nvcfvo5BIIwrAM7ryPnIONueDkDtTZJV+2Ok08c&#10;scyusiuWJJ3LjKgjsOKLCuPmmnty77plbzpCVKqd5EODyXJzyPTNLZzyf2hDbQSXLD7dGjbbjynX&#10;ZFnjDcjB6Zwf0qNxdxpc+VI08Mc0yzQKw8yHeQquoxk/QkfWluFgN55t2NyLeMytNCRuXy9uN204&#10;ORjqc0nroVdCxPfRqspS+iaRlJkhyhw0pPIUc5xzx+NOW5vys0DX9x5i2fzKLkruDTjBww4ODio0&#10;s1EapNtkWNYm+eFWBXDEq3yDlTjB6jNEMBgiWOYy/KsI3Kql0jU72O0pklSRnbnj8adguOuHaGVr&#10;mZrhVWWRUmchlKkquGBBxjHXkY71Hcg7ZJLJpEkLSO8YA+dRxuUnPPPTjhupqeCG6tysUbxyRzSK&#10;VMduBkFixBBi6FfY8/nUQh8l47Jzvj8gqPMibAYvuIH7rOQB7cDoaZPMO+0W91clPNkZvMdlUqyz&#10;RbEAIHy5IG7pmkinSZoYrl1b97nzFVju2xkjPyHnkHsaWOO4eVbjF15LTTtGVQnZuAwpHk5ycZHW&#10;mxGaaLEs5kCLI3mx2+CoCBQT+4553DoDSDmBF4GkTwOyyPGhdIEYIQGYENt5H45pDc2N06zXccbN&#10;9l3fdVWG/CrIPmXI+8CCPx6U5ZzLFFNdRskwnc+YtuDxGhGc+UM9cdAeKY89jcXxhOtJHJHDCPL8&#10;toyCCTuHzR89e2cY60BzDpLxrS0aJZxJHDJMnltGhwFRVJGZRgc9uRU0tzC3+mQygRrdPJDIlxHg&#10;xrDgj/WdiT1PeoLe7uvMLxXjHzfM3K2Nsm+VeQRJwcDpgUoadZD5N4G+eeXaWjBYP8gPL9cZxgj6&#10;UW6hzE1vdfZ7nyzdyFfMh3xtOmV/dnoRMP6imW7eXs+zT3SbVUGFrgMu3yy3G2T1PfjmlknZrhs3&#10;Vx8kjtG3l/LtEYTnkkZ7dQT61Cilre4tt8cvlCRrcxszY/dAcdh37Dt6UAmSPCl/FHbeWxaOxREF&#10;woBG4jgHDgcD+9z3FN+1rne0LI0O+WOT7Kv8TBCDhRjp9709ac8k8lu13HdmXy/JWG4WNTnAPDER&#10;Pgjnv9cUM8Ujxy/NG32eHzP9FyG3yFjwIj6cH9KA5hqrYNdzotvGjfaAoYRorKYxuZCA4GSeQQPf&#10;FOt9SSJbWW/mjeJoofMkZEVk+8wy3mj256EVCl3ZTi4vbbXl3LJMdm0qy5GMHLgEE/7JGR2xU1tc&#10;TxRyWj3cmzbgxtt+QCHGQfMIIyf1osHMPWRo44RLMwka2jSYLcR/MWkLhh+8weBxTIrtbsvaS3Mk&#10;yt5g2/aFU5M2Mf63/wBl/GiyluI5kAu/MhiWGNtrIWUxjceN+7qcd+tR2xLQRrcXUyskMKP9oxtP&#10;zM3XnpwDkAjjpRYOYkaWWWJlW4u5Ukb5o5JAxQmfgf60DoPY0l1cecJ45Lq4KM0gEiKo+/JtIIDe&#10;3cGmRTPJYxXdzOsckMkSyzRE7lUOTkluMA8/Q1LKt/saO83/AGhVj/eW6lknDSF92QOpHbBHvQHM&#10;yQyXlzG0kiTsP7Tk3Kk3nIAidQDnb9B9c0iXF5B5ZS5vo1iKb4pJnChRH1BwcdQarpb25EhgaNZF&#10;knlGYwPlY8IymM9ck8UtxamOczWcOW2sY28hVypUKFLBOnXBx/WlYLksMl9JbQhLy5m/0e2CBbgE&#10;PnkjgZ5HemRtFKn2J0nYLImYZFHmKCxbcCCM/mR9KUW6yyYt7hlZSskKyxq4dEj27lYREAg/KQcU&#10;5hNI63Ll1+zthWjjPDLHgqCI+mcY579KoOYh+0SKzLJqE3lzKvlTJHlTl8YIUYBOO4p8ssRjWWJd&#10;qztITGGby5OQCRx8pz2x360RgyW8KIypMjxhnjjZcFDuO79zx1/u9aV4p41iileaA+c6ypNbZBDP&#10;nB/c44XJ7cdKQcwydY5IpNQSLDLJKX/d5cfwDqnzfqaclzEksk8trjdvjmiNqvzCJAcrwARjtwc0&#10;refG0JWB9tzuWaMQg/K0mMj9yM8c9R0702W7t7dLi4kuWiika4dl+ynC/NtyP3Yx+Y+tAcwy3kgi&#10;jgktpI45FaNd0JXDtI4IYfvOmBgjoccVK935/nWBeMzyE/Z2Vo4/MDTcj/W88DGDz7UyOa2IjFvr&#10;CzLJJGcw8b9i5yA0p56elPguJ5oII7vUi3kyW7eY2MkLuZs/vM5Ge360g5gv7i22Xfl3TrG32iRQ&#10;syHCltuD+849OnFOu7kXccz3EkztG0v7yG6QMOAuRmY/3vYc1Gk9+tr5k1zIXZVZWiKY+aQOfutw&#10;eOpAGDTZ522/aorh1bzHkWOfKkAy5IG0+gyMHkGqsCZNdNIBIz3dxIqJceXccPgbQufmkP6ZFRzX&#10;skLvMJJN8fnSCNiFRtke3OQxxweO/wBadJFPNdLHptyiS3ULhVztjndpORzk8gHp6028IvYH3wTK&#10;k0Nx5kLwlgpY4GODkZyOMHvigq5MYrzzoQ8F43l2tsFLSb23Z3Y8zqenr+FNjub4tbmXUbxUkkgV&#10;WmuHV8mTOCWUZyKbDBbuwkgkXDMquI1DZYR8SLmP+9x19qbbWotZllCqkMcsZm2qsaAqvDcoR94g&#10;HpUpWQXHTG5ulHnG7l3+YZNsykgmUYYdj0xjg49aRp4LtftIncOI22zrGPlYuBtYcD2Py5Ge9LaQ&#10;SW6xzKxzCqx3FvNbgSRkEsyZ8vBx2IbFJNDPHELl875vJ81fJOCo+YsR5WPTPB/DrTRLkNmuvJEl&#10;vf3Dbk87dHcKdkgyFyDtI749qfLcfYpJY23bY4yVR2Yuh2dR8pyP09qbcw3E4kNjDN81rIJIoVPz&#10;bm3cbojnHfkH6066knNxNHFMzoyHbC9vg8hVGD5HQ8+tAcwGMadMkttDuVVUKiwgg7Ezggp8vsel&#10;Ru1utn9gAjCNJGsYuIVXBkG7afu4yMjIPXtTriYwSXkUsTSQxQyuu63DFGxtxjyRjO7HGR8tF1cW&#10;dsIrS51byf8ASkVWktmGdqdCQEyPx/CgObQQTQoZmsJvJWe1mfyyqEDGFAP7zqD0Jx71KL22u/NI&#10;VQY0uftSrJGpUldiNt8w8fSoVdldI7bVZG2JGkciMG2Zl3YP73OMD1OB6U64knut0xuwsk1u0Wdy&#10;YJeXPd+MgHqKLBzD5Ll4jG63rBo5GQL50ZVysWP+ev4YJ70PNE22Vbi5jYqMyR3S7TtiJAP70nHz&#10;epPNNvp5ptzSTT5khnDLb7WyWwq4w5B6ZHf2pJpAL0j7THIk3mJIr7vm+VQPlHUEZ55pgpEu5SjW&#10;115zGa4hSTeu5WwoJ7uSenBA+tQSBYGktpLXck2A3lwo2BJJ94HZ+a9cCpIlke7axNwzRi6Zmh2q&#10;zRqEG1wCjHGBjkfjTbWQ3VqsFyjbvtESRyLDkgDMmP8AVDnj079aA5gkls43hkubeOQxGR/mhVWZ&#10;ELDg7lwQcHafX0zToJZLNJLeCZGFvJHtjaFGBIjZiRmQAcY4z0HGetRTXFhcyR2c2srHI1ox2tAy&#10;FyzZ45j5zg/1p8d5cpdSXNvqTEmSY7vlKSgRhQCfMyD1xkevXug5iWG6guY1lt59qM9sIHWdPkdQ&#10;XZT+9JHrjPQVEmokSrsvJMSQxExmZPumYnIImHt9PSnSSXEd4zW12NxuRM0bSIM7Iwv8T46ntg0K&#10;WWZYHuLrarQBDtGAUDE5G44zuxkEjOKLBzDlkxOotbi6jZmH7v7QGSTdKxONsnovuKjWdnVIleb9&#10;5GA0e1Nw3TE7h+8J7etGnky3H2N3heP93JH94/MA2TjjByfTpS6Z9qe3t2nkeW3byY/Ojw0kDqSz&#10;Iyrjj3zn2oDmH2txcyybreS4Zfst1MHW4w24tt+ZOjfd75PfmnK9zbIIke+t22kZj3KpYRAYIUY4&#10;J64qp5UUpja7Rt5tGjUuhVizS5XBKcnBJqW7sUmiZPlmO50LLbqdxOArAhBhsZ+uKQcxJa3F9JLt&#10;fULg/wClQrJGt193EPI+YZxnJx702CeS3lj+1NcLJIqjdNhkkxuYdeVJ/D2NN2AHzbqV4/3ztJIE&#10;V15Ty0LL5e4K2NvfBFOe3uVi/sx8NiJl+SHgqFAzxFnIbpwDg0w5hiM1ukTW0syqgj8y3VRuUk54&#10;x8xHHTPUdKWOWKeBriG4eR0h3faFVlYBn43LgEjI684qSJhHcutx86xspjaSNt+1FxlT5fPzN6nH&#10;tTI4Li3tds0twv8AoaolwsRIXaxJP+oBGAefSmHMIyx3pNu8K7vJcrkEqWZ9uQSnHT2FRyXPlozP&#10;CVa3EsySNbLtBXC4OEHHoRkVMqzSW7XCn94qJiSO3AG4yE4P7g44waaZBMsdxueOT7KWZvsudxkk&#10;5ziLkfLn+lAcwSiylv5IvLiWRpFjJ2KGRlJcgjeAQQAQQM98dafDqShLW4vJVkhZYwzNsDKpkYj5&#10;vMB7Dkdqjjv7CS5mu7bXI90dw7NHsKsmExzl14P+7+FPsrqa1ZYvt7+Vtj3Rvt+XbGxLL+8PGSaQ&#10;JgZQkMTtPiR7dgxW4j/eLJL8pH7znoO56ULdCYTWbXDTJI1wNpnReS4GP9bj/wAdP1ptn9pj8mH7&#10;UWjiihhk8tk3KQ3mH+PcQDjgE8dKSOQyxAXFzOp2ESeaPlIeVnxkEkY44IGAafKCkPuSWjnWKa7k&#10;jcyCSCSbcV/eBRx5u3txnBpt9d7TcSSXVxtXzzvWNcjOEKnDf0PFNLrPZedPKBNC6K00LEsF87d1&#10;bII7+nNPuVvzFLFch2mMLNHNApaO4WSQEE4HBwDxhh70FXJ0a/mWRfJnbbqioyrN5sZEadQpzsIw&#10;OgGT3pkM17GYxFLfIkbRFo5JH2bcFjg4IGR79ai8m3aeY25VJvtM0yt5e04K9GUoRhjn6+9ElkY5&#10;luLVMSAb4z5IBUCPG0kJkrngccfnUqIXHRz3k9lCUvbibNpD5f8ApQbcWkOQTjOCO/NIphKPYyLN&#10;ywb7PNjdhpM8EYyPxP0FKtrHI6wxTNEQsXkiSNXVxGDuwyxHDKSQQRUixzzMslx8v2eRPmWE8MEy&#10;QNsfQ5HBI69qZLkV3uHgLM15cGGSPEUyx/d+faAwUHB4x3HFPkmRUN1Ayqsk0gbDN5cmPlP8PB46&#10;Y59aZGJJrFB/q7j5F3rGQysG3Hd+5x9ePz60+f7XFGR5k0MjXEm5Jrfdu3NwP9TjpyOnBphzCy7C&#10;sl7GDvhmcsAuWwqBRjcnzY9OT70RTp9pMhtmVsfZ2VrZAJFSLfkfKO3Y45ovGlV1khRmFxJIrR+U&#10;CsiMwUEZgGc56EjpTnntbWS4ujM0cbSSsytanA2gJkYjGPxI+opBcrB7IWq3VrKiuuXWaDb+8Ej4&#10;VgDJwcYyP61Zu70NNdWTPH50gkFtIPLj3MZNuM+byeMYIqvA9ubaIWus/aFk8kMEbaXC85O6Xr69&#10;PrUgkuLuzit579mA8sqz4B/1zOVYeZ6c8GnYOYk1CWHzLxYp5I42a4dVWaPKYAUjHmDvxwKJbtZE&#10;dpXmkaMsUkhukB4h6jMp559B15qNprua0lYXbbpg7QvEyH/WOOu18jgZ6cdzTb9zJFLdQ3DKzSyS&#10;xi4+XOSBwRnt0wRmkHMTTStb5BvLlkjWXy59wYriIDPzSY/LPSiK4KSrIskvmLllWTasbeXDnqGO&#10;OPao7pZ5btWsJ1jkuop1Vt21JJGKjad2eo7jPOTzTpi8pxNayx7jOJrdoS6r8gQY4OQTxkAGgd0R&#10;PPHLcTR+au6NoHjMVw5QgSlSPlkyuT9cVBc7zZ3UUrMqZYrIzSyKP3wwpO/jrUt1M1zO07Ar/pEU&#10;TLibDx7jkZ56Hn+WKqu8zwxywzt9o3qlxHJFKfM/0jCn5lOD175zVcuhEviZYvJZJlkFxIpfyZU8&#10;yO3lZXBkXbkEN1/EZzUlxI66hIHG7cs45tpNtxlRwdqH5ge429Oai1CK6ktZ5DDN8jbWVrU/MPtP&#10;IGEGcrzj3pt/C6zTThFMbNcMoNudrHgE4aPP3e/UYoSC49fKS6jaKGRWWViYzaynDeTggYXofepb&#10;GHNurG2uldGWMutr90rbn5W3R9Pf9aqhovPmtbmbfD+/4ZUZkIXAK7oweAc9QMU2B7VEme5+zxy7&#10;mik2wIFk/wBGLA4CDBPUc/nRJApWOs8MNPHJDaSLKq4hSOOfT1BXCk4DbOD1xnt+NeN/8FdfhPc/&#10;Fv8A4J3eKLq20+aS68OzabrkSrbrz9nmJdgFjznYXz1r07R57dbpbeN9rK0AK7wPLYQN8654K46i&#10;u0n8MaL8QvBF98O/EkK/Y9c0+GyuGhbB2yKytnYcDOcDk8mvHxTeHrxrfytM+w4bx31XGU6i6NH8&#10;1NxHaPbSXMKTbWu2SUNbjad0yYOTHzj15PbNbngLUrbTfG3mI1xHHKbqJgsYG1WnUfKdhyO464q1&#10;8U/h5q/wq+KGsfDLVLSaLUvD+vXNjMshOXZLltjBieQUxleQc+1c4JZI99/aWkkbxpM+0XIXYwnA&#10;KlWHIz05r9Eo1LSjUi+zP6CzDCUs1yyphntUi4/+BKyfy3PfW8p1SWWbG/7chka1PX5RgqU6H/ZH&#10;erNi8qXDSCbesd84EcdqBLGFjyCCYwWHHHtWNoOsDWPD0N7aW6yec87bUuBtLEDfHtTrnGeCSCcY&#10;FaSF4Ll/IsZIWW6Z12s6spMXVSBkc5GG6ivZz7Lo55kFfB/8/YNL1a0/E/hDG4WpQnUw1RWcW4v1&#10;T/zLxe3xMwLiN4bQgNBkMxkySDsyD7c59K+lv+CcvxEbw58StX+G+oan/o+uWn2myaa38pWmWVsD&#10;pGQxXI6/wivAvAfhHVviL4gfRNCQmS6eyYyLMPLdOM7g3Qgk5Ge1e7P+yF+0F+ytcaF8Zbux3WNn&#10;eR3cc0ZmZJojKWKjax2khj1wPTOcj/O7jDhjEZ9w5jMv5Hfla22nHVfPmX4m/A+Jx+S8RYfNKUG4&#10;UprnaX2XpL8G38tD7fyJonlM7Bl+1RttuH5OQQQQ/bPSvMf2p9Au7/wfp/iW1nWO60nUGy8scrAq&#10;0QBOd3I3EV6Jp+s2etaJBr+kzeZDeWMl1GyiXG485/FfpTPE2iQ+JtGv9EEjNBeW9wGjW3Ysp8oZ&#10;xuT+99a/gTL69TK8zhUlo4Ss16OzR/otlOOhh8XSxMdVdP1T/Rpnh3hP9qXxt4b0R/DNm/lxzSAs&#10;qwuVP7lQT8wP49OvWvi/9vrSr/XPEth8TbuzWQXBht7y1FvKdjKpdWUhOMgtxuPsBjFfRGtaNdeH&#10;/Es2mX0Uoe1u7qKQNanqIgFb5Y/TuB0xnrXE/GT4enx98O9Q8KNEPNa3jaxby9pSVYmePB8sFSSC&#10;Mce1f0tkvE+OjjsPKvVcqcdLX0s9Pw3P3rhanluS5xDG4eCXO/ea6qWn/BPiKxRLcq1slw+2OD7t&#10;lKW2iUtwNmDgexNfcX/BC34723w4/aGvPgzrbzwab4+02L7Ov2YeW2oRSu6bQYx8xTfxx90cV8Ox&#10;QSBvstyVa4t7i3WLfbxtuxnKNmMHBORzzntV/wCHni7U/AXiXw/458E3cVtqWmX1nqNgFVVKzJOW&#10;GDtGOV2n2JHev6Ay3GywONp4iPRp/L+vvP1rjThyjxdwrisqqf8AL2DSe9pLWL+Ukn6H9EXjTTZ1&#10;EspgZpMl28zTkRjmQZ/gww49cg1xerWotZWSeznij8i8K74QAvOP4YxxwO3T1rQ/Z++NfhX9q/8A&#10;Z98MfHHwnNH5etWMb3Vv5qsbacSkS20gYj5kfcByCcdKh8SWywtdbI/LmWzvP9WzKsmZenUDOOuM&#10;1/SmU4qniMPGcXdOzP8AHbiTKcTlOYVcJXjyzpycZLs02mvvRimO3t/LVkmaNrGVkR4VXDLAFwPk&#10;XnPsOxqMvE1lJIs1w3lzE/Nbj5v9Gxhh5fOeenfmrV6GhkuntraZozZymSFlKsE2AEnJ5PfP+NV5&#10;2MRl3Qbo5pHXm5Uq4+z9cMBg4969zc+UuSI0BmkHmNlVt5F3W5IfEJII+QsGGM/4UW7mG2hmuTvE&#10;lvCrTRWoAO6TBDgR5Gf50yJ5J2t4WsfPDRwqy+YX3KEKq4CDg474IPrS2dx9mNvNLG0KrHAsxaYg&#10;AGQjD4+Vl+YcjkUcrC4K0Tp5LSSx75L0KzWZZlU8Z+58y8+n40t28kZ/fXUYmVJ0ZJMxsdqbcqdy&#10;cfgeKgiy2mw2lwRD5iXSHzpgY1ctjgjawyfQ96sXN3fQSeTOvO2VfLYTMSQuCQQSCpH5frT5WFx+&#10;55GjmtpHXzJrWRd88oxmM5B+f5sjkEEUkM+byOaN1+aGDzobiOYEqWOR948471E7w2t2tuWcwreR&#10;xM22b/VeU3BHqD7mlslvMBC8kkayQKrR25yvyueQ0fsO3enbQLjrMHyRsIk8uCNfKktX7yZ28r6c&#10;jBzTUKzWQEsbS4V1WZbeXzIiZAQp+QZGQfU80Q27nzLV4XzIlls3WzY/iyPuHB3DODjjOKhZWRcT&#10;T+XMdpMiqoPMxDZIj5GQOvTvQtQuSMvlxkJDMV3XKNizk/jkQYbchxnB5GKnu7Z4Z5DbxXitG1z5&#10;Y+wo2wYQd4x8pFZ17JC9v9quEjb/AEeUXSmKLbgzIN+QnBByOAQfWrGpfYUFxukQxwxXUf7tF3Rj&#10;cgHQDOMg/Q1NmFyZ0mlzD9lMqt5iMi2KKxxEOCDESG98EUj+Qk0kV7BcLtubNdz24JbCdcCPB47Y&#10;HSopoi7zPEYW/d3B25VkZti/OOcgHJB6/hT4JLVbpmiik+bUIRLbrI2RiEYYAnnJ9BzijlC4saQw&#10;zyQ3K3BZLi3USLbgMFO9s/c5GOOc02Fo5E05xJKu6O1Vt0JK/wCtcg8ICDx69D+NOtWli8tCu6Nr&#10;2JRIGIVX2Ej1wCOvvzioklkS3tY5LbZhbaWFZLiNireY3QnB2/nVeoXFjkiOnKyzGJ1Zo23Wm7Zm&#10;c56RkFTjpU1y4jF1bSxSfM10y+TCNjYGNwxHjPOOn86hnaSaKcnTWZF5VlkZjG3m5K7vu4ySQGwa&#10;deTH7PextC374XLLC0zqrkFSQMj5Wwew5qQuTI8kk26Cd1khitnbbYjJ2xElSPLOGx0zjp0pi3ka&#10;XcLLcKwkltfMVJWjkG7tjzBkfNxgDvTpl83Uf3RYyR+TLAk03zSKsPIBUr096Zbyi6mW0umcLuhJ&#10;Zkm3qAMjdk4yMdR1FHKwuCNLa+SImkkCxsj7ZJjn9/gHbvyMenSiQnybq3DxyxtJMVVI5d6vvGD9&#10;4/ke+KhhczxIs8zrI1urpIqzFfN8/ryp6/7vWp1F3KimRJGWRm2sttlGHnj/AKZ56c9RjFVyhcbd&#10;swt7idX3eZJMRItu6sg2gbx8me2D1FSXRicyPNCwbax8yKzlxKPJIOQU6/Qd6ieGV7FsIwkhN2WY&#10;25XcPMI3AmMryuOh69aiu2mgEkkb+WyecHXy1VXAC9VaPGduT7jpTC5bt1EkyW8lpNIojyoW0f5t&#10;lufulkPzduvP6U2GO5gfzI47r/WQBmk01HDbI8gEeX1+nNQzQ2Tal5fkJseaRl/cxgxSLbZ2g7OQ&#10;eD0HWhJ7F5EuDcRZmuomEyqAj4gOQ2MdQevTNRyhcls7aS4miMVtI2xreSNobWMbeSeP3ROOOhwR&#10;7Uy3jtryKCAQzRzm1m8sCLJVjKCP4OO/IIptniERz/Z0kj86DcrY3oNhJAK8nB6ZAP5inWDRtDDA&#10;m9o2sB5LMGby287OGXOQOMUcoXGyzWy2SSiKZWMcrNthGCftCDDAJweMggD8cnL78x+ffqDIy/Z7&#10;p/LaI4Pzr0bYB2zg55ptx9oNmqS2bM32MGNmuCC6GcD73PzDtnPuaV5ZWvZA8O5hFdRsDcxqzRl1&#10;yCRyD3Bx25IoC5NIEa+xb3Kr5nnMfOs/v4hAAJMe0MPXuKBMkgtkKTJJDcWo2i3+5kEkY2YK5Of8&#10;KjDzu6XL6fyzThZtpxIPKGN2Rzz/AHT2p0UgMtpC8b5ivYPlW4O+NTFwwJHK5GMdRRZhcLRs7bi2&#10;nk272jkVbPgB5jhg2zpwQfm645qHz1dZIFuVYNa3JWSF3xkOp+YCTI4PbH0p1iJOLu2LeYirHcLG&#10;7eYpMpIYhWww49M8mmzXT3Fs9wZRvijk2ssc4Vt0mGHOTyB6HB+lFmBYlkYSXKP5nlv5pDbppdn7&#10;lOvz/lTVmdYo/Mmj/dHMc0MMjbV8gcMPm79/TFQ3DjyZ2indZo5JhH5kcjbo/LTaDlSOCevH4VLf&#10;29+Y7oSQzLJGsm0tb5APkoR/AO+R1IOKLW3AWN5baa1QvtVfJIkW1fnCH5GATkemQCB3ojjgQw4t&#10;nhdXh3RrazFdwdiGHG7p9KbNbyyXHn20bbcxjabYjkRfKCGj55zxyfSo7R1W7jR23Qs0eYSqMMeW&#10;W+XdH65HHQjn1quW+wXV7Fi0iMx3yWl0rxyQjctod0YMrH+KPlfzqMRTQ2scRhmWNo2IE+loV+ab&#10;k7tnA9PQ1DpsdrBcKHaJZIltlSZreMeZG8jYLDafYcGmwm1S3gtvlH+irujXC7wbgkMvbIzyMZ46&#10;eitoFya7W4NldTNYTMvk3CM0dvHyN4GDtixn33c0/UvJdtSuolmDRsWlUW+7cvk4Iy0fr2yemeKq&#10;XYSHSma5iR0e0k/0iP7ysZh8x2HpgZPPFW74O73hTe0i3kn7xZCdy7VAw2flOcfn70uVhceTbx6j&#10;5MPnLwVUeWNvFtjIOw4yevvUNo8atCztNiO/iTzHt/mX9xwSNgDfgKmuxcPfTSNYssyzzedtnClW&#10;EIOcEYKt6VBFdPmRoolV2uIWbbMg2yeUADgHkHONuR7CnZhcfBbKf9HiKyIv2QeTHa7TzyShMfvn&#10;A6GmTXFvIsl0Hm+bTrgyPNbnDHdj5soAp46j8qW2Qh1ibSTAX+ynZudMHPUEjepHr933prztJDLM&#10;gZpP7JZSyzDJYSHcjgjr+I/xVmBYunMMcwa8ZY5Y2kVprUqFKqqkN8qZ6+vQ/jRZy+dKrGYlo7xR&#10;+6upCpVoOzCQ4Ix7imTSTW8M13bTRm3maR0kVpWToAUYKx29OvTNAlSSaO5LyfvZyGAWYE7Y/kYd&#10;eR74+tOzC4yJybSFJ5GVlmtyJpFlZT949d+OAKl3tOY/Mwkz+Ssmy3lZWYOT3DYPQiorAzzyWZt5&#10;23yvbieHyXJDbGywLIRnHPU06EOPsc7wzKv2q2LI1qSfuuT91AThsdORRIADyedNGIkbdAwW3NtJ&#10;tl/e53DCHaeOxA9hmiVYhLK1vFNiSC4CxG1kyMsgwCFI6+uaj8jySvmKojeNT80OMK0uGPMeRyBz&#10;37800E3EE9tPckt5JMLSQxsyMZe+5AeCoBBPOeM9KfLoFyzdwLdW0lzFbXW6aO48xltRiT5kXDAx&#10;8Njp0pLvzx5yFJWYeYY/O0xFbCRgAAlMHg85xkCqs32ZrK4Uxwwy3AuPNh8tNpZZkHHyj1HenXxg&#10;c3CROit9ouMKxUGNgsYKnccFT68UuULluKE295bzSWdwqtfq5ZYFVARB94bY1OMH3xzyKg02O1/4&#10;lskccjQSSRqytbDbuDOevljtjnvnrSs0EWpRxvEsMi3khjmiZgrYtvunB2g/jggfjS6a0xNlcWlu&#10;xkNvHujZj8+EYtzn5lI6fpSswuNs5YZLbEL3C/u7dsGMBlPmPx9z5scDvkUWAt7hLWOThZrFOtqS&#10;rfvzlGBQsPYjinWrMixXccDFWjtvmMwwQWbh1YdR2wTxUdvK66faxW9j5iiIiNPO3Bk83O3anoT1&#10;Gff0qmuwXJIp2SBdRaZpNsdwxkjtQsifOMbv3eSMHB68U/zILe4ZN8ixrqcXlr9lyeIedmU5/wB3&#10;B/CovM+yRNLHayRLD5/IYhlAkHHAwy47HmpHljgkuDN8kI1ZjI/nhoivl8P2I/A561PkFwRzbmG3&#10;uLyPzIJokj82MxBht3ZGNmPXnNQ+a82mLNE8gd7FR+8uJOHWbbnh8Mp59CKljmu9NWC2lk2+W0S/&#10;8tnRvl+VlIY/ke3rUDt9mULB5jbYYXVVWYbN8mXU8YwSfX8KpLuFyxNPKLiO5hYJMsc21bhJjnEh&#10;6EvznHUUMAzzCEqqqbllha2YjBPHVSCD06imBJI3kFnLLLbqpKhYSWCm49Wj5GC3rSTRSKZPtMMj&#10;CaxuBua0PXz+uAh6r7Yz70ICTMb+d9otpJFFxIZI/s0rPB8mMKdnPbqTxRk26u6rNJ5ciMzJZSty&#10;LbGT8hBHPpUF5FJC9xHdMysPO/eLGAylVHQ+Xn7vbtSXku6B7giOaaGWcsrQwssqLEeCdg5xhgcE&#10;+uKnl7BcuC0aG4hFtaXSeW8bIkdojgYhPzL+75GetQxxs/2eNodzCWFJALCNGIYMTnMfI54I6d6b&#10;GthFLbwQFZI4sSLGI1Dhfs5bIIVeufzFR6YIZprNoZUYDyfm4xIBEcHDHIYYH+FPlYXHTpHbWM0F&#10;1Y3C402MfvIR0MpIXiMDqT1XB96feLbRT3qulwym0Z4W8jawDTIAV+Qcjk4/Sq0TwrbsVh8uRbWz&#10;WSFZGAceccleRkfQdauXLPCLwiB3gbZ5mMrsBmGDjPUdCRjNGoXI7+RBaNKsk3D3K5NuSDmRByoj&#10;yOuQR39qdeOifbGV2WSG4naP/Rd2CUUblIjPryD2zTL4bLSaGe2/dSfaBua5RlJEiYZS2COmadeS&#10;T3M1xv0vzflkMm2YvtbYPmGBhc7RwQBmizC5ZhKQziKcb0kmhVZIbcKkg8oN0VBggjIyO/tVWyQ3&#10;ENvaCaRJDYqE32OSP34wGGwnBx1wOtPilZXZmi8tZGVBumZVdjAdocY25yMAj1qKNDdQWtkrGFpL&#10;GEQLcTDAbzMlAykGjlYXDUL8Mj3TzKWNq0kkckjRyD94OmGXPCnjbUt4ZI55Dbu7bLic7ftEoODE&#10;Djb5nXJ7dc0ks9xeStazrIVmjKskizFlDSAEZyQRzkGo5J4y7Q3ssm1muFeRVn5wq7GwR1HQ8Hgd&#10;aXKwuWGlK3l0QUeORts0UkUoYfuevLHuemOnpTVlfY0uGk8to12m3kDjEZ/2c5XIOQTx2NMI1Fre&#10;QFZJdzTKrR2vBxCvUGP6jtnijyJ/PuItn7xdR3wu1u3I+zjHOwjg59CPpVW0C4+DyZFt/NDO2IQl&#10;4lvKCSD0bKgdO+OaSwRZks7ZraRo5IokH+hyBT+9ZsHdGQD78VAhlhjTyWMci+X5eFVd/wC6YgH9&#10;3tOTkAmgpZS3FuXhjkhmFqlxugjG1i74dSE74wRj6E1NmFy4JUku7aMRTxtDfW6ANb58tdmcEbOV&#10;GfXj1qOwdTBBPFcyCOTEToLPhd0rEMG2Djt94c96es+dTs42Em6G+TgXOZIswgqRuB3DnHIyKg07&#10;z1hjvLZ8Hy4451jdvMjbeWBZVbn14A60WYXGiZJbeZUuV/483kjkhmfb8soPzKJTjOanuWZft8Up&#10;by2+0lW8yWTb8q8HD8c9+KglufPsmuC+Wji2/Ks21lMnzrzk4/A49KW6d2juDFMyTRtcqqtHI29P&#10;l2j5lPfjqDiqUe4XJZJ28pWnmX92kgWaOGVhsMQGD97jtnke1OGbe6gjbaqqVDMLVyJP3QHlsAhy&#10;cd8A+9RaxBffZ75RFNvWG427rXO5gEwBiMdQCPwp9/E32yaeCL5WkcqrW5+ZhFxkNFnpx6j3otqA&#10;QrCk9rMkbQslxCWjFrKVDBXPHy55H4U7TIB5UMj290skMluvm/ZfmQAMed0f3ff9RUNuYkvVt2ff&#10;AzDMW1Gx+6BG0NHnoSRjjjkio9Ia1hMck7QrJG1rF5zW6YlR42KkgL1PsT7VMguTWyTQwQQyQTKj&#10;RxqqXGmp8uZN3DbMjkcE8U2a1l/suSY2Fwd0Ko2y3QA/vuPuxdRj159qhtltVjt7ZcKfs9uGXIHV&#10;mIde3GeRilYwJbRR3EaqJI7fbNFwyN5+SflOMe+eDijlC5PqQt3i1K7hWX5bqTzF8rIYFVHUx+vq&#10;SR+NOuJbc313DD56Ax3a7VjUAfIvKtsIwevsabKzzCRot3nC8kCszk7h5ihSGzx7g5+nNF68z/aL&#10;sWbRuovPM23AUxsAMjByCp+vbtRYBqPF58bO8mft9wnmvbncpFuOSpTkHvgVJaxFZQkUgkWO7hTy&#10;4rXDoojPKbo8kA8j61GZ2xP5MC5a8dl2zKB5hiwQVX7wIPTOc84p0MbecIzpMkJNxCceY6lSYzyp&#10;xuU59cDinysLjbieCWCacM5WXT4y+63+VmMw/wBgbT+fTpU12+yK4ikvP3cm+WMzWpRTmQLtPCc5&#10;759KrvOZ4bi5Rd3mWNsWaOcYZfM+ZWUjgg571JLK1rayywTK1vJ5kiSRtK8boz9DtY7TwfalZhck&#10;WdJmaUySbluLmNts8mDmLOVYSEZA9eDUaySvBaiScJIlwhV5I5mVj5PUHfj04pLsyqzTCRt0y3Er&#10;YWVSJAmA4/AY7H60QFpp0fT5ZGEilpYvs75RhbneQWT17ZPXpVcoXJYJGlnjDt5TPNC8irDIyllT&#10;kgkNyMZ59qbA7EyRyWok+WHdam1l24DH5lwnGRn+LH0pqLIl1Z3TQybWuGDbrRm/5dvlPyx5wG4y&#10;B65yKjht/KMMbA7f3CqphC7VIcjH7sbTkewNHKFxyLCszpCs7Zhi/wCXOXcF88n+7tOADwc1JNbJ&#10;PbRulndKs0eWCWoKuTcAk4aPO7AJ7dKr27i6tViabzJQbYwySQxueXztOUBwfmXnJHoabb/YZLGG&#10;KIQxmfZIbdo0xu+04ODtGMdKnlC5YuXuPLlaSNjMpkYedpqI3LqCOUwy8cjrUhjFpOFlsLiOM/a3&#10;+aIBVygBxtiBx+f1NU2aG5TMDKcu/wB8rwvnDMbBj7kg8e2afNJGLiYCHy5lhvipjdlSTpxnIAPf&#10;HpT5WFx8KW8ElrlZWhktXdVa3CgFYTkA7Bjk+2eKSN0azZle4Pl3EZ+aEZOLY8EbPm9Djn34qSRn&#10;ikaS0tXZfsMjNH0YqIlz359QccevNMJaM7xB+7aVVZmuFKOv2YnOGxhufXt7ZosA+28gHa5b5YbR&#10;1/0ctuwjH+4WDDHFFszpbRz3EzSB7OMGaG1CctKQVcCMdf5j3plpJNOttAun+ephtwUExfcgBCth&#10;BwRkjPIOO9LZSiAQztC0KxwxCRmkK4HnkEMBhWXke49qQXFYxFdn2iaP/SLzazWhZlBTGfufMv4f&#10;jS3M8kZWOS4RZozLHtkBiJ2xgZXlPXpg8dj3il2LYpb3B8lTJdo3mTb41YnAIPDDP1NTXF3fW0nk&#10;3GcoZF2t5rYIQDKkEgqRx7GqUe4XG+YZRHPbTSbmNpIqtNKCPkORw+DnHBHNOt55BeQzptB+ywed&#10;DNDNuK7zkct6dD+FMzFbXK25Z2jjuIYtypNxF5bHaRjHB9z9KSwF6iBVeSaNfs48yK3ORneecx9O&#10;h5HfrRYLklqp8sCOPf5cKqIZLV+8udvI6HHBBz/KowYprNRNC8i4kAmW3l8yNjIMA/IAQOmeetLb&#10;2rMJIZoG/eR2e3fatgcvkfcOOQDgge1QhZFVlkk8t/lJkC7W3GbDAkR8jIHXpkZoSC5Zgkii86CS&#10;GbE1xOw2wMA+1evKcMCfpz7022DzvHBFcSLMLO125sd2cFm2keWcHHQ8c9qjSeRrGaRwG82O4Vv3&#10;4VHk2A4wqhVbgjI4OOc1IFa5u44YDtkWO1e3FxLgkKpJVSu3pjuO9DiASXkImjuTOrqy27yL5jRy&#10;AFwcYDjPDf3RjnpRJ5trIojkeRYmnVgJpct+9GMLv6+wzTkna6lWyupG2yLCGDLNuRc55yccHoR2&#10;/WuJTNFtupGVpI5C0gWY/vhKMHG3vxkYP1o5Q5iZmwL6AOkkUktxuTyZd4bK4ONx9MYPpUl9l4bi&#10;VZfNDTS/N9lcOnyBS4+XORgZ+9nFRql88DGUSSbnn2tHb/KQJU6jy+4znkcrkUyaGfbMAp3xXV2w&#10;c2pUlc4ByYyOV4/mKLATyeTNIGkRt3BW4htZP3gERDZBQD8h0zRYoJpLaGW0mkUwwgBbV9p2xN03&#10;ocEZ9aq3LNb7pYZfLZS4A2qocCNcZDR7c7ST79qc1taHUo4fIjMUsqbT5MYMciwE8YTkMORwDx+N&#10;JoLk0MdxGweOK8UbbYMz6cj5AXdgjZwQfxotLeS5lj2Wrsv7iRTBaRgA7znGYiQOnBx9arwT2k0s&#10;d4k8ZaS4tdkyqArMIM4bGMAg/nS2HlxxRT/Zo2j8y2Jjdlyq8naCvPHbgfjS5QJoVguI7e2kguI5&#10;WiufLBhyQxkzn7hx9QQM/WoLi4gSzaQpMkn+l7mjgHzESKMNhOD3Bxx606x8l7WCJTI0bWchjLBm&#10;EbG4OAyk8Djrx9adctcSWHky2rN/okrQkz43oZQMbueR2/nTsA7VSn2u+B8x8w3cgSSLg/d4BCAd&#10;uhzzT5UjkvFWC6XbJ5jHzbPhsQqAGPl4yOxHUUyaZl1KVXi3Mv2qMhrhAzJxkEjnPcccdyKRftLs&#10;s76YWYs4W4+Yhh5QxkEYPI525PFLlYXH+eClupSaOWOa1G37ODtU/McDZgr1Pai05YXNtO23zpIp&#10;EW0+X55/vA7Pu+ozx602GVXezg8th5N5blU+1EPGuzgruGSAeMHp7U2wEzN9ptzmRMx3CRynzVZp&#10;shiFbB9emaLMLh50cySW4uQyta3DJJCz7cgg5ZRLwMdffnFSyzFbq6QtJ5brId26aTZ+5UnOH6Z6&#10;d6hnuJ7izlu/PG+FZAGWOYKdzgMOcnkex+lMuZI8XAWeSOWFpvLWSKVgYvKHByrDgkenFVy6BcsQ&#10;3DwpCJJU/c8x3EMcjYXye4+bjI6+mKdmS3ntEL7VV4RuW1fDYQjyyAhyMdOAR0zUeqQ3zw3kbRSr&#10;LHDN963yA3kqR/B65XqRRcRNJMLi2iZQzRDabUrkiElQQ8fPQ56+3FFgEhS3jaDNu0Lq9vvjW1mK&#10;7g7HI+Xd0HfH4VLYw+eFzaXayRyxASJakMgaVm/jj5X35qHT5Ixc267/ADIWaEtbsqlcbN3G6PjP&#10;PQ8Y59aj0v7LFKjTvGrxrbLHcNbxr5iM7AFgFPsOv41PKFyWFXSCOKWKRYyvS401dg3S5JDBOORw&#10;ccGknjlWxuLhtPmP+jyxyNHboNy+YODiPr9Dz6VXhNotvDB8oZreMtGnyggz8OvuCTxjtinXZii0&#10;1xdxKwa0b99D95WM4+Y7DjGOScjFPlYXLGopGx1K6hM3mRs/nBbfcD+5wfvR+vYk4pzvbrqrRQiZ&#10;eZF2iMbf+PXqDt79xnrSaiQzXjbWDrfTYk3k7uFxg54Pt/jS3LXD3szGzdZEnnEm24ClWEOc4IwV&#10;P4UrBcS2KQGHzHl/d36oztb/ADDEHUgpg574FJbxMx8lGEkcclsnkx2e1gMZJQmPPXnGeDR9pl8y&#10;QQxKGe7jZtsyDbIYsfdXqDnBGQT2HokK7ZFQ6Q8LO1sdu51x7g43Aj34osFxl5LBcW89x5sxEulz&#10;GRprf5WJcYydg2sfr17VZvGMMV0ZbpljkRpY5JrUoAQVTa3yp6+vSqs85mt55UDszaQB5kc4+Yh8&#10;MjqR1455H+M0ss0EE09pMjQTeZIrK0hjYZClGCt8p4+maaQXFt5hNMPMlfdHeFSq3MhUq0OcBlk4&#10;xjvkYqOFpfsVvHNIystxb7ZGWZ1PyHnO/H4USy5kS4y376STzFCzZ3LHhGGM9PfHHeiz+0PcWr2c&#10;zlpDH50LQvuDeS2SNyH27nrVcqAmjdpZI/MIjlka2EvlwSMrsuckZDcjGRmow8m+SP7OrZhQfZ/s&#10;suxx5md64Q4z7ED6U63SYSWc7QTDbdW+5WtTkDyG64QE4b0GRUMNt5LRI6KI2SLCtFgBTIeQfLBB&#10;3Y578VKQXHM8drO19bxXG2O3mZT9ncNH8/H8J46g9TzUnmQQ3Uinzlj/ALRiKr9lyeIiTt+Tnp0w&#10;evaq0M8scElw8zSeTas+/wAwKyDLFgcICwyMEMe3HTNTvNDHLOzjbH/ajM7eaGiI8o7X7EfnTcQu&#10;PBMCwwT3kbNDNEqmaIxK4KlsjBjxx7GoELSadHLDO6s9lHw1xIMMs2M534IP4EVMk15pqw20smPL&#10;aJVw0zq3y8FSGxnsQartIbdVWLcVWGBkXbL8u6X514GCM47/AIUrBzE8s8ouI54WCTLDMBHMkx3f&#10;vcEA7+QcHp0p7eVJJIsLqqr9odYZLZyuGI7lcEHGOCOaiijmLzLaSyTW4jZlEcLbgDOOPmj57/lS&#10;TwSrPIs0bMsljMu17MjnzvaM4ypHbGfQ02gJA8boy3UDOvnyblNvKXgBTGAdnT2JPFNTfbQyMhnk&#10;2yhm22cmQRb4yfkKkHd2FR3ETosyTuVZRKfMEeCpAQcER5+72PSm3sim2e4ZI5poZLjduiiZZUER&#10;BBIQcgDdxn3xQ1oFy49t5M6Ja2t4uyeNo0WzVgCIB8yjZyOf/wBVRQJJJJCphLYaFJP+JfGjYIY8&#10;gxnPXgjOKjK6ekq28exkt33+WsaB1U2oPBAGev6U3Twkk9u0bRttWH5vlxJiLIJBOQR0IyfoKmwX&#10;JZ0W2spIruzuVVdNhRd8I5HnZxxHjP1FOu0t7a5uY5EmZVjDRMsI3qrTjkfIDxjp+GKrxzxiL9zE&#10;yssNkkkMcjqr/vHJK84P+ORVgM0b3Hlxs1s0kQbaNpTdKdpwTwex6Zz0o5QI72ZH09ZRNPtBmDYt&#10;/lINwvUCPI9c8YNOvvLX7a6TCKSO4usf6MX2klBvGIz68g1He74rR4Z4dqyJKxBuEZQROPmXdjHY&#10;47Zp+ovc3Mt0W0szfLMzhZmOxyF5BxhQcdGAp8rC5OhjguZIJ1+WScBZIbcBJMQhh0j4IPtVexjF&#10;0lvbJcOsxsYQm6z3ZPmscN8h9OGwOtSJOY5pEMQiEzsFEkrIrt5AI3dgeMbh+tRQxm4aztkPlyGz&#10;tvsq3E+eQxJRSpU8UcoXFvdQTZ9sM+4vDG8kZYxyqPNzjh1z0/ujn0p94z20rpFJI3lz3WVLy5YZ&#10;HG3f976ZBpDcS3bCxn3bZY0DRtHKXVDJnGc7SO+fwzUEk6ybkvZpNsq3IaZVmOXDLsbG36A8H6mm&#10;o9wuWrhyk98oaOSOSWYSRtHMrKfLGDyx79voaWWRzHNOGaTdJhh9mdXAEWM5253D8fcVHIt48Em8&#10;SSB5bhY2W24YhU4IMfXOR26UNBJ5k0Kxtvjvp3jdrVuR5Ywd3lkYxkdQRxnIpJASQiN/JknVmbbF&#10;tuo7OT95hTnPyAcjHQc03TUil+x272ksiNHAqqLWTacb26uhwRkegNV0L26q0EzRspwmFVd4EGRk&#10;GPbz6ng4pzRWkl/bKbeNoZpbdW/0eMeW/lsQQdnRsDjA9s9aXKFyRILhW3rHffNFbqzNp6SEDezY&#10;PyDkZX86Fga5PlxWRdXRZF+z2qDY3ndQPKJHupHWq8U1tI0d21zGGkFkBMsYG1tznDYx7j8KdbiM&#10;Q+bHbxvH+5/dSMCUHmnIBHOOhHH4mjlYXLEnkXjxxSwzRSNcXrR5hywY49IyOvcYqvdSQiyld0nE&#10;gluwzC3HO1VXDDZ6jrjOafaNBJFGkccrIy3m1WZiY28zGGUnoPwomeY2axta7l8m6aEtNgNhhlc8&#10;9+RnOOnFPlYXJtRUHUrkZkO6O4YK8ZI4iXgEJx9D3pI2Vrq1+z3AXzmQt5lkDnEAwGPl44J4NJcy&#10;Sw6n5bW/mSRyTxostxHudTEoKkjnn1A60yBmeSG6k012XzlC3Ay25fKwMkghugGV5pWC4I0ZsIYy&#10;LhZI1tmVVt87SzZO0BMFTjOOKnV2RpLmC4ZlS4mDqtmdpDyBdwOw456jd36iq9u4S1tbaSP/AFcl&#10;o3lrcsCinILJuGcA9iOPapI2laSSaCRmlhMqzqGIlw0vD/IQG6elFguMM8bTyWi3SsjC6VXhkbgh&#10;R95PM9scY+lSRSSJfNuMjRyY3bXnk2fuOSfnzg+9RzXM00U8zSqssAmZJEjm2ljhSeSSMjr1x6U1&#10;5Axm8qZ4WjkJhDwykFPs4JHzIehPoKrlQXJbGVks7bznXbH5TQywwys0Y8tgwPJ6H9PpSgtbpaA/&#10;L/qT5qWr4ByTsICHIPbIz70SwXrIY5Ipkk+zg7jb/KGNuCCDs6A5HX61GIHcQTLAYxstkZWtiCDs&#10;4BDR8/N2yfbrRYLg0cJKsbZoZNy5VLWUpnzshh8uensOlSyRLdGZWtbrckilWS1+ZN9xnI3R8jH1&#10;qCykxNb/ADK0cnkGSAhSpySSAGj/ALwI45BFRW5tLWXdJJGphWIw3DQRgsjXBX5sKRx0zmk0Fy20&#10;biVlSCYtb30JZomyVADMpI8oEjH1+tV/s5nRrWeymk2i3derMAXLblzD82D29KVzCuqyD7PIn7xt&#10;0dxYADAT1EY24z6YIweKrW1tAltDHNbRjd9jjUqyMuQ3HXkHPt071aV4hKXvFidYzDcM+nZWQANJ&#10;GpXDGcENkKOOOcdKLqWKNLhkjETSLcOPPjPoFIB3LyDVeEwXttJajy5G86Pb8wEkeWznlsMB/vDI&#10;p5vkkj+eUfvo5JlZcqGLzKm4EORnHUH0oJ5iW6jJlnXyYiswmEscSgE/u1zt+ckf3uPSoZr5re1d&#10;p7vBDPEzmYY3CHaOp6Hr1x3FSeWIWlEOWWJbqRo/tG7cDIq5X5htOPYVHdX88SSSQXUwEctyzRtc&#10;DaTgDtNnAyOn5UctwuaNreJOWiluEO2RD5cs+dn+jHlfnzj6dPSu48Ca5bpNbxXF5bny7i3VZIbl&#10;WDBQT18wZ64/xrgBIsWpSRMNn+kOzMcsrlbfP/PXP44710nhXV54rmFhOqyfao5PlmGR+7OQy+b2&#10;PfiuHHUY1KbPRy+v7Oqrn5Xf8F3f2e2+Gf7UuifF3TNJX+zfiBbw3E08asy/bIJGRt2Xxll8tgRz&#10;gHOcV8ORQJLJHNHOVaNHJb1VrjruEmVPHQ9a/dr/AIKl/szj9qH9jK8i0PTfM17wbImvaGouMLME&#10;D+dGAXbOYi/GOoGPSvwftxavaxxygLm1iELNMCQhmY8FZPmwMdMGvcyPFe3wXJJ6w0fp0/A/o3hf&#10;MI5hlMbvWOj/AEPRvhR4hZ9HuvD2qRM0lsbh42aRWVkLYB5ZcjnrkkE16BFdW0V+7I0MkIaXzRIy&#10;87YgAx+clDz95cZrxPwn4lPh/VLO+uZV8qSze3km+2Ha4Mw6nzPTkZOcjpXskM7SagpjimbzJrgK&#10;WugCy7VBIO8A46+4Oa+8y2sqmG5XvE/nnxYyN5TxI8XTXuV/e8ub7S+/X5nTeCPFuo+C/EyeJPDV&#10;55d5bXVtLGySRtlfLJ6hxuHHrn1Fe0ePf2/fjT8Tvh//AMIZqk6yWLWdvHDcW8jsA2SdpVd4UnB6&#10;jj3r53sbkR6ks27Lf2k25m8sE4h4B/eEkY7+taGn3LxaddafDoMdws13byTTQ28byLtGRjJk4G45&#10;wBniv5a8U8kxPD/ElStRuqWI99dua/vL79fmfjdbFYvAynTpTcYTWqT0f9XPur/gnp8X5fiB8NZP&#10;AGpy3DX2ixusLNKP3tvJMcfdiHKtuHT0z1r6EaN7hhcy258xftQ3MpODnGH/AHYwPcelfmL+zh8W&#10;B8F/ilp/jERlrLzoYdSjktQhaFpMt82wAgfeHcEGv0usdQ0rVdPh1TT5Fmt7i3muLeaF423RO6kM&#10;CvbBHcc1/m34ycK/2DxNPGUl+5xF5Lsp/aX6r18j+wPBfiyPEPC8cHVlethvdd93D7L89NH6eZ5b&#10;+0H8A9avtfsvG+j+FrqODUpZklmSIiMssQHOF5JAzz6VmW37InjZNPjv4rdf3DRLJHNDksBGT/fH&#10;BBH8xX0Dp+u2t9pK2WoXcckKrIY8Tfu0YnauVZwRnj171r3v7WfgXSPDN34I1OOCO5sVktZIpP3Z&#10;Ty4AQepyDngjtz71+keFuE4Mz/J3DF4hwnTilaTV723VraX238z92jxXxRh6FPD4Wkp8rs7L7PTv&#10;sfjV+2t+z7rXwZ+IUWtQ2Srp+oSQTQtCCBFOqMWUkNkbgPX9a8VtL1BLZxNNw32dlV7gfOuTnncD&#10;uGfrX6Qftm2/h34+aHqXh+0CsNyizma4DNBMlvlfm8wZGT696/Oy7tNY0TxEuh6iJlmhkht5YLm4&#10;I2ssZPVZe/v271+rcP5lhsVRlhac+Z0na/eOyf6H9ecCZ5iM2yOEcUrVYJXXlpZn3T/wQ9/bGg8C&#10;eOf+GW/iF4phj0jxQ8c/h25vrwD7PqCyHdFkv/y0AGAeCw684r9MvHOmILS4ZZY0maxmwkcwHzNI&#10;DxiT146Hj06V/O34a1O+0a5sNa0K/msb2xazms5oziSGTzCyujiXgqVyM46Zr9zf+Cff7XOj/tuf&#10;sz2es319a/8ACVaPYJpvizT1mDZm34E4xKCFkADD0Jx2r9y4Fzvl/wBiqPVax9O3yP5O+lF4Yuni&#10;lxRgYe5UajWST0nZcs/SS0b/AJlfqdPr9q0V1d+bb+W0dlcrvU7lLZGcHf8AKenHaqNxG0cl7PZT&#10;NEzGYY3eX8yxAdd5DA4HXNdL4v0pI7i+SRGVZIXRkuLpcpJ5gwQXc9cdcjPeuW1oQk3ckbrHcJcX&#10;DlvOx82BgNiTK5/EV+z0KkakVY/hPEU5U5DvtVu95D50LL+9jP7zb8jCMkj76kH1GDkd6bp9xFCy&#10;gtC0e63WPEyDbk5wrlycY/hY9+KknnRdSuElg2SfaGnjUXWC6+Sfu5fBOeoGc0yyadCymGRWEMJb&#10;9/8AdYIcZUyYIxXR6nORWj2K28Mxl2RtC8cwk2bRmcDn94Onrg1Zn/c2SGeBlZZLiTKsfLkQnaWB&#10;2OvB/wAeKZZWrtEgVN26whA3LHhiZM7iPM657E80senOumwrJo0wj2P5ckUaOq5Zcg8PjPOPm9q5&#10;KmOwtKVpTS+ZtGhWkrpMkvY7uF7orFdAxySSqq98RbdwxERjDew5pht4/Mkl/s5trtDkKhKtiI9P&#10;3Yw3PKk02fTt0assMeVhuVUyQiBsEAdCAueMdcZ9KjvmhtPNulZIzHIgkZ1XG4RcBtpHbjOT2rSl&#10;iKFZe5JMidOpT+JE0SQ3G23OnSK7C1Rlx8rMC2CBgdcY+vHcUm63vVYRG38uaFSAYxuQmY8n94OR&#10;9KYvlC/U20carLPDtWGRWVzGpfK/MpB56babbS2l7Hbzefu3fZXby5Wj5Z5GOAWyCMDjPNb2sZ8w&#10;TLPEyXcrqrFZIWKSAAq04PUMRww754PPaluNSDNcIb1o5I45d+JwGQ+YpB4YfLgH070sMzxWtszu&#10;zF2ikE8M20ndKx5/eDnI561H5s1xBcRzlpk8sSfPNz8044wJNpx+H8qA5iTUZI4buS4juLTzGWbc&#10;jTgGRSUGADJg9c9iDUgnSe4VbG5jZv7QZjEJuCog56SHjgen1qK5kJhk8sx7m85isilcFZFGD++G&#10;ee4PGKWWV2uXmWPzFF7NLGgk+YbYgPlZZh2PpyPzp2DmJbYxmdpPs7KW1KJtjfxKLf1388VBbrLb&#10;WtuLZ2kT/Ri0aNsyp3EnYWI447c9abbSJGyxRDJjuZHhLXCbynkAEYLgnB7ZJFGnNbpeWk9i8ar5&#10;cKbFuMK6+UcniQDgjpycUrBzDkmsZEkWYqjNCq7pZV+bdLx8wkUjpxwDRNdRf2fNDcMrM0dw++N4&#10;1dlD4DEbsP0+8OfWkhmMlrCsaSedHHDFLGLk7lbzGPIL9DjhuODQ8gOmtEQwU3DBW8wMGXzehUyf&#10;KRyKOXmC5Le/ZRLcQwSxlZS7QrI67ciEZxiTg8+x/nViFM6pAjWs0UhWKNo5GPyyLGTgb4znI6fN&#10;z79TS1FUmtrpZoVkQ3UrMjMnH3BgYkHB9c8U+/X97I13YzQvgfvPsiSq22LGfufNg5yMmnyiuSWi&#10;z26WYkhnZVaCJ1m3YHJYBsQ+p656VFDaCK3t0TTWJVtyq8fTM2TzsGVPZu1OSFTfLILaPcJrcybd&#10;qtlU/uvj2P09ahtZbOGWziZ4VjkC4jmACMpY56cDGOeORRYfMTyG38qScWs0aoty+JgWKBnII5x0&#10;P4Ul4WkS42tb74/tBiKx442YIyZDj16Y4qK3icxPb2lq+5bcny0XzGQSyAfwOSVx3wKvX/hXxG63&#10;Nxa6HqEZeO6RX8uT5czBRlcjII9c8VDnCOjZShUl8Kb+RVZnttQlUAhpHkl2LJtywhA4GccjkYx6&#10;inWupxyspivlw1xtG+6UK37g5DjfjqOtSazb6jpVzcJqNnc2bbLhF+YoD91cjdKOMdsfSr3hHwvr&#10;Pje/W1soNy28kvnXTSFvKCxAZIMvfJ4B7Dtk0pVKcKbnJ6LqVTp1alRU4xfM9lbUyrKRLe7jgikt&#10;pFlmiLQicb1Kx5BCmQkZ6ZBINdb4W+EHjvVpLW6TTVhtzZRgteXTKyt5hIO0OTnoeeOK9U8FfD3Q&#10;PBcEEdjaxvPGMSXjjDMfL7Zc7e3A/XrW/DB5ZWSYFm8tEMiOV2jk5Pz+vt+lfNYrPpczjQWnd/ov&#10;87n1+C4Zi4qWJlr2X6v/ACPJrb9nC6bR4be+8UwRv9jjj2x2LOFYzbg2DIM8+2atN+zleoWWXxe8&#10;iNDIF2252o27I6yHH5ivTSyeUrTAEqkKyZmXAxJnPB//AF+/SnyK/wC+8pN4KbyolI/i7YY4z6j8&#10;a8/+2Mw/n/BHqrh/K19h/ezxzVfgB4ktYpptG1KxkkWSZlRsxvnYFx98rzxkHI/E5rldb8Pat4cv&#10;7a18S6M9vtukVWynlsfJ/wB7C8+nH0r6PleKQNLE+5GWbcyynA4AP8XH+elRahY22pQi01GyWaNk&#10;k3wy7XDYUDPLe5xXVQz7FRl+9Skvuf8Al+Bx4nhnCTj+5bi/vX+f4nzFp6jdbxRxm4mga28yMt+8&#10;KbnYY2yEnv0B7cHt1fgf4V6p48SaVHuLexYkreM2HZTNkhVaIMSMcnJArs734C6NP4w0nVbFVSwh&#10;VPMtW5YMqkja2/oeAVwcDpXeaXZ21jFDb6fYG3WLaBCtsNqqGPA2qMeorsxmdx9mvYbvr2/4J5+X&#10;8OVPbN4r4Vsl1879jndN+DHgrTIpIL3R21CSRZpGa8bfksV3YXYFH3Rjitw+FPDVqjGHwrZou1gz&#10;R2ahiuwDj5ev0q48NvHGUmhXaI3/AIlIAL55zzRLLFJPPb7d3Bwm4Bt3Tg5x/I/0+cniMRWd5Sb+&#10;Z9ZTwuFoxSjBL5Io3fgvwffI63nhmxZmIG5rRCdwTrnAP45rk/EXwD8O3Wy98OMtjcssalDlo3wr&#10;di2c4OOCfxruDdxRMys65Yyfc/i2JjGQxweaWKTNyQrf8tgcedu3ARD3GDV0cViqMrwm/vIr4HB4&#10;iLjOC+5XPnDV9B1nwJdjSvEULwrbtCiSGXKtHkkMMnkc4PQeuDVK1nSe1igluo23W8BZHm3J/rTy&#10;o8zr7Aj8a+g/HXhe18X6I9i7yxzRyRy2spl+6ypn/noDg98YzXz5cQzw6gtlfQmOVlto5ZMmRfvH&#10;rmXPUe/SvsMtx/16m+ZWkt/8z4HNsteW1lyu8Ht/kVzcRR2htpby3KrD+7kjuASu6TO3mQHg+vr1&#10;qXUGeS0viV8yKa7lMbrJuO3em7jeNw9+ceuMVGJHuIGO9QJki27JACB5h7GXkEY6YIovJGeNp1j2&#10;tNdNKrLJiN280BhzKwBOPTmvTseRzFrUo0nu5xHJyLm6ZW29MIFK535X68dOtRyzyRSzJdo0ii6z&#10;G3nKwdBEDzuIzg9VLdKivZrF3kZo4fLka8eFRcIw3MR8ow/rnjANPSY2aK00gkhhuLhftBuG+VTF&#10;wW/eHaM8HOMdqQcwWxiM1qtpJEebYOjBW3LtJ5UyHoOjAZqMy299E+zcsj2cRjKTI4/13VW3g5x2&#10;yDUqtJbzx5jkIS5txHm6yrbY+gbeOo5HXpiopQTJIihgfNtVU/u9y4cEcmQ7uevHenysOYtCS3ne&#10;4u0Rmia2uFlmgJ3RsXxlsFuM45x+NAWcxRyqtwPKkmWVkxwwjC4b90D+Yz3yarvC7zX0kOlPM0kD&#10;BhDs3FWY8fefPQH7vtTZY7eRbpfK4khmDC4sQo54HzBBj0we+MGkFy0lvIZ4opbGbda30YVmyzKF&#10;h4J/cjcvr3FR26xIIUk0yRf9IgKSRnbhhu6/LyDnj+VNdYhNtMC72umePbJG33YCMA9Qcden9ait&#10;ri0nijmWWF2t593nRsN6qgzllLjI9cN26UconqWEMCQqtv5cbFEZPNhPIabPHzjpgg0y5tJJxPCq&#10;oqSxswCAfIfP643k4B98c0ttJCTDZzOF/wCPVMcgYdmckHcVIzTNNMgijaHcyR2tuDE1yWILyscq&#10;2/p8vNA+YSfUR9m82W68tphIVWSbgv5oypy2c+nUjNS6m8N5BMpuosLLchGuJ/mj+5gZ35C+/IHt&#10;UdveXGIHhubgqsYQrJNhfnnHzfLLnsR3HNDuIjMPL2Mv2hwrHcGbzAvB83jnHUc96LdQ5iT7bbSX&#10;W64vYAxkn3NHcDD/ALrbniXngA8D14otN3nacl7CQ0cZMkitu58gc8vkHGeg9/WmzSSxDYJV/dm6&#10;J+YMGBAHKmbI6nvj2qMFLeWOKePasdvJHLFNdDaV8oBWG+RvXtyPpRYOYmtYg0kTxy+W6x26PyV/&#10;gdgwYP6HvUKz77K3/tCN1ZoollaSRGAbzPvfeXr1DDNI0dtK/wBmnZY5k8j955nzKogIB+WTkZ7g&#10;4qWGYySxrcRqrzwWm1vthG9lzuAbzMZ6Y5Jx15oC4j3SRPJco0LQ+XI/+sACsZsAhi7GM+2QvtzS&#10;vNbo0t2krK0N5cNL/q/u+WOyyDI9xmm2Ur+dH5kcnzW7Fg04DAGUkNjzADzwRx04pLZzhZFAZtl2&#10;W5jw5LYOf3ntwcjOOlHKFyz5RjgZURsfaI3tpINxR1SPlSQJBnHt/jT4op2mja2huNksNs0fltlX&#10;wC3ylYjz68c+gqlDCYrUqdOZoVupC8kMaPsYKRuI/eYHQZGMdadCkCmELCny3SMnnQCIjEZyN20A&#10;/X06inysOYkijSaGK6+wNlrFAzBCQ2ZSSD+6BDcHHTNNkjgFv5U1lIv+izKWUEKVabg424yM4P4V&#10;APIgtIw4WFo7WFXdfLO0F2P8JG5fx70+U211Gs0MUP7+3SJnjkBWRnbJUgupDenXgUcocxYuWSWW&#10;4hKQBdtwk0TxfMuECkf6wd+neodR822Vp2T/AI9nmKtG2Ny+VtI+VuCQc98UXU1tqEVw8km7Pnlh&#10;5jRk4mVcHLHBx3BApL6b/RrqVy7RyTXRWRZvmUK4TB/eDJx70g5iZ7xUvPsj3LKUV+l0u5l8jhlI&#10;YZ5xTHnCPb363lr5kZjdZJLgIZCIDwcvjJ6YIH1p1xczyT3g8x5UkW4bZNcH+GIDaNsuD680xXDI&#10;yowjO/ytsi8oogLZ/wBbyMdeRQFxnno0C29ncIsm6yVY1k7+Z7SHseeOcdamYxyy3DpB5bMtqqKG&#10;JDfvum7zMnJz1NQq5vHWMqrB2tcx+du5A3cMJgev1NLbTpLPtIbc9xbPCs10m9JAxZlG58nvxkZo&#10;tcOYfMki2k11p0rfMXkWPzBGTmcZX7xDcZ7HPSi5nszdzPMBGqrOytMV242hdv31IHzdMDB6Gq8M&#10;sKpb3No8cckbKWVbjAdjP8y58wYOORk1YkdRHcQLGVmhFx8i3R3bXkXDAFvmGD2/OgOYdFMIS8E7&#10;JIrTMsbebGr7RF03biH5zwx3elFsbOMW7JOqxzQ26bZiu3zPmPaT5Tx6fjTbmVxaX2YpFxJIQfPD&#10;bW8sBgVMnX0P+NJcKTFcxLEuD5WFfZtG2JuRiQdsjGeKLCuSoNkdik8EkbLCkcqs5CENINr5KOv6&#10;8etE8d1bQyP5V0uxpCysC21WlAJ4iORxUJgBjhS60yeOPyIVjkjhSQFdxIH3WORxgbjn8KbLb/aI&#10;lL20bH7Kqt+7WEt+93D5WA6/z6Zp8rHzE1zaR4uFXTiPMuZn2+WWUttUBlPljI9Rzg1ITbi7kkGm&#10;zR7LzzCrZb5lhGQvAwCOeD+oqncywQyeeBHGst3MNrgbXO4AghSME9c4NPeW2s5JJbdUVVea5VI2&#10;DABU270w4yPbaDzRYOYnhjExUo1uyhrdoSsYXafLJ5Jk7jjp71FD50VxbOzMrTR26swbap27mVup&#10;BHUHjBOO9JI9tC6zxTNmLO1opyhGLYHcAWBIz2zT4pJbOW1hkeRXiCfNDMPm/c5zgyDrk54IpBzE&#10;s0tlNqEMVxCFWObYwjkj2hhAOCCwKH26ZqPTQDLZxxobiW3aATLn95t2k5GHbP4A9utLfTeZd4mi&#10;cN9lmLRvIjYOwDIYyUy3Rkv7KYWvmukaBT8gZsRjJ+/6cEbT7UWDmHxxGe3kgtkuJMPGytG/z+W0&#10;u4E5iB657n0pt3HNPbT2s9rLKs1u0ibs/MXlGdmYevoPwqKxUQ3MDLZzRurJuhmsQcDkkZEYwe+c&#10;c02OG1js1WW3g8v7OsY2tGRzNkZzyO2OO34U+Vgy1eiAm8Z9OkdWimV2jQqw5ABHyjBHUjjvTrl4&#10;0mmLJtZ5JQWuEzuZIsH5sryevGKptJa3f22wfypH5Aj3gSKxbBwScHHJHK9xUlxfQsk0jOCsyXUq&#10;lQw8wrGEHIc4PbmkT1JkSUTq6pDIzbRIqxgbyID0G8nJH61DY3KWdpGst22yFoYmlaYEbRGcHBPQ&#10;8ZwcGnuqxXLJYvuCTXEhUz/K4WEcgbvlbnPSo2u3iL/Z5ZlMdwztH52VIWHpxLnoe3pRy3K5ie2m&#10;WZI4ZrhGwtqfLkmLKDg5ZfnHXvj16Gq9pd28VpBazXlqyqlusckNwG437tpPmA4GSOce+amX5r5V&#10;lj8syvbhpcmRSfKL8/vc9vwx3qOGSRzGFlVTJJauu2YZXvgr5vI6cjGKA5hzl5rRkePzI5L7KyLI&#10;X3J9pHUF+me/OPWnXUcc08ksLfMv2plbH3l8xR94P8pz9P1qEO0Yt2VQrNcLKu2bbFKDP8ww0rDt&#10;nGMHtzTW+xFNjom17eY2+24VuDMpIBWTnjJxwRjtRYOYmubl4vOS8VpNtxPtLSKyyR7ODyw3DqCN&#10;2R70qyQx3ULQzQvGjRiZSwYFVhzyPMJB7blxxTJJjFBGZ2VolF1D9oN0SvX5S37w4HbkjBpzGWO+&#10;USRSNi7KruvPvARbWAfeATjnPQigdxsckN2rlZSJWW0ZGSZG/i5wwkG7p9amUQ3VtcSRxlobi1A8&#10;6HcdsjSHhtu/HPqPxNRRki73K7bv7Rgw37vjC8KcyHI/lmmw27OLny9KaZZFi8xbdUZtpbI4zIGx&#10;zzgU+UXMWWE0sSTxRTL5kdwjsrZG4sEZTiIYPX+EEdeelNdGnmSSewk3QzXALMpLLiPbhv3I+XB6&#10;+tVXhhltZ4o4AyyRjImswoDebn72wcHHTgg1JKI1djLCvmbrqVfLeM8YUEgjnp2OOlIOYkRYYvKU&#10;6ZIGS6ZkZAR0gIKsAvJPOM9eadCUha3gghiVo2gGyaPJKkOwI+deCPw/Gq63VnLbR30bws1v5rNP&#10;G4GAF2jcrOOCT/eIyOlSAw7vsDttaFkj2EldoFs7f3iCMkcijlDmGx28yoscXlhU+zvD5YHyMHYj&#10;o5I6Y688UW+pKBaqZivm+XJHvuBh/wB7kjORyPz9adakwx+agLRqtvHt+05aM+Uz9fM5XP0otLqd&#10;7mzWC6lkVlhiKzTnvubqJvr1zQHMNuBHcWUbNfxBo8BZrifay/vxwTv4x2zkHvjpRNqEU1vNIJoV&#10;la1uSVhnGCxcdNsnr04PB/NtnLEkSsqeU0ccW2Nxn78pGQRL7Z96JWMlu0ZljZfscsbKZNyNumA/&#10;57ZHGDjPfpQFya6ZTdt50fltHp90vmDLDdtTvvyD04x37UNGwnmns5/LYuyMu7y8OsA/i3kEE/XF&#10;Q3L75biOaNlV7WSJ47i6UbX3IFI3u3XHXI6Ypt9JG0s+yRY7gXMpaTz+QwiTbnbJwDgjrinyjJre&#10;4heW3W8iZC0kJ+cqdjCMkjG5cH6ZyKLO5SB87omj2wCP98i7GZ8kK5cnGP4WOOakM6LfyJcRBZDc&#10;LPGq3XLgQnO358E56gZqPT3kjZkMDbhbQbmM3KsM4O3zOVI+hyKXLcTEU2cVstwZGVRHMs4bbgZl&#10;AG4CQfngj3qW4Cw2m6W3ZfLuLiXMbM0csfCkj5JF4479+3Sq9iPOjjUICW09VI/d4bMvXHmdc+/N&#10;CIU02ENpswi2SGOSONHUbiM9RIRnnv7U+ULly4iuIJ5vJt7n5ZDKg3Fs7YcbhiIjbg/SoVhiErTf&#10;2eWD/Zx/qywfbGT/AM8xhvUGoXhjdFCQxkKLgK0kIgIBUL3ABIxjrj6U25ltrVXuVKR7JIlZm243&#10;CAcNtIzkcZyaOVhctCGOVPJ/s11kaO2RlwSrsCxBC4A7EdufrTHkgvyyIbdY5Iwfmj+ZSZyQT+8H&#10;Ix+IPPSlVbcXyiBI9sssI2xMrLIUG4kfOvzA9Rtz9aitJbe+WCbzmYstq/yzNGSTJIT1bg8dMjNL&#10;UOYV5wtjNFPGm9muztjlQNgEcYJw+PrkVMBZpK6RTLtlVfJSRl27lgPpJ1OfTOar7pY/D+LiRm83&#10;fIsiuG3q7jqpkHPvTtQRXivEMIZftbEq3lkLiJRgYkHBB9cg0+VhzFuLAvbON4JEfybeKSORiAHw&#10;WXBaNhgjPRvxNQQJdQQ25eG62q0aOsmTtDSk4b9yfw5zimXabp913YXEOFjCv9nSUMqq2MHYckcZ&#10;G455pPJD3C/6NDu/0XftVUY7WY8KwHbB/wAaOUBzWyRweUumsCZJmVWQkDMoO7OwZQ9j2z+FPunt&#10;RLcTGxmiCSXMrLIpbYCcEduh59MYqtFc2MUtujSwpHNI+EkI2sDK2cYxgj6Ghp1tYZnRFj8uOWTZ&#10;gP5fmPtyNsnKn6D6UiSxcKZDJg27FZJDGyqBjEIBGfMPBPPTjHvSb5Ir5jk5m+fasgVS6wjnGSME&#10;YPQdDimX7Wqi4nt52VljulVluCNuNiAkFgSp9+mafqMklpdSQM8kbRi4QNDMMHCKM8yDHHP/ANei&#10;1yuYLC/Dyxul98rXUa7mm4YeRyrjd6imWU8Ni8eLiz8uT7MXh84blKpkNtMn4ZBIIpRLcOkbTws7&#10;Q3DKG84lhtgGSQZeOc9P60sMnlTW7RyoY1EZHz+VndFk9ZeoBHHOaA5h1hMrvbtaus0a2a71+0HI&#10;YznH/LQ88+vOOlRwxQNpEEGGG6zw37sEqzTddvmc85psLMkMJl3MotYYmljkKOilyw3YmwRnnpTY&#10;poRZwy3flgJbW63TC4jPHm7gxCuDnH8VFg5ixdy3Fuzq8jNH5M4O2bhH8zg4JO0Ed+PSo7iaDbMY&#10;WSORZpWVSUDArGo/567ST3ByD1prB1gvo7Vd4khZ1hW5IKkTdh5nccggc1JqEsczTzwMZIX+1OzR&#10;XG5V4C5I35UjqRnn8KAuSRXFs13aw3Xl4juIgyoyAZ8rupb5OfTim6chZbW3iX7RcQvB+6LfvGQs&#10;zcYkbP4A/Q0NIxntjIhVhE/7szI/zeVjIZpOPb/JqOCOR206SOMSNHHCsMh2bshMg8SdvTac+hp8&#10;ocxNIizxXUVvDcNuXfFtJD7GmOSAYgeCD3b6U2/SW4iuYbizkkW4t7hxuzhiWUErmHg8Djnk1DDE&#10;sc8LHT5oZA67oZrFW/jY44jHU8hufeo3ghgs5jLaw+Sbedfl8vndLnBUjPPHQHkdqQcxcu1iSW4a&#10;fTHkXyZlbCFXx5YHHyAgg9QMUMYYJC7QKrNIi75kyCUizjqvUc56/jUE8lpJc32nSiORtr4jaQLI&#10;Gzt+U5wT3A4PaiS7ihDFpF2s0w4/i8qEgLlZDhh05p8rDmJbaOcS28iRQbisKSL5Yy+Eb1c5Pbpn&#10;NRafd/Y1VJZm8uBoULed91TlgcE++Dzg/WpY4TFcqtq25vtBfa1xuWXZbbsY3DDZ74pkd864MFzc&#10;JtmhfZ5wZSFizj/XZ5wemD7Ug5h9nMJ7eGKS6U7obYsjzBk/1v3l+cc+2QfrVdLqCKxNrJdWrbYA&#10;I5I7pWK5l3Y5kB498cdz0MkDCW4txcJta4SzDTBjIpzkjOZc9RQJnuLfasijzVhI8uUfJ+99DLyM&#10;Y5wCM9aAuLqUpls7zcgkWW8l8p1ct8vmoDwXAI9+cetS6hHHPeTGOX5luLmSNtpwV2BSM7/lwe/A&#10;4qtcSSMPNVWVpLtpVeObbHIxlAIIaVhk4HbmluZbPEjFI9si3T26i4QjLOvC7X9AeMA0+VjJri5e&#10;Gabz42kVbhyjGZWDp5XQ5YZAPVd2frTYWhjntRayxld0KyK2xgyhN3IMh/BlGaHmFrCslxMkkMUl&#10;1GLhrlsBTGNpb94cDIwcnjigb4LuPbA7bbiIR7rrhsRc4beM8cjr9aVriY1WttSTCFlkks4DH5cy&#10;Pn952beCfoSDVjfbXInuFTdDJayo81uW3RsZcfMFL45x2qADfc7EUqftVoqf6vKYPA5kOfemCFme&#10;8ki0xpN8Q8wQ7C20tnGCzg+v3afKxXLBVnhS4W3nUp9pWV1b5Q20KQwEIOTz1Ge/NDRM1wiz2kha&#10;1vGGWUlkAgwMgxDK88nqM1Wnihnhu0jh+WWGVds1jt5LYB3BBjOMY45qSZIfObfAm77TNImySM/8&#10;secMOf5UcrHcmt1hj8lG0qRf9KhMckeVAYRtkHC857UyJ440ht4lhiZVhK+dD1UyFsgbxx2qGG6t&#10;ngju45IWe3maT7TGwDKEX+IFxwT6McEdKlspoRJFYSSbfL+zpt5XClXckEMykfyodw5hYytnbTyB&#10;YfL8jeq71XBMrd9x24PGc4PegtaxvJcqzI0d5cmbmPlfKxztcZHPbIpdIDJbMVMjItrboy/adzKS&#10;HY4PmcjPbNRQOJBC4XcWW7Lf6seZnjkeYSPbpS5Q5iYYht5GSE4+2JJbyRFvLcLFkg/LIM49R+He&#10;lW1mklX7NDdeXJDbGPy3ysgXc42lYjz68ex7VWSIJZeWNNkZFu2bzoYUYKwRgWK/vMDp3H86dbxx&#10;DylEMbLHdK0bTwCIjEbZGdoB69fTqKrlYySKNZFW8lsny9mis4UnJM2cH90NrenrSOtv5Plvp00f&#10;+iyJuUHaytKMcAYyDjP4HNQMbe2swTtiaK2iVn+TgFnI+6fmGffv7UpNvOI5YooR9ot44W8thskZ&#10;nyVwXUg8e/GOamxBZuHjkMsaiHbtuFkjeH5uAq8jzB0IyM1HfedbIbpmUeTNPtaJtuR5YDAkN1wd&#10;3fGD2qOae0vYpXmkyzLMSC7RnPnxrjluDheoPP40/UZnW3uHkZ2jkuLkrKs3zgB0XB/eDJGPXvxR&#10;uVzD3u0S8e2NwwZVb5fPG4L5AwykEd/brSNMqzw6il5a+Ymx98k23zCIehy+CT0IOOmQaRri4kku&#10;45C0qOk7hZZuwRV2jEuD680Mo8p1R9h+aNhIpyoEIOSfN5HOMcYo2DmEW4gmRYrSaMS7rRVjWbG7&#10;BPYSHt147dalh2yXVw7RbGdrRUUtkN878BvM5HB61CGnuJcfI26a32x+duyypnKuswOc59frSWUy&#10;y3GF/juraSHzrpN6MNxK/NJnv0zz2oDmHsk0Vk09izfOpeOMN5ZYG4OVxuIbjPY5/Ci6ubQ3EzPs&#10;+WO5KvMw+YEqNvEisB6jjBFR2r2q/ZLm1dVaMKGVZ9u9jO25f9YACBzg5/Cifc1vNaq2yaNJ0Kpd&#10;HOGlGGAL5ZenTp60BckE5gSaCWRG3TTLG2+MMyrCO+7En4kkU+3ezWaMiZfLmjtwiyMu3esbN/z0&#10;4J+lRXEj/ZL5djx/v5OTMGwdqhlKmTr79Dx9adcoGhvIxEvl+bGTGwQhdsPbEg6jtnIp2C5NEAr2&#10;KXFtJGwghimV2KrksShBaNhg47N17mo9t1DAzyW9ziNmDLJn5A83Of3RyPlHfj3qOaBcRG40ueNf&#10;IiWOVYVkUgbiADsbkccbiDTTbmTDC0iLGCFWPlrCzYkLcBgOvX8OtKwcxNcWiok4Ww2l7m4fayZU&#10;ElRkHyxleOvY1JM1t9rkuf7MmjCXEsvlyZJXCDOOBxjkY7VVmurO2mSYPGqTXMv3wAj5lweFxg98&#10;4IommgtBNLBGsaxrPOqqyyYH3Ny4cEqeegHWnysOYmiQyJsjFq3lupjYRgciD18zjOewxmmo08N1&#10;Dk487ySyq+0OyxEg9cHIP59KLo28fm3EUh3RNchJI7grjECAHBYEjOeCadJcPZXawSySRtCuA0E4&#10;w2IFwcGQcY56EZpBzBp2orLPHLHfMoE1sOZ++GBVgG6ds4NRxSQ2UykT2m2UQeZD9oUFcMW3AGTG&#10;Ae4PQ9KdBLMyRC4RpvJuY0STziWBEOd2DLj8qLeaNDamOaPaPs8jfN5ZO5Sf+eowQMeooC460ula&#10;4hkjZZo1hkMyeeRjM/HSQ4PXGTz6VGqQNo+yTcoNvdeYvlcqWnwDjzOeT7k0yAttjknDSbbfazRs&#10;RIivKxOcTAYyOmPyppdW0zMwVitmUnb7VGdyGfcC2HB6d+etPlY7lm9NxbXDRmTfH/pIfbMMIQBh&#10;tpJKj8sUwy2reY6ERSCf+JkDArD1z5uCT3yMGmXBZ5L5LLEiyxXB8lbgjneCpXEnOR6DNSTSw3Ez&#10;XFsGeOSWRnMdxnbiHacjf8rDqeRn0pW6CHW9xBIbWC8RF2y2vm+W0YAJBJJTd8vXqODSRKpijtI0&#10;E0qlWSKR/nZTMSNpEhz+GfoelLbyMx0/dEv8HHmK6uRHgEFpeBj9arxQ+ZDpoFt5jKqeXym7d8zD&#10;pIOn0INPlFct3SR3D30cEN1J5izSRqG2yAFwGA3RZyD6E49KLpJGaaOWCSRZo7g/vCwVmCBOP3OA&#10;cD1IzVaVA0p32U0UnmN8stisgJMh/uxjqMYbk/lRcR2ypcTPBD5ZS7PysmCGPUq3IHPYUcrHcteV&#10;FHNtOkSSqsYVl8rbIV8nbj7g+bmm2z20TRN5PysLdPMmQsvC7hkkjOVqB5YFurqwm8lm8ptsMkgV&#10;gdoA2nOOcgjhfrT4J4beZEeX5fO8kswPPlwsQrFZDg/WizDmFslmY2tzE9uZD9nVtqgbgWYjq5z1&#10;29Mng9ait7pbWLZJNIiQ+UP9dgqjSluhPYkjr9RU1jETNbi1lbc8lqcNPlWxAWwV3DBz3xziobae&#10;V0VbeeeNy1s21ZgQcfNj/Xc9/Q/WkHMGrSyS3NxDMJNy3kzRTeY25VC4KkiQHj06UrXG7N4bBWw9&#10;uJNjEduG/wBbycVBqss7veyfaLxSVuBuX5Qx83bj73DZwQSOlOvC8F9cysNQWT7RIzSQNt2kIBz8&#10;3TNaRjokS37zJrd0d44rafzHjuoTBt+WQZzjgTbTgALnjrTYrmNlhuo0MaxrEokPQB5M4bE2QeMd&#10;ffBpskMklwoaW8aM3B2D7QVbMcJBGcdjnoeajWKd1d3tbozNDGqyMz/NtjY8/JkkEg55OfSnygWY&#10;45XQy26SCRYZCdkwfJabpuD8jPcjPHNR3U63emM7xXX+puH82KQkq3nIPug8kEcjPQ0yCMvPamJL&#10;qNvPjVleR3XcIyWIJTOCfQjk5otw32lUdZl+0T2wKmQqS3LngxYY8c56kevNK1gJbhwbk3KwJtlv&#10;bjeWVmQnycZ+XIGffPoRWpo1xLBJHHLE2Imkl8y2bayYQZ4BHqOnp0PSsVI2+zRwtbsyzPNN5Uy4&#10;3ZkA2j91kHt9Kn3i0kaXzrjy4lk2mSPDRbnAznyc/kazqQUo2KpycJXR6j4J1YyQ20Vz8ySKocth&#10;o5FaNucCQ/iMevSvhH9ur4OfsufBL4cat8KZ/gaE1+8m+36LqNuWWGeCVnfbGAxG5XypGQRgV9je&#10;G7xILyaT7O0TKsm1lYeXJwqjny+f1xn6iqH7TPwP0D40fDu3urvRTJe6G1zNbtiPeYjGC8a/u8Nn&#10;hlPXcvbNeHL/AGPFKbbt1tofpPCebLD1FCbaTa2P56NRsJ7Gdba+tHs1kjQosrMyMDN93mQbSD0y&#10;cEflXoXwr8RNq+jTadObz7VYBnEPmFg8YcLmNhLyR0wRz617/wDto/s86F4Yupn0dIY9rL5ZWOII&#10;42ltjoIwAdx4PXI+tfIvhO8m8NazZ3E25bdvLimLtA2AzHfyYj0wDg9fev0TKcwjKSqR2ejPueNM&#10;jp8WcNzp04/vY+9D1W6/7eV156dj3Tw34a1rxDOtpothPMzXFzJBNDzn5AGyGlyCMjIrtZ/gB8Wd&#10;N0uG/wBT8LyfuZAJZo96su2IYkGJTn5Tzx2612/7CHiv4e6Zrtje+KY4QT5Mgk8y3PJkKtjKHgrg&#10;/pX6GfFv4p/swz/CE/2Rpi290LOSRZLeNFDAKRkncu4kegP0r5jxMwbz3AxwKpNyT5oTS2fX5NX+&#10;dmfzHh+GcLmeBnOtVUZR6ea3X6H5FyJdW15bvd2zQ3EXkLOrMyrI2SVJxIARgjqM19o/8E6f2gT4&#10;g8Of8KU8UTNFeWEM0ug3DSfM1uZctGA02Dsc8eq18x/G7UNFuviJM3hua6EX25v3KthcLB/D82ME&#10;Hpwcjr2rnvhv4y1j4b+LNJ8aeGbnUrW801onjkik2xyDBYow3YIwMH1r+JOPeEKXFWR1suqK1SN3&#10;Bv7M1ovRPZ+TZ5fBnFFfgjiiGMg24J8s0vtQvr81uvNK5+rkp3RfaBsJaN1l8kHkeYAMgzcc88Gv&#10;If2ovh1d31nN8R9Dt9svlzR6iizeWHVcIJAwk6gjuD1xxXZfBX4o6P8AGn4f6X480N7jzZreEXVv&#10;HcMWt5mkJeNhjnnOMjGMV1kmhXFzYNHLot00EszG6jbeFdWkOeiYBI6/5Nfw3hP7UyHNpRcJKdNt&#10;TVney0aeh/oVkGeUYujmGFkpQmk1baUWv69GfFuqSS2sN1cQ+dt8xxId3O0RAdnIP6V4Z+2H8IZJ&#10;7iP4teH7KdZraZIdWRHLRyxi2wspG4Y7ZP8AhX1B8XvhVcfDjxY0NnHeSabew+ZZyTq7fK0v+rJM&#10;eSVz/FnK8c4riLu1tr/SrjTr22kmX7HdBoy5bKO5QAoYenGBjpX7hw/nn1PEUsdhndPfs090/wCt&#10;Gf0LkWc+xrU8dh3eL38091/WzPgS0t2EVvbGJVX7FaGNJ42yo+bIzgrxz06dQa9f/Yt/a38b/sbf&#10;GjT/AIqaAJWsCttY+IdLjuD5Oo2rMGZGBbAcAEoT0KgcZNY/7RPwMl+Fni2RbO0nk0W4QrYTQ53W&#10;/wC6yUyIgeM8Z65rztIY1uSZyzM75Vpo9obZF91v3IPbuTyBX9F5XmkMRRp4zCy7NevY/YcTh8r4&#10;oyWWHrxVSjWjyyT6p7r1XR7p6o/om0Dxf4P+N/w+sfid8PtVi1HR9c0+OWzlLcMpflT+8+Vh09QR&#10;jtXL+KrC9tmuJZrLcse4bZJDuUGQLnh/6/hX5m/8ElP2/wAfs1eKU+CXxZvLn/hA/El5FHGbyQMu&#10;iXTL/rUzHgRMcbhgAH5sdTX6x6/4YtNUSK6sT50FzHbGOSNYZEkiYZLYMZHTGexGK/obhfiKlmWF&#10;Ur2ltJdn/wAE/wAs/GHwtzDw/wCIJ4eScqE7ypTtpKPZ7JSjomt9mlZo84u1Au7lC37yNpz5MkpG&#10;7Cj5lfzB1H1IPbmprLTy8eElvPlZ4ZvM3boz5RK7sSnKHI5GAKv32hXbQM5gLKdrSRl49pzINzxt&#10;sOzjqPTrmtGPRjYtJPLAvmRqzR7xB+8XcoHOwfwk45HSvG8QPEPA8MZfKfNeXRd2fnOQcN1sxxCu&#10;tO4lhohjjXCNHMsdqCu5WVsAsBkyk+3v7UjvpdthoYVjby4wojd+752MvmFT1PU+lR6xfubqaKzQ&#10;qu2VcDySHAxsGNue/TOao3c1rp8gXM8Y8xF8llGOjHHUdx1wK/gnjDxo4ix2MlUp4hwin0bjFeSs&#10;036s/bct4Yy3DUlH2ab80jTey0i5F1JZxbopoZh9nLPgAtztHm4Bz6Vm63pbWb3PmReTJCxYHG9Z&#10;F8vBDAzgjt05qhZ+IAsXkiW8Ki3hDK3UZkzhhnqMHvg+ldRb3MGuWciW0l/GZgR5bzHapZ9vAyeu&#10;DjggV9d4Y+PuMji1RxNbnXVN3aXdXd36M8viDgvDYii5U4cr8tmctcbbC7aZV8xfOZ12nKFvJ3Mc&#10;mbIJBHUHpVe3KwNHZlMLHJExHmBWX92x+6ZMMOecYI61reItJnQ3MtvFeN5/2rzF+0FlbGEAI2Ed&#10;/TNYl1ZyRzNsgvlh8t1QxzSBkb5FXGE5wcj8/pX9+cO8QYXPsDCtSkndJ6H4RmWXVsBiHCStqTW0&#10;j21xp8GyTy3khKrvIBbDMB9446fSq8e2RcFLjE1rbjy5GLf8t25U56+oxniidZRZ3PyTsrSTEZDA&#10;qyquCP3eAeeDgEYPPWn/AGdri4RFjkb/AImEce/zCyjy48kf6rK9Rx0zX0x5Y8G488lGQSRzS9Y2&#10;z/rlx15/EYpHactFNHBIrzfaJWg87KkdMod45HPTB9cimWpFyFvz5yyecjedEuWHzOdrgRYPTOcV&#10;HGE8j7O9p5jJHGWhwF373Y7lHk4z+GcVXKBYR5C7bF3NHJNIAciTPlrhh+8PPqKS2kuhdxySWi/N&#10;I4SRbpudsIIUndx29eKiFnEGgljhmYxjcG+TchMh6jy+nH1FIkStH5qptZfPYrIsTKp3hVAby8j5&#10;ScEHpgeoqdgJQy3Nussc0zN+5BEbbJo/lLYx5oBI6dAD1zQu6ZLcQSyMtx5EsDSM6iQljkH978r5&#10;7E81HIt19ohCK5AeTy/MkTzImCDauTH86jtnoMelNtoityoeKPlmR428hdrCLcD9xeNxOeffrSAn&#10;llJjMkG5o2km86GVQesu0niXPBH+etJ5/kTSC5tWaNpLkTxRyFkddu0sAZCM89iT71HaRiSZbQW7&#10;SJJJGzwoISy5j3MV2xg53c56Go5vOeH/AI+L35kZ22r86EzAE8N7Zx7Hiq5QLGmgtLDYxx+bIbtD&#10;HuZ2YNs+7zLnBH5V6V8NvguGhs9T8YYhWQRo2m724xnDMwl3A4P3ec9/QYvwZ0KLWvFMmt36XVxH&#10;p8lxJEueGfhBjn2JAOcevFe4abAIYBN51ydpZv8ASJskALjGcnoa+bzjMalF+xp6d2fVZBldHEL2&#10;1VX7Ir6Lo9nptjHpljpi28RRFWKFVGBnj+M5A/Orf2VLgYmfOYwvyv1+fuN3B/H/AApGhiRI4fJl&#10;ZFaMgNIzbTtzkcH9KaryrPl1mU7gVKs+PunII2YH418rJyqO59qo06cUloN1K0t7nzrKe2aZDCf3&#10;LJwwLjnqfSqem6Fpek/aLXStNWDdJcSMqx4+Yr3AOSPTH5VejnlWG2lYybhs2lsrkYLHPyfnRHKy&#10;qtyhkb/QyytncDuPrs5/zkVcZzjHluRy05VObqTqxjXzUVf9X8yqu3d8g9aZGzRyyQReY20KhVv+&#10;WZ2nvuGR/kU29CGJkQOm9Su1VyrZbr9w81HLLDMv+odl3ONy43Rkcf3cgfSs+U0cuxIHdj53kqM+&#10;WNy8Eex+b6c8/j0oaYxq+YirKsZZo2z1J+bGecemKZcRkPNMsTN+7cbkZecKOp28HI47cfhRGgDb&#10;9zdVQMditjbnIwozg/hmqJbEmlUIk2JGj6tNGxPV+67wev8A+rinPK6XDCaGQeXHIrgschcj5hls&#10;EH8xUYilLsv+s/dxjcvl/OvO7IK/ifWkh2tH5RRSH2nd+74DMQwxt9h2oEpE1wtwyfuTnap27lBx&#10;hOQcOOopQjm2Fu6yfdj2/vGYo2Ceu4GoYizQkMrSeXD8rL5ZZMnGOABgjrz2qWWYou0GddjN83bh&#10;AeTnPQ8HnkUD5hHZpYvNWLcUhG1ueRuz/f8AX1pXuGkaSOWTcu3cqHGR849H55+h96jiUM2547k+&#10;ZHCGkV8HoxySCM+9OaNZQELyMreWhBlI+Ytuz+IweDQJsc029SdrKU8xs4XA5Ayfn/kafFmSZiy8&#10;+bIf9ZuzhAM8N+nOP1qEQK0qM9tI21GVWYsWGZD8v3eRj1zx+dNRHjt8s9xG+1VP7xmBO/r8y4z9&#10;O1A4vuLNOkiMvlTFt7htjFSpWMe/p0rwH4lxiHx9qU8MfH2yzDsVfDDywSSFPBz1ya901K4LzzBf&#10;MxJCUIaQpks+3r5Z9O5PFeOeNfhf4/XV9U1xrAXS32pyMwjlDHAj4GDECRwMYzzXvZHKnRxEnOSV&#10;1166nzPEkalbDxjTi3Z306HI2kU7iGza08xZZITi3bay4BPHK9uOx560yKeZrWOUSyPHJKHEjMTv&#10;Hm/xAS/e/DnuO9P1Cwn0yYxXljeQ+Sxka1urc/uiI8HG6E8D86ijgga7QtHJ8qowmjZSr/u92DmP&#10;rk5PUfQ19crNXR8O1KLs0PmkvFjzHFH++eZi6zFY3zIMn75wT3GOtEt2ixsswaFS1wPmkYqCOMMN&#10;/Gf7wI569ahtLaOFYkaBo1kuId3KY5U5I/d8jjkHn+dOt1kMccrBo2kjR3bbGCpZ+RIojw6kYBJo&#10;AllgH2+a0jaYM2/yVSQtHIUTdwRLlWI5wQfrT7Vo5pVkKTESXsBVi3zo4XdtZWl64B6cH8apSRSN&#10;bvLNbKqeZL52GiZVbfgYzGSPl4x2pbiLy7VwI13QtMFmiaDkoRsb7nHH0xQkBMDO0StLEszK8e1t&#10;xVnV23DBWU8jntUc832mBZJWbzI2cmbc37xDJwGIk+bn171Y8kS3azLHcRtJeELNCE2sFHBONoyD&#10;kZBP41VjluMRulxdI0j2mMfKrZfORyRnsQRyMVXKBammjWRrq4stscl1KJPLYgr8nJGZsEGhpGcs&#10;7v500TTLI0Y2syiIkll87HI9D2qvCh3eUI9SXdI+0wvtBLSY2n5vr6U6dZZEadpL1iUuJ4mWdlbl&#10;lQEYGfbqfxqWrAWEuClwlzHAA3mRxfNJtV8RE43CX5fxJxiktvPtrQXFmk3mJDAv3txP3jj5X56H&#10;t3/Cq1zFcFbhoLW6WZpGZm3MN2AqhuI+GHPPoTzUjjF4r2y3Sri4eOOR3YIFVRgEpnqODnAo5QHJ&#10;IkttbukcyiOO1aOaOQspBlJ5GRx69xijDDywqqFmjmbbIrMu4zr0OCv55psHy3P2cJLtFxJIsSyb&#10;eEh5+TytpGT09abZRFBZ6fPbSMqW8TbG4b52J4/dBsjqfpRYCWZpUgk84PGIbORluIJMY3SbQGXI&#10;4/McnI6ELK9zF/rdqt5My7Wy0Z+RcYxKeDn8KhjVY3hMksrK3kwLJNHhlyzHax8nPP16UeTDPFM3&#10;2NldsBoyV8ttz9QfL7/TtzQkCJrmS6haSJLL5YAx8prhs4EI+7hzkY75HFOSWKW4WB5Nn+pKxyyN&#10;tc+WxBDeYNpGcEEnjBFVWi8lBHHDMCtm3lqVj3H99gKQY8EhemO3HTipLgTwiZbZV3Ksqqo8vy5N&#10;oAUgCP5GAHb1P0oSuAtoxCebvvN0bRNJG25mVHJwy4l+ZcjnAB4zSIrpaxxiV1kWxkEcysGRlaXG&#10;fmlz1Ht16VDPEy7QoEaqhaB3a3IwI8gZ8rpuz6U9URZ4bpIxGNqfcMHCtFlgcoejds89aAHTyXKl&#10;rhIvLkMc5ZlZlZHB2npKQQSB6dT1p32kx6kbqO3WNs7ZoZHYIzrFgnAl25468Go2ieCDc8dxC32d&#10;C8YRdpLsucY2kg9eh5prG4EU0DS3mPLu2eJv4fnxjryO4wRgHvTSE2TxNHCY4zEbdvs8LQyfe6En&#10;DK03pkcGpY3JeGaNVdZFttzRMWVXOcZzPkYxjviq6sYNzo+oRbUYcSERnCAA43ep/wD10qQy211H&#10;MY7zzIZIopGWc9EhyQRtx6dRRyjHo6zQriJgtyqy+W0gVsNLnI/eFW9MEc+tJqBZIM4l8u4nfzGL&#10;EYDT4z9496qwQfZoLX/RLpYYowJkWSRcfJkhSE6ZOccc1Zt4HVpImjmkBEKyLMpbP7snnMfPTnIP&#10;rRygP1SUB7q4eGaJpBeK0ckm5W+YcDJGD6dQRSXXnrLc2w8vdHJ+786Ns7fI7lhj8uaqASX2m/Z2&#10;kuJG+zW8TP5zMcu+7cwMOQfVhVmeNry5uDLDMpVmUSQ/6xCHUc4i5H1HSkA91dp1mETxyS3yose8&#10;eXKUTp98YPT3BHB7UsLyXFwkTLu8y4hby5shjhCeD5h+YfhkVCWXdN5sQZmE0o3KFEvzBc/6kcjt&#10;nODTJrKCS22paz/ekbyzs3oQvGAY+cfh7elPlAlhurmQwzSxKwaaFN5uG3LlmPID8frzSpJHd28u&#10;Hk3eTjyfNKuuZgDtbzAG9Qcc55xTXQyXswCAf6SxbzEjeMKse4HDRZA3fkeR60xo3ZYUZS0ZmiEs&#10;bzJuQHccq5j5Utzjpn0NJgLdFjYl83JEsMqFpmcESKygo+JTg+jZqxdzypNM8UciyLdMZopNjBts&#10;IBA/fehz1qrHE/2pXu1HmebCs0beQrMGchz9wZIwp68+9EavmS2EG5pkUtEDCVdvN2nAEefu+nT1&#10;oAmEtxZ3GYIhtW4jyFZ9sqhCcMpkI3YHrUNqI1haCOHcknlFVYuTH85IwDL0+lOuwyo8cYvGVmmx&#10;H8uflj4xhhhsHuBnPegGVyytLdTLHdQct6iInOC3Bx7n8OlVygStdm2EikeQ0czrIjH926mQc588&#10;MCDyCP6Ussht/Nj2l1/fLGqtkbTIFO0mb+8d3So7VXkEdvHLqS7pov3U0+7byZCOrEcYPSoTBI9q&#10;ALW7kjuIUd1a4ZlbMuc8KQDgdsGpSAs3B+/CwO2BbhflkCkHYFwUMp468jGOmKfJPLaX/wBnlhlZ&#10;I4ZjDGZCNxWAZA+Y88/jiq6RSNeMfIvNsjKIZFkkDD94c5GznI4PXIxmmvFM2nxlPN2s+UkKnIzP&#10;tPPlkDI7jGQfYUWAkf8AdfakuI5f3NncRzR+Ycqu/G4bpcFenPbFSXpmWSdJNsihZPL85QNpWMKU&#10;JWbuPr0zg1BawwyJ5MkSSI3kszboM7XzvGNnXP8As9KRQ89gZJY538u0C+ZGIiy5yCCVVRjaOmQe&#10;OvoJAPEplBtpY3+WWE25WRy0RCcjd5gPT8KEl8yyWRLFWMNtBkqzfMN42nPm9cjvTLqWWOaeR7i6&#10;+RbgMy/x4XG1sMecdDzjHeiRXiupPPF/uxCWmhk2su2InJO7px+NVygWHl81ZIoZd+Gje3Vm2yJm&#10;XHabBwTx0PNNluFdGfy2XyY5HLsv3d0m3kCY4OR2PNIIXnljike8ZJJoI/3lwVYsFZ+vP14NQ2iT&#10;TNHNJbXTSPbxoskrOSwLklWOzJGO/NLlAttvlaSVVkDL9ofEc3mAfdHBD5xyBgg46VDLO11p8wnt&#10;7j716WeOYhlYRgHjPUcEc80y3hZ44A63SyM8KSLIzyKXLZ3cp3HXGKSQSSzSRnzla5WGNk84ruZ5&#10;cZyYiGJxgkkkjqTStYCwWZblbtEzuvIUkdkcqwEBGeM4P1PHvRZROXt7U2u9fMSTdbNtdNqZOACu&#10;e/TB4HrUMhkRJl8lvLuLqdtsw4O1cAY8rv2we9LepFZPNKouPLt/Pk8uROYuMZBMROBzjBotcB9j&#10;PIbe1lZ35kjfzQ2VYFzycS9fwGfSnRG8KQ2scEf7wKdouGWN8y9vmPOfyJqMw25vnzbMrR7tskeD&#10;HIBHxn93+OD9etRw20cPkwvbuq+dk4MfB8onj93ypIH0OOhGaAJBdRPax+duhV4nzudmU/vMFT+8&#10;yvY5yBninTxSfaLuGFbjzNs0kcayko+wjJRhLw2DnGD9abAkiNHu+UskZd9sYHJyySIIwCCcckZ6&#10;VCkMjW8Pnw7Y5GxI26FtjmTDYJiJ6fXpzxQBciePzFmbzirX0jwydwwhJIYNLwR9O3FQRiYmETxK&#10;0iTRq0iblLYTKsCspyQM9vxqNwTax3AiUPHyskbW+d4l255Q4BU+3cVMUKMsqRXEbNJNIskSJsba&#10;G2txt5+menShICJZGlS3uJI/3sccYaRmbEoMmVJxIAe/UVY3lSrywGKOZrj95ET8hLjkBpsYzjB4&#10;zUFvPcx3EUcc94he6hHl9BgR5yvJ4xkEdc9xTbCNUihiUajH90Zjk2q2WZiD8/Xj61XKBYkmWZGu&#10;ndWby7hZmgXkqCvVTPxyQeDjP4065mcSSTLGq+Z5qbWm2KxVADhhIcc565544qsY7hovPL3jSLCH&#10;Vo5mU/vJjzgDOD6U14ZPneGzugTdNJIPMdQ2ZQM5WPglePpS5QLdy0tlaS3Fukx2naw3dVWHno+M&#10;49u9PEiR3cM3lTKY57YLKJCyMPIPUZHB9ex7VVjRvtBkhN181uzKkzOxCmQAD5kz0PQ5BGRzQrss&#10;T25WRtkN1Iqox4AOwfIYecdscjtSAW3jcJBbtGqq1rbtGs0ZbB8xieoK+/Tr6Uspb7K0kytCY4Yo&#10;RNE37skvkKw3Djgjn9Dg0iwMJls54JG+z2qqu3/WD90x3LiIHjPQ9zSRgR3SpLubzJFjWSaPaH2R&#10;M2xv3QJ/E4/qcoE07XLNIk0eMwlCs+Sv+sGRkSng9iOmKZfT3UbXEhtdyxeYWBmbePmRc4D/AE7+&#10;nFRQW0EttgWkimRog1u+zpyTj93jntxj1pyQGVvJeOTd5MCqu2NsgswbKtHjOMZ7Ec80W0AsXEsb&#10;TzKzt5kck37mSQ5bag5V946j1yQfrUSALDueW7wknlTNJuZosxEgnbKdyc9R0qG7WWS1kIAYMrFo&#10;zImxhvUF0Oz5Dt4I6Y9aS/heKR2MSKyLI8fmGD96oKhRny/7pbuCOx60AWofOCKltujuBb2yj5lZ&#10;GGWZcHzcmoHnlEbTW0Cxs9umwpIyn5pPuMPNI9cZI7cd6W6RbW4k+zw9VmRQfIwygKUH3CT1PAzT&#10;5YGt5vJRLqMCSGPymRdo+8ccFeAc9uPWhagJJLb+ddTRw7lnScNbsWwuSNxUebjOfTGafcTfZmuI&#10;mHlyRtv3BNySDyhkMDMDjGOnQ1WUzS2jW5lvJF+yRllk+8uZTwQWPIx1z0xTnJkEscUmoxtIrBY2&#10;lO3LNsBABPBHHQ4p8oFpporO4eeOMSKJg67WyhIgy3JmGDg479Kbar5bR2TowWOSFseYFdf3ZP3T&#10;IQ2T9Mdahu1lbzpI1vG85rlWHnMVbACAEbSM9O2aa8OyTi2vFi8pkTZNIrI2FC4wnIBzj0yaSiBJ&#10;JA8NtbxASbZoYniYyN5bN5n3T+9wp9PWpbt32SyQo+37VcG4hkCtkHYrEYmzxiq1uif2hIHbd/pi&#10;xMszRK23YTuG6MHAbtnHtRbx+YRZtbs4lkhaSFRCRuOd5G2PPbr/AProtcCRLhra8JaFWj+0Secq&#10;MzLKAn3tpkIB9eT160ab+78uwFvuP2iEp5jOzI23gcy5AwO1Q3O/7Ky770q0cz7do3qdwGRhuuPY&#10;Zx05zUk7S+a00n2qZY72Yrt7kRKDjLcZ/Hmq5QJrK4UNbplYB5yxSRyH5Tlzhg3nbgevr1plu7NB&#10;HatbsPOjRI1BDYVpTgD96cgEHjFJbmUGMQ3Gofu5N7LcTE7QkeSOCehYdR0NRQ22yK3ha2vJIV+z&#10;OymdnUcFiy/KcdexFLlAnMn2mJkxlfKkTCTdczAbSpkyPQEHn2p17cTLdXltJHM4S3m27pGUlS6q&#10;ccmobeKQzbbiO7VmaN45Flk6bCWBXZg56nPGaLWOT7PYZWUfLCys25eCSSCfLOOnOMA9SO9K1gJn&#10;iBupIYY5S0dxcuivlmjbygOxO5fQ8elRxyulut6IIJP9GHmR7THu/cjueR+OcUyJ3WGPUYhOxXT5&#10;Zd+7dnfJ/e8rB49ecU+5tl8uQIrxs6yIwiXdFKCwH/PIgHt+FFugEkIkt7trVRcfuY4UZWky8RK5&#10;/wCegyp49R6Y6UW8twsMc8aBsQ2yblkKsvXhvn6Z6Gq919nmRs2jMBNKrFPvwlQAOPKHA9sY7U67&#10;tlinuJorZzthlVWXyxkCMcH93w2RwfX0NADlnljiYT27KfJjbzIJ2bIaQ/MAW5we2PXFLdPbJtuU&#10;mkaL94WmtWJAHmYO5TNkDkHqOvTikWALykbMu+NVX90jkeWGyrCMHIbt3IpsUVxK7AqszeTAGkUR&#10;fvFJPmFlaPGc9aQE8iyW080U8Ux+zw3Cyx7m+5j7y5lAYY+pFMlMyvsVVkRYx5ImUfKyQjglZhwR&#10;/Tg1BZqrxsrRLJvjjdvmg4DSEMuPLHbkcH0pUVntWcxTMILdlWSJYmaP5yozhQMFe2e2KdrgOTc0&#10;P2N7diuLfyR5jMYWHPB8wMOM04PLJYb0tVbybPG5Wb5l8zv++HOfzBpsjvb3RKT3cawM+1uMHEP3&#10;Ww3ocA84I79KainfGZxfszW9sDJG2GACE5zuH48DP41XKBYup0uPPjW5VlMfmQrJgOjeYBgETYbB&#10;ORkAii5m3pJhJFMf2iVpCoBU7gpyPOJ6k4IIzUKxNeFY2lvJFf7PEweY5yz7+vPUYPWmxRyTPG8t&#10;teO3kskcju7HDS/dPyEkFfc/4LlAuHc0rTOGVhLNJ+7m3rxEBx8+efQ5x0qKOZp4WW7t7hm+0TCU&#10;xXBDIywY9euORzVaJZHtYxN9sR8xrJmWSRWcy8HDJjOOuOcCpLzzY5J93mL50JRv3hQktLsBB8o5&#10;OBjJPTikA+F2Kx3KhsK1kjyNG2CoTuAThh7ninW0JLw2htFdZJomX7N8rLtUngAr2yOx980y8jaK&#10;S5zEwWa+kBEigL8kZ7eT69Cvem3EP2d/MWG4Cws8vkyR58vEeMqzRHgZ7EGi2lwHQTzvaQypNLLG&#10;0yssx/jHm98Sj5vwGfTvT5TcmIJHDGTJvLYmZUbMyjP3zgnjIx34piRW7Xiv5bfIistxGwKyfuy3&#10;OY+vc59e1R29qsQgjeCREkuoi+GT+42SP3fKkgZyM07ATNdRm3ZbnzIRtuPmZmYcNtKkb/lzx82c&#10;Z69ac8TNdzW6ibcwk8lRNujkKpn5SJflYjnBz9TUNssxSF5SY3dI3kLLEPvPlhIgTDKeMk561C0M&#10;otN8tuFVpG83LxMEYyAHGYyR8ufWkBoWjRPKrr5zLJqETRtj5lcRk7WDy5B6jgc4qqpldY0nt1kZ&#10;ZIhuyVZgTuBBWU5I+n4io5o2jtWZYxuiMpWaJoOWRxtb7nHy/THarJgZp1nWK4jMl05WSFU2sFU4&#10;JxsGeo4JH1oAgaUTQxyTsyyRhj5m5sSKZcrkiQZ5z1zViWVBK1zJabElnuA/lZyhK8kZmwR05NQW&#10;rzrJC0VxdL5k9ptQfKpzk5HzEdsEY546UyFAoVcahHkkboX2ht8h+U/N1quUCeWWN1ad9sjRi5Ez&#10;QghioQZ3L52Oe+D/AA1KJ3W4M4hVSzNFhpNivti6bhKcde+cYqrMkk0bTh7xpPJmliZJ2VsPKoBG&#10;Bn0yOR65pLqGZhcNDbXPmSXDSMd7jd8ygNxHw2ARn0J5qbAW4IfJg+0xCcrE1usmxvmUbTz8knzY&#10;z7cE+9RxgiyhhR3R/scgjmVgyMrSgfxS56/lmqt6oN1GbczKrCd4lunBVSMbRmSM9xgc8diKmQqt&#10;xFc+X5fyr9xoD8rREsCdh/iHTPNFgEupZhm4WJY5PJmLOsjIY2yAcgSnKk/TrUnnhNT+2C1wWyJI&#10;3LBWYRYbjzduenPFMeN7dPu3ELfZVLR+WuxtzLu7rxyD0PPcd2nz2iaIS3hXybstGx+6MqMfe5Ge&#10;RgjGarlAnjfySiJG0Ja3ieGZRnGNxAIabpjPSiOc7450jXbItq0hjcsm/LYzumyMYI71FHJ5TOVf&#10;UodsZ+XzMRnagG7AbplvenLBNBIrKt5vjmSFttwx4SHOGXbz17ilygOjkzGFETDzlSUqZQjYMucg&#10;+Zh/TB6jvRfyPDGo/e+XPMfMYsQvMwGfvEdRn+lV7eIwRW/+hXKwxqFljWR1K/uyeCE6ZOccc1Nb&#10;wMqyxuLiRR5SyCZSWP7snnMfPTuDzzweaOUB166s80skEyNLDdq0bSllb94ox14PpxzTrpJRJcW7&#10;ImY5nMfmRtnHlLjlhj8Rg445qsYZLuyMJM0jLFbRbhKWxvYtkgxZBx1PQ1POovXmlmSUMsjKskXL&#10;xkSKBnEXIPTp0FIBZC/nrMIJI2mviCglHlybI/8AfHzdD2Oe5AxT4HllnCKpYmaJxHKSH4jOCD5p&#10;5B/Oq48tRMrReYzxyzbX+TzMuFyP3I5x65PWmz2lu1uPKtJsbpW2lU3x4xgAGPt6DHtRawE0VxO8&#10;lvJPDuVpIY1b7Q+5PvkA/OMd+5xzQpivbZthdpNihofO2yR5kPQ+YA2DyMDkdximiNjdTbF2n7VJ&#10;u3JE0eFjBB5i4GfyOcYzTUjZ/JieM+WbiMNG0ibohtJ+VjGdylucHjNAD7gMbRZFa42zxsFaXcPn&#10;WXBR/wB6cHjg5xT9QkeI3DxRycXExuYJVVt+1EVh/rff+oqtArreRtewjf5kSSx/uFJ3Ftx+4Oc4&#10;PXnv2pbeFnk+ym2DecYjLCvklXbeQcbY89B1oAlRpLS+ysOV+1DzFVm2yqI+6tIRkDHc02yUpH9j&#10;igVlkeAorMxZOSVxmXp+OBmmXAcwSBDffvPP4KrvGFUZGG4OD6DPoadLJLNOzyy3UyR3ylT7iL3P&#10;BPHc81XKBMLoRbYy6xMtx5ckTklGUy8MG84MDnPPIpiFY4Gt0jZgyyxx7cYCtNj5SZf73bHNNtlk&#10;YwxRy6hxNGTHNMTgKN5HU9Mg5x361Elsfsy27W93JFJHA8iGZmUkvuJHynBxnpijlAtXLBllRl+W&#10;NbhcrNzyQNpQyHAHZgfbjFOu7iaG9uLaSGV1jtZjHmQqThVVsfMeR/Sq9vHM94TLHeKZvLaOQSyg&#10;jli24bMcjr1BpIYpTZWuxpOWXYzKeMyNxnyzjgduoI61IFmFVN6LaGOcYvGcLIxZkItxyDkkr+HF&#10;Q2sskcUN6IbdmSGPzF2FScRHI55Hp1xSb5HEeowxzHbDdT7lk3ZyccN5PbsDTDBttmkjSSNtjjdF&#10;GWjk+VRyPKIBHTpQogT2wltp0hhNx+7t4BJEzfNHuJII/eDKnPTp9KWJpjZq5jUsttGvDMrDMpzn&#10;95ypPOeSM1DMImhZHtGby5mjaNcb4SsY7eUPl57YpxtVS6MkUTMI12LISuMeV0b93kc9D68nFEdQ&#10;D7TOglM9vIN1vvLQzE5DSkEj5sEj0x1p148SD7Sk8zxh5WkntWIPBwdyGUHHftjkY4qK3j/0eOQw&#10;SOPLgXbJ5Su2V3MA4jBznqOhpFhuZJdxXzm+zrtkzEGkBkO/crR8t6nvjvQBa2fY7/Y6yMbdpi0e&#10;4/PHsB3JmXaRjPHUVGpkVo4U+eHZGsZlUfIyxbgSVmHBBqvDHGpkKRxupQuoVoAUIk2lcbB1Xpwf&#10;TpUsUJ8ratvMwto5trRLFvTD4X7qDGRxgkcUANimLW/2SSFljaGHy1WV28qQuSMEuGAOOoxT8iWz&#10;KrAknlWcv7zc2ZF35wT5uc5/OkRXjuogs90vltGPM28AeVuCth/u846nHFRRB5IbdrhL52ks4F3R&#10;t8/3ic7gRnAquUCxd3FvcJcAsu1oJZFST5WVgRuCkTcjdzgjinXTsZJFaJ90Uk0jOVG4MqAEn99n&#10;vnII6VCEkvEXM95IrxxoxlnPJkkBHPPUD2xTWjkkn8x7e9bb5iwvJI7MuZAMZ2EkEAg5J4qbAXFJ&#10;lnM+1g3mB/3U24YWHrxJuB9V5x71HaTPKPLubeZ3+1IkwSYqybYSfX0PHuKqNC/2Ji4vI5EDBtsj&#10;srZl+XhkxwOOxxxzU+oO1rcXEkm5T5MyNtlaLfltg5MX5ZJwOPai3QCHUJIjPIsVzeLDLINyNaTS&#10;KrmXLA/uyB14z1z+NFyBOJphBcSebJJ5m21ZVdDLjBBiOGx0zj8aXfDLqTPHAZJPtURZlt2PmIpJ&#10;IP7pc8jp146mqnkW8skiJpzbmaHYv2dSW3Skk5MeSMcjIz9TVxjZIzk/eZaNuI/tlq2nyN++vJFZ&#10;YiGX5dvH7rkHI78U65t3QMhgP3pPLby8gkQhSP8AV8Z49s1TMVjcWscghuMTO7bWVPkLTcHpwDjs&#10;evapGez3S200jD95K0fmY2OGZRkHHBzwRzTSE5dBz2yvM0P2DbteVx/o4bBEOM8RjjnvjB70RyBF&#10;juJyyxx3SyI6IUK7IRnsN305+lMMsaGZ444yVhkeNN6s43OqfLjHpkYPT0pXuTZzvdWzxxtHJPIx&#10;WTKnaAg3L5gxwR+FVyi5hywwizheO0ZpFhiIa3mRVkLOWJ6gNwO/P5GnW8sbPJHb21w2I/3LRqNx&#10;XzjlGxjJ44IJ+lHmQ28n2TyQirFCFiupGVd20sNreaoHfH8zmo4TJK0MSrHJ88C7JrlS6hWL5DCf&#10;JI/WocWxxkbGnXCwzNL9jZ45FkAm8lecyL15B4wR0PNd14O1azhkaxktrhoWhmHlLH5iLkgBgA2B&#10;07DpXmdvcW6uhkNsq3AKyRyXTYYtLwT++BB49W/Ct3RNchDyWbvD5kcOdv25g3MpyVYuewzj+VcG&#10;Mw/tYNHp4DFSo1Efn9/wWr+Huu/AnxZaeILS0vB4W8UXUjaZqEVvhbW6EY8y1Zi3Gf8AWJ2I3DAI&#10;NfnCL6FrmC/2HzisM1woWIMcI2TnzMHOfav6KP2kvgZ4C/bB/Z48QfBTx9Jb+TqVrK+m3ksxZrK6&#10;UYhnX96QGV+p4BBI71/Pv8cvhX4x+AvxL1r4PfEDTvs+seH3ktpo2umCyYUASJiU/KwwwxnI967s&#10;jxEalF0JfFH8V3P6H4RzanmWB5H8UbX9O50nwV8aXEC22g/MtxZsn2WZLmPLx4Zip/eH8s8V9BfB&#10;nwn41+KcX9mxa9qRsZrWMSW8dx5ijcedpUuQCD93GBiuKvv+Ce3jfwr+ztZ/tV6d8UfDtxZqxkXT&#10;7W+k+1wssGQCfN5zyOnpXpv7Gln8UNUs7fxZ4Z02Z7W6toWEm1n8uQEAg48wjGMYxyCD7V9ZQzSj&#10;XwMlCS5o6Xf5a9j8b8QOF44XOlmGFi/Y1naSj9mfXTopbrzud58QP2HNf8D6J/amo3N8B5dw9vLL&#10;ZzOGHlrjkxnPB6ZBHTnpXz7rfhm50TVJNGks5m27goW3O0yCHGVzERt69DkbvrX1l+0R8evijo3h&#10;ZtO8TeHrhoo7aZZFjtyoWRnxnPlegA6HNfH2t6/H4hnuNbm01g++6Mka2qKwAwqn7uOfw5Hav568&#10;ROFcVR/4WaUU4Tfv8uyk9n8+vmfjPFGBwOHqqeHi1fdM+hv+Cd/x3074P/E2HRvF26PQ9Raziumd&#10;TtjYKSspBiGCM4OO3NfrCnjf4f2/g+3htbGO4D2cLKphG2RGUlSG2c8H07ivwXmtLa2vpB5V0Gji&#10;kCuyr/DEFwTjkA8c54719ffsB/taw3kdv8CfiLqsjSxIqaBcX03zDbEP9HLsMHg5Q8dSPQn+ZuMq&#10;2ZcM5fic4yfDQqVJRtVTjduNrcy7tL4lrda6tWP0rwk4uw/1inkOaVHGm3+6lfRS/kb6KT+F9Hps&#10;z6g+I/gLQPiNpEuj3mn+WgaFrWRrcZhO5m/ujHbPPTtXyT4q8Lax4PvpPDniNPJvIYFh3ONsc6vK&#10;SGwQMgjocfjX2UsnlK2xI9yyFGkHONkWeeR/XmqOueC/hf4m0S8j8VeBP7UvmtY7fTmW6KgfLvAB&#10;3+vTjtX8kcI5xFZo6GKqxp0ql3zSvyxe6tZPd6Kyt3aP7ryLiCWSt05xc6ctLK109NVey9dT4i+J&#10;ngLw38QPD+oeGte0+b7Pcm4DNHIm6AjASRUyMEEdq+Urz4Qav4X+IU3g/wATwTRqs8p+1xxDybhN&#10;gCygYHH94YOD3r7J1WOS3vbqxubWSGaO8kX7PdXBinhBkI25aZd3I9OfSuV+Jvw+sPiNosyNBarf&#10;29vPJY6h543QSOQNrbZwSjdCO2RX7zwnxL/Y+JVOq+ajJq/lf7S8n1P3vIs8qYC8L/u5/g31X62K&#10;Xw8/Yy8JeJvA8l5e2kCfu9xVoVwwEA5yDgevIFfUn/BO39rCPwBdW37LPxi1S8uLOG8ij8G6xfQt&#10;J9nAj/48pJNx+XOShY452ccV8C6b8XfiX4F1O++HerW8Udxa+Z+7a8foIwuVIlGQfpXuH7OXgfVf&#10;i14rtdQkCNK18+1k1ErIhC4XdmT5hx2PTnqM1+8VOJqOVUY4nCvp8mj5bjjhn+2snr0c8qqdJ+9B&#10;reDS0cX+a6rT0/UDV7Gys54WhSWOZY4R5floqyrv64Jx0496xdXnhY3Gn2ifJJ+7by1jUK3m5wf3&#10;o9PX8KNPM2iaBpul6xra3U1ukMTTTXR3OVXJOTL07+vFVby+gju0kuJ1ZWulEh+1MR91iDkSH+Vf&#10;y74kcbYrPsZKUpWj+S/zZ/K+VZXRy+LhT13179mkU9WvYvJlW5sMiaMiaP7QhXJlAznfwfQjP1rH&#10;kczlGuJbzb9okMUjMSQRnGSmc9SM5B/lUlzcRXG69lnHPlLHNbsyqVdznPz9qrkLDG1qwaTDS7d2&#10;WBXGeu1s+o5zX8yZrjp46s0vhWyPq6FNU4+YkOXYQyNMzM8Cuk1nIAeDxkpxn6/lVvSb240543Ft&#10;Myq8A/eQnOzeTg/u89ainhjW2kkWydo/N3R/uc7VWM8EFOR9cfUVEkNuk0KfZGVWeHDxxquCqlv7&#10;vUH3P0riwlbEYLERrUW4yTVn/XQ1mo1IuMlud09suv2IurWz2maB9u1eNzTL0Pl9ePSub1vSWeS4&#10;kGmN94k/ufut5gzwYsH1/wATxT/B+pW9hL9jaGTa0kJVcquWyW4x3P8An1rZ1exsb2OO6tnXLFDu&#10;YiMgbmbJGPY9/wA6/vr6P/ip7Rwwtadk9LPpJbr57r59j8i444b9pTdaEdV+RxF9a5DTQQeW0y3A&#10;/wCPb+IzKAfuDsDg4PpUreR/aTkRqd1xcTNbseDtQKNoI4Oeo44xU1zawCGG3eOLy28lt24BTvct&#10;1BGDkDtVOG4DxsZxJIq281wv7zLozHZ18w5HHPTkda/v7BYqGLw8akeqPwSvTlRquMh0ccdrNiNJ&#10;FAaMxtLIsibvLO5WHJXr6H1qS1CTRwiO3mVWW38uORAy8DJj9PUjgcVHLcJlZBJGz+WwkkW42nhA&#10;vzI0/p3xxRaogdxNb2/ltPHH5y3XDeXH1IWY7SD7HrXYY3BIbeRIEfT5leFYwNqhWXLMSQQ3Tk9M&#10;GhGhe3huRBcCZrZVmaSyP71jLkPnPPv+dMhuIYoluXa3ka32KzrdMr4CMw6TEHtSRSW+2GS1kh2v&#10;DAFaO8/dv8xJyvmKQR9e1PlJ5iYSWEk0qxwy+W/niS3kiTERGMfKXHQ5xgimPPtgZ44txjkmmjZZ&#10;Y1Ur5YXj96PQ9iKWG8gW8z9sh8z7O5jDXbqx3OccmXPI9PSmLc2bsxkuYow1q2xnmdlDNKcggS4/&#10;DI+gp8oORLOtmQ8U9lJGqXErQvHcIrR4i/hIk5HPK1I742ebJeRzLDDt2W8jBlyC4wiHODnjJGDU&#10;EywSr9j83ynuPtBZI7h1jZgSBjMmASMYx+NJb3dtPLD9qTzv9T5y+QzMHweQPLOM9xuPT8aTiHMz&#10;0b4CXtrLLe2rvM7fZ2kx9kdXBM55BaIE4GMjng45r2KGRWtvtbWrNtScNlfvcgH+D06flzXzN4a1&#10;m68L6vpt/wDYXZo/LS4/0YMJFaRmPVByRyCD26V7b4O8YaTrFj9ssI5Ghkjbeqoo+/JjBGB/Ij0N&#10;fJZ5g6vtfa9H/wAMfacN5hTjRVF7o664jdJZHNvJtVmLBQenlgdlOevFNlQRgyNbH5Vfy229fkA5&#10;+TI/xqnFe6Y0a3MJkVGWUMMDKAvjkemePaprtoCshjWPDFg2ZBg7mC9Mdc9K+f5XHQ+p51LW5JiW&#10;C4REG1Ffdt8rHyiE+3HP0otYUB+zN87RrBHy3zpk5Jz1xjpgn8abeSAO5kh2+WJfLZSVbqF4+bkc&#10;+1Ojm2bjI5VkuEi81M7QFB+9h/6+nHWgY0ALGGa1kb7oZWdWyPMBBUgnPX9Kq+KPEWjeFtFuNa8Q&#10;XPlwwRsX83bkgsOV3HHTPcAYOcYqzHKmSqSLs3odwmBTj5uB5px+X5185ftix6h8TNJuvhRf37aT&#10;aSWWfNgu9sh81uSriUjp246nmuPHYiWFw7nBXfRHrZJlks3zBYdO2jbfki9bft0z/EPVr1PgF+zp&#10;4s8Y2tq8sc2tWbW9jau6uAURp5V83njIGK6z4SftcfD74keN5/hf4g8F+IvB3itFlm/4RnxRpXkT&#10;ToFG9oHVmjmA65VjxzivFfh94isPgd4Q0rw74eu2t7GOERC6trx/KhQNlnlHnc5xkkA5Y16lY+BP&#10;B37UXhjw14/8fiTStW8Paw9/o+paZqirMNrgrtdWH7t127lx24wa5sLiquI+J69tPzPXzrh6WVRV&#10;R6xbS0ve7206/I9tH2ZYmJO9EeMxyTMp25Ugj7wxn+dLExWRVktd2Y445MtH/CjH+/6n0FQJqmlL&#10;HcKdRh3CU7lW6wcBccjeOh9aG1CxbzFW+t9/mttjlkZt4CD/AG+OD716fNHufKcsuxyXxm+O3ww+&#10;AOhw+LfiDqlxbyXDwWtjZWf7671GRi2IY4VcmRueoHGeT0rzu/8A2yPiXp2hTeOdT/Y0+IlnoH71&#10;ri6XyZLpYxgCQ2ikyAFeeeQOOa7LxX8BvAHiX416X8eNSv7691Tw3p62uk6VcXhltrTdlnmSEk/v&#10;SDt3c4ABAJHHlPjL46+JvEWsahpN/a3it5hSxt7FJH2wmbbl8wooKkMMbmOBnPNceIxEqV3f0Pey&#10;fJqmaSah9lXk357WR7h8IPjt8MPjx4dTxh8MtekvYW3RhJLJ4ZYmWNd0ciPHlWUkcEDB9RXXQIq3&#10;mxLNtrSxbdy4xiMkY+T6jHr+VfE3wk8EQfBP4ma98QPCmoXAk1u7uLyaxaBWgMxCx/KDGCobnP3u&#10;cc8AV9k6TeQaro/9pXOnTQmTDPDtX5WESg9Rxhjjt9KjLsZPF025xs0Vn2Q1MllB83NGV/vXkaCQ&#10;+WkaPE/3YlG5ScNyR/Ace9BtkLLFNZ/eMIb92CDjJ67MnHp/Koi9vHPJDKrbWIO5hlThOhPQHH50&#10;oCrLHhY2C5KruDcqn8IH19a9E+dEtNPSeJoJl+Xy4l4Xawbex6jv06VLcaVp97bPOijMjSOJLeYJ&#10;k5xgnjJ+vQ/Wo97rIpA8ttyBtrEHhN3zDePWhJlaOGR32+ZCWfdkRks/b5x3+v1oakVen1VzN8R+&#10;ELTVIZLa/wBK+2Rt5u3eqeZCxQdxjA68qwIryH4g/C+68Kzya5pFvNd2PmMZN1uhmtj5OCH6EqPX&#10;Ne4S3MrWrKI1YsrKIpbhTu3N0B801m+KbO1jjmvCkOyWR0uI5pjtcFQvP70fT+lehgcfXwtTe67H&#10;j5pluGxlFySsz5wgW0s7uOJrG4aFnBkjhh3LJ+767Q3XPtmmwizjtI4J0uMKtuv2hLbaUOeuSRwR&#10;wa2fiDodp4V8VTaEkdv5TRyzWSNeOFZSAFCkucEcj6Cse3uIYf8Al8Xy42XiS6ZmCqgJDbZecHPa&#10;vuqM41qamtmfndWMqNRwe6dgDxTRQOVYzsxXLLHulVZuDnzB2HccDv3oecShnismw83mROs0W4M8&#10;uDx5p7cdRmm2t1am0s0jnhZQqthb7jfhjjAl4/D16U6yNncpZxbonVo7dZo1kk8xMtncGEmRg9sV&#10;diL6D4pLeO6lurCKaNv9IkkihkDIWD8EbWYoexAGCfaltntre6t1ivLxrdZovJzZTNjap4z5WOvb&#10;j1GKpi7jaFdR+0ySLJbzJLukZirAnbnJbB7g7efarVm8H2gTwWfmGOSR7hVgbay+XgH/AFYPfPTr&#10;T5RczJLK2SQ24FtKyyND537hgrZLEMAYvXGRkHgnFR28O/ThaSabIGSEFZPLO4bpxwcxcjjrVe2h&#10;gQqx0xsxXEe5DaoGKiFmOTs7E9x6e9OtbeyZ7EGG46Q4JRTsyGfGQO/HfFTZhzFh4HMu1oH3MZTH&#10;uj4ZTMBjPlHuOPb8qiuIVkjkT7GU8uOYj/Rh8u6RRjiMDnB5P05ptpJYmKO2kB3x7RsmwAQXZgVb&#10;HQ0tsR5nmIsbMfJQfMCyBnLYOMZHrz0p2DmkOu3UL9rlk8tY2u5IpMbRhjtAYY+Zfrn8OKdPBBA0&#10;e20kyjJG/kzIAyiL5mAJGeW+tV0uHhi3wBQDbHcnmbkfzZcEf6wY9O/Iqe8lgV7q1I+VZG8uO4nM&#10;bDaiqSrGVQOCOmKfKHMLZyBtpFvOWSSDfJDGPnQK3UDHzD2zkGiOCPKrJZ7o5khCy+Su1xuY9iMZ&#10;9xTYXcXizbYpttwZWZrhQ8YWHbkYnyR6jPvTbY26yx24Nt++iiKxSXTfI4Dtn/Wg9e3P1qbA5AkV&#10;ubdrR7W74hi8n/RjIIiZc8YY4B9u9JdzWxjMyC4hmVbho5I7cIH+f7vLckH68Ui3Flc5jLwq0Mlu&#10;GVb8rIi43Egs53AE9Miku7lG09fMuYvmRQ265bG5nBBz5xUHGfSq5R3J7trRLyZ4YMbVk8xF8tSr&#10;OiLz+9x39RRv8qLD2Aby4ZUk/wBIjZXVYgBn950/HjNM1C8t5p5WE6MN0YBF4zZjMg54lJ4we3FJ&#10;c3FqouLtZFZIo53hmt5JFdfmA2k+Zg5Hr1xU2FzEqLZwxyWrNeLa+dEnDeYY/lXoU3ZAIHXoKY0z&#10;lZIpbq4aZrZlXzbCUg7ps94zkYxzmmtLHZ3LW5l3rJcI1vI25lfK8jOJOD6cYP50+2S2kh/c6e7Q&#10;tHbxqv2c5DBskYMZ79iORRYOYW+s1ktrq3htLkqLeYpuhJI/eAMBmLpgcYJHrUl0pm3znT2RllnD&#10;MqnDBYguf9VkE8f54qisVq9rETpxbzolVtlusZRnlP8As+nIwafcW1lI146xyndHId7BV8wNLgZI&#10;A54+uaA5rFm4tWczJJauWSNlmVo+rCIDPMWCP61HcRbS12INrBmUt9n6kW2B0UdD+vpRcT2N68kq&#10;tuaRnB8zasiEsFIORzz9KhuHX7JKzrCyyee0jr90/vAhzyMH04NVyhzFhY1N3FFPjdLJbRSRnG2T&#10;Yu4jbjhvTIGahCQrMsy2syb1VvlkRwjmXIBXPAx2AxVi2kCX/wBmfLR/am/d+Zkjyl4KnzD/AOg9&#10;Kht7nclvJGytJGyfP55SRMAsAytONwpBzEuRPbswimjVo3UgRhoxIZTj/gLcYyvWku7eGSGSGfS5&#10;FZfMZf3SjkuPukNj+VRwH5GVrW3aMQwxlhcdd0m7DBZ/xB56dKejRFmjVrWTymyrfbGD7WlHcS/j&#10;0H0pKMihDJbSL5zxXRkVrnM0lqW3oUwBnJ6e9SJPZnU4xHHMv75EuLdoUCsvlnkBiOM/T86rpd2t&#10;xFHeQTw5kilzJHd4yzOPldS4zx6GpHuoF1CFpbqFQskjKftTKVwoHBMvTPHBPWq5SeYLbyFjT7Oi&#10;uhmhMTJJEqny1Jx/rRz+JpY2s518u+09tkkluW23UalXALZVg4w3+TmmLeW4mVppV6Tlma6dtjiM&#10;AZxKfrzjNOVrdCqtOIfOuVhaSGaRY5F8nIJBkx7e3vU2Dm1F3FrSFWnvlkFvI1vNtbJbO3H7sHkj&#10;uD2pxeG43xM08itcyPJG1jKrYEIXjdFww/H9aqJPCIY7O8gZmjjxPGwLEr5gwfuNkgd88g5+k16n&#10;+glmsHk+aZ1b7PnKsyqMho8Hjocg5ptFc1ywIpI7iC+a0maSO8Us0kLYbEPy/wDLL2YdBj8aIbUm&#10;SGS2sHXMdttUgkAgOxx+75GPaq8gs4rhoxayx4aeSOSOJVB2xhP7vqeRz+FRJ9islWeKO4UQ3Tbl&#10;jRdwCxbcgAc9c8AZpWJ5izBbrF5d2LNmRZYmVmjzsHzHkGL/AOvSWdu0clssFtsZ1t32/Z+f9a7N&#10;0UdR3xj61FLJawq00EkfyR7/ADCwUELH3BGeh9/pmpC0UDRwyQR7IGGzbJtHyQ7vlIYY6n05PU1X&#10;LoHMOVkH7p7Qt+6jimR7iFSDHE3T94e/qAabH5dzcQTGCZbgrbo7RyofMUrk7k3nnDZDAZ+tNuJ4&#10;pIpl/c+YJZ/3DzSOZAFAGP3nBIz0z1oungjumFrdSMLS4iXypJHbbGVGeGc8c46HHXmpByHXkqva&#10;Ty+deL5kcouF+yzPtkJ68R8AjuQfTmrF4RJJdTQxTSNunC+XbMmVEYG1h5X5du3tVNBb3o2wQeZJ&#10;IFEJELNuXzOVJMQ7cdTn1p16tvLc3T/2fgyRytGrWoO4tIBgEpuwe2c8jrRYOdlmG2jt9RltW0uR&#10;o2uty5iKlQsPGP3eDxxjPUccVFFbSRW0cTW7f6uFVJjJAZYief3RwOeear3cdg9tNKYJgpnm+Tam&#10;FxtTI4GO/px2qad7OGe5tJnkQeZI6+aoKN+7CkHH3WH60WBSJILQC7jt5LHbumiZv3AbpGxz/qh7&#10;Z/nVewV5LaKOfdsxaLuRdjKUDMSDj9AfoDTpJYo5pGiihYRxzSLGZAxyqBcrwPX1HNL532a486Mr&#10;Gy3DOzxsf+WUeRuXzB6+p6Gq5SpSF8uO501ZUty8jRtIskMyRhy0wx3GTjPB70bxIJEhgmJaKUwy&#10;Kq7kJZcqxGODzyG4pY54YjDAw2CS1RmjnYiJmZy3B81QOR/9eoZfMubf7OkUbtIqxLDLeKzfNJnA&#10;Pnk9sg55FS0SpFmRF8ya4W0mkXdMC5t13IdighuVbjn15qMJY207WzWdw0LLOTDHCXXOzAYDdjIP&#10;4/lRcz2wke8c26iZ5VkjkuThwzAD/lt/U89qbcTW7GaxcWvmLBN5aNeNlySB8hMhxxzjFFmPm1HJ&#10;JZII7a4S4X95CizJa7NrCPuSehwP0p0ckANrcNFmZfLkm/1YdwjMS3+s9vQUyS7jSNpBcrsVnPzX&#10;TElQhHzbZcenYDiknvESwhSOSN/LsyUVb4kbxG2V4l9+gzmq5RcxJbMweKNLJvlliaNhPHkbpGYj&#10;HmHrn1psDW0Uc01pDcLGbZnkihlDrlnI+XaXK5BPy4xmnQGyuLmGMTRvGvl7isknmRMImIbd5mcZ&#10;9uM1WN3DHbG++0SMtxZj95uZmjkDcf38Ed+MH9KViublLQlS3vE2Xd20StI0DNZTMNohIAyYyPwH&#10;Tr7U+2ti3kRpaTFWKcC2OzzPKYhgDF0z1wcgnpUcJhLSTxWOdq3HnqsJ+8wCgg+WPU9u/pVfbBbb&#10;rg6Y37mSQyIbVVYBYuDwg7nHQfhSsTzFjT4Uls7eD7BIrRLZqkhjOSN5bDZiHv3otod7xwratv2q&#10;cOhwVaQkc+V1H8qi+zWENzDGYpvkTaJG2nbsg+7nHqc4OelEVxZvBGkn34FRWjmwpG2NiNpIII6f&#10;401EOYWGCMxqwtNjQrAB/oq8KZtxXhAOg9sjsaSU4tVkuGCN9lkRWb5VYSTdGBHIxxkg845p1ufJ&#10;5VIy3mJEWyDgLGzfNyOBn1P40y2baggiQeVIsEDRiTcrBzv+X95wfwPSnyhzE19BaLO8q2cyjMyS&#10;COWMbF2KoYLn16kD8KdDMJC0j28y7Zm86SNBtZfJHz446d+CKjnuIZfOiI3Ms8hjWa4MciAuAcEz&#10;LkcA4xz6dqb50kk7XAjt5isdxJI32kbl3AJyFnyQee9JxDmJGto/KNvcacxD7DnyVCviL6jB+oxR&#10;Atu67XtrxmhuIDEzW5fy8KSUzuOAe3bnFMcwrLJZKbVsxtJGrXDjaRHg4IlHrjkfietIb20mf7Sk&#10;kK+XdHey6gVkQLGQCcv8wJPryKfKVcBNbgRvELiGZYI+PJVFlUv/ALR9AQfw7U+5jtRLcwQW/wC7&#10;dWi2p5S7C0wOD+99Ae/4UySeLbCktzbqPOgH/HycKcEnGZiBx7g1I93byXas8isrXke//THb5fnY&#10;HiU5H4cetHKTzDbl7ecztdaZ8s1u6zK1xGVbMoAJPmZBHY5NSKbfHlvPfLH9sk8qR8sVKj5clA27&#10;kkZyD74qFJrdY2uzcAbVi2XNtJIoKtK2Qw8wg469qYzrah7FhvZZpdu5SweMr0B2PkfxA5z244pc&#10;pSkTwzF2Mc807s32VXWawlGcbiRlo+/rntRLaedbgfZLlvL+z+WZIWyF81jj/Vdc4J65FNmWE2jt&#10;FYyPG0gaFvI6KsR4OY8EZPOcdeoqOGKzE0KmzkVXktx5kMKoVKqXI6f1PHakS5aliSFroLLFYvC0&#10;sc3yqvBZpwMj931z2Pb8qS5i8/zpBZFsyMdoi5VvNHZouecn3HSq1rDaRoZ4YbjzEktzt2qu/JL5&#10;4A5/zzT4jY3DLLbTq2/YQzsFYfMzZK49sf0oDmFjmZRNN9lZWa/lnj3Mkanam3uyHqfQ/jUpFnJm&#10;3u7ORY1uMxtDdRqUYQk/KQ/qckdDURktoooWeSBA+nySLKsjbdzFT0DAd+nGak8u0I+zNOIWnmnV&#10;lSaRY5NqLtODJxnOM/zoG2K7N5UcbyXiTLaK0ZWF23An5hhFIzxngnPpmgvDNG0e+4kG+4dl+xyL&#10;IGLhQQTFnIwOOT9agt7i2nMMd5Fv2rEJ18pi27ceeI257H5vfnOadPCotrZbqwYtkB5Ps24Nvlzk&#10;7k645BBBOORQHOTXEJgnXUTZSMytceZvhOHO0Dk+VkDbx0GCPpUklqLeQmKykVVky0eznCwDP/LP&#10;kc+lUxDas0itbyxt5c7q0aIokVpdoyNo4I+vbpzTWNnbILlPOjVvtAfCjMYPy5wOo47UWYuYnMLQ&#10;NHObPdt/1bmIdBCOCDEMdvxotkbT7mGKGLiMRMyNb4yBAcg4T174H9aivXtljkaEwkfvNzbxhskJ&#10;gjBwfz/CnX0scE0shgjX7O04i2SFfuqFypDdOfbvVcpUpDrKK2dPszo0wjgghx5i74yz7jhuuMZx&#10;g98c00bI48NaSsGYho98b7kMowVYbuRnjNOE7RA73k8yG4ggSaPdwqjd82JOx9+h6ULNE7qIDAsb&#10;NE67bsGM4bdnaZ/lI7jApWJ5iS5jaVJVME0r7ZmCSQqSVLjDLk49uo59OlR6isCST3sVvcRyMJgW&#10;jjKsOQMEBv6kGmBd9iiSxQQv5LSKwuum+XPH748Hr2+tLcX1mIzcsbRY7hjukF05TmXBLDzj9e+K&#10;WocxNJJYRXkjpp9wImmdvJ+w8jEIBA5/HP0pttJZRW+WmaSOP7O0Mk4Tg7WyOXBHT3600zRRTTBJ&#10;o0+eVtq3xYDOACuJFPI7YNNN7BHbXp8+H/WYkSO8IyojwTjzQTg+tVyhzElqREYYnsC37mOCZWmj&#10;XOAT08znk+lN/dSm3kMEy3Hk26hop4yzqSThl3ndx0OOKDcw4mQTQ+Z9oYLHNK7iRVi4/wCWnf1B&#10;NNmFuoWOznf/AEVbdlhkkdsKU5wC5yBnpg+2elKxXNYddzKUmninvFJE/wBoT7PO+G24DcJ0wOpB&#10;x71NM2+Sae3Wd2j+WORbVl4WEcPmL8j0qqZLW+EgggYu4dbdjESRmTlf9UOx9TkGk1OOCa5uGbTN&#10;u6K4KbrUEFuFABKAgc4xz9aVieYuWsENtqAtzpkhikuINu6EqVCx5BH7rH1qOGHyIIUe3k6W6q3l&#10;k7W+ZhnEZxx1/lVe7Wxa3uHazmXbNJuj2qR8sSruxt6gntj+tPeaytppbVmkVWYFGkUFDtiIwfQ+&#10;maaQKViS0tYhLb29xYYErW279wGzg7v+eQJxjpzTIImktvs8qMVZbdGKx+WwbzGYkNgc/Q8+9IrQ&#10;w3CmOOLau8qvmA8pEeRwPX2/rSJJtnR1HlyedFuaN8EbIt/zL5g9fXtT5Q5h8y219ZtP5JkaVppF&#10;kilSPexcKoJ459j3+tAdGd4xbTZ2zGM7V3xuVXIJB5U57NQl1CyW8k8ap9ot98yyM3kuzydv3gxz&#10;gjk/Wop3aeze3VLdt0LRxwzXqN99xwG88ntwfwo5Q5i0wCOblbOZ1VnDboV3xsIQCG5BOO/JNRW8&#10;VnbXkcLWNz5LSN5kMUQZX/dHkKG6g88jNOv54455ruRbdd0syyRvcN86ldvP778Mhj9KbNNbrM9g&#10;wtdyrM0atesFbjaApMhwcN+lSlcq42BrRLWGG5jm2r9nXzo7fbg4JzknoenPtkU793LHayGMtMSu&#10;5mEQaQLNndnzB2HcdO9CXUCLlLmPYh6SXbOwVU5DbZecdvlxxRbXcP2O0SOeNtkOcLfcBtrEjiXj&#10;g9qrlJ5hUlzt2WL/ADTrLG4nj3BnlPbzT244Iz6U6KW2jd7mxhuE3RTSPDDIGjLeYfu7WYpnnIxg&#10;mksfstz9jiJjZStssqq0okQ4J3hhJ2PtxVc3CCJdQa4eRJrSRZGaQsUcMcZyXww69ORSsUpFqGSG&#10;1u7dI727aCO4Rod1nO/AiPGfLIzk84xRp9urm1jEEzLI0PmYt2Cs2GIYfuvXGRkHqcVHE0LSNPDZ&#10;7/L85p1WEhTlAFYHyxjqecd6hjS3ik3tprZhnO5fsqhtqwsck7ByCfQdvelYUpFixtd2nR2506Rf&#10;LjiVZDGdw3TZwcxdODyDTzEzyIpgOTyu5CdyGb18oj1/Cq1vbaes9orJdDCw/vWVfkxGXxnHvnnP&#10;Si0ksmihglyskMcamOYhR1dgQ2Dwfxo1FzDgqJIJDZyIsdrMrARouBISOp2Dr/tD8etSLKsP37EM&#10;qxzRtieJg6LCBz+8zx16moQYo7OZy0J2iBG/fYZVL7jnaR0B96luJLUNcXYnXbGszRTW8kisp3qu&#10;0nzCCCv8qNR3FgW0t4WhYXa2pmijOG8zYNuTym8sAVHXtR5rDzEmurjzfs+z97YykNumHcxkEYwM&#10;g8/rUPmRwXDQ+csiyTo8LncwfKnI6SdT1B6H86fBBC9s3kWEjQvHbou23O5W3lmwDH+OCMEenBoF&#10;zsffWYntriJLK5ZRbzGPdCTt+dAQMx9xnGM8Cp7iMXCtcfYCjLJchnVThsQhc8xjB6VniK0e2Umy&#10;bEsSKWjgRCrNN0+6Oo56inXMVpLJd+Wku4wsVZgo35kwOQOvAHT0osw5ie4t3l84PZM21WWVTHzu&#10;EaDPMPI/rTZQIo/tnkbG8yRd32fri3wOQg5B7AnB9KSWayu90qHc0m8Ms2EkUl1B7c4x2xmmTzo9&#10;q6vFAyyCZpHU/KfnVOcFfw4NVylc3ukwCG8jjnA3PNbo8bY2vsjySFIwG9MgZHTPWm7I0mWWOCaE&#10;Okbg+YjhXMhOCuSQMegwaWCdWvvJYOY2uJH8tWLMvlJgFTvP8uhFJb3i+XbzK6+Ynl7pDcFJEAG4&#10;bg043AAn1xRyk8w8NHJaKfJmiVoSGXyw0YkMxPHbDdsgc8ZpLm1hkRobjTZFMckjKPJAyTKOVIb0&#10;HsajhChSklvbtH5MMO5bkcneXwds/UeuDToZIA5jDW8nky8FbxlcI0p7ib2zyBU6hzA8ttJF9oaG&#10;68xWuN00lqX3qQAOSeo9+vX2qSOSze/+WKbDThbi1aJQpzH1wzDjPPUdagW6tZ4Y7uCSDMkLfNDe&#10;ELuaUZV1MgPT0bNSreQpqsJkuYV/1rKzXjKeFUdTN6/3SarlHcbbNEiAxQ7x5sckLLJGq/u09fN6&#10;5PqadF9mZFjvLBljaaBvlvI1ZWEbMSreYMHn8ajF5AJt886r8s7MxuHYLIFUdBIfr2zTlS1yscly&#10;sLT3BjZoZpFjdREu1seYfpnOQfWp5Q5uobs2UMbz3iz/AGMvCwjf5iTgjCKf4QDwee4707zI7gNG&#10;32iT9/cMyGxkVxhVA27o8gj05/Gq6XVq0cNpfWxby4kW4Qxlv+WnB/1bcjOPvc9affRgWKiXTmkO&#10;6R932cNlWkwMho/Tocg8U7C5rlh0eGeO++xSM8VzLu3wEBsQDGf3WcYyORkEU4W4hdZIbF1Vfs5E&#10;e3sIWJH+r5GD6dfSqxjshczJ9mkT/j5eOWNQu5SAi9V755zn8KZvs7P/AEhYbiNVmmDqqDKrsC5w&#10;O39DSSDmsT20aRxW92tqWjjZSjNCMqNhPIaIYOOMg0WcH2We2S3gwCbd9jWvYIxYfc7k9xj69ahu&#10;pLaGKWaIwsVV2Zt64PyAYIx7+/4U+5kSGYgwpi2ZvL2ybSdkKjKkMPU9h+NVyhzCWy27Q+Rs8zba&#10;qNnmAvGZJM5Un+H0wevFNk8q3imC2krLiULG0iSCSMuvRhn5vwpyyuLcozSF7cW0Mc0ecrlt3zYk&#10;P8xx2NDXETlhA1uizKuWjuxsbL7slWuODkenNHKHMWL1TdGZRbzMS1w8cc0ancpUcjOeR0OCOewq&#10;HUFhWWS9W1uIpFDjzI4wrphAADhufwJFNOZrYh4LePzBcSxOt0SvzPwRiYjnA4wPrRcX1sIXviLU&#10;LMHR2W6flt4Ulh5p4x/KpSKLANrBeEx6ZNiSRC1u1n3EXIHOOc9ahtGsTbY8x3iWOB4XuFj/AHZ3&#10;cjlwRx15PWle4t4rqYJPCitJI/y35ZSu0AMuJFIJ/Gmw3cKNebriHeDGrKl4VJAj5yDKCfx9arlJ&#10;5hbbBMCNYM/7mOKRWmjXILlunmfTgrTQbZreGQwzR3C26COSOaMsytMTtZfMO9eOOMjr0p8E0Adk&#10;Wa3DrNEI/Mkd1cCIYH+t4yc9zioZlRrfybV5ka3ht5Ut2mdtuRltqs/IHcYPX8KOUakWbmZUnmlh&#10;ubxW3yLNH9nmk+ULtVsKh4x9cetEZV5Q9u07NGsaxOLN1K4h/izF06HOMZ9Kryz2900whjO5vO+z&#10;MsZYqSR8v+qHGOnJ606+SA3sxl03y/lm27rYMAViC8ZQEc8d+akcpFiyto4b1I10uRo5ls+GjIxg&#10;E5/1RGQc59ajhhZLdQYZNpWMEtGTtYzMwyBEfT8qryw2KQTebZ3CmNlDQ+WmPkhJJxt4wWHof51J&#10;GbG0l+ytJMqssJRnAKlljJ2n069aLE8xIkH72OGWw+WYwrJi3Dbv3ueMRZ45/CovLd7eS3dR5bQr&#10;H9wLhjcHnPY44HI/pS2626PbhFt2XdGVV5FYMVjLZHHXn2psTrKUx8sjNbhnjYhuB5nzLvAPPv1o&#10;DmHX0sUms/apxG22/liadZtnEanHO4Ybr3HuKTTzdW93b6bdBQy3Eclv5mXVtke7ZkucE5+maZrc&#10;ljcXlw0AO2TzQ/2q6A3b/lUZEgI6EcnAxyPRtzf2KQNdzXbMsbSFP9IRmUFfLA/1xzg/yrSMfdXo&#10;TJ+8wji/cRIturK32cxKGZW+YlsD98M9Dx1zTobuOdIYZTazb2jI8yRtzr5pOQxmyTgeueRRNLBZ&#10;OixXSv8AZz5vztyFjUqOBMc/MexyB2NRtKICsEbyRta7S6Qzgj5Qdw5lDYGQQf8ACq5UK6H2qi6t&#10;maJI5Y/Li/5eHDJum95e30BzUV1dutpJKZIVkaFf30TtIH3zgEFfNPXuMflUiz2N1qKyJqDRzMsZ&#10;t7gYYb41LFWzKeo7fqDTcm4XbjaXtYt6wytzyZSwy3oOmT9RRyoLonuGVZp7i0+zSJJM23arqp2x&#10;YIxvGCfTmo4WjEsTrFuhMxJXYGETJCwPBkBHHtTmSK7H2tomX7Wjb/3DgMGPyHK4Axjr9PWmKMyu&#10;8wVWkyGaS3ZtrSHaj4Y57YJGeKOULodBDcKqx26wMy28KyROrKHOCwI/ejB9+Qfwq5p19PP+6mik&#10;+Rok2mVmkgbBy2PN6de3INZ8gtVgkuIomhePckttuLKQB5ZxznBOfUCpJgbdlnt3XdC5kZkkGSEU&#10;J37gnoOfeplTUkOM+XY7zwP4luohGUWQbEjQzxTFlKu5HzKZP89eK+av+Cv3/BOfUP2s/Ag+O/wc&#10;0Et440GFo763iZtusWO8ZXd5hAkjPzLnnBYemPabC8UXjSloRLGoX94mS6xNlugJDA+/NeheBdbt&#10;zeAPbBVuJo1JZkMJ3HeRyvTHHqOleHiKdbB4hV6XxL8V2PtOHM8rZdiozg9v6sfzm65rHxC8M3E/&#10;h+/v9SWC0uZjNYT3kxiR0YIyELIVI9+tfpZ/wTM/bg+DPwssrPQ/FunQxq1wYlS4lf8AdlUQq2XY&#10;gr17cV5f/wAFmf8AgnC/wT8Sal+1T8FPD0TeC/EN5H/wkWl2cYP9jXk03zzfKMeTKevHyuewYV8L&#10;addnRriG7isru3SG4ldZ7S4CmNg2AeMccY5J+te/Knh85wKknvvbo+qZ+8qODz/LVKNrP8Hb9D9+&#10;/jb+zR4O/bD8M3GreEbe3ha6sYZYfstxtwXct1DDcDjPf29K/PHWv2Wx8JPiXPoHjO4hkVIfJkWV&#10;dxKPPkODv57Z6GuH/Zd/4Kj/ABX+D2k/8IImsyCFCq20v9pbXKxqQwz5oU8np1x3NYnxb/aF8X/F&#10;3xVFr/iDWJEmk8tGMVwrZKAsf+Ww55A6105TkeMrYerg68lPDyVrPX7/ANPM/nLjjB4TLcZ7DE0n&#10;7Vap/ZlHo1+T7H0j8aPgf8J9C8Grq2jaravMbecu0cjKyfMFGcXA79/zr520nwPrfiPxHcf8I1HC&#10;rWsshhureR1lhcMqq4xLuPIznkfTGa55/iv4t1CMadd6uJ4NqwyK0rctuMjHiUlTgcdQT3Ga+hv2&#10;MvH/AIT0rVba5v7h1jaXbJ+/UoWaQsDkTA8gHqM5zX898acH4jh/N1h6sf3M9Yyto12fRNdUfl+J&#10;o4bGZlCMY+zXRo+sf2dPEHjfxp4KXSPHsMKa9YidTdGdwt5Gm1fMP74/NgfN78967uRJbHV4oLho&#10;o1F1IWRlaRGCIADnecHHpyPesnxp8efglZ+CluPBZhsdWt2Ro2XYEdXlOGDLKWPII7e9ZPw4/aL8&#10;HfHO2uL7RrmNdS066k/tKwVt3ll2MaOFJOUY98HGcH1r+I/GjwnwfDNOWb5X/Bk7yilpBvt2jd2T&#10;e2i7H9ecBcaU8WqeUYyup1VH3ZN2c0l1v9pde613ucv8dvgsfE+nR+L/AA3YwtqMEMT3MOXzcrkt&#10;x8+Aw9cc189Wtm8h+xyxDdsgSN5oh/FOTtJEnUZ9q+2fs0dv+6ijZWjbdHthkGGxtbHryegryn4w&#10;/AKx1eRvGfhDSYmvI2868sVhINykQ+ba3DK+TkDHOK/KeFeIfZ2wWJ22jJ9PJ/1of0lw3xFHCwWF&#10;xT93aLfTyZ4PrXwBsPiukd6ljF9ugnd7W4jVhKil/mQ/vRlTjODyM9a+ov2Svgi3gXws3iDWLNVv&#10;GjkFvIWY5Xd3Pmk8nGDWJ+z14C09tStZWg3Qlld1m6xlVMhJwcDj1Ar6DjSOwWO3t1VY1jWJvL7Y&#10;HmH9Pw9hX6ljM6xGFyr6tzXT28vTyZ5HGXFGLr0/7OhJuO979Oy9Rs89xPcSOLVkDNMdrTFkfbxw&#10;RIMZz/jWHqd1ftcRRNbXHlxs5yzHIwnHO8+v41e1KSG2zJHDb7pGYSx4+YNKPl5A+6ffpWKlnAYp&#10;Fe02nyXfy7hUyQcKMfKfT6V+IcSYypUfsYvV6v8AyPhMJTSXM/kMTTrq2uEsntmZGkVG3eYpICEg&#10;8Pwc+h/Ko5HmQ+Xdxsrtbom2WQgEOQDkM33hg4P/AOqp442S2jt5II5FBmI2gfwrgdj0p6i2huvK&#10;vdNuo18tRGyzhUYKCx4yBxjP9K+OWHPQ9oVDbzvFM9im2SKSY7fOI4BVRkbxyfXipGCy77ry1+a4&#10;lkGYyGjZY8EcOM+3NS26Reav+khZDtUFbkZG5920gy88DPA5pVgs5pdkM21tpf8A1m4HzG6cSg9M&#10;0fV32Dn6ldBJa3SvGY0ZZVHEj7XIjJPHndsjgj6V02havb6jaK9xNCJFUK0kcjDOIScHEnB574Nc&#10;/IyAPOyRlGV5Q3nHIyAi878EcYOcEcfWptJ1T+zbmdJrmXyblW2rJICuMBcf63HBH619Jwpm1bIc&#10;2hVi7RbV/VbP1X5M5cbQjiqLja5a8R6TNZzq7w26/wCpDb7pgr4hZhg+d1/P8a5cpEUmsmmhXdY2&#10;6xwyxt+7LNnAfefQn04OMV3175NzYNLaSCSLy5WktpGKvEyJsO0o/Q7uhzXIX1kFn+y3UPnLMiRf&#10;d3q6xfM5AySD82Rj1P0r/V7wd41p8Q5JTU37y0evb/M/mvjLJ3gcXKUVo9jPvGWQtbTLGqyeYqSo&#10;zAqxcDBJfHPHpT35WS5ngXcJ7tpFMeCeFXOVk9T74pskB2bZI24ASZWil+ZQd+SPoVxx6VGFtI4o&#10;4riHefliZkj8tg0vzLIME7sjggjtX7xa6ufAXJZWvbVTI6Lt8vb9qhZ1wwUKu/EwHtnpSXJlgujP&#10;HBtZWIaNpmCyAR/eB83qQe+RmmhIJJDb742Vl2xsynJV3JC5yR0U4xj0oSfasgKhluGZ418xdjec&#10;Sg78cA9e560cvcLomVbyWA26W067DCI4zI29dyhgVbzee/B9ePSiBL+8JtruGfdJHCu8q5zyTggy&#10;fX6dqqrBCtt5KW8M0borQ+Qu2T938mORgtn07Dii6tYlsJAIo90MiofMEZkRkQ5z8vIJGRk0cqC6&#10;JoG1BsxC0k3Kisqo029C0uG/jG4expBcySyTQSKG2tNL5TSFsNEuMruJO3PY5xnnHBp2EmuVRrBZ&#10;mj+zhfLxzuG8nkHqe3OKgjns57WWGW0uYbhmOFmuF2lnOAwBYdcHp+dHKF0SQyTWKQ3lvHvhWNVm&#10;RZy/SAkkDzO2eh6Ve0XVNV0O5tZdIvvLZY7WNpEVlSReWBOJAO2OQcGqK3FmVmU3K7Jg5ZVvAVfK&#10;iMHBmyDn1ojnsIN19HeY8mTbteUY3RgKp3CX+93K455pShGUbNXKjUcJXi7HfeEPjPqTzW+n6zZw&#10;t53lL5izOAu+bAbBmYYx6Y/pXqPhOSW8uD5ciq4WIssczlDvkJyMS46DsT/SvnLTtRg0e4heY7fs&#10;ksaK8cwVv3a7j96XbkE5GDzn8K968D+K7KNIRd3TSL8n+skGflUnI/ennjtXy2dYOnRipU473Pqs&#10;hx06tblqy0R1TKwj8p4Y8Nj920zbhmXk/f6URTLLFvNwjMlxM+7yyrEAEY4bJ+vWnXL7d0H2rzVz&#10;Escgzu28vg4OOg68UyEm4R49mGVi6nDOQznKEY7Yr5le8j7F+7KwkpZpzkL5iqzfIDhwIyOhfng+&#10;tZPib4c+FPGcaLrekQySK1v5cjIVeNgN3VXB59Mj6mte4iidFMfyiRj5beS5wzkDvxg85Bx1+lRs&#10;9tdPg2/l+Zl45I1xgD5Np56g9CDQ4qSs0XTq1KVRThJprZptP70cZpn7Onw/0u/jZtEZtzoyRteT&#10;+VJ1JG0z4JB7HP8AMHy3/gpP+yPrH7Vn7IWsfBn4cL9l1WOW2v8Aw/D9oMQW6hdtkbESD5GVpEyM&#10;bSyt0HP0QZUUtJI6bgz7iy46AJnn3YdzjI7USG3+zLb3OP3ZBbzNp2CPuOueTWcsPSnTlDlSUlZ2&#10;0O2ObZlHF08TKrKU4NOLk3KzXk7ryfkfzp6f/wAE2v8AgoZezquo/DttLmj8wSLqHiaCOVSX24dU&#10;uWznBIIA6GofFf8AwTe/by0LRZtUHgODUDCZpHi0/wASQsz5YA4UzIxOOmAScd+/9C2vfDPwH4rE&#10;UHirwXY3zWsjFWW3XajE+YSNw6Ed/es9PgV8H4Lm0uIfhvo6tuGGFnHzlm9AOfpXzc+FaPN7lR28&#10;73/Ox+qUfFyp7Fe1w/vdbSVvxWn3M/KP/ghF+xT+09aftIXH7Rvxe8Ca54b0Xwzb39nY/wBsx3MJ&#10;1K5KCMERu4yiIZB5uNpbbgnDY/VzxV8G/h940kjvNX0XMyNDH9oW4ZJMMd53FWGSOME84x1FdNZQ&#10;WtlA01hoCglZW2wYXPzbT264xz1qY3NoI42DSRMvzSfaJgcBRgj74PU9ffpXuYPL6GDw6oxV1u76&#10;6n51nHE2ZZxmzx8pckrcq5W1ZLbVWv8APqchofwN8BeGLppLfSjJ50iNb3FzO8wRvNJ6PIwGcD5g&#10;Oa7OYZil8uIDIlba25ed+3r5gxk/nUcM1ksKmSf5IWRhGLhWIKDJ58z3pqG2ESwRXCs0m0qrNlhk&#10;7yf9Yc/oa6404xVoqx42IxmIxU+evNyfeTbf4kjzP5ckJeM7mkUec5bP3VxkyHHX1o5kEn2bBXbM&#10;XjMr54wv/PQY6en41G87TRLbwoyyON+YZeuW3DhnHUD6CkkvLW6mjLzMPMTyxKrDKMz5BOXPHGO9&#10;WY8xLeXDWwlmEiK0XnMJFdmZNqgDI8zr+BqSLAMbwTRFljhjGIyADgnlQ1V3ke4RcyK0kkco+RmC&#10;sWbaOrYHT1qRGimjW9WP5fuN+7bJVRsIOP8Aa9+nPaiwcw2EmWSNhB/y0iV40/hzITnBcEflUOqp&#10;NJpjJD5OTG52yIdrqZPZ+vuDUrLBaMJHU7YQGKmFiWjQY/i7g88GsnxFqFtZ27WIby7qEgNsztcA&#10;by2Ac8g9O1VTjzVEkY16kYUpNnlXxquJpL+38+2cbbRzJD5zblzJkOo87p07VxPm3ETT7IZJPJEz&#10;xzQzNuABAO5TJj/PSui+KWowX+sw2Vn5TfZoY1ZY3AIIHmsoz3AYdufWuYuVXVJFEotzO0bRxtcY&#10;ILyDfg8E9DwRX6Bl9PlwcUz8zx1SM8ZNruW7oanbyTNbwTFfLIby2fY+E9PMOD2x0pLiK6Vo7qC3&#10;mU8Dnf8AIUjJ7Pz9CBVSf7NO0l+bfYJIcb1ClAThRu3DrgHOfXPSiVk06+vriCC3VVt5GVI9uMhQ&#10;oYED3Pb6Zrs5Ucl0TSm4XT182KSFbj7OqtHJJhWkUklNznvg7cHjpTWmhuXW6mRA11b3B8yObaGY&#10;4jGDuGc8ZAP5Hii4ENipP9i3DQ+ehle2cIVCoCD0z2z1xTbiSxlkxHLiOTYredeAMW3eZkMJRyBz&#10;yTntijlQXRIZp1ma3u4lLWsd0yhlLeam3bgEuSCM8USRG3fYY1xDJhWDujKqw5J4nGRg9ewFMnuL&#10;K6VZLi6Z/MXylkWdGP7yQMP+WvoPUUtxIgZlgljlwJP9Y5+bzR5a7gJSQMHG5c+4o5QuhWuoyI1u&#10;BbyeWFaT94fM4hY5U+bkkEjpmlhEpt1kRo2SOWMLIJ3+QiEnoZen5f0qOa5MUpuLWWaNYWYSeXMC&#10;u0gLz+9DAhhj8e9DXVo9xdTWl95c6iSaNiQY5lChSjYlJ4z2wQPWjlQXQfaPLEaySQxq01sjMu6Z&#10;JBtLnP7w9x9fepZiipI0UdvIs0ksny72BBkAwBv9s5waZcSpb3MsrhttvNHJIEZiVWJcMQGbnqP1&#10;5PNSLbiDaWjaPcquwWGRVWUfNkYwPu0coXQzKSrLIsQeNre5kjcqHCZKKRnzMjkf5zT5YrpXmW1g&#10;jk2ybfICspDKirlf3oIznpyOOKiFvG+6F4o2abEIWa3O0OcyMMkhgGUY7800S2VxAJ7bdGLhhugk&#10;JYpvYbeQe208kUcqC6Jnc3EbSSiQL5jeXJ5jFo9sYBVh5vsfy60tlLeSSKfIZG82KKSQTF42xHuG&#10;R5uR/Me9RlV8+Oa1ZW3BstCwyfNcqCOeRhe2MehxTVe3+1tq6RW/+sWaRZFyxQfICCoznPUHpRyo&#10;LonhGpIsYe0uPKaZCUMjMF+Zj8p3njP40k8N1DKrLbM6y7NzSeau9ZJDlflfg+hBqK1tLeKdIWs1&#10;X96xxcMhRwqnO049TwR1xTNKAS1S2eGKRXvoo9oVeF27scD1x2FHKguiS7vLmxeOeZWjMSzSL58j&#10;8gMy7W3OcggrhuPenJb7J5rOzURSRSRiMeeynCwls43gnGeDj8T1plvJHFJbxXGk3UcbwbY5IZwq&#10;5c8g8qOfc1Gbm2G6eOdVx5skP+lqrKGGxesoDA+wzRyhdFiCQXm5poVV2ltopI/L5VlXcDnf0Oeu&#10;etNDNmGWMJG0kcI3LK6glnJwR545Iz6g0SNYyXeUu9sjSNMrrKrDKIEzgTAjkZ64pfPRJskxsiso&#10;+WRsgQqc4/ecEE/dPboTRyoLoBdWs0kbzC2Xc6Ks0UjBkJlJwwEvtxkfjTUWVo4HlWDbLGu53umV&#10;XVpuh/fdfx6+lFperZXCM9zJHE6qrZmXbuA5AIm5HIPIo0ryYhCLOb7skUd1ZyZAJVfMDpskJ5H1&#10;B54o5QugW8iEhScwoDaXL+TIrMoYttyG3nBPHTinzkWg2TxwmONdrNufK/ugM5L4HB9hUFsxZIYY&#10;18xpYzBHk7gWkO4KQf8AZB7flU0luuxoYEf+JId0Mv8AqnP3Tz04PY0cqC6HWkDLOsUsalo7iEbn&#10;hB8wJEScbZOTgfWmwtd2sEN15XmRIqlpIWYPGvJ5xKMgE9eDUcktjBGbiS1WWNN07L5exjExMakN&#10;nJZSOhHIpZI7aA+TDdJ5aq7o0i424Hl4zkqMk54APFHKguhZDMwhkIVZF8j94szeXJls9RL14P5+&#10;1SwGea0kMdpMqvbeYIpJid26TB2v5owc8++Pembxp9y8yrtjVt2NwA/dYXBGTjlh1zUMVtaWyNZi&#10;C3dZI2g8tVAYOp3kE7dvTp1yaOULotP9teRre6hutv2eREdlO4ZcL3fnoO+KjkXU0le3azkbCzMq&#10;q8qtuQAKy/P3z06VEtnA8csLQKrqsalZ9gYFpM5Hyk4wcelKvl3FvGtxBHJiz8wFQuTulVc9CBxj&#10;64o5UF0TkmfVJLC5VsSyxwSRsWG4AF8gFiQwHUfjgjiorU3H2a2vrFMmMr5ka3BOQ0xONok4zjp0&#10;NO+2WkU9wL7TbqF/MLhftKiNgowDyQMgso4FMtLi2tpl2XigrtWXZdDDiNWLAqZsg8j2o5bBdCnY&#10;9pHPGqENDNKjNCRxJKAQ2JB0/wD1dKc8z2882wRqpachWmdlIG1d2PPPfI6A022GmRFh9qKrbqkU&#10;ytINrDlj0mB9OxxjvSCURr5kqRt8v3lm53O5fGfM2ngHB45o5UF0JczRea5je3jkkWZlaGZwsg3I&#10;o6S4z+I7cVJdrJBNcLJbwbt0xZGumG8hUXK/ve+elRi4RrKbTbi7kkEjB40mkX5g0m4Y/fY5HHbp&#10;Tnngks2NrdtLa3FuXiMmQ8HmSbdvyuQQCvccetMLoc6Xdzp5na0l3IH3o27B3PjjD5HT0/xqRpL6&#10;NJLx7SQmNrjzGV5QrhGG3OX+UkZG71qvDaxR39iFjtmWTaJiqp+83MT2xjjP49aQO0lq16ujtLLJ&#10;bu0giYAndIQ2DtHp2/WlyoLofbtCwtzIVbybiCFZWkKsFxv5O4YYeuR+Ioga7jlhsSdsc01u8EjM&#10;ZAG3l8H5++OSKJLvTyI57dpIzGpMn2q6HAUbACQ4I5OO2OuKRJ7GC3XzbstHasrKpukYr5cfIyJT&#10;3ajlQXQ+SNpYJClqv7xWYLlkIYzhcA+cPTv17UPdearQyPbSh5JFVbiRstmVVxlpyc4zxnNNUWsE&#10;UMMV2r8Rvh2GQq4kbjziD24GCO1N85mVFi3xzIEkP2WXIJDGQjDyq2NvP5jjucqC6HFo7iOc2yrJ&#10;H5MhaNppFZcygd5R0x6fjRfTOkVxNviVhHcETRTFyDuC4K+YR09QR+tAuNO1K7hWfUZEkmijjjul&#10;YFo5NxYbsyng49OvpTJpJtRh2Dy2murVh+7lZVlMrnHVjg9ehxz24o5QuiySiXLT2xtmH7pPuuo3&#10;CMn7u8YPbnP9KjsSstzalIMq9zbrLGFDLGygnOC+RwfTpSkxXuNQFu5jnVhnyXG6PHlqWK8Z3/40&#10;x2ihnN3Pkqg3MzW7MSuRGj/MRkqeeCeKXKF0PtYZnijECw82q7leNlVw0m4f8tRyMZyD+FIss80J&#10;t57aT5PLVovMbfExbO8ZlPHfp0qMLZwiRkiEM1nlJo49zRuEU7iOc4OR7ClkUQIrQFCYCJCUkAwI&#10;l5HJ6jPsfQ0+VBdCxTXCxu0cLloo223EMzMNrS7fmUy+/rjFTXo1OI3Wy3mZWVw3llircAcAyHB5&#10;6Gq9xEL2fYwt/O8vyEMwDbyv7xh0Jzg8dO1EiwTSvd/ZFjW4ZcSMF8nLlTk7h6LznkUcoXRYv4r6&#10;3LXttFJ0kK7t/wApRMY4fkH3waSdprcxq0EkMbXEYjbzJCF+RXyNznK5BBGOM1VYravqRighH7pt&#10;scYX5cybOoAzxnt3qW6e302YSSaNceRHdSO0lrIF2FRweMH9fxo5ewXQkZS5mVhGqvc2ok/dzbQz&#10;ySAcHeNw4HGT7ehf5ssizLexr5sNrMrhl3b0eUDep8wnIx9cVFIbFbranEayINr3iq37slmIPmgH&#10;Gc45PXmnO9lO0P2q5LNP5cRkW4U9/N/57envRyhdD7z9yXYIsZi+0bmWV0ZQFVcnE4zzgZ9+abe3&#10;UX7w3Udu3lo5bbIwkU7EAbIlyRz7j+dDursVSaOYsvlNukPzvIwPOJSVyFHIyCaY+oCKdb+C6mWP&#10;5lfbMNuGYFTxMDkhcEEd6OVBdEs3nCBrhHhfbNP5c32h+MRjqPN6c/8A1qVZ44r+GKVoY4zfLvXa&#10;0sbhYQc/6w9Mn0I96iEts73JsbrbNvZmWQjy7hJZAn8MhbI9eO1LPeJFO92o+WK7eTaGLbOPKAIJ&#10;5G4/l60coXQ5Cbe2RRBCy7UcqWkJ+ZyePn7EelIkKzQvGEVla0XyZZIw64e4BxnzPXPp9akFu1j8&#10;hgkjaPDLthkG2RRh8YI7kdOx6VDHFBGjr9mjbn5UeMgHygGePcSGXOcj3FHKg5kTOl2wkmt7dZU8&#10;5z5Ue4SJ8wB2/vR6dDn61HdO91bmeQHdtkeO4WRiCMgBX/e5H86IzZL5TW0jeVI6O0ciltjAmTPH&#10;HTjkZIpsYaGZZItuPLWFmiYdTmU8ZyQQO35CjlC6LUE9082Psci+Y8u5TcM0bsijgHzcr97r/Om2&#10;76jDJbpPbXRjVyfn3EriM99545PftzVeOK1ef7cEtcSSM0qsACDMPlIYDG045JzjjNJBaWio0LWu&#10;MQyv5dyycrgKNp29cqelHKguidLW9t7qOzNszQvNHGwbzV3DYzAjD8EH0NMe6vIiq3YkWRrVVZZm&#10;YbvMYKVO5uG4OCMZz3IqNA32KO3ltYpf3twTtxz5acDAHXk88D+VPSa0hu/Ju9Nu4w0KJHItwqoy&#10;gbivUDoM+vPSjlC6CSKcR3Aso9ssE1xhfPI+VQq/dDrg++B71M0ouhJcJEvz3s0ir5R3RskIGziQ&#10;Z4GevrVW3ltVdc3So+3bHtugCN7hwrAy4IwOwA9hUinTpriQQ3TK21pvmkDKfMbGDiYf160coXQ+&#10;Jjb3Sk+VH+8jB2yuFkIiJPy+fx1HBHfimCe3by5S0CNwFlhmcZ2w5wwEvByfb8aT7REHaYCNlbfK&#10;pWY5VcLGpB8zGOBndyKZ9uRYriCW8lEdxGzRrJINv3QuOJsHBHp3o5UF0XPIvJWS0nt2+azhRJIW&#10;LDk5/wCeh9OmT7VCp1IB4hYyE+S8iLGZdwYy7Tj5+QR2quY7K6s53t4o/kljj2ybN8bKDuHVjjjj&#10;LH6ipiFuiqTWSSbbe3O5AOd7Ek8g4yexzRyoLoek3m6hNbSruzcvujZySTEuVZckkAjGVOcE9MUy&#10;0mntYbTULOPcscUQnjWYsPuOxGPMxgA9KQXNu8NxDc2V1DcGRmWOS5XaWbKBgCw/QHHqKWG6tInk&#10;X7YMMGDqt0u1wIxH90zZU5P/AOujlC6JIYWFvbJEI5MW8Ch/KYB1eRm5xIO/HrkdecVHDcGJ9u6N&#10;Y2XdtkmZwFabG7mcjGM847HNEM+nRO11Hd7Vt2RJFaQbW8tBzlZvU5yVPvTYJYrONYLhFzD5cTPH&#10;Ltb5QXYcybT97jB5yelHKguhySxSsqwi3jlkwdscz+W+6c8jE2O3Y9e1OujiSeN7eHbuf9y1224b&#10;psEj97yOKiF2kVstjqU00pt5oz5UrLuZRluB52Mkc/WlBhW28iG/Fxblbf7PM7EOiuzPtPz7SMZH&#10;IB96OULokhlS5Yt5sckiahcMN0bo7KoIxkPz6dcjHOaEmzMrKkYkj2vH5PSRVj5HzSc8H17U1Aby&#10;KSDynLBmmLbS+1pT8hVl5x6/jS3UYmJeJSnmOSpeKT5ZH+XvwO+QcdaXKF0LFCPLhjgSONtlqqlo&#10;OY2278nEmOn5+tOR72GdYWt0jMzoykSOI37sv+u6+1RuunSSYlt1iWXLxSRrsKbB5exhkjhuQQeR&#10;+VA8tfN8xo2kRmDbsqzFECbsE56kd/fpT5UF0NiyHWJLKRll8sfZ/PZXiJkOAP3nI/I4qwz6lcRR&#10;zKszsxkyylg4+bbhgJfm+oGeKrykLajT7/bst2Hmb2VtgixkjqDyw6ClNmA8cU9lHI8Mzbms8D5W&#10;Ik6EdCO44znIo5UF0TyxXtxazStZzeYjTSMvzfNztzw+R69D70gbUVWaf7IzNC0y+Zvl2sqKCoYb&#10;8A8Y3VWaFPtFnLHHb/vGyzKseWVpMYOAMHHB5pzsZUmvl0lpZJBck+UQGI8zGMkenpg/WjlC6G70&#10;uLaMSLv8qS3iVnkO5VdgxDHPBB75H4ipnE4H2WYhYLx0MMzP5gQtMTz+86HHUUx7vTFWKSGOaFou&#10;XF1dfdCZG3/WAgZPXgYOcUsE9nHbLDPNlLYxsYxeI20xgs2D5p4+YfnRyhdD7zDfaJDaxgymZthy&#10;uHMgTAPmjvj6imT3JMcsLvbyZaZVF1Izf3VKkmc4PJHX1x2psSW5tooYbvd5ypgO/I53tgecQeMc&#10;cH0pskwmj2Qlo5ph5sfkzDBLP5g4aUHBHXHTmjlQXRM7JP8AaVtRGyLHcboWuHyuMDr5vr/+um3V&#10;xJbRTTbo1aNLhhNHIzsm1ABlfNPbI6GmPd2GpXMPn38mZYxEtxuUtEzScE7pTwcYxzT5pbi62qXj&#10;M00MyqVkYCRnfYDyxxyOe3tijlQXRJEI0lSS2NtlY7eMhVdAG5OSof1GPwzUdoVmeHba9ZreOSFF&#10;3Bfn3A7WcEdT606AxzRLfLbsVOY8+S/zxhfLwxX0bGck9c1GwigmW6nBZLdfMfzIGZmjQbQfnPJB&#10;ORg0cqDmRJAkjCMW32f5o2Yq0ZVZFeXpxIOe+QR7ijzrqSKS3uLOT5Y8PCZG3qS/DKPN5Hf8KbFF&#10;a2bugVY7izYI/l7jHKEBYkAHcAwIyAcD2pphRo40hWPcvlnCsFYBF3kc9+R/jRyhdD/PniM2yGVv&#10;KWZ0lhmbhd4B3K0v+R9BUt3/AGpBJcPDBMVKMG2FijfJ1wZDg+3Tiq9zCNUbbIbfz2jaKNrhQQzP&#10;85B6kcHg5xSTpaTNJerb7VmVQrKUMeWwBnK8HA5z0zRyhdFq8ivoyLu1hlUqpG5lk+RkiPo/IPpg&#10;VFILxbVUeGaGOSSAKyNJhdy7iU3OQRkcrg8dKhudthc6jLbwQhVt5WCqy8EHbuBAHqex9qfciCwO&#10;H0e4aJLoNI1swTbtTIPY9vpRyoLoQsLsi4kiXddWcz70n2hmZgnB3jIPpn8ulTGe5V5ILuNWktob&#10;o7XUt5qE7Mg+YSCPTiop5NPNyVDbUZowwkvAGYht5IbzQMgHODnPYjpRNNp9ykZuLtnaZRDvWZWP&#10;zybxn97zwPUdaOVBdDrtGt9yFVXyjIA4kZGRVixnidSR057DrRPdRMmJ0t5PLXc2JGEgxD1BEuTy&#10;ecZptwUlYrFLDKxjZPmcje0pCjdiUkcdxketJJqAWc3VtNcRxxswk2yqcK20An98CORjn1o5UF0W&#10;YPPSFWgTzoftkSlo5GLAKgPeQ9/TFRyx3tvIGjtmZX8vPmeZ8yvLyDtfGff9KiibTrnVVjUI7yTv&#10;N+8K7ZVxjuzHcCOwBx603Tl2262rQRyLJeRx/KBwMF8cDkZx2FHKguia6u7mw2tLFJG0azSx+fI+&#10;MBmUBtznIIYYb1oNssUtxaWiBHidfLXzmXhYmbJG8Z68HGR6nrUcUltC8EVxplzHG8BWOaGZVXLn&#10;kH7vX3/WhrmzD+al15Y/ePDi6VWUMAi/8tQCPoMj8c0cqC6JrdpL5SZ4gHkmtopF8s7kdUYg5D85&#10;BPOeuKiVnQwzKI498cA3LM6qd0h4I88YyPYg4p00unS3e0XhWQs0wkWRW5VQn/PYd/ekWa3hl8xf&#10;LaMEf8tGyBCpyeJMggt91u2cGjlQXQouraZleb7PyyL5sLMGUmRyVYCX24z+dIpdlheRYN0kUZaR&#10;rpwrq0x4OZjzx60W16LWdXa7mSGQKGVpVKBlUggETcj5lPTv2pNKe1SG3eyuekkcd1ZyNhSUQyB0&#10;2yZ5HuQfSiwXQLPDv2ztFGpsZn8qRWddzSMBh95weB7e3enzyC2XybhYfLjVlaT59y/uwN2TJxn8&#10;BUNs5fyljTzDJD9nj535ZzvwRnj5f5dqnaFHQxQxtu+ZU3RS8xuRwR3Hyt24o5QuggjKz4mhUvHe&#10;IpaSEHeEt/VZOeMUkRu7OGG5aFXjjjUmWIurRrgkbsSjIGeuBUbfZorcXE1usygGb/VlX8tyY1Ib&#10;OSynqCBwaGitIpFhimUr5bmJpcjHCxkZyV5P5HrRyoLokPnCSOVo180CIFvOby5+p6iXqBx1P09H&#10;Qm5ns2jhgmjQ2yusUkhJG5zyrCXg/L9DimCSSxmlnUARsd+3zBtOzEeDzkcnvn8uKijtbe2ga3Fv&#10;byR+W0JjVQHDRncy9ME88dc80coXRcA1CaUwXUFx80BVXbORukx3fn88GoZF1KEyQGzkYrHM8arJ&#10;MGV1YKCvz85HaopLaI20kZto1aNI0P2hY96sX3bvuk4wQPY0oEVzDbxPYpKq2KN8oHVpOT3AOAPX&#10;6UcoXRM8pm1KTTpU+9ceXJGzNzsBcMoLEg4IyOeRyMVHp73KWtte2kW7b5ZmiWfOdzM2NvmAD1wf&#10;/wBR9rsle6W9026gmEjOA1woRv4QwGQOpxwDx6UlrdW1rJuFyg2hVk23gw4jjKkEGbIOf50coXQ+&#10;MIbW3dFST/RwyyeURlZJjndiQcg9fwpgn8syKpQRsszbGmZlK+YBkDzyOuR0B4pLYadBu23W0Wuy&#10;KRWkyrBBuPKzcckdjjHpSxOlugS4CnYVVnWbB3MxkIz5u08MSDnnFHKgugnnheR1ha3jmkLNuimf&#10;y5MyhQRiXAPHOCO3Apb7fA1ypt4cfvz5bXDZLbwMj97zkfSohdK1mdOu55JdskbLHLICXXfv6edj&#10;OD+Yp7mOSzIgvRLbzRKYJJGO+LzZM7Ttfafukc8+9HKF0TRtHc3EsZljkkj1Jtu6J0YLGvTIfkcA&#10;e3HrTY5We5hXy41kzE8LxE/Phd235n54J701SbyWaB4i25muMhS+3eAkbAg5xkc/1oulDozYZdx3&#10;MWjk+STHl55JAOeuQKOVBzIIIgbSHbEkTNa265MGGRi7EHIkx+YOfWpPMvoJBHJCiecy7ZI3dYpD&#10;uLEH9919v5VE8empcLDc2yovKq8ShDG0OVZSMlSpPIPv1pd8SbjNJGzQsAzMrAvsj6/Mc8bh37Zx&#10;ijlC6E3Mk26Ozk2yDDW5uHRkzJgbf3vI/wA5qxKdQkiWVIbgukko+Vm3rt+XBxL8w469eKqtEI7E&#10;6RfIpVFCsp2sBs+ckdQevTGaV7SGVRbNBHIyzFw1phflk+YHBHTb1x0J5o5UF0WJkvZra4ZraYyR&#10;zSybSr4cKoHZ8/jzSWq6kJ3/ANGYtFM0fmL52Nqw7l3jf2PfrVadbacW15aRw/vpmYM2zcVaQDDA&#10;Dg4Prmpn+a4mvE0rdJ5lwF8krn5cLjJHp6c0cqC6IWlF1p7bk3iNYyokky0YmfO1jnp6NxkdCamv&#10;mlj+0Ru3+j3isElMhk2M02Mn94Qc+oqNLnTxbQeXDPbtCw3LdXOfLCDLDG8MBz2x+NEMli1qtq9x&#10;hY/LLRreKwVlYynB83pjFHKF0TamS0l5M9rEvmPcmRW3Ku5cLwfNGPX0xTZLgwpNHI0BbfIu25kY&#10;7T5WNuTOcc5HXtUYS0urJYra6DfalwqyMNy7zkgfviDwOhxnFE9z9rQiFmSS53PEYJPvFn+Xh5Qe&#10;cEHHQ/XNHKF0ObYZJo7RVKxrP5lu1xJxtjA4Pm+ucdePWnGR4WZgY1aHzSsizM0ke2Hj5fNqG5vN&#10;O1KWF7u9k/eRvF53mDdEzsACcynAzwevHappbiXev2mZGk3TjzEZgJM/ugfvkA554OPajlC6Ibi9&#10;Rb25R71v+WMsbvMocETMP7+GGOuT0FRSTlra4t452kVhu2w3m1l3T9gJMY/Gp57y/nu9/nXHnG+i&#10;8vddfeXJ4xvwQfYZFU5JZpLWNbpp0ZZVVbhbgtuVrnjoDxwep6dq0ivdJk/eZavJGjhaK4ubqRQs&#10;uxpLoqy7pB6u2QCPyp1xI0d6WSS4Ii89YXju2zCdo3dSeMc8YFVbxZBb3K79rK/ytvkRTi5yOi+n&#10;HQnJ6U7UAzzz3KFvMVpyc5yp4P8Ac6kcc8HI9aOVEcxYaa585bxo5MCRhJPDdNtYiHG5sZB/OmwA&#10;SWzW0ltHm35dX3syqLcgMvyfoBVQfZIbu6uGstyItwtwpt/lPyjqQoI+U/gecmpVR0t5Ee38zaze&#10;VJjJ2fZjt5284PHrRyj5h8MKLJH5VtGdxhRvJmdgP3ZYAoYTx3xkUlvH5FtBtW1WRvsq7WUozfO3&#10;cxDPQYyOKhu/JTi7tIWi3RRsxjEiuqwseRsOxx68GpIHNubaIuJIZGstyNHjjB5BZBnPpzQ0LmJZ&#10;opLpAY7BFka8YRqGJ8xTMucYTaT8p9DxxQ8Zurq6SSwjPnLcgttb58zJ1Gzg4HPWoIjBcRW8bSQK&#10;DcBFkWMNndMdpYeWeQRwabKzXJPnG3EjRzD57RSpbzwNwbyxgkZ70uUfMWreRoY1d7Ntoe9V1885&#10;UgryD5eQcADkVu+HdWMN0ZYGZXfUJPlmmxHL+7OADs4PHp1rmrkXMcMr+aq5mlkB+x52nP3wREx6&#10;cHrx1xVuCSbzJmCwtm4zM0druVh5I+/+5wPqcH61jWpxktTelVlF3R6nHHoPxD8Map4M8a+HYdT0&#10;vUNPt7TUrG6besiOcFXGz5hg9cEivyD/AOCuH7BngL9jjUbHxJ8NNFvbXw/rV0xsbqOfzI45DKxa&#10;EklMMvYMfmH41+pPh7Vp4rht1unmNJZmNJbXa6MFGUD+XznHHzdK3fij8Nfhn+0j8IdU+DnxPsm1&#10;DRdUgQyQ+Z5M9rKXO1lb5TuU9GBz16818/HExynFKrf3G9V+p+mcI8R1cDWipX5Huv1P5zluWihb&#10;feLHNHNeRA+coJ+6w3DfgHJOCDxivSfBfib/AISXS47ee7me4tZpFaa1vjuIESjdjzBznuD1Fetf&#10;tff8E4fin+zj4/uvCzy3V/p7Wdy2narHcELcw+aQjn5vlcHAYDjPqK4HR/2dPG8GtNfWdndW9w0d&#10;wWDMWSRliVT0XHXnqa+pwvFWV4W1RVVZ7q5+j8WcN4DjDJ+SLtUSbhLs+z8ns0OjnMmor9rluGfz&#10;PmdbohjtgXPG4nOORg+tbXgrxvrXhjU/t1jqNxHK32dluhekLJheFbnPYjk16F4W/Z28Q68IrqLS&#10;Zo5FkuA8G6QcGFc7QVOeQTjGOa6bTP2PfEU0kbw6bMwlWPI8tuQYjgfc5AIz64I4xiufibPuC+IM&#10;rnhMXVjytaO6vGXRp90fzBiuE82jVlh61NxlF2fkzgdU+JvxA1WCO2mnulSSODy1+1SFZMOzbfun&#10;8MA1H8OfiJ44+HXijTfiF4RuVjv7ZoELTebtl/endDKAp3IcY9O4wa9n8Gfsb69cWtvbDw7IsdxN&#10;am1k+ylfLfbkHcFxnOeo5B6V1ugfsLeLL23sXPha4jYrb+bItnhQ+9s5wh9iD3zX8c8SYnKsHiKm&#10;BxdSFSDTWtnGUX5Puuh5+H4P4qo4yFagpqcGnGSvdNbNNH0d+zn8cfh/+0L8MG1XRdMkh16JlOoW&#10;S3TSLbv5uCeYQSCV+Vucjg4NelWuh3NrclvJt+IbpmVF2t1xnBT6enPrXzX8Cv2WfiL8JvGNj4q0&#10;nRfsc5dCytCGVt05yu4J8yMCeO3YV9bW1491pbHVII4ZVsrgr8oyjGQDHKjI7A4+vNfyvxFwbkGG&#10;zH22Eqx9lb3Yq14+UmtZa7N62snqj+tOEeIM7xuUxp5nSca0fibVlLs0unmtl0KekeF7LRLhtV03&#10;Soobiaxk+0bQcK4iCg429DnnFXZ0b+z7h/sMeYJC+1WPy4g6g7ePyp10N081zEIElW2mbaseVJCg&#10;EZMfGfrUGq7UMgtzDvErBg1uqsFMP3c7BuHPv1rwMZiFTw7nLZbH0nNKtWu9WzM1Ccy3UjeT8vlw&#10;GL95yP3R+U/IQRxUFpbSxpClmrN/o8P7mSfDL85yynb83HsOKmSCeG4t41kWNv3afNbbRjH3D+6x&#10;64Bx14zTrCNzHbz/AGdXVVhMYhhwp+fkofLHzYOcA84xX5xOlLEVXN9T0oyjTikVvLi8hpZ7YeS7&#10;3Zk2zMFx0J+4cHr2H1qW6t0ijWJZGU7ZlWSORWDqE4yMr1HtRBBELdEkVW/dzrLJDbbJGVnA3gbB&#10;n361O32mNgLa6dl/eKDDMVDbR3XK8j2FUsI+wubXQrebBcCOVroLu+zyttmXAwhyRlhjpyKfEkry&#10;xzrNcoypAd0N2WV+SSMb+hGe1WXW6F3+6EkiLfKdjXA6eU2V5Y5GOxzUMEBQttdsRtCHikLtjKv0&#10;+XryOg7UpYS3QfNpYhiWNIzKZJUZI48Mty3diQeD+fJ681GqMIvswR1Uhg9vJccMTIPmHPqO2atR&#10;RPHJLG8pZWS13fvGYqw3Dup6+vXI5qGeJI7dobiNmjG3cDH383BONvX9DXPUwnKjSM9NTS0+9mNq&#10;0c8LKYDN5kbzOxCl1+YfLnHHTP51U8ZaPC88tz5NsPNW5lDM0ihlyg3AhDhsdc1Vtm+yXEIiixLH&#10;bS7l8sLvjMyBlxjB9u9dJcw211HdRy2qgeXcBFl2hXVigxnbwf5Gv6J8FfEGXC+MUcRL3NE/ktH+&#10;j9D4zirI45ph2o79Dzu90u5jmZBaovltMreZG0qj90Mc+RyuOx5qILcJLMsVtDMq3lqu2NuMBM4I&#10;Me7oeoPFdlf+EtJuLu42NHHKsNwNxtdshXan3sR8kHPPf1qP/hGYHvDM8doZkvozukUBZFEPcbDt&#10;Pc8cZr+6sD44cF1KMefFQT/xI/Eq3Aucxk7U39xyUNtcxs4is45IWvLYANuIbh2I+5kHJFMgimeP&#10;S5zYH5vsse5WKkZkfjOzHXHHHI+tddbeEIklVIJYTH9shSWHywWA8okNkxfNgfXiq0Pguae2hMJt&#10;38yO3LmGzVTu3sxYrs68g52mvXo+MHBtb4cTD/wNf5nJLg7OYK7pP7mcrIudPFvPZy7jMQxjmK7w&#10;Lhuf9Xw3Hr+FT3bSRR3rqolhVrsNJJN8yeisuw++DXQXnhO6VbppWt9rRgvG9rtVj5o+Yfucc9yD&#10;1PQU3VfCN8Ir55bbazR3X7z7HnYMqy5BhBdM5A4OK9vDeInDOJtyV4v/ALeTOKrw1mlPeD+4w2gV&#10;pvsd1b7T5dv5LNdcCQRZABKHIPpnjtioWvEtZ4ZxJ5e2W0eRPOBjOe+d+R1PQDpW5d+GFF1NI6CB&#10;Q6PHJDakKkiQ5Ksvljr9Kr2ml6hDcR25MzRjyWZUuyVGVJ4w4wO+OPSvaocS5PiPgqo4KmV4ylpK&#10;LMsTpG8XkX67o90ao9wMj9/0yHyeOhxUkonVLhoLi6RZWmXyZLosjZkGD/rOMdM4B5qSHS9T+zRR&#10;vHPNDJZony3I3czfK/8AFnp1AqGCGTyobiJpJBJIxUs0m4YuM4yF9MivYp4zC1V7skzilRqU90wn&#10;lje1lMEk3755/Oha8JDqOq5zj3GRmus8F+P59NX+xL2GWa2G9oGa8fzbc+URg45I/DiuPeMvZm1d&#10;s7ftRjbczbv3hbH3PwIz06VDqKLIGSWEu6+eYWaHeRjacfMoPTjqCPStatGniKfLJaBSrTw8+aJ9&#10;HeH/AB2qPDHfrvhkXZHcb3bnyuA/y8/XJxmtyC5sbh/9FW13RyRDYJmUhvLyB/qzkd6+atI8Ravo&#10;+rST6c/7rzpI7y3aPcrSLbfKxRh8p6AkY+grorD4rSqqfatAUnzo2by5Arx7YPvKpQ7h6jnIr5jE&#10;ZDLnvTZ9RheJI8lqqPebeFJJUkmjj2loSvnISc89/LHOe/6VCt3ZLDF9vmh8treTcyyZABk6jCA9&#10;f8mvE9N+MUCwLdWlhMji4g85YwQjN5ZJBHl8A+2KrR/FvzlhSDQ7dWls1D+dcAsrGbIKFYzkn69K&#10;5Y5DinLX9P8AM7JcS4W2h7mt001hDcIkci+VI6yKT3mXkEL0xUmpBo7i68u1ClrS4dWVsbiGXqNn&#10;fpkE15D4c+LOmtYQrHqSWpktRIqyWoZAWuACpBiAweew6da7zT/HG9t8tvE0ambZNa24ZSC4AGNp&#10;wDyO1clbLcTRlZo7sPnGFxEbt2/E6aRUe7XzEkVlWc7o5CQh8sdtoyP5EU4mR44I5IEZXuLfy384&#10;/P8ALkn7vB/GsK38aaLM6q9183mSosb2rCRf3Q4XEOcjOcc1KvizRUeEOWVftUZZZNPY+ZmPnI8r&#10;5WH4cVyexqp25TuWKw7+0jWtvLkdZfI2yq3/AC0m5MbS4JOVHQ9MGoXuEWRlMrKrwXA2ySLuGGU4&#10;BDHvWL/wnmiRxQiJpGmVUEa+XsjkRnbG1iPlPynuOR9KxfEfxTmh0y48/VDZxiMiOT7YDJkS44+Y&#10;59DW1PB4io7JGNbMsLRjdu51uteKLTTUnWO7WaaRZG8lLgKcCMDI2ue/rj8K5WPxl9k1XY2pTSTB&#10;jI9tNecqPJAIX943qDivPPHHxSvbm0vINNhuVAmuWF95xLIdiKQMBivJzyRXI3UtyJLxjeMrbZT9&#10;o3yKxJhjO4kL1yM9c819Dhcj/dt1NLny+M4g5qq5Nl2PprTfEemX7QRbpN6tEWikuTkNtJDKTwR6&#10;4rQWSaVI5FVpSpi3SpOd2NxOTjOK+edN+JWsQT41SIXW1o9zKW3jMXDbhHyB1BP410Wi/GPTRfQz&#10;Lc3VvIGhZlktDICDFnnCnuG6Z4rhrZFiKesdT0MLxJh5K1Q9ks5Fnb7JJaxtuaN9rbjuXeSSPlHP&#10;+c1DEIxEkscUO3y+fLmYPtMpBO0xHn16V5jpXxm0v7PGU1rdbstu9vttWJRS7ZUExk59Acn0zWbq&#10;nxg0+Syj8ya4vF+zoG/dBk+ackpIhTp6HH5VyxyfGSez+5nXLPsHGLd/xR6Z4g8Tafpen3LKLZph&#10;HMFEiEL/AKwDr5fA56HOK89+J3j42R1S3tRFNqLSHy28ziJvJC4OEweoxn17dK4nxJ8SNWvNJaLR&#10;BFa2c1m48mOM7ivm9nZRgjp1rF1N4Ga+aZoyv2yV93lhmAIVSCPLbIB+vPpXu4HJY0Zc1Q+dzDPZ&#10;YlcsNEWrqSebWZHubNWkaR1aRgd7YtsYYFeuffvUFqjRsI1sAqxapGjQ+Ydu37P0H7vIx24/lTLt&#10;dt3Jb3E1u2yaZNz2isrhYhtJJj+Uj6ijy7lY381R80kSnba7s4QYIxGxyPYnHpXv8ulj5/mJLYQS&#10;bpVaVPmswsksp8thjGG+QYPvSTfaHWQGxZZI9LnLKlwSwBbjnYNy/XPHY0y0kmlkXdLDOzR2rSPF&#10;b7nK5PLDyOV+oHSoZCGt2imigX/iWlAslnuVW8w7WRvL+6eMcjmnYXMXZFtcXFxFCo/dyedHHcjc&#10;kiqv3chMZHPXtSWt9GlwwmvRmK6idWaRVOGhIO4b8EHHrnJ61FeyCGSeW1upoWKzPJCzCN42XAyr&#10;fLkexPQ1ILq8kkt3Mk/mGaTdm4J3L5Y9X7dcinYOYZZlmtY7YXU0irNb8w3mGHDMRgOARwMc9KlM&#10;rPJDDPcXUmfJRZHuirH52Izljkc4/LNQQPNJNp32ozRyM1ujSecziT92zYO1cHIOOSaICwFnJlVk&#10;W8tTt3uobhgwHykc5PT0pW7BzEhuD5slwJZ1/wBHZY7j7UfkQS/dbJPcjgnoeOlOupJiZJ5LVl86&#10;OYeYLpzGzM6jkYI557moI1VTHcQ+Zzs+6rf89cMv3BnOfunuDjvUES2sVrcmW0URvFsl/c7QGM2M&#10;5C8HPQn8jRyhzF65dbmxlaaBF8hbhZFbzC0TF1AydmSuPb8KZdQF/tCpbptk8/PlyvIoZUXgqYeM&#10;Z45zUU6Sm1kju4iZP9JV51Uc/vlwT8vII79iOcU3WPszPNLewQ7ZJrg7vJEi5AjAdTsyh9RkUcoc&#10;xcjC2+oWpi+yqxvAWQL5bHEGcnMWCcE9uaZp6OZdNljtdjKyFlGclAXbd9wD64+vemSMIdQFvKsZ&#10;jW8kbc0YUxn7P2ygyO/cjI6io7LYzWI+0QQyLHGqske5SVjLAn938pOT35HrS5R8xNp8Mlxb+XJp&#10;0TEw27Mq7trHzHJYfJkc88DrSae/7qzmlt28trFGY+d8yHzzlgdhyPqBUVmwkaGQPbpII7Yqps1B&#10;U7mJ2vsGQcZxmmk3Fva26iVI9oDKzWmNhL85Ihbgk554z3puIuYmtkkFmhtEk8xo52aCa4wHPmA/&#10;IdnUelTFpFlmuVtPMUapGCPPbB2w9GGzr77fxqq4ka3kMcMTBXnBEdv+73iUYH+pwrcY6g095RHd&#10;TSGFH/4mUkij7H5cpTyzlc+WNxHPc9BRyj5iWFYIEhW0bbH50X2eWKZW+UrnnJTPOR0qvHdQ3WmR&#10;qbpUL2flttmXB2z4B5cYbHp1p0bvbtGum38kirJGimOTy3IK5wy/LkjqDg0sst+2TazT5aC0O1rr&#10;kNv6jL9+eKOVC5iVpJLoRyrdXCsIZSs1reHH+tIHHmD6dxzSSTwm4nllNxGwFzIGjuiOrYzgNkEH&#10;0NQyyebdTSqssZ2eb5Mjsy83HUYX0B/OiRjEsj5Zt1jOHTzHyALjIOGU5wOPXrijlDmLHnywyTsW&#10;dWaaRpg13mOc7OvBHOPc0y5W4t90P2SYMGDpHJcSMGC2+Pl+U4Iz6Y96hvoxam6UozxFZywZTh+A&#10;cnKYPHGcH39ajmBSD7PbwiOUSzyWsjR+XjEJOMgYIIxkcjI7dKOUOYvTCC5khufKtyJGXy5G8xQ2&#10;2HvhDgg9PpUdrBI5tYkgVVWaAr96VcEE5UmDjOeeoNEZEdzHcJbxw7MOFkQImRbn5T8pAOeDz0Iq&#10;Gxjshf2dq9tHHMnlCNWgBdf3RJXcI/mHoeaLBzDmYxW88Fv9mdf7PiGyH5cbpfQx9M+n5VPdxyLL&#10;fz29mm2S2wyfMwVnmX5TlOMgcetUUmaSDy5vJaRLezWORowC/wC9zhgVzz7DoPrU9w677qe1aEfu&#10;42eDy8hlebGA3l9M8jnilyj5h2o8aa9ymn7fLkuOVdlKAyoMbgncHHOOPzp2qKqtqEM9vIT584Vl&#10;kwW+RflOEIz6HNQvGJUmFu0Mm77QrqLFUdl8xQARsG7gY6Gi9eeK4m3XMYHlyq/m2pAkAjOM/udp&#10;I78qcDpRyhzFyLKXe+0hZ41mi3+ZMRJGPJ5yNhyvSq9uqfZLWPUYSkMtgn7z7Q2EzcAgglDjkDI4&#10;GO1OQyeYsjQ/L0Vobf7imAjchMQ3KDgkAn9KhtltnSKOUJGrWcEcslra7CjeYSHKeWMqR7U+UXMG&#10;ozG0tZJAzRzJZs7iN1KOVkBx98HjA6KOvGDU17cQmSZ4b5F8uaZ1X7QuPmiHQ787ST6cHvTIL27L&#10;xkX0kkcke9lhuiIyPMALBQw25zyMDnmkFxqIl3/vZog12CpuhkoQoI6nOCfQkVQcxakkmjuLm9S4&#10;vI/mIZfthaNx5PP/AC0/EZAxUccvDvBLNHIZkix9sLKf3RyMg9CD3zyKr/OLaQxPNjzpo9khcshE&#10;SdDtyOQT+NSOPNu7qAzfK+pMVbczFGNuuR9w4Pfrznmp5Q5iawmlkSCzgjkaP9xtt5rolkwSQVxz&#10;zz0BptpcvBLayTxyL5awiXzJ3do8yO2fu8j8R0qnNEJY44Ht22mSIRBo92xjE2MApxz2OO2KktyJ&#10;ry322uGjjtVuY/LwXjJdh8hXqPUfrjNHKg5i7H9oa7s7eSBX3ahAUaO4OHAi5KkKCp9s1BYeTIsL&#10;NEqzZUSrJNjdG0rckFF5Bz0PQ9TSBlF5bl7eNVF4rMrafuR1MI3cCL5WB68D1qG0EaW9sqXXlybI&#10;k2bdscqsxIKNtG08eo6Ucocw5rtVikiaeRVksZGVZJlDoyyg4BEhzjnr2FT3NwPPvTHd+YJEuGZY&#10;7sJgYUAqFcjr1Bx+FV2u72TTmd7q4ZsL5cjXZYnE2P72054z60uoSzizuXuRN8k10Y5o5y2wEquM&#10;AMRg+4xT5Q5ie6lltrZlee6kjVZDtmujuT92oIB3t3xxz14pzyNDeQpvuHW3kG3bdndG/lfeHXg+&#10;2B9Kr6skgh1C3STafJuP3m51GflKk8Y6g+4z0qTVM3F1cTBmjkEkmRuchCYsht3l9B/e9OtLlHzE&#10;sMs5a3vWSWUxyQhriK7bLAK5G7bkencfSmaVl4Y7OSBWKNbvtZnO9ArHevy9enGO9V7byo9U+2/Z&#10;TuRgZt1tnKmEn5vlBHAOaNJjSKCFfspaP/RTbsi7mWPy2O3JXJwe3XHrRyhzD7OOMR27wwRMGSEM&#10;0Ez5ALkj5DEepHOcUyWMW2lMzi2RjEqfNGUYgz4+8Yh6DGc4NNCp5Fubi2jkjWG3jZmjDqykklWG&#10;w7SM8GmswTTo1j2vBNb2+6No8ZXzuqlkHPtnn3ot2FzFrVY5biO+xbL5n2yTym3Z3ElUIyEC59Pr&#10;jtT5zJPqd3/oUZ8xbwfcOWwqgAjb1HPfvVa4ktmgm3ywhRePtlWPc2GlUcjyjkA96Lx/Mkljnkt/&#10;M/0sfNaBg5GAGDFPlP1Ipco+YkXekij7EwWPUrhHh849Bb8bfkyCO2RTrfyTMZIyys19CFaabEci&#10;+WeCdnyk464qO4S6RZ/M27XnZvltd3IjGHBETNkeuTx2HWnW8kkzMGa3kXzYTM8druG3yzy6+Tgr&#10;znkCjlDmBzO8E/m2TeYmmxLIFuDuGZhwflG4fgfpUl21r5dxPFH5cbCR28q4BaKTzAGwTsOAOeTV&#10;Ulnjk82GNWa1tQqzWvzIwccBxGBggZHI606W5WBZbiyu548BpWiMnlSQsZMEZG3cpx6mmohzE0d6&#10;BJJFJdKrR3dwu5pFGQ0OcMu/HJ6c9adbt50EFutxNIqTqFkt775hiLnI8wDOfQ56Uyea7I/102/7&#10;NdCXddHsOvL8Y46cfnTJpJZruHz3nimZSG3TFlkK25HZcdSO56UcouYmExnuoILuS4ZvMjG/7Vhj&#10;tjzyNxzn6ikt7mZXa5S4nWR44ttw10fnTccBs85zxyajjeUTWcqblYXL4j8x1yDbEEAFTyMZ6Y+n&#10;FJbxqGhlhDt5nkhtqnG0qw2/cGRkA4PI9KOVBzEriZmytnIqzRxlB9okMbEzliv3SDnHvRI6XNnH&#10;PJBFhUEbNJvyrfaM7W+QnHv/ACqlpwtjYxwvaqsc8tp5beWV2vv4IYL2ZT16jtU0GZLe2FzBtkKp&#10;50yqu3d9oOSflPXrmjl7BzDri2YQzRfZ12kSNuWR5FLCQA9YeDwMHJqZ2Nvf/J9lb5bt3jj/AHbc&#10;Lg8GLGcYBwB25qnKbdyv2y2jjaSQyKVjD4Zpx8yOE6HuM4HpUl04jkltrgoVSG8MchiCsjblGDlB&#10;kD17UWDmJ41mS4gubW1VWWzkMiqxOCISAcbPu/NzjjmmRo5spUXTEXypUbbluMWxOQdmRz7evvTb&#10;lgtyXje3jkWzmYKse5WKRqpGfL4yOoyOtNUI1xvtxAsiTLtU2Sqyr9n5XdsG4ZalysfMTQt5aq8l&#10;u2Gt7QxP5vKsY24OEIKnHfFFnEwggSzjkbFnDut5rjDj98fmU7fmwO2OlQ24ubeezjV0XaIU2tZl&#10;QQQcxn9y3HoDjvyaLB3MNvMkEckaJEUW3t/kJEpzsPlYDYJ4B5xinyi5iWaWOO2M9xbeZBJc3jSY&#10;mYKQAMn7h2t9APxp80aRbYfNZf3kyRywzI25BGCN2WXqCTwM8HrVNmhSFQyq/lreCSSG1KSsjOMN&#10;9wZ9+tTfabqF/wDRNRkkVpJY1MMpTftUfeTK4Yew5HWnYOYct5DcxQyC/VGkS0kO2ZcZCHOPnBHT&#10;kc1LavM08N4JbhJFhgO63vGKsd5OP9YOD0x096YJr9bwtatMyrfQkRtdDH+qYlcljxgdDmobbarM&#10;0TSbY2t91vMztgHecj5PcdB2pWDmJrWdArTrPcLJHHHtZbxsZaQ4PDZHvycUQSslubWON13CRZLd&#10;7r5XJcZZcY5z9ajieRTIssxKvDY+Z+9dmDDcBwUPUH2IqGdUijaGaJmhXy9yNHlSfPILYKYBORyO&#10;Dg0KPcOYvCS5hkuGltuFmuDIr3TM0Q2DGQU5U9QeMVGkaeZDbX0Jj3Wdr5cjXJwr/MVwSjcZHTP4&#10;d6qxRyJZSI0e39zcJ5n2IZX5R82PL+ZMjBwTipkit55j5hWEbICZLe0K+XIqM3zJ5Y4PHahoOYdP&#10;dmzVbnf5bRx28jr5imM/OM8+YCMZI4ApbqeOI4t78L5UkyRq1yO8owMh8kenHeks7m6+0Qxm5kaN&#10;lhdljvG2fMTyAGBAPpgYNRwPdSQpG/nTRtayJj7TyczgK38WcHvjPFFg5iw7TobyaK4u13SXAeJr&#10;ssjLlR/z07HHOAcGi6mzDcLC02ZJp1eP7YdrqFGV9D6jIP1quj4hEyySvuknC+Zv3JiZeMgZA4b2&#10;5xTp0DLNbNJ/y9XnlNuZgOc7fuH8Rk8UcocxZWWS4KwIs0qrtaKKW7O+LEJxjHOCPb8abbXUkV1B&#10;JLGwXbFHvmlkYqwiPyt8vQk+vFUL2NZD5MsTMd0ohLRltv7pWC/MvYcEdQatExNqnmRWqhVmWO6j&#10;aPuIPlYgrwR0JH1wKOUOYI7SJZ1t/s9v5itbr5fnSId3l5wP3ZBXgninWcAmaOWWKMKy2x3XEZYg&#10;7j38kc5/iBB6cVFbqZGWMWxwZ7cmP5d6bYc7lG35uT07imaU0flx3dmI45BNatKIrXCs5BP3fLwM&#10;/hRYOYsW7Pd21uskEciSQXG6SOTIUNIRnCx569j6+1Qzm4XTl82zjb5LqRevAMoAZTt6YHPSiwkh&#10;khgHlwZktGWRNw+VjcN8ykIc5IGPWo5Z420zeJ4mja1ldH+xhtjeaAQVMQyD7ClysfMXNUjljvb5&#10;VtfLZrW7kWRW2gnK8kFf1BNFwYJNRj82CaPaJSwjlJ2N5S8gFBle+O1MdJ0uHltTCFRrgxtHaqVU&#10;EgYxsOAeQRgfUVFC0iyJCGhb99IqRtAyyJ+66LmAN7jr2xRysOYsRC4kS1ieBJFe4tPKkjuTtkwM&#10;k5Cja340Q+S8wJg8u4WZ/mkn5aNp8MSCg5HGCDznk1DGzrJAs1uo/wBMhZxJYgq/7v5gVEWVYdc4&#10;5qOAxKsZWby5B8kfy4imR5SRtbb8pGPbpT5e4uYkNzGpaEyNte1ulCyTKGQgg7VYOc8+v5VM10pv&#10;LhortZBJHIzLHdCMkCIDI2uec9feq8t3ePp06y3dw21SI3a8JPEuOu/B9P8A9dGpzXIt7xbr7QAk&#10;txIkkdwf3f7sAjgMRyemRT5Q5ixJM1pbhJJrt41+by5rzlf3PIU729c4pxISW3iDXMkcMkLbftRy&#10;j7CQwzn8cAVX1AMYbyF5WC+RMPOVnXIMK4JwMcHn1p1wpupt8u7zFaP5VZmxmHhs+XwB1B9OtLlQ&#10;+Ylt5J5/KuGjlnMZg3TQ3T7iu9m5xn+lLp5Mv+hzWyPvkhkAZnPmJ5jEsvyDnn3PvVOxbdqkNyls&#10;vmJ5LyF7bO4eWTz8ueoPTII707SNiRRlbbdCRavbBfmMal2JUHGeOuOfxo5Rcw6FAY45Yo43/dqT&#10;5M0gYK02CShhPUjnpnFJdxfZ9LuHJtVxDMMMhTIMozz5Q49jnB7VEvli3gaS2hdVihVmaNZBhpgS&#10;jr5Zx3w2PyouHjg0jdahWhlsyPLkjIyvndiU4Pbk0cocxc1dXnOoJJap5wmfy28zhmEQXGRGB1Ix&#10;kflTpTOdZYPYLuLSpubduIFtgAgp1z+NQambYx3mfJWNbyZkbywWAJVcFRGQQP0pL3y/tUsNw1ux&#10;Wa4Xc9iHD4iG1smP5WBx6UuVj5kTW8bwsI108bYtUCND5h2gfZ+AP3e4Y7cU228hnaaJ5Y2aa1Cy&#10;TTfu3G3ofkGCfXvUc8dyFk37f3kyBttnuJ2xjDAiNjke2SPSktpZppVPmQyyMtsZXhttzMuP4h5H&#10;K49QKfKLmHzi68qYtZMJI9IkLxpOzMMv0+4Nw+oP0qSYWm25njiUL5chkSO4G5JAVHy5Cfw/Nyaq&#10;yOotmjkSFW/s2NFWS13bGD8MriP7p6jmpLifaZpbO9mibbLK8Rby5ImDBSQfl3Lx0J6U7BzElveQ&#10;pKwkvgDFeAh3kQHDwH7w37ccetNtD5ltDamaSVUmhG6G8IcfIxIwJMenele4vXlhYy3HmM04fdcd&#10;V8sc8v2GORUcZklubEXLTRTN5SSSNMzLLiFjg7VwcgjqTRYOYsq5llgtbm5uJDvt41ZrwhjgMckF&#10;jkEd8jmo47gmVrhZ7hWaFRHdfbD9wS8K2eevqRj2ptvLLmykXCut7BtXzZFB/cOGwChHOc5xjio7&#10;fKeTNA0jBhDllU/d3spX7mCOh2n3x3FJRDmLE5u2l8yO1Vd9tMyqbxtsjF+i5UjI6jk55pWaYzzX&#10;Btdy/wBqRgjzmxlYSSGGzj64/EVnWkLfZJZLW0+X7P8Ad+yjbvDNxny+CWHB4q2xja8kbyFc/wBp&#10;SOq/YzHKV8o5XPljJGfU8UWDmJYltokhEDt5fnQi3kjmVmClc4bJQEfw8jtUMN1HPpse+8VWezWN&#10;is68lJ8d3GG+h6EURyvbvHHY6nLIomjRdknksQVztZflyR1BApsk983/AB7zyjdFablN0eG831LZ&#10;GeRjkGhRDmJhJLdbJEu7hW8mYxzW16T/AMtgASPMHtnqOaklu/MuZp5jcI4juJNyXTZGWAzgHIIP&#10;v0quSGuLh41mj/cmXyZGZlObgcjCgdj+feiVtjvKWO1rGVXj8x+FE4YNgoeOSO2B0o5ewcxMlzLD&#10;5gLyBmnkMyyXn7uc7Meo5wfXOaSYT20TwpaTblYsI3upOVWDGV+U4IyTxVa7QQrcKQ0kbLMWVlY7&#10;uUOTlPTjPY8GiVBHa/ZraLbIJLiWzkaLZ0i5A4wQQQCD370cocxcnEE0sdwYrciWRfLdjIu7bAOp&#10;2HDDnGfSo7W3LSW6JbLtWaDaDukUqVJGD5PvyOQeKbvWO5EsNssWxtwVkCo3+jjg/Lwckj9ais4r&#10;ddRt7ZrVY5lWMQ7oPnUeSSV3CP5h3B5/CjlDmJtzi2lt4Vt3UafAqpG20DdLn7pjzjOemO9PuY2F&#10;zfSRWseyRVDKwYgM8+SrfLnoOOtVUuN8arMYi629msTtGFLjexww2ZyeOxBFSeZGbiZ7cwnc0O6E&#10;R5Uq8p6N5X5ZJpcrHzDrxT/ZguTpyny3kHysVZM3AGM7PQ45xS6pj/T4JoJGY3FyqskpG5cpwcIR&#10;uHOCDUJj+0QSC2aCTcsoYCyVGb99xkbBuOB6Gl1Ca4SW4kkuoVLQzbmltcB8AYJ/cbdw+oNHKw5i&#10;4jNHdyNbgyRrP+8WSbEkQ8gdQEO5Se9Q2yW7R2cN9abY5LKALJ9qOEzIxBUlD3A4OB7UjmcTM7wF&#10;VZXCvHa52KYPvKTENyA4yBkc1FbiCQRRTBYd9vbq8lra7fKcFiCylBweO2KOUOYW+naG188ny5Ft&#10;o5JF8xTGxEv+8MY4GQvftUl9dRiSRo75V8u4uSitcKB8xXHzb87T244plte3fmQhLuRo3SN3WO7P&#10;lkFyMgBhtz9Bzz65bHPeLHgmaWNo7pWUXAyVLge+cHjpmnyi5i5cPLFPeXEcl2m6SZWX7YXjYeWB&#10;n/Wdj7fnUYlzFI1vJOryTFCn20lWxHyuc4we2c1X+byphHLNJ/pFwv7xnLREKgHIXPUH86kkUSST&#10;WplPlyX07IyyFtrNGpI5Q8j0zgjPejlDmJ7R2kWCziSV48RCO3kum3JtUkY2/wCB4plhcPb3FnLP&#10;C6qvko5mkkZkOHOD8vQ5Hfj0qncIskKQtbfekYQ74d2wmDIADKMc54OMZ4qeIiTU4XW2QBZbWO7T&#10;Z99fKcqdpXqOORjj160cocwos0Mi25tbdWC2waPznTqzHgiMgrnJ/Clhg8075o413Qrv+0Rsx/13&#10;OT5IyfQ8VDaqZhHGbTJf7JvjJAYYLHcny84POBnIpLAW8kTT23lxyL5Bl8u02qWMh5KiPGSMA8Dm&#10;jlDmLEErSrGs8cUqtJeZaGT1YKTgRhhz2yfxqK5W4j05kayWSPddvH8xI6Kqsp2c8A5zj3otpo5p&#10;FYxQK0i3ImU4xlpsblIUn6ZqJ3VbBnWWJkaK6ZT9jDGNg4X7vlc9OePelyj5i9qUb/2rNi0EfnQX&#10;TLJGxG7EK8kFMHj0PSmxeTLe2aS2syFWUyLDMSEb7OORmMcHJyOaZJCwvWa08lY45pjGYrJdqfIF&#10;+7s4H4VBbSyLJFE72+FvFEcUluVaNjFnCZgBHqMZyBT5Q5iaNZm06BZESRZBaiOb7QcOd3IOF+Vh&#10;9allKSTyiSELcRzzFfOuMFl80Bgcpzjgg7vxqsgeOCKOWHnzrVm82zzvxkMrr5WQ2OQxHNHnQBCU&#10;nWE+ZIYSsZEMqvN93O3Kn8qLC5iWSWGO6aHznWOQ3cQjklUY+TPykOTngYzjrSw3Gb4yR3qzCRfm&#10;X7SEJxB1+RzznGelRzXN21rdxz3N03lpMqu15naQw778HHv+PNF1Ndlbr7elwyrNvVluDmNhbqWG&#10;AGI656gU7IOYmhke1so42mujH+7by5bsgDETdDvPUc9Dn9KbuQJaxgXEsa+Q7Ibw5DEnDDkjPTOB&#10;mmurCJrdptytZjMwaRSwNtgknb65PNNjBuVhebLSLHb7lXcwPyYBB8vPuO457UuUOYsK013GrFJL&#10;jayDzY7tt20zZwduen4U2F3upJLV7WN/PMbqsrOwkBnJYg7OD+ecVVsA0l7bTGBmmX7OxkaDczD5&#10;h125PIznnI9OxYtGyZW2WS2dYnhVQG2ZuDuUZXI7nHPpzQ4j5iaZI2u5ogkO6O8jkCzRkZXaTwcH&#10;DA/7OfSqsJUxl4PJaORbWQMV+QhnJw2IflOc4OOvWpr2f7JqjSTmKH984WWK6IVsIMquY9pz1A6g&#10;kiqsPlxNDbtdqzb7SNvMhAZR1/uYPHtVU/hIk/efqTTSzwwTSMv7uRQu2SMncDMGzu8naGGOCTg9&#10;+tOupHEcweNRua4GYuzjCkcRrkEH0qvZvEy/YGMKmaWMKreWyPnLcYVWTPUc9R70hu0KIjbf9It2&#10;bdJMo5aZchg3GdoPvTsTzFm4nhnme5iuo3/16vuUY+VFHOUJHAwcjrUEvnx2cigRMFkli3KIdxAi&#10;4OSF5HfPOPWntNbPO8kV3Cp8q6aB2mVQ+ZVG0/vMdOhyKhv5BGsk4lgjkVroxyLNtLHhOplP970N&#10;NBzFg6hEZJVaXnzlVvLiX5j9nI/A+/IP60WV46zwwRmSSNbuBV/cKjDAzjAz6nvj6064uVTUJllu&#10;I5AtzINyTOGVhBkceZz2HTmo0kXfCk99CM3Sld9wwxII+drGQEc44JosHMO0+dpLfT4be7WZftCy&#10;+WyDcv7yTIGFzx1Ix70RzWU22edo418nereX/C1wcggAjHA6kYqOOdnexdr23dkmRovnVn3AMSpD&#10;yE59Dx+NWNLuIJIlAlgaGaKP/lssYH71iVI84lSenHH0rnxFZYei5voa0Y+0mkSx2EyWzLGLWRVj&#10;nljKW4UmNpABzgAEdP4gR71sweHpJdVE8KbXUzbVdAWAEa4Ckg5HOcNir/hqygjsYblryOSH7G0b&#10;RrJGzKGmyp+/z6Hn8K1X1G2iutsN9Y7RNMW2yLtHAGCok4z+GCK/kfxR+kJDhjMJ5dgoc9WO7ekV&#10;dLTTVvXy9T9b4Z4CWPw8cRXdovbuyrp/h2IN5VxDEZPtEDKy2RTLLGTjjOCPxFa+jX8EEErQIzq8&#10;dvHLBNGytExOc/dORx9Dnp3qhFdJJMpW4t8fb5Cp3E4ZY+SD5nH8sVCLiP5oxqFmSJox5c0p+b5Q&#10;3Us2M9unTiv5jzjx640zKUn7VQT/AJUlb5y5vyR+lYPg3KMJH3YXfmSfEHRfCXxP8PRaR410OxuY&#10;VXZuljJkjdpccEq/BH0/CuP0v9nb4LacihfBtqxRrvaZGJx8+CVIj/NT26V051GyWZrVrzynYxHa&#10;s2c/MTuCtH7YOOKY3iDT2QiGaGT93MwZowu7MgGDleP/ANVfA4rxO4gq/wAXHSXpJ/pY+ioZfGjF&#10;QpxsiOy8A+BdDlC2HgnTVO+aRc2a8HywDtLQ9MDt0Na1vbaXYvHJBptvaiIxFHhgAAQRkg8IMYz7&#10;Vk/8JJAbXy12lo45Cw+UsMttyGULnHcHJqR/E6rcTQusK+W8mG85CABCApAYjHJ5HrXh1uNKmI/i&#10;4mUvVyZr9Slu4GtCkZi/0aaPbshZcbQqnaWGDsI9e/AqS3JR7VlWLpA+Y44vl6kg4xkH/ZBFZJ1+&#10;VRcGKeFW3ASRkjkCAEEDeCOvOKLLW7tdQh2Twws3lB0RucCPI4MhyOewBrnhxFg5y1bfyD6rU3sa&#10;ts1rcWlujswj2xny44VZf9Yenb+RFF1IjaZM88rMP7Pc+YYwF5ccnjpnr1PXmsjT9dvWghdrlSzR&#10;2x3xyP8AdLEtkeYewqRb+aRFQ6gpb7Mo+WZt+0uPSTkYxzgniuqnnmFltBv+vUiWHn3N2/lEa3kj&#10;3SyRx2k0e/GSMnAJwO57kjNY+rvaXs91FLJFHI0ksfzJuG4RhQcEYz06Zps94zvcPLewsDCySNGy&#10;MpUycH/WBunXke1JeSxNDcQTyx4LTFX81eScYIPmc49DU47HLMIKEY2RVKiqeo6MzxXkayeSzeaq&#10;SeTEBhljJxnHTv0BFJp6qH3QbT5htw6/ZxIT1OWXv25BzxVqedUvJhcXdvIskjOjMybdwjPyn5wc&#10;Zxg9ffvSWk0MYZTqNmyiBBxMDuwp6HzTgjpXNSwuxUpJorW6sIoZ/sXzxQ4ZY7dhlWl6jjkfrT7g&#10;NJp0bownTdNJFJtYMBnBUggYP4j61Ys4Yv3bCa2VvskK7gxzgtnGfM5z27ikhVpIIwt1bTbY2JjD&#10;kMMsBxwxPIwea6VhQlIiuraDfLsMO6QyPE2MbtqAc5RuefXv3oETb5NkXzfuh05P7vocR8jng81I&#10;XjaF/wDTCvlrOXQv5gXkA5ygI5xxxxTLuPdHMEeJmjk+8rIrfLEDuHykcfTvQ8MJSZFHG0suyRVb&#10;/j3jZnjww5O3IMWeCPYYNNEgB3TytF5ihXjYfLuMpyM4x24z+VWlEUl4jCSNv3wX7oUjYmcNtwCO&#10;eDiorR0mS3c+Wr/uBtaRGbILswPIbHT3+tcdTDdy1JlKWAFEkJjY7mT51QZDTcj5kxzgEc9RVy2v&#10;iGuLa9K7UR1+7Hh/nXHTnIxjkCm24K2tutvPCylov3bSBsM0jEjiQfqKrxXPk287W97Gg8tW2rJ8&#10;oLzHr85Izj1H9K56M6mDrKpH5ruVL95Fpm5fyW6SSTJcsrL5oVvJU7clPy4J5GRTZZITdKZbnyW+&#10;3MQzbcBhDwOnBPH196yJ725YeWbtkY+dlluGxu8xQpB8zj6VG1/cCWSSDUI1b7RKWHnMFDbRgMpk&#10;459QP5V3VeIqcdqb+8xjhZS2ZtRTtvEshiYyXgeNlj+VtsGT6dvQmq0DQyw262ksHmIIJFikhJ4w&#10;xIyV9+DjisddRnjl2rfQgSXDuu3bgOIQCNwkHbuc+9RxavP9rty9/HFIvl8tMvQRnIx5hHPBBH41&#10;59TielHeMvvNYYOV90bkd2oRkYLseJGjaKMLkNJznnv36A+lNe8dNMkSKON12znb9n3KPnxgcAqf&#10;zBrBXW7pbeO1uNRtVeNY18x5EVWXeSGBEgI7ZobxFO9q0Ut7asWueEMgyMydMiTkdSP59qxjxfTp&#10;6pyRf1GUtGkdFf6laxvcyvbtHHMzq8i27ZRhGBg4+vUVJM9m2pxPewQll8uKSURthsIdr9F/Qk1z&#10;c+vv9nuX8y34uJnbblckFQScSD8fWpJfEOPOZ44Jo03BmhmKsNqYIOFJ4xwc5/SvXwPiVj8HK9DF&#10;VIfOSX5nPWyWhWj79OL+SNZNB0l3tohHCGhnt0kWHHfkFcxepzjJrPm8JtJDCLLBxhv3aEkfvc5C&#10;iHIPqOlOttfsZpY5TfH/AF0IXdh0YhfUJ6Y/EVNYaxBNNaXKTI0ZVN21owwyScYKc5x9fSv1Xhn6&#10;QXFWW1Y/7Sqse0t/vVn99z5vMOCcpxcHenyvujm9U0yZInm+zQ7vLuJMIMBjvwwA8oHocjJ9azdS&#10;aLy7m1N1tylzIiyr82Au3PzDng4784rur6OG+015wYpGa3VlaH5NweQEleTg4rk/FsFp5V0GaHbJ&#10;HcGQLLHkK067WyrDBwe9f3R4S+LeF48wf8tSNlKL6dmn1T7+TXQ/FOLOEpZHUutYvZmbMWGoSKkk&#10;PKytlo4/lKxDDfNGCDg4OPxpsV388aTKsbSXJ2IqRkx/ucEjBII9sg+lGqyr9pulaW1mh8uceZ5g&#10;bK5Vc8SjnoOx9hUcl5JHbjZdxttkuQkZmOCEiHQrIOfqTzX77FH59ezH298y3MMkM0gaRl3K1uv7&#10;zEWQM4PIPOCPoTxS2GobbiGaO8SHbYwjZMoIZTKeenIH1yPQUC7j+0bkn2qqcLLIzLt8j5gcyYYA&#10;t65GKbBOqwRiK8tWh8mHMb3mQy4JJUmXGQf/ANVOwcwGdRp8cNzEhK2VusqyKQCr3HBBx7dQD1qW&#10;31K4sWlvdK1WNQsUsU7CPaylpRt7c9MEHFV7ecQ28Uf2q3ZoYbUBR5aF4/MyMYmCn0wRmmmZZ1ul&#10;t9St0kkhwVadSrN52V6udvoe1FtLDUuV3RsT+P8AxSttLDLqjLte56xKyZVVAyCO2eOpFWT8QvGK&#10;3cCzakJEjnTH/EuVmKiHkhwo3Ae4B96wru+tbmSS4jvLVGaO5O2WZEck/Lt4m545B5IxjvSyXVvJ&#10;cRk3tnIy2sx8xW4wFUElRLjPbpWP1ei/sr7i/b1P5n95oR+LfEEs1np761cROXt2tyyOkUq/OxBw&#10;OMe/96qTFdQaaNoo1aYb1WVSysTMcqc/TIJU/WmRiC3NmwvLOECNEJ8w4UCPdjHmEd/QmmxO0SwT&#10;zNbKpkj23FvdFFyWcj/lnt5HUfSrjTjHZW+RMqjlvqLOqMkzwCPbNazFsKGwRKFO4eVyOmTjOKfc&#10;Ge0a4nhSPaqSBtysykbFG0kQ4xjoc8cZqCe4ijgYm93sbZmVJIV3YeY4IbZzz+n4U93jgu7tHlhV&#10;ZUYKxETI2ZAmSu0EccHBHr71VieYmMqoWKxKFDoC0eNygQ7kIxGv6Z6U2CZZprdftg8yGWGM7l+Z&#10;P3bNg5Ungk846EVDcXItl6oq+bcr/rgu1liCqDu4Kn68VIJbT7ZGFu4Y1W5zHJ5qgIy2qjbkPgjO&#10;fTFLlDmCxLQp5kcVvIsclvtXbDyGy20HapHJyOfpS2d/EqRwyS/MlpBuZY1JP74kA7fY5yMj60wy&#10;hF82drNWjljIm8zGGWIHG7zu3tkU+GciW3iurhJF8uz8wGZldcgk8rIAfXoetOwcxG90Ft5YEaRo&#10;zGoeNoUUqWk5Py+pxyCKlurkzJfQWt5Ezz30u63kUFgwdPl6Zyf1FQrcRyWm65ukVZPJ8zz5mXaf&#10;MJHPmDacY9AcUt7IJ4fJlv7fDTEDzLgNIjebxw8nII9jjPWmHMT6jdW8l1P5nlqrXF4ys0Z3KyqF&#10;PY5HXghTTRN5Mkk1m1rLHNcNLbj7OMnbF8w6Dp1ByTntTbm++aeZZ4P3huw6lkUxsSOoM36gc9cU&#10;guY7aNri1uoWjjuLhvK+0IWVTHg4PmckHkc9DSQcwsMqS3FiQRGyyWxTI4GUJ+U4OCfpimrL9pjk&#10;gu7Vf31rCu42JU7mmyA23jn1H5UfaraGTdHq1iqi4hO7zI1ZQqfeKCXGOx4Hr15oL2kzyKHsG3XV&#10;ujBW3jOc4H74hcDpRYOYkjvg8tyQvzQ2s4uLWWNhuXzMblO057HHtR+6jhd/3J+zvcGQNGdwUJjc&#10;DtYH3G0ehqG4m3S3ES6nZqZo+PNkyrFnI7swA6duven3MiRSTJK/kPNBMF8q7O1wTt4DRYbB7jt6&#10;0cocxLHGkM6w7Y2WO/Xb/dKiEkYPlfKQORng4NNje4iMMckYxNcQgLJGcEjcAwJh25yRn2zTJZof&#10;tLQvewyE3MhdpIUBUrCeD8nP4VFBLCkH2R2iVopHkELFGzsjz8rAKwIPIyTmjlDmLKzAxRlQyiSO&#10;NlManvMdykBB0I9Mc0m6K9LzR3sbrcQkthRzmbHB2NyeCM4PFNtrm3juo7WUw7cWp/1yYZfmZvlY&#10;/eB9KNOkD7ZDfQeaLa2Xa0igSjzWJO3zBznnrzRYOYa09wbVWxCfOST541hyD5wG/wDh3A4Gepz1&#10;FSXV9BcpMzO2HuLgMscandlo+3TseDj6ioY3Ae3kWWGGVljRWjlwWVp+vMpznb6E1JJe585mmV2x&#10;cCOSKZ1O7zVHI8zn1wAOnFOwcw5dRYupDNKokn2sIgvSPbzx1x2yTxRp16IxYrFex3ENva+ZlUyw&#10;Uwc9B09jjFNmmRnXbexhtty1uftTKxHHAPmjd0PHJ+gpskpS7jkN5ayGGGUq0bLIzJ5QHIaTII/D&#10;NKwcxJHPYRssd08K7EtgWaP7ymNmAIwV79c+2KjjM1rbw27m1Zoo4I5NluOUZ8qegxkdRg+3pTTc&#10;28aeTJc28kJaIqy3CrlfJPAPnEg9Dg8VJDdiMwCfUYJIpIbaNpP3Z2MvIyPM5Ujr1GRRYOYFuWE8&#10;s8Mn7wwyAq8QdjmcjBByHAAxgkEUSTblmP2JWkjurqRPLs3XeAgBwex9j+FJY3UKyxL/AGlp+0ws&#10;Nv2hWUkyE7MmbII65B6HpSQT28scMiPZD9zdOj7jkAvjO7ze/pniiwcxMJ0ubSSS3ZJoWvMqrRsr&#10;ROsecEFOnb0+lORbeaaGRRCBMsCIWQqwYKTtOVfuODmq8ZABt47+zfbNIGhaQ7iAD0J3nPPqPoaf&#10;bzfvltTOYWjuFZ4EkEhBEeSdjxggEH6Z9KLBzCW7uba3YRgN9hj27vTzTwCIvmU4Oe4pHaSCKSKa&#10;KM+Vayt88eGVWl+b70PI54x7g1FE0NxarEhgm22sG37q7sljxlOG7/h3qRZba6SI+dGf3cMTnagZ&#10;d7bicptDKevTOc07BzE97dvbz3D3Emwx/aFkbBKH5QoP3ehHrj8Ki1F/JhnaO4jbyZJGj3onURgd&#10;0IPHBOeT1phvIZ0mZ3iVlMwH75GwxmGNoJDbSoP64pbyRfst1JBPB8010ZYWmHDeaAMDzAcHHvjv&#10;S5Q5iaeX7FeSQyeUqRrJ822Lp5P3SBg9+ML+NRrdwGOGZZ5Y/LSN1xbq3lkQnHfkA85BB9jRNcfZ&#10;7q+8u6jh+W6aRIn6Mse3lfNY+nTFON0gDLJKqjzfmaK4k2lPIyP+WpxyadkHMRTX2+AJPceV81iG&#10;mZQqAeZkH7vHfnA69astcvcmdp50bz5LaFZFUYDed0OBjPHqMioVlVZvmv4VlVrdZm+1MDwmcsol&#10;6ZHXbg5602CeOKRpJ7m1Xzri2WYxlGUOCSDuWUEA4654osHMJK1pqUDRxzQJcTFmjVoSwMnng916&#10;cYwM/Wnz30onklEUZVluHHkqFZWGAeeM4+b+7x1qP7VC8dvHNNDHJG0YjZrhDhvPzn/WkMpAI9ad&#10;Nc24iuLW5vbNvlmaKSSRNrhpFHJ80FW+9zx+OTQHMOik8kTLB5Yj+1SFlFsHVdsQ+8ABg/7QJ+lO&#10;iuordIbqazaNBDbxTNFasGQbWYN05HH1qO8vIDbXxkvbFlLM2FuBz8oG5SJs4PHHP1FPufLzcMsl&#10;urB41YByCdsLHqJcnH15pWDmAz4trKa42ShLeMrMsbHfG8g7ELyPTIJ96S8hjjSQbbcyKplXYu0O&#10;rTBcjMZ5OBnn60kJluChiks7r5Il2JIVkBJLdlZipz1ycVGZ4prNZI9Qwi26Id7CcDMuQCfLyOcj&#10;1HfNFg5izcrLK1xEi7na4uNwWMhjwq8gQ/eHQEcEd6FnuZ7tpXgiZ/tRCtjGWWHIyDEG6DB5Az+V&#10;VLmWOXbcRCHH2mbJDRqU/eBc/MhBU5IwallmjJmuoJI23LcTKVwm8gbADjhW7ZA9+9MOYmguoA6w&#10;tctGJWhKI5OPliLdSMcE+vQ1HbZM1moMLGSOJDv8vONrMODGOQcnjnBoe7t/JM6PE3ysVWSaNiyr&#10;bAfMQwIIORn8xTlYRvbpb3NvNGqqI90oZgBb5OcSDkc9QKA5iSe6MOpRyXESyKsz/wDLnuO0Q9cg&#10;DcB74IqPT3MV3Y2duywyK8LQ7onEcq+WWx9089ufWm3l7bSSsxubGTFjMTIDnIwByom79PbrQXW2&#10;mt2W/t41SMD/AFnChYw2MeYe3selLlDmCCKG7doI4YQ0vluscikrgyZK/UdQSp9jSSujwSywrGyz&#10;2u/5VBGTMAQw8ocZxkgcUsMptJbZ5mhT95GFuLe6KITgn/nnt5HO3saj86OKJfMuvM3QxKsckK7t&#10;rS8YOznrzx3o5Q5ixfvdRR3U8aZTy5U+dGYMCw4LeSR9Dn0p107wGYmJcLJKrGHqrLDlTxGvBB9/&#10;SqoaBZLq3aa3VZiEVm8pkfMmMkbQy5xg4I560l1dgIVUxjzY7sLumAw+AoU7zgg4470cocxbWeOW&#10;SNkvVV45NmHXpiE9coSOp7YwaggbybZZVihkWOaNVTbDu2+WSFB2pgjPAJHt1p1xLaSXjGK7hjVH&#10;uWhk85FXiIDaSHAI568Y6Uy7lKF53e1jaO5kZJfM24Kxf3vOx3x3FFg5iSz1GNJFR3+aOO1VmWNT&#10;u4PBx39xketR2935VvHDHI7Rj7MNhhWMxktu7e/uB/KpkuduoLDc3SyKJLcSfvmV1/ckjpIO/tg5&#10;qGKeOZYTcXkaiSa23+ZcMu1+vBMg2nnJGQPrTDmJIrh54TDa3UcjS3xdrbb8wYXI44Gc98Ac9eaS&#10;6ubSRpJWMcaut1IjtGQR+8VSCMHI+uDTHkZxbq95bsftCGPdMrOknmk4IeTkEDjikF7GImlWa3ZJ&#10;I5Nw8xU2MZgSCPPyPTI45zxRYOYdK7W6zNbPayK0lxPb7bcbtm0A9AOQe4J+lOMsJ1CGUSbGikBX&#10;co+UCHOEODjOc4IApn2qOC2WeC9haFVulaPzoyyI5wCD5gBIOO/IPSnSXUEd1vj1HT1T7Wx/1i4U&#10;CPGGTzgMHp25HXmgOYSN2ut1pPZx7pPsgH/EvZMMGJwQM7T9Mj6VJBeLdW1z5fI+ypHcWssbhlLS&#10;HBHykHr2/HpTImtJrgKHtP8AkKRj5XLfMqZyD5pAx/L1psUoIeOK+sd0vk7Y5nO1s/NjlnwDjsBj&#10;rS5Q5iR3gNt9qkEJ8tZUl3Rncu51XI4bKn6D3AoYNGxjZF/d3F1huMHCDlT5X3uR8p4Izio5XVS9&#10;o7+Q8ka/KtxnzMy8MFaPB5GCR26jFEk0TNIq3ELc3L7pIVX5gVGDlOOuKdg5ibNzDJFbtBGQ1wzx&#10;rIhGGEJAILQ47cjqDg0R3Cxm3Ks0aq0DxyRg4K7XbnCDkH2qusyLaeWXXfbrNJ5bbCwxhflZQpyA&#10;ehzxipDPbxXT2cjRbYZVO7zkxtFu4BAYjB3EcCiwcw6Jo503RXcbLJHbt91f7zHIOxuh5xngU2G4&#10;nT7G+IR5iwybkSH5D5uT025BwegOfrTreSL948V1brJthV1eQAOogZgwHmDnJ7H6VHZS/wCn2e2e&#10;GGRjbrIscgBZdpfoZTn8BmlYOYIry3ubNY+fLY8xxwqy48/qM8YI7HBH6U251IyWUzzvJJ/xL7n9&#10;5sVRgsM5GPp69KLO93QJ5lyrSNDDtkhmf5szMGyvmHsPbHFOkmTHF8nmCxbYRclZChl6f635uPY9&#10;KdkHMTXlwxeaWS5juI4bG4j8xVyyhgmCSB3z1PpUMr2TXM0V1PDGxmeL5oyyki3UDgjAPPTJz+tJ&#10;dzIs08815aN/okiO0OyQNGWUbj+93ccZAIo1C8hKTQXFzDt82Yhxcpz+7QKR++PQjo3r360rBzEs&#10;dxcW9xDFLFbyMssMU/kw7SWWMnGcDjp2yDTbGdkZpITuaSO38xfJDsfmJJYdG6dQc8U97yOG7kS6&#10;vbWRZJFdJGZCu5YGBVsyDA6HI/PgUyzuYIwY31GwKC1iH/HypDYBPB87IYcg8nijlDmDzlMEc32A&#10;boYZSyw2rqSjTAZX/Ain3M/naWsqyrNG0lxLDJsYMMHBVgVGCc9z7ZFRWLW9xHFGslmv/EvhXcC2&#10;drScDPm5OfzpkRea3QJc2kh8mRmi3FZACwXKnDsTkYOD29qdg5ie8jtw8hVYf3gkkhbaV3FIhwco&#10;2CASOtO8t3kLRwjdutwBj5seVnBxF8y88EfjVdpEEcirfFFjW58yNpRKIv4SMNGGAz0yfpTbt1mi&#10;mMZhdo5FH7sop4hB3LlOx6g9R+NHKHMWbdpN/kyxrlfssRkdSrAEtjOYd3X04xTEvVDlbiQwiVUR&#10;lbO3c0xyBxtGduRkjoacJIZLuORZ4T+/jXdhRgpGWw2zAIyeDgdaj0y5S4S3md41YrbKqyTRv8wd&#10;yy/eDY5Hvj1xRYOYWWZo7CSNGWRW+1M261DqWyBnhQVz6jIPen3FzbRmS7e3aKNsJI0dqwaNhAMZ&#10;A7e4qD7VZpoMcUd1ZyKybmhklG9GZxxkSg4J9uPWpbqWJY7yZLm2VvtUhby2KbmVFGf9b2z+NKwc&#10;xNK+Lqza6eMlIbZGmjViGBUsG6KcjuAc+1QpEkJhi8u38yGS33LEAMq8p5H7v1HTJ/ClZmldpFe1&#10;ulXaG8qQq64Q5B2oTjByCScUgnjneOUakpj3WyfvNsyMQWIBbYMcGjlDmHCOeW32xJ1aQt5cZyP3&#10;vXaITtf19aV7q5mM1w9vCZGa6kG1cb2H3gB5QIyD0J65HSq1vJExtbkiP5pNzMrRKVzK/BDJhgQB&#10;+P1pJ50FpNdRvHIXtWl3RN5e/fJgkYPytgc8UcocxbkuIGEtubry/wDWNGJFJ+7EB3HPUjv29qaQ&#10;zXYCPCWkX+JYzgrEMHBiB4zg45x7VHqFxbyW1y6PC2+O6LbZY87SyqrZVhg49uelS6pJGk00ST2t&#10;xCq3G1/MDZUKoySJRzjjsaLBzEdpeLHJCsqrGGu4zGsflnZ+4xlcEjHsTTrW+xLbyxTsGbyQy/ZV&#10;AkxHnqcng9iD7E02KeZI0jXUIWC3UkcatJlSFgHAIk+vUn9KfDdIZIZEuAirHGyrJO7LjysuOX5G&#10;T9RimHMGn36rJbyi9WBo7FSqy7SHBnPtyASfcdcDFNV1XTYYbmBd0diqusikAq8wwQ2M+/AIpttK&#10;sdvCIby1aP7PFmOS6JVlydwUmXAI9M59RUdtN5dpCiXMDNFawbV3RxmRPM3cETAH0wRn3pWDmJrh&#10;7ffNc291byKkc0dx5kA3DdKNp+7k/jjNNv5l8i4huI1XbJcAqsY8v5UUDK+g6jqRihpY7lboW99b&#10;xySW7Bt0yYZvPJXrIdv90g8d+KLu+huJJrhLi1VmW5LRyXCK5Y8bQRLzx0+nTmmHMTJcvb3lurRL&#10;Msc8YU/Yt2QIeSGwNwHoQCKZprqklnp0bfZ3kkge3drd/LkzuOPunH48HNKbm3aeEm8spGW3kPmq&#10;3YR4JKrKRn1/kKjjWGNLMJc20aiKJcbjgDyt2MCT8uCaVg5iRmjvGmi+zwo1wu5I5UJXJm5HOPqM&#10;g/WmTMkqzSxeXtktLjcyoCFIkCncPJ5HqeuOaRWaBIbiaS3CtIm26t7gouSzkZ/d7RnuDx3qOeSO&#10;O2d2uVfdbSFY5IVPyvL2bZz170cocxauzPb/AGm4gjXascoPVlwUC7SRD09DnilaYwswMKqvmIG8&#10;rGVxCWQjEaj69agmaOK8u43mhVZgyrIBGyNl9uSNoI9CQQe9NubgQHevljdJcpgyhdrLGVUfMcFS&#10;fenZBzFizuEd7dBfjfC0KNvTkfIx5ypI5746etR2byxLvRIXEc0AC7YssGBbbkqvOeQCfpUgeySe&#10;MJcwRKkz+W3moAjLbfdyHwQT9Kgkm2t5kz2q+XNGVlEuMMsO7GfO/wARSDmHWV+qNDG0i7kt7XLp&#10;GpJHnZAOPbuMj1zTTdqto1ujyMnlx74/JRGUtJknj1PfIp9vdBZreO6u0kG2y8zdMVcAg85WQA88&#10;5xTfPhks1+03qBXaAMLiZlw28nOfMG07fcDj6U+VBzD7m6kuUuoIbuM/aNQl3W8ijduEsfHAzk5z&#10;x1HrSajcW8s80jsqqZLt1YqcowAU8Acjnvtx17U28d54gkt9bsGuM/vJlaRG83g4eTlSB6fjTpNR&#10;TbNKs0P7wXIf94q7HLrnKmY+nVfXpS5Q5h883kSSS2clpJHJcST23+jjPyxjd0A5B6HJ9xTIZ1mu&#10;rV2xGyyQ7cj/AKZ7vlwDjJ7YApJLuC3ha4tb2IwxzXR8oTIzIhjxuB8zBI9z07UfabaK6zBqVgqr&#10;dIc+Yg2hY+rL52Mfwnp60WDmFilN2GtLi0jzNDbL5hsWU7jLkKdvH4ipIr3zhcEA/u7R1urWaN1P&#10;MmAV+U55wff3qNXtJZ2gVrJt19bIdshYbsZ4Pm8Y7fzqJ5A7TIuo2S+Yq7VlY7XLN05ZwBn2xnvT&#10;DmJZRbi2aeRYitv9o83cvzKOBuB2tnjqMD3qRYVSXyAke2O+kCnjacQ8FT5XysB2PBqvc7VeaNpT&#10;A8kMgVUuiQ4L4yFaLBwe47etOkmia5kia4gdjNcFjJGq4Ii6N8n8uKVg5iWH7TFJbwNAp8y4jKLL&#10;GQNwjYBgTDj6/pSR3A2wttZQyQurR55Bckg4QHII9MVXimWK38h2jVoWml8lmRmAReisoUgjPfPH&#10;0qW2uYor1LOWSPy42t/maZAGUIxJ2ueGBPODTsHMPS582OS4tblZfOs93ywq+d0jcYKncD/dJFBl&#10;V/M22amSO6upF22jLvAjGcccH2NGmz20RJa8tVka1tk2zMoWYFWP/PQYbPOQajtpreRLeRZbRT5N&#10;06MGPALbScmU9fTtSsHMSiZZrGTy3EkMl8u3dGwaF1izyCvQ9Ov5UW8NvOYn/wBHCzrCisyYYMFZ&#10;tp+V/TjkD064qJZD/wAewvrRmWeQ+S8vzbVU8gnecjeDxjrT4JiZTbLOYZEuAWhWbft2xEk7GjyA&#10;QfpnNHKHMLbO7RRSCJQ32OMLxyf3p4GIvmU4OR1FEslxGGguIkZY7RzmSMqyqZfm+9DyOcjH+0D2&#10;qurQTW/lK0MpWGALtCpvzvOMlPlbofwp0csFykJNxCx8uCJjhNy72JJJTAZTjnj1osHMWLi8NtNM&#10;Zz5ezzlZuSp+4oOdvcfSm6gVghlaG7jbyriYoGWMdI1H8UZByPlJzj161DHexSxSNK0KsPNHzTRu&#10;QzXC4wCQ2CoqS7mRLW4eK5t/muLkyQtMCUbzUXgeYODgdjSsHMOmnNldyq0cQVFcsyrFgr5IG1gM&#10;H/x38aab2ExRsLiRfLjV0cW6v5ZEPH4Z7jn2NI0xgnvRFdww/u7iSRY36MoC5K+aT2xkYp7XMaxu&#10;skqrmRhI0dy+3b5IIP8ArDg5b15781Vg5hsl2JAIp5fKDSWaedtCqOTg9OO4zj8amhuHuLiR5Xjk&#10;Wea0jjkWH5QwduDgYB49e9QrKv2lm/tKBZBNCshFwwxiM8svmfrjHPWm2twq3DNNcWi77m2EjKUZ&#10;VkAJB3CUMM/U4pWDmBmtry2WK3uLeOeVd0Mbx7l3/aCeNy98dBnBp1zegNNOuxY2huHWS3jCsp3g&#10;E54yR+HHWo47qI/ZEmuIY5I/L8tjcp97zXJP+tIYEenIx+FOubiA28tlcXtv0lMcrSR4ZHk9fMBV&#10;hj0HT3p2DmHRuIIpxb+X5bXE+5fse8JiIDkAfKc91J68iiO6it2S/ktGjVYoIpmjtXBjIiJBwByP&#10;pzTbu7g+y3qz3tjJmZjtFwP9kZVhNnaT/wDr4p1z9nAvnWe3DCZQSrFclYf+uucj1zjFKwcxJ53l&#10;/YRcFJFjt4V+0Rqx3ozEjgheRjpnPfBNRyIkcbII7cujLJthXG5Xn6j92eeAev1oUyXLZjks7pYo&#10;41ZYZGDA4Z8cKxxhuuTg/WmLNDcW6yDUdymOFRu2zKcuSAT5YIPb145o5Q5ieWGSXzljXczTz7tq&#10;kN94DcVEPDDn2NOa7nkuHuTBA0huJTlV27nWMdQYQc4znJ657Gqssscjx3amPmZy20xqwBlI53Jy&#10;Djv396J7hXhmuYnictbzypt/d7zu2YODhXA9qYcxYguYQfIF00Ydsoswz92DtkAHGeeuRikh3tdW&#10;8aTwtvWIbmjTIxEWBwYwQRnsc4plzd2rQ3Do0Jz9pbHmRktH5KKCSGBBGD/WnXcqxT7IprW4hRX2&#10;t5m47VgXriUfTsaLBzEdrfBXhaaONd9xa7UUR8EBiWUqSOhBwcfSnRXu14ZEnYSN5KZa3UB15OMn&#10;kc89x70WczxLHHHqMJRbpIlRpcpgQngFZMjr0Jp1ndRs9q8dwU2rA21pmZSdhLDl+R7HkGjlDmG2&#10;upbJ7adLnyHS3lf98oO7M4yMEdBycfpxTZpBDpXlzpHlbOctlSAyvPjcDjPPXIB60WM222hFrfWp&#10;XyV/dyXh8tsudwGZcBse/wCFMinjisEhS5hZltCYuY0LKZ8kAiYKcEdCPelYOYnuntlup7m2uYGF&#10;u1ytwHtxuCnAXkr1H4Z9qjkuXIktrmGNQspU+XHhMLBwCvpnkdTRdXEF1cXjRahbxSSQ3AbdMhU5&#10;f5QR5hx6HsadNfW01wZ2ubNJPMl3xTTIp3CIKVBE3zAngZzjiiwcw+yupo5bFWhSdVktdrG0LZwu&#10;SVbg8Z6EVHBMsSW9rFJ5LTNG1vL9ncRtulJweDj9RTre7txJp7NeWcjqp+bzAWG2M53KsuCR34/C&#10;olaJbex2XVrGDHGoClsKG3Hp5vftwfpTsHMTXOy6ubpWhhRpll+SRSylvMwRkgHB7HBBokEQkmaB&#10;FG6G6Em1d2xlAU5BiyRgD3x61CfmRZ5Li32vICt3a3RjC7pTgnEZUHnkHqKLm5WOOSdrxG3Q3Dqs&#10;saZILdjsx19aXKHMWZlngdpII1VY1xxuaMfusbciHhf1FJDKoEf+jqq/6OD5ZG5V2FlPEa989Oar&#10;zyR2t7csZIY0aKRVk/dlWPCjKlQcjOCQRxz6U5riOwnUBowFunjbbMF2bISFxuJBQk96dg5iSxni&#10;uEt1N4BJG1srLt5XcS3dc9SDkDGKjglmAk2JbyCNoSq/ujkNISVBKrjnkZOPT0qS3a3SW1he6hjV&#10;ZrdTIJEXy5Ftz3V8Ebs56Go0KsF89rVdr25Egmxhgm7G7zv/AK1Acw/VHkN/fWsske37XcStG1wq&#10;4AG3Iyh4P4Ug1C6DSf8AE0VZI5ok8uW6QZCgllOcdB/ntVfVhFMb4iCzk5njG2UMykzYxjecgj26&#10;jtReuq3N2CllJseV5I5FctwAowPMJz16Y5pRj7qJk/efqTNdwJGIpr9beFriAr5l0HiTOWOMyZUf&#10;Q9qhj1KVQjPfoskcdu21JiGVWcsSD5uGAwD14qaOJmd7+FbYRrcSh/8ARXIBjhIxnfnB7ct1qER3&#10;EFu1u3kKpjVTt427YTnt6HuKrQm7Jra4imt2EWpQszKyrIk23940ueQspUNtycZAx6Uz7ReTWMlp&#10;LsdvJkRoJFcNveUbcNv/AIgAwP8As/jTFnDT2sl2sW6O4SNpY4yrYSI85HT8CRinQRET2/m2ygTX&#10;Fsn+pQqWCs2MFMg5xj60BzEl3NNIGvllk2fbLgSMrFTt8vZ8wLYb5uOvNOVrtVV47uWaDbNIqzK7&#10;IxVAuNyyEA8kdetVYMwJAiRrHJJ5rfKoHzmUDvGMqfoeRUlzArSTSwaSrZjd9sZ4kUyAZXNv3I9a&#10;A5h1vLdQC3he5m/dbSyqkiSIojbIP77nHHPb15xWhost+8tqE1a42ssaqxRtxZclgy+aemRkj17V&#10;RmVFnuEksWO1ZjC/kneBuVeggwew4NNhlSNVmWGNo1a43L5DYU+WAG2iPKnPXP51yYyjKthpR8jb&#10;DVPZ1k2ei+G7vUJbS3juIrh5FtYyygOsifvPmyPMBZe59OvINJe3t3bCWdPMfzVZre4VZtpbeAFZ&#10;Q2OR0Ix0NYfhzUIobiK3eMhVlURkxtmN/K5KHysEfNkj3rdbToL+2htp4lwxiSRfs5Xn5j3jAOQO&#10;xFf5l/SG4CzfJ86q5rQi3Cru9+WSSSv5O2/R7n9LcC51hcdgY4eT96PTuv8AgGRLrWo3DKglm2SS&#10;TFU2vuQ7cABhLg55warrJfHbGb2d1jkKqskjEMoT/aLYYcjjH1qOWwlVbeKeITM0abW+zH5sOeR8&#10;vp2pga3lsRclLZlEMjCVnOepwOi9P8+tfxLia+MlUaqt32aP1SnGnFe6hYGuHMI8xW8nYqssy7hx&#10;uP8AD1A96kjm8+OMveRyLKreYrXAX7zcN1BHHPHem28atdRuqW+TMzb423ZAi7gPkHtkH65p1lIo&#10;WOVxause1VYKdykKWIPz5Az78VMYlcqHNcbvLDX6+YyOIxPcAs/73ACnzATx9TUgvRMk0jagqszT&#10;xyH0OQgDK0gBJC/jRDEpgiijMOGjtyhMJwcsW9ev4VJAJRFGBLDuEiyKdv3gXLD/AD1rvox1MviJ&#10;btpriCb7FIsjbmKpHOSHXaBhf3nOTkcE9OlTtJJJIs2+ORY5N6kblZEWDaT9/seCD6VDZMjXCyLb&#10;JH5kKMu1GCtulJwcDH5inJGRBMPKjyLWZ1R41xhpCDghSenXivbw9O6VjlkTRxywCDz5WjRrW3zt&#10;chQQCWwCwx+eamkju2iaKd5HKtAiZjfcnG7cD5g3Y9jmgFFeaAJHsVSvlsuNyiMDB/dkg5wOlTQW&#10;kkE+V09lVZGDeWnzR7Y+CMw/5zXtYen5GEpATcks6Xs3JUeZEHwD5meV8zuO1STnVB5xgvZmdefL&#10;jic7gXB4w5Occ4x0ogiVLcPPZhZFZA7eQWDfJkAjygcfyqWC2VpY0kt42VjAFPkluByVBCflmvcw&#10;9G5jOVtSV5rgSXEjtNtHnBZo923oAoYeZgHt059jQFvIU8oQyDy2bcoeXDxlOHUs4CkE9CcU1LV7&#10;iMrFG3m+Wh3NAd0i792GHl8+xomgt4o5p4wq7VaSFxblTGfMA6GPPqp57969ijQOdvoTQ293cv5N&#10;xLMxVID5yxyq3GSSf3vQHrjOM014Li4QM8zMzLFnzJOjF+2Qxx68/hT7+NInmuXhX5FmLSmAgruK&#10;4Odh4B7jOfWp7mGBJVlZbWNmnVRIG68Nk8le+P8A69dsaJnzFWZ5tkt+s0f76FtzR3AKtuYAA/KD&#10;g0l1JJ+/H20SCPmGSO8CurKvPRh696eLREgZ9sKqttCrbcsvL5OGD9OM4J4ok8l1InS13XAUebGj&#10;NkNJgc7iM4A9aipRK5o7lea9RLiaWK+TfDuMg3ZddsfUhZOeT6Uz7TBG8anUovLDI6hpQUbCHpmQ&#10;FcE9vxFT3UbybtohQ/6R/rIduPmCAjJNNuvNM8kreS25XjkjK5HOFJ9uR7151WiaJ82xXYvBNbye&#10;cu2JoxMNzN5TAMSxG/oDjPXr1quyXCiOSVI9zR28btHuALeYW2kbvTnPXmrE0aGC5hSFdxab5OeM&#10;BRkZBA5yO2fekeFHuPmiX93qCpISihl2R5HRDn8cV5GIpm0XqVZIJjcm2klmVlmk2/vDkhpAQB84&#10;OMA8c9KiuVuX8mV5W8wec5m8lxjJ24ZfMB5x6Yqxbp59uEe3Wb96p8tf4W+c5XEZ7YqvHa3SReXb&#10;We391D5T7NwbLkkMPJyPrXiYmD6HRFkJe5dgI7uVfM83yvvFXyqjH+t9c4NRxtqIkDpeyMhZwzGJ&#10;iFby+Od5BGeOT1qSUxjyS1vGoZR8rRsF3F853eWMHjv1qF4owWRotsi+c3mR27BjukGD9zB44PXN&#10;eFiInREiVZpIo4CJI2kaMKrb2jb5SW2kSZAz6YI6UwveTCFsXMayLEWGZGMTZOVJZxuGPTke9SSW&#10;sRYyiJVj8yTzlFuWXcVA348v5TxzUEUUKTL9xX8xo3YQ/fAhGR9wcg/MOK8epHc6IjXN28X2nMiS&#10;CR1O1ZVBy/Q/vOCRzmmTGaCTz1nVtskwVpHHzfw4Py/zJz605B5E0bOsaeZIq/NGyBysfzA/J39D&#10;io2ji/1DR2YZofmRpMbv3nT7w5x7VwyNopEkB+yzLam5EY8/PEw6hOTwBjGR1FOtLmdJYHkvPm3K&#10;skkN0DuXk8gNggD2zUMhECmUGFd00xj8zIyegz8+D9cVp6Po8cjGa4tIV8kTPHCtu3zFFx/e9wR0&#10;rbB4TEYzEKnR3fXt5kVJ06cHKRo+GLorpdvLdapA0c8kQZjKSq5YnBxJhTxmsLXdVS5lKvqUbttE&#10;YWSb5lzKGOD524jaC2MHgcVu6vqrWGNjW5MZXcrJjIWIsQe/Q+prib7UGaZoZfs8yviX5o9xDJD6&#10;/Q/Xiv8AUL6M/h5mGRZd9cxUWpVFFJPdRV7X9b3t0Vj+fPEbPsPiKnsKbvy3vbv/AMAq3FzdC6uN&#10;lxHtuI9tq25nViZVOzO/rtG4cAnHTvSs01xLNFCR+8jvZI/LZwGzhQ6/Odpz26VFa/vUtTFHu8vy&#10;2O1fmTbGXPLg8DjvwCKgMfmWS3CxRqzaWBGxhAG55OQQI9o/PqK/tZH4i5Xdy0st2yy3cF/deZHC&#10;3mBctgBAvIEmTzntSymWyvJsyeWFMat+7lCyBUPKky/KR055HvTLqOK8h3GyWbjasx+8itLgAgQn&#10;IouVkjiYPppVd04mjZQVYbgAwIg49Oe1MOYVbm8CNF/aVwskawGSN9/yqo+ZlPnf7QyD706ObVIr&#10;dlkmmlQrAEaZXVWyx3JnzOD05ByOD3plwkTXVxHDCiN5c/lq0JBHyYA/1YDD/ZHP8qRY081pLe2V&#10;P3uGX7O23CxAEMPKyME5BHQZphzElzeXYkR/JupGiiLzW8vnLMAZOoZZCc7ecHIOPeg3F4ss0iTT&#10;N5cdx5bBJSsqlvlUr5u4N26YNQCyEe3bFtRhAYPOt2bbtBym7yu46ZpLMxJGYkRNvl28rxi277n5&#10;4j/iXrxnK80g5izK89vKZYpriOOaFmby2lVSFjG1hukIxnIwQfTFNQzpO0JmiPnCFWBlVdwCb9w+&#10;T39KrQxIiSWRht1dbQN9nlRlyGkYq6/IB0UjO6nzCzEs3kizZYXk+VJvmB8oYYAyc9cYwQRQHMSj&#10;ULgRPajVBHItrH5cbXKYXe/C5+6cjkD2pbvUY4oLmSW9WGOW33ttvA8QcyBc4Mny5wehFQHEcq2Z&#10;hs2/0eHdFIrYZVjLEYMnbjoOKktnindXjhiXbJbQttt2bggvnl8jrgjPUdKA5gmvWJaNdRiP7q4a&#10;DbOf3nzhPkbzcZIHTNSQ6jBdTyTpqschaSR2dZAG5QKu7bKc8rgMQM49ait2nKLJutlWRVztXH35&#10;SwP6H+tRqwazjjuI4ZfJ8pFkWIhtrSls5X8eRz7CmHMTpdXVrFJBezQ/I8zyearkSJ5IAcHzDwen&#10;XrT4pLuONnDSI1rNarIqyMGQLH8wJLHIHuRx1qC7G9JLkIrRvHs87apXa8x5bcnIIHrzS3ubeaZy&#10;ixs+oSlmWMcqse0FSY/oDjPGKQcxPYJdMIBb3shikmjB8xGaMMFLc7ZDt7emKhtpLhIIYUMke9g6&#10;26xyKyZl3YU+dhhjnjtz1p1xalZjdHTVMytIWkj6SMqDdx5BwefWhdqXaRvpjGPapRZIxlGEWeog&#10;wf5jtQHMElzdTW4eLVbry2d1+ZW8wEvkD/Xc8dOO1OmutWG2KV7iWTNwY1UOrnnCsn7xSwwRxyCO&#10;hzUNmqkRMLdZFW4gM0f2dgWUKckr5ed3T5sY+lJBBALS3DwblZYWk2wsPmL7gUPlHB9u+KA5i01w&#10;7Xk7pLN5TmRBcIJ90bBPlDBXIcZ+UnGc96WG6usqZjJlrqHzYmSVlUgD5gRNwM468jNUri1MSlZ4&#10;1Zgz7/MtzmRWlGDkw4PcfjSzWkc1lJbQwLIqyTxRq1qTj5gVH3MAjGOoBoDmLESXyBbM3E6bZoQs&#10;dwz4G45ZSGZx1xyB+NRtJI9t9lWRGCMzqv2hAyl5MAcp7evPbmlhWC5n3PDaMi3kisJQwaLAwVPy&#10;pjkdM/gar20cNwkBWO1ZpJLQK0T7mGHJIKiQnjrngjn6UBzF06rK6G4XVI5GN1KWimuFUOoBGSCR&#10;9DjHNQz6hHAq2suorH5c0vkfaLwFcLFwoYy5HPHJ7imQuJH+aKykRZuVk3MyM8wwceYTjHuOOfel&#10;Y+ZatPH9nVZred1P2d9oLSKuM7v5g/jS5V0DmJP7WFvcb31VVkiuESQrMQ0YEJwSDLtZQWxz1zjv&#10;TopDJZrBaX8Ik2RLEUm4+UEtwJSBzjIyCM1Bcx3EkE0HmwDc0jKyfVEI9CM/4ZNOnnEs/wBqkt41&#10;aRbljJHGy5bCrzgdCRjBBBz3qg5iS3muJoIof3ZZfsqrAyusiSKzMwzvHIGT7g0jSTtb29w1zJ5d&#10;xFJlo3IVt0wKkhnGDgev0pFV471U+yoN088kayRrtJSILwdmc+4HQUzTiLaW1gUIu21i/wCWY5yW&#10;Zs/u8kYHHHOaA5ia5+2vayRGWS4jNmxjSSNyX3yY+VvNxnjpnsOlJLcXK7lN7cFlhkDSwrIrY2qA&#10;xBn65z9elMt7IRTRNHpGFZoEkROcKSWBXMHT8aawLpJ9otcPtQCU253FTIfvKIRyfY80BzE11NqT&#10;PI1vqk7EqzQhY3w6+XjOPNOPm+X6++AZIbu7N08twboKqRGSRA+6IbCT5i+YOA2OSMjOCKqPslts&#10;/ZoWV7ZkjZYGKozT+0ZKjHY9DT7m08+WWKGJlf8A0gW8nkkOnQFf9V8y8YpBzEtrPdRW6qFk3BoZ&#10;UZfOCyg5LLjzMIwxnIwKYgubiGKwZriQPavszHL5i5k5XIm2k4Abjr1qvcwWskreZFGq/vCyi1Km&#10;NlhHYxDkH5uD9KmkKuFupbeOQiGOVmW2bIUQ/Nj930zg98elAcw+WS7uIG8+7kk/czBlkk6gHAYb&#10;95BwRkZApXup1m/tA3catDvXz4514CJtJxsB9jjP0qvL5AtPtEyWTf6PDtn3kFjlMnkpk49uKGjW&#10;MTGNLUlbe6bzI2yrbnCg5WTIJGMjOCc0BzFhblmWO3+3xyRtbxEq16FaN8lhtwwYH0Oe9NivxPd2&#10;8Z1FTcNDb+ZHJcDzDkElhiQbvX6GoZbqGKKS6eCzZfLkCTRqxbaFUY4fqM989MVLKv2af7MfIHlT&#10;KButyPlSDORyfXPQUWQcw2HWI7i2jkGsRhLiFHYGT92SZSxDB5RtPfjkVLezSyQLJDJ5m2RnmiWR&#10;nZkabIIHmc/J83G4EelV0lu7IQXDNb+ZaqAy7flfEXp24bqKkt0SGdoUijXZ5P7tUYKVEO7OMYOO&#10;O3Ge3SmHMLqd3cPHNdG6hkylyfPiV/uu6hSR5nKsakvt8V9cWst5NGTJuh2zZ/5ZBfly4I5Pvz1q&#10;otsWsmsHtV3RwWqNG0a7grNuOMRk49jxVhXhupLmBrZZhI7DydoCtmVQvSJjnj060BzEtx9uMytc&#10;SzM6Xx/feTJviEadTiUbl5xkZ980yC8kjnRpr6aNftEW6SFX2AhOQQZunQ+xpi20iRy/8S+QK0c7&#10;KyqGaNtwUhgbfnimXAj8hpGsFRy0wk/0clGPC9RECvXgnpSDmJoX1iOWPbd3TMs0K3Eah2wMtkg+&#10;Y3TjPoDzgULdXT2EkkjSp5yhVfa7RSsZem0S/KxA+6MHuDTZIUa+kEtt92eSQSLESzKsOB8wjwSD&#10;j8PpUaWrs6yrb7njmja4X7MSJFCnll8rqOvH1oDmJrh7s2+0rcIyxyJNHGZTsO9dsis8gDKcfdJ5&#10;5x0p1299I88kUsyvbzllmijmXOIwFJ/fcgnK/UGqdpFDBLE6mNmWe2Ecoh4YM7ZXBjBAYY7kfLTz&#10;CtqzSsI4/wDVxfaGt2TDGUkbj5fcfQH1NIOYnklnjn+0m8wIbqNg00g+TEZY8kE7fqxx/Jv2iW0G&#10;ftIh+0tEG23AbezMTjhR0HPP59qjvIoBkJHp8ckzT43SYGNgxuBZeDnHQcdjQTDb+ZIiwxxrdQhd&#10;xYgbYic7hIMgHuckDimHMTPeXDOzxXiyyRzsYZrfUFDlWkCkcOMg+hFQz6nAPtU8GoQmPdKJdsmS&#10;mZAgDKsvTHfHanWiK1zDZTwWYmkuIQWhhYhmwX7OQfTpnPcdKYiXEwi8hbfc1vHw0JUhjKWxyT6e&#10;tAcxLNqKyTtbnU428vzxCnngqdwCqUYzZGemBwe1OuLm5t7z7XDcqYmjlWOTc7KjeXtGfn4BO4ZI&#10;6+tQwymS5IY28iXLxq0WzcAfMZhg9e3Tp701U+12aW9vEGZnX93tJI3XHYEHAIA49ifemHMTy3F5&#10;Gs4juJJNtvMIwI5WWdS/Ax5oYHqOmDjipZ2nheZ4rq4jSSN3bY0gB2oNrANIwII4wQe/FVbEW6pg&#10;CPaqW0sifZ85yDuPyx9G6nA4I96jgiRYHsDb26tHax7oZkK8MzEMBtGBjjO78qQcxaUyRs8Blj/e&#10;MnmKZlX7secj93jHPp1pi6hcCFoTqgjeKGFESS4QclgduTgHjmoLj7En2p0hs2EbXAVVl5U7cAgF&#10;zkHpjHNOuY/JuJLcpaMqqhaGVWyVSL0Mh5yew+lFl1DmJ7i/iEUwlu1hhkVG4ug8Ss0uCcGTjI54&#10;IHFRtqDfNGb+Nn+zs8KLcNuIMuCUYS4PAzjPanW7wvPHLHHAq/aYY322zsFxGXycsSPfk81FY+dH&#10;FG7NbqrxQ/dGCDlnBH4e1Acxa+3w3AlmTU4pGcynzBIFJZyAuQkp5POCcA4qOWe6jtri0upIflW6&#10;3xyxv8+5QqNneeG4AwSM1DA3mR28c0cT+TJbxeZHGVYLkt1Xkdeo/SkeJpFEkkabZvs8Zk8pCjb5&#10;SeQy+mD+NAcxaeW6jLXJlkTyL5Fk2yMrKqwYYNl8EDPr060th9sU26x3sjQ7tx85XZAY484yshC8&#10;/Qc1XnP2dmYxLG0l1cNJtXHP3VIJjHfGeuKdeWpE015HpqtJtuH3J0lxhSQTBgHNAcwWUl3BHaRb&#10;5l2mNhDskR0wxJXJmwRjpjpwfWpoZruQWyf2zcYZlXcVbcG8zJBHmnovOcdOabPGiXTxSac+1N5g&#10;3Q4dCIv+uGCB61DGY0Ky/Z42jjnJkj+zt2iOGK+XlWz+BHpTDmJkn1JhDFNHcySCFsom9ZAfMxkD&#10;zFLKV7c8DIJxSzSTyNdOkkjJMJxBcKJsbgRtV1V8MCOMgA5FRRQRRCCOS3+VfJHyxMNr4zujPlfj&#10;jjvUSWaoYY7iBWZWRJVNoVL5lyD/AKrac9OtIOYuC6uTKrHztsl47NDKsrbCIjyrCbGC3HPOTzTb&#10;V7uOSKxF1cYjuFSNLhmwRsJIIcvgjnBAH1qt5IubCGCNFmLZjjzbE8ibg8p97aMe+Kcfs1zD57pZ&#10;si/aDuk3Ky8NhTkJ0x70BzDoXuJbaG3SSNvJ8oI3noGG59+MbeoHPB6dKf8A2kZoUuBqkMyTecZY&#10;pLlVDAsACOQefb0qK1WN7i3McVq3mXEbK8b7/lWInkCQkEEdQQcdabaSIVhLQWbKrovzB90bEs3/&#10;AD0Jx07+lMOYlur9cRwy6gokH2gQpcXYJfBChQ3mAnuOe4pbjVQGkcavtLSTRSfvCCMIFG5Wlwc9&#10;B61DGu+3XaLcrNaxNHutm58yfpnd1+opzrPIn+tt1Ik8xGQZzmbOCO/K+1Fg5ia5m+0Wbrp95G0n&#10;LRpFM2GURbQF/ekHLccEnPY9KUXsjskiTxssc0bLhXWSNY4SGP3xyucEdOagWVJbjzlhjRpoNw2K&#10;yhmeZRjpzn0IPIHpSYkTzI/s6lja3c0YeNQGO/blfkz09jRZdQ5iUOyR27z3TpFJZ2/zJIQu4OzH&#10;gsuDj0NOulvjayQTSTT/ALuGOMNE+8Bm35Q+bhsbc4zn8qjjKW940EartjgC+XtABVYTkH92T3Hb&#10;pT4bYW90qf2Q6qLhVZUILR4hYgjNuMjnp70g5hZrq4/eM15N02+bAH4PmAglTN3AP1ovJtX33DQa&#10;hcNIEZlSFXYOrMuMYlY8jOBjsetQj/Ub57NVkVog7fZ2O4bScECEED1pyQIwWKSGNlkjt1RvJZgv&#10;zsSu4R8cdM9Dn2phzE815cxz3UjSXAVJJg06hio+QBQ6iTrnjoc9OCKas1ykflbJkaGX5lV5tskR&#10;i+8paTCEE4Iziqz2z3ELC3jbzTFmNhCdzp5ina6+Vz+famXkdt++mAVdsc0kTLbFfLO9R0MQPHKn&#10;B70g5i3F59wv2R55mC28H74Qyq+AXJziYj5TjOOOaZNJe3cRNxcs7NDEWEkn3GMmMjduOMjkZ/Cm&#10;auBFJcXDwKBH57yTfZ2HlqwUA58voDnkZqS5SFJfPmWxRmuIVWRXIzw2Tyy+noPx6UBzBc3s6ibU&#10;xcRp5kcm547hWBywUA4UHnH0+lSXV22ZiNR8xY/mgkW+CyRssfbDg9+c5ziqawbIHAit0C2sSt5e&#10;5lLNKScESDjjOCcDnGKc8kMiMJIrHdcquJo42bcrybR0c84A6g5Bosg5ie51JY7ueS31GPfH80iN&#10;L+8TEOckCUZGT2H6URapaxvHA2rQ+SpikVWuB5ZAQ/3phtwW7d+DUV35zbkP2dW33W7dCVx8wQYy&#10;TRcTyRytK/2c/LJFJEy5ByVQnvjp2zQHMWJpJxBCsNzIV8mNZGj8xjDJv6cyAMPVRzxxRNPeOsl6&#10;kkyyR3MpV4xMm/JQAH97n5lHXv7VVtRAmpu3kxx51ERfLDwV8s5XIX/gWckelIkaxTwkxxJ5skKG&#10;WS3ZFdlDFgf3fUgYxwKLBzFmS4ktrg3rXufJuJWWSeRQTtTox2k9+CWP1pIJpbW4jtzeeSslxHu2&#10;3KkZUZJyAOme9VriC3WMQGDT1kkt5SUaTAb5xhTlx2P19qkmZIQ1zELeNTeTFWkyQSI1UHIkAP1w&#10;SfeiwcxPaX0zNBIbwO3nKrSW96u542cnBAcAjHqKrW+pwG3WZdWtzDI0YlbzflBaU/KwWX5eADnF&#10;Og8tJ0tBb2kckbu/7qFzuKRDP8WD97sByDyaIfMHkvB9n/drbnDQlTxGXKkEk9D60WDmJI9RW53Q&#10;yahG0oWRI45JhuG6XOVPnbjkc4weOlLeXF09xNPaXCPFcxSC1kw0iklwAn+s4JHTIB/nUVu5E/kH&#10;yZElaNwjR7sFY88H6Hv+dFjC1xDZrHDu2rAWCqdyEBmIG9TgdCB27d6A5ix5kk18/lFfLkkupFaN&#10;nCvhAu5fnODu4PFQ21xfiDzodRuvPht8SqMuRtiVTkCTLc8cjNRKM6fHe+RC3/Esdo38kAFnlOQc&#10;Jt9s561LdQR3tszNaiYKH2ydWRS4GCBCRjOe9Acw9/PtbyT5/LCrCjMscoSTC8nPmjawzjkZHHal&#10;guLxIljfUriNo4bfesm7AC8swPnccckU26ieKGQy6Y2PMmWZWj+RwAFyCIODjpmm3caG6uI4YVjb&#10;ZMI/MhIYfu8BR+7AYeq9R+lMOYeZtQitzG9xNIjQw7fOV1Vsudyk78A4wcg5HBxT7q4umkDrb3cj&#10;Ro8klvL5qzYMnVWWTqVwQDkHGcVCsUe5pYrOOP8AeKu1bdtuFiG4MDF075xwKbb2SIIQsWI2FuIF&#10;ktWbYVJ+QMIuM9hSDmLE1zdLNMYJ5m8tbgwvslKzIfuqV80EEnjIGDTWmuLdxJDc3UYkh+by2lVT&#10;si4YZkbuMYOe4xVawjiSMpGq4NvDK0f2ctz5hyeI+QVGDxkYpEhEcclmtvbhvsxZYJI2UENISrL8&#10;gHQYzuFAcxaRp0m8hpIj5ywqytIig4UtkfJ6deKat3P9leBdWWKSOzUxqbldoLtlRnpgjkfpULiz&#10;S5mMUdmy28kh2pNyD5QwQDJyM8HjBpyIYXisRFZs32e3DRyqw3KqZIwZD046CmHMSXeoRLDdO94s&#10;cckJZ8XgaPcZAuSDJgZHcYpsuojbJD/aEf8AqbiSExzt8/7wICjCXqRnjNNttly0bQxwKoktYnVb&#10;d2wCS46v+B5/CizWUiOVTa7JNucLtwXl3Ajv2PXP4UWDmLC6jBcNJL/acczNJIzMsvJJQKu7bKe/&#10;AJAzUKXM1sslvcXER2NM8wnViJF8oKGBDn5T93gnmoYjutY0njjkMbQosixkNtaXd1H8xj6U663M&#10;kl0QrRyRhGmEalcPOeW3Lzkc+9KyDmLEL3cURZ2kja0uLUTKsjKyBE+YEliCBx1P1p1k1yn2cW9/&#10;I0TTIGEiM0YZVL87ZDt6e1Q6iEgnuA8Kxl7yfO1R0VMLtJj+meTwRT54HaZrpdLVpP3rF1OBIVjw&#10;f+Xc8/jQHMR2ss8dtboPNTdIrrb4dWT96GwP32GGORjtzUvn3ssEfl6tcbGZlU7X3hjLkAjzuTty&#10;QcdAaPLX7SsbaYfLCjyxJD8yMIs4yIMED86htVU+S4hWRUuI/Oj+ztuYBG5K+XkMOOcY60BzE01x&#10;q+BFN9pkl/0jYkaurlt2FZP3gLAjHy9x0JNOe5d7mZhNMY5fORbhBNlGCcblD4cfw56+9VbKCMQW&#10;3mRbl2wM+yFlw5O7ch8rg+3tTZrbyoliuolZxxJ5lqVMoaUYOfKKnPT8aA5i5FdXSOrO0m5ryPzI&#10;pI5GCMEPIZZuBuwOeQTTI/tkYSyN1MFWeNY45nbAzkspDs/fvioJrc3Fo1vBD5w3XEMKm1JwfMG0&#10;fc6jBGMgHFTQLBdOrSxWjxrczbvO3Bo8KRtPCdx7/jQHMNTzZbdLdWjPlcoouEDAvJwOV6/iM9uc&#10;VN/acs8fnDVI5N00xljkuFUOuMZ5IPPTtzVazjjuPszRras009oFkjYsQACSCBITweh4I5+lJbSR&#10;SJH5kNlIqyKp3hmZGaTOcebnGMdxxzRZBzEl3qMcMawNqIVo2nEK3V4GDbVACq3mZ68cnGTTjqy2&#10;0rudWWNo7hopNsh3KBFgFlaXBGWI5ODmodryWe+P7Pi4tXZGNu23LzAYJLfzB/GnXQlmSSLzIF3y&#10;PIhVR/z0Vce/I9vqaA5i3bXIFsDZ3cbSJJCI44ZXIkVRhgNspC4OO4waijee4hitS80sbWr7f3cu&#10;9cyDK5E20/L83HUDNU7xor67jmmtoV8yO4kaSOHkEcbvunkEZ9eOtTMFkMd21usu2NZiy2rcAQnd&#10;g+X06E9SM9KYcxLcPdTW7Ce7lb/R5twkcnIDBQy795B5GcED2p73csNz9u+1Ivlb186K5XhUj2k4&#10;2568YzVWRLU2a3UiWTAWsOybeRuJZMn+HnB9PypWii+dYYrbckF0zSRsXU7mUA/K+RkdecEjpxml&#10;YOYnju2cpbvfRyKbeP5WvFVon5bjDKwx/WmR6gZ7qDdqY+0eTb7lkmXzDksSwxIN3Y9O9QPcQxLJ&#10;czQ2bqYZAkqq7MFUKmDhzzknGc9OhqxNGbdmgxb5juMfNblcqkAOQSSMc+lFl0DmGQarC8EedUh8&#10;ueNGY+Z+7dvNLEMHlGDxk45FS3css8avaTLKqyB5oo5Gc7GlBzgSc/KN3GRj07wmae08mbzId1qo&#10;DLs3K2Iscj6N2P4U62jWF3gSCNdvlAKEO1lWIknGCvHHOM49OaA5h13dXDxSXAmikbyLg+dErjCv&#10;IAuRv5VsU++adL2e2e8mjzK7QhZjjPlovGZFI59PxqstoXiks5LZf3a2kUkbRLuCsdxwRGTj0BFS&#10;IwvTPAYI5Q8xBh+6GzKNpGIjzwT060BzElx9veVZZ5Jd63zHzvIl3xhI9uWHmDK87cjP60Wl3cJK&#10;rSX80QM0eZI1fy+EIYEedwMkf7tRxWrxQyCPTZMNDK8LRxhtreaFIYeRnnHUdqZeCEwtIbGOMs03&#10;mboWMZbIGc+SCv1PT3phzE9u+piSNhe3EmyeNLhArnZgNn/lo3TIzn1H1oiuLmWwxK0yGTYok2u0&#10;MjGRsgAS/KcYJAwR1B5qOSJDdSCW3VsXE0nmCFt7KI1AIIjwSD3HYdqEtgHDNbf6u4ja6QWpIkGw&#10;jJXyshh7c4pBzElzNc+T5W26VvLaOaNXmZo3EvyspaQblIAO0kn0ovri7Y3Fysk3mRTyNHNFHOu7&#10;5FClsyn73PPsRVW1ihgnhc+XlZbdA4hIDqQ2RzGCMjnuOKdFGkc0czLGu6SGHzmt2UM25vvHy+4H&#10;0pBzFmSadbj7SLziG6ZlkmkGRtiyQSVJxjAySfrimxTy27rHJdrCs0sKsqXCnLcsRwo5AOen51Xn&#10;itlXYsenxyTef8vmbQeEwDlxwQemB9Ke7QwPJcLHbxoL4bWbJA2xAfeEgBGeOc/jVBzE630plV/t&#10;4kZbjCTW98u5o2l6EBgDx2I6ntmoI9RiMM0iajC0ckjpI0cmdu6YqAwWXjKjOcUWyBp4bP7NZpL5&#10;ynKRMwYpFv8A72Ofw5B5otVlcW5hFtuWO3+9CVPJL7cEnt6GgOYll1JZpJLc6qsjKZ1jjabcTvYY&#10;KHztxyB05yBwOtJe3M0d1NdW90phkglWGQs7KGIVQD8+Ru5xkDn161HaAtPGGEMkdz5P7vbuxt3O&#10;MH8fSiyjN3Z2sUMO75ot0aqSVJkduNwOMgZx06+tKwcxatppH1RY8oFkuJCpj3BXKQhSR8xwwbg8&#10;YPrUNpJdLGjQ6hdLcQW6eYqtub5I8EnEgJ7dRUayB7WO/wDIhP8Aot1IHZF++zbcNhMdB1z6U5kW&#10;5sm32nnrHHIY3zhkXCqTxC3Gf0osg5iRTcQXPmb9ojt4EZ1jkVHH3iD+9G1lB7jjtRBc3qxCGO+u&#10;FcW8e6Nt/I3liVPnddvJ7HFNuBJDBIp0wgrLIJAVyrqI1GciDKmmyRxi/wDLiiWPb/q/3JUr+66K&#10;fKAPXkflQHMK9xqgtJG+1TSRNagxtJG+wlpDlSd/cYxg5x0zUl5c3YXMcNw0kazSC2meXeV3YBV1&#10;lPUcDnB64qC2jCpG6WyRyKsK7VtWAGEywIMX3T1HpSLZqsabIdsTxRrDvgZ1jYSE4VhFwCM4yMc0&#10;BzFuaedL9pLe5uGVZJXt2aOQ+YNo+Rh5obOeNwGDUdu9yrRTxzzxrLCqN5ZlRSBHkEZlPRuMc9Kr&#10;wLF85t12+Zb+Y0a2+7JE3XiPnI4PGeKcigSPbC2gUvDK6wyRsqurS8MPk7euaA5h0Dz7VjMsP+k2&#10;8KndMq7sktkfJ+mKdHeyRxm3/tQQ7bJmhU3C8bnOBnhcH8s+lNWO2F6FjSy2wtGzRrNhlbyc5H7z&#10;qCfQjr1qKBDGtraFbTdJawr5cysoI5YjBkx09BijlXUOYsXeoeVHcSTXRj3W8rTeXdq0bOCq7ivm&#10;YycdRjrSPfqrGManCRtna3aOdtsm1QoKMJTycnjrTLfy7gpLBFbqqrbqypbOSokfPd/b19OKSNpt&#10;zS7rXDls7Vx9+XAPt09/60BzFiPVLeeVpzqkcjFtx3TgNhYtoB2ykkZwNxXr1pltPeWcrW11cxho&#10;7jfI0ysyuiw4LA7yMZyp54qq7eZaPBJBDMUB8t1jO755fYc9O3PtUupElbi6RfMRYZP3mwPkNIF+&#10;bevPfvziiwcwupsZr6RW05NwlVZIhcMoYmQHcF2kHd169s8UyNZtUlEMNmrN9oZ0WRWk6zfdB8s5&#10;U47EGiWSaPVmszAsLLexPG0s+3GN2FyIcDPUEnmu3+Dvg6W7EnivULS3+y7YDBKrEjfv342iLaDt&#10;68DHWssRWjhcO5v5L1OjC4eWKxHs18/TqZHiixg8L2MmnhoT9oa6aTdDuBY4UAnyyVPOD0zXP3iC&#10;MSMse6PzJQdsXKMkYXp5Pvip/GniG31zUvt8ttZ/vpDu3KEyrTdP9WfT34rNmkgtWdnsovJZmaKa&#10;Nl/ikUYI8ogj356VWHpzVJOW7M8TUpus1DZFl4g87BoVKkzHcsJXkRbP+eXDc+39KZCkJbyhaLIx&#10;uB/o8mCSyQjHBjH588+nWoGmtfLmlSSNWaFvmCxBNzShcHgHp+Gfai8lhkMxE2WhjuXQfLuJ3BRg&#10;qOeD6GtrJHPzFhfsh0yOMNa4WGAK01qCUyxY7hs4yRyfpTMWKKxaHT44ZFRoyyLtRml4KkRHCnBy&#10;DxSi/a3u2RnWHEccbNahTj92WOYyUPXnoOtR2Nwu6EQ6h5O6aFX8qH5TwZNuBJkZHPqOakonklsw&#10;JZoo7VV2yeZGWxtzKoOP3WCM+2MUyVreJ5J1tbGSOS3uFdxIVG0kAjKxEZH5UyLUIj5d0b2bzCAs&#10;joY+UeTOSS4zwO4JHrRNfKWkhuL3csluqxz7YGRiZCSGUy9SB1BH4UcouaxdjvLWBmhubG1eNZn3&#10;K0m9lxFtDbfLBIxx36V1WgeKLe0W0R5LdTHbxurb22PsjPGAcgjd0yOtcTLeLJbslvISGjlcRrJG&#10;MKW2gAedyOnGR0qeXV9sMj2l2yhLdl/5YqVYADn98cZz+Br5XibhPLuIsBPD4iCkpKzTV00ezlOd&#10;YjLcQp0211PR5F06/ht43vYCvmRmFnj5Q7C2Ax/xNY11p89pJI8cFuzeVGrbcLvbg4bHGTn15qro&#10;vjZYb6RPtT9ZBLbzXUW1sQ8YzKehxxjmt+yvrLWbeF7KOGT7VbxxS263EX+sBHTDPu9RwCOnOa/z&#10;Z8Zvo4ZhktaeOyqDlTWritZRW+n8y8t10P6J4T49w2YRjSxD5ZaLXqYu5i0k0dsCu2Yqv2hsqdoG&#10;MbeO4681IGLtjy1HyOrO0LZ4jA3H5OvTPUGrt9pciu0kCQqwheNo5pcZzJjvFgjNZ1wtzaxymSGP&#10;dHHO6/MW3KSFH8Hr6HpX8e4jB4nBVPZ1o2f9d+vkfp9OtGrG6ZYtyipHbyGPbGImjHlfdVY8nBEZ&#10;yPbPftU0EPlmGLG1VjjKssQI5UsRjy+MZqBxaC8aBoLVVxJgfKpBCheAUpftAtx5dzbRoy5VWXDK&#10;wWMc4MYx1xgV0USZeRatLYnYDb/NGYGHlxHHBLcfuxkc9KLe0tjp0e2JWVYY/nVA7IGkyTygPfBG&#10;O/ekBhgVoVuAuJJNq/u1OFjHTAHf1HTtUkAjkljaAI7faIUZAoxjywxDYB9+3pXuYfl0OeZZ1CGB&#10;pG82OxZmkmyskQG4E4wG2nnpUgW0iLR3EVo5j87CsoDsoUKR/q8Eg9O9QxXkUsLJFcIFkmJ+VVeN&#10;gXwONwKkj2qWO5IjaSHUWVTbs21V+Ul3xkHee4+nWvdwpyzWhPutreL52tfKyQrn1EY4I8vHT6V8&#10;o/EH/gor4o8W/tOWf7G37G/w+0PxR4uutWNvNrGtarJbaZbzRQmSQApHmVUVWLkMMbSFDGvpzxpq&#10;d1beHdQXSdVNrPNDMtvcP5WyOYJtUkFwOG9hnivwFsfG/wAQ/hH8SW8Tab4m1LQPFWh6xcSR3kM8&#10;UdxBOuY9yOJg6sDnPJ/I1++eD/BuT8TYutiMyXPTpWSgm1du922mtktu7R5uYVK1GivZ7u+p+rHx&#10;z/bC/at/YJ+IXhbw1+3X8KPAN94f8Rsi6b4o+G+o3UvkNHInmq0N1GrsU3q2MJkN8rE5A+sPB/jf&#10;wp8Q/Dtn4u8J63Z3mnatbxyWt1DMzrNDKfMV1IPQ8d+Olfgf8cf2mvjn+0h4js/Efx6+LGs+KZtJ&#10;ZYrV9Ruon+zKo3OEhEyrHuIGWA5wCc4Ar9aP+CRM3jDT/wBjnwna+JZ5GU3FxNYIzxK32N5ZWjH+&#10;t45LMAcHaV7Yr6zxU4J4fyPDUswymn7JOajKF2001pJXbs09Glo07nLgauIrU3Gs7tK9z6fW6UT/&#10;APHzbtL5PJMO1iDLz1xuHHNS2zxiAG2ht/JMsrGOE4C9twHbB9PWok1OFbLelx50eYT5ctxHuTLH&#10;PWTjI96dJuXdHAokjXzplZZEO0FfTD/Q8+/tX49TsonR8hbfMbKWtcfvYB50dwztgKSD93JHXj3p&#10;jossSoYI03SW5AEZUZ3HgfIPqPQ0+SV5UlEYt18yZn8tpujLHjvEMdsY/WmSMyzLHcW8JXzo0lV1&#10;3AMkZJ5KDvg/Wpq8tgj2GAJeLtnKmRl8tj5G0ktLxkeX3Azn/wDXUEpWSR0mSNWdsbWjyHy+Mg+V&#10;/n3rgP2m/jXa/AX4MeIfidBpFrd3Gi6aLu2tAwXznRcqjfuyQu8jJwcDn3r4H/ZJ/a6+FP7Sdr41&#10;8Wfty/t1ePPh1rUEaS+GtB8JagbKx8va7ZjEdu3nOH2gRsckYJLZJH1HCfh3nXG3PPDThTpx05p3&#10;1e9kkr+rdl6hiMVSwVNSqJu+1j9Lr2COeEzzLjesqO21h96Zf+mf+z1/nROqJd/aGjjDNNOVm8tW&#10;UsEwAxA9DkGvhH/glt/wUE8d/GDxpqvwH+JviWbxAun2sd5oPiK6t4I7qa1E21kuQvDMQ8bhsZ+8&#10;GYnGfuaO5byjcRtCY2s3kYs3ybmbHGAQD+K8Gvh+LOHMy4XzKWBxqXMtmndSXRrr8nqjsozjVpqo&#10;tmNmgg+0tGqWmVEbDbGFdNsedwyh3Dnr79KghNjlRLHZh1FuGMceCjYyG2+XwD35xU95cRBVJvQB&#10;HG21WCsBgAZVg445/Gmi6aCRvM1BjGtwR5ZAG1Y4+RyxBr4PEHXFECtCzpbM1mW2x7eeGGWPdOp5&#10;qpHtaCNVgt1aO3UfLMwO0ydwY/8APNW1vGRPIhvGzFt8uOR48MPLzxmT1I5yaqefDNLHGJNrLHGu&#10;1hFvj2gk8iXvXg4jY6Yb2GgW0l49w1parJtm3OjHEi8AEOAOv86gkliMbJHPGC3mSZ5ZgcbCCP8A&#10;9dTi8j837RuO2SEhZN8bKCzE9fNGMemKilvWVn85m2ta8hJo1KkyHkYl6fQ14tXW50RI5ri0Kzbn&#10;tHj86QzR+SMZ2Acjt9aUxyhlt2t0Y4iRJEkYfMDyuQCcHHpViCL+0mjiluFdZPOAuJJY/XjP7wZx&#10;6c/hWrp1o2jhLuS1WTy2iiaZpg28hW44jY5HXr0r0Ml4bzXiHGQw+FpuTk7JJNt+n9eZhisdh8JR&#10;c6jSS87FXStHaNUe/sxuaNtse5nXmTOWwn5HHOKl1vVxp0LG2ZfOjt7oLthOfvgcAxkHOcHj0qrq&#10;fiQeRa2ultazCPyt2LnczqWLHpEGxjOQehrkb7WRfPvuooGV4FeJ5Y+QJJsg/wCrHoO3Q96/0I8F&#10;fo108sdPH5vBOejUNGovu3tJ+ey6dz8S4u8QueMqGFemzZoa9q3225nubaSFjumlULFtDBYwvQxe&#10;+MCsO8LLbyMkPMcUrNm3y6YjC9ohUJuYpoFvILK1l/dyeckci8hpMcERcH0z2pHns70yIvJ3Fdvl&#10;xbuZQp6oOoz78V/dGXZXh8toKnSWyPw3GY2piKrlJ7liRY7bUEkEYjZZHeP7wG5bbbjmLH0GR+HS&#10;n2ENvHMsPkW8e57VfLkhXbInLZGFxzzkev51Tu72Fop52uFkVhNtOIyvLqvPocZ6YH86fJM1sXgb&#10;y9q6gFjbcA4VEP3WIAI6cbjzXoqJx3FtVhMSyW0VizLJEMrAoDbpgdjr5ZPr/jTwNMe3P2aOyVnj&#10;k2MvQqZl+VsRAggjueneozdRSXfzXpZtynDQr5g2qXxxLzgAkH2pYrkzQQ2dzqck3mQxKDtUEM77&#10;hwX647hhRyhzdBbx7a5iuGWK1kkXcJI1b5h84G4ERZIH+c1K1xGbiS7jsrJWaSYtuuPk3BAuOYuM&#10;++OagOpm5ijuFu5JmYxiaPzIfMUeaemZO4wMY/GkN7alJ5o7xfmWQ+Yvkx797DG7bL255xxT5R3J&#10;bd7GGC4eC0t4Y98RdI2KlNqMSeg3DBGeDxSi4t4RGn22DEHlxMqo0isFibqD9fQU03IQXFu8rLNJ&#10;MzfN5PzqAF4Y3HPr2ofUo4kkilvpYv8ASJTHPHLGuMRgAEecOOeRzRyoXMEFxaSxW8LGzk3fZzbt&#10;tUbcb2baRkg88jjNOvJvNgkElqnmCKbcwuColUn7wwpDEDg5xn361HK8dzcyovl+fHJbyR7bqL5s&#10;L83Il6knOcEeuajkuZJI2jmtY41uVLbpJPlUGbO4FYTwf0x+NTYOZFy5kYC4je02fNIcMGl2bYgv&#10;yHYfoRx060sdwlnevdqIlja4h84fZ9yriDO0gxkjB6HsDioL+SeaS4u2hgfzFmDPHJkhmcKpIWLn&#10;kHkjp6mob+aFUuppre081biUFpI9pwqom0ny+OuR069BVcvcOYtJAsUS7I1fbHBHIqxgFflZ8j91&#10;2zkcU6IBLm3YRbkMkCsy25B4BbnEQ/D/ACaq3EkNnJJPHYwyW7ZbfCy5VljxniLBXnHtQbm0R2u4&#10;mjUKJCXEcQxtiUDd8o7sRx2o5Q5iSztbf5beSKPlbeFo5P4l8xmz80YyM9+fxqTFqdLZWghXclwz&#10;xzWoZomMgHTbyB0BHb8qro0HnJbmVMiRSvzJk7IQw2sOevuaLa8ljNp5zKsos13tCyrLl5OpVgmf&#10;/rdTmlYOYkuTZxxSTSW9gIXimMjRxhl4CrvXEWVOR9KlkFtFPJLALNXjZjKqnCnEOMqwiA5FVDcC&#10;WNmh1Vlkk+XzorcAjfJjcV83vj3/ADqW81FZZJrsXkrSRvK8bRsmdo+T+JwQM9iT60rMOZDo57SK&#10;6hvLeCwkVWJ+8Rj91yDti9D1pLd7eK1jtxY2skTLApja6Db1+9x+6Gcemfwom1BRK0f9os0DLNtm&#10;VoG2k4UbgZcYBPtRFdRgAW0/3pOI1lijX5EGdv77GSe3FNILhbGzNnaQIbeNTI3lMrMqj97uCle3&#10;TrgUyS9t54TPNd2u242MfMgyAzS88tnH5/lT7W6C29vFHM6mCFd42wgqdpbdjzye49aNNv4jJZxS&#10;3bJII7dZFa6i2Sr1IyZSPfp/WnyoOYkkuY3upJR9l+1JDP8AvuA5DMcZI+8PTPbj0p8cu6/Rl00L&#10;tnTdF9sZdjLGeg2Hgdcg8dKoJOpsVu4FjLrDNFNCtzFzuYgdHbjGBtK9elWYrma2uB5sccMls0zf&#10;vp9rN+6G5f8AUbSQO3ejlDmH2NxGZLMtb58toR+8hYschmxny+cZyCDxjpTbXabCOxkKtHNGohDQ&#10;7gWabJ2t5RIPHT17U1FvIJFV7e3+WcSRtExdSEhO7jysdT7fhUNvLaRS2itbWY3eVvzhdxCs27mM&#10;jr1qbDuWmRSVYxBkmLSJIsIJXMuMEeT0IH4Gmm3acSxPbD5oWaPbGVyWlXkERY52nOO44qGKeO0W&#10;OK7tEUboxFMoQhlJZgGBixnjr39aW3ltU2osqr5r24OfLCtks5AwAc9+admFx8v2eaCUpAJjtu5v&#10;L2qXU7wCQCgIIHt+NS3psowszfYWWOZQrzWy8hYR8rfJ8pOSfr2qkZPPgLRS7pI7eMKuFDHfIc52&#10;g7h+B4PNTXF5GJLzEyQ5kkH+jqjp8qovzISuOuOlFhXHwR2kE8drLDYr/pEIi8xVGD5bN5e7ysEY&#10;5GehpIJNOi8uSM23kssI2tkMmWYgH93gjPsKbb3C20vmxak8YDSSOI0+VwkYXGRJxgt1/pzRbXkM&#10;NzG8l/LHujjjuJF8rGQpbn5wO/p3xnijlHcVTaKHiNpZslxDCvmrMUDfvCQw/dYzweD70l9JbzWr&#10;rc2dnJ8sxDbi7RsXx08sHB9eenWmrdorst9N/wAtISrt5DxSqFyRzNwec8H3oaeGaIQrdySbY4w2&#10;JIs/M2fu+cMjA9eKdhXLN9c2cVzNL5lqrJGw/wBYxDKyoh24Pt0zxURuUhkEaXkJlQT+S7Q7XOIl&#10;UAM2Mn8TS3OoNcF7mC7Yq8kZXc8K8eYMqcTHHTvj680y71SORLt0uS/7qctb3FxF8r+YACuZTx+I&#10;xRy6Bcntp4hLNNZWVq6yXKebDDhN+1fm+Ud+M8HOagyWgkC225ZLfasi3TlgGmz02Ag+2eetOZit&#10;z5enx+ZHcSI6rHPGWTahzwPM6Y6jGR7806wuftQX/j3j3rbRtFJMBwOQ2DCBgjPQjB7ipsO4X0sc&#10;8V0XjhXzreQlvJZVP73vmPjPOc56inXM8ZEy3nlq0L3Dc22GC7doOfK5HPU+nXtVc/aBbRxzwQ58&#10;uKOYMGkB3ykg5MY6jryePWmyLZTm5torezXzI3aNV25DNN0AMfP4ds0WYXLd3Cbeaa3ljRfJWRNz&#10;QhlYKgAziHj0+lMuUVIpGkgYNDJIp+VhgCDZ/wA8v6VBJdQSySRXVpHDJIWEijYytlwhI3RDGf8A&#10;IpJZ4xbt5U/RZm2nygxHnbRjGAeB6VXKLmLUFtarcW6mNJFjnt4xMqq+0KmVz8gO0nr6dwKa0Vtc&#10;SRI8VjI00aDa0IVmZpN25WKHJ/UYpqTQR6ibuJopE+0XBk8wDaQi8bgqsAR+HI61HBer9jgja4K7&#10;WU+WQkkf3d3ysHG0j6e1HKO49m0+W2Z72Ozb/R2y20Bypl+WTHlckHrjHFSXBtVMkM72PzeZ5ckn&#10;TPmgc5j659Oagt7swqVg1N1Ui3RYdoCncS/B3kYI9RipIL+DPkw6nIiyFZIFkaII+ZckY83pgdOB&#10;7UcoXHLJCUMP9n2imN7qSNfPK4yApGDFgjnjHShHs21WGWS2sVljuEMcytu3qIjkFgq4P5dOlQfa&#10;4pYIVuZSs/llZEk8jcrM4wyN5oPb+lSi/hW8W8M0jRxySNvV43wcBeQZhtPfoelHKguOint0KxpN&#10;HH5kyfKZGZkaNCQOOCPm9+tFtdwQ72M9k+0QCZGtwu4bSfmU4yv4VH9qktpUcysyiK48wJLENwCA&#10;Bhibn8D36U5dQtv3Je6E0P23askl1DvRfK6cy+vbPNFguLGyLpq2wghaFrVlUxyH9yWbjoMgEHB4&#10;P0NP80wSM7WQ5uJmZhO8isfLVfm+TkY4zzVVHuLRVt0hEsdpGP3iyoV2tKCAQFfAOOBn1HSpZfOu&#10;rYxWxt5ZHaV0ja4O4M0oGOYQwPHTuOxocRc1ydRueNUSONorwmPbHg/6ntmPBIxxxyDzSQrHdeSV&#10;aESEQJ8tuF+dVdzwYhg81BcTI0redBE0TNcyIkkZYKyhY8ZMYPBzjr07dKjE0ZDz2ttZySx3Mnyq&#10;y/Mojx/zyyOOh7GjlHctW0ch2yCJdwkjYw+T6BmypEP+c0yOGDda718vzFtsnayruV3f/nlgZ98f&#10;1qCW5tmEiwxqjRoxEe2PcGWMYAJQeuOetSNc21vK0qXKFYXZFwI2wUtxgMP94+1HLoLmJp7mCJ2V&#10;rm32wKI3HlNIpCREA85x19qbbzWsgs4SbOQBoDbtgDaoQlgrDkdcEfSo5tQEMUkUt/JCyzXBhmE0&#10;YC9AMjzR+IxUl1NbXOoSeSIo5YbyKRFW4i+YADPSTg9eduD0NTYOYbeSNPbSK9mvmNbybttwVWYM&#10;33uFYMT096k1KXc12ps1VhLOwV1aTaQoHynyzkdMjjpVeOeeVViubZIftCxuJJZsKuZcjlYTgE98&#10;0+czzySXKxwutwpRZIpNxDvLhcqIsc9OQMg5p2DmLH2hba+kuSYlia4YzZh3Bf3PAOYyVweM+nem&#10;LbrbwqBFlU8uKRVhGUKxbs/6rtn0qrqFxALeeea1tPNaaYMXUKSNypjPlnsOPY9ulSXssVs9w/2G&#10;BoGaV45IGX5WChe0WCp4+npT5R3J4EUXULGBWjaRPmEBXG2Inn90MYzweKi06zhQx2skKszNaRND&#10;KBhtqEjho+h/H8Khe6tAJrhZo1/dzfMqxBQcKgz8oPQ9uPpTppoEuGiWVd0ckzqpZAfkiG3DDn17&#10;ntRy9hc1iUJayaQqN9nX/R8nz7YM0bNOM5G3oMYyO1MmayWCS4lh09I5oZHdhGu0EuoDqRFkZOQc&#10;8EUQXpjnt1kk8pltY1Z7fbvyxLZZW2E9j/Wo4popI1SHU2jaRokMkNuMfOxPKiTvt6e3FLlC5Zna&#10;yje4kiW0XY03nRBsdFUEqRFg98cHg0x7ixiuvtUFvYyRmG4DbZCuF2gEHbFjv1/TrTZtT8x2vVu5&#10;PMVnZZIzHko0qrk5cHA6YO78KLi6jDyiS+kaGSKRYbgfZ2UFn6Oplx04zkU+UdyQSW0arBNYWk0X&#10;mRhkaYM21Y+GA8sZx7e9EMltBa2JDW6+Ssbxt5jBWKl227eoOPpUbXsRJ+yy/e82RYY5I0AUKVwo&#10;E3P0yKJrofY2S2vGXybRk+byV2ssZw2BMSB+BxRyiuCXVt+5V7y1EcktuV82IkKxZm+83T161Is+&#10;4zTwx2v2hbULIwwrOS5Pzf3uMjk5x9KWDUYWvI0e5ZW+VZreW6i2uvknpmY85/A/yrLMHsY57eBJ&#10;GlsxBNAtxHndvHHDPkHsCOD9aHEdy15ifbDPDp648yZzG14w8siLbjGw4wBwQecj2FOgkjWS3Zol&#10;GNse6SJt4Ahbkny/vAkYOSCPTmoft0nnSeasaPHHOjedIFL7iqnrBgnkZHcH2psy3Fr5jC2h3Rfa&#10;JVKMXVkCKnA8vHU9iBz2osFyawKiC3s5xFjbamHdBngHcdrCL26ZNEEfltArIu1ljaORYgRhizYI&#10;8k/X2NV2/s+G7jg+zWITaw4wuSsIAIzH3z7c02O5SyC295ZRxsm1Y5I9pVwsZIODFgEZwfXOaVgu&#10;WLeIyJ5bWwOFtmQLGyg/vd+R+66HHueOhqIpay6cMRCRVty3yqGeMNOdzAFAcj0x09aE+zxL5KzR&#10;pumwB+6GQkBPGAOjHv69DTYpPtBV4nVn8y1jbpyCNzBgobIz/skU3ELlrVGsfM8yVdPb99OMSQja&#10;64RQu7YcH0B45piiyhm8m5trFtk0m1XVVZlWJQyZ8rBI7HrURv4ZIZ0E6RrJMzBYwssbbpNuCNyl&#10;enXHFC3TQB5odVljX7PLIFRflclvLyCJDggjvwfTpRyhclDWNvErNJatFJtC7s8YhyAVMZB7+lET&#10;W6MbQ2dng3MJ3LMy/MqEgqfLwcg9O9NfUIVlfbqEkKzLIM7ogu9UAx98Dv6CmT6nGOLycK8dw7iO&#10;RYGV12bRtPmgg59CaOULiyNZTJDHcWdmzLHGYpC29kYyZwcIuO5zxU13c2zXM5E0C+YfKdfMc5V5&#10;d24YPTj1PfioRcqrqn2iSRYZIhL+8jYjarHlfO/XmnJet9phnivDIrXcbfLJEu5SGbGRN1HpxkCh&#10;oLi/aI/tDL9qt2n8iQf6oKzAzAEDdjd3/CnwTRIpntrK3MMlxNJ5Vu20KMY3KAOMEE8Z649qhGpW&#10;5sZGE3mx7YSI5rqLdHlyWwTKeCD1yMGmyF4pJIrNFmiMk1wHjlQ7FKAZIAk+hwcdD6ijlFzE0DGE&#10;K7WrcPagSR3TuxCh2HGzJ7nHbNH7m4h8t7aFQz2zKPLIwTIx2gmMevGecim/aftEEiwm3Vppd5hk&#10;uOVKw4xgwjB5GCDQrSRzRx3lnCV+0QxzxyKXG9I95GTGD1x68ntU2DmJARfACfy/NKtFI32fa+55&#10;+M/uscgZzxQ4eZpEaJRIzY2+Rw+ZQM5EPU4/P1qpamKYNFb21l5itbmMblz0LYx5eceuPWnW89lO&#10;6wzWqwsyxtJG3ltg5ZuCY89sjqKdmO49pwiOrSRRtNNNOoKNuDKNnK4Uf+OmpFu7JfObdYyRrLie&#10;NrcAECHjcpx68HHWojepb28LGV9r6WxkVZIlIJZcniRc9+mMe9StfWkkkKz3CzRyT3CrPJPFuVdg&#10;CgjzecHPGefam0LmB2xZrayW8bqLeNI5I5m+Qkk7cgZAYe3XnvmlklMa5eyX5vtB3eY0qvukCndi&#10;P24bB5H1qK2uLu3eHNp5i2vkQ7vOVlPJOOI3PfI5/lRGktxBbW9n9lm8vyyF+0HdtaViR/qQ3Zsr&#10;zj0pWDmHszLtaAL5kLXZj/dHd0HIBjw3deOoxxU7GGSZp4Gi3Bmf5bfbny4QCP8AVcHkjAqmTG6E&#10;3VtbtG8MskXmQ9A82Ac+WOcD0/HtTVkSaL7VBYWszbp/OSORfnVm29osg+lPlHcsMBHGGit8GLLM&#10;ht/mXEIHBEPOOn0/Vy28NpcW5KCPy9hTbkKGS3xjmPj6HFVZrmyuElVAoZS4VSke/llQ9UHbqOvo&#10;adqN3bR/aZluFZc3O1m8thxtXB9Dj0x2o5ewuYsWcNvG3lfZ4I98dsoWaFdsiE7iw+XGSeD/AFqF&#10;FglBeCGxZlkzu+zqPvzD5HUxn36fUUNKsLSW2YmjW+ijjZpAGAVcnazDGOh+8fTFC3lvdXaM97Iz&#10;nyvvQqJF4L4yJOemfUfhSsFyRm02WF3h+xKWWYq69MeYFKt+6BBz6npTL97K4S4TybMyq0okj3/M&#10;TuAyCIs4Hb2pi3yXFnDbzam8yyW6/MUVSrSSkg4L9e2Qw9TTm1GS4gWcXc0zMwWaHfAHVfM6j971&#10;x6jmjlHcsSXcbXkl2ltZq5mkL5uTt3CMDnMXGenJqO0ksLaCaWC1t4VXyC8attKbVYlumGH4Gon1&#10;KyJmuYrwHdvbeqwx7t7AANtm4xjr1p0t2sYuUMzrK0jMNzQ/OFTH3jPznj0p8qEPguIYWjiW6t/3&#10;KxxHbG0isojJ6HPqT2qOCa3uLWzhBspVdYGt2AHyNyx2kZIPqMc06TUUiaSOe/mj/wBKk8qZZo12&#10;4jAAI84dPp+NJPJDdNLCnk+cv2aSPbdRYdgg3ciTOc9GwffOaOUdx15OZUkMtqnmeXP8y3JUSqcj&#10;spBPGOevvT7uRGa4jNqI8MxCvukC7Ygvykxn6EcdBVaa6lktylxbLGtxkiSSQbRmUfNlYTwTjPPr&#10;T77zpzcXvkQssiTh2jmyQ7OEBO2LB5zyRznvRyhctQ3CwX32v92sTTRGZTAXVMQ5wQYyRjHB44qO&#10;OFYYYzHEjBVgR1RcbflL5GYu3GKrai8UaXUs1vZ+bHPMpZo9p4RUx/q+OuR/KluZobOWSaOwt2t2&#10;y3mQuuUKx4zxFhl5x7elTYLli0XbcWzmFWUyW4ZlgK9AWwcRDHTP/wBbmmWcVuNts8aAn7PE0cuO&#10;VLs38UYGM9SCfxqJrm1jJuUlRNqS5fZEANsQAz8o7k0JLEZ0tGlU/vQVG5P4Yd3ykHPX3J+tVyhc&#10;m/0VtMaOSGGP93MWjmtwzxu0gXpt5AHAPpTbg2ccUs8lvp/kyQzNI0aKU6KPMXEWQc9fao7S88tr&#10;MzyKsn2VPMaJgJMvJnJDBM8f/r5pvmq8ZEGpsjyBU86G3AI3yYyVEnfHT/61HKFy1OLSKaWeEWUb&#10;R+Z50athSRCMspWLHI9jTY7i0guor23t7GRQzn7xHHknIbbF6Hr+OKZeamjtLcm9maRJJnV42T7u&#10;Qn8TggA+u7j0p1xqKCSQG+Y27RyhJ18hgCSANwMvI5x260KIXEha0htI4Ws7WSP/AEdDHJcBmZQM&#10;5H7vkjrjPPpToDaLa2cKPbxrn90wZlUYlLhSv4e1Rm+jX5oLj5izFY45Io1OxMfL++65/h4pY7oB&#10;IUiu2VrePayMsIKkKzBseceOR60OIXBbu1kjjmnu7YR3DxN+8iJCs0vJ3N06nvUrXKy3DSotqLhb&#10;WQNLkKxy5KhiPvDjjnocU3TL+PzrKOS5ZZNtss0Ul1FskXYSeTKQfUcfzquk8bWa3tssbSfZ5IZo&#10;ftEXJZj6O/UY+UrwfyosHMXVk/05ZF08KqXAZo2vHXy2WI9BsOAOuQfamWEqeZZg2w+TykIkictj&#10;Y55Pl8kZyCD26VCLx4pj5wWGS3W4LedLtLfIoYf6jaSB2PWnYvbV8m3hzHNJJG0bF1ZUh+bA8vHU&#10;9iPwqbMXMPsFQ2cNkwi2usHkhocjJkLNtYRE54zj9KULv8l/L3RybZUkWEZAaU8Y8k8H9DVcSWMU&#10;tqn2awUYi3BtqZIhzu5jx1P5mmwTxWQjhu7OONl2LHMqoysu1mGVaLGf5560WY7kxYwMbudYV8u1&#10;b5mVkDCRmBKkIvH44p3nxQzrELu28xftHks0O1jiMLgMepx7mo4jDDaTeRL5f7y3VVVogGydzDOV&#10;I69/XHfNOutThlivHjud37uZmt7i4iwr+YuGH709sjt1qrC5iaKeDzJJLSztZFa4jEkMfy+ZtTDf&#10;KOjZweDUKkPA5Fs0iG3UCRbpiwDT56FOCfTODjNJuJuGGnRCVLm4RwI7iM7CqN6eZkj1GMj6Ulpc&#10;faY93+ixtJFbxtDNN1A3NnBgAx975h0PepsHMOuJUmW6ZooVWW3kLEwsq581cZ/d8Z5znPPfpVi7&#10;kRvMjumTfBJcn5rf5gvlqgORFyOcZqmEuEtViubaFf3cUc25S6nfKWByYx1Uc8np3pjPZ3U9xbR2&#10;1mN0JMSqVBUtL02mM+n5VXKO5buYvKaaF4xuUOodoAyuAijP+q49OvSm3EIS2keW3ZTFLMG2oQQo&#10;hCf88uceuPSoJLuCR2ivLSGF5FbzBtVkOZFBIzEOuCfY9sUXNxC0bRrL91ZXZP3W75pguRjgjA9P&#10;yo5RXLSRWwu4WMcbLHcwx+fsVsbYshT8mdpP057CovJtri6ihaGwkaaKIeX5KqWYuzblbYcn17im&#10;w3UaXq3MLwujTXDy7vuAINoJABAP4Cmx3cItIIZboqE2nymVHjOE3HawcYIye3f2pWYXJUl0+S3C&#10;3MNiWW1G4qgV2VpjtfAi5PrilkexDeTO9iQ7P5MjHj/W45BiJB6d/wAKjgvhCGii1ORtv2eJYHjC&#10;g5/eHkuwwQehBHPFLa30ZfyYdQkVSyTQo3khG3SMccy+g9voKOUdxRLF5CxCytQ0ZuGjVbhgcFtp&#10;HMXT6dDUiS2batFK9rZrIlx8s6vkOojxjcFXafyqul7bzRRRTSss3l7WSRYC6M0m7crCYEgge/FP&#10;TUYTcx3hnkMY80rIrRNgnavecbT36GnyiuLHPbRDYs8KeZJkruZmRo4h6cHr6HNFtewRtIzTWUm1&#10;oftMbQKAyiItllOMjJ/Wh717chpbh2UQ3HmbJYlzwoDAibn8+D25p322zMtv5t0Jo/tTKs0lxDvR&#10;PKXg5l7H3ORRYLgJFTTo7U28TRfY1VWimP7pi3rjIBXAPHvR5xXc7WS8zXJLec0qvnC/MNnI7ZwT&#10;kfWoYprm2jjjFp5i2scaFkkUqwMpIU4RzjoRye/pTgst3ZLBaC3kb5mVftGGy83I/wBSGByGz69c&#10;c0co7kzsRIDAqrJDc3BXZGdzfuB28vBIOR05HWpB5c8iyW5h8zdERtt9vzRwkkEeUAME1VmeGZmM&#10;9rbtFKtzLCsqZxuYJwfLGSOe3brUTSK8TXNtZ2csscsxZI2X5lwFA/1WVOOnvnkVNguWocLFHJHb&#10;YaMhvL8nJXERb5T5Pb/9dLFFDHNaO0ar81sQzZA3LGx7xcde+Ov41VnurSSKZYo1Vo/MwpWLIYBQ&#10;OSg9cU66vIoZppkuYyqtKq/6sj5Y1ADD68cYquULk1qluvHlQxmSzhAZ412SBpPm5C/e7EenrTJY&#10;7Z1uHghsCytKyt9nVWTdIF2spjOV+lRswt0lgIhaPzLaOPzZMY43HaxGPw3fhUj3EV5PHm7Zmk8s&#10;Kska7wSc4Deb8wJHtihILj7gaZMZwkdlGxkutjKPu9mQjysjpxk029azlNwkiWbSQ+YJF8w5wFX7&#10;p8rPfPf60xb4TWqR3GqSzLNC7EsoUgyPxwz89MZBH1pZNRllhZor2SSQFkkiZ4d6jzAuf9Zwcexo&#10;UQuWBcot79oW3s45FmUM32jChkiABIMRx/nmorCSwijllhsraE+TCZY4WKkMGLZBwN3HPfpTJNTt&#10;HuJrqG9G3dJJu2wo2DgBX2y+vfFAugnnRNcsjuVEbM8TBwkY4DGfnOfajlC5JaSQ74IkvbfbCsCA&#10;rGzqyk7uh47+gqNbqzn023jC2ciyJH5Hyj5HMrNxjJVvUY6U5dQSJ5FuLyZAtwvlypNGCm2EdR53&#10;b8c1HPJBe+ZaytCsv2SAqy3EWHYDLdJAefUA49+lFu4rlq5nkaRv9GQt5kxWRbplV1xjBIDAlenP&#10;WmmVFke3Nl5f3Bgs0gTbBn5SYyAecYwKr3V68sc8l3brGl0Jv3jSDH3ly+VhPfrz1qa+e5ae4vGW&#10;3kRVmWVo7jJGEVATti5+boSPx7VNmHMSW8yQXK3eyNVxaLcKLfcoAUnlTGSFyMj09abBDiBGjhjk&#10;URwq8aR8YZ2bjMX0I6/Wq97JHClwLq1tPOhYpvaPaRsixj/V+pPYfhRvihcTDT7drdlUM0DqdjJG&#10;TkERYI9RRYdyxArM8LCESRtJCrH7OR1k3YOIe+OP8moVW1w8LBcmKONlk/iV7gt/FGBjn1NJDPYr&#10;5d4JVXy8HcqwjaFiJ5+QdCeo/Kkt/KklgtZLlW3tD1KYOI93Bznr79DVKIuY2dO0K81TxUtpFJ01&#10;KfCtGpPlqpxg7RuHPHPftzXqvxEtrf4eeF9P8D6ffL++xJJJCVVo2SLOThcbcnn2ruvBHwptvDN+&#10;2t3dtGtxtJRbdVX5pD0OCAw+tecfG/4r/ALwFfXGo/Fz44eD/DsimQ+Tr3iS1tW6+XgJJOG6enrX&#10;x9TNaeOxkEtYx7a3Z99huH8XhsDNQi3Unpotl8jzS30e8ulhaO9x55tguLhiuTuY52kY5HUflTtP&#10;0W9kW3EF+8bM0bL/AKQpH3y2GBbpx78VieLv+ClP/BM7wFKkV7+1noc3liSWI6L9p1BDsGzAktw4&#10;HXpkgntXM6h/wWO/4JkW062MPxzvdQaPmKaHwxfjcUHPJ2DJB5B5HpXsPMMVL4KUn/26/wDIxp8E&#10;5tU2pS+5no1n4funb7I1z5M7JAGheRWV90m44O/HQdscflVS88P3jaY0LXEk37lCsb3XlsMzDJyJ&#10;OeAffivO5/8AgtX/AMEzDdraz+PvEE/mMsZVPD90skbrGWWRS0vTnqOakt/+Cz//AATG1EIbn4wa&#10;3AskMcRkuvCN+yt8plw+wHByMZP/ANap+uY7/nzL7n/kbf6i5xv7J/cekahpFyst1ILm4gZZGMqy&#10;XmGXEYVc/vRkZ7/Sqo0u5juVl3fMsjC4UXEhJ2xHBys7KeuM1haJ/wAFW/8AgmL4n8sWf7TlvDI0&#10;O+ZLrR9UhKiQ52/PCoJHoDnB9q7fw3+1d+wr47SObw1+1p4Dl8+Ff3dx4uhtpmjmfBwssqNkY7jg&#10;+lT/AGnUh8dNr5M46vBuaU96cvuZz8dmZBmPVZYjHboqyLeMcqELEMPOGcHHBBI4xSW0d0r+Vc3C&#10;FmlhjkU3D7JAFJyCZuv15zXqulp8P/HNrJceEfiDousTKziO40nWY5PMwRHk+XOQTtPcYNWNX+FM&#10;yGR4EmU2nmvtIfJ24THEucEHII6960p51h9paHm1uHcZS3i18mjxlJLu1C28918qrCVWSaZW2tJ2&#10;dZsYH+NOmkmkuJjDqCyOr4cLNNu4kUYYed6Z+avTtQ+G0kbO6ecv3xDJFNtA8rGFyZfmVs/h0rIu&#10;Ph9cnUN8si/LdIszbV8xGXDseZfU84zkV1U8ywtTqjz6mV4inujirm/nltpr201BkZUkaTybqVSr&#10;7lAPMpxx+HHStJPENylzHKb4SLJdyEfvG5IRSDhycMGBwQMHOKsXXg68t5LxkuGDt5DsvmKchpeq&#10;jzP/AEEZp2k+BvFHiDWrfT/D8FndSTXEi+W8HTL4Lk5YAgc5O3GPescdh8vx9Bqrb/IMOsdh6iUL&#10;36eZ0HhnxHFrN9DpMs6vJcw20aqIV3eYWLE42g5wOTg/U9a2tc8H6jpULPrMPlstvGsc4kC/LJIT&#10;sbAwG/LpXqXw3+Evh74babvgh82/lXN1dbV2/IMYVcjYPoMnvzW/qml2kkMaTImxtqs0kgHyqpI5&#10;3ep96/jHxW8EeG+LK1TEZfBUqn8yXxf4orR+ujP3zhfN80y/Cxhi5c3l2+ff8D5x1G2ksYWR7wMm&#10;2TOJm7yBRjkY9cGl+0SzLNHHdM3yyL5RuUw4yq5HPB4Pp/PPqXin4axibz9Iv2t9m1WjkuF2uMb8&#10;5L9DwOmR9K8/1DRdRtdRzPBtuI9oZfNwWVjuBBEwUjp0znPbpX8J8WeHfEXBuKccVSfJfSS1i/n0&#10;flKz9T9QwWbYbGw916/iUjPFcRzfZtT+7JOzIJBuTDYB5f8A+tU63Lf2rC2ZJjHdS7fLuirjCDA2&#10;7/8AAcVUhkWRsSyMjIytDcR3PzKryEFT+9PHH0qU3MyZneTDNI0qqzDne+zKkORkDB6flXy9CTR3&#10;StIsWt6git/s162flVQbnGW5LDHnAZ9qr6n4htdG077U1xtgkjg5WaRdpMmT/wAtT0+v+FXWnQK5&#10;guWZGO3dHcM2CMJnhuM5qprul3OtWEsNjNNHMvmSRuzMcSRAABhu6MCcjj17V9JldXD/AFym8Qrw&#10;uuZLdq6vb5GdONP2ic9jkb7xdLrAklGslWmmO63a+coSWPGFl4JHfAzXyr+1j/wT2+Evx6v7v4ga&#10;b4lPhvVp7d5r+8hk+SZi+PMkjeYLnHBZWXOMsCea+j9U0rxDotyok02f5V3yLDIdpVUMnA8wqefQ&#10;59RWJPeNfL5VzbNcW8uIXhuI32uvllwCDIep4w3Q1/ZmR55wxDDwqZbVpxilpytRaXZrT536676n&#10;0zy3B4qjyWTi/wCuh8j/AAr/AOCX/wAJvCfirTNY+K/xRuPEENzeXAsba0t57eC4YAFfN8q5k3oQ&#10;OgZFPrzX6JeD77wR8MPBFrdf2zY6fptunltNNcPFCnyKqjmUKgHCheg4Arzrwb8N9fv9fh1e0vNT&#10;s4EtI4PsaziOyMcgyZBDv2l1HHBzjtUn7Z3wHvPjh+yb4m+E+g6jAt5faPu0+ZCu17gOskQYmThS&#10;8agk8AEnsAfzvxF4oy/PsdhsJRxPNFS/eSVnGKbir6WTcdXo0jxq2By2jUhhoNRUpK/Lr97bPSv+&#10;F6/BiCeGeH40aAIfOABHiBSCuw8HMpyM/jUR+OfwfhkVJPjB4d3C3hG7+1omI3EBl+YklTjp2J6E&#10;V/Ovrb+J/COsXXhbW7O6s7/Trm+gvtPuov31vIgxsZDIWHT+Lg9s1oWWhfFS/kWfR/hxqGoW7xB4&#10;5LXw7LIVVFJ/usMcAfeI7kV71PwelUgpQxradmmqa2ez+Pqe5/qhlf8A0EP7l/mf0MH46fBC8jlt&#10;V+NHhtZFMzRldVt+BvVRjn9MA+lDfHz4KEMD8X/DaSSS3DMo16EZZUxuXnP+Br+dbVZPE/hwrB4q&#10;8P6pZhZI48Xti8YQsd/ylypXpjB4Hbpip/BT658RfGth4A8Mae15q2rTRw6fa29wqySzSyZwMS84&#10;CkknOADniip4POnTlOeNskru9NWSWrb9/ZAuDss/6CX9y/zP30/aU1PwV4x+Hl1pmoW0mvaZfW5Q&#10;29lJ5pu4WgwwHzAOCHB3DB4zX52/EH/gk3eW2uRv4P8AjPHb6fezM1rp+uBXuodtv9xGSUebjPOA&#10;p7kZJNfoR8MvhPrnhv4F+FPB8OreZeaT4ft7SSF50QSssSRcZlxn5cjBANcqvg2DwhbbH8Pt5avN&#10;JC8kzyPbyH5GKmS4LL+HAB/Gp8NeKMny3LJYT26jV55X5mkpK7UXFPT4ei17nkUcty3GRVJtS5W1&#10;vZ72/E83/Yv/AGMfB37KFrNrlt4mk1bW75YobrVmWNGWNYmcwIgc7I92GPzFmKrnhVA+jfDfjzy7&#10;mS3u55JUeztw80d4WAyTkkeZ7EZ6jjrmuEt9S1C4cS28TrcMs6zLHN+7mZNqKcGQjJB78+9dd4J8&#10;H6yuox3uqloYY/k2zSFXHlDIX75yDu6+3eq4/wA44TxGT1/rs4VKsovls05c3SzV7LvsrHdWy/BY&#10;XD8rsktl/W53Fzexy5/0svHImXU3Jb5WbAOBMOMelNa8W3hDSXPzLJcGM/aHAf7qj70nPHOM4qeS&#10;4eBEIeVvLXdHtlZsqBvxwffofSqwuJkhVLUuY18uJlZmKPHIN3Uvxg9Dmv5Jr1OZHzaVnoQ3EqW0&#10;G+31EvH5bfuzcOxVeBlT5vY9s/So555WkknhustAzBXjlYnCx52sPMyev4/rUy3STtuRpWjYqNyy&#10;O21nc8/6zIHA70lvFM8u2S4ZTdKrKvJb945U8eZg9vfnNePV5qkrR1Oi6gtSpHOJ0Yfbo8t5P8c2&#10;wgqOo83jkdavaZpOGV9Ruy0ckcZPlyTcDGfveZ/n3rqPDHgTUb+3Egkks7d1+Zbhg3zBtoAG/wCU&#10;H17V6J4f8Cabo+ny29rEisp+dgRlwikZ4kz255Ffr3AfgnxDxVWhXrwdKi9byTu15R036N2XXU8P&#10;MM+w+Fi4Q1Z4xdalHpb+RNfbpGjjIiNxIUJ87n7r5HA6jGa5fW/GUkjXDfbV2L9oHmbVYNsXCFvk&#10;Pzf7Xfrkd/o3xV8IfBvi+Ii8iWGVvJMdzbqBkhTgkbsMc888+9eE/E34AfEHwHbyzJb2uqaeX2DU&#10;LO1CzIGJ5cfeBA/iBOc8mv8AQ7wr8L+C+E6MadGCVXS8pJOUvn+mi8j8L4wzPiHEtz3p/wB3p8ji&#10;bnVGeEahb6tD5tqoWSNto3BYMkHA569RSWlxbtPbw298wEP2VUU3GGQEE44A6H9MVUivzJIJJPN3&#10;TI7RvIgBIJEeC2/5gMHk/jToryMwTXkZXzLeR1PlXSAqq7UBKebjgc9unFf0bRw9HDxUYKyR+S1K&#10;0qkrydwtr5f3ch1FmLQxNmO52kq0hbHzN1x/+upFvEUW5vdSbY0luq3PngsMuWO4b+o/EGoWvnsb&#10;d83qyRW7f6trtD8iLjp5wbB59cY9KDcXOlWqQwOreRIHtZPtn7qTYhIBP2g4yMDpWtkZ83cmF1LA&#10;vmjV/wDWLG3yzKqEGc88SAqSB24psN5HFa+XJNNAPtV00bNe5QucgDJkGPzx06UnmwqnkWE0kcLN&#10;C8dv9p3eWApkOzMvTOeh/wAKZaXSXPmQvfKFm2qv79lLNMdxbAc8r069D2osPmHPfZkaKXUCwUyG&#10;FnunbDrEQV+WfIPJ7U46jaArBcXWz5rcSR/bXXaFTO4bpR0PvkUTzfa5Nlw0w8540lPnPhS7j5s7&#10;sduDnnFIdQuETzb5H8maGSZhIz/u33eWSpMgOCpzjnHpT5ULmHrdzpdRxtq7MvmLtm+0PvRlQnDf&#10;vun0zTUuJovKu1ulVZmhEuyR3jYszHdhZcg/Ska6MMTSSNcfP5ohbzGYFQVjxnzRkgHOG60yS7WB&#10;ZYC7P9l8xmTLBmERUD70vy/eyCOPSjlQKRILxHit0k1CNSd5Eb3M+A3mbflJnJBxxt6elOM7vCbV&#10;rrbMokMbedMCSW6f63HIHQimyzCOaO2N+sixyOYftjhi4UCQ8+Z13YBB7c02YxBrCRrnYqSRq37x&#10;FCMzlipxLjHTqSP5UcqFdlhbi6xJCNSbdbyXRUNM7Fcqu0A7iCM/wniq8UpSFCZlUedb7BsTCqQW&#10;baSnQnPy5HuDwaYbu6dJII76385YZiomh3YzKBxhzkHA7EcdKWW/uBFHPJbQxGNWlD2cYTIU7OCA&#10;OCT0OB2pcqHcc4gZ4511GOS2vDD5kcbKrAmV2BGFPIx0NOkv0eKW4i1Zfnjm3SR3BOWMwXLAEdvo&#10;RTUuxbiRREd8LAssiCMExpuB2l8ZyxNLHPGbaHy38tZNgkeO+V1DKvmYOZsqeo45+tPlQ+YX7bta&#10;RYtSeNmnmXdHeA7PmVc4LZPIPv8AnTp7phcS+ZqS28zwzsu2ZWR8sqj+PHPpgHmoZbl7mKKC4vo5&#10;DcbAsj3itiQnzMHZMMEHjkc8Y705r79/BBqFurRyxpFcRSXg+ZHkJyp+0HkEfhjtS5UHMGoXMkC3&#10;Vub0vhboeQ12EBIC4AZZP51M+oRQyLF9ruYWS3gG2S85aMKW3KfNG719R71C0stxDHHJqUxXa8TT&#10;GbcyeZIUw370N0UcnNOtr+V4o5o5lWXcz+XHdMNoX93gfNjBHOPXjmnyhzDbe8eeeAyXatJ5kAZh&#10;cSN5kZO7IKzkcfQU6DUbW6ESJqTxttZkZb87lZpTleZh2HTpUZu57Z2lgWZpLdZJIN0j7XKYTb97&#10;uOo5qW4vZbN3s7yWTNqwjtZmkZZCqx713HzeTkkZII4osg5hi38wVvM1CNj5QUP9ofZKrv3zLwf8&#10;8Ut3dT2ZuIftQWMxzyRwySyt0bHDJN7evGKVpDIFs2lmWRVR5PvHkR+Zn/W8g57cg02G8jvRG7XM&#10;ixybYhNDIVMe9PMJyZM9eCpFHKhORLeTh55kg1ANIsTBd1xNv27Mj/lt8w9zyM09pzesTFe7ZVyJ&#10;l+0TKSBEdp5l9e9VZJ5L4NNLPC0jxIrqzJ5g39MEy4PygYP50X9wftl5dR3nzSWcxjLSKPMGAvA8&#10;zGcZ6DNHKg5iV7iS60+P7RfLMshtY5fPdjvG0hgwYkZyQd2OMfWo2vVt1Vry9UE28yP5kSbtzOEX&#10;PyjPXqCQMelF1ezIrTW89rLsnBkhmt924CMcE5b26jv1pfNuJpgph2b2EZjhhADEfvDlAQD9eo69&#10;KOVBcc0i6dPNDNfxssUVzLbTeYFCZwu1sLjBB+tPmulhyqXyhQ0j7ftB2lVg3EZBGDz7g4qs19G1&#10;rFNlSsjLGfMkC7VkfcwH7wEDgDipbi4MbBY71oRs3Rst5GwxK2CQ3m84GeCCPTFHKgUu46G/mVlj&#10;tdVYNGn3Wu02viLlSN3HLemPfvSW1zGwkt4NT2MsiB4WkGQFhYkgl+x9OKjuZprq9+W5jaWFWmjU&#10;3S5dCQhClbgKex7EAYPNFxefaJrmO4Dq22aaCRbrEsMihVP/AC3JwQfWlZBzDmujI8MMk8k5W6td&#10;qi98tl+Q54EnPOOcd6fNqKybjDqTo7TPuWS62EO0nRh5wxwPpTL29kgeW4FxvAfzI13gpKYgFAyJ&#10;OCd3cZ+tSPdGKPfHctIscSxyeXcsTwN4JG4dyQcZo5UHMRyXyBZrgPw9rOZVWaUFXLKv/PZh2zUj&#10;XsLyXD22uNHIr7NzXrMrKAqrkCbnknnGfWo7eRpplto3uo5JJUt22yPuACtIsmNwzzxyORxmiPUJ&#10;r8QxurLc3DKZVhkZVcSMQ3y+bj+EccEU+VApD0vDMrJJcK2+WUyQNdMMMiDlCZvb8QaW1v5UultL&#10;u+3NFcxx8zTJIB5R7iYA88e461GbuGZVuftEqqoRWEm8cSSEHOJcrjHptpUv5H/02Ke4WZgJo2jm&#10;CCQ7zHsIMuGxzg8UcqBMW1u3LR3EN+smJlaRo5puT8xJK+bwePxoaeRljv7LUZEjDwkmK6l+RjId&#10;ww0h49uaSzuYxcLN9uhWNHkZJI9qkbflG4NLnqTkDIzTdPle3P2dbvayahEJFZgSv7vOceYTjJz8&#10;vBo5UFwvZZ0MbLdbj5U8kbLkkNvbDLvBI+VuRxnbx6VKJLaa6uLN76KPzJQYT5ca7dkOTjKjacn+&#10;6M/UmoYJ7jNsYhYzxyQqu37NllZj1H3h9eR9Kjmu38h2kjdQ0Zl2LHlF8w7QR8w2Y9sA0cqHzFm1&#10;uFUiC7v4/MF1bwM3m4WQLGpB6DkZ559eKRLl/KgR9Qyvl2ylWuD8pZ2bOc4I4PbIyOvSmvcRSXqx&#10;ysq+crtue6WNsgbF58wHOOcUv2uSO5Yx3pTEjKY5byNVJiG0KSZcHJ/i4PrnmiyDmH219LcKr/bG&#10;mUvEZIXuUOAXLblO/wDwNNtLlLiC3kt9XZlXyyyrIu5WaXODl+ePXOPWm2008V21ypEhiJinVLkK&#10;wKIecfafQnpkZHpRp90imC5a5aOa3kij+0R3YxLF5RkUOPOIPPHzD6UrBzBFfEyfafNklb+z7gGS&#10;G8OSN+OU8w9AenSnzar5SiW31FpY1iZlVr0ndGseOnnjPpjr7VBDNIjW9q1zsY7I2ZpMeWHzIWBE&#10;h4GMdBwe1TS3clwVUNMVnmzG0Mzsq7jyAd3X5fTmnyoVwtby3tG2/bFWNbiMwyJdSrwsJwMmU/Tr&#10;RDeGO2juLTVVO3l7eS9cqflywGJsA98dPamLqd6lvJd2bTfLCbnazMykyOUdGG/pgZ7YPYZp8l0h&#10;kneLzljt45GmjjmZipGIwQPN9G7HkUcqFdipK1xHHAl3uMXkCNvtDCRMnJBHm/MOPcUy31TzbR5Z&#10;dRRW+xbiySzr/wAtMEMpmwRj8s0XF0bO4e7FyQZGlKhmb70e1Rg+bzwSRnnih7hrVZFjupY1USRX&#10;CyMPLCqN2/b5vQnGQDx1o5UPmJFuTDI0jXYa3kidG2zTsuDIBwfNz0HrkYouJrmORmj1RtskU6xs&#10;biUq3C7BjeT364zTbZvMjkjMyb5FiRfJZcPyHb/lruzznPUj34qGG7VbCFzfq0f2FRucq2CZlBU/&#10;vPf+LpiiyDmLSyH+13DzLj7RGjOQH+TYzbG3KxIB6HnGOcYBqKxk+22sBh1aKOe3EZ+ZUGd0jHrj&#10;JGB7Uj3l7bTXSzwWc6jc6zR2g3AZCgHIP97jlhkYzTUuntp03NNvSVo43Zf4o0J2h94yDnODjFHK&#10;hXY6O8t5LWNY7pY2a1aXy/tOCrPMMkYAOCOQecc0XV8pmkb+09zE3DKRdbSMOEwct1yM8Y60ttNE&#10;k80aIpktigjEd4iswVWc/L5mGGT9ORmiG4lSMpDqe4bV2xvdR8ZJkJC+cGyOhUHp0FFkPmC9vW8i&#10;SaXUWkj2zBZTcKWjzKq7SA/I49xT727kVpriHWGIbzhHKrrggBBlsODx04qGKZ0smEMi+TcsjrNH&#10;dcIZHLAH/SOMHI6Uq3C3kO63Zo2vbdTNbrdBo2keUqxX97gHC+o96LILj47ppLP7M95++VW8thNM&#10;pOXOR/rcdBTnnuVinVdSYvbfajGZJnYphwVHLEMuV5U5yCcetM2pFdaeDesI45o03SSIArEsxU/v&#10;cEfXOR0qJbu8eyEcd5B532diPOh35/en0Y8HH90jjBo5UPmJIZY4DCpuVjSO7h2KVXiMJuYKdo4z&#10;zjI+meaIfKSS1kN9HJb3UluzLG4VkbLPkYXtjvUbahOsazvarCyxs6tZxbM8+WMfd3DnODx2wDTp&#10;LlbZbgGIhrVmLK2EG6NABwX4PJ6UcqJuyVLoTWzSLqiqZlAZluCRuafGeCPrxgikh1IzzbYdTeLz&#10;JW2sl0p2ZmA5y3TA9/cUGeJIY/Il2qcPuS9Vl3RqGx/rcqST/iKjeaa5S3s5tQjkaQoIZJLtT+8A&#10;8wAlJgA2eMEDPalZD5iVrpmkkjk1BYpnhdlUSKyPulx134HHTGCKj1O8CW90jXjyIsFyfLa6C/8A&#10;LTHBWTnjPXk0qXa3N1Da38O6Obyopo3uwGGSzKy/6QeQQOn6UxZ57uGFLjU5MSQLDJM8oYgytzu/&#10;eg9h1z9RVBzFq7vokuZla/uISqoHSS8OVRYvvZ80bhk5zzxUdpelr63le4XzVuIPOP2iT5lClshl&#10;nIPXHTHNJa3st1DHcLLtkbdI0cNy2VDHy9oG7B45AzUbXkqI1xtmZo42dP30i71ZljZQSw7fXBFS&#10;og5Elne28qwrFqsistuu11vmyMksy4Mw446YPtRBeSuPLkvY23eREf8ASH8uVWb1M3Bxn0waLu+n&#10;tfNjuZZPOtZGS3m8wxu4RflLfvOT82ORz60l1O0Bkt4XmWS1V5PmDn5ooxjpLyDnqPxp8qDmCS/m&#10;tYpYZ73api8yNJJps8zAYDJLjsTT725E09zHbakryAN8v2ibeR8uAf32SOfvVH58E5MfnyKp3RRy&#10;RTFdgVBJ1MvzAk8g9Pwo+1G7naa5mjZ2kjWbO3zYyw3nrLg42jkdRS5UHMTXty12k0trfbXWObzh&#10;HczJyFO08ynHQ9PypLi4knMUs195yzXUavvJO7EYOfmyA25eCBjnBqvdTOHvpVvvmktxIuXHzqZR&#10;yB5mOnoMjNOvL26hZri1eznCXUxeGa3JL4GBzlsH64PvT5UCYsV0heKO6vkBmtY0dpY1yXaXGW+U&#10;c4B+bn3NAmWzW4iuNSjLQ2r+TMJQMq82CrYXvjg8Ukk06zMpiZV3tmGGEFW8kbjlMgZOevXj3pBc&#10;wqtqGZfLkZEPmTBSFx5mcmTgZo5R8xNe3PlxzR/2j8qfaW2C4O0rhV45GOo4ORx2oku5meWGDU8s&#10;sUg8trhNr/Ki/wB7qDnHH0PemSSlJ1j+3SQ4VIlLXiH5XO4ncZfmHbBBOOhpgnuLi7E0TxtNCoLR&#10;rdLkq7ZGCLkKwBUcj16CiyFclmu4riO4W31RvlkuGkh80bkCoAGBL+vuR7Ufaz/atvunkmaO/O3y&#10;7zY4xDnG3zMZ4PbBqL7ZHdGYOzxSK3mW9xFd/vIw8wR1I848Y7cj+dF7qE0cr3Hm7mMzzxpuG1/m&#10;8rKkScHHPT8KLIHIli1A+XEtrqUm/wAxVEbXu3L7mZlI84c/l7GmR3dv5Uk32rEMlvGfkuJVKM04&#10;J/5bEe/WpJbhYUdre5aZFwhaK6dssgADH5uM7yf0qOCa7WRltjcxyb3O7e+VeFAVYjcMg5IPQkc8&#10;4o5UHMSC8Nwr3Nnq+2aS4O6Nr5mRmL8Z2zZ5A6gD3prXLXluIhcbvkklVGuGVo23bcrmbn6D8qF1&#10;ATzReWkiyMFaaGOZgGwrS9PNx19we1Ma8iBivEuZPLZo4SHLgFShlHPm8HIxhuM4o5UFyVb+cXeJ&#10;dRCyLJcL5iyTK4KBcZ/fbW78dDUdtemFo7q1vY2RS27y5ptv+q9PO4PPT39qdBcSsVuvtE6SsY2f&#10;94NsomUliVMvJUD15ptrcq6+cs8A3W8hjktyo3F/kAO6Unov4E0uVApE4na1uYruDUmWFbhFXbcy&#10;4CmNsghpCSMj3NQvJPEyxyXO50tYyrLlmTc4DD5wSVIAyvOCeAQcUyO4NvaZjvPljluhIGYMUKpx&#10;keaTj2PFC3d1Bc/KlncQtGCCLMFkCrk9dwxwOhPrinyoEx+Yr1Liyj1OFXElw8G1IxxuVQBwOPbA&#10;p320OHD3qrJJcXDSL5wVWZI9ocYAPtj1wRUSXEoZVuDKcNGh+UFUMjb+DuBXoBjp6U6KeG4vTaye&#10;XueJXVlvFRvMkfnpKP7o469aOVBzEkl55c+H1MsqzIFP2g5UrDnnJ5+91xnigX0htfNkv98ce5nR&#10;rpC0ZEI6YfJBJ7H8KjW+kkZpYL/a0qPJ5Ml1GuXYhNuDNjIxngjdzxzTEuHS2uLyFg0MyvvMVzgo&#10;wxGcr9oBHQHp3pWQ+YnXUIUKh9RWa2e3hVmLSgjqSMpIBkevJ+tEkt5C7RNqLfvrcgK9xIyOfO4O&#10;A5IOO4xUIuHurS63t5cjTBZFhmVhIsYPz583dnofXmiK6wkf+nRtH9mtdrSbXGSzcHEmCc+pzRyo&#10;OYkExF/cSSXSlftEwaQqGBVV+Td8pyR0DH06g8023cyW8N3BqcKzWkcYkVioziNnPQHI57VGtzfE&#10;TQXMFrJufAuIrUgje20ZJAIOOQcnOcZpy3p8xZ2SbMvmGNpOvGI8bt/zAc8nn8qfKhcxYtZ7dvs8&#10;MF75YWG22q1x8yBnLMOAO/Iz2PNQw6j86SNqLfvI1b5Lra2GmPGGbAPH0ogvoVM9xGoD2rsu2O7Q&#10;ErGoX7pkwRye3ag3k2nwMqX/AJqW7Y8trpSSqAMSF84Ng7jkAnGPSiyDmJJLtmSNrzVGZG2Ks3nK&#10;WG6YkhgH7D1zxRdXjeZLMmrZ80FlZZFVWVpjg8SDbnpxUKzzWFtHawSptWSN7aRbseW2ELgH/SO4&#10;45A/wckiyBYbJpIY7j7O62v2oMI92XbZmX1A6EUA5D0vEhjy800IbULl43+3FkLYIUZMnB/HBBph&#10;vkMvly3xYLITG0l0zFJETJB23GRySOnNNt78XAkVrpdssanf57KWaU5PRzyuPyqS4nkuJPLuWmxJ&#10;tSb985C72C7s78Y44OR0pcocwgv7YLHb3V4VOy2SZftjgYCbsjMoPB98j8aeLqb7VHBLqrSL5kZ8&#10;z7UzOjBd3P77BGO/JoN9cRoLi78wxSrLLIsjt8siHy9ykyg8gAkduaje8EMDO8kzA+ckLGRmBVAq&#10;Y3eYOQDnnr+VPlQcw6O8nj8m/F4iLN5XnMszvG26Q84WXI6Z7UG+haCGNtSjUlpQqNcz43B8fKTN&#10;8px2+lMkn+ztJZyO0n2Zn3LuYFxEF29Zfl69R3FPkuPLlW3F75irIzQ/bmD7hjzDz5o+YHAIPXFL&#10;lQ+YkN1I0ElpJegTDzWhdpZlJ+b3lx0HpR5t3/pFuNUk3QzXJVWmkYr8oxgliCM/wtxyagkaP/Q3&#10;N3sVZUDfOoCM75xkS4wR+H8qQXNxJ5iC9hE224K+bFu6y44w54PsCPUU+VC5ghmCW0a/aFVfOtti&#10;7E2gE5baSvTqcEj0561IVjby5RfxyW988IkiRlUrulZgRheCOuDmozf3SRrcPaww+SrSb7OPZu2/&#10;Lwfl65zg4HrTluxB5wAKtDtL+YgQMY03A7d+MknNHKh8xJNfees1xFq6/vFmDSRznBYyhckDHY57&#10;Ypj3pBmiTU3j3TTLujuh8rbwueWzyc+/P5pE0LWkKxz7Fl2CRkvlZVYDfj/W5QnpwfwNNknluYor&#10;eS/jb7UUAeS7U7ZGPmYJScYIPHOAeOaVkK/YnutQ/fTLNqSxzNHcNGyyLtkJZQMfNgZ+gOe9RajN&#10;JFFc2zXZb93dAQtdbckAAYIk578Gj7csl1Ba6jaDyZFjinha7HKPIcFf9IOSCPXj2oeeSSKMNqM2&#10;3Y8LStIHZPMlKYb97uxhRzz9afKg5iYX0UcyxNeXMLJbwcPeY3RgE5DeaCw7+uPWo7e7eW4t2lul&#10;aRZbcM32h23xlt27KznP5UWl+8sCMkyrIGZljjumG1RiPAG7uPmHPtzUcl3LAJLyKOfdbxvNCGkc&#10;BtuIyn3h2PI5wee2aOVBcfa39tceSialJGyoTGw1Btys0nK/64dh6EGlj1G4EbCW/jZvJVVY3D+X&#10;KrSDrul4JH0x2xS3N4bAzWlxLNutH22szyMshVELqGxLyeozjBpry7x9jE00ckYDsG3NykXmA/67&#10;kH25Bosg5hb26mtGmhNyoj8uaSOOaWU4/eAYVkm9Afyovpw9xMkOpqzqjbd1xN5m3ZwP9d8w9+op&#10;sM8d/Gm66mWOTEK3EMhUxbk8wtky55PUEcYpr3Ul7uM8kLSOkYlV8eYm7HQmbb0UYPWjlQJlm4uG&#10;uxJJBe7ZVWQTKtzMpO2M7TzKe4PIqOWea5gSSa9WaOWa3SRZWY7xs5zuyM5xhgOvsahv7gvc380V&#10;7l5bOZ4syL+8GQOB5uM49BkUt7eTRyyTWk9nL5dwfMhnts7sJ0Jy3t1x9aXKg5tQF2iFBc36L5lq&#10;ySeZCgYs8oVd3yj88mpJ5jYTTRy6ireTb3ElvMsijAZ9hVsDGD7dKRrm5kuPLETLukEflQwgK2wb&#10;yCmVB579R1phvYDbW7sE2zNHH+8mCYVm3nrICOQB6U+VBzEt3eLbq6DUflHnSFBcHBVYh0ORtPze&#10;4496UXs4DQ2+pfNGjAI10m2T90oxy3HLccY96bLInCx3rW67VVW+2qQFlbqD5vOADwQR1wRUb3M9&#10;3d+ZHNE00f7zb9sXLI5C4VhcBWA2g+vY80WQ+YnS+jRtttqXzR3qboWZjtVUHOVkz1PrikkuJWRb&#10;2zv5I0V4TmK5lG1zL8wwZDxg9Oajg1EvqqmXKbJJJll85WeNh8pUhpjwTjpnvmo7B3t2MIuzuGoR&#10;LJG0gYj92TnHmE4ye3Bo5UHMSXk04jXy7pWzDNNHtYllbzDtZd2SOHOQMZAGOnLt9rLdXFm2owos&#10;kv7rCooGyEk/wjByf7o/Coo7y8eW38oWdxHNGq7fse5lJJyR94Hj0YZz04GEN/ugaeSGTy/LMrKq&#10;5RfMPljHzDZjHYAHnpg0cqFcsW1wqt9nur6MSfaYIZH84BZAsZYHoOQTzg96jF4QkOdTz+7tl+a4&#10;bILMzZzu54B6jIoe8ga7WObaN6u4aS6VGyMRgZ8wc4p5u54rlnW+8tgzeYkl5GoPlDaASZcHOT83&#10;ynPWjlQJjre8nuEVl1BmQyJvikuk6bnfcp35/Dg0y1ulngt5o9VZl2w52su5WaUnHL8j60yC5khn&#10;kvY3D7T5Vwq3G1wyJ1INx/dPbNFhdoqw3QuPLmt3VGmjuhiaMRF1DjzTnnjnNAcwsV8Gk84yzSN/&#10;Zs/76G8JxmU5JXzCOARke/tTrjU0j+eHUWkRY5D5ZvN26MIo4HnjJ65HXnpUMM8kbwwSXO1lKxN5&#10;kmPLVx5pYESHjPHA6HtVhrma4UBZJNs0m+Pyp3YZc8gYbOfkGMjnrStqHMNhvYbV9pvNqLeKYZFu&#10;pFztg46ynvgdccc0i3vkWsU9pqXy+Xua3e8cgkJltuJjg89OBSrd3iWpu7Pzflh88ozMyHzJdrxs&#10;DJwOAR0we1El1D5kyxvN5McbmZVkZ9pBWLO3zewPY84p2QKQ5JJpisUN6WaIQqjrcESICC2CPN5H&#10;APfrTYtUSe1aWbUkVms0Zisk6jlyCGUzew57U2a8NtI119oYeYZHjGW4dWWPj97huCTzz1okuksI&#10;5PLupIkjWSOZZZMxgRkENt83IUk846UcqHzEsd6sLb3vFe3ki25WaZlAMp6Hzvx65H82Sy3UYZI9&#10;UYLNbTpGDcSsrfONuQHJ/Ec0AboprYSxq22OMCDbtkA+c/8ALXORu9sjpUMd1/o8K/bo2jksYvvY&#10;cZMvIP7zr/vUcqFcsGU/2vIJJvlW6KM20NuQIWAfKsWwScNz05wQDTLJjcWtvLBqsKzW4hZg2z5s&#10;7m5OORjHPUUxru9WS4jmgs5l3krNHa4YBiEGdw7ZyDk/WhL147hXkaZmjZ1jZ17xDbjfvBI5zg8i&#10;jlQ+Ykt7qCS1t0t71UJtYpBH9ow0ZkmO7HA+v6U2S93yNMNRLF1mI/0jaTmbbj5m9V7cc9qW2nSO&#10;W4MZXfZvtjWO7RSyoufu+Zgjk9v8aSC5kto9keo7lh2/K10hOMbyQvn56kgqCcdQMDFHKhcw67vt&#10;0Jmn1BnhcnZN54LLunHBw+eMcdRRe3UiiW5TVsrIsxSVZF2solUAnDjH4YqOGeeCzVYmTy5Gikhm&#10;W6+UZJcA/wCkkjuOgpyyQ3Nvss2eJbyGIvarcBlDu7F2TMuAcp2Iosg5iSC7htzM8kk0UZ1Vz5q3&#10;xaMMqZXJMnHUc5wc80n20NKsE2olk81F3SXjOY5FTOOLjI9R1HNRW+orPLI010NskfmszTGNmeT5&#10;cEBzyu3Pp2p15PKytFKsz4TbJtlYggny853dMDrkfnRyoV2Ed/AtvDb3NyVZrW2SZftjqCNzE8NK&#10;On1zUpu5knjjOqtNG0kXzfanaRGyW6+dggjvyfWmm/uLdy83nSQs8yyCR2wTD8qupMg5K9Rnk+tM&#10;GoJbozmWdlVnW3k8xmB2Rg7c+aMfeOM8dqOVDchZLy4EP9ppeou5V86RJXZHzJjJCy5U4HbFLcXc&#10;Zttj6lEubicbGuJ9m4MQCuZsocdulM8w2zSaUszy+SWDKdyllRBIAQZeOW6jIyKWS4IZbT7bvR5g&#10;Y/tkm/7yB2XIlHI6YPBFLlQXJmunEc1pJebZFkma3Zp5gQ3AHPm4/TFEMt0LmS0GqP8Au7h2CtPI&#10;dimAcqd579jxVe6uI5ra3mluPLXzN8gSRNsRkkB4Il+7j14HepLi4mMskf22FZd9yUMkQcH5gARh&#10;z1z2B+hp8qDmIRPvst32iOJpBC6qsa7QzuS5XKcHrxkfiMYmvJYpYv7QhvI5be8wksUexTh5scYB&#10;wfrUaaheLAry28MbR7naSzhEe7yxyQcAjJPIOPcU6GYLuhmHMezf5irHuwDKD/rMZJP1o5UDkOvN&#10;RDLdXa6tni6BkWfrgqoJUYHf2wc4onvPJeeJdSdW82RGaO7HykKFDDcwzz75FNtpLe6sIm8zyxcB&#10;FuGjvFZVZsvkjzsr+ByPpTbi7N7bRx3GpRsLn5S0l2jbHdsjJWYEYx1IweOc5osguS3uoGG7kafV&#10;FilZbhlkWVWWTCBVON2OfTAOTTpZWt2mga8z/wAfAMTXW1SRD0BEnr7GoLi+dZYk1O33RspS4ia7&#10;G10eQKcH7QRkEU6e6khGEv5mWJpVDGbe6B38rn97uxj3I+lHKPmPXP2r/wBvP4R/st2y6N8Qr22m&#10;vJ7WEtpysp3N5vTG8bTjpz+VfCnxe+P/APwSW/bTuriz8dS3XhHWL7ITUmjTyZWM4y3+u654POa+&#10;QP2i5f2k/wBub4+eIPEPhzSLu/t01xFhWIyMLZFZgowJdykADJ4ya8P1r4P+I/B1zJonjKO5guLa&#10;dfPtjZGKSLfcHOSSTxjPNeFlfCkuROMnGpu7NJr5H9HzznhnKKadXE+//cvL8lb8T7C+KH/BInwl&#10;4lsbjxB+y5+0N4X8SWkm9o7FrpUkbfKBjDT8EnuBXzL8Z/2Ov2gvg3rlzB4z8EXEaxyTxyN5JeNw&#10;F+8G80YzjHJFV/Dms+JvBy3E/hvxHrkLRtvWSG4fIH2oMCADzzjpkYr2fw5+3P8AHjQrObStY1OT&#10;VrVftEbW+qW7SKwADD5WUnHHqCOfpX0UMjzqk9akZrz0f3o83/iKWV0ZWipzXdpL8pP8j5PuxeWU&#10;zR3Erk25lLw3FuQyqsWCRl+3ruIpls8oia2e9m2L88bKw2zL9nOF6noOelfp9+yV+zt8Lf2/NZuL&#10;jxb4B0rSr9ftG2a1BjL5QPnhMHqR7jjmvGf+Cgf7AvgL9k/W5rHwrdwXVq1w7eTJaswAa27futuM&#10;9CBjjBxms8O6VTHfVJu1Ttb9TvqeI2GjhfrH1aTh3UonM/Bf9iH9l/8AaQ1rwj4d+D/7QmsSavdW&#10;1u/i2313SYoY7Bmib7kqxEnGMZriv26f2H2/Yy8WWnhC28eHXIppLUNcWZWZVJZjnCoBz7KK4zSb&#10;efwtqS6x4at5rW4tpIxC9rGYpYh5DHaCsXzIc59q63w9+zz8e/2k7608ReC/hF408XBZrJZrrTdG&#10;ur1ExuOx2jh2qRz1x6nIronk+Mw9X2k8QuRbqVl+L/U87CeJ+XzrJOnVt2tGT/Br8jw61n1a2Mct&#10;rc3FvI14ZIZoY5E2L565yQmcZXqOmffj3T9mj4pftuah4pXSvhV+0L4602NXn8tbfXb0wxsZ1OMY&#10;KfmCDXpXg/8A4Ii/t5+LNOsbiz/Z41Wwt7iVV/4nGqadatGjyEt8suHA4yQRkg19Ifsef8EcP21v&#10;gV4iTU/EOieHdgWVd39tIZAvnjAYRwsDgehrycfisDQpv97Tk+3NF/k2fVU+LMmx9NuMJJ/36cl+&#10;NmvxNjwV4x/4K+/DfwpD4puvi/J4it4ZLxZYPEXheCZJQdhCtIkIdwex3Kf0r3b4Df8ABQO413Tp&#10;7P8AaIn8P6Pq9rdSM7abo08DbvKPDBpJOPcKeO1e+eJPD3x9v/g5N4Aj+GGi3U0tvLHuj1JVDKOn&#10;yyW+0NnoTj6ivyt/bY/4Jo/8FEPFXjW98S+Gf2cdUubGG6eZW0fVrCVyvldURCWJ/wBnGeOnc/I4&#10;Wrh8wm41eSD6NNK5y0sPlmZXjWjCPmrL/I+yNd/4K4fsaaL40m8C+NZNYsrg/Y4o76xsRd2j/Nnc&#10;HGGX1wUr7K+D9j4Z1nwja+P/AA1D5kOv2cVzbtdWLQtJC5LBwrBSpZSGIOO1fzofDX9ib9o4ftD+&#10;C/h78aPgT408LQ+KfGWj6bNf674au7WCU+Ym/aZrdVYlFbgN19q/pT0jTNL0XS49N0jS4rG1tLeJ&#10;I7eGLEcYHAC424wAB9MVjntOjhacIUZuXMrvW66djz80yXKsvq05YdXk9d7pehaANvG0ciLgNLy2&#10;OFOP9oYGeo/lTZJI3byJJo12s2+ORRkLsHT5+n5/1ousSBispY/Z5RuRGbI3Yxnf+hz7Yps5dplU&#10;fNlZQskaEYIUL6+gr5flvucd7aEUgUTrEssbAMdq/wC6g6fP6cf0rjvFdhZSQyC4aNkURybSuWjw&#10;vXiUdOvHr3rsrwuHSTE7N5kg+WMsP9WODxxnHtXB/FHU7iPTltrdZlkunQYZTxlGyfu8HAHqMntX&#10;414u4nK8u4ar4nExT5Yt2a3dtF82z2MmjUqYqMYvqearI2osptr9NsjQorKuCjFiV6t3/Gq8YvIb&#10;eFJnnVg0KFFYcHefmGd3U+taWhw3C2cc7WkmLqS3EyqjNtGMZxtwOR17H0qjdvcObO3uYC3lpAvz&#10;QPuyGPI3RnnGOuOnvX+c2Jw1GGBWJm7Tk27dNX+SR+nU5S9o4LYrlVZMKJmEmURnhRSGEv3crFt6&#10;joTVq6MkchdY7ri1uSGkhLK3OME7Se/bH41n24kQRXcls0nmrH5kqwYJ/fE5ZfK6iprm3a2juFe0&#10;ZY/sdx8m0nrIOQdnHr0rhoV+ppOPumg6XEh8t1k3R2cqN+5Ybj5YGclD8wFNW3kEEyFdsrMzKzW7&#10;DzP3HTlMH6cdOtQ6hBtebzbWTzlspXWZYV3cbVB/1fPfv+FOfyoppw0Ey7ZmZtsLFf8AUYzgRnHX&#10;P+cV61HEaGPKy5Et9nfbxO4lhgdV+z/Lnyj8wG3qDjjdUlss7xQoiNGzRQq223PluAxyrcHaaprZ&#10;J9siVrNvkePlYwdrEHkAwjA9cEY7inacksixywxyGSJYeJoeRh84OIuRgn5h+eK9CnitdzOSscj4&#10;g+DWkXtw3iDw0V02+l+1SzZ08MZeg53Lk5HHXHPArB1f4R/E2M+Rbajp00arMV80MjIpX5cbiuBj&#10;ivSrcRxwQ2y2TMojmKwSrlGQuAV5i/KluBDbKssKrCmZgvmR7doA6bg68fhX3WS+JPF2Q4dUMHip&#10;KC2i1GaXpzJ2Xkj1MPm2OoRtdNf3kn+O55VH8IfiNr8Udn4gOmzRSfZ1kiuI1k3usZJUgPhj6ZFV&#10;PhD+w3+zp8MfiBJ8X9K8B+HU8RT28ETXtnpaQeXgliQqSAAnByQAW75r2N5lku2nF2qlb5XLCF2X&#10;iInd9/BHvQJJVlYNbyrIhgIaNCAy7XPr7mlnfiVxbn2G+r4zFOUOqSjFP15Urrydwr5tjq8eW6iv&#10;7qt/wfuJIbpjbyR71ZVjhU+XjcNzZHPmEH2/nUPn4jVpLiNtuV8yOEtkF8YYCQ/ng05WljYyrBMR&#10;5dru/cEhhlhkH6HnnvUc0dxGrSQ28jeWq/KwPCiX/dHY/Xgc18FUxVjzox6kUx8k/uJI95WWaPy1&#10;C+YnmLn+IHPTpjrUt7clvMfz7gqY7h2+4WTlcpghs44wee9V72O6dY7L7PMdlvI8beS7YKzIP7hY&#10;ZHXH607UPM33EoVkYLNtkW3LFdzr1Bj5HUd8ivPrYi5S1GSRMtw0OydmXzH3rGELLsGG4iAJ+hFM&#10;ZLo3UwhW4VjeQbfMtySMR7sghf5k/WkmtmEsttJp52tHcFQsXy/dTgfusjOOOn41EkUouSkkT7hf&#10;L5LLF8y4gHGShyPTP868etWNoxehYtBcfamnj8xQ9xBkeW2Vwp/2DkEnrXXfDOzhvI7UtGzT2slu&#10;JFkgZvl3t821lGO/Irhkt0S4+WxaNlvo1b/R1wwMRJGBGMc/rXQfDe/httVsWEUojuooIikiMy9W&#10;PJ8ojrxzX0vh/mmEwPF2FliopwclF36XaSf3tHHmlKpPBz5Xqj2jSNIng0/Y8LNtkPzSQbiB5pO3&#10;7o4xitdoZYDcPE0ybfOYx7CQ2ejKcc/TNY+lRpJDJOLedf3eFkWMbiA/TLRg/Qc5FaU0BmtZG2Ha&#10;6y7h5ZBzkc5CZDZFf6m8O08M8vg6dtlsfk2IcvaNMtK0qysCC3+rT/V5ZTt+8RjI/M/hUc8TSbZU&#10;EbNvh3MuAx5+YHJ+vFDbZJ5hNZmYKw3eYn3WCcMuUA/z+FOicw3wjeVVb92QrAqWyD/t4J/D86+g&#10;5Wc/Nfc8T+OX7OOnXNvJ4v8AAFmlrcRL5lxY2qDY6GUMXjHmbVJHUYwfY14LcMjtKGntRNJLIqvG&#10;u1hulAxgz4znscdCODX2/FEzLD5ZA3wqo3wsMgsTjljyBXgX7Tfwt/seaP4jeG7SaGC6uSmp28a/&#10;KszTgiQ84G5sg9P1r7bh3OpSmsLiHe+kX+jPz3ijh+FOm8ZhlbrJLa3deffyPG7i88/TjJ58aeZJ&#10;cMsip8pIOOR5vIPTjoe1LPeiPegv44TMjnKxkxsRHgc+awBycdBTHW5ELRNa3GN13t32rKVYOWPI&#10;Bz3IPOOlNv473y5GW2Zo2a4OdrcHaHB4X27DBHbNfcH57zSJorqW3viFunXy5GhnWAhWRvs/DD58&#10;4xjr1pcySyeWLi5bNxCqMscbrI3kHB+ZGIJxjgHrSbb2XU2ma3uN0MssX/Hu5VozbjadwTJwemT0&#10;44qOKKRtu6FfmmXzYza/u5ttv0J8r5W7g44oK5iXSVV7iN0gukZWt42jhUrtbn5dvlKcdDjOOaTT&#10;ftEcFu8S3DR/Y5PNWS3ZWw0wGCQmOoHNRWFrJcxqjafN50E1vhzH6RnDAiHJ54+9j6Uul20k0lvA&#10;LV2c6eokVbUFZU80nkGM9O/Xn2qeXUOYdJBqEemxmMzN+4ct/o75P+kKcFdmQw/wxTrqK5uLu68v&#10;e6z2d55a+SxIbzFO0EruVu+MMetVHiiOmLcfYJRHLYxyMnlqNrfaB8wZYgB09O49KllgjkkmkNtc&#10;cLPI26Fty5cYIPknv6Ede/SqBSLkv9om8Waey8xJFuNsklu2HJiAB3BVweMcj69KbHFeo9uI5bza&#10;15aj95ZtuiCpkggKCy+hzyKqCGG1OUtp4/3kwmVYVxzCBk4gB2npnbwSckVKLS5gmtP9Ak+W8hkh&#10;aOIg8QnOCIcMpH4jpSDmHWUsrwqk4bbG3mpItvwqmbDLkAEA8HB6Y61DIY7eUswgXzLe5R/K2bXJ&#10;ZduQW7/hTbFYbuK3P9nMzt5X2e5MX7xd0jEqwKLnp6+lRvdIljcW/mw7SjKYk38YlAyF83PXnI6e&#10;tMOYtTXUUbyXHmrCJPPDNMq7GYRKNhzNzjtRc3UdpHI6XFrGybnkCKdrFYVGSDN7gZ9qhvHvFt75&#10;YXWf57iRoxbtu4VFJB3EnPPepLkzO11DCLiSN4pSqqmfl8lAcckE/L25z2osLmJLmcQ30W2eONox&#10;CnluPkK7D283gj6496Le4aR4rWC+G6NotttLCcYyzFRmQ5HOeGGKGFzLKwlin3fux5htzGWV4sdN&#10;uMnuMDkcEd228N+t9b5gkz+4eNlDjJMbDghcjle/c9aBc0h+k3jyeUVv38qbyXhlVlx/rGyjYY9T&#10;nsTTF82S2hdUuZP9H8wxyW6SDaLggjIiZuD9KbpcV5IqXLW0q/aRavIk1q4AYSPvBxHtOR144pq2&#10;8zWsKxWu7bbwssf2fBVjMTuQ+SevQiptqVzDrhUGiXUsRvmVoZnUx/PlfNGCR5Yz+I7VNfx3bLqE&#10;ANx5ckzLG62r5DLEo3EbPQ845GM+1Uby3lm0lr6GweJ/ssiuxh+7++5Vh5S5HfP86sX8W6PUZjpr&#10;yIt9JuiNuuFbKLwTEcEg8Uw5i1ci+i1RpJBL5IZx8sMhUf6OFyCE4B6/jUUEd5FK0iySbotSidZF&#10;hPKtBjJbYcrng/KMeoqK+hjs7+QfZbhlS6uEi2x4YDyh8vEfzD2pI7FHJH2WRv8ASFi+aBl3ERjK&#10;tutzx9cj6Ukg5ie3hu/M23WmyId1mQIbU+YgGM7ePm+mPwqOcXq20yz3Lsv9lyfvGtWCyFn4Bwny&#10;t9RwajsrZEaC3WGYKwtSsU0SqMjtkRHDfXAPbIqO4ia1jmW4tLhWXTfKlkjhKttMpCkqYcZGcHHB&#10;FUHMXppZZkmeVVVljkhfz7bCSnC7cngE7eP6VFbSpaXLRNHGFF1HJHH8pUEQ4Yj5wQQcd/zpl8kb&#10;faJTp8ccy28zzSLCdsoBABI+Qg/j2psd28htU+2IWWaVhIqu2P3PI+WXjI4579qA5mOt5IIBFax3&#10;MKbpLdlS4UbXXax3D99nk+n5U62uY/Ot7e2uLbbJNbosSruC8s2B++yD+WR0qO0lkiTTxKokjiuL&#10;ePzI4dpjxEzAHnseM5pYDePHbq/2o7Lq1Ab7OWIwHAJHJxgnsR70E3Y5bkSySBpkYTRkvE2MqfN6&#10;IfOHXrzg8Us97IySXZ1AuvlSLKzQFWQGRVDYL8fm1JGJ2SNzbyI21NyyKwyVlx029gSMg9MZHeov&#10;+JlaJcObSXdHGY5AqsSQJSDkbSrDB57e3egfMyxc3Fx9knWe5nMkK3G6NWXEn7xPmXJbBH0xTdQi&#10;CPcTy/aGUS3EcjNAimNtifxLCeue5INMntriC0azkhZo1Nwq/aLZxkNMhXGYiAfpwQcg8YpNUSZR&#10;Pciyab95cq2y3CvtGwbW/cnOOxoHzFp4pIrq2QpfLsvfveVvQEQA45TgfQDH603TVupJNNicSFk8&#10;tw3kOFK4dgpynHXg8Co5bSa21JZoLNvJkupX2mHiQ/ZhyP3YAP0HrkU2zs1dNOW5sZWSSALHN9nX&#10;O0RFuD5XIHTqDn6UrBzE2npqG2OGaSZd0VvtleFx0d+M7NueQOeoNN0uLUFtrGUW0jeZZqkkP2Yq&#10;HKznjG1vmA5zkVVtFUmJJILhZGhtXZ44ThsF+Soiz27elI1nA9pC32OWTdCsrbYRzl+GwbfqB9D7&#10;mhoSZbiW7NngxSQSrHOpkhtGwCXX/WDB4/2qmZ72OV2EkisurLt8y3Yfci6qSpU/TAqmbN7gyRwR&#10;StIi3BTzLcMwXzOGUCLDr0zgk4olmkilkMNnJE0mqTSxq0ZaPeI/mUgw5AOaLBzFhVSVIt0MarNN&#10;DL9nubcxlAU5K5I/i+tVraSJ9PitbjaxFv5LN8rMMzZVciVcgjpnOKR4ra2VXtbeOzi+1RoUki+V&#10;CUy2CGTj1yDSSzC8GPtOC1taKzhHcN83UnzCrbe+eRn0xTsPmZMLiCZDBLcW7bI5VkjuFHmKTMeO&#10;JgeuP8aeLweZcMs8cn+j3EuVxkAvt6iUnHXGenfsaikuLieRp3jZXmthJFJbxld2bjPABH90dMmi&#10;V7oK8/lXDf6DcHH2csGHn5Izzgg5xyPTFFibyHtdeW8rfbF/dSSMkqxEyJ8vcCbkds4NJPczSOI4&#10;dQjLTMfs7qoyWW3wVOXHvxgH3ovILgNceRA2dtxiMqeuwN0K9+eMnI/Ko7mC7mtnsGt5/LuJJzmO&#10;F5CrmFmXqnByeMc9qCuYtxXhvJICk90xkkH7tdrNFiDpzuyCM9fWq9rGkklmGWfbK9vJFJ5IQuoU&#10;7hxDtOPrketSH7S06yXEUm9UL+YtsxkQi3IyN0XTPP8ASo7SCRL61ia0ykjwbpIrcBC3kt8xBh+X&#10;OeaA5gnWaRHSEXm99PgCrNCWB3S4zkKSDn3qxdi7uDeTfvlkNqqt+7YEHzwSy/u+egBHWs9bSe1g&#10;+zS20iRiKySP9zzEfNJ4JQ8Z9hg1Yu7bbJcvJYTRzqIG8xbZfmLS/wAQEXOR3yamwcxJqS3402ZC&#10;JFkRp2aNrd/mHmochWUA+vGKk1G3vg99Fb28kg8yaRR9nLBAVTkDb0Iz/ERVORIWjkRLWePbJcKI&#10;zGzKGaVeOIjjnHUfnRc2KGaTFhMrKJkjdYxlW2dPmhGB1xhsZ7CqDmL8IuTdedBHNDmSN/JSBvLk&#10;Cw/wkqdrD+73qG2mntxbtcRSSo1hGs0clqwba03QqV5x1yD+FMS3kfddLatIPMUXCyQEMR5DAq4E&#10;I2t6NjGR3qOyC/ubO4smmjWxgSSC4jOGjLkgg+T1FArjtUjcWskZSF5IrZ18xx5cqyCTPdhjPpx0&#10;6inXs0VxJNIisd0k0itFGpZv3QBY4kAyDnnFV1kW1mt5VkjhDW4kUzKVbHmDAyJFB744HFO+0Msh&#10;uYblVKyXXytbOyknYuPmcjnJ6CgfMWZb20Z5rz7VZsPMYxyBcNgQ4PKzAdCB+PfrSGbdbyxtcLt+&#10;2LC00agYKxZycS4PX688ZqCSSaNLhCs0TJcTJMscZwV8lFz144HcYz15qUC6+2zxyW058zUMSf6K&#10;erQKMhgOhwBjJPegOYLa/EZhnN6kLN5QeSJSykcnnEpwR7r36021uLqK4twZ/Mkhjt2kjh2jzEZ3&#10;wR8+c5z/AIUGK7kjDLHIyySQCT5T/FEy5+6PwIGQetFuL2e6tjJaTbreO1kjKwSMrKS+4ZEeQAe3&#10;TOeBQHMXI4r2G9tQkl0ym+h5ktW3xhYuQ6heR78/jVfTZJjDb+eMeT5ciyC3JXYZWBUtgEDoeaBD&#10;cwXtrI9jKWS6EsbLGd2BANwz5WGU9QagsIYbiGzQWeZGMQt7nygH2EsSrZRcgexHFANgVWFZF8u3&#10;XzrORGSLbsdvNG3IL557HPp0qWe4toZLieOZYhMtyoMiKVZvkGOZuSP61TjvIv7Nltzcw87R5cYb&#10;5MTddol3DHXPoKmv5rmO1v1R1mXdcSNH5DKw3MqZySSeOeTQHMS318lukzx3NqvlrIZAgOGwqryD&#10;P07ZHpUt5O1rqew3EatHJ5bLIvykCPr/AK4YPtnFQam9zLb6hAhuJIWguCqiMsdpC9OSD0HT34qa&#10;/W5muLgSRTeYZXXc0Bj3K0WfulepI6cc9/UJuxIbuRzFBb3w3QuhWCSE7gBGxwMyEHGR0al0i8lK&#10;womoSeWwt3t5FZdrrsbCEZPX6dqYg1EajG6W8okXa0LIX+bMBPGF9VwM89jTdPjuY4lnW1kVJjbS&#10;sslq6qP3TBhjy9o5PXHB69zQUpMfAWkit5THcybIbd2jkt0bCbzzlYmbg45zxTJIP+JK3krfMrpG&#10;d0a+YArTnBI8sdvbJ+tNigk2wmKzLeWlqUT7PtZCSTlT5PKn0zTBbTPYQXtrYvHvhtlbdDnP74/K&#10;wES9/wAen0oDmLd8l3Jb3luRMqy3TmOT7O4A+ZFJI2dMdcdKddx6hFf3DzmRY8Xa7vKkKpkL/Eqc&#10;DjP4VXmgeW1lmfT5JIhfsFVoV+RmnVSATEcH+neo7mNIppIHtLnkXscbrFtYLlRtIEfzY/lSsHMW&#10;Fiv4pWl2ybotSuFLCE/OrW/G47CGBPsOakhjvopik+nTI0d7CytDat5kY8s9sfMvHTFVZraOTzD9&#10;lkbzLiRTuiK7wEGVbdB1zyMg89xRa2sbXMNultPtaaFo1khUZIjIwP3OA/J4JH0NKxNySVb37FLG&#10;87sRYQJ5ht28uQmYHhtmFP1FS3cklzHNK0a/vElRkmtQqzOsg5zwCSv8qpSI9vHKZrWeNmt7SKaS&#10;OJly3mDaxUw8Hjke1PukX7Nc3K6dHDIsJe4Ij+WRvNxvGPLIPFFilIlWaK2kmt28srHdXDx7SrbF&#10;MOCV/eAgZxkZ5zRFNBC6QfaLdPLkV/JuFXhfI6j99nBHNRyXST4iF0jbYLtd0e9s5X7uRL3z0Pp6&#10;04SzeZa+c4kXc8azxw7dpW3wM8++OtOwczJLS5UX1tDBPbsplVVXrt2RbuP3xIwOo9PWooZjL8iz&#10;7gyxMFK5kQ56AiYZx16/hT0a/mktZGjumYXRHNqXwxtsEMOSARx7Z60Wq3EzW7CKRWZ4W2srA5w6&#10;Z+7+oOMgAimHMN+2iQC5fVEZZPITzDHtZWaYleC4xk7fX0zUsd5cPZpG91ceZHtRoty8/wCkffXJ&#10;bvjiq1i97FbL5tlLtka1W4VY2OFL7SSpTaQNufr6dakt7a6S3tbO5hdwvlpiS2fccXBwRujODj6U&#10;BzDbtAYZCUuGV/MjWRrVVYOJR8u5YSOcDgnntVi6V0u0dft2EW7Ks8JkUkD/AHCR+GKptHIsK3Ml&#10;m0yt/rJVtwrEeePvr5J5GOvNSXto1pJcYsW8lrW9ZozEWzll+Zf3YwfwxilYOYsiK/eaESCbzYbG&#10;VGDQuFb9xgYOzO4ZJ/DoKYseofZZImebzGZDG0kMi7/9HIxygUnjGOP5VHf2pNwwubGbzP7PuHjm&#10;+zJu+RVCn/VfN9c+tMYRrPIJLedSsyu3lxMyk/ZsZwIiR1PtRYOYs2qX7Rxm3hd/OtbVlRbc4yEc&#10;FgNp5BwOGBos4rp4YSsclu7WsKForVhGx84/K42nafQ1Xis0S4t1a0k/dtbncsQ+ViD8wDQAY9cF&#10;ffNGnW07pGYYpGkhhiH7y33MAJs/Moh5XB6jOM9eKAciaWa8hRLhhLuE15J5Mtud2MAYGVwwP1FO&#10;u4Uy0BihZRJK22ePY0atGNuMsMDt3/GqaSCKCGCPT32j7VJHbzRlkdTIAVz5PB9KdcJBbBHtFW3j&#10;aadY/MGNgC9FIdOM+o696YcxNHN9qjhjlj3OVtVbhSzSIh+XiQZx1BwfrRbXdtMsMjXtrIqQwBWk&#10;UB1YMWyds3bHemS3rSXb3Md2sbLewuzeQ7LuWFjuP7wqfTOM+uaS3muo7hgI5I5l+ylfJjIDrh26&#10;enzHoKLBzEtrcb4Zh5ivsjgVmjxuG9yevmnPtnqPSoo7xYosC8Xcu6Pzo4yzMDJj5gJTjPrtPSnR&#10;tcRq0ogmk/0ezLZtyQRlwGDDPPPIzzn2ps8V5ArvBbyMI41DKyt91bjGPu9gee4460BzE0bXRWW6&#10;jupJMvcSbUtzslG3AZGAPzDPIz+VOQ3KXEcE0ckqvb2kUi/ZGL7iGwSrDOVODnJqqljNHp07SWbP&#10;Gv2qOT92TkbQBz5ZKsMZHY1IqxyTyQ3unmWOOGFLiOePkFY2IdSYcA9OtAOQXgLIlwhg8yOK3CzK&#10;Asm4MMg7m698Y6d6LuS1cNNGQoUyyLJCi/daUfP/AK0D2PFMhn/s/UrctcwxsYbd8SfIzZ6ZPmAE&#10;j6Dj6Uy0kcR272s6p5kbxiNrd8fPOAV+Z2we/A70BzFi4u4nE832u0ZpJZzHInytgsBjicL+eOnP&#10;NF3ds1nJI90gzcXH72NAPmUY5Hm+o5qGG4nETMkc0bGa4WaNQdo/fKc9eOg6juamnW5L3EcltcbX&#10;u7z71uyYbO7rg5GeR1xQTdgdRxJk30cPmD5mjjJjYiLA5ErYPbkCi0urqG4j/wBIZvKaNJo4cKV/&#10;c/Kw+c8Y9Tg4qO8ivTC37iRkkkkDMoPBaEPnhe5HBGBjqM1MUv5dSWeS2n3Qyqo2wSYaNoDjDCPO&#10;M9AeB04oKUmKjedKsP2q6kDTWyLKI43WRjEcHBRsE9O/JpdJjLSR/wCj3Sui28bxwqVw24nG3ylP&#10;TtnHtVe3hd5FU26bmuIUkU2pMcmLfO1sw5U9xnp+tGmWstzDHD/Zk3mRNaFGZOeASGBEIJxnnmkH&#10;MTae1zHBBIi3BXyJjMstqytgzbSuQmPTk8VHNbaiumBonm+aO5ZsW7luZQcEBM7gMdKNMtbm4jtr&#10;cWsjM1ifMVbYYkU3DZyDGfqcE9PrVaSJBpazjTpgklg7yR+UAM+cAGDLFgf4Uw5jR1CG6ur25Cbn&#10;Wa2uwv7liVbKnAyuVPfkGiX+0DdR3E1k0kbiVd0lu2JD5KgHcFXDcHt2qvPFHLcyyi3uP+XiQ+ZC&#10;25fm4IPk4PPcEfj0qMW0MHzCzmT943nbYV2kGHGTiDJHr8uQcg461KRNy3bpeqbdPNu9rXFquyS0&#10;YvDtXJDAKCy++eRTbSWRkWOUEqsrTLIlqWCp5+GXIAIBB6H86iispoZLMGxd8XEL27RxkYIi5wwi&#10;IZSPxFR2Kx3aW7GxZ2aRPstw0X7yPfKxKnMa5596dh8xJMUtpmcrbbZre5STy9m18n5SVL9CcelO&#10;nureOeSfz1h3CZC0irtLCJRtO6bnAqrJdJHY3UBlh+66+SivxiUdFEuevPHSpL2S5WLUBBKsw/0i&#10;Vo/s7FjhFXcCSxIOTzmiwcxNPdRWkbslxaK0as0nl8qdsIByDMeMHGRT7mZ4ruFftSRsvkrtkXKE&#10;GPr/AK3gj8vemXjTSx3UMC3LxNBNhBGTlfIUELyQTgduc9qcy3MsuJIph80QEjW5jyGiI6FcZPpg&#10;AkcUxuQ2yuJGeG3iu1Xa8BS3mjOOpbaMyHI5GPm9qk0e9YtAItRk8ufyJIZY2XafnbKH5j1PsSKh&#10;sYr83tti2fKpC8bL5i5/dkcEL2K9z170aUt6Qt39mkX7R9meRJLRwocOwYHEeOR1OM56igOYE3TQ&#10;wssFxI3ko/kvapIu3zsHBWJm460sqD+xbmSEXzK0Ejgxru+UzAA48sZ/EVFDbyNBbrHbs22G3ZY/&#10;s+GUmYfMjeT0PccU25gkl0c3ltZvDJ9lKyMYen78ZVgIl4zjufbNKwcxd1CO88q+tg1x5bTSLG4t&#10;X42xhckbMdDzjkY/ArcR38WqyM4m8sSyj5YZCq5t8A5VBwfxqDVI8xahLJprmFdQm3I1uu1GLKvB&#10;MRwTn8expl7ElreSRi3uNqXV0kTLHtYL5XTAj5FJIOYsQR3qSNI0js0Opr+8ERyVaDAydpyDwOVH&#10;NEEF35pS402RGWS1cfZ7VvMUBe3HzD2x+FQPZq5wLSR91wI/mhZc4jGQd1ueP94EfSmWkCeZDAsM&#10;21mtSsc0aqNw7AiI4b8s+lUHMS3YvjZzCSeRs6S2JGt22Sb5O52YU/UVZuneZJpCi7tkkTfaIMJK&#10;wK4OeATt47VnzL9lhn+02s6N/ZscM00cDLkGQhSy+T19cdakvIoWS4uDp8ccq28j3DCP5JMPtBwP&#10;LIPHHNAcxNFcR21y8exFVbzzY1UqVVfJwzD5wQQe2enrUdpNDAIrNbiGPEkL+XcRjBURsdy/vs4N&#10;NN4d0MbXSsyfaCskauxH7vJX5ZeM9MHjPakt5JUex8/bJFHMkayxw7Cm2Bjzz2Jxye1AcxYtJ0+0&#10;WttDLAVeaBI41XO3CM2BmbII9B2qJLhWYlpUbzo1fy3+8h8w8KfOGfX14p1u1/KlosguGKXluvMB&#10;bB8lgNw5OCM9u/Wmwi4dbd1gkRmMJKsrAZErL/dPbvn0z60A5AZptQJkj1J2/wBFkHmLbH5Cz/xj&#10;5iFIHXnHrU7fbxcOd0iN/aihRJA38MJ5UlcHntxVS2sbya1n3WrCYW7DmJmYMGZc42HI4BIHJ5xi&#10;pGLx3TmOzaNpNTlkjUxlo9yxcqf3OdtAcxOFjmjjElvEFkmhl8m5t9nlqV5KjcOM81UgeGTT4bec&#10;KzLbrCT8jMMzZVciRcqR0z3z0onW0t1W4t7aO1iW8iQJIvyxsUycEMmPQ5B61G063gYpdru+z2ga&#10;RY3kDASdSRJtOO+R3oDmLKXEMkfkvc27iOOVXinjw6kz9PlmB9PXpT1v2lluGFzDJttppflx0L7e&#10;G848Hnr06GoTcXUk7yShhJJa+ZHNbxkb83C54yD/AAjpzTppLxz9pENyzfYJjkWxYMvnA4yM4IOT&#10;29Dmgm4C+ECOwvVPkySMkqx5kX5B1Am5HbgGnSy3H3bfUFZpHk8lo1A3FIBlSS+c4z2BpLiG73Tf&#10;ZLeRtsc21dp9EfH3frwc8Zwe1Mnhu7iyktRBcGO4kuT8scj7X8rcvGw4PJwRyRx7UD5mWheSzzRs&#10;txdNukG6MbGaHFuOMHdkHk8+tRWkKNLbKY5/3rW8kUixCMuoQk8rCFOPY5HrSSid7nzJ4HDLl0K2&#10;7GRcWyjI3RHIyM/jgjgZZZQul9bwvpwZZTF+8jhAjLeSfmx5BxnPPvQPmJZY528xUW8VmsbZYxNb&#10;swO6TqGCk9v881JMt5c3F1dR+arlI92Ymznzzlh8nPIGQeRVOO1ubdPs8ltKiiOyWIGL5ovmYjBM&#10;Z4z6jr7VLJZyJdTs+nSxzJJasX+yryXlbIYCLPOOeT1pBzDrtb/+zWUmTzIjIzRtA43D7QDnaygM&#10;MHPBHX60/UrbUlN9Fb27sqzXDrm3LBFYp0GwfKcH+I1V2xvbNElncR7fNTy2jZkybjpxCcdO4pL2&#10;zh82f/QZsqtwsbLGuV4Hy/NCMD0+bB6cUuUm5fH2kXkk8Uc0K+eXaJYG8uXEA+4Spw3P3c9qjs2n&#10;ie3WdGkVrO3jmiazO75pG6qVySODkHtUMduX866WzaSNncXCtAcn9xghsQgo3TBwAcUy0VXkhsrj&#10;TZJ0W3tkmguFOCuGKsCYRg896dh3H38UjWW4tE80NuoWQqI5RIJc45Yc9+R0z7Ut9cW0xuJ02r89&#10;zKskUa/dJXL8SgAjvxzUSTfZJbVzLHDut4ZFL5ViPM4BIkAJ69hkU1ZX2rPb3Cqf9KVY2t2K/NIB&#10;jDOQM9RgYNCQ+YtXF1bFrif7VZtulmKSL8rY2KpHE+Bxxz+ND3BktZN10q/6Y6GWNQDuSPkkebg9&#10;ee/1qNpbhEukVJo5FubpJljjOMbUG488DjuMVJJHdNczxSWtwyyX0wkU2rDDGMdCByD9Tgjj0p2D&#10;mG298YzHM16sPmbNzRxnYcIT/wA9GAI/3Rmi0u57S4gK3O77P9nE8dvtXIKMVYfvPcn0NRvHdzQq&#10;ywtIJJB5jLuP3oODkKO44Ix3zUqC/l1G3ka3mVraS3KHyXYNG0T5G7ZnAJHHQH0oDmFMrM6q15cS&#10;DbaL5yxxvv3FgCQyNg9emaLGPM4VoLmOSOONHjijMeGM2fu+UvXOeDg1Da28zPCksY3M1okha0JW&#10;ThvlbMORn15osrVrhPss2lSblSAx/J/D5h6EQ54z2I+nWgOYmtPtURWWIXX+svPNWa1YMF3beoTB&#10;+p/XpTbi11AWLLB57eY14SPs77udvysBHwcAYx60yyhuZZYYBaySSNHcglbUHzFNxghgUOT64NQP&#10;bwnTDNFYyKslrd+ZGsIAO2XAIKxDB9PapSDmNC8S5utWO0yMs0Vyqq8LbgxiXA+YBlJ/HntSRC/e&#10;5tJ5bPzELqpkkt2befIUcnYu0g5HIzUM0cc99I5guPvTOVeFsgBVHDeSRn6EVFBAtvIs4t542+0I&#10;0hSFWVgYTz/qAcevyk56noaoOYsW8N6tlbxRm6C/6Inlm1bfDyT2Ubl981IryzLNG25v3000ckdu&#10;SFxMN3YFQR1H/wCuqqWUsUNnGtgzKZLQwGOM/Kw3cqwhOVI4weRRut72LzHsnkLyM1vM0W2WNmnI&#10;IOY1z+fY+lAKRJNIkN6bkrbqr/ahI0O3DKw+UkFuQelILmG3uvtRkWEhtjMygqGEHCHM341DNcrb&#10;Qahbs8O3E6NCiNzhh/D5pPX0/DFPmluke8Ec6zfM7mNrd9zbLdRuBZmPPI60BzD0uY7W3DrdWisq&#10;Kz+WvDbYjjIM2CADg9etLJN5f2V/Ojj8uO3wr/cdWyef3vGM59KEkmZfJjFw0JtVAjCk9LbBA564&#10;9Oc9qS1+0kQiWCbKx25WRoSmQU2nPy9eoPAHfPNAcw62nMjR2tveKv7yLZC8Z2nMmcBvMIORz94U&#10;ljfTylWW+mWO48srJHt+RhcfMpG7uePUVHZxXvnWkUlvJjbblPvr0LIRkLkH+R6HvRai/kJvmgmV&#10;rgQmbzrRwN63JJ6R4OR14J7+9AKR8r6x+2kP2CvjPrek/CHTbHUYb2+eTynukYISp3rteQjGT1Cj&#10;Hevj/wCOPxi8V/tF/EO4+JOreHWtZroWbLDbwj9yxYnA7HqMjjg8Ve8d29zP401LVNQnvNS26lMj&#10;TXVoJHVx0yDHlfTK5qhDpM9u0dvFp8iqslqW2lSrJ16eXx6dfyr8vreKmX4GpzYDC89S1nObte39&#10;1X/FpnLmXF9SsnSpQfJd2Tei+45geFNeaCW/jttiE7XIhIxmYEqy+TyCeo3d+KtXHgS8aGaN5IZM&#10;rcKytb9QGUB/lh98HjtW1YwkL5jR74ZLiJWuIRFuTBPDbF5OeCGznrX2t+wd/wAEgPiB8codN+Jf&#10;7QguvC/hK4t1eHSYo449Q1DMqtlcgfZ4nHBJBZgeAMhh478TuNsyqezwzhD/AAwX/t3McOXYjPs6&#10;xX1fCRTfWy0S7tvS39WPEf2Qf2e/jh401d7X4FS6kdUZbgvb2cK7VUBVDEmPaBu4yxXANfeHws/4&#10;JAXnxH8IyWf7YPieOe/urqXyYNIVZJxFs+aMyFAit6bQ4x3zxX2h8Ifgf8Mvgr4Tj8F/C3wPZ6Hp&#10;cMcwWG1jCyFjJku7li7seclmP17V1k6xRW8gLEp+95ZQ3cD15r0KfEHELl7TEYlyn3UYr7mo3P2r&#10;JuFZYWjH67UdR21X2fu6+p4P8Ef+CYv7FPwM8p/Cn7O2g3d9bzxvHqniKNdQudyxYDq86tsPsoTH&#10;OK90stKg07y4oLS3hjE0YVIZF28DgD932+tTSyhbn92+MSPhWdcNiLtz/wDXoFxCFjlhVmVpMFlm&#10;VuidSAef1NcWIxmLxk+atNyfm2z6qjhsLho8tOKXohtlYW4jth9iaNvMBOMMN24nqF9+vHpQkcbL&#10;5jWasoj3beOG8zn+H2/GiN1fyXSRmVirL+8XaCAeRyOD9KbCZyiMXYEqoZfNBYncTwd/Of8AJrns&#10;+5tzRWqHGyj+yulvbttZHkVTnHLD5cFfx5HFLcWcV1cbjbox3S7vmxzsA5+Un+XrUXlxwRxmOLy3&#10;aNh5bEBWBcHj5+oPI5PX8KEnjN2UYybkkcsPMXIz0I+fPT6Z9KXKLmXYeLPDeS3zBrhAo8wttZVz&#10;jlDxx370tl9pt/MeaKONz5SO0cmVkxnODtXB5oiuMSiX94qm4f8A5aDkBe/NOjlRg3kvMNzIVkh2&#10;vxt6nBPGRg8d6rUE4jRL5sW9d0rKyoyLIpHzPweWYjimqJAjbw+B5/Pl5DDdgAgA/mBShWmnVLiO&#10;SRZghVjbjHU9Ts7YHX1pkqSxRMzo8KrHIWb5SFO8f7GOnNKT5Y3C/NIp6y8kWRhl3LKVbyOC2zg8&#10;xjB4A715D8Tr57/X0s/sizLalCq7cFGMWSo/d4yAeM4r0vxFP9l0uRJbfbshkZSGTY/zc8KuM46G&#10;vGZ5pbzXL+7kG9fMnlVTtyVMSjHBB4z27V/Fn0luI5Sp4bJ6b1rTTa/ux/4P5H2/DGG96VZ/ZX5k&#10;slvp62cgSwT93DEJMohYN5ZbGDHxwAevU1h28KzTRiNFLKsDyR7du1sEg52jB/DHvWl4gvYoYZld&#10;jGwk4k3rkr5AGD82SQfUH3rJQKmo20cxZsSJ1H/THOM7uD+FfyBn2MUsQqMXpFI+4wsWqbk+pJah&#10;ZIoZJrCFmWNCRLMFI/eHg4X9R+VRtAYtPktY7CEGTT2Ih85csCwzyYxk+nXpUen3DJaQs5yvk2xb&#10;zJo8ryc8lu/HXrU/mQQQqjjEbQRlR5iNGd0nTg4HJx0x7ivKp4ix0SjzFm88iOa8eG2YeXbSDy5Y&#10;wBtLjkfL+YyKkuxGjTpLp7SK8s8ccisASmwL/ChOB264xVWUDzJim9mVSF8yZY3KtJ93Ibr6dKfd&#10;fPHcQD98rNMdoZc4YgHOZOue4716FPEmMqZdW3uLa7UBJG+z3AjzJlgcRn5/9WfzGOnNNs4gWWZb&#10;YL8tuWbeQAAueCsfHTucVHJKsN9MIEc7i7yKGAdG8vG4YcdQfTt170y2u7cKZ0eZl8kKrCReyklS&#10;N54z0rshilHW5n7MntnnEMYXZ5kdv5kbSPw6mbPJ8s9u4P4UPcyw2MbKfI3tLIIjN9xyRjBBTgj6&#10;fjUcE0KBEupGUfZoB80q8sW/3uPeljEiRRhJr2HC4Zhho2JfGMgNjGOK2WKE4IsXVwtwrTQtI0c0&#10;cz+YJkcoQB3DHg/XtzSmQl2RkZd0kWAICVz5fUYU4PPIx9KryRXD+er2Esk0KTN80Kx7j0yG8vBz&#10;1/oai1C1DI8V2h2tJiMTLFtceUOPmTGTjj6VLxduoKBajhlW48iaFsq0ACGEHCHIOCY+33unBz2q&#10;LJE8bz2SyfLGpkjTk5lY5x5eCOOcGk8oLdRxi3aPZN8yfL8oEZ2lcjjJPSobKZjbW8kkY3BoEZo1&#10;VQpBc5+Vu+e4rGeKTW5XL1FNnbTQRXMFim3z8xny1brKf+meeec9/rUc6s8M9xaxxyrtkRcKFIzI&#10;MjpgjI9BTreSIx26RM0MjNCGVWABO85bhu/0FVPtMZ859sm/7PEw+YBhumPIO7np3rhqYo1jEn1G&#10;BJfMdtLtmy0g+a4AJOVzj5T78EGmKhluRBPYRyKt44ZYypK4i4ONgOM4+lJcSJIfKuTGysZ1DNJG&#10;M5kUc5bnA/EU2eaN5mik85X86b5vMVmOFHKnPOPTg/WuCpXNIxCAIhVwGw14OZFAZGEPTO0d+nWr&#10;Gh4lkt7b7I8cyrBMkisB8yqzdAmPrnrVWHCkln+VppDIwmVTwmN2A44qXSW/0+3jkt/MWNkBZXU4&#10;2x9suSOoyK5qeIdOtGSfUc4KUWme5eCtSe/0u31Dy223NrCzeZ/CxkOV+5xz6n6V0yxzGzkeKPbu&#10;8xdzSEEsX6cJtI+vNeZfB7V400htOklkaG1kj2NFIMhCSdrfvOx4z7dK9KsLiKW02Krs0kwO5WXa&#10;dz/exu4468V/qj4NcTf6w8I4XEt3lKC5v8SVpf8AkyZ+Q51hnh8ZKBavZJz5zpEr/vHSaMuQT8uB&#10;tyneiWb7FMqSSfu4yoUeZsJTb0PzKOPxH0pZniMciBpNzSSMq/aFycHtlvy6Yp0yXDNIbW4uRncV&#10;jeMENheqnaQQR69a/YzwgZZ1ljiwzbZIRuwD5ikHOcGszxR4asvFfhy58M6tCzRXlu0br5Wdq7uM&#10;HyyPl4IrSjUuUmhtpF/eorfugjAAZ6bPw9Peo3gM01sHVWljCt5Mmz35GVz6ZxVRlKElKO62JqQj&#10;UpuEtnufDmr6VfaXd3mm3fmLdWrXUUzywKG8xZcfMfL79M+oqpfx26fbEvdHRVaO6fdtwARhecxD&#10;ByevNfTfxi/Zu0Xx7b3XiDw9Eum6vJDEWaQI0dwxkyyyjHPTG4c+uelfOnjLw/rnhPULjQ/EWmSW&#10;915UzNG+3bIr3C8DDFWHXH+RX6rlebYbMaajF++lqnufi+b5Pi8pqvnjeDejWxQurK1t72aSa0jj&#10;UW8xkbyU5ARe6xep47fSn/Z5YNkktqkiyTMZX4RSBDjJGDg47jpTbyVPtFy9nMwRY5mMW4cKXQBe&#10;GOOvtx6VC8iJAyxO0bedeAyBlXBWMAbhu9a9k8fmZNFaLJPbuNJtVkHzqwuASFEXceUR6nIXPc5o&#10;s44pWiu5dO3bbOHy5rZkYqDLyOEGDjpxg9KFn332Ni+avzqsdzFG3EGOOSQTk9OKZBNayDzYXkV4&#10;4oS3CdCh+VwW6HsckVPKHMLGHis4Uit1kZbO28tgFHmK9xyMGP26EZ96PJinE01rYSRtbq8bqkhO&#10;5XmA7R9jzwciiMqtvGiBY1jW2MW64DKPn3bWHmDBHt196GWGS2uHuI2jVrfCzKycAy7sk7znBwQc&#10;g8U0g5h11DcQpPaT2qtta8K5wGPyoM7jEM8cd/wqUxSWl7GsUKqfO8wRs7LlVh5yvlYB91qC4vlx&#10;uumkikmWcJ5cg8l3JxnBlxyODweD7U5rhJJVSITbYrWbKtMuRhQNud5P0/pS5Q5gs0ja4s4ZIVNv&#10;MLeWOaGYCSDAfkjyhuGSO+cjrUsOozXDtZXd3IrXGCNl4FxJ5rHO1pADkYzxkds1FGYppbf7O8sz&#10;Q7PNjiuE3cxZGBk9T+tPRL5LdcSX0sUZh86Ge0VnQFmIO0pyR6g5waOUV9bjZ98sDu0Ew3WsxKbR&#10;wfNADKeRnv0AOKkngmmN3eQiTdGZNzLblWHyD5seURkjtuwaie2u1gP2ewlVprUsGXaM7peQV8vI&#10;I69aa8eye6uo7XzI13RybPKE0H7wZGVQN05G44wcU9h8xO0bybmSDerNnY0AAceRu7RZypPvUVvb&#10;2TPDbTaTtcXEKRrtXBHlbjjMQzxzggc/nTblJIFyAoDSXQbdHEAcxhVcfdwfx5qSR0/tBo7iJtqX&#10;DeZHuXIItlUOMt9Dwcc0w5iO1tLe3KKkSxSPPbCPMC8uUJPRADnvyDmpIYDbKtq+mp5a28Hl7pFH&#10;/LUt/dyO/BBFQs4S1kdZpJI1kUZRg33IASfvfoSafZzRRS24gPyiOy+TchjkyvIALcccYoDmI5bV&#10;IVklbSrWPbHHG7LIGBJc+sTbTz0yBUuo2sDpcNLYmN5r2QedHteM5dNvIjPH4ZB+tR28qtaCXYzM&#10;PJSRYbiNjy5OMA5IycYJzSM9rcWyvHLIySzFXxsCN+++8CWGGHQ8VNg5ixe7mnuANODfvrz7Qm5Q&#10;BtAUN9zrjoRik+yGc/arS1kj+1TSHbvPyssWO8ff05FMuriUh5S5DN9pVv8ASgd4LAbkYy8ZwODx&#10;+dJcusYa6EQjm+0Tsu7YEfKYK4D8ZHoTz2osHMPtoRNJaQy2IZlktVxt6fuyQCphyQPYdKjjItoW&#10;imgXyhDbwyKs7kKzTAjG6LIAzyDxTp7m38/yHFwrxvFIbdphwqp/CTKeQeQRjjNOFyrSyOZJtpur&#10;ZdzTKOCckn5ufT9aLBzCg3cL3L/Z1jmtbeZY5opBtlzJ9xhsXHGf8DTnu2ktpohM0jWizNHH9rV1&#10;dCMbcNK3pjgflUOI7pZGtRdsk0WFks5Edx85ycAk8fy/Iy3a3ZVnljmuoZlmSOT7Gp5LBSD+6yvB&#10;z6ZFHKHMShmivmby5vlv8BvJ3OB5BypHO5e3qKjFs0S20ih/JmuIlZltztwAcZDQjpyQcnGKdNZ3&#10;MU8kX9mzBEuJPM2lGB/c/KR+74J9OarwRtHGCEDrK0jxXEfl7Hby/lBCJg5+mQaaQcxIIDLbxo1n&#10;HKGSHckkYXY3mt/dhPDYz09fSmw21lfspXSwGaFWkV1QnmcADmPkYzz+lOtRLDqEMCRLgfZmVCsZ&#10;bKq5Kg5UkH+lR2M1o0MZcMv+j2wjl3D5AHYlSdwbB+pxTDmGxWVrJDDaW0Ue5reQtF9nAJj84YPC&#10;jB6dMjHpU08TTCVLnSomb7RdMyvMoGMpzkLz93r8pqHept7UXDMyN5O1jgr805wD8wA6dcdadJNu&#10;SdEclWS5HlzSodg85QCDu44J5/OgOYdFEIJNyafbRrM1yUDSqVPGPvGLJHOOpIziixhhhmtFt7CS&#10;Fo7Pf5MgXacQYb+AjOR7AjvRc3UEcPnNuEMkdzJuE8boGyByEPy9jnDfhTZQiXCtCW+SKR4VmlRd&#10;hMajaGV84PbpU8ocwLIkRjmk0zzoY/swjbzFBGYmYjhCep6Z96cmlz20MdvbwyslulqYwSWyrMW6&#10;GM5249M4o3yJOxhG5S0ZMLTKzAiDBDZkwwwR/OlhCW89vFDExbyrdJLdpV3ELnDKQ45HI6H607Bz&#10;DFtxdM0iWamRrdzuVjtObg5PyxFlPHX9KcpnnjeIbcySXclu7SFvuqFIP7rn68H6UzT7u0LxOtxc&#10;NtjKFi6Bkcuc5HmHKkdiSMikS8iW0hmuZZI0NrcP/r14+fgY3dcfjzRYOYsRXOLZriOM232i6/fI&#10;txlG2x/LIp+Tvnr6dR0qSG7F41vdAyyeY0MUoW5WTYwjYlh87MPz746YqBIWhDbWvIQkkrLNBtkj&#10;K44Dbd2AQT+XapUtbx79bK7tJppPMV1ZoEUOBFwfM8vr2wcHilyhzEMBZLSN2jZd1pDub7PkZ808&#10;thW2kceoPtRcQXFqHgktn/49nkjja1yrkyZON0I2lsnsc9aa0Mq2iGWGSKPyIFjknWJlUlmBDFo8&#10;YyccjvTlhLCKzlsfLZFtxtVU2smeSPlwpB444PrVBzDtTiMEs0ractwsbTrHJgB8ZVf+eWOM9Mio&#10;tSsNPe2upINPUKskoDeSjYIVR0MeQQ3bP0pRLMYbnzkDbTIGZFQNhpxgkqwIIxjOKS7ngFtcESNH&#10;K0lwWZWUCTMowxAb5jj2/Gp5Q5iV7ZPtdxJaQq6wtIfLVQpjbyQDglR2PcDpTJUSWLdJpVq+2Fd/&#10;mXATnyCP4VOPpyM0t4Uiv7xJlaSRIbxVbgbsKFypLe9JNdKqM0sisqzZ8yWSIMP9HA2klsdT0NUH&#10;MNFoqKLGTS4W2yWQaGNk3bdwJx+6Xnv7jkVLFDCGmjW3/dtNawzrJGFaMeceR8g+Xp3z7VGXt4rl&#10;LGcO22a3WNfORtw2E/Kc4B4GBgexJp1s4Wcbd8pM8CSFp1jkdRzuwJOSO+T+FSkHMNaNb2JbS907&#10;5rsMv2hJBnJnyGO2PrwOTn3p1zFdRtLeSWzbWjuhJ5q7gMYXP+rOAfqBmo4CZbaO28tZkXy/mjZP&#10;lXzd4PMhweOozn0pzTRRJdrDFI0SrK26Fl8yEtKu5TiQccdMDrRyhzMe8Ah8+5SzEaxzSl/3hUqB&#10;CB8rLFjGD0b9KUS3FsqubSFpLVLdJo2k4dNj8g+Vwfxxmobq9thBdyQSTsJgxjYSqdygBQD+8+8M&#10;9eT71NdTQNNNavK25pkSNTdIMkQse7cc9qOUOYI7ubTobNIZHjjhgjdYmuNrIS/zpkMnHHXH4Hut&#10;58yOYDNIrw+ZFNuSTrP935Scj8adaW9yXhFtc38LSeTGvmKGjc9chgrcjP49zUUdrLcW5d9Nm3RQ&#10;xrIvkrCy5k5I/dkEAjsO9HKHMS3EZnd7RYSu66uFRfs5ZeccAiNuCBnBGRSKkrXEsdwXVlunVt9u&#10;MxqIeDkxZIB46Dg1DdWtxI6xTW5WRp5m2TLF+8USL03J1xzx64onEkqTSLbvCyxXGQypmKTpgbl5&#10;Xac4zxnHaqDmJI0gS7jF7pS/vPLMjxxj5QIM5P7oeueCeajtdPtN1jN9gSPcsZDLErDBjYn5hFux&#10;0OcZz2pz3MiQCQr5bP5hXaFCqVt1Urw+3HsR37U5Ht1uIYrJ3iIGfJDDC7bfkAB+MkcHAPX1oDmY&#10;6ZZbLUV8uCNWjaSby1kdcoIuoXyuD05Wm2Ecf22ygMIETeRLDcQygPF8nceUuRuIAPB96bLeLJI7&#10;Ri42x2M5UNMuRjAxneeeCf8ACnKYZbiN4JJZvK4kWGdN2RECABkk5IxjHX61PKHMSWV61w62k93I&#10;rTeWw8u4VQHDbj8rSd8ZxjIqF3e4tOYJVJs1Pl7R8h87qhHHQE4xg461IYryJI2Et5cQwyRLKs1m&#10;rSRnYSDtKevGQc80wWt1HAgg06RfMt4m+XbtKtKCQVMXGPr+FHKHMPv45pYry8t1kXy/O3MtoVZc&#10;nngxEHOeRuwRnFOvYWBuCkPmLunHlvbgb18nIbiLqCcd6g8rbJcXJt2khaTZI0YjEkK+ac52oDkc&#10;cN1H0pl2s0cWGjWPzo7tZP3cfylsAMuduCB71QcxJHb2UssdudJVWEzKmQvKrCeRmL5j7YFNhs7O&#10;1RY4Ujhka6URqbVdrHyvmXARQQcnnOQT0qS6lhN5NHdRSJtkuvl+XdG2xVDDL8fgcH2qO8nWOyuL&#10;jzmkj8yc5XDfciBJwXwRz3JoE2ySG3ktpRbvpy7V+yhN0ic8H/ZPr0I+hqG3t44Qs6abaxr5lrGx&#10;SYMCf+BRMR9M/SpoJli1NVtycCSAeX5iFJP9HJOAWqOymQQQzlGb99bRymG4ibOATyoYZ74ycj0q&#10;Wh8w+K2t5AiNYNDJNfH94oVomb7SMHhDxjvjg9abPl1mkOn71KXLSR71GxvOVf7hIJHcYBpifZri&#10;O2ZJT5csiHlk25EhO4HcCPcYz2p/nTMqtvKs0TK6faAxy0wIKky85xnB+lHKHMLcWJkikmsLWZRc&#10;/aJxGznAYAKV5i7+hyPSl8n7ReRpJp6swlwNq9xAMBl8rPHsB1qKcpDEs0cIjkY3GYWZBHKHPzLg&#10;P9DwTgipLi6tBeu0jXRMVyZJImmG5Rt4KnzSePbGRRYOYLSPy3NuyDy5JLSBmWZn2v17xH5fY+tL&#10;aSTC3uJzAIZlgSKRo5gUmUyc5+RCCM0sM/77LyShf7UUbmkRRgR5JIDY5wfxptqolUS25vCsnktH&#10;PaMkhTuSRz0Ix/jTaDmJG1F7i0aRZGne3VlMbXSvvRpBjgyMQQPTg4OKVyIp2YLM22W7UsbfcWXa&#10;AFYYOQeenIx0qKeO6kEcdzHNcR3EaiGRrVWXaZeQW8vcuOuDxTri3mjMhaymjjRboMq+WdrZUAg+&#10;WO3PPalyhzDjbyxNbkq/lzysQ/k5Vj5JwSGhAyOxGe4prW+5IZW01JFDQv5bRBTG3lOxUYhPfoTU&#10;RtRbWzQpaopaOdoZoEj8uUnHBCqF5HIIAxUqlo7+aBY1Mcbbo1AjLFVtiu3ggnG7OcVQcxHBa2N2&#10;h/4lq8QW5l3RpkZ3HkGL05yDjOOlLZ2aM1tDCi+YIYGkhMIXHz5U52jafwIpYpIPLLzFlk/dYlEi&#10;jKiA/ISWDcE8ZDfSi32G9sEumZv31uNzYxzGzYzu4P0FAcwiL5iRiTSreRlw7edcBeBPnnavt1BG&#10;ehFRNbNb2ckEWnWwMmnzssfnJzlwOrRDPscn0pbO52WS/OSphty3mzR5j/fNyCW4GMDng0s1xFDb&#10;sJSwje13riZGjG6YccHC88dCPUilYOYlvYoIp7prSyZfKsbhjDMgA2nYOP3fbnPIpLxILeaQz6YZ&#10;IvPeOORZFzt8lR/DHkgZ98U24KpLMYjIxjhcRrNMsTEM65TcHBz6Glu3cm4iiPmq0kzGNpEJIKqp&#10;DDzfXv1BHTmlyhzE0en3VndRhI5G+y3EKbpPmUgQsQ/+qP8AIe9QWVqsg82CyUfu7Y7vMIUAEnhk&#10;iypyD1OKkaRYL6QW8cjKzZaPzAJUZYSAy4deoPoOneo7W8s1HnRyzMv2dI1bzF4KgsykeYRjIyM5&#10;xk0cocwbpGtEj8mLdHayTQtJISrI0w4P7rGfcGpJLx47JZbQtb+ZJPLJD5/+rkyu0hgY85Bx2Pv1&#10;AbbzwIsSXkzJ/ocG7dcJyWk924x360RQSxW6t5t9CVjYsygSQsxcDaSobB+XI9vTpTsHMTXM6XG+&#10;5jadknjnbcsyyeWVjHQ7iSM56n60BQSVcNGGaDH+ikru8rqMIxBycEEY44qN7a7lmmgudPmkmhW4&#10;Zt0KR7u3DCPBJHP9KbeWs/lSRyRFPMlCwtcLFtceSMKS0e3JPT3HalyhzEyWkqXJspbdxsa1VVa3&#10;H3TuBALRAjruxgYIPrVcwoZo3l01JdyxKZFjHzAzOQeYsHPOeamCs94qtatGy3Cb4zt4Ai+VlyvG&#10;T1HAz+dQ6XLMlvbzTL8261jZ4wi7WUyHd8rcZz3HOOaoOYbNbwRabJe2lrHHCy3IWTzWUklgByIc&#10;H6HP1qad5UaSY2Ecrxy+RcQ+btLYgGCpMPBz05x9KgE8UekJDAkqOyqZFVlClmcfMBvx+Qqa7kik&#10;a6hWZvM+1TCKNrhBnCL6t054qeUOYn+2jTbi3AuZPLhjtwqm42MF2ncmd6cA9DjHYgVH80RWBfOZ&#10;Ve1KyttcOC7cNtJ6DJ6njpUi29683l2M99G8jDy4powyPiM8q2xgc+hxn9ahtYGlK3SadMu2S3Rj&#10;5KwsnJOceWQQCcenuKOUOYdHB9qhjs/KbcfNCo9sWBXzSdoZY2yO44Bx+dNlW4k852kfzN10WaS3&#10;XKsMEZPlZIOdueOMHrTUtLlprVJIP3wbzGhmjiy37xjlcpu7gHae49Kiljkeymmjt2jb7If9aEYq&#10;5l+ZSSPmHvnpj6U7BzD7uO0imuBc6OF4mZ2VeBiNRzmIY+vPWnS6bY29wstzZRxfuZPMZY0IC+Uv&#10;8QiHQnjIwfam3shNvIzxkedHdFeF2sDKoKYDlSBjGPy9KlvZoDdzS2UzhVW4fymcfIMIAow3Hf0p&#10;hzMbbW8sL292LdZla4RmkCqgKiD+7g9vQ5HpTLa0SSS1EelWu5RGwYzhmAEXceWQfrtz601ZYIif&#10;Ld0YX84ZlZVK4gH3hv559+lTQSeZdxB0XzPKidVjuokYlYAcjknJyeR1oDmG2iwS/Z7mTTtwWwTb&#10;JbMhK/vyTnCDnHI4weaRIStrbxQwqW+xR+Two3q8/KkNH27gj8aZb3EEyI8byLJFBCW4T0PDAtyD&#10;6gkfQ0tuPLs4oIpNgENuYma4BXO/cVZfM6+45qeUOYfLDBMLi5h06SKS2WVWCSEhleXHGI+2e2CM&#10;U2+gmtxc213aq22S6bLkBm+RRuBMQycdev4UTCK5guJrmJ1VrchZ0ZMgGbdnO85AOCOh96Lq6DHd&#10;cSNG0n2gKY5B5Mjk8Ngy4Gc88HginYOYmW3azv7c29uqsJldY2dlyqw85XysZ9COtMsxFJNZwTQf&#10;6PMLeZZlkAkh6kkjyhkfjn3pUuI/OiWBblVjtZiyNMuflTGA28nk9O1JAYrhrcRO8zRpCJFS4TPM&#10;WRxk559vwosHMPh1Ce4kazurxla4wW23QXEnmnnaZADkDkYzx3qOZzPaSyNbSAta3H7tVBAYTYBU&#10;88nk+h4FOCXiW6FZL6WOHy/Ohms1Z48s2PlKYOOOQSabNZXIs2e20+RZJrV33KqjO6X5gVMWQR9f&#10;rS5Q5iS+jmla9vLcTMYxLudLcqw+QAtjyiDkdt2CKHiLljFbI3zD921uqh1MBOOIv4T9aiuYIftd&#10;5dC13puZGKrGJYRv/wBlA3Q5GeMHFMvI5If3g2jdLdCQssfQxlVfnbggfnVBzElrDZtLDbPpSqyz&#10;QpHuVQDiMkkZi9DnaQOfrTbWyt4WVIo0hdrq3EP+jryxT2QA578g5qaV4kuylzA2xZpN0eV+Vvsw&#10;UMAWAByeoIzULOBC7meSSMSLnaQ3S3yT97n8SfqaA5h0MZtljhfTo2VYbYRq0iqP9aSAPl4/3SCP&#10;eo3s1iheYaXax7Y4Ym8ucNnL9PmiOD7ZFOsXjjubVoH42WPy70KONpyMFv8AP5UW1wDCkvzZDQxs&#10;ILmNjzIW5UMCRzjBIx79KA5h15bwSJMZ7ExSTX8o86La0bZlTByIzxwe2QetOvIy73Dvpqv+9uzN&#10;GGTCsCqg/c4PvxUBktbm2R45HKzTYb7mw/vvvAkggjvxn1qWaeQo0nm7WZZlb/SlbcDIoDIxlyMk&#10;dOnbjNTyhzEj2v2oNd2lvMi3Uk77d33WSIcf6vv+I/Go44fOu4IpLEb0mhGFUZGITgFTFkj6AUl6&#10;6BGuRAscpmuSqyFAjhkwV4fjIx3PI6UTXFsLlkYXCukyyvCZgPlVONp80ng8g8cUcocwlsrW6+VP&#10;CoiMdrDL/pDt5ZMmQfmiJxjseKdFPcItxIIEhuLa2dFkjk+SYGU5UjYpBwfXt0PZ8VxG85LSSFG1&#10;C3TcZlHGCST83PpyevPPNRRKt0GktjeMsyIFks5Edh8/J2gnof0p2DmJprwzWkx82SV7VZz5f2pW&#10;V0JAAKtI2MdBgYPtUhDLeOQk3y30uGaDc23yfukc5XPHHOe1V7uO5dD5yT3EU8ciRSfY1xkyYIJM&#10;eV9fTNST2lxFNKpsJlSOa48zbsbkRABh+74z17/WlyhzDltpEa1kXzPs81wgaT7OSvCEDIaEdOcH&#10;JqNbaSSGFnsI5MpAzRtGBsbc5I4hPBxnoKj8uSGDCwqQ3nPDNEI/LkbZwCFXacj2yD+r7Uywal9n&#10;Ee5I/KaNdsZJ2wvleqkjnP4VQcw2C0gu4WNrpyiT7ErSeYcEZc4+5ESOO4P4U9S0wZAIz5s13Lbs&#10;ZC3KoBg5h5788HrS6ddwpF86yhmitlimRl3KNrZU5YEjJHDZqJLmJbaGWeWSNWt7hiWmX+8Bj73X&#10;B9anlDmJYZnW0a6RDb+beDzo1nBX5YmCup+THzKRyeg6jpUtvc/aXguw87FmjilC3CyeWwR8sPnZ&#10;u/TtnrioRHJErFZL2MLJK/nW+2WPbt4DbQcAhvzB9KfHaXj6j9iu7WSSTzA6yNbqqyKIsqfM8vk9&#10;V5GfrRyhzDLZ9lururgNaQ7m+zFgT5pIYgKxVhxyMg5ont7i03QPG/y2rPHGbb5WPmDON0IwTznj&#10;+6RTTFMLVfOheJDDCsbTrEyry2VJMWMZOOQOopIraRVhtLjT2VlW3DKdhVo9x3MPlwCDxkYB4P0a&#10;Vg5hdQiETSPLZC42eeI5BGAxG9F/55YyPqKbfafp81vcSx6aoVbmcKwhRiGAQdDGCCD2z06U2J5/&#10;JmadN3lq6tsVFPzXKkMdrA5GAucfmKfeTW7wSkTMsjTT7juXbLulXDcNyceo59qYcwsltHLc3L2U&#10;aSrC0mY1UKyN5Kg4YqMj6qOlNljR4W83SrdtsKq3mXAT5vJxxheDx6kH0ovJ4lu7nz9zMLW6K/MO&#10;du1chi36cCnT3XlwkyMJEWZxukmiDf6hRtJLH1Jx+VAKQht4wfsM2mwuFmtA8MZTdt68AxLz/T61&#10;LBDCzyE2zKrXVpHMsgG5Pnc5zs5H48dxUbzW8d39hnSTIuIkTMyPu/dZGxs4z0wpA9jSWLCK480S&#10;s3+kQLIwmVHKqpO7AfkjvnrU8ocwqwpepDZXmnNuuowBMkgzn7QxDHbF7dSD7027S6QS3stoWRre&#10;5DedyAd4BH+r4Bx6gZohJkS3t5IxMqeWN0bIcDzWYHmQ4PXoDkfjSPNFHDPGPMMKCRt0cg3xbpPm&#10;Q4kGV/LqOKdg5h81rFFFcXRtPLC3FxuPmFcHywPlZYsH/dOenanM89svmPaRtJb/AGeKeFpNodfJ&#10;J+UmHg/jjNQz3MItLowGdmlctGyyIQ6/KoyN+Nw9evvU95NFJJd25mbzGuCsKtcoNxEXu3Q54oto&#10;HML9sm0v7IsU8ixQwQGNXuPLKqWbemQ6cAjrjGe3eiQny2RPMddsbxyZWTIaU/KdrHIx7nIohiun&#10;mWK1m1CF28tI0kjUxyEKTlWCsD1wc8flmo7a3NzB5z6XNmMQo263SJky5JwPLKkA+nHNLlDmJXh+&#10;0FrNIm5muNsf2clQpYfKGEbZBAzyARSMJZJpBOsgdZp1ZpoFZkIQEHPlZI42jpxUMtnLcPDHdWq+&#10;b5ryGGaOLD/vv4d0ecgHtg4NR3MbtaTzRwtG62twQsgQ7JN/T5h8ykdOeAaoOYmMUNvM/wBs0dVV&#10;2YySRxjjbAOT+6HrkEE45oSws0ubeR7KOP8AdLuxEjAL5APURZxz+ZOcU69kf7NIyxhfM+1lSuwK&#10;P3aKU4YqRx0I70XMkIumNk0kaqsjeVvX5AIFyMBz3+nXpQHMNsoJIfs9wsKSrJJbfPtVdygMRkY5&#10;4PUHI9KbFZJdG3C6Pa/O0ZVvtGWwN3YRkN9cZotvsyvgPIrDUArsrKrACDnPzcj39KdBcNPNaxOE&#10;8ww25VluIkLEITuHJ5JPUfzoDmG2qJc+RPNpyyKtq7LJbujMrGcHoIx1wcHH5ULCBpqiKDf/AKDN&#10;Jbt8qs2642lSDGO3UYNNtLqGYRkSzLKltE+75Cw+c/eBbBU+oOPUCliwLAQqdqm2BU/aF2qxmztZ&#10;fMA5PIPX3qeUOYluIY5J7owaa0cln9obYknyupIBHEeP1BHamz28lq8lrLb7ladzG0hCs3+j9Qxi&#10;xn86S5kS6NzLdxs0bQz/AL1JEbAL887ySBjIzgj1oku1UrNdu6MZJQs0Mg2SNsChj+9wD68HjNHK&#10;HMPs7WW3uLEWtqq7pLcxq0rLuCpnlfKC9D1WoomjlS3V7FWgvFjcss2JIv3rEtzENwGP0qS0uI1e&#10;1gVZF8lWDx/aBgbU6Bi5IBJ4xx7UyGSC4S1SOWSR1WEyqlxGGUMG/wBonrjP8jTsHMTNfzyz3Ftd&#10;30n79pE3R3Ww7vN+VsNKASQOhB9iaJ90hk328mfJuwUKgqxBwGUjoT+RIwaaIbvyco9/Ig2vPDcW&#10;qs8atJ6Mh3Yzkc5oktLl7Vrm202RWmt53XaFXktgqVMfHHPY/WlyhzE80MszTXERmZ4Y8tttyrD9&#10;3jd/qmGcf7WDUdrCx8opArfNDiM2yqG/dElcCInIIz34PtUV1G0d3dTx2hdUjkVo18tZI+nPCBsE&#10;cjPHbvSTtJbzrPGqlftcmWKR4dPJIVuQuDznj0qg5g061tHW3tm0lA3m2qx/KoU5Ge8I7diAM96Z&#10;BaWdsrMsawSSPa+WzWy/fLHHRBnjrkg/WrEbxwzQw3ULMsMtuJE+XnbbYDjLYz3yCOtQQyfJhJ5J&#10;Yw8CttYMciMkn7/PQdzQHMz86PC/7K3xe+NPirWNS8I+CZF01tSvJDquoWcMNswVyoILxZY4yTty&#10;a9++H/8AwSr8KWMTTfFbx5cXMkdxEfs/h+yi8tdgyf3joWwfZB7HvX11qTxq13ALpo2VpU8sqqgA&#10;zcMMPkEA4yAMZ7V6d8Cvh+dc1m48Zan5zWlnNKLNN2Y55gQvPznhfp15r/JXA+IniN4lcUU8jyRx&#10;w0Zyd3FczjFfFOUpL7Ku/dUbtJdT+nMD4L8A8J5e8dmilipr+d8sW3ayUY9P8Tl5nGfsu/8ABM39&#10;mX4bXtr481b4M2N9qSzW82nrqsf2mSFgpcSfvDt3cggAcHnrjH1np9o1tGoMbNiKI7mYBeuT8ueD&#10;j+VO0+KSISXLJJuWaTePMY42pgZwcE1NI4ijYb5GyAjdeyE/3h+nev7d4dyHD8O5XDBUpzqNaynO&#10;TlOcusm2++yWkVokkeNGjhacnKlRhSi9owioxXyikm/N6gtzbwKsM7TR7sKrSP8A3stwSeeB68Go&#10;TJK0LKbuVWXKDlz95/lYj6ZBzTGkkiMeZJAsU3I3H7ojJ/vH1796QPGJ45nZpNs0KthZMj5CcnB9&#10;ce3rXvRiNz8yQmS6HmRvIzLcy7UPJxjbx8w7+9IHjEu+3ebhZCfmk4YYHK7ju70wKFSJXMzKytll&#10;jY/ecc8A4P8AjUk5kfdIjNnB8tvs54O8cEbP8/rT5SbjQhgdEeObcnO4ySOpIU56txnPfrTYZIcR&#10;ZS5A+5s+0P8AKVGeu89jxnOakVRvmWJXKssn7s9M5AOPkyOtQyzZXcUuA0cMzOjsy/JgDAOz5scY&#10;70WsFx0BkjW3Xf8AeVY9jSMyMQd3GCNp2+3PQ0NK+1ttxKIpozuUyktGxfKkHORxngegqR5VhkLv&#10;at5bMqttBbd8nUgRkjj/APXTYIyrW8KxkYaMKfOzuGGKnlM/XpRbuFwXzIWQs2PMZy22Rgpzwp2h&#10;j70SC2Rt04z87NHujD/Lt9cNwSPbFMtoJTBCyI4EiIigyk4IctjiPj0yfpTorgyWUigXCSRxuZIW&#10;XkEk4IJC7hnoRx9KEguNit7MOsblWaN1QK1uhA+XfjOzp6HNMJtkEDhJI3kjOGECYbcem4DGcfTP&#10;vUyzg3CBrpvlkdjubG3EfThj9ear3F1NHDjz7j5cblJA4EZOQdx4PHfn8K48dL2eFk/Iqn700jhv&#10;idqUdr4bdI0ZWmUorRbcDfN3XI7Z6CvNNOPmWzLLDcfvJpo1X7TzzJtUqQ4I6fh9K7L4u6g7RWNi&#10;JJhHMsLrtkbAOScH5sda5QIqabEnnztlFkjbcQVLMWP/AC0HQjFf5p+L2bvNvEuum/dw8FH0b95/&#10;+lW+R+p5JR9nlsf7z/4Bla9ff2jNNbR3NwkhLum9ipH8GCN2eoPqMc1VN4SGuVnucbnlaNpHZQET&#10;aR14+bOCKUXcks0bS3Eh8xI9uWP3mkJ6bvXioGdTbNteTbJauVljV+plIwc5GfrX8+YjESrYiU+7&#10;PqoR5IqNiwjPEsV0pkkVLOHzGXcWG1Sc58xSfypY2BVre3kmwzwjHmSlSuwE8bsr9elNuJWtryVm&#10;imUruKssTtjCAYBwRjkmnP5quWfdtJcspiYq6+X97iP5frUxqSHy2EaXO5hb3DKdn7uSSQscuWAD&#10;bxyBTriWOSGQRyXBZ1DxtJcNj5mDAH5yOgweKSOSVLdVXzpvLZdrbjvACZHIjyfxp8M5aZWRpNrT&#10;Qq2cqQ4GeV8vv7VtTrdyZR1JpryRWuFLM6kSOsRkcMob5QVO4gjPp06gimPeScQm5kfbM3kySNnK&#10;lNpR/mXPPQk5qAuht47O4idfMVGhyz4Vi4IwyxfL+NFyxKXANu25o2LJ9pBbPmr0Pl+oyK3jiHHY&#10;z5Ei35qxytZzNNtCRlY5LhiMqPmGS3HOCKgWGykbyZ48SlYkfzIFJYhueSrcgdPmqxc2d5LLMsUE&#10;zMyylYkkOZNzAEL+6xnPbr6Gtyy8I63f2y38MVwsJmXak8YVtoDAjB2kduuK9LL8LmmaTcMFQlVa&#10;/lTdvXsYVK1CirzdjmpJbGSBrqLaXaHf/wAe0SPlnxnOxckdxn8aknezQXcUKtGpVt0T2qBThQAR&#10;8vzA57VYubC5tna3uZ5lk8q3RQzBTJlic8PtOQOuaqS3rxwqJZrho5mjEnmMAV3S9OG9AOe2K461&#10;WrRqOnUi4yWjTVmn6GsfZzjeI64uF3SOkMisvmFQjja22MDg7vlOcdcCnPdLBN5hiuiY1D/u5MyK&#10;Fjww+V/m+8OPfjmo7xpAHhupLhflnJKuxypdVB5b09KZcswleTzJtybkZskYUso/v88CueWIZoqd&#10;yVrwAx3MNzN/orqk0YmYblVTno3XnIyBnFRvLLbmKJ7u4ZR9njO52+8WL5BJ5yOD2ptzc/LOst0y&#10;t+/IYsxXbuVf73/6s1IjBbwwHzNy35IXa+11EfBGfx71i62g+UbuEU7GbzPLknYCZd4xufPIWT27&#10;ioizy28ZQ3TBUdmXzpNyksQCDu/MGlspnRVjEU0bFlX95C2GyGbJyp9RUaKxXY3mL8sATKsrI2T0&#10;by/eudzkzRRSBrlQVLpN8zSBXDurJnC5++Mjj3oRoxco6mYbGlDBrhuy7e7cHPTB6YIqR3mKwSvD&#10;Mf3YBePPdicFQmCKjUlk8vZ5itC7RbpGIKtJ6mPII7VPN3Gdx8LNVmh16O2uLiT98oQzJM6urImT&#10;u5569eQa9e0WW4vPJS6mZ5PJj8/5+Hxk71ww2nHXANeC+GNQ+z6za3TJIJrWdgdzspdMYPPlYbj/&#10;APXXuWiEhkGxtqXEi7vOHaEDkeXzkY+h59q/ub6KuezqZTXwM5fw6l/lJX/O/wB5+c8WYflrKaW6&#10;/I2Yw8sBR5GaRZDj94WP3twxk8/L2/8A1Ux/7PijM8G2NY2kb5YFBXJABHycjk569KcskluyTSRz&#10;bI5FEpiVmMZVOuPLGR7jj6U6d3R1VruQL5eVmOz++CD1HB+lf21DU+DEiisY5xGsCyKsrblEMY+6&#10;o4xgZz2pbcQYgVSzBZRtSSELt4LEdBimvPmItFNNlpJj+5+8o3bc4LduOmadNPcNN5C+YzbZmjbe&#10;2SVAA6HPetAuETfu41MEzfNENvmKG7nIO7BHHTOf0rifi78KNK+JOh/Y7iOa3vo9os9RSRsA7t+1&#10;sMflI74ODXbA5lAzNuSRdvLH5ljzjO73PXvSxqkUylg5DHd8zHnCZx9/09q0w9aphayqU3Zo58Vh&#10;6GMoOlVSaZ856T+x14ivX83VPHsVvHfIuPsZmbynMgb++q4IBBwPwFb1v+x94ankkF9421iXz7e6&#10;O/ydnDEKFbcTkjtnsa91ieF0hi87DZVdvPzMIycflzTUZJoAFaZf9FVSBGxYEn0Iz/8AWr1KnEmb&#10;VHpUt6Jf5Hj0uE8lprWF/Ntv9Tw+9/Y48HraPGfEGtxTLCxjxIQCAqrxtcgHj8qy9a/Y3vInku9I&#10;8fXEm1wsf2iCXdtVeVbEvzfUDn619DNdI6tFEJGB+Zo2hbn58cfLSO6kYZ2LLvP3MZXcBjBTkfT9&#10;aKfEWb09faN+qX+RVThXJaityW9HJfqfJWu/sx/FbQVkSHSvt4iiRxNpl848xY1yVKSSqxbBONoJ&#10;4xXA3OlaroV1Ja3tjfWM6rATHcGQSIQSWO0tuK7T7jqK+8rmzhdp1eOVNyv86FsEkYz935T7jP41&#10;j+J/Auk+J7VrDW9Ej1BBITiY/NGRH1RvLJyQfY57162E4urKVq8E13Wj/wAn+B4eN4Hoyi3h6jT7&#10;PVfhqvxPh/7XcttktZfLfyVZWjkYwy7pCwUqxI+7kc5I/CmtO85muLVZgFEwgH2h1eJnPC5D8qcd&#10;MADtXuHxB/ZNVBNrHw2eT5mhM2l3VwY9jqCRsLRYOemD19a8Wl03VdIu5NN1LTLqG6igty9u8pVg&#10;waRhkCE4IAPTgjpX2OBzDCZhT5qUr+WzXyPg8wy3G5ZU5a8befR/Mjubi0nhW6ljaWNoZDJ5jb+C&#10;oUB1JOfmHXBFRRR6asijC7ZNiMPscZyEj3YKmLOc9Kcs72y7ZTeRJNaqIblVLKxaRjsbMQ2n5R94&#10;854NLc6giTXEpu5EYGYhZI02uvlqMff556YGeOM138p5/MQqNNMMiPCrK1rDta3tY2wXYnIULkHH&#10;B49KnmuYJi8zL5zPaqA3lqjczcc4XsvTND3Ukc6bL+42okal43DLvSLODmTP8Q7U6zmurqch5Lhp&#10;IJLZWHnPu2FCTyr+ufzoaDmGyMGaWKI3G2SKbYzTBMEy7VVl3DsOozmnC+it4vNZbqFZN8kfmTHZ&#10;hsR5BL4HKklcjHGOKjgl3RxzC7ugJI4/MRi3IeRj3fnnH59qSBpI4RFFdS4UweWryEfK0mSP9Ycc&#10;9qOUOYljneyeSOO9vP3PnTRtDcS7mXYEHG48hue+Qe9Cs+yaCSVmaC6gAVtxVykQJI+cY/PrUM1w&#10;l1E13C7SBo0byVEhfY856YY5447068myJLuNZ5ka9mkJELsGULt5wOg7Ej60cocxJDMqXlvE32yO&#10;SOZUmjSSVWG1CeP3jAjn1qNHuUjgE0d0ZJGjZ3/elXbfvDbS+V+UfTtkCn3DsyttluNsJkRWa3bc&#10;hVRtz+6JwaSJp11HdC7ckLJCqYXcIM52vDlT9KOUOYaLiGeEfuLhP3pVoVupFUs7bg3+t4HXPYGn&#10;ea8UDPBcMqM0yq00jlXDv8isFbKnJ+8cYIzyKS0aYPBHHFdRzRSxtHFI0gBCoSQG8rkc/dP4U2Cf&#10;FnDeRwTMqwwAsCWDAtnDKITnn06UcocxLNess07jz/JZphNamYkYxjenPB3f3eo9aaLyWzjjvpJb&#10;j/XRl5o7hl8xFG0kr5hywbH15qEpClqq2/mFWZjC32g4CtMAQVaEFSD9BUlxvkhmAhnUNcTozrOz&#10;KgdxnGITwW9+M0W1DmCUWilbe7jby2uIvn8vzFDLncw4fB56YzUITTGiMTLCu7YQGs4WUGSTG7Pl&#10;5A9eeD69KuRXhgv2t7yW6hkW6klePhlkUfKGV2RQen17YqvazJOLdPtkis1xa+YkiqpQgkkgiQsM&#10;4+nFHKHMDS2ChZhCY5FupTHIltG4XHyhSyrwMnIzgY/Vzy2u6RTA3+uuD5kKKrcRhQduV3DOOgPe&#10;i3u5ndJUvrr5mXywGG1w8u7IbzDzgH06dqEuHm0r7dvn2TQSiZo5nO12mVcn58dPWjlDmFkmjgMj&#10;SRStHDc52/aBtdREASo3hgct0/KpfMgVv7NuZbyGTasYaSU7laNDkAlwW5YYIJJHbrUMo3xTW8lx&#10;dMkkkhK7j8rBlTvKMcc/jS3F5KF826lkZfLuRJmQ8H5FHR+3HvRyhzEtvNeGNYnvLpZBJbwsizyO&#10;m5FLt3xtIwecYNR2z/a7WzubdZpGa3fKNu3KrS7hg+av909zQ0iW15HKblvL866DSIJP3bKgXnkj&#10;Ge+MU223W1zah7e62rbwqGWFyQcMxIIBAJGMjijlDmHm4E6NJYz3StJZqF+ebG5piNrLvJ6E9Dx1&#10;pJ5DE0kP2W6KrHIrRySSMpDbUwD5gxnaTjg0RFpZIZsu26SD5vs7ESL8xYECE4P8uvSmwvK9o0MM&#10;ckysI2VQx4BkPCsItwxjp29qOUOYbPLDMHlY3SrLbu8Za8fMWF8vB/eEHDDuOh71YS4lilCyyF42&#10;VX8lpnYHZFhyjBto6gFccnBxkVXku3aGSQrcf8e4W4MrOjDdNkHHlYbpjOelP1CSBFlFxBJHDctc&#10;dGZlBBxkAQHac/pQ4hzAl5cRQCG4uZ/lMLRu8pZoXGSyklgShGOpx9KepaF47MiWJZLcq8bXT+Xv&#10;Lb8Y3naCvucGo7iQ+cUkhkZlSXzA11uDYgAOD5OcEMPWpBJdARtHFOGMSOu+ZsSMkHTPkbQcHvnN&#10;TqHMV51091xPa4f7PKE86BW3KznaCxVuMHrn8KGfTPml2xt5fngRtaxKxWMbdobyxzjp6jFSG8X7&#10;EY47i+zDFDG8M0QDREMrEYOw9zyBj3prXcTLJ5WrSFVtbkxybgjfNJjBxJzjJHPIAGKpRDmHRtZQ&#10;zr5K+U32VEkzZptkwCxOQpB7cdadZ+RM9tEYmUiO2U+VgI3yliCN2VOMc461Hd6jcWttcTi6vDhZ&#10;i8MhC4xtXHDnIOD6+tWLxpIJDDm68tZd0LJK7KVWAHHL46nsaOUXMQWc7TRWhMFz5jQx/KtwDIrb&#10;i5IKvz8vr1p8tyl9Ev2Sabzo5A6xySFN4eTfg/OCBt4OQcHvUcrNEkfk3F07WyD7OxY/d8vI/wCW&#10;me59akW8EFw0LSvj92Y8yMcBYCxGN5//AFjtRyhzDdQvS9i91Fc3ckbQySqs0kjFRJIFXndw471N&#10;qDGK7u7h1mkj35kkUPuB2LHztlBxk+n41XhwcWhnmbzI7MRNGknlygnJHOefxBAp8VwYbqZ9l1Du&#10;kbbI1u5BVpQOTtIKjHXn1oUR8xIGGTBA9zIi3cjvGtxNtaNFHK/N8pz0z19TjiJbz7OVnuYLt1im&#10;QuPMk8wFUwWBEoBxnGe+ORTrjaiS+cG2mKXzI2jcYYyABlIhwuQPWkle/SDzD9olMbTDzI8715C5&#10;O2IbvoeDRyhzCGNY5kiZ5mkhuodzyXb7XAyT96QqODkEEc5GRT/tE8cDW80k0jDy41/fSCaImQuP&#10;m3HcNoPI7cE0pnAuTIpkaKSa4eJW3YDCLDKVMXy/57VHiMXdvZukizxyxvb7pn/uE7Q4g6Y9elHK&#10;HMEtxNdhbVpJJpGSRAzMQLhGfKbsOvzgdDy3HenTzm6FxA0k7KJGaBHumY4KhFIO7qGz6ZFMt5UD&#10;IbeKbatxaFWa4G5DuYg8Rc988cjvStFMdzLaXjIvlBoo5GZ1QyFwy/uBu+g5FHKHMNf+ymkkna12&#10;yeeJHX7GgJKRnLDdGctk8jJ689qRU00qpWOF2MluHZbeGPduy277i5Hb6+tOvL+2mthNLf3TRyCd&#10;/OCqCMoAD95cEHPUfhxTmvBmaVLyVnF2p8uFgu7bDyQvmAE854PPNFg5mNR7MxTW9smFa6BWGazU&#10;bWZ+P4fQfeHGBwaJ5YpVlltYZlZt5VVkA3ZmABDbuOM8HHGOKltbtjc2tnNd3MkMlxCoaV9vIQtn&#10;Cv2bv747Go1SSZYYLqe6if7PCrDzJMZaVmzkvkdKOUOZkjyx+fPLELrrIFkjlJ+VzsUOFfnke+Me&#10;lFzdRlv7Qtrq48tvMidVuiChIEakbXxnd1GBwc+9RwySy3sc6zXO6WSNZ2y3d2OCPM55HoP1pIJx&#10;cJDDPclWPlhtzsc7rhscb8/w4/LtRyhzClppYJpLMz/clW1Pnurxl23KpbzMkYz1Aovri0uY5L6W&#10;OSWOaFy2/MnBUBQwOeQQecGnWbyRIrGKbckNo48u4J3YVmBwITghe3GajSRrWEJLLdx+daxpDcKu&#10;5JM5bacxLtb2YjrxQohzABpS3JEW1VbqDZRtvEcY+XaYc7s59OBTAmmC2kgmg3KIbdVkgt4nwSd2&#10;7AXIGPY0++1GIfbT9rkQ4uDtkjTBXjB4fPB9Bmpbqd4ruXy7+8xHna8bBwWSLG05kyOT6Ucocwj3&#10;FvMzNJF5zSLApdY1jY5lJ6/KD8ueCfSmbg3mQwCf57cbGaQKNzTHAZSwwcDGRn3qa0mmluvNJmZ4&#10;LqJZALh9xQQlh0f14qCwYLbRSi6uirQwB05+62X/AOenrxRyhzEyXcAiClrqFJlZo/MlOxRK2AQz&#10;PwPbII7U03M8EU6C/vFMSztGyzy7mSQhEJXceQevXj9W2kk9uIYUkm2xzW6hZJD93BOP9Ye4PXim&#10;xzpJFHdRSvIubMskYkL7Hdm4wTnge9HKHMWEkd1l3bneHUARGxJVikO07f3gx1z1psNxFFdwHfdR&#10;vCziVY5JdylIveQ7hkdM9u9QXZJhE2yeZWmuHaRYXYEEhA2AOxJIOPrU+oSyXAmljkmG1J1Rmt2y&#10;jAgBWHlEkHtRyhzDIzc2pt1mt7kMrIzEPKULDLlsFwV9PTJxSQ3Nsy24e3uFVZFjaEXTgK27fkfv&#10;j1GevGak8xxdXCQq53eaDDtO0ERc8GHcuc8/lTY7iYOqiK4SaNmYRzPIuEWIggP5R3DnuMjAo5Rc&#10;wW8kwtYYYp22yIYx5krGOQmbK5w3yNjOCR7Hih72QpO+bjybiOY/Z/ObdEWI2OhzkHIPANEU4hji&#10;uhazNHtt4225KuNucsohJ/Ec9KZAscIs1g847ZIhAzXXy7TKCv3ocqQV9qOUfMSm7ltily00yiSd&#10;nkkimcK6lNits8xs/N15weuKj26dBcxx3kO0Jchkk8sSKu1cNtJD8Z+lEBaW0hjSOeNWbZu81mCA&#10;3GVHywdMg89qdHdMkbRSvexTRi4d7dwCPm3AMpZVDA8fdzQkHMRW0OnskdpmFSjQqC1pCVVmO4/N&#10;5XA4xyep70sMtiot7mK3aGUtJtkFvGwO58BSwB5HPWn2d3CZ7dRqMm37QrMsmFaNlhJIBEhODjPP&#10;BPvxS2d3cxCN4767zujG0MApXa77gfMP8x/SjlDmYxjbNHgQsvE7LLCijBMgUEoCOOD0HSnTzB90&#10;bRT48+ZNjXXUEqispDhhzjtxn0oiklnsYbhhMsdzBbgMsjkK7Tcgjdt/DqM0mFmhWOSa4ZXcuoZj&#10;wxl5/wCWgP8AD/8AW70WFzE11dR3Uclkbm8imPmMrSMQwZVCAffDHk5ONwxzigXk2RMk90P326SL&#10;7RI6DyYsMPvcfMcqcg81XS9mypnlk/fQIG3SN/rGnAH8fr+h6DqSS4WIeY08m2S1umSSFZMK/mhc&#10;Hk9sjnGamw+YniZnjguEEkhWxhL/ADNvULuk6iVSePY0wSB0khsZLj995ChfMn2MMFiCN2V4HXtQ&#10;8hs79i9vcrsh+V1t3JBSHkA7SP4skU7BFz5jNuXzvmX7O+2VRAfmGIeCCetVyhzEc02Vk/0S4dRg&#10;eVPJIchnDABlkHI2+ox6UXjx3EcxElzmSHzIWkun4DuMKf3jA/dIPccH3otWuFs1ybicLJE0Y3Hc&#10;PkLDBWHccZ4zS284Miyh7jy3kt4pfMZ1ZXyzA7DFjn1HUc9qOUOYfd3cokuEG5lxNJHD5z+YA21Q&#10;UbcVI3dhyOopr3kyDynuZJNs5NvIzk/L5e1o3+dcjceMn06nio5vLNsttcW7xedHuhJZyqsZBjaw&#10;gO0Z6ii/bJusQyNut5jIrXg3A+ao4YReoBHX8KOUXMTLL5DmwkMqxrFGPLkvGK5QHeBljjkjH86r&#10;mCyf93c26+cYoo5PNtlyx38/MUPIA45Of0E2ptcyS3KQ21wx8ueQRrIf3udqtj9xt3Zz8vU+tOmv&#10;YCA4vLx1+0RqyyRgMmwMpUglGB6dcdcd6LD5itKdPmtZLpVRnaFm2m1hR+ZNo58tckY5Gc/SpZZN&#10;Oia9S2VolaM74pLSPacIBkEKQwye36UkM6yIwTUZHb7PbRo25VMmZGIziTaTgeuenSkbUZlgBN1d&#10;SRTbBIsz7cb5SCOH5wAPpzRyhzMku5YVefZDIhUPtWN8I2yEDg7sodxzzinC5W3uRM8N4xjRX3Rz&#10;BpFCR4cHY/zcsOO4NR3/AJkRkjvJblB/pTM3mSMCpcLkZfjj0ovHdJmfzrgyRlo3fc3K7lQ5/ec8&#10;eoo5Q5hzzwXMkdlapMTHbpHcLJI22Rg24kYdcMOxwTjrRNO13HJCWuWaOdjGrXDMwDkFCMt/dGCK&#10;bazEahNK3mNt1gDf5xGNsRHQo5IK9s0IHhCzNHeeXDJCsgjLO8QRWYNjyQWXpkj8aEg5iFpNHUyX&#10;kMCxlJppeLNAV4ADDdFz1ORz0qaCHT4ruMLHHIPtSLJst4UyFjDH5Si5BzweKS4vYvIj36lcKskE&#10;jC48uPgs67W+8uPxHrwO7pro7ZWiupsm6uWZLdhlAAEJC+YBx14yKOUOYLGayxbxIpaNbtGWGazV&#10;dmSzEfdBHGOePxplpJEIbeWOG5G5oAyrKoPMhJKtvwRjjBNSLPNJeR2LXc8i7pfJeWQqSyRDbwH4&#10;7jjr6mhGkaWMeddRyR+Qu3zHOWWLf1L55Jo5Q5gt5Rtkwt0N37tpIZCVO99yhgHI+6OuDg9adNdf&#10;brhrqzvLjyb9CFxcMvlO8g2/ccjoMMBjHpUds7x3KS28twPOKl9zHBYRZHHmevoBTtOkSc2cLT4Y&#10;LAu2QudzeWzjo3BIx+Io5Q5iSO7eTUGeW6uGSRbt1aRnztwEw2W55HGR+dQzuILMwTRSRutu3llG&#10;kVX2oq8YlYDkelNile50xGBuGkGmbSqrIWRml7ZGefTnI9akMxmtWtooJ1LF2Nubd1A/eBSF3Rnk&#10;UcocxJM8yzyXAW9kSMoqN5ku4KqfMpy+HznjB56VDFcRxj7NLFcK0cEX7xLhxvWMbipzLknB44zx&#10;Rcl0DS+dJuR52RxGVMiZA2sGhww5/wA4p2oXDQz3f2qG6jjbzsyKHKMdu0E4i+Q+4/GjlFzDbaTb&#10;ueya4jbyoSPLuGZlYOWJGXyw2nkZ9QQKc95dMFms5vLcx742hlcxTb33KCrE9Rng8jNOV5prloXi&#10;maaO4+cxzHcpSEcgmHuO3TNMsZIbh1uoY5Az/ZxIqyNHtkByrbWgwQe+AaLD5h8lx9oknntPPVf3&#10;3kKLh1aJnOFXcJPuk/7PA5BqOea1uoxdTxvMskLCTzG3fLt2AOGJ6MOuCKbp5kZFENvMzNZQMqx3&#10;HX52YdIThgAfTPTinCQx/wCtkvI1uLfENwqkoxeQko26Jdhz/exntRYOYbAmlrNGq7WEnlx7fscZ&#10;ztTcQVMWc54FN26bJayK9ssitZxbJIbeJsbzkEKFyMDg8Z96knvo/tVzIbuZWXzCqSRoVdREP9sd&#10;CMjAz6ZpxuPKljjh1C68uOKIb4nDgFYc4OZM9/T86OUOZjZ54bgO/l+dut0AO1UbmUYwfl7L3NBY&#10;s8kMDXG2SGcIzSKoBMwVVZSw7cZGevNSWlxd3kgDefJJDNarJ/pD7tmNx+6/Y55Pr26VHZuTGk4u&#10;rj95HHuHPKyOWP8Ay0A6/wD6x3EhcxINRggg3sLpI33vHuk+TD/u8gs+BzkkZGO3FAmlszIqXl5+&#10;586aFo7iTcybdgG3ceQ3TqCpqG1lnhiWOB5FCvb+WrSNwGkyR/rDjn6j6UTzie1e6heR1aOM+Wok&#10;Mmx5z0wx7cdDU2HzEyM6pLBNMzNb3UAKuW2sY48kjLjHXpkc+lCTJFeQCT7VHJDcBZts0oYbYyc/&#10;6xgR0703UZU8uS5jSaaNru4bd5LtlQuBnA7HHPrnNOuX84SOtxMvleaFdrdtyEIAN37okg1XKHMR&#10;xNcJHbiVbrzJGjZpA0u1m3795UvuXgc8Y7cDNEc8ckEY8i4j/feW0KXMiruZt+4fvSVH3vYHFOQz&#10;R6ixjkkUY2yRKpC7hD12tDlfwptvLMZreKKO6SaKVXjjkaRVKrExKhjFyOc4OPajlDmBZZUg/wBG&#10;n4kaaPdLM5Ry8g2BtrDY2TwxAx7ipHvmEszhZvJfzhLb+cTxjCunPB3f3e3rUdpIiW0F3BBJJGsN&#10;svmcndk5AZRDz9e1MZYVs4VtjIVLD7OftJ27WnHBDQgqQfp9aOUOYnS8ksyl68k/NwrSSx3DDeir&#10;tyV8xstuK/XnjNRvHbCRY7yLK/aIysnlecoKj5iMhsfTA9aJRJPBIggmRZJp4yyzM+wPL/swkkFh&#10;9BmpYrpobporl7yGQXE0skLbWR+CgZWKIGHA6UcocxWji02QfZ2EK/NEBus4WQNI/UHyuBx6jH6U&#10;5JLBDDcLDJDILiZo5Et4mAGdoUsAccnuBweKfY3MbS2sBvZF3XVtvVgFKEI2cESFgD+Azj6Ulnez&#10;t5ZivrrP7vaFddrqzl9wYSHnA9hxRYOZhcPbhHZImwGuSJbeNQc4Cglfl3c+gPenSyxxiRpIpmjj&#10;u3+U3IIZfLVQV+fcDuYcY4yaYJZbvTVu83Gy4tyGMcz4DvOAc/PtNLNsnR4muLl1kmd9uW4bzAp/&#10;5aDHQGjlDmHz6pHbD7O4vFmEqbZJHJMZjABz8w3Kc+uCPxpfMeEpY/vI1khZSv2h/L379+MbyACo&#10;9Tg1XlmlnnhluGkk/wBHujJG8xXPBUjJ39u+M1Mizt5JiE27yVYbpjh2SDoT5GAcEdcg0rBzEFwN&#10;Ob93PbnzPs8gQzQB9wZhtUsVbjB45xTyNP3ecnlvsMwVWtYVYCNAu3d5Q55z34545pwvEW1aJZrx&#10;WihiiaCaEBom3ISPmCHp3HB9aDewSBmj1J9q2s5jbIQndIoAJEmODxgnj9afKHMLFLY29wmwNG32&#10;VFm3WceyQbSxOQpB5x7+1JafZSYUFvIu2K2XKgbThWJBGcqSCOcYz+FNub+5toJpku7w7Y5TJFM2&#10;0LjamOH5BGe59asXgNq/kiS42C4d4ZFldgVS3BHBfHc9KOUOYhtpDKtsDDdMzwx7dtyDIGBMhIKv&#10;yNoPX6HmpHuTeqslpczeZHIj+VJKV3hn3nIDggFRjJBAPeoZleNYwlxdPJboDE+5hhfK9fN/2vep&#10;EuyrOkk77dytExZsgLAWPG/0x07ijlDmG3t3L9jaRL26kja3eTa80jf62XCkEtwwxzj8qsajKIrm&#10;5neOR42lbfKu/IJVU52ygnn/AGfxquDy1iZJMMbPy/LSTbIpXcRznnPPGDTre52XM7GO4h3yErI1&#10;vI2VaXHJKMCAF6+/40cocwI8ku6OJrqVFvJXaPzZcFVUAFSG+U5Pfg01b0WjLJdWt022ZWZvNdXU&#10;ogG4HzQD97r3xzRIrCCTzRIqtbvuVo3GxjLwysIcAfXinXUt0YVlEVzJtMy+dFneMsBnCxYbPfPW&#10;jlFzDYjDHcxx7pPMhuo1dpLptr7QS3VyBwQRj35Bp0U88kIgkkmdlaOLd50izR/Mz8kscjb0YfQ0&#10;PcDzd6q7xSS3EkSsz84QKy7Wi+Xp78n3oBC3Udm0Uwmt5kMJaZ1JAj5UOIMYweMmiw+YJbqa8Eds&#10;zvJK0bIzbiFuFMm5Tw64cDvyePSi5na8+0Ql7hisjNbrJcFiA20IVJYDIxyM1HbuiTRm2imCpdWw&#10;jzcDcvysw6Q88EgjFSR+aqq32a88uOSFZI4WdnRNzuGX9yN456LyPwpWDmIXOkl5LhI1jKXDSsv2&#10;VAflj+8N0ZycnBGTUippyTRqIoZN08KsotoY/wCHeTjYuQQcfX1pLm9ikiVn1C58uQTOLhVTjIXB&#10;+8vfPX8qfLen97LHdyeZ9sdikDAE7IlBIXzAvfPBIPvT5Q5mMhms3VYIY/kN5G6wTWqrtJkzj7vA&#10;wOopFZfJ8+KK43MQTGsyjIaY4KtuwflH3SRU1vdym6gsjd3EkbXG2NpJdvKwhgcB+OTjjr6mmqss&#10;jxQzPcxyIlqjLufhtrN1Lg4z60JBzDmn3SXBUXXzFlM0chORI/y7gHI/hPPbjPGKbdXa3UjX1pdX&#10;AS4jkj2i4KmNiQin5Hx/Dgjg4PSktZWe8huFkm3TNH525jycFhkCXHX6YxSWM5vI7WCS42tugR/M&#10;Z2zud2Ufe9Bjt0pWDmLUV1INVUyXF1saa4KNIz5CpEFwct8w7j+dV22W9qsNxHIo8j90yPIFbbHj&#10;grKwBOfQVHbTtNZBwbnzEs52kj2PlXZyAwyOh4x1Bp/n77OS3SKZW2S/uGtXAJXamBmM4amohzDz&#10;LIG+0ZvJEijhVG82TcmF3MOXCuDn+nqKbBOFK2skNwsjW6iOWOaRDwTJsYGUZ4yOmc0y98xEYR3M&#10;u+OacxyrGysVWNRtO6Haw4NSXc4huJDcJcqh+9IiuVYiIDnEWFxnqORRyhzDIT5w8yye4VpbVCn+&#10;lPvRvM3AgF89DyOeeop019PMgmtLjy5GjkkhuIJGEb7pPlUqxOM4OQeg6dqW3SY7bKSOaSaN4FbE&#10;53DEWQwbyupH0plu9tdZmVZF3RRJOqyNGc+Z8rYaDDdOcfrRyhzEjz/abmaaBJlCPIyKJmVoXYbR&#10;tIk+6WHTbj0NN84TCO6nWSRdu2ZWkMhChNhDAk5G7vg8VHbPLMq4tpGaSzyu26yGJnJUEeScHdnn&#10;inG6kTFzNJeRpLDIEuEywVnlwVcNENvtuOD60cocxHbw6duhhCKvmJFET9ij92KkNEfwOOaQLpT2&#10;53Wm9ZLDcpgtYsgu5x8m0EEdwBnH5VYe9iS+3G7mVlx8siIVdRDgg/OAefQZ49qZDOE+zRLqNztW&#10;G3DSRMG2kLvwd0mQCPUfT0oSDmYXE8EkTSJiY/Y5FjJjVGALKq8gLjp0J9ae7r57i3FwFdbgKzTK&#10;m05VFDAsARn+IZ60Ws1zqDeSzXDSRx2u4faH3FXbcw+R88EfhTIpi7G5N1dAspLLuY5V5sH+PnnH&#10;X1o5Q5mSJqdtbxeY0V1GnzOP3mY/lURnBLbV+b6cDIogkawn8lr282Qs80bQ3UmXVY8bcBzyG5HJ&#10;BFQxPKkMkcUsy/d8tWZsfPNg4/eH0FGoXCXEF1NbuzEwu4iXeW2mfbwVJ5GCO9HKHMzvfiv8PfjL&#10;otpYXHgrQI7uXVb63ttPurxsRu0jjbkby3A75A4r6b+H/hs6HoFr4fLtJ9ihUSSDapkl3/fKg/Kx&#10;Iye1fIP7Ffxb+Mvxr+N7aD401NrjQvD8clyn2e1O1phujQDenVS2SO2PQ19seHbNTp8M2+Yiby/l&#10;khC7e/8Ac6fj3r+LfCXgvhHIsLXzTJ6Mour7nNPWVov3rPom+3Y/sbxCqZlh8dRyrFOLdNc0nG+r&#10;la179Ulf5lq5l8kSOsVwzL5oVdhJGSBxkHIye1RSEzSPthmPzSbo2iI3AAAY+Xikna4a2VM7juXf&#10;hU5zJ0wVNRtHP5TTQxJJHK3ELqgwxcDIyg/LnPav2JI/PpyexII5PNJZJggEmd0Z4+UL/c5HNNjj&#10;kilVDG6SeYSsjQjHEYAb7g7/AI1GEWZXlW0+Zocfu41ZgfMxnOAOAOnt3pt8kECyPNFEkbRylGZo&#10;1U5YAdQcZz1xVEFgRtJbLCYZY2EcW5YVPygEnK7k5Oe38qi8kvukIuGZ40DfuY1Y7nPzENHjIxSy&#10;BPOkjkSNtqrH+8aMAfuyflYYPP0qOJ7SaaGAxbtsyH/j6TOQhb8elAE7wNKGAE2/azFFhTDjeBnm&#10;Pkng0lxBMRJKguseW4ZRaxk8kcY8vkH/ADmoo5rZ44YxbRfdWRI2eM7suc4+YA9P/r0FoVWQoqmP&#10;y1yqt8yDeTuzvHH4/nQBK6PEzSQTSffYsn2ZF3AL0J8vOR/I0LFLAI3/AH21YRtk8tdysFPfy/61&#10;HJcI0GdsamSJm8x5FxuLYwTvBz9KbdTxSCSJniVlhZdvnDPAGCMv/n1oAlCSQBSvnMokUyLGEZl+&#10;XqVCU2FmWJ4vtcissMYHygAZ5DDhWxn3/CkNyPtTPK0avHuVZEKD+DGCTJ6n0oX7RLFHmRlk+SGR&#10;GjDYPuAWxnv60ATSteCVn37cxyMY1jBz2yMHOCap6jJJIMNE7KqyKRHIOgjAxwffPPIqw0coZ45Y&#10;pmxuVWWAHCmT025PrkVQ1y3ma3k8iR3ZreaVHaNVOGYLj7g/n+deTnN/qMmuz/A6MNb2iueQ/Ey6&#10;L+KFhe2u3VYYi26E8sIySCCpIPIrK1QC3t41SG4ZVji+UQYKfu8nnb+nr6VqfFUXEHjWSWeNvLaE&#10;7SyoQQAF6bCfUHFYfiOG+gttj26zLGreW2Iw0ahFGOIwevt7V/k/xlWqf615zUm9fayXyTsvwP2L&#10;L4x+q0F5IyYYZTH92RvmjKsY+pALf3OPxFRrA3kCBLKTKwxboZLcgkF8kDCfjxiiW3wHaO2XaZZN&#10;pWEbThAMH+dCRIL2K3ZIkb7RGFRmiU/KnOMqe46YH1r8tPdfckuYpnLTr9r4lkBPkhiCWwcr5ZyM&#10;GhIpUbbAkzbDM0Y8uLaCBjbgx5UN+FQx7JlDyQRnzJFOWmjRxlz6Eg4pUiguomkW2X/j32/8fCYG&#10;6XaQQaa5hS5bEn2dyrSww3JEbN5kf2eP5W8sesWR6U+OG5im2k3Bja4H/LnGwGE4J/dcEdKt2Xh6&#10;TVLiSK10lZ3XdG6xbSyHgAn5xgdx0rrdE+E10VW51p0SPzJSptnALZGNrEydcezcelfV8N8F8VcW&#10;VVDLMLKa25rWgvWT0+Sd/I8/F5lg8JG9Wa/U4u30y9dobVfPbd5KiOO1VWDZzlcRciut0P4T+INT&#10;uPNv1mtY5plHzW6BmTJOCPK6/WvRdF8D6No8iw6bp1vG0cuF3SANJtGeCHy3PYjvW3aWkHnwy2rw&#10;h/tG/aJFyMI2Qf3meM/h6V/VnAv0WeZwxHEFbne/s4aR8rya5pfJRPjcw4s3jQXzZzHhr4ZaToqq&#10;8VncM3lr/pUirJn95nGfL+XgdhXSW2mAwrMrMzeZLuWVQM8crxs7c8g1ZtnUR/6GirNI0J2x7Pmw&#10;STgebzwfWp3je4ObVyytFJIFaLdzjHUbgT7Z6V/WuQ+HvDeQYOOGwtCMIpbRVv69T43EZpicRU55&#10;ybZz+seEYb6BoL63jliW4jDJKqqVwhP3g3BHHNcD4k+EupWyNLpTXEqmSAtGxDN948/L1468fjXr&#10;rxtKGD+crMz7pFtw38G3snvjHP3aik01zchx/wAs7hUkYKo+5EcH7vqa+K468EOEuM6blWoqNRLS&#10;cdJr/t5bryd15Hdl+e4zBvR6duh85zaVdWbrZ3unXkRAVNskRxhpc5Hy+g9elVXiuFdmeOYb2wsi&#10;Q9AZD1+Tnive9X8G2muD+z9RsQ+5othZYztwucgiMkYrhPEvwbvLYrJYRRSKyruWVUIc7XJHCfoc&#10;V/F3HH0d+MeGZyrZeniaPkrTS/w7S+T17I+8y7ijB4q0anuv8DzmS3llgUG3kc4YMvk7iQ0o9Yz/&#10;AHT6U4qzuZkSZkVrjdi3KshwMN9zuMjmtDUfCN9pUsUF9o7QsPJ2rJANr4yWKmslIGjiaVVXzI7L&#10;L+XJFuG5/TbyOnO4c1+AYihiMLWlRrQcJxdnGSaafmnqfTU6kKkeaL0JJLdll3GO52SKpG6BWRgs&#10;ff8AdfKe3anW0EuAPKuJMCBWby423DbkHIjzke9Q3SwwRs8lvGDHG/zJMinAwOUB6/SnxraiYyx2&#10;0bs1y5+W4Rg2xeCMn37VjfQ00HxQP+7MZuGR1QrILeLjg8f6rnHvUccVyYo7eYTZ8lNqtZR4GXyQ&#10;D5XtnH5UIsDIzpHEvAdJo5F4Hl98Pnv3zRGpWaO3e1UMyJlVbCuFUkEDf/SpK5UXtK8/zeJJmK+Y&#10;yyfZ1GMnGCPKr3Tw4WuLBGbzlVoWeRcIqgnC5H7rvivBtOnjUF9kRXywJE8wBkyck4D4x05xXuvh&#10;YGz06IRywSMtnEkmGUqfn4z+8HP5g461/V/0VZYj+3sbFfDy07+t5fpc+H4v5fZQfm/0OlkaeJnl&#10;cXKssjsP3KtuXbjIOz9DUytMSEt5XdSsWNwGR6MPmC9ueKrW88UUaJCzLCpk86MMnybm68S8c9Ov&#10;4VKkVysmYpt3lSRpu8jBAA5PQjHPav8AReC91H5jLcWOW6CxqJd25DtYbVJzJ2ycfhjP0pl15joy&#10;SLcANHNtwCV5YYGecc9KfCjMIY908bDyzhoRjA+brsxRbC4YRzJGyrNAjKnHBZySPu+n8qokWT5n&#10;kbybiNv3jBvJJ2kALj7v4iieOWJZAIZ87ZMjy8Kx24/ucd+/+FRwxXE8SmMlJVDfM0aYOXxg/Jj8&#10;sUjJv/dPZRxsz/L8oYNmTGeFHYetAEs8ckdwspgmZVZiXWHO0iPH9zPt1pYo3V1EkTKrNB5ckcZy&#10;AB90/Ljg5/PnFQ3EEm2S4jshn5/vKgIBkAAz3pS0Q3PbmJla9P8Aq3iIyqnhuFOfzNA7iiCR1WGU&#10;3KlZIypaJfkYuCSreWPx59acEIgzKkyI24ljFHuQlx6JjB681CZbeKXMkUfzsNvl3CbeELfgMjFF&#10;v9iSFR5EaqIY1LPMrbFds889M/nQHMyaW1nCtGrTK3zfN9njw/zD/pljJoYSeZI7XFyGV5PmNmme&#10;mAR+75+o7VEAjJGsUEcbZjDD5Sj/ADkgcN/Snxyx4kH2Ztyc7JHUspZuern+dKwXZI8X2+GUSJJu&#10;DLlhEpHC57x8deOOtec/GT4G6R8RrTZMrQ6hCQun3+1Fc4jPyH918y8ngnIzke/oD3EWx8yQsJJC&#10;VkE+RxwAcv19qZfPBPaSWcqxyRSSSYDMhIIXHy5k7H8a3w2IrYSqqlJ2aObGYWhj6LpVUmmfC+va&#10;BrPgrXW8N6/Fd2txE9vHOrwp8rDcQcmPaQSflbPfrUFxPd/ZnSaZisay+WwwSmZNpQ5kOOQMYxX0&#10;t+0f8LYvG+iS6rptuP7SsQj2s0cas88ca/PHxJ83HOMHntzXzDHHdzJHcOrSwzriZorXDbjIMD5k&#10;OGHp3xX6tlOZRzLCqf2luvM/F86y2plWLdJ6p6p/oXLyS+iluoLndu/eeYu5VLARgcjdn1wwqOa4&#10;eO9+1SpeO0dwjthD8xFv8xUgFevJHXNNuVkeO4lWSbaN8ckc1mqAeZKEBGY8H7vtTbuC8SG8tSHZ&#10;o7iY8+X0ARAfmTGMfh9K9XlZ5HMyRCwTZBBOrx+ShWazOHGxmP8AAMfTqD3p9sk63UJEFwpSSLKt&#10;CfkxGWyPk/MA9ahlgnaSa6tY42VvMEkEiRLu2oAOsQ+YE9sgimPBIXlQ6PiSETbo1jUuuI1Ax8qg&#10;Y64NFmHMyS3txDsR7aZVL26rJ9kypXczYJ8rjGc85qRLa4ktvsclrc+a0M/EUZVZcy4LKTEcEjn0&#10;/pVeOO2bzWtoUj8xi1xIka52wgHcCP73fnFORI4haWrQxFY7GIhWkgaPDOSSGAUjuOBRZj5mPeG5&#10;Beby7ot5M6vHJaxo8ijauxt0IDZ6jr7VPPZzNO0LQXgky4t5PskX74CIdR5O3Pbis/GmzR/YJrRR&#10;5ixr5bX8ecNLg4YdcYzzzg1LMbecMotICZ5JnXzJIsyMpClfvAE455yRRysXMywsN+lxHcW6XUUk&#10;bFiq2MRKlY8cfufqMZplvFchY7iCd42/cja2mxxjpkof3OR7VHOkQmkngsYmi8uYtbq2WQEgEriX&#10;Hb1H4U5Lm2X95hFy7bZpJF+XYgA3fvOmfQ0crFzEkKXFxa2ZkS58uSTdjyV3JucsCp8n7vHTjtUP&#10;kT3ESzCK6lkkSJpBHs3EGQHO3yueKakllGIYbj7OvlQjb/pQ2yLsJJBMnXP1+opbe5htpbSO9EP+&#10;j/ZitwChZNozg5nIxgdsjnrRysfMyRbl3aS3FxNt+z3DpmNV4LEnqqHOOTg9eatRS6nPfxusxMzT&#10;dV2ssu2IkkZkLZ21RJnXTmZ5WFxBGwbbCr7lckg4WR88dwp4qYw3UMskU8DyRxrM8JgswQcIASN0&#10;eSpPHB4NHKw5mOsp7kSWp2tlZofkSRcA7WJ43EjPOQfU1HbOwijU294wmjjQloTuX96W5BU5GB1G&#10;eKebSY7VimkbdI8kZe3CMrRQEdCme/rUcX2iMWcrRyFY/LRgyxkDEZbBzH1yTjjP86OVhzMlERn8&#10;uSK2nPmLvaNrc5BMxwQdnYD06UiwSv52Um2vAAPMhPVpsAH937Drmo4rS5jjVIraO4hZkKoViDJl&#10;WZsDyg2Pbtj2ptnHC6LMbHCmW33TRwqSBhmO7gA5+n4UcrDmHmKSRWjjt5FmaG5dY5LPhyX7FYhn&#10;cOOADU93BI6s0FpqC/Z5gzJHCC0e2IYwDCdw7frWe1vbLELa7treLzI4UjVmhTcWcscblbb8o9Oo&#10;qxdlHmu2ubeORvOmX97NDGyldgAV1P8AMD6UcrDmJLW1mE6xRi4+a8h5W3iAD+Ux37Gh99pxS29v&#10;cyS5WzullCwtNb/Y4ivLMcgNDkD3B/Oq3maa0nmfZlZoPtEg/wBMjBUqij1AIO4+3WhPsMdzHDJY&#10;2zC3jQNE00W7bsJDD5wMc9RjpRysOZkxhvLbMiG88lkhjkxp8T4BckhgYAT68Z9fWm3KXSWrGGWZ&#10;lkilLqbONMkvhWXEI5qP91Z75XiR1jnjMckcm14isYwrHzRx+fP50P8AZWjSCJYIyyw4LzALIDhi&#10;M+YDn29qOVi5ixfC5juJzi53KoCSLCqsAdilWzDz06kmo5rfyTIyx3Xl/vwZI1WRVYgLyBEMDr2q&#10;N5be7dpN0KzNNHmMyrlWEnvKMjA9vbNEl4l1LcGDy0uJoZo0eJoz5hMgx1nzuGOOBRysfMWrK8un&#10;keWC/mjmW6jUrNtXomFBxsbBxjJyMU0LdGCRI92z7LGZI22/KrSZAJDdOvJ6U2T/AEq6jnhcRrcz&#10;YkVoMqGVTlflZ9vToe9FuZEVWv4LpJEaBGkjsVO1QpOMbAQR9eQaOVhzBPNcTQTyH7Q/mW7ljFIH&#10;J/eYGNpOcY4PWieQ28dwv2W6dVa5kVlhJU9E6bDg88fzpr2tzHHHG0rP9nW1DN5ShmR5N/8AzzHb&#10;joevekkSS4eZbmLctxHw+2M5LTHJ/wBUSM+vTPrRysRPexzRTXSQxztHH5oidbc7lXAAHCev+T0p&#10;s9vdfZ5AIZW2yTGNfIHzARBeMxH1HYU2S3vY8vfWcc0e7ablFi3cylRu2x9TjHvVeSy82z2ppi4k&#10;jlZP9HXY+Z+OvPA4FPlAvW8Li+VILSdvLuoRJC1qVdQsfBGIudp/D2FRR28kgt5o4rxY5FSLzGt1&#10;deXJbeDAcc96ZB9lGobxDGskcl3KsaSQK4UL8uMqc9+6nA7VHCtssEck9rG23awkWaKNseWT8ygk&#10;MP170uVhzFiKC4+z4hhuZNtviOP7PEwKtMcp/qiwx1FONnIyyPHBeSxs0i/8ecO6NvNAxnyc/hVO&#10;D+z7pVCW6N5ptU+a7iYNxv5Vu4PH5jNSwmymfz/scI81lKyJKheNxJkg/vAc8U3EfMyVlvkQxy3N&#10;x5bG4aOT+zYmTJwuc+RxnPfr/NyLdQ6jDA8lwyi53JttER49qdMCHkf41TiIjgt4ZIE3Sx7FkRtq&#10;Sq0gznMvJ45wtStcx+d58aw7ohK/kNMAw/hyAJMNxntkUcoXY6OKYOom89VZmMrCKONHCpkNjyMD&#10;r9RSRrcWe1yl5Gw8kwsIwwfajH5WEXXJFRCW2h/0izmtyY4Lg8SqflKqBn96Dx68j6VLb3MUbLJb&#10;RRKI7nzriFVjKhRHtLYE+SMnnnr6UWFzDori6NhGbe5aRZbUiSN9qlsuM4CsoyCe655p00l5DF53&#10;mM0ZuJwr/KuGCKuchsA5PTpUJtrnc0FpI0ixQo9urWu523SZyuAwbAHPJ6A9jTzbtdKkEYuIWmD/&#10;ALz7GpUsZQMbhHjBxkZBx0pcrHdkrFwMypNsW6blF3BR5PPCk4BwpPbPPFJauJDCk9teIV8uLc0O&#10;cbImbIwnTJ9ePSopRdiZtQTdiUXhPyqBuBWPP3O4z2HUc00xXDNLCwMM0dxJJGzRR7gQgAyRER3w&#10;QSMjvRysXMTQx3TIryxSbmMZEi25CudjNz8h9RnjqO1LHbTE2Ze3mbaluHUW+5lxucH/AFRzjI6Y&#10;/Oq9/FPGkiXemwpuikCMscZR2VFXPyp2PvkGn3Fs6XM3/EvwYmkOySFRhRAACOuMnnnGKfKPmZJN&#10;DLJI3y3TNGzJCrbFbasXT/U9s9zxmo7dhb3FvbFrpFaaBXWS3VcMq8BsoB14HIqC4nt0spIJYoXh&#10;le5cKXQkZOMj9+B79j7CrbyG9vG/eswkuVktZEjRslMArxMc89sZzyOaVmHMNunvTYtG11J8kTIk&#10;hwQN0mNjbnOMN6YxUmoT3YmvIptwYPOzfMFJ6DJBYkH0Ix/Wq9slxKLeSRJJIbhY/MaGzyc78gfN&#10;Gfm7kd6keJ7iCSUPJtk2xPHJaBNvmzDBGYz9eMD2o5WHMx9zdSQ30l4be7/dzyMyrEecQ4LKSCDz&#10;2HelaMxweXbwybo28po5LX76rBz/AADBJ9uDVe7jvRazwlZGaOSYt8sfH7xVzyh4wMd6kuorl5p7&#10;i0SOZZGkzbyRxLlhhVIzGPm5xxnNFmHMyaNJEuo5WinVY2/eK0X3QsJzj5OnJ79fyqKytvIlhjkg&#10;lh/fW6Cb7LlcKh5J8oAbc55FRPEZFuHj0350hnVljhXejAqvXCgYx0P50lykNtJJK1tDHGrXDrK6&#10;xgHCADIIPf0BwCaLMXMTxWlzPZLp7Wd0kn2bEkMcZXIM4yy7oj9cHr05qFoZjFJJIt2zSWziVWto&#10;o2cGRVwwaAKTwDmlEEcNzDbGCFljtoV8uSSDBUgnKuu0j/vnt7VDGmnTyR2MtsvzSW6sv26PcNzM&#10;cg55wR9eaLMd2X7u3vGuJofIuRN++Mf+gRYnUBR0MO3OOuM81HKmowSNe2q3kflx3Dsi2MRIwuOP&#10;3HII7Zqv5lvdIqG0ti0u6VFaaE78yAMBhgMj35GevFOmSCRpngs42ia3fdGrfPCrSfeUiYAD8aOV&#10;iv1JkW4gZZ7eeVf3igq2nxRqwEfKE+TkEYJHXpQI7lbW1Lx3O1YQ6MbdQ0ZwzAhvJOV/EfSoWuIm&#10;RropHGJPNfzpJE4/gAY+YMfUGmTyWckElvceTF5dmyYE6/Mvl8MC0uO/t7mjlY+YljtpGaOYw3Tn&#10;dA03liNmH3myV8ofXuaSC5lKTRteTx+XZ/KzRqvy+ZncPlRuD2B49KcLyOLUo2uhCGt2CrMuwkYh&#10;I2tun6daYEujZopl8u5jjS3m/cCQfMwwzbXfseTjkUcrFzFwvqcl602dszC4eRIwrK2I8MV+csc8&#10;cH8Kjtp5fNgwknyZUrHIDwIeVxknBz0OcVH5UqGWG5tZm2xymEx2isNrMozzHkg9QR6U26gumjZr&#10;a5kci3ubiGV4VVhjamCDGCPXr2osx8w+zZkWJXtrxlkFvuzCQcoC5DAo3tzjH0p8KyloWS3maMpE&#10;5T7MQ6MwZzzt9sVHL5q3SytE7QqsinckZ+7EABgxk5HsM49O7Xtby1g2myS4jiXKHEStEqx5/wCe&#10;YbAJHb8aOUQ+zgmaPOyY5Fv80kPU7mbnMXUAHkg/1piW0zWvkRWs3mfYwWt5LMqXzMSVBEXORyMY&#10;980gtYdpddP+TzmHmLbLtG2Do3AyCeeBTILa3W5hsp7a3jka6tljjZoV+6mTjcrY5xxgfWm4j5mW&#10;79bh1e4gh1BvJnmLMtuGZCdgwVMPzDH5UlvBIkxihW4O25laPbbwlQwjUfdMOVDe3rVWMRTq0lzb&#10;o/mSk5a4ijkDeaR1BIOB2I5ppfT54ZLhbZW2Wku4/bI/l3S+XtIPHv6UcvcfMy0LWYK0kNpefu8C&#10;eFrWL5P3PqYcjp/9ahYr62ZsTXfktcRhv+JbE6/LHkbh5HGPX6dqhlFnJdSpNp9uwQSRNHujDR/K&#10;qg/fHY54wKbcSR2m6e5jVv8ASZDFcxtg7tmNr5kHQZ7HpRYXMStHeRRxxF5GVhCGjWzjjKktnK7Y&#10;RwcE/hUtxHdNeS7ludzyqnmLCiblLkkNmHrle+ahLJFPHbwRwqyTIFhecKJNq5+XEg7noQetRwy2&#10;r3MM0M0HmC6R1RZF3LhGLD/W5x+OfalysV7jvI2IXMc4j8khZlVZI8mbodsXHANWIL688v7ZDdyG&#10;SS4m8yObaMnbgodpQ52jPIOTzz0qraXIljZrVI0uJFhLLGI8S7WZs8z5zg8j0qSWKS5mY2khMcyy&#10;zKjW+75toAVSN4zk9Cc4JHoAcrDmJfMu7dHILNFHNbrIsihSuFZuSG4wO/50iS3Dph/tLgtbEtHh&#10;zu3sSxCk9ic47U1vNeAi5S4jkaRhJNHZgqGWIDtGCOuCDnGKcba5t7pZ97bre8SGRhGgz5cO4H/V&#10;jufTt260crHdjbaTzI1huLW62r8mfL3KRJNnI/dk9B044pxhkcsTHcHcwAlWA/dMvQ/Ic9Ov55qO&#10;3gmlLWlxGy7pINrNHGSMKx4IiJ68jPH86ES4QxvfadC+4KGuFjiKyNtZsMFj+hwce1FmHMxot5PI&#10;KTC4WN/tEjjaoTIIAIzD6fjUjrcWMjS+XexyK7NH+5VsgQ4yrCL65zUcrPYxRERRRsNKw8b7VDbm&#10;GDjzFPP0IOetOgu7aPDW6L5KzTvcQoseEV1CA8T5xnkHPB9KLMOZk0RuBDHBa3ErxzW8P7sFckbj&#10;tYAOF4PH3c4wOKa1xdpFHN5xZJPO8qX5VPzTY4+bGeDlcVGkN7FL5cDsxtWhCf6JlgPvbuAylcHJ&#10;wTzzUlvbfant7W3FxCWELL5lmuCd7MRuEeD93I479qOVhzMZPNK0DDy7jCm72sil1HIGDgHb82SM&#10;8Amp2mEryeZBdRsvmkM9vnaUiCgD5ORnPc1XgguVjWZdzC6t2ZVVUxl5zlfudePbp3600w3M0W2J&#10;hHNG0xVpYovmzJtwx8rB44OTmizDmZNPHc+Uwa3kVsOcrBhHIiA6eWf/ANdOmgMNyp+yzMI+Hdbf&#10;eyMsGM8Rc9uh/LpVeeFpC8U2lxRs+4x/u0ZWHmhcjag9CM546UapbOHunTThvVrkbZo0Up8yhR6Y&#10;4PU+3FFhcxYto5YgryRTLG62qxzRWzDbznYR5WDg8/jz61DJYXKjy50vY38xWXzIUO1mk5KSeR68&#10;8mmtHagStb+UUk1JY2ZfIKtsToy4XHQ926cU0PZx3EXn20EbO0YYrex7N20nOM5Xpjr/AI0crHzM&#10;s3Mc62rTSQXXlyeczSC1iJjYyY6pDjB689803UbO/wBlxE8Fwsn73D/YYdsoLAc4gxkiq0BsY7OM&#10;i0jWMWsQbzLmI7BI+SfvA4yfXHNO8uLyUSK1tY5d6hgWQxy5kJA+WT8uKOViLMgupbqZpprpZY5p&#10;dzNpcW8bUADZ8nnGOvHFCtfC3uJCkjsvkhhHboY3KoTj/U8Hkdjjjmq3moXmX+z9rR7i0Mkikxs7&#10;44Blb9SB9KJrq2aKZVa3MU0zbJlmB2sFwqkeacHHb9KOVj5idLdzKsYW5IiZUhViisAIydo/c579&#10;M1FHJJbCCB3u4Vb7OsoeFF2MMnnMYXqeDn8aLiWCKOaBY4JIZbiZtnmI3ATGV/fAcfmPSpCftrtb&#10;NIGjkWIW0ixxsS0aAEYExz7rjmizDmH3kt61vKsk/wAsazbZAVJTcxBRsyEAbsYx60uozXUdzdW9&#10;yjbh5m9dwXdtj28gt9cMPXvVdEu5IEuZo3ljuP8AXeXa4bJkGAdyEBup9wKdcRO1tdTRSTABZEkh&#10;ktVQASSbQR+7IPTPGPxFFmHMTSTTxXpvJI7yRopVZv3Z+bbDyQ2CDk4J75pBvWNUgt5lZGhQrNak&#10;h18suf4B3/Gor2G9iS8tUWRmiuJyo+TGAoQHlMdBg9v5U6eG63zXVlBGynd5kEkcS7iqYB5iAznu&#10;DRysQ+0guEu7cCK4Vo3i3LJEcrtRmOPk/MA/lTLeDymj82CZR5lsqyLZ5Urlm6iLgjOec/nzTJbd&#10;d8sQ0YhoVuA0KwqzriMADO1cEHseKY0MNpP501tHHGsjFppI41+7Dj5gR/e+vfrTsO7LQgumtvsU&#10;lrdedJHLuWOMqsuZRuZSYjjI59KikSdUlmK3m77NMsiSW8UbOo2rtIaEBvUVHBGiJaQGKHZFZQna&#10;0kBjCs3JDKEI7j7tMCadKg082a5mES+W2oR9GlxkMOuMfXB60coczL15aTG5aHZeeYvmCCT7HF++&#10;Ai4BHk7c8YOP0qPyb+K4S4t1vI3jaQlVs4SwIiIyP3H1GM1BO9rcqyi0t/8ASJJ3XzpIj5hDBSM7&#10;gCe/OTT544S8skNnG0JhmLW6sN0YLAFlxLjP0PahxDmZJbxXaLHLDK0ZWSEbW0uOMYCklT+4BGOt&#10;EUVy1rZs0V0VYbwPs67kO4sCp8npx7dqj+024Uzjap3SYmeReCoAG4+YO/cGo2ktlEcVy1svl2+P&#10;+PhSJF8vOQxk9f8A9dLlYua5JFBK/lymK6laTyGmEXls+N+c7REM8Zp0d07GSEXkyqlrM0f7tVGC&#10;5JIyqMCO+D15qO0u4Le5tBeiH/RRb7bj5Cy7UPXM+MH2yOaJGuP7PXdIy3EEJjkxCH3B24YhZHJ4&#10;PUDpRZhzdC4LnUXv1nMzec0kjEhAyvsiOWXLknjHGe/eorGe4821+VsrJGu2OZeMI25cbiRnnIPr&#10;71G8dxbPNDNbyOscc7w+VZggjCgnBjJKnsc8U6SzmY7Ip5JNzTTRtJAqsrRxAd0z+tFh8zCyZlEK&#10;NbXjCVYEZjEcj5i5DAqeMKOeadCn2nyZY4LhlkRHaNoDuVjKTkHZ6D0wRUe65je3nMcjJGFX5ljI&#10;G2E8YMeQQT2Gf6oLW6tY1RbWO4hVVMYCxh4h5bMcfug2Oh6ZFHKw5mOEF0sMl7GbsbYVHyxgHLOw&#10;O7dEfTv+tE9p5JZliuvLVrgbkjV1DbAuCBEMDtwKatur2kkqW0cfmXFsscm1V+bg4JygOfQYPPQ0&#10;2W8S6kuGiEUdzNFJGjxmP94TKpAJM+c8cdOtHKw5mWLW6nZ2lhupo5o7yJFaTC42oQM4KNgjjnjp&#10;TFN4Y5fLD7RbxeZDIq/KrS5AOG5HXnt3oYG4mWeFtizXAEoa3+UMoYEfKz7T1wDjB6cUy1WYRYuo&#10;LmORTCrMtgvyqoZsf6sFSMevINHKw5mOluppYLh8TyeZbMSImDscyjbjaTnHY9afLchRNEba6ZVe&#10;4dSsJ2nIVB1QkEc4zimNYXKKqmRm8mO2VisSqzK7s/8AzzHp6H+tMcTXE0pukbFzCPmaONgS0xyR&#10;+7JGf5iizHzMnuUljluBHFM0aiQRyR221lGEH9096bcwTR20i+QzsstwY1EPDDy1T/nkevHYfU1G&#10;0V2MfbLSOZd21rpViHWTaA2I+4H41HPamWFU/s8DzImZf3CiN2acfiCAPxosxcxbjik+1hoLadli&#10;vI90RtWV1Ai+8P3f8J45457VGtpPKbecLe+VJHDH5n2ZZEwWYkMpgJGD371FbrD9tV/JjEkf2qYR&#10;rJAHAHygjKnd37qeBTY1t0tY2e2hbauVkWeKNj+7z8y5IbJ/x96OVhzFm2t7s2aiGC6kK2YCR+RE&#10;/wArTnKf6ncMdR1FK1vNKN8cN08MkjqGWxi3RnzuRnyc9uhqpbmxmfMNrGzSSW8Yb7XEVf5PMHBP&#10;UHj8MU+1azuG+1m1g/eMjCSORC0bbmYg4kByPx+lHKIkkTUEiW3uXuNsgneNm02JkyWAyP3HGe/B&#10;H41NCL5dRjt0kuDtuGaLbaoske1OhUQjI5Hp9KpxHEVvBLZx7poVRZInCxzKZM5IMvXPBwO/Wnfb&#10;IVlFwIYB5aSs0DTBWAJxkASjIwOuAaOVhzEixygKrxzIrM/mYjREbbGMN/qOOD6cU1FnsHV0jvFZ&#10;XjMO1FYOFi6KwiPPzd6aJIoP9Ks5ocpbzdZV5BIAz+9B9OeR64p0V5HEFkt4o1jjunluIdse1V2K&#10;pPE+cZ/I0crHzEkEt09hDHbTGWOayUMjbVJBkPzAK6jIb1UYFEs95FALgyM0bTXJST5VIbcFyDu2&#10;g5B45FRG0vEf7PaSNJ9nWIwq1oWbmQsWGAwbgHPPofWnw2wu1hhi+0QtN90m0TDFpCcbhH935cjI&#10;70WYcxJcPIwaN0uCv2i5xsQuo/dAc7c4GefQGhXO8JJa3asCBuaEsFMcJPZORk+vHpUebov9tJbb&#10;dQ3D7VVQNzS7P7gxkA/n1PQx+TdyIyjdHcRSTsjvHESACF6+UR7YJ6flRZhclVbgRL5sMm7qzLbl&#10;UfEPcbCO/wBKeLaVLi3EkE52eTuK2u5l2xE5x5RJxkdCPwqvqEMiCaK40qONm8wRssaMrHKpkBU9&#10;c9Dn6UX9oFkuHXTNuxp/lkjRSgCqoKk54zzye9O2gXZJbRyJbxzSRXHlG1twJYbYgp+8yykeUR7+&#10;v86bdWtwq3Czw30e7dIu6FSNxlA3K/k8euM8fnUflwMswtxDte8t4ZDC0H8IyVZdo9x9405WsIpY&#10;Wmt4U8xoleSO8j2ZOe3O3pjrilysLssXqOyXMk8F40bSXJlZbeH5Gzt3ArDyG759Kbe2N2omjaO6&#10;U7ZGjkazhxIu1RyPI7888VVjeyhtUmWyRR9l8xt9xG4jEsnJ6gjGPUCpGgia2ZYbe3ik3MGZWTy5&#10;FMwwDtfpwOox702uwczLEkV9JdvBNNcho5MZk0uLeAseAQ3kc49eoptt9vaObmRnWGFSVtUMb/xc&#10;jyeDgjsccVC89ubmcfYdskZkdoTIvysSB8u6Uj88CmyzQLHMWlt2jaXCzefnyyqYAIMuFPXuPpS5&#10;WLm6E0FuXeFStxtRoFhjmaNSMgkgZh/+tUYma2to4Xkuod8Ua3AkhUFcuWycxbSORg56801p7eLz&#10;EWK2mhkufmj3qVOIgDt/fDH4gfjUkRWZGtvP3QyQwxwyKI8qyLyOJjz6gjnjr3OVhzWJ7y4vMzed&#10;cNshknbdgHyz0ZSDIQB6YApLia9jvJbe7zuH3sMF3hYehBbkZ7iq0gvTA106M6y+cs6ra7WHzgBT&#10;uQ4bjjrnA75qa7idftd1G0w8lZt0MlmEBU4jz/qyP5UWY+ZjzcTxyR3MkN07RfZWb5fvbYySQ2CM&#10;kAZpIV8xFCpcLIoh/wBZb53bizHP7sfj1qO+t7y0S8sEEjeXI+MKnRItoPKYPU//AFqV4ZyTdwpH&#10;93bNBIkSqwWLI6xAZB5BBxRysfMyS0t5xcWxiiuYyskGFaL7vJbIzH7diPx61F5e0FpLebyyIQsi&#10;2mV2tMWIP7rjj1zmkSJxMEfRf3sO8tD5S71Kw9BhVxyfp0pkcMFuY5JbVRH5kfmTSRxr92LJyMdc&#10;88Zp8orsg/4I3/Eq4+JMnxM1BvDEdtNpHiFVjjhjCs6us5B5jDE5TtkZr9BrC2t7W1tpIrc+Xs/f&#10;J5a9Vj6/d4P4ivz4/wCCZOh/BT4ZftBfFv4Z/Bzxtea5p15Hpd81xqdo8J3tLcI//LIEHL9f51+g&#10;cN+I/Dv2syLGVyhPJwQ230Ffzrw/haeDyOjQppJRurJ+b/zP7G8UKlGpx9iqtFOMJxpyipJp2dOH&#10;R7DVRZFjEsTbpGhQsVRWU4JPbnOAccg5pqw28CQi7hVNzp/ywQENlm4IPtSyXMEsDXFrho9snKx7&#10;TvB28jIBH1pziZW8uLzEjXcBtYjytoGON316GvYPgLiebbwOFvgq4WFTcKqgD5i3OWyB09uailCp&#10;EyW6+WTCpVVXIK+b1xu5+oqdJb6HUF3SnEnyN1xIPLLDqxOc+tOS2vHt1eOCQRhUQxxykbMITn/W&#10;YI3Y/wDr0CuMuHkdpAQhb94RsA+cYA4/ejBH4fhSLNMHWOW6+aPzD/rgA6hMdGkPQn14p0d3MPLg&#10;maRZQqhtwyGZgSQMNx688UGW9uIVn8n9zJ5eGdQQdzYYEbz/ACpjGxzQF/Iu4m+4ojT5QQQmTg+Z&#10;1PXOB/WiKWOEq/2tv9YirM0inK4Jw37z/wCv7GnBr2C1khLSMu51jbzGO0CRR3f0Pt0p0x1CWSSM&#10;RyeYvmGPy7hxuwQByX4z6etICuHWCRUWWTlI2Xy7gBW+c5+Uv/Kpi6+Y8QM6bXA+aUY5cdDv46dO&#10;OKRpbiVGd9+1jKzeY7NsKY2n7/GD6dafbyyvP5SPMzRzbW3SNg4Xdx+84HPv/WgLkdwIb+CYGX94&#10;issiNIDnLDGcP7d/0p1xD5rrcRwzM3nyA7lzgbQOeG4yP/r9qbMLlZZEIm+ZYWSTzm/56E4+/wD/&#10;AFqjuJ41t/7Qa/uIPKmdP3jllPzY6Hf+mOtADoYBE6xtYNt8uGOVVVflwWJ429OnUCobqyWKKSKG&#10;3JTy4vJKxIdpaRiQMqOD6ZqSeVjtmCxszLNJG7NgqEO3jC/pSy3ttCkLs6BW5I2ZyojyO1Y4ih7a&#10;k4jjPllc82+L/gq41JF1bSrBpZI45TIqIhLxtL97GBnA79a85vPKvj9j8tI5lDeWxiToWAwcHpge&#10;xr6LurCG4cIYlZVkTy/Lj4xt3AgFhggnqMZ71iXnw70XU7rOoaenmb0Mc+CofeckfK4YHPqcdetf&#10;xr4pfRzzLiHOq2Z5LiI05VfjhNPlbW0lJap6aqzv36P7nKeJ6eFoxpV4tpbNW0/zPAzaxXBaN7dY&#10;5JDMUX5SsvzYx16/0q1Z6LeXWorBYIzMt1ODH5O4KwXvhsgD8MZr2rT/AIdaHat9mm0SGQO0L+VK&#10;u/axkIYgsx6/WthPC11bxLHDbMvmYZTG2B80hBUqZCPu/wA6/Oco+ibxNiKq+vYyEF1UIuX4y5bf&#10;cz1a3GlBR/dwb9WeO6J8LvEF/wCS8lqtnt2Kzy/MyYBbd8s2cH6113hz4R6ajrNqLTXUhMCTQtMu&#10;0Nu3kY8w9vUnNd+NhEjbptrZDJJnO3cFB+/g9xU729ycwzq0f7ubbyeCuNjDDkjA9xX71wj9GTgj&#10;IpKriqbrzVtanvL5R0j96b8z5zGcV43EaRfKvL/Pcx9M0LTIrcRJD5Lq/wArQhYyuXODgSnjtir8&#10;VtbGFbYyCNpYfmXcNrEvj+/1x9atq+qZjicSLIFLbmkOCfLzgkSE9fqKb5t7GPtSpMPLfbKq3DfK&#10;vl5ycv8ANgkV/QWX8P5ZllNQoU1FLZJWR83VxdWrK7Y2DHnyQ75mCtP+7a5DfQjMmR7ccZ7VIJlw&#10;sge4DJvJWSUAnCjn/Wc4pI/tUgjVvMyPLCEuzNgpuZc+YDzjr2pbB5Li38yKW4ZZIVIaSRty7j6+&#10;YfQV7CjGOiOe4oME8kN9bbpF80sqrIGxhCDjD4/L/wCvTJLJg2yK1ldWii/1ke7OCOfusM4A7/gO&#10;tJKZkVmZJl8trjcFmb5sD72RJ/Pn6Uye4FjPHImpzK0yErDM5bJVCeCQ2O3U1Qrjvs9vdpJBdWTN&#10;HIZWEm1SAzOAM/KcH+VAQhdssDbi0/7zyo8txtBPA598Gk82KGf5hF8s0UcjNncdw3c/LzyB+uaf&#10;9tt1vVs554z5ixoqmMkbmPfjuaLCugktllmJFr/q5MMuxCF2x8cHGOSfaqrW1syymFI98W4Sx+WF&#10;3YiwOh4PPqRVmIiaQS42yeX/AKxVPylm5/jBwQAPbj0pw+1OkhBkEm1vMikYndg7cghwOnrWNbD0&#10;a0eWcU/VFxm47GNqHhvQ9Tja1l02NmjKlreSNfkAhPzAA/yri9V+EVncrJJpUyx5tbcrHJGrKwye&#10;h3jk49fzr0tRdTqqMTI0azqsmPmX5lC/xDsSOtLc2l7bTebJFMFj3ltsmQwUDYQC/HJNfmfFnhLw&#10;hxdRccdhozb2drSXpJWkvkz18HnWLwcrwkzwbW/hz4i01mnh0/zVZc77dv8AWAueDiXqPoR71gTW&#10;lzGhZS+MzSKzbWKhmABI3g9iOuQa+kJYJrhhBB5jtuPlqc8MFDbf9ZjOSfb3rO1Twh9vbF1ZK0kc&#10;sO1W+8qsmXXIccZBOM/nX8x8TfRLjGpKeT4pxXSNRcy9OZWa+aZ9ZhOMpae2jfzR88TQKUMtvkNt&#10;YOFddrYOCD+86+hqR4DMZYVlbdHJIUjZsFSE7EPkc+wxn8a9qk+FekX0zyjTZI3/AHasqXUik5ds&#10;kES47Dr9KhsfhJosH2eSW1upI7hYc+ZfSbQzOcgASZBxj1FflcvoyeI6xHInRt355WX/AJJc9iPF&#10;2X8t3zfcv8zz34f6BNr2oIQbiS3t5IHncXClk+UcZEnfHQ17VpDQ2NulzJPM0eyESLLMq9VzyDJj&#10;n+neobHTINHs/wDR4nhCoS32dmUn95sVs+Z2HXPWthYrgWsywtM2GkKfvGXIQEY/1n/1j6Cv7C8F&#10;/CGn4c5Y41qntK9RqU5JWWisoq72Xfdu702Xw+eZ1LMqisrRWwC3jikwHkP7qMLIjZx+8yM/PyCP&#10;w/lUbW8kYkP2N/LQzYZl6AjjBKYx6cj6mniSSN/9VcKrNApWOYjb8uMf6z/PvUUEipctpY1F5CzK&#10;PLm5Zd2cjO3p+Nf0ConzdyT7PFJEQLWSOaEYhdY1+bbEOny+/SnW8aPNFA1t93yflMSY4XJxx7g9&#10;vaobS6jmZfLaJVlR3+TOOHCnAK8cY/WnLexztNDE6vOpkZQ0fYMF4PGMD3pCuEEW6JLgwdY42VmR&#10;H6tuIzxRALdreAxRLJG8kIWLaoI5JPUgH6expS7xPM9kjBtzFVVdpbavAzu69evBHvTriO7jiaO3&#10;nkCjnOSWiOwkdXwfwoC4xHs5Lf7TBhlxGGkyAw/e/dPPb0zThM8UDB3U/vJtzbQCvzYyf3gyP1qa&#10;H7Tdt5sC/vG2FpFyN2E6feB6/hUcbXNuMXcUyh2RACwbZkZf+MnHT+lAyOZpIWkaSXEY3htrldpC&#10;gBuZSMEkdhUjTzWrgTxsVVo1ZyUO7bGcgneOc88/lTo7m9u3Xykabb5e8gbcozcnl/bpUcbajE0d&#10;zE0jEwSGZVYqGYMACfnHOM84NAk76gGtEuFKyfu2xlTIMYC5DL8/TnFNMiGCK9S4dsNCGZZwrBck&#10;4Yh8dPepJZrzZ5gDYZpP+WjDb86rggPg5B9ePzome/gkaFRMpjWV4d1wzZAIA/j6deDQMI5sRw+Z&#10;9pZm3LujmVs/OOvz/N9euKPOhCraPLJibf5bG4B53f8AXTOe31psjlJxb7rhPmkCJHIwVNqZII8z&#10;nk5qR0uFSCQJKyrNGGXzG7kndgyfT3+tAXM3WtPjdJG8qQqftG5VwVfIA5G485/H2r41+LXgyXwj&#10;8Q9Q0VdJk2S38EtszRbdy7N+3mIZIPHB/CvszV1kudMktXlul/cyFZI52GP3gGeXPr6Gvlv9raS1&#10;Piqy1L7XHPt0iRpWlXrsl2jcPL+bAfHvjNfX8JV5Qxvs+kk/w1R8Jxth4ywKqdYtW+ejPM44Y5J4&#10;byLTWWR2t1uoZoEO7dJISGBj57c9fyoLW89nJN9mkChGT5o41K75xt+YLwduR17dKb9pit/tMTtC&#10;rWwbDLuOFWMFOdoPdj680Q6hbXtrFcRsknlMIpSsG1gREH6gjPJzzkHPNfo5+X3YXscVs0n221j8&#10;t5pFbzIYuQZAqkY9h1wfpS3rW0Zk+1Q+Yn2WaRbhAoaMM4AJGeMewH4URHYkNsjTxpJ5azRx/L5Y&#10;cFi4/eEEbueMEehp63Wo21zZ3P2suo8rEg3YkRpDuVgzkjnHSlYXMNvkWB5JbcKnmR3ZhmVV2SDC&#10;/NywH5GpPtO6ZIHSFiY4RG0aqobbHnYV84bW59OaILGe5h8+2sZGjHyyKsjKSHlbJB80dVA681Cu&#10;oTRQR295PdLK26QswypO/YmcS5+78v607D5mOtLgs9vbm8kVTJC0beZtyAN7IQ0zDIHvg06O6jLQ&#10;wX8Y2zRKfmWPaS0pYEHzh19cEjNEx1T7LcXtqJV8tZiJFb7kqMFHWTnAGBx+VOum1WwS8ghE32UT&#10;4hjWZikf7nd8oMowNx6YHXr1pWFzEP2iAR/8fUm3bGEZpUMkRZ84P73kD6jOaLudIZJntb9l+0RT&#10;sskN0sas27jKmTHQfX8qtEakZI7CXztqxho5I7uUdIA2f9bwQSfqKht5r+WVbW6juHZpI4bi3kuH&#10;bK+VuI/1u0kN0P0p6BcXUrlRPcr5lxH+5ZxtmHl/6v73Evynke2aka5gubqSznuZPNtVkZj56t8n&#10;lkc4lzjoeeOarRSXNy4gE900zRwbf30nlt5nJODP8ucAH6ZqTUfPJuLmWO5RZ7Odo285j5bZAx/r&#10;ePTjP4UcpVxFhZrOKOKGdmjktQYowJMBUwSAC/BB54I9TTDBNaKsI0Zy0dvIrKq4O15Au4AxgnA5&#10;5BHuabq1w0STSz3V7btbTb932gsufKU/dLODz7Cmo9veTwyF4ZEkuhFG3KjhN4xiPIyT3+h9aLC5&#10;iSeG1tJbiSztG+zvBcOo+zx/un3hQR8g2nnkZGamlhjeRZILVt0nnSR/u4xkrCBtxt+YbsjvVRdW&#10;gayt74XCrukhDbVLZBYsw5Udx7jipZ3s71FkjiWaO6SNl8uAJuEjHcCu5R0HXqKLdhcwOLe3uFtb&#10;iKONtp8s+TGCrLFjPy9eW6cH370payilaC7gjjka48tZwF2OVhxsOWyM54BNOkEwmZGvJlVVMsMh&#10;3bVk3lCrKJCc7QehIPB46Us9xqMM97bXJZlnt5laNmO13UqAwO8kHBxyaAIwjW0kcEW23Zbu03rJ&#10;GGUZjbHBYEDnP4GnmRJV2siRurfN5IyuGk++uJwccAdqfe2urQJJdWkcy5MphdJSNjIAEyDLhgMn&#10;t3qKTUljLRwyzq9urRrE6cbVTccYk7NnrwaLAK15cSpJtuJGkW1kWRPPXDl5AqnDyk8gdc8GnXE9&#10;tNJcW12siskkjKPkV41G1eD52AR9ADUiW1/vgtrqFvJmukjQSMdrwmNmx/rDt+fB7EEZplvNrVwu&#10;n2N9JM3mGIrNLM7dXbJ/1pPQDkflRYd2MS6WEfPf7XczEzblIkwoUZHm8E4HTPPanWL/AGbUP7PW&#10;4fbHdRjyftS+WymI5+VpRxnnipVOsXKm4eK58xfJ3eXePkhpG3ctLyCBnB71FDc3l3aqQ0jq0YkW&#10;QySHy5DKUzzKOCOoFKwgtLjzfJWCe6VlkUKslwOwc4Debzx+NIJ4dTgW9jnaRvOgSRPMUjeGJ6iX&#10;rj15GKfZ3kkp+0n7XIqmYtDLM527TsG1jMemeMjpRbwXUd0tnIlwZEv4drCZvnXyvXzevPfp60WD&#10;mI7iCW7VTaQTTbraYPujLdXZgCQr+px0+hFSMsS3NwbnRpPs7TESFUX5CkOACNnqe4Bqm15BALG7&#10;uL+6j86NIjHcSmRWyT2O/HTHXr2pk1zFHA08ohZvsaztIxO7bI+09E5GB07dqdgLdskVhItvJbt5&#10;cd5EscjQR58sRKSCdoyM5I69KclluEcAsvmjjtlmXyo8YOWJK7Rg8DkdQTUM+r2lpdxmadEWVJNy&#10;iEPyW2jqvpgetSSBEuWZotrW8k582GHITZ8qsAZBjAB4HB9uKB3Yac8DXCEGFZlaIt+7UB1yWwdp&#10;A/I49qbp62V2Le3S1VZ2jhc27BD5mZM7lwcnj6mpbc3wk3W15MJIXaOJXkcrKiplSCJARzn73OKS&#10;2ml8iO2uFkkWC4jeNW+9GDAW67+cNzyaVhcxHHNKsamKWMZspwqXCqcHzMY3Bxg/lzT7m4CMbi1H&#10;lOFk2jG3DKqr5ZK3HHbnkUr2mpWTxW88Fwq/u/NaOXh49m9hhpTg5AOetMi1GXUpI41mmka4mjEq&#10;yqchnPAP7zGDgZx0oDmJYpnMjPAZJFa4YiPzI3K+XEc8GTsT61FFd2bwR3CXLRzooHmKyrllQvhv&#10;35yCM06WPWJInMizR3KWqTKfOKyJL520lWWQ4yCB97GKlludVe8umbzvOt7eQ7WuJAX/AHirjcJS&#10;RwfU/WmVzIhiNrMf7P8AtAj+a3DQtIuD1OQfMyO3b8abZ3rS2Mm+W4k22Y3K16rMrCXqP3uQcYqe&#10;+k1C3tW1BftYRmuBI32t+CGVVyPN9MgkflTLie5iSSU+cfIaZRIs8m6SNEBADebnKk5GRg0E8wLq&#10;IR5L2G8uPljJkWWYKdplxk/veg5GabOlq7fa4JpHjmhuGRlkAZFcquRiQ579BU2nx3Nx+7iNwwLQ&#10;pG7yOrLwHxxMeDz+NVkmnitBKYrhfL09fOVZmypE688SjPU0BcspbyDU3ulsJZo47xJN3k8EBDuY&#10;ERsOvJ+bGe4NQ2lpDcWsFrd6fIrBYjbzKqHOXZjglDg/jg1WuL6O21Ce0GrTGSbMiw3DF2DFwmQx&#10;VumT1b8aeJILWX90sC/6TNFtXOd0afLkbME8nnvSsUpEsD+fDDazWTCaS1GVEEYDuZc9NnUgHPHO&#10;OtLLAsxaWGzyrGc7mjiYBvMCjqBxgA4/lTYL62e6udPWeNm3Zt1e2DD5Ii3XHHr2785oiSJi0kcb&#10;wsFjTeqnn5Wbbu37vvAEEg4PXiiwr2GvLby2k1xaRQlWaRZIdqrlmlAJByOw5Bz9RT7lbCeK6ubS&#10;DiFrjzE+UPB9wY4bj9B6U+P7TcWzOk8rLL5RuYZC26Mu5yR+82n5hmnRG91cW6OrSXElnHG0wBBY&#10;+c2d37wdVXseo7U9BcxHDdRvDHp011I32gbrU+ep3HzCeP32fbjFOeKJoLmKKORs/aWj2YKyFmAB&#10;xvY5BAPTPtUzRXkV1ZyvbzBIriFJFSdu4LbgDL/XjHeqQDyWotJLm+VZLXPmR3DAEecwzgyH17qa&#10;VikycW8wnjMmmPue7ikXdEEL7I84OYxzn0/IU23t4RPa3UOmybme3W8hkhjOeGYkgx5z/tcVTOqW&#10;8+nSXb3cdxHDCXZpVP8Af2cjywcgccfUVYubq3tY76EPGjWvmjcuWI2ooXnaOx/WixPMSQpbXNms&#10;r28nz+XEzMsaspaXI52nnb784qOUQw7P7RtI0WWb94rwxclphgjA46DsRTjd2lzbpdwkSKmUk2Qh&#10;WDrGCOhXcMt0ORRGnlRQWsclxFCwRHji+Xyfk3A48zBG7pjkelMOYLuW0j3G8RWX7NlbpEUbN03B&#10;ILZ6dccUakEto7o25WJntblo5FVSkg80c43AfiM4zU1rc6hBqVnNNcswcwozfMVljYMSDucnqKbZ&#10;WV1c2UM0drJ5PlwpNGkjLwzMWI/fDrxxigB1zOrzSRyxws33kMO3a4WLlcecNrYOenUUlveTC6gi&#10;a6k/dzLIrCTbvRE3MNrzNyCRxnn3qKHU7lkhivbi5MzYdty/Kzs+3tJkZT9adK2rx6fNfKkmwRlh&#10;JxtWXzVUgr5hz8oI6UWHdiwXUZ8m11GP79vGFR1TlvmbIPnDrjg4psU8UQV2vH2rLAqTNIhZATkh&#10;v3uMDp1zUt/LqmnwXVoBMbdbiaOFfOZliAXgAGXoM4HAxUl2usG4mskSY+RDO0Ekd5IOUQbSMy/L&#10;1wR0PWlYRVkuHtA/l30itPb+YrR3iopbzucq0mCcCpL2VJLm6gE80e3fj98vlrllwQfN+Xr06UC5&#10;uJGeGYzOjTSJNE88hICRBx/y1AyrenXFFpJc3NysXmXEkiyQq6PNIY33J5hxmbIBIBxjgiiwDrq5&#10;iv1uYZrqTzraGYSL5gbgjABxN0zgc8c0SRPI0Igt5mdbpQ0QXzNqiMKRxvypIHbHoahvFuNtxM8d&#10;x++tFeFmnY4bz87f9bx29vpUes3BiSa7lu7y3+yXc3+smLICcAfKWkz74Ao5QJIoXhMaPo0vyW8M&#10;Uyoi5AabJOPLHYdxz+RpDFDaxXH2azZoZIN8J8mLKO0x6HYOMDkZpjSxy3CSR+S5kkmNu0jHP7pc&#10;gLiMY69+Dmg6ta20Nneeaiq8seQse7K7C3Qgd8mmFy1cQrOZFt7Tczx3MsP7uL94CVUZBUbhgnnq&#10;MCopRbG7a1KwxyCOQwt5KccouDt9fwNLJHbyyRp5KzLM8JjMUe3crDeRjcoBz3wKdCbma4AW/mVg&#10;Y2ikO7Y+9sMMCTcDnae468mgd2RyvYySSRz2iRSSyXW35VKz4UKFBLcnn6+lTDdb6jGkZjj2ag25&#10;LiNWVT5PH8WQOPSo1nu5DdWN4C6zBXa3bPDeeASG355GOp7fWn3EOppF58MUoM254ZFcjDGUJgjz&#10;cHKEjP8AKhC5hqSRsI8DymVowxUbtvLNu4uMkEZ6ciltrma53MHZmaOGKSEzI2WMgbjdITyo4qOX&#10;VkcSm2luv3asvlyrkiNSqg8SYOMkc/WppLfUkkFndxMu4zhd0h5CIGjZcSEqQc46c/nQNSGpc2l3&#10;E0ckrxyrN8si7EZA0mM/689CMY4qMXEJi8uW88uSS3csNy7JN0mM/wCt46ds4zjjFWFm1ma6toLt&#10;pvNEQdZJJmOcRM3JEpI564ppl1Qp9uEdyrJNGsmy8fIXyS5zmX5sNz64pD5gtpsXjWiyzOsctynk&#10;teqwxtG3AMoI6fhUdvdkrHPBc3SPGJDteYZO2IZGRKM4yKdazXM8MKOssmPI8tmuJTt8xSXTd5oI&#10;Bx1HSjTpbi6g82JryTzLXO6aZ9yM7lc58456AfSnoTcd51pdmHVYJHkU3QOzevVY2DYIlxnp055q&#10;M2ckzhILaadfs0IZmh3bmDgnJCPhsY57jgiiT7RCrRPBdLJHJeeYv2hvmAThs+bz+OKr3OoW1rep&#10;cNqlwpuI8iG6YuGKpkYyHxzg8saPQLlhore6jmjvNMcQzSXDLL5asFYuqgH5MAj1yKXf5K/ZZ7Q7&#10;vMul8zyYssNu1c/JyQSBkZ4OM1AJILN95WHdDJbpKdzbmEg8zn5MH5sD2z3xmpLe/sxqK2E1wu24&#10;hiUKbcMu9nOc5HfHp25osVzaEktuglZhZfLFMBIojiIXbCMcEDBy2KjhlgW3mliWFZIQ4mUIoV9s&#10;IHbG0gn1I9qII0nfft2yJCczJGcLvkAJH7wEAjAwOnYU5Gv3tpLhbiUzNFJ50MzMS2CFyCJAOQe/&#10;PFGgc3ccl9FYBrmNJLeOGOFLi3aZFUHB7eaAQfXHNJJDbKymKWZle3AWRHG5A02V/wCWh4Ptx9Kf&#10;bR6lNbywBppH89lhm81kIVAcIcSY6Ec4/OohcSRCOZTeKPs9orCOZ1KEsQRxN39j/hSsCY/yZY7i&#10;a7OmymOO4uHVvs+MKVPzAmMjGSe/BPUU2Oyia2jgm0+SOe3jj+zyKqYO2Fm4JT1PTpVaKaNLxtJX&#10;U5XaSRf3Vw+WXe5B+bYe3HXPTrSwXdquxlEI84zD5AfvK4Q8bODt/CiwnIu2qxXMsVtLYMreValo&#10;xBHtJxubA28cEE8DkcVBBDvt4bwWqlZIUZXkjiYbmlyRnAJHFMh1K3uPtlstwjTQyTNCrW/8MYUc&#10;Hgjj0Ip5/dLNJp4mikSQhccF9iLtXd5nXJbkjBB5poXMFu9nLZwvbQRTRTSRBoQijkyliRkgc+hy&#10;fejfp80TX9tzHkbnwoeEmc/K2G4+hIpzG6FvstruZoTIrc7t8LeWXH/LTbw3oKnt47rV7qNoY900&#10;0NsZJF3KHwjsc4kXHOD+NCC9yIXTwJI80kUqreXLOyoqyJnjdjzVyBkdzg02S6Ng0mZWSNd4fYxU&#10;LhOHH78ggk+nFC3V9bZjvGu1VliTYG3YLgNIMmUnnr14qSzkvb+aM26yTL+7L7cqXhZ8MeZeMhen&#10;5UWC403c1oVW6Z2WGSFGY+W4O2LLKSJR6568jFCNaCeMW0mYm2M0PmLtbCbgygSnH8qdDLq8CC9t&#10;TMGeC4MyxzMvmbHAUsBIoyFwueabJcalHZSTwpI0c0k+5VmdNu0qoyBLggg49utFguRpcL9ng1Bb&#10;538tYVLJcCN1BckgkSkdPwqT7SfJhEk1w7M0iCSOZJC37zgMBLz29+vpT7yTU9Ou54DNcxtD5z2+&#10;66kbhNoHSTnnIwajuZ3tbryE+0wr5jlY4ZpMIyxiTaR52CNx3A9qVgFa5iEZ0+a7k23DSfZz9oVv&#10;m3+nnevHHIoaKAm6hkEjK0l11IZZMgLgjeeQfx4p0sV0otme2nZYZIPMVZmw+5927Bm6/jnP5VCq&#10;yOPsbveKJo7gLIlwwBXzup/eHj1G00WAVLK4KxrPpcu+Wa2IZ4grPt5IOYhk8dj74FKkEcklvexa&#10;cyzPJCt1DNCjA75GYhv3eT2561TGpQS2UkyXSzpbRSO/nD+620bh5fJwe3161YN0lu1xE3kxm1Hy&#10;7dzcCIFCPl98+tOwD829xaySraNt2snzLGrLvmAHzBeDtz3GcdKLyKK3My3trGsck0infDEMgyhV&#10;PHfHsRz0pLS9tNQs4bqNlkWPEcyrbhGBWLeDkEZ9ec/SnRxyRx29qrzRRy+Ws0cQ27A43F/9YQRu&#10;54wRnoaNB3Y2+mtoxI1zAskf2eZluI1XMe5woJG4Yx3xjgdqffRxwiaW2KqJIbpopo1Ta445+8Ae&#10;PTNOjvNRtruzu3umZf3OJMMd6vIQykGQkdulLBZzzxZhsmZAQsqK7LuDytkg+aOq+1CFzB5qmVUe&#10;OFh5cXltEoUHam7YR5y4bHt/Om2dy7SW9sLqT/XQlT5m3IA3suGmYZx6VCmqzxQpDeXd0Hf96XYZ&#10;ViWCLnEmcleP1qWZ9VWyuNQgjkASOVlk3fclVgoyPM5446HPtQHMEN1GXhhvVG2aFD8yJtYtIWBB&#10;Ew649DimLNBHHl72TaRGIpfNQvFl/u/63kDBHJGasXzajpsd5DCswsxM3kxrM5jjxEWAUGUcZ7YH&#10;X605xqTXC2T+dtjRmjkW6k7QBgR+94OTz2ND2uVzFW8uBDJNLa38n76Gd0eG8WNWYScZVpQOg+vN&#10;SalcRC5uot1xENjMpWZdn3AA3Evy9R7UW8948vk3kdw26RYri2kunb5RFuI/1u3IbvnmmQSXM83k&#10;iS6aRvJBXzpPLff83Qz8ZwM9uKNCbk1xdxXb3FrPdyCa1jmLbpA3yeWRz++zjOOvHNRtBvSJIopi&#10;0dzBmNVEm0LHgkAb+DnkYI9xTNVM+LqaaK4VJ7GZ4m85jsJcDaf3vHTtnPtTNYufK+0TzXt7amzu&#10;WZi05ZAfLXsWfPJ7AUBcetrJbhIBo8jGO1MciKozteXBYKYgcY9Rjtk0sqW9p9qktLMtbyW8rxj7&#10;PH+7cyBePk49CCRTI5ILm5hdPJk864KW7sSOUQOCuIxt5z1/H1Maapbi0tbw3KjdLCG2R53L95hy&#10;B1Yd+KLFKRau1SZyYLTc0q3EsPyxjdhFAGNo3DJI74qN/scU/wBldY4m2uYH8mPcGEarzjg9fb60&#10;6QWl75YEKTQ3XkFRHDt3q5ywI3KMnHXgigG4klImvZhtUSRSHdt3s+xlIEmQcehx3z2oFzdxyTo1&#10;35Mdu0c/23CSQyBVkCooK/6xTn2yaaJbXVIftccrSMJIEkjMinLiTPUS4yR688U6OTU01NvNWSRQ&#10;JJJIA5A3KSm8HzM9D3J/rRFDdW8/2aZbjzF1CHaRM371fL9fN4xnOD+dFh8w27t5LlF+zWlxKslr&#10;Nu3Q7uS5IBIV/VsHIwT3FOMcJuLh7nSZGhkmYSYjU7NkOACPL9SeoBFUzdxxmyvJ9Tuo/ORImS4k&#10;Z1YZJI58wjp64/Cg3kCo1zP5LP8AY0nkY53FZJNjdEwRjHHbHFKwcxchWOwZbee1fy0uo1Wby48m&#10;MQ5IJ2jI546kU1LH5khFkd0a2qypsixjLOTjaMHgc981HNq1ra3yGe4VY5IpWZfJDDO8IOCPQAVJ&#10;IsUV6YGRvMheZvMjj+Vdo2qwBkGMDOQOoPSmieYLGW2NzhTCs0Zj3fuVG5fnfBx/Qj6UzTxZXX2e&#10;3W1VZvLt2Nsyod+ZCdy4bn8OalgkvfPJt7ybzYy0apKzFZUVMggiQY6nhu3rRZ3Mj2iW0qNIILgN&#10;CGyGjHkM2AQ44DdOe9AXI4Z3Cp5FxCV/s+YCO4UZ/wBceA28c8+xHSpLm6fLXVsGR8S47fMAo8sl&#10;bjjtg9Oe1EttqenSxxTrcKu5Fdo5Cd8eze2A0xwd3NNhvJ9RIRJZWaWSPzBIh4dsn/npjB2g+1Fg&#10;HR3UzSGaJ5Hja5kZVEiOVCQ7TwZM8Meh7VGbq3ktluYpjHcJHhpFZFBYRg4Yeccg5qaZNX8lnlSa&#10;G4itY5t3mkOsjTbWIZZOjKQCN1Oe41aS/nOyXzrdHG1pnUv+8VOGEpI46c8UWHdkcRhmlOnrcCP5&#10;od0LOMHCFsg+bkduSPxNNtL+WWyLtc3D7bWM7Xv1ZlYOckHzcjt160+7k1GC1+3MLpVl83e32p9u&#10;4ShASPNzyMjI+tJfXc8AknY3H7nzx5kc8gd449u3B84cru79aVhAt6LbN8tzNsEIMnmTKjFTKcEj&#10;zse2ehpsscEqrLBNKyzWsxVkcAxq8gwR+8PHXpxxU0ENzIHhjNw6tIiRyGZ1YYXft/1x4OT+Jqqk&#10;k0FtHOYbpfLsYRKqTMCreaeeJh1yeh/KiwXLH2eVtTkuv7NkkhS8aRT5PyhdhyVPlsB82SfmxnnI&#10;5qK1soZbe3srrT5o2RYDby7UOTh3OCU65Pbg1BNOtpqE9j9vmaSZg6x3Em5hvcLw2xu2c8nnmiO6&#10;jil+VLdd01xH8mfvx4AyNmM49ODTQE9kRcpbwPYYkktYCyrbxgOxkyeNnUr14xxkUCAzRrdLartc&#10;S/MyROATMRjJx/Co47c0231C1nuLzTYZo/MjZ3hVrcEYjiBxngj9OtPQKDNJarJFtZUVlzltqZ27&#10;vMzndkgkEdj60aDuxjtbT2XnW0MUkczANbhQMM0/JHIBzjvnp1pZ1sLu2nu7aIkJ5wk4UNBmUDaf&#10;m449cVJGt7NZgpcyMsrQtLGxYNEzAsf+Wm0/MDT4Gn1j7M7J5k80MCPMFIDfM+7I8wYzgHjvQLmA&#10;3Rie4ln8mRRqMrMBGqyAbBg8SqCBn1PSohdLZuxMjLGu3zNjFflEWd4InI9OCMika7vLFvMuUukD&#10;RqPLSTdiSR2DHJl6FQPpinxSX18P+JeJZ9se5DypdPM2E8yjBxxjgUBzAJ57WCHz2aTyY7ZGkHlt&#10;z8zEZEo68c5o32hniNtN+7kaPfFuXa4ILbgPNODxjvmnodWSb7bp5kDLJdIwjmZS6R8oGxIoOAcA&#10;8/TrTDdalFZzXEKybWklBXznXZtjXHAlww5579/WjlK5iFrmGSzS+iv5JDHGh/4+VR0DSnI3CXkY&#10;45x+FTXF2EtlkZ7hv9InVZo7hGbBbgHEvzcEe9LfvqGnXklr5l1EsbSNAftkhHyRLjGJM8MSMHtT&#10;JJnFzHG63UPmTICsEzja3leYcjzsEE8+oP6CsTfUkuLyKISWVxdyeXczTJHmYHa2QMAGbqD6YNOE&#10;EMd5cRuZfmnkLNkfOfJClWHmHPPrzx3qJhfS6fb3Bt7hwoiaUec37wO4O7HnYz6jP40TyM26FnvV&#10;SZroRyRXDDI3j/ppxjJ7H6UaBcjSyuPsapPpsm6YW6bpI9h3buQd0Qz06g5PoetPljWcLqEemvHd&#10;MV+0QyW6HcrT8g5TLDtnGapw6hA9vIUvVuBZxzPJ5o5HljgN+7+bv0/Q1YhntopXtCYlWFUaMLub&#10;C+XvXGVHcn34oSKUh9zNDPb3M62h2x/aPldIhty6hedv+8Oo6c46UmpxQ2P2hrizXZ5kgZpIY8sm&#10;AgOQM5/CizvbS9sIJjIsrReUlx+52ucoXyGBHpnk896I0dILdF85UnCi4jiG3IkZtz/6zGMjOOCD&#10;0zQHMGoyWkUjCaITRLDcurxqm6MfKoOMjOPUAfSpHRIJfMh27ZluPKnRVKyfuRz94A4/PimvNqNv&#10;Jb3K3jOsfKyBWwy+btZSGkPUDt61N9mvZ1kl0+1bEbuWSNmXdun2kj96P4fWjQXN2P/ZUEsDBBQA&#10;BgAIAAAAIQCIOs/t3wAAAAoBAAAPAAAAZHJzL2Rvd25yZXYueG1sTI/BTsMwEETvSPyDtUhcUOvg&#10;qAVCNhWiggsH1MAHuPE2iYjXUey0hq/HPcFxNKOZN+Um2kEcafK9Y4TbZQaCuHGm5xbh8+NlcQ/C&#10;B81GD44J4Zs8bKrLi1IXxp14R8c6tCKVsC80QhfCWEjpm46s9ks3Eifv4CarQ5JTK82kT6ncDlJl&#10;2Vpa3XNa6PRIzx01X/VsEeobuY1yN/9s5zq+NnfqPc/fDojXV/HpEUSgGP7CcMZP6FAlpr2b2Xgx&#10;ICzU+iFFEfJ06exnq1yB2CMotVIgq1L+v1D9Ag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ECLQAUAAYA&#10;CAAAACEAihU/mAwBAAAVAgAAEwAAAAAAAAAAAAAAAAAAAAAAW0NvbnRlbnRfVHlwZXNdLnhtbFBL&#10;AQItABQABgAIAAAAIQA4/SH/1gAAAJQBAAALAAAAAAAAAAAAAAAAAD0BAABfcmVscy8ucmVsc1BL&#10;AQItABQABgAIAAAAIQDTqaaBhAIAAA0FAAAOAAAAAAAAAAAAAAAAADwCAABkcnMvZTJvRG9jLnht&#10;bFBLAQItAAoAAAAAAAAAIQD8BSI3yJ0DAMidAwAVAAAAAAAAAAAAAAAAAOwEAABkcnMvbWVkaWEv&#10;aW1hZ2UxLmpwZWdQSwECLQAUAAYACAAAACEAiDrP7d8AAAAKAQAADwAAAAAAAAAAAAAAAADnogMA&#10;ZHJzL2Rvd25yZXYueG1sUEsBAi0AFAAGAAgAAAAhAFhgsxu6AAAAIgEAABkAAAAAAAAAAAAAAAAA&#10;86MDAGRycy9fcmVscy9lMm9Eb2MueG1sLnJlbHNQSwUGAAAAAAYABgB9AQAA5KQDAAAA&#10;" strokecolor="black [3213]" strokeweight="2.25pt">
                <v:fill r:id="rId531" o:title="Mogolie-motif" recolor="t" rotate="t" type="frame"/>
                <w10:wrap anchorx="margin" anchory="page"/>
              </v:shape>
            </w:pict>
          </mc:Fallback>
        </mc:AlternateContent>
      </w:r>
      <w:r w:rsidRPr="002D7EB9">
        <w:rPr>
          <w:noProof/>
          <w:sz w:val="4"/>
          <w:szCs w:val="16"/>
        </w:rPr>
        <mc:AlternateContent>
          <mc:Choice Requires="wps">
            <w:drawing>
              <wp:anchor distT="0" distB="0" distL="114300" distR="114300" simplePos="0" relativeHeight="251998208" behindDoc="1" locked="0" layoutInCell="1" allowOverlap="1" wp14:anchorId="15BBBDEF" wp14:editId="5E722AC0">
                <wp:simplePos x="0" y="0"/>
                <wp:positionH relativeFrom="margin">
                  <wp:posOffset>-106045</wp:posOffset>
                </wp:positionH>
                <wp:positionV relativeFrom="paragraph">
                  <wp:posOffset>-28040</wp:posOffset>
                </wp:positionV>
                <wp:extent cx="6703060" cy="311150"/>
                <wp:effectExtent l="0" t="0" r="2540" b="0"/>
                <wp:wrapNone/>
                <wp:docPr id="1788668352" name="Rectangle : coins arrondis 6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03060" cy="31115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D7C1F6B" id="Rectangle : coins arrondis 6056" o:spid="_x0000_s1026" style="position:absolute;margin-left:-8.35pt;margin-top:-2.2pt;width:527.8pt;height:24.5pt;z-index:-2513182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fUGGhgIAAHEFAAAOAAAAZHJzL2Uyb0RvYy54bWysVEtPGzEQvlfqf7B8L7sbILQrNigCUVVK&#10;AQEVZ8drJxZej2s72aS/vmPvgyitOFS9WB7PN988PDOXV7tGk61wXoGpaHGSUyIMh1qZVUV/PN9+&#10;+kyJD8zUTIMRFd0LT69mHz9ctrYUE1iDroUjSGJ82dqKrkOwZZZ5vhYN8ydghUGlBNewgKJbZbVj&#10;LbI3Opvk+TRrwdXWARfe4+tNp6SzxC+l4OFeSi8C0RXF2EI6XTqX8cxml6xcOWbXivdhsH+IomHK&#10;oNOR6oYFRjZO/UHVKO7AgwwnHJoMpFRcpBwwmyI/yuZpzaxIuWBxvB3L5P8fLb/bPtkHF0P3dgH8&#10;1WNFstb6ctREwfeYnXRNxGLgZJequB+rKHaBcHycXuSn+RSLzVF3WhTFeSpzxsrB2jofvgpoSLxU&#10;1MHG1I/4VamCbLvwIQbBygGXogOt6luldRJie4hr7ciW4ccuV0Uy1ZvmO9Td2/Q8zwe/qZsiPLH6&#10;QyZtIp+ByNw5jS+pAF3OKfuw1yLitHkUkqgas5wkjyNz57R+LWJHYegJGU0kEo9GXZhHRjoMRj02&#10;monUu6Nh/r63EZ08ggmjYaMMuPeNZYcfsu5yjWkvod4/OOKgmxpv+a3CD1swHx6YwzHBP8bRD/d4&#10;SA1tRaG/UbIG9+tv7xGP3YtaSlocu4r6nxvmBCX6m8G+/lKcncU5TcLZ+cUEBXeoWR5qzKa5BmyA&#10;ApeM5eka8UEPV+mgecENMY9eUcUMR98V5cENwnXo1gHuGC7m8wTD2bQsLMyT5ZE8VjX24vPuhTnb&#10;d23Afr+DYURZedS3HTZaGphvAkiVmvqtrn29ca5Tw/Q7KC6OQzmh3jbl7DcAAAD//wMAUEsDBBQA&#10;BgAIAAAAIQBAsg/q3QAAAAoBAAAPAAAAZHJzL2Rvd25yZXYueG1sTI/BTsMwDIbvSLxD5Elcpi0d&#10;dGWUphMC7Q4DcXYbk1ZrnNJkXXl7stN2s+VPv7+/2E62EyMNvnWsYLVMQBDXTrdsFHx97hYbED4g&#10;a+wck4I/8rAtb28KzLU78QeN+2BEDGGfo4ImhD6X0tcNWfRL1xPH248bLIa4DkbqAU8x3HbyPkky&#10;abHl+KHBnl4bqg/7o1WAv/b9u3LB+bEy5m2+7qe5Xit1N5tenkEEmsIFhrN+VIcyOlXuyNqLTsFi&#10;lT1GNA5pCuIMJA+bJxCVgjTNQJaFvK5Q/gMAAP//AwBQSwECLQAUAAYACAAAACEAtoM4kv4AAADh&#10;AQAAEwAAAAAAAAAAAAAAAAAAAAAAW0NvbnRlbnRfVHlwZXNdLnhtbFBLAQItABQABgAIAAAAIQA4&#10;/SH/1gAAAJQBAAALAAAAAAAAAAAAAAAAAC8BAABfcmVscy8ucmVsc1BLAQItABQABgAIAAAAIQD2&#10;fUGGhgIAAHEFAAAOAAAAAAAAAAAAAAAAAC4CAABkcnMvZTJvRG9jLnhtbFBLAQItABQABgAIAAAA&#10;IQBAsg/q3QAAAAoBAAAPAAAAAAAAAAAAAAAAAOAEAABkcnMvZG93bnJldi54bWxQSwUGAAAAAAQA&#10;BADzAAAA6gUAAAAA&#10;" fillcolor="#a5a5a5 [2092]" stroked="f" strokeweight="1pt">
                <v:stroke joinstyle="miter"/>
                <w10:wrap anchorx="margin"/>
              </v:roundrect>
            </w:pict>
          </mc:Fallback>
        </mc:AlternateContent>
      </w:r>
      <w:r>
        <w:t xml:space="preserve">1 Colorie les dessins si tu entends </w:t>
      </w:r>
      <w:r>
        <w:rPr>
          <w:rFonts w:ascii="BorelM" w:hAnsi="BorelM"/>
          <w:b w:val="0"/>
          <w:bCs/>
        </w:rPr>
        <w:t>d</w:t>
      </w:r>
      <w:r>
        <w:t>.</w:t>
      </w:r>
    </w:p>
    <w:tbl>
      <w:tblPr>
        <w:tblStyle w:val="Grilledutableau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041"/>
        <w:gridCol w:w="2041"/>
        <w:gridCol w:w="2041"/>
        <w:gridCol w:w="2041"/>
      </w:tblGrid>
      <w:tr w:rsidR="007550CF" w14:paraId="38B7C6C6" w14:textId="77777777" w:rsidTr="00BE7214">
        <w:trPr>
          <w:trHeight w:val="1361"/>
          <w:jc w:val="center"/>
        </w:trPr>
        <w:tc>
          <w:tcPr>
            <w:tcW w:w="2041" w:type="dxa"/>
            <w:vAlign w:val="center"/>
          </w:tcPr>
          <w:p w14:paraId="0D1E3143" w14:textId="411B32B0" w:rsidR="007550CF" w:rsidRDefault="00F44120" w:rsidP="00BE721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B745C6F" wp14:editId="6128A7ED">
                  <wp:extent cx="1084158" cy="720000"/>
                  <wp:effectExtent l="0" t="0" r="1905" b="4445"/>
                  <wp:docPr id="2076340830" name="Imag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6340830" name="Image 2076340830"/>
                          <pic:cNvPicPr/>
                        </pic:nvPicPr>
                        <pic:blipFill>
                          <a:blip r:embed="rId5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4158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1" w:type="dxa"/>
            <w:vAlign w:val="center"/>
          </w:tcPr>
          <w:p w14:paraId="5A549B73" w14:textId="20BCA4C5" w:rsidR="007550CF" w:rsidRDefault="009B4BD4" w:rsidP="00BE721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009E998" wp14:editId="2BE60942">
                  <wp:extent cx="748292" cy="720000"/>
                  <wp:effectExtent l="0" t="0" r="0" b="4445"/>
                  <wp:docPr id="1569599848" name="Imag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9599848" name="Image 1569599848"/>
                          <pic:cNvPicPr/>
                        </pic:nvPicPr>
                        <pic:blipFill>
                          <a:blip r:embed="rId5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8292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1" w:type="dxa"/>
            <w:vAlign w:val="center"/>
          </w:tcPr>
          <w:p w14:paraId="7ADC68E2" w14:textId="36C81250" w:rsidR="007550CF" w:rsidRDefault="006D300D" w:rsidP="00BE721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47347A7" wp14:editId="45909B2C">
                  <wp:extent cx="720000" cy="720000"/>
                  <wp:effectExtent l="0" t="0" r="4445" b="4445"/>
                  <wp:docPr id="2027267582" name="Image 20272675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5733910" name="Image 675733910"/>
                          <pic:cNvPicPr/>
                        </pic:nvPicPr>
                        <pic:blipFill>
                          <a:blip r:embed="rId5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1" w:type="dxa"/>
            <w:vAlign w:val="center"/>
          </w:tcPr>
          <w:p w14:paraId="74B0ABB2" w14:textId="05630FA7" w:rsidR="007550CF" w:rsidRDefault="009B4BD4" w:rsidP="00BE721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45C292C" wp14:editId="393C5373">
                  <wp:extent cx="1073529" cy="720000"/>
                  <wp:effectExtent l="0" t="0" r="0" b="4445"/>
                  <wp:docPr id="1711377419" name="Imag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1377419" name="Image 1711377419"/>
                          <pic:cNvPicPr/>
                        </pic:nvPicPr>
                        <pic:blipFill>
                          <a:blip r:embed="rId5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3529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550CF" w14:paraId="70229F0A" w14:textId="77777777" w:rsidTr="00BE7214">
        <w:trPr>
          <w:trHeight w:val="1361"/>
          <w:jc w:val="center"/>
        </w:trPr>
        <w:tc>
          <w:tcPr>
            <w:tcW w:w="2041" w:type="dxa"/>
            <w:vAlign w:val="center"/>
          </w:tcPr>
          <w:p w14:paraId="7D515E30" w14:textId="1F434B26" w:rsidR="007550CF" w:rsidRDefault="009B4BD4" w:rsidP="00BE7214">
            <w:pPr>
              <w:jc w:val="center"/>
              <w:rPr>
                <w:noProof/>
                <w:lang w:eastAsia="fr-FR"/>
              </w:rPr>
            </w:pPr>
            <w:r>
              <w:rPr>
                <w:noProof/>
                <w:lang w:eastAsia="fr-FR"/>
              </w:rPr>
              <w:drawing>
                <wp:inline distT="0" distB="0" distL="0" distR="0" wp14:anchorId="73A6B7FC" wp14:editId="7B8F5D16">
                  <wp:extent cx="532847" cy="720000"/>
                  <wp:effectExtent l="0" t="0" r="635" b="4445"/>
                  <wp:docPr id="1093639022" name="Imag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3639022" name="Image 1093639022"/>
                          <pic:cNvPicPr/>
                        </pic:nvPicPr>
                        <pic:blipFill>
                          <a:blip r:embed="rId5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2847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1" w:type="dxa"/>
            <w:vAlign w:val="center"/>
          </w:tcPr>
          <w:p w14:paraId="3597437C" w14:textId="58990724" w:rsidR="007550CF" w:rsidRDefault="006D300D" w:rsidP="00BE7214">
            <w:pPr>
              <w:jc w:val="center"/>
              <w:rPr>
                <w:noProof/>
                <w:lang w:eastAsia="fr-FR"/>
              </w:rPr>
            </w:pPr>
            <w:r>
              <w:rPr>
                <w:noProof/>
                <w:lang w:eastAsia="fr-FR"/>
              </w:rPr>
              <w:drawing>
                <wp:inline distT="0" distB="0" distL="0" distR="0" wp14:anchorId="01B3CAF8" wp14:editId="1F3FDDC3">
                  <wp:extent cx="720000" cy="720000"/>
                  <wp:effectExtent l="0" t="0" r="4445" b="4445"/>
                  <wp:docPr id="1185108504" name="Imag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5108504" name="Image 1185108504"/>
                          <pic:cNvPicPr/>
                        </pic:nvPicPr>
                        <pic:blipFill>
                          <a:blip r:embed="rId5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1" w:type="dxa"/>
            <w:vAlign w:val="center"/>
          </w:tcPr>
          <w:p w14:paraId="0704C331" w14:textId="55CA5D14" w:rsidR="007550CF" w:rsidRDefault="009B4BD4" w:rsidP="00BE7214">
            <w:pPr>
              <w:jc w:val="center"/>
              <w:rPr>
                <w:noProof/>
                <w:lang w:eastAsia="fr-FR"/>
              </w:rPr>
            </w:pPr>
            <w:r>
              <w:rPr>
                <w:noProof/>
                <w:lang w:eastAsia="fr-FR"/>
              </w:rPr>
              <w:drawing>
                <wp:inline distT="0" distB="0" distL="0" distR="0" wp14:anchorId="4F61B789" wp14:editId="409FB5DE">
                  <wp:extent cx="975501" cy="720000"/>
                  <wp:effectExtent l="0" t="0" r="0" b="4445"/>
                  <wp:docPr id="1576367203" name="Imag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6367203" name="Image 1576367203"/>
                          <pic:cNvPicPr/>
                        </pic:nvPicPr>
                        <pic:blipFill>
                          <a:blip r:embed="rId5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5501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1" w:type="dxa"/>
            <w:vAlign w:val="center"/>
          </w:tcPr>
          <w:p w14:paraId="5CC0EBCA" w14:textId="5CC04FD4" w:rsidR="007550CF" w:rsidRDefault="006D300D" w:rsidP="00BE7214">
            <w:pPr>
              <w:jc w:val="center"/>
              <w:rPr>
                <w:noProof/>
                <w:lang w:eastAsia="fr-FR"/>
              </w:rPr>
            </w:pPr>
            <w:r>
              <w:rPr>
                <w:noProof/>
              </w:rPr>
              <w:drawing>
                <wp:inline distT="0" distB="0" distL="0" distR="0" wp14:anchorId="58C36928" wp14:editId="5BA60802">
                  <wp:extent cx="805885" cy="720000"/>
                  <wp:effectExtent l="0" t="0" r="0" b="4445"/>
                  <wp:docPr id="1005330153" name="Image 1005330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7443200" name="Image 1767443200"/>
                          <pic:cNvPicPr/>
                        </pic:nvPicPr>
                        <pic:blipFill>
                          <a:blip r:embed="rId5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5885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550CF" w14:paraId="12F78EB0" w14:textId="77777777" w:rsidTr="00BE7214">
        <w:trPr>
          <w:trHeight w:val="1361"/>
          <w:jc w:val="center"/>
        </w:trPr>
        <w:tc>
          <w:tcPr>
            <w:tcW w:w="2041" w:type="dxa"/>
            <w:vAlign w:val="center"/>
          </w:tcPr>
          <w:p w14:paraId="7B3C29BB" w14:textId="4D67D378" w:rsidR="007550CF" w:rsidRDefault="009B4BD4" w:rsidP="00BE7214">
            <w:pPr>
              <w:jc w:val="center"/>
              <w:rPr>
                <w:noProof/>
                <w:lang w:eastAsia="fr-FR"/>
              </w:rPr>
            </w:pPr>
            <w:r>
              <w:rPr>
                <w:noProof/>
                <w:lang w:eastAsia="fr-FR"/>
              </w:rPr>
              <w:drawing>
                <wp:inline distT="0" distB="0" distL="0" distR="0" wp14:anchorId="23288487" wp14:editId="17AD6A2C">
                  <wp:extent cx="957580" cy="720090"/>
                  <wp:effectExtent l="0" t="0" r="0" b="3810"/>
                  <wp:docPr id="1280154608" name="Imag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0154608" name="Image 22"/>
                          <pic:cNvPicPr>
                            <a:picLocks noChangeAspect="1"/>
                          </pic:cNvPicPr>
                        </pic:nvPicPr>
                        <pic:blipFill>
                          <a:blip r:embed="rId5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837473B0-CC2E-450A-ABE3-18F120FF3D39}">
                                <a1611:picAttrSrcUrl xmlns:a1611="http://schemas.microsoft.com/office/drawing/2016/11/main" r:id="rId54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758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1" w:type="dxa"/>
            <w:vAlign w:val="center"/>
          </w:tcPr>
          <w:p w14:paraId="4E19E8BD" w14:textId="1B723A77" w:rsidR="007550CF" w:rsidRDefault="009B4BD4" w:rsidP="00BE7214">
            <w:pPr>
              <w:jc w:val="center"/>
              <w:rPr>
                <w:noProof/>
                <w:lang w:eastAsia="fr-FR"/>
              </w:rPr>
            </w:pPr>
            <w:r>
              <w:rPr>
                <w:noProof/>
                <w:lang w:eastAsia="fr-FR"/>
              </w:rPr>
              <w:drawing>
                <wp:inline distT="0" distB="0" distL="0" distR="0" wp14:anchorId="0839AA38" wp14:editId="2F438D53">
                  <wp:extent cx="1043963" cy="540000"/>
                  <wp:effectExtent l="0" t="0" r="3810" b="0"/>
                  <wp:docPr id="1187787172" name="Imag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7787172" name="Image 1187787172"/>
                          <pic:cNvPicPr/>
                        </pic:nvPicPr>
                        <pic:blipFill>
                          <a:blip r:embed="rId5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3963" cy="5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1" w:type="dxa"/>
            <w:vAlign w:val="center"/>
          </w:tcPr>
          <w:p w14:paraId="53027399" w14:textId="766EAD59" w:rsidR="007550CF" w:rsidRDefault="006D300D" w:rsidP="00BE7214">
            <w:pPr>
              <w:jc w:val="center"/>
              <w:rPr>
                <w:noProof/>
                <w:lang w:eastAsia="fr-FR"/>
              </w:rPr>
            </w:pPr>
            <w:r>
              <w:rPr>
                <w:noProof/>
                <w:lang w:eastAsia="fr-FR"/>
              </w:rPr>
              <w:drawing>
                <wp:inline distT="0" distB="0" distL="0" distR="0" wp14:anchorId="0EFD31C9" wp14:editId="32CB5E7E">
                  <wp:extent cx="1139636" cy="720000"/>
                  <wp:effectExtent l="0" t="0" r="3810" b="4445"/>
                  <wp:docPr id="1657833270" name="Imag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7833270" name="Image 1657833270"/>
                          <pic:cNvPicPr/>
                        </pic:nvPicPr>
                        <pic:blipFill>
                          <a:blip r:embed="rId5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9636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1" w:type="dxa"/>
            <w:vAlign w:val="center"/>
          </w:tcPr>
          <w:p w14:paraId="2019A5BA" w14:textId="3BE5ECA5" w:rsidR="007550CF" w:rsidRDefault="009B4BD4" w:rsidP="00BE7214">
            <w:pPr>
              <w:jc w:val="center"/>
              <w:rPr>
                <w:noProof/>
                <w:lang w:eastAsia="fr-FR"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7EB445E3" wp14:editId="64EA0E66">
                  <wp:extent cx="937895" cy="720090"/>
                  <wp:effectExtent l="0" t="0" r="0" b="3810"/>
                  <wp:docPr id="963929946" name="Imag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3929946" name="Image 963929946"/>
                          <pic:cNvPicPr/>
                        </pic:nvPicPr>
                        <pic:blipFill>
                          <a:blip r:embed="rId5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789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E29BFAB" w14:textId="77777777" w:rsidR="007550CF" w:rsidRPr="00AC2057" w:rsidRDefault="007550CF" w:rsidP="007550CF">
      <w:pPr>
        <w:rPr>
          <w:sz w:val="16"/>
          <w:szCs w:val="16"/>
        </w:rPr>
      </w:pPr>
      <w:r w:rsidRPr="00AC2057">
        <w:rPr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2001280" behindDoc="1" locked="0" layoutInCell="1" allowOverlap="1" wp14:anchorId="5B9A48BE" wp14:editId="48E59144">
                <wp:simplePos x="0" y="0"/>
                <wp:positionH relativeFrom="margin">
                  <wp:posOffset>-83820</wp:posOffset>
                </wp:positionH>
                <wp:positionV relativeFrom="paragraph">
                  <wp:posOffset>96372</wp:posOffset>
                </wp:positionV>
                <wp:extent cx="6703060" cy="311150"/>
                <wp:effectExtent l="0" t="0" r="2540" b="0"/>
                <wp:wrapNone/>
                <wp:docPr id="1743331348" name="Rectangle : coins arrondis 6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03060" cy="31115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1CE306E" id="Rectangle : coins arrondis 6056" o:spid="_x0000_s1026" style="position:absolute;margin-left:-6.6pt;margin-top:7.6pt;width:527.8pt;height:24.5pt;z-index:-251315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fUGGhgIAAHEFAAAOAAAAZHJzL2Uyb0RvYy54bWysVEtPGzEQvlfqf7B8L7sbILQrNigCUVVK&#10;AQEVZ8drJxZej2s72aS/vmPvgyitOFS9WB7PN988PDOXV7tGk61wXoGpaHGSUyIMh1qZVUV/PN9+&#10;+kyJD8zUTIMRFd0LT69mHz9ctrYUE1iDroUjSGJ82dqKrkOwZZZ5vhYN8ydghUGlBNewgKJbZbVj&#10;LbI3Opvk+TRrwdXWARfe4+tNp6SzxC+l4OFeSi8C0RXF2EI6XTqX8cxml6xcOWbXivdhsH+IomHK&#10;oNOR6oYFRjZO/UHVKO7AgwwnHJoMpFRcpBwwmyI/yuZpzaxIuWBxvB3L5P8fLb/bPtkHF0P3dgH8&#10;1WNFstb6ctREwfeYnXRNxGLgZJequB+rKHaBcHycXuSn+RSLzVF3WhTFeSpzxsrB2jofvgpoSLxU&#10;1MHG1I/4VamCbLvwIQbBygGXogOt6luldRJie4hr7ciW4ccuV0Uy1ZvmO9Td2/Q8zwe/qZsiPLH6&#10;QyZtIp+ByNw5jS+pAF3OKfuw1yLitHkUkqgas5wkjyNz57R+LWJHYegJGU0kEo9GXZhHRjoMRj02&#10;monUu6Nh/r63EZ08ggmjYaMMuPeNZYcfsu5yjWkvod4/OOKgmxpv+a3CD1swHx6YwzHBP8bRD/d4&#10;SA1tRaG/UbIG9+tv7xGP3YtaSlocu4r6nxvmBCX6m8G+/lKcncU5TcLZ+cUEBXeoWR5qzKa5BmyA&#10;ApeM5eka8UEPV+mgecENMY9eUcUMR98V5cENwnXo1gHuGC7m8wTD2bQsLMyT5ZE8VjX24vPuhTnb&#10;d23Afr+DYURZedS3HTZaGphvAkiVmvqtrn29ca5Tw/Q7KC6OQzmh3jbl7DcAAAD//wMAUEsDBBQA&#10;BgAIAAAAIQBFIP8/3AAAAAoBAAAPAAAAZHJzL2Rvd25yZXYueG1sTI/BTsMwDIbvSLxDZCQu05au&#10;tBMqTScE4g4b4uw2pq1onNJkXXl7vBOcLOv/9PtzuV/coGaaQu/ZwHaTgCJuvO25NfB+fFnfgwoR&#10;2eLgmQz8UIB9dX1VYmH9md9oPsRWSQmHAg10MY6F1qHpyGHY+JFYsk8/OYyyTq22E56l3A06TZKd&#10;dtizXOhwpKeOmq/DyRnAb/f6Ufvow1y37fMqH5eVzY25vVkeH0BFWuIfDBd9UYdKnGp/YhvUYGC9&#10;vUsFlSCXeQGSLM1A1QZ2WQq6KvX/F6pfAAAA//8DAFBLAQItABQABgAIAAAAIQC2gziS/gAAAOEB&#10;AAATAAAAAAAAAAAAAAAAAAAAAABbQ29udGVudF9UeXBlc10ueG1sUEsBAi0AFAAGAAgAAAAhADj9&#10;If/WAAAAlAEAAAsAAAAAAAAAAAAAAAAALwEAAF9yZWxzLy5yZWxzUEsBAi0AFAAGAAgAAAAhAPZ9&#10;QYaGAgAAcQUAAA4AAAAAAAAAAAAAAAAALgIAAGRycy9lMm9Eb2MueG1sUEsBAi0AFAAGAAgAAAAh&#10;AEUg/z/cAAAACgEAAA8AAAAAAAAAAAAAAAAA4AQAAGRycy9kb3ducmV2LnhtbFBLBQYAAAAABAAE&#10;APMAAADpBQAAAAA=&#10;" fillcolor="#a5a5a5 [2092]" stroked="f" strokeweight="1pt">
                <v:stroke joinstyle="miter"/>
                <w10:wrap anchorx="margin"/>
              </v:roundrect>
            </w:pict>
          </mc:Fallback>
        </mc:AlternateContent>
      </w:r>
    </w:p>
    <w:p w14:paraId="62AAD2C5" w14:textId="6BF24F1A" w:rsidR="007550CF" w:rsidRDefault="007550CF" w:rsidP="007550CF">
      <w:pPr>
        <w:pStyle w:val="Sansinterligne"/>
      </w:pPr>
      <w:r>
        <w:t>2 Dessine un rond par syllabe et écris D là où tu l’entends.</w:t>
      </w:r>
    </w:p>
    <w:tbl>
      <w:tblPr>
        <w:tblW w:w="940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154"/>
        <w:gridCol w:w="284"/>
        <w:gridCol w:w="2154"/>
        <w:gridCol w:w="219"/>
        <w:gridCol w:w="2154"/>
        <w:gridCol w:w="283"/>
        <w:gridCol w:w="2154"/>
      </w:tblGrid>
      <w:tr w:rsidR="007550CF" w:rsidRPr="00A47974" w14:paraId="501B36A1" w14:textId="77777777" w:rsidTr="00BE7214">
        <w:trPr>
          <w:trHeight w:hRule="exact" w:val="1134"/>
          <w:jc w:val="center"/>
        </w:trPr>
        <w:tc>
          <w:tcPr>
            <w:tcW w:w="2154" w:type="dxa"/>
            <w:tcBorders>
              <w:top w:val="nil"/>
              <w:left w:val="nil"/>
              <w:bottom w:val="single" w:sz="24" w:space="0" w:color="auto"/>
              <w:right w:val="nil"/>
            </w:tcBorders>
            <w:vAlign w:val="center"/>
          </w:tcPr>
          <w:p w14:paraId="4E64ACA0" w14:textId="6A1A9613" w:rsidR="007550CF" w:rsidRPr="00A47974" w:rsidRDefault="006D300D" w:rsidP="00BE7214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  <w:r>
              <w:rPr>
                <w:noProof/>
              </w:rPr>
              <w:drawing>
                <wp:inline distT="0" distB="0" distL="0" distR="0" wp14:anchorId="18FC3397" wp14:editId="1E53F5C9">
                  <wp:extent cx="1139636" cy="720000"/>
                  <wp:effectExtent l="0" t="0" r="3810" b="4445"/>
                  <wp:docPr id="481186614" name="Image 4811866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7833270" name="Image 1657833270"/>
                          <pic:cNvPicPr/>
                        </pic:nvPicPr>
                        <pic:blipFill>
                          <a:blip r:embed="rId5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9636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73F66E5" w14:textId="77777777" w:rsidR="007550CF" w:rsidRPr="00A47974" w:rsidRDefault="007550CF" w:rsidP="00BE7214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154" w:type="dxa"/>
            <w:tcBorders>
              <w:top w:val="nil"/>
              <w:left w:val="nil"/>
              <w:bottom w:val="single" w:sz="24" w:space="0" w:color="auto"/>
              <w:right w:val="nil"/>
            </w:tcBorders>
            <w:vAlign w:val="center"/>
          </w:tcPr>
          <w:p w14:paraId="265B20D5" w14:textId="0F369C2C" w:rsidR="007550CF" w:rsidRPr="00A47974" w:rsidRDefault="006D300D" w:rsidP="00BE7214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  <w:r>
              <w:rPr>
                <w:noProof/>
              </w:rPr>
              <w:drawing>
                <wp:inline distT="0" distB="0" distL="0" distR="0" wp14:anchorId="3D120CAA" wp14:editId="787CB6F0">
                  <wp:extent cx="805885" cy="720000"/>
                  <wp:effectExtent l="0" t="0" r="0" b="4445"/>
                  <wp:docPr id="1857263707" name="Image 18572637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7443200" name="Image 1767443200"/>
                          <pic:cNvPicPr/>
                        </pic:nvPicPr>
                        <pic:blipFill>
                          <a:blip r:embed="rId5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5885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107435B" w14:textId="77777777" w:rsidR="007550CF" w:rsidRPr="00A47974" w:rsidRDefault="007550CF" w:rsidP="00BE7214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154" w:type="dxa"/>
            <w:tcBorders>
              <w:top w:val="nil"/>
              <w:left w:val="nil"/>
              <w:bottom w:val="single" w:sz="24" w:space="0" w:color="auto"/>
              <w:right w:val="nil"/>
            </w:tcBorders>
            <w:vAlign w:val="center"/>
          </w:tcPr>
          <w:p w14:paraId="5EAFA178" w14:textId="01124208" w:rsidR="007550CF" w:rsidRPr="00A47974" w:rsidRDefault="009B4BD4" w:rsidP="00BE7214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347BE33B" wp14:editId="5669C911">
                  <wp:extent cx="862015" cy="620601"/>
                  <wp:effectExtent l="0" t="0" r="0" b="8255"/>
                  <wp:docPr id="1280015909" name="Image 12800159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4981729" name="Image 484981729"/>
                          <pic:cNvPicPr/>
                        </pic:nvPicPr>
                        <pic:blipFill>
                          <a:blip r:embed="rId5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5459" cy="6230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12D26744" w14:textId="77777777" w:rsidR="007550CF" w:rsidRDefault="007550CF" w:rsidP="00BE7214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b/>
                <w:bCs/>
                <w:noProof/>
              </w:rPr>
            </w:pPr>
          </w:p>
        </w:tc>
        <w:tc>
          <w:tcPr>
            <w:tcW w:w="2154" w:type="dxa"/>
            <w:tcBorders>
              <w:top w:val="nil"/>
              <w:left w:val="nil"/>
              <w:bottom w:val="single" w:sz="24" w:space="0" w:color="auto"/>
              <w:right w:val="nil"/>
            </w:tcBorders>
            <w:vAlign w:val="center"/>
          </w:tcPr>
          <w:p w14:paraId="2CD05A0C" w14:textId="2A42FDDF" w:rsidR="007550CF" w:rsidRDefault="009B4BD4" w:rsidP="00BE7214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b/>
                <w:bCs/>
                <w:noProof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67120F81" wp14:editId="3269BB3B">
                  <wp:extent cx="786765" cy="720090"/>
                  <wp:effectExtent l="0" t="0" r="0" b="3810"/>
                  <wp:docPr id="699243229" name="Imag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9243229" name="Image 699243229"/>
                          <pic:cNvPicPr/>
                        </pic:nvPicPr>
                        <pic:blipFill>
                          <a:blip r:embed="rId5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676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550CF" w:rsidRPr="00A47974" w14:paraId="15D11F13" w14:textId="77777777" w:rsidTr="00BE7214">
        <w:trPr>
          <w:trHeight w:val="548"/>
          <w:jc w:val="center"/>
        </w:trPr>
        <w:tc>
          <w:tcPr>
            <w:tcW w:w="2154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14:paraId="3F0BA823" w14:textId="77777777" w:rsidR="007550CF" w:rsidRPr="00A47974" w:rsidRDefault="007550CF" w:rsidP="00BE7214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84" w:type="dxa"/>
            <w:tcBorders>
              <w:top w:val="nil"/>
              <w:left w:val="single" w:sz="24" w:space="0" w:color="auto"/>
              <w:bottom w:val="nil"/>
              <w:right w:val="single" w:sz="24" w:space="0" w:color="auto"/>
            </w:tcBorders>
            <w:vAlign w:val="center"/>
          </w:tcPr>
          <w:p w14:paraId="3D3E24E6" w14:textId="77777777" w:rsidR="007550CF" w:rsidRPr="00A47974" w:rsidRDefault="007550CF" w:rsidP="00BE7214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154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14:paraId="141A71C3" w14:textId="77777777" w:rsidR="007550CF" w:rsidRPr="00A47974" w:rsidRDefault="007550CF" w:rsidP="00BE7214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19" w:type="dxa"/>
            <w:tcBorders>
              <w:top w:val="nil"/>
              <w:left w:val="single" w:sz="24" w:space="0" w:color="auto"/>
              <w:bottom w:val="nil"/>
              <w:right w:val="single" w:sz="24" w:space="0" w:color="auto"/>
            </w:tcBorders>
            <w:vAlign w:val="center"/>
          </w:tcPr>
          <w:p w14:paraId="558AF006" w14:textId="77777777" w:rsidR="007550CF" w:rsidRPr="00A47974" w:rsidRDefault="007550CF" w:rsidP="00BE7214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154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14:paraId="4E26FA22" w14:textId="77777777" w:rsidR="007550CF" w:rsidRPr="00A47974" w:rsidRDefault="007550CF" w:rsidP="00BE7214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83" w:type="dxa"/>
            <w:tcBorders>
              <w:top w:val="nil"/>
              <w:left w:val="single" w:sz="24" w:space="0" w:color="auto"/>
              <w:bottom w:val="nil"/>
              <w:right w:val="single" w:sz="24" w:space="0" w:color="auto"/>
            </w:tcBorders>
          </w:tcPr>
          <w:p w14:paraId="4856D007" w14:textId="77777777" w:rsidR="007550CF" w:rsidRPr="00A47974" w:rsidRDefault="007550CF" w:rsidP="00BE7214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154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14:paraId="4577890A" w14:textId="77777777" w:rsidR="007550CF" w:rsidRPr="00A47974" w:rsidRDefault="007550CF" w:rsidP="00BE7214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</w:tr>
      <w:tr w:rsidR="007550CF" w:rsidRPr="00A47974" w14:paraId="1A3D34E8" w14:textId="77777777" w:rsidTr="00BE7214">
        <w:trPr>
          <w:trHeight w:hRule="exact" w:val="1134"/>
          <w:jc w:val="center"/>
        </w:trPr>
        <w:tc>
          <w:tcPr>
            <w:tcW w:w="2154" w:type="dxa"/>
            <w:tcBorders>
              <w:top w:val="nil"/>
              <w:left w:val="nil"/>
              <w:bottom w:val="single" w:sz="24" w:space="0" w:color="auto"/>
              <w:right w:val="nil"/>
            </w:tcBorders>
            <w:vAlign w:val="center"/>
          </w:tcPr>
          <w:p w14:paraId="12A1D899" w14:textId="56658CAD" w:rsidR="007550CF" w:rsidRPr="00A47974" w:rsidRDefault="009B4BD4" w:rsidP="00BE7214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  <w:r>
              <w:rPr>
                <w:noProof/>
              </w:rPr>
              <w:drawing>
                <wp:inline distT="0" distB="0" distL="0" distR="0" wp14:anchorId="10D2A2EA" wp14:editId="7BC0AB38">
                  <wp:extent cx="881879" cy="720000"/>
                  <wp:effectExtent l="0" t="0" r="0" b="4445"/>
                  <wp:docPr id="347727221" name="Image 3477272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1057016" name="Image 1071057016"/>
                          <pic:cNvPicPr/>
                        </pic:nvPicPr>
                        <pic:blipFill>
                          <a:blip r:embed="rId5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1879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5FF1E00" w14:textId="77777777" w:rsidR="007550CF" w:rsidRPr="00A47974" w:rsidRDefault="007550CF" w:rsidP="00BE7214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154" w:type="dxa"/>
            <w:tcBorders>
              <w:top w:val="nil"/>
              <w:left w:val="nil"/>
              <w:bottom w:val="single" w:sz="24" w:space="0" w:color="auto"/>
              <w:right w:val="nil"/>
            </w:tcBorders>
            <w:vAlign w:val="center"/>
          </w:tcPr>
          <w:p w14:paraId="072EDD97" w14:textId="38077316" w:rsidR="007550CF" w:rsidRPr="00A47974" w:rsidRDefault="009B4BD4" w:rsidP="00BE7214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  <w:r>
              <w:rPr>
                <w:noProof/>
              </w:rPr>
              <w:drawing>
                <wp:inline distT="0" distB="0" distL="0" distR="0" wp14:anchorId="10D6D41C" wp14:editId="4ADFBBF9">
                  <wp:extent cx="438150" cy="720090"/>
                  <wp:effectExtent l="0" t="0" r="0" b="3810"/>
                  <wp:docPr id="1320728718" name="Imag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0728718" name="Image 1320728718"/>
                          <pic:cNvPicPr/>
                        </pic:nvPicPr>
                        <pic:blipFill>
                          <a:blip r:embed="rId5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15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BF79970" w14:textId="77777777" w:rsidR="007550CF" w:rsidRPr="00A47974" w:rsidRDefault="007550CF" w:rsidP="00BE7214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154" w:type="dxa"/>
            <w:tcBorders>
              <w:top w:val="nil"/>
              <w:left w:val="nil"/>
              <w:bottom w:val="single" w:sz="24" w:space="0" w:color="auto"/>
              <w:right w:val="nil"/>
            </w:tcBorders>
            <w:vAlign w:val="center"/>
          </w:tcPr>
          <w:p w14:paraId="54C61E46" w14:textId="6BB370DC" w:rsidR="007550CF" w:rsidRPr="00A47974" w:rsidRDefault="009B4BD4" w:rsidP="00BE7214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5DFD85F5" wp14:editId="783211A7">
                  <wp:extent cx="1278890" cy="650240"/>
                  <wp:effectExtent l="0" t="0" r="0" b="0"/>
                  <wp:docPr id="154164649" name="Imag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164649" name="Image 154164649"/>
                          <pic:cNvPicPr/>
                        </pic:nvPicPr>
                        <pic:blipFill>
                          <a:blip r:embed="rId5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8890" cy="650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4F84534C" w14:textId="77777777" w:rsidR="007550CF" w:rsidRDefault="007550CF" w:rsidP="00BE7214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b/>
                <w:bCs/>
                <w:noProof/>
              </w:rPr>
            </w:pPr>
          </w:p>
        </w:tc>
        <w:tc>
          <w:tcPr>
            <w:tcW w:w="2154" w:type="dxa"/>
            <w:tcBorders>
              <w:top w:val="nil"/>
              <w:left w:val="nil"/>
              <w:bottom w:val="single" w:sz="24" w:space="0" w:color="auto"/>
              <w:right w:val="nil"/>
            </w:tcBorders>
            <w:vAlign w:val="center"/>
          </w:tcPr>
          <w:p w14:paraId="227C6BB8" w14:textId="5448A3FB" w:rsidR="007550CF" w:rsidRDefault="009B4BD4" w:rsidP="00BE7214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b/>
                <w:bCs/>
                <w:noProof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01C7A470" wp14:editId="722494BC">
                  <wp:extent cx="720090" cy="720090"/>
                  <wp:effectExtent l="0" t="0" r="3810" b="3810"/>
                  <wp:docPr id="305824817" name="Imag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5824817" name="Image 305824817"/>
                          <pic:cNvPicPr/>
                        </pic:nvPicPr>
                        <pic:blipFill>
                          <a:blip r:embed="rId5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550CF" w:rsidRPr="00A47974" w14:paraId="38F922F2" w14:textId="77777777" w:rsidTr="00BE7214">
        <w:trPr>
          <w:trHeight w:val="548"/>
          <w:jc w:val="center"/>
        </w:trPr>
        <w:tc>
          <w:tcPr>
            <w:tcW w:w="2154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14:paraId="39237190" w14:textId="77777777" w:rsidR="007550CF" w:rsidRPr="00A47974" w:rsidRDefault="007550CF" w:rsidP="00BE7214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84" w:type="dxa"/>
            <w:tcBorders>
              <w:top w:val="nil"/>
              <w:left w:val="single" w:sz="24" w:space="0" w:color="auto"/>
              <w:bottom w:val="nil"/>
              <w:right w:val="single" w:sz="24" w:space="0" w:color="auto"/>
            </w:tcBorders>
            <w:vAlign w:val="center"/>
          </w:tcPr>
          <w:p w14:paraId="1FC86D84" w14:textId="77777777" w:rsidR="007550CF" w:rsidRPr="00A47974" w:rsidRDefault="007550CF" w:rsidP="00BE7214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154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14:paraId="671E3060" w14:textId="77777777" w:rsidR="007550CF" w:rsidRPr="00A47974" w:rsidRDefault="007550CF" w:rsidP="00BE7214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19" w:type="dxa"/>
            <w:tcBorders>
              <w:top w:val="nil"/>
              <w:left w:val="single" w:sz="24" w:space="0" w:color="auto"/>
              <w:bottom w:val="nil"/>
              <w:right w:val="single" w:sz="24" w:space="0" w:color="auto"/>
            </w:tcBorders>
            <w:vAlign w:val="center"/>
          </w:tcPr>
          <w:p w14:paraId="0C32C166" w14:textId="77777777" w:rsidR="007550CF" w:rsidRPr="00A47974" w:rsidRDefault="007550CF" w:rsidP="00BE7214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154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14:paraId="12321676" w14:textId="77777777" w:rsidR="007550CF" w:rsidRPr="00A47974" w:rsidRDefault="007550CF" w:rsidP="00BE7214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83" w:type="dxa"/>
            <w:tcBorders>
              <w:top w:val="nil"/>
              <w:left w:val="single" w:sz="24" w:space="0" w:color="auto"/>
              <w:bottom w:val="nil"/>
              <w:right w:val="single" w:sz="24" w:space="0" w:color="auto"/>
            </w:tcBorders>
          </w:tcPr>
          <w:p w14:paraId="26946D62" w14:textId="77777777" w:rsidR="007550CF" w:rsidRPr="00A47974" w:rsidRDefault="007550CF" w:rsidP="00BE7214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154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14:paraId="27350B24" w14:textId="77777777" w:rsidR="007550CF" w:rsidRPr="00A47974" w:rsidRDefault="007550CF" w:rsidP="00BE7214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</w:tr>
    </w:tbl>
    <w:p w14:paraId="48BE609A" w14:textId="77777777" w:rsidR="007550CF" w:rsidRPr="008F34EB" w:rsidRDefault="007550CF" w:rsidP="007550CF">
      <w:pPr>
        <w:rPr>
          <w:sz w:val="20"/>
          <w:szCs w:val="20"/>
        </w:rPr>
      </w:pPr>
      <w:r w:rsidRPr="008F34EB"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2002304" behindDoc="1" locked="0" layoutInCell="1" allowOverlap="1" wp14:anchorId="590AABD3" wp14:editId="096E9DB7">
                <wp:simplePos x="0" y="0"/>
                <wp:positionH relativeFrom="margin">
                  <wp:posOffset>-59690</wp:posOffset>
                </wp:positionH>
                <wp:positionV relativeFrom="paragraph">
                  <wp:posOffset>164627</wp:posOffset>
                </wp:positionV>
                <wp:extent cx="6703060" cy="311150"/>
                <wp:effectExtent l="0" t="0" r="2540" b="0"/>
                <wp:wrapNone/>
                <wp:docPr id="902836583" name="Rectangle : coins arrondis 6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03060" cy="31115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57D7935" id="Rectangle : coins arrondis 6056" o:spid="_x0000_s1026" style="position:absolute;margin-left:-4.7pt;margin-top:12.95pt;width:527.8pt;height:24.5pt;z-index:-2513141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fUGGhgIAAHEFAAAOAAAAZHJzL2Uyb0RvYy54bWysVEtPGzEQvlfqf7B8L7sbILQrNigCUVVK&#10;AQEVZ8drJxZej2s72aS/vmPvgyitOFS9WB7PN988PDOXV7tGk61wXoGpaHGSUyIMh1qZVUV/PN9+&#10;+kyJD8zUTIMRFd0LT69mHz9ctrYUE1iDroUjSGJ82dqKrkOwZZZ5vhYN8ydghUGlBNewgKJbZbVj&#10;LbI3Opvk+TRrwdXWARfe4+tNp6SzxC+l4OFeSi8C0RXF2EI6XTqX8cxml6xcOWbXivdhsH+IomHK&#10;oNOR6oYFRjZO/UHVKO7AgwwnHJoMpFRcpBwwmyI/yuZpzaxIuWBxvB3L5P8fLb/bPtkHF0P3dgH8&#10;1WNFstb6ctREwfeYnXRNxGLgZJequB+rKHaBcHycXuSn+RSLzVF3WhTFeSpzxsrB2jofvgpoSLxU&#10;1MHG1I/4VamCbLvwIQbBygGXogOt6luldRJie4hr7ciW4ccuV0Uy1ZvmO9Td2/Q8zwe/qZsiPLH6&#10;QyZtIp+ByNw5jS+pAF3OKfuw1yLitHkUkqgas5wkjyNz57R+LWJHYegJGU0kEo9GXZhHRjoMRj02&#10;monUu6Nh/r63EZ08ggmjYaMMuPeNZYcfsu5yjWkvod4/OOKgmxpv+a3CD1swHx6YwzHBP8bRD/d4&#10;SA1tRaG/UbIG9+tv7xGP3YtaSlocu4r6nxvmBCX6m8G+/lKcncU5TcLZ+cUEBXeoWR5qzKa5BmyA&#10;ApeM5eka8UEPV+mgecENMY9eUcUMR98V5cENwnXo1gHuGC7m8wTD2bQsLMyT5ZE8VjX24vPuhTnb&#10;d23Afr+DYURZedS3HTZaGphvAkiVmvqtrn29ca5Tw/Q7KC6OQzmh3jbl7DcAAAD//wMAUEsDBBQA&#10;BgAIAAAAIQD9FkVo3AAAAAkBAAAPAAAAZHJzL2Rvd25yZXYueG1sTI/BTsMwEETvSPyDtUhcqtYh&#10;StomZFMhEHcoiPMmXpyI2A6xm4a/xz3BcTSjmTfVYTGDmHnyvbMId5sEBNvWqd5qhPe35/UehA9k&#10;FQ3OMsIPezjU11cVlcqd7SvPx6BFLLG+JIQuhLGU0rcdG/IbN7KN3qebDIUoJy3VROdYbgaZJslW&#10;GuptXOho5MeO26/jySDQt3n5aFxwfm60flrl47JSOeLtzfJwDyLwEv7CcMGP6FBHpsadrPJiQFgX&#10;WUwipHkB4uIn2TYF0SDssgJkXcn/D+pfAAAA//8DAFBLAQItABQABgAIAAAAIQC2gziS/gAAAOEB&#10;AAATAAAAAAAAAAAAAAAAAAAAAABbQ29udGVudF9UeXBlc10ueG1sUEsBAi0AFAAGAAgAAAAhADj9&#10;If/WAAAAlAEAAAsAAAAAAAAAAAAAAAAALwEAAF9yZWxzLy5yZWxzUEsBAi0AFAAGAAgAAAAhAPZ9&#10;QYaGAgAAcQUAAA4AAAAAAAAAAAAAAAAALgIAAGRycy9lMm9Eb2MueG1sUEsBAi0AFAAGAAgAAAAh&#10;AP0WRWjcAAAACQEAAA8AAAAAAAAAAAAAAAAA4AQAAGRycy9kb3ducmV2LnhtbFBLBQYAAAAABAAE&#10;APMAAADpBQAAAAA=&#10;" fillcolor="#a5a5a5 [2092]" stroked="f" strokeweight="1pt">
                <v:stroke joinstyle="miter"/>
                <w10:wrap anchorx="margin"/>
              </v:roundrect>
            </w:pict>
          </mc:Fallback>
        </mc:AlternateContent>
      </w:r>
    </w:p>
    <w:p w14:paraId="4A8CC0BF" w14:textId="066A2632" w:rsidR="007550CF" w:rsidRDefault="007550CF" w:rsidP="007550CF">
      <w:pPr>
        <w:pStyle w:val="Sansinterligne"/>
      </w:pPr>
      <w:r w:rsidRPr="006A6CF6"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2003328" behindDoc="1" locked="0" layoutInCell="1" allowOverlap="1" wp14:anchorId="73A523B5" wp14:editId="2157D9BB">
                <wp:simplePos x="0" y="0"/>
                <wp:positionH relativeFrom="margin">
                  <wp:posOffset>-29845</wp:posOffset>
                </wp:positionH>
                <wp:positionV relativeFrom="paragraph">
                  <wp:posOffset>924882</wp:posOffset>
                </wp:positionV>
                <wp:extent cx="6703060" cy="311150"/>
                <wp:effectExtent l="0" t="0" r="2540" b="0"/>
                <wp:wrapNone/>
                <wp:docPr id="1066931218" name="Rectangle : coins arrondis 6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03060" cy="31115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DEEE779" id="Rectangle : coins arrondis 6056" o:spid="_x0000_s1026" style="position:absolute;margin-left:-2.35pt;margin-top:72.85pt;width:527.8pt;height:24.5pt;z-index:-251313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fUGGhgIAAHEFAAAOAAAAZHJzL2Uyb0RvYy54bWysVEtPGzEQvlfqf7B8L7sbILQrNigCUVVK&#10;AQEVZ8drJxZej2s72aS/vmPvgyitOFS9WB7PN988PDOXV7tGk61wXoGpaHGSUyIMh1qZVUV/PN9+&#10;+kyJD8zUTIMRFd0LT69mHz9ctrYUE1iDroUjSGJ82dqKrkOwZZZ5vhYN8ydghUGlBNewgKJbZbVj&#10;LbI3Opvk+TRrwdXWARfe4+tNp6SzxC+l4OFeSi8C0RXF2EI6XTqX8cxml6xcOWbXivdhsH+IomHK&#10;oNOR6oYFRjZO/UHVKO7AgwwnHJoMpFRcpBwwmyI/yuZpzaxIuWBxvB3L5P8fLb/bPtkHF0P3dgH8&#10;1WNFstb6ctREwfeYnXRNxGLgZJequB+rKHaBcHycXuSn+RSLzVF3WhTFeSpzxsrB2jofvgpoSLxU&#10;1MHG1I/4VamCbLvwIQbBygGXogOt6luldRJie4hr7ciW4ccuV0Uy1ZvmO9Td2/Q8zwe/qZsiPLH6&#10;QyZtIp+ByNw5jS+pAF3OKfuw1yLitHkUkqgas5wkjyNz57R+LWJHYegJGU0kEo9GXZhHRjoMRj02&#10;monUu6Nh/r63EZ08ggmjYaMMuPeNZYcfsu5yjWkvod4/OOKgmxpv+a3CD1swHx6YwzHBP8bRD/d4&#10;SA1tRaG/UbIG9+tv7xGP3YtaSlocu4r6nxvmBCX6m8G+/lKcncU5TcLZ+cUEBXeoWR5qzKa5BmyA&#10;ApeM5eka8UEPV+mgecENMY9eUcUMR98V5cENwnXo1gHuGC7m8wTD2bQsLMyT5ZE8VjX24vPuhTnb&#10;d23Afr+DYURZedS3HTZaGphvAkiVmvqtrn29ca5Tw/Q7KC6OQzmh3jbl7DcAAAD//wMAUEsDBBQA&#10;BgAIAAAAIQChRt202wAAAAsBAAAPAAAAZHJzL2Rvd25yZXYueG1sTI9BT8MwDIXvSPyHyEhcpi0F&#10;rbCVphMCcYeBOLuNl1Y0Tmmyrvx7vBPcnv2enj+Xu9n3aqIxdoEN3KwyUMRNsB07Ax/vL8sNqJiQ&#10;LfaBycAPRdhVlxclFjac+I2mfXJKSjgWaKBNaSi0jk1LHuMqDMTiHcLoMck4Om1HPEm57/Vtlt1p&#10;jx3LhRYHemqp+dofvQH89q+fdUghTrVzz4t8mBc2N+b6an58AJVoTn9hOOMLOlTCVIcj26h6A8v1&#10;vSRlv85FnANZnm1B1aK24umq1P9/qH4BAAD//wMAUEsBAi0AFAAGAAgAAAAhALaDOJL+AAAA4QEA&#10;ABMAAAAAAAAAAAAAAAAAAAAAAFtDb250ZW50X1R5cGVzXS54bWxQSwECLQAUAAYACAAAACEAOP0h&#10;/9YAAACUAQAACwAAAAAAAAAAAAAAAAAvAQAAX3JlbHMvLnJlbHNQSwECLQAUAAYACAAAACEA9n1B&#10;hoYCAABxBQAADgAAAAAAAAAAAAAAAAAuAgAAZHJzL2Uyb0RvYy54bWxQSwECLQAUAAYACAAAACEA&#10;oUbdtNsAAAALAQAADwAAAAAAAAAAAAAAAADgBAAAZHJzL2Rvd25yZXYueG1sUEsFBgAAAAAEAAQA&#10;8wAAAOgFAAAAAA==&#10;" fillcolor="#a5a5a5 [2092]" stroked="f" strokeweight="1pt">
                <v:stroke joinstyle="miter"/>
                <w10:wrap anchorx="margin"/>
              </v:roundrect>
            </w:pict>
          </mc:Fallback>
        </mc:AlternateContent>
      </w:r>
      <w:r>
        <w:t>3 Entoure tous les D.</w:t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02"/>
        <w:gridCol w:w="802"/>
        <w:gridCol w:w="804"/>
        <w:gridCol w:w="804"/>
        <w:gridCol w:w="806"/>
        <w:gridCol w:w="806"/>
        <w:gridCol w:w="806"/>
        <w:gridCol w:w="806"/>
        <w:gridCol w:w="806"/>
        <w:gridCol w:w="806"/>
        <w:gridCol w:w="806"/>
        <w:gridCol w:w="806"/>
        <w:gridCol w:w="806"/>
      </w:tblGrid>
      <w:tr w:rsidR="007550CF" w14:paraId="20C0C6FE" w14:textId="77777777" w:rsidTr="00BE7214">
        <w:trPr>
          <w:trHeight w:val="1077"/>
        </w:trPr>
        <w:tc>
          <w:tcPr>
            <w:tcW w:w="802" w:type="dxa"/>
            <w:vAlign w:val="center"/>
          </w:tcPr>
          <w:p w14:paraId="14CB4032" w14:textId="49BD22D3" w:rsidR="007550CF" w:rsidRDefault="009B4BD4" w:rsidP="00BE7214">
            <w:pPr>
              <w:jc w:val="center"/>
            </w:pPr>
            <w:r>
              <w:t>b</w:t>
            </w:r>
          </w:p>
        </w:tc>
        <w:tc>
          <w:tcPr>
            <w:tcW w:w="802" w:type="dxa"/>
            <w:vAlign w:val="center"/>
          </w:tcPr>
          <w:p w14:paraId="546A8BB7" w14:textId="5A5A2D8E" w:rsidR="007550CF" w:rsidRDefault="009B4BD4" w:rsidP="00BE7214">
            <w:pPr>
              <w:jc w:val="center"/>
            </w:pPr>
            <w:r>
              <w:t>d</w:t>
            </w:r>
          </w:p>
        </w:tc>
        <w:tc>
          <w:tcPr>
            <w:tcW w:w="804" w:type="dxa"/>
            <w:vAlign w:val="center"/>
          </w:tcPr>
          <w:p w14:paraId="167EC53F" w14:textId="104E3124" w:rsidR="007550CF" w:rsidRPr="00ED3DFB" w:rsidRDefault="00485362" w:rsidP="00BE7214">
            <w:pPr>
              <w:jc w:val="center"/>
              <w:rPr>
                <w:rFonts w:ascii="BelleAllureCE" w:hAnsi="BelleAllureCE"/>
              </w:rPr>
            </w:pPr>
            <w:r>
              <w:rPr>
                <w:rFonts w:ascii="BelleAllureCE" w:hAnsi="BelleAllureCE"/>
              </w:rPr>
              <w:t>q</w:t>
            </w:r>
          </w:p>
        </w:tc>
        <w:tc>
          <w:tcPr>
            <w:tcW w:w="804" w:type="dxa"/>
            <w:vAlign w:val="center"/>
          </w:tcPr>
          <w:p w14:paraId="1861CC98" w14:textId="30DA4486" w:rsidR="007550CF" w:rsidRPr="00ED3DFB" w:rsidRDefault="009B4BD4" w:rsidP="00BE7214">
            <w:pPr>
              <w:jc w:val="center"/>
              <w:rPr>
                <w:rFonts w:ascii="BelleAllureCE" w:hAnsi="BelleAllureCE"/>
              </w:rPr>
            </w:pPr>
            <w:r>
              <w:rPr>
                <w:rFonts w:ascii="BelleAllureCE" w:hAnsi="BelleAllureCE"/>
              </w:rPr>
              <w:t>D</w:t>
            </w:r>
          </w:p>
        </w:tc>
        <w:tc>
          <w:tcPr>
            <w:tcW w:w="806" w:type="dxa"/>
            <w:vAlign w:val="center"/>
          </w:tcPr>
          <w:p w14:paraId="7AF29A5D" w14:textId="50928510" w:rsidR="007550CF" w:rsidRPr="00ED3DFB" w:rsidRDefault="009B4BD4" w:rsidP="00BE7214">
            <w:pPr>
              <w:jc w:val="center"/>
              <w:rPr>
                <w:rFonts w:ascii="BelleAllureCE" w:hAnsi="BelleAllureCE"/>
              </w:rPr>
            </w:pPr>
            <w:r>
              <w:rPr>
                <w:rFonts w:ascii="BelleAllureCE" w:hAnsi="BelleAllureCE"/>
              </w:rPr>
              <w:t>d</w:t>
            </w:r>
          </w:p>
        </w:tc>
        <w:tc>
          <w:tcPr>
            <w:tcW w:w="806" w:type="dxa"/>
            <w:vAlign w:val="center"/>
          </w:tcPr>
          <w:p w14:paraId="4818D600" w14:textId="22BFE57B" w:rsidR="007550CF" w:rsidRDefault="00485362" w:rsidP="00BE7214">
            <w:pPr>
              <w:jc w:val="center"/>
            </w:pPr>
            <w:r>
              <w:t>p</w:t>
            </w:r>
          </w:p>
        </w:tc>
        <w:tc>
          <w:tcPr>
            <w:tcW w:w="806" w:type="dxa"/>
            <w:vAlign w:val="center"/>
          </w:tcPr>
          <w:p w14:paraId="7BD68D59" w14:textId="36D36A63" w:rsidR="007550CF" w:rsidRPr="00ED3DFB" w:rsidRDefault="00485362" w:rsidP="00BE7214">
            <w:pPr>
              <w:jc w:val="center"/>
              <w:rPr>
                <w:rFonts w:ascii="BelleAllureCE" w:hAnsi="BelleAllureCE"/>
              </w:rPr>
            </w:pPr>
            <w:r>
              <w:rPr>
                <w:rFonts w:ascii="BelleAllureCE" w:hAnsi="BelleAllureCE"/>
              </w:rPr>
              <w:t>q</w:t>
            </w:r>
          </w:p>
        </w:tc>
        <w:tc>
          <w:tcPr>
            <w:tcW w:w="806" w:type="dxa"/>
            <w:vAlign w:val="center"/>
          </w:tcPr>
          <w:p w14:paraId="70F976E1" w14:textId="40839315" w:rsidR="007550CF" w:rsidRDefault="009B4BD4" w:rsidP="00BE7214">
            <w:pPr>
              <w:jc w:val="center"/>
            </w:pPr>
            <w:r>
              <w:t>D</w:t>
            </w:r>
          </w:p>
        </w:tc>
        <w:tc>
          <w:tcPr>
            <w:tcW w:w="806" w:type="dxa"/>
            <w:vAlign w:val="center"/>
          </w:tcPr>
          <w:p w14:paraId="2D529724" w14:textId="2007A6E8" w:rsidR="007550CF" w:rsidRPr="00ED3DFB" w:rsidRDefault="009B4BD4" w:rsidP="00BE7214">
            <w:pPr>
              <w:jc w:val="center"/>
              <w:rPr>
                <w:rFonts w:ascii="BelleAllureCE" w:hAnsi="BelleAllureCE"/>
              </w:rPr>
            </w:pPr>
            <w:r>
              <w:rPr>
                <w:rFonts w:ascii="BelleAllureCE" w:hAnsi="BelleAllureCE"/>
              </w:rPr>
              <w:t>d</w:t>
            </w:r>
          </w:p>
        </w:tc>
        <w:tc>
          <w:tcPr>
            <w:tcW w:w="806" w:type="dxa"/>
            <w:vAlign w:val="center"/>
          </w:tcPr>
          <w:p w14:paraId="547D0E3A" w14:textId="67A53579" w:rsidR="007550CF" w:rsidRDefault="00485362" w:rsidP="00BE7214">
            <w:pPr>
              <w:jc w:val="center"/>
            </w:pPr>
            <w:r>
              <w:t>b</w:t>
            </w:r>
          </w:p>
        </w:tc>
        <w:tc>
          <w:tcPr>
            <w:tcW w:w="806" w:type="dxa"/>
            <w:vAlign w:val="center"/>
          </w:tcPr>
          <w:p w14:paraId="5C97B237" w14:textId="609AE1EE" w:rsidR="007550CF" w:rsidRDefault="009B4BD4" w:rsidP="00BE7214">
            <w:pPr>
              <w:jc w:val="center"/>
            </w:pPr>
            <w:r>
              <w:t>d</w:t>
            </w:r>
          </w:p>
        </w:tc>
        <w:tc>
          <w:tcPr>
            <w:tcW w:w="806" w:type="dxa"/>
            <w:vAlign w:val="center"/>
          </w:tcPr>
          <w:p w14:paraId="429CDE71" w14:textId="4801572C" w:rsidR="007550CF" w:rsidRPr="00F500E2" w:rsidRDefault="00485362" w:rsidP="00BE7214">
            <w:pPr>
              <w:jc w:val="center"/>
              <w:rPr>
                <w:rFonts w:ascii="BelleAllureCE" w:hAnsi="BelleAllureCE"/>
              </w:rPr>
            </w:pPr>
            <w:r>
              <w:rPr>
                <w:rFonts w:ascii="BelleAllureCE" w:hAnsi="BelleAllureCE"/>
              </w:rPr>
              <w:t>P</w:t>
            </w:r>
          </w:p>
        </w:tc>
        <w:tc>
          <w:tcPr>
            <w:tcW w:w="806" w:type="dxa"/>
            <w:vAlign w:val="center"/>
          </w:tcPr>
          <w:p w14:paraId="170E7590" w14:textId="12AE74A2" w:rsidR="007550CF" w:rsidRDefault="009B4BD4" w:rsidP="00BE7214">
            <w:pPr>
              <w:jc w:val="center"/>
            </w:pPr>
            <w:r>
              <w:t>D</w:t>
            </w:r>
          </w:p>
        </w:tc>
      </w:tr>
    </w:tbl>
    <w:p w14:paraId="1E9EC229" w14:textId="77777777" w:rsidR="007550CF" w:rsidRDefault="007550CF" w:rsidP="007550CF">
      <w:pPr>
        <w:pStyle w:val="Sansinterligne"/>
      </w:pPr>
      <w:r>
        <w:t>4 Relie l’image au son que tu entends.</w:t>
      </w:r>
    </w:p>
    <w:tbl>
      <w:tblPr>
        <w:tblStyle w:val="Grilledutableau"/>
        <w:tblW w:w="1742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85"/>
        <w:gridCol w:w="3485"/>
        <w:gridCol w:w="3486"/>
        <w:gridCol w:w="3486"/>
        <w:gridCol w:w="3486"/>
      </w:tblGrid>
      <w:tr w:rsidR="007550CF" w14:paraId="2C37F051" w14:textId="77777777" w:rsidTr="00BE7214">
        <w:trPr>
          <w:trHeight w:val="794"/>
        </w:trPr>
        <w:tc>
          <w:tcPr>
            <w:tcW w:w="3485" w:type="dxa"/>
            <w:vAlign w:val="center"/>
          </w:tcPr>
          <w:p w14:paraId="4B8B6819" w14:textId="26198D17" w:rsidR="007550CF" w:rsidRDefault="009B4BD4" w:rsidP="00BE7214">
            <w:pPr>
              <w:jc w:val="center"/>
            </w:pPr>
            <w:r>
              <w:rPr>
                <w:b/>
                <w:bCs/>
                <w:noProof/>
              </w:rPr>
              <w:drawing>
                <wp:inline distT="0" distB="0" distL="0" distR="0" wp14:anchorId="3D4665CD" wp14:editId="50BC3706">
                  <wp:extent cx="588645" cy="720090"/>
                  <wp:effectExtent l="0" t="0" r="1905" b="3810"/>
                  <wp:docPr id="500249729" name="Imag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0249729" name="Image 500249729"/>
                          <pic:cNvPicPr/>
                        </pic:nvPicPr>
                        <pic:blipFill>
                          <a:blip r:embed="rId5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864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5" w:type="dxa"/>
            <w:vMerge w:val="restart"/>
            <w:vAlign w:val="center"/>
          </w:tcPr>
          <w:p w14:paraId="41B57E8F" w14:textId="77777777" w:rsidR="007550CF" w:rsidRDefault="009B4BD4" w:rsidP="00BE7214">
            <w:pPr>
              <w:jc w:val="center"/>
              <w:rPr>
                <w:rFonts w:ascii="BorelM" w:hAnsi="BorelM"/>
                <w:sz w:val="96"/>
                <w:szCs w:val="96"/>
              </w:rPr>
            </w:pPr>
            <w:r>
              <w:rPr>
                <w:rFonts w:ascii="BorelM" w:hAnsi="BorelM"/>
                <w:sz w:val="96"/>
                <w:szCs w:val="96"/>
              </w:rPr>
              <w:t>d</w:t>
            </w:r>
          </w:p>
          <w:p w14:paraId="3DAD50C2" w14:textId="08B176D3" w:rsidR="00485362" w:rsidRPr="008F34EB" w:rsidRDefault="00485362" w:rsidP="00BE7214">
            <w:pPr>
              <w:jc w:val="center"/>
              <w:rPr>
                <w:rFonts w:ascii="BorelM" w:hAnsi="BorelM"/>
                <w:sz w:val="96"/>
                <w:szCs w:val="96"/>
              </w:rPr>
            </w:pPr>
            <w:r>
              <w:rPr>
                <w:rFonts w:ascii="BorelM" w:hAnsi="BorelM"/>
                <w:sz w:val="96"/>
                <w:szCs w:val="96"/>
              </w:rPr>
              <w:t>v</w:t>
            </w:r>
          </w:p>
        </w:tc>
        <w:tc>
          <w:tcPr>
            <w:tcW w:w="3486" w:type="dxa"/>
            <w:vAlign w:val="center"/>
          </w:tcPr>
          <w:p w14:paraId="3CFFEA42" w14:textId="0A50D4BF" w:rsidR="007550CF" w:rsidRDefault="00485362" w:rsidP="00BE721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9FE5164" wp14:editId="183C8A99">
                  <wp:extent cx="793223" cy="612000"/>
                  <wp:effectExtent l="0" t="0" r="6985" b="0"/>
                  <wp:docPr id="879950402" name="Imag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9950402" name="Image 879950402"/>
                          <pic:cNvPicPr/>
                        </pic:nvPicPr>
                        <pic:blipFill>
                          <a:blip r:embed="rId5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3223" cy="61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6" w:type="dxa"/>
            <w:vAlign w:val="center"/>
          </w:tcPr>
          <w:p w14:paraId="40CAC044" w14:textId="77777777" w:rsidR="007550CF" w:rsidRDefault="007550CF" w:rsidP="00BE7214">
            <w:pPr>
              <w:jc w:val="center"/>
            </w:pPr>
          </w:p>
        </w:tc>
        <w:tc>
          <w:tcPr>
            <w:tcW w:w="3486" w:type="dxa"/>
            <w:vAlign w:val="center"/>
          </w:tcPr>
          <w:p w14:paraId="3D3EC5D2" w14:textId="77777777" w:rsidR="007550CF" w:rsidRDefault="007550CF" w:rsidP="00BE7214">
            <w:pPr>
              <w:jc w:val="center"/>
            </w:pPr>
          </w:p>
        </w:tc>
      </w:tr>
      <w:tr w:rsidR="007550CF" w14:paraId="538871DB" w14:textId="77777777" w:rsidTr="00BE7214">
        <w:trPr>
          <w:trHeight w:val="794"/>
        </w:trPr>
        <w:tc>
          <w:tcPr>
            <w:tcW w:w="3485" w:type="dxa"/>
            <w:vAlign w:val="center"/>
          </w:tcPr>
          <w:p w14:paraId="790B23E5" w14:textId="71FBBA70" w:rsidR="007550CF" w:rsidRDefault="00485362" w:rsidP="00BE721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12C5C76" wp14:editId="6C43FEDE">
                  <wp:extent cx="763735" cy="576000"/>
                  <wp:effectExtent l="0" t="0" r="0" b="0"/>
                  <wp:docPr id="2093716477" name="Imag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3716477" name="Image 2093716477"/>
                          <pic:cNvPicPr/>
                        </pic:nvPicPr>
                        <pic:blipFill>
                          <a:blip r:embed="rId5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3735" cy="57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5" w:type="dxa"/>
            <w:vMerge/>
            <w:vAlign w:val="center"/>
          </w:tcPr>
          <w:p w14:paraId="3B6D0B8B" w14:textId="77777777" w:rsidR="007550CF" w:rsidRDefault="007550CF" w:rsidP="00BE7214">
            <w:pPr>
              <w:jc w:val="center"/>
            </w:pPr>
          </w:p>
        </w:tc>
        <w:tc>
          <w:tcPr>
            <w:tcW w:w="3486" w:type="dxa"/>
            <w:vAlign w:val="center"/>
          </w:tcPr>
          <w:p w14:paraId="61609701" w14:textId="5283E350" w:rsidR="007550CF" w:rsidRDefault="009B4BD4" w:rsidP="00BE721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8B44549" wp14:editId="05B6E3B3">
                  <wp:extent cx="526930" cy="490188"/>
                  <wp:effectExtent l="0" t="0" r="6985" b="5715"/>
                  <wp:docPr id="597998595" name="Imag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7998595" name="Image 597998595"/>
                          <pic:cNvPicPr/>
                        </pic:nvPicPr>
                        <pic:blipFill>
                          <a:blip r:embed="rId5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0107" cy="4931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6" w:type="dxa"/>
            <w:vAlign w:val="center"/>
          </w:tcPr>
          <w:p w14:paraId="518DF474" w14:textId="77777777" w:rsidR="007550CF" w:rsidRDefault="007550CF" w:rsidP="00BE7214">
            <w:pPr>
              <w:jc w:val="center"/>
            </w:pPr>
          </w:p>
        </w:tc>
        <w:tc>
          <w:tcPr>
            <w:tcW w:w="3486" w:type="dxa"/>
            <w:vAlign w:val="center"/>
          </w:tcPr>
          <w:p w14:paraId="4DE7DFFB" w14:textId="77777777" w:rsidR="007550CF" w:rsidRDefault="007550CF" w:rsidP="00BE7214">
            <w:pPr>
              <w:jc w:val="center"/>
            </w:pPr>
          </w:p>
        </w:tc>
      </w:tr>
      <w:tr w:rsidR="007550CF" w14:paraId="7C9401FE" w14:textId="77777777" w:rsidTr="00BE7214">
        <w:trPr>
          <w:trHeight w:val="794"/>
        </w:trPr>
        <w:tc>
          <w:tcPr>
            <w:tcW w:w="3485" w:type="dxa"/>
            <w:vAlign w:val="center"/>
          </w:tcPr>
          <w:p w14:paraId="3484B7F3" w14:textId="189450FC" w:rsidR="007550CF" w:rsidRDefault="009B4BD4" w:rsidP="00BE721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CF3A4D9" wp14:editId="7A07CF60">
                  <wp:extent cx="634314" cy="634314"/>
                  <wp:effectExtent l="0" t="0" r="0" b="0"/>
                  <wp:docPr id="1891239292" name="Imag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1239292" name="Image 1891239292"/>
                          <pic:cNvPicPr/>
                        </pic:nvPicPr>
                        <pic:blipFill>
                          <a:blip r:embed="rId5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8378" cy="6383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5" w:type="dxa"/>
            <w:vMerge/>
            <w:vAlign w:val="center"/>
          </w:tcPr>
          <w:p w14:paraId="6291B380" w14:textId="77777777" w:rsidR="007550CF" w:rsidRDefault="007550CF" w:rsidP="00BE7214">
            <w:pPr>
              <w:jc w:val="center"/>
            </w:pPr>
          </w:p>
        </w:tc>
        <w:tc>
          <w:tcPr>
            <w:tcW w:w="3486" w:type="dxa"/>
            <w:vAlign w:val="center"/>
          </w:tcPr>
          <w:p w14:paraId="0AA0279F" w14:textId="7031498B" w:rsidR="007550CF" w:rsidRDefault="00485362" w:rsidP="00BE721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DDF39DB" wp14:editId="7478EB9F">
                  <wp:extent cx="1182741" cy="612000"/>
                  <wp:effectExtent l="0" t="0" r="0" b="0"/>
                  <wp:docPr id="1193598565" name="Imag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3598565" name="Image 1193598565"/>
                          <pic:cNvPicPr/>
                        </pic:nvPicPr>
                        <pic:blipFill>
                          <a:blip r:embed="rId5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2741" cy="61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6" w:type="dxa"/>
            <w:vAlign w:val="center"/>
          </w:tcPr>
          <w:p w14:paraId="3D1CA460" w14:textId="77777777" w:rsidR="007550CF" w:rsidRDefault="007550CF" w:rsidP="00BE7214">
            <w:pPr>
              <w:jc w:val="center"/>
            </w:pPr>
          </w:p>
        </w:tc>
        <w:tc>
          <w:tcPr>
            <w:tcW w:w="3486" w:type="dxa"/>
            <w:vAlign w:val="center"/>
          </w:tcPr>
          <w:p w14:paraId="0EDAD7C3" w14:textId="77777777" w:rsidR="007550CF" w:rsidRDefault="007550CF" w:rsidP="00BE7214">
            <w:pPr>
              <w:jc w:val="center"/>
            </w:pPr>
          </w:p>
        </w:tc>
      </w:tr>
    </w:tbl>
    <w:p w14:paraId="551D6947" w14:textId="77777777" w:rsidR="007550CF" w:rsidRPr="000D79F0" w:rsidRDefault="007550CF" w:rsidP="007550CF">
      <w:pPr>
        <w:rPr>
          <w:sz w:val="16"/>
          <w:szCs w:val="16"/>
        </w:rPr>
      </w:pPr>
      <w:r w:rsidRPr="000D79F0">
        <w:rPr>
          <w:sz w:val="16"/>
          <w:szCs w:val="16"/>
        </w:rPr>
        <w:br w:type="page"/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405"/>
        <w:gridCol w:w="1453"/>
        <w:gridCol w:w="1453"/>
        <w:gridCol w:w="1453"/>
        <w:gridCol w:w="1453"/>
        <w:gridCol w:w="2239"/>
      </w:tblGrid>
      <w:tr w:rsidR="007550CF" w14:paraId="40C9BAE0" w14:textId="77777777" w:rsidTr="00BE7214">
        <w:trPr>
          <w:trHeight w:val="1418"/>
        </w:trPr>
        <w:tc>
          <w:tcPr>
            <w:tcW w:w="2405" w:type="dxa"/>
            <w:vAlign w:val="center"/>
          </w:tcPr>
          <w:p w14:paraId="645CBA4F" w14:textId="77777777" w:rsidR="007550CF" w:rsidRDefault="007550CF" w:rsidP="00BE7214">
            <w:pPr>
              <w:jc w:val="center"/>
              <w:rPr>
                <w:rFonts w:ascii="AR JULIAN" w:eastAsia="Batang" w:hAnsi="AR JULIAN"/>
                <w:bCs/>
                <w:sz w:val="52"/>
                <w:szCs w:val="44"/>
              </w:rPr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2005376" behindDoc="1" locked="0" layoutInCell="1" allowOverlap="1" wp14:anchorId="3A7B7DFB" wp14:editId="2E9CDDA0">
                      <wp:simplePos x="0" y="0"/>
                      <wp:positionH relativeFrom="margin">
                        <wp:posOffset>-151130</wp:posOffset>
                      </wp:positionH>
                      <wp:positionV relativeFrom="paragraph">
                        <wp:posOffset>-6985</wp:posOffset>
                      </wp:positionV>
                      <wp:extent cx="6843395" cy="10293985"/>
                      <wp:effectExtent l="19050" t="19050" r="14605" b="12065"/>
                      <wp:wrapNone/>
                      <wp:docPr id="1209194357" name="AutoShap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843395" cy="10293985"/>
                              </a:xfrm>
                              <a:prstGeom prst="foldedCorner">
                                <a:avLst>
                                  <a:gd name="adj" fmla="val 1011"/>
                                </a:avLst>
                              </a:prstGeom>
                              <a:noFill/>
                              <a:ln w="28575">
                                <a:solidFill>
                                  <a:schemeClr val="tx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AA97504" id="AutoShape 2" o:spid="_x0000_s1026" type="#_x0000_t65" style="position:absolute;margin-left:-11.9pt;margin-top:-.55pt;width:538.85pt;height:810.55pt;z-index:-2513111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zH1VOAIAAE0EAAAOAAAAZHJzL2Uyb0RvYy54bWysVNtu2zAMfR+wfxD0vtjOpU2MOEWRrsOA&#10;7gJ0+wBFkmNvsqhRcpzu60fJSRZsb8P8IIikdEgeHXp9d+wMO2j0LdiKF5OcM20lqNbuK/71y+Ob&#10;JWc+CKuEAasr/qI9v9u8frUeXKmn0IBRGhmBWF8OruJNCK7MMi8b3Qk/AactBWvATgQycZ8pFAOh&#10;dyab5vlNNgAqhyC19+R9GIN8k/DrWsvwqa69DsxUnGoLacW07uKabdai3KNwTStPZYh/qKITraWk&#10;F6gHEQTrsf0Lqmslgoc6TCR0GdR1K3Xqgbop8j+6eW6E06kXIse7C03+/8HKj4dn9xlj6d49gfzu&#10;mYVtI+xe3yPC0GihKF0RicoG58vLhWh4usp2wwdQ9LSiD5A4ONbYRUDqjh0T1S8XqvUxMEnOm+V8&#10;NlstOJMUK/LparZaLlISUZ7vO/ThnYaOxU3F66gVtQW0GlMecXjyIZGumBVdLEF946zuDD3hQRhW&#10;5MVYuChPZzNRnlHjRQuPrTFJA8ayoeLT5eJ2kcA9mFbFaKImylFvDTKCrXg4FumM6TtqffQVefxG&#10;PZGfVDf6k4vSJkVHCOKRrGt0hN6qVERk++1pH0Rrxj2dN/ZEf2Q8ituXO1AvxD7CqGmaQdo0gD85&#10;G0jPFfc/eoGaM/Pe0guuivk8DkAy5ovbKRl4HdldR4SVBEWdcjZut2Ecmt5hu28o08iAhXt69boN&#10;Z3mMVZ2KJc2mbk/zFYfi2k6nfv8FNr8AAAD//wMAUEsDBBQABgAIAAAAIQAPQsWV4AAAAAwBAAAP&#10;AAAAZHJzL2Rvd25yZXYueG1sTI/NTsMwEITvSLyDtUjcWjstVDTEqSh/tx4ovfTmxts4ENvBdtL0&#10;7dme4DarHc18U6xG27IBQ2y8k5BNBTB0ldeNqyXsPt8mD8BiUk6r1juUcMYIq/L6qlC59if3gcM2&#10;1YxCXMyVBJNSl3MeK4NWxanv0NHv6INVic5Qcx3UicJty2dCLLhVjaMGozp8Nlh9b3sr4eV193Ue&#10;NncVvh/Dul/vzY9IRsrbm/HpEVjCMf2Z4YJP6FAS08H3TkfWSpjM5oSeSGQZsItB3M+XwA6kFlQN&#10;vCz4/xHlLwAAAP//AwBQSwECLQAUAAYACAAAACEAtoM4kv4AAADhAQAAEwAAAAAAAAAAAAAAAAAA&#10;AAAAW0NvbnRlbnRfVHlwZXNdLnhtbFBLAQItABQABgAIAAAAIQA4/SH/1gAAAJQBAAALAAAAAAAA&#10;AAAAAAAAAC8BAABfcmVscy8ucmVsc1BLAQItABQABgAIAAAAIQCOzH1VOAIAAE0EAAAOAAAAAAAA&#10;AAAAAAAAAC4CAABkcnMvZTJvRG9jLnhtbFBLAQItABQABgAIAAAAIQAPQsWV4AAAAAwBAAAPAAAA&#10;AAAAAAAAAAAAAJIEAABkcnMvZG93bnJldi54bWxQSwUGAAAAAAQABADzAAAAnwUAAAAA&#10;" adj="21382" filled="f" strokecolor="black [3213]" strokeweight="2.25pt">
                      <w10:wrap anchorx="margin"/>
                    </v:shape>
                  </w:pict>
                </mc:Fallback>
              </mc:AlternateContent>
            </w:r>
          </w:p>
        </w:tc>
        <w:tc>
          <w:tcPr>
            <w:tcW w:w="1453" w:type="dxa"/>
            <w:vAlign w:val="center"/>
          </w:tcPr>
          <w:p w14:paraId="546449A8" w14:textId="22CB1D98" w:rsidR="007550CF" w:rsidRPr="00665874" w:rsidRDefault="007550CF" w:rsidP="00BE7214">
            <w:pPr>
              <w:jc w:val="center"/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</w:pPr>
            <w:r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  <w:t>D</w:t>
            </w:r>
          </w:p>
        </w:tc>
        <w:tc>
          <w:tcPr>
            <w:tcW w:w="1453" w:type="dxa"/>
            <w:vAlign w:val="center"/>
          </w:tcPr>
          <w:p w14:paraId="266A8D85" w14:textId="265C9A91" w:rsidR="007550CF" w:rsidRPr="00665874" w:rsidRDefault="007550CF" w:rsidP="00BE7214">
            <w:pPr>
              <w:jc w:val="center"/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</w:pPr>
            <w:r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  <w:t>d</w:t>
            </w:r>
          </w:p>
        </w:tc>
        <w:tc>
          <w:tcPr>
            <w:tcW w:w="1453" w:type="dxa"/>
            <w:vAlign w:val="center"/>
          </w:tcPr>
          <w:p w14:paraId="60C3F8D6" w14:textId="79A2380C" w:rsidR="007550CF" w:rsidRPr="009E60C4" w:rsidRDefault="007550CF" w:rsidP="00BE7214">
            <w:pPr>
              <w:jc w:val="center"/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</w:pPr>
            <w:r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  <w:t>d</w:t>
            </w:r>
          </w:p>
        </w:tc>
        <w:tc>
          <w:tcPr>
            <w:tcW w:w="1453" w:type="dxa"/>
            <w:vAlign w:val="center"/>
          </w:tcPr>
          <w:p w14:paraId="592E1B8F" w14:textId="2B613294" w:rsidR="007550CF" w:rsidRPr="009E60C4" w:rsidRDefault="007550CF" w:rsidP="00BE7214">
            <w:pPr>
              <w:jc w:val="center"/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</w:pPr>
            <w:r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  <w:t>D</w:t>
            </w:r>
          </w:p>
        </w:tc>
        <w:tc>
          <w:tcPr>
            <w:tcW w:w="2239" w:type="dxa"/>
          </w:tcPr>
          <w:p w14:paraId="58E4136A" w14:textId="47250FDF" w:rsidR="007550CF" w:rsidRPr="009E60C4" w:rsidRDefault="007550CF" w:rsidP="00BE7214">
            <w:pPr>
              <w:jc w:val="center"/>
              <w:rPr>
                <w:rFonts w:ascii="BorelM" w:eastAsia="Batang" w:hAnsi="BorelM"/>
                <w:bCs/>
                <w:sz w:val="120"/>
                <w:szCs w:val="120"/>
                <w14:glow w14:rad="127000">
                  <w14:schemeClr w14:val="bg1"/>
                </w14:glow>
              </w:rPr>
            </w:pPr>
            <w:r>
              <w:rPr>
                <w:rFonts w:ascii="BorelM" w:eastAsia="Batang" w:hAnsi="BorelM"/>
                <w:bCs/>
                <w:sz w:val="120"/>
                <w:szCs w:val="120"/>
                <w14:glow w14:rad="127000">
                  <w14:schemeClr w14:val="bg1"/>
                </w14:glow>
              </w:rPr>
              <w:t>d</w:t>
            </w:r>
          </w:p>
        </w:tc>
      </w:tr>
    </w:tbl>
    <w:p w14:paraId="1612F666" w14:textId="77777777" w:rsidR="007550CF" w:rsidRDefault="007550CF" w:rsidP="007550CF">
      <w:pPr>
        <w:pStyle w:val="Sansinterligne"/>
      </w:pPr>
      <w:r w:rsidRPr="002D7EB9">
        <w:rPr>
          <w:noProof/>
          <w:sz w:val="4"/>
          <w:szCs w:val="16"/>
        </w:rPr>
        <mc:AlternateContent>
          <mc:Choice Requires="wps">
            <w:drawing>
              <wp:anchor distT="0" distB="0" distL="114300" distR="114300" simplePos="0" relativeHeight="252004352" behindDoc="1" locked="0" layoutInCell="1" allowOverlap="1" wp14:anchorId="52EF1BFD" wp14:editId="3A11A316">
                <wp:simplePos x="0" y="0"/>
                <wp:positionH relativeFrom="margin">
                  <wp:posOffset>-106326</wp:posOffset>
                </wp:positionH>
                <wp:positionV relativeFrom="paragraph">
                  <wp:posOffset>-28928</wp:posOffset>
                </wp:positionV>
                <wp:extent cx="6703060" cy="584790"/>
                <wp:effectExtent l="0" t="0" r="2540" b="6350"/>
                <wp:wrapNone/>
                <wp:docPr id="1542019475" name="Rectangle : coins arrondis 6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03060" cy="58479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2093D84" id="Rectangle : coins arrondis 6056" o:spid="_x0000_s1026" style="position:absolute;margin-left:-8.35pt;margin-top:-2.3pt;width:527.8pt;height:46.05pt;z-index:-2513121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edIGhgIAAHEFAAAOAAAAZHJzL2Uyb0RvYy54bWysVEtPGzEQvlfqf7B8L7tJQ4AVGxSBqCql&#10;EAEVZ8drJytsj2s72aS/nrH3QUQrDlUvlsfzzTcPz8zl1V4rshPO12BKOjrJKRGGQ1WbdUl/Pt1+&#10;OafEB2YqpsCIkh6Ep1ezz58uG1uIMWxAVcIRJDG+aGxJNyHYIss83wjN/AlYYVApwWkWUHTrrHKs&#10;QXatsnGeT7MGXGUdcOE9vt60SjpL/FIKHu6l9CIQVVKMLaTTpXMVz2x2yYq1Y3ZT8y4M9g9RaFYb&#10;dDpQ3bDAyNbVf1DpmjvwIMMJB52BlDUXKQfMZpS/y+Zxw6xIuWBxvB3K5P8fLb/bPdqli6F7uwD+&#10;4rEiWWN9MWii4DvMXjodsRg42acqHoYqin0gHB+nZ/nXfIrF5qg7PZ+cXaQyZ6zora3z4ZsATeKl&#10;pA62pnrAr0oVZLuFDzEIVvS4FB2ourqtlUpCbA9xrRzZMfzY1XqUTNVW/4CqfZue5nnvN3VThCdW&#10;f8ykTOQzEJlbp/ElFaDNOWUfDkpEnDIPQpK6wizHyePA3DqtXkaxozD0hIwmEokHozbMd0Yq9EYd&#10;NpqJ1LuDYf6xtwGdPIIJg6GuDbiPjWWL77Nuc41pr6A6LB1x0E6Nt/y2xg9bMB+WzOGY4B/j6Id7&#10;PKSCpqTQ3SjZgPv9t/eIx+5FLSUNjl1J/a8tc4IS9d1gX1+MJpM4p0mYnJ6NUXDHmtWxxmz1NWAD&#10;jHDJWJ6uER9Uf5UO9DNuiHn0iipmOPouKQ+uF65Duw5wx3AxnycYzqZlYWEeLY/ksaqxF5/2z8zZ&#10;rmsD9vsd9CPKind922KjpYH5NoCsU1O/1bWrN851aphuB8XFcSwn1NumnL0CAAD//wMAUEsDBBQA&#10;BgAIAAAAIQCRXGoL3QAAAAoBAAAPAAAAZHJzL2Rvd25yZXYueG1sTI/BTsMwDIbvSLxDZCQu05YO&#10;aNeVphMCcYeBOLuNl1Y0Tmmyrrw92YndbPnT7+8vd7PtxUSj7xwrWK8SEMSN0x0bBZ8fr8schA/I&#10;GnvHpOCXPOyq66sSC+1O/E7TPhgRQ9gXqKANYSik9E1LFv3KDcTxdnCjxRDX0Ug94imG217eJUkm&#10;LXYcP7Q40HNLzff+aBXgj337ql1wfqqNeVmkw7zQqVK3N/PTI4hAc/iH4awf1aGKTrU7svaiV7Bc&#10;Z5uIxuEhA3EGkvt8C6JWkG9SkFUpLytUfwAAAP//AwBQSwECLQAUAAYACAAAACEAtoM4kv4AAADh&#10;AQAAEwAAAAAAAAAAAAAAAAAAAAAAW0NvbnRlbnRfVHlwZXNdLnhtbFBLAQItABQABgAIAAAAIQA4&#10;/SH/1gAAAJQBAAALAAAAAAAAAAAAAAAAAC8BAABfcmVscy8ucmVsc1BLAQItABQABgAIAAAAIQAY&#10;edIGhgIAAHEFAAAOAAAAAAAAAAAAAAAAAC4CAABkcnMvZTJvRG9jLnhtbFBLAQItABQABgAIAAAA&#10;IQCRXGoL3QAAAAoBAAAPAAAAAAAAAAAAAAAAAOAEAABkcnMvZG93bnJldi54bWxQSwUGAAAAAAQA&#10;BADzAAAA6gUAAAAA&#10;" fillcolor="#a5a5a5 [2092]" stroked="f" strokeweight="1pt">
                <v:stroke joinstyle="miter"/>
                <w10:wrap anchorx="margin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06400" behindDoc="1" locked="0" layoutInCell="1" allowOverlap="1" wp14:anchorId="51AA453A" wp14:editId="0C2EB1CB">
                <wp:simplePos x="0" y="0"/>
                <wp:positionH relativeFrom="margin">
                  <wp:posOffset>-152210</wp:posOffset>
                </wp:positionH>
                <wp:positionV relativeFrom="page">
                  <wp:posOffset>19050</wp:posOffset>
                </wp:positionV>
                <wp:extent cx="6859022" cy="1411200"/>
                <wp:effectExtent l="19050" t="19050" r="18415" b="17780"/>
                <wp:wrapNone/>
                <wp:docPr id="518064266" name="AutoShape 3" descr="Mogolie-motif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9022" cy="1411200"/>
                        </a:xfrm>
                        <a:prstGeom prst="flowChartDocument">
                          <a:avLst/>
                        </a:prstGeom>
                        <a:blipFill dpi="0"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B765A1B" id="AutoShape 3" o:spid="_x0000_s1026" type="#_x0000_t114" alt="Mogolie-motif" style="position:absolute;margin-left:-12pt;margin-top:1.5pt;width:540.1pt;height:111.1pt;z-index:-2513100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C5NeDAgAADQUAAA4AAABkcnMvZTJvRG9jLnhtbKxUTW/bMAy9D9h/&#10;EHRfHQdJmxp1iiJdhwLdB9YNOyuyHAuTRI1S4nS/vpQcp9l2GDDMB0MSZfK9x0dfXe+tYTuFQYOr&#10;eXk24Uw5CY12m5p//XL3ZsFZiMI1woBTNX9SgV8vX7+66n2lptCBaRQySuJC1fuadzH6qiiC7JQV&#10;4Qy8chRsAa2ItMVN0aDoKbs1xXQyOS96wMYjSBUCnd4OQb7M+dtWyfixbYOKzNScsMX8xvxep3ex&#10;vBLVBoXvtDzAEP+AwgrtqOgx1a2Igm1R/5HKaokQoI1nEmwBbaulyhyITTn5jc1jJ7zKXEic4I8y&#10;hf+XVn7YPfpPmKAH/wDye2AOVp1wG3WDCH2nREPlyiRU0ftQHT9Im0CfsnX/HhpqrdhGyBrsW7Qp&#10;IbFj+yz101FqtY9M0uH5Yn45mU45kxQrZ2VJzcw1RDV+7jHEdwosS4uatwZ6AobxFuTWKhdzLbF7&#10;CDFhE9V4P5VeG+3vtDGs8dQDajxC/KZjlxVNdMZLB03JEX933tCtsfxgP1RGRPJ+6LQPVKZSdq2a&#10;muN9UxI5sn4kaTxqwpu9FlB+JlcO64gqyi5haQns4ZyohDFA65FKumUc62s+Xcwv5plBAKObxDMF&#10;88yolUG2E+T2uB9Ymq2l/gxn5SQ9AxA6p9EYzkfpjymyoL9ktzrSoBpta744yZL88dY1mU4U2gxr&#10;gm1cwqTyCB5aNDomDWeo1tA8kXuoMblB9A+hRQf4k7Oe5rHm4cdWoOLM3Dty4GU5m6UBzpvZ/GKa&#10;mnoaWZ9GhJOUikTgbFiu4jD0W2rFpqNKgzgObsi1rc4WekF18DrNXBbi8H9IQ326z7de/mLLZwAA&#10;AP//AwBQSwMECgAAAAAAAAAhAPwFIjfInQMAyJ0DABUAAABkcnMvbWVkaWEvaW1hZ2UxLmpwZWf/&#10;2P/gABBKRklGAAEBAQDcANwAAP/bAEMAAgEBAQEBAgEBAQICAgICBAMCAgICBQQEAwQGBQYGBgUG&#10;BgYHCQgGBwkHBgYICwgJCgoKCgoGCAsMCwoMCQoKCv/bAEMBAgICAgICBQMDBQoHBgcKCgoKCgoK&#10;CgoKCgoKCgoKCgoKCgoKCgoKCgoKCgoKCgoKCgoKCgoKCgoKCgoKCgoKCv/AABEIAU8Gc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4+23X&#10;9rKkWqSXEbTKpVtQMbBgpJ4EnBHvwcGo7O8huWjnOoyr5k0EdwG1AsBwX3fLJwM03UzfWl3I8vkq&#10;32ieSLzJuN23GDhyPzx+fNSLuivory0h2MvmJcJ57fOqwjjrgj35Ir7bl2sj8xlJ825HHNeJbwxH&#10;UCrKysQLmXJzKTu+UnPpTjfzM/2m119opJmAaOa6l2kmUD+8QDwQCcUyGRWjt47sAKstukyySv8A&#10;LtRiT047fNge9LGt1FHbySwtNGfLDeWzOGOWYHOzjJ9DVcoc0u4/7RezxPC95y0O3yWuNuczclc5&#10;JPHb+VRXd9M0E15/aJaMxS7Wh8xym+RcZ2joMHuCKkjhubXdC9jJcW6rb+ZJtbzI1DFt3EfP4c96&#10;huYZZbUmOJjvtY2WS3bDMPOBx/q+e3of50Wj2Dml3LUkssd7N/pg2qyr+886RGxEexRj1PPzdu1N&#10;hW8WeGBrVQFlj+9aS7SojLcEpkYP5U27hmkkmX5pi3nNHI0YXfwFYH9weQOnJotbFUucpbbRCZ5I&#10;5fLw2FTbglYhyCc9MGptyq4Jyk7JlzTBfMLctc7cLGys0Mm1ssSUJMRIPHA9K6nQ9KkkeSbb8rQo&#10;Z7eSMbdpYtuGYevPpmqGhaTcQnF3pbMskahXHzRsRFxz5PQ57nr6V8s/8Fdv20H/AGZvhFa/Av4e&#10;SyR+KPGLqlxcWrMs+k6cEPmSDER+dslF44yxyMA1w8k8biY0ae7f3Lq/kfU5DlVbH4mNOPX8u589&#10;/wDBc79rH4z6/qGk/Abwrp2oaL4EmsxdyapDFIH1m48xhyoiP7hQOAQpY/NjAFfnTd6z4nl82KfW&#10;r7f5bxpJGkm114AxiHgj9PSvcf2lPDHwRu/hP4f8Z6T8X9W17xMLe2iuLXWDIzQMHJMYPlkDg+gr&#10;yL4f/Dubx34kktrnR0jsopVa5ukX5XDSjAx5XU46j3r9AyXBwp4aFGnHXba1/PU/aY4rLeGsjlXx&#10;DUYUldtrfpt1bei7nTfC7wv4j1rUZNe8W69qCafbSSNCrtKhlPl7M8W/KZPJ6H869fl1HVbRLeA6&#10;/e28sJjt2eG+K/u028/cjDBdw7n8KzoNPsl0+TS7XTFhFnC0UKRoQu1pABjMfPIPSrk9jKZ42t7I&#10;Ry/apX+WTaAAuwlc7c9B3xxyO4+1p0cLl+Hc6lkkrtu1lbVtvsj+OONOMMfxdm0sRUvGnG6hDpGP&#10;nbdvdv5LRJFiLxVr8EUiya/dSqIwwb+22BCNL2/e45H5GvaP2M/GPw3i8beV8SfEExt5LeWdFn1K&#10;RvvTBdoPmEZ2jsB68V4TbSzwahGrxW7Mi26SR/aCCygE5X5zg9OjH8qs2Wo3dlptxpmmadDIt79k&#10;kjbzH82N97N8hB+XPcY59a/lTxE8Tqme5g8HgPdwtN69HUa6u1mo9l5Xe58dhcwqYbFxqR15Xs7t&#10;P8T7p/bz+NHwLtPBZ0n4Ua/5LFZWkFnqMocSYUDO18fL7mvLf2cf2VfiV4/ih8X/ABZ8balDoO1p&#10;rXQ5tUufPvE2JgnL/JGc525JPsK3/wBk/wDY8MEVn8WfjBbLJdSwmbQ9JuppD5HmS5V5dwILlTxG&#10;eB1I6V9S21rLfXw0+aOWNZmbZN8zeXmQDrs9uhzX8P8Ail40YjFYyWW5HJKT92dRbXvZqGyv3k/R&#10;bXP6X4O8Oa2eVo53n9Pki0nCirpW3Uprz6Q+ct7FWytrXQ7EaboyxWtpbvKsMMUpTysIFHGDx7n9&#10;TVhr2a2uka91Mxr9oUyTbpfL2pGM5YbQvIznJFHxKv8AQ/htZyajr+s20lqqzGO+hVipdnwIyNn3&#10;j0HY180/Ff41+I/HmryW2mGbT9LhurlTFCQ3mAL/AKxx5eD0HAJHJ7ivwGjkecVsynRxEmnFvmk2&#10;pa76NNqT+fzZ/TGQ5DUzhRVGPLSXW1kkuiVt/L8jufiB+07DbldE8Dut15ki+beTLLIq5di3lEx8&#10;n0JyPr1rgNJupPHPjx71GvYLWRVaV9SaZpYQZP3hLKgyMDIx6iuIS2ka2jjntvlhWMSBY1+6EJDA&#10;Nb/mK5L4i/tFeGvgdZNBcRLcaxdLbwpp9tlGk/j+YiLCKfXGfzFfp/DOV/V68MPh6bm2031k7dL6&#10;Wi769D9Zy3hajTj7DAQbqSVr6Xd+r6K3yPZPjL8XrrxD4iur1tWFrptmr20MUrOirbqQqNuMRB4y&#10;SfXOa8E1n/goxp3wo8R2954CguPFX2O7kabzGZIY+xG4QlnH0wuR17V8xfFX41/EP4v3h0/xtHPD&#10;atMph0uEMsaBpDzxAC7A4+Yk+uBXVfs5fCKC+0jU/ir400yRdL0KxVt3klftNxJJiKEgxdz8x6cD&#10;PNft+ScF4mpjljcwquVVvm5Yu0Y211fW3bbofqGD8PsjyPJ080SkrKPItFd6JXtdtt9PvO4/bp/b&#10;p8aftTeKLeSy8LyeFbK0B2WlusjRysqEbmxAccnPJI78V88W+q+IpLm3K6xqEcnm+Z5YWQYxG2f+&#10;WGCDnofbmvd/h9+y3D8fL6Sy+G+ky6t4ivZLxo7LT7GRjIrEEOcRFFTPUkgDPavp39nv/ggDq+qR&#10;Q6/+0v4uj0SIeY39g6DtnuCNgG1pni2Rn6K/sa/UaGU5lmVZyowvza3VkvwVvwudNfjfw18N8njh&#10;cRVjQVPRU9ZTfotZNdm9PNH5zxa/4nkRbebxBeR3DyQqrNcSR7nQl9h/0cYbr1rvfhv+z5+1X8ap&#10;gfhR8NfHWpR3Ublbizt50tfMdRgGVxEiZznJOM96/aj4N/sC/sV/ASG31H4ffs/6JLqkMjMdU1u3&#10;+2XRaOPGd86Er1H3Qq16xLqj2YW102xit4Y4YUWNHVVQA5AK71/A47dT0r63BcB4mor4irbyX+b/&#10;AMj8K4k+lxlGHk4ZNl3NvaVWVl/4BG7/APJj8sf2Y/8Agnz/AMFUPhrdf2xbaRY6CjySmR/EXjtC&#10;QwUKMiCWbkZPQ9Pwr2z4w/8ABOn/AIKA/tCW0dr8Qf2kfBthHDcbWFrfahMxRYT3Kr3Oe3419pL4&#10;vkkSYOI5I5PMMm2VtyM8qjkdSMfX2NV5vFl9Au2ZmMYa5G77Q/yKflXnnjPOeMV9NR4LwsKPs3Kb&#10;j25v8kj8NzX6RnFGPzJY6OHw8Kq0UlSu185ymfnbB/wQP+Ofk/Yrv9rnSV8ww7Xjt7/smTz5y4zw&#10;eOazbz/ggt+1LBs/sX9qvw3qQjZQrXVxqMT/AHGOTw/qOehr9JG8UTSXjMJIvM81yw85wXCxAZ+6&#10;c4JPI9aQeIb6RJ9qzLLb7xuZWKuBEBz+75+uAeKHwJlTVlB/+BMuH0n/ABMi7uvTfrRp/wDyN/xP&#10;zCtP+CHX7ael6pbtqHxD8M6hADbqsmmeJp9zhAWORLDGM/iam8W/8EgPjV4c8MTzSHXXuodKG6K0&#10;mu597s55UwbgeMcFSa/UJPE9wZ/Kng8mbhgrA7JVEJ5BKdfXnIzUmneJb1TiKaSPdb2yxxsu5GPP&#10;yf6rg9+lYy4FwMYvl5vvuejS+lFx1UqRlW9k7doKN/XU/n/+Nvwp+LfwY8QzaD4qttYgkiEnkrfW&#10;l3HKRkLgM0S7vxHWuT/tfxFC/mxavNG32qcrI32iNiEjG3PyY7454r+i7W/7A8Z2i2HinwxYalbS&#10;Db9n1CzjmjYtIcowe3+v1/WvKfHP/BPj9iz4paPc6Td/s+6Npsl9FcSM2g25sZYy7AFlVIghYEd1&#10;IPoa+cxfAeMptujUVuid0fs3D30tchqU4U81y+UZaXlCSkn3fK1G33s/Hj4HfstfH7496dJP4Qlv&#10;5rfyw6nbN5kZEXIwYfU+o/GoviF4S/ad/ZT8TQ6Xq/irVNPkyqRXUFw4SVlDEI6iIAnPBDH+eK/a&#10;r4Afso+Gf2YtNk0v4QIt0qRska6yu2ePkLtMkcADqR/sD6mvg3/grJ+z1+15488T6h4nh/Z+1DUd&#10;FNxNK+oaFGt6g+QAFo44zIvXrjHrjkDyM04X+rZXerFzl1VuaPzPruEfG7BcZ8YSwH7mODkvddRq&#10;Mn5WlpfyTZynwB8TfGfxP8ELz4u+MviDoV1/Z8KiXTLhXgvJQSSQrCDDEjHG3P8AOqHgj9sT4b+L&#10;5jbHxLeaRdeSieXqdo6I2ZCfv+QU/E7SB1Ar5Fn8C/Enw94ennuPC11bWu+AXFrJDLGFZUwwKmIE&#10;EY59M1gQW5skW/8A7Kw0aQ7oWjy33Cw5ERyPUivyvOOCshx8V7OnKjO2rg7Jv/C7r8PmfrFPgHKc&#10;dUr1ZVU1KV4ciSUF/K909fQ/SpdagvFtb3QfE32+OS3aSVYWYofNbBxmDDjPcfhTLfX9XsZRNa+J&#10;LyBo5EaH/iYFSUCZJUh1PsRgdOlfnz4F8ceOPh9qELeCtdvLOMrDuhSXKnL+YMp5e08dc817N4D/&#10;AG6tfsIZF+JfhCC4hP2gm+0y4CNtbAyY/M6567QPZc5r85zXgHOsK3PCyVWPZOz+53T+TfofM5l4&#10;c5hhU3h+WqvRKX3Ws/k/uPuLwN+0t4/0h7ay1+4k1K3RYnQzakxdRtLcPv3YJ6bs16l4C/aA8EeN&#10;vs6jxC2n3d1DCGttQuWT5mfJUNuIOenXt0FfLPwf/al8N+KvCWqeFfh54q02ddRiKzQSYW4ULCOo&#10;b5lYH0xV+CS5F9HHdJhs2/zGZ/mKR5b2zg46nOK/Lc44awfuxlzU6tnzK3LZ+mvMrdbRPyHNOC8L&#10;VxFSFej7GSejWjem7i1b7vvPt3wbfaYbqOPXdWmjVF3RyLeS45k9S34dCKs/FBPB/iuwbTXS3vLS&#10;4KhkmZpEZTKODvOO3fn0r5L+DPxK8e6Lrum6HYeIX+yTyW8U1q3mTCNiSzYj2lgT6DAr2qb45fD6&#10;y8Sx6D/a8nyXMCNcXVrJFC0gzkcpujOeueAa4pLiLKeF6lChShODmv3qt7VPdWSal03V7H5fnHBu&#10;KwuO5be0Ti3ZK6t15k1+Gp5N8Y/2C9L8SxXep/CDxpJod5Krs2m3V7NNaszTDBQqC6dMcBgOmMV8&#10;x/FH4Y/Gn4SXDR+NrDVLOF9Sl8m88+5eE7VOCHAdCD6YXsCK/R61u7TUNPW5s7dWjxDujHO1jLng&#10;hOnuAR+VQ6hpUOp6TNpurWa31rIbn7RaXcKyLJGzYJGYmz+Iwfxrv4Z8ZOJcllGjj/8AaKa097Sa&#10;XlLr/wBvJvzR+G8U+DfD2cc1TBN4aq/5buDfnDp/260vJn5erruvlluFvHkXdh5ooZ85ERILDZ13&#10;YGR60ttr2v2IVjqk8a7LZZYolm6OdzEKYyCQfxr7H+NX/BPb4d+Lbi7134dkeH9QkjmLWotxNaS/&#10;KFDBBCHj5I+6SBzha+afit+zP8aPgtI0/iXwZNc6fazov9qaazT2+EiP3j5B2j03Ba/ojhXxJ4f4&#10;gqRlgcS6dZWai24zT8tUn6xbP5z4m8PeLeFpOeJpOdL+eF5R+fWP/byQeMPiN4R8QeHtDtfCehX2&#10;l6naeXHfap9qd1uZNxfJVoRgcV0f7OHxNi8N+NvO8RSFt7KRGd2G3P8AMw2wjsO2etePrawG4N1b&#10;acfl5lzCxVwseRkeSNrAnHakWyItreaHTmYpJbnypISemWbaREDgZ9D071/SXD/jFnmX0fquZxWI&#10;pPr8NRektn818z5GnmGIp4qNdbq3ktPQ/ST4pftTfBDV/hkNL0nTIxNMrbmSzYSIwAAOPs+T9cEe&#10;9fnz8avCtl491m81iWHULeK4uZ/LuokljK8BRz9nPUjpyM9DXqX7HXhrwV4s8Q2Vv4vt7eaHeUVi&#10;WBjBlGPvRDjjoeOK+rf2ifgZ+zVpPw7SXw61nI15E6/KF+Vi/GdsfHIxgmv2DhbjThGrTjHC8z9o&#10;9VNaxfbt802vM/RMPjM/zais1w1dUZ0tuV8svwav6bPqfkh4z+D/AMR/D0txf6R4gvtU095Fw0d1&#10;IJrd4VA+dTACOo+YHBzziuZ8A/Fbxn8PvElrqsXijUJFG2HUrC41h03BpPuHEo6AZDY4PHpX0/ru&#10;lQWOtXsdhao9skt0YZM4IVtqYJ2gY9+nB5GK5zX/AIf+HNajRfE3h2wk8yaD95I3zAqh/iWQnHTr&#10;69eK/UHlsXJVKLsfXZT42VKmBnl3EeGVenJOMpQspNbaxbUb+aafY2rDx7Lr+nNrmm+I7rbImc/2&#10;s75SSXaekucgLznPTtXv37MH7ZHiT4K3N1Y6trjXFn58zxtNdSkOu5QOjHkYP1r530aytdOttPt9&#10;IsI7U2v2ZUSG4bbtLSMSMNyD6Emu8+E/xhg8EeHdY8K+KPA1rrmk6xb4uNLu53U+YZspIrBd2FGe&#10;B+Nc/EWUf2xktXC8t5taWsmpLZp+T+9XXU/HcHmH1HNXVwlSUIXfK5atK/u81nvbe3U+nv2nv+Ch&#10;/gb4jeDpLHRdQS1uFhmVVW6mCsdgHO1vU55AIrzz9gr49apH411X4Wa/q+6LVWuLrSfMum2idVVX&#10;QM5OdyjIx35618v3rSx3E09pAZLf7RMyrDO8y+W0oUAnYcgKuM5B478Vp+ENf13wD4z0/wAVaZZy&#10;TtYs1z5flnzAvnDdj93zxkc1/nP4iZbiuKMtxWXYvSok0vKcdn96s/K66s97KuOs0w3FOHzOtL4G&#10;lJLrBtKSt101Xmk+h+otpqmo2E631rfSEQMxxHI7uu2IKRwvPPrXF/tG6n4nufDln4xstcmW40qO&#10;EySAzEMjtyGVlb275+lep+HfGPw68R+Ao9XtbYSHUbKae1uI1O5UdAcH5M5+ork/FWjyeJtKv9CW&#10;MtHc24jXzFGUcRbgh/cnI985r+O61PHcLxwscNmKqqq05U6cpe5La007JNbPzP7kyXGUfr8MS6do&#10;prVrRxe9u+j0PmPxJ8TPGviyOK11KdZFxGsbrbz7CGkII+5xxg18gft3WnirQ/E+n+OdI8SXVrBq&#10;0c0czRtPtSZGAXrGdoKcZHGR7192fDr9nG71026T6djE0PWH5kZQWZSVhUgH1Nc5+1z+xReeJvg0&#10;81xpLSfZWjnjlXLL/rSSf9QT0PI//XX7xwplPFCzelmE+ZxlpJtvZo/oLhPizhvIeIaNJtKLfK1Z&#10;WtL+k/kfmj4S8d+I9O8XQ67Prd5IxVjJBI7eXKpcDGWhHJx6H8a/VT/glh+0Np/i3W5vh7FdfNea&#10;bIzRhWLJJCBj5fK5O0njH8PfFfmP4q/Zb+KGj/bJvDnw71K+sYdgma1sZGWIlssVfyT6E/xfSu4/&#10;4J1/EHUPhp+2/wDD7VLoPHa3OsyWN59phYFBc7ogG2xerDqK/e8kxlfLcxp+0TSckr+rSP1TxS4X&#10;ynjbgrGPCyi506U5JK104xcoppbO6Vj9vtctngKpJGzCKPKyLZsAw2HKnEPHP0PtXNyNfaa8MU7y&#10;eXGkLKPLYN8q5JB+z5OMfX2rr/GGnF7i4efRgyNEzeeg/wBjHI8vnr9ePwrktRitIruWzu7PaIFe&#10;VWjXAwIyD/yyx3X3/Kv6Dwb56Z/ktmMXGo7dyi7Sw6VmO5cvHH+5minCl1ky2ATGmeOcbs08Xtys&#10;koi1OSfEc0kLf2iVxtQfNhZMdeoIFINKufIjjjslEizW4yr7NxQdBnbzz7fQ1FOLm3KoogaTySEV&#10;5T8yvKN3RiM4z3Bz0Ar0IxjseZzy7ksd1FNtFvqEirLJKSr3pfayREDkSY5JPbnvSR3d1FJbst62&#10;YdgaNbuRSMRt6HkH3pLgymW5urOBlWa3uPMiad+W8wAd+o7EA5xRLMG/evsjXdM+6SZ/3TiIKDnH&#10;HzZ7AEUcsewuZ9x0F5cReX9j18/vWQ/Z5bqUgnYzHGWIyQOmcfypYry8O3zLstta3aSN7naygI7Z&#10;Gee/r0pJIrqORYZYZWWRSitHuYIyxAZB2ZB5PfHtTStxZ+Yt1Zu0Udxj7QsbZjIhwCQIunPWjlj2&#10;HzS7h9qufJVJtQP7zyIlkjMzLy5Y52AduMg1JPPdO1x/pQ2yTSgJIJpVf7gH/LMkDjsTzUYs52uE&#10;VVYNHdWpZrf+L92wz9zBwCT19OlNMM91G0csKzbgD5iqq+YjSfewYCN2fqKXLHog533JibiItI1r&#10;t8tZ23SW8p+YBQrA7PQn16e9Il5dw3KMLpQ0aqFHlybZF2dMmI8gnoeeRVYQYiaQQxxstqy+cYyq&#10;sHlwCdsYHGOePerV5bXUMs0OoaRIVkkdl8zLBuVHB8jJ46c/nRYOaXcRlu4Y5lt1MiLMpaGSM5jZ&#10;UHzLmHOOMcAfhTlS4uIIzlvJZYdkkdq7qT945XyD+dQmz8orGbKbK+cwZYzvxjaM/uefrx060kdi&#10;ttqqhrKNFa8Ty5mhZS4EZVhxGRkHr+tPliLmfcn8ye6kxLuWSSSMfLAwDkOTkEQHsB6jrnFR3E93&#10;Kk0FzM0bOkkSyMrR7d78Bv8AR8AHAweabb6Y37qOfRlhPmrtOPkJCuenlnH8velghivokdbILNHJ&#10;DFtYEKedwODF0x6cUcsQ5pdySa+mFxHPJezQ7pP9KKzBR8oZdzDbHkHbjIz+dJb6jdQQbry7mkWN&#10;oVlYaoem0tjBkKkcDBHYmmTWFxIsax2ojb7NIWG9R99ycYLLkEn8OxBpTdPFfTSvBHJ+9fzo1mO5&#10;dsQGRlue/cijkiPnfcA+5Egi1JmEa2rRq107bwzlmH+sPt/k0ovJSzSDUmaOeMAsl3LwTIecbgPU&#10;YzmmxGXTmMKws0CXiOqLO/yqsIzjqfXjj2pU3NJFGHjD4tkRvOcFwAWZc4Oeg9xijlFzvuPS4vUb&#10;yLbW/tEO8Yja6mZwDLwAC3I4+tRvdXcsIP8AaasZFdUla4wVZ5s4IA49Oeakt4bmWWOCaCbevluk&#10;gDNkZZsfc5HPf86jsPNdbNL218uSSOEQz7T5cvz7iDmPgj0OKOWPYfNLuTLd3IvS73bbl+1Tr804&#10;jYduRgA8Hsw54zTIGumgjgDrI0aqVWWOZ3XEXZvLB69j9KggiuAvmB5IVazmUiNdyDMmOhj6HPv+&#10;NGo20pjkeS18tl8zdlV+SQKAODb8r+v1pcvkHO+5PD9ryjLAsOZLdd32eZWT5dx5CdmGc9KdaXV3&#10;M+Z5A/mgB4TC+UbeWyP3JyOAc9Oait7eVLgiC3VJJbhx5OWTJSEjj91jOTkY4NDWoeCOzudMk86H&#10;hW2EMuI8hh+4H0PHenZMOaXcXzLyGG33kSRfKqXDLhkVnA2t+5zn6kZqV/7TDfaJC3mxq7r5lozI&#10;2WwMMYODjPGf51HDYiWcwSWLrteFZGWH5flGTuHlcfmPoKgsbB0tpLVdOhEn2EDyvJYb/wB7kcGL&#10;HI9DRyxFzPuWcXDuXtFmVlgmbabZwRnAxjyOfxGeKPtlx5qP522aOdpjtVh5gSPa2B9nxkdxUJs5&#10;EY3KaUsbiPiNgWJBl7HyySePr9ac9ql4PtEGmqwmhmeSI9SHZV/uAg5B6kUuWI+aXcHkuI5pLa31&#10;SeH92ot0+1BVLF+VHKFSPTA646Ypz34nSGC5vZFWcELINUbljLjdgyZzgev0pws7pNQkngiRVW6V&#10;iWlHO1CDkb1OR/u9OoaotNMckEdrLFHJH+5VWW4bKnczEHv19qrliLml3Flu5W/05dSIOLpZM3Dn&#10;ad4VW4cnp/OnNcsVmtp9UkjHmyvG6X02F+UYx8wxyc8Z61FC195VvFchj/oscfmtcPjcZNwyR9Dz&#10;noegpyh7h5DAFDMspZVkZWy0oAbG0/wjGehpciDnl3HT3+phJGGsrNH5cqrNHcSEjCIpzuPH4jFO&#10;uLu6E8zi8iVt8hG653K6iEL2HXntUc6XdzayXq2zoy742WaFtr5mHJwnBwOwGaNR3Si8t2svKlHn&#10;PNbuD86kqAUJTnIzyM/SjliPmfcu6kl9axNsJ8uZp9ymFgDk46/ZyQev+NVzNLLcTP8Aa5PLluAV&#10;bzCDFJHtTBLQDaeR1bB/Orl/ZQpstPsA2XQwvyH5GLsRu/deo6HiqLWatFcPHaptaO48uQt2d9uG&#10;+VRg4+nvWdNc0bsqbakNtL28drdP7Tmk3+VHJby6gYyGL52/LJ1A6N04pwvzPvne+mWXfHFOrX5Y&#10;YeXk8SDoPypjJcWjQi42J++R18ybO0rGeDh249yPxNOt3laezuEh8meNoFmC3DcjYzHvgg+nP9K0&#10;5Y9CeZ9xtzPOlvNGupcq0jqftUmWBkXBG05P4U+e+laWW8t9dkgkbzF2yXc208hQD8x6Z4OBTbeQ&#10;y2wjngUbvLSSN5ZGG0y7vQcbc84yMdaQPdLFHdsrXEbSKWaORpFYNMOcbenHUHPFHLHsHPLuPuLn&#10;Utsyvejc0M4EbXBVWyyjIJz2HUUXt9cIJrhL5mRPtDBYmd3j+UIPujse2Qaa9rdW5eN9PkuI2tss&#10;rRsJFDTZP/LPnGD71HqKNeW801sCVmtLlo5I/vYMgwD+7+nBwTz1o5Y9Q5pdywj3Md0pGpERxxQq&#10;2fOZW+UtyrIx6n+9TbeO8M0MDQrteS3BP2OYoyliWxmPjBxS3KXjXMi+W0nzHa8kYB3LF9xv3LZ6&#10;4yDUFpaCO6hX7J8sMweOTyfmUpHkqSkI5z09amwcz7kxvL2SBWN35e4F1YxSFQxlGVJMR25A46Cp&#10;H+1zNK9vD80kR823aP5ZFZ+xaH72O2Kjt4Lm3hgnu7LdDJBGomGWj6Fsk+Scc9QT3qNLGOFY4005&#10;vLa4h2ptbKfxHafJJx+B61XLG1w5n3JomvZ7ZpFMjJ+83+XCzFGJ2jK+Scj6j3pJ5JNkkUyt+7gZ&#10;I2S1cKy7MbeIMg89Oo9O1Vr6yCK1wdPUiS3AaWWF1ZGMuQDtjOCRjqO9TXli8txcbtIBjfeftEak&#10;5y6Dp5fJzQoxDmfcmlubuxusXDyCOHD7mjIIAixuyLfkc/8A1qjZp4bGOMX0izRqkX2i3mC7kJVs&#10;jMabsZz1J9abPbxTG4tZLFY2gjl2vGpwd3y8Zix1x05qR9Pug8aLYqkn2wH5JAudqbcjdtyfb8xS&#10;5YhzS7jRqNyTME1CSVTHI0Tf2kRhS4GceYRjGc55FJLcpNA6W2pybZobiSPfeM2H4ULxJjpntTEE&#10;8FxDF5MbOscEflNNy6mXccHcQDjsDnjt2JFkWO4ltIW8u4gX919of7xmJzjnBwOwp8sQ533Jpb6e&#10;GcXCXr/u2lDKt5MCMRDg4bHHXk496abu4g8yCx13f8rM0Ml1KTxFztyxB5YcZ9cUy6lSUsf3aBln&#10;aFpJ3GxnZVAz2/iGKkmhuZrlrWa2uCjrIVeMMdh3IvB2egPHPSjlj2FzPuLLe3SZeS9+WOZi264w&#10;0eIcDjBJAz3/AKUkbTm5hhkv2JkuoV8yPzipCxc5KBcZ45zj1pk/nqkn2y12/vrkR3SRttViAoVx&#10;5fH16U429ympL5LSReXfsXeDGP8AUfex5eD+dDjHoh80u4iTXdwjK9yD50m7y5lmlHMnJDeXkcDj&#10;k0rNd+TJNLbAMtu4zJazAhjLt4IT+7zUZt5pYgk9puA8osVVeUwWDAG379x+RplpbyAbzbRpIywR&#10;ElTGsm594OViAwQMdOtLlFzPuWzc3Zu5Fa4EhzJGY2jc7wQFDKfJO48/UVFcy3SQNLEPMhWeRvmj&#10;+aI4xn/Uk7eo7AYp0loXVrC/0aT55twV1OSGk5wRAMkDkcnNRLZTFltprGVpPs7fvkhII3SfxDyc&#10;dB/s9T1pqKeo+Z9y1Ml48ikBlAkVoZPsrPGwVe/7khecc5Hf0psBlmljO2ZZWnVyv2dhghDyP3GM&#10;HPQ8e/rXhs44L9gLG3jLPcld0TL5iFR/0yKn8x1pq2EwSMyaMsLr5hUNyp2xjIH7vj6Y7UKN9w5n&#10;3JluLueP7O9y0UzmJI3KtGCylm2n/R+Dz3omv3adpU1KaFZI5HYfaQiiRlGARiPbnOcgYzz65Eij&#10;uVjvYdPVZvtHzI64z5cZB4MYPcegpraXcgrHbWix7LeFG3TAYw24Agup6Hj9DzUxhFC5n3Fk1aaO&#10;1IvLyQqZHDTDVCCWWMDkGTGQSeh5qSSZ4rjcups32a824a5fJjWHIOfMPcnv2qBJvM89JI45FlM+&#10;9VkIZS8ijOM5I/MelLKbu3i2TR7olkutrfaHOEPygd+MnPbGKfIHNLuPguZFPkT6i3lyvCDIl9Ng&#10;fISTgsMZ9jwadb3upJ5ZTWftEcYTn7RKZF+Rm5yfcc8g45ppZnvW2GNZFkLMPOfdIqxAZ6HdgseR&#10;/iKQxXbQyq9tIs1qH+domPmDygBn939cECnyj5pdy2UvbnS4rq3uWkeOw2b1QuDlh1xCwJ49cjPS&#10;q5vbgTo6XDB42llaP5sOrEJkD7Pg9OnqavLFItmt6dKTzIo4QVjUnfgHkfus/wBaz57GCWUJa2QZ&#10;ZoV3KTz88pIx8g54PU59jWcUne/cqTaSGpcTwztbQ6tcJtaMQr9sCqygc7TuXkdMEAmnxXj3TWdr&#10;e3UsfmRxPG0eqMVzuZieZA2Dj14phguYpbi8WJfLa4mc/vhhsrg9HBB9eM89CeabEUktWs5oY2Cq&#10;vkzLMwHyQk4POQcmtOWJPNLuSRXMjxx3I1LHnW/7zdcN8jtNnB+c4z9cfQU03Uk0XkNqs8JVpDHI&#10;l5NwTLgYyw5H0INSRTzm6hjvBz5dsPN+0P8AMQu45PTODjqc4561HZR3MyRtbhQxjj3xxzMCrmQt&#10;90qcE4HGMUcsQ5n3HSXuozK5fV1dG3BZo53Ix5wGDuJ2/iKL25vZnuI475FeR5jtW4L7w7hQRtB6&#10;Y7ZApsMdxPBDeQWjrukhRopoW2n5ySfuHBznpxxTZW+0xS4sPKZdpmt3BJVmmJ+X93yOnIyO9HLH&#10;qHNLuSfaJ7l2kivZBu1LG1mnVkCL6EMCM56KKVHvGljkDed80aySx2kpP3Cct+7wefx5pjxXkEcm&#10;BNIPtFzI0ci7sqTgsreU3POOgziorq1kt5pGey8zCvlRErb0CABhiAHI4zzilYOZ9yxHc30dvGhC&#10;r/o8Pmxx28uTuO5iFMZBP4ZoV57iCIPdbmWRRHdxRsckybucwjA9fbtSRWN6rFLa0aZbWSFdse4l&#10;dsXoYT8p9fU9aBbwNOt9BYdFBk/dkq4CZw37kYIP0otFi533HK2pyXE0AjWOZlzsjU4cs/LKVhHY&#10;Z4zSXTXAWVGSXy5mdmX7GyuhxgH/AFHIHTP61EunmSygKaUXaPyf3M0LEfeLHafKB4Hpn8aS2szP&#10;bQLbaXHcL5kiho9ylA0vBBMQ4/Timox7BzPuWJ5buJHuIWby5LiXcWhIU/LjvbnGe3Udwe1IlwHa&#10;Uz3LeThVZvMIMDRKOpMAxj1yBzURt7eNPJfTF23ZkXiIgoxkwM4j9fU4p7WO03DiyVo91yyyE4wC&#10;NhB+UADr7e/ouSPYOaXcYl/eLHG7apMxOFmil1ArtLSDC/LIOMZwcU+4vzILmf7fMs0SujI2oM/y&#10;tIFzgSDoo7/pUf2ae2jhW5VY1aa3+aSXIG0Z7O2RjuRx3JxxJH5k5tblbfyriN7cuY7g4Kl2Jxhs&#10;Ee3TFPliHM+4XszoLuKPU/453jZbqX5lwACNrZz/AJ5outQk3yXaa21vKvmLtkvJdpwuMHDHuepA&#10;IqIyvLavutlG5SGjaZyGVps8DA4xn6U9vtBjaaFGmjaSQfuXaRSrTBf7p6AeuRijlXYOd9ySe61I&#10;mVXvV3YuPv3GFc7AM7jn8xTTdyKzTfbWaOFnYpG0juu2Lb/CuepB7Ul1Ddo8kaadJNHJbSM0LK3m&#10;DdIASvyc47daZfwieOSSFmKy2915cqAq6jC9f3ZP5j25o5Y9vwHzy7kkb3cclvi/f5LWDdIfPYNl&#10;txBRlbB/EcURR3cirCYI2WQx9LSYoQ0nzY+TI4wacY7wXCrLG0n+rXdJGAUdY8hD+5PHPrmqtpZn&#10;7RBF9i+VbiIq3lDKMq7iCUhXr2qeXyFzPuWJrq6kjwbpYVkaYr+7kKo24DBzGdoI/A1LNLdTTyS2&#10;o/eSQuzQNHhJVLjgboRz6cc+9RWcU/lW93cWLSQyQoDNGS6nLls/6g4PqMiof7PaG3+XS38uYxbY&#10;ljbKsWJYq3k9O/Q01GL3HzPuWY3u5IW8uJ9qNKJPKgcshACjI8k5HsR/KkDSwBYrjdiGEiNo7NlU&#10;/J90gQcHP0I9D0qrqdimZbqSzUq1vNukuIWDIzSZXJWLj0GR61Nf2Ujz3UkujI0bKzedGOOgHI8s&#10;ZwSeeox0p8vvBzPuTR3N1p08KXBk8uEROP3TBgEQ5ORb5IH4H1qGSa5i00Ri+maSJAI5IZwu5Hbd&#10;wTGmcA5xnIoZId9xZ3tiq/Z1lkSSNSB9zacExYzyOmTTv7MuURf+JeokW4h+ZZNu7YnbJXnB9R9D&#10;U8keYOZ9wbU7tJZmj1N51WOaSNv7SK7RwNwxJjqDkGgXMUw3QapIqSLcMA14XCske0DIkI7ntULJ&#10;c28kdu4gaRYQiq0pAYNMCQDvIzj0OfQCpJjcM1xc2NuRHcW8haP7Q/3zLwevUdiAarkiLnl3HG8u&#10;opo5UvG/c/K0aXkqn5YuQcHB555NEd3dRBfsGvbvMXLQy3UrZxGSdvzEd+me3FR3kvnKzgxxhvtD&#10;KzzP+6k2hR2O3ktwQAfeppYroSG0mtZWSRZFjZQzeWQiLwdnXrxzRyj5pdyxYNd30ctq92zO0luF&#10;jLMzLjac8o5A9yO9V7ye6AmhurloywaJJNrR7d8gwDi374GPQ1Z0u2uri8ayn0+NkF2ds7KQVZVU&#10;AEGPuAelV7iCK7QOtlsmSSGIB1IDYbcD/qs4xnpxWf8Ay8ZV/cuNlu7hZY7qbUJ7f95i42yBR8oZ&#10;QxG2PIO3GRkcimQ6jdw2zG8u5JFjaFZZE1Y5+6zY/wBZg9AQR680kmnTusaW1osebaUsPNA2733Z&#10;5Zcqfx/A0qXTxXs0pt45MvIZkE5DDEOAwyTkc9iR2rTlj2J5pdx28+X5EWpO3li3MavdMdysWcj/&#10;AFh6celNF/IZWP8AaTslxCo3JdTfxStz94Dp15z9KEaaxHlxx74UvFZVWdztURc46+vTiiOOTzIY&#10;1ePzF+zIrfaG3SAbmZc4O7sfUc9KOVBzvuPjur75YLbWzPHx+7a4lZ1BlOMZPIGOvJpJLq7lRWOp&#10;Llo2CzNdYId5s4YY9sc8/nS2sFxPKLV4J1kTy5Fl2lgR8x5OzBXnvz71FY+ayWiXFiIpJIoBDMFO&#10;yT5ixHMfB6cHFPliHNLuPS6uDcqXvWVhFczgfvwjZOFwQABjB4IIpyfbFgjgW5ErIoKxyRSswxEO&#10;jCMd/WoIoLlY1mj8yJfsMy7Qm5MmfoR5fGSffsaL63nkiaR7faVaUHKqQknyqODb/dP4HjvU27C5&#10;n3J7eW+Q8hY900KKzW8yMB5e4gkR/wB7PtS291cyuyTMJFk2mSEwurIQzMSB5PIPX39aigtZzPtt&#10;rQJJLdSHyMMmSsW3A/dYz3HHNLNaF4FtbjTnW4hX5W8s70IThh+4GRkkHtxRaL3HzPuOzepDaiV9&#10;0ZjRI7ho/mCls7WAhyO3U81I51OFxdOjLIqu217ZmVgzdm8jjgHjPp61HDaI91JE9gyYeNGZYTsO&#10;1CTuBiwOT6/h3qvZWbpA1qulwrN9kjBg8txk7ye8WOR0wafKuwc77loCZgxtPO3JBKwX7OwZckDH&#10;+o56Z7Ee9J/aFyJVmE37yOR52j5HmqFCHA+z4/DGeaYLTyx9rbRgjLCp8tlLEgyt0Plk59uuKa2n&#10;i6jEtvYKwnt5DJCwIx5kg/2Ac8H3o5Y3Dmfcklmngla1tNUuI1Xy1gjF4FU4clgPmQggA8EDr64o&#10;jvRdC3iub2SMTYCyLqjEEmXk8yZ6KOh604211HfTXywYRbpn/wBcOcR4OcOCD+HfocA1HYBHto7K&#10;aCOSPbAqTJMww212wcHcOT3FHLEOaXcX7dLKi3h1AgyQyiX/AEl/kYyADPzk9APzpJLp/Jlt5tTm&#10;iCyTusi3s3XcAMZYH8sim2sl0wtYrlG3fZbdfOa4fO4SFsE+uMjOfY0WqTXC5h272Db1jlYMC0xw&#10;cbT1Cjnofxo5Rcz7kl1fai8chOsLIp80LNDM7Y+ZV53HjoeCPpRe3Fy8lwhv41ZvOYqtwXV1KqgI&#10;2r29u9NdLue2+2pbSJKzoHWaNtrEzE5xs4J4pt4jS29xmyMTKsrXFrLGcgmUYKny+QfbNHLHsHM+&#10;5M088rTbbqbm/jiKs1whXaoz2IYZHZeh5pInupJY5S4m+aJZXS1l3c5JJHl4Pbmk8u+hM7K00n+m&#10;zusMihgwCDJB8onIye1QTQPHP5v2HzNoHymNW8yNYu37gEN+P5UuVdg5n3J0nvIreP5Fjb7KrSLH&#10;DKC2+T5vlKEE47U5pJZrbD3O5lkxHcRxMTlpARnMPoOmfwqO2sboRLbW1r5wt0tgVRmyuAWztMLc&#10;H6cU4WiXFxHeQ6e6N8gkPlE5XBJVv3IwQeh47U0kx80u44SX5vZo2iXzWRmUxxn97kgblKwjqOeM&#10;miQXMfnFkk2SyEMhs2EiYUDOfs+WAOecGqwsWuNNSVdJbO1CtvNCWUnzCxC/ugcY+vHrT3tjLaqL&#10;XS4Z0E8wVY8qUBf1MQI549OOtHLrYOZ9yw811ahruAts88ht1u204jAzzbnHT6fypscxd5Fa7k8p&#10;o44pI9xDQtGm7JzAMcc7gR1qGeEWzSRSaaPLuJJo5AsZ3KSQvaM459Tj3qZNO23sssenq0azSOrK&#10;wG3bEEPRQMfmPpUuEbhzPuQtqN8IN/8Aa0pbMgkimv8AH3nwoJWQcHHBxxmpbq/+e8YXs0c0KSHZ&#10;/aRfKkiPGBIDwB3z+lQCzurOzjjuBGqMtvHgy7sbWJz8rtx+H5Dink3N1FDLFEq3MflnzIbg4YNO&#10;SSuDj8M9qrkiLml3JL6SSFrq2i1H5TJKYW+1SDcoTAwVY8jOf8aR7+USNcf25JBLDkYe8mKsBF3w&#10;2SCfbIqG4nlkiui1uqttuP3ZkkYMrOAOMcjg+uM1LOLiKKa5tF86FZJG2ws0nyZCYPyHpj60cocz&#10;7j2v9TgbZNfruXedxuGCORCBnLE+vbnmmwT3EbxhrjckLKzRrMzOPLi5+6p9uuM0XcF7FPIbfTmm&#10;SWG5fyWjbdzgYQ+Xzx0B5pGUXTLJbBir/aFVvuvH+5AIP7vIP1HXuaOWNth80u5G0byTTQgSeYvl&#10;K0cqhmZGch/l3kNz1HWmTxXM1lc26QSNIm4LsjCEr5uMgHOf58U6e2jeZmihkMbSQwNujZivzlt+&#10;3aehB4GfwqrNG0lsLmbTYpYpPklXaqlGE+CRlCeevY1UVZGcjQvY76feTYXCyCOYGOdRuVgwUMrb&#10;D29O1Rz6eZrx4X0dmWNZPMWOIFkIUFCv7nkZ7EcZPNUtQhtxbyOLO3UK2GKsvH+khN3zQ9vrjAqT&#10;UbeMXc32mzjZVknK7lXOOBgZiPTOcc+xp2DzLMVtPbX0N3HGzKoZflhVT5fkklWXyx0P601LaN4Y&#10;38q3yyovltEuG2wE/K3ldc88HrVUwq1w1s9pZoyiZoZljCqCE2jI8sqB6nj1wKdaljazPFbgKzMs&#10;kW6IbJBbkswbYB+R5FJx7g9yxazWzCG3MkMjRpGN4vInJJUlmZSuenXjsPStHQ0ilWK8W4jVW+zF&#10;WwMqS5yN20A5APf8Kz7ea5keMC8+ZWh8tvkwH8ltyNtcbSevSup8MQSzm3txOytvtMLJEjh8kk/N&#10;v+ua58VUjCnqdmDp+0qIr/EDxx4T+Afwm8QfFrxrcwWui6HbXFxeSHYh4ddqDKdWJChcnJI96/Ab&#10;9qD9pTxX+1H8cvEvxf8AE89uzalcXLWcMkCN9mhSVUhjICcFE+XOeetfe3/Bfz9qkaN4f8M/sleD&#10;dQjYahOus+L4YWQExrNi3gf97uBZgZOM/wCrXjBr8uJLyytp3u4J43DRzNmSIjepmXPzCQ4YY74r&#10;3OG8D7Oi8TUWstvJL/M/eODcpjhMD9Ymvelt6L/Pc0Ct1qmoJaWdpbrNfNdJHEBEPOYbQoB8vlgc&#10;4z2r3j4f+DF8F6TBaW+lxrIt4fOvGhiCSyLGD837rA5GD06cV5v8DPDllJc3PiS8ChbW5ultAoTc&#10;5kC5YfOo3JgjBznPTqR9a/BjwVBJZy6hcaHNND9pkZm+xqQcw5+dd465+9mvv8H7PB0HWn12Pxvx&#10;g4krZpmkciw0n7OlrNrZzey06RT+99zyS4SKL7RE1tAF8u1k3ERgoxlJ/wCefI9waL3TQQ+3SVSe&#10;3keTdbMMmNpOGG3YCMDjOeM11fxXTQLLXLuzs4Y4CslmixTKFdVOGG1g/IOfXHWuWhha426bPpzN&#10;JvCfLbKGRfNbY3yu2VGfY1+JeMnHFSNGOR4N2cknVfk9ofPeXlp1P55x16VR0kxY7S9vFY6fG0zM&#10;10BHHB5jCROFyu4kccAjjt719a/sU/siazALH43fEzwrdCSOcvoelTRhCMRAiZ1I4PTbnjv6Vs/s&#10;G/sGat4h8S2PxW8U2v2nS7P7Rd/Z5YNweQkDyvmX2zz+tfZfxh1KygEemL4Ut41t43MMyqFxtiB6&#10;CM44469sV/FvixUxmA4Mrzp1nRk1/K25J7xjJbN9X2dj9u8I+A6WIzCnmeY0+aKd4Re119qS62dr&#10;Lvr0ONjtry6n/c6fLJukUfvECuF8sHaT5ZJGScdcGm6lo02kaRJ4gvtHuDbwtGVlitVaQMR8ykeU&#10;R15yPTPFR2moaP4f1FdX1iO3ht4fPaSX5Pl2xKRj92D0/HP5V1ng/wCOfws8b6f/AGMdFsri6mCx&#10;2fnKjM2EJDEGMYGPT6cYNfzz4Y+H+V8b4ipHGYr2SjotN30S9T+qMRPGUYqpTpOcU/ea6d9T49+J&#10;Xjfxhqfi+aTxPZW72sbQmGz3BrZT5rfN/qx8xHU44rh7iCGUbt0MO9kc71VGj3zHv5QO0jjPpXsP&#10;7XPw51bwdrsN/qnhS1tIpJIRuiKASxnlsbo+CM9MnOOK+Cf2j/2obq5t4/hz8NNVItQ0AvtYtXjD&#10;OjO2YU+VflxnJ55z07/oFPgzG0s6lk+Hjyxg92rKK7vu3+J/RPA+XriLC0lgIqMWtWndRS3/AK3N&#10;39on9sTT/D4uvDHwvubWe+3tHd6lHeRTRW+X2hIzjlwM89MHFeK6F8Y7621CZPFunab4gW4gu2uB&#10;q1oJJJhngklUcEEcEMceuK4mWaXI23q5cBWMZVRJG07BWU+bj0yCBXWfCb4P/Ev9ojxxD8OvhL4e&#10;uNa1e8t7z/Q1tUxAnm4M0knmAIgGcuTjHuRn9u4fyLC5HRjRwkbze7t70n/l5bH77QyfI8hyubq2&#10;jGKvOcny2S3bldWS36Lse1fBPwz+yF+0F4z0vwNrmh6p4T1C6jzb3GnyRXluzeT1MUkSSDk/32P1&#10;r9Grn/gkB8ItT+H/AIf+HF/4slt/Dmm3jX2qW9jbpDPqc7QY279v7sAZwOSBnBB5Fz9gr/gmJ8I/&#10;2JtNg8eeNpbTxH46S0kMmtNEBb6cWjAaO2QyEgDoXb5mzkbRX0Br/iiMy3NrJdKqySSIw8vaynyO&#10;v3yGFftmQ8MuVBvF048z6W6dn0P4R8WPG6Us5jR4ZxVVUKe0pNNOW3NC6ckkm+Vtve6UdGUfhd8I&#10;PhL+zn4TX4d/Bv4daX4f0+zWEyW1jaxqzny8lpCU3S5I5Ykk1Yn8QbVW3uLOKBprVMxSeX8wZ8ZX&#10;93yfb0rJl8WyT+TZz3WzzI4Y3jWNWVSI2GcFwpU5zwvHf0qhb3dve/ZoVlikidbdWRY128ucFCJB&#10;tYEj5ea/Q8Jl9OjTSUUkj+V82zvGZliJ161WU5yd25Ntt923dt+bLtxevcR7IoLdmZrxYvuBX4wB&#10;gpxzj1Hv2qpcx+U/9oWli0LFZBJ9nOAGVDwVDKAc+i9aoR+Xd2aG3aN5pIrx12xKshfPRkL4J/Gr&#10;MkkE5NxJZSbv3wZo4NuCV+YNtZsHvXpxpxjseHKpKW7JwbqN457dWkRZrcxNHCHypXced3Zhkg06&#10;1S8S6jmjsbowyQwgvb4+Xcx+bAU/j3qqlrMlxHaTQgMs8NuJGhz0iba+SuPY8/gKjtYVVlW50i3j&#10;kxAm7gBuHPaLj7tVymbk7lmK2naDzLiwkaMwKXkWNQeZOWx5RGexBxke9IthKlvvNi0MrQvtka3H&#10;lyDdhQS0OVO3j8Kr2lui+aIoI1k2WbKYwnIbcTnEXPPHTByM4PNRx26rFi3sLZWba23y1ZTmUjHE&#10;YIPHr+Bo5QTLrR3SQfZpI22qLpY9yhiAXQfL+7JOOe1LPLFY3bSLNagRtcY/eLDv2hAAfkA3KSTW&#10;dci3Nskpto447mORmCmPdFIZU2tzFll56jOOhq/dzXMEsha4WJvJugZWaPaz5UAkYXBz9KOVDv5k&#10;w1VYmVPORdwcqyyRycqgO4bVO4Zz6kE1PDqiTu1sbmEtFeWh2qFIRtgVuCmVzx1Xn86zprqRJZsz&#10;Sbf3ztCqqGVtigjBlII+YYxTiY7i5b7VeRtFJfwrvkt1XZiEHBxIO/8Ak1MqUZLYuNWUdmdBYeJX&#10;85vtMtt5iy28TRssZU7i5I+4MHA/OtLS/Eju9nGEgZriK33r5ahmy7ZONgBBAx9a4u2mSWfyZnXz&#10;GuodrYX5yqH5MLLgnuD+lRWuoQJa2hSaKTyTayJmMLvUSNgEO5Ab361zVMHTn0OqljqsOpqfFf4D&#10;/Af9ovwvPo3xU+F+la0t0jQy3HlpHcZ80qP3qIHVwBwcivlfxl/wQx+BsFzfXfwi8WskPnXDro3i&#10;NI5ChAwFSZIQ23njcrEH+I19Qprdj5ckMl4AqHerSRqQczE4IaTggnHQDjNbDeJR5N4wvd3lpcmN&#10;zCN6AsoP8fzrg56V8/mHDOAxnvVKab721P0rhbxa404Vj7LAYycKb3g3eH/gLul6qz8z82/2hf8A&#10;gl1F4D0ifVLnwolv5Udu8zPHG0RxG2SriPaR044b2r4Z8Z/De98BeI30N7OaO3aaD958zRqrnqfn&#10;yMkgEYA+lf0Rr4ignaSCSGG6jTylmhSJHQxmHnKM4wCDzjNeY/Ej9h/4A/FTw1rug+EtLbwXf+Jr&#10;WCG/1LQdPh2S4BKv5ciPH27BW9WHFfEZtwRKS5sNZeX9aH9K+H/0oqmDtQzuDldr3k9Frq2rOSsr&#10;vTm7WPwStptSs7m3uVMkczK26WOIKyt523IdTzkAfMK9r+F/x1/ae8LWM9pceHdQ1zTY2mMf9oRe&#10;ZwHUbfMCHtnruGK9v8e/8EW/2i/gz4tXXNAs7Hxx4Zh2z/aNNsxHdqv2jLJJbOpY49YzJmvsb9k/&#10;4Dfsuaj4BktPGdjY2N9GzrPb3CqjofN2tkPD1yMYIBPevg6nBkM2bw2YUl/28vya/R3P3rivxg4K&#10;qZJTxmDjHG05W+DVxv3Wkov1SZ8Z+FP2nfAutynTvEdldeGdWMzi3g1SMLEZABtCSCLGAehBBBPS&#10;vR7iyW4jke1iKq+523KnP7sncj+Vk4PfOa88/b7+F3wJ0XXFFhFZ/wBn/bLlbvyY04TzduTiM9uf&#10;UA967TUdH/Zm0X4J6bZfsmeLftviuW1kWbRpwskbvtCYGEzgk+n4ivy/OPCDmqVP7NrqPLqoyd0/&#10;KL3++54WKllmIwOFxuFpVYKu7axbhDS95T+yvVWOv8KeO/GnhC6D6TrEluuEaaKSEOjFYSfmQxkE&#10;ZPXj8K9Q8CftSaCzpZeO7C3s3kMIeezulEPKbmOwqCA3fGeetfJOqfGLXfhL4pt/Cnx/8Dt4bvpG&#10;Y219Aqy27oIMsrKIhJGevBBGOc9673w/4p0rxNaLqfhnW7W7tpp4vLa2mikVk8k524ZenBxkV+G8&#10;RcF4jCVHDMcO4P8Amt+TWn3nhZvwnhcVTVWvS0ktKkXo/wDt6Oj+Z9laF4h0TxLBDd6BrFrdw74T&#10;uikSQEE5KttU4OBnJAFTLbw6jbo8aQXG6zmUrNGjrIvmfdOUbIwcdq+RfCvizXvC97Fe6J4kuLZv&#10;Mt1WW2YMNm0sNylz+OenavWPh1+0Z4hj0z7d43sba+is7RCby0aGGdt0vBEbzANxnOAK/PcVwpmF&#10;OXNhXzpa6aSX9eVj8zzbg3FYWLlRkpxelno9eltncPi1+xL8EviPbTanoVvH4e1O4aWXztNgiMZb&#10;zkG7yimCOoIG0kH8/mr4v/sS/Gf4Xy6jqGneHrfXNNtY7mWO/wBEgRpIVDKAXhKb0xz90MMGvtvw&#10;z8RvAfjrSl/4R/X4GkW3zJb+WPMTdOPm8vzM4z1xke/St65ltpL1nd03NDcxOwXOMuvzgbs457Hp&#10;X0WQ+KHGPDMo0Ks/awjpyVbt+il8S/FeR+EcV+EPDGdVJOdB4es93BcuvnF6P5JN9z83dD+F3xUf&#10;wvqHxY0Dwnv0nSbuRb6/haBfIk8oYwPL3EFicjHDVHB4++IviqXToLXUPt5t7q2XyQEIcHLbWxF8&#10;p55yOcV+iuq/s8fB/wCMsu/xp4Yt5JpXmDTRqsUu7yh0kSTLHpgMT9Ku+Dv2AfhH8P8AUbTVrTyZ&#10;V+3Qkx3lsDuVYyVViG4b3wK/qrgXidcZ4FYiFKdFJLmbfNFeakrNL1SPwvNvCHOcqxUaWGxCnT6u&#10;7i7/AOHb5KUj4B+Nfi/xN480PR7TVvgxo2kQWNs1qbzTrVVeRvN4DlVByRnkEcZrzWC+miJtFhkj&#10;ljt52jR3B3FXAwMuQ3ynjPWv0C/bQ8H+G9D8MKfDPwpnktzb7ZLm0sxcRmRZsqMq+4fxdR6V+fer&#10;WvktcCDTLiHy45hJZ3ELBgryAEYKn7vsfTiv17L/ABI4kyGvyZfmKqxW8W1UivKzu18rH53xRk+M&#10;yfHctduTa3cbfoaCzkvcWYjZdvmeSDCI92IlIHPcEn8+Kd9puBFFE2n3JZHVfJmQMrjydwYEpwc/&#10;jn1rIuoCtvPOlnFMIpLiOSNo0TK+WmGGYyegPYDNRXcFutvcCLTbb92khVeM8QocfND79jwfyr7S&#10;t48cVTwbpxoUoztbntLTzUXJq/8AVj5jmLhtJLq4t4LnSGeR1j86NlB3IV+Yg+TwcjJByCRnjmhL&#10;GeO4tJraBg0bRbY3gSORWLtuUgRDcCOfxzXdeJNd/Z+n+C9j4e074cXieMI7iJ7jVmuI/s7oIsna&#10;PLIGew6H2qP9nz9mrx3+0X4hk8PeCbLSx5IieR7lkiIwu/p5WGOCOwOK/F8RHEYzEubl7Sc/edt2&#10;3du/3nXHA1q2IhQw7VSUkrKOru+nqj7j/ZUuJPEX7PfhG9mWFn/s2OLbLCu1/wB/IMH91wdox716&#10;X4btHQRQMY3GGZdt0m7JlIA2sB0HH0rL/Zt+E8vwz8BaH8PtQS2+2aTp1pb6gkLRmOSbLbnUhBnn&#10;ODkV7VpfgmybRrdheqW8kHcVU7T5hIJwwPtxX8v8L+FOZcXZ9icXhbJQqTkk3b7btoz+6MDmEsty&#10;PC0Ky95U4J+TUUn+J5n8K9e0bw/d3d1fLD5KPcKzbVOCJMBlO3H4ZBFa37RnxD8Dw/DfXLhXhKxW&#10;8jXDSKqlV8rOQdn07nvWP8UvCup+E7K7P2zbLLDLIsnlK6ktKOMl+PpXxr+378Y/EHgj4M+LLi2u&#10;Ak0032Ro9qjdu2DoZemM9ORiv6dlxBjOF8PSyupTu24x2V+x95wzwzT4tz6hUpVHeUo9fRf5nQap&#10;+3T8F/g78Pde8D6N/Zv2i+t3hKNaxMyt9m6MAmSN3INfnb8JvEltP+1r4N8W6LFbp5vxE0orJGsa&#10;q5MkbFQSmQCeQCB1rhvEnim48Ras2rX14u4zzYWaMsFxCNyFhJ1HY4rvv2JPCI8f/tg/D3wvp8au&#10;Z/HGm3TLkD5IQJJFJDgj5VyC3WvTrZhWzLFUqdtpK33n9r5XwPk/AuQZji4yblUpTdRt78sGfvv4&#10;jtEVPPm09V4t1a4dYurcnd+7I49e4rjNfjilkupkhtWWewuJH2qny4IGQdmCOncV2Gt3VqJA9veb&#10;ZG+ysuYVLD0JG/5h+PFcNrUtv5crF7dR/ZbSLGyYA3ScsjBzjntX9EZevdVz/IrNLe2dht7pcdy8&#10;itpkTSY823kgcBmUIoOCoToeuTjPaltoJ7mTAG4rcKkyNDvZB5e5SV3H+L06GmTom6azlsjIpEvl&#10;7IUDNGQudpWQluRnpR5Ei3CyRwsyzS/xxltjJEf9g4DA/T6V6vQ8PoOgjv7i0hItpmkWW33KqhT1&#10;J7g9cZqVob+52yjT5tzLFuinQb03Odwz5Z+U45HIxVOOBZGtd+nQyQztblGKIpjO1vlIEZOAffOK&#10;ZbpFJLZu1rb7WuLYM3ynG4Oc/NEOpGMe/rSJLT2fmPOX0mV1SMlmWEM8cgfHTycMNuRkjOKc9rPa&#10;yXUyfMr206u6xrtYDbsLL5YAOf8AJqksIMqmWwhLeWFViq7vml64MXzAYwe/PXvSmFZlkZbO1WSG&#10;FmjkWNVVsyfdw0ZC5CnuBmqsV6lrUoIjFNLmFSyzOA8aqyYKqGRvKBwOf8abPd28SyOHt8xbhujv&#10;InGAg7bcrkkY44JPTNQu+zTJjp5/dstw0AGwNHiVQf4RkZ68nrUmp3cuZZUvV3eZceWylRuTYgK5&#10;Egww56jHNSSTQPai9hje5j2yXyqgkVcsvkHKEFQGGSOhP4VDp9nHHHYWJaERSNFt2qgPDvx/qxnp&#10;79KkSZnvFhjuDmO8bfHLbod6i3HIYSDI9+eahsZILcaeyOrwlI5CEVRtbaxP/LXcGGc9wRQBNCsd&#10;zbJMy2ch227K3kIF5kYE5CfKSBz7/Wm2sRkijtzFGrTWqSMnlxAsfOYbhlMMcYz61DbPZ2kqEPGy&#10;tHbBv3e3cCzYZW8wg98g96jtZ7GCytVmk2skIjYQqnzDzshgPMCnqARzz6CiV+g0XLdYbUrdS6db&#10;2/mid03LGI5ADjj91xweBnrTobSCOdrf7Pb+XHqUQWRlResXII8v07jIqtCbS1tDBFewvHmZXUwj&#10;Y37xQQcONjZBIxmnqlu93JbySR7jqzRsrqFkyI8BfvYYY9fWmOyHR6ZHE8M/9leTNC0cM/2cjj6g&#10;FFOfoTTWW7fTlmgDSL9kDj9zvO8yYdck5U/hg/rS2pUpEbqyfzI2j3kQBWVwmMNtduowKiFuttAs&#10;c0DMkcEe1zDuDJJLuxkp1BPrnnoadmJlxxe/aEu7ewuJl8uYSeTtDf6zB4wT0x+AolgvRNJILKaR&#10;UkuMybVVvlOBn90fmAHBI/xqnLbiCYw3emW7NHuCz4UKymfGfliPXPuDTGgQTzBLaJGaznaNk2ZB&#10;ExX/AJ5A8AZzg8cHPWlqOJbTT1DCWKxeNRLItrcLart2gZG4GI7efTinQRy2cW2SBdi3CuqsqlQf&#10;s5J2/u+DnmqckGZrqT+z7dZGaRm3Row4AGCPL4PfIIpt2LVbaS6ntYFQSSR3McezcVWEjcu6PnBH&#10;IBJo5dAZbe1gtZofntSsUkQbdiFjiIkox8scH3/GiK6tpDCWdP300YZluIpAWOTwQM8Y5HftSh57&#10;eW2S4mQCORQ9wNmCPIyCQQpOMjHHSo7S6uHubfzLr5i0HnorquWCEgj97gg49AeaAVhsv2e7spre&#10;S4ikb+z0cr5anLecSHwUBGR32/nU9yEimvFklt0MNu5RjHGy4MqqNwMY4wccDpVSSZbjT2kkvN8T&#10;WtqrrNaqDGTL7SDt1qa4ktUluYZ5FwY1iimCptx5owOJfutjvgg+1KwmSXkcUcZnFvb7t1yh/cqC&#10;fnULg+XhsdPoaLlVIuI4reCQW9xOohaOL5cIMIw8vgZPBHQ1TuhbvZXFk0sY/wCPg/NFtKMJU4YM&#10;5UjI6+lS6hNYzy3Ec0pUTCVtvlqwB2AlSDJ0+Xghe9Fh6FyCCCOZtNktood0kKmGRYyw+XcMfuhk&#10;cc1Wtbb7RaQoLG3eQ6eNsfyDzFE45AMfpnqKkSaGR12Tq6jDxr5YJDCDgo3mYYcHIxVa1y1tD9ga&#10;J3jsInVbeNct+95JRnAz75zigEiW4tY7bzbu1tHjinjLt5LHZ99QeNwK8Z6LznpUtzHeWUzHYxVZ&#10;5l3JbjGwR5Vg2TkD35GageC2vLd0jsGjE1uY1kjjIjKmTjpuwQe3PX2pZY5p5pI2t1jkma4/1kC4&#10;DKijqyYww9M81QmW/Kv7e6uIvsd0scjDbNFtYJiEkZAU5H9aja3mSJmutK2x/uxuWMbeUJ6eVjBb&#10;GQCDkZqpIsRjmlfSbeORjIXPHJWEHj9z79/1p8NuE+0rDZw5j1DayqqEMogVu0ffd0wOQcEUh+6W&#10;INNd1UyWLRySLD5yyQLslyfmwxhznpxRaxSyRW1ndxsf9HhXdJGGbaJmOf8AVncML3HvVGFFgijk&#10;Gn2uYTHu3IGz+7LEhhGCP1p0VvFFcWsMcEUW8W5t2j8vMMm5sgjys4x0PQ+tLl6jW50WrxQS3lnJ&#10;bLayGO5giUKsYBBQn/nn8p5rFt9Mt7y0jR9Ot5IZUMSSLtyj+a3ykqoIOD1BArU1mdJtRtZJJ4dz&#10;3ygyNBhJGWHI3AOdh/wrGsSVgt50tllSZYyrNGrqZBI2AG8wNnB4yDxWVG/LoaVfiHeXcRK0Ecci&#10;yR2zvHE7KxP7wA4y5DfKe/JFTyx3GLyzWGT5PP8AJ2w+XkKq9OvQcYqrLbKLVhFZTKq27RyQPG27&#10;a8gycbTyuO2elLerL5NxcLZwzKjXSTxtGqkY2ncP3ZPI9hziteWxk7F2RL5kRJNPuFdFYeXMoIbE&#10;QIZSU4PXpzUbae093DaTaSzMwAmj8vkJ5fVcQ9d3O05Geh9aeqJbpZ3jixtz5MUxC5GQF2DHzRem&#10;TnP9am1WCOG6kQ2sLRxysy7lQDCxfw/uiBnrjkfSmST2dlcx3lnc20T5WSL5TbqkgBD71ZfKGRTL&#10;O2jure2kkgt9zCCPy5YF2SA5JGTFwSOozVeC2ge8WxntbXb5itHIsIG0iPqQIyD97rgGnaGJNqyp&#10;AiljAl1DG0eDJ5bHcjbAM+nNJxK33JLKWAwQ2vnQyMEU7lvIyxYv1KEc4XIPtUb3EMlg11FeRqPK&#10;Uqy4+VvOGMNtxzjHUfSi2ubhre1jkvFyI7fDfL8km9sBtrqQDxyM017qaazEJu2WSSOErvjR1ctM&#10;cru8z09+lNokm1C3S1F9Lb/Z1ja6mDHake3KrjHyep6Z59BUl5FA8l1bp9laOOO5CsbZCVKoMbtq&#10;dQT19Kr3bwCK5khETeZdSLcR7FXpIvBzLnntt5HpSXk9lHdTXsU6Est2w82InIwAy7hJwwOOw4pc&#10;pRPEqJMrGG3XzLiaMcRhZMQg7dxTnnOM+tEVsttOs1zYRxlbmGP7TJHFtZthJ3/usDnr69arGWwQ&#10;3G1lGL2WWNQVJcNDtK5DjkdRu6jtT7V7SB3axvl3NcRN81uneI/fVZORyBkHgkUwVh1zHbSRXTLB&#10;bMslikjfKnyMZev+rww59c49adqGlJOZtukqsyNLLDJasFZkJwGG3Zn6E1XlNoqTRCWFVFla7Vdd&#10;uxWkHKMHORntU064FxbXVk0mPM+aO3UMI/MBVhsc7gPoDQgasSRxzXUjPD8y+dMGHliQoyx7kJBY&#10;49QV6fjmnJHqEqWssVpM7xzxlo1wrf6nIHQn/PNQzQukkk/2dmWRriZS0Rfawj2lfunqPX0681HN&#10;CvmxvJp0MsbESQyYVdp+zlsHbGem0jrxxQSXvs99LKhXT5X3NBuWeLDKpXJUnyycZz6+tQx2KXPm&#10;StpkzLH5ZWRLdXZGJ+bI8nBBHOQB0qvDb2wvbP8A0O32yXDD5AvJFvuA5iU88/icj0LYrdHmj8+x&#10;hLFIU8xkRs8M2Sph5HGM8GixWhaW1uoHuN8askix+YWjXyy32jhiPLG046+1NvLaExFi8CmRdxZ4&#10;wjxkzgZz5QJGMjk9KqwRebF9oOm2yzRi3BVQoEiF9zAb4yFOGyOcGpLZ2j06EWUm5HVHhYeWGVTO&#10;fl+6uRx2yM0iSa6vrRIpLlWhULu/1d3E4xuUKvTIPXB98VIEgluvsZnjbzPtQ2mNf3ibAACCozgj&#10;tkVXuLmXcxS+XLeYGMbKoaMzAZBEmMjPQgdKfc3Bl85xcbhHHeM8MluvQYG4ESDPt1oZXujoUFu9&#10;tbTmFY/s/mqyqn8MLHODGM9f/rmkZI/syztBZllmj+ZYVCkGAsdpCdzzg8ZqOR7KzeOMSxtClrJt&#10;kTaqrmIDcP3ueDwQR3zTQ1pAz2rzRgPKqsPL2lW+znkHeVIx60IXUsW8SlfsrJbjYtrI8flxDblW&#10;LMF2EEHHNFrEII1jk0+K3aazU+XIseGDSEHb+75IyO/Sq9rJYGK3iluFTdDbxt5aqcEIwB/1gUq2&#10;ew4xTtPFnJFbwRzxyRyRwq0flqVP744wRINrA44wRzQDJBbpMgiFtbti4u0j3bFDfKPlwY8g8+9N&#10;exEEn22005oG2skxt+MMsfQgFR949QuQfWoMpc2yhHjaRmvGULGqyFvQqX2sR9anBSWQzvp7bvMk&#10;3PHFt+YxgMGClsHjPfOPfFVYCRYblPLmt1EibrcxmOEPlWGTzuJHzDJBqS0S8F7HPFZXUkctvCGe&#10;Fhxlz82ApP8AWq8Vq0NzHaXEW3bNbwCTyQ3AQ7XBKAdTg8/hUcEWJFjudIt1kHkIzcbWGX9Ie+38&#10;KQi0lvc+Vvu7CRo/JzI0cagkmTlseURkjg5xkfhTUsHEHmmxaKZ4nCyfZl8uQBsAEmElTtJGMmq9&#10;jbqyyLDaRK/k2ZG1UJO7cT/yzHcEdOcjOKihiRotkNha5bDbWiVl+aXgDEYKng9zRuVZG9psEC6L&#10;Lp8vl/8AH1MQkuxmAXJGP3eSvPrx2rOFr50i7NPtpJPsdq0kP7vlQWywHl+mferFjcwt4daVUjj+&#10;W7mWOOMFo+Bkjld4PcbePU1TORcrLZ+XM0MNqSLeNWBQhtxKM4wSOuD0rKCd36m0/hQNp8Ni/wC7&#10;gaC3uDESyv8Au8PJz/HleD0AAxjgVK/2y2kBuYm+bzhM3kDs4AO4E7gRxmoltUulSKO0aEzRwpHJ&#10;GpVGAb5SMbh2wewOPrUZWa4VmSzSOaSOSbypYQBu875k+ZO+TggHtWtupj5lvyr+BL2FrG6UeZMY&#10;5hh0BXbwRtPH5+lJqFrPFDMZNMK/vXWHCgqSEG0YER+XPIIOQaqrHAwkWTTYI2eSYupYdfNUEj9z&#10;jof1welDxrHbTbbOH5bm8SVdqbeOOQI/x7Y7E0ElmXSTloRYNDuKmSOWBVBzGSSj+SD97nr3p8aX&#10;FzJHFqMWGMVuZJJLdS3EbE7v3Z45HJxzVBxHbDzVsLVlXesiNGpJxGASGWMHHPcGnpaLb38NvbRR&#10;xyJtNtJGqHC+SC6MPKyOnpgily9yt9yS3aG0fEptQZFgG0XSRrgruZgCgHzdDTo5I5JVhSSPcPJO&#10;xtrZBY8NtQ9sfN0PrTYbm5Fx8rqqtNbfud0ZDL5WWC8j1BxkfrTbC8aNId14zR5tlRlVW2qSTkq0&#10;hx79vSn0JJo4IrmCG6tpIZHW3uArMiHIEmQM7TnAPtgd6jleP7O00MluWk+0vtaONyNrqoKts7dC&#10;O4pLYI0Vu80sTzJZvJCwjVS+ZsdfNwDjuf0qC6a1n01vOdAywTFx5e4HdKPnwJTjnqBkfSlyor1L&#10;d9bxQzXiw29uEhFxIvlwpmPG3BwyfKQe47Gn3do9xcqx02G4WTzH3xLHxiIfMpEfQk8g9DVe6uLO&#10;W/keZ4/mjuoZpEA4BI+YDdu4PYdqRHsJLqO6M+2RWkVV2x8nyh9xvMbrgYB9QO1OwkThrWVbSaFL&#10;V2WWBV+VOQxzg4i+U/UY/nTF062mQh9Lt5IXkmiLLsyjGbgZVQQeuCCKRZIJHtZHnhJa8t0ZmtwF&#10;fCZAceYcHHfvTLYsgiuERJI5N3Kxq6CQT5A3F93rjg8Ggdh/k3MO+1gSSOWOGZ4o5HycgjhcuQfl&#10;PGeo4qbybsS3FnHE2FD+SohWPpECBg8AjPSq8sIFvJJBYyqI4Zg1u8ZJw7AEYwenXjtjjmm3sRVL&#10;ho7KGZYWmjljaJFJHlA7hmMkfiB2pkl2CHUGt7eOTTrgNGVHlzIGV8Q7gwJTgg/iKYLJ5JrW1n0p&#10;mZljE0RQHfGV+Y/6nIOQCQcgmqV1Bbx29wY9Otx5MMpVeM8QqQPmh469jxUl7DGssaizjkhVomH3&#10;FBxFnj92evPHIPt0pWKRPa2V3HcWcsFvIrLJDtVoUjdSZDuBHlDIIxmnQW8UqK0kdup8xFCTW67X&#10;3TMSD+6ODiqltBF9pgtpbG3MMkkIEi26qy4G7JAjwTyOw4p2i5Eysscfmq1vFcQqY9rMWbDKQg7A&#10;Y5BoJH2UsIto4C0LNtyNt5HvDFwMFWXPAz+FE15bvp9xOtzGB5Eg3/L8jCUBWB2gD0wSMVHHcTPa&#10;QrLeDHkx4J2blYzfKTh1ODxyM9KdPdSSWEqSXzLJJbOdxRZFLGYDGfM4/EjikytCxqUC2cmoXsKQ&#10;bGmZnyqIeYs5H7v1I78+lK8UJuntttvIsYdGzboWBW33YbCdjyDUF+kK/wBoNG0Pmfapo5oVjVeA&#10;F65l+6eR8vIptxNam9N3HLGuZZtqyRlukGCpYScEdqEJ26E1oFjeGR47Nd90IWKqmyQeTkpuKZwT&#10;yMj1psVqIh5sunqoVrdDdGOL7zDPzYix1796hEtkrzFXU5uklX7vP7naUJDgjsQWP4U6zksRNvtL&#10;/wCYtbFW8hCx46sok5H496Y9B18iTLdSmG3IuNOmkfYEG35xyD5eCOR3H41Je6VHI0z/ANlwmRWa&#10;aCWFgGZcKuQVCd/UnkdKp3bWsdrMYzCo/sdWCmPbwz8lGDk9c8VYnXJns57FpF/eeXthUMYyVOVK&#10;ud2CM9BTsGliS2huZ5V2uxP2jZIske5lAjDISpc8A9x0pIUvrq1t2W0maVZ4N0a4Qj5ScdD1PNI8&#10;conWVLdmSWZn+aNjtZItuD8hwCCfbpg1CIcNbb7CGaGbyWiZlVSh8pvlIEZ4yPX0oJLxgvbl47j+&#10;zZiWEHyTxjcoJyy58skg45HIqEWglMrnS5mRFUs6wK0iSb8HrDhuO+AcVXtYYTd2chsrfbJdW68B&#10;TnMLOOsSnk8Yz1Pamx2489fNs4WkMcabmRSTmQnJHlcj8v6lFWRraMn2HWJrmYx4a1lbc2xUfD4B&#10;x5Xytgnp9KiuLaCC5aLy7YLHqcW12CLyYuhHl/Xp+lQaDMivcvJbWseLEhtsQ2SKz7tv8O32IYj2&#10;p955D300JmTJ1Z4yrKFk4hOF5bDj6nHNZcv7xmv/AC7RENI8t4bgaR5M0LJFcLbsBjOW5AKKw/DP&#10;vTYvtZsFu4AZAbdZFYRCT5zJh1znKkj14NOgBPl+fpkhkjkh8xo7cKyuEIG7a7YBHf17VAU+zRr5&#10;luWVYodszRZ3JJLk8lOq57kH8q0s3uZaMuMbzz0vILG5mXyZt/knBBEgU8YOCP6U+S1ut8hFjJIq&#10;tcFpNoVuMYJ/dH5h2JH9aotA8U7RXdhb7o0cJcDG1lM4GTiI/wB4eveg28fnzbLSFWNjKyMhT7wm&#10;2n/llnjrnHTPBGKCSxBYK3+kpYsn76RYbhbMFdu3IDAwnb8w7ccnp0pbeK7srURvbAp9o3KpjDKG&#10;+zksFxH69AO9U5okL3DGztlf96w3wo3TYuCPLBB5zkEUXcdp9nku5rGEKZJluo0C5wseAy74snBH&#10;IyTj2p8pXqWmtre1nRmNtthmjBZtkTH91uMbfux1JzRHc27tC7zRr5skYZhPHJlvmJIIGfTI79ea&#10;TfdwTwrNMq+XNiSYeWAV+zggsCqnIyOcdKbaXNyLiHNz837kzorKpLCMkEfvMMDz2zz0pWEOkjhu&#10;LGS3lmhLCxhdl8tfvecSHwyAg46nH50+eNY7mdZntleBSE3JGyndMqjKlBjIyO3rUHmxXNtunuUa&#10;Jre1SQSWyho2Mh4OJB/LpinPJE1zPbzuqhvLSKT5cf644B2y9D74Ipco7dx13BGIhKlva72WZeYV&#10;BP74KuPkw3p9DTrqElLhIbWGUW81ygh2xAjlQqEeXxyeCOlU7mSzbTZLUPDz5rxqUCFWE44YMxB5&#10;B9OOafqs2mXLXReXarLPKcxqwU/ISjAydsdQMGnYSLccFpHLNp8ltDF+9UNHIse5cR7gR+6GR61F&#10;BZi6it/K0+1kk/s+HMeI8uPN6jMfoDwac0sLSyILgSKjO8f7sFgRAOUYSYK4HTGc1BbAOkE1k0Mj&#10;RWlqyrbxKdy7mJJRnAB69PWgdkPltobISXlratDDcKG3RufLwZADxuG3jPQAY/OpZ4r61ZnkR+JL&#10;hGdYR91QNp3AnI2kjnkVC0MF1F5KWzx+dCkayqhVWXzODxuGQeCKSdHn81DapHJN9pfbNbqBuUqC&#10;PmTo2O2etUSXRb6jBNexfY7pVMkrJNGAyriIYBAU8e/5io5reZIpHn03YgZVjZYxt+5kceUeMgHg&#10;gg1Ukit5GuHfSbeNmkn3bscsFQ5H7nHRv0p4hES3Hl2cLNHfzLIqqmCoQYB/dnqDntjHHpSsxosf&#10;2SyoqtpzRNIsRuFkt1VH4+YhzDnrz17063gkmFrBfxgMYbcM8kKs20Fzk/ujuGMZyPSs+FBZRRyw&#10;6dbN5XDeZGDu2xAkhxGD3GetSQ2kMN9a20SpDuaA2rIse5G2NuQjyt3bg4wRSESQmCGfcXsx5kEQ&#10;+W4SJTuZsuMoBnAwaf50Lv8AZ43UN5asiZR+DLgA7UOeP4gDwKZHPctKrI0aBhaFY90e08kkLyvU&#10;c4yKLS5KRLm9Zo9sYj2hWwpmOSVMh7jtxTKViRYIb0x3Nq8MjLJeeWzRowC9QudjcD04/CmPKr28&#10;kytb+Y0lwdrLG33ERcqdnUH9KRVjkkhea6hZiLqSGUwqpf5wAB+9wD6ZqCZ7SWzkSVgrKt08mEDF&#10;gSBu2iXqDwcZHA9aSsJlvUIIYb26iitbVVjWZ12QqCm2JecMnBB5BHrTvszXd3C4sIrrzGjbdGIj&#10;wIQS6ny88k8j1qvczWkuoq8kkTMrXCP5ajBDRL8wDNu49BTYZNNkurd3u1DRzqvzBcf6oDKkyEjI&#10;GcH1oHoSAo+n28qJbloRDtUqmfmfo2IuCPpU0lhbyGTzNMt5I/PnR92wlGZxjogPXoQRyO1VYvI+&#10;yW7SSJu82zjZ5LUdOSFceYfpuGM04MoRpViRo5GmWTaiugbzhtGS4YDPTg9aoFYcltPbMbGJHiaN&#10;ZzbpI5xuVV27SXPvjP096mhjuRcNamBtrAeXiER/8sS2Oc9CSahnhdRNPbafIrQ/aHaF1b5t3BAG&#10;DnrkEHPpmmyQsBI0dnHJ5Mmx43hVdymDhuYyc9ugoJLVlHfm0tYpdOuP3bQ/LOoZJF2E/wBzggio&#10;0tJXNrBJpbvKyx71kUNvQk7ufJyDjr1Bqq1vCYMRabb/ACw7lVsZ/wCPfeAcw989jwR9BSvBHIlq&#10;otIWjZLYqWVAM7NxIPlnr07554HdWuVYsfYZ0EL2UUymF18tZIUSRT5uMYEQ3AgU+eOOVpJJFhXb&#10;IwHnQqUbdORg/uuDjjrVW2SB5LdZtOt2jlaH5lhAdQSXycR4Y4HoKLIGK4biHzI1jW4CtGVkBnIR&#10;gdn8yOaT2KJHtgsieZbW5H26JXSa3bDEZJ6xAAng8E1XNugiwkcUEiyW58wQBRuaYsA2VwM8DPNT&#10;RNCmoyJC8Mkcsi7hHcR5yEAVsNGM9eoOQarWsyGOOXzoVkaGzRt3l5bk5yO+c4546HPpSTsTOS5i&#10;W4lUi6ga5ijeQkojQx/eM4+UgY5PPUrS3Uts0d0iPGy4nYLH5XClfTeBjPr7HtTPPiuLKSMXIU70&#10;AZXUxNl9wBxKQp4xyBg4qSS4juI2ZLhhtEzKVkHyB5FUL8kvTNNE8xHdm2FzOqSsomE22RpI/kPl&#10;qD0lwcH1570G5t5LeSV0j8xt5b94RllgKn7svX9D3qSW4vI3k86/uJAv2rzGDtuX5hGNyl/mHPXH&#10;vTbmZXRszLIv2md2HmHeDtwMfvMZzjuDzT9Q3NKzRbiVnjlZWM0arJCxBP8Ao5IDAy4yO3c+9dlo&#10;UllHbR3uqPsNr9na4+0MF27AWLANJuHHP4VzOixKb6SKO/uWZrj54xNtbasHT7/PBPHJPviofjr8&#10;XPD3wS+F6eL/ABFqEwhm1azt1ja/YeajncVBL4AKq3BwcZx6V4+M5qklCOrbPpMkw7rVoxSvdn5D&#10;/wDBQD4N/Evxr8ZdY+OnizULqO81zWFlWGZlHlW6SOkaKTL0CALjsSeeTXynomga3rfiSHwzp2o2&#10;8NxdSyRSC5ulhjVmuRgtmYYBx1BGK/Qj9uz9tHwL8RUSaw1BW8ydFkhGNyZLshyrnP8AvY5744Ff&#10;BngGzm8UePoCmo3CrDGknys4DHz2IzyMHken1r77JfrNajCnNW6I/cpZjLK8hqYuqrKlBv7ldL5v&#10;Q9o+Ha2XgK2sdL1K+RVsZ7hbwx3DFTKG52lpSpBznBJBFfpT8AP2n/2XtD+HTaR4lt7SS6eN/L2N&#10;HlCsIyQBJgj24P1r82GuGvY9st3cCd9PkMm3eW3ibGciU89O/TpVnTvNvtZj0uPWZY47m6mix5k2&#10;35lUBipcHrnJ5we/Q173E2CwbyedbETcY0ouWmmyvb52sfxjheJMZhcfWxjipSqNt82urev4npn7&#10;U3jHwL4s8eXFz4CuIjb/AGqCNoxIwXy9hOzmUEEHtnNea6TYX+vX6aFYI11e7bVdPgkh81nYyfdU&#10;je2enavsr4Ufs2/8MqeFov2j9eudI8VW91+7m0i+vi37tYTjGZDkjrz7V5/+yFYaV8av2nr74mf2&#10;Fb2Ok6LcW97a6e8m+G2nyRCi534Byx6YGOa/g/jfOnlOAxOeY+Vpe9Nx1b1+FX69Etb6GeF4Zx2d&#10;Z7hsNNqNXETXu22i9XK60skmz7W/Z/utZ+Cnwr0rwK0EJuI9Mb7VJ9lILSu/J5jU4GdvToO9dHcQ&#10;6x4/8/XIprWCOJbotbtt+deBwGXkjHTisbVvEMurWccJtoY1t/K8trdoj8vmfMNuxSPoevWub8d+&#10;L7TwF4LvvEpuYVMcd0yxCSPBkMgCggMNpyfUHFfxHmPGmaZ1ing8bXqYrD3do35PektLaSsoy6dU&#10;raH9yZXkVDCUaWHwlNQkrRWl9Fpr59zyv9pv4kw3N8vw407VIfLt5JW1T5Yzv+QbVHI6HGevOK8q&#10;0jxNqeh3tnd2GqTK0MkPzwSxjY4jO4/fAB78Dngc1W1LVbjVLtta1C4dprj7RJOkkincWBXKN5pX&#10;r6HpjisH4neO7T4d+CtR8ay3km6zg/diOQ/v5ktxgYWTrnGQRzzX0+S5bLAxpYfD3521tu5M/ozK&#10;Mnp4XDwwVOPM3pt8Te+n9aHDftxftq+PbjRrP4azeMLm61ONLVrybzo/3NuF5T/Wj5mXnIOQK+QL&#10;GS2hezCSBdhthujZgVUsxBx5uCBnoc47cVpavrur+Jddu9X8Q6zJNdXc0Za43sUZhDk8b/kxux24&#10;r7G+A3/BJK6+LPwcHxWf4iQIbSxt3jW3nO4fuy20ZkyeSMAE89q/qPh3IcVRw3sot1KrV5ybu5P1&#10;etlskfs0cVwz4a5LShi5KlGTSbS0c3vstj5V/Z9+BPxM/aP+JWh/Cr4Q6NJdavqLRMwjZvs8EfnH&#10;fO/77KRgckj0xjNfuB+yL+yH8Iv2HvhRLoHgGNLzxBeafJN4h8SXBU3V9NvBx/rdyxryFjGMdepO&#10;eV/4Jm/sP+Hv2Lfgkl5rYkufGXiGGGbWtQeUo1sjuTFbDDZULznAGWJz0Feya/rb3NtKgvbs7rPa&#10;xF42Y2MvB5k2t07Gv2rhPhmOFisRWX7x/gv8/wCkfxH4/eNuI4tx0snyybjgab1tp7WX8z/up/Av&#10;+3uqSteJvFhcXlpb3DKRp9wXgbaPmzwCvmckDuOtc3qeqXoa6khn8yFGkZfmLY2wKCBtlBBHPr+l&#10;N1jU31GS8LagzeZbSGOVQeG3jcuFZuMjpjjPpzUGpXFzGLi8tb6Yt59xIY1kblQBkD5x296/S6GH&#10;VNH8lV8VKtK7ZNHqCTX9uIdRHzND5atNkMuwn/lpJg8cA4JB65qGxukkxa3VwSVS3DMn90sGAYLJ&#10;lcEDkHHtipZBC93M0d7Kqw3jH/lptC+V32v0Prg85zUNjMpCo+pTfu4oJIlaaUYYIQQGEgwc+vX3&#10;re3Y5uYIpHnS3QakrCSKRlb7QdwcygAg+aPT3p00MV9Et88ccsi3FwkzNa7m54HKo/8AjUMDg2y2&#10;r3k22SzjfaLyTiRpQ2Qd+0A+vamyzWl/aRQ3N5HNL5Mg8y6Yb5FLqeSVfdjnv2zVW7Bcnuo4opJ5&#10;pbW1by7pnbFsd3yxEYPyAg5bOcClCC382MMqxiS3O1oV/dkRtzyOh7HNNvboyAvMY8mK5WQiWCRX&#10;+QYOQo9OpGfWmy3NvbEzCaJlVk+USp0EQJCtvX67c4ot3C6JFnhmXzI7qE/JanaY4g0bjduHLAcj&#10;29+aSVYZy0e5maSNTFIrR4P7846ydD6du1PV0hvgRdMB59vjzGCum0FjndJkjn34Pem25kKQNDfz&#10;Qowg3fvnZQrSue0hG3A6jp7UAQM8TyKC+Y5IpInjdg2GadSrcS7u2PbFT3VzbN9oZXhIljn3CSQl&#10;WPmJlT+94Jx1H1o+2PcWsK3dxIJJJEZ1klLKQ0pbIO8ZHHHOR2qGaWCaK6mmmkjaQEvJC+AQ0oUZ&#10;+fP1yBS5e4E95cvaXU8qvceQI51kTeTt+4Bk+bxjP8XagSRQ3JkgIYTahiTy3VmIFv3xKckEd+DT&#10;LyQqjT/br0A+cU8vUCBtVlBAxJ6gfKSKV7tba5+0NqFxtW8kZZvOZ12iIAgq7579s49aYXRLbXcc&#10;jELqCvCupRbfnHyAQEk48zI5qGK9uLe3tBe3JZc2yM4kbjO7B3JLjB9x7e1OtriTcrzXrFobxtzK&#10;zYdfs+AepGcY5yM0WkkttcW8Ml9PJD5dvHKNx+VjGSP+Wg7/AFGamwLUT7WZUuFhvwziPLLuBKN5&#10;uAQHlyOhyBgelJLqVvLp0lx9q8tv9J2uJCVLZCkhhJxnA+Vs9qajqbK3ujqM/wA9vCB8so5Eh9HO&#10;GHuPxommU2MiG/mkkZ3gYfaJBuQy9Sxkw4wfT8qLcwc1i5JqlzaXl0U1As0KkRlJudghHBBl6c+n&#10;6VpaTfpHfw3VtDGVkihfzVtSOiHcDtiYfqPrWDfXXmxyMup3EbR3UoikS6k3Im1Vxy/UenftTprq&#10;0lv21C0uLVZ45Fkb94qMriL/AGojgn1yQe9RKjGXQ1jXlHY7Dw7r8cYs8xW5JWFN0MHX5yxI47+n&#10;FZvjT4ZfCv4uaVHH400KJrplKLqljtt7xR5v3RIoDZHdTkZ7Vix3sMN2iyFFQ3Fqy+Y0W1MKc8jH&#10;cY4+oq5pGuGK4t7Xz2k8zau6GRBJkscH5ZELd/mAJyOa87E5bRrRakk/U9vLOIMdltZVcPUcZLZp&#10;tP8AA+IP2x/+CNPxh8VNceLf2f8A41WviS3/ANJddB17yre4ZWJICTqyo5B4GQn19fmTw5+xX+2n&#10;8A3vfidp3g650nUNDe5a7s5mQSKNn3vlk5+YD5lOGzmv2Q0rxZstWjbUPMDRSfxqu7fIMA/vMhh1&#10;5rQ8SL4f8Y6JeaN4rsYtQtZoblGt7rdz84TCvv8Akbk9CD6V8HmHA+DnVdWi3GXrpf7rn9M8K/Se&#10;4pwOBjl+ZQp16WibcEpcvVOzUZad0nfdn4E/H39pD4mfHHxTNP8AFTVfOns7iVgkmCyYgCMpIm7e&#10;4wc1yvg7x34p8C6jFe+EvENxYyR3AP8Ao9w4zi34IHnENj0INfqX+1L/AMEOfhh8R9TvvGH7NvxL&#10;ufDesSrcyf2L4imlubOWUqFIEok86MZHU+YO+Ohr88v2hv2J/wBpT9lS98n4vfDPVtPsIJpDHrVj&#10;mfTZsRYys8bMqewbY3tX5rnGQ5lh3L63T5497cyfruf2dwD4meG3GGXwweVVoQklb2E0oSTe6UXp&#10;L1i35nX/AAs/by1TTvI0f4raNNc28ksRTUtPYIeI8tuRptjcH+Eg5/hr3n4ZfFv4d+P7e1fwp4rt&#10;7qMWUbPHG43xHzTwUMuV+o6duK+BVcx3MYnvLyPGPMdr5j8xgyCQkvIx3GTTtH1XUtLvbe6sNXvL&#10;O7+zwCGYXRPzhi64bzAyn8s1+T5t4f5Pjrzw/wC6l5ax+7p8j6HNOA8qxl5YZulJ66ax+7p8j9GY&#10;r65WwtbuDUWWRbOPyplmVWD/AGhTjcJPp+Vd34V/aT+Ivhe4+zajqy38P2edkjvfM3NiTaV3LLyQ&#10;PbNfn98O/wBsr4q+F7e1tPEGpHW7JrezRlu9yzIfP52yjlv+Bbsd6918A/tg/CfxrbzWWseIbrR7&#10;p13wR6lu2keeVYBxJtz7EKcGvy/POAs0w8Gq9FVYLrFX07919yPy/PeAcwpU2sTQVaHeKvp+a9dP&#10;U+6Ph/8AtfeCnVZNRv3050km3NdOskZCxrkeYsm4AnoTj3FevWvxh0zxFbW50XWY5FkePa0c24Ee&#10;UT1WTDfUYr4LJa7Mk+lalNNG63TxywyyEHgYwwcqQSOuR71dstd1PR9RjvNG1++tWG6Znt7yWJg6&#10;xgDK+Z15OePzr5fDyzrKcLPDZdiZU4y3i9V/mfkGZeHeV4qp7SjJwl2eq/JM+w21W5vvLubq+3LN&#10;JCtwqPvQ/M3VS7dR/L8K5/xV8Ivh740t7i18X/D7Q9QPK+beaKsmVMvA3GHP5N2rw3wz+0v8R/D9&#10;1ZHU9Zj1FfJhWZbxmPm7VPDHdkjB6kEnv0rtvB37WXhj7RDLq/h5o0YLHIbO7hkBXzGJO2SNSQD2&#10;zkDpmvhZZTn9DF+2jKTk3rKMnf8AzPl8y4HzL2bpzoxqw7aSX3Nam9e/8E8f2bPEwu2j+Ha6bLIs&#10;z+bp1xKm0EqoO1iVwAOwxVPxp/wTF+C90ZJItW1TTiIHUSQi26+UoDnMWTn+9xXq3w6/aJ+FWoRp&#10;OniqG3kSGUBbtBG3Mn0wcD3/ACruPEXxd+HupaXcLB440xWVW+WO8jO3t8wEnTPqAK/pjh2KjwzO&#10;tPMKsasY3tKTd/8AwI/Gsz4Byf657OtlcFd9KfL/AOkpHx9L/wAE1fhFpl85uPHOvSjzEJhhe0jy&#10;Vj+YcL09icV3/wAGv2cfhP8AAnUItY8EaPeC8mjhie+vbwSSL8jcDEgUcEHp7V3niL4g+DrieRh4&#10;vscbnfcmpRfLsgwzDbL0NYl38VPBGhyK198QLRlSdC0cd+WkCrBuyAHJcfN05r+fc+4q4wxmKqYZ&#10;YurOnfZNq/3JXPeyfw+4by+tGthMvjGotnyuTT7q97PzO08HeIYIXhF/MryZgjaRmxuIJIORKefQ&#10;9veuy134uaL4K8NW19/wkdm1xJFDtt/OHmRgyHkgydPr+deOeDfEl38Vw2nfCxvtDSSQIbu8UqAq&#10;pncqM/J9N238a8h+NXwv+Ifwx1n7XrPiS8muLhIA/mXWJAWYtwd+MewOOcD0r9e8M8dxrwnks8yr&#10;4VuhJWjNyaad97Lf5n1+F4ZwOa5ksNiaqpzWvI9XL5dD37V/jFonxBZ7DW75d/2crtnZUVgZOPla&#10;X0yPT3rzr9s/9n7wR8RPhTfS3XiC2j8m7km2mQAsdyhRuMnUDPHQ18yfEL48D4QeFrvxtqPiC6jE&#10;axrZ2p1B91xIXYCNR5nByOeMAV8w+J/+Cg3xj8Q2t+LzW5ma6vJJZbZrjdtRpVGFIkyQCB7iv2Tg&#10;/iePEntMXj6F+X4ZPrLy9PuP13hfwl4gljIY3Kq3s4UpLW277L9Wcb+0f4GtPh14/v7fQb9di3l0&#10;WjjYcqIh82PM59OOa+mf+CFPwqk8bftW6t8TL4+XZeB9NYszeZtM9xD5abS0pCts385x656V8ceM&#10;/Feu+NtcudQ1HVrqaZp714RGz7izFcDGQc5OBxzX7Wf8Et/2ZNR/ZV/ZXsdN8aRXVt4s8Uzzaj4h&#10;jkBLxM0A8mAkSH7sYXvjdu6GvvuF8AswzxTinywfM/0R+meO/FUuD/Cypgq1RPE4mPso66tNfvGv&#10;JRur9G0e6eINXAurctdrIkjW6nZIiHfyQVPmYz6gg+xrj9QvEKXD2d+qlbQExyFlALS4IIMnH54z&#10;W1q+o+RMo/tS4/dzQB9pl+YbCCCC/OOM4J/GsC4kkhmPkX02YxbxRst5Jhl8zJH3yQDz14+lf0Hh&#10;afLE/wArcdW9pUvccyxXBbTZJw6NbXDwRy4lQNv4xlmx09wO+KQQxIIGazt9qtMViktSCSIscbol&#10;6H656VDNPZIl/BLqLG2aKTbDcSsyrucncMliDn246093VYbuOMwFWS4kUwzxEpJjk7TGDzjORwa7&#10;NTzuZD7SBIZrU2sccMkN5HGfLhCh9sJyvK8EnoMfjTbd4R5cb3durLPA21oY/mUBiy8EYwPcDHah&#10;p4ftMkiTQqzXZZlZY+QITyV/DPbpSQzrJHbytcbWW6jJDMpjfYC3DeaVz07g9RRYOZD1eBLZUaVZ&#10;NoQFUaMYHm5X+Mdu/BHPrioZvJh86OGWRWZS8UjSID/rsgf60Dnp7VYtGEvkKt3IGC28e5Lggnc7&#10;MAdsmcgdDz0ptpf3Ijj+06lMy/Z4y0is2Q7S5wybuD8vXij3thjJryxaB5wF+bzpFVGIIDTLnpNg&#10;8jpkjjIwal1MvKZjayyCVp7kq1u7fvSPL52+b97scc+1QiRWjt1efzIwjFWhc7lZph6yemeh/Cne&#10;cJBME1C6ZVeeSbZdFDgOgyRvB7fUUuUCaS5hur9bhpdsi3ExVZZBuQiHbxmbPUfjkZ9Q3TNQR5tP&#10;C3rxyyRfPG+FyPI4zmTLdfTPvUbXDBtrXt5Iym4E3+nMeNuM5MhB69eDxiljuTJJDHJqkjgW7xk8&#10;7kkEPXCu3r6c0crDmsLZT3A8mO3ud0fl26tGTkIwDtjaJQR2PB5qOHU4Z7K2dL/Z5kCBVkkflt+C&#10;vzy4IHockdqdHJchd9vqMyzBrdFVXbaSsGcfeH645pySxXnzw3k6/ubV8DefUnpLzyMEZyKegaA9&#10;4hea1u5Ny+TOy+WQWVTLtIKiTke644onuQVbGpJJC19OGDXJUkKnGGMoIP4/yptvJHMFgl1CYxvb&#10;udvmy7QRMSD98Fcj+LgU2K4BDLcXVwq3C3T3CtdyHfztB+/1GAD3pWYc3QmkjN15j3IWaa2uolPn&#10;Q7mKiMfxAOffp+Y5pps4DdeS9tbMyxWw2vaksoBLH/lmDggf3cj0qJbmCS3jtby8WVxcP5f2uQMd&#10;vlkeWGIfIwPxz0qWzZEW1Vp4j5U0MasrROHj8s8Y2qQO2GGRVK4XRHDHEsIki2KktipZDGuOZs7l&#10;3DkD6jFDvBcREfarfzFtZlZGhiyreb8rDlRyB755qOCaKCwhENxDxbxAgtHjO88Z3LsOB/eAPGak&#10;u2Eg3RXEi+bZjbG7LuTe4Kld0vI47E4IoDmsSXbwzSSbm+WSOYLLG8eB+7Ud5Ox7fyqG5nhhDOzb&#10;VVpVnjkKHcDCFzjzh0J/Gprx2n+0z215NGJPPbMcrEY3qhICyHPU9uKNSuXlguknupBulnEb+YSh&#10;UYTIJfge2etGrAcskUUuxHjVvmRmLsQCLfHzDzeRxjJ5x1zii3mNpcW1xB5vlw+WZoYmZl2+SSQP&#10;3xIHpxjNMuLiM3l1cSzMreXNtkgc7tqxDr85PU+49yKU4WNfKvrlwuEhaHUCvzCEnAw425H0BqWg&#10;Illjji+020wkZo7JGCyLvP73ocSn1GOuOe3FWTcJNHeQW940ieXbjy2Cjnz8n5fN4644x0quJw5V&#10;4NSuNvmWjIy3DMVZcMQVaTn0OD7ipIrgzysWv9zefayRyKzYZPMJwSGPTJ5ODRysAvNQmhtZp5Lr&#10;zIVaR925mBjMwGQUlGPxzjH406e8R7qaOPUgSFnbyzJliu3AOHk6/NkMBzyKjiuJ4oraVb64aFsN&#10;PG0jfcafGfvj8eScdqbK6SWk0qX8wCLdIQVkA+8uB8r9c9OCMUJBclhu4ZEcXFztaOcfvI5Dt3rD&#10;wTiQlCM9SSDyKW1eTz7eM3iyf6PA9vtmwyn5mP8Ay15HXsevFNubpfKurldRuGkjkdoWM8inDRj+&#10;LzMcc5BH4U2Vwtu1ul/cDyWg8jF1JuRgj5/jx78delVYOYIbWK8Wz1BY4pWmg2ySfZctv8wHnbG4&#10;6Dr+tMdIVjaX7Natueb5ltsZ3OqjnbwRgj0NI81leGIG9tzMIYA0kzhZDtfIc5RueOoJI+hpb+eO&#10;eItOI1861/ebvJZQ/ndcgDnnrjmjXqA+6xBFOqyAKt1cbA0MYKfIo2cjg/iQRTxJAbp51vrdl+2B&#10;gzJGGVREAyn5h0PsMGmXN1As7MJkcNcSgbZE37cgcHzFLYOOOTilMyW1zNvusqtxKzFpArYEWwq+&#10;ZM/jjsKLBoGIHkUSLJ5iPbn5WjO8eWc8+Zk8EEflTLW4gM8KllKSR2xWNmUlXXcTyJc8g56fWpla&#10;e0dGXU7iNYmUMkkrlcrbg4J8wgexyP8AAtrhi9n599Irp5e9biRs5ERbrvyfvdQScetT71g5jQ1O&#10;6hbVY0iv2idpAx3SNk7YOD/rNrY9QPY1l2F3mG2F3dK0dxJCtx+8EkbHaexkb9B26GrGq3Ucl7vi&#10;vJh+7lnDLNIoSTywAdpkJGM84AqvBeJDqFvK2pSYeOP7TGbhmjk/dgEFWY54Oc4Pp25mMLRsiqku&#10;aVwNisNnLam3t1HnIjB7Vgjfvc/88vQ4602+ghkhusW0cLmOSTzVhC7d0gwT8uMADrzRpk1rHLC9&#10;s9rJDIsSyCOaMZUEkHDRjODxjORUcbQtEqvMiyLaBNxeNWP78cf7Q/MEelaa9Sbon1GVGkvElu4Y&#10;WkjnG5oYsBztAJ4BOc9eM+tSzzQF7jbJEdzuzRxCIdIiG439AexzVeS4Sa2vI2uNm1W2vGylPmbG&#10;GCynbg5HIA6Gpbu4jl85zcMNpuZR5co+QCLafuy8gn0pWFzIYptIZklJkCyKn/LRPkIg/wCuuPfn&#10;OaTTJoGghEkkfmKYI2bdj5o4zzlZTzg8H6g5zUr3F5ZXDb9QmkVZpC43tuVVh46v8y5PvUcssXls&#10;rTrNH9q/eIzHcFSLrgyYz9cH609x6D7d4p44nEhU+XahXikKsBz8rZmwR6ZxUKzLc2MNpftJ5qx2&#10;yt9qkC7v3m4Ebpsg49O/TrU0bhrtYoL64MsjW6iL7RtbhC2OX5+mTUUEjFY4oL265e1Mcb6g5yuT&#10;/wBNMduhA9qTQXJHv18hlN+8cjXxWNgyjK/aByD5np1HI5yKdd3FytxN5FyvzNdtMi45BZQCV8zk&#10;duMVHFd7YY0F/I0a3SmSGV/mCNOCPmEhzg9Dj2oJZ0fOpzL5cVxtZWdc7p1xnoQfw5FJR1DmCTU4&#10;1WZZ7wxtFeTLJiWRcER8YzNhSfc4PNSR30sF9CGulbfLEV8p0VgwizuAEmDx2I69DUckxnK29zd3&#10;AuDHdJJtZyWYdMES9cdOcdelBmVbjY+pTbTcbJF/e4P7raTtLg9Rz1x9KdguAni+zSfY9Qj2qlqh&#10;SSRlG1n+YYaXg+2eKfPGl/DNYl1k22W+2WYebjMnY5c9P/1023n8q6WSK9mXbdW8PzXjnfGoztyJ&#10;Ce/Qk1DDPaJZTWtxqDNF+68lbqYsI/3mcqTv29T2oSYcxPPbxsy/6Lb/ADQ3BVHtufmwMjMa9Mnj&#10;v2zRGI4rqGe2WOP57gNGkIVXAiAwNy9e+MCoiyJZTRq0e2PMkTQyQnyyZQWG0opHr/dINLNLbBpX&#10;SWBf31y7L+7+X7oyVyMH3yDTsF0OhmhbyYmuoBsuSZFaOPDp5HJGCOh9ScHHFOt5Y1S3EsiyBJIU&#10;by2iG0jef745x6fTmmtPFsgu2lK7ZJS8TMpR8R7SVbzSucn1GQafFJKwjeG+m8xTDHvjmPzMkDt/&#10;BJ1A9ufejQCC3eO2VVjdt8LWsis0i/OodjjHm8ZA/TFTWs9ohtzHtXb5ZXaWyFafdnAm6D3zjt6U&#10;60uJhGouNQmaNYbcRyKzbdwR3I27/lbp6VDbSw/aLOFmyqxwrHJCxLBiST/y06Y9CfwqbAOKz+VH&#10;9hkkWTdu227MVc+cMkDzs/XHT2ovLm1uPO1C3l+ZbS7ZfMkUuuWXj/XbscHjH/1229wsturQ3120&#10;a7GZ47wrhml4yAwPUYyB602W4drZoje3r/6FMsn+nMzI3mBQfmkKt/nijlYFma8RriSGC+Yf8S+5&#10;82EsvJ2IACDJ83Hcc80yS5uo/M8qctGGyibiwBW3GVwsoYEDPHPWm3V59qknEmpuyyWU3lybWBVs&#10;oCCFZsZx0x70Xk1wrTXNpfzbzcSttWRvmCxJkD5xn8xjtRy6gSW2owzS2xj1L/WfZynmTH5hsY8+&#10;ZLg9MZ5IplldRyq1reXBbbDCGZG/haXcFZVlyCOu4HA44qUSW73Ekkd9Oqw3UbfdkYBfIY8lZOR1&#10;5GefWorGRNqxS6jcfLBA6K0sowwJyAfMG09OoGc/hTsguhPOaaOFRqissyzMp+0EEP5gCsD5ozT7&#10;hI79Pt0qRySR3UySNJb5YDHy8qj5x9M57CoIZBJb/Zp7udlksw7D7W4xI0oIIO/HPr270TXNrfWM&#10;cN3dQzSLDMu+5ky7qWU8kq+cH37Z9afvdAuia4SNJrhpLS2k2XCsxa2Oflhxg/IOctkHApqxrb+Y&#10;kbqi/wCjZjaJPkOxm3fMOh9c9aLm5corTmPPl3CuwkhkV/3YAOQo/Xn1pr3MdsvmrLCwVo8KHjyf&#10;3QyFbev125Iz0otqFxyzRyIWS6g3eTbAKY4g6MN25c5HUc9OlLM0FxI0e7cZIwY5Ekjw378kD/WZ&#10;wfTt2p6SRw3uBdMF8y1x5jBXTaGbnMmSMH1PWmW+9vLMF/LApW3YjznZQrSueQJCNvGc8Y9uan0H&#10;uW1v7ePQv+Ph4/3l0yMZDgNwM5EnynkjByD+FQvPMl422/3+TGphKTncq+SSQQZORz3Hb0qOW9kl&#10;0Pzprubztsw2rO4BV367vM2suO3OM9qbezKscqrqtwjQ3LLbst04ZFEQBHL44/I5qYxauVKXuq5N&#10;b20MlxaXVvHE3nW8LectqclhnOSI25/Ht1NV7e3t2htjJZWzbtq+ZHbYyWmySDtHOBjBxSzXNpLe&#10;i4gurX7RH5LM0kixtvVGwxLRtyf72T6Uk8tuZ1jmESKWtWw7QlQwkbPIwAeO2PWtFzW1IugVxDaK&#10;3noQs0+zMUececPk+YcEenOfrUjy2qzSOt/bsvnXBWRFjXKMcD+IHg8dqbBdB5o4zOG8xmXdFInm&#10;cykAjEilumMgE96a1zF5U4W63BluDneql95CgN+8BDAjvjmlbUXMhbkW7eZK4kV45WLKHj+YeQMn&#10;iXOQce5zz60sd3bLeFXkXbvEsal1YpiEKwyJf5jkHmnXcl1B50sGpS4jW5CpK74LKFXqXIB69+ad&#10;cXRjuWX7aweBZl23DtncI1XqHyfqAc96Y7jbJ7ZpI7cbWVbqH5RI+f8Aj34KHzcgj054FJYXRgWO&#10;Oee4aGVrdo5Gk+XITJyTNtOfzz1psEltEkJa5kg8u4yyrJhSywZIGHOOT7U6B2jntxNfXcf+q8yR&#10;tQb5sx/Kfkk5GB1GTSsHMLp09varawySqkIs9zNFtZVPnsf+evAIPY8duOKb9onl0u3f+0d0hsWE&#10;cjSLu3NMPl3eZ6cc5osriaIQr/aM0Uj2saKZJvMVm8wsCCZMg9vfpTbeUT2tuEvJIxJawK21m+Vv&#10;PySOeh9MnFLlYcxNcahLHdOt1MVaSC4ZD+8BZg+CCFlw3Ht702TUQkTXEGoJIkc0hZmlB4EQyN3m&#10;7ucnGSSOhBpl1ctFBeC5v52j8tnt38xmxibDceYOn0HHTNP1JfIu7hU1GdWaS6MZ3yrgEADnft2k&#10;jjke4oC6JLea3lurVBeNG7SQ7laQ52iLIGRJtYD1AB9ahtLoC0hmuLtWWaSFbwRyCSN8sx5UyN1H&#10;oO3SnCaF7i3cXk+G/fM3nSLtdYsA7TIefXFNt75oLmzun1Kbd5MH2gfaHZJcKeoZjnP0NFpBzBc2&#10;KQ211F9ntkwxG42rbSDLx/yy98fe/CmajBA0V5iKKFhBcOskduAVB2qD93BAx15pLKSyWWN7Z7do&#10;3AjZEmjBK+ax6PGM4z0zkdqa0sLQMWnjV0t7hFZjGrH99wAR97GPx7gZxVWC6LN/cItzc+fcRws0&#10;MoMmyP5W8oAN0BwT0PH1pUkjjlZfOh3F4yY4ljUErGd3G/p7HPf61HNLFKt5b+fs2rJteHbtX+Ha&#10;yrLwM/7OMelDXKO7AXDAozP+7mX5dkBDMNsvIPfv7daF5AJataxz28uJCrJCp+ZBtIR/STHTB5z6&#10;UabPD5UKysm9Wt4mk3YyVZmBys3ocgjBHQ5FTW815byKJL+Zgsyb4/McMipAW4y/zrk+9RGaBT5f&#10;mrKrzQCTexB2BMk4L4z9cVNgHW7RzQwup2H7PbLuVirR5l5U/vvu1HPKlxpX9n6jI/mLbKpFywCs&#10;DMMcPN1x6UW8yPPFHa3V15kkNsqxrcbGGW3YB3/15pv2h1t2SPUbz5li8lGv5Dx5hH/PT5Tx3GD2&#10;NFmBLqN6givM3rRyfbpVibcBn94nIYydh9QfzqW+uJ0vbiW3uTn7RcPJtYDcvlAbsCXn8MVXuL1j&#10;FIgvZtovGaS3mbLBWmXOGD/Ngr16ipJ3TNwV1OX5PtTh1Z+7KMnkEH3x+lFmA59SWOSZLm8MbQ3Z&#10;WQLLKuMRggjdNgZ+oBpsd60dxbrJcqySPbqoSRFbcBu3KRJgkdwR1705pZGZYL26uFm3XcUm3c24&#10;iIbekpx3x0BqOKcW9yofU58LcRK/+t+YeXg5Uvk4PXBOOtVoF0NeVfIma0v1G21i/dyOy/ek+YEG&#10;X5c/XFTSrHeLJpxlV1NpK9ss2JFDeZ2O5yOOPT3qNJDazKYLyZtkltDHtvJCGXduI++SM9s8fSo/&#10;tFikV3bS6gxt2TMa3E5ZUzJncMl9pz7cdelGvQLokkiRDCRbwfKtwUja2bghABt3RJ0P1z60W0Uc&#10;VzBJAkcLR3RQeXCAsm2Ajb8y8HnIHFMmYrZ3kUXk7WWeSNoZom2OTz8pjBGeuehp7ywfaZpUmgXd&#10;dSsykREYEPUrxjpnPB96VmF0LbSQhYUkvLYbbqIlJIYtroI23dx078/hSxSKscO9vN2+SGCtHkfv&#10;WI/jAzjuORz1zTYbuNha3Bl2tHcbmVpAY32rzhvNK559RT7TEn2dEvJlYC3jLx3DAk4dgDsl4IHs&#10;c0W10HuS6RJa25uomd9rWL/OGBypkbqFk5BB5xg96beXQct5eoq0cl5Orq1wwyBFxgmUcjP19aNO&#10;uJHiaG81GRkNlGN6vIPnYlyGAkGxuOpxUQuVfJlvJlWf7U06vdSHPAVSMPyRjnPNRyy52ynL3LD5&#10;Al4ZJLgrNJa3UQKzQ72CeWM8gP6Z5/XrTHtEaVopba2k2w2wIa1JYKGLHOYwcEAduMVF9rtJLaOK&#10;9vllkW6fyftUu4geWVKBiHyOO+M1JbzLGlurGMiGaNFkjkhcNGI2wMbVOM8YPT3FWuYi6CFETc8R&#10;jjWSyQtGYlI5nyGAYcjp6YokuLeaMj7Zb5+zyq0bRxblYyjYQcgc49+9R29xFDZRfZ5rf5beMKvm&#10;R7c72bGd6hc4x1x7c0+WeKQq8dzIPNs1CrIQHTfICCuZTkDHYnBptC5kPu3trh2EsuVeOcRyxvHx&#10;8qDH+s9eo6d+vNR3Nzb243M20JJcJMkjKchowvTzgeD6dc8VJcO8ommtb6aLzFnkzGzMpHmopICy&#10;EYPOeKXUb1jb3FvcXj5ae42tv3RlMonB38d8jNA7gJ7eOdvLljVvmVvmYjItwPmHm9McZ9PoKSKY&#10;2VxDdW5uPLiWNpYYpGYBPJzx++4HcZyKSWaNry6kllZW2ybJoHP3FjUc5fPXPYj3oO4w/uby5ZV/&#10;dxSR32wBhDk/8tARkfQGi2gXEEkMX+kwSKzbbRGCyLvPzNkHEpyecj8ulTJdxzS3MUd75kYa1DRt&#10;tx/rCWO3zOD9OOKg+0/vPNF/clVmtmST7Uz4IXcQVeTkeoBIqS1ui1wzG/Zyt1aPHJuOHj3OcHDN&#10;+ZIqbMHIZc391FZNcT3XmRLk+ZvblGnIyGSUY/HOKdd3qPPcxDUcny7gshYH5flAOJJOvfIABHWk&#10;gkmt0tpBqVw0WxTcK0zfdadufvjj8/pTJz5lo00V9cf6u4jI/eY3eaNo+VyAfQ4I9xTC6JVv4nSQ&#10;3V2FkjnceYshKF1hAzkSZQ/UkGlglYXsQF8C0VvAYfLuMOuY2LDHm8j8DUc92BFdTDULh5I5pfKJ&#10;uJFyrIo+8ZMEdcgjPqKJ5Fgikhj1C4UW80X2Xy7pw0W2I5H38D8OKXKw5h1taxz/AGS9SCGQ3FvH&#10;vf7Md28SHOcRvn65/EVELe3MCs1tasGaVd623UtMMfw8EBcc4Bonksp5o5Vu7czLDblpJHCsWUth&#10;yTG3PA+bP14pZ5IJI2WXy4/OhhZlcwsqt5pycqAB+GM1QXQ+4cwwSrvUqt3dGMNHHkcgbOQMH88j&#10;FPkmt/tjXK6hbsv2qRo38tAQmwDByw6HjjHeo2uYVudgdWEksgGyRN5BkwCD5iF8H6mmvcwwvLm9&#10;3qJLhtzMqErtCbWzJnOe564z70WC6Hfuyu1xJujZT8rx/N+456SZyAQff3xRbXUC3UYGCrfZ5Y1L&#10;KdhSJs8iX3zyD1wfWpC91ZuzpqUy+U0w8uSV8Fkt1GM+YQp+brnmle4WG4hMt1J5kWNyTO33lgHU&#10;7+evv75qdwG2T2ztFBtRl8y1wu5vm4b7p87gg9PSks7h4Btubi5aGfyRG+84DbiTkmbaeM56EVHa&#10;zW0cUJeaSFlni3LG3yFhHux94/yBp8ckiTW7y319GrGFpC2oNgqwbB+WT5h9OR6UcvYAtJbaCSFP&#10;PVYZEndmj2sqkz9cCUjvz0I6ikN1JNpccpvyzfZ7sRyNKvyZlwF3CTjjA5ptneSjyQ2oXELNCVDS&#10;TeYrbpcryZAVwR7A0JOs2nKftkis9o6SKu4YY3A5XnHPpn9DR7wFi51KaPUmS8nYGRrj/npksoGV&#10;O2XB47Y57VGL8gedb6ijCOdSzPIGxiHJBPm7sfjweMUl7czRSXyTXtw0ey4aFlZiVZWAOB5gycds&#10;fSn3e1b1iupTqHmZlOZV2jyAMg7yMZI9D9adguhLaW2uPsQS6aIyG1Xa0hzt+Y4BEm1sfTIz3pkd&#10;5Itr9pmvt29lSfy3DqwMx5KtKw6ew606CVJjZzfbbhvMMTzfvpEYFEP8JkPPuPzNRQ3ZRrC8OoTr&#10;IY4/O/0ltsuGZgGBfkH6ce9OwXRJeWEdpHfxxRW6qBKVYWrbSpYYz+6xgem7PtSXMFt5lwps4Y8x&#10;zOrQ2/KBYgg/h5AxnPPFRxtaLM09ibRlJkVlSaNcqZSSMPHg4P8ADnPpTp5U3SB5o1KrebWbygwy&#10;eMEDnp/j1qbSAmeZbecNc3sKj7Ooaby4scQcP0B2n6UlmQjRx/aIS223Bjh8tMsq/N/H6cnJI6+t&#10;It1H9onhaQLsVmEluq7UIXB3KknTv9zBotJFzHD553K0YHlTDjy4DlhtlyeMe9VbsO42yktVW1uP&#10;LfaRArKJEGOWPGJehHY8VHZz2kkax3EsbMqwxmRmxuHnsynKTe/HQgj04qxZzXdu9sialMyNJaHy&#10;/OfcF8syZUs/zDPUc+lRI4eEgXkcnmG3DLIzD5c7jxvx9Mj6GptzbhfoM1S9ge6m8ua3iuI7qRcK&#10;seHUpjdgzgg+4I57Uo1K33rO1/ceWs1scNKjBGH/AG24B60zULm7We8kjkh+UXT+X5jnDGTbkAHk&#10;DGCOf0pZLmeC5mjGoQoDcErHcMzAqicKDgHj8auKurESd5MW3la1cXEc7iSO4iDlJFkjlzu54fgE&#10;ZOMcHHNRobSZ7cxzSTeXFHH0UllaXI6k56ZHNSf6X56tHPsYXEZWRY5XU7Iic8qR1+lQIJpIG8qW&#10;Xb5EBEEcLgFlUuCv7sn6gHHNPlZJMJpPLklWTfmCYOpiILKZumCODx2Bp800VzaySRTKryR3Em2S&#10;KTDAyLjkr6A/Q02F7/dbhLnzVkaNdr2rhj8pkZTujIJDDPY8YqTTUwfswG2OVo0UtayFQsjB3X7v&#10;AOO+cVL2Kp/EdVo0bz3+8pLJuvJxhVO5MQYxjb/IntXwh/wcLfFnW/DPgr4X/C3SdZubKW+1i91S&#10;6hfdskSC3WNAfkGPmnPp357V94+F0jngj89Q26eaZZFtwSq7gmfmjwRt49c1+Wv/AAcMeMrK5/aS&#10;8LeBWa1W40vwjI/m7QVKzzEBGBXAPyjpjgda58rp+0ziF9ldn6dwLQ580g30TZ8CnXNR1h7Q6ndX&#10;FxIu1WjdSpHyNhckZYccH6A88123wAsY2urnUporkyRWtvCJnjYyKrOzEN8mDwvf0rmfBPw68W/E&#10;fV20DwXaNqE1sjbrTyQzx7V2r/Dnuf72fY4r2rwD8F/iB8I9Gjb4iWU+mrJeyGS5azDN5cUeVGBG&#10;vI3N8pxkGv0jL5U/rkYuSvvY+i8V8Z9V4Kr04P3puMbdbOSv+CZdt1OqW1vbQGabbAjxfLh1DSgB&#10;lO3HqpwRjuCKtpY63bLJqLxyRi3kd/ONvtkQM4BLLtHGf4vm9c11n7Nlz4BtvifYp43WGa3hMYjW&#10;VgHCf6zdG2AM88g5OOOwNfdnxp1L9jrUvgxa/wDCN3lm2qTWKpIWx+8Eh3EEMpz8y++B618r4sZn&#10;Up8N1cFFW9pZc2ysmm153R/KeGyRY/L6lR1oxceje5+ftz8SPiBdaOPDmo+NdQa3iu53WzmnKoy+&#10;XhccEEDjB4r7M/4Jy+FP+Ec+CLeKpg0dx4h1ZpZRcLHIpWFPLVTuZSAeWBHTPXmvigxeG9V8RfZ7&#10;LxFb2diGMke5gqgSsUZMKnGNo9Mda/Sf4C6PH4W+C3hnR7LU4ZvL0kSSCRtrMxXk/KFzngg4J9c1&#10;/mn485lWw3DNLCqX8Wok9ekNfzsfongPlcsZxXVxdV83sabUXvrJ8v5XOpguoPPhmtp12yLH9oiX&#10;y9ysGbgHzsjPHBzXkH7WPjRY7LTPCEWpFnuoZ52FxcLhlEg2gnzeD9QeleyW73KyKhmjZGuVjDCR&#10;9yhYvunngg85xyDivmX4769d638UprUavbstjFDb+WwfcnG8kFQOp9q/mnhXDqvmyk9eVN/O9j+5&#10;OE8HHEZupS2gnL9F+ZwxeOKEAXFwkM0TDy5HU4xJ1DCTB5yM8V81/t0/EGK88Qx+BdOu3MMMU15e&#10;bIw374xqi7lHPABzjPUEV9KsL2OOOSV2RfLXzI5LeQq2+YtjlfQDoa+GfiNrs/jP4n6pr9/eXM0M&#10;muXK/u4XVo4jOUxnyicbVyCc/iK/o7w+y+OKzd15LSmr/wDbz0P6M4Jwca+ZOvJaU1f5vQt/Brwz&#10;8MfFvjxtD+L/AMUm8KaHI0jSatFprXWyQQAKNo+YA8c191f8EZ/BHjb4h/H7W7+L4i3WqfD74f3S&#10;R2sM1rLGL+7MOIjhl4CgGQpzyV7V8DR+Grq/SaO5CzwyRsSPs7DO59meY+MqByDwecdq/Zb/AIJK&#10;fB9vg5+wto+p31ssOqeKJLvW7yaS1dXkVj5VsSSvUQrH2Gc8V/SvCeDeKzOEbaR1b1+7c+b+kHxF&#10;HIeBq84zvOvalCLUWo6NznHTmUnFW1k0r6Jbn0Jq+pzlY44RNIy2tqUmi6NyxH/LM4P4flXH6rqU&#10;0u6aO6mzHBCskMm9nB3gkqSo/wADzkDrWt4luP8ASdm+OGeCBY/MktwV3CMnDbo89c8j2rn5ZTLO&#10;1vKYeJo5PKj/AOmceQU4Hf0OPav3zB0eWOx/l7mFf2lYbdXBuZJ5YZLiQuqnzII9rBvN5bAHJ9RU&#10;d7Pat5zyedGGkctIkTbSxcL1K4H6VGGW5iW7TVYpNzIFmWNS6fxMW+Tjn1XjuTUjTfai8DXkZ85Y&#10;UkXIXc0h3ZBEeOWGQfr2r0LHlli9eSa7mujOymPzlaZYsnhACrAgZxk465ByPaOCe5aNTFdRO0wa&#10;IG3wyyMsRwOnysPQgVXuLyFlmvEmUNJnfLGcSIZHCkNgfMMdCOP5UlxdwsLgtPC0as0k8fysOCse&#10;/DR8HB9u/IpWZSt1LSXskMcU1s7SbILZPKJKsAGyeCO45xmojqUUNsI3mMkccKbIp0jO5S/3lbzF&#10;YHB7gdO+aLnUEsrmUnUFbajADzhuLQjCkfJg8H3zUiPIknkwX8EyRyRKvlyEMuMt0BGPQ/LT5RPl&#10;Gtd20LXSx6o/l+XN9nlt/KVxlhjJWbnGcdAcUXd3E/2iNrl3/e7po2ukjYZixuU+ac4x04zmozPd&#10;y2W15Y9z2sZ8yNnw++Uc/wAQww7Hp6c1JLc3V4lx5V5DcblYIsaSbuSEwccHH0B470uURL9sigvc&#10;S3c2IpmddygEKYhuGN/zAde9R6eIrOK3gjlJ2Swjd5eVZdpONyjg88ZAHOKZeSXKef5ksm1hceV/&#10;o8hePagTIOzPTjBBpWlu47k7L5huhJWZrN2WRlRQAQEA78j1osyroltpkjFnZzSKyfuTlcn5FLNj&#10;5RzxnjOR7VAkpZGEd6GWW2twriMqyk3DHnK5IOBjg96luWukjd3GZLeVnt3WBsqY04H+rzxuxg5y&#10;G6imNFi4ijiXa63EEKxm2fcFUF2HzJluTmj4gciXfMsu6O0ul/fThtmVBzMMnIjOf0IxQL0I3mi6&#10;kaOSa4bc0LF0BUDDZAyPryPU8imW5R5hd24gXzJlby5LVQkil2OVOzPVfWokuoTbrNNfqphh2eYq&#10;/NGJJGyGOOVPuDzTUSSeOUx/vcT7Y5J/nUfIV2D5WAXoeKbZzQ297EIWuISuRGPKbosfOCVB79AT&#10;z2pm7ypYZlvrfdJksyxptkDMF252EZKj2/pQtyTCsyXCvtM7rtYIyhSIjwY+cDqB3GRg07FJjpJX&#10;s4ReJLHD5jQupMYaFzgsG+78pI7468E5pXlljRYFfcoaGbZbqHGxnJypHVSfQ8VEt1HaNGkFxEq7&#10;2ZWjz5c2xBjIwcNyc560y0miQ27C8hWOLC2rbk/dsqeYF3FOBzgc9sHNTysL9yzLds4aM3DtHNNK&#10;TKrgFSZBtzuX2A+lEmpW9y7RX1yoWZ5081o4leHCYAyJcMB2yKjtp4GX7HJfR/PIpVmcMVEg835h&#10;t5G76Y9aSW5up4fN+22zeYrEN552nfKoIY5PHbtjNHKST2Op/MgkupBMbhNotzGquuzoQJiM9+v4&#10;U2xmtrh7NBcSSL+7SNo7hBIjZbqgk6HrkHj0pr3dxDcG4a4WHybiY7tzYG1AASDkHHqCc+tOR7pF&#10;ikNxFJ5cm/NuJeAsZ5xz1PfkUcrH0AXy3Nn9llvJGaSGGMlu+JMgkZODx1x19atQ6qxiZRcsu63J&#10;ZXXaNxmHzAjg+/TB/CqMDXMTW8TagweKSD96tu+4AKzYbMZBHI6inWLXalo455F2yIfLkt5Dldu8&#10;sp2dmx0B4olBS6FxqOJ0sfi8+ddC4nVWRHy4jcgs0ijd8q47Ed6131+x1axutG1mCC9t5Ptnn280&#10;G6O4j2AEFWQjOOoIrg086Y28kkZZ5FjjuFW2b94jHzD92MZ5GQeD1B9amt9UlgDXkjq0bWM0ky/Z&#10;XALO+MkFOMjjJrhrZfTqR2PQw2ZVsPNOLa87nk37Q3/BI/8AY6+O5n17wzoGo/D/AFiZGc6l4X+S&#10;3LmIDMlts8sgcfcKfWvgv9pD/gjl+118CBPf+D9Mh+IGhxxx7b7w3bk3AVUPMls/zKw9Yy49QK/V&#10;2HW5rW2kSC4iCtE6sjQiOSNtwGQVQAjHsa3rbxvHC7TrqsMb3EjFXKKFkKAKM5GM4+ma+LzXgnLc&#10;deUY8su8dPw2f4H9AcD/AEjuP+E+WlKv9Zor7FW8rL+7L416czj/AHT+dXULO60e6l0rXdMv7WdR&#10;bpNbXkLqd4JOcbMq/YrwfxqO0mjHnIs8il1iWVLiIhTuc4U4XoemWBr+gL4z/s3/ALMf7R1jdaf8&#10;aPhdoesN5Lbbz7GIrqMooIeOeNBLx7OcA9K+L/j7/wAEDPDl+bjVP2bPjetuWMaLoni7EkR2qXCC&#10;eKMOF5Ay6scdSetfneYcE5pg23RXOvLR/d/kf1xwd9KPgLiBRpZopYOo/wCa86d32lFXXziku5kf&#10;8E4fi9+yB4E+F8mk/EHWvsd81nKi211MFBZnIwN3HUDAyOnQ15b8c/26fCejfFi6tdE0KPUNHjju&#10;Yvt1i3lvGwIXDDBBYDHpmvGPjf8AsB/tgfs7RTt8Sfgvq8WlQxwxyanpP+nWKqzby4nhVhGu4Ajf&#10;sPHevGormC786aXUo/OuI1WR1KKXSVyCSfLBOCoHfGQRXx+f5Zg80wkcJjsKk11s4y+8+9yPgvhH&#10;OM1xGdYbGfWoVukailCL8nF6fP7j7d8JftafBjxO8NoPGEmmXEagwpqG2LOIgGG58Jx1+8K9c+F/&#10;j34bWV5JqviTSbTX4Dbxm0a3uYUV3Ib5iBNtJ9cEdK/MddQE8Xmf2nbrIsDMzFvldifLPO0bTjHc&#10;d60tI8TeKfDmoed4f8QPZyLIWZrK+kjzshHI2vyec4yc1+bVfDzD0ayrYKs01spxU4+jv09UztzL&#10;wzwOMpuFCtKN+j/SSsz9FpvEYSSWfTru6t4PJ3G3E6lEHmZBH778Op6d6m1DxTq93LcP/a029Y96&#10;yQzCRWXzBjKh/lOTg8EYFfCvh/8Aat+P3h3bHH8R1njeC3RY9WtROhzlmUs6CTnGfvDFddZft1/F&#10;qNFTUdC0O5MkUaeZbQ3S/M0hPqw6Dpj+dfMYjgHiKnJ+zlGS12lb8HY+dreHecU7ez5J2631/FXP&#10;q65a2uFVvNLNG9w/zEZIYAEAkt9OtShj9qd4bpgVnkKhk2nHkqMEEYPfpkHAr5ht/wBv3X7lz9s+&#10;H1ud0TiT7Pdyqkm6bB+9A2GwOMEZxTZf2/vGD2S3Nh4Etdzx4ZLuSc7WaTYVP7oZBUDAxx2rz48B&#10;8TSlb2SXrKP6NmP+pPEnNb2SX/b0f0bPs/4VfHLxN8LF83w/eLDmRgm+Nyq7IQOTt45rlf2o/wBu&#10;C1itUvvHeptLcn7GINJtWElxI+3IKqV4U9ck44PcYr4r8c/th/G3xKLqHTdSt9Ft5I5WZdL0yQMj&#10;lvLzuIZlyBg4Iz146V5jqN5eahdXk2p3j3jT3u1JpojIx8uL+8yEHBycGvtsp4TzyWDWEx+Kaw97&#10;+zg737pvon5a/mdmV+EmFnmSx+PjFSX8usn5N6JfidV8WPjN4t+L2uR33iG4ubG3jkhXTbPc5hgQ&#10;HJGPLGWOMknqeMgc1yK3HmxxxyzHesxPlqmAoM3VWYZ2nj6e4oS4ayljdb6Dy0mBSZYgpwI+FZdm&#10;Op9K+4/+CeX/AASA8U/GmbS/ij+0uknh/wAFR+XcWfh2fEN5qy/6zOGG6GAnvnLDoADk/p2T5LKt&#10;yYTBU7JK1krJLz/q7PveJuKeFvDvIXi8wqRpUoK0Yq3NJ/yxjvKT37dW0X/+CQ//AAT1PxV8T2v7&#10;T/xi8Pzt4X0S6nfw7pt9auzX10JAA4BXDwoQSOqs2Owr9QvEeuxXVq1tHNJIrNO6o6YPyjBKfLjI&#10;POODioLd9C8M+H7Dwh4WitrDT7EQWljZ21uI1to9vEQVY/kHy8dvzrmNT1OPUvLEkkMhnzJsaQYb&#10;e/zbSFG1hg9c4/Sv37hzh+nleFUEryerfd/1of5Y+LXihmXiNxHPH4j3aavGnTvpCF9F5t7ye7bD&#10;UtRnkuriJL1WaH95hlHmoUTBIAHzgD0J4qvFcl5T51wYzJc27q3llVdQM8YH1PI4qnPqgmcXJvv3&#10;nmTNE7HDpyI9p3Kf4fQ49MYxSy3Mdpbt5F1FG9vNJI0a7QokiO3GFjHUE9QM19nGHLGx+MylzO7J&#10;Y9RnI815po23Ik2fLkXliVJDMvBHvSTahbzKJbeWGOX94s0arF035DL+/BX9RipBcZnAtNQh+W6V&#10;PKkm6hBkYICkj6k1CtxdOi7XjkVmt0wZHJXdJkjAPQ+uOMVXKQWJb23e53nUJgrXUoheaRCqExlc&#10;Z83jH0NRxzRwKZg8kauZY5ovNEkf+rySGEnbqOBjJpiT3bL9mTUoctJK7LMrszZbbkEANkDjvmnX&#10;JvUaSfc0a5uG+aGVldcKg6qeozzkUuUbHrJB9vW4DyNxCjLtDN8sbEHHOTz6nuPSktbw21p9oEgZ&#10;Vgt96qpxwzMOoyMc9uMVDcS3EcVxNFPM3l3BeOP7PIfLIjVcj93krgnucH3qwz3Mc+zzfPhzJgta&#10;t8yooCkgoeRuOeRmi3cQ1JU8q38u4Xcq2xkiaFwXzKTwSuMkYxz2pHaW4bexnl8yOdwyx8j9+vB+&#10;QkdPekgjEJW1k+WNbgIpkt5CPLjQsFzs2jBOc46d6jtik0FjHduu9LdWab7KrY3vnJ3RngnHSnyg&#10;WJbuSVSA8yyRwTGSG48xgxLYGPkGDxjjHbg9kkuVuGaSL7RLut5FaNV2vwi8cDlhnOaiy82LK7nt&#10;z59vHEyRqCsu6QsSBjr9COfWmyTR3ayStqaTBQVKNGnmRsXC4I2ZOFHofY01EB11cwRvJJILjKqB&#10;LceS2flh/iymAefbmrO55pY8SOzWwhAk27ZI/lLY5HII54OMjpVWW7dojIb+Nv8AQ3eRuAsvzeVu&#10;yIx2wD3GBjFJLLFazPchlMlurAkMDNHsXAIIUBlOTnj34NTa/QCawupdkdwlxCVVlh3QoP4mJCsu&#10;0bST3x1702C7uYrWNY5JPOjtZg0MmUy5k69CM9R15xUD3EZLRx3McmI1SRcr+8VELjIaM88nrmpV&#10;nt0eIx6hG0YjSLa8wVQjr5oxheMNnHp0xT5R6WHyaqIwxjlkZHE0ixXCROp7EZ3qwIKtg47/AEpb&#10;fUbWK+V4bs+S3zssJi8yNvKGRkTZ4I6EfjUX2lpof3F7A6tBlo2l2uPMYE8Dbzk9dppz3N8Y5JBP&#10;GC/2p1ljeTcCDtB4zgjoQcZpcvmIeL1JIgjXrySNbwllmuETzFVj0bzDyQc9O1OjnFu8MIup/LZb&#10;eSNTjIPOACJMHI649OlNE90ZCgv7dhDHsEeHDqVjzt+XHXPcA0kL3MM0KSXB2qYEMUkMpPyxlsgl&#10;Mjk56kfhRygMiktxFIYJW2yHfHIqblG6bJzgZXoOecH2p93ORE1uArCaadYwuWxumwR8q9/Q1BZt&#10;MkdiH1CbmFEac2znYAN2GAjH8Xr1FTiO5uka01BA3+r+aO1YMjH94cfJlfmGRyemPeqsAt9dxie5&#10;uLe7zG0d5/yzZXj6DdyvIxx3xROLpXmZba63RyD5oRw37gcgiM849hUF1JdXtgzyhPtD26tj7O4J&#10;klkG4glTwR2qa7Mc1zcz2zQwvuYZkthsfBVCDmPcDg461PKDsON4yXBngmlKrcRK0cis0ke1ecEr&#10;zg54ORgnkcURTEyK8Pn7RdQsslupwg2ZyVCn5T39KZJcANI8k6K0E006bFy0XRQRwDt5PHIxUUzN&#10;HGt5bapDuV2eO4SNCAFXA3fIQPqQPeqUQHwz2u63CGaPdNH5flxnazFi3UqPQdDUkkrvBcX6SELJ&#10;GQZPK3K/7wD5gVznOAeGIx+NNLD7U0AmXC3eEh4QqY034H7vB69sgg4qGKeGIr5Fyq/aJo42mj3c&#10;5JciRduQcgDPTFS4sPUmubi6ltZgtyjfaYJJdtqocPggMy4HXHVf0qa6vgrySCd3jabDhZMNGohI&#10;PBHqappcWl35ZluIfJaZc5KERNM5yQfL+XlexBGetON/G7ymXUE/ffO37wb1LN5TcbMEY69fWjlK&#10;90sf2lFG0cN6/mKs0Ub+ZHEGRdp5DeaOD15HfpUdpqAigZBqTZVY0hktmiXcPMPB2zc5HGePeia7&#10;ukjkZdQtWVHkKzRyH5dibc4DcDnOMDFKZLsMscjpG0c9uv7uRyCNhYjncGGec9vajlJFmuLd12fa&#10;JJkW5k3KtwiyIxdTkL5p3D+EjI6U2a6QxTQ3d7IdsdxF8y/wlv4huPGflzjpSxyXN4Mi+gm8yVMm&#10;BZMnc+4ngnnjt9cVFM9y0DCW5kzJHuVlhk3rum6Z8vkHHQg0crH7ttiR/KWPyd7fKtwJNyZDgRhe&#10;GAxnHGDjgCpvtcYvPKuZOIYmdpPLYjCwYB+Ve2R6+9RhriW6njFy37x8j/RZCs259rYIQAEqvbkH&#10;NMuTcXEa3TJun3PtkW3b51d/LOSIxkYGMeoznmi3uiHyXtw5kuJ7qRR9luIhJ5W0K27bzgdePTBH&#10;rT57+SCdgZJVNureS8bIwK+UFJ2ttHynDYyM4P0NVWiuBLDcXcccl1HGkrIFUukxJycJk4Ix35+t&#10;PTUmvLRrkalbrI1uzcyDazPlTztBU8DjIFHKNsc2pW7lcTQrNHJE0T+TCFlGw5ypmA/LFH9oQtZr&#10;vvZtiwwGRfMQqpDg5H77v+P406S4u4pZJFlg/diViqytj5ECgqN3PPUZPWmiWeB2QX8MZZYFEcxZ&#10;l4QsV5AYc89ePSjlErD3nZJZrqGeQzRur+ZFMJFlBl44D8dcHjt+NRSvbyqirO0nlpMcMy8q74wD&#10;lsjtjPapNt3I6qlz97yV8yKOVl+8XPVT6Dr6VDE73Qy1wxWa2UNFHA6rITKSSMxnDd+DzRygWPOZ&#10;Z5JUnJ2tdDDx7W2kICpBB7emc9qjuLyOWzkkWdYZH+0Ou+FymBGFCn5cYB4PpmlgmvpoI5Fn8zzA&#10;geOS2cEF2+ZeUIOQBjI47UyQTEzCAYWRdyn7HJhXlfa/AXoQPfBo5WBY3yS3asvmsBcQpsReYyLc&#10;9Mr0x71HaTSx/ZrSVriFvOhKecXZGVV6Y8tfr9e9RzNF5cySKrKbyVoWW2DbVjjxkboyOOaklmk0&#10;+bf9rt9kbTbZFjADKIwoVl24/l36VXKAltdSzfZIyzhlkQGMKRwXPAYjJU/1/GkEkZSOGSG68zZt&#10;/eRsXjVpOh+TnjpnqDTcQRzLYC9jVbf/AJd5Y1yAqbhtyuevTk+lJb3UiLboNRXckwCt5YBAVPM2&#10;HEYIYEZweCCeKLASmZL2wS3jlkkBjkkRZEwyZfG5Ttx6g4IOD9aJLyYSXTC8jL27SS7gAsicAEso&#10;HzAdMjNV4Ftp1hikMb/IrLG0mSVdt5aNguAwI6HPcemEhvkujHJ9uXzZlbDPwcSSBSpDIc9vX+lL&#10;lAuxzyLc7GnZX/tDzVVhtDqIzjBAIx0Oahg1KbZHuuJY2aSNJklWKRCwXgHcy8HI6fnUK3dvHbRS&#10;w3MUexmkaEsqqGL+U64VOOD7etTJd4kV7TULc4lkPlyTAZ8tCBgjaWGPqfrTsA1dQt5PJubeZV3K&#10;guIf3ZZcSHkHzwVyDjnPSpX1BJmydUlywuEha4lTjJHBJlOOmOlMtbiffGgeN18+GNv3jl1Xbuwc&#10;E49Q2PxFNtprh44YH1KHcMl1m37xvcncNoB5x3B/rS5QQ554kgYJLNHDLHOsiGQMByOQ4kxwenQ4&#10;POadNNCby4uxIzbt3/LMMwZIdvK9e5HGePwqOSW6AaQzGNWjffG8EjKwklxjlT2HUGkleUqXS6uH&#10;H2qRuIH3R7pFU/8ALPJGDx15ot0HfUna8NnFJIZcoGQnBOMiAjceMj68dOtOjljhvbbypuYbi3Ek&#10;XkuDkQknGV6g81HIb13kindbiNlkbm0IzlhGGwYzjK8Egj1x1Bb5kscX72Xbs851aS3fny02Id23&#10;GR9OaXKO8RtsLh4ohGLiRha27rJEPvfvWIydhIx9KfJcTGFmhnm3Jaqrwz72YkyA5U7R2H0z1FNV&#10;FZ44pvLjmhtY0Mz2wwG2O6hsx5688YpQ5kf7JO0X7xoT5KIOdqliyccHPofwpqJI64n+0tM8MlxJ&#10;uiJ/cx7WB8xRuwB1Hp3qO/ubV3mlkWYZdy0kcDYLfKoJ3LhT17g5pvmxXkZnXVI5NzIFkWNS6Ekl&#10;icITxj0496c0hufMRrxS00MQkX7oZpG+8CI8YO0HPY/XBfLqBZuGeW5kuneTdG0itKsWWG1BlWBH&#10;PXI5OQTjJzUVrc3ZhRo7iNmk/cZgG4SMsZIBG0bWA9QM/lVe7uoV869BAbaweRW/ex7mVCGwo3Lj&#10;pgDBPvii5uocz5mhZFZnuI/lIOwLHuwYzzgg/h2pKI9OpZgupLaKOW3lZmjt4F8kkqww5J6g9Rjv&#10;2pjaqkMGwMZI47cFY7hIm3KX+8rCRSDg46dvzbJex2l08qaijqqsi/vR/wAsgNpX5MdGPrTvNdT5&#10;MV9BLGvkplZjuHJfoCAPQ/LS5QdmAvbeGa5WLUv3O2byZIWiVkJIxkibnHToDTrq7hkFwkszPiQN&#10;PG1xGhIMWNy/vDkj04zmojLeyWRR5Y9zWisJImcht0nJH3hgjgqenpUk1zd3S3Lw3sM25ZAqRrJv&#10;7IAdvBxj0BOKOUWhKt5DZ3flXN7Mwim8xdy/MFMXzL985HIOOag0tIbeK3hSUqVlgG9lypwrNtyB&#10;levHr0pLySdFmWSd9refsXyZNyFUCAhtnp65pzy3kV0cX0gYwsVlazcqzIgCggIBn5jn+lFg9Aee&#10;4Onx2S3LMq26PsSPJ2+Zg4456DI6ipbu9+SbNzI0VxcTGSSNsFMhVHUc4Iqv5/mXq295dx7bedLe&#10;3LxgNE2C4ALpkZxjr+dJBfRz5gk1GPE0iPu3jcvmklgQUwRkfh6iny9ynYnbVYXuDHqEuVMzRuXj&#10;hV4cRn+IS4Iz6iksNS2hIxet5izQiMQGNVdQOhCzEEn8M+lRzXN08Mk3262+ZZnWZZj3IXnk8fgM&#10;Z6VI08yXXnSXCw+Tdt/GxG1IhjqCDg55yfTIpcpIW01tcfZUSZpFWTYu2dA6P5jfwiT5gc+vaovP&#10;S7tGt7i8kZmt0hy+BkeYdpI3HBPrjtUsMty5hLXUM375GLWyy54UtnjPfrioY2uFjgikvmV1Nv8A&#10;vltXDKCxYhsxkEc55HFHKDJJyrwSL5hXdBLu3p1zKPmDDg9OehGKk1C+Ek92Lk7ZI45izLGx+dtq&#10;g/KuOxGajsmuWkeGKdlzIp8t7eQq6tl2IITjnHI7UKJr1beeeLfLOsazbbVh5iO25vuoOuM+oPrR&#10;ysCQSN5kkMdwH/0y5fckZAkAhAwRt4YDtgU2GZ7NUnljvkiNup3KSu39yoHCx4OOO+Pam+eRMt5K&#10;8b7raeWYfZW5JbaCQUJHy8c02SI21tItrJGoWORGiaFUkjIwoIwgzgVVgHpcyRKtrNNuVoIVWSOE&#10;sGOCecjg++BweQKVZEEEf2qO4dZLe3B3hmSU5zkYU89iOv1qO6uY0d7kajHE00jASGNdkhRcANlc&#10;Z/Bc0jyiwkmjjvI1SOIny/KUgmNAQ6/uzuAI5wcjPOKLASwXsSrLieVWeNRIs0J2HdIcA/JnHbJB&#10;6iklLWsi2jzRoshmTybrC4DPjCuRweMYJHTiot8Zby7m7jZdsULSbty4A8wbl2ZwScZz0POajV7c&#10;p9jnkWJfKiVofMOxfMbcWRtp4Bxj075osBdN3NHPvmuXVYo7iIyeXjYwGMHAzkD8D70gv5rV4455&#10;Zh5MKNG8MikMFiAYYbbzznqKrx3kM7zS3F1Gsk8I3SLsBdJHKHkICcfj60q6grpn+0YFkjhdmbzR&#10;hmB8s8lQVOPcD2o5QH/2hBKqo1zGJo/JeGUxRAS8nIZPOAzjrjB4ok1BH09onv5gv2PMyCRNufMz&#10;kDzvw6nFKJ7lbxYhNbsVbJXzmIbZFkFfm5POcZ5ponuEQI95HGZbe3TExYoWPzMOQCMnnAIxS5QH&#10;3VwrT3N3FdSeZgyLNDMsisvmDGVWT5Tk7e4xTLqW0nQHzmLRyXEu1mHOflIGSeMnGMill+1zqoW5&#10;2+YkaiSFJWALS57gjjA6jpTI3kvJGzdN+8hlWRY7dwsm+fkjMZw2B2I6UWKv2LLTslwzwysuyabG&#10;5drAeSARjGDx6ZzgVGLiGWAsJ1hZpHEbNDIQAsGOflxwevpUazahcW8cyTs3mYDRyWrrtZ5NpXJQ&#10;ggrwARj+VLL5sLXEkQMYeKSQbrVzskYiPO1VGPl6jpn0pculg5h8EskjQshkbDWKeWi5MZC5yMry&#10;PxpIWdEjtZprqFmkhEZl3MpAOSCvlgDj/wDXSTbIkngMaSR/a8W4W3zt8qPtlMce4/WkMxsJY5Vu&#10;7fy45mZJFiUfKIjhWGz+gpqJI4XjypGk8rCQXAyix8YMvUMRkqf096SSZRF5LwXW9fN2xtG7PGDI&#10;BgfKdw9OopsYhjaLTTeQp5OwyW8ir93G/K5HQn0PtjFFvI5FvC18PmuESP8AdhSoI3lDiLKnK5H/&#10;ANem0BI06Xdm0EbySKTPIqtHhuOCy4XGQewwcH60r3Fyt1cIt6GaHdL8ygSoypgnaB8wxxwWqurw&#10;Xyw+YIpPPIkEbScMJH5KEKNrDHGc4PtwG/2l5ircNfYlYyNGzttZdzCMqcr0xjocelLl1AvQSyGf&#10;95cFGe9gdSylVdQuRg4OR36cVBHqUu1WkmkjZmjSbcI5E6kjIZl4I9Kiku4rSDMF3HE0MskzxKVC&#10;h42CEYWMYyGPYZGPSpluCLlTbX8G4XO3ypJuoRCRjAUsPqTRylaWsRPfQybZYZo43bes8Q8rtJwV&#10;zOCv6irM1/FJcbhqMuGmnWB5JkIXKYwT5vGOnQ1DbTXJC4aNk8y1Rl8xyVBOSDgngjkHHGDSRXF2&#10;yrAdSh3FndlmVyzFn27gQAc4GO+aXKSOaeGGFphcSQxyidJIfMEiA7eWVhJ24wePxpyS2zak9zuk&#10;YnarfuwzArEecY5PPqcio7g3qxzTMxj+W4ZlaGR1dWIT+6e3cEUlzJcRJNNFcTMEu5GRRC58vhU4&#10;xGCVwT3OD+VHKw06E9nPLawjyb1dsn2WOTauVOVIGcjgc+2O9JFczx20eJpPOht5g0T/ACsWaQc9&#10;CPXpior26u4n+y/a1lhmkkbZJblfNWNcjh0Izt4+vbvTY722EsPlajC0flrEqmQKCjKZRjC4HI4/&#10;LtRylX0JJtT8tT5c5Kss0ghnjicO2MEbvMVgQd3b+Lvxh0WpWa3++G7/AHDsXIjMQdG8rpuE2cA8&#10;4IJ96a8s00e2G/t5Fe13MDJtZTIy54Xbzn2NLLcXTqx8+P5lunEqyPkYwo6ZwRyMcA+9PlJHC9WR&#10;djXTNI1vCWSWdE81Ru/i808nOenamQ3CxtDALq4ETfZ5Y1bG4MCeM+Zg5HXk9OlOW5nMmxdQtnWG&#10;MLsw+9Ssf3flwOp7gelNhFxA8fnTtt3Qx+XJbyk5VC2QdmQQSTwSKXKNjYjEttI0cjfP8yyCPco3&#10;TZ5wMqDjP1qa7uHCfZH2sslxMsfyn5S0wyBgZ5xjGar20kyfZM3s2fJVGna3Y7cKz4YCMd8deoqb&#10;y57qNoL8BseVtZbZtytgycZjyOeRyR2xRyiC4ukMtxPBd/I1vdgfuXV4/nAB5XOPXrinXS3KtMyQ&#10;3JaOZwWiyAf3KDIIjPOPUfjUE4uZbHLFVkMKbQ1s4+eWTLEZU9QOgqW6EU1zcTWxhhkZmA8y2UK+&#10;CqkZMYIODjryapIBTesLg3cM0jL9sUbXV2ki2xkHqBuGexzweoOBRazEusyNcMq3MbeZEpAQbCeV&#10;C/dP0qJ7jPmSzTqrW8k0y7U3NFkhM9OntgjpxUcky24F7bapBuDuyTrGhXCgABvkIHpkgA55osBL&#10;bXMHm2/li4h3PGse2M4JJZu6j9DzxTpZC8TajFMqiSMfvGjykmZP4htyDxg8EjHWo2n23DRi4UrH&#10;eERwqwRkMce7HMeM/N2HIxx3pkDwQGP7PcIvnTRr58YYB+C+JF2nBycZ6Edu9FgLFxPM9pJ5U6t9&#10;ojM2IAJFb5wGZT+eR1HpzT7y/Km4lE7SQSTt5nly7WjURhe47HNU4bm1ufJSSeLyTKgHKHymkZm4&#10;JjyoyMdR+NPF7DKJBNfp/pBV8+YpZfMYq3GzB5XNCQE66ogu/L1CfzI/tCxt5iRK0ahOzCUZGcnn&#10;9KbZag0MAiGoPuVoVikgaNA4BP3sTkEn14FMmvLlElmGoWz/ADzFZI5mIUhAvOG4HOegxUjy3Uc4&#10;DOsax3Uf+rZiu1Y93cMCATnOT+FHKAGe2l8tPtUkgW4ZdqzosiyGXIO3zTuBzg89uKjaeOW2mguL&#10;uRm+zywqZBgEGTjcCx78Zx+dOt3uJkjb7XDLumiObcS9MlixAz9OPyqNTL5EcU99IpIiZZFtn3oH&#10;lZyP9XyOO4/Gly2Kv2Jp3iWGSON2/wBXchtycN91QQwGCcDkHHQU66vgbiZLmX5o4ZHZyjH/AJZq&#10;oPyrjGcc89ajRbya6mgWeQeYyll+yyFJNznfghABwBjHI96a32q6jjuJo900vDSLbnEiyPhvuxjO&#10;QPqCO/Y5Q5ixbyMLnyY7gNi+LJtUgOFgHynK8EfhUdrJJAtvcSpfJD5MRYoSu0CM8fKnOP8Ae/Cg&#10;Tst0LtJYyM3Msm63cfKBsXcCueBxmohH5FufsohXELAwNAquv7sbSuEHY+/Wlyk+hLb3UkQjhubv&#10;crW8Y8xYeGYuThsjg88EAe4pEmUWi+aLgpJaorblYpKTKfReGGMe+PxpJLqOPdcNqMaF9sSzeWu1&#10;zGnCt8uM59QPrTVYW83ki8jCmMCRI41w+E37l/dnJB9DkdKbiG45b1FNxLHJNGxgbzPOhKqAz4XP&#10;y5x7kGnXJksHWMSrCDLMPJuAFTB+UhWxx6fwggDFQrLHJArXF2pRreJGkVuAH+fJUoDt/LHTnsxr&#10;iEQtazGOKP7P80IJ8v8AeSYYodpwOmAeR9KOXW4F2OW4gvIVuZpNtrLJGzNGf3ZCDAY+wJ55BqKG&#10;8mhMFu0kjeSkbRvHIvzkISwwwXsSeoqL7XG0stzdXqeY8bfvAybpEZ/LYZ8vJwB79eAKdFcqqKh1&#10;OFXhWRtzS/K5T92M/KCpx3BFHKVeINqUEtvtluI/MWGOSG4aKFS7b+Qy+dtJ/KpGvo2sWia9l/49&#10;JfPjjdNv3uGC+dx6dabBJd/areITQMR5SlVmbEirGTkfN97nPXnFNiurpYY3a+jhMlnGn7xXKbmf&#10;nggEZ9Milykkl5PFNLcXEd7Ir+S8qXEMyv8AL8pwyh+CDgdwRTb24trl95mbK3Es23jAPl7WA5bu&#10;Rxx1ps6Xtwm0PnzIWVZYY5SAXkHHIbt7GnSSzXFzITdtuZZxIqW7hZdzhehjO1sdwRyKOUehYgk8&#10;q6DW8+wpcR7Y3UKw2wcjpgjGeecj8ahtLiGUKwn8km4jRCbdyBtiPH3cdSM+1R/ar82ZkS4YsqyB&#10;kltXBUh9gGShGCvGMY70+ffZXE88MbR/LK+PssjBZFHlhtqoO3HoTzx0pqIKwy+tbgmSGOK3kSY7&#10;45TFtOHlzjmMH1/+v1pL4SNLcSvJHGszyhw0Q+UF9vmAiPOMfXBFJItl9sxNHEoa8hVoisXy85Zl&#10;JQeg9Byaq5tdksS3MPymM4VoR9+bH3dmR06ZNVGwn8TLQbAuRNKqyxz3jRN5fGNu0g/IOh/nQY9q&#10;yIsUIaPd8vlJyohwf4McHnioLidyrTJrFqvnSTCN9sa53ShdrcgHgH0P9ZWn+1NIGvYHkjmmyQU3&#10;ruKqDzJyP8adguNAVbjbCYS0VxJKPlQfdhJx9wdz3496uaTkTwyRpDHJFeQlWyuCBDkg7SPU9/wq&#10;k0+2SW4mk3Kkcrh9o24JVBn5/XPp/WrNvOtrcsZWUxLJMzxttVtoUIQG84ZBqai90dOXvHaeGJIo&#10;Iba4a8ih8qJGkjkjAK75s/3hjp34r8b/APguxrSXn/BQDWLS5v7bFr4R0uMeZIqrInmSNuX96AcZ&#10;5Gc4r9kvBlyyLHCmrNIscMLB4zlgdpOCDN8wwent7V+OX/BdUSWX/BQC6vZ71gLzwtovlzQqCDhp&#10;gxIMpwDjkdsGs8k/5HFvJn634f8A+/f9us8u/Yh/a30T9lz4kPrXiXTba6iZnZd10jBv3i8fNIM8&#10;dg1fXX7Yn7dXw0/ak+Eun6/4M8SaAb7UFvo5NLsd0NxZNHtVfNLPtbdngg+1fAvwA+IPgf4f/EG0&#10;1/4ieDT4l0Xa2/T2VcgmYcDMpB9ODnHavVNf8dfD/wCJOoal4p+GHhCTQNNLyhNP+ytJ5O6TgMPM&#10;PoeR2r7LA4ChWzqFaUXeKve6s/KweL8fY8NurGOrlGLfSzT09RzahMZd1vrEKyrPuWOTUEZeIwOA&#10;JuDu+nWu00LwP8VPE3w4b4lWk89x4b02aAXlx/bS7YSUcldhl346dse9cHcyiWNmwAyNK6tDCw2s&#10;F27lIlzg+4re0nxrrvhjTZ7Sx1W4EMlhtuYWWTbKNowSvnYJB74yMn0r5Dxvt/qzQUr29qtv8MrH&#10;8n4j2cYWnez7aa20NL/hX/xD0vwhpHj3XtA1JNFubiKGPU5pT5MxLFvlk83GRxz+dfpp4N3J4I03&#10;TP7VhmVdCtlWQqGkXcgGGALFsZHPQ9a/N3WPjf8AGLWPCdj8L9W+IWpPoOn3CzWOn3IZrcMkWSuD&#10;JkcEkYr9IfBVybnwhpsn7uaKbQ7KWEbcgqYl4+bdkY6H+Vf5lfSH5fq+Xune15797RP6B+j3HB/W&#10;8f7C7tGl8Vk73le1uhsCG6juizW0W6EzfdULnEagfwe+Of8A61fKHxN8R3Gs67c6VcWtjGtnqFyY&#10;54bFUuH+Q/u5HEfzkc4zjpX1Q0dj/q5FjZWt5irMsW4fNjaRt54r498aSwQ+LtWdrlF8vU74FvMh&#10;cDadvZB3/SvxzgmUo1q6TteKT9E72+8/tLgenTliqsmruKTX32O7+G3gjwhefC3XvEXjLwHr2pXF&#10;vpcf2GbT4wIg6xs27BXn16V+X1nbwNq0n9qzx2KspeRpLIMwk+d1UgRlgWz16A8mv02079rX4kfC&#10;n4P694L0C5010OjzhdyIudlrwR8wOc+55+ua/MPWNZm8TatJ4lnubUzXSo8z26x4LCL5sjfkfMc4&#10;7ep61/WfBcsqlla+qu84pKfuKOrd7XXxeWx+7+GGHzSOKzCeJVoSlDkam5aWl9l/Ce9fsIR/st+I&#10;/F81n+0rrq2tn9jgitvKMe2V2LEfwgEkge/tX7WeENEsvCvwe8P+GtBs4YLW18M2trHaRqPucBdo&#10;3c4HsfrX4B+Afgp8Q9bmt9XtPDk3lx3ULu3lgDEahiVPmcevWv6CBNG/g/SoZL1Skmn2SRXCsqsj&#10;bQwY/vhng/r3r984F+3eKVra21dz+e/pWU6dKpg50cRKcZuV4XTjBxUUnFJaN3d/Q5XxVcxw3lwI&#10;tYtV8xriNRIq/eVQgyd4Hb0BrIa6heVRDc2yt5sxWGSYK0b+X90HzRkHPBGRWn4m1ByJpJNT6zyJ&#10;uC5iYGTuPPGD1GePpWRLqcQMyzXUirJDcOQu0gqSB3lGGHOOa/ZaEf3Z/CeIl74o1BJYmjGqrHIu&#10;GJW6QsuIepBkBI59D/WnWt600yXK6lalo7iEMsd2gVo9mc480gEH0ps91d+XLvvJmkh3sskduDuH&#10;lAHP73P5fgTRPNtn+1rOu1rpyGmsyY3KR84PmcHPqa33OfmHLeskUL/2rC6+XCsySXwZly45ysvp&#10;yOoFF5qEm6eN9aO7ySsUjakvJ831En90HriogJPNt0iZlxJAm9YWGF64OJSO2cmpVmke8SGK9mVZ&#10;L1QVCyDDDeTx5pI/DHr60co0xJtSgvXmf+2mUyxMVb7QSyEyhehlwwwOn61Msl3fEIt7aySJdMyv&#10;DFvSXYp7YbBwe5/Xiog9+V3vdTq+IkaG63ENvkJUqwlBHIHXiocu1r5V6BJJFNMC+1crgcN8ysRg&#10;9QTRyq+guYsQxStCxe2jUSG1RxCgyg+Zm42EHB9s5BFRkXDRJJ50e5ZLcHbH8sgMjNu4j6Hpn86b&#10;OllGskheENHcrtkXyV3BYic5CHac+2DRDIjSrFHfwKzSW23zBEysOXOdoHp69qLBzDrh7crm3aNo&#10;3jmdUlhGVLTrxgqfccUXIjczMrQBN25T5aD/AJaDg/J+HPtUcN68EIeTV7do45IRIrFPlBcswI3A&#10;46dc/X0cMwn91PH+9KHbGEZXzIW4xJ1IHt+lEShl2WSGdo4bdkkW5dY28sc+YiY6DjGehIHrVtXV&#10;bxxvi8ldQmlXy1BMW2IdeTjJ9garod0UUCSMrYXadgJG+UnJHmDIwB601NSjkfzDqEMMvl3Escis&#10;FV0bjbtE3HPI7Ucomxba6jt3+x/bbWXa0LNFhUZgY2Py/vO27t3qS3uVcKYr+GQLDbbmW4CsyZJz&#10;jzc5B6gqPxpl1fmJkabUWXcjP5cigrnywMoRPx645p1veM032dL+VJFmgWNSgbDCPkD94Mgn6/Sj&#10;l6i5gS8WSGGWLWY1wqI7NcRspyxOCPNGPyHSnR3f7qO6XUIT50O6ZY9RTckhl6DMuQCB68gU2O9l&#10;Cx3ElxIvyos37jKHCs3VZc8j1HXFRqXtxHEXbb5EHySWZV/mYkEN5gB7Z5/LNFh8xY+3yi4dV1iF&#10;oyZmgmjvsMpUDqfN2+xzio21pLQvcf2sVkW4ldl+3jJURAA4EnrnoTiiFpVupJFlYK0MryIsD7Xy&#10;5GcCXHIx0NCSXMjSQwXlw+21coqtIGKtIQBnzDz9fT8Qcoxz3m1mW111VeK4k2+fLuRwI+jAy+vA&#10;b161J+/u41u7ZoZF8mNWi8rcArvuzu2Fe/YnkD1qC7N9NFIYdRkG/wC0OqzRt5ibflYfLLgj2xnH&#10;rSqYL+4hkljVfMWItNiPHQkqSyEEdCOe9FgJHhla2Ukwx7vOcSeWCuWlxg5jOMgHv6VHOUWSSSWT&#10;9y8N55qrH9zkDpsHQ89e+RUMf2Ix2jLJBG0iKrLuhUbmlPqhGM444I5pZHS5R44r6EL5cxaOVY92&#10;GlxkEY5wPQ9KAJ5XgjupBLNCyrIwMjRqSMQAZ+7kY4pkwSA75hD8scgK+XGOkXUfJgnp37003rPl&#10;ZdYtZVmjuBGWaMBiSFA+/gHHsM0l4SIpIEkBysiqiquVyQoIw/QHjv8AhT5SeYkjxBcQ2k8ELrHJ&#10;tJymQotmbPQHqe47/jRZgvbpazzRKfIt7ZZCi4bcw4PzHpjoDTbq52yyyxSqgj84fPGpU8CMBh5o&#10;2nnqAOtFverG7SQXqKwuLeOaHzAwZlQ5IxPjkeuOnelYoItQhljRp9Vt2VXRDICqmJvPHLDfuwQe&#10;fQVNLqLwW8j/AGuFYwZd0iXYwr+YvJ/eMMY78VCbtVuPIOpySASQgrNxIAG3EZ84g5HfHaiDUZZI&#10;Y7iyv5Gk8jLLJEPmUzDGcSZz746d6mwc0ujNKTxPPbySXEOrQsJElIjluIypGQDtYTdcfy6VsWnj&#10;BrWdo21tPKWR/KmXUUxt2LjP7zkBsDn3HvXMXFw0weF5p2Wdh5atb92lA+UibHB/HFCXMyvLtlVv&#10;mn+9ZlSOgwwMo69jWdTDU6m6/A2p4qrT2Z3+l+PJEj8m61SEyR+Wu2O+G2RCrZBDSkE5HUHNeafF&#10;P9kL9jb9oE7/AInfCXRZL25hjEmqaXN9kuhJtZyTJBKrE9/myDitCK+uILe6DXMyKJgse5JAUITj&#10;nzQeCe+RV2HxBqKpNOt5eSBbhvM8neCu2Pk4MhU8n/PSvJxWS4XFRcakE15r/hz6TJuLs6yWuq+B&#10;xE6U11hJxf3ppnyf8QP+CEHwG1+X7V8HPjvq2jrNDEp0vxAiX0PLMf3TiRHTqODv/Gvn/wCLf/BD&#10;P9sTwwtzeeAv+EZ8WQytO0aWmprBNkIF4FzFHycdNx9ia/TqLxRqFm0bfbxMsLW6O3zDepU7c/Oy&#10;g89cEE1cPimPyZmUxrmNiVZYgJcybQ3MYwcZ6elfKYzgLKa3ww5f8Lt/X3H7jkP0nvEzJ7Kpio14&#10;rpVipf8Ak0eWX/kx+H/j79g/9sv4a3Nw3in9mfxbCtuuyR7Xw+97C6LDjcskETg4Oe/evMb3wvrf&#10;hvVpdO8T6ZfafLFeW237ZYvGylYScNvjXAI5H09c1/RA3jm3hmuEgvFGFnkVRJEvQKOhXrz1B5Ap&#10;134t028Waa+uLORPOwv2iKJmXbCBg7uCMnuBz3r5yt4c6/uqz+av+TR+t5b9MnGKP+3ZZCXnCpKP&#10;3KUZ/wDpR/OXbvGY4lP2dn8qEqfLjyx3OxH3e4/lSW62c88dvFJbtJM9uBtVAVO4tjHl55Hpmv6J&#10;59N+F99cSQal4L8L3MkaxlfM0u1LbRGeRknjJ6dqdYW/w90q4ifTPBmiwi3bcrWukQR7SseTnB46&#10;g9vrXLHw5xTf8Zf+Av8AzPaf0yMp5dMqlf8A6+q3/ps/n68EfB74wfFP9x4D+FOuaxcMtuVm0rRZ&#10;LgK5nc4JjXA6dyK+lfg//wAEYf2y/is0ep+N9K0z4f6fNJPctdeIpUeYrkLlLeFzJk5/jK8da/X6&#10;Px79jVVsLmGJDJEfL2qFO1dxIbzuOtZp8d+dbQx2eqO0UsDusccgLxZlyBnz+cHjjIwfcV6mD8Oa&#10;CaeIqSl5L3f83+J8bxD9MLiLFUnTynB06F/tSbqSXmtIRv8A4oyXkeEfssf8EwP2Vf2VbiHxhq32&#10;fxp4sgWaSHXdYWP7PE2xeIIBJsjYdmYlv9odK+g9c8bKJcvq0KqOIWjukVSvk4ABMnBzx96uY1Tx&#10;jLNazTrqshKwzbXhXawJIAyDK3IxjHHtUN9rVwZ7jy713hkmlDqsK/L+7Ayv77Hvjj6V99luR4TL&#10;6ahRgoryR/LPFXHfEXF2Oli81xEqs31k9l2ivhivKKS8ixNrYmvI7O51qER+YoLSXSK0eEJHIm6A&#10;/UVQjvJZrWNJdUijkCwrhr1NpbPIwJuuOc8e1MknnkcxTXFw8kPmnabMswCqB080gjkdBSRTvIiw&#10;ySRyBWi3GK3dd2FzkfvdwI78V9BGny7HxMqkp7hJfyS2iltSX97IRcRpfDYG87BODJkZGemRStrM&#10;LiSE6z5m2V3VftRZSHfGOJR26dxSWs80EFnKbyRXWPzN3luCeSWH+tGevpmi3juXt7NVvLpVmWDZ&#10;N8xUMW3AMGkHt0POe1OxJKl+6XRdNWimiDTyqJGDTR4YjHDMXXHTAFLb2NwtxbWckUEnlT2+2RU2&#10;FlUFh/yzBx/Xg1VM9yH8y5nVo5rWcp8p279x/vs/BPbgjtUkMVhFcRCaNQnnSFY5Fh3R4j4x8gJ+&#10;bt7U+WxPMSWiTEwxybVM0kRK+WuYyXLdRF0YgY7EkVHCUfTFVpV85bcqQYsK6tOPVRz25FR2bW0I&#10;hU3Ee2O6hX5ZIjj92zdNmf54NJbPLG1qF1a1Vpki6bFDjcz4PzDB4HQ0WKJ2ZCZMCHcGkDKsKcr5&#10;qgH7h6crxUMxTy2ltvKZoUnJb5OQ0iLz8g+nODTradbu3jm+2W7SKNrvH5ZcMZCxBG/rj65xRDMC&#10;WuJCp8wRoGCLtbfISDnzODj3H9KqxKkOkl2XP2i3ihVo5LzK/L+9XAQdCOfz+goaSKznhkOowRlf&#10;KhdZY1GxvLLYPzgDBYcH061XnuI1tWF1KrRtbSbt21XXfJ8p/wBeN2MZHfg9atXl9KBcbtXfELkL&#10;NGNy/cAw484E9j0HrU2DmG29zB8qSXNsn+kW+UaVQAdrYdSJQCpI7E89qIrou5trjUBG5jiyovEy&#10;DvfJGZAT0HrTbTUoxPH/AKY2HuAP3ahkKrCcg5lPfkHOM0ttLOyxwG9mdfKhaF1hBbjccHMvI9wT&#10;RYOYE1B7qJtur27SLAjRN9qRTLmT5lI83BPft+lPutSkCNPa6pEzKJ2kjmvg2V3cbds2cY4/wpgl&#10;adRcJcN9+3jaSSzZlz975syErxjPSo5ppJbNZEyreW20xxMCu5xxxKeD7+lHKHMWbq9SGcodYPlq&#10;svlsdSUbcxqFGRJnIJPXFRjV45EUyarJ8sTI2LrDApEPmB83Gc5z1BpdQuJBcXCreyruaNH2xyDk&#10;uoBx5p/MDpS30t0Hm826njKRTt/pG9o5EyqnH70MDx+Ge9HK+orj4vtV4r2DarbzfNDGs0ced2Ar&#10;Deo34OV57Z9uajeO7eOaU2MO5raUMiqAxLzY6BMZI7EfnTcSLJNZ6ivnEXUfytgnaV7bg5yB0OcG&#10;mLb2bBklMTMYbf8AefuVJLPlgcL24GcH6UWSHzD79G+x3EcdzGxjhl2yLFjcN6rziPGQQM9xU168&#10;UjvJC6D99MZI5IVwrJCATyvQH+dUmuIpLYSpfRo1xbnbI3kuCWlI5woz+OKdeTzxpeCHV7fhZm8s&#10;bOGL4yPnBxgdOR/KjlDmJp7dZImUNbqvltwIUwhEYyP9WcY6/Q0haNGa5hjh2s4DL+7wGW3zx8oH&#10;3j2PNOvZYjLPdQXVuFm8zy2h2FWyQo6P+HbFRXU6fZ5Vwys5nYfKAwx+74PmDIzn1o5R3HWykyRw&#10;LHCsc32RXhVVJiKjJYc9B9PfJxSm9EcxddUtW89PMCybE3jzuRkuBkgdgOlKlwF1JI7i9jjZbz91&#10;PkLgomCCvnZ56dDSC+fyLWWXUCu9o9wYbo5MZPB8/gkY/wAKLC5h5vEePba3kBkEEu2Pzgsg/e/M&#10;h/eZyMf3SKJb1Ht5fJ1dFaJpC3+kRHb84GGHmD9R3qGPUEeJoJNQmDeTEc7VI3GXIYEyg5wBkZ6e&#10;tWDeXbktJcTBo3ZWaO3yuGlHJxLu/wDrUIbY1b5mP2pNUtdzPcLMsd9GoXCYRh+94z9RycU8Xjrd&#10;RoNXjaGWZFbN/wDvI22E9VlPf1FVzIwQTxv8skMzhZbMgMGbGFbzOvJ4J5qWOSX+1I5FlZP3rNI0&#10;cDbX2x4GQJcZ/EGjlYuYRNUkUmS41n96JrfLC/X5guS3STB7cZ+lLFqEUzfute2szwOsjzFguSzE&#10;MDLyvHtim21xcNPFDDeTf8tpI1XzPlCoPlyJSRyfwpY/t7ERpeSKxmRGjuUbcrrESGUiXngng9aL&#10;FDxcXt3aLcxyW0kkMEspVY90b5whwdpA5HrnB4zinGGZY5DIkMatdsfMVQVj2wgAkGMjGfT17VTi&#10;IubW3MwXzPK2tLtTMbeYBu+ZDwRngnr3onNlDEbkNDGVmmLbWhXI+RAQdmBx2xznrRyk8xaidku7&#10;eaVlIW6QSRpH/CsHp5fcdO3y9sU1EjTySpjljENuF8yFc7SXYjlf84pkkipKyJeQqyTyN5cnlsrh&#10;YscEAY/D8qZbX32YxtJq1u8aXGweZInAEJABw46E8EjNPlDmJERI5IjO0P8Aro9v7uMCTJc9fLx0&#10;9Tmm2vyC3iWGGVGWBgrFP4pnJ7A9hzzyO9IGa1TyjKhVdrGNFTnbGc4IfGec+v1p6SGKWGIXBVrf&#10;YrM8YbG2Mudw8wcHPXH4mlYodBqsMe23XWWVWhiB23m4KyxszcCQY57Yx2oS+LtGY9TiZZlgjlt5&#10;pA3JB+ZGMjHvyuD7d6Jbm6kgmvUu7wqs0xdod67Aq4zgy4Ipsq3ttcxqbzzEhuoopCqMN42ALwXZ&#10;c49sH8hS5UwFv0uGtriTEMy3Ec8is0O0qxO0jJTJ/D6iptR8yCa6kYRxhfNUKYwQyrEFDg+XnjOP&#10;xFVJ4bF7WTfHDhtqlSsQDhpMbxmMYO3070t4bNbi8WKaPlZ5FXdCDjcF6be3sT0p2RKkWYkWK+aC&#10;WbDLeAwyLHkfLBjk7BwRg/j65qG0U+TEGSFXWOEqvkx5b5CWH3MHsajvbjZ512mr267ZZBG22MMp&#10;EYTByQDycdBTpZ1k86ze/tZGhmZl2sm5VEWARmToDRbUq46CJDdRQK8XmNPCwZVQEYRm6bBxxn09&#10;6itJJLmOOREt4pf9CdZcIRnLMQcEcZ9/zp4uWjkMzvuW33sGVQQu2PGD8/rg9P8AGljma0mXDx7U&#10;uFLRS7QCI4+cN53Q57+o9KJCuF1IRZfaWnhhkCyTNHJCvG6UL/eHUHqc5ouLyCUXDPeWrM0E/wB2&#10;VdsqllzjEgAYA+ozSWVyqW8FtbakzR/ZVZWhb54/3hYD/X89Md+PwqP+0VFqWF+zHy9okhTkFpBz&#10;tMp7DBFHKSmWpb3yrhhNfRKG80R4u0w67FAwTJ79M01rzMn2KXWodq+bske6RGVxH8oJ805645H4&#10;0PdO7TbLqRreSScYWFTsbgfL++x17enao7iZ5kmdppt0FvPu/wBDLFeQvI8w/oMUWHzEyXtw6xxt&#10;qkMM2+IbZL5SpITJAAl4Oee3frTRqRMdqz6kojkmiaWMXw2qd/zceZuxx06VHJNJuZWKNtmzmK3Y&#10;crH95cS5H5UPcywWsLtdTbks9zfu3G5djZ/5a4PJ9MijlDmHRazHKkcUusM22ROt4WDB5CeomxnA&#10;GDT47yR43jj1WO4jEEjqzANLHuZlKtguX+9wQBkChVvjNbQ/brlT+6MUjKzRswRnwwaTP5VAHkWO&#10;Tz3WRZrFXhVwSD83TLl8g8+4NHKugcxaW2vIr2OOe2t828xO/YF3bYTg/c9+M9fYimW0csKww71X&#10;5lKr5OGVxEzeWSI8ZPOM9ajCWBkxIsWPLuWQMsO6PC4UfcBPU9cdPwpkUtvAySi+QeXI671khbbt&#10;i/3Ae/ei3QOYktMPYQhZ1Mnk2kcoMfyyKZSQRlB1Ht2p1spMcb7YOSN+2FOMyEg/cJ5H6iobdpbe&#10;SGNNXtVbZHuC7FEm2MnP3gQckdDwfxw62njkihuvttudscavJEEJ+VWLZ+fPXBo5R3GwhRGrwmFh&#10;HHCj58vBDz8n7oHQd8HijznEPnRRQqzWc6yQqqkybpuCMN14z0P4U62fYPMlH3jGihcbWKoznB8w&#10;dsd8H9KiM6+Stvc3q8xQxCVsKyMW3qx/fDOB6c4PejlC5ZvZ4be7aRdYt4/MMsQ81VHzLGo5O4Du&#10;R0BojuoHlWNLm3jb7UxWNpgGjfyO370ZB7EZpt/fymCaR9WK4mkQSqu6MgsB8w88dCOvHWmnU081&#10;ke8kVX+0NhdrKV2gAcy8Ec45/Gi2gx8d+siGBdSWOTMb7ftabkxFnOPMBIyfQ0tvetIVmXU7XzI5&#10;YAqrdIodMEk7fNxkfh60k93dlpFkvJi0a745IbcElRFzn97noR0zmkMskcq3Mc4w11jdLZs0bbYu&#10;efMJUn6jmixPMK984iWWLVIZFMSiRJL0M3zP1BWY8dPUZpb6/wD3s0cmt/dt3WKT+0lySZRjkSdd&#10;vHOKj82WRoXj3K37hN0MDAhTuJVtspB6DripGmka+8pL6YedeIu1Uk4bcxJ/1pwMAUcrGmNudSgu&#10;mnYa3IFmhk2stx8yHeFBGZcEY7e1TiS61B/LF5aySLeFg0Me5ZCgz0AbaSG/iPUdRxUGbt97vdzK&#10;2xFeG53EMryEgqwkBHKjrUbHzIGivVEksNxMGYKu4cZ3DKsQQTyM9Pzo5egXLEMVw8buLSFRItsj&#10;eUoyvzMzYGzB/Ko3WZkVluIWkXyBlI+HBmJ3cR9yMfjz1qOVbKIyylofMjmj2yL5K7gsbHPCfKc9&#10;8YNETxmSOCO/hRpDa4aQRMrD7x6BfQ/j60coX0JrgRSZktJlZHS4dVlhGVLTL2K9O3FNuFhcSmN4&#10;VTezK3lx45kHy52fhz7VFDdNbr5zatb+Wjw70Zk+UNJub+IHHTqDTy7K/wC6mhPmsrKsexlfMhbj&#10;Eg6gcfSqSsCYy31WGyNxPFfLDt1KR1jjuwpKBDngMuefQduM1ZF6rvth1xUkSYFZJpCyH92SVcGX&#10;pk4z271DBJcMkUcM9wu6zmmVV3gkFgBysgHenOupuWjhvpNzTSjbMjeZGyRAHBEvIxjgj6ZqeWIx&#10;7NcXNol1C1u5W0G+Ex7lIkYfxbCMZHPUg+tLLFKImG2ONWuLlzKqBgDuVACDGQMjjj1FRwiC6+yv&#10;MqhmhiDS7I/lPOQdyHIIxjJJqFvsK21vOHhjaTcJAGhUBnm7fIRj24oshXLEjhbpbmYr5Za586NY&#10;+UARVxjZ1HB/l3pTGtvKqyPG8asi72iXIAg91yCCc1XkdHjkhjvrdcfai0cixnd84TgjHP596e9+&#10;wkIbW7WSORrhELvHgnGxf48Z444FAxZNkEkbXLQ/Lxt2RruxD1Hyfj170WhNvLbW1wkMnlmEbvkz&#10;jyWbI4B6n0/xpk5MUckETqV2yfu49uQNoXjD9m+v0qS6uBHOzLMF8lpVYvGMNtjCYYeaMHnrxTYk&#10;wtklawjtp5o122McEcrRrhy8h+U/N1A6gEUw38UkO241K2IEjKZF2qY/3o+YjfnGPWiC7WGV3hvI&#10;1mWS2imhDA+Yyj7wxPjOOOcdPpQboJcfZv7QaT/VhVmXDgb92N3nHcCBjp+NKxPUlubspBcSLcwK&#10;u+YyNHdLhW3Dk/vGGD1zxRf6iY3uJrfVYWWRZSI5LmMq3QZDedx17flTU1GSe2860v5PM+zyMVkh&#10;GWUzdGxL2x1xjFLczb2ktxNNtuHYqr24HLSgcES4OD69qLD5iUXawXMiJq8fkecximXUE+75Q5P7&#10;0ZAPbn3pLS8njwH1OMPF5K7ob0AOh6j5pcHp1BzULzyLNN+9U7ZZ/v2ZVum3DAyr+fPWkJeKzuUM&#10;00aqyKq+VINhCcYPmgjn6ijldg5hbLVYxFDBJrDDzLWJWEd4W2vyxOPNB9PY0qaiskSSRavCfMii&#10;WW3mkDK252JZCZG2nuRg5H0p/wBovCs0/wBou223BWQQ7wRtj6gGXaf61FIby3SKT7b5iwfZgzbW&#10;XcpX5QcyMoOD1xgmjlDmJrtL1lmuNkUqzee25oQCrCPbjJTJ6duo6elOnSa1uWcJGvlIqeWsW4SK&#10;sPVT5eeCf1qrdLaiO4YRQj5X+Vli2y5fbnmMYIXrjPT8KS9+yw3VyIrmNVCzyKqtCOFAHQoecEHI&#10;PPtRZBzFmyjjS9+zyXOf9JtjDIseeVjznOwcFcGo7NCY49ywM5jhb/VJliSxI5XnI5+tR3Exj8ya&#10;HVYE8ub922Iw0ZWEcdgRk9wKcZt7vaTX9rI0bxsvzJnasR5XL9M8+3pRyjTC2ihnmiiJhZpZLY/K&#10;qDB3Z/555/mKasz3Nvvb7PHIVt9tx8mFYzMexHpnqPx6U+N0SeMtLuSHlnWNeNkRJBG8juO3402K&#10;4eGVNkygNPCwSUDB2rvOG87gYNFguPvpllt5Lp7mOCQyXExVoxjGQuRgg4OTzk0SXtsfOf7datuh&#10;mKSLIoWVSq/LxIAGGT1IpLO6BtoYrTU28p4WdUjb95DmTIGfP5wRjgn9ail1UC0mnGoux8mT95Au&#10;GBLKASDK3IxjtRYdy02oQ2lwu/UYVTDeU32pFV18ngDdJx/31TYrkC5jsZ9XhVfM+9JdIrRkREjJ&#10;E3TP1/rTru9k8yby7pmhkknV1SFflPlgZX97j8OPpUcrTSM0bXFwzwLMW3WZZlwu3lfNORyOgoQm&#10;x1vdzvawxSanDFMqwLsa+TZnuMCbg988dDjrSNqTy2sbPqSKJJFM0a6gNoYTfMQDJuAK59RSCYtG&#10;sDtFJtePmG2YZ2pkMv73cCOO3rRHcTrBZyvezB1hLMWjcFh8xI/1wzz7ZFHKxKQHWIXXy11jzNsx&#10;f5rzcrB5MYyJfToTjGKlW+kWVjHqkc0arPIvmMGmT5iCOGYuMHjAHA/CmWwunFmq31yokW38uRgx&#10;TcTuAYGQdcAcfnUO+brcSRyRzWcjR7lO3du/2y/Bbr6Zo5dbFFyC0uoLy2tXit3aCeLD7du9VjLZ&#10;+4D9OPbiobVJCYI5ZYw0kkWV8sbo2yzbciP+IjjPXcPWoxHZRTRiSOPYrzFVkSLdGRHhR9wZGT04&#10;4HFNtZbWHyWFzHthuFTKvC23bFnpsBx9f/r0WFcktlEunxbrgeatvGjK0fyurTgjkrjJA7inYjdy&#10;VWHduYMPJToZuD9w9uOKhtpJYntUXVrXcywk7QiiQYL9MjnO3oe9La3CTwW9z9tt2aOONZJI9hbc&#10;HZjkb856U7BcYJYba4SVL2GPy7ecNKsyx5YsdvI288dzVlNWimAM2rSE+XJG3+mHI2xcMD5uM5P0&#10;NQRSym2kYTMuVhjLRqcEs5wRtkyMg+v5VNffbonmZryZfLSdwJwzRyL8qHH73cD/ACpOMbjHQvPe&#10;K1g2pW8jFoYo5kjzu4DDcq78HK884zQPtUpkn+xwmQ2sg2xoAx3ygHgJjJA7/rUQWTzJrbUR5226&#10;QhWXPylO24Ocjtg4Ipnk2TJIryQ7/Itwsm2IZJkyQcL7AZ5688UWSJ5iS9R3triIXUbFLeUq/lgb&#10;wZEXPEf8PAPf9amvQjtJLBgbp5y8UkI+RlhAzyvY1TE8L2xeK9iQzWxCuzROBumxg4UentTrq6lj&#10;N0ker264ErtGGTgswXI+YHGAeuQfajlKJJ0Vo5CHhVSrE/uk+UiNQR/qyR1/Km7xGkk8aw7XZgV/&#10;d4BS3JHYDqex79u5dTCSSW8t7u2HmhyjxFCrZKqD9/6jt9aLmUeRIm10aRp3Cso3LyqcfvBkAk8Z&#10;P+L6CuPtxIZ/JjWMQzSWgkjWNT5e2PJYc9Bzzjj1pkd2I5mjN/assypKEZUUuDKcjJkAyQByPyFK&#10;LmNtQQT30UbfbC8MwIX7se1gV87PP06j3pFv2WO2nmv2G7y90brmN9uTwfP+UnP40khPckiuUaBD&#10;aXUDt9lfbi4CuP33zKf3nUY/u8iiS/RomMWsRqYZJdzfaIzgGTGCDKP1H5VHFfIYvs5vpVbyYvm2&#10;KRvaUkMD5o7YBGal+1XGVlmnlEiyFHYW+VwZOCcS7h05osHMI167E3UWoQby9wLhI75Bt4AVgDLx&#10;n6+1SC8P2xUOrxeTJMqk/bh5kTBM8sJSMg569u9V3ZliVkl4kt5JNsloeQ0mPlYSdfx6VJHNKuqr&#10;LHI6/vJGZo7dsPhABwJcZ7dc0cocw2PV3jl8+51fEizQk/6cuWATLdJcEZ7A0621KKV1I17y282F&#10;1lkmLKMhnIdTL8y5+hFNt5pzJHFb3c2Ns0kar5g4CgYyJSRz2P60JHfO3lpezbpJ9hSZW3o6w9iJ&#10;fmGCeD1o5Q5iRXvbuyW5j8iRltnkaJYw6tvIU4O0gcr65x60SwzYZykMebqZ/OVQwTaiqCR5Z47Z&#10;HqKrxNDc21r5vlhjAgabYnyHeQfvIeCB3PB9elNn+wrbfaFkhjYyT7trQrnMgX+4R0xwRjnrRYOY&#10;tFzHeRTyMu1biUTRrEeAIFyAPL44Ib0IpAiRyRoWjkjjW2VfMiXO3y2J6r6c1FKyiaSGO9hUpNcs&#10;0cix4OECjBUDB/OkW8MbR79atXj8x0/eMmBiLaAcMBkHODj296OVgpD4Vjie3a5ELbGT/lnGA42H&#10;JHyYPr1pLP8Acy2lvLDDKu62K52Z2sGcnkA4zz0/OmSN9nt/JDr8qt+6VV4AjAOMP2J98elSSzi2&#10;nXbNs+znEjNGpX5IhkMPNHdvQfWnylXG2s2bJYprmPatmyxzKqlf3kmApJY88+o/CmteQeVNHJqN&#10;vIIWmR9uFaPDqA+N+cYoguTDuMN9FHNHHbRSR7gRId2QeJ+DjjnH406e92zNAuosxKAKk3DjMmeD&#10;5xyONvQ4pWFcku7tVW6mW9tyPOuDI0NwuN2wYb/WNwfwpLvUykj3lvqsBVt20SXUbK5WMDIIm4PX&#10;0IpDqUs8cklnfyeYBdbVkjBJXfjacSg8Y4ODx3pLqd3ExFxPtmDny2t/l3ZCkKVmxkHpmlELk6XE&#10;dtL5P9sRiBpIykiagm4Dy+Qf3oPHpzTbS/nT5ZdVh3RxxFGgvQodWc7hzKVPfocikNzLb3s0Xmx/&#10;LcSf62yKsuEH3sygFTnqKigeSO2uIjJLHGqxKieXIAny5yD5oxyfWnyi5gttSh2QwPrRXzoVSQR3&#10;27DNISTgSA5x9acdRZrdJ4tXh3NABNDNICjgzHlcyHY2PUHNOt5Lx2aUXN1I0c0SyLFvBOE3EjMm&#10;D+dQzNeRWqSJfiaOGO3OWRhuRjuAb94RnJ64+tHLtcotzLcieS4Pkyq8jq26PlGjTb1Kc57YPPt0&#10;phiureSMOsK+THCqx7NwkxHnAzHnIPP41Bdx26tdSxxxjibbvSPbL82BnMfXrnFEv2GO7mhtJY1T&#10;a7KoaEEhYR/sHJ56gii1hJk+npEs6W8t3mNvsXkyLGTz94fwDgj+XNRQBWjjSRrcsyoVby0O5jMx&#10;67e4GKYZgsZni1O3UR+Tt4jVkKxFuvTGSOoFOgn3H7DcX1rI22FlG6PJAVmJXL4xmhILirFDKVik&#10;MOZ2hH3EBXMvsncfXkVFcyG5glS4jhDtDkTfJlWNweuCOwz2qS3kLSw+Y5kCNGWaNVyNqsxB+cgg&#10;j2qNJmYLJDcJ85g2q2NpOd+Q3nce4qrDJHkht9WV7SRbf/SjE8YVWA2qSf8AlpkjnPt2pum3qyyW&#10;9rJt86OWJpVVo03xBCxIXzTu/LNN1SRUnmW21YyfvLiRTbkfKTxuAMp784yO/FPuL2UyR3j6iN1u&#10;8hWQMMMPKCg/fOOfXj1oivdRlKWrGR3Kw20O29kTb5O11uIzw0m4f8tBj69KUzrdiO4mmuFZmVWm&#10;huk+UNNzx5p449aWKW8slt1lnk/cyR72h2YKojHqHx1IGDjpxUCSSWy28sFyd0flhhNlHC4JwQPc&#10;4IyRwaoXMSiSZkzNdSbmhQLMQGDBpuAd0nf6H61Il7MI5J4nm8w27lo3m8vHmSqCVYMcHjsRTIIr&#10;mC7aDTJY/uwv9iZtqzKuWbbkE5HXjilCCSNVHm+W0EZUzwHCN5u/n73bBzmpl8JdOXvHfaFJdR6p&#10;JPLHefLLhWX7wCxc/OOTjJ9c1+Uv/BwZo1/pX7Xfg7xE17dIuqeEYwkhlZC5gMu5TuXBOXBr9SvD&#10;MUbyE2pXbM0hijWNX2HgAj5OjDPGemfSvgv/AIOKvhndXngn4a/Fyx0x/Ls9Q1DTJPL2Koe4hUxI&#10;MoR83kuBz16VxZbL2ecwv1uj9R4CxEY5nCPdNH5Wo1yscckr3rbIYmLJIG8t8ls9OQR+PHSvUPgh&#10;fre6FcQR3DLN9ohMciINsm4NlTnjPXoAfpXmPkvBE19aXHmRMu1ma12SKVTbkjyhkg8cE5ruPgld&#10;zabrl1ZTYX7RtmkiMLeWNgA7RYGS3UDHvX6Tl0uXFxufUeKWDliuCcRZX5OWf3SV/wAGz3K4+GV1&#10;H8IbP4pXHjPRriG8uPsjaG1//piOXOH2bTgHA5B9q58TjZLFuZhudP3m7zEywBDDacj8x9KrmC4D&#10;MLdJjGscKyJEhIXa+4sMwn5RnnBrR8O6dda1rqaEt5Gn2q8jjT7TDt8rfJnljBwAoz3HNfG+MGBr&#10;YrgupNu7p1Iy9Ffl/DmP44zCMalNKCta3nrs395FesbGSWWOAyIwkcLHCrZXaE4JT5WHviv04/Z9&#10;1yz8TfA/wjcyKs3/ABLYYN00Kru8pF3JwVIY/kcV+bfjLwzL4Q1fUPCd9qlnqS2+1Y76xUSxsJHA&#10;wG8keme/Xqa+4P8Agnt45sdf+A0Hhi61aNZtH1i8jbzoWUsjEMgP3OoJ7kfL1HFf5rePWXSrcM0c&#10;V/z6qK/pJW/Ox+teAOOlheLK+Dk7e0pu3rF3/Js94gkMZdLa5XbJGku0qhDb5Cf+emM8Edef0r5O&#10;+LVrbxfEHXrPG1TJKZVWVF2SyTZB2+Z8oIzgj8K+sUmliuEeHUZP3bRJ5i8rhQx2t+8z368/Wvnb&#10;9qLw9c2/xJj1K3m8s61YWwwzJjehO8cvjptPIz9a/nXg2ry5lKm95Rt92p/ePBlaNPM5Qf2o/lr+&#10;R5jrrtd2N3bi+O64t7tCpmTDArtOMTD09QR718ReDtPs2+JselTXFxCft0sfy3SlXdSqYOJM56jq&#10;f61+lWgfs3fEXxT4ebxBbx3CwNCGkWNNwQtLvzncRgDuDwK/PD9oPwZq/wAIf2h9c0G68srNfvcp&#10;uLHfvkD9BjB9OD061/U/h/hcZl9apGvBxU0pK+ztdfqfv3AOaYPHVsVgqFVOfKtF0auv1P2m/Y1/&#10;ZY+GcPwjj1bVtMW7mulmXytq4LFAhYfOefqRXrvh3dJ4b0m1sHuGWFvs7bZtrq0Efl44PzD5ehP5&#10;1+PXwW/4K3/Hj4Q+CJPCWkX0k1vGZInhO1ngd5MKyjuDjuQa/QH/AIJe/tNSftU/s732veJm8zVd&#10;F8VajBeLJHgmORjJEQcHGQwHPde9f0/w3m2ArV40KStK3bsfyX4weG/GmT4DEZxmU1Ol7Rcrveyl&#10;dLTp0XzPUNRW9tfJkkF9G0nllpIcrnLs3IQc5HtWHHcagsT251G48zyYwVW8I3bpuDhhxkEV0/ib&#10;RvJXbIqy+Sqk/uFO5dvAPyDkNwD14rmjA9mRHcSzKIWh3SxorMkcYyW27MnaxwcZ4NfreGlzU7n8&#10;g4uPLUsFzcSW8sksklwqedIiTMwZCrNjDDHHT3HvUNyWVJZbIyRsfMeSMKPmXdjcpyTnt2qaCG5t&#10;THbCSORZGBVobf5SDuLDBiBAxz0PNMjQo6WUybozAFAmjbAO7cwU+VnoPb6d66jjvqK81tdzsolk&#10;lKvK68MssW0YPVcn6Z7UkUi3EsK3CqfnLNIdxBKxnBPyHB59vxp0Mc+/zc3DRs07RkR7ipfopHk5&#10;z3HJ/pTIt88TvJKZdkcjeYlvyvAA/wCWHOeRnANIHIZFCqKumXFs2PMjTzFt1bYyqXBztG4H2OaV&#10;57G5kWaaKMs1qvzKihgZMKHHzLkdVIPepGuZXjilnR1mVpX837PnPlpgH/VDIOemB0pn2ixmvWiX&#10;XY45Io4VaPyihBU5z96P6dOh70w5hZrx7ezbZJHIsMlwmxo0bgAKSD5g45+ozUj3ERk+1QzrtFxL&#10;JbstzGQYxDtK58zsSeM1Da3l1u32967ecpzEWGyQvKOQfM4OOxAxTl+1I/8Ao16GXdM7R74wSJDt&#10;7v6Z6EdOlTZhzEsd08F0YjdyMpkiEitcoGX92T2mH9QaSCQwlfss1zHtAzb+eGXaImbI2uOMnvx7&#10;02WVpHcSXN0uySV0/d8Y2KmOuRnBI4IJ9ajTM8FzatJG/kiRrd48sRmMDIPQfTGP5UyrkscxjeNd&#10;1xtX7PldqBo9sbMOkhyPzpLabUJ7OZLc3Eg/s+EIVm4bfJn5k5GeTzj/ABpwkuMK007ywsrPb3UJ&#10;3EBItpVtuMYJ989xUMNnG8pinj8uSSG3Xds2ujLnc3KYYAYzx6dKRPMTzyXqiSG2nvoTtk8tcuIy&#10;dwHRRgdPbrSrdzXKNIt9dFftVycfaN20hQAMEZOCarvZ+f5cjou5mC71t1BRt5YspCdMAZ+tO2GZ&#10;FSWZkaVZAzMiyR+bIwOwgRFhlQGBIphzA9xJEGguI5kaSLc0c3zK5WMD5T19eOCPSgSiylVobify&#10;Y22tGqjdEQhPO35iO+cn6VI1vPcI1lIS21TyIsgfPhWGIsg4BzwP600Pva4NwmSXlMbeU3mBWGxC&#10;MR89+7fWmHMNR4zF5sM+WjWJPOVjtbI3AOMDHB689qIo01FGWO3VX8mMRq2eMtuOCUwM8cZwfQU6&#10;Tz7eOQy3FwsirCRceVuVlVcE5EGcdByOvp1prC4gtBeq5WSPyx5iwBVLCMlhxAcYOeOlIOYI7rzP&#10;LnKMrQrvhkNqqht8u3B+UYPPXGDQDYuZsQqpWRnLKqKw8pOUYb8ZyeoHepFeH7Tv2tD8kKyL9l+U&#10;7iZCDiM9PWqq3dtPazXlrr0bO3mrtUlSpbjBy+PXB20w5i1Hqiwvby6jMjxskR85ljQqwjJBLeaM&#10;devQ0WrSx/Z1aVllaG2SZVuIsl9xfI/eYOevvmo/tFwYri0F5J5Z8zasm3cn7oIMHzDkZ+maktpr&#10;mO5Dtc+ZFG0Y+RlLAxJ0xv3Yzx3/ABpW6hzDba5huoVs5LhplZcDFwi9Zun+t6/hTo5WmRGjubqW&#10;OSaPckkgbazS5x/rcdqjhcmGNbm5l3IkMb/aANrFRnJIJ7+oGOOlJBOJLa11Ce8+zvFNAs1xHn5d&#10;oJyS2QQDn8KA5hZJleKRWvLja2VWVVUbt8wBBAb27jpzU0kl9c2xmnFw26+uGfbJ5y/KpG5d2dv0&#10;GPxpkgvRH5N3A63EfkofKXdHKN5fdnHXHOCD061DFBAkMn2dI1kTz5GVox+8Vm4RlZD1BJ7cUFXJ&#10;/tN/EOLrUFjhz5kckzgBfKPQ4wOSD1p0dxeuke27uJiFtQqi4GJONzDOMjPXNQz2DRzNJap83zlG&#10;8kKXVtq7GIQ9s4OPSneT9ofNteMjqVkiWSNWDKse0OrLERnPykcUhXGrJbyotlKJ2CSRgpIo8xFy&#10;WzxjPPfn8KI7ph+7uL6Rkm2eTMsfynLnhgowCcc5B6dakKSyyi7w6mBm27YumEA2jEfTPQbvwpqr&#10;5kUIBVJvMiy0asvKZLBv3OByeuOtUJMaZYSqzRgKs29jHuYxvlgMrxwc9sD60k6JNC2oIMsGlaTd&#10;HuYdFHDR/N09yPU0o+0Qpbp5k0Db2WSO4t927L7sH9zgkLk9jjFDfaEnt1WOTbcZE0fkA5DOcEAw&#10;DPTPUfjQFx4uVWeSd4CplaRJo/s68iJRyvAyMHpwajtpI7dIZ7a5jjkjZEZoQpDNI+4OMyeg5HQ8&#10;+hp73dtDBPcvM8Mb+e7KbU/LlguQdgx3PUfWmrLbBYxBrKzLJLGzGFsE7EPzAGU88j0ORU28ilLz&#10;Jjqsks0un+ZH5zlfs+1o4vMVpjkD97zwuOakutTxHdeXdyLE/wBolXbMnyguFxjzPUfhVVJri4hh&#10;FzqDN5TQHzGIDfLvZs/vOCAR0oWW9FqA907MwXa8bIQN8gc52uccDqVHXnFHIivaSXUuT61LciV5&#10;7mdpEaXbJDdKrD5VGRmZux9QKbNqVyu95r64dVW4Mdxw+F2qufmkP6A1Tu5iVN3FdMrebJKqXDbS&#10;My842k87QDweQRUkscr3axadcxwyXVu4UE7Y5WaTkc5OSBnjNL2cF0F7WfcnuNVnSVjHNN5i+a6q&#10;zBUbZGFzuDHHHTv/ACpzy35kg3JeNttbdV3PvYMSW4k6kfj7YqpfZu4ZGaGYLNHc+bC0ZbYThRjA&#10;OckHBAB9qdDbwO4eExhcorCKNWywj++uU4+bjr7e1PlXYTk+45b6+kaENqV4I5JIQvm3EiOGMpOO&#10;VGcg0TPeTx/vWupvM80yeXMCRmQAMMDn0wccetR20P2SRJHjEcayRm48tVjVSg+/gx4+8een4U62&#10;hliSOdZmLW6rHcW81uFkj+YsVz5eDjIIIai1ieZjXnt7sfazNIGVJNswQDaxfGGHA7c8ZHvQ939m&#10;ElveXDK0bTExzKdkg+7wQpGR64yKWS3nWH7UdxaZYvMPknBXOSxHk4PGM4B+vei4inlDvYRykvby&#10;h47dT8+87hjdEckDBI4NUDkLLKbCRoljYCFcqrMxZCE6g7TkdD6e1N8r7DLFNaxKy7UCosIb7iZw&#10;QY/l9j0ovZp5J5lhmZo2hbbFJb9yoUEHyeh5x1/CnSyG1ubuKSOSSGGKR1D24JVgm3H+pGM7sZ56&#10;UBzETeR/ZbWqIiowi8v7RbquxpQTtbG3GemQaljltoZXeycQrNBM3lmNGA2qFwf3nY98/UU24ltb&#10;SKOyn1NYQtxEsbzWzDG1RwSETj8frUUxf5YrfU5PlRQskLBtm6UHkGXOCB2JwOwpBzFmLULe5Zlc&#10;Kph+0fao1eNdqiPYrbPMPGT1HHf3oMz20keL6RWikWP/AF0eCVibj/W++OeuajvJ57l5LlrsK8kE&#10;0akOuGLyjHV+MgHqCKdcXVwp8yWW4b5JhIsOxt2UCLj5yD9Mg+1LUOYcJo5BDKJrmN22BpY7lcDC&#10;MwBHmk459c801ZpYQDLJMsnmQ/eVT5hWNmxkyE/yqOd/KuQBdI6tujk87dnHlgD5e4PPrUgNzbSX&#10;MVpL5kcMjPNaMw3CPy9odBjJxnGCR9aYcwizyMFit2uGLSW0Tq1wImUEl+CGPfPfFSzm8WaaZvty&#10;yPLMVlhUqwUsozwMnpjvUMscQuFFw7GOO5t2VrqE4G1CGzwcYzjqRzRBZrIixeWu0orJHLCr7Rvy&#10;yMTGMjAHX1FIOYke7vRNIr6hcblhuXjH2pl3L8gBwy9Rz27024ae1keeQ3W2HG2VWVthEfIYY5HO&#10;c81EsM0du1uIZvmgKxxptDDc+5lAKckKNwwegqdhOiPcWl0ssd1IzRyLb7SWYgAkeUOuCD1pgmNI&#10;y0klpN5cjNwwUbZVVByOuCO2MZotpYLx0gZ5JHzCjQSblkVgu75Tg/ocH2oaN7Zlh8tdjeadskJ2&#10;qznauMxcHHoFH1qSP5bkzoZmt/tiPtjjJ2hU28gw9DnAOaA5u5Ckwm2xT5kWSSNfMKMW27iQGXae&#10;eP0601olTzLaSDdHONreVArYEkh+YHb19ic0+yjlnZLeW4ebbJhttv8AOgAY55g5wSAfSktJJLm2&#10;jiukbd9ohjjk+ygkDG/H+qB49Md6YcwS3NqGha6gjby/MZv3IQuiM6/Kdy8ggEg8e+OafbzSWKNb&#10;2s0cgt5o8RyRIwY+WW4/eDrxkZ7cZqGa7tLuWK0m1aNHNsxMbQshbc2c9Y+Rn3+tPF/MlxJew6o2&#10;fMlLMSCkmE2jpJ1z0yDk55NILkiXNvdxrLay4j3Wwhbz0+WQfMwP7wkHnPXkDFNjv5PMV4buT99C&#10;h8tp05Uy54ImH55PpjmmtJdR3bPaXXzG6E21nTBCRKMcyeoxxg1IszrPHA8tyFVrcKdq4XYrEk/M&#10;eMkcgkdPanYFIcr/AOkL9iurqFpJFZY1uVKvulPI2yeij1FQo5liSJTOFkQ7ozGmRvnzuH7w9+vP&#10;4UWJSSdbN5Y5Y28t487iwYEnpxtIJ9M07TWujbWoeZp7dvJi8xcNJA6neVIGOMd85FHmHMSWt5cv&#10;Ozwy3LL5N1Mskdx82ScYZSTvGV75P1psRubPEaNfQNgK/lFlUkRdCEGO46gVXEUUiLJdKWZrZk3S&#10;RlXfdJlSCU5OCWxyamvrEvFJG4WbbvTdHCvz5ACsCEGGxnp2FSO6H2t1eSHypb+4bZPbrKn2zpiP&#10;JOGHHTNMhuZYpITcyXCtJtXfKQySDJYduCfw+tGVifzLi4ljxMxkmWNXCgp5aMV2bsNyO4yKVLe8&#10;ii/s19rKFbIWH5SoTHTyc5DEdgcfSmJyIV3W8UTWxkCr5RmtUUbk3P8Aw98Edsjp0p6ywXEL3ENy&#10;8jLC0nnKrK6hn/iXAJHGO+KdEFiuWguizLCYzG0kbbiqDkqfK9T6/gKS3guILZo5Zrn/AI89kMnl&#10;blHz7iP9RkYB54NAc3cV/Lv2aCRI93kTFTyyliQuQSn15yOvIPaPzlQFJLeRfs7STJILVflaNACD&#10;8o454YZp2yaWJpvMZmWMFJltwo3NJwCPIPOADQZROsc7ho5PszOzfZgd29wnaM5zjNMfMhWSxuL2&#10;aArGHby4d4jQMjHLnI3gEMAOwJ+uaRdTVLa2uZ5lkhZQsm5U3Ipl4+bzAe3X0609Lyya9nuYdejV&#10;objc0ZjZGUqpB/iXg8fw/hTNOuZrcRwreS7SIRJG+35QAzllbzOn4D3pCch0s22JbjzW3NHOdyXc&#10;f7yOSQBTnzPYYyeOnFL9uAluLdriSVfNm3KbhVOdgH/PXH5g9KZZx3KhIDd7ljhSJlDJuXLliRl8&#10;ngL3PXig3DzhjPPOB5b7mlX5Cry5x1JyB1BHSmHMOuWdYpxDPdNGI5lkhkmDbQNqDpIBz2zjpRcX&#10;vktO7T3OI3lOVjQMh8pU2na59ff8qiYNcWErTuvmwllWSFmZlUyg8EnGMY7YqW9+2yxTLcSSOzxy&#10;S291b/Ms6uyqudo4PGOjDv7Ug5iOSIPb/wBoLFli8pY+SC3zPgcGP5uAB3P1qQS2+6W7mttqyM5u&#10;IzaoRiMqNw4GRjnHUY46UkSSxz2sEiMguVUXETQg43MTx+5GfXqPxpJry1is5rqW6aFJo5H2tanC&#10;b5CDzsGOnqPqaYcwlk0Nu9oYCkUiyQxM0SqwYsd5YfvDkEduPbNPivvNK2Q8vzi8Jj8to4/NjMu5&#10;gP3vzHA9M9qjMkSGN7XVvPVpPN/cHH3Y8bgGl65+mT2p63E7xW5m1DP2V4m85sLkJGScjzOvNKwu&#10;YS5u4ktJnS9kWPbJIjLMnyq03T/WdOD24qW7uftQlkmluPM8yYeZBdICu51XP+tbjn1xUdvJew20&#10;YluJN26P5oWjOR5nmHJViB+IA561E8zW6w3FvO+VZX23HyuFMuWHHfHv+FFh8zJbmaXbI73k7fuZ&#10;glw2G4MgAzukPp6GlvLyVRPMjTeYqXT+W8m1TwI8gqxwcdMYP14oMVz9pS302WNZJ7cbId22Oc+Z&#10;udeQTk4J4FR6h/plpL5cNwVntZj5UluTtZ5MqBw2enUY+lAcxcnW5S+V3ivG8uOEI27cwxGTjzAM&#10;n1znmoYLu7NxbK2pXRSSa3EbTTsrE8kg7lwex+opvk27ys9q6+XI5CqiK/zBMB1zHnk5GM96ZbQ/&#10;ZbhXEaqglz8qrGu8LsUjKEYLHB6ckUgcuw//AEuW3jM7XkqtFmQrMGIJkyD6HgYx1xR5q3arcLcF&#10;XaNRHOEGCzN91geOvH3c0W8f2dFuYLkssUaxzq9uBJGVUkqf3fJBxgg0Ok1qRPKCpaSJ5lMJ2YVc&#10;sxHlY545wcHuKoOYjF2hjaG8nkZkVw0MyttfL7QQ2CB9RinXkxh+0QyB28uN12vuLJwqkfdORz16&#10;e1OlgmlWRLRZP+PcLJHAhwTv35GYTnHfkGi4LzXkyxs0iPnZA9vgjcVwATAewJ7g0g5hs6jTJ2ni&#10;tg0eGZUjhByFTBzlMqfTOBQy2Yt106SONkE0aRia3VeoVyp5UhiN3TOT74pbhzH9tt50d40jk8ot&#10;bjI3Ns/54jB59+lJcXlnBPFbXesLEwuW2NcW5AYKuME4j/mfwphzBHcgpKLW4VVnt/N2MEYYaRQA&#10;f3mM9ec/lTnuoL+3mJIULDcLcKsyL5cjOFU7fMO0dRxge9RiV1mjWDVmHk+QiyKQQoDliG/eZx07&#10;njj2p0jz3P7wXm2S4hjj25TGTJvPV8fd55/A0h3H3F88c3ni+bfuuBjzkwxEQU4xKD68ZBpblo/M&#10;M0c9xC7KziSO6Uq7LGo5xLnPzcck024u53Dee9x++jkEgjCsAzuvI+cg4254OQO1NklX7Y6TTxyx&#10;zK6yK5YkncuMqCOw4osK4+aae3LvumVvOkJUqp3kQ4PJcnPI9M0tnPJ/aENtBJcsPt0aNtuPKddk&#10;WeMNyMHpnB/So3F3Glz5UjTwxzTLNArDzId5Cq6jGT9CR9aW4WA3nm3Y3It4zK00JG5fL243bTg5&#10;GOpzSeuhV0LE99GqylL6JpGUmSHKHDSk8hRznHPH405bm/KzQNf3HmLZ/MouSu4NOMHDDg4OKjSz&#10;URqk22RY1ib54VYFcMSrfIOVOMHqM0QwGCJY5jL8qwjcqqXSNTvY7SmSVJGduePxp2C464doZWuZ&#10;muFVZZFSZyGUqSq4YEHGMdeRjvUdyDtkksmkSQtI7xgD51HG5Sc889OOG6mp4Ibq3KxRvHJHNIpU&#10;x24GQWLEEGLoV9jz+dRCHyXjsnO+PyCo8yJsBi+4gfus5AHtwOhpk8w77Rb3VyU82Rm8x2VSrLNF&#10;sQAgfLkgbumaSKdJmhiuXVv3ufMVWO7bGSM/IeeQexpY47h5VuMXXktNO0ZVCdm4DCkeTnJxkdab&#10;EZposSzmQIsjebHb4KgIFBP7jnncOgNIOYEXgaRPA7LI8aF0gRghAZgQ23kfjmkNzY3TrNdxxs32&#10;Xd91VYb8Ksg+Zcj7wII/HpTlnMsUU11GyTCdz5i24PEaEZz5Qz1x0B4pjz2NxfGE60kckcMI8vy2&#10;jIIJO4fNHz17ZxjrQHMOkvGtLRolnEkcMkyeW0aHAVFUkZlGBz25FTS3MLf6ZDKBGt08kMiXEeDG&#10;sOCP9Z2JPU96gt7u68wvFeMfN8zcrY2yb5V5BEnBwOmBShp1kPk3gb555dpaMFg/yA8v1xnGCPpR&#10;bqHMTW919nufLN3IV8yHfG06ZX92ehEw/qKZbt5ez7NPdJtVQYWuAy7fLLcbZPU9+OaWSdmuGzdX&#10;HySO0beX8u0RhOeSRnt1BPrUKKWt7i23xy+UJGtzGzNj90Bx2HfsO3pQCZI8KX8Udt5bFo7FEQXC&#10;gEbiOAcOBwP73PcU37Wud7QsjQ75Y5Psq/xMEIOFGOn3vT1pzyTyW7Xcd2ZfL8lYbhY1OcA8MRE+&#10;COe/1xQzxSPHL80bfZ4fM/0XIbfIWPAiPpwf0oDmGqtg13Oi28aN9oChhGispjG5kIDgZJ5BA98U&#10;631JIltZb+aN4mih8yRkRWT7zDLeaPbnoRUKXdlOLi9tteXcskx2bSrLkYwcuAQT/skZHbFTW1xP&#10;FHJaPdybNuDG235AIcZB8wgjJ/Wiwcw9ZGjjhEszCRraNJgtxH8xaQuGH7zB4HFMiu1uy9pLcyTK&#10;3mDb9oVTkzYx/rf/AGX8aLKW4jmQC78yGJYY22shZTGNx437upx361HbEtBGtxdTKyQwo/2jG0/M&#10;zdeenAOQCOOlFg5iRpZZYmVbi7lSRvmjkkDFCZ+B/rQOg9jSXVx5wnjkurgozSASIqj78m0ggN7d&#10;waZFM8ljFd3M6xyQyRLLNETuVQ5OSW4wDz9DUsq3+xo7zf8AaFWP95bqWScNIX3ZA6kdsEe9AczJ&#10;DJeXMbSSJOw/tOTcqTecgCJ1AOdv0H1zSJcXkHllLm+jWIpvikmcKFEfUHBx1BqulvbkSGBo1kWS&#10;eUZjA+VjwjKYz1yTxS3FqY5zNZw5baxjbyFXKlQoUsE6dcHH9aVguSwyX0ltCEvLmb/R7YIFuAQ+&#10;eSOBnkd6ZG0UqfYnSdgsiZhkUeYoLFtwIIz+ZH0pRbrLJi3uGVlKyQrLGrh0SPbuVhEQCD8pBxTm&#10;E0jrcuXX7O2FaOM8MseCoIj6Zxjnv0qg5iH7RIrMsmoTeXMq+VMkeVOXxghRgE47inyyxGNZYl2r&#10;O0hMYZvLk5AJHHynPbHfrRGDJbwojKkyPGGeONlwUO47v3PHX+71pXinjWKKV5oD5zrKk1tkEM+c&#10;H9zjhcntx0pBzDJ1jkik1BIsMskpf93lx/AOqfN+ppyXMSSyTy2uN2+OaI2q/MIkByvABGO3BzSt&#10;58bQlYH23O5ZoxCD8rSYyP3Izxz1HTvTZbu3t0uLiS5aKKRrh2X7KcL823I/djH5j60BzDLeSCKO&#10;CS2kjjkVo13QlcO0jghh+86YGCOhxxUr3fn+dYF4zPIT9nZWjj8wNNyP9bzwMYPPtTI5rYiMW+sL&#10;MskkZzDxv2LnIDSnnp6U+C4nmggju9SLeTJbt5jYyQu5mz+8zkZ7frSDmC/uLbZd+XdOsbfaJFCz&#10;IcKW24P7zj06cU67uRdxzPcSTO0bS/vIbpAw4C5GZj/e9hzUaT362vmTXMhdlVlaIpj5pA5+63B4&#10;6kAYNNnnbb9qiuHVvMeRY58qQDLkgbT6DIweQaqwJk100gEjPd3Eiolx5dxw+BtC5+aQ/pkVHNey&#10;Qu8wkk3x+dII2IVG2R7c5DHHB47/AFp0kU810sem3KJLdQuFXO2Od2k5HOTyAenrTbwi9gffBMqT&#10;Q3HmQvCWCljgY4ORnI4we+KCrkxivPOhDwXjeXa2wUtJvbdndjzOp6ev4U2O5vi1uZdRvFSSSBVa&#10;a4dXyZM4JZRnIpsMFu7CSCRcMyq4jUNlhHxIuY/73HX2pttai1mWUKqQxyxmbaqxoCq8NyhH3iAe&#10;lSlZBcdMbm6UecbuXf5hk2zKSCZRhh2PTGODj1pGngu1+0idw4jbbOsY+Vi4G1hwPY/LkZ70tpBJ&#10;brHMrHMKrHcW81uBJGQSzJny8HHYhsUk0M8cQuXzvm8nzV8k4Kj5ixHlY9M8H8OtNEuQ2a68kSW9&#10;/cNuTzt0dwp2SDIXIO0jvj2p8tx9ikljbdtjjJVHZi6HZ1HynI/T2ptzDcTiQ2MM3zWsgkihU/Nu&#10;bdxuiOcd+QfrTrqSc3E0cUzOjIdsL2+DyFUYPkdDz60BzAYxp0yS20O5VVQqLCCDsTOCCny+x6VG&#10;7W62f2ACMI0kaxi4hVcGQbtp+7jIyMg9e1OuJjBJeRSxNJDFDK67rcMUbG3GPJGM7scZHy0XVxZ2&#10;witLnVvJ/wBKRVaS2YZ2p0JATI/H8KA5tBBNChmawm8lZ7WZ/LKoQMYUA/vOoPQnHvUovba780hV&#10;BjS5+1KskalSV2I23zDx9KhV2V0jttVkbYkaRyIwbZmXdg/vc4wPU4HpTriSe63TG7CyTW7RZ3Jg&#10;l5c934yAeoosHMPkuXiMbresGjkZAvnRlXKxY/56/hgnvQ80TbZVuLmNiozJHdLtO2IkA/vScfN6&#10;k802+nmm3NJNPmSGcMtvtbJbCrjDkHpkd/akmkAvSPtMciTeYkivu+b5VA+UdQRnnmmCkS7lKNbX&#10;XnMZriFJN67lbCgnu5J6cED61BIFgaS2ktdyTYDeXCjYEkn3gdn5r1wKkiWR7trE3DNGLpmaHarN&#10;GoQbXAKMcYGOR+NNtZDdWqwXKNu+0RJHIsOSAMyY/wBUOePTv1oDmCSWzjeGS5t45DEZH+aFVZkQ&#10;sODuXBBwdp9fTNOglks0kt4JkYW8ke2NoUYEiNmJGZABxjjPQcZ61FNcWFzJHZzayscjWjHa0DIX&#10;LNnjmPnOD/Wnx3lyl1Jc2+pMSZJju+UpKBGFAJ8zIPXGR69e6DmJYbqC5jWW3n2oz2wgdZ0+R1Bd&#10;lP70keuM9BUSaiRKuy8kxJDETGZk+6ZicgiYe309KdJJcR3jNbXY3G5EzRtIgzsjC/xPjqe2DQpZ&#10;Zlge4utqtAEO0YBQMTkbjjO7GQSM4osHMOWTE6i1uLqNmYfu/tAZJN0rE42yei+4qNZ2dUiV5v3k&#10;YDR7U3DdMTuH7wnt60aeTLcfY3eF4/3ckf3j8wDZOOMHJ9OlLpn2p7e3aeR5bdvJj86PDSQOpLMj&#10;KuOPfOfagOYfa3FzLJut5Lhl+y3UwdbjDbi235k6N93vk9+acr3NsgiR763baRmPcqlhEBghRjgn&#10;riqnlRSmNrtG3m0aNS6FWLNLlcEpycEmpbuxSaJk+WY7nQstup3E4CsCEGGxn64pBzElrcX0ku19&#10;QuD/AKVCska3X3cQ8j5hnGcnHvTYJ5LeWP7U1wskiqN02GSTG5h15Un8PY03YAfNupXj/fO0kgRX&#10;XlPLQsvl7grY298EU57e5WL+zHw2ImX5IeCoUDPEWchunAODTDmGIzW6RNbSzKqCPzLdVG5STnjH&#10;zEcdM9R0pY5Yp4GuIbh5HSHd9oVWVgGfjcuASMjrzipImEdy63HzrGymNpI237UXGVPl8/M3qce1&#10;MjguLe12zS3C/wChqiXCxEhdrEk/6gEYB59KYcwjLHek27wru8lyuQSpZn25BKcdPYVHJc+WjM8J&#10;VrcSzJI1su0FcLg4QcehGRUyrNJbtcKf3iomJI7cAbjITg/uDjjBppkEyx3G545PspZm+y53GSTn&#10;OIuR8uf6UBzBKLKW/ki8uJZGkWMnYoZGUlyCN4BBABBAz3x1p8OpKEtbi8lWSFljDM2wMqmRiPm8&#10;wHsOR2qOO/sJLma7ttcj3R3Ds0ewqyYTHOXXg/7v4U+yuprVli+3v5W2PdG+35dsbEsv7w8ZJpAm&#10;BlCQxO0+JHt2DFbiP94skvykfvOeg7npQt0JhNZtcNMkjXA2mdF5LgY/1uP/AB0/Wm2f2mPyYftR&#10;aOKKGGTy2TcpDeYf49xAOOATx0pI5DLEBcXM6nYRJ5o+Uh5WfGQSRjjggYBp8oKQ+5JaOdYpruSN&#10;zIJIJJtxX94FHHm7e3GcGm313tNxJJdXG1fPO9Y1yM4QqcN/Q8U0us9l508oE0LorTQsSwXzt3Vs&#10;gjv6c0+5W/MUsVyHaYws0c0Clo7hZJAQTgcHAPGGHvQVcnRr+ZZF8mdtuqKjKs3mxkRp1CnOwjA6&#10;AZPemQzXsZjEUt8iRtEWjkkfZtwWODggZHv1qLybdp5jblUm+0zTK3l7Tgr0ZShGGOfr70SWRjmW&#10;4tUxIBvjPkgFQI8bSQmSueBxx+dSohcdHPeT2UJS9uJs2kPl/wClBtxaQ5BOM4I780imEo9jIs3L&#10;Bvs82N2GkzwRjI/E/QUq2scjrDFM0RCxeSJI1dXEYO7DLEcMpJBBFSLHPMyyXHy/Z5E+ZYTwwTJA&#10;2x9DkcEjr2pkuRXe4eAszXlwYZI8RTLH9359oDBQcHjHccU+SZFQ3UDKqyTSBsM3lyY+U/w8Hjpj&#10;n1pkYkmsUH+ruPkXesZDKwbcd37nH14/PrT5/tcUZHmTQyNcSbkmt927c3A/1OOnI6cGmHMLLsKy&#10;XsYO+GZywC5bCoFGNyfNj05PvRFOn2kyG2ZWx9nZWtkAkVIt+R8o7djjmi8aVXWSFGYXEkitH5QK&#10;yIzBQRmAZznoSOlOee1tZLi6MzRxtJKzK1qcDaAmRiMY/Ej6ikFysHshardWsqK65dZoNv7wSPhW&#10;AMnBxjI/rVm7vQ011ZM8fnSCQW0g8uPcxk24z5vJ4xgiq8D25toha6z9oWTyQwRtpcLzk7pevr0+&#10;tSCS4u7OK3nv2YDyyrPgH/XM5Vh5npzwadg5iTUJYfMvFinkjjZrh1VZo8pgBSMeYO/HAolu1kR2&#10;leaRoyxSSG6QHiHqMynnn0HXmo2mu5rSVhdtumDtC8TIf9Y467XyOBnpx3NNv3MkUt1DcMrNLJLG&#10;Lj5c5IHBGe3TBGaQcxNNK1vkG8uWSNZfLn3BiuIgM/NJj8s9KIrgpKsiyS+YuWVZNqxt5cOeoY44&#10;9qjulnlu1awnWOS6inVW3bUkkYqNp3Z6juM85PNOmLynE1rLHuM4mt2hLqvyBBjg5BPGQAaB3RE8&#10;8ctxNH5q7o2geMxXDlCBKVI+WTK5P1xUFzvNndRSsyplisjNLIo/fDCk7+OtS3UzXM7TsCv+kRRM&#10;uJsPHuORnnoef5Yqq7zPDHLDO32jeqXEckUp8z/SMKfmU4PXvnNVy6ES+Jli8lkmWQXEil/JlTzI&#10;7eVlcGRduQQ3X8RnNSXEjrqEgcbtyzjm2k23GVHB2ofmB7jb05qLUIrqS1nkMM3yNtZWtT8w+08g&#10;YQZyvOPem38LrNNOEUxs1wyg252seATho8/d79RihILj18pLqNooZFZZWJjNrKcN5OCBheh96lsY&#10;c26sba6V0ZYy62v3StuflbdH09/1qqGi8+a1uZt8P7/hlRmQhcArujB4Bz1AxTYHtUSZ7n7PHLua&#10;KTbAgWT/AEYsDgIME9Rz+dEkClY6zww08ckNpIsqriFI459PUFcKTgNs4PXGe34143/wV1+E9z8W&#10;/wDgnd4ourbT5pLrw7NpuuRKtuvP2eYl2AWPOdhfPWvTtHnt1ult432srQArvA8thA3zrngrjqK7&#10;SfwxovxC8EX3w78SQr9j1zT4bK4aFsHbIrK2dhwM5wOTya8fFN4evGt/K0z7DhvHfVcZTqLo0fzU&#10;3Edo9tJcwpNta7ZJQ1uNp3TJg5MfOPXk9s1ueAtSttN8beYjXEccpuomCxgbVadR8p2HI7jrirXx&#10;T+Hmr/Cr4oax8MtUtJotS8P69c2MyyE5dkuW2MGJ5BTGV5Bz7Vzglkj339paSRvGkz7RchdjCcAq&#10;VYcjPTmv0SjUtKNSL7M/oLMMJSzXLKmGe1SLj/4ErJ/Lc99bynVJZZsb/tyGRrU9flGCpTof9kd6&#10;s2LypcNIJt6x3zgRx2oEsYWPIIJjBYcce1Y2g6wNY8PQ3tpbrJ5zzttS4G0sQN8e1OucZ4JIJxgV&#10;pIXguX8ixkhZbpnXazqykxdVIGRzkYbqK9nPsujnmQV8H/z9g0vVrT8T+EMbhalCdTDVFZxbi/VP&#10;/MvF7fEzAuI3htCA0GQzGTJIOzIPtzn0r6W/4Jy/ERvDnxK1f4b6hqf+j65afabJprfylaZZWwOk&#10;ZDFcjr/CK8C8B+EdW+IviB9E0JCZLp7JjIsw8t04zuDdCCTkZ7V7s/7IX7QX7K1xoXxlu7HdY2d5&#10;HdxzRmZkmiMpYqNrHaSGPXA9M5yP87uMOGMRn3DmMy/kd+VrbacdV8+Zfib8D4nH5LxFh80pQbhS&#10;mudpfZekvwbfy0Pt/ImieUzsGX7VG224fk5BBBD9s9K8x/an0C7v/B+n+JbWdY7rSdQbLyxysCrR&#10;AE53cjcRXomn6zZ61okGv6TN5kN5YyXUbKJcbjzn8V+lM8TaJD4m0a/0QSM0F5b3AaNbdiynyhnG&#10;5P731r+BMvr1MrzOFSWjhKzXo7NH+i2U46GHxdLEx1V0/VP9GmeHeE/2pfG3hvRH8M2b+XHNICyr&#10;C5U/uVBPzA/j069a+L/2+tKv9c8S2HxNu7NZBcGG3vLUW8p2Mql1ZSE4yC3G4+wGMV9Ea1o114f8&#10;SzaZfRSh7W7uopA1qeoiAVvlj9O4HTGetcT8ZPh6fH3w71Dwo0Q81reNrFvL2lJViZ48HywVJIIx&#10;x7V/S2S8T46OOw8q9Vypx0tfSz0/Dc/euFqeW5LnEMbh4Jc795rqpaf8E+IrFEtyrWyXD7Y4Pu2U&#10;pbaJS3A2YOB7E19xf8ELfjvbfDj9oa8+DOtvPBpvj7TYvs6/Zh5bahFK7ptBjHzFN/HH3RxXw7FB&#10;IG+y3JVri3uLdYt9vG27Gco2YwcE5HPOe1X/AIeeLtT8BeJfD/jnwTdxW2paZfWeo2AVVUrMk5YY&#10;O0Y5XafYkd6/oDLcbLA42niI9Gn8v6+8/WuNOHKPF3CuKyqp/wAvYNJ72ktYv5SSfof0ReNNNnUS&#10;ymBmkyXbzNORGOZBn+DDDj1yDXF6tai1lZJ7OeKPyLwrvhAC84/hjHHA7dPWtD9n741+Ff2r/wBn&#10;3wx8cfCc0fl61YxvdW/mqxtpxKRLbSBiPmR9wHIJx0qHxJbLC11sj8uZbO8/1bMqyZl6dQM464zX&#10;9KZTiqeIw8Zxd07M/wAduJMpxOU5hVwlePLOnJxkuzTaa+9GKY7e38tWSZo2sZWRHhVcMsAXA+Re&#10;c+w7Goy8TWUkizXDeXMT81uPm/0bGGHl8556d+atXoaGS6e2tpmjNnKZIWUqwTYAScnk98/41XnY&#10;xGXdBujmkdeblSrj7P1wwGDj3r3Nz5S5IjQGaQeY2VW3kXdbkh8Qkgj5CwYYz/hRbuYbaGa5O8SW&#10;8KtNFagA7pMEOBHkZ/nTInkna3hax88NHCrL5hfcoQqrgIODjvgg+tLZ3H2Y280sbQqscCzFpiAA&#10;ZCMPj5WX5hyORRysLgrROnktJLHvkvQrNZlmVTxn7nzLz6fjS3byRn99dRiZUnRkkzGx2ptyp3Jx&#10;+B4qCLLabDaXBEPmJdIfOmBjVy2OCNrDJ9D3qxc3d9BJ5M687ZV8thMxJC4JBBIKkfl+tPlYXH7n&#10;kaOa2kdfMmtZF3zyjGYzkH5/myOQQRSQz5vI5o3X5oYPOhuI5gSpY5H3jzjvUTvDa3a25ZzCt5HE&#10;zbZv9V5TcEeoPuaWyW8wELySRrJAqtHbnK/K55DR+w7d6dtAuOswfJGwiTy4I18qS1fvJnbyvpyM&#10;HNNQrNZASxtLhXVZlt5fMiJkBCn5BkZB9TzRDbufMtXhfMiWWzdbNj+LI+4cHcM4OOM4qFlZFxNP&#10;5cx2kyKqg8zENkiPkZA69O9C1C5Iy+XGQkMxXdco2LOT+ORBhtyHGcHkYqe7tnhnkNvFeK0bXPlj&#10;7CjbBhB3jHykVnXskL2/2q4SNv8AR5RdKYotuDMg35CcEHI4BB9asal9hQXG6RDHDFdR/u0XdGNy&#10;AdAM4yD9DU2YXJnSaXMP2Uyq3mIyLYorHEQ4IMRIb3wRSP5CTSRXsFwu25s13PbglsJ1wI8Hjtgd&#10;KimiLvM8Rhb93cHblWRm2L845yAckHr+FPgktVumaKKT5tQhEtusjZGIRhgCecn0HOKOULixpDDP&#10;JDcrcFkuLdRItuAwU72z9zkY45zTYWjkTTnEkq7o7VW3Qkr/AK1yDwgIPHr0P4061aWLy0K7o2vY&#10;lEgYhVfYSPXAI6+/OKiSWRLe1jkttmFtpYVkuI2Kt5jdCcHb+dV6hcWOSI6crLMYnVmjbdabtmZz&#10;npGQVOOlTXLiMXVtLFJ8zXTL5MI2NgY3DEeM846fzqGdpJopydNZkXlWWRmMbebkru+7jJJAbBp1&#10;5Mfs97G0LfvhcssLTOquQVJAyPlbB7DmpC5MjySTboJ3WSGK2dttiMnbESVI8s4bHTOOnSmLeRpd&#10;wstwrCSW18xUlaOQbu2PMGR83GAO9OmXzdR/dFjJH5MsCTTfNIqw8gFSvT3plvKLqZbS6Zwu6Elm&#10;SbeoAyN2TjIx1HUUcrC4I0tr5IiaSQLGyPtkmOf3+Adu/Ix6dKJCfJurcPHLG0kxVUjl3q+8YP3j&#10;+R74qGFzPEizzOsjW6ukirMV83z+vKnr/u9anUXcqKZEkZZGbay22UYeeP8Apnnpz1GMVXKFxt2z&#10;C3uJ1fd5kkxEi27qyDaBvHyZ7YPUVJdGJzI80LBtrHzIrOXEo8kg5BTr9B3qJ4ZXsWwjCSE3ZZjb&#10;ldw8wjcCYyvK46Hr1qK7aaASSRv5bJ5wdfLVVcAL1Vo8Z25PuOlMLlu3USTJbyWk0iiPKhbR/m2W&#10;5+6WQ/N268/pTYY7mB/Mjjuv9ZAGaTTUcNsjyAR5fX6c1DNDZNqXl+Qmx5pGX9zGDFIttnaDs5B4&#10;PQdaEnsXkS4NxFma6iYTKoCPiA5DYx1B69M1HKFyWztpLiaIxW0jbGt5I2htYxt5J4/dE446HBHt&#10;TLeO2vIoIBDNHObWbywIslWMoI/g478gim2eIRHP9nSSPzoNytjeg2EkArycHpkA/mKdYNG0MMCb&#10;2jawHkswZvLbzs4Zc5A4xRyhcbLNbLZJKIplYxys22EYJ+0IMMAnB4yCAPxycvvzH59+oMjL9nun&#10;8tojg/OvRtgHbODnmm3H2g2apLZszfYwY2a4ILoZwPvc/MO2c+5pXlla9kDw7mEV1GwNzGrNGXXI&#10;JHIPcHHbkigLk0gRr7Fvcqvmecx86z+/iEAAkx7Qw9e4oEySC2QpMkkNxajaLf7mQSRjZgrk5/wq&#10;MPO7pcvp/LNOFm2nEg8oY3ZHPP8AdPanRSAy2kLxvmK9g+Vbg741MXDAkcrkYx1FFmFwtGztuLae&#10;TbvaORVs+AHmOGDbOnBB+brjmofPV1kgW5Vg1rclZIXfGQ6n5gJMjg9sfSnWIk4u7Yt5iKsdwsbt&#10;5ikykhiFbDDj0zyabNdPcWz3BlG+KOTayxzhW3SYYc5PIHocH6UWYFiWRhJco/meW/mkNuml2fuU&#10;6/P+VNWZ1ij8yaP90cxzQwyNtXyBww+bv39MVDcOPJnaKd1mjkmEfmRyNuj8tNoOVI4J68fhUt/b&#10;35juhJDMskaybS1vkA+ShH8A75HUg4otbcBY3ltprVC+1V8kiRbV+cIfkYBOR6ZAIHeiOOBDDi2e&#10;F1eHdGtrMV3B2IYcbun0ps1vLJcefbRttzGNptiORF8oIaPnnPHJ9KjtHVbuNHbdCzR5hKowx5Zb&#10;5d0frkcdCOfWq5b7BdXsWLSIzHfJaXSvHJCNy2h3Rgysf4o+V/OoxFNDaxxGGZY2jYgT6WhX5puT&#10;u2cD09DUOmx2sFwodolkiW2VJmt4x5kbyNgsNp9hwabCbVLeC2+Uf6Ku6NcLvBuCQy9sjPIxnjp6&#10;K2gXJrtbg2V1M1hMy+TcIzR28fI3gYO2LGffdzT9S8l21K6iWYNGxaVRb7ty+TgjLR+vbJ6Z4qpd&#10;hIdKZrmJHR7ST/SI/vKxmHzHYemBk88Vbvg7veFN7SLeSfvFkJ3LtUDDZ+U5x+fvS5WFx5NvHqPk&#10;w+cvBVR5Y28W2Mg7DjJ6+9Q2jxq0LO02I7+JPMe3+Zf3HBI2AN+Aqa7Fw99NI1iyzLPN522cKVYQ&#10;g5wRgq3pUEV0+ZGiiVXa4hZtsyDbJ5QAOAeQc425HsKdmFx8Fsp/0eIrIi/ZB5MdrtPPJKEx++cD&#10;oaZNcW8iyXQeb5tOuDI81ucMd2PmygCnjqPypbZCHWJtJMBf7Kdm50wc9QSN6kev3femvO0kMsyB&#10;mk/sllLLMMlhIdyOCOv4j/FWYFi6cwxzBrxljljaRWmtSoUqqqQ3ypnr69D+NFnL50qsZiWjvFH7&#10;q6kKlWg7MJDgjHuKZNJNbwzXdtNGbeZpHSRWlZOgBRgrHb069M0CVJJo7kvJ+9nIYBZgTtj+Rh15&#10;Hvj607MLjInJtIUnkZWWa3ImkWVlP3j1344AqXe05j8zCTP5KybLeVlZg5PcNg9CKisDPPJZm3nb&#10;fK9uJ4fJckNsbLAshGcc9TToQ4+xzvDMq/arYsjWpJ+65P3UBOGx05FEgAPJ500YiRt0DBbc20m2&#10;X97ncMIdp47ED2GaJViEsrW8U2JILgLEbWTIyyDAIUjr65qPyPJK+YqiN41PzQ4wrS4Y8x5HIHPf&#10;vzTQTcQT209yS3kkwtJDGzIxl77kB4KgEE854z0p8ugXLN3At1bSXMVtdbpo7jzGW1GJPmRcMDHw&#10;2OnSku/PHnIUlZh5hj87TEVsJGAACUweDznGQKqzfZmsrhTHDDLcC482Hy02llmQcfKPUd6dfGBz&#10;cJE6K32i4wrFQY2CxgqdxwVPrxS5QuW4oTb3lvNJZ3Cq1+rllgVUBEH3htjU4wffHPIqDTY7X/iW&#10;yRxyNBJJGrK1sNu4M56+WO2Oe+etKzQRalHG8SwyLeSGOaJmCti2+6cHaD+OCB+NLprTE2VxaW7G&#10;Q28e6NmPz4Ri3OfmUjp+lKzC42zlhktsQvcL+7t2wYwGU+Y/H3PmxwO+RRYC3uEtY5OFmsU62pKt&#10;+/OUYFCw9iOKdasyLFdxwMVaO2+YzDBBZuHVh1HbBPFR28rrp9rFb2PmKIiI087cGTzc7dqehPUZ&#10;9/Sqa7BckinZIF1Fpmk2x3DGSO1CyJ84xu/d5IwcHrxT/Mgt7hk3yLGupxeWv2XJ4h52ZTn/AHcH&#10;8Ki8z7JE0sdrJEsPn8hiGUCQccDDLjseakeWOCS4M3yQjVmMj+eGiK+Xw/Yj8DnrU+QXBHNuYbe4&#10;vI/MgmiSPzYzEGG3dkY2Y9ec1D5rzaYs0TyB3sVH7y4k4dZtueHwynn0IqWOa701YLaWTb5bRL/y&#10;2dG+X5WUhj+R7etQO32ZQsHmNthhdVVZhs3yZdTxjBJ9fwqku4XLE08ouI7mFgkyxzbVuEmOcSHo&#10;S/OcdRQwDPMISqqpuWWFrZiME8dVIIPTqKYEkjeQWcsstuqkqFhJYKbj1aPkYLetJNFIpk+0wyMJ&#10;rG4G5rQ9fP64CHqvtjPvQgJMxv532i2kkUXEhkj+zSs8HyYwp2c9upPFGTbq7qs0nlyIzMllK3It&#10;sZPyEEc+lQXkUkL3Ed0zKw8794sYDKVUdD5efu9u1JeS7oHuCI5poZZyytDCyyosR4J2DnGGBwT6&#10;4qeXsFy4LRobiEW1pdJ5bxsiR2iOBiE/Mv7vkZ61DHGz/Z42h3MJYUkAsI0YhgxOcx8jngjp3psa&#10;2EUtvBAVkjixIsYjUOF+zlsghV65/MVHpghmms2hlRgPJ+bjEgERwcMchhgf4U+VhcdOkdtYzQXV&#10;jcLjTYx+8hHQykheIwOpPVcH3p94ttFPeq6XDKbRnhbyNrANMgBX5ByOTj9KrRPCtuxWHy5FtbNZ&#10;IVkYBx5xyV5GR9B1q5cs8IvCIHeBtnmYyuwGYYOM9R0JGM0ahcjv5EFo0qyTcPcrk25IOZEHKiPI&#10;65BHf2p146J9sZXZZIbido/9F3YJRRuUiM+vIPbNMvhstJoZ7b91J9oG5rlGUkSJhlLYI6Zp15JP&#10;czXG/S/N+WQybZi+1tg+YYGFztHBAGaLMLlmEpDOIpxvSSaFVkhtwqSDyg3RUGCCMjI7+1VbJDcQ&#10;29oJpEkNioTfY5I/fjAYbCcHHXA60+KVldmaLy1kZUG6ZlV2MB2hxjbnIwCPWoo0N1Ba2SsYWksY&#10;RAtxMMBvMyUDKQaOVhcNQvwyPdPMpY2rSSRySNHIP3g6YZc8KeNtS3hkjnkNu7tsuJzt+0Sg4MQO&#10;Nvmdcnt1zSSz3F5K1rOshWaMqySLMWUNIARnJBHOQajknjLtDeyybWa4V5FWfnCrsbBHUdDweB1p&#10;crC5YaUreXRBR45G2zRSRShh+568se56Y6elNWV9jS4aTy2jXabeQOMRn/Zzlcg5BPHY0wjUWt5A&#10;Vkl3NMqtHa8HEK9QY/qO2eKPIn8+4i2fvF1HfC7W7cj7OMc7CODn0I+lVbQLj4PJkW380M7YhCXi&#10;W8oJIPRsqB0745pLBFmSztmtpGjkiiQf6HIFP71mwd0ZAPvxUCGWGNPJYxyL5fl4VV3/ALpiAf3e&#10;05OQCaCllLcW5eGOSGYWqXG6CMbWLvh1ITvjBGPoTU2YXLglSS7toxFPG0N9boA1vny12ZwRs5UZ&#10;9ePWo7B1MEE8VzII5MROgs+F3SsQwbYOO33hz3p6z51OzjYSbob5OBc5kizCCpG4HcOccjIqDTvP&#10;WGO8tnwfLjjnWN28yNt5YFlVufXgDrRZhcaJklt5lS5X/jzeSOSGZ9vyyg/MolOM5qe5Zl+3xSlv&#10;Lb7SVbzJZNvyrwcPxz34qCW58+ya4L5aOLb8qzbWUyfOvOTj8Dj0pbp3aO4MUzJNG1yqq0cjb0+X&#10;aPmU9+OoOKpR7hclknbylaeZf3aSBZo4ZWGwxAYP3uO2eR7U4Zt7qCNtqqpUMwtXIk/dAeWwCHJx&#10;3wD71FrEF99nvlEU29Ybjbutc7mATAGIx1AI/Cn38TfbJp4IvlaRyqtbn5mEXGQ0WenHqPei2oBC&#10;sKT2syRtCyXEJaMWspUMFc8fLnkfhTtMgHlQyPb3SyQyW6+b9l+ZAAx53R/d9/1FQ25iS9W3Z98D&#10;MMxbUbH7oEbQ0eehJGOOOSKj0hrWExyTtCskbWsXnNbpiVHjYqSAvU+xPtUyC5NbJNDBBDJBMqNH&#10;Gqpcaany5k3cNsyORwTxTZrWX+y5JjYXB3QqjbLdAD++4+7F1GPXn2qG2W1WO3tlwp+z24ZcgdWY&#10;h17cZ5GKVjAltFHcRqokjt9s0XDI3n5J+U4x754OKOULk+pC3eLUruFZflupPMXyshgVUdTH6+pJ&#10;H4064ltzfXcMPnoDHdrtWNQB8i8q2wjB6+xpsrPMJGi3ecLyQKzOTuHmKFIbPHuDn6c0XrzP9oux&#10;ZtG6i88zbcBTGwAyMHIKn69u1FgGo8Xnxs7yZ+33Cea9udykW45KlOQe+BUlrEVlCRSCRY7uFPLi&#10;tcOiiM8pujyQDyPrUZnbE/kwLlrx2XbMoHmGLBBVfvAg9M5zzinQxt5wjOkyQk3EJx5jqVJjPKnG&#10;5Tn1wOKfKwuNuJ4JYJpwzlZdPjL7rf5WYzD/AGBtP59OlTXb7IriKS8/dyb5YzNalFOZAu08Jznv&#10;n0qu85nhuLlF3eZY2xZo5xhl8z5lZSOCDnvUksrWtrLLBMrW8nmSJJG0rxujP0O1jtPB9qVmFyRZ&#10;0mZpTJJuW4uY22zyYOYs5VhIRkD14NRrJK8FqJJwkiXCFXkjmZWPk9Qd+PTikuzKrNMJG3TLcSth&#10;ZVIkCYDj8BjsfrRAWmnR9PlkYSKWli+zvlGFud5BZPXtk9elVyhclgkaWeMO3lM80LyKsMjKWVOS&#10;CQ3Ixnn2psDsTJHJaiT5Yd1qbWXbgMfmXCcZGf4sfSmosiXVndNDJta4YNutGb/l2+U/LHnAbjIH&#10;rnIqOG38owxsDt/cKqmELtUhyMfuxtOR7A0coXHIsKzOkKztmGL/AJc5dwXzyf7u04APBzUk1sk9&#10;tG6Wd0qzR5YJagq5NwCTho87sAnt0qvbuLq1WJpvMlBtjDJJDG55fO05QHB+Zeckehptv9hksYYo&#10;hDGZ9kht2jTG77Tg4O0Yx0qeULli5e48uVpI2MymRh52mojcuoI5TDLxyOtSGMWk4WWwuI4z9rf5&#10;ogFXKAHG2IHH5/U1TZoblMwMpy7/AHyvC+cMxsGPuSDx7Zp80kYuJgIfLmWG+KmN2VJOnGcgA98e&#10;lPlYXHwpbwSWuVlaGS1d1VrcKAVhOQDsGOT7Z4pI3RrNmV7g+XcRn5oRk4tjwRs+b0OOffipJGeK&#10;RpLS1dl+wyM0fRioiXPfn1Bxx680wlozvEH7tpVVma4Uo6/Zic4bGG59e3tmiwD7byAdrlvlhtHX&#10;/Ry27CMf7hYMMcUWzOltHPcTNIHs4wZobUJy0pBVwIx1/mPemWkk0620C6f56mG3BQTF9yAEK2EH&#10;BGSM8g470tlKIBDO0LQrHDEJGaQrgeeQQwGFZeR7j2pBcVjEV2faJo/9IvNrNaFmUFMZ+58y/h+N&#10;LczyRlY5LhFmjMse2QGInbGBleU9emDx2PeKXYtilvcHyVMl2jeZNvjVicAg8MM/U1NcXd9bSeTc&#10;ZyhkXa3mtghAMqQSCpHHsapR7hcb5hlEc9tNJuY2kiq00oI+Q5HD4OccEc063nkF5DOm0H7LB50M&#10;0M24rvORy3p0P4UzMVtcrblnaOO4hi3Kk3EXlsdpGMcH3P0pLAXqIFV5Jo1+zjzIrc5Gd55zH06H&#10;kd+tFguSWqnywI49/lwqohktX7y528joccEHP8qjBims1E0LyLiQCZbeXzI2MgwD8gBA6Z560tva&#10;swkhmgb95HZ7d9q2By+R9w45AOCB7VCFkVWWSTy3+UmQLtbcZsMCRHyMgdemRmhILlmCSKLzoJIZ&#10;sTXE7DbAwD7V68pwwJ+nPvTbYPO8cEVxIsws7Xbmx3ZwWbaR5ZwcdDxz2qNJ5GsZpHAbzY7hW/fh&#10;UeTYDjCqFVuCMjg45zUgVrm7jhgO2RY7V7cXEuCQqklVK7emO470OIBJeQiaO5M6urLbvIvmNHIA&#10;XBxgOM8N/dGOelEnm2siiOR5FiadWAmly370Ywu/r7DNOSdrqVbK6kbbIsIYMs25FznnJxwehHb9&#10;a4lM0W26kZWkjkLSBZj++Eowcbe/GRg/WjlDmJmbAvoA6SRSS3G5PJl3hsrg43H0xg+lSX2XhuJV&#10;l80NNL832Vw6fIFLj5c5GBn72cVGqXzwMZRJJuefa0dv8pAlTqPL7jOeRyuRTJoZ9swCnfFdXbBz&#10;alSVzgHJjI5Xj+YosBPJ5M0gaRG3cFbiG1k/eARENkFAPyHTNFigmktoZbSaRTDCAFtX2nbE3Teh&#10;wRn1qrcs1vulhl8tlLgDaqhwI1xkNHtztJPv2pzW1odSjh8iMxSyptPkxgxyLATxhOQw5HAPH40m&#10;guTQx3EbB44rxRttgzPpyPkBd2CNnBB/Gi0t5LmWPZauy/uJFMFpGADvOcZiJA6cHH1qvBPaTSx3&#10;iTxlpLi12TKoCswgzhsYwCD+dLYeXHFFP9mjaPzLYmN2XKrydoK88duB+NLlAmhWC4jt7aSC4jla&#10;K58sGHJDGTOfuHH1BAz9aguLiBLNpCkySf6XuaOAfMRIow2E4PcHHHrTrHyXtYIlMjRtZyGMsGYR&#10;sbg4DKTwOOvH1p1y1xJYeTLas3+iStCTPjehlAxu55Hb+dOwDtVKfa74HzHzDdyBJIuD93gEIB26&#10;HPNPlSOS8VYLpdsnmMfNs+GxCoAY+XjI7EdRTJpmXUpVeLcy/aoyGuEDMnGQSOc9xxx3IpF+0uyz&#10;vphZizhbj5iGHlDGQRg8jnbk8UuVhcf54KW6lJo5Y5rUbfs4O1T8xwNmCvU9qLTlhc207bfOkikR&#10;bT5fnn+8Ds+76jPHrTYZVd7ODy2Hk3luVT7UQ8a7OCu4ZIB4wentTbATM32m3OZEzHcJHKfNVmmy&#10;GIVsH16ZoswuHnRzJJbi5DK1rcMkkLPtyCDllEvAx19+cVLLMVurpC0nlush3bppNn7lSc4fpnp3&#10;qGe4nuLOW788b4VkAZY5gp3OAw5yeR7H6Uy5kjxcBZ5I5YWm8tZIpWBi8ocHKsOCR6cVXLoFyxDc&#10;PCkIklT9zzHcQxyNhfJ7j5uMjr6Yp2ZLee0QvtVXhG5bV8NhCPLICHIx04BHTNR6pDfPDeRtFKss&#10;cM33rfIDeSpH8HrlepFFxE0kwuLaJlDNENptSuSISVBDx89Dnr7cUWASFLeNoM27Qur2++NbWYru&#10;Dscj5d3Qd8fhUtjD54XNpdrJHLEBIlqQyBpWb+OPlffmodPkjFzbrv8AMhZoS1uyqVxs3cbo+M89&#10;Dxjn1qPS/ssUqNO8avGtssdw1vGvmIzsAWAU+w6/jU8oXJYVdII4pYpFjK9LjTV2DdLkkME45HBx&#10;waSeOVbG4uG0+Y/6PLHI0dug3L5g4OI+v0PPpVeE2i28MHyhmt4y0afKCDPw6+4JPGO2KddmKLTX&#10;F3ErBrRv30P3lYzj5jsOMY5JyMU+VhcsaikbHUrqEzeZGz+cFt9wP7nB+9H69iTinO9uuqtFCJl5&#10;kXaIxt/49eoO3v3GetJqJDNeNtYOt9NiTeTu4XGDng+3+NLctcPezMbN1kSecSbbgKVYQ5zgjBU/&#10;hSsFxLYpAYfMeX93fqjO1v8AMMQdSCmDnvgUlvEzHyUYSRxyWyeTHZ7WAxklCY89ecZ4NH2mXzJB&#10;DEoZ7uNm2zINshix91eoOcEZBPYeiQrtkVDpDws7Wx27nXHuDjcCPfiiwXGXksFxbz3HmzES6XMZ&#10;Gmt/lYlxjJ2Dax+vXtVm8YwxXRlumWORGljkmtSgBBVNrfKnr69Kqzzma3nlQOzNpAHmRzj5iHwy&#10;OpHXjnkf4zSyzQQTT2kyNBN5kisrSGNhkKUYK3ynj6ZppBcW3mE0w8yV90d4VKrcyFSrQ5wGWTjG&#10;O+Rio4Wl+xW8c0jKy3FvtkZZnU/Iec78fhRLLmRLjLfvpJPMULNncseEYYz098cd6LP7Q9xavZzO&#10;WkMfnQtC+4N5LZI3IfbuetVyoCaN2lkj8wiOWRrYS+XBIyuy5yRkNyMZGajDyb5I/s6tmFB9n+yy&#10;7HHmZ3rhDjPsQPpTrdJhJZztBMNt1b7la1OQPIbrhAThvQZFQw23ktEjoojZIsK0WAFMh5B8sEHd&#10;jnvxUpBcczx2s7X1vFcbY7eZlP2dw0fz8fwnjqD1PNSeZBDdSKfOWP8AtGIqv2XJ4iJO35OenTB6&#10;9qrQzyxwSXDzNJ5Nqz7/ADArIMsWBwgLDIwQx7cdM1O80Mcs7ONsf9qMzt5oaIjyjtfsR+dNxC48&#10;EwLDBPeRs0M0SqZojErgqWyMGPHHsagQtJp0csM7qz2UfDXEgwyzYznfgg/gRUyTXmmrDbSyY8to&#10;lXDTOrfLwVIbGexBqu0ht1VYtxVYYGRdsvy7pfnXgYIzjv8AhSsHMTyzyi4jnhYJMsMwEcyTHd+9&#10;wQDv5BwenSnt5Ukkiwuqqv2h1hktnK4YjuVwQcY4I5qKKOYvMtpLJNbiNmURwtuAM44+aPnv+VJP&#10;BKs8izRsyyWMy7XsyOfO9ozjKkdsZ9DTaAkDxujLdQM6+fJuU28peAFMYB2dPYk8U1N9tDIyGeTb&#10;KGbbZyZBFvjJ+QqQd3YVHcROizJO5VlEp8wR4KkBBwRHn7vY9KbeyKbZ7hkjmmhkuN26KJllQREE&#10;EhByAN3GffFDWgXLj23kzolra3i7J42jRbNWAIgHzKNnI5//AFVFAkkkkKmEthoUk/4l8aNghjyD&#10;Gc9eCM4qMrp6Srbx7GS3ff5axoHVTag8EAZ6/pTdPCST27RtG21Yfm+XEmIsgkE5BHQjJ+gqbBcl&#10;nRbaykiu7O5VV02FF3wjkednHEeM/UU67S3trm5jkSZlWMNEywjeqtOOR8gPGOn4YqvHPGIv3MTK&#10;yw2SSQxyOqv+8ckrzg/45FWAzRvceXGzWzSRBto2lN0p2nBPB7HpnPSjlAjvZkfT1lE0+0GYNi3+&#10;Ug3C9QI8j1zxg06+8tftrpMIpI7i6x/oxfaSUG8YjPryDUd7vitHhnh2rIkrEG4RlBE4+Zd2Mdjj&#10;tmn6i9zcy3RbSzN8szOFmY7HIXkHGFBx0YCnysLk6GOC5kgnX5ZJwFkhtwEkxCGHSPgg+1V7GMXS&#10;W9slw6zGxhCbrPdk+axw3yH04bA61Ik5jmkQxCITOwUSSsiu3kAjd2B4xuH61FDGbhrO2Q+XIbO2&#10;+yrcT55DElFKlTxRyhcW91BNn2wz7i8MbyRljHKo83OOHXPT+6OfSn3jPbSukUkjeXPdZUvLlhkc&#10;bd/3vpkGkNxLdsLGfdtljQNG0cpdUMmcZztI75/DNQSTrJuS9mk2yrchplWY5cMuxsbfoDwfqaaj&#10;3C5auHKT3yho5I5JZhJG0cysp8sYPLHv2+hpZZHMc04ZpN0mGH2Z1cARYznbncPx9xUci3jwSbxJ&#10;IHluFjZbbhiFTggx9c5HbpQ0EnmTQrG2+O+neN2tW5HljB3eWRjGR1BHGcikkBJCI38mSdWZtsW2&#10;6js5P3mFOc/IByMdBzTdNSKX7HbvaSyI0cCqotZNpxvbq6HBGR6A1XQvbqrQTNGynCYVV3gQZGQY&#10;9vPqeDinNFaSX9spt42hmlt1b/R4x5b+WxBB2dGwOMD2z1pcoXJEguFbesd980VurM2npIQN7Ng/&#10;IORlfzoWBrk+XFZF1dFkX7PaoNjed1A8oke6kdarxTW0jR3bXMYaQWQEyxgbW3OcNjHuPwp1uIxD&#10;5sdvG8f7n91IwJQeacgEc46EcfiaOVhcsSeRePHFLDNFI1xetHmHLBjj0jI69xiq91JCLKV3ScSC&#10;W7DMLcc7VVcMNnqOuM5p9o0EkUaRxysjLebVZmJjbzMYZSeg/CiZ5jZrG1ruXybpoS02A2GGVzz3&#10;5Gc46cU+Vhcm1FQdSuRmQ7o7hgrxkjiJeAQnH0PekjZWurX7PcBfOZC3mWQOcQDAY+Xjgng0lzJL&#10;Dqfltb+ZJHJPGiy3Ee51MSgqSOefUDrTIGZ5IbqTTXZfOULcDLbl8rAySCG6AZXmlYLgjRmwhjIu&#10;FkjW2ZVW3ztLNk7QEwVOM44qdXZGkuYLhmVLiYOq2Z2kPIF3A7DjnqN3fqKr27hLW1tpI/8AVyWj&#10;eWtywKKcgsm4ZwD2I49qkjaVpJJoJGaWEyrOoYiXDS8P8hAbp6UWC4wzxtPJaLdKyMLpVeGRuCFH&#10;3k8z2xxj6VJFJIl824yNHJjdteeTZ+45J+fOD71HNczTRTzNKqywCZkkSObaWOFJ5JIyOvXHpTXk&#10;DGbypnhaOQmEPDKQU+zgkfMh6E+gquVBclsZWSztvOddsflNDLDDKzRjy2DA8nof0+lKC1uloD8v&#10;+pPmpavgHJOwgIcg9sjPvRLBeshjkimST7ODuNv8oY24IIOzoDkdfrUYgdxBMsBjGy2Rla2IIOzg&#10;ENHz83bJ9utFguDRwkqxtmhk3LlUtZSmfOyGHy56ew6VLJEt0Zla1utySKVZLX5k33GcjdHyMfWo&#10;LKTE1v8AMrRyeQZICFKnJJIAaP8AvAjjkEVFbm0tZd0kkamFYjDcNBGCyNcFfmwpHHTOaTQXLbRu&#10;JWVIJi1vfQlmibJUAMykjygSMfX61X+zmdGtZ7KaTaLd16swBctuXMPzYPb0pXMK6rIPs8ifvG3R&#10;3FgAMBPURjbjPpgjB4qtbW0CW0Mc1tGN32ONSrIy5DcdeQc+3TvVpXiEpe8WJ1jMNwz6dlZAA0ka&#10;lcMZwQ2Qo445x0oupYo0uGSMRNItw48+M+gUgHcvINV4TBe20lqPLkbzo9vzASR5bOeWwwH+8Min&#10;m+SSP55R++jkmVlyoYvMqbgQ5GcdQfSgnmJbqMmWdfJiKzCYSxxKAT+7XO35yR/e49Khmvmt7V2n&#10;u8EM8TOZhjcIdo6noevXHcVJ5YhaUQ5ZYlupGj+0btwMirlfmG049hUd1fzxJJJBdTARy3LNG1wN&#10;pOAO02cDI6flRy3C5o2t4k5aKW4Q7ZEPlyz52f6MeV+fOPp09K7jwJrluk1vFcXlufLuLdVkhuVY&#10;MFBPXzBnrj/GuAEixalJEw2f6Q7MxyyuVt8/89c/jjvXSeFdXniuYWE6rJ9qjk+WYZH7s5DL5vY9&#10;+K4cdRjUps9HL6/s6qufld/wXd/Z7b4Z/tS6J8XdM0lf7N+IFvDcTTxqzL9sgkZG3ZfGWXy2BHOA&#10;c5xXw5FAkskc0c5Vo0clvVWuOu4SZU8dD1r92v8AgqX+zOP2of2MryLQ9N8zXvBsia9oai4wswQP&#10;50YBds5iL8Y6gY9K/B+3Fq9rHHKAubWIQs0wJCGZjwVk+bAx0wa9zI8V7fBcknrDR+nT8D+jeF8w&#10;jmGUxu9Y6P8AQ9G+FHiFn0e68PapEzSWxuHjZpFZWQtgHllyOeuSQTXoEV1bRX7sjQyQhpfNEjLz&#10;tiADH5yUPP3lxmvE/CfiU+H9Us765lXypLN7eSb7YdrgzDqfM9ORk5yOleyQztJqCmOKZvMmuApa&#10;6ALLtUEg7wDjr7g5r7zLayqYble8T+efFjI3lPEjxdNe5X97y5vtL79fmdN4I8W6j4L8TJ4k8NXn&#10;l3ltdW0sbJJG2V8snqHG4ceufUV7R49/b9+NPxO+H/8AwhmqTrJYtZ28cNxbyOwDZJ2lV3hScHqO&#10;PevnexuRHqSzbst/aTbmbywTiHgH94SRjv61oafcvFp11p8Ogx3CzXdvJNNDbxvIu0ZGMmTgbjnA&#10;GeK/lrxTyTE8P8SVK1G6pYj3125r+8vv1+Z+N1sVi8DKdOlNxhNapPR/1c+6v+Cenxfl+IHw1k8A&#10;anLcNfaLG6ws0o/e28kxx92Icq24dPTPWvoRo3uGFzLbnzF+1Dcyk4OcYf8AdjA9x6V+Yv7OHxYH&#10;wX+KWn+MRGWsvOhh1KOS1CFoWky3zbACB94dwQa/S6x1DStV0+HVNPkWa3uLea4t5oXjbdE7qQwK&#10;9sEdxzX+bfjJwr/YPE08ZSX7nEXkuyn9pfqvXyP7A8F+LI8Q8LxwdWV62G9133cPsvz00fp5nlv7&#10;QfwD1q+1+y8b6P4Wuo4NSlmSWZIiIyyxAc4XkkDPPpWZbfsieNk0+O/it1/cNEskc0OSwEZP98cE&#10;EfzFfQOn67a32krZahdxyQqshjxN+7Ridq5VnBGePXvWve/tZ+BdI8M3fgjU44I7mxWS1kik/dlP&#10;LgBB6nIOeCO3PvX6R4W4TgzP8ncMXiHCdOKVpNXvbdWtpfbfzP3aPFfFGHoU8PhaSnyuzsvs9O+x&#10;+NX7a37PutfBn4hRa1DZKun6hJBNC0IIEU6oxZSQ2RuA9f1rxW0vUEtnE03DfZ2VXuB865OedwO4&#10;Z+tfpB+2bb+Hfj5oepeH7QKw3KLOZrgM0EyW+V+bzBkZPr3r87Lu01jRPES6HqImWaGSG3lgubgj&#10;ayxk9Vl7+/bvX6tw/mWGxVGWFpz5nSdr947J/of15wJnmIzbI4RxStVgldeWlmfdP/BD39saDwJ4&#10;5/4Zb+IXimGPSPFDxz+Hbm+vAPs+oLId0WS//LQAYB4LDrziv0y8c6YgtLhlljSZrGbCRzAfM0gP&#10;GJPXjoePTpX87fhrU77Rrmw1rQr+axvbFrOazmjOJIZPMLK6OJeCpXIzjpmv3N/4J9/tc6P+25+z&#10;PZ6zfX1r/wAJVo9gmm+LNPWYNmbfgTjEoIWQAMPQnHav3LgXO+X/AGKo9VrH07fI/k76UXhi6eKX&#10;FGBh7lRqNZJPSdlyz9JLRv8AmV+p0+v2rRXV35tv5bR2Vyu9TuUtkZwd/wAp6cdqo3EbRyXs9lM0&#10;TMZhjd5fzLEB13kMDgdc10vi/SkjuL5JEZVkhdGS4ulyknmDBBdz1x1yM965bWhCTdyRusdwlxcO&#10;W87HzYGA2JMrn8RX7PQqRqRVj+E8RTlTkO+1W73kPnQsv72M/vNvyMIySPvqQfUYOR3pun3EULKC&#10;0LR7rdY8TINuTnCuXJxj+Fj34qSedF1K4SWDZJ9oaeNRdYLr5J+7l8E56gZzTLJp0LKYZFYQwlv3&#10;/wB1ghxlTJgjFdHqc5FaPYrbwzGXZG0LxzCTZtGZwOf3g6euDVmf9zZIZ4GVlkuJMqx8uRCdpYHY&#10;68H/AB4pllau0SBU3brCEDcseGJkzuI8zrnsTzSx6c66bCsmjTCPY/lyRRo6rllyDw+M84+b2rkq&#10;Y7C0pWlNL5m0aFaSukyS9ju4XuisV0DHJJKqr3xFt3DERGMN7DmmG3j8ySX+zm2u0OQqEq2Ij0/d&#10;jDc8qTTZ9O3Rqywx5WG5VTJCIGwQB0IC54x1xn0qO+aG0826VkjMciCRnVcbhFwG2kduM5PatKWI&#10;oVl7kkyJ06lP4kTRJDcbbc6dIrsLVGXHyswLYIGB1xj68dxSbre9VhEbfy5oVIBjG5CZjyf3g5H0&#10;pi+UL9TbRxqss8O1YZFZXMal8r8ykHnptpttLaXsdvN5+7d9ldvLlaPlnkY4BbIIwOM81vaxnzBM&#10;s8TJdyuqsVkhYpIACrTg9QxHDDvng89qW41IM1whvWjkjjl34nAZD5ikHhh8uAfTvSwzPFa2zO7M&#10;XaKQTwzbSd0rHn94OcjnrUfmzXEFxHOWmTyxJ883PzTjjAk2nH4fyoDmJNRkjhu5LiO4tPMZZtyN&#10;OAZFJQYAMmD1z2INSCdJ7hVsbmNm/tBmMQm4KiDnpIeOB6fWormQmGTyzHubzmKyKVwVkUYP74Z5&#10;7g8YpZZXa5eZY/MUXs0saCT5htiA+VlmHY+nI/OnYOYltjGZ2k+zspbUom2N/Eot/XfzxUFustta&#10;24tnaRP9GLRo2zKncSdhYjjjtz1pttIkbLFEMmO5keEtcJvKeQARguCcHtkkUac1ul5aT2Lxqvlw&#10;psW4wrr5RyeJAOCOnJxSsHMOSaxkSRZiqM0KrullX5t0vHzCRSOnHANE11F/Z80NwyszR3D743jV&#10;2UPgMRuw/T7w59aSGYyWsKxpJ50ccMUsYuTuVvMY8gv0OOG44NDyA6a0RDBTcMFbzAwZfN6FTJ8p&#10;HIo5eYLkt79lEtxDBLGVlLtCsjrtyIRnGJODz7H+dWIUzqkCNazRSFYo2jkY/LIsZOBvjOcjp83P&#10;v1NLUVSa2ulmhWRDdSsyMycfcGBiQcH1zxT79f3sjXdjNC+B+8+yJKrbYsZ+582DnIyafKK5JaLP&#10;bpZiSGdlVoInWbdgclgGxD6nrnpUUNoIre3RNNYlW3Krx9MzZPOwZU9m7U5IVN8sgto9wmtzJt2q&#10;2VT+6+PY/T1qG1ls4ZbOJnhWOQLiOYAIyljnpwMY545FFh8xPIbfypJxazRqi3L4mBYoGcgjnHQ/&#10;hSXhaRLja1vvj+0GIrHjjZgjJkOPXpjioreJzE9vaWr7ltyfLRfMZBLIB/A5JXHfAq9f+FfEbrc3&#10;FroeoRl47pFfy5PlzMFGVyMgj1zxUOcI6NlKFSXwpv5FVme21CVQCGkeSXYsm3LCEDgZxyORjHqK&#10;da6nHKymK+XDXG0b7pQrfuDkON+Oo61JrNvqOlXNwmo2dzZtsuEX5igP3VyN0o4x2x9KveEfC+s+&#10;N79bWyg3LbyS+ddNIW8oLEBkgy98ngHsO2TSlUpwpucnoupVOnVqVFTjF8z2VtTKspEt7uOCKS2k&#10;WWaItCJxvUrHkEKZCRnpkEg11vhb4QeO9WktbpNNWG3NlGC15dMrK3mEg7Q5Oeh544r1TwV8PdA8&#10;FwQR2NrG88YxJeOMMx8vtlzt7cD9etb8MHllZJgWby0QyI5XaOTk/P6+36V81is+lzONBad3+i/z&#10;ufX4LhmLipYmWvZfq/8AI8mtv2cLptHht77xTBG/2OOPbHYs4VjNuDYMgzz7Zq037OV6hZZfF7yI&#10;0MgXbbnajbsjrIcfmK9NLJ5StMASqQrJmZcDEmc8H/8AX79KfIr/AL7yk3gpvKiUj+LthjjPqPxr&#10;z/7YzD+f8EequH8rX2H97PHNV+AHiS1imm0bUrGSRZJmVGzG+dgXH3yvPGQcj8TmuV1vw9q3hy/t&#10;rXxLoz2+26RVbKeWx8n/AHsLz6cfSvo+V4pA0sT7kZZtzLKcDgA/xcf56VFqFjbalCLTUbJZo2ST&#10;fDLtcNhQM8t7nFdVDPsVGX71KS+5/wCX4HHieGcJOP7luL+9f5/ifMWnqN1vFHGbiaBrbzIy37wp&#10;udhjbISe/QHtwe3V+B/hXqnjxJpUe4t7FiSt4zYdlM2SFVogxIxyckCuzvfgLo0/jDSdVsVVLCFU&#10;8y1blgyqSNrb+h4BXBwOld5pdnbWMUNvp9gbdYtoEK2w2qoY8Daox6iuzGZ3H2a9hu+vb/gnn5fw&#10;5U9s3ivhWyXXzv2Od034MeCtMikgvdHbUJJFmkZrxt+SxXdhdgUfdGOK3D4U8NWqMYfCtmi7WDNH&#10;ZqGK7AOPl6/Srjw28cZSaFdojf8AiUgAvnnPNEssUk89vt3cHCbgG3dODnH8j/T5yeIxFZ3lJv5n&#10;1lPC4WjFKMEvkijd+C/B98jreeGbFmYgbmtEJ3BOucA/jmuT8RfAPw7dbL3w4y2NyyxqUOWjfCt2&#10;LZzg44J/Gu4N3FEzKzrljJ9z+LYmMZDHB5pYpM3JCt/y2Bx527cBEPcYNXRxWKoyvCb+8ivgcHiI&#10;uM4L7lc+cNX0HWfAl2NK8RQvCtu0KJIZcq0eSQwyeRzg9B64NUrWdJ7WKCW6jbdbwFkebcn+tPKj&#10;zOvsCPxr6D8deF7Xxfoj2LvLHNHJHLaymX7rKmf+egOD3xjNfPlxDPDqC2V9CY5WW2jlkyZF+8eu&#10;Zc9R79K+wy3H/Xqb5laS3/zPgc2y15bWXK7we3+RXNxFHaG2lvLcqsP7uSO4BK7pM7eZAeD6+vWp&#10;dQZ5LS+JXzIpruUxusm47d6buN43D35x64xUYke4gY71AmSLbskAIHmHsZeQRjpgii8kZ42nWPa0&#10;100qssmI3bzQGHMrAE49Oa9Ox5HMWtSjSe7nEcnIubplbb0wgUrnflfrx061HLPJFLMl2jSKLrMb&#10;ecrB0EQPO4jOD1Ut0qK9msXeRmjh8uRrx4VFwjDcxHyjD+ueMA09JjZorTSCSGG4uF+0G4b5VMXB&#10;b94dozwc4x2pBzBbGIzWq2kkR5tg6MFbcu0nlTIeg6MBmozLb30T7NyyPZxGMpMjj/XdVbeDnHbI&#10;NSq0lvPHmOQhLm3EebrKttj6Bt46jkdemKilBMkiKGB821VT+73LhwRyZDu568d6fKw5i0JLed7i&#10;7RGaJra4WWaAndGxfGWwW4zjnH40BZzFHKq3A8qSZZWTHDCMLhv3QP5jPfJqu8LvNfSQ6U8zSQMG&#10;EOzcVZjx9589Afu+1Nljt5Ful8riSGYMLixCjngfMEGPTB74waQXLSW8hniilsZt1rfRhWbLMoWH&#10;gn9yNy+vcVHbrEghSTTJF/0iApJGduGG7r8vIOeP5U11iE20wLva6Z49skbfdgIwD1Bx16f1qK2u&#10;LSeKOZZYXa3n3edGw3qqDOWUuMj1w3bpRyiepYQwJCq2/lxsURk82E8hps8fOOmCDTLm0knE8Kqi&#10;pLGzAIB8h8/rjeTgH3xzS20kJMNnM4X/AI9UxyBh2ZyQdxUjNM00yCKNodzJHa24MTXJYgvKxyrb&#10;+ny80D5hJ9RH2bzZbry2mEhVZJuC/mjKnLZz6dSM1Lqbw3kEym6iwstyEa4n+aP7mBnfkL78ge1R&#10;295cYgeG5uCqxhCsk2F+ecfN8suexHcc0O4iMw8vYy/aHCsdwZvMC8HzeOcdRz3ot1DmJPtttJdb&#10;ri9gDGSfc0dwMP8AutueJeeADwPXii03edpyXsJDRxkySK27nyBzy+QcZ6D39abNJLENglX92bon&#10;5gwYEAcqZsjqe+PaowUt5Y4p49qx28kcsU10NpXygFYb5G9e3I+lFg5ia1iDSRPHL5brHbo/JX+B&#10;2DBg/oe9QrPvsrf+0I3VmiiWVpJEYBvM+995evUMM0jR20r/AGadljmTyP3nmfMqiAgH5ZORnuDi&#10;pYZjJLGtxGqvPBabW+2Eb2XO4BvMxnpjknHXmgLiPdJE8lyjQtD5cj/6wAKxmwCGLsYz7ZC+3NK8&#10;1ujS3aSsrQ3lw0v+r+75Y7LIMj3GabZSv50fmRyfNbsWDTgMAZSQ2PMAPPBHHTiktnOFkUBm2XZb&#10;mPDktg5/ee3ByM46UcoXLPlGOBlRGx9oje2kg3FHVI+VJAkGce3+NPiinaaNraG42Sw2zR+W2VfA&#10;LfKViPPrxz6CqUMJitSp05mhW6kLyQxo+xgpG4j95gdBkYx1p0KQKYQsKfLdIyedAIiMRnI3bQD9&#10;fTqKfKw5iSKNJoYrr7A2WsUDMEJDZlJIP7oENwcdM02SOAW/lTWUi/6LMpZQQpVpuDjbjIzg/hUA&#10;8iC0jDhYWjtYVd18s7QXY/wkbl/HvT5TbXUazQxQ/v7dImeOQFZGdslSC6kN6deBRyhzFi5ZJZbi&#10;EpAF23CTRPF8y4QKR/rB36d6h1HzbZWnZP8Aj2eYq0bY3L5W0j5W4JBz3xRdTW2oRXDySbs+eWHm&#10;NGTiZVwcscHHcECkvpv9GupXLtHJNdFZFm+ZQrhMH94MnHvSDmJnvFS8+yPcspRX6XS7mXyOGUhh&#10;nnFMecI9vfreWvmRmN1kkuAhkIgPBy+MnpggfWnXFzPJPeDzHlSRbhtk1wf4YgNo2y4PrzTFcMjK&#10;jCM7/K2yLyiiAtn/AFvIx15FAXGeejQLb2dwiybrJVjWTv5ntIex545x1qZjHLLcOkHlsy2qooYk&#10;N++6bvMycnPU1Crm8dYyqsHa1zH527kDdwwmB6/U0ttOks+0htz3Fs8KzXSb0kDFmUbnye/GRmi1&#10;w5h8ySLaTXWnSt8xeRY/MEZOZxlfvENxnsc9KLmezN3M8wEaqs7K0xXbjaF2/fUgfN0wMHoarwyw&#10;qlvc2jxxyRspZVuMB2M/zLnzBg45GTViR1EdxAsZWaEXHyLdHdteRcMAW+YYPb86A5h0UwhLwTsk&#10;itMyxt5savtEXTduIfnPDHd6UWxs4xbsk6rHNDbptmK7fM+Y9pPlPHp+NNuZXFpfZikXEkhB88Nt&#10;bywGBUydfQ/40lwpMVzEsS4PlYV9m0bYm5GJB2yMZ4osK5Kg2R2KTwSRssKRyqzkIQ0g2vko6/rx&#10;60Tx3VtDI/lXS7GkLKwLbVaUAniI5HFQmAGOFLrTJ44/IhWOSOFJAV3EgfdY5HGBuOfwpstv9oiU&#10;vbRsfsqq37tYS373cPlYDr/PpmnysfMTXNpHi4VdOI8y5mfb5ZZS21QGU+WMj1HODUhNuLuSQabN&#10;HsvPMKtlvmWEZC8DAI54P6iqdzLBDJ54Ecay3cw2uBtc7gCCFIwT1zg095bazkklt1RVV5rlUjYM&#10;AFTbvTDjI9toPNFg5ieGMTFSjW7KGt2hKxhdp8snkmTuOOnvUUPnRXFs7MytNHbqzBtqnbuZW6kE&#10;dQeME470kj20LrPFM2Ys7WinKEYtgdwBYEjPbNPikls5bWGR5FeIJ80Mw+b9znODIOuTngikHMSz&#10;S2U2oQxXEIVY5tjCOSPaGEA4ILAofbpmo9NAMtnHGhuJbdoBMuf3m3aTkYds/gD260t9N5l3iaJw&#10;32WYtG8iNg7AMhjJTLdGS/spha+a6RoFPyBmxGMn7/pwRtPtRYOYfHEZ7eSC2S4kw8bK0b/P5bS7&#10;gTmIHrnufSm3cc09tPaz2ssqzW7SJuz8xeUZ2Zh6+g/CorFRDcwMtnNG6sm6GaxBwOSRkRjB75xz&#10;TY4bWOzVZbeDy/s6xja0ZHM2RnPI7Y47fhT5WDLV6ICbxn06R1aKZXaNCrDkAEfKMEdSOO9OuXjS&#10;aYsm1nklBa4TO5kiwfmyvJ68Yqm0lrd/bbB/KkfkCPeBIrFsHBJwcckcr3FSXF9CyTSM4KzJdSqV&#10;DDzCsYQchzg9uaRPUmRJROrqkMjNtEirGBvIgPQbyckfrUNjcpZ2kay3bbIWhiaVpgRtEZwcE9Dx&#10;nBwae6rFcsli+4JNcSFTP8rhYRyBu+Vuc9Kja7eIv9nlmUx3DO0fnZUhYenEueh7elHLcrmJ7aZZ&#10;kjhmuEbC2p8uSYsoODll+cde+PXoar2l3bxWkFrNeWrKqW6xyQ3Abjfu2k+YDgZI5x75qZfmvlWW&#10;PyzK9uGlyZFJ8ovz+9z2/DHeo4ZJHMYWVVMklq67Zhle+Cvm8jpyMYoDmHOXmtGR4/MjkvsrIshf&#10;cn2kdQX6Z7849addRxzTySwt8y/amVsfeXzFH3g/ynP0/WoQ7Ri3ZVCs1wsq7ZtsUoM/zDDSsO2c&#10;Ywe3NNb7EU2OibXt5jb7bhW4MykgFZOeMnHBGO1Fg5ia5uXi85LxWk23E+0tIrLJHs4PLDcOoI3Z&#10;HvSrJDHdQtDNC8aNGJlLBgVWHPI8wkHtuXHFMkmMUEZnZWiUXUP2g3RK9flLfvDgduSMGnMZY75R&#10;JFI2Lsqu68+8BFtYB94BOOc9CKB3GxyQ3auVlIlZbRkZJkb+LnDCQbun1qZRDdW1xJHGWhuLUDzo&#10;dx2yNIeG278c+o/E1FGSLvcrtu/tGDDfu+MLwpzIcj+WabDbs4ufL0pplkWLzFt1Rm2lsjjMgbHP&#10;OBT5RcxZYTSxJPFFMvmR3COytkbiwRlOIhg9f4QR156U10aeZJJ7CTdDNcAsyksuI9uG/cj5cHr6&#10;1VeGGW1nijgDLJGMiazCgN5ufvbBwcdOCDUkojV2MsK+ZuupV8t4zxhQSCOenY46Ug5iRFhi8pTp&#10;kgZLpmRkBHSAgqwC8k84z15p0JSFreCCGJWjaAbJo8kqQ7Aj514I/D8arrdWcttHfRvCzW/ms08b&#10;gYAXaNys44JP94jI6VIDDu+wO21oWSPYSV2gWzt/eIIyRyKOUOYbHbzKixxeWFT7O8PlgfIwdiOj&#10;kjpjrzxRb6koFqpmK+b5cke+4GH/AHuSM5HI/P1p1qTDH5qAtGq28e37Tloz5TP18zlc/Si0up3u&#10;bNYLqWRWWGIrNOe+5uom+vXNAcw24EdxZRs1/EGjwFmuJ9rL+/HBO/jHbOQe+OlE2oRTW80gmhWV&#10;rW5JWGcYLFx02yevTg8H822csSRKyp5TRxxbY3GfvykZBEvtn3olYyW7RmWNl+xyxspk3I26YD/n&#10;tkcYOM9+lAXJrplN23nR+W0en3S+YMsN21O+/IPTjHftQ0bCeaezn8ti7Iy7vLw6wD+LeQQT9cVD&#10;cvvluI5o2VXtZInjuLpRtfcgUje7dcdcjpim30kbSz7JFjuBcylpPP5DCJNudsnAOCOuKfKMmt7i&#10;F5bdbyJkLSQn5yp2MIySMblwfpnIos7lIHzuiaPbAI/3yLsZnyQrlycY/hY45qQzot/IlxEFkNws&#10;8ardcuBCc7fnwTnqBmo9PeSNmQwNuFtBuYzcqwzg7fM5Uj6HIpctxMRTZxWy3BkZVEcyzhtuBmUA&#10;bgJB+eCPepbgLDabpbdl8u4uJcxszRyx8KSPkkXjjv37dKr2I86ONQgJbT1Uj93hsy9ceZ1z780I&#10;hTTYQ2mzCLZIY5I40dRuIz1EhGee/tT5QuXLiK4gnm8m3uflkMqDcWzthxuGIiNuD9KhWGIStN/Z&#10;5YP9nH+rLB9sZP8AzzGG9QaheGN0UJDGQouArSQiAgFQvcAEjGOuPpTbmW2tVe5UpHskiVmbbjcI&#10;Bw20jORxnJo5WFy0IY5U8n+zXWRo7ZGXBKuwLEELgDsR25+tMeSC/LIht1jkjB+aP5lJnJBP7wcj&#10;H4g89KVVtxfKIEj2yywjbEysshQbiR86/MD1G3P1qK0lt75YJvOZiy2r/LM0ZJMkhPVuDx0yM0tQ&#10;5hXnC2M0U8ab2a7O2OVA2ARxgnD4+uRUwFmkrpFMu2VV8lJGXbuWA+knU59M5qvulj8P4uJGbzd8&#10;iyK4beruOqmQc+9O1BFeK8Qwhl+1sSreWQuIlGBiQcEH1yDT5WHMW4sC9s43gkR/Jt4pI5GIAfBZ&#10;cFo2GCM9G/E1BAl1BDbl4brarRo6yZO0NKThv3J/DnOKZdpun3XdhcQ4WMK/2dJQyqrYwdhyRxkb&#10;jnmk8kPcL/o0O7/Rd+1VRjtZjwrAdsH/ABo5QHNbJHB5S6awJkmZVZCQMyg7s7BlD2PbP4U+6e1E&#10;txMbGaIJJcyssiltgJwR26Hn0xiq0VzYxS26NLCkc0j4SQjawMrZxjGCPoaGnW1hmdEWPy45ZNmA&#10;/l+Y+3I2ycqfoPpSJLFwpkMmDbsVkkMbKoGMQgEZ8w8E89OMe9JvkivmOTmb59qyBVLrCOcZIwRg&#10;9B0OKZftaqLie3nZWWO6VWW4I242ICQWBKn36Zp+oySWl1JAzyRtGLhA0MwwcIozzIMcc/8A16LX&#10;K5gsL8PLG6X3ytdRruabhh5HKuN3qKZZTw2Lx4uLPy5PsxeHzhuUqmQ20yfhkEgilEtw6RtPCztD&#10;cMobziWG2AZJBl45z0/rSwyeVNbtHKhjURkfP5Wd0WT1l6gEcc5oDmHWEyu9u1q6zRrZrvX7Qchj&#10;Ocf8tDzz6846VHDFA2kQQYYbrPDfuwSrNN12+ZzzmmwsyQwmXcyi1hiaWOQo6KXLDdibBGeelNim&#10;hFnDLd+WAltbrdMLiM8ebuDEK4OcfxUWDmLF3LcW7OryM0fkzg7ZuEfzODgk7QR349KjuJoNsxhZ&#10;I5FmlZVJQMCsaj/nrtJPcHIPWmsHWC+jtV3iSFnWFbkgqRN2HmdxyCBzUmoSxzNPPAxkhf7U7NFc&#10;blXgLkjflSOpGefwoC5JFcWzXdrDdeXiO4iDKjIBnyu6lvk59OKbpyFltbeJftFxC8H7ot+8ZCzN&#10;xiRs/gD9DQ0jGe2MiFWET/uzMj/N5WMhmk49v8mo4I5HbTpI4xI0ccKwyHZuyEyDxJ29Npz6Gnyh&#10;zE0iLPFdRW8Nw25d8W0kPsaY5IBiB4IPdvpTb9JbiK5huLOSRbi3uHG7OGJZQSuYeDwOOeTUMMSx&#10;zwsdPmhkDruhmsVb+NjjiMdTyG596jeCGCzmMtrD5Jt51+Xy+d0ucFSM88dAeR2pBzFy7WJJbhp9&#10;MeRfJmVsIVfHlgcfICCD1AxQxhgkLtAqs0iLvmTIJSLOOq9Rznr+NQTyWklzfadKI5G2viNpAsgb&#10;O35TnBPcDg9qJLuKEMWkXazTDj+LyoSAuVkOGHTmnysOYlto5xLbyJFBuKwpIvljL4RvVzk9umc1&#10;Fp939jVUlmby4GhQt533VOWBwT74POD9aljhMVyq2rbm+0F9rXG5ZdltuxjcMNnvimR3zrgwXNwm&#10;2aF9nnBlIWLOP9dnnB6YPtSDmH2cwnt4YpLpTuhtiyPMGT/W/eX5xz7ZB+tV0uoIrE2sl1attgAj&#10;kjulYrmXdjmQHj3xx3PQyQMJbi3Fwm1rhLMNMGMinOSM5lz1FAme4t9qyKPNWEjy5R8n730MvIxj&#10;nAIz1oC4upSmWzvNyCRZbyXynVy3y+agPBcAj35x61LqEcc95MY5fmW4uZI22nBXYFIzv+XB78Di&#10;q1xJIw81VZWku2lV45tscjGUAghpWGTgduaW5ls8SMUj2yLdPbqLhCMs68Ltf0B4wDT5WMmuLl4Z&#10;pvPjaRVuHKMZlYOnldDlhkA9V3Z+tNhaGOe1FrLGV3QrIrbGDKE3cgyH8GUZoeYWsKyXEySQxSXU&#10;YuGuWwFMY2lv3hwMjByeOKBvgu49sDttuIhHuuuGxFzht4zxyOv1pWuJjVa21JMIWWSSzgMflzI+&#10;f3nZt4J+hINWN9tcie4VN0MlrKjzW5bdGxlx8wUvjnHaoAN9zsRSp+1Wip/q8pg8DmQ596YIWZ7y&#10;SLTGk3xDzBDsLbS2cYLOD6/dp8rFcsFWeFLhbedSn2lZXVvlDbQpDAQg5PPUZ780NEzXCLPaSFrW&#10;8YZZSWQCDAyDEMrzyeozVaeKGeG7SOH5ZYZV2zWO3ktgHcEGM4xjjmpJkh85t8CbvtM0ibJIz/yx&#10;5ww5/lRysdya3WGPyUbSpF/0qExyR5UBhG2QcLzntTInjjSG3iWGJlWEr50PVTIWyBvHHaoYbq2e&#10;CO7jkhZ7eZpPtMbAMoRf4gXHBPoxwR0qWymhEkVhJJt8v7Om3lcKVdyQQzKR/Kh3DmFjK2dtPIFh&#10;8vyN6rvVcEyt33Hbg8Zzg96C1rG8lyrMjR3lyZuY+V8rHO1xkc9sil0gMlsxUyMi2tujL9p3MpId&#10;jg+ZyM9s1FA4kELhdxZbst/qx5meOR5hI9ulLlDmJhiG3kZITj7YklvJEW8twsWSD8sgzj1H4d6V&#10;bWaSVfs0N15ckNsY/LfKyBdzjaViPPrx7HtVZIgll5Y02RkW7ZvOhhRgrBGBYr+8wOncfzp1vHEP&#10;KUQxssd0rRtPAIiMRtkZ2gHr19OoquVjJIo1kVbyWyfL2aKzhSckzZwf3Q2t6etI62/k+W+nTR/6&#10;LIm5QdrK0oxwBjIOM/gc1Axt7azBO2JoraJWf5OAWcj7p+YZ9+/tSk284jliihH2i3jhby2GyRmf&#10;JXBdSDx78Y5qbEFm4eOQyxqIdu24WSN4fm4CryPMHQjIzUd951shumZR5M0+1om25HlgMCQ3XB3d&#10;8YPao5p7S9ileaTLMsxILtGc+fGuOW4OF6g8/jT9Rmdbe4eRnaOS4uSsqzfOAHRcH94MkY9e/FG5&#10;XMPe7RLx7Y3DBlVvl88bgvkDDKQR39utI0yrPDqKXlr5ibH3yTbfMIh6HL4JPQg46ZBpGuLiSS7j&#10;kLSo6TuFlm7BFXaMS4PrzQyjynVH2H5o2EinKgQg5J83kc4xxijYOYRbiCZFitJoxLutFWNZsbsE&#10;9hIe3Xjt1qWHbJdXDtFsZ2tFRS2Q3zvwG8zkcHrUIae4lx8jbprfbH527LKmcq6zA5zn1+tJZTLL&#10;cYX+O6tpIfOuk3ow3Er80me/TPPagOYeyTRWTT2LN86l44w3llgbg5XG4huM9jn8KLq5tDcTM+z5&#10;Y7kq8zD5gSo28SKwHqOMEVHavar9kubV1VowoZVn272M7bl/1gAIHODn8KJ9zW81qrbJo0nQql0c&#10;4aUYYAvll6dOnrQFyQTmBJoJZEbdNMsbb4wzKsI77sSfiSRT7d7NZoyJl8uaO3CLIy7d6xs3/PTg&#10;n6VFcSP9kvl2PH+/k5MwbB2qGUqZOvv0PH1p1ygaG8jES+X5sZMbBCF2w9sSDqO2cinYLk0QCvYp&#10;cW0kbCCGKZXYquSxKEFo2GDjs3Xuaj23UMDPJb3OI2YMsmfkDzc5/dHI+Ud+Peo5oFxEbjS5418i&#10;JY5VhWRSBuIAOxuRxxuINNNuZMMLSIsYIVY+WsLNiQtwGA69fw60rBzE1xaKiThbDaXubh9rJlQS&#10;VGQfLGV469jUkzW32uS5/syaMJcSy+XJklcIM44HGORjtVWa6s7aZJg8apNcy/fACPmXB4XGD3zg&#10;iiaaC0E0sEaxrGs86qrLJgfc3LhwSp56AdafKw5iaJDImyMWreW6mNhGByIPXzOM57DGaajTw3UO&#10;TjzvJLKr7Q7LESD1wcg/n0oujbx+bcRSHdE1yEkjuCuMQIAcFgSM54Jp0lw9ldrBLJJG0K4DQTjD&#10;YgXBwZBxjnoRmkHMGnaiss8csd8ygTWw5n74YFWAbp2zg1HFJDZTKRPabZRB5kP2hQVwxbcAZMYB&#10;7g9D0p0EszJELhGm8m5jRJPOJYEQ53YMuPyot5o0NqY5o9o+zyN83lk7lJ/56jBAx6igLjrS6Vri&#10;GSNlmjWGQzJ55GMz8dJDg9cZPPpUapA2j7JNyg2915i+VypafAOPM55PuTTIC22OScNJtt9rNGxE&#10;iK8rE5xMBjI6Y/Kml1bTMzBWK2ZSdvtUZ3IZ9wLYcHp3560+VjuWb03FtcNGZN8f+kh9swwhAGG2&#10;kkqPyxTDLat5joRFIJ/4mQMCsPXPm4JPfIwaZcFnkvkssSLLFcHyVuCOd4KlcSc5HoM1JNLDcTNc&#10;WwZ45JZGcx3GduIdpyN/ysOp5GfSlboIdb3EEhtYLxEXbLa+b5bRgAkEklN3y9eo4NJEqmKO0jQT&#10;SqVZIpH+dlMxI2kSHP4Z+h6UtvIzHT90S/wceYrq5EeAQWl4GP1qvFD5kOmgW3mMqp5fKbt3zMOk&#10;g6fQg0+UVy3dJHcPfRwQ3UnmLNJGobbIAXAYDdFnIPoTj0oukkZpo5YJJFmjuD+8LBWYIE4/c4Bw&#10;PUjNVpUDSnfZTRSeY3yy2KyAkyH+7GOoxhuT+VFxHbKlxM8EPllLs/KyYIY9Srcgc9hRysdy15UU&#10;c206RJKqxhWXytshXyduPuD5uabbPbRNE3k/Kwt08yZCy8LuGSSM5WoHlgW6urCbyWbym2wySBWB&#10;2gDac45yCOF+tPgnht5kR5fl87ySzA8+XCxCsVkOD9aLMOYWyWZja3MT25kP2dW2qBuBZiOrnPXb&#10;0yeD1qK3ultYtkk0iJD5Q/12CqNKW6E9iSOv1FTWMRM1uLWVtzyWpw0+VbEBbBXcMHPfHOKhtp5X&#10;RVt5543LWzbVmBBx82P9dz39D9aQcwatLJLc3EMwk3LeTNFN5jblULgqSJAePTpStcbs3hsFbD24&#10;k2MR24b/AFvJxUGqyzu97J9ovFJW4G5flDHzduPvcNnBBI6U68LwX1zKw1BZPtEjNJA23aQgHPzd&#10;M1pGOiRLfvMmt3R3jitp/MeO6hMG35ZBnOOBNtOAAueOtNiuY2WG6jQxrGsSiQ9AHkzhsTZB4x19&#10;8GmyQySXChpbxozcHYPtBVsxwkEZx2Oeh5qNYp3V3e1ujM0MarIzP822Njz8mSQSDnk59KfKBZjj&#10;ldDLbpIJFhkJ2TB8lpum4PyM9yM8c1HdTrd6YzvFdf6m4fzYpCSrecg+6DyQRyM9DTIIy89qYkuo&#10;28+NWV5HddwjJYglM4J9COTmi3DfaVR1mX7RPbAqZCpLcueDFhjxznqR680rWAluHBuTcrAm2W9u&#10;N5ZWZCfJxn5cgZ98+hFamjXEsEkccsTYiaSXzLZtrJhBngEeo6enQ9KxUjb7NHC1uzLM803lTLjd&#10;mQDaP3WQe30qfeLSRpfOuPLiWTaZI8NFucDOfJz+RrOpBSjYqnJwldHqPgnVjJDbRXPzJIqhy2Gj&#10;kVo25wJD+Ix69K+Ef26vg5+y58Evhxq3wpn+BoTX7yb7fouo25ZYZ4JWd9sYDEblfKkZBGBX2N4b&#10;vEgvJpPs7RMqybWVh5cnCqOfL5/XGfqKoftM/A/QPjR8O7e6u9FMl7obXM1u2I95iMYLxr+7w2eG&#10;U9dy9s14cv8AY8Uptu3W2h+k8J5ssPUUJtpNrY/no1GwnsZ1tr60ezWSNCiyszIwM33eZBtIPTJw&#10;R+VehfCvxE2r6NNp05vPtVgGcQ+YWDxhwuY2EvJHTBHPrXv/AO2j+zzoXhi6mfR0hj2svllY4gjj&#10;aW2OgjAB3Hg9cj618i+E7ybw1rNncTblt28uKYu0DYDMd/JiPTAOD196/RMpzCMpKpHZ6M+540yO&#10;nxZw3OnTj+9j70PVbr/t5XXnp2PdPDfhrWvEM62mi2E8zNcXMkE0POfkAbIaXIIyMiu1n+AHxZ03&#10;S4b/AFPwvJ+5kAlmj3qy7YhiQYlOflPPHbrXb/sIeK/h7pmu2N74pjhBPkyCTzLc8mQq2MoeCuD+&#10;lfoZ8W/in+zDP8IT/ZGmLb3Qs5JFkt40UMApGSdy7iR6A/SvmPEzBvPcDHAqk3JPmhNLZ9fk1f52&#10;Z/MeH4ZwuZ4Gc61VRlHp5rdfofkXIl1bXlu93bNDcReQs6szKsjZJUnEgBGCOozX2j/wTp/aBPiD&#10;w5/wpTxRM0V5YQzS6DcNJ8zW5ly0YDTYOxzx6rXzH8btQ0W6+IkzeG5roRfbm/cq2FwsH8PzYwQe&#10;nByOvaue+G/jLWPhv4s0nxp4ZudStbzTWieOSKTbHIMFijDdgjAwfWv4k494QpcVZHWy6orVI3cG&#10;/szWi9E9n5Nnl8GcUV+COKIYyDbgnyzS+1C+vzW680rn6uSndF9oGwlo3WXyQeR5gAyDNxzzwa8h&#10;/ai+HV3fWc3xH0O32y+XNHqKLN5YdVwgkDCTqCO4PXHFdl8Ffijo/wAafh/pfjzQ3uPNmt4RdW8d&#10;wxa3maQl42GOec4yMYxXWSaFcXNg0cui3TQSzMbqNt4V1aQ56JgEjr/k1/DeE/tTIc2lFwkp021N&#10;Wd7LRp6H+hWQZ5Ri6OYYWSlCaTVtpRa/r0Z8W6pJLaw3VxD523zHEh3c7REB2cg/pXhn7Yfwhknu&#10;I/i14fsp1mtpkh1ZEctHLGLbCykbhjtk/wCFfUHxe+FVx8OPFjQ2cd5Jpt7D5lnJOrt8rS/6skx5&#10;JXP8WcrxziuIu7W2v9KuNOvbaSZfsd0GjLlso7lAChh6cYGOlfuHD+efU8RSx2Gd09+zT3T/AK0Z&#10;/QuRZz7GtTx2Hd4vfzT3X9bM+BLS3YRW9sYlVfsVoY0njbKj5sjOCvHPTp1Br1/9i39rfxv+xt8a&#10;NP8AipoAlawK21j4h0uO4Pk6jaswZkYFsBwAShPQqBxk1j/tE/AyX4WeLZFs7SeTRbhCthNDndb/&#10;ALrJTIiB4zxnrmvO0hjW5JnLMzvlWmj2htkX3W/cg9u5PIFf0XleaQxFGnjMLLs169j9hxOHyvij&#10;JZYevFVKNaPLJPqnuvVdHunqj+ibQPF/g/43/D6x+J3w+1WLUdH1zT45bOUtwyl+VP7z5WHT1BGO&#10;1cv4qsL22a4lmstyx7htkkO5QZAueH/r+Ffmb/wSU/b/AB+zV4pT4JfFm8uf+ED8SXkUcZvJAy6J&#10;dMv+tTMeBExxuGAAfmx1NfrHr/hi01RIrqxPnQXMdsY5I1hkSSJhktgxkdMZ7EYr+huF+IqWZYVS&#10;vaW0l2f/AAT/ACz8YfC3MPD/AIgnh5JyoTvKlO2ko9nslKOia32aVmjzi7UC7uULfvI2nPkySkbs&#10;KPmV/MHUfUg9uamstPLx4SW8+Vnhm8zdujPlEruxKcocjkYAq/faFdtAzmAsp2tJGXj2nMg3PG2w&#10;7OOo9Oua0Y9GNi0k8sC+ZGrNHvEH7xdygc7B/CTjkdK8bxA8Q8Dwxl8p815dF3Z+c5Bw3WzHEK60&#10;7iWGiGONcI0cyx2oK7lZWwCwGTKT7e/tSO+l22GhhWNvLjCiN37vnYy+YVPU9T6VHrF+5uporNCq&#10;7ZVwPJIcDGwY2579M5qjdzWunyBczxjzEXyWUY6McdR3HXAr+CeMPGjiLHYyVSniHCKfRuMV5KzT&#10;fqz9ty3hjLcNSUfZpvzSNN7LSLkXUlnFuimhmH2cs+AC3O0ebgHPpWbreltZvc+ZF5MkLFgcb1kX&#10;y8EMDOCO3TmqFn4gCxeSJbwqLeEMrdRmTOGGeowe+D6V1Fvcwa5ZyJbSX8ZmBHlvMdqln28DJ64O&#10;OCBX13hj4+4yOLVHE1uddU3dpd1d3fozy+IOC8NiKLlThyvy2Zy1xtsLtplXzF85nXacoW8ncxyZ&#10;sgkEdQelV7crA0dmUwsckTEeYFZf3bH7pkww55xgjrWt4i0mdDcy28V43n/avMX7QWVsYQAjYR39&#10;M1iXVnJHM2yC+WHy3VDHNIGRvkVcYTnByPz+lf35w7xBhc+wMK1KSd0nofhGZZdWwGIcJK2pNbSP&#10;bXGnwbJPLeSEqu8gFsMwH3jjp9Krx7ZFwUuMTWtuPLkYt/y3blTnr6jGeKJ1lFnc/JOytJMRkMCr&#10;Kq4I/d4B54OARg89af8AZ2uLhEWORv8AiYRx7/MLKPLjyR/qsr1HHTNfTHljwbjzyUZBJHNL1jbP&#10;+uXHXn8Rikdpy0U0cEivN9olaDzsqR0yh3jkc9MH1yKZakXIW/PnLJ5yN50S5YfM52uBFg9M5xUc&#10;YTyPs72nmMkcZaHAXfvdjuUeTjP4ZxVcoFhHkLtsXc0ck0gByJM+WuGH7w8+opLaS6F3HJJaL80j&#10;hJFum52wghSd3Hb14qIWcQaCWOGZjGNwb5NyEyHqPL6cfUUiRK0fmqm1l89isixMqneFUBvLyPlJ&#10;wQemB6ip2AlDLc26yxzTM37kERtsmj+UtjHmgEjp0APXNC7pktxBLIy3HkSwNIzqJCWOQf3vyvns&#10;TzUci3X2iEIrkB5PL8yRPMiYINq5MfzqO2egx6U22iK3Kh4o+WZHjbyF2sItwP3F43E559+tICeW&#10;UmMyQbmjaSbzoZVB6y7SeJc8Ef560nn+RNILm1Zo2kuRPFHIWR127SwBkIzz2JPvUdpGJJltBbtI&#10;kkkbPCghLLmPcxXbGDndznoajm854f8Aj4vfmRnbavzoTMATw3tnHseKrlAsaaC0sNjHH5shu0Me&#10;5nZg2z7vMucEflXpXw2+C4aGz1PxhiFZBGjabvbjGcMzCXcDg/d5z39Bi/BnQota8Uya3fpdXEen&#10;yXEkS54Z+EGOfYkA5x68V7hpsAhgE3nXJ2lm/wBImyQAuMZyehr5vOMxqUX7Gnp3Z9VkGV0cQvbV&#10;Vfsivouj2em2MemWOmLbxFEVYoVUYGeP4zkD86t/ZUuBiZ85jC/K/X5+43cH8f8ACkaGJEjh8mVk&#10;VoyA0jNtO3ORwf0pqvKs+XWZTuBUqz4+6cgjZgfjXysnKo7n2qjTpxSWg3UrS3ufOsp7ZpkMJ/cs&#10;nDAuOep9Kp6boWl6T9otdK01YN0lxIyrHj5ivcA5I9MflV6OeVYbaVjJuGzaWyuRgsc/J+dEcrKq&#10;3KGRv9DLK2dwO4+uzn/ORVxnOMeW5HLTlU5upOrGNfNRV/1fzKq7d3yD1pkbNHLJBF5jbQqFW/5Z&#10;nae+4ZH+RTb0IYmRA6b1K7VXKtluv3DzUcssMy/6h2Xc43LjdGRx/dyB9Kz5TRy7Egd2PneSoz5Y&#10;3LwR7H5vpzz+PShpjGr5iKsqxlmjbPUn5sZ5x6YplxGQ80yxM37txuRl5wo6nbwcjjtx+FEaANv3&#10;N1VAx2K2NucjCjOD+GaolsSaVQiTYkaPq00bE9X7rvB6/wD6uKc8rpcMJoZB5cciuCxyFyPmGWwQ&#10;fzFRiKUuy/6z93GNy+X8687sgr+J9aSHa0flFFIfad37vgMxDDG32HagSkTXC3DJ+5OdqnbuUHGE&#10;5Bw46ilCObYW7rJ92Pb+8ZijYJ67gahiLNCQytJ5cPysvllkycY4AGCOvPapZZii7QZ12M3zduEB&#10;5Oc9DweeRQPmEdmli81YtxSEbW55G7P9/wBfWle4aRpI5ZNy7dyocZHzj0fnn6H3qOJQzbnjuT5k&#10;cIaRXwejHJIIz705o1lAQvIyt5aEGUj5i27P4jB4NAmxzTb1J2spTzGzhcDkDJ+f+Rp8WZJmLLz5&#10;sh/1m7OEAzw36c4/WoRArSoz20jbUZVZixYZkPy/d5GPXPH501EeO3yz3Eb7VU/vGYE7+vzLjP07&#10;UDi+4s06SIy+VMW3uG2MVKlYx7+nSvAfiXGIfH2pTwx8fbLMOxV8MPLBJIU8HPXJr3TUrgvPMF8z&#10;EkJQhpCmSz7evln07k8V4541+F/j9dX1TXGsBdLfanIzCOUMcCPgYMQJHAxjPNe9kcqdHESc5JXX&#10;XrqfM8SRqVsPGNOLdnfTocjaRTuIbNrTzFlkhOLdtrLgE8cr247HnrTIp5mtY5RLI8ckocSMxO8e&#10;b/EBL978Oe470/ULCfTJjFeWN5D5LGRrW6tz+6IjwcboTwPzqKOCBrtC0cnyqjCaNlKv+73YOY+u&#10;Tk9R9DX1ys1dHw7UouzQ+aS8WPMcUf755mLrMVjfMgyfvnBPcY60S3aLGyzBoVLXA+aRioI4ww38&#10;Z/vAjnr1qG0to4ViRoGjWS4h3cpjlTkj93yOOQef5063WQxxysGjaSNHdtsYKln5EiiPDqRgEmgC&#10;WWAfb5rSNpgzb/JVJC0chRN3BEuVYjnBB+tPtWjmlWQpMRJewFWLfOjhd21laXrgHpwfxqlJFI1u&#10;8s1sqp5kvnYaJlVt+BjMZI+XjHaluIvLtXAjXdC0wWaJoOShGxvuccfTFCQEwM7RK0sSzMrx7W3F&#10;WdXbcMFZTyOe1RzzfaYFklZvMjZyZtzfvEMnAYiT5ufXvVjyRLdrMsdxG0l4Qs0ITawUcE42jIOR&#10;kE/jVWOW4xG6XF0jSPaYx8qtl85HJGexBHIxVcoFqaaNZGuriy2xyXUok8tiCvyckZmwQaGkZyzu&#10;/nTRNMsjRjazKIiSWXzscj0Paq8KHd5Qj1Jd0j7TC+0EtJjafm+vpTp1lkRp2kvWJS4niZZ2VuWV&#10;ARgZ9up/GpasBYS4KXCXMcADeZHF80m1XxETjcJfl/EnGKS28+2tBcWaTeYkMC/e3E/eOPlfnoe3&#10;f8KrXMVwVuGgtbpZmkZmbcw3YCqG4j4Yc8+hPNSOMXivbLdKuLh445HdggVVGASmeo4OcCjlAcki&#10;S21u6RzKI47Vo5o5CykGUnkZHHr3GKMMPLCqoWaOZtsisy7jOvQ4K/nmmwfLc/Zwku0XEkixLJt4&#10;SHn5PK2kZPT1ptlEUFnp89tIypbxNsbhvnYnj90GyOp+lFgJZmlSCTzg8Yhs5GW4gkxjdJtAZcjj&#10;8xycjoQsr3MX+t2q3kzLtbLRn5FxjEp4OfwqGNVjeEySysreTAsk0eGXLMdrHyc8/XpR5MM8UzfY&#10;2V2wGjJXy23P1B8vv9O3NCQImuZLqFpIksvlgDHymuGzgQj7uHORjvkcU5JYpbhYHk2f6krHLI21&#10;z5bEEN5g2kZwQSeMEVVaLyUEccMwK2beWpWPcf32ApBjwSF6Y7cdOKkuBPCJltlXcqyqqjy/Lk2g&#10;BSAI/kYAdvU/ShK4C2jEJ5u+83RtE0kbbmZUcnDLiX5lyOcAHjNIiulrHGJXWRbGQRzKwZGVpcZ+&#10;aXPUe3XpUM8TLtCgRqqFoHdrcjAjyBnyum7PpT1RFnhukjEY2p9wwcK0WWByh6N2zz1oAdPJcqWu&#10;Ei8uQxzlmVmVkcHaekpBBIHp1PWnfaTHqRuo7dY2ztmhkdgjOsWCcCXbnjrwajaJ4INzx3ELfZ0L&#10;xhF2kuy5xjaSD16HmmsbgRTQNLeY8u7Z4m/h+fGOvI7jBGAe9NITZPE0cJjjMRt2+zwtDJ97oScM&#10;rTemRwaljcl4Zo1V1kW23NExZVc5xnM+RjGO+Krqxg3Oj6hFtRhxIRGcIADjd6n/APXSpDLbXUcx&#10;jvPMhkiikZZz0SHJBG3Hp1FHKMejrNCuImC3KrL5bSBWw0ucj94Vb0wRz60moFkgziXy7id/MYsR&#10;gNPjP3j3qrBB9mgtf9EulhijAmRZJFx8mSFITpk5xxzVm3gdWkiaOaQEQrIsyls/uyecx89Ocg+t&#10;HKA/VJQHurh4ZomkF4rRySblb5hwMkYPp1BFJdeestzbDy90cn7vzo2zt8juWGPy5qoBJfab9naS&#10;4kb7NbxM/nMxy77tzAw5B9WFWZ42vLm4MsMylWZRJD/rEIdRziLkfUdKQD3V2nWYRPHJLfKix7x5&#10;cpROn3xg9PcEcHtSwvJcXCRMu7zLiFvLmyGOEJ4PmH5h+GRUJZd03mxBmYTSjcoUS/MFz/qRyO2c&#10;4NMmsoJLbalrP96RvLOzehC8YBj5x+Ht6U+UCWG6uZDDNLErBpoU3m4bcuWY8gPx+vNKkkd3by4e&#10;Td5OPJ80q65mAO1vMAb1BxznnFNdDJezAIB/pLFvMSN4wqx7gcNFkDd+R5HrTGjdlhRlLRmaISxv&#10;Mm5AdxyrmPlS3OOmfQ0mAt0WNiXzckSwyoWmZwRIrKCj4lOD6NmrF3PKk0zxRyLIt0xmik2MG2wg&#10;ED996HPWqscT/ale7UeZ5sKzRt5CswZyHP3BkjCnrz70Rq+ZLYQbmmRS0QMJV283acAR5+76dPWg&#10;CYS3FncZgiG1biPIVn2yqEJwymQjdgetQ2ojWFoI4dySeUVVi5MfzkjAMvT6U67DKjxxi8ZWabEf&#10;y5+WPjGGGGwe4Gc96AZXLK0t1Msd1By3qIic4LcHHufw6VXKBK12bYSKR5DRzOsiMf3bqZBznzww&#10;IPII/pSyyG382PaXX98saq2RtMgU7SZv7x3dKjtVeQR28cupLumi/dTT7tvJkI6sRxg9KhMEj2oA&#10;tbuSO4hR3VrhmVsy5zwpAOB2walICzcH78LA7YFuF+WQKQdgXBQynjryMY6Yp8k8tpf/AGeWGVkj&#10;hmMMZkI3FYBkD5jzz+OKrpFI14x8i82yMohkWSQMP3hzkbOcjg9cjGaa8UzafGU83az5SQqcjM+0&#10;8+WQMjuMZB9hRYCR/wB19qS4jl/c2dxHNH5hyq78bhulwV6c9sVJemZZJ0k2yKFk8vzlA2lYwpQl&#10;Zu4+vTODUFrDDInkyRJIjeSzNugztfO8Y2dc/wCz0pFDz2Bkljnfy7QL5kYiLLnIIJVVGNo6ZB46&#10;+gkA8SmUG2ljf5ZYTblZHLREJyN3mA9PwoSXzLJZEsVYw20GSrN8w3jac+b1yO9MupZY5p5HuLr5&#10;FuAzL/HhcbWwx5x0POMd6JFeK6k88X+7EJaaGTay7Yick7unH41XKBYeXzVkihl34aN7dWbbImZc&#10;dpsHBPHQ802W4V0Z/LZfJjkcuy/d3SbeQJjg5HY80gheeWOKR7xkkmgj/eXBViwVn68/Xg1DaJNM&#10;0c0ltdNI9vGiySs5LAuSVY7MkY780uUC22+VpJVWQMv2h8RzeYB90cEPnHIGCDjpUMs7XWnzCe3u&#10;PvXpZ45iGVhGAeM9RwRzzTLeFnjgDrdLIzwpIsjPIpctndyncdcYpJBJLNJGfOVrlYY2Tziu5nlx&#10;nJiIYnGCSSSOpNK1gLBZluVu0TO68hSR2RyrAQEZ4zg/U8e9FlE5e3tTa718xJN1s2102pk4AK57&#10;9MHgetQyGREmXyW8u4up22zDg7VwBjyu/bB70t6kVk80qi48u38+Ty5E5i4xkExE4HOMGi1wH2M8&#10;ht7WVnfmSN/NDZVgXPJxL1/AZ9KdEbwpDaxwR/vAp2i4ZY3zL2+Y85/ImozDbm+fNsytHu2yR4Mc&#10;gEfGf3f44P161HDbRw+TC9u6r52Tgx8HyieP3fKkgfQ46EZoAkF1E9rH526FXifO52ZT+8wVP7zK&#10;9jnIGeKdPFJ9ou4YVuPM2zSRxrKSj7CMlGEvDYOcYP1psCSI0e75SyRl32xgcnLJIgjAIJxyRnpU&#10;KQyNbw+fDtjkbEjboW2OZMNgmInp9enPFAFyJ4/MWZvOKtfSPDJ3DCEkhg0vBH07cVBGJiYRPErS&#10;JNGrSJuUthMqwKynJAz2/Go3BNrHcCJQ8fKyRtb53iXbnlDgFT7dxUxQoyypFcRs0k0iyRImxtob&#10;a3G3n6Z6dKEgIlkaVLe4kj/exxxhpGZsSgyZUnEgB79RVjeVKvLAYo5muP3kRPyEuOQGmxjOMHjN&#10;QW89zHcRRxz3iF7qEeX0GBHnK8njGQR1z3FNsI1SKGJRqMf3RmOTarZZmIPz9ePrVcoFiSZZka6d&#10;1ZvLuFmaBeSoK9VM/HJB4OM/jTrmZxJJMsar5nmptabYrFUAOGEhxznrnnjiqxjuGi88veNIsIdW&#10;jmZT+8mPOAM4PpTXhk+d4bO6BN00kg8x1DZlAzlY+CV4+lLlAt3LS2VpLcW6THadrDd1VYeej4zj&#10;2708SJHdwzeVMpjntgsokLIw8g9RkcH17HtVWNG+0GSE3XzW7MqTM7EKZAAPmTPQ9DkEZHNCuyxP&#10;blZG2Q3UiqjHgA7B8hh5x2xyO1IBbeNwkFu0aqrWtu0azRlsHzGJ6gr79OvpSylvsrSTK0JjhihE&#10;0TfuyS+QrDcOOCOf0ODSLAwmWzngkb7Paqq7f9YP3THcuIgeM9D3NJGBHdKku5vMkWNZJo9ofZEz&#10;bG/dAn8Tj+pygTTtcs0iTR4zCUKz5K/6wZGRKeD2I6Ypl9PdRtcSG13LF5hYGZt4+ZFzgP8ATv6c&#10;VFBbQS22BaSKZGiDW77OnJOP3eOe3GPWnJAZW8l45N3kwKq7Y2yCzBsq0eM4xnsRzzRbQCxcSxtP&#10;MrO3mRyTfuZJDltqDlX3jqPXJB+tRIAsO55bvCSeVM0m5mizESCdsp3Jz1HSobtZZLWQgBgysWjM&#10;ibGG9QXQ7PkO3gjpj1pL+F4pHYxIrIsjx+YYP3qgqFGfL/ulu4I7HrQBah84IqW26O4FvbKPmVkY&#10;ZZlwfNyageeURtNbQLGz26bCkjKfmk+4w80j1xkjtx3pbpFtbiT7PD1WZFB8jDKApQfcJPU8DNPl&#10;ga3m8lEuowJIY/KZF2j7xxwV4Bz249aFqAkktv511NHDuWdJw1uxbC5I3FR5uM59MZp9xN9ma4iY&#10;eXJG2/cE3JIPKGQwMwOMY6dDVZTNLaNbmW8kX7JGWWT7y5lPBBY8jHXPTFOcmQSxxSajG0isFjaU&#10;7cs2wEAE8EcdDinygWmmis7h544xIomDrtbKEiDLcmYYODjv0ptqvltHZOjBY5IWx5gV1/dk/dMh&#10;DZP0x1qG7WVvOkjW8bzmuVYecxVsAIARtIz07Zprw7JOLa8WLymRNk0isjYULjCcgHOPTJpKIEkk&#10;Dw21vEBJtmhieJjI3ls3mfdP73Cn09alu3fZLJCj7ftVwbiGQK2QdisRibPGKrW6J/aEgdt3+mLE&#10;yzNErbdhO4bowcBu2ce1FvH5hFm1uziWSFpIVEJG453kbY89uv8A+ui1wJEuGtrwloVaP7RJ5yoz&#10;MsoCfe2mQgH15PXrRpv7vy7AW+4/aISnmM7MjbeBzLkDA7VDc7/srLvvSrRzPt2jep3AZGG649hn&#10;HTnNSTtL5rTSfapljvZiu3uREoOMtxn8earlAmsrhQ1umVgHnLFJHIflOXOGDeduB6+vWmW7s0Ed&#10;q1uw86NEjUENhWlOAP3pyAQeMUluZQYxDcah+7k3stxMTtCR5I4J6Fh1HQ1FDbbIreFra8khX7M7&#10;KZ2dRwWLL8px17EUuUCcyfaYmTGV8qRMJN1zMBtKmTI9AQefanXtxMt1eW0kczhLebbukZSVLqpx&#10;yaht4pDNtuI7tWZo3jkWWTpsJYFdmDnqc8ZotY5Ps9hlZR8sLKzbl4JJIJ8s46c4wD1I70rWAmeI&#10;G6khhjlLR3Fy6K+WaNvKA7E7l9Dx6VHHK6W63oggk/0YeZHtMe79yO55H45xTIndYY9RiE7FdPll&#10;37t2d8n97ysHj15xT7m2Xy5AivGzrIjCJd0UoLAf88iAe34UW6ASQiS3u2tVFx+5jhRlaTLxErn/&#10;AJ6DKnj1HpjpRby3CwxzxoGxDbJuWQqy9eG+fpnoar3X2eZGzaMwE0qsU+/CVAA48ocD2xjtTru2&#10;WKe4mitnO2GVVZfLGQIxwf3fDZHB9fQ0AOWeWOJhPbsp8mNvMgnZshpD8wBbnB7Y9cUt09sm25Sa&#10;Rov3haa1YkAeZg7lM2QOQeo69OKRYAvKRsy741Vf3SOR5YbKsIwchu3cimxRXErsCqzN5MAaRRF+&#10;8Uk+YWVo8Zz1pATyLJbTzRTxTH7PDcLLHub7mPvLmUBhj6kUyUzK+xVWRFjHkiZR8rJCOCVmHBH9&#10;ODUFmqvGytEsm+ON2+aDgNIQy48sduRwfSlRWe1ZzFMwgt2VZIliZo/nKjOFAwV7Z7Yp2uA5NzQ/&#10;Y3t2K4t/JHmMxhYc8HzAw4zTg8slhvS1VvJs8blZvmXzO/74c5/MGmyO9vdEpPdxrAz7W4wcQ/db&#10;DehwDzgjv0pqKd8ZnF+zNb2wMkbYYAITnO4fjwM/jVcoFi6nS48+NblWUx+ZCsmA6N5gGARNhsE5&#10;GQCKLmbekmEkUx/aJWkKgFTuCnI84nqTggjNQrE14VjaW8kV/s8TB5jnLPv689Rg9abFHJM8by21&#10;47eSyRyO7scNL90/ISQV9z/guUC4dzStM4ZWEs0n7ubevEQHHz559DnHSoo5mnhZbu3uGb7RMJTF&#10;cEMjLBj1645HNVolke1jE32xHzGsmZZJFZzLwcMmM4645wKkvPNjkn3eYvnQlG/eFCS0uwEHyjk4&#10;GMk9OKQD4XYrHcqGwrWSPI0bYKhO4BOGHueKdbQkvDaG0V1kmiZfs3ysu1SeACvbI7H3zTLyNopL&#10;nMTBZr6QESKAvyRnt5Pr0K96bcQ/Z38xYbgLCzy+TJHny8R4yrNEeBnsQaLaXAdBPO9pDKk0ssbT&#10;KyzH+Meb3xKPm/AZ9O9PlNyYgkcMZMm8tiZlRszKM/fOCeMjHfimJFbteK/lt8iKy3EbArJ+7Lc5&#10;j69zn17VHb2qxCCN4JESS6iL4ZP7jZI/d8qSBnIzTsBM11GbdlufMhG24+ZmZhw20qRv+XPHzZxn&#10;r1pzxM13NbqJtzCTyVE26OQqmflIl+ViOcHP1NQ2yzFIXlJjd0jeQssQ+8+WEiBMMp4yTnrULQyi&#10;03y24VWkbzcvEwRjIAcZjJHy59aQGhaNE8quvnMsmoRNG2PmVxGTtYPLkHqOBziqqmV1jSe3WRlk&#10;iG7JVmBO4EFZTkj6fiKjmjaO1ZljG6IylZomg5ZHG1vucfL9MdqsmBmnWdYriMyXTlZIVTawVTgn&#10;GwZ6jgkfWgCBpRNDHJOzLJGGPmbmxIplyuSJBnnPXNWJZUErXMlpsSWe4D+VnKEryRmbBHTk1Bav&#10;OskLRXF0vmT2m1B8qnOTkfMR2wRjnjpTIUChVxqEeSRuhfaG3yH5T83Wq5QJ5ZY3Vp32yNGLkTNC&#10;CGKhBncvnY574P8ADUondbgziFVLM0WGk2K+2LpuEpx175xiqsySTRtOHvGk8maWJknZWw8qgEYG&#10;fTI5HrmkuoZmFw0Ntc+ZJcNIx3uN3zKA3EfDYBGfQnmpsBbgh8mD7TEJysTW6ybG+ZRtPPySfNjP&#10;twT71HGCLKGFHdH+xyCOZWDIytKB/FLnr+Waq3qg3UZtzMqsJ3iW6cFVIxtGZIz3GBzx2IqZCq3E&#10;Vz5fl/Kv3GgPytESwJ2H+IdM80WAS6lmGbhYljk8mYs6yMhjbIByBKcqT9OtSeeE1P7YLXBbIkjc&#10;sFZhFhuPN256c8Ux43t0+7cQt9lUtH5a7G3Mu7uvHIPQ89x3afPaJohLeFfJuy0bH7oyox97kZ5G&#10;CMZquUCeN/JKIkbQlreJ4ZlGcY3EAhpumM9KI5zvjnSNdsi2rSGNyyb8tjO6bIxgjvUUcnlM5V9S&#10;h2xn5fMxGdqAbsBumW96csE0Eisq3m+OZIW23DHhIc4ZdvPXuKXKA6OTMYURMPOVJSplCNgy5yD5&#10;mH9MHqO9F/I8Maj975c8x8xixC8zAZ+8R1Gf6VXt4jBFb/6FcrDGoWWNZHUr+7J4ITpk5xxzU1vA&#10;yrLG4uJFHlLIJlJY/uyecx89O4PPPB5o5QHXrqzzSyQTI0sN2rRtKWVv3ijHXg+nHNOuklElxbsi&#10;Zjmcx+ZG2ceUuOWGPxGDjjmqxhku7IwkzSMsVtFuEpbG9i2SDFkHHU9DU86i9eaWZJQyyMqyRcvG&#10;RIoGcRcg9OnQUgFkL+eswgkjaa+IKCUeXJsj/wB8fN0PY57kDFPgeWWcIqliZonEcpIfiM4IPmnk&#10;H86rjy1EytF5jPHLNtf5PMy4XI/cjnHrk9abPaW7W48q0mxulbaVTfHjGAAY+3oMe1FrATRXE7yW&#10;8k8O5WkhjVvtD7k++QD84x37nHNCmK9tm2F2k2KGh87bJHmQ9D5gDYPIwOR3GKaI2N1NsXaftUm7&#10;ckTR4WMEHmLgZ/I5xjNNSNn8mJ4z5ZuIw0bSJuiG0n5WMZ3KW5weM0APuAxtFkVrjbPGwVpdw+dZ&#10;cFH/AHpweODnFP1CR4jcPFHJxcTG5glVW37URWH+t9/6iq0Cut5G17CN/mRJLH+4UncW3H7g5zg9&#10;ee/alt4WeT7KbYN5xiMsK+SVdt5Bxtjz0HWgCVGktL7Kw5X7UPMVWbbKoj7q0hGQMdzTbJSkf2OK&#10;BWWR4CiszFk5JXGZen44GaZcBzBIEN9+88/gqu8YVRkYbg4PoM+hp0sks07PLLdTJHfKVPuIvc8E&#10;8dzzVcoEwuhFtjLrEy3HlyROSUZTLwwbzgwOc88imIVjga3SNmDLLHHtxgK02PlJl/vdsc022WRj&#10;DFHLqHE0ZMc0xOAo3kdT0yDnHfrUSWx+zLbtb3ckUkcDyIZmZSS+4kfKcHGemKOUC1csGWVGX5Y1&#10;uFys3PJA2lDIcAdmB9uMU67uJob24tpIZXWO1mMeZCpOFVWx8x5H9Kr28cz3hMsd4pm8to5BLKCO&#10;WLbhsxyOvUGkhilNla7Gk5ZdjMp4zI3GfLOOB26gjrUgWYVU3otoY5xi8ZwsjFmQi3HIOSSv4cVD&#10;ayyRxQ3oht2ZIY/MXYVJxEcjnkenXFJvkcR6jDHMdsN1PuWTdnJxw3k9uwNMMG22aSNJI22ON0UZ&#10;aOT5VHI8ogEdOlCiBPbCW2nSGE3H7u3gEkTN80e4kgj94Mqc9On0pYmmNmrmNSy20a8MysMynOf3&#10;nKk855IzUMwiaFke0ZvLmaNo1xvhKxjt5Q+XntinG1VLoyRRMwjXYshK4x5XRv3eRz0PrycUR1AP&#10;tM6CUz28g3W+8tDMTkNKQSPmwSPTHWnXjxIPtKTzPGHlaSe1Yg8HB3IZQcd+2ORjioreP/R45DBI&#10;48uBdsnlK7ZXcwDiMHOeo6GkWG5kl3FfOb7Ou2TMQaQGQ79ytHy3qe+O9AFrZ9jv9jrIxt2mLR7j&#10;88ewHcmZdpGM8dRUamRWjhT54dkaxmVR8jLFuBJWYcEGq8McamQpHG6lC6hWgBQiTaVxsHVenB9O&#10;lSxQnytq28zC2jm2tEsW9MPhfuoMZHGCRxQA2KYtb/ZJIWWNoYfLVZXbypC5IwS4YA46jFPyJbMq&#10;sCSeVZy/vNzZkXfnBPm5zn86RFeO6iCz3S+W0Y8zbwB5W4K2H+7zjqccVFEHkht2uEvnaSzgXdG3&#10;z/eJzuBGcCq5QLF3cW9wlwCy7WglkVJPlZWBG4KRNyN3OCOKddOxkkVon3RSTSM5UbgyoASf32e+&#10;cgjpUISS8Rcz3kivHGjGWc8mSQEc89QPbFNaOSSfzHt71tvmLC8kjsy5kAxnYSQQCDknipsBcUmW&#10;cz7WDeYH/dTbhhYevEm4H1XnHvUdpM8o8u5t5nf7UiTBJirJthJ9fQ8e4qo0L/YmLi8jkQMG2yOy&#10;tmX5eGTHA47HHHNT6g7WtxcSSblPkzI22Vot+W2DkxflknA49qLdAIdQkiM8ixXN4sMsg3I1pNIq&#10;uZcsD+7IHXjPXP40XIE4mmEFxJ5sknmbbVlV0MuMEGI4bHTOPxpd8MupM8cBkk+1RFmW3Y+Yikkg&#10;/ulzyOnXjqaqeRbyySImnNuZodi/Z1JbdKSTkx5IxyMjP1NXGNkjOT95lo24j+2WrafI3768kVli&#10;IZfl28fuuQcjvxTrm3dAyGA/ek8tvLyCRCFI/wBXxnj2zVMxWNxaxyCG4xM7ttZU+QtNwenAOOx6&#10;9qkZ7PdLbTSMP3krR+ZjY4ZlGQccHPBHNNITl0HPbK8zQ/YNu15XH+jhsEQ4zxGOOe+MHvRHIEWO&#10;4nLLHHdLIjohQrshGew3fTn6UwyxoZnjjjJWGR403qzjc6p8uMemRg9PSle5NnO91bPHG0ck8jFZ&#10;MqdoCDcvmDHBH4VXKLmHLDCLOF47RmkWGIhreZFWQs5YnqA3A78/kadbyxs8kdvbXDYj/ctGo3Ff&#10;OOUbGMnjggn6UeZDbyfZPJCKsUIWK6kZV3bSw2t5qgd8fzOajhMkrQxKscnzwLsmuVLqFYvkMJ8k&#10;j9ahxbHGRsadcLDM0v2NnjkWQCbyV5zIvXkHjBHQ813Xg7VrOGRrGS2uGhaGYeUsfmIuSAGADYHT&#10;sOleZ29xbq6GQ2yrcArJHJdNhi0vBP74EHj1b8K3dE1yEPJZu8PmRw52/bmDcynJVi57DOP5VwYz&#10;D+1g0engMVKjUR+f3/Bav4e678CfFlp4gtLS8HhbxRdSNpmoRW+FtboRjzLVmLcZ/wBYnYjcMAg1&#10;+cIvoWuYL/YfOKwzXChYgxwjZOfMwc59q/oo/aS+BngL9sH9njxB8FPH0lv5OpWsr6beSzFmsrpR&#10;iGdf3pAZX6ngEEjvX8+/xy+FfjH4C/EvWvg98QNO+z6x4feS2mja6YLJhQBImJT8rDDDGcj3ruyP&#10;ERqUXQl8UfxXc/ofhHNqeZYHkfxRtf07nSfBXxpcQLbaD8y3FmyfZZkuY8vHhmKn94fyzxX0F8Gf&#10;CfjX4pxf2bFr2pGxmtYxJbx3HmKNx52lS5AIP3cYGK4q+/4J7eN/Cv7O1n+1Xp3xR8O3FmrGRdPt&#10;b6T7XCywZAJ83nPI6elem/saWfxQ1Szt/FnhnTZntbq2hYSbWfy5AQCDjzCMYxjHIIPtX1lDNKNf&#10;AyUJLmjpd/lr2PxvxA4Xjhc6WYYWL9jWdpKP2Z9dOiluvO53nxA/Yc1/wPon9qajc3wHl3D28stn&#10;M4YeWuOTGc8HpkEdOelfPut+GbnRNUk0aSzmbbuChbc7TIIcZXMRG3r0ORu+tfWX7RHx6+KOjeFm&#10;07xN4euGijtplkWO3KhZGfGc+V6ADoc18fa3r8fiGe41ubTWD77oyRraorADCqfu45/Dkdq/nrxE&#10;4VxVH/hZpRThN+/y7KT2fz6+Z+M8UYHA4eqp4eLV90z6G/4J3/HfTvg/8TYdG8Xbo9D1FrOK6Z1O&#10;2NgpKykGIYIzg47c1+sKeN/h/b+D7eG1sY7gPZwsqmEbZEZSVIbZzwfTuK/Bea0tra+kHlXQaOKQ&#10;K7Kv8MQXBOOQDxznjvX19+wH+1rDeR2/wJ+IuqyNLEipoFxfTfMNsQ/0cuwweDlDx1I9Cf5m4yrZ&#10;lwzl+JzjJ8NCpUlG1VON242tzLu0viWt1rq1Y/SvCTi7D/WKeQ5pUcabf7qV9FL+RvopP4X0emzP&#10;qD4j+AtA+I2kS6Peaf5aBoWtZGtxmE7mb+6Mds89O1fJPirwtrHg++k8OeI08m8hgWHc42xzq8pI&#10;bBAyCOhx+NfZSyeUrbEj3LIUaQc42RZ55H9eao654L+F/ibRLyPxV4E/tS+a1jt9OZboqB8u8AHf&#10;69OO1fyRwjnEVmjoYqrGnSqXfNK/LF7q1k93orK3do/uvIuIJZK3TnFzpy0srXT01V7L11PiL4me&#10;AvDfxA8P6h4a17T5vs9ybgM0ciboCMBJFTIwQR2r5SvPhBq/hf4hTeD/ABPBNGqzyn7XHEPJuE2A&#10;LKBgcf3hg4PevsnVY5Le9urG5tZIZo7yRfs91cGKeEGQjblpl3cj059K5X4m/D6w+I2izI0Fqt/b&#10;288ljqHnjdBI5A2ttnBKN0I7ZFfvPCfEv9j4lU6r5qMmr+V/tLyfU/e8izypgLwv+7n+DfVfrYpf&#10;Dz9jLwl4m8DyXl7aQJ+73FWhXDAQDnIOB68gV9Sf8E7f2sI/AF1bfss/GLVLy4s4byKPwbrF9C0n&#10;2cCP/jykk3H5c5KFjjnZxxXwLpvxd+JfgXU774d6tbxR3Fr5n7trx+gjC5UiUZB+le4fs5eB9V+L&#10;Xiu11CQI0rXz7WTUSsiELhd2ZPmHHY9OeozX7xU4mo5VRjicK+nyaPluOOGf7ayevRzyqp0n70Gt&#10;4NLRxf5rqtPT9QNXsbKznhaFJY5ljhHl+WirKu/rgnHTj3rF1eeFjcafaJ8kn7tvLWNQrebnB/ej&#10;09fwo08zaJoGm6XrGtrdTW6QxNNNdHc5Vck5MvTv68VVvL6CO7SS4nVla6USH7UxH3WIORIf5V/L&#10;viRxtis+xkpSlaP5L/Nn8r5VldHL4uFPXfXv2aRT1a9i8mVbmwyJoyJo/tCFcmUDOd/B9CM/WseR&#10;zOUa4lvNv2iQxSMxJBGcZKZz1IzkH+VSXNxFcbr2Wcc+Usc1uzKpV3Oc/P2quQsMbWrBpMNLt3ZY&#10;FcZ67Wz6jnNfzJmuOnjqzS+FbI+roU1Tj5iQ5dhDI0zMzwK6TWcgB4PGSnGfr+VW9JvbjTnjcW0z&#10;KrwD95Cc7N5OD+7z1qKeGNbaSRbJ2j83dH+5ztVYzwQU5H1x9RUSQ26TQp9kZVZ4cPHGq4KqW/u9&#10;Qfc/SuLCVsRgsRGtRbjJNWf9dDWajUi4yW53T2y6/Yi6tbPaZoH27V43NMvQ+X149K5vW9JZ5LiQ&#10;aY33iT+5+63mDPBiwfX/ABPFP8H6lb2Ev2NoZNrSQlVyq5bJbjHc/wCfWtnV7GxvY47q2dcsUO5i&#10;IyBuZskY9j3/ADr++vo/+KntHDC1p2T0s+kluvnuvn2PyLjjhv2lN1oR1X5HEX1rkNNBB5bTLcD/&#10;AI9v4jMoB+4OwODg+lSt5H9pORGp3XFxM1ux4O1Ao2gjg56jjjFTXNrAIYbd44vLbyW3bgFO9y3U&#10;EYOQO1U4bgPGxnEkirbzXC/vMujMdnXzDkcc9OR1r+/sFioYvDxqR6o/BK9OVGq4yHRxx2s2I0kU&#10;BozG0siyJu8s7lYclevofWpLUJNHCI7eZVZbfy45EDLwMmP09SOBxUctwmVkEkbP5bCSRbjaeEC/&#10;MjT+nfHFFqiB3E1vb+W08cfnLdcN5cfUhZjtIPsetdhjcEht5EgR9PmV4VjA2qFZcsxJBDdOT0wa&#10;EaF7eG5EFwJmtlWZpLI/vWMuQ+c8+/50yG4hiiW5dreRrfYrOt0yvgIzDpMQe1JFJb7YZLWSHa8M&#10;AVo7z92/zEnK+YpBH17U+UnmJhJYSTSrHDL5b+eJLeSJMREYx8pcdDnGCKY8+2Bnji3GOSaaNllj&#10;VSvlheP3o9D2IpYbyBbzP2yHzPs7mMNdurHc5xyZc8j09KYtzZuzGS5ijDWrbGeZ2UM0pyCBLj8M&#10;j6Cnyg5Es62ZDxT2UkapcStC8dwitHiL+EiTkc8rUjvjZ5sl5HMsMO3ZbyMGXILjCIc4OeMkYNQT&#10;LBKv2PzfKe4+0FkjuHWNmBIGMyYBIxjH40lvd208sP2pPO/1PnL5DMwfB5A8s4z3G49PxpOIczPR&#10;vgJe2sst7au8zt9naTH2R1cEznkFogTgYyOeDjmvYoZFa2+1tas21Jw2V+9yAf4PTp+XNfM3hrWb&#10;rwvq+m3/ANhdmj8tLj/RgwkVpGY9UHJHIIPbpXtvg7xhpOsWP2ywjkaGSNt6qij78mMEYH8iPQ18&#10;lnmDq+19r0f/AAx9pw3mFONFUXujrriN0lkc28m1WYsFB6eWB2U568U2VBGDI1sflV/Lbb1+QDn5&#10;Mj/GqcV7pjRrcwmRUZZQwwMoC+OR6Z49qmu2gKyGNY8MWDZkGDuYL0x1z0r5/lcdD6nnUtbkmJYL&#10;hEQbUV923ysfKIT7cc/Si1hQH7M3ztGsEfLfOmTknPXGOmCfxpt5IA7mSHb5Yl8tlJVuoXj5uRz7&#10;U6ObZuMjlWS4SLzUztAUH72H/r6cdaBjQAsYZrWRvuhlZ1bI8wEFSCc9f0qr4o8RaN4W0W41rxBc&#10;+XDBGxfzduSCw5XccdM9wBg5xirMcqZKpIuzeh3CYFOPm4HmnH5fnXzl+2LHqHxM0m6+FF/ftpNp&#10;JZZ82C72yHzW5KuJSOnbjqea48diJYXDucFd9EetkmWSzfMFh07aNt+SL1t+3TP8Q9WvU+AX7Oni&#10;zxja2ryxza1Ztb2Nq7q4BRGnlXzeeMgYrrPhJ+1x8PviR43n+F/iDwX4i8HeK0WWb/hGfFGleRNO&#10;gUb2gdWaOYDrlWPHOK8V+H3iKw+B3hDSvDvh67a3sY4RELq2vH8qFA2WeUedznGSQDljXqVj4E8H&#10;ftReGPDXj/x+JNK1bw9rD3+j6lpmqKsw2uCu11Yfu3XbuXHbjBrmwuKq4j4nr20/M9fOuHpZVFVH&#10;rFtLS97vbTr8j20fZliYk70R4zHJMynblSCPvDGf50sTFZFWS13Zjjjky0f8KMf7/qfQVAmqaUsd&#10;wp1GHcJTuVbrBwFxyN46H1obULFvMVb633+a22OWRm3gIP8Ab44PvXp80e58pyy7HJfGb47fDD4A&#10;6HD4t+IOqXFvJcPBa2NlZ/vrvUZGLYhjhVyZG56gcZ5PSvO7/wDbI+JenaFN451P9jT4iWegfvWu&#10;LpfJkuljGAJDaKTIAV555A45rsvFfwG8AeJfjXpfx41K/vr3VPDenra6TpVxeGW2tN2WeZIST+9I&#10;O3dzgAEAkceU+Mvjr4m8RaxqGk39reK3mFLG3sUkfbCZtuXzCigqQwxuY4Gc81x4jESpXd/Q97J8&#10;mqZpJqH2VeTfntZHuHwg+O3ww+PHh1PGHwy16S9hbdGEksnhliZY13RyI8eVZSRwQMH1FddAireb&#10;Es22tLFt3LjGIyRj5PqMev5V8TfCTwRB8E/iZr3xA8KahcCTW7u4vJrFoFaAzELH8oMYKhuc/e5x&#10;zwBX2TpN5Bquj/2lc6dNCZMM8O1flYRKD1HGGOO30qMuxk8XTbnGzRWfZDUyWUHzc0ZX+9eRoJD5&#10;aRo8T/diUblJw3JH8Bx70G2QssU1n94whv3YIOMnrsycen8qiL28c8kMqttYg7mGVOE6E9AcfnSg&#10;KsseFjYLkqu4NyqfwgfX1r0T50S009J4mgmX5fLiXhdrBt7HqO/TpUtxpWn3ts86KMyNI4kt5gmT&#10;nGCeMn69D9aj3usikDy23IG2sQeE3fMN49aEmVo4ZHfb5kJZ92RGSz9vnHf6/WhqRV6fVXM3xH4Q&#10;tNUhktr/AEr7ZG3m7d6p5kLFB3GMDryrAivIfiD8L7rwrPJrmkW813Y+Yxk3W6Ga2Pk4IfoSo9c1&#10;7hLcytasojViysoiluFO7c3QHzTWb4ps7WOOa8KQ7JZHS4jmmO1wVC8/vR9P6V6GBx9fC1N7rseP&#10;mmW4bGUXJKzPnCBbSzu44msbhoWcGSOGHcsn7vrtDdc+2abCLOO0jgnS4wq26/aEttpQ565JHBHB&#10;rZ+IOh2nhXxVNoSR2/lNHLNZI144VlIAUKS5wRyPoKx7e4hh/wCXxfLjZeJLpmYKqAkNtl5wc9q+&#10;6ozjWpqa2Z+d1Yyo1HB7p2APFNFA5VjOzFcsse6VVm4OfMHYdxwO/eh5xKGeKybDzeZE6zRbgzy4&#10;PHmntx1Gaba3VqbSzSOeFlCq2FvuN+GOMCXj8PXpTrI2dylnFuidWjt1mjWSTzEy2dwYSZGD2xV2&#10;IvoPikt47qW6sIpo2/0iSSKGQMhYPwRtZih7EAYJ9qW2e2t7q3WK8vGt1mi8nNlM2NqnjPlY69uP&#10;UYqmLuNoV1H7TJIslvMku6RmKsCduclsHuDt59qtWbwfaBPBZ+YY5JHuFWBtrL5eAf8AVg989OtP&#10;lFzMksrZJDbgW0rLI0PnfuGCtksQwBi9cZGQeCcVHbw79OFpJpsgZIQVk8s7hunHBzFyOOtV7aGB&#10;CrHTGzFcR7kNqgYqIWY5OzsT3Hp7061t7JnsQYbjpDglFOzIZ8ZA78d8VNmHMWHgcy7WgfcxlMe6&#10;PhlMwGM+Ue449vyqK4hWSORPsZTy45iP9GHy7pFGOIwOcHk/Tmm2kliYo7aQHfHtGybABBdmBVsd&#10;DS2xHmeYixsx8lB8wLIGctg4xkevPSnYOaQ67dQv2uWTy1ja7kikxtGGO0Bhj5l+ufw4p08EEDR7&#10;bSTKMkb+TMgDKIvmYAkZ5b61XS4eGLfAFANsdyeZuR/NlwR/rBj078ip7yWBXurUj5Vkby47icxs&#10;NqKpKsZVA4I6Yp8ocwtnIG2kW85ZJIN8kMY+dArdQMfMPbOQaI4I8qslnujmSELL5K7XG5j2Ixn3&#10;FNhdxeLNtim23BlZmuFDxhYduRifJHqM+9NtjbrLHbg2376KIrFJdN8jgO2f9aD17c/WpsDkCRW5&#10;t2tHtbviGLyf9GMgiJlzxhjgH270l3NbGMzILiGZVuGjkjtwgf5/u8tyQfrxSLcWVzmMvCrQyW4Z&#10;VvysiLjcSCzncAT0yKS7uUbT18y5i+ZFDbrlsbmcEHPnFQcZ9KrlHcnu2tEvJnhgxtWTzEXy1Ks6&#10;IvP73Hf1FG/yosPYBvLhlST/AEiNldViAGf3nT8eM0zULy3mnlYTow3RgEXjNmMyDniUnjB7cUlz&#10;cWqi4u1kVkijneGa3kkV1+YDaT5mDkevXFTYXMSotnDHJas14tr50ScN5hj+VehTdkAgdegpjTOV&#10;kilurhpmtmVfNsJSDumz3jORjHOaa0sdnctbmXeslwjW8jbmV8ryM4k4Ppxg/nT7ZLaSH9zp7tC0&#10;dvGq/ZzkMGyRgxnv2I5FFg5hb6zWS2ureG0uSot5im6Ekj94AwGYumBxgketSXSmbfOdPZGWWcMy&#10;qcMFiC5/1WQTx/niqKxWr2sROnFvOiVW2W6xlGeU/wCz6cjBp9xbWUjXjrHKd0ch3sFXzA0uBkgD&#10;nj65oDmsWbi1ZzMklq5ZI2WZWj6sIgM8xYI/rUdxFtLXYg2sGZS32fqRbYHRR0P6+lFxPY3rySq2&#10;5pGcHzNqyISwUg5HPP0qG4dfskrOsLLJ57SOv3T+8CHPIwfTg1XKHMWFjU3cUU+N0sltFJGcbZNi&#10;7iNuOG9MgZqEJCsyzLazJvVW+WRHCOZcgFc8DHYDFWLaQJf/AGZ8tH9qb935mSPKXgqfMP8A6D0q&#10;G3udyW8kbK0kbJ8/nlJEwCwDK043CkHMS5E9uzCKaNWjdSBGGjEhlOP+AtxjK9aS7t4ZIZIZ9LkV&#10;l8xl/dKOS4+6Q2P5VHAfkZWtbdoxDDGWFx13SbsMFn/EHnp0p6NEWaNWtZPKbKt9sYPtaUdxL+PQ&#10;fSkoyKEMltIvnPFdGRWuczSWpbehTAGcnp71Ik9mdTjEccy/vkS4t2hQKy+WeQGI4z9Pzqul3a3E&#10;Ud5BPDmSKXMkd3jLM4+V1LjPHoake6gXUIWluoVCySMp+1MpXCgcEy9M8cE9arlJ5gtvIWNPs6K6&#10;GaExMkkSqfLUnH+tHP4mljaznXy77T22SSW5bbdRqVcAtlWDjDf5OaYt5biZWmlXpOWZrp22OIwB&#10;nEp+vOM05Wt0Kq04h865WFpIZpFjkXycgkGTHt7e9TYObUXcWtIVae+WQW8jW821sls7cfuweSO4&#10;PanF4bjfEzTyK1zI8kbWMqtgQheN0XDD8f1qok8Ihjs7yBmaOPE8bAsSvmDB+42SB3zyDn6TXqf6&#10;CWaweT5pnVvs+cqzKoyGjweOhyDmm0VzXLAikjuIL5rSZpI7xSzSQthsQ/L/AMsvZh0GPxohtSZI&#10;ZLawdcx221SCQCA7HH7vkY9qryCziuGjFrLHhp5I5I4lUHbGE/u+p5HP4VEn2KyVZ4o7hRDdNuWN&#10;F3ALFtyABz1zwBmlYnmLMFusXl3Ys2ZFliZWaPOwfMeQYv8A69JZ27RyWywW2xnW3fb9n5/1rs3R&#10;R1HfGPrUUslrCrTQSR/JHv8AMLBQQsfcEZ6H3+makLRQNHDJBHsgYbNsm0fJDu+UhhjqfTk9TVcu&#10;gcw5WQfuntC37qOKZHuIVIMcTdP3h7+oBpsfl3NxBMYJluCtujtHKh8xSuTuTeecNkMBn6024nik&#10;imX9z5gln/cPNI5kAUAY/ecEjPTPWi6eCO6YWt1IwtLiJfKkkdtsZUZ4ZzxzjocdeakHIdeSq9pP&#10;L514vmRyi4X7LM+2QnrxHwCO5B9OasXhEkl1NDFNI26cL5dsyZURgbWHlfl27e1U0FvejbBB5kkg&#10;UQkQs25fM5UkxDtx1OfWnXq28tzdP/Z+DJHK0atag7i0gGASm7B7ZzyOtFg52WYbaO31GW1bS5Gj&#10;a63LmIqVCw8Y/d4PHGM9RxxUUVtJFbRxNbt/q4VUmMkBliJ5/dHA555qvdx2D200pgmCmeb5NqYX&#10;G1MjgY7+nHapp3s4Z7m0meRB5kjr5qgo37sKQcfdYfrRYFIkgtALuO3ksdu6aJm/cBukbHP+qHtn&#10;+dV7BXktoo592zFou5F2MpQMxIOP0B+gNOklijmkaKKFhHHNIsZkDHKoFyvA9fUc0vnfZrjzoysb&#10;LcM7PGx/5ZR5G5fMHr6noarlKlIXy47nTVlS3LyNG0iyQzJGHLTDHcZOM8HvRvEgkSGCYlopTDIq&#10;ruQllyrEY4PPIbiljnhiMMDDYJLVGaOdiImZnLcHzVA5H/16hl8y5t/s6RRu0irEsMt4rN80mcA+&#10;eT2yDnkVLRKkWZEXzJrhbSaRd0wLm3Xch2KCG5VuOfXmowljbTtbNZ3DQss5MMcJdc7MBgN2Mg/j&#10;+VFzPbCR7xzbqJnlWSOS5OHDMAP+W39Tz2ptxNbsZrFxa+YsE3lo142XJIHyEyHHHOMUWY+bUckl&#10;kgjtrhLhf3kKLMlrs2sI+5J6HA/SnRyQA2tw0WZl8uSb/Vh3CMxLf6z29BTJLuNI2kFyuxWc/NdM&#10;SVCEfNtlx6dgOKSe8RLCFI5I38uzJRVviRvEbZXiX36DOarlFzElszB4o0sm+WWJo2E8eRukZiMe&#10;YeufWmwNbRRzTWkNwsZtmeSKGUOuWcj5dpcrkE/LjGadAbK4uYYxNG8a+XuKySeZEwiYht3mZxn2&#10;4zVY3cMdsb77RIy3FmP3m5maOQNx/fwR34wf0pWK5uUtCVLe8TZd3bRK0jQM1lMw2iEgDJjI/AdO&#10;vtT7a2LeRGlpMVYpwLY7PM8piGAMXTPXByCelRwmEtJPFY52rceeqwn7zAKCD5Y9T27+lV9sFtuu&#10;DpjfuZJDIhtVVgFi4PCDucdB+FKxPMWNPhSWzt4PsEitEtmqSGM5I3lsNmIe/ei2h3vHCtq2/apw&#10;6HBVpCRz5XUfyqL7NYQ3MMZim+RNokbaduyD7ucepzg56URXFm8EaSffgVFaObCkbY2I2kggjp/j&#10;TUQ5hYYIzGrC02NCsAH+irwpm3FeEA6D2yOxpJTi1WS4YI32WRFZvlVhJN0YEcjHGSDzjmnW58nl&#10;UjLeYkRbIOAsbN83I4GfU/jTLZtqCCJB5UiwQNGJNysHO/5f3nB/A9KfKHMTX0Fos7yrZzKMzJII&#10;5YxsXYqhgufXqQPwp0MwkLSPbzLtmbzpI0G1l8kfPjjp34IqOe4hl86IjcyzyGNZrgxyIC4BwTMu&#10;RwDjHPp2pvnSSTtcCO3mKx3EkjfaRuXcAnIWfJB570nEOYka2j8o29xpzEPsOfJUK+IvqMH6jFEC&#10;27rte2vGaG4gMTNbl/LwpJTO44B7ducUxzCsslkptWzG0katcONpEeDgiUeuOR+J60hvbSZ/tKSQ&#10;r5d0d7LqBWRAsZAJy/zAk+vIp8pVwE1uBG8QuIZlgj48lUWVS/8AtH0BB/DtT7mO1EtzBBb/ALt1&#10;aLanlLsLTA4P730B7/hTJJ4tsKS3Nuo86Af8fJwpwScZmIHHuDUj3dvJdqzyKyteR7/9Mdvl+dge&#10;JTkfhx60cpPMNuXt5zO11pnyzW7rMrXEZVsygAk+ZkEdjk1Ipt8eW898sf2yTypHyxUqPlyUDbuS&#10;RnIPvioUmt1ja7NwBtWLZc20kigq0rZDDzCDjr2pjOtqHsWG9lml27lLB4yvQHY+R/EDnPbjilyl&#10;KRPDMXYxzzTuzfZVdZrCUZxuJGWj7+ue1Etp51uB9kuW8v7P5ZkhbIXzWOP9V1zgnrkU2ZYTaO0V&#10;jI8bSBoW8joqxHg5jwRk85x16io4YrMTQqbORVeS3HmQwqhUqpcjp/U8dqRLlqWJIWugssVi8LSx&#10;zfKq8FmnAyP3fXPY9vypLmLz/OkFkWzIx2iLlW80dmi55yfcdKrWsNpGhnhhuPMSS3O3aq78kvng&#10;Dn/PNPiNjcMsttOrb9hDOwVh8zNkrj2x/SgOYWOZlE032VlZr+WePcyRqdqbe7Iep9D+NSkWcmbe&#10;7s5FjW4zG0N1GpRhCT8pD+pyR0NRGS2iihZ5IED6fJIsqyNt3MVPQMB36cZqTy7Qj7M04haeadWV&#10;JpFjk2ou04MnGc4z/OgbYrs3lRxvJeJMtorRlYXbcCfmGEUjPGeCc+maC8M0bR77iQb7h2X7HIsg&#10;YuFBBMWcjA45P1qC3uLacwx3kW/asQnXymLbtx54jbnsfm9+c5p08Ki2tlurBi2QHk+zbg2+XOTu&#10;TrjkEEE45FAc5NcQmCddRNlIzK1x5m+E4c7QOT5WQNvHQYI+lSSWot5CYrKRVWTLR7OcLAM/8s+R&#10;z6VTENqzSK1vLG3lzurRoiiRWl2jI2jgj69unNNY2dsguU86NW+0B8KMxg/LnA6jjtRZi5icwtA0&#10;c5s923/VuYh0EI4IMQx2/Gi2RtPuYYoYuIxEzI1vjIEByDhPXvgf1qK9e2WORoTCR+83NvGGyQmC&#10;MHB/P8KdfSxwTSyGCNfs7TiLZIV+6oXKkN059u9VylSkOsorZ0+zOjTCOCCHHmLvjLPuOG64xnGD&#10;3xzTRsjjw1pKwZiGj3xvuQyjBVhu5GeM04TtEDveTzIbiCBJo93CqN3zYk7H36HpQs0TuogMCxs0&#10;TrtuwYzht2dpn+UjuMClYnmJLmNpUlUwTSvtmYJJCpJUuMMuTj26jn06VHqKwJJPexW9xHIwmBaO&#10;Mqw5AwQG/qQaYF32KJLFBC/ktIrC66b5c8fvjwevb60txfWYjNyxtFjuGO6QXTlOZcEsPOP174pa&#10;hzE0klhFeSOmn3AiaZ28n7DyMQgEDn8c/Sm20llFb5aZpI4/s7QyThODtbI5cEdPfrTTNFFNMEmj&#10;T55W2rfFgM4AK4kU8jtg003sEdtenz4f9ZiRI7wjKiPBOPNBOD61XKHMSWpERhiewLfuY4JlaaNc&#10;4BPTzOeT6U391KbeQwTLceTbqGinjLOpJOGXed3HQ44oNzDiZBND5n2hgsc0ruJFWLj/AJad/UE0&#10;2YW6hY7Od/8ARVt2WGSR2wpTnALnIGemD7Z6UrFc1h13MpSaeKe8UkT/AGhPs874bbgNwnTA6kHH&#10;vU0zb5Jp7dZ3aP5Y5FtWXhYRw+YvyPSqpktb4SCCBi7h1t2MRJGZOV/1Q7H1OQaTU44Jrm4ZtM27&#10;orgputQQW4UAEoCBzjHP1pWJ5i5awQ22oC3OmSGKS4g27oSpULHkEfusfWo4YfIghR7eTpbqreWT&#10;tb5mGcRnHHX+VV7tbFre4drOZds0m6PapHyxKu7G3qCe2P6095rK2mltWaRVZgUaRQUO2IjB9D6Z&#10;ppApWJLS1iEtvb3FhgStbbv3AbODu/55AnGOnNMgiaS2+zyoxVlt0YrH5bBvMZiQ2Bz9Dz70itDD&#10;cKY44tq7yq+YDykR5HA9fb+tIkm2dHUeXJ50W5o3wRsi3/MvmD19e1PlDmHzLbX1m0/kmRpWmkWS&#10;KVI97Fwqgnjn2Pf60B0Z3jFtNnbMYztXfG5VcgkHlTns1CXULJbyTxqn2i33zLIzeS7PJ2/eDHOC&#10;OT9aindp7N7dUt23QtHHDNeo333HAbzye3B/CjlDmLTAI5uVs5nVWcNuhXfGwhAIbkE478k1FbxW&#10;dteRwtY3PktI3mQxRBlf90eQobqDzyM06/njjnmu5Ft13SzLJG9w3zqV28/vvwyGP0ps01usz2DC&#10;13KszRq16wVuNoCkyHBw36VKVyrjYGtEtYYbmObav2dfOjt9uDgnOSeh6c+2RTv3csdrIYy0xK7m&#10;YRBpAs2d2fMHYdx070JdQIuUuY9iHpJds7BVTkNtl5x2+XHFFtdw/Y7RI5422Q5wt9wG2sSOJeOD&#10;2quUnmFSXO3ZYv8ANOssbiePcGeU9vNPbjgjPpTopbaN3ubGG4TdFNI8MMgaMt5h+7tZimecjGCa&#10;Sx+y3P2OImNlK2yyqrSiRDgneGEnY+3FVzcIIl1Brh5EmtJFkZpCxRwxxnJfDDr05FKxSkWoZIbW&#10;7t0jvbtoI7hGh3Wc78CI8Z8sjOTzjFGn26ubWMQTMsjQ+Zi3YKzYYhh+69cZGQepxUcTQtI08Nnv&#10;8vzmnVYSFOUAVgfLGOp5x3qGNLeKTe2mtmGc7l+yqG2rCxyTsHIJ9B296VhSkWLG13adHbnTpF8u&#10;OJVkMZ3DdNnBzF04PINPMTPIimA5PK7kJ3IZvXyiPX8KrW9tp6z2isl0MLD+9ZV+TEZfGce+ec9K&#10;LSSyaKGCXKyQxxqY5iFHV2BDYPB/GjUXMOCokgkNnIix2sysBGi4EhI6nYOv+0Px61Isqw/fsQyr&#10;HNG2J4mDosIHP7zPHXqahBijs5nLQnaIEb99hlUvuOdpHQH3qW4ktQ1xdiddsazNFNbySKyneq7S&#10;fMIIK/yo1HcWBbS3haFhdramaKM4bzNg25PKbywBUde1HmsPMSa6uPN+z7P3tjKQ26YdzGQRjAyD&#10;z+tQ+ZHBcND5yyLJOjwudzB8qcjpJ1PUHofzp8EEL2zeRYSNC8dui7bc7lbeWbAMf44IwR6cGgXO&#10;x99Zie2uIksrllFvMY90JO350BAzH3GcYzwKnuIxcK1x9gKMslyGdVOGxCFzzGMHpWeIrR7ZSbJs&#10;SxIpaOBEKs03T7o6jnqKdcxWksl35aS7jCxVmCjfmTA5A68AdPSizDmJ7i3eXzg9kzbVZZVMfO4R&#10;oM8w8j+tNlAij+2eRsbzJF3fZ+uLfA5CDkHsCcH0pJZrK73SodzSbwyzYSRSXUHtzjHbGaZPOj2r&#10;q8UDLIJmkdT8p+dU5wV/Dg1XKVze6TAIbyOOcDc81ujxtja+yPJIUjAb0yBkdM9absjSZZY4JoQ6&#10;RuD5iOFcyE4K5JAx6DBpYJ1a+8lg5ja4kfy1Ysy+UmAVO8/y6EUlveL5dvMrr5ieXukNwUkQAbhu&#10;DTjcACfXFHKTzDw0clop8maJWhIZfLDRiQzE8dsN2yBzxmkubWGRGhuNNkUxySMo8kDJMo5UhvQe&#10;xqOEKFKSW9u0fkww7luRyd5fB2z9R64NOhkgDmMNbyeTLwVvGVwjSnuJvbPIFTqHMDy20kX2hobr&#10;zFa43TSWpfepAA5J6j369fapI5LN7/5YpsNOFuLVolCnMfXDMOM89R1qBbq1nhju4JIMyQt80N4Q&#10;u5pRlXUyA9PRs1Kt5CmqwmS5hX/WsrNeMp4VR1M3r/dJquUdxts0SIDFDvHmxyQsskar+7T183rk&#10;+pp0X2ZkWO8sGWNpoG+W8jVlYRsxKt5gwefxqMXkAm3zzqvyzszG4dgsgVR0Eh+vbNOVLXKxyXKw&#10;tPcGNmhmkWN1ES7Wx5h+mc5B9anlDm6huzZQxvPeLP8AYy8LCN/mJOCMIp/hAPB57jvTvMjuA0bf&#10;aJP39wzIbGRXGFUDbujyCPTn8arpdWrRw2l9bFvLiRbhDGW/5acH/VtyM4+9z1p99GBYqJdOaQ7p&#10;H3fZw2VaTAyGj9OhyDxTsLmuWHR4Z4777FIzxXMu7fAQGxAMZ/dZxjI5GQRThbiF1khsXVV+zkR7&#10;ewhYkf6vkYPp19KrGOyFzMn2aRP+Pl45Y1C7lICL1XvnnOfwpm+zs/8ASFhuI1WaYOqoMquwLnA7&#10;f0NJIOaxPbRpHFb3a2paONlKM0Iyo2E8hohg44yDRZwfZZ7ZLeDAJt32Na9gjFh9zuT3GPr1qG6k&#10;toYpZojCxVXZm3rg/IBgjHv7/hT7mRIZiDCmLZm8vbJtJ2QqMqQw9T2H41XKHMJbLbtD5GzzNtqo&#10;2eYC8ZkkzlSf4fTB68U2TyreKYLaSsuJQsbSJIJIy69GGfm/CnLK4tyjNIXtxbQxzR5yuW3fNiQ/&#10;zHHY0NcROWEDW6LMq5aO7GxsvuyVa44OR6c0cocxYvVN0ZlFvMxLXDxxzRqdylRyM55HQ4I57Cod&#10;QWFZZL1bW4ikUOPMjjCumEAAOG5/AkU05mtiHgt4/MFxLE63RK/M/BGJiOcDjA+tFxfWwhe+ItQs&#10;wdHZbp+W3hSWHmnjH8qlIosA2sF4THpk2JJELW7WfcRcgc45z1qG0axNtjzHeJY4Hhe4WP8Adndy&#10;OXBHHXk9aV7i3iupgk8KK0kj/LfllK7QAy4kUgn8abDdwo15uuId4MasqXhUkCPnIMoJ/H1quUnm&#10;FtsEwI1gz/uY4pFaaNcguW6eZ9OCtNBtmt4ZDDNHcLboI5I5oyzK0xO1l8w71444yOvSnwTQB2RZ&#10;rcOs0Qj8yR3VwIhgf63jJz3OKhmVGt/JtXmRreG3lS3aZ225GW2qz8gdxg9fwo5RqRZuZlSeaWG5&#10;vFbfIs0f2eaT5Qu1WwqHjH1x60RlXlD27Ts0axrE4s3UriH+LMXToc4xn0qvLPb3TTCGM7m877My&#10;xlipJHy/6ocY6cnrTr5IDezGXTfL+WbbutgwBWILxlARzx35qRykWLK2jhvUjXS5GjmWz4aMjGAT&#10;n/VEZBzn1qOGFkt1Bhk2lYwS0ZO1jMzDIER9PyqvLDYpBN5tncKY2UND5aY+SEknG3jBYeh/nUkZ&#10;sbSX7K0kyqywlGcAqWWMnafTr1osTzEiQfvY4ZbD5ZjCsmLcNu/e54xFnjn8Ki8t3t5Ld1HltCsf&#10;3AuGNwec9jjgcj+lLbrbo9uEW3Zd0ZVXkVgxWMtkcdefamxOspTHyyM1uGeNiG4HmfMu8A8+/WgO&#10;YdfSxSaz9qnEbbb+WJp1m2cRqcc7hhuvce4pNPN1b3dvpt0FDLcRyW/mZdW2R7tmS5wTn6ZpmtyW&#10;NxeXDQA7ZPND/aroDdv+VRkSAjoRycDHI9G3N/YpA13NdsyxtIU/0hGZQV8sD/XHOD/KtIx91ehM&#10;n7zCOL9xEi26srfZzEoZlb5iWwP3wz0PHXNOhu450hhlNrNvaMjzJG3Ovmk5DGbJOB655FE0sFk6&#10;LFdK/wBnPm/O3IWNSo4Exz8x7HIHY1G0ogKwRvJG1rtLpDOCPlB3DmUNgZBB/wAKrlQrofaqLq2Z&#10;okjlj8uL/l4cMm6b3l7fQHNRXV262kkpkhWRoV/fRO0gffOAQV809e4x+VSLPY3WorImoNHMyxm3&#10;uBhhvjUsVbMp6jt+oNNybhduNpe1i3rDK3PJlLDLeg6ZP1FHKguie4ZVmnuLT7NIkkzbdquqnbFg&#10;jG8YJ9OajhaMSxOsW6EzEldgYRMkLA8GQEce1OZIrsfa2iZftaNv/cOAwY/IcrgDGOv09aYozK7z&#10;BVaTIZpLdm2tIdqPhjntgkZ4o5Quh0ENwqrHbrAzLbwrJE6soc4LAj96MH35B/CrmnX08/7qaKT5&#10;GiTaZWaSBsHLY83p17cg1nyC1WCS4iiaF49yS224spAHlnHOcE59QKkmBt2We3dd0LmRmSQZIRQn&#10;fuCeg596mVNSQ4z5djvPA/iW6iEZRZBsSNDPFMWUq7kfMpk/z14r5q/4K/f8E59Q/az8CD47/BzQ&#10;S3jjQYWjvreJm26xY7xld3mECSM/MuecFh6Y9psLxReNKWhEsahf3iZLrE2W6AkMD7816F4F1u3N&#10;4A9sFW4mjUlmQwncd5HK9Mceo6V4eIp1sHiFXpfEvxXY+04czytl2KjOD2/qx/ObrmsfELwzcT+H&#10;7+/1JYLS5mM1hPeTGJHRgjIQshUj361+ln/BMz9uD4M/Cyys9D8W6dDGrXBiVLiV/wB2VRCrZdiC&#10;vXtxXl//AAWZ/wCCcL/BPxJqX7VPwU8PRN4L8Q3kf/CRaXZxg/2NeTTfPN8ox5Mp68fK57BhXwtp&#10;12dGuIbuKyu7dIbiV1ntLgKY2DYB4xxxjkn6178qeHznAqSe+9uj6pn7yo4PP8tUo2s/wdv0P37+&#10;Nv7NHg79sPwzcat4Rt7eFrqxhlh+y3G3Bdy3UMNwOM9/b0r88da/ZbHwk+Jc+geM7iGRUh8mRZV3&#10;Eo8+Q4O/ntnoa4f9l3/gqP8AFf4PaT/wgiazIIUKrbS/2ltcrGpDDPmhTyenXHc1ifFv9oXxf8Xf&#10;FUWv+INYkSaTy0YxXCtkoCx/5bDnkDrXTlOR4yth6uDryU8PJWs9fv8A08z+cuOMHhMtxnsMTSft&#10;Vqn9mUejX5PsfSPxo+B/wn0LwauraNqtq8xt5y7RyMrJ8wUZxcDv3/OvnbSfA+t+I/Edx/wjUcKt&#10;ayyGG6t5HWWFwyqrjEu48jOeR9MZrnn+K/i3UIxp13q4ng2rDIrSty24yMeJSVOBx1BPcZr6G/Yy&#10;8f8AhPStVtrm/uHWNpdsn79ShZpCwORMDyAeoznNfz3xpwfiOH83WHqx/cz1jK2jXZ9E11R+X4mj&#10;hsZmUIxj7NdGj6x/Z08QeN/GngpdI8ewwpr1iJ1N0Z3C3kabV8w/vj82B83vz3ru5ElsdXiguGij&#10;UXUhZGVpEYIgAOd5wcenI96yfGnx5+CVn4KW48FmGx1a3ZGjZdgR1eU4YMspY8gjt71k/Dj9ovwd&#10;8c7a4vtGuY11LTrqT+0rBW3eWXYxo4Uk5Rj3wcZwfWv4j8aPCfB8M05Zvlf8GTvKKWkG+3aN3ZN7&#10;aLsf15wFxpTxap5RjK6nVUfdk3ZzSXW/2l17rXe5y/x2+Cx8T6dH4v8ADdjC2owQxPcw5fNyuS3H&#10;z4DD1xzXz1a2byH7HLEN2yBI3miH8U5O0kSdRn2r7Z+zR2/7qKNlaNt0e2GQYbG1sevJ6CvKfjD8&#10;ArHV5G8Z+ENJia8jbzryxWEg3KRD5trcMr5OQMc4r8p4V4h9nbBYnbaMn08n/Wh/SXDfEUcLBYXF&#10;P3dot9PJng+tfAGw+K6R3qWMX26Cd3tbiNWEqKX+ZD+9GVOM4PIz1r6i/ZK+CLeBfCzeINYs1W8a&#10;OQW8hZjld3c+aTycYNYn7PXgLT21K1laDdCWV3WbrGVUyEnBwOPUCvoONI7BY7e3VVjWNYm8vtge&#10;Yf0/D2FfqWMzrEYXKvq3NdPby9PJnkcZcUYuvT/s6Em473v07L1Gzz3E9xI4tWQM0x2tMWR9vHBE&#10;gxnP+NYep3V+1xFE1tceXGznLMcjCcc7z6/jV7UpIbbMkcNvukZhLHj5g0o+XkD7p9+lYqWcBikV&#10;7TafJd/LuFTJBwox8p9PpX4hxJjKlR+xi9Xq/wDI+EwlNJcz+QxNOura4Sye2ZkaRUbd5ikgISDw&#10;/Bz6H8qjkeZD5d3Gyu1uibZZCAQ5AOQzfeGDg/8A6qnjjZLaO3kgjkUGYjaB/CuB2PSnqLaG68q9&#10;026jXy1EbLOFRgoLHjIHGM/0r45Yc9D2hUNvO8Uz2KbZIpJjt84jgFVGRvHJ9eKkYLLvuvLX5riW&#10;QZjIaNljwRw4z7c1LbpF5q/6SFkO1QVuRkbn3bSDLzwM8DmlWCzml2QzbW2l/wDWbgfMbpxKD0zR&#10;9XfYOfqV0ElrdK8ZjRllUcSPtciMk8ed2yOCPpXTaFq9vqNor3E0IkVQrSRyMM4hJwcScHnvg1z8&#10;jIA87JGUZXlDeccjICLzvwRxg5wRx9am0nVP7NuZ0muZfJuVbaskgK4wFx/rccEfrX0nCmbVshza&#10;FWLtFtX9Vs/VfkzlxtCOKouNrlrxHpM1nOrvDbr/AKkNvumCviFmGD53X8/xrlykRSayaaFd1jbr&#10;HDLG37ss2cB959CfTg4xXfXvk3Ng0tpIJIvLlaS2kYq8TImw7Sj9Du6HNchfWQWf7LdQ+csyJF93&#10;errF8zkDJIPzZGPU/Sv9XvB3jWnxDklNTfvLR69v8z+a+MsneBxcpRWj2M+8ZZC1tMsarJ5ipKjM&#10;CrFwMEl8c8elPflZLmeBdwnu2kUx4J4Vc5WT1PvimyQHZtkjbgBJlaKX5lB35I+hXHHpUYW0jiji&#10;uId5+WJmSPy2DS/MsgwTuyOCCO1fvFrq58Bclla9tVMjou3y9v2qFnXDBQq78TAe2elJcmWC6M8c&#10;G1lYho2mYLIBH94HzepB75GaaEgkkNvvjZWXbGzKclXckLnJHRTjGPShJ9qyAqGW4ZnjXzF2N5xK&#10;DvxwD17nrRy9wuiZVvJYDbpbTrsMIjjMjb13KGBVvN578H149KIEv7wm2u4Z90kcK7yrnPJOCDJ9&#10;fp2qqsEK23kpbwzRuitD5C7ZP3fyY5GC2fTsOKLq1iWwkAij3QyKh8wRmRGRDnPy8gkZGTRyoLom&#10;gbUGzELSTcqKyqjTb0LS4b+Mbh7GkFzJLJNBIoba00vlNIWw0S4yu4k7c9jnGeccGnYSa5VGsFma&#10;P7OF8vHO4byeQep7c4qCOezntZYZbS5huGY4Wa4XaWc4DAFh1wen50coXRJDJNYpDeW8e+FY1WZF&#10;nL9ICSQPM7Z6HpV7RdU1XQ7m1l0i+8tljtY2kRWVJF5YE4kA7Y5BwaorcWZWZTcrsmDllW8BV8qI&#10;wcGbIOfWiOewg3X0d5jyZNu15RjdGAqncJf73crjnmlKEZRs1cqNRwleLsd94Q+M+pPNb6frNnC3&#10;neUvmLM4C75sBsGZhjHpj+leo+E5Jby4PlyKrhYiyxzOUO+QnIxLjoOxP9K+ctO1GDR7iF5jt+yS&#10;xorxzBW/druP3pduQTkYPOfwr3rwP4rso0hF3dNIvyf6yQZ+VScj96eeO1fLZ1g6dGKlTjvc+qyH&#10;HTq1uWrLRHVMrCPynhjw2P3bTNuGZeT9/pRFMssW83CMyXEz7vLKsQARjhsn69adcvt3QfavNXMS&#10;xyDO7by+Dg46DrxTISbhHj2YZWLqcM5DOcoRjtivmV7yPsX7srCSlmnOQvmKrN8gOHAjI6F+eD61&#10;k+Jvhz4U8Zxout6RDJIrW/lyMhV42A3dVcHn0yPqa17iKJ0Ux/KJGPlt5LnDOQO/GDzkHHX6VGz2&#10;10+Db+X5mXjkjXGAPk2nnqD0INDipKzRdOrUpVFOEmmtmm0/vRxmmfs6fD/S7+Nm0Rm3OjJG15P5&#10;UnUkbTPgkHsc/wAwfLf+Ck/7I+sftWfshax8Gfhwv2XVY5ba/wDD8P2gxBbqF22RsRIPkZWkTIxt&#10;LK3Qc/RBlRS0kjpuDPuLLjoAmefdh3OMjtRIbf7Mtvc4/dkFvM2nYI+4655NZyw9KdOUOVJSVnbQ&#10;7Y5tmUcXTxMqspTg04uTcrNeTuvJ+R/Onp//AATa/wCChl7Oq6j8O20uaPzBIuoeJoI5VJfbh1S5&#10;bOcEggDoah8V/wDBN79vLQtFm1QeA4NQMJmkeLT/ABJCzPlgDhTMjE46YBJx37/0La98M/AfisRQ&#10;eKvBdjfNayMVZbddqMT5hI3DoR396z0+BXwfgubS4h+G+jq24YYWcfOWb0A5+lfNz4Vo83uVHbzv&#10;f87H6pR8XKnsV7XD+91tJW/Fafcz8o/+CEX7FP7T1p+0hcftG/F7wJrnhvRfDNvf2dj/AGzHcwnU&#10;rkoIwRG7jKIhkHm42ltuCcNj9XPFXwb+H3jSSO81fRczI0Mf2hbhkkwx3ncVYZI4wTzjHUV01lBa&#10;2UDTWGgKCVlbbBhc/NtPbrjHPWpjc2gjjYNJEy/NJ9omBwFGCPvg9T19+le5g8voYPDqjFXW7vrq&#10;fnWccTZlnGbPHylyStyrlbVkttVa/wA+pyGh/A3wF4Yumkt9KMnnSI1vcXM7zBG80no8jAZwPmA5&#10;rs5hmKXy4gMiVtrbl537evmDGT+dRwzWSwqZJ/khZGEYuFYgoMnnzPemobYRLBFcKzSbSqs2WGTv&#10;J/1hz+hrrjTjFWirHjYjGYjFT5683J95Nt/iSPM/lyQl4zuaRR5zls/dXGTIcdfWjmQSfZsFdsxe&#10;MyvnjC/89Bjp6fjUbztNEtvCjLI435hl65bcOGcdQPoKSS8tbqaMvMw8xPLEqsMozPkE5c8cY71Z&#10;jzEt5cNbCWYSIrRecwkV2Zk2qAMjzOv4GpIsAxvBNEWWOGMYjIAOCeVDVXeR7hFzIrSSRyj5GYKx&#10;Zto6tgdPWpEaKaNb1Y/l+437tslVGwg4/wBr36c9qLBzDYSZZI2EH/LSJXjT+HMhOcFwR+VQ6qk0&#10;mmMkPk5MbnbIh2upk9n6+4NSssFowkdTthAYqYWJaNBj+LuDzwayfEWoW1nbtYhvLuoSA2zO1wBv&#10;LYBzyD07VVOPNUSRjXqRhSk2eVfGq4mkv7fz7ZxttHMkPnNuXMmQ6jzunTtXE+bcRNPshkk8kTPH&#10;NDM24AEA7lMmP89K6L4pajBf6zDZWflN9mhjVljcAggeayjPcBh259a5i5VdUkUSi3M7RtHG1xgg&#10;vIN+DwT0PBFfoGX0+XBxTPzPHVIzxk2u5buhqdvJM1vBMV8shvLZ9j4T08w4PbHSkuIrpWjuoLeZ&#10;TwOd/wAhSMns/P0IFVJ/s07SX5t9gkhxvUKUBOFG7cOuAc59c9KJWTTr6+uIILdVW3kZUj24yFCh&#10;gQPc9vpmuzlRyXRNKbhdPXzYpIVuPs6q0ckmFaRSSU3Oe+DtweOlNaaG5dbqZEDXVvcHzI5toZji&#10;MYO4ZzxkA/keKLgQ2Kk/2LcND56GV7ZwhUKgIPTPbPXFNuJLGWTEcuI5Nit514Axbd5mQwlHIHPJ&#10;Oe2KOVBdEhmnWZre7iUtax3TKGUt5qbduAS5IIzxRJEbd9hjXEMmFYO6MqrDknicZGD17AUye4sr&#10;pVkuLpn8xfKWRZ0Y/vJAw/5a+g9RS3EiBmWCWOXAk/1jn5vNHlruAlJAwcblz7ijlC6Fa6jIjW4F&#10;vJ5YVpP3h8ziFjlT5uSQSOmaWESm3WRGjZI5Ywsgnf5CISehl6fl/So5rkxSm4tZZo1hZhJ5cwK7&#10;SAvP70MCGGPx70NdWj3F1NaX3lzqJJo2JBjmUKFKNiUnjPbBA9aOVBdB9o8sRrJJDGrTWyMy7pkk&#10;G0uc/vD3H196lmKKkjRR28izSSyfLvYEGQDAG/2znBplxKlvcyyuG2280ckgRmJVYlwxAZueo/Xk&#10;81ItuINpaNo9yq7BYZFVZR82RjA+7RyhdDMpKssixB42t7mSNyocJkopGfMyOR/nNPliuleZbWCO&#10;TbJt8gKykMqKuV/egjOenI44qIW8b7oXijZpsQhZrc7Q5zIwySGAZRjvzTRLZXEAntt0YuGG6CQl&#10;im9ht5B7bTyRRyoLomdzcRtJKJAvmN5cnmMWj2xgFWHm+x/LrS2Ut5JIp8hkbzYopJBMXjbEe4ZH&#10;m5H8x71GVXz45rVlbcGy0LDJ81yoI55GF7Yx6HFNV7f7W2rpFb/6xZpFkXLFB8gIKjOc9QelHKgu&#10;ieEakixh7S48ppkJQyMwX5mPyneeM/jSTw3UMqstszrLs3NJ5q71kkOV+V+D6EGorW0t4p0hazVf&#10;3rHFwyFHCqc7Tj1PBHXFM0oBLVLZ4YpFe+ij2hV4XbuxwPXHYUcqC6JLu8ubF455laMxLNIvnyPy&#10;AzLtbc5yCCuG496clvsnms7NRFJFJGIx57KcLCWzjeCcZ4OPxPWmW8kcUlvFcaTdRxvBtjkhnCrl&#10;zyDyo59zUZubYbp451XHmyQ/6WqsoYbF6ygMD7DNHKF0WIJBebmmhVXaW2ikj8vlWVdwOd/Q5656&#10;00M2YZYwkbSRwjcsrqCWcnBHnjkjPqDRI1jJd5S72yNI0yusqsMogTOBMCORnril89EmyTGyKyj5&#10;ZGyBCpzj95wQT909uhNHKgugF1azSRvMLZdzoqzRSMGQmUnDAS+3GR+NNRZWjgeVYNssa7ne6ZVd&#10;Wm6H991/Hr6UWl6tlcIz3MkcTqqtmZdu4DkAibkcg8ijSvJiEIs5vuyRR3VnJkAlV8wOmyQnkfUH&#10;nijlC6BbyISFJzCgNpcv5Misyhi23IbecE8dOKfORaDZPHCY412s258r+6AzkvgcH2FQWzFkhhjX&#10;zGljMEeTuBaQ7gpB/wBkHt+VTSW67GhgR/4kh3Qy/wCqc/dPPTg9jRyoLodaQMs6xSxqWjuIRueE&#10;HzAkRJxtk5OB9abC13awQ3XleZEiqWkhZg8a8nnEoyAT14NRyS2MEZuJLVZY03Tsvl7GMTExqQ2c&#10;llI6EcilkjtoD5MN0nlqrujSLjbgeXjOSoyTngA8UcqC6FkMzCGQhVkXyP3izN5cmWz1EvXg/n7V&#10;LAZ5rSQx2kyq9t5gikmJ3bpMHa/mjBzz7496ZvGn3LzKu2NW3Y3AD91hcEZOOWHXNQxW1pbI1mIL&#10;d1kjaDy1UBg6neQTt29OnXJo5Qui0/215Gt7qG62/Z5ER2U7hlwvd+eg74qORdTSV7drORsLMyqr&#10;yq25AArL8/fPTpUS2cDxywtAquqxqVn2BgWkzkfKTjBx6Uq+XcW8a3EEcmLPzAVC5O6VVz0IHGPr&#10;ijlQXROSZ9UksLlWxLLHBJGxYbgAXyAWJDAdR+OCOKitTcfZra+sUyYyvmRrcE5DTE42iTjOOnQ0&#10;77ZaRT3AvtNuoX8wuF+0qI2CjAPJAyCyjgUy0uLa2mXZeKCu1Zdl0MOI1YsCpmyDyPajlsF0Kdj2&#10;kc8aoQ0M0qM0JHEkoBDYkHT/APV0pzzPbzzbBGqlpyFaZ2UgbV3Y8898joDTbYaZEWH2oqtuqRTK&#10;0g2sOWPSYH07HGO9IJRGvmSpG3y/eWbnc7l8Z8zaeAcHjmjlQXQlzNF5rmN7eOSRZmVoZnCyDcij&#10;pLjP4jtxUl2skE1wslvBu3TFka6YbyFRcr+9756VGLhGsptNuLuSQSMHjSaRfmDSbhj99jkcdulO&#10;eeCSzY2t20trcW5eIyZDweZJt2/K5BAK9xx60wuhzpd3OnmdrSXcgfejbsHc+OMPkdPT/GpGkvo0&#10;kvHtJCY2uPMZXlCuEYbc5f5SRkbvWq8NrFHf2IWO2ZZNomKqn7zcxPbGOM/j1pA7SWrXq6O0sslu&#10;7SCJgCd0hDYO0enb9aXKguh9u0LC3MhVvJuIIVlaQqwXG/k7hhh65H4iiBruOWGxJ2xzTW7wSMxk&#10;AbeXwfn745Ioku9PIjnt2kjMakyfarocBRsAJDgjk47Y64pEnsYLdfNuy0dqysqm6Rivlx8jIlPd&#10;qOVBdD5I2lgkKWq/vFZguWQhjOFwD5w9O/XtQ915qtDI9tKHkkVVuJGy2ZVXGWnJzjPGc01RawRQ&#10;wxXavxG+HYZCriRuPOIPbgYI7U3zmZUWLfHMgSQ/ZZcgkMZCMPKrY28/mOO5yoLocWjuI5zbKskf&#10;kyFo2mkVlzKB3lHTHp+NF9M6RXE2+JWEdwRNFMXIO4Lgr5hHT1BH60C407UruFZ9RkSSaKOOO6Vg&#10;Wjk3FhuzKeDj06+lMmkm1GHYPLaa6tWH7uVlWUyucdWOD16HHPbijlC6LJKJctPbG2Yfuk+66jcI&#10;yfu7xg9uc/0qOxKy3NqUgyr3NussYUMsbKCc4L5HB9OlKTFe41AW7mOdWGfJcbo8eWpYrxnf/jTH&#10;aKGc3c+SqDczNbsxK5EaP8xGSp54J4pcoXQ+1hmeKMQLDzaruV42VXDSbh/y1HIxnIP4UiyzzQm3&#10;ntpPk8tWi8xt8TFs7xmU8d+nSowtnCJGSIQzWeUmjj3NG4RTuI5zg5HsKWRRAitAUJgIkJSQDAiX&#10;kcnqM+x9DT5UF0LFNcLG7RwuWijbbcQzMw2tLt+ZTL7+uMVNejU4jdbLeZlZXDeWWKtwBwDIcHno&#10;ar3EQvZ9jC387y/IQzANvK/vGHQnODx07USLBNK939kWNbhlxIwXycuVOTuHovOeRRyhdFi/ivrc&#10;te20UnSQru3/AClExjh+QffBpJ2mtzGrQSQxtcRiNvMkIX5FfI3OcrkEEY4zVVitq+pGKCEfum2x&#10;xhflzJs6gDPGe3epbp7fTZhJJo1x5Ed1I7SWsgXYVHB4wf1/Gjl7BdCRlLmZWEaq9zaiT93NtDPJ&#10;IBwd43DgcZPt6F/myyLMt7Gvmw2syuGXdvR5QN6nzCcjH1xUUhsVutqcRrIg2veKrfuyWYg+aAcZ&#10;zjk9eac72U7Q/arks0/lxGRbhT383/nt6e9HKF0PvP3JdgixmL7RuZZXRlAVVycTjPOBn35pt7dR&#10;fvDdR27eWjltsjCRTsQBsiXJHPuP50O6uxVJo5iy+U26Q/O8jA84lJXIUcjIJpj6gIp1v4LqZY/m&#10;V9sw24ZgVPEwOSFwQR3o5UF0SzecIGuEeF9s0/lzfaH4xGOo83pz/wDWpVnjiv4YpWhjjN8u9drS&#10;xuFhBz/rD0yfQj3qIS2zvcmxuts29mZZCPLuElkCfwyFsj147Us94kU73aj5Yrt5NoYts48oAgnk&#10;bj+XrRyhdDkJt7ZFEELLtRypaQn5nJ4+fsR6UiQrNC8YRWVrRfJlkjDrh7gHGfM9c+n1qQW7WPyG&#10;CSNo8Mu2GQbZFGHxgjuR07HpUMcUEaOv2aNuflR4yAfKAZ49xIZc5yPcUcqDmRM6XbCSa3t1lTzn&#10;PlR7hInzAHb+9Hp0OfrUd073VuZ5Ad22R47hZGIIyAFf97kfzojNkvlNbSN5Ujo7RyKW2MCZM8cd&#10;OORkimxhoZlki248tYWaJh1OZTxnJBA7fkKOULotQT3TzY+xyL5jy7lNwzRuyKOAfNyv3uv86bbv&#10;qMMluk9tdGNXJ+fcSuIz33njk9+3NV44rV5/twS1xJIzSqwAIMw+UhgMbTjknOOM0kFpaKjQta4x&#10;DK/l3LJyuAo2nb1yp6UcqC6J0tb23uo7M2zNC80cbBvNXcNjMCMPwQfQ0x7q8iKrdiRZGtVVlmZh&#10;u8xgpU7m4bg4IxnPcio0DfYo7eW1il/e3BO3HPlpwMAdeTzwP5U9JrSG78m7027jDQokci3CqjKB&#10;uK9QOgz689KOULoJIpxHcCyj2ywTXGF88j5VCr90OuD74HvUzSi6ElwkS/PezSKvlHdGyQgbOJBn&#10;gZ6+tVbeW1V1zdKj7dse26AI3uHCsDLgjA7AD2FSKdOmuJBDdMrbWm+aQMp8xsYOJh/XrRyhdD4m&#10;NvdKT5Uf7yMHbK4WQiIk/L5/HUcEd+KYJ7dvLlLQI3AWWGZxnbDnDAS8HJ9vxpPtEQdpgI2Vt8ql&#10;ZjlVwsakHzMY4Gd3Ipn25FiuIJbyUR3EbNGskg2/dC44mwcEenejlQXRc8i8lZLSe3b5rOFEkhYs&#10;OTn/AJ6H06ZPtUKnUgHiFjIT5LyIsZl3BjLtOPn5BHaq5jsrqzne3ij+SWOPbJs3xsoO4dWOOOMs&#10;fqKmIW6KpNZJJtt7c7kA53sSTyDjJ7HNHKguh6TebqE1tKu7Ny+6NnJJMS5VlySQCMZU5wT0xTLS&#10;ae1htNQs49yxxRCeNZiw+47EY8zGAD0pBc27w3ENzZXUNwZGZY5LldpZsoGALD9AceopYbq0ieRf&#10;tgwwYOq3S7XAjEf3TNlTk/8A66OULokhhYW9skQjkxbwKH8pgHV5GbnEg78euR15xUcNwYn27o1j&#10;Zd22SZnAVpsbuZyMYzzjsc0Qz6dE7XUd3tW3ZEkVpBtby0HOVm9TnJU+9Nglis41guEXMPlxM8cu&#10;1vlBdhzJtP3uMHnJ6UcqC6HJLFKyrCLeOWTB2xzP5b7pzyMTY7dj17U66OJJ43t4du5/3LXbbhum&#10;wSP3vI4qIXaRWy2OpTTSm3mjPlSsu5lGW4HnYyRz9aUGFbbyIb8XFuVt/s8zsQ6K7M+0/PtIxkcg&#10;H3o5QuiSGVLli3mxySJqFww3RujsqgjGQ/Pp1yMc5oSbMysqRiSPa8fk9JFWPkfNJzwfXtTUBvIp&#10;IPKcsGaYttL7WlPyFWXnHr+NLdRiYl4lKeY5Kl4pPlkf5e/A75Bx1pcoXQsUI8uGOBI422WqqWg5&#10;jbbvycSY6fn605HvYZ1ha3SMzOjKRI4jfuy/67r7VG66dJJiW3WJZcvFJGuwpsHl7GGSOG5BB5H5&#10;UDy183zGjaRGYNuyrMUQJuwTnqR39+lPlQXQ2LIdYkspGWXyx9n89leImQ4A/ecj8jirDPqVxFHM&#10;qzOzGTLKWDj5tuGAl+b6gZ4qvKQtqNPv9uy3YeZvZW2CLGSOoPLDoKU2YDxxT2UcjwzNuazwPlYi&#10;ToR0I7jjOcijlQXRPLFe3FrNK1nN5iNNIy/N83O3PD5Hr0PvSBtRVZp/sjM0LTL5m+XayooKhhvw&#10;DxjdVZoU+0Wcscdv+8bLMqx5ZWkxg4AwccHmnOxlSa+XSWlkkFyT5RAYjzMYyR6emD9aOULobvS4&#10;toxIu/ypLeJWeQ7lV2DEMc8EHvkfiKmcTgfZZiFgvHQwzM/mBC0xPP7zocdRTHu9MVYpIY5oWi5c&#10;XV190Jkbf9YCBk9eBg5xSwT2cdssM82UtjGxjF4jbTGCzYPmnj5h+dHKF0PvMN9okNrGDKZm2HK4&#10;cyBMA+aO+PqKZPckxywu9vJlplUXUjN/dUqSZzg8kdfXHamxJbm2ihhu93nKmA78jne2B5xB4xxw&#10;fSmyTCaPZCWjmmHmx+TMMEs/mDhpQcEdcdOaOVBdEzsk/wBpW1EbIsdxuha4fK4wOvm+v/66bdXE&#10;ltFNNujVo0uGE0cjOybUAGV809sjoaY93Yalcw+ffyZljES3G5S0TNJwTulPBxjHNPmluLrapeMz&#10;TQzKpWRgJGd9gPLHHI57e2KOVBdEkQjSVJLY22Vjt4yFV0Abk5Kh/UY/DNR2hWZ4dtr1mt45IUXc&#10;F+fcDtZwR1PrToDHNEt8tuxU5jz5L/PGF8vDFfRsZyT1zUbCKCZbqcFkt18x/MgZmaNBtB+c8kE5&#10;GDRyoOZEkCSMIxbfZ/mjZirRlVkV5enEg575BHuKPOupIpLe4s5Pljw8JkbepL8Mo83kd/wpsUVr&#10;Zu6BVjuLNgj+XuMcoQFiQAdwDAjIBwPammFGjjSFY9y+WcKwVgEXeRz35H+NHKF0P8+eIzbIZW8p&#10;ZnSWGZuF3gHcrS/5H0FS3f8AakElw8MExUowbYWKN8nXBkOD7dOKr3MI1Rtsht/PaNoo2uFBDM/z&#10;kHqRweDnFJOlpM0l6tvtWZVCspQx5bAGcrwcDnPTNHKF0WryK+jIu7WGVSqkbmWT5GSI+j8g+mBU&#10;UgvFtVR4ZoY5JIArI0mF3LuJTc5BGRyuDx0qG522FzqMtvBCFW3lYKrLwQdu4EAep7H2p9yILA4f&#10;R7hokug0jWzBNu1Mg9j2+lHKguhCwuyLiSJd11ZzPvSfaGZmCcHeMg+mfy6VMZ7lXkgu41aS2huj&#10;tdS3moTsyD5hII9OKink083JUNtRmjDCS8AZiG3khvNAyAc4Oc9iOlE02n3KRm4u2dplEO9ZlY/P&#10;JvGf3vPA9R1o5UF0Ou0a33IVVfKMgDiRkZFWLGeJ1JHTnsOtE91EyYnS3k8tdzYkYSDEPUES5PJ5&#10;xmm3BSVisUsMrGNk+ZyN7SkKN2JSRx3GR60kmoBZzdW01xHHGzCTbKpwrbQCf3wI5GOfWjlQXRZg&#10;89IVaBPOh+2RKWjkYsAqA95D39MVHLHe28gaO2Zlfy8+Z5nzK8vIO18Z9/0qKJtOudVWNQjvJO83&#10;7wrtlXGO7MdwI7AHHrTdOXbbratBHIsl5HH8oHAwXxwORnHYUcqC6Jrq7ubDa0sUkbRrNLH58j4w&#10;GZQG3OcghhhvWg2yxS3FpaIEeJ18tfOZeFiZskbxnrwcZHqetRxSW0LwRXGmXMcbwFY5oZlVcueQ&#10;fu9ff9aGubMP5qXXlj948OLpVZQwCL/y1AI+gyPxzRyoLomt2kvlJniAeSa2ikXyzuR1RiDkPzkE&#10;8564qJWdDDMojj3xwDcszqp3SHgjzxjI9iDinTS6dLd7ReFZCzTCRZFblVCf89h396RZreGXzF8t&#10;owR/y0bIEKnJ4kyCC33W7ZwaOVBdCi6tpmV5vs/LIvmwswZSZHJVgJfbjP50il2WF5Fg3SRRlpGu&#10;nCurTHg5mPPHrRbXotZ1druZIZAoZWlUoGVSCARNyPmU9O/ak0p7VIbd7K56SRx3VnI2FJRDIHTb&#10;Jnke5B9KLBdAs8O/bO0UamxmfypFZ13NIwGH3nB4Ht7d6fPILZfJuFh8uNWVpPn3L+7A3ZMnGfwF&#10;Q2zl/KWNPMMkP2ePnflnO/BGePl/l2qdoUdDFDG275lTdFLzG5HBHcfK3bijlC6CCMrPiaFS8d4i&#10;lpIQd4S39Vk54xSRG7s4YbloVeOONSZYi6tGuCRuxKMgZ64FRt9mitxcTW6zKAZv9WVfy3JjUhs5&#10;LKeoIHBoaK0ikWGKZSvluYmlyMcLGRnJXk/ketHKguiQ+cJI5WjXzQIgW85vLn6nqJeoHHU/T0dC&#10;bmezaOGCaNDbK6xSSEkbnPKsJeD8v0OKYJJLGaWdQBGx37fMG07MR4PORye+fy4qKO1t7aBrcW9v&#10;JH5bQmNVAcNGdzL0wTzx1zzRyhdFwDUJpTBdQXHzQFVds5G6THd+fzwahkXUoTJAbORisczxqskw&#10;ZXVgoK/PzkdqiktojbSRm2jVo0jQ/aFj3qxfdu+6TjBA9jSgRXMNvE9ikqrYo3ygdWk5PcA4A9fp&#10;RyhdEzymbUpNOlT71x5ckbM3OwFwygsSDgjI55HIxUenvcpa217aRbtvlmaJZ853MzY2+YAPXB//&#10;AFH2uyV7pb3TbqCYSM4DXChG/hDAZA6nHAPHpSWt1bWsm4XKDaFWTbeDDiOMqQQZsg5/nRyhdD4w&#10;htbd0VJP9HDLJ5RGVkmOd2JByD1/CmCfyzIqlBGyzNsaZmUr5gGQPPI65HQHikthp0G7bdbRa7Ip&#10;FaTKsEG48rNxyR2OMelLE6W6BLgKdhVWdZsHczGQjPm7TwxIOecUcqC6CeeF5HWFreOaQs26KZ/L&#10;kzKFBGJcA8c4I7cClvt8DXKm3hx+/PltcNktvAyP3vOR9KiF0rWZ067nkl2yRsscsgJdd+/p52M4&#10;P5inuY5LMiC9EtvNEpgkkY74vNkztO19p+6Rzz70coXRNG0dzcSxmWOSSPUm27onRgsa9Mh+RwB7&#10;cetNjlZ7mFfLjWTMTwvET8+F3bfmfngnvTVJvJZoHiLbma4yFL7d4CRsCDnGRz/Wi6UOjNhl3Hcx&#10;aOT5JMeXnkkA565Ao5UHMggiBtIdsSRM1rbrkwYZGLsQciTH5g59ak8y+gkEckKJ5zLtkjd1ikO4&#10;sQf33X2/lUTx6alwsNzbKi8qrxKEMbQ5VlIyVKk8g+/Wl3xJuM0kbNCwDMysC+yPr8xzxuHftnGK&#10;OULoTcyTbo7OTbIMNbm4dGTMmBt/e8j/ADmrEp1CSJZUhuC6SSj5Wbeu35cHEvzDjr14qq0QjsTp&#10;F8ilUUKynawGz5yR1B69MZpXtIZVFs0EcjLMXDWmF+WT5gcEdNvXHQnmjlQXRYmS9mtrhmtpjJHN&#10;LJtKvhwqgdnz+PNJarqQnf8A0Zi0UzR+YvnY2rDuXeN/Y9+tVp1tpxbXlpHD++mZgzbNxVpAMMAO&#10;Dg+uamf5ria8TSt0nmXAXySuflwuMkenpzRyoLohaUXWntuTeI1jKiSTLRiZ87WOeno3GR0Jqa+a&#10;WP7RG7f6PeKwSUyGTYzTYyf3hBz6io0udPFtB5cM9u0LDct1c58sIMsMbwwHPbH40QyWLWq2r3GF&#10;j8stGt4rBWVjKcHzemMUcoXRNqZLSXkz2sS+Y9yZFbcq7lwvB80Y9fTFNkuDCk0cjQFt8i7bmRjt&#10;PlY25M5xzkde1RhLS6slitroN9qXCrIw3LvOSB++IPA6HGcUT3P2tCIWZJLnc8Rgk+8Wf5eHlB5w&#10;QcdD9c0coXQ5thkmjtFUrGs/mW7XEnG2MDg+b65x149acZHhZmBjVofNKyLMzSR7YePl82obm807&#10;UpYXu72T95G8XneYN0TOwAJzKcDPB68dqmluJd6/aZkaTdOPMRmAkz+6B++QDnng49qOULohuL1F&#10;vblHvW/5Yyxu8yhwRMw/v4YY65PQVFJOWtri3jnaRWG7bDebWXdP2Akxj8annvL+e73+dcecb6Ly&#10;91195cnjG/BB9hkVTklmktY1umnRllVVuFuC25WueOgPHB6np2rSK90mT95lq8kaOFori5upFCy7&#10;GkuirLukHq7ZAI/KnXEjR3pZJLgiLz1heO7bMJ2jd1J4xzxgVVvFkFvcrv2sr/K2+RFOLnI6L6cd&#10;CcnpTtQDPPPcoW8xWnJznKng/wBzqRxzwcj1o5URzFhprnzlvGjkwJGEk8N021iIcbmxkH86bABJ&#10;bNbSW0ebfl1fezKotyAy/J+gFVB9khu7q4ay3Ii3C3Cm3+U/KOpCgj5T+B5yalVHS3kR7fzNrN5U&#10;mMnZ9mO3nbzg8etHKPmHwwoskflW0Z3GFG8mZ2A/dlgChhPHfGRSW8fkW0G1bVZG+yrtZSjN87dz&#10;EM9BjI4qG78lOLu0haLdFGzGMSK6rCx5Gw7HHrwakgc25toi4khkay3I0eOMHkFkGc+nNDQuYlmi&#10;kukBjsEWRrxhGoYnzFMy5xhNpPyn0PHFDxm6urpJLCM+ctyC21vnzMnUbODgc9agiMFxFbxtJAoN&#10;wEWRYw2d0x2lh5Z5BHBpsrNck+cbcSNHMPntFKlvPA3BvLGCRnvS5R8xat5GhjV3s22h71XXzzlS&#10;CvIPl5BwAORW74d1Yw3RlgZld9Qk+WabEcv7s4AOzg8enWuauRcxwyv5qrmaWQH7Hnac/fBETHpw&#10;evHXFW4JJvMmYLC2bjMzR2u5WHkj7/7nA+pwfrWNanGS1N6VWUXdHqcceg/EPwxqngzxr4dh1PS9&#10;Q0+3tNSsbpt6yI5wVcbPmGD1wSK/IP8A4K4fsGeAv2ONRsfEnw00W9tfD+tXTGxuo5/MjjkMrFoS&#10;SUwy9gx+YfjX6k+HtWniuG3W6eY0lmY0ltdrowUZQP5fOccfN0rd+KPw1+Gf7SPwh1T4OfE+ybUN&#10;F1SBDJD5nkz2spc7WVvlO5T0YHPXrzXz8cTHKcUqt/cb1X6n6ZwjxHVwNaKlfke6/U/nOW5aKFt9&#10;4sc0c15ED5ygn7rDcN+Ack4IPGK9J8F+Jv8AhJdLjt57uZ7i1mkVprW+O4gRKN2PMHOe4PUV61+1&#10;9/wTh+Kf7OPj+68LPLdX+ntZ3LadqsdwQtzD5pCOfm+VwcBgOM+orgdH/Z08bwa019Z2d1b3DR3B&#10;YMxZJGWJVPRcdeepr6nC8VZXhbVFVVnurn6PxZw3gOMMn5Iu1RJuEuz7PyezQ6Ocyaiv2uW4Z/M+&#10;Z1uiGO2Bc8bic45GD61teCvG+teGNT+3WOo3EcrfZ2W6F6QsmF4Vuc9iOTXoXhb9nbxDrwiuotJm&#10;jkWS4DwbpBwYVztBU55BOMY5rptM/Y98RTSRvDpszCVY8jy25BiOB9zkAjPrgjjGK5+Js+4L4gyu&#10;eExdWPK1o7q8ZdGn3R/MGK4TzaNWWHrU3GUXZ+TOB1T4m/EDVYI7aae6VJI4PLX7VIVkw7Nt+6fw&#10;wDUfw5+Injj4deKNN+IXhG5WO/tmgQtN5u2X96d0MoCnchxj07jBr2fwZ+xvr1xa29sPDsix3E1q&#10;bWT7KV8t9uQdwXGc56jkHpXW6B+wt4svbexc+FriNitv5si2eFD72znCH2IPfNfxzxJicqweIqYH&#10;F1IVINNa2cZRfk+66Hn4fg/iqjjIVqCmpwacZK901s00fR37Ofxx+H/7QvwwbVdF0ySHXomU6hZL&#10;dNItu/m4J5hBIJX5W5yODg16Va6Hc2tyW8m34humZUXa3XGcFPp6c+tfNfwK/ZZ+Ivwm8Y2PirSd&#10;F+xzl0LK0IZW3TnK7gnzIwJ47dhX1tbXj3WlsdUgjhlWyuCvyjKMZAMcqMjsDj681/K/EXBuQYbM&#10;fbYSrH2VvdirXj5Sa1lrs3rayeqP604R4gzvG5TGnmdJxrR+JtWUuzS6ea2XQp6R4XstEuG1XTdK&#10;ihuJrGT7RtBwriIKDjb0OecVdnRv7PuH+wx5gkL7VY/LiDqDt4/KnXQ3TzXMQgSVbaZtqx5UkKAR&#10;kx8Z+tQartQyC3MO8SsGDW6qwUw/dzsG4c+/WvAxmIVPDuctlsfSc0q1a71bMzUJzLdSN5Py+XAY&#10;v3nI/dH5T8hBHFQWltLGkKWas3+jw/uZJ8MvznLKdvzcew4qZIJ4bi3jWRY2/dp81ttGMfcP7rHr&#10;gHHXjNOsI3MdvP8AZ1dVWExiGHCn5+Sh8sfNg5wDzjFfnE6UsRVc31PSjKNOKRW8uLyGlnth5Lvd&#10;mTbMwXHQn7hwevYfWpbq3SKNYlkZTtmVZI5FYOoTjIyvUe1EEEQt0SRVb93OsskNtskZWcDeBsGf&#10;frU7faY2Atrp2X94oMMxUNtHdcryPYVSwj7C5tdCt5sFwI5Wugu77PK22ZcDCHJGWGOnIp8SSvLH&#10;Os1yjKkB3Q3ZZX5JIxv6EZ7VZdboXf7oSSIt8p2NcDp5TZXljkY7HNQwQFC212xG0IeKQu2Mq/T5&#10;evI6DtSlhLdB82liGJY0jMpklRkjjwy3Ld2JB4P58nrzUaowi+zBHVSGD28lxwxMg+Yc+o7Zq1FE&#10;8cksbyllZLXd+8ZirDcO6nr69cjmoZ4kjt2huI2aMbdwMffzcE429f0Nc9TCcqNIz01NLT72Y2rR&#10;zwspgM3mRvM7EKXX5h8uccdM/nVTxlo8Lzy3Pk2w81bmUMzSKGXKDcCEOGx1zVW2b7JcQiKLEsdt&#10;LuXywu+MzIGXGMH2710lzDbXUd1HLaqB5dwEWXaFdWKDGdvB/ka/onwV8QZcL4xRxEvc0T+S0f6P&#10;0PjOKsjjmmHajv0PO73S7mOZkFqi+W0yt5kbSqP3Qxz5HK47HmogtwksyxW0MyreWq7Y24wEzggx&#10;7uh6g8V2V/4S0m4u7jY0ccqw3A3G12yFdqfexHyQc89/Wo/+EZge8Mzx2hmS+jO6RQFkUQ9xsO09&#10;zxxmv7qwPjhwXUox58VBP/Ej8SrcC5zGTtTf3HJQ21zGziKzjkha8tgA24huHYj7mQckUyCKZ49L&#10;nNgfm+yx7lYqRmR+M7Mdccccj6111t4QiSVUglhMf2yFJYfLBYDyiQ2TF82B9eKrQ+C5p7aEwm3f&#10;zI7cuYbNVO7ezFiuzryDnaa9ej4wcG1vhxMP/A1/mckuDs5gruk/uZysi508W89nLuMxDGOYrvAu&#10;G5/1fDcev4VPdtJFHeuqiWFWuw0kk3zJ6Ky7D74NdBeeE7pVumla32tGC8b2u1WPmj5h+5xz3IPU&#10;9BTdV8I3wivnlttrNHdfvPsedgyrLkGEF0zkDg4r28N4icM4m3JXi/8At5M4qvDWaU94P7jDaBWm&#10;+x3VvtPl2/ks11wJBFkAEocg+meO2Kha8S1nhnEnl7ZbR5E84GM57535HU9AOlbl34YUXU0joIFD&#10;o8ckNqQqSJDkqy+WOv0qvaaXqENxHbkzNGPJZlS7JUZUnjDjA7449K9qhxLk+I+CqjgqZXjKWkos&#10;yxOkbxeRfruj3Rqj3AyP3/TIfJ46HFSSidUuGguLpFlaZfJkuiyNmQYP+s4x0zgHmpIdL1P7NFG8&#10;c80MlmifLcjdzN8r/wAWenUCoYIZPKhuImkkEkjFSzSbhi4zjIX0yK9injMLVXuyTOKVGpT3TCeW&#10;N7WUwSTfvnn86FrwkOo6rnOPcZGa6zwX4/n01f7EvYZZrYb2gZrx/Ntz5RGDjkj8OK494y9mbV2z&#10;t+1GNtzNu/eFsfc/AjPTpUOoosgZJYS7r55hZod5GNpx8yg9OOoI9K1q0aeIp8sloFKtPDz5on0d&#10;4f8AHao8Md+u+GRdkdxvdufK4D/Lz9cnGa3ILmxuH/0VbXdHJENgmZSG8vIH+rOR3r5q0jxFq+j6&#10;tJPpz/uvOkjvLdo9ytItt8rFGHynoCRj6CuisPitKqp9q0BSfOjZvLkCvHtg+8qlDuHqOcivmMRk&#10;Mue9Nn1GF4kjyWqo95t4UklSSaOPaWhK+chJzz38sc57/pUK3dksMX2+aHy2t5NzLJkAGTqMID1/&#10;ya8T034xQLAt1aWEyOLiDzljBCM3lkkEeXwD7YqtH8W/OWFINDt1aWzUP51wCysZsgoVjOSfr0rl&#10;jkOKctf0/wAzslxLhbaHua3TTWENwiRyL5UjrIpPeZeQQvTFSakGjuLry7UKWtLh1ZWxuIZeo2d+&#10;mQTXkPhz4s6a1hCsepJamS1EirJahkBa4AKkGIDB57Dp1rvNP8cb23y28TRqZtk1rbhlILgAY2nA&#10;PI7VyVstxNGVmjuw+cYXERu3b8TppFR7tfMSRWVZzujkJCHyx22jI/kRTiZHjgjkgRle4t/Lfzj8&#10;/wAuSfu8H8awrfxposzqr3XzeZKixvasJF/dDhcQ5yM5xzUq+LNFR4Q5ZV+1Rllk09j5mY+cjyvl&#10;YfhxXJ7GqnblO5YrDv7SNa28uR1l8jbKrf8ALSbkxtLgk5UdD0wahe4RZGUysqvBcDbJIu4YZTgE&#10;Me9Yv/CeaJHFCImkaZVQRr5eyORGdsbWI+U/Ke45H0rF8R/FOaHTLjz9UNnGIyI5PtgMmRLjj5jn&#10;0NbU8HiKjskY1sywtGN27nW614otNNSdY7tZppFkbyUuApwIwMja57+uPwrlY/GX2TVdjalNJMGM&#10;j2015yo8kAhf3jeoOK888cfFK9ubS8g02G5UCa5YX3nEsh2IpAwGK8nPJFcjdS3IkvGN4yttlP2j&#10;fIrEmGM7iQvXIz1zzX0OFyP923U0ufL4ziDmqrk2XY+mtN8R6ZftBFuk3q0RaKS5OQ20kMpPBHri&#10;tBZJpUjkVWlKmLdKk53Y3E5OM4r55034laxBPjVIhdbWj3MpbeMxcNuEfIHUE/jXRaL8Y9NF9DMt&#10;zdW8gaFmWS0MgIMWecKe4bpniuGtkWIp6x1PQwvEmHkrVD2SzkWdvsklrG25o32tuO5d5JI+Uc/5&#10;zUMQjESSxxQ7fL58uZg+0ykE7TEefXpXmOlfGbS/s8ZTWt1uy272+21YlFLtlQTGTn0ByfTNZuqf&#10;GDT5LKPzJri8X7Ogb90GT5pySkiFOnocflXLHJ8ZJ7P7mdcs+wcYt3/FHpniDxNp+l6fcsotmmEc&#10;wUSIQv8ArAOvl8Dnoc4rz34nePjZHVLe1EU2otIfLbzOIm8kLg4TB6jGfXt0rifEnxI1a80lotEE&#10;VrZzWbjyY4zuK+b2dlGCOnWsXU3gZr5pmjK/bJX3eWGYAhVII8tsgH68+le7gcljRlzVD53MM9li&#10;Vyw0RaupJ5tZke5s1aRpHVpGB3ti2xhgV659+9QWqNGwjWwCrFqkaND5h27fs/Qfu8jHbj+VMu12&#10;3clvcTW7bJpk3PaKyuFiG0kmP5SPqKPLuVjfzVHzSRKdtruzhBgjEbHI9icele/y6WPn+YkthBJu&#10;lVpU+azCySyny2GMYb5Bg+9JN9odZAbFlkj0ucsqXBLAFuOdg3L9c8djTLSSaWRd0sM7NHatI8Vv&#10;ucrk8sPI5X6gdKhkIa3aKaKBf+JaUCyWe5VbzDtZG8v7p4xyOadhcxdkW1xcXEUKj93J50cdyNyS&#10;Kq/dyExkc9e1Ja30aXDCa9GYrqJ1ZpFU4aEg7hvwQceucnrUV7IIZJ5bW6mhYrM8kLMI3jZcDKt8&#10;uR7E9DUgurySS3cyT+YZpN2bgncvlj1ft1yKdg5hlmWa1jthdTSKs1vzDeYYcMxGA4BHAxz0qUys&#10;8kMM9xdSZ8lFke6KsfnYjOWORzj8s1BA80k2nfajNHIzW6NJ5zOJP3bNg7Vwcg45JogLAWcmVWRb&#10;y1O3e6huGDAfKRzk9PSlbsHMSG4PmyXAlnX/AEdljuPtR+RBL91sk9yOCeh46U66kmJknktWXzo5&#10;h5gunMbMzqORgjnnuagjVVMdxD5nOz7qt/z1wy/cGc5+6e4OO9QRLaxWtyZbRRG8WyX9ztAYzYzk&#10;Lwc9CfyNHKHMXrl1ubGVpoEXyFuFkVvMLRMXUDJ2ZK49vwpl1AX+0Klum2Tz8+XK8ihlReCph4xn&#10;jnNRTpKbWSO7iJk/0lXnVRz++XBPy8gjv2I5xTdY+zM80t7BDtkmuDu8kSLkCMB1OzKH1GRRyhzF&#10;yMLb6hamL7KrG8BZAvlscQZycxYJwT25pmno5l02WO12MrIWUZyUBdt33APrj696ZIwh1AW8qxmN&#10;byRtzRhTGfs/bKDI79yMjqKjstjNYj7RBDIscaqyR7lJWMsCf3fyk5PfketLlHzE2nwyXFv5cmnR&#10;MTDbsyru2sfMclh8mRzzwOtJp7/urOaW3by2sUZj53zIfPOWB2HI+oFRWbCRoZA9ukgjtiqmzUFT&#10;uYna+wZBxnGaaTcW9rbqJUj2gMrNaY2EvzkiFuCTnnjPem4i5ia2SQWaG0STzGjnZoJrjAc+YD8h&#10;2dR6VMWkWWa5W08xRqkYI89sHbD0YbOvvt/GqriRreQxwxMFecER2/7veJRgf6nCtxjqDT3lEd1N&#10;IYUf/iZSSKPsflylPLOVz5Y3Ec9z0FHKPmJYVggSFbRtsfnRfZ5Yplb5SueclM85HSq8d1DdaZGp&#10;ulQvZ+W22ZcHbPgHlxhsenWnRu9u0a6bfySKskaKY5PLcgrnDL8uSOoODSyy37ZNrNPloLQ7WuuQ&#10;2/qMv354o5ULmJWkkuhHKt1cKwhlKzWt4cf60gceYPp3HNJJPCbieWU3EbAXMgaO6I6tjOA2QQfQ&#10;1DLJ5t1NKqyxnZ5vkyOzLzcdRhfQH86JGMSyPlm3WM4dPMfIAuMg4ZTnA49euKOUOYsefLDJOxZ1&#10;ZppGmDXeY5zs68Ec49zTLlbi33Q/ZJgwYOkclxIwYLb4+X5TgjPpj3qG+jFqbpSjPEVnLBlOH4By&#10;cpg8cZwff1qOYFIPs9vCI5RLPJayNH5eMQk4yBggjGRyMjt0o5Q5i9MILmSG58q3IkZfLkbzFDbY&#10;e+EOCD0+lR2sEjm1iSBVVZoCv3pVwQTlSYOM556g0RkR3MdwlvHDsw4WRAiZFuflPykA54PPQiob&#10;GOyF/Z2r20ccyeUI1aAF1/dEldwj+Yeh5osHMOZjFbzwW/2Z1/s+IbIflxul9DH0z6flU93HIst/&#10;Pb2abZLbDJ8zBWeZflOU4yBx61RSZpIPLm8lpEt7NY5GjAL/AL3OGBXPPsOg+tT3Drvup7VoR+7j&#10;Z4PLyGV5sYDeX0zyOeKXKPmHajxpr3Kaft8uS45V2UoDKgxuCdwcc44/Onaoqq2oQz28hPnzhWWT&#10;Bb5F+U4QjPoc1C8YlSYW7QybvtCuosVR2XzFABGwbuBjoaL154ribdcxgeXKr+bakCQCM4z+52kj&#10;vypwOlHKHMXIspd77SFnjWaLf5kxEkY8nnI2HK9Kr26p9ktY9RhKQy2CfvPtDYTNwCCCUOOQMjgY&#10;7U5DJ5iyND8vRWht/uKYCNyExDcoOCQCf0qG2W2dIo5QkatZwRyyWtrsKN5hIcp5YypHtT5Rcwaj&#10;MbS1kkDNHMlmzuI3Uo5WQHH3weMDoo68YNTXtxCZJnhvkXy5pnVftC4+aIdDvztJPpwe9MgvbsvG&#10;RfSSRyR72WG6IjI8wAsFDDbnPIwOeaQXGoiXf+9miDXYKm6GShCgjqc4J9CRVBzFqSSaO4ub1Li8&#10;j+Yhl+2Fo3Hk8/8ALT8RkDFRxy8O8Es0chmSLH2wsp/dHIyD0IPfPIqv84tpDE82POmj2SFyyERJ&#10;0O3I5BP41I4827uoDN8r6kxVtzMUY265H3Dg9+vOeanlDmJrCaWRILOCORo/3G23muiWTBJBXHPP&#10;PQGm2ly8EtrJPHIvlrCJfMnd2jzI7Z+7yPxHSqc0Qljjge3baZIhEGj3bGMTYwCnHPY47YqS3Imv&#10;Lfba4aOO1W5j8vBeMl2HyFeo9R+uM0cqDmLsf2hruzt5IFfdqEBRo7g4cCLkqQoKn2zUFh5Miws0&#10;SrNlRKsk2N0bStyQUXkHPQ9D1NIGUXluXt41UXisytp+5HUwjdwIvlYHrwPWobQRpb2ypdeXJsiT&#10;Zt2xyqzEgo20bTx6jpRyhzDmu1WKSJp5FWSxkZVkmUOjLKDgESHOOevYVPc3A8+9Md35gkS4Zlju&#10;wmBhQCoVyOvUHH4VXa7vZNOZ3urhmwvlyNdlicTY/vbTnjPrS6hLOLO5e5E3yTXRjmjnLbASq4wA&#10;xGD7jFPlDmJ7qWW2tmV57qSNVkO2a6O5P3aggHe3fHHPXinPI0N5Cm+4dbeQbdt2d0b+V94deD7Y&#10;H0qvqySCHULdJNp8m4/ebnUZ+UqTxjqD7jPSpNUzcXVxMGaOQSSZG5yEJiyG3eX0H97060uUfMSw&#10;yzlre9ZJZTHJCGuIrtssArkbtuR6dx9KZpWXhjs5IFYo1u+1mc70Csd6/L16cY71XtvKj1T7b9lO&#10;5GBm3W2cqYSfm+UEcA5o0mNIoIV+ylo/9FNuyLuZY/LY7clcnB7dcetHKHMPs44xHbvDBEwZIQzQ&#10;TPkAuSPkMR6kc5xTJYxbaUzOLZGMSp80ZRiDPj7xiHoMZzg00KnkW5uLaOSNYbeNmaMOrKSSVYbD&#10;tIzwaazBNOjWPa8E1vb7o2jxlfO6qWQc+2efei3YXMWtVjluI77FsvmfbJPKbdncSVQjIQLn0+uO&#10;1PnMk+p3f+hRnzFvB9w5bCqACNvUc9+9VriS2aCbfLCFF4+2VY9zYaVRyPKOQD3ovH8ySWOeS38z&#10;/Sx81oGDkYAYMU+U/Uilyj5iRd6SKPsTBY9SuEeHzj0Fvxt+TII7ZFOt/JMxkjLKzX0IVppsRyL5&#10;Z4J2fKTjrio7hLpFn8zbtedm+W13ciMYcERM2R65PHYdadbySTMwZreRfNhMzx2u4bfLPLr5OCvO&#10;eQKOUOYHM7wT+bZN5iabEsgW4O4ZmHB+Ubh+B+lSXbWvl3E8UflxsJHbyrgFopPMAbBOw4A55NVS&#10;WeOTzYY1ZrW1CrNa/MjBxwHEYGCBkcjrTpblYFluLK7njwGlaIyeVJCxkwRkbdynHqaaiHMTR3oE&#10;kkUl0qtHd3C7mkUZDQ5wy78cnpz1p1u3nQQW63E0ipOoWS3vvmGIucjzAM59DnpTJ5rsj/XTb/s1&#10;0Jd10ew68vxjjpx+dMmklmu4fPeeKZlIbdMWWQrbkdlx1I7npRyi5iYTGe6ggu5Lhm8yMb/tWGO2&#10;PPI3HOfqKS3uZldrlLidZHji23DXR+dNxwGzznPHJqON5RNZypuVhcviPzHXINsQQAVPIxnpj6cU&#10;lvGoaGWEO3meSG2qcbSrDb9wZGQDg8j0o5UHMSuJmbK2cirNHGUH2iQxsTOWK/dIOce9Ejpc2cc8&#10;kEWFQRs0m/Kt9oztb5Cce/8AKqWnC2NjHC9qqxzy2nlt5ZXa+/ghgvZlPXqO1TQZkt7YXMG2Qqnn&#10;TKq7d32g5J+U9euaOXsHMOuLZhDNF9nXaRI25ZHkUsJAD1h4PAwcmpnY29/8n2Vvlu3eOP8Adtwu&#10;DwYsZxgHAHbmqcpt3K/bLaONpJDIpWMPhmnHzI4Toe4zgelSXTiOSW2uChVIbwxyGIKyNuUYOUGQ&#10;PXtRYOYnjWZLiC5tbVVZbOQyKrE4IhIBxs+783OOOaZGjmylRdMRfKlRtuW4xbE5B2ZHPt6+9NuW&#10;C3JeN7eORbOZgqx7lYpGqkZ8vjI6jI601QjXG+3ECyJMu1TZKrKv2fld2wbhlqXKx8xNC3lqryW7&#10;Ya3tDE/m8qxjbg4Qgqcd8UWcTCCBLOORsWcO63muMOP3x+ZTt+bA7Y6VDbi5t57ONXRdohTa1mVB&#10;BBzGf3LcegOO/JosHcw28yQRyRokRRbe3+QkSnOw+VgNgngHnGKfKLmJZpY47Yz3Ft5kElzeNJiZ&#10;gpAAyfuHa30A/GnzRpFth81l/eTJHLDMjbkEYI3ZZeoJPAzwetU2aFIVDKr+Wt4JJIbUpKyM4w33&#10;Bn361N9puoX/ANE1GSRWkljUwylN+1R95Mrhh7Dkdadg5hy3kNzFDIL9UaRLSQ7ZlxkIc4+cEdOR&#10;zUtq8zTw3gluEkWGA7re8Yqx3k4/1g4PTHT3pgmv1vC1q0zKt9CRG10Mf6piVyWPGB0OahttqszR&#10;NJtja33W8zO2Ad5yPk9x0HalYOYmtZ0CtOs9wskcce1lvGxlpDg8Nke/JxRBKyW5tY43XcJFkt3u&#10;vlclxllxjnP1qOJ5FMiyzEq8Nj5n712YMNwHBQ9QfYioZ1SKNoZomaFfL3I0eVJ88gtgpgE5HI4O&#10;DQo9w5i8JLmGS4aW24Wa4MivdMzRDYMZBTlT1B4xUaRp5kNtfQmPdZ2vlyNcnCv8xXBKNxkdM/h3&#10;qrFHIllIjR7f3NwnmfYhlflHzY8v5kyMHBOKmSK3nmPmFYRsgJkt7Qr5ciozfMnljg8dqGg5h092&#10;bNVud/ltHHbyOvmKYz84zz5gIxkjgClup44ji3vwvlSTJGrXI7yjAyHyR6cd6Szubr7RDGbmRo2W&#10;F2WO8bZ8xPIAYEA+mBg1HA91JCkb+dNG1rImPtPJzOArfxZwe+M8UWDmLDtOhvJori7XdJcB4muy&#10;yMuVH/PTscc4BwaLqbMNwsLTZkmnV4/th2uoUZX0PqMg/Wq6PiETLJK+6ScL5m/cmJl4yBkDhvbn&#10;FOnQMs1s0n/L1eeU25mA5zt+4fxGTxRyhzFlZZLgrAizSqu1oopbs74sQnGMc4I9vxpttdSRXUEk&#10;sbBdsUe+aWRirCI/K3y9CT68VQvY1kPkyxMx3SiEtGW2/ulYL8y9hwR1Bq0TE2qeZFaqFWZY7qNo&#10;+4g+ViCvBHQkfXAo5Q5gjtIlnW3+z2/mK1uvl+dIh3eXnA/dkFeCeKdZwCZo5ZYowrLbHdcRliDu&#10;PfyRzn+IEHpxUVupkZYxbHBntyY/l3pthzuUbfm5PTuKZpTR+XHd2YjjkE1q0oitcKzkE/d8vAz+&#10;FFg5ixbs93bW6yQRyJJBcbpI5MhQ0hGcLHnr2Pr7VDObhdOXzbONvkupF68AygBlO3pgc9KLCSGS&#10;GAeXBmS0ZZE3D5WNw3zKQhzkgY9ajlnjbTN4niaNrWV0f7GG2N5oBBUxDIPsKXKx8xc1SOWO9vlW&#10;18tmtbuRZFbaCcryQV/UE0XBgk1GPzYJo9olLCOUnY3lLyAUGV747Ux0nS4eW1MIVGuDG0dqpVQS&#10;BjGw4B5BGB9RUULSLIkIaFv30ipG0DLIn7rouYA3uOvbFHKw5ixELiRLWJ4EkV7i08qSO5O2TAyT&#10;kKNrfjRD5LzAmDy7hZn+aSflo2nwxIKDkcYIPOeTUMbOskCzW6j/AEyFnEliCr/u/mBURZVh1zjm&#10;o4DEqxlZvLkHyR/LiKZHlJG1tvykY9ulPl7i5iQ3MaloTI217W6ULJMoZCCDtVg5zz6/lUzXSm8u&#10;Giu1kEkcjMsd0IyQIgMja55z196ry3d4+nTrLd3DbVIjdrwk8S4678H0/wD10anNci3vFuvtACS3&#10;EiSR3B/d/uwCOAxHJ6ZFPlDmLEkzWluEkmu3jX5vLmvOV/c8hTvb1zinEhJbeINcyRwyQtt+1HKP&#10;sJDDOfxwBVfUAxhvIXlYL5Ew85WdcgwrgnAxwefWnXCm6m3y7vMVo/lVmbGYeGz5fAHUH060uVD5&#10;iW3knn8q4aOWcxmDdNDdPuK72bnGf6Uunky/6HNbI++SGQBmc+YnmMSy/IOefc+9U7Ft2qQ3KWy+&#10;YnkvIXts7h5ZPPy56g9MgjvTtI2JFGVtt0JFq9sF+YxqXYlQcZ4645/GjlFzDoUBjjlijjf92pPk&#10;zSBgrTYJKGE9SOemcUl3F9n0u4cm1XEMwwyFMgyjPPlDj2OcHtUS+WLeBpLaF1WKFWZo1kGGmBKO&#10;vlnHfDY/Ki4eODSN1qFaGWzI8uSMjK+d2JTg9uTRyhzFzV1ec6gklqnnCZ/LbzOGYRBcZEYHUjGR&#10;+VOlM51lg9gu4tKm5t24gW2ACCnXP41BqZtjHeZ8lY1vJmRvLBYAlVwVEZBA/SkvfL+1Sw3DW7FZ&#10;rhdz2IcPiIbWyY/lYHHpS5WPmRNbxvCwjXTxti1QI0PmHaB9n4A/d7hjtxTbbyGdponljZprULJN&#10;N+7cbeh+QYJ9e9Rzx3IWTft/eTIG22e4nbGMMCI2OR7ZI9KS2lmmlU+ZDLIy2xleG23My4/iHkcr&#10;j1Ap8ouYfOLrypi1kwkj0iQvGk7Mwy/T7g3D6g/SpJhabbmeOJQvlyGRI7gbkkBUfLkJ/D83JqrI&#10;6i2aORIVb+zY0VZLXdsYPwyuI/unqOakuJ9pmls72aJtssrxFvLkiYMFJB+XcvHQnpTsHMSW95Ck&#10;rCS+AMV4CHeRAcPAfvDftxx6020PmW0NqZpJVSaEbobwhx8jEjAkx6d6V7i9eWFjLceYzTh91x1X&#10;yxzy/YY5FRxmSW5sRctNFM3lJJI0zMsuIWODtXByCOpNFg5iyrmWWC1ubm4kO+3jVmvCGOAxyQWO&#10;QR3yOajjuCZWuFnuFZoVEd19sP3BLwrZ56+pGPam28subKRcK63sG1fNkUH9w4bAKEc5znGOKjt8&#10;p5M0DSMGEOWVT93eylfuYI6HaffHcUlEOYsTm7aXzI7VV320zKpvG2yMX6LlSMjqOTnmlZpjPNcG&#10;13L/AGpGCPObGVhJIYbOPrj8RWdaQt9klktbT5fs/wB37KNu8M3GfL4JYcHirbGNryRvIVz/AGlI&#10;6r9jMcpXyjlc+WMkZ9TxRYOYliW2iSEQO3l+dCLeSOZWYKVzhslAR/DyO1Qw3Uc+mx77xVZ7NY2K&#10;zryUnx3cYb6HoRRHK9u8cdjqcsiiaNF2SeSxBXO1l+XJHUECmyT3zf8AHvPKN0VpuU3R4bzfUtkZ&#10;5GOQaFEOYmEkt1skS7uFbyZjHNbXpP8Ay2ABI8we2eo5qSW78y5mnmNwjiO4k3JdNkZYDOAcgg+/&#10;Sq5Ia4uHjWaP9yZfJkZmU5uByMKB2P596JW2O8pY7WsZVePzH4UThg2Ch45I7YHSjl7BzEyXMsPm&#10;AvIGaeQzLJefu5zsx6jnB9c5pJhPbRPClpNuViwje6k5VYMZX5TgjJPFVrtBCtwpDSRssxZWVju5&#10;Q5OU9OM9jwaJUEdr9mtotsgkuJbORotnSLkDjBBBAIPfvRyhzFycQTSx3BityJZF8t2Mi7tsA6nY&#10;cMOcZ9KjtbctJbolsu1ZoNoO6RSpUkYPk+/I5B4pu9Y7kSw2yxbG3BWQKjf6OOD8vBySP1qKzit1&#10;1G3tmtVjmVYxDug+dR5JJXcI/mHcHn8KOUOYm3OLaW3hW3dRp8CqkbbQN0ufumPOM56Y70+5jYXN&#10;9JFax7JFUMrBiAzz5Kt8ueg461VS43xqsxiLrb2axO0YUuN7HDDZnJ47EEVJ5kZuJntzCdzQ7oRH&#10;lSryno3lflkmlysfMOvFP9mC5OnKfLeQfKxVkzcAYzs9DjnFLqmP9PgmgkZjcXKqySkblynBwhG4&#10;c4INQmP7RBILZoJNyyhgLJUZv33GRsG44HoaXUJrhJbiSS6hUtDNuaW1wHwBgn9xt3D6g0crDmLi&#10;M0d3I1uDJGs/7xZJsSRDyB1AQ7lJ71DbJbtHZw31ptjksoAsn2o4TMjEFSUPcDg4HtSOZxMzvAVV&#10;lcK8drnYpg+8pMQ3IDjIGRzUVuIJBFFMFh329uryWtrt8pwWILKUHB47Yo5Q5hb6dobXzyfLkW2j&#10;kkXzFMbES/7wxjgZC9+1SX11GJJGjvlXy7i5KK1woHzFcfNvztPbjimW17d+ZCEu5GjdI3dY7s+W&#10;QXIyAGG3P0HPPrlsc94seCZpY2julZRcDJUuB75weOmafKLmLlw8sU95cRyXabpJlZftheNh5YGf&#10;9Z2Pt+dRiXMUjW8k6vJMUKfbSVbEfK5zjB7ZzVf5vKmEcs0n+kXC/vGctEQqAchc9QfzqSRRJJNa&#10;mU+XJfTsjLIW2s0akjlDyPTOCM96OUOYntHaRYLOJJXjxEI7eS6bcm1SRjb/AIHimWFw9vcWcs8L&#10;qq+SjmaSRmQ4c4Py9Dkd+PSqdwiyQpC1t96RhDvh3bCYMgAMoxzng4xnip4iJNThdbZAFltY7tNn&#10;318pyp2leo45GOPXrRyhzCizQyLbm1t1YLbBo/OdOrMeCIyCucn8KWGDzTvmjjXdCu/7RGzH/Xc5&#10;PkjJ9DxUNqpmEcZtMl/sm+MkBhgsdyfLzg84GciksBbyRNPbeXHIvkGXy7TapYyHkqI8ZIwDwOaO&#10;UOYsQStKsazxxSq0l5loZPVgpOBGGHPbJ/GorlbiPTmRrJZI9128fzEjoqqynZzwDnOPei2mjmkV&#10;jFArSLciZTjGWmxuUhSfpmondVsGdZYmRorplP2MMY2Dhfu+Vz05496XKPmL2pRv/as2LQR+dBdM&#10;skbEbsQryQUwePQ9KbF5Mt7ZpLazIVZTIsMxIRvs45GYxwcnI5pkkLC9ZrTyVjjmmMZisl2p8gX7&#10;uzgfhUFtLIskUTvb4W8URxSW5Vo2MWcJmAEeoxnIFPlDmJo1mbToFkRJFkFqI5vtBw53cg4X5WH1&#10;qWUpJPKJIQtxHPMV864wWXzQGBynOOCDu/GqyB44Io5YefOtWbzbPO/GQyuvlZDY5DEc0edAEJSd&#10;YT5khhKxkQyq833c7cqfyosLmJZJYY7pofOdY5DdxCOSVRj5M/KQ5OeBjOOtLDcZvjJHerMJF+Zf&#10;tIQnEHX5HPOcZ6VHNc3bWt3HPc3TeWkyq7XmdpDDvvwce/480XU12Vuvt6XDKs29WW4OY2FupYYA&#10;YjrnqBTsg5iaGR7Wyjjaa6Mf7tvLluyAMRN0O89Rz0Of0pu5AlrGBcSxr5DshvDkMScMOSM9M4Ga&#10;a6sImt2m3K1mMzBpFLA22CSdvrk802MG5WF5stIsdvuVdzA/JgEHy8+47jntS5Q5iwrTXcasUkuN&#10;rIPNju23bTNnB256fhTYXe6kktXtY388xuqys7CQGcliDs4P55xVWwDSXttMYGaZfs7GRoNzMPmH&#10;Xbk8jOecj07Fi0bJlbZZLZ1ieFVAbZm4O5Rlcjucc+nNDiPmJpkja7miCQ7o7yOQLNGRldpPBwcM&#10;D/s59KqwlTGXg8lo5FtZAxX5CGcnDYh+U5zg469amvZ/smqNJOYof3zhZYrohWwgyq5j2nPUDqCS&#10;Kqw+XE0Nu12rNvtI28yEBlHX+5g8e1VT+EiT95+pNNLPDBNIy/u5FC7ZIydwMwbO7ydoYY4JOD36&#10;066kcRzB41G5rgZi7OMKRxGuQQfSq9m8TL9gYwqZpYwqt5bI+ctxhVZM9Rz1HvSG7QoiNt/0i3Zt&#10;0kyjlplyGDcZ2g+9OxPMWbieGeZ7mK6jf/Xq+5Rj5UUc5QkcDByOtQS+fHZyKBEwWSWLcoh3ECLg&#10;5IXkd8849ae01s87yRXcKnyrpoHaZVD5lUbT+8x06HIqG/kEayTiWCORWujHIs20seE6mU/3vQ00&#10;HMWDqERklVpefOVW8uJfmP2cj8D78g/rRZXjrPDBGZJI1u4FX9wqMMDOMDPqe+PrTri5VNQmWW4j&#10;kC3Mg3JM4ZWEGRx5nPYdOajSRd8KT30IzdKV33DDEgj52sZARzjgmiwcw7T52kt9Pht7tZl+0LL5&#10;bINy/vJMgYXPHUjHvRHNZTbZ52jjXyd6t5f8LXByCACMcDqRio452d7F2vbd2SZGi+dWfcAxKkPI&#10;Tn0PH41Y0u4gkiUCWBoZoo/+WyxgfvWJUjziVJ6ccfSufEVlh6Lm+hrRj7SaRLHYTJbMsYtZFWOe&#10;WMpbhSY2kAHOAAR0/iBHvWzB4ekl1UTwptdTNtV0BYARrgKSDkc5w2Kv+GrKCOxhuWvI5IfsbRtG&#10;skbMoabKn7/PoefwrVfUbaK62w31jtE0xbbIu0cAYKiTjP4YIr+R/FH6QkOGMwnl2Chz1Y7t6RV0&#10;tNNW9fL1P1vhngJY/DxxFd2i9u7Kun+HYg3lXEMRk+0QMrLZFMssZOOM4I/EVr6NfwQQStAjOrx2&#10;8csE0bK0TE5z905HH0OeneqEV0kkylbi3x9vkKncThlj5IPmcfyxUIuI/mjGoWZImjHlzSn5vlDd&#10;SzYz26dOK/mPOPHrjTMpSftVBP8AlSVvnLm/JH6Vg+Dcowkfdhd+ZJ8QdF8JfE/w9FpHjXQ7G5hV&#10;dm6WMmSN2lxwSr8EfT8K4/S/2dvgtpyKF8G2rFGu9pkYnHz4JUiP81PbpXTnUbJZmtWvPKdjEdqz&#10;Zz8xO4K0ftg44pjeINPZCIZoZP3czBmjC7syAYOV4/8A1V8DivE7iCr/ABcdJekn+lj6Khl8aMVC&#10;nGyI7LwD4F0OULYeCdNU75pFzZrwfLAO0tD0wO3Q1rW9tpdi8ckGm29qIjEUeGAABBGSDwgxjPtW&#10;T/wkkBtfLXaWjjkLD5Swy23IZQucdwcmpH8TqtxNC6wr5byYbzkIAEICkBiMcnketeHW40qYj+Li&#10;ZS9XJmv1KW7ga0KRmL/Rpo9uyFlxtCqdpYYOwj178CpLclHtWVYukD5jji+XqSDjGQf9kEVknX5V&#10;FwYp4VbcBJGSOQIAQQN4I684ostbu11CHZPDCzeUHRG5wI8jgyHI57AGueHEWDnLVt/IPqtTexq2&#10;zWtxaW6OzCPbGfLjhVl/1h6dv5EUXUiNpkzzysw/s9z5hjAXlxyeOmevU9eayNP129aCF2uVLNHb&#10;HfHI/wB0sS2R5h7CpFv5pEVDqClvsyj5Zm37S49JORjHOCeK6qeeYWW0G/69SJYefc3b+URreSPd&#10;LJHHaTR78ZIycAnA7nuSM1j6u9pez3UUskUcjSSx/Mm4bhGFBwRjPTpmmz3jO9w8t7CwMLJI0bIy&#10;lTJwf9YG6deR7Ul5LE0NxBPLHgtMVfzV5Jxgg+Zzj0NTjscswgoRjZFUqKp6jozPFeRrJ5LN5qpJ&#10;5MQGGWMnGcdO/QEUmnqofdBtPmG3Dr9nEhPU5Ze/bkHPFWp51S8mFxd28iySM6MzJt3CM/KfnBxn&#10;GD19+9JaTQxhlOo2bKIEHEwO7CnofNOCOlc1LC7FSkmitbqwihn+xfPFDhljt2GVaXqOOR+tPuA0&#10;mnRujCdN00kUm1gwGcFSCBg/iPrVizhi/dsJrZW+yQruDHOC2cZ8znPbuKSFWkgjC3VtNtjYmMOQ&#10;wywHHDE8jB5rpWFCUiK6toN8uww7pDI8TYxu2oBzlG559e/egRNvk2RfN+6HTk/u+hxHyOeDzUhe&#10;NoX/ANMK+Ws5dC/mBeQDnKAjnHHHFMu490cwR4maOT7ysit8sQO4fKRx9O9DwwlJkUcbSy7JFVv+&#10;PeNmePDDk7cgxZ4I9hg00SAHdPK0XmKFeNh8u4ynIzjHbjP5VaURSXiMJI2/fBfuhSNiZw23AI54&#10;OKitHSZLdz5av+4G1pEZsguzA8hsdPf61x1MN3LUmUpYAUSQmNjuZPnVBkNNyPmTHOARz1FXLa+I&#10;a4tr0rtRHX7seH+dcdOcjGOQKbbgra26288LKWi/dtIGwzSMSOJB+oqvFc+Tbztb3saDy1basnyg&#10;vMevzkjOPUf0rnozqYOsqkfmu5Uv3kWmbl/JbpJJMlyysvmhW8lTtyU/LgnkZFNlkhN0plufJb7c&#10;xDNtwGEPA6cE8fX3rInvblh5Zu2Rj52WW4bG7zFCkHzOPpUbX9wJZJINQjVvtEpYecwUNtGAymTj&#10;n1A/lXdV4ipx2pv7zGOFlLZm1FO28SyGJjJeB42WP5W2wZPp29CarQNDLDbraSweYggkWKSEnjDE&#10;jJX34OOKx11GeOXat9CBJcO67duA4hAI3CQdu5z71HFq8/2u3L38cUi+Xy0y9BGcjHmEc8EEfjXn&#10;1OJ6Ud4y+81hg5X3RuR3ahGRgux4kaNoowuQ0nOee/foD6U17x00yRIo43XbOdv2fco+fGBwCp/M&#10;GsFdbult47W41G1V41jXzHkRVZd5IYESAjtmhvEU72rRS3tqxa54QyDIzJ0yJOR1I/n2rGPF9Onq&#10;nJF/UZS0aR0V/qVrG9zK9u0cczOryLbtlGEYGDj69RUkz2banE97BCWXy4pJRG2Gwh2v0X9CTXNz&#10;6+/2e5fzLfi4mdtuVyQVBJxIPx9akl8Q485njgmjTcGaGYqw2pgg4UnjHBzn9K9fA+JWPwcr0MVU&#10;h85Jfmc9bJaFaPv04v5I1k0HSXe2iEcIaGe3SRYcd+QVzF6nOMms+bwm0kMIssHGG/doSR+9zkKI&#10;cg+o6U621+xmljlN8f8AXQhd2HRiF9Qnpj8RU1hrEE01pcpMjRlU3bWjDDJJxgpznH19K/VeGfpB&#10;cVZbVj/tKqx7S3+9Wf33Pm8w4JynFwd6fK+6Ob1TTJkieb7NDu8u4kwgwGO/DADygehyMn1rN1Jo&#10;vLubU3W3KXMiLKvzYC7c/MOeDjvziu6vo4b7TXnBikZrdWVofk3B5ASV5ODiuT8WwWnlXQZodskd&#10;wZAsseQrTrtbKsMHB71/dHhL4t4XjzB/y1I2Uovp2afVPv5NdD8U4s4SlkdS61i9mZsxYahIqSQ8&#10;rK2Wjj+UrEMN80YIODg4/GmxXfzxpMqxtJcnYipGTH+5wSMEgj2yD6UarKv2m6VpbWaHy5x5nmBs&#10;rlVzxKOeg7H2FRyXkkduNl3G22S5CRmY4ISIdCsg5+pPNfvsUfn17Mfb3zLcwyQzSBpGXcrW6/vM&#10;RZAzg8g84I+hPFLYahtuIZo7xIdtjCNkyghlMp56cgfXI9BQLuP7RuSfaqpwssjMu3yPmBzJhgC3&#10;rkYpsE6rBGIry1aHyYcxveZDLgklSZcZB/8A1U7BzAZ1Gnxw3MSErZW6yrIpAKvccEHHt1APWpbf&#10;UrixaW90rVY1CxSxTsI9rKWlG3tz0wQcVXt5xDbxR/ardmhhtQFHloXj8zIxiYKfTBGaaZlnW6W3&#10;1K3SSSHBVp1Ks3nZXq52+h7UW0sNS5XdGxP4/wDFK20sMuqMu17nrErJlVUDII7Z46kVZPxC8Yrd&#10;wLNqQkSOdMf8S5WYqIeSHCjcB7gH3rCu761uZJLiO8tUZo7k7ZZkRyT8u3ibnjkHkjGO9LJdW8lx&#10;GTe2cjLazHzFbjAVQSVEuM9ulY/V6L+yvuL9vU/mf3mhH4t8QSzWenvrVxE5e3a3LI6RSr87EHA4&#10;x7/3qpMV1Bpo2ijVphvVZVLKxMxypz9MglT9aZGILc2bC8s4QI0QnzDhQI92MeYR39CabE7RLBPM&#10;1sqmSPbcW90UXJZyP+We3kdR9KuNOMdlb5EyqOW+os6oyTPAI9s1rMWwobBEoU7h5XI6ZOM4p9wZ&#10;7RrieFI9qpIG3KzKRsUbSRDjGOhzxxmoJ7iKOBib3extmZUkhXdh5jghtnPP6fhT3eOC7u0eWFVl&#10;RgrERMjZkCZK7QRxwcEevvVWJ5iYyqhYrEoUOgLR43KBDuQjEa/pnpTYJlmmt1+2DzIZYYzuX5k/&#10;ds2DlSeCTzjoRUNxci2Xqir5tyv+uC7WWIKoO7gqfrxUgltPtkYW7hjVbnMcnmqAjLaqNuQ+CM59&#10;MUuUOYLEtCnmRxW8ixyW+1dsPIbLbQdqkcnI5+lLZ38SpHDJL8yWkG5ljUk/viQDt9jnIyPrTDKE&#10;XzZ2s1aOWMibzMYZYgcbvO7e2RT4ZyJbeK6uEkXy7PzAZmV1yCTysgB9eh607BzEb3QW3lgRpGjM&#10;ah42hRSpaTk/L6nHIIqW6uTMl9Ba3kTPPfS7reRQWDB0+XpnJ/UVCtxHJabrm6RVk8nzPPmZdp8w&#10;kc+YNpxj0BxS3sgnh8mW/t8NMQPMuA0iN5vHDycgj2OM9aYcxPqN1byXU/meWqtcXjKzRncrKoU9&#10;jkdeCFNNE3kySTWbWssc1w0tuPs4ydsXzDoOnUHJOe1Nub75p5lng/eG7DqWRTGxI6gzfqBz1xSC&#10;5jto2uLW6haOO4uG8r7QhZVMeDg+ZyQeRz0NJBzCwypLcWJBEbLJbFMjgZQn5Tg4J+mKasv2mOSC&#10;7tV/fWsK7jYlTuabIDbeOfUflR9qtoZN0erWKqLiE7vMjVlCp94oJcY7HgevXmgvaTPIoewbddW6&#10;MFbeM5zgfviFwOlFg5iSO+Dy3JC/NDazi4tZY2G5fMxuU7Tnsce1H7qOF3/cn7O9wZA0Z3BQmNwO&#10;1gfcbR6GobibdLcRLqdmpmj482TKsWcjuzADp2696fcyJFJMkr+Q80EwXyrs7XBO3gNFhsHuO3rR&#10;yhzEscaQzrDtjZY79dv90qISRg+V8pA5GeDg02N7iIwxyRjE1xCAskZwSNwDAmHbnJGfbNMlmh+0&#10;tC97DITcyF2khQFSsJ4Pyc/hUUEsKQfZHaJWikeQQsUbOyPPysArAg8jJOaOUOYsrMDFGVDKJI42&#10;Uxqe8x3KQEHQj0xzSbor0vNHexutxCS2FHOZscHY3J4Izg8U22ubeO6jtZTDtxan/XJhl+Zm+Vj9&#10;4H0o06QPtkN9B5otrZdrSKBKPNYk7fMHOeevNFg5hrT3BtVbEJ85JPnjWHIPnAb/AOHcDgZ6nPUV&#10;JdX0FykzM7Ye4uAyxxqd2Wj7dOx4OPqKhjcB7eRZYYZWWNFaOXBZWn68ynOdvoTUkl7nzmaZXbFw&#10;I5IpnU7vNUcjzOfXAA6cU7BzDl1Fi6kM0qiSfawiC9I9vPHXHbJPFGnXojFisV7HcQ29r5mVTLBT&#10;Bz0HT2OMU2aZGddt7GG23LW5+1MrEccA+aN3Q8cn6CmySlLuOQ3lrIYYZSrRssjMnlAchpMgj8M0&#10;rBzEkc9hGyx3TwrsS2BZo/vKY2YAjBXv1z7YqOMzWtvDbubVmijgjk2W45Rnyp6DGR1GD7elNNzb&#10;xp5MlzbyQloirLcKuV8k8A+cSD0ODxUkN2IzAJ9Rgkikhto2k/dnYy8jI8zlSOvUZFFg5gW5YTyz&#10;wyfvDDICrxB2OZyMEHIcADGCQRRJNuWY/YlaSO6upE8uzdd4CAHB7H2P4UljdQrLEv8AaWn7TCw2&#10;/aFZSTITsyZsgjrkHoelJBPbyxwyI9kP3N06PuOQC+M7vN7+meKLBzEwnS5tJJLdkmha8yqtGytE&#10;6x5wQU6dvT6U5Ft5poZFEIEywIhZCrBgpO05V+44OarxkAG3jv7N9s0gaFpDuIAPQnec8+o+hp9v&#10;N++W1M5haO4VngSQSEER5J2PGCAQfpn0osHMJbu5trdhGA32GPbu9PNPAIi+ZTg57ikdpIIpIpoo&#10;z5VrK3zx4ZVaX5vvQ8jnjHuDUUTQ3FqsSGCbbawbfuruyWPGU4bv+HepFltrpIj50Z/dwxOdqBl3&#10;tuJym0Mp69M5zTsHMT3t29vPcPcSbDH9oWRsEoflCg/d6EeuPwqLUX8mGdo7iNvJkkaPeidRGB3Q&#10;g8cE55PWmG8hnSZneJWUzAfvkbDGYY2gkNtKg/rilvJF+y3UkE8HzTXRlhaYcN5oAwPMBwce+O9L&#10;lDmJp5fsV5JDJ5SpGsnzbYunk/dIGD34wv41Gt3AY4Zlnlj8tI3XFureWRCcd+QDzkEH2NE1x9nu&#10;r7y7qOH5bppEifoyx7eV81j6dMU43SAMskqqPN+ZoriTaU8jI/5anHJp2QcxFNfb4Ak9x5XzWIaZ&#10;lCoB5mQfu8d+cDr1qy1y9yZ2nnRvPktoVkVRgN53Q4GM8eoyKhWVVm+a/hWVWt1mb7UwPCZyyiXp&#10;kdduDnrTYJ44pGknubVfOuLZZjGUZQ4JIO5ZQQDjrniiwcwkrWmpQNHHNAlxMWaNWhLAyeeD3Xpx&#10;jAz9afPfSieSURRlWW4ceSoVlYYB54zj5v7vHWo/tULx28c00MckbRiNmuEOG8/Of9aQykAj1p01&#10;zbiK4tbm9s2+WZopJJE2uGkUcnzQVb73PH45NAcw6KTyRMsHliP7VIWUWwdV2xD7wAGD/tAn6U6K&#10;6it0huprNo0ENvFM0VqwZBtZg3TkcfWo7y8gNtfGS9sWUszYW4HPygblImzg8cc/UU+58vNwyyW6&#10;sHjVgHIJ2wseolycfXmlYOYDPi2sprjZKEt4ysyxsd8byDsQvI9Mgn3pLyGONJBttzIqmVdi7Q6t&#10;MFyMxnk4GefrSQmW4KGKSzuvkiXYkhWQEkt2VmKnPXJxUZnims1kj1DCLboh3sJwMy5AJ8vI5yPU&#10;d80WDmLNyssrXESLudri43BYyGPCryBD94dARwR3oWe5nu2leCJn+1EK2MZZYcjIMQboMHkDP5VU&#10;uZY5dtxEIcfaZskNGpT94Fz8yEFTkjBqWWaMma6gkjbctxMpXCbyBsAOOFbtkD370w5iaC6gDrC1&#10;y0YlaEojk4+WIt1IxwT69DUdtkzWagwsZI4kO/y842sw4MY5ByeOcGh7u38kzo8TfKxVZJo2LKts&#10;B8xDAgg5GfzFOVhG9ulvc280aqoj3ShmAFvk5xIORz1AoDmJJ7ow6lHJcRLIqzP/AMue47RD1yAN&#10;wHvgio9PcxXdjZ27LDIrwtDuicRyr5ZbH3Tz259abeXttJKzG5sZMWMxMgOcjAHKibv09utBdbaa&#10;3Zb+3jVIwP8AWcKFjDYx5h7ex6UuUOYIIobt2gjhhDS+W6xyKSuDJkr9R1BKn2NJK6PBLLCsbLPa&#10;7/lUEZMwBDDyhxnGSBxSwym0ltnmaFP3kYW4t7oohOCf+ee3kc7exqPzo4ol8y68zdDEqxyQru2t&#10;Lxg7OevPHejlDmLF+91FHdTxplPLlT50ZgwLDgt5JH0OfSnXTvAZiYlwskqsYeqssOVPEa8EH39K&#10;qhoFkurdprdVmIRWbymR8yYyRtDLnGDgjnrSXV2AhVTGPNjuwu6YDD4ChTvOCDjjvRyhzFtZ45ZI&#10;2S9VXjk2YdemIT1yhI6ntjBqCBvJtllWKGRY5o1VNsO7b5ZIUHamCM8Ake3WnXEtpJeMYruGNUe5&#10;aGTzkVeIgNpIcAjnrxjpTLuUoXnd7WNo7mRkl8zbgrF/e87HfHcUWDmJLPUY0kVHf5o47VWZY1O7&#10;g8HHf3GR61Hb3flW8cMcjtGPsw2GFYzGS27t7+4H8qmS526gsNzdLIoktxJ++ZXX9ySOkg7+2Dmo&#10;Yp45lhNxeRqJJrbf5lwy7X68EyDaeckZA+tMOYkiuHnhMNrdRyNLfF2ttvzBhcjjgZz3wBz15pLq&#10;5tJGklYxxq63UiO0ZBH7xVIIwcj64NMeRnFur3lux+0IY90ys6SeaTgh5OQQOOKQXsYiaVZrdkkj&#10;k3DzFTYxmBII8/I9MjjnPFFg5h0rtbrM1s9rIrSXE9vttxu2bQD0A5B7gn6U4ywnUIZRJsaKQFdy&#10;j5QIc4Q4OM5zggCmfao4LZZ4L2FoVW6Vo/OjLIjnAIPmAEg478g9KdJdQR3W+PUdPVPtbH/WLhQI&#10;8YZPOAwenbkdeaA5hI3a63Wk9nHuk+yAf8S9kwwYnBAztP0yPpUkF4t1bXPl8j7KkdxayxuGUtIc&#10;EfKQevb8elMia0muAoe0/wCQpGPlct8ypnIPmkDH8vWmxSgh44r6x3S+Ttjmc7Wz82OWfAOOwGOt&#10;LlDmJHeA232qQQny1lSXdGdy7nVcjhsqfoPcChg0bGNkX93cXWG4wcIOVPlfe5HyngjOKjldVL2j&#10;v5DyRr8q3GfMzLwwVo8HkYJHbqMUSTRM0ircQtzcvukhVfmBUYOU464p2DmJs3MMkVu0EZDXDPGs&#10;iEYYQkAgtDjtyOoODRHcLGbcqzRqrQPHJGDgrtducIOQfaq6zItp5Zdd9us0nltsLDGF+VlCnIB6&#10;HPGKkM9vFdPZyNFthlU7vOTG0W7gEBiMHcRwKLBzDomjnTdFdxsskdu33V/vMcg7G6HnGeBTYbid&#10;Psb4hHmLDJuRIfkPm5PTbkHB6A5+tOt5Iv3jxXVusm2FXV5AA6iBmDAeYOcnsfpUdlL/AKfZ7Z4Y&#10;ZGNusixyAFl2l+hlOfwGaVg5givLe5s1j58tjzHHCrLjz+ozxgjscEfpTbnUjJZTPO8kn/Evuf3m&#10;xVGCwzkY+nr0os73dAnmXKtI0MO2SGZ/mzMwbK+Yew9scU6SZMcXyeYLFthFyVkKGXp/rfm49j0p&#10;2QcxNeXDF5pZLmO4jhsbiPzFXLKGCYJIHfPU+lQyvZNczRXU8MbGZ4vmjLKSLdQOCMA89MnP60l3&#10;MizTzzXlo3+iSI7Q7JA0ZZRuP73dxxkAijULyEpNBcXMO3zZiHFynP7tApH749COjevfrSsHMSx3&#10;Fxb3EMUsVvIyywxT+TDtJZYycZwOOnbINNsZ2RmkhO5pI7fzF8kOx+Yklh0bp1BzxT3vI4buRLq9&#10;tZFkkV0kZkK7lgYFWzIMDocj8+BTLO5gjBjfUbAoLWIf8fKkNgE8HzshhyDyeKOUOYPOUwRzfYBu&#10;hhlLLDaupKNMBlf8CKfcz+dpayrKs0bSXEsMmxgwwcFWBUYJz3PtkVFYtb3EcUayWa/8S+FdwLZ2&#10;tJwM+bk5/OmRF5rdAlzaSHyZGaLcVkALBcqcOxORg4Pb2p2DmJ7yO3DyFVh/eCSSFtpXcUiHByjY&#10;IBI607y3eQtHCN263AGPmx5WcHEXzLzwR+NV2kQRyKt8UWNbnzI2lEoi/hIw0YYDPTJ+lNu3WaKY&#10;xmF2jkUfuyiniEHcuU7HqD1H40cocxZt2k3+TLGuV+yxGR1KsAS2M5h3dfTjFMS9UOVuJDCJVRGV&#10;s7dzTHIHG0Z25GSOhpwkhku45FnhP7+Nd2FGCkZbDbMAjJ4OB1qPTLlLhLeZ3jVitsqrJNG/zB3L&#10;L94Njke+PXFFg5hZZmjsJI0ZZFb7UzbrUOpbIGeFBXPqMg96fcXNtGZLt7doo2wkjR2rBo2EAxkD&#10;t7ioPtVmmgxxR3VnIrJuaGSUb0ZnHGRKDgn249alupYljvJkubZW+1SFvLYpuZUUZ/1vbP40rBzE&#10;0r4urNrp4yUhtkaaNWIYFSwbopyO4Bz7VCkSQmGLy7fzIZLfcsQAyrynkfu/UdMn8KVmaV2kV7W6&#10;VdobypCrrhDkHahOMHIJJxSCeOd45RqSmPdbJ+82zIxBYgFtgxwaOUOYcI55bfbEnVpC3lxnI/e9&#10;dohO1/X1pXurmYzXD28JkZrqQbVxvYfeAHlAjIPQnrkdKrW8kTG1uSI/mk3MytEpXMr8EMmGBAH4&#10;/WknnQWk11G8che1aXdE3l798mCRg/K2BzxRyhzFuS4gYS25uvL/ANY0YkUn7sQHcc9SO/b2ppDN&#10;dgI8JaRf4ljOCsQwcGIHjODjnHtUeoXFvJbXLo8Lb47ottljztLKqtlWGDj256VLqkkaTTRJPa3E&#10;KrcbX8wNlQqjJIlHOOOxosHMR2l4sckKyqsYa7jMax+Wdn7jGVwSMexNOtb7EtvLFOwZvJDL9lUC&#10;TEeepyeD2IPsTTYp5kjSNdQhYLdSRxq0mVIWAcAiT69Sf0p8N0hkhkS4CKscbKsk7suPKy45fkZP&#10;1GKYcwaffqslvKL1YGjsVKrLtIcGc+3IBJ9x1wMU1XVdNhhuYF3R2Kq6yKQCrzDBDYz78Aim20qx&#10;28IhvLVo/s8WY5LolWXJ3BSZcAj0zn1FR203l2kKJcwM0VrBtXdHGZE8zdwRMAfTBGfelYOYmuHt&#10;981zb3VvIqRzR3HmQDcN0o2n7uT+OM02/mXyLiG4jVdslwCqxjy/lRQMr6DqOpGKGljuVuhb31vH&#10;JJbsG3TJhm88lesh2/3SDx34ou76G4kmuEuLVWZbktHJcIrljxtBEvPHT6dOaYcxMly9veW6tEsy&#10;xzxhT9i3ZAh5IbA3AehAIpmmuqSWenRt9neSSB7d2t38uTO44+6cfjwc0pubdp4SbyykZbeQ+ard&#10;hHgkqspGfX+QqONYY0swlzbRqIolxuOAPK3YwJPy4JpWDmJGaO8aaL7PCjXC7kjlQlcmbkc4+oyD&#10;9aZMySrNLF5e2S0uNzKgIUiQKdw8nkep645pFZoEhuJpLcK0ibbq3uCi5LORn93tGe4PHeo55I47&#10;Z3a5V91tIVjkhU/K8vZtnPXvRyhzFq7M9v8AabiCNdqxyg9WXBQLtJEPT0OeKVpjCzAwqq+Ygbys&#10;ZXEJZCMRqPr1qCZo4ry7jeaFVmDKsgEbI2X25I2gj0JBB7025uBAd6+WN0lymDKF2ssZVR8xwVJ9&#10;6dkHMWLO4R3t0F+N8LQo29OR8jHnKkjnvjp61HZvLEu9EhcRzQALtiywYFtuSq855AJ+lSB7JJ4w&#10;lzBEqTP5beagCMtt93IfBBP0qCSba3mTPar5c0ZWUS4wyw7sZ87/ABFIOYdZX6o0MbSLuS3tcuka&#10;kkedkA49u4yPXNNN2q2jW6PIyeXHvj8lEZS0mSePU98in290Fmt47q7SQbbLzN0xVwCDzlZADzzn&#10;FN8+GSzX7TeoFdoAwuJmXDbyc58wbTt9wOPpT5UHMPubqS5S6ghu4z9o1CXdbyKN24Sx8cDOTnPH&#10;UetJqNxbyzzSOyqpku3VipyjABTwByOe+3HXtTbx3niCS31uwa4z+8mVpEbzeDh5OVIHp+NOk1FN&#10;s0qzQ/vBch/3irscuucqZj6dV9elLlDmHzzeRJJLZyWkkclxJPbf6OM/LGN3QDkHocn3FMhnWa6t&#10;XbEbLJDtyP8Apnu+XAOMntgCkku4LeFri1vYjDHNdHyhMjMiGPG4HzMEj3PTtR9ptorrMGpWCqt0&#10;hz5iDaFj6svnYx/CenrRYOYWKU3Ya0uLSPM0NsvmGxZTuMuQp28fiKkivfOFwQD+7tHW6tZo3U8y&#10;YBX5TnnB9/eo1e0lnaBWsm3X1sh2yFhuxng+bxjt/OonkDtMi6jZL5irtWVjtcs3TlnAGfbGe9MO&#10;YllFuLZp5FiK2/2jzdy/Mo4G4Ha2eOowPepFhVJfICR7Y76QKeNpxDwVPlfKwHY8Gq9ztV5o2lMD&#10;yQyBVS6JDgvjIVosHB7jt606SaJrmSJriB2M1wWMkargiLo3yfy4pWDmJYftMUlvA0CnzLiMossZ&#10;A3CNgGBMOPr+lJHcDbC21lDJC6tHnkFySDhAcgj0xVeKZYrfyHaNWhaaXyWZGYBF6KyhSCM988fS&#10;pba5iivUs5ZI/Lja3+ZpkAZQjEna54YE84NOwcw9LnzY5Li1uVl86z3fLCr53SNxgqdwP90kUGVX&#10;8zbZqZI7q6kXbaMu8CMZxxwfY0abPbRElry1WRrW2TbMyhZgVY/89Bhs85BqO2mt5Et5FltFPk3T&#10;owY8AttJyZT19O1KwcxKJlmsZPLcSQyXy7d0bBoXWLPIK9D06/lRbw285if/AEcLOsKKzJhgwVm2&#10;n5X9OOQPTriolkP/AB7C+tGZZ5D5Ly/NtVTyCd5yN4PGOtPgmJlNss5hkS4BaFZt+3bESTsaPIBB&#10;+mc0cocwts7tFFIIlDfY4wvHJ/engYi+ZTg5HUUSyXEYaC4iRljtHOZIyrKpl+b70PI5yMf7QPaq&#10;6tBNb+UrQylYYAu0Km/O84yU+Vuh/CnRywXKQk3ELHy4ImOE3LvYkklMBlOOePWiwcxYuLw200xn&#10;Pl7POVm5Kn7ig529x9KbqBWCGVobuNvKuJigZYx0jUfxRkHI+UnOPXrUMd7FLFI0rQqw80fNNG5D&#10;NcLjAJDYKipLuZEtbh4rm3+a4uTJC0wJRvNReB5g4OB2NKwcw6ac2V3KrRxBUVyzKsWCvkgbWAwf&#10;/HfxppvYTFGwuJF8uNXRxbq/lkQ8fhnuOfY0jTGCe9EV3DD+7uJJFjfoygLkr5pPbGRintcxrG6y&#10;SquZGEjR3L7dvkgg/wCsODlvXnvzVWDmGyXYkAinl8oNJZp520Ko5OD047jOPxqaG4e4uJHleORZ&#10;5rSOORYflDB24OBgHj171Csq/aWb+0oFkE0KyEXDDGIzyy+Z+uMc9aba3CrcM01xaLvubYSMpRlW&#10;QAkHcJQwz9TilYOYGa2vLZYre4t455V3QxvHuXf9oJ43L3x0GcGnXN6A0067FjaG4dZLeMKyneAT&#10;njJH4cdajjuoj9kSa4hjkj8vy2Nyn3vNck/60hgR6cjH4U65uIDby2Vxe2/SUxytJHhkeT18wFWG&#10;PQdPenYOYdG4ginFv5fltcT7l+x7wmIgOQB8pz3UnryKI7qK3ZL+S0aNVigimaO1cGMiIkHAHI+n&#10;NNu7uD7LerPe2MmZmO0XA/2RlWE2dpP/AOvinXP2cC+dZ7cMJlBKsVyVh/665yPXOMUrBzEnneX9&#10;hFwUkWO3hX7RGrHejMSOCF5GOmc98E1HIiRxsgjty6Msm2FcblefqP3Z54B6/WhTJctmOSzulijj&#10;VlhkYMDhnxwrHGG65OD9aYs0NxbrINR3KY4VG7bMpy5IBPlgg9vXjmjlDmJ5YZJfOWNdzNPPu2qQ&#10;33gNxUQ8MOfY05rueS4e5MEDSG4lOVXbudYx1BhBzjOcnrnsaqyyxyPHdqY+ZnLbTGrAGUjncnIO&#10;O/f3onuFeGa5ieJy1vPKm393vO7Zg4OFcD2phzFiC5hB8gXTRh2yizDP3YO2QAcZ565GKSHe11bx&#10;pPC29YhuaNMjERYHBjBBGexzimXN3atDcOjQnP2lseZGS0fkooJIYEEYP9addyrFPsimtbiFFfa3&#10;mbjtWBeuJR9OxosHMR2t8FeFpo4133FrtRRHwQGJZSpI6EHBx9KdFe7XhkSdhI3kplrdQHXk4yeR&#10;zz3HvRZzPEscceowlFukiVGlymBCeAVkyOvQmnWd1Gz2rx3BTasDbWmZlJ2EsOX5HseQaOUOYba6&#10;lsntp0ufIdLeV/3yg7szjIwR0HJx+nFNmkEOleXOkeVs5y2VIDK8+NwOM89cgHrRYzbbaEWt9alf&#10;JX93JeHy2y53AZlwGx7/AIUyKeOKwSFLmFmW0Ji5jQspnyQCJgpwR0I96Vg5ie6e2W6nuba5gYW7&#10;XK3Ae3G4KcBeSvUfhn2qOS5ciS2uYY1CylT5ceEwsHAK+meR1NF1cQXVxeNFqFvFJJDcBt0yFTl/&#10;lBHmHHoexp019bTXBna5s0k8yXfFNMincIgpUETfMCeBnOOKLBzD7K6mjlsVaFJ1WS12sbQtnC5J&#10;VuDxnoRUcEyxJb2sUnktM0bW8v2dxG26UnB4OP1FOt7u3Emns15ZyOqn5vMBYbYzncqy4JHfj8Ki&#10;Volt7HZdWsYMcagKWwobcenm9+3B+lOwcxNc7Lq5ulaGFGmWX5JFLKW8zBGSAcHscEGiQRCSZoEU&#10;boboSbV3bGUBTkGLJGAPfHrUJ+ZFnkuLfa8gK3drdGMLulOCcRlQeeQeooublY45J2vEbdDcOqyx&#10;pkgt2OzHX1pcocxZmWeB2kgjVVjXHG5ox+6xtyIeF/UUkMqgR/6Oqr/o4PlkblXYWU8Rr3z05qvP&#10;JHa3tyxkhjRopFWT92VY8KMqVByM4JBHHPpTmuI7CdQGjAW6eNtswXZshIXG4kFCT3p2DmJLGeK4&#10;S3U3gEkbWysu3ldxLd1z1IOQMYqOCWYCTYlvII2hKr+6OQ0hJUEquOeRk49PSpLdrdJbWF7qGNVm&#10;t1MgkRfLkW3PdXwRuznoajQqwXz2tV2vbkSCbGGCbsbvO/8ArUBzD9UeQ399ayyR7ftdxK0bXCrg&#10;AbcjKHg/hSDULoNJ/wATRVkjmiTy5bpBkKCWU5x0H+e1V9WEUxviILOTmeMbZQzKTNjGN5yCPbqO&#10;1F66rc3YKWUmx5XkjkVy3ACjA8wnPXpjmlGPuomT95+pM13AkYimv1t4WuICvmXQeJM5Y4zJlR9D&#10;2qGPUpVCM9+iyRx27bUmIZVZyxIPm4YDAPXipo4mZ3v4VthGtxKH/wBFcgGOEjGd+cHty3WoRHcQ&#10;W7W7eQqmNVO3jbthOe3oe4qtCbsmtriKa3YRalCzMrKsiTbf3jS55CylQ23JxkDHpTPtF5NYyWku&#10;x28mRGgkVw295Rtw2/8AiADA/wCz+NMWcNPayXaxbo7hI2ljjKthIjzkdPwJGKdBERPb+bbKBNcW&#10;yf6lCpYKzYwUyDnGPrQHMSXc00ga+WWTZ9suBIysVO3y9nzAthvm46805Wu1VXju5ZoNs0irMrsj&#10;FUC43LIQDyR161VgzAkCJGscknmt8qgfOZQO8Yyp+h5FSXMCtJNLBpKtmN32xniRTIBlc2/cj1oD&#10;mHW8t1ALeF7mb91tLKqSJIiiNsg/vuccc9vXnFaGiy37y2oTVrjayxqrFG3FlyWDL5p6ZGSPXtVG&#10;ZUWe4SSxY7VmML+Sd4G5V6CDB7Dg02GVI1WZYY2jVrjcvkNhT5YAbaI8qc9c/nXJjKMq2GlHyNsN&#10;U9nWTZ6L4bu9QltLeO4iuHkW1jLKA6yJ+8+bI8wFl7n068g0l7e3dsJZ08x/NVmt7hVm2lt4AVlD&#10;Y5HQjHQ1h+HNQihuIrd4yFWVRGTG2Y38rkofKwR82SPet1tOgv7aG2niXDGJJF+zlefmPeMA5A7E&#10;V/mX9IbgLN8nzqrmtCLcKu735ZJJK/k7b9Huf0twLnWFx2Bjh5P3o9O6/wCAZEutajcMqCWbZJJM&#10;VTa+5DtwAGEuDnnBqusl8dsZvZ3WOQqqySMQyhP9othhyOMfWo5bCVVt4p4hMzRptb7Mfmw55Hy+&#10;namBreWxFyUtmUQyMJWc56nA6L0/z61/EuJr4yVRqq3fZo/VKcacV7qFga4cwjzFbydiqyzLuHG4&#10;/wAPUD3qSObz44y95HIsqt5itcBfvNw3UEcc8d6bbxq11G6pb5MzNvjbdkCLuA+Qe2QfrmnWUihY&#10;5XFq6x7VVgp3KQpYg/PkDPvxUxiVyoc1xu8sNfr5jI4jE9wCz/vcAKfMBPH1NSC9EyTSNqCqzNPH&#10;IfQ5CAMrSAEkL+NEMSmCKKMw4aO3KEwnByxb16/hUkAlEUYEsO4SLIp2/eBcsP8APWu+jHUy+Ilu&#10;2muIJvsUiyNuYqkc5IddoGF/ec5ORwT06VO0kkkizb45Fjk3qRuVkRYNpP3+x4IPpUNkyNcLItsk&#10;fmQoy7UYK26UnBwMfmKckZEEw8qPItZnVHjXGGkIOCFJ6deK9vD07pWOWRNHHLAIPPlaNGtbfO1y&#10;FBAJbALDH55qaSO7aJop3kcq0CJmN9ycbtwPmDdj2OaAUV5oAkexVK+Wy43KIwMH92SDnA6VNBaS&#10;QT5XT2VVkYN5afNHtj4IzD/nNe1h6fkYSkBNySzpezclR5kQfAPmZ5XzO47VJOdUHnGC9mZ158uO&#10;JzuBcHjDk5xzjHSiCJUtw89mFkVkDt5BYN8mQCPKBx/KpYLZWljSS3jZWMAU+SW4HJUEJ+Wa9zD0&#10;bmM5W1JXmuBJcSO020ecFmj3begChh5mAe3Tn2NAW8hTyhDIPLZtyh5cPGU4dSzgKQT0JxTUtXuI&#10;ysUbeb5aHc0B3SLv3YYeXz7GiaC3ijmnjCrtVpIXFuVMZ8wDoY8+qnnv3r2KNA52+hNDb3dy/k3E&#10;szFUgPnLHKrcZJJ/e9AeuM4zTXguLhAzzMzMsWfMk6MX7ZDHHrz+FPv40iea5eFfkWYtKYCCu4rg&#10;52HgHuM59anuYYElWVltY2adVEgbrw2TyV74/wDr12xomfMVZnm2S36zR/voW3NHcAq25gAD8oOD&#10;SXUkn78fbRII+YZI7wK6sq89GHr3p4tESBn2wqq20Kttyy8vk4YP04zgniiTyXUidLXdcBR5saM2&#10;Q0mBzuIzgD1qKlErmjuV5r1EuJpYr5N8O4yDdl12x9SFk55PpTPtMEbxqdSi8sMjqGlBRsIemZAV&#10;wT2/EVPdRvJu2iFD/pH+sh24+YICMk02680zySt5LbleOSMrkc4Un25HvXnVaJonzbFdi8E1vJ5y&#10;7YmjEw3M3lMAxLEb+gOM9evWq7JcKI5JUj3NHbxu0e4At5hbaRu9Oc9easTRoYLmFIV3Fpvk54wF&#10;GRkEDnI7Z96R4Ue4+aJf3eoKkhKKGXZHkdEOfxxXkYimbRepVkgmNybaSWZWWaTb+8OSGkBAHzg4&#10;wDxz0qK5W5fyZXlbzB5zmbyXGMnbhl8wHnHpirFunn24R7dZv3qny1/hb5zlcRntiq8drdJF5dtZ&#10;7f3UPlPs3BsuSQw8nI+teJiYPodEWQl7l2Aju5V8zzfK+8VfKqMf631zg1HG2oiQOl7IyFnDMYmI&#10;VvL453kEZ45PWpJTGPJLW8ahlHytGwXcXznd5YweO/WoXijBZGi2yL5zeZHbsGO6QYP3MHjg9c14&#10;WIidESJVmkijgIkjaRowqtvaNvlJbaRJkDPpgjpTC95MIWxcxrIsRYZkYxNk5UlnG4Y9OR71JJax&#10;FjKIlWPzJPOUW5ZdxUDfjy/lPHNQRRQpMv3FfzGjdhD98CEZH3ByD8w4rx6kdzoiNc3bxfacyJIJ&#10;HU7VlUHL9D+84JHOaZMZoJPPWdW2yTBWkcfN/Dg/L/MnPrTkHkTRs6xp5kir80bIHKx/MD8nf0OK&#10;jaOL/UNHZhmh+ZGkxu/edPvDnHtXDI2ikSQH7LMtqbkRjz88TDqE5PAGMZHUU60uZ0lgeS8+bcqy&#10;SQ3QO5eTyA2CAPbNQyEQKZQYV3TTGPzMjJ6DPz4P1xWno+jxyMZri0hXyRM8cK27fMUXH973BHSt&#10;sHhMRjMQqdHd9e3mRUnTpwcpGj4Yuiul28t1qkDRzyRBmMpKrlicHEmFPGawtd1VLmUq+pRu20Rh&#10;ZJvmXMoY4PnbiNoLYweBxW7q+qtYY2NbkxldysmMhYixB79D6muJvtQZpmhl+zzK+Jfmj3EMkPr9&#10;D9eK/wBQvoz+HmYZFl31zFRalUUUk91FXtf1ve3RWP588Rs+w+Iqewpu/Le9u/8AwCrcXN0Lq42X&#10;Ee24j22rbmdWJlU7M7+u0bhwCcdO9KzTXEs0UJH7yO9kj8tnAbOFDr852nPbpUVr+9S1MUe7y/LY&#10;7V+ZNsZc8uDwOO/AIqAx+ZZLcLFGrNpYEbGEAbnk5BAj2j8+or+1kfiLld3LSy3bLLdwX915kcLe&#10;YFy2AEC8gSZPOe1LKZbK8mzJ5YUxq37uULIFQ8qTL8pHTnke9Muo4ryHcbJZuNqzH7yK0uACBCci&#10;i5WSOJg+mlV3TiaNlBVhuADAiDj057Uw5hVubwI0X9pXCyRrAZI33/Kqj5mU+d/tDIPvTo5tUit2&#10;WSaaVCsARpldVbLHcmfM4PTkHI4PemXCRNdXEcMKI3lz+WrQkEfJgD/VgMP9kc/ypFjTzWkt7ZU/&#10;e4Zfs7bcLEAQw8rIwTkEdBmmHMSXN5diRH8m6kaKIvNby+cswBk6hlkJzt5wcg496DcXiyzSJNM3&#10;lx3HlsElKyqW+VSvm7g3bpg1ALIR7dsW1GEBg863Ztu0HKbvK7jpmkszEkZiRE2+XbyvGLbvufni&#10;P+JevGcrzSDmLMrz28plimuI45oWZvLaVVIWMbWG6QjGcjBB9MU1DOk7QmaI+cIVYGVV3AJv3D5P&#10;f0qtDEiJJZGG3V1tA32eVGXIaRirr8gHRSM7qfMLMSzeSLNlheT5Um+YHyhhgDJz1xjBBFAcxKNQ&#10;uBE9qNUEci2sflxtcphd78Ln7pyOQPalu9RjiguZJb1YY5bfe228DxBzIFzgyfLnB6EVAcRyrZmG&#10;zb/R4d0UithlWMsRgyduOg4qS2eKd1eOGJdsltC223ZuCC+eXyOuCM9R0oDmCa9Ylo11GI/urhoN&#10;s5/efOE+RvNxkgdM1JDqMF1PJOmqxyFpJHZ1kAblAq7tspzyuAxAzj1qK3acosm62VZFXO1cfflL&#10;A/of61GrBrOOO4jhl8nykWRYiG2tKWzlfx5HPsKYcxOl1dWsUkF7ND8jzPJ5quRInkgBwfMPB6de&#10;tPiku442cNIjWs1qsirIwZAsfzAkscge5HHWoLsb0kuQitG8ezztqldrzHltycggevNLe5t5pnKL&#10;Gz6hKWZYxyqx7QVJj+gOM8YpBzE9gl0wgFveyGKSaMHzEZowwUtztkO3t6YqG2kuEghhQyR72Drb&#10;rHIrJmXdhT52GGOeO3PWnXFqVmN0dNUzK0haSPpIyoN3HkHB59aF2pdpG+mMY9qlFkjGUYRZ6iDB&#10;/mO1AcwSXN1Nbh4tVuvLZ3X5lbzAS+QP9dzx047U6a61YbYpXuJZM3BjVQ6uecKyfvFLDBHHII6H&#10;NQ2aqREwt1kVbiAzR/Z2BZQpySvl53dPmxj6UkEEAtLcPBuVlhaTbCw+YvuBQ+UcH274oDmLTXDt&#10;eTuks3lOZEFwgn3RsE+UMFchxn5ScZz3pYbq6ypmMmWuofNiZJWVSAPmBE3AzjryM1SuLUxKVnjV&#10;mDPv8y3OZFaUYOTDg9x+NLNaRzWUltDAsirJPFGrWpOPmBUfcwCMY6gGgOYsRJfIFszcTptmhCx3&#10;DPgbjllIZnHXHIH41G0kj232VZEYIzOq/aEDKXkwBynt689uaWFYLmfc8NoyLeSKwlDBosDBU/Km&#10;OR0z+BqvbRw3CQFY7VmkktArRPuYYckgqJCeOueCOfpQHMXTqsrobhdUjkY3UpaKa4VQ6gEZIJH0&#10;OMc1DPqEcCray6isflzS+R9ovAVwsXChjLkc8cnuKZC4kf5orKRFm5WTczIzzDBx5hOMe44596Vj&#10;5lq08f2dVmt53U/Z32gtIq4zu/mD+NLlXQOYk/tYW9xvfVVWSK4RJCsxDRgQnBIMu1lBbHPXOO9O&#10;ikMlmsFpfwiTZEsRSbj5QS3AlIHOMjIIzUFzHcSQTQebANzSMrJ9UQj0Iz/hk06ecSz/AGqS3jVp&#10;FuWMkcbLlsKvOB0JGMEEHPeqDmJLea4mgih/dll+yqsDK6yJIrMzDO8cgZPuDSNJO1vb3DXMnl3E&#10;UmWjchW3TAqSGcYOB6/SkVXjvVT7Kg3TzyRrJGu0lIgvB2Zz7gdBTNOItpbWBQi7bWL/AJZjnJZm&#10;z+7yRgccc5oDmJrn7a9rJEZZLiM2bGNJI3JffJj5W83GeOmew6UktxcruU3twWWGQNLCsitjaoDE&#10;GfrnP16Uy3shFNE0ekYVmgSRE5wpJYFcwdPxprAukn2i1w+1AJTbncVMh+8ohHJ9jzQHMTXU2pM8&#10;jW+qTsSrNCFjfDr5eM4804+b5fr74Bkhu7s3Ty3BugqpEZJED7ohsJPmL5g4DY5IyM4Iqo+yW2z9&#10;mhZXtmSNlgYqjNP7RkqMdj0NPubTz5ZYoYmV/wDSBbyeSQ6dAV/1XzLxikHMS2s91FbqoWTcGhlR&#10;l84LKDksuPMwjDGcjApiC5uIYrBmuJA9q+zMcvmLmTlcibaTgBuOvWq9zBaySt5kUar+8LKLUqY2&#10;WEdjEOQfm4P0qaQq4W6lt45CIY5WZbZshRD82P3fTOD3x6UBzD5ZLu4gbz7uST9zMGWSTqAcBhv3&#10;kHBGRkCle6nWb+0Ddxq0O9fPjnXgIm0nGwH2OM/Sq8vkC0+0TJZN/o8O2feQWOUyeSmTj24oaNYx&#10;MY0tSVt7pvMjbKtucKDlZMgkYyM4JzQHMWFuWZY7f7fHJG1vESrXoVo3yWG3DBgfQ5702K/E93bx&#10;nUVNw0Nv5kclwPMOQSWGJBu9foahluoYopLp4LNl8uQJNGrFtoVRjh+oz3z0xUsq/Zp/sx8geVMo&#10;G63I+VIM5HJ9c9BRZBzDYdYjuLaOQaxGEuIUdgZP3ZJlLEMHlG09+ORUt7NLJAskMnmbZGeaJZGd&#10;mRpsggeZz8nzcbgR6VXSW7shBcM1v5lqoDLt+V8RenbhuoqS3RIZ2hSKNdnk/u1RgpUQ7s4xg447&#10;cZ7dKYcwup3dw8c10bqGTKXJ8+JX+67qFJHmcqxqS+3xX1xay3k0ZMm6HbNn/lkF+XLgjk+/PWqi&#10;2xayawe1XdHBao0bRruCs244xGTj2PFWFeG6kuYGtlmEjsPJ2gK2ZVC9ImOePTrQHMS3H24zK1xL&#10;MzpfH995Mm+IRp1OJRuXnGRn3zTILySOdGmvpo1+0RbpIVfYCE5BBm6dD7GmLbSJHL/xL5ArRzsr&#10;KoZo23BSGBt+eKZcCPyGkawVHLTCT/RyUY8L1EQK9eCelIOYmhfWI5Y9t3dMyzQrcRqHbAy2SD5j&#10;dOM+gPOBQt1dPYSSSNKnnKFV9rtFKxl6bRL8rED7owe4NNkhRr6QS233Z5JBIsRLMqw4HzCPBIOP&#10;w+lRpauzrKtvueOaNrhfsxIkUKeWXyuo68fWgOYmuHuzb7StwjLHIk0cZlOw712yKzyAMpx90nnn&#10;HSnXb30jzyRSzK9vOWWaKOZc4jAUn99yCcr9Qap2kUMEsTqY2ZZ7YRyiHhgztlcGMEBhjuR8tPMK&#10;2rNKwjj/ANXF9oa3ZMMZSRuPl9x9AfU0g5ieSWeOf7SbzAhuo2DTSD5MRljyQTt+rHH8m/aJbQZ+&#10;0iH7S0QbbcBt7MxOOFHQc8/n2qO8igGQkenxyTNPjdJgY2DG4Fl4OcdBx2NBMNv5kiLDHGt1CF3F&#10;iBtiJzuEgyAe5yQOKYcxM95cM7PFeLLJHOxhmt9QUOVaQKRw4yD6EVDPqcA+1TwahCY90ol2yZKZ&#10;kCAMqy9Md8dqdaIrXMNlPBZiaS4hBaGFiGbBfs5B9Omc9x0piJcTCLyFt9zW8fDQlSGMpbHJPp60&#10;BzEs2orJO1udTjby/PEKeeCp3AKpRjNkZ6YHB7U64ubm3vPtcNypiaOVY5NzsqN5e0Z+fgE7hkjr&#10;61DDKZLkhjbyJcvGrRbNwB8xmGD17dOnvTVT7XZpb28QZmdf3e0kjdcdgQcAgDj2J96YcxPLcXka&#10;ziO4kk228wjAjlZZ1L8DHmhgeo6YOOKlnaeF5niuriNJI3dtjSAHag2sA0jAgjjBB78VVsRbqmAI&#10;9qpbSyJ9nznIO4/LH0bqcDgj3qOCJFgewNvbq0drHuhmQrwzMQwG0YGOM7vypBzFpTJGzwGWP94y&#10;eYpmVfux5yP3eMc+nWmLqFwIWhOqCN4oYURJLhByWB25OAeOaguPsSfanSGzYRtcBVWXlTtwCAXO&#10;QemMc065j8m4ktyloyqqFoZVbJVIvQyHnJ7D6UWXUOYnuL+IRTCW7WGGRUbi6DxKzS4JwZOMjngg&#10;cVG2oN80Zv42f7Ozwotw24gy4JRhLg8DOM9qdbvC88csccCr9phjfbbOwXEZfJyxI9+TzUVj50cU&#10;bs1uqvFD90YIOWcEfh7UBzFr7fDcCWZNTikZzKfMEgUlnIC5CSnk84JwDio5Z7qO2uLS6kh+Vbrf&#10;HLG/z7lCo2d54bgDBIzUMDeZHbxzRxP5MlvF5kcZVguS3VeR16j9KR4mkUSSRptm+zxmTykKNvlJ&#10;5DL6YP40BzFp5bqMtcmWRPIvkWTbIysqrBhg2XwQM+vTrS2H2xTbrHeyNDu3HzldkBjjzjKyELz9&#10;BzVec/Z2ZjEsbSXVw0m1cc/dUgmMd8Z64p15akTTXkemq0m24fcnSXGFJBMGAc0BzBZSXcEdpFvm&#10;XaY2EOyRHTDElcmbBGOmOnB9amhmu5BbJ/bNxhmVdxVtwbzMkEeaei85x05ps8aJdPFJpz7U3mDd&#10;Dh0Ii/64YIHrUMZjQrL9njaOOcmSP7O3aI4Yr5eVbP4EelMOYmSfUmEMU0dzJIIWyib1kB8zGQPM&#10;UspXtzwMgnFLNJPI106SSMkwnEFwomxuBG1XVXwwI4yADkVFFBFEII5Lf5V8kfLEw2vjO6M+V+OO&#10;O9RJZqhhjuIFZlZElU2hUvmXIP8Aqtpz060g5i4Lq5MqsfO2yXjs0MqytsIiPKsJsYLcc85PNNtX&#10;u45IrEXVxiO4VI0uGbBGwkghy+COcEAfWq3ki5sIYI0WYtmOPNsTyJuDyn3tox74px+zXMPnulmy&#10;L9oO6TcrLw2FOQnTHvQHMOhe4ltobdJI28nygjeegYbn34xt6gc8Hp0p/wDaRmhS4GqQzJN5xlik&#10;uVUMCwAI5B59vSorVY3uLcxxWreZcRsrxvv+VYieQJCQQR1BBx1ptpIhWEtBZsqui/MH3RsSzf8A&#10;PQnHTv6Uw5iW6v1xHDLqCiQfaBClxdgl8EKFDeYCe457iluNVAaRxq+0tJNFJ+8IIwgUblaXBz0H&#10;rUMa77ddotys1rE0e62bnzJ+md3X6inOs8if623UiTzEZBnOZs4I78r7UWDmJrmb7RZuun3kbSct&#10;GkUzYZRFtAX96QctxwSc9j0pReyOySJPGyxzRsuFdZI1jhIY/fHK5wR05qBZUluPOWGNGmg3DYrK&#10;GZ5lGOnOfQg8gelJiRPMj+zqWNrdzRh41AY79uV+TPT2NFl1DmJQ7JHbvPdOkUlnb/MkhC7g7MeC&#10;y4OPQ066W+NrJBNJNP8Au4Y4w0T7wGbflD5uGxtzjOfyqOMpb3jQRqu2OAL5e0AFVhOQf3ZPcdul&#10;Phthb3Sp/ZDqouFVlQgtHiFiCM24yOenvSDmFmurj94zXk3Tb5sAfg+YCCVM3cA/Wi8m1ffcNBqF&#10;w0gRmVIVdg6sy4xiVjyM4GOx61CP9Rvns1WRWiDt9nY7htJwQIQQPWnJAjBYpIY2WSO3VG8lmC/O&#10;xK7hHxx0z0OfamHMTzXlzHPdSNJcBUkmDTqGKj5AFDqJOueOhz04IpqzXKR+VsmRoZfmVXm2yRGL&#10;7ylpMIQTgjOKrPbPcQsLeNvNMWY2EJ3OnmKdrr5XP59qZeR2376YBV2xzSRMtsV8s71HQxA8cqcH&#10;vSDmLcXn3C/ZHnmYLbwfvhDKr4BcnOJiPlOM445pk0l7dxE3Fyzs0MRYSSfcYyYyN244yORn8KZq&#10;4EUlxcPAoEfnvJN9nYeWrBQDny+gOeRmpLlIUl8+ZbFGa4hVZFcjPDZPLL6eg/HpQHMFzezqJtTF&#10;xGnmRybnjuFYHLBQDhQecfT6VJdXbZmI1HzFj+aCRb4LJGyx9sOD35znOKprBsgcCK3QLaxK3l7m&#10;Us0pJwRIOOM4JwOcYpzyQyIwkisd1yq4mjjZtyvJtHRzzgDqDkGiyDmJ7nUlju55LfUY98fzSI0v&#10;7xMQ5yQJRkZPYfpRFqlrG8cDatD5KmKRVa4HlkBD/emG3Bbt34NRXfnNuQ/Z1bfdbt0JXHzBBjJN&#10;FxPJHK0r/Zz8skUkTLkHJVCe+OnbNAcxYmknEEKw3MhXyY1kaPzGMMm/pzIAw9VHPHFE0946yXqS&#10;TLJHcylXjEyb8lAAf3ufmUde/tVW1ECam7eTHHnURF8sPBXyzlchf+BZyR6UiRrFPCTHEnmyQoZZ&#10;LdkV2UMWB/d9SBjHAosHMWZLiS2uDete58m4lZZJ5FBO1OjHaT34JY/WkgmltbiO3N55KyXEe7bc&#10;qRlRknIA6Z71WuILdYxAYNPWSS3lJRpMBvnGFOXHY/X2qSZkhDXMQt41N5MVaTJBIjVQciQA/XBJ&#10;96LBzE9pfTM0EhvA7ecqtJb3q7njZycEBwCMeoqtb6nAbdZl1a3MMjRiVvN+UFpT8rBZfl4AOcU6&#10;Dy0nS0FvaRyRu7/uoXO4pEM/xYP3uwHIPJoh8weS8H2f92tucNCVPEZcqQST0PrRYOYkj1FbndDJ&#10;qEbShZEjjkmG4bpc5U+duORzjB46Ut5cXT3E09pcI8VzFILWTDSKSXACf6zgkdMgH+dRW7kT+QfJ&#10;kSVo3CNHuwVjzwfoe/50WMLXENmscO7asBYKp3IQGYgb1OB0IHbt3oDmLHmSTXz+UV8uSS6kVo2c&#10;K+EC7l+c4O7g8VDbXF+IPOh1G68+G3xKoy5G2JVOQJMtzxyM1Eozp8d75ELf8Sx2jfyQAWeU5Bwm&#10;32znrUt1BHe2zM1qJgofbJ1ZFLgYIEJGM570BzD38+1vJPn8sKsKMyxyhJMLyc+aNrDOORkcdqWC&#10;4vEiWN9SuI2jht96ybsALyzA+dxxyRTbqJ4oZDLpjY8yZZlaP5HAAXIIg4OOmabdxobq4jhhWNtk&#10;wj8yEhh+7wFH7sBh6r1H6Uw5h5m1CK3Mb3E0iNDDt85XVWy53KTvwDjByDkcHFPuri6aQOtvdyNG&#10;jySW8vmrNgydVZZOpXBAOQcZxUKxR7mlis44/wB4q7Vt224WIbgwMXTvnHAptvZIghCxYjYW4gWS&#10;1ZthUn5Awi4z2FIOYsTXN0s0xgnmby1uDC+yUrMh+6pXzQQSeMgYNNaa4t3EkNzdRiSH5vLaVVOy&#10;LhhmRu4xg57jFVrCOJIykarg28MrR/Zy3PmHJ4j5BUYPGRikSERxyWa29uG+zFlgkjZQQ0hKsvyA&#10;dBjO4UBzFpGnSbyGkiPnLCrK0iKDhS2R8np14pq3c/2V4F1ZYpI7NTGpuV2gu2VGemCOR+lQuLNL&#10;mYxR2bLbySHak3IPlDBAMnIzweMGnIhheKxEVmzfZ7cNHKrDcqpkjBkPTjoKYcxJd6hEsN073ixx&#10;yQlnxeBo9xkC5IMmBkdximy6iNskP9oR/wCpuJITHO3z/vAgKMJepGeM0222XLRtDHAqiS1idVt3&#10;bAJLjq/4Hn8KLNZSI5VNrsk25wu3BeXcCO/Y9c/hRYOYsLqMFw0kv9pxzM0kjMyy8klAq7tsp78A&#10;kDNQpczWyyW9xcRHY0zzCdWIkXygoYEOflP3eCeahiO61jSeOOQxtCiyLGQ21pd3UfzGPpTrrcyS&#10;XRCtHJGEaYRqVw855bcvORz70rIOYsQvdxRFnaSNrS4tRMqyMrIET5gSWIIHHU/WnWTXKfZxb38j&#10;RNMgYSIzRhlUvztkO3p7VDqISCe4DwrGXvJ87VHRUwu0mP6Z5PBFPngdpmul0tWk/esXU4EhWPB/&#10;5dzz+NAcxHayzx21ug81N0iutvh1ZP3obA/fYYY5GO3NS+feywR+Xq1xsZmVTtfeGMuQCPO5O3JB&#10;x0Bo8tftKxtph8sKPLEkPzIwizjIgwQPzqG1VT5LiFZFS4j86P7O25gEbkr5eQw45xjrQHMTTXGr&#10;4EU32mSX/SNiRq6uW3YVk/eAsCMfL3HQk057l3uZmE0xjl85FuEE2UYJxuUPhx/Dnr71VsoIxBbe&#10;ZFuXbAz7IWXDk7tyHyuD7e1NmtvKiWK6iVnHEnmWpUyhpRg58oqc9PxoDmLkV1dI6s7SbmvI/Mik&#10;jkYIwQ8hlm4G7A55BNMj+2RhLI3UwVZ41jjmdsDOSykOz9++KgmtzcWjW8EPnDdcQwqbUnB8wbR9&#10;zqMEYyAcVNAsF06tLFaPGtzNu87cGjwpG08J3Hv+NAcw1PNlt0t1aM+Vyii4QMC8nA5Xr+Iz25xU&#10;39pyzx+cNUjk3TTGWOS4VQ64xnkg89O3NVrOOO4+zNGtqzTT2gWSNixAAJIIEhPB6Hgjn6UltJFI&#10;kfmQ2UirIqneGZkZpM5x5ucYx3HHNFkHMSXeoxwxrA2ohWjacQrdXgYNtUAKreZnrxycZNOOrLbS&#10;u51ZY2juGik2yHcoEWAWVpcEZYjk4Oah2vJZ74/s+Li1dkY27bcvMBgkt/MH8addCWZJIvMgXfI8&#10;iFVH/PRVx78j2+poDmLdtcgWwNndxtIkkIjjhlciRVGGA2ykLg47jBqKN57iGK1LzSxtavt/dy71&#10;zIMrkTbT8vzcdQM1TvGivruOaa2hXzI7iRpI4eQRxu+6eQRn1461MwWQx3bW6y7Y1mLLatwBCd2D&#10;5fToT1Iz0phzEtw91NbsJ7uVv9Hm3CRycgMFDLv3kHkZwQPanvdyw3P277Ui+VvXzorleFSPaTjb&#10;nrxjNVZEtTZrdSJZMBaw7Jt5G4lkyf4ecH0/KlaKL51hittyQXTNJGxdTuZQD8r5GR15wSOnGaVg&#10;5ieO7Zylu99HIpt4/la8VWifluMMrDH9aZHqBnuoN2pj7R5NvuWSZfMOSxLDEg3dj071A9xDEslz&#10;NDZuphkCSqrswVQqYOHPOScZz06GrE0Zt2aDFvmO4x81uVyqQA5BJIxz6UWXQOYZBqsLwR51SHy5&#10;40Zj5n7t280sQweUYPGTjkVLdyyzxq9pMsqrIHmijkZzsaUHOBJz8o3cZGPTvCZp7TyZvMh3WqgM&#10;uzcrYixyPo3Y/hTraNYXeBII12+UAoQ7WVYiScYK8cc4zj05oDmHXd1cPFJcCaKRvIuD50SuMK8g&#10;C5G/lWxT75p0vZ7Z7yaPMrtCFmOM+Wi8ZkUjn0/Gqy2heKSzktl/draRSRtEu4Kx3HBEZOPQEVIj&#10;C9M8BgjlDzEGH7obMo2kYiPPBPTrQHMSXH295Vlnkl3rfMfO8iXfGEj25YeYMrztyM/rRaXdwkqt&#10;JfzRAzR5kjV/L4QhgR53AyR/u1HFavFDII9Nkw0MrwtHGG2t5oUhh5GecdR2pl4ITC0hsY4yzTeZ&#10;uhYxlsgZz5IK/U9PemHMT276mJI2F7cSbJ40uECudmA2f+WjdMjOfUfWiK4uZbDErTIZNiiTa7Qy&#10;MZGyABL8pxgkDBHUHmo5IkN1IJbdWxcTSeYIW3sojUAgiPBIPcdh2oS2AcM1t/q7iNrpBakiQbCM&#10;lfKyGHtzikHMSXM1z5PlbbpW8to5o1eZmjcS/KylpBuUgA7SSfSi+uLtjcXKyTeZFPI0c0Uc67vk&#10;UKWzKfvc8+xFVbWKGCeFz5eVlt0DiEgOpDZHMYIyOe44p0UaRzRzMsa7pIYfOa3ZQzbm+8fL7gfS&#10;kHMWZJp1uPtIvOIbpmWSaQZG2LJBJUnGMDJJ+uKbFPLbuscl2sKzSwqypcKctyxHCjkA56fnVeeK&#10;2Vdix6fHJN5/y+ZtB4TAOXHBB6YH0p7tDA8lwsdvGgvhtZskDbEB94SAEZ45z+NUHMTrfSmVX+3i&#10;RluMJNb3y7mjaXoQGAPHYjqe2agj1GIwzSJqMLRySOkjRyZ27pioDBZeMqM5xRbIGnhs/s1mkvnK&#10;cpEzBikW/wDvY5/DkHmi1WVxbmEW25Y7f70JU8kvtwSe3oaA5iWXUlmkktzqqyMpnWONptxO9hgo&#10;fO3HIHTnIHA60l7czR3U11b3SmGSCVYZCzsoYhVAPz5G7nGQOfXrUdoC08YYQyR3Pk/u9u7G3c4w&#10;fx9KLKM3dnaxQw7vmi3RqpJUmR243A4yBnHTr60rBzFq2mkfVFjygWS4kKmPcFcpCFJHzHDBuDxg&#10;+tQ2kl0saNDqF0txBbp5iq25vkjwScSAnt1FRrIHtY7/AMiE/wCi3UgdkX77Ntw2Ex0HXPpTmRbm&#10;ybfaeescchjfOGRcKpPELcZ/SiyDmJFNxBc+Zv2iO3gRnWORUcfeIP70bWUHuOO1EFzerEIY764V&#10;xbx7o238jeWJU+d128nscU24EkMEinTCCssgkBXKuojUZyIMqabJHGL/AMuKJY9v+r/clSv7rop8&#10;oA9eR+VAcwr3GqC0kb7VNJE1qDG0kb7CWkOVJ39xjGDnHTNSXlzdhcxw3DSRrNILaZ5d5XdgFXWU&#10;9RwOcHrioLaMKkbpbJHIqwrtW1YAYTLAgxfdPUelItmqxpsh2xPFGsO+BnWNhIThWEXAIzjIxzQH&#10;MW5p50v2kt7m4ZVkle3Zo5D5g2j5GHmhs543AYNR273KtFPHPPGssKo3lmVFIEeQRmU9G4xz0qvA&#10;sXzm3Xb5lv5jRrb7skTdeI+cjg8Z4pyKBI9sLaBS8MrrDJGyq6tLww+Tt65oDmHQPPtWMyw/6Tbw&#10;qd0yruyS2R8n6Yp0d7JHGbf+1BDtsmaFTcLxuc4GeFwfyz6U1Y7YXoWNLLbC0bNGs2GVvJzkfvOo&#10;J9COvWooEMa2toVtN0lrCvlzKygjliMGTHT0GKOVdQ5ixd6h5UdxJNdGPdbytN5d2rRs4KruK+Zj&#10;Jx1GOtI9+qsYxqcJG2drdo522ybVCgowlPJyeOtMt/LuCksEVuqqturKls5KiR8939vX04pI2m3N&#10;LutcOWztXH35cA+3T3/rQHMWI9Ut55WnOqRyMW3HdOA2Fi2gHbKSRnA3FevWmW095ZytbXVzGGju&#10;N8jTKzK6LDgsDvIxnKnniqrt5lo8EkEMxQHy3WM7vnl9hz07c+1S6kSVuLpF8xFhk/ebA+Q0gX5t&#10;689+/OKLBzC6mxmvpFbTk3CVVkiFwyhiZAdwXaQd3Xr2zxTI1m1SUQw2as32hnRZFaTrN90HyzlT&#10;jsQaJZJo9WazMCwst7E8bSz7cY3YXIhwM9QSea7f4O+DpbsSeK9QtLf7LtgMEqsSN+/fjaItoO3r&#10;wMdayxFaOFw7m/kvU6MLh5YrEezXz9OpkeKLGDwvYyaeGhP2hrppN0O4FjhQCfLJU84PTNc/eIIx&#10;Iyx7o/MlB2xcoyRhenk++Kn8aeIbfXNS+3y21n++kO7coTKtN0/1Z9Pfis2aSC1Z2eyi8lmZopo2&#10;X+KRRgjyiCPfnpVYenNUk5bszxNSm6zUNkWXiDzsGhUqTMdywleRFs/55cNz7f0pkKQlvKFosjG4&#10;H+jyYJLJCMcGMfnzz6dagaa18uaVJI1ZoW+YLEE3NKFweAen4Z9qLyWGQzETZaGO5dB8u4ncFGCo&#10;54Poa2skc/MWF+yHTI4w1rhYYArTWoJTLFjuGzjJHJ+lMxYorFodPjhkVGjLIu1GaXgqREcKcHIP&#10;FKL9re7ZGdYcRxxs1qFOP3ZY5jJQ9eeg61HY3C7oRDqHk7poVfyoflPBk24EmRkc+o5qSieSWzAl&#10;mijtVXbJ5kZbG3Mqg4/dYIz7YxTJWt4nknW1sZI5Le4V3EhUbSQCMrERkflTItQiPl3RvZvMICyO&#10;hj5R5M5JLjPA7gketE18paSG4vdyyW6rHPtgZGJkJIZTL1IHUEfhRyi5rF2O8tYGaG5sbV41mfcr&#10;Sb2XEW0Nt8sEjHHfpXVaB4ot7RbRHkt1MdvG6tvbY+yM8YByCN3TI61xMt4sluyW8hIaOVxGskYw&#10;pbaAB53I6cZHSp5dX2wyPaXbKEt2X/lipVgAOf3xxnP4GvleJuE8u4iwE8PiIKSkrNNXTR7OU51i&#10;MtxCnTbXU9HkXTr+G3je9gK+ZGYWePlDsLYDH/E1jXWnz2kkjxwW7N5Uattwu9uDhscZOfXmqui+&#10;NlhvpE+1P1kEtvNdRbWxDxjMp6HHGOa37K+stZt4Xso4ZPtVvHFLbrcRf6wEdMM+71HAI6c5r/Nn&#10;xm+jhmGS1p47KoOVNauK1lFb6fzLy3XQ/onhPj3DZhGNLEPllotepi7mLSTR2wK7Ziq/aGyp2gYx&#10;t47jrzUgYu2PLUfI6s7QtniMDcfk69M9Qau32lyK7SQJCrCF42jmlxnMmO8WCM1nXC3NrHKZIY90&#10;cc7r8xbcpIUfwevoelfx7iMHicFU9nWjZ/136+R+n060asbpli3KKkdvIY9sYiaMeV91VjycERnI&#10;9s9+1TQQ+WYYsbVWOMqyxAjlSxGPL4xmoHFoLxoGgtVXEmB8qkEKF4BSl+0C3Hl3NtGjLlVZcMrB&#10;YxzgxjHXGBXRRJl5Fq0tidgNv80ZgYeXEccEtx+7GRz0ot7S2OnR7YlZVhj+dUDsgaTJPKA98EY7&#10;96QGGBWhW4C4kk2r+7U4WMdMAd/UdO1SQCOSWNoAjt9ohRkCjGPLDENgH37ele5h+XQ55lnUIYGk&#10;bzY7FmaSbKyRAbgTjAbaeelSBbSItHcRWjmPzsKygOyhQpH+rwSD071DFeRSwskVwgWSYn5VV42B&#10;fA43AqSPapY7kiNpIdRZVNuzbVX5SXfGQd57j6da93CnLNaE+62t4vna18rJCufURjgjy8dPpXyj&#10;8Qf+Civijxb+05Z/sbfsb/D7Q/FHi661Y282sa1qsltplvNFCZJACkeZVRVYuQwxtIUMa+nPGmp3&#10;Vt4d1BdJ1U2s80My29w/lbI5gm1SQXA4b2GeK/AWx8b/ABD+EfxJbxNpvibUtA8VaHrFxJHeQzxR&#10;3EE65j3I4mDqwOc8n8jX754P8G5PxNi62IzJc9OlZKCbV273baa2S27tHm5hUrUaK9nu76n6sfHP&#10;9sL9q39gn4heFvDX7dfwo8A33h/xGyLpvij4b6jdS+Q0ciearQ3UauxTerYwmQ3ysTkD6w8H+N/C&#10;nxD8O2fi7wnrdneadq1vHJa3UMzOs0Mp8xXUg9Dx346V+B/xx/aa+Of7SHiOz8R/Hr4saz4pm0ll&#10;itX1G6if7Mqjc4SETKse4gZYDnAJzgCv1o/4JEzeMNP/AGOfCdr4lnkZTcXE1gjPErfY3llaMf63&#10;jkswBwdpXtivrPFTgnh/I8NSzDKafsk5qMoXbTTWklduzT0aWjTucuBq4itTcazu0r3Pp9bpRP8A&#10;8fNu0vk8kw7WIMvPXG4cc1LbPGIAbaG38kyysY4TgL23AdsH09aiTU4Vst6XHnR5hPly3Ee5Msc9&#10;ZOMj3p0m5d0cCiSNfOmVlkQ7QV9MP9Dz7+1fj1OyidHyFt8xspa1x+9gHnR3DO2ApIP3ckdePemO&#10;iyxKhgjTdJbkARlRnceB8g+o9DT5JXlSURi3XzJmfy2m6MseO8Qx2xj9aZIzLMsdxbwlfOjSVXXc&#10;AyRknkoO+D9amry2CPYYAl4u2cqZGXy2PkbSS0vGR5fcDOf/ANdQSlZJHSZI1Z2xtaPIfL4yD5X+&#10;feuA/ab+Ndr8Bfgx4h+J0GkWt3caLpou7a0DBfOdFyqN+7JC7yMnBwOfevgf9kn9rr4U/tJ2vjXx&#10;Z+3L+3V48+HWtQRpL4a0HwlqBsrHy9rtmMR27ec4faBGxyRgktkkfUcJ+Hedcbc88NOFOnHTmnfV&#10;72SSv6t2XqGIxVLBU1Kom77WP0uvYI54TPMuN6yo7bWH3pl/6Z/7PX+dE6ol39oaOMM005Wby1ZS&#10;wTADED0OQa+Ef+CW3/BQTx38YPGmq/Af4m+JZvEC6fax3mg+Irq3gjuprUTbWS5C8MxDxuGxn7wZ&#10;icZ+5o7lvKNxG0JjazeRizfJuZscYBAP4rwa+H4s4czLhfMpYHGpcy2ad1JdGuvyeqOyjONWmqi2&#10;Y2aCD7S0apaZURsNsYV02x53DKHcOevv0qCE2OVEsdmHUW4Yxx4KNjIbb5fAPfnFT3lxEFUm9AEc&#10;bbVYKwGABlWDjjn8aaLpoJG8zUGMa3BHlkAbVjj5HLEGvg8QdcUQK0LOlszWZbbHt54YZY906nmq&#10;ke1oI1WC3Vo7dR8szA7TJ3Bj/wA81bW8ZE8iG8bMW3y45Hjww8vPGZPUjnJqp58M0scYk2ssca7W&#10;EW+PaCTyJe9eDiNjphvYaBbSXj3DWlqsm2bc6McSLwAQ4A6/zqCSWIxskc8YLeZJnlmBxsII/wD1&#10;1OLyPzftG47ZISFk3xsoLMT180Yx6YqKW9ZWfzmba1ryEmjUqTIeRiXp9DXi1dbnREjmuLQrNue0&#10;ePzpDNH5IxnYByO31pTHKGW3a3RjiJEkSRh8wPK5AJwcelWIIv7SaOKW4V1k84C4klj9eM/vBnHp&#10;z+FaunWjaOEu5LVZPLaKJpmmDbyFbjiNjkdevSvQyXhvNeIcZDD4Wm5OTskk236f15mGKx2HwlFz&#10;qNJLzsVdK0do1R7+zG5o22x7mdeZM5bCfkcc4qXW9XGnQsbZl86O3ugu2E5++BwDGQc5wePSqup+&#10;JB5Fra6W1rMI/K3YudzOpYsekQbGM5B6GuRvtZF8++6igZXgV4nlj5AkmyD/AKseg7dD3r/QjwV+&#10;jXTyx08fm8E56NQ0ai+7e0n57Lp3PxLi7xC54yoYV6bNmhr2rfbbme5tpIWO6aVQsW0MFjC9DF74&#10;wKw7wstvIyQ8xxSs2bfLpiML2iFQm5imgW8gsrWX93J5yRyLyGkxwRFwfTPakeezvTIi8ncV2+XF&#10;u5lCnqg6jPvxX90ZdleHy2gqdJbI/DcZjamIquUnuWJFjttQSQRiNlkd4/vAblttuOYsfQZH4dKf&#10;YQ28cyw+Rbx7ntV8uSFdsictkYXHPOR6/nVO7vYWinna4WRWE204jK8uq8+hxnpgfzp8kzWxeBvL&#10;2rqAWNtwDhUQ/dYgAjpxuPNeionHcW1WExLJbRWLMskQysCgNumB2Ovlk+v+NPA0x7c/Zo7JWeOT&#10;Yy9CpmX5WxECCCO56d6jN1FJd/Nelm3KcNCvmDapfHEvOACQfaliuTNBDZ3OpyTeZDEoO1QQzvuH&#10;BfrjuGFHKHN0FvHtrmK4ZYrWSRdwkjVvmHzgbgRFkgf5zUrXEZuJLuOyslZpJi264+TcEC45i4z7&#10;45qA6mbmKO4W7kmZjGJo/Mh8xR5p6Zk7jAxj8aQ3tqUnmjvF+ZZD5i+THv3sMbtsvbnnHFPlHclt&#10;3sYYLh4LS3hj3xF0jYqU2oxJ6DcMEZ4PFKLi3hEafbYMQeXEyqjSKwWJuoP19BTTchBcW7yss0kz&#10;N83k/OoAXhjcc+vah9SjiSSKW+li/wBIlMc8csa4xGAAR5w455HNHKhcwQXFpLFbwsbOTd9nNu21&#10;RtxvZtpGSDzyOM068m82CQSWqeYIptzC4KiVSfvDCkMQODnGffrUcrx3NzKi+X58clvJHtuovmwv&#10;zciXqSc5wR65qOS5kkjaOa1jjW5Utukk+VQZs7gVhPB/TH41Ng5kXLmRgLiN7TZ80hwwaXZtiC/I&#10;dh+hHHTrSx3CWd692oiWNriHzh9n3KuIM7SDGSMHoewOKgv5J5pLi7aGB/MWYM8cmSGZwqkhYueQ&#10;eSOnqahv5oVS6mmt7TzVuJQWkj2nCqibSfL465HTr0FVy9w5i0kCxRLsjV9scEcirGAV+VnyP3Xb&#10;ORxTogEubdhFuQyQKzLbkHgFucRD8P8AJqrcSQ2ckk8djDJbtlt8LLlWWPGeIsFece1BubRHa7ia&#10;NQokJcRxDG2JQN3yjuxHHajlDmJLO1t/lt5Io+Vt4Wjk/iXzGbPzRjIz35/GpMWp0tlaCFdyXDPH&#10;NahmiYyAdNvIHQEdvyqujQecluZUyJFK/MmTshDDaw56+5otryWM2nnMqyizXe0LKsuXk6lWCZ/+&#10;t1OaVg5iS5NnHFJNJb2AheKYyNHGGXgKu9cRZU5H0qWQW0U8ksAs1eNmMqqcKcQ4yrCIDkVUNwJY&#10;2aHVWWST5fOitwCN8mNxXze+Pf8AOpbzUVlkmuxeStJG8rxtGyZ2j5P4nBAz2JPrSsw5kOjntIrq&#10;G8t4LCRVYn7xGP3XIO2L0PWkt3t4rWO3FjayRMsCmNroNvX73H7oZx6Z/CibUFErR/2izQMs22ZW&#10;gbaThRuBlxgE+1EV1GABbT/ek4jWWKNfkQZ2/vsZJ7cU0guFsbM2dpAht41MjeUysyqP3u4KV7dO&#10;uBTJL23nhM813a7bjYx8yDIDNLzy2cfn+VPtboLb28UczqYIV3jbCCp2lt2PPJ7j1o02/iMlnFLd&#10;skgjt1kVrqLZKvUjJlI9+n9afKg5iSS5je6klH2X7UkM/wC+4DkMxxkj7w9M9uPSnxy7r9GXTQu2&#10;dN0X2xl2MsZ6DYeB1yDx0qgk6mxW7gWMusM0U0K3MXO5iB0duMYG0r16VZiuZra4HmxxwyWzTN++&#10;n2s37obl/wBRtJA7d6OUOYfY3EZksy1vny2hH7yFixyGbGfL5xnIIPGOlNtdpsI7GQq0c0aiENDu&#10;BZpsna3lEg8dPXtTUW8gkVXt7f5ZxJG0TF1ISE7uPKx1Pt+FQ28tpFLaK1tZjd5W/OF3EKzbuYyO&#10;vWpsO5aZFJVjEGSYtIkiwglcy4wR5PQgfgaabdpxLE9sPmhZo9sZXJaVeQRFjnac47jioYp47RY4&#10;ru0RRujEUyhCGUlmAYGLGeOvf1pbeW1Taiyqvmvbg58sK2SzkDABz35p2YXHy/Z5oJSkAmO27m8v&#10;apdTvAJAKAgge341LemyjCzN9hZY5lCvNbLyFhHyt8nyk5J+vaqRk8+AtFLukjt4wq4UMd8hznaD&#10;uH4Hg81NcXkYkvMTJDmSQf6OqOnyqi/MhK4646UWFcfBHaQTx2ssNiv+kQiLzFUYPls3l7vKwRjk&#10;Z6Gkgk06Ly5IzbeSywja2QyZZiAf3eCM+wptvcLbS+bFqTxgNJI4jT5XCRhcZEnGC3X+nNFteQw3&#10;MbyX8se6OOO4kXysZClufnA7+nfGeKOUdxVNooeI2lmyXEMK+asxQN+8JDD91jPB4PvSX0lvNaut&#10;zZ2cnyzENuLtGxfHTywcH156daat2iuy303/AC0hKu3kPFKoXJHM3B5zwfehp4ZohCt3JJtjjDYk&#10;iz8zZ+75wyMD14p2Fcs31zZxXM0vmWqskbD/AFjEMrKiHbg+3TPFRG5SGQRpeQmVBP5LtDtc4iVQ&#10;AzYyfxNLc6g1wXuYLtiryRldzwrx5gypxMcdO+PrzTLvVI5Eu3S5L/upy1vcXEXyv5gAK5lPH4jF&#10;HLoFye2niEs01lZWrrJcp5sMOE37V+b5R34zwc5qDJaCQLbblkt9qyLdOWAabPTYCD7Z5605mK3P&#10;l6fH5kdxIjqsc8ZZNqHPA8zpjqMZHvzTrC5+1Bf+PePettG0UkwHA5DYMIGCM9CMHuKmw7hfSxzx&#10;XReOFfOt5CW8llU/ve+Y+M85znqKdczxkTLeeWrQvcNzbYYLt2g58rkc9T6de1Vz9oFtHHPBDny4&#10;o5gwaQHfKSDkxjqOvJ49abItlObm2it7NfMjdo1XbkM03QAx8/h2zRZhct3cJt5preWNF8lZE3NC&#10;GVgqADOIePT6Uy5RUikaSBg0Mkin5WGAINn/ADy/pUEl1BLJJFdWkcMkhYSKNjK2XCEjdEMZ/wAi&#10;klnjFu3lT9FmbafKDEedtGMYB4HpVcouYtQW1qtxbqY0kWOe3jEyqr7QqZXPyA7Sevp3AprRW1xJ&#10;EjxWMjTRoNrQhWZmk3blYocn9RimpNBHqJu4mikT7RcGTzANpCLxuCqwBH4cjrUcF6v2OCNrgrtZ&#10;T5ZCSR/d3fKwcbSPp7Uco7j2bT5bZnvY7Nv9HbLbQHKmX5ZMeVyQeuMcVJcG1UyQzvY/N5nlySdM&#10;+aBzmPrn05qC3uzCpWDU3VSLdFh2gKdxL8HeRgj1GKkgv4M+TDqciLIVkgWRogj5lyRjzemB04Ht&#10;RyhccskJQw/2faKY3upI188rjICkYMWCOeMdKEezbVYZZLaxWWO4QxzK27eoiOQWCrg/l06VB9ri&#10;lghW5lKz+WVkSTyNyszjDI3mg9v6VKL+FbxbwzSNHHJI29XjfBwF5BmG09+h6UcqC46Ke3QrGk0c&#10;fmTJ8pkZmRo0JA44I+b360W13BDvYz2T7RAJka3C7htJ+ZTjK/hUf2qS2lRzKzKIrjzAksQ3AIAG&#10;GJufwPfpTl1C2/cl7oTQ/bdqySXUO9F8rpzL69s80WC4sbIumrbCCFoWtWVTHIf3JZuOgyAQcHg/&#10;Q0/zTBIztZDm4mZmE7yKx8tV+b5ORjjPNVUe4tFW3SESx2kY/eLKhXa0oIBAV8A44GfUdKll866t&#10;jFbG3lkdpXSNrg7gzSgY5hDA8dO47GhxFzXJ1G541RI42ivCY9seD/qe2Y8EjHHHIPNJCsd15JVo&#10;RIRAny24X51V3PBiGDzUFxMjSt50ETRM1zIiSRlgrKFjxkxg8HOOvTt0qMTRkPPa21nJLHcyfKrL&#10;8yiPH/PLI46HsaOUdy1bRyHbIIl3CSNjD5PoGbKkQ/5zTI4YN1rvXy/MW2ydrKu5Xd/+eWBn3x/W&#10;oJbm2YSLDGqNGjER7Y9wZYxgAlB64561I1zbW8rSpcoVhdkXAjbBS3GAw/3j7UcuguYmnuYInZWu&#10;bfbAojceU0ikJEQDznHX2ptvNayCzhJs5AGgNu2ANqhCWCsOR1wR9Kjm1AQxSRS38kLLNcGGYTRg&#10;L0AyPNH4jFSXU1tc6hJ5IijlhvIpEVbiL5gAM9JOD1524PQ1Ng5ht5I09tIr2a+Y1vJu23BVZgzf&#10;e4VgxPT3qTUpdzXamzVWEs7BXVpNpCgfKfLOR0yOOlV4555VWK5tkh+0LG4klmwq5lyOVhOAT3zT&#10;5zPPJJcrHC63ClFkik3EO8uFyoixz05AyDmnYOYsfaFtr6S5JiWJrhjNmHcF/c8A5jJXB4z6d6Yt&#10;utvCoEWVTy4pFWEZQrFuz/qu2fSquoXEAt555rW081ppgxdQpI3KmM+Wew49j26VJeyxWz3D/YYG&#10;gZpXjkgZflYKF7RYKnj6elPlHcngRRdQsYFaNpE+YQFcbYief3QxjPB4qLTrOFDHayQqzM1pE0Mo&#10;GG2oSOGj6H8fwqF7q0AmuFmjX93N8yrEFBwqDPyg9D24+lOmmgS4aJZV3RyTOqlkB+SIbcMOfXue&#10;1HL2FzWJQlrJpCo32df9HyfPtgzRs04zkbegxjI7UyZrJYJLiWHT0jmhkd2Ea7QS6gOpEWRk5Bzw&#10;RRBemOe3WSTymW1jVnt9u/LEtllbYT2P9ajimikjVIdTaNpGiQyQ24x87E8qJO+3p7cUuULlmdrK&#10;N7iSJbRdjTedEGx0VQSpEWD3xweDTHuLGK6+1QW9jJGYbgNtkK4XaAQdsWO/X9OtNm1PzHa9W7k8&#10;xWdlkjMeSjSquTlwcDpg7vwouLqMPKJL6RoZIpFhuB9nZQWfo6mXHTjORT5R3JBJbRqsE1haTReZ&#10;GGRpgzbVj4YDyxnHt70QyW0FrYkNbr5KxvG3mMFYqXbbt6g4+lRtexEn7LL97zZFhjkjQBQpXCgT&#10;c/TIomuh9jZLa8ZfJtGT5vJXayxnDYExIH4HFHKK4JdW37lXvLURyS25XzYiQrFmb7zdPXrUiz7j&#10;NPDHa/aFtQsjDCs5Lk/N/e4yOTnH0pYNRha8jR7llb5Vmt5bqLa6+SemZjzn8D/Ksswexjnt4Eka&#10;WzEE0C3Eed28ccM+QewI4P1ocR3LXmJ9sM8OnrjzJnMbXjDyyItuMbDjAHBB5yPYU6CSNZLdmiUY&#10;2x7pIm3gCFuSfL+8CRg5II9Oah+3SedJ5qxo8cc6N50gUvuKqesGCeRkdwfamzLcWvmMLaHdF9ol&#10;UoxdWQIqcDy8dT2IHPaiwXJrAqILeznEWNtqYd0GeAdx2sIvbpk0QR+W0Csi7WWNo5FiBGGLNgjy&#10;T9fY1Xb+z4buOD7NYhNrDjC5KwgAjMffPtzTY7lLILb3llHGybVjkj2lXCxkg4MWARnB9c5pWC5Y&#10;t4jInltbA4W2ZAsbKD+935H7roce546GoilrLpwxEJFW3LfKoZ4w053MAUByPTHT1oT7PEvkrNGm&#10;6bAH7oZCQE8YA6Me/r0NNik+0FXidWfzLWNunII3MGChsjP+yRTcQuWtUax8zzJV09v304xJCNrr&#10;hFC7thwfQHjmmKLKGbybm2sW2TSbVdVVmVYlDJnysEjsetRG/hkhnQTpGskzMFjCyxtuk24I3KV6&#10;dccULdNAHmh1WWNfs8sgVF+VyW8vIIkOCCO/B9OlHKFyUNY28Ss0lq0Um0LuzxiHIBUxkHv6URNb&#10;oxtDZ2eDcwncszL8yoSCp8vByD07019QhWV9uoSQrMsgzuiC71QDH3wO/oKZPqcY4vJwrx3DuI5F&#10;gZXXZtG0+aCDn0Jo5QuLI1lMkMdxZ2bMscZikLb2RjJnBwi47nPFTXdzbNczkTQL5h8p18xzlXl3&#10;bhg9OPU9+KhFyquqfaJJFhkiEv7yNiNqseV879eacl632mGeK8Mitdxt8skS7lIZsZE3UenGQKGg&#10;uL9oj+0Mv2q3afyJB/qgrMDMAQN2N3f8KfBNEime2srcwyXE0nlW7bQoxjcoA4wQTxnrj2qEalbm&#10;xkYTebHthIjmuot0eXJbBMp4IPXIwabIXikkis0WaIyTXAeOVDsUoBkgCT6HBx0PqKOUXMTQMYQr&#10;tatw9qBJHdO7EKHYcbMnucds0fubiHy3toVDPbMo8sjBMjHaCYx68Z5yKb9p+0QSLCbdWml3mGS4&#10;5UrDjGDCMHkYINCtJHNHHeWcJX7RDHPHIpcb0j3kZMYPXHrye1TYOYkBF8AJ/L80q0UjfZ9r7nn4&#10;z+6xyBnPFDh5mkRolEjNjb5HD5lAzkQ9Tj8/WqlqYpg0VvbWXmK1uYxuXPQtjHl5x649adbz2U7r&#10;DNarCzLG0kbeW2Dlm4Jjz2yOop2Y7j2nCI6tJFG00006go24Mo2crhR/46akW7sl85t1jJGsuJ42&#10;twAQIeNynHrwcdaiN6lvbwsZX2vpbGRVkiUgllyeJFz36Yx71K19aSSQrPcLNHJPcKs8k8W5V2AK&#10;CPN5wc8Z59qbQuYHbFmtrJbxuot40jkjmb5CSTtyBkBh7dee+aWSUxrl7Jfm+0Hd5jSq+6QKd2I/&#10;bhsHkfWora4u7d4c2nmLa+RDu85WU8k44jc98jn+VEaS3EFtb2f2Wby/LIX7Qd21pWJH+pDdmyvO&#10;PSlYOYezMu1oAvmQtdmP90d3QcgGPDd146jHFTsYZJmngaLcGZ/lt9ufLhAI/wBVweSMCqZMboTd&#10;W1u0bwyyReZD0DzYBz5Y5wPT8e1NWRJovtUFhazNun85I5F+dWbb2iyD6U+UdywwEcYaK3wYssyG&#10;3+ZcQgcEQ846fT9XLbw2lxbkoI/L2FNuQoZLfGOY+PocVVmubK4SVUChlLhVKR7+WVD1Qduo6+hp&#10;2o3dtH9pmW4Vlzc7Wby2HG1cH0OPTHajl7C5ixZw28beV9ngj3x2yhZoV2yITuLD5cZJ4P8AWoUW&#10;CUF4IbFmWTO77Oo+/MPkdTGffp9RQ0qwtJbZiaNb6KONmkAYBVydrMMY6H7x9MULeW91doz3sjOf&#10;K+9CokXgvjIk56Z9R+FKwXJGbTZYXeH7EpZZirr0x5gUq37oEHPqelMv3srhLhPJszKrSiSPf8xO&#10;4DIIizgdvamLfJcWcNvNqbzLJbr8xRVKtJKSDgv17ZDD1NObUZLiBZxdzTMzBZod8AdV8zqP3vXH&#10;qOaOUdyxJdxteSXaW1mrmaQvm5O3cIwOcxcZ6cmo7SSwtoJpYLW3hVfILxq20ptViW6YYfgaifUr&#10;Ima5ivAd29t6rDHu3sAA22bjGOvWnS3axi5QzOsrSMw3ND84VMfeM/OePSnyoQ+C4hhaOJbq3/cr&#10;HEdsbSKyiMnoc+pPao4Jre4tbOEGylV1ga3YAfI3LHaRkg+oxzTpNRSJpI57+aP/AEqTyplmjXbi&#10;MAAjzh0+n40k8kN00sKeT5y/ZpI9t1Fh2CDdyJM5z0bB985o5R3HXk5lSQy2qeZ5c/zLclRKpyOy&#10;kE8Y56+9Pu5EZriM2ojwzEK+6QLtiC/KTGfoRx0FVprqWS3KXFssa3GSJJJBtGZR82VhPBOM8+tP&#10;vvOnNxe+RCyyJOHaObJDs4QE7YsHnPJHOe9HKFy1DcLBffa/3axNNEZlMBdUxDnBBjJGMcHjio44&#10;VhhjMcSMFWBHVFxt+UvkZi7cYqtqLxRpdSzW9n5sc8ylmj2nhFTH+r465H8qW5mhs5ZJo7C3a3bL&#10;eZC65QrHjPEWGXnHt6VNguWLRdtxbOYVZTJbhmWAr0BbBxEMdM//AFuaZZxW422zxoCfs8TRy45U&#10;uzfxRgYz1IJ/GomubWMm5SVE2pLl9kQA2xADPyjuTQksRnS0aVT+9BUbk/hh3fKQc9fcn61XKFyb&#10;/RW0xo5IYY/3cxaOa3DPG7SBem3kAcA+lNuDZxxSzyW+n+TJDM0jRopToo8xcRZBz19qjtLzy2sz&#10;PIqyfZU8xomAky8mckMEzx/+vmm+arxkQamyPIFTzobcAjfJjJUSd8dP/rUcoXLU4tIppZ4RZRtH&#10;5nnRq2FJEIyylYscj2NNjuLSC6ivbe3sZFDOfvEceSchtsXoev44pl5qaO0tyb2ZpEkmdXjZPu5C&#10;fxOCAD67uPSnXGooJJAb5jbtHKEnXyGAJIA3Ay8jnHbrQohcSFrSG0jhaztZI/8AR0MclwGZlAzk&#10;fu+SOuM8+lOgNotrZwo9vGuf3TBmVRiUuFK/h7VGb6NfmguPmLMVjjkijU7Ex8v77rn+HiljugEh&#10;SK7ZWt49rIywgqQrMGx5x45HrQ4hcFu7WSOOae7thHcPE37yIkKzS8nc3Tqe9StcrLcNKi2ouFtZ&#10;A0uQrHLkqGI+8OOOehxTdMv4/Oso5Lllk22yzRSXUWyRdhJ5MpB9Rx/Oq6TxtZre2yxtJ9nkhmh+&#10;0RclmPo79Rj5SvB/KiwcxdWT/TlkXTwqpcBmja8dfLZYj0Gw4A65B9qZYSp5lmDbD5PKQiSJy2Nj&#10;nk+XyRnIIPbpUIvHimPnBYZLdbgt50u0t8ihh/qNpIHY9adi9tXybeHMc0kkbRsXVlSH5sDy8dT2&#10;I/Cpsxcw+wVDZw2TCLa6weSGhyMmQs21hETnjOP0pQu/yX8vdHJtlSRYRkBpTxjyTwf0NVxJYxS2&#10;qfZrBRiLcG2pkiHO7mPHU/mabBPFZCOG7s442XYscyqjKy7WYZVosZ/nnrRZjuTFjAxu51hXy7Vv&#10;mZWQMJGYEqQi8fjinefFDOsQu7bzF+0eSzQ7WOIwuAx6nHuajiMMNpN5Evl/vLdVVWiAbJ3MM5Uj&#10;r39cd80661OGWK8eO53fu5ma3uLiLCv5i4YfvT2yO3WqsLmJop4PMkktLO1kVriMSQx/L5m1MN8o&#10;6NnB4NQqQ8DkWzSIbdQJFumLANPnoU4J9M4OM0m4m4YadEJUubhHAjuIzsKo3p5mSPUYyPpSWlx9&#10;pj3f6LG0kVvG0M03UDc2cGADH3vmHQ96mwcw64lSZbpmihVZbeQsTCyrnzVxn93xnnOc89+lWLuR&#10;G8yO6ZN8Elyfmt/mC+WqA5EXI5xmqYS4S1WK5toV/dxRzblLqd8pYHJjHVRzyenemM9ndT3FtHbW&#10;Y3QkxKpUFS0vTaYz6flVco7lu5i8ppoXjG5Q6h2gDK4CKM/6rj069KbcQhLaR5bdlMUswbahBCiE&#10;J/zy5x649Kgku4JHaK8tIYXkVvMG1WQ5kUEjMQ64J9j2xRc3ELRtGsv3Vldk/dbvmmC5GOCMD0/K&#10;jlFctJFbC7hYxxssdzDH5+xWxtiyFPyZ2k/TnsKi8m2uLqKFobCRpooh5fkqpZi7NuVthyfXuKbD&#10;dRpercwvC6NNcPLu+4Ag2gkAEA/gKbHdwi0ghluioTafKZUeM4TcdrBxgjJ7d/alZhclSXT5LcLc&#10;w2JZbUbiqBXZWmO18CLk+uKWR7EN5M72JDs/kyMeP9bjkGIkHp3/AAqOC+EIaKLU5G2/Z4lgeMKD&#10;n94eS7DBB6EEc8UtrfRl/Jh1CRVLJNCjeSEbdIxxzL6D2+go5R3FEsXkLELK1DRm4aNVuGBwW2kc&#10;xdPp0NSJLZtq0Ur2tmsiXHyzq+Q6iPGNwVdp/Kq6XtvNFFFNKyzeXtZJFgLozSbtysJgSCB78U9N&#10;RhNzHeGeQxjzSsitE2Cdq95xtPfoafKK4sc9tENizwp5kmSu5mZGjiHpwevoc0W17BG0jNNZSbWh&#10;+0xtAoDKIi2WU4yMn9aHvXtyGluHZRDceZsliXPCgMCJufz4PbmnfbbMy2/m3Qmj+1MqzSXEO9E8&#10;peDmXsfc5FFguAkVNOjtTbxNF9jVVaKY/umLeuMgFcA8e9HnFdztZLzNckt5zSq+cL8w2cjtnBOR&#10;9ahimubaOOMWnmLaxxoWSRSrAykhThHOOhHJ7+lOCy3dksFoLeRvmZV+0YbLzcj/AFIYHIbPr1xz&#10;RyjuTOxEgMCqskNzcFdkZ3N+4Hby8Eg5HTkdakHlzyLJbmHzN0RG232/NHCSQR5QAwTVWZ4ZmYz2&#10;tu0Uq3MsKypnG5gnB8sZI57dutRNIrxNc21nZyyxyzFkjZfmXAUD/VZU46e+eRU2C5ahwsUckdth&#10;oyG8vyclcRFvlPk9v/10sUUMc1o7RqvzWxDNkDcsbHvFx1746/jVWe6tJIplijVWj8zClYshgFA5&#10;KD1xTrq8ihmmmS5jKq0qr/qyPljUAMPrxxiq5QuTWqW68eVDGZLOEBnjXZIGk+bkL97sR6etMljt&#10;nW4eCGwLK0rK32dVZN0gXaymM5X6VGzC3SWAiFo/Mto4/NkxjjcdrEY/Dd+FSPcRXk8ebtmaTywq&#10;yRrvBJzgN5vzAke2KEguPuBpkxnCR2UbGS62Mo+72ZCPKyOnGTTb1rOU3CSJZtJD5gkXzDnAVfun&#10;ys989/rTFvhNapHcapLMs0LsSyhSDI/HDPz0xkEfWlk1GWWFmivZJJAWSSJnh3qPMC5/1nBx7GhR&#10;C5YFyi3v2hbezjkWZQzfaMKGSIAEgxHH+eaisJLCKOWWGytoT5MJljhYqQwYtkHA3cc9+lMk1O0e&#10;4muob0bd0km7bCjYOAFfbL698UC6CedE1yyO5URszxMHCRjgMZ+c59qOULklpJDvgiS9t9sKwICs&#10;bOrKTu6Hjv6Co1urOfTbeMLZyLIkfkfKPkcys3GMlW9RjpTl1BInkW4vJkC3C+XKk0YKbYR1Hndv&#10;xzUc8kF75lrK0Ky/ZICrLcRYdgMt0kB59QDj36UW7iuWrmeRpG/0ZC3mTFZFumVXXGMEgMCV6c9a&#10;aZUWR7c2Xl/cGCzSBNsGflJjIB5xjAqvdXryxzyXdusaXQm/eNIMfeXL5WE9+vPWpr57lp7i8Zbe&#10;RFWZZWjuMkYRUBO2Ln5uhI/HtU2YcxJbzJBcrd7I1XFotwot9ygBSeVMZIXIyPT1psEOIEaOGORR&#10;HCrxpHxhnZuMxfQjr9ar3skcKXAurW086Fim9o9pGyLGP9X6k9h+FG+KFxMNPt2t2VQzQOp2MkZO&#10;QRFgj1FFh3LECszwsIRJG0kKsfs5HWTdg4h744/yahVbXDwsFyYo42WT+JXuC38UYGOfU0kM9ivl&#10;3glVfLwdyrCNoWInn5B0J6j8qS38qSWC1kuVbe0PUpg4j3cHOevv0NUoi5jZ07QrzVPFS2kUnTUp&#10;8K0ak+WqnGDtG4c8c9+3Neq/ES2t/h54X0/wPp98v77EkkkJVWjZIs5OFxtyefau68EfCm28M37a&#10;3d20a3G0lFt1VfmkPQ4IDD615x8b/iv8AvAV9caj8XPjh4P8OyKZD5OveJLW1br5eAkk4bp6etfH&#10;1M1p47GQS1jHtrdn32G4fxeGwM1CLdSemi2XyPNLfR7y6WFo73Hnm2C4uGK5O5jnaRjkdR+VO0/R&#10;b2RbcQX7xszRsv8ApCkffLYYFunHvxWJ4u/4KU/8EzvAUqRXv7WehzeWJJYjov2nUEOwbMCS3Dgd&#10;emSCe1czqH/BY7/gmRbTrYw/HO91Bo+YpofDF+NxQc8nYMkHkHkelew8wxUvgpSf/br/AMjGnwTm&#10;1TalL7mejWfh+6dvsjXPkzskAaF5FZX3Sbjg78dB2xx+VVLzw/eNpjQtcSTfuUKxvdeWwzMMnIk5&#10;4B9+K87n/wCC1f8AwTMN2trP4+8QT+YyxlU8P3SyRusZZZFLS9Oeo5qS3/4LP/8ABMbUQhufjBrc&#10;CyQxxGS68I37K3ymXD7AcHIxk/8A1qn65jv+fMvuf+Rt/qLnG/sn9x6RqGkXKy3UgubiBlkYyrJe&#10;YZcRhVz+9GRnv9KqjS7mO5WXd8yyMLhRcSEnbEcHKzsp64zWFon/AAVb/wCCYvifyxZ/tOW8MjQ7&#10;5kutH1SEqJDnb88KgkegOcH2rt/Df7V37CvjtI5vDX7WngOXz4V/d3Hi6G2maOZ8HCyyo2RjuOD6&#10;VP8AadSHx02vkzjq8G5pT3py+5nPx2ZkGY9VliMduirIt4xyoQsQw84ZwccEEjjFJbR3Sv5VzcIW&#10;aWGORTcPskAUnIJm6/XnNeq6Wnw/8c2slx4R+IOi6xMrOI7jSdZjk8zBEeT5c5BO09xg1Y1f4UzI&#10;ZHgSZTaea+0h8nbhMcS5wQcgjr3rSnnWH2loebW4dxlLeLXyaPGUku7ULbz3XyqsJVZJplba0nZ1&#10;mxgf406aSaS4mMOoLI6vhws027iRRhh53pn5q9O1D4bSRs7p5y/fEMkU20DysYXJl+ZWz+HSsi4+&#10;H1ydQ3yyL8t0izNtXzEZcOx5l9TzjORXVTzLC1OqPPqZXiKe6OKub+eW2mvbTUGRlSRpPJupVKvu&#10;UA8ynHH4cdK0k8Q3KXMcpvhIsl3IR+8bkhFIOHJwwYHBAwc4qxdeDry3kvGS4YO3kOy+YpyGl6qP&#10;M/8AQRmnaT4G8UeINat9P8PwWd1JNcSL5bwdMvguTlgCBzk7cY96xx2Hy/H0Gqtv8gw6x2HqJQvf&#10;p5nQeGfEcWs30Okyzq8lzDbRqohXd5hYsTjaDnA5OD9T1ra1zwfqOlQs+sw+Wy28axziQL8skhOx&#10;sDAb8ulepfDf4S+Hvhtpu+CHzb+Vc3V1tXb8gxhVyNg+gye/Nb+qaXaSQxpMibG2qzSSAfKqkjnd&#10;6n3r+MfFbwR4b4srVMRl8FSqfzJfF/iitH66M/fOF83zTL8LGGLlzeXb59/wPnHUbaSxhZHvAybZ&#10;M4mbvIFGORj1waX7RLMs0cd0zfLIvlG5TDjKrkc8Hg+n88+peKfhrGJvP0i/a32bVaOS4Xa4xvzk&#10;v0PA6ZH0rz/UNF1G11HM8G24j2hl83BZWO4EETBSOnTOc9ulfwnxZ4d8RcG4pxxVJ8l9JLWL+fR+&#10;UrP1P1DBZthsbD3Xr+JSM8VxHN9m1P7sk7MgkG5MNgHl/wD61Trct/asLZkmMd1Lt8u6KuMIMDbv&#10;/wABxVSGRZGxLIyMjK0NxHc/MqvIQVP708cfSpTczJmd5MM0jSqrMOd77MqQ5GQMHp+VfL0JNHdK&#10;0ixa3qCK3+zXrZ+VVBucZbksMecBn2qvqfiG10bTvtTXG2CSODlZpF2kyZP/AC1PT6/4VdadArmC&#10;5ZkY7d0dwzYIwmeG4zmqmu6Xc61YSw2M00cy+ZJG7MxxJEAAGG7owJyOPXtX0mV1cP8AXKbxCvC6&#10;5kt2rq9vkZ040/aJz2ORvvF0usCSUayVaaY7rdr5yhJY8YWXgkd8DNfKv7WP/BPb4S/Hq/u/iBpv&#10;iU+G9Wnt3mv7yGT5JmL48ySN5guccFlZc4ywJ5r6P1TSvEOi3KiTTZ/lXfIsMh2lVQycDzCp59Dn&#10;1FYk9418vlXNs1xby4heG4jfa6+WXAIMh6njDdDX9mZHnnDEMPCpltWnGKWnK1FpdmtPnfrrvqfT&#10;PLcHiqPJZOL/AK6HyP8ACv8A4Jf/AAm8J+KtM1j4r/FG48QQ3N5cCxtrS3nt4LhgAV83yrmTehA6&#10;BkU+vNfol4PvvBHww8EWt1/bNjp+m26eW001w8UKfIqqOZQqAcKF6DgCvOvBvw31+/1+HV7S81Oz&#10;gS0jg+xrOI7IxyDJkEO/aXUccHOO1SftnfAe8+OH7Jvib4T6DqMC3l9o+7T5kK7XuA6yRBiZOFLx&#10;qCTwASewB/O/EXijL8+x2GwlHE80VL95JWcYpuKvpZNx1ejSPGrYHLaNSGGg1FSkr8uv3ts9K/4X&#10;r8GIJ4Z4fjRoAh84AEeIFIK7DwcynIz+NRH45/B+GRUk+MHh3cLeEbv7WiYjcQGX5iSVOOnYnoRX&#10;86+tv4n8I6xdeFtbs7qzv9Oub6C+0+6i/fW8iDGxkMhYdP4uD2zWhZaF8VL+RZ9H+HGoahbvEHjk&#10;tfDsshVUUn+6wxwB94juRXvU/B6VSClDGtp2aaprZ7P4+p7n+qGV/wDQQ/uX+Z/Qwfjp8ELyOW1X&#10;40eG1kUzNGV1W34G9VGOf0wD6UN8fPgoQwPxf8NpJJLcMyjXoRllTG5ec/4Gv51tVk8T+HCsHirw&#10;/qlmFkjjxe2LxhCx3/KXKlemMHgdumKn8FPrnxF8a2HgDwxp7XmratNHDp9rb3CrJLNLJnAxLzgK&#10;SSc4AOeKKng86dOU542ySu701ZJatv39kC4Oyz/oJf3L/M/fT9pTU/BXjH4eXWmahbSa9pl9blDb&#10;2Unmm7haDDAfMA4IcHcMHjNfnb8Qf+CTd5ba5G/g/wCM8dvp97MzWun64Fe6h22/3EZJR5uM84Cn&#10;uRkk1+hHwy+E+ueG/gX4U8Hw6t5l5pPh+3tJIXnRBKyxJFxmXGflyMEA1yq+DYPCFtsfw+3lq80k&#10;LyTPI9vIfkYqZLgsv4cAH8anw14oyfLcslhPbqNXnlfmaSkrtRcU9Ph6LXueRRy3LcZFUm1LlbW9&#10;nvb8Tzf9i/8AYx8HfsoWs2uW3iaTVtbvlihutWZY0ZY1iZzAiBzsj3YY/MWYqueFUD6N8N+PPLuZ&#10;Le7nklR7O3DzR3hYDJOSR5nsRnqOOua4S31LULhxLbxOtwyzrMsc37uZk2opwZCMkHvz7113gnwf&#10;rK6jHe6qWhhj+TbNIVceUMhfvnIO7r7d6rj/ADjhPEZPX+uzhUqyi+WzTlzdLNXsu+ysd1bL8Fhc&#10;PyuyS2X9bncXN7HLn/Sy8ciZdTclvlZsA4Ew4x6U1rxbeENJc/MslwYz9ocB/uqPvSc8c4zip5Lh&#10;4EQh5W8td0e2VmyoG/HB9+h9KrC4mSFUtS5jXy4mVmYo8cg3dS/GD0Oa/kmvU5kfNpWehDcSpbQb&#10;7fUS8flt+7Nw7FV4GVPm9j2z9KjnnlaSSeG6y0DMFeOVicLHnaw8zJ6/j+tTLdJO25GlaNio3LI7&#10;bWdzz/rMgcDvSW8Uzy7ZLhlN0qsq8lv3jlTx5mD29+c149XmqStHU6LqC1Kkc4nRh9ujy3k/xzbC&#10;Co6jzeOR1q9pmk4ZX1G7LRyRxk+XJNwMZ+95n+feuo8MeBNRv7cSCSSzt3X5luGDfMG2gAb/AJQf&#10;XtXonh/wJpuj6fLb2sSKyn52BGXCKRniTPbnkV+vcB+CfEPFVaFevB0qL1vJO7XlHTfo3ZddTw8w&#10;z7D4WLhDVnjF1qUelv5E19ukaOMiI3EhQnzufuvkcDqMZrl9b8ZSSNcN9tXYv2geZtVg2xcIW+Q/&#10;N/td+uR3+jfFXwh8G+L4iLyJYZW8kx3NuoGSFOCRuwxzzzz714T8TfgB8QfAdvLMlva6pp5fYNQs&#10;7ULMgYnlx94ED+IE5zya/wBDvCvwv4L4Toxp0YJVdLykk5S+f6aLyPwvjDM+IcS3Pen/AHenyOJu&#10;dUZ4RqFvq0Pm2qhZI22jcFgyQcDnr1FJaXFu09vDb3zAQ/ZVRTcYZAQTjgDof0xVSK/Mkgkk83dM&#10;jtG8iAEgkR4Lb/mAweT+NOivIzBNeRlfMt5HU+VdICqrtQEp5uOBz26cV/RtHD0cPFRgrJH5LUrS&#10;qSvJ3C2vl/dyHUWYtDE2Y7naSrSFsfM3XH/66kW8RRbm91JtjSW6rc+eCwy5Y7hv6j8Qaha+ext3&#10;zerJFbt/q2u0PyIuOnnBsHn1xj0oNxc6VapDA6t5Ege1k+2fupNiEgE/aDjIwOla2RnzdyYXUsC+&#10;aNX/ANYsbfLMqoQZzzxICpIHbimw3kcVr5ck00A+1XTRs17lC5yAMmQY/PHTpSebCqeRYTSRws0L&#10;x2/2nd5YCmQ7My9M56H/AAplpdJc+ZC98oWbaq/v2Us0x3FsBzyvTr0Paiw+Yc99mRopdQLBTIYW&#10;e6dsOsRBX5Z8g8ntTjqNoCsFxdbPmtxJH9tddoVM7hulHQ++RRPN9rk2XDTDznjSU+c+FLuPmzux&#10;24OecUh1C4RPNvkfyZoZJmEjP+7fd5ZKkyA4KnOOcelPlQuYet3Ol1HG2rsy+Yu2b7Q+9GVCcN++&#10;6fTNNS4mi8q7W6VVmaES7JHeNizMd2FlyD9KRrowxNJI1x8/miFvMZgVBWPGfNGSAc4brTJLtYFl&#10;gLs/2XzGZMsGYRFQPvS/L97II49KOVApEgvEeK3STUI1J3kRvcz4DeZt+UmckHHG3p6U4zu8JtWu&#10;tsyiQxt50wJJbp/rccgdCKbLMI5o7Y36yLHI5h+2OGLhQJDz5nXdgEHtzTZjEGsJGudipJGrfvEU&#10;IzOWKnEuMdOpI/lRyoV2WFuLrEkI1Jt1vJdFQ0zsVyq7QDuIIz/CeKrxSlIUJmVR51vsGxMKpBZt&#10;pKdCc/Lke4PBphu7p0kgjvrfzlhmKiaHdjMoHGHOQcDsRx0pZb+4EUc8ltDEY1aUPZxhMhTs4IA4&#10;JPQ4HalyodxziBnjnXUY5La8MPmRxsqsCZXYEYU8jHQ06S/R4pbiLVl+eObdJHcE5YzBcsAR2+hF&#10;NS7FuJFER3wsCyyIIwTGm4HaXxnLE0sc8ZtofLfy1k2CR475XUMq+Zg5myp6jjn60+VD5hftu1pF&#10;i1J42aeZd0d4Ds+ZVzgtk8g+/wCdOnumFxL5mpLbzPDOy7ZlZHyyqP48c+mAeahluXuYooLi+jkN&#10;xsCyPeK2JCfMwdkwwQeORzxjvTmvv38EGoW6tHLGkVxFJeD5keQnKn7QeQR+GO1LlQcwahcyQLdW&#10;5vS+Fuh5DXYQEgLgBlk/nUz6hFDIsX2u5hZLeAbZLzlowpbcp80bvX1HvULSy3EMccmpTFdrxNMZ&#10;tzJ5khTDfvQ3RRyc062v5XijmjmVZdzP5cd0w2hf3eB82MEc49eOafKHMNt7x554DJdq0nmQBmFx&#10;I3mRk7sgrORx9BToNRtboRImpPG21mRlvzuVmlOV5mHYdOlRm7ntnaWBZmkt1kkg3SPtcphNv3u4&#10;6jmpbi9ls3ezvJZM2rCO1maRlkKrHvXcfN5OSRkgjiiyDmGLfzBW8zUI2PlBQ/2h9kqu/fMvB/zx&#10;S3d1PZm4h+1BYzHPJHDJLK3RscMk3t68YpWkMgWzaWZZFVHk+8eRH5mf9byDntyDTYbyO9EbtcyL&#10;HJtiE0MhUx708wnJkz14KkUcqE5Et5OHnmSDUA0ixMF3XE2/bsyP+W3zD3PIzT2nN6xMV7tlXImX&#10;7RMpIER2nmX171Vknkvg00s8LSPEiurMnmDf0wTLg/KBg/nRf3B+2Xl1HefNJZzGMtIo8wYC8DzM&#10;ZxnoM0cqDmJXuJLrT4/tF8syyG1jl892O8bSGDBiRnJB3Y4x9aja9W3VWvL1QTbzI/mRJu3M4Rc/&#10;KM9eoJAx6UXV7MitNbz2suycGSGa33bgIxwTlvbqO/Wl824mmCmHZvYRmOGEAMR+8OUBAP16jr0o&#10;5UFxzSLp080M1/GyxRXMttN5gUJnC7WwuMEH60+a6WHKpfKFDSPt+0HaVWDcRkEYPPuDiqzX0bWs&#10;U2VKyMsZ8yQLtWR9zAfvAQOAOKluLgxsFjvWhGzdGy3kbDErYJDebzgZ4II9MUcqBS7job+ZWWO1&#10;1Vg0afda7Ta+IuVI3cct6Y9+9JbXMbCS3g1PYyyIHhaQZAWFiSCX7H04qO5mmur35bmNpYVaaNTd&#10;Ll0JCEKVuAp7HsQBg80XF59omuY7gOrbZpoJFusSwyKFU/8ALcnBB9aVkHMOa6MjwwyTyTlbq12q&#10;L3y2X5DngSc845x3p82orJuMOpOjtM+5ZLrYQ7SdGHnDHA+lMvb2SB5bgXG8B/MjXeCkpiAUDIk4&#10;J3dxn61I90Yo98dy0ixxLHJ5dyxPA3gkbh3JBxmjlQcxHJfIFmuA/D2s5lVZpQVcsq/89mHbNSNe&#10;wvJcPba40civs3NesysoCquQJueSecZ9ajt5GmmW2je6jkklS3bbI+4AK0iyY3DPPHI5HGaI9Qmv&#10;xDG6stzcMplWGRlVxIxDfL5uP4RxwRT5UCkPS8Mysklwrb5ZTJA10wwyIOUJm9vxBpbW/lS6W0u7&#10;7c0VzHHzNMkgHlHuJgDzx7jrUZu4ZlW5+0SqqhFYSbxxJIQc4lyuMem2lS/kf/TYp7hZmAmjaOYI&#10;JDvMewgy4bHODxRyoExbW7ctHcQ36yYmVpGjmm5PzEkr5vB4/Ghp5GWO/stRkSMPCSYrqX5GMh3D&#10;DSHj25pLO5jFws326FY0eRkkj2qRt+Ubg0uepOQMjNN0+V7c/Z1u9rJqEQkVmBK/u85x5hOMnPy8&#10;GjlQXC9lnQxst1uPlTyRsuSQ29sMu8Ej5W5HGdvHpUoktprq4s3voo/MlBhPlxrt2Q5OMqNpyf7o&#10;z9SahgnuM2xiFjPHJCq7fs2WVmPUfeH15H0qOa7fyHaSN1DRmXYseUXzDtBHzDZj2wDRyofMWbW4&#10;VSILu/j8wXVvAzebhZAsakHoORnnn14pEuX8qBH1DK+XbKVa4PylnZs5zgjg9sjI69Ka9xFJerHK&#10;yr5yu257pY2yBsXnzAc45xS/a5I7ljHelMSMpjlvI1UmIbQpJlwcn+Lg+ueaLIOYfbX0twqv9saZ&#10;S8Rkhe5Q4BctuU7/APA020uUuILeS31dmVfLLKsi7lZpc4OX549c49abbTTxXbXKkSGImKdUuQrA&#10;oh5x9p9CemRkelGn3SKYLlrlo5reSKP7RHdjEsXlGRQ484g88fMPpSsHMEV8TJ9p82SVv7PuAZIb&#10;w5I345TzD0B6dKfNqvlKJbfUWljWJmVWvSd0ax46eeM+mOvtUEM0iNb2rXOxjsjZmkx5YfMhYESH&#10;gYx0HB7VNLdyXBVQ0xWebMbQzOyruPIB3dfl9OafKhXC1vLe0bb9sVY1uIzDIl1KvCwnAyZT9OtE&#10;N4Y7aO4tNVU7eXt5L1yp+XLAYmwD3x09qYup3qW8l3ZtN8sJudrMzKTI5R0Yb+mBntg9hmnyXSGS&#10;d4vOWO3jkaaOOZmKkYjBA830bseRRyoV2KkrXEccCXe4xeQI2+0MJEyckEeb8w49xTLfVPNtHll1&#10;FFb7FuLJLOv/AC0wQymbBGPyzRcXRs7h7sXJBkaUqGZvvR7VGD5vPBJGeeKHuGtVkWO6ljVRJFcL&#10;Iw8sKo3b9vm9CcZAPHWjlQ+YkW5MMjSNdhreSJ0bbNOy4MgHB83PQeuRii4muY5GaPVG2yRTrGxu&#10;JSrcLsGN5PfrjNNtm8yOSMzJvkWJF8llw/Idv+Wu7POc9SPfioYbtVsIXN+rR/YVG5yrYJmUFT+8&#10;9/4umKLIOYtLIf7XcPMuPtEaM5Af5NjNsbcrEgHoecY5xgGorGT7bawGHVoo57cRn5lQZ3SMeuMk&#10;YHtSPeXttNdLPBZzqNzrNHaDcBkKAcg/3uOWGRjNNS6e2nTc029JWjjdl/ijQnaH3jIOc4OMUcqF&#10;djo7y3ktY1juljZrVpfL+04Ks8wyRgA4I5B5xzRdXymaRv7T3MTcMpF1tIw4TBy3XIzxjrS200ST&#10;zRoimS2KCMR3iKzBVZz8vmYYZP05GaIbiVIykOp7htXbG91HxkmQkL5wbI6FQenQUWQ+YL29byJJ&#10;pdRaSPbMFlNwpaPMqrtID8jj3FPvbuRWmuIdYYhvOEcquuCAEGWw4PHTioYpnSyYQyL5NyyOs0d1&#10;whkcsAf9I4wcjpSrcLeQ7rdmja9t1M1ut0GjaR5SrFf3uAcL6j3osguPjumks/sz3n75Vby2E0yk&#10;5c5H+tx0FOee5WKdV1Ji9t9qMZkmdimHBUcsQy5XlTnIJx60zakV1p4N6wjjmjTdJIgCsSzFT+9w&#10;R9c5HSolu7x7IRx3kHnfZ2I86Hfn96fRjwcf3SOMGjlQ+YkhljgMKm5WNI7uHYpVeIwm5gp2jjPO&#10;Mj6Z5oh8pJLWQ30clvdSW7MsbhWRss+Rhe2O9RtqE6xrO9qsLLGzq1nFszz5Yx93cOc4PHbANOku&#10;VtluAYiGtWYsrYQbo0AHBfg8npRyom7JUuhNbNIuqKpmUBmW4JG5p8Z4I+vGCKSHUjPNth1N4vMl&#10;bayXSnZmYDnLdMD39xQZ4khj8iXapw+5L1WXdGobH+typJP+IqN5prlLezm1CORpCghkku1P7wDz&#10;ACUmADZ4wQM9qVkPmJWumaSSOTUFimeF2VRIrI+6XHXfgcdMYIqPU7wJb3SNePIiwXJ8troL/wAt&#10;McFZOeM9eTSpdrc3UNrfw7o5vKimje7AYZLMrL/pB5BA6fpTFnnu4YUuNTkxJAsMkzyhiDK3O796&#10;D2HXP1FUHMWru+iS5mVr+4hKqgdJLw5VFi+9nzRuGTnPPFR2l6WvreV7hfNW4g84/aJPmUKWyGWc&#10;g9cdMc0lrey3UMdwsu2Rt0jRw3LZUMfL2gbsHjkDNRteSojXG2ZmjjZ0/fSLvVmWNlBLDt9cEVKi&#10;DkSWd7byrCsWqyKy267XW+bIySzLgzDjjpg+1EF5K48uS9jbd5ER/wBIfy5VZvUzcHGfTBou76e1&#10;82O5lk861kZLebzDG7hF+Ut+85PzY5HPrSXU7QGS3heZZLVXk+YOfmijGOkvIOeo/GnyoOYJL+a1&#10;ilhnvdqmLzI0kmmzzMBgMkuOxNPvbkTT3MdtqSvIA3y/aJt5Hy4B/fZI5+9UfnwTkx+fIqndFHJF&#10;MV2BUEnUy/MCTyD0/Cj7UbudprmaNnaSNZs7fNjLDeesuDjaOR1FLlQcxNe3LXaTS2t9tdY5vOEd&#10;zMnIU7TzKcdD0/KkuLiScxSzX3nLNdRq+8k7sRg5+bIDbl4IGOcGq91M4e+lW++aS3Ei5cfOplHI&#10;HmY6egyM068vbqFmuLV7OcJdTF4ZrckvgYHOWwfrg+9PlQJixXSF4o7q+QGa1jR2ljXJdpcZb5Rz&#10;gH5ufc0CZbNbiK41KMtDav5MwlAyrzYKthe+ODxSSTTrMymJlXe2YYYQVbyRuOUyBk569ePekFzC&#10;q2oZl8uRkQ+ZMFIXHmZyZOBmjlHzE17c+XHNH/aPyp9pbYLg7SuFXjkY6jg5HHaiS7mZ5YYNTyyx&#10;SDy2uE2v8qL/AHuoOccfQ96ZJKUnWP7dJDhUiUteIflc7idxl+YdsEE46GmCe4uLsTRPG00KgtGt&#10;0uSrtkYIuQrAFRyPXoKLIVyWa7iuI7hbfVG+WS4aSHzRuQKgAYEv6+5HtR9rP9q2+6eSZo787fLv&#10;NjjEOcbfMxng9sGovtkd0Zg7PFIreZb3EV3+8jDzBHUjzjxjtyP50XuoTRyvcebuYzPPGm4bX+by&#10;sqRJwcc9PwosgciWLUD5cS2upSb/ADFURte7cvuZmUjzhz+XsaZHd2/lSTfasQyW8Z+S4lUozTgn&#10;/lsR79akluFhR2t7lpkXCForp2yyAAMfm4zvJ/So4JrtZGW2NzHJvc7t75V4UBViNwyDkg9CRzzi&#10;jlQcxILw3Cvc2er7ZpLg7o2vmZGYvxnbNnkDqAPemtcteW4iFxu+SSVUa4ZWjbdtyuZufoPyoXUB&#10;PNF5aSLIwVpoY5mAbCtL083HX3B7UxryIGK8S5k8tmjhIcuAVKGUc+bwcjGG4zijlQXJVv5xd4l1&#10;ELIslwvmLJMrgoFxn99tbvx0NR216YWjurW9jZFLbvLmm2/6r087g89Pf2p0FxKxW6+0TpKxjZ/3&#10;g2yiZSWJUy8lQPXmm2tyrr5yzwDdbyGOS3KjcX+QA7pSei/gTS5UCkTidrW5iu4NSZYVuEVdtzLg&#10;KY2yCGkJIyPc1C8k8TLHJc7nS1jKsuWZNzgMPnBJUgDK84J4BBxTI7g29pmO8+WOW6EgZgxQqnGR&#10;5pOPY8ULd3UFz8qWdxC0YIIswWQKuT13DHA6E+uKfKgTH5ivUuLKPU4VcSXDwbUjHG5VAHA49sCn&#10;fbQ4cPeqsklxcNIvnBVZkj2hxgA+2PXBFRJcShlW4Mpw0aH5QVQyNv4O4FegGOnpTop4bi9NrJ5e&#10;54ldWW8VG8yR+eko/ujjr1o5UHMSSXnlz4fUyyrMgU/aDlSsOecnn73XGeKBfSG182S/3xx7mdGu&#10;kLRkQjph8kEnsfwqNb6SRmlgv9rSo8nkyXUa5diE24M2MjGeCN3PHNMS4dLa4vIWDQzK+8xXOCjD&#10;EZyv2gEdAenelZD5iddQhQqH1FZrZ7eFWYtKCOpIykgGR68n60SS3kLtE2ot++tyAr3EjI587g4D&#10;kg47jFQi4e6tLre3lyNMFkWGZWEixg/Pnzd2eh9eaIrrCR/6dG0f2a12tJtcZLNwcSYJz6nNHKg5&#10;iQTEX9xJJdKV+0TBpCoYFVX5N3ynJHQMfTqDzTbdzJbw3cGpwrNaRxiRWKjOI2c9AcjntUa3N8RN&#10;BcwWsm58C4itSCN7bRkkAg45Byc5xmnLenzFnZJsy+YY2k68Yjxu3/MBzyefyp8qFzFi1nt2+zww&#10;XvlhYbbarXHzIGcsw4A78jPY81DDqPzpI2ot+8jVvkutrYaY8YZsA8fSiC+hUz3EagPauy7Y7tAS&#10;sahfumTBHJ7dqDeTafAypf8Ampbtjy2ulJKoAxIXzg2DuOQCcY9KLIOYkku2ZI2vNUZkbYqzecpY&#10;bpiSGAfsPXPFF1eN5ksyatnzQWVlkVVZWmODxINuenFQrPNYW0drBKm1ZI3tpFux5bYQuAf9I7jj&#10;kD/BySLIFhsmkhjuPs7ra/agwj3ZdtmZfUDoRQDkPS8SGPLzTQhtQuXjf7cWQtghRkycH8cEGmG+&#10;Qy+XLfFgshMbSXTMUkRMkHbcZHJI6c023vxcCRWul2yxqd/nspZpTk9HPK4/KpLieS4k8u5abEm1&#10;Jv3zkLvYLuzvxjjg5HSlyhzCC/tgsdvdXhU7LZJl+2OBgJuyMyg8H3yPxp4upvtUcEuqtIvmRnzP&#10;tTM6MF3c/vsEY78mg31xGguLvzDFKsssiyO3yyIfL3KTKDyACR25qN7wQwM7yTMD5yQsZGYFUCpj&#10;d5g5AOeev5U+VBzDo7yePyb8XiIs3lecyzO8bbpDzhZcjpntQb6FoIY21KNSWlCo1zPjcHx8pM3y&#10;nHb6UySf7O0lnI7SfZmfcu5gXEQXb1l+Xr1HcU+S48uVbcXvmKsjND9uYPuGPMPPmj5gcAg9cUuV&#10;D5iQ3UjQSWkl6BMPNaF2lmUn5veXHQelHm3f+kW41STdDNclVaaRivyjGCWIIz/C3HJqCRo/9Dc3&#10;exVlQN86gIzvnGRLjBH4fypBc3EnmIL2ETbbgr5sW7rLjjDng+wI9RT5ULmCGYJbRr9oVV8622Ls&#10;TaATltpK9OpwSPTnrUhWNvLlF/HJb3zwiSJGVSu6VmBGF4I64OajN/dJGtw9rDD5KtJvs49m7b8v&#10;B+XrnODgetOW7EHnAAq0O0v5iBAxjTcDt34ySc0cqHzEk1956zXEWrr+8WYNJHOcFjKFyQMdjnti&#10;mPekGaJNTePdNMu6O6HytvC55bPJz78/mkTQtaQrHPsWXYJGS+VlVgN+P9blCenB/A02SeW5iit5&#10;L+NvtRQB5LtTtkY+ZglJxgg8c4B45pWQr9ie61D99Ms2pLHM0dw0bLIu2QllAx82Bn6A571FqM0k&#10;UVzbNdlv3d0BC11tyQABgiTnvwaPtyyXUFrqNoPJkWOKeFrsco8hwV/0g5II9ePah55JIow2ozbd&#10;jwtK0gdk8yUphv3u7GFHPP1p8qDmJhfRRzLE15cwslvBw95jdGATkN5oLDv649ajt7t5bi3aW6Vp&#10;FltwzfaHbfGW3bsrOc/lRaX7ywIyTKsgZmWOO6YbVGI8Abu4+Yc+3NRyXcsAkvIo591vG80IaRwG&#10;24jKfeHY8jnB57Zo5UFx9rf21x5KJqUkbKhMbDUG3KzScr/rh2HoQaWPUbgRsJb+Nm8lVVjcP5cq&#10;tIOu6XgkfTHbFLc3hsDNaXEs260fbazPIyyFUQuobEvJ6jOMGmvLvH2MTTRyRgOwbc3KReYD/ruQ&#10;fbkGiyDmFvbqa0aaE3KiPy5pI45pZTj94BhWSb0B/Ki+nD3EyQ6mrOqNt3XE3mbdnA/13zD36imw&#10;zx38abrqZY5MQrcQyFTFuTzC2TLnk9QRximvdSXu4zyQtI6RiVXx5ibsdCZtvRRg9aOVAmWbi4a7&#10;EkkF7tlVZBMq3Myk7YztPMp7g8io5Z5rmBJJr1Zo5ZrdJFlZjvGznO7IznGGA6+xqG/uC9zfzRXu&#10;Xls5nizIv7wZA4Hm4zj0GRS3t5NHLJNaT2cvl3B8yGe2zuwnQnLe3XH1pcqDm1AXaIUFzfovmWrJ&#10;J5kKBizyhV3fKPzyaknmNhNNHLqKt5NvcSW8yyKMBn2FWwMYPt0pGubmS48sRMu6QR+VDCArbBvI&#10;KZUHnv1HWmG9gNtbuwTbM0cf7yYJhWbeesgI5AHpT5UHMS3d4turoNR+UedIUFwcFViHQ5G0/N7j&#10;j3pRezgNDb6l80aMAjXSbZP3SjHLcctxxj3pssicLHetbrtVVb7apAWVuoPm84APBBHXBFRvcz3d&#10;35kc0TTR/vNv2xcsjkLhWFwFYDaD69jzRZD5idL6NG222pfNHepuhZmO1VQc5WTPU+uKSS4lZFvb&#10;O/kjRXhOYrmUbXMvzDBkPGD05qODUS+qqZcpskkmWXzlZ42HylSGmPBOOme+ajsHe3Ywi7O4ahEs&#10;kbSBiP3ZOceYTjJ7cGjlQcxJeTTiNfLulbMM00e1iWVvMO1l3ZI4c5AxkAY6cu32st1cWbajCiyS&#10;/usKigbIST/CMHJ/uj8KijvLx5bfyhZ3Ec0art+x7mUknJH3gePRhnPTgYQ3+6Bp5IZPL8sysqrl&#10;F8w+WMfMNmMdgAeemDRyoVyxbXCq32e6voxJ9pghkfzgFkCxlgeg5BPOD3qMXhCQ51PP7u2X5rhs&#10;gszNnO7ngHqMih7yBrtY5to3q7hpLpUbIxGBnzBzinm7niuWdb7y2DN5iSXkag+UNoBJlwc5PzfK&#10;c9aOVAmOt7ye4RWXUGZDIm+KS6Tpud9ynfn8ODTLW6WeC3mj1VmXbDnay7lZpSccvyPrTILmSGeS&#10;9jcPtPlXCrcbXDInUg3H909s0WF2irDdC48ua3dUaaO6GJoxEXUOPNOeeOc0BzCxXwaTzjLNI39m&#10;z/vobwnGZTklfMI4BGR7+1OuNTSP54dRaRFjkPlm83bowijgeeMnrkdeelQwzyRvDBJc7WUrE3mS&#10;Y8tXHmlgRIeM8cDoe1WGuZrhQFkk2zSb4/KndhlzyBhs5+QYyOetK2ocw2G9htX2m82ot4phkW6k&#10;XO2DjrKe+B1xxzSLe+RaxT2mpfL5e5rd7xyCQmW24mODz04FKt3eJam7s/N+WHzyjMzIfMl2vGwM&#10;nA4BHTB7USXUPmTLG83kxxuZlWRn2kFYs7fN7A9jzinZApDkkmmKxQ3pZohCqOtwRIgILYI83kcA&#10;9+tNi1RJ7VpZtSRWazRmKyTqOXIIZTN7DntTZrw20jXX2hh5hkeMZbh1ZY+P3uG4JPPPWiS6Swjk&#10;8u6kiSNZI5llkzGBGQQ23zchSTzjpRyofMSx3qwtve8V7eSLblZpmUAynofO/HrkfzZLLdRhkj1R&#10;gs1tOkYNxKyt8425Acn8RzQBuimthLGrbY4wINu2QD5z/wAtc5G72yOlQx3X+jwr9ujaOSxi+9hx&#10;ky8g/vOv+9RyoVywZT/a8gkm+VboozbQ25AhYB8qxbBJw3PTnBANMsmNxa28sGqwrNbiFmDbPmzu&#10;bk45GMc9RTGu71ZLiOaCzmXeSs0drhgGIQZ3DtnIOT9aEvXjuFeRpmaNnWNnXvENuN+8EjnODyKO&#10;VD5iS3uoJLW3S3vVQm1ikEf2jDRmSY7scD6/pTZL3fI0w1EsXWYj/SNpOZtuPmb1Xtxz2pbadI5b&#10;gxld9m+2NY7tFLKi5+75mCOT2/xpILmS2j2R6juWHb8rXSE4xvJC+fnqSCoJx1AwMUcqFzDru+3Q&#10;mafUGeFydk3ngsu6ccHD54xx1FF7dSKJblNWysizFJVkXayiVQCcOMfhio4Z54LNViZPLkaKSGZb&#10;r5RklwD/AKSSO46CnLJDc2+yzZ4lvIYi9qtwGUO7sXZMy4BynYiiyDmJILuG3MzySTRRnVXPmrfF&#10;owyplckycdRznBzzSfbQ0qwTaiWTzUXdJeM5jkVM44uMj1HUc1Fb6is8sjTXQ2yR+azNMY2Z5Plw&#10;QHPK7c+nanXk8rK0UqzPhNsm2ViCCfLznd0wOuR+dHKhXYR38C28Nvc3JVmtbZJl+2OoI3MTw0o6&#10;fXNSm7mSeOM6q00bSRfN9qdpEbJbr52CCO/J9aab+4t3LzedJCzzLIJHbBMPyq6kyDkr1GeT60wa&#10;glujOZZ2VWdbeTzGYHZGDtz5ox944zx2o5UNyFkvLgQ/2ml6i7lXzpEldkfMmMkLLlTgdsUtxdxm&#10;22PqUS5uJxsa4n2bgxAK5myhx26UzzDbNJpSzPL5JYMp3KWVEEgBBl45bqMjIpZLghltPtu9HmBj&#10;+2Sb/vIHZciUcjpg8EUuVBcma6cRzWkl5tkWSZrdmnmBDcAc+bj9MUQy3QuZLQao/wC7uHYK08h2&#10;KYByp3nv2PFV7q4jmtreaW48tfM3yBJE2xGSQHgiX7uPXgd6kuLiYyyR/bYVl33JQyRBwfmABGHP&#10;XPYH6GnyoOYhE++y3faI4mkELqqxrtDO5LlcpwevGR+Ixia8lili/tCG8jlt7zCSxR7FOHmxxgHB&#10;+tRpqF4sCvLbwxtHudpLOER7vLHJBwCMk8g49xToZgu6GYcx7N/mKse7AMoP+sxkk/WjlQOQ681E&#10;Mt1drq2eLoGRZ+uCqglRgd/bBziie88l54l1J1bzZEZo7sfKQoUMNzDPPvkU22kt7qwibzPLFwEW&#10;4aO8VlVmy+SPOyv4HI+lNuLs3ttHHcalGwuflLSXaNsd2yMlZgRjHUjB45zmiyC5Le6gYbuRp9UW&#10;KVluGWRZVZZMIFU43Y59MA5NOlla3aaBrzP/AB8AxNdbVJEPQESevsaguL51liTU7fdGylLiJrsb&#10;XR5ApwftBGQRTp7qSEYS/mZYmlUMZt7oHfyuf3u7GPcj6Uco+Y9c/av/AG8/hH+y3bLo3xCvbaa8&#10;ntYS2nKync3m9MbxtOOnP5V8KfF74/8A/BJb9tO6uLPx1LdeEdYvshNSaNPJlYzjLf67rng85r5A&#10;/aLl/aT/AG5vj54g8Q+HNIu7+3TXEWFYjIwtkVmCjAl3KQAMnjJrw/Wvg/4j8HXMmieMo7mC4tp1&#10;8+2NkYpIt9wc5JJPGM814WV8KS5E4ycam7s0mvkf0fPOeGcopp1cT7/9y8vyVvxPsL4of8EifCXi&#10;WxuPEH7Ln7Q3hfxJaSb2jsWulSRt8oGMNPwSe4FfMvxn/Y6/aC+DeuXMHjPwRcRrHJPHI3kl43AX&#10;7wbzRjOMckVX8Oaz4m8HLcT+G/EeuQtG29ZIbh8gfagwIAPPOOmRivZ/Dn7c/wAeNCs5tK1jU5NW&#10;tV+0Rtb6pbtIrAAMPlZScceoI5+lfRQyPOqT1qRmvPR/ejzf+IpZXRlaKnNd2kvyk/yPk+7F5ZTN&#10;HcSuTbmUvDcW5DKqxYJGX7eu4imWzyiJrZ72bYvzxsrDbMv2c4Xqeg56V+n37JX7O3wt/b81m4uP&#10;FvgHStKv1+0bZrUGMvlA+eEwepHuOOa8Z/4KB/sC+Av2T9bmsfCt3BdWrXDt5MlqzABrbt+624z0&#10;IGOMHGazw7pVMd9Um7VO1v1O+p4jYaOF+sfVpOHdSicz8F/2If2X/wBpDWvCPh34P/tCaxJq91bW&#10;7+LbfXdJihjsGaJvuSrEScYxmuK/bp/Yfb9jLxZaeELbx4dcimktQ1xZlZlUlmOcKgHPsorjNJt5&#10;/C2pLrHhq3mtbi2kjEL2sZiliHkMdoKxfMhzn2rrfD37PPx7/aTvrTxF4L+EXjTxcFmslmutN0a6&#10;vUTG47HaOHapHPXHqciuieT4zD1faTxC5FupWX4v9TzsJ4n5fOsk6dW3a0ZP8GvyPDrWfVrYxy2t&#10;zcW8jXhkhmhjkTYvnrnJCZxleo6Z9+PdP2aPil+25qHildK+FX7QvjrTY1efy1t9dvTDGxnU4xgp&#10;+YINeleD/wDgiL+3n4s06xuLP9njVbC3uJVX/icapp1q0aPIS3yy4cDjJBGSDX0h+x5/wRw/bW+B&#10;XiJNT8Q6J4d2BZV3f20hkC+eMBhHCwOB6GvJx+KwNCm/3tOT7c0X+TZ9VT4sybH024wkn/fpyX42&#10;a/E2PBXjH/gr78N/CkPim6+L8niK3hkvFlg8ReF4JklB2EK0iQh3B7Hcp/SvdvgN/wAFA7jXdOns&#10;/wBoifw/o+r2t1IztpujTwNu8o8MGkk49wp47V754k8PfH2/+Dk3gCP4YaLdTS28se6PUlUMo6fL&#10;Jb7Q2ehOPqK/K39tj/gmj/wUQ8VeNb3xL4Z/Zx1S5sYbp5lbR9WsJXK+V1REJYn/AGcZ46dz8jha&#10;uHzCbjV5IPo00rnLSw+WZleNaMI+asv8j7I13/grh+xpovjSbwL41k1iyuD9jijvrGxF3aP82dwc&#10;YZfXBSvsr4P2PhnWfCNr4/8ADUPmQ6/ZxXNu11YtC0kLksHCsFKllIYg47V/Oh8Nf2Jv2jh+0P4L&#10;+Hvxo+BPjTwtD4p8ZaPps1/rvhq7tYJT5ib9pmt1ViUVuA3X2r+lPSNM0vRdLj03SNLisbW0t4kj&#10;t4YsRxgcALjbjAAH0xWOe06OFpwhRm5cyu9brp2PPzTJcqy+rTlh1eT13ul6FoA28bRyIuA0vLY4&#10;U4/2hgZ6j+VNkkjdvIkmjXazb45FGQuwdPn6fn/Wi6xIGKylj9nlG5EZsjdjGd/6HPtimzl2mVR8&#10;2VlCyRoRghQvr6Cvl+W+5x3toRSBROsSyxsAx2r/ALqDp8/px/SuO8V2FlJDILho2RRHJtK5aPC9&#10;eJR068eveuyvC4dJMTs3mSD5Yyw/1Y4PHGce1cH8UdTuI9OW2t1mWS6dBhlPGUbJ+7wcAeoye1fj&#10;Xi7icry7hqvicTFPli3Zrd20XzbPYyaNSpioxi+p5qsjaiym2v02yNCisq4KMWJXq3f8arxi8ht4&#10;UmedWDQoUVhwd5+YZ3dT61paHDcLZxztaSYupLcTKqM20YxnG3A5HXsfSqN29w5s7e5gLeWkC/NA&#10;+7IY8jdGecY646e9f5zYnDUYYFYmbtOTbt01f5JH6dTlL2jgtiuVVkwomYSZRGeFFIYS/dysW3qO&#10;hNWroyRyF1juuLW5IaSEsrc4wTtJ79sfjWfbiRBFdyWzSeasfmSrBgn98Tll8rqKmubdraO4V7Rl&#10;j+x3HybSesg5B2cevSuGhX6mk4+6aDpcSHy3WTdHZyo37lhuPlgZyUPzAU1beQQTIV2yszMrNbsP&#10;M/cdOUwfpx061DqEG15vNtZPOWyldZlhXdxtUH/V89+/4U5/KimnDQTLtmZm2wsV/wBRjOBGcdc/&#10;5xXrUcRoY8rLkS32d9vE7iWGB1X7P8ufKPzAbeoOON1SWyzvFCiI0bNFCrbbc+W4DHKtwdpqmtkn&#10;2yJWs2+R4+VjB2sQeQDCMD1wRjuKdpySyLHLDHIZIlh4mh5GHzg4i5GCfmH54r0KeK13M5KxyPiD&#10;4NaRe3DeIPDRXTb6X7VLNnTwxl6DncuTkcdcc8CsHV/hH8TYz5FtqOnTRqsxXzQyMilflxuK4GOK&#10;9KtxHHBDbLZMyiOYrBKuUZC4BXmL8qW4ENsqywqsKZmC+ZHt2gDpuDrx+FfdZL4k8XZDh1QweKko&#10;LaLUZpenMnZeSPUw+bY6hG101/eSf47nlUfwh+I2vxR2fiA6bNFJ9nWSK4jWTe6xklSA+GPpkVU+&#10;EP7Df7Onwx+IEnxf0rwH4dTxFPbwRNe2elpB5eCWJCpIACcHJABbvmvY3mWS7acXaqVvlcsIXZeI&#10;id338Ee9AklWVg1vKsiGAho0IDLtc+vuaWd+JXFufYb6vjMU5Q6pKMU/XlSuvJ3Cvm2Orx5bqK/u&#10;q3/B+4khumNvJHvVlWOFT5eNw3Nkc+YQfb+dQ+fiNWkuI225XzI4S2QXxhgJD+eDTlaWNjKsExHl&#10;2u79wSGGWGQfoeee9RzR3EatJDbyN5ar8rA8KJf90dj9eBzXwVTFWPOjHqRTHyT+4kj3lZZo/LUL&#10;5ieYuf4gc9OmOtS3tyW8x/PuCpjuHb7hZOVymCGzjjB571XvY7p1jsvs8x2W8jxt5LtgrMg/uFhk&#10;dcfrTtQ8zfcShWRgs22RbcsV3OvUGPkdR3yK8+tiLlLUZJEy3DQ7J2ZfMfesYQsuwYbiIAn6EUxk&#10;ujdTCFbhWN5Bt8y3JIxHuyCF/mT9aSa2YSy20mnna0dwVCxfL91OB+6yM446fjUSRSi5KSRPuF8v&#10;kssXzLiAcZKHI9M/zrx61Y2jF6Fi0Fx9qaePzFD3EGR5bZXCn/YOQSetdd8M7OG8jtS0bNPayW4k&#10;WSBm+Xe3zbWUY78iuGS3RLj5bFo2W+jVv9HXDAxEkYEYxz+tdB8N7+G21WxYRSiO6igiKSIzL1Y8&#10;nyiOvHNfS+H+aYTA8XYWWKinByUXfpdpJ/e0ceaUqk8HPleqPaNI0ieDT9jws22Q/NJBuIHmk7fu&#10;jjGK12hlgNw8TTJt85jHsJDZ6Mpxz9M1j6VGkkMk4t51/d4WRYxuID9MtGD9BzkVpTQGa1kbYdrr&#10;LuHlkHORzkJkNkV/qbw7Twzy+Dp22Wx+TYhy9o0y0rSrKwILf6tP9XllO37xGMj8z+FRzxNJtlQR&#10;s2+Hcy4DHn5gcn68UNtknmE1mZgrDd5ifdYJwy5QD/P4U6JzDfCN5VVv3ZCsCpbIP+3gn8Pzr6Dl&#10;Zz819zxP45fs46dc28ni/wAAWaWtxEvmXFjaoNjoZQxeMeZtUkdRjB9jXgtwyO0oae1E0ksiq8a7&#10;WG6UDGDPjOexx0I4Nfb8UTMsPlkDfCqjfCwyCxOOWPIFeBftN/C3+x5o/iN4btJoYLq5Kanbxr8q&#10;zNOCJDzgbmyD0/WvtuHc6lKawuId76Rf6M/PeKOH4U6bxmGVusktrd159/I8buLzz9OMnnxp5klw&#10;yyKnykg45Hm8g9OOh7Us96I96C/jhMyOcrGTGxEeBz5rAHJx0FMdbkQtE1rcY3Xe3faspVg5Y8gH&#10;Pcg846U2/jvfLkZbZmjZrg52twdocHhfbsMEds19wfnvNImiupbe+IW6dfLkaGdYCFZG+z8MPnzj&#10;GOvWlzJLJ5YuLls3EKoyxxusjeQcH5kYgnGOAetJtvZdTaZre43Qyyxf8e7lWjNuNp3BMnB6ZPTj&#10;io4opG27oV+aZfNjNr+7m22/QnyvlbuDjigrmJdJVXuI3SC6Rla3jaOFSu1ufl2+Upx0OM45pNN+&#10;0RwW7xLcNH9jk81ZLdlbDTAYJCY6gc1FYWslzGqNp83nQTW+HMfpGcMCIcnnj72PpS6XbSTSW8At&#10;XZzp6iRVtQVlTzSeQYz079efap5dQ5h0kGoR6bGYzM37hy3+jvk/6QpwV2ZDD/DFOuorm4u7ry97&#10;rPZ3nlr5LEhvMU7QSu5W74wx61UeKI6Ytx9glEctjHIyeWo2t9oHzBliAHT07j0qWWCOSSaQ21xw&#10;s8jboW3Llxgg+Se/oR179KoFIuS/2ibxZp7LzEkW42ySW7YcmIAHcFXB4xyPr0pscV6j24jlvNrX&#10;lqP3lm26IKmSCAoLL6HPIqoIYbU5S2nj/eTCZVhXHMIGTiAHaemdvBJyRUotLmCa0/0CT5byGSFo&#10;4iDxCc4IhwykfiOlIOYdZSyvCqThtsbeaki2/CqZsMuQAQDwcHpjrUMhjt5SzCBfMt7lH8rZtcll&#10;25Bbv+FNsVhu4rc/2czO3lfZ7kxfvF3SMSrAouenr6VG90iWNxb+bDtKMpiTfxiUDIXzc9ecjp60&#10;w5i1NdRRvJceasIk88M0yrsZhEo2HM3OO1FzdR2kcjpcWsbJueQIp2sVhUZIM3uBn2qG8e8W3vlh&#10;dZ/nuJGjFu27hUUkHcSc896kuTM7XUMIuJI3ilKqqZ+XyUBxyQT8vbnPaiwuYkuZxDfRbZ442jEK&#10;eW4+QrsPbzeCPrj3ot7hpHitYL4bo2i220sJxjLMVGZDkc54YYoYXMsrCWKfd+7HmG3MZZXix024&#10;ye4wORwR3bbw3631vmCTP7h42UOMkxsOCFyOV79z1oFzSH6TePJ5RW/fypvJeGVWXH+sbKNhj1Oe&#10;xNMXzZLaF1S5k/0fzDHJbpINouCCMiJm4P0pulxXkipctbSr9pFq8iTWrgBhI+8HEe05HXjimrbz&#10;NawrFa7ttvCyx/Z8FWMxO5D5J69CKm2pXMOuFQaJdSxG+ZWhmdTH8+V80YJHljP4jtU1/HdsuoQA&#10;3HlyTMsbravkMsSjcRs9DzjkYz7VRvLeWbSWvobB4n+yyK7GH7v77lWHlLkd8/zqxfxbo9RmOmvI&#10;i30m6I264VsovBMRwSDxTDmLVyL6LVGkkEvkhnHywyFR/o4XIITgHr+NRQR3kUrSLJJui1KJ1kWE&#10;8q0GMlthyueD8ox6ior6GOzv5B9luGVLq4SLbHhgPKHy8R/MPakjsUckfZZG/wBIWL5oGXcRGMq2&#10;63PH1yPpSSDmJ7eG78zbdabIh3WZAhtT5iAYzt4+b6Y/Co5xerbTLPcuy/2XJ+8a1YLIWfgHCfK3&#10;1HBqOytkRoLdYZgrC1KxTRKoyO2REcN9cA9sio7iJrWOZbi0uFZdN8qWSOEq20ykKSphxkZwccEV&#10;QcxemllmSZ5VVWWOSF/PtsJKcLtyeATt4/pUVtKlpctE0cYUXUckcfylQRDhiPnBBBx3/OmXyRt9&#10;olOnxxzLbzPNIsJ2ygEAEj5CD+Pamx3byG1T7YhZZpWEiq7Y/c8j5ZeMjjnv2oDmY63kggEVrHcw&#10;pukt2VLhRtddrHcP32eT6flTra5j863t7a4ttsk1uixKu4LyzYH77IP5ZHSo7SWSJNPEqiSOK4t4&#10;/Mjh2mPETMAeex4zmlgN48dur/ajsurUBvs5YjAcAkcnGCexHvQTdjluRLJIGmRhNGS8TYyp83oh&#10;84devODxSz3sjJJdnUC6+VIsrNAVZAZFUNgvx+bUkYnZI3NvIjbU3LIrDJWXHTb2BIyD0xkd6i/4&#10;mVolw5tJd0cZjkCqxJAlIORtKsMHnt7d6B8zLFzcXH2SdZ7mcyQrcbo1ZcSfvE+ZclsEfTFN1CII&#10;9xPL9oZRLcRyM0CKY22J/EsJ657kg0ye2uILRrOSFmjU3Cr9otnGQ0yFcZiIB+nBByDxik1RJlE9&#10;yLJpv3lyrbLcK+0bBtb9yc47GgfMWnikiurZCl8uy9+95W9ARADjlOB9AMfrTdNW6kk02JxIWTy3&#10;DeQ4Urh2CnKcdeDwKjltJrbUlmgs28mS6lfaYeJD9mHI/dgA/QeuRTbOzV005bmxlZJIAsc32dc7&#10;REW4PlcgdOoOfpSsHMTaemobY4ZpJl3RW+2V4XHR34zs255A56g03S4tQW2sZRbSN5lmqSQ/Zioc&#10;rOeMbW+YDnORVW0VSYkkguFkaG1dnjhOGwX5KiLPbt6UjWcD2kLfY5ZN0KytthHOX4bBt+oH0Pua&#10;GhJluJbs2eDFJBKsc6mSG0bAJdf9YMHj/aqZnvY5XYSSKy6su3zLdh9yLqpKlT9MCqZs3uDJHBFK&#10;0iLcFPMtwzBfM4ZQIsOvTOCTiiWaSKWQw2ckTSapNLGrRlo94j+ZSDDkA5osHMWFVJUi3Qxqs00M&#10;v2e5tzGUBTkrkj+L61WtpIn0+K1uNrEW/ks3yswzNlVyJVyCOmc4pHitrZVe1t47OL7VGhSSL5UJ&#10;TLYIZOPXINJLMLwY+04LW1orOEdw3zdSfMKtt755GfTFOw+ZkwuIJkMEtxbtsjlWSO4UeYpMx44m&#10;B64/xp4vB5lwyzxyf6PcS5XGQC+3qJScdcZ6d+xqKS4uJ5GneNlea2EkUlvGV3ZuM8AEf3R0yaJX&#10;ugrz+VcN/oNwcfZywYefkjPOCDnHI9MUWJvIe115byt9sX91JIySrETIny9wJuR2zg0k9zNI4jh1&#10;CMtMx+zuqjJZbfBU5ce/GAfei8guA1x5EDZ23GIyp67A3Qr354ycj8qjuYLua2ewa3n8u4knOY4X&#10;kKuYWZeqcHJ4xz2oK5i3FeG8kgKT3TGSQfu12s0WIOnO7IIz19ar2saSSWYZZ9sr28kUnkhC6hTu&#10;HEO04+uR61IftLTrJcRSb1Qv5i2zGRCLcjI3RdM8/wBKjtIJEvrWJrTKSPBukitwELeS3zEGH5c5&#10;5oDmCdZpEdIReb30+AKs0JYHdLjOQpIOferF2Lu4N5N++WQ2qq37tgQfPBLL+756AEdaz1tJ7WD7&#10;NLbSJGIrJI/3PMR80nglDxn2GDVi7ttsly8lhNHOogbzFtl+YtL/ABARc5HfJqbBzEmpLfjTZkIk&#10;WRGnZo2t3+YeahyFZQD68YqTUbe+D30VvbySDzJpFH2csEBVOQNvQjP8RFU5EhaOREtZ49slwojM&#10;bMoZpV44iOOcdR+dFzYoZpMWEysomSN1jGVbZ0+aEYHXGGxnsKoOYvwi5N150Ec0OZI38lIG8uQL&#10;D/CSp2sP7veobaae3Fu1xFJKjWEazRyWrBtrTdCpXnHXIP4UxLeR910tq0g8xRcLJAQxHkMCrgQj&#10;a3o2MZHeo7IL+5s7iyaaNbGBJILiM4aMuSCD5PUUCuO1SNxayRlIXkitnXzHHlyrIJM92GM+nHTq&#10;KdezRXEk0iKx3STSK0Ualm/dAFjiQDIOecVXWRbWa3lWSOENbiRTMpVseYMDIkUHvjgcU77QyyG5&#10;huVUrJdfK1s7KSdi4+ZyOcnoKB8xZlvbRnmvPtVmw8xjHIFw2BDg8rMB0IH49+tIZt1vLG1wu37Y&#10;sLTRqBgrFnJxLg9frzxmoJJJo0uEKzRMlxMkyxxnBXyUXPXjgdxjPXmpQLr7bPHJbTnzNQxJ/op6&#10;tAoyGA6HAGMk96A5gtr8RmGc3qQs3lB5IlLKRyecSnBHuvfrTbW4uori3Bn8ySGO3aSOHaPMRnfB&#10;Hz5znP8AhQYruSMMscjLJJAJPlP8UTLn7o/AgZB60W4vZ7q2MlpNut47WSMrBIyspL7hkR5AB7dM&#10;54FAcxcjivYb21CSXTKb6HmS1bfGFi5DqF5Hvz+NV9NkmMNv54x5PlyLILcldhlYFS2AQOh5oENz&#10;Be2sj2MpZLoSxssZ3YEA3DPlYZT1BqCwhhuIbNBZ5kYxC3ufKAfYSxKtlFyB7EcUA2BVYVkXy7df&#10;Os5EZItux280bcgvnnsc+nSpZ7i2hkuJ45liEy3KgyIpVm+QY5m5I/rVOO8i/s2W3NzDztHlxhvk&#10;xN12iXcMdc+gqa/muY7W/VHWZd1xI0fkMrDcypnJJJ455NAcxLfXyW6TPHc2q+WshkCA4bCqvIM/&#10;TtkelS3k7Wup7DcRq0cnlssi/KQI+v8Arhg+2cVBqb3MtvqECG4khaC4KqIyx2kL05IPQdPfipr9&#10;bma4uBJFN5hlddzQGPcrRZ+6V6kjpxz39Qm7Ehu5HMUFvfDdC6FYJITuAEbHAzIQcZHRqXSLyUrC&#10;iahJ5bC3e3kVl2uuxsIRk9fp2piDURqMbpbyiRdrQshf5swE8YX1XAzz2NN0+O5jiWdbWRUmNtKy&#10;yWrqo/dMGGPL2jk9ccHr3NBSkx8BaSK3lMdzJsht3aOS3RsJvPOViZuDjnPFMkg/4kreSt8yukZ3&#10;Rr5gCtOcEjyx29sn602KCTbCYrMt5aWpRPs+1kJJOVPk8qfTNMFtM9hBe2ti8e+G2Vt0Oc/vj8rA&#10;RL3/AB6fSgOYt3yXclveW5EyrLdOY5Ps7gD5kUkjZ0x1x0p13HqEV/cPOZFjxdru8qQqmQv8SpwO&#10;M/hVeaB5bWWZ9PkkiF+wVWhX5GadVIBMRwf6d6juY0imkge0ueRexxusW1guVG0gR/Nj+VKwcxYW&#10;K/ilaXbJui1K4UsIT86tb8bjsIYE+w5qSGO+imKT6dMjR3sLK0Nq3mRjyz2x8y8dMVVmto5PMP2W&#10;RvMuJFO6IrvAQZVt0HXPIyDz3FFraxtcw26W0+1poWjWSFRkiMjA/c4D8ngkfQ0rE3JJVvfsUsbz&#10;uxFhAnmG3by5CZgeG2YU/UVLdySXMc0rRr+8SVGSa1CrM6yDnPAJK/yqlIj28cpmtZ42a3tIppI4&#10;mXLeYNrFTDweOR7U+6Rfs1zcrp0cMiwl7giP5ZG83G8Y8sg8UWKUiVZoraSa3byysd1cPHtKtsUw&#10;4JX94CBnGRnnNEU0ELpB9ot08uRX8m4VeF8jqP32cEc1HJdJPiIXSNtgu13R72zlfu5EvfPQ+nrT&#10;hLN5lr5ziRdzxrPHDt2lbfAzz74607BzMktLlRfW0ME9uymVVVeu3ZFu4/fEjA6j09aihmMvyLPu&#10;DLEwUrmRDnoCJhnHXr+FPRr+aS1kaO6ZhdEc2pfDG2wQw5IBHHtnrRarcTNbsIpFZnhbaysDnDpn&#10;7v6g4yACKYcw37aJALl9URlk8hPMMe1lZpiV4LjGTt9fTNSx3lw9mkb3Vx5ke1Gi3Lz/AKR99clu&#10;+OKrWL3sVsvm2Uu2RrVbhVjY4UvtJKlNpA25+vp1qS3trpLe1s7mF3C+WmJLZ9xxcHBG6M4OPpQH&#10;MNu0BhkJS4ZX8yNZGtVVg4lHy7lhI5wOCee1WLpXS7R1+3YRbsqzwmRSQP8AcJH4Yqm0ciwrcyWb&#10;TK3+slW3CsR54++vknkY681Je2jWklxixbyWtb1mjMRbOWX5l/djB/DGKVg5iyIr95oRIJvNhsZU&#10;YNC4Vv3GBg7M7hkn8Ogpix6h9lkiZ5vMZkMbSQyLv/0cjHKBSeMY4/lUd/ak3DC5sZvM/s+4eOb7&#10;Mm75FUKf9V831z60xhGs8gkt51KzK7eXEzKT9mxnAiJHU+1Fg5izapftHGbeF3861tWVFtzjIRwW&#10;A2nkHA4YGiziunhhKxyW7tawoWitWEbHzj8rjadp9DVeKzRLi3VrST921udyxD5WIPzANABj1wV9&#10;80adbTukZhikaSGGIfvLfcwAmz8yiHlcHqM4z14oByJpZryFEuGEu4TXknky253YwBgZXDA/UU67&#10;hTLQGKFlEkrbZ49jRq0Y24ywwO3f8appIIoIYI9PfaPtUkdvNGWR1MgBXPk8H0p1wkFsEe0VbeNp&#10;p1j8wY2AL0Uh04z6jr3phzE0c32qOGOWPc5W1VuFLNIiH5eJBnHUHB+tFtd20ywyNe2sipDAFaRQ&#10;HVgxbJ2zdsd6ZLetJdvcx3axst7C7N5Dsu5YWO4/vCp9M4z65pLea6juGAjkjmX7KV8mMgOuHbp6&#10;fMegosHMS2txvhmHmK+yOBWaPG4b3J6+ac+2eo9KijvFiiwLxdy7o/OjjLMwMmPmAlOM+u09KdG1&#10;xGrSiCaT/R7Mtm3JBGXAYMM888jPOfamzxXkCu8FvIwjjUMrK33VuMY+72B57jjrQHMTRtdFZbqO&#10;6kky9xJtS3OyUbcBkYA/MM8jP5U5DcpcRwTRySq9vaRSL9kYvuIbBKsM5U4OcmqqWM0enTtJZs8a&#10;/ao5P3ZORtAHPlkqwxkdjUirHJPJDe6eZY44YUuI54+QVjYh1JhwD060A5BeAsiXCGDzI4rcLMoC&#10;ybgwyDubr3xjp3ou5LVw00ZChTLIskKL91pR8/8ArQPY8UyGf+z9Sty1zDGxht3xJ8jNnpk+YASP&#10;oOPpTLSRxHbvazqnmRvGI2t3x884BX5nbB78DvQHMWLi7icTzfa7RmklnMcifK2CwGOJwv546c80&#10;Xd2zWckj3SDNxcfvY0A+ZRjkeb6jmoYbicRMyRzRsZrhZo1B2j98pz146DqO5qadbkvcRyW1xte7&#10;vPvW7Jhs7uuDkZ5HXFBN2B1HEmTfRw+YPmaOMmNiIsDkStg9uQKLS6uobiP/AEhm8po0mjhwpX9z&#10;8rD5zxj1ODio7yK9MLfuJGSSSQMyg8FoQ+eF7kcEYGOozUxS/l1JZ5LafdDKqjbBJho2gOMMI84z&#10;0B4HTigpSYqN50qw/arqQNNbIsojjdZGMRwcFGwT078ml0mMtJH/AKPdK6LbxvHCpXDbicbfKU9O&#10;2ce1V7eF3kVTbpua4hSRTakxyYt87WzDlT3Gen60aZay3MMcP9mTeZE1oUZk54BIYEQgnGeeaQcx&#10;Np7XMcEEiLcFfImMyy2rK2DNtK5CY9OTxUc1tqK6YGieb5o7lmxbuW5lBwQEzuAx0o0y1ubiO2tx&#10;ayMzWJ8xVthiRTcNnIMZ+pwT0+tVpIkGlrONOmCSWDvJH5QAz5wAYMsWB/hTDmNHUIbq6vbkJudZ&#10;ra7C/uWJVsqcDK5U9+QaJf7QN1HcTWTSRuJV3SW7YkPkqAdwVcNwe3aq88UctzLKLe4/5eJD5kLb&#10;l+bgg+Tg89wR+PSoxbQwfMLOZP3jedthXaQYcZOIMkevy5ByDjrUpE3Ldul6pt08272tcWq7JLRi&#10;8O1ckMAoLL755FNtJZGRY5QSqytMsiWpYKnn4ZcgAgEHofzqKKymhkswbF3xcQvbtHGRgiLnDCIh&#10;lI/EVHYrHdpbsbFnZpE+y3DRfvI98rEqcxrnn3p2HzEkxS2mZytttmt7lJPL2bXyflJUv0Jx6U6e&#10;6t455J/PWHcJkLSKu0sIlG07pucCqsl0kdjdQGWH7rr5KK/GJR0US5688dKkvZLlYtQEEqzD/SJW&#10;j+zsWOEVdwJLEg5POaLBzE091FaRuyXForRqzSeXyp2wgHIMx4wcZFPuZniu4V+1JGy+Su2RcoQY&#10;+v8AreCPy96ZeNNLHdQwLcvE0E2EEZOV8hQQvJBOB25z2pzLcyy4kimHzRASNbmPIaIjoVxk+mAC&#10;RxTG5DbK4kZ4beK7VdrwFLeaM46ltozIcjkY+b2qTR71i0Ai1GTy5/IkhljZdp+dsofmPU+xIqGx&#10;ivze22LZ8qkLxsvmLn92RwQvYr3PXvRpS3pC3f2aRftH2Z5EktHChw7BgcR45HU4znqKA5gTdNDC&#10;ywXEjeSj+S9qki7fOwcFYmbjrSyoP7FuZIRfMrQSODGu75TMADjyxn8RUUNvI0FusduzbYbdlj+z&#10;4ZSZh8yN5PQ9xxTbmCSXRzeW1m8Mn2UrIxh6fvxlWAiXjOO59s0rBzF3UI7zyr62DXHltNIsbi1f&#10;jbGFyRsx0POORj8CtxHfxarIzibyxLKPlhkKrm3wDlUHB/GoNUjzFqEsmmuYV1CbcjW67UYsq8Ex&#10;HBOfx7GmXsSWt5JGLe42pdXSRMse1gvldMCPkUkg5ixBHepI0jSOzQ6mv7wRHJVoMDJ2nIPA5Uc0&#10;QQXfmlLjTZEZZLVx9ntW8xQF7cfMPbH4VA9mrnAtJH3XAj+aFlziMZB3W54/3gR9KZaQJ5kMCwzb&#10;Wa1KxzRqo3DsCIjhvyz6VQcxLdi+NnMJJ5GzpLYka3bZJvk7nZhT9RVm6d5kmkKLu2SRN9ogwkrA&#10;rg54BO3jtWfMv2WGf7Tazo39mxwzTRwMuQZCFLL5PX1x1qS8ihZLi4OnxxyrbyPcMI/kkw+0HA8s&#10;g8cc0BzE0VxHbXLx7EVVvPNjVSpVV8nDMPnBBB7Z6etR2k0MAis1uIY8SQv5dxGMFRGx3L++zg00&#10;3h3QxtdKzJ9oKyRq7Efu8lfll4z0weM9qS3klR7Hz9skUcyRrLHDsKbYGPPPYnHJ7UBzFi0nT7Ra&#10;20MsBV5oEjjVc7cIzYGZsgj0HaokuFZiWlRvOjV/Lf7yHzDwp84Z9fXinW7X8qWiyC4YpeW68wFs&#10;HyWA3Dk4Iz279abCLh1t3WCRGYwkqysBkSsv909u+fTPrQDkBmm1AmSPUnb/AEWQeYtsfkLP/GPm&#10;IUgdecetTt9vFw53SI39qKFEkDfwwnlSVwee3FVLaxvJrWfdasJhbsOYmZgwZlzjYcjgEgcnnGKk&#10;YvHdOY7No2k1OWSNTGWj3LFyp/c520BzE4WOaOMSW8QWSaGXybm32eWpXkqNw4zzVSB4ZNPht5wr&#10;MtusJPyMwzNlVyJFypHTPfPSidbS3Vbi3to7WJbyJAki/LGxTJwQyY9DkHrUbTreBil2u77PaBpF&#10;jeQMBJ1JEm0475HegOYspcQyR+S9zbuI45VeKePDqTP0+WYH09elPW/aWW4YXMMm22ml+XHQvt4b&#10;zjweevToahNxdSTvJKGEklr5kc1vGRvzcLnjIP8ACOnNOmkvHP2kQ3LN9gmORbFgy+cDjIzgg5Pb&#10;0OaCbgL4QI7C9U+TJIySrHmRfkHUCbkduAadLLcfdt9QVmkeTyWjUDcUgGVJL5zjPYGkuIbvdN9k&#10;t5G2xzbV2n0R8fd+vBzxnB7UyeG7uLKS1EFwY7iS5PyxyPtfyty8bDg8nBHJHHtQPmZaF5LPNGy3&#10;F026QboxsZocW44wd2QeTz61FaQo0tspjn/etbyRSLEIy6hCTysIU49jketJKJ3ufMngcMuXQrbs&#10;ZFxbKMjdEcjIz+OCOBlllC6X1vC+nBllMX7yOECMt5J+bHkHGc8+9A+YlljnbzFRbxWaxtljE1uz&#10;A7pOoYKT2/zzUky3lzcXV1H5quUj3ZibOfPOWHyc8gZB5FU47W5t0+zyW0qKI7JYgYvmi+ZiMExn&#10;jPqOvtUslnIl1Oz6dLHMklqxf7KvJeVshgIs8455PWkHMOu1v/7NZSZPMiMjNG0DjcPtAOdrKAww&#10;c8EdfrT9SttSU30VvbuyrNcOubcsEVinQbB8pwf4jVXbG9s0SWdxHt81PLaNmTJuOnEJx07ikvbO&#10;HzZ/9Bmyq3Cxssa5XgfL80IwPT5sHpxS5Sbl8faReSTxRzQr55dolgby5cQD7hKnDc/dz2qOzaeJ&#10;7dZ0aRWs7eOaJrM7vmkbqpXJI4OQe1Qx25fzrpbNpI2dxcK0Byf3GCGxCCjdMHABxTLRVeSGyuNN&#10;knRbe2SaC4U4K4YqwJhGDz3p2HcffxSNZbi0TzQ26hZCojlEglzjlhz35HTPtS31xbTG4nTavz3M&#10;qyRRr90lcvxKACO/HNRJN9kltXMscO63hkUvlWI8zgEiQAnr2GRTVlfas9vcKp/0pVja3Yr80gGM&#10;M5Az1GBg0JD5i1cXVsWuJ/tVm26WYpIvytjYqkcT4HHHP40PcGS1k3XSr/pjoZY1AO5I+SR5uD15&#10;7/Wo2luES6RUmjkW5ukmWOM4xtQbjzwOO4xUkkd01zPFJa3DLJfTCRTasMMYx0IHIP1OCOPSnYOY&#10;bb3xjMczXqw+Zs3NHGdhwhP/AD0YAj/dGaLS7ntLiArc7vs/2cTx2+1cgoxVh+89yfQ1G8d3NCrL&#10;C0gkkHmMu4/eg4OQo7jgjHfNSoL+XUbeRreZWtpLcofJdg0bRPkbtmcAkcdAfSgOYUyszqrXlxIN&#10;tovnLHG+/cWAJDI2D16ZosY8zhWguY5I440eOKMx4YzZ+75S9c54ODUNrbzM8KSxjczWiSFrQlZO&#10;G+Vsw5GfXmiytWuE+yzaVJuVIDH8n8PmHoRDnjPYj6daA5ia0+1RFZYhdf6y881ZrVgwXdt6hMH6&#10;n9elNuLXUBYssHnt5jXhI+zvu52/KwEfBwBjHrTLKG5llhgFrJJI0dyCVtQfMU3GCGBQ5Prg1A9v&#10;CdMM0VjIqyWt35kawgA7ZcAgrEMH09qlIOY0LxLm61Y7TIyzRXKqrwtuDGJcD5gGUn8ee1JEL97m&#10;0nls/MQuqmSS3Zt58hRydi7SDkcjNQzRxz30jmC4+9M5V4WyAFUcN5JGfoRUUEC28izi3njb7QjS&#10;FIVZWBhPP+oBx6/KTnqehqg5ixbw3q2VvFGboL/oieWbVt8PJPZRuX3zUivLMs0bbm/fTTRyR25I&#10;XEw3dgVBHUf/AK6qpZSxQ2ca2DMpktDAY4z8rDdyrCE5UjjB5FG63vYvMeyeQvIzW8zRbZY2acgg&#10;5jXP59j6UApEk0iQ3puStuqv9qEjQ7cMrD5SQW5B6UguYbe6+1GRYSG2MzKCoYQcIczfjUM1yttB&#10;qFuzw7cTo0KI3OGH8Pmk9fT8MU+aW6R7wRzrN8zuY2t33Nst1G4FmY88jrQHMPS5jtbcOt1aKyor&#10;P5a8NtiOMgzYIAOD160sk3l/ZX86OPy47fCv9x1bJ5/e8Yzn0oSSZl8mMXDQm1UCMKT0tsEDnrj0&#10;5z2pLX7SRCJYJsrHblZGhKZBTac/L16g8Ad880BzDracyNHa294q/vItkLxnacyZwG8wg5HP3hSW&#10;N9PKVZb6ZY7jyyske35GFx8ykbu549RUdnFe+daRSW8mNtuU++vQshGQuQf5Hoe9FqL+Qm+aCZWu&#10;BCZvOtHA3rcknpHg5HXgnv70ApHyvrH7aQ/YK+M+t6T8IdNsdRhvb55PKe6RghKneu15CMZPUKMd&#10;6+P/AI4/GLxX+0X8Q7j4k6t4da1muhZssNvCP3LFicDseoyOODxV7x3b3M/jTUtU1Ce81LbqUyNN&#10;dWgkdXHTIMeV9MrmqEOkz27R28WnyKqyWpbaVKsnXp5fHp1/Kvy+t4qZfganNgMLz1LWc5u17f3V&#10;f8WmcuZcX1KydKlB8l3ZN6L7jmB4U15oJb+O22ITtciEjGZgSrL5PIJ6jd34q1ceBLxoZo3khkyt&#10;wrK1v1AZQH+WH3weO1bVjCQvmNHvhkuIla4hEW5ME8NsXk54IbOetfa37B3/AASA+IHxyh034l/t&#10;CC68L+Eri3V4dJijjj1DUMyq2VyB9niccEkFmB4AyGHjvxO42zKp7PDOEP8ADBf+3cxw5diM+zrF&#10;fV8JFN9bLRLu29Lf1Y8R/ZB/Z7+OHjTV3tfgVLqR1RluC9vZwrtVQFUMSY9oG7jLFcA194fCz/gk&#10;BefEfwjJZ/tg+J457+6upfJg0hVknEWz5ozIUCK3ptDjHfPFfaHwh+B/wy+CvhOPwX8LfA9noelw&#10;xzBYbWMLIWMmS7uWLux5yWY/XtXWTrFFbyAsSn73llDdwPXmvQp8QcQuXtMRiXKfdRivuajc/asm&#10;4VlhaMfrtR1HbVfZ+7r6ng/wR/4Ji/sU/Azyn8Kfs7aDd31vPG8eqeIo11C53LFgOrzq2w+yhMc4&#10;r3Sy0qDTvLigtLeGMTRhUhkXbwOAP3fb61NLKFuf3b4xI+FZ1w2Iu3P/ANegXEIWOWFWZWkwWWZW&#10;6J1IB5/U1xYjGYvGT5q03J+bbPqqOGwuGjy04peiG2VhbiO2H2Jo28wE4ww3bieoX368elCRxsvm&#10;NZqyiPdt44bzOf4fb8aI3V/JdJGZWKsv7xdoIB5HI4P0psJnKIxdgSqhl80FidxPB385/wAmuez7&#10;m3NFaocbKP7K6W9u21keRVOccsPlwV/HkcUtxZxXVxuNujHdLu+bHOwDn5Sf5etReXHBHGY4vLdo&#10;2HlsQFYFwePn6g8jk9fwoSeM3ZRjJuSRyw8xcjPQj589Ppn0pcouZdh4s8N5LfMGuECjzC21lXOO&#10;UPHHfvS2X2m38x5oo43PlI7RyZWTGc4O1cHmiK4xKJf3iqbh/wDloOQF7806OVGDeS8w3MhWSHa/&#10;G3qcE8ZGDx3qtQTiNEvmxb13SsrKjIsikfM/B5ZiOKaokCNvD4Hn8+XkMN2ACAD+YFKFaadUuI5J&#10;FmCFWNuMdT1OztgdfWmSpLFEzOjwqschZvlIU7x/sY6c0pPljcL80inrLyRZGGXcspVvI4LbODzG&#10;MHgDvXkPxOvnv9fSz+yLMtqUKrtwUYxZKj93jIB4zivS/EU/2XS5Elt9uyGRlIZNj/Nzwq4zjoa8&#10;ZnmlvNcv7uQb18yeVVO3JUxKMcEHjPbtX8WfSW4jlKnhsnpvWtNNr+7H/g/kfb8MYb3pVn9lfmSy&#10;W+nrZyBLBP3cMQkyiFg3llsYMfHAB69TWHbwrNNGI0UsqwPJHt27WwSDnaMH8Me9aXiC9ihhmV2M&#10;bCTiTeuSvkAYPzZJB9QfeslAqajbRzFmxInUf9Mc4zu4P4V/IGfYxSxCoxekUj7jCxapuT6klqFk&#10;ihkmsIWZY0JEswUj94eDhf1H5VG0Bi0+S1jsIQZNPYiHzlywLDPJjGT6delR6fcMlpCznK+TbFvM&#10;mjyvJzyW78detT+ZBBCqOMRtBGVHmI0Z3SdODgcnHTHuK8qniLHRKPMWbzyI5rx4bZh5dtIPLljA&#10;G0uOR8v5jIqS7EaNOkuntIryzxxyKwBKbAv8KE4HbrjFVZQPMmKb2ZVIXzJljcq0n3chuvp0p918&#10;8dxAP3ys0x2hlzhiAc5k657jvXoU8SYypl1be4trtQEkb7PcCPMmWBxGfn/1Z/MY6c02ziBZZltg&#10;vy25Zt5AAC54Kx8dO5xUckqw30wgRzuLvIoYB0by8bhhx1B9O3XvTLa7twpnR5mXyQqsJF7KSVI3&#10;njPSuyGKUdbmfsye2ecQxhdnmR2/mRtI/DqZs8nyz27g/hQ9zLDYxsp8je0sgiM33HJGMEFOCPp+&#10;NRwTQoES6kZR9mgHzSryxb/e496WMSJFGEmvYcLhmGGjYl8YyA2MY4rZYoTgixdXC3CtNC0jRzRz&#10;P5gmRyhAHcMeD9e3NKZCXZGRl3SRYAgJXPl9RhTg88jH0qvJFcP56vYSyTQpM3zQrHuPTIby8HPX&#10;+hqLULUMjxXaHa0mIxMsW1x5Q4+ZMZOOPpUvF26goFqOGVbjyJoWyrQAIYQcIcg4Jj7fe6cHPaos&#10;kTxvPZLJ8samSNOTmVjnHl4I45waTygt1HGLdo9k3zJ8vygRnaVyOMk9KhspmNtbySRjcGgRmjVV&#10;CkFzn5W757isZ4pNblcvUU2dtNBFcwWKbfPzGfLVusp/6Z555z3+tRzqzwz3FrHHKu2RFwoUjMgy&#10;OmCMj0FOt5IjHbpEzQyM0IZVYAE7zluG7/QVU+0xnzn2yb/s8TD5gGG6Y8g7ueneuGpijWMSfUYE&#10;l8x20u2bLSD5rgAk5XOPlPvwQaYqGW5EE9hHIq3jhljKkriLg42A4zj6UlxIkh8q5MbKxnUM0kYz&#10;mRRzlucD8RTZ5o3maKTzlfzpvm8xWY4Ucqc849OD9a4Klc0jEIAiFXAbDXg5kUBkYQ9M7R36dasa&#10;HiWS3tvsjxzKsEySKwHzKrN0CY+uetVYcKSWf5WmkMjCZVPCY3YDjipdJb/T7eOS38xY2QFldTjb&#10;H2y5I6jIrmp4h060ZJ9RzgpRaZ7l4K1J7/S7fUPLbbc2sLN5n8LGQ5X7nHPqfpXTLHMbOR4o9u7z&#10;F3NIQSxfpwm0j6815l8HtXjTSG06SWRobWSPY0UgyEJJ2t+87HjPt0r0qwuIpbTYquzSTA7lZdp3&#10;P97G7jjrxX+qPg1xN/rDwjhcS3eUoLm/xJWl/wCTJn5DnWGeHxkoFq9knPnOkSv+8dJoy5BPy4G3&#10;Kd6JZvsUypJJ+7jKhR5mwlNvQ/Mo4/EfSlmeIxyIGk3NJIyr9oXJwe2W/LpinTJcM0htbi5GdxWN&#10;4wQ2F6qdpBBHr1r9jPCBlnWWOLDNtkhG7APmKQc5wazPFHhqy8V+HLnwzq0LNFeW7RuvlZ2ru4wf&#10;LI+XgitKNS5SaG2kX96it+6CMABnps/D096jeAzTWwdVaWMK3kybPfkZXPpnFVGUoSUo7rYmpCNS&#10;m4S2e58OavpV9pd3eabd+Yt1atdRTPLAobzFlx8x8vv0z6iql/Hbp9sS90dFVo7p923ABGF5zEMH&#10;J6819N/GL9m7RfHtvdeIPD0S6bq8kMRZpAjR3DGTLLKMc9Mbhz656V86eMvD+ueE9QuND8RaZJb3&#10;XlTM0b7dsivcLwMMVYdcf5FfquV5thsxpqMX76Wqe5+L5vk+Lymq+eN4N6NbFC6srW3vZpJrSONR&#10;bzGRvJTkBF7rF6njt9Kf9nlg2SS2qSLJMxlfhFIEOMkYODjuOlNvJU+0XL2czBFjmYxbhwpdAF4Y&#10;46+3HpULyIkDLE7Rt514DIGVcFYwBuG71r2Tx+Zk0Vosk9u40m1WQfOrC4BIURdx5RHqchc9zmiz&#10;jilaK7l07dts4fLmtmRioMvI4QYOOnGD0oWfffY2L5q/Oqx3MUbcQY45JBOT04pkE1rIPNheRXji&#10;hLcJ0KH5XBboexyRU8ocwsYeKzhSK3WRls7by2AUeYr3HIwY/boRn3o8mKcTTWthJG1urxuqSE7l&#10;eYDtH2PPByKIyq28aIFjWNbYxbrgMo+fdtYeYMEe3X3oZYZLa4e4jaNWt8LMrJwDLuyTvOcHBByD&#10;xTSDmHXUNxCk9pPaq21rwrnAY/KgzuMQzxx3/CpTFJaXsaxQqp87zBGzsuVWHnK+VgH3WoLi+XG6&#10;6aSKSZZwnlyDyXcnGcGXHI4PB4PtTmuEklVIhNtitZsq0y5GFA253k/T+lLlDmCzSNrizhkhU28w&#10;t5Y5oZgJIMB+SPKG4ZI75yOtSw6jNcO1ld3citcYI2XgXEnmsc7WkAORjPGR2zUUZimlt/s7yzND&#10;s82OK4TdzFkYGT1P609Evkt1xJfSxRmHzoZ7RWdAWYg7SnJHqDnBo5RX1uNn3ywO7QTDdazEptHB&#10;80AMp5Ge/QA4qSeCaY3d5CJN0Zk3MtuVYfIPmx5RGSO27BqJ7a7WA/Z7CVWmtSwZdozul5BXy8gj&#10;r1prx7J7q6jtfMjXdHJs8oTQfvBkZVA3TkbjjBxT2HzE7RvJuZIN6s2djQABx5G7tFnKk+9RW9vZ&#10;M8NtNpO1xcQpGu1cEeVuOMxDPHOCBz+dNuUkgXICgNJdBt0cQBzGFVx93B/HmpJHT+0GjuIm2pcN&#10;5ke5cgi2VQ4y30PBxzTDmI7W0t7coqRLFI89sI8wLy5Qk9EAOe/IOakhgNsq2r6anlrbweXukUf8&#10;tS393I78EEVCzhLWR1mkkjWRRlGDfcgBJ+9+hJp9nNFFLbiA/KI7L5NyGOTK8gAtxxxigOYjltUh&#10;WSVtKtY9sccbssgYElz6xNtPPTIFS6jawOlw0tiY3mvZB50e14zl028iM8fhkH61Hbyq1oJdjMw8&#10;lJFhuI2PLk4wDkjJxgnNIz2txbK8csjJLMVfGwI3777wJYYYdDxU2DmLF7uae4A04N++vPtCblAG&#10;0BQ33OuOhGKT7IZz9qtLWSP7VNIdu8/KyxY7x9/TkUy6uJSHlLkM32lW/wBKB3gsBuRjLxnA4PH5&#10;0ly6xhroRCOb7ROy7tgR8pgrgPxkehPPaiwcw+2hE0lpDLYhmWS1XG3p+7JAKmHJA9h0qOMi2haK&#10;aBfKENvDIqzuQrNMCMbosgDPIPFOnubfz/IcXCvG8Uht2mHCqn8JMp5B5BGOM04XKtLI5km2m6tl&#10;3NMo4JySfm59P1osHMKDdwvcv9nWOa1t5ljmikG2XMn3GGxccZ/wNOe7aS2miEzSNaLM0cf2tXV0&#10;Ixtw0remOB+VQ4julka1F2yTRYWSzkR3HznJwCTx/L8jLdrdlWeWOa6hmWZI5PsanksFIP7rK8HP&#10;pkUcocxKGaK+ZvLm+W/wG8nc4HkHKkc7l7eoqMWzRLbSKH8ma4iVmW3O3ABxkNCOnJBycYp01ncx&#10;TyRf2bMES4k8zaUYH9z8pH7vgn05qvBG0cYIQOsrSPFcR+XsdvL+UEImDn6ZBppBzEggMtvGjWcc&#10;oZIdySRhdjea392E8NjPT19KbDbWV+yldLAZoVaRXVCeZwAOY+RjPP6U61EsOoQwJEuB9mZUKxls&#10;qrkqDlSQf6VHYzWjQxlwy/6PbCOXcPkAdiVJ3BsH6nFMOYbFZWskMNpbRR7mt5C0X2cAmPzhg8KM&#10;Hp0yMelTTxNMJUudKiZvtF0zK8ygYynOQvP3evymod6m3tRcMzI3k7WOCvzTnAPzADp1x1p0k25J&#10;0RyVZLkeXNKh2DzlAIO7jgnn86A5h0UQgk3Jp9tGszXJQNKpU8Y+8Yskc46kjOKLGGGGa0W3sJIW&#10;js9/kyBdpxBhv4CM5HsCO9FzdQRw+c24QyR3Mm4TxugbIHIQ/L2OcN+FNlCJcK0Jb5IpHhWaVF2E&#10;xqNoZXzg9ulTyhzAsiRGOaTTPOhj+zCNvMUEZiZiOEJ6npn3pyaXPbQx29vDKyW6WpjBJbKsxboY&#10;znbj0zijfIk7GEblLRkwtMrMCIMENmTDDBH86WEJbz28UMTFvKt0kt2lXcQucMpDjkcjofrTsHMM&#10;W3F0zSJZqZGt3O5WO05uDk/LEWU8df0pymeeN4htzJJdyW7tIW+6oUg/uufrwfpTNPu7QvE63Fw2&#10;2MoWLoGRy5zkeYcqR2JIyKRLyJbSGa5lkjQ2tw/+vXj5+Bjd1x+PNFg5ixFc4tmuI4zbfaLr98i3&#10;GUbbH8sin5O+evp1HSpIbsXjW90DLJ5jQxShblZNjCNiWHzsw/PvjpioEhaENta8hCSSss0G2SMr&#10;jgNt3YBBP5dqlS1vHv1sru0mmk8xXVmgRQ4EXB8zy+vbBweKXKHMQwFktI3aNl3WkO5vs+RnzTy2&#10;FbaRx6g+1FxBcWoeCS2f/j2eSONrXKuTJk43QjaWyexz1prQyraIZYZIo/IgWOSdYmVSWYEMWjxj&#10;JxyO9OWEsIrOWx8tkW3G1VTayZ5I+XCkHjjg+tUHMO1OIwSzStpy3CxtOscmAHxlV/55Y4z0yKi1&#10;Kw097a6kg09QqySgN5KNghVHQx5BDds/SlEsxhufOQNtMgZkVA2GnGCSrAgjGM4pLueAW1wRI0cr&#10;SXBZlZQJMyjDEBvmOPb8anlDmJXtk+13ElpCrrC0h8tVCmNvJAOCVHY9wOlMlRJYt0mlWr7YV3+Z&#10;cBOfII/hU4+nIzS3hSK/vEmVpJEhvFVuBuwoXKkt70k10qozSyKyrNnzJZIgw/0cDaSWx1PQ1Qcw&#10;0WioosZNLhbbJZBoY2Tdt3AnH7pee/uORUsUMIaaNbf9201rDOskYVox5x5HyD5enfPtUZe3iuUs&#10;Zw7bZrdY185G3DYT8pzgHgYGB7EmnWzhZxt3ykzwJIWnWOR1HO7Ak5I75P4VKQcw1o1vYltL3Tvm&#10;uwy/aEkGcmfIY7Y+vA5OfenXMV1G0t5JbNtaO6EnmruAxhc/6s4B+oGajgJlto7by1mRfL+aNk+V&#10;fN3g8yHB46jOfSnNNFEl2sMUjRKsrboWXzIS0q7lOJBxx0wOtHKHMx7wCHz7lLMRrHNKX/eFSoEI&#10;HyssWMYPRv0pRLcWyq5tIWktUt0mjaTh02PyD5XB/HGahur22EF3JBJOwmDGNhKp3KAFAP7z7wz1&#10;5PvU11NA001q8rbmmRI1N0gyRCx7txz2o5Q5gju5tOhs0hkeOOGCN1ia42shL/OmQyccdcfge63n&#10;zI5gM0ivD5kU25JOs/3flJyPxp1pb3JeEW1zfwtJ5Ma+YoaNz1yGCtyM/j3NRR2stxbl302bdFDG&#10;si+SsLLmTkj92QQCOw70cocxLcRmd3tFhK7rq4VF+zll5xwCI24IGcEZFIqStcSx3BdWW6dW324z&#10;Goh4OTFkgHjoODUN1a3EjrFNblZGnmbZMsX7xRIvTcnXHPHriicSSpNItu8LLFcZDKmYpOmBuXld&#10;pzjPGcdqoOYkjSBLuMXulL+88syPHGPlAgzk/uh654J5qO10+03WM32BI9yxkMsSsMGNifmEW7HQ&#10;5xnPanPcyJAJCvls/mFdoUKpW3VSvD7cexHftTke3W4hisneIgZ8kMMLtt+QAH4yRwcA9fWgOZjp&#10;llstRXy4I1aNpJvLWR1ygi6hfK4PTlabYRx/bbKAwgRN5EsNxDKA8Xydx5S5G4gA8H3pst4skjtG&#10;LjbHYzlQ0y5GMDGd554J/wAKcphluI3gklm8riRYZ03ZEQIAGSTkjGMdfrU8ocxJZXrXDraT3cit&#10;N5bDy7hVAcNuPytJ3xnGMioXd7i05glUmzU+XtHyHzuqEcdATjGDjrUhivIkjYS3lxDDJEsqzWat&#10;JGdhIO0p68ZBzzTBa3UcCCDTpF8y3ib5du0q0oJBUxcY+v4Ucocw+/jmlivLy3WRfL87cy2hVlye&#10;eDEQc55G7BGcU69hYG4KQ+Yu6ceW9uBvXychuIuoJx3qDytslxcm3aSFpNkjRiMSQr5pznagORxw&#10;3UfSmXazRxYaNY/Oju1k/dx/KWwAy524IHvVBzEkdvZSyx250lVYTMqZC8qsJ5GYvmPtgU2Gzs7V&#10;FjhSOGRrpRGptV2sfK+ZcBFBByec5BPSpLqWE3k0d1FIm2S6+X5d0bbFUMMvx+Bwfao7ydY7K4uP&#10;OaSPzJzlcN9yIEnBfBHPcmgTbJIbeS2lFu+nLtX7KE3SJzwf9k+vQj6Gobe3jhCzpptrGvmWsbFJ&#10;gwJ/4FExH0z9KmgmWLU1W3JwJIB5fmIUk/0ck4Bao7KZBBDOUZv31tHKYbiJs4BPKhhnvjJyPSpa&#10;HzD4ra3kCI1g0Mk18f3ihWiZvtIweEPGO+OD1ps+XWaQ6fvUpctJHvUbG85V/uEgkdxgGmJ9muI7&#10;ZklPlyyIeWTbkSE7gdwI9xjPan+dMyq28qzRMrp9oDHLTAgqTLznGcH6UcocwtxYmSKSawtZlFz9&#10;onEbOcBgApXmLv6HI9KXyftF5GkmnqzCXA2r3EAwGXys8ewHWopykMSzRwiORjcZhZkEcoc/MuA/&#10;0PBOCKkuLq0F67SNdExXJkkiaYblG3gqfNJ49sZFFg5gtI/Lc27IPLkktIGZZmfa/XvEfl9j60tp&#10;JMLe4nMAhmWBIpGjmBSZTJzn5EIIzSwz/vsvJKF/tRRuaRFGBHkkgNjnB/Gm2qiVRLbm8KyeS0c9&#10;oySFO5JHPQjH+NNoOYkbUXuLRpFkad7dWUxtdK+9GkGODIxBA9ODg4pXIinZgszbZbtSxt9xZdoA&#10;Vhg5B56cjHSop47qQRx3Mc1xHcRqIZGtVZdpl5Bby9y464PFOuLeaMyFrKaONFugyr5Z2tlQCD5Y&#10;7c89qXKHMONvLE1uSr+XPKxD+TlWPknBIaEDI7EZ7imtb7khlbTUkUNC/ltEFMbeU7FRiE9+hNRG&#10;1FtbNClqilo52hmgSPy5SccEKoXkcggDFSqWjv5oFjUxxtujUCMsVW2K7eCCcbs5xVBzEcFrY3aH&#10;/iWrxBbmXdGmRnceQYvTnIOM46UtnZozW0MKL5ghgaSEwhcfPlTnaNp/Ailikg8svMWWT91iUSKM&#10;qID8hJYNwTxkN9KLfYb2wS6Zm/fW43NjHMbNjO7g/QUBzCIvmJGJNKt5GXDt51wF4E+edq+3UEZ6&#10;EVE1s1vZyQRadbAyafOyx+cnOXA6tEM+xyfSls7nZZL85KmG3LebNHmP983IJbgYwOeDSzXEUNuw&#10;lLCN7XeuJkaMbphxwcLzx0I9SKVg5iW9iginumtLJl8qxuGMMyADadg4/d9uc8ikvEgt5pDPphki&#10;89445FkXO3yVH8MeSBn3xTbgqksxiMjGOFxGs0yxMQzrlNwcHPoaW7dybiKI+arSTMY2kQkgqqkM&#10;PN9e/UEdOaXKHMTR6fdWd1GEjkb7LcQpuk+ZSBCxD/6o/wAh71BZWqyDzYLJR+7tju8whQASeGSL&#10;KnIPU4qRpFgvpBbxyMrNlo/MAlRlhIDLh16g+g6d6jtbyzUedHLMy/Z0jVvMXgqCzKR5hGMjIznG&#10;TRyhzBuka0SPyYt0drJNC0khKsjTDg/usZ9wakkvHjslltC1v5kk8skPn/6uTK7SGBjzkHHY+/UB&#10;tvPAixJeTMn+hwbt1wnJaT3bjHfrRFBLFbq3m30JWNizKBJCzFwNpKhsH5cj29OlOwcxNczpcb7m&#10;Np2SeOdtyzLJ5ZWMdDuJIznqfrQFBJVw0YZoMf6KSu7yuowjEHJwQRjjio3truWaaC50+aSaFbhm&#10;3QpHu7cMI8Ekc/0pt5az+VJHJEU8yULC1wsW1x5IwpLR7ck9PcdqXKHMTJaSpcmylt3GxrVVVrcf&#10;dO4EAtECOu7GBgg+tVzChmjeXTUl3LEpkWMfMDM5B5iwc855qYKz3iq1q0bLcJvjO3gCL5WXK8ZP&#10;UcDP51DpcsyW9vNMvzbrWNnjCLtZTId3ytxnPcc45qg5hs1vBFpsl7aWsccLLchZPNZSSWAHIhwf&#10;oc/Wpp3lRpJjYRyvHL5FxD5u0tiAYKkw8HPTnH0qATxR6QkMCSo7KpkVWUKWZx8wG/H5CpruSKRr&#10;qFZm8z7VMIo2uEGcIvq3Tnip5Q5if7aNNuLcC5k8uGO3CqbjYwXadyZ3pwD0OMdiBUfzRFYF85lV&#10;7UrK21w4Ltw20noMnqeOlSLb3rzeXYz30byMPLimjDI+IzyrbGBz6HGf1qG1gaUrdJp0y7ZLdGPk&#10;rCyck5x5ZBAJx6e4o5Q5h0cH2qGOz8ptx80Kj2xYFfNJ2hljbI7jgHH502VbiTznaR/M3XRZpLdc&#10;qwwRk+Vkg52544wetNS0uWmtUkg/fBvMaGaOLLfvGOVym7uAdp7j0qKWOR7KaaO3aNvsh/1oRirm&#10;X5lJI+Ye+emPpTsHMPu47SKa4Fzo4XiZnZV4GI1HOYhj689adLptjb3Cy3NlHF+5k8xljQgL5S/x&#10;CIdCeMjB9qbeyE28jPGR50d0V4XawMqgpgOVIGMY/L0qW9mgN3NLZTOFVbh/KZx8gwgCjDcd/SmH&#10;Mxttbywvb3Yt1mVrhGaQKqAqIP7uD29DkelMtrRJJLUR6Va7lEbBjOGYARdx5ZB+u3PrTVlgiJ8t&#10;3RhfzhmVlUriAfeG/nn36VNBJ5l3EHRfM8qJ1WO6iRiVgByOScnJ5HWgOYbaLBL9nuZNO3BbBNsl&#10;syEr+/JOcIOccjjB5pEhK2tvFDCpb7FH5PCjerz8qQ0fbuCPxplvcQTIjxvIskUEJbhPQ8MC3IPq&#10;CR9DS248uzigik2AQ25iZrgFc79xVl8zr7jmp5Q5h8sMEwuLmHTpIpLZZVYJISGV5ccYj7Z7YIxT&#10;b6Ca3FzbXdqrbZLpsuQGb5FG4ExDJx16/hRMIrmC4muYnVWtyFnRkyAZt2c7zkA4I6H3ouroMd1x&#10;I0bSfaApjkHkyOTw2DLgZzzweCKdg5iZbdrO/tzb26qwmV1jZ2XKrDzlfKxn0I60yzEUk1nBNB/o&#10;8wt5lmWQCSHqSSPKGR+OfelS4j86JYFuVWO1mLI0y5+VMYDbyeT07UkBiuGtxE7zNGkIkVLhM8xZ&#10;HGTnn2/Ciwcw+HUJ7iRrO6vGVrjBbbdBcSeaedpkAOQORjPHeo5nM9pLI1tIC1rcfu1UEBhNgFTz&#10;yeT6HgU4JeJboVkvpY4fL86GazVnjyzY+Upg445BJps1lcizZ7bT5FkmtXfcqqM7pfmBUxZBH1+t&#10;LlDmJL6OaVr28txMxjEu50tyrD5AC2PKIOR23YIoeIuWMVsjfMP3bW6qHUwE44i/hP1qK5gh+13l&#10;0LXem5kYqsYlhG//AGUDdDkZ4wcUy8jkh/eDaN0t0JCyx9DGVV+duCB+dUHMSWsNm0sNs+lKrLNC&#10;ke5VAOIySRmL0OdpA5+tNtbK3hZUijSF2urcQ/6OvLFPZADnvyDmppXiS7KXMDbFmk3R5X5W+zBQ&#10;wBYAHJ6gjNQs4ELuZ5JIxIudpDdLfJP3ufxJ+poDmHQxm2WOF9OjZVhthGrSKo/1pIA+Xj/dII96&#10;jezWKF5hpdrHtjhiby5w2cv0+aI4PtkU6xeOO5tWgfjZY/LvQo42nIwW/wA/lRbXAMKS/NkNDGwg&#10;uY2PMhblQwJHOMEjHv0oDmHXlvBIkxnsTFJNfyjzotrRtmVMHIjPHB7ZB6068jLvcO+mq/727M0Y&#10;ZMKwKqD9zg+/FQGS1ubZHjkcrNNhvubD+++8CSCCO/GfWpZp5CjSebtZlmVv9KVtwMigMjGXIyR0&#10;6duM1PKHMSPa/ag13aW8yLdSTvt3fdZIhx/q+/4j8ajjh867giksRvSaEYVRkYhOAVMWSPoBSXro&#10;Ea5ECxyma5KrIUCOGTBXh+MjHc8jpRNcWwuWRhcK6TLK8JmA+VU42nzSeDyDxxRyhzCWytbr5U8K&#10;iIx2sMv+kO3lkyZB+aInGOx4p0U9wi3EggSG4trZ0WSOT5JgZTlSNikHB9e3Q9nxXEbzktJIUbUL&#10;dNxmUcYJJPzc+nJ68881FEq3QaS2N4yzIgWSzkR2Hz8naCeh/SnYOYmmvDNaTHzZJXtVnPl/alZX&#10;QkAAq0jYx0GBg+1SEMt45CTfLfS4ZoNzbfJ+6Rzlc8cc57VXu47l0PnJPcRTxyJFJ9jXGTJggkx5&#10;X19M1JPaXEU0qmwmVI5rjzNuxuREAGH7vjPXv9aXKHMOW2kRrWRfM+zzXCBpPs5K8IQMhoR05wcm&#10;o1tpJIYWewjkykDNG0YGxtzkjiE8HGegqPy5IYMLCpDec8M0Qj8uRtnAIVdpyPbIP6vtTLBqX2cR&#10;7kj8po12xknbC+V6qSOc/hVBzDYLSC7hY2unKJPsStJ5hwRlzj7kRI47g/hT1LTBkAjPmzXctuxk&#10;LcqgGDmHnvzwetLp13CkXzrKGaK2WKZGXco2tlTlgSMkcNmokuYltoZZ5ZI1a3uGJaZf7wGPvdcH&#10;1qeUOYlhmdbRrpENv5t4POjWcFfliYK6n5MfMpHJ6DqOlS29z9peC7DzsWaOKULcLJ5bBHyw+dm7&#10;9O2euKhEckSsVkvYwskr+db7ZY9u3gNtBwCG/MH0p8dpePqP2K7tZJJPMDrI1uqrIoiyp8zy+T1X&#10;kZ+tHKHMMtn2W6u6uA1pDub7MWBPmkhiArFWHHIyDmie3uLTdA8b/Las8cZtvlY+YM43QjBPOeP7&#10;pFNMUwtV86F4kMMKxtOsTKvLZUkxYxk45A6ikitpFWG0uNPZWVbcMp2FWj3Hcw+XAIPGRgHg/RpW&#10;DmF1CIRNI8tkLjZ54jkEYDEb0X/nljI+opt9p+nzW9xLHpqhVuZwrCFGIYBB0MYIIPbPTpTYnn8m&#10;Zp03eWrq2xUU/NcqQx2sDkYC5x+Yp95NbvBKRMyyNNPuO5dsu6VcNw3Jx6jn2phzCyW0ctzcvZRp&#10;KsLSZjVQrI3kqDhioyPqo6U2WNHhbzdKt22wqreZcBPm8nHGF4PHqQfSi8niW7ufP3Mwtbor8w52&#10;7VyGLfpwKdPdeXCTIwkRZnG6SaIN/qFG0ksfUnH5UApCG3jB+wzabC4Wa0DwxlN23rwDEvP9PrUs&#10;EMLPITbMqtdWkcyyAbk+dznOzkfjx3FRvNbx3f2GdJMi4iRMzI+791kbGzjPTCkD2NJYsIrjzRKz&#10;f6RAsjCZUcqqk7sB+SO+etTyhzCrCl6kNleac266jAEySDOftDEMdsXt1IPvTbtLpBLey2hZGt7k&#10;N53IB3gEf6vgHHqBmiEmRLe3kjEyp5Y3RshwPNZgeZDg9egOR+NI80UcM8Y8wwoJG3RyDfFuk+ZD&#10;iQZX8uo4p2DmHzWsUUVxdG08sLcXG4+YVwfLA+Vliwf9056dqczz2y+Y9pG0lv8AZ4p4Wk2h18kn&#10;5SYeD+OM1DPcwi0ujAZ2aVy0bLIhDr8qjI343D16+9T3k0Ukl3bmZvMa4Kwq1yg3ERe7dDnii2gc&#10;wv2ybS/sixTyLFDBAY1e48sqpZt6ZDpwCOuMZ7d6JCfLZE8x12xvHJlZMhpT8p2scjHuciiGK6eZ&#10;YrWbUIXby0jSSNTHIQpOVYKwPXBzx+Wajtrc3MHnPpc2YxCjbrdImTLknA8sqQD6cc0uUOYleH7Q&#10;Ws0ibma42x/ZyVClh8oYRtkEDPIBFIwlkmkE6yB1mnVmmgVmQhAQc+VkjjaOnFQy2ctw8Md1ar5v&#10;mvIYZo4sP++/h3R5yAe2Dg1Hcxu1pPNHC0bra3BCyBDsk39PmHzKR054Bqg5iYxQ28z/AGzR1VXZ&#10;jJJHGONsA5P7oeuQQTjmhLCzS5t5Hso4/wB0u7ESMAvkA9RFnHP5k5xTr2R/s0jLGF8z7WVK7Ao/&#10;dopThipHHQjvRcyQi6Y2TSRqqyN5W9fkAgXIwHPf6delAcw2ygkh+z3CwpKsklt8+1V3KAxGRjng&#10;9Qcj0psVkl0bcLo9r87RlW+0ZbA3dhGQ31xmi2+zK+A8isNQCuysqsAIOc/NyPf0p0Fw081rE4Tz&#10;DDblWW4iQsQhO4cnkk9R/OgOYbaolz5E82nLIq2rsslu6MysZwegjHXBwcflQsIGmqIoN/8AoM0l&#10;u3yqzbrjaVIMY7dRg020uoZhGRLMsqW0T7vkLD5z94FsFT6g49QKWLAsBCp2qbYFT9oXarGbO1l8&#10;wDk8g9fep5Q5iW4hjknujBprRyWf2htiSfK6kgEcR4/UEdqbPbyWryWstvuVp3MbSEKzf6P1DGLG&#10;fzpLmRLo3Mt3GzRtDP8AvUkRsAvzzvJIGMjOCPWiS7VSs127oxklCzQyDZI2wKGP73APrweM0coc&#10;w+ztZbe4sRa2qruktzGrSsu4KmeV8oL0PVaiiaOVLdXsVaC8WNyyzYki/esS3MQ3AY/SpLS4jV7W&#10;BVkXyVYPH9oGBtToGLkgEnjHHtTIZILhLVI5ZJHVYTKqXEYZQwb/AGieuM/yNOwcxM1/PLPcW13f&#10;Sfv2kTdHdbDu835Ww0oBJA6EH2Jon3SGTfbyZ8m7BQqCrEHAZSOhP5EjBpohu/Jyj38iDa88Nxaq&#10;zxq0noyHdjORzmiS0uXtWubbTZFaa3nddoVeS2CpUx8cc9j9aXKHMTzQyzNNcRGZnhjy223KsP3e&#10;N3+qYZx/tYNR2sLHyikCt80OIzbKob90SVwIicgjPfg+1RXUbR3d1PHaF1SORWjXy1kj6c8IGwRy&#10;M8du9JO0lvOs8aqV+1yZYpHh08khW5C4POePSqDmDTrW0dbe2bSUDebarH8qhTkZ7wjt2IAz3pkF&#10;pZ2ysyxrBJI9r5bNbL98scdEGeOuSD9asRvHDNDDdQsywy24kT5edttgOMtjPfII61BDJ8mEnklj&#10;DwK21gxyIySfv89B3NAczPzo8L/srfF740+KtY1Lwj4JkXTW1K8kOq6hZww2zBXKggvFljjJO3Jr&#10;374f/wDBKvwpYxNN8VvHlxcyR3ER+z+H7KLy12DJ/eOhbB9kHse9fXWpPGrXcAumjZWlTyyqqADN&#10;www+QQDjIAxntXp3wK+H51zWbjxlqfnNaWc0os03ZjnmBC8/OeF+nXmv8lcD4ieI3iVxRTyPJHHD&#10;RnJ3cVzOMV8U5Skvsq791Ru0l1P6cwPgvwDwnl7x2aKWKmv53yxbdrJRj0/xOXmcZ+y7/wAEzf2Z&#10;fhte2vjzVvgzY32pLNbzaeuqx/aZIWClxJ+8O3dyCABweeuMfWen2jW0agxs2IojuZgF65Py54OP&#10;5U7T4pIhJcskm5ZpN48xjjamBnBwTU0jiKNhvkbICN17IT/eH6d6/t3h3IcPw7lcMFSnOo1rKc5O&#10;U5y6ybb77JaRWiSR40aOFpycqVGFKL2jCKjFfKKSb83qC3NvAqwztNHuwqtI/wDey3BJ54HrwahM&#10;krQspu5VZcoOXP3n+ViPpkHNMaSSIx5kkCxTcjcfuiMn+8fXv3pA8Ynjmdmk2zQq2FkyPkJycH1x&#10;7ete9GI3PzJCZLoeZG8jMtzLtQ8nGNvHzDv70geMS77d5uFkJ+aThhgcruO7vTAoVIlczMrK2WWN&#10;j95xzwDg/wCNSTmR90iM2cHy2+zng7xwRs/z+tPlJuNCGB0R45tyc7jJI6khTnq3Gc9+tNhkhxFl&#10;LkD7mz7Q/wApUZ67z2PGc5qRVG+ZYlcqyyfuz0zkA4+TI61DLNldxS4DRwzM6OzL8mAMA7Pmxxjv&#10;RawXHQGSNbdd/wB5Vj2NIzIxB3cYI2nb7c9DQ0r7W23EoimjO5TKS0bF8qQc5HGeB6CpHlWGQu9q&#10;3lsyq20Ft3ydSBGSOP8A9dNgjKtbwrGRhowp87O4YYqeUz9elFu4XBfMhZCzY8xnLbZGCnPCnaGP&#10;vRILZG3TjPzs0e6MP8u31w3BI9sUy2glMELIjgSIiKDKTghy2OI+PTJ+lOiuDJZSKBcJJHG5khZe&#10;QSTggkLuGehHH0oSC42K3sw6xuVZo3VArW6ED5d+M7Onoc0wm2QQOEkjeSM4YQJhtx6bgMZx9M+9&#10;TLODcIGum+WR2O5sbcR9OGP15qvcXU0cOPPuPlxuUkDgRk5B3Hg8d+fwrjx0vZ4WT8iqfvTSOG+J&#10;2pR2vht0jRlaZSitFtwN83dcjtnoK8004+ZbMssNx+8mmjVftPPMm1SpDgjp+H0rsvi7qDtFY2Ik&#10;mEcywuu2RsA5Jwfmx1rlAippsSefO2UWSNtxBUsxY/8ALQdCMV/mn4vZu828S66b93DwUfRv3n/6&#10;Vb5H6nklH2eWx/vP/gGVr19/aM01tHc3CSEu6b2KkfwYI3Z6g+oxzVU3hIa5We5xueVo2kdlARNp&#10;HXj5s4IpRdySzRtLcSHzEj25Y/eaQnpu9eKgZ1Ns215Nslq5WWNX6mUjBzkZ+tfz5iMRKtiJT7s+&#10;qhHkio2LCM8SxXSmSRUs4fMZdxYbVJznzFJ/KljYFWt7eSbDPCMeZKVK7ATxuyv16U24la2vJWaK&#10;ZSu4qyxO2MIBgHBGOSac/mq5Z920lyymJirr5f3uI/l+tTGpIfLYRpc7mFvcMp2fu5JJCxy5YANv&#10;HIFOuJY5IZBHJcFnUPG0lw2PmYMAfnI6DB4pI5JUt1VfOm8tl2tuO8AJkciPJ/GnwzlplZGk2tNC&#10;rZypDgZ5Xy+/tW1Ot3JlHUmmvJFa4UszqRI6xGRwyhvlBU7iCM+nTqCKY95JxCbmR9szeTJI2cqU&#10;2lH+Zc89CTmoC6G3js7iJ18xUaHLPhWLgjDLF8v40XLEpcA27bmjYsn2kFs+avQ+X6jIreOIcdjP&#10;kSLfmrHK1nM020JGVjkuGIyo+YZLcc4IqBYbKRvJnjxKViR/MgUliG55KtyB0+arFzZ3kssyxQTM&#10;zLKViSQ5k3MAQv7rGc9uvoa3LLwjrd/bLfwxXCwmZdqTxhW2gMCMHaR264r0svwuaZpNwwVCVVr+&#10;VN29exhUrUKKvN2OaklsZIGuotpdod//AB7RI+WfGc7FyR3GfxqSd7NBdxQq0alW3RPaoFOFABHy&#10;/MDntVi5sLm2dre5nmWTyrdFDMFMmWJzw+05A65qpLevHColmuGjmaMSeYwBXdL04b0A57YrjrVa&#10;tGo6dSLjJaNNWafoax9nON4jri4XdI6QyKy+YVCONrbYwODu+U5x1wKc90sE3mGK6JjUP+7kzIoW&#10;PDD5X+b7w49+OajvGkAeG6kuF+Wckq7HKl1UHlvT0plyzCV5PMm3JuRmyRhSyj+/zwK55Yhmip3J&#10;WvADHcw3M3+iuqTRiZhuVVOejdecjIGcVG8stuYonu7hlH2eM7nb7xYvkEnnI4Pam3Nz8s6y3TK3&#10;78hizFdu5V/vf/qzUiMFvDAfM3Lfkhdr7XUR8EZ/HvWLraD5Ru4RTsZvM8uSdgJl3jG588hZPbuK&#10;iLPLbxlDdMFR2ZfOk3KSxAIO78waWymdFWMRTRsWVf3kLYbIZsnKn1FRorFdjeYvywBMqysjZPRv&#10;L9653OTNFFIGuVBUuk3zNIFcO6smcLn74yOPehGjFyjqZhsaUMGuG7Lt7twc9MHpgipHeYrBK8Mx&#10;/dgF4892JwVCYIqNSWTy9nmK0LtFukYgq0nqY8gjtU83cZ3Hws1WaHXo7a4uJP3yhDMkzq6siZO7&#10;nnr15Br17RZbi88lLqZnk8mPz/n4fGTvXDDacdcA14L4Y1D7PrNrdMkgmtZ2B3Oyl0xg8+VhuP8A&#10;9de5aISGQbG2pcSLu84doQOR5fORj6Hn2r+5voq57OplNfAzl/DqX+Ulf87/AHn5zxZh+Wsppbr8&#10;jZjDywFHkZpFkOP3hY/e3DGTz8vb/wDVTH/s+KMzwbY1jaRvlgUFckAEfJyOTnr0pyySW7JNJHNs&#10;jkUSmJWYxlU648sZHuOPpTp3dHVWu5Avl5WY7P74IPUcH6V/bUNT4MSKKxjnEawLIqytuUQxj7qj&#10;jGBnPaltxBiBVLMFlG1JIQu3gsR0GKa8+Yi0U02WkmP7n7yjdtzgt246Zp009w03kL5jNtmaNt7Z&#10;JUADoc960C4RN+7jUwTN80Q2+Yobucg7sEcdM5/SuJ+Lvwo0r4k6H9juI5re+j2iz1FJGwDu37Ww&#10;x+Ujvg4NdsDmUDM25JF28sfmWPOM7vc9e9LGqRTKWDkMd3zMecJnH3/T2rTD1qmFrKpTdmjnxWHo&#10;Yyg6VVJpnznpP7HXiK9fzdU8exW8d8i4+xmZvKcyBv76rggEHA/AVvW/7H3hqeSQX3jbWJfPt7o7&#10;/J2cMQoVtxOSO2exr3WJ4XSGLzsNlV28/MwjJx+XNNRkmgAVpl/0VVIEbFgSfQjP/wBavUqcSZtU&#10;elS3ol/kePS4TyWmtYX822/1PD739jjweto8Z8Qa3FMsLGPEhAICqvG1yAePyrL1r9je8ieS70jx&#10;9cSbXCx/aIJd21V5VsS/N9QOfrX0M10jq0UQkYH5mjaFufnxx8tI7qRhnYsu8/cxldwGMFOR9P1o&#10;p8RZvT19o36pf5FVOFclqK3Jb0cl+p8la7+zH8VtBWRIdK+3iKJHE2mXzjzFjXJUpJKrFsE42gnj&#10;FcDc6VquhXUlre2N9YzqsBMdwZBIhBJY7S24rtPuOor7yubOF2nV45U3K/zoWwSRjP3flPuM/jWP&#10;4n8C6T4ntWsNb0SPUEEhOJj80ZEfVG8snJB9jnvXrYTi6spWrwTXdaP/ACf4Hh43gejKLeHqNPs9&#10;V+Gq/E+H/tdy22S1l8t/JVlaORjDLukLBSrEj7uRzkj8Ka07zma4tVmAUTCAfaHV4mc8LkPypx0w&#10;AO1e4fEH9k1UE2sfDZ5PmaEzaXdXBj2OoJGwtFg56YPX1rxaXTdV0i7k03UtMuobqKC3L27ylWDB&#10;pGGQITggA9OCOlfY4HMMJmFPmpSv5bNfI+DzDLcbllTlrxt59H8yO5uLSeFbqWNpY2hkMnmNv4Kh&#10;QHUk5+YdcEVFFHpqyKMLtk2Iw+xxnISPdgqYs5z0pyzvbLtlN5Ek1qohuVUsrFpGOxsxDaflH3jz&#10;ng0tzqCJNcSm7kRgZiFkjTa6+Wox9/nnpgZ44zXfynn8xCo00wyI8KsrWsO1re1jbBdichQuQccH&#10;j0qea5gmLzMvnM9qoDeWqNzNxzhey9M0PdSRzpsv7jaiRqXjcMu9Is4OZM/xDtTrOa6upyHkuGkg&#10;ktlYec+7YUJPKv65/OhoOYbIwZpYojcbZIptjNMEwTLtVWXcOw6jOacL6K3i81luoVk3yR+ZMdmG&#10;xHkEvgcqSVyMcY4qOCXdHHMLu6Akjj8xGLch5GPd+ecfn2pIGkjhEUV1LhTB5avIR8rSZI/1hxz2&#10;o5Q5iWOd7J5I4728/c+dNG0NxLuZdgQcbjyG575B70Kz7JoJJWZoLqABW3FXKRAkj5xj8+tQzXCX&#10;UTXcLtIGjRvJUSF9jznphjnjjvTrybIku41nmRr2aQkQuwZQu3nA6DsSPrRyhzEkMypeW8TfbI5I&#10;5lSaNJJVYbUJ4/eMCOfWo0e5SOATR3RkkaNnf96Vdt+8NtL5X5R9O2QKfcOzK22W42wmRFZrdtyF&#10;VG3P7onBpImnXUd0LtyQskKphdwgzna8OVP0o5Q5houIZ4R+4uE/elWhW6kVSztuDf63gdc9gad5&#10;rxQM8FwyozTKrTSOVcO/yKwVsqcn7xxgjPIpLRpg8EccV1HNFLG0cUjSAEKhJAbyuRz90/hTYJ8W&#10;cN5HBMyrDACwJYMC2cMohOefTpRyhzEs16yzTuPP8lmmE1qZiRjGN6c8Hd/d6j1povJbOOO+kluP&#10;9dGXmjuGXzEUbSSvmHLBsfXmoSkKWqrb+YVZmMLfaDgK0wBBVoQVIP0FSXG+SGYCGdQ1xOjOs7Mq&#10;B3GcYhPBb34zRbUOYJRaKVt7uNvLa4i+fy/MUMudzDh8HnpjNQhNMaIxMsK7thAazhZQZJMbs+Xk&#10;D154Pr0q5FeGC/a3vJbqGRbqSV4+GWRR8oZXZFB6fXtiq9rMk4t0+2SKzXFr5iSKqlCCSSCJCwzj&#10;6cUcocwNLYKFmEJjkW6lMciW0bhcfKFLKvAycjOBj9XPLa7pFMDf664PmQoqtxGFB25XcM46A96L&#10;e7md0lS+uvmZfLAYbXDy7shvMPOAfTp2oS4ebSvt2+fZNBKJmjmc7XaZVyfnx09aOUOYWSaOAyNJ&#10;FK0cNznb9oG11EQBKjeGBy3T8ql8yBW/s25lvIZNqxhpJTuVo0OQCXBblhggkkdutQyjfFNbyXF0&#10;ySSSEruPysGVO8oxxz+NLcXkoXzbqWRl8u5EmZDwfkUdH7ce9HKHMS2814Y1ie8ulkElvCyLPI6b&#10;kUu3fG0jB5xg1HbP9rtbO5t1mkZrd8o27cqtLuGD5q/3T3NDSJbXkcpuW8vzroNIgk/dsqBeeSMZ&#10;74xTbbdbXNqHt7ratvCoZYXJBwzEggEAkYyOKOUOYebgTo0ljPdK0lmoX55sbmmI2su8noT0PHWk&#10;nkMTSQ/ZboqscitHJJIykNtTAPmDGdpOODREWlkhmy7bpIPm+zsRIvzFgQITg/y69KbC8r2jQwxy&#10;TKwjZVDHgGQ8Kwi3DGOnb2o5Q5hs8sMweVjdKstu7xlrx8xYXy8H94QcMO46HvVhLiWKULLIXjZV&#10;fyWmdgdkWHKMG2jqAVxycHGRVeS7doZJCtx/x7hbgys6MN02QceVhumM56U/UJIEWUXEEkcNy1x0&#10;ZmUEHGQBAdpz+lDiHMCXlxFAIbi5n+UwtG7ylmhcZLKSWBKEY6nH0p6loXjsyJYlktyrxtdP5e8t&#10;vxjedoK+5wajuJD5xSSGRmVJfMDXW4NiAA4Pk5wQw9akEl0BG0cU4YxI675mxIyQdM+RtBwe+c1O&#10;ocxXnXT3XE9rh/s8oTzoFbcrOdoLFW4weufwoZ9M+aXbG3l+eBG1rErFYxt2hvLHOOnqMVIbxfsR&#10;jjuL7MMUMbwzRANEQysRg7D3PIGPemtdxMsnlatIVW1uTHJuCN80mMHEnOMkc8gAYqlEOYdG1lDO&#10;vkr5TfZUSTNmm2TALE5CkHtx1p1n5Ez20RiZSI7ZT5WAjfKWII3ZU4xzjrUd3qNxa21xOLq8OFmL&#10;wyELjG1ccOcg4Pr61YvGkgkMObry1l3QskrspVYAccvjqexo5RcxBZztNFaEwXPmNDH8q3AMituL&#10;kgq/Py+vWny3KX0S/ZJpvOjkDrHJIU3h5N+D84IG3g5Bwe9Rys0SR+TcXTtbIPs7Fj93y8j/AJaZ&#10;7n1qRbwQXDQtK+P3ZjzIxwFgLEY3n/8AWO1HKHMN1C9L2L3UVzdyRtDJKqzSSMVEkgVed3DjvU2o&#10;MYru7uHWaSPfmSRQ+4HYsfO2UHGT6fjVeHBxaGeZvMjsxE0aSeXKCckc55/EECnxXBhupn2XUO6R&#10;tsjW7kFWlA5O0gqMdefWhRHzEgYZMED3MiLdyO8a3E21o0Ucr83ynPTPX1OOIlvPs5We5gu3WKZC&#10;48yTzAVTBYESgHGcZ745FOuNqJL5wbaYpfMjaNxhjIAGUiHC5A9aSV79IPMP2iUxtMPMjzvXkLk7&#10;Yhu+h4NHKHMIY1jmSJnmaSG6h3PJdvtcDJP3pCo4OQQRzkZFP+0TxwNbzSTSMPLjX99IJoiZC4+b&#10;cdw2g8jtwTSmcC5MimRopJrh4lbdgMIsMpUxfL/ntUeIxd29m6SLPHLG9vumf+4TtDiDpj16Ucoc&#10;wS3E12FtWkkmkZJEDMxAuEZ8puw6/OB0PLcd6dPOboXEDSTsokZoEe6ZjgqEUg7uobPpkUy3lQMh&#10;t4ptq3FoVZrgbkO5iDxFz3zxyO9K0Ux3MtpeMi+UGijkZnVDIXDL+4G76DkUcocw1/7KaSSdrXbJ&#10;54kdfsaAkpGcsN0Zy2TyMnrz2pFTTSqlY4XYyW4dlt4Y927LbvuLkdvr6068v7aa2E0t/dNHIJ38&#10;4KoIygAP3lwQc9R+HFOa8GZpUvJWcXany4WC7tsPJC+YATzng880WDmY1HszFNb2yYVroFYZrNRt&#10;Zn4/h9B94cYHBonlilWWW1hmVm3lVWQDdmYAENu44zwccY4qW1u2Nza2c13cyQyXEKhpX28hC2cK&#10;/Zu/vjsajVJJlhgup7qJ/s8KsPMkxlpWbOS+R0o5Q5mSPLH588sQuusgWSOUn5XOxQ4V+eR74x6U&#10;XN1GW/tC2urjy28yJ1W6IKEgRqRtfGd3UYHBz71HDJLLexzrNc7pZI1nbLd3Y4I8znkeg/WkgnFw&#10;kMM9yVY+WG3OxzuuGxxvz/Dj8u1HKHMKWmlgmkszP9yVbU+e6vGXbcqlvMyRjPUCi+uLS5jkvpY5&#10;JY5oXLb8ycFQFDA55BB5wadZvJEisYptyQ2jjy7gndhWYHAhOCF7cZqNJGtYQkst3H51rGkNwq7k&#10;kzltpzEu1vZiOvFCiHMAGlLckRbVVuoNlG28Rxj5dphzuzn04FMCaYLaSCaDcoht1WSC3ifBJ3bs&#10;BcgY9jT77UYh9tP2uRDi4O2SNMFeMHh88H0Galup3iu5fLv7zEedrxsHBZIsbTmTI5PpRyhzCPcW&#10;8zM0kXnNIsCl1jWNjmUnr8oPy54J9KZuDeZDAJ/ntxsZpAo3NMcBlLDBwMZGfeprSaaW680mZngu&#10;olkAuH3FBCWHR/XioLBgttFKLq6KtDAHTn7rZf8A56evFHKHMTJdwCIKWuoUmVmj8yU7FErYBDM/&#10;A9sgjtTTczwRToL+8UxLO0bLPLuZJCEQldx5B69eP1baST24hhSSbbHNbqFkkP3cE4/1h7g9eKbH&#10;OkkUd1FK8i5syyRiQvsd2bjBOeB70cocxYSR3WXdud4dQBEbElWKQ7Tt/eDHXPWmw3EUV3Ad91G8&#10;LOJVjkl3KUi95DuGR0z271BdkmETbJ5laa4dpFhdgQSEDYA7Ekg4+tT6hLJcCaWOSYbUnVGa3bKM&#10;CAFYeUSQe1HKHMMjNzam3Wa3uQysjMQ8pQsMuWwXBX09MnFJDc2zLbh7e4VVkWNoRdOArbt+R++P&#10;UZ68ZqTzHF1cJCrnd5oMO07QRFzwYdy5zz+VNjuJg6qIrhJo2ZhHM8i4RYiCA/lHcOe4yMCjlFzB&#10;byTC1hhinbbIhjHmSsY5CZsrnDfI2M4JHseKHvZCk75uPJuI5j9n85t0RYjY6HOQcg8A0RTiGOK6&#10;FrM0e23jbbkq425yyiEn8Rz0pkCxwizWDzjtkiEDNdfLtMoK/ehypBX2o5R8xKbuW2KXLTTKJJ2e&#10;SSKZwrqU2K2zzGz83XnB64qPbp0FzHHeQ7QlyGSTyxIq7Vw20kPxn6UQFpbSGNI541Ztm7zWYIDc&#10;ZUfLB0yDz2p0d0yRtFK97FNGLh3t3AI+bcAyllUMDx93NCQcxFbQ6eyR2mYVKNCoLWkJVWY7j83l&#10;cDjHJ6nvSwy2Ki3uYrdoZS0m2QW8bA7nwFLAHkc9afZ3cJnt1GoybftCsyyYVo2WEkgESE4OM88E&#10;+/FLZ3dzEI3jvrvO6MbQwCldrvuB8w/zH9KOUOZjGNs0eBCy8TsssKKMEyBQSgI44PQdKdPMH3Rt&#10;FPjz5k2NddQSqKykOGHOO3GfSiKSWexhuGEyx3MFuAyyOQrtNyCN238OozSYWaFY5Jrhldy6hmPD&#10;GXn/AJaA/wAP/wBbvRYXMTXV1HdRyWRubyKY+YytIxDBlUIB98MeTk43DHOKBeTZEyT3Q/fbpIvt&#10;EjoPJiww+9x8xypyDzVdL2bKmeWT99AgbdI3+sacAfx+v6HoOpJLhYh5jTybZLW6ZJIVkwr+aFwe&#10;T2yOcZqbD5ieJmeOC4QSSFbGEv8AM29Qu6TqJVJ49jTBIHSSGxkuP33kKF8yfYwwWII3ZXgde1Dy&#10;Gzv2L29yuyH5XW3ckFIeQDtI/iyRTsEXPmM25fO+Zfs77ZVEB+YYh4IJ61XKHMRzTZWT/RLh1GB5&#10;U8khyGcMAGWQcjb6jHpRePHcRzESXOZIfMhaS6fgO4wp/eMD90g9xwfei1a4WzXJuJwskTRjcdw+&#10;QsMFYdxxnjNLbzgyLKHuPLeS3il8xnVlfLMDsMWOfUdRz2o5Q5h93dyiS4QbmXE0kcPnP5gDbVBR&#10;txUjd2HI6imveTIPKe5kk2zk28jOT8vl7Wjf51yNx4yfTqeKjm8s2y21xbvF50e6ElnKqxkGNrCA&#10;7RnqKL9sm6xDI263mMiteDcD5qjhhF6gEdfwo5RcxMsvkObCQyrGsUY8uS8YrlAd4GWOOSMfzquY&#10;LJ/3dzbr5xiijk822XLHfz8xQ8gDjk5/QTam1zJLcpDbXDHy55BGsh/e52q2P3G3dnPy9T606a9g&#10;IDi8vHX7RGrLJGAybAylSCUYHp1x1x3osPmK0p0+a1kulVGdoWbabWFH5k2jny1yRjkZz9Kllk06&#10;Jr1LZWiVozviktI9pwgGQQpDDJ7fpSQzrIjBNRkdvs9tGjblUyZkYjOJNpOB656dKRtRmWAE3V1J&#10;FNsEizPtxvlII4fnAA+nNHKHMyS7lhV59kMiFQ+1Y3wjbIQODuyh3HPOKcLlbe5Ezw3jGNFfdHMG&#10;kUJHhwdj/Nyw47g1Hf8AmRGSO8luUH+lMzeZIwKlwuRl+OPSi8d0mZ/OuDJGWjd9zcruVDn95zx6&#10;ijlDmHPPBcyR2VqkxMdukdwskjbZGDbiRh1ww7HBOOtE07XcckJa5Zo52MatcMzAOQUIy390YIpt&#10;rMRqE0reY23WAN/nEY2xEdCjkgr2zQgeELM0d55cMkKyCMs7xBFZg2PJBZemSPxoSDmIWk0dTJeQ&#10;wLGUmml4s0BXgAMN0XPU5HPSpoIdPiu4wsccg+1Ismy3hTIWMMflKLkHPB4pLi9i8iPfqVwqyQSM&#10;Ljy4+Czrtb7y4/EevA7umujtlaK6mybq5Zkt2GUAAQkL5gHHXjIo5Q5gsZrLFvEilo1u0ZYZrNV2&#10;ZLMR90EcY54/GmWkkQht5Y4bkbmgDKsqg8yEkq2/BGOME1Is80l5HYtdzyLul8l5ZCpLJENvAfju&#10;OOvqaEaRpYx511HJH5C7fMc5ZYt/UvnkmjlDmC3lG2TC3Q3fu2khkJU733KGAcj7o64OD1p0119u&#10;uGurO8uPJv0IXFwy+U7yDb9xyOgwwGMelR2zvHcpLby3A84qX3McFhFkceZ6+gFO06RJzZwtPhgs&#10;C7ZC53N5bOOjcEjH4ijlDmJI7t5NQZ5bq4ZJFu3VpGfO3ATDZbnkcZH51DO4gszBNFJG627eWUaR&#10;VfairxiVgOR6U2KV7nTEYG4aQaZtKqshZGaXtkZ59Ocj1qQzGa1a2ignUsXY25t3UD94FIXdGeRR&#10;yhzEkzzLPJcBb2RIyio3mS7gqp8ynL4fOeMHnpUMVxHGPs0sVwrRwRfvEuHG9YxuKnMuScHjjPFF&#10;yXQNL50m5HnZHEZUyJkDawaHDDn/ADinahcNDPd/aobqONvOzIocox27QTiL5D7j8aOUXMNtpNu5&#10;7JriNvKhI8u4ZmVg5YkZfLDaeRn1BApz3l0wWazm8tzHvjaGVzFNvfcoKsT1GeDyM05XmmuWheKZ&#10;po7j5zHMdylIRyCYe47dM0yxkhuHW6hjkDP9nEirI0e2QHKttaDBB74BosPmHyXH2iSee089V/fe&#10;QouHVomc4Vdwk+6T/s8DkGo55rW6jF1PG8yyQsJPMbd8u3YA4Ynow64IpunmRkUQ28zM1lAyrHcd&#10;fnZh0hOGAB9M9OKcJDH/AK2S8jW4t8Q3CqSjF5CSjbol2HP97Ge1Fg5hsCaWs0artYSeXHt+xxnO&#10;1NxBUxZzngU3bpslrIr2yyK1nFskht4mxvOQQoXIwODxn3qSe+j+1XMhu5lZfMKpJGhV1EQ/2x0I&#10;yMDPpmnG48qWOOHULry44ohvicOAVhzg5kz39Pzo5Q5mNnnhuA7+X5263QA7VRuZRjB+Xsvc0Fiz&#10;yQwNcbZIZwjNIqgEzBVVlLDtxkZ681JaXF3eSAN58kkM1qsn+kPu2Y3H7r9jnk+vbpUdm5MaTi6u&#10;P3kce4c8rI5Y/wDLQDr/APrHcSFzEg1GCCDewukjfe8e6T5MP+7yCz4HOSRkY7cUCaWzMipeXn7n&#10;zpoWjuJNzJt2Abdx5DdOoKmobWWeGJY4HkUK9v5atI3AaTJH+sOOfqPpRPOJ7V7qF5HVo4z5aiQy&#10;bHnPTDHtx0NTYfMTIzqksE0zM1vdQAq5baxjjySMuMdemRz6UJMkV5AJPtUckNwFm2zShhtjJz/r&#10;GBHTvTdRlTy5LmNJpo2u7ht3ku2VC4GcDscc+uc065fzhI63Ey+V5oV2t23IQgA3fuiSDVcocxHE&#10;1wkduJVuvMkaNmkDS7Wbfv3lS+5eBzxjtwM0RzxyQRjyLiP995bQpcyKu5m37h+9JUfe9gcU5DNH&#10;qLGOSRRjbJEqkLuEPXa0OV/Cm28sxmt4oo7pJopVeOORpFUqsTEqGMXI5zg49qOUOYFllSD/AEaf&#10;iRpo90szlHLyDYG2sNjZPDEDHuKke+YSzOFm8l/OEtv5xPGMK6c8Hd/d7etR2kiJbQXcEEkkaw2y&#10;+Zyd2TkBlEPP17UxlhWzhW2MhUsPs5+0nbtaccENCCpB+n1o5Q5idLySzKXryT83CtJLHcMN6Ku3&#10;JXzGy24r9eeM1G8dsJFjvIsr9ojKyeV5ygqPmIyGx9MD1olEk8EiCCZFkmnjLLMz7A8v+zCSQWH0&#10;GaliumhumiuXvIZBcTSyQttZH4KBlYogYcDpRyhzFaOLTZB9nYQr80QG6zhZA0j9QfK4HHqMfpTk&#10;ksEMNwsMkMguJmjkS3iYAZ2hSwBxye4HB4p9jcxtLawG9kXddW29WAUoQjZwRIWAP4DOPpSWd7O3&#10;lmK+us/u9oV12urOX3BhIecD2HFFg5mFw9uEdkibAa5Ilt41BzgKCV+Xdz6A96dLLHGJGkimaOO7&#10;f5Tcghl8tVBX59wO5hxjjJpgllu9NW7zcbLi3IYxzPgO84Bz8+00s2ydHia4uXWSZ325bhvMCn/l&#10;oMdAaOUOYfPqkdsPs7i8WYSptkkckxmMAHPzDcpz64I/Gl8x4Slj+8jWSFlK/aH8vfv34xvIAKj1&#10;ODVeWaWeeGW4aST/AEe6MkbzFc8FSMnf274zUyLO3kmITbvJVhumOHZIOhPkYBwR1yDSsHMQXA05&#10;v3c9ufM+zyBDNAH3BmG1SxVuMHjnFPI0/d5yeW+wzBVa1hVgI0C7d3lDnnPfjnjmnC8RbVolmvFa&#10;KGKJoJoQGibchI+YIenccH1oN7BIGaPUn2razmNshCd0igAkSY4PGCeP1p8ocwsUtjb3CbA0bfZU&#10;WbdZx7JBtLE5CkHnHv7Ulp9lJhQW8i7YrZcqBtOFYkEZypII5xjP4U25v7m2gmmS7vDtjlMkUzbQ&#10;uNqY4fkEZ7n1qxeA2r+SJLjYLh3hkWV2BVLcEcF8dz0o5Q5iG2kMq2wMN0zPDHt23IMgYEyEgq/I&#10;2g9foeake5N6qyWlzN5kciP5UkpXeGfecgOCAVGMkEA96hmV41jCXF08lugMT7mGF8r183/a96kS&#10;7Ks6STvt3K0TFmyAsBY8b/THTuKOUOYbe3cv2NpEvbqSNrd5NrzSN/rZcKQS3DDHOPyqxqMoiubm&#10;d45HjaVt8q78glVTnbKCef8AZ/Gq4PLWJkkwxs/L8tJNsildxHOec88YNOt7nZczsY7iHfISsjW8&#10;jZVpcckowIAXr7/jRyhzAjyS7o4mupUW8ldo/NlwVVQAVIb5Tk9+DTVvRaMsl1a3TbZlZm811dSi&#10;AbgfNAP3uvfHNEisIJPNEiq1u+5WjcbGMvDKwhwB9eKddS3RhWURXMm0zL50Wd4ywGcLFhs989aO&#10;UXMNiMMdzHHuk8yG6jV2kum2vtBLdXIHBBGPfkGnRTzyQiCSSZ2Vo4t3nSLNH8zPySxyNvRh9DQ9&#10;wPN3qrvFJLcSRKzPzhArLtaL5envyfegELdR2bRTCa3mQwlpnUkCPlQ4gxjB4yaLD5gluprwR2zO&#10;8krRsjNuIW4UyblPDrhwO/J49KLmdrz7RCXuGKyM1uslwWIDbQhUlgMjHIzUdu6JNGbaKYKl1bCP&#10;NwNy/KzDpDzwSCMVJH5qqrfZrzy45IVkjhZ2dE3O4Zf3I3jnovI/ClYOYhc6SXkuEjWMpcNKy/ZU&#10;B+WP7w3RnJycEZNSKmnJNGoihk3Twqyi2hj/AId5ONi5BBx9fWkub2KSJWfULny5BM4uFVOMhcH7&#10;y989fyp8t6f3ssd3J5n2x2KQMATsiUEhfMC988Eg+9PlDmYyGazdVghj+Q3kbrBNaqu0mTOPu8DA&#10;6ikVl8nz4orjcxBMazKMhpjgq27B+UfdJFTW93KbqCyN3cSRtcbY2kl28rCGBwH45OOOvqaaqyyP&#10;FDM9zHIiWqMu5+G2s3UuDjPrQkHMOafdJcFRdfMWUzRyE5Ej/LuAcj+E89uM8Ypt1drdSNfWl1cB&#10;LiOSPaLgqY2JCKfkfH8OCODg9KS1lZ7yG4WSbdM0fnbmPJwWGQJcdfpjFJYzm8jtYJLja26BH8xn&#10;bO53ZR970GO3SlYOYtRXUg1VTJcXWxprgo0jPkKkQXBy3zDuP51XbZb2qw3EcijyP3TI8gVtseOC&#10;srAE59BUdtO01kHBufMSznaSPY+VdnIDDI6HjHUGn+fvs5LdIplbZL+4a1cAldqYGYzhqaiHMPMs&#10;gb7Rm8kSKOFUbzZNyYXcw5cK4Of6eopsE4UrayQ3CyNbqI5Y5pEPBMmxgZRnjI6ZzTL3zERhHcy7&#10;45pzHKsbKxVY1G07odrDg1JdziG4kNwlyqH70iK5ViIgOcRYXGeo5FHKHMMhPnDzLJ7hWltUKf6U&#10;+9G8zcCAXz0PI556inTX08yCa0uPLkaOSSG4gkYRvuk+VSrE4zg5B6Dp2pbdJjtspI5pJo3gVsTn&#10;cMRZDBvK6kfSmW7211mZVkXdFEk6rI0Zz5nythoMN05x+tHKHMSPP9puZpoEmUI8jIomZWhdhtG0&#10;iT7pYdNuPQ03zhMI7qdZJF27ZlaQyEKE2EMCTkbu+DxUds8syri2kZpLPK7brIYmclQR5Jwd2eeK&#10;cbqRMXM0l5GksMgS4TLBWeXBVw0Q2+244PrRyhzEdvDp26GEIq+YkURP2KP3YqQ0R/A45pAulPbn&#10;dab1ksNymC1iyC7nHybQQR3AGcflVh72JL7cbuZWXHyyIhV1EOCD84B59Bnj2pkM4T7NEuo3O1Yb&#10;cNJEwbaQu/B3SZAI9R9PShIOZhcTwSRNImJj9jkWMmNUYAsqryAuOnQn1p7uvnuLcXAV1uArNMqb&#10;TlUUMCwBGf4hnrRazXOoN5LNcNJHHa7h9ofcVdtzD5HzwR+FMimLsbk3V0Cyksu5jlXmwf4+ecdf&#10;WjlDmZImp21vF5jRXUafM4/eZj+VRGcEttX5vpwMiiCRrCfyWvbzZCzzRtDdSZdVjxtwHPIbkckE&#10;VDE8qQyRxSzL93y1Zmx882Dj94fQUahcJcQXU1u7MTC7iJd5baZ9vBUnkYI70coczO9+K/w9+Mui&#10;2lhceCtAju5dVvre20+6vGxG7SONuRvLcDvkDivpv4f+GzoegWvh8u0n2KFRJINqmSXf98qD8rEj&#10;J7V8g/sV/Fv4y/Gv43toPjTU2uNC8PxyXKfZ7U7WmG6NAN6dVLZI7Y9DX2x4ds1Onwzb5iJvL+WS&#10;ELt7/wBzp+Pev4t8JeC+EciwtfNMnoyi6vuc09ZWi/es+ib7dj+xvEKpmWHx1HKsU4t01zScb6uV&#10;rXv1SV/mWrmXyRI6xXDMvmhV2EkZIHGQcjJ7VFITNI+2GY/NJujaIjcAABj5eKSdrhrZUzuO5d+F&#10;TnMnTBU1G0c/lNNDEkkcrcQuqDDFwMjKD8uc9q/Ykj8+nJ7Egjk80lkmCASZ3Rnj5Qv9zkc02OOS&#10;KVUMbpJ5hKyNCMcRgBvuDv8AjUYRZleVbT5mhx+7jVmB8zGc4A4A6e3em3yQQLI80USRtHKUZmjV&#10;TlgB1BxnPXFUQWBG0lssJhljYRxblhU/KAScruTk57fyqLyS+6Qi4ZnjQN+5jVjuc/MQ0eMjFLIE&#10;86SORI22qsf7xowB+7J+Vhg8/So4ntJpoYDFu2zIf+PpM5CFvx6UATvA0oYATb9rMUWFMON4GeY+&#10;SeDSXEExEkqC6x5bhlFrGTyRxjy+Qf8AOaijmtnjhjFtF91ZEjZ4zuy5zj5gD0/+vQWhVZCiqY/L&#10;XKq3zIN5O7O8cfj+dAEro8TNJBNJ99iyfZkXcAvQny85H8jQsUsAjf8AfbVhG2Ty13KwU9/L/rUc&#10;lwjQZ2xqZImbzHkXG4tjBO8HP0pt1PFIJImeJWWFl2+cM8AYIy/+fWgCUJJAFK+cyiRTIsYRmX5e&#10;pUJTYWZYni+1yKywxgfKABnkMOFbGff8KQ3I+1M8rRq8e5VkQoP4MYJMnqfShftEsUeZGWT5IZEa&#10;MNg+4BbGe/rQBNK14JWfftzHIxjWMHPbIwc4JqnqMkkgw0TsqrIpEcg6CMDHB9888irDRyhnjlim&#10;bG5VZYAcKZPTbk+uRVDXLeZreTyJHdmt5pUdo1U4ZguPuD+f515Oc3+oya7P8Dow1vaK55D8TLov&#10;4oWF7a7dVhiLboTywjJIIKkg8isrVALe3jVIbhlWOL5RBgp+7yedv6evpWp8VRcQeNZJZ428toTt&#10;LKhBAAXpsJ9QcVh+I4b6C22PbrMsat5bYjDRqEUY4jB6+3tX+T/GVap/rXnNSb19rJfJOy/A/Ysv&#10;jH6rQXkjJhhlMf3ZG+aMqxj6kAt/c4/EVGsDeQIEspMrDFuhktyCQXyQMJ+PGKJbfAdo7Zdplk2l&#10;YRtOEAwf50JEgvYrdkiRvtEYVGaJT8qc4yp7jpgfWvy0919yS5imctOv2viWQE+SGIJbByvlnIwa&#10;EilRtsCTNsMzRjy4toIGNuDHlQ34VDHsmUPJBGfMkU5aaNHGXPoSDilSKC6iaRbZf+Pfb/x8Jgbp&#10;dpBBprmFLlsSfZ3KtLDDckRs3mR/Z4/lbyx6xZHpT44bmKbaTcGNrgf8ucbAYTgn91wR0q3ZeHpN&#10;UuJIrXSVndd0brFtLIeACfnGB3HSut0T4TXRVbnWnRI/MlKm2cAtkY2sTJ1x7Nx6V9Xw3wXxVxZV&#10;UMswsprbmtaC9ZPT5J38jz8XmWDwkb1Zr9Ti7fTL12htV89t3kqI47VVYNnOVxFyK63Q/hP4g1O4&#10;82/Wa1jmmUfNboGZMk4I8rr9a9F0XwPo2jyLDpunW8bRy4XdIA0m0Z4IfLc9iO9bdpaQefDLavCH&#10;+0b9okXIwjZB/eZ4z+HpX9WcC/RZ5nDEcQVud7+zhpHyvJrml8lE+NzDizeNBfNnMeGvhlpOiqrx&#10;WdwzeWv+lSKsmf3mcZ8v5eB2FdJbaYDCsyszN5ku5ZVAzxyvGztzyDVm2dRH/oaKs0jQnbHs+bBJ&#10;OB5vPB9aneN7g5tXLK0UkgVot3OMdRuBPtnpX9a5D4e8N5Bg44bC0IwiltFW/r1PjcRmmJxFTnnJ&#10;tnP6x4RhvoGgvreOWJbiMMkqqpXCE/eDcEcc1wPiT4S6lbI0ulNcSqZIC0bEM33jz8vXjrx+Neuv&#10;G0oYP5yszPukW3Dfwbeye+Mc/dqKTTXNyHH/ACzuFSRgqj7kRwfu+pr4rjrwQ4S4zpuVaio1EtJx&#10;0mv+3luvJ3Xkd2X57jMG9Hp26HznNpV1Zutne6deREBU2yRHGGlzkfL6D16VVeK4V2Z45hvbCyJD&#10;0BkPX5OeK971fwbaa4P7P1GxD7mi2FljO3C5yCIyRiuE8S/Bu8tislhFFIrKu5ZVQhztckcJ+hxX&#10;8XccfR34x4ZnKtl6eJo+StNL/DtL5PXsj7zLuKMHirRqe6/wPOZLeWWBQbeRzhgy+TuJDSj1jP8A&#10;dPpTirO5mRJmRWuN2LcqyHAw33O4yOa0NR8I32lSxQX2jtCw8naskA2vjJYqayUgaOJpVVfMjssv&#10;5ckW4bn9NvI6c7hzX4BiKGIwtaVGtBwnF2cZJpp+aep9NTqQqR5ovQkkt2WXcY7nZIqkboFZGCx9&#10;/wB18p7dqdbQS4A8q4kwIFZvLjbcNuQciPOR71DdLDBGzyW8YMcb/MkyKcDA5QHr9KfGtqJjLHbR&#10;uzXLn5bhGDbF4IyfftWN9DTQfFA/7sxm4ZHVCsgt4uODx/quce9RxxXJijt5hNnyU2q1lHgZfJAP&#10;le2cflQiwMjOkcS8B0mjkXgeX3w+e/fNEalZo7d7VQzImVVsK4VSQQN/9KkrlRe0rz/N4kmYr5jL&#10;J9nUYycYI8qvdPDha4sEZvOVWhZ5FwiqCcLkfuu+K8G06eNQX2RFfLAkTzAGTJyTgPjHTnFe6+Fg&#10;bPTohHLBIy2cSSYZSp+fjP7wc/mDjrX9X/RVliP7exsV8PLTv63l+lz4fi/l9lB+b/Q6WRp4meVx&#10;cqyyOw/cq25duMg7P0NTK0xIS3ld1KxY3AZHow+YL254qtbzxRRokLMsKmTzowyfJubrxLxz06/h&#10;UqRXKyZim3eVJGm7yMEADk9CMc9q/wBF4L3UfmMtxY5boLGol3bkO1htUnMnbJx+GM/SmXXmOjJI&#10;twA0c23AJXlhgZ5xz0p8KMwhj3TxsPLOGhGMD5uuzFFsLhhHMkbKs0CMqccFnJI+76fyqiRZPmeR&#10;vJuI2/eMG8knaQAuPu/iKJ45YlkAhnztkyPLwrHbj+5x37/4VHDFcTxKYyUlUN8zRpg5fGD8mPyx&#10;SMm/909lHGzP8vyhg2ZMZ4Udh60ASzxyR3CymCZlVmJdYc7SI8f3M+3WlijdXUSRMqs0HlyRxnIA&#10;H3T8uODn8+cVDcQSbZLiOyGfn+8qAgGQADPelLRDc9uYmVr0/wCreIjKqeG4U5/M0DuKIJHVYZTc&#10;qVkjKlol+Ri4JKt5Y/Hn1pwQiDMqTIjbiWMUe5CXHomMHrzUJlt4pcyRR/Ow2+XcJt4Qt+AyMUW/&#10;2JIVHkRqohjUs8ytsV2zzz0z+dAczJpbWcK0atMrfN832ePD/MP+mWMmhhJ5kjtcXIZXk+Y2aZ6Y&#10;BH7vn6jtUQCMkaxQRxtmMMPlKP8AOSBw39KfHLHiQfZm3JzskdSylm56uf50rBdkjxfb4ZRIkm4M&#10;uWESkcLnvHx144615z8ZPgbpHxGtNkytDqEJC6ff7UVziM/If3XzLyeCcjOR7+gPcRbHzJCwkkJW&#10;QT5HHABy/X2pl88E9pJZyrHJFJJJgMyEghcfLmTsfxrfDYithKqqUnZo5sZhaGPoulVSaZ8L69oG&#10;s+Ctdbw3r8V3a3ET28c6vCnysNxByY9pBJ+Vs9+tQXE939mdJpmKxrL5bDBKZk2lDmQ45AxjFfS3&#10;7R/wti8b6JLqum24/tKxCPazRxqzzxxr88fEnzcc4wee3NfMMcd3Mkdw6tLDOuJmitcNuMgwPmQ4&#10;YenfFfq2U5lHMsKp/aW68z8XzrLamVYt0nqnqn+hcvJL6KW6gud27955i7lUsBGByN2fXDCo5rh4&#10;737VKl47R3CO2EPzEW/zFSAV68kdc025WR47iVZJto3xyRzWaoB5koQEZjwfu+1Nu4LxIby1Idmj&#10;uJjz5fQBEB+ZMYx+H0r1eVnkczJELBNkEE6vH5KFZrM4cbGY/wAAx9OoPen2yTrdQkQXClJIsq0J&#10;+TEZbI+T8wD1qGWCdpJrq1jjZW8wSQSJEu7agA6xD5gT2yCKY8EheVDo+JIRNujWNS64jUDHyqBj&#10;rg0WYczJLe3EOxHtplUvbqsn2TKldzNgnyuMZzzmpEtriS2+xyWtz5rQz8RRlVlzLgspMRwSOfT+&#10;lV447ZvNa2hSPzGLXEiRrnbCAdwI/vd+cU5EjiFpatDEVjsYiFaSBo8M5JIYBSO44FFmPmY94bkF&#10;5vLui3kzq8clrGjyKNq7G3QgNnqOvtU89nM07QtBeCTLi3k+yRfvgIh1Hk7c9uKz8abNH9gmtFHm&#10;LGvltfx5w0uDhh1xjPPODUsxt5wyi0gJnkmdfMkizIykKV+8ATjnnJFHKxczLCw36XEdxbpdRSRs&#10;WKrYxEqVjxx+5+oxmmW8VyFjuIJ3jb9yNrabHGOmSh/c5HtUc6RCaSeCxiaLy5i1urZZASASuJcd&#10;vUfhTkubZf3mEXLttmkkX5diADd+86Z9DRysXMSQpcXFrZmRLny5JN2PJXcm5ywKnyfu8dOO1Q+R&#10;PcRLMIrqWSRImkEezcQZAc7fK54pqSWUYhhuPs6+VCNv+lDbIuwkkEydc/X6ilt7mG2ltI70Q/6P&#10;9mK3AKFk2jODmcjGB2yOetHKx8zJFuXdpLcXE237PcOmY1XgsSeqoc45OD15q1FLqc9/G6zEzNN1&#10;Xayy7YiSRmQtnbVEmddOZnlYXEEbBtsKvuVySDhZHzx3CnipjDdQyyRTwPJHGszwmCzBBwgBI3R5&#10;Kk8cHg0crDmY6ynuRJana2Vmh+RJFwDtYnjcSM85B9TUds7CKNTb3jCaONCWhO5f3pbkFTkYHUZ4&#10;p5tJjtWKaRt0jyRl7cIytFAR0KZ7+tRxfaIxZytHIVj8tGDLGQMRlsHMfXJOOM/zo5WHMyURGfy5&#10;Irac+Yu9o2tzkEzHBB2dgPTpSLBK/nZSba8AA8yE9WmwAf3fsOuajitLmONUito7iFmQqhWIMmVZ&#10;mwPKDY9u2Pam2ccLosxscKZbfdNHCpIGGY7uADn6fhRysOYeYpJFaOO3kWZobl1jks+HJfsViGdw&#10;44ANT3cEjqzQWmoL9nmDMkcILR7YhjAMJ3Dt+tZ7W9ssQtru2t4vMjhSNWaFNxZyxxuVtvyj06ir&#10;F2Uea7a5t45G86Zf3s0MbKV2ABXU/wAwPpRysOYktbWYTrFGLj5ryHlbeIAP5THfsaH32nFLb29z&#10;JLlbO6WULC01v9jiK8sxyA0OQPcH86reZprSeZ9mVmg+0SD/AEyMFSqKPUAg7j7daE+wx3McMljb&#10;MLeNA0TTRbtuwkMPnAxz1GOlHKw5mTGG8tsyIbzyWSGOTGnxPgFySGBgBPrxn19abcpdJasYZZmW&#10;SKUups40yS+FZcQjmo/3VnvleJHWOeMxyRybXiKxjCsfNHH58/nQ/wBlaNIIlgjLLDgvMAsgOGIz&#10;5gOfb2o5WLmLF8LmO4nOLncqgJIsKqwB2KVbMPPTqSajmt/JMjLHdeX+/BkjVZFViAvIEQwOvao3&#10;lt7t2k3QrM00eYzKuVYSe8oyMD29s0SXiXUtwYPLS4mhmjR4mjPmEyDHWfO4Y44FHKx8xasry6eR&#10;5YL+aOZbqNSs21eiYUHGxsHGMnIxTQt0YJEj3bPssZkjbb8qtJkAkN068npTZP8ASrqOeFxGtzNi&#10;RWgyoZVOV+Vn29Oh70W5kRVa/gukkRoEaSOxU7VCk4xsBBH15Bo5WHME81xNBPIftD+ZbuWMUgcn&#10;95gY2k5xjg9aJ5Dbx3C/Zbp1VrmRWWElT0TpsODzx/Omva3McccbSs/2dbUM3lKGZHk3/wDPMduO&#10;h696SRJLh5luYty3EfD7YzktMcn/AFRIz69M+tHKxE97HNFNdJDHO0cfmiJ1tzuVcAAcJ6/5PSmz&#10;2919nkAhlbbJMY18gfMBEF4zEfUdhTZLe9jy99ZxzR7tpuUWLdzKVG7bH1OMe9V5LLzbPammLiSO&#10;Vk/0ddj5n4688DgU+UC9bwuL5UgtJ28u6hEkLWpV1Cx8EYi52n8PYVFHbySC3mjivFjkVIvMa3V1&#10;5clt4MBxz3pkH2UahvEMayRyXcqxpJArhQvy4ypz37qcDtUcK2ywRyT2sbbdrCRZoo2x5ZPzKCQw&#10;/XvS5WHMWIoLj7PiGG5k22+I4/s8TAq0xyn+qLDHUU42cjLI8cF5LGzSL/x5w7o280DGfJz+FU4P&#10;7PulUJbo3mm1T5ruJg3G/lW7g8fmM1LCbKZ/P+xwjzWUrIkqF43EmSD+8BzxTcR8zJWW+RDHLc3H&#10;lsbho5P7NiZMnC5z5HGc9+v83It1DqMMDyXDKLncm20RHj2p0wIeR/jVOIiOC3hkgTdLHsWRG2pK&#10;rSDOcy8njnC1K1zH53nxrDuiEr+Q0wDD+HIAkw3Ge2RRyhdjo4pg6ibz1VmYysIo40cKmQ2PIwOv&#10;1FJGtxZ7XKXkbDyTCwjDB9qMflYRdckVEJbaH/SLOa3JjguDxKp+UqoGf3oPHryPpUtvcxRssltF&#10;EojufOuIVWMqFEe0tgT5IyeeevpRYXMOiuLo2EZt7lpFltSJI32qWy4zgKyjIJ7rnmnTSXkMXneY&#10;zRm4nCv8q4YIq5yGwDk9OlQm2udzQWkjSLFCj26ta7nbdJnK4DBsAc8noD2NPNu10qQRi4haYP8A&#10;vPsalSxlAxuEeMHGRkHHSlysd2SsXAzKk2xbpuUXcFHk88KTgHCk9s88Ulq4kMKT214hXy4tzQ5x&#10;siZsjCdMn149KilF2Jm1BN2JReE/KoG4FY8/c7jPYdRzTTFcM0sLAwzR3EkkbNFHuBCADJERHfBB&#10;IyO9HKxcxNDHdMivLFJuYxkSLbkK52M3PyH1GeOo7UsdtMTZl7eZtqW4dRb7mXG5wf8AVHOMjpj8&#10;6r38U8aSJd6bCm6KQIyxxlHZUVc/KnY++QafcWzpczf8S/BiaQ7JIVGFEAAI64yeecYp8o+Zkk0M&#10;skjfLdM0bMkKtsVtqxdP9T2z3PGajt2FvcW9sWukVpoFdZLdVwyrwGygHXgcioLie3SykgliheGV&#10;7lwpdCRk4yP34Hv2PsKtvIb28b96zCS5WS1kSNGyUwCvExzz2xnPI5pWYcw26e9Ni0bXUnyRMiSH&#10;BA3SY2Nuc4w3pjFSahPdia8im3Bg87N8wUnoMkFiQfQjH9ar2yXEot5JEkkhuFj8xobPJzvyB80Z&#10;+buR3qR4nuIJJQ8m2TbE8cloE2+bMMEZjP14wPajlYczH3N1JDfSXht7v93PIzKsR5xDgspIIPPY&#10;d6VozHB5dvDJujbymjktfvqsHP8AAMEn24NV7uO9FrPCVkZo5Ji3yx8fvFXPKHjAx3qS6iuXmnuL&#10;RI5lkaTNvJHEuWGFUjMY+bnHGc0WYczJo0kS6jlaKdVjb94rRfdCwnOPk6cnv1/KorK28iWGOSCW&#10;H99boJvsuVwqHknygBtznkVE8RkW4ePTfnSGdWWOFd6MCq9cKBjHQ/nSXKQ20kkrW0McatcOsrrG&#10;AcIAMgg9/QHAJosxcxPFaXM9kuntZ3SSfZsSQxxlcgzjLLuiP1wevTmoWhmMUkki3bNJbOJVa2ij&#10;ZwZFXDBoApPAOaUQRw3MNsYIWWO2hXy5JIMFSCcq67SP++e3tUMaadPJHYy2y/NJbqy/bo9w3Mxy&#10;DnnBH15osx3Zfu7e8a4mh8i5E374x/6BFidQFHQw7c464zzUcqajBI17areR+XHcOyLYxEjC44/c&#10;cgjtmq/mW90iobS2LS7pUVpoTvzIAwGGAyPfkZ68U6ZIJGmeCzjaJrd90at88KtJ95SJgAPxo5WK&#10;/UmRbiBlnt55V/eKCrafFGrAR8oT5OQRgkdelAjuVtbUvHc7VhDoxt1DRnDMCG8k5X8R9Kha4iZG&#10;uikcYk81/OkkTj+ABj5gx9QaZPJZyQSW9x5MXl2bJgTr8y+XwwLS47+3uaOVj5iWO2kZo5jDdOd0&#10;DTeWI2YfebJXyh9e5pILmUpNG15PH5dn8rNGq/L5mdw+VG4PYHj0pwvI4tSja6EIa3YKsy7CRiEj&#10;a26fp1pgS6NmimXy7mONLeb9wJB8zDDNtd+x5OORRysXMXC+pyXrTZ2zMLh5EjCsrYjwxX5yxzxw&#10;fwqO2nl82DCSfJlSscgPAh5XGScHPQ5xUflSoZYbm1mbbHKYTHaKw2syjPMeSD1BHpTbqC6aNmtr&#10;mRyLe5uIZXhVWGNqYIMYI9evaizHzD7NmRYle2vGWQW+7MJBygLkMCje3OMfSnwrKWhZLeZoykTl&#10;PsxDozBnPO32xUcvmrdLK0TtCqyKdyRn7sQAGDGTkewzj07te1vLWDabJLiOJcocRK0SrHn/AJ5h&#10;sAkdvxo5RD7OCZo87JjkW/zSQ9TuZucxdQAeSD/WmJbTNa+RFazeZ9jBa3ksypfMxJUERc5HIxj3&#10;zSC1h2l10/5POYeYtsu0bYOjcDIJ54FMgtrdbmGyntreORrq2WONmhX7qZONytjnHGB9abiPmZbv&#10;1uHV7iCHUG8meYsy24ZkJ2DBUw/MMflSW8EiTGKFbg7bmVo9tvCVDCNR90w5UN7etVYxFOrSXNuj&#10;+ZKTlriKOQN5pHUEg4HYjmml9PnhkuFtlbZaS7j9sj+XdL5e0g8e/pRy9x8zLQtZgrSQ2l5+7wJ4&#10;WtYvk/c+phyOn/1qFivrZmxNd+S1xGG/4lsTr8seRuHkcY9fp2qGUWcl1Kk2n27BBJE0e6MNH8qq&#10;D98djnjAptxJHabp7mNW/wBJkMVzG2Du2Y2vmQdBnselFhcxK0d5FHHEXkZWEIaNbOOMqS2crthH&#10;BwT+FS3Ed015LuW53PKqeYsKJuUuSQ2YeuV75qEskU8dvBHCrJMgWF5wok2rn5cSDuehB61HDLav&#10;cwzQzQeYLpHVFkXcuEYsP9bnH459qXKxXuO8jYhcxziPySFmVVkjyZuh2xccA1Ygvrzy/tkN3IZJ&#10;LibzI5toyduCh2lDnaM8g5PPPSqtpciWNmtUjS4kWEssYjxLtZmzzPnODyPSpJYpLmZjaSExzLLM&#10;qNb7vm2gBVI3jOT0JzgkegBysOYl8y7t0cgs0Uc1usiyKFK4Vm5IbjA7/nSJLcOmH+0uC1sS0eHO&#10;7exLEKT2JzjtTW814CLlLiORpGEk0dmCoZYgO0YI64IOcYpxtrm3uln3tut7xIZGEaDPlw7gf9WO&#10;59O3brRysd2NtpPMjWG4tbravyZ8vcpEk2cj92T0HTjinGGRyxMdwdzACVYD90y9D8hz06/nmo7e&#10;CaUtaXEbLukg2s0cZIwrHgiInryM8fzoRLhDG99p0L7goa4WOIrI21mwwWP6HBx7UWYczGi3k8gp&#10;MLhY3+0SONqhMggAjMPp+NSOtxYyNL5d7HIrs0f7lWyBDjKsIvrnNRys9jFERFFGw0rDxvtUNuYY&#10;OPMU8/Qg5606C7to8NbovkrNO9xCix4RXUIDxPnGeQc8H0osw5mTRG4EMcFrcSvHNbw/uwVyRuO1&#10;gA4Xg8fdzjA4prXF2kUc3nFkk87ypflU/NNjj5sZ4OVxUaQ3sUvlwOzG1aEJ/omWA+9u4DKVwcnB&#10;PPNSW9t9qe3tbcXEJYQsvmWa4J3sxG4R4P3cjjv2o5WHMxk80rQMPLuMKbvayKXUcgYOAdvzZIzw&#10;CanaYSvJ5kF1Gy+aQz2+dpSIKAPk5Gc9zVeCC5WNZl3MLq3ZlVVTGXnOV+5149unfrTTDczRbYmE&#10;c0bTFWlii+bMm3DHysHjg5OaLMOZk08dz5TBreRWw5ysGEciIDp5Z/8A106aAw3Kn7LMwj4d1t97&#10;IywYzxFz26H8ulV54WkLxTaXFGz7jH+7RlYeaFyNqD0IznjpRqls4e6dNOG9WuRtmjRSnzKFHpjg&#10;9T7cUWFzFi2jliCvJFMsbrarHNFbMNvOdhHlYODz+PPrUMlhcqPLnS9jfzFZfMhQ7WaTkpJ5Hrzy&#10;aa0dqBK1v5RSTUljZl8gq2xOjLhcdD3bpxTQ9nHcRefbQRs7Rhit7Hs3bSc4zlemOv8AjRysfMyz&#10;cxzratNJBdeXJ5zNILWImNjJjqkOMHrz3zTdRs7/AGXETwXCyfvcP9hh2ygsBziDGSKrQGxjs4yL&#10;SNYxaxBvMuYjsEj5J+8DjJ9cc07y4vJRIrW1jl3qGBZDHLmQkD5ZPy4o5WIsyC6lupmmmulljml3&#10;M2lxbxtQANnyecY68cUK18Le4kKSOy+SGEduhjcqhOP9TweR2OOOareaheZf7P2tHuLQySKTGzvj&#10;gGVv1IH0omurZoplVrcxTTNsmWYHawXCqR5pwcdv0o5WPmJ0t3MqxhbkiJlSFWKKwAjJ2j9znv0z&#10;UUcklsIIHe7hVvs6yh4UXYwyecxhep4OfxouJYIo5oFjgkhluJm2eYjcBMZX98Bx+Y9KkJ+2u1s0&#10;gaORYhbSLHGxLRoARgTHPuuOaLMOYfeS3rW8qyT/ACxrNtkBUlNzEFGzIQBuxjHrS6jNdR3N1b3K&#10;NuHmb13Bd22PbyC31ww9e9V0S7kgS5mjeWO4/wBd5drhsmQYB3IQG6n3Ap1xE7W11NFJMAFkSSGS&#10;1VABJJtBH7sg9M8Y/EUWYcxNJNPFem8kjvJGilVm/dn5tsPJDYIOTgnvmkG9Y1SC3mVkaFCs1qSH&#10;Xyy5/gHf8aivYb2JLy1RZGaK4nKj5MYChAeUx0GD2/lTp4brfNdWUEbKd3mQSRxLuKpgHmIDOe4N&#10;HKxD7SC4S7twIrhWjeLcskRyu1GY4+T8wD+VMt4PKaPzYJlHmWyrItnlSuWbqIuCM55z+fNMlt13&#10;yxDRiGhW4DQrCrOuIwAM7VwQex4pjQw2k/nTW0ccayMWmkjjX7sOPmBH9769+tOw7stCC6a2+xSW&#10;t150kcu5Y4yqy5lG5lJiOMjn0qKRJ1SWYrebvs0yyJJbxRs6jau0hoQG9RUcEaIlpAYodkVlCdrS&#10;QGMKzckMoQjuPu0wJp0qDTzZrmYRL5bahH0aXGQw64x9cHrRyhzMvXlpMblodl55i+YIJPscX74C&#10;LgEeTtzxg4/So/Jv4rhLi3W8jeNpCVWzhLAiIjI/cfUYzUE72tyrKLS3/wBIkndfOkiPmEMFIzuA&#10;J785NPnjhLyyQ2cbQmGYtbqw3RgsAWXEuM/Q9qHEOZklvFdoscsMrRlZIRtbS44xgKSVP7gEY60R&#10;RXLWtmzRXRVhvA+zruQ7iwKnyenHt2qP7TbhTONqndJiZ5F4KgAbj5g79wajaS2URxXLWy+Xb4/4&#10;+FIkXy85DGT1/wD10uVi5rkkUEr+XKYrqVpPIaYReWz435ztEQzxmnR3TsZIReTKqWszR/u1UYLk&#10;kjKowI74PXmo7S7gt7m0F6If9FFvtuPkLLtQ9cz4wfbI5oka4/s9d0jLcQQmOTEIfcHbhiFkcng9&#10;QOlFmHN0LgudRe/WczN5zSSMSEDK+yI5ZcuSeMcZ796isZ7jzbX5Wyska7Y5l4wjblxuJGecg+vv&#10;Ubx3Fs80M1vI6xxzvD5VmCCMKCcGMkqexzxTpLOZjsinkk3NNNG0kCqytHEB3TP60WHzMLJmUQo1&#10;teMJVgRmMRyPmLkMCp4wo55p0KfafJljguGWREdo2gO5WMpOQdnoPTBFR7rmN7ecxyMkYVfmWMgb&#10;YTxgx5BBPYZ/qgtbq1jVFtY7iFVUxgLGHiHlsxx+6DY6HpkUcrDmY4QXSwyXsZuxthUfLGAcs7A7&#10;t0R9O/60T2nklmWK68tWuBuSNXUNsC4IEQwO3Apq26vaSSpbRx+ZcWyxybVX5uDgnKA59Bg89DTZ&#10;bxLqS4aIRR3M0UkaPGY/3hMqkAkz5zxx060crDmZYtbqdnaWG6mjmjvIkVpMLjahAzgo2COOeOlM&#10;U3hjl8sPtFvF5kMir8qtLkA4bkdee3ehgbiZZ4W2LNcAShrf5QyhgR8rPtPXAOMHpxTLVZhFi6gu&#10;Y5FMKsy2C/Kqhmx/qwVIx68g0crDmY6W6mlguHxPJ5lsxIiYOxzKNuNpOcdj1p8tyFE0RtrplV7h&#10;1KwnachUHVCQRzjOKY1hcoqqZGbyY7ZWKxKrMruz/wDPMenof60xxNcTSm6RsXMI+Zo42BLTHJH7&#10;skZ/mKLMfMye5SWOW4EcUzRqJBHJHbbWUYQf3T3ptzBNHbSL5DOyy3BjUQ8MPLVP+eR68dh9TUbR&#10;XYx9stI5l3bWulWIdZNoDYj7gfjUc9qZYVT+zwPMiZl/cKI3Zpx+IIA/GizFzFuOKT7WGgtp2WK8&#10;j3RG1ZXUCL7w/d/wnjnjntUa2k8pt5wt75UkcMfmfZlkTBZiQymAkYPfvUVusP21X8mMSR/aphGs&#10;kAcAfKCMqd3fup4FNjW3S1jZ7aFtq5WRZ4o2P7vPzLkhsn/H3o5WHMWba3uzZqIYLqQrZgJH5ET/&#10;ACtOcp/qdwx1HUUrW80o3xw3TwySOoZbGLdGfO5GfJz26GqlubGZ8w2sbNJJbxhvtcRV/k8wcE9Q&#10;ePwxT7VrO4b7WbWD94yMJI5ELRtuZiDiQHI/H6UcoiSRNQSJbe5e42yCd42bTYmTJYDI/ccZ78Ef&#10;jU0Ivl1GO3SS4O24ZottqiyR7U6FRCMjken0qnEcRW8EtnHumhVFkicLHMpkzkgy9c8HA79ad9sh&#10;WUXAhgHlpKzQNMFYAnGQBKMjA64Bo5WHMSLHKAqvHMisz+ZiNERtsYw3+o44PpxTUWewdXSO8Vle&#10;Mw7UVg4WLorCI8/N3pokig/0qzmhylvN1lXkEgDP70H055HrinRXkcQWS3ijWOO6eW4h2x7VXYqk&#10;8T5xn8jRysfMSQS3T2EMdtMZY5rJQyNtUkGQ/MArqMhvVRgUSz3kUAuDIzRtNclJPlUhtwXIO7aD&#10;kHjkVEbS8R/s9pI0n2dYjCrWhZuZCxYYDBuAc8+h9afDbC7WGGL7RC033SbRMMWkJxuEf3flyMjv&#10;RZhzElw8jBo3S4K/aLnGxC6j90BztzgZ59AaFc7wklrdqwIG5oSwUxwk9k5GT68elR5ui/20ltt1&#10;DcPtVVA3NLs/uDGQD+fU9DH5N3IjKN0dxFJOyO8cRIAIXr5RHtgnp+VFmFyVVuBEvmwyburMtuVR&#10;8Q9xsI7/AEp4tpUuLcSQTnZ5O4ra7mXbETnHlEnGR0I/Cq+oQyIJorjSo42bzBGyxoyscqmQFT1z&#10;0OfpRf2gWS4ddM27Gn+WSNFKAKqgqTnjPPJ707aBdkltHIlvHNJFceUbW3AlhtiCn7zLKR5RHv6/&#10;zpt1a3CrcLPDfR7t0i7oVI3GUDcr+Tx64zx+dR+XAyzC3EO17y3hkMLQfwjJVl2j3H3jTlawilha&#10;a3hTzGiV5I7yPZk57c7emOuKXKwuyxeo7JcyTwXjRtJcmVlt4fkbO3cCsPIbvn0pt7Y3aiaNo7pT&#10;tkaORrOHEi7VHI8jvzzxVWN7KG1SZbJFH2XzG33EbiMSycnqCMY9QKkaCJrZlht7eKTcwZlZPLkU&#10;zDAO1+nA6jHvTa7BzMsSRX0l28E01yGjkxmTS4t4Cx4BDeRzj16im2329o5uZGdYYVJW1Qxv/FyP&#10;J4OCOxxxULz25uZx9h2yRmR2hMi/KxIHy7pSPzwKbLNAscxaW3aNpcLN5+fLKpgAgy4U9e4+lLlY&#10;uboTQW5d4VK3G1GgWGOZo1IyCSBmH/61RiZra2jheS6h3xRrcCSFQVy5bJzFtI5GDnrzTWnt4vMR&#10;YraaGS5+aPepU4iAO398MfiB+NSRFZka28/dDJDDHDIojyrIvI4mPPqCOeOvc5WHNYnvLi8zN51w&#10;2yGSdt2AfLPRlIMhAHpgCkuJr2O8lt7vO4fewwXeFh6EFuRnuKrSC9MDXTozrL5yzqtrtYfOAFO5&#10;DhuOOucDvmpruJ1+13UbTDyVm3QyWYQFTiPP+rI/lRZj5mPNxPHJHcyQ3TtF9lZvl+9tjJJDYIyQ&#10;BmkhXzEUKlwsiiH/AFlvnduLMc/ux+PWo763vLRLywQSN5cj4wqdEi2g8pg9T/8AWpXhnJN3Ckf3&#10;ds0EiRKrBYsjrEBkHkEHFHKx8zJLS3nFxbGKK5jKyQYVovu8lsjMft2I/HrUXl7QWkt5vLIhCyLa&#10;ZXa0xYg/uuOPXOaRInEwR9F/ew7y0PlLvUrD0GFXHJ+nSmRwwW5jkltVEfmR+ZNJHGv3YsnIx1zz&#10;xmnyiuyD/gjf8Srj4kyfEzUG8MR202keIVWOOGMKzq6zkHmMMTlO2Rmv0GsLa3tbW2kitz5ez98n&#10;lr1WPr93g/iK/Pj/AIJk6H8FPhl+0F8W/hn8HPG15rmnXkel3zXGp2jwne0twj/8sgQcv1/nX6Bw&#10;34j8O/azIsZXKE8nBDbfQV/OvD+Fp4PI6NCmklG6sn5v/M/sbxQqUanH2Kq0U4wnGnKKkmnZ04dH&#10;sNVFkWMSxNukaFCxVFZTgk9uc4BxyDmmrDbwJCLuFU3On/LBAQ2Wbgg+1LJcwSwNcWuGj2ycrHtO&#10;8HbyMgEfWnOJlby4vMSNdwG1iPK2gY43fXoa9g+AuJ5tvA4W+CrhYVNwqqAPmLc5bIHT25qKUKkT&#10;Jbr5ZMKlVVcgr5vXG7n6ip0lvodQXdKcSfI3XEg8ssOrE5z605La8e3V44JBGFRDHHKRswhOf9Zg&#10;jdj/AOvQK4y4eR2kBCFv3hGwD5xgDj96MEfh+FIs0wdY5br5o/MP+uADqEx0aQ9CfXinR3cw8uCZ&#10;pFlCqG3DIZmBJAw3HrzxQZb24hWfyf3Mnl4Z1BB3NhgRvP8AKmMbHNAX8i7ib7iiNPlBBCZOD5nU&#10;9c4H9aIpY4Sr/a2/1iKszSKcrgnDfvP/AK/sacGvYLWSEtIy7nWNvMY7QJFHd/Q+3SnTHUJZJIxH&#10;J5i+YY/LuHG7BAHJfjPp60gK4dYJFRZZOUjZfLuAFb5zn5S/8qmLr5jxAzptcD5pRjlx0O/jp044&#10;pGluJUZ337WMrN5js2wpjafv8YPp1p9vLK8/lI8zNHNtbdI2Dhd3H7zgc+/9aAuR3Ahv4JgZf3iK&#10;yyI0gOcsMZw/t3/SnXEPmutxHDMzefIDuXOBtA54bjI/+v2pswuVlkQib5lhZJPOb/noTj7/AP8A&#10;WqO4njW3/tBr+4g8qZ0/eOWU/Njod/6Y60AOhgETrG1g23y4Y5VVV+XBYnjb06dQKhurJYopIobc&#10;lPLi8krEh2lpGJAyo4PpmpJ5WO2YLGzMs0kbs2CoQ7eML+lLLe20KQuzoFbkjZnKiPI7VjiKHtqT&#10;iOM+WVzzb4v+CrjUkXVtKsGlkjjlMioiEvG0v3sYGcDv1rzm88q+P2Py0jmUN5bGJOhYDBwemB7G&#10;vou6sIbhwhiVlWRPL8uPjG3cCAWGCCeoxnvWJefDvRdTus6hp6eZvQxz4Kh95yR8rhgc+px161/G&#10;vil9HPMuIc6rZnkuIjTlV+OE0+VtbSUlqnpqrO/fo/ucp4np4WjGlXi2ls1bT/M8DNrFcFo3t1jk&#10;kMxRflKy/NjHXr/SrVnot5daisFgjMy3U4Mfk7grBe+GyAPwxmvatP8Ah1odq32abRIZA7Qv5Uq7&#10;9rGQhiCzHr9a2E8LXVvEscNsy+ZhlMbYHzSEFSpkI+7/ADr85yj6JvE2Iqr69jIQXVQi5fjLlt9z&#10;PVrcaUFH93Bv1Z47onwu8QX/AJLyWq2e3YrPL8zJgFt3yzZwfrXXeHPhHpqOs2otNdSEwJNC0y7Q&#10;27eRjzD29Sc1342ESNum2tkMkmc7dwUH7+D3FTvb3JzDOrR/u5tvJ4K42MMOSMD3FfvXCP0ZOCMi&#10;kquKpuvNW1qe8vlHSP3pvzPnMZxXjcRpF8q8v89zH0zQtMitxEkPkur/ACtCFjK5c4OBKeO2KvxW&#10;1sYVtjII2lh+Zdw2sS+P7/XH1q2r6pmOJxIsgUtuaQ4J8vOCRIT1+opvm3sY+1Kkw8t9sqrcN8q+&#10;XnJy/wA2CRX9BZfw/lmWU1ChTUUtklZHzdXF1asrtjYMefJDvmYK0/7trkN9CMyZHtxxntUgmXCy&#10;B7gMm8lZJQCcKOf9Zzikj+1SCNW8zI8sIS7M2Cm5lz5gPOOvalsHkuLfzIpbhlkhUhpJG3LuPr5h&#10;9BXsKMY6I57igwTyQ31tukXzSyqsgbGEIOMPj8v/AK9MksmDbIrWV1aKL/WR7s4I5+6wzgDv+A60&#10;kpmRWZkmXy2uNwWZvmwPvZEn8+fpTJ7gWM8cianMrTISsMzlslUJ4JDY7dTVCuO+z292kkF1ZM0c&#10;hlYSbVIDM4Az8pwf5UBCF2ywNuLT/vPKjy3G0E8Dn3waTzYoZ/mEXyzRRyM2dx3Ddz8vPIH65p/2&#10;23W9WznnjPmLGiqYyRuY9+O5osK6CS2WWYkWv+rkwy7EIXbHxwcY5J9qqtbWzLKYUj3xbhLH5YXd&#10;iLA6Hg8+pFWYiJpBLjbJ5f8ArFU/KWbn+MHBAA9uPSnD7U6SEGQSbW8yKRid2DtyCHA6etY1sPRr&#10;R5ZxT9UXGbjsY2oeG9D1ONrWXTY2aMqWt5I1+QCE/MAD/KuL1X4RWdyskmlTLHm1tysckasrDJ6H&#10;eOTj1/OvS1F1OqoxMjRrOqyY+ZfmUL/EOxI60tzaXttN5skUwWPeW2yZDBQNhAL8ck1+Z8WeEvCH&#10;F1Fxx2GjNvZ2tJeklaS+TPXwedYvByvCTPBtb+HPiLTWaeHT/NVlzvt2/wBYC54OJeo+hHvWBNaX&#10;MaFlL4zNIrNtYqGYAEjeD2I65Br6QlgmuGEEHmO24+WpzwwUNt/1mM5J9ves7VPCH29sXVkrSRyw&#10;7Vb7yqyZdchxxkE4z+dfzHxN9EuMakp5PinFdI1FzL05lZr5pn1mE4ylp7aN/NHzxNApQy2+Q21g&#10;4V12tg4IP7zr6GpHgMxlhWVt0ckhSNmwVITsQ+Rz7DGfxr2qT4V6RfTPKNNkjf8AdqypdSKTl2yQ&#10;RLjsOv0qGx+EmiwfZ5JbW6kjuFhz5l9JtDM5yABJkHGPUV+Vy+jJ4jrEcidG3fnlZf8Aklz2I8XZ&#10;fy3fN9y/zPPfh/oE2vaghBuJLe3kgedxcKWT5RxkSd8dDXtWkNDY26XMk8zR7IRIssyr1XPIMmOf&#10;6d6hsdMg0ez/ANHieEKhLfZ2ZSf3mxWz5nYdc9a2FiuBazLC0zYaQp+8ZchARj/Wf/WPoK/sLwX8&#10;IafhzljjWqe0r1GpTklZaKyirvZd927vTZfD55nUsyqKytFbALeOKTAeQ/uowsiNnH7zIz8/II/D&#10;+VRtbyRiQ/Y38tDNhmXoCOMEpjHpyPqaeJJI3/1Vwqs0ClY5iNvy4x/rP8+9RQSKly2ljUXkLMo8&#10;ubll3ZyM7en41/QKifN3JPs8UkRAtZI5oRiF1jX5tsQ6fL79Kdbxo80UDW33fJ+UxJjhcnHHuD29&#10;qhtLqOZl8tolWVHf5M44cKcArxxj9act7HO00MTq86mRlDR9gwXg8YwPekK4QRbokuDB1jjZWZEf&#10;q24jPFEAt2t4DFEskbyQhYtqgjkk9SAfp7GlLvE8z2SMG3MVVV2ltq8DO7r168Ee9OuI7uOJo7ee&#10;QKOc5JaI7CR1fB/CgLjEezkt/tMGGXEYaTIDD979089vTNOEzxQMHdT+8m3NtAK/NjJ/eDI/Wpof&#10;tN23mwL+8bYWkXI3YTp94Hr+FRxtc24xdxTKHZEALBtmRl/4ycdP6UDI5mkhaRpJcRjeG2uV2kKA&#10;G5lIwSR2FSNPNauBPGxVWjVnJQ7tsZyCd45zzz+VOjub27dfKRptvl7yBtyjNyeX9ulRxtqMTR3M&#10;TSMTBIZlVioZgwAJ+cc4zzg0CTvqAa0S4UrJ+7bGVMgxgLkMvz9OcU0yIYIr1Lh2w0IZlnCsFyTh&#10;iHx096klmvNnmANhmk/5aMNvzquCA+DkH14/OiZ7+CRoVEymNZXh3XDNkAgD+Pp14NAwjmxHD5n2&#10;lmbcu6OZWz846/P83164o86EKto8smJt/lsbgHnd/wBdM57fWmyOUnFvuuE+aQIkcjBU2pkgjzOe&#10;TmpHS4VIJAkrKs0YZfMbuSd2DJ9Pf60Bczda0+N0kbypCp+0blXBV8gDkbjzn8favjX4teDJfCPx&#10;D1DRV0mTZLfwS2zNFt3Ls37eYhkg8cH8K+zNXWS50yS1eW6X9zIVkjnYY/eAZ5c+voa+W/2tpLU+&#10;KrLUvtcc+3SJGlaVeuyXaNw8v5sB8e+M19fwlXlDG+z6ST/DVHwnG2HjLAqp1i1b56M8zjhjknhv&#10;ItNZZHa3W6hmgQ7t0khIYGPntz1/Kgtbz2ck32aQKEZPmjjUrvnG35gvB25HXt0pv2mK3+0xO0Kt&#10;bBsMu44VYwU52g92PrzRDqFte2sVxGySeUwilKwbWBEQfqCM8nPOQc81+jn5fdhexxWzSfbbWPy3&#10;mkVvMhi5BkCqRj2HXB+lLetbRmT7VD5ifZZpFuEChowzgAkZ4x7AfhREdiQ2yNPGknlrNHH8vlhw&#10;WLj94QRu54wR6GnrdajbXNnc/ay6jysSDdiRGkO5WDOSOcdKVhcw2+RYHkltwqeZHdmGZVXZIML8&#10;3LAfkak+07pkgdIWJjhEbRqqhtsedhXzhtbn05ogsZ7mHz7axkaMfLIqyMpIeVskHzR1UDrzUK6h&#10;NFBHb3k90srbpCzDKk79iZxLn7vy/rTsPmY60uCz29ubyRVMkLRt5m3IA3shDTMMge+DTo7qMtDB&#10;fxjbNEp+ZY9pLSlgQfOHX1wSM0THVPstxe2olXy1mIkVvuSowUdZOcAYHH5U66bVbBLyCETfZRPi&#10;GNZmKR/ud3ygyjA3HpgdevWlYXMQ/aIBH/x9SbdsYRmlQyRFnzg/veQPqM5ou50hkme1v2X7RFOy&#10;yQ3SxqzbuMqZMdB9fyq0RqRkjsJfO2rGGjkju5R0gDZ/1vBBJ+oqG3mv5ZVtbqO4dmkjhuLeS4ds&#10;r5W4j/W7SQ3Q/SnoFxdSuVE9yvmXEf7lnG2YeX/q/vcS/KeR7ZqRrmC5upLOe5k821WRmPnq3yeW&#10;RziXOOh545qtFJc3LiAT3TTNHBt/fSeW3mck4M/y5wAfpmpNR88m4uZY7lFns52jbzmPltkDH+t4&#10;9OM/hRylXEWFms4o4oZ2aOS1BijAkwFTBIAL8EHngj1NMME1oqwjRnLR28isqrg7XkC7gDGCcDnk&#10;Ee5purXDRJNLPdXtu1tNv3faCy58pT90s4PPsKaj295PDIXhkSS6EUbcqOE3jGI8jJPf6H1osLmJ&#10;J4bW0luJLO0b7O8Fw6j7PH+6feFBHyDaeeRkZqaWGN5FkgtW3SedJH+7jGSsIG3G35huyO9VF1aB&#10;rK3vhcKu6SENtUtkFizDlR3HuOKlnezvUWSOJZo7pI2Xy4Am4SMdwK7lHQdeoot2FzA4t7e4W1uI&#10;o422nyz5MYKssWM/L15bpwffvSlrKKVoLuCOORrjy1nAXY5WHGw5bIzngE06QTCZka8mVVUywyHd&#10;tWTeUKsokJztB6Eg8HjpSz3Gowz3ttclmWe3mVo2Y7XdSoDA7yQcHHJoAjCNbSRwRbbdlu7TeskY&#10;ZRmNscFgQOc/gaeZElXayJG6t83kjK4aT764nBxwB2p97a6tAkl1aRzLkymF0lI2MgATIMuGAye3&#10;eopNSWMtHDLOr26tGsTpxtVNxxiTs2evBosArXlxKkm24kaRbWRZE89cOXkCqcPKTyB1zwadcT20&#10;0lxbXayKySSMo+RXjUbV4PnYBH0ANSJbX++C2uoW8ma6SNBIx2vCY2bH+sO358HsQRmmW82tXC6f&#10;Y30kzeYYis0szt1dsn/Wk9AOR+VFh3YxLpYR89/tdzMTNuUiTChRkebwTgdM89qdYv8AZtQ/s9bh&#10;9sd1GPJ+1L5bKYjn5WlHGeeKlU6xcqbh4rnzF8nd5d4+SGkbdy0vIIGcHvUUNzeXdqpDSOrRiRZD&#10;JIfLkMpTPMo4I6gUrCC0uPN8lYJ7pWWRQqyXA7BzgN5vPH40gnh1OBb2OdpG86BJE8xSN4YnqJeu&#10;PXkYp9neSSn7SftciqZi0MsznbtOwbWMx6Z4yOlFvBdR3S2ciXBkS/h2sJm+dfK9fN689+nrRYOY&#10;juIJbtVNpBNNutpg+6Mt1dmAJCv6nHT6EVIyxLc3BudGk+ztMRIVRfkKQ4AI2ep7gGqbXkEAsbu4&#10;v7qPzo0iMdxKZFbJPY78dMdevamTXMUcDTyiFm+xrO0jE7tsj7T0TkYHTt2p2At2yRWEi28lu3lx&#10;3kSxyNBHnyxEpIJ2jIzkjr0pyWW4RwCy+aOO2WZfKjxg5YkrtGDwOR1BNQz6vaWl3GZp0RZUk3KI&#10;Q/JbaOq+mB61JIES5Zmi2tbyTnzYYchNnyqwBkGMAHgcH24oHdhpzwNcIQYVmVoi37tQHXJbB2kD&#10;8jj2punrZXYt7dLVVnaOFzbsEPmZkzuXByePqaltzfCTdbXkwkhdo4leRysqKmVIIkBHOfvc4pLa&#10;aXyI7a4WSRYLiN41b70YMBbrv5w3PJpWFzEcc0qxqYpYxmynCpcKpwfMxjcHGD+XNPubgIxuLUeU&#10;4WTaMbcMqqvlkrccdueRSvaalZPFbzwXCr+781o5eHj2b2GGlODkA560yLUZdSkjjWaaRriaMSrK&#10;pyGc8A/vMYOBnHSgOYlimcyM8BkkVrhiI/Mjcr5cRzwZOxPrUUV3ZvBHcJctHOigeYrKuWVC+G/f&#10;nIIzTpY9YkicyLNHcpapMp84rIkvnbSVZZDjIIH3sYqWW51V7y6ZvO863t5Dta4kBf8AeKuNwlJH&#10;B9T9aZXMiGI2sx/s/wC0CP5rcNC0i4PU5B8zI7dvxptnetLYyb5biTbZjcrXqsysJeo/e5Bxip76&#10;TULe1bUF+1hGa4Ejfa34IZVXI830yCR+VMuJ7mJJJT5x8hplEizybpI0QEAN5ucqTkZGDQTzAuoh&#10;HkvYby4+WMmRZZgp2mXGT+96DkZps6Wrt9rgmkeOaG4ZGWQBkVyq5GJDnv0FTafHc3H7uI3DAtCk&#10;bvI6svAfHEx4PP41WSaeK0EpiuF8vT185VmbKkTrzxKM9TQFyylvINTe6WwlmjjvEk3eTwQEO5gR&#10;Gw68n5sZ7g1DaWkNxawWt3p8isFiNvMqoc5dmOCUOD+ODVa4vo7bUJ7QatMZJsyLDcMXYMXCZDFW&#10;6ZPVvxp4kgtZf3SwL/pM0W1c53Rp8uRswTyee9KxSkSwP58MNrNZMJpLUZUQRgO5lz02dSAc8c46&#10;0ssCzFpYbPKsZzuaOJgG8wKOoHGADj+VNgvrZ7q509Z42bdm3V7YMPkiLdccevbvzmiJImLSRxvC&#10;wWNN6qeflZtu7fu+8AQSDg9eKLCvYa8tvLaTXFpFCVZpFkh2quWaUAkHI7DkHP1FPuVsJ4rq5tIO&#10;IWuPMT5Q8H3BjhuP0HpT4/tNxbM6TyssvlG5hkLboy7nJH7zafmGadEb3Vxbo6tJcSWccbTAEFj5&#10;zZ3fvB1Vex6jtT0FzEcN1G8MenTXUjfaButT56ncfMJ4/fZ9uMU54omguYoo5Gz9paPZgrIWYAHG&#10;9jkEA9M+1TNFeRXVnK9vMEiuIUkVJ27gtuAMv9eMd6pAPJai0kub5Vktc+ZHcMAR5zDODIfXuppW&#10;KTJxbzCeMyaY+57uKRd0QQvsjzg5jHOfT8hTbe3hE9rdQ6bJuZ7dbyGSGM54ZiSDHnP+1xVM6pbz&#10;6dJdvdx3EcMJdmlU/wB/ZyPLByBxx9RVi5ure1jvoQ8aNa+aNy5Yjaihedo7H9aLE8xJCltc2ayv&#10;byfP5cTMyxqylpcjnaedvvzio5RDDs/tG0jRZZv3ivDFyWmGCMDjoOxFON3aXNul3CRIqZSTZCFY&#10;OsYI6Fdwy3Q5FEaeVFBaxyXEULBEeOL5fJ+TcDjzMEbumOR6Uw5gu5bSPcbxFZfs2VukRRs3TcEg&#10;tnp1xxRqQS2jujblYme1uWjkVVKSDzRzjcB+IzjNTWtzqEGpWc01yzBzCjN8xWWNgxIO5yeoptlZ&#10;XVzZQzR2snk+XCk0aSMvDMxYj98OvHGKAHXM6vNJHLHCzfeQw7drhYuVx5w2tg56dRSW95MLqCJr&#10;qT93MsisJNu9ETcw2vM3IJHGefeoodTuWSGK9uLkzNh23L8rOz7e0mRlP1p0ravHp818qSbBGWEn&#10;G1ZfNVSCvmHPygjpRYd2LBdRnybXUY/v28YVHVOW+Zsg+cOuODimxTxRBXa8fassCpM0iFkBOSG/&#10;e4wOnXNS38uqafBdWgExt1uJo4V85mWIBeAAZegzgcDFSXa6wbiayRJj5EM7QSR3kg5RBtIzL8vX&#10;BHQ9aVhFWS4e0D+XfSK09v5itHeKilvO5yrSYJwKkvZUkubqATzR7d+P3y+WuWXBB835evTpQLm4&#10;kZ4ZjM6NNIk0TzyEgJEHH/LUDKt6dcUWklzc3KxeZcSSLJCro80hjfcnmHGZsgEgHGOCKLAOurmK&#10;/W5hmupPOtoZhIvmBuCMAHE3TOBzxzRJE8jQiC3mZ1ulDRBfM2qIwpHG/KkgdsehqG8W423Ezx3H&#10;760V4WadjhvPzt/1vHb2+lR6zcGJJruW7vLf7Jdzf6yYsgJwB8paTPvgCjlAkiheExo+jS/JbwxT&#10;KiLkBpsk48sdh3HP5GkMUNrFcfZrNmhkg3wnyYso7THodg4wORmmNLHLcJJH5LmSSY27SMc/ulyA&#10;uIxjr34OaDq1rbQ2d55qKryx5Cx7srsLdCB3yaYXLVxCs5kW3tNzPHcyw/u4v3gJVRkFRuGCeeow&#10;KilFsbtrUrDHII5DC3kpxyi4O31/A0skdvLJGnkrMszwmMxR7dysN5GNygHPfAp0JuZrgBb+ZWBj&#10;aKQ7tj72wwwJNwOdp7jryaB3ZHK9jJJJHPaJFJLJdbflUrPhQoUEtyefr6VMN1vqMaRmOPZqDbku&#10;I1ZVPk8fxZA49KjWe7kN1Y3gLrMFdrds8N54BIbfnkY6nt9afcQ6mkXnwxSgzbnhkVyMMZQmCPNw&#10;coSM/wAqELmGpJGwjwPKZWjDFRu28s27i4yQRnpyKW2uZrncwdmZo4YpITMjZYyBuN0hPKjio5dW&#10;RxKbaW6/dqy+XKuSI1KqDxJg4yRz9amkt9SSQWd3Ey7jOF3SHkIgaNlxISpBzjpz+dA1IalzaXcT&#10;RySvHKs3yyLsRkDSYz/rz0IxjioxcQmLy5bzy5JLdyw3Lsk3SYz/AK3jp2zjOOMVYWbWZrq2gu2m&#10;80RB1kkmY5xEzckSkjnrimmXVCn24R3Ksk0aybLx8hfJLnOZfmw3PrikPmC2mxeNaLLM6xy3KeS1&#10;6rDG0bcAygjp+FR292Ssc8FzdI8YkO15hk7YhkZEozjIp1rNczwwo6yyY8jy2a4lO3zFJdN3mggH&#10;HUdKNOluLqDzYmvJPMtc7ppn3IzuVznzjnoB9KehNx3nWl2YdVgkeRTdA7N69VjYNgiXGenTnmoz&#10;ZyTOEgtpp1+zQhmaHduYOCckI+GxjnuOCKJPtEKtE8F0skcl55i/aG+YBOGz5vP44qvc6hbWt6lw&#10;2qXCm4jyIbpi4YqmRjIfHODyxo9AuWGit7qOaO80xxDNJcMsvlqwVi6qAfkwCPXIpd/kr9lntDu8&#10;y6XzPJiyw27Vz8nJBIGRng4zUAkgs33lYd0Mlukp3NuYSDzOfkwfmwPbPfGakt7+zGorYTXC7biG&#10;JQptwy72c5zkd8enbmixXNoSS26CVmFl8sUwEiiOIhdsIxwQMHLYqOGWBbeaWJYVkhDiZQihX2wg&#10;dsbSCfUj2ogjSd9+3bIkJzMkZwu+QAkfvAQCMDA6dhTka/e2kuFuJTM0UnnQzMxLYIXIIkA5B788&#10;UaBzdxyX0VgGuY0kt44Y4UuLdpkVQcHt5oBB9cc0kkNsrKYpZmV7cBZEcbkDTZX/AJaHg+3H0p9t&#10;HqU1vLAGmkfz2WGbzWQhUBwhxJjoRzj86iFxJEI5lN4o+z2isI5nUoSxBHE3f2P+FKwJj/JljuJr&#10;s6bKY47i4dW+z4wpU/MCYyMZJ78E9RTY7KJraOCbT5I57eOP7PIqpg7YWbglPU9OlVopo0vG0ldT&#10;ldpJF/dXD5Zd7kH5th7cdc9OtLBd2q7GUQjzjMPkB+8rhDxs4O38KLCci7arFcyxW0tgyt5VqWjE&#10;Ee0nG5sDbxwQTwORxUEEO+3hvBaqVkhRleSOJhuaXJGcAkcUyHUre4+2Wy3CNNDJM0Ktb/wxhRwe&#10;COPQinn90s0mniaKRJCFxwX2Iu1d3mdcluSMEHmmhcwW72ctnC9tBFNFNJEGhCKOTKWJGSBz6HJ9&#10;6N+nzRNf23MeRufCh4SZz8rYbj6EinMboW+y2u5mhMitzu3wt5Zcf8tNvDegqe3jutXuo2hj3TTQ&#10;2xkkXcofCOxziRcc4P40IL3IhdPAkjzSRSqt5cs7KirImeN2PNXIGR3ODTZLo2DSZlZI13h9jFQu&#10;E4cfvyCCT6cULdX1tmO8a7VWWJNgbdguA0gyZSeevXipLOS9v5ozbrJMv7svtypeFnwx5l4yF6fl&#10;RYLjTdzWhVbpnZYZIUZj5bg7YsspIlHrnryMUI1oJ4xbSZibYzQ+Yu1sJuDKBKcfyp0MurwIL21M&#10;wZ4LgzLHMy+ZscBSwEijIXC55pslxqUdlJPCkjRzST7lWZ027SqjIEuCCDj260WC5Glwv2eDUFvn&#10;fy1hUslwI3UFySCRKR0/CpPtJ8mESTXDszSIJI5kkLfvOAwEvPb36+lPvJNT067ngM1zG0PnPb7r&#10;qRuE2gdJOecjBqO5ne1uvIT7TCvmOVjhmkwjLGJNpHnYI3HcD2pWAVrmIRnT5ruTbcNJ9nP2hW+b&#10;f6ed68ccihooCbqGQSMrSXXUhlkyAuCN55B/HinSxXSi2Z7adlhkg8xVmbD7n3bsGbr+Oc/lUKrI&#10;4+xu94omjuAsiXDAFfO6n94ePUbTRYBUsrgrGs+ly75ZrYhniCs+3kg5iGTx2PvgUqQRySW97Fpz&#10;LM8kK3UM0KMDvkZiG/d5PbnrVMalBLZSTJdLOltFI7+cP7rbRuHl8nB7fXrVg3SW7XETeTGbUfLt&#10;3NwIgUI+X3z607APzb3FrJKto23ayfMsasu+YAfMF4O3PcZx0ovIorczLe2saxyTSKd8MQyDKFU8&#10;d8exHPSktL201Czhuo2WRY8RzKtuEYFYt4OQRn15z9KdHHJHHb2qvNFHL5azRxDbsDjcX/1hBG7n&#10;jBGeho0Hdjb6a2jEjXMCyR/Z5mW4jVcx7nCgkbhjHfGOB2p99HHCJpbYqokhumimjVNrjjn7wB49&#10;M06O81G2u7O7e6Zl/c4kwx3q8hDKQZCR26UsFnPPFmGyZkBCyorsu4PK2SD5o6r7UIXMHmqZVR44&#10;WHlxeW0ShQdqbthHnLhse386bZ3LtJb2wupP9dCVPmbcgDey4aZhnHpUKarPFCkN5d3Qd/3pdhlW&#10;JYIucSZyV4/WpZn1VbK41CCOQBI5WWTd9yVWCjI8znjjoc+1AcwQ3UZeGG9UbZoUPzIm1i0hYEET&#10;Drj0OKYs0EceXvZNpEYil81C8WX+7/reQMEckZqxfNqOmx3kMKzCzEzeTGszmOPERYBQZRxntgdf&#10;rTnGpNcLZP522NGaORbqTtAGBH73g5PPY0Pa5XMVby4EMk0trfyfvoZ3R4bxY1ZhJxlWlA6D681J&#10;qVxELm6i3XEQ2MylZl2fcADcS/L1HtRbz3jy+TeR3DbpFiuLaS6dvlEW4j/W7chu+eaZBJczzeSJ&#10;LppG8kFfOk8t9/zdDPxnAz24o0JuTXF3FdvcWs93IJrWOYtukDfJ5ZHP77OM468c1G0G9IkiimLR&#10;3MGY1USbQseCQBv4OeRgj3FM1Uz4upporhUnsZnibzmOwlwNp/e8dO2c+1M1i58r7RPNe3tqbO5Z&#10;mLTlkB8texZ88nsBQFx62sluEgGjyMY7UxyIqjO15cFgpiBxj1GO2TSypb2n2qS0sy1vJbyvGPs8&#10;f7tzIF4+Tj0IJFMjkgubmF08mTzrgpbuxI5RA4K4jG3nPX8fUxpqluLS1vDcqN0sIbZHncv3mHIH&#10;Vh34osUpFq7VJnJgtNzSrcSw/LGN2EUAY2jcMkjvio3+xxT/AGV1jiba5gfyY9wYRqvOOD19vrTp&#10;BaXvlgQpNDdeQVEcO3ernLAjcoycdeCKAbiSUia9mG1RJFId23ez7GUgSZBx6HHfPagXN3HJOjXf&#10;kx27Rz/bcJJDIFWQKigr/rFOfbJpoltdUh+1xytIwkgSSMyKcuJM9RLjJHrzxTo5NTTU281ZJFAk&#10;kkgDkDcpKbwfMz0Pcn+tEUN1bz/ZpluPMXUIdpEzfvV8v183jGc4P50WHzDbu3kuUX7NaXEqyWs2&#10;7dDu5LkgEhX9WwcjBPcU4xwm4uHudJkaGSZhJiNTs2Q4AI8v1J6gEVTN3HGbK8n1O6j85EiZLiRn&#10;VhkkjnzCOnrj8KDeQKjXM/ks/wBjSeRjncVkk2N0TBGMcdscUrBzFyFY7Blt57V/LS6jVZvLjyYx&#10;DkgnaMjnjqRTUsfmSEWR3RrarKmyLGMs5ONoweBz3zUc2rWtrfIZ7hVjkilZl8kMM7wg4I9ABUki&#10;xRXpgZG8yF5m8yOP5V2jarAGQYwM5A6g9KaJ5gsZbY3OFMKzRmPd+5Ubl+d8HH9CPpTNPFldfZ7d&#10;bVVm8u3Y2zKh35kJ3Lhufw5qWCS988m3vJvNjLRqkrMVlRUyCCJBjqeG7etFncyPaJbSo0gguA0I&#10;bIaMeQzYBDjgN0570BcjhncKnkXEJX+z5gI7hRn/AFx4Dbxzz7EdKkubp8tdWwZHxLjt8wCjyyVu&#10;OO2D057US22p6dLHFOtwq7kV2jkJ3x7N7YDTHB3c02G8n1EhEllZpZI/MEiHh2yf+emMHaD7UWAd&#10;HdTNIZonkeNrmRlUSI5UJDtPBkzwx6HtUZureS2W5imMdwkeGkVkUFhGDhh5xyDmppk1fyWeVJob&#10;iK1jm3eaQ6yNNtYhlk6MpAI3U57jVpL+c7JfOt0cbWmdS/7xU4YSkjjpzxRYd2RxGGaU6etwI/mh&#10;3Qs4wcIWyD5uR25I/E020v5ZbIu1zcPttYzte/VmVg5yQfNyO3XrT7uTUYLX7cwulWXzd7fan27h&#10;KEBI83PIyMj60l9dzwCSdjcfufPHmRzyB3jj27cHzhyu7v1pWEC3ots3y3M2wQgyeZMqMVMpwSPO&#10;x7Z6GmyxwSqssE0rLNazFWRwDGryDBH7w8denHFTQQ3MgeGM3Dq0iJHIZnVhhd+3/XHg5P4mqqST&#10;QW0c5hul8uxhEqpMwKt5p54mHXJ6H8qLBcsfZ5W1OS6/s2SSFLxpFPk/KF2HJU+WwHzZJ+bGecjm&#10;orWyhlt7eyutPmjZFgNvLtQ5OHc4JTrk9uDUE062moT2P2+ZpJmDrHcSbmG9wvDbG7ZzyeeaI7qO&#10;KX5Ut13TXEfyZ+/HgDI2Yzj04NNAT2RFylvA9hiSS1gLKtvGA7GTJ42dSvXjHGRQIDNGt0tqu1xL&#10;8zJE4BMxGMnH8KjjtzTbfULWe4vNNhmj8yNneFWtwRiOIHGeCP0609AoM0lqskW1lRWXOW2pnbu8&#10;zOd2SCQR2PrRoO7GO1tPZedbQxSRzMA1uFAwzT8kcgHOO+enWlnWwu7ae7toiQnnCThQ0GZQNp+b&#10;jj1xUka3s1mClzIyytC0sbFg0TMCx/5abT8wNPgafWPszsnmTzQwI8wUgN8z7sjzBjOAeO9AuYDd&#10;GJ7iWfyZFGoyswEarIBsGDxKoIGfU9KiF0tm7EyMsa7fM2MV+URZ3gicj04IyKRru8sW8y5S6QNG&#10;o8tJN2JJHYMcmXoVA+mKfFJfXw/4l4ln2x7kPKl08zYTzKMHHGOBQHMAnntYIfPZpPJjtkaQeW3P&#10;zMRkSjrxzmjfaGeI2037uRo98W5drggtuA804PGO+aeh1ZJvtunmQMsl0jCOZlLpHygbEig4BwDz&#10;9OtMN1qUVnNcQrJtaSUFfOddm2NccCXDDnnv39aOUrmIWuYZLNL6K/kkMcaH/j5VHQNKcjcJeRjj&#10;nH4VNcXYS2WRnuG/0idVmjuEZsFuAcS/NwR70t++oadeSWvmXUSxtI0B+2SEfJEuMYkzwxIwe1Mk&#10;mcXMcbrdQ+ZMgKwTONreV5hyPOwQTz6g/oKxN9SS4vIohJZXF3J5dzNMkeZgdrZAwAZuoPpg04QQ&#10;x3lxG5l+aeQs2R858kKVYeYc8+vPHeomF9Lp9vcG3uHCiJpR5zfvA7g7sedjPqM/jRPIzboWe9VJ&#10;muhHJFcMMjeP+mnGMnsfpRoFyNLK4+xqk+mybphbpukj2Hdu5B3RDPTqDk+h60+WNZwuoR6a8d0x&#10;X7RDJbodytPyDlMsO2cZqnDqED28hS9W4FnHM8nmjkeWOA37v5u/T9DViGe2ile0JiVYVRowu5sL&#10;5e9cZUdyffihIpSH3M0M9vczraHbH9o+V0iG3LqF52/7w6jpzjpSanFDY/aGuLNdnmSBmkhjyyYC&#10;A5Azn8KLO9tL2wgmMiytF5SXH7na5yhfIYEemeTz3ojR0gt0XzlScKLiOIbciRm3P/rMYyM44IPT&#10;NAcwajJaRSMJohNEsNy6vGqbox8qg4yM49QB9KkdEgl8yHbtmW48qdFUrJ+5HP3gDj8+Ka82o28l&#10;vcreM6x8rIFbDL5u1lIaQ9QO3rU32a9nWSXT7VsRu5ZI2Zd26faSP3o/h9aNBc3Y/9lQSwMEFAAG&#10;AAgAAAAhALDPRZngAAAACgEAAA8AAABkcnMvZG93bnJldi54bWxMj8FOwzAQRO9I/IO1SFxQ6+DQ&#10;gkI2FaKCCwfUwAe48TaJiNdR7LSGr8c9wWm0mtXMm3IT7SCONPneMcLtMgNB3DjTc4vw+fGyeADh&#10;g2ajB8eE8E0eNtXlRakL4068o2MdWpFC2BcaoQthLKT0TUdW+6UbiZN3cJPVIZ1TK82kTyncDlJl&#10;2Vpa3XNq6PRIzx01X/VsEeobuY1yN/9s5zq+NvfqPc/fDojXV/HpEUSgGP6e4Yyf0KFKTHs3s/Fi&#10;QFiou7QlIORJzn62WisQewSlVgpkVcr/E6pfAA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ECLQAUAAYA&#10;CAAAACEAihU/mAwBAAAVAgAAEwAAAAAAAAAAAAAAAAAAAAAAW0NvbnRlbnRfVHlwZXNdLnhtbFBL&#10;AQItABQABgAIAAAAIQA4/SH/1gAAAJQBAAALAAAAAAAAAAAAAAAAAD0BAABfcmVscy8ucmVsc1BL&#10;AQItABQABgAIAAAAIQBEAuTXgwIAAA0FAAAOAAAAAAAAAAAAAAAAADwCAABkcnMvZTJvRG9jLnht&#10;bFBLAQItAAoAAAAAAAAAIQD8BSI3yJ0DAMidAwAVAAAAAAAAAAAAAAAAAOsEAABkcnMvbWVkaWEv&#10;aW1hZ2UxLmpwZWdQSwECLQAUAAYACAAAACEAsM9FmeAAAAAKAQAADwAAAAAAAAAAAAAAAADmogMA&#10;ZHJzL2Rvd25yZXYueG1sUEsBAi0AFAAGAAgAAAAhAFhgsxu6AAAAIgEAABkAAAAAAAAAAAAAAAAA&#10;86MDAGRycy9fcmVscy9lMm9Eb2MueG1sLnJlbHNQSwUGAAAAAAYABgB9AQAA5KQDAAAA&#10;" strokecolor="black [3213]" strokeweight="2.25pt">
                <v:fill r:id="rId531" o:title="Mogolie-motif" recolor="t" rotate="t" type="frame"/>
                <w10:wrap anchorx="margin" anchory="page"/>
              </v:shape>
            </w:pict>
          </mc:Fallback>
        </mc:AlternateContent>
      </w:r>
      <w:r>
        <w:t>5 Relie les images à la syllabe que tu entends dans le mot. Change de couleur pour chaque carte.</w:t>
      </w:r>
    </w:p>
    <w:tbl>
      <w:tblPr>
        <w:tblStyle w:val="Grilledutableau"/>
        <w:tblW w:w="1742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485"/>
        <w:gridCol w:w="3485"/>
        <w:gridCol w:w="3486"/>
        <w:gridCol w:w="3486"/>
        <w:gridCol w:w="3486"/>
      </w:tblGrid>
      <w:tr w:rsidR="007550CF" w14:paraId="752BF976" w14:textId="77777777" w:rsidTr="00BE7214">
        <w:trPr>
          <w:trHeight w:val="850"/>
        </w:trPr>
        <w:tc>
          <w:tcPr>
            <w:tcW w:w="3485" w:type="dxa"/>
            <w:vAlign w:val="center"/>
          </w:tcPr>
          <w:p w14:paraId="7083646B" w14:textId="62F40910" w:rsidR="007550CF" w:rsidRDefault="009B4BD4" w:rsidP="00BE721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70C9F40" wp14:editId="342643AE">
                  <wp:extent cx="1000080" cy="720000"/>
                  <wp:effectExtent l="0" t="0" r="0" b="4445"/>
                  <wp:docPr id="484981729" name="Imag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4981729" name="Image 484981729"/>
                          <pic:cNvPicPr/>
                        </pic:nvPicPr>
                        <pic:blipFill>
                          <a:blip r:embed="rId5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008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5" w:type="dxa"/>
            <w:vMerge w:val="restart"/>
            <w:vAlign w:val="center"/>
          </w:tcPr>
          <w:p w14:paraId="7BB05401" w14:textId="77777777" w:rsidR="007550CF" w:rsidRDefault="007550CF" w:rsidP="00BE7214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2CFACA6F" wp14:editId="2C34DE9D">
                      <wp:extent cx="771525" cy="708025"/>
                      <wp:effectExtent l="19050" t="19050" r="104775" b="92075"/>
                      <wp:docPr id="1133119950" name="Rectangle : coins arrondis 11331199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71525" cy="70802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dk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107763" dir="2700000" algn="ctr" rotWithShape="0">
                                  <a:srgbClr val="868686">
                                    <a:alpha val="50000"/>
                                  </a:srgbClr>
                                </a:outerShdw>
                              </a:effectLst>
                            </wps:spPr>
                            <wps:txbx>
                              <w:txbxContent>
                                <w:p w14:paraId="0811A240" w14:textId="3D91C43C" w:rsidR="007550CF" w:rsidRPr="00E6626D" w:rsidRDefault="009B4BD4" w:rsidP="007550CF">
                                  <w:pPr>
                                    <w:jc w:val="center"/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  <w:t>do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2CFACA6F" id="Rectangle : coins arrondis 1133119950" o:spid="_x0000_s1131" style="width:60.75pt;height:55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/FbvkgIAAGQFAAAOAAAAZHJzL2Uyb0RvYy54bWysVG1v0zAQ/o7Ef7D8nSXp1qZES6dpYwhp&#10;vIiB+OzaTmLm2MZ2mo5fz/nShgLf0Fopuhf7ubvHd3d5te812UkflDU1Lc5ySqThVijT1vTrl7tX&#10;a0pCZEYwbY2s6ZMM9Grz8sXl6Cq5sJ3VQnoCICZUo6tpF6OrsizwTvYsnFknDTgb63sWQfVtJjwb&#10;Ab3X2SLPV9lovXDechkCWG8nJ90gftNIHj82TZCR6JpCbhG/Hr/b9M02l6xqPXOd4oc02H9k0TNl&#10;IOgMdcsiI4NX/0D1insbbBPPuO0z2zSKS6wBqinyv6p56JiTWAuQE9xMU3g+WP5h9+A++ZR6cPeW&#10;PwZi7E3HTCuvvbdjJ5mAcEUiKhtdqOYLSQlwlWzH91bA07IhWuRg3/g+AUJ1ZI9UP81Uy30kHIxl&#10;WSwXS0o4uMp8nYOcIrDqeNn5EN9K25Mk1NTbwYjP8JwYge3uQ0S6BTGsT8HFd0qaXsPj7ZgmxWq1&#10;Kg+Ih8OAfcTEaq1W4k5pjUpqN3mjPYHLNdWxwDB66KG0yVbk6Tf1C9ihqyY7mgAbOzZBYBXhFF0b&#10;Mtb0vCiXOcL+4ZzvTXDi8VlDI23Y4+kh3xiBcmRKTzIkrk1iQOKsHFi1Q5T+oRMjESqRX+RluTqn&#10;oMHkLMqJCcJ0CyPPo6fE2/hNxQ77NT01curb7czoepX+aGfadWwqdnmkNPE3HUf25vionaSGHZia&#10;Ls13qOJ+uydKpASxfZJta8UTNCVkhJ0HqwmEzvqflIww5jUNPwbmJSX6nYHGfl1cXKS9gMrFslyA&#10;4k8921MPMxygahopmcSbOO2SwXnVdokqrNHYaxiGRsXj1ExZQTkpRRhlLOywdtKuONXx1O/luPkF&#10;AAD//wMAUEsDBBQABgAIAAAAIQBuCJwE2AAAAAUBAAAPAAAAZHJzL2Rvd25yZXYueG1sTI/NTsMw&#10;EITvSLyDtUjcqONI/CjEqVBVuFWCwgO48TaOGq8j223N27PlApfVrGY1+027LH4SJ4xpDKRBLSoQ&#10;SH2wIw0avj5f755ApGzImikQavjGBMvu+qo1jQ1n+sDTNg+CQyg1RoPLeW6kTL1Db9IizEjs7UP0&#10;JvMaB2mjOXO4n2RdVQ/Sm5H4gzMzrhz2h+3Ra3hbbda1eoxl42OIKq3LrN6d1rc35eUZRMaS/47h&#10;gs/o0DHTLhzJJjFp4CL5d168Wt2D2LFQLGTXyv/03Q8AAAD//wMAUEsBAi0AFAAGAAgAAAAhALaD&#10;OJL+AAAA4QEAABMAAAAAAAAAAAAAAAAAAAAAAFtDb250ZW50X1R5cGVzXS54bWxQSwECLQAUAAYA&#10;CAAAACEAOP0h/9YAAACUAQAACwAAAAAAAAAAAAAAAAAvAQAAX3JlbHMvLnJlbHNQSwECLQAUAAYA&#10;CAAAACEARPxW75ICAABkBQAADgAAAAAAAAAAAAAAAAAuAgAAZHJzL2Uyb0RvYy54bWxQSwECLQAU&#10;AAYACAAAACEAbgicBNgAAAAFAQAADwAAAAAAAAAAAAAAAADsBAAAZHJzL2Rvd25yZXYueG1sUEsF&#10;BgAAAAAEAAQA8wAAAPEFAAAAAA==&#10;" fillcolor="white [3201]" strokecolor="black [3200]" strokeweight="2.5pt">
                      <v:shadow on="t" color="#868686" opacity=".5" offset="6pt,6pt"/>
                      <v:textbox>
                        <w:txbxContent>
                          <w:p w14:paraId="0811A240" w14:textId="3D91C43C" w:rsidR="007550CF" w:rsidRPr="00E6626D" w:rsidRDefault="009B4BD4" w:rsidP="007550CF">
                            <w:pPr>
                              <w:jc w:val="center"/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  <w:t>do</w:t>
                            </w:r>
                          </w:p>
                        </w:txbxContent>
                      </v:textbox>
                      <w10:anchorlock/>
                    </v:roundrect>
                  </w:pict>
                </mc:Fallback>
              </mc:AlternateContent>
            </w:r>
          </w:p>
          <w:p w14:paraId="3693A360" w14:textId="77777777" w:rsidR="007550CF" w:rsidRDefault="007550CF" w:rsidP="00BE7214">
            <w:pPr>
              <w:jc w:val="center"/>
            </w:pPr>
          </w:p>
          <w:p w14:paraId="58EF5AD6" w14:textId="77777777" w:rsidR="007550CF" w:rsidRDefault="007550CF" w:rsidP="00BE7214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034D0228" wp14:editId="3C587932">
                      <wp:extent cx="771525" cy="695325"/>
                      <wp:effectExtent l="19050" t="19050" r="104775" b="104775"/>
                      <wp:docPr id="885867270" name="Rectangle : coins arrondis 8858672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71525" cy="69532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dk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107763" dir="2700000" algn="ctr" rotWithShape="0">
                                  <a:srgbClr val="868686">
                                    <a:alpha val="50000"/>
                                  </a:srgbClr>
                                </a:outerShdw>
                              </a:effectLst>
                            </wps:spPr>
                            <wps:txbx>
                              <w:txbxContent>
                                <w:p w14:paraId="7B451301" w14:textId="35B2986F" w:rsidR="007550CF" w:rsidRPr="00E6626D" w:rsidRDefault="009B4BD4" w:rsidP="007550CF">
                                  <w:pPr>
                                    <w:jc w:val="center"/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  <w:t>di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034D0228" id="Rectangle : coins arrondis 885867270" o:spid="_x0000_s1132" style="width:60.75pt;height:5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OqHNkgIAAGQFAAAOAAAAZHJzL2Uyb0RvYy54bWysVNtu2zAMfR+wfxD0vtpOG7s16hRFuw4D&#10;uguWDXtWJNnWKkuapMTpvn4UnbrZ9jY0AQySkg7Jw8vl1X7QZCd9UNY0tDjJKZGGW6FM19BvX+/e&#10;nFMSIjOCaWtkQx9loFer168uR1fLhe2tFtITADGhHl1D+xhdnWWB93Jg4cQ6aeCwtX5gEVTfZcKz&#10;EdAHnS3yvMxG64XzlssQwHo7HdIV4ret5PFT2wYZiW4oxBbx6/G7Sd9sdcnqzjPXK34Ig/1HFANT&#10;BpzOULcsMrL16h+oQXFvg23jCbdDZttWcYk5QDZF/lc26545ibkAOcHNNIWXg+Ufd2v32afQg7u3&#10;/CEQY296Zjp57b0de8kEuCsSUdnoQj0/SEqAp2QzfrACSsu20SIH+9YPCRCyI3uk+nGmWu4j4WCs&#10;qmK5WFLC4ai8WJ6CnDyw+umx8yG+k3YgSWiot1sjvkA50QPb3YeIdAti2JCcix+UtIOG4u2YJkVZ&#10;ltUB8XAZsJ8wMVurlbhTWqOS2k3eaE/gcUN1LNCN3g6Q2mQr8vSb+gXs0FWTHU2AjR2bIDCLcIyu&#10;DRkbelpUyxxh/zic301w4uFFXSNt2OOpkG+NQDkypScZAtcmMSBxVg6s2m2Uft2LkQiVyC/yqipP&#10;KWgwOYtqYoIw3cHI8+gp8TZ+V7HHfk2lRk59t5kZPS/TH+1Mu55NyS6fKE38TdeRvdk/akehYQem&#10;pkvzHeq43+yJEinAMlUm2TZWPEJTQkTYebCaQOit/0XJCGPe0PBzy7ykRL830NgXxdlZ2guonC2r&#10;BSj++GRzfMIMB6iGRkom8SZOu2TrvOr6RBXmaOw1DEOrYurp56gOCowyJnZYO2lXHOt463k5rn4D&#10;AAD//wMAUEsDBBQABgAIAAAAIQBCXZ0G2QAAAAUBAAAPAAAAZHJzL2Rvd25yZXYueG1sTI/NTsMw&#10;EITvSLyDtUjcqONI5SfEqVBVuFWCwgNs4yWOiNeR7bbm7XG5wGU1q1nNfNuuspvEkUIcPWtQiwoE&#10;ce/NyIOGj/fnm3sQMSEbnDyThm+KsOouL1psjD/xGx13aRAlhGODGmxKcyNl7C05jAs/Exfv0weH&#10;qaxhkCbgqYS7SdZVdSsdjlwaLM60ttR/7Q5Ow8t6u6nVXchbF3xQcZNn9Wq1vr7KT48gEuX0dwxn&#10;/IIOXWHa+wObKCYN5ZH0O89erZYg9kVUD0uQXSv/03c/AAAA//8DAFBLAQItABQABgAIAAAAIQC2&#10;gziS/gAAAOEBAAATAAAAAAAAAAAAAAAAAAAAAABbQ29udGVudF9UeXBlc10ueG1sUEsBAi0AFAAG&#10;AAgAAAAhADj9If/WAAAAlAEAAAsAAAAAAAAAAAAAAAAALwEAAF9yZWxzLy5yZWxzUEsBAi0AFAAG&#10;AAgAAAAhALc6oc2SAgAAZAUAAA4AAAAAAAAAAAAAAAAALgIAAGRycy9lMm9Eb2MueG1sUEsBAi0A&#10;FAAGAAgAAAAhAEJdnQbZAAAABQEAAA8AAAAAAAAAAAAAAAAA7AQAAGRycy9kb3ducmV2LnhtbFBL&#10;BQYAAAAABAAEAPMAAADyBQAAAAA=&#10;" fillcolor="white [3201]" strokecolor="black [3200]" strokeweight="2.5pt">
                      <v:shadow on="t" color="#868686" opacity=".5" offset="6pt,6pt"/>
                      <v:textbox>
                        <w:txbxContent>
                          <w:p w14:paraId="7B451301" w14:textId="35B2986F" w:rsidR="007550CF" w:rsidRPr="00E6626D" w:rsidRDefault="009B4BD4" w:rsidP="007550CF">
                            <w:pPr>
                              <w:jc w:val="center"/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  <w:t>di</w:t>
                            </w:r>
                          </w:p>
                        </w:txbxContent>
                      </v:textbox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3486" w:type="dxa"/>
            <w:vAlign w:val="center"/>
          </w:tcPr>
          <w:p w14:paraId="717CB016" w14:textId="088962E6" w:rsidR="007550CF" w:rsidRDefault="009B4BD4" w:rsidP="00BE7214">
            <w:pPr>
              <w:jc w:val="center"/>
            </w:pPr>
            <w:r>
              <w:rPr>
                <w:b/>
                <w:bCs/>
                <w:noProof/>
              </w:rPr>
              <w:drawing>
                <wp:inline distT="0" distB="0" distL="0" distR="0" wp14:anchorId="19A3B4D9" wp14:editId="385DB183">
                  <wp:extent cx="588645" cy="720090"/>
                  <wp:effectExtent l="0" t="0" r="1905" b="3810"/>
                  <wp:docPr id="1754478361" name="Image 17544783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0249729" name="Image 500249729"/>
                          <pic:cNvPicPr/>
                        </pic:nvPicPr>
                        <pic:blipFill>
                          <a:blip r:embed="rId5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864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6" w:type="dxa"/>
            <w:vAlign w:val="center"/>
          </w:tcPr>
          <w:p w14:paraId="577C2EDB" w14:textId="77777777" w:rsidR="007550CF" w:rsidRDefault="007550CF" w:rsidP="00BE7214">
            <w:pPr>
              <w:jc w:val="center"/>
            </w:pPr>
          </w:p>
        </w:tc>
        <w:tc>
          <w:tcPr>
            <w:tcW w:w="3486" w:type="dxa"/>
            <w:vAlign w:val="center"/>
          </w:tcPr>
          <w:p w14:paraId="521E72EE" w14:textId="77777777" w:rsidR="007550CF" w:rsidRDefault="007550CF" w:rsidP="00BE7214">
            <w:pPr>
              <w:jc w:val="center"/>
            </w:pPr>
          </w:p>
        </w:tc>
      </w:tr>
      <w:tr w:rsidR="007550CF" w14:paraId="22718C26" w14:textId="77777777" w:rsidTr="00BE7214">
        <w:trPr>
          <w:trHeight w:val="850"/>
        </w:trPr>
        <w:tc>
          <w:tcPr>
            <w:tcW w:w="3485" w:type="dxa"/>
            <w:vAlign w:val="center"/>
          </w:tcPr>
          <w:p w14:paraId="330E1E60" w14:textId="76944D64" w:rsidR="007550CF" w:rsidRDefault="009B4BD4" w:rsidP="00BE721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269F5D5" wp14:editId="2608B3A3">
                  <wp:extent cx="805885" cy="720000"/>
                  <wp:effectExtent l="0" t="0" r="0" b="4445"/>
                  <wp:docPr id="1132143459" name="Image 11321434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7443200" name="Image 1767443200"/>
                          <pic:cNvPicPr/>
                        </pic:nvPicPr>
                        <pic:blipFill>
                          <a:blip r:embed="rId5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5885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5" w:type="dxa"/>
            <w:vMerge/>
            <w:vAlign w:val="center"/>
          </w:tcPr>
          <w:p w14:paraId="3FB0221D" w14:textId="77777777" w:rsidR="007550CF" w:rsidRDefault="007550CF" w:rsidP="00BE7214">
            <w:pPr>
              <w:jc w:val="center"/>
            </w:pPr>
          </w:p>
        </w:tc>
        <w:tc>
          <w:tcPr>
            <w:tcW w:w="3486" w:type="dxa"/>
            <w:vAlign w:val="center"/>
          </w:tcPr>
          <w:p w14:paraId="6319992F" w14:textId="72F3E93A" w:rsidR="007550CF" w:rsidRDefault="009B4BD4" w:rsidP="00BE7214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12473DB3" wp14:editId="5216B798">
                  <wp:extent cx="1139636" cy="720000"/>
                  <wp:effectExtent l="0" t="0" r="3810" b="4445"/>
                  <wp:docPr id="1753871199" name="Image 1753871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7833270" name="Image 1657833270"/>
                          <pic:cNvPicPr/>
                        </pic:nvPicPr>
                        <pic:blipFill>
                          <a:blip r:embed="rId5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9636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6" w:type="dxa"/>
            <w:vAlign w:val="center"/>
          </w:tcPr>
          <w:p w14:paraId="68169A6E" w14:textId="77777777" w:rsidR="007550CF" w:rsidRDefault="007550CF" w:rsidP="00BE7214">
            <w:pPr>
              <w:jc w:val="center"/>
            </w:pPr>
          </w:p>
        </w:tc>
        <w:tc>
          <w:tcPr>
            <w:tcW w:w="3486" w:type="dxa"/>
            <w:vAlign w:val="center"/>
          </w:tcPr>
          <w:p w14:paraId="462F5F8D" w14:textId="77777777" w:rsidR="007550CF" w:rsidRDefault="007550CF" w:rsidP="00BE7214">
            <w:pPr>
              <w:jc w:val="center"/>
            </w:pPr>
          </w:p>
        </w:tc>
      </w:tr>
      <w:tr w:rsidR="007550CF" w14:paraId="642EC50C" w14:textId="77777777" w:rsidTr="00BE7214">
        <w:trPr>
          <w:trHeight w:val="850"/>
        </w:trPr>
        <w:tc>
          <w:tcPr>
            <w:tcW w:w="3485" w:type="dxa"/>
            <w:vAlign w:val="center"/>
          </w:tcPr>
          <w:p w14:paraId="791A652B" w14:textId="640E4681" w:rsidR="007550CF" w:rsidRDefault="009B4BD4" w:rsidP="00BE7214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12B3AA0B" wp14:editId="118F200C">
                  <wp:extent cx="881879" cy="720000"/>
                  <wp:effectExtent l="0" t="0" r="0" b="4445"/>
                  <wp:docPr id="447541028" name="Image 4475410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1057016" name="Image 1071057016"/>
                          <pic:cNvPicPr/>
                        </pic:nvPicPr>
                        <pic:blipFill>
                          <a:blip r:embed="rId5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1879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5" w:type="dxa"/>
            <w:vMerge/>
            <w:vAlign w:val="center"/>
          </w:tcPr>
          <w:p w14:paraId="04A81AE3" w14:textId="77777777" w:rsidR="007550CF" w:rsidRDefault="007550CF" w:rsidP="00BE7214">
            <w:pPr>
              <w:jc w:val="center"/>
            </w:pPr>
          </w:p>
        </w:tc>
        <w:tc>
          <w:tcPr>
            <w:tcW w:w="3486" w:type="dxa"/>
            <w:vAlign w:val="center"/>
          </w:tcPr>
          <w:p w14:paraId="401C181C" w14:textId="288A3707" w:rsidR="007550CF" w:rsidRDefault="009B4BD4" w:rsidP="00BE721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96DDB3D" wp14:editId="668088E0">
                  <wp:extent cx="979683" cy="539458"/>
                  <wp:effectExtent l="0" t="0" r="0" b="0"/>
                  <wp:docPr id="886192058" name="Imag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6192058" name="Image 886192058"/>
                          <pic:cNvPicPr/>
                        </pic:nvPicPr>
                        <pic:blipFill>
                          <a:blip r:embed="rId5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6439" cy="5431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6" w:type="dxa"/>
            <w:vAlign w:val="center"/>
          </w:tcPr>
          <w:p w14:paraId="10D5B301" w14:textId="77777777" w:rsidR="007550CF" w:rsidRDefault="007550CF" w:rsidP="00BE7214">
            <w:pPr>
              <w:jc w:val="center"/>
            </w:pPr>
          </w:p>
        </w:tc>
        <w:tc>
          <w:tcPr>
            <w:tcW w:w="3486" w:type="dxa"/>
            <w:vAlign w:val="center"/>
          </w:tcPr>
          <w:p w14:paraId="7140F61E" w14:textId="77777777" w:rsidR="007550CF" w:rsidRDefault="007550CF" w:rsidP="00BE7214">
            <w:pPr>
              <w:jc w:val="center"/>
            </w:pPr>
          </w:p>
        </w:tc>
      </w:tr>
    </w:tbl>
    <w:p w14:paraId="714A49C7" w14:textId="77777777" w:rsidR="007550CF" w:rsidRDefault="007550CF" w:rsidP="007550CF">
      <w:pPr>
        <w:pStyle w:val="Sansinterligne"/>
      </w:pPr>
      <w:r w:rsidRPr="002D7EB9">
        <w:rPr>
          <w:noProof/>
          <w:sz w:val="4"/>
          <w:szCs w:val="16"/>
        </w:rPr>
        <mc:AlternateContent>
          <mc:Choice Requires="wps">
            <w:drawing>
              <wp:anchor distT="0" distB="0" distL="114300" distR="114300" simplePos="0" relativeHeight="252013568" behindDoc="1" locked="0" layoutInCell="1" allowOverlap="1" wp14:anchorId="0E5F436B" wp14:editId="77AA1298">
                <wp:simplePos x="0" y="0"/>
                <wp:positionH relativeFrom="margin">
                  <wp:posOffset>-81280</wp:posOffset>
                </wp:positionH>
                <wp:positionV relativeFrom="paragraph">
                  <wp:posOffset>3046730</wp:posOffset>
                </wp:positionV>
                <wp:extent cx="6703060" cy="368300"/>
                <wp:effectExtent l="0" t="0" r="2540" b="0"/>
                <wp:wrapNone/>
                <wp:docPr id="93320654" name="Rectangle : coins arrondis 6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03060" cy="36830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0C9A195" id="Rectangle : coins arrondis 6056" o:spid="_x0000_s1026" style="position:absolute;margin-left:-6.4pt;margin-top:239.9pt;width:527.8pt;height:29pt;z-index:-2513029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oKlYhQIAAHEFAAAOAAAAZHJzL2Uyb0RvYy54bWysVEtPGzEQvlfqf7B8L7tJINAVGxQFUVVK&#10;AQEVZ8drJytsj2s72aS/nrH3QUQrDlUvlsfzzTcPz8zl1V4rshPO12BKOjrJKRGGQ1WbdUl/Pt18&#10;uaDEB2YqpsCIkh6Ep1ezz58uG1uIMWxAVcIRJDG+aGxJNyHYIss83wjN/AlYYVApwWkWUHTrrHKs&#10;QXatsnGeT7MGXGUdcOE9vl63SjpL/FIKHu6k9CIQVVKMLaTTpXMVz2x2yYq1Y3ZT8y4M9g9RaFYb&#10;dDpQXbPAyNbVf1DpmjvwIMMJB52BlDUXKQfMZpS/y+Zxw6xIuWBxvB3K5P8fLb/dPdp7F0P3dgn8&#10;xWNFssb6YtBEwXeYvXQ6YjFwsk9VPAxVFPtAOD5Oz/NJPsVic9RNpheTPJU5Y0VvbZ0P3wRoEi8l&#10;dbA11QN+Vaog2y19iEGwosel6EDV1U2tVBJie4iFcmTH8GNX61EyVVv9A6r2bXqWD35TN0V4YvXH&#10;TMpEPgORuXUaX1IB2pxT9uGgRMQp8yAkqSvMcpw8Dsyt0+plFDsKQ0/IaCKReDBqw3xnpEJv1GGj&#10;mUi9OxjmH3sb0MkjmDAY6tqA+9hYtvg+6zbXmPYKqsO9Iw7aqfGW39T4YUvmwz1zOCb4xzj64Q4P&#10;qaApKXQ3Sjbgfv/tPeKxe1FLSYNjV1L/a8ucoER9N9jXX0enp3FOk3B6dj5GwR1rVscas9ULwAYY&#10;4ZKxPF0jPqj+Kh3oZ9wQ8+gVVcxw9F1SHlwvLEK7DnDHcDGfJxjOpmVhaR4tj+SxqrEXn/bPzNmu&#10;awP2+y30I8qKd33bYqOlgfk2gKxTU7/Vtas3znVqmG4HxcVxLCfU26acvQIAAP//AwBQSwMEFAAG&#10;AAgAAAAhAK8UvojdAAAADAEAAA8AAABkcnMvZG93bnJldi54bWxMj0FPwzAMhe9I/IfISFymLd1Y&#10;2Sh1JwTiDgNxdhvTVjROabKu/HvSE9zs56f3PueHyXZq5MG3ThDWqwQUS+VMKzXC+9vzcg/KBxJD&#10;nRNG+GEPh+LyIqfMuLO88ngMtYoh4jNCaELoM6191bAlv3I9S7x9usFSiOtQazPQOYbbTm+S5FZb&#10;aiU2NNTzY8PV1/FkEejbvnyULjg/lnX9tEj7aWFSxOur6eEeVOAp/Jlhxo/oUESm0p3EeNUhLNeb&#10;iB4Qtru7OMyOZDtLJUJ6s9uDLnL9/4niFwAA//8DAFBLAQItABQABgAIAAAAIQC2gziS/gAAAOEB&#10;AAATAAAAAAAAAAAAAAAAAAAAAABbQ29udGVudF9UeXBlc10ueG1sUEsBAi0AFAAGAAgAAAAhADj9&#10;If/WAAAAlAEAAAsAAAAAAAAAAAAAAAAALwEAAF9yZWxzLy5yZWxzUEsBAi0AFAAGAAgAAAAhABqg&#10;qViFAgAAcQUAAA4AAAAAAAAAAAAAAAAALgIAAGRycy9lMm9Eb2MueG1sUEsBAi0AFAAGAAgAAAAh&#10;AK8UvojdAAAADAEAAA8AAAAAAAAAAAAAAAAA3wQAAGRycy9kb3ducmV2LnhtbFBLBQYAAAAABAAE&#10;APMAAADpBQAAAAA=&#10;" fillcolor="#a5a5a5 [2092]" stroked="f" strokeweight="1pt">
                <v:stroke joinstyle="miter"/>
                <w10:wrap anchorx="margin"/>
              </v:roundrect>
            </w:pict>
          </mc:Fallback>
        </mc:AlternateContent>
      </w:r>
      <w:r w:rsidRPr="002D7EB9">
        <w:rPr>
          <w:noProof/>
          <w:sz w:val="4"/>
          <w:szCs w:val="16"/>
        </w:rPr>
        <mc:AlternateContent>
          <mc:Choice Requires="wps">
            <w:drawing>
              <wp:anchor distT="0" distB="0" distL="114300" distR="114300" simplePos="0" relativeHeight="252007424" behindDoc="1" locked="0" layoutInCell="1" allowOverlap="1" wp14:anchorId="5298504C" wp14:editId="384D4FD9">
                <wp:simplePos x="0" y="0"/>
                <wp:positionH relativeFrom="margin">
                  <wp:posOffset>-113030</wp:posOffset>
                </wp:positionH>
                <wp:positionV relativeFrom="paragraph">
                  <wp:posOffset>0</wp:posOffset>
                </wp:positionV>
                <wp:extent cx="6703060" cy="584200"/>
                <wp:effectExtent l="0" t="0" r="2540" b="6350"/>
                <wp:wrapNone/>
                <wp:docPr id="663870884" name="Rectangle : coins arrondis 6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03060" cy="58420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40F9E15" id="Rectangle : coins arrondis 6056" o:spid="_x0000_s1026" style="position:absolute;margin-left:-8.9pt;margin-top:0;width:527.8pt;height:46pt;z-index:-2513090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1eh6ggIAAHEFAAAOAAAAZHJzL2Uyb0RvYy54bWysVEtvGyEQvlfqf0Dcm127jpOuso4sR64q&#10;uUmUpMoZs2CvAgwF7LX76zuwj1hplUPVC2KYb755MDNX1wetyF44X4Mp6egsp0QYDlVtNiX98bT8&#10;dEmJD8xUTIERJT0KT69nHz9cNbYQY9iCqoQjSGJ80diSbkOwRZZ5vhWa+TOwwqBSgtMsoOg2WeVY&#10;g+xaZeM8n2YNuMo64MJ7fL1plXSW+KUUPNxJ6UUgqqQYW0inS+c6ntnsihUbx+y25l0Y7B+i0Kw2&#10;6HSgumGBkZ2r/6DSNXfgQYYzDjoDKWsuUg6YzSh/k83jllmRcsHieDuUyf8/Wn67f7T3Lobu7Qr4&#10;i8eKZI31xaCJgu8wB+l0xGLg5JCqeByqKA6BcHycXuSf8ykWm6Pu/HKC3xTLnLGit7bOh68CNImX&#10;kjrYmeoBvypVkO1XPrT4HpeiA1VXy1qpJMT2EAvlyJ7hx643o2Sqdvo7VO3b9Dwf/KZuivAUhT9l&#10;UibyGYjMrdP4kgrQ5pyyD0clIk6ZByFJXWGW4+RxYG6dVi+jLtWEjCYSiQejNsw3Rir0Rh02monU&#10;u4Nh/r63AZ08ggmDoa4NuPeNZYvvs25zjWmvoTreO+KgnRpv+bLGD1sxH+6ZwzHBP8bRD3d4SAVN&#10;SaG7UbIF9+tv7xGP3YtaShocu5L6nzvmBCXqm8G+/jKaTOKcJmFyfjFGwZ1q1qcas9MLwAYY4ZKx&#10;PF0jPqj+Kh3oZ9wQ8+gVVcxw9F1SHlwvLEK7DnDHcDGfJxjOpmVhZR4tj+SxqrEXnw7PzNmuawP2&#10;+y30I8qKN33bYqOlgfkugKxTU7/Wtas3znXqym4HxcVxKifU66ac/QYAAP//AwBQSwMEFAAGAAgA&#10;AAAhAOPmYTDZAAAACAEAAA8AAABkcnMvZG93bnJldi54bWxMj8FOwzAQRO9I/IO1SFyq1mlRoQ3Z&#10;VAjEHQrivIkXJyJeh9hNw9/jnOA4mtHMm+IwuU6NPITWC8J6lYFiqb1pxSK8vz0vd6BCJDHUeWGE&#10;Hw5wKC8vCsqNP8srj8doVSqRkBNCE2Ofax3qhh2Fle9ZkvfpB0cxycFqM9A5lbtOb7LsVjtqJS00&#10;1PNjw/XX8eQQ6Nu9fFQ++jBW1j4ttv20MFvE66vp4R5U5Cn+hWHGT+hQJqbKn8QE1SEs13cJPSKk&#10;R7Od3cy6QthvMtBlof8fKH8BAAD//wMAUEsBAi0AFAAGAAgAAAAhALaDOJL+AAAA4QEAABMAAAAA&#10;AAAAAAAAAAAAAAAAAFtDb250ZW50X1R5cGVzXS54bWxQSwECLQAUAAYACAAAACEAOP0h/9YAAACU&#10;AQAACwAAAAAAAAAAAAAAAAAvAQAAX3JlbHMvLnJlbHNQSwECLQAUAAYACAAAACEAe9XoeoICAABx&#10;BQAADgAAAAAAAAAAAAAAAAAuAgAAZHJzL2Uyb0RvYy54bWxQSwECLQAUAAYACAAAACEA4+ZhMNkA&#10;AAAIAQAADwAAAAAAAAAAAAAAAADcBAAAZHJzL2Rvd25yZXYueG1sUEsFBgAAAAAEAAQA8wAAAOIF&#10;AAAAAA==&#10;" fillcolor="#a5a5a5 [2092]" stroked="f" strokeweight="1pt">
                <v:stroke joinstyle="miter"/>
                <w10:wrap anchorx="margin"/>
              </v:roundrect>
            </w:pict>
          </mc:Fallback>
        </mc:AlternateContent>
      </w:r>
      <w:r>
        <w:t>6 Colorie chaque syllabe d’une couleur. Colorie chaque image de la couleur de la syllabe que tu entends dans le mot.</w:t>
      </w:r>
    </w:p>
    <w:tbl>
      <w:tblPr>
        <w:tblStyle w:val="Grilledutableau"/>
        <w:tblW w:w="10091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381"/>
        <w:gridCol w:w="2381"/>
        <w:gridCol w:w="567"/>
        <w:gridCol w:w="2381"/>
        <w:gridCol w:w="2381"/>
      </w:tblGrid>
      <w:tr w:rsidR="007550CF" w14:paraId="23C6B145" w14:textId="77777777" w:rsidTr="00BE7214">
        <w:trPr>
          <w:trHeight w:val="1304"/>
          <w:jc w:val="center"/>
        </w:trPr>
        <w:tc>
          <w:tcPr>
            <w:tcW w:w="2381" w:type="dxa"/>
            <w:vAlign w:val="center"/>
          </w:tcPr>
          <w:p w14:paraId="49FD5120" w14:textId="6A914AA0" w:rsidR="007550CF" w:rsidRDefault="00F44120" w:rsidP="00BE721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2E8C1E0" wp14:editId="1662A1D8">
                  <wp:extent cx="1084158" cy="720000"/>
                  <wp:effectExtent l="0" t="0" r="1905" b="4445"/>
                  <wp:docPr id="1718458285" name="Image 17184582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6340830" name="Image 2076340830"/>
                          <pic:cNvPicPr/>
                        </pic:nvPicPr>
                        <pic:blipFill>
                          <a:blip r:embed="rId5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4158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1" w:type="dxa"/>
            <w:vAlign w:val="center"/>
          </w:tcPr>
          <w:p w14:paraId="161E1FF4" w14:textId="77777777" w:rsidR="007550CF" w:rsidRDefault="007550CF" w:rsidP="00BE7214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77849D55" wp14:editId="3594BA65">
                      <wp:extent cx="771525" cy="695325"/>
                      <wp:effectExtent l="19050" t="19050" r="104775" b="104775"/>
                      <wp:docPr id="1546569100" name="Rectangle : coins arrondis 15465691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71525" cy="69532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dk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107763" dir="2700000" algn="ctr" rotWithShape="0">
                                  <a:srgbClr val="868686">
                                    <a:alpha val="50000"/>
                                  </a:srgbClr>
                                </a:outerShdw>
                              </a:effectLst>
                            </wps:spPr>
                            <wps:txbx>
                              <w:txbxContent>
                                <w:p w14:paraId="56E76FF9" w14:textId="2DDC91AA" w:rsidR="007550CF" w:rsidRPr="00E6626D" w:rsidRDefault="007550CF" w:rsidP="007550CF">
                                  <w:pPr>
                                    <w:jc w:val="center"/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  <w:t>d</w:t>
                                  </w:r>
                                  <w:r w:rsidR="00F44120"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  <w:t>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77849D55" id="Rectangle : coins arrondis 1546569100" o:spid="_x0000_s1133" style="width:60.75pt;height:5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dFQhkQIAAGQFAAAOAAAAZHJzL2Uyb0RvYy54bWysVNtu2zAMfR+wfxD0vtpOG7s16hRFuw4D&#10;uguWDXtWJNnWKkuapMTpvn4UnbrZ9jY0AQySkg7Jw8vl1X7QZCd9UNY0tDjJKZGGW6FM19BvX+/e&#10;nFMSIjOCaWtkQx9loFer168uR1fLhe2tFtITADGhHl1D+xhdnWWB93Jg4cQ6aeCwtX5gEVTfZcKz&#10;EdAHnS3yvMxG64XzlssQwHo7HdIV4ret5PFT2wYZiW4oxBbx6/G7Sd9sdcnqzjPXK34Ig/1HFANT&#10;BpzOULcsMrL16h+oQXFvg23jCbdDZttWcYk5QDZF/lc26545ibkAOcHNNIWXg+Ufd2v32afQg7u3&#10;/CEQY296Zjp57b0de8kEuCsSUdnoQj0/SEqAp2QzfrACSsu20SIH+9YPCRCyI3uk+nGmWu4j4WCs&#10;qmK5WFLC4ai8WJ6CnDyw+umx8yG+k3YgSWiot1sjvkA50QPb3YeIdAti2JCcix+UtIOG4u2YJkVZ&#10;ltUB8XAZsJ8wMVurlbhTWqOS2k3eaE/gcUN1LNCN3g6Q2mQr8vSb+gXs0FWTHU2AjR2bIDCLcIyu&#10;DRkbelpUyxxh/zic301w4uFFXSNt2OOpkG+NQDkypScZAtcmMSBxVg6s2m2Uft2LkQiVyC/yqipP&#10;KWgwOYtqYoIw3cHI8+gp8TZ+V7HHfk2lRk59t5kZPS/TH+1Mu55NyS6fKE38TdeRvdk/akehYQem&#10;pkvzHeq43+yJEhhgqkyybax4hKaEiLDzYDWB0Fv/i5IRxryh4eeWeUmJfm+gsS+Ks7O0F1A5W1YL&#10;UPzxyeb4hBkOUA2NlEziTZx2ydZ51fWJKszR2GsYhlbF1NPPUR0UGGVM7LB20q441vHW83Jc/QYA&#10;AP//AwBQSwMEFAAGAAgAAAAhAEJdnQbZAAAABQEAAA8AAABkcnMvZG93bnJldi54bWxMj81OwzAQ&#10;hO9IvIO1SNyo40jlJ8SpUFW4VYLCA2zjJY6I15HttubtcbnAZTWrWc18266ym8SRQhw9a1CLCgRx&#10;783Ig4aP9+ebexAxIRucPJOGb4qw6i4vWmyMP/EbHXdpECWEY4MabEpzI2XsLTmMCz8TF+/TB4ep&#10;rGGQJuCphLtJ1lV1Kx2OXBoszrS21H/tDk7Dy3q7qdVdyFsXfFBxk2f1arW+vspPjyAS5fR3DGf8&#10;gg5dYdr7A5soJg3lkfQ7z16tliD2RVQPS5BdK//Tdz8AAAD//wMAUEsBAi0AFAAGAAgAAAAhALaD&#10;OJL+AAAA4QEAABMAAAAAAAAAAAAAAAAAAAAAAFtDb250ZW50X1R5cGVzXS54bWxQSwECLQAUAAYA&#10;CAAAACEAOP0h/9YAAACUAQAACwAAAAAAAAAAAAAAAAAvAQAAX3JlbHMvLnJlbHNQSwECLQAUAAYA&#10;CAAAACEAF3RUIZECAABkBQAADgAAAAAAAAAAAAAAAAAuAgAAZHJzL2Uyb0RvYy54bWxQSwECLQAU&#10;AAYACAAAACEAQl2dBtkAAAAFAQAADwAAAAAAAAAAAAAAAADrBAAAZHJzL2Rvd25yZXYueG1sUEsF&#10;BgAAAAAEAAQA8wAAAPEFAAAAAA==&#10;" fillcolor="white [3201]" strokecolor="black [3200]" strokeweight="2.5pt">
                      <v:shadow on="t" color="#868686" opacity=".5" offset="6pt,6pt"/>
                      <v:textbox>
                        <w:txbxContent>
                          <w:p w14:paraId="56E76FF9" w14:textId="2DDC91AA" w:rsidR="007550CF" w:rsidRPr="00E6626D" w:rsidRDefault="007550CF" w:rsidP="007550CF">
                            <w:pPr>
                              <w:jc w:val="center"/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  <w:t>d</w:t>
                            </w:r>
                            <w:r w:rsidR="00F44120"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  <w:t>e</w:t>
                            </w:r>
                          </w:p>
                        </w:txbxContent>
                      </v:textbox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1CBC99A0" w14:textId="77777777" w:rsidR="007550CF" w:rsidRDefault="007550CF" w:rsidP="00BE7214">
            <w:pPr>
              <w:jc w:val="center"/>
            </w:pPr>
          </w:p>
        </w:tc>
        <w:tc>
          <w:tcPr>
            <w:tcW w:w="2381" w:type="dxa"/>
            <w:vAlign w:val="center"/>
          </w:tcPr>
          <w:p w14:paraId="0A5E5BA1" w14:textId="77777777" w:rsidR="007550CF" w:rsidRDefault="007550CF" w:rsidP="00BE7214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25BF798D" wp14:editId="3DA6ED4A">
                      <wp:extent cx="771525" cy="695325"/>
                      <wp:effectExtent l="19050" t="19050" r="104775" b="104775"/>
                      <wp:docPr id="31830900" name="Rectangle : coins arrondis 318309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71525" cy="69532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dk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107763" dir="2700000" algn="ctr" rotWithShape="0">
                                  <a:srgbClr val="868686">
                                    <a:alpha val="50000"/>
                                  </a:srgbClr>
                                </a:outerShdw>
                              </a:effectLst>
                            </wps:spPr>
                            <wps:txbx>
                              <w:txbxContent>
                                <w:p w14:paraId="58843ACA" w14:textId="1B5C9A03" w:rsidR="007550CF" w:rsidRPr="00E6626D" w:rsidRDefault="006D300D" w:rsidP="007550CF">
                                  <w:pPr>
                                    <w:jc w:val="center"/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  <w:t>d</w:t>
                                  </w:r>
                                  <w:r w:rsidR="00AA0072"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  <w:t>i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25BF798D" id="Rectangle : coins arrondis 31830900" o:spid="_x0000_s1134" style="width:60.75pt;height:5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+2PAkgIAAGQFAAAOAAAAZHJzL2Uyb0RvYy54bWysVNtu2zAMfR+wfxD0vtpOGzs16hRFuw4D&#10;ugvWDXtWJNnWKkuapMTpvn4UnbrZ9jY0AQySkg7Jw8vF5X7QZCd9UNY0tDjJKZGGW6FM19BvX2/f&#10;rCgJkRnBtDWyoY8y0Mv161cXo6vlwvZWC+kJgJhQj66hfYyuzrLAezmwcGKdNHDYWj+wCKrvMuHZ&#10;COiDzhZ5Xmaj9cJ5y2UIYL2ZDuka8dtW8vipbYOMRDcUYov49fjdpG+2vmB155nrFT+Ewf4jioEp&#10;A05nqBsWGdl69Q/UoLi3wbbxhNshs22ruMQcIJsi/yub+545ibkAOcHNNIWXg+Ufd/fus0+hB3dn&#10;+UMgxl73zHTyyns79pIJcFckorLRhXp+kJQAT8lm/GAFlJZto0UO9q0fEiBkR/ZI9eNMtdxHwsFY&#10;VcVysaSEw1F5vjwFOXlg9dNj50N8J+1AktBQb7dGfIFyoge2uwsR6RbEsCE5Fz8oaQcNxdsxTYqy&#10;LKsD4uEyYD9hYrZWK3GrtEYltZu81p7A44bqWKAbvR0gtclW5Ok39QvYoasmO5oAGzs2QWAW4Rhd&#10;GzI29LSoljnC/nE4v5vgxMOLukbasMdTId8agXJkSk8yBK5NYkDirBxYtdso/X0vRiJUIr/Iq6o8&#10;paDB5CyqiQnCdAcjz6OnxNv4XcUe+zWVGjn13WZmdFWmP9qZdj2bkl0+UZr4m64je7N/1I5Cww5M&#10;TZfmO9Rxv9kTJVKAq1SZZNtY8QhNCRFh58FqAqG3/hclI4x5Q8PPLfOSEv3eQGOfF2dnaS+gcras&#10;FqD445PN8QkzHKAaGimZxOs47ZKt86rrE1WYo7FXMAytiqmnn6M6KDDKmNhh7aRdcazjrefluP4N&#10;AAD//wMAUEsDBBQABgAIAAAAIQBCXZ0G2QAAAAUBAAAPAAAAZHJzL2Rvd25yZXYueG1sTI/NTsMw&#10;EITvSLyDtUjcqONI5SfEqVBVuFWCwgNs4yWOiNeR7bbm7XG5wGU1q1nNfNuuspvEkUIcPWtQiwoE&#10;ce/NyIOGj/fnm3sQMSEbnDyThm+KsOouL1psjD/xGx13aRAlhGODGmxKcyNl7C05jAs/Exfv0weH&#10;qaxhkCbgqYS7SdZVdSsdjlwaLM60ttR/7Q5Ow8t6u6nVXchbF3xQcZNn9Wq1vr7KT48gEuX0dwxn&#10;/IIOXWHa+wObKCYN5ZH0O89erZYg9kVUD0uQXSv/03c/AAAA//8DAFBLAQItABQABgAIAAAAIQC2&#10;gziS/gAAAOEBAAATAAAAAAAAAAAAAAAAAAAAAABbQ29udGVudF9UeXBlc10ueG1sUEsBAi0AFAAG&#10;AAgAAAAhADj9If/WAAAAlAEAAAsAAAAAAAAAAAAAAAAALwEAAF9yZWxzLy5yZWxzUEsBAi0AFAAG&#10;AAgAAAAhALD7Y8CSAgAAZAUAAA4AAAAAAAAAAAAAAAAALgIAAGRycy9lMm9Eb2MueG1sUEsBAi0A&#10;FAAGAAgAAAAhAEJdnQbZAAAABQEAAA8AAAAAAAAAAAAAAAAA7AQAAGRycy9kb3ducmV2LnhtbFBL&#10;BQYAAAAABAAEAPMAAADyBQAAAAA=&#10;" fillcolor="white [3201]" strokecolor="black [3200]" strokeweight="2.5pt">
                      <v:shadow on="t" color="#868686" opacity=".5" offset="6pt,6pt"/>
                      <v:textbox>
                        <w:txbxContent>
                          <w:p w14:paraId="58843ACA" w14:textId="1B5C9A03" w:rsidR="007550CF" w:rsidRPr="00E6626D" w:rsidRDefault="006D300D" w:rsidP="007550CF">
                            <w:pPr>
                              <w:jc w:val="center"/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  <w:t>d</w:t>
                            </w:r>
                            <w:r w:rsidR="00AA0072"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  <w:t>i</w:t>
                            </w:r>
                          </w:p>
                        </w:txbxContent>
                      </v:textbox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2381" w:type="dxa"/>
            <w:vAlign w:val="center"/>
          </w:tcPr>
          <w:p w14:paraId="60EDF46C" w14:textId="216D38D0" w:rsidR="007550CF" w:rsidRDefault="00AA0072" w:rsidP="00BE721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6295A07" wp14:editId="184C7D39">
                  <wp:extent cx="1082956" cy="720000"/>
                  <wp:effectExtent l="0" t="0" r="3175" b="4445"/>
                  <wp:docPr id="1751440936" name="Imag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1440936" name="Image 1751440936"/>
                          <pic:cNvPicPr/>
                        </pic:nvPicPr>
                        <pic:blipFill>
                          <a:blip r:embed="rId5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2956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550CF" w14:paraId="124267C1" w14:textId="77777777" w:rsidTr="00BE7214">
        <w:trPr>
          <w:trHeight w:val="1304"/>
          <w:jc w:val="center"/>
        </w:trPr>
        <w:tc>
          <w:tcPr>
            <w:tcW w:w="2381" w:type="dxa"/>
            <w:vAlign w:val="center"/>
          </w:tcPr>
          <w:p w14:paraId="188B7C56" w14:textId="3723BC06" w:rsidR="007550CF" w:rsidRDefault="009B4BD4" w:rsidP="00BE721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0F0F709" wp14:editId="674211B3">
                  <wp:extent cx="774065" cy="720090"/>
                  <wp:effectExtent l="0" t="0" r="6985" b="3810"/>
                  <wp:docPr id="287648667" name="Image 2876486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7998595" name="Image 597998595"/>
                          <pic:cNvPicPr/>
                        </pic:nvPicPr>
                        <pic:blipFill>
                          <a:blip r:embed="rId5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406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1" w:type="dxa"/>
            <w:vAlign w:val="center"/>
          </w:tcPr>
          <w:p w14:paraId="3A2DA1AB" w14:textId="77777777" w:rsidR="007550CF" w:rsidRDefault="007550CF" w:rsidP="00BE7214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4D4F2826" wp14:editId="70C41DFB">
                      <wp:extent cx="771525" cy="695325"/>
                      <wp:effectExtent l="19050" t="19050" r="104775" b="104775"/>
                      <wp:docPr id="1538012065" name="Rectangle : coins arrondis 15380120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71525" cy="69532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dk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107763" dir="2700000" algn="ctr" rotWithShape="0">
                                  <a:srgbClr val="868686">
                                    <a:alpha val="50000"/>
                                  </a:srgbClr>
                                </a:outerShdw>
                              </a:effectLst>
                            </wps:spPr>
                            <wps:txbx>
                              <w:txbxContent>
                                <w:p w14:paraId="457E838F" w14:textId="066F65AA" w:rsidR="007550CF" w:rsidRPr="00E6626D" w:rsidRDefault="009B4BD4" w:rsidP="007550CF">
                                  <w:pPr>
                                    <w:jc w:val="center"/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  <w:t>di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4D4F2826" id="Rectangle : coins arrondis 1538012065" o:spid="_x0000_s1135" style="width:60.75pt;height:5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tZYskgIAAGQFAAAOAAAAZHJzL2Uyb0RvYy54bWysVNtu2zAMfR+wfxD0vtpOG7sx6hRFuw4D&#10;ugvWDXtWJNnWKkuapMTpvn4UnbrZ9jY0AQySkg7Jw8vF5X7QZCd9UNY0tDjJKZGGW6FM19BvX2/f&#10;nFMSIjOCaWtkQx9loJfr168uRlfLhe2tFtITADGhHl1D+xhdnWWB93Jg4cQ6aeCwtX5gEVTfZcKz&#10;EdAHnS3yvMxG64XzlssQwHozHdI14ret5PFT2wYZiW4oxBbx6/G7Sd9sfcHqzjPXK34Ig/1HFANT&#10;BpzOUDcsMrL16h+oQXFvg23jCbdDZttWcYk5QDZF/lc29z1zEnMBcoKbaQovB8s/7u7dZ59CD+7O&#10;8odAjL3umenklfd27CUT4K5IRGWjC/X8ICkBnpLN+MEKKC3bRosc7Fs/JEDIjuyR6seZarmPhIOx&#10;qorlYkkJh6NytTwFOXlg9dNj50N8J+1AktBQb7dGfIFyoge2uwsR6RbEsCE5Fz8oaQcNxdsxTYqy&#10;LKsD4uEyYD9hYrZWK3GrtEYltZu81p7A44bqWKAbvR0gtclW5Ok39QvYoasmO5oAGzs2QWAW4Rhd&#10;GzI29LSoljnC/nE4v5vgxMOLukbasMdTId8agXJkSk8yBK5NYkDirBxYtdso/X0vRiJUIr/Iq6o8&#10;paDB5CyqiQnCdAcjz6OnxNv4XcUe+zWVGjn13WZm9LxMf7Qz7Xo2Jbt8ojTxN11H9mb/qB2Fhh2Y&#10;mi7Nd6jjfrMnSqQAV6kyybax4hGaEiLCzoPVBEJv/S9KRhjzhoafW+YlJfq9gcZeFWdnaS+gcras&#10;FqD445PN8QkzHKAaGimZxOs47ZKt86rrE1WYo7FXMAytiqmnn6M6KDDKmNhh7aRdcazjrefluP4N&#10;AAD//wMAUEsDBBQABgAIAAAAIQBCXZ0G2QAAAAUBAAAPAAAAZHJzL2Rvd25yZXYueG1sTI/NTsMw&#10;EITvSLyDtUjcqONI5SfEqVBVuFWCwgNs4yWOiNeR7bbm7XG5wGU1q1nNfNuuspvEkUIcPWtQiwoE&#10;ce/NyIOGj/fnm3sQMSEbnDyThm+KsOouL1psjD/xGx13aRAlhGODGmxKcyNl7C05jAs/Exfv0weH&#10;qaxhkCbgqYS7SdZVdSsdjlwaLM60ttR/7Q5Ow8t6u6nVXchbF3xQcZNn9Wq1vr7KT48gEuX0dwxn&#10;/IIOXWHa+wObKCYN5ZH0O89erZYg9kVUD0uQXSv/03c/AAAA//8DAFBLAQItABQABgAIAAAAIQC2&#10;gziS/gAAAOEBAAATAAAAAAAAAAAAAAAAAAAAAABbQ29udGVudF9UeXBlc10ueG1sUEsBAi0AFAAG&#10;AAgAAAAhADj9If/WAAAAlAEAAAsAAAAAAAAAAAAAAAAALwEAAF9yZWxzLy5yZWxzUEsBAi0AFAAG&#10;AAgAAAAhABC1liySAgAAZAUAAA4AAAAAAAAAAAAAAAAALgIAAGRycy9lMm9Eb2MueG1sUEsBAi0A&#10;FAAGAAgAAAAhAEJdnQbZAAAABQEAAA8AAAAAAAAAAAAAAAAA7AQAAGRycy9kb3ducmV2LnhtbFBL&#10;BQYAAAAABAAEAPMAAADyBQAAAAA=&#10;" fillcolor="white [3201]" strokecolor="black [3200]" strokeweight="2.5pt">
                      <v:shadow on="t" color="#868686" opacity=".5" offset="6pt,6pt"/>
                      <v:textbox>
                        <w:txbxContent>
                          <w:p w14:paraId="457E838F" w14:textId="066F65AA" w:rsidR="007550CF" w:rsidRPr="00E6626D" w:rsidRDefault="009B4BD4" w:rsidP="007550CF">
                            <w:pPr>
                              <w:jc w:val="center"/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  <w:t>di</w:t>
                            </w:r>
                          </w:p>
                        </w:txbxContent>
                      </v:textbox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03A00055" w14:textId="77777777" w:rsidR="007550CF" w:rsidRDefault="007550CF" w:rsidP="00BE7214">
            <w:pPr>
              <w:jc w:val="center"/>
            </w:pPr>
          </w:p>
        </w:tc>
        <w:tc>
          <w:tcPr>
            <w:tcW w:w="2381" w:type="dxa"/>
            <w:vAlign w:val="center"/>
          </w:tcPr>
          <w:p w14:paraId="2C395CE0" w14:textId="77777777" w:rsidR="007550CF" w:rsidRDefault="007550CF" w:rsidP="00BE7214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2EBF20C5" wp14:editId="7558DF55">
                      <wp:extent cx="771525" cy="695325"/>
                      <wp:effectExtent l="19050" t="19050" r="104775" b="104775"/>
                      <wp:docPr id="1611142444" name="Rectangle : coins arrondis 16111424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71525" cy="69532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dk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107763" dir="2700000" algn="ctr" rotWithShape="0">
                                  <a:srgbClr val="868686">
                                    <a:alpha val="50000"/>
                                  </a:srgbClr>
                                </a:outerShdw>
                              </a:effectLst>
                            </wps:spPr>
                            <wps:txbx>
                              <w:txbxContent>
                                <w:p w14:paraId="4217D2D7" w14:textId="5EA5C582" w:rsidR="007550CF" w:rsidRPr="00E6626D" w:rsidRDefault="00893AAD" w:rsidP="007550CF">
                                  <w:pPr>
                                    <w:jc w:val="center"/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  <w:t>do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2EBF20C5" id="Rectangle : coins arrondis 1611142444" o:spid="_x0000_s1136" style="width:60.75pt;height:5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wTcclAIAAGQFAAAOAAAAZHJzL2Uyb0RvYy54bWysVNtu2zAMfR+wfxD0vtpOG7s16hRFuw4D&#10;ugvWDXtWJNnWKkuapMRpv34UnXjZ9jY0AQySkg7Jw8vl1W7QZCt9UNY0tDjJKZGGW6FM19BvX+/e&#10;nFMSIjOCaWtkQ59koFer168uR1fLhe2tFtITADGhHl1D+xhdnWWB93Jg4cQ6aeCwtX5gEVTfZcKz&#10;EdAHnS3yvMxG64XzlssQwHo7HdIV4ret5PFT2wYZiW4oxBbx6/G7Tt9sdcnqzjPXK74Pg/1HFANT&#10;BpzOULcsMrLx6h+oQXFvg23jCbdDZttWcYk5QDZF/lc2Dz1zEnMBcoKbaQovB8s/bh/cZ59CD+7e&#10;8sdAjL3pmenktfd27CUT4K5IRGWjC/X8ICkBnpL1+MEKKC3bRIsc7Fo/JEDIjuyQ6qeZarmLhIOx&#10;qorlYkkJh6PyYnkKcvLA6sNj50N8J+1AktBQbzdGfIFyoge2vQ8R6RbEsCE5Fz8oaQcNxdsyTYqy&#10;LKs94v4yYB8wMVurlbhTWqOS2k3eaE/gcUN1LNCN3gyQ2mQr8vSb+gXs0FWTHU2AjR2bIDCLcIyu&#10;DRkbelpUyxxh/zic301w4vFFXSNt2OOpkG+NQDkypScZAtcmMSBxVvas2k2U/qEXIxEqkV/kVVWe&#10;UtBgchbVxARhuoOR59FT4m38rmKP/ZpKjZz6bj0zel6mP9qZdj2bkl0eKE38TdeRvdk/akehYQem&#10;pkvzHeq4W++IEhBggWVItrUVT9CUEBF2HqwmEHrrnykZYcwbGn5umJeU6PcGGvuiODtLewGVs2W1&#10;AMUfn6yPT5jhANXQSMkk3sRpl2ycV12fqMIcjb2GYWhVPEzNFBWkk0KEUcbE9msn7YpjHW/9Xo6r&#10;XwAAAP//AwBQSwMEFAAGAAgAAAAhAEJdnQbZAAAABQEAAA8AAABkcnMvZG93bnJldi54bWxMj81O&#10;wzAQhO9IvIO1SNyo40jlJ8SpUFW4VYLCA2zjJY6I15HttubtcbnAZTWrWc18266ym8SRQhw9a1CL&#10;CgRx783Ig4aP9+ebexAxIRucPJOGb4qw6i4vWmyMP/EbHXdpECWEY4MabEpzI2XsLTmMCz8TF+/T&#10;B4eprGGQJuCphLtJ1lV1Kx2OXBoszrS21H/tDk7Dy3q7qdVdyFsXfFBxk2f1arW+vspPjyAS5fR3&#10;DGf8gg5dYdr7A5soJg3lkfQ7z16tliD2RVQPS5BdK//Tdz8AAAD//wMAUEsBAi0AFAAGAAgAAAAh&#10;ALaDOJL+AAAA4QEAABMAAAAAAAAAAAAAAAAAAAAAAFtDb250ZW50X1R5cGVzXS54bWxQSwECLQAU&#10;AAYACAAAACEAOP0h/9YAAACUAQAACwAAAAAAAAAAAAAAAAAvAQAAX3JlbHMvLnJlbHNQSwECLQAU&#10;AAYACAAAACEAEsE3HJQCAABkBQAADgAAAAAAAAAAAAAAAAAuAgAAZHJzL2Uyb0RvYy54bWxQSwEC&#10;LQAUAAYACAAAACEAQl2dBtkAAAAFAQAADwAAAAAAAAAAAAAAAADuBAAAZHJzL2Rvd25yZXYueG1s&#10;UEsFBgAAAAAEAAQA8wAAAPQFAAAAAA==&#10;" fillcolor="white [3201]" strokecolor="black [3200]" strokeweight="2.5pt">
                      <v:shadow on="t" color="#868686" opacity=".5" offset="6pt,6pt"/>
                      <v:textbox>
                        <w:txbxContent>
                          <w:p w14:paraId="4217D2D7" w14:textId="5EA5C582" w:rsidR="007550CF" w:rsidRPr="00E6626D" w:rsidRDefault="00893AAD" w:rsidP="007550CF">
                            <w:pPr>
                              <w:jc w:val="center"/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  <w:t>do</w:t>
                            </w:r>
                          </w:p>
                        </w:txbxContent>
                      </v:textbox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2381" w:type="dxa"/>
            <w:vAlign w:val="center"/>
          </w:tcPr>
          <w:p w14:paraId="2FACC65B" w14:textId="3006F412" w:rsidR="007550CF" w:rsidRDefault="009B4BD4" w:rsidP="00BE721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5CE1781" wp14:editId="1E6875D9">
                  <wp:extent cx="720000" cy="720000"/>
                  <wp:effectExtent l="0" t="0" r="4445" b="4445"/>
                  <wp:docPr id="1234564376" name="Image 12345643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5733910" name="Image 675733910"/>
                          <pic:cNvPicPr/>
                        </pic:nvPicPr>
                        <pic:blipFill>
                          <a:blip r:embed="rId5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550CF" w14:paraId="0B43B218" w14:textId="77777777" w:rsidTr="00BE7214">
        <w:trPr>
          <w:trHeight w:val="1304"/>
          <w:jc w:val="center"/>
        </w:trPr>
        <w:tc>
          <w:tcPr>
            <w:tcW w:w="2381" w:type="dxa"/>
            <w:vAlign w:val="center"/>
          </w:tcPr>
          <w:p w14:paraId="189310A9" w14:textId="6C94F3C7" w:rsidR="007550CF" w:rsidRPr="00893AAD" w:rsidRDefault="00893AAD" w:rsidP="00BE7214">
            <w:pPr>
              <w:jc w:val="center"/>
              <w:rPr>
                <w:rFonts w:ascii="Britannic Bold" w:hAnsi="Britannic Bold"/>
              </w:rPr>
            </w:pPr>
            <w:r w:rsidRPr="00893AAD">
              <w:rPr>
                <w:rFonts w:ascii="Britannic Bold" w:hAnsi="Britannic Bold"/>
                <w:sz w:val="96"/>
                <w:szCs w:val="96"/>
              </w:rPr>
              <w:t>2</w:t>
            </w:r>
          </w:p>
        </w:tc>
        <w:tc>
          <w:tcPr>
            <w:tcW w:w="2381" w:type="dxa"/>
            <w:vAlign w:val="center"/>
          </w:tcPr>
          <w:p w14:paraId="5CF2EA0D" w14:textId="77777777" w:rsidR="007550CF" w:rsidRDefault="007550CF" w:rsidP="00BE7214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46E7F6A0" wp14:editId="4BED363C">
                      <wp:extent cx="771525" cy="695325"/>
                      <wp:effectExtent l="19050" t="19050" r="104775" b="104775"/>
                      <wp:docPr id="755769920" name="Rectangle : coins arrondis 7557699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71525" cy="69532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dk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107763" dir="2700000" algn="ctr" rotWithShape="0">
                                  <a:srgbClr val="868686">
                                    <a:alpha val="50000"/>
                                  </a:srgbClr>
                                </a:outerShdw>
                              </a:effectLst>
                            </wps:spPr>
                            <wps:txbx>
                              <w:txbxContent>
                                <w:p w14:paraId="50F72590" w14:textId="3C043593" w:rsidR="007550CF" w:rsidRPr="00E6626D" w:rsidRDefault="009B4BD4" w:rsidP="007550CF">
                                  <w:pPr>
                                    <w:jc w:val="center"/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  <w:t>do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46E7F6A0" id="Rectangle : coins arrondis 755769920" o:spid="_x0000_s1137" style="width:60.75pt;height:5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j8LwlAIAAGQFAAAOAAAAZHJzL2Uyb0RvYy54bWysVNtu2zAMfR+wfxD0vtpOG7s16hRFuw4D&#10;ugvWDXtWJNnWKkuapMRpv34UnXjZ9jY0AQxepEPyiOTl1W7QZCt9UNY0tDjJKZGGW6FM19BvX+/e&#10;nFMSIjOCaWtkQ59koFer168uR1fLhe2tFtITADGhHl1D+xhdnWWB93Jg4cQ6acDZWj+wCKrvMuHZ&#10;COiDzhZ5Xmaj9cJ5y2UIYL2dnHSF+G0refzUtkFGohsKuUX8evyu0zdbXbK688z1iu/TYP+RxcCU&#10;gaAz1C2LjGy8+gdqUNzbYNt4wu2Q2bZVXGINUE2R/1XNQ8+cxFqAnOBmmsLLwfKP2wf32afUg7u3&#10;/DEQY296Zjp57b0de8kEhCsSUdnoQj1fSEqAq2Q9frACnpZtokUOdq0fEiBUR3ZI9dNMtdxFwsFY&#10;VcVysaSEg6u8WJ6CnCKw+nDZ+RDfSTuQJDTU240RX+A5MQLb3oeIdAti2JCCix+UtIOGx9syTYqy&#10;LKs94v4wYB8wsVqrlbhTWqOS2k3eaE/gckN1LDCM3gxQ2mQr8vSb+gXs0FWTHU2AjR2bILCKcIyu&#10;DRkbelpUyxxh/3DO9yY48fiioZE27PH0kG+NQDkypScZEtcmMSBxVvas2k2U/qEXIxEqkV/kVVWe&#10;UtBgchbVxARhuoOR59FT4m38rmKP/ZqeGjn13Xpm9LxMf7Qz7Xo2Fbs8UJr4m44je3N81I5Sww5M&#10;TZfmO9Rxt94RJSDBAhs02dZWPEFTQkbYebCaQOitf6ZkhDFvaPi5YV5Sot8baOyL4uws7QVUzpbV&#10;AhR/7Fkfe5jhANXQSMkk3sRpl2ycV12fqMIajb2GYWhVPEzNlBWUk1KEUcbC9msn7YpjHU/9Xo6r&#10;XwAAAP//AwBQSwMEFAAGAAgAAAAhAEJdnQbZAAAABQEAAA8AAABkcnMvZG93bnJldi54bWxMj81O&#10;wzAQhO9IvIO1SNyo40jlJ8SpUFW4VYLCA2zjJY6I15HttubtcbnAZTWrWc18266ym8SRQhw9a1CL&#10;CgRx783Ig4aP9+ebexAxIRucPJOGb4qw6i4vWmyMP/EbHXdpECWEY4MabEpzI2XsLTmMCz8TF+/T&#10;B4eprGGQJuCphLtJ1lV1Kx2OXBoszrS21H/tDk7Dy3q7qdVdyFsXfFBxk2f1arW+vspPjyAS5fR3&#10;DGf8gg5dYdr7A5soJg3lkfQ7z16tliD2RVQPS5BdK//Tdz8AAAD//wMAUEsBAi0AFAAGAAgAAAAh&#10;ALaDOJL+AAAA4QEAABMAAAAAAAAAAAAAAAAAAAAAAFtDb250ZW50X1R5cGVzXS54bWxQSwECLQAU&#10;AAYACAAAACEAOP0h/9YAAACUAQAACwAAAAAAAAAAAAAAAAAvAQAAX3JlbHMvLnJlbHNQSwECLQAU&#10;AAYACAAAACEAso/C8JQCAABkBQAADgAAAAAAAAAAAAAAAAAuAgAAZHJzL2Uyb0RvYy54bWxQSwEC&#10;LQAUAAYACAAAACEAQl2dBtkAAAAFAQAADwAAAAAAAAAAAAAAAADuBAAAZHJzL2Rvd25yZXYueG1s&#10;UEsFBgAAAAAEAAQA8wAAAPQFAAAAAA==&#10;" fillcolor="white [3201]" strokecolor="black [3200]" strokeweight="2.5pt">
                      <v:shadow on="t" color="#868686" opacity=".5" offset="6pt,6pt"/>
                      <v:textbox>
                        <w:txbxContent>
                          <w:p w14:paraId="50F72590" w14:textId="3C043593" w:rsidR="007550CF" w:rsidRPr="00E6626D" w:rsidRDefault="009B4BD4" w:rsidP="007550CF">
                            <w:pPr>
                              <w:jc w:val="center"/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  <w:t>do</w:t>
                            </w:r>
                          </w:p>
                        </w:txbxContent>
                      </v:textbox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6E09D993" w14:textId="77777777" w:rsidR="007550CF" w:rsidRDefault="007550CF" w:rsidP="00BE7214">
            <w:pPr>
              <w:jc w:val="center"/>
            </w:pPr>
          </w:p>
        </w:tc>
        <w:tc>
          <w:tcPr>
            <w:tcW w:w="2381" w:type="dxa"/>
            <w:vAlign w:val="center"/>
          </w:tcPr>
          <w:p w14:paraId="0AECC8FA" w14:textId="77777777" w:rsidR="007550CF" w:rsidRDefault="007550CF" w:rsidP="00BE7214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66467B07" wp14:editId="38EAB693">
                      <wp:extent cx="771525" cy="695325"/>
                      <wp:effectExtent l="19050" t="19050" r="104775" b="104775"/>
                      <wp:docPr id="889156670" name="Rectangle : coins arrondis 8891566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71525" cy="69532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dk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107763" dir="2700000" algn="ctr" rotWithShape="0">
                                  <a:srgbClr val="868686">
                                    <a:alpha val="50000"/>
                                  </a:srgbClr>
                                </a:outerShdw>
                              </a:effectLst>
                            </wps:spPr>
                            <wps:txbx>
                              <w:txbxContent>
                                <w:p w14:paraId="3876339F" w14:textId="57B8AB8A" w:rsidR="007550CF" w:rsidRPr="00E6626D" w:rsidRDefault="00893AAD" w:rsidP="007550CF">
                                  <w:pPr>
                                    <w:jc w:val="center"/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  <w:t>de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66467B07" id="Rectangle : coins arrondis 889156670" o:spid="_x0000_s1138" style="width:60.75pt;height:5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WqwekwIAAGQFAAAOAAAAZHJzL2Uyb0RvYy54bWysVNtu2zAMfR+wfxD0vtpOG7s16hRFuw4D&#10;uguWDXtWJNnWKkuapMTpvn4UnbrZ9jY0AQySkg7Jw8vl1X7QZCd9UNY0tDjJKZGGW6FM19BvX+/e&#10;nFMSIjOCaWtkQx9loFer168uR1fLhe2tFtITADGhHl1D+xhdnWWB93Jg4cQ6aeCwtX5gEVTfZcKz&#10;EdAHnS3yvMxG64XzlssQwHo7HdIV4ret5PFT2wYZiW4oxBbx6/G7Sd9sdcnqzjPXK34Ig/1HFANT&#10;BpzOULcsMrL16h+oQXFvg23jCbdDZttWcYk5QDZF/lc26545ibkAOcHNNIWXg+Ufd2v32afQg7u3&#10;/CEQY296Zjp57b0de8kEuCsSUdnoQj0/SEqAp2QzfrACSsu20SIH+9YPCRCyI3uk+nGmWu4j4WCs&#10;qmK5WFLC4ai8WJ6CnDyw+umx8yG+k3YgSWiot1sjvkA50QPb3YeIdAti2JCcix+UtIOG4u2YJkVZ&#10;ltUB8XAZsJ8wMVurlbhTWqOS2k3eaE/gcUN1LNCN3g6Q2mQr8vSb+gXs0FWTHU2AjR2bIDCLcIyu&#10;DRkbelpUyxxh/zic301w4uFFXSNt2OOpkG+NQDkypScZAtcmMSBxVg6s2m2Uft2LkQiVyC/yqipP&#10;KWgwOYtqYoIw3cHI8+gp8TZ+V7HHfk2lRk59t5kZPS/TH+1Mu55NyS6fKE38TdeRvdk/akehYQem&#10;pkvzHeq43+yJEhBgsUiVSbaNFY/QlBARdh6sJhB6639RMsKYNzT83DIvKdHvDTT2RXF2lvYCKmfL&#10;agGKPz7ZHJ8wwwGqoZGSSbyJ0y7ZOq+6PlGFORp7DcPQqph6+jmqgwKjjIkd1k7aFcc63npejqvf&#10;AAAA//8DAFBLAwQUAAYACAAAACEAQl2dBtkAAAAFAQAADwAAAGRycy9kb3ducmV2LnhtbEyPzU7D&#10;MBCE70i8g7VI3KjjSOUnxKlQVbhVgsIDbOMljojXke225u1xucBlNatZzXzbrrKbxJFCHD1rUIsK&#10;BHHvzciDho/355t7EDEhG5w8k4ZvirDqLi9abIw/8Rsdd2kQJYRjgxpsSnMjZewtOYwLPxMX79MH&#10;h6msYZAm4KmEu0nWVXUrHY5cGizOtLbUf+0OTsPLerup1V3IWxd8UHGTZ/Vqtb6+yk+PIBLl9HcM&#10;Z/yCDl1h2vsDmygmDeWR9DvPXq2WIPZFVA9LkF0r/9N3PwAAAP//AwBQSwECLQAUAAYACAAAACEA&#10;toM4kv4AAADhAQAAEwAAAAAAAAAAAAAAAAAAAAAAW0NvbnRlbnRfVHlwZXNdLnhtbFBLAQItABQA&#10;BgAIAAAAIQA4/SH/1gAAAJQBAAALAAAAAAAAAAAAAAAAAC8BAABfcmVscy8ucmVsc1BLAQItABQA&#10;BgAIAAAAIQATWqwekwIAAGQFAAAOAAAAAAAAAAAAAAAAAC4CAABkcnMvZTJvRG9jLnhtbFBLAQIt&#10;ABQABgAIAAAAIQBCXZ0G2QAAAAUBAAAPAAAAAAAAAAAAAAAAAO0EAABkcnMvZG93bnJldi54bWxQ&#10;SwUGAAAAAAQABADzAAAA8wUAAAAA&#10;" fillcolor="white [3201]" strokecolor="black [3200]" strokeweight="2.5pt">
                      <v:shadow on="t" color="#868686" opacity=".5" offset="6pt,6pt"/>
                      <v:textbox>
                        <w:txbxContent>
                          <w:p w14:paraId="3876339F" w14:textId="57B8AB8A" w:rsidR="007550CF" w:rsidRPr="00E6626D" w:rsidRDefault="00893AAD" w:rsidP="007550CF">
                            <w:pPr>
                              <w:jc w:val="center"/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  <w:t>de</w:t>
                            </w:r>
                          </w:p>
                        </w:txbxContent>
                      </v:textbox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2381" w:type="dxa"/>
            <w:vAlign w:val="center"/>
          </w:tcPr>
          <w:p w14:paraId="38E6D9F1" w14:textId="667BECBD" w:rsidR="007550CF" w:rsidRDefault="00893AAD" w:rsidP="00BE721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B360220" wp14:editId="21FC5BF2">
                  <wp:extent cx="438150" cy="720090"/>
                  <wp:effectExtent l="0" t="0" r="0" b="3810"/>
                  <wp:docPr id="1699903099" name="Image 16999030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0728718" name="Image 1320728718"/>
                          <pic:cNvPicPr/>
                        </pic:nvPicPr>
                        <pic:blipFill>
                          <a:blip r:embed="rId5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15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F13F765" w14:textId="77777777" w:rsidR="007550CF" w:rsidRDefault="007550CF" w:rsidP="007550CF">
      <w:pPr>
        <w:pStyle w:val="Sansinterligne"/>
      </w:pPr>
      <w:r>
        <w:t>7 Écris la syllabe de la case grise.</w:t>
      </w:r>
    </w:p>
    <w:p w14:paraId="7C06ABC3" w14:textId="77777777" w:rsidR="007550CF" w:rsidRPr="00231BEE" w:rsidRDefault="007550CF" w:rsidP="007550CF">
      <w:pPr>
        <w:rPr>
          <w:sz w:val="16"/>
          <w:szCs w:val="16"/>
        </w:rPr>
      </w:pP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2014592" behindDoc="0" locked="0" layoutInCell="1" allowOverlap="1" wp14:anchorId="244B8057" wp14:editId="7F87622B">
                <wp:simplePos x="0" y="0"/>
                <wp:positionH relativeFrom="margin">
                  <wp:align>right</wp:align>
                </wp:positionH>
                <wp:positionV relativeFrom="paragraph">
                  <wp:posOffset>73025</wp:posOffset>
                </wp:positionV>
                <wp:extent cx="1090295" cy="993775"/>
                <wp:effectExtent l="76200" t="57150" r="71755" b="111125"/>
                <wp:wrapNone/>
                <wp:docPr id="2060749794" name="Ellipse 20607497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90295" cy="993775"/>
                        </a:xfrm>
                        <a:prstGeom prst="ellipse">
                          <a:avLst/>
                        </a:prstGeom>
                        <a:ln w="19050">
                          <a:noFill/>
                        </a:ln>
                        <a:effectLst>
                          <a:outerShdw blurRad="44450" dist="27940" dir="5400000" algn="ctr">
                            <a:srgbClr val="000000">
                              <a:alpha val="32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alanced" dir="t">
                            <a:rot lat="0" lon="0" rev="8700000"/>
                          </a:lightRig>
                        </a:scene3d>
                        <a:sp3d>
                          <a:bevelT w="190500" h="38100"/>
                        </a:sp3d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ED626E8" w14:textId="4FCF3126" w:rsidR="007550CF" w:rsidRPr="00BB3031" w:rsidRDefault="00AA0072" w:rsidP="007550CF">
                            <w:pPr>
                              <w:jc w:val="center"/>
                              <w:rPr>
                                <w:rFonts w:ascii="BelleAllureCE" w:hAnsi="BelleAllureCE"/>
                                <w:sz w:val="40"/>
                                <w:szCs w:val="40"/>
                                <w14:ligatures w14:val="all"/>
                                <w14:cntxtAlts/>
                              </w:rPr>
                            </w:pPr>
                            <w:r>
                              <w:rPr>
                                <w:rFonts w:ascii="BelleAllureCE" w:hAnsi="BelleAllureCE"/>
                                <w:sz w:val="40"/>
                                <w:szCs w:val="40"/>
                                <w14:ligatures w14:val="all"/>
                                <w14:cntxtAlts/>
                              </w:rPr>
                              <w:t>di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44B8057" id="Ellipse 2060749794" o:spid="_x0000_s1139" style="position:absolute;margin-left:34.65pt;margin-top:5.75pt;width:85.85pt;height:78.25pt;z-index:25201459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6WqGGwMAAK8GAAAOAAAAZHJzL2Uyb0RvYy54bWysVVtv0zAUfkfiP1h+Z0l6oWu1dKo2FSFN&#10;Y1qH9uw4TmPh2ObYbTp+PcdOmhY2hITYQ2b73L/zndOr60OjyF6Ak0bnNLtIKRGam1LqbU6/Pq0/&#10;XFLiPNMlU0aLnL4IR6+X799dtXYhRqY2qhRA0Il2i9bmtPbeLpLE8Vo0zF0YKzQKKwMN83iFbVIC&#10;a9F7o5JRmn5MWgOlBcOFc/h62wnpMvqvKsH9l6pywhOVU8zNxy/EbxG+yfKKLbbAbC15nwb7hywa&#10;JjUGHVzdMs/IDuQrV43kYJyp/AU3TWKqSnIRa8BqsvS3ajY1syLWguA4O8Dk/p9bfr/f2AdAGFrr&#10;Fg6PoYpDBU34j/mRQwTrZQBLHDzh+Jil83Q0n1LCUTafj2ezaUAzOVlbcP6TMA0Jh5wKpaR1oR62&#10;YPs75zvto1Z4Vpq06HmeTtOops1aKtXpKR00ROwpGsf0dl7Api5bUqgdPLIyp5PJBG1JKUPE0Ww+&#10;iRds+HSShj9KmNoiU7mHGMHBtrhRQPYsEKRTiQkqW7PudYw8i0TB0nr1WKY5Ro+3XxJzXGgxLoMj&#10;zhoBrIfAgK9Nz7Y1GO1jDmCQnqyjJk5JxBvEvkcco3Y+gjclt7V/lFsCEuerYIppLspQL5b4F2+X&#10;s668Hs7eU0z+LF9nu7wLsRfqaWgHAlfndHyZnaCIismJNvHkX5SIiepHURFZIlFGHdBhosUAdfkt&#10;69migmYwqbDVg1H2lpHyR6NeN5h1wA+GHXHi/ngr2qAdI2IHBsNGatNz4k+pVp0+QnZWazj6Q3HA&#10;YpG62TiUFd4KU748AMHmxoY6y9cS5+COOf/AAJcMQoqL03/BT6UM8t70J4TawI+33oM+zj5KKWlx&#10;aeXUfd8xEJSozxq3wjybBML7eJlMZyO8wLmkOJfoXXNjkPYZrmjL4zHoe3U8VmCaZ9yvqxAVRUg2&#10;jN0NT3+58XhHEW5oLlareMbNZpm/0xvLg/OAdBjyp8MzA9tPgsc1cm+OC+7VQuh0g6U2q503lYzb&#10;4oRr3wPcipHA/UyFtXt+j1qn35nlTwAAAP//AwBQSwMEFAAGAAgAAAAhAIcENendAAAABwEAAA8A&#10;AABkcnMvZG93bnJldi54bWxMj8FOwzAQRO9I/IO1SFwQtYMgrUKcCiHRCwKJwgc49pJExOsQu23S&#10;r2d7oredndXM23I9+V7scYxdIA3ZQoFAssF11Gj4+ny5XYGIyZAzfSDUMGOEdXV5UZrChQN94H6b&#10;GsEhFAujoU1pKKSMtkVv4iIMSOx9h9GbxHJspBvNgcN9L++UyqU3HXFDawZ8btH+bHdew/H9vou1&#10;Os5vm5vZ5nYe4+b3Vevrq+npEUTCKf0fwwmf0aFipjrsyEXRa+BHEm+zBxAnd5ktQdQ85CsFsirl&#10;OX/1BwAA//8DAFBLAQItABQABgAIAAAAIQC2gziS/gAAAOEBAAATAAAAAAAAAAAAAAAAAAAAAABb&#10;Q29udGVudF9UeXBlc10ueG1sUEsBAi0AFAAGAAgAAAAhADj9If/WAAAAlAEAAAsAAAAAAAAAAAAA&#10;AAAALwEAAF9yZWxzLy5yZWxzUEsBAi0AFAAGAAgAAAAhAODpaoYbAwAArwYAAA4AAAAAAAAAAAAA&#10;AAAALgIAAGRycy9lMm9Eb2MueG1sUEsBAi0AFAAGAAgAAAAhAIcENendAAAABwEAAA8AAAAAAAAA&#10;AAAAAAAAdQUAAGRycy9kb3ducmV2LnhtbFBLBQYAAAAABAAEAPMAAAB/BgAAAAA=&#10;" fillcolor="white [3201]" stroked="f" strokeweight="1.5pt">
                <v:stroke joinstyle="miter"/>
                <v:shadow on="t" color="black" opacity="20971f" offset="0,2.2pt"/>
                <v:textbox>
                  <w:txbxContent>
                    <w:p w14:paraId="0ED626E8" w14:textId="4FCF3126" w:rsidR="007550CF" w:rsidRPr="00BB3031" w:rsidRDefault="00AA0072" w:rsidP="007550CF">
                      <w:pPr>
                        <w:jc w:val="center"/>
                        <w:rPr>
                          <w:rFonts w:ascii="BelleAllureCE" w:hAnsi="BelleAllureCE"/>
                          <w:sz w:val="40"/>
                          <w:szCs w:val="40"/>
                          <w14:ligatures w14:val="all"/>
                          <w14:cntxtAlts/>
                        </w:rPr>
                      </w:pPr>
                      <w:r>
                        <w:rPr>
                          <w:rFonts w:ascii="BelleAllureCE" w:hAnsi="BelleAllureCE"/>
                          <w:sz w:val="40"/>
                          <w:szCs w:val="40"/>
                          <w14:ligatures w14:val="all"/>
                          <w14:cntxtAlts/>
                        </w:rPr>
                        <w:t>di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</w:p>
    <w:tbl>
      <w:tblPr>
        <w:tblStyle w:val="Grilledutableau"/>
        <w:tblpPr w:leftFromText="141" w:rightFromText="141" w:vertAnchor="text" w:tblpY="1"/>
        <w:tblOverlap w:val="never"/>
        <w:tblW w:w="0" w:type="auto"/>
        <w:tblLayout w:type="fixed"/>
        <w:tblLook w:val="04A0" w:firstRow="1" w:lastRow="0" w:firstColumn="1" w:lastColumn="0" w:noHBand="0" w:noVBand="1"/>
      </w:tblPr>
      <w:tblGrid>
        <w:gridCol w:w="1046"/>
        <w:gridCol w:w="1047"/>
        <w:gridCol w:w="283"/>
        <w:gridCol w:w="1063"/>
        <w:gridCol w:w="1064"/>
        <w:gridCol w:w="283"/>
        <w:gridCol w:w="719"/>
        <w:gridCol w:w="719"/>
        <w:gridCol w:w="719"/>
      </w:tblGrid>
      <w:tr w:rsidR="007550CF" w:rsidRPr="00440544" w14:paraId="76016F4E" w14:textId="77777777" w:rsidTr="00AA0072">
        <w:trPr>
          <w:trHeight w:val="680"/>
        </w:trPr>
        <w:tc>
          <w:tcPr>
            <w:tcW w:w="1046" w:type="dxa"/>
            <w:tcBorders>
              <w:top w:val="single" w:sz="24" w:space="0" w:color="000000" w:themeColor="text1"/>
              <w:left w:val="single" w:sz="24" w:space="0" w:color="000000" w:themeColor="text1"/>
              <w:bottom w:val="single" w:sz="24" w:space="0" w:color="auto"/>
            </w:tcBorders>
            <w:shd w:val="clear" w:color="auto" w:fill="auto"/>
            <w:vAlign w:val="center"/>
          </w:tcPr>
          <w:p w14:paraId="26F86262" w14:textId="77777777" w:rsidR="007550CF" w:rsidRPr="00440544" w:rsidRDefault="007550CF" w:rsidP="00BE7214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1047" w:type="dxa"/>
            <w:tcBorders>
              <w:top w:val="single" w:sz="24" w:space="0" w:color="000000" w:themeColor="text1"/>
              <w:bottom w:val="single" w:sz="24" w:space="0" w:color="auto"/>
              <w:right w:val="single" w:sz="24" w:space="0" w:color="000000" w:themeColor="text1"/>
            </w:tcBorders>
            <w:shd w:val="clear" w:color="auto" w:fill="BFBFBF" w:themeFill="background1" w:themeFillShade="BF"/>
            <w:vAlign w:val="center"/>
          </w:tcPr>
          <w:p w14:paraId="21E31DE6" w14:textId="77777777" w:rsidR="007550CF" w:rsidRPr="00440544" w:rsidRDefault="007550CF" w:rsidP="00BE7214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283" w:type="dxa"/>
            <w:tcBorders>
              <w:top w:val="nil"/>
              <w:left w:val="single" w:sz="24" w:space="0" w:color="000000" w:themeColor="text1"/>
              <w:bottom w:val="nil"/>
              <w:right w:val="single" w:sz="24" w:space="0" w:color="000000" w:themeColor="text1"/>
            </w:tcBorders>
            <w:vAlign w:val="center"/>
          </w:tcPr>
          <w:p w14:paraId="20FEC14C" w14:textId="77777777" w:rsidR="007550CF" w:rsidRPr="00440544" w:rsidRDefault="007550CF" w:rsidP="00BE7214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1063" w:type="dxa"/>
            <w:tcBorders>
              <w:top w:val="single" w:sz="24" w:space="0" w:color="000000" w:themeColor="text1"/>
              <w:left w:val="single" w:sz="24" w:space="0" w:color="000000" w:themeColor="text1"/>
              <w:bottom w:val="single" w:sz="24" w:space="0" w:color="auto"/>
              <w:right w:val="single" w:sz="2" w:space="0" w:color="000000" w:themeColor="text1"/>
            </w:tcBorders>
            <w:shd w:val="clear" w:color="auto" w:fill="FFFFFF" w:themeFill="background1"/>
            <w:vAlign w:val="center"/>
          </w:tcPr>
          <w:p w14:paraId="684A31AF" w14:textId="77777777" w:rsidR="007550CF" w:rsidRPr="00440544" w:rsidRDefault="007550CF" w:rsidP="00BE7214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1064" w:type="dxa"/>
            <w:tcBorders>
              <w:top w:val="single" w:sz="24" w:space="0" w:color="000000" w:themeColor="text1"/>
              <w:left w:val="single" w:sz="2" w:space="0" w:color="000000" w:themeColor="text1"/>
              <w:bottom w:val="single" w:sz="24" w:space="0" w:color="auto"/>
              <w:right w:val="single" w:sz="24" w:space="0" w:color="000000" w:themeColor="text1"/>
            </w:tcBorders>
            <w:shd w:val="clear" w:color="auto" w:fill="BFBFBF" w:themeFill="background1" w:themeFillShade="BF"/>
            <w:vAlign w:val="center"/>
          </w:tcPr>
          <w:p w14:paraId="016105CE" w14:textId="77777777" w:rsidR="007550CF" w:rsidRPr="00440544" w:rsidRDefault="007550CF" w:rsidP="00BE7214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283" w:type="dxa"/>
            <w:tcBorders>
              <w:top w:val="nil"/>
              <w:left w:val="single" w:sz="24" w:space="0" w:color="000000" w:themeColor="text1"/>
              <w:bottom w:val="nil"/>
              <w:right w:val="single" w:sz="24" w:space="0" w:color="000000" w:themeColor="text1"/>
            </w:tcBorders>
            <w:vAlign w:val="center"/>
          </w:tcPr>
          <w:p w14:paraId="022873A6" w14:textId="77777777" w:rsidR="007550CF" w:rsidRPr="00440544" w:rsidRDefault="007550CF" w:rsidP="00BE7214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719" w:type="dxa"/>
            <w:tcBorders>
              <w:top w:val="single" w:sz="24" w:space="0" w:color="000000" w:themeColor="text1"/>
              <w:left w:val="single" w:sz="24" w:space="0" w:color="000000" w:themeColor="text1"/>
              <w:bottom w:val="single" w:sz="24" w:space="0" w:color="auto"/>
            </w:tcBorders>
            <w:shd w:val="clear" w:color="auto" w:fill="F2F2F2" w:themeFill="background1" w:themeFillShade="F2"/>
            <w:vAlign w:val="center"/>
          </w:tcPr>
          <w:p w14:paraId="64E9698A" w14:textId="77777777" w:rsidR="007550CF" w:rsidRPr="00440544" w:rsidRDefault="007550CF" w:rsidP="00BE7214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719" w:type="dxa"/>
            <w:tcBorders>
              <w:top w:val="single" w:sz="24" w:space="0" w:color="000000" w:themeColor="text1"/>
              <w:bottom w:val="single" w:sz="24" w:space="0" w:color="auto"/>
            </w:tcBorders>
            <w:shd w:val="pct25" w:color="auto" w:fill="auto"/>
            <w:vAlign w:val="center"/>
          </w:tcPr>
          <w:p w14:paraId="6982CE59" w14:textId="77777777" w:rsidR="007550CF" w:rsidRPr="00440544" w:rsidRDefault="007550CF" w:rsidP="00BE7214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719" w:type="dxa"/>
            <w:tcBorders>
              <w:top w:val="single" w:sz="24" w:space="0" w:color="000000" w:themeColor="text1"/>
              <w:bottom w:val="single" w:sz="24" w:space="0" w:color="auto"/>
              <w:right w:val="single" w:sz="24" w:space="0" w:color="000000" w:themeColor="text1"/>
            </w:tcBorders>
            <w:vAlign w:val="center"/>
          </w:tcPr>
          <w:p w14:paraId="5A331D8C" w14:textId="77777777" w:rsidR="007550CF" w:rsidRPr="00440544" w:rsidRDefault="007550CF" w:rsidP="00BE7214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</w:tr>
      <w:tr w:rsidR="007550CF" w14:paraId="22C2DA65" w14:textId="77777777" w:rsidTr="00BE7214">
        <w:trPr>
          <w:trHeight w:hRule="exact" w:val="907"/>
        </w:trPr>
        <w:tc>
          <w:tcPr>
            <w:tcW w:w="2093" w:type="dxa"/>
            <w:gridSpan w:val="2"/>
            <w:tcBorders>
              <w:top w:val="single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17EF4F" w14:textId="00A95BCA" w:rsidR="007550CF" w:rsidRDefault="00AA0072" w:rsidP="00BE7214">
            <w:pPr>
              <w:jc w:val="center"/>
              <w:rPr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 wp14:anchorId="7C32F2F3" wp14:editId="63770CAD">
                  <wp:extent cx="504000" cy="504000"/>
                  <wp:effectExtent l="0" t="0" r="0" b="0"/>
                  <wp:docPr id="58086634" name="Imag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086634" name="Image 58086634"/>
                          <pic:cNvPicPr/>
                        </pic:nvPicPr>
                        <pic:blipFill>
                          <a:blip r:embed="rId5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14479CD" w14:textId="77777777" w:rsidR="007550CF" w:rsidRDefault="007550CF" w:rsidP="00BE7214">
            <w:pPr>
              <w:jc w:val="center"/>
              <w:rPr>
                <w:szCs w:val="24"/>
              </w:rPr>
            </w:pPr>
          </w:p>
        </w:tc>
        <w:tc>
          <w:tcPr>
            <w:tcW w:w="2127" w:type="dxa"/>
            <w:gridSpan w:val="2"/>
            <w:tcBorders>
              <w:top w:val="single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01679E" w14:textId="58A59048" w:rsidR="007550CF" w:rsidRDefault="00AA0072" w:rsidP="00BE7214">
            <w:pPr>
              <w:jc w:val="center"/>
              <w:rPr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629CFA83" wp14:editId="3006B9CB">
                  <wp:extent cx="720000" cy="478936"/>
                  <wp:effectExtent l="0" t="0" r="4445" b="0"/>
                  <wp:docPr id="605905264" name="Image 6059052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8514217" name="Image 1228514217"/>
                          <pic:cNvPicPr/>
                        </pic:nvPicPr>
                        <pic:blipFill>
                          <a:blip r:embed="rId5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720000" cy="4789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FF0F070" w14:textId="77777777" w:rsidR="007550CF" w:rsidRDefault="007550CF" w:rsidP="00BE7214">
            <w:pPr>
              <w:jc w:val="center"/>
              <w:rPr>
                <w:szCs w:val="24"/>
              </w:rPr>
            </w:pPr>
          </w:p>
        </w:tc>
        <w:tc>
          <w:tcPr>
            <w:tcW w:w="2157" w:type="dxa"/>
            <w:gridSpan w:val="3"/>
            <w:tcBorders>
              <w:top w:val="single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44E2F0" w14:textId="4FD790CE" w:rsidR="007550CF" w:rsidRDefault="005C5969" w:rsidP="00BE7214">
            <w:pPr>
              <w:jc w:val="center"/>
              <w:rPr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 wp14:anchorId="1BDB1D82" wp14:editId="4007C291">
                  <wp:extent cx="571500" cy="594360"/>
                  <wp:effectExtent l="0" t="0" r="0" b="0"/>
                  <wp:docPr id="1845594860" name="Imag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5594860" name="Image 1845594860"/>
                          <pic:cNvPicPr/>
                        </pic:nvPicPr>
                        <pic:blipFill>
                          <a:blip r:embed="rId5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" cy="594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84119ED" w14:textId="77777777" w:rsidR="007550CF" w:rsidRDefault="007550CF" w:rsidP="007550CF">
      <w:pPr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2016640" behindDoc="0" locked="0" layoutInCell="1" allowOverlap="1" wp14:anchorId="5F174AF8" wp14:editId="1BA3FCB7">
                <wp:simplePos x="0" y="0"/>
                <wp:positionH relativeFrom="margin">
                  <wp:posOffset>5505450</wp:posOffset>
                </wp:positionH>
                <wp:positionV relativeFrom="paragraph">
                  <wp:posOffset>1721485</wp:posOffset>
                </wp:positionV>
                <wp:extent cx="1090295" cy="971550"/>
                <wp:effectExtent l="76200" t="57150" r="71755" b="114300"/>
                <wp:wrapNone/>
                <wp:docPr id="722957128" name="Ellipse 7229571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90295" cy="971550"/>
                        </a:xfrm>
                        <a:prstGeom prst="ellipse">
                          <a:avLst/>
                        </a:prstGeom>
                        <a:ln w="19050">
                          <a:noFill/>
                        </a:ln>
                        <a:effectLst>
                          <a:outerShdw blurRad="44450" dist="27940" dir="5400000" algn="ctr">
                            <a:srgbClr val="000000">
                              <a:alpha val="32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alanced" dir="t">
                            <a:rot lat="0" lon="0" rev="8700000"/>
                          </a:lightRig>
                        </a:scene3d>
                        <a:sp3d>
                          <a:bevelT w="190500" h="38100"/>
                        </a:sp3d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FBA26DE" w14:textId="21958F2A" w:rsidR="007550CF" w:rsidRPr="00BB3031" w:rsidRDefault="00AA0072" w:rsidP="007550CF">
                            <w:pPr>
                              <w:jc w:val="center"/>
                              <w:rPr>
                                <w:rFonts w:ascii="BelleAllureCE" w:hAnsi="BelleAllureCE"/>
                                <w:sz w:val="40"/>
                                <w:szCs w:val="40"/>
                                <w14:ligatures w14:val="all"/>
                                <w14:cntxtAlts/>
                              </w:rPr>
                            </w:pPr>
                            <w:r>
                              <w:rPr>
                                <w:rFonts w:ascii="BelleAllureCE" w:hAnsi="BelleAllureCE"/>
                                <w:sz w:val="40"/>
                                <w:szCs w:val="40"/>
                                <w14:ligatures w14:val="all"/>
                                <w14:cntxtAlts/>
                              </w:rPr>
                              <w:t>do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F174AF8" id="Ellipse 722957128" o:spid="_x0000_s1140" style="position:absolute;margin-left:433.5pt;margin-top:135.55pt;width:85.85pt;height:76.5pt;z-index:2520166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/jtgGgMAAK8GAAAOAAAAZHJzL2Uyb0RvYy54bWysVVtv0zAUfkfiP1h+Z0m6lK7V0qnaVIQ0&#10;jWkd2rPjOI2FYxvbvfHrOcdJ08KGkBB7yM7xuX/n0uubfavIVjgvjS5odpFSIjQ3ldTrgn59Xn64&#10;osQHpiumjBYFPQhPb+bv313v7EyMTGNUJRwBJ9rPdragTQh2liSeN6Jl/sJYoUFYG9eyAKxbJ5Vj&#10;O/DeqmSUph+TnXGVdYYL7+H1rhPSefRf14KHL3XtRSCqoJBbiF8XvyV+k/k1m60ds43kfRrsH7Jo&#10;mdQQdHB1xwIjGydfuWold8abOlxw0yamriUXsQaoJkt/q2bVMCtiLQCOtwNM/v+55Q/blX10AMPO&#10;+pkHEqvY167F/5Af2UewDgNYYh8Ih8csnaaj6ZgSDrLpJBuPI5rJydo6Hz4J0xIkCiqUktZjPWzG&#10;tvc+QFDQPmrhs9JkB56nKfhCXpulVKrTUxpfROwpGCNjNkG4VVPtSKk27olVBc3zHGxJJTHiaDLN&#10;IwMNH+cp/lHC1BomlQcXI3i3Lm+VI1uGA9KpoGumbMO610uYs2NpvXpMfIgeuV8S81xocVmhI85a&#10;4VgPgXGhMf20LZ3RIebgDIwn60YTtiTi7cS2Rxwg6nygNyXXTXiSa+Ik7FfJFNNcVFgvlPgXb1eT&#10;rrwezt5TTP4sX2+7vEuxFep5aAcA1xT08io7QREVk9PYRCoclIiJ6idRE1nBoIw6oHGjxQB19S3D&#10;3YPiFGqiSQ2tHoyyt4xUOBr1umjWAT8YdoMT78db0QbtGBE6MBi2Upt+Jv6Uat3pQ9pntSIZ9uUe&#10;ioXRzXIsC99KUx0eHYHmxoZ6y5cS9uCe+fDIHBwZgBQOZ/gCn1oZmHvTUwC1cT/eekd92H2QUrKD&#10;o1VQ/33DnKBEfdZwFaZZjgMfIpOPJyNg3LmkPJfoTXtrYOwzONGWRxL1gzqStTPtC9zXBUYFEQwb&#10;xO6Wp2duA/AgggvNxWIRabhsloV7vbIcnSPSuOTP+xfmbL8JAc7IgzkeuFcHodNFS20Wm2BqGa/F&#10;Cde+B3AV4xD1O4Vn95yPWqffmflPAAAA//8DAFBLAwQUAAYACAAAACEAPx8DkeIAAAAMAQAADwAA&#10;AGRycy9kb3ducmV2LnhtbEyP0UrDMBiF7wXfIfyCN+KS1tKWrukQwd2IgtMHSJN/bbFJapJt7Z7e&#10;7MpdHs7hnO/Um1mP5IjOD9ZwSFYMCBpp1WA6Dt9fr48lEB+EUWK0Bjks6GHT3N7UolL2ZD7xuAsd&#10;iSXGV4JDH8JUUeplj1r4lZ3QRG9vnRYhStdR5cQpluuRpozlVIvBxIVeTPjSo/zZHTSH80c2+Jad&#10;l/ftwyJzuTi//X3j/P5ufl4DCTiH/zBc8CM6NJGptQejPBk5lHkRvwQOaZEkQC4J9lQWQFoOWZol&#10;QJuaXp9o/gAAAP//AwBQSwECLQAUAAYACAAAACEAtoM4kv4AAADhAQAAEwAAAAAAAAAAAAAAAAAA&#10;AAAAW0NvbnRlbnRfVHlwZXNdLnhtbFBLAQItABQABgAIAAAAIQA4/SH/1gAAAJQBAAALAAAAAAAA&#10;AAAAAAAAAC8BAABfcmVscy8ucmVsc1BLAQItABQABgAIAAAAIQCH/jtgGgMAAK8GAAAOAAAAAAAA&#10;AAAAAAAAAC4CAABkcnMvZTJvRG9jLnhtbFBLAQItABQABgAIAAAAIQA/HwOR4gAAAAwBAAAPAAAA&#10;AAAAAAAAAAAAAHQFAABkcnMvZG93bnJldi54bWxQSwUGAAAAAAQABADzAAAAgwYAAAAA&#10;" fillcolor="white [3201]" stroked="f" strokeweight="1.5pt">
                <v:stroke joinstyle="miter"/>
                <v:shadow on="t" color="black" opacity="20971f" offset="0,2.2pt"/>
                <v:textbox>
                  <w:txbxContent>
                    <w:p w14:paraId="1FBA26DE" w14:textId="21958F2A" w:rsidR="007550CF" w:rsidRPr="00BB3031" w:rsidRDefault="00AA0072" w:rsidP="007550CF">
                      <w:pPr>
                        <w:jc w:val="center"/>
                        <w:rPr>
                          <w:rFonts w:ascii="BelleAllureCE" w:hAnsi="BelleAllureCE"/>
                          <w:sz w:val="40"/>
                          <w:szCs w:val="40"/>
                          <w14:ligatures w14:val="all"/>
                          <w14:cntxtAlts/>
                        </w:rPr>
                      </w:pPr>
                      <w:r>
                        <w:rPr>
                          <w:rFonts w:ascii="BelleAllureCE" w:hAnsi="BelleAllureCE"/>
                          <w:sz w:val="40"/>
                          <w:szCs w:val="40"/>
                          <w14:ligatures w14:val="all"/>
                          <w14:cntxtAlts/>
                        </w:rPr>
                        <w:t>do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2015616" behindDoc="0" locked="0" layoutInCell="1" allowOverlap="1" wp14:anchorId="7D22AC2D" wp14:editId="3634474A">
                <wp:simplePos x="0" y="0"/>
                <wp:positionH relativeFrom="column">
                  <wp:posOffset>4724400</wp:posOffset>
                </wp:positionH>
                <wp:positionV relativeFrom="paragraph">
                  <wp:posOffset>788034</wp:posOffset>
                </wp:positionV>
                <wp:extent cx="1090295" cy="962025"/>
                <wp:effectExtent l="76200" t="57150" r="71755" b="123825"/>
                <wp:wrapNone/>
                <wp:docPr id="1891372034" name="Ellipse 18913720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90295" cy="962025"/>
                        </a:xfrm>
                        <a:prstGeom prst="ellipse">
                          <a:avLst/>
                        </a:prstGeom>
                        <a:ln w="19050">
                          <a:noFill/>
                        </a:ln>
                        <a:effectLst>
                          <a:outerShdw blurRad="44450" dist="27940" dir="5400000" algn="ctr">
                            <a:srgbClr val="000000">
                              <a:alpha val="32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alanced" dir="t">
                            <a:rot lat="0" lon="0" rev="8700000"/>
                          </a:lightRig>
                        </a:scene3d>
                        <a:sp3d>
                          <a:bevelT w="190500" h="38100"/>
                        </a:sp3d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2D83C9D" w14:textId="014F2191" w:rsidR="007550CF" w:rsidRPr="00BB3031" w:rsidRDefault="00AA0072" w:rsidP="007550CF">
                            <w:pPr>
                              <w:jc w:val="center"/>
                              <w:rPr>
                                <w:rFonts w:ascii="BelleAllureCE" w:hAnsi="BelleAllureCE"/>
                                <w:sz w:val="40"/>
                                <w:szCs w:val="40"/>
                                <w14:ligatures w14:val="all"/>
                                <w14:cntxtAlts/>
                              </w:rPr>
                            </w:pPr>
                            <w:r>
                              <w:rPr>
                                <w:rFonts w:ascii="BelleAllureCE" w:hAnsi="BelleAllureCE"/>
                                <w:sz w:val="40"/>
                                <w:szCs w:val="40"/>
                                <w14:ligatures w14:val="all"/>
                                <w14:cntxtAlts/>
                              </w:rPr>
                              <w:t>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D22AC2D" id="Ellipse 1891372034" o:spid="_x0000_s1141" style="position:absolute;margin-left:372pt;margin-top:62.05pt;width:85.85pt;height:75.75pt;z-index:252015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10/mGQMAAK8GAAAOAAAAZHJzL2Uyb0RvYy54bWysVVtP2zAUfp+0/2D5feRCC7QiRRWo0yQE&#10;iDLx7DhOY82xvWP3tl+/YydNu8E0aRoPwfa5f+c7p9c3u1aRjQAnjS5odpZSIjQ3ldSrgn59WXy6&#10;osR5piumjBYF3QtHb2YfP1xv7VTkpjGqEkDQiXbTrS1o472dJonjjWiZOzNWaBTWBlrm8QqrpAK2&#10;Re+tSvI0vUi2BioLhgvn8PWuE9JZ9F/XgvvHunbCE1VQzM3HL8RvGb7J7JpNV8BsI3mfBvuHLFom&#10;NQYdXN0xz8ga5BtXreRgnKn9GTdtYupachFrwGqy9Ldqlg2zItaC4Dg7wOT+n1v+sFnaJ0AYttZN&#10;HR5DFbsa2vAf8yO7CNZ+AEvsPOH4mKWTNJ+MKeEom1zkaT4OaCZHawvOfxamJeFQUKGUtC7Uw6Zs&#10;c+98p33QCs9Kky16nqTjNKpps5BKdXpKBw0Re4rGMb21F7Bsqi0p1RqeWVXQ0WiEtqSSIWJ+ORnF&#10;CzZ8PErDHyVMrZCp3EOM4GBV3iogGxYI0qnEBJVtWPd6jjyLRMHSevVYpjlEj7dfEnNcaHFeBUec&#10;tQJYD4EB35iebQsw2sccwCA9WUdNnJKIN4hNjzhG7XwEb0quGv8sVwQkzlfJFNNcVKFeLPEv3q4u&#10;u/J6OHtPMfmTfJ3t8i7FRqiXoR0IXFPQ86vsCEVUTI60iSe/VyImqp9FTWSFRMk7oMNEiwHq6lvW&#10;s0UFzWBSY6sHo+w9I+UPRr1uMOuAHww74sT98V60QTtGxA4Mhq3UpufEn1KtO32E7KTWcPS7cofF&#10;InWzOAThrTTV/gkINjc21Fm+kDgH98z5Jwa4ZBBSXJz+ET+1Msh7058QagM/3nsP+jj7KKVki0ur&#10;oO77moGgRH3RuBUm2SgQ3sfLaHyZ4wVOJeWpRK/bW4O0z3BFWx6PQd+rw7EG077ifp2HqChCsmHs&#10;bnj6y63HO4pwQ3Mxn8czbjbL/L1eWh6cB6TDkL/sXhnYfhI8rpEHc1hwbxZCpxsstZmvvall3BZH&#10;XPse4FaMBO5nKqzd03vUOv7OzH4CAAD//wMAUEsDBBQABgAIAAAAIQCa6EB+4QAAAAsBAAAPAAAA&#10;ZHJzL2Rvd25yZXYueG1sTI/BTsMwEETvSPyDtUhcEHUSpQmEOBVCohdEJQof4NhLEhHbwXbbpF/P&#10;coLjaEYzb+rNbEZ2RB8GZwWkqwQYWuX0YDsBH+/Pt3fAQpRWy9FZFLBggE1zeVHLSruTfcPjPnaM&#10;SmyopIA+xqniPKgejQwrN6El79N5IyNJ33Ht5YnKzcizJCm4kYOlhV5O+NSj+tofjIDzLh9Cm5yX&#10;1+3Nogq1+LD9fhHi+mp+fAAWcY5/YfjFJ3RoiKl1B6sDGwWUeU5fIhlZngKjxH26LoG1ArJyXQBv&#10;av7/Q/MDAAD//wMAUEsBAi0AFAAGAAgAAAAhALaDOJL+AAAA4QEAABMAAAAAAAAAAAAAAAAAAAAA&#10;AFtDb250ZW50X1R5cGVzXS54bWxQSwECLQAUAAYACAAAACEAOP0h/9YAAACUAQAACwAAAAAAAAAA&#10;AAAAAAAvAQAAX3JlbHMvLnJlbHNQSwECLQAUAAYACAAAACEAC9dP5hkDAACvBgAADgAAAAAAAAAA&#10;AAAAAAAuAgAAZHJzL2Uyb0RvYy54bWxQSwECLQAUAAYACAAAACEAmuhAfuEAAAALAQAADwAAAAAA&#10;AAAAAAAAAABzBQAAZHJzL2Rvd25yZXYueG1sUEsFBgAAAAAEAAQA8wAAAIEGAAAAAA==&#10;" fillcolor="white [3201]" stroked="f" strokeweight="1.5pt">
                <v:stroke joinstyle="miter"/>
                <v:shadow on="t" color="black" opacity="20971f" offset="0,2.2pt"/>
                <v:textbox>
                  <w:txbxContent>
                    <w:p w14:paraId="02D83C9D" w14:textId="014F2191" w:rsidR="007550CF" w:rsidRPr="00BB3031" w:rsidRDefault="00AA0072" w:rsidP="007550CF">
                      <w:pPr>
                        <w:jc w:val="center"/>
                        <w:rPr>
                          <w:rFonts w:ascii="BelleAllureCE" w:hAnsi="BelleAllureCE"/>
                          <w:sz w:val="40"/>
                          <w:szCs w:val="40"/>
                          <w14:ligatures w14:val="all"/>
                          <w14:cntxtAlts/>
                        </w:rPr>
                      </w:pPr>
                      <w:r>
                        <w:rPr>
                          <w:rFonts w:ascii="BelleAllureCE" w:hAnsi="BelleAllureCE"/>
                          <w:sz w:val="40"/>
                          <w:szCs w:val="40"/>
                          <w14:ligatures w14:val="all"/>
                          <w14:cntxtAlts/>
                        </w:rPr>
                        <w:t>da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sz w:val="20"/>
          <w:szCs w:val="20"/>
        </w:rPr>
        <w:br w:type="textWrapping" w:clear="all"/>
      </w:r>
    </w:p>
    <w:tbl>
      <w:tblPr>
        <w:tblStyle w:val="Grilledutableau"/>
        <w:tblW w:w="0" w:type="auto"/>
        <w:tblLayout w:type="fixed"/>
        <w:tblLook w:val="04A0" w:firstRow="1" w:lastRow="0" w:firstColumn="1" w:lastColumn="0" w:noHBand="0" w:noVBand="1"/>
      </w:tblPr>
      <w:tblGrid>
        <w:gridCol w:w="1046"/>
        <w:gridCol w:w="1047"/>
        <w:gridCol w:w="283"/>
        <w:gridCol w:w="709"/>
        <w:gridCol w:w="709"/>
        <w:gridCol w:w="709"/>
        <w:gridCol w:w="283"/>
        <w:gridCol w:w="719"/>
        <w:gridCol w:w="719"/>
        <w:gridCol w:w="719"/>
      </w:tblGrid>
      <w:tr w:rsidR="005C5969" w:rsidRPr="00440544" w14:paraId="7AB4693F" w14:textId="77777777" w:rsidTr="005C5969">
        <w:trPr>
          <w:trHeight w:val="680"/>
        </w:trPr>
        <w:tc>
          <w:tcPr>
            <w:tcW w:w="1046" w:type="dxa"/>
            <w:tcBorders>
              <w:top w:val="single" w:sz="24" w:space="0" w:color="000000" w:themeColor="text1"/>
              <w:left w:val="single" w:sz="24" w:space="0" w:color="000000" w:themeColor="text1"/>
              <w:bottom w:val="single" w:sz="24" w:space="0" w:color="auto"/>
            </w:tcBorders>
            <w:shd w:val="clear" w:color="auto" w:fill="FFFFFF" w:themeFill="background1"/>
            <w:vAlign w:val="center"/>
          </w:tcPr>
          <w:p w14:paraId="648C6CA4" w14:textId="77777777" w:rsidR="005C5969" w:rsidRPr="00440544" w:rsidRDefault="005C5969" w:rsidP="00BE7214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1047" w:type="dxa"/>
            <w:tcBorders>
              <w:top w:val="single" w:sz="24" w:space="0" w:color="000000" w:themeColor="text1"/>
              <w:bottom w:val="single" w:sz="24" w:space="0" w:color="auto"/>
              <w:right w:val="single" w:sz="24" w:space="0" w:color="000000" w:themeColor="text1"/>
            </w:tcBorders>
            <w:shd w:val="clear" w:color="auto" w:fill="BFBFBF" w:themeFill="background1" w:themeFillShade="BF"/>
            <w:vAlign w:val="center"/>
          </w:tcPr>
          <w:p w14:paraId="7A30BDB8" w14:textId="77777777" w:rsidR="005C5969" w:rsidRPr="00440544" w:rsidRDefault="005C5969" w:rsidP="00BE7214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283" w:type="dxa"/>
            <w:tcBorders>
              <w:top w:val="nil"/>
              <w:left w:val="single" w:sz="24" w:space="0" w:color="000000" w:themeColor="text1"/>
              <w:bottom w:val="nil"/>
              <w:right w:val="single" w:sz="24" w:space="0" w:color="000000" w:themeColor="text1"/>
            </w:tcBorders>
            <w:vAlign w:val="center"/>
          </w:tcPr>
          <w:p w14:paraId="3AEB3C7F" w14:textId="77777777" w:rsidR="005C5969" w:rsidRPr="00440544" w:rsidRDefault="005C5969" w:rsidP="00BE7214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709" w:type="dxa"/>
            <w:tcBorders>
              <w:top w:val="single" w:sz="24" w:space="0" w:color="000000" w:themeColor="text1"/>
              <w:left w:val="single" w:sz="24" w:space="0" w:color="000000" w:themeColor="text1"/>
              <w:bottom w:val="single" w:sz="24" w:space="0" w:color="auto"/>
              <w:right w:val="single" w:sz="2" w:space="0" w:color="000000" w:themeColor="text1"/>
            </w:tcBorders>
            <w:shd w:val="clear" w:color="auto" w:fill="FFFFFF" w:themeFill="background1"/>
            <w:vAlign w:val="center"/>
          </w:tcPr>
          <w:p w14:paraId="51A98D0A" w14:textId="77777777" w:rsidR="005C5969" w:rsidRPr="00440544" w:rsidRDefault="005C5969" w:rsidP="00BE7214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709" w:type="dxa"/>
            <w:tcBorders>
              <w:top w:val="single" w:sz="24" w:space="0" w:color="000000" w:themeColor="text1"/>
              <w:left w:val="single" w:sz="2" w:space="0" w:color="000000" w:themeColor="text1"/>
              <w:bottom w:val="single" w:sz="24" w:space="0" w:color="auto"/>
              <w:right w:val="single" w:sz="2" w:space="0" w:color="000000" w:themeColor="text1"/>
            </w:tcBorders>
            <w:shd w:val="clear" w:color="auto" w:fill="BFBFBF" w:themeFill="background1" w:themeFillShade="BF"/>
            <w:vAlign w:val="center"/>
          </w:tcPr>
          <w:p w14:paraId="6D7CA954" w14:textId="2CCD0E47" w:rsidR="005C5969" w:rsidRPr="00440544" w:rsidRDefault="005C5969" w:rsidP="00BE7214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709" w:type="dxa"/>
            <w:tcBorders>
              <w:top w:val="single" w:sz="24" w:space="0" w:color="000000" w:themeColor="text1"/>
              <w:left w:val="single" w:sz="2" w:space="0" w:color="000000" w:themeColor="text1"/>
              <w:bottom w:val="single" w:sz="24" w:space="0" w:color="auto"/>
              <w:right w:val="single" w:sz="24" w:space="0" w:color="000000" w:themeColor="text1"/>
            </w:tcBorders>
            <w:shd w:val="clear" w:color="auto" w:fill="FFFFFF" w:themeFill="background1"/>
            <w:vAlign w:val="center"/>
          </w:tcPr>
          <w:p w14:paraId="6278E982" w14:textId="77777777" w:rsidR="005C5969" w:rsidRPr="00440544" w:rsidRDefault="005C5969" w:rsidP="00BE7214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283" w:type="dxa"/>
            <w:tcBorders>
              <w:top w:val="nil"/>
              <w:left w:val="single" w:sz="24" w:space="0" w:color="000000" w:themeColor="text1"/>
              <w:bottom w:val="nil"/>
              <w:right w:val="single" w:sz="24" w:space="0" w:color="000000" w:themeColor="text1"/>
            </w:tcBorders>
            <w:vAlign w:val="center"/>
          </w:tcPr>
          <w:p w14:paraId="53A312F1" w14:textId="77777777" w:rsidR="005C5969" w:rsidRPr="00440544" w:rsidRDefault="005C5969" w:rsidP="00BE7214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719" w:type="dxa"/>
            <w:tcBorders>
              <w:top w:val="single" w:sz="24" w:space="0" w:color="000000" w:themeColor="text1"/>
              <w:left w:val="single" w:sz="24" w:space="0" w:color="000000" w:themeColor="text1"/>
              <w:bottom w:val="single" w:sz="24" w:space="0" w:color="auto"/>
              <w:right w:val="single" w:sz="2" w:space="0" w:color="000000" w:themeColor="text1"/>
            </w:tcBorders>
            <w:shd w:val="clear" w:color="auto" w:fill="FFFFFF" w:themeFill="background1"/>
            <w:vAlign w:val="center"/>
          </w:tcPr>
          <w:p w14:paraId="5F8BD3FA" w14:textId="77777777" w:rsidR="005C5969" w:rsidRPr="00440544" w:rsidRDefault="005C5969" w:rsidP="00BE7214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719" w:type="dxa"/>
            <w:tcBorders>
              <w:top w:val="single" w:sz="24" w:space="0" w:color="000000" w:themeColor="text1"/>
              <w:left w:val="single" w:sz="2" w:space="0" w:color="000000" w:themeColor="text1"/>
              <w:bottom w:val="single" w:sz="24" w:space="0" w:color="auto"/>
              <w:right w:val="single" w:sz="2" w:space="0" w:color="000000" w:themeColor="text1"/>
            </w:tcBorders>
            <w:shd w:val="clear" w:color="auto" w:fill="FFFFFF" w:themeFill="background1"/>
            <w:vAlign w:val="center"/>
          </w:tcPr>
          <w:p w14:paraId="321A84EA" w14:textId="2061B5E5" w:rsidR="005C5969" w:rsidRPr="00440544" w:rsidRDefault="005C5969" w:rsidP="00BE7214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719" w:type="dxa"/>
            <w:tcBorders>
              <w:top w:val="single" w:sz="24" w:space="0" w:color="000000" w:themeColor="text1"/>
              <w:left w:val="single" w:sz="2" w:space="0" w:color="000000" w:themeColor="text1"/>
              <w:bottom w:val="single" w:sz="24" w:space="0" w:color="auto"/>
              <w:right w:val="single" w:sz="24" w:space="0" w:color="000000" w:themeColor="text1"/>
            </w:tcBorders>
            <w:shd w:val="clear" w:color="auto" w:fill="BFBFBF" w:themeFill="background1" w:themeFillShade="BF"/>
            <w:vAlign w:val="center"/>
          </w:tcPr>
          <w:p w14:paraId="3E69C4EC" w14:textId="77777777" w:rsidR="005C5969" w:rsidRPr="00440544" w:rsidRDefault="005C5969" w:rsidP="00BE7214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</w:tr>
      <w:tr w:rsidR="007550CF" w14:paraId="68A1DC62" w14:textId="77777777" w:rsidTr="00BE7214">
        <w:trPr>
          <w:trHeight w:hRule="exact" w:val="936"/>
        </w:trPr>
        <w:tc>
          <w:tcPr>
            <w:tcW w:w="2093" w:type="dxa"/>
            <w:gridSpan w:val="2"/>
            <w:tcBorders>
              <w:top w:val="single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369C15" w14:textId="18DFDBD8" w:rsidR="007550CF" w:rsidRDefault="00AA0072" w:rsidP="00BE7214">
            <w:pPr>
              <w:jc w:val="center"/>
              <w:rPr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 wp14:anchorId="5F01B746" wp14:editId="4D3DCCC0">
                  <wp:extent cx="594360" cy="594360"/>
                  <wp:effectExtent l="0" t="0" r="0" b="0"/>
                  <wp:docPr id="410422816" name="Imag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0422816" name="Image 410422816"/>
                          <pic:cNvPicPr/>
                        </pic:nvPicPr>
                        <pic:blipFill>
                          <a:blip r:embed="rId5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" cy="594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80EB7C2" w14:textId="77777777" w:rsidR="007550CF" w:rsidRDefault="007550CF" w:rsidP="00BE7214">
            <w:pPr>
              <w:jc w:val="center"/>
              <w:rPr>
                <w:szCs w:val="24"/>
              </w:rPr>
            </w:pPr>
          </w:p>
        </w:tc>
        <w:tc>
          <w:tcPr>
            <w:tcW w:w="2127" w:type="dxa"/>
            <w:gridSpan w:val="3"/>
            <w:tcBorders>
              <w:top w:val="single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AC5721" w14:textId="57B1A759" w:rsidR="007550CF" w:rsidRDefault="005C5969" w:rsidP="00BE7214">
            <w:pPr>
              <w:jc w:val="center"/>
              <w:rPr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 wp14:anchorId="556DDF84" wp14:editId="491B0F4B">
                  <wp:extent cx="596900" cy="594360"/>
                  <wp:effectExtent l="0" t="0" r="0" b="0"/>
                  <wp:docPr id="1949062656" name="Imag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9062656" name="Image 1949062656"/>
                          <pic:cNvPicPr/>
                        </pic:nvPicPr>
                        <pic:blipFill>
                          <a:blip r:embed="rId5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6900" cy="594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9977C09" w14:textId="77777777" w:rsidR="007550CF" w:rsidRDefault="007550CF" w:rsidP="00BE7214">
            <w:pPr>
              <w:jc w:val="center"/>
              <w:rPr>
                <w:szCs w:val="24"/>
              </w:rPr>
            </w:pPr>
          </w:p>
        </w:tc>
        <w:tc>
          <w:tcPr>
            <w:tcW w:w="2157" w:type="dxa"/>
            <w:gridSpan w:val="3"/>
            <w:tcBorders>
              <w:top w:val="single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7E2017" w14:textId="356062B1" w:rsidR="007550CF" w:rsidRDefault="005C5969" w:rsidP="00BE7214">
            <w:pPr>
              <w:jc w:val="center"/>
              <w:rPr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 wp14:anchorId="4DB70288" wp14:editId="1B3B5504">
                  <wp:extent cx="594360" cy="594360"/>
                  <wp:effectExtent l="0" t="0" r="0" b="0"/>
                  <wp:docPr id="551447392" name="Imag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1447392" name="Image 551447392"/>
                          <pic:cNvPicPr/>
                        </pic:nvPicPr>
                        <pic:blipFill>
                          <a:blip r:embed="rId5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" cy="594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4908720" w14:textId="77777777" w:rsidR="007550CF" w:rsidRPr="007E1DA7" w:rsidRDefault="007550CF" w:rsidP="007550CF">
      <w:pPr>
        <w:rPr>
          <w:sz w:val="12"/>
          <w:szCs w:val="12"/>
        </w:rPr>
      </w:pPr>
      <w:r w:rsidRPr="007E1DA7">
        <w:rPr>
          <w:sz w:val="12"/>
          <w:szCs w:val="12"/>
        </w:rPr>
        <w:br w:type="page"/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405"/>
        <w:gridCol w:w="1453"/>
        <w:gridCol w:w="1453"/>
        <w:gridCol w:w="1453"/>
        <w:gridCol w:w="1453"/>
        <w:gridCol w:w="2239"/>
      </w:tblGrid>
      <w:tr w:rsidR="007550CF" w14:paraId="71FB1886" w14:textId="77777777" w:rsidTr="00BE7214">
        <w:trPr>
          <w:trHeight w:val="1418"/>
        </w:trPr>
        <w:tc>
          <w:tcPr>
            <w:tcW w:w="2405" w:type="dxa"/>
            <w:vAlign w:val="center"/>
          </w:tcPr>
          <w:p w14:paraId="579CA333" w14:textId="77777777" w:rsidR="007550CF" w:rsidRDefault="007550CF" w:rsidP="00BE7214">
            <w:pPr>
              <w:jc w:val="center"/>
              <w:rPr>
                <w:rFonts w:ascii="AR JULIAN" w:eastAsia="Batang" w:hAnsi="AR JULIAN"/>
                <w:bCs/>
                <w:sz w:val="52"/>
                <w:szCs w:val="44"/>
              </w:rPr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2009472" behindDoc="1" locked="0" layoutInCell="1" allowOverlap="1" wp14:anchorId="1948130F" wp14:editId="7D0FD5A7">
                      <wp:simplePos x="0" y="0"/>
                      <wp:positionH relativeFrom="margin">
                        <wp:posOffset>-151130</wp:posOffset>
                      </wp:positionH>
                      <wp:positionV relativeFrom="paragraph">
                        <wp:posOffset>-6985</wp:posOffset>
                      </wp:positionV>
                      <wp:extent cx="6843395" cy="10293985"/>
                      <wp:effectExtent l="19050" t="19050" r="14605" b="12065"/>
                      <wp:wrapNone/>
                      <wp:docPr id="566553215" name="AutoShap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843395" cy="10293985"/>
                              </a:xfrm>
                              <a:prstGeom prst="foldedCorner">
                                <a:avLst>
                                  <a:gd name="adj" fmla="val 1011"/>
                                </a:avLst>
                              </a:prstGeom>
                              <a:noFill/>
                              <a:ln w="28575">
                                <a:solidFill>
                                  <a:schemeClr val="tx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CA4DAD3" id="AutoShape 2" o:spid="_x0000_s1026" type="#_x0000_t65" style="position:absolute;margin-left:-11.9pt;margin-top:-.55pt;width:538.85pt;height:810.55pt;z-index:-2513070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zH1VOAIAAE0EAAAOAAAAZHJzL2Uyb0RvYy54bWysVNtu2zAMfR+wfxD0vtjOpU2MOEWRrsOA&#10;7gJ0+wBFkmNvsqhRcpzu60fJSRZsb8P8IIikdEgeHXp9d+wMO2j0LdiKF5OcM20lqNbuK/71y+Ob&#10;JWc+CKuEAasr/qI9v9u8frUeXKmn0IBRGhmBWF8OruJNCK7MMi8b3Qk/AactBWvATgQycZ8pFAOh&#10;dyab5vlNNgAqhyC19+R9GIN8k/DrWsvwqa69DsxUnGoLacW07uKabdai3KNwTStPZYh/qKITraWk&#10;F6gHEQTrsf0Lqmslgoc6TCR0GdR1K3Xqgbop8j+6eW6E06kXIse7C03+/8HKj4dn9xlj6d49gfzu&#10;mYVtI+xe3yPC0GihKF0RicoG58vLhWh4usp2wwdQ9LSiD5A4ONbYRUDqjh0T1S8XqvUxMEnOm+V8&#10;NlstOJMUK/LparZaLlISUZ7vO/ThnYaOxU3F66gVtQW0GlMecXjyIZGumBVdLEF946zuDD3hQRhW&#10;5MVYuChPZzNRnlHjRQuPrTFJA8ayoeLT5eJ2kcA9mFbFaKImylFvDTKCrXg4FumM6TtqffQVefxG&#10;PZGfVDf6k4vSJkVHCOKRrGt0hN6qVERk++1pH0Rrxj2dN/ZEf2Q8ituXO1AvxD7CqGmaQdo0gD85&#10;G0jPFfc/eoGaM/Pe0guuivk8DkAy5ovbKRl4HdldR4SVBEWdcjZut2Ecmt5hu28o08iAhXt69boN&#10;Z3mMVZ2KJc2mbk/zFYfi2k6nfv8FNr8AAAD//wMAUEsDBBQABgAIAAAAIQAPQsWV4AAAAAwBAAAP&#10;AAAAZHJzL2Rvd25yZXYueG1sTI/NTsMwEITvSLyDtUjcWjstVDTEqSh/tx4ovfTmxts4ENvBdtL0&#10;7dme4DarHc18U6xG27IBQ2y8k5BNBTB0ldeNqyXsPt8mD8BiUk6r1juUcMYIq/L6qlC59if3gcM2&#10;1YxCXMyVBJNSl3MeK4NWxanv0NHv6INVic5Qcx3UicJty2dCLLhVjaMGozp8Nlh9b3sr4eV193Ue&#10;NncVvh/Dul/vzY9IRsrbm/HpEVjCMf2Z4YJP6FAS08H3TkfWSpjM5oSeSGQZsItB3M+XwA6kFlQN&#10;vCz4/xHlLwAAAP//AwBQSwECLQAUAAYACAAAACEAtoM4kv4AAADhAQAAEwAAAAAAAAAAAAAAAAAA&#10;AAAAW0NvbnRlbnRfVHlwZXNdLnhtbFBLAQItABQABgAIAAAAIQA4/SH/1gAAAJQBAAALAAAAAAAA&#10;AAAAAAAAAC8BAABfcmVscy8ucmVsc1BLAQItABQABgAIAAAAIQCOzH1VOAIAAE0EAAAOAAAAAAAA&#10;AAAAAAAAAC4CAABkcnMvZTJvRG9jLnhtbFBLAQItABQABgAIAAAAIQAPQsWV4AAAAAwBAAAPAAAA&#10;AAAAAAAAAAAAAJIEAABkcnMvZG93bnJldi54bWxQSwUGAAAAAAQABADzAAAAnwUAAAAA&#10;" adj="21382" filled="f" strokecolor="black [3213]" strokeweight="2.25pt">
                      <w10:wrap anchorx="margin"/>
                    </v:shape>
                  </w:pict>
                </mc:Fallback>
              </mc:AlternateContent>
            </w:r>
          </w:p>
        </w:tc>
        <w:tc>
          <w:tcPr>
            <w:tcW w:w="1453" w:type="dxa"/>
            <w:vAlign w:val="center"/>
          </w:tcPr>
          <w:p w14:paraId="2F2DCDCB" w14:textId="4242D7BD" w:rsidR="007550CF" w:rsidRPr="00665874" w:rsidRDefault="007550CF" w:rsidP="00BE7214">
            <w:pPr>
              <w:jc w:val="center"/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</w:pPr>
            <w:r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  <w:t>D</w:t>
            </w:r>
          </w:p>
        </w:tc>
        <w:tc>
          <w:tcPr>
            <w:tcW w:w="1453" w:type="dxa"/>
            <w:vAlign w:val="center"/>
          </w:tcPr>
          <w:p w14:paraId="0B3CBEAA" w14:textId="5D2652EE" w:rsidR="007550CF" w:rsidRPr="00665874" w:rsidRDefault="007550CF" w:rsidP="00BE7214">
            <w:pPr>
              <w:jc w:val="center"/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</w:pPr>
            <w:r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  <w:t>d</w:t>
            </w:r>
          </w:p>
        </w:tc>
        <w:tc>
          <w:tcPr>
            <w:tcW w:w="1453" w:type="dxa"/>
            <w:vAlign w:val="center"/>
          </w:tcPr>
          <w:p w14:paraId="346B3209" w14:textId="4D6ED4EF" w:rsidR="007550CF" w:rsidRPr="009E60C4" w:rsidRDefault="007550CF" w:rsidP="00BE7214">
            <w:pPr>
              <w:jc w:val="center"/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</w:pPr>
            <w:r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  <w:t>d</w:t>
            </w:r>
          </w:p>
        </w:tc>
        <w:tc>
          <w:tcPr>
            <w:tcW w:w="1453" w:type="dxa"/>
            <w:vAlign w:val="center"/>
          </w:tcPr>
          <w:p w14:paraId="0F6B588B" w14:textId="0067781F" w:rsidR="007550CF" w:rsidRPr="009E60C4" w:rsidRDefault="007550CF" w:rsidP="00BE7214">
            <w:pPr>
              <w:jc w:val="center"/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</w:pPr>
            <w:r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  <w:t>D</w:t>
            </w:r>
          </w:p>
        </w:tc>
        <w:tc>
          <w:tcPr>
            <w:tcW w:w="2239" w:type="dxa"/>
          </w:tcPr>
          <w:p w14:paraId="243074BC" w14:textId="41D10385" w:rsidR="007550CF" w:rsidRPr="009E60C4" w:rsidRDefault="007550CF" w:rsidP="00BE7214">
            <w:pPr>
              <w:jc w:val="center"/>
              <w:rPr>
                <w:rFonts w:ascii="BorelM" w:eastAsia="Batang" w:hAnsi="BorelM"/>
                <w:bCs/>
                <w:sz w:val="120"/>
                <w:szCs w:val="120"/>
                <w14:glow w14:rad="127000">
                  <w14:schemeClr w14:val="bg1"/>
                </w14:glow>
              </w:rPr>
            </w:pPr>
            <w:r>
              <w:rPr>
                <w:rFonts w:ascii="BorelM" w:eastAsia="Batang" w:hAnsi="BorelM"/>
                <w:bCs/>
                <w:sz w:val="120"/>
                <w:szCs w:val="120"/>
                <w14:glow w14:rad="127000">
                  <w14:schemeClr w14:val="bg1"/>
                </w14:glow>
              </w:rPr>
              <w:t>d</w:t>
            </w:r>
          </w:p>
        </w:tc>
      </w:tr>
    </w:tbl>
    <w:p w14:paraId="48E8D0C7" w14:textId="77777777" w:rsidR="007550CF" w:rsidRDefault="007550CF" w:rsidP="007550CF">
      <w:pPr>
        <w:pStyle w:val="Sansinterligne"/>
      </w:pPr>
      <w:r w:rsidRPr="002D7EB9">
        <w:rPr>
          <w:noProof/>
          <w:sz w:val="4"/>
          <w:szCs w:val="16"/>
        </w:rPr>
        <mc:AlternateContent>
          <mc:Choice Requires="wps">
            <w:drawing>
              <wp:anchor distT="0" distB="0" distL="114300" distR="114300" simplePos="0" relativeHeight="252008448" behindDoc="1" locked="0" layoutInCell="1" allowOverlap="1" wp14:anchorId="63845224" wp14:editId="66500D43">
                <wp:simplePos x="0" y="0"/>
                <wp:positionH relativeFrom="margin">
                  <wp:posOffset>-106326</wp:posOffset>
                </wp:positionH>
                <wp:positionV relativeFrom="paragraph">
                  <wp:posOffset>-28929</wp:posOffset>
                </wp:positionV>
                <wp:extent cx="6703060" cy="318976"/>
                <wp:effectExtent l="0" t="0" r="2540" b="5080"/>
                <wp:wrapNone/>
                <wp:docPr id="1865927330" name="Rectangle : coins arrondis 6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03060" cy="318976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DBDAB8B" id="Rectangle : coins arrondis 6056" o:spid="_x0000_s1026" style="position:absolute;margin-left:-8.35pt;margin-top:-2.3pt;width:527.8pt;height:25.1pt;z-index:-2513080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HKX1hQIAAHEFAAAOAAAAZHJzL2Uyb0RvYy54bWysVEtPGzEQvlfqf7B8L7sbIMCKDYpAVJVS&#10;QEDF2fHayQrb49pONumv79j7IKIVh6oXy+P55puHZ+byaqcV2QrnGzAVLY5ySoThUDdmVdEfz7df&#10;zinxgZmaKTCionvh6dXs86fL1pZiAmtQtXAESYwvW1vRdQi2zDLP10IzfwRWGFRKcJoFFN0qqx1r&#10;kV2rbJLn06wFV1sHXHiPrzedks4Sv5SCh3spvQhEVRRjC+l06VzGM5tdsnLlmF03vA+D/UMUmjUG&#10;nY5UNywwsnHNH1S64Q48yHDEQWcgZcNFygGzKfJ32TytmRUpFyyOt2OZ/P+j5XfbJ/vgYujeLoC/&#10;eqxI1lpfjpoo+B6zk05HLAZOdqmK+7GKYhcIx8fpWX6cT7HYHHXHxfnF2TSWOWPlYG2dD18FaBIv&#10;FXWwMfUjflWqINsufOjwAy5FB6qpbxulkhDbQ1wrR7YMP3a5KpKp2ujvUHdv09M8T9+LflM3RXiK&#10;wh8yKRP5DETmzml8SQXock7Zh70SEafMo5CkqTHLSfI4MndO69eiTzUho4lE4tGoC/OdkQqDUY+N&#10;ZiL17miYf+xtRCePYMJoqBsD7mNj2eGHrLtcY9pLqPcPjjjopsZbftvghy2YDw/M4ZjgH+Poh3s8&#10;pIK2otDfKFmD+/W394jH7kUtJS2OXUX9zw1zghL1zWBfXxQnJ3FOk3ByejZBwR1qlocas9HXgA1Q&#10;4JKxPF0jPqjhKh3oF9wQ8+gVVcxw9F1RHtwgXIduHeCO4WI+TzCcTcvCwjxZHsljVWMvPu9emLN9&#10;1wbs9zsYRpSV7/q2w0ZLA/NNANmkpn6ra19vnOvUlf0OiovjUE6ot005+w0AAP//AwBQSwMEFAAG&#10;AAgAAAAhAHmh+VXdAAAACgEAAA8AAABkcnMvZG93bnJldi54bWxMj8FOwzAMhu9IvENkJC7Tlg7W&#10;MkrTCYF2Zxvi7DYmrWic0mRdeXuy03az5U+/v7/YTLYTIw2+daxguUhAENdOt2wUfB628zUIH5A1&#10;do5JwR952JS3NwXm2p14R+M+GBFD2OeooAmhz6X0dUMW/cL1xPH27QaLIa6DkXrAUwy3nXxIkkxa&#10;bDl+aLCnt4bqn/3RKsBf+/FVueD8WBnzPkv7aaZTpe7vptcXEIGmcIHhrB/VoYxOlTuy9qJTMF9m&#10;TxGNwyoDcQaSx/UziErBKs1AloW8rlD+AwAA//8DAFBLAQItABQABgAIAAAAIQC2gziS/gAAAOEB&#10;AAATAAAAAAAAAAAAAAAAAAAAAABbQ29udGVudF9UeXBlc10ueG1sUEsBAi0AFAAGAAgAAAAhADj9&#10;If/WAAAAlAEAAAsAAAAAAAAAAAAAAAAALwEAAF9yZWxzLy5yZWxzUEsBAi0AFAAGAAgAAAAhAAMc&#10;pfWFAgAAcQUAAA4AAAAAAAAAAAAAAAAALgIAAGRycy9lMm9Eb2MueG1sUEsBAi0AFAAGAAgAAAAh&#10;AHmh+VXdAAAACgEAAA8AAAAAAAAAAAAAAAAA3wQAAGRycy9kb3ducmV2LnhtbFBLBQYAAAAABAAE&#10;APMAAADpBQAAAAA=&#10;" fillcolor="#a5a5a5 [2092]" stroked="f" strokeweight="1pt">
                <v:stroke joinstyle="miter"/>
                <w10:wrap anchorx="margin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10496" behindDoc="1" locked="0" layoutInCell="1" allowOverlap="1" wp14:anchorId="2819A98B" wp14:editId="7B8A0A0A">
                <wp:simplePos x="0" y="0"/>
                <wp:positionH relativeFrom="margin">
                  <wp:posOffset>-152210</wp:posOffset>
                </wp:positionH>
                <wp:positionV relativeFrom="page">
                  <wp:posOffset>19050</wp:posOffset>
                </wp:positionV>
                <wp:extent cx="6859022" cy="1411200"/>
                <wp:effectExtent l="19050" t="19050" r="18415" b="17780"/>
                <wp:wrapNone/>
                <wp:docPr id="1424518925" name="AutoShape 3" descr="Mogolie-motif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9022" cy="1411200"/>
                        </a:xfrm>
                        <a:prstGeom prst="flowChartDocument">
                          <a:avLst/>
                        </a:prstGeom>
                        <a:blipFill dpi="0"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4CC8ADB" id="AutoShape 3" o:spid="_x0000_s1026" type="#_x0000_t114" alt="Mogolie-motif" style="position:absolute;margin-left:-12pt;margin-top:1.5pt;width:540.1pt;height:111.1pt;z-index:-2513059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C5NeDAgAADQUAAA4AAABkcnMvZTJvRG9jLnhtbKxUTW/bMAy9D9h/&#10;EHRfHQdJmxp1iiJdhwLdB9YNOyuyHAuTRI1S4nS/vpQcp9l2GDDMB0MSZfK9x0dfXe+tYTuFQYOr&#10;eXk24Uw5CY12m5p//XL3ZsFZiMI1woBTNX9SgV8vX7+66n2lptCBaRQySuJC1fuadzH6qiiC7JQV&#10;4Qy8chRsAa2ItMVN0aDoKbs1xXQyOS96wMYjSBUCnd4OQb7M+dtWyfixbYOKzNScsMX8xvxep3ex&#10;vBLVBoXvtDzAEP+AwgrtqOgx1a2Igm1R/5HKaokQoI1nEmwBbaulyhyITTn5jc1jJ7zKXEic4I8y&#10;hf+XVn7YPfpPmKAH/wDye2AOVp1wG3WDCH2nREPlyiRU0ftQHT9Im0CfsnX/HhpqrdhGyBrsW7Qp&#10;IbFj+yz101FqtY9M0uH5Yn45mU45kxQrZ2VJzcw1RDV+7jHEdwosS4uatwZ6AobxFuTWKhdzLbF7&#10;CDFhE9V4P5VeG+3vtDGs8dQDajxC/KZjlxVNdMZLB03JEX933tCtsfxgP1RGRPJ+6LQPVKZSdq2a&#10;muN9UxI5sn4kaTxqwpu9FlB+JlcO64gqyi5haQns4ZyohDFA65FKumUc62s+Xcwv5plBAKObxDMF&#10;88yolUG2E+T2uB9Ymq2l/gxn5SQ9AxA6p9EYzkfpjymyoL9ktzrSoBpta744yZL88dY1mU4U2gxr&#10;gm1cwqTyCB5aNDomDWeo1tA8kXuoMblB9A+hRQf4k7Oe5rHm4cdWoOLM3Dty4GU5m6UBzpvZ/GKa&#10;mnoaWZ9GhJOUikTgbFiu4jD0W2rFpqNKgzgObsi1rc4WekF18DrNXBbi8H9IQ326z7de/mLLZwAA&#10;AP//AwBQSwMECgAAAAAAAAAhAPwFIjfInQMAyJ0DABUAAABkcnMvbWVkaWEvaW1hZ2UxLmpwZWf/&#10;2P/gABBKRklGAAEBAQDcANwAAP/bAEMAAgEBAQEBAgEBAQICAgICBAMCAgICBQQEAwQGBQYGBgUG&#10;BgYHCQgGBwkHBgYICwgJCgoKCgoGCAsMCwoMCQoKCv/bAEMBAgICAgICBQMDBQoHBgcKCgoKCgoK&#10;CgoKCgoKCgoKCgoKCgoKCgoKCgoKCgoKCgoKCgoKCgoKCgoKCgoKCgoKCv/AABEIAU8Gc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4+23X&#10;9rKkWqSXEbTKpVtQMbBgpJ4EnBHvwcGo7O8huWjnOoyr5k0EdwG1AsBwX3fLJwM03UzfWl3I8vkq&#10;32ieSLzJuN23GDhyPzx+fNSLuivory0h2MvmJcJ57fOqwjjrgj35Ir7bl2sj8xlJ825HHNeJbwxH&#10;UCrKysQLmXJzKTu+UnPpTjfzM/2m119opJmAaOa6l2kmUD+8QDwQCcUyGRWjt47sAKstukyySv8A&#10;LtRiT047fNge9LGt1FHbySwtNGfLDeWzOGOWYHOzjJ9DVcoc0u4/7RezxPC95y0O3yWuNuczclc5&#10;JPHb+VRXd9M0E15/aJaMxS7Wh8xym+RcZ2joMHuCKkjhubXdC9jJcW6rb+ZJtbzI1DFt3EfP4c96&#10;huYZZbUmOJjvtY2WS3bDMPOBx/q+e3of50Wj2Dml3LUkssd7N/pg2qyr+886RGxEexRj1PPzdu1N&#10;hW8WeGBrVQFlj+9aS7SojLcEpkYP5U27hmkkmX5pi3nNHI0YXfwFYH9weQOnJotbFUucpbbRCZ5I&#10;5fLw2FTbglYhyCc9MGptyq4Jyk7JlzTBfMLctc7cLGys0Mm1ssSUJMRIPHA9K6nQ9KkkeSbb8rQo&#10;Z7eSMbdpYtuGYevPpmqGhaTcQnF3pbMskahXHzRsRFxz5PQ57nr6V8s/8Fdv20H/AGZvhFa/Av4e&#10;SyR+KPGLqlxcWrMs+k6cEPmSDER+dslF44yxyMA1w8k8biY0ae7f3Lq/kfU5DlVbH4mNOPX8u589&#10;/wDBc79rH4z6/qGk/Abwrp2oaL4EmsxdyapDFIH1m48xhyoiP7hQOAQpY/NjAFfnTd6z4nl82KfW&#10;r7f5bxpJGkm114AxiHgj9PSvcf2lPDHwRu/hP4f8Z6T8X9W17xMLe2iuLXWDIzQMHJMYPlkDg+gr&#10;yL4f/Dubx34kktrnR0jsopVa5ukX5XDSjAx5XU46j3r9AyXBwp4aFGnHXba1/PU/aY4rLeGsjlXx&#10;DUYUldtrfpt1bei7nTfC7wv4j1rUZNe8W69qCafbSSNCrtKhlPl7M8W/KZPJ6H869fl1HVbRLeA6&#10;/e28sJjt2eG+K/u028/cjDBdw7n8KzoNPsl0+TS7XTFhFnC0UKRoQu1pABjMfPIPSrk9jKZ42t7I&#10;Ry/apX+WTaAAuwlc7c9B3xxyO4+1p0cLl+Hc6lkkrtu1lbVtvsj+OONOMMfxdm0sRUvGnG6hDpGP&#10;nbdvdv5LRJFiLxVr8EUiya/dSqIwwb+22BCNL2/e45H5GvaP2M/GPw3i8beV8SfEExt5LeWdFn1K&#10;RvvTBdoPmEZ2jsB68V4TbSzwahGrxW7Mi26SR/aCCygE5X5zg9OjH8qs2Wo3dlptxpmmadDIt79k&#10;kjbzH82N97N8hB+XPcY59a/lTxE8Tqme5g8HgPdwtN69HUa6u1mo9l5Xe58dhcwqYbFxqR15Xs7t&#10;P8T7p/bz+NHwLtPBZ0n4Ua/5LFZWkFnqMocSYUDO18fL7mvLf2cf2VfiV4/ih8X/ABZ8balDoO1p&#10;rXQ5tUufPvE2JgnL/JGc525JPsK3/wBk/wDY8MEVn8WfjBbLJdSwmbQ9JuppD5HmS5V5dwILlTxG&#10;eB1I6V9S21rLfXw0+aOWNZmbZN8zeXmQDrs9uhzX8P8Ail40YjFYyWW5HJKT92dRbXvZqGyv3k/R&#10;bXP6X4O8Oa2eVo53n9Pki0nCirpW3Uprz6Q+ct7FWytrXQ7EaboyxWtpbvKsMMUpTysIFHGDx7n9&#10;TVhr2a2uka91Mxr9oUyTbpfL2pGM5YbQvIznJFHxKv8AQ/htZyajr+s20lqqzGO+hVipdnwIyNn3&#10;j0HY180/Ff41+I/HmryW2mGbT9LhurlTFCQ3mAL/AKxx5eD0HAJHJ7ivwGjkecVsynRxEmnFvmk2&#10;pa76NNqT+fzZ/TGQ5DUzhRVGPLSXW1kkuiVt/L8jufiB+07DbldE8Dut15ki+beTLLIq5di3lEx8&#10;n0JyPr1rgNJupPHPjx71GvYLWRVaV9SaZpYQZP3hLKgyMDIx6iuIS2ka2jjntvlhWMSBY1+6EJDA&#10;Nb/mK5L4i/tFeGvgdZNBcRLcaxdLbwpp9tlGk/j+YiLCKfXGfzFfp/DOV/V68MPh6bm2031k7dL6&#10;Wi769D9Zy3hajTj7DAQbqSVr6Xd+r6K3yPZPjL8XrrxD4iur1tWFrptmr20MUrOirbqQqNuMRB4y&#10;SfXOa8E1n/goxp3wo8R2954CguPFX2O7kabzGZIY+xG4QlnH0wuR17V8xfFX41/EP4v3h0/xtHPD&#10;atMph0uEMsaBpDzxAC7A4+Yk+uBXVfs5fCKC+0jU/ir400yRdL0KxVt3klftNxJJiKEgxdz8x6cD&#10;PNft+ScF4mpjljcwquVVvm5Yu0Y211fW3bbofqGD8PsjyPJ080SkrKPItFd6JXtdtt9PvO4/bp/b&#10;p8aftTeKLeSy8LyeFbK0B2WlusjRysqEbmxAccnPJI78V88W+q+IpLm3K6xqEcnm+Z5YWQYxG2f+&#10;WGCDnofbmvd/h9+y3D8fL6Sy+G+ky6t4ivZLxo7LT7GRjIrEEOcRFFTPUkgDPavp39nv/ggDq+qR&#10;Q6/+0v4uj0SIeY39g6DtnuCNgG1pni2Rn6K/sa/UaGU5lmVZyowvza3VkvwVvwudNfjfw18N8njh&#10;cRVjQVPRU9ZTfotZNdm9PNH5zxa/4nkRbebxBeR3DyQqrNcSR7nQl9h/0cYbr1rvfhv+z5+1X8ap&#10;gfhR8NfHWpR3Ublbizt50tfMdRgGVxEiZznJOM96/aj4N/sC/sV/ASG31H4ffs/6JLqkMjMdU1u3&#10;+2XRaOPGd86Er1H3Qq16xLqj2YW102xit4Y4YUWNHVVQA5AK71/A47dT0r63BcB4mor4irbyX+b/&#10;AMj8K4k+lxlGHk4ZNl3NvaVWVl/4BG7/APJj8sf2Y/8Agnz/AMFUPhrdf2xbaRY6CjySmR/EXjtC&#10;QwUKMiCWbkZPQ9Pwr2z4w/8ABOn/AIKA/tCW0dr8Qf2kfBthHDcbWFrfahMxRYT3Kr3Oe3419pL4&#10;vkkSYOI5I5PMMm2VtyM8qjkdSMfX2NV5vFl9Au2ZmMYa5G77Q/yKflXnnjPOeMV9NR4LwsKPs3Kb&#10;j25v8kj8NzX6RnFGPzJY6OHw8Kq0UlSu185ymfnbB/wQP+Ofk/Yrv9rnSV8ww7Xjt7/smTz5y4zw&#10;eOazbz/ggt+1LBs/sX9qvw3qQjZQrXVxqMT/AHGOTw/qOehr9JG8UTSXjMJIvM81yw85wXCxAZ+6&#10;c4JPI9aQeIb6RJ9qzLLb7xuZWKuBEBz+75+uAeKHwJlTVlB/+BMuH0n/ABMi7uvTfrRp/wDyN/xP&#10;zCtP+CHX7ael6pbtqHxD8M6hADbqsmmeJp9zhAWORLDGM/iam8W/8EgPjV4c8MTzSHXXuodKG6K0&#10;mu597s55UwbgeMcFSa/UJPE9wZ/Kng8mbhgrA7JVEJ5BKdfXnIzUmneJb1TiKaSPdb2yxxsu5GPP&#10;yf6rg9+lYy4FwMYvl5vvuejS+lFx1UqRlW9k7doKN/XU/n/+Nvwp+LfwY8QzaD4qttYgkiEnkrfW&#10;l3HKRkLgM0S7vxHWuT/tfxFC/mxavNG32qcrI32iNiEjG3PyY7454r+i7W/7A8Z2i2HinwxYalbS&#10;Db9n1CzjmjYtIcowe3+v1/WvKfHP/BPj9iz4paPc6Td/s+6Npsl9FcSM2g25sZYy7AFlVIghYEd1&#10;IPoa+cxfAeMptujUVuid0fs3D30tchqU4U81y+UZaXlCSkn3fK1G33s/Hj4HfstfH7496dJP4Qlv&#10;5rfyw6nbN5kZEXIwYfU+o/GoviF4S/ad/ZT8TQ6Xq/irVNPkyqRXUFw4SVlDEI6iIAnPBDH+eK/a&#10;r4Afso+Gf2YtNk0v4QIt0qRska6yu2ePkLtMkcADqR/sD6mvg3/grJ+z1+15488T6h4nh/Z+1DUd&#10;FNxNK+oaFGt6g+QAFo44zIvXrjHrjkDyM04X+rZXerFzl1VuaPzPruEfG7BcZ8YSwH7mODkvddRq&#10;Mn5WlpfyTZynwB8TfGfxP8ELz4u+MviDoV1/Z8KiXTLhXgvJQSSQrCDDEjHG3P8AOqHgj9sT4b+L&#10;5jbHxLeaRdeSieXqdo6I2ZCfv+QU/E7SB1Ar5Fn8C/Enw94ennuPC11bWu+AXFrJDLGFZUwwKmIE&#10;EY59M1gQW5skW/8A7Kw0aQ7oWjy33Cw5ERyPUivyvOOCshx8V7OnKjO2rg7Jv/C7r8PmfrFPgHKc&#10;dUr1ZVU1KV4ciSUF/K909fQ/SpdagvFtb3QfE32+OS3aSVYWYofNbBxmDDjPcfhTLfX9XsZRNa+J&#10;LyBo5EaH/iYFSUCZJUh1PsRgdOlfnz4F8ceOPh9qELeCtdvLOMrDuhSXKnL+YMp5e08dc817N4D/&#10;AG6tfsIZF+JfhCC4hP2gm+0y4CNtbAyY/M6567QPZc5r85zXgHOsK3PCyVWPZOz+53T+TfofM5l4&#10;c5hhU3h+WqvRKX3Ws/k/uPuLwN+0t4/0h7ay1+4k1K3RYnQzakxdRtLcPv3YJ6bs16l4C/aA8EeN&#10;vs6jxC2n3d1DCGttQuWT5mfJUNuIOenXt0FfLPwf/al8N+KvCWqeFfh54q02ddRiKzQSYW4ULCOo&#10;b5lYH0xV+CS5F9HHdJhs2/zGZ/mKR5b2zg46nOK/Lc44awfuxlzU6tnzK3LZ+mvMrdbRPyHNOC8L&#10;VxFSFej7GSejWjem7i1b7vvPt3wbfaYbqOPXdWmjVF3RyLeS45k9S34dCKs/FBPB/iuwbTXS3vLS&#10;4KhkmZpEZTKODvOO3fn0r5L+DPxK8e6Lrum6HYeIX+yTyW8U1q3mTCNiSzYj2lgT6DAr2qb45fD6&#10;y8Sx6D/a8nyXMCNcXVrJFC0gzkcpujOeueAa4pLiLKeF6lChShODmv3qt7VPdWSal03V7H5fnHBu&#10;KwuO5be0Ti3ZK6t15k1+Gp5N8Y/2C9L8SxXep/CDxpJod5Krs2m3V7NNaszTDBQqC6dMcBgOmMV8&#10;x/FH4Y/Gn4SXDR+NrDVLOF9Sl8m88+5eE7VOCHAdCD6YXsCK/R61u7TUNPW5s7dWjxDujHO1jLng&#10;hOnuAR+VQ6hpUOp6TNpurWa31rIbn7RaXcKyLJGzYJGYmz+Iwfxrv4Z8ZOJcllGjj/8AaKa097Sa&#10;XlLr/wBvJvzR+G8U+DfD2cc1TBN4aq/5buDfnDp/260vJn5erruvlluFvHkXdh5ooZ85ERILDZ13&#10;YGR60ttr2v2IVjqk8a7LZZYolm6OdzEKYyCQfxr7H+NX/BPb4d+Lbi7134dkeH9QkjmLWotxNaS/&#10;KFDBBCHj5I+6SBzha+afit+zP8aPgtI0/iXwZNc6fazov9qaazT2+EiP3j5B2j03Ba/ojhXxJ4f4&#10;gqRlgcS6dZWai24zT8tUn6xbP5z4m8PeLeFpOeJpOdL+eF5R+fWP/byQeMPiN4R8QeHtDtfCehX2&#10;l6naeXHfap9qd1uZNxfJVoRgcV0f7OHxNi8N+NvO8RSFt7KRGd2G3P8AMw2wjsO2etePrawG4N1b&#10;acfl5lzCxVwseRkeSNrAnHakWyItreaHTmYpJbnypISemWbaREDgZ9D071/SXD/jFnmX0fquZxWI&#10;pPr8NRektn818z5GnmGIp4qNdbq3ktPQ/ST4pftTfBDV/hkNL0nTIxNMrbmSzYSIwAAOPs+T9cEe&#10;9fnz8avCtl491m81iWHULeK4uZ/LuokljK8BRz9nPUjpyM9DXqX7HXhrwV4s8Q2Vv4vt7eaHeUVi&#10;WBjBlGPvRDjjoeOK+rf2ifgZ+zVpPw7SXw61nI15E6/KF+Vi/GdsfHIxgmv2DhbjThGrTjHC8z9o&#10;9VNaxfbt802vM/RMPjM/zais1w1dUZ0tuV8svwav6bPqfkh4z+D/AMR/D0txf6R4gvtU095Fw0d1&#10;IJrd4VA+dTACOo+YHBzziuZ8A/Fbxn8PvElrqsXijUJFG2HUrC41h03BpPuHEo6AZDY4PHpX0/ru&#10;lQWOtXsdhao9skt0YZM4IVtqYJ2gY9+nB5GK5zX/AIf+HNajRfE3h2wk8yaD95I3zAqh/iWQnHTr&#10;69eK/UHlsXJVKLsfXZT42VKmBnl3EeGVenJOMpQspNbaxbUb+aafY2rDx7Lr+nNrmm+I7rbImc/2&#10;s75SSXaekucgLznPTtXv37MH7ZHiT4K3N1Y6trjXFn58zxtNdSkOu5QOjHkYP1r530aytdOttPt9&#10;IsI7U2v2ZUSG4bbtLSMSMNyD6Emu8+E/xhg8EeHdY8K+KPA1rrmk6xb4uNLu53U+YZspIrBd2FGe&#10;B+Nc/EWUf2xktXC8t5taWsmpLZp+T+9XXU/HcHmH1HNXVwlSUIXfK5atK/u81nvbe3U+nv2nv+Ch&#10;/gb4jeDpLHRdQS1uFhmVVW6mCsdgHO1vU55AIrzz9gr49apH411X4Wa/q+6LVWuLrSfMum2idVVX&#10;QM5OdyjIx35618v3rSx3E09pAZLf7RMyrDO8y+W0oUAnYcgKuM5B478Vp+ENf13wD4z0/wAVaZZy&#10;TtYs1z5flnzAvnDdj93zxkc1/nP4iZbiuKMtxWXYvSok0vKcdn96s/K66s97KuOs0w3FOHzOtL4G&#10;lJLrBtKSt101Xmk+h+otpqmo2E631rfSEQMxxHI7uu2IKRwvPPrXF/tG6n4nufDln4xstcmW40qO&#10;EySAzEMjtyGVlb275+lep+HfGPw68R+Ao9XtbYSHUbKae1uI1O5UdAcH5M5+ork/FWjyeJtKv9CW&#10;MtHc24jXzFGUcRbgh/cnI985r+O61PHcLxwscNmKqqq05U6cpe5La007JNbPzP7kyXGUfr8MS6do&#10;prVrRxe9u+j0PmPxJ8TPGviyOK11KdZFxGsbrbz7CGkII+5xxg18gft3WnirQ/E+n+OdI8SXVrBq&#10;0c0czRtPtSZGAXrGdoKcZHGR7192fDr9nG71026T6djE0PWH5kZQWZSVhUgH1Nc5+1z+xReeJvg0&#10;81xpLSfZWjnjlXLL/rSSf9QT0PI//XX7xwplPFCzelmE+ZxlpJtvZo/oLhPizhvIeIaNJtKLfK1Z&#10;WtL+k/kfmj4S8d+I9O8XQ67Prd5IxVjJBI7eXKpcDGWhHJx6H8a/VT/glh+0Np/i3W5vh7FdfNea&#10;bIzRhWLJJCBj5fK5O0njH8PfFfmP4q/Zb+KGj/bJvDnw71K+sYdgma1sZGWIlssVfyT6E/xfSu4/&#10;4J1/EHUPhp+2/wDD7VLoPHa3OsyWN59phYFBc7ogG2xerDqK/e8kxlfLcxp+0TSckr+rSP1TxS4X&#10;ynjbgrGPCyi506U5JK104xcoppbO6Vj9vtctngKpJGzCKPKyLZsAw2HKnEPHP0PtXNyNfaa8MU7y&#10;eXGkLKPLYN8q5JB+z5OMfX2rr/GGnF7i4efRgyNEzeeg/wBjHI8vnr9ePwrktRitIruWzu7PaIFe&#10;VWjXAwIyD/yyx3X3/Kv6Dwb56Z/ktmMXGo7dyi7Sw6VmO5cvHH+5minCl1ky2ATGmeOcbs08Xtys&#10;koi1OSfEc0kLf2iVxtQfNhZMdeoIFINKufIjjjslEizW4yr7NxQdBnbzz7fQ1FOLm3KoogaTySEV&#10;5T8yvKN3RiM4z3Bz0Ar0IxjseZzy7ksd1FNtFvqEirLJKSr3pfayREDkSY5JPbnvSR3d1FJbst62&#10;YdgaNbuRSMRt6HkH3pLgymW5urOBlWa3uPMiad+W8wAd+o7EA5xRLMG/evsjXdM+6SZ/3TiIKDnH&#10;HzZ7AEUcsewuZ9x0F5cReX9j18/vWQ/Z5bqUgnYzHGWIyQOmcfypYry8O3zLstta3aSN7naygI7Z&#10;Gee/r0pJIrqORYZYZWWRSitHuYIyxAZB2ZB5PfHtTStxZ+Yt1Zu0Udxj7QsbZjIhwCQIunPWjlj2&#10;HzS7h9qufJVJtQP7zyIlkjMzLy5Y52AduMg1JPPdO1x/pQ2yTSgJIJpVf7gH/LMkDjsTzUYs52uE&#10;VVYNHdWpZrf+L92wz9zBwCT19OlNMM91G0csKzbgD5iqq+YjSfewYCN2fqKXLHog533JibiItI1r&#10;t8tZ23SW8p+YBQrA7PQn16e9Il5dw3KMLpQ0aqFHlybZF2dMmI8gnoeeRVYQYiaQQxxstqy+cYyq&#10;sHlwCdsYHGOePerV5bXUMs0OoaRIVkkdl8zLBuVHB8jJ46c/nRYOaXcRlu4Y5lt1MiLMpaGSM5jZ&#10;UHzLmHOOMcAfhTlS4uIIzlvJZYdkkdq7qT945XyD+dQmz8orGbKbK+cwZYzvxjaM/uefrx060kdi&#10;ttqqhrKNFa8Ty5mhZS4EZVhxGRkHr+tPliLmfcn8ye6kxLuWSSSMfLAwDkOTkEQHsB6jrnFR3E93&#10;Kk0FzM0bOkkSyMrR7d78Bv8AR8AHAweabb6Y37qOfRlhPmrtOPkJCuenlnH8velghivokdbILNHJ&#10;DFtYEKedwODF0x6cUcsQ5pdySa+mFxHPJezQ7pP9KKzBR8oZdzDbHkHbjIz+dJb6jdQQbry7mkWN&#10;oVlYaoem0tjBkKkcDBHYmmTWFxIsax2ojb7NIWG9R99ycYLLkEn8OxBpTdPFfTSvBHJ+9fzo1mO5&#10;dsQGRlue/cijkiPnfcA+5Egi1JmEa2rRq107bwzlmH+sPt/k0ovJSzSDUmaOeMAsl3LwTIecbgPU&#10;YzmmxGXTmMKws0CXiOqLO/yqsIzjqfXjj2pU3NJFGHjD4tkRvOcFwAWZc4Oeg9xijlFzvuPS4vUb&#10;yLbW/tEO8Yja6mZwDLwAC3I4+tRvdXcsIP8AaasZFdUla4wVZ5s4IA49Oeakt4bmWWOCaCbevluk&#10;gDNkZZsfc5HPf86jsPNdbNL218uSSOEQz7T5cvz7iDmPgj0OKOWPYfNLuTLd3IvS73bbl+1Tr804&#10;jYduRgA8Hsw54zTIGumgjgDrI0aqVWWOZ3XEXZvLB69j9KggiuAvmB5IVazmUiNdyDMmOhj6HPv+&#10;NGo20pjkeS18tl8zdlV+SQKAODb8r+v1pcvkHO+5PD9ryjLAsOZLdd32eZWT5dx5CdmGc9KdaXV3&#10;M+Z5A/mgB4TC+UbeWyP3JyOAc9Oait7eVLgiC3VJJbhx5OWTJSEjj91jOTkY4NDWoeCOzudMk86H&#10;hW2EMuI8hh+4H0PHenZMOaXcXzLyGG33kSRfKqXDLhkVnA2t+5zn6kZqV/7TDfaJC3mxq7r5lozI&#10;2WwMMYODjPGf51HDYiWcwSWLrteFZGWH5flGTuHlcfmPoKgsbB0tpLVdOhEn2EDyvJYb/wB7kcGL&#10;HI9DRyxFzPuWcXDuXtFmVlgmbabZwRnAxjyOfxGeKPtlx5qP522aOdpjtVh5gSPa2B9nxkdxUJs5&#10;EY3KaUsbiPiNgWJBl7HyySePr9ac9ql4PtEGmqwmhmeSI9SHZV/uAg5B6kUuWI+aXcHkuI5pLa31&#10;SeH92ot0+1BVLF+VHKFSPTA646Ypz34nSGC5vZFWcELINUbljLjdgyZzgev0pws7pNQkngiRVW6V&#10;iWlHO1CDkb1OR/u9OoaotNMckEdrLFHJH+5VWW4bKnczEHv19qrliLml3Flu5W/05dSIOLpZM3Dn&#10;ad4VW4cnp/OnNcsVmtp9UkjHmyvG6X02F+UYx8wxyc8Z61FC195VvFchj/oscfmtcPjcZNwyR9Dz&#10;noegpyh7h5DAFDMspZVkZWy0oAbG0/wjGehpciDnl3HT3+phJGGsrNH5cqrNHcSEjCIpzuPH4jFO&#10;uLu6E8zi8iVt8hG653K6iEL2HXntUc6XdzayXq2zoy742WaFtr5mHJwnBwOwGaNR3Si8t2svKlHn&#10;PNbuD86kqAUJTnIzyM/SjliPmfcu6kl9axNsJ8uZp9ymFgDk46/ZyQev+NVzNLLcTP8Aa5PLluAV&#10;bzCDFJHtTBLQDaeR1bB/Orl/ZQpstPsA2XQwvyH5GLsRu/deo6HiqLWatFcPHaptaO48uQt2d9uG&#10;+VRg4+nvWdNc0bsqbakNtL28drdP7Tmk3+VHJby6gYyGL52/LJ1A6N04pwvzPvne+mWXfHFOrX5Y&#10;YeXk8SDoPypjJcWjQi42J++R18ybO0rGeDh249yPxNOt3laezuEh8meNoFmC3DcjYzHvgg+nP9K0&#10;5Y9CeZ9xtzPOlvNGupcq0jqftUmWBkXBG05P4U+e+laWW8t9dkgkbzF2yXc208hQD8x6Z4OBTbeQ&#10;y2wjngUbvLSSN5ZGG0y7vQcbc84yMdaQPdLFHdsrXEbSKWaORpFYNMOcbenHUHPFHLHsHPLuPuLn&#10;Utsyvejc0M4EbXBVWyyjIJz2HUUXt9cIJrhL5mRPtDBYmd3j+UIPujse2Qaa9rdW5eN9PkuI2tss&#10;rRsJFDTZP/LPnGD71HqKNeW801sCVmtLlo5I/vYMgwD+7+nBwTz1o5Y9Q5pdywj3Md0pGpERxxQq&#10;2fOZW+UtyrIx6n+9TbeO8M0MDQrteS3BP2OYoyliWxmPjBxS3KXjXMi+W0nzHa8kYB3LF9xv3LZ6&#10;4yDUFpaCO6hX7J8sMweOTyfmUpHkqSkI5z09amwcz7kxvL2SBWN35e4F1YxSFQxlGVJMR25A46Cp&#10;H+1zNK9vD80kR823aP5ZFZ+xaH72O2Kjt4Lm3hgnu7LdDJBGomGWj6Fsk+Scc9QT3qNLGOFY4005&#10;vLa4h2ptbKfxHafJJx+B61XLG1w5n3JomvZ7ZpFMjJ+83+XCzFGJ2jK+Scj6j3pJ5JNkkUyt+7gZ&#10;I2S1cKy7MbeIMg89Oo9O1Vr6yCK1wdPUiS3AaWWF1ZGMuQDtjOCRjqO9TXli8txcbtIBjfeftEak&#10;5y6Dp5fJzQoxDmfcmlubuxusXDyCOHD7mjIIAixuyLfkc/8A1qjZp4bGOMX0izRqkX2i3mC7kJVs&#10;jMabsZz1J9abPbxTG4tZLFY2gjl2vGpwd3y8Zix1x05qR9Pug8aLYqkn2wH5JAudqbcjdtyfb8xS&#10;5YhzS7jRqNyTME1CSVTHI0Tf2kRhS4GceYRjGc55FJLcpNA6W2pybZobiSPfeM2H4ULxJjpntTEE&#10;8FxDF5MbOscEflNNy6mXccHcQDjsDnjt2JFkWO4ltIW8u4gX919of7xmJzjnBwOwp8sQ533Jpb6e&#10;GcXCXr/u2lDKt5MCMRDg4bHHXk496abu4g8yCx13f8rM0Ml1KTxFztyxB5YcZ9cUy6lSUsf3aBln&#10;aFpJ3GxnZVAz2/iGKkmhuZrlrWa2uCjrIVeMMdh3IvB2egPHPSjlj2FzPuLLe3SZeS9+WOZi264w&#10;0eIcDjBJAz3/AKUkbTm5hhkv2JkuoV8yPzipCxc5KBcZ45zj1pk/nqkn2y12/vrkR3SRttViAoVx&#10;5fH16U429ympL5LSReXfsXeDGP8AUfex5eD+dDjHoh80u4iTXdwjK9yD50m7y5lmlHMnJDeXkcDj&#10;k0rNd+TJNLbAMtu4zJazAhjLt4IT+7zUZt5pYgk9puA8osVVeUwWDAG379x+RplpbyAbzbRpIywR&#10;ElTGsm594OViAwQMdOtLlFzPuWzc3Zu5Fa4EhzJGY2jc7wQFDKfJO48/UVFcy3SQNLEPMhWeRvmj&#10;+aI4xn/Uk7eo7AYp0loXVrC/0aT55twV1OSGk5wRAMkDkcnNRLZTFltprGVpPs7fvkhII3SfxDyc&#10;dB/s9T1pqKeo+Z9y1Ml48ikBlAkVoZPsrPGwVe/7khecc5Hf0psBlmljO2ZZWnVyv2dhghDyP3GM&#10;HPQ8e/rXhs44L9gLG3jLPcld0TL5iFR/0yKn8x1pq2EwSMyaMsLr5hUNyp2xjIH7vj6Y7UKN9w5n&#10;3JluLueP7O9y0UzmJI3KtGCylm2n/R+Dz3omv3adpU1KaFZI5HYfaQiiRlGARiPbnOcgYzz65Eij&#10;uVjvYdPVZvtHzI64z5cZB4MYPcegpraXcgrHbWix7LeFG3TAYw24Agup6Hj9DzUxhFC5n3Fk1aaO&#10;1IvLyQqZHDTDVCCWWMDkGTGQSeh5qSSZ4rjcups32a824a5fJjWHIOfMPcnv2qBJvM89JI45FlM+&#10;9VkIZS8ijOM5I/MelLKbu3i2TR7olkutrfaHOEPygd+MnPbGKfIHNLuPguZFPkT6i3lyvCDIl9Ng&#10;fISTgsMZ9jwadb3upJ5ZTWftEcYTn7RKZF+Rm5yfcc8g45ppZnvW2GNZFkLMPOfdIqxAZ6HdgseR&#10;/iKQxXbQyq9tIs1qH+domPmDygBn939cECnyj5pdy2UvbnS4rq3uWkeOw2b1QuDlh1xCwJ49cjPS&#10;q5vbgTo6XDB42llaP5sOrEJkD7Pg9OnqavLFItmt6dKTzIo4QVjUnfgHkfus/wBaz57GCWUJa2QZ&#10;ZoV3KTz88pIx8g54PU59jWcUne/cqTaSGpcTwztbQ6tcJtaMQr9sCqygc7TuXkdMEAmnxXj3TWdr&#10;e3UsfmRxPG0eqMVzuZieZA2Dj14phguYpbi8WJfLa4mc/vhhsrg9HBB9eM89CeabEUktWs5oY2Cq&#10;vkzLMwHyQk4POQcmtOWJPNLuSRXMjxx3I1LHnW/7zdcN8jtNnB+c4z9cfQU03Uk0XkNqs8JVpDHI&#10;l5NwTLgYyw5H0INSRTzm6hjvBz5dsPN+0P8AMQu45PTODjqc4561HZR3MyRtbhQxjj3xxzMCrmQt&#10;90qcE4HGMUcsQ5n3HSXuozK5fV1dG3BZo53Ix5wGDuJ2/iKL25vZnuI475FeR5jtW4L7w7hQRtB6&#10;Y7ZApsMdxPBDeQWjrukhRopoW2n5ySfuHBznpxxTZW+0xS4sPKZdpmt3BJVmmJ+X93yOnIyO9HLH&#10;qHNLuSfaJ7l2kivZBu1LG1mnVkCL6EMCM56KKVHvGljkDed80aySx2kpP3Cct+7wefx5pjxXkEcm&#10;BNIPtFzI0ci7sqTgsreU3POOgziorq1kt5pGey8zCvlRErb0CABhiAHI4zzilYOZ9yxHc30dvGhC&#10;r/o8Pmxx28uTuO5iFMZBP4ZoV57iCIPdbmWRRHdxRsckybucwjA9fbtSRWN6rFLa0aZbWSFdse4l&#10;dsXoYT8p9fU9aBbwNOt9BYdFBk/dkq4CZw37kYIP0otFi533HK2pyXE0AjWOZlzsjU4cs/LKVhHY&#10;Z4zSXTXAWVGSXy5mdmX7GyuhxgH/AFHIHTP61EunmSygKaUXaPyf3M0LEfeLHafKB4Hpn8aS2szP&#10;bQLbaXHcL5kiho9ylA0vBBMQ4/Timox7BzPuWJ5buJHuIWby5LiXcWhIU/LjvbnGe3Udwe1IlwHa&#10;Uz3LeThVZvMIMDRKOpMAxj1yBzURt7eNPJfTF23ZkXiIgoxkwM4j9fU4p7WO03DiyVo91yyyE4wC&#10;NhB+UADr7e/ouSPYOaXcYl/eLHG7apMxOFmil1ArtLSDC/LIOMZwcU+4vzILmf7fMs0SujI2oM/y&#10;tIFzgSDoo7/pUf2ae2jhW5VY1aa3+aSXIG0Z7O2RjuRx3JxxJH5k5tblbfyriN7cuY7g4Kl2Jxhs&#10;Ee3TFPliHM+4XszoLuKPU/453jZbqX5lwACNrZz/AJ5outQk3yXaa21vKvmLtkvJdpwuMHDHuepA&#10;IqIyvLavutlG5SGjaZyGVps8DA4xn6U9vtBjaaFGmjaSQfuXaRSrTBf7p6AeuRijlXYOd9ySe61I&#10;mVXvV3YuPv3GFc7AM7jn8xTTdyKzTfbWaOFnYpG0juu2Lb/CuepB7Ul1Ddo8kaadJNHJbSM0LK3m&#10;DdIASvyc47daZfwieOSSFmKy2915cqAq6jC9f3ZP5j25o5Y9vwHzy7kkb3cclvi/f5LWDdIfPYNl&#10;txBRlbB/EcURR3cirCYI2WQx9LSYoQ0nzY+TI4wacY7wXCrLG0n+rXdJGAUdY8hD+5PHPrmqtpZn&#10;7RBF9i+VbiIq3lDKMq7iCUhXr2qeXyFzPuWJrq6kjwbpYVkaYr+7kKo24DBzGdoI/A1LNLdTTyS2&#10;o/eSQuzQNHhJVLjgboRz6cc+9RWcU/lW93cWLSQyQoDNGS6nLls/6g4PqMiof7PaG3+XS38uYxbY&#10;ljbKsWJYq3k9O/Q01GL3HzPuWY3u5IW8uJ9qNKJPKgcshACjI8k5HsR/KkDSwBYrjdiGEiNo7NlU&#10;/J90gQcHP0I9D0qrqdimZbqSzUq1vNukuIWDIzSZXJWLj0GR61Nf2Ujz3UkujI0bKzedGOOgHI8s&#10;ZwSeeox0p8vvBzPuTR3N1p08KXBk8uEROP3TBgEQ5ORb5IH4H1qGSa5i00Ri+maSJAI5IZwu5Hbd&#10;wTGmcA5xnIoZId9xZ3tiq/Z1lkSSNSB9zacExYzyOmTTv7MuURf+JeokW4h+ZZNu7YnbJXnB9R9D&#10;U8keYOZ9wbU7tJZmj1N51WOaSNv7SK7RwNwxJjqDkGgXMUw3QapIqSLcMA14XCske0DIkI7ntULJ&#10;c28kdu4gaRYQiq0pAYNMCQDvIzj0OfQCpJjcM1xc2NuRHcW8haP7Q/3zLwevUdiAarkiLnl3HG8u&#10;opo5UvG/c/K0aXkqn5YuQcHB555NEd3dRBfsGvbvMXLQy3UrZxGSdvzEd+me3FR3kvnKzgxxhvtD&#10;KzzP+6k2hR2O3ktwQAfeppYroSG0mtZWSRZFjZQzeWQiLwdnXrxzRyj5pdyxYNd30ctq92zO0luF&#10;jLMzLjac8o5A9yO9V7ye6AmhurloywaJJNrR7d8gwDi374GPQ1Z0u2uri8ayn0+NkF2ds7KQVZVU&#10;AEGPuAelV7iCK7QOtlsmSSGIB1IDYbcD/qs4xnpxWf8Ay8ZV/cuNlu7hZY7qbUJ7f95i42yBR8oZ&#10;QxG2PIO3GRkcimQ6jdw2zG8u5JFjaFZZE1Y5+6zY/wBZg9AQR680kmnTusaW1osebaUsPNA2733Z&#10;5Zcqfx/A0qXTxXs0pt45MvIZkE5DDEOAwyTkc9iR2rTlj2J5pdx28+X5EWpO3li3MavdMdysWcj/&#10;AFh6celNF/IZWP8AaTslxCo3JdTfxStz94Dp15z9KEaaxHlxx74UvFZVWdztURc46+vTiiOOTzIY&#10;1ePzF+zIrfaG3SAbmZc4O7sfUc9KOVBzvuPjur75YLbWzPHx+7a4lZ1BlOMZPIGOvJpJLq7lRWOp&#10;Llo2CzNdYId5s4YY9sc8/nS2sFxPKLV4J1kTy5Fl2lgR8x5OzBXnvz71FY+ayWiXFiIpJIoBDMFO&#10;yT5ixHMfB6cHFPliHNLuPS6uDcqXvWVhFczgfvwjZOFwQABjB4IIpyfbFgjgW5ErIoKxyRSswxEO&#10;jCMd/WoIoLlY1mj8yJfsMy7Qm5MmfoR5fGSffsaL63nkiaR7faVaUHKqQknyqODb/dP4HjvU27C5&#10;n3J7eW+Q8hY900KKzW8yMB5e4gkR/wB7PtS291cyuyTMJFk2mSEwurIQzMSB5PIPX39aigtZzPtt&#10;rQJJLdSHyMMmSsW3A/dYz3HHNLNaF4FtbjTnW4hX5W8s70IThh+4GRkkHtxRaL3HzPuOzepDaiV9&#10;0ZjRI7ho/mCls7WAhyO3U81I51OFxdOjLIqu217ZmVgzdm8jjgHjPp61HDaI91JE9gyYeNGZYTsO&#10;1CTuBiwOT6/h3qvZWbpA1qulwrN9kjBg8txk7ye8WOR0wafKuwc77loCZgxtPO3JBKwX7OwZckDH&#10;+o56Z7Ee9J/aFyJVmE37yOR52j5HmqFCHA+z4/DGeaYLTyx9rbRgjLCp8tlLEgyt0Plk59uuKa2n&#10;i6jEtvYKwnt5DJCwIx5kg/2Ac8H3o5Y3Dmfcklmngla1tNUuI1Xy1gjF4FU4clgPmQggA8EDr64o&#10;jvRdC3iub2SMTYCyLqjEEmXk8yZ6KOh604211HfTXywYRbpn/wBcOcR4OcOCD+HfocA1HYBHto7K&#10;aCOSPbAqTJMww212wcHcOT3FHLEOaXcX7dLKi3h1AgyQyiX/AEl/kYyADPzk9APzpJLp/Jlt5tTm&#10;iCyTusi3s3XcAMZYH8sim2sl0wtYrlG3fZbdfOa4fO4SFsE+uMjOfY0WqTXC5h272Db1jlYMC0xw&#10;cbT1Cjnofxo5Rcz7kl1fai8chOsLIp80LNDM7Y+ZV53HjoeCPpRe3Fy8lwhv41ZvOYqtwXV1KqgI&#10;2r29u9NdLue2+2pbSJKzoHWaNtrEzE5xs4J4pt4jS29xmyMTKsrXFrLGcgmUYKny+QfbNHLHsHM+&#10;5M088rTbbqbm/jiKs1whXaoz2IYZHZeh5pInupJY5S4m+aJZXS1l3c5JJHl4Pbmk8u+hM7K00n+m&#10;zusMihgwCDJB8onIye1QTQPHP5v2HzNoHymNW8yNYu37gEN+P5UuVdg5n3J0nvIreP5Fjb7KrSLH&#10;DKC2+T5vlKEE47U5pJZrbD3O5lkxHcRxMTlpARnMPoOmfwqO2sboRLbW1r5wt0tgVRmyuAWztMLc&#10;H6cU4WiXFxHeQ6e6N8gkPlE5XBJVv3IwQeh47U0kx80u44SX5vZo2iXzWRmUxxn97kgblKwjqOeM&#10;miQXMfnFkk2SyEMhs2EiYUDOfs+WAOecGqwsWuNNSVdJbO1CtvNCWUnzCxC/ugcY+vHrT3tjLaqL&#10;XS4Z0E8wVY8qUBf1MQI549OOtHLrYOZ9yw811ahruAts88ht1u204jAzzbnHT6fypscxd5Fa7k8p&#10;o44pI9xDQtGm7JzAMcc7gR1qGeEWzSRSaaPLuJJo5AsZ3KSQvaM459Tj3qZNO23sssenq0azSOrK&#10;wG3bEEPRQMfmPpUuEbhzPuQtqN8IN/8Aa0pbMgkimv8AH3nwoJWQcHHBxxmpbq/+e8YXs0c0KSHZ&#10;/aRfKkiPGBIDwB3z+lQCzurOzjjuBGqMtvHgy7sbWJz8rtx+H5Dink3N1FDLFEq3MflnzIbg4YNO&#10;SSuDj8M9qrkiLml3JL6SSFrq2i1H5TJKYW+1SDcoTAwVY8jOf8aR7+USNcf25JBLDkYe8mKsBF3w&#10;2SCfbIqG4nlkiui1uqttuP3ZkkYMrOAOMcjg+uM1LOLiKKa5tF86FZJG2ws0nyZCYPyHpj60cocz&#10;7j2v9TgbZNfruXedxuGCORCBnLE+vbnmmwT3EbxhrjckLKzRrMzOPLi5+6p9uuM0XcF7FPIbfTmm&#10;SWG5fyWjbdzgYQ+Xzx0B5pGUXTLJbBir/aFVvuvH+5AIP7vIP1HXuaOWNth80u5G0byTTQgSeYvl&#10;K0cqhmZGch/l3kNz1HWmTxXM1lc26QSNIm4LsjCEr5uMgHOf58U6e2jeZmihkMbSQwNujZivzlt+&#10;3aehB4GfwqrNG0lsLmbTYpYpPklXaqlGE+CRlCeevY1UVZGcjQvY76feTYXCyCOYGOdRuVgwUMrb&#10;D29O1Rz6eZrx4X0dmWNZPMWOIFkIUFCv7nkZ7EcZPNUtQhtxbyOLO3UK2GKsvH+khN3zQ9vrjAqT&#10;UbeMXc32mzjZVknK7lXOOBgZiPTOcc+xp2DzLMVtPbX0N3HGzKoZflhVT5fkklWXyx0P601LaN4Y&#10;38q3yyovltEuG2wE/K3ldc88HrVUwq1w1s9pZoyiZoZljCqCE2jI8sqB6nj1wKdaljazPFbgKzMs&#10;kW6IbJBbkswbYB+R5FJx7g9yxazWzCG3MkMjRpGN4vInJJUlmZSuenXjsPStHQ0ilWK8W4jVW+zF&#10;WwMqS5yN20A5APf8Kz7ea5keMC8+ZWh8tvkwH8ltyNtcbSevSup8MQSzm3txOytvtMLJEjh8kk/N&#10;v+ua58VUjCnqdmDp+0qIr/EDxx4T+Afwm8QfFrxrcwWui6HbXFxeSHYh4ddqDKdWJChcnJI96/Ab&#10;9qD9pTxX+1H8cvEvxf8AE89uzalcXLWcMkCN9mhSVUhjICcFE+XOeetfe3/Bfz9qkaN4f8M/sleD&#10;dQjYahOus+L4YWQExrNi3gf97uBZgZOM/wCrXjBr8uJLyytp3u4J43DRzNmSIjepmXPzCQ4YY74r&#10;3OG8D7Oi8TUWstvJL/M/eODcpjhMD9Ymvelt6L/Pc0Ct1qmoJaWdpbrNfNdJHEBEPOYbQoB8vlgc&#10;4z2r3j4f+DF8F6TBaW+lxrIt4fOvGhiCSyLGD837rA5GD06cV5v8DPDllJc3PiS8ChbW5ultAoTc&#10;5kC5YfOo3JgjBznPTqR9a/BjwVBJZy6hcaHNND9pkZm+xqQcw5+dd465+9mvv8H7PB0HWn12Pxvx&#10;g4krZpmkciw0n7OlrNrZzey06RT+99zyS4SKL7RE1tAF8u1k3ERgoxlJ/wCefI9waL3TQQ+3SVSe&#10;3keTdbMMmNpOGG3YCMDjOeM11fxXTQLLXLuzs4Y4CslmixTKFdVOGG1g/IOfXHWuWhha426bPpzN&#10;JvCfLbKGRfNbY3yu2VGfY1+JeMnHFSNGOR4N2cknVfk9ofPeXlp1P55x16VR0kxY7S9vFY6fG0zM&#10;10BHHB5jCROFyu4kccAjjt719a/sU/siazALH43fEzwrdCSOcvoelTRhCMRAiZ1I4PTbnjv6Vs/s&#10;G/sGat4h8S2PxW8U2v2nS7P7Rd/Z5YNweQkDyvmX2zz+tfZfxh1KygEemL4Ut41t43MMyqFxtiB6&#10;CM44469sV/FvixUxmA4Mrzp1nRk1/K25J7xjJbN9X2dj9u8I+A6WIzCnmeY0+aKd4Re119qS62dr&#10;Lvr0ONjtry6n/c6fLJukUfvECuF8sHaT5ZJGScdcGm6lo02kaRJ4gvtHuDbwtGVlitVaQMR8ykeU&#10;R15yPTPFR2moaP4f1FdX1iO3ht4fPaSX5Pl2xKRj92D0/HP5V1ng/wCOfws8b6f/AGMdFsri6mCx&#10;2fnKjM2EJDEGMYGPT6cYNfzz4Y+H+V8b4ipHGYr2SjotN30S9T+qMRPGUYqpTpOcU/ea6d9T49+J&#10;Xjfxhqfi+aTxPZW72sbQmGz3BrZT5rfN/qx8xHU44rh7iCGUbt0MO9kc71VGj3zHv5QO0jjPpXsP&#10;7XPw51bwdrsN/qnhS1tIpJIRuiKASxnlsbo+CM9MnOOK+Cf2j/2obq5t4/hz8NNVItQ0AvtYtXjD&#10;OjO2YU+VflxnJ55z07/oFPgzG0s6lk+Hjyxg92rKK7vu3+J/RPA+XriLC0lgIqMWtWndRS3/AK3N&#10;39on9sTT/D4uvDHwvubWe+3tHd6lHeRTRW+X2hIzjlwM89MHFeK6F8Y7621CZPFunab4gW4gu2uB&#10;q1oJJJhngklUcEEcEMceuK4mWaXI23q5cBWMZVRJG07BWU+bj0yCBXWfCb4P/Ev9ojxxD8OvhL4e&#10;uNa1e8t7z/Q1tUxAnm4M0knmAIgGcuTjHuRn9u4fyLC5HRjRwkbze7t70n/l5bH77QyfI8hyubq2&#10;jGKvOcny2S3bldWS36Lse1fBPwz+yF+0F4z0vwNrmh6p4T1C6jzb3GnyRXluzeT1MUkSSDk/32P1&#10;r9Grn/gkB8ItT+H/AIf+HF/4slt/Dmm3jX2qW9jbpDPqc7QY279v7sAZwOSBnBB5Fz9gr/gmJ8I/&#10;2JtNg8eeNpbTxH46S0kMmtNEBb6cWjAaO2QyEgDoXb5mzkbRX0Br/iiMy3NrJdKqySSIw8vaynyO&#10;v3yGFftmQ8MuVBvF048z6W6dn0P4R8WPG6Us5jR4ZxVVUKe0pNNOW3NC6ckkm+Vtve6UdGUfhd8I&#10;PhL+zn4TX4d/Bv4daX4f0+zWEyW1jaxqzny8lpCU3S5I5Ykk1Yn8QbVW3uLOKBprVMxSeX8wZ8ZX&#10;93yfb0rJl8WyT+TZz3WzzI4Y3jWNWVSI2GcFwpU5zwvHf0qhb3dve/ZoVlikidbdWRY128ucFCJB&#10;tYEj5ea/Q8Jl9OjTSUUkj+V82zvGZliJ161WU5yd25Ntt923dt+bLtxevcR7IoLdmZrxYvuBX4wB&#10;gpxzj1Hv2qpcx+U/9oWli0LFZBJ9nOAGVDwVDKAc+i9aoR+Xd2aG3aN5pIrx12xKshfPRkL4J/Gr&#10;MkkE5NxJZSbv3wZo4NuCV+YNtZsHvXpxpxjseHKpKW7JwbqN457dWkRZrcxNHCHypXced3Zhkg06&#10;1S8S6jmjsbowyQwgvb4+Xcx+bAU/j3qqlrMlxHaTQgMs8NuJGhz0iba+SuPY8/gKjtYVVlW50i3j&#10;kxAm7gBuHPaLj7tVymbk7lmK2naDzLiwkaMwKXkWNQeZOWx5RGexBxke9IthKlvvNi0MrQvtka3H&#10;lyDdhQS0OVO3j8Kr2lui+aIoI1k2WbKYwnIbcTnEXPPHTByM4PNRx26rFi3sLZWba23y1ZTmUjHE&#10;YIPHr+Bo5QTLrR3SQfZpI22qLpY9yhiAXQfL+7JOOe1LPLFY3bSLNagRtcY/eLDv2hAAfkA3KSTW&#10;dci3Nskpto447mORmCmPdFIZU2tzFll56jOOhq/dzXMEsha4WJvJugZWaPaz5UAkYXBz9KOVDv5k&#10;w1VYmVPORdwcqyyRycqgO4bVO4Zz6kE1PDqiTu1sbmEtFeWh2qFIRtgVuCmVzx1Xn86zprqRJZsz&#10;Sbf3ztCqqGVtigjBlII+YYxTiY7i5b7VeRtFJfwrvkt1XZiEHBxIO/8Ak1MqUZLYuNWUdmdBYeJX&#10;85vtMtt5iy28TRssZU7i5I+4MHA/OtLS/Eju9nGEgZriK33r5ahmy7ZONgBBAx9a4u2mSWfyZnXz&#10;GuodrYX5yqH5MLLgnuD+lRWuoQJa2hSaKTyTayJmMLvUSNgEO5Ab361zVMHTn0OqljqsOpqfFf4D&#10;/Af9ovwvPo3xU+F+la0t0jQy3HlpHcZ80qP3qIHVwBwcivlfxl/wQx+BsFzfXfwi8WskPnXDro3i&#10;NI5ChAwFSZIQ23njcrEH+I19Qprdj5ckMl4AqHerSRqQczE4IaTggnHQDjNbDeJR5N4wvd3lpcmN&#10;zCN6AsoP8fzrg56V8/mHDOAxnvVKab721P0rhbxa404Vj7LAYycKb3g3eH/gLul6qz8z82/2hf8A&#10;gl1F4D0ifVLnwolv5Udu8zPHG0RxG2SriPaR044b2r4Z8Z/De98BeI30N7OaO3aaD958zRqrnqfn&#10;yMkgEYA+lf0Rr4ignaSCSGG6jTylmhSJHQxmHnKM4wCDzjNeY/Ej9h/4A/FTw1rug+EtLbwXf+Jr&#10;WCG/1LQdPh2S4BKv5ciPH27BW9WHFfEZtwRKS5sNZeX9aH9K+H/0oqmDtQzuDldr3k9Frq2rOSsr&#10;vTm7WPwStptSs7m3uVMkczK26WOIKyt523IdTzkAfMK9r+F/x1/ae8LWM9pceHdQ1zTY2mMf9oRe&#10;ZwHUbfMCHtnruGK9v8e/8EW/2i/gz4tXXNAs7Hxx4Zh2z/aNNsxHdqv2jLJJbOpY49YzJmvsb9k/&#10;4Dfsuaj4BktPGdjY2N9GzrPb3CqjofN2tkPD1yMYIBPevg6nBkM2bw2YUl/28vya/R3P3rivxg4K&#10;qZJTxmDjHG05W+DVxv3Wkov1SZ8Z+FP2nfAutynTvEdldeGdWMzi3g1SMLEZABtCSCLGAehBBBPS&#10;vR7iyW4jke1iKq+523KnP7sncj+Vk4PfOa88/b7+F3wJ0XXFFhFZ/wBn/bLlbvyY04TzduTiM9uf&#10;UA967TUdH/Zm0X4J6bZfsmeLftviuW1kWbRpwskbvtCYGEzgk+n4ivy/OPCDmqVP7NrqPLqoyd0/&#10;KL3++54WKllmIwOFxuFpVYKu7axbhDS95T+yvVWOv8KeO/GnhC6D6TrEluuEaaKSEOjFYSfmQxkE&#10;ZPXj8K9Q8CftSaCzpZeO7C3s3kMIeezulEPKbmOwqCA3fGeetfJOqfGLXfhL4pt/Cnx/8Dt4bvpG&#10;Y219Aqy27oIMsrKIhJGevBBGOc9673w/4p0rxNaLqfhnW7W7tpp4vLa2mikVk8k524ZenBxkV+G8&#10;RcF4jCVHDMcO4P8Amt+TWn3nhZvwnhcVTVWvS0ktKkXo/wDt6Oj+Z9laF4h0TxLBDd6BrFrdw74T&#10;uikSQEE5KttU4OBnJAFTLbw6jbo8aQXG6zmUrNGjrIvmfdOUbIwcdq+RfCvizXvC97Fe6J4kuLZv&#10;Mt1WW2YMNm0sNylz+OenavWPh1+0Z4hj0z7d43sba+is7RCby0aGGdt0vBEbzANxnOAK/PcVwpmF&#10;OXNhXzpa6aSX9eVj8zzbg3FYWLlRkpxelno9eltncPi1+xL8EviPbTanoVvH4e1O4aWXztNgiMZb&#10;zkG7yimCOoIG0kH8/mr4v/sS/Gf4Xy6jqGneHrfXNNtY7mWO/wBEgRpIVDKAXhKb0xz90MMGvtvw&#10;z8RvAfjrSl/4R/X4GkW3zJb+WPMTdOPm8vzM4z1xke/St65ltpL1nd03NDcxOwXOMuvzgbs457Hp&#10;X0WQ+KHGPDMo0Ks/awjpyVbt+il8S/FeR+EcV+EPDGdVJOdB4es93BcuvnF6P5JN9z83dD+F3xUf&#10;wvqHxY0Dwnv0nSbuRb6/haBfIk8oYwPL3EFicjHDVHB4++IviqXToLXUPt5t7q2XyQEIcHLbWxF8&#10;p55yOcV+iuq/s8fB/wCMsu/xp4Yt5JpXmDTRqsUu7yh0kSTLHpgMT9Ku+Dv2AfhH8P8AUbTVrTyZ&#10;V+3Qkx3lsDuVYyVViG4b3wK/qrgXidcZ4FYiFKdFJLmbfNFeakrNL1SPwvNvCHOcqxUaWGxCnT6u&#10;7i7/AOHb5KUj4B+Nfi/xN480PR7TVvgxo2kQWNs1qbzTrVVeRvN4DlVByRnkEcZrzWC+miJtFhkj&#10;ljt52jR3B3FXAwMuQ3ynjPWv0C/bQ8H+G9D8MKfDPwpnktzb7ZLm0sxcRmRZsqMq+4fxdR6V+fer&#10;WvktcCDTLiHy45hJZ3ELBgryAEYKn7vsfTiv17L/ABI4kyGvyZfmKqxW8W1UivKzu18rH53xRk+M&#10;yfHctduTa3cbfoaCzkvcWYjZdvmeSDCI92IlIHPcEn8+Kd9puBFFE2n3JZHVfJmQMrjydwYEpwc/&#10;jn1rIuoCtvPOlnFMIpLiOSNo0TK+WmGGYyegPYDNRXcFutvcCLTbb92khVeM8QocfND79jwfyr7S&#10;t48cVTwbpxoUoztbntLTzUXJq/8AVj5jmLhtJLq4t4LnSGeR1j86NlB3IV+Yg+TwcjJByCRnjmhL&#10;GeO4tJraBg0bRbY3gSORWLtuUgRDcCOfxzXdeJNd/Z+n+C9j4e074cXieMI7iJ7jVmuI/s7oIsna&#10;PLIGew6H2qP9nz9mrx3+0X4hk8PeCbLSx5IieR7lkiIwu/p5WGOCOwOK/F8RHEYzEubl7Sc/edt2&#10;3du/3nXHA1q2IhQw7VSUkrKOru+nqj7j/ZUuJPEX7PfhG9mWFn/s2OLbLCu1/wB/IMH91wdox716&#10;X4btHQRQMY3GGZdt0m7JlIA2sB0HH0rL/Zt+E8vwz8BaH8PtQS2+2aTp1pb6gkLRmOSbLbnUhBnn&#10;ODkV7VpfgmybRrdheqW8kHcVU7T5hIJwwPtxX8v8L+FOZcXZ9icXhbJQqTkk3b7btoz+6MDmEsty&#10;PC0Ky95U4J+TUUn+J5n8K9e0bw/d3d1fLD5KPcKzbVOCJMBlO3H4ZBFa37RnxD8Dw/DfXLhXhKxW&#10;8jXDSKqlV8rOQdn07nvWP8UvCup+E7K7P2zbLLDLIsnlK6ktKOMl+PpXxr+378Y/EHgj4M+LLi2u&#10;Ak0032Ro9qjdu2DoZemM9ORiv6dlxBjOF8PSyupTu24x2V+x95wzwzT4tz6hUpVHeUo9fRf5nQap&#10;+3T8F/g78Pde8D6N/Zv2i+t3hKNaxMyt9m6MAmSN3INfnb8JvEltP+1r4N8W6LFbp5vxE0orJGsa&#10;q5MkbFQSmQCeQCB1rhvEnim48Ras2rX14u4zzYWaMsFxCNyFhJ1HY4rvv2JPCI8f/tg/D3wvp8au&#10;Z/HGm3TLkD5IQJJFJDgj5VyC3WvTrZhWzLFUqdtpK33n9r5XwPk/AuQZji4yblUpTdRt78sGfvv4&#10;jtEVPPm09V4t1a4dYurcnd+7I49e4rjNfjilkupkhtWWewuJH2qny4IGQdmCOncV2Gt3VqJA9veb&#10;ZG+ysuYVLD0JG/5h+PFcNrUtv5crF7dR/ZbSLGyYA3ScsjBzjntX9EZevdVz/IrNLe2dht7pcdy8&#10;itpkTSY823kgcBmUIoOCoToeuTjPaltoJ7mTAG4rcKkyNDvZB5e5SV3H+L06GmTom6azlsjIpEvl&#10;7IUDNGQudpWQluRnpR5Ei3CyRwsyzS/xxltjJEf9g4DA/T6V6vQ8PoOgjv7i0hItpmkWW33KqhT1&#10;J7g9cZqVob+52yjT5tzLFuinQb03Odwz5Z+U45HIxVOOBZGtd+nQyQztblGKIpjO1vlIEZOAffOK&#10;ZbpFJLZu1rb7WuLYM3ynG4Oc/NEOpGMe/rSJLT2fmPOX0mV1SMlmWEM8cgfHTycMNuRkjOKc9rPa&#10;yXUyfMr206u6xrtYDbsLL5YAOf8AJqksIMqmWwhLeWFViq7vml64MXzAYwe/PXvSmFZlkZbO1WSG&#10;FmjkWNVVsyfdw0ZC5CnuBmqsV6lrUoIjFNLmFSyzOA8aqyYKqGRvKBwOf8abPd28SyOHt8xbhujv&#10;InGAg7bcrkkY44JPTNQu+zTJjp5/dstw0AGwNHiVQf4RkZ68nrUmp3cuZZUvV3eZceWylRuTYgK5&#10;Egww56jHNSSTQPai9hje5j2yXyqgkVcsvkHKEFQGGSOhP4VDp9nHHHYWJaERSNFt2qgPDvx/qxnp&#10;79KkSZnvFhjuDmO8bfHLbod6i3HIYSDI9+eahsZILcaeyOrwlI5CEVRtbaxP/LXcGGc9wRQBNCsd&#10;zbJMy2ch227K3kIF5kYE5CfKSBz7/Wm2sRkijtzFGrTWqSMnlxAsfOYbhlMMcYz61DbPZ2kqEPGy&#10;tHbBv3e3cCzYZW8wg98g96jtZ7GCytVmk2skIjYQqnzDzshgPMCnqARzz6CiV+g0XLdYbUrdS6db&#10;2/mid03LGI5ADjj91xweBnrTobSCOdrf7Pb+XHqUQWRlResXII8v07jIqtCbS1tDBFewvHmZXUwj&#10;Y37xQQcONjZBIxmnqlu93JbySR7jqzRsrqFkyI8BfvYYY9fWmOyHR6ZHE8M/9leTNC0cM/2cjj6g&#10;FFOfoTTWW7fTlmgDSL9kDj9zvO8yYdck5U/hg/rS2pUpEbqyfzI2j3kQBWVwmMNtduowKiFuttAs&#10;c0DMkcEe1zDuDJJLuxkp1BPrnnoadmJlxxe/aEu7ewuJl8uYSeTtDf6zB4wT0x+AolgvRNJILKaR&#10;UkuMybVVvlOBn90fmAHBI/xqnLbiCYw3emW7NHuCz4UKymfGfliPXPuDTGgQTzBLaJGaznaNk2ZB&#10;ExX/AJ5A8AZzg8cHPWlqOJbTT1DCWKxeNRLItrcLart2gZG4GI7efTinQRy2cW2SBdi3CuqsqlQf&#10;s5J2/u+DnmqckGZrqT+z7dZGaRm3Row4AGCPL4PfIIpt2LVbaS6ntYFQSSR3McezcVWEjcu6PnBH&#10;IBJo5dAZbe1gtZofntSsUkQbdiFjiIkox8scH3/GiK6tpDCWdP300YZluIpAWOTwQM8Y5HftSh57&#10;eW2S4mQCORQ9wNmCPIyCQQpOMjHHSo7S6uHubfzLr5i0HnorquWCEgj97gg49AeaAVhsv2e7spre&#10;S4ikb+z0cr5anLecSHwUBGR32/nU9yEimvFklt0MNu5RjHGy4MqqNwMY4wccDpVSSZbjT2kkvN8T&#10;WtqrrNaqDGTL7SDt1qa4ktUluYZ5FwY1iimCptx5owOJfutjvgg+1KwmSXkcUcZnFvb7t1yh/cqC&#10;fnULg+XhsdPoaLlVIuI4reCQW9xOohaOL5cIMIw8vgZPBHQ1TuhbvZXFk0sY/wCPg/NFtKMJU4YM&#10;5UjI6+lS6hNYzy3Ec0pUTCVtvlqwB2AlSDJ0+Xghe9Fh6FyCCCOZtNktood0kKmGRYyw+XcMfuhk&#10;cc1Wtbb7RaQoLG3eQ6eNsfyDzFE45AMfpnqKkSaGR12Tq6jDxr5YJDCDgo3mYYcHIxVa1y1tD9ga&#10;J3jsInVbeNct+95JRnAz75zigEiW4tY7bzbu1tHjinjLt5LHZ99QeNwK8Z6LznpUtzHeWUzHYxVZ&#10;5l3JbjGwR5Vg2TkD35GageC2vLd0jsGjE1uY1kjjIjKmTjpuwQe3PX2pZY5p5pI2t1jkma4/1kC4&#10;DKijqyYww9M81QmW/Kv7e6uIvsd0scjDbNFtYJiEkZAU5H9aja3mSJmutK2x/uxuWMbeUJ6eVjBb&#10;GQCDkZqpIsRjmlfSbeORjIXPHJWEHj9z79/1p8NuE+0rDZw5j1DayqqEMogVu0ffd0wOQcEUh+6W&#10;INNd1UyWLRySLD5yyQLslyfmwxhznpxRaxSyRW1ndxsf9HhXdJGGbaJmOf8AVncML3HvVGFFgijk&#10;Gn2uYTHu3IGz+7LEhhGCP1p0VvFFcWsMcEUW8W5t2j8vMMm5sgjys4x0PQ+tLl6jW50WrxQS3lnJ&#10;bLayGO5giUKsYBBQn/nn8p5rFt9Mt7y0jR9Ot5IZUMSSLtyj+a3ykqoIOD1BArU1mdJtRtZJJ4dz&#10;3ygyNBhJGWHI3AOdh/wrGsSVgt50tllSZYyrNGrqZBI2AG8wNnB4yDxWVG/LoaVfiHeXcRK0Ecci&#10;yR2zvHE7KxP7wA4y5DfKe/JFTyx3GLyzWGT5PP8AJ2w+XkKq9OvQcYqrLbKLVhFZTKq27RyQPG27&#10;a8gycbTyuO2elLerL5NxcLZwzKjXSTxtGqkY2ncP3ZPI9hziteWxk7F2RL5kRJNPuFdFYeXMoIbE&#10;QIZSU4PXpzUbae093DaTaSzMwAmj8vkJ5fVcQ9d3O05Geh9aeqJbpZ3jixtz5MUxC5GQF2DHzRem&#10;TnP9am1WCOG6kQ2sLRxysy7lQDCxfw/uiBnrjkfSmST2dlcx3lnc20T5WSL5TbqkgBD71ZfKGRTL&#10;O2jure2kkgt9zCCPy5YF2SA5JGTFwSOozVeC2ge8WxntbXb5itHIsIG0iPqQIyD97rgGnaGJNqyp&#10;AiljAl1DG0eDJ5bHcjbAM+nNJxK33JLKWAwQ2vnQyMEU7lvIyxYv1KEc4XIPtUb3EMlg11FeRqPK&#10;Uqy4+VvOGMNtxzjHUfSi2ubhre1jkvFyI7fDfL8km9sBtrqQDxyM017qaazEJu2WSSOErvjR1ctM&#10;cru8z09+lNokm1C3S1F9Lb/Z1ja6mDHake3KrjHyep6Z59BUl5FA8l1bp9laOOO5CsbZCVKoMbtq&#10;dQT19Kr3bwCK5khETeZdSLcR7FXpIvBzLnntt5HpSXk9lHdTXsU6Est2w82InIwAy7hJwwOOw4pc&#10;pRPEqJMrGG3XzLiaMcRhZMQg7dxTnnOM+tEVsttOs1zYRxlbmGP7TJHFtZthJ3/usDnr69arGWwQ&#10;3G1lGL2WWNQVJcNDtK5DjkdRu6jtT7V7SB3axvl3NcRN81uneI/fVZORyBkHgkUwVh1zHbSRXTLB&#10;bMslikjfKnyMZev+rww59c49adqGlJOZtukqsyNLLDJasFZkJwGG3Zn6E1XlNoqTRCWFVFla7Vdd&#10;uxWkHKMHORntU064FxbXVk0mPM+aO3UMI/MBVhsc7gPoDQgasSRxzXUjPD8y+dMGHliQoyx7kJBY&#10;49QV6fjmnJHqEqWssVpM7xzxlo1wrf6nIHQn/PNQzQukkk/2dmWRriZS0Rfawj2lfunqPX0681HN&#10;CvmxvJp0MsbESQyYVdp+zlsHbGem0jrxxQSXvs99LKhXT5X3NBuWeLDKpXJUnyycZz6+tQx2KXPm&#10;StpkzLH5ZWRLdXZGJ+bI8nBBHOQB0qvDb2wvbP8A0O32yXDD5AvJFvuA5iU88/icj0LYrdHmj8+x&#10;hLFIU8xkRs8M2Sph5HGM8GixWhaW1uoHuN8askix+YWjXyy32jhiPLG046+1NvLaExFi8CmRdxZ4&#10;wjxkzgZz5QJGMjk9KqwRebF9oOm2yzRi3BVQoEiF9zAb4yFOGyOcGpLZ2j06EWUm5HVHhYeWGVTO&#10;fl+6uRx2yM0iSa6vrRIpLlWhULu/1d3E4xuUKvTIPXB98VIEgluvsZnjbzPtQ2mNf3ibAACCozgj&#10;tkVXuLmXcxS+XLeYGMbKoaMzAZBEmMjPQgdKfc3Bl85xcbhHHeM8MluvQYG4ESDPt1oZXujoUFu9&#10;tbTmFY/s/mqyqn8MLHODGM9f/rmkZI/syztBZllmj+ZYVCkGAsdpCdzzg8ZqOR7KzeOMSxtClrJt&#10;kTaqrmIDcP3ueDwQR3zTQ1pAz2rzRgPKqsPL2lW+znkHeVIx60IXUsW8SlfsrJbjYtrI8flxDblW&#10;LMF2EEHHNFrEII1jk0+K3aazU+XIseGDSEHb+75IyO/Sq9rJYGK3iluFTdDbxt5aqcEIwB/1gUq2&#10;ew4xTtPFnJFbwRzxyRyRwq0flqVP744wRINrA44wRzQDJBbpMgiFtbti4u0j3bFDfKPlwY8g8+9N&#10;exEEn22005oG2skxt+MMsfQgFR949QuQfWoMpc2yhHjaRmvGULGqyFvQqX2sR9anBSWQzvp7bvMk&#10;3PHFt+YxgMGClsHjPfOPfFVYCRYblPLmt1EibrcxmOEPlWGTzuJHzDJBqS0S8F7HPFZXUkctvCGe&#10;Fhxlz82ApP8AWq8Vq0NzHaXEW3bNbwCTyQ3AQ7XBKAdTg8/hUcEWJFjudIt1kHkIzcbWGX9Ie+38&#10;KQi0lvc+Vvu7CRo/JzI0cagkmTlseURkjg5xkfhTUsHEHmmxaKZ4nCyfZl8uQBsAEmElTtJGMmq9&#10;jbqyyLDaRK/k2ZG1UJO7cT/yzHcEdOcjOKihiRotkNha5bDbWiVl+aXgDEYKng9zRuVZG9psEC6L&#10;Lp8vl/8AH1MQkuxmAXJGP3eSvPrx2rOFr50i7NPtpJPsdq0kP7vlQWywHl+mferFjcwt4daVUjj+&#10;W7mWOOMFo+Bkjld4PcbePU1TORcrLZ+XM0MNqSLeNWBQhtxKM4wSOuD0rKCd36m0/hQNp8Ni/wC7&#10;gaC3uDESyv8Au8PJz/HleD0AAxjgVK/2y2kBuYm+bzhM3kDs4AO4E7gRxmoltUulSKO0aEzRwpHJ&#10;GpVGAb5SMbh2wewOPrUZWa4VmSzSOaSOSbypYQBu875k+ZO+TggHtWtupj5lvyr+BL2FrG6UeZMY&#10;5hh0BXbwRtPH5+lJqFrPFDMZNMK/vXWHCgqSEG0YER+XPIIOQaqrHAwkWTTYI2eSYupYdfNUEj9z&#10;jof1welDxrHbTbbOH5bm8SVdqbeOOQI/x7Y7E0ElmXSTloRYNDuKmSOWBVBzGSSj+SD97nr3p8aX&#10;FzJHFqMWGMVuZJJLdS3EbE7v3Z45HJxzVBxHbDzVsLVlXesiNGpJxGASGWMHHPcGnpaLb38NvbRR&#10;xyJtNtJGqHC+SC6MPKyOnpgily9yt9yS3aG0fEptQZFgG0XSRrgruZgCgHzdDTo5I5JVhSSPcPJO&#10;xtrZBY8NtQ9sfN0PrTYbm5Fx8rqqtNbfud0ZDL5WWC8j1BxkfrTbC8aNId14zR5tlRlVW2qSTkq0&#10;hx79vSn0JJo4IrmCG6tpIZHW3uArMiHIEmQM7TnAPtgd6jleP7O00MluWk+0vtaONyNrqoKts7dC&#10;O4pLYI0Vu80sTzJZvJCwjVS+ZsdfNwDjuf0qC6a1n01vOdAywTFx5e4HdKPnwJTjnqBkfSlyor1L&#10;d9bxQzXiw29uEhFxIvlwpmPG3BwyfKQe47Gn3do9xcqx02G4WTzH3xLHxiIfMpEfQk8g9DVe6uLO&#10;W/keZ4/mjuoZpEA4BI+YDdu4PYdqRHsJLqO6M+2RWkVV2x8nyh9xvMbrgYB9QO1OwkThrWVbSaFL&#10;V2WWBV+VOQxzg4i+U/UY/nTF062mQh9Lt5IXkmiLLsyjGbgZVQQeuCCKRZIJHtZHnhJa8t0ZmtwF&#10;fCZAceYcHHfvTLYsgiuERJI5N3Kxq6CQT5A3F93rjg8Ggdh/k3MO+1gSSOWOGZ4o5HycgjhcuQfl&#10;PGeo4qbybsS3FnHE2FD+SohWPpECBg8AjPSq8sIFvJJBYyqI4Zg1u8ZJw7AEYwenXjtjjmm3sRVL&#10;ho7KGZYWmjljaJFJHlA7hmMkfiB2pkl2CHUGt7eOTTrgNGVHlzIGV8Q7gwJTgg/iKYLJ5JrW1n0p&#10;mZljE0RQHfGV+Y/6nIOQCQcgmqV1Bbx29wY9Otx5MMpVeM8QqQPmh469jxUl7DGssaizjkhVomH3&#10;FBxFnj92evPHIPt0pWKRPa2V3HcWcsFvIrLJDtVoUjdSZDuBHlDIIxmnQW8UqK0kdup8xFCTW67X&#10;3TMSD+6ODiqltBF9pgtpbG3MMkkIEi26qy4G7JAjwTyOw4p2i5Eysscfmq1vFcQqY9rMWbDKQg7A&#10;Y5BoJH2UsIto4C0LNtyNt5HvDFwMFWXPAz+FE15bvp9xOtzGB5Eg3/L8jCUBWB2gD0wSMVHHcTPa&#10;QrLeDHkx4J2blYzfKTh1ODxyM9KdPdSSWEqSXzLJJbOdxRZFLGYDGfM4/EjikytCxqUC2cmoXsKQ&#10;bGmZnyqIeYs5H7v1I78+lK8UJuntttvIsYdGzboWBW33YbCdjyDUF+kK/wBoNG0Pmfapo5oVjVeA&#10;F65l+6eR8vIptxNam9N3HLGuZZtqyRlukGCpYScEdqEJ26E1oFjeGR47Nd90IWKqmyQeTkpuKZwT&#10;yMj1psVqIh5sunqoVrdDdGOL7zDPzYix1796hEtkrzFXU5uklX7vP7naUJDgjsQWP4U6zksRNvtL&#10;/wCYtbFW8hCx46sok5H496Y9B18iTLdSmG3IuNOmkfYEG35xyD5eCOR3H41Je6VHI0z/ANlwmRWa&#10;aCWFgGZcKuQVCd/UnkdKp3bWsdrMYzCo/sdWCmPbwz8lGDk9c8VYnXJns57FpF/eeXthUMYyVOVK&#10;ud2CM9BTsGliS2huZ5V2uxP2jZIske5lAjDISpc8A9x0pIUvrq1t2W0maVZ4N0a4Qj5ScdD1PNI8&#10;conWVLdmSWZn+aNjtZItuD8hwCCfbpg1CIcNbb7CGaGbyWiZlVSh8pvlIEZ4yPX0oJLxgvbl47j+&#10;zZiWEHyTxjcoJyy58skg45HIqEWglMrnS5mRFUs6wK0iSb8HrDhuO+AcVXtYYTd2chsrfbJdW68B&#10;TnMLOOsSnk8Yz1Pamx2489fNs4WkMcabmRSTmQnJHlcj8v6lFWRraMn2HWJrmYx4a1lbc2xUfD4B&#10;x5Xytgnp9KiuLaCC5aLy7YLHqcW12CLyYuhHl/Xp+lQaDMivcvJbWseLEhtsQ2SKz7tv8O32IYj2&#10;p955D300JmTJ1Z4yrKFk4hOF5bDj6nHNZcv7xmv/AC7RENI8t4bgaR5M0LJFcLbsBjOW5AKKw/DP&#10;vTYvtZsFu4AZAbdZFYRCT5zJh1znKkj14NOgBPl+fpkhkjkh8xo7cKyuEIG7a7YBHf17VAU+zRr5&#10;luWVYodszRZ3JJLk8lOq57kH8q0s3uZaMuMbzz0vILG5mXyZt/knBBEgU8YOCP6U+S1ut8hFjJIq&#10;tcFpNoVuMYJ/dH5h2JH9aotA8U7RXdhb7o0cJcDG1lM4GTiI/wB4eveg28fnzbLSFWNjKyMhT7wm&#10;2n/llnjrnHTPBGKCSxBYK3+kpYsn76RYbhbMFdu3IDAwnb8w7ccnp0pbeK7srURvbAp9o3KpjDKG&#10;+zksFxH69AO9U5okL3DGztlf96w3wo3TYuCPLBB5zkEUXcdp9nku5rGEKZJluo0C5wseAy74snBH&#10;IyTj2p8pXqWmtre1nRmNtthmjBZtkTH91uMbfux1JzRHc27tC7zRr5skYZhPHJlvmJIIGfTI79ea&#10;TfdwTwrNMq+XNiSYeWAV+zggsCqnIyOcdKbaXNyLiHNz837kzorKpLCMkEfvMMDz2zz0pWEOkjhu&#10;LGS3lmhLCxhdl8tfvecSHwyAg46nH50+eNY7mdZntleBSE3JGyndMqjKlBjIyO3rUHmxXNtunuUa&#10;Jre1SQSWyho2Mh4OJB/LpinPJE1zPbzuqhvLSKT5cf644B2y9D74Ipco7dx13BGIhKlva72WZeYV&#10;BP74KuPkw3p9DTrqElLhIbWGUW81ygh2xAjlQqEeXxyeCOlU7mSzbTZLUPDz5rxqUCFWE44YMxB5&#10;B9OOafqs2mXLXReXarLPKcxqwU/ISjAydsdQMGnYSLccFpHLNp8ltDF+9UNHIse5cR7gR+6GR61F&#10;BZi6it/K0+1kk/s+HMeI8uPN6jMfoDwac0sLSyILgSKjO8f7sFgRAOUYSYK4HTGc1BbAOkE1k0Mj&#10;RWlqyrbxKdy7mJJRnAB69PWgdkPltobISXlratDDcKG3RufLwZADxuG3jPQAY/OpZ4r61ZnkR+JL&#10;hGdYR91QNp3AnI2kjnkVC0MF1F5KWzx+dCkayqhVWXzODxuGQeCKSdHn81DapHJN9pfbNbqBuUqC&#10;PmTo2O2etUSXRb6jBNexfY7pVMkrJNGAyriIYBAU8e/5io5reZIpHn03YgZVjZYxt+5kceUeMgHg&#10;gg1Ukit5GuHfSbeNmkn3bscsFQ5H7nHRv0p4hES3Hl2cLNHfzLIqqmCoQYB/dnqDntjHHpSsxosf&#10;2SyoqtpzRNIsRuFkt1VH4+YhzDnrz17063gkmFrBfxgMYbcM8kKs20Fzk/ujuGMZyPSs+FBZRRyw&#10;6dbN5XDeZGDu2xAkhxGD3GetSQ2kMN9a20SpDuaA2rIse5G2NuQjyt3bg4wRSESQmCGfcXsx5kEQ&#10;+W4SJTuZsuMoBnAwaf50Lv8AZ43UN5asiZR+DLgA7UOeP4gDwKZHPctKrI0aBhaFY90e08kkLyvU&#10;c4yKLS5KRLm9Zo9sYj2hWwpmOSVMh7jtxTKViRYIb0x3Nq8MjLJeeWzRowC9QudjcD04/CmPKr28&#10;kytb+Y0lwdrLG33ERcqdnUH9KRVjkkhea6hZiLqSGUwqpf5wAB+9wD6ZqCZ7SWzkSVgrKt08mEDF&#10;gSBu2iXqDwcZHA9aSsJlvUIIYb26iitbVVjWZ12QqCm2JecMnBB5BHrTvszXd3C4sIrrzGjbdGIj&#10;wIQS6ny88k8j1qvczWkuoq8kkTMrXCP5ajBDRL8wDNu49BTYZNNkurd3u1DRzqvzBcf6oDKkyEjI&#10;GcH1oHoSAo+n28qJbloRDtUqmfmfo2IuCPpU0lhbyGTzNMt5I/PnR92wlGZxjogPXoQRyO1VYvI+&#10;yW7SSJu82zjZ5LUdOSFceYfpuGM04MoRpViRo5GmWTaiugbzhtGS4YDPTg9aoFYcltPbMbGJHiaN&#10;ZzbpI5xuVV27SXPvjP096mhjuRcNamBtrAeXiER/8sS2Oc9CSahnhdRNPbafIrQ/aHaF1b5t3BAG&#10;DnrkEHPpmmyQsBI0dnHJ5Mmx43hVdymDhuYyc9ugoJLVlHfm0tYpdOuP3bQ/LOoZJF2E/wBzggio&#10;0tJXNrBJpbvKyx71kUNvQk7ufJyDjr1Bqq1vCYMRabb/ACw7lVsZ/wCPfeAcw989jwR9BSvBHIlq&#10;otIWjZLYqWVAM7NxIPlnr07554HdWuVYsfYZ0EL2UUymF18tZIUSRT5uMYEQ3AgU+eOOVpJJFhXb&#10;IwHnQqUbdORg/uuDjjrVW2SB5LdZtOt2jlaH5lhAdQSXycR4Y4HoKLIGK4biHzI1jW4CtGVkBnIR&#10;gdn8yOaT2KJHtgsieZbW5H26JXSa3bDEZJ6xAAng8E1XNugiwkcUEiyW58wQBRuaYsA2VwM8DPNT&#10;RNCmoyJC8Mkcsi7hHcR5yEAVsNGM9eoOQarWsyGOOXzoVkaGzRt3l5bk5yO+c4546HPpSTsTOS5i&#10;W4lUi6ga5ijeQkojQx/eM4+UgY5PPUrS3Uts0d0iPGy4nYLH5XClfTeBjPr7HtTPPiuLKSMXIU70&#10;AZXUxNl9wBxKQp4xyBg4qSS4juI2ZLhhtEzKVkHyB5FUL8kvTNNE8xHdm2FzOqSsomE22RpI/kPl&#10;qD0lwcH1570G5t5LeSV0j8xt5b94RllgKn7svX9D3qSW4vI3k86/uJAv2rzGDtuX5hGNyl/mHPXH&#10;vTbmZXRszLIv2md2HmHeDtwMfvMZzjuDzT9Q3NKzRbiVnjlZWM0arJCxBP8Ao5IDAy4yO3c+9dlo&#10;UllHbR3uqPsNr9na4+0MF27AWLANJuHHP4VzOixKb6SKO/uWZrj54xNtbasHT7/PBPHJPviofjr8&#10;XPD3wS+F6eL/ABFqEwhm1azt1ja/YeajncVBL4AKq3BwcZx6V4+M5qklCOrbPpMkw7rVoxSvdn5D&#10;/wDBQD4N/Evxr8ZdY+OnizULqO81zWFlWGZlHlW6SOkaKTL0CALjsSeeTXynomga3rfiSHwzp2o2&#10;8NxdSyRSC5ulhjVmuRgtmYYBx1BGK/Qj9uz9tHwL8RUSaw1BW8ydFkhGNyZLshyrnP8AvY5744Ff&#10;BngGzm8UePoCmo3CrDGknys4DHz2IzyMHken1r77JfrNajCnNW6I/cpZjLK8hqYuqrKlBv7ldL5v&#10;Q9o+Ha2XgK2sdL1K+RVsZ7hbwx3DFTKG52lpSpBznBJBFfpT8AP2n/2XtD+HTaR4lt7SS6eN/L2N&#10;HlCsIyQBJgj24P1r82GuGvY9st3cCd9PkMm3eW3ibGciU89O/TpVnTvNvtZj0uPWZY47m6mix5k2&#10;35lUBipcHrnJ5we/Q173E2CwbyedbETcY0ouWmmyvb52sfxjheJMZhcfWxjipSqNt82urev4npn7&#10;U3jHwL4s8eXFz4CuIjb/AGqCNoxIwXy9hOzmUEEHtnNea6TYX+vX6aFYI11e7bVdPgkh81nYyfdU&#10;je2enavsr4Ufs2/8MqeFov2j9eudI8VW91+7m0i+vi37tYTjGZDkjrz7V5/+yFYaV8av2nr74mf2&#10;Fb2Ok6LcW97a6e8m+G2nyRCi534Byx6YGOa/g/jfOnlOAxOeY+Vpe9Nx1b1+FX69Etb6GeF4Zx2d&#10;Z7hsNNqNXETXu22i9XK60skmz7W/Z/utZ+Cnwr0rwK0EJuI9Mb7VJ9lILSu/J5jU4GdvToO9dHcQ&#10;6x4/8/XIprWCOJbotbtt+deBwGXkjHTisbVvEMurWccJtoY1t/K8trdoj8vmfMNuxSPoevWub8d+&#10;L7TwF4LvvEpuYVMcd0yxCSPBkMgCggMNpyfUHFfxHmPGmaZ1ing8bXqYrD3do35PektLaSsoy6dU&#10;raH9yZXkVDCUaWHwlNQkrRWl9Fpr59zyv9pv4kw3N8vw407VIfLt5JW1T5Yzv+QbVHI6HGevOK8q&#10;0jxNqeh3tnd2GqTK0MkPzwSxjY4jO4/fAB78Dngc1W1LVbjVLtta1C4dprj7RJOkkincWBXKN5pX&#10;r6HpjisH4neO7T4d+CtR8ay3km6zg/diOQ/v5ktxgYWTrnGQRzzX0+S5bLAxpYfD3521tu5M/ozK&#10;Mnp4XDwwVOPM3pt8Te+n9aHDftxftq+PbjRrP4azeMLm61ONLVrybzo/3NuF5T/Wj5mXnIOQK+QL&#10;GS2hezCSBdhthujZgVUsxBx5uCBnoc47cVpavrur+Jddu9X8Q6zJNdXc0Za43sUZhDk8b/kxux24&#10;r7G+A3/BJK6+LPwcHxWf4iQIbSxt3jW3nO4fuy20ZkyeSMAE89q/qPh3IcVRw3sot1KrV5ybu5P1&#10;etlskfs0cVwz4a5LShi5KlGTSbS0c3vstj5V/Z9+BPxM/aP+JWh/Cr4Q6NJdavqLRMwjZvs8EfnH&#10;fO/77KRgckj0xjNfuB+yL+yH8Iv2HvhRLoHgGNLzxBeafJN4h8SXBU3V9NvBx/rdyxryFjGMdepO&#10;eV/4Jm/sP+Hv2Lfgkl5rYkufGXiGGGbWtQeUo1sjuTFbDDZULznAGWJz0Feya/rb3NtKgvbs7rPa&#10;xF42Y2MvB5k2t07Gv2rhPhmOFisRWX7x/gv8/wCkfxH4/eNuI4tx0snyybjgab1tp7WX8z/up/Av&#10;+3uqSteJvFhcXlpb3DKRp9wXgbaPmzwCvmckDuOtc3qeqXoa6khn8yFGkZfmLY2wKCBtlBBHPr+l&#10;N1jU31GS8LagzeZbSGOVQeG3jcuFZuMjpjjPpzUGpXFzGLi8tb6Yt59xIY1kblQBkD5x296/S6GH&#10;VNH8lV8VKtK7ZNHqCTX9uIdRHzND5atNkMuwn/lpJg8cA4JB65qGxukkxa3VwSVS3DMn90sGAYLJ&#10;lcEDkHHtipZBC93M0d7Kqw3jH/lptC+V32v0Prg85zUNjMpCo+pTfu4oJIlaaUYYIQQGEgwc+vX3&#10;re3Y5uYIpHnS3QakrCSKRlb7QdwcygAg+aPT3p00MV9Et88ccsi3FwkzNa7m54HKo/8AjUMDg2y2&#10;r3k22SzjfaLyTiRpQ2Qd+0A+vamyzWl/aRQ3N5HNL5Mg8y6Yb5FLqeSVfdjnv2zVW7Bcnuo4opJ5&#10;pbW1by7pnbFsd3yxEYPyAg5bOcClCC382MMqxiS3O1oV/dkRtzyOh7HNNvboyAvMY8mK5WQiWCRX&#10;+QYOQo9OpGfWmy3NvbEzCaJlVk+USp0EQJCtvX67c4ot3C6JFnhmXzI7qE/JanaY4g0bjduHLAcj&#10;29+aSVYZy0e5maSNTFIrR4P7846ydD6du1PV0hvgRdMB59vjzGCum0FjndJkjn34Pem25kKQNDfz&#10;Qowg3fvnZQrSue0hG3A6jp7UAQM8TyKC+Y5IpInjdg2GadSrcS7u2PbFT3VzbN9oZXhIljn3CSQl&#10;WPmJlT+94Jx1H1o+2PcWsK3dxIJJJEZ1klLKQ0pbIO8ZHHHOR2qGaWCaK6mmmkjaQEvJC+AQ0oUZ&#10;+fP1yBS5e4E95cvaXU8qvceQI51kTeTt+4Bk+bxjP8XagSRQ3JkgIYTahiTy3VmIFv3xKckEd+DT&#10;LyQqjT/br0A+cU8vUCBtVlBAxJ6gfKSKV7tba5+0NqFxtW8kZZvOZ12iIAgq7579s49aYXRLbXcc&#10;jELqCvCupRbfnHyAQEk48zI5qGK9uLe3tBe3JZc2yM4kbjO7B3JLjB9x7e1OtriTcrzXrFobxtzK&#10;zYdfs+AepGcY5yM0WkkttcW8Ml9PJD5dvHKNx+VjGSP+Wg7/AFGamwLUT7WZUuFhvwziPLLuBKN5&#10;uAQHlyOhyBgelJLqVvLp0lx9q8tv9J2uJCVLZCkhhJxnA+Vs9qajqbK3ujqM/wA9vCB8so5Eh9HO&#10;GHuPxommU2MiG/mkkZ3gYfaJBuQy9Sxkw4wfT8qLcwc1i5JqlzaXl0U1As0KkRlJudghHBBl6c+n&#10;6VpaTfpHfw3VtDGVkihfzVtSOiHcDtiYfqPrWDfXXmxyMup3EbR3UoikS6k3Im1Vxy/UenftTprq&#10;0lv21C0uLVZ45Fkb94qMriL/AGojgn1yQe9RKjGXQ1jXlHY7Dw7r8cYs8xW5JWFN0MHX5yxI47+n&#10;FZvjT4ZfCv4uaVHH400KJrplKLqljtt7xR5v3RIoDZHdTkZ7Vix3sMN2iyFFQ3Fqy+Y0W1MKc8jH&#10;cY4+oq5pGuGK4t7Xz2k8zau6GRBJkscH5ZELd/mAJyOa87E5bRrRakk/U9vLOIMdltZVcPUcZLZp&#10;tP8AA+IP2x/+CNPxh8VNceLf2f8A41WviS3/ANJddB17yre4ZWJICTqyo5B4GQn19fmTw5+xX+2n&#10;8A3vfidp3g650nUNDe5a7s5mQSKNn3vlk5+YD5lOGzmv2Q0rxZstWjbUPMDRSfxqu7fIMA/vMhh1&#10;5rQ8SL4f8Y6JeaN4rsYtQtZoblGt7rdz84TCvv8Akbk9CD6V8HmHA+DnVdWi3GXrpf7rn9M8K/Se&#10;4pwOBjl+ZQp16WibcEpcvVOzUZad0nfdn4E/H39pD4mfHHxTNP8AFTVfOns7iVgkmCyYgCMpIm7e&#10;4wc1yvg7x34p8C6jFe+EvENxYyR3AP8Ao9w4zi34IHnENj0INfqX+1L/AMEOfhh8R9TvvGH7NvxL&#10;ufDesSrcyf2L4imlubOWUqFIEok86MZHU+YO+Ohr88v2hv2J/wBpT9lS98n4vfDPVtPsIJpDHrVj&#10;mfTZsRYys8bMqewbY3tX5rnGQ5lh3L63T5497cyfruf2dwD4meG3GGXwweVVoQklb2E0oSTe6UXp&#10;L1i35nX/AAs/by1TTvI0f4raNNc28ksRTUtPYIeI8tuRptjcH+Eg5/hr3n4ZfFv4d+P7e1fwp4rt&#10;7qMWUbPHG43xHzTwUMuV+o6duK+BVcx3MYnvLyPGPMdr5j8xgyCQkvIx3GTTtH1XUtLvbe6sNXvL&#10;O7+zwCGYXRPzhi64bzAyn8s1+T5t4f5Pjrzw/wC6l5ax+7p8j6HNOA8qxl5YZulJ66ax+7p8j9GY&#10;r65WwtbuDUWWRbOPyplmVWD/AGhTjcJPp+Vd34V/aT+Ivhe4+zajqy38P2edkjvfM3NiTaV3LLyQ&#10;PbNfn98O/wBsr4q+F7e1tPEGpHW7JrezRlu9yzIfP52yjlv+Bbsd6918A/tg/CfxrbzWWseIbrR7&#10;p13wR6lu2keeVYBxJtz7EKcGvy/POAs0w8Gq9FVYLrFX07919yPy/PeAcwpU2sTQVaHeKvp+a9dP&#10;U+6Ph/8AtfeCnVZNRv3050km3NdOskZCxrkeYsm4AnoTj3FevWvxh0zxFbW50XWY5FkePa0c24Ee&#10;UT1WTDfUYr4LJa7Mk+lalNNG63TxywyyEHgYwwcqQSOuR71dstd1PR9RjvNG1++tWG6Znt7yWJg6&#10;xgDK+Z15OePzr5fDyzrKcLPDZdiZU4y3i9V/mfkGZeHeV4qp7SjJwl2eq/JM+w21W5vvLubq+3LN&#10;JCtwqPvQ/M3VS7dR/L8K5/xV8Ivh740t7i18X/D7Q9QPK+beaKsmVMvA3GHP5N2rw3wz+0v8R/D9&#10;1ZHU9Zj1FfJhWZbxmPm7VPDHdkjB6kEnv0rtvB37WXhj7RDLq/h5o0YLHIbO7hkBXzGJO2SNSQD2&#10;zkDpmvhZZTn9DF+2jKTk3rKMnf8AzPl8y4HzL2bpzoxqw7aSX3Nam9e/8E8f2bPEwu2j+Ha6bLIs&#10;z+bp1xKm0EqoO1iVwAOwxVPxp/wTF+C90ZJItW1TTiIHUSQi26+UoDnMWTn+9xXq3w6/aJ+FWoRp&#10;OniqG3kSGUBbtBG3Mn0wcD3/ACruPEXxd+HupaXcLB440xWVW+WO8jO3t8wEnTPqAK/pjh2KjwzO&#10;tPMKsasY3tKTd/8AwI/Gsz4Byf657OtlcFd9KfL/AOkpHx9L/wAE1fhFpl85uPHOvSjzEJhhe0jy&#10;Vj+YcL09icV3/wAGv2cfhP8AAnUItY8EaPeC8mjhie+vbwSSL8jcDEgUcEHp7V3niL4g+DrieRh4&#10;vscbnfcmpRfLsgwzDbL0NYl38VPBGhyK198QLRlSdC0cd+WkCrBuyAHJcfN05r+fc+4q4wxmKqYZ&#10;YurOnfZNq/3JXPeyfw+4by+tGthMvjGotnyuTT7q97PzO08HeIYIXhF/MryZgjaRmxuIJIORKefQ&#10;9veuy134uaL4K8NW19/wkdm1xJFDtt/OHmRgyHkgydPr+deOeDfEl38Vw2nfCxvtDSSQIbu8UqAq&#10;pncqM/J9N238a8h+NXwv+Ifwx1n7XrPiS8muLhIA/mXWJAWYtwd+MewOOcD0r9e8M8dxrwnks8yr&#10;4VuhJWjNyaad97Lf5n1+F4ZwOa5ksNiaqpzWvI9XL5dD37V/jFonxBZ7DW75d/2crtnZUVgZOPla&#10;X0yPT3rzr9s/9n7wR8RPhTfS3XiC2j8m7km2mQAsdyhRuMnUDPHQ18yfEL48D4QeFrvxtqPiC6jE&#10;axrZ2p1B91xIXYCNR5nByOeMAV8w+J/+Cg3xj8Q2t+LzW5ma6vJJZbZrjdtRpVGFIkyQCB7iv2Tg&#10;/iePEntMXj6F+X4ZPrLy9PuP13hfwl4gljIY3Kq3s4UpLW277L9Wcb+0f4GtPh14/v7fQb9di3l0&#10;WjjYcqIh82PM59OOa+mf+CFPwqk8bftW6t8TL4+XZeB9NYszeZtM9xD5abS0pCts385x656V8ceM&#10;/Feu+NtcudQ1HVrqaZp714RGz7izFcDGQc5OBxzX7Wf8Et/2ZNR/ZV/ZXsdN8aRXVt4s8Uzzaj4h&#10;jkBLxM0A8mAkSH7sYXvjdu6GvvuF8AswzxTinywfM/0R+meO/FUuD/Cypgq1RPE4mPso66tNfvGv&#10;JRur9G0e6eINXAurctdrIkjW6nZIiHfyQVPmYz6gg+xrj9QvEKXD2d+qlbQExyFlALS4IIMnH54z&#10;W1q+o+RMo/tS4/dzQB9pl+YbCCCC/OOM4J/GsC4kkhmPkX02YxbxRst5Jhl8zJH3yQDz14+lf0Hh&#10;afLE/wArcdW9pUvccyxXBbTZJw6NbXDwRy4lQNv4xlmx09wO+KQQxIIGazt9qtMViktSCSIscbol&#10;6H656VDNPZIl/BLqLG2aKTbDcSsyrucncMliDn246093VYbuOMwFWS4kUwzxEpJjk7TGDzjORwa7&#10;NTzuZD7SBIZrU2sccMkN5HGfLhCh9sJyvK8EnoMfjTbd4R5cb3durLPA21oY/mUBiy8EYwPcDHah&#10;p4ftMkiTQqzXZZlZY+QITyV/DPbpSQzrJHbytcbWW6jJDMpjfYC3DeaVz07g9RRYOZD1eBLZUaVZ&#10;NoQFUaMYHm5X+Mdu/BHPrioZvJh86OGWRWZS8UjSID/rsgf60Dnp7VYtGEvkKt3IGC28e5Lggnc7&#10;MAdsmcgdDz0ptpf3Ijj+06lMy/Z4y0is2Q7S5wybuD8vXij3thjJryxaB5wF+bzpFVGIIDTLnpNg&#10;8jpkjjIwal1MvKZjayyCVp7kq1u7fvSPL52+b97scc+1QiRWjt1efzIwjFWhc7lZph6yemeh/Cne&#10;cJBME1C6ZVeeSbZdFDgOgyRvB7fUUuUCaS5hur9bhpdsi3ExVZZBuQiHbxmbPUfjkZ9Q3TNQR5tP&#10;C3rxyyRfPG+FyPI4zmTLdfTPvUbXDBtrXt5Iym4E3+nMeNuM5MhB69eDxiljuTJJDHJqkjgW7xk8&#10;7kkEPXCu3r6c0crDmsLZT3A8mO3ud0fl26tGTkIwDtjaJQR2PB5qOHU4Z7K2dL/Z5kCBVkkflt+C&#10;vzy4IHockdqdHJchd9vqMyzBrdFVXbaSsGcfeH645pySxXnzw3k6/ubV8DefUnpLzyMEZyKegaA9&#10;4hea1u5Ny+TOy+WQWVTLtIKiTke644onuQVbGpJJC19OGDXJUkKnGGMoIP4/yptvJHMFgl1CYxvb&#10;udvmy7QRMSD98Fcj+LgU2K4BDLcXVwq3C3T3CtdyHfztB+/1GAD3pWYc3QmkjN15j3IWaa2uolPn&#10;Q7mKiMfxAOffp+Y5pps4DdeS9tbMyxWw2vaksoBLH/lmDggf3cj0qJbmCS3jtby8WVxcP5f2uQMd&#10;vlkeWGIfIwPxz0qWzZEW1Vp4j5U0MasrROHj8s8Y2qQO2GGRVK4XRHDHEsIki2KktipZDGuOZs7l&#10;3DkD6jFDvBcREfarfzFtZlZGhiyreb8rDlRyB755qOCaKCwhENxDxbxAgtHjO88Z3LsOB/eAPGak&#10;u2Eg3RXEi+bZjbG7LuTe4Kld0vI47E4IoDmsSXbwzSSbm+WSOYLLG8eB+7Ud5Ox7fyqG5nhhDOzb&#10;VVpVnjkKHcDCFzjzh0J/Gprx2n+0z215NGJPPbMcrEY3qhICyHPU9uKNSuXlguknupBulnEb+YSh&#10;UYTIJfge2etGrAcskUUuxHjVvmRmLsQCLfHzDzeRxjJ5x1zii3mNpcW1xB5vlw+WZoYmZl2+SSQP&#10;3xIHpxjNMuLiM3l1cSzMreXNtkgc7tqxDr85PU+49yKU4WNfKvrlwuEhaHUCvzCEnAw425H0BqWg&#10;Illjji+020wkZo7JGCyLvP73ocSn1GOuOe3FWTcJNHeQW940ieXbjy2Cjnz8n5fN4644x0quJw5V&#10;4NSuNvmWjIy3DMVZcMQVaTn0OD7ipIrgzysWv9zefayRyKzYZPMJwSGPTJ5ODRysAvNQmhtZp5Lr&#10;zIVaR925mBjMwGQUlGPxzjH406e8R7qaOPUgSFnbyzJliu3AOHk6/NkMBzyKjiuJ4oraVb64aFsN&#10;PG0jfcafGfvj8eScdqbK6SWk0qX8wCLdIQVkA+8uB8r9c9OCMUJBclhu4ZEcXFztaOcfvI5Dt3rD&#10;wTiQlCM9SSDyKW1eTz7eM3iyf6PA9vtmwyn5mP8Ay15HXsevFNubpfKurldRuGkjkdoWM8inDRj+&#10;LzMcc5BH4U2Vwtu1ul/cDyWg8jF1JuRgj5/jx78delVYOYIbWK8Wz1BY4pWmg2ySfZctv8wHnbG4&#10;6Dr+tMdIVjaX7Natueb5ltsZ3OqjnbwRgj0NI81leGIG9tzMIYA0kzhZDtfIc5RueOoJI+hpb+eO&#10;eItOI1861/ebvJZQ/ndcgDnnrjmjXqA+6xBFOqyAKt1cbA0MYKfIo2cjg/iQRTxJAbp51vrdl+2B&#10;gzJGGVREAyn5h0PsMGmXN1As7MJkcNcSgbZE37cgcHzFLYOOOTilMyW1zNvusqtxKzFpArYEWwq+&#10;ZM/jjsKLBoGIHkUSLJ5iPbn5WjO8eWc8+Zk8EEflTLW4gM8KllKSR2xWNmUlXXcTyJc8g56fWpla&#10;e0dGXU7iNYmUMkkrlcrbg4J8wgexyP8AAtrhi9n599Irp5e9biRs5ERbrvyfvdQScetT71g5jQ1O&#10;6hbVY0iv2idpAx3SNk7YOD/rNrY9QPY1l2F3mG2F3dK0dxJCtx+8EkbHaexkb9B26GrGq3Ucl7vi&#10;vJh+7lnDLNIoSTywAdpkJGM84AqvBeJDqFvK2pSYeOP7TGbhmjk/dgEFWY54Oc4Pp25mMLRsiqku&#10;aVwNisNnLam3t1HnIjB7Vgjfvc/88vQ4602+ghkhusW0cLmOSTzVhC7d0gwT8uMADrzRpk1rHLC9&#10;s9rJDIsSyCOaMZUEkHDRjODxjORUcbQtEqvMiyLaBNxeNWP78cf7Q/MEelaa9Sbon1GVGkvElu4Y&#10;WkjnG5oYsBztAJ4BOc9eM+tSzzQF7jbJEdzuzRxCIdIiG439AexzVeS4Sa2vI2uNm1W2vGylPmbG&#10;GCynbg5HIA6Gpbu4jl85zcMNpuZR5co+QCLafuy8gn0pWFzIYptIZklJkCyKn/LRPkIg/wCuuPfn&#10;OaTTJoGghEkkfmKYI2bdj5o4zzlZTzg8H6g5zUr3F5ZXDb9QmkVZpC43tuVVh46v8y5PvUcssXls&#10;rTrNH9q/eIzHcFSLrgyYz9cH609x6D7d4p44nEhU+XahXikKsBz8rZmwR6ZxUKzLc2MNpftJ5qx2&#10;yt9qkC7v3m4Ebpsg49O/TrU0bhrtYoL64MsjW6iL7RtbhC2OX5+mTUUEjFY4oL265e1Mcb6g5yuT&#10;/wBNMduhA9qTQXJHv18hlN+8cjXxWNgyjK/aByD5np1HI5yKdd3FytxN5FyvzNdtMi45BZQCV8zk&#10;duMVHFd7YY0F/I0a3SmSGV/mCNOCPmEhzg9Dj2oJZ0fOpzL5cVxtZWdc7p1xnoQfw5FJR1DmCTU4&#10;1WZZ7wxtFeTLJiWRcER8YzNhSfc4PNSR30sF9CGulbfLEV8p0VgwizuAEmDx2I69DUckxnK29zd3&#10;AuDHdJJtZyWYdMES9cdOcdelBmVbjY+pTbTcbJF/e4P7raTtLg9Rz1x9KdguAni+zSfY9Qj2qlqh&#10;SSRlG1n+YYaXg+2eKfPGl/DNYl1k22W+2WYebjMnY5c9P/1023n8q6WSK9mXbdW8PzXjnfGoztyJ&#10;Ce/Qk1DDPaJZTWtxqDNF+68lbqYsI/3mcqTv29T2oSYcxPPbxsy/6Lb/ADQ3BVHtufmwMjMa9Mnj&#10;v2zRGI4rqGe2WOP57gNGkIVXAiAwNy9e+MCoiyJZTRq0e2PMkTQyQnyyZQWG0opHr/dINLNLbBpX&#10;SWBf31y7L+7+X7oyVyMH3yDTsF0OhmhbyYmuoBsuSZFaOPDp5HJGCOh9ScHHFOt5Y1S3EsiyBJIU&#10;by2iG0jef745x6fTmmtPFsgu2lK7ZJS8TMpR8R7SVbzSucn1GQafFJKwjeG+m8xTDHvjmPzMkDt/&#10;BJ1A9ufejQCC3eO2VVjdt8LWsis0i/OodjjHm8ZA/TFTWs9ohtzHtXb5ZXaWyFafdnAm6D3zjt6U&#10;60uJhGouNQmaNYbcRyKzbdwR3I27/lbp6VDbSw/aLOFmyqxwrHJCxLBiST/y06Y9CfwqbAOKz+VH&#10;9hkkWTdu227MVc+cMkDzs/XHT2ovLm1uPO1C3l+ZbS7ZfMkUuuWXj/XbscHjH/1229wsturQ3120&#10;a7GZ47wrhml4yAwPUYyB602W4drZoje3r/6FMsn+nMzI3mBQfmkKt/nijlYFma8RriSGC+Yf8S+5&#10;82EsvJ2IACDJ83Hcc80yS5uo/M8qctGGyibiwBW3GVwsoYEDPHPWm3V59qknEmpuyyWU3lybWBVs&#10;oCCFZsZx0x70Xk1wrTXNpfzbzcSttWRvmCxJkD5xn8xjtRy6gSW2owzS2xj1L/WfZynmTH5hsY8+&#10;ZLg9MZ5IplldRyq1reXBbbDCGZG/haXcFZVlyCOu4HA44qUSW73Ekkd9Oqw3UbfdkYBfIY8lZOR1&#10;5GefWorGRNqxS6jcfLBA6K0sowwJyAfMG09OoGc/hTsguhPOaaOFRqissyzMp+0EEP5gCsD5ozT7&#10;hI79Pt0qRySR3UySNJb5YDHy8qj5x9M57CoIZBJb/Zp7udlksw7D7W4xI0oIIO/HPr270TXNrfWM&#10;cN3dQzSLDMu+5ky7qWU8kq+cH37Z9afvdAuia4SNJrhpLS2k2XCsxa2Oflhxg/IOctkHApqxrb+Y&#10;kbqi/wCjZjaJPkOxm3fMOh9c9aLm5corTmPPl3CuwkhkV/3YAOQo/Xn1pr3MdsvmrLCwVo8KHjyf&#10;3QyFbev125Iz0otqFxyzRyIWS6g3eTbAKY4g6MN25c5HUc9OlLM0FxI0e7cZIwY5Ekjw378kD/WZ&#10;wfTt2p6SRw3uBdMF8y1x5jBXTaGbnMmSMH1PWmW+9vLMF/LApW3YjznZQrSueQJCNvGc8Y9uan0H&#10;uW1v7ePQv+Ph4/3l0yMZDgNwM5EnynkjByD+FQvPMl422/3+TGphKTncq+SSQQZORz3Hb0qOW9kl&#10;0Pzprubztsw2rO4BV367vM2suO3OM9qbezKscqrqtwjQ3LLbst04ZFEQBHL44/I5qYxauVKXuq5N&#10;b20MlxaXVvHE3nW8LectqclhnOSI25/Ht1NV7e3t2htjJZWzbtq+ZHbYyWmySDtHOBjBxSzXNpLe&#10;i4gurX7RH5LM0kixtvVGwxLRtyf72T6Uk8tuZ1jmESKWtWw7QlQwkbPIwAeO2PWtFzW1IugVxDaK&#10;3noQs0+zMUececPk+YcEenOfrUjy2qzSOt/bsvnXBWRFjXKMcD+IHg8dqbBdB5o4zOG8xmXdFInm&#10;cykAjEilumMgE96a1zF5U4W63BluDneql95CgN+8BDAjvjmlbUXMhbkW7eZK4kV45WLKHj+YeQMn&#10;iXOQce5zz60sd3bLeFXkXbvEsal1YpiEKwyJf5jkHmnXcl1B50sGpS4jW5CpK74LKFXqXIB69+ad&#10;cXRjuWX7aweBZl23DtncI1XqHyfqAc96Y7jbJ7ZpI7cbWVbqH5RI+f8Aj34KHzcgj054FJYXRgWO&#10;Oee4aGVrdo5Gk+XITJyTNtOfzz1psEltEkJa5kg8u4yyrJhSywZIGHOOT7U6B2jntxNfXcf+q8yR&#10;tQb5sx/Kfkk5GB1GTSsHMLp09varawySqkIs9zNFtZVPnsf+evAIPY8duOKb9onl0u3f+0d0hsWE&#10;cjSLu3NMPl3eZ6cc5osriaIQr/aM0Uj2saKZJvMVm8wsCCZMg9vfpTbeUT2tuEvJIxJawK21m+Vv&#10;PySOeh9MnFLlYcxNcahLHdOt1MVaSC4ZD+8BZg+CCFlw3Ht702TUQkTXEGoJIkc0hZmlB4EQyN3m&#10;7ucnGSSOhBpl1ctFBeC5v52j8tnt38xmxibDceYOn0HHTNP1JfIu7hU1GdWaS6MZ3yrgEADnft2k&#10;jjke4oC6JLea3lurVBeNG7SQ7laQ52iLIGRJtYD1AB9ahtLoC0hmuLtWWaSFbwRyCSN8sx5UyN1H&#10;oO3SnCaF7i3cXk+G/fM3nSLtdYsA7TIefXFNt75oLmzun1Kbd5MH2gfaHZJcKeoZjnP0NFpBzBc2&#10;KQ211F9ntkwxG42rbSDLx/yy98fe/CmajBA0V5iKKFhBcOskduAVB2qD93BAx15pLKSyWWN7Z7do&#10;3AjZEmjBK+ax6PGM4z0zkdqa0sLQMWnjV0t7hFZjGrH99wAR97GPx7gZxVWC6LN/cItzc+fcRws0&#10;MoMmyP5W8oAN0BwT0PH1pUkjjlZfOh3F4yY4ljUErGd3G/p7HPf61HNLFKt5b+fs2rJteHbtX+Ha&#10;yrLwM/7OMelDXKO7AXDAozP+7mX5dkBDMNsvIPfv7daF5AJataxz28uJCrJCp+ZBtIR/STHTB5z6&#10;UabPD5UKysm9Wt4mk3YyVZmBys3ocgjBHQ5FTW815byKJL+Zgsyb4/McMipAW4y/zrk+9RGaBT5f&#10;mrKrzQCTexB2BMk4L4z9cVNgHW7RzQwup2H7PbLuVirR5l5U/vvu1HPKlxpX9n6jI/mLbKpFywCs&#10;DMMcPN1x6UW8yPPFHa3V15kkNsqxrcbGGW3YB3/15pv2h1t2SPUbz5li8lGv5Dx5hH/PT5Tx3GD2&#10;NFmBLqN6givM3rRyfbpVibcBn94nIYydh9QfzqW+uJ0vbiW3uTn7RcPJtYDcvlAbsCXn8MVXuL1j&#10;FIgvZtovGaS3mbLBWmXOGD/Ngr16ipJ3TNwV1OX5PtTh1Z+7KMnkEH3x+lFmA59SWOSZLm8MbQ3Z&#10;WQLLKuMRggjdNgZ+oBpsd60dxbrJcqySPbqoSRFbcBu3KRJgkdwR1705pZGZYL26uFm3XcUm3c24&#10;iIbekpx3x0BqOKcW9yofU58LcRK/+t+YeXg5Uvk4PXBOOtVoF0NeVfIma0v1G21i/dyOy/ek+YEG&#10;X5c/XFTSrHeLJpxlV1NpK9ss2JFDeZ2O5yOOPT3qNJDazKYLyZtkltDHtvJCGXduI++SM9s8fSo/&#10;tFikV3bS6gxt2TMa3E5ZUzJncMl9pz7cdelGvQLokkiRDCRbwfKtwUja2bghABt3RJ0P1z60W0Uc&#10;VzBJAkcLR3RQeXCAsm2Ajb8y8HnIHFMmYrZ3kUXk7WWeSNoZom2OTz8pjBGeuehp7ywfaZpUmgXd&#10;dSsykREYEPUrxjpnPB96VmF0LbSQhYUkvLYbbqIlJIYtroI23dx078/hSxSKscO9vN2+SGCtHkfv&#10;WI/jAzjuORz1zTYbuNha3Bl2tHcbmVpAY32rzhvNK559RT7TEn2dEvJlYC3jLx3DAk4dgDsl4IHs&#10;c0W10HuS6RJa25uomd9rWL/OGBypkbqFk5BB5xg96beXQct5eoq0cl5Orq1wwyBFxgmUcjP19aNO&#10;uJHiaG81GRkNlGN6vIPnYlyGAkGxuOpxUQuVfJlvJlWf7U06vdSHPAVSMPyRjnPNRyy52ynL3LD5&#10;Al4ZJLgrNJa3UQKzQ72CeWM8gP6Z5/XrTHtEaVopba2k2w2wIa1JYKGLHOYwcEAduMVF9rtJLaOK&#10;9vllkW6fyftUu4geWVKBiHyOO+M1JbzLGlurGMiGaNFkjkhcNGI2wMbVOM8YPT3FWuYi6CFETc8R&#10;jjWSyQtGYlI5nyGAYcjp6YokuLeaMj7Zb5+zyq0bRxblYyjYQcgc49+9R29xFDZRfZ5rf5beMKvm&#10;R7c72bGd6hc4x1x7c0+WeKQq8dzIPNs1CrIQHTfICCuZTkDHYnBptC5kPu3trh2EsuVeOcRyxvHx&#10;8qDH+s9eo6d+vNR3Nzb243M20JJcJMkjKchowvTzgeD6dc8VJcO8ommtb6aLzFnkzGzMpHmopICy&#10;EYPOeKXUb1jb3FvcXj5ae42tv3RlMonB38d8jNA7gJ7eOdvLljVvmVvmYjItwPmHm9McZ9PoKSKY&#10;2VxDdW5uPLiWNpYYpGYBPJzx++4HcZyKSWaNry6kllZW2ybJoHP3FjUc5fPXPYj3oO4w/uby5ZV/&#10;dxSR32wBhDk/8tARkfQGi2gXEEkMX+kwSKzbbRGCyLvPzNkHEpyecj8ulTJdxzS3MUd75kYa1DRt&#10;tx/rCWO3zOD9OOKg+0/vPNF/clVmtmST7Uz4IXcQVeTkeoBIqS1ui1wzG/Zyt1aPHJuOHj3OcHDN&#10;+ZIqbMHIZc391FZNcT3XmRLk+ZvblGnIyGSUY/HOKdd3qPPcxDUcny7gshYH5flAOJJOvfIABHWk&#10;gkmt0tpBqVw0WxTcK0zfdadufvjj8/pTJz5lo00V9cf6u4jI/eY3eaNo+VyAfQ4I9xTC6JVv4nSQ&#10;3V2FkjnceYshKF1hAzkSZQ/UkGlglYXsQF8C0VvAYfLuMOuY2LDHm8j8DUc92BFdTDULh5I5pfKJ&#10;uJFyrIo+8ZMEdcgjPqKJ5Fgikhj1C4UW80X2Xy7pw0W2I5H38D8OKXKw5h1taxz/AGS9SCGQ3FvH&#10;vf7Md28SHOcRvn65/EVELe3MCs1tasGaVd623UtMMfw8EBcc4Bonksp5o5Vu7czLDblpJHCsWUth&#10;yTG3PA+bP14pZ5IJI2WXy4/OhhZlcwsqt5pycqAB+GM1QXQ+4cwwSrvUqt3dGMNHHkcgbOQMH88j&#10;FPkmt/tjXK6hbsv2qRo38tAQmwDByw6HjjHeo2uYVudgdWEksgGyRN5BkwCD5iF8H6mmvcwwvLm9&#10;3qJLhtzMqErtCbWzJnOe564z70WC6Hfuyu1xJujZT8rx/N+456SZyAQff3xRbXUC3UYGCrfZ5Y1L&#10;KdhSJs8iX3zyD1wfWpC91ZuzpqUy+U0w8uSV8Fkt1GM+YQp+brnmle4WG4hMt1J5kWNyTO33lgHU&#10;7+evv75qdwG2T2ztFBtRl8y1wu5vm4b7p87gg9PSks7h4Btubi5aGfyRG+84DbiTkmbaeM56EVHa&#10;zW0cUJeaSFlni3LG3yFhHux94/yBp8ckiTW7y319GrGFpC2oNgqwbB+WT5h9OR6UcvYAtJbaCSFP&#10;PVYZEndmj2sqkz9cCUjvz0I6ikN1JNpccpvyzfZ7sRyNKvyZlwF3CTjjA5ptneSjyQ2oXELNCVDS&#10;TeYrbpcryZAVwR7A0JOs2nKftkis9o6SKu4YY3A5XnHPpn9DR7wFi51KaPUmS8nYGRrj/npksoGV&#10;O2XB47Y57VGL8gedb6ijCOdSzPIGxiHJBPm7sfjweMUl7czRSXyTXtw0ey4aFlZiVZWAOB5gycds&#10;fSn3e1b1iupTqHmZlOZV2jyAMg7yMZI9D9adguhLaW2uPsQS6aIyG1Xa0hzt+Y4BEm1sfTIz3pkd&#10;5Itr9pmvt29lSfy3DqwMx5KtKw6ew606CVJjZzfbbhvMMTzfvpEYFEP8JkPPuPzNRQ3ZRrC8OoTr&#10;IY4/O/0ltsuGZgGBfkH6ce9OwXRJeWEdpHfxxRW6qBKVYWrbSpYYz+6xgem7PtSXMFt5lwps4Y8x&#10;zOrQ2/KBYgg/h5AxnPPFRxtaLM09ibRlJkVlSaNcqZSSMPHg4P8ADnPpTp5U3SB5o1KrebWbygwy&#10;eMEDnp/j1qbSAmeZbecNc3sKj7Ooaby4scQcP0B2n6UlmQjRx/aIS223Bjh8tMsq/N/H6cnJI6+t&#10;It1H9onhaQLsVmEluq7UIXB3KknTv9zBotJFzHD553K0YHlTDjy4DlhtlyeMe9VbsO42yktVW1uP&#10;LfaRArKJEGOWPGJehHY8VHZz2kkax3EsbMqwxmRmxuHnsynKTe/HQgj04qxZzXdu9sialMyNJaHy&#10;/OfcF8syZUs/zDPUc+lRI4eEgXkcnmG3DLIzD5c7jxvx9Mj6GptzbhfoM1S9ge6m8ua3iuI7qRcK&#10;seHUpjdgzgg+4I57Uo1K33rO1/ceWs1scNKjBGH/AG24B60zULm7We8kjkh+UXT+X5jnDGTbkAHk&#10;DGCOf0pZLmeC5mjGoQoDcErHcMzAqicKDgHj8auKurESd5MW3la1cXEc7iSO4iDlJFkjlzu54fgE&#10;ZOMcHHNRobSZ7cxzSTeXFHH0UllaXI6k56ZHNSf6X56tHPsYXEZWRY5XU7Iic8qR1+lQIJpIG8qW&#10;Xb5EBEEcLgFlUuCv7sn6gHHNPlZJMJpPLklWTfmCYOpiILKZumCODx2Bp800VzaySRTKryR3Em2S&#10;KTDAyLjkr6A/Q02F7/dbhLnzVkaNdr2rhj8pkZTujIJDDPY8YqTTUwfswG2OVo0UtayFQsjB3X7v&#10;AOO+cVL2Kp/EdVo0bz3+8pLJuvJxhVO5MQYxjb/IntXwh/wcLfFnW/DPgr4X/C3SdZubKW+1i91S&#10;6hfdskSC3WNAfkGPmnPp357V94+F0jngj89Q26eaZZFtwSq7gmfmjwRt49c1+Wv/AAcMeMrK5/aS&#10;8LeBWa1W40vwjI/m7QVKzzEBGBXAPyjpjgda58rp+0ziF9ldn6dwLQ580g30TZ8CnXNR1h7Q6ndX&#10;FxIu1WjdSpHyNhckZYccH6A88123wAsY2urnUporkyRWtvCJnjYyKrOzEN8mDwvf0rmfBPw68W/E&#10;fV20DwXaNqE1sjbrTyQzx7V2r/Dnuf72fY4r2rwD8F/iB8I9Gjb4iWU+mrJeyGS5azDN5cUeVGBG&#10;vI3N8pxkGv0jL5U/rkYuSvvY+i8V8Z9V4Kr04P3puMbdbOSv+CZdt1OqW1vbQGabbAjxfLh1DSgB&#10;lO3HqpwRjuCKtpY63bLJqLxyRi3kd/ONvtkQM4BLLtHGf4vm9c11n7Nlz4BtvifYp43WGa3hMYjW&#10;VgHCf6zdG2AM88g5OOOwNfdnxp1L9jrUvgxa/wDCN3lm2qTWKpIWx+8Eh3EEMpz8y++B618r4sZn&#10;Up8N1cFFW9pZc2ysmm153R/KeGyRY/L6lR1oxceje5+ftz8SPiBdaOPDmo+NdQa3iu53WzmnKoy+&#10;XhccEEDjB4r7M/4Jy+FP+Ec+CLeKpg0dx4h1ZpZRcLHIpWFPLVTuZSAeWBHTPXmvigxeG9V8RfZ7&#10;LxFb2diGMke5gqgSsUZMKnGNo9Mda/Sf4C6PH4W+C3hnR7LU4ZvL0kSSCRtrMxXk/KFzngg4J9c1&#10;/mn485lWw3DNLCqX8Wok9ekNfzsfongPlcsZxXVxdV83sabUXvrJ8v5XOpguoPPhmtp12yLH9oiX&#10;y9ysGbgHzsjPHBzXkH7WPjRY7LTPCEWpFnuoZ52FxcLhlEg2gnzeD9QeleyW73KyKhmjZGuVjDCR&#10;9yhYvunngg85xyDivmX4769d638UprUavbstjFDb+WwfcnG8kFQOp9q/mnhXDqvmyk9eVN/O9j+5&#10;OE8HHEZupS2gnL9F+ZwxeOKEAXFwkM0TDy5HU4xJ1DCTB5yM8V81/t0/EGK88Qx+BdOu3MMMU15e&#10;bIw374xqi7lHPABzjPUEV9KsL2OOOSV2RfLXzI5LeQq2+YtjlfQDoa+GfiNrs/jP4n6pr9/eXM0M&#10;muXK/u4XVo4jOUxnyicbVyCc/iK/o7w+y+OKzd15LSmr/wDbz0P6M4Jwca+ZOvJaU1f5vQt/Brwz&#10;8MfFvjxtD+L/AMUm8KaHI0jSatFprXWyQQAKNo+YA8c191f8EZ/BHjb4h/H7W7+L4i3WqfD74f3S&#10;R2sM1rLGL+7MOIjhl4CgGQpzyV7V8DR+Grq/SaO5CzwyRsSPs7DO59meY+MqByDwecdq/Zb/AIJK&#10;fB9vg5+wto+p31ssOqeKJLvW7yaS1dXkVj5VsSSvUQrH2Gc8V/SvCeDeKzOEbaR1b1+7c+b+kHxF&#10;HIeBq84zvOvalCLUWo6NznHTmUnFW1k0r6Jbn0Jq+pzlY44RNIy2tqUmi6NyxH/LM4P4flXH6rqU&#10;0u6aO6mzHBCskMm9nB3gkqSo/wADzkDrWt4luP8ASdm+OGeCBY/MktwV3CMnDbo89c8j2rn5ZTLO&#10;1vKYeJo5PKj/AOmceQU4Hf0OPav3zB0eWOx/l7mFf2lYbdXBuZJ5YZLiQuqnzII9rBvN5bAHJ9RU&#10;d7Pat5zyedGGkctIkTbSxcL1K4H6VGGW5iW7TVYpNzIFmWNS6fxMW+Tjn1XjuTUjTfai8DXkZ85Y&#10;UkXIXc0h3ZBEeOWGQfr2r0LHlli9eSa7mujOymPzlaZYsnhACrAgZxk465ByPaOCe5aNTFdRO0wa&#10;IG3wyyMsRwOnysPQgVXuLyFlmvEmUNJnfLGcSIZHCkNgfMMdCOP5UlxdwsLgtPC0as0k8fysOCse&#10;/DR8HB9u/IpWZSt1LSXskMcU1s7SbILZPKJKsAGyeCO45xmojqUUNsI3mMkccKbIp0jO5S/3lbzF&#10;YHB7gdO+aLnUEsrmUnUFbajADzhuLQjCkfJg8H3zUiPIknkwX8EyRyRKvlyEMuMt0BGPQ/LT5RPl&#10;Gtd20LXSx6o/l+XN9nlt/KVxlhjJWbnGcdAcUXd3E/2iNrl3/e7po2ukjYZixuU+ac4x04zmozPd&#10;y2W15Y9z2sZ8yNnw++Uc/wAQww7Hp6c1JLc3V4lx5V5DcblYIsaSbuSEwccHH0B470uURL9sigvc&#10;S3c2IpmddygEKYhuGN/zAde9R6eIrOK3gjlJ2Swjd5eVZdpONyjg88ZAHOKZeSXKef5ksm1hceV/&#10;o8hePagTIOzPTjBBpWlu47k7L5huhJWZrN2WRlRQAQEA78j1osyroltpkjFnZzSKyfuTlcn5FLNj&#10;5RzxnjOR7VAkpZGEd6GWW2twriMqyk3DHnK5IOBjg96luWukjd3GZLeVnt3WBsqY04H+rzxuxg5y&#10;G6imNFi4ijiXa63EEKxm2fcFUF2HzJluTmj4gciXfMsu6O0ul/fThtmVBzMMnIjOf0IxQL0I3mi6&#10;kaOSa4bc0LF0BUDDZAyPryPU8imW5R5hd24gXzJlby5LVQkil2OVOzPVfWokuoTbrNNfqphh2eYq&#10;/NGJJGyGOOVPuDzTUSSeOUx/vcT7Y5J/nUfIV2D5WAXoeKbZzQ297EIWuISuRGPKbosfOCVB79AT&#10;z2pm7ypYZlvrfdJksyxptkDMF252EZKj2/pQtyTCsyXCvtM7rtYIyhSIjwY+cDqB3GRg07FJjpJX&#10;s4ReJLHD5jQupMYaFzgsG+78pI7468E5pXlljRYFfcoaGbZbqHGxnJypHVSfQ8VEt1HaNGkFxEq7&#10;2ZWjz5c2xBjIwcNyc560y0miQ27C8hWOLC2rbk/dsqeYF3FOBzgc9sHNTysL9yzLds4aM3DtHNNK&#10;TKrgFSZBtzuX2A+lEmpW9y7RX1yoWZ5081o4leHCYAyJcMB2yKjtp4GX7HJfR/PIpVmcMVEg835h&#10;t5G76Y9aSW5up4fN+22zeYrEN552nfKoIY5PHbtjNHKST2Op/MgkupBMbhNotzGquuzoQJiM9+v4&#10;U2xmtrh7NBcSSL+7SNo7hBIjZbqgk6HrkHj0pr3dxDcG4a4WHybiY7tzYG1AASDkHHqCc+tOR7pF&#10;ikNxFJ5cm/NuJeAsZ5xz1PfkUcrH0AXy3Nn9llvJGaSGGMlu+JMgkZODx1x19atQ6qxiZRcsu63J&#10;ZXXaNxmHzAjg+/TB/CqMDXMTW8TagweKSD96tu+4AKzYbMZBHI6inWLXalo455F2yIfLkt5Dldu8&#10;sp2dmx0B4olBS6FxqOJ0sfi8+ddC4nVWRHy4jcgs0ijd8q47Ed6131+x1axutG1mCC9t5Ptnn280&#10;G6O4j2AEFWQjOOoIrg086Y28kkZZ5FjjuFW2b94jHzD92MZ5GQeD1B9amt9UlgDXkjq0bWM0ky/Z&#10;XALO+MkFOMjjJrhrZfTqR2PQw2ZVsPNOLa87nk37Q3/BI/8AY6+O5n17wzoGo/D/AFiZGc6l4X+S&#10;3LmIDMlts8sgcfcKfWvgv9pD/gjl+118CBPf+D9Mh+IGhxxx7b7w3bk3AVUPMls/zKw9Yy49QK/V&#10;2HW5rW2kSC4iCtE6sjQiOSNtwGQVQAjHsa3rbxvHC7TrqsMb3EjFXKKFkKAKM5GM4+ma+LzXgnLc&#10;deUY8su8dPw2f4H9AcD/AEjuP+E+WlKv9Zor7FW8rL+7L416czj/AHT+dXULO60e6l0rXdMv7WdR&#10;bpNbXkLqd4JOcbMq/YrwfxqO0mjHnIs8il1iWVLiIhTuc4U4XoemWBr+gL4z/s3/ALMf7R1jdaf8&#10;aPhdoesN5Lbbz7GIrqMooIeOeNBLx7OcA9K+L/j7/wAEDPDl+bjVP2bPjetuWMaLoni7EkR2qXCC&#10;eKMOF5Ay6scdSetfneYcE5pg23RXOvLR/d/kf1xwd9KPgLiBRpZopYOo/wCa86d32lFXXziku5kf&#10;8E4fi9+yB4E+F8mk/EHWvsd81nKi211MFBZnIwN3HUDAyOnQ15b8c/26fCejfFi6tdE0KPUNHjju&#10;Yvt1i3lvGwIXDDBBYDHpmvGPjf8AsB/tgfs7RTt8Sfgvq8WlQxwxyanpP+nWKqzby4nhVhGu4Ajf&#10;sPHevGormC786aXUo/OuI1WR1KKXSVyCSfLBOCoHfGQRXx+f5Zg80wkcJjsKk11s4y+8+9yPgvhH&#10;OM1xGdYbGfWoVukailCL8nF6fP7j7d8JftafBjxO8NoPGEmmXEagwpqG2LOIgGG58Jx1+8K9c+F/&#10;j34bWV5JqviTSbTX4Dbxm0a3uYUV3Ib5iBNtJ9cEdK/MddQE8Xmf2nbrIsDMzFvldifLPO0bTjHc&#10;d60tI8TeKfDmoed4f8QPZyLIWZrK+kjzshHI2vyec4yc1+bVfDzD0ayrYKs01spxU4+jv09UztzL&#10;wzwOMpuFCtKN+j/SSsz9FpvEYSSWfTru6t4PJ3G3E6lEHmZBH778Op6d6m1DxTq93LcP/a029Y96&#10;yQzCRWXzBjKh/lOTg8EYFfCvh/8Aat+P3h3bHH8R1njeC3RY9WtROhzlmUs6CTnGfvDFddZft1/F&#10;qNFTUdC0O5MkUaeZbQ3S/M0hPqw6Dpj+dfMYjgHiKnJ+zlGS12lb8HY+dreHecU7ez5J2631/FXP&#10;q65a2uFVvNLNG9w/zEZIYAEAkt9OtShj9qd4bpgVnkKhk2nHkqMEEYPfpkHAr5ht/wBv3X7lz9s+&#10;H1ud0TiT7Pdyqkm6bB+9A2GwOMEZxTZf2/vGD2S3Nh4Etdzx4ZLuSc7WaTYVP7oZBUDAxx2rz48B&#10;8TSlb2SXrKP6NmP+pPEnNb2SX/b0f0bPs/4VfHLxN8LF83w/eLDmRgm+Nyq7IQOTt45rlf2o/wBu&#10;C1itUvvHeptLcn7GINJtWElxI+3IKqV4U9ck44PcYr4r8c/th/G3xKLqHTdSt9Ft5I5WZdL0yQMj&#10;lvLzuIZlyBg4Iz146V5jqN5eahdXk2p3j3jT3u1JpojIx8uL+8yEHBycGvtsp4TzyWDWEx+Kaw97&#10;+zg737pvon5a/mdmV+EmFnmSx+PjFSX8usn5N6JfidV8WPjN4t+L2uR33iG4ubG3jkhXTbPc5hgQ&#10;HJGPLGWOMknqeMgc1yK3HmxxxyzHesxPlqmAoM3VWYZ2nj6e4oS4ayljdb6Dy0mBSZYgpwI+FZdm&#10;Op9K+4/+CeX/AASA8U/GmbS/ij+0uknh/wAFR+XcWfh2fEN5qy/6zOGG6GAnvnLDoADk/p2T5LKt&#10;yYTBU7JK1krJLz/q7PveJuKeFvDvIXi8wqRpUoK0Yq3NJ/yxjvKT37dW0X/+CQ//AAT1PxV8T2v7&#10;T/xi8Pzt4X0S6nfw7pt9auzX10JAA4BXDwoQSOqs2Owr9QvEeuxXVq1tHNJIrNO6o6YPyjBKfLjI&#10;POODioLd9C8M+H7Dwh4WitrDT7EQWljZ21uI1to9vEQVY/kHy8dvzrmNT1OPUvLEkkMhnzJsaQYb&#10;e/zbSFG1hg9c4/Sv37hzh+nleFUEryerfd/1of5Y+LXihmXiNxHPH4j3aavGnTvpCF9F5t7ye7bD&#10;UtRnkuriJL1WaH95hlHmoUTBIAHzgD0J4qvFcl5T51wYzJc27q3llVdQM8YH1PI4qnPqgmcXJvv3&#10;nmTNE7HDpyI9p3Kf4fQ49MYxSy3Mdpbt5F1FG9vNJI0a7QokiO3GFjHUE9QM19nGHLGx+MylzO7J&#10;Y9RnI815po23Ik2fLkXliVJDMvBHvSTahbzKJbeWGOX94s0arF035DL+/BX9RipBcZnAtNQh+W6V&#10;PKkm6hBkYICkj6k1CtxdOi7XjkVmt0wZHJXdJkjAPQ+uOMVXKQWJb23e53nUJgrXUoheaRCqExlc&#10;Z83jH0NRxzRwKZg8kauZY5ovNEkf+rySGEnbqOBjJpiT3bL9mTUoctJK7LMrszZbbkEANkDjvmnX&#10;JvUaSfc0a5uG+aGVldcKg6qeozzkUuUbHrJB9vW4DyNxCjLtDN8sbEHHOTz6nuPSktbw21p9oEgZ&#10;Vgt96qpxwzMOoyMc9uMVDcS3EcVxNFPM3l3BeOP7PIfLIjVcj93krgnucH3qwz3Mc+zzfPhzJgta&#10;t8yooCkgoeRuOeRmi3cQ1JU8q38u4Xcq2xkiaFwXzKTwSuMkYxz2pHaW4bexnl8yOdwyx8j9+vB+&#10;QkdPekgjEJW1k+WNbgIpkt5CPLjQsFzs2jBOc46d6jtik0FjHduu9LdWab7KrY3vnJ3RngnHSnyg&#10;WJbuSVSA8yyRwTGSG48xgxLYGPkGDxjjHbg9kkuVuGaSL7RLut5FaNV2vwi8cDlhnOaiy82LK7nt&#10;z59vHEyRqCsu6QsSBjr9COfWmyTR3ayStqaTBQVKNGnmRsXC4I2ZOFHofY01EB11cwRvJJILjKqB&#10;LceS2flh/iymAefbmrO55pY8SOzWwhAk27ZI/lLY5HII54OMjpVWW7dojIb+Nv8AQ3eRuAsvzeVu&#10;yIx2wD3GBjFJLLFazPchlMlurAkMDNHsXAIIUBlOTnj34NTa/QCawupdkdwlxCVVlh3QoP4mJCsu&#10;0bST3x1702C7uYrWNY5JPOjtZg0MmUy5k69CM9R15xUD3EZLRx3McmI1SRcr+8VELjIaM88nrmpV&#10;nt0eIx6hG0YjSLa8wVQjr5oxheMNnHp0xT5R6WHyaqIwxjlkZHE0ixXCROp7EZ3qwIKtg47/AEpb&#10;fUbWK+V4bs+S3zssJi8yNvKGRkTZ4I6EfjUX2lpof3F7A6tBlo2l2uPMYE8Dbzk9dppz3N8Y5JBP&#10;GC/2p1ljeTcCDtB4zgjoQcZpcvmIeL1JIgjXrySNbwllmuETzFVj0bzDyQc9O1OjnFu8MIup/LZb&#10;eSNTjIPOACJMHI649OlNE90ZCgv7dhDHsEeHDqVjzt+XHXPcA0kL3MM0KSXB2qYEMUkMpPyxlsgl&#10;Mjk56kfhRygMiktxFIYJW2yHfHIqblG6bJzgZXoOecH2p93ORE1uArCaadYwuWxumwR8q9/Q1BZt&#10;MkdiH1CbmFEac2znYAN2GAjH8Xr1FTiO5uka01BA3+r+aO1YMjH94cfJlfmGRyemPeqsAt9dxie5&#10;uLe7zG0d5/yzZXj6DdyvIxx3xROLpXmZba63RyD5oRw37gcgiM849hUF1JdXtgzyhPtD26tj7O4J&#10;klkG4glTwR2qa7Mc1zcz2zQwvuYZkthsfBVCDmPcDg461PKDsON4yXBngmlKrcRK0cis0ke1ecEr&#10;zg54ORgnkcURTEyK8Pn7RdQsslupwg2ZyVCn5T39KZJcANI8k6K0E006bFy0XRQRwDt5PHIxUUzN&#10;HGt5bapDuV2eO4SNCAFXA3fIQPqQPeqUQHwz2u63CGaPdNH5flxnazFi3UqPQdDUkkrvBcX6SELJ&#10;GQZPK3K/7wD5gVznOAeGIx+NNLD7U0AmXC3eEh4QqY034H7vB69sgg4qGKeGIr5Fyq/aJo42mj3c&#10;5JciRduQcgDPTFS4sPUmubi6ltZgtyjfaYJJdtqocPggMy4HXHVf0qa6vgrySCd3jabDhZMNGohI&#10;PBHqappcWl35ZluIfJaZc5KERNM5yQfL+XlexBGetON/G7ymXUE/ffO37wb1LN5TcbMEY69fWjlK&#10;90sf2lFG0cN6/mKs0Ub+ZHEGRdp5DeaOD15HfpUdpqAigZBqTZVY0hktmiXcPMPB2zc5HGePeia7&#10;ukjkZdQtWVHkKzRyH5dibc4DcDnOMDFKZLsMscjpG0c9uv7uRyCNhYjncGGec9vajlJFmuLd12fa&#10;JJkW5k3KtwiyIxdTkL5p3D+EjI6U2a6QxTQ3d7IdsdxF8y/wlv4huPGflzjpSxyXN4Mi+gm8yVMm&#10;BZMnc+4ngnnjt9cVFM9y0DCW5kzJHuVlhk3rum6Z8vkHHQg0crH7ttiR/KWPyd7fKtwJNyZDgRhe&#10;GAxnHGDjgCpvtcYvPKuZOIYmdpPLYjCwYB+Ve2R6+9RhriW6njFy37x8j/RZCs259rYIQAEqvbkH&#10;NMuTcXEa3TJun3PtkW3b51d/LOSIxkYGMeoznmi3uiHyXtw5kuJ7qRR9luIhJ5W0K27bzgdePTBH&#10;rT57+SCdgZJVNureS8bIwK+UFJ2ttHynDYyM4P0NVWiuBLDcXcccl1HGkrIFUukxJycJk4Ix35+t&#10;PTUmvLRrkalbrI1uzcyDazPlTztBU8DjIFHKNsc2pW7lcTQrNHJE0T+TCFlGw5ypmA/LFH9oQtZr&#10;vvZtiwwGRfMQqpDg5H77v+P406S4u4pZJFlg/diViqytj5ECgqN3PPUZPWmiWeB2QX8MZZYFEcxZ&#10;l4QsV5AYc89ePSjlErD3nZJZrqGeQzRur+ZFMJFlBl44D8dcHjt+NRSvbyqirO0nlpMcMy8q74wD&#10;lsjtjPapNt3I6qlz97yV8yKOVl+8XPVT6Dr6VDE73Qy1wxWa2UNFHA6rITKSSMxnDd+DzRygWPOZ&#10;Z5JUnJ2tdDDx7W2kICpBB7emc9qjuLyOWzkkWdYZH+0Ou+FymBGFCn5cYB4PpmlgmvpoI5Fn8zzA&#10;geOS2cEF2+ZeUIOQBjI47UyQTEzCAYWRdyn7HJhXlfa/AXoQPfBo5WBY3yS3asvmsBcQpsReYyLc&#10;9Mr0x71HaTSx/ZrSVriFvOhKecXZGVV6Y8tfr9e9RzNF5cySKrKbyVoWW2DbVjjxkboyOOaklmk0&#10;+bf9rt9kbTbZFjADKIwoVl24/l36VXKAltdSzfZIyzhlkQGMKRwXPAYjJU/1/GkEkZSOGSG68zZt&#10;/eRsXjVpOh+TnjpnqDTcQRzLYC9jVbf/AJd5Y1yAqbhtyuevTk+lJb3UiLboNRXckwCt5YBAVPM2&#10;HEYIYEZweCCeKLASmZL2wS3jlkkBjkkRZEwyZfG5Ttx6g4IOD9aJLyYSXTC8jL27SS7gAsicAEso&#10;HzAdMjNV4Ftp1hikMb/IrLG0mSVdt5aNguAwI6HPcemEhvkujHJ9uXzZlbDPwcSSBSpDIc9vX+lL&#10;lAuxzyLc7GnZX/tDzVVhtDqIzjBAIx0Oahg1KbZHuuJY2aSNJklWKRCwXgHcy8HI6fnUK3dvHbRS&#10;w3MUexmkaEsqqGL+U64VOOD7etTJd4kV7TULc4lkPlyTAZ8tCBgjaWGPqfrTsA1dQt5PJubeZV3K&#10;guIf3ZZcSHkHzwVyDjnPSpX1BJmydUlywuEha4lTjJHBJlOOmOlMtbiffGgeN18+GNv3jl1Xbuwc&#10;E49Q2PxFNtprh44YH1KHcMl1m37xvcncNoB5x3B/rS5QQ554kgYJLNHDLHOsiGQMByOQ4kxwenQ4&#10;POadNNCby4uxIzbt3/LMMwZIdvK9e5HGePwqOSW6AaQzGNWjffG8EjKwklxjlT2HUGkleUqXS6uH&#10;H2qRuIH3R7pFU/8ALPJGDx15ot0HfUna8NnFJIZcoGQnBOMiAjceMj68dOtOjljhvbbypuYbi3Ek&#10;XkuDkQknGV6g81HIb13kindbiNlkbm0IzlhGGwYzjK8Egj1x1Bb5kscX72Xbs851aS3fny02Id23&#10;GR9OaXKO8RtsLh4ohGLiRha27rJEPvfvWIydhIx9KfJcTGFmhnm3Jaqrwz72YkyA5U7R2H0z1FNV&#10;FZ44pvLjmhtY0Mz2wwG2O6hsx5688YpQ5kf7JO0X7xoT5KIOdqliyccHPofwpqJI64n+0tM8MlxJ&#10;uiJ/cx7WB8xRuwB1Hp3qO/ubV3mlkWYZdy0kcDYLfKoJ3LhT17g5pvmxXkZnXVI5NzIFkWNS6Ekl&#10;icITxj0496c0hufMRrxS00MQkX7oZpG+8CI8YO0HPY/XBfLqBZuGeW5kuneTdG0itKsWWG1BlWBH&#10;PXI5OQTjJzUVrc3ZhRo7iNmk/cZgG4SMsZIBG0bWA9QM/lVe7uoV869BAbaweRW/ex7mVCGwo3Lj&#10;pgDBPvii5uocz5mhZFZnuI/lIOwLHuwYzzgg/h2pKI9OpZgupLaKOW3lZmjt4F8kkqww5J6g9Rjv&#10;2pjaqkMGwMZI47cFY7hIm3KX+8rCRSDg46dvzbJex2l08qaijqqsi/vR/wAsgNpX5MdGPrTvNdT5&#10;MV9BLGvkplZjuHJfoCAPQ/LS5QdmAvbeGa5WLUv3O2byZIWiVkJIxkibnHToDTrq7hkFwkszPiQN&#10;PG1xGhIMWNy/vDkj04zmojLeyWRR5Y9zWisJImcht0nJH3hgjgqenpUk1zd3S3Lw3sM25ZAqRrJv&#10;7IAdvBxj0BOKOUWhKt5DZ3flXN7Mwim8xdy/MFMXzL985HIOOag0tIbeK3hSUqVlgG9lypwrNtyB&#10;levHr0pLySdFmWSd9refsXyZNyFUCAhtnp65pzy3kV0cX0gYwsVlazcqzIgCggIBn5jn+lFg9Aee&#10;4Onx2S3LMq26PsSPJ2+Zg4456DI6ipbu9+SbNzI0VxcTGSSNsFMhVHUc4Iqv5/mXq295dx7bedLe&#10;3LxgNE2C4ALpkZxjr+dJBfRz5gk1GPE0iPu3jcvmklgQUwRkfh6iny9ynYnbVYXuDHqEuVMzRuXj&#10;hV4cRn+IS4Iz6iksNS2hIxet5izQiMQGNVdQOhCzEEn8M+lRzXN08Mk3262+ZZnWZZj3IXnk8fgM&#10;Z6VI08yXXnSXCw+Tdt/GxG1IhjqCDg55yfTIpcpIW01tcfZUSZpFWTYu2dA6P5jfwiT5gc+vaovP&#10;S7tGt7i8kZmt0hy+BkeYdpI3HBPrjtUsMty5hLXUM375GLWyy54UtnjPfrioY2uFjgikvmV1Nv8A&#10;vltXDKCxYhsxkEc55HFHKDJJyrwSL5hXdBLu3p1zKPmDDg9OehGKk1C+Ek92Lk7ZI45izLGx+dtq&#10;g/KuOxGajsmuWkeGKdlzIp8t7eQq6tl2IITjnHI7UKJr1beeeLfLOsazbbVh5iO25vuoOuM+oPrR&#10;ysCQSN5kkMdwH/0y5fckZAkAhAwRt4YDtgU2GZ7NUnljvkiNup3KSu39yoHCx4OOO+Pam+eRMt5K&#10;8b7raeWYfZW5JbaCQUJHy8c02SI21tItrJGoWORGiaFUkjIwoIwgzgVVgHpcyRKtrNNuVoIVWSOE&#10;sGOCecjg++BweQKVZEEEf2qO4dZLe3B3hmSU5zkYU89iOv1qO6uY0d7kajHE00jASGNdkhRcANlc&#10;Z/Bc0jyiwkmjjvI1SOIny/KUgmNAQ6/uzuAI5wcjPOKLASwXsSrLieVWeNRIs0J2HdIcA/JnHbJB&#10;6iklLWsi2jzRoshmTybrC4DPjCuRweMYJHTiot8Zby7m7jZdsULSbty4A8wbl2ZwScZz0POajV7c&#10;p9jnkWJfKiVofMOxfMbcWRtp4Bxj075osBdN3NHPvmuXVYo7iIyeXjYwGMHAzkD8D70gv5rV4455&#10;Zh5MKNG8MikMFiAYYbbzznqKrx3kM7zS3F1Gsk8I3SLsBdJHKHkICcfj60q6grpn+0YFkjhdmbzR&#10;hmB8s8lQVOPcD2o5QH/2hBKqo1zGJo/JeGUxRAS8nIZPOAzjrjB4ok1BH09onv5gv2PMyCRNufMz&#10;kDzvw6nFKJ7lbxYhNbsVbJXzmIbZFkFfm5POcZ5ponuEQI95HGZbe3TExYoWPzMOQCMnnAIxS5QH&#10;3VwrT3N3FdSeZgyLNDMsisvmDGVWT5Tk7e4xTLqW0nQHzmLRyXEu1mHOflIGSeMnGMill+1zqoW5&#10;2+YkaiSFJWALS57gjjA6jpTI3kvJGzdN+8hlWRY7dwsm+fkjMZw2B2I6UWKv2LLTslwzwysuyabG&#10;5drAeSARjGDx6ZzgVGLiGWAsJ1hZpHEbNDIQAsGOflxwevpUazahcW8cyTs3mYDRyWrrtZ5NpXJQ&#10;ggrwARj+VLL5sLXEkQMYeKSQbrVzskYiPO1VGPl6jpn0pculg5h8EskjQshkbDWKeWi5MZC5yMry&#10;PxpIWdEjtZprqFmkhEZl3MpAOSCvlgDj/wDXSTbIkngMaSR/a8W4W3zt8qPtlMce4/WkMxsJY5Vu&#10;7fy45mZJFiUfKIjhWGz+gpqJI4XjypGk8rCQXAyix8YMvUMRkqf096SSZRF5LwXW9fN2xtG7PGDI&#10;BgfKdw9OopsYhjaLTTeQp5OwyW8ir93G/K5HQn0PtjFFvI5FvC18PmuESP8AdhSoI3lDiLKnK5H/&#10;ANem0BI06Xdm0EbySKTPIqtHhuOCy4XGQewwcH60r3Fyt1cIt6GaHdL8ygSoypgnaB8wxxwWqurw&#10;Xyw+YIpPPIkEbScMJH5KEKNrDHGc4PtwG/2l5ircNfYlYyNGzttZdzCMqcr0xjocelLl1AvQSyGf&#10;95cFGe9gdSylVdQuRg4OR36cVBHqUu1WkmkjZmjSbcI5E6kjIZl4I9Kiku4rSDMF3HE0MskzxKVC&#10;h42CEYWMYyGPYZGPSpluCLlTbX8G4XO3ypJuoRCRjAUsPqTRylaWsRPfQybZYZo43bes8Q8rtJwV&#10;zOCv6irM1/FJcbhqMuGmnWB5JkIXKYwT5vGOnQ1DbTXJC4aNk8y1Rl8xyVBOSDgngjkHHGDSRXF2&#10;yrAdSh3FndlmVyzFn27gQAc4GO+aXKSOaeGGFphcSQxyidJIfMEiA7eWVhJ24wePxpyS2zak9zuk&#10;YnarfuwzArEecY5PPqcio7g3qxzTMxj+W4ZlaGR1dWIT+6e3cEUlzJcRJNNFcTMEu5GRRC58vhU4&#10;xGCVwT3OD+VHKw06E9nPLawjyb1dsn2WOTauVOVIGcjgc+2O9JFczx20eJpPOht5g0T/ACsWaQc9&#10;CPXpior26u4n+y/a1lhmkkbZJblfNWNcjh0Izt4+vbvTY722EsPlajC0flrEqmQKCjKZRjC4HI4/&#10;LtRylX0JJtT8tT5c5Kss0ghnjicO2MEbvMVgQd3b+Lvxh0WpWa3++G7/AHDsXIjMQdG8rpuE2cA8&#10;4IJ96a8s00e2G/t5Fe13MDJtZTIy54Xbzn2NLLcXTqx8+P5lunEqyPkYwo6ZwRyMcA+9PlJHC9WR&#10;djXTNI1vCWSWdE81Ru/i808nOenamQ3CxtDALq4ETfZ5Y1bG4MCeM+Zg5HXk9OlOW5nMmxdQtnWG&#10;MLsw+9Ssf3flwOp7gelNhFxA8fnTtt3Qx+XJbyk5VC2QdmQQSTwSKXKNjYjEttI0cjfP8yyCPco3&#10;TZ5wMqDjP1qa7uHCfZH2sslxMsfyn5S0wyBgZ5xjGar20kyfZM3s2fJVGna3Y7cKz4YCMd8deoqb&#10;y57qNoL8BseVtZbZtytgycZjyOeRyR2xRyiC4ukMtxPBd/I1vdgfuXV4/nAB5XOPXrinXS3KtMyQ&#10;3JaOZwWiyAf3KDIIjPOPUfjUE4uZbHLFVkMKbQ1s4+eWTLEZU9QOgqW6EU1zcTWxhhkZmA8y2UK+&#10;CqkZMYIODjryapIBTesLg3cM0jL9sUbXV2ki2xkHqBuGexzweoOBRazEusyNcMq3MbeZEpAQbCeV&#10;C/dP0qJ7jPmSzTqrW8k0y7U3NFkhM9OntgjpxUcky24F7bapBuDuyTrGhXCgABvkIHpkgA55osBL&#10;bXMHm2/li4h3PGse2M4JJZu6j9DzxTpZC8TajFMqiSMfvGjykmZP4htyDxg8EjHWo2n23DRi4UrH&#10;eERwqwRkMce7HMeM/N2HIxx3pkDwQGP7PcIvnTRr58YYB+C+JF2nBycZ6Edu9FgLFxPM9pJ5U6t9&#10;ojM2IAJFb5wGZT+eR1HpzT7y/Km4lE7SQSTt5nly7WjURhe47HNU4bm1ufJSSeLyTKgHKHymkZm4&#10;JjyoyMdR+NPF7DKJBNfp/pBV8+YpZfMYq3GzB5XNCQE66ogu/L1CfzI/tCxt5iRK0ahOzCUZGcnn&#10;9KbZag0MAiGoPuVoVikgaNA4BP3sTkEn14FMmvLlElmGoWz/ADzFZI5mIUhAvOG4HOegxUjy3Uc4&#10;DOsax3Uf+rZiu1Y93cMCATnOT+FHKAGe2l8tPtUkgW4ZdqzosiyGXIO3zTuBzg89uKjaeOW2mguL&#10;uRm+zywqZBgEGTjcCx78Zx+dOt3uJkjb7XDLumiObcS9MlixAz9OPyqNTL5EcU99IpIiZZFtn3oH&#10;lZyP9XyOO4/Gly2Kv2Jp3iWGSON2/wBXchtycN91QQwGCcDkHHQU66vgbiZLmX5o4ZHZyjH/AJZq&#10;oPyrjGcc89ajRbya6mgWeQeYyll+yyFJNznfghABwBjHI96a32q6jjuJo900vDSLbnEiyPhvuxjO&#10;QPqCO/Y5Q5ixbyMLnyY7gNi+LJtUgOFgHynK8EfhUdrJJAtvcSpfJD5MRYoSu0CM8fKnOP8Ae/Cg&#10;Tst0LtJYyM3Msm63cfKBsXcCueBxmohH5FufsohXELAwNAquv7sbSuEHY+/Wlyk+hLb3UkQjhubv&#10;crW8Y8xYeGYuThsjg88EAe4pEmUWi+aLgpJaorblYpKTKfReGGMe+PxpJLqOPdcNqMaF9sSzeWu1&#10;zGnCt8uM59QPrTVYW83ki8jCmMCRI41w+E37l/dnJB9DkdKbiG45b1FNxLHJNGxgbzPOhKqAz4XP&#10;y5x7kGnXJksHWMSrCDLMPJuAFTB+UhWxx6fwggDFQrLHJArXF2pRreJGkVuAH+fJUoDt/LHTnsxr&#10;iEQtazGOKP7P80IJ8v8AeSYYodpwOmAeR9KOXW4F2OW4gvIVuZpNtrLJGzNGf3ZCDAY+wJ55BqKG&#10;8mhMFu0kjeSkbRvHIvzkISwwwXsSeoqL7XG0stzdXqeY8bfvAybpEZ/LYZ8vJwB79eAKdFcqqKh1&#10;OFXhWRtzS/K5T92M/KCpx3BFHKVeINqUEtvtluI/MWGOSG4aKFS7b+Qy+dtJ/KpGvo2sWia9l/49&#10;JfPjjdNv3uGC+dx6dabBJd/areITQMR5SlVmbEirGTkfN97nPXnFNiurpYY3a+jhMlnGn7xXKbmf&#10;nggEZ9Milykkl5PFNLcXEd7Ir+S8qXEMyv8AL8pwyh+CDgdwRTb24trl95mbK3Es23jAPl7WA5bu&#10;Rxx1ps6Xtwm0PnzIWVZYY5SAXkHHIbt7GnSSzXFzITdtuZZxIqW7hZdzhehjO1sdwRyKOUehYgk8&#10;q6DW8+wpcR7Y3UKw2wcjpgjGeecj8ahtLiGUKwn8km4jRCbdyBtiPH3cdSM+1R/ar82ZkS4YsqyB&#10;kltXBUh9gGShGCvGMY70+ffZXE88MbR/LK+PssjBZFHlhtqoO3HoTzx0pqIKwy+tbgmSGOK3kSY7&#10;45TFtOHlzjmMH1/+v1pL4SNLcSvJHGszyhw0Q+UF9vmAiPOMfXBFJItl9sxNHEoa8hVoisXy85Zl&#10;JQeg9Byaq5tdksS3MPymM4VoR9+bH3dmR06ZNVGwn8TLQbAuRNKqyxz3jRN5fGNu0g/IOh/nQY9q&#10;yIsUIaPd8vlJyohwf4McHnioLidyrTJrFqvnSTCN9sa53ShdrcgHgH0P9ZWn+1NIGvYHkjmmyQU3&#10;ruKqDzJyP8adguNAVbjbCYS0VxJKPlQfdhJx9wdz3496uaTkTwyRpDHJFeQlWyuCBDkg7SPU9/wq&#10;k0+2SW4mk3Kkcrh9o24JVBn5/XPp/WrNvOtrcsZWUxLJMzxttVtoUIQG84ZBqai90dOXvHaeGJIo&#10;Iba4a8ih8qJGkjkjAK75s/3hjp34r8b/APguxrSXn/BQDWLS5v7bFr4R0uMeZIqrInmSNuX96AcZ&#10;5Gc4r9kvBlyyLHCmrNIscMLB4zlgdpOCDN8wwent7V+OX/BdUSWX/BQC6vZ71gLzwtovlzQqCDhp&#10;gxIMpwDjkdsGs8k/5HFvJn634f8A+/f9us8u/Yh/a30T9lz4kPrXiXTba6iZnZd10jBv3i8fNIM8&#10;dg1fXX7Yn7dXw0/ak+Eun6/4M8SaAb7UFvo5NLsd0NxZNHtVfNLPtbdngg+1fAvwA+IPgf4f/EG0&#10;1/4ieDT4l0Xa2/T2VcgmYcDMpB9ODnHavVNf8dfD/wCJOoal4p+GHhCTQNNLyhNP+ytJ5O6TgMPM&#10;PoeR2r7LA4ChWzqFaUXeKve6s/KweL8fY8NurGOrlGLfSzT09RzahMZd1vrEKyrPuWOTUEZeIwOA&#10;JuDu+nWu00LwP8VPE3w4b4lWk89x4b02aAXlx/bS7YSUcldhl346dse9cHcyiWNmwAyNK6tDCw2s&#10;F27lIlzg+4re0nxrrvhjTZ7Sx1W4EMlhtuYWWTbKNowSvnYJB74yMn0r5Dxvt/qzQUr29qtv8MrH&#10;8n4j2cYWnez7aa20NL/hX/xD0vwhpHj3XtA1JNFubiKGPU5pT5MxLFvlk83GRxz+dfpp4N3J4I03&#10;TP7VhmVdCtlWQqGkXcgGGALFsZHPQ9a/N3WPjf8AGLWPCdj8L9W+IWpPoOn3CzWOn3IZrcMkWSuD&#10;JkcEkYr9IfBVybnwhpsn7uaKbQ7KWEbcgqYl4+bdkY6H+Vf5lfSH5fq+Xune15797RP6B+j3HB/W&#10;8f7C7tGl8Vk73le1uhsCG6juizW0W6EzfdULnEagfwe+Of8A61fKHxN8R3Gs67c6VcWtjGtnqFyY&#10;54bFUuH+Q/u5HEfzkc4zjpX1Q0dj/q5FjZWt5irMsW4fNjaRt54r498aSwQ+LtWdrlF8vU74FvMh&#10;cDadvZB3/SvxzgmUo1q6TteKT9E72+8/tLgenTliqsmruKTX32O7+G3gjwhefC3XvEXjLwHr2pXF&#10;vpcf2GbT4wIg6xs27BXn16V+X1nbwNq0n9qzx2KspeRpLIMwk+d1UgRlgWz16A8mv02079rX4kfC&#10;n4P694L0C5010OjzhdyIudlrwR8wOc+55+ua/MPWNZm8TatJ4lnubUzXSo8z26x4LCL5sjfkfMc4&#10;7ep61/WfBcsqlla+qu84pKfuKOrd7XXxeWx+7+GGHzSOKzCeJVoSlDkam5aWl9l/Ce9fsIR/st+I&#10;/F81n+0rrq2tn9jgitvKMe2V2LEfwgEkge/tX7WeENEsvCvwe8P+GtBs4YLW18M2trHaRqPucBdo&#10;3c4HsfrX4B+Afgp8Q9bmt9XtPDk3lx3ULu3lgDEahiVPmcevWv6CBNG/g/SoZL1Skmn2SRXCsqsj&#10;bQwY/vhng/r3r984F+3eKVra21dz+e/pWU6dKpg50cRKcZuV4XTjBxUUnFJaN3d/Q5XxVcxw3lwI&#10;tYtV8xriNRIq/eVQgyd4Hb0BrIa6heVRDc2yt5sxWGSYK0b+X90HzRkHPBGRWn4m1ByJpJNT6zyJ&#10;uC5iYGTuPPGD1GePpWRLqcQMyzXUirJDcOQu0gqSB3lGGHOOa/ZaEf3Z/CeIl74o1BJYmjGqrHIu&#10;GJW6QsuIepBkBI59D/WnWt600yXK6lalo7iEMsd2gVo9mc480gEH0ps91d+XLvvJmkh3sskduDuH&#10;lAHP73P5fgTRPNtn+1rOu1rpyGmsyY3KR84PmcHPqa33OfmHLeskUL/2rC6+XCsySXwZly45ysvp&#10;yOoFF5qEm6eN9aO7ySsUjakvJ831En90HriogJPNt0iZlxJAm9YWGF64OJSO2cmpVmke8SGK9mVZ&#10;L1QVCyDDDeTx5pI/DHr60co0xJtSgvXmf+2mUyxMVb7QSyEyhehlwwwOn61Msl3fEIt7aySJdMyv&#10;DFvSXYp7YbBwe5/Xiog9+V3vdTq+IkaG63ENvkJUqwlBHIHXiocu1r5V6BJJFNMC+1crgcN8ysRg&#10;9QTRyq+guYsQxStCxe2jUSG1RxCgyg+Zm42EHB9s5BFRkXDRJJ50e5ZLcHbH8sgMjNu4j6Hpn86b&#10;OllGskheENHcrtkXyV3BYic5CHac+2DRDIjSrFHfwKzSW23zBEysOXOdoHp69qLBzDrh7crm3aNo&#10;3jmdUlhGVLTrxgqfccUXIjczMrQBN25T5aD/AJaDg/J+HPtUcN68EIeTV7do45IRIrFPlBcswI3A&#10;46dc/X0cMwn91PH+9KHbGEZXzIW4xJ1IHt+lEShl2WSGdo4bdkkW5dY28sc+YiY6DjGehIHrVtXV&#10;bxxvi8ldQmlXy1BMW2IdeTjJ9garod0UUCSMrYXadgJG+UnJHmDIwB601NSjkfzDqEMMvl3Escis&#10;FV0bjbtE3HPI7Ucomxba6jt3+x/bbWXa0LNFhUZgY2Py/vO27t3qS3uVcKYr+GQLDbbmW4CsyZJz&#10;jzc5B6gqPxpl1fmJkabUWXcjP5cigrnywMoRPx645p1veM032dL+VJFmgWNSgbDCPkD94Mgn6/Sj&#10;l6i5gS8WSGGWLWY1wqI7NcRspyxOCPNGPyHSnR3f7qO6XUIT50O6ZY9RTckhl6DMuQCB68gU2O9l&#10;Cx3ElxIvyos37jKHCs3VZc8j1HXFRqXtxHEXbb5EHySWZV/mYkEN5gB7Z5/LNFh8xY+3yi4dV1iF&#10;oyZmgmjvsMpUDqfN2+xzio21pLQvcf2sVkW4ldl+3jJURAA4EnrnoTiiFpVupJFlYK0MryIsD7Xy&#10;5GcCXHIx0NCSXMjSQwXlw+21coqtIGKtIQBnzDz9fT8Qcoxz3m1mW111VeK4k2+fLuRwI+jAy+vA&#10;b161J+/u41u7ZoZF8mNWi8rcArvuzu2Fe/YnkD1qC7N9NFIYdRkG/wC0OqzRt5ibflYfLLgj2xnH&#10;rSqYL+4hkljVfMWItNiPHQkqSyEEdCOe9FgJHhla2Ukwx7vOcSeWCuWlxg5jOMgHv6VHOUWSSSWT&#10;9y8N55qrH9zkDpsHQ89e+RUMf2Ix2jLJBG0iKrLuhUbmlPqhGM444I5pZHS5R44r6EL5cxaOVY92&#10;GlxkEY5wPQ9KAJ5XgjupBLNCyrIwMjRqSMQAZ+7kY4pkwSA75hD8scgK+XGOkXUfJgnp37003rPl&#10;ZdYtZVmjuBGWaMBiSFA+/gHHsM0l4SIpIEkBysiqiquVyQoIw/QHjv8AhT5SeYkjxBcQ2k8ELrHJ&#10;tJymQotmbPQHqe47/jRZgvbpazzRKfIt7ZZCi4bcw4PzHpjoDTbq52yyyxSqgj84fPGpU8CMBh5o&#10;2nnqAOtFverG7SQXqKwuLeOaHzAwZlQ5IxPjkeuOnelYoItQhljRp9Vt2VXRDICqmJvPHLDfuwQe&#10;fQVNLqLwW8j/AGuFYwZd0iXYwr+YvJ/eMMY78VCbtVuPIOpySASQgrNxIAG3EZ84g5HfHaiDUZZI&#10;Y7iyv5Gk8jLLJEPmUzDGcSZz746d6mwc0ujNKTxPPbySXEOrQsJElIjluIypGQDtYTdcfy6VsWnj&#10;BrWdo21tPKWR/KmXUUxt2LjP7zkBsDn3HvXMXFw0weF5p2Wdh5atb92lA+UibHB/HFCXMyvLtlVv&#10;mn+9ZlSOgwwMo69jWdTDU6m6/A2p4qrT2Z3+l+PJEj8m61SEyR+Wu2O+G2RCrZBDSkE5HUHNeafF&#10;P9kL9jb9oE7/AInfCXRZL25hjEmqaXN9kuhJtZyTJBKrE9/myDitCK+uILe6DXMyKJgse5JAUITj&#10;nzQeCe+RV2HxBqKpNOt5eSBbhvM8neCu2Pk4MhU8n/PSvJxWS4XFRcakE15r/hz6TJuLs6yWuq+B&#10;xE6U11hJxf3ppnyf8QP+CEHwG1+X7V8HPjvq2jrNDEp0vxAiX0PLMf3TiRHTqODv/Gvn/wCLf/BD&#10;P9sTwwtzeeAv+EZ8WQytO0aWmprBNkIF4FzFHycdNx9ia/TqLxRqFm0bfbxMsLW6O3zDepU7c/Oy&#10;g89cEE1cPimPyZmUxrmNiVZYgJcybQ3MYwcZ6elfKYzgLKa3ww5f8Lt/X3H7jkP0nvEzJ7Kpio14&#10;rpVipf8Ak0eWX/kx+H/j79g/9sv4a3Nw3in9mfxbCtuuyR7Xw+97C6LDjcskETg4Oe/evMb3wvrf&#10;hvVpdO8T6ZfafLFeW237ZYvGylYScNvjXAI5H09c1/RA3jm3hmuEgvFGFnkVRJEvQKOhXrz1B5Ap&#10;134t028Waa+uLORPOwv2iKJmXbCBg7uCMnuBz3r5yt4c6/uqz+av+TR+t5b9MnGKP+3ZZCXnCpKP&#10;3KUZ/wDpR/OXbvGY4lP2dn8qEqfLjyx3OxH3e4/lSW62c88dvFJbtJM9uBtVAVO4tjHl55Hpmv6J&#10;59N+F99cSQal4L8L3MkaxlfM0u1LbRGeRknjJ6dqdYW/w90q4ifTPBmiwi3bcrWukQR7SseTnB46&#10;g9vrXLHw5xTf8Zf+Av8AzPaf0yMp5dMqlf8A6+q3/ps/n68EfB74wfFP9x4D+FOuaxcMtuVm0rRZ&#10;LgK5nc4JjXA6dyK+lfg//wAEYf2y/is0ep+N9K0z4f6fNJPctdeIpUeYrkLlLeFzJk5/jK8da/X6&#10;Px79jVVsLmGJDJEfL2qFO1dxIbzuOtZp8d+dbQx2eqO0UsDusccgLxZlyBnz+cHjjIwfcV6mD8Oa&#10;CaeIqSl5L3f83+J8bxD9MLiLFUnTynB06F/tSbqSXmtIRv8A4oyXkeEfssf8EwP2Vf2VbiHxhq32&#10;fxp4sgWaSHXdYWP7PE2xeIIBJsjYdmYlv9odK+g9c8bKJcvq0KqOIWjukVSvk4ABMnBzx96uY1Tx&#10;jLNazTrqshKwzbXhXawJIAyDK3IxjHHtUN9rVwZ7jy713hkmlDqsK/L+7Ayv77Hvjj6V99luR4TL&#10;6ahRgoryR/LPFXHfEXF2Oli81xEqs31k9l2ivhivKKS8ixNrYmvI7O51qER+YoLSXSK0eEJHIm6A&#10;/UVQjvJZrWNJdUijkCwrhr1NpbPIwJuuOc8e1MknnkcxTXFw8kPmnabMswCqB080gjkdBSRTvIiw&#10;ySRyBWi3GK3dd2FzkfvdwI78V9BGny7HxMqkp7hJfyS2iltSX97IRcRpfDYG87BODJkZGemRStrM&#10;LiSE6z5m2V3VftRZSHfGOJR26dxSWs80EFnKbyRXWPzN3luCeSWH+tGevpmi3juXt7NVvLpVmWDZ&#10;N8xUMW3AMGkHt0POe1OxJKl+6XRdNWimiDTyqJGDTR4YjHDMXXHTAFLb2NwtxbWckUEnlT2+2RU2&#10;FlUFh/yzBx/Xg1VM9yH8y5nVo5rWcp8p279x/vs/BPbgjtUkMVhFcRCaNQnnSFY5Fh3R4j4x8gJ+&#10;bt7U+WxPMSWiTEwxybVM0kRK+WuYyXLdRF0YgY7EkVHCUfTFVpV85bcqQYsK6tOPVRz25FR2bW0I&#10;hU3Ee2O6hX5ZIjj92zdNmf54NJbPLG1qF1a1Vpki6bFDjcz4PzDB4HQ0WKJ2ZCZMCHcGkDKsKcr5&#10;qgH7h6crxUMxTy2ltvKZoUnJb5OQ0iLz8g+nODTradbu3jm+2W7SKNrvH5ZcMZCxBG/rj65xRDMC&#10;WuJCp8wRoGCLtbfISDnzODj3H9KqxKkOkl2XP2i3ihVo5LzK/L+9XAQdCOfz+goaSKznhkOowRlf&#10;KhdZY1GxvLLYPzgDBYcH061XnuI1tWF1KrRtbSbt21XXfJ8p/wBeN2MZHfg9atXl9KBcbtXfELkL&#10;NGNy/cAw484E9j0HrU2DmG29zB8qSXNsn+kW+UaVQAdrYdSJQCpI7E89qIrou5trjUBG5jiyovEy&#10;DvfJGZAT0HrTbTUoxPH/AKY2HuAP3ahkKrCcg5lPfkHOM0ttLOyxwG9mdfKhaF1hBbjccHMvI9wT&#10;RYOYE1B7qJtur27SLAjRN9qRTLmT5lI83BPft+lPutSkCNPa6pEzKJ2kjmvg2V3cbds2cY4/wpgl&#10;adRcJcN9+3jaSSzZlz975syErxjPSo5ppJbNZEyreW20xxMCu5xxxKeD7+lHKHMWbq9SGcodYPlq&#10;svlsdSUbcxqFGRJnIJPXFRjV45EUyarJ8sTI2LrDApEPmB83Gc5z1BpdQuJBcXCreyruaNH2xyDk&#10;uoBx5p/MDpS30t0Hm826njKRTt/pG9o5EyqnH70MDx+Ge9HK+orj4vtV4r2DarbzfNDGs0ced2Ar&#10;Deo34OV57Z9uajeO7eOaU2MO5raUMiqAxLzY6BMZI7EfnTcSLJNZ6ivnEXUfytgnaV7bg5yB0OcG&#10;mLb2bBklMTMYbf8AefuVJLPlgcL24GcH6UWSHzD79G+x3EcdzGxjhl2yLFjcN6rziPGQQM9xU168&#10;UjvJC6D99MZI5IVwrJCATyvQH+dUmuIpLYSpfRo1xbnbI3kuCWlI5woz+OKdeTzxpeCHV7fhZm8s&#10;bOGL4yPnBxgdOR/KjlDmJp7dZImUNbqvltwIUwhEYyP9WcY6/Q0haNGa5hjh2s4DL+7wGW3zx8oH&#10;3j2PNOvZYjLPdQXVuFm8zy2h2FWyQo6P+HbFRXU6fZ5Vwys5nYfKAwx+74PmDIzn1o5R3HWykyRw&#10;LHCsc32RXhVVJiKjJYc9B9PfJxSm9EcxddUtW89PMCybE3jzuRkuBkgdgOlKlwF1JI7i9jjZbz91&#10;PkLgomCCvnZ56dDSC+fyLWWXUCu9o9wYbo5MZPB8/gkY/wAKLC5h5vEePba3kBkEEu2Pzgsg/e/M&#10;h/eZyMf3SKJb1Ht5fJ1dFaJpC3+kRHb84GGHmD9R3qGPUEeJoJNQmDeTEc7VI3GXIYEyg5wBkZ6e&#10;tWDeXbktJcTBo3ZWaO3yuGlHJxLu/wDrUIbY1b5mP2pNUtdzPcLMsd9GoXCYRh+94z9RycU8Xjrd&#10;RoNXjaGWZFbN/wDvI22E9VlPf1FVzIwQTxv8skMzhZbMgMGbGFbzOvJ4J5qWOSX+1I5FlZP3rNI0&#10;cDbX2x4GQJcZ/EGjlYuYRNUkUmS41n96JrfLC/X5guS3STB7cZ+lLFqEUzfute2szwOsjzFguSzE&#10;MDLyvHtim21xcNPFDDeTf8tpI1XzPlCoPlyJSRyfwpY/t7ERpeSKxmRGjuUbcrrESGUiXngng9aL&#10;FDxcXt3aLcxyW0kkMEspVY90b5whwdpA5HrnB4zinGGZY5DIkMatdsfMVQVj2wgAkGMjGfT17VTi&#10;IubW3MwXzPK2tLtTMbeYBu+ZDwRngnr3onNlDEbkNDGVmmLbWhXI+RAQdmBx2xznrRyk8xaidku7&#10;eaVlIW6QSRpH/CsHp5fcdO3y9sU1EjTySpjljENuF8yFc7SXYjlf84pkkipKyJeQqyTyN5cnlsrh&#10;YscEAY/D8qZbX32YxtJq1u8aXGweZInAEJABw46E8EjNPlDmJERI5IjO0P8Aro9v7uMCTJc9fLx0&#10;9Tmm2vyC3iWGGVGWBgrFP4pnJ7A9hzzyO9IGa1TyjKhVdrGNFTnbGc4IfGec+v1p6SGKWGIXBVrf&#10;YrM8YbG2Mudw8wcHPXH4mlYodBqsMe23XWWVWhiB23m4KyxszcCQY57Yx2oS+LtGY9TiZZlgjlt5&#10;pA3JB+ZGMjHvyuD7d6Jbm6kgmvUu7wqs0xdod67Aq4zgy4Ipsq3ttcxqbzzEhuoopCqMN42ALwXZ&#10;c49sH8hS5UwFv0uGtriTEMy3Ec8is0O0qxO0jJTJ/D6iptR8yCa6kYRxhfNUKYwQyrEFDg+XnjOP&#10;xFVJ4bF7WTfHDhtqlSsQDhpMbxmMYO3070t4bNbi8WKaPlZ5FXdCDjcF6be3sT0p2RKkWYkWK+aC&#10;WbDLeAwyLHkfLBjk7BwRg/j65qG0U+TEGSFXWOEqvkx5b5CWH3MHsajvbjZ512mr267ZZBG22MMp&#10;EYTByQDycdBTpZ1k86ze/tZGhmZl2sm5VEWARmToDRbUq46CJDdRQK8XmNPCwZVQEYRm6bBxxn09&#10;6itJJLmOOREt4pf9CdZcIRnLMQcEcZ9/zp4uWjkMzvuW33sGVQQu2PGD8/rg9P8AGljma0mXDx7U&#10;uFLRS7QCI4+cN53Q57+o9KJCuF1IRZfaWnhhkCyTNHJCvG6UL/eHUHqc5ouLyCUXDPeWrM0E/wB2&#10;VdsqllzjEgAYA+ozSWVyqW8FtbakzR/ZVZWhb54/3hYD/X89Md+PwqP+0VFqWF+zHy9okhTkFpBz&#10;tMp7DBFHKSmWpb3yrhhNfRKG80R4u0w67FAwTJ79M01rzMn2KXWodq+bske6RGVxH8oJ805645H4&#10;0PdO7TbLqRreSScYWFTsbgfL++x17enao7iZ5kmdppt0FvPu/wBDLFeQvI8w/oMUWHzEyXtw6xxt&#10;qkMM2+IbZL5SpITJAAl4Oee3frTRqRMdqz6kojkmiaWMXw2qd/zceZuxx06VHJNJuZWKNtmzmK3Y&#10;crH95cS5H5UPcywWsLtdTbks9zfu3G5djZ/5a4PJ9MijlDmHRazHKkcUusM22ROt4WDB5CeomxnA&#10;GDT47yR43jj1WO4jEEjqzANLHuZlKtguX+9wQBkChVvjNbQ/brlT+6MUjKzRswRnwwaTP5VAHkWO&#10;Tz3WRZrFXhVwSD83TLl8g8+4NHKugcxaW2vIr2OOe2t828xO/YF3bYTg/c9+M9fYimW0csKww71X&#10;5lKr5OGVxEzeWSI8ZPOM9ajCWBkxIsWPLuWQMsO6PC4UfcBPU9cdPwpkUtvAySi+QeXI671khbbt&#10;i/3Ae/ei3QOYktMPYQhZ1Mnk2kcoMfyyKZSQRlB1Ht2p1spMcb7YOSN+2FOMyEg/cJ5H6iobdpbe&#10;SGNNXtVbZHuC7FEm2MnP3gQckdDwfxw62njkihuvttudscavJEEJ+VWLZ+fPXBo5R3GwhRGrwmFh&#10;HHCj58vBDz8n7oHQd8HijznEPnRRQqzWc6yQqqkybpuCMN14z0P4U62fYPMlH3jGihcbWKoznB8w&#10;dsd8H9KiM6+Stvc3q8xQxCVsKyMW3qx/fDOB6c4PejlC5ZvZ4be7aRdYt4/MMsQ81VHzLGo5O4Du&#10;R0BojuoHlWNLm3jb7UxWNpgGjfyO370ZB7EZpt/fymCaR9WK4mkQSqu6MgsB8w88dCOvHWmnU081&#10;ke8kVX+0NhdrKV2gAcy8Ec45/Gi2gx8d+siGBdSWOTMb7ftabkxFnOPMBIyfQ0tvetIVmXU7XzI5&#10;YAqrdIodMEk7fNxkfh60k93dlpFkvJi0a745IbcElRFzn97noR0zmkMskcq3Mc4w11jdLZs0bbYu&#10;efMJUn6jmixPMK984iWWLVIZFMSiRJL0M3zP1BWY8dPUZpb6/wD3s0cmt/dt3WKT+0lySZRjkSdd&#10;vHOKj82WRoXj3K37hN0MDAhTuJVtspB6DripGmka+8pL6YedeIu1Uk4bcxJ/1pwMAUcrGmNudSgu&#10;mnYa3IFmhk2stx8yHeFBGZcEY7e1TiS61B/LF5aySLeFg0Me5ZCgz0AbaSG/iPUdRxUGbt97vdzK&#10;2xFeG53EMryEgqwkBHKjrUbHzIGivVEksNxMGYKu4cZ3DKsQQTyM9Pzo5egXLEMVw8buLSFRItsj&#10;eUoyvzMzYGzB/Ko3WZkVluIWkXyBlI+HBmJ3cR9yMfjz1qOVbKIyylofMjmj2yL5K7gsbHPCfKc9&#10;8YNETxmSOCO/hRpDa4aQRMrD7x6BfQ/j60coX0JrgRSZktJlZHS4dVlhGVLTL2K9O3FNuFhcSmN4&#10;VTezK3lx45kHy52fhz7VFDdNbr5zatb+Wjw70Zk+UNJub+IHHTqDTy7K/wC6mhPmsrKsexlfMhbj&#10;Eg6gcfSqSsCYy31WGyNxPFfLDt1KR1jjuwpKBDngMuefQduM1ZF6rvth1xUkSYFZJpCyH92SVcGX&#10;pk4z271DBJcMkUcM9wu6zmmVV3gkFgBysgHenOupuWjhvpNzTSjbMjeZGyRAHBEvIxjgj6ZqeWIx&#10;7NcXNol1C1u5W0G+Ex7lIkYfxbCMZHPUg+tLLFKImG2ONWuLlzKqBgDuVACDGQMjjj1FRwiC6+yv&#10;MqhmhiDS7I/lPOQdyHIIxjJJqFvsK21vOHhjaTcJAGhUBnm7fIRj24oshXLEjhbpbmYr5Za586NY&#10;+UARVxjZ1HB/l3pTGtvKqyPG8asi72iXIAg91yCCc1XkdHjkhjvrdcfai0cixnd84TgjHP596e9+&#10;wkIbW7WSORrhELvHgnGxf48Z444FAxZNkEkbXLQ/Lxt2RruxD1Hyfj170WhNvLbW1wkMnlmEbvkz&#10;jyWbI4B6n0/xpk5MUckETqV2yfu49uQNoXjD9m+v0qS6uBHOzLMF8lpVYvGMNtjCYYeaMHnrxTYk&#10;wtklawjtp5o122McEcrRrhy8h+U/N1A6gEUw38UkO241K2IEjKZF2qY/3o+YjfnGPWiC7WGV3hvI&#10;1mWS2imhDA+Yyj7wxPjOOOcdPpQboJcfZv7QaT/VhVmXDgb92N3nHcCBjp+NKxPUlubspBcSLcwK&#10;u+YyNHdLhW3Dk/vGGD1zxRf6iY3uJrfVYWWRZSI5LmMq3QZDedx17flTU1GSe2860v5PM+zyMVkh&#10;GWUzdGxL2x1xjFLczb2ktxNNtuHYqr24HLSgcES4OD69qLD5iUXawXMiJq8fkecximXUE+75Q5P7&#10;0ZAPbn3pLS8njwH1OMPF5K7ob0AOh6j5pcHp1BzULzyLNN+9U7ZZ/v2ZVum3DAyr+fPWkJeKzuUM&#10;00aqyKq+VINhCcYPmgjn6ijldg5hbLVYxFDBJrDDzLWJWEd4W2vyxOPNB9PY0qaiskSSRavCfMii&#10;WW3mkDK252JZCZG2nuRg5H0p/wBovCs0/wBou223BWQQ7wRtj6gGXaf61FIby3SKT7b5iwfZgzbW&#10;XcpX5QcyMoOD1xgmjlDmJrtL1lmuNkUqzee25oQCrCPbjJTJ6duo6elOnSa1uWcJGvlIqeWsW4SK&#10;sPVT5eeCf1qrdLaiO4YRQj5X+Vli2y5fbnmMYIXrjPT8KS9+yw3VyIrmNVCzyKqtCOFAHQoecEHI&#10;PPtRZBzFmyjjS9+zyXOf9JtjDIseeVjznOwcFcGo7NCY49ywM5jhb/VJliSxI5XnI5+tR3Exj8ya&#10;HVYE8ub922Iw0ZWEcdgRk9wKcZt7vaTX9rI0bxsvzJnasR5XL9M8+3pRyjTC2ihnmiiJhZpZLY/K&#10;qDB3Z/555/mKasz3Nvvb7PHIVt9tx8mFYzMexHpnqPx6U+N0SeMtLuSHlnWNeNkRJBG8juO3402K&#10;4eGVNkygNPCwSUDB2rvOG87gYNFguPvpllt5Lp7mOCQyXExVoxjGQuRgg4OTzk0SXtsfOf7datuh&#10;mKSLIoWVSq/LxIAGGT1IpLO6BtoYrTU28p4WdUjb95DmTIGfP5wRjgn9ail1UC0mnGoux8mT95Au&#10;GBLKASDK3IxjtRYdy02oQ2lwu/UYVTDeU32pFV18ngDdJx/31TYrkC5jsZ9XhVfM+9JdIrRkREjJ&#10;E3TP1/rTru9k8yby7pmhkknV1SFflPlgZX97j8OPpUcrTSM0bXFwzwLMW3WZZlwu3lfNORyOgoQm&#10;x1vdzvawxSanDFMqwLsa+TZnuMCbg988dDjrSNqTy2sbPqSKJJFM0a6gNoYTfMQDJuAK59RSCYtG&#10;sDtFJtePmG2YZ2pkMv73cCOO3rRHcTrBZyvezB1hLMWjcFh8xI/1wzz7ZFHKxKQHWIXXy11jzNsx&#10;f5rzcrB5MYyJfToTjGKlW+kWVjHqkc0arPIvmMGmT5iCOGYuMHjAHA/CmWwunFmq31yokW38uRgx&#10;TcTuAYGQdcAcfnUO+brcSRyRzWcjR7lO3du/2y/Bbr6Zo5dbFFyC0uoLy2tXit3aCeLD7du9VjLZ&#10;+4D9OPbiobVJCYI5ZYw0kkWV8sbo2yzbciP+IjjPXcPWoxHZRTRiSOPYrzFVkSLdGRHhR9wZGT04&#10;4HFNtZbWHyWFzHthuFTKvC23bFnpsBx9f/r0WFcktlEunxbrgeatvGjK0fyurTgjkrjJA7inYjdy&#10;VWHduYMPJToZuD9w9uOKhtpJYntUXVrXcywk7QiiQYL9MjnO3oe9La3CTwW9z9tt2aOONZJI9hbc&#10;HZjkb856U7BcYJYba4SVL2GPy7ecNKsyx5YsdvI288dzVlNWimAM2rSE+XJG3+mHI2xcMD5uM5P0&#10;NQRSym2kYTMuVhjLRqcEs5wRtkyMg+v5VNffbonmZryZfLSdwJwzRyL8qHH73cD/ACpOMbjHQvPe&#10;K1g2pW8jFoYo5kjzu4DDcq78HK884zQPtUpkn+xwmQ2sg2xoAx3ygHgJjJA7/rUQWTzJrbUR5226&#10;QhWXPylO24Ocjtg4Ipnk2TJIryQ7/Itwsm2IZJkyQcL7AZ5688UWSJ5iS9R3triIXUbFLeUq/lgb&#10;wZEXPEf8PAPf9amvQjtJLBgbp5y8UkI+RlhAzyvY1TE8L2xeK9iQzWxCuzROBumxg4UentTrq6lj&#10;N0ker264ErtGGTgswXI+YHGAeuQfajlKJJ0Vo5CHhVSrE/uk+UiNQR/qyR1/Km7xGkk8aw7XZgV/&#10;d4BS3JHYDqex79u5dTCSSW8t7u2HmhyjxFCrZKqD9/6jt9aLmUeRIm10aRp3Cso3LyqcfvBkAk8Z&#10;P+L6CuPtxIZ/JjWMQzSWgkjWNT5e2PJYc9Bzzjj1pkd2I5mjN/assypKEZUUuDKcjJkAyQByPyFK&#10;LmNtQQT30UbfbC8MwIX7se1gV87PP06j3pFv2WO2nmv2G7y90brmN9uTwfP+UnP40khPckiuUaBD&#10;aXUDt9lfbi4CuP33zKf3nUY/u8iiS/RomMWsRqYZJdzfaIzgGTGCDKP1H5VHFfIYvs5vpVbyYvm2&#10;KRvaUkMD5o7YBGal+1XGVlmnlEiyFHYW+VwZOCcS7h05osHMI167E3UWoQby9wLhI75Bt4AVgDLx&#10;n6+1SC8P2xUOrxeTJMqk/bh5kTBM8sJSMg569u9V3ZliVkl4kt5JNsloeQ0mPlYSdfx6VJHNKuqr&#10;LHI6/vJGZo7dsPhABwJcZ7dc0cocw2PV3jl8+51fEizQk/6cuWATLdJcEZ7A0621KKV1I17y282F&#10;1lkmLKMhnIdTL8y5+hFNt5pzJHFb3c2Ns0kar5g4CgYyJSRz2P60JHfO3lpezbpJ9hSZW3o6w9iJ&#10;fmGCeD1o5Q5iRXvbuyW5j8iRltnkaJYw6tvIU4O0gcr65x60SwzYZykMebqZ/OVQwTaiqCR5Z47Z&#10;HqKrxNDc21r5vlhjAgabYnyHeQfvIeCB3PB9elNn+wrbfaFkhjYyT7trQrnMgX+4R0xwRjnrRYOY&#10;tFzHeRTyMu1biUTRrEeAIFyAPL44Ib0IpAiRyRoWjkjjW2VfMiXO3y2J6r6c1FKyiaSGO9hUpNcs&#10;0cix4OECjBUDB/OkW8MbR79atXj8x0/eMmBiLaAcMBkHODj296OVgpD4Vjie3a5ELbGT/lnGA42H&#10;JHyYPr1pLP8Acy2lvLDDKu62K52Z2sGcnkA4zz0/OmSN9nt/JDr8qt+6VV4AjAOMP2J98elSSzi2&#10;nXbNs+znEjNGpX5IhkMPNHdvQfWnylXG2s2bJYprmPatmyxzKqlf3kmApJY88+o/CmteQeVNHJqN&#10;vIIWmR9uFaPDqA+N+cYoguTDuMN9FHNHHbRSR7gRId2QeJ+DjjnH406e92zNAuosxKAKk3DjMmeD&#10;5xyONvQ4pWFcku7tVW6mW9tyPOuDI0NwuN2wYb/WNwfwpLvUykj3lvqsBVt20SXUbK5WMDIIm4PX&#10;0IpDqUs8cklnfyeYBdbVkjBJXfjacSg8Y4ODx3pLqd3ExFxPtmDny2t/l3ZCkKVmxkHpmlELk6XE&#10;dtL5P9sRiBpIykiagm4Dy+Qf3oPHpzTbS/nT5ZdVh3RxxFGgvQodWc7hzKVPfocikNzLb3s0Xmx/&#10;LcSf62yKsuEH3sygFTnqKigeSO2uIjJLHGqxKieXIAny5yD5oxyfWnyi5gttSh2QwPrRXzoVSQR3&#10;27DNISTgSA5x9acdRZrdJ4tXh3NABNDNICjgzHlcyHY2PUHNOt5Lx2aUXN1I0c0SyLFvBOE3EjMm&#10;D+dQzNeRWqSJfiaOGO3OWRhuRjuAb94RnJ64+tHLtcotzLcieS4Pkyq8jq26PlGjTb1Kc57YPPt0&#10;phiureSMOsK+THCqx7NwkxHnAzHnIPP41Bdx26tdSxxxjibbvSPbL82BnMfXrnFEv2GO7mhtJY1T&#10;a7KoaEEhYR/sHJ56gii1hJk+npEs6W8t3mNvsXkyLGTz94fwDgj+XNRQBWjjSRrcsyoVby0O5jMx&#10;67e4GKYZgsZni1O3UR+Tt4jVkKxFuvTGSOoFOgn3H7DcX1rI22FlG6PJAVmJXL4xmhILirFDKVik&#10;MOZ2hH3EBXMvsncfXkVFcyG5glS4jhDtDkTfJlWNweuCOwz2qS3kLSw+Y5kCNGWaNVyNqsxB+cgg&#10;j2qNJmYLJDcJ85g2q2NpOd+Q3nce4qrDJHkht9WV7SRbf/SjE8YVWA2qSf8AlpkjnPt2pum3qyyW&#10;9rJt86OWJpVVo03xBCxIXzTu/LNN1SRUnmW21YyfvLiRTbkfKTxuAMp784yO/FPuL2UyR3j6iN1u&#10;8hWQMMMPKCg/fOOfXj1oivdRlKWrGR3Kw20O29kTb5O11uIzw0m4f8tBj69KUzrdiO4mmuFZmVWm&#10;huk+UNNzx5p449aWKW8slt1lnk/cyR72h2YKojHqHx1IGDjpxUCSSWy28sFyd0flhhNlHC4JwQPc&#10;4IyRwaoXMSiSZkzNdSbmhQLMQGDBpuAd0nf6H61Il7MI5J4nm8w27lo3m8vHmSqCVYMcHjsRTIIr&#10;mC7aDTJY/uwv9iZtqzKuWbbkE5HXjilCCSNVHm+W0EZUzwHCN5u/n73bBzmpl8JdOXvHfaFJdR6p&#10;JPLHefLLhWX7wCxc/OOTjJ9c1+Uv/BwZo1/pX7Xfg7xE17dIuqeEYwkhlZC5gMu5TuXBOXBr9SvD&#10;MUbyE2pXbM0hijWNX2HgAj5OjDPGemfSvgv/AIOKvhndXngn4a/Fyx0x/Ls9Q1DTJPL2Koe4hUxI&#10;MoR83kuBz16VxZbL2ecwv1uj9R4CxEY5nCPdNH5Wo1yscckr3rbIYmLJIG8t8ls9OQR+PHSvUPgh&#10;fre6FcQR3DLN9ohMciINsm4NlTnjPXoAfpXmPkvBE19aXHmRMu1ma12SKVTbkjyhkg8cE5ruPgld&#10;zabrl1ZTYX7RtmkiMLeWNgA7RYGS3UDHvX6Tl0uXFxufUeKWDliuCcRZX5OWf3SV/wAGz3K4+GV1&#10;H8IbP4pXHjPRriG8uPsjaG1//piOXOH2bTgHA5B9q58TjZLFuZhudP3m7zEywBDDacj8x9KrmC4D&#10;MLdJjGscKyJEhIXa+4sMwn5RnnBrR8O6dda1rqaEt5Gn2q8jjT7TDt8rfJnljBwAoz3HNfG+MGBr&#10;YrgupNu7p1Iy9Ffl/DmP44zCMalNKCta3nrs395FesbGSWWOAyIwkcLHCrZXaE4JT5WHviv04/Z9&#10;1yz8TfA/wjcyKs3/ABLYYN00Kru8pF3JwVIY/kcV+bfjLwzL4Q1fUPCd9qlnqS2+1Y76xUSxsJHA&#10;wG8keme/Xqa+4P8Agnt45sdf+A0Hhi61aNZtH1i8jbzoWUsjEMgP3OoJ7kfL1HFf5rePWXSrcM0c&#10;V/z6qK/pJW/Ox+teAOOlheLK+Dk7e0pu3rF3/Js94gkMZdLa5XbJGku0qhDb5Cf+emM8Edef0r5O&#10;+LVrbxfEHXrPG1TJKZVWVF2SyTZB2+Z8oIzgj8K+sUmliuEeHUZP3bRJ5i8rhQx2t+8z368/Wvnb&#10;9qLw9c2/xJj1K3m8s61YWwwzJjehO8cvjptPIz9a/nXg2ry5lKm95Rt92p/ePBlaNPM5Qf2o/lr+&#10;R5jrrtd2N3bi+O64t7tCpmTDArtOMTD09QR718ReDtPs2+JselTXFxCft0sfy3SlXdSqYOJM56jq&#10;f61+lWgfs3fEXxT4ebxBbx3CwNCGkWNNwQtLvzncRgDuDwK/PD9oPwZq/wAIf2h9c0G68srNfvcp&#10;uLHfvkD9BjB9OD061/U/h/hcZl9apGvBxU0pK+ztdfqfv3AOaYPHVsVgqFVOfKtF0auv1P2m/Y1/&#10;ZY+GcPwjj1bVtMW7mulmXytq4LFAhYfOefqRXrvh3dJ4b0m1sHuGWFvs7bZtrq0Efl44PzD5ehP5&#10;1+PXwW/4K3/Hj4Q+CJPCWkX0k1vGZInhO1ngd5MKyjuDjuQa/QH/AIJe/tNSftU/s732veJm8zVd&#10;F8VajBeLJHgmORjJEQcHGQwHPde9f0/w3m2ArV40KStK3bsfyX4weG/GmT4DEZxmU1Ol7Rcrveyl&#10;dLTp0XzPUNRW9tfJkkF9G0nllpIcrnLs3IQc5HtWHHcagsT251G48zyYwVW8I3bpuDhhxkEV0/ib&#10;RvJXbIqy+Sqk/uFO5dvAPyDkNwD14rmjA9mRHcSzKIWh3SxorMkcYyW27MnaxwcZ4NfreGlzU7n8&#10;g4uPLUsFzcSW8sksklwqedIiTMwZCrNjDDHHT3HvUNyWVJZbIyRsfMeSMKPmXdjcpyTnt2qaCG5t&#10;THbCSORZGBVobf5SDuLDBiBAxz0PNMjQo6WUybozAFAmjbAO7cwU+VnoPb6d66jjvqK81tdzsolk&#10;lKvK68MssW0YPVcn6Z7UkUi3EsK3CqfnLNIdxBKxnBPyHB59vxp0Mc+/zc3DRs07RkR7ipfopHk5&#10;z3HJ/pTIt88TvJKZdkcjeYlvyvAA/wCWHOeRnANIHIZFCqKumXFs2PMjTzFt1bYyqXBztG4H2OaV&#10;57G5kWaaKMs1qvzKihgZMKHHzLkdVIPepGuZXjilnR1mVpX837PnPlpgH/VDIOemB0pn2ixmvWiX&#10;XY45Io4VaPyihBU5z96P6dOh70w5hZrx7ezbZJHIsMlwmxo0bgAKSD5g45+ozUj3ERk+1QzrtFxL&#10;JbstzGQYxDtK58zsSeM1Da3l1u32967ecpzEWGyQvKOQfM4OOxAxTl+1I/8Ao16GXdM7R74wSJDt&#10;7v6Z6EdOlTZhzEsd08F0YjdyMpkiEitcoGX92T2mH9QaSCQwlfss1zHtAzb+eGXaImbI2uOMnvx7&#10;02WVpHcSXN0uySV0/d8Y2KmOuRnBI4IJ9ajTM8FzatJG/kiRrd48sRmMDIPQfTGP5UyrkscxjeNd&#10;1xtX7PldqBo9sbMOkhyPzpLabUJ7OZLc3Eg/s+EIVm4bfJn5k5GeTzj/ABpwkuMK007ywsrPb3UJ&#10;3EBItpVtuMYJ989xUMNnG8pinj8uSSG3Xds2ujLnc3KYYAYzx6dKRPMTzyXqiSG2nvoTtk8tcuIy&#10;dwHRRgdPbrSrdzXKNIt9dFftVycfaN20hQAMEZOCarvZ+f5cjou5mC71t1BRt5YspCdMAZ+tO2GZ&#10;FSWZkaVZAzMiyR+bIwOwgRFhlQGBIphzA9xJEGguI5kaSLc0c3zK5WMD5T19eOCPSgSiylVobify&#10;Y22tGqjdEQhPO35iO+cn6VI1vPcI1lIS21TyIsgfPhWGIsg4BzwP600Pva4NwmSXlMbeU3mBWGxC&#10;MR89+7fWmHMNR4zF5sM+WjWJPOVjtbI3AOMDHB689qIo01FGWO3VX8mMRq2eMtuOCUwM8cZwfQU6&#10;Tz7eOQy3FwsirCRceVuVlVcE5EGcdByOvp1prC4gtBeq5WSPyx5iwBVLCMlhxAcYOeOlIOYI7rzP&#10;LnKMrQrvhkNqqht8u3B+UYPPXGDQDYuZsQqpWRnLKqKw8pOUYb8ZyeoHepFeH7Tv2tD8kKyL9l+U&#10;7iZCDiM9PWqq3dtPazXlrr0bO3mrtUlSpbjBy+PXB20w5i1Hqiwvby6jMjxskR85ljQqwjJBLeaM&#10;devQ0WrSx/Z1aVllaG2SZVuIsl9xfI/eYOevvmo/tFwYri0F5J5Z8zasm3cn7oIMHzDkZ+maktpr&#10;mO5Dtc+ZFG0Y+RlLAxJ0xv3Yzx3/ABpW6hzDba5huoVs5LhplZcDFwi9Zun+t6/hTo5WmRGjubqW&#10;OSaPckkgbazS5x/rcdqjhcmGNbm5l3IkMb/aANrFRnJIJ7+oGOOlJBOJLa11Ce8+zvFNAs1xHn5d&#10;oJyS2QQDn8KA5hZJleKRWvLja2VWVVUbt8wBBAb27jpzU0kl9c2xmnFw26+uGfbJ5y/KpG5d2dv0&#10;GPxpkgvRH5N3A63EfkofKXdHKN5fdnHXHOCD061DFBAkMn2dI1kTz5GVox+8Vm4RlZD1BJ7cUFXJ&#10;/tN/EOLrUFjhz5kckzgBfKPQ4wOSD1p0dxeuke27uJiFtQqi4GJONzDOMjPXNQz2DRzNJap83zlG&#10;8kKXVtq7GIQ9s4OPSneT9ofNteMjqVkiWSNWDKse0OrLERnPykcUhXGrJbyotlKJ2CSRgpIo8xFy&#10;WzxjPPfn8KI7ph+7uL6Rkm2eTMsfynLnhgowCcc5B6dakKSyyi7w6mBm27YumEA2jEfTPQbvwpqr&#10;5kUIBVJvMiy0asvKZLBv3OByeuOtUJMaZYSqzRgKs29jHuYxvlgMrxwc9sD60k6JNC2oIMsGlaTd&#10;HuYdFHDR/N09yPU0o+0Qpbp5k0Db2WSO4t927L7sH9zgkLk9jjFDfaEnt1WOTbcZE0fkA5DOcEAw&#10;DPTPUfjQFx4uVWeSd4CplaRJo/s68iJRyvAyMHpwajtpI7dIZ7a5jjkjZEZoQpDNI+4OMyeg5HQ8&#10;+hp73dtDBPcvM8Mb+e7KbU/LlguQdgx3PUfWmrLbBYxBrKzLJLGzGFsE7EPzAGU88j0ORU28ilLz&#10;Jjqsks0un+ZH5zlfs+1o4vMVpjkD97zwuOakutTxHdeXdyLE/wBolXbMnyguFxjzPUfhVVJri4hh&#10;FzqDN5TQHzGIDfLvZs/vOCAR0oWW9FqA907MwXa8bIQN8gc52uccDqVHXnFHIivaSXUuT61LciV5&#10;7mdpEaXbJDdKrD5VGRmZux9QKbNqVyu95r64dVW4Mdxw+F2qufmkP6A1Tu5iVN3FdMrebJKqXDbS&#10;My842k87QDweQRUkscr3axadcxwyXVu4UE7Y5WaTkc5OSBnjNL2cF0F7WfcnuNVnSVjHNN5i+a6q&#10;zBUbZGFzuDHHHTv/ACpzy35kg3JeNttbdV3PvYMSW4k6kfj7YqpfZu4ZGaGYLNHc+bC0ZbYThRjA&#10;OckHBAB9qdDbwO4eExhcorCKNWywj++uU4+bjr7e1PlXYTk+45b6+kaENqV4I5JIQvm3EiOGMpOO&#10;VGcg0TPeTx/vWupvM80yeXMCRmQAMMDn0wccetR20P2SRJHjEcayRm48tVjVSg+/gx4+8een4U62&#10;hliSOdZmLW6rHcW81uFkj+YsVz5eDjIIIai1ieZjXnt7sfazNIGVJNswQDaxfGGHA7c8ZHvQ939m&#10;ElveXDK0bTExzKdkg+7wQpGR64yKWS3nWH7UdxaZYvMPknBXOSxHk4PGM4B+vei4inlDvYRykvby&#10;h47dT8+87hjdEckDBI4NUDkLLKbCRoljYCFcqrMxZCE6g7TkdD6e1N8r7DLFNaxKy7UCosIb7iZw&#10;QY/l9j0ovZp5J5lhmZo2hbbFJb9yoUEHyeh5x1/CnSyG1ubuKSOSSGGKR1D24JVgm3H+pGM7sZ56&#10;UBzETeR/ZbWqIiowi8v7RbquxpQTtbG3GemQaljltoZXeycQrNBM3lmNGA2qFwf3nY98/UU24ltb&#10;SKOyn1NYQtxEsbzWzDG1RwSETj8frUUxf5YrfU5PlRQskLBtm6UHkGXOCB2JwOwpBzFmLULe5Zlc&#10;Kph+0fao1eNdqiPYrbPMPGT1HHf3oMz20keL6RWikWP/AF0eCVibj/W++OeuajvJ57l5LlrsK8kE&#10;0akOuGLyjHV+MgHqCKdcXVwp8yWW4b5JhIsOxt2UCLj5yD9Mg+1LUOYcJo5BDKJrmN22BpY7lcDC&#10;MwBHmk459c801ZpYQDLJMsnmQ/eVT5hWNmxkyE/yqOd/KuQBdI6tujk87dnHlgD5e4PPrUgNzbSX&#10;MVpL5kcMjPNaMw3CPy9odBjJxnGCR9aYcwizyMFit2uGLSW0Tq1wImUEl+CGPfPfFSzm8WaaZvty&#10;yPLMVlhUqwUsozwMnpjvUMscQuFFw7GOO5t2VrqE4G1CGzwcYzjqRzRBZrIixeWu0orJHLCr7Rvy&#10;yMTGMjAHX1FIOYke7vRNIr6hcblhuXjH2pl3L8gBwy9Rz27024ae1keeQ3W2HG2VWVthEfIYY5HO&#10;c81EsM0du1uIZvmgKxxptDDc+5lAKckKNwwegqdhOiPcWl0ssd1IzRyLb7SWYgAkeUOuCD1pgmNI&#10;y0klpN5cjNwwUbZVVByOuCO2MZotpYLx0gZ5JHzCjQSblkVgu75Tg/ocH2oaN7Zlh8tdjeadskJ2&#10;qznauMxcHHoFH1qSP5bkzoZmt/tiPtjjJ2hU28gw9DnAOaA5u5Ckwm2xT5kWSSNfMKMW27iQGXae&#10;eP0601olTzLaSDdHONreVArYEkh+YHb19ic0+yjlnZLeW4ebbJhttv8AOgAY55g5wSAfSktJJLm2&#10;jiukbd9ohjjk+ygkDG/H+qB49Md6YcwS3NqGha6gjby/MZv3IQuiM6/Kdy8ggEg8e+OafbzSWKNb&#10;2s0cgt5o8RyRIwY+WW4/eDrxkZ7cZqGa7tLuWK0m1aNHNsxMbQshbc2c9Y+Rn3+tPF/MlxJew6o2&#10;fMlLMSCkmE2jpJ1z0yDk55NILkiXNvdxrLay4j3Wwhbz0+WQfMwP7wkHnPXkDFNjv5PMV4buT99C&#10;h8tp05Uy54ImH55PpjmmtJdR3bPaXXzG6E21nTBCRKMcyeoxxg1IszrPHA8tyFVrcKdq4XYrEk/M&#10;eMkcgkdPanYFIcr/AOkL9iurqFpJFZY1uVKvulPI2yeij1FQo5liSJTOFkQ7ozGmRvnzuH7w9+vP&#10;4UWJSSdbN5Y5Y28t487iwYEnpxtIJ9M07TWujbWoeZp7dvJi8xcNJA6neVIGOMd85FHmHMSWt5cv&#10;Ozwy3LL5N1Mskdx82ScYZSTvGV75P1psRubPEaNfQNgK/lFlUkRdCEGO46gVXEUUiLJdKWZrZk3S&#10;RlXfdJlSCU5OCWxyamvrEvFJG4WbbvTdHCvz5ACsCEGGxnp2FSO6H2t1eSHypb+4bZPbrKn2zpiP&#10;JOGHHTNMhuZYpITcyXCtJtXfKQySDJYduCfw+tGVifzLi4ljxMxkmWNXCgp5aMV2bsNyO4yKVLe8&#10;ii/s19rKFbIWH5SoTHTyc5DEdgcfSmJyIV3W8UTWxkCr5RmtUUbk3P8Aw98Edsjp0p6ywXEL3ENy&#10;8jLC0nnKrK6hn/iXAJHGO+KdEFiuWguizLCYzG0kbbiqDkqfK9T6/gKS3guILZo5Zrn/AI89kMnl&#10;blHz7iP9RkYB54NAc3cV/Lv2aCRI93kTFTyyliQuQSn15yOvIPaPzlQFJLeRfs7STJILVflaNACD&#10;8o454YZp2yaWJpvMZmWMFJltwo3NJwCPIPOADQZROsc7ho5PszOzfZgd29wnaM5zjNMfMhWSxuL2&#10;aArGHby4d4jQMjHLnI3gEMAOwJ+uaRdTVLa2uZ5lkhZQsm5U3Ipl4+bzAe3X0609Lyya9nuYdejV&#10;objc0ZjZGUqpB/iXg8fw/hTNOuZrcRwreS7SIRJG+35QAzllbzOn4D3pCch0s22JbjzW3NHOdyXc&#10;f7yOSQBTnzPYYyeOnFL9uAluLdriSVfNm3KbhVOdgH/PXH5g9KZZx3KhIDd7ljhSJlDJuXLliRl8&#10;ngL3PXig3DzhjPPOB5b7mlX5Cry5x1JyB1BHSmHMOuWdYpxDPdNGI5lkhkmDbQNqDpIBz2zjpRcX&#10;vktO7T3OI3lOVjQMh8pU2na59ff8qiYNcWErTuvmwllWSFmZlUyg8EnGMY7YqW9+2yxTLcSSOzxy&#10;S291b/Ms6uyqudo4PGOjDv7Ug5iOSIPb/wBoLFli8pY+SC3zPgcGP5uAB3P1qQS2+6W7mttqyM5u&#10;IzaoRiMqNw4GRjnHUY46UkSSxz2sEiMguVUXETQg43MTx+5GfXqPxpJry1is5rqW6aFJo5H2tanC&#10;b5CDzsGOnqPqaYcwlk0Nu9oYCkUiyQxM0SqwYsd5YfvDkEduPbNPivvNK2Q8vzi8Jj8to4/NjMu5&#10;gP3vzHA9M9qjMkSGN7XVvPVpPN/cHH3Y8bgGl65+mT2p63E7xW5m1DP2V4m85sLkJGScjzOvNKwu&#10;YS5u4ktJnS9kWPbJIjLMnyq03T/WdOD24qW7uftQlkmluPM8yYeZBdICu51XP+tbjn1xUdvJew20&#10;YluJN26P5oWjOR5nmHJViB+IA561E8zW6w3FvO+VZX23HyuFMuWHHfHv+FFh8zJbmaXbI73k7fuZ&#10;glw2G4MgAzukPp6GlvLyVRPMjTeYqXT+W8m1TwI8gqxwcdMYP14oMVz9pS302WNZJ7cbId22Oc+Z&#10;udeQTk4J4FR6h/plpL5cNwVntZj5UluTtZ5MqBw2enUY+lAcxcnW5S+V3ivG8uOEI27cwxGTjzAM&#10;n1znmoYLu7NxbK2pXRSSa3EbTTsrE8kg7lwex+opvk27ys9q6+XI5CqiK/zBMB1zHnk5GM96ZbQ/&#10;ZbhXEaqglz8qrGu8LsUjKEYLHB6ckUgcuw//AEuW3jM7XkqtFmQrMGIJkyD6HgYx1xR5q3arcLcF&#10;XaNRHOEGCzN91geOvH3c0W8f2dFuYLkssUaxzq9uBJGVUkqf3fJBxgg0Ok1qRPKCpaSJ5lMJ2YVc&#10;sxHlY545wcHuKoOYjF2hjaG8nkZkVw0MyttfL7QQ2CB9RinXkxh+0QyB28uN12vuLJwqkfdORz16&#10;e1OlgmlWRLRZP+PcLJHAhwTv35GYTnHfkGi4LzXkyxs0iPnZA9vgjcVwATAewJ7g0g5hs6jTJ2ni&#10;tg0eGZUjhByFTBzlMqfTOBQy2Yt106SONkE0aRia3VeoVyp5UhiN3TOT74pbhzH9tt50d40jk8ot&#10;bjI3Ns/54jB59+lJcXlnBPFbXesLEwuW2NcW5AYKuME4j/mfwphzBHcgpKLW4VVnt/N2MEYYaRQA&#10;f3mM9ec/lTnuoL+3mJIULDcLcKsyL5cjOFU7fMO0dRxge9RiV1mjWDVmHk+QiyKQQoDliG/eZx07&#10;njj2p0jz3P7wXm2S4hjj25TGTJvPV8fd55/A0h3H3F88c3ni+bfuuBjzkwxEQU4xKD68ZBpblo/M&#10;M0c9xC7KziSO6Uq7LGo5xLnPzcck024u53Dee9x++jkEgjCsAzuvI+cg4254OQO1NklX7Y6TTxyx&#10;zK6yK5YkncuMqCOw4osK4+aae3LvumVvOkJUqp3kQ4PJcnPI9M0tnPJ/aENtBJcsPt0aNtuPKddk&#10;WeMNyMHpnB/So3F3Glz5UjTwxzTLNArDzId5Cq6jGT9CR9aW4WA3nm3Y3It4zK00JG5fL243bTg5&#10;GOpzSeuhV0LE99GqylL6JpGUmSHKHDSk8hRznHPH405bm/KzQNf3HmLZ/MouSu4NOMHDDg4OKjSz&#10;URqk22RY1ib54VYFcMSrfIOVOMHqM0QwGCJY5jL8qwjcqqXSNTvY7SmSVJGduePxp2C464doZWuZ&#10;muFVZZFSZyGUqSq4YEHGMdeRjvUdyDtkksmkSQtI7xgD51HG5Sc889OOG6mp4Ibq3KxRvHJHNIpU&#10;x24GQWLEEGLoV9jz+dRCHyXjsnO+PyCo8yJsBi+4gfus5AHtwOhpk8w77Rb3VyU82Rm8x2VSrLNF&#10;sQAgfLkgbumaSKdJmhiuXVv3ufMVWO7bGSM/IeeQexpY47h5VuMXXktNO0ZVCdm4DCkeTnJxkdab&#10;EZposSzmQIsjebHb4KgIFBP7jnncOgNIOYEXgaRPA7LI8aF0gRghAZgQ23kfjmkNzY3TrNdxxs32&#10;Xd91VYb8Ksg+Zcj7wII/HpTlnMsUU11GyTCdz5i24PEaEZz5Qz1x0B4pjz2NxfGE60kckcMI8vy2&#10;jIIJO4fNHz17ZxjrQHMOkvGtLRolnEkcMkyeW0aHAVFUkZlGBz25FTS3MLf6ZDKBGt08kMiXEeDG&#10;sOCP9Z2JPU96gt7u68wvFeMfN8zcrY2yb5V5BEnBwOmBShp1kPk3gb555dpaMFg/yA8v1xnGCPpR&#10;bqHMTW919nufLN3IV8yHfG06ZX92ehEw/qKZbt5ez7NPdJtVQYWuAy7fLLcbZPU9+OaWSdmuGzdX&#10;HySO0beX8u0RhOeSRnt1BPrUKKWt7i23xy+UJGtzGzNj90Bx2HfsO3pQCZI8KX8Udt5bFo7FEQXC&#10;gEbiOAcOBwP73PcU37Wud7QsjQ75Y5Psq/xMEIOFGOn3vT1pzyTyW7Xcd2ZfL8lYbhY1OcA8MRE+&#10;COe/1xQzxSPHL80bfZ4fM/0XIbfIWPAiPpwf0oDmGqtg13Oi28aN9oChhGispjG5kIDgZJ5BA98U&#10;631JIltZb+aN4mih8yRkRWT7zDLeaPbnoRUKXdlOLi9tteXcskx2bSrLkYwcuAQT/skZHbFTW1xP&#10;FHJaPdybNuDG235AIcZB8wgjJ/Wiwcw9ZGjjhEszCRraNJgtxH8xaQuGH7zB4HFMiu1uy9pLcyTK&#10;3mDb9oVTkzYx/rf/AGX8aLKW4jmQC78yGJYY22shZTGNx437upx361HbEtBGtxdTKyQwo/2jG0/M&#10;zdeenAOQCOOlFg5iRpZZYmVbi7lSRvmjkkDFCZ+B/rQOg9jSXVx5wnjkurgozSASIqj78m0ggN7d&#10;waZFM8ljFd3M6xyQyRLLNETuVQ5OSW4wDz9DUsq3+xo7zf8AaFWP95bqWScNIX3ZA6kdsEe9AczJ&#10;DJeXMbSSJOw/tOTcqTecgCJ1AOdv0H1zSJcXkHllLm+jWIpvikmcKFEfUHBx1BqulvbkSGBo1kWS&#10;eUZjA+VjwjKYz1yTxS3FqY5zNZw5baxjbyFXKlQoUsE6dcHH9aVguSwyX0ltCEvLmb/R7YIFuAQ+&#10;eSOBnkd6ZG0UqfYnSdgsiZhkUeYoLFtwIIz+ZH0pRbrLJi3uGVlKyQrLGrh0SPbuVhEQCD8pBxTm&#10;E0jrcuXX7O2FaOM8MseCoIj6Zxjnv0qg5iH7RIrMsmoTeXMq+VMkeVOXxghRgE47inyyxGNZYl2r&#10;O0hMYZvLk5AJHHynPbHfrRGDJbwojKkyPGGeONlwUO47v3PHX+71pXinjWKKV5oD5zrKk1tkEM+c&#10;H9zjhcntx0pBzDJ1jkik1BIsMskpf93lx/AOqfN+ppyXMSSyTy2uN2+OaI2q/MIkByvABGO3BzSt&#10;58bQlYH23O5ZoxCD8rSYyP3Izxz1HTvTZbu3t0uLiS5aKKRrh2X7KcL823I/djH5j60BzDLeSCKO&#10;CS2kjjkVo13QlcO0jghh+86YGCOhxxUr3fn+dYF4zPIT9nZWjj8wNNyP9bzwMYPPtTI5rYiMW+sL&#10;MskkZzDxv2LnIDSnnp6U+C4nmggju9SLeTJbt5jYyQu5mz+8zkZ7frSDmC/uLbZd+XdOsbfaJFCz&#10;IcKW24P7zj06cU67uRdxzPcSTO0bS/vIbpAw4C5GZj/e9hzUaT362vmTXMhdlVlaIpj5pA5+63B4&#10;6kAYNNnnbb9qiuHVvMeRY58qQDLkgbT6DIweQaqwJk100gEjPd3Eiolx5dxw+BtC5+aQ/pkVHNey&#10;Qu8wkk3x+dII2IVG2R7c5DHHB47/AFp0kU810sem3KJLdQuFXO2Od2k5HOTyAenrTbwi9gffBMqT&#10;Q3HmQvCWCljgY4ORnI4we+KCrkxivPOhDwXjeXa2wUtJvbdndjzOp6ev4U2O5vi1uZdRvFSSSBVa&#10;a4dXyZM4JZRnIpsMFu7CSCRcMyq4jUNlhHxIuY/73HX2pttai1mWUKqQxyxmbaqxoCq8NyhH3iAe&#10;lSlZBcdMbm6UecbuXf5hk2zKSCZRhh2PTGODj1pGngu1+0idw4jbbOsY+Vi4G1hwPY/LkZ70tpBJ&#10;brHMrHMKrHcW81uBJGQSzJny8HHYhsUk0M8cQuXzvm8nzV8k4Kj5ixHlY9M8H8OtNEuQ2a68kSW9&#10;/cNuTzt0dwp2SDIXIO0jvj2p8tx9ikljbdtjjJVHZi6HZ1HynI/T2ptzDcTiQ2MM3zWsgkihU/Nu&#10;bdxuiOcd+QfrTrqSc3E0cUzOjIdsL2+DyFUYPkdDz60BzAYxp0yS20O5VVQqLCCDsTOCCny+x6VG&#10;7W62f2ACMI0kaxi4hVcGQbtp+7jIyMg9e1OuJjBJeRSxNJDFDK67rcMUbG3GPJGM7scZHy0XVxZ2&#10;witLnVvJ/wBKRVaS2YZ2p0JATI/H8KA5tBBNChmawm8lZ7WZ/LKoQMYUA/vOoPQnHvUovba780hV&#10;BjS5+1KskalSV2I23zDx9KhV2V0jttVkbYkaRyIwbZmXdg/vc4wPU4HpTriSe63TG7CyTW7RZ3Jg&#10;l5c934yAeoosHMPkuXiMbresGjkZAvnRlXKxY/56/hgnvQ80TbZVuLmNiozJHdLtO2IkA/vScfN6&#10;k802+nmm3NJNPmSGcMtvtbJbCrjDkHpkd/akmkAvSPtMciTeYkivu+b5VA+UdQRnnmmCkS7lKNbX&#10;XnMZriFJN67lbCgnu5J6cED61BIFgaS2ktdyTYDeXCjYEkn3gdn5r1wKkiWR7trE3DNGLpmaHarN&#10;GoQbXAKMcYGOR+NNtZDdWqwXKNu+0RJHIsOSAMyY/wBUOePTv1oDmCSWzjeGS5t45DEZH+aFVZkQ&#10;sODuXBBwdp9fTNOglks0kt4JkYW8ke2NoUYEiNmJGZABxjjPQcZ61FNcWFzJHZzayscjWjHa0DIX&#10;LNnjmPnOD/Wnx3lyl1Jc2+pMSZJju+UpKBGFAJ8zIPXGR69e6DmJYbqC5jWW3n2oz2wgdZ0+R1Bd&#10;lP70keuM9BUSaiRKuy8kxJDETGZk+6ZicgiYe309KdJJcR3jNbXY3G5EzRtIgzsjC/xPjqe2DQpZ&#10;Zlge4utqtAEO0YBQMTkbjjO7GQSM4osHMOWTE6i1uLqNmYfu/tAZJN0rE42yei+4qNZ2dUiV5v3k&#10;YDR7U3DdMTuH7wnt60aeTLcfY3eF4/3ckf3j8wDZOOMHJ9OlLpn2p7e3aeR5bdvJj86PDSQOpLMj&#10;KuOPfOfagOYfa3FzLJut5Lhl+y3UwdbjDbi235k6N93vk9+acr3NsgiR763baRmPcqlhEBghRjgn&#10;riqnlRSmNrtG3m0aNS6FWLNLlcEpycEmpbuxSaJk+WY7nQstup3E4CsCEGGxn64pBzElrcX0ku19&#10;QuD/AKVCska3X3cQ8j5hnGcnHvTYJ5LeWP7U1wskiqN02GSTG5h15Un8PY03YAfNupXj/fO0kgRX&#10;XlPLQsvl7grY298EU57e5WL+zHw2ImX5IeCoUDPEWchunAODTDmGIzW6RNbSzKqCPzLdVG5STnjH&#10;zEcdM9R0pY5Yp4GuIbh5HSHd9oVWVgGfjcuASMjrzipImEdy63HzrGymNpI237UXGVPl8/M3qce1&#10;MjguLe12zS3C/wChqiXCxEhdrEk/6gEYB59KYcwjLHek27wru8lyuQSpZn25BKcdPYVHJc+WjM8J&#10;VrcSzJI1su0FcLg4QcehGRUyrNJbtcKf3iomJI7cAbjITg/uDjjBppkEyx3G545PspZm+y53GSTn&#10;OIuR8uf6UBzBKLKW/ki8uJZGkWMnYoZGUlyCN4BBABBAz3x1p8OpKEtbi8lWSFljDM2wMqmRiPm8&#10;wHsOR2qOO/sJLma7ttcj3R3Ds0ewqyYTHOXXg/7v4U+yuprVli+3v5W2PdG+35dsbEsv7w8ZJpAm&#10;BlCQxO0+JHt2DFbiP94skvykfvOeg7npQt0JhNZtcNMkjXA2mdF5LgY/1uP/AB0/Wm2f2mPyYftR&#10;aOKKGGTy2TcpDeYf49xAOOATx0pI5DLEBcXM6nYRJ5o+Uh5WfGQSRjjggYBp8oKQ+5JaOdYpruSN&#10;zIJIJJtxX94FHHm7e3GcGm313tNxJJdXG1fPO9Y1yM4QqcN/Q8U0us9l508oE0LorTQsSwXzt3Vs&#10;gjv6c0+5W/MUsVyHaYws0c0Clo7hZJAQTgcHAPGGHvQVcnRr+ZZF8mdtuqKjKs3mxkRp1CnOwjA6&#10;AZPemQzXsZjEUt8iRtEWjkkfZtwWODggZHv1qLybdp5jblUm+0zTK3l7Tgr0ZShGGOfr70SWRjmW&#10;4tUxIBvjPkgFQI8bSQmSueBxx+dSohcdHPeT2UJS9uJs2kPl/wClBtxaQ5BOM4I780imEo9jIs3L&#10;Bvs82N2GkzwRjI/E/QUq2scjrDFM0RCxeSJI1dXEYO7DLEcMpJBBFSLHPMyyXHy/Z5E+ZYTwwTJA&#10;2x9DkcEjr2pkuRXe4eAszXlwYZI8RTLH9359oDBQcHjHccU+SZFQ3UDKqyTSBsM3lyY+U/w8Hjpj&#10;n1pkYkmsUH+ruPkXesZDKwbcd37nH14/PrT5/tcUZHmTQyNcSbkmt927c3A/1OOnI6cGmHMLLsKy&#10;XsYO+GZywC5bCoFGNyfNj05PvRFOn2kyG2ZWx9nZWtkAkVIt+R8o7djjmi8aVXWSFGYXEkitH5QK&#10;yIzBQRmAZznoSOlOee1tZLi6MzRxtJKzK1qcDaAmRiMY/Ej6ikFysHshardWsqK65dZoNv7wSPhW&#10;AMnBxjI/rVm7vQ011ZM8fnSCQW0g8uPcxk24z5vJ4xgiq8D25toha6z9oWTyQwRtpcLzk7pevr0+&#10;tSCS4u7OK3nv2YDyyrPgH/XM5Vh5npzwadg5iTUJYfMvFinkjjZrh1VZo8pgBSMeYO/HAolu1kR2&#10;leaRoyxSSG6QHiHqMynnn0HXmo2mu5rSVhdtumDtC8TIf9Y467XyOBnpx3NNv3MkUt1DcMrNLJLG&#10;Lj5c5IHBGe3TBGaQcxNNK1vkG8uWSNZfLn3BiuIgM/NJj8s9KIrgpKsiyS+YuWVZNqxt5cOeoY44&#10;9qjulnlu1awnWOS6inVW3bUkkYqNp3Z6juM85PNOmLynE1rLHuM4mt2hLqvyBBjg5BPGQAaB3RE8&#10;8ctxNH5q7o2geMxXDlCBKVI+WTK5P1xUFzvNndRSsyplisjNLIo/fDCk7+OtS3UzXM7TsCv+kRRM&#10;uJsPHuORnnoef5Yqq7zPDHLDO32jeqXEckUp8z/SMKfmU4PXvnNVy6ES+Jli8lkmWQXEil/JlTzI&#10;7eVlcGRduQQ3X8RnNSXEjrqEgcbtyzjm2k23GVHB2ofmB7jb05qLUIrqS1nkMM3yNtZWtT8w+08g&#10;YQZyvOPem38LrNNOEUxs1wyg252seATho8/d79RihILj18pLqNooZFZZWJjNrKcN5OCBheh96lsY&#10;c26sba6V0ZYy62v3StuflbdH09/1qqGi8+a1uZt8P7/hlRmQhcArujB4Bz1AxTYHtUSZ7n7PHLua&#10;KTbAgWT/AEYsDgIME9Rz+dEkClY6zww08ckNpIsqriFI459PUFcKTgNs4PXGe34143/wV1+E9z8W&#10;/wDgnd4ourbT5pLrw7NpuuRKtuvP2eYl2AWPOdhfPWvTtHnt1ult432srQArvA8thA3zrngrjqK7&#10;SfwxovxC8EX3w78SQr9j1zT4bK4aFsHbIrK2dhwM5wOTya8fFN4evGt/K0z7DhvHfVcZTqLo0fzU&#10;3Edo9tJcwpNta7ZJQ1uNp3TJg5MfOPXk9s1ueAtSttN8beYjXEccpuomCxgbVadR8p2HI7jrirXx&#10;T+Hmr/Cr4oax8MtUtJotS8P69c2MyyE5dkuW2MGJ5BTGV5Bz7Vzglkj339paSRvGkz7RchdjCcAq&#10;VYcjPTmv0SjUtKNSL7M/oLMMJSzXLKmGe1SLj/4ErJ/Lc99bynVJZZsb/tyGRrU9flGCpTof9kd6&#10;s2LypcNIJt6x3zgRx2oEsYWPIIJjBYcce1Y2g6wNY8PQ3tpbrJ5zzttS4G0sQN8e1OucZ4JIJxgV&#10;pIXguX8ixkhZbpnXazqykxdVIGRzkYbqK9nPsujnmQV8H/z9g0vVrT8T+EMbhalCdTDVFZxbi/VP&#10;/MvF7fEzAuI3htCA0GQzGTJIOzIPtzn0r6W/4Jy/ERvDnxK1f4b6hqf+j65afabJprfylaZZWwOk&#10;ZDFcjr/CK8C8B+EdW+IviB9E0JCZLp7JjIsw8t04zuDdCCTkZ7V7s/7IX7QX7K1xoXxlu7HdY2d5&#10;HdxzRmZkmiMpYqNrHaSGPXA9M5yP87uMOGMRn3DmMy/kd+VrbacdV8+Zfib8D4nH5LxFh80pQbhS&#10;mudpfZekvwbfy0Pt/ImieUzsGX7VG224fk5BBBD9s9K8x/an0C7v/B+n+JbWdY7rSdQbLyxysCrR&#10;AE53cjcRXomn6zZ61okGv6TN5kN5YyXUbKJcbjzn8V+lM8TaJD4m0a/0QSM0F5b3AaNbdiynyhnG&#10;5P731r+BMvr1MrzOFSWjhKzXo7NH+i2U46GHxdLEx1V0/VP9GmeHeE/2pfG3hvRH8M2b+XHNICyr&#10;C5U/uVBPzA/j069a+L/2+tKv9c8S2HxNu7NZBcGG3vLUW8p2Mql1ZSE4yC3G4+wGMV9Ea1o114f8&#10;SzaZfRSh7W7uopA1qeoiAVvlj9O4HTGetcT8ZPh6fH3w71Dwo0Q81reNrFvL2lJViZ48HywVJIIx&#10;x7V/S2S8T46OOw8q9Vypx0tfSz0/Dc/euFqeW5LnEMbh4Jc795rqpaf8E+IrFEtyrWyXD7Y4Pu2U&#10;pbaJS3A2YOB7E19xf8ELfjvbfDj9oa8+DOtvPBpvj7TYvs6/Zh5bahFK7ptBjHzFN/HH3RxXw7FB&#10;IG+y3JVri3uLdYt9vG27Gco2YwcE5HPOe1X/AIeeLtT8BeJfD/jnwTdxW2paZfWeo2AVVUrMk5YY&#10;O0Y5XafYkd6/oDLcbLA42niI9Gn8v6+8/WuNOHKPF3CuKyqp/wAvYNJ72ktYv5SSfof0ReNNNnUS&#10;ymBmkyXbzNORGOZBn+DDDj1yDXF6tai1lZJ7OeKPyLwrvhAC84/hjHHA7dPWtD9n741+Ff2r/wBn&#10;3wx8cfCc0fl61YxvdW/mqxtpxKRLbSBiPmR9wHIJx0qHxJbLC11sj8uZbO8/1bMqyZl6dQM464zX&#10;9KZTiqeIw8Zxd07M/wAduJMpxOU5hVwlePLOnJxkuzTaa+9GKY7e38tWSZo2sZWRHhVcMsAXA+Re&#10;c+w7Goy8TWUkizXDeXMT81uPm/0bGGHl8556d+atXoaGS6e2tpmjNnKZIWUqwTYAScnk98/41XnY&#10;xGXdBujmkdeblSrj7P1wwGDj3r3Nz5S5IjQGaQeY2VW3kXdbkh8Qkgj5CwYYz/hRbuYbaGa5O8SW&#10;8KtNFagA7pMEOBHkZ/nTInkna3hax88NHCrL5hfcoQqrgIODjvgg+tLZ3H2Y280sbQqscCzFpiAA&#10;ZCMPj5WX5hyORRysLgrROnktJLHvkvQrNZlmVTxn7nzLz6fjS3byRn99dRiZUnRkkzGx2ptyp3Jx&#10;+B4qCLLabDaXBEPmJdIfOmBjVy2OCNrDJ9D3qxc3d9BJ5M687ZV8thMxJC4JBBIKkfl+tPlYXH7n&#10;kaOa2kdfMmtZF3zyjGYzkH5/myOQQRSQz5vI5o3X5oYPOhuI5gSpY5H3jzjvUTvDa3a25ZzCt5HE&#10;zbZv9V5TcEeoPuaWyW8wELySRrJAqtHbnK/K55DR+w7d6dtAuOswfJGwiTy4I18qS1fvJnbyvpyM&#10;HNNQrNZASxtLhXVZlt5fMiJkBCn5BkZB9TzRDbufMtXhfMiWWzdbNj+LI+4cHcM4OOM4qFlZFxNP&#10;5cx2kyKqg8zENkiPkZA69O9C1C5Iy+XGQkMxXdco2LOT+ORBhtyHGcHkYqe7tnhnkNvFeK0bXPlj&#10;7CjbBhB3jHykVnXskL2/2q4SNv8AR5RdKYotuDMg35CcEHI4BB9asal9hQXG6RDHDFdR/u0XdGNy&#10;AdAM4yD9DU2YXJnSaXMP2Uyq3mIyLYorHEQ4IMRIb3wRSP5CTSRXsFwu25s13PbglsJ1wI8Hjtgd&#10;KimiLvM8Rhb93cHblWRm2L845yAckHr+FPgktVumaKKT5tQhEtusjZGIRhgCecn0HOKOULixpDDP&#10;JDcrcFkuLdRItuAwU72z9zkY45zTYWjkTTnEkq7o7VW3Qkr/AK1yDwgIPHr0P4061aWLy0K7o2vY&#10;lEgYhVfYSPXAI6+/OKiSWRLe1jkttmFtpYVkuI2Kt5jdCcHb+dV6hcWOSI6crLMYnVmjbdabtmZz&#10;npGQVOOlTXLiMXVtLFJ8zXTL5MI2NgY3DEeM846fzqGdpJopydNZkXlWWRmMbebkru+7jJJAbBp1&#10;5Mfs97G0LfvhcssLTOquQVJAyPlbB7DmpC5MjySTboJ3WSGK2dttiMnbESVI8s4bHTOOnSmLeRpd&#10;wstwrCSW18xUlaOQbu2PMGR83GAO9OmXzdR/dFjJH5MsCTTfNIqw8gFSvT3plvKLqZbS6Zwu6Elm&#10;SbeoAyN2TjIx1HUUcrC4I0tr5IiaSQLGyPtkmOf3+Adu/Ix6dKJCfJurcPHLG0kxVUjl3q+8YP3j&#10;+R74qGFzPEizzOsjW6ukirMV83z+vKnr/u9anUXcqKZEkZZGbay22UYeeP8Apnnpz1GMVXKFxt2z&#10;C3uJ1fd5kkxEi27qyDaBvHyZ7YPUVJdGJzI80LBtrHzIrOXEo8kg5BTr9B3qJ4ZXsWwjCSE3ZZjb&#10;ldw8wjcCYyvK46Hr1qK7aaASSRv5bJ5wdfLVVcAL1Vo8Z25PuOlMLlu3USTJbyWk0iiPKhbR/m2W&#10;5+6WQ/N268/pTYY7mB/Mjjuv9ZAGaTTUcNsjyAR5fX6c1DNDZNqXl+Qmx5pGX9zGDFIttnaDs5B4&#10;PQdaEnsXkS4NxFma6iYTKoCPiA5DYx1B69M1HKFyWztpLiaIxW0jbGt5I2htYxt5J4/dE446HBHt&#10;TLeO2vIoIBDNHObWbywIslWMoI/g478gim2eIRHP9nSSPzoNytjeg2EkArycHpkA/mKdYNG0MMCb&#10;2jawHkswZvLbzs4Zc5A4xRyhcbLNbLZJKIplYxys22EYJ+0IMMAnB4yCAPxycvvzH59+oMjL9nun&#10;8tojg/OvRtgHbODnmm3H2g2apLZszfYwY2a4ILoZwPvc/MO2c+5pXlla9kDw7mEV1GwNzGrNGXXI&#10;JHIPcHHbkigLk0gRr7Fvcqvmecx86z+/iEAAkx7Qw9e4oEySC2QpMkkNxajaLf7mQSRjZgrk5/wq&#10;MPO7pcvp/LNOFm2nEg8oY3ZHPP8AdPanRSAy2kLxvmK9g+Vbg741MXDAkcrkYx1FFmFwtGztuLae&#10;TbvaORVs+AHmOGDbOnBB+brjmofPV1kgW5Vg1rclZIXfGQ6n5gJMjg9sfSnWIk4u7Yt5iKsdwsbt&#10;5ikykhiFbDDj0zyabNdPcWz3BlG+KOTayxzhW3SYYc5PIHocH6UWYFiWRhJco/meW/mkNuml2fuU&#10;6/P+VNWZ1ij8yaP90cxzQwyNtXyBww+bv39MVDcOPJnaKd1mjkmEfmRyNuj8tNoOVI4J68fhUt/b&#10;35juhJDMskaybS1vkA+ShH8A75HUg4otbcBY3ltprVC+1V8kiRbV+cIfkYBOR6ZAIHeiOOBDDi2e&#10;F1eHdGtrMV3B2IYcbun0ps1vLJcefbRttzGNptiORF8oIaPnnPHJ9KjtHVbuNHbdCzR5hKowx5Zb&#10;5d0frkcdCOfWq5b7BdXsWLSIzHfJaXSvHJCNy2h3Rgysf4o+V/OoxFNDaxxGGZY2jYgT6WhX5puT&#10;u2cD09DUOmx2sFwodolkiW2VJmt4x5kbyNgsNp9hwabCbVLeC2+Uf6Ku6NcLvBuCQy9sjPIxnjp6&#10;K2gXJrtbg2V1M1hMy+TcIzR28fI3gYO2LGffdzT9S8l21K6iWYNGxaVRb7ty+TgjLR+vbJ6Z4qpd&#10;hIdKZrmJHR7ST/SI/vKxmHzHYemBk88Vbvg7veFN7SLeSfvFkJ3LtUDDZ+U5x+fvS5WFx5NvHqPk&#10;w+cvBVR5Y28W2Mg7DjJ6+9Q2jxq0LO02I7+JPMe3+Zf3HBI2AN+Aqa7Fw99NI1iyzLPN522cKVYQ&#10;g5wRgq3pUEV0+ZGiiVXa4hZtsyDbJ5QAOAeQc425HsKdmFx8Fsp/0eIrIi/ZB5MdrtPPJKEx++cD&#10;oaZNcW8iyXQeb5tOuDI81ucMd2PmygCnjqPypbZCHWJtJMBf7Kdm50wc9QSN6kev3femvO0kMsyB&#10;mk/sllLLMMlhIdyOCOv4j/FWYFi6cwxzBrxljljaRWmtSoUqqqQ3ypnr69D+NFnL50qsZiWjvFH7&#10;q6kKlWg7MJDgjHuKZNJNbwzXdtNGbeZpHSRWlZOgBRgrHb069M0CVJJo7kvJ+9nIYBZgTtj+Rh15&#10;Hvj607MLjInJtIUnkZWWa3ImkWVlP3j1344AqXe05j8zCTP5KybLeVlZg5PcNg9CKisDPPJZm3nb&#10;fK9uJ4fJckNsbLAshGcc9TToQ4+xzvDMq/arYsjWpJ+65P3UBOGx05FEgAPJ500YiRt0DBbc20m2&#10;X97ncMIdp47ED2GaJViEsrW8U2JILgLEbWTIyyDAIUjr65qPyPJK+YqiN41PzQ4wrS4Y8x5HIHPf&#10;vzTQTcQT209yS3kkwtJDGzIxl77kB4KgEE854z0p8ugXLN3At1bSXMVtdbpo7jzGW1GJPmRcMDHw&#10;2OnSku/PHnIUlZh5hj87TEVsJGAACUweDznGQKqzfZmsrhTHDDLcC482Hy02llmQcfKPUd6dfGBz&#10;cJE6K32i4wrFQY2CxgqdxwVPrxS5QuW4oTb3lvNJZ3Cq1+rllgVUBEH3htjU4wffHPIqDTY7X/iW&#10;yRxyNBJJGrK1sNu4M56+WO2Oe+etKzQRalHG8SwyLeSGOaJmCti2+6cHaD+OCB+NLprTE2VxaW7G&#10;Q28e6NmPz4Ri3OfmUjp+lKzC42zlhktsQvcL+7t2wYwGU+Y/H3PmxwO+RRYC3uEtY5OFmsU62pKt&#10;+/OUYFCw9iOKdasyLFdxwMVaO2+YzDBBZuHVh1HbBPFR28rrp9rFb2PmKIiI087cGTzc7dqehPUZ&#10;9/Sqa7BckinZIF1Fpmk2x3DGSO1CyJ84xu/d5IwcHrxT/Mgt7hk3yLGupxeWv2XJ4h52ZTn/AHcH&#10;8Ki8z7JE0sdrJEsPn8hiGUCQccDDLjseakeWOCS4M3yQjVmMj+eGiK+Xw/Yj8DnrU+QXBHNuYbe4&#10;vI/MgmiSPzYzEGG3dkY2Y9ec1D5rzaYs0TyB3sVH7y4k4dZtueHwynn0IqWOa701YLaWTb5bRL/y&#10;2dG+X5WUhj+R7etQO32ZQsHmNthhdVVZhs3yZdTxjBJ9fwqku4XLE08ouI7mFgkyxzbVuEmOcSHo&#10;S/OcdRQwDPMISqqpuWWFrZiME8dVIIPTqKYEkjeQWcsstuqkqFhJYKbj1aPkYLetJNFIpk+0wyMJ&#10;rG4G5rQ9fP64CHqvtjPvQgJMxv532i2kkUXEhkj+zSs8HyYwp2c9upPFGTbq7qs0nlyIzMllK3It&#10;sZPyEEc+lQXkUkL3Ed0zKw8794sYDKVUdD5efu9u1JeS7oHuCI5poZZyytDCyyosR4J2DnGGBwT6&#10;4qeXsFy4LRobiEW1pdJ5bxsiR2iOBiE/Mv7vkZ61DHGz/Z42h3MJYUkAsI0YhgxOcx8jngjp3psa&#10;2EUtvBAVkjixIsYjUOF+zlsghV65/MVHpghmms2hlRgPJ+bjEgERwcMchhgf4U+VhcdOkdtYzQXV&#10;jcLjTYx+8hHQykheIwOpPVcH3p94ttFPeq6XDKbRnhbyNrANMgBX5ByOTj9KrRPCtuxWHy5FtbNZ&#10;IVkYBx5xyV5GR9B1q5cs8IvCIHeBtnmYyuwGYYOM9R0JGM0ahcjv5EFo0qyTcPcrk25IOZEHKiPI&#10;65BHf2p146J9sZXZZIbido/9F3YJRRuUiM+vIPbNMvhstJoZ7b91J9oG5rlGUkSJhlLYI6Zp15JP&#10;czXG/S/N+WQybZi+1tg+YYGFztHBAGaLMLlmEpDOIpxvSSaFVkhtwqSDyg3RUGCCMjI7+1VbJDcQ&#10;29oJpEkNioTfY5I/fjAYbCcHHXA60+KVldmaLy1kZUG6ZlV2MB2hxjbnIwCPWoo0N1Ba2SsYWksY&#10;RAtxMMBvMyUDKQaOVhcNQvwyPdPMpY2rSSRySNHIP3g6YZc8KeNtS3hkjnkNu7tsuJzt+0Sg4MQO&#10;Nvmdcnt1zSSz3F5K1rOshWaMqySLMWUNIARnJBHOQajknjLtDeyybWa4V5FWfnCrsbBHUdDweB1p&#10;crC5YaUreXRBR45G2zRSRShh+568se56Y6elNWV9jS4aTy2jXabeQOMRn/Zzlcg5BPHY0wjUWt5A&#10;Vkl3NMqtHa8HEK9QY/qO2eKPIn8+4i2fvF1HfC7W7cj7OMc7CODn0I+lVbQLj4PJkW380M7YhCXi&#10;W8oJIPRsqB0745pLBFmSztmtpGjkiiQf6HIFP71mwd0ZAPvxUCGWGNPJYxyL5fl4VV3/ALpiAf3e&#10;05OQCaCllLcW5eGOSGYWqXG6CMbWLvh1ITvjBGPoTU2YXLglSS7toxFPG0N9boA1vny12ZwRs5UZ&#10;9ePWo7B1MEE8VzII5MROgs+F3SsQwbYOO33hz3p6z51OzjYSbob5OBc5kizCCpG4HcOccjIqDTvP&#10;WGO8tnwfLjjnWN28yNt5YFlVufXgDrRZhcaJklt5lS5X/jzeSOSGZ9vyyg/MolOM5qe5Zl+3xSlv&#10;Lb7SVbzJZNvyrwcPxz34qCW58+ya4L5aOLb8qzbWUyfOvOTj8Dj0pbp3aO4MUzJNG1yqq0cjb0+X&#10;aPmU9+OoOKpR7hclknbylaeZf3aSBZo4ZWGwxAYP3uO2eR7U4Zt7qCNtqqpUMwtXIk/dAeWwCHJx&#10;3wD71FrEF99nvlEU29Ybjbutc7mATAGIx1AI/Cn38TfbJp4IvlaRyqtbn5mEXGQ0WenHqPei2oBC&#10;sKT2syRtCyXEJaMWspUMFc8fLnkfhTtMgHlQyPb3SyQyW6+b9l+ZAAx53R/d9/1FQ25iS9W3Z98D&#10;MMxbUbH7oEbQ0eehJGOOOSKj0hrWExyTtCskbWsXnNbpiVHjYqSAvU+xPtUyC5NbJNDBBDJBMqNH&#10;Gqpcaany5k3cNsyORwTxTZrWX+y5JjYXB3QqjbLdAD++4+7F1GPXn2qG2W1WO3tlwp+z24ZcgdWY&#10;h17cZ5GKVjAltFHcRqokjt9s0XDI3n5J+U4x754OKOULk+pC3eLUruFZflupPMXyshgVUdTH6+pJ&#10;H4064ltzfXcMPnoDHdrtWNQB8i8q2wjB6+xpsrPMJGi3ecLyQKzOTuHmKFIbPHuDn6c0XrzP9oux&#10;ZtG6i88zbcBTGwAyMHIKn69u1FgGo8Xnxs7yZ+33Cea9udykW45KlOQe+BUlrEVlCRSCRY7uFPLi&#10;tcOiiM8pujyQDyPrUZnbE/kwLlrx2XbMoHmGLBBVfvAg9M5zzinQxt5wjOkyQk3EJx5jqVJjPKnG&#10;5Tn1wOKfKwuNuJ4JYJpwzlZdPjL7rf5WYzD/AGBtP59OlTXb7IriKS8/dyb5YzNalFOZAu08Jznv&#10;n0qu85nhuLlF3eZY2xZo5xhl8z5lZSOCDnvUksrWtrLLBMrW8nmSJJG0rxujP0O1jtPB9qVmFyRZ&#10;0mZpTJJuW4uY22zyYOYs5VhIRkD14NRrJK8FqJJwkiXCFXkjmZWPk9Qd+PTikuzKrNMJG3TLcSth&#10;ZVIkCYDj8BjsfrRAWmnR9PlkYSKWli+zvlGFud5BZPXtk9elVyhclgkaWeMO3lM80LyKsMjKWVOS&#10;CQ3Ixnn2psDsTJHJaiT5Yd1qbWXbgMfmXCcZGf4sfSmosiXVndNDJta4YNutGb/l2+U/LHnAbjIH&#10;rnIqOG38owxsDt/cKqmELtUhyMfuxtOR7A0coXHIsKzOkKztmGL/AJc5dwXzyf7u04APBzUk1sk9&#10;tG6Wd0qzR5YJagq5NwCTho87sAnt0qvbuLq1WJpvMlBtjDJJDG55fO05QHB+Zeckehptv9hksYYo&#10;hDGZ9kht2jTG77Tg4O0Yx0qeULli5e48uVpI2MymRh52mojcuoI5TDLxyOtSGMWk4WWwuI4z9rf5&#10;ogFXKAHG2IHH5/U1TZoblMwMpy7/AHyvC+cMxsGPuSDx7Zp80kYuJgIfLmWG+KmN2VJOnGcgA98e&#10;lPlYXHwpbwSWuVlaGS1d1VrcKAVhOQDsGOT7Z4pI3RrNmV7g+XcRn5oRk4tjwRs+b0OOffipJGeK&#10;RpLS1dl+wyM0fRioiXPfn1Bxx680wlozvEH7tpVVma4Uo6/Zic4bGG59e3tmiwD7byAdrlvlhtHX&#10;/Ry27CMf7hYMMcUWzOltHPcTNIHs4wZobUJy0pBVwIx1/mPemWkk0620C6f56mG3BQTF9yAEK2EH&#10;BGSM8g470tlKIBDO0LQrHDEJGaQrgeeQQwGFZeR7j2pBcVjEV2faJo/9IvNrNaFmUFMZ+58y/h+N&#10;LczyRlY5LhFmjMse2QGInbGBleU9emDx2PeKXYtilvcHyVMl2jeZNvjVicAg8MM/U1NcXd9bSeTc&#10;ZyhkXa3mtghAMqQSCpHHsapR7hcb5hlEc9tNJuY2kiq00oI+Q5HD4OccEc063nkF5DOm0H7LB50M&#10;0M24rvORy3p0P4UzMVtcrblnaOO4hi3Kk3EXlsdpGMcH3P0pLAXqIFV5Jo1+zjzIrc5Gd55zH06H&#10;kd+tFguSWqnywI49/lwqohktX7y528joccEHP8qjBims1E0LyLiQCZbeXzI2MgwD8gBA6Z560tva&#10;swkhmgb95HZ7d9q2By+R9w45AOCB7VCFkVWWSTy3+UmQLtbcZsMCRHyMgdemRmhILlmCSKLzoJIZ&#10;sTXE7DbAwD7V68pwwJ+nPvTbYPO8cEVxIsws7Xbmx3ZwWbaR5ZwcdDxz2qNJ5GsZpHAbzY7hW/fh&#10;UeTYDjCqFVuCMjg45zUgVrm7jhgO2RY7V7cXEuCQqklVK7emO470OIBJeQiaO5M6urLbvIvmNHIA&#10;XBxgOM8N/dGOelEnm2siiOR5FiadWAmly370Ywu/r7DNOSdrqVbK6kbbIsIYMs25FznnJxwehHb9&#10;a4lM0W26kZWkjkLSBZj++Eowcbe/GRg/WjlDmJmbAvoA6SRSS3G5PJl3hsrg43H0xg+lSX2XhuJV&#10;l80NNL832Vw6fIFLj5c5GBn72cVGqXzwMZRJJuefa0dv8pAlTqPL7jOeRyuRTJoZ9swCnfFdXbBz&#10;alSVzgHJjI5Xj+YosBPJ5M0gaRG3cFbiG1k/eARENkFAPyHTNFigmktoZbSaRTDCAFtX2nbE3Teh&#10;wRn1qrcs1vulhl8tlLgDaqhwI1xkNHtztJPv2pzW1odSjh8iMxSyptPkxgxyLATxhOQw5HAPH40m&#10;guTQx3EbB44rxRttgzPpyPkBd2CNnBB/Gi0t5LmWPZauy/uJFMFpGADvOcZiJA6cHH1qvBPaTSx3&#10;iTxlpLi12TKoCswgzhsYwCD+dLYeXHFFP9mjaPzLYmN2XKrydoK88duB+NLlAmhWC4jt7aSC4jla&#10;K58sGHJDGTOfuHH1BAz9aguLiBLNpCkySf6XuaOAfMRIow2E4PcHHHrTrHyXtYIlMjRtZyGMsGYR&#10;sbg4DKTwOOvH1p1y1xJYeTLas3+iStCTPjehlAxu55Hb+dOwDtVKfa74HzHzDdyBJIuD93gEIB26&#10;HPNPlSOS8VYLpdsnmMfNs+GxCoAY+XjI7EdRTJpmXUpVeLcy/aoyGuEDMnGQSOc9xxx3IpF+0uyz&#10;vphZizhbj5iGHlDGQRg8jnbk8UuVhcf54KW6lJo5Y5rUbfs4O1T8xwNmCvU9qLTlhc207bfOkikR&#10;bT5fnn+8Ds+76jPHrTYZVd7ODy2Hk3luVT7UQ8a7OCu4ZIB4wentTbATM32m3OZEzHcJHKfNVmmy&#10;GIVsH16ZoswuHnRzJJbi5DK1rcMkkLPtyCDllEvAx19+cVLLMVurpC0nlush3bppNn7lSc4fpnp3&#10;qGe4nuLOW788b4VkAZY5gp3OAw5yeR7H6Uy5kjxcBZ5I5YWm8tZIpWBi8ocHKsOCR6cVXLoFyxDc&#10;PCkIklT9zzHcQxyNhfJ7j5uMjr6Yp2ZLee0QvtVXhG5bV8NhCPLICHIx04BHTNR6pDfPDeRtFKss&#10;cM33rfIDeSpH8HrlepFFxE0kwuLaJlDNENptSuSISVBDx89Dnr7cUWASFLeNoM27Qur2++NbWYru&#10;Dscj5d3Qd8fhUtjD54XNpdrJHLEBIlqQyBpWb+OPlffmodPkjFzbrv8AMhZoS1uyqVxs3cbo+M89&#10;Dxjn1qPS/ssUqNO8avGtssdw1vGvmIzsAWAU+w6/jU8oXJYVdII4pYpFjK9LjTV2DdLkkME45HBx&#10;waSeOVbG4uG0+Y/6PLHI0dug3L5g4OI+v0PPpVeE2i28MHyhmt4y0afKCDPw6+4JPGO2KddmKLTX&#10;F3ErBrRv30P3lYzj5jsOMY5JyMU+VhcsaikbHUrqEzeZGz+cFt9wP7nB+9H69iTinO9uuqtFCJl5&#10;kXaIxt/49eoO3v3GetJqJDNeNtYOt9NiTeTu4XGDng+3+NLctcPezMbN1kSecSbbgKVYQ5zgjBU/&#10;hSsFxLYpAYfMeX93fqjO1v8AMMQdSCmDnvgUlvEzHyUYSRxyWyeTHZ7WAxklCY89ecZ4NH2mXzJB&#10;DEoZ7uNm2zINshix91eoOcEZBPYeiQrtkVDpDws7Wx27nXHuDjcCPfiiwXGXksFxbz3HmzES6XMZ&#10;Gmt/lYlxjJ2Dax+vXtVm8YwxXRlumWORGljkmtSgBBVNrfKnr69Kqzzma3nlQOzNpAHmRzj5iHwy&#10;OpHXjnkf4zSyzQQTT2kyNBN5kisrSGNhkKUYK3ynj6ZppBcW3mE0w8yV90d4VKrcyFSrQ5wGWTjG&#10;O+Rio4Wl+xW8c0jKy3FvtkZZnU/Iec78fhRLLmRLjLfvpJPMULNncseEYYz098cd6LP7Q9xavZzO&#10;WkMfnQtC+4N5LZI3IfbuetVyoCaN2lkj8wiOWRrYS+XBIyuy5yRkNyMZGajDyb5I/s6tmFB9n+yy&#10;7HHmZ3rhDjPsQPpTrdJhJZztBMNt1b7la1OQPIbrhAThvQZFQw23ktEjoojZIsK0WAFMh5B8sEHd&#10;jnvxUpBcczx2s7X1vFcbY7eZlP2dw0fz8fwnjqD1PNSeZBDdSKfOWP8AtGIqv2XJ4iJO35OenTB6&#10;9qrQzyxwSXDzNJ5Nqz7/ADArIMsWBwgLDIwQx7cdM1O80Mcs7ONsf9qMzt5oaIjyjtfsR+dNxC48&#10;EwLDBPeRs0M0SqZojErgqWyMGPHHsagQtJp0csM7qz2UfDXEgwyzYznfgg/gRUyTXmmrDbSyY8to&#10;lXDTOrfLwVIbGexBqu0ht1VYtxVYYGRdsvy7pfnXgYIzjv8AhSsHMTyzyi4jnhYJMsMwEcyTHd+9&#10;wQDv5BwenSnt5Ukkiwuqqv2h1hktnK4YjuVwQcY4I5qKKOYvMtpLJNbiNmURwtuAM44+aPnv+VJP&#10;BKs8izRsyyWMy7XsyOfO9ozjKkdsZ9DTaAkDxujLdQM6+fJuU28peAFMYB2dPYk8U1N9tDIyGeTb&#10;KGbbZyZBFvjJ+QqQd3YVHcROizJO5VlEp8wR4KkBBwRHn7vY9KbeyKbZ7hkjmmhkuN26KJllQREE&#10;EhByAN3GffFDWgXLj23kzolra3i7J42jRbNWAIgHzKNnI5//AFVFAkkkkKmEthoUk/4l8aNghjyD&#10;Gc9eCM4qMrp6Srbx7GS3ff5axoHVTag8EAZ6/pTdPCST27RtG21Yfm+XEmIsgkE5BHQjJ+gqbBcl&#10;nRbaykiu7O5VV02FF3wjkednHEeM/UU67S3trm5jkSZlWMNEywjeqtOOR8gPGOn4YqvHPGIv3MTK&#10;yw2SSQxyOqv+8ckrzg/45FWAzRvceXGzWzSRBto2lN0p2nBPB7HpnPSjlAjvZkfT1lE0+0GYNi3+&#10;Ug3C9QI8j1zxg06+8tftrpMIpI7i6x/oxfaSUG8YjPryDUd7vitHhnh2rIkrEG4RlBE4+Zd2Mdjj&#10;tmn6i9zcy3RbSzN8szOFmY7HIXkHGFBx0YCnysLk6GOC5kgnX5ZJwFkhtwEkxCGHSPgg+1V7GMXS&#10;W9slw6zGxhCbrPdk+axw3yH04bA61Ik5jmkQxCITOwUSSsiu3kAjd2B4xuH61FDGbhrO2Q+XIbO2&#10;+yrcT55DElFKlTxRyhcW91BNn2wz7i8MbyRljHKo83OOHXPT+6OfSn3jPbSukUkjeXPdZUvLlhkc&#10;bd/3vpkGkNxLdsLGfdtljQNG0cpdUMmcZztI75/DNQSTrJuS9mk2yrchplWY5cMuxsbfoDwfqaaj&#10;3C5auHKT3yho5I5JZhJG0cysp8sYPLHv2+hpZZHMc04ZpN0mGH2Z1cARYznbncPx9xUci3jwSbxJ&#10;IHluFjZbbhiFTggx9c5HbpQ0EnmTQrG2+O+neN2tW5HljB3eWRjGR1BHGcikkBJCI38mSdWZtsW2&#10;6js5P3mFOc/IByMdBzTdNSKX7HbvaSyI0cCqotZNpxvbq6HBGR6A1XQvbqrQTNGynCYVV3gQZGQY&#10;9vPqeDinNFaSX9spt42hmlt1b/R4x5b+WxBB2dGwOMD2z1pcoXJEguFbesd980VurM2npIQN7Ng/&#10;IORlfzoWBrk+XFZF1dFkX7PaoNjed1A8oke6kdarxTW0jR3bXMYaQWQEyxgbW3OcNjHuPwp1uIxD&#10;5sdvG8f7n91IwJQeacgEc46EcfiaOVhcsSeRePHFLDNFI1xetHmHLBjj0jI69xiq91JCLKV3ScSC&#10;W7DMLcc7VVcMNnqOuM5p9o0EkUaRxysjLebVZmJjbzMYZSeg/CiZ5jZrG1ruXybpoS02A2GGVzz3&#10;5Gc46cU+Vhcm1FQdSuRmQ7o7hgrxkjiJeAQnH0PekjZWurX7PcBfOZC3mWQOcQDAY+Xjgng0lzJL&#10;Dqfltb+ZJHJPGiy3Ee51MSgqSOefUDrTIGZ5IbqTTXZfOULcDLbl8rAySCG6AZXmlYLgjRmwhjIu&#10;FkjW2ZVW3ztLNk7QEwVOM44qdXZGkuYLhmVLiYOq2Z2kPIF3A7DjnqN3fqKr27hLW1tpI/8AVyWj&#10;eWtywKKcgsm4ZwD2I49qkjaVpJJoJGaWEyrOoYiXDS8P8hAbp6UWC4wzxtPJaLdKyMLpVeGRuCFH&#10;3k8z2xxj6VJFJIl824yNHJjdteeTZ+45J+fOD71HNczTRTzNKqywCZkkSObaWOFJ5JIyOvXHpTXk&#10;DGbypnhaOQmEPDKQU+zgkfMh6E+gquVBclsZWSztvOddsflNDLDDKzRjy2DA8nof0+lKC1uloD8v&#10;+pPmpavgHJOwgIcg9sjPvRLBeshjkimST7ODuNv8oY24IIOzoDkdfrUYgdxBMsBjGy2Rla2IIOzg&#10;ENHz83bJ9utFguDRwkqxtmhk3LlUtZSmfOyGHy56ew6VLJEt0Zla1utySKVZLX5k33GcjdHyMfWo&#10;LKTE1v8AMrRyeQZICFKnJJIAaP8AvAjjkEVFbm0tZd0kkamFYjDcNBGCyNcFfmwpHHTOaTQXLbRu&#10;JWVIJi1vfQlmibJUAMykjygSMfX61X+zmdGtZ7KaTaLd16swBctuXMPzYPb0pXMK6rIPs8ifvG3R&#10;3FgAMBPURjbjPpgjB4qtbW0CW0Mc1tGN32ONSrIy5DcdeQc+3TvVpXiEpe8WJ1jMNwz6dlZAA0ka&#10;lcMZwQ2Qo445x0oupYo0uGSMRNItw48+M+gUgHcvINV4TBe20lqPLkbzo9vzASR5bOeWwwH+8Min&#10;m+SSP55R++jkmVlyoYvMqbgQ5GcdQfSgnmJbqMmWdfJiKzCYSxxKAT+7XO35yR/e49Khmvmt7V2n&#10;u8EM8TOZhjcIdo6noevXHcVJ5YhaUQ5ZYlupGj+0btwMirlfmG049hUd1fzxJJJBdTARy3LNG1wN&#10;pOAO02cDI6flRy3C5o2t4k5aKW4Q7ZEPlyz52f6MeV+fOPp09K7jwJrluk1vFcXlufLuLdVkhuVY&#10;MFBPXzBnrj/GuAEixalJEw2f6Q7MxyyuVt8/89c/jjvXSeFdXniuYWE6rJ9qjk+WYZH7s5DL5vY9&#10;+K4cdRjUps9HL6/s6qufld/wXd/Z7b4Z/tS6J8XdM0lf7N+IFvDcTTxqzL9sgkZG3ZfGWXy2BHOA&#10;c5xXw5FAkskc0c5Vo0clvVWuOu4SZU8dD1r92v8AgqX+zOP2of2MryLQ9N8zXvBsia9oai4wswQP&#10;50YBds5iL8Y6gY9K/B+3Fq9rHHKAubWIQs0wJCGZjwVk+bAx0wa9zI8V7fBcknrDR+nT8D+jeF8w&#10;jmGUxu9Y6P8AQ9G+FHiFn0e68PapEzSWxuHjZpFZWQtgHllyOeuSQTXoEV1bRX7sjQyQhpfNEjLz&#10;tiADH5yUPP3lxmvE/CfiU+H9Us765lXypLN7eSb7YdrgzDqfM9ORk5yOleyQztJqCmOKZvMmuApa&#10;6ALLtUEg7wDjr7g5r7zLayqYble8T+efFjI3lPEjxdNe5X97y5vtL79fmdN4I8W6j4L8TJ4k8NXn&#10;l3ltdW0sbJJG2V8snqHG4ceufUV7R49/b9+NPxO+H/8AwhmqTrJYtZ28cNxbyOwDZJ2lV3hScHqO&#10;PevnexuRHqSzbst/aTbmbywTiHgH94SRjv61oafcvFp11p8Ogx3CzXdvJNNDbxvIu0ZGMmTgbjnA&#10;GeK/lrxTyTE8P8SVK1G6pYj3125r+8vv1+Z+N1sVi8DKdOlNxhNapPR/1c+6v+Cenxfl+IHw1k8A&#10;anLcNfaLG6ws0o/e28kxx92Icq24dPTPWvoRo3uGFzLbnzF+1Dcyk4OcYf8AdjA9x6V+Yv7OHxYH&#10;wX+KWn+MRGWsvOhh1KOS1CFoWky3zbACB94dwQa/S6x1DStV0+HVNPkWa3uLea4t5oXjbdE7qQwK&#10;9sEdxzX+bfjJwr/YPE08ZSX7nEXkuyn9pfqvXyP7A8F+LI8Q8LxwdWV62G9133cPsvz00fp5nlv7&#10;QfwD1q+1+y8b6P4Wuo4NSlmSWZIiIyyxAc4XkkDPPpWZbfsieNk0+O/it1/cNEskc0OSwEZP98cE&#10;EfzFfQOn67a32krZahdxyQqshjxN+7Ridq5VnBGePXvWve/tZ+BdI8M3fgjU44I7mxWS1kik/dlP&#10;LgBB6nIOeCO3PvX6R4W4TgzP8ncMXiHCdOKVpNXvbdWtpfbfzP3aPFfFGHoU8PhaSnyuzsvs9O+x&#10;+NX7a37PutfBn4hRa1DZKun6hJBNC0IIEU6oxZSQ2RuA9f1rxW0vUEtnE03DfZ2VXuB865OedwO4&#10;Z+tfpB+2bb+Hfj5oepeH7QKw3KLOZrgM0EyW+V+bzBkZPr3r87Lu01jRPES6HqImWaGSG3lgubgj&#10;ayxk9Vl7+/bvX6tw/mWGxVGWFpz5nSdr947J/of15wJnmIzbI4RxStVgldeWlmfdP/BD39saDwJ4&#10;5/4Zb+IXimGPSPFDxz+Hbm+vAPs+oLId0WS//LQAYB4LDrziv0y8c6YgtLhlljSZrGbCRzAfM0gP&#10;GJPXjoePTpX87fhrU77Rrmw1rQr+axvbFrOazmjOJIZPMLK6OJeCpXIzjpmv3N/4J9/tc6P+25+z&#10;PZ6zfX1r/wAJVo9gmm+LNPWYNmbfgTjEoIWQAMPQnHav3LgXO+X/AGKo9VrH07fI/k76UXhi6eKX&#10;FGBh7lRqNZJPSdlyz9JLRv8AmV+p0+v2rRXV35tv5bR2Vyu9TuUtkZwd/wAp6cdqo3EbRyXs9lM0&#10;TMZhjd5fzLEB13kMDgdc10vi/SkjuL5JEZVkhdGS4ulyknmDBBdz1x1yM965bWhCTdyRusdwlxcO&#10;W87HzYGA2JMrn8RX7PQqRqRVj+E8RTlTkO+1W73kPnQsv72M/vNvyMIySPvqQfUYOR3pun3EULKC&#10;0LR7rdY8TINuTnCuXJxj+Fj34qSedF1K4SWDZJ9oaeNRdYLr5J+7l8E56gZzTLJp0LKYZFYQwlv3&#10;/wB1ghxlTJgjFdHqc5FaPYrbwzGXZG0LxzCTZtGZwOf3g6euDVmf9zZIZ4GVlkuJMqx8uRCdpYHY&#10;68H/AB4pllau0SBU3brCEDcseGJkzuI8zrnsTzSx6c66bCsmjTCPY/lyRRo6rllyDw+M84+b2rkq&#10;Y7C0pWlNL5m0aFaSukyS9ju4XuisV0DHJJKqr3xFt3DERGMN7DmmG3j8ySX+zm2u0OQqEq2Ij0/d&#10;jDc8qTTZ9O3Rqywx5WG5VTJCIGwQB0IC54x1xn0qO+aG0826VkjMciCRnVcbhFwG2kduM5PatKWI&#10;oVl7kkyJ06lP4kTRJDcbbc6dIrsLVGXHyswLYIGB1xj68dxSbre9VhEbfy5oVIBjG5CZjyf3g5H0&#10;pi+UL9TbRxqss8O1YZFZXMal8r8ykHnptpttLaXsdvN5+7d9ldvLlaPlnkY4BbIIwOM81vaxnzBM&#10;s8TJdyuqsVkhYpIACrTg9QxHDDvng89qW41IM1whvWjkjjl34nAZD5ikHhh8uAfTvSwzPFa2zO7M&#10;XaKQTwzbSd0rHn94OcjnrUfmzXEFxHOWmTyxJ883PzTjjAk2nH4fyoDmJNRkjhu5LiO4tPMZZtyN&#10;OAZFJQYAMmD1z2INSCdJ7hVsbmNm/tBmMQm4KiDnpIeOB6fWormQmGTyzHubzmKyKVwVkUYP74Z5&#10;7g8YpZZXa5eZY/MUXs0saCT5htiA+VlmHY+nI/OnYOYltjGZ2k+zspbUom2N/Eot/XfzxUFustta&#10;24tnaRP9GLRo2zKncSdhYjjjtz1pttIkbLFEMmO5keEtcJvKeQARguCcHtkkUac1ul5aT2Lxqvlw&#10;psW4wrr5RyeJAOCOnJxSsHMOSaxkSRZiqM0KrullX5t0vHzCRSOnHANE11F/Z80NwyszR3D743jV&#10;2UPgMRuw/T7w59aSGYyWsKxpJ50ccMUsYuTuVvMY8gv0OOG44NDyA6a0RDBTcMFbzAwZfN6FTJ8p&#10;HIo5eYLkt79lEtxDBLGVlLtCsjrtyIRnGJODz7H+dWIUzqkCNazRSFYo2jkY/LIsZOBvjOcjp83P&#10;v1NLUVSa2ulmhWRDdSsyMycfcGBiQcH1zxT79f3sjXdjNC+B+8+yJKrbYsZ+582DnIyafKK5JaLP&#10;bpZiSGdlVoInWbdgclgGxD6nrnpUUNoIre3RNNYlW3Krx9MzZPOwZU9m7U5IVN8sgto9wmtzJt2q&#10;2VT+6+PY/T1qG1ls4ZbOJnhWOQLiOYAIyljnpwMY545FFh8xPIbfypJxazRqi3L4mBYoGcgjnHQ/&#10;hSXhaRLja1vvj+0GIrHjjZgjJkOPXpjioreJzE9vaWr7ltyfLRfMZBLIB/A5JXHfAq9f+FfEbrc3&#10;FroeoRl47pFfy5PlzMFGVyMgj1zxUOcI6NlKFSXwpv5FVme21CVQCGkeSXYsm3LCEDgZxyORjHqK&#10;da6nHKymK+XDXG0b7pQrfuDkON+Oo61JrNvqOlXNwmo2dzZtsuEX5igP3VyN0o4x2x9KveEfC+s+&#10;N79bWyg3LbyS+ddNIW8oLEBkgy98ngHsO2TSlUpwpucnoupVOnVqVFTjF8z2VtTKspEt7uOCKS2k&#10;WWaItCJxvUrHkEKZCRnpkEg11vhb4QeO9WktbpNNWG3NlGC15dMrK3mEg7Q5Oeh544r1TwV8PdA8&#10;FwQR2NrG88YxJeOMMx8vtlzt7cD9etb8MHllZJgWby0QyI5XaOTk/P6+36V81is+lzONBad3+i/z&#10;ufX4LhmLipYmWvZfq/8AI8mtv2cLptHht77xTBG/2OOPbHYs4VjNuDYMgzz7Zq037OV6hZZfF7yI&#10;0MgXbbnajbsjrIcfmK9NLJ5StMASqQrJmZcDEmc8H/8AX79KfIr/AL7yk3gpvKiUj+LthjjPqPxr&#10;z/7YzD+f8EequH8rX2H97PHNV+AHiS1imm0bUrGSRZJmVGzG+dgXH3yvPGQcj8TmuV1vw9q3hy/t&#10;rXxLoz2+26RVbKeWx8n/AHsLz6cfSvo+V4pA0sT7kZZtzLKcDgA/xcf56VFqFjbalCLTUbJZo2ST&#10;fDLtcNhQM8t7nFdVDPsVGX71KS+5/wCX4HHieGcJOP7luL+9f5/ifMWnqN1vFHGbiaBrbzIy37wp&#10;udhjbISe/QHtwe3V+B/hXqnjxJpUe4t7FiSt4zYdlM2SFVogxIxyckCuzvfgLo0/jDSdVsVVLCFU&#10;8y1blgyqSNrb+h4BXBwOld5pdnbWMUNvp9gbdYtoEK2w2qoY8Daox6iuzGZ3H2a9hu+vb/gnn5fw&#10;5U9s3ivhWyXXzv2Od034MeCtMikgvdHbUJJFmkZrxt+SxXdhdgUfdGOK3D4U8NWqMYfCtmi7WDNH&#10;ZqGK7AOPl6/Srjw28cZSaFdojf8AiUgAvnnPNEssUk89vt3cHCbgG3dODnH8j/T5yeIxFZ3lJv5n&#10;1lPC4WjFKMEvkijd+C/B98jreeGbFmYgbmtEJ3BOucA/jmuT8RfAPw7dbL3w4y2NyyxqUOWjfCt2&#10;LZzg44J/Gu4N3FEzKzrljJ9z+LYmMZDHB5pYpM3JCt/y2Bx527cBEPcYNXRxWKoyvCb+8ivgcHiI&#10;uM4L7lc+cNX0HWfAl2NK8RQvCtu0KJIZcq0eSQwyeRzg9B64NUrWdJ7WKCW6jbdbwFkebcn+tPKj&#10;zOvsCPxr6D8deF7Xxfoj2LvLHNHJHLaymX7rKmf+egOD3xjNfPlxDPDqC2V9CY5WW2jlkyZF+8eu&#10;Zc9R79K+wy3H/Xqb5laS3/zPgc2y15bWXK7we3+RXNxFHaG2lvLcqsP7uSO4BK7pM7eZAeD6+vWp&#10;dQZ5LS+JXzIpruUxusm47d6buN43D35x64xUYke4gY71AmSLbskAIHmHsZeQRjpgii8kZ42nWPa0&#10;100qssmI3bzQGHMrAE49Oa9Ox5HMWtSjSe7nEcnIubplbb0wgUrnflfrx061HLPJFLMl2jSKLrMb&#10;ecrB0EQPO4jOD1Ut0qK9msXeRmjh8uRrx4VFwjDcxHyjD+ueMA09JjZorTSCSGG4uF+0G4b5VMXB&#10;b94dozwc4x2pBzBbGIzWq2kkR5tg6MFbcu0nlTIeg6MBmozLb30T7NyyPZxGMpMjj/XdVbeDnHbI&#10;NSq0lvPHmOQhLm3EebrKttj6Bt46jkdemKilBMkiKGB821VT+73LhwRyZDu568d6fKw5i0JLed7i&#10;7RGaJra4WWaAndGxfGWwW4zjnH40BZzFHKq3A8qSZZWTHDCMLhv3QP5jPfJqu8LvNfSQ6U8zSQMG&#10;EOzcVZjx9589Afu+1Nljt5Ful8riSGYMLixCjngfMEGPTB74waQXLSW8hniilsZt1rfRhWbLMoWH&#10;gn9yNy+vcVHbrEghSTTJF/0iApJGduGG7r8vIOeP5U11iE20wLva6Z49skbfdgIwD1Bx16f1qK2u&#10;LSeKOZZYXa3n3edGw3qqDOWUuMj1w3bpRyiepYQwJCq2/lxsURk82E8hps8fOOmCDTLm0knE8Kqi&#10;pLGzAIB8h8/rjeTgH3xzS20kJMNnM4X/AI9UxyBh2ZyQdxUjNM00yCKNodzJHa24MTXJYgvKxyrb&#10;+ny80D5hJ9RH2bzZbry2mEhVZJuC/mjKnLZz6dSM1Lqbw3kEym6iwstyEa4n+aP7mBnfkL78ge1R&#10;295cYgeG5uCqxhCsk2F+ecfN8suexHcc0O4iMw8vYy/aHCsdwZvMC8HzeOcdRz3ot1DmJPtttJdb&#10;ri9gDGSfc0dwMP8AutueJeeADwPXii03edpyXsJDRxkySK27nyBzy+QcZ6D39abNJLENglX92bon&#10;5gwYEAcqZsjqe+PaowUt5Y4p49qx28kcsU10NpXygFYb5G9e3I+lFg5ia1iDSRPHL5brHbo/JX+B&#10;2DBg/oe9QrPvsrf+0I3VmiiWVpJEYBvM+995evUMM0jR20r/AGadljmTyP3nmfMqiAgH5ZORnuDi&#10;pYZjJLGtxGqvPBabW+2Eb2XO4BvMxnpjknHXmgLiPdJE8lyjQtD5cj/6wAKxmwCGLsYz7ZC+3NK8&#10;1ujS3aSsrQ3lw0v+r+75Y7LIMj3GabZSv50fmRyfNbsWDTgMAZSQ2PMAPPBHHTiktnOFkUBm2XZb&#10;mPDktg5/ee3ByM46UcoXLPlGOBlRGx9oje2kg3FHVI+VJAkGce3+NPiinaaNraG42Sw2zR+W2VfA&#10;LfKViPPrxz6CqUMJitSp05mhW6kLyQxo+xgpG4j95gdBkYx1p0KQKYQsKfLdIyedAIiMRnI3bQD9&#10;fTqKfKw5iSKNJoYrr7A2WsUDMEJDZlJIP7oENwcdM02SOAW/lTWUi/6LMpZQQpVpuDjbjIzg/hUA&#10;8iC0jDhYWjtYVd18s7QXY/wkbl/HvT5TbXUazQxQ/v7dImeOQFZGdslSC6kN6deBRyhzFi5ZJZbi&#10;EpAF23CTRPF8y4QKR/rB36d6h1HzbZWnZP8Aj2eYq0bY3L5W0j5W4JBz3xRdTW2oRXDySbs+eWHm&#10;NGTiZVwcscHHcECkvpv9GupXLtHJNdFZFm+ZQrhMH94MnHvSDmJnvFS8+yPcspRX6XS7mXyOGUhh&#10;nnFMecI9vfreWvmRmN1kkuAhkIgPBy+MnpggfWnXFzPJPeDzHlSRbhtk1wf4YgNo2y4PrzTFcMjK&#10;jCM7/K2yLyiiAtn/AFvIx15FAXGeejQLb2dwiybrJVjWTv5ntIex545x1qZjHLLcOkHlsy2qooYk&#10;N++6bvMycnPU1Crm8dYyqsHa1zH527kDdwwmB6/U0ttOks+0htz3Fs8KzXSb0kDFmUbnye/GRmi1&#10;w5h8ySLaTXWnSt8xeRY/MEZOZxlfvENxnsc9KLmezN3M8wEaqs7K0xXbjaF2/fUgfN0wMHoarwyw&#10;qlvc2jxxyRspZVuMB2M/zLnzBg45GTViR1EdxAsZWaEXHyLdHdteRcMAW+YYPb86A5h0UwhLwTsk&#10;itMyxt5savtEXTduIfnPDHd6UWxs4xbsk6rHNDbptmK7fM+Y9pPlPHp+NNuZXFpfZikXEkhB88Nt&#10;bywGBUydfQ/40lwpMVzEsS4PlYV9m0bYm5GJB2yMZ4osK5Kg2R2KTwSRssKRyqzkIQ0g2vko6/rx&#10;60Tx3VtDI/lXS7GkLKwLbVaUAniI5HFQmAGOFLrTJ44/IhWOSOFJAV3EgfdY5HGBuOfwpstv9oiU&#10;vbRsfsqq37tYS373cPlYDr/PpmnysfMTXNpHi4VdOI8y5mfb5ZZS21QGU+WMj1HODUhNuLuSQabN&#10;HsvPMKtlvmWEZC8DAI54P6iqdzLBDJ54Ecay3cw2uBtc7gCCFIwT1zg095bazkklt1RVV5rlUjYM&#10;AFTbvTDjI9toPNFg5ieGMTFSjW7KGt2hKxhdp8snkmTuOOnvUUPnRXFs7MytNHbqzBtqnbuZW6kE&#10;dQeME470kj20LrPFM2Ys7WinKEYtgdwBYEjPbNPikls5bWGR5FeIJ80Mw+b9znODIOuTngikHMSz&#10;S2U2oQxXEIVY5tjCOSPaGEA4ILAofbpmo9NAMtnHGhuJbdoBMuf3m3aTkYds/gD260t9N5l3iaJw&#10;32WYtG8iNg7AMhjJTLdGS/spha+a6RoFPyBmxGMn7/pwRtPtRYOYfHEZ7eSC2S4kw8bK0b/P5bS7&#10;gTmIHrnufSm3cc09tPaz2ssqzW7SJuz8xeUZ2Zh6+g/CorFRDcwMtnNG6sm6GaxBwOSRkRjB75xz&#10;TY4bWOzVZbeDy/s6xja0ZHM2RnPI7Y47fhT5WDLV6ICbxn06R1aKZXaNCrDkAEfKMEdSOO9OuXjS&#10;aYsm1nklBa4TO5kiwfmyvJ68Yqm0lrd/bbB/KkfkCPeBIrFsHBJwcckcr3FSXF9CyTSM4KzJdSqV&#10;DDzCsYQchzg9uaRPUmRJROrqkMjNtEirGBvIgPQbyckfrUNjcpZ2kay3bbIWhiaVpgRtEZwcE9Dx&#10;nBwae6rFcsli+4JNcSFTP8rhYRyBu+Vuc9Kja7eIv9nlmUx3DO0fnZUhYenEueh7elHLcrmJ7aZZ&#10;kjhmuEbC2p8uSYsoODll+cde+PXoar2l3bxWkFrNeWrKqW6xyQ3Abjfu2k+YDgZI5x75qZfmvlWW&#10;PyzK9uGlyZFJ8ovz+9z2/DHeo4ZJHMYWVVMklq67Zhle+Cvm8jpyMYoDmHOXmtGR4/MjkvsrIshf&#10;cn2kdQX6Z7849addRxzTySwt8y/amVsfeXzFH3g/ynP0/WoQ7Ri3ZVCs1wsq7ZtsUoM/zDDSsO2c&#10;Ywe3NNb7EU2OibXt5jb7bhW4MykgFZOeMnHBGO1Fg5ia5uXi85LxWk23E+0tIrLJHs4PLDcOoI3Z&#10;HvSrJDHdQtDNC8aNGJlLBgVWHPI8wkHtuXHFMkmMUEZnZWiUXUP2g3RK9flLfvDgduSMGnMZY75R&#10;JFI2Lsqu68+8BFtYB94BOOc9CKB3GxyQ3auVlIlZbRkZJkb+LnDCQbun1qZRDdW1xJHGWhuLUDzo&#10;dx2yNIeG278c+o/E1FGSLvcrtu/tGDDfu+MLwpzIcj+WabDbs4ufL0pplkWLzFt1Rm2lsjjMgbHP&#10;OBT5RcxZYTSxJPFFMvmR3COytkbiwRlOIhg9f4QR156U10aeZJJ7CTdDNcAsyksuI9uG/cj5cHr6&#10;1VeGGW1nijgDLJGMiazCgN5ufvbBwcdOCDUkojV2MsK+ZuupV8t4zxhQSCOenY46Ug5iRFhi8pTp&#10;kgZLpmRkBHSAgqwC8k84z15p0JSFreCCGJWjaAbJo8kqQ7Aj514I/D8arrdWcttHfRvCzW/ms08b&#10;gYAXaNys44JP94jI6VIDDu+wO21oWSPYSV2gWzt/eIIyRyKOUOYbHbzKixxeWFT7O8PlgfIwdiOj&#10;kjpjrzxRb6koFqpmK+b5cke+4GH/AHuSM5HI/P1p1qTDH5qAtGq28e37Tloz5TP18zlc/Si0up3u&#10;bNYLqWRWWGIrNOe+5uom+vXNAcw24EdxZRs1/EGjwFmuJ9rL+/HBO/jHbOQe+OlE2oRTW80gmhWV&#10;rW5JWGcYLFx02yevTg8H822csSRKyp5TRxxbY3GfvykZBEvtn3olYyW7RmWNl+xyxspk3I26YD/n&#10;tkcYOM9+lAXJrplN23nR+W0en3S+YMsN21O+/IPTjHftQ0bCeaezn8ti7Iy7vLw6wD+LeQQT9cVD&#10;cvvluI5o2VXtZInjuLpRtfcgUje7dcdcjpim30kbSz7JFjuBcylpPP5DCJNudsnAOCOuKfKMmt7i&#10;F5bdbyJkLSQn5yp2MIySMblwfpnIos7lIHzuiaPbAI/3yLsZnyQrlycY/hY45qQzot/IlxEFkNws&#10;8ardcuBCc7fnwTnqBmo9PeSNmQwNuFtBuYzcqwzg7fM5Uj6HIpctxMRTZxWy3BkZVEcyzhtuBmUA&#10;bgJB+eCPepbgLDabpbdl8u4uJcxszRyx8KSPkkXjjv37dKr2I86ONQgJbT1Uj93hsy9ceZ1z780I&#10;hTTYQ2mzCLZIY5I40dRuIz1EhGee/tT5QuXLiK4gnm8m3uflkMqDcWzthxuGIiNuD9KhWGIStN/Z&#10;5YP9nH+rLB9sZP8AzzGG9QaheGN0UJDGQouArSQiAgFQvcAEjGOuPpTbmW2tVe5UpHskiVmbbjcI&#10;Bw20jORxnJo5WFy0IY5U8n+zXWRo7ZGXBKuwLEELgDsR25+tMeSC/LIht1jkjB+aP5lJnJBP7wcj&#10;H4g89KVVtxfKIEj2yywjbEysshQbiR86/MD1G3P1qK0lt75YJvOZiy2r/LM0ZJMkhPVuDx0yM0tQ&#10;5hXnC2M0U8ab2a7O2OVA2ARxgnD4+uRUwFmkrpFMu2VV8lJGXbuWA+knU59M5qvulj8P4uJGbzd8&#10;iyK4beruOqmQc+9O1BFeK8Qwhl+1sSreWQuIlGBiQcEH1yDT5WHMW4sC9s43gkR/Jt4pI5GIAfBZ&#10;cFo2GCM9G/E1BAl1BDbl4brarRo6yZO0NKThv3J/DnOKZdpun3XdhcQ4WMK/2dJQyqrYwdhyRxkb&#10;jnmk8kPcL/o0O7/Rd+1VRjtZjwrAdsH/ABo5QHNbJHB5S6awJkmZVZCQMyg7s7BlD2PbP4U+6e1E&#10;txMbGaIJJcyssiltgJwR26Hn0xiq0VzYxS26NLCkc0j4SQjawMrZxjGCPoaGnW1hmdEWPy45ZNmA&#10;/l+Y+3I2ycqfoPpSJLFwpkMmDbsVkkMbKoGMQgEZ8w8E89OMe9JvkivmOTmb59qyBVLrCOcZIwRg&#10;9B0OKZftaqLie3nZWWO6VWW4I242ICQWBKn36Zp+oySWl1JAzyRtGLhA0MwwcIozzIMcc/8A16LX&#10;K5gsL8PLG6X3ytdRruabhh5HKuN3qKZZTw2Lx4uLPy5PsxeHzhuUqmQ20yfhkEgilEtw6RtPCztD&#10;cMobziWG2AZJBl45z0/rSwyeVNbtHKhjURkfP5Wd0WT1l6gEcc5oDmHWEyu9u1q6zRrZrvX7Qchj&#10;Ocf8tDzz6846VHDFA2kQQYYbrPDfuwSrNN12+ZzzmmwsyQwmXcyi1hiaWOQo6KXLDdibBGeelNim&#10;hFnDLd+WAltbrdMLiM8ebuDEK4OcfxUWDmLF3LcW7OryM0fkzg7ZuEfzODgk7QR349KjuJoNsxhZ&#10;I5FmlZVJQMCsaj/nrtJPcHIPWmsHWC+jtV3iSFnWFbkgqRN2HmdxyCBzUmoSxzNPPAxkhf7U7NFc&#10;blXgLkjflSOpGefwoC5JFcWzXdrDdeXiO4iDKjIBnyu6lvk59OKbpyFltbeJftFxC8H7ot+8ZCzN&#10;xiRs/gD9DQ0jGe2MiFWET/uzMj/N5WMhmk49v8mo4I5HbTpI4xI0ccKwyHZuyEyDxJ29Npz6Gnyh&#10;zE0iLPFdRW8Nw25d8W0kPsaY5IBiB4IPdvpTb9JbiK5huLOSRbi3uHG7OGJZQSuYeDwOOeTUMMSx&#10;zwsdPmhkDruhmsVb+NjjiMdTyG596jeCGCzmMtrD5Jt51+Xy+d0ucFSM88dAeR2pBzFy7WJJbhp9&#10;MeRfJmVsIVfHlgcfICCD1AxQxhgkLtAqs0iLvmTIJSLOOq9Rznr+NQTyWklzfadKI5G2viNpAsgb&#10;O35TnBPcDg9qJLuKEMWkXazTDj+LyoSAuVkOGHTmnysOYlto5xLbyJFBuKwpIvljL4RvVzk9umc1&#10;Fp939jVUlmby4GhQt533VOWBwT74POD9aljhMVyq2rbm+0F9rXG5ZdltuxjcMNnvimR3zrgwXNwm&#10;2aF9nnBlIWLOP9dnnB6YPtSDmH2cwnt4YpLpTuhtiyPMGT/W/eX5xz7ZB+tV0uoIrE2sl1attgAj&#10;kjulYrmXdjmQHj3xx3PQyQMJbi3Fwm1rhLMNMGMinOSM5lz1FAme4t9qyKPNWEjy5R8n730MvIxj&#10;nAIz1oC4upSmWzvNyCRZbyXynVy3y+agPBcAj35x61LqEcc95MY5fmW4uZI22nBXYFIzv+XB78Di&#10;q1xJIw81VZWku2lV45tscjGUAghpWGTgduaW5ls8SMUj2yLdPbqLhCMs68Ltf0B4wDT5WMmuLl4Z&#10;pvPjaRVuHKMZlYOnldDlhkA9V3Z+tNhaGOe1FrLGV3QrIrbGDKE3cgyH8GUZoeYWsKyXEySQxSXU&#10;YuGuWwFMY2lv3hwMjByeOKBvgu49sDttuIhHuuuGxFzht4zxyOv1pWuJjVa21JMIWWSSzgMflzI+&#10;f3nZt4J+hINWN9tcie4VN0MlrKjzW5bdGxlx8wUvjnHaoAN9zsRSp+1Wip/q8pg8DmQ596YIWZ7y&#10;SLTGk3xDzBDsLbS2cYLOD6/dp8rFcsFWeFLhbedSn2lZXVvlDbQpDAQg5PPUZ780NEzXCLPaSFrW&#10;8YZZSWQCDAyDEMrzyeozVaeKGeG7SOH5ZYZV2zWO3ktgHcEGM4xjjmpJkh85t8CbvtM0ibJIz/yx&#10;5ww5/lRysdya3WGPyUbSpF/0qExyR5UBhG2QcLzntTInjjSG3iWGJlWEr50PVTIWyBvHHaoYbq2e&#10;CO7jkhZ7eZpPtMbAMoRf4gXHBPoxwR0qWymhEkVhJJt8v7Om3lcKVdyQQzKR/Kh3DmFjK2dtPIFh&#10;8vyN6rvVcEyt33Hbg8Zzg96C1rG8lyrMjR3lyZuY+V8rHO1xkc9sil0gMlsxUyMi2tujL9p3MpId&#10;jg+ZyM9s1FA4kELhdxZbst/qx5meOR5hI9ulLlDmJhiG3kZITj7YklvJEW8twsWSD8sgzj1H4d6V&#10;bWaSVfs0N15ckNsY/LfKyBdzjaViPPrx7HtVZIgll5Y02RkW7ZvOhhRgrBGBYr+8wOncfzp1vHEP&#10;KUQxssd0rRtPAIiMRtkZ2gHr19OoquVjJIo1kVbyWyfL2aKzhSckzZwf3Q2t6etI62/k+W+nTR/6&#10;LIm5QdrK0oxwBjIOM/gc1Axt7azBO2JoraJWf5OAWcj7p+YZ9+/tSk284jliihH2i3jhby2GyRmf&#10;JXBdSDx78Y5qbEFm4eOQyxqIdu24WSN4fm4CryPMHQjIzUd951shumZR5M0+1om25HlgMCQ3XB3d&#10;8YPao5p7S9ileaTLMsxILtGc+fGuOW4OF6g8/jT9Rmdbe4eRnaOS4uSsqzfOAHRcH94MkY9e/FG5&#10;XMPe7RLx7Y3DBlVvl88bgvkDDKQR39utI0yrPDqKXlr5ibH3yTbfMIh6HL4JPQg46ZBpGuLiSS7j&#10;kLSo6TuFlm7BFXaMS4PrzQyjynVH2H5o2EinKgQg5J83kc4xxijYOYRbiCZFitJoxLutFWNZsbsE&#10;9hIe3Xjt1qWHbJdXDtFsZ2tFRS2Q3zvwG8zkcHrUIae4lx8jbprfbH527LKmcq6zA5zn1+tJZTLL&#10;cYX+O6tpIfOuk3ow3Er80me/TPPagOYeyTRWTT2LN86l44w3llgbg5XG4huM9jn8KLq5tDcTM+z5&#10;Y7kq8zD5gSo28SKwHqOMEVHavar9kubV1VowoZVn272M7bl/1gAIHODn8KJ9zW81qrbJo0nQql0c&#10;4aUYYAvll6dOnrQFyQTmBJoJZEbdNMsbb4wzKsI77sSfiSRT7d7NZoyJl8uaO3CLIy7d6xs3/PTg&#10;n6VFcSP9kvl2PH+/k5MwbB2qGUqZOvv0PH1p1ygaG8jES+X5sZMbBCF2w9sSDqO2cinYLk0QCvYp&#10;cW0kbCCGKZXYquSxKEFo2GDjs3Xuaj23UMDPJb3OI2YMsmfkDzc5/dHI+Ud+Peo5oFxEbjS5418i&#10;JY5VhWRSBuIAOxuRxxuINNNuZMMLSIsYIVY+WsLNiQtwGA69fw60rBzE1xaKiThbDaXubh9rJlQS&#10;VGQfLGV469jUkzW32uS5/syaMJcSy+XJklcIM44HGORjtVWa6s7aZJg8apNcy/fACPmXB4XGD3zg&#10;iiaaC0E0sEaxrGs86qrLJgfc3LhwSp56AdafKw5iaJDImyMWreW6mNhGByIPXzOM57DGaajTw3UO&#10;TjzvJLKr7Q7LESD1wcg/n0oujbx+bcRSHdE1yEkjuCuMQIAcFgSM54Jp0lw9ldrBLJJG0K4DQTjD&#10;YgXBwZBxjnoRmkHMGnaiss8csd8ygTWw5n74YFWAbp2zg1HFJDZTKRPabZRB5kP2hQVwxbcAZMYB&#10;7g9D0p0EszJELhGm8m5jRJPOJYEQ53YMuPyot5o0NqY5o9o+zyN83lk7lJ/56jBAx6igLjrS6Vri&#10;GSNlmjWGQzJ55GMz8dJDg9cZPPpUapA2j7JNyg2915i+VypafAOPM55PuTTIC22OScNJtt9rNGxE&#10;iK8rE5xMBjI6Y/Kml1bTMzBWK2ZSdvtUZ3IZ9wLYcHp3560+VjuWb03FtcNGZN8f+kh9swwhAGG2&#10;kkqPyxTDLat5joRFIJ/4mQMCsPXPm4JPfIwaZcFnkvkssSLLFcHyVuCOd4KlcSc5HoM1JNLDcTNc&#10;WwZ45JZGcx3GduIdpyN/ysOp5GfSlboIdb3EEhtYLxEXbLa+b5bRgAkEklN3y9eo4NJEqmKO0jQT&#10;SqVZIpH+dlMxI2kSHP4Z+h6UtvIzHT90S/wceYrq5EeAQWl4GP1qvFD5kOmgW3mMqp5fKbt3zMOk&#10;g6fQg0+UVy3dJHcPfRwQ3UnmLNJGobbIAXAYDdFnIPoTj0oukkZpo5YJJFmjuD+8LBWYIE4/c4Bw&#10;PUjNVpUDSnfZTRSeY3yy2KyAkyH+7GOoxhuT+VFxHbKlxM8EPllLs/KyYIY9Srcgc9hRysdy15UU&#10;c206RJKqxhWXytshXyduPuD5uabbPbRNE3k/Kwt08yZCy8LuGSSM5WoHlgW6urCbyWbym2wySBWB&#10;2gDac45yCOF+tPgnht5kR5fl87ySzA8+XCxCsVkOD9aLMOYWyWZja3MT25kP2dW2qBuBZiOrnPXb&#10;0yeD1qK3ultYtkk0iJD5Q/12CqNKW6E9iSOv1FTWMRM1uLWVtzyWpw0+VbEBbBXcMHPfHOKhtp5X&#10;RVt5543LWzbVmBBx82P9dz39D9aQcwatLJLc3EMwk3LeTNFN5jblULgqSJAePTpStcbs3hsFbD24&#10;k2MR24b/AFvJxUGqyzu97J9ovFJW4G5flDHzduPvcNnBBI6U68LwX1zKw1BZPtEjNJA23aQgHPzd&#10;M1pGOiRLfvMmt3R3jitp/MeO6hMG35ZBnOOBNtOAAueOtNiuY2WG6jQxrGsSiQ9AHkzhsTZB4x19&#10;8GmyQySXChpbxozcHYPtBVsxwkEZx2Oeh5qNYp3V3e1ujM0MarIzP822Njz8mSQSDnk59KfKBZjj&#10;ldDLbpIJFhkJ2TB8lpum4PyM9yM8c1HdTrd6YzvFdf6m4fzYpCSrecg+6DyQRyM9DTIIy89qYkuo&#10;28+NWV5HddwjJYglM4J9COTmi3DfaVR1mX7RPbAqZCpLcueDFhjxznqR680rWAluHBuTcrAm2W9u&#10;N5ZWZCfJxn5cgZ98+hFamjXEsEkccsTYiaSXzLZtrJhBngEeo6enQ9KxUjb7NHC1uzLM803lTLjd&#10;mQDaP3WQe30qfeLSRpfOuPLiWTaZI8NFucDOfJz+RrOpBSjYqnJwldHqPgnVjJDbRXPzJIqhy2Gj&#10;kVo25wJD+Ix69K+Ef26vg5+y58Evhxq3wpn+BoTX7yb7fouo25ZYZ4JWd9sYDEblfKkZBGBX2N4b&#10;vEgvJpPs7RMqybWVh5cnCqOfL5/XGfqKoftM/A/QPjR8O7e6u9FMl7obXM1u2I95iMYLxr+7w2eG&#10;U9dy9s14cv8AY8Uptu3W2h+k8J5ssPUUJtpNrY/no1GwnsZ1tr60ezWSNCiyszIwM33eZBtIPTJw&#10;R+VehfCvxE2r6NNp05vPtVgGcQ+YWDxhwuY2EvJHTBHPrXv/AO2j+zzoXhi6mfR0hj2svllY4gjj&#10;aW2OgjAB3Hg9cj618i+E7ybw1rNncTblt28uKYu0DYDMd/JiPTAOD196/RMpzCMpKpHZ6M+540yO&#10;nxZw3OnTj+9j70PVbr/t5XXnp2PdPDfhrWvEM62mi2E8zNcXMkE0POfkAbIaXIIyMiu1n+AHxZ03&#10;S4b/AFPwvJ+5kAlmj3qy7YhiQYlOflPPHbrXb/sIeK/h7pmu2N74pjhBPkyCTzLc8mQq2MoeCuD+&#10;lfoZ8W/in+zDP8IT/ZGmLb3Qs5JFkt40UMApGSdy7iR6A/SvmPEzBvPcDHAqk3JPmhNLZ9fk1f52&#10;Z/MeH4ZwuZ4Gc61VRlHp5rdfofkXIl1bXlu93bNDcReQs6szKsjZJUnEgBGCOozX2j/wTp/aBPiD&#10;w5/wpTxRM0V5YQzS6DcNJ8zW5ly0YDTYOxzx6rXzH8btQ0W6+IkzeG5roRfbm/cq2FwsH8PzYwQe&#10;nByOvaue+G/jLWPhv4s0nxp4ZudStbzTWieOSKTbHIMFijDdgjAwfWv4k494QpcVZHWy6orVI3cG&#10;/szWi9E9n5Nnl8GcUV+COKIYyDbgnyzS+1C+vzW680rn6uSndF9oGwlo3WXyQeR5gAyDNxzzwa8h&#10;/ai+HV3fWc3xH0O32y+XNHqKLN5YdVwgkDCTqCO4PXHFdl8Ffijo/wAafh/pfjzQ3uPNmt4RdW8d&#10;wxa3maQl42GOec4yMYxXWSaFcXNg0cui3TQSzMbqNt4V1aQ56JgEjr/k1/DeE/tTIc2lFwkp021N&#10;Wd7LRp6H+hWQZ5Ri6OYYWSlCaTVtpRa/r0Z8W6pJLaw3VxD523zHEh3c7REB2cg/pXhn7Yfwhknu&#10;I/i14fsp1mtpkh1ZEctHLGLbCykbhjtk/wCFfUHxe+FVx8OPFjQ2cd5Jpt7D5lnJOrt8rS/6skx5&#10;JXP8WcrxziuIu7W2v9KuNOvbaSZfsd0GjLlso7lAChh6cYGOlfuHD+efU8RSx2Gd09+zT3T/AK0Z&#10;/QuRZz7GtTx2Hd4vfzT3X9bM+BLS3YRW9sYlVfsVoY0njbKj5sjOCvHPTp1Br1/9i39rfxv+xt8a&#10;NP8AipoAlawK21j4h0uO4Pk6jaswZkYFsBwAShPQqBxk1j/tE/AyX4WeLZFs7SeTRbhCthNDndb/&#10;ALrJTIiB4zxnrmvO0hjW5JnLMzvlWmj2htkX3W/cg9u5PIFf0XleaQxFGnjMLLs169j9hxOHyvij&#10;JZYevFVKNaPLJPqnuvVdHunqj+ibQPF/g/43/D6x+J3w+1WLUdH1zT45bOUtwyl+VP7z5WHT1BGO&#10;1cv4qsL22a4lmstyx7htkkO5QZAueH/r+Ffmb/wSU/b/AB+zV4pT4JfFm8uf+ED8SXkUcZvJAy6J&#10;dMv+tTMeBExxuGAAfmx1NfrHr/hi01RIrqxPnQXMdsY5I1hkSSJhktgxkdMZ7EYr+huF+IqWZYVS&#10;vaW0l2f/AAT/ACz8YfC3MPD/AIgnh5JyoTvKlO2ko9nslKOia32aVmjzi7UC7uULfvI2nPkySkbs&#10;KPmV/MHUfUg9uamstPLx4SW8+Vnhm8zdujPlEruxKcocjkYAq/faFdtAzmAsp2tJGXj2nMg3PG2w&#10;7OOo9Oua0Y9GNi0k8sC+ZGrNHvEH7xdygc7B/CTjkdK8bxA8Q8Dwxl8p815dF3Z+c5Bw3WzHEK60&#10;7iWGiGONcI0cyx2oK7lZWwCwGTKT7e/tSO+l22GhhWNvLjCiN37vnYy+YVPU9T6VHrF+5uporNCq&#10;7ZVwPJIcDGwY2579M5qjdzWunyBczxjzEXyWUY6McdR3HXAr+CeMPGjiLHYyVSniHCKfRuMV5KzT&#10;fqz9ty3hjLcNSUfZpvzSNN7LSLkXUlnFuimhmH2cs+AC3O0ebgHPpWbreltZvc+ZF5MkLFgcb1kX&#10;y8EMDOCO3TmqFn4gCxeSJbwqLeEMrdRmTOGGeowe+D6V1Fvcwa5ZyJbSX8ZmBHlvMdqln28DJ64O&#10;OCBX13hj4+4yOLVHE1uddU3dpd1d3fozy+IOC8NiKLlThyvy2Zy1xtsLtplXzF85nXacoW8ncxyZ&#10;sgkEdQelV7crA0dmUwsckTEeYFZf3bH7pkww55xgjrWt4i0mdDcy28V43n/avMX7QWVsYQAjYR39&#10;M1iXVnJHM2yC+WHy3VDHNIGRvkVcYTnByPz+lf35w7xBhc+wMK1KSd0nofhGZZdWwGIcJK2pNbSP&#10;bXGnwbJPLeSEqu8gFsMwH3jjp9Krx7ZFwUuMTWtuPLkYt/y3blTnr6jGeKJ1lFnc/JOytJMRkMCr&#10;Kq4I/d4B54OARg89af8AZ2uLhEWORv8AiYRx7/MLKPLjyR/qsr1HHTNfTHljwbjzyUZBJHNL1jbP&#10;+uXHXn8Rikdpy0U0cEivN9olaDzsqR0yh3jkc9MH1yKZakXIW/PnLJ5yN50S5YfM52uBFg9M5xUc&#10;YTyPs72nmMkcZaHAXfvdjuUeTjP4ZxVcoFhHkLtsXc0ck0gByJM+WuGH7w8+opLaS6F3HJJaL80j&#10;hJFum52wghSd3Hb14qIWcQaCWOGZjGNwb5NyEyHqPL6cfUUiRK0fmqm1l89isixMqneFUBvLyPlJ&#10;wQemB6ip2AlDLc26yxzTM37kERtsmj+UtjHmgEjp0APXNC7pktxBLIy3HkSwNIzqJCWOQf3vyvns&#10;TzUci3X2iEIrkB5PL8yRPMiYINq5MfzqO2egx6U22iK3Kh4o+WZHjbyF2sItwP3F43E559+tICeW&#10;UmMyQbmjaSbzoZVB6y7SeJc8Ef560nn+RNILm1Zo2kuRPFHIWR127SwBkIzz2JPvUdpGJJltBbtI&#10;kkkbPCghLLmPcxXbGDndznoajm854f8Aj4vfmRnbavzoTMATw3tnHseKrlAsaaC0sNjHH5shu0Me&#10;5nZg2z7vMucEflXpXw2+C4aGz1PxhiFZBGjabvbjGcMzCXcDg/d5z39Bi/BnQota8Uya3fpdXEen&#10;yXEkS54Z+EGOfYkA5x68V7hpsAhgE3nXJ2lm/wBImyQAuMZyehr5vOMxqUX7Gnp3Z9VkGV0cQvbV&#10;Vfsivouj2em2MemWOmLbxFEVYoVUYGeP4zkD86t/ZUuBiZ85jC/K/X5+43cH8f8ACkaGJEjh8mVk&#10;VoyA0jNtO3ORwf0pqvKs+XWZTuBUqz4+6cgjZgfjXysnKo7n2qjTpxSWg3UrS3ufOsp7ZpkMJ/cs&#10;nDAuOep9Kp6boWl6T9otdK01YN0lxIyrHj5ivcA5I9MflV6OeVYbaVjJuGzaWyuRgsc/J+dEcrKq&#10;3KGRv9DLK2dwO4+uzn/ORVxnOMeW5HLTlU5upOrGNfNRV/1fzKq7d3yD1pkbNHLJBF5jbQqFW/5Z&#10;nae+4ZH+RTb0IYmRA6b1K7VXKtluv3DzUcssMy/6h2Xc43LjdGRx/dyB9Kz5TRy7Egd2PneSoz5Y&#10;3LwR7H5vpzz+PShpjGr5iKsqxlmjbPUn5sZ5x6YplxGQ80yxM37txuRl5wo6nbwcjjtx+FEaANv3&#10;N1VAx2K2NucjCjOD+GaolsSaVQiTYkaPq00bE9X7rvB6/wD6uKc8rpcMJoZB5cciuCxyFyPmGWwQ&#10;fzFRiKUuy/6z93GNy+X8687sgr+J9aSHa0flFFIfad37vgMxDDG32HagSkTXC3DJ+5OdqnbuUHGE&#10;5Bw46ilCObYW7rJ92Pb+8ZijYJ67gahiLNCQytJ5cPysvllkycY4AGCOvPapZZii7QZ12M3zduEB&#10;5Oc9DweeRQPmEdmli81YtxSEbW55G7P9/wBfWle4aRpI5ZNy7dyocZHzj0fnn6H3qOJQzbnjuT5k&#10;cIaRXwejHJIIz705o1lAQvIyt5aEGUj5i27P4jB4NAmxzTb1J2spTzGzhcDkDJ+f+Rp8WZJmLLz5&#10;sh/1m7OEAzw36c4/WoRArSoz20jbUZVZixYZkPy/d5GPXPH501EeO3yz3Eb7VU/vGYE7+vzLjP07&#10;UDi+4s06SIy+VMW3uG2MVKlYx7+nSvAfiXGIfH2pTwx8fbLMOxV8MPLBJIU8HPXJr3TUrgvPMF8z&#10;EkJQhpCmSz7evln07k8V4541+F/j9dX1TXGsBdLfanIzCOUMcCPgYMQJHAxjPNe9kcqdHESc5JXX&#10;XrqfM8SRqVsPGNOLdnfTocjaRTuIbNrTzFlkhOLdtrLgE8cr247HnrTIp5mtY5RLI8ckocSMxO8e&#10;b/EBL978Oe470/ULCfTJjFeWN5D5LGRrW6tz+6IjwcboTwPzqKOCBrtC0cnyqjCaNlKv+73YOY+u&#10;Tk9R9DX1ys1dHw7UouzQ+aS8WPMcUf755mLrMVjfMgyfvnBPcY60S3aLGyzBoVLXA+aRioI4ww38&#10;Z/vAjnr1qG0to4ViRoGjWS4h3cpjlTkj93yOOQef5063WQxxysGjaSNHdtsYKln5EiiPDqRgEmgC&#10;WWAfb5rSNpgzb/JVJC0chRN3BEuVYjnBB+tPtWjmlWQpMRJewFWLfOjhd21laXrgHpwfxqlJFI1u&#10;8s1sqp5kvnYaJlVt+BjMZI+XjHaluIvLtXAjXdC0wWaJoOShGxvuccfTFCQEwM7RK0sSzMrx7W3F&#10;WdXbcMFZTyOe1RzzfaYFklZvMjZyZtzfvEMnAYiT5ufXvVjyRLdrMsdxG0l4Qs0ITawUcE42jIOR&#10;kE/jVWOW4xG6XF0jSPaYx8qtl85HJGexBHIxVcoFqaaNZGuriy2xyXUok8tiCvyckZmwQaGkZyzu&#10;/nTRNMsjRjazKIiSWXzscj0Paq8KHd5Qj1Jd0j7TC+0EtJjafm+vpTp1lkRp2kvWJS4niZZ2VuWV&#10;ARgZ9up/GpasBYS4KXCXMcADeZHF80m1XxETjcJfl/EnGKS28+2tBcWaTeYkMC/e3E/eOPlfnoe3&#10;f8KrXMVwVuGgtbpZmkZmbcw3YCqG4j4Yc8+hPNSOMXivbLdKuLh445HdggVVGASmeo4OcCjlAcki&#10;S21u6RzKI47Vo5o5CykGUnkZHHr3GKMMPLCqoWaOZtsisy7jOvQ4K/nmmwfLc/Zwku0XEkixLJt4&#10;SHn5PK2kZPT1ptlEUFnp89tIypbxNsbhvnYnj90GyOp+lFgJZmlSCTzg8Yhs5GW4gkxjdJtAZcjj&#10;8xycjoQsr3MX+t2q3kzLtbLRn5FxjEp4OfwqGNVjeEySysreTAsk0eGXLMdrHyc8/XpR5MM8UzfY&#10;2V2wGjJXy23P1B8vv9O3NCQImuZLqFpIksvlgDHymuGzgQj7uHORjvkcU5JYpbhYHk2f6krHLI21&#10;z5bEEN5g2kZwQSeMEVVaLyUEccMwK2beWpWPcf32ApBjwSF6Y7cdOKkuBPCJltlXcqyqqjy/Lk2g&#10;BSAI/kYAdvU/ShK4C2jEJ5u+83RtE0kbbmZUcnDLiX5lyOcAHjNIiulrHGJXWRbGQRzKwZGVpcZ+&#10;aXPUe3XpUM8TLtCgRqqFoHdrcjAjyBnyum7PpT1RFnhukjEY2p9wwcK0WWByh6N2zz1oAdPJcqWu&#10;Ei8uQxzlmVmVkcHaekpBBIHp1PWnfaTHqRuo7dY2ztmhkdgjOsWCcCXbnjrwajaJ4INzx3ELfZ0L&#10;xhF2kuy5xjaSD16HmmsbgRTQNLeY8u7Z4m/h+fGOvI7jBGAe9NITZPE0cJjjMRt2+zwtDJ97oScM&#10;rTemRwaljcl4Zo1V1kW23NExZVc5xnM+RjGO+Krqxg3Oj6hFtRhxIRGcIADjd6n/APXSpDLbXUcx&#10;jvPMhkiikZZz0SHJBG3Hp1FHKMejrNCuImC3KrL5bSBWw0ucj94Vb0wRz60moFkgziXy7id/MYsR&#10;gNPjP3j3qrBB9mgtf9EulhijAmRZJFx8mSFITpk5xxzVm3gdWkiaOaQEQrIsyls/uyecx89Ocg+t&#10;HKA/VJQHurh4ZomkF4rRySblb5hwMkYPp1BFJdeestzbDy90cn7vzo2zt8juWGPy5qoBJfab9naS&#10;4kb7NbxM/nMxy77tzAw5B9WFWZ42vLm4MsMylWZRJD/rEIdRziLkfUdKQD3V2nWYRPHJLfKix7x5&#10;cpROn3xg9PcEcHtSwvJcXCRMu7zLiFvLmyGOEJ4PmH5h+GRUJZd03mxBmYTSjcoUS/MFz/qRyO2c&#10;4NMmsoJLbalrP96RvLOzehC8YBj5x+Ht6U+UCWG6uZDDNLErBpoU3m4bcuWY8gPx+vNKkkd3by4e&#10;Td5OPJ80q65mAO1vMAb1BxznnFNdDJezAIB/pLFvMSN4wqx7gcNFkDd+R5HrTGjdlhRlLRmaISxv&#10;Mm5AdxyrmPlS3OOmfQ0mAt0WNiXzckSwyoWmZwRIrKCj4lOD6NmrF3PKk0zxRyLIt0xmik2MG2wg&#10;ED996HPWqscT/ale7UeZ5sKzRt5CswZyHP3BkjCnrz70Rq+ZLYQbmmRS0QMJV283acAR5+76dPWg&#10;CYS3FncZgiG1biPIVn2yqEJwymQjdgetQ2ojWFoI4dySeUVVi5MfzkjAMvT6U67DKjxxi8ZWabEf&#10;y5+WPjGGGGwe4Gc96AZXLK0t1Msd1By3qIic4LcHHufw6VXKBK12bYSKR5DRzOsiMf3bqZBznzww&#10;IPII/pSyyG382PaXX98saq2RtMgU7SZv7x3dKjtVeQR28cupLumi/dTT7tvJkI6sRxg9KhMEj2oA&#10;tbuSO4hR3VrhmVsy5zwpAOB2walICzcH78LA7YFuF+WQKQdgXBQynjryMY6Yp8k8tpf/AGeWGVkj&#10;hmMMZkI3FYBkD5jzz+OKrpFI14x8i82yMohkWSQMP3hzkbOcjg9cjGaa8UzafGU83az5SQqcjM+0&#10;8+WQMjuMZB9hRYCR/wB19qS4jl/c2dxHNH5hyq78bhulwV6c9sVJemZZJ0k2yKFk8vzlA2lYwpQl&#10;Zu4+vTODUFrDDInkyRJIjeSzNugztfO8Y2dc/wCz0pFDz2Bkljnfy7QL5kYiLLnIIJVVGNo6ZB46&#10;+gkA8SmUG2ljf5ZYTblZHLREJyN3mA9PwoSXzLJZEsVYw20GSrN8w3jac+b1yO9MupZY5p5HuLr5&#10;FuAzL/HhcbWwx5x0POMd6JFeK6k88X+7EJaaGTay7Yick7unH41XKBYeXzVkihl34aN7dWbbImZc&#10;dpsHBPHQ802W4V0Z/LZfJjkcuy/d3SbeQJjg5HY80gheeWOKR7xkkmgj/eXBViwVn68/Xg1DaJNM&#10;0c0ltdNI9vGiySs5LAuSVY7MkY780uUC22+VpJVWQMv2h8RzeYB90cEPnHIGCDjpUMs7XWnzCe3u&#10;PvXpZ45iGVhGAeM9RwRzzTLeFnjgDrdLIzwpIsjPIpctndyncdcYpJBJLNJGfOVrlYY2Tziu5nlx&#10;nJiIYnGCSSSOpNK1gLBZluVu0TO68hSR2RyrAQEZ4zg/U8e9FlE5e3tTa718xJN1s2102pk4AK57&#10;9MHgetQyGREmXyW8u4up22zDg7VwBjyu/bB70t6kVk80qi48u38+Ty5E5i4xkExE4HOMGi1wH2M8&#10;ht7WVnfmSN/NDZVgXPJxL1/AZ9KdEbwpDaxwR/vAp2i4ZY3zL2+Y85/ImozDbm+fNsytHu2yR4Mc&#10;gEfGf3f44P161HDbRw+TC9u6r52Tgx8HyieP3fKkgfQ46EZoAkF1E9rH526FXifO52ZT+8wVP7zK&#10;9jnIGeKdPFJ9ou4YVuPM2zSRxrKSj7CMlGEvDYOcYP1psCSI0e75SyRl32xgcnLJIgjAIJxyRnpU&#10;KQyNbw+fDtjkbEjboW2OZMNgmInp9enPFAFyJ4/MWZvOKtfSPDJ3DCEkhg0vBH07cVBGJiYRPErS&#10;JNGrSJuUthMqwKynJAz2/Go3BNrHcCJQ8fKyRtb53iXbnlDgFT7dxUxQoyypFcRs0k0iyRImxtob&#10;a3G3n6Z6dKEgIlkaVLe4kj/exxxhpGZsSgyZUnEgB79RVjeVKvLAYo5muP3kRPyEuOQGmxjOMHjN&#10;QW89zHcRRxz3iF7qEeX0GBHnK8njGQR1z3FNsI1SKGJRqMf3RmOTarZZmIPz9ePrVcoFiSZZka6d&#10;1ZvLuFmaBeSoK9VM/HJB4OM/jTrmZxJJMsar5nmptabYrFUAOGEhxznrnnjiqxjuGi88veNIsIdW&#10;jmZT+8mPOAM4PpTXhk+d4bO6BN00kg8x1DZlAzlY+CV4+lLlAt3LS2VpLcW6THadrDd1VYeej4zj&#10;2708SJHdwzeVMpjntgsokLIw8g9RkcH17HtVWNG+0GSE3XzW7MqTM7EKZAAPmTPQ9DkEZHNCuyxP&#10;blZG2Q3UiqjHgA7B8hh5x2xyO1IBbeNwkFu0aqrWtu0azRlsHzGJ6gr79OvpSylvsrSTK0JjhihE&#10;0TfuyS+QrDcOOCOf0ODSLAwmWzngkb7Paqq7f9YP3THcuIgeM9D3NJGBHdKku5vMkWNZJo9ofZEz&#10;bG/dAn8Tj+pygTTtcs0iTR4zCUKz5K/6wZGRKeD2I6Ypl9PdRtcSG13LF5hYGZt4+ZFzgP8ATv6c&#10;VFBbQS22BaSKZGiDW77OnJOP3eOe3GPWnJAZW8l45N3kwKq7Y2yCzBsq0eM4xnsRzzRbQCxcSxtP&#10;MrO3mRyTfuZJDltqDlX3jqPXJB+tRIAsO55bvCSeVM0m5mizESCdsp3Jz1HSobtZZLWQgBgysWjM&#10;ibGG9QXQ7PkO3gjpj1pL+F4pHYxIrIsjx+YYP3qgqFGfL/ulu4I7HrQBah84IqW26O4FvbKPmVkY&#10;ZZlwfNyageeURtNbQLGz26bCkjKfmk+4w80j1xkjtx3pbpFtbiT7PD1WZFB8jDKApQfcJPU8DNPl&#10;ga3m8lEuowJIY/KZF2j7xxwV4Bz249aFqAkktv511NHDuWdJw1uxbC5I3FR5uM59MZp9xN9ma4iY&#10;eXJG2/cE3JIPKGQwMwOMY6dDVZTNLaNbmW8kX7JGWWT7y5lPBBY8jHXPTFOcmQSxxSajG0isFjaU&#10;7cs2wEAE8EcdDinygWmmis7h544xIomDrtbKEiDLcmYYODjv0ptqvltHZOjBY5IWx5gV1/dk/dMh&#10;DZP0x1qG7WVvOkjW8bzmuVYecxVsAIARtIz07Zprw7JOLa8WLymRNk0isjYULjCcgHOPTJpKIEkk&#10;Dw21vEBJtmhieJjI3ls3mfdP73Cn09alu3fZLJCj7ftVwbiGQK2QdisRibPGKrW6J/aEgdt3+mLE&#10;yzNErbdhO4bowcBu2ce1FvH5hFm1uziWSFpIVEJG453kbY89uv8A+ui1wJEuGtrwloVaP7RJ5yoz&#10;MsoCfe2mQgH15PXrRpv7vy7AW+4/aISnmM7MjbeBzLkDA7VDc7/srLvvSrRzPt2jep3AZGG649hn&#10;HTnNSTtL5rTSfapljvZiu3uREoOMtxn8earlAmsrhQ1umVgHnLFJHIflOXOGDeduB6+vWmW7s0Ed&#10;q1uw86NEjUENhWlOAP3pyAQeMUluZQYxDcah+7k3stxMTtCR5I4J6Fh1HQ1FDbbIreFra8khX7M7&#10;KZ2dRwWLL8px17EUuUCcyfaYmTGV8qRMJN1zMBtKmTI9AQefanXtxMt1eW0kczhLebbukZSVLqpx&#10;yaht4pDNtuI7tWZo3jkWWTpsJYFdmDnqc8ZotY5Ps9hlZR8sLKzbl4JJIJ8s46c4wD1I70rWAmeI&#10;G6khhjlLR3Fy6K+WaNvKA7E7l9Dx6VHHK6W63oggk/0YeZHtMe79yO55H45xTIndYY9RiE7FdPll&#10;37t2d8n97ysHj15xT7m2Xy5AivGzrIjCJd0UoLAf88iAe34UW6ASQiS3u2tVFx+5jhRlaTLxErn/&#10;AJ6DKnj1HpjpRby3CwxzxoGxDbJuWQqy9eG+fpnoar3X2eZGzaMwE0qsU+/CVAA48ocD2xjtTru2&#10;WKe4mitnO2GVVZfLGQIxwf3fDZHB9fQ0AOWeWOJhPbsp8mNvMgnZshpD8wBbnB7Y9cUt09sm25Sa&#10;Rov3haa1YkAeZg7lM2QOQeo69OKRYAvKRsy741Vf3SOR5YbKsIwchu3cimxRXErsCqzN5MAaRRF+&#10;8Uk+YWVo8Zz1pATyLJbTzRTxTH7PDcLLHub7mPvLmUBhj6kUyUzK+xVWRFjHkiZR8rJCOCVmHBH9&#10;ODUFmqvGytEsm+ON2+aDgNIQy48sduRwfSlRWe1ZzFMwgt2VZIliZo/nKjOFAwV7Z7Yp2uA5NzQ/&#10;Y3t2K4t/JHmMxhYc8HzAw4zTg8slhvS1VvJs8blZvmXzO/74c5/MGmyO9vdEpPdxrAz7W4wcQ/db&#10;DehwDzgjv0pqKd8ZnF+zNb2wMkbYYAITnO4fjwM/jVcoFi6nS48+NblWUx+ZCsmA6N5gGARNhsE5&#10;GQCKLmbekmEkUx/aJWkKgFTuCnI84nqTggjNQrE14VjaW8kV/s8TB5jnLPv689Rg9abFHJM8by21&#10;47eSyRyO7scNL90/ISQV9z/guUC4dzStM4ZWEs0n7ubevEQHHz559DnHSoo5mnhZbu3uGb7RMJTF&#10;cEMjLBj1645HNVolke1jE32xHzGsmZZJFZzLwcMmM4645wKkvPNjkn3eYvnQlG/eFCS0uwEHyjk4&#10;GMk9OKQD4XYrHcqGwrWSPI0bYKhO4BOGHueKdbQkvDaG0V1kmiZfs3ysu1SeACvbI7H3zTLyNopL&#10;nMTBZr6QESKAvyRnt5Pr0K96bcQ/Z38xYbgLCzy+TJHny8R4yrNEeBnsQaLaXAdBPO9pDKk0ssbT&#10;KyzH+Meb3xKPm/AZ9O9PlNyYgkcMZMm8tiZlRszKM/fOCeMjHfimJFbteK/lt8iKy3EbArJ+7Lc5&#10;j69zn17VHb2qxCCN4JESS6iL4ZP7jZI/d8qSBnIzTsBM11GbdlufMhG24+ZmZhw20qRv+XPHzZxn&#10;r1pzxM13NbqJtzCTyVE26OQqmflIl+ViOcHP1NQ2yzFIXlJjd0jeQssQ+8+WEiBMMp4yTnrULQyi&#10;03y24VWkbzcvEwRjIAcZjJHy59aQGhaNE8quvnMsmoRNG2PmVxGTtYPLkHqOBziqqmV1jSe3WRlk&#10;iG7JVmBO4EFZTkj6fiKjmjaO1ZljG6IylZomg5ZHG1vucfL9MdqsmBmnWdYriMyXTlZIVTawVTgn&#10;GwZ6jgkfWgCBpRNDHJOzLJGGPmbmxIplyuSJBnnPXNWJZUErXMlpsSWe4D+VnKEryRmbBHTk1Bav&#10;OskLRXF0vmT2m1B8qnOTkfMR2wRjnjpTIUChVxqEeSRuhfaG3yH5T83Wq5QJ5ZY3Vp32yNGLkTNC&#10;CGKhBncvnY574P8ADUondbgziFVLM0WGk2K+2LpuEpx175xiqsySTRtOHvGk8maWJknZWw8qgEYG&#10;fTI5HrmkuoZmFw0Ntc+ZJcNIx3uN3zKA3EfDYBGfQnmpsBbgh8mD7TEJysTW6ybG+ZRtPPySfNjP&#10;twT71HGCLKGFHdH+xyCOZWDIytKB/FLnr+Waq3qg3UZtzMqsJ3iW6cFVIxtGZIz3GBzx2IqZCq3E&#10;Vz5fl/Kv3GgPytESwJ2H+IdM80WAS6lmGbhYljk8mYs6yMhjbIByBKcqT9OtSeeE1P7YLXBbIkjc&#10;sFZhFhuPN256c8Ux43t0+7cQt9lUtH5a7G3Mu7uvHIPQ89x3afPaJohLeFfJuy0bH7oyox97kZ5G&#10;CMZquUCeN/JKIkbQlreJ4ZlGcY3EAhpumM9KI5zvjnSNdsi2rSGNyyb8tjO6bIxgjvUUcnlM5V9S&#10;h2xn5fMxGdqAbsBumW96csE0Eisq3m+OZIW23DHhIc4ZdvPXuKXKA6OTMYURMPOVJSplCNgy5yD5&#10;mH9MHqO9F/I8Maj975c8x8xixC8zAZ+8R1Gf6VXt4jBFb/6FcrDGoWWNZHUr+7J4ITpk5xxzU1vA&#10;yrLG4uJFHlLIJlJY/uyecx89O4PPPB5o5QHXrqzzSyQTI0sN2rRtKWVv3ijHXg+nHNOuklElxbsi&#10;Zjmcx+ZG2ceUuOWGPxGDjjmqxhku7IwkzSMsVtFuEpbG9i2SDFkHHU9DU86i9eaWZJQyyMqyRcvG&#10;RIoGcRcg9OnQUgFkL+eswgkjaa+IKCUeXJsj/wB8fN0PY57kDFPgeWWcIqliZonEcpIfiM4IPmnk&#10;H86rjy1EytF5jPHLNtf5PMy4XI/cjnHrk9abPaW7W48q0mxulbaVTfHjGAAY+3oMe1FrATRXE7yW&#10;8k8O5WkhjVvtD7k++QD84x37nHNCmK9tm2F2k2KGh87bJHmQ9D5gDYPIwOR3GKaI2N1NsXaftUm7&#10;ckTR4WMEHmLgZ/I5xjNNSNn8mJ4z5ZuIw0bSJuiG0n5WMZ3KW5weM0APuAxtFkVrjbPGwVpdw+dZ&#10;cFH/AHpweODnFP1CR4jcPFHJxcTG5glVW37URWH+t9/6iq0Cut5G17CN/mRJLH+4UncW3H7g5zg9&#10;ee/alt4WeT7KbYN5xiMsK+SVdt5Bxtjz0HWgCVGktL7Kw5X7UPMVWbbKoj7q0hGQMdzTbJSkf2OK&#10;BWWR4CiszFk5JXGZen44GaZcBzBIEN9+88/gqu8YVRkYbg4PoM+hp0sks07PLLdTJHfKVPuIvc8E&#10;8dzzVcoEwuhFtjLrEy3HlyROSUZTLwwbzgwOc88imIVjga3SNmDLLHHtxgK02PlJl/vdsc022WRj&#10;DFHLqHE0ZMc0xOAo3kdT0yDnHfrUSWx+zLbtb3ckUkcDyIZmZSS+4kfKcHGemKOUC1csGWVGX5Y1&#10;uFys3PJA2lDIcAdmB9uMU67uJob24tpIZXWO1mMeZCpOFVWx8x5H9Kr28cz3hMsd4pm8to5BLKCO&#10;WLbhsxyOvUGkhilNla7Gk5ZdjMp4zI3GfLOOB26gjrUgWYVU3otoY5xi8ZwsjFmQi3HIOSSv4cVD&#10;ayyRxQ3oht2ZIY/MXYVJxEcjnkenXFJvkcR6jDHMdsN1PuWTdnJxw3k9uwNMMG22aSNJI22ON0UZ&#10;aOT5VHI8ogEdOlCiBPbCW2nSGE3H7u3gEkTN80e4kgj94Mqc9On0pYmmNmrmNSy20a8MysMynOf3&#10;nKk855IzUMwiaFke0ZvLmaNo1xvhKxjt5Q+XntinG1VLoyRRMwjXYshK4x5XRv3eRz0PrycUR1AP&#10;tM6CUz28g3W+8tDMTkNKQSPmwSPTHWnXjxIPtKTzPGHlaSe1Yg8HB3IZQcd+2ORjioreP/R45DBI&#10;48uBdsnlK7ZXcwDiMHOeo6GkWG5kl3FfOb7Ou2TMQaQGQ79ytHy3qe+O9AFrZ9jv9jrIxt2mLR7j&#10;88ewHcmZdpGM8dRUamRWjhT54dkaxmVR8jLFuBJWYcEGq8McamQpHG6lC6hWgBQiTaVxsHVenB9O&#10;lSxQnytq28zC2jm2tEsW9MPhfuoMZHGCRxQA2KYtb/ZJIWWNoYfLVZXbypC5IwS4YA46jFPyJbMq&#10;sCSeVZy/vNzZkXfnBPm5zn86RFeO6iCz3S+W0Y8zbwB5W4K2H+7zjqccVFEHkht2uEvnaSzgXdG3&#10;z/eJzuBGcCq5QLF3cW9wlwCy7WglkVJPlZWBG4KRNyN3OCOKddOxkkVon3RSTSM5UbgyoASf32e+&#10;cgjpUISS8Rcz3kivHGjGWc8mSQEc89QPbFNaOSSfzHt71tvmLC8kjsy5kAxnYSQQCDknipsBcUmW&#10;cz7WDeYH/dTbhhYevEm4H1XnHvUdpM8o8u5t5nf7UiTBJirJthJ9fQ8e4qo0L/YmLi8jkQMG2yOy&#10;tmX5eGTHA47HHHNT6g7WtxcSSblPkzI22Vot+W2DkxflknA49qLdAIdQkiM8ixXN4sMsg3I1pNIq&#10;uZcsD+7IHXjPXP40XIE4mmEFxJ5sknmbbVlV0MuMEGI4bHTOPxpd8MupM8cBkk+1RFmW3Y+Yikkg&#10;/ulzyOnXjqaqeRbyySImnNuZodi/Z1JbdKSTkx5IxyMjP1NXGNkjOT95lo24j+2WrafI3768kVli&#10;IZfl28fuuQcjvxTrm3dAyGA/ek8tvLyCRCFI/wBXxnj2zVMxWNxaxyCG4xM7ttZU+QtNwenAOOx6&#10;9qkZ7PdLbTSMP3krR+ZjY4ZlGQccHPBHNNITl0HPbK8zQ/YNu15XH+jhsEQ4zxGOOe+MHvRHIEWO&#10;4nLLHHdLIjohQrshGew3fTn6UwyxoZnjjjJWGR403qzjc6p8uMemRg9PSle5NnO91bPHG0ck8jFZ&#10;MqdoCDcvmDHBH4VXKLmHLDCLOF47RmkWGIhreZFWQs5YnqA3A78/kadbyxs8kdvbXDYj/ctGo3Ff&#10;OOUbGMnjggn6UeZDbyfZPJCKsUIWK6kZV3bSw2t5qgd8fzOajhMkrQxKscnzwLsmuVLqFYvkMJ8k&#10;j9ahxbHGRsadcLDM0v2NnjkWQCbyV5zIvXkHjBHQ813Xg7VrOGRrGS2uGhaGYeUsfmIuSAGADYHT&#10;sOleZ29xbq6GQ2yrcArJHJdNhi0vBP74EHj1b8K3dE1yEPJZu8PmRw52/bmDcynJVi57DOP5VwYz&#10;D+1g0engMVKjUR+f3/Bav4e678CfFlp4gtLS8HhbxRdSNpmoRW+FtboRjzLVmLcZ/wBYnYjcMAg1&#10;+cIvoWuYL/YfOKwzXChYgxwjZOfMwc59q/oo/aS+BngL9sH9njxB8FPH0lv5OpWsr6beSzFmsrpR&#10;iGdf3pAZX6ngEEjvX8+/xy+FfjH4C/EvWvg98QNO+z6x4feS2mja6YLJhQBImJT8rDDDGcj3ruyP&#10;ERqUXQl8UfxXc/ofhHNqeZYHkfxRtf07nSfBXxpcQLbaD8y3FmyfZZkuY8vHhmKn94fyzxX0F8Gf&#10;CfjX4pxf2bFr2pGxmtYxJbx3HmKNx52lS5AIP3cYGK4q+/4J7eN/Cv7O1n+1Xp3xR8O3FmrGRdPt&#10;b6T7XCywZAJ83nPI6elem/saWfxQ1Szt/FnhnTZntbq2hYSbWfy5AQCDjzCMYxjHIIPtX1lDNKNf&#10;AyUJLmjpd/lr2PxvxA4Xjhc6WYYWL9jWdpKP2Z9dOiluvO53nxA/Yc1/wPon9qajc3wHl3D28stn&#10;M4YeWuOTGc8HpkEdOelfPut+GbnRNUk0aSzmbbuChbc7TIIcZXMRG3r0ORu+tfWX7RHx6+KOjeFm&#10;07xN4euGijtplkWO3KhZGfGc+V6ADoc18fa3r8fiGe41ubTWD77oyRraorADCqfu45/Dkdq/nrxE&#10;4VxVH/hZpRThN+/y7KT2fz6+Z+M8UYHA4eqp4eLV90z6G/4J3/HfTvg/8TYdG8Xbo9D1FrOK6Z1O&#10;2NgpKykGIYIzg47c1+sKeN/h/b+D7eG1sY7gPZwsqmEbZEZSVIbZzwfTuK/Bea0tra+kHlXQaOKQ&#10;K7Kv8MQXBOOQDxznjvX19+wH+1rDeR2/wJ+IuqyNLEipoFxfTfMNsQ/0cuwweDlDx1I9Cf5m4yrZ&#10;lwzl+JzjJ8NCpUlG1VON242tzLu0viWt1rq1Y/SvCTi7D/WKeQ5pUcabf7qV9FL+RvopP4X0emzP&#10;qD4j+AtA+I2kS6Peaf5aBoWtZGtxmE7mb+6Mds89O1fJPirwtrHg++k8OeI08m8hgWHc42xzq8pI&#10;bBAyCOhx+NfZSyeUrbEj3LIUaQc42RZ55H9eao654L+F/ibRLyPxV4E/tS+a1jt9OZboqB8u8AHf&#10;69OO1fyRwjnEVmjoYqrGnSqXfNK/LF7q1k93orK3do/uvIuIJZK3TnFzpy0srXT01V7L11PiL4me&#10;AvDfxA8P6h4a17T5vs9ybgM0ciboCMBJFTIwQR2r5SvPhBq/hf4hTeD/ABPBNGqzyn7XHEPJuE2A&#10;LKBgcf3hg4PevsnVY5Le9urG5tZIZo7yRfs91cGKeEGQjblpl3cj059K5X4m/D6w+I2izI0Fqt/b&#10;288ljqHnjdBI5A2ttnBKN0I7ZFfvPCfEv9j4lU6r5qMmr+V/tLyfU/e8izypgLwv+7n+DfVfrYpf&#10;Dz9jLwl4m8DyXl7aQJ+73FWhXDAQDnIOB68gV9Sf8E7f2sI/AF1bfss/GLVLy4s4byKPwbrF9C0n&#10;2cCP/jykk3H5c5KFjjnZxxXwLpvxd+JfgXU774d6tbxR3Fr5n7trx+gjC5UiUZB+le4fs5eB9V+L&#10;Xiu11CQI0rXz7WTUSsiELhd2ZPmHHY9OeozX7xU4mo5VRjicK+nyaPluOOGf7ayevRzyqp0n70Gt&#10;4NLRxf5rqtPT9QNXsbKznhaFJY5ljhHl+WirKu/rgnHTj3rF1eeFjcafaJ8kn7tvLWNQrebnB/ej&#10;09fwo08zaJoGm6XrGtrdTW6QxNNNdHc5Vck5MvTv68VVvL6CO7SS4nVla6USH7UxH3WIORIf5V/L&#10;viRxtis+xkpSlaP5L/Nn8r5VldHL4uFPXfXv2aRT1a9i8mVbmwyJoyJo/tCFcmUDOd/B9CM/WseR&#10;zOUa4lvNv2iQxSMxJBGcZKZz1IzkH+VSXNxFcbr2Wcc+Usc1uzKpV3Oc/P2quQsMbWrBpMNLt3ZY&#10;FcZ67Wz6jnNfzJmuOnjqzS+FbI+roU1Tj5iQ5dhDI0zMzwK6TWcgB4PGSnGfr+VW9JvbjTnjcW0z&#10;KrwD95Cc7N5OD+7z1qKeGNbaSRbJ2j83dH+5ztVYzwQU5H1x9RUSQ26TQp9kZVZ4cPHGq4KqW/u9&#10;Qfc/SuLCVsRgsRGtRbjJNWf9dDWajUi4yW53T2y6/Yi6tbPaZoH27V43NMvQ+X149K5vW9JZ5LiQ&#10;aY33iT+5+63mDPBiwfX/ABPFP8H6lb2Ev2NoZNrSQlVyq5bJbjHc/wCfWtnV7GxvY47q2dcsUO5i&#10;IyBuZskY9j3/ADr++vo/+KntHDC1p2T0s+kluvnuvn2PyLjjhv2lN1oR1X5HEX1rkNNBB5bTLcD/&#10;AI9v4jMoB+4OwODg+lSt5H9pORGp3XFxM1ux4O1Ao2gjg56jjjFTXNrAIYbd44vLbyW3bgFO9y3U&#10;EYOQO1U4bgPGxnEkirbzXC/vMujMdnXzDkcc9OR1r+/sFioYvDxqR6o/BK9OVGq4yHRxx2s2I0kU&#10;BozG0siyJu8s7lYclevofWpLUJNHCI7eZVZbfy45EDLwMmP09SOBxUctwmVkEkbP5bCSRbjaeEC/&#10;MjT+nfHFFqiB3E1vb+W08cfnLdcN5cfUhZjtIPsetdhjcEht5EgR9PmV4VjA2qFZcsxJBDdOT0wa&#10;EaF7eG5EFwJmtlWZpLI/vWMuQ+c8+/50yG4hiiW5dreRrfYrOt0yvgIzDpMQe1JFJb7YZLWSHa8M&#10;AVo7z92/zEnK+YpBH17U+UnmJhJYSTSrHDL5b+eJLeSJMREYx8pcdDnGCKY8+2Bnji3GOSaaNllj&#10;VSvlheP3o9D2IpYbyBbzP2yHzPs7mMNdurHc5xyZc8j09KYtzZuzGS5ijDWrbGeZ2UM0pyCBLj8M&#10;j6Cnyg5Es62ZDxT2UkapcStC8dwitHiL+EiTkc8rUjvjZ5sl5HMsMO3ZbyMGXILjCIc4OeMkYNQT&#10;LBKv2PzfKe4+0FkjuHWNmBIGMyYBIxjH40lvd208sP2pPO/1PnL5DMwfB5A8s4z3G49PxpOIczPR&#10;vgJe2sst7au8zt9naTH2R1cEznkFogTgYyOeDjmvYoZFa2+1tas21Jw2V+9yAf4PTp+XNfM3hrWb&#10;rwvq+m3/ANhdmj8tLj/RgwkVpGY9UHJHIIPbpXtvg7xhpOsWP2ywjkaGSNt6qij78mMEYH8iPQ18&#10;lnmDq+19r0f/AAx9pw3mFONFUXujrriN0lkc28m1WYsFB6eWB2U568U2VBGDI1sflV/Lbb1+QDn5&#10;Mj/GqcV7pjRrcwmRUZZQwwMoC+OR6Z49qmu2gKyGNY8MWDZkGDuYL0x1z0r5/lcdD6nnUtbkmJYL&#10;hEQbUV923ysfKIT7cc/Si1hQH7M3ztGsEfLfOmTknPXGOmCfxpt5IA7mSHb5Yl8tlJVuoXj5uRz7&#10;U6ObZuMjlWS4SLzUztAUH72H/r6cdaBjQAsYZrWRvuhlZ1bI8wEFSCc9f0qr4o8RaN4W0W41rxBc&#10;+XDBGxfzduSCw5XccdM9wBg5xirMcqZKpIuzeh3CYFOPm4HmnH5fnXzl+2LHqHxM0m6+FF/ftpNp&#10;JZZ82C72yHzW5KuJSOnbjqea48diJYXDucFd9EetkmWSzfMFh07aNt+SL1t+3TP8Q9WvU+AX7Oni&#10;zxja2ryxza1Ztb2Nq7q4BRGnlXzeeMgYrrPhJ+1x8PviR43n+F/iDwX4i8HeK0WWb/hGfFGleRNO&#10;gUb2gdWaOYDrlWPHOK8V+H3iKw+B3hDSvDvh67a3sY4RELq2vH8qFA2WeUedznGSQDljXqVj4E8H&#10;ftReGPDXj/x+JNK1bw9rD3+j6lpmqKsw2uCu11Yfu3XbuXHbjBrmwuKq4j4nr20/M9fOuHpZVFVH&#10;rFtLS97vbTr8j20fZliYk70R4zHJMynblSCPvDGf50sTFZFWS13Zjjjky0f8KMf7/qfQVAmqaUsd&#10;wp1GHcJTuVbrBwFxyN46H1obULFvMVb633+a22OWRm3gIP8Ab44PvXp80e58pyy7HJfGb47fDD4A&#10;6HD4t+IOqXFvJcPBa2NlZ/vrvUZGLYhjhVyZG56gcZ5PSvO7/wDbI+JenaFN451P9jT4iWegfvWu&#10;LpfJkuljGAJDaKTIAV555A45rsvFfwG8AeJfjXpfx41K/vr3VPDenra6TpVxeGW2tN2WeZIST+9I&#10;O3dzgAEAkceU+Mvjr4m8RaxqGk39reK3mFLG3sUkfbCZtuXzCigqQwxuY4Gc81x4jESpXd/Q97J8&#10;mqZpJqH2VeTfntZHuHwg+O3ww+PHh1PGHwy16S9hbdGEksnhliZY13RyI8eVZSRwQMH1FddAireb&#10;Es22tLFt3LjGIyRj5PqMev5V8TfCTwRB8E/iZr3xA8KahcCTW7u4vJrFoFaAzELH8oMYKhuc/e5x&#10;zwBX2TpN5Bquj/2lc6dNCZMM8O1flYRKD1HGGOO30qMuxk8XTbnGzRWfZDUyWUHzc0ZX+9eRoJD5&#10;aRo8T/diUblJw3JH8Bx70G2QssU1n94whv3YIOMnrsycen8qiL28c8kMqttYg7mGVOE6E9AcfnSg&#10;KsseFjYLkqu4NyqfwgfX1r0T50S009J4mgmX5fLiXhdrBt7HqO/TpUtxpWn3ts86KMyNI4kt5gmT&#10;nGCeMn69D9aj3usikDy23IG2sQeE3fMN49aEmVo4ZHfb5kJZ92RGSz9vnHf6/WhqRV6fVXM3xH4Q&#10;tNUhktr/AEr7ZG3m7d6p5kLFB3GMDryrAivIfiD8L7rwrPJrmkW813Y+Yxk3W6Ga2Pk4IfoSo9c1&#10;7hLcytasojViysoiluFO7c3QHzTWb4ps7WOOa8KQ7JZHS4jmmO1wVC8/vR9P6V6GBx9fC1N7rseP&#10;mmW4bGUXJKzPnCBbSzu44msbhoWcGSOGHcsn7vrtDdc+2abCLOO0jgnS4wq26/aEttpQ565JHBHB&#10;rZ+IOh2nhXxVNoSR2/lNHLNZI144VlIAUKS5wRyPoKx7e4hh/wCXxfLjZeJLpmYKqAkNtl5wc9q+&#10;6ozjWpqa2Z+d1Yyo1HB7p2APFNFA5VjOzFcsse6VVm4OfMHYdxwO/eh5xKGeKybDzeZE6zRbgzy4&#10;PHmntx1Gaba3VqbSzSOeFlCq2FvuN+GOMCXj8PXpTrI2dylnFuidWjt1mjWSTzEy2dwYSZGD2xV2&#10;IvoPikt47qW6sIpo2/0iSSKGQMhYPwRtZih7EAYJ9qW2e2t7q3WK8vGt1mi8nNlM2NqnjPlY69uP&#10;UYqmLuNoV1H7TJIslvMku6RmKsCduclsHuDt59qtWbwfaBPBZ+YY5JHuFWBtrL5eAf8AVg989OtP&#10;lFzMksrZJDbgW0rLI0PnfuGCtksQwBi9cZGQeCcVHbw79OFpJpsgZIQVk8s7hunHBzFyOOtV7aGB&#10;CrHTGzFcR7kNqgYqIWY5OzsT3Hp7061t7JnsQYbjpDglFOzIZ8ZA78d8VNmHMWHgcy7WgfcxlMe6&#10;PhlMwGM+Ue449vyqK4hWSORPsZTy45iP9GHy7pFGOIwOcHk/Tmm2kliYo7aQHfHtGybABBdmBVsd&#10;DS2xHmeYixsx8lB8wLIGctg4xkevPSnYOaQ67dQv2uWTy1ja7kikxtGGO0Bhj5l+ufw4p08EEDR7&#10;bSTKMkb+TMgDKIvmYAkZ5b61XS4eGLfAFANsdyeZuR/NlwR/rBj078ip7yWBXurUj5Vkby47icxs&#10;NqKpKsZVA4I6Yp8ocwtnIG2kW85ZJIN8kMY+dArdQMfMPbOQaI4I8qslnujmSELL5K7XG5j2Ixn3&#10;FNhdxeLNtim23BlZmuFDxhYduRifJHqM+9NtjbrLHbg2376KIrFJdN8jgO2f9aD17c/WpsDkCRW5&#10;t2tHtbviGLyf9GMgiJlzxhjgH270l3NbGMzILiGZVuGjkjtwgf5/u8tyQfrxSLcWVzmMvCrQyW4Z&#10;VvysiLjcSCzncAT0yKS7uUbT18y5i+ZFDbrlsbmcEHPnFQcZ9KrlHcnu2tEvJnhgxtWTzEXy1Ks6&#10;IvP73Hf1FG/yosPYBvLhlST/AEiNldViAGf3nT8eM0zULy3mnlYTow3RgEXjNmMyDniUnjB7cUlz&#10;cWqi4u1kVkijneGa3kkV1+YDaT5mDkevXFTYXMSotnDHJas14tr50ScN5hj+VehTdkAgdegpjTOV&#10;kilurhpmtmVfNsJSDumz3jORjHOaa0sdnctbmXeslwjW8jbmV8ryM4k4Ppxg/nT7ZLaSH9zp7tC0&#10;dvGq/ZzkMGyRgxnv2I5FFg5hb6zWS2ureG0uSot5im6Ekj94AwGYumBxgketSXSmbfOdPZGWWcMy&#10;qcMFiC5/1WQTx/niqKxWr2sROnFvOiVW2W6xlGeU/wCz6cjBp9xbWUjXjrHKd0ch3sFXzA0uBkgD&#10;nj65oDmsWbi1ZzMklq5ZI2WZWj6sIgM8xYI/rUdxFtLXYg2sGZS32fqRbYHRR0P6+lFxPY3rySq2&#10;5pGcHzNqyISwUg5HPP0qG4dfskrOsLLJ57SOv3T+8CHPIwfTg1XKHMWFjU3cUU+N0sltFJGcbZNi&#10;7iNuOG9MgZqEJCsyzLazJvVW+WRHCOZcgFc8DHYDFWLaQJf/AGZ8tH9qb935mSPKXgqfMP8A6D0q&#10;G3udyW8kbK0kbJ8/nlJEwCwDK043CkHMS5E9uzCKaNWjdSBGGjEhlOP+AtxjK9aS7t4ZIZIZ9LkV&#10;l8xl/dKOS4+6Q2P5VHAfkZWtbdoxDDGWFx13SbsMFn/EHnp0p6NEWaNWtZPKbKt9sYPtaUdxL+PQ&#10;fSkoyKEMltIvnPFdGRWuczSWpbehTAGcnp71Ik9mdTjEccy/vkS4t2hQKy+WeQGI4z9Pzqul3a3E&#10;Ud5BPDmSKXMkd3jLM4+V1LjPHoake6gXUIWluoVCySMp+1MpXCgcEy9M8cE9arlJ5gtvIWNPs6K6&#10;GaExMkkSqfLUnH+tHP4mljaznXy77T22SSW5bbdRqVcAtlWDjDf5OaYt5biZWmlXpOWZrp22OIwB&#10;nEp+vOM05Wt0Kq04h865WFpIZpFjkXycgkGTHt7e9TYObUXcWtIVae+WQW8jW821sls7cfuweSO4&#10;PanF4bjfEzTyK1zI8kbWMqtgQheN0XDD8f1qok8Ihjs7yBmaOPE8bAsSvmDB+42SB3zyDn6TXqf6&#10;CWaweT5pnVvs+cqzKoyGjweOhyDmm0VzXLAikjuIL5rSZpI7xSzSQthsQ/L/AMsvZh0GPxohtSZI&#10;ZLawdcx221SCQCA7HH7vkY9qryCziuGjFrLHhp5I5I4lUHbGE/u+p5HP4VEn2KyVZ4o7hRDdNuWN&#10;F3ALFtyABz1zwBmlYnmLMFusXl3Ys2ZFliZWaPOwfMeQYv8A69JZ27RyWywW2xnW3fb9n5/1rs3R&#10;R1HfGPrUUslrCrTQSR/JHv8AMLBQQsfcEZ6H3+makLRQNHDJBHsgYbNsm0fJDu+UhhjqfTk9TVcu&#10;gcw5WQfuntC37qOKZHuIVIMcTdP3h7+oBpsfl3NxBMYJluCtujtHKh8xSuTuTeecNkMBn6024nik&#10;imX9z5gln/cPNI5kAUAY/ecEjPTPWi6eCO6YWt1IwtLiJfKkkdtsZUZ4ZzxzjocdeakHIdeSq9pP&#10;L514vmRyi4X7LM+2QnrxHwCO5B9OasXhEkl1NDFNI26cL5dsyZURgbWHlfl27e1U0FvejbBB5kkg&#10;UQkQs25fM5UkxDtx1OfWnXq28tzdP/Z+DJHK0atag7i0gGASm7B7ZzyOtFg52WYbaO31GW1bS5Gj&#10;a63LmIqVCw8Y/d4PHGM9RxxUUVtJFbRxNbt/q4VUmMkBliJ5/dHA555qvdx2D200pgmCmeb5NqYX&#10;G1MjgY7+nHapp3s4Z7m0meRB5kjr5qgo37sKQcfdYfrRYFIkgtALuO3ksdu6aJm/cBukbHP+qHtn&#10;+dV7BXktoo592zFou5F2MpQMxIOP0B+gNOklijmkaKKFhHHNIsZkDHKoFyvA9fUc0vnfZrjzoysb&#10;LcM7PGx/5ZR5G5fMHr6noarlKlIXy47nTVlS3LyNG0iyQzJGHLTDHcZOM8HvRvEgkSGCYlopTDIq&#10;ruQllyrEY4PPIbiljnhiMMDDYJLVGaOdiImZnLcHzVA5H/16hl8y5t/s6RRu0irEsMt4rN80mcA+&#10;eT2yDnkVLRKkWZEXzJrhbSaRd0wLm3Xch2KCG5VuOfXmowljbTtbNZ3DQss5MMcJdc7MBgN2Mg/j&#10;+VFzPbCR7xzbqJnlWSOS5OHDMAP+W39Tz2ptxNbsZrFxa+YsE3lo142XJIHyEyHHHOMUWY+bUckl&#10;kgjtrhLhf3kKLMlrs2sI+5J6HA/SnRyQA2tw0WZl8uSb/Vh3CMxLf6z29BTJLuNI2kFyuxWc/NdM&#10;SVCEfNtlx6dgOKSe8RLCFI5I38uzJRVviRvEbZXiX36DOarlFzElszB4o0sm+WWJo2E8eRukZiMe&#10;YeufWmwNbRRzTWkNwsZtmeSKGUOuWcj5dpcrkE/LjGadAbK4uYYxNG8a+XuKySeZEwiYht3mZxn2&#10;4zVY3cMdsb77RIy3FmP3m5maOQNx/fwR34wf0pWK5uUtCVLe8TZd3bRK0jQM1lMw2iEgDJjI/AdO&#10;vtT7a2LeRGlpMVYpwLY7PM8piGAMXTPXByCelRwmEtJPFY52rceeqwn7zAKCD5Y9T27+lV9sFtuu&#10;DpjfuZJDIhtVVgFi4PCDucdB+FKxPMWNPhSWzt4PsEitEtmqSGM5I3lsNmIe/ei2h3vHCtq2/apw&#10;6HBVpCRz5XUfyqL7NYQ3MMZim+RNokbaduyD7ucepzg56URXFm8EaSffgVFaObCkbY2I2kggjp/j&#10;TUQ5hYYIzGrC02NCsAH+irwpm3FeEA6D2yOxpJTi1WS4YI32WRFZvlVhJN0YEcjHGSDzjmnW58nl&#10;UjLeYkRbIOAsbN83I4GfU/jTLZtqCCJB5UiwQNGJNysHO/5f3nB/A9KfKHMTX0Fos7yrZzKMzJII&#10;5YxsXYqhgufXqQPwp0MwkLSPbzLtmbzpI0G1l8kfPjjp34IqOe4hl86IjcyzyGNZrgxyIC4BwTMu&#10;RwDjHPp2pvnSSTtcCO3mKx3EkjfaRuXcAnIWfJB570nEOYka2j8o29xpzEPsOfJUK+IvqMH6jFEC&#10;27rte2vGaG4gMTNbl/LwpJTO44B7ducUxzCsslkptWzG0katcONpEeDgiUeuOR+J60hvbSZ/tKSQ&#10;r5d0d7LqBWRAsZAJy/zAk+vIp8pVwE1uBG8QuIZlgj48lUWVS/8AtH0BB/DtT7mO1EtzBBb/ALt1&#10;aLanlLsLTA4P730B7/hTJJ4tsKS3Nuo86Af8fJwpwScZmIHHuDUj3dvJdqzyKyteR7/9Mdvl+dge&#10;JTkfhx60cpPMNuXt5zO11pnyzW7rMrXEZVsygAk+ZkEdjk1Ipt8eW898sf2yTypHyxUqPlyUDbuS&#10;RnIPvioUmt1ja7NwBtWLZc20kigq0rZDDzCDjr2pjOtqHsWG9lml27lLB4yvQHY+R/EDnPbjilyl&#10;KRPDMXYxzzTuzfZVdZrCUZxuJGWj7+ue1Etp51uB9kuW8v7P5ZkhbIXzWOP9V1zgnrkU2ZYTaO0V&#10;jI8bSBoW8joqxHg5jwRk85x16io4YrMTQqbORVeS3HmQwqhUqpcjp/U8dqRLlqWJIWugssVi8LSx&#10;zfKq8FmnAyP3fXPY9vypLmLz/OkFkWzIx2iLlW80dmi55yfcdKrWsNpGhnhhuPMSS3O3aq78kvng&#10;Dn/PNPiNjcMsttOrb9hDOwVh8zNkrj2x/SgOYWOZlE032VlZr+WePcyRqdqbe7Iep9D+NSkWcmbe&#10;7s5FjW4zG0N1GpRhCT8pD+pyR0NRGS2iihZ5IED6fJIsqyNt3MVPQMB36cZqTy7Qj7M04haeadWV&#10;JpFjk2ou04MnGc4z/OgbYrs3lRxvJeJMtorRlYXbcCfmGEUjPGeCc+maC8M0bR77iQb7h2X7HIsg&#10;YuFBBMWcjA45P1qC3uLacwx3kW/asQnXymLbtx54jbnsfm9+c5p08Ki2tlurBi2QHk+zbg2+XOTu&#10;TrjkEEE45FAc5NcQmCddRNlIzK1x5m+E4c7QOT5WQNvHQYI+lSSWot5CYrKRVWTLR7OcLAM/8s+R&#10;z6VTENqzSK1vLG3lzurRoiiRWl2jI2jgj69unNNY2dsguU86NW+0B8KMxg/LnA6jjtRZi5icwtA0&#10;c5s923/VuYh0EI4IMQx2/Gi2RtPuYYoYuIxEzI1vjIEByDhPXvgf1qK9e2WORoTCR+83NvGGyQmC&#10;MHB/P8KdfSxwTSyGCNfs7TiLZIV+6oXKkN059u9VylSkOsorZ0+zOjTCOCCHHmLvjLPuOG64xnGD&#10;3xzTRsjjw1pKwZiGj3xvuQyjBVhu5GeM04TtEDveTzIbiCBJo93CqN3zYk7H36HpQs0TuogMCxs0&#10;TrtuwYzht2dpn+UjuMClYnmJLmNpUlUwTSvtmYJJCpJUuMMuTj26jn06VHqKwJJPexW9xHIwmBaO&#10;Mqw5AwQG/qQaYF32KJLFBC/ktIrC66b5c8fvjwevb60txfWYjNyxtFjuGO6QXTlOZcEsPOP174pa&#10;hzE0klhFeSOmn3AiaZ28n7DyMQgEDn8c/Sm20llFb5aZpI4/s7QyThODtbI5cEdPfrTTNFFNMEmj&#10;T55W2rfFgM4AK4kU8jtg003sEdtenz4f9ZiRI7wjKiPBOPNBOD61XKHMSWpERhiewLfuY4JlaaNc&#10;4BPTzOeT6U391KbeQwTLceTbqGinjLOpJOGXed3HQ44oNzDiZBND5n2hgsc0ruJFWLj/AJad/UE0&#10;2YW6hY7Od/8ARVt2WGSR2wpTnALnIGemD7Z6UrFc1h13MpSaeKe8UkT/AGhPs874bbgNwnTA6kHH&#10;vU0zb5Jp7dZ3aP5Y5FtWXhYRw+YvyPSqpktb4SCCBi7h1t2MRJGZOV/1Q7H1OQaTU44Jrm4ZtM27&#10;orgputQQW4UAEoCBzjHP1pWJ5i5awQ22oC3OmSGKS4g27oSpULHkEfusfWo4YfIghR7eTpbqreWT&#10;tb5mGcRnHHX+VV7tbFre4drOZds0m6PapHyxKu7G3qCe2P6095rK2mltWaRVZgUaRQUO2IjB9D6Z&#10;ppApWJLS1iEtvb3FhgStbbv3AbODu/55AnGOnNMgiaS2+zyoxVlt0YrH5bBvMZiQ2Bz9Dz70itDD&#10;cKY44tq7yq+YDykR5HA9fb+tIkm2dHUeXJ50W5o3wRsi3/MvmD19e1PlDmHzLbX1m0/kmRpWmkWS&#10;KVI97Fwqgnjn2Pf60B0Z3jFtNnbMYztXfG5VcgkHlTns1CXULJbyTxqn2i33zLIzeS7PJ2/eDHOC&#10;OT9aindp7N7dUt23QtHHDNeo333HAbzye3B/CjlDmLTAI5uVs5nVWcNuhXfGwhAIbkE478k1FbxW&#10;dteRwtY3PktI3mQxRBlf90eQobqDzyM06/njjnmu5Ft13SzLJG9w3zqV28/vvwyGP0ps01usz2DC&#10;13KszRq16wVuNoCkyHBw36VKVyrjYGtEtYYbmObav2dfOjt9uDgnOSeh6c+2RTv3csdrIYy0xK7m&#10;YRBpAs2d2fMHYdx070JdQIuUuY9iHpJds7BVTkNtl5x2+XHFFtdw/Y7RI5422Q5wt9wG2sSOJeOD&#10;2quUnmFSXO3ZYv8ANOssbiePcGeU9vNPbjgjPpTopbaN3ubGG4TdFNI8MMgaMt5h+7tZimecjGCa&#10;Sx+y3P2OImNlK2yyqrSiRDgneGEnY+3FVzcIIl1Brh5EmtJFkZpCxRwxxnJfDDr05FKxSkWoZIbW&#10;7t0jvbtoI7hGh3Wc78CI8Z8sjOTzjFGn26ubWMQTMsjQ+Zi3YKzYYhh+69cZGQepxUcTQtI08Nnv&#10;8vzmnVYSFOUAVgfLGOp5x3qGNLeKTe2mtmGc7l+yqG2rCxyTsHIJ9B296VhSkWLG13adHbnTpF8u&#10;OJVkMZ3DdNnBzF04PINPMTPIimA5PK7kJ3IZvXyiPX8KrW9tp6z2isl0MLD+9ZV+TEZfGce+ec9K&#10;LSSyaKGCXKyQxxqY5iFHV2BDYPB/GjUXMOCokgkNnIix2sysBGi4EhI6nYOv+0Px61Isqw/fsQyr&#10;HNG2J4mDosIHP7zPHXqahBijs5nLQnaIEb99hlUvuOdpHQH3qW4ktQ1xdiddsazNFNbySKyneq7S&#10;fMIIK/yo1HcWBbS3haFhdramaKM4bzNg25PKbywBUde1HmsPMSa6uPN+z7P3tjKQ26YdzGQRjAyD&#10;z+tQ+ZHBcND5yyLJOjwudzB8qcjpJ1PUHofzp8EEL2zeRYSNC8dui7bc7lbeWbAMf44IwR6cGgXO&#10;x99Zie2uIksrllFvMY90JO350BAzH3GcYzwKnuIxcK1x9gKMslyGdVOGxCFzzGMHpWeIrR7ZSbJs&#10;SxIpaOBEKs03T7o6jnqKdcxWksl35aS7jCxVmCjfmTA5A68AdPSizDmJ7i3eXzg9kzbVZZVMfO4R&#10;oM8w8j+tNlAij+2eRsbzJF3fZ+uLfA5CDkHsCcH0pJZrK73SodzSbwyzYSRSXUHtzjHbGaZPOj2r&#10;q8UDLIJmkdT8p+dU5wV/Dg1XKVze6TAIbyOOcDc81ujxtja+yPJIUjAb0yBkdM9absjSZZY4JoQ6&#10;RuD5iOFcyE4K5JAx6DBpYJ1a+8lg5ja4kfy1Ysy+UmAVO8/y6EUlveL5dvMrr5ieXukNwUkQAbhu&#10;DTjcACfXFHKTzDw0clop8maJWhIZfLDRiQzE8dsN2yBzxmkubWGRGhuNNkUxySMo8kDJMo5UhvQe&#10;xqOEKFKSW9u0fkww7luRyd5fB2z9R64NOhkgDmMNbyeTLwVvGVwjSnuJvbPIFTqHMDy20kX2hobr&#10;zFa43TSWpfepAA5J6j369fapI5LN7/5YpsNOFuLVolCnMfXDMOM89R1qBbq1nhju4JIMyQt80N4Q&#10;u5pRlXUyA9PRs1Kt5CmqwmS5hX/WsrNeMp4VR1M3r/dJquUdxts0SIDFDvHmxyQsskar+7T183rk&#10;+pp0X2ZkWO8sGWNpoG+W8jVlYRsxKt5gwefxqMXkAm3zzqvyzszG4dgsgVR0Eh+vbNOVLXKxyXKw&#10;tPcGNmhmkWN1ES7Wx5h+mc5B9anlDm6huzZQxvPeLP8AYy8LCN/mJOCMIp/hAPB57jvTvMjuA0bf&#10;aJP39wzIbGRXGFUDbujyCPTn8arpdWrRw2l9bFvLiRbhDGW/5acH/VtyM4+9z1p99GBYqJdOaQ7p&#10;H3fZw2VaTAyGj9OhyDxTsLmuWHR4Z4777FIzxXMu7fAQGxAMZ/dZxjI5GQRThbiF1khsXVV+zkR7&#10;ewhYkf6vkYPp19KrGOyFzMn2aRP+Pl45Y1C7lICL1XvnnOfwpm+zs/8ASFhuI1WaYOqoMquwLnA7&#10;f0NJIOaxPbRpHFb3a2paONlKM0Iyo2E8hohg44yDRZwfZZ7ZLeDAJt32Na9gjFh9zuT3GPr1qG6k&#10;toYpZojCxVXZm3rg/IBgjHv7/hT7mRIZiDCmLZm8vbJtJ2QqMqQw9T2H41XKHMJbLbtD5GzzNtqo&#10;2eYC8ZkkzlSf4fTB68U2TyreKYLaSsuJQsbSJIJIy69GGfm/CnLK4tyjNIXtxbQxzR5yuW3fNiQ/&#10;zHHY0NcROWEDW6LMq5aO7GxsvuyVa44OR6c0cocxYvVN0ZlFvMxLXDxxzRqdylRyM55HQ4I57Cod&#10;QWFZZL1bW4ikUOPMjjCumEAAOG5/AkU05mtiHgt4/MFxLE63RK/M/BGJiOcDjA+tFxfWwhe+ItQs&#10;wdHZbp+W3hSWHmnjH8qlIosA2sF4THpk2JJELW7WfcRcgc45z1qG0axNtjzHeJY4Hhe4WP8Adndy&#10;OXBHHXk9aV7i3iupgk8KK0kj/LfllK7QAy4kUgn8abDdwo15uuId4MasqXhUkCPnIMoJ/H1quUnm&#10;FtsEwI1gz/uY4pFaaNcguW6eZ9OCtNBtmt4ZDDNHcLboI5I5oyzK0xO1l8w71444yOvSnwTQB2RZ&#10;rcOs0Qj8yR3VwIhgf63jJz3OKhmVGt/JtXmRreG3lS3aZ225GW2qz8gdxg9fwo5RqRZuZlSeaWG5&#10;vFbfIs0f2eaT5Qu1WwqHjH1x60RlXlD27Ts0axrE4s3UriH+LMXToc4xn0qvLPb3TTCGM7m877My&#10;xlipJHy/6ocY6cnrTr5IDezGXTfL+WbbutgwBWILxlARzx35qRykWLK2jhvUjXS5GjmWz4aMjGAT&#10;n/VEZBzn1qOGFkt1Bhk2lYwS0ZO1jMzDIER9PyqvLDYpBN5tncKY2UND5aY+SEknG3jBYeh/nUkZ&#10;sbSX7K0kyqywlGcAqWWMnafTr1osTzEiQfvY4ZbD5ZjCsmLcNu/e54xFnjn8Ki8t3t5Ld1HltCsf&#10;3AuGNwec9jjgcj+lLbrbo9uEW3Zd0ZVXkVgxWMtkcdefamxOspTHyyM1uGeNiG4HmfMu8A8+/WgO&#10;YdfSxSaz9qnEbbb+WJp1m2cRqcc7hhuvce4pNPN1b3dvpt0FDLcRyW/mZdW2R7tmS5wTn6ZpmtyW&#10;NxeXDQA7ZPND/aroDdv+VRkSAjoRycDHI9G3N/YpA13NdsyxtIU/0hGZQV8sD/XHOD/KtIx91ehM&#10;n7zCOL9xEi26srfZzEoZlb5iWwP3wz0PHXNOhu450hhlNrNvaMjzJG3Ovmk5DGbJOB655FE0sFk6&#10;LFdK/wBnPm/O3IWNSo4Exz8x7HIHY1G0ogKwRvJG1rtLpDOCPlB3DmUNgZBB/wAKrlQrofaqLq2Z&#10;okjlj8uL/l4cMm6b3l7fQHNRXV262kkpkhWRoV/fRO0gffOAQV809e4x+VSLPY3WorImoNHMyxm3&#10;uBhhvjUsVbMp6jt+oNNybhduNpe1i3rDK3PJlLDLeg6ZP1FHKguie4ZVmnuLT7NIkkzbdquqnbFg&#10;jG8YJ9OajhaMSxOsW6EzEldgYRMkLA8GQEce1OZIrsfa2iZftaNv/cOAwY/IcrgDGOv09aYozK7z&#10;BVaTIZpLdm2tIdqPhjntgkZ4o5Quh0ENwqrHbrAzLbwrJE6soc4LAj96MH35B/CrmnX08/7qaKT5&#10;GiTaZWaSBsHLY83p17cg1nyC1WCS4iiaF49yS224spAHlnHOcE59QKkmBt2We3dd0LmRmSQZIRQn&#10;fuCeg596mVNSQ4z5djvPA/iW6iEZRZBsSNDPFMWUq7kfMpk/z14r5q/4K/f8E59Q/az8CD47/BzQ&#10;S3jjQYWjvreJm26xY7xld3mECSM/MuecFh6Y9psLxReNKWhEsahf3iZLrE2W6AkMD7816F4F1u3N&#10;4A9sFW4mjUlmQwncd5HK9Mceo6V4eIp1sHiFXpfEvxXY+04czytl2KjOD2/qx/ObrmsfELwzcT+H&#10;7+/1JYLS5mM1hPeTGJHRgjIQshUj361+ln/BMz9uD4M/Cyys9D8W6dDGrXBiVLiV/wB2VRCrZdiC&#10;vXtxXl//AAWZ/wCCcL/BPxJqX7VPwU8PRN4L8Q3kf/CRaXZxg/2NeTTfPN8ox5Mp68fK57BhXwtp&#10;12dGuIbuKyu7dIbiV1ntLgKY2DYB4xxxjkn6178qeHznAqSe+9uj6pn7yo4PP8tUo2s/wdv0P37+&#10;Nv7NHg79sPwzcat4Rt7eFrqxhlh+y3G3Bdy3UMNwOM9/b0r88da/ZbHwk+Jc+geM7iGRUh8mRZV3&#10;Eo8+Q4O/ntnoa4f9l3/gqP8AFf4PaT/wgiazIIUKrbS/2ltcrGpDDPmhTyenXHc1ifFv9oXxf8Xf&#10;FUWv+INYkSaTy0YxXCtkoCx/5bDnkDrXTlOR4yth6uDryU8PJWs9fv8A08z+cuOMHhMtxnsMTSft&#10;Vqn9mUejX5PsfSPxo+B/wn0LwauraNqtq8xt5y7RyMrJ8wUZxcDv3/OvnbSfA+t+I/Edx/wjUcKt&#10;ayyGG6t5HWWFwyqrjEu48jOeR9MZrnn+K/i3UIxp13q4ng2rDIrSty24yMeJSVOBx1BPcZr6G/Yy&#10;8f8AhPStVtrm/uHWNpdsn79ShZpCwORMDyAeoznNfz3xpwfiOH83WHqx/cz1jK2jXZ9E11R+X4mj&#10;hsZmUIxj7NdGj6x/Z08QeN/GngpdI8ewwpr1iJ1N0Z3C3kabV8w/vj82B83vz3ru5ElsdXiguGij&#10;UXUhZGVpEYIgAOd5wcenI96yfGnx5+CVn4KW48FmGx1a3ZGjZdgR1eU4YMspY8gjt71k/Dj9ovwd&#10;8c7a4vtGuY11LTrqT+0rBW3eWXYxo4Uk5Rj3wcZwfWv4j8aPCfB8M05Zvlf8GTvKKWkG+3aN3ZN7&#10;aLsf15wFxpTxap5RjK6nVUfdk3ZzSXW/2l17rXe5y/x2+Cx8T6dH4v8ADdjC2owQxPcw5fNyuS3H&#10;z4DD1xzXz1a2byH7HLEN2yBI3miH8U5O0kSdRn2r7Z+zR2/7qKNlaNt0e2GQYbG1sevJ6CvKfjD8&#10;ArHV5G8Z+ENJia8jbzryxWEg3KRD5trcMr5OQMc4r8p4V4h9nbBYnbaMn08n/Wh/SXDfEUcLBYXF&#10;P3dot9PJng+tfAGw+K6R3qWMX26Cd3tbiNWEqKX+ZD+9GVOM4PIz1r6i/ZK+CLeBfCzeINYs1W8a&#10;OQW8hZjld3c+aTycYNYn7PXgLT21K1laDdCWV3WbrGVUyEnBwOPUCvoONI7BY7e3VVjWNYm8vtge&#10;Yf0/D2FfqWMzrEYXKvq3NdPby9PJnkcZcUYuvT/s6Em473v07L1Gzz3E9xI4tWQM0x2tMWR9vHBE&#10;gxnP+NYep3V+1xFE1tceXGznLMcjCcc7z6/jV7UpIbbMkcNvukZhLHj5g0o+XkD7p9+lYqWcBikV&#10;7TafJd/LuFTJBwox8p9PpX4hxJjKlR+xi9Xq/wDI+EwlNJcz+QxNOura4Sye2ZkaRUbd5ikgISDw&#10;/Bz6H8qjkeZD5d3Gyu1uibZZCAQ5AOQzfeGDg/8A6qnjjZLaO3kgjkUGYjaB/CuB2PSnqLaG68q9&#10;026jXy1EbLOFRgoLHjIHGM/0r45Yc9D2hUNvO8Uz2KbZIpJjt84jgFVGRvHJ9eKkYLLvuvLX5riW&#10;QZjIaNljwRw4z7c1LbpF5q/6SFkO1QVuRkbn3bSDLzwM8DmlWCzml2QzbW2l/wDWbgfMbpxKD0zR&#10;9XfYOfqV0ElrdK8ZjRllUcSPtciMk8ed2yOCPpXTaFq9vqNor3E0IkVQrSRyMM4hJwcScHnvg1z8&#10;jIA87JGUZXlDeccjICLzvwRxg5wRx9am0nVP7NuZ0muZfJuVbaskgK4wFx/rccEfrX0nCmbVshza&#10;FWLtFtX9Vs/VfkzlxtCOKouNrlrxHpM1nOrvDbr/AKkNvumCviFmGD53X8/xrlykRSayaaFd1jbr&#10;HDLG37ss2cB959CfTg4xXfXvk3Ng0tpIJIvLlaS2kYq8TImw7Sj9Du6HNchfWQWf7LdQ+csyJF93&#10;errF8zkDJIPzZGPU/Sv9XvB3jWnxDklNTfvLR69v8z+a+MsneBxcpRWj2M+8ZZC1tMsarJ5ipKjM&#10;CrFwMEl8c8elPflZLmeBdwnu2kUx4J4Vc5WT1PvimyQHZtkjbgBJlaKX5lB35I+hXHHpUYW0jiji&#10;uId5+WJmSPy2DS/MsgwTuyOCCO1fvFrq58Bclla9tVMjou3y9v2qFnXDBQq78TAe2elJcmWC6M8c&#10;G1lYho2mYLIBH94HzepB75GaaEgkkNvvjZWXbGzKclXckLnJHRTjGPShJ9qyAqGW4ZnjXzF2N5xK&#10;DvxwD17nrRy9wuiZVvJYDbpbTrsMIjjMjb13KGBVvN578H149KIEv7wm2u4Z90kcK7yrnPJOCDJ9&#10;fp2qqsEK23kpbwzRuitD5C7ZP3fyY5GC2fTsOKLq1iWwkAij3QyKh8wRmRGRDnPy8gkZGTRyoLom&#10;gbUGzELSTcqKyqjTb0LS4b+Mbh7GkFzJLJNBIoba00vlNIWw0S4yu4k7c9jnGeccGnYSa5VGsFma&#10;P7OF8vHO4byeQep7c4qCOezntZYZbS5huGY4Wa4XaWc4DAFh1wen50coXRJDJNYpDeW8e+FY1WZF&#10;nL9ICSQPM7Z6HpV7RdU1XQ7m1l0i+8tljtY2kRWVJF5YE4kA7Y5BwaorcWZWZTcrsmDllW8BV8qI&#10;wcGbIOfWiOewg3X0d5jyZNu15RjdGAqncJf73crjnmlKEZRs1cqNRwleLsd94Q+M+pPNb6frNnC3&#10;neUvmLM4C75sBsGZhjHpj+leo+E5Jby4PlyKrhYiyxzOUO+QnIxLjoOxP9K+ctO1GDR7iF5jt+yS&#10;xorxzBW/druP3pduQTkYPOfwr3rwP4rso0hF3dNIvyf6yQZ+VScj96eeO1fLZ1g6dGKlTjvc+qyH&#10;HTq1uWrLRHVMrCPynhjw2P3bTNuGZeT9/pRFMssW83CMyXEz7vLKsQARjhsn69adcvt3QfavNXMS&#10;xyDO7by+Dg46DrxTISbhHj2YZWLqcM5DOcoRjtivmV7yPsX7srCSlmnOQvmKrN8gOHAjI6F+eD61&#10;k+Jvhz4U8Zxout6RDJIrW/lyMhV42A3dVcHn0yPqa17iKJ0Ux/KJGPlt5LnDOQO/GDzkHHX6VGz2&#10;10+Db+X5mXjkjXGAPk2nnqD0INDipKzRdOrUpVFOEmmtmm0/vRxmmfs6fD/S7+Nm0Rm3OjJG15P5&#10;UnUkbTPgkHsc/wAwfLf+Ck/7I+sftWfshax8Gfhwv2XVY5ba/wDD8P2gxBbqF22RsRIPkZWkTIxt&#10;LK3Qc/RBlRS0kjpuDPuLLjoAmefdh3OMjtRIbf7Mtvc4/dkFvM2nYI+4655NZyw9KdOUOVJSVnbQ&#10;7Y5tmUcXTxMqspTg04uTcrNeTuvJ+R/Onp//AATa/wCChl7Oq6j8O20uaPzBIuoeJoI5VJfbh1S5&#10;bOcEggDoah8V/wDBN79vLQtFm1QeA4NQMJmkeLT/ABJCzPlgDhTMjE46YBJx37/0La98M/AfisRQ&#10;eKvBdjfNayMVZbddqMT5hI3DoR396z0+BXwfgubS4h+G+jq24YYWcfOWb0A5+lfNz4Vo83uVHbzv&#10;f87H6pR8XKnsV7XD+91tJW/Fafcz8o/+CEX7FP7T1p+0hcftG/F7wJrnhvRfDNvf2dj/AGzHcwnU&#10;rkoIwRG7jKIhkHm42ltuCcNj9XPFXwb+H3jSSO81fRczI0Mf2hbhkkwx3ncVYZI4wTzjHUV01lBa&#10;2UDTWGgKCVlbbBhc/NtPbrjHPWpjc2gjjYNJEy/NJ9omBwFGCPvg9T19+le5g8voYPDqjFXW7vrq&#10;fnWccTZlnGbPHylyStyrlbVkttVa/wA+pyGh/A3wF4Yumkt9KMnnSI1vcXM7zBG80no8jAZwPmA5&#10;rs5hmKXy4gMiVtrbl537evmDGT+dRwzWSwqZJ/khZGEYuFYgoMnnzPemobYRLBFcKzSbSqs2WGTv&#10;J/1hz+hrrjTjFWirHjYjGYjFT5683J95Nt/iSPM/lyQl4zuaRR5zls/dXGTIcdfWjmQSfZsFdsxe&#10;MyvnjC/89Bjp6fjUbztNEtvCjLI435hl65bcOGcdQPoKSS8tbqaMvMw8xPLEqsMozPkE5c8cY71Z&#10;jzEt5cNbCWYSIrRecwkV2Zk2qAMjzOv4GpIsAxvBNEWWOGMYjIAOCeVDVXeR7hFzIrSSRyj5GYKx&#10;Zto6tgdPWpEaKaNb1Y/l+437tslVGwg4/wBr36c9qLBzDYSZZI2EH/LSJXjT+HMhOcFwR+VQ6qk0&#10;mmMkPk5MbnbIh2upk9n6+4NSssFowkdTthAYqYWJaNBj+LuDzwayfEWoW1nbtYhvLuoSA2zO1wBv&#10;LYBzyD07VVOPNUSRjXqRhSk2eVfGq4mkv7fz7ZxttHMkPnNuXMmQ6jzunTtXE+bcRNPshkk8kTPH&#10;NDM24AEA7lMmP89K6L4pajBf6zDZWflN9mhjVljcAggeayjPcBh259a5i5VdUkUSi3M7RtHG1xgg&#10;vIN+DwT0PBFfoGX0+XBxTPzPHVIzxk2u5buhqdvJM1vBMV8shvLZ9j4T08w4PbHSkuIrpWjuoLeZ&#10;TwOd/wAhSMns/P0IFVJ/s07SX5t9gkhxvUKUBOFG7cOuAc59c9KJWTTr6+uIILdVW3kZUj24yFCh&#10;gQPc9vpmuzlRyXRNKbhdPXzYpIVuPs6q0ckmFaRSSU3Oe+DtweOlNaaG5dbqZEDXVvcHzI5toZji&#10;MYO4ZzxkA/keKLgQ2Kk/2LcND56GV7ZwhUKgIPTPbPXFNuJLGWTEcuI5Nit514Axbd5mQwlHIHPJ&#10;Oe2KOVBdEhmnWZre7iUtax3TKGUt5qbduAS5IIzxRJEbd9hjXEMmFYO6MqrDknicZGD17AUye4sr&#10;pVkuLpn8xfKWRZ0Y/vJAw/5a+g9RS3EiBmWCWOXAk/1jn5vNHlruAlJAwcblz7ijlC6Fa6jIjW4F&#10;vJ5YVpP3h8ziFjlT5uSQSOmaWESm3WRGjZI5Ywsgnf5CISehl6fl/So5rkxSm4tZZo1hZhJ5cwK7&#10;SAvP70MCGGPx70NdWj3F1NaX3lzqJJo2JBjmUKFKNiUnjPbBA9aOVBdB9o8sRrJJDGrTWyMy7pkk&#10;G0uc/vD3H196lmKKkjRR28izSSyfLvYEGQDAG/2znBplxKlvcyyuG2280ckgRmJVYlwxAZueo/Xk&#10;81ItuINpaNo9yq7BYZFVZR82RjA+7RyhdDMpKssixB42t7mSNyocJkopGfMyOR/nNPliuleZbWCO&#10;TbJt8gKykMqKuV/egjOenI44qIW8b7oXijZpsQhZrc7Q5zIwySGAZRjvzTRLZXEAntt0YuGG6CQl&#10;im9ht5B7bTyRRyoLomdzcRtJKJAvmN5cnmMWj2xgFWHm+x/LrS2Ut5JIp8hkbzYopJBMXjbEe4ZH&#10;m5H8x71GVXz45rVlbcGy0LDJ81yoI55GF7Yx6HFNV7f7W2rpFb/6xZpFkXLFB8gIKjOc9QelHKgu&#10;ieEakixh7S48ppkJQyMwX5mPyneeM/jSTw3UMqstszrLs3NJ5q71kkOV+V+D6EGorW0t4p0hazVf&#10;3rHFwyFHCqc7Tj1PBHXFM0oBLVLZ4YpFe+ij2hV4XbuxwPXHYUcqC6JLu8ubF455laMxLNIvnyPy&#10;AzLtbc5yCCuG496clvsnms7NRFJFJGIx57KcLCWzjeCcZ4OPxPWmW8kcUlvFcaTdRxvBtjkhnCrl&#10;zyDyo59zUZubYbp451XHmyQ/6WqsoYbF6ygMD7DNHKF0WIJBebmmhVXaW2ikj8vlWVdwOd/Q5656&#10;00M2YZYwkbSRwjcsrqCWcnBHnjkjPqDRI1jJd5S72yNI0yusqsMogTOBMCORnril89EmyTGyKyj5&#10;ZGyBCpzj95wQT909uhNHKgugF1azSRvMLZdzoqzRSMGQmUnDAS+3GR+NNRZWjgeVYNssa7ne6ZVd&#10;Wm6H991/Hr6UWl6tlcIz3MkcTqqtmZdu4DkAibkcg8ijSvJiEIs5vuyRR3VnJkAlV8wOmyQnkfUH&#10;nijlC6BbyISFJzCgNpcv5Misyhi23IbecE8dOKfORaDZPHCY412s258r+6AzkvgcH2FQWzFkhhjX&#10;zGljMEeTuBaQ7gpB/wBkHt+VTSW67GhgR/4kh3Qy/wCqc/dPPTg9jRyoLodaQMs6xSxqWjuIRueE&#10;HzAkRJxtk5OB9abC13awQ3XleZEiqWkhZg8a8nnEoyAT14NRyS2MEZuJLVZY03Tsvl7GMTExqQ2c&#10;llI6EcilkjtoD5MN0nlqrujSLjbgeXjOSoyTngA8UcqC6FkMzCGQhVkXyP3izN5cmWz1EvXg/n7V&#10;LAZ5rSQx2kyq9t5gikmJ3bpMHa/mjBzz7496ZvGn3LzKu2NW3Y3AD91hcEZOOWHXNQxW1pbI1mIL&#10;d1kjaDy1UBg6neQTt29OnXJo5Qui0/215Gt7qG62/Z5ER2U7hlwvd+eg74qORdTSV7drORsLMyqr&#10;yq25AArL8/fPTpUS2cDxywtAquqxqVn2BgWkzkfKTjBx6Uq+XcW8a3EEcmLPzAVC5O6VVz0IHGPr&#10;ijlQXROSZ9UksLlWxLLHBJGxYbgAXyAWJDAdR+OCOKitTcfZra+sUyYyvmRrcE5DTE42iTjOOnQ0&#10;77ZaRT3AvtNuoX8wuF+0qI2CjAPJAyCyjgUy0uLa2mXZeKCu1Zdl0MOI1YsCpmyDyPajlsF0Kdj2&#10;kc8aoQ0M0qM0JHEkoBDYkHT/APV0pzzPbzzbBGqlpyFaZ2UgbV3Y8898joDTbYaZEWH2oqtuqRTK&#10;0g2sOWPSYH07HGO9IJRGvmSpG3y/eWbnc7l8Z8zaeAcHjmjlQXQlzNF5rmN7eOSRZmVoZnCyDcij&#10;pLjP4jtxUl2skE1wslvBu3TFka6YbyFRcr+9756VGLhGsptNuLuSQSMHjSaRfmDSbhj99jkcdulO&#10;eeCSzY2t20trcW5eIyZDweZJt2/K5BAK9xx60wuhzpd3OnmdrSXcgfejbsHc+OMPkdPT/GpGkvo0&#10;kvHtJCY2uPMZXlCuEYbc5f5SRkbvWq8NrFHf2IWO2ZZNomKqn7zcxPbGOM/j1pA7SWrXq6O0sslu&#10;7SCJgCd0hDYO0enb9aXKguh9u0LC3MhVvJuIIVlaQqwXG/k7hhh65H4iiBruOWGxJ2xzTW7wSMxk&#10;AbeXwfn745Ioku9PIjnt2kjMakyfarocBRsAJDgjk47Y64pEnsYLdfNuy0dqysqm6Rivlx8jIlPd&#10;qOVBdD5I2lgkKWq/vFZguWQhjOFwD5w9O/XtQ915qtDI9tKHkkVVuJGy2ZVXGWnJzjPGc01RawRQ&#10;wxXavxG+HYZCriRuPOIPbgYI7U3zmZUWLfHMgSQ/ZZcgkMZCMPKrY28/mOO5yoLocWjuI5zbKskf&#10;kyFo2mkVlzKB3lHTHp+NF9M6RXE2+JWEdwRNFMXIO4Lgr5hHT1BH60C407UruFZ9RkSSaKOOO6Vg&#10;Wjk3FhuzKeDj06+lMmkm1GHYPLaa6tWH7uVlWUyucdWOD16HHPbijlC6LJKJctPbG2Yfuk+66jcI&#10;yfu7xg9uc/0qOxKy3NqUgyr3NussYUMsbKCc4L5HB9OlKTFe41AW7mOdWGfJcbo8eWpYrxnf/jTH&#10;aKGc3c+SqDczNbsxK5EaP8xGSp54J4pcoXQ+1hmeKMQLDzaruV42VXDSbh/y1HIxnIP4UiyzzQm3&#10;ntpPk8tWi8xt8TFs7xmU8d+nSowtnCJGSIQzWeUmjj3NG4RTuI5zg5HsKWRRAitAUJgIkJSQDAiX&#10;kcnqM+x9DT5UF0LFNcLG7RwuWijbbcQzMw2tLt+ZTL7+uMVNejU4jdbLeZlZXDeWWKtwBwDIcHno&#10;ar3EQvZ9jC387y/IQzANvK/vGHQnODx07USLBNK939kWNbhlxIwXycuVOTuHovOeRRyhdFi/ivrc&#10;te20UnSQru3/AClExjh+QffBpJ2mtzGrQSQxtcRiNvMkIX5FfI3OcrkEEY4zVVitq+pGKCEfum2x&#10;xhflzJs6gDPGe3epbp7fTZhJJo1x5Ed1I7SWsgXYVHB4wf1/Gjl7BdCRlLmZWEaq9zaiT93NtDPJ&#10;IBwd43DgcZPt6F/myyLMt7Gvmw2syuGXdvR5QN6nzCcjH1xUUhsVutqcRrIg2veKrfuyWYg+aAcZ&#10;zjk9eac72U7Q/arks0/lxGRbhT383/nt6e9HKF0PvP3JdgixmL7RuZZXRlAVVycTjPOBn35pt7dR&#10;fvDdR27eWjltsjCRTsQBsiXJHPuP50O6uxVJo5iy+U26Q/O8jA84lJXIUcjIJpj6gIp1v4LqZY/m&#10;V9sw24ZgVPEwOSFwQR3o5UF0SzecIGuEeF9s0/lzfaH4xGOo83pz/wDWpVnjiv4YpWhjjN8u9drS&#10;xuFhBz/rD0yfQj3qIS2zvcmxuts29mZZCPLuElkCfwyFsj147Us94kU73aj5Yrt5NoYts48oAgnk&#10;bj+XrRyhdDkJt7ZFEELLtRypaQn5nJ4+fsR6UiQrNC8YRWVrRfJlkjDrh7gHGfM9c+n1qQW7WPyG&#10;CSNo8Mu2GQbZFGHxgjuR07HpUMcUEaOv2aNuflR4yAfKAZ49xIZc5yPcUcqDmRM6XbCSa3t1lTzn&#10;PlR7hInzAHb+9Hp0OfrUd073VuZ5Ad22R47hZGIIyAFf97kfzojNkvlNbSN5Ujo7RyKW2MCZM8cd&#10;OORkimxhoZlki248tYWaJh1OZTxnJBA7fkKOULotQT3TzY+xyL5jy7lNwzRuyKOAfNyv3uv86bbv&#10;qMMluk9tdGNXJ+fcSuIz33njk9+3NV44rV5/twS1xJIzSqwAIMw+UhgMbTjknOOM0kFpaKjQta4x&#10;DK/l3LJyuAo2nb1yp6UcqC6J0tb23uo7M2zNC80cbBvNXcNjMCMPwQfQ0x7q8iKrdiRZGtVVlmZh&#10;u8xgpU7m4bg4IxnPcio0DfYo7eW1il/e3BO3HPlpwMAdeTzwP5U9JrSG78m7027jDQokci3CqjKB&#10;uK9QOgz689KOULoJIpxHcCyj2ywTXGF88j5VCr90OuD74HvUzSi6ElwkS/PezSKvlHdGyQgbOJBn&#10;gZ6+tVbeW1V1zdKj7dse26AI3uHCsDLgjA7AD2FSKdOmuJBDdMrbWm+aQMp8xsYOJh/XrRyhdD4m&#10;NvdKT5Uf7yMHbK4WQiIk/L5/HUcEd+KYJ7dvLlLQI3AWWGZxnbDnDAS8HJ9vxpPtEQdpgI2Vt8ql&#10;ZjlVwsakHzMY4Gd3Ipn25FiuIJbyUR3EbNGskg2/dC44mwcEenejlQXRc8i8lZLSe3b5rOFEkhYs&#10;OTn/AJ6H06ZPtUKnUgHiFjIT5LyIsZl3BjLtOPn5BHaq5jsrqzne3ij+SWOPbJs3xsoO4dWOOOMs&#10;fqKmIW6KpNZJJtt7c7kA53sSTyDjJ7HNHKguh6TebqE1tKu7Ny+6NnJJMS5VlySQCMZU5wT0xTLS&#10;ae1htNQs49yxxRCeNZiw+47EY8zGAD0pBc27w3ENzZXUNwZGZY5LldpZsoGALD9AceopYbq0ieRf&#10;tgwwYOq3S7XAjEf3TNlTk/8A66OULokhhYW9skQjkxbwKH8pgHV5GbnEg78euR15xUcNwYn27o1j&#10;Zd22SZnAVpsbuZyMYzzjsc0Qz6dE7XUd3tW3ZEkVpBtby0HOVm9TnJU+9Nglis41guEXMPlxM8cu&#10;1vlBdhzJtP3uMHnJ6UcqC6HJLFKyrCLeOWTB2xzP5b7pzyMTY7dj17U66OJJ43t4du5/3LXbbhum&#10;wSP3vI4qIXaRWy2OpTTSm3mjPlSsu5lGW4HnYyRz9aUGFbbyIb8XFuVt/s8zsQ6K7M+0/PtIxkcg&#10;H3o5QuiSGVLli3mxySJqFww3RujsqgjGQ/Pp1yMc5oSbMysqRiSPa8fk9JFWPkfNJzwfXtTUBvIp&#10;IPKcsGaYttL7WlPyFWXnHr+NLdRiYl4lKeY5Kl4pPlkf5e/A75Bx1pcoXQsUI8uGOBI422WqqWg5&#10;jbbvycSY6fn605HvYZ1ha3SMzOjKRI4jfuy/67r7VG66dJJiW3WJZcvFJGuwpsHl7GGSOG5BB5H5&#10;UDy183zGjaRGYNuyrMUQJuwTnqR39+lPlQXQ2LIdYkspGWXyx9n89leImQ4A/ecj8jirDPqVxFHM&#10;qzOzGTLKWDj5tuGAl+b6gZ4qvKQtqNPv9uy3YeZvZW2CLGSOoPLDoKU2YDxxT2UcjwzNuazwPlYi&#10;ToR0I7jjOcijlQXRPLFe3FrNK1nN5iNNIy/N83O3PD5Hr0PvSBtRVZp/sjM0LTL5m+XayooKhhvw&#10;DxjdVZoU+0Wcscdv+8bLMqx5ZWkxg4AwccHmnOxlSa+XSWlkkFyT5RAYjzMYyR6emD9aOULobvS4&#10;toxIu/ypLeJWeQ7lV2DEMc8EHvkfiKmcTgfZZiFgvHQwzM/mBC0xPP7zocdRTHu9MVYpIY5oWi5c&#10;XV190Jkbf9YCBk9eBg5xSwT2cdssM82UtjGxjF4jbTGCzYPmnj5h+dHKF0PvMN9okNrGDKZm2HK4&#10;cyBMA+aO+PqKZPckxywu9vJlplUXUjN/dUqSZzg8kdfXHamxJbm2ihhu93nKmA78jne2B5xB4xxw&#10;fSmyTCaPZCWjmmHmx+TMMEs/mDhpQcEdcdOaOVBdEzsk/wBpW1EbIsdxuha4fK4wOvm+v/66bdXE&#10;ltFNNujVo0uGE0cjOybUAGV809sjoaY93Yalcw+ffyZljES3G5S0TNJwTulPBxjHNPmluLrapeMz&#10;TQzKpWRgJGd9gPLHHI57e2KOVBdEkQjSVJLY22Vjt4yFV0Abk5Kh/UY/DNR2hWZ4dtr1mt45IUXc&#10;F+fcDtZwR1PrToDHNEt8tuxU5jz5L/PGF8vDFfRsZyT1zUbCKCZbqcFkt18x/MgZmaNBtB+c8kE5&#10;GDRyoOZEkCSMIxbfZ/mjZirRlVkV5enEg575BHuKPOupIpLe4s5Pljw8JkbepL8Mo83kd/wpsUVr&#10;Zu6BVjuLNgj+XuMcoQFiQAdwDAjIBwPammFGjjSFY9y+WcKwVgEXeRz35H+NHKF0P8+eIzbIZW8p&#10;ZnSWGZuF3gHcrS/5H0FS3f8AakElw8MExUowbYWKN8nXBkOD7dOKr3MI1Rtsht/PaNoo2uFBDM/z&#10;kHqRweDnFJOlpM0l6tvtWZVCspQx5bAGcrwcDnPTNHKF0WryK+jIu7WGVSqkbmWT5GSI+j8g+mBU&#10;UgvFtVR4ZoY5JIArI0mF3LuJTc5BGRyuDx0qG522FzqMtvBCFW3lYKrLwQdu4EAep7H2p9yILA4f&#10;R7hokug0jWzBNu1Mg9j2+lHKguhCwuyLiSJd11ZzPvSfaGZmCcHeMg+mfy6VMZ7lXkgu41aS2huj&#10;tdS3moTsyD5hII9OKink083JUNtRmjDCS8AZiG3khvNAyAc4Oc9iOlE02n3KRm4u2dplEO9ZlY/P&#10;JvGf3vPA9R1o5UF0Ou0a33IVVfKMgDiRkZFWLGeJ1JHTnsOtE91EyYnS3k8tdzYkYSDEPUES5PJ5&#10;xmm3BSVisUsMrGNk+ZyN7SkKN2JSRx3GR60kmoBZzdW01xHHGzCTbKpwrbQCf3wI5GOfWjlQXRZg&#10;89IVaBPOh+2RKWjkYsAqA95D39MVHLHe28gaO2Zlfy8+Z5nzK8vIO18Z9/0qKJtOudVWNQjvJO83&#10;7wrtlXGO7MdwI7AHHrTdOXbbratBHIsl5HH8oHAwXxwORnHYUcqC6Jrq7ubDa0sUkbRrNLH58j4w&#10;GZQG3OcghhhvWg2yxS3FpaIEeJ18tfOZeFiZskbxnrwcZHqetRxSW0LwRXGmXMcbwFY5oZlVcueQ&#10;fu9ff9aGubMP5qXXlj948OLpVZQwCL/y1AI+gyPxzRyoLomt2kvlJniAeSa2ikXyzuR1RiDkPzkE&#10;8564qJWdDDMojj3xwDcszqp3SHgjzxjI9iDinTS6dLd7ReFZCzTCRZFblVCf89h396RZreGXzF8t&#10;owR/y0bIEKnJ4kyCC33W7ZwaOVBdCi6tpmV5vs/LIvmwswZSZHJVgJfbjP50il2WF5Fg3SRRlpGu&#10;nCurTHg5mPPHrRbXotZ1druZIZAoZWlUoGVSCARNyPmU9O/ak0p7VIbd7K56SRx3VnI2FJRDIHTb&#10;Jnke5B9KLBdAs8O/bO0UamxmfypFZ13NIwGH3nB4Ht7d6fPILZfJuFh8uNWVpPn3L+7A3ZMnGfwF&#10;Q2zl/KWNPMMkP2ePnflnO/BGePl/l2qdoUdDFDG275lTdFLzG5HBHcfK3bijlC6CCMrPiaFS8d4i&#10;lpIQd4S39Vk54xSRG7s4YbloVeOONSZYi6tGuCRuxKMgZ64FRt9mitxcTW6zKAZv9WVfy3JjUhs5&#10;LKeoIHBoaK0ikWGKZSvluYmlyMcLGRnJXk/ketHKguiQ+cJI5WjXzQIgW85vLn6nqJeoHHU/T0dC&#10;bmezaOGCaNDbK6xSSEkbnPKsJeD8v0OKYJJLGaWdQBGx37fMG07MR4PORye+fy4qKO1t7aBrcW9v&#10;JH5bQmNVAcNGdzL0wTzx1zzRyhdFwDUJpTBdQXHzQFVds5G6THd+fzwahkXUoTJAbORisczxqskw&#10;ZXVgoK/PzkdqiktojbSRm2jVo0jQ/aFj3qxfdu+6TjBA9jSgRXMNvE9ikqrYo3ygdWk5PcA4A9fp&#10;RyhdEzymbUpNOlT71x5ckbM3OwFwygsSDgjI55HIxUenvcpa217aRbtvlmaJZ853MzY2+YAPXB//&#10;AFH2uyV7pb3TbqCYSM4DXChG/hDAZA6nHAPHpSWt1bWsm4XKDaFWTbeDDiOMqQQZsg5/nRyhdD4w&#10;htbd0VJP9HDLJ5RGVkmOd2JByD1/CmCfyzIqlBGyzNsaZmUr5gGQPPI65HQHikthp0G7bdbRa7Ip&#10;FaTKsEG48rNxyR2OMelLE6W6BLgKdhVWdZsHczGQjPm7TwxIOecUcqC6CeeF5HWFreOaQs26KZ/L&#10;kzKFBGJcA8c4I7cClvt8DXKm3hx+/PltcNktvAyP3vOR9KiF0rWZ067nkl2yRsscsgJdd+/p52M4&#10;P5inuY5LMiC9EtvNEpgkkY74vNkztO19p+6Rzz70coXRNG0dzcSxmWOSSPUm27onRgsa9Mh+RwB7&#10;cetNjlZ7mFfLjWTMTwvET8+F3bfmfngnvTVJvJZoHiLbma4yFL7d4CRsCDnGRz/Wi6UOjNhl3Hcx&#10;aOT5JMeXnkkA565Ao5UHMggiBtIdsSRM1rbrkwYZGLsQciTH5g59ak8y+gkEckKJ5zLtkjd1ikO4&#10;sQf33X2/lUTx6alwsNzbKi8qrxKEMbQ5VlIyVKk8g+/Wl3xJuM0kbNCwDMysC+yPr8xzxuHftnGK&#10;OULoTcyTbo7OTbIMNbm4dGTMmBt/e8j/ADmrEp1CSJZUhuC6SSj5Wbeu35cHEvzDjr14qq0QjsTp&#10;F8ilUUKynawGz5yR1B69MZpXtIZVFs0EcjLMXDWmF+WT5gcEdNvXHQnmjlQXRYmS9mtrhmtpjJHN&#10;LJtKvhwqgdnz+PNJarqQnf8A0Zi0UzR+YvnY2rDuXeN/Y9+tVp1tpxbXlpHD++mZgzbNxVpAMMAO&#10;Dg+uamf5ria8TSt0nmXAXySuflwuMkenpzRyoLohaUXWntuTeI1jKiSTLRiZ87WOeno3GR0Jqa+a&#10;WP7RG7f6PeKwSUyGTYzTYyf3hBz6io0udPFtB5cM9u0LDct1c58sIMsMbwwHPbH40QyWLWq2r3GF&#10;j8stGt4rBWVjKcHzemMUcoXRNqZLSXkz2sS+Y9yZFbcq7lwvB80Y9fTFNkuDCk0cjQFt8i7bmRjt&#10;PlY25M5xzkde1RhLS6slitroN9qXCrIw3LvOSB++IPA6HGcUT3P2tCIWZJLnc8Rgk+8Wf5eHlB5w&#10;QcdD9c0coXQ5thkmjtFUrGs/mW7XEnG2MDg+b65x149acZHhZmBjVofNKyLMzSR7YePl82obm807&#10;UpYXu72T95G8XneYN0TOwAJzKcDPB68dqmluJd6/aZkaTdOPMRmAkz+6B++QDnng49qOULohuL1F&#10;vblHvW/5Yyxu8yhwRMw/v4YY65PQVFJOWtri3jnaRWG7bDebWXdP2Akxj8annvL+e73+dcecb6Ly&#10;91195cnjG/BB9hkVTklmktY1umnRllVVuFuC25WueOgPHB6np2rSK90mT95lq8kaOFori5upFCy7&#10;GkuirLukHq7ZAI/KnXEjR3pZJLgiLz1heO7bMJ2jd1J4xzxgVVvFkFvcrv2sr/K2+RFOLnI6L6cd&#10;CcnpTtQDPPPcoW8xWnJznKng/wBzqRxzwcj1o5URzFhprnzlvGjkwJGEk8N021iIcbmxkH86bABJ&#10;bNbSW0ebfl1fezKotyAy/J+gFVB9khu7q4ay3Ii3C3Cm3+U/KOpCgj5T+B5yalVHS3kR7fzNrN5U&#10;mMnZ9mO3nbzg8etHKPmHwwoskflW0Z3GFG8mZ2A/dlgChhPHfGRSW8fkW0G1bVZG+yrtZSjN87dz&#10;EM9BjI4qG78lOLu0haLdFGzGMSK6rCx5Gw7HHrwakgc25toi4khkay3I0eOMHkFkGc+nNDQuYlmi&#10;kukBjsEWRrxhGoYnzFMy5xhNpPyn0PHFDxm6urpJLCM+ctyC21vnzMnUbODgc9agiMFxFbxtJAoN&#10;wEWRYw2d0x2lh5Z5BHBpsrNck+cbcSNHMPntFKlvPA3BvLGCRnvS5R8xat5GhjV3s22h71XXzzlS&#10;CvIPl5BwAORW74d1Yw3RlgZld9Qk+WabEcv7s4AOzg8enWuauRcxwyv5qrmaWQH7Hnac/fBETHpw&#10;evHXFW4JJvMmYLC2bjMzR2u5WHkj7/7nA+pwfrWNanGS1N6VWUXdHqcceg/EPwxqngzxr4dh1PS9&#10;Q0+3tNSsbpt6yI5wVcbPmGD1wSK/IP8A4K4fsGeAv2ONRsfEnw00W9tfD+tXTGxuo5/MjjkMrFoS&#10;SUwy9gx+YfjX6k+HtWniuG3W6eY0lmY0ltdrowUZQP5fOccfN0rd+KPw1+Gf7SPwh1T4OfE+ybUN&#10;F1SBDJD5nkz2spc7WVvlO5T0YHPXrzXz8cTHKcUqt/cb1X6n6ZwjxHVwNaKlfke6/U/nOW5aKFt9&#10;4sc0c15ED5ygn7rDcN+Ack4IPGK9J8F+Jv8AhJdLjt57uZ7i1mkVprW+O4gRKN2PMHOe4PUV61+1&#10;9/wTh+Kf7OPj+68LPLdX+ntZ3LadqsdwQtzD5pCOfm+VwcBgOM+orgdH/Z08bwa019Z2d1b3DR3B&#10;YMxZJGWJVPRcdeepr6nC8VZXhbVFVVnurn6PxZw3gOMMn5Iu1RJuEuz7PyezQ6Ocyaiv2uW4Z/M+&#10;Z1uiGO2Bc8bic45GD61teCvG+teGNT+3WOo3EcrfZ2W6F6QsmF4Vuc9iOTXoXhb9nbxDrwiuotJm&#10;jkWS4DwbpBwYVztBU55BOMY5rptM/Y98RTSRvDpszCVY8jy25BiOB9zkAjPrgjjGK5+Js+4L4gyu&#10;eExdWPK1o7q8ZdGn3R/MGK4TzaNWWHrU3GUXZ+TOB1T4m/EDVYI7aae6VJI4PLX7VIVkw7Nt+6fw&#10;wDUfw5+Injj4deKNN+IXhG5WO/tmgQtN5u2X96d0MoCnchxj07jBr2fwZ+xvr1xa29sPDsix3E1q&#10;bWT7KV8t9uQdwXGc56jkHpXW6B+wt4svbexc+FriNitv5si2eFD72znCH2IPfNfxzxJicqweIqYH&#10;F1IVINNa2cZRfk+66Hn4fg/iqjjIVqCmpwacZK901s00fR37Ofxx+H/7QvwwbVdF0ySHXomU6hZL&#10;dNItu/m4J5hBIJX5W5yODg16Va6Hc2tyW8m34humZUXa3XGcFPp6c+tfNfwK/ZZ+Ivwm8Y2PirSd&#10;F+xzl0LK0IZW3TnK7gnzIwJ47dhX1tbXj3WlsdUgjhlWyuCvyjKMZAMcqMjsDj681/K/EXBuQYbM&#10;fbYSrH2VvdirXj5Sa1lrs3rayeqP604R4gzvG5TGnmdJxrR+JtWUuzS6ea2XQp6R4XstEuG1XTdK&#10;ihuJrGT7RtBwriIKDjb0OecVdnRv7PuH+wx5gkL7VY/LiDqDt4/KnXQ3TzXMQgSVbaZtqx5UkKAR&#10;kx8Z+tQartQyC3MO8SsGDW6qwUw/dzsG4c+/WvAxmIVPDuctlsfSc0q1a71bMzUJzLdSN5Py+XAY&#10;v3nI/dH5T8hBHFQWltLGkKWas3+jw/uZJ8MvznLKdvzcew4qZIJ4bi3jWRY2/dp81ttGMfcP7rHr&#10;gHHXjNOsI3MdvP8AZ1dVWExiGHCn5+Sh8sfNg5wDzjFfnE6UsRVc31PSjKNOKRW8uLyGlnth5Lvd&#10;mTbMwXHQn7hwevYfWpbq3SKNYlkZTtmVZI5FYOoTjIyvUe1EEEQt0SRVb93OsskNtskZWcDeBsGf&#10;frU7faY2Atrp2X94oMMxUNtHdcryPYVSwj7C5tdCt5sFwI5Wugu77PK22ZcDCHJGWGOnIp8SSvLH&#10;Os1yjKkB3Q3ZZX5JIxv6EZ7VZdboXf7oSSIt8p2NcDp5TZXljkY7HNQwQFC212xG0IeKQu2Mq/T5&#10;evI6DtSlhLdB82liGJY0jMpklRkjjwy3Ld2JB4P58nrzUaowi+zBHVSGD28lxwxMg+Yc+o7Zq1FE&#10;8cksbyllZLXd+8ZirDcO6nr69cjmoZ4kjt2huI2aMbdwMffzcE429f0Nc9TCcqNIz01NLT72Y2rR&#10;zwspgM3mRvM7EKXX5h8uccdM/nVTxlo8Lzy3Pk2w81bmUMzSKGXKDcCEOGx1zVW2b7JcQiKLEsdt&#10;LuXywu+MzIGXGMH2710lzDbXUd1HLaqB5dwEWXaFdWKDGdvB/ka/onwV8QZcL4xRxEvc0T+S0f6P&#10;0PjOKsjjmmHajv0PO73S7mOZkFqi+W0yt5kbSqP3Qxz5HK47HmogtwksyxW0MyreWq7Y24wEzggx&#10;7uh6g8V2V/4S0m4u7jY0ccqw3A3G12yFdqfexHyQc89/Wo/+EZge8Mzx2hmS+jO6RQFkUQ9xsO09&#10;zxxmv7qwPjhwXUox58VBP/Ej8SrcC5zGTtTf3HJQ21zGziKzjkha8tgA24huHYj7mQckUyCKZ49L&#10;nNgfm+yx7lYqRmR+M7Mdccccj6111t4QiSVUglhMf2yFJYfLBYDyiQ2TF82B9eKrQ+C5p7aEwm3f&#10;zI7cuYbNVO7ezFiuzryDnaa9ej4wcG1vhxMP/A1/mckuDs5gruk/uZysi508W89nLuMxDGOYrvAu&#10;G5/1fDcev4VPdtJFHeuqiWFWuw0kk3zJ6Ky7D74NdBeeE7pVumla32tGC8b2u1WPmj5h+5xz3IPU&#10;9BTdV8I3wivnlttrNHdfvPsedgyrLkGEF0zkDg4r28N4icM4m3JXi/8At5M4qvDWaU94P7jDaBWm&#10;+x3VvtPl2/ks11wJBFkAEocg+meO2Kha8S1nhnEnl7ZbR5E84GM57535HU9AOlbl34YUXU0joIFD&#10;o8ckNqQqSJDkqy+WOv0qvaaXqENxHbkzNGPJZlS7JUZUnjDjA7449K9qhxLk+I+CqjgqZXjKWkos&#10;yxOkbxeRfruj3Rqj3AyP3/TIfJ46HFSSidUuGguLpFlaZfJkuiyNmQYP+s4x0zgHmpIdL1P7NFG8&#10;c80MlmifLcjdzN8r/wAWenUCoYIZPKhuImkkEkjFSzSbhi4zjIX0yK9injMLVXuyTOKVGpT3TCeW&#10;N7WUwSTfvnn86FrwkOo6rnOPcZGa6zwX4/n01f7EvYZZrYb2gZrx/Ntz5RGDjkj8OK494y9mbV2z&#10;t+1GNtzNu/eFsfc/AjPTpUOoosgZJYS7r55hZod5GNpx8yg9OOoI9K1q0aeIp8sloFKtPDz5on0d&#10;4f8AHao8Md+u+GRdkdxvdufK4D/Lz9cnGa3ILmxuH/0VbXdHJENgmZSG8vIH+rOR3r5q0jxFq+j6&#10;tJPpz/uvOkjvLdo9ytItt8rFGHynoCRj6CuisPitKqp9q0BSfOjZvLkCvHtg+8qlDuHqOcivmMRk&#10;Mue9Nn1GF4kjyWqo95t4UklSSaOPaWhK+chJzz38sc57/pUK3dksMX2+aHy2t5NzLJkAGTqMID1/&#10;ya8T034xQLAt1aWEyOLiDzljBCM3lkkEeXwD7YqtH8W/OWFINDt1aWzUP51wCysZsgoVjOSfr0rl&#10;jkOKctf0/wAzslxLhbaHua3TTWENwiRyL5UjrIpPeZeQQvTFSakGjuLry7UKWtLh1ZWxuIZeo2d+&#10;mQTXkPhz4s6a1hCsepJamS1EirJahkBa4AKkGIDB57Dp1rvNP8cb23y28TRqZtk1rbhlILgAY2nA&#10;PI7VyVstxNGVmjuw+cYXERu3b8TppFR7tfMSRWVZzujkJCHyx22jI/kRTiZHjgjkgRle4t/Lfzj8&#10;/wAuSfu8H8awrfxposzqr3XzeZKixvasJF/dDhcQ5yM5xzUq+LNFR4Q5ZV+1Rllk09j5mY+cjyvl&#10;YfhxXJ7GqnblO5YrDv7SNa28uR1l8jbKrf8ALSbkxtLgk5UdD0wahe4RZGUysqvBcDbJIu4YZTgE&#10;Me9Yv/CeaJHFCImkaZVQRr5eyORGdsbWI+U/Ke45H0rF8R/FOaHTLjz9UNnGIyI5PtgMmRLjj5jn&#10;0NbU8HiKjskY1sywtGN27nW614otNNSdY7tZppFkbyUuApwIwMja57+uPwrlY/GX2TVdjalNJMGM&#10;j2015yo8kAhf3jeoOK888cfFK9ubS8g02G5UCa5YX3nEsh2IpAwGK8nPJFcjdS3IkvGN4yttlP2j&#10;fIrEmGM7iQvXIz1zzX0OFyP923U0ufL4ziDmqrk2XY+mtN8R6ZftBFuk3q0RaKS5OQ20kMpPBHri&#10;tBZJpUjkVWlKmLdKk53Y3E5OM4r55034laxBPjVIhdbWj3MpbeMxcNuEfIHUE/jXRaL8Y9NF9DMt&#10;zdW8gaFmWS0MgIMWecKe4bpniuGtkWIp6x1PQwvEmHkrVD2SzkWdvsklrG25o32tuO5d5JI+Uc/5&#10;zUMQjESSxxQ7fL58uZg+0ykE7TEefXpXmOlfGbS/s8ZTWt1uy272+21YlFLtlQTGTn0ByfTNZuqf&#10;GDT5LKPzJri8X7Ogb90GT5pySkiFOnocflXLHJ8ZJ7P7mdcs+wcYt3/FHpniDxNp+l6fcsotmmEc&#10;wUSIQv8ArAOvl8Dnoc4rz34nePjZHVLe1EU2otIfLbzOIm8kLg4TB6jGfXt0rifEnxI1a80lotEE&#10;VrZzWbjyY4zuK+b2dlGCOnWsXU3gZr5pmjK/bJX3eWGYAhVII8tsgH68+le7gcljRlzVD53MM9li&#10;Vyw0RaupJ5tZke5s1aRpHVpGB3ti2xhgV659+9QWqNGwjWwCrFqkaND5h27fs/Qfu8jHbj+VMu12&#10;3clvcTW7bJpk3PaKyuFiG0kmP5SPqKPLuVjfzVHzSRKdtruzhBgjEbHI9icele/y6WPn+YkthBJu&#10;lVpU+azCySyny2GMYb5Bg+9JN9odZAbFlkj0ucsqXBLAFuOdg3L9c8djTLSSaWRd0sM7NHatI8Vv&#10;ucrk8sPI5X6gdKhkIa3aKaKBf+JaUCyWe5VbzDtZG8v7p4xyOadhcxdkW1xcXEUKj93J50cdyNyS&#10;Kq/dyExkc9e1Ja30aXDCa9GYrqJ1ZpFU4aEg7hvwQceucnrUV7IIZJ5bW6mhYrM8kLMI3jZcDKt8&#10;uR7E9DUgurySS3cyT+YZpN2bgncvlj1ft1yKdg5hlmWa1jthdTSKs1vzDeYYcMxGA4BHAxz0qUys&#10;8kMM9xdSZ8lFke6KsfnYjOWORzj8s1BA80k2nfajNHIzW6NJ5zOJP3bNg7Vwcg45JogLAWcmVWRb&#10;y1O3e6huGDAfKRzk9PSlbsHMSG4PmyXAlnX/AEdljuPtR+RBL91sk9yOCeh46U66kmJknktWXzo5&#10;h5gunMbMzqORgjnnuagjVVMdxD5nOz7qt/z1wy/cGc5+6e4OO9QRLaxWtyZbRRG8WyX9ztAYzYzk&#10;Lwc9CfyNHKHMXrl1ubGVpoEXyFuFkVvMLRMXUDJ2ZK49vwpl1AX+0Klum2Tz8+XK8ihlReCph4xn&#10;jnNRTpKbWSO7iJk/0lXnVRz++XBPy8gjv2I5xTdY+zM80t7BDtkmuDu8kSLkCMB1OzKH1GRRyhzF&#10;yMLb6hamL7KrG8BZAvlscQZycxYJwT25pmno5l02WO12MrIWUZyUBdt33APrj696ZIwh1AW8qxmN&#10;byRtzRhTGfs/bKDI79yMjqKjstjNYj7RBDIscaqyR7lJWMsCf3fyk5PfketLlHzE2nwyXFv5cmnR&#10;MTDbsyru2sfMclh8mRzzwOtJp7/urOaW3by2sUZj53zIfPOWB2HI+oFRWbCRoZA9ukgjtiqmzUFT&#10;uYna+wZBxnGaaTcW9rbqJUj2gMrNaY2EvzkiFuCTnnjPem4i5ia2SQWaG0STzGjnZoJrjAc+YD8h&#10;2dR6VMWkWWa5W08xRqkYI89sHbD0YbOvvt/GqriRreQxwxMFecER2/7veJRgf6nCtxjqDT3lEd1N&#10;IYUf/iZSSKPsflylPLOVz5Y3Ec9z0FHKPmJYVggSFbRtsfnRfZ5Yplb5SueclM85HSq8d1DdaZGp&#10;ulQvZ+W22ZcHbPgHlxhsenWnRu9u0a6bfySKskaKY5PLcgrnDL8uSOoODSyy37ZNrNPloLQ7WuuQ&#10;2/qMv354o5ULmJWkkuhHKt1cKwhlKzWt4cf60gceYPp3HNJJPCbieWU3EbAXMgaO6I6tjOA2QQfQ&#10;1DLJ5t1NKqyxnZ5vkyOzLzcdRhfQH86JGMSyPlm3WM4dPMfIAuMg4ZTnA49euKOUOYsefLDJOxZ1&#10;ZppGmDXeY5zs68Ec49zTLlbi33Q/ZJgwYOkclxIwYLb4+X5TgjPpj3qG+jFqbpSjPEVnLBlOH4By&#10;cpg8cZwff1qOYFIPs9vCI5RLPJayNH5eMQk4yBggjGRyMjt0o5Q5i9MILmSG58q3IkZfLkbzFDbY&#10;e+EOCD0+lR2sEjm1iSBVVZoCv3pVwQTlSYOM556g0RkR3MdwlvHDsw4WRAiZFuflPykA54PPQiob&#10;GOyF/Z2r20ccyeUI1aAF1/dEldwj+Yeh5osHMOZjFbzwW/2Z1/s+IbIflxul9DH0z6flU93HIst/&#10;Pb2abZLbDJ8zBWeZflOU4yBx61RSZpIPLm8lpEt7NY5GjAL/AL3OGBXPPsOg+tT3Drvup7VoR+7j&#10;Z4PLyGV5sYDeX0zyOeKXKPmHajxpr3Kaft8uS45V2UoDKgxuCdwcc44/Onaoqq2oQz28hPnzhWWT&#10;Bb5F+U4QjPoc1C8YlSYW7QybvtCuosVR2XzFABGwbuBjoaL154ribdcxgeXKr+bakCQCM4z+52kj&#10;vypwOlHKHMXIspd77SFnjWaLf5kxEkY8nnI2HK9Kr26p9ktY9RhKQy2CfvPtDYTNwCCCUOOQMjgY&#10;7U5DJ5iyND8vRWht/uKYCNyExDcoOCQCf0qG2W2dIo5QkatZwRyyWtrsKN5hIcp5YypHtT5Rcwaj&#10;MbS1kkDNHMlmzuI3Uo5WQHH3weMDoo68YNTXtxCZJnhvkXy5pnVftC4+aIdDvztJPpwe9MgvbsvG&#10;RfSSRyR72WG6IjI8wAsFDDbnPIwOeaQXGoiXf+9miDXYKm6GShCgjqc4J9CRVBzFqSSaO4ub1Li8&#10;j+Yhl+2Fo3Hk8/8ALT8RkDFRxy8O8Es0chmSLH2wsp/dHIyD0IPfPIqv84tpDE82POmj2SFyyERJ&#10;0O3I5BP41I4827uoDN8r6kxVtzMUY265H3Dg9+vOeanlDmJrCaWRILOCORo/3G23muiWTBJBXHPP&#10;PQGm2ly8EtrJPHIvlrCJfMnd2jzI7Z+7yPxHSqc0Qljjge3baZIhEGj3bGMTYwCnHPY47YqS3Imv&#10;Lfba4aOO1W5j8vBeMl2HyFeo9R+uM0cqDmLsf2hruzt5IFfdqEBRo7g4cCLkqQoKn2zUFh5Miws0&#10;SrNlRKsk2N0bStyQUXkHPQ9D1NIGUXluXt41UXisytp+5HUwjdwIvlYHrwPWobQRpb2ypdeXJsiT&#10;Zt2xyqzEgo20bTx6jpRyhzDmu1WKSJp5FWSxkZVkmUOjLKDgESHOOevYVPc3A8+9Md35gkS4Zlju&#10;wmBhQCoVyOvUHH4VXa7vZNOZ3urhmwvlyNdlicTY/vbTnjPrS6hLOLO5e5E3yTXRjmjnLbASq4wA&#10;xGD7jFPlDmJ7qWW2tmV57qSNVkO2a6O5P3aggHe3fHHPXinPI0N5Cm+4dbeQbdt2d0b+V94deD7Y&#10;H0qvqySCHULdJNp8m4/ebnUZ+UqTxjqD7jPSpNUzcXVxMGaOQSSZG5yEJiyG3eX0H97060uUfMSw&#10;yzlre9ZJZTHJCGuIrtssArkbtuR6dx9KZpWXhjs5IFYo1u+1mc70Csd6/L16cY71XtvKj1T7b9lO&#10;5GBm3W2cqYSfm+UEcA5o0mNIoIV+ylo/9FNuyLuZY/LY7clcnB7dcetHKHMPs44xHbvDBEwZIQzQ&#10;TPkAuSPkMR6kc5xTJYxbaUzOLZGMSp80ZRiDPj7xiHoMZzg00KnkW5uLaOSNYbeNmaMOrKSSVYbD&#10;tIzwaazBNOjWPa8E1vb7o2jxlfO6qWQc+2efei3YXMWtVjluI77FsvmfbJPKbdncSVQjIQLn0+uO&#10;1PnMk+p3f+hRnzFvB9w5bCqACNvUc9+9VriS2aCbfLCFF4+2VY9zYaVRyPKOQD3ovH8ySWOeS38z&#10;/Sx81oGDkYAYMU+U/Uilyj5iRd6SKPsTBY9SuEeHzj0Fvxt+TII7ZFOt/JMxkjLKzX0IVppsRyL5&#10;Z4J2fKTjrio7hLpFn8zbtedm+W13ciMYcERM2R65PHYdadbySTMwZreRfNhMzx2u4bfLPLr5OCvO&#10;eQKOUOYHM7wT+bZN5iabEsgW4O4ZmHB+Ubh+B+lSXbWvl3E8UflxsJHbyrgFopPMAbBOw4A55NVS&#10;WeOTzYY1ZrW1CrNa/MjBxwHEYGCBkcjrTpblYFluLK7njwGlaIyeVJCxkwRkbdynHqaaiHMTR3oE&#10;kkUl0qtHd3C7mkUZDQ5wy78cnpz1p1u3nQQW63E0ipOoWS3vvmGIucjzAM59DnpTJ5rsj/XTb/s1&#10;0Jd10ew68vxjjpx+dMmklmu4fPeeKZlIbdMWWQrbkdlx1I7npRyi5iYTGe6ggu5Lhm8yMb/tWGO2&#10;PPI3HOfqKS3uZldrlLidZHji23DXR+dNxwGzznPHJqON5RNZypuVhcviPzHXINsQQAVPIxnpj6cU&#10;lvGoaGWEO3meSG2qcbSrDb9wZGQDg8j0o5UHMSuJmbK2cirNHGUH2iQxsTOWK/dIOce9Ejpc2cc8&#10;kEWFQRs0m/Kt9oztb5Cce/8AKqWnC2NjHC9qqxzy2nlt5ZXa+/ghgvZlPXqO1TQZkt7YXMG2Qqnn&#10;TKq7d32g5J+U9euaOXsHMOuLZhDNF9nXaRI25ZHkUsJAD1h4PAwcmpnY29/8n2Vvlu3eOP8Adtwu&#10;DwYsZxgHAHbmqcpt3K/bLaONpJDIpWMPhmnHzI4Toe4zgelSXTiOSW2uChVIbwxyGIKyNuUYOUGQ&#10;PXtRYOYnjWZLiC5tbVVZbOQyKrE4IhIBxs+783OOOaZGjmylRdMRfKlRtuW4xbE5B2ZHPt6+9NuW&#10;C3JeN7eORbOZgqx7lYpGqkZ8vjI6jI601QjXG+3ECyJMu1TZKrKv2fld2wbhlqXKx8xNC3lqryW7&#10;Ya3tDE/m8qxjbg4Qgqcd8UWcTCCBLOORsWcO63muMOP3x+ZTt+bA7Y6VDbi5t57ONXRdohTa1mVB&#10;BBzGf3LcegOO/JosHcw28yQRyRokRRbe3+QkSnOw+VgNgngHnGKfKLmJZpY47Yz3Ft5kElzeNJiZ&#10;gpAAyfuHa30A/GnzRpFth81l/eTJHLDMjbkEYI3ZZeoJPAzwetU2aFIVDKr+Wt4JJIbUpKyM4w33&#10;Bn361N9puoX/ANE1GSRWkljUwylN+1R95Mrhh7Dkdadg5hy3kNzFDIL9UaRLSQ7ZlxkIc4+cEdOR&#10;zUtq8zTw3gluEkWGA7re8Yqx3k4/1g4PTHT3pgmv1vC1q0zKt9CRG10Mf6piVyWPGB0OahttqszR&#10;NJtja33W8zO2Ad5yPk9x0HalYOYmtZ0CtOs9wskcce1lvGxlpDg8Nke/JxRBKyW5tY43XcJFkt3u&#10;vlclxllxjnP1qOJ5FMiyzEq8Nj5n712YMNwHBQ9QfYioZ1SKNoZomaFfL3I0eVJ88gtgpgE5HI4O&#10;DQo9w5i8JLmGS4aW24Wa4MivdMzRDYMZBTlT1B4xUaRp5kNtfQmPdZ2vlyNcnCv8xXBKNxkdM/h3&#10;qrFHIllIjR7f3NwnmfYhlflHzY8v5kyMHBOKmSK3nmPmFYRsgJkt7Qr5ciozfMnljg8dqGg5h092&#10;bNVud/ltHHbyOvmKYz84zz5gIxkjgClup44ji3vwvlSTJGrXI7yjAyHyR6cd6Szubr7RDGbmRo2W&#10;F2WO8bZ8xPIAYEA+mBg1HA91JCkb+dNG1rImPtPJzOArfxZwe+M8UWDmLDtOhvJori7XdJcB4muy&#10;yMuVH/PTscc4BwaLqbMNwsLTZkmnV4/th2uoUZX0PqMg/Wq6PiETLJK+6ScL5m/cmJl4yBkDhvbn&#10;FOnQMs1s0n/L1eeU25mA5zt+4fxGTxRyhzFlZZLgrAizSqu1oopbs74sQnGMc4I9vxpttdSRXUEk&#10;sbBdsUe+aWRirCI/K3y9CT68VQvY1kPkyxMx3SiEtGW2/ulYL8y9hwR1Bq0TE2qeZFaqFWZY7qNo&#10;+4g+ViCvBHQkfXAo5Q5gjtIlnW3+z2/mK1uvl+dIh3eXnA/dkFeCeKdZwCZo5ZYowrLbHdcRliDu&#10;PfyRzn+IEHpxUVupkZYxbHBntyY/l3pthzuUbfm5PTuKZpTR+XHd2YjjkE1q0oitcKzkE/d8vAz+&#10;FFg5ixbs93bW6yQRyJJBcbpI5MhQ0hGcLHnr2Pr7VDObhdOXzbONvkupF68AygBlO3pgc9KLCSGS&#10;GAeXBmS0ZZE3D5WNw3zKQhzkgY9ajlnjbTN4niaNrWV0f7GG2N5oBBUxDIPsKXKx8xc1SOWO9vlW&#10;18tmtbuRZFbaCcryQV/UE0XBgk1GPzYJo9olLCOUnY3lLyAUGV747Ux0nS4eW1MIVGuDG0dqpVQS&#10;BjGw4B5BGB9RUULSLIkIaFv30ipG0DLIn7rouYA3uOvbFHKw5ixELiRLWJ4EkV7i08qSO5O2TAyT&#10;kKNrfjRD5LzAmDy7hZn+aSflo2nwxIKDkcYIPOeTUMbOskCzW6j/AEyFnEliCr/u/mBURZVh1zjm&#10;o4DEqxlZvLkHyR/LiKZHlJG1tvykY9ulPl7i5iQ3MaloTI217W6ULJMoZCCDtVg5zz6/lUzXSm8u&#10;Giu1kEkcjMsd0IyQIgMja55z196ry3d4+nTrLd3DbVIjdrwk8S4678H0/wD10anNci3vFuvtACS3&#10;EiSR3B/d/uwCOAxHJ6ZFPlDmLEkzWluEkmu3jX5vLmvOV/c8hTvb1zinEhJbeINcyRwyQtt+1HKP&#10;sJDDOfxwBVfUAxhvIXlYL5Ew85WdcgwrgnAxwefWnXCm6m3y7vMVo/lVmbGYeGz5fAHUH060uVD5&#10;iW3knn8q4aOWcxmDdNDdPuK72bnGf6Uunky/6HNbI++SGQBmc+YnmMSy/IOefc+9U7Ft2qQ3KWy+&#10;YnkvIXts7h5ZPPy56g9MgjvTtI2JFGVtt0JFq9sF+YxqXYlQcZ4645/GjlFzDoUBjjlijjf92pPk&#10;zSBgrTYJKGE9SOemcUl3F9n0u4cm1XEMwwyFMgyjPPlDj2OcHtUS+WLeBpLaF1WKFWZo1kGGmBKO&#10;vlnHfDY/Ki4eODSN1qFaGWzI8uSMjK+d2JTg9uTRyhzFzV1ec6gklqnnCZ/LbzOGYRBcZEYHUjGR&#10;+VOlM51lg9gu4tKm5t24gW2ACCnXP41BqZtjHeZ8lY1vJmRvLBYAlVwVEZBA/SkvfL+1Sw3DW7FZ&#10;rhdz2IcPiIbWyY/lYHHpS5WPmRNbxvCwjXTxti1QI0PmHaB9n4A/d7hjtxTbbyGdponljZprULJN&#10;N+7cbeh+QYJ9e9Rzx3IWTft/eTIG22e4nbGMMCI2OR7ZI9KS2lmmlU+ZDLIy2xleG23My4/iHkcr&#10;j1Ap8ouYfOLrypi1kwkj0iQvGk7Mwy/T7g3D6g/SpJhabbmeOJQvlyGRI7gbkkBUfLkJ/D83JqrI&#10;6i2aORIVb+zY0VZLXdsYPwyuI/unqOakuJ9pmls72aJtssrxFvLkiYMFJB+XcvHQnpTsHMSW95Ck&#10;rCS+AMV4CHeRAcPAfvDftxx6020PmW0NqZpJVSaEbobwhx8jEjAkx6d6V7i9eWFjLceYzTh91x1X&#10;yxzy/YY5FRxmSW5sRctNFM3lJJI0zMsuIWODtXByCOpNFg5iyrmWWC1ubm4kO+3jVmvCGOAxyQWO&#10;QR3yOajjuCZWuFnuFZoVEd19sP3BLwrZ56+pGPam28subKRcK63sG1fNkUH9w4bAKEc5znGOKjt8&#10;p5M0DSMGEOWVT93eylfuYI6HaffHcUlEOYsTm7aXzI7VV320zKpvG2yMX6LlSMjqOTnmlZpjPNcG&#10;13L/AGpGCPObGVhJIYbOPrj8RWdaQt9klktbT5fs/wB37KNu8M3GfL4JYcHirbGNryRvIVz/AGlI&#10;6r9jMcpXyjlc+WMkZ9TxRYOYliW2iSEQO3l+dCLeSOZWYKVzhslAR/DyO1Qw3Uc+mx77xVZ7NY2K&#10;zryUnx3cYb6HoRRHK9u8cdjqcsiiaNF2SeSxBXO1l+XJHUECmyT3zf8AHvPKN0VpuU3R4bzfUtkZ&#10;5GOQaFEOYmEkt1skS7uFbyZjHNbXpP8Ay2ABI8we2eo5qSW78y5mnmNwjiO4k3JdNkZYDOAcgg+/&#10;Sq5Ia4uHjWaP9yZfJkZmU5uByMKB2P596JW2O8pY7WsZVePzH4UThg2Ch45I7YHSjl7BzEyXMsPm&#10;AvIGaeQzLJefu5zsx6jnB9c5pJhPbRPClpNuViwje6k5VYMZX5TgjJPFVrtBCtwpDSRssxZWVju5&#10;Q5OU9OM9jwaJUEdr9mtotsgkuJbORotnSLkDjBBBAIPfvRyhzFycQTSx3BityJZF8t2Mi7tsA6nY&#10;cMOcZ9KjtbctJbolsu1ZoNoO6RSpUkYPk+/I5B4pu9Y7kSw2yxbG3BWQKjf6OOD8vBySP1qKzit1&#10;1G3tmtVjmVYxDug+dR5JJXcI/mHcHn8KOUOYm3OLaW3hW3dRp8CqkbbQN0ufumPOM56Y70+5jYXN&#10;9JFax7JFUMrBiAzz5Kt8ueg461VS43xqsxiLrb2axO0YUuN7HDDZnJ47EEVJ5kZuJntzCdzQ7oRH&#10;lSryno3lflkmlysfMOvFP9mC5OnKfLeQfKxVkzcAYzs9DjnFLqmP9PgmgkZjcXKqySkblynBwhG4&#10;c4INQmP7RBILZoJNyyhgLJUZv33GRsG44HoaXUJrhJbiSS6hUtDNuaW1wHwBgn9xt3D6g0crDmLi&#10;M0d3I1uDJGs/7xZJsSRDyB1AQ7lJ71DbJbtHZw31ptjksoAsn2o4TMjEFSUPcDg4HtSOZxMzvAVV&#10;lcK8drnYpg+8pMQ3IDjIGRzUVuIJBFFMFh329uryWtrt8pwWILKUHB47Yo5Q5hb6dobXzyfLkW2j&#10;kkXzFMbES/7wxjgZC9+1SX11GJJGjvlXy7i5KK1woHzFcfNvztPbjimW17d+ZCEu5GjdI3dY7s+W&#10;QXIyAGG3P0HPPrlsc94seCZpY2julZRcDJUuB75weOmafKLmLlw8sU95cRyXabpJlZftheNh5YGf&#10;9Z2Pt+dRiXMUjW8k6vJMUKfbSVbEfK5zjB7ZzVf5vKmEcs0n+kXC/vGctEQqAchc9QfzqSRRJJNa&#10;mU+XJfTsjLIW2s0akjlDyPTOCM96OUOYntHaRYLOJJXjxEI7eS6bcm1SRjb/AIHimWFw9vcWcs8L&#10;qq+SjmaSRmQ4c4Py9Dkd+PSqdwiyQpC1t96RhDvh3bCYMgAMoxzng4xnip4iJNThdbZAFltY7tNn&#10;318pyp2leo45GOPXrRyhzCizQyLbm1t1YLbBo/OdOrMeCIyCucn8KWGDzTvmjjXdCu/7RGzH/Xc5&#10;PkjJ9DxUNqpmEcZtMl/sm+MkBhgsdyfLzg84GciksBbyRNPbeXHIvkGXy7TapYyHkqI8ZIwDwOaO&#10;UOYsQStKsazxxSq0l5loZPVgpOBGGHPbJ/GorlbiPTmRrJZI9128fzEjoqqynZzwDnOPei2mjmkV&#10;jFArSLciZTjGWmxuUhSfpmondVsGdZYmRorplP2MMY2Dhfu+Vz05496XKPmL2pRv/as2LQR+dBdM&#10;skbEbsQryQUwePQ9KbF5Mt7ZpLazIVZTIsMxIRvs45GYxwcnI5pkkLC9ZrTyVjjmmMZisl2p8gX7&#10;uzgfhUFtLIskUTvb4W8URxSW5Vo2MWcJmAEeoxnIFPlDmJo1mbToFkRJFkFqI5vtBw53cg4X5WH1&#10;qWUpJPKJIQtxHPMV864wWXzQGBynOOCDu/GqyB44Io5YefOtWbzbPO/GQyuvlZDY5DEc0edAEJSd&#10;YT5khhKxkQyq833c7cqfyosLmJZJYY7pofOdY5DdxCOSVRj5M/KQ5OeBjOOtLDcZvjJHerMJF+Zf&#10;tIQnEHX5HPOcZ6VHNc3bWt3HPc3TeWkyq7XmdpDDvvwce/480XU12Vuvt6XDKs29WW4OY2FupYYA&#10;YjrnqBTsg5iaGR7Wyjjaa6Mf7tvLluyAMRN0O89Rz0Of0pu5AlrGBcSxr5DshvDkMScMOSM9M4Ga&#10;a6sImt2m3K1mMzBpFLA22CSdvrk802MG5WF5stIsdvuVdzA/JgEHy8+47jntS5Q5iwrTXcasUkuN&#10;rIPNju23bTNnB256fhTYXe6kktXtY388xuqys7CQGcliDs4P55xVWwDSXttMYGaZfs7GRoNzMPmH&#10;Xbk8jOecj07Fi0bJlbZZLZ1ieFVAbZm4O5Rlcjucc+nNDiPmJpkja7miCQ7o7yOQLNGRldpPBwcM&#10;D/s59KqwlTGXg8lo5FtZAxX5CGcnDYh+U5zg469amvZ/smqNJOYof3zhZYrohWwgyq5j2nPUDqCS&#10;Kqw+XE0Nu12rNvtI28yEBlHX+5g8e1VT+EiT95+pNNLPDBNIy/u5FC7ZIydwMwbO7ydoYY4JOD36&#10;066kcRzB41G5rgZi7OMKRxGuQQfSq9m8TL9gYwqZpYwqt5bI+ctxhVZM9Rz1HvSG7QoiNt/0i3Zt&#10;0kyjlplyGDcZ2g+9OxPMWbieGeZ7mK6jf/Xq+5Rj5UUc5QkcDByOtQS+fHZyKBEwWSWLcoh3ECLg&#10;5IXkd8849ae01s87yRXcKnyrpoHaZVD5lUbT+8x06HIqG/kEayTiWCORWujHIs20seE6mU/3vQ00&#10;HMWDqERklVpefOVW8uJfmP2cj8D78g/rRZXjrPDBGZJI1u4FX9wqMMDOMDPqe+PrTri5VNQmWW4j&#10;kC3Mg3JM4ZWEGRx5nPYdOajSRd8KT30IzdKV33DDEgj52sZARzjgmiwcw7T52kt9Pht7tZl+0LL5&#10;bINy/vJMgYXPHUjHvRHNZTbZ52jjXyd6t5f8LXByCACMcDqRio452d7F2vbd2SZGi+dWfcAxKkPI&#10;Tn0PH41Y0u4gkiUCWBoZoo/+WyxgfvWJUjziVJ6ccfSufEVlh6Lm+hrRj7SaRLHYTJbMsYtZFWOe&#10;WMpbhSY2kAHOAAR0/iBHvWzB4ekl1UTwptdTNtV0BYARrgKSDkc5w2Kv+GrKCOxhuWvI5IfsbRtG&#10;skbMoabKn7/PoefwrVfUbaK62w31jtE0xbbIu0cAYKiTjP4YIr+R/FH6QkOGMwnl2Chz1Y7t6RV0&#10;tNNW9fL1P1vhngJY/DxxFd2i9u7Kun+HYg3lXEMRk+0QMrLZFMssZOOM4I/EVr6NfwQQStAjOrx2&#10;8csE0bK0TE5z905HH0OeneqEV0kkylbi3x9vkKncThlj5IPmcfyxUIuI/mjGoWZImjHlzSn5vlDd&#10;SzYz26dOK/mPOPHrjTMpSftVBP8AlSVvnLm/JH6Vg+Dcowkfdhd+ZJ8QdF8JfE/w9FpHjXQ7G5hV&#10;dm6WMmSN2lxwSr8EfT8K4/S/2dvgtpyKF8G2rFGu9pkYnHz4JUiP81PbpXTnUbJZmtWvPKdjEdqz&#10;Zz8xO4K0ftg44pjeINPZCIZoZP3czBmjC7syAYOV4/8A1V8DivE7iCr/ABcdJekn+lj6Khl8aMVC&#10;nGyI7LwD4F0OULYeCdNU75pFzZrwfLAO0tD0wO3Q1rW9tpdi8ckGm29qIjEUeGAABBGSDwgxjPtW&#10;T/wkkBtfLXaWjjkLD5Swy23IZQucdwcmpH8TqtxNC6wr5byYbzkIAEICkBiMcnketeHW40qYj+Li&#10;ZS9XJmv1KW7ga0KRmL/Rpo9uyFlxtCqdpYYOwj178CpLclHtWVYukD5jji+XqSDjGQf9kEVknX5V&#10;FwYp4VbcBJGSOQIAQQN4I684ostbu11CHZPDCzeUHRG5wI8jgyHI57AGueHEWDnLVt/IPqtTexq2&#10;zWtxaW6OzCPbGfLjhVl/1h6dv5EUXUiNpkzzysw/s9z5hjAXlxyeOmevU9eayNP129aCF2uVLNHb&#10;HfHI/wB0sS2R5h7CpFv5pEVDqClvsyj5Zm37S49JORjHOCeK6qeeYWW0G/69SJYefc3b+URreSPd&#10;LJHHaTR78ZIycAnA7nuSM1j6u9pez3UUskUcjSSx/Mm4bhGFBwRjPTpmmz3jO9w8t7CwMLJI0bIy&#10;lTJwf9YG6deR7Ul5LE0NxBPLHgtMVfzV5Jxgg+Zzj0NTjscswgoRjZFUqKp6jozPFeRrJ5LN5qpJ&#10;5MQGGWMnGcdO/QEUmnqofdBtPmG3Dr9nEhPU5Ze/bkHPFWp51S8mFxd28iySM6MzJt3CM/KfnBxn&#10;GD19+9JaTQxhlOo2bKIEHEwO7CnofNOCOlc1LC7FSkmitbqwihn+xfPFDhljt2GVaXqOOR+tPuA0&#10;mnRujCdN00kUm1gwGcFSCBg/iPrVizhi/dsJrZW+yQruDHOC2cZ8znPbuKSFWkgjC3VtNtjYmMOQ&#10;wywHHDE8jB5rpWFCUiK6toN8uww7pDI8TYxu2oBzlG559e/egRNvk2RfN+6HTk/u+hxHyOeDzUhe&#10;NoX/ANMK+Ws5dC/mBeQDnKAjnHHHFMu490cwR4maOT7ysit8sQO4fKRx9O9DwwlJkUcbSy7JFVv+&#10;PeNmePDDk7cgxZ4I9hg00SAHdPK0XmKFeNh8u4ynIzjHbjP5VaURSXiMJI2/fBfuhSNiZw23AI54&#10;OKitHSZLdz5av+4G1pEZsguzA8hsdPf61x1MN3LUmUpYAUSQmNjuZPnVBkNNyPmTHOARz1FXLa+I&#10;a4tr0rtRHX7seH+dcdOcjGOQKbbgra26288LKWi/dtIGwzSMSOJB+oqvFc+Tbztb3saDy1basnyg&#10;vMevzkjOPUf0rnozqYOsqkfmu5Uv3kWmbl/JbpJJMlyysvmhW8lTtyU/LgnkZFNlkhN0plufJb7c&#10;xDNtwGEPA6cE8fX3rInvblh5Zu2Rj52WW4bG7zFCkHzOPpUbX9wJZJINQjVvtEpYecwUNtGAymTj&#10;n1A/lXdV4ipx2pv7zGOFlLZm1FO28SyGJjJeB42WP5W2wZPp29CarQNDLDbraSweYggkWKSEnjDE&#10;jJX34OOKx11GeOXat9CBJcO67duA4hAI3CQdu5z71HFq8/2u3L38cUi+Xy0y9BGcjHmEc8EEfjXn&#10;1OJ6Ud4y+81hg5X3RuR3ahGRgux4kaNoowuQ0nOee/foD6U17x00yRIo43XbOdv2fco+fGBwCp/M&#10;GsFdbult47W41G1V41jXzHkRVZd5IYESAjtmhvEU72rRS3tqxa54QyDIzJ0yJOR1I/n2rGPF9Onq&#10;nJF/UZS0aR0V/qVrG9zK9u0cczOryLbtlGEYGDj69RUkz2banE97BCWXy4pJRG2Gwh2v0X9CTXNz&#10;6+/2e5fzLfi4mdtuVyQVBJxIPx9akl8Q485njgmjTcGaGYqw2pgg4UnjHBzn9K9fA+JWPwcr0MVU&#10;h85Jfmc9bJaFaPv04v5I1k0HSXe2iEcIaGe3SRYcd+QVzF6nOMms+bwm0kMIssHGG/doSR+9zkKI&#10;cg+o6U621+xmljlN8f8AXQhd2HRiF9Qnpj8RU1hrEE01pcpMjRlU3bWjDDJJxgpznH19K/VeGfpB&#10;cVZbVj/tKqx7S3+9Wf33Pm8w4JynFwd6fK+6Ob1TTJkieb7NDu8u4kwgwGO/DADygehyMn1rN1Jo&#10;vLubU3W3KXMiLKvzYC7c/MOeDjvziu6vo4b7TXnBikZrdWVofk3B5ASV5ODiuT8WwWnlXQZodskd&#10;wZAsseQrTrtbKsMHB71/dHhL4t4XjzB/y1I2Uovp2afVPv5NdD8U4s4SlkdS61i9mZsxYahIqSQ8&#10;rK2Wjj+UrEMN80YIODg4/GmxXfzxpMqxtJcnYipGTH+5wSMEgj2yD6UarKv2m6VpbWaHy5x5nmBs&#10;rlVzxKOeg7H2FRyXkkduNl3G22S5CRmY4ISIdCsg5+pPNfvsUfn17Mfb3zLcwyQzSBpGXcrW6/vM&#10;RZAzg8g84I+hPFLYahtuIZo7xIdtjCNkyghlMp56cgfXI9BQLuP7RuSfaqpwssjMu3yPmBzJhgC3&#10;rkYpsE6rBGIry1aHyYcxveZDLgklSZcZB/8A1U7BzAZ1Gnxw3MSErZW6yrIpAKvccEHHt1APWpbf&#10;UrixaW90rVY1CxSxTsI9rKWlG3tz0wQcVXt5xDbxR/ardmhhtQFHloXj8zIxiYKfTBGaaZlnW6W3&#10;1K3SSSHBVp1Ks3nZXq52+h7UW0sNS5XdGxP4/wDFK20sMuqMu17nrErJlVUDII7Z46kVZPxC8Yrd&#10;wLNqQkSOdMf8S5WYqIeSHCjcB7gH3rCu761uZJLiO8tUZo7k7ZZkRyT8u3ibnjkHkjGO9LJdW8lx&#10;GTe2cjLazHzFbjAVQSVEuM9ulY/V6L+yvuL9vU/mf3mhH4t8QSzWenvrVxE5e3a3LI6RSr87EHA4&#10;x7/3qpMV1Bpo2ijVphvVZVLKxMxypz9MglT9aZGILc2bC8s4QI0QnzDhQI92MeYR39CabE7RLBPM&#10;1sqmSPbcW90UXJZyP+We3kdR9KuNOMdlb5EyqOW+os6oyTPAI9s1rMWwobBEoU7h5XI6ZOM4p9wZ&#10;7RrieFI9qpIG3KzKRsUbSRDjGOhzxxmoJ7iKOBib3extmZUkhXdh5jghtnPP6fhT3eOC7u0eWFVl&#10;RgrERMjZkCZK7QRxwcEevvVWJ5iYyqhYrEoUOgLR43KBDuQjEa/pnpTYJlmmt1+2DzIZYYzuX5k/&#10;ds2DlSeCTzjoRUNxci2Xqir5tyv+uC7WWIKoO7gqfrxUgltPtkYW7hjVbnMcnmqAjLaqNuQ+CM59&#10;MUuUOYLEtCnmRxW8ixyW+1dsPIbLbQdqkcnI5+lLZ38SpHDJL8yWkG5ljUk/viQDt9jnIyPrTDKE&#10;XzZ2s1aOWMibzMYZYgcbvO7e2RT4ZyJbeK6uEkXy7PzAZmV1yCTysgB9eh607BzEb3QW3lgRpGjM&#10;ah42hRSpaTk/L6nHIIqW6uTMl9Ba3kTPPfS7reRQWDB0+XpnJ/UVCtxHJabrm6RVk8nzPPmZdp8w&#10;kc+YNpxj0BxS3sgnh8mW/t8NMQPMuA0iN5vHDycgj2OM9aYcxPqN1byXU/meWqtcXjKzRncrKoU9&#10;jkdeCFNNE3kySTWbWssc1w0tuPs4ydsXzDoOnUHJOe1Nub75p5lng/eG7DqWRTGxI6gzfqBz1xSC&#10;5jto2uLW6haOO4uG8r7QhZVMeDg+ZyQeRz0NJBzCwypLcWJBEbLJbFMjgZQn5Tg4J+mKasv2mOSC&#10;7tV/fWsK7jYlTuabIDbeOfUflR9qtoZN0erWKqLiE7vMjVlCp94oJcY7HgevXmgvaTPIoewbddW6&#10;MFbeM5zgfviFwOlFg5iSO+Dy3JC/NDazi4tZY2G5fMxuU7Tnsce1H7qOF3/cn7O9wZA0Z3BQmNwO&#10;1gfcbR6GobibdLcRLqdmpmj482TKsWcjuzADp2696fcyJFJMkr+Q80EwXyrs7XBO3gNFhsHuO3rR&#10;yhzEscaQzrDtjZY79dv90qISRg+V8pA5GeDg02N7iIwxyRjE1xCAskZwSNwDAmHbnJGfbNMlmh+0&#10;tC97DITcyF2khQFSsJ4Pyc/hUUEsKQfZHaJWikeQQsUbOyPPysArAg8jJOaOUOYsrMDFGVDKJI42&#10;Uxqe8x3KQEHQj0xzSbor0vNHexutxCS2FHOZscHY3J4Izg8U22ubeO6jtZTDtxan/XJhl+Zm+Vj9&#10;4H0o06QPtkN9B5otrZdrSKBKPNYk7fMHOeevNFg5hrT3BtVbEJ85JPnjWHIPnAb/AOHcDgZ6nPUV&#10;JdX0FykzM7Ye4uAyxxqd2Wj7dOx4OPqKhjcB7eRZYYZWWNFaOXBZWn68ynOdvoTUkl7nzmaZXbFw&#10;I5IpnU7vNUcjzOfXAA6cU7BzDl1Fi6kM0qiSfawiC9I9vPHXHbJPFGnXojFisV7HcQ29r5mVTLBT&#10;Bz0HT2OMU2aZGddt7GG23LW5+1MrEccA+aN3Q8cn6CmySlLuOQ3lrIYYZSrRssjMnlAchpMgj8M0&#10;rBzEkc9hGyx3TwrsS2BZo/vKY2YAjBXv1z7YqOMzWtvDbubVmijgjk2W45Rnyp6DGR1GD7elNNzb&#10;xp5MlzbyQloirLcKuV8k8A+cSD0ODxUkN2IzAJ9Rgkikhto2k/dnYy8jI8zlSOvUZFFg5gW5YTyz&#10;wyfvDDICrxB2OZyMEHIcADGCQRRJNuWY/YlaSO6upE8uzdd4CAHB7H2P4UljdQrLEv8AaWn7TCw2&#10;/aFZSTITsyZsgjrkHoelJBPbyxwyI9kP3N06PuOQC+M7vN7+meKLBzEwnS5tJJLdkmha8yqtGytE&#10;6x5wQU6dvT6U5Ft5poZFEIEywIhZCrBgpO05V+44OarxkAG3jv7N9s0gaFpDuIAPQnec8+o+hp9v&#10;N++W1M5haO4VngSQSEER5J2PGCAQfpn0osHMJbu5trdhGA32GPbu9PNPAIi+ZTg57ikdpIIpIpoo&#10;z5VrK3zx4ZVaX5vvQ8jnjHuDUUTQ3FqsSGCbbawbfuruyWPGU4bv+HepFltrpIj50Z/dwxOdqBl3&#10;tuJym0Mp69M5zTsHMT3t29vPcPcSbDH9oWRsEoflCg/d6EeuPwqLUX8mGdo7iNvJkkaPeidRGB3Q&#10;g8cE55PWmG8hnSZneJWUzAfvkbDGYY2gkNtKg/rilvJF+y3UkE8HzTXRlhaYcN5oAwPMBwce+O9L&#10;lDmJp5fsV5JDJ5SpGsnzbYunk/dIGD34wv41Gt3AY4Zlnlj8tI3XFureWRCcd+QDzkEH2NE1x9nu&#10;r7y7qOH5bppEifoyx7eV81j6dMU43SAMskqqPN+ZoriTaU8jI/5anHJp2QcxFNfb4Ak9x5XzWIaZ&#10;lCoB5mQfu8d+cDr1qy1y9yZ2nnRvPktoVkVRgN53Q4GM8eoyKhWVVm+a/hWVWt1mb7UwPCZyyiXp&#10;kdduDnrTYJ44pGknubVfOuLZZjGUZQ4JIO5ZQQDjrniiwcwkrWmpQNHHNAlxMWaNWhLAyeeD3Xpx&#10;jAz9afPfSieSURRlWW4ceSoVlYYB54zj5v7vHWo/tULx28c00MckbRiNmuEOG8/Of9aQykAj1p01&#10;zbiK4tbm9s2+WZopJJE2uGkUcnzQVb73PH45NAcw6KTyRMsHliP7VIWUWwdV2xD7wAGD/tAn6U6K&#10;6it0huprNo0ENvFM0VqwZBtZg3TkcfWo7y8gNtfGS9sWUszYW4HPygblImzg8cc/UU+58vNwyyW6&#10;sHjVgHIJ2wseolycfXmlYOYDPi2sprjZKEt4ysyxsd8byDsQvI9Mgn3pLyGONJBttzIqmVdi7Q6t&#10;MFyMxnk4GefrSQmW4KGKSzuvkiXYkhWQEkt2VmKnPXJxUZnims1kj1DCLboh3sJwMy5AJ8vI5yPU&#10;d80WDmLNyssrXESLudri43BYyGPCryBD94dARwR3oWe5nu2leCJn+1EK2MZZYcjIMQboMHkDP5VU&#10;uZY5dtxEIcfaZskNGpT94Fz8yEFTkjBqWWaMma6gkjbctxMpXCbyBsAOOFbtkD370w5iaC6gDrC1&#10;y0YlaEojk4+WIt1IxwT69DUdtkzWagwsZI4kO/y842sw4MY5ByeOcGh7u38kzo8TfKxVZJo2LKts&#10;B8xDAgg5GfzFOVhG9ulvc280aqoj3ShmAFvk5xIORz1AoDmJJ7ow6lHJcRLIqzP/AMue47RD1yAN&#10;wHvgio9PcxXdjZ27LDIrwtDuicRyr5ZbH3Tz259abeXttJKzG5sZMWMxMgOcjAHKibv09utBdbaa&#10;3Zb+3jVIwP8AWcKFjDYx5h7ex6UuUOYIIobt2gjhhDS+W6xyKSuDJkr9R1BKn2NJK6PBLLCsbLPa&#10;7/lUEZMwBDDyhxnGSBxSwym0ltnmaFP3kYW4t7oohOCf+ee3kc7exqPzo4ol8y68zdDEqxyQru2t&#10;Lxg7OevPHejlDmLF+91FHdTxplPLlT50ZgwLDgt5JH0OfSnXTvAZiYlwskqsYeqssOVPEa8EH39K&#10;qhoFkurdprdVmIRWbymR8yYyRtDLnGDgjnrSXV2AhVTGPNjuwu6YDD4ChTvOCDjjvRyhzFtZ45ZI&#10;2S9VXjk2YdemIT1yhI6ntjBqCBvJtllWKGRY5o1VNsO7b5ZIUHamCM8Ake3WnXEtpJeMYruGNUe5&#10;aGTzkVeIgNpIcAjnrxjpTLuUoXnd7WNo7mRkl8zbgrF/e87HfHcUWDmJLPUY0kVHf5o47VWZY1O7&#10;g8HHf3GR61Hb3flW8cMcjtGPsw2GFYzGS27t7+4H8qmS526gsNzdLIoktxJ++ZXX9ySOkg7+2Dmo&#10;Yp45lhNxeRqJJrbf5lwy7X68EyDaeckZA+tMOYkiuHnhMNrdRyNLfF2ttvzBhcjjgZz3wBz15pLq&#10;5tJGklYxxq63UiO0ZBH7xVIIwcj64NMeRnFur3lux+0IY90ys6SeaTgh5OQQOOKQXsYiaVZrdkkj&#10;k3DzFTYxmBII8/I9MjjnPFFg5h0rtbrM1s9rIrSXE9vttxu2bQD0A5B7gn6U4ywnUIZRJsaKQFdy&#10;j5QIc4Q4OM5zggCmfao4LZZ4L2FoVW6Vo/OjLIjnAIPmAEg478g9KdJdQR3W+PUdPVPtbH/WLhQI&#10;8YZPOAwenbkdeaA5hI3a63Wk9nHuk+yAf8S9kwwYnBAztP0yPpUkF4t1bXPl8j7KkdxayxuGUtIc&#10;EfKQevb8elMia0muAoe0/wCQpGPlct8ypnIPmkDH8vWmxSgh44r6x3S+Ttjmc7Wz82OWfAOOwGOt&#10;LlDmJHeA232qQQny1lSXdGdy7nVcjhsqfoPcChg0bGNkX93cXWG4wcIOVPlfe5HyngjOKjldVL2j&#10;v5DyRr8q3GfMzLwwVo8HkYJHbqMUSTRM0ircQtzcvukhVfmBUYOU464p2DmJs3MMkVu0EZDXDPGs&#10;iEYYQkAgtDjtyOoODRHcLGbcqzRqrQPHJGDgrtducIOQfaq6zItp5Zdd9us0nltsLDGF+VlCnIB6&#10;HPGKkM9vFdPZyNFthlU7vOTG0W7gEBiMHcRwKLBzDomjnTdFdxsskdu33V/vMcg7G6HnGeBTYbid&#10;Psb4hHmLDJuRIfkPm5PTbkHB6A5+tOt5Iv3jxXVusm2FXV5AA6iBmDAeYOcnsfpUdlL/AKfZ7Z4Y&#10;ZGNusixyAFl2l+hlOfwGaVg5givLe5s1j58tjzHHCrLjz+ozxgjscEfpTbnUjJZTPO8kn/Evuf3m&#10;xVGCwzkY+nr0os73dAnmXKtI0MO2SGZ/mzMwbK+Yew9scU6SZMcXyeYLFthFyVkKGXp/rfm49j0p&#10;2QcxNeXDF5pZLmO4jhsbiPzFXLKGCYJIHfPU+lQyvZNczRXU8MbGZ4vmjLKSLdQOCMA89MnP60l3&#10;MizTzzXlo3+iSI7Q7JA0ZZRuP73dxxkAijULyEpNBcXMO3zZiHFynP7tApH749COjevfrSsHMSx3&#10;Fxb3EMUsVvIyywxT+TDtJZYycZwOOnbINNsZ2RmkhO5pI7fzF8kOx+Yklh0bp1BzxT3vI4buRLq9&#10;tZFkkV0kZkK7lgYFWzIMDocj8+BTLO5gjBjfUbAoLWIf8fKkNgE8HzshhyDyeKOUOYPOUwRzfYBu&#10;hhlLLDaupKNMBlf8CKfcz+dpayrKs0bSXEsMmxgwwcFWBUYJz3PtkVFYtb3EcUayWa/8S+FdwLZ2&#10;tJwM+bk5/OmRF5rdAlzaSHyZGaLcVkALBcqcOxORg4Pb2p2DmJ7yO3DyFVh/eCSSFtpXcUiHByjY&#10;IBI607y3eQtHCN263AGPmx5WcHEXzLzwR+NV2kQRyKt8UWNbnzI2lEoi/hIw0YYDPTJ+lNu3WaKY&#10;xmF2jkUfuyiniEHcuU7HqD1H40cocxZt2k3+TLGuV+yxGR1KsAS2M5h3dfTjFMS9UOVuJDCJVRGV&#10;s7dzTHIHG0Z25GSOhpwkhku45FnhP7+Nd2FGCkZbDbMAjJ4OB1qPTLlLhLeZ3jVitsqrJNG/zB3L&#10;L94Njke+PXFFg5hZZmjsJI0ZZFb7UzbrUOpbIGeFBXPqMg96fcXNtGZLt7doo2wkjR2rBo2EAxkD&#10;t7ioPtVmmgxxR3VnIrJuaGSUb0ZnHGRKDgn249alupYljvJkubZW+1SFvLYpuZUUZ/1vbP40rBzE&#10;0r4urNrp4yUhtkaaNWIYFSwbopyO4Bz7VCkSQmGLy7fzIZLfcsQAyrynkfu/UdMn8KVmaV2kV7W6&#10;VdobypCrrhDkHahOMHIJJxSCeOd45RqSmPdbJ+82zIxBYgFtgxwaOUOYcI55bfbEnVpC3lxnI/e9&#10;dohO1/X1pXurmYzXD28JkZrqQbVxvYfeAHlAjIPQnrkdKrW8kTG1uSI/mk3MytEpXMr8EMmGBAH4&#10;/WknnQWk11G8che1aXdE3l798mCRg/K2BzxRyhzFuS4gYS25uvL/ANY0YkUn7sQHcc9SO/b2ppDN&#10;dgI8JaRf4ljOCsQwcGIHjODjnHtUeoXFvJbXLo8Lb47ottljztLKqtlWGDj256VLqkkaTTRJPa3E&#10;KrcbX8wNlQqjJIlHOOOxosHMR2l4sckKyqsYa7jMax+Wdn7jGVwSMexNOtb7EtvLFOwZvJDL9lUC&#10;TEeepyeD2IPsTTYp5kjSNdQhYLdSRxq0mVIWAcAiT69Sf0p8N0hkhkS4CKscbKsk7suPKy45fkZP&#10;1GKYcwaffqslvKL1YGjsVKrLtIcGc+3IBJ9x1wMU1XVdNhhuYF3R2Kq6yKQCrzDBDYz78Aim20qx&#10;28IhvLVo/s8WY5LolWXJ3BSZcAj0zn1FR203l2kKJcwM0VrBtXdHGZE8zdwRMAfTBGfelYOYmuHt&#10;981zb3VvIqRzR3HmQDcN0o2n7uT+OM02/mXyLiG4jVdslwCqxjy/lRQMr6DqOpGKGljuVuhb31vH&#10;JJbsG3TJhm88lesh2/3SDx34ou76G4kmuEuLVWZbktHJcIrljxtBEvPHT6dOaYcxMly9veW6tEsy&#10;xzxhT9i3ZAh5IbA3AehAIpmmuqSWenRt9neSSB7d2t38uTO44+6cfjwc0pubdp4SbyykZbeQ+ard&#10;hHgkqspGfX+QqONYY0swlzbRqIolxuOAPK3YwJPy4JpWDmJGaO8aaL7PCjXC7kjlQlcmbkc4+oyD&#10;9aZMySrNLF5e2S0uNzKgIUiQKdw8nkep645pFZoEhuJpLcK0ibbq3uCi5LORn93tGe4PHeo55I47&#10;Z3a5V91tIVjkhU/K8vZtnPXvRyhzFq7M9v8AabiCNdqxyg9WXBQLtJEPT0OeKVpjCzAwqq+Ygbys&#10;ZXEJZCMRqPr1qCZo4ry7jeaFVmDKsgEbI2X25I2gj0JBB7025uBAd6+WN0lymDKF2ssZVR8xwVJ9&#10;6dkHMWLO4R3t0F+N8LQo29OR8jHnKkjnvjp61HZvLEu9EhcRzQALtiywYFtuSq855AJ+lSB7JJ4w&#10;lzBEqTP5beagCMtt93IfBBP0qCSba3mTPar5c0ZWUS4wyw7sZ87/ABFIOYdZX6o0MbSLuS3tcuka&#10;kkedkA49u4yPXNNN2q2jW6PIyeXHvj8lEZS0mSePU98in290Fmt47q7SQbbLzN0xVwCDzlZADzzn&#10;FN8+GSzX7TeoFdoAwuJmXDbyc58wbTt9wOPpT5UHMPubqS5S6ghu4z9o1CXdbyKN24Sx8cDOTnPH&#10;UetJqNxbyzzSOyqpku3VipyjABTwByOe+3HXtTbx3niCS31uwa4z+8mVpEbzeDh5OVIHp+NOk1FN&#10;s0qzQ/vBch/3irscuucqZj6dV9elLlDmHzzeRJJLZyWkkclxJPbf6OM/LGN3QDkHocn3FMhnWa6t&#10;XbEbLJDtyP8Apnu+XAOMntgCkku4LeFri1vYjDHNdHyhMjMiGPG4HzMEj3PTtR9ptorrMGpWCqt0&#10;hz5iDaFj6svnYx/CenrRYOYWKU3Ya0uLSPM0NsvmGxZTuMuQp28fiKkivfOFwQD+7tHW6tZo3U8y&#10;YBX5TnnB9/eo1e0lnaBWsm3X1sh2yFhuxng+bxjt/OonkDtMi6jZL5irtWVjtcs3TlnAGfbGe9MO&#10;YllFuLZp5FiK2/2jzdy/Mo4G4Ha2eOowPepFhVJfICR7Y76QKeNpxDwVPlfKwHY8Gq9ztV5o2lMD&#10;yQyBVS6JDgvjIVosHB7jt606SaJrmSJriB2M1wWMkargiLo3yfy4pWDmJYftMUlvA0CnzLiMossZ&#10;A3CNgGBMOPr+lJHcDbC21lDJC6tHnkFySDhAcgj0xVeKZYrfyHaNWhaaXyWZGYBF6KyhSCM988fS&#10;pba5iivUs5ZI/Lja3+ZpkAZQjEna54YE84NOwcw9LnzY5Li1uVl86z3fLCr53SNxgqdwP90kUGVX&#10;8zbZqZI7q6kXbaMu8CMZxxwfY0abPbRElry1WRrW2TbMyhZgVY/89Bhs85BqO2mt5Et5FltFPk3T&#10;owY8AttJyZT19O1KwcxKJlmsZPLcSQyXy7d0bBoXWLPIK9D06/lRbw285if/AEcLOsKKzJhgwVm2&#10;n5X9OOQPTriolkP/AB7C+tGZZ5D5Ly/NtVTyCd5yN4PGOtPgmJlNss5hkS4BaFZt+3bESTsaPIBB&#10;+mc0cocwts7tFFIIlDfY4wvHJ/engYi+ZTg5HUUSyXEYaC4iRljtHOZIyrKpl+b70PI5yMf7QPaq&#10;6tBNb+UrQylYYAu0Km/O84yU+Vuh/CnRywXKQk3ELHy4ImOE3LvYkklMBlOOePWiwcxYuLw200xn&#10;Pl7POVm5Kn7ig529x9KbqBWCGVobuNvKuJigZYx0jUfxRkHI+UnOPXrUMd7FLFI0rQqw80fNNG5D&#10;NcLjAJDYKipLuZEtbh4rm3+a4uTJC0wJRvNReB5g4OB2NKwcw6ac2V3KrRxBUVyzKsWCvkgbWAwf&#10;/HfxppvYTFGwuJF8uNXRxbq/lkQ8fhnuOfY0jTGCe9EV3DD+7uJJFjfoygLkr5pPbGRintcxrG6y&#10;SquZGEjR3L7dvkgg/wCsODlvXnvzVWDmGyXYkAinl8oNJZp520Ko5OD047jOPxqaG4e4uJHleORZ&#10;5rSOORYflDB24OBgHj171Csq/aWb+0oFkE0KyEXDDGIzyy+Z+uMc9aba3CrcM01xaLvubYSMpRlW&#10;QAkHcJQwz9TilYOYGa2vLZYre4t455V3QxvHuXf9oJ43L3x0GcGnXN6A0067FjaG4dZLeMKyneAT&#10;njJH4cdajjuoj9kSa4hjkj8vy2Nyn3vNck/60hgR6cjH4U65uIDby2Vxe2/SUxytJHhkeT18wFWG&#10;PQdPenYOYdG4ginFv5fltcT7l+x7wmIgOQB8pz3UnryKI7qK3ZL+S0aNVigimaO1cGMiIkHAHI+n&#10;NNu7uD7LerPe2MmZmO0XA/2RlWE2dpP/AOvinXP2cC+dZ7cMJlBKsVyVh/665yPXOMUrBzEnneX9&#10;hFwUkWO3hX7RGrHejMSOCF5GOmc98E1HIiRxsgjty6Msm2FcblefqP3Z54B6/WhTJctmOSzulijj&#10;VlhkYMDhnxwrHGG65OD9aYs0NxbrINR3KY4VG7bMpy5IBPlgg9vXjmjlDmJ5YZJfOWNdzNPPu2qQ&#10;33gNxUQ8MOfY05rueS4e5MEDSG4lOVXbudYx1BhBzjOcnrnsaqyyxyPHdqY+ZnLbTGrAGUjncnIO&#10;O/f3onuFeGa5ieJy1vPKm393vO7Zg4OFcD2phzFiC5hB8gXTRh2yizDP3YO2QAcZ565GKSHe11bx&#10;pPC29YhuaNMjERYHBjBBGexzimXN3atDcOjQnP2lseZGS0fkooJIYEEYP9addyrFPsimtbiFFfa3&#10;mbjtWBeuJR9OxosHMR2t8FeFpo4133FrtRRHwQGJZSpI6EHBx9KdFe7XhkSdhI3kplrdQHXk4yeR&#10;zz3HvRZzPEscceowlFukiVGlymBCeAVkyOvQmnWd1Gz2rx3BTasDbWmZlJ2EsOX5HseQaOUOYba6&#10;lsntp0ufIdLeV/3yg7szjIwR0HJx+nFNmkEOleXOkeVs5y2VIDK8+NwOM89cgHrRYzbbaEWt9alf&#10;JX93JeHy2y53AZlwGx7/AIUyKeOKwSFLmFmW0Ji5jQspnyQCJgpwR0I96Vg5ie6e2W6nuba5gYW7&#10;XK3Ae3G4KcBeSvUfhn2qOS5ciS2uYY1CylT5ceEwsHAK+meR1NF1cQXVxeNFqFvFJJDcBt0yFTl/&#10;lBHmHHoexp019bTXBna5s0k8yXfFNMincIgpUETfMCeBnOOKLBzD7K6mjlsVaFJ1WS12sbQtnC5J&#10;VuDxnoRUcEyxJb2sUnktM0bW8v2dxG26UnB4OP1FOt7u3Emns15ZyOqn5vMBYbYzncqy4JHfj8Ki&#10;Volt7HZdWsYMcagKWwobcenm9+3B+lOwcxNc7Lq5ulaGFGmWX5JFLKW8zBGSAcHscEGiQRCSZoEU&#10;boboSbV3bGUBTkGLJGAPfHrUJ+ZFnkuLfa8gK3drdGMLulOCcRlQeeQeooublY45J2vEbdDcOqyx&#10;pkgt2OzHX1pcocxZmWeB2kgjVVjXHG5ox+6xtyIeF/UUkMqgR/6Oqr/o4PlkblXYWU8Rr3z05qvP&#10;JHa3tyxkhjRopFWT92VY8KMqVByM4JBHHPpTmuI7CdQGjAW6eNtswXZshIXG4kFCT3p2DmJLGeK4&#10;S3U3gEkbWysu3ldxLd1z1IOQMYqOCWYCTYlvII2hKr+6OQ0hJUEquOeRk49PSpLdrdJbWF7qGNVm&#10;t1MgkRfLkW3PdXwRuznoajQqwXz2tV2vbkSCbGGCbsbvO/8ArUBzD9UeQ399ayyR7ftdxK0bXCrg&#10;AbcjKHg/hSDULoNJ/wATRVkjmiTy5bpBkKCWU5x0H+e1V9WEUxviILOTmeMbZQzKTNjGN5yCPbqO&#10;1F66rc3YKWUmx5XkjkVy3ACjA8wnPXpjmlGPuomT95+pM13AkYimv1t4WuICvmXQeJM5Y4zJlR9D&#10;2qGPUpVCM9+iyRx27bUmIZVZyxIPm4YDAPXipo4mZ3v4VthGtxKH/wBFcgGOEjGd+cHty3WoRHcQ&#10;W7W7eQqmNVO3jbthOe3oe4qtCbsmtriKa3YRalCzMrKsiTbf3jS55CylQ23JxkDHpTPtF5NYyWku&#10;x28mRGgkVw295Rtw2/8AiADA/wCz+NMWcNPayXaxbo7hI2ljjKthIjzkdPwJGKdBERPb+bbKBNcW&#10;yf6lCpYKzYwUyDnGPrQHMSXc00ga+WWTZ9suBIysVO3y9nzAthvm46805Wu1VXju5ZoNs0irMrsj&#10;FUC43LIQDyR161VgzAkCJGscknmt8qgfOZQO8Yyp+h5FSXMCtJNLBpKtmN32xniRTIBlc2/cj1oD&#10;mHW8t1ALeF7mb91tLKqSJIiiNsg/vuccc9vXnFaGiy37y2oTVrjayxqrFG3FlyWDL5p6ZGSPXtVG&#10;ZUWe4SSxY7VmML+Sd4G5V6CDB7Dg02GVI1WZYY2jVrjcvkNhT5YAbaI8qc9c/nXJjKMq2GlHyNsN&#10;U9nWTZ6L4bu9QltLeO4iuHkW1jLKA6yJ+8+bI8wFl7n068g0l7e3dsJZ08x/NVmt7hVm2lt4AVlD&#10;Y5HQjHQ1h+HNQihuIrd4yFWVRGTG2Y38rkofKwR82SPet1tOgv7aG2niXDGJJF+zlefmPeMA5A7E&#10;V/mX9IbgLN8nzqrmtCLcKu735ZJJK/k7b9Huf0twLnWFx2Bjh5P3o9O6/wCAZEutajcMqCWbZJJM&#10;VTa+5DtwAGEuDnnBqusl8dsZvZ3WOQqqySMQyhP9othhyOMfWo5bCVVt4p4hMzRptb7Mfmw55Hy+&#10;namBreWxFyUtmUQyMJWc56nA6L0/z61/EuJr4yVRqq3fZo/VKcacV7qFga4cwjzFbydiqyzLuHG4&#10;/wAPUD3qSObz44y95HIsqt5itcBfvNw3UEcc8d6bbxq11G6pb5MzNvjbdkCLuA+Qe2QfrmnWUihY&#10;5XFq6x7VVgp3KQpYg/PkDPvxUxiVyoc1xu8sNfr5jI4jE9wCz/vcAKfMBPH1NSC9EyTSNqCqzNPH&#10;IfQ5CAMrSAEkL+NEMSmCKKMw4aO3KEwnByxb16/hUkAlEUYEsO4SLIp2/eBcsP8APWu+jHUy+Ilu&#10;2muIJvsUiyNuYqkc5IddoGF/ec5ORwT06VO0kkkizb45Fjk3qRuVkRYNpP3+x4IPpUNkyNcLItsk&#10;fmQoy7UYK26UnBwMfmKckZEEw8qPItZnVHjXGGkIOCFJ6deK9vD07pWOWRNHHLAIPPlaNGtbfO1y&#10;FBAJbALDH55qaSO7aJop3kcq0CJmN9ycbtwPmDdj2OaAUV5oAkexVK+Wy43KIwMH92SDnA6VNBaS&#10;QT5XT2VVkYN5afNHtj4IzD/nNe1h6fkYSkBNySzpezclR5kQfAPmZ5XzO47VJOdUHnGC9mZ158uO&#10;JzuBcHjDk5xzjHSiCJUtw89mFkVkDt5BYN8mQCPKBx/KpYLZWljSS3jZWMAU+SW4HJUEJ+Wa9zD0&#10;bmM5W1JXmuBJcSO020ecFmj3begChh5mAe3Tn2NAW8hTyhDIPLZtyh5cPGU4dSzgKQT0JxTUtXuI&#10;ysUbeb5aHc0B3SLv3YYeXz7GiaC3ijmnjCrtVpIXFuVMZ8wDoY8+qnnv3r2KNA52+hNDb3dy/k3E&#10;szFUgPnLHKrcZJJ/e9AeuM4zTXguLhAzzMzMsWfMk6MX7ZDHHrz+FPv40iea5eFfkWYtKYCCu4rg&#10;52HgHuM59anuYYElWVltY2adVEgbrw2TyV74/wDr12xomfMVZnm2S36zR/voW3NHcAq25gAD8oOD&#10;SXUkn78fbRII+YZI7wK6sq89GHr3p4tESBn2wqq20Kttyy8vk4YP04zgniiTyXUidLXdcBR5saM2&#10;Q0mBzuIzgD1qKlErmjuV5r1EuJpYr5N8O4yDdl12x9SFk55PpTPtMEbxqdSi8sMjqGlBRsIemZAV&#10;wT2/EVPdRvJu2iFD/pH+sh24+YICMk02680zySt5LbleOSMrkc4Un25HvXnVaJonzbFdi8E1vJ5y&#10;7YmjEw3M3lMAxLEb+gOM9evWq7JcKI5JUj3NHbxu0e4At5hbaRu9Oc9easTRoYLmFIV3Fpvk54wF&#10;GRkEDnI7Z96R4Ue4+aJf3eoKkhKKGXZHkdEOfxxXkYimbRepVkgmNybaSWZWWaTb+8OSGkBAHzg4&#10;wDxz0qK5W5fyZXlbzB5zmbyXGMnbhl8wHnHpirFunn24R7dZv3qny1/hb5zlcRntiq8drdJF5dtZ&#10;7f3UPlPs3BsuSQw8nI+teJiYPodEWQl7l2Aju5V8zzfK+8VfKqMf631zg1HG2oiQOl7IyFnDMYmI&#10;VvL453kEZ45PWpJTGPJLW8ahlHytGwXcXznd5YweO/WoXijBZGi2yL5zeZHbsGO6QYP3MHjg9c14&#10;WIidESJVmkijgIkjaRowqtvaNvlJbaRJkDPpgjpTC95MIWxcxrIsRYZkYxNk5UlnG4Y9OR71JJax&#10;FjKIlWPzJPOUW5ZdxUDfjy/lPHNQRRQpMv3FfzGjdhD98CEZH3ByD8w4rx6kdzoiNc3bxfacyJIJ&#10;HU7VlUHL9D+84JHOaZMZoJPPWdW2yTBWkcfN/Dg/L/MnPrTkHkTRs6xp5kir80bIHKx/MD8nf0OK&#10;jaOL/UNHZhmh+ZGkxu/edPvDnHtXDI2ikSQH7LMtqbkRjz88TDqE5PAGMZHUU60uZ0lgeS8+bcqy&#10;SQ3QO5eTyA2CAPbNQyEQKZQYV3TTGPzMjJ6DPz4P1xWno+jxyMZri0hXyRM8cK27fMUXH973BHSt&#10;sHhMRjMQqdHd9e3mRUnTpwcpGj4Yuiul28t1qkDRzyRBmMpKrlicHEmFPGawtd1VLmUq+pRu20Rh&#10;ZJvmXMoY4PnbiNoLYweBxW7q+qtYY2NbkxldysmMhYixB79D6muJvtQZpmhl+zzK+Jfmj3EMkPr9&#10;D9eK/wBQvoz+HmYZFl31zFRalUUUk91FXtf1ve3RWP588Rs+w+Iqewpu/Le9u/8AwCrcXN0Lq42X&#10;Ee24j22rbmdWJlU7M7+u0bhwCcdO9KzTXEs0UJH7yO9kj8tnAbOFDr852nPbpUVr+9S1MUe7y/LY&#10;7V+ZNsZc8uDwOO/AIqAx+ZZLcLFGrNpYEbGEAbnk5BAj2j8+or+1kfiLld3LSy3bLLdwX915kcLe&#10;YFy2AEC8gSZPOe1LKZbK8mzJ5YUxq37uULIFQ8qTL8pHTnke9Muo4ryHcbJZuNqzH7yK0uACBCci&#10;i5WSOJg+mlV3TiaNlBVhuADAiDj057Uw5hVubwI0X9pXCyRrAZI33/Kqj5mU+d/tDIPvTo5tUit2&#10;WSaaVCsARpldVbLHcmfM4PTkHI4PemXCRNdXEcMKI3lz+WrQkEfJgD/VgMP9kc/ypFjTzWkt7ZU/&#10;e4Zfs7bcLEAQw8rIwTkEdBmmHMSXN5diRH8m6kaKIvNby+cswBk6hlkJzt5wcg496DcXiyzSJNM3&#10;lx3HlsElKyqW+VSvm7g3bpg1ALIR7dsW1GEBg863Ztu0HKbvK7jpmkszEkZiRE2+XbyvGLbvufni&#10;P+JevGcrzSDmLMrz28plimuI45oWZvLaVVIWMbWG6QjGcjBB9MU1DOk7QmaI+cIVYGVV3AJv3D5P&#10;f0qtDEiJJZGG3V1tA32eVGXIaRirr8gHRSM7qfMLMSzeSLNlheT5Um+YHyhhgDJz1xjBBFAcxKNQ&#10;uBE9qNUEci2sflxtcphd78Ln7pyOQPalu9RjiguZJb1YY5bfe228DxBzIFzgyfLnB6EVAcRyrZmG&#10;zb/R4d0UithlWMsRgyduOg4qS2eKd1eOGJdsltC223ZuCC+eXyOuCM9R0oDmCa9Ylo11GI/urhoN&#10;s5/efOE+RvNxkgdM1JDqMF1PJOmqxyFpJHZ1kAblAq7tspzyuAxAzj1qK3acosm62VZFXO1cfflL&#10;A/of61GrBrOOO4jhl8nykWRYiG2tKWzlfx5HPsKYcxOl1dWsUkF7ND8jzPJ5quRInkgBwfMPB6de&#10;tPiku442cNIjWs1qsirIwZAsfzAkscge5HHWoLsb0kuQitG8ezztqldrzHltycggevNLe5t5pnKL&#10;Gz6hKWZYxyqx7QVJj+gOM8YpBzE9gl0wgFveyGKSaMHzEZowwUtztkO3t6YqG2kuEghhQyR72Drb&#10;rHIrJmXdhT52GGOeO3PWnXFqVmN0dNUzK0haSPpIyoN3HkHB59aF2pdpG+mMY9qlFkjGUYRZ6iDB&#10;/mO1AcwSXN1Nbh4tVuvLZ3X5lbzAS+QP9dzx047U6a61YbYpXuJZM3BjVQ6uecKyfvFLDBHHII6H&#10;NQ2aqREwt1kVbiAzR/Z2BZQpySvl53dPmxj6UkEEAtLcPBuVlhaTbCw+YvuBQ+UcH274oDmLTXDt&#10;eTuks3lOZEFwgn3RsE+UMFchxn5ScZz3pYbq6ypmMmWuofNiZJWVSAPmBE3AzjryM1SuLUxKVnjV&#10;mDPv8y3OZFaUYOTDg9x+NLNaRzWUltDAsirJPFGrWpOPmBUfcwCMY6gGgOYsRJfIFszcTptmhCx3&#10;DPgbjllIZnHXHIH41G0kj232VZEYIzOq/aEDKXkwBynt689uaWFYLmfc8NoyLeSKwlDBosDBU/Km&#10;OR0z+BqvbRw3CQFY7VmkktArRPuYYckgqJCeOueCOfpQHMXTqsrobhdUjkY3UpaKa4VQ6gEZIJH0&#10;OMc1DPqEcCray6isflzS+R9ovAVwsXChjLkc8cnuKZC4kf5orKRFm5WTczIzzDBx5hOMe44596Vj&#10;5lq08f2dVmt53U/Z32gtIq4zu/mD+NLlXQOYk/tYW9xvfVVWSK4RJCsxDRgQnBIMu1lBbHPXOO9O&#10;ikMlmsFpfwiTZEsRSbj5QS3AlIHOMjIIzUFzHcSQTQebANzSMrJ9UQj0Iz/hk06ecSz/AGqS3jVp&#10;FuWMkcbLlsKvOB0JGMEEHPeqDmJLea4mgih/dll+yqsDK6yJIrMzDO8cgZPuDSNJO1vb3DXMnl3E&#10;UmWjchW3TAqSGcYOB6/SkVXjvVT7Kg3TzyRrJGu0lIgvB2Zz7gdBTNOItpbWBQi7bWL/AJZjnJZm&#10;z+7yRgccc5oDmJrn7a9rJEZZLiM2bGNJI3JffJj5W83GeOmew6UktxcruU3twWWGQNLCsitjaoDE&#10;GfrnP16Uy3shFNE0ekYVmgSRE5wpJYFcwdPxprAukn2i1w+1AJTbncVMh+8ohHJ9jzQHMTXU2pM8&#10;jW+qTsSrNCFjfDr5eM4804+b5fr74Bkhu7s3Ty3BugqpEZJED7ohsJPmL5g4DY5IyM4Iqo+yW2z9&#10;mhZXtmSNlgYqjNP7RkqMdj0NPubTz5ZYoYmV/wDSBbyeSQ6dAV/1XzLxikHMS2s91FbqoWTcGhlR&#10;l84LKDksuPMwjDGcjApiC5uIYrBmuJA9q+zMcvmLmTlcibaTgBuOvWq9zBaySt5kUar+8LKLUqY2&#10;WEdjEOQfm4P0qaQq4W6lt45CIY5WZbZshRD82P3fTOD3x6UBzD5ZLu4gbz7uST9zMGWSTqAcBhv3&#10;kHBGRkCle6nWb+0Ddxq0O9fPjnXgIm0nGwH2OM/Sq8vkC0+0TJZN/o8O2feQWOUyeSmTj24oaNYx&#10;MY0tSVt7pvMjbKtucKDlZMgkYyM4JzQHMWFuWZY7f7fHJG1vESrXoVo3yWG3DBgfQ5702K/E93bx&#10;nUVNw0Nv5kclwPMOQSWGJBu9foahluoYopLp4LNl8uQJNGrFtoVRjh+oz3z0xUsq/Zp/sx8geVMo&#10;G63I+VIM5HJ9c9BRZBzDYdYjuLaOQaxGEuIUdgZP3ZJlLEMHlG09+ORUt7NLJAskMnmbZGeaJZGd&#10;mRpsggeZz8nzcbgR6VXSW7shBcM1v5lqoDLt+V8RenbhuoqS3RIZ2hSKNdnk/u1RgpUQ7s4xg447&#10;cZ7dKYcwup3dw8c10bqGTKXJ8+JX+67qFJHmcqxqS+3xX1xay3k0ZMm6HbNn/lkF+XLgjk+/PWqi&#10;2xayawe1XdHBao0bRruCs244xGTj2PFWFeG6kuYGtlmEjsPJ2gK2ZVC9ImOePTrQHMS3H24zK1xL&#10;MzpfH995Mm+IRp1OJRuXnGRn3zTILySOdGmvpo1+0RbpIVfYCE5BBm6dD7GmLbSJHL/xL5ArRzsr&#10;KoZo23BSGBt+eKZcCPyGkawVHLTCT/RyUY8L1EQK9eCelIOYmhfWI5Y9t3dMyzQrcRqHbAy2SD5j&#10;dOM+gPOBQt1dPYSSSNKnnKFV9rtFKxl6bRL8rED7owe4NNkhRr6QS233Z5JBIsRLMqw4HzCPBIOP&#10;w+lRpauzrKtvueOaNrhfsxIkUKeWXyuo68fWgOYmuHuzb7StwjLHIk0cZlOw712yKzyAMpx90nnn&#10;HSnXb30jzyRSzK9vOWWaKOZc4jAUn99yCcr9Qap2kUMEsTqY2ZZ7YRyiHhgztlcGMEBhjuR8tPMK&#10;2rNKwjj/ANXF9oa3ZMMZSRuPl9x9AfU0g5ieSWeOf7SbzAhuo2DTSD5MRljyQTt+rHH8m/aJbQZ+&#10;0iH7S0QbbcBt7MxOOFHQc8/n2qO8igGQkenxyTNPjdJgY2DG4Fl4OcdBx2NBMNv5kiLDHGt1CF3F&#10;iBtiJzuEgyAe5yQOKYcxM95cM7PFeLLJHOxhmt9QUOVaQKRw4yD6EVDPqcA+1TwahCY90ol2yZKZ&#10;kCAMqy9Md8dqdaIrXMNlPBZiaS4hBaGFiGbBfs5B9Omc9x0piJcTCLyFt9zW8fDQlSGMpbHJPp60&#10;BzEs2orJO1udTjby/PEKeeCp3AKpRjNkZ6YHB7U64ubm3vPtcNypiaOVY5NzsqN5e0Z+fgE7hkjr&#10;61DDKZLkhjbyJcvGrRbNwB8xmGD17dOnvTVT7XZpb28QZmdf3e0kjdcdgQcAgDj2J96YcxPLcXka&#10;ziO4kk228wjAjlZZ1L8DHmhgeo6YOOKlnaeF5niuriNJI3dtjSAHag2sA0jAgjjBB78VVsRbqmAI&#10;9qpbSyJ9nznIO4/LH0bqcDgj3qOCJFgewNvbq0drHuhmQrwzMQwG0YGOM7vypBzFpTJGzwGWP94y&#10;eYpmVfux5yP3eMc+nWmLqFwIWhOqCN4oYURJLhByWB25OAeOaguPsSfanSGzYRtcBVWXlTtwCAXO&#10;QemMc065j8m4ktyloyqqFoZVbJVIvQyHnJ7D6UWXUOYnuL+IRTCW7WGGRUbi6DxKzS4JwZOMjngg&#10;cVG2oN80Zv42f7Ozwotw24gy4JRhLg8DOM9qdbvC88csccCr9phjfbbOwXEZfJyxI9+TzUVj50cU&#10;bs1uqvFD90YIOWcEfh7UBzFr7fDcCWZNTikZzKfMEgUlnIC5CSnk84JwDio5Z7qO2uLS6kh+Vbrf&#10;HLG/z7lCo2d54bgDBIzUMDeZHbxzRxP5MlvF5kcZVguS3VeR16j9KR4mkUSSRptm+zxmTykKNvlJ&#10;5DL6YP40BzFp5bqMtcmWRPIvkWTbIysqrBhg2XwQM+vTrS2H2xTbrHeyNDu3HzldkBjjzjKyELz9&#10;BzVec/Z2ZjEsbSXVw0m1cc/dUgmMd8Z64p15akTTXkemq0m24fcnSXGFJBMGAc0BzBZSXcEdpFvm&#10;XaY2EOyRHTDElcmbBGOmOnB9amhmu5BbJ/bNxhmVdxVtwbzMkEeaei85x05ps8aJdPFJpz7U3mDd&#10;Dh0Ii/64YIHrUMZjQrL9njaOOcmSP7O3aI4Yr5eVbP4EelMOYmSfUmEMU0dzJIIWyib1kB8zGQPM&#10;UspXtzwMgnFLNJPI106SSMkwnEFwomxuBG1XVXwwI4yADkVFFBFEII5Lf5V8kfLEw2vjO6M+V+OO&#10;O9RJZqhhjuIFZlZElU2hUvmXIP8Aqtpz060g5i4Lq5MqsfO2yXjs0MqytsIiPKsJsYLcc85PNNtX&#10;u45IrEXVxiO4VI0uGbBGwkghy+COcEAfWq3ki5sIYI0WYtmOPNsTyJuDyn3tox74px+zXMPnulmy&#10;L9oO6TcrLw2FOQnTHvQHMOhe4ltobdJI28nygjeegYbn34xt6gc8Hp0p/wDaRmhS4GqQzJN5xlik&#10;uVUMCwAI5B59vSorVY3uLcxxWreZcRsrxvv+VYieQJCQQR1BBx1ptpIhWEtBZsqui/MH3RsSzf8A&#10;PQnHTv6Uw5iW6v1xHDLqCiQfaBClxdgl8EKFDeYCe457iluNVAaRxq+0tJNFJ+8IIwgUblaXBz0H&#10;rUMa77ddotys1rE0e62bnzJ+md3X6inOs8if623UiTzEZBnOZs4I78r7UWDmJrmb7RZuun3kbSct&#10;GkUzYZRFtAX96QctxwSc9j0pReyOySJPGyxzRsuFdZI1jhIY/fHK5wR05qBZUluPOWGNGmg3DYrK&#10;GZ5lGOnOfQg8gelJiRPMj+zqWNrdzRh41AY79uV+TPT2NFl1DmJQ7JHbvPdOkUlnb/MkhC7g7MeC&#10;y4OPQ066W+NrJBNJNP8Au4Y4w0T7wGbflD5uGxtzjOfyqOMpb3jQRqu2OAL5e0AFVhOQf3ZPcdul&#10;Phthb3Sp/ZDqouFVlQgtHiFiCM24yOenvSDmFmurj94zXk3Tb5sAfg+YCCVM3cA/Wi8m1ffcNBqF&#10;w0gRmVIVdg6sy4xiVjyM4GOx61CP9Rvns1WRWiDt9nY7htJwQIQQPWnJAjBYpIY2WSO3VG8lmC/O&#10;xK7hHxx0z0OfamHMTzXlzHPdSNJcBUkmDTqGKj5AFDqJOueOhz04IpqzXKR+VsmRoZfmVXm2yRGL&#10;7ylpMIQTgjOKrPbPcQsLeNvNMWY2EJ3OnmKdrr5XP59qZeR2376YBV2xzSRMtsV8s71HQxA8cqcH&#10;vSDmLcXn3C/ZHnmYLbwfvhDKr4BcnOJiPlOM445pk0l7dxE3Fyzs0MRYSSfcYyYyN244yORn8KZq&#10;4EUlxcPAoEfnvJN9nYeWrBQDny+gOeRmpLlIUl8+ZbFGa4hVZFcjPDZPLL6eg/HpQHMFzezqJtTF&#10;xGnmRybnjuFYHLBQDhQecfT6VJdXbZmI1HzFj+aCRb4LJGyx9sOD35znOKprBsgcCK3QLaxK3l7m&#10;Us0pJwRIOOM4JwOcYpzyQyIwkisd1yq4mjjZtyvJtHRzzgDqDkGiyDmJ7nUlju55LfUY98fzSI0v&#10;7xMQ5yQJRkZPYfpRFqlrG8cDatD5KmKRVa4HlkBD/emG3Bbt34NRXfnNuQ/Z1bfdbt0JXHzBBjJN&#10;FxPJHK0r/Zz8skUkTLkHJVCe+OnbNAcxYmknEEKw3MhXyY1kaPzGMMm/pzIAw9VHPHFE0946yXqS&#10;TLJHcylXjEyb8lAAf3ufmUde/tVW1ECam7eTHHnURF8sPBXyzlchf+BZyR6UiRrFPCTHEnmyQoZZ&#10;LdkV2UMWB/d9SBjHAosHMWZLiS2uDete58m4lZZJ5FBO1OjHaT34JY/WkgmltbiO3N55KyXEe7bc&#10;qRlRknIA6Z71WuILdYxAYNPWSS3lJRpMBvnGFOXHY/X2qSZkhDXMQt41N5MVaTJBIjVQciQA/XBJ&#10;96LBzE9pfTM0EhvA7ecqtJb3q7njZycEBwCMeoqtb6nAbdZl1a3MMjRiVvN+UFpT8rBZfl4AOcU6&#10;Dy0nS0FvaRyRu7/uoXO4pEM/xYP3uwHIPJoh8weS8H2f92tucNCVPEZcqQST0PrRYOYkj1FbndDJ&#10;qEbShZEjjkmG4bpc5U+duORzjB46Ut5cXT3E09pcI8VzFILWTDSKSXACf6zgkdMgH+dRW7kT+QfJ&#10;kSVo3CNHuwVjzwfoe/50WMLXENmscO7asBYKp3IQGYgb1OB0IHbt3oDmLHmSTXz+UV8uSS6kVo2c&#10;K+EC7l+c4O7g8VDbXF+IPOh1G68+G3xKoy5G2JVOQJMtzxyM1Eozp8d75ELf8Sx2jfyQAWeU5Bwm&#10;32znrUt1BHe2zM1qJgofbJ1ZFLgYIEJGM570BzD38+1vJPn8sKsKMyxyhJMLyc+aNrDOORkcdqWC&#10;4vEiWN9SuI2jht96ybsALyzA+dxxyRTbqJ4oZDLpjY8yZZlaP5HAAXIIg4OOmabdxobq4jhhWNtk&#10;wj8yEhh+7wFH7sBh6r1H6Uw5h5m1CK3Mb3E0iNDDt85XVWy53KTvwDjByDkcHFPuri6aQOtvdyNG&#10;jySW8vmrNgydVZZOpXBAOQcZxUKxR7mlis44/wB4q7Vt224WIbgwMXTvnHAptvZIghCxYjYW4gWS&#10;1ZthUn5Awi4z2FIOYsTXN0s0xgnmby1uDC+yUrMh+6pXzQQSeMgYNNaa4t3EkNzdRiSH5vLaVVOy&#10;LhhmRu4xg57jFVrCOJIykarg28MrR/Zy3PmHJ4j5BUYPGRikSERxyWa29uG+zFlgkjZQQ0hKsvyA&#10;dBjO4UBzFpGnSbyGkiPnLCrK0iKDhS2R8np14pq3c/2V4F1ZYpI7NTGpuV2gu2VGemCOR+lQuLNL&#10;mYxR2bLbySHak3IPlDBAMnIzweMGnIhheKxEVmzfZ7cNHKrDcqpkjBkPTjoKYcxJd6hEsN073ixx&#10;yQlnxeBo9xkC5IMmBkdximy6iNskP9oR/wCpuJITHO3z/vAgKMJepGeM0222XLRtDHAqiS1idVt3&#10;bAJLjq/4Hn8KLNZSI5VNrsk25wu3BeXcCO/Y9c/hRYOYsLqMFw0kv9pxzM0kjMyy8klAq7tsp78A&#10;kDNQpczWyyW9xcRHY0zzCdWIkXygoYEOflP3eCeahiO61jSeOOQxtCiyLGQ21pd3UfzGPpTrrcyS&#10;XRCtHJGEaYRqVw855bcvORz70rIOYsQvdxRFnaSNrS4tRMqyMrIET5gSWIIHHU/WnWTXKfZxb38j&#10;RNMgYSIzRhlUvztkO3p7VDqISCe4DwrGXvJ87VHRUwu0mP6Z5PBFPngdpmul0tWk/esXU4EhWPB/&#10;5dzz+NAcxHayzx21ug81N0iutvh1ZP3obA/fYYY5GO3NS+feywR+Xq1xsZmVTtfeGMuQCPO5O3JB&#10;x0Bo8tftKxtph8sKPLEkPzIwizjIgwQPzqG1VT5LiFZFS4j86P7O25gEbkr5eQw45xjrQHMTTXGr&#10;4EU32mSX/SNiRq6uW3YVk/eAsCMfL3HQk057l3uZmE0xjl85FuEE2UYJxuUPhx/Dnr71VsoIxBbe&#10;ZFuXbAz7IWXDk7tyHyuD7e1NmtvKiWK6iVnHEnmWpUyhpRg58oqc9PxoDmLkV1dI6s7SbmvI/Mik&#10;jkYIwQ8hlm4G7A55BNMj+2RhLI3UwVZ41jjmdsDOSykOz9++KgmtzcWjW8EPnDdcQwqbUnB8wbR9&#10;zqMEYyAcVNAsF06tLFaPGtzNu87cGjwpG08J3Hv+NAcw1PNlt0t1aM+Vyii4QMC8nA5Xr+Iz25xU&#10;39pyzx+cNUjk3TTGWOS4VQ64xnkg89O3NVrOOO4+zNGtqzTT2gWSNixAAJIIEhPB6Hgjn6UltJFI&#10;kfmQ2UirIqneGZkZpM5x5ucYx3HHNFkHMSXeoxwxrA2ohWjacQrdXgYNtUAKreZnrxycZNOOrLbS&#10;u51ZY2juGik2yHcoEWAWVpcEZYjk4Oah2vJZ74/s+Li1dkY27bcvMBgkt/MH8addCWZJIvMgXfI8&#10;iFVH/PRVx78j2+poDmLdtcgWwNndxtIkkIjjhlciRVGGA2ykLg47jBqKN57iGK1LzSxtavt/dy71&#10;zIMrkTbT8vzcdQM1TvGivruOaa2hXzI7iRpI4eQRxu+6eQRn1461MwWQx3bW6y7Y1mLLatwBCd2D&#10;5fToT1Iz0phzEtw91NbsJ7uVv9Hm3CRycgMFDLv3kHkZwQPanvdyw3P277Ui+VvXzorleFSPaTjb&#10;nrxjNVZEtTZrdSJZMBaw7Jt5G4lkyf4ecH0/KlaKL51hittyQXTNJGxdTuZQD8r5GR15wSOnGaVg&#10;5ieO7Zylu99HIpt4/la8VWifluMMrDH9aZHqBnuoN2pj7R5NvuWSZfMOSxLDEg3dj071A9xDEslz&#10;NDZuphkCSqrswVQqYOHPOScZz06GrE0Zt2aDFvmO4x81uVyqQA5BJIxz6UWXQOYZBqsLwR51SHy5&#10;40Zj5n7t280sQweUYPGTjkVLdyyzxq9pMsqrIHmijkZzsaUHOBJz8o3cZGPTvCZp7TyZvMh3WqgM&#10;uzcrYixyPo3Y/hTraNYXeBII12+UAoQ7WVYiScYK8cc4zj05oDmHXd1cPFJcCaKRvIuD50SuMK8g&#10;C5G/lWxT75p0vZ7Z7yaPMrtCFmOM+Wi8ZkUjn0/Gqy2heKSzktl/draRSRtEu4Kx3HBEZOPQEVIj&#10;C9M8BgjlDzEGH7obMo2kYiPPBPTrQHMSXH295Vlnkl3rfMfO8iXfGEj25YeYMrztyM/rRaXdwkqt&#10;JfzRAzR5kjV/L4QhgR53AyR/u1HFavFDII9Nkw0MrwtHGG2t5oUhh5GecdR2pl4ITC0hsY4yzTeZ&#10;uhYxlsgZz5IK/U9PemHMT276mJI2F7cSbJ40uECudmA2f+WjdMjOfUfWiK4uZbDErTIZNiiTa7Qy&#10;MZGyABL8pxgkDBHUHmo5IkN1IJbdWxcTSeYIW3sojUAgiPBIPcdh2oS2AcM1t/q7iNrpBakiQbCM&#10;lfKyGHtzikHMSXM1z5PlbbpW8to5o1eZmjcS/KylpBuUgA7SSfSi+uLtjcXKyTeZFPI0c0Uc67vk&#10;UKWzKfvc8+xFVbWKGCeFz5eVlt0DiEgOpDZHMYIyOe44p0UaRzRzMsa7pIYfOa3ZQzbm+8fL7gfS&#10;kHMWZJp1uPtIvOIbpmWSaQZG2LJBJUnGMDJJ+uKbFPLbuscl2sKzSwqypcKctyxHCjkA56fnVeeK&#10;2Vdix6fHJN5/y+ZtB4TAOXHBB6YH0p7tDA8lwsdvGgvhtZskDbEB94SAEZ45z+NUHMTrfSmVX+3i&#10;RluMJNb3y7mjaXoQGAPHYjqe2agj1GIwzSJqMLRySOkjRyZ27pioDBZeMqM5xRbIGnhs/s1mkvnK&#10;cpEzBikW/wDvY5/DkHmi1WVxbmEW25Y7f70JU8kvtwSe3oaA5iWXUlmkktzqqyMpnWONptxO9hgo&#10;fO3HIHTnIHA60l7czR3U11b3SmGSCVYZCzsoYhVAPz5G7nGQOfXrUdoC08YYQyR3Pk/u9u7G3c4w&#10;fx9KLKM3dnaxQw7vmi3RqpJUmR243A4yBnHTr60rBzFq2mkfVFjygWS4kKmPcFcpCFJHzHDBuDxg&#10;+tQ2kl0saNDqF0txBbp5iq25vkjwScSAnt1FRrIHtY7/AMiE/wCi3UgdkX77Ntw2Ex0HXPpTmRbm&#10;ybfaeescchjfOGRcKpPELcZ/SiyDmJFNxBc+Zv2iO3gRnWORUcfeIP70bWUHuOO1EFzerEIY764V&#10;xbx7o238jeWJU+d128nscU24EkMEinTCCssgkBXKuojUZyIMqabJHGL/AMuKJY9v+r/clSv7rop8&#10;oA9eR+VAcwr3GqC0kb7VNJE1qDG0kb7CWkOVJ39xjGDnHTNSXlzdhcxw3DSRrNILaZ5d5XdgFXWU&#10;9RwOcHrioLaMKkbpbJHIqwrtW1YAYTLAgxfdPUelItmqxpsh2xPFGsO+BnWNhIThWEXAIzjIxzQH&#10;MW5p50v2kt7m4ZVkle3Zo5D5g2j5GHmhs543AYNR273KtFPHPPGssKo3lmVFIEeQRmU9G4xz0qvA&#10;sXzm3Xb5lv5jRrb7skTdeI+cjg8Z4pyKBI9sLaBS8MrrDJGyq6tLww+Tt65oDmHQPPtWMyw/6Tbw&#10;qd0yruyS2R8n6Yp0d7JHGbf+1BDtsmaFTcLxuc4GeFwfyz6U1Y7YXoWNLLbC0bNGs2GVvJzkfvOo&#10;J9COvWooEMa2toVtN0lrCvlzKygjliMGTHT0GKOVdQ5ixd6h5UdxJNdGPdbytN5d2rRs4KruK+Zj&#10;Jx1GOtI9+qsYxqcJG2drdo522ybVCgowlPJyeOtMt/LuCksEVuqqturKls5KiR8939vX04pI2m3N&#10;LutcOWztXH35cA+3T3/rQHMWI9Ut55WnOqRyMW3HdOA2Fi2gHbKSRnA3FevWmW095ZytbXVzGGju&#10;N8jTKzK6LDgsDvIxnKnniqrt5lo8EkEMxQHy3WM7vnl9hz07c+1S6kSVuLpF8xFhk/ebA+Q0gX5t&#10;689+/OKLBzC6mxmvpFbTk3CVVkiFwyhiZAdwXaQd3Xr2zxTI1m1SUQw2as32hnRZFaTrN90HyzlT&#10;jsQaJZJo9WazMCwst7E8bSz7cY3YXIhwM9QSea7f4O+DpbsSeK9QtLf7LtgMEqsSN+/fjaItoO3r&#10;wMdayxFaOFw7m/kvU6MLh5YrEezXz9OpkeKLGDwvYyaeGhP2hrppN0O4FjhQCfLJU84PTNc/eIIx&#10;Iyx7o/MlB2xcoyRhenk++Kn8aeIbfXNS+3y21n++kO7coTKtN0/1Z9Pfis2aSC1Z2eyi8lmZopo2&#10;X+KRRgjyiCPfnpVYenNUk5bszxNSm6zUNkWXiDzsGhUqTMdywleRFs/55cNz7f0pkKQlvKFosjG4&#10;H+jyYJLJCMcGMfnzz6dagaa18uaVJI1ZoW+YLEE3NKFweAen4Z9qLyWGQzETZaGO5dB8u4ncFGCo&#10;54Poa2skc/MWF+yHTI4w1rhYYArTWoJTLFjuGzjJHJ+lMxYorFodPjhkVGjLIu1GaXgqREcKcHIP&#10;FKL9re7ZGdYcRxxs1qFOP3ZY5jJQ9eeg61HY3C7oRDqHk7poVfyoflPBk24EmRkc+o5qSieSWzAl&#10;mijtVXbJ5kZbG3Mqg4/dYIz7YxTJWt4nknW1sZI5Le4V3EhUbSQCMrERkflTItQiPl3RvZvMICyO&#10;hj5R5M5JLjPA7gketE18paSG4vdyyW6rHPtgZGJkJIZTL1IHUEfhRyi5rF2O8tYGaG5sbV41mfcr&#10;Sb2XEW0Nt8sEjHHfpXVaB4ot7RbRHkt1MdvG6tvbY+yM8YByCN3TI61xMt4sluyW8hIaOVxGskYw&#10;pbaAB53I6cZHSp5dX2wyPaXbKEt2X/lipVgAOf3xxnP4GvleJuE8u4iwE8PiIKSkrNNXTR7OU51i&#10;MtxCnTbXU9HkXTr+G3je9gK+ZGYWePlDsLYDH/E1jXWnz2kkjxwW7N5Uattwu9uDhscZOfXmqui+&#10;NlhvpE+1P1kEtvNdRbWxDxjMp6HHGOa37K+stZt4Xso4ZPtVvHFLbrcRf6wEdMM+71HAI6c5r/Nn&#10;xm+jhmGS1p47KoOVNauK1lFb6fzLy3XQ/onhPj3DZhGNLEPllotepi7mLSTR2wK7Ziq/aGyp2gYx&#10;t47jrzUgYu2PLUfI6s7QtniMDcfk69M9Qau32lyK7SQJCrCF42jmlxnMmO8WCM1nXC3NrHKZIY90&#10;cc7r8xbcpIUfwevoelfx7iMHicFU9nWjZ/136+R+n060asbpli3KKkdvIY9sYiaMeV91VjycERnI&#10;9s9+1TQQ+WYYsbVWOMqyxAjlSxGPL4xmoHFoLxoGgtVXEmB8qkEKF4BSl+0C3Hl3NtGjLlVZcMrB&#10;YxzgxjHXGBXRRJl5Fq0tidgNv80ZgYeXEccEtx+7GRz0ot7S2OnR7YlZVhj+dUDsgaTJPKA98EY7&#10;96QGGBWhW4C4kk2r+7U4WMdMAd/UdO1SQCOSWNoAjt9ohRkCjGPLDENgH37ele5h+XQ55lnUIYGk&#10;bzY7FmaSbKyRAbgTjAbaeelSBbSItHcRWjmPzsKygOyhQpH+rwSD071DFeRSwskVwgWSYn5VV42B&#10;fA43AqSPapY7kiNpIdRZVNuzbVX5SXfGQd57j6da93CnLNaE+62t4vna18rJCufURjgjy8dPpXyj&#10;8Qf+Civijxb+05Z/sbfsb/D7Q/FHi661Y282sa1qsltplvNFCZJACkeZVRVYuQwxtIUMa+nPGmp3&#10;Vt4d1BdJ1U2s80My29w/lbI5gm1SQXA4b2GeK/AWx8b/ABD+EfxJbxNpvibUtA8VaHrFxJHeQzxR&#10;3EE65j3I4mDqwOc8n8jX754P8G5PxNi62IzJc9OlZKCbV273baa2S27tHm5hUrUaK9nu76n6sfHP&#10;9sL9q39gn4heFvDX7dfwo8A33h/xGyLpvij4b6jdS+Q0ciearQ3UauxTerYwmQ3ysTkD6w8H+N/C&#10;nxD8O2fi7wnrdneadq1vHJa3UMzOs0Mp8xXUg9Dx346V+B/xx/aa+Of7SHiOz8R/Hr4saz4pm0ll&#10;itX1G6if7Mqjc4SETKse4gZYDnAJzgCv1o/4JEzeMNP/AGOfCdr4lnkZTcXE1gjPErfY3llaMf63&#10;jkswBwdpXtivrPFTgnh/I8NSzDKafsk5qMoXbTTWklduzT0aWjTucuBq4itTcazu0r3Pp9bpRP8A&#10;8fNu0vk8kw7WIMvPXG4cc1LbPGIAbaG38kyysY4TgL23AdsH09aiTU4Vst6XHnR5hPly3Ee5Msc9&#10;ZOMj3p0m5d0cCiSNfOmVlkQ7QV9MP9Dz7+1fj1OyidHyFt8xspa1x+9gHnR3DO2ApIP3ckdePemO&#10;iyxKhgjTdJbkARlRnceB8g+o9DT5JXlSURi3XzJmfy2m6MseO8Qx2xj9aZIzLMsdxbwlfOjSVXXc&#10;AyRknkoO+D9amry2CPYYAl4u2cqZGXy2PkbSS0vGR5fcDOf/ANdQSlZJHSZI1Z2xtaPIfL4yD5X+&#10;feuA/ab+Ndr8Bfgx4h+J0GkWt3caLpou7a0DBfOdFyqN+7JC7yMnBwOfevgf9kn9rr4U/tJ2vjXx&#10;Z+3L+3V48+HWtQRpL4a0HwlqBsrHy9rtmMR27ec4faBGxyRgktkkfUcJ+Hedcbc88NOFOnHTmnfV&#10;72SSv6t2XqGIxVLBU1Kom77WP0uvYI54TPMuN6yo7bWH3pl/6Z/7PX+dE6ol39oaOMM005Wby1ZS&#10;wTADED0OQa+Ef+CW3/BQTx38YPGmq/Af4m+JZvEC6fax3mg+Irq3gjuprUTbWS5C8MxDxuGxn7wZ&#10;icZ+5o7lvKNxG0JjazeRizfJuZscYBAP4rwa+H4s4czLhfMpYHGpcy2ad1JdGuvyeqOyjONWmqi2&#10;Y2aCD7S0apaZURsNsYV02x53DKHcOevv0qCE2OVEsdmHUW4Yxx4KNjIbb5fAPfnFT3lxEFUm9AEc&#10;bbVYKwGABlWDjjn8aaLpoJG8zUGMa3BHlkAbVjj5HLEGvg8QdcUQK0LOlszWZbbHt54YZY906nmq&#10;ke1oI1WC3Vo7dR8szA7TJ3Bj/wA81bW8ZE8iG8bMW3y45Hjww8vPGZPUjnJqp58M0scYk2ssca7W&#10;EW+PaCTyJe9eDiNjphvYaBbSXj3DWlqsm2bc6McSLwAQ4A6/zqCSWIxskc8YLeZJnlmBxsII/wD1&#10;1OLyPzftG47ZISFk3xsoLMT180Yx6YqKW9ZWfzmba1ryEmjUqTIeRiXp9DXi1dbnREjmuLQrNue0&#10;ePzpDNH5IxnYByO31pTHKGW3a3RjiJEkSRh8wPK5AJwcelWIIv7SaOKW4V1k84C4klj9eM/vBnHp&#10;z+FaunWjaOEu5LVZPLaKJpmmDbyFbjiNjkdevSvQyXhvNeIcZDD4Wm5OTskk236f15mGKx2HwlFz&#10;qNJLzsVdK0do1R7+zG5o22x7mdeZM5bCfkcc4qXW9XGnQsbZl86O3ugu2E5++BwDGQc5wePSqup+&#10;JB5Fra6W1rMI/K3YudzOpYsekQbGM5B6GuRvtZF8++6igZXgV4nlj5AkmyD/AKseg7dD3r/QjwV+&#10;jXTyx08fm8E56NQ0ai+7e0n57Lp3PxLi7xC54yoYV6bNmhr2rfbbme5tpIWO6aVQsW0MFjC9DF74&#10;wKw7wstvIyQ8xxSs2bfLpiML2iFQm5imgW8gsrWX93J5yRyLyGkxwRFwfTPakeezvTIi8ncV2+XF&#10;u5lCnqg6jPvxX90ZdleHy2gqdJbI/DcZjamIquUnuWJFjttQSQRiNlkd4/vAblttuOYsfQZH4dKf&#10;YQ28cyw+Rbx7ntV8uSFdsictkYXHPOR6/nVO7vYWinna4WRWE204jK8uq8+hxnpgfzp8kzWxeBvL&#10;2rqAWNtwDhUQ/dYgAjpxuPNeionHcW1WExLJbRWLMskQysCgNumB2Ovlk+v+NPA0x7c/Zo7JWeOT&#10;Yy9CpmX5WxECCCO56d6jN1FJd/Nelm3KcNCvmDapfHEvOACQfaliuTNBDZ3OpyTeZDEoO1QQzvuH&#10;BfrjuGFHKHN0FvHtrmK4ZYrWSRdwkjVvmHzgbgRFkgf5zUrXEZuJLuOyslZpJi264+TcEC45i4z7&#10;45qA6mbmKO4W7kmZjGJo/Mh8xR5p6Zk7jAxj8aQ3tqUnmjvF+ZZD5i+THv3sMbtsvbnnHFPlHclt&#10;3sYYLh4LS3hj3xF0jYqU2oxJ6DcMEZ4PFKLi3hEafbYMQeXEyqjSKwWJuoP19BTTchBcW7yss0kz&#10;N83k/OoAXhjcc+vah9SjiSSKW+li/wBIlMc8csa4xGAAR5w455HNHKhcwQXFpLFbwsbOTd9nNu21&#10;RtxvZtpGSDzyOM068m82CQSWqeYIptzC4KiVSfvDCkMQODnGffrUcrx3NzKi+X58clvJHtuovmwv&#10;zciXqSc5wR65qOS5kkjaOa1jjW5Utukk+VQZs7gVhPB/TH41Ng5kXLmRgLiN7TZ80hwwaXZtiC/I&#10;dh+hHHTrSx3CWd692oiWNriHzh9n3KuIM7SDGSMHoewOKgv5J5pLi7aGB/MWYM8cmSGZwqkhYueQ&#10;eSOnqahv5oVS6mmt7TzVuJQWkj2nCqibSfL465HTr0FVy9w5i0kCxRLsjV9scEcirGAV+VnyP3Xb&#10;ORxTogEubdhFuQyQKzLbkHgFucRD8P8AJqrcSQ2ckk8djDJbtlt8LLlWWPGeIsFece1BubRHa7ia&#10;NQokJcRxDG2JQN3yjuxHHajlDmJLO1t/lt5Io+Vt4Wjk/iXzGbPzRjIz35/GpMWp0tlaCFdyXDPH&#10;NahmiYyAdNvIHQEdvyqujQecluZUyJFK/MmTshDDaw56+5otryWM2nnMqyizXe0LKsuXk6lWCZ/+&#10;t1OaVg5iS5NnHFJNJb2AheKYyNHGGXgKu9cRZU5H0qWQW0U8ksAs1eNmMqqcKcQ4yrCIDkVUNwJY&#10;2aHVWWST5fOitwCN8mNxXze+Pf8AOpbzUVlkmuxeStJG8rxtGyZ2j5P4nBAz2JPrSsw5kOjntIrq&#10;G8t4LCRVYn7xGP3XIO2L0PWkt3t4rWO3FjayRMsCmNroNvX73H7oZx6Z/CibUFErR/2izQMs22ZW&#10;gbaThRuBlxgE+1EV1GABbT/ek4jWWKNfkQZ2/vsZJ7cU0guFsbM2dpAht41MjeUysyqP3u4KV7dO&#10;uBTJL23nhM813a7bjYx8yDIDNLzy2cfn+VPtboLb28UczqYIV3jbCCp2lt2PPJ7j1o02/iMlnFLd&#10;skgjt1kVrqLZKvUjJlI9+n9afKg5iSS5je6klH2X7UkM/wC+4DkMxxkj7w9M9uPSnxy7r9GXTQu2&#10;dN0X2xl2MsZ6DYeB1yDx0qgk6mxW7gWMusM0U0K3MXO5iB0duMYG0r16VZiuZra4HmxxwyWzTN++&#10;n2s37obl/wBRtJA7d6OUOYfY3EZksy1vny2hH7yFixyGbGfL5xnIIPGOlNtdpsI7GQq0c0aiENDu&#10;BZpsna3lEg8dPXtTUW8gkVXt7f5ZxJG0TF1ISE7uPKx1Pt+FQ28tpFLaK1tZjd5W/OF3EKzbuYyO&#10;vWpsO5aZFJVjEGSYtIkiwglcy4wR5PQgfgaabdpxLE9sPmhZo9sZXJaVeQRFjnac47jioYp47RY4&#10;ru0RRujEUyhCGUlmAYGLGeOvf1pbeW1Taiyqvmvbg58sK2SzkDABz35p2YXHy/Z5oJSkAmO27m8v&#10;apdTvAJAKAgge341LemyjCzN9hZY5lCvNbLyFhHyt8nyk5J+vaqRk8+AtFLukjt4wq4UMd8hznaD&#10;uH4Hg81NcXkYkvMTJDmSQf6OqOnyqi/MhK4646UWFcfBHaQTx2ssNiv+kQiLzFUYPls3l7vKwRjk&#10;Z6Gkgk06Ly5IzbeSywja2QyZZiAf3eCM+wptvcLbS+bFqTxgNJI4jT5XCRhcZEnGC3X+nNFteQw3&#10;MbyX8se6OOO4kXysZClufnA7+nfGeKOUdxVNooeI2lmyXEMK+asxQN+8JDD91jPB4PvSX0lvNaut&#10;zZ2cnyzENuLtGxfHTywcH156daat2iuy303/AC0hKu3kPFKoXJHM3B5zwfehp4ZohCt3JJtjjDYk&#10;iz8zZ+75wyMD14p2Fcs31zZxXM0vmWqskbD/AFjEMrKiHbg+3TPFRG5SGQRpeQmVBP5LtDtc4iVQ&#10;AzYyfxNLc6g1wXuYLtiryRldzwrx5gypxMcdO+PrzTLvVI5Eu3S5L/upy1vcXEXyv5gAK5lPH4jF&#10;HLoFye2niEs01lZWrrJcp5sMOE37V+b5R34zwc5qDJaCQLbblkt9qyLdOWAabPTYCD7Z5605mK3P&#10;l6fH5kdxIjqsc8ZZNqHPA8zpjqMZHvzTrC5+1Bf+PePettG0UkwHA5DYMIGCM9CMHuKmw7hfSxzx&#10;XReOFfOt5CW8llU/ve+Y+M85znqKdczxkTLeeWrQvcNzbYYLt2g58rkc9T6de1Vz9oFtHHPBDny4&#10;o5gwaQHfKSDkxjqOvJ49abItlObm2it7NfMjdo1XbkM03QAx8/h2zRZhct3cJt5preWNF8lZE3NC&#10;GVgqADOIePT6Uy5RUikaSBg0Mkin5WGAINn/ADy/pUEl1BLJJFdWkcMkhYSKNjK2XCEjdEMZ/wAi&#10;klnjFu3lT9FmbafKDEedtGMYB4HpVcouYtQW1qtxbqY0kWOe3jEyqr7QqZXPyA7Sevp3AprRW1xJ&#10;EjxWMjTRoNrQhWZmk3blYocn9RimpNBHqJu4mikT7RcGTzANpCLxuCqwBH4cjrUcF6v2OCNrgrtZ&#10;T5ZCSR/d3fKwcbSPp7Uco7j2bT5bZnvY7Nv9HbLbQHKmX5ZMeVyQeuMcVJcG1UyQzvY/N5nlySdM&#10;+aBzmPrn05qC3uzCpWDU3VSLdFh2gKdxL8HeRgj1GKkgv4M+TDqciLIVkgWRogj5lyRjzemB04Ht&#10;RyhccskJQw/2faKY3upI188rjICkYMWCOeMdKEezbVYZZLaxWWO4QxzK27eoiOQWCrg/l06VB9ri&#10;lghW5lKz+WVkSTyNyszjDI3mg9v6VKL+FbxbwzSNHHJI29XjfBwF5BmG09+h6UcqC46Ke3QrGk0c&#10;fmTJ8pkZmRo0JA44I+b360W13BDvYz2T7RAJka3C7htJ+ZTjK/hUf2qS2lRzKzKIrjzAksQ3AIAG&#10;GJufwPfpTl1C2/cl7oTQ/bdqySXUO9F8rpzL69s80WC4sbIumrbCCFoWtWVTHIf3JZuOgyAQcHg/&#10;Q0/zTBIztZDm4mZmE7yKx8tV+b5ORjjPNVUe4tFW3SESx2kY/eLKhXa0oIBAV8A44GfUdKll866t&#10;jFbG3lkdpXSNrg7gzSgY5hDA8dO47GhxFzXJ1G541RI42ivCY9seD/qe2Y8EjHHHIPNJCsd15JVo&#10;RIRAny24X51V3PBiGDzUFxMjSt50ETRM1zIiSRlgrKFjxkxg8HOOvTt0qMTRkPPa21nJLHcyfKrL&#10;8yiPH/PLI46HsaOUdy1bRyHbIIl3CSNjD5PoGbKkQ/5zTI4YN1rvXy/MW2ydrKu5Xd/+eWBn3x/W&#10;oJbm2YSLDGqNGjER7Y9wZYxgAlB64561I1zbW8rSpcoVhdkXAjbBS3GAw/3j7UcuguYmnuYInZWu&#10;bfbAojceU0ikJEQDznHX2ptvNayCzhJs5AGgNu2ANqhCWCsOR1wR9Kjm1AQxSRS38kLLNcGGYTRg&#10;L0AyPNH4jFSXU1tc6hJ5IijlhvIpEVbiL5gAM9JOD1524PQ1Ng5ht5I09tIr2a+Y1vJu23BVZgzf&#10;e4VgxPT3qTUpdzXamzVWEs7BXVpNpCgfKfLOR0yOOlV4555VWK5tkh+0LG4klmwq5lyOVhOAT3zT&#10;5zPPJJcrHC63ClFkik3EO8uFyoixz05AyDmnYOYsfaFtr6S5JiWJrhjNmHcF/c8A5jJXB4z6d6Yt&#10;utvCoEWVTy4pFWEZQrFuz/qu2fSquoXEAt555rW081ppgxdQpI3KmM+Wew49j26VJeyxWz3D/YYG&#10;gZpXjkgZflYKF7RYKnj6elPlHcngRRdQsYFaNpE+YQFcbYief3QxjPB4qLTrOFDHayQqzM1pE0Mo&#10;GG2oSOGj6H8fwqF7q0AmuFmjX93N8yrEFBwqDPyg9D24+lOmmgS4aJZV3RyTOqlkB+SIbcMOfXue&#10;1HL2FzWJQlrJpCo32df9HyfPtgzRs04zkbegxjI7UyZrJYJLiWHT0jmhkd2Ea7QS6gOpEWRk5Bzw&#10;RRBemOe3WSTymW1jVnt9u/LEtllbYT2P9ajimikjVIdTaNpGiQyQ24x87E8qJO+3p7cUuULlmdrK&#10;N7iSJbRdjTedEGx0VQSpEWD3xweDTHuLGK6+1QW9jJGYbgNtkK4XaAQdsWO/X9OtNm1PzHa9W7k8&#10;xWdlkjMeSjSquTlwcDpg7vwouLqMPKJL6RoZIpFhuB9nZQWfo6mXHTjORT5R3JBJbRqsE1haTReZ&#10;GGRpgzbVj4YDyxnHt70QyW0FrYkNbr5KxvG3mMFYqXbbt6g4+lRtexEn7LL97zZFhjkjQBQpXCgT&#10;c/TIomuh9jZLa8ZfJtGT5vJXayxnDYExIH4HFHKK4JdW37lXvLURyS25XzYiQrFmb7zdPXrUiz7j&#10;NPDHa/aFtQsjDCs5Lk/N/e4yOTnH0pYNRha8jR7llb5Vmt5bqLa6+SemZjzn8D/Ksswexjnt4Eka&#10;WzEE0C3Eed28ccM+QewI4P1ocR3LXmJ9sM8OnrjzJnMbXjDyyItuMbDjAHBB5yPYU6CSNZLdmiUY&#10;2x7pIm3gCFuSfL+8CRg5II9Oah+3SedJ5qxo8cc6N50gUvuKqesGCeRkdwfamzLcWvmMLaHdF9ol&#10;UoxdWQIqcDy8dT2IHPaiwXJrAqILeznEWNtqYd0GeAdx2sIvbpk0QR+W0Csi7WWNo5FiBGGLNgjy&#10;T9fY1Xb+z4buOD7NYhNrDjC5KwgAjMffPtzTY7lLILb3llHGybVjkj2lXCxkg4MWARnB9c5pWC5Y&#10;t4jInltbA4W2ZAsbKD+935H7roce546GoilrLpwxEJFW3LfKoZ4w053MAUByPTHT1oT7PEvkrNGm&#10;6bAH7oZCQE8YA6Me/r0NNik+0FXidWfzLWNunII3MGChsjP+yRTcQuWtUax8zzJV09v304xJCNrr&#10;hFC7thwfQHjmmKLKGbybm2sW2TSbVdVVmVYlDJnysEjsetRG/hkhnQTpGskzMFjCyxtuk24I3KV6&#10;dccULdNAHmh1WWNfs8sgVF+VyW8vIIkOCCO/B9OlHKFyUNY28Ss0lq0Um0LuzxiHIBUxkHv6URNb&#10;oxtDZ2eDcwncszL8yoSCp8vByD07019QhWV9uoSQrMsgzuiC71QDH3wO/oKZPqcY4vJwrx3DuI5F&#10;gZXXZtG0+aCDn0Jo5QuLI1lMkMdxZ2bMscZikLb2RjJnBwi47nPFTXdzbNczkTQL5h8p18xzlXl3&#10;bhg9OPU9+KhFyquqfaJJFhkiEv7yNiNqseV879eacl632mGeK8Mitdxt8skS7lIZsZE3UenGQKGg&#10;uL9oj+0Mv2q3afyJB/qgrMDMAQN2N3f8KfBNEime2srcwyXE0nlW7bQoxjcoA4wQTxnrj2qEalbm&#10;xkYTebHthIjmuot0eXJbBMp4IPXIwabIXikkis0WaIyTXAeOVDsUoBkgCT6HBx0PqKOUXMTQMYQr&#10;tatw9qBJHdO7EKHYcbMnucds0fubiHy3toVDPbMo8sjBMjHaCYx68Z5yKb9p+0QSLCbdWml3mGS4&#10;5UrDjGDCMHkYINCtJHNHHeWcJX7RDHPHIpcb0j3kZMYPXHrye1TYOYkBF8AJ/L80q0UjfZ9r7nn4&#10;z+6xyBnPFDh5mkRolEjNjb5HD5lAzkQ9Tj8/WqlqYpg0VvbWXmK1uYxuXPQtjHl5x649adbz2U7r&#10;DNarCzLG0kbeW2Dlm4Jjz2yOop2Y7j2nCI6tJFG00006go24Mo2crhR/46akW7sl85t1jJGsuJ42&#10;twAQIeNynHrwcdaiN6lvbwsZX2vpbGRVkiUgllyeJFz36Yx71K19aSSQrPcLNHJPcKs8k8W5V2AK&#10;CPN5wc8Z59qbQuYHbFmtrJbxuot40jkjmb5CSTtyBkBh7dee+aWSUxrl7Jfm+0Hd5jSq+6QKd2I/&#10;bhsHkfWora4u7d4c2nmLa+RDu85WU8k44jc98jn+VEaS3EFtb2f2Wby/LIX7Qd21pWJH+pDdmyvO&#10;PSlYOYezMu1oAvmQtdmP90d3QcgGPDd146jHFTsYZJmngaLcGZ/lt9ufLhAI/wBVweSMCqZMboTd&#10;W1u0bwyyReZD0DzYBz5Y5wPT8e1NWRJovtUFhazNun85I5F+dWbb2iyD6U+UdywwEcYaK3wYssyG&#10;3+ZcQgcEQ846fT9XLbw2lxbkoI/L2FNuQoZLfGOY+PocVVmubK4SVUChlLhVKR7+WVD1Qduo6+hp&#10;2o3dtH9pmW4Vlzc7Wby2HG1cH0OPTHajl7C5ixZw28beV9ngj3x2yhZoV2yITuLD5cZJ4P8AWoUW&#10;CUF4IbFmWTO77Oo+/MPkdTGffp9RQ0qwtJbZiaNb6KONmkAYBVydrMMY6H7x9MULeW91doz3sjOf&#10;K+9CokXgvjIk56Z9R+FKwXJGbTZYXeH7EpZZirr0x5gUq37oEHPqelMv3srhLhPJszKrSiSPf8xO&#10;4DIIizgdvamLfJcWcNvNqbzLJbr8xRVKtJKSDgv17ZDD1NObUZLiBZxdzTMzBZod8AdV8zqP3vXH&#10;qOaOUdyxJdxteSXaW1mrmaQvm5O3cIwOcxcZ6cmo7SSwtoJpYLW3hVfILxq20ptViW6YYfgaifUr&#10;Ima5ivAd29t6rDHu3sAA22bjGOvWnS3axi5QzOsrSMw3ND84VMfeM/OePSnyoQ+C4hhaOJbq3/cr&#10;HEdsbSKyiMnoc+pPao4Jre4tbOEGylV1ga3YAfI3LHaRkg+oxzTpNRSJpI57+aP/AEqTyplmjXbi&#10;MAAjzh0+n40k8kN00sKeT5y/ZpI9t1Fh2CDdyJM5z0bB985o5R3HXk5lSQy2qeZ5c/zLclRKpyOy&#10;kE8Y56+9Pu5EZriM2ojwzEK+6QLtiC/KTGfoRx0FVprqWS3KXFssa3GSJJJBtGZR82VhPBOM8+tP&#10;vvOnNxe+RCyyJOHaObJDs4QE7YsHnPJHOe9HKFy1DcLBffa/3axNNEZlMBdUxDnBBjJGMcHjio44&#10;VhhjMcSMFWBHVFxt+UvkZi7cYqtqLxRpdSzW9n5sc8ylmj2nhFTH+r465H8qW5mhs5ZJo7C3a3bL&#10;eZC65QrHjPEWGXnHt6VNguWLRdtxbOYVZTJbhmWAr0BbBxEMdM//AFuaZZxW422zxoCfs8TRy45U&#10;uzfxRgYz1IJ/GomubWMm5SVE2pLl9kQA2xADPyjuTQksRnS0aVT+9BUbk/hh3fKQc9fcn61XKFyb&#10;/RW0xo5IYY/3cxaOa3DPG7SBem3kAcA+lNuDZxxSzyW+n+TJDM0jRopToo8xcRZBz19qjtLzy2sz&#10;PIqyfZU8xomAky8mckMEzx/+vmm+arxkQamyPIFTzobcAjfJjJUSd8dP/rUcoXLU4tIppZ4RZRtH&#10;5nnRq2FJEIyylYscj2NNjuLSC6ivbe3sZFDOfvEceSchtsXoev44pl5qaO0tyb2ZpEkmdXjZPu5C&#10;fxOCAD67uPSnXGooJJAb5jbtHKEnXyGAJIA3Ay8jnHbrQohcSFrSG0jhaztZI/8AR0MclwGZlAzk&#10;fu+SOuM8+lOgNotrZwo9vGuf3TBmVRiUuFK/h7VGb6NfmguPmLMVjjkijU7Ex8v77rn+HiljugEh&#10;SK7ZWt49rIywgqQrMGx5x45HrQ4hcFu7WSOOae7thHcPE37yIkKzS8nc3Tqe9StcrLcNKi2ouFtZ&#10;A0uQrHLkqGI+8OOOehxTdMv4/Oso5Lllk22yzRSXUWyRdhJ5MpB9Rx/Oq6TxtZre2yxtJ9nkhmh+&#10;0RclmPo79Rj5SvB/KiwcxdWT/TlkXTwqpcBmja8dfLZYj0Gw4A65B9qZYSp5lmDbD5PKQiSJy2Nj&#10;nk+XyRnIIPbpUIvHimPnBYZLdbgt50u0t8ihh/qNpIHY9adi9tXybeHMc0kkbRsXVlSH5sDy8dT2&#10;I/Cpsxcw+wVDZw2TCLa6weSGhyMmQs21hETnjOP0pQu/yX8vdHJtlSRYRkBpTxjyTwf0NVxJYxS2&#10;qfZrBRiLcG2pkiHO7mPHU/mabBPFZCOG7s442XYscyqjKy7WYZVosZ/nnrRZjuTFjAxu51hXy7Vv&#10;mZWQMJGYEqQi8fjinefFDOsQu7bzF+0eSzQ7WOIwuAx6nHuajiMMNpN5Evl/vLdVVWiAbJ3MM5Uj&#10;r39cd80661OGWK8eO53fu5ma3uLiLCv5i4YfvT2yO3WqsLmJop4PMkktLO1kVriMSQx/L5m1MN8o&#10;6NnB4NQqQ8DkWzSIbdQJFumLANPnoU4J9M4OM0m4m4YadEJUubhHAjuIzsKo3p5mSPUYyPpSWlx9&#10;pj3f6LG0kVvG0M03UDc2cGADH3vmHQ96mwcw64lSZbpmihVZbeQsTCyrnzVxn93xnnOc89+lWLuR&#10;G8yO6ZN8Elyfmt/mC+WqA5EXI5xmqYS4S1WK5toV/dxRzblLqd8pYHJjHVRzyenemM9ndT3FtHbW&#10;Y3QkxKpUFS0vTaYz6flVco7lu5i8ppoXjG5Q6h2gDK4CKM/6rj069KbcQhLaR5bdlMUswbahBCiE&#10;J/zy5x649Kgku4JHaK8tIYXkVvMG1WQ5kUEjMQ64J9j2xRc3ELRtGsv3Vldk/dbvmmC5GOCMD0/K&#10;jlFctJFbC7hYxxssdzDH5+xWxtiyFPyZ2k/TnsKi8m2uLqKFobCRpooh5fkqpZi7NuVthyfXuKbD&#10;dRpercwvC6NNcPLu+4Ag2gkAEA/gKbHdwi0ghluioTafKZUeM4TcdrBxgjJ7d/alZhclSXT5LcLc&#10;w2JZbUbiqBXZWmO18CLk+uKWR7EN5M72JDs/kyMeP9bjkGIkHp3/AAqOC+EIaKLU5G2/Z4lgeMKD&#10;n94eS7DBB6EEc8UtrfRl/Jh1CRVLJNCjeSEbdIxxzL6D2+go5R3FEsXkLELK1DRm4aNVuGBwW2kc&#10;xdPp0NSJLZtq0Ur2tmsiXHyzq+Q6iPGNwVdp/Kq6XtvNFFFNKyzeXtZJFgLozSbtysJgSCB78U9N&#10;RhNzHeGeQxjzSsitE2Cdq95xtPfoafKK4sc9tENizwp5kmSu5mZGjiHpwevoc0W17BG0jNNZSbWh&#10;+0xtAoDKIi2WU4yMn9aHvXtyGluHZRDceZsliXPCgMCJufz4PbmnfbbMy2/m3Qmj+1MqzSXEO9E8&#10;peDmXsfc5FFguAkVNOjtTbxNF9jVVaKY/umLeuMgFcA8e9HnFdztZLzNckt5zSq+cL8w2cjtnBOR&#10;9ahimubaOOMWnmLaxxoWSRSrAykhThHOOhHJ7+lOCy3dksFoLeRvmZV+0YbLzcj/AFIYHIbPr1xz&#10;RyjuTOxEgMCqskNzcFdkZ3N+4Hby8Eg5HTkdakHlzyLJbmHzN0RG232/NHCSQR5QAwTVWZ4ZmYz2&#10;tu0Uq3MsKypnG5gnB8sZI57dutRNIrxNc21nZyyxyzFkjZfmXAUD/VZU46e+eRU2C5ahwsUckdth&#10;oyG8vyclcRFvlPk9v/10sUUMc1o7RqvzWxDNkDcsbHvFx1746/jVWe6tJIplijVWj8zClYshgFA5&#10;KD1xTrq8ihmmmS5jKq0qr/qyPljUAMPrxxiq5QuTWqW68eVDGZLOEBnjXZIGk+bkL97sR6etMljt&#10;nW4eCGwLK0rK32dVZN0gXaymM5X6VGzC3SWAiFo/Mto4/NkxjjcdrEY/Dd+FSPcRXk8ebtmaTywq&#10;yRrvBJzgN5vzAke2KEguPuBpkxnCR2UbGS62Mo+72ZCPKyOnGTTb1rOU3CSJZtJD5gkXzDnAVfun&#10;ys989/rTFvhNapHcapLMs0LsSyhSDI/HDPz0xkEfWlk1GWWFmivZJJAWSSJnh3qPMC5/1nBx7GhR&#10;C5YFyi3v2hbezjkWZQzfaMKGSIAEgxHH+eaisJLCKOWWGytoT5MJljhYqQwYtkHA3cc9+lMk1O0e&#10;4muob0bd0km7bCjYOAFfbL698UC6CedE1yyO5URszxMHCRjgMZ+c59qOULklpJDvgiS9t9sKwICs&#10;bOrKTu6Hjv6Co1urOfTbeMLZyLIkfkfKPkcys3GMlW9RjpTl1BInkW4vJkC3C+XKk0YKbYR1Hndv&#10;xzUc8kF75lrK0Ky/ZICrLcRYdgMt0kB59QDj36UW7iuWrmeRpG/0ZC3mTFZFumVXXGMEgMCV6c9a&#10;aZUWR7c2Xl/cGCzSBNsGflJjIB5xjAqvdXryxzyXdusaXQm/eNIMfeXL5WE9+vPWpr57lp7i8Zbe&#10;RFWZZWjuMkYRUBO2Ln5uhI/HtU2YcxJbzJBcrd7I1XFotwot9ygBSeVMZIXIyPT1psEOIEaOGORR&#10;HCrxpHxhnZuMxfQjr9ar3skcKXAurW086Fim9o9pGyLGP9X6k9h+FG+KFxMNPt2t2VQzQOp2MkZO&#10;QRFgj1FFh3LECszwsIRJG0kKsfs5HWTdg4h744/yahVbXDwsFyYo42WT+JXuC38UYGOfU0kM9ivl&#10;3glVfLwdyrCNoWInn5B0J6j8qS38qSWC1kuVbe0PUpg4j3cHOevv0NUoi5jZ07QrzVPFS2kUnTUp&#10;8K0ak+WqnGDtG4c8c9+3Neq/ES2t/h54X0/wPp98v77EkkkJVWjZIs5OFxtyefau68EfCm28M37a&#10;3d20a3G0lFt1VfmkPQ4IDD615x8b/iv8AvAV9caj8XPjh4P8OyKZD5OveJLW1br5eAkk4bp6etfH&#10;1M1p47GQS1jHtrdn32G4fxeGwM1CLdSemi2XyPNLfR7y6WFo73Hnm2C4uGK5O5jnaRjkdR+VO0/R&#10;b2RbcQX7xszRsv8ApCkffLYYFunHvxWJ4u/4KU/8EzvAUqRXv7WehzeWJJYjov2nUEOwbMCS3Dgd&#10;emSCe1czqH/BY7/gmRbTrYw/HO91Bo+YpofDF+NxQc8nYMkHkHkelew8wxUvgpSf/br/AMjGnwTm&#10;1TalL7mejWfh+6dvsjXPkzskAaF5FZX3Sbjg78dB2xx+VVLzw/eNpjQtcSTfuUKxvdeWwzMMnIk5&#10;4B9+K87n/wCC1f8AwTMN2trP4+8QT+YyxlU8P3SyRusZZZFLS9Oeo5qS3/4LP/8ABMbUQhufjBrc&#10;CyQxxGS68I37K3ymXD7AcHIxk/8A1qn65jv+fMvuf+Rt/qLnG/sn9x6RqGkXKy3UgubiBlkYyrJe&#10;YZcRhVz+9GRnv9KqjS7mO5WXd8yyMLhRcSEnbEcHKzsp64zWFon/AAVb/wCCYvifyxZ/tOW8MjQ7&#10;5kutH1SEqJDnb88KgkegOcH2rt/Df7V37CvjtI5vDX7WngOXz4V/d3Hi6G2maOZ8HCyyo2RjuOD6&#10;VP8AadSHx02vkzjq8G5pT3py+5nPx2ZkGY9VliMduirIt4xyoQsQw84ZwccEEjjFJbR3Sv5VzcIW&#10;aWGORTcPskAUnIJm6/XnNeq6Wnw/8c2slx4R+IOi6xMrOI7jSdZjk8zBEeT5c5BO09xg1Y1f4UzI&#10;ZHgSZTaea+0h8nbhMcS5wQcgjr3rSnnWH2loebW4dxlLeLXyaPGUku7ULbz3XyqsJVZJplba0nZ1&#10;mxgf406aSaS4mMOoLI6vhws027iRRhh53pn5q9O1D4bSRs7p5y/fEMkU20DysYXJl+ZWz+HSsi4+&#10;H1ydQ3yyL8t0izNtXzEZcOx5l9TzjORXVTzLC1OqPPqZXiKe6OKub+eW2mvbTUGRlSRpPJupVKvu&#10;UA8ynHH4cdK0k8Q3KXMcpvhIsl3IR+8bkhFIOHJwwYHBAwc4qxdeDry3kvGS4YO3kOy+YpyGl6qP&#10;M/8AQRmnaT4G8UeINat9P8PwWd1JNcSL5bwdMvguTlgCBzk7cY96xx2Hy/H0Gqtv8gw6x2HqJQvf&#10;p5nQeGfEcWs30Okyzq8lzDbRqohXd5hYsTjaDnA5OD9T1ra1zwfqOlQs+sw+Wy28axziQL8skhOx&#10;sDAb8ulepfDf4S+Hvhtpu+CHzb+Vc3V1tXb8gxhVyNg+gye/Nb+qaXaSQxpMibG2qzSSAfKqkjnd&#10;6n3r+MfFbwR4b4srVMRl8FSqfzJfF/iitH66M/fOF83zTL8LGGLlzeXb59/wPnHUbaSxhZHvAybZ&#10;M4mbvIFGORj1waX7RLMs0cd0zfLIvlG5TDjKrkc8Hg+n88+peKfhrGJvP0i/a32bVaOS4Xa4xvzk&#10;v0PA6ZH0rz/UNF1G11HM8G24j2hl83BZWO4EETBSOnTOc9ulfwnxZ4d8RcG4pxxVJ8l9JLWL+fR+&#10;UrP1P1DBZthsbD3Xr+JSM8VxHN9m1P7sk7MgkG5MNgHl/wD61Trct/asLZkmMd1Lt8u6KuMIMDbv&#10;/wABxVSGRZGxLIyMjK0NxHc/MqvIQVP708cfSpTczJmd5MM0jSqrMOd77MqQ5GQMHp+VfL0JNHdK&#10;0ixa3qCK3+zXrZ+VVBucZbksMecBn2qvqfiG10bTvtTXG2CSODlZpF2kyZP/AC1PT6/4VdadArmC&#10;5ZkY7d0dwzYIwmeG4zmqmu6Xc61YSw2M00cy+ZJG7MxxJEAAGG7owJyOPXtX0mV1cP8AXKbxCvC6&#10;5kt2rq9vkZ040/aJz2ORvvF0usCSUayVaaY7rdr5yhJY8YWXgkd8DNfKv7WP/BPb4S/Hq/u/iBpv&#10;iU+G9Wnt3mv7yGT5JmL48ySN5guccFlZc4ywJ5r6P1TSvEOi3KiTTZ/lXfIsMh2lVQycDzCp59Dn&#10;1FYk9418vlXNs1xby4heG4jfa6+WXAIMh6njDdDX9mZHnnDEMPCpltWnGKWnK1FpdmtPnfrrvqfT&#10;PLcHiqPJZOL/AK6HyP8ACv8A4Jf/AAm8J+KtM1j4r/FG48QQ3N5cCxtrS3nt4LhgAV83yrmTehA6&#10;BkU+vNfol4PvvBHww8EWt1/bNjp+m26eW001w8UKfIqqOZQqAcKF6DgCvOvBvw31+/1+HV7S81Oz&#10;gS0jg+xrOI7IxyDJkEO/aXUccHOO1SftnfAe8+OH7Jvib4T6DqMC3l9o+7T5kK7XuA6yRBiZOFLx&#10;qCTwASewB/O/EXijL8+x2GwlHE80VL95JWcYpuKvpZNx1ejSPGrYHLaNSGGg1FSkr8uv3ts9K/4X&#10;r8GIJ4Z4fjRoAh84AEeIFIK7DwcynIz+NRH45/B+GRUk+MHh3cLeEbv7WiYjcQGX5iSVOOnYnoRX&#10;86+tv4n8I6xdeFtbs7qzv9Oub6C+0+6i/fW8iDGxkMhYdP4uD2zWhZaF8VL+RZ9H+HGoahbvEHjk&#10;tfDsshVUUn+6wxwB94juRXvU/B6VSClDGtp2aaprZ7P4+p7n+qGV/wDQQ/uX+Z/Qwfjp8ELyOW1X&#10;40eG1kUzNGV1W34G9VGOf0wD6UN8fPgoQwPxf8NpJJLcMyjXoRllTG5ec/4Gv51tVk8T+HCsHirw&#10;/qlmFkjjxe2LxhCx3/KXKlemMHgdumKn8FPrnxF8a2HgDwxp7XmratNHDp9rb3CrJLNLJnAxLzgK&#10;SSc4AOeKKng86dOU542ySu701ZJatv39kC4Oyz/oJf3L/M/fT9pTU/BXjH4eXWmahbSa9pl9blDb&#10;2Unmm7haDDAfMA4IcHcMHjNfnb8Qf+CTd5ba5G/g/wCM8dvp97MzWun64Fe6h22/3EZJR5uM84Cn&#10;uRkk1+hHwy+E+ueG/gX4U8Hw6t5l5pPh+3tJIXnRBKyxJFxmXGflyMEA1yq+DYPCFtsfw+3lq80k&#10;LyTPI9vIfkYqZLgsv4cAH8anw14oyfLcslhPbqNXnlfmaSkrtRcU9Ph6LXueRRy3LcZFUm1LlbW9&#10;nvb8Tzf9i/8AYx8HfsoWs2uW3iaTVtbvlihutWZY0ZY1iZzAiBzsj3YY/MWYqueFUD6N8N+PPLuZ&#10;Le7nklR7O3DzR3hYDJOSR5nsRnqOOua4S31LULhxLbxOtwyzrMsc37uZk2opwZCMkHvz7113gnwf&#10;rK6jHe6qWhhj+TbNIVceUMhfvnIO7r7d6rj/ADjhPEZPX+uzhUqyi+WzTlzdLNXsu+ysd1bL8Fhc&#10;PyuyS2X9bncXN7HLn/Sy8ciZdTclvlZsA4Ew4x6U1rxbeENJc/MslwYz9ocB/uqPvSc8c4zip5Lh&#10;4EQh5W8td0e2VmyoG/HB9+h9KrC4mSFUtS5jXy4mVmYo8cg3dS/GD0Oa/kmvU5kfNpWehDcSpbQb&#10;7fUS8flt+7Nw7FV4GVPm9j2z9KjnnlaSSeG6y0DMFeOVicLHnaw8zJ6/j+tTLdJO25GlaNio3LI7&#10;bWdzz/rMgcDvSW8Uzy7ZLhlN0qsq8lv3jlTx5mD29+c149XmqStHU6LqC1Kkc4nRh9ujy3k/xzbC&#10;Co6jzeOR1q9pmk4ZX1G7LRyRxk+XJNwMZ+95n+feuo8MeBNRv7cSCSSzt3X5luGDfMG2gAb/AJQf&#10;XtXonh/wJpuj6fLb2sSKyn52BGXCKRniTPbnkV+vcB+CfEPFVaFevB0qL1vJO7XlHTfo3ZddTw8w&#10;z7D4WLhDVnjF1qUelv5E19ukaOMiI3EhQnzufuvkcDqMZrl9b8ZSSNcN9tXYv2geZtVg2xcIW+Q/&#10;N/td+uR3+jfFXwh8G+L4iLyJYZW8kx3NuoGSFOCRuwxzzzz714T8TfgB8QfAdvLMlva6pp5fYNQs&#10;7ULMgYnlx94ED+IE5zya/wBDvCvwv4L4Toxp0YJVdLykk5S+f6aLyPwvjDM+IcS3Pen/AHenyOJu&#10;dUZ4RqFvq0Pm2qhZI22jcFgyQcDnr1FJaXFu09vDb3zAQ/ZVRTcYZAQTjgDof0xVSK/Mkgkk83dM&#10;jtG8iAEgkR4Lb/mAweT+NOivIzBNeRlfMt5HU+VdICqrtQEp5uOBz26cV/RtHD0cPFRgrJH5LUrS&#10;qSvJ3C2vl/dyHUWYtDE2Y7naSrSFsfM3XH/66kW8RRbm91JtjSW6rc+eCwy5Y7hv6j8Qaha+ext3&#10;zerJFbt/q2u0PyIuOnnBsHn1xj0oNxc6VapDA6t5Ege1k+2fupNiEgE/aDjIwOla2RnzdyYXUsC+&#10;aNX/ANYsbfLMqoQZzzxICpIHbimw3kcVr5ck00A+1XTRs17lC5yAMmQY/PHTpSebCqeRYTSRws0L&#10;x2/2nd5YCmQ7My9M56H/AAplpdJc+ZC98oWbaq/v2Us0x3FsBzyvTr0Paiw+Yc99mRopdQLBTIYW&#10;e6dsOsRBX5Z8g8ntTjqNoCsFxdbPmtxJH9tddoVM7hulHQ++RRPN9rk2XDTDznjSU+c+FLuPmzux&#10;24OecUh1C4RPNvkfyZoZJmEjP+7fd5ZKkyA4KnOOcelPlQuYet3Ol1HG2rsy+Yu2b7Q+9GVCcN++&#10;6fTNNS4mi8q7W6VVmaES7JHeNizMd2FlyD9KRrowxNJI1x8/miFvMZgVBWPGfNGSAc4brTJLtYFl&#10;gLs/2XzGZMsGYRFQPvS/L97II49KOVApEgvEeK3STUI1J3kRvcz4DeZt+UmckHHG3p6U4zu8JtWu&#10;tsyiQxt50wJJbp/rccgdCKbLMI5o7Y36yLHI5h+2OGLhQJDz5nXdgEHtzTZjEGsJGudipJGrfvEU&#10;IzOWKnEuMdOpI/lRyoV2WFuLrEkI1Jt1vJdFQ0zsVyq7QDuIIz/CeKrxSlIUJmVR51vsGxMKpBZt&#10;pKdCc/Lke4PBphu7p0kgjvrfzlhmKiaHdjMoHGHOQcDsRx0pZb+4EUc8ltDEY1aUPZxhMhTs4IA4&#10;JPQ4HalyodxziBnjnXUY5La8MPmRxsqsCZXYEYU8jHQ06S/R4pbiLVl+eObdJHcE5YzBcsAR2+hF&#10;NS7FuJFER3wsCyyIIwTGm4HaXxnLE0sc8ZtofLfy1k2CR475XUMq+Zg5myp6jjn60+VD5hftu1pF&#10;i1J42aeZd0d4Ds+ZVzgtk8g+/wCdOnumFxL5mpLbzPDOy7ZlZHyyqP48c+mAeahluXuYooLi+jkN&#10;xsCyPeK2JCfMwdkwwQeORzxjvTmvv38EGoW6tHLGkVxFJeD5keQnKn7QeQR+GO1LlQcwahcyQLdW&#10;5vS+Fuh5DXYQEgLgBlk/nUz6hFDIsX2u5hZLeAbZLzlowpbcp80bvX1HvULSy3EMccmpTFdrxNMZ&#10;tzJ5khTDfvQ3RRyc062v5XijmjmVZdzP5cd0w2hf3eB82MEc49eOafKHMNt7x554DJdq0nmQBmFx&#10;I3mRk7sgrORx9BToNRtboRImpPG21mRlvzuVmlOV5mHYdOlRm7ntnaWBZmkt1kkg3SPtcphNv3u4&#10;6jmpbi9ls3ezvJZM2rCO1maRlkKrHvXcfN5OSRkgjiiyDmGLfzBW8zUI2PlBQ/2h9kqu/fMvB/zx&#10;S3d1PZm4h+1BYzHPJHDJLK3RscMk3t68YpWkMgWzaWZZFVHk+8eRH5mf9byDntyDTYbyO9EbtcyL&#10;HJtiE0MhUx708wnJkz14KkUcqE5Et5OHnmSDUA0ixMF3XE2/bsyP+W3zD3PIzT2nN6xMV7tlXImX&#10;7RMpIER2nmX171Vknkvg00s8LSPEiurMnmDf0wTLg/KBg/nRf3B+2Xl1HefNJZzGMtIo8wYC8DzM&#10;ZxnoM0cqDmJXuJLrT4/tF8syyG1jl892O8bSGDBiRnJB3Y4x9aja9W3VWvL1QTbzI/mRJu3M4Rc/&#10;KM9eoJAx6UXV7MitNbz2suycGSGa33bgIxwTlvbqO/Wl824mmCmHZvYRmOGEAMR+8OUBAP16jr0o&#10;5UFxzSLp080M1/GyxRXMttN5gUJnC7WwuMEH60+a6WHKpfKFDSPt+0HaVWDcRkEYPPuDiqzX0bWs&#10;U2VKyMsZ8yQLtWR9zAfvAQOAOKluLgxsFjvWhGzdGy3kbDErYJDebzgZ4II9MUcqBS7job+ZWWO1&#10;1Vg0afda7Ta+IuVI3cct6Y9+9JbXMbCS3g1PYyyIHhaQZAWFiSCX7H04qO5mmur35bmNpYVaaNTd&#10;Ll0JCEKVuAp7HsQBg80XF59omuY7gOrbZpoJFusSwyKFU/8ALcnBB9aVkHMOa6MjwwyTyTlbq12q&#10;L3y2X5DngSc845x3p82orJuMOpOjtM+5ZLrYQ7SdGHnDHA+lMvb2SB5bgXG8B/MjXeCkpiAUDIk4&#10;J3dxn61I90Yo98dy0ixxLHJ5dyxPA3gkbh3JBxmjlQcxHJfIFmuA/D2s5lVZpQVcsq/89mHbNSNe&#10;wvJcPba40civs3NesysoCquQJueSecZ9ajt5GmmW2je6jkklS3bbI+4AK0iyY3DPPHI5HGaI9Qmv&#10;xDG6stzcMplWGRlVxIxDfL5uP4RxwRT5UCkPS8Mysklwrb5ZTJA10wwyIOUJm9vxBpbW/lS6W0u7&#10;7c0VzHHzNMkgHlHuJgDzx7jrUZu4ZlW5+0SqqhFYSbxxJIQc4lyuMem2lS/kf/TYp7hZmAmjaOYI&#10;JDvMewgy4bHODxRyoExbW7ctHcQ36yYmVpGjmm5PzEkr5vB4/Ghp5GWO/stRkSMPCSYrqX5GMh3D&#10;DSHj25pLO5jFws326FY0eRkkj2qRt+Ubg0uepOQMjNN0+V7c/Z1u9rJqEQkVmBK/u85x5hOMnPy8&#10;GjlQXC9lnQxst1uPlTyRsuSQ29sMu8Ej5W5HGdvHpUoktprq4s3voo/MlBhPlxrt2Q5OMqNpyf7o&#10;z9SahgnuM2xiFjPHJCq7fs2WVmPUfeH15H0qOa7fyHaSN1DRmXYseUXzDtBHzDZj2wDRyofMWbW4&#10;VSILu/j8wXVvAzebhZAsakHoORnnn14pEuX8qBH1DK+XbKVa4PylnZs5zgjg9sjI69Ka9xFJerHK&#10;yr5yu257pY2yBsXnzAc45xS/a5I7ljHelMSMpjlvI1UmIbQpJlwcn+Lg+ueaLIOYfbX0twqv9saZ&#10;S8Rkhe5Q4BctuU7/APA020uUuILeS31dmVfLLKsi7lZpc4OX549c49abbTTxXbXKkSGImKdUuQrA&#10;oh5x9p9CemRkelGn3SKYLlrlo5reSKP7RHdjEsXlGRQ484g88fMPpSsHMEV8TJ9p82SVv7PuAZIb&#10;w5I345TzD0B6dKfNqvlKJbfUWljWJmVWvSd0ax46eeM+mOvtUEM0iNb2rXOxjsjZmkx5YfMhYESH&#10;gYx0HB7VNLdyXBVQ0xWebMbQzOyruPIB3dfl9OafKhXC1vLe0bb9sVY1uIzDIl1KvCwnAyZT9OtE&#10;N4Y7aO4tNVU7eXt5L1yp+XLAYmwD3x09qYup3qW8l3ZtN8sJudrMzKTI5R0Yb+mBntg9hmnyXSGS&#10;d4vOWO3jkaaOOZmKkYjBA830bseRRyoV2KkrXEccCXe4xeQI2+0MJEyckEeb8w49xTLfVPNtHll1&#10;FFb7FuLJLOv/AC0wQymbBGPyzRcXRs7h7sXJBkaUqGZvvR7VGD5vPBJGeeKHuGtVkWO6ljVRJFcL&#10;Iw8sKo3b9vm9CcZAPHWjlQ+YkW5MMjSNdhreSJ0bbNOy4MgHB83PQeuRii4muY5GaPVG2yRTrGxu&#10;JSrcLsGN5PfrjNNtm8yOSMzJvkWJF8llw/Idv+Wu7POc9SPfioYbtVsIXN+rR/YVG5yrYJmUFT+8&#10;9/4umKLIOYtLIf7XcPMuPtEaM5Af5NjNsbcrEgHoecY5xgGorGT7bawGHVoo57cRn5lQZ3SMeuMk&#10;YHtSPeXttNdLPBZzqNzrNHaDcBkKAcg/3uOWGRjNNS6e2nTc029JWjjdl/ijQnaH3jIOc4OMUcqF&#10;djo7y3ktY1juljZrVpfL+04Ks8wyRgA4I5B5xzRdXymaRv7T3MTcMpF1tIw4TBy3XIzxjrS200ST&#10;zRoimS2KCMR3iKzBVZz8vmYYZP05GaIbiVIykOp7htXbG91HxkmQkL5wbI6FQenQUWQ+YL29byJJ&#10;pdRaSPbMFlNwpaPMqrtID8jj3FPvbuRWmuIdYYhvOEcquuCAEGWw4PHTioYpnSyYQyL5NyyOs0d1&#10;whkcsAf9I4wcjpSrcLeQ7rdmja9t1M1ut0GjaR5SrFf3uAcL6j3osguPjumks/sz3n75Vby2E0yk&#10;5c5H+tx0FOee5WKdV1Ji9t9qMZkmdimHBUcsQy5XlTnIJx60zakV1p4N6wjjmjTdJIgCsSzFT+9w&#10;R9c5HSolu7x7IRx3kHnfZ2I86Hfn96fRjwcf3SOMGjlQ+YkhljgMKm5WNI7uHYpVeIwm5gp2jjPO&#10;Mj6Z5oh8pJLWQ30clvdSW7MsbhWRss+Rhe2O9RtqE6xrO9qsLLGzq1nFszz5Yx93cOc4PHbANOku&#10;VtluAYiGtWYsrYQbo0AHBfg8npRyom7JUuhNbNIuqKpmUBmW4JG5p8Z4I+vGCKSHUjPNth1N4vMl&#10;bayXSnZmYDnLdMD39xQZ4khj8iXapw+5L1WXdGobH+typJP+IqN5prlLezm1CORpCghkku1P7wDz&#10;ACUmADZ4wQM9qVkPmJWumaSSOTUFimeF2VRIrI+6XHXfgcdMYIqPU7wJb3SNePIiwXJ8troL/wAt&#10;McFZOeM9eTSpdrc3UNrfw7o5vKimje7AYZLMrL/pB5BA6fpTFnnu4YUuNTkxJAsMkzyhiDK3O796&#10;D2HXP1FUHMWru+iS5mVr+4hKqgdJLw5VFi+9nzRuGTnPPFR2l6WvreV7hfNW4g84/aJPmUKWyGWc&#10;g9cdMc0lrey3UMdwsu2Rt0jRw3LZUMfL2gbsHjkDNRteSojXG2ZmjjZ0/fSLvVmWNlBLDt9cEVKi&#10;DkSWd7byrCsWqyKy267XW+bIySzLgzDjjpg+1EF5K48uS9jbd5ER/wBIfy5VZvUzcHGfTBou76e1&#10;82O5lk861kZLebzDG7hF+Ut+85PzY5HPrSXU7QGS3heZZLVXk+YOfmijGOkvIOeo/GnyoOYJL+a1&#10;ilhnvdqmLzI0kmmzzMBgMkuOxNPvbkTT3MdtqSvIA3y/aJt5Hy4B/fZI5+9UfnwTkx+fIqndFHJF&#10;MV2BUEnUy/MCTyD0/Cj7UbudprmaNnaSNZs7fNjLDeesuDjaOR1FLlQcxNe3LXaTS2t9tdY5vOEd&#10;zMnIU7TzKcdD0/KkuLiScxSzX3nLNdRq+8k7sRg5+bIDbl4IGOcGq91M4e+lW++aS3Ei5cfOplHI&#10;HmY6egyM068vbqFmuLV7OcJdTF4ZrckvgYHOWwfrg+9PlQJixXSF4o7q+QGa1jR2ljXJdpcZb5Rz&#10;gH5ufc0CZbNbiK41KMtDav5MwlAyrzYKthe+ODxSSTTrMymJlXe2YYYQVbyRuOUyBk569ePekFzC&#10;q2oZl8uRkQ+ZMFIXHmZyZOBmjlHzE17c+XHNH/aPyp9pbYLg7SuFXjkY6jg5HHaiS7mZ5YYNTyyx&#10;SDy2uE2v8qL/AHuoOccfQ96ZJKUnWP7dJDhUiUteIflc7idxl+YdsEE46GmCe4uLsTRPG00KgtGt&#10;0uSrtkYIuQrAFRyPXoKLIVyWa7iuI7hbfVG+WS4aSHzRuQKgAYEv6+5HtR9rP9q2+6eSZo787fLv&#10;NjjEOcbfMxng9sGovtkd0Zg7PFIreZb3EV3+8jDzBHUjzjxjtyP50XuoTRyvcebuYzPPGm4bX+by&#10;sqRJwcc9PwosgciWLUD5cS2upSb/ADFURte7cvuZmUjzhz+XsaZHd2/lSTfasQyW8Z+S4lUozTgn&#10;/lsR79akluFhR2t7lpkXCForp2yyAAMfm4zvJ/So4JrtZGW2NzHJvc7t75V4UBViNwyDkg9CRzzi&#10;jlQcxILw3Cvc2er7ZpLg7o2vmZGYvxnbNnkDqAPemtcteW4iFxu+SSVUa4ZWjbdtyuZufoPyoXUB&#10;PNF5aSLIwVpoY5mAbCtL083HX3B7UxryIGK8S5k8tmjhIcuAVKGUc+bwcjGG4zijlQXJVv5xd4l1&#10;ELIslwvmLJMrgoFxn99tbvx0NR216YWjurW9jZFLbvLmm2/6r087g89Pf2p0FxKxW6+0TpKxjZ/3&#10;g2yiZSWJUy8lQPXmm2tyrr5yzwDdbyGOS3KjcX+QA7pSei/gTS5UCkTidrW5iu4NSZYVuEVdtzLg&#10;KY2yCGkJIyPc1C8k8TLHJc7nS1jKsuWZNzgMPnBJUgDK84J4BBxTI7g29pmO8+WOW6EgZgxQqnGR&#10;5pOPY8ULd3UFz8qWdxC0YIIswWQKuT13DHA6E+uKfKgTH5ivUuLKPU4VcSXDwbUjHG5VAHA49sCn&#10;fbQ4cPeqsklxcNIvnBVZkj2hxgA+2PXBFRJcShlW4Mpw0aH5QVQyNv4O4FegGOnpTop4bi9NrJ5e&#10;54ldWW8VG8yR+eko/ujjr1o5UHMSSXnlz4fUyyrMgU/aDlSsOecnn73XGeKBfSG182S/3xx7mdGu&#10;kLRkQjph8kEnsfwqNb6SRmlgv9rSo8nkyXUa5diE24M2MjGeCN3PHNMS4dLa4vIWDQzK+8xXOCjD&#10;EZyv2gEdAenelZD5iddQhQqH1FZrZ7eFWYtKCOpIykgGR68n60SS3kLtE2ot++tyAr3EjI587g4D&#10;kg47jFQi4e6tLre3lyNMFkWGZWEixg/Pnzd2eh9eaIrrCR/6dG0f2a12tJtcZLNwcSYJz6nNHKg5&#10;iQTEX9xJJdKV+0TBpCoYFVX5N3ynJHQMfTqDzTbdzJbw3cGpwrNaRxiRWKjOI2c9AcjntUa3N8RN&#10;BcwWsm58C4itSCN7bRkkAg45Byc5xmnLenzFnZJsy+YY2k68Yjxu3/MBzyefyp8qFzFi1nt2+zww&#10;XvlhYbbarXHzIGcsw4A78jPY81DDqPzpI2ot+8jVvkutrYaY8YZsA8fSiC+hUz3EagPauy7Y7tAS&#10;sahfumTBHJ7dqDeTafAypf8Ampbtjy2ulJKoAxIXzg2DuOQCcY9KLIOYkku2ZI2vNUZkbYqzecpY&#10;bpiSGAfsPXPFF1eN5ksyatnzQWVlkVVZWmODxINuenFQrPNYW0drBKm1ZI3tpFux5bYQuAf9I7jj&#10;kD/BySLIFhsmkhjuPs7ra/agwj3ZdtmZfUDoRQDkPS8SGPLzTQhtQuXjf7cWQtghRkycH8cEGmG+&#10;Qy+XLfFgshMbSXTMUkRMkHbcZHJI6c023vxcCRWul2yxqd/nspZpTk9HPK4/KpLieS4k8u5abEm1&#10;Jv3zkLvYLuzvxjjg5HSlyhzCC/tgsdvdXhU7LZJl+2OBgJuyMyg8H3yPxp4upvtUcEuqtIvmRnzP&#10;tTM6MF3c/vsEY78mg31xGguLvzDFKsssiyO3yyIfL3KTKDyACR25qN7wQwM7yTMD5yQsZGYFUCpj&#10;d5g5AOeev5U+VBzDo7yePyb8XiIs3lecyzO8bbpDzhZcjpntQb6FoIY21KNSWlCo1zPjcHx8pM3y&#10;nHb6UySf7O0lnI7SfZmfcu5gXEQXb1l+Xr1HcU+S48uVbcXvmKsjND9uYPuGPMPPmj5gcAg9cUuV&#10;D5iQ3UjQSWkl6BMPNaF2lmUn5veXHQelHm3f+kW41STdDNclVaaRivyjGCWIIz/C3HJqCRo/9Dc3&#10;exVlQN86gIzvnGRLjBH4fypBc3EnmIL2ETbbgr5sW7rLjjDng+wI9RT5ULmCGYJbRr9oVV8622Ls&#10;TaATltpK9OpwSPTnrUhWNvLlF/HJb3zwiSJGVSu6VmBGF4I64OajN/dJGtw9rDD5KtJvs49m7b8v&#10;B+XrnODgetOW7EHnAAq0O0v5iBAxjTcDt34ySc0cqHzEk1956zXEWrr+8WYNJHOcFjKFyQMdjnti&#10;mPekGaJNTePdNMu6O6HytvC55bPJz78/mkTQtaQrHPsWXYJGS+VlVgN+P9blCenB/A02SeW5iit5&#10;L+NvtRQB5LtTtkY+ZglJxgg8c4B45pWQr9ie61D99Ms2pLHM0dw0bLIu2QllAx82Bn6A571FqM0k&#10;UVzbNdlv3d0BC11tyQABgiTnvwaPtyyXUFrqNoPJkWOKeFrsco8hwV/0g5II9ePah55JIow2ozbd&#10;jwtK0gdk8yUphv3u7GFHPP1p8qDmJhfRRzLE15cwslvBw95jdGATkN5oLDv649ajt7t5bi3aW6Vp&#10;FltwzfaHbfGW3bsrOc/lRaX7ywIyTKsgZmWOO6YbVGI8Abu4+Yc+3NRyXcsAkvIo591vG80IaRwG&#10;24jKfeHY8jnB57Zo5UFx9rf21x5KJqUkbKhMbDUG3KzScr/rh2HoQaWPUbgRsJb+Nm8lVVjcP5cq&#10;tIOu6XgkfTHbFLc3hsDNaXEs260fbazPIyyFUQuobEvJ6jOMGmvLvH2MTTRyRgOwbc3KReYD/ruQ&#10;fbkGiyDmFvbqa0aaE3KiPy5pI45pZTj94BhWSb0B/Ki+nD3EyQ6mrOqNt3XE3mbdnA/13zD36imw&#10;zx38abrqZY5MQrcQyFTFuTzC2TLnk9QRximvdSXu4zyQtI6RiVXx5ibsdCZtvRRg9aOVAmWbi4a7&#10;EkkF7tlVZBMq3Myk7YztPMp7g8io5Z5rmBJJr1Zo5ZrdJFlZjvGznO7IznGGA6+xqG/uC9zfzRXu&#10;Xls5nizIv7wZA4Hm4zj0GRS3t5NHLJNaT2cvl3B8yGe2zuwnQnLe3XH1pcqDm1AXaIUFzfovmWrJ&#10;J5kKBizyhV3fKPzyaknmNhNNHLqKt5NvcSW8yyKMBn2FWwMYPt0pGubmS48sRMu6QR+VDCArbBvI&#10;KZUHnv1HWmG9gNtbuwTbM0cf7yYJhWbeesgI5AHpT5UHMS3d4turoNR+UedIUFwcFViHQ5G0/N7j&#10;j3pRezgNDb6l80aMAjXSbZP3SjHLcctxxj3pssicLHetbrtVVb7apAWVuoPm84APBBHXBFRvcz3d&#10;35kc0TTR/vNv2xcsjkLhWFwFYDaD69jzRZD5idL6NG222pfNHepuhZmO1VQc5WTPU+uKSS4lZFvb&#10;O/kjRXhOYrmUbXMvzDBkPGD05qODUS+qqZcpskkmWXzlZ42HylSGmPBOOme+ajsHe3Ywi7O4ahEs&#10;kbSBiP3ZOceYTjJ7cGjlQcxJeTTiNfLulbMM00e1iWVvMO1l3ZI4c5AxkAY6cu32st1cWbajCiyS&#10;/usKigbIST/CMHJ/uj8KijvLx5bfyhZ3Ec0art+x7mUknJH3gePRhnPTgYQ3+6Bp5IZPL8sysqrl&#10;F8w+WMfMNmMdgAeemDRyoVyxbXCq32e6voxJ9pghkfzgFkCxlgeg5BPOD3qMXhCQ51PP7u2X5rhs&#10;gszNnO7ngHqMih7yBrtY5to3q7hpLpUbIxGBnzBzinm7niuWdb7y2DN5iSXkag+UNoBJlwc5PzfK&#10;c9aOVAmOt7ye4RWXUGZDIm+KS6Tpud9ynfn8ODTLW6WeC3mj1VmXbDnay7lZpSccvyPrTILmSGeS&#10;9jcPtPlXCrcbXDInUg3H909s0WF2irDdC48ua3dUaaO6GJoxEXUOPNOeeOc0BzCxXwaTzjLNI39m&#10;z/vobwnGZTklfMI4BGR7+1OuNTSP54dRaRFjkPlm83bowijgeeMnrkdeelQwzyRvDBJc7WUrE3mS&#10;Y8tXHmlgRIeM8cDoe1WGuZrhQFkk2zSb4/KndhlzyBhs5+QYyOetK2ocw2G9htX2m82ot4phkW6k&#10;XO2DjrKe+B1xxzSLe+RaxT2mpfL5e5rd7xyCQmW24mODz04FKt3eJam7s/N+WHzyjMzIfMl2vGwM&#10;nA4BHTB7USXUPmTLG83kxxuZlWRn2kFYs7fN7A9jzinZApDkkmmKxQ3pZohCqOtwRIgILYI83kcA&#10;9+tNi1RJ7VpZtSRWazRmKyTqOXIIZTN7DntTZrw20jXX2hh5hkeMZbh1ZY+P3uG4JPPPWiS6Swjk&#10;8u6kiSNZI5llkzGBGQQ23zchSTzjpRyofMSx3qwtve8V7eSLblZpmUAynofO/HrkfzZLLdRhkj1R&#10;gs1tOkYNxKyt8425Acn8RzQBuimthLGrbY4wINu2QD5z/wAtc5G72yOlQx3X+jwr9ujaOSxi+9hx&#10;ky8g/vOv+9RyoVywZT/a8gkm+VboozbQ25AhYB8qxbBJw3PTnBANMsmNxa28sGqwrNbiFmDbPmzu&#10;bk45GMc9RTGu71ZLiOaCzmXeSs0drhgGIQZ3DtnIOT9aEvXjuFeRpmaNnWNnXvENuN+8EjnODyKO&#10;VD5iS3uoJLW3S3vVQm1ikEf2jDRmSY7scD6/pTZL3fI0w1EsXWYj/SNpOZtuPmb1Xtxz2pbadI5b&#10;gxld9m+2NY7tFLKi5+75mCOT2/xpILmS2j2R6juWHb8rXSE4xvJC+fnqSCoJx1AwMUcqFzDru+3Q&#10;mafUGeFydk3ngsu6ccHD54xx1FF7dSKJblNWysizFJVkXayiVQCcOMfhio4Z54LNViZPLkaKSGZb&#10;r5RklwD/AKSSO46CnLJDc2+yzZ4lvIYi9qtwGUO7sXZMy4BynYiiyDmJILuG3MzySTRRnVXPmrfF&#10;owyplckycdRznBzzSfbQ0qwTaiWTzUXdJeM5jkVM44uMj1HUc1Fb6is8sjTXQ2yR+azNMY2Z5Plw&#10;QHPK7c+nanXk8rK0UqzPhNsm2ViCCfLznd0wOuR+dHKhXYR38C28Nvc3JVmtbZJl+2OoI3MTw0o6&#10;fXNSm7mSeOM6q00bSRfN9qdpEbJbr52CCO/J9aab+4t3LzedJCzzLIJHbBMPyq6kyDkr1GeT60wa&#10;glujOZZ2VWdbeTzGYHZGDtz5ox944zx2o5UNyFkvLgQ/2ml6i7lXzpEldkfMmMkLLlTgdsUtxdxm&#10;22PqUS5uJxsa4n2bgxAK5myhx26UzzDbNJpSzPL5JYMp3KWVEEgBBl45bqMjIpZLghltPtu9HmBj&#10;+2Sb/vIHZciUcjpg8EUuVBcma6cRzWkl5tkWSZrdmnmBDcAc+bj9MUQy3QuZLQao/wC7uHYK08h2&#10;KYByp3nv2PFV7q4jmtreaW48tfM3yBJE2xGSQHgiX7uPXgd6kuLiYyyR/bYVl33JQyRBwfmABGHP&#10;XPYH6GnyoOYhE++y3faI4mkELqqxrtDO5LlcpwevGR+Ixia8lili/tCG8jlt7zCSxR7FOHmxxgHB&#10;+tRpqF4sCvLbwxtHudpLOER7vLHJBwCMk8g49xToZgu6GYcx7N/mKse7AMoP+sxkk/WjlQOQ681E&#10;Mt1drq2eLoGRZ+uCqglRgd/bBziie88l54l1J1bzZEZo7sfKQoUMNzDPPvkU22kt7qwibzPLFwEW&#10;4aO8VlVmy+SPOyv4HI+lNuLs3ttHHcalGwuflLSXaNsd2yMlZgRjHUjB45zmiyC5Le6gYbuRp9UW&#10;KVluGWRZVZZMIFU43Y59MA5NOlla3aaBrzP/AB8AxNdbVJEPQESevsaguL51liTU7fdGylLiJrsb&#10;XR5ApwftBGQRTp7qSEYS/mZYmlUMZt7oHfyuf3u7GPcj6Uco+Y9c/av/AG8/hH+y3bLo3xCvbaa8&#10;ntYS2nKync3m9MbxtOOnP5V8KfF74/8A/BJb9tO6uLPx1LdeEdYvshNSaNPJlYzjLf67rng85r5A&#10;/aLl/aT/AG5vj54g8Q+HNIu7+3TXEWFYjIwtkVmCjAl3KQAMnjJrw/Wvg/4j8HXMmieMo7mC4tp1&#10;8+2NkYpIt9wc5JJPGM814WV8KS5E4ycam7s0mvkf0fPOeGcopp1cT7/9y8vyVvxPsL4of8EifCXi&#10;WxuPEH7Ln7Q3hfxJaSb2jsWulSRt8oGMNPwSe4FfMvxn/Y6/aC+DeuXMHjPwRcRrHJPHI3kl43AX&#10;7wbzRjOMckVX8Oaz4m8HLcT+G/EeuQtG29ZIbh8gfagwIAPPOOmRivZ/Dn7c/wAeNCs5tK1jU5NW&#10;tV+0Rtb6pbtIrAAMPlZScceoI5+lfRQyPOqT1qRmvPR/ejzf+IpZXRlaKnNd2kvyk/yPk+7F5ZTN&#10;HcSuTbmUvDcW5DKqxYJGX7eu4imWzyiJrZ72bYvzxsrDbMv2c4Xqeg56V+n37JX7O3wt/b81m4uP&#10;FvgHStKv1+0bZrUGMvlA+eEwepHuOOa8Z/4KB/sC+Av2T9bmsfCt3BdWrXDt5MlqzABrbt+624z0&#10;IGOMHGazw7pVMd9Um7VO1v1O+p4jYaOF+sfVpOHdSicz8F/2If2X/wBpDWvCPh34P/tCaxJq91bW&#10;7+LbfXdJihjsGaJvuSrEScYxmuK/bp/Yfb9jLxZaeELbx4dcimktQ1xZlZlUlmOcKgHPsorjNJt5&#10;/C2pLrHhq3mtbi2kjEL2sZiliHkMdoKxfMhzn2rrfD37PPx7/aTvrTxF4L+EXjTxcFmslmutN0a6&#10;vUTG47HaOHapHPXHqciuieT4zD1faTxC5FupWX4v9TzsJ4n5fOsk6dW3a0ZP8GvyPDrWfVrYxy2t&#10;zcW8jXhkhmhjkTYvnrnJCZxleo6Z9+PdP2aPil+25qHildK+FX7QvjrTY1efy1t9dvTDGxnU4xgp&#10;+YINeleD/wDgiL+3n4s06xuLP9njVbC3uJVX/icapp1q0aPIS3yy4cDjJBGSDX0h+x5/wRw/bW+B&#10;XiJNT8Q6J4d2BZV3f20hkC+eMBhHCwOB6GvJx+KwNCm/3tOT7c0X+TZ9VT4sybH024wkn/fpyX42&#10;a/E2PBXjH/gr78N/CkPim6+L8niK3hkvFlg8ReF4JklB2EK0iQh3B7Hcp/SvdvgN/wAFA7jXdOns&#10;/wBoifw/o+r2t1IztpujTwNu8o8MGkk49wp47V754k8PfH2/+Dk3gCP4YaLdTS28se6PUlUMo6fL&#10;Jb7Q2ehOPqK/K39tj/gmj/wUQ8VeNb3xL4Z/Zx1S5sYbp5lbR9WsJXK+V1REJYn/AGcZ46dz8jha&#10;uHzCbjV5IPo00rnLSw+WZleNaMI+asv8j7I13/grh+xpovjSbwL41k1iyuD9jijvrGxF3aP82dwc&#10;YZfXBSvsr4P2PhnWfCNr4/8ADUPmQ6/ZxXNu11YtC0kLksHCsFKllIYg47V/Oh8Nf2Jv2jh+0P4L&#10;+Hvxo+BPjTwtD4p8ZaPps1/rvhq7tYJT5ib9pmt1ViUVuA3X2r+lPSNM0vRdLj03SNLisbW0t4kj&#10;t4YsRxgcALjbjAAH0xWOe06OFpwhRm5cyu9brp2PPzTJcqy+rTlh1eT13ul6FoA28bRyIuA0vLY4&#10;U4/2hgZ6j+VNkkjdvIkmjXazb45FGQuwdPn6fn/Wi6xIGKylj9nlG5EZsjdjGd/6HPtimzl2mVR8&#10;2VlCyRoRghQvr6Cvl+W+5x3toRSBROsSyxsAx2r/ALqDp8/px/SuO8V2FlJDILho2RRHJtK5aPC9&#10;eJR068eveuyvC4dJMTs3mSD5Yyw/1Y4PHGce1cH8UdTuI9OW2t1mWS6dBhlPGUbJ+7wcAeoye1fj&#10;Xi7icry7hqvicTFPli3Zrd20XzbPYyaNSpioxi+p5qsjaiym2v02yNCisq4KMWJXq3f8arxi8ht4&#10;UmedWDQoUVhwd5+YZ3dT61paHDcLZxztaSYupLcTKqM20YxnG3A5HXsfSqN29w5s7e5gLeWkC/NA&#10;+7IY8jdGecY646e9f5zYnDUYYFYmbtOTbt01f5JH6dTlL2jgtiuVVkwomYSZRGeFFIYS/dysW3qO&#10;hNWroyRyF1juuLW5IaSEsrc4wTtJ79sfjWfbiRBFdyWzSeasfmSrBgn98Tll8rqKmubdraO4V7Rl&#10;j+x3HybSesg5B2cevSuGhX6mk4+6aDpcSHy3WTdHZyo37lhuPlgZyUPzAU1beQQTIV2yszMrNbsP&#10;M/cdOUwfpx061DqEG15vNtZPOWyldZlhXdxtUH/V89+/4U5/KimnDQTLtmZm2wsV/wBRjOBGcdc/&#10;5xXrUcRoY8rLkS32d9vE7iWGB1X7P8ufKPzAbeoOON1SWyzvFCiI0bNFCrbbc+W4DHKtwdpqmtkn&#10;2yJWs2+R4+VjB2sQeQDCMD1wRjuKdpySyLHLDHIZIlh4mh5GHzg4i5GCfmH54r0KeK13M5KxyPiD&#10;4NaRe3DeIPDRXTb6X7VLNnTwxl6DncuTkcdcc8CsHV/hH8TYz5FtqOnTRqsxXzQyMilflxuK4GOK&#10;9KtxHHBDbLZMyiOYrBKuUZC4BXmL8qW4ENsqywqsKZmC+ZHt2gDpuDrx+FfdZL4k8XZDh1QweKko&#10;LaLUZpenMnZeSPUw+bY6hG101/eSf47nlUfwh+I2vxR2fiA6bNFJ9nWSK4jWTe6xklSA+GPpkVU+&#10;EP7Df7Onwx+IEnxf0rwH4dTxFPbwRNe2elpB5eCWJCpIACcHJABbvmvY3mWS7acXaqVvlcsIXZeI&#10;id338Ee9AklWVg1vKsiGAho0IDLtc+vuaWd+JXFufYb6vjMU5Q6pKMU/XlSuvJ3Cvm2Orx5bqK/u&#10;q3/B+4khumNvJHvVlWOFT5eNw3Nkc+YQfb+dQ+fiNWkuI225XzI4S2QXxhgJD+eDTlaWNjKsExHl&#10;2u79wSGGWGQfoeee9RzR3EatJDbyN5ar8rA8KJf90dj9eBzXwVTFWPOjHqRTHyT+4kj3lZZo/LUL&#10;5ieYuf4gc9OmOtS3tyW8x/PuCpjuHb7hZOVymCGzjjB571XvY7p1jsvs8x2W8jxt5LtgrMg/uFhk&#10;dcfrTtQ8zfcShWRgs22RbcsV3OvUGPkdR3yK8+tiLlLUZJEy3DQ7J2ZfMfesYQsuwYbiIAn6EUxk&#10;ujdTCFbhWN5Bt8y3JIxHuyCF/mT9aSa2YSy20mnna0dwVCxfL91OB+6yM446fjUSRSi5KSRPuF8v&#10;kssXzLiAcZKHI9M/zrx61Y2jF6Fi0Fx9qaePzFD3EGR5bZXCn/YOQSetdd8M7OG8jtS0bNPayW4k&#10;WSBm+Xe3zbWUY78iuGS3RLj5bFo2W+jVv9HXDAxEkYEYxz+tdB8N7+G21WxYRSiO6igiKSIzL1Y8&#10;nyiOvHNfS+H+aYTA8XYWWKinByUXfpdpJ/e0ceaUqk8HPleqPaNI0ieDT9jws22Q/NJBuIHmk7fu&#10;jjGK12hlgNw8TTJt85jHsJDZ6Mpxz9M1j6VGkkMk4t51/d4WRYxuID9MtGD9BzkVpTQGa1kbYdrr&#10;LuHlkHORzkJkNkV/qbw7Twzy+Dp22Wx+TYhy9o0y0rSrKwILf6tP9XllO37xGMj8z+FRzxNJtlQR&#10;s2+Hcy4DHn5gcn68UNtknmE1mZgrDd5ifdYJwy5QD/P4U6JzDfCN5VVv3ZCsCpbIP+3gn8Pzr6Dl&#10;Zz819zxP45fs46dc28ni/wAAWaWtxEvmXFjaoNjoZQxeMeZtUkdRjB9jXgtwyO0oae1E0ksiq8a7&#10;WG6UDGDPjOexx0I4Nfb8UTMsPlkDfCqjfCwyCxOOWPIFeBftN/C3+x5o/iN4btJoYLq5Kanbxr8q&#10;zNOCJDzgbmyD0/WvtuHc6lKawuId76Rf6M/PeKOH4U6bxmGVusktrd159/I8buLzz9OMnnxp5klw&#10;yyKnykg45Hm8g9OOh7Us96I96C/jhMyOcrGTGxEeBz5rAHJx0FMdbkQtE1rcY3Xe3faspVg5Y8gH&#10;Pcg846U2/jvfLkZbZmjZrg52twdocHhfbsMEds19wfnvNImiupbe+IW6dfLkaGdYCFZG+z8MPnzj&#10;GOvWlzJLJ5YuLls3EKoyxxusjeQcH5kYgnGOAetJtvZdTaZre43Qyyxf8e7lWjNuNp3BMnB6ZPTj&#10;io4opG27oV+aZfNjNr+7m22/QnyvlbuDjigrmJdJVXuI3SC6Rla3jaOFSu1ufl2+Upx0OM45pNN+&#10;0RwW7xLcNH9jk81ZLdlbDTAYJCY6gc1FYWslzGqNp83nQTW+HMfpGcMCIcnnj72PpS6XbSTSW8At&#10;XZzp6iRVtQVlTzSeQYz079efap5dQ5h0kGoR6bGYzM37hy3+jvk/6QpwV2ZDD/DFOuorm4u7ry97&#10;rPZ3nlr5LEhvMU7QSu5W74wx61UeKI6Ytx9glEctjHIyeWo2t9oHzBliAHT07j0qWWCOSSaQ21xw&#10;s8jboW3Llxgg+Se/oR179KoFIuS/2ibxZp7LzEkW42ySW7YcmIAHcFXB4xyPr0pscV6j24jlvNrX&#10;lqP3lm26IKmSCAoLL6HPIqoIYbU5S2nj/eTCZVhXHMIGTiAHaemdvBJyRUotLmCa0/0CT5byGSFo&#10;4iDxCc4IhwykfiOlIOYdZSyvCqThtsbeaki2/CqZsMuQAQDwcHpjrUMhjt5SzCBfMt7lH8rZtcll&#10;25Bbv+FNsVhu4rc/2czO3lfZ7kxfvF3SMSrAouenr6VG90iWNxb+bDtKMpiTfxiUDIXzc9ecjp60&#10;w5i1NdRRvJceasIk88M0yrsZhEo2HM3OO1FzdR2kcjpcWsbJueQIp2sVhUZIM3uBn2qG8e8W3vlh&#10;dZ/nuJGjFu27hUUkHcSc896kuTM7XUMIuJI3ilKqqZ+XyUBxyQT8vbnPaiwuYkuZxDfRbZ442jEK&#10;eW4+QrsPbzeCPrj3ot7hpHitYL4bo2i220sJxjLMVGZDkc54YYoYXMsrCWKfd+7HmG3MZZXix024&#10;ye4wORwR3bbw3631vmCTP7h42UOMkxsOCFyOV79z1oFzSH6TePJ5RW/fypvJeGVWXH+sbKNhj1Oe&#10;xNMXzZLaF1S5k/0fzDHJbpINouCCMiJm4P0pulxXkipctbSr9pFq8iTWrgBhI+8HEe05HXjimrbz&#10;NawrFa7ttvCyx/Z8FWMxO5D5J69CKm2pXMOuFQaJdSxG+ZWhmdTH8+V80YJHljP4jtU1/HdsuoQA&#10;3HlyTMsbravkMsSjcRs9DzjkYz7VRvLeWbSWvobB4n+yyK7GH7v77lWHlLkd8/zqxfxbo9RmOmvI&#10;i30m6I264VsovBMRwSDxTDmLVyL6LVGkkEvkhnHywyFR/o4XIITgHr+NRQR3kUrSLJJui1KJ1kWE&#10;8q0GMlthyueD8ox6ior6GOzv5B9luGVLq4SLbHhgPKHy8R/MPakjsUckfZZG/wBIWL5oGXcRGMq2&#10;63PH1yPpSSDmJ7eG78zbdabIh3WZAhtT5iAYzt4+b6Y/Co5xerbTLPcuy/2XJ+8a1YLIWfgHCfK3&#10;1HBqOytkRoLdYZgrC1KxTRKoyO2REcN9cA9sio7iJrWOZbi0uFZdN8qWSOEq20ykKSphxkZwccEV&#10;QcxemllmSZ5VVWWOSF/PtsJKcLtyeATt4/pUVtKlpctE0cYUXUckcfylQRDhiPnBBBx3/OmXyRt9&#10;olOnxxzLbzPNIsJ2ygEAEj5CD+Pamx3byG1T7YhZZpWEiq7Y/c8j5ZeMjjnv2oDmY63kggEVrHcw&#10;pukt2VLhRtddrHcP32eT6flTra5j863t7a4ttsk1uixKu4LyzYH77IP5ZHSo7SWSJNPEqiSOK4t4&#10;/Mjh2mPETMAeex4zmlgN48dur/ajsurUBvs5YjAcAkcnGCexHvQTdjluRLJIGmRhNGS8TYyp83oh&#10;84devODxSz3sjJJdnUC6+VIsrNAVZAZFUNgvx+bUkYnZI3NvIjbU3LIrDJWXHTb2BIyD0xkd6i/4&#10;mVolw5tJd0cZjkCqxJAlIORtKsMHnt7d6B8zLFzcXH2SdZ7mcyQrcbo1ZcSfvE+ZclsEfTFN1CII&#10;9xPL9oZRLcRyM0CKY22J/EsJ657kg0ye2uILRrOSFmjU3Cr9otnGQ0yFcZiIB+nBByDxik1RJlE9&#10;yLJpv3lyrbLcK+0bBtb9yc47GgfMWnikiurZCl8uy9+95W9ARADjlOB9AMfrTdNW6kk02JxIWTy3&#10;DeQ4Urh2CnKcdeDwKjltJrbUlmgs28mS6lfaYeJD9mHI/dgA/QeuRTbOzV005bmxlZJIAsc32dc7&#10;REW4PlcgdOoOfpSsHMTaemobY4ZpJl3RW+2V4XHR34zs255A56g03S4tQW2sZRbSN5lmqSQ/Zioc&#10;rOeMbW+YDnORVW0VSYkkguFkaG1dnjhOGwX5KiLPbt6UjWcD2kLfY5ZN0KytthHOX4bBt+oH0Pua&#10;GhJluJbs2eDFJBKsc6mSG0bAJdf9YMHj/aqZnvY5XYSSKy6su3zLdh9yLqpKlT9MCqZs3uDJHBFK&#10;0iLcFPMtwzBfM4ZQIsOvTOCTiiWaSKWQw2ckTSapNLGrRlo94j+ZSDDkA5osHMWFVJUi3Qxqs00M&#10;v2e5tzGUBTkrkj+L61WtpIn0+K1uNrEW/ks3yswzNlVyJVyCOmc4pHitrZVe1t47OL7VGhSSL5UJ&#10;TLYIZOPXINJLMLwY+04LW1orOEdw3zdSfMKtt755GfTFOw+ZkwuIJkMEtxbtsjlWSO4UeYpMx44m&#10;B64/xp4vB5lwyzxyf6PcS5XGQC+3qJScdcZ6d+xqKS4uJ5GneNlea2EkUlvGV3ZuM8AEf3R0yaJX&#10;ugrz+VcN/oNwcfZywYefkjPOCDnHI9MUWJvIe115byt9sX91JIySrETIny9wJuR2zg0k9zNI4jh1&#10;CMtMx+zuqjJZbfBU5ce/GAfei8guA1x5EDZ23GIyp67A3Qr354ycj8qjuYLua2ewa3n8u4knOY4X&#10;kKuYWZeqcHJ4xz2oK5i3FeG8kgKT3TGSQfu12s0WIOnO7IIz19ar2saSSWYZZ9sr28kUnkhC6hTu&#10;HEO04+uR61IftLTrJcRSb1Qv5i2zGRCLcjI3RdM8/wBKjtIJEvrWJrTKSPBukitwELeS3zEGH5c5&#10;5oDmCdZpEdIReb30+AKs0JYHdLjOQpIOferF2Lu4N5N++WQ2qq37tgQfPBLL+756AEdaz1tJ7WD7&#10;NLbSJGIrJI/3PMR80nglDxn2GDVi7ttsly8lhNHOogbzFtl+YtL/ABARc5HfJqbBzEmpLfjTZkIk&#10;WRGnZo2t3+YeahyFZQD68YqTUbe+D30VvbySDzJpFH2csEBVOQNvQjP8RFU5EhaOREtZ49slwojM&#10;bMoZpV44iOOcdR+dFzYoZpMWEysomSN1jGVbZ0+aEYHXGGxnsKoOYvwi5N150Ec0OZI38lIG8uQL&#10;D/CSp2sP7veobaae3Fu1xFJKjWEazRyWrBtrTdCpXnHXIP4UxLeR910tq0g8xRcLJAQxHkMCrgQj&#10;a3o2MZHeo7IL+5s7iyaaNbGBJILiM4aMuSCD5PUUCuO1SNxayRlIXkitnXzHHlyrIJM92GM+nHTq&#10;KdezRXEk0iKx3STSK0Ualm/dAFjiQDIOecVXWRbWa3lWSOENbiRTMpVseYMDIkUHvjgcU77QyyG5&#10;huVUrJdfK1s7KSdi4+ZyOcnoKB8xZlvbRnmvPtVmw8xjHIFw2BDg8rMB0IH49+tIZt1vLG1wu37Y&#10;sLTRqBgrFnJxLg9frzxmoJJJo0uEKzRMlxMkyxxnBXyUXPXjgdxjPXmpQLr7bPHJbTnzNQxJ/op6&#10;tAoyGA6HAGMk96A5gtr8RmGc3qQs3lB5IlLKRyecSnBHuvfrTbW4uori3Bn8ySGO3aSOHaPMRnfB&#10;Hz5znP8AhQYruSMMscjLJJAJPlP8UTLn7o/AgZB60W4vZ7q2MlpNut47WSMrBIyspL7hkR5AB7dM&#10;54FAcxcjivYb21CSXTKb6HmS1bfGFi5DqF5Hvz+NV9NkmMNv54x5PlyLILcldhlYFS2AQOh5oENz&#10;Be2sj2MpZLoSxssZ3YEA3DPlYZT1BqCwhhuIbNBZ5kYxC3ufKAfYSxKtlFyB7EcUA2BVYVkXy7df&#10;Os5EZItux280bcgvnnsc+nSpZ7i2hkuJ45liEy3KgyIpVm+QY5m5I/rVOO8i/s2W3NzDztHlxhvk&#10;xN12iXcMdc+gqa/muY7W/VHWZd1xI0fkMrDcypnJJJ455NAcxLfXyW6TPHc2q+WshkCA4bCqvIM/&#10;TtkelS3k7Wup7DcRq0cnlssi/KQI+v8Arhg+2cVBqb3MtvqECG4khaC4KqIyx2kL05IPQdPfipr9&#10;bma4uBJFN5hlddzQGPcrRZ+6V6kjpxz39Qm7Ehu5HMUFvfDdC6FYJITuAEbHAzIQcZHRqXSLyUrC&#10;iahJ5bC3e3kVl2uuxsIRk9fp2piDURqMbpbyiRdrQshf5swE8YX1XAzz2NN0+O5jiWdbWRUmNtKy&#10;yWrqo/dMGGPL2jk9ccHr3NBSkx8BaSK3lMdzJsht3aOS3RsJvPOViZuDjnPFMkg/4kreSt8yukZ3&#10;Rr5gCtOcEjyx29sn602KCTbCYrMt5aWpRPs+1kJJOVPk8qfTNMFtM9hBe2ti8e+G2Vt0Oc/vj8rA&#10;RL3/AB6fSgOYt3yXclveW5EyrLdOY5Ps7gD5kUkjZ0x1x0p13HqEV/cPOZFjxdru8qQqmQv8SpwO&#10;M/hVeaB5bWWZ9PkkiF+wVWhX5GadVIBMRwf6d6juY0imkge0ueRexxusW1guVG0gR/Nj+VKwcxYW&#10;K/ilaXbJui1K4UsIT86tb8bjsIYE+w5qSGO+imKT6dMjR3sLK0Nq3mRjyz2x8y8dMVVmto5PMP2W&#10;RvMuJFO6IrvAQZVt0HXPIyDz3FFraxtcw26W0+1poWjWSFRkiMjA/c4D8ngkfQ0rE3JJVvfsUsbz&#10;uxFhAnmG3by5CZgeG2YU/UVLdySXMc0rRr+8SVGSa1CrM6yDnPAJK/yqlIj28cpmtZ42a3tIppI4&#10;mXLeYNrFTDweOR7U+6Rfs1zcrp0cMiwl7giP5ZG83G8Y8sg8UWKUiVZoraSa3byysd1cPHtKtsUw&#10;4JX94CBnGRnnNEU0ELpB9ot08uRX8m4VeF8jqP32cEc1HJdJPiIXSNtgu13R72zlfu5EvfPQ+nrT&#10;hLN5lr5ziRdzxrPHDt2lbfAzz74607BzMktLlRfW0ME9uymVVVeu3ZFu4/fEjA6j09aihmMvyLPu&#10;DLEwUrmRDnoCJhnHXr+FPRr+aS1kaO6ZhdEc2pfDG2wQw5IBHHtnrRarcTNbsIpFZnhbaysDnDpn&#10;7v6g4yACKYcw37aJALl9URlk8hPMMe1lZpiV4LjGTt9fTNSx3lw9mkb3Vx5ke1Gi3Lz/AKR99clu&#10;+OKrWL3sVsvm2Uu2RrVbhVjY4UvtJKlNpA25+vp1qS3trpLe1s7mF3C+WmJLZ9xxcHBG6M4OPpQH&#10;MNu0BhkJS4ZX8yNZGtVVg4lHy7lhI5wOCee1WLpXS7R1+3YRbsqzwmRSQP8AcJH4Yqm0ciwrcyWb&#10;TK3+slW3CsR54++vknkY681Je2jWklxixbyWtb1mjMRbOWX5l/djB/DGKVg5iyIr95oRIJvNhsZU&#10;YNC4Vv3GBg7M7hkn8Ogpix6h9lkiZ5vMZkMbSQyLv/0cjHKBSeMY4/lUd/ak3DC5sZvM/s+4eOb7&#10;Mm75FUKf9V831z60xhGs8gkt51KzK7eXEzKT9mxnAiJHU+1Fg5izapftHGbeF3861tWVFtzjIRwW&#10;A2nkHA4YGiziunhhKxyW7tawoWitWEbHzj8rjadp9DVeKzRLi3VrST921udyxD5WIPzANABj1wV9&#10;80adbTukZhikaSGGIfvLfcwAmz8yiHlcHqM4z14oByJpZryFEuGEu4TXknky253YwBgZXDA/UU67&#10;hTLQGKFlEkrbZ49jRq0Y24ywwO3f8appIIoIYI9PfaPtUkdvNGWR1MgBXPk8H0p1wkFsEe0VbeNp&#10;p1j8wY2AL0Uh04z6jr3phzE0c32qOGOWPc5W1VuFLNIiH5eJBnHUHB+tFtd20ywyNe2sipDAFaRQ&#10;HVgxbJ2zdsd6ZLetJdvcx3axst7C7N5Dsu5YWO4/vCp9M4z65pLea6juGAjkjmX7KV8mMgOuHbp6&#10;fMegosHMS2txvhmHmK+yOBWaPG4b3J6+ac+2eo9KijvFiiwLxdy7o/OjjLMwMmPmAlOM+u09KdG1&#10;xGrSiCaT/R7Mtm3JBGXAYMM888jPOfamzxXkCu8FvIwjjUMrK33VuMY+72B57jjrQHMTRtdFZbqO&#10;6kky9xJtS3OyUbcBkYA/MM8jP5U5DcpcRwTRySq9vaRSL9kYvuIbBKsM5U4OcmqqWM0enTtJZs8a&#10;/ao5P3ZORtAHPlkqwxkdjUirHJPJDe6eZY44YUuI54+QVjYh1JhwD060A5BeAsiXCGDzI4rcLMoC&#10;ybgwyDubr3xjp3ou5LVw00ZChTLIskKL91pR8/8ArQPY8UyGf+z9Sty1zDGxht3xJ8jNnpk+YASP&#10;oOPpTLSRxHbvazqnmRvGI2t3x884BX5nbB78DvQHMWLi7icTzfa7RmklnMcifK2CwGOJwv546c80&#10;Xd2zWckj3SDNxcfvY0A+ZRjkeb6jmoYbicRMyRzRsZrhZo1B2j98pz146DqO5qadbkvcRyW1xte7&#10;vPvW7Jhs7uuDkZ5HXFBN2B1HEmTfRw+YPmaOMmNiIsDkStg9uQKLS6uobiP/AEhm8po0mjhwpX9z&#10;8rD5zxj1ODio7yK9MLfuJGSSSQMyg8FoQ+eF7kcEYGOozUxS/l1JZ5LafdDKqjbBJho2gOMMI84z&#10;0B4HTigpSYqN50qw/arqQNNbIsojjdZGMRwcFGwT078ml0mMtJH/AKPdK6LbxvHCpXDbicbfKU9O&#10;2ce1V7eF3kVTbpua4hSRTakxyYt87WzDlT3Gen60aZay3MMcP9mTeZE1oUZk54BIYEQgnGeeaQcx&#10;Np7XMcEEiLcFfImMyy2rK2DNtK5CY9OTxUc1tqK6YGieb5o7lmxbuW5lBwQEzuAx0o0y1ubiO2tx&#10;ayMzWJ8xVthiRTcNnIMZ+pwT0+tVpIkGlrONOmCSWDvJH5QAz5wAYMsWB/hTDmNHUIbq6vbkJudZ&#10;ra7C/uWJVsqcDK5U9+QaJf7QN1HcTWTSRuJV3SW7YkPkqAdwVcNwe3aq88UctzLKLe4/5eJD5kLb&#10;l+bgg+Tg89wR+PSoxbQwfMLOZP3jedthXaQYcZOIMkevy5ByDjrUpE3Ldul6pt08272tcWq7JLRi&#10;8O1ckMAoLL755FNtJZGRY5QSqytMsiWpYKnn4ZcgAgEHofzqKKymhkswbF3xcQvbtHGRgiLnDCIh&#10;lI/EVHYrHdpbsbFnZpE+y3DRfvI98rEqcxrnn3p2HzEkxS2mZytttmt7lJPL2bXyflJUv0Jx6U6e&#10;6t455J/PWHcJkLSKu0sIlG07pucCqsl0kdjdQGWH7rr5KK/GJR0US5688dKkvZLlYtQEEqzD/SJW&#10;j+zsWOEVdwJLEg5POaLBzE091FaRuyXForRqzSeXyp2wgHIMx4wcZFPuZniu4V+1JGy+Su2RcoQY&#10;+v8AreCPy96ZeNNLHdQwLcvE0E2EEZOV8hQQvJBOB25z2pzLcyy4kimHzRASNbmPIaIjoVxk+mAC&#10;RxTG5DbK4kZ4beK7VdrwFLeaM46ltozIcjkY+b2qTR71i0Ai1GTy5/IkhljZdp+dsofmPU+xIqGx&#10;ivze22LZ8qkLxsvmLn92RwQvYr3PXvRpS3pC3f2aRftH2Z5EktHChw7BgcR45HU4znqKA5gTdNDC&#10;ywXEjeSj+S9qki7fOwcFYmbjrSyoP7FuZIRfMrQSODGu75TMADjyxn8RUUNvI0FusduzbYbdlj+z&#10;4ZSZh8yN5PQ9xxTbmCSXRzeW1m8Mn2UrIxh6fvxlWAiXjOO59s0rBzF3UI7zyr62DXHltNIsbi1f&#10;jbGFyRsx0POORj8CtxHfxarIzibyxLKPlhkKrm3wDlUHB/GoNUjzFqEsmmuYV1CbcjW67UYsq8Ex&#10;HBOfx7GmXsSWt5JGLe42pdXSRMse1gvldMCPkUkg5ixBHepI0jSOzQ6mv7wRHJVoMDJ2nIPA5Uc0&#10;QQXfmlLjTZEZZLVx9ntW8xQF7cfMPbH4VA9mrnAtJH3XAj+aFlziMZB3W54/3gR9KZaQJ5kMCwzb&#10;Wa1KxzRqo3DsCIjhvyz6VQcxLdi+NnMJJ5GzpLYka3bZJvk7nZhT9RVm6d5kmkKLu2SRN9ogwkrA&#10;rg54BO3jtWfMv2WGf7Tazo39mxwzTRwMuQZCFLL5PX1x1qS8ihZLi4OnxxyrbyPcMI/kkw+0HA8s&#10;g8cc0BzE0VxHbXLx7EVVvPNjVSpVV8nDMPnBBB7Z6etR2k0MAis1uIY8SQv5dxGMFRGx3L++zg00&#10;3h3QxtdKzJ9oKyRq7Efu8lfll4z0weM9qS3klR7Hz9skUcyRrLHDsKbYGPPPYnHJ7UBzFi0nT7Ra&#10;20MsBV5oEjjVc7cIzYGZsgj0HaokuFZiWlRvOjV/Lf7yHzDwp84Z9fXinW7X8qWiyC4YpeW68wFs&#10;HyWA3Dk4Iz279abCLh1t3WCRGYwkqysBkSsv909u+fTPrQDkBmm1AmSPUnb/AEWQeYtsfkLP/GPm&#10;IUgdecetTt9vFw53SI39qKFEkDfwwnlSVwee3FVLaxvJrWfdasJhbsOYmZgwZlzjYcjgEgcnnGKk&#10;YvHdOY7No2k1OWSNTGWj3LFyp/c520BzE4WOaOMSW8QWSaGXybm32eWpXkqNw4zzVSB4ZNPht5wr&#10;MtusJPyMwzNlVyJFypHTPfPSidbS3Vbi3to7WJbyJAki/LGxTJwQyY9DkHrUbTreBil2u77PaBpF&#10;jeQMBJ1JEm0475HegOYspcQyR+S9zbuI45VeKePDqTP0+WYH09elPW/aWW4YXMMm22ml+XHQvt4b&#10;zjweevToahNxdSTvJKGEklr5kc1vGRvzcLnjIP8ACOnNOmkvHP2kQ3LN9gmORbFgy+cDjIzgg5Pb&#10;0OaCbgL4QI7C9U+TJIySrHmRfkHUCbkduAadLLcfdt9QVmkeTyWjUDcUgGVJL5zjPYGkuIbvdN9k&#10;t5G2xzbV2n0R8fd+vBzxnB7UyeG7uLKS1EFwY7iS5PyxyPtfyty8bDg8nBHJHHtQPmZaF5LPNGy3&#10;F026QboxsZocW44wd2QeTz61FaQo0tspjn/etbyRSLEIy6hCTysIU49jketJKJ3ufMngcMuXQrbs&#10;ZFxbKMjdEcjIz+OCOBlllC6X1vC+nBllMX7yOECMt5J+bHkHGc8+9A+YlljnbzFRbxWaxtljE1uz&#10;A7pOoYKT2/zzUky3lzcXV1H5quUj3ZibOfPOWHyc8gZB5FU47W5t0+zyW0qKI7JYgYvmi+ZiMExn&#10;jPqOvtUslnIl1Oz6dLHMklqxf7KvJeVshgIs8455PWkHMOu1v/7NZSZPMiMjNG0DjcPtAOdrKAww&#10;c8EdfrT9SttSU30VvbuyrNcOubcsEVinQbB8pwf4jVXbG9s0SWdxHt81PLaNmTJuOnEJx07ikvbO&#10;HzZ/9Bmyq3Cxssa5XgfL80IwPT5sHpxS5Sbl8faReSTxRzQr55dolgby5cQD7hKnDc/dz2qOzaeJ&#10;7dZ0aRWs7eOaJrM7vmkbqpXJI4OQe1Qx25fzrpbNpI2dxcK0Byf3GCGxCCjdMHABxTLRVeSGyuNN&#10;knRbe2SaC4U4K4YqwJhGDz3p2HcffxSNZbi0TzQ26hZCojlEglzjlhz35HTPtS31xbTG4nTavz3M&#10;qyRRr90lcvxKACO/HNRJN9kltXMscO63hkUvlWI8zgEiQAnr2GRTVlfas9vcKp/0pVja3Yr80gGM&#10;M5Az1GBg0JD5i1cXVsWuJ/tVm26WYpIvytjYqkcT4HHHP40PcGS1k3XSr/pjoZY1AO5I+SR5uD15&#10;7/Wo2luES6RUmjkW5ukmWOM4xtQbjzwOO4xUkkd01zPFJa3DLJfTCRTasMMYx0IHIP1OCOPSnYOY&#10;bb3xjMczXqw+Zs3NHGdhwhP/AD0YAj/dGaLS7ntLiArc7vs/2cTx2+1cgoxVh+89yfQ1G8d3NCrL&#10;C0gkkHmMu4/eg4OQo7jgjHfNSoL+XUbeRreZWtpLcofJdg0bRPkbtmcAkcdAfSgOYUyszqrXlxIN&#10;tovnLHG+/cWAJDI2D16ZosY8zhWguY5I440eOKMx4YzZ+75S9c54ODUNrbzM8KSxjczWiSFrQlZO&#10;G+Vsw5GfXmiytWuE+yzaVJuVIDH8n8PmHoRDnjPYj6daA5ia0+1RFZYhdf6y881ZrVgwXdt6hMH6&#10;n9elNuLXUBYssHnt5jXhI+zvu52/KwEfBwBjHrTLKG5llhgFrJJI0dyCVtQfMU3GCGBQ5Prg1A9v&#10;CdMM0VjIqyWt35kawgA7ZcAgrEMH09qlIOY0LxLm61Y7TIyzRXKqrwtuDGJcD5gGUn8ee1JEL97m&#10;0nls/MQuqmSS3Zt58hRydi7SDkcjNQzRxz30jmC4+9M5V4WyAFUcN5JGfoRUUEC28izi3njb7QjS&#10;FIVZWBhPP+oBx6/KTnqehqg5ixbw3q2VvFGboL/oieWbVt8PJPZRuX3zUivLMs0bbm/fTTRyR25I&#10;XEw3dgVBHUf/AK6qpZSxQ2ca2DMpktDAY4z8rDdyrCE5UjjB5FG63vYvMeyeQvIzW8zRbZY2acgg&#10;5jXP59j6UApEk0iQ3puStuqv9qEjQ7cMrD5SQW5B6UguYbe6+1GRYSG2MzKCoYQcIczfjUM1yttB&#10;qFuzw7cTo0KI3OGH8Pmk9fT8MU+aW6R7wRzrN8zuY2t33Nst1G4FmY88jrQHMPS5jtbcOt1aKyor&#10;P5a8NtiOMgzYIAOD160sk3l/ZX86OPy47fCv9x1bJ5/e8Yzn0oSSZl8mMXDQm1UCMKT0tsEDnrj0&#10;5z2pLX7SRCJYJsrHblZGhKZBTac/L16g8Ad880BzDracyNHa294q/vItkLxnacyZwG8wg5HP3hSW&#10;N9PKVZb6ZY7jyyske35GFx8ykbu549RUdnFe+daRSW8mNtuU++vQshGQuQf5Hoe9FqL+Qm+aCZWu&#10;BCZvOtHA3rcknpHg5HXgnv70ApHyvrH7aQ/YK+M+t6T8IdNsdRhvb55PKe6RghKneu15CMZPUKMd&#10;6+P/AI4/GLxX+0X8Q7j4k6t4da1muhZssNvCP3LFicDseoyOODxV7x3b3M/jTUtU1Ce81LbqUyNN&#10;dWgkdXHTIMeV9MrmqEOkz27R28WnyKqyWpbaVKsnXp5fHp1/Kvy+t4qZfganNgMLz1LWc5u17f3V&#10;f8WmcuZcX1KydKlB8l3ZN6L7jmB4U15oJb+O22ITtciEjGZgSrL5PIJ6jd34q1ceBLxoZo3khkyt&#10;wrK1v1AZQH+WH3weO1bVjCQvmNHvhkuIla4hEW5ME8NsXk54IbOetfa37B3/AASA+IHxyh034l/t&#10;CC68L+Eri3V4dJijjj1DUMyq2VyB9niccEkFmB4AyGHjvxO42zKp7PDOEP8ADBf+3cxw5diM+zrF&#10;fV8JFN9bLRLu29Lf1Y8R/ZB/Z7+OHjTV3tfgVLqR1RluC9vZwrtVQFUMSY9oG7jLFcA194fCz/gk&#10;BefEfwjJZ/tg+J457+6upfJg0hVknEWz5ozIUCK3ptDjHfPFfaHwh+B/wy+CvhOPwX8LfA9noelw&#10;xzBYbWMLIWMmS7uWLux5yWY/XtXWTrFFbyAsSn73llDdwPXmvQp8QcQuXtMRiXKfdRivuajc/asm&#10;4VlhaMfrtR1HbVfZ+7r6ng/wR/4Ji/sU/Azyn8Kfs7aDd31vPG8eqeIo11C53LFgOrzq2w+yhMc4&#10;r3Sy0qDTvLigtLeGMTRhUhkXbwOAP3fb61NLKFuf3b4xI+FZ1w2Iu3P/ANegXEIWOWFWZWkwWWZW&#10;6J1IB5/U1xYjGYvGT5q03J+bbPqqOGwuGjy04peiG2VhbiO2H2Jo28wE4ww3bieoX368elCRxsvm&#10;NZqyiPdt44bzOf4fb8aI3V/JdJGZWKsv7xdoIB5HI4P0psJnKIxdgSqhl80FidxPB385/wAmuez7&#10;m3NFaocbKP7K6W9u21keRVOccsPlwV/HkcUtxZxXVxuNujHdLu+bHOwDn5Sf5etReXHBHGY4vLdo&#10;2HlsQFYFwePn6g8jk9fwoSeM3ZRjJuSRyw8xcjPQj589Ppn0pcouZdh4s8N5LfMGuECjzC21lXOO&#10;UPHHfvS2X2m38x5oo43PlI7RyZWTGc4O1cHmiK4xKJf3iqbh/wDloOQF7806OVGDeS8w3MhWSHa/&#10;G3qcE8ZGDx3qtQTiNEvmxb13SsrKjIsikfM/B5ZiOKaokCNvD4Hn8+XkMN2ACAD+YFKFaadUuI5J&#10;FmCFWNuMdT1OztgdfWmSpLFEzOjwqschZvlIU7x/sY6c0pPljcL80inrLyRZGGXcspVvI4LbODzG&#10;MHgDvXkPxOvnv9fSz+yLMtqUKrtwUYxZKj93jIB4zivS/EU/2XS5Elt9uyGRlIZNj/Nzwq4zjoa8&#10;ZnmlvNcv7uQb18yeVVO3JUxKMcEHjPbtX8WfSW4jlKnhsnpvWtNNr+7H/g/kfb8MYb3pVn9lfmSy&#10;W+nrZyBLBP3cMQkyiFg3llsYMfHAB69TWHbwrNNGI0UsqwPJHt27WwSDnaMH8Me9aXiC9ihhmV2M&#10;bCTiTeuSvkAYPzZJB9QfeslAqajbRzFmxInUf9Mc4zu4P4V/IGfYxSxCoxekUj7jCxapuT6klqFk&#10;ihkmsIWZY0JEswUj94eDhf1H5VG0Bi0+S1jsIQZNPYiHzlywLDPJjGT6delR6fcMlpCznK+TbFvM&#10;mjyvJzyW78detT+ZBBCqOMRtBGVHmI0Z3SdODgcnHTHuK8qniLHRKPMWbzyI5rx4bZh5dtIPLljA&#10;G0uOR8v5jIqS7EaNOkuntIryzxxyKwBKbAv8KE4HbrjFVZQPMmKb2ZVIXzJljcq0n3chuvp0p918&#10;8dxAP3ys0x2hlzhiAc5k657jvXoU8SYypl1be4trtQEkb7PcCPMmWBxGfn/1Z/MY6c02ziBZZltg&#10;vy25Zt5AAC54Kx8dO5xUckqw30wgRzuLvIoYB0by8bhhx1B9O3XvTLa7twpnR5mXyQqsJF7KSVI3&#10;njPSuyGKUdbmfsye2ecQxhdnmR2/mRtI/DqZs8nyz27g/hQ9zLDYxsp8je0sgiM33HJGMEFOCPp+&#10;NRwTQoES6kZR9mgHzSryxb/e496WMSJFGEmvYcLhmGGjYl8YyA2MY4rZYoTgixdXC3CtNC0jRzRz&#10;P5gmRyhAHcMeD9e3NKZCXZGRl3SRYAgJXPl9RhTg88jH0qvJFcP56vYSyTQpM3zQrHuPTIby8HPX&#10;+hqLULUMjxXaHa0mIxMsW1x5Q4+ZMZOOPpUvF26goFqOGVbjyJoWyrQAIYQcIcg4Jj7fe6cHPaos&#10;kTxvPZLJ8samSNOTmVjnHl4I45waTygt1HGLdo9k3zJ8vygRnaVyOMk9KhspmNtbySRjcGgRmjVV&#10;CkFzn5W757isZ4pNblcvUU2dtNBFcwWKbfPzGfLVusp/6Z555z3+tRzqzwz3FrHHKu2RFwoUjMgy&#10;OmCMj0FOt5IjHbpEzQyM0IZVYAE7zluG7/QVU+0xnzn2yb/s8TD5gGG6Y8g7ueneuGpijWMSfUYE&#10;l8x20u2bLSD5rgAk5XOPlPvwQaYqGW5EE9hHIq3jhljKkriLg42A4zj6UlxIkh8q5MbKxnUM0kYz&#10;mRRzlucD8RTZ5o3maKTzlfzpvm8xWY4Ucqc849OD9a4Klc0jEIAiFXAbDXg5kUBkYQ9M7R36dasa&#10;HiWS3tvsjxzKsEySKwHzKrN0CY+uetVYcKSWf5WmkMjCZVPCY3YDjipdJb/T7eOS38xY2QFldTjb&#10;H2y5I6jIrmp4h060ZJ9RzgpRaZ7l4K1J7/S7fUPLbbc2sLN5n8LGQ5X7nHPqfpXTLHMbOR4o9u7z&#10;F3NIQSxfpwm0j6815l8HtXjTSG06SWRobWSPY0UgyEJJ2t+87HjPt0r0qwuIpbTYquzSTA7lZdp3&#10;P97G7jjrxX+qPg1xN/rDwjhcS3eUoLm/xJWl/wCTJn5DnWGeHxkoFq9knPnOkSv+8dJoy5BPy4G3&#10;Kd6JZvsUypJJ+7jKhR5mwlNvQ/Mo4/EfSlmeIxyIGk3NJIyr9oXJwe2W/LpinTJcM0htbi5GdxWN&#10;4wQ2F6qdpBBHr1r9jPCBlnWWOLDNtkhG7APmKQc5wazPFHhqy8V+HLnwzq0LNFeW7RuvlZ2ru4wf&#10;LI+XgitKNS5SaG2kX96it+6CMABnps/D096jeAzTWwdVaWMK3kybPfkZXPpnFVGUoSUo7rYmpCNS&#10;m4S2e58OavpV9pd3eabd+Yt1atdRTPLAobzFlx8x8vv0z6iql/Hbp9sS90dFVo7p923ABGF5zEMH&#10;J6819N/GL9m7RfHtvdeIPD0S6bq8kMRZpAjR3DGTLLKMc9Mbhz656V86eMvD+ueE9QuND8RaZJb3&#10;XlTM0b7dsivcLwMMVYdcf5FfquV5thsxpqMX76Wqe5+L5vk+Lymq+eN4N6NbFC6srW3vZpJrSONR&#10;bzGRvJTkBF7rF6njt9Kf9nlg2SS2qSLJMxlfhFIEOMkYODjuOlNvJU+0XL2czBFjmYxbhwpdAF4Y&#10;46+3HpULyIkDLE7Rt514DIGVcFYwBuG71r2Tx+Zk0Vosk9u40m1WQfOrC4BIURdx5RHqchc9zmiz&#10;jilaK7l07dts4fLmtmRioMvI4QYOOnGD0oWfffY2L5q/Oqx3MUbcQY45JBOT04pkE1rIPNheRXji&#10;hLcJ0KH5XBboexyRU8ocwsYeKzhSK3WRls7by2AUeYr3HIwY/boRn3o8mKcTTWthJG1urxuqSE7l&#10;eYDtH2PPByKIyq28aIFjWNbYxbrgMo+fdtYeYMEe3X3oZYZLa4e4jaNWt8LMrJwDLuyTvOcHBByD&#10;xTSDmHXUNxCk9pPaq21rwrnAY/KgzuMQzxx3/CpTFJaXsaxQqp87zBGzsuVWHnK+VgH3WoLi+XG6&#10;6aSKSZZwnlyDyXcnGcGXHI4PB4PtTmuEklVIhNtitZsq0y5GFA253k/T+lLlDmCzSNrizhkhU28w&#10;t5Y5oZgJIMB+SPKG4ZI75yOtSw6jNcO1ld3citcYI2XgXEnmsc7WkAORjPGR2zUUZimlt/s7yzND&#10;s82OK4TdzFkYGT1P609Evkt1xJfSxRmHzoZ7RWdAWYg7SnJHqDnBo5RX1uNn3ywO7QTDdazEptHB&#10;80AMp5Ge/QA4qSeCaY3d5CJN0Zk3MtuVYfIPmx5RGSO27BqJ7a7WA/Z7CVWmtSwZdozul5BXy8gj&#10;r1prx7J7q6jtfMjXdHJs8oTQfvBkZVA3TkbjjBxT2HzE7RvJuZIN6s2djQABx5G7tFnKk+9RW9vZ&#10;M8NtNpO1xcQpGu1cEeVuOMxDPHOCBz+dNuUkgXICgNJdBt0cQBzGFVx93B/HmpJHT+0GjuIm2pcN&#10;5ke5cgi2VQ4y30PBxzTDmI7W0t7coqRLFI89sI8wLy5Qk9EAOe/IOakhgNsq2r6anlrbweXukUf8&#10;tS393I78EEVCzhLWR1mkkjWRRlGDfcgBJ+9+hJp9nNFFLbiA/KI7L5NyGOTK8gAtxxxigOYjltUh&#10;WSVtKtY9sccbssgYElz6xNtPPTIFS6jawOlw0tiY3mvZB50e14zl028iM8fhkH61Hbyq1oJdjMw8&#10;lJFhuI2PLk4wDkjJxgnNIz2txbK8csjJLMVfGwI3777wJYYYdDxU2DmLF7uae4A04N++vPtCblAG&#10;0BQ33OuOhGKT7IZz9qtLWSP7VNIdu8/KyxY7x9/TkUy6uJSHlLkM32lW/wBKB3gsBuRjLxnA4PH5&#10;0ly6xhroRCOb7ROy7tgR8pgrgPxkehPPaiwcw+2hE0lpDLYhmWS1XG3p+7JAKmHJA9h0qOMi2haK&#10;aBfKENvDIqzuQrNMCMbosgDPIPFOnubfz/IcXCvG8Uht2mHCqn8JMp5B5BGOM04XKtLI5km2m6tl&#10;3NMo4JySfm59P1osHMKDdwvcv9nWOa1t5ljmikG2XMn3GGxccZ/wNOe7aS2miEzSNaLM0cf2tXV0&#10;Ixtw0remOB+VQ4julka1F2yTRYWSzkR3HznJwCTx/L8jLdrdlWeWOa6hmWZI5PsanksFIP7rK8HP&#10;pkUcocxKGaK+ZvLm+W/wG8nc4HkHKkc7l7eoqMWzRLbSKH8ma4iVmW3O3ABxkNCOnJBycYp01ncx&#10;TyRf2bMES4k8zaUYH9z8pH7vgn05qvBG0cYIQOsrSPFcR+XsdvL+UEImDn6ZBppBzEggMtvGjWcc&#10;oZIdySRhdjea392E8NjPT19KbDbWV+yldLAZoVaRXVCeZwAOY+RjPP6U61EsOoQwJEuB9mZUKxls&#10;qrkqDlSQf6VHYzWjQxlwy/6PbCOXcPkAdiVJ3BsH6nFMOYbFZWskMNpbRR7mt5C0X2cAmPzhg8KM&#10;Hp0yMelTTxNMJUudKiZvtF0zK8ygYynOQvP3evymod6m3tRcMzI3k7WOCvzTnAPzADp1x1p0k25J&#10;0RyVZLkeXNKh2DzlAIO7jgnn86A5h0UQgk3Jp9tGszXJQNKpU8Y+8Yskc46kjOKLGGGGa0W3sJIW&#10;js9/kyBdpxBhv4CM5HsCO9FzdQRw+c24QyR3Mm4TxugbIHIQ/L2OcN+FNlCJcK0Jb5IpHhWaVF2E&#10;xqNoZXzg9ulTyhzAsiRGOaTTPOhj+zCNvMUEZiZiOEJ6npn3pyaXPbQx29vDKyW6WpjBJbKsxboY&#10;znbj0zijfIk7GEblLRkwtMrMCIMENmTDDBH86WEJbz28UMTFvKt0kt2lXcQucMpDjkcjofrTsHMM&#10;W3F0zSJZqZGt3O5WO05uDk/LEWU8df0pymeeN4htzJJdyW7tIW+6oUg/uufrwfpTNPu7QvE63Fw2&#10;2MoWLoGRy5zkeYcqR2JIyKRLyJbSGa5lkjQ2tw/+vXj5+Bjd1x+PNFg5ixFc4tmuI4zbfaLr98i3&#10;GUbbH8sin5O+evp1HSpIbsXjW90DLJ5jQxShblZNjCNiWHzsw/PvjpioEhaENta8hCSSss0G2SMr&#10;jgNt3YBBP5dqlS1vHv1sru0mmk8xXVmgRQ4EXB8zy+vbBweKXKHMQwFktI3aNl3WkO5vs+RnzTy2&#10;FbaRx6g+1FxBcWoeCS2f/j2eSONrXKuTJk43QjaWyexz1prQyraIZYZIo/IgWOSdYmVSWYEMWjxj&#10;JxyO9OWEsIrOWx8tkW3G1VTayZ5I+XCkHjjg+tUHMO1OIwSzStpy3CxtOscmAHxlV/55Y4z0yKi1&#10;Kw097a6kg09QqySgN5KNghVHQx5BDds/SlEsxhufOQNtMgZkVA2GnGCSrAgjGM4pLueAW1wRI0cr&#10;SXBZlZQJMyjDEBvmOPb8anlDmJXtk+13ElpCrrC0h8tVCmNvJAOCVHY9wOlMlRJYt0mlWr7YV3+Z&#10;cBOfII/hU4+nIzS3hSK/vEmVpJEhvFVuBuwoXKkt70k10qozSyKyrNnzJZIgw/0cDaSWx1PQ1Qcw&#10;0WioosZNLhbbJZBoY2Tdt3AnH7pee/uORUsUMIaaNbf9201rDOskYVox5x5HyD5enfPtUZe3iuUs&#10;Zw7bZrdY185G3DYT8pzgHgYGB7EmnWzhZxt3ykzwJIWnWOR1HO7Ak5I75P4VKQcw1o1vYltL3Tvm&#10;uwy/aEkGcmfIY7Y+vA5OfenXMV1G0t5JbNtaO6EnmruAxhc/6s4B+oGajgJlto7by1mRfL+aNk+V&#10;fN3g8yHB46jOfSnNNFEl2sMUjRKsrboWXzIS0q7lOJBxx0wOtHKHMx7wCHz7lLMRrHNKX/eFSoEI&#10;HyssWMYPRv0pRLcWyq5tIWktUt0mjaTh02PyD5XB/HGahur22EF3JBJOwmDGNhKp3KAFAP7z7wz1&#10;5PvU11NA001q8rbmmRI1N0gyRCx7txz2o5Q5gju5tOhs0hkeOOGCN1ia42shL/OmQyccdcfge63n&#10;zI5gM0ivD5kU25JOs/3flJyPxp1pb3JeEW1zfwtJ5Ma+YoaNz1yGCtyM/j3NRR2stxbl302bdFDG&#10;si+SsLLmTkj92QQCOw70cocxLcRmd3tFhK7rq4VF+zll5xwCI24IGcEZFIqStcSx3BdWW6dW324z&#10;Goh4OTFkgHjoODUN1a3EjrFNblZGnmbZMsX7xRIvTcnXHPHriicSSpNItu8LLFcZDKmYpOmBuXld&#10;pzjPGcdqoOYkjSBLuMXulL+88syPHGPlAgzk/uh654J5qO10+03WM32BI9yxkMsSsMGNifmEW7HQ&#10;5xnPanPcyJAJCvls/mFdoUKpW3VSvD7cexHftTke3W4hisneIgZ8kMMLtt+QAH4yRwcA9fWgOZjp&#10;llstRXy4I1aNpJvLWR1ygi6hfK4PTlabYRx/bbKAwgRN5EsNxDKA8Xydx5S5G4gA8H3pst4skjtG&#10;LjbHYzlQ0y5GMDGd554J/wAKcphluI3gklm8riRYZ03ZEQIAGSTkjGMdfrU8ocxJZXrXDraT3cit&#10;N5bDy7hVAcNuPytJ3xnGMioXd7i05glUmzU+XtHyHzuqEcdATjGDjrUhivIkjYS3lxDDJEsqzWat&#10;JGdhIO0p68ZBzzTBa3UcCCDTpF8y3ib5du0q0oJBUxcY+v4Ucocw+/jmlivLy3WRfL87cy2hVlye&#10;eDEQc55G7BGcU69hYG4KQ+Yu6ceW9uBvXychuIuoJx3qDytslxcm3aSFpNkjRiMSQr5pznagORxw&#10;3UfSmXazRxYaNY/Oju1k/dx/KWwAy524IHvVBzEkdvZSyx250lVYTMqZC8qsJ5GYvmPtgU2Gzs7V&#10;FjhSOGRrpRGptV2sfK+ZcBFBByec5BPSpLqWE3k0d1FIm2S6+X5d0bbFUMMvx+Bwfao7ydY7K4uP&#10;OaSPzJzlcN9yIEnBfBHPcmgTbJIbeS2lFu+nLtX7KE3SJzwf9k+vQj6Gobe3jhCzpptrGvmWsbFJ&#10;gwJ/4FExH0z9KmgmWLU1W3JwJIB5fmIUk/0ck4Bao7KZBBDOUZv31tHKYbiJs4BPKhhnvjJyPSpa&#10;HzD4ra3kCI1g0Mk18f3ihWiZvtIweEPGO+OD1ps+XWaQ6fvUpctJHvUbG85V/uEgkdxgGmJ9muI7&#10;ZklPlyyIeWTbkSE7gdwI9xjPan+dMyq28qzRMrp9oDHLTAgqTLznGcH6UcocwtxYmSKSawtZlFz9&#10;onEbOcBgApXmLv6HI9KXyftF5GkmnqzCXA2r3EAwGXys8ewHWopykMSzRwiORjcZhZkEcoc/MuA/&#10;0PBOCKkuLq0F67SNdExXJkkiaYblG3gqfNJ49sZFFg5gtI/Lc27IPLkktIGZZmfa/XvEfl9j60tp&#10;JMLe4nMAhmWBIpGjmBSZTJzn5EIIzSwz/vsvJKF/tRRuaRFGBHkkgNjnB/Gm2qiVRLbm8KyeS0c9&#10;oySFO5JHPQjH+NNoOYkbUXuLRpFkad7dWUxtdK+9GkGODIxBA9ODg4pXIinZgszbZbtSxt9xZdoA&#10;Vhg5B56cjHSop47qQRx3Mc1xHcRqIZGtVZdpl5Bby9y464PFOuLeaMyFrKaONFugyr5Z2tlQCD5Y&#10;7c89qXKHMONvLE1uSr+XPKxD+TlWPknBIaEDI7EZ7imtb7khlbTUkUNC/ltEFMbeU7FRiE9+hNRG&#10;1FtbNClqilo52hmgSPy5SccEKoXkcggDFSqWjv5oFjUxxtujUCMsVW2K7eCCcbs5xVBzEcFrY3aH&#10;/iWrxBbmXdGmRnceQYvTnIOM46UtnZozW0MKL5ghgaSEwhcfPlTnaNp/Ailikg8svMWWT91iUSKM&#10;qID8hJYNwTxkN9KLfYb2wS6Zm/fW43NjHMbNjO7g/QUBzCIvmJGJNKt5GXDt51wF4E+edq+3UEZ6&#10;EVE1s1vZyQRadbAyafOyx+cnOXA6tEM+xyfSls7nZZL85KmG3LebNHmP983IJbgYwOeDSzXEUNuw&#10;lLCN7XeuJkaMbphxwcLzx0I9SKVg5iW9iginumtLJl8qxuGMMyADadg4/d9uc8ikvEgt5pDPphki&#10;89445FkXO3yVH8MeSBn3xTbgqksxiMjGOFxGs0yxMQzrlNwcHPoaW7dybiKI+arSTMY2kQkgqqkM&#10;PN9e/UEdOaXKHMTR6fdWd1GEjkb7LcQpuk+ZSBCxD/6o/wAh71BZWqyDzYLJR+7tju8whQASeGSL&#10;KnIPU4qRpFgvpBbxyMrNlo/MAlRlhIDLh16g+g6d6jtbyzUedHLMy/Z0jVvMXgqCzKR5hGMjIznG&#10;TRyhzBuka0SPyYt0drJNC0khKsjTDg/usZ9wakkvHjslltC1v5kk8skPn/6uTK7SGBjzkHHY+/UB&#10;tvPAixJeTMn+hwbt1wnJaT3bjHfrRFBLFbq3m30JWNizKBJCzFwNpKhsH5cj29OlOwcxNczpcb7m&#10;Np2SeOdtyzLJ5ZWMdDuJIznqfrQFBJVw0YZoMf6KSu7yuowjEHJwQRjjio3truWaaC50+aSaFbhm&#10;3QpHu7cMI8Ekc/0pt5az+VJHJEU8yULC1wsW1x5IwpLR7ck9PcdqXKHMTJaSpcmylt3GxrVVVrcf&#10;dO4EAtECOu7GBgg+tVzChmjeXTUl3LEpkWMfMDM5B5iwc855qYKz3iq1q0bLcJvjO3gCL5WXK8ZP&#10;UcDP51DpcsyW9vNMvzbrWNnjCLtZTId3ytxnPcc45qg5hs1vBFpsl7aWsccLLchZPNZSSWAHIhwf&#10;oc/Wpp3lRpJjYRyvHL5FxD5u0tiAYKkw8HPTnH0qATxR6QkMCSo7KpkVWUKWZx8wG/H5CpruSKRr&#10;qFZm8z7VMIo2uEGcIvq3Tnip5Q5if7aNNuLcC5k8uGO3CqbjYwXadyZ3pwD0OMdiBUfzRFYF85lV&#10;7UrK21w4Ltw20noMnqeOlSLb3rzeXYz30byMPLimjDI+IzyrbGBz6HGf1qG1gaUrdJp0y7ZLdGPk&#10;rCyck5x5ZBAJx6e4o5Q5h0cH2qGOz8ptx80Kj2xYFfNJ2hljbI7jgHH502VbiTznaR/M3XRZpLdc&#10;qwwRk+Vkg52544wetNS0uWmtUkg/fBvMaGaOLLfvGOVym7uAdp7j0qKWOR7KaaO3aNvsh/1oRirm&#10;X5lJI+Ye+emPpTsHMPu47SKa4Fzo4XiZnZV4GI1HOYhj689adLptjb3Cy3NlHF+5k8xljQgL5S/x&#10;CIdCeMjB9qbeyE28jPGR50d0V4XawMqgpgOVIGMY/L0qW9mgN3NLZTOFVbh/KZx8gwgCjDcd/SmH&#10;Mxttbywvb3Yt1mVrhGaQKqAqIP7uD29DkelMtrRJJLUR6Va7lEbBjOGYARdx5ZB+u3PrTVlgiJ8t&#10;3RhfzhmVlUriAfeG/nn36VNBJ5l3EHRfM8qJ1WO6iRiVgByOScnJ5HWgOYbaLBL9nuZNO3BbBNsl&#10;syEr+/JOcIOccjjB5pEhK2tvFDCpb7FH5PCjerz8qQ0fbuCPxplvcQTIjxvIskUEJbhPQ8MC3IPq&#10;CR9DS248uzigik2AQ25iZrgFc79xVl8zr7jmp5Q5h8sMEwuLmHTpIpLZZVYJISGV5ccYj7Z7YIxT&#10;b6Ca3FzbXdqrbZLpsuQGb5FG4ExDJx16/hRMIrmC4muYnVWtyFnRkyAZt2c7zkA4I6H3ouroMd1x&#10;I0bSfaApjkHkyOTw2DLgZzzweCKdg5iZbdrO/tzb26qwmV1jZ2XKrDzlfKxn0I60yzEUk1nBNB/o&#10;8wt5lmWQCSHqSSPKGR+OfelS4j86JYFuVWO1mLI0y5+VMYDbyeT07UkBiuGtxE7zNGkIkVLhM8xZ&#10;HGTnn2/Ciwcw+HUJ7iRrO6vGVrjBbbdBcSeaedpkAOQORjPHeo5nM9pLI1tIC1rcfu1UEBhNgFTz&#10;yeT6HgU4JeJboVkvpY4fL86GazVnjyzY+Upg445BJps1lcizZ7bT5FkmtXfcqqM7pfmBUxZBH1+t&#10;LlDmJL6OaVr28txMxjEu50tyrD5AC2PKIOR23YIoeIuWMVsjfMP3bW6qHUwE44i/hP1qK5gh+13l&#10;0LXem5kYqsYlhG//AGUDdDkZ4wcUy8jkh/eDaN0t0JCyx9DGVV+duCB+dUHMSWsNm0sNs+lKrLNC&#10;ke5VAOIySRmL0OdpA5+tNtbK3hZUijSF2urcQ/6OvLFPZADnvyDmppXiS7KXMDbFmk3R5X5W+zBQ&#10;wBYAHJ6gjNQs4ELuZ5JIxIudpDdLfJP3ufxJ+poDmHQxm2WOF9OjZVhthGrSKo/1pIA+Xj/dII96&#10;jezWKF5hpdrHtjhiby5w2cv0+aI4PtkU6xeOO5tWgfjZY/LvQo42nIwW/wA/lRbXAMKS/NkNDGwg&#10;uY2PMhblQwJHOMEjHv0oDmHXlvBIkxnsTFJNfyjzotrRtmVMHIjPHB7ZB6068jLvcO+mq/727M0Y&#10;ZMKwKqD9zg+/FQGS1ubZHjkcrNNhvubD+++8CSCCO/GfWpZp5CjSebtZlmVv9KVtwMigMjGXIyR0&#10;6duM1PKHMSPa/ag13aW8yLdSTvt3fdZIhx/q+/4j8ajjh867giksRvSaEYVRkYhOAVMWSPoBSXro&#10;Ea5ECxyma5KrIUCOGTBXh+MjHc8jpRNcWwuWRhcK6TLK8JmA+VU42nzSeDyDxxRyhzCWytbr5U8K&#10;iIx2sMv+kO3lkyZB+aInGOx4p0U9wi3EggSG4trZ0WSOT5JgZTlSNikHB9e3Q9nxXEbzktJIUbUL&#10;dNxmUcYJJPzc+nJ68881FEq3QaS2N4yzIgWSzkR2Hz8naCeh/SnYOYmmvDNaTHzZJXtVnPl/alZX&#10;QkAAq0jYx0GBg+1SEMt45CTfLfS4ZoNzbfJ+6Rzlc8cc57VXu47l0PnJPcRTxyJFJ9jXGTJggkx5&#10;X19M1JPaXEU0qmwmVI5rjzNuxuREAGH7vjPXv9aXKHMOW2kRrWRfM+zzXCBpPs5K8IQMhoR05wcm&#10;o1tpJIYWewjkykDNG0YGxtzkjiE8HGegqPy5IYMLCpDec8M0Qj8uRtnAIVdpyPbIP6vtTLBqX2cR&#10;7kj8po12xknbC+V6qSOc/hVBzDYLSC7hY2unKJPsStJ5hwRlzj7kRI47g/hT1LTBkAjPmzXctuxk&#10;LcqgGDmHnvzwetLp13CkXzrKGaK2WKZGXco2tlTlgSMkcNmokuYltoZZ5ZI1a3uGJaZf7wGPvdcH&#10;1qeUOYlhmdbRrpENv5t4POjWcFfliYK6n5MfMpHJ6DqOlS29z9peC7DzsWaOKULcLJ5bBHyw+dm7&#10;9O2euKhEckSsVkvYwskr+db7ZY9u3gNtBwCG/MH0p8dpePqP2K7tZJJPMDrI1uqrIoiyp8zy+T1X&#10;kZ+tHKHMMtn2W6u6uA1pDub7MWBPmkhiArFWHHIyDmie3uLTdA8b/Las8cZtvlY+YM43QjBPOeP7&#10;pFNMUwtV86F4kMMKxtOsTKvLZUkxYxk45A6ikitpFWG0uNPZWVbcMp2FWj3Hcw+XAIPGRgHg/RpW&#10;DmF1CIRNI8tkLjZ54jkEYDEb0X/nljI+opt9p+nzW9xLHpqhVuZwrCFGIYBB0MYIIPbPTpTYnn8m&#10;Zp03eWrq2xUU/NcqQx2sDkYC5x+Yp95NbvBKRMyyNNPuO5dsu6VcNw3Jx6jn2phzCyW0ctzcvZRp&#10;KsLSZjVQrI3kqDhioyPqo6U2WNHhbzdKt22wqreZcBPm8nHGF4PHqQfSi8niW7ufP3Mwtbor8w52&#10;7VyGLfpwKdPdeXCTIwkRZnG6SaIN/qFG0ksfUnH5UApCG3jB+wzabC4Wa0DwxlN23rwDEvP9PrUs&#10;EMLPITbMqtdWkcyyAbk+dznOzkfjx3FRvNbx3f2GdJMi4iRMzI+791kbGzjPTCkD2NJYsIrjzRKz&#10;f6RAsjCZUcqqk7sB+SO+etTyhzCrCl6kNleac266jAEySDOftDEMdsXt1IPvTbtLpBLey2hZGt7k&#10;N53IB3gEf6vgHHqBmiEmRLe3kjEyp5Y3RshwPNZgeZDg9egOR+NI80UcM8Y8wwoJG3RyDfFuk+ZD&#10;iQZX8uo4p2DmHzWsUUVxdG08sLcXG4+YVwfLA+Vliwf9056dqczz2y+Y9pG0lv8AZ4p4Wk2h18kn&#10;5SYeD+OM1DPcwi0ujAZ2aVy0bLIhDr8qjI343D16+9T3k0Ukl3bmZvMa4Kwq1yg3ERe7dDnii2gc&#10;wv2ybS/sixTyLFDBAY1e48sqpZt6ZDpwCOuMZ7d6JCfLZE8x12xvHJlZMhpT8p2scjHuciiGK6eZ&#10;YrWbUIXby0jSSNTHIQpOVYKwPXBzx+Wajtrc3MHnPpc2YxCjbrdImTLknA8sqQD6cc0uUOYleH7Q&#10;Ws0ibma42x/ZyVClh8oYRtkEDPIBFIwlkmkE6yB1mnVmmgVmQhAQc+VkjjaOnFQy2ctw8Md1ar5v&#10;mvIYZo4sP++/h3R5yAe2Dg1Hcxu1pPNHC0bra3BCyBDsk39PmHzKR054Bqg5iYxQ28z/AGzR1VXZ&#10;jJJHGONsA5P7oeuQQTjmhLCzS5t5Hso4/wB0u7ESMAvkA9RFnHP5k5xTr2R/s0jLGF8z7WVK7Ao/&#10;dopThipHHQjvRcyQi6Y2TSRqqyN5W9fkAgXIwHPf6delAcw2ygkh+z3CwpKsklt8+1V3KAxGRjng&#10;9Qcj0psVkl0bcLo9r87RlW+0ZbA3dhGQ31xmi2+zK+A8isNQCuysqsAIOc/NyPf0p0Fw081rE4Tz&#10;DDblWW4iQsQhO4cnkk9R/OgOYbaolz5E82nLIq2rsslu6MysZwegjHXBwcflQsIGmqIoN/8AoM0l&#10;u3yqzbrjaVIMY7dRg020uoZhGRLMsqW0T7vkLD5z94FsFT6g49QKWLAsBCp2qbYFT9oXarGbO1l8&#10;wDk8g9fep5Q5iW4hjknujBprRyWf2htiSfK6kgEcR4/UEdqbPbyWryWstvuVp3MbSEKzf6P1DGLG&#10;fzpLmRLo3Mt3GzRtDP8AvUkRsAvzzvJIGMjOCPWiS7VSs127oxklCzQyDZI2wKGP73APrweM0coc&#10;w+ztZbe4sRa2qruktzGrSsu4KmeV8oL0PVaiiaOVLdXsVaC8WNyyzYki/esS3MQ3AY/SpLS4jV7W&#10;BVkXyVYPH9oGBtToGLkgEnjHHtTIZILhLVI5ZJHVYTKqXEYZQwb/AGieuM/yNOwcxM1/PLPcW13f&#10;Sfv2kTdHdbDu835Ww0oBJA6EH2Jon3SGTfbyZ8m7BQqCrEHAZSOhP5EjBpohu/Jyj38iDa88Nxaq&#10;zxq0noyHdjORzmiS0uXtWubbTZFaa3nddoVeS2CpUx8cc9j9aXKHMTzQyzNNcRGZnhjy223KsP3e&#10;N3+qYZx/tYNR2sLHyikCt80OIzbKob90SVwIicgjPfg+1RXUbR3d1PHaF1SORWjXy1kj6c8IGwRy&#10;M8du9JO0lvOs8aqV+1yZYpHh08khW5C4POePSqDmDTrW0dbe2bSUDebarH8qhTkZ7wjt2IAz3pkF&#10;pZ2ysyxrBJI9r5bNbL98scdEGeOuSD9asRvHDNDDdQsywy24kT5edttgOMtjPfII61BDJ8mEnklj&#10;DwK21gxyIySfv89B3NAczPzo8L/srfF740+KtY1Lwj4JkXTW1K8kOq6hZww2zBXKggvFljjJO3Jr&#10;374f/wDBKvwpYxNN8VvHlxcyR3ER+z+H7KLy12DJ/eOhbB9kHse9fXWpPGrXcAumjZWlTyyqqADN&#10;www+QQDjIAxntXp3wK+H51zWbjxlqfnNaWc0os03ZjnmBC8/OeF+nXmv8lcD4ieI3iVxRTyPJHHD&#10;RnJ3cVzOMV8U5Skvsq791Ru0l1P6cwPgvwDwnl7x2aKWKmv53yxbdrJRj0/xOXmcZ+y7/wAEzf2Z&#10;fhte2vjzVvgzY32pLNbzaeuqx/aZIWClxJ+8O3dyCABweeuMfWen2jW0agxs2IojuZgF65Py54OP&#10;5U7T4pIhJcskm5ZpN48xjjamBnBwTU0jiKNhvkbICN17IT/eH6d6/t3h3IcPw7lcMFSnOo1rKc5O&#10;U5y6ybb77JaRWiSR40aOFpycqVGFKL2jCKjFfKKSb83qC3NvAqwztNHuwqtI/wDey3BJ54HrwahM&#10;krQspu5VZcoOXP3n+ViPpkHNMaSSIx5kkCxTcjcfuiMn+8fXv3pA8Ynjmdmk2zQq2FkyPkJycH1x&#10;7ete9GI3PzJCZLoeZG8jMtzLtQ8nGNvHzDv70geMS77d5uFkJ+aThhgcruO7vTAoVIlczMrK2WWN&#10;j95xzwDg/wCNSTmR90iM2cHy2+zng7xwRs/z+tPlJuNCGB0R45tyc7jJI6khTnq3Gc9+tNhkhxFl&#10;LkD7mz7Q/wApUZ67z2PGc5qRVG+ZYlcqyyfuz0zkA4+TI61DLNldxS4DRwzM6OzL8mAMA7Pmxxjv&#10;RawXHQGSNbdd/wB5Vj2NIzIxB3cYI2nb7c9DQ0r7W23EoimjO5TKS0bF8qQc5HGeB6CpHlWGQu9q&#10;3lsyq20Ft3ydSBGSOP8A9dNgjKtbwrGRhowp87O4YYqeUz9elFu4XBfMhZCzY8xnLbZGCnPCnaGP&#10;vRILZG3TjPzs0e6MP8u31w3BI9sUy2glMELIjgSIiKDKTghy2OI+PTJ+lOiuDJZSKBcJJHG5khZe&#10;QSTggkLuGehHH0oSC42K3sw6xuVZo3VArW6ED5d+M7Onoc0wm2QQOEkjeSM4YQJhtx6bgMZx9M+9&#10;TLODcIGum+WR2O5sbcR9OGP15qvcXU0cOPPuPlxuUkDgRk5B3Hg8d+fwrjx0vZ4WT8iqfvTSOG+J&#10;2pR2vht0jRlaZSitFtwN83dcjtnoK8004+ZbMssNx+8mmjVftPPMm1SpDgjp+H0rsvi7qDtFY2Ik&#10;mEcywuu2RsA5Jwfmx1rlAippsSefO2UWSNtxBUsxY/8ALQdCMV/mn4vZu828S66b93DwUfRv3n/6&#10;Vb5H6nklH2eWx/vP/gGVr19/aM01tHc3CSEu6b2KkfwYI3Z6g+oxzVU3hIa5We5xueVo2kdlARNp&#10;HXj5s4IpRdySzRtLcSHzEj25Y/eaQnpu9eKgZ1Ns215Nslq5WWNX6mUjBzkZ+tfz5iMRKtiJT7s+&#10;qhHkio2LCM8SxXSmSRUs4fMZdxYbVJznzFJ/KljYFWt7eSbDPCMeZKVK7ATxuyv16U24la2vJWaK&#10;ZSu4qyxO2MIBgHBGOSac/mq5Z920lyymJirr5f3uI/l+tTGpIfLYRpc7mFvcMp2fu5JJCxy5YANv&#10;HIFOuJY5IZBHJcFnUPG0lw2PmYMAfnI6DB4pI5JUt1VfOm8tl2tuO8AJkciPJ/GnwzlplZGk2tNC&#10;rZypDgZ5Xy+/tW1Ot3JlHUmmvJFa4UszqRI6xGRwyhvlBU7iCM+nTqCKY95JxCbmR9szeTJI2cqU&#10;2lH+Zc89CTmoC6G3js7iJ18xUaHLPhWLgjDLF8v40XLEpcA27bmjYsn2kFs+avQ+X6jIreOIcdjP&#10;kSLfmrHK1nM020JGVjkuGIyo+YZLcc4IqBYbKRvJnjxKViR/MgUliG55KtyB0+arFzZ3kssyxQTM&#10;zLKViSQ5k3MAQv7rGc9uvoa3LLwjrd/bLfwxXCwmZdqTxhW2gMCMHaR264r0svwuaZpNwwVCVVr+&#10;VN29exhUrUKKvN2OaklsZIGuotpdod//AB7RI+WfGc7FyR3GfxqSd7NBdxQq0alW3RPaoFOFABHy&#10;/MDntVi5sLm2dre5nmWTyrdFDMFMmWJzw+05A65qpLevHColmuGjmaMSeYwBXdL04b0A57YrjrVa&#10;tGo6dSLjJaNNWafoax9nON4jri4XdI6QyKy+YVCONrbYwODu+U5x1wKc90sE3mGK6JjUP+7kzIoW&#10;PDD5X+b7w49+OajvGkAeG6kuF+Wckq7HKl1UHlvT0plyzCV5PMm3JuRmyRhSyj+/zwK55Yhmip3J&#10;WvADHcw3M3+iuqTRiZhuVVOejdecjIGcVG8stuYonu7hlH2eM7nb7xYvkEnnI4Pam3Nz8s6y3TK3&#10;78hizFdu5V/vf/qzUiMFvDAfM3Lfkhdr7XUR8EZ/HvWLraD5Ru4RTsZvM8uSdgJl3jG588hZPbuK&#10;iLPLbxlDdMFR2ZfOk3KSxAIO78waWymdFWMRTRsWVf3kLYbIZsnKn1FRorFdjeYvywBMqysjZPRv&#10;L9653OTNFFIGuVBUuk3zNIFcO6smcLn74yOPehGjFyjqZhsaUMGuG7Lt7twc9MHpgipHeYrBK8Mx&#10;/dgF4892JwVCYIqNSWTy9nmK0LtFukYgq0nqY8gjtU83cZ3Hws1WaHXo7a4uJP3yhDMkzq6siZO7&#10;nnr15Br17RZbi88lLqZnk8mPz/n4fGTvXDDacdcA14L4Y1D7PrNrdMkgmtZ2B3Oyl0xg8+VhuP8A&#10;9de5aISGQbG2pcSLu84doQOR5fORj6Hn2r+5voq57OplNfAzl/DqX+Ulf87/AHn5zxZh+Wsppbr8&#10;jZjDywFHkZpFkOP3hY/e3DGTz8vb/wDVTH/s+KMzwbY1jaRvlgUFckAEfJyOTnr0pyySW7JNJHNs&#10;jkUSmJWYxlU648sZHuOPpTp3dHVWu5Avl5WY7P74IPUcH6V/bUNT4MSKKxjnEawLIqytuUQxj7qj&#10;jGBnPaltxBiBVLMFlG1JIQu3gsR0GKa8+Yi0U02WkmP7n7yjdtzgt246Zp009w03kL5jNtmaNt7Z&#10;JUADoc960C4RN+7jUwTN80Q2+Yobucg7sEcdM5/SuJ+Lvwo0r4k6H9juI5re+j2iz1FJGwDu37Ww&#10;x+Ujvg4NdsDmUDM25JF28sfmWPOM7vc9e9LGqRTKWDkMd3zMecJnH3/T2rTD1qmFrKpTdmjnxWHo&#10;Yyg6VVJpnznpP7HXiK9fzdU8exW8d8i4+xmZvKcyBv76rggEHA/AVvW/7H3hqeSQX3jbWJfPt7o7&#10;/J2cMQoVtxOSO2exr3WJ4XSGLzsNlV28/MwjJx+XNNRkmgAVpl/0VVIEbFgSfQjP/wBavUqcSZtU&#10;elS3ol/kePS4TyWmtYX822/1PD739jjweto8Z8Qa3FMsLGPEhAICqvG1yAePyrL1r9je8ieS70jx&#10;9cSbXCx/aIJd21V5VsS/N9QOfrX0M10jq0UQkYH5mjaFufnxx8tI7qRhnYsu8/cxldwGMFOR9P1o&#10;p8RZvT19o36pf5FVOFclqK3Jb0cl+p8la7+zH8VtBWRIdK+3iKJHE2mXzjzFjXJUpJKrFsE42gnj&#10;FcDc6VquhXUlre2N9YzqsBMdwZBIhBJY7S24rtPuOor7yubOF2nV45U3K/zoWwSRjP3flPuM/jWP&#10;4n8C6T4ntWsNb0SPUEEhOJj80ZEfVG8snJB9jnvXrYTi6spWrwTXdaP/ACf4Hh43gejKLeHqNPs9&#10;V+Gq/E+H/tdy22S1l8t/JVlaORjDLukLBSrEj7uRzkj8Ka07zma4tVmAUTCAfaHV4mc8LkPypx0w&#10;AO1e4fEH9k1UE2sfDZ5PmaEzaXdXBj2OoJGwtFg56YPX1rxaXTdV0i7k03UtMuobqKC3L27ylWDB&#10;pGGQITggA9OCOlfY4HMMJmFPmpSv5bNfI+DzDLcbllTlrxt59H8yO5uLSeFbqWNpY2hkMnmNv4Kh&#10;QHUk5+YdcEVFFHpqyKMLtk2Iw+xxnISPdgqYs5z0pyzvbLtlN5Ek1qohuVUsrFpGOxsxDaflH3jz&#10;ng0tzqCJNcSm7kRgZiFkjTa6+Wox9/nnpgZ44zXfynn8xCo00wyI8KsrWsO1re1jbBdichQuQccH&#10;j0qea5gmLzMvnM9qoDeWqNzNxzhey9M0PdSRzpsv7jaiRqXjcMu9Is4OZM/xDtTrOa6upyHkuGkg&#10;ktlYec+7YUJPKv65/OhoOYbIwZpYojcbZIptjNMEwTLtVWXcOw6jOacL6K3i81luoVk3yR+ZMdmG&#10;xHkEvgcqSVyMcY4qOCXdHHMLu6Akjj8xGLch5GPd+ecfn2pIGkjhEUV1LhTB5avIR8rSZI/1hxz2&#10;o5Q5iWOd7J5I4728/c+dNG0NxLuZdgQcbjyG575B70Kz7JoJJWZoLqABW3FXKRAkj5xj8+tQzXCX&#10;UTXcLtIGjRvJUSF9jznphjnjjvTrybIku41nmRr2aQkQuwZQu3nA6DsSPrRyhzEkMypeW8TfbI5I&#10;5lSaNJJVYbUJ4/eMCOfWo0e5SOATR3RkkaNnf96Vdt+8NtL5X5R9O2QKfcOzK22W42wmRFZrdtyF&#10;VG3P7onBpImnXUd0LtyQskKphdwgzna8OVP0o5Q5houIZ4R+4uE/elWhW6kVSztuDf63gdc9gad5&#10;rxQM8FwyozTKrTSOVcO/yKwVsqcn7xxgjPIpLRpg8EccV1HNFLG0cUjSAEKhJAbyuRz90/hTYJ8W&#10;cN5HBMyrDACwJYMC2cMohOefTpRyhzEs16yzTuPP8lmmE1qZiRjGN6c8Hd/d6j1povJbOOO+kluP&#10;9dGXmjuGXzEUbSSvmHLBsfXmoSkKWqrb+YVZmMLfaDgK0wBBVoQVIP0FSXG+SGYCGdQ1xOjOs7Mq&#10;B3GcYhPBb34zRbUOYJRaKVt7uNvLa4i+fy/MUMudzDh8HnpjNQhNMaIxMsK7thAazhZQZJMbs+Xk&#10;D154Pr0q5FeGC/a3vJbqGRbqSV4+GWRR8oZXZFB6fXtiq9rMk4t0+2SKzXFr5iSKqlCCSSCJCwzj&#10;6cUcocwNLYKFmEJjkW6lMciW0bhcfKFLKvAycjOBj9XPLa7pFMDf664PmQoqtxGFB25XcM46A96L&#10;e7md0lS+uvmZfLAYbXDy7shvMPOAfTp2oS4ebSvt2+fZNBKJmjmc7XaZVyfnx09aOUOYWSaOAyNJ&#10;FK0cNznb9oG11EQBKjeGBy3T8ql8yBW/s25lvIZNqxhpJTuVo0OQCXBblhggkkdutQyjfFNbyXF0&#10;ySSSEruPysGVO8oxxz+NLcXkoXzbqWRl8u5EmZDwfkUdH7ce9HKHMS2814Y1ie8ulkElvCyLPI6b&#10;kUu3fG0jB5xg1HbP9rtbO5t1mkZrd8o27cqtLuGD5q/3T3NDSJbXkcpuW8vzroNIgk/dsqBeeSMZ&#10;74xTbbdbXNqHt7ratvCoZYXJBwzEggEAkYyOKOUOYebgTo0ljPdK0lmoX55sbmmI2su8noT0PHWk&#10;nkMTSQ/ZboqscitHJJIykNtTAPmDGdpOODREWlkhmy7bpIPm+zsRIvzFgQITg/y69KbC8r2jQwxy&#10;TKwjZVDHgGQ8Kwi3DGOnb2o5Q5hs8sMweVjdKstu7xlrx8xYXy8H94QcMO46HvVhLiWKULLIXjZV&#10;fyWmdgdkWHKMG2jqAVxycHGRVeS7doZJCtx/x7hbgys6MN02QceVhumM56U/UJIEWUXEEkcNy1x0&#10;ZmUEHGQBAdpz+lDiHMCXlxFAIbi5n+UwtG7ylmhcZLKSWBKEY6nH0p6loXjsyJYlktyrxtdP5e8t&#10;vxjedoK+5wajuJD5xSSGRmVJfMDXW4NiAA4Pk5wQw9akEl0BG0cU4YxI675mxIyQdM+RtBwe+c1O&#10;ocxXnXT3XE9rh/s8oTzoFbcrOdoLFW4weufwoZ9M+aXbG3l+eBG1rErFYxt2hvLHOOnqMVIbxfsR&#10;jjuL7MMUMbwzRANEQysRg7D3PIGPemtdxMsnlatIVW1uTHJuCN80mMHEnOMkc8gAYqlEOYdG1lDO&#10;vkr5TfZUSTNmm2TALE5CkHtx1p1n5Ez20RiZSI7ZT5WAjfKWII3ZU4xzjrUd3qNxa21xOLq8OFmL&#10;wyELjG1ccOcg4Pr61YvGkgkMObry1l3QskrspVYAccvjqexo5RcxBZztNFaEwXPmNDH8q3AMituL&#10;kgq/Py+vWny3KX0S/ZJpvOjkDrHJIU3h5N+D84IG3g5Bwe9Rys0SR+TcXTtbIPs7Fj93y8j/AJaZ&#10;7n1qRbwQXDQtK+P3ZjzIxwFgLEY3n/8AWO1HKHMN1C9L2L3UVzdyRtDJKqzSSMVEkgVed3DjvU2o&#10;MYru7uHWaSPfmSRQ+4HYsfO2UHGT6fjVeHBxaGeZvMjsxE0aSeXKCckc55/EECnxXBhupn2XUO6R&#10;tsjW7kFWlA5O0gqMdefWhRHzEgYZMED3MiLdyO8a3E21o0Ucr83ynPTPX1OOIlvPs5We5gu3WKZC&#10;48yTzAVTBYESgHGcZ745FOuNqJL5wbaYpfMjaNxhjIAGUiHC5A9aSV79IPMP2iUxtMPMjzvXkLk7&#10;Yhu+h4NHKHMIY1jmSJnmaSG6h3PJdvtcDJP3pCo4OQQRzkZFP+0TxwNbzSTSMPLjX99IJoiZC4+b&#10;cdw2g8jtwTSmcC5MimRopJrh4lbdgMIsMpUxfL/ntUeIxd29m6SLPHLG9vumf+4TtDiDpj16Ucoc&#10;wS3E12FtWkkmkZJEDMxAuEZ8puw6/OB0PLcd6dPOboXEDSTsokZoEe6ZjgqEUg7uobPpkUy3lQMh&#10;t4ptq3FoVZrgbkO5iDxFz3zxyO9K0Ux3MtpeMi+UGijkZnVDIXDL+4G76DkUcocw1/7KaSSdrXbJ&#10;54kdfsaAkpGcsN0Zy2TyMnrz2pFTTSqlY4XYyW4dlt4Y927LbvuLkdvr6068v7aa2E0t/dNHIJ38&#10;4KoIygAP3lwQc9R+HFOa8GZpUvJWcXany4WC7tsPJC+YATzng880WDmY1HszFNb2yYVroFYZrNRt&#10;Zn4/h9B94cYHBonlilWWW1hmVm3lVWQDdmYAENu44zwccY4qW1u2Nza2c13cyQyXEKhpX28hC2cK&#10;/Zu/vjsajVJJlhgup7qJ/s8KsPMkxlpWbOS+R0o5Q5mSPLH588sQuusgWSOUn5XOxQ4V+eR74x6U&#10;XN1GW/tC2urjy28yJ1W6IKEgRqRtfGd3UYHBz71HDJLLexzrNc7pZI1nbLd3Y4I8znkeg/WkgnFw&#10;kMM9yVY+WG3OxzuuGxxvz/Dj8u1HKHMKWmlgmkszP9yVbU+e6vGXbcqlvMyRjPUCi+uLS5jkvpY5&#10;JY5oXLb8ycFQFDA55BB5wadZvJEisYptyQ2jjy7gndhWYHAhOCF7cZqNJGtYQkst3H51rGkNwq7k&#10;kzltpzEu1vZiOvFCiHMAGlLckRbVVuoNlG28Rxj5dphzuzn04FMCaYLaSCaDcoht1WSC3ifBJ3bs&#10;BcgY9jT77UYh9tP2uRDi4O2SNMFeMHh88H0Galup3iu5fLv7zEedrxsHBZIsbTmTI5PpRyhzCPcW&#10;8zM0kXnNIsCl1jWNjmUnr8oPy54J9KZuDeZDAJ/ntxsZpAo3NMcBlLDBwMZGfeprSaaW680mZngu&#10;olkAuH3FBCWHR/XioLBgttFKLq6KtDAHTn7rZf8A56evFHKHMTJdwCIKWuoUmVmj8yU7FErYBDM/&#10;A9sgjtTTczwRToL+8UxLO0bLPLuZJCEQldx5B69eP1baST24hhSSbbHNbqFkkP3cE4/1h7g9eKbH&#10;OkkUd1FK8i5syyRiQvsd2bjBOeB70cocxYSR3WXdud4dQBEbElWKQ7Tt/eDHXPWmw3EUV3Ad91G8&#10;LOJVjkl3KUi95DuGR0z271BdkmETbJ5laa4dpFhdgQSEDYA7Ekg4+tT6hLJcCaWOSYbUnVGa3bKM&#10;CAFYeUSQe1HKHMMjNzam3Wa3uQysjMQ8pQsMuWwXBX09MnFJDc2zLbh7e4VVkWNoRdOArbt+R++P&#10;UZ68ZqTzHF1cJCrnd5oMO07QRFzwYdy5zz+VNjuJg6qIrhJo2ZhHM8i4RYiCA/lHcOe4yMCjlFzB&#10;byTC1hhinbbIhjHmSsY5CZsrnDfI2M4JHseKHvZCk75uPJuI5j9n85t0RYjY6HOQcg8A0RTiGOK6&#10;FrM0e23jbbkq425yyiEn8Rz0pkCxwizWDzjtkiEDNdfLtMoK/ehypBX2o5R8xKbuW2KXLTTKJJ2e&#10;SSKZwrqU2K2zzGz83XnB64qPbp0FzHHeQ7QlyGSTyxIq7Vw20kPxn6UQFpbSGNI541Ztm7zWYIDc&#10;ZUfLB0yDz2p0d0yRtFK97FNGLh3t3AI+bcAyllUMDx93NCQcxFbQ6eyR2mYVKNCoLWkJVWY7j83l&#10;cDjHJ6nvSwy2Ki3uYrdoZS0m2QW8bA7nwFLAHkc9afZ3cJnt1GoybftCsyyYVo2WEkgESE4OM88E&#10;+/FLZ3dzEI3jvrvO6MbQwCldrvuB8w/zH9KOUOZjGNs0eBCy8TsssKKMEyBQSgI44PQdKdPMH3Rt&#10;FPjz5k2NddQSqKykOGHOO3GfSiKSWexhuGEyx3MFuAyyOQrtNyCN238OozSYWaFY5Jrhldy6hmPD&#10;GXn/AJaA/wAP/wBbvRYXMTXV1HdRyWRubyKY+YytIxDBlUIB98MeTk43DHOKBeTZEyT3Q/fbpIvt&#10;EjoPJiww+9x8xypyDzVdL2bKmeWT99AgbdI3+sacAfx+v6HoOpJLhYh5jTybZLW6ZJIVkwr+aFwe&#10;T2yOcZqbD5ieJmeOC4QSSFbGEv8AM29Qu6TqJVJ49jTBIHSSGxkuP33kKF8yfYwwWII3ZXgde1Dy&#10;Gzv2L29yuyH5XW3ckFIeQDtI/iyRTsEXPmM25fO+Zfs77ZVEB+YYh4IJ61XKHMRzTZWT/RLh1GB5&#10;U8khyGcMAGWQcjb6jHpRePHcRzESXOZIfMhaS6fgO4wp/eMD90g9xwfei1a4WzXJuJwskTRjcdw+&#10;QsMFYdxxnjNLbzgyLKHuPLeS3il8xnVlfLMDsMWOfUdRz2o5Q5h93dyiS4QbmXE0kcPnP5gDbVBR&#10;txUjd2HI6imveTIPKe5kk2zk28jOT8vl7Wjf51yNx4yfTqeKjm8s2y21xbvF50e6ElnKqxkGNrCA&#10;7RnqKL9sm6xDI263mMiteDcD5qjhhF6gEdfwo5RcxMsvkObCQyrGsUY8uS8YrlAd4GWOOSMfzquY&#10;LJ/3dzbr5xiijk822XLHfz8xQ8gDjk5/QTam1zJLcpDbXDHy55BGsh/e52q2P3G3dnPy9T606a9g&#10;IDi8vHX7RGrLJGAybAylSCUYHp1x1x3osPmK0p0+a1kulVGdoWbabWFH5k2jny1yRjkZz9Kllk06&#10;Jr1LZWiVozviktI9pwgGQQpDDJ7fpSQzrIjBNRkdvs9tGjblUyZkYjOJNpOB656dKRtRmWAE3V1J&#10;FNsEizPtxvlII4fnAA+nNHKHMyS7lhV59kMiFQ+1Y3wjbIQODuyh3HPOKcLlbe5Ezw3jGNFfdHMG&#10;kUJHhwdj/Nyw47g1Hf8AmRGSO8luUH+lMzeZIwKlwuRl+OPSi8d0mZ/OuDJGWjd9zcruVDn95zx6&#10;ijlDmHPPBcyR2VqkxMdukdwskjbZGDbiRh1ww7HBOOtE07XcckJa5Zo52MatcMzAOQUIy390YIpt&#10;rMRqE0reY23WAN/nEY2xEdCjkgr2zQgeELM0d55cMkKyCMs7xBFZg2PJBZemSPxoSDmIWk0dTJeQ&#10;wLGUmml4s0BXgAMN0XPU5HPSpoIdPiu4wsccg+1Ismy3hTIWMMflKLkHPB4pLi9i8iPfqVwqyQSM&#10;Ljy4+Czrtb7y4/EevA7umujtlaK6mybq5Zkt2GUAAQkL5gHHXjIo5Q5gsZrLFvEilo1u0ZYZrNV2&#10;ZLMR90EcY54/GmWkkQht5Y4bkbmgDKsqg8yEkq2/BGOME1Is80l5HYtdzyLul8l5ZCpLJENvAfju&#10;OOvqaEaRpYx511HJH5C7fMc5ZYt/UvnkmjlDmC3lG2TC3Q3fu2khkJU733KGAcj7o64OD1p0119u&#10;uGurO8uPJv0IXFwy+U7yDb9xyOgwwGMelR2zvHcpLby3A84qX3McFhFkceZ6+gFO06RJzZwtPhgs&#10;C7ZC53N5bOOjcEjH4ijlDmJI7t5NQZ5bq4ZJFu3VpGfO3ATDZbnkcZH51DO4gszBNFJG627eWUaR&#10;VfairxiVgOR6U2KV7nTEYG4aQaZtKqshZGaXtkZ59Ocj1qQzGa1a2ignUsXY25t3UD94FIXdGeRR&#10;yhzEkzzLPJcBb2RIyio3mS7gqp8ynL4fOeMHnpUMVxHGPs0sVwrRwRfvEuHG9YxuKnMuScHjjPFF&#10;yXQNL50m5HnZHEZUyJkDawaHDDn/ADinahcNDPd/aobqONvOzIocox27QTiL5D7j8aOUXMNtpNu5&#10;7JriNvKhI8u4ZmVg5YkZfLDaeRn1BApz3l0wWazm8tzHvjaGVzFNvfcoKsT1GeDyM05XmmuWheKZ&#10;po7j5zHMdylIRyCYe47dM0yxkhuHW6hjkDP9nEirI0e2QHKttaDBB74BosPmHyXH2iSee089V/fe&#10;QouHVomc4Vdwk+6T/s8DkGo55rW6jF1PG8yyQsJPMbd8u3YA4Ynow64IpunmRkUQ28zM1lAyrHcd&#10;fnZh0hOGAB9M9OKcJDH/AK2S8jW4t8Q3CqSjF5CSjbol2HP97Ge1Fg5hsCaWs0artYSeXHt+xxnO&#10;1NxBUxZzngU3bpslrIr2yyK1nFskht4mxvOQQoXIwODxn3qSe+j+1XMhu5lZfMKpJGhV1EQ/2x0I&#10;yMDPpmnG48qWOOHULry44ohvicOAVhzg5kz39Pzo5Q5mNnnhuA7+X5263QA7VRuZRjB+Xsvc0Fiz&#10;yQwNcbZIZwjNIqgEzBVVlLDtxkZ681JaXF3eSAN58kkM1qsn+kPu2Y3H7r9jnk+vbpUdm5MaTi6u&#10;P3kce4c8rI5Y/wDLQDr/APrHcSFzEg1GCCDewukjfe8e6T5MP+7yCz4HOSRkY7cUCaWzMipeXn7n&#10;zpoWjuJNzJt2Abdx5DdOoKmobWWeGJY4HkUK9v5atI3AaTJH+sOOfqPpRPOJ7V7qF5HVo4z5aiQy&#10;bHnPTDHtx0NTYfMTIzqksE0zM1vdQAq5baxjjySMuMdemRz6UJMkV5AJPtUckNwFm2zShhtjJz/r&#10;GBHTvTdRlTy5LmNJpo2u7ht3ku2VC4GcDscc+uc065fzhI63Ey+V5oV2t23IQgA3fuiSDVcocxHE&#10;1wkduJVuvMkaNmkDS7Wbfv3lS+5eBzxjtwM0RzxyQRjyLiP995bQpcyKu5m37h+9JUfe9gcU5DNH&#10;qLGOSRRjbJEqkLuEPXa0OV/Cm28sxmt4oo7pJopVeOORpFUqsTEqGMXI5zg49qOUOYFllSD/AEaf&#10;iRpo90szlHLyDYG2sNjZPDEDHuKke+YSzOFm8l/OEtv5xPGMK6c8Hd/d7etR2kiJbQXcEEkkaw2y&#10;+Zyd2TkBlEPP17UxlhWzhW2MhUsPs5+0nbtaccENCCpB+n1o5Q5idLySzKXryT83CtJLHcMN6Ku3&#10;JXzGy24r9eeM1G8dsJFjvIsr9ojKyeV5ygqPmIyGx9MD1olEk8EiCCZFkmnjLLMz7A8v+zCSQWH0&#10;GaliumhumiuXvIZBcTSyQttZH4KBlYogYcDpRyhzFaOLTZB9nYQr80QG6zhZA0j9QfK4HHqMfpTk&#10;ksEMNwsMkMguJmjkS3iYAZ2hSwBxye4HB4p9jcxtLawG9kXddW29WAUoQjZwRIWAP4DOPpSWd7O3&#10;lmK+us/u9oV12urOX3BhIecD2HFFg5mFw9uEdkibAa5Ilt41BzgKCV+Xdz6A96dLLHGJGkimaOO7&#10;f5Tcghl8tVBX59wO5hxjjJpgllu9NW7zcbLi3IYxzPgO84Bz8+00s2ydHia4uXWSZ325bhvMCn/l&#10;oMdAaOUOYfPqkdsPs7i8WYSptkkckxmMAHPzDcpz64I/Gl8x4Slj+8jWSFlK/aH8vfv34xvIAKj1&#10;ODVeWaWeeGW4aST/AEe6MkbzFc8FSMnf274zUyLO3kmITbvJVhumOHZIOhPkYBwR1yDSsHMQXA05&#10;v3c9ufM+zyBDNAH3BmG1SxVuMHjnFPI0/d5yeW+wzBVa1hVgI0C7d3lDnnPfjnjmnC8RbVolmvFa&#10;KGKJoJoQGibchI+YIenccH1oN7BIGaPUn2razmNshCd0igAkSY4PGCeP1p8ocwsUtjb3CbA0bfZU&#10;WbdZx7JBtLE5CkHnHv7Ulp9lJhQW8i7YrZcqBtOFYkEZypII5xjP4U25v7m2gmmS7vDtjlMkUzbQ&#10;uNqY4fkEZ7n1qxeA2r+SJLjYLh3hkWV2BVLcEcF8dz0o5Q5iG2kMq2wMN0zPDHt23IMgYEyEgq/I&#10;2g9foeake5N6qyWlzN5kciP5UkpXeGfecgOCAVGMkEA96hmV41jCXF08lugMT7mGF8r183/a96kS&#10;7Ks6STvt3K0TFmyAsBY8b/THTuKOUOYbe3cv2NpEvbqSNrd5NrzSN/rZcKQS3DDHOPyqxqMoiubm&#10;d45HjaVt8q78glVTnbKCef8AZ/Gq4PLWJkkwxs/L8tJNsildxHOec88YNOt7nZczsY7iHfISsjW8&#10;jZVpcckowIAXr7/jRyhzAjyS7o4mupUW8ldo/NlwVVQAVIb5Tk9+DTVvRaMsl1a3TbZlZm811dSi&#10;AbgfNAP3uvfHNEisIJPNEiq1u+5WjcbGMvDKwhwB9eKddS3RhWURXMm0zL50Wd4ywGcLFhs989aO&#10;UXMNiMMdzHHuk8yG6jV2kum2vtBLdXIHBBGPfkGnRTzyQiCSSZ2Vo4t3nSLNH8zPySxyNvRh9DQ9&#10;wPN3qrvFJLcSRKzPzhArLtaL5envyfegELdR2bRTCa3mQwlpnUkCPlQ4gxjB4yaLD5gluprwR2zO&#10;8krRsjNuIW4UyblPDrhwO/J49KLmdrz7RCXuGKyM1uslwWIDbQhUlgMjHIzUdu6JNGbaKYKl1bCP&#10;NwNy/KzDpDzwSCMVJH5qqrfZrzy45IVkjhZ2dE3O4Zf3I3jnovI/ClYOYhc6SXkuEjWMpcNKy/ZU&#10;B+WP7w3RnJycEZNSKmnJNGoihk3Twqyi2hj/AId5ONi5BBx9fWkub2KSJWfULny5BM4uFVOMhcH7&#10;y989fyp8t6f3ssd3J5n2x2KQMATsiUEhfMC988Eg+9PlDmYyGazdVghj+Q3kbrBNaqu0mTOPu8DA&#10;6ikVl8nz4orjcxBMazKMhpjgq27B+UfdJFTW93KbqCyN3cSRtcbY2kl28rCGBwH45OOOvqaaqyyP&#10;FDM9zHIiWqMu5+G2s3UuDjPrQkHMOafdJcFRdfMWUzRyE5Ej/LuAcj+E89uM8Ypt1drdSNfWl1cB&#10;LiOSPaLgqY2JCKfkfH8OCODg9KS1lZ7yG4WSbdM0fnbmPJwWGQJcdfpjFJYzm8jtYJLja26BH8xn&#10;bO53ZR970GO3SlYOYtRXUg1VTJcXWxprgo0jPkKkQXBy3zDuP51XbZb2qw3EcijyP3TI8gVtseOC&#10;srAE59BUdtO01kHBufMSznaSPY+VdnIDDI6HjHUGn+fvs5LdIplbZL+4a1cAldqYGYzhqaiHMPMs&#10;gb7Rm8kSKOFUbzZNyYXcw5cK4Of6eopsE4UrayQ3CyNbqI5Y5pEPBMmxgZRnjI6ZzTL3zERhHcy7&#10;45pzHKsbKxVY1G07odrDg1JdziG4kNwlyqH70iK5ViIgOcRYXGeo5FHKHMMhPnDzLJ7hWltUKf6U&#10;+9G8zcCAXz0PI556inTX08yCa0uPLkaOSSG4gkYRvuk+VSrE4zg5B6Dp2pbdJjtspI5pJo3gVsTn&#10;cMRZDBvK6kfSmW7211mZVkXdFEk6rI0Zz5nythoMN05x+tHKHMSPP9puZpoEmUI8jIomZWhdhtG0&#10;iT7pYdNuPQ03zhMI7qdZJF27ZlaQyEKE2EMCTkbu+DxUds8syri2kZpLPK7brIYmclQR5Jwd2eeK&#10;cbqRMXM0l5GksMgS4TLBWeXBVw0Q2+244PrRyhzEdvDp26GEIq+YkURP2KP3YqQ0R/A45pAulPbn&#10;dab1ksNymC1iyC7nHybQQR3AGcflVh72JL7cbuZWXHyyIhV1EOCD84B59Bnj2pkM4T7NEuo3O1Yb&#10;cNJEwbaQu/B3SZAI9R9PShIOZhcTwSRNImJj9jkWMmNUYAsqryAuOnQn1p7uvnuLcXAV1uArNMqb&#10;TlUUMCwBGf4hnrRazXOoN5LNcNJHHa7h9ofcVdtzD5HzwR+FMimLsbk3V0Cyksu5jlXmwf4+ecdf&#10;WjlDmZImp21vF5jRXUafM4/eZj+VRGcEttX5vpwMiiCRrCfyWvbzZCzzRtDdSZdVjxtwHPIbkckE&#10;VDE8qQyRxSzL93y1Zmx882Dj94fQUahcJcQXU1u7MTC7iJd5baZ9vBUnkYI70coczO9+K/w9+Mui&#10;2lhceCtAju5dVvre20+6vGxG7SONuRvLcDvkDivpv4f+GzoegWvh8u0n2KFRJINqmSXf98qD8rEj&#10;J7V8g/sV/Fv4y/Gv43toPjTU2uNC8PxyXKfZ7U7WmG6NAN6dVLZI7Y9DX2x4ds1Onwzb5iJvL+WS&#10;ELt7/wBzp+Pev4t8JeC+EciwtfNMnoyi6vuc09ZWi/es+ib7dj+xvEKpmWHx1HKsU4t01zScb6uV&#10;rXv1SV/mWrmXyRI6xXDMvmhV2EkZIHGQcjJ7VFITNI+2GY/NJujaIjcAABj5eKSdrhrZUzuO5d+F&#10;TnMnTBU1G0c/lNNDEkkcrcQuqDDFwMjKD8uc9q/Ykj8+nJ7Egjk80lkmCASZ3Rnj5Qv9zkc02OOS&#10;KVUMbpJ5hKyNCMcRgBvuDv8AjUYRZleVbT5mhx+7jVmB8zGc4A4A6e3em3yQQLI80USRtHKUZmjV&#10;TlgB1BxnPXFUQWBG0lssJhljYRxblhU/KAScruTk57fyqLyS+6Qi4ZnjQN+5jVjuc/MQ0eMjFLIE&#10;86SORI22qsf7xowB+7J+Vhg8/So4ntJpoYDFu2zIf+PpM5CFvx6UATvA0oYATb9rMUWFMON4GeY+&#10;SeDSXEExEkqC6x5bhlFrGTyRxjy+Qf8AOaijmtnjhjFtF91ZEjZ4zuy5zj5gD0/+vQWhVZCiqY/L&#10;XKq3zIN5O7O8cfj+dAEro8TNJBNJ99iyfZkXcAvQny85H8jQsUsAjf8AfbVhG2Ty13KwU9/L/rUc&#10;lwjQZ2xqZImbzHkXG4tjBO8HP0pt1PFIJImeJWWFl2+cM8AYIy/+fWgCUJJAFK+cyiRTIsYRmX5e&#10;pUJTYWZYni+1yKywxgfKABnkMOFbGff8KQ3I+1M8rRq8e5VkQoP4MYJMnqfShftEsUeZGWT5IZEa&#10;MNg+4BbGe/rQBNK14JWfftzHIxjWMHPbIwc4JqnqMkkgw0TsqrIpEcg6CMDHB9888irDRyhnjlim&#10;bG5VZYAcKZPTbk+uRVDXLeZreTyJHdmt5pUdo1U4ZguPuD+f515Oc3+oya7P8Dow1vaK55D8TLov&#10;4oWF7a7dVhiLboTywjJIIKkg8isrVALe3jVIbhlWOL5RBgp+7yedv6evpWp8VRcQeNZJZ428toTt&#10;LKhBAAXpsJ9QcVh+I4b6C22PbrMsat5bYjDRqEUY4jB6+3tX+T/GVap/rXnNSb19rJfJOy/A/Ysv&#10;jH6rQXkjJhhlMf3ZG+aMqxj6kAt/c4/EVGsDeQIEspMrDFuhktyCQXyQMJ+PGKJbfAdo7Zdplk2l&#10;YRtOEAwf50JEgvYrdkiRvtEYVGaJT8qc4yp7jpgfWvy0919yS5imctOv2viWQE+SGIJbByvlnIwa&#10;EilRtsCTNsMzRjy4toIGNuDHlQ34VDHsmUPJBGfMkU5aaNHGXPoSDilSKC6iaRbZf+Pfb/x8Jgbp&#10;dpBBprmFLlsSfZ3KtLDDckRs3mR/Z4/lbyx6xZHpT44bmKbaTcGNrgf8ucbAYTgn91wR0q3ZeHpN&#10;UuJIrXSVndd0brFtLIeACfnGB3HSut0T4TXRVbnWnRI/MlKm2cAtkY2sTJ1x7Nx6V9Xw3wXxVxZV&#10;UMswsprbmtaC9ZPT5J38jz8XmWDwkb1Zr9Ti7fTL12htV89t3kqI47VVYNnOVxFyK63Q/hP4g1O4&#10;82/Wa1jmmUfNboGZMk4I8rr9a9F0XwPo2jyLDpunW8bRy4XdIA0m0Z4IfLc9iO9bdpaQefDLavCH&#10;+0b9okXIwjZB/eZ4z+HpX9WcC/RZ5nDEcQVud7+zhpHyvJrml8lE+NzDizeNBfNnMeGvhlpOiqrx&#10;WdwzeWv+lSKsmf3mcZ8v5eB2FdJbaYDCsyszN5ku5ZVAzxyvGztzyDVm2dRH/oaKs0jQnbHs+bBJ&#10;OB5vPB9aneN7g5tXLK0UkgVot3OMdRuBPtnpX9a5D4e8N5Bg44bC0IwiltFW/r1PjcRmmJxFTnnJ&#10;tnP6x4RhvoGgvreOWJbiMMkqqpXCE/eDcEcc1wPiT4S6lbI0ulNcSqZIC0bEM33jz8vXjrx+Neuv&#10;G0oYP5yszPukW3Dfwbeye+Mc/dqKTTXNyHH/ACzuFSRgqj7kRwfu+pr4rjrwQ4S4zpuVaio1EtJx&#10;0mv+3luvJ3Xkd2X57jMG9Hp26HznNpV1Zutne6deREBU2yRHGGlzkfL6D16VVeK4V2Z45hvbCyJD&#10;0BkPX5OeK971fwbaa4P7P1GxD7mi2FljO3C5yCIyRiuE8S/Bu8tislhFFIrKu5ZVQhztckcJ+hxX&#10;8XccfR34x4ZnKtl6eJo+StNL/DtL5PXsj7zLuKMHirRqe6/wPOZLeWWBQbeRzhgy+TuJDSj1jP8A&#10;dPpTirO5mRJmRWuN2LcqyHAw33O4yOa0NR8I32lSxQX2jtCw8naskA2vjJYqayUgaOJpVVfMjssv&#10;5ckW4bn9NvI6c7hzX4BiKGIwtaVGtBwnF2cZJpp+aep9NTqQqR5ovQkkt2WXcY7nZIqkboFZGCx9&#10;/wB18p7dqdbQS4A8q4kwIFZvLjbcNuQciPOR71DdLDBGzyW8YMcb/MkyKcDA5QHr9KfGtqJjLHbR&#10;uzXLn5bhGDbF4IyfftWN9DTQfFA/7sxm4ZHVCsgt4uODx/quce9RxxXJijt5hNnyU2q1lHgZfJAP&#10;le2cflQiwMjOkcS8B0mjkXgeX3w+e/fNEalZo7d7VQzImVVsK4VSQQN/9KkrlRe0rz/N4kmYr5jL&#10;J9nUYycYI8qvdPDha4sEZvOVWhZ5FwiqCcLkfuu+K8G06eNQX2RFfLAkTzAGTJyTgPjHTnFe6+Fg&#10;bPTohHLBIy2cSSYZSp+fjP7wc/mDjrX9X/RVliP7exsV8PLTv63l+lz4fi/l9lB+b/Q6WRp4meVx&#10;cqyyOw/cq25duMg7P0NTK0xIS3ld1KxY3AZHow+YL254qtbzxRRokLMsKmTzowyfJubrxLxz06/h&#10;UqRXKyZim3eVJGm7yMEADk9CMc9q/wBF4L3UfmMtxY5boLGol3bkO1htUnMnbJx+GM/SmXXmOjJI&#10;twA0c23AJXlhgZ5xz0p8KMwhj3TxsPLOGhGMD5uuzFFsLhhHMkbKs0CMqccFnJI+76fyqiRZPmeR&#10;vJuI2/eMG8knaQAuPu/iKJ45YlkAhnztkyPLwrHbj+5x37/4VHDFcTxKYyUlUN8zRpg5fGD8mPyx&#10;SMm/909lHGzP8vyhg2ZMZ4Udh60ASzxyR3CymCZlVmJdYc7SI8f3M+3WlijdXUSRMqs0HlyRxnIA&#10;H3T8uODn8+cVDcQSbZLiOyGfn+8qAgGQADPelLRDc9uYmVr0/wCreIjKqeG4U5/M0DuKIJHVYZTc&#10;qVkjKlol+Ri4JKt5Y/Hn1pwQiDMqTIjbiWMUe5CXHomMHrzUJlt4pcyRR/Ow2+XcJt4Qt+AyMUW/&#10;2JIVHkRqohjUs8ytsV2zzz0z+dAczJpbWcK0atMrfN832ePD/MP+mWMmhhJ5kjtcXIZXk+Y2aZ6Y&#10;BH7vn6jtUQCMkaxQRxtmMMPlKP8AOSBw39KfHLHiQfZm3JzskdSylm56uf50rBdkjxfb4ZRIkm4M&#10;uWESkcLnvHx144615z8ZPgbpHxGtNkytDqEJC6ff7UVziM/If3XzLyeCcjOR7+gPcRbHzJCwkkJW&#10;QT5HHABy/X2pl88E9pJZyrHJFJJJgMyEghcfLmTsfxrfDYithKqqUnZo5sZhaGPoulVSaZ8L69oG&#10;s+Ctdbw3r8V3a3ET28c6vCnysNxByY9pBJ+Vs9+tQXE939mdJpmKxrL5bDBKZk2lDmQ45AxjFfS3&#10;7R/wti8b6JLqum24/tKxCPazRxqzzxxr88fEnzcc4wee3NfMMcd3Mkdw6tLDOuJmitcNuMgwPmQ4&#10;YenfFfq2U5lHMsKp/aW68z8XzrLamVYt0nqnqn+hcvJL6KW6gud27955i7lUsBGByN2fXDCo5rh4&#10;737VKl47R3CO2EPzEW/zFSAV68kdc025WR47iVZJto3xyRzWaoB5koQEZjwfu+1Nu4LxIby1Idmj&#10;uJjz5fQBEB+ZMYx+H0r1eVnkczJELBNkEE6vH5KFZrM4cbGY/wAAx9OoPen2yTrdQkQXClJIsq0J&#10;+TEZbI+T8wD1qGWCdpJrq1jjZW8wSQSJEu7agA6xD5gT2yCKY8EheVDo+JIRNujWNS64jUDHyqBj&#10;rg0WYczJLe3EOxHtplUvbqsn2TKldzNgnyuMZzzmpEtriS2+xyWtz5rQz8RRlVlzLgspMRwSOfT+&#10;lV447ZvNa2hSPzGLXEiRrnbCAdwI/vd+cU5EjiFpatDEVjsYiFaSBo8M5JIYBSO44FFmPmY94bkF&#10;5vLui3kzq8clrGjyKNq7G3QgNnqOvtU89nM07QtBeCTLi3k+yRfvgIh1Hk7c9uKz8abNH9gmtFHm&#10;LGvltfx5w0uDhh1xjPPODUsxt5wyi0gJnkmdfMkizIykKV+8ATjnnJFHKxczLCw36XEdxbpdRSRs&#10;WKrYxEqVjxx+5+oxmmW8VyFjuIJ3jb9yNrabHGOmSh/c5HtUc6RCaSeCxiaLy5i1urZZASASuJcd&#10;vUfhTkubZf3mEXLttmkkX5diADd+86Z9DRysXMSQpcXFrZmRLny5JN2PJXcm5ywKnyfu8dOO1Q+R&#10;PcRLMIrqWSRImkEezcQZAc7fK54pqSWUYhhuPs6+VCNv+lDbIuwkkEydc/X6ilt7mG2ltI70Q/6P&#10;9mK3AKFk2jODmcjGB2yOetHKx8zJFuXdpLcXE237PcOmY1XgsSeqoc45OD15q1FLqc9/G6zEzNN1&#10;Xayy7YiSRmQtnbVEmddOZnlYXEEbBtsKvuVySDhZHzx3CnipjDdQyyRTwPJHGszwmCzBBwgBI3R5&#10;Kk8cHg0crDmY6ynuRJana2Vmh+RJFwDtYnjcSM85B9TUds7CKNTb3jCaONCWhO5f3pbkFTkYHUZ4&#10;p5tJjtWKaRt0jyRl7cIytFAR0KZ7+tRxfaIxZytHIVj8tGDLGQMRlsHMfXJOOM/zo5WHMyURGfy5&#10;Irac+Yu9o2tzkEzHBB2dgPTpSLBK/nZSba8AA8yE9WmwAf3fsOuajitLmONUito7iFmQqhWIMmVZ&#10;mwPKDY9u2Pam2ccLosxscKZbfdNHCpIGGY7uADn6fhRysOYeYpJFaOO3kWZobl1jks+HJfsViGdw&#10;44ANT3cEjqzQWmoL9nmDMkcILR7YhjAMJ3Dt+tZ7W9ssQtru2t4vMjhSNWaFNxZyxxuVtvyj06ir&#10;F2Uea7a5t45G86Zf3s0MbKV2ABXU/wAwPpRysOYktbWYTrFGLj5ryHlbeIAP5THfsaH32nFLb29z&#10;JLlbO6WULC01v9jiK8sxyA0OQPcH86reZprSeZ9mVmg+0SD/AEyMFSqKPUAg7j7daE+wx3McMljb&#10;MLeNA0TTRbtuwkMPnAxz1GOlHKw5mTGG8tsyIbzyWSGOTGnxPgFySGBgBPrxn19abcpdJasYZZmW&#10;SKUups40yS+FZcQjmo/3VnvleJHWOeMxyRybXiKxjCsfNHH58/nQ/wBlaNIIlgjLLDgvMAsgOGIz&#10;5gOfb2o5WLmLF8LmO4nOLncqgJIsKqwB2KVbMPPTqSajmt/JMjLHdeX+/BkjVZFViAvIEQwOvao3&#10;lt7t2k3QrM00eYzKuVYSe8oyMD29s0SXiXUtwYPLS4mhmjR4mjPmEyDHWfO4Y44FHKx8xasry6eR&#10;5YL+aOZbqNSs21eiYUHGxsHGMnIxTQt0YJEj3bPssZkjbb8qtJkAkN068npTZP8ASrqOeFxGtzNi&#10;RWgyoZVOV+Vn29Oh70W5kRVa/gukkRoEaSOxU7VCk4xsBBH15Bo5WHME81xNBPIftD+ZbuWMUgcn&#10;95gY2k5xjg9aJ5Dbx3C/Zbp1VrmRWWElT0TpsODzx/Omva3McccbSs/2dbUM3lKGZHk3/wDPMduO&#10;h696SRJLh5luYty3EfD7YzktMcn/AFRIz69M+tHKxE97HNFNdJDHO0cfmiJ1tzuVcAAcJ6/5PSmz&#10;2919nkAhlbbJMY18gfMBEF4zEfUdhTZLe9jy99ZxzR7tpuUWLdzKVG7bH1OMe9V5LLzbPammLiSO&#10;Vk/0ddj5n4688DgU+UC9bwuL5UgtJ28u6hEkLWpV1Cx8EYi52n8PYVFHbySC3mjivFjkVIvMa3V1&#10;5clt4MBxz3pkH2UahvEMayRyXcqxpJArhQvy4ypz37qcDtUcK2ywRyT2sbbdrCRZoo2x5ZPzKCQw&#10;/XvS5WHMWIoLj7PiGG5k22+I4/s8TAq0xyn+qLDHUU42cjLI8cF5LGzSL/x5w7o280DGfJz+FU4P&#10;7PulUJbo3mm1T5ruJg3G/lW7g8fmM1LCbKZ/P+xwjzWUrIkqF43EmSD+8BzxTcR8zJWW+RDHLc3H&#10;lsbho5P7NiZMnC5z5HGc9+v83It1DqMMDyXDKLncm20RHj2p0wIeR/jVOIiOC3hkgTdLHsWRG2pK&#10;rSDOcy8njnC1K1zH53nxrDuiEr+Q0wDD+HIAkw3Ge2RRyhdjo4pg6ibz1VmYysIo40cKmQ2PIwOv&#10;1FJGtxZ7XKXkbDyTCwjDB9qMflYRdckVEJbaH/SLOa3JjguDxKp+UqoGf3oPHryPpUtvcxRssltF&#10;EojufOuIVWMqFEe0tgT5IyeeevpRYXMOiuLo2EZt7lpFltSJI32qWy4zgKyjIJ7rnmnTSXkMXneY&#10;zRm4nCv8q4YIq5yGwDk9OlQm2udzQWkjSLFCj26ta7nbdJnK4DBsAc8noD2NPNu10qQRi4haYP8A&#10;vPsalSxlAxuEeMHGRkHHSlysd2SsXAzKk2xbpuUXcFHk88KTgHCk9s88Ulq4kMKT214hXy4tzQ5x&#10;siZsjCdMn149KilF2Jm1BN2JReE/KoG4FY8/c7jPYdRzTTFcM0sLAwzR3EkkbNFHuBCADJERHfBB&#10;IyO9HKxcxNDHdMivLFJuYxkSLbkK52M3PyH1GeOo7UsdtMTZl7eZtqW4dRb7mXG5wf8AVHOMjpj8&#10;6r38U8aSJd6bCm6KQIyxxlHZUVc/KnY++QafcWzpczf8S/BiaQ7JIVGFEAAI64yeecYp8o+Zkk0M&#10;skjfLdM0bMkKtsVtqxdP9T2z3PGajt2FvcW9sWukVpoFdZLdVwyrwGygHXgcioLie3SykgliheGV&#10;7lwpdCRk4yP34Hv2PsKtvIb28b96zCS5WS1kSNGyUwCvExzz2xnPI5pWYcw26e9Ni0bXUnyRMiSH&#10;BA3SY2Nuc4w3pjFSahPdia8im3Bg87N8wUnoMkFiQfQjH9ar2yXEot5JEkkhuFj8xobPJzvyB80Z&#10;+buR3qR4nuIJJQ8m2TbE8cloE2+bMMEZjP14wPajlYczH3N1JDfSXht7v93PIzKsR5xDgspIIPPY&#10;d6VozHB5dvDJujbymjktfvqsHP8AAMEn24NV7uO9FrPCVkZo5Ji3yx8fvFXPKHjAx3qS6iuXmnuL&#10;RI5lkaTNvJHEuWGFUjMY+bnHGc0WYczJo0kS6jlaKdVjb94rRfdCwnOPk6cnv1/KorK28iWGOSCW&#10;H99boJvsuVwqHknygBtznkVE8RkW4ePTfnSGdWWOFd6MCq9cKBjHQ/nSXKQ20kkrW0McatcOsrrG&#10;AcIAMgg9/QHAJosxcxPFaXM9kuntZ3SSfZsSQxxlcgzjLLuiP1wevTmoWhmMUkki3bNJbOJVa2ij&#10;ZwZFXDBoApPAOaUQRw3MNsYIWWO2hXy5JIMFSCcq67SP++e3tUMaadPJHYy2y/NJbqy/bo9w3Mxy&#10;DnnBH15osx3Zfu7e8a4mh8i5E374x/6BFidQFHQw7c464zzUcqajBI17areR+XHcOyLYxEjC44/c&#10;cgjtmq/mW90iobS2LS7pUVpoTvzIAwGGAyPfkZ68U6ZIJGmeCzjaJrd90at88KtJ95SJgAPxo5WK&#10;/UmRbiBlnt55V/eKCrafFGrAR8oT5OQRgkdelAjuVtbUvHc7VhDoxt1DRnDMCG8k5X8R9Kha4iZG&#10;uikcYk81/OkkTj+ABj5gx9QaZPJZyQSW9x5MXl2bJgTr8y+XwwLS47+3uaOVj5iWO2kZo5jDdOd0&#10;DTeWI2YfebJXyh9e5pILmUpNG15PH5dn8rNGq/L5mdw+VG4PYHj0pwvI4tSja6EIa3YKsy7CRiEj&#10;a26fp1pgS6NmimXy7mONLeb9wJB8zDDNtd+x5OORRysXMXC+pyXrTZ2zMLh5EjCsrYjwxX5yxzxw&#10;fwqO2nl82DCSfJlSscgPAh5XGScHPQ5xUflSoZYbm1mbbHKYTHaKw2syjPMeSD1BHpTbqC6aNmtr&#10;mRyLe5uIZXhVWGNqYIMYI9evaizHzD7NmRYle2vGWQW+7MJBygLkMCje3OMfSnwrKWhZLeZoykTl&#10;PsxDozBnPO32xUcvmrdLK0TtCqyKdyRn7sQAGDGTkewzj07te1vLWDabJLiOJcocRK0SrHn/AJ5h&#10;sAkdvxo5RD7OCZo87JjkW/zSQ9TuZucxdQAeSD/WmJbTNa+RFazeZ9jBa3ksypfMxJUERc5HIxj3&#10;zSC1h2l10/5POYeYtsu0bYOjcDIJ54FMgtrdbmGyntreORrq2WONmhX7qZONytjnHGB9abiPmZbv&#10;1uHV7iCHUG8meYsy24ZkJ2DBUw/MMflSW8EiTGKFbg7bmVo9tvCVDCNR90w5UN7etVYxFOrSXNuj&#10;+ZKTlriKOQN5pHUEg4HYjmml9PnhkuFtlbZaS7j9sj+XdL5e0g8e/pRy9x8zLQtZgrSQ2l5+7wJ4&#10;WtYvk/c+phyOn/1qFivrZmxNd+S1xGG/4lsTr8seRuHkcY9fp2qGUWcl1Kk2n27BBJE0e6MNH8qq&#10;D98djnjAptxJHabp7mNW/wBJkMVzG2Du2Y2vmQdBnselFhcxK0d5FHHEXkZWEIaNbOOMqS2crthH&#10;BwT+FS3Ed015LuW53PKqeYsKJuUuSQ2YeuV75qEskU8dvBHCrJMgWF5wok2rn5cSDuehB61HDLav&#10;cwzQzQeYLpHVFkXcuEYsP9bnH459qXKxXuO8jYhcxziPySFmVVkjyZuh2xccA1Ygvrzy/tkN3IZJ&#10;LibzI5toyduCh2lDnaM8g5PPPSqtpciWNmtUjS4kWEssYjxLtZmzzPnODyPSpJYpLmZjaSExzLLM&#10;qNb7vm2gBVI3jOT0JzgkegBysOYl8y7t0cgs0Uc1usiyKFK4Vm5IbjA7/nSJLcOmH+0uC1sS0eHO&#10;7exLEKT2JzjtTW814CLlLiORpGEk0dmCoZYgO0YI64IOcYpxtrm3uln3tut7xIZGEaDPlw7gf9WO&#10;59O3brRysd2NtpPMjWG4tbravyZ8vcpEk2cj92T0HTjinGGRyxMdwdzACVYD90y9D8hz06/nmo7e&#10;CaUtaXEbLukg2s0cZIwrHgiInryM8fzoRLhDG99p0L7goa4WOIrI21mwwWP6HBx7UWYczGi3k8gp&#10;MLhY3+0SONqhMggAjMPp+NSOtxYyNL5d7HIrs0f7lWyBDjKsIvrnNRys9jFERFFGw0rDxvtUNuYY&#10;OPMU8/Qg5606C7to8NbovkrNO9xCix4RXUIDxPnGeQc8H0osw5mTRG4EMcFrcSvHNbw/uwVyRuO1&#10;gA4Xg8fdzjA4prXF2kUc3nFkk87ypflU/NNjj5sZ4OVxUaQ3sUvlwOzG1aEJ/omWA+9u4DKVwcnB&#10;PPNSW9t9qe3tbcXEJYQsvmWa4J3sxG4R4P3cjjv2o5WHMxk80rQMPLuMKbvayKXUcgYOAdvzZIzw&#10;CanaYSvJ5kF1Gy+aQz2+dpSIKAPk5Gc9zVeCC5WNZl3MLq3ZlVVTGXnOV+5149unfrTTDczRbYmE&#10;c0bTFWlii+bMm3DHysHjg5OaLMOZk08dz5TBreRWw5ysGEciIDp5Z/8A106aAw3Kn7LMwj4d1t97&#10;IywYzxFz26H8ulV54WkLxTaXFGz7jH+7RlYeaFyNqD0IznjpRqls4e6dNOG9WuRtmjRSnzKFHpjg&#10;9T7cUWFzFi2jliCvJFMsbrarHNFbMNvOdhHlYODz+PPrUMlhcqPLnS9jfzFZfMhQ7WaTkpJ5Hrzy&#10;aa0dqBK1v5RSTUljZl8gq2xOjLhcdD3bpxTQ9nHcRefbQRs7Rhit7Hs3bSc4zlemOv8AjRysfMyz&#10;cxzratNJBdeXJ5zNILWImNjJjqkOMHrz3zTdRs7/AGXETwXCyfvcP9hh2ygsBziDGSKrQGxjs4yL&#10;SNYxaxBvMuYjsEj5J+8DjJ9cc07y4vJRIrW1jl3qGBZDHLmQkD5ZPy4o5WIsyC6lupmmmulljml3&#10;M2lxbxtQANnyecY68cUK18Le4kKSOy+SGEduhjcqhOP9TweR2OOOareaheZf7P2tHuLQySKTGzvj&#10;gGVv1IH0omurZoplVrcxTTNsmWYHawXCqR5pwcdv0o5WPmJ0t3MqxhbkiJlSFWKKwAjJ2j9znv0z&#10;UUcklsIIHe7hVvs6yh4UXYwyecxhep4OfxouJYIo5oFjgkhluJm2eYjcBMZX98Bx+Y9KkJ+2u1s0&#10;gaORYhbSLHGxLRoARgTHPuuOaLMOYfeS3rW8qyT/ACxrNtkBUlNzEFGzIQBuxjHrS6jNdR3N1b3K&#10;NuHmb13Bd22PbyC31ww9e9V0S7kgS5mjeWO4/wBd5drhsmQYB3IQG6n3Ap1xE7W11NFJMAFkSSGS&#10;1VABJJtBH7sg9M8Y/EUWYcxNJNPFem8kjvJGilVm/dn5tsPJDYIOTgnvmkG9Y1SC3mVkaFCs1qSH&#10;Xyy5/gHf8aivYb2JLy1RZGaK4nKj5MYChAeUx0GD2/lTp4brfNdWUEbKd3mQSRxLuKpgHmIDOe4N&#10;HKxD7SC4S7twIrhWjeLcskRyu1GY4+T8wD+VMt4PKaPzYJlHmWyrItnlSuWbqIuCM55z+fNMlt13&#10;yxDRiGhW4DQrCrOuIwAM7VwQex4pjQw2k/nTW0ccayMWmkjjX7sOPmBH9769+tOw7stCC6a2+xSW&#10;t150kcu5Y4yqy5lG5lJiOMjn0qKRJ1SWYrebvs0yyJJbxRs6jau0hoQG9RUcEaIlpAYodkVlCdrS&#10;QGMKzckMoQjuPu0wJp0qDTzZrmYRL5bahH0aXGQw64x9cHrRyhzMvXlpMblodl55i+YIJPscX74C&#10;LgEeTtzxg4/So/Jv4rhLi3W8jeNpCVWzhLAiIjI/cfUYzUE72tyrKLS3/wBIkndfOkiPmEMFIzuA&#10;J785NPnjhLyyQ2cbQmGYtbqw3RgsAWXEuM/Q9qHEOZklvFdoscsMrRlZIRtbS44xgKSVP7gEY60R&#10;RXLWtmzRXRVhvA+zruQ7iwKnyenHt2qP7TbhTONqndJiZ5F4KgAbj5g79wajaS2URxXLWy+Xb4/4&#10;+FIkXy85DGT1/wD10uVi5rkkUEr+XKYrqVpPIaYReWz435ztEQzxmnR3TsZIReTKqWszR/u1UYLk&#10;kjKowI74PXmo7S7gt7m0F6If9FFvtuPkLLtQ9cz4wfbI5oka4/s9d0jLcQQmOTEIfcHbhiFkcng9&#10;QOlFmHN0LgudRe/WczN5zSSMSEDK+yI5ZcuSeMcZ796isZ7jzbX5Wyska7Y5l4wjblxuJGecg+vv&#10;Ubx3Fs80M1vI6xxzvD5VmCCMKCcGMkqexzxTpLOZjsinkk3NNNG0kCqytHEB3TP60WHzMLJmUQo1&#10;teMJVgRmMRyPmLkMCp4wo55p0KfafJljguGWREdo2gO5WMpOQdnoPTBFR7rmN7ecxyMkYVfmWMgb&#10;YTxgx5BBPYZ/qgtbq1jVFtY7iFVUxgLGHiHlsxx+6DY6HpkUcrDmY4QXSwyXsZuxthUfLGAcs7A7&#10;t0R9O/60T2nklmWK68tWuBuSNXUNsC4IEQwO3Apq26vaSSpbRx+ZcWyxybVX5uDgnKA59Bg89DTZ&#10;bxLqS4aIRR3M0UkaPGY/3hMqkAkz5zxx060crDmZYtbqdnaWG6mjmjvIkVpMLjahAzgo2COOeOlM&#10;U3hjl8sPtFvF5kMir8qtLkA4bkdee3ehgbiZZ4W2LNcAShrf5QyhgR8rPtPXAOMHpxTLVZhFi6gu&#10;Y5FMKsy2C/Kqhmx/qwVIx68g0crDmY6W6mlguHxPJ5lsxIiYOxzKNuNpOcdj1p8tyFE0RtrplV7h&#10;1KwnachUHVCQRzjOKY1hcoqqZGbyY7ZWKxKrMruz/wDPMenof60xxNcTSm6RsXMI+Zo42BLTHJH7&#10;skZ/mKLMfMye5SWOW4EcUzRqJBHJHbbWUYQf3T3ptzBNHbSL5DOyy3BjUQ8MPLVP+eR68dh9TUbR&#10;XYx9stI5l3bWulWIdZNoDYj7gfjUc9qZYVT+zwPMiZl/cKI3Zpx+IIA/GizFzFuOKT7WGgtp2WK8&#10;j3RG1ZXUCL7w/d/wnjnjntUa2k8pt5wt75UkcMfmfZlkTBZiQymAkYPfvUVusP21X8mMSR/aphGs&#10;kAcAfKCMqd3fup4FNjW3S1jZ7aFtq5WRZ4o2P7vPzLkhsn/H3o5WHMWba3uzZqIYLqQrZgJH5ET/&#10;ACtOcp/qdwx1HUUrW80o3xw3TwySOoZbGLdGfO5GfJz26GqlubGZ8w2sbNJJbxhvtcRV/k8wcE9Q&#10;ePwxT7VrO4b7WbWD94yMJI5ELRtuZiDiQHI/H6UcoiSRNQSJbe5e42yCd42bTYmTJYDI/ccZ78Ef&#10;jU0Ivl1GO3SS4O24ZottqiyR7U6FRCMjken0qnEcRW8EtnHumhVFkicLHMpkzkgy9c8HA79ad9sh&#10;WUXAhgHlpKzQNMFYAnGQBKMjA64Bo5WHMSLHKAqvHMisz+ZiNERtsYw3+o44PpxTUWewdXSO8Vle&#10;Mw7UVg4WLorCI8/N3pokig/0qzmhylvN1lXkEgDP70H055HrinRXkcQWS3ijWOO6eW4h2x7VXYqk&#10;8T5xn8jRysfMSQS3T2EMdtMZY5rJQyNtUkGQ/MArqMhvVRgUSz3kUAuDIzRtNclJPlUhtwXIO7aD&#10;kHjkVEbS8R/s9pI0n2dYjCrWhZuZCxYYDBuAc8+h9afDbC7WGGL7RC033SbRMMWkJxuEf3flyMjv&#10;RZhzElw8jBo3S4K/aLnGxC6j90BztzgZ59AaFc7wklrdqwIG5oSwUxwk9k5GT68elR5ui/20ltt1&#10;DcPtVVA3NLs/uDGQD+fU9DH5N3IjKN0dxFJOyO8cRIAIXr5RHtgnp+VFmFyVVuBEvmwyburMtuVR&#10;8Q9xsI7/AEp4tpUuLcSQTnZ5O4ra7mXbETnHlEnGR0I/Cq+oQyIJorjSo42bzBGyxoyscqmQFT1z&#10;0OfpRf2gWS4ddM27Gn+WSNFKAKqgqTnjPPJ707aBdkltHIlvHNJFceUbW3AlhtiCn7zLKR5RHv6/&#10;zpt1a3CrcLPDfR7t0i7oVI3GUDcr+Tx64zx+dR+XAyzC3EO17y3hkMLQfwjJVl2j3H3jTlawilha&#10;a3hTzGiV5I7yPZk57c7emOuKXKwuyxeo7JcyTwXjRtJcmVlt4fkbO3cCsPIbvn0pt7Y3aiaNo7pT&#10;tkaORrOHEi7VHI8jvzzxVWN7KG1SZbJFH2XzG33EbiMSycnqCMY9QKkaCJrZlht7eKTcwZlZPLkU&#10;zDAO1+nA6jHvTa7BzMsSRX0l28E01yGjkxmTS4t4Cx4BDeRzj16im2329o5uZGdYYVJW1Qxv/FyP&#10;J4OCOxxxULz25uZx9h2yRmR2hMi/KxIHy7pSPzwKbLNAscxaW3aNpcLN5+fLKpgAgy4U9e4+lLlY&#10;uboTQW5d4VK3G1GgWGOZo1IyCSBmH/61RiZra2jheS6h3xRrcCSFQVy5bJzFtI5GDnrzTWnt4vMR&#10;YraaGS5+aPepU4iAO398MfiB+NSRFZka28/dDJDDHDIojyrIvI4mPPqCOeOvc5WHNYnvLi8zN51w&#10;2yGSdt2AfLPRlIMhAHpgCkuJr2O8lt7vO4fewwXeFh6EFuRnuKrSC9MDXTozrL5yzqtrtYfOAFO5&#10;DhuOOucDvmpruJ1+13UbTDyVm3QyWYQFTiPP+rI/lRZj5mPNxPHJHcyQ3TtF9lZvl+9tjJJDYIyQ&#10;BmkhXzEUKlwsiiH/AFlvnduLMc/ux+PWo763vLRLywQSN5cj4wqdEi2g8pg9T/8AWpXhnJN3Ckf3&#10;ds0EiRKrBYsjrEBkHkEHFHKx8zJLS3nFxbGKK5jKyQYVovu8lsjMft2I/HrUXl7QWkt5vLIhCyLa&#10;ZXa0xYg/uuOPXOaRInEwR9F/ew7y0PlLvUrD0GFXHJ+nSmRwwW5jkltVEfmR+ZNJHGv3YsnIx1zz&#10;xmnyiuyD/gjf8Srj4kyfEzUG8MR202keIVWOOGMKzq6zkHmMMTlO2Rmv0GsLa3tbW2kitz5ez98n&#10;lr1WPr93g/iK/Pj/AIJk6H8FPhl+0F8W/hn8HPG15rmnXkel3zXGp2jwne0twj/8sgQcv1/nX6Bw&#10;34j8O/azIsZXKE8nBDbfQV/OvD+Fp4PI6NCmklG6sn5v/M/sbxQqUanH2Kq0U4wnGnKKkmnZ04dH&#10;sNVFkWMSxNukaFCxVFZTgk9uc4BxyDmmrDbwJCLuFU3On/LBAQ2Wbgg+1LJcwSwNcWuGj2ycrHtO&#10;8HbyMgEfWnOJlby4vMSNdwG1iPK2gY43fXoa9g+AuJ5tvA4W+CrhYVNwqqAPmLc5bIHT25qKUKkT&#10;Jbr5ZMKlVVcgr5vXG7n6ip0lvodQXdKcSfI3XEg8ssOrE5z605La8e3V44JBGFRDHHKRswhOf9Zg&#10;jdj/AOvQK4y4eR2kBCFv3hGwD5xgDj96MEfh+FIs0wdY5br5o/MP+uADqEx0aQ9CfXinR3cw8uCZ&#10;pFlCqG3DIZmBJAw3HrzxQZb24hWfyf3Mnl4Z1BB3NhgRvP8AKmMbHNAX8i7ib7iiNPlBBCZOD5nU&#10;9c4H9aIpY4Sr/a2/1iKszSKcrgnDfvP/AK/sacGvYLWSEtIy7nWNvMY7QJFHd/Q+3SnTHUJZJIxH&#10;J5i+YY/LuHG7BAHJfjPp60gK4dYJFRZZOUjZfLuAFb5zn5S/8qmLr5jxAzptcD5pRjlx0O/jp044&#10;pGluJUZ337WMrN5js2wpjafv8YPp1p9vLK8/lI8zNHNtbdI2Dhd3H7zgc+/9aAuR3Ahv4JgZf3iK&#10;yyI0gOcsMZw/t3/SnXEPmutxHDMzefIDuXOBtA54bjI/+v2pswuVlkQib5lhZJPOb/noTj7/AP8A&#10;WqO4njW3/tBr+4g8qZ0/eOWU/Njod/6Y60AOhgETrG1g23y4Y5VVV+XBYnjb06dQKhurJYopIobc&#10;lPLi8krEh2lpGJAyo4PpmpJ5WO2YLGzMs0kbs2CoQ7eML+lLLe20KQuzoFbkjZnKiPI7VjiKHtqT&#10;iOM+WVzzb4v+CrjUkXVtKsGlkjjlMioiEvG0v3sYGcDv1rzm88q+P2Py0jmUN5bGJOhYDBwemB7G&#10;vou6sIbhwhiVlWRPL8uPjG3cCAWGCCeoxnvWJefDvRdTus6hp6eZvQxz4Kh95yR8rhgc+px161/G&#10;vil9HPMuIc6rZnkuIjTlV+OE0+VtbSUlqnpqrO/fo/ucp4np4WjGlXi2ls1bT/M8DNrFcFo3t1jk&#10;kMxRflKy/NjHXr/SrVnot5daisFgjMy3U4Mfk7grBe+GyAPwxmvatP8Ah1odq32abRIZA7Qv5Uq7&#10;9rGQhiCzHr9a2E8LXVvEscNsy+ZhlMbYHzSEFSpkI+7/ADr85yj6JvE2Iqr69jIQXVQi5fjLlt9z&#10;PVrcaUFH93Bv1Z47onwu8QX/AJLyWq2e3YrPL8zJgFt3yzZwfrXXeHPhHpqOs2otNdSEwJNC0y7Q&#10;27eRjzD29Sc1342ESNum2tkMkmc7dwUH7+D3FTvb3JzDOrR/u5tvJ4K42MMOSMD3FfvXCP0ZOCMi&#10;kquKpuvNW1qe8vlHSP3pvzPnMZxXjcRpF8q8v89zH0zQtMitxEkPkur/ACtCFjK5c4OBKeO2KvxW&#10;1sYVtjII2lh+Zdw2sS+P7/XH1q2r6pmOJxIsgUtuaQ4J8vOCRIT1+opvm3sY+1Kkw8t9sqrcN8q+&#10;XnJy/wA2CRX9BZfw/lmWU1ChTUUtklZHzdXF1asrtjYMefJDvmYK0/7trkN9CMyZHtxxntUgmXCy&#10;B7gMm8lZJQCcKOf9Zzikj+1SCNW8zI8sIS7M2Cm5lz5gPOOvalsHkuLfzIpbhlkhUhpJG3LuPr5h&#10;9BXsKMY6I57igwTyQ31tukXzSyqsgbGEIOMPj8v/AK9MksmDbIrWV1aKL/WR7s4I5+6wzgDv+A60&#10;kpmRWZkmXy2uNwWZvmwPvZEn8+fpTJ7gWM8cianMrTISsMzlslUJ4JDY7dTVCuO+z292kkF1ZM0c&#10;hlYSbVIDM4Az8pwf5UBCF2ywNuLT/vPKjy3G0E8Dn3waTzYoZ/mEXyzRRyM2dx3Ddz8vPIH65p/2&#10;23W9WznnjPmLGiqYyRuY9+O5osK6CS2WWYkWv+rkwy7EIXbHxwcY5J9qqtbWzLKYUj3xbhLH5YXd&#10;iLA6Hg8+pFWYiJpBLjbJ5f8ArFU/KWbn+MHBAA9uPSnD7U6SEGQSbW8yKRid2DtyCHA6etY1sPRr&#10;R5ZxT9UXGbjsY2oeG9D1ONrWXTY2aMqWt5I1+QCE/MAD/KuL1X4RWdyskmlTLHm1tysckasrDJ6H&#10;eOTj1/OvS1F1OqoxMjRrOqyY+ZfmUL/EOxI60tzaXttN5skUwWPeW2yZDBQNhAL8ck1+Z8WeEvCH&#10;F1Fxx2GjNvZ2tJeklaS+TPXwedYvByvCTPBtb+HPiLTWaeHT/NVlzvt2/wBYC54OJeo+hHvWBNaX&#10;MaFlL4zNIrNtYqGYAEjeD2I65Br6QlgmuGEEHmO24+WpzwwUNt/1mM5J9ves7VPCH29sXVkrSRyw&#10;7Vb7yqyZdchxxkE4z+dfzHxN9EuMakp5PinFdI1FzL05lZr5pn1mE4ylp7aN/NHzxNApQy2+Q21g&#10;4V12tg4IP7zr6GpHgMxlhWVt0ckhSNmwVITsQ+Rz7DGfxr2qT4V6RfTPKNNkjf8AdqypdSKTl2yQ&#10;RLjsOv0qGx+EmiwfZ5JbW6kjuFhz5l9JtDM5yABJkHGPUV+Vy+jJ4jrEcidG3fnlZf8Aklz2I8XZ&#10;fy3fN9y/zPPfh/oE2vaghBuJLe3kgedxcKWT5RxkSd8dDXtWkNDY26XMk8zR7IRIssyr1XPIMmOf&#10;6d6hsdMg0ez/ANHieEKhLfZ2ZSf3mxWz5nYdc9a2FiuBazLC0zYaQp+8ZchARj/Wf/WPoK/sLwX8&#10;IafhzljjWqe0r1GpTklZaKyirvZd927vTZfD55nUsyqKytFbALeOKTAeQ/uowsiNnH7zIz8/II/D&#10;+VRtbyRiQ/Y38tDNhmXoCOMEpjHpyPqaeJJI3/1Vwqs0ClY5iNvy4x/rP8+9RQSKly2ljUXkLMo8&#10;ubll3ZyM7en41/QKifN3JPs8UkRAtZI5oRiF1jX5tsQ6fL79Kdbxo80UDW33fJ+UxJjhcnHHuD29&#10;qhtLqOZl8tolWVHf5M44cKcArxxj9act7HO00MTq86mRlDR9gwXg8YwPekK4QRbokuDB1jjZWZEf&#10;q24jPFEAt2t4DFEskbyQhYtqgjkk9SAfp7GlLvE8z2SMG3MVVV2ltq8DO7r168Ee9OuI7uOJo7ee&#10;QKOc5JaI7CR1fB/CgLjEezkt/tMGGXEYaTIDD979089vTNOEzxQMHdT+8m3NtAK/NjJ/eDI/Wpof&#10;tN23mwL+8bYWkXI3YTp94Hr+FRxtc24xdxTKHZEALBtmRl/4ycdP6UDI5mkhaRpJcRjeG2uV2kKA&#10;G5lIwSR2FSNPNauBPGxVWjVnJQ7tsZyCd45zzz+VOjub27dfKRptvl7yBtyjNyeX9ulRxtqMTR3M&#10;TSMTBIZlVioZgwAJ+cc4zzg0CTvqAa0S4UrJ+7bGVMgxgLkMvz9OcU0yIYIr1Lh2w0IZlnCsFyTh&#10;iHx096klmvNnmANhmk/5aMNvzquCA+DkH14/OiZ7+CRoVEymNZXh3XDNkAgD+Pp14NAwjmxHD5n2&#10;lmbcu6OZWz846/P83164o86EKto8smJt/lsbgHnd/wBdM57fWmyOUnFvuuE+aQIkcjBU2pkgjzOe&#10;TmpHS4VIJAkrKs0YZfMbuSd2DJ9Pf60Bczda0+N0kbypCp+0blXBV8gDkbjzn8favjX4teDJfCPx&#10;D1DRV0mTZLfwS2zNFt3Ls37eYhkg8cH8K+zNXWS50yS1eW6X9zIVkjnYY/eAZ5c+voa+W/2tpLU+&#10;KrLUvtcc+3SJGlaVeuyXaNw8v5sB8e+M19fwlXlDG+z6ST/DVHwnG2HjLAqp1i1b56M8zjhjknhv&#10;ItNZZHa3W6hmgQ7t0khIYGPntz1/Kgtbz2ck32aQKEZPmjjUrvnG35gvB25HXt0pv2mK3+0xO0Kt&#10;bBsMu44VYwU52g92PrzRDqFte2sVxGySeUwilKwbWBEQfqCM8nPOQc81+jn5fdhexxWzSfbbWPy3&#10;mkVvMhi5BkCqRj2HXB+lLetbRmT7VD5ifZZpFuEChowzgAkZ4x7AfhREdiQ2yNPGknlrNHH8vlhw&#10;WLj94QRu54wR6GnrdajbXNnc/ay6jysSDdiRGkO5WDOSOcdKVhcw2+RYHkltwqeZHdmGZVXZIML8&#10;3LAfkak+07pkgdIWJjhEbRqqhtsedhXzhtbn05ogsZ7mHz7axkaMfLIqyMpIeVskHzR1UDrzUK6h&#10;NFBHb3k90srbpCzDKk79iZxLn7vy/rTsPmY60uCz29ubyRVMkLRt5m3IA3shDTMMge+DTo7qMtDB&#10;fxjbNEp+ZY9pLSlgQfOHX1wSM0THVPstxe2olXy1mIkVvuSowUdZOcAYHH5U66bVbBLyCETfZRPi&#10;GNZmKR/ud3ygyjA3HpgdevWlYXMQ/aIBH/x9SbdsYRmlQyRFnzg/veQPqM5ou50hkme1v2X7RFOy&#10;yQ3SxqzbuMqZMdB9fyq0RqRkjsJfO2rGGjkju5R0gDZ/1vBBJ+oqG3mv5ZVtbqO4dmkjhuLeS4ds&#10;r5W4j/W7SQ3Q/SnoFxdSuVE9yvmXEf7lnG2YeX/q/vcS/KeR7ZqRrmC5upLOe5k821WRmPnq3yeW&#10;RziXOOh545qtFJc3LiAT3TTNHBt/fSeW3mck4M/y5wAfpmpNR88m4uZY7lFns52jbzmPltkDH+t4&#10;9OM/hRylXEWFms4o4oZ2aOS1BijAkwFTBIAL8EHngj1NMME1oqwjRnLR28isqrg7XkC7gDGCcDnk&#10;Ee5purXDRJNLPdXtu1tNv3faCy58pT90s4PPsKaj295PDIXhkSS6EUbcqOE3jGI8jJPf6H1osLmJ&#10;J4bW0luJLO0b7O8Fw6j7PH+6feFBHyDaeeRkZqaWGN5FkgtW3SedJH+7jGSsIG3G35huyO9VF1aB&#10;rK3vhcKu6SENtUtkFizDlR3HuOKlnezvUWSOJZo7pI2Xy4Am4SMdwK7lHQdeoot2FzA4t7e4W1uI&#10;o422nyz5MYKssWM/L15bpwffvSlrKKVoLuCOORrjy1nAXY5WHGw5bIzngE06QTCZka8mVVUywyHd&#10;tWTeUKsokJztB6Eg8HjpSz3Gowz3ttclmWe3mVo2Y7XdSoDA7yQcHHJoAjCNbSRwRbbdlu7TeskY&#10;ZRmNscFgQOc/gaeZElXayJG6t83kjK4aT764nBxwB2p97a6tAkl1aRzLkymF0lI2MgATIMuGAye3&#10;eopNSWMtHDLOr26tGsTpxtVNxxiTs2evBosArXlxKkm24kaRbWRZE89cOXkCqcPKTyB1zwadcT20&#10;0lxbXayKySSMo+RXjUbV4PnYBH0ANSJbX++C2uoW8ma6SNBIx2vCY2bH+sO358HsQRmmW82tXC6f&#10;Y30kzeYYis0szt1dsn/Wk9AOR+VFh3YxLpYR89/tdzMTNuUiTChRkebwTgdM89qdYv8AZtQ/s9bh&#10;9sd1GPJ+1L5bKYjn5WlHGeeKlU6xcqbh4rnzF8nd5d4+SGkbdy0vIIGcHvUUNzeXdqpDSOrRiRZD&#10;JIfLkMpTPMo4I6gUrCC0uPN8lYJ7pWWRQqyXA7BzgN5vPH40gnh1OBb2OdpG86BJE8xSN4YnqJeu&#10;PXkYp9neSSn7SftciqZi0MsznbtOwbWMx6Z4yOlFvBdR3S2ciXBkS/h2sJm+dfK9fN689+nrRYOY&#10;juIJbtVNpBNNutpg+6Mt1dmAJCv6nHT6EVIyxLc3BudGk+ztMRIVRfkKQ4AI2ep7gGqbXkEAsbu4&#10;v7qPzo0iMdxKZFbJPY78dMdevamTXMUcDTyiFm+xrO0jE7tsj7T0TkYHTt2p2At2yRWEi28lu3lx&#10;3kSxyNBHnyxEpIJ2jIzkjr0pyWW4RwCy+aOO2WZfKjxg5YkrtGDwOR1BNQz6vaWl3GZp0RZUk3KI&#10;Q/JbaOq+mB61JIES5Zmi2tbyTnzYYchNnyqwBkGMAHgcH24oHdhpzwNcIQYVmVoi37tQHXJbB2kD&#10;8jj2punrZXYt7dLVVnaOFzbsEPmZkzuXByePqaltzfCTdbXkwkhdo4leRysqKmVIIkBHOfvc4pLa&#10;aXyI7a4WSRYLiN41b70YMBbrv5w3PJpWFzEcc0qxqYpYxmynCpcKpwfMxjcHGD+XNPubgIxuLUeU&#10;4WTaMbcMqqvlkrccdueRSvaalZPFbzwXCr+781o5eHj2b2GGlODkA560yLUZdSkjjWaaRriaMSrK&#10;pyGc8A/vMYOBnHSgOYlimcyM8BkkVrhiI/Mjcr5cRzwZOxPrUUV3ZvBHcJctHOigeYrKuWVC+G/f&#10;nIIzTpY9YkicyLNHcpapMp84rIkvnbSVZZDjIIH3sYqWW51V7y6ZvO863t5Dta4kBf8AeKuNwlJH&#10;B9T9aZXMiGI2sx/s/wC0CP5rcNC0i4PU5B8zI7dvxptnetLYyb5biTbZjcrXqsysJeo/e5Bxip76&#10;TULe1bUF+1hGa4Ejfa34IZVXI830yCR+VMuJ7mJJJT5x8hplEizybpI0QEAN5ucqTkZGDQTzAuoh&#10;HkvYby4+WMmRZZgp2mXGT+96DkZps6Wrt9rgmkeOaG4ZGWQBkVyq5GJDnv0FTafHc3H7uI3DAtCk&#10;bvI6svAfHEx4PP41WSaeK0EpiuF8vT185VmbKkTrzxKM9TQFyylvINTe6WwlmjjvEk3eTwQEO5gR&#10;Gw68n5sZ7g1DaWkNxawWt3p8isFiNvMqoc5dmOCUOD+ODVa4vo7bUJ7QatMZJsyLDcMXYMXCZDFW&#10;6ZPVvxp4kgtZf3SwL/pM0W1c53Rp8uRswTyee9KxSkSwP58MNrNZMJpLUZUQRgO5lz02dSAc8c46&#10;0ssCzFpYbPKsZzuaOJgG8wKOoHGADj+VNgvrZ7q509Z42bdm3V7YMPkiLdccevbvzmiJImLSRxvC&#10;wWNN6qeflZtu7fu+8AQSDg9eKLCvYa8tvLaTXFpFCVZpFkh2quWaUAkHI7DkHP1FPuVsJ4rq5tIO&#10;IWuPMT5Q8H3BjhuP0HpT4/tNxbM6TyssvlG5hkLboy7nJH7zafmGadEb3Vxbo6tJcSWccbTAEFj5&#10;zZ3fvB1Vex6jtT0FzEcN1G8MenTXUjfaButT56ncfMJ4/fZ9uMU54omguYoo5Gz9paPZgrIWYAHG&#10;9jkEA9M+1TNFeRXVnK9vMEiuIUkVJ27gtuAMv9eMd6pAPJai0kub5Vktc+ZHcMAR5zDODIfXuppW&#10;KTJxbzCeMyaY+57uKRd0QQvsjzg5jHOfT8hTbe3hE9rdQ6bJuZ7dbyGSGM54ZiSDHnP+1xVM6pbz&#10;6dJdvdx3EcMJdmlU/wB/ZyPLByBxx9RVi5ure1jvoQ8aNa+aNy5Yjaihedo7H9aLE8xJCltc2ayv&#10;byfP5cTMyxqylpcjnaedvvzio5RDDs/tG0jRZZv3ivDFyWmGCMDjoOxFON3aXNul3CRIqZSTZCFY&#10;OsYI6Fdwy3Q5FEaeVFBaxyXEULBEeOL5fJ+TcDjzMEbumOR6Uw5gu5bSPcbxFZfs2VukRRs3TcEg&#10;tnp1xxRqQS2jujblYme1uWjkVVKSDzRzjcB+IzjNTWtzqEGpWc01yzBzCjN8xWWNgxIO5yeoptlZ&#10;XVzZQzR2snk+XCk0aSMvDMxYj98OvHGKAHXM6vNJHLHCzfeQw7drhYuVx5w2tg56dRSW95MLqCJr&#10;qT93MsisJNu9ETcw2vM3IJHGefeoodTuWSGK9uLkzNh23L8rOz7e0mRlP1p0ravHp818qSbBGWEn&#10;G1ZfNVSCvmHPygjpRYd2LBdRnybXUY/v28YVHVOW+Zsg+cOuODimxTxRBXa8fassCpM0iFkBOSG/&#10;e4wOnXNS38uqafBdWgExt1uJo4V85mWIBeAAZegzgcDFSXa6wbiayRJj5EM7QSR3kg5RBtIzL8vX&#10;BHQ9aVhFWS4e0D+XfSK09v5itHeKilvO5yrSYJwKkvZUkubqATzR7d+P3y+WuWXBB835evTpQLm4&#10;kZ4ZjM6NNIk0TzyEgJEHH/LUDKt6dcUWklzc3KxeZcSSLJCro80hjfcnmHGZsgEgHGOCKLAOurmK&#10;/W5hmupPOtoZhIvmBuCMAHE3TOBzxzRJE8jQiC3mZ1ulDRBfM2qIwpHG/KkgdsehqG8W423Ezx3H&#10;760V4WadjhvPzt/1vHb2+lR6zcGJJruW7vLf7Jdzf6yYsgJwB8paTPvgCjlAkiheExo+jS/JbwxT&#10;KiLkBpsk48sdh3HP5GkMUNrFcfZrNmhkg3wnyYso7THodg4wORmmNLHLcJJH5LmSSY27SMc/ulyA&#10;uIxjr34OaDq1rbQ2d55qKryx5Cx7srsLdCB3yaYXLVxCs5kW3tNzPHcyw/u4v3gJVRkFRuGCeeow&#10;KilFsbtrUrDHII5DC3kpxyi4O31/A0skdvLJGnkrMszwmMxR7dysN5GNygHPfAp0JuZrgBb+ZWBj&#10;aKQ7tj72wwwJNwOdp7jryaB3ZHK9jJJJHPaJFJLJdbflUrPhQoUEtyefr6VMN1vqMaRmOPZqDbku&#10;I1ZVPk8fxZA49KjWe7kN1Y3gLrMFdrds8N54BIbfnkY6nt9afcQ6mkXnwxSgzbnhkVyMMZQmCPNw&#10;coSM/wAqELmGpJGwjwPKZWjDFRu28s27i4yQRnpyKW2uZrncwdmZo4YpITMjZYyBuN0hPKjio5dW&#10;RxKbaW6/dqy+XKuSI1KqDxJg4yRz9amkt9SSQWd3Ey7jOF3SHkIgaNlxISpBzjpz+dA1IalzaXcT&#10;RySvHKs3yyLsRkDSYz/rz0IxjioxcQmLy5bzy5JLdyw3Lsk3SYz/AK3jp2zjOOMVYWbWZrq2gu2m&#10;80RB1kkmY5xEzckSkjnrimmXVCn24R3Ksk0aybLx8hfJLnOZfmw3PrikPmC2mxeNaLLM6xy3KeS1&#10;6rDG0bcAygjp+FR292Ssc8FzdI8YkO15hk7YhkZEozjIp1rNczwwo6yyY8jy2a4lO3zFJdN3mggH&#10;HUdKNOluLqDzYmvJPMtc7ppn3IzuVznzjnoB9KehNx3nWl2YdVgkeRTdA7N69VjYNgiXGenTnmoz&#10;ZyTOEgtpp1+zQhmaHduYOCckI+GxjnuOCKJPtEKtE8F0skcl55i/aG+YBOGz5vP44qvc6hbWt6lw&#10;2qXCm4jyIbpi4YqmRjIfHODyxo9AuWGit7qOaO80xxDNJcMsvlqwVi6qAfkwCPXIpd/kr9lntDu8&#10;y6XzPJiyw27Vz8nJBIGRng4zUAkgs33lYd0Mlukp3NuYSDzOfkwfmwPbPfGakt7+zGorYTXC7biG&#10;JQptwy72c5zkd8enbmixXNoSS26CVmFl8sUwEiiOIhdsIxwQMHLYqOGWBbeaWJYVkhDiZQihX2wg&#10;dsbSCfUj2ogjSd9+3bIkJzMkZwu+QAkfvAQCMDA6dhTka/e2kuFuJTM0UnnQzMxLYIXIIkA5B788&#10;UaBzdxyX0VgGuY0kt44Y4UuLdpkVQcHt5oBB9cc0kkNsrKYpZmV7cBZEcbkDTZX/AJaHg+3H0p9t&#10;HqU1vLAGmkfz2WGbzWQhUBwhxJjoRzj86iFxJEI5lN4o+z2isI5nUoSxBHE3f2P+FKwJj/JljuJr&#10;s6bKY47i4dW+z4wpU/MCYyMZJ78E9RTY7KJraOCbT5I57eOP7PIqpg7YWbglPU9OlVopo0vG0ldT&#10;ldpJF/dXD5Zd7kH5th7cdc9OtLBd2q7GUQjzjMPkB+8rhDxs4O38KLCci7arFcyxW0tgyt5VqWjE&#10;Ee0nG5sDbxwQTwORxUEEO+3hvBaqVkhRleSOJhuaXJGcAkcUyHUre4+2Wy3CNNDJM0Ktb/wxhRwe&#10;COPQinn90s0mniaKRJCFxwX2Iu1d3mdcluSMEHmmhcwW72ctnC9tBFNFNJEGhCKOTKWJGSBz6HJ9&#10;6N+nzRNf23MeRufCh4SZz8rYbj6EinMboW+y2u5mhMitzu3wt5Zcf8tNvDegqe3jutXuo2hj3TTQ&#10;2xkkXcofCOxziRcc4P40IL3IhdPAkjzSRSqt5cs7KirImeN2PNXIGR3ODTZLo2DSZlZI13h9jFQu&#10;E4cfvyCCT6cULdX1tmO8a7VWWJNgbdguA0gyZSeevXipLOS9v5ozbrJMv7svtypeFnwx5l4yF6fl&#10;RYLjTdzWhVbpnZYZIUZj5bg7YsspIlHrnryMUI1oJ4xbSZibYzQ+Yu1sJuDKBKcfyp0MurwIL21M&#10;wZ4LgzLHMy+ZscBSwEijIXC55pslxqUdlJPCkjRzST7lWZ027SqjIEuCCDj260WC5Glwv2eDUFvn&#10;fy1hUslwI3UFySCRKR0/CpPtJ8mESTXDszSIJI5kkLfvOAwEvPb36+lPvJNT067ngM1zG0PnPb7r&#10;qRuE2gdJOecjBqO5ne1uvIT7TCvmOVjhmkwjLGJNpHnYI3HcD2pWAVrmIRnT5ruTbcNJ9nP2hW+b&#10;f6ed68ccihooCbqGQSMrSXXUhlkyAuCN55B/HinSxXSi2Z7adlhkg8xVmbD7n3bsGbr+Oc/lUKrI&#10;4+xu94omjuAsiXDAFfO6n94ePUbTRYBUsrgrGs+ly75ZrYhniCs+3kg5iGTx2PvgUqQRySW97Fpz&#10;LM8kK3UM0KMDvkZiG/d5PbnrVMalBLZSTJdLOltFI7+cP7rbRuHl8nB7fXrVg3SW7XETeTGbUfLt&#10;3NwIgUI+X3z607APzb3FrJKto23ayfMsasu+YAfMF4O3PcZx0ovIorczLe2saxyTSKd8MQyDKFU8&#10;d8exHPSktL201Czhuo2WRY8RzKtuEYFYt4OQRn15z9KdHHJHHb2qvNFHL5azRxDbsDjcX/1hBG7n&#10;jBGeho0Hdjb6a2jEjXMCyR/Z5mW4jVcx7nCgkbhjHfGOB2p99HHCJpbYqokhumimjVNrjjn7wB49&#10;M06O81G2u7O7e6Zl/c4kwx3q8hDKQZCR26UsFnPPFmGyZkBCyorsu4PK2SD5o6r7UIXMHmqZVR44&#10;WHlxeW0ShQdqbthHnLhse386bZ3LtJb2wupP9dCVPmbcgDey4aZhnHpUKarPFCkN5d3Qd/3pdhlW&#10;JYIucSZyV4/WpZn1VbK41CCOQBI5WWTd9yVWCjI8znjjoc+1AcwQ3UZeGG9UbZoUPzIm1i0hYEET&#10;Drj0OKYs0EceXvZNpEYil81C8WX+7/reQMEckZqxfNqOmx3kMKzCzEzeTGszmOPERYBQZRxntgdf&#10;rTnGpNcLZP522NGaORbqTtAGBH73g5PPY0Pa5XMVby4EMk0trfyfvoZ3R4bxY1ZhJxlWlA6D681J&#10;qVxELm6i3XEQ2MylZl2fcADcS/L1HtRbz3jy+TeR3DbpFiuLaS6dvlEW4j/W7chu+eaZBJczzeSJ&#10;LppG8kFfOk8t9/zdDPxnAz24o0JuTXF3FdvcWs93IJrWOYtukDfJ5ZHP77OM468c1G0G9IkiimLR&#10;3MGY1USbQseCQBv4OeRgj3FM1Uz4upporhUnsZnibzmOwlwNp/e8dO2c+1M1i58r7RPNe3tqbO5Z&#10;mLTlkB8texZ88nsBQFx62sluEgGjyMY7UxyIqjO15cFgpiBxj1GO2TSypb2n2qS0sy1vJbyvGPs8&#10;f7tzIF4+Tj0IJFMjkgubmF08mTzrgpbuxI5RA4K4jG3nPX8fUxpqluLS1vDcqN0sIbZHncv3mHIH&#10;Vh34osUpFq7VJnJgtNzSrcSw/LGN2EUAY2jcMkjvio3+xxT/AGV1jiba5gfyY9wYRqvOOD19vrTp&#10;BaXvlgQpNDdeQVEcO3ernLAjcoycdeCKAbiSUia9mG1RJFId23ez7GUgSZBx6HHfPagXN3HJOjXf&#10;kx27Rz/bcJJDIFWQKigr/rFOfbJpoltdUh+1xytIwkgSSMyKcuJM9RLjJHrzxTo5NTTU281ZJFAk&#10;kkgDkDcpKbwfMz0Pcn+tEUN1bz/ZpluPMXUIdpEzfvV8v183jGc4P50WHzDbu3kuUX7NaXEqyWs2&#10;7dDu5LkgEhX9WwcjBPcU4xwm4uHudJkaGSZhJiNTs2Q4AI8v1J6gEVTN3HGbK8n1O6j85EiZLiRn&#10;VhkkjnzCOnrj8KDeQKjXM/ks/wBjSeRjncVkk2N0TBGMcdscUrBzFyFY7Blt57V/LS6jVZvLjyYx&#10;DkgnaMjnjqRTUsfmSEWR3RrarKmyLGMs5ONoweBz3zUc2rWtrfIZ7hVjkilZl8kMM7wg4I9ABUki&#10;xRXpgZG8yF5m8yOP5V2jarAGQYwM5A6g9KaJ5gsZbY3OFMKzRmPd+5Ubl+d8HH9CPpTNPFldfZ7d&#10;bVVm8u3Y2zKh35kJ3Lhufw5qWCS988m3vJvNjLRqkrMVlRUyCCJBjqeG7etFncyPaJbSo0gguA0I&#10;bIaMeQzYBDjgN0570BcjhncKnkXEJX+z5gI7hRn/AFx4Dbxzz7EdKkubp8tdWwZHxLjt8wCjyyVu&#10;OO2D057US22p6dLHFOtwq7kV2jkJ3x7N7YDTHB3c02G8n1EhEllZpZI/MEiHh2yf+emMHaD7UWAd&#10;HdTNIZonkeNrmRlUSI5UJDtPBkzwx6HtUZureS2W5imMdwkeGkVkUFhGDhh5xyDmppk1fyWeVJob&#10;iK1jm3eaQ6yNNtYhlk6MpAI3U57jVpL+c7JfOt0cbWmdS/7xU4YSkjjpzxRYd2RxGGaU6etwI/mh&#10;3Qs4wcIWyD5uR25I/E020v5ZbIu1zcPttYzte/VmVg5yQfNyO3XrT7uTUYLX7cwulWXzd7fan27h&#10;KEBI83PIyMj60l9dzwCSdjcfufPHmRzyB3jj27cHzhyu7v1pWEC3ots3y3M2wQgyeZMqMVMpwSPO&#10;x7Z6GmyxwSqssE0rLNazFWRwDGryDBH7w8denHFTQQ3MgeGM3Dq0iJHIZnVhhd+3/XHg5P4mqqST&#10;QW0c5hul8uxhEqpMwKt5p54mHXJ6H8qLBcsfZ5W1OS6/s2SSFLxpFPk/KF2HJU+WwHzZJ+bGecjm&#10;orWyhlt7eyutPmjZFgNvLtQ5OHc4JTrk9uDUE062moT2P2+ZpJmDrHcSbmG9wvDbG7ZzyeeaI7qO&#10;KX5Ut13TXEfyZ+/HgDI2Yzj04NNAT2RFylvA9hiSS1gLKtvGA7GTJ42dSvXjHGRQIDNGt0tqu1xL&#10;8zJE4BMxGMnH8KjjtzTbfULWe4vNNhmj8yNneFWtwRiOIHGeCP0609AoM0lqskW1lRWXOW2pnbu8&#10;zOd2SCQR2PrRoO7GO1tPZedbQxSRzMA1uFAwzT8kcgHOO+enWlnWwu7ae7toiQnnCThQ0GZQNp+b&#10;jj1xUka3s1mClzIyytC0sbFg0TMCx/5abT8wNPgafWPszsnmTzQwI8wUgN8z7sjzBjOAeO9AuYDd&#10;GJ7iWfyZFGoyswEarIBsGDxKoIGfU9KiF0tm7EyMsa7fM2MV+URZ3gicj04IyKRru8sW8y5S6QNG&#10;o8tJN2JJHYMcmXoVA+mKfFJfXw/4l4ln2x7kPKl08zYTzKMHHGOBQHMAnntYIfPZpPJjtkaQeW3P&#10;zMRkSjrxzmjfaGeI2037uRo98W5drggtuA804PGO+aeh1ZJvtunmQMsl0jCOZlLpHygbEig4BwDz&#10;9OtMN1qUVnNcQrJtaSUFfOddm2NccCXDDnnv39aOUrmIWuYZLNL6K/kkMcaH/j5VHQNKcjcJeRjj&#10;nH4VNcXYS2WRnuG/0idVmjuEZsFuAcS/NwR70t++oadeSWvmXUSxtI0B+2SEfJEuMYkzwxIwe1Mk&#10;mcXMcbrdQ+ZMgKwTONreV5hyPOwQTz6g/oKxN9SS4vIohJZXF3J5dzNMkeZgdrZAwAZuoPpg04QQ&#10;x3lxG5l+aeQs2R858kKVYeYc8+vPHeomF9Lp9vcG3uHCiJpR5zfvA7g7sedjPqM/jRPIzboWe9VJ&#10;muhHJFcMMjeP+mnGMnsfpRoFyNLK4+xqk+mybphbpukj2Hdu5B3RDPTqDk+h60+WNZwuoR6a8d0x&#10;X7RDJbodytPyDlMsO2cZqnDqED28hS9W4FnHM8nmjkeWOA37v5u/T9DViGe2ile0JiVYVRowu5sL&#10;5e9cZUdyffihIpSH3M0M9vczraHbH9o+V0iG3LqF52/7w6jpzjpSanFDY/aGuLNdnmSBmkhjyyYC&#10;A5Azn8KLO9tL2wgmMiytF5SXH7na5yhfIYEemeTz3ojR0gt0XzlScKLiOIbciRm3P/rMYyM44IPT&#10;NAcwajJaRSMJohNEsNy6vGqbox8qg4yM49QB9KkdEgl8yHbtmW48qdFUrJ+5HP3gDj8+Ka82o28l&#10;vcreM6x8rIFbDL5u1lIaQ9QO3rU32a9nWSXT7VsRu5ZI2Zd26faSP3o/h9aNBc3Y/9lQSwMEFAAG&#10;AAgAAAAhALDPRZngAAAACgEAAA8AAABkcnMvZG93bnJldi54bWxMj8FOwzAQRO9I/IO1SFxQ6+DQ&#10;gkI2FaKCCwfUwAe48TaJiNdR7LSGr8c9wWm0mtXMm3IT7SCONPneMcLtMgNB3DjTc4vw+fGyeADh&#10;g2ajB8eE8E0eNtXlRakL4068o2MdWpFC2BcaoQthLKT0TUdW+6UbiZN3cJPVIZ1TK82kTyncDlJl&#10;2Vpa3XNq6PRIzx01X/VsEeobuY1yN/9s5zq+NvfqPc/fDojXV/HpEUSgGP6e4Yyf0KFKTHs3s/Fi&#10;QFiou7QlIORJzn62WisQewSlVgpkVcr/E6pfAA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ECLQAUAAYA&#10;CAAAACEAihU/mAwBAAAVAgAAEwAAAAAAAAAAAAAAAAAAAAAAW0NvbnRlbnRfVHlwZXNdLnhtbFBL&#10;AQItABQABgAIAAAAIQA4/SH/1gAAAJQBAAALAAAAAAAAAAAAAAAAAD0BAABfcmVscy8ucmVsc1BL&#10;AQItABQABgAIAAAAIQBEAuTXgwIAAA0FAAAOAAAAAAAAAAAAAAAAADwCAABkcnMvZTJvRG9jLnht&#10;bFBLAQItAAoAAAAAAAAAIQD8BSI3yJ0DAMidAwAVAAAAAAAAAAAAAAAAAOsEAABkcnMvbWVkaWEv&#10;aW1hZ2UxLmpwZWdQSwECLQAUAAYACAAAACEAsM9FmeAAAAAKAQAADwAAAAAAAAAAAAAAAADmogMA&#10;ZHJzL2Rvd25yZXYueG1sUEsBAi0AFAAGAAgAAAAhAFhgsxu6AAAAIgEAABkAAAAAAAAAAAAAAAAA&#10;86MDAGRycy9fcmVscy9lMm9Eb2MueG1sLnJlbHNQSwUGAAAAAAYABgB9AQAA5KQDAAAA&#10;" strokecolor="black [3213]" strokeweight="2.25pt">
                <v:fill r:id="rId531" o:title="Mogolie-motif" recolor="t" rotate="t" type="frame"/>
                <w10:wrap anchorx="margin" anchory="page"/>
              </v:shape>
            </w:pict>
          </mc:Fallback>
        </mc:AlternateContent>
      </w:r>
      <w:r>
        <w:t>* Lis les sons et colorie le bon dessin.</w:t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870"/>
        <w:gridCol w:w="2316"/>
        <w:gridCol w:w="2280"/>
      </w:tblGrid>
      <w:tr w:rsidR="007550CF" w14:paraId="6A0A9098" w14:textId="77777777" w:rsidTr="00BE7214">
        <w:tc>
          <w:tcPr>
            <w:tcW w:w="4815" w:type="dxa"/>
            <w:vAlign w:val="center"/>
          </w:tcPr>
          <w:p w14:paraId="269E4520" w14:textId="29F072A6" w:rsidR="007550CF" w:rsidRPr="00BD70DD" w:rsidRDefault="006D300D" w:rsidP="00BE7214">
            <w:pPr>
              <w:rPr>
                <w:rFonts w:ascii="BorelM" w:hAnsi="BorelM"/>
                <w:sz w:val="140"/>
                <w:szCs w:val="140"/>
              </w:rPr>
            </w:pPr>
            <w:r>
              <w:rPr>
                <w:rFonts w:ascii="BorelM" w:hAnsi="BorelM"/>
                <w:sz w:val="140"/>
                <w:szCs w:val="140"/>
              </w:rPr>
              <w:t>don</w:t>
            </w:r>
          </w:p>
        </w:tc>
        <w:tc>
          <w:tcPr>
            <w:tcW w:w="2820" w:type="dxa"/>
            <w:vAlign w:val="center"/>
          </w:tcPr>
          <w:p w14:paraId="20CEA682" w14:textId="10B8583B" w:rsidR="007550CF" w:rsidRDefault="006D300D" w:rsidP="00BE721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B1D7EF1" wp14:editId="6FD358D0">
                  <wp:extent cx="720000" cy="720000"/>
                  <wp:effectExtent l="0" t="0" r="4445" b="4445"/>
                  <wp:docPr id="675733910" name="Imag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5733910" name="Image 675733910"/>
                          <pic:cNvPicPr/>
                        </pic:nvPicPr>
                        <pic:blipFill>
                          <a:blip r:embed="rId5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1" w:type="dxa"/>
            <w:vAlign w:val="center"/>
          </w:tcPr>
          <w:p w14:paraId="32D68073" w14:textId="7B6D52FA" w:rsidR="007550CF" w:rsidRDefault="005C5969" w:rsidP="00BE7214">
            <w:pPr>
              <w:jc w:val="center"/>
            </w:pPr>
            <w:r>
              <w:rPr>
                <w:b/>
                <w:bCs/>
                <w:noProof/>
              </w:rPr>
              <w:drawing>
                <wp:inline distT="0" distB="0" distL="0" distR="0" wp14:anchorId="2C154B5D" wp14:editId="6DDB0AF2">
                  <wp:extent cx="720000" cy="366077"/>
                  <wp:effectExtent l="19050" t="19050" r="23495" b="15240"/>
                  <wp:docPr id="185046733" name="Image 1850467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164649" name="Image 154164649"/>
                          <pic:cNvPicPr/>
                        </pic:nvPicPr>
                        <pic:blipFill>
                          <a:blip r:embed="rId5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366077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550CF" w14:paraId="0BD2A8F9" w14:textId="77777777" w:rsidTr="00BE7214">
        <w:tc>
          <w:tcPr>
            <w:tcW w:w="4815" w:type="dxa"/>
            <w:vAlign w:val="center"/>
          </w:tcPr>
          <w:p w14:paraId="325A08BC" w14:textId="1C888E06" w:rsidR="007550CF" w:rsidRPr="00BD70DD" w:rsidRDefault="006D300D" w:rsidP="00BE7214">
            <w:pPr>
              <w:rPr>
                <w:rFonts w:ascii="BorelM" w:hAnsi="BorelM"/>
                <w:sz w:val="140"/>
                <w:szCs w:val="140"/>
              </w:rPr>
            </w:pPr>
            <w:proofErr w:type="spellStart"/>
            <w:r>
              <w:rPr>
                <w:rFonts w:ascii="BorelM" w:hAnsi="BorelM"/>
                <w:sz w:val="140"/>
                <w:szCs w:val="140"/>
              </w:rPr>
              <w:t>desu</w:t>
            </w:r>
            <w:proofErr w:type="spellEnd"/>
          </w:p>
        </w:tc>
        <w:tc>
          <w:tcPr>
            <w:tcW w:w="2820" w:type="dxa"/>
            <w:vAlign w:val="center"/>
          </w:tcPr>
          <w:p w14:paraId="430DF541" w14:textId="0C79E46D" w:rsidR="007550CF" w:rsidRDefault="006D300D" w:rsidP="00BE721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B3CDE16" wp14:editId="3D1BB1FC">
                  <wp:extent cx="815832" cy="720000"/>
                  <wp:effectExtent l="19050" t="19050" r="22860" b="23495"/>
                  <wp:docPr id="419946829" name="Imag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9946829" name="Image 419946829"/>
                          <pic:cNvPicPr/>
                        </pic:nvPicPr>
                        <pic:blipFill>
                          <a:blip r:embed="rId3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5832" cy="720000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1" w:type="dxa"/>
            <w:vAlign w:val="center"/>
          </w:tcPr>
          <w:p w14:paraId="09869A1B" w14:textId="1F9A7D88" w:rsidR="007550CF" w:rsidRDefault="006D300D" w:rsidP="00BE721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4CE86BA" wp14:editId="30BBB392">
                  <wp:extent cx="760843" cy="720000"/>
                  <wp:effectExtent l="19050" t="19050" r="20320" b="23495"/>
                  <wp:docPr id="2110352629" name="Imag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0352629" name="Image 2110352629"/>
                          <pic:cNvPicPr/>
                        </pic:nvPicPr>
                        <pic:blipFill>
                          <a:blip r:embed="rId3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0843" cy="720000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550CF" w14:paraId="528E0856" w14:textId="77777777" w:rsidTr="00BE7214">
        <w:tc>
          <w:tcPr>
            <w:tcW w:w="4815" w:type="dxa"/>
            <w:vAlign w:val="center"/>
          </w:tcPr>
          <w:p w14:paraId="2BA8FD8C" w14:textId="7C19241F" w:rsidR="007550CF" w:rsidRPr="00BD70DD" w:rsidRDefault="006D300D" w:rsidP="00BE7214">
            <w:pPr>
              <w:rPr>
                <w:rFonts w:ascii="BorelM" w:hAnsi="BorelM"/>
                <w:sz w:val="140"/>
                <w:szCs w:val="140"/>
              </w:rPr>
            </w:pPr>
            <w:proofErr w:type="spellStart"/>
            <w:r>
              <w:rPr>
                <w:rFonts w:ascii="BorelM" w:hAnsi="BorelM"/>
                <w:sz w:val="140"/>
                <w:szCs w:val="140"/>
              </w:rPr>
              <w:t>rido</w:t>
            </w:r>
            <w:proofErr w:type="spellEnd"/>
          </w:p>
        </w:tc>
        <w:tc>
          <w:tcPr>
            <w:tcW w:w="2820" w:type="dxa"/>
            <w:vAlign w:val="center"/>
          </w:tcPr>
          <w:p w14:paraId="0D13BA54" w14:textId="675FFE1E" w:rsidR="007550CF" w:rsidRDefault="006D300D" w:rsidP="00BE721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8A4B31E" wp14:editId="38C79C34">
                  <wp:extent cx="805885" cy="720000"/>
                  <wp:effectExtent l="19050" t="19050" r="13335" b="23495"/>
                  <wp:docPr id="1767443200" name="Imag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7443200" name="Image 1767443200"/>
                          <pic:cNvPicPr/>
                        </pic:nvPicPr>
                        <pic:blipFill>
                          <a:blip r:embed="rId5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5885" cy="720000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1" w:type="dxa"/>
            <w:vAlign w:val="center"/>
          </w:tcPr>
          <w:p w14:paraId="48DFF385" w14:textId="37F62F75" w:rsidR="007550CF" w:rsidRDefault="005C5969" w:rsidP="00BE721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A877A82" wp14:editId="235B737D">
                  <wp:extent cx="720000" cy="540000"/>
                  <wp:effectExtent l="19050" t="19050" r="23495" b="12700"/>
                  <wp:docPr id="718056764" name="Imag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8056764" name="Image 718056764"/>
                          <pic:cNvPicPr/>
                        </pic:nvPicPr>
                        <pic:blipFill>
                          <a:blip r:embed="rId5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540000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DE2AEF9" w14:textId="77777777" w:rsidR="007550CF" w:rsidRDefault="007550CF" w:rsidP="007550CF"/>
    <w:p w14:paraId="6C5F573A" w14:textId="77777777" w:rsidR="007550CF" w:rsidRDefault="007550CF" w:rsidP="007550CF">
      <w:pPr>
        <w:pStyle w:val="Sansinterligne"/>
      </w:pPr>
      <w:r w:rsidRPr="002D7EB9">
        <w:rPr>
          <w:noProof/>
          <w:sz w:val="4"/>
          <w:szCs w:val="16"/>
        </w:rPr>
        <mc:AlternateContent>
          <mc:Choice Requires="wps">
            <w:drawing>
              <wp:anchor distT="0" distB="0" distL="114300" distR="114300" simplePos="0" relativeHeight="252011520" behindDoc="1" locked="0" layoutInCell="1" allowOverlap="1" wp14:anchorId="5160E08C" wp14:editId="0C9334C7">
                <wp:simplePos x="0" y="0"/>
                <wp:positionH relativeFrom="margin">
                  <wp:posOffset>-106326</wp:posOffset>
                </wp:positionH>
                <wp:positionV relativeFrom="paragraph">
                  <wp:posOffset>-28929</wp:posOffset>
                </wp:positionV>
                <wp:extent cx="6703060" cy="318976"/>
                <wp:effectExtent l="0" t="0" r="2540" b="5080"/>
                <wp:wrapNone/>
                <wp:docPr id="1563266454" name="Rectangle : coins arrondis 6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03060" cy="318976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4E55F50" id="Rectangle : coins arrondis 6056" o:spid="_x0000_s1026" style="position:absolute;margin-left:-8.35pt;margin-top:-2.3pt;width:527.8pt;height:25.1pt;z-index:-2513049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HKX1hQIAAHEFAAAOAAAAZHJzL2Uyb0RvYy54bWysVEtPGzEQvlfqf7B8L7sbIMCKDYpAVJVS&#10;QEDF2fHayQrb49pONumv79j7IKIVh6oXy+P55puHZ+byaqcV2QrnGzAVLY5ySoThUDdmVdEfz7df&#10;zinxgZmaKTCionvh6dXs86fL1pZiAmtQtXAESYwvW1vRdQi2zDLP10IzfwRWGFRKcJoFFN0qqx1r&#10;kV2rbJLn06wFV1sHXHiPrzedks4Sv5SCh3spvQhEVRRjC+l06VzGM5tdsnLlmF03vA+D/UMUmjUG&#10;nY5UNywwsnHNH1S64Q48yHDEQWcgZcNFygGzKfJ32TytmRUpFyyOt2OZ/P+j5XfbJ/vgYujeLoC/&#10;eqxI1lpfjpoo+B6zk05HLAZOdqmK+7GKYhcIx8fpWX6cT7HYHHXHxfnF2TSWOWPlYG2dD18FaBIv&#10;FXWwMfUjflWqINsufOjwAy5FB6qpbxulkhDbQ1wrR7YMP3a5KpKp2ujvUHdv09M8T9+LflM3RXiK&#10;wh8yKRP5DETmzml8SQXock7Zh70SEafMo5CkqTHLSfI4MndO69eiTzUho4lE4tGoC/OdkQqDUY+N&#10;ZiL17miYf+xtRCePYMJoqBsD7mNj2eGHrLtcY9pLqPcPjjjopsZbftvghy2YDw/M4ZjgH+Poh3s8&#10;pIK2otDfKFmD+/W394jH7kUtJS2OXUX9zw1zghL1zWBfXxQnJ3FOk3ByejZBwR1qlocas9HXgA1Q&#10;4JKxPF0jPqjhKh3oF9wQ8+gVVcxw9F1RHtwgXIduHeCO4WI+TzCcTcvCwjxZHsljVWMvPu9emLN9&#10;1wbs9zsYRpSV7/q2w0ZLA/NNANmkpn6ra19vnOvUlf0OiovjUE6ot005+w0AAP//AwBQSwMEFAAG&#10;AAgAAAAhAHmh+VXdAAAACgEAAA8AAABkcnMvZG93bnJldi54bWxMj8FOwzAMhu9IvENkJC7Tlg7W&#10;MkrTCYF2Zxvi7DYmrWic0mRdeXuy03az5U+/v7/YTLYTIw2+daxguUhAENdOt2wUfB628zUIH5A1&#10;do5JwR952JS3NwXm2p14R+M+GBFD2OeooAmhz6X0dUMW/cL1xPH27QaLIa6DkXrAUwy3nXxIkkxa&#10;bDl+aLCnt4bqn/3RKsBf+/FVueD8WBnzPkv7aaZTpe7vptcXEIGmcIHhrB/VoYxOlTuy9qJTMF9m&#10;TxGNwyoDcQaSx/UziErBKs1AloW8rlD+AwAA//8DAFBLAQItABQABgAIAAAAIQC2gziS/gAAAOEB&#10;AAATAAAAAAAAAAAAAAAAAAAAAABbQ29udGVudF9UeXBlc10ueG1sUEsBAi0AFAAGAAgAAAAhADj9&#10;If/WAAAAlAEAAAsAAAAAAAAAAAAAAAAALwEAAF9yZWxzLy5yZWxzUEsBAi0AFAAGAAgAAAAhAAMc&#10;pfWFAgAAcQUAAA4AAAAAAAAAAAAAAAAALgIAAGRycy9lMm9Eb2MueG1sUEsBAi0AFAAGAAgAAAAh&#10;AHmh+VXdAAAACgEAAA8AAAAAAAAAAAAAAAAA3wQAAGRycy9kb3ducmV2LnhtbFBLBQYAAAAABAAE&#10;APMAAADpBQAAAAA=&#10;" fillcolor="#a5a5a5 [2092]" stroked="f" strokeweight="1pt">
                <v:stroke joinstyle="miter"/>
                <w10:wrap anchorx="margin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12544" behindDoc="1" locked="0" layoutInCell="1" allowOverlap="1" wp14:anchorId="065C6893" wp14:editId="22247E4F">
                <wp:simplePos x="0" y="0"/>
                <wp:positionH relativeFrom="margin">
                  <wp:posOffset>-152210</wp:posOffset>
                </wp:positionH>
                <wp:positionV relativeFrom="page">
                  <wp:posOffset>19050</wp:posOffset>
                </wp:positionV>
                <wp:extent cx="6859022" cy="1411200"/>
                <wp:effectExtent l="19050" t="19050" r="18415" b="17780"/>
                <wp:wrapNone/>
                <wp:docPr id="1048421917" name="AutoShape 3" descr="Mogolie-motif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9022" cy="1411200"/>
                        </a:xfrm>
                        <a:prstGeom prst="flowChartDocument">
                          <a:avLst/>
                        </a:prstGeom>
                        <a:blipFill dpi="0"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5F36C5D" id="AutoShape 3" o:spid="_x0000_s1026" type="#_x0000_t114" alt="Mogolie-motif" style="position:absolute;margin-left:-12pt;margin-top:1.5pt;width:540.1pt;height:111.1pt;z-index:-2513039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C5NeDAgAADQUAAA4AAABkcnMvZTJvRG9jLnhtbKxUTW/bMAy9D9h/&#10;EHRfHQdJmxp1iiJdhwLdB9YNOyuyHAuTRI1S4nS/vpQcp9l2GDDMB0MSZfK9x0dfXe+tYTuFQYOr&#10;eXk24Uw5CY12m5p//XL3ZsFZiMI1woBTNX9SgV8vX7+66n2lptCBaRQySuJC1fuadzH6qiiC7JQV&#10;4Qy8chRsAa2ItMVN0aDoKbs1xXQyOS96wMYjSBUCnd4OQb7M+dtWyfixbYOKzNScsMX8xvxep3ex&#10;vBLVBoXvtDzAEP+AwgrtqOgx1a2Igm1R/5HKaokQoI1nEmwBbaulyhyITTn5jc1jJ7zKXEic4I8y&#10;hf+XVn7YPfpPmKAH/wDye2AOVp1wG3WDCH2nREPlyiRU0ftQHT9Im0CfsnX/HhpqrdhGyBrsW7Qp&#10;IbFj+yz101FqtY9M0uH5Yn45mU45kxQrZ2VJzcw1RDV+7jHEdwosS4uatwZ6AobxFuTWKhdzLbF7&#10;CDFhE9V4P5VeG+3vtDGs8dQDajxC/KZjlxVNdMZLB03JEX933tCtsfxgP1RGRPJ+6LQPVKZSdq2a&#10;muN9UxI5sn4kaTxqwpu9FlB+JlcO64gqyi5haQns4ZyohDFA65FKumUc62s+Xcwv5plBAKObxDMF&#10;88yolUG2E+T2uB9Ymq2l/gxn5SQ9AxA6p9EYzkfpjymyoL9ktzrSoBpta744yZL88dY1mU4U2gxr&#10;gm1cwqTyCB5aNDomDWeo1tA8kXuoMblB9A+hRQf4k7Oe5rHm4cdWoOLM3Dty4GU5m6UBzpvZ/GKa&#10;mnoaWZ9GhJOUikTgbFiu4jD0W2rFpqNKgzgObsi1rc4WekF18DrNXBbi8H9IQ326z7de/mLLZwAA&#10;AP//AwBQSwMECgAAAAAAAAAhAPwFIjfInQMAyJ0DABUAAABkcnMvbWVkaWEvaW1hZ2UxLmpwZWf/&#10;2P/gABBKRklGAAEBAQDcANwAAP/bAEMAAgEBAQEBAgEBAQICAgICBAMCAgICBQQEAwQGBQYGBgUG&#10;BgYHCQgGBwkHBgYICwgJCgoKCgoGCAsMCwoMCQoKCv/bAEMBAgICAgICBQMDBQoHBgcKCgoKCgoK&#10;CgoKCgoKCgoKCgoKCgoKCgoKCgoKCgoKCgoKCgoKCgoKCgoKCgoKCgoKCv/AABEIAU8Gc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4+23X&#10;9rKkWqSXEbTKpVtQMbBgpJ4EnBHvwcGo7O8huWjnOoyr5k0EdwG1AsBwX3fLJwM03UzfWl3I8vkq&#10;32ieSLzJuN23GDhyPzx+fNSLuivory0h2MvmJcJ57fOqwjjrgj35Ir7bl2sj8xlJ825HHNeJbwxH&#10;UCrKysQLmXJzKTu+UnPpTjfzM/2m119opJmAaOa6l2kmUD+8QDwQCcUyGRWjt47sAKstukyySv8A&#10;LtRiT047fNge9LGt1FHbySwtNGfLDeWzOGOWYHOzjJ9DVcoc0u4/7RezxPC95y0O3yWuNuczclc5&#10;JPHb+VRXd9M0E15/aJaMxS7Wh8xym+RcZ2joMHuCKkjhubXdC9jJcW6rb+ZJtbzI1DFt3EfP4c96&#10;huYZZbUmOJjvtY2WS3bDMPOBx/q+e3of50Wj2Dml3LUkssd7N/pg2qyr+886RGxEexRj1PPzdu1N&#10;hW8WeGBrVQFlj+9aS7SojLcEpkYP5U27hmkkmX5pi3nNHI0YXfwFYH9weQOnJotbFUucpbbRCZ5I&#10;5fLw2FTbglYhyCc9MGptyq4Jyk7JlzTBfMLctc7cLGys0Mm1ssSUJMRIPHA9K6nQ9KkkeSbb8rQo&#10;Z7eSMbdpYtuGYevPpmqGhaTcQnF3pbMskahXHzRsRFxz5PQ57nr6V8s/8Fdv20H/AGZvhFa/Av4e&#10;SyR+KPGLqlxcWrMs+k6cEPmSDER+dslF44yxyMA1w8k8biY0ae7f3Lq/kfU5DlVbH4mNOPX8u589&#10;/wDBc79rH4z6/qGk/Abwrp2oaL4EmsxdyapDFIH1m48xhyoiP7hQOAQpY/NjAFfnTd6z4nl82KfW&#10;r7f5bxpJGkm114AxiHgj9PSvcf2lPDHwRu/hP4f8Z6T8X9W17xMLe2iuLXWDIzQMHJMYPlkDg+gr&#10;yL4f/Dubx34kktrnR0jsopVa5ukX5XDSjAx5XU46j3r9AyXBwp4aFGnHXba1/PU/aY4rLeGsjlXx&#10;DUYUldtrfpt1bei7nTfC7wv4j1rUZNe8W69qCafbSSNCrtKhlPl7M8W/KZPJ6H869fl1HVbRLeA6&#10;/e28sJjt2eG+K/u028/cjDBdw7n8KzoNPsl0+TS7XTFhFnC0UKRoQu1pABjMfPIPSrk9jKZ42t7I&#10;Ry/apX+WTaAAuwlc7c9B3xxyO4+1p0cLl+Hc6lkkrtu1lbVtvsj+OONOMMfxdm0sRUvGnG6hDpGP&#10;nbdvdv5LRJFiLxVr8EUiya/dSqIwwb+22BCNL2/e45H5GvaP2M/GPw3i8beV8SfEExt5LeWdFn1K&#10;RvvTBdoPmEZ2jsB68V4TbSzwahGrxW7Mi26SR/aCCygE5X5zg9OjH8qs2Wo3dlptxpmmadDIt79k&#10;kjbzH82N97N8hB+XPcY59a/lTxE8Tqme5g8HgPdwtN69HUa6u1mo9l5Xe58dhcwqYbFxqR15Xs7t&#10;P8T7p/bz+NHwLtPBZ0n4Ua/5LFZWkFnqMocSYUDO18fL7mvLf2cf2VfiV4/ih8X/ABZ8balDoO1p&#10;rXQ5tUufPvE2JgnL/JGc525JPsK3/wBk/wDY8MEVn8WfjBbLJdSwmbQ9JuppD5HmS5V5dwILlTxG&#10;eB1I6V9S21rLfXw0+aOWNZmbZN8zeXmQDrs9uhzX8P8Ail40YjFYyWW5HJKT92dRbXvZqGyv3k/R&#10;bXP6X4O8Oa2eVo53n9Pki0nCirpW3Uprz6Q+ct7FWytrXQ7EaboyxWtpbvKsMMUpTysIFHGDx7n9&#10;TVhr2a2uka91Mxr9oUyTbpfL2pGM5YbQvIznJFHxKv8AQ/htZyajr+s20lqqzGO+hVipdnwIyNn3&#10;j0HY180/Ff41+I/HmryW2mGbT9LhurlTFCQ3mAL/AKxx5eD0HAJHJ7ivwGjkecVsynRxEmnFvmk2&#10;pa76NNqT+fzZ/TGQ5DUzhRVGPLSXW1kkuiVt/L8jufiB+07DbldE8Dut15ki+beTLLIq5di3lEx8&#10;n0JyPr1rgNJupPHPjx71GvYLWRVaV9SaZpYQZP3hLKgyMDIx6iuIS2ka2jjntvlhWMSBY1+6EJDA&#10;Nb/mK5L4i/tFeGvgdZNBcRLcaxdLbwpp9tlGk/j+YiLCKfXGfzFfp/DOV/V68MPh6bm2031k7dL6&#10;Wi769D9Zy3hajTj7DAQbqSVr6Xd+r6K3yPZPjL8XrrxD4iur1tWFrptmr20MUrOirbqQqNuMRB4y&#10;SfXOa8E1n/goxp3wo8R2954CguPFX2O7kabzGZIY+xG4QlnH0wuR17V8xfFX41/EP4v3h0/xtHPD&#10;atMph0uEMsaBpDzxAC7A4+Yk+uBXVfs5fCKC+0jU/ir400yRdL0KxVt3klftNxJJiKEgxdz8x6cD&#10;PNft+ScF4mpjljcwquVVvm5Yu0Y211fW3bbofqGD8PsjyPJ080SkrKPItFd6JXtdtt9PvO4/bp/b&#10;p8aftTeKLeSy8LyeFbK0B2WlusjRysqEbmxAccnPJI78V88W+q+IpLm3K6xqEcnm+Z5YWQYxG2f+&#10;WGCDnofbmvd/h9+y3D8fL6Sy+G+ky6t4ivZLxo7LT7GRjIrEEOcRFFTPUkgDPavp39nv/ggDq+qR&#10;Q6/+0v4uj0SIeY39g6DtnuCNgG1pni2Rn6K/sa/UaGU5lmVZyowvza3VkvwVvwudNfjfw18N8njh&#10;cRVjQVPRU9ZTfotZNdm9PNH5zxa/4nkRbebxBeR3DyQqrNcSR7nQl9h/0cYbr1rvfhv+z5+1X8ap&#10;gfhR8NfHWpR3Ublbizt50tfMdRgGVxEiZznJOM96/aj4N/sC/sV/ASG31H4ffs/6JLqkMjMdU1u3&#10;+2XRaOPGd86Er1H3Qq16xLqj2YW102xit4Y4YUWNHVVQA5AK71/A47dT0r63BcB4mor4irbyX+b/&#10;AMj8K4k+lxlGHk4ZNl3NvaVWVl/4BG7/APJj8sf2Y/8Agnz/AMFUPhrdf2xbaRY6CjySmR/EXjtC&#10;QwUKMiCWbkZPQ9Pwr2z4w/8ABOn/AIKA/tCW0dr8Qf2kfBthHDcbWFrfahMxRYT3Kr3Oe3419pL4&#10;vkkSYOI5I5PMMm2VtyM8qjkdSMfX2NV5vFl9Au2ZmMYa5G77Q/yKflXnnjPOeMV9NR4LwsKPs3Kb&#10;j25v8kj8NzX6RnFGPzJY6OHw8Kq0UlSu185ymfnbB/wQP+Ofk/Yrv9rnSV8ww7Xjt7/smTz5y4zw&#10;eOazbz/ggt+1LBs/sX9qvw3qQjZQrXVxqMT/AHGOTw/qOehr9JG8UTSXjMJIvM81yw85wXCxAZ+6&#10;c4JPI9aQeIb6RJ9qzLLb7xuZWKuBEBz+75+uAeKHwJlTVlB/+BMuH0n/ABMi7uvTfrRp/wDyN/xP&#10;zCtP+CHX7ael6pbtqHxD8M6hADbqsmmeJp9zhAWORLDGM/iam8W/8EgPjV4c8MTzSHXXuodKG6K0&#10;mu597s55UwbgeMcFSa/UJPE9wZ/Kng8mbhgrA7JVEJ5BKdfXnIzUmneJb1TiKaSPdb2yxxsu5GPP&#10;yf6rg9+lYy4FwMYvl5vvuejS+lFx1UqRlW9k7doKN/XU/n/+Nvwp+LfwY8QzaD4qttYgkiEnkrfW&#10;l3HKRkLgM0S7vxHWuT/tfxFC/mxavNG32qcrI32iNiEjG3PyY7454r+i7W/7A8Z2i2HinwxYalbS&#10;Db9n1CzjmjYtIcowe3+v1/WvKfHP/BPj9iz4paPc6Td/s+6Npsl9FcSM2g25sZYy7AFlVIghYEd1&#10;IPoa+cxfAeMptujUVuid0fs3D30tchqU4U81y+UZaXlCSkn3fK1G33s/Hj4HfstfH7496dJP4Qlv&#10;5rfyw6nbN5kZEXIwYfU+o/GoviF4S/ad/ZT8TQ6Xq/irVNPkyqRXUFw4SVlDEI6iIAnPBDH+eK/a&#10;r4Afso+Gf2YtNk0v4QIt0qRska6yu2ePkLtMkcADqR/sD6mvg3/grJ+z1+15488T6h4nh/Z+1DUd&#10;FNxNK+oaFGt6g+QAFo44zIvXrjHrjkDyM04X+rZXerFzl1VuaPzPruEfG7BcZ8YSwH7mODkvddRq&#10;Mn5WlpfyTZynwB8TfGfxP8ELz4u+MviDoV1/Z8KiXTLhXgvJQSSQrCDDEjHG3P8AOqHgj9sT4b+L&#10;5jbHxLeaRdeSieXqdo6I2ZCfv+QU/E7SB1Ar5Fn8C/Enw94ennuPC11bWu+AXFrJDLGFZUwwKmIE&#10;EY59M1gQW5skW/8A7Kw0aQ7oWjy33Cw5ERyPUivyvOOCshx8V7OnKjO2rg7Jv/C7r8PmfrFPgHKc&#10;dUr1ZVU1KV4ciSUF/K909fQ/SpdagvFtb3QfE32+OS3aSVYWYofNbBxmDDjPcfhTLfX9XsZRNa+J&#10;LyBo5EaH/iYFSUCZJUh1PsRgdOlfnz4F8ceOPh9qELeCtdvLOMrDuhSXKnL+YMp5e08dc817N4D/&#10;AG6tfsIZF+JfhCC4hP2gm+0y4CNtbAyY/M6567QPZc5r85zXgHOsK3PCyVWPZOz+53T+TfofM5l4&#10;c5hhU3h+WqvRKX3Ws/k/uPuLwN+0t4/0h7ay1+4k1K3RYnQzakxdRtLcPv3YJ6bs16l4C/aA8EeN&#10;vs6jxC2n3d1DCGttQuWT5mfJUNuIOenXt0FfLPwf/al8N+KvCWqeFfh54q02ddRiKzQSYW4ULCOo&#10;b5lYH0xV+CS5F9HHdJhs2/zGZ/mKR5b2zg46nOK/Lc44awfuxlzU6tnzK3LZ+mvMrdbRPyHNOC8L&#10;VxFSFej7GSejWjem7i1b7vvPt3wbfaYbqOPXdWmjVF3RyLeS45k9S34dCKs/FBPB/iuwbTXS3vLS&#10;4KhkmZpEZTKODvOO3fn0r5L+DPxK8e6Lrum6HYeIX+yTyW8U1q3mTCNiSzYj2lgT6DAr2qb45fD6&#10;y8Sx6D/a8nyXMCNcXVrJFC0gzkcpujOeueAa4pLiLKeF6lChShODmv3qt7VPdWSal03V7H5fnHBu&#10;KwuO5be0Ti3ZK6t15k1+Gp5N8Y/2C9L8SxXep/CDxpJod5Krs2m3V7NNaszTDBQqC6dMcBgOmMV8&#10;x/FH4Y/Gn4SXDR+NrDVLOF9Sl8m88+5eE7VOCHAdCD6YXsCK/R61u7TUNPW5s7dWjxDujHO1jLng&#10;hOnuAR+VQ6hpUOp6TNpurWa31rIbn7RaXcKyLJGzYJGYmz+Iwfxrv4Z8ZOJcllGjj/8AaKa097Sa&#10;XlLr/wBvJvzR+G8U+DfD2cc1TBN4aq/5buDfnDp/260vJn5erruvlluFvHkXdh5ooZ85ERILDZ13&#10;YGR60ttr2v2IVjqk8a7LZZYolm6OdzEKYyCQfxr7H+NX/BPb4d+Lbi7134dkeH9QkjmLWotxNaS/&#10;KFDBBCHj5I+6SBzha+afit+zP8aPgtI0/iXwZNc6fazov9qaazT2+EiP3j5B2j03Ba/ojhXxJ4f4&#10;gqRlgcS6dZWai24zT8tUn6xbP5z4m8PeLeFpOeJpOdL+eF5R+fWP/byQeMPiN4R8QeHtDtfCehX2&#10;l6naeXHfap9qd1uZNxfJVoRgcV0f7OHxNi8N+NvO8RSFt7KRGd2G3P8AMw2wjsO2etePrawG4N1b&#10;acfl5lzCxVwseRkeSNrAnHakWyItreaHTmYpJbnypISemWbaREDgZ9D071/SXD/jFnmX0fquZxWI&#10;pPr8NRektn818z5GnmGIp4qNdbq3ktPQ/ST4pftTfBDV/hkNL0nTIxNMrbmSzYSIwAAOPs+T9cEe&#10;9fnz8avCtl491m81iWHULeK4uZ/LuokljK8BRz9nPUjpyM9DXqX7HXhrwV4s8Q2Vv4vt7eaHeUVi&#10;WBjBlGPvRDjjoeOK+rf2ifgZ+zVpPw7SXw61nI15E6/KF+Vi/GdsfHIxgmv2DhbjThGrTjHC8z9o&#10;9VNaxfbt802vM/RMPjM/zais1w1dUZ0tuV8svwav6bPqfkh4z+D/AMR/D0txf6R4gvtU095Fw0d1&#10;IJrd4VA+dTACOo+YHBzziuZ8A/Fbxn8PvElrqsXijUJFG2HUrC41h03BpPuHEo6AZDY4PHpX0/ru&#10;lQWOtXsdhao9skt0YZM4IVtqYJ2gY9+nB5GK5zX/AIf+HNajRfE3h2wk8yaD95I3zAqh/iWQnHTr&#10;69eK/UHlsXJVKLsfXZT42VKmBnl3EeGVenJOMpQspNbaxbUb+aafY2rDx7Lr+nNrmm+I7rbImc/2&#10;s75SSXaekucgLznPTtXv37MH7ZHiT4K3N1Y6trjXFn58zxtNdSkOu5QOjHkYP1r530aytdOttPt9&#10;IsI7U2v2ZUSG4bbtLSMSMNyD6Emu8+E/xhg8EeHdY8K+KPA1rrmk6xb4uNLu53U+YZspIrBd2FGe&#10;B+Nc/EWUf2xktXC8t5taWsmpLZp+T+9XXU/HcHmH1HNXVwlSUIXfK5atK/u81nvbe3U+nv2nv+Ch&#10;/gb4jeDpLHRdQS1uFhmVVW6mCsdgHO1vU55AIrzz9gr49apH411X4Wa/q+6LVWuLrSfMum2idVVX&#10;QM5OdyjIx35618v3rSx3E09pAZLf7RMyrDO8y+W0oUAnYcgKuM5B478Vp+ENf13wD4z0/wAVaZZy&#10;TtYs1z5flnzAvnDdj93zxkc1/nP4iZbiuKMtxWXYvSok0vKcdn96s/K66s97KuOs0w3FOHzOtL4G&#10;lJLrBtKSt101Xmk+h+otpqmo2E631rfSEQMxxHI7uu2IKRwvPPrXF/tG6n4nufDln4xstcmW40qO&#10;EySAzEMjtyGVlb275+lep+HfGPw68R+Ao9XtbYSHUbKae1uI1O5UdAcH5M5+ork/FWjyeJtKv9CW&#10;MtHc24jXzFGUcRbgh/cnI985r+O61PHcLxwscNmKqqq05U6cpe5La007JNbPzP7kyXGUfr8MS6do&#10;prVrRxe9u+j0PmPxJ8TPGviyOK11KdZFxGsbrbz7CGkII+5xxg18gft3WnirQ/E+n+OdI8SXVrBq&#10;0c0czRtPtSZGAXrGdoKcZHGR7192fDr9nG71026T6djE0PWH5kZQWZSVhUgH1Nc5+1z+xReeJvg0&#10;81xpLSfZWjnjlXLL/rSSf9QT0PI//XX7xwplPFCzelmE+ZxlpJtvZo/oLhPizhvIeIaNJtKLfK1Z&#10;WtL+k/kfmj4S8d+I9O8XQ67Prd5IxVjJBI7eXKpcDGWhHJx6H8a/VT/glh+0Np/i3W5vh7FdfNea&#10;bIzRhWLJJCBj5fK5O0njH8PfFfmP4q/Zb+KGj/bJvDnw71K+sYdgma1sZGWIlssVfyT6E/xfSu4/&#10;4J1/EHUPhp+2/wDD7VLoPHa3OsyWN59phYFBc7ogG2xerDqK/e8kxlfLcxp+0TSckr+rSP1TxS4X&#10;ynjbgrGPCyi506U5JK104xcoppbO6Vj9vtctngKpJGzCKPKyLZsAw2HKnEPHP0PtXNyNfaa8MU7y&#10;eXGkLKPLYN8q5JB+z5OMfX2rr/GGnF7i4efRgyNEzeeg/wBjHI8vnr9ePwrktRitIruWzu7PaIFe&#10;VWjXAwIyD/yyx3X3/Kv6Dwb56Z/ktmMXGo7dyi7Sw6VmO5cvHH+5minCl1ky2ATGmeOcbs08Xtys&#10;koi1OSfEc0kLf2iVxtQfNhZMdeoIFINKufIjjjslEizW4yr7NxQdBnbzz7fQ1FOLm3KoogaTySEV&#10;5T8yvKN3RiM4z3Bz0Ar0IxjseZzy7ksd1FNtFvqEirLJKSr3pfayREDkSY5JPbnvSR3d1FJbst62&#10;YdgaNbuRSMRt6HkH3pLgymW5urOBlWa3uPMiad+W8wAd+o7EA5xRLMG/evsjXdM+6SZ/3TiIKDnH&#10;HzZ7AEUcsewuZ9x0F5cReX9j18/vWQ/Z5bqUgnYzHGWIyQOmcfypYry8O3zLstta3aSN7naygI7Z&#10;Gee/r0pJIrqORYZYZWWRSitHuYIyxAZB2ZB5PfHtTStxZ+Yt1Zu0Udxj7QsbZjIhwCQIunPWjlj2&#10;HzS7h9qufJVJtQP7zyIlkjMzLy5Y52AduMg1JPPdO1x/pQ2yTSgJIJpVf7gH/LMkDjsTzUYs52uE&#10;VVYNHdWpZrf+L92wz9zBwCT19OlNMM91G0csKzbgD5iqq+YjSfewYCN2fqKXLHog533JibiItI1r&#10;t8tZ23SW8p+YBQrA7PQn16e9Il5dw3KMLpQ0aqFHlybZF2dMmI8gnoeeRVYQYiaQQxxstqy+cYyq&#10;sHlwCdsYHGOePerV5bXUMs0OoaRIVkkdl8zLBuVHB8jJ46c/nRYOaXcRlu4Y5lt1MiLMpaGSM5jZ&#10;UHzLmHOOMcAfhTlS4uIIzlvJZYdkkdq7qT945XyD+dQmz8orGbKbK+cwZYzvxjaM/uefrx060kdi&#10;ttqqhrKNFa8Ty5mhZS4EZVhxGRkHr+tPliLmfcn8ye6kxLuWSSSMfLAwDkOTkEQHsB6jrnFR3E93&#10;Kk0FzM0bOkkSyMrR7d78Bv8AR8AHAweabb6Y37qOfRlhPmrtOPkJCuenlnH8velghivokdbILNHJ&#10;DFtYEKedwODF0x6cUcsQ5pdySa+mFxHPJezQ7pP9KKzBR8oZdzDbHkHbjIz+dJb6jdQQbry7mkWN&#10;oVlYaoem0tjBkKkcDBHYmmTWFxIsax2ojb7NIWG9R99ycYLLkEn8OxBpTdPFfTSvBHJ+9fzo1mO5&#10;dsQGRlue/cijkiPnfcA+5Egi1JmEa2rRq107bwzlmH+sPt/k0ovJSzSDUmaOeMAsl3LwTIecbgPU&#10;YzmmxGXTmMKws0CXiOqLO/yqsIzjqfXjj2pU3NJFGHjD4tkRvOcFwAWZc4Oeg9xijlFzvuPS4vUb&#10;yLbW/tEO8Yja6mZwDLwAC3I4+tRvdXcsIP8AaasZFdUla4wVZ5s4IA49Oeakt4bmWWOCaCbevluk&#10;gDNkZZsfc5HPf86jsPNdbNL218uSSOEQz7T5cvz7iDmPgj0OKOWPYfNLuTLd3IvS73bbl+1Tr804&#10;jYduRgA8Hsw54zTIGumgjgDrI0aqVWWOZ3XEXZvLB69j9KggiuAvmB5IVazmUiNdyDMmOhj6HPv+&#10;NGo20pjkeS18tl8zdlV+SQKAODb8r+v1pcvkHO+5PD9ryjLAsOZLdd32eZWT5dx5CdmGc9KdaXV3&#10;M+Z5A/mgB4TC+UbeWyP3JyOAc9Oait7eVLgiC3VJJbhx5OWTJSEjj91jOTkY4NDWoeCOzudMk86H&#10;hW2EMuI8hh+4H0PHenZMOaXcXzLyGG33kSRfKqXDLhkVnA2t+5zn6kZqV/7TDfaJC3mxq7r5lozI&#10;2WwMMYODjPGf51HDYiWcwSWLrteFZGWH5flGTuHlcfmPoKgsbB0tpLVdOhEn2EDyvJYb/wB7kcGL&#10;HI9DRyxFzPuWcXDuXtFmVlgmbabZwRnAxjyOfxGeKPtlx5qP522aOdpjtVh5gSPa2B9nxkdxUJs5&#10;EY3KaUsbiPiNgWJBl7HyySePr9ac9ql4PtEGmqwmhmeSI9SHZV/uAg5B6kUuWI+aXcHkuI5pLa31&#10;SeH92ot0+1BVLF+VHKFSPTA646Ypz34nSGC5vZFWcELINUbljLjdgyZzgev0pws7pNQkngiRVW6V&#10;iWlHO1CDkb1OR/u9OoaotNMckEdrLFHJH+5VWW4bKnczEHv19qrliLml3Flu5W/05dSIOLpZM3Dn&#10;ad4VW4cnp/OnNcsVmtp9UkjHmyvG6X02F+UYx8wxyc8Z61FC195VvFchj/oscfmtcPjcZNwyR9Dz&#10;noegpyh7h5DAFDMspZVkZWy0oAbG0/wjGehpciDnl3HT3+phJGGsrNH5cqrNHcSEjCIpzuPH4jFO&#10;uLu6E8zi8iVt8hG653K6iEL2HXntUc6XdzayXq2zoy742WaFtr5mHJwnBwOwGaNR3Si8t2svKlHn&#10;PNbuD86kqAUJTnIzyM/SjliPmfcu6kl9axNsJ8uZp9ymFgDk46/ZyQev+NVzNLLcTP8Aa5PLluAV&#10;bzCDFJHtTBLQDaeR1bB/Orl/ZQpstPsA2XQwvyH5GLsRu/deo6HiqLWatFcPHaptaO48uQt2d9uG&#10;+VRg4+nvWdNc0bsqbakNtL28drdP7Tmk3+VHJby6gYyGL52/LJ1A6N04pwvzPvne+mWXfHFOrX5Y&#10;YeXk8SDoPypjJcWjQi42J++R18ybO0rGeDh249yPxNOt3laezuEh8meNoFmC3DcjYzHvgg+nP9K0&#10;5Y9CeZ9xtzPOlvNGupcq0jqftUmWBkXBG05P4U+e+laWW8t9dkgkbzF2yXc208hQD8x6Z4OBTbeQ&#10;y2wjngUbvLSSN5ZGG0y7vQcbc84yMdaQPdLFHdsrXEbSKWaORpFYNMOcbenHUHPFHLHsHPLuPuLn&#10;Utsyvejc0M4EbXBVWyyjIJz2HUUXt9cIJrhL5mRPtDBYmd3j+UIPujse2Qaa9rdW5eN9PkuI2tss&#10;rRsJFDTZP/LPnGD71HqKNeW801sCVmtLlo5I/vYMgwD+7+nBwTz1o5Y9Q5pdywj3Md0pGpERxxQq&#10;2fOZW+UtyrIx6n+9TbeO8M0MDQrteS3BP2OYoyliWxmPjBxS3KXjXMi+W0nzHa8kYB3LF9xv3LZ6&#10;4yDUFpaCO6hX7J8sMweOTyfmUpHkqSkI5z09amwcz7kxvL2SBWN35e4F1YxSFQxlGVJMR25A46Cp&#10;H+1zNK9vD80kR823aP5ZFZ+xaH72O2Kjt4Lm3hgnu7LdDJBGomGWj6Fsk+Scc9QT3qNLGOFY4005&#10;vLa4h2ptbKfxHafJJx+B61XLG1w5n3JomvZ7ZpFMjJ+83+XCzFGJ2jK+Scj6j3pJ5JNkkUyt+7gZ&#10;I2S1cKy7MbeIMg89Oo9O1Vr6yCK1wdPUiS3AaWWF1ZGMuQDtjOCRjqO9TXli8txcbtIBjfeftEak&#10;5y6Dp5fJzQoxDmfcmlubuxusXDyCOHD7mjIIAixuyLfkc/8A1qjZp4bGOMX0izRqkX2i3mC7kJVs&#10;jMabsZz1J9abPbxTG4tZLFY2gjl2vGpwd3y8Zix1x05qR9Pug8aLYqkn2wH5JAudqbcjdtyfb8xS&#10;5YhzS7jRqNyTME1CSVTHI0Tf2kRhS4GceYRjGc55FJLcpNA6W2pybZobiSPfeM2H4ULxJjpntTEE&#10;8FxDF5MbOscEflNNy6mXccHcQDjsDnjt2JFkWO4ltIW8u4gX919of7xmJzjnBwOwp8sQ533Jpb6e&#10;GcXCXr/u2lDKt5MCMRDg4bHHXk496abu4g8yCx13f8rM0Ml1KTxFztyxB5YcZ9cUy6lSUsf3aBln&#10;aFpJ3GxnZVAz2/iGKkmhuZrlrWa2uCjrIVeMMdh3IvB2egPHPSjlj2FzPuLLe3SZeS9+WOZi264w&#10;0eIcDjBJAz3/AKUkbTm5hhkv2JkuoV8yPzipCxc5KBcZ45zj1pk/nqkn2y12/vrkR3SRttViAoVx&#10;5fH16U429ympL5LSReXfsXeDGP8AUfex5eD+dDjHoh80u4iTXdwjK9yD50m7y5lmlHMnJDeXkcDj&#10;k0rNd+TJNLbAMtu4zJazAhjLt4IT+7zUZt5pYgk9puA8osVVeUwWDAG379x+RplpbyAbzbRpIywR&#10;ElTGsm594OViAwQMdOtLlFzPuWzc3Zu5Fa4EhzJGY2jc7wQFDKfJO48/UVFcy3SQNLEPMhWeRvmj&#10;+aI4xn/Uk7eo7AYp0loXVrC/0aT55twV1OSGk5wRAMkDkcnNRLZTFltprGVpPs7fvkhII3SfxDyc&#10;dB/s9T1pqKeo+Z9y1Ml48ikBlAkVoZPsrPGwVe/7khecc5Hf0psBlmljO2ZZWnVyv2dhghDyP3GM&#10;HPQ8e/rXhs44L9gLG3jLPcld0TL5iFR/0yKn8x1pq2EwSMyaMsLr5hUNyp2xjIH7vj6Y7UKN9w5n&#10;3JluLueP7O9y0UzmJI3KtGCylm2n/R+Dz3omv3adpU1KaFZI5HYfaQiiRlGARiPbnOcgYzz65Eij&#10;uVjvYdPVZvtHzI64z5cZB4MYPcegpraXcgrHbWix7LeFG3TAYw24Agup6Hj9DzUxhFC5n3Fk1aaO&#10;1IvLyQqZHDTDVCCWWMDkGTGQSeh5qSSZ4rjcups32a824a5fJjWHIOfMPcnv2qBJvM89JI45FlM+&#10;9VkIZS8ijOM5I/MelLKbu3i2TR7olkutrfaHOEPygd+MnPbGKfIHNLuPguZFPkT6i3lyvCDIl9Ng&#10;fISTgsMZ9jwadb3upJ5ZTWftEcYTn7RKZF+Rm5yfcc8g45ppZnvW2GNZFkLMPOfdIqxAZ6HdgseR&#10;/iKQxXbQyq9tIs1qH+domPmDygBn939cECnyj5pdy2UvbnS4rq3uWkeOw2b1QuDlh1xCwJ49cjPS&#10;q5vbgTo6XDB42llaP5sOrEJkD7Pg9OnqavLFItmt6dKTzIo4QVjUnfgHkfus/wBaz57GCWUJa2QZ&#10;ZoV3KTz88pIx8g54PU59jWcUne/cqTaSGpcTwztbQ6tcJtaMQr9sCqygc7TuXkdMEAmnxXj3TWdr&#10;e3UsfmRxPG0eqMVzuZieZA2Dj14phguYpbi8WJfLa4mc/vhhsrg9HBB9eM89CeabEUktWs5oY2Cq&#10;vkzLMwHyQk4POQcmtOWJPNLuSRXMjxx3I1LHnW/7zdcN8jtNnB+c4z9cfQU03Uk0XkNqs8JVpDHI&#10;l5NwTLgYyw5H0INSRTzm6hjvBz5dsPN+0P8AMQu45PTODjqc4561HZR3MyRtbhQxjj3xxzMCrmQt&#10;90qcE4HGMUcsQ5n3HSXuozK5fV1dG3BZo53Ix5wGDuJ2/iKL25vZnuI475FeR5jtW4L7w7hQRtB6&#10;Y7ZApsMdxPBDeQWjrukhRopoW2n5ySfuHBznpxxTZW+0xS4sPKZdpmt3BJVmmJ+X93yOnIyO9HLH&#10;qHNLuSfaJ7l2kivZBu1LG1mnVkCL6EMCM56KKVHvGljkDed80aySx2kpP3Cct+7wefx5pjxXkEcm&#10;BNIPtFzI0ci7sqTgsreU3POOgziorq1kt5pGey8zCvlRErb0CABhiAHI4zzilYOZ9yxHc30dvGhC&#10;r/o8Pmxx28uTuO5iFMZBP4ZoV57iCIPdbmWRRHdxRsckybucwjA9fbtSRWN6rFLa0aZbWSFdse4l&#10;dsXoYT8p9fU9aBbwNOt9BYdFBk/dkq4CZw37kYIP0otFi533HK2pyXE0AjWOZlzsjU4cs/LKVhHY&#10;Z4zSXTXAWVGSXy5mdmX7GyuhxgH/AFHIHTP61EunmSygKaUXaPyf3M0LEfeLHafKB4Hpn8aS2szP&#10;bQLbaXHcL5kiho9ylA0vBBMQ4/Timox7BzPuWJ5buJHuIWby5LiXcWhIU/LjvbnGe3Udwe1IlwHa&#10;Uz3LeThVZvMIMDRKOpMAxj1yBzURt7eNPJfTF23ZkXiIgoxkwM4j9fU4p7WO03DiyVo91yyyE4wC&#10;NhB+UADr7e/ouSPYOaXcYl/eLHG7apMxOFmil1ArtLSDC/LIOMZwcU+4vzILmf7fMs0SujI2oM/y&#10;tIFzgSDoo7/pUf2ae2jhW5VY1aa3+aSXIG0Z7O2RjuRx3JxxJH5k5tblbfyriN7cuY7g4Kl2Jxhs&#10;Ee3TFPliHM+4XszoLuKPU/453jZbqX5lwACNrZz/AJ5outQk3yXaa21vKvmLtkvJdpwuMHDHuepA&#10;IqIyvLavutlG5SGjaZyGVps8DA4xn6U9vtBjaaFGmjaSQfuXaRSrTBf7p6AeuRijlXYOd9ySe61I&#10;mVXvV3YuPv3GFc7AM7jn8xTTdyKzTfbWaOFnYpG0juu2Lb/CuepB7Ul1Ddo8kaadJNHJbSM0LK3m&#10;DdIASvyc47daZfwieOSSFmKy2915cqAq6jC9f3ZP5j25o5Y9vwHzy7kkb3cclvi/f5LWDdIfPYNl&#10;txBRlbB/EcURR3cirCYI2WQx9LSYoQ0nzY+TI4wacY7wXCrLG0n+rXdJGAUdY8hD+5PHPrmqtpZn&#10;7RBF9i+VbiIq3lDKMq7iCUhXr2qeXyFzPuWJrq6kjwbpYVkaYr+7kKo24DBzGdoI/A1LNLdTTyS2&#10;o/eSQuzQNHhJVLjgboRz6cc+9RWcU/lW93cWLSQyQoDNGS6nLls/6g4PqMiof7PaG3+XS38uYxbY&#10;ljbKsWJYq3k9O/Q01GL3HzPuWY3u5IW8uJ9qNKJPKgcshACjI8k5HsR/KkDSwBYrjdiGEiNo7NlU&#10;/J90gQcHP0I9D0qrqdimZbqSzUq1vNukuIWDIzSZXJWLj0GR61Nf2Ujz3UkujI0bKzedGOOgHI8s&#10;ZwSeeox0p8vvBzPuTR3N1p08KXBk8uEROP3TBgEQ5ORb5IH4H1qGSa5i00Ri+maSJAI5IZwu5Hbd&#10;wTGmcA5xnIoZId9xZ3tiq/Z1lkSSNSB9zacExYzyOmTTv7MuURf+JeokW4h+ZZNu7YnbJXnB9R9D&#10;U8keYOZ9wbU7tJZmj1N51WOaSNv7SK7RwNwxJjqDkGgXMUw3QapIqSLcMA14XCske0DIkI7ntULJ&#10;c28kdu4gaRYQiq0pAYNMCQDvIzj0OfQCpJjcM1xc2NuRHcW8haP7Q/3zLwevUdiAarkiLnl3HG8u&#10;opo5UvG/c/K0aXkqn5YuQcHB555NEd3dRBfsGvbvMXLQy3UrZxGSdvzEd+me3FR3kvnKzgxxhvtD&#10;KzzP+6k2hR2O3ktwQAfeppYroSG0mtZWSRZFjZQzeWQiLwdnXrxzRyj5pdyxYNd30ctq92zO0luF&#10;jLMzLjac8o5A9yO9V7ye6AmhurloywaJJNrR7d8gwDi374GPQ1Z0u2uri8ayn0+NkF2ds7KQVZVU&#10;AEGPuAelV7iCK7QOtlsmSSGIB1IDYbcD/qs4xnpxWf8Ay8ZV/cuNlu7hZY7qbUJ7f95i42yBR8oZ&#10;QxG2PIO3GRkcimQ6jdw2zG8u5JFjaFZZE1Y5+6zY/wBZg9AQR680kmnTusaW1osebaUsPNA2733Z&#10;5Zcqfx/A0qXTxXs0pt45MvIZkE5DDEOAwyTkc9iR2rTlj2J5pdx28+X5EWpO3li3MavdMdysWcj/&#10;AFh6celNF/IZWP8AaTslxCo3JdTfxStz94Dp15z9KEaaxHlxx74UvFZVWdztURc46+vTiiOOTzIY&#10;1ePzF+zIrfaG3SAbmZc4O7sfUc9KOVBzvuPjur75YLbWzPHx+7a4lZ1BlOMZPIGOvJpJLq7lRWOp&#10;Llo2CzNdYId5s4YY9sc8/nS2sFxPKLV4J1kTy5Fl2lgR8x5OzBXnvz71FY+ayWiXFiIpJIoBDMFO&#10;yT5ixHMfB6cHFPliHNLuPS6uDcqXvWVhFczgfvwjZOFwQABjB4IIpyfbFgjgW5ErIoKxyRSswxEO&#10;jCMd/WoIoLlY1mj8yJfsMy7Qm5MmfoR5fGSffsaL63nkiaR7faVaUHKqQknyqODb/dP4HjvU27C5&#10;n3J7eW+Q8hY900KKzW8yMB5e4gkR/wB7PtS291cyuyTMJFk2mSEwurIQzMSB5PIPX39aigtZzPtt&#10;rQJJLdSHyMMmSsW3A/dYz3HHNLNaF4FtbjTnW4hX5W8s70IThh+4GRkkHtxRaL3HzPuOzepDaiV9&#10;0ZjRI7ho/mCls7WAhyO3U81I51OFxdOjLIqu217ZmVgzdm8jjgHjPp61HDaI91JE9gyYeNGZYTsO&#10;1CTuBiwOT6/h3qvZWbpA1qulwrN9kjBg8txk7ye8WOR0wafKuwc77loCZgxtPO3JBKwX7OwZckDH&#10;+o56Z7Ee9J/aFyJVmE37yOR52j5HmqFCHA+z4/DGeaYLTyx9rbRgjLCp8tlLEgyt0Plk59uuKa2n&#10;i6jEtvYKwnt5DJCwIx5kg/2Ac8H3o5Y3Dmfcklmngla1tNUuI1Xy1gjF4FU4clgPmQggA8EDr64o&#10;jvRdC3iub2SMTYCyLqjEEmXk8yZ6KOh604211HfTXywYRbpn/wBcOcR4OcOCD+HfocA1HYBHto7K&#10;aCOSPbAqTJMww212wcHcOT3FHLEOaXcX7dLKi3h1AgyQyiX/AEl/kYyADPzk9APzpJLp/Jlt5tTm&#10;iCyTusi3s3XcAMZYH8sim2sl0wtYrlG3fZbdfOa4fO4SFsE+uMjOfY0WqTXC5h272Db1jlYMC0xw&#10;cbT1Cjnofxo5Rcz7kl1fai8chOsLIp80LNDM7Y+ZV53HjoeCPpRe3Fy8lwhv41ZvOYqtwXV1KqgI&#10;2r29u9NdLue2+2pbSJKzoHWaNtrEzE5xs4J4pt4jS29xmyMTKsrXFrLGcgmUYKny+QfbNHLHsHM+&#10;5M088rTbbqbm/jiKs1whXaoz2IYZHZeh5pInupJY5S4m+aJZXS1l3c5JJHl4Pbmk8u+hM7K00n+m&#10;zusMihgwCDJB8onIye1QTQPHP5v2HzNoHymNW8yNYu37gEN+P5UuVdg5n3J0nvIreP5Fjb7KrSLH&#10;DKC2+T5vlKEE47U5pJZrbD3O5lkxHcRxMTlpARnMPoOmfwqO2sboRLbW1r5wt0tgVRmyuAWztMLc&#10;H6cU4WiXFxHeQ6e6N8gkPlE5XBJVv3IwQeh47U0kx80u44SX5vZo2iXzWRmUxxn97kgblKwjqOeM&#10;miQXMfnFkk2SyEMhs2EiYUDOfs+WAOecGqwsWuNNSVdJbO1CtvNCWUnzCxC/ugcY+vHrT3tjLaqL&#10;XS4Z0E8wVY8qUBf1MQI549OOtHLrYOZ9yw811ahruAts88ht1u204jAzzbnHT6fypscxd5Fa7k8p&#10;o44pI9xDQtGm7JzAMcc7gR1qGeEWzSRSaaPLuJJo5AsZ3KSQvaM459Tj3qZNO23sssenq0azSOrK&#10;wG3bEEPRQMfmPpUuEbhzPuQtqN8IN/8Aa0pbMgkimv8AH3nwoJWQcHHBxxmpbq/+e8YXs0c0KSHZ&#10;/aRfKkiPGBIDwB3z+lQCzurOzjjuBGqMtvHgy7sbWJz8rtx+H5Dink3N1FDLFEq3MflnzIbg4YNO&#10;SSuDj8M9qrkiLml3JL6SSFrq2i1H5TJKYW+1SDcoTAwVY8jOf8aR7+USNcf25JBLDkYe8mKsBF3w&#10;2SCfbIqG4nlkiui1uqttuP3ZkkYMrOAOMcjg+uM1LOLiKKa5tF86FZJG2ws0nyZCYPyHpj60cocz&#10;7j2v9TgbZNfruXedxuGCORCBnLE+vbnmmwT3EbxhrjckLKzRrMzOPLi5+6p9uuM0XcF7FPIbfTmm&#10;SWG5fyWjbdzgYQ+Xzx0B5pGUXTLJbBir/aFVvuvH+5AIP7vIP1HXuaOWNth80u5G0byTTQgSeYvl&#10;K0cqhmZGch/l3kNz1HWmTxXM1lc26QSNIm4LsjCEr5uMgHOf58U6e2jeZmihkMbSQwNujZivzlt+&#10;3aehB4GfwqrNG0lsLmbTYpYpPklXaqlGE+CRlCeevY1UVZGcjQvY76feTYXCyCOYGOdRuVgwUMrb&#10;D29O1Rz6eZrx4X0dmWNZPMWOIFkIUFCv7nkZ7EcZPNUtQhtxbyOLO3UK2GKsvH+khN3zQ9vrjAqT&#10;UbeMXc32mzjZVknK7lXOOBgZiPTOcc+xp2DzLMVtPbX0N3HGzKoZflhVT5fkklWXyx0P601LaN4Y&#10;38q3yyovltEuG2wE/K3ldc88HrVUwq1w1s9pZoyiZoZljCqCE2jI8sqB6nj1wKdaljazPFbgKzMs&#10;kW6IbJBbkswbYB+R5FJx7g9yxazWzCG3MkMjRpGN4vInJJUlmZSuenXjsPStHQ0ilWK8W4jVW+zF&#10;WwMqS5yN20A5APf8Kz7ea5keMC8+ZWh8tvkwH8ltyNtcbSevSup8MQSzm3txOytvtMLJEjh8kk/N&#10;v+ua58VUjCnqdmDp+0qIr/EDxx4T+Afwm8QfFrxrcwWui6HbXFxeSHYh4ddqDKdWJChcnJI96/Ab&#10;9qD9pTxX+1H8cvEvxf8AE89uzalcXLWcMkCN9mhSVUhjICcFE+XOeetfe3/Bfz9qkaN4f8M/sleD&#10;dQjYahOus+L4YWQExrNi3gf97uBZgZOM/wCrXjBr8uJLyytp3u4J43DRzNmSIjepmXPzCQ4YY74r&#10;3OG8D7Oi8TUWstvJL/M/eODcpjhMD9Ymvelt6L/Pc0Ct1qmoJaWdpbrNfNdJHEBEPOYbQoB8vlgc&#10;4z2r3j4f+DF8F6TBaW+lxrIt4fOvGhiCSyLGD837rA5GD06cV5v8DPDllJc3PiS8ChbW5ultAoTc&#10;5kC5YfOo3JgjBznPTqR9a/BjwVBJZy6hcaHNND9pkZm+xqQcw5+dd465+9mvv8H7PB0HWn12Pxvx&#10;g4krZpmkciw0n7OlrNrZzey06RT+99zyS4SKL7RE1tAF8u1k3ERgoxlJ/wCefI9waL3TQQ+3SVSe&#10;3keTdbMMmNpOGG3YCMDjOeM11fxXTQLLXLuzs4Y4CslmixTKFdVOGG1g/IOfXHWuWhha426bPpzN&#10;JvCfLbKGRfNbY3yu2VGfY1+JeMnHFSNGOR4N2cknVfk9ofPeXlp1P55x16VR0kxY7S9vFY6fG0zM&#10;10BHHB5jCROFyu4kccAjjt719a/sU/siazALH43fEzwrdCSOcvoelTRhCMRAiZ1I4PTbnjv6Vs/s&#10;G/sGat4h8S2PxW8U2v2nS7P7Rd/Z5YNweQkDyvmX2zz+tfZfxh1KygEemL4Ut41t43MMyqFxtiB6&#10;CM44469sV/FvixUxmA4Mrzp1nRk1/K25J7xjJbN9X2dj9u8I+A6WIzCnmeY0+aKd4Re119qS62dr&#10;Lvr0ONjtry6n/c6fLJukUfvECuF8sHaT5ZJGScdcGm6lo02kaRJ4gvtHuDbwtGVlitVaQMR8ykeU&#10;R15yPTPFR2moaP4f1FdX1iO3ht4fPaSX5Pl2xKRj92D0/HP5V1ng/wCOfws8b6f/AGMdFsri6mCx&#10;2fnKjM2EJDEGMYGPT6cYNfzz4Y+H+V8b4ipHGYr2SjotN30S9T+qMRPGUYqpTpOcU/ea6d9T49+J&#10;Xjfxhqfi+aTxPZW72sbQmGz3BrZT5rfN/qx8xHU44rh7iCGUbt0MO9kc71VGj3zHv5QO0jjPpXsP&#10;7XPw51bwdrsN/qnhS1tIpJIRuiKASxnlsbo+CM9MnOOK+Cf2j/2obq5t4/hz8NNVItQ0AvtYtXjD&#10;OjO2YU+VflxnJ55z07/oFPgzG0s6lk+Hjyxg92rKK7vu3+J/RPA+XriLC0lgIqMWtWndRS3/AK3N&#10;39on9sTT/D4uvDHwvubWe+3tHd6lHeRTRW+X2hIzjlwM89MHFeK6F8Y7621CZPFunab4gW4gu2uB&#10;q1oJJJhngklUcEEcEMceuK4mWaXI23q5cBWMZVRJG07BWU+bj0yCBXWfCb4P/Ev9ojxxD8OvhL4e&#10;uNa1e8t7z/Q1tUxAnm4M0knmAIgGcuTjHuRn9u4fyLC5HRjRwkbze7t70n/l5bH77QyfI8hyubq2&#10;jGKvOcny2S3bldWS36Lse1fBPwz+yF+0F4z0vwNrmh6p4T1C6jzb3GnyRXluzeT1MUkSSDk/32P1&#10;r9Grn/gkB8ItT+H/AIf+HF/4slt/Dmm3jX2qW9jbpDPqc7QY279v7sAZwOSBnBB5Fz9gr/gmJ8I/&#10;2JtNg8eeNpbTxH46S0kMmtNEBb6cWjAaO2QyEgDoXb5mzkbRX0Br/iiMy3NrJdKqySSIw8vaynyO&#10;v3yGFftmQ8MuVBvF048z6W6dn0P4R8WPG6Us5jR4ZxVVUKe0pNNOW3NC6ckkm+Vtve6UdGUfhd8I&#10;PhL+zn4TX4d/Bv4daX4f0+zWEyW1jaxqzny8lpCU3S5I5Ykk1Yn8QbVW3uLOKBprVMxSeX8wZ8ZX&#10;93yfb0rJl8WyT+TZz3WzzI4Y3jWNWVSI2GcFwpU5zwvHf0qhb3dve/ZoVlikidbdWRY128ucFCJB&#10;tYEj5ea/Q8Jl9OjTSUUkj+V82zvGZliJ161WU5yd25Ntt923dt+bLtxevcR7IoLdmZrxYvuBX4wB&#10;gpxzj1Hv2qpcx+U/9oWli0LFZBJ9nOAGVDwVDKAc+i9aoR+Xd2aG3aN5pIrx12xKshfPRkL4J/Gr&#10;MkkE5NxJZSbv3wZo4NuCV+YNtZsHvXpxpxjseHKpKW7JwbqN457dWkRZrcxNHCHypXced3Zhkg06&#10;1S8S6jmjsbowyQwgvb4+Xcx+bAU/j3qqlrMlxHaTQgMs8NuJGhz0iba+SuPY8/gKjtYVVlW50i3j&#10;kxAm7gBuHPaLj7tVymbk7lmK2naDzLiwkaMwKXkWNQeZOWx5RGexBxke9IthKlvvNi0MrQvtka3H&#10;lyDdhQS0OVO3j8Kr2lui+aIoI1k2WbKYwnIbcTnEXPPHTByM4PNRx26rFi3sLZWba23y1ZTmUjHE&#10;YIPHr+Bo5QTLrR3SQfZpI22qLpY9yhiAXQfL+7JOOe1LPLFY3bSLNagRtcY/eLDv2hAAfkA3KSTW&#10;dci3Nskpto447mORmCmPdFIZU2tzFll56jOOhq/dzXMEsha4WJvJugZWaPaz5UAkYXBz9KOVDv5k&#10;w1VYmVPORdwcqyyRycqgO4bVO4Zz6kE1PDqiTu1sbmEtFeWh2qFIRtgVuCmVzx1Xn86zprqRJZsz&#10;Sbf3ztCqqGVtigjBlII+YYxTiY7i5b7VeRtFJfwrvkt1XZiEHBxIO/8Ak1MqUZLYuNWUdmdBYeJX&#10;85vtMtt5iy28TRssZU7i5I+4MHA/OtLS/Eju9nGEgZriK33r5ahmy7ZONgBBAx9a4u2mSWfyZnXz&#10;GuodrYX5yqH5MLLgnuD+lRWuoQJa2hSaKTyTayJmMLvUSNgEO5Ab361zVMHTn0OqljqsOpqfFf4D&#10;/Af9ovwvPo3xU+F+la0t0jQy3HlpHcZ80qP3qIHVwBwcivlfxl/wQx+BsFzfXfwi8WskPnXDro3i&#10;NI5ChAwFSZIQ23njcrEH+I19Qprdj5ckMl4AqHerSRqQczE4IaTggnHQDjNbDeJR5N4wvd3lpcmN&#10;zCN6AsoP8fzrg56V8/mHDOAxnvVKab721P0rhbxa404Vj7LAYycKb3g3eH/gLul6qz8z82/2hf8A&#10;gl1F4D0ifVLnwolv5Udu8zPHG0RxG2SriPaR044b2r4Z8Z/De98BeI30N7OaO3aaD958zRqrnqfn&#10;yMkgEYA+lf0Rr4ignaSCSGG6jTylmhSJHQxmHnKM4wCDzjNeY/Ej9h/4A/FTw1rug+EtLbwXf+Jr&#10;WCG/1LQdPh2S4BKv5ciPH27BW9WHFfEZtwRKS5sNZeX9aH9K+H/0oqmDtQzuDldr3k9Frq2rOSsr&#10;vTm7WPwStptSs7m3uVMkczK26WOIKyt523IdTzkAfMK9r+F/x1/ae8LWM9pceHdQ1zTY2mMf9oRe&#10;ZwHUbfMCHtnruGK9v8e/8EW/2i/gz4tXXNAs7Hxx4Zh2z/aNNsxHdqv2jLJJbOpY49YzJmvsb9k/&#10;4Dfsuaj4BktPGdjY2N9GzrPb3CqjofN2tkPD1yMYIBPevg6nBkM2bw2YUl/28vya/R3P3rivxg4K&#10;qZJTxmDjHG05W+DVxv3Wkov1SZ8Z+FP2nfAutynTvEdldeGdWMzi3g1SMLEZABtCSCLGAehBBBPS&#10;vR7iyW4jke1iKq+523KnP7sncj+Vk4PfOa88/b7+F3wJ0XXFFhFZ/wBn/bLlbvyY04TzduTiM9uf&#10;UA967TUdH/Zm0X4J6bZfsmeLftviuW1kWbRpwskbvtCYGEzgk+n4ivy/OPCDmqVP7NrqPLqoyd0/&#10;KL3++54WKllmIwOFxuFpVYKu7axbhDS95T+yvVWOv8KeO/GnhC6D6TrEluuEaaKSEOjFYSfmQxkE&#10;ZPXj8K9Q8CftSaCzpZeO7C3s3kMIeezulEPKbmOwqCA3fGeetfJOqfGLXfhL4pt/Cnx/8Dt4bvpG&#10;Y219Aqy27oIMsrKIhJGevBBGOc9673w/4p0rxNaLqfhnW7W7tpp4vLa2mikVk8k524ZenBxkV+G8&#10;RcF4jCVHDMcO4P8Amt+TWn3nhZvwnhcVTVWvS0ktKkXo/wDt6Oj+Z9laF4h0TxLBDd6BrFrdw74T&#10;uikSQEE5KttU4OBnJAFTLbw6jbo8aQXG6zmUrNGjrIvmfdOUbIwcdq+RfCvizXvC97Fe6J4kuLZv&#10;Mt1WW2YMNm0sNylz+OenavWPh1+0Z4hj0z7d43sba+is7RCby0aGGdt0vBEbzANxnOAK/PcVwpmF&#10;OXNhXzpa6aSX9eVj8zzbg3FYWLlRkpxelno9eltncPi1+xL8EviPbTanoVvH4e1O4aWXztNgiMZb&#10;zkG7yimCOoIG0kH8/mr4v/sS/Gf4Xy6jqGneHrfXNNtY7mWO/wBEgRpIVDKAXhKb0xz90MMGvtvw&#10;z8RvAfjrSl/4R/X4GkW3zJb+WPMTdOPm8vzM4z1xke/St65ltpL1nd03NDcxOwXOMuvzgbs457Hp&#10;X0WQ+KHGPDMo0Ks/awjpyVbt+il8S/FeR+EcV+EPDGdVJOdB4es93BcuvnF6P5JN9z83dD+F3xUf&#10;wvqHxY0Dwnv0nSbuRb6/haBfIk8oYwPL3EFicjHDVHB4++IviqXToLXUPt5t7q2XyQEIcHLbWxF8&#10;p55yOcV+iuq/s8fB/wCMsu/xp4Yt5JpXmDTRqsUu7yh0kSTLHpgMT9Ku+Dv2AfhH8P8AUbTVrTyZ&#10;V+3Qkx3lsDuVYyVViG4b3wK/qrgXidcZ4FYiFKdFJLmbfNFeakrNL1SPwvNvCHOcqxUaWGxCnT6u&#10;7i7/AOHb5KUj4B+Nfi/xN480PR7TVvgxo2kQWNs1qbzTrVVeRvN4DlVByRnkEcZrzWC+miJtFhkj&#10;ljt52jR3B3FXAwMuQ3ynjPWv0C/bQ8H+G9D8MKfDPwpnktzb7ZLm0sxcRmRZsqMq+4fxdR6V+fer&#10;WvktcCDTLiHy45hJZ3ELBgryAEYKn7vsfTiv17L/ABI4kyGvyZfmKqxW8W1UivKzu18rH53xRk+M&#10;yfHctduTa3cbfoaCzkvcWYjZdvmeSDCI92IlIHPcEn8+Kd9puBFFE2n3JZHVfJmQMrjydwYEpwc/&#10;jn1rIuoCtvPOlnFMIpLiOSNo0TK+WmGGYyegPYDNRXcFutvcCLTbb92khVeM8QocfND79jwfyr7S&#10;t48cVTwbpxoUoztbntLTzUXJq/8AVj5jmLhtJLq4t4LnSGeR1j86NlB3IV+Yg+TwcjJByCRnjmhL&#10;GeO4tJraBg0bRbY3gSORWLtuUgRDcCOfxzXdeJNd/Z+n+C9j4e074cXieMI7iJ7jVmuI/s7oIsna&#10;PLIGew6H2qP9nz9mrx3+0X4hk8PeCbLSx5IieR7lkiIwu/p5WGOCOwOK/F8RHEYzEubl7Sc/edt2&#10;3du/3nXHA1q2IhQw7VSUkrKOru+nqj7j/ZUuJPEX7PfhG9mWFn/s2OLbLCu1/wB/IMH91wdox716&#10;X4btHQRQMY3GGZdt0m7JlIA2sB0HH0rL/Zt+E8vwz8BaH8PtQS2+2aTp1pb6gkLRmOSbLbnUhBnn&#10;ODkV7VpfgmybRrdheqW8kHcVU7T5hIJwwPtxX8v8L+FOZcXZ9icXhbJQqTkk3b7btoz+6MDmEsty&#10;PC0Ky95U4J+TUUn+J5n8K9e0bw/d3d1fLD5KPcKzbVOCJMBlO3H4ZBFa37RnxD8Dw/DfXLhXhKxW&#10;8jXDSKqlV8rOQdn07nvWP8UvCup+E7K7P2zbLLDLIsnlK6ktKOMl+PpXxr+378Y/EHgj4M+LLi2u&#10;Ak0032Ro9qjdu2DoZemM9ORiv6dlxBjOF8PSyupTu24x2V+x95wzwzT4tz6hUpVHeUo9fRf5nQap&#10;+3T8F/g78Pde8D6N/Zv2i+t3hKNaxMyt9m6MAmSN3INfnb8JvEltP+1r4N8W6LFbp5vxE0orJGsa&#10;q5MkbFQSmQCeQCB1rhvEnim48Ras2rX14u4zzYWaMsFxCNyFhJ1HY4rvv2JPCI8f/tg/D3wvp8au&#10;Z/HGm3TLkD5IQJJFJDgj5VyC3WvTrZhWzLFUqdtpK33n9r5XwPk/AuQZji4yblUpTdRt78sGfvv4&#10;jtEVPPm09V4t1a4dYurcnd+7I49e4rjNfjilkupkhtWWewuJH2qny4IGQdmCOncV2Gt3VqJA9veb&#10;ZG+ysuYVLD0JG/5h+PFcNrUtv5crF7dR/ZbSLGyYA3ScsjBzjntX9EZevdVz/IrNLe2dht7pcdy8&#10;itpkTSY823kgcBmUIoOCoToeuTjPaltoJ7mTAG4rcKkyNDvZB5e5SV3H+L06GmTom6azlsjIpEvl&#10;7IUDNGQudpWQluRnpR5Ei3CyRwsyzS/xxltjJEf9g4DA/T6V6vQ8PoOgjv7i0hItpmkWW33KqhT1&#10;J7g9cZqVob+52yjT5tzLFuinQb03Odwz5Z+U45HIxVOOBZGtd+nQyQztblGKIpjO1vlIEZOAffOK&#10;ZbpFJLZu1rb7WuLYM3ynG4Oc/NEOpGMe/rSJLT2fmPOX0mV1SMlmWEM8cgfHTycMNuRkjOKc9rPa&#10;yXUyfMr206u6xrtYDbsLL5YAOf8AJqksIMqmWwhLeWFViq7vml64MXzAYwe/PXvSmFZlkZbO1WSG&#10;FmjkWNVVsyfdw0ZC5CnuBmqsV6lrUoIjFNLmFSyzOA8aqyYKqGRvKBwOf8abPd28SyOHt8xbhujv&#10;InGAg7bcrkkY44JPTNQu+zTJjp5/dstw0AGwNHiVQf4RkZ68nrUmp3cuZZUvV3eZceWylRuTYgK5&#10;Egww56jHNSSTQPai9hje5j2yXyqgkVcsvkHKEFQGGSOhP4VDp9nHHHYWJaERSNFt2qgPDvx/qxnp&#10;79KkSZnvFhjuDmO8bfHLbod6i3HIYSDI9+eahsZILcaeyOrwlI5CEVRtbaxP/LXcGGc9wRQBNCsd&#10;zbJMy2ch227K3kIF5kYE5CfKSBz7/Wm2sRkijtzFGrTWqSMnlxAsfOYbhlMMcYz61DbPZ2kqEPGy&#10;tHbBv3e3cCzYZW8wg98g96jtZ7GCytVmk2skIjYQqnzDzshgPMCnqARzz6CiV+g0XLdYbUrdS6db&#10;2/mid03LGI5ADjj91xweBnrTobSCOdrf7Pb+XHqUQWRlResXII8v07jIqtCbS1tDBFewvHmZXUwj&#10;Y37xQQcONjZBIxmnqlu93JbySR7jqzRsrqFkyI8BfvYYY9fWmOyHR6ZHE8M/9leTNC0cM/2cjj6g&#10;FFOfoTTWW7fTlmgDSL9kDj9zvO8yYdck5U/hg/rS2pUpEbqyfzI2j3kQBWVwmMNtduowKiFuttAs&#10;c0DMkcEe1zDuDJJLuxkp1BPrnnoadmJlxxe/aEu7ewuJl8uYSeTtDf6zB4wT0x+AolgvRNJILKaR&#10;UkuMybVVvlOBn90fmAHBI/xqnLbiCYw3emW7NHuCz4UKymfGfliPXPuDTGgQTzBLaJGaznaNk2ZB&#10;ExX/AJ5A8AZzg8cHPWlqOJbTT1DCWKxeNRLItrcLart2gZG4GI7efTinQRy2cW2SBdi3CuqsqlQf&#10;s5J2/u+DnmqckGZrqT+z7dZGaRm3Row4AGCPL4PfIIpt2LVbaS6ntYFQSSR3McezcVWEjcu6PnBH&#10;IBJo5dAZbe1gtZofntSsUkQbdiFjiIkox8scH3/GiK6tpDCWdP300YZluIpAWOTwQM8Y5HftSh57&#10;eW2S4mQCORQ9wNmCPIyCQQpOMjHHSo7S6uHubfzLr5i0HnorquWCEgj97gg49AeaAVhsv2e7spre&#10;S4ikb+z0cr5anLecSHwUBGR32/nU9yEimvFklt0MNu5RjHGy4MqqNwMY4wccDpVSSZbjT2kkvN8T&#10;WtqrrNaqDGTL7SDt1qa4ktUluYZ5FwY1iimCptx5owOJfutjvgg+1KwmSXkcUcZnFvb7t1yh/cqC&#10;fnULg+XhsdPoaLlVIuI4reCQW9xOohaOL5cIMIw8vgZPBHQ1TuhbvZXFk0sY/wCPg/NFtKMJU4YM&#10;5UjI6+lS6hNYzy3Ec0pUTCVtvlqwB2AlSDJ0+Xghe9Fh6FyCCCOZtNktood0kKmGRYyw+XcMfuhk&#10;cc1Wtbb7RaQoLG3eQ6eNsfyDzFE45AMfpnqKkSaGR12Tq6jDxr5YJDCDgo3mYYcHIxVa1y1tD9ga&#10;J3jsInVbeNct+95JRnAz75zigEiW4tY7bzbu1tHjinjLt5LHZ99QeNwK8Z6LznpUtzHeWUzHYxVZ&#10;5l3JbjGwR5Vg2TkD35GageC2vLd0jsGjE1uY1kjjIjKmTjpuwQe3PX2pZY5p5pI2t1jkma4/1kC4&#10;DKijqyYww9M81QmW/Kv7e6uIvsd0scjDbNFtYJiEkZAU5H9aja3mSJmutK2x/uxuWMbeUJ6eVjBb&#10;GQCDkZqpIsRjmlfSbeORjIXPHJWEHj9z79/1p8NuE+0rDZw5j1DayqqEMogVu0ffd0wOQcEUh+6W&#10;INNd1UyWLRySLD5yyQLslyfmwxhznpxRaxSyRW1ndxsf9HhXdJGGbaJmOf8AVncML3HvVGFFgijk&#10;Gn2uYTHu3IGz+7LEhhGCP1p0VvFFcWsMcEUW8W5t2j8vMMm5sgjys4x0PQ+tLl6jW50WrxQS3lnJ&#10;bLayGO5giUKsYBBQn/nn8p5rFt9Mt7y0jR9Ot5IZUMSSLtyj+a3ykqoIOD1BArU1mdJtRtZJJ4dz&#10;3ygyNBhJGWHI3AOdh/wrGsSVgt50tllSZYyrNGrqZBI2AG8wNnB4yDxWVG/LoaVfiHeXcRK0Ecci&#10;yR2zvHE7KxP7wA4y5DfKe/JFTyx3GLyzWGT5PP8AJ2w+XkKq9OvQcYqrLbKLVhFZTKq27RyQPG27&#10;a8gycbTyuO2elLerL5NxcLZwzKjXSTxtGqkY2ncP3ZPI9hziteWxk7F2RL5kRJNPuFdFYeXMoIbE&#10;QIZSU4PXpzUbae093DaTaSzMwAmj8vkJ5fVcQ9d3O05Geh9aeqJbpZ3jixtz5MUxC5GQF2DHzRem&#10;TnP9am1WCOG6kQ2sLRxysy7lQDCxfw/uiBnrjkfSmST2dlcx3lnc20T5WSL5TbqkgBD71ZfKGRTL&#10;O2jure2kkgt9zCCPy5YF2SA5JGTFwSOozVeC2ge8WxntbXb5itHIsIG0iPqQIyD97rgGnaGJNqyp&#10;AiljAl1DG0eDJ5bHcjbAM+nNJxK33JLKWAwQ2vnQyMEU7lvIyxYv1KEc4XIPtUb3EMlg11FeRqPK&#10;Uqy4+VvOGMNtxzjHUfSi2ubhre1jkvFyI7fDfL8km9sBtrqQDxyM017qaazEJu2WSSOErvjR1ctM&#10;cru8z09+lNokm1C3S1F9Lb/Z1ja6mDHake3KrjHyep6Z59BUl5FA8l1bp9laOOO5CsbZCVKoMbtq&#10;dQT19Kr3bwCK5khETeZdSLcR7FXpIvBzLnntt5HpSXk9lHdTXsU6Est2w82InIwAy7hJwwOOw4pc&#10;pRPEqJMrGG3XzLiaMcRhZMQg7dxTnnOM+tEVsttOs1zYRxlbmGP7TJHFtZthJ3/usDnr69arGWwQ&#10;3G1lGL2WWNQVJcNDtK5DjkdRu6jtT7V7SB3axvl3NcRN81uneI/fVZORyBkHgkUwVh1zHbSRXTLB&#10;bMslikjfKnyMZev+rww59c49adqGlJOZtukqsyNLLDJasFZkJwGG3Zn6E1XlNoqTRCWFVFla7Vdd&#10;uxWkHKMHORntU064FxbXVk0mPM+aO3UMI/MBVhsc7gPoDQgasSRxzXUjPD8y+dMGHliQoyx7kJBY&#10;49QV6fjmnJHqEqWssVpM7xzxlo1wrf6nIHQn/PNQzQukkk/2dmWRriZS0Rfawj2lfunqPX0681HN&#10;CvmxvJp0MsbESQyYVdp+zlsHbGem0jrxxQSXvs99LKhXT5X3NBuWeLDKpXJUnyycZz6+tQx2KXPm&#10;StpkzLH5ZWRLdXZGJ+bI8nBBHOQB0qvDb2wvbP8A0O32yXDD5AvJFvuA5iU88/icj0LYrdHmj8+x&#10;hLFIU8xkRs8M2Sph5HGM8GixWhaW1uoHuN8askix+YWjXyy32jhiPLG046+1NvLaExFi8CmRdxZ4&#10;wjxkzgZz5QJGMjk9KqwRebF9oOm2yzRi3BVQoEiF9zAb4yFOGyOcGpLZ2j06EWUm5HVHhYeWGVTO&#10;fl+6uRx2yM0iSa6vrRIpLlWhULu/1d3E4xuUKvTIPXB98VIEgluvsZnjbzPtQ2mNf3ibAACCozgj&#10;tkVXuLmXcxS+XLeYGMbKoaMzAZBEmMjPQgdKfc3Bl85xcbhHHeM8MluvQYG4ESDPt1oZXujoUFu9&#10;tbTmFY/s/mqyqn8MLHODGM9f/rmkZI/syztBZllmj+ZYVCkGAsdpCdzzg8ZqOR7KzeOMSxtClrJt&#10;kTaqrmIDcP3ueDwQR3zTQ1pAz2rzRgPKqsPL2lW+znkHeVIx60IXUsW8SlfsrJbjYtrI8flxDblW&#10;LMF2EEHHNFrEII1jk0+K3aazU+XIseGDSEHb+75IyO/Sq9rJYGK3iluFTdDbxt5aqcEIwB/1gUq2&#10;ew4xTtPFnJFbwRzxyRyRwq0flqVP744wRINrA44wRzQDJBbpMgiFtbti4u0j3bFDfKPlwY8g8+9N&#10;exEEn22005oG2skxt+MMsfQgFR949QuQfWoMpc2yhHjaRmvGULGqyFvQqX2sR9anBSWQzvp7bvMk&#10;3PHFt+YxgMGClsHjPfOPfFVYCRYblPLmt1EibrcxmOEPlWGTzuJHzDJBqS0S8F7HPFZXUkctvCGe&#10;Fhxlz82ApP8AWq8Vq0NzHaXEW3bNbwCTyQ3AQ7XBKAdTg8/hUcEWJFjudIt1kHkIzcbWGX9Ie+38&#10;KQi0lvc+Vvu7CRo/JzI0cagkmTlseURkjg5xkfhTUsHEHmmxaKZ4nCyfZl8uQBsAEmElTtJGMmq9&#10;jbqyyLDaRK/k2ZG1UJO7cT/yzHcEdOcjOKihiRotkNha5bDbWiVl+aXgDEYKng9zRuVZG9psEC6L&#10;Lp8vl/8AH1MQkuxmAXJGP3eSvPrx2rOFr50i7NPtpJPsdq0kP7vlQWywHl+mferFjcwt4daVUjj+&#10;W7mWOOMFo+Bkjld4PcbePU1TORcrLZ+XM0MNqSLeNWBQhtxKM4wSOuD0rKCd36m0/hQNp8Ni/wC7&#10;gaC3uDESyv8Au8PJz/HleD0AAxjgVK/2y2kBuYm+bzhM3kDs4AO4E7gRxmoltUulSKO0aEzRwpHJ&#10;GpVGAb5SMbh2wewOPrUZWa4VmSzSOaSOSbypYQBu875k+ZO+TggHtWtupj5lvyr+BL2FrG6UeZMY&#10;5hh0BXbwRtPH5+lJqFrPFDMZNMK/vXWHCgqSEG0YER+XPIIOQaqrHAwkWTTYI2eSYupYdfNUEj9z&#10;jof1welDxrHbTbbOH5bm8SVdqbeOOQI/x7Y7E0ElmXSTloRYNDuKmSOWBVBzGSSj+SD97nr3p8aX&#10;FzJHFqMWGMVuZJJLdS3EbE7v3Z45HJxzVBxHbDzVsLVlXesiNGpJxGASGWMHHPcGnpaLb38NvbRR&#10;xyJtNtJGqHC+SC6MPKyOnpgily9yt9yS3aG0fEptQZFgG0XSRrgruZgCgHzdDTo5I5JVhSSPcPJO&#10;xtrZBY8NtQ9sfN0PrTYbm5Fx8rqqtNbfud0ZDL5WWC8j1BxkfrTbC8aNId14zR5tlRlVW2qSTkq0&#10;hx79vSn0JJo4IrmCG6tpIZHW3uArMiHIEmQM7TnAPtgd6jleP7O00MluWk+0vtaONyNrqoKts7dC&#10;O4pLYI0Vu80sTzJZvJCwjVS+ZsdfNwDjuf0qC6a1n01vOdAywTFx5e4HdKPnwJTjnqBkfSlyor1L&#10;d9bxQzXiw29uEhFxIvlwpmPG3BwyfKQe47Gn3do9xcqx02G4WTzH3xLHxiIfMpEfQk8g9DVe6uLO&#10;W/keZ4/mjuoZpEA4BI+YDdu4PYdqRHsJLqO6M+2RWkVV2x8nyh9xvMbrgYB9QO1OwkThrWVbSaFL&#10;V2WWBV+VOQxzg4i+U/UY/nTF062mQh9Lt5IXkmiLLsyjGbgZVQQeuCCKRZIJHtZHnhJa8t0ZmtwF&#10;fCZAceYcHHfvTLYsgiuERJI5N3Kxq6CQT5A3F93rjg8Ggdh/k3MO+1gSSOWOGZ4o5HycgjhcuQfl&#10;PGeo4qbybsS3FnHE2FD+SohWPpECBg8AjPSq8sIFvJJBYyqI4Zg1u8ZJw7AEYwenXjtjjmm3sRVL&#10;ho7KGZYWmjljaJFJHlA7hmMkfiB2pkl2CHUGt7eOTTrgNGVHlzIGV8Q7gwJTgg/iKYLJ5JrW1n0p&#10;mZljE0RQHfGV+Y/6nIOQCQcgmqV1Bbx29wY9Otx5MMpVeM8QqQPmh469jxUl7DGssaizjkhVomH3&#10;FBxFnj92evPHIPt0pWKRPa2V3HcWcsFvIrLJDtVoUjdSZDuBHlDIIxmnQW8UqK0kdup8xFCTW67X&#10;3TMSD+6ODiqltBF9pgtpbG3MMkkIEi26qy4G7JAjwTyOw4p2i5Eysscfmq1vFcQqY9rMWbDKQg7A&#10;Y5BoJH2UsIto4C0LNtyNt5HvDFwMFWXPAz+FE15bvp9xOtzGB5Eg3/L8jCUBWB2gD0wSMVHHcTPa&#10;QrLeDHkx4J2blYzfKTh1ODxyM9KdPdSSWEqSXzLJJbOdxRZFLGYDGfM4/EjikytCxqUC2cmoXsKQ&#10;bGmZnyqIeYs5H7v1I78+lK8UJuntttvIsYdGzboWBW33YbCdjyDUF+kK/wBoNG0Pmfapo5oVjVeA&#10;F65l+6eR8vIptxNam9N3HLGuZZtqyRlukGCpYScEdqEJ26E1oFjeGR47Nd90IWKqmyQeTkpuKZwT&#10;yMj1psVqIh5sunqoVrdDdGOL7zDPzYix1796hEtkrzFXU5uklX7vP7naUJDgjsQWP4U6zksRNvtL&#10;/wCYtbFW8hCx46sok5H496Y9B18iTLdSmG3IuNOmkfYEG35xyD5eCOR3H41Je6VHI0z/ANlwmRWa&#10;aCWFgGZcKuQVCd/UnkdKp3bWsdrMYzCo/sdWCmPbwz8lGDk9c8VYnXJns57FpF/eeXthUMYyVOVK&#10;ud2CM9BTsGliS2huZ5V2uxP2jZIske5lAjDISpc8A9x0pIUvrq1t2W0maVZ4N0a4Qj5ScdD1PNI8&#10;conWVLdmSWZn+aNjtZItuD8hwCCfbpg1CIcNbb7CGaGbyWiZlVSh8pvlIEZ4yPX0oJLxgvbl47j+&#10;zZiWEHyTxjcoJyy58skg45HIqEWglMrnS5mRFUs6wK0iSb8HrDhuO+AcVXtYYTd2chsrfbJdW68B&#10;TnMLOOsSnk8Yz1Pamx2489fNs4WkMcabmRSTmQnJHlcj8v6lFWRraMn2HWJrmYx4a1lbc2xUfD4B&#10;x5Xytgnp9KiuLaCC5aLy7YLHqcW12CLyYuhHl/Xp+lQaDMivcvJbWseLEhtsQ2SKz7tv8O32IYj2&#10;p955D300JmTJ1Z4yrKFk4hOF5bDj6nHNZcv7xmv/AC7RENI8t4bgaR5M0LJFcLbsBjOW5AKKw/DP&#10;vTYvtZsFu4AZAbdZFYRCT5zJh1znKkj14NOgBPl+fpkhkjkh8xo7cKyuEIG7a7YBHf17VAU+zRr5&#10;luWVYodszRZ3JJLk8lOq57kH8q0s3uZaMuMbzz0vILG5mXyZt/knBBEgU8YOCP6U+S1ut8hFjJIq&#10;tcFpNoVuMYJ/dH5h2JH9aotA8U7RXdhb7o0cJcDG1lM4GTiI/wB4eveg28fnzbLSFWNjKyMhT7wm&#10;2n/llnjrnHTPBGKCSxBYK3+kpYsn76RYbhbMFdu3IDAwnb8w7ccnp0pbeK7srURvbAp9o3KpjDKG&#10;+zksFxH69AO9U5okL3DGztlf96w3wo3TYuCPLBB5zkEUXcdp9nku5rGEKZJluo0C5wseAy74snBH&#10;IyTj2p8pXqWmtre1nRmNtthmjBZtkTH91uMbfux1JzRHc27tC7zRr5skYZhPHJlvmJIIGfTI79ea&#10;TfdwTwrNMq+XNiSYeWAV+zggsCqnIyOcdKbaXNyLiHNz837kzorKpLCMkEfvMMDz2zz0pWEOkjhu&#10;LGS3lmhLCxhdl8tfvecSHwyAg46nH50+eNY7mdZntleBSE3JGyndMqjKlBjIyO3rUHmxXNtunuUa&#10;Jre1SQSWyho2Mh4OJB/LpinPJE1zPbzuqhvLSKT5cf644B2y9D74Ipco7dx13BGIhKlva72WZeYV&#10;BP74KuPkw3p9DTrqElLhIbWGUW81ygh2xAjlQqEeXxyeCOlU7mSzbTZLUPDz5rxqUCFWE44YMxB5&#10;B9OOafqs2mXLXReXarLPKcxqwU/ISjAydsdQMGnYSLccFpHLNp8ltDF+9UNHIse5cR7gR+6GR61F&#10;BZi6it/K0+1kk/s+HMeI8uPN6jMfoDwac0sLSyILgSKjO8f7sFgRAOUYSYK4HTGc1BbAOkE1k0Mj&#10;RWlqyrbxKdy7mJJRnAB69PWgdkPltobISXlratDDcKG3RufLwZADxuG3jPQAY/OpZ4r61ZnkR+JL&#10;hGdYR91QNp3AnI2kjnkVC0MF1F5KWzx+dCkayqhVWXzODxuGQeCKSdHn81DapHJN9pfbNbqBuUqC&#10;PmTo2O2etUSXRb6jBNexfY7pVMkrJNGAyriIYBAU8e/5io5reZIpHn03YgZVjZYxt+5kceUeMgHg&#10;gg1Ukit5GuHfSbeNmkn3bscsFQ5H7nHRv0p4hES3Hl2cLNHfzLIqqmCoQYB/dnqDntjHHpSsxosf&#10;2SyoqtpzRNIsRuFkt1VH4+YhzDnrz17063gkmFrBfxgMYbcM8kKs20Fzk/ujuGMZyPSs+FBZRRyw&#10;6dbN5XDeZGDu2xAkhxGD3GetSQ2kMN9a20SpDuaA2rIse5G2NuQjyt3bg4wRSESQmCGfcXsx5kEQ&#10;+W4SJTuZsuMoBnAwaf50Lv8AZ43UN5asiZR+DLgA7UOeP4gDwKZHPctKrI0aBhaFY90e08kkLyvU&#10;c4yKLS5KRLm9Zo9sYj2hWwpmOSVMh7jtxTKViRYIb0x3Nq8MjLJeeWzRowC9QudjcD04/CmPKr28&#10;kytb+Y0lwdrLG33ERcqdnUH9KRVjkkhea6hZiLqSGUwqpf5wAB+9wD6ZqCZ7SWzkSVgrKt08mEDF&#10;gSBu2iXqDwcZHA9aSsJlvUIIYb26iitbVVjWZ12QqCm2JecMnBB5BHrTvszXd3C4sIrrzGjbdGIj&#10;wIQS6ny88k8j1qvczWkuoq8kkTMrXCP5ajBDRL8wDNu49BTYZNNkurd3u1DRzqvzBcf6oDKkyEjI&#10;GcH1oHoSAo+n28qJbloRDtUqmfmfo2IuCPpU0lhbyGTzNMt5I/PnR92wlGZxjogPXoQRyO1VYvI+&#10;yW7SSJu82zjZ5LUdOSFceYfpuGM04MoRpViRo5GmWTaiugbzhtGS4YDPTg9aoFYcltPbMbGJHiaN&#10;ZzbpI5xuVV27SXPvjP096mhjuRcNamBtrAeXiER/8sS2Oc9CSahnhdRNPbafIrQ/aHaF1b5t3BAG&#10;DnrkEHPpmmyQsBI0dnHJ5Mmx43hVdymDhuYyc9ugoJLVlHfm0tYpdOuP3bQ/LOoZJF2E/wBzggio&#10;0tJXNrBJpbvKyx71kUNvQk7ufJyDjr1Bqq1vCYMRabb/ACw7lVsZ/wCPfeAcw989jwR9BSvBHIlq&#10;otIWjZLYqWVAM7NxIPlnr07554HdWuVYsfYZ0EL2UUymF18tZIUSRT5uMYEQ3AgU+eOOVpJJFhXb&#10;IwHnQqUbdORg/uuDjjrVW2SB5LdZtOt2jlaH5lhAdQSXycR4Y4HoKLIGK4biHzI1jW4CtGVkBnIR&#10;gdn8yOaT2KJHtgsieZbW5H26JXSa3bDEZJ6xAAng8E1XNugiwkcUEiyW58wQBRuaYsA2VwM8DPNT&#10;RNCmoyJC8Mkcsi7hHcR5yEAVsNGM9eoOQarWsyGOOXzoVkaGzRt3l5bk5yO+c4546HPpSTsTOS5i&#10;W4lUi6ga5ijeQkojQx/eM4+UgY5PPUrS3Uts0d0iPGy4nYLH5XClfTeBjPr7HtTPPiuLKSMXIU70&#10;AZXUxNl9wBxKQp4xyBg4qSS4juI2ZLhhtEzKVkHyB5FUL8kvTNNE8xHdm2FzOqSsomE22RpI/kPl&#10;qD0lwcH1570G5t5LeSV0j8xt5b94RllgKn7svX9D3qSW4vI3k86/uJAv2rzGDtuX5hGNyl/mHPXH&#10;vTbmZXRszLIv2md2HmHeDtwMfvMZzjuDzT9Q3NKzRbiVnjlZWM0arJCxBP8Ao5IDAy4yO3c+9dlo&#10;UllHbR3uqPsNr9na4+0MF27AWLANJuHHP4VzOixKb6SKO/uWZrj54xNtbasHT7/PBPHJPviofjr8&#10;XPD3wS+F6eL/ABFqEwhm1azt1ja/YeajncVBL4AKq3BwcZx6V4+M5qklCOrbPpMkw7rVoxSvdn5D&#10;/wDBQD4N/Evxr8ZdY+OnizULqO81zWFlWGZlHlW6SOkaKTL0CALjsSeeTXynomga3rfiSHwzp2o2&#10;8NxdSyRSC5ulhjVmuRgtmYYBx1BGK/Qj9uz9tHwL8RUSaw1BW8ydFkhGNyZLshyrnP8AvY5744Ff&#10;BngGzm8UePoCmo3CrDGknys4DHz2IzyMHken1r77JfrNajCnNW6I/cpZjLK8hqYuqrKlBv7ldL5v&#10;Q9o+Ha2XgK2sdL1K+RVsZ7hbwx3DFTKG52lpSpBznBJBFfpT8AP2n/2XtD+HTaR4lt7SS6eN/L2N&#10;HlCsIyQBJgj24P1r82GuGvY9st3cCd9PkMm3eW3ibGciU89O/TpVnTvNvtZj0uPWZY47m6mix5k2&#10;35lUBipcHrnJ5we/Q173E2CwbyedbETcY0ouWmmyvb52sfxjheJMZhcfWxjipSqNt82urev4npn7&#10;U3jHwL4s8eXFz4CuIjb/AGqCNoxIwXy9hOzmUEEHtnNea6TYX+vX6aFYI11e7bVdPgkh81nYyfdU&#10;je2enavsr4Ufs2/8MqeFov2j9eudI8VW91+7m0i+vi37tYTjGZDkjrz7V5/+yFYaV8av2nr74mf2&#10;Fb2Ok6LcW97a6e8m+G2nyRCi534Byx6YGOa/g/jfOnlOAxOeY+Vpe9Nx1b1+FX69Etb6GeF4Zx2d&#10;Z7hsNNqNXETXu22i9XK60skmz7W/Z/utZ+Cnwr0rwK0EJuI9Mb7VJ9lILSu/J5jU4GdvToO9dHcQ&#10;6x4/8/XIprWCOJbotbtt+deBwGXkjHTisbVvEMurWccJtoY1t/K8trdoj8vmfMNuxSPoevWub8d+&#10;L7TwF4LvvEpuYVMcd0yxCSPBkMgCggMNpyfUHFfxHmPGmaZ1ing8bXqYrD3do35PektLaSsoy6dU&#10;raH9yZXkVDCUaWHwlNQkrRWl9Fpr59zyv9pv4kw3N8vw407VIfLt5JW1T5Yzv+QbVHI6HGevOK8q&#10;0jxNqeh3tnd2GqTK0MkPzwSxjY4jO4/fAB78Dngc1W1LVbjVLtta1C4dprj7RJOkkincWBXKN5pX&#10;r6HpjisH4neO7T4d+CtR8ay3km6zg/diOQ/v5ktxgYWTrnGQRzzX0+S5bLAxpYfD3521tu5M/ozK&#10;Mnp4XDwwVOPM3pt8Te+n9aHDftxftq+PbjRrP4azeMLm61ONLVrybzo/3NuF5T/Wj5mXnIOQK+QL&#10;GS2hezCSBdhthujZgVUsxBx5uCBnoc47cVpavrur+Jddu9X8Q6zJNdXc0Za43sUZhDk8b/kxux24&#10;r7G+A3/BJK6+LPwcHxWf4iQIbSxt3jW3nO4fuy20ZkyeSMAE89q/qPh3IcVRw3sot1KrV5ybu5P1&#10;etlskfs0cVwz4a5LShi5KlGTSbS0c3vstj5V/Z9+BPxM/aP+JWh/Cr4Q6NJdavqLRMwjZvs8EfnH&#10;fO/77KRgckj0xjNfuB+yL+yH8Iv2HvhRLoHgGNLzxBeafJN4h8SXBU3V9NvBx/rdyxryFjGMdepO&#10;eV/4Jm/sP+Hv2Lfgkl5rYkufGXiGGGbWtQeUo1sjuTFbDDZULznAGWJz0Feya/rb3NtKgvbs7rPa&#10;xF42Y2MvB5k2t07Gv2rhPhmOFisRWX7x/gv8/wCkfxH4/eNuI4tx0snyybjgab1tp7WX8z/up/Av&#10;+3uqSteJvFhcXlpb3DKRp9wXgbaPmzwCvmckDuOtc3qeqXoa6khn8yFGkZfmLY2wKCBtlBBHPr+l&#10;N1jU31GS8LagzeZbSGOVQeG3jcuFZuMjpjjPpzUGpXFzGLi8tb6Yt59xIY1kblQBkD5x296/S6GH&#10;VNH8lV8VKtK7ZNHqCTX9uIdRHzND5atNkMuwn/lpJg8cA4JB65qGxukkxa3VwSVS3DMn90sGAYLJ&#10;lcEDkHHtipZBC93M0d7Kqw3jH/lptC+V32v0Prg85zUNjMpCo+pTfu4oJIlaaUYYIQQGEgwc+vX3&#10;re3Y5uYIpHnS3QakrCSKRlb7QdwcygAg+aPT3p00MV9Et88ccsi3FwkzNa7m54HKo/8AjUMDg2y2&#10;r3k22SzjfaLyTiRpQ2Qd+0A+vamyzWl/aRQ3N5HNL5Mg8y6Yb5FLqeSVfdjnv2zVW7Bcnuo4opJ5&#10;pbW1by7pnbFsd3yxEYPyAg5bOcClCC382MMqxiS3O1oV/dkRtzyOh7HNNvboyAvMY8mK5WQiWCRX&#10;+QYOQo9OpGfWmy3NvbEzCaJlVk+USp0EQJCtvX67c4ot3C6JFnhmXzI7qE/JanaY4g0bjduHLAcj&#10;29+aSVYZy0e5maSNTFIrR4P7846ydD6du1PV0hvgRdMB59vjzGCum0FjndJkjn34Pem25kKQNDfz&#10;Qowg3fvnZQrSue0hG3A6jp7UAQM8TyKC+Y5IpInjdg2GadSrcS7u2PbFT3VzbN9oZXhIljn3CSQl&#10;WPmJlT+94Jx1H1o+2PcWsK3dxIJJJEZ1klLKQ0pbIO8ZHHHOR2qGaWCaK6mmmkjaQEvJC+AQ0oUZ&#10;+fP1yBS5e4E95cvaXU8qvceQI51kTeTt+4Bk+bxjP8XagSRQ3JkgIYTahiTy3VmIFv3xKckEd+DT&#10;LyQqjT/br0A+cU8vUCBtVlBAxJ6gfKSKV7tba5+0NqFxtW8kZZvOZ12iIAgq7579s49aYXRLbXcc&#10;jELqCvCupRbfnHyAQEk48zI5qGK9uLe3tBe3JZc2yM4kbjO7B3JLjB9x7e1OtriTcrzXrFobxtzK&#10;zYdfs+AepGcY5yM0WkkttcW8Ml9PJD5dvHKNx+VjGSP+Wg7/AFGamwLUT7WZUuFhvwziPLLuBKN5&#10;uAQHlyOhyBgelJLqVvLp0lx9q8tv9J2uJCVLZCkhhJxnA+Vs9qajqbK3ujqM/wA9vCB8so5Eh9HO&#10;GHuPxommU2MiG/mkkZ3gYfaJBuQy9Sxkw4wfT8qLcwc1i5JqlzaXl0U1As0KkRlJudghHBBl6c+n&#10;6VpaTfpHfw3VtDGVkihfzVtSOiHcDtiYfqPrWDfXXmxyMup3EbR3UoikS6k3Im1Vxy/UenftTprq&#10;0lv21C0uLVZ45Fkb94qMriL/AGojgn1yQe9RKjGXQ1jXlHY7Dw7r8cYs8xW5JWFN0MHX5yxI47+n&#10;FZvjT4ZfCv4uaVHH400KJrplKLqljtt7xR5v3RIoDZHdTkZ7Vix3sMN2iyFFQ3Fqy+Y0W1MKc8jH&#10;cY4+oq5pGuGK4t7Xz2k8zau6GRBJkscH5ZELd/mAJyOa87E5bRrRakk/U9vLOIMdltZVcPUcZLZp&#10;tP8AA+IP2x/+CNPxh8VNceLf2f8A41WviS3/ANJddB17yre4ZWJICTqyo5B4GQn19fmTw5+xX+2n&#10;8A3vfidp3g650nUNDe5a7s5mQSKNn3vlk5+YD5lOGzmv2Q0rxZstWjbUPMDRSfxqu7fIMA/vMhh1&#10;5rQ8SL4f8Y6JeaN4rsYtQtZoblGt7rdz84TCvv8Akbk9CD6V8HmHA+DnVdWi3GXrpf7rn9M8K/Se&#10;4pwOBjl+ZQp16WibcEpcvVOzUZad0nfdn4E/H39pD4mfHHxTNP8AFTVfOns7iVgkmCyYgCMpIm7e&#10;4wc1yvg7x34p8C6jFe+EvENxYyR3AP8Ao9w4zi34IHnENj0INfqX+1L/AMEOfhh8R9TvvGH7NvxL&#10;ufDesSrcyf2L4imlubOWUqFIEok86MZHU+YO+Ohr88v2hv2J/wBpT9lS98n4vfDPVtPsIJpDHrVj&#10;mfTZsRYys8bMqewbY3tX5rnGQ5lh3L63T5497cyfruf2dwD4meG3GGXwweVVoQklb2E0oSTe6UXp&#10;L1i35nX/AAs/by1TTvI0f4raNNc28ksRTUtPYIeI8tuRptjcH+Eg5/hr3n4ZfFv4d+P7e1fwp4rt&#10;7qMWUbPHG43xHzTwUMuV+o6duK+BVcx3MYnvLyPGPMdr5j8xgyCQkvIx3GTTtH1XUtLvbe6sNXvL&#10;O7+zwCGYXRPzhi64bzAyn8s1+T5t4f5Pjrzw/wC6l5ax+7p8j6HNOA8qxl5YZulJ66ax+7p8j9GY&#10;r65WwtbuDUWWRbOPyplmVWD/AGhTjcJPp+Vd34V/aT+Ivhe4+zajqy38P2edkjvfM3NiTaV3LLyQ&#10;PbNfn98O/wBsr4q+F7e1tPEGpHW7JrezRlu9yzIfP52yjlv+Bbsd6918A/tg/CfxrbzWWseIbrR7&#10;p13wR6lu2keeVYBxJtz7EKcGvy/POAs0w8Gq9FVYLrFX07919yPy/PeAcwpU2sTQVaHeKvp+a9dP&#10;U+6Ph/8AtfeCnVZNRv3050km3NdOskZCxrkeYsm4AnoTj3FevWvxh0zxFbW50XWY5FkePa0c24Ee&#10;UT1WTDfUYr4LJa7Mk+lalNNG63TxywyyEHgYwwcqQSOuR71dstd1PR9RjvNG1++tWG6Znt7yWJg6&#10;xgDK+Z15OePzr5fDyzrKcLPDZdiZU4y3i9V/mfkGZeHeV4qp7SjJwl2eq/JM+w21W5vvLubq+3LN&#10;JCtwqPvQ/M3VS7dR/L8K5/xV8Ivh740t7i18X/D7Q9QPK+beaKsmVMvA3GHP5N2rw3wz+0v8R/D9&#10;1ZHU9Zj1FfJhWZbxmPm7VPDHdkjB6kEnv0rtvB37WXhj7RDLq/h5o0YLHIbO7hkBXzGJO2SNSQD2&#10;zkDpmvhZZTn9DF+2jKTk3rKMnf8AzPl8y4HzL2bpzoxqw7aSX3Nam9e/8E8f2bPEwu2j+Ha6bLIs&#10;z+bp1xKm0EqoO1iVwAOwxVPxp/wTF+C90ZJItW1TTiIHUSQi26+UoDnMWTn+9xXq3w6/aJ+FWoRp&#10;OniqG3kSGUBbtBG3Mn0wcD3/ACruPEXxd+HupaXcLB440xWVW+WO8jO3t8wEnTPqAK/pjh2KjwzO&#10;tPMKsasY3tKTd/8AwI/Gsz4Byf657OtlcFd9KfL/AOkpHx9L/wAE1fhFpl85uPHOvSjzEJhhe0jy&#10;Vj+YcL09icV3/wAGv2cfhP8AAnUItY8EaPeC8mjhie+vbwSSL8jcDEgUcEHp7V3niL4g+DrieRh4&#10;vscbnfcmpRfLsgwzDbL0NYl38VPBGhyK198QLRlSdC0cd+WkCrBuyAHJcfN05r+fc+4q4wxmKqYZ&#10;YurOnfZNq/3JXPeyfw+4by+tGthMvjGotnyuTT7q97PzO08HeIYIXhF/MryZgjaRmxuIJIORKefQ&#10;9veuy134uaL4K8NW19/wkdm1xJFDtt/OHmRgyHkgydPr+deOeDfEl38Vw2nfCxvtDSSQIbu8UqAq&#10;pncqM/J9N238a8h+NXwv+Ifwx1n7XrPiS8muLhIA/mXWJAWYtwd+MewOOcD0r9e8M8dxrwnks8yr&#10;4VuhJWjNyaad97Lf5n1+F4ZwOa5ksNiaqpzWvI9XL5dD37V/jFonxBZ7DW75d/2crtnZUVgZOPla&#10;X0yPT3rzr9s/9n7wR8RPhTfS3XiC2j8m7km2mQAsdyhRuMnUDPHQ18yfEL48D4QeFrvxtqPiC6jE&#10;axrZ2p1B91xIXYCNR5nByOeMAV8w+J/+Cg3xj8Q2t+LzW5ma6vJJZbZrjdtRpVGFIkyQCB7iv2Tg&#10;/iePEntMXj6F+X4ZPrLy9PuP13hfwl4gljIY3Kq3s4UpLW277L9Wcb+0f4GtPh14/v7fQb9di3l0&#10;WjjYcqIh82PM59OOa+mf+CFPwqk8bftW6t8TL4+XZeB9NYszeZtM9xD5abS0pCts385x656V8ceM&#10;/Feu+NtcudQ1HVrqaZp714RGz7izFcDGQc5OBxzX7Wf8Et/2ZNR/ZV/ZXsdN8aRXVt4s8Uzzaj4h&#10;jkBLxM0A8mAkSH7sYXvjdu6GvvuF8AswzxTinywfM/0R+meO/FUuD/Cypgq1RPE4mPso66tNfvGv&#10;JRur9G0e6eINXAurctdrIkjW6nZIiHfyQVPmYz6gg+xrj9QvEKXD2d+qlbQExyFlALS4IIMnH54z&#10;W1q+o+RMo/tS4/dzQB9pl+YbCCCC/OOM4J/GsC4kkhmPkX02YxbxRst5Jhl8zJH3yQDz14+lf0Hh&#10;afLE/wArcdW9pUvccyxXBbTZJw6NbXDwRy4lQNv4xlmx09wO+KQQxIIGazt9qtMViktSCSIscbol&#10;6H656VDNPZIl/BLqLG2aKTbDcSsyrucncMliDn246093VYbuOMwFWS4kUwzxEpJjk7TGDzjORwa7&#10;NTzuZD7SBIZrU2sccMkN5HGfLhCh9sJyvK8EnoMfjTbd4R5cb3durLPA21oY/mUBiy8EYwPcDHah&#10;p4ftMkiTQqzXZZlZY+QITyV/DPbpSQzrJHbytcbWW6jJDMpjfYC3DeaVz07g9RRYOZD1eBLZUaVZ&#10;NoQFUaMYHm5X+Mdu/BHPrioZvJh86OGWRWZS8UjSID/rsgf60Dnp7VYtGEvkKt3IGC28e5Lggnc7&#10;MAdsmcgdDz0ptpf3Ijj+06lMy/Z4y0is2Q7S5wybuD8vXij3thjJryxaB5wF+bzpFVGIIDTLnpNg&#10;8jpkjjIwal1MvKZjayyCVp7kq1u7fvSPL52+b97scc+1QiRWjt1efzIwjFWhc7lZph6yemeh/Cne&#10;cJBME1C6ZVeeSbZdFDgOgyRvB7fUUuUCaS5hur9bhpdsi3ExVZZBuQiHbxmbPUfjkZ9Q3TNQR5tP&#10;C3rxyyRfPG+FyPI4zmTLdfTPvUbXDBtrXt5Iym4E3+nMeNuM5MhB69eDxiljuTJJDHJqkjgW7xk8&#10;7kkEPXCu3r6c0crDmsLZT3A8mO3ud0fl26tGTkIwDtjaJQR2PB5qOHU4Z7K2dL/Z5kCBVkkflt+C&#10;vzy4IHockdqdHJchd9vqMyzBrdFVXbaSsGcfeH645pySxXnzw3k6/ubV8DefUnpLzyMEZyKegaA9&#10;4hea1u5Ny+TOy+WQWVTLtIKiTke644onuQVbGpJJC19OGDXJUkKnGGMoIP4/yptvJHMFgl1CYxvb&#10;udvmy7QRMSD98Fcj+LgU2K4BDLcXVwq3C3T3CtdyHfztB+/1GAD3pWYc3QmkjN15j3IWaa2uolPn&#10;Q7mKiMfxAOffp+Y5pps4DdeS9tbMyxWw2vaksoBLH/lmDggf3cj0qJbmCS3jtby8WVxcP5f2uQMd&#10;vlkeWGIfIwPxz0qWzZEW1Vp4j5U0MasrROHj8s8Y2qQO2GGRVK4XRHDHEsIki2KktipZDGuOZs7l&#10;3DkD6jFDvBcREfarfzFtZlZGhiyreb8rDlRyB755qOCaKCwhENxDxbxAgtHjO88Z3LsOB/eAPGak&#10;u2Eg3RXEi+bZjbG7LuTe4Kld0vI47E4IoDmsSXbwzSSbm+WSOYLLG8eB+7Ud5Ox7fyqG5nhhDOzb&#10;VVpVnjkKHcDCFzjzh0J/Gprx2n+0z215NGJPPbMcrEY3qhICyHPU9uKNSuXlguknupBulnEb+YSh&#10;UYTIJfge2etGrAcskUUuxHjVvmRmLsQCLfHzDzeRxjJ5x1zii3mNpcW1xB5vlw+WZoYmZl2+SSQP&#10;3xIHpxjNMuLiM3l1cSzMreXNtkgc7tqxDr85PU+49yKU4WNfKvrlwuEhaHUCvzCEnAw425H0BqWg&#10;Illjji+020wkZo7JGCyLvP73ocSn1GOuOe3FWTcJNHeQW940ieXbjy2Cjnz8n5fN4644x0quJw5V&#10;4NSuNvmWjIy3DMVZcMQVaTn0OD7ipIrgzysWv9zefayRyKzYZPMJwSGPTJ5ODRysAvNQmhtZp5Lr&#10;zIVaR925mBjMwGQUlGPxzjH406e8R7qaOPUgSFnbyzJliu3AOHk6/NkMBzyKjiuJ4oraVb64aFsN&#10;PG0jfcafGfvj8eScdqbK6SWk0qX8wCLdIQVkA+8uB8r9c9OCMUJBclhu4ZEcXFztaOcfvI5Dt3rD&#10;wTiQlCM9SSDyKW1eTz7eM3iyf6PA9vtmwyn5mP8Ay15HXsevFNubpfKurldRuGkjkdoWM8inDRj+&#10;LzMcc5BH4U2Vwtu1ul/cDyWg8jF1JuRgj5/jx78delVYOYIbWK8Wz1BY4pWmg2ySfZctv8wHnbG4&#10;6Dr+tMdIVjaX7Natueb5ltsZ3OqjnbwRgj0NI81leGIG9tzMIYA0kzhZDtfIc5RueOoJI+hpb+eO&#10;eItOI1861/ebvJZQ/ndcgDnnrjmjXqA+6xBFOqyAKt1cbA0MYKfIo2cjg/iQRTxJAbp51vrdl+2B&#10;gzJGGVREAyn5h0PsMGmXN1As7MJkcNcSgbZE37cgcHzFLYOOOTilMyW1zNvusqtxKzFpArYEWwq+&#10;ZM/jjsKLBoGIHkUSLJ5iPbn5WjO8eWc8+Zk8EEflTLW4gM8KllKSR2xWNmUlXXcTyJc8g56fWpla&#10;e0dGXU7iNYmUMkkrlcrbg4J8wgexyP8AAtrhi9n599Irp5e9biRs5ERbrvyfvdQScetT71g5jQ1O&#10;6hbVY0iv2idpAx3SNk7YOD/rNrY9QPY1l2F3mG2F3dK0dxJCtx+8EkbHaexkb9B26GrGq3Ucl7vi&#10;vJh+7lnDLNIoSTywAdpkJGM84AqvBeJDqFvK2pSYeOP7TGbhmjk/dgEFWY54Oc4Pp25mMLRsiqku&#10;aVwNisNnLam3t1HnIjB7Vgjfvc/88vQ4602+ghkhusW0cLmOSTzVhC7d0gwT8uMADrzRpk1rHLC9&#10;s9rJDIsSyCOaMZUEkHDRjODxjORUcbQtEqvMiyLaBNxeNWP78cf7Q/MEelaa9Sbon1GVGkvElu4Y&#10;WkjnG5oYsBztAJ4BOc9eM+tSzzQF7jbJEdzuzRxCIdIiG439AexzVeS4Sa2vI2uNm1W2vGylPmbG&#10;GCynbg5HIA6Gpbu4jl85zcMNpuZR5co+QCLafuy8gn0pWFzIYptIZklJkCyKn/LRPkIg/wCuuPfn&#10;OaTTJoGghEkkfmKYI2bdj5o4zzlZTzg8H6g5zUr3F5ZXDb9QmkVZpC43tuVVh46v8y5PvUcssXls&#10;rTrNH9q/eIzHcFSLrgyYz9cH609x6D7d4p44nEhU+XahXikKsBz8rZmwR6ZxUKzLc2MNpftJ5qx2&#10;yt9qkC7v3m4Ebpsg49O/TrU0bhrtYoL64MsjW6iL7RtbhC2OX5+mTUUEjFY4oL265e1Mcb6g5yuT&#10;/wBNMduhA9qTQXJHv18hlN+8cjXxWNgyjK/aByD5np1HI5yKdd3FytxN5FyvzNdtMi45BZQCV8zk&#10;duMVHFd7YY0F/I0a3SmSGV/mCNOCPmEhzg9Dj2oJZ0fOpzL5cVxtZWdc7p1xnoQfw5FJR1DmCTU4&#10;1WZZ7wxtFeTLJiWRcER8YzNhSfc4PNSR30sF9CGulbfLEV8p0VgwizuAEmDx2I69DUckxnK29zd3&#10;AuDHdJJtZyWYdMES9cdOcdelBmVbjY+pTbTcbJF/e4P7raTtLg9Rz1x9KdguAni+zSfY9Qj2qlqh&#10;SSRlG1n+YYaXg+2eKfPGl/DNYl1k22W+2WYebjMnY5c9P/1023n8q6WSK9mXbdW8PzXjnfGoztyJ&#10;Ce/Qk1DDPaJZTWtxqDNF+68lbqYsI/3mcqTv29T2oSYcxPPbxsy/6Lb/ADQ3BVHtufmwMjMa9Mnj&#10;v2zRGI4rqGe2WOP57gNGkIVXAiAwNy9e+MCoiyJZTRq0e2PMkTQyQnyyZQWG0opHr/dINLNLbBpX&#10;SWBf31y7L+7+X7oyVyMH3yDTsF0OhmhbyYmuoBsuSZFaOPDp5HJGCOh9ScHHFOt5Y1S3EsiyBJIU&#10;by2iG0jef745x6fTmmtPFsgu2lK7ZJS8TMpR8R7SVbzSucn1GQafFJKwjeG+m8xTDHvjmPzMkDt/&#10;BJ1A9ufejQCC3eO2VVjdt8LWsis0i/OodjjHm8ZA/TFTWs9ohtzHtXb5ZXaWyFafdnAm6D3zjt6U&#10;60uJhGouNQmaNYbcRyKzbdwR3I27/lbp6VDbSw/aLOFmyqxwrHJCxLBiST/y06Y9CfwqbAOKz+VH&#10;9hkkWTdu227MVc+cMkDzs/XHT2ovLm1uPO1C3l+ZbS7ZfMkUuuWXj/XbscHjH/1229wsturQ3120&#10;a7GZ47wrhml4yAwPUYyB602W4drZoje3r/6FMsn+nMzI3mBQfmkKt/nijlYFma8RriSGC+Yf8S+5&#10;82EsvJ2IACDJ83Hcc80yS5uo/M8qctGGyibiwBW3GVwsoYEDPHPWm3V59qknEmpuyyWU3lybWBVs&#10;oCCFZsZx0x70Xk1wrTXNpfzbzcSttWRvmCxJkD5xn8xjtRy6gSW2owzS2xj1L/WfZynmTH5hsY8+&#10;ZLg9MZ5IplldRyq1reXBbbDCGZG/haXcFZVlyCOu4HA44qUSW73Ekkd9Oqw3UbfdkYBfIY8lZOR1&#10;5GefWorGRNqxS6jcfLBA6K0sowwJyAfMG09OoGc/hTsguhPOaaOFRqissyzMp+0EEP5gCsD5ozT7&#10;hI79Pt0qRySR3UySNJb5YDHy8qj5x9M57CoIZBJb/Zp7udlksw7D7W4xI0oIIO/HPr270TXNrfWM&#10;cN3dQzSLDMu+5ky7qWU8kq+cH37Z9afvdAuia4SNJrhpLS2k2XCsxa2Oflhxg/IOctkHApqxrb+Y&#10;kbqi/wCjZjaJPkOxm3fMOh9c9aLm5corTmPPl3CuwkhkV/3YAOQo/Xn1pr3MdsvmrLCwVo8KHjyf&#10;3QyFbev125Iz0otqFxyzRyIWS6g3eTbAKY4g6MN25c5HUc9OlLM0FxI0e7cZIwY5Ekjw378kD/WZ&#10;wfTt2p6SRw3uBdMF8y1x5jBXTaGbnMmSMH1PWmW+9vLMF/LApW3YjznZQrSueQJCNvGc8Y9uan0H&#10;uW1v7ePQv+Ph4/3l0yMZDgNwM5EnynkjByD+FQvPMl422/3+TGphKTncq+SSQQZORz3Hb0qOW9kl&#10;0Pzprubztsw2rO4BV367vM2suO3OM9qbezKscqrqtwjQ3LLbst04ZFEQBHL44/I5qYxauVKXuq5N&#10;b20MlxaXVvHE3nW8LectqclhnOSI25/Ht1NV7e3t2htjJZWzbtq+ZHbYyWmySDtHOBjBxSzXNpLe&#10;i4gurX7RH5LM0kixtvVGwxLRtyf72T6Uk8tuZ1jmESKWtWw7QlQwkbPIwAeO2PWtFzW1IugVxDaK&#10;3noQs0+zMUececPk+YcEenOfrUjy2qzSOt/bsvnXBWRFjXKMcD+IHg8dqbBdB5o4zOG8xmXdFInm&#10;cykAjEilumMgE96a1zF5U4W63BluDneql95CgN+8BDAjvjmlbUXMhbkW7eZK4kV45WLKHj+YeQMn&#10;iXOQce5zz60sd3bLeFXkXbvEsal1YpiEKwyJf5jkHmnXcl1B50sGpS4jW5CpK74LKFXqXIB69+ad&#10;cXRjuWX7aweBZl23DtncI1XqHyfqAc96Y7jbJ7ZpI7cbWVbqH5RI+f8Aj34KHzcgj054FJYXRgWO&#10;Oee4aGVrdo5Gk+XITJyTNtOfzz1psEltEkJa5kg8u4yyrJhSywZIGHOOT7U6B2jntxNfXcf+q8yR&#10;tQb5sx/Kfkk5GB1GTSsHMLp09varawySqkIs9zNFtZVPnsf+evAIPY8duOKb9onl0u3f+0d0hsWE&#10;cjSLu3NMPl3eZ6cc5osriaIQr/aM0Uj2saKZJvMVm8wsCCZMg9vfpTbeUT2tuEvJIxJawK21m+Vv&#10;PySOeh9MnFLlYcxNcahLHdOt1MVaSC4ZD+8BZg+CCFlw3Ht702TUQkTXEGoJIkc0hZmlB4EQyN3m&#10;7ucnGSSOhBpl1ctFBeC5v52j8tnt38xmxibDceYOn0HHTNP1JfIu7hU1GdWaS6MZ3yrgEADnft2k&#10;jjke4oC6JLea3lurVBeNG7SQ7laQ52iLIGRJtYD1AB9ahtLoC0hmuLtWWaSFbwRyCSN8sx5UyN1H&#10;oO3SnCaF7i3cXk+G/fM3nSLtdYsA7TIefXFNt75oLmzun1Kbd5MH2gfaHZJcKeoZjnP0NFpBzBc2&#10;KQ211F9ntkwxG42rbSDLx/yy98fe/CmajBA0V5iKKFhBcOskduAVB2qD93BAx15pLKSyWWN7Z7do&#10;3AjZEmjBK+ax6PGM4z0zkdqa0sLQMWnjV0t7hFZjGrH99wAR97GPx7gZxVWC6LN/cItzc+fcRws0&#10;MoMmyP5W8oAN0BwT0PH1pUkjjlZfOh3F4yY4ljUErGd3G/p7HPf61HNLFKt5b+fs2rJteHbtX+Ha&#10;yrLwM/7OMelDXKO7AXDAozP+7mX5dkBDMNsvIPfv7daF5AJataxz28uJCrJCp+ZBtIR/STHTB5z6&#10;UabPD5UKysm9Wt4mk3YyVZmBys3ocgjBHQ5FTW815byKJL+Zgsyb4/McMipAW4y/zrk+9RGaBT5f&#10;mrKrzQCTexB2BMk4L4z9cVNgHW7RzQwup2H7PbLuVirR5l5U/vvu1HPKlxpX9n6jI/mLbKpFywCs&#10;DMMcPN1x6UW8yPPFHa3V15kkNsqxrcbGGW3YB3/15pv2h1t2SPUbz5li8lGv5Dx5hH/PT5Tx3GD2&#10;NFmBLqN6givM3rRyfbpVibcBn94nIYydh9QfzqW+uJ0vbiW3uTn7RcPJtYDcvlAbsCXn8MVXuL1j&#10;FIgvZtovGaS3mbLBWmXOGD/Ngr16ipJ3TNwV1OX5PtTh1Z+7KMnkEH3x+lFmA59SWOSZLm8MbQ3Z&#10;WQLLKuMRggjdNgZ+oBpsd60dxbrJcqySPbqoSRFbcBu3KRJgkdwR1705pZGZYL26uFm3XcUm3c24&#10;iIbekpx3x0BqOKcW9yofU58LcRK/+t+YeXg5Uvk4PXBOOtVoF0NeVfIma0v1G21i/dyOy/ek+YEG&#10;X5c/XFTSrHeLJpxlV1NpK9ss2JFDeZ2O5yOOPT3qNJDazKYLyZtkltDHtvJCGXduI++SM9s8fSo/&#10;tFikV3bS6gxt2TMa3E5ZUzJncMl9pz7cdelGvQLokkiRDCRbwfKtwUja2bghABt3RJ0P1z60W0Uc&#10;VzBJAkcLR3RQeXCAsm2Ajb8y8HnIHFMmYrZ3kUXk7WWeSNoZom2OTz8pjBGeuehp7ywfaZpUmgXd&#10;dSsykREYEPUrxjpnPB96VmF0LbSQhYUkvLYbbqIlJIYtroI23dx078/hSxSKscO9vN2+SGCtHkfv&#10;WI/jAzjuORz1zTYbuNha3Bl2tHcbmVpAY32rzhvNK559RT7TEn2dEvJlYC3jLx3DAk4dgDsl4IHs&#10;c0W10HuS6RJa25uomd9rWL/OGBypkbqFk5BB5xg96beXQct5eoq0cl5Orq1wwyBFxgmUcjP19aNO&#10;uJHiaG81GRkNlGN6vIPnYlyGAkGxuOpxUQuVfJlvJlWf7U06vdSHPAVSMPyRjnPNRyy52ynL3LD5&#10;Al4ZJLgrNJa3UQKzQ72CeWM8gP6Z5/XrTHtEaVopba2k2w2wIa1JYKGLHOYwcEAduMVF9rtJLaOK&#10;9vllkW6fyftUu4geWVKBiHyOO+M1JbzLGlurGMiGaNFkjkhcNGI2wMbVOM8YPT3FWuYi6CFETc8R&#10;jjWSyQtGYlI5nyGAYcjp6YokuLeaMj7Zb5+zyq0bRxblYyjYQcgc49+9R29xFDZRfZ5rf5beMKvm&#10;R7c72bGd6hc4x1x7c0+WeKQq8dzIPNs1CrIQHTfICCuZTkDHYnBptC5kPu3trh2EsuVeOcRyxvHx&#10;8qDH+s9eo6d+vNR3Nzb243M20JJcJMkjKchowvTzgeD6dc8VJcO8ommtb6aLzFnkzGzMpHmopICy&#10;EYPOeKXUb1jb3FvcXj5ae42tv3RlMonB38d8jNA7gJ7eOdvLljVvmVvmYjItwPmHm9McZ9PoKSKY&#10;2VxDdW5uPLiWNpYYpGYBPJzx++4HcZyKSWaNry6kllZW2ybJoHP3FjUc5fPXPYj3oO4w/uby5ZV/&#10;dxSR32wBhDk/8tARkfQGi2gXEEkMX+kwSKzbbRGCyLvPzNkHEpyecj8ulTJdxzS3MUd75kYa1DRt&#10;tx/rCWO3zOD9OOKg+0/vPNF/clVmtmST7Uz4IXcQVeTkeoBIqS1ui1wzG/Zyt1aPHJuOHj3OcHDN&#10;+ZIqbMHIZc391FZNcT3XmRLk+ZvblGnIyGSUY/HOKdd3qPPcxDUcny7gshYH5flAOJJOvfIABHWk&#10;gkmt0tpBqVw0WxTcK0zfdadufvjj8/pTJz5lo00V9cf6u4jI/eY3eaNo+VyAfQ4I9xTC6JVv4nSQ&#10;3V2FkjnceYshKF1hAzkSZQ/UkGlglYXsQF8C0VvAYfLuMOuY2LDHm8j8DUc92BFdTDULh5I5pfKJ&#10;uJFyrIo+8ZMEdcgjPqKJ5Fgikhj1C4UW80X2Xy7pw0W2I5H38D8OKXKw5h1taxz/AGS9SCGQ3FvH&#10;vf7Md28SHOcRvn65/EVELe3MCs1tasGaVd623UtMMfw8EBcc4Bonksp5o5Vu7czLDblpJHCsWUth&#10;yTG3PA+bP14pZ5IJI2WXy4/OhhZlcwsqt5pycqAB+GM1QXQ+4cwwSrvUqt3dGMNHHkcgbOQMH88j&#10;FPkmt/tjXK6hbsv2qRo38tAQmwDByw6HjjHeo2uYVudgdWEksgGyRN5BkwCD5iF8H6mmvcwwvLm9&#10;3qJLhtzMqErtCbWzJnOe564z70WC6Hfuyu1xJujZT8rx/N+456SZyAQff3xRbXUC3UYGCrfZ5Y1L&#10;KdhSJs8iX3zyD1wfWpC91ZuzpqUy+U0w8uSV8Fkt1GM+YQp+brnmle4WG4hMt1J5kWNyTO33lgHU&#10;7+evv75qdwG2T2ztFBtRl8y1wu5vm4b7p87gg9PSks7h4Btubi5aGfyRG+84DbiTkmbaeM56EVHa&#10;zW0cUJeaSFlni3LG3yFhHux94/yBp8ckiTW7y319GrGFpC2oNgqwbB+WT5h9OR6UcvYAtJbaCSFP&#10;PVYZEndmj2sqkz9cCUjvz0I6ikN1JNpccpvyzfZ7sRyNKvyZlwF3CTjjA5ptneSjyQ2oXELNCVDS&#10;TeYrbpcryZAVwR7A0JOs2nKftkis9o6SKu4YY3A5XnHPpn9DR7wFi51KaPUmS8nYGRrj/npksoGV&#10;O2XB47Y57VGL8gedb6ijCOdSzPIGxiHJBPm7sfjweMUl7czRSXyTXtw0ey4aFlZiVZWAOB5gycds&#10;fSn3e1b1iupTqHmZlOZV2jyAMg7yMZI9D9adguhLaW2uPsQS6aIyG1Xa0hzt+Y4BEm1sfTIz3pkd&#10;5Itr9pmvt29lSfy3DqwMx5KtKw6ew606CVJjZzfbbhvMMTzfvpEYFEP8JkPPuPzNRQ3ZRrC8OoTr&#10;IY4/O/0ltsuGZgGBfkH6ce9OwXRJeWEdpHfxxRW6qBKVYWrbSpYYz+6xgem7PtSXMFt5lwps4Y8x&#10;zOrQ2/KBYgg/h5AxnPPFRxtaLM09ibRlJkVlSaNcqZSSMPHg4P8ADnPpTp5U3SB5o1KrebWbygwy&#10;eMEDnp/j1qbSAmeZbecNc3sKj7Ooaby4scQcP0B2n6UlmQjRx/aIS223Bjh8tMsq/N/H6cnJI6+t&#10;It1H9onhaQLsVmEluq7UIXB3KknTv9zBotJFzHD553K0YHlTDjy4DlhtlyeMe9VbsO42yktVW1uP&#10;LfaRArKJEGOWPGJehHY8VHZz2kkax3EsbMqwxmRmxuHnsynKTe/HQgj04qxZzXdu9sialMyNJaHy&#10;/OfcF8syZUs/zDPUc+lRI4eEgXkcnmG3DLIzD5c7jxvx9Mj6GptzbhfoM1S9ge6m8ua3iuI7qRcK&#10;seHUpjdgzgg+4I57Uo1K33rO1/ceWs1scNKjBGH/AG24B60zULm7We8kjkh+UXT+X5jnDGTbkAHk&#10;DGCOf0pZLmeC5mjGoQoDcErHcMzAqicKDgHj8auKurESd5MW3la1cXEc7iSO4iDlJFkjlzu54fgE&#10;ZOMcHHNRobSZ7cxzSTeXFHH0UllaXI6k56ZHNSf6X56tHPsYXEZWRY5XU7Iic8qR1+lQIJpIG8qW&#10;Xb5EBEEcLgFlUuCv7sn6gHHNPlZJMJpPLklWTfmCYOpiILKZumCODx2Bp800VzaySRTKryR3Em2S&#10;KTDAyLjkr6A/Q02F7/dbhLnzVkaNdr2rhj8pkZTujIJDDPY8YqTTUwfswG2OVo0UtayFQsjB3X7v&#10;AOO+cVL2Kp/EdVo0bz3+8pLJuvJxhVO5MQYxjb/IntXwh/wcLfFnW/DPgr4X/C3SdZubKW+1i91S&#10;6hfdskSC3WNAfkGPmnPp357V94+F0jngj89Q26eaZZFtwSq7gmfmjwRt49c1+Wv/AAcMeMrK5/aS&#10;8LeBWa1W40vwjI/m7QVKzzEBGBXAPyjpjgda58rp+0ziF9ldn6dwLQ580g30TZ8CnXNR1h7Q6ndX&#10;FxIu1WjdSpHyNhckZYccH6A88123wAsY2urnUporkyRWtvCJnjYyKrOzEN8mDwvf0rmfBPw68W/E&#10;fV20DwXaNqE1sjbrTyQzx7V2r/Dnuf72fY4r2rwD8F/iB8I9Gjb4iWU+mrJeyGS5azDN5cUeVGBG&#10;vI3N8pxkGv0jL5U/rkYuSvvY+i8V8Z9V4Kr04P3puMbdbOSv+CZdt1OqW1vbQGabbAjxfLh1DSgB&#10;lO3HqpwRjuCKtpY63bLJqLxyRi3kd/ONvtkQM4BLLtHGf4vm9c11n7Nlz4BtvifYp43WGa3hMYjW&#10;VgHCf6zdG2AM88g5OOOwNfdnxp1L9jrUvgxa/wDCN3lm2qTWKpIWx+8Eh3EEMpz8y++B618r4sZn&#10;Up8N1cFFW9pZc2ysmm153R/KeGyRY/L6lR1oxceje5+ftz8SPiBdaOPDmo+NdQa3iu53WzmnKoy+&#10;XhccEEDjB4r7M/4Jy+FP+Ec+CLeKpg0dx4h1ZpZRcLHIpWFPLVTuZSAeWBHTPXmvigxeG9V8RfZ7&#10;LxFb2diGMke5gqgSsUZMKnGNo9Mda/Sf4C6PH4W+C3hnR7LU4ZvL0kSSCRtrMxXk/KFzngg4J9c1&#10;/mn485lWw3DNLCqX8Wok9ekNfzsfongPlcsZxXVxdV83sabUXvrJ8v5XOpguoPPhmtp12yLH9oiX&#10;y9ysGbgHzsjPHBzXkH7WPjRY7LTPCEWpFnuoZ52FxcLhlEg2gnzeD9QeleyW73KyKhmjZGuVjDCR&#10;9yhYvunngg85xyDivmX4769d638UprUavbstjFDb+WwfcnG8kFQOp9q/mnhXDqvmyk9eVN/O9j+5&#10;OE8HHEZupS2gnL9F+ZwxeOKEAXFwkM0TDy5HU4xJ1DCTB5yM8V81/t0/EGK88Qx+BdOu3MMMU15e&#10;bIw374xqi7lHPABzjPUEV9KsL2OOOSV2RfLXzI5LeQq2+YtjlfQDoa+GfiNrs/jP4n6pr9/eXM0M&#10;muXK/u4XVo4jOUxnyicbVyCc/iK/o7w+y+OKzd15LSmr/wDbz0P6M4Jwca+ZOvJaU1f5vQt/Brwz&#10;8MfFvjxtD+L/AMUm8KaHI0jSatFprXWyQQAKNo+YA8c191f8EZ/BHjb4h/H7W7+L4i3WqfD74f3S&#10;R2sM1rLGL+7MOIjhl4CgGQpzyV7V8DR+Grq/SaO5CzwyRsSPs7DO59meY+MqByDwecdq/Zb/AIJK&#10;fB9vg5+wto+p31ssOqeKJLvW7yaS1dXkVj5VsSSvUQrH2Gc8V/SvCeDeKzOEbaR1b1+7c+b+kHxF&#10;HIeBq84zvOvalCLUWo6NznHTmUnFW1k0r6Jbn0Jq+pzlY44RNIy2tqUmi6NyxH/LM4P4flXH6rqU&#10;0u6aO6mzHBCskMm9nB3gkqSo/wADzkDrWt4luP8ASdm+OGeCBY/MktwV3CMnDbo89c8j2rn5ZTLO&#10;1vKYeJo5PKj/AOmceQU4Hf0OPav3zB0eWOx/l7mFf2lYbdXBuZJ5YZLiQuqnzII9rBvN5bAHJ9RU&#10;d7Pat5zyedGGkctIkTbSxcL1K4H6VGGW5iW7TVYpNzIFmWNS6fxMW+Tjn1XjuTUjTfai8DXkZ85Y&#10;UkXIXc0h3ZBEeOWGQfr2r0LHlli9eSa7mujOymPzlaZYsnhACrAgZxk465ByPaOCe5aNTFdRO0wa&#10;IG3wyyMsRwOnysPQgVXuLyFlmvEmUNJnfLGcSIZHCkNgfMMdCOP5UlxdwsLgtPC0as0k8fysOCse&#10;/DR8HB9u/IpWZSt1LSXskMcU1s7SbILZPKJKsAGyeCO45xmojqUUNsI3mMkccKbIp0jO5S/3lbzF&#10;YHB7gdO+aLnUEsrmUnUFbajADzhuLQjCkfJg8H3zUiPIknkwX8EyRyRKvlyEMuMt0BGPQ/LT5RPl&#10;Gtd20LXSx6o/l+XN9nlt/KVxlhjJWbnGcdAcUXd3E/2iNrl3/e7po2ukjYZixuU+ac4x04zmozPd&#10;y2W15Y9z2sZ8yNnw++Uc/wAQww7Hp6c1JLc3V4lx5V5DcblYIsaSbuSEwccHH0B470uURL9sigvc&#10;S3c2IpmddygEKYhuGN/zAde9R6eIrOK3gjlJ2Swjd5eVZdpONyjg88ZAHOKZeSXKef5ksm1hceV/&#10;o8hePagTIOzPTjBBpWlu47k7L5huhJWZrN2WRlRQAQEA78j1osyroltpkjFnZzSKyfuTlcn5FLNj&#10;5RzxnjOR7VAkpZGEd6GWW2twriMqyk3DHnK5IOBjg96luWukjd3GZLeVnt3WBsqY04H+rzxuxg5y&#10;G6imNFi4ijiXa63EEKxm2fcFUF2HzJluTmj4gciXfMsu6O0ul/fThtmVBzMMnIjOf0IxQL0I3mi6&#10;kaOSa4bc0LF0BUDDZAyPryPU8imW5R5hd24gXzJlby5LVQkil2OVOzPVfWokuoTbrNNfqphh2eYq&#10;/NGJJGyGOOVPuDzTUSSeOUx/vcT7Y5J/nUfIV2D5WAXoeKbZzQ297EIWuISuRGPKbosfOCVB79AT&#10;z2pm7ypYZlvrfdJksyxptkDMF252EZKj2/pQtyTCsyXCvtM7rtYIyhSIjwY+cDqB3GRg07FJjpJX&#10;s4ReJLHD5jQupMYaFzgsG+78pI7468E5pXlljRYFfcoaGbZbqHGxnJypHVSfQ8VEt1HaNGkFxEq7&#10;2ZWjz5c2xBjIwcNyc560y0miQ27C8hWOLC2rbk/dsqeYF3FOBzgc9sHNTysL9yzLds4aM3DtHNNK&#10;TKrgFSZBtzuX2A+lEmpW9y7RX1yoWZ5081o4leHCYAyJcMB2yKjtp4GX7HJfR/PIpVmcMVEg835h&#10;t5G76Y9aSW5up4fN+22zeYrEN552nfKoIY5PHbtjNHKST2Op/MgkupBMbhNotzGquuzoQJiM9+v4&#10;U2xmtrh7NBcSSL+7SNo7hBIjZbqgk6HrkHj0pr3dxDcG4a4WHybiY7tzYG1AASDkHHqCc+tOR7pF&#10;ikNxFJ5cm/NuJeAsZ5xz1PfkUcrH0AXy3Nn9llvJGaSGGMlu+JMgkZODx1x19atQ6qxiZRcsu63J&#10;ZXXaNxmHzAjg+/TB/CqMDXMTW8TagweKSD96tu+4AKzYbMZBHI6inWLXalo455F2yIfLkt5Dldu8&#10;sp2dmx0B4olBS6FxqOJ0sfi8+ddC4nVWRHy4jcgs0ijd8q47Ed6131+x1axutG1mCC9t5Ptnn280&#10;G6O4j2AEFWQjOOoIrg086Y28kkZZ5FjjuFW2b94jHzD92MZ5GQeD1B9amt9UlgDXkjq0bWM0ky/Z&#10;XALO+MkFOMjjJrhrZfTqR2PQw2ZVsPNOLa87nk37Q3/BI/8AY6+O5n17wzoGo/D/AFiZGc6l4X+S&#10;3LmIDMlts8sgcfcKfWvgv9pD/gjl+118CBPf+D9Mh+IGhxxx7b7w3bk3AVUPMls/zKw9Yy49QK/V&#10;2HW5rW2kSC4iCtE6sjQiOSNtwGQVQAjHsa3rbxvHC7TrqsMb3EjFXKKFkKAKM5GM4+ma+LzXgnLc&#10;deUY8su8dPw2f4H9AcD/AEjuP+E+WlKv9Zor7FW8rL+7L416czj/AHT+dXULO60e6l0rXdMv7WdR&#10;bpNbXkLqd4JOcbMq/YrwfxqO0mjHnIs8il1iWVLiIhTuc4U4XoemWBr+gL4z/s3/ALMf7R1jdaf8&#10;aPhdoesN5Lbbz7GIrqMooIeOeNBLx7OcA9K+L/j7/wAEDPDl+bjVP2bPjetuWMaLoni7EkR2qXCC&#10;eKMOF5Ay6scdSetfneYcE5pg23RXOvLR/d/kf1xwd9KPgLiBRpZopYOo/wCa86d32lFXXziku5kf&#10;8E4fi9+yB4E+F8mk/EHWvsd81nKi211MFBZnIwN3HUDAyOnQ15b8c/26fCejfFi6tdE0KPUNHjju&#10;Yvt1i3lvGwIXDDBBYDHpmvGPjf8AsB/tgfs7RTt8Sfgvq8WlQxwxyanpP+nWKqzby4nhVhGu4Ajf&#10;sPHevGormC786aXUo/OuI1WR1KKXSVyCSfLBOCoHfGQRXx+f5Zg80wkcJjsKk11s4y+8+9yPgvhH&#10;OM1xGdYbGfWoVukailCL8nF6fP7j7d8JftafBjxO8NoPGEmmXEagwpqG2LOIgGG58Jx1+8K9c+F/&#10;j34bWV5JqviTSbTX4Dbxm0a3uYUV3Ib5iBNtJ9cEdK/MddQE8Xmf2nbrIsDMzFvldifLPO0bTjHc&#10;d60tI8TeKfDmoed4f8QPZyLIWZrK+kjzshHI2vyec4yc1+bVfDzD0ayrYKs01spxU4+jv09UztzL&#10;wzwOMpuFCtKN+j/SSsz9FpvEYSSWfTru6t4PJ3G3E6lEHmZBH778Op6d6m1DxTq93LcP/a029Y96&#10;yQzCRWXzBjKh/lOTg8EYFfCvh/8Aat+P3h3bHH8R1njeC3RY9WtROhzlmUs6CTnGfvDFddZft1/F&#10;qNFTUdC0O5MkUaeZbQ3S/M0hPqw6Dpj+dfMYjgHiKnJ+zlGS12lb8HY+dreHecU7ez5J2631/FXP&#10;q65a2uFVvNLNG9w/zEZIYAEAkt9OtShj9qd4bpgVnkKhk2nHkqMEEYPfpkHAr5ht/wBv3X7lz9s+&#10;H1ud0TiT7Pdyqkm6bB+9A2GwOMEZxTZf2/vGD2S3Nh4Etdzx4ZLuSc7WaTYVP7oZBUDAxx2rz48B&#10;8TSlb2SXrKP6NmP+pPEnNb2SX/b0f0bPs/4VfHLxN8LF83w/eLDmRgm+Nyq7IQOTt45rlf2o/wBu&#10;C1itUvvHeptLcn7GINJtWElxI+3IKqV4U9ck44PcYr4r8c/th/G3xKLqHTdSt9Ft5I5WZdL0yQMj&#10;lvLzuIZlyBg4Iz146V5jqN5eahdXk2p3j3jT3u1JpojIx8uL+8yEHBycGvtsp4TzyWDWEx+Kaw97&#10;+zg737pvon5a/mdmV+EmFnmSx+PjFSX8usn5N6JfidV8WPjN4t+L2uR33iG4ubG3jkhXTbPc5hgQ&#10;HJGPLGWOMknqeMgc1yK3HmxxxyzHesxPlqmAoM3VWYZ2nj6e4oS4ayljdb6Dy0mBSZYgpwI+FZdm&#10;Op9K+4/+CeX/AASA8U/GmbS/ij+0uknh/wAFR+XcWfh2fEN5qy/6zOGG6GAnvnLDoADk/p2T5LKt&#10;yYTBU7JK1krJLz/q7PveJuKeFvDvIXi8wqRpUoK0Yq3NJ/yxjvKT37dW0X/+CQ//AAT1PxV8T2v7&#10;T/xi8Pzt4X0S6nfw7pt9auzX10JAA4BXDwoQSOqs2Owr9QvEeuxXVq1tHNJIrNO6o6YPyjBKfLjI&#10;POODioLd9C8M+H7Dwh4WitrDT7EQWljZ21uI1to9vEQVY/kHy8dvzrmNT1OPUvLEkkMhnzJsaQYb&#10;e/zbSFG1hg9c4/Sv37hzh+nleFUEryerfd/1of5Y+LXihmXiNxHPH4j3aavGnTvpCF9F5t7ye7bD&#10;UtRnkuriJL1WaH95hlHmoUTBIAHzgD0J4qvFcl5T51wYzJc27q3llVdQM8YH1PI4qnPqgmcXJvv3&#10;nmTNE7HDpyI9p3Kf4fQ49MYxSy3Mdpbt5F1FG9vNJI0a7QokiO3GFjHUE9QM19nGHLGx+MylzO7J&#10;Y9RnI815po23Ik2fLkXliVJDMvBHvSTahbzKJbeWGOX94s0arF035DL+/BX9RipBcZnAtNQh+W6V&#10;PKkm6hBkYICkj6k1CtxdOi7XjkVmt0wZHJXdJkjAPQ+uOMVXKQWJb23e53nUJgrXUoheaRCqExlc&#10;Z83jH0NRxzRwKZg8kauZY5ovNEkf+rySGEnbqOBjJpiT3bL9mTUoctJK7LMrszZbbkEANkDjvmnX&#10;JvUaSfc0a5uG+aGVldcKg6qeozzkUuUbHrJB9vW4DyNxCjLtDN8sbEHHOTz6nuPSktbw21p9oEgZ&#10;Vgt96qpxwzMOoyMc9uMVDcS3EcVxNFPM3l3BeOP7PIfLIjVcj93krgnucH3qwz3Mc+zzfPhzJgta&#10;t8yooCkgoeRuOeRmi3cQ1JU8q38u4Xcq2xkiaFwXzKTwSuMkYxz2pHaW4bexnl8yOdwyx8j9+vB+&#10;QkdPekgjEJW1k+WNbgIpkt5CPLjQsFzs2jBOc46d6jtik0FjHduu9LdWab7KrY3vnJ3RngnHSnyg&#10;WJbuSVSA8yyRwTGSG48xgxLYGPkGDxjjHbg9kkuVuGaSL7RLut5FaNV2vwi8cDlhnOaiy82LK7nt&#10;z59vHEyRqCsu6QsSBjr9COfWmyTR3ayStqaTBQVKNGnmRsXC4I2ZOFHofY01EB11cwRvJJILjKqB&#10;LceS2flh/iymAefbmrO55pY8SOzWwhAk27ZI/lLY5HII54OMjpVWW7dojIb+Nv8AQ3eRuAsvzeVu&#10;yIx2wD3GBjFJLLFazPchlMlurAkMDNHsXAIIUBlOTnj34NTa/QCawupdkdwlxCVVlh3QoP4mJCsu&#10;0bST3x1702C7uYrWNY5JPOjtZg0MmUy5k69CM9R15xUD3EZLRx3McmI1SRcr+8VELjIaM88nrmpV&#10;nt0eIx6hG0YjSLa8wVQjr5oxheMNnHp0xT5R6WHyaqIwxjlkZHE0ixXCROp7EZ3qwIKtg47/AEpb&#10;fUbWK+V4bs+S3zssJi8yNvKGRkTZ4I6EfjUX2lpof3F7A6tBlo2l2uPMYE8Dbzk9dppz3N8Y5JBP&#10;GC/2p1ljeTcCDtB4zgjoQcZpcvmIeL1JIgjXrySNbwllmuETzFVj0bzDyQc9O1OjnFu8MIup/LZb&#10;eSNTjIPOACJMHI649OlNE90ZCgv7dhDHsEeHDqVjzt+XHXPcA0kL3MM0KSXB2qYEMUkMpPyxlsgl&#10;Mjk56kfhRygMiktxFIYJW2yHfHIqblG6bJzgZXoOecH2p93ORE1uArCaadYwuWxumwR8q9/Q1BZt&#10;MkdiH1CbmFEac2znYAN2GAjH8Xr1FTiO5uka01BA3+r+aO1YMjH94cfJlfmGRyemPeqsAt9dxie5&#10;uLe7zG0d5/yzZXj6DdyvIxx3xROLpXmZba63RyD5oRw37gcgiM849hUF1JdXtgzyhPtD26tj7O4J&#10;klkG4glTwR2qa7Mc1zcz2zQwvuYZkthsfBVCDmPcDg461PKDsON4yXBngmlKrcRK0cis0ke1ecEr&#10;zg54ORgnkcURTEyK8Pn7RdQsslupwg2ZyVCn5T39KZJcANI8k6K0E006bFy0XRQRwDt5PHIxUUzN&#10;HGt5bapDuV2eO4SNCAFXA3fIQPqQPeqUQHwz2u63CGaPdNH5flxnazFi3UqPQdDUkkrvBcX6SELJ&#10;GQZPK3K/7wD5gVznOAeGIx+NNLD7U0AmXC3eEh4QqY034H7vB69sgg4qGKeGIr5Fyq/aJo42mj3c&#10;5JciRduQcgDPTFS4sPUmubi6ltZgtyjfaYJJdtqocPggMy4HXHVf0qa6vgrySCd3jabDhZMNGohI&#10;PBHqappcWl35ZluIfJaZc5KERNM5yQfL+XlexBGetON/G7ymXUE/ffO37wb1LN5TcbMEY69fWjlK&#10;90sf2lFG0cN6/mKs0Ub+ZHEGRdp5DeaOD15HfpUdpqAigZBqTZVY0hktmiXcPMPB2zc5HGePeia7&#10;ukjkZdQtWVHkKzRyH5dibc4DcDnOMDFKZLsMscjpG0c9uv7uRyCNhYjncGGec9vajlJFmuLd12fa&#10;JJkW5k3KtwiyIxdTkL5p3D+EjI6U2a6QxTQ3d7IdsdxF8y/wlv4huPGflzjpSxyXN4Mi+gm8yVMm&#10;BZMnc+4ngnnjt9cVFM9y0DCW5kzJHuVlhk3rum6Z8vkHHQg0crH7ttiR/KWPyd7fKtwJNyZDgRhe&#10;GAxnHGDjgCpvtcYvPKuZOIYmdpPLYjCwYB+Ve2R6+9RhriW6njFy37x8j/RZCs259rYIQAEqvbkH&#10;NMuTcXEa3TJun3PtkW3b51d/LOSIxkYGMeoznmi3uiHyXtw5kuJ7qRR9luIhJ5W0K27bzgdePTBH&#10;rT57+SCdgZJVNureS8bIwK+UFJ2ttHynDYyM4P0NVWiuBLDcXcccl1HGkrIFUukxJycJk4Ix35+t&#10;PTUmvLRrkalbrI1uzcyDazPlTztBU8DjIFHKNsc2pW7lcTQrNHJE0T+TCFlGw5ypmA/LFH9oQtZr&#10;vvZtiwwGRfMQqpDg5H77v+P406S4u4pZJFlg/diViqytj5ECgqN3PPUZPWmiWeB2QX8MZZYFEcxZ&#10;l4QsV5AYc89ePSjlErD3nZJZrqGeQzRur+ZFMJFlBl44D8dcHjt+NRSvbyqirO0nlpMcMy8q74wD&#10;lsjtjPapNt3I6qlz97yV8yKOVl+8XPVT6Dr6VDE73Qy1wxWa2UNFHA6rITKSSMxnDd+DzRygWPOZ&#10;Z5JUnJ2tdDDx7W2kICpBB7emc9qjuLyOWzkkWdYZH+0Ou+FymBGFCn5cYB4PpmlgmvpoI5Fn8zzA&#10;geOS2cEF2+ZeUIOQBjI47UyQTEzCAYWRdyn7HJhXlfa/AXoQPfBo5WBY3yS3asvmsBcQpsReYyLc&#10;9Mr0x71HaTSx/ZrSVriFvOhKecXZGVV6Y8tfr9e9RzNF5cySKrKbyVoWW2DbVjjxkboyOOaklmk0&#10;+bf9rt9kbTbZFjADKIwoVl24/l36VXKAltdSzfZIyzhlkQGMKRwXPAYjJU/1/GkEkZSOGSG68zZt&#10;/eRsXjVpOh+TnjpnqDTcQRzLYC9jVbf/AJd5Y1yAqbhtyuevTk+lJb3UiLboNRXckwCt5YBAVPM2&#10;HEYIYEZweCCeKLASmZL2wS3jlkkBjkkRZEwyZfG5Ttx6g4IOD9aJLyYSXTC8jL27SS7gAsicAEso&#10;HzAdMjNV4Ftp1hikMb/IrLG0mSVdt5aNguAwI6HPcemEhvkujHJ9uXzZlbDPwcSSBSpDIc9vX+lL&#10;lAuxzyLc7GnZX/tDzVVhtDqIzjBAIx0Oahg1KbZHuuJY2aSNJklWKRCwXgHcy8HI6fnUK3dvHbRS&#10;w3MUexmkaEsqqGL+U64VOOD7etTJd4kV7TULc4lkPlyTAZ8tCBgjaWGPqfrTsA1dQt5PJubeZV3K&#10;guIf3ZZcSHkHzwVyDjnPSpX1BJmydUlywuEha4lTjJHBJlOOmOlMtbiffGgeN18+GNv3jl1Xbuwc&#10;E49Q2PxFNtprh44YH1KHcMl1m37xvcncNoB5x3B/rS5QQ554kgYJLNHDLHOsiGQMByOQ4kxwenQ4&#10;POadNNCby4uxIzbt3/LMMwZIdvK9e5HGePwqOSW6AaQzGNWjffG8EjKwklxjlT2HUGkleUqXS6uH&#10;H2qRuIH3R7pFU/8ALPJGDx15ot0HfUna8NnFJIZcoGQnBOMiAjceMj68dOtOjljhvbbypuYbi3Ek&#10;XkuDkQknGV6g81HIb13kindbiNlkbm0IzlhGGwYzjK8Egj1x1Bb5kscX72Xbs851aS3fny02Id23&#10;GR9OaXKO8RtsLh4ohGLiRha27rJEPvfvWIydhIx9KfJcTGFmhnm3Jaqrwz72YkyA5U7R2H0z1FNV&#10;FZ44pvLjmhtY0Mz2wwG2O6hsx5688YpQ5kf7JO0X7xoT5KIOdqliyccHPofwpqJI64n+0tM8MlxJ&#10;uiJ/cx7WB8xRuwB1Hp3qO/ubV3mlkWYZdy0kcDYLfKoJ3LhT17g5pvmxXkZnXVI5NzIFkWNS6Ekl&#10;icITxj0496c0hufMRrxS00MQkX7oZpG+8CI8YO0HPY/XBfLqBZuGeW5kuneTdG0itKsWWG1BlWBH&#10;PXI5OQTjJzUVrc3ZhRo7iNmk/cZgG4SMsZIBG0bWA9QM/lVe7uoV869BAbaweRW/ex7mVCGwo3Lj&#10;pgDBPvii5uocz5mhZFZnuI/lIOwLHuwYzzgg/h2pKI9OpZgupLaKOW3lZmjt4F8kkqww5J6g9Rjv&#10;2pjaqkMGwMZI47cFY7hIm3KX+8rCRSDg46dvzbJex2l08qaijqqsi/vR/wAsgNpX5MdGPrTvNdT5&#10;MV9BLGvkplZjuHJfoCAPQ/LS5QdmAvbeGa5WLUv3O2byZIWiVkJIxkibnHToDTrq7hkFwkszPiQN&#10;PG1xGhIMWNy/vDkj04zmojLeyWRR5Y9zWisJImcht0nJH3hgjgqenpUk1zd3S3Lw3sM25ZAqRrJv&#10;7IAdvBxj0BOKOUWhKt5DZ3flXN7Mwim8xdy/MFMXzL985HIOOag0tIbeK3hSUqVlgG9lypwrNtyB&#10;levHr0pLySdFmWSd9refsXyZNyFUCAhtnp65pzy3kV0cX0gYwsVlazcqzIgCggIBn5jn+lFg9Aee&#10;4Onx2S3LMq26PsSPJ2+Zg4456DI6ipbu9+SbNzI0VxcTGSSNsFMhVHUc4Iqv5/mXq295dx7bedLe&#10;3LxgNE2C4ALpkZxjr+dJBfRz5gk1GPE0iPu3jcvmklgQUwRkfh6iny9ynYnbVYXuDHqEuVMzRuXj&#10;hV4cRn+IS4Iz6iksNS2hIxet5izQiMQGNVdQOhCzEEn8M+lRzXN08Mk3262+ZZnWZZj3IXnk8fgM&#10;Z6VI08yXXnSXCw+Tdt/GxG1IhjqCDg55yfTIpcpIW01tcfZUSZpFWTYu2dA6P5jfwiT5gc+vaovP&#10;S7tGt7i8kZmt0hy+BkeYdpI3HBPrjtUsMty5hLXUM375GLWyy54UtnjPfrioY2uFjgikvmV1Nv8A&#10;vltXDKCxYhsxkEc55HFHKDJJyrwSL5hXdBLu3p1zKPmDDg9OehGKk1C+Ek92Lk7ZI45izLGx+dtq&#10;g/KuOxGajsmuWkeGKdlzIp8t7eQq6tl2IITjnHI7UKJr1beeeLfLOsazbbVh5iO25vuoOuM+oPrR&#10;ysCQSN5kkMdwH/0y5fckZAkAhAwRt4YDtgU2GZ7NUnljvkiNup3KSu39yoHCx4OOO+Pam+eRMt5K&#10;8b7raeWYfZW5JbaCQUJHy8c02SI21tItrJGoWORGiaFUkjIwoIwgzgVVgHpcyRKtrNNuVoIVWSOE&#10;sGOCecjg++BweQKVZEEEf2qO4dZLe3B3hmSU5zkYU89iOv1qO6uY0d7kajHE00jASGNdkhRcANlc&#10;Z/Bc0jyiwkmjjvI1SOIny/KUgmNAQ6/uzuAI5wcjPOKLASwXsSrLieVWeNRIs0J2HdIcA/JnHbJB&#10;6iklLWsi2jzRoshmTybrC4DPjCuRweMYJHTiot8Zby7m7jZdsULSbty4A8wbl2ZwScZz0POajV7c&#10;p9jnkWJfKiVofMOxfMbcWRtp4Bxj075osBdN3NHPvmuXVYo7iIyeXjYwGMHAzkD8D70gv5rV4455&#10;Zh5MKNG8MikMFiAYYbbzznqKrx3kM7zS3F1Gsk8I3SLsBdJHKHkICcfj60q6grpn+0YFkjhdmbzR&#10;hmB8s8lQVOPcD2o5QH/2hBKqo1zGJo/JeGUxRAS8nIZPOAzjrjB4ok1BH09onv5gv2PMyCRNufMz&#10;kDzvw6nFKJ7lbxYhNbsVbJXzmIbZFkFfm5POcZ5ponuEQI95HGZbe3TExYoWPzMOQCMnnAIxS5QH&#10;3VwrT3N3FdSeZgyLNDMsisvmDGVWT5Tk7e4xTLqW0nQHzmLRyXEu1mHOflIGSeMnGMill+1zqoW5&#10;2+YkaiSFJWALS57gjjA6jpTI3kvJGzdN+8hlWRY7dwsm+fkjMZw2B2I6UWKv2LLTslwzwysuyabG&#10;5drAeSARjGDx6ZzgVGLiGWAsJ1hZpHEbNDIQAsGOflxwevpUazahcW8cyTs3mYDRyWrrtZ5NpXJQ&#10;ggrwARj+VLL5sLXEkQMYeKSQbrVzskYiPO1VGPl6jpn0pculg5h8EskjQshkbDWKeWi5MZC5yMry&#10;PxpIWdEjtZprqFmkhEZl3MpAOSCvlgDj/wDXSTbIkngMaSR/a8W4W3zt8qPtlMce4/WkMxsJY5Vu&#10;7fy45mZJFiUfKIjhWGz+gpqJI4XjypGk8rCQXAyix8YMvUMRkqf096SSZRF5LwXW9fN2xtG7PGDI&#10;BgfKdw9OopsYhjaLTTeQp5OwyW8ir93G/K5HQn0PtjFFvI5FvC18PmuESP8AdhSoI3lDiLKnK5H/&#10;ANem0BI06Xdm0EbySKTPIqtHhuOCy4XGQewwcH60r3Fyt1cIt6GaHdL8ygSoypgnaB8wxxwWqurw&#10;Xyw+YIpPPIkEbScMJH5KEKNrDHGc4PtwG/2l5ircNfYlYyNGzttZdzCMqcr0xjocelLl1AvQSyGf&#10;95cFGe9gdSylVdQuRg4OR36cVBHqUu1WkmkjZmjSbcI5E6kjIZl4I9Kiku4rSDMF3HE0MskzxKVC&#10;h42CEYWMYyGPYZGPSpluCLlTbX8G4XO3ypJuoRCRjAUsPqTRylaWsRPfQybZYZo43bes8Q8rtJwV&#10;zOCv6irM1/FJcbhqMuGmnWB5JkIXKYwT5vGOnQ1DbTXJC4aNk8y1Rl8xyVBOSDgngjkHHGDSRXF2&#10;yrAdSh3FndlmVyzFn27gQAc4GO+aXKSOaeGGFphcSQxyidJIfMEiA7eWVhJ24wePxpyS2zak9zuk&#10;YnarfuwzArEecY5PPqcio7g3qxzTMxj+W4ZlaGR1dWIT+6e3cEUlzJcRJNNFcTMEu5GRRC58vhU4&#10;xGCVwT3OD+VHKw06E9nPLawjyb1dsn2WOTauVOVIGcjgc+2O9JFczx20eJpPOht5g0T/ACsWaQc9&#10;CPXpior26u4n+y/a1lhmkkbZJblfNWNcjh0Izt4+vbvTY722EsPlajC0flrEqmQKCjKZRjC4HI4/&#10;LtRylX0JJtT8tT5c5Kss0ghnjicO2MEbvMVgQd3b+Lvxh0WpWa3++G7/AHDsXIjMQdG8rpuE2cA8&#10;4IJ96a8s00e2G/t5Fe13MDJtZTIy54Xbzn2NLLcXTqx8+P5lunEqyPkYwo6ZwRyMcA+9PlJHC9WR&#10;djXTNI1vCWSWdE81Ru/i808nOenamQ3CxtDALq4ETfZ5Y1bG4MCeM+Zg5HXk9OlOW5nMmxdQtnWG&#10;MLsw+9Ssf3flwOp7gelNhFxA8fnTtt3Qx+XJbyk5VC2QdmQQSTwSKXKNjYjEttI0cjfP8yyCPco3&#10;TZ5wMqDjP1qa7uHCfZH2sslxMsfyn5S0wyBgZ5xjGar20kyfZM3s2fJVGna3Y7cKz4YCMd8deoqb&#10;y57qNoL8BseVtZbZtytgycZjyOeRyR2xRyiC4ukMtxPBd/I1vdgfuXV4/nAB5XOPXrinXS3KtMyQ&#10;3JaOZwWiyAf3KDIIjPOPUfjUE4uZbHLFVkMKbQ1s4+eWTLEZU9QOgqW6EU1zcTWxhhkZmA8y2UK+&#10;CqkZMYIODjryapIBTesLg3cM0jL9sUbXV2ki2xkHqBuGexzweoOBRazEusyNcMq3MbeZEpAQbCeV&#10;C/dP0qJ7jPmSzTqrW8k0y7U3NFkhM9OntgjpxUcky24F7bapBuDuyTrGhXCgABvkIHpkgA55osBL&#10;bXMHm2/li4h3PGse2M4JJZu6j9DzxTpZC8TajFMqiSMfvGjykmZP4htyDxg8EjHWo2n23DRi4UrH&#10;eERwqwRkMce7HMeM/N2HIxx3pkDwQGP7PcIvnTRr58YYB+C+JF2nBycZ6Edu9FgLFxPM9pJ5U6t9&#10;ojM2IAJFb5wGZT+eR1HpzT7y/Km4lE7SQSTt5nly7WjURhe47HNU4bm1ufJSSeLyTKgHKHymkZm4&#10;JjyoyMdR+NPF7DKJBNfp/pBV8+YpZfMYq3GzB5XNCQE66ogu/L1CfzI/tCxt5iRK0ahOzCUZGcnn&#10;9KbZag0MAiGoPuVoVikgaNA4BP3sTkEn14FMmvLlElmGoWz/ADzFZI5mIUhAvOG4HOegxUjy3Uc4&#10;DOsax3Uf+rZiu1Y93cMCATnOT+FHKAGe2l8tPtUkgW4ZdqzosiyGXIO3zTuBzg89uKjaeOW2mguL&#10;uRm+zywqZBgEGTjcCx78Zx+dOt3uJkjb7XDLumiObcS9MlixAz9OPyqNTL5EcU99IpIiZZFtn3oH&#10;lZyP9XyOO4/Gly2Kv2Jp3iWGSON2/wBXchtycN91QQwGCcDkHHQU66vgbiZLmX5o4ZHZyjH/AJZq&#10;oPyrjGcc89ajRbya6mgWeQeYyll+yyFJNznfghABwBjHI96a32q6jjuJo900vDSLbnEiyPhvuxjO&#10;QPqCO/Y5Q5ixbyMLnyY7gNi+LJtUgOFgHynK8EfhUdrJJAtvcSpfJD5MRYoSu0CM8fKnOP8Ae/Cg&#10;Tst0LtJYyM3Msm63cfKBsXcCueBxmohH5FufsohXELAwNAquv7sbSuEHY+/Wlyk+hLb3UkQjhubv&#10;crW8Y8xYeGYuThsjg88EAe4pEmUWi+aLgpJaorblYpKTKfReGGMe+PxpJLqOPdcNqMaF9sSzeWu1&#10;zGnCt8uM59QPrTVYW83ki8jCmMCRI41w+E37l/dnJB9DkdKbiG45b1FNxLHJNGxgbzPOhKqAz4XP&#10;y5x7kGnXJksHWMSrCDLMPJuAFTB+UhWxx6fwggDFQrLHJArXF2pRreJGkVuAH+fJUoDt/LHTnsxr&#10;iEQtazGOKP7P80IJ8v8AeSYYodpwOmAeR9KOXW4F2OW4gvIVuZpNtrLJGzNGf3ZCDAY+wJ55BqKG&#10;8mhMFu0kjeSkbRvHIvzkISwwwXsSeoqL7XG0stzdXqeY8bfvAybpEZ/LYZ8vJwB79eAKdFcqqKh1&#10;OFXhWRtzS/K5T92M/KCpx3BFHKVeINqUEtvtluI/MWGOSG4aKFS7b+Qy+dtJ/KpGvo2sWia9l/49&#10;JfPjjdNv3uGC+dx6dabBJd/areITQMR5SlVmbEirGTkfN97nPXnFNiurpYY3a+jhMlnGn7xXKbmf&#10;nggEZ9Milykkl5PFNLcXEd7Ir+S8qXEMyv8AL8pwyh+CDgdwRTb24trl95mbK3Es23jAPl7WA5bu&#10;Rxx1ps6Xtwm0PnzIWVZYY5SAXkHHIbt7GnSSzXFzITdtuZZxIqW7hZdzhehjO1sdwRyKOUehYgk8&#10;q6DW8+wpcR7Y3UKw2wcjpgjGeecj8ahtLiGUKwn8km4jRCbdyBtiPH3cdSM+1R/ar82ZkS4YsqyB&#10;kltXBUh9gGShGCvGMY70+ffZXE88MbR/LK+PssjBZFHlhtqoO3HoTzx0pqIKwy+tbgmSGOK3kSY7&#10;45TFtOHlzjmMH1/+v1pL4SNLcSvJHGszyhw0Q+UF9vmAiPOMfXBFJItl9sxNHEoa8hVoisXy85Zl&#10;JQeg9Byaq5tdksS3MPymM4VoR9+bH3dmR06ZNVGwn8TLQbAuRNKqyxz3jRN5fGNu0g/IOh/nQY9q&#10;yIsUIaPd8vlJyohwf4McHnioLidyrTJrFqvnSTCN9sa53ShdrcgHgH0P9ZWn+1NIGvYHkjmmyQU3&#10;ruKqDzJyP8adguNAVbjbCYS0VxJKPlQfdhJx9wdz3496uaTkTwyRpDHJFeQlWyuCBDkg7SPU9/wq&#10;k0+2SW4mk3Kkcrh9o24JVBn5/XPp/WrNvOtrcsZWUxLJMzxttVtoUIQG84ZBqai90dOXvHaeGJIo&#10;Iba4a8ih8qJGkjkjAK75s/3hjp34r8b/APguxrSXn/BQDWLS5v7bFr4R0uMeZIqrInmSNuX96AcZ&#10;5Gc4r9kvBlyyLHCmrNIscMLB4zlgdpOCDN8wwent7V+OX/BdUSWX/BQC6vZ71gLzwtovlzQqCDhp&#10;gxIMpwDjkdsGs8k/5HFvJn634f8A+/f9us8u/Yh/a30T9lz4kPrXiXTba6iZnZd10jBv3i8fNIM8&#10;dg1fXX7Yn7dXw0/ak+Eun6/4M8SaAb7UFvo5NLsd0NxZNHtVfNLPtbdngg+1fAvwA+IPgf4f/EG0&#10;1/4ieDT4l0Xa2/T2VcgmYcDMpB9ODnHavVNf8dfD/wCJOoal4p+GHhCTQNNLyhNP+ytJ5O6TgMPM&#10;PoeR2r7LA4ChWzqFaUXeKve6s/KweL8fY8NurGOrlGLfSzT09RzahMZd1vrEKyrPuWOTUEZeIwOA&#10;JuDu+nWu00LwP8VPE3w4b4lWk89x4b02aAXlx/bS7YSUcldhl346dse9cHcyiWNmwAyNK6tDCw2s&#10;F27lIlzg+4re0nxrrvhjTZ7Sx1W4EMlhtuYWWTbKNowSvnYJB74yMn0r5Dxvt/qzQUr29qtv8MrH&#10;8n4j2cYWnez7aa20NL/hX/xD0vwhpHj3XtA1JNFubiKGPU5pT5MxLFvlk83GRxz+dfpp4N3J4I03&#10;TP7VhmVdCtlWQqGkXcgGGALFsZHPQ9a/N3WPjf8AGLWPCdj8L9W+IWpPoOn3CzWOn3IZrcMkWSuD&#10;JkcEkYr9IfBVybnwhpsn7uaKbQ7KWEbcgqYl4+bdkY6H+Vf5lfSH5fq+Xune15797RP6B+j3HB/W&#10;8f7C7tGl8Vk73le1uhsCG6juizW0W6EzfdULnEagfwe+Of8A61fKHxN8R3Gs67c6VcWtjGtnqFyY&#10;54bFUuH+Q/u5HEfzkc4zjpX1Q0dj/q5FjZWt5irMsW4fNjaRt54r498aSwQ+LtWdrlF8vU74FvMh&#10;cDadvZB3/SvxzgmUo1q6TteKT9E72+8/tLgenTliqsmruKTX32O7+G3gjwhefC3XvEXjLwHr2pXF&#10;vpcf2GbT4wIg6xs27BXn16V+X1nbwNq0n9qzx2KspeRpLIMwk+d1UgRlgWz16A8mv02079rX4kfC&#10;n4P694L0C5010OjzhdyIudlrwR8wOc+55+ua/MPWNZm8TatJ4lnubUzXSo8z26x4LCL5sjfkfMc4&#10;7ep61/WfBcsqlla+qu84pKfuKOrd7XXxeWx+7+GGHzSOKzCeJVoSlDkam5aWl9l/Ce9fsIR/st+I&#10;/F81n+0rrq2tn9jgitvKMe2V2LEfwgEkge/tX7WeENEsvCvwe8P+GtBs4YLW18M2trHaRqPucBdo&#10;3c4HsfrX4B+Afgp8Q9bmt9XtPDk3lx3ULu3lgDEahiVPmcevWv6CBNG/g/SoZL1Skmn2SRXCsqsj&#10;bQwY/vhng/r3r984F+3eKVra21dz+e/pWU6dKpg50cRKcZuV4XTjBxUUnFJaN3d/Q5XxVcxw3lwI&#10;tYtV8xriNRIq/eVQgyd4Hb0BrIa6heVRDc2yt5sxWGSYK0b+X90HzRkHPBGRWn4m1ByJpJNT6zyJ&#10;uC5iYGTuPPGD1GePpWRLqcQMyzXUirJDcOQu0gqSB3lGGHOOa/ZaEf3Z/CeIl74o1BJYmjGqrHIu&#10;GJW6QsuIepBkBI59D/WnWt600yXK6lalo7iEMsd2gVo9mc480gEH0ps91d+XLvvJmkh3sskduDuH&#10;lAHP73P5fgTRPNtn+1rOu1rpyGmsyY3KR84PmcHPqa33OfmHLeskUL/2rC6+XCsySXwZly45ysvp&#10;yOoFF5qEm6eN9aO7ySsUjakvJ831En90HriogJPNt0iZlxJAm9YWGF64OJSO2cmpVmke8SGK9mVZ&#10;L1QVCyDDDeTx5pI/DHr60co0xJtSgvXmf+2mUyxMVb7QSyEyhehlwwwOn61Msl3fEIt7aySJdMyv&#10;DFvSXYp7YbBwe5/Xiog9+V3vdTq+IkaG63ENvkJUqwlBHIHXiocu1r5V6BJJFNMC+1crgcN8ysRg&#10;9QTRyq+guYsQxStCxe2jUSG1RxCgyg+Zm42EHB9s5BFRkXDRJJ50e5ZLcHbH8sgMjNu4j6Hpn86b&#10;OllGskheENHcrtkXyV3BYic5CHac+2DRDIjSrFHfwKzSW23zBEysOXOdoHp69qLBzDrh7crm3aNo&#10;3jmdUlhGVLTrxgqfccUXIjczMrQBN25T5aD/AJaDg/J+HPtUcN68EIeTV7do45IRIrFPlBcswI3A&#10;46dc/X0cMwn91PH+9KHbGEZXzIW4xJ1IHt+lEShl2WSGdo4bdkkW5dY28sc+YiY6DjGehIHrVtXV&#10;bxxvi8ldQmlXy1BMW2IdeTjJ9garod0UUCSMrYXadgJG+UnJHmDIwB601NSjkfzDqEMMvl3Escis&#10;FV0bjbtE3HPI7Ucomxba6jt3+x/bbWXa0LNFhUZgY2Py/vO27t3qS3uVcKYr+GQLDbbmW4CsyZJz&#10;jzc5B6gqPxpl1fmJkabUWXcjP5cigrnywMoRPx645p1veM032dL+VJFmgWNSgbDCPkD94Mgn6/Sj&#10;l6i5gS8WSGGWLWY1wqI7NcRspyxOCPNGPyHSnR3f7qO6XUIT50O6ZY9RTckhl6DMuQCB68gU2O9l&#10;Cx3ElxIvyos37jKHCs3VZc8j1HXFRqXtxHEXbb5EHySWZV/mYkEN5gB7Z5/LNFh8xY+3yi4dV1iF&#10;oyZmgmjvsMpUDqfN2+xzio21pLQvcf2sVkW4ldl+3jJURAA4EnrnoTiiFpVupJFlYK0MryIsD7Xy&#10;5GcCXHIx0NCSXMjSQwXlw+21coqtIGKtIQBnzDz9fT8Qcoxz3m1mW111VeK4k2+fLuRwI+jAy+vA&#10;b161J+/u41u7ZoZF8mNWi8rcArvuzu2Fe/YnkD1qC7N9NFIYdRkG/wC0OqzRt5ibflYfLLgj2xnH&#10;rSqYL+4hkljVfMWItNiPHQkqSyEEdCOe9FgJHhla2Ukwx7vOcSeWCuWlxg5jOMgHv6VHOUWSSSWT&#10;9y8N55qrH9zkDpsHQ89e+RUMf2Ix2jLJBG0iKrLuhUbmlPqhGM444I5pZHS5R44r6EL5cxaOVY92&#10;GlxkEY5wPQ9KAJ5XgjupBLNCyrIwMjRqSMQAZ+7kY4pkwSA75hD8scgK+XGOkXUfJgnp37003rPl&#10;ZdYtZVmjuBGWaMBiSFA+/gHHsM0l4SIpIEkBysiqiquVyQoIw/QHjv8AhT5SeYkjxBcQ2k8ELrHJ&#10;tJymQotmbPQHqe47/jRZgvbpazzRKfIt7ZZCi4bcw4PzHpjoDTbq52yyyxSqgj84fPGpU8CMBh5o&#10;2nnqAOtFverG7SQXqKwuLeOaHzAwZlQ5IxPjkeuOnelYoItQhljRp9Vt2VXRDICqmJvPHLDfuwQe&#10;fQVNLqLwW8j/AGuFYwZd0iXYwr+YvJ/eMMY78VCbtVuPIOpySASQgrNxIAG3EZ84g5HfHaiDUZZI&#10;Y7iyv5Gk8jLLJEPmUzDGcSZz746d6mwc0ujNKTxPPbySXEOrQsJElIjluIypGQDtYTdcfy6VsWnj&#10;BrWdo21tPKWR/KmXUUxt2LjP7zkBsDn3HvXMXFw0weF5p2Wdh5atb92lA+UibHB/HFCXMyvLtlVv&#10;mn+9ZlSOgwwMo69jWdTDU6m6/A2p4qrT2Z3+l+PJEj8m61SEyR+Wu2O+G2RCrZBDSkE5HUHNeafF&#10;P9kL9jb9oE7/AInfCXRZL25hjEmqaXN9kuhJtZyTJBKrE9/myDitCK+uILe6DXMyKJgse5JAUITj&#10;nzQeCe+RV2HxBqKpNOt5eSBbhvM8neCu2Pk4MhU8n/PSvJxWS4XFRcakE15r/hz6TJuLs6yWuq+B&#10;xE6U11hJxf3ppnyf8QP+CEHwG1+X7V8HPjvq2jrNDEp0vxAiX0PLMf3TiRHTqODv/Gvn/wCLf/BD&#10;P9sTwwtzeeAv+EZ8WQytO0aWmprBNkIF4FzFHycdNx9ia/TqLxRqFm0bfbxMsLW6O3zDepU7c/Oy&#10;g89cEE1cPimPyZmUxrmNiVZYgJcybQ3MYwcZ6elfKYzgLKa3ww5f8Lt/X3H7jkP0nvEzJ7Kpio14&#10;rpVipf8Ak0eWX/kx+H/j79g/9sv4a3Nw3in9mfxbCtuuyR7Xw+97C6LDjcskETg4Oe/evMb3wvrf&#10;hvVpdO8T6ZfafLFeW237ZYvGylYScNvjXAI5H09c1/RA3jm3hmuEgvFGFnkVRJEvQKOhXrz1B5Ap&#10;134t028Waa+uLORPOwv2iKJmXbCBg7uCMnuBz3r5yt4c6/uqz+av+TR+t5b9MnGKP+3ZZCXnCpKP&#10;3KUZ/wDpR/OXbvGY4lP2dn8qEqfLjyx3OxH3e4/lSW62c88dvFJbtJM9uBtVAVO4tjHl55Hpmv6J&#10;59N+F99cSQal4L8L3MkaxlfM0u1LbRGeRknjJ6dqdYW/w90q4ifTPBmiwi3bcrWukQR7SseTnB46&#10;g9vrXLHw5xTf8Zf+Av8AzPaf0yMp5dMqlf8A6+q3/ps/n68EfB74wfFP9x4D+FOuaxcMtuVm0rRZ&#10;LgK5nc4JjXA6dyK+lfg//wAEYf2y/is0ep+N9K0z4f6fNJPctdeIpUeYrkLlLeFzJk5/jK8da/X6&#10;Px79jVVsLmGJDJEfL2qFO1dxIbzuOtZp8d+dbQx2eqO0UsDusccgLxZlyBnz+cHjjIwfcV6mD8Oa&#10;CaeIqSl5L3f83+J8bxD9MLiLFUnTynB06F/tSbqSXmtIRv8A4oyXkeEfssf8EwP2Vf2VbiHxhq32&#10;fxp4sgWaSHXdYWP7PE2xeIIBJsjYdmYlv9odK+g9c8bKJcvq0KqOIWjukVSvk4ABMnBzx96uY1Tx&#10;jLNazTrqshKwzbXhXawJIAyDK3IxjHHtUN9rVwZ7jy713hkmlDqsK/L+7Ayv77Hvjj6V99luR4TL&#10;6ahRgoryR/LPFXHfEXF2Oli81xEqs31k9l2ivhivKKS8ixNrYmvI7O51qER+YoLSXSK0eEJHIm6A&#10;/UVQjvJZrWNJdUijkCwrhr1NpbPIwJuuOc8e1MknnkcxTXFw8kPmnabMswCqB080gjkdBSRTvIiw&#10;ySRyBWi3GK3dd2FzkfvdwI78V9BGny7HxMqkp7hJfyS2iltSX97IRcRpfDYG87BODJkZGemRStrM&#10;LiSE6z5m2V3VftRZSHfGOJR26dxSWs80EFnKbyRXWPzN3luCeSWH+tGevpmi3juXt7NVvLpVmWDZ&#10;N8xUMW3AMGkHt0POe1OxJKl+6XRdNWimiDTyqJGDTR4YjHDMXXHTAFLb2NwtxbWckUEnlT2+2RU2&#10;FlUFh/yzBx/Xg1VM9yH8y5nVo5rWcp8p279x/vs/BPbgjtUkMVhFcRCaNQnnSFY5Fh3R4j4x8gJ+&#10;bt7U+WxPMSWiTEwxybVM0kRK+WuYyXLdRF0YgY7EkVHCUfTFVpV85bcqQYsK6tOPVRz25FR2bW0I&#10;hU3Ee2O6hX5ZIjj92zdNmf54NJbPLG1qF1a1Vpki6bFDjcz4PzDB4HQ0WKJ2ZCZMCHcGkDKsKcr5&#10;qgH7h6crxUMxTy2ltvKZoUnJb5OQ0iLz8g+nODTradbu3jm+2W7SKNrvH5ZcMZCxBG/rj65xRDMC&#10;WuJCp8wRoGCLtbfISDnzODj3H9KqxKkOkl2XP2i3ihVo5LzK/L+9XAQdCOfz+goaSKznhkOowRlf&#10;KhdZY1GxvLLYPzgDBYcH061XnuI1tWF1KrRtbSbt21XXfJ8p/wBeN2MZHfg9atXl9KBcbtXfELkL&#10;NGNy/cAw484E9j0HrU2DmG29zB8qSXNsn+kW+UaVQAdrYdSJQCpI7E89qIrou5trjUBG5jiyovEy&#10;DvfJGZAT0HrTbTUoxPH/AKY2HuAP3ahkKrCcg5lPfkHOM0ttLOyxwG9mdfKhaF1hBbjccHMvI9wT&#10;RYOYE1B7qJtur27SLAjRN9qRTLmT5lI83BPft+lPutSkCNPa6pEzKJ2kjmvg2V3cbds2cY4/wpgl&#10;adRcJcN9+3jaSSzZlz975syErxjPSo5ppJbNZEyreW20xxMCu5xxxKeD7+lHKHMWbq9SGcodYPlq&#10;svlsdSUbcxqFGRJnIJPXFRjV45EUyarJ8sTI2LrDApEPmB83Gc5z1BpdQuJBcXCreyruaNH2xyDk&#10;uoBx5p/MDpS30t0Hm826njKRTt/pG9o5EyqnH70MDx+Ge9HK+orj4vtV4r2DarbzfNDGs0ced2Ar&#10;Deo34OV57Z9uajeO7eOaU2MO5raUMiqAxLzY6BMZI7EfnTcSLJNZ6ivnEXUfytgnaV7bg5yB0OcG&#10;mLb2bBklMTMYbf8AefuVJLPlgcL24GcH6UWSHzD79G+x3EcdzGxjhl2yLFjcN6rziPGQQM9xU168&#10;UjvJC6D99MZI5IVwrJCATyvQH+dUmuIpLYSpfRo1xbnbI3kuCWlI5woz+OKdeTzxpeCHV7fhZm8s&#10;bOGL4yPnBxgdOR/KjlDmJp7dZImUNbqvltwIUwhEYyP9WcY6/Q0haNGa5hjh2s4DL+7wGW3zx8oH&#10;3j2PNOvZYjLPdQXVuFm8zy2h2FWyQo6P+HbFRXU6fZ5Vwys5nYfKAwx+74PmDIzn1o5R3HWykyRw&#10;LHCsc32RXhVVJiKjJYc9B9PfJxSm9EcxddUtW89PMCybE3jzuRkuBkgdgOlKlwF1JI7i9jjZbz91&#10;PkLgomCCvnZ56dDSC+fyLWWXUCu9o9wYbo5MZPB8/gkY/wAKLC5h5vEePba3kBkEEu2Pzgsg/e/M&#10;h/eZyMf3SKJb1Ht5fJ1dFaJpC3+kRHb84GGHmD9R3qGPUEeJoJNQmDeTEc7VI3GXIYEyg5wBkZ6e&#10;tWDeXbktJcTBo3ZWaO3yuGlHJxLu/wDrUIbY1b5mP2pNUtdzPcLMsd9GoXCYRh+94z9RycU8Xjrd&#10;RoNXjaGWZFbN/wDvI22E9VlPf1FVzIwQTxv8skMzhZbMgMGbGFbzOvJ4J5qWOSX+1I5FlZP3rNI0&#10;cDbX2x4GQJcZ/EGjlYuYRNUkUmS41n96JrfLC/X5guS3STB7cZ+lLFqEUzfute2szwOsjzFguSzE&#10;MDLyvHtim21xcNPFDDeTf8tpI1XzPlCoPlyJSRyfwpY/t7ERpeSKxmRGjuUbcrrESGUiXngng9aL&#10;FDxcXt3aLcxyW0kkMEspVY90b5whwdpA5HrnB4zinGGZY5DIkMatdsfMVQVj2wgAkGMjGfT17VTi&#10;IubW3MwXzPK2tLtTMbeYBu+ZDwRngnr3onNlDEbkNDGVmmLbWhXI+RAQdmBx2xznrRyk8xaidku7&#10;eaVlIW6QSRpH/CsHp5fcdO3y9sU1EjTySpjljENuF8yFc7SXYjlf84pkkipKyJeQqyTyN5cnlsrh&#10;YscEAY/D8qZbX32YxtJq1u8aXGweZInAEJABw46E8EjNPlDmJERI5IjO0P8Aro9v7uMCTJc9fLx0&#10;9Tmm2vyC3iWGGVGWBgrFP4pnJ7A9hzzyO9IGa1TyjKhVdrGNFTnbGc4IfGec+v1p6SGKWGIXBVrf&#10;YrM8YbG2Mudw8wcHPXH4mlYodBqsMe23XWWVWhiB23m4KyxszcCQY57Yx2oS+LtGY9TiZZlgjlt5&#10;pA3JB+ZGMjHvyuD7d6Jbm6kgmvUu7wqs0xdod67Aq4zgy4Ipsq3ttcxqbzzEhuoopCqMN42ALwXZ&#10;c49sH8hS5UwFv0uGtriTEMy3Ec8is0O0qxO0jJTJ/D6iptR8yCa6kYRxhfNUKYwQyrEFDg+XnjOP&#10;xFVJ4bF7WTfHDhtqlSsQDhpMbxmMYO3070t4bNbi8WKaPlZ5FXdCDjcF6be3sT0p2RKkWYkWK+aC&#10;WbDLeAwyLHkfLBjk7BwRg/j65qG0U+TEGSFXWOEqvkx5b5CWH3MHsajvbjZ512mr267ZZBG22MMp&#10;EYTByQDycdBTpZ1k86ze/tZGhmZl2sm5VEWARmToDRbUq46CJDdRQK8XmNPCwZVQEYRm6bBxxn09&#10;6itJJLmOOREt4pf9CdZcIRnLMQcEcZ9/zp4uWjkMzvuW33sGVQQu2PGD8/rg9P8AGljma0mXDx7U&#10;uFLRS7QCI4+cN53Q57+o9KJCuF1IRZfaWnhhkCyTNHJCvG6UL/eHUHqc5ouLyCUXDPeWrM0E/wB2&#10;VdsqllzjEgAYA+ozSWVyqW8FtbakzR/ZVZWhb54/3hYD/X89Md+PwqP+0VFqWF+zHy9okhTkFpBz&#10;tMp7DBFHKSmWpb3yrhhNfRKG80R4u0w67FAwTJ79M01rzMn2KXWodq+bske6RGVxH8oJ805645H4&#10;0PdO7TbLqRreSScYWFTsbgfL++x17enao7iZ5kmdppt0FvPu/wBDLFeQvI8w/oMUWHzEyXtw6xxt&#10;qkMM2+IbZL5SpITJAAl4Oee3frTRqRMdqz6kojkmiaWMXw2qd/zceZuxx06VHJNJuZWKNtmzmK3Y&#10;crH95cS5H5UPcywWsLtdTbks9zfu3G5djZ/5a4PJ9MijlDmHRazHKkcUusM22ROt4WDB5CeomxnA&#10;GDT47yR43jj1WO4jEEjqzANLHuZlKtguX+9wQBkChVvjNbQ/brlT+6MUjKzRswRnwwaTP5VAHkWO&#10;Tz3WRZrFXhVwSD83TLl8g8+4NHKugcxaW2vIr2OOe2t828xO/YF3bYTg/c9+M9fYimW0csKww71X&#10;5lKr5OGVxEzeWSI8ZPOM9ajCWBkxIsWPLuWQMsO6PC4UfcBPU9cdPwpkUtvAySi+QeXI671khbbt&#10;i/3Ae/ei3QOYktMPYQhZ1Mnk2kcoMfyyKZSQRlB1Ht2p1spMcb7YOSN+2FOMyEg/cJ5H6iobdpbe&#10;SGNNXtVbZHuC7FEm2MnP3gQckdDwfxw62njkihuvttudscavJEEJ+VWLZ+fPXBo5R3GwhRGrwmFh&#10;HHCj58vBDz8n7oHQd8HijznEPnRRQqzWc6yQqqkybpuCMN14z0P4U62fYPMlH3jGihcbWKoznB8w&#10;dsd8H9KiM6+Stvc3q8xQxCVsKyMW3qx/fDOB6c4PejlC5ZvZ4be7aRdYt4/MMsQ81VHzLGo5O4Du&#10;R0BojuoHlWNLm3jb7UxWNpgGjfyO370ZB7EZpt/fymCaR9WK4mkQSqu6MgsB8w88dCOvHWmnU081&#10;ke8kVX+0NhdrKV2gAcy8Ec45/Gi2gx8d+siGBdSWOTMb7ftabkxFnOPMBIyfQ0tvetIVmXU7XzI5&#10;YAqrdIodMEk7fNxkfh60k93dlpFkvJi0a745IbcElRFzn97noR0zmkMskcq3Mc4w11jdLZs0bbYu&#10;efMJUn6jmixPMK984iWWLVIZFMSiRJL0M3zP1BWY8dPUZpb6/wD3s0cmt/dt3WKT+0lySZRjkSdd&#10;vHOKj82WRoXj3K37hN0MDAhTuJVtspB6DripGmka+8pL6YedeIu1Uk4bcxJ/1pwMAUcrGmNudSgu&#10;mnYa3IFmhk2stx8yHeFBGZcEY7e1TiS61B/LF5aySLeFg0Me5ZCgz0AbaSG/iPUdRxUGbt97vdzK&#10;2xFeG53EMryEgqwkBHKjrUbHzIGivVEksNxMGYKu4cZ3DKsQQTyM9Pzo5egXLEMVw8buLSFRItsj&#10;eUoyvzMzYGzB/Ko3WZkVluIWkXyBlI+HBmJ3cR9yMfjz1qOVbKIyylofMjmj2yL5K7gsbHPCfKc9&#10;8YNETxmSOCO/hRpDa4aQRMrD7x6BfQ/j60coX0JrgRSZktJlZHS4dVlhGVLTL2K9O3FNuFhcSmN4&#10;VTezK3lx45kHy52fhz7VFDdNbr5zatb+Wjw70Zk+UNJub+IHHTqDTy7K/wC6mhPmsrKsexlfMhbj&#10;Eg6gcfSqSsCYy31WGyNxPFfLDt1KR1jjuwpKBDngMuefQduM1ZF6rvth1xUkSYFZJpCyH92SVcGX&#10;pk4z271DBJcMkUcM9wu6zmmVV3gkFgBysgHenOupuWjhvpNzTSjbMjeZGyRAHBEvIxjgj6ZqeWIx&#10;7NcXNol1C1u5W0G+Ex7lIkYfxbCMZHPUg+tLLFKImG2ONWuLlzKqBgDuVACDGQMjjj1FRwiC6+yv&#10;MqhmhiDS7I/lPOQdyHIIxjJJqFvsK21vOHhjaTcJAGhUBnm7fIRj24oshXLEjhbpbmYr5Za586NY&#10;+UARVxjZ1HB/l3pTGtvKqyPG8asi72iXIAg91yCCc1XkdHjkhjvrdcfai0cixnd84TgjHP596e9+&#10;wkIbW7WSORrhELvHgnGxf48Z444FAxZNkEkbXLQ/Lxt2RruxD1Hyfj170WhNvLbW1wkMnlmEbvkz&#10;jyWbI4B6n0/xpk5MUckETqV2yfu49uQNoXjD9m+v0qS6uBHOzLMF8lpVYvGMNtjCYYeaMHnrxTYk&#10;wtklawjtp5o122McEcrRrhy8h+U/N1A6gEUw38UkO241K2IEjKZF2qY/3o+YjfnGPWiC7WGV3hvI&#10;1mWS2imhDA+Yyj7wxPjOOOcdPpQboJcfZv7QaT/VhVmXDgb92N3nHcCBjp+NKxPUlubspBcSLcwK&#10;u+YyNHdLhW3Dk/vGGD1zxRf6iY3uJrfVYWWRZSI5LmMq3QZDedx17flTU1GSe2860v5PM+zyMVkh&#10;GWUzdGxL2x1xjFLczb2ktxNNtuHYqr24HLSgcES4OD69qLD5iUXawXMiJq8fkecximXUE+75Q5P7&#10;0ZAPbn3pLS8njwH1OMPF5K7ob0AOh6j5pcHp1BzULzyLNN+9U7ZZ/v2ZVum3DAyr+fPWkJeKzuUM&#10;00aqyKq+VINhCcYPmgjn6ijldg5hbLVYxFDBJrDDzLWJWEd4W2vyxOPNB9PY0qaiskSSRavCfMii&#10;WW3mkDK252JZCZG2nuRg5H0p/wBovCs0/wBou223BWQQ7wRtj6gGXaf61FIby3SKT7b5iwfZgzbW&#10;XcpX5QcyMoOD1xgmjlDmJrtL1lmuNkUqzee25oQCrCPbjJTJ6duo6elOnSa1uWcJGvlIqeWsW4SK&#10;sPVT5eeCf1qrdLaiO4YRQj5X+Vli2y5fbnmMYIXrjPT8KS9+yw3VyIrmNVCzyKqtCOFAHQoecEHI&#10;PPtRZBzFmyjjS9+zyXOf9JtjDIseeVjznOwcFcGo7NCY49ywM5jhb/VJliSxI5XnI5+tR3Exj8ya&#10;HVYE8ub922Iw0ZWEcdgRk9wKcZt7vaTX9rI0bxsvzJnasR5XL9M8+3pRyjTC2ihnmiiJhZpZLY/K&#10;qDB3Z/555/mKasz3Nvvb7PHIVt9tx8mFYzMexHpnqPx6U+N0SeMtLuSHlnWNeNkRJBG8juO3402K&#10;4eGVNkygNPCwSUDB2rvOG87gYNFguPvpllt5Lp7mOCQyXExVoxjGQuRgg4OTzk0SXtsfOf7datuh&#10;mKSLIoWVSq/LxIAGGT1IpLO6BtoYrTU28p4WdUjb95DmTIGfP5wRjgn9ail1UC0mnGoux8mT95Au&#10;GBLKASDK3IxjtRYdy02oQ2lwu/UYVTDeU32pFV18ngDdJx/31TYrkC5jsZ9XhVfM+9JdIrRkREjJ&#10;E3TP1/rTru9k8yby7pmhkknV1SFflPlgZX97j8OPpUcrTSM0bXFwzwLMW3WZZlwu3lfNORyOgoQm&#10;x1vdzvawxSanDFMqwLsa+TZnuMCbg988dDjrSNqTy2sbPqSKJJFM0a6gNoYTfMQDJuAK59RSCYtG&#10;sDtFJtePmG2YZ2pkMv73cCOO3rRHcTrBZyvezB1hLMWjcFh8xI/1wzz7ZFHKxKQHWIXXy11jzNsx&#10;f5rzcrB5MYyJfToTjGKlW+kWVjHqkc0arPIvmMGmT5iCOGYuMHjAHA/CmWwunFmq31yokW38uRgx&#10;TcTuAYGQdcAcfnUO+brcSRyRzWcjR7lO3du/2y/Bbr6Zo5dbFFyC0uoLy2tXit3aCeLD7du9VjLZ&#10;+4D9OPbiobVJCYI5ZYw0kkWV8sbo2yzbciP+IjjPXcPWoxHZRTRiSOPYrzFVkSLdGRHhR9wZGT04&#10;4HFNtZbWHyWFzHthuFTKvC23bFnpsBx9f/r0WFcktlEunxbrgeatvGjK0fyurTgjkrjJA7inYjdy&#10;VWHduYMPJToZuD9w9uOKhtpJYntUXVrXcywk7QiiQYL9MjnO3oe9La3CTwW9z9tt2aOONZJI9hbc&#10;HZjkb856U7BcYJYba4SVL2GPy7ecNKsyx5YsdvI288dzVlNWimAM2rSE+XJG3+mHI2xcMD5uM5P0&#10;NQRSym2kYTMuVhjLRqcEs5wRtkyMg+v5VNffbonmZryZfLSdwJwzRyL8qHH73cD/ACpOMbjHQvPe&#10;K1g2pW8jFoYo5kjzu4DDcq78HK884zQPtUpkn+xwmQ2sg2xoAx3ygHgJjJA7/rUQWTzJrbUR5226&#10;QhWXPylO24Ocjtg4Ipnk2TJIryQ7/Itwsm2IZJkyQcL7AZ5688UWSJ5iS9R3triIXUbFLeUq/lgb&#10;wZEXPEf8PAPf9amvQjtJLBgbp5y8UkI+RlhAzyvY1TE8L2xeK9iQzWxCuzROBumxg4UentTrq6lj&#10;N0ker264ErtGGTgswXI+YHGAeuQfajlKJJ0Vo5CHhVSrE/uk+UiNQR/qyR1/Km7xGkk8aw7XZgV/&#10;d4BS3JHYDqex79u5dTCSSW8t7u2HmhyjxFCrZKqD9/6jt9aLmUeRIm10aRp3Cso3LyqcfvBkAk8Z&#10;P+L6CuPtxIZ/JjWMQzSWgkjWNT5e2PJYc9Bzzjj1pkd2I5mjN/assypKEZUUuDKcjJkAyQByPyFK&#10;LmNtQQT30UbfbC8MwIX7se1gV87PP06j3pFv2WO2nmv2G7y90brmN9uTwfP+UnP40khPckiuUaBD&#10;aXUDt9lfbi4CuP33zKf3nUY/u8iiS/RomMWsRqYZJdzfaIzgGTGCDKP1H5VHFfIYvs5vpVbyYvm2&#10;KRvaUkMD5o7YBGal+1XGVlmnlEiyFHYW+VwZOCcS7h05osHMI167E3UWoQby9wLhI75Bt4AVgDLx&#10;n6+1SC8P2xUOrxeTJMqk/bh5kTBM8sJSMg569u9V3ZliVkl4kt5JNsloeQ0mPlYSdfx6VJHNKuqr&#10;LHI6/vJGZo7dsPhABwJcZ7dc0cocw2PV3jl8+51fEizQk/6cuWATLdJcEZ7A0621KKV1I17y282F&#10;1lkmLKMhnIdTL8y5+hFNt5pzJHFb3c2Ns0kar5g4CgYyJSRz2P60JHfO3lpezbpJ9hSZW3o6w9iJ&#10;fmGCeD1o5Q5iRXvbuyW5j8iRltnkaJYw6tvIU4O0gcr65x60SwzYZykMebqZ/OVQwTaiqCR5Z47Z&#10;HqKrxNDc21r5vlhjAgabYnyHeQfvIeCB3PB9elNn+wrbfaFkhjYyT7trQrnMgX+4R0xwRjnrRYOY&#10;tFzHeRTyMu1biUTRrEeAIFyAPL44Ib0IpAiRyRoWjkjjW2VfMiXO3y2J6r6c1FKyiaSGO9hUpNcs&#10;0cix4OECjBUDB/OkW8MbR79atXj8x0/eMmBiLaAcMBkHODj296OVgpD4Vjie3a5ELbGT/lnGA42H&#10;JHyYPr1pLP8Acy2lvLDDKu62K52Z2sGcnkA4zz0/OmSN9nt/JDr8qt+6VV4AjAOMP2J98elSSzi2&#10;nXbNs+znEjNGpX5IhkMPNHdvQfWnylXG2s2bJYprmPatmyxzKqlf3kmApJY88+o/CmteQeVNHJqN&#10;vIIWmR9uFaPDqA+N+cYoguTDuMN9FHNHHbRSR7gRId2QeJ+DjjnH406e92zNAuosxKAKk3DjMmeD&#10;5xyONvQ4pWFcku7tVW6mW9tyPOuDI0NwuN2wYb/WNwfwpLvUykj3lvqsBVt20SXUbK5WMDIIm4PX&#10;0IpDqUs8cklnfyeYBdbVkjBJXfjacSg8Y4ODx3pLqd3ExFxPtmDny2t/l3ZCkKVmxkHpmlELk6XE&#10;dtL5P9sRiBpIykiagm4Dy+Qf3oPHpzTbS/nT5ZdVh3RxxFGgvQodWc7hzKVPfocikNzLb3s0Xmx/&#10;LcSf62yKsuEH3sygFTnqKigeSO2uIjJLHGqxKieXIAny5yD5oxyfWnyi5gttSh2QwPrRXzoVSQR3&#10;27DNISTgSA5x9acdRZrdJ4tXh3NABNDNICjgzHlcyHY2PUHNOt5Lx2aUXN1I0c0SyLFvBOE3EjMm&#10;D+dQzNeRWqSJfiaOGO3OWRhuRjuAb94RnJ64+tHLtcotzLcieS4Pkyq8jq26PlGjTb1Kc57YPPt0&#10;phiureSMOsK+THCqx7NwkxHnAzHnIPP41Bdx26tdSxxxjibbvSPbL82BnMfXrnFEv2GO7mhtJY1T&#10;a7KoaEEhYR/sHJ56gii1hJk+npEs6W8t3mNvsXkyLGTz94fwDgj+XNRQBWjjSRrcsyoVby0O5jMx&#10;67e4GKYZgsZni1O3UR+Tt4jVkKxFuvTGSOoFOgn3H7DcX1rI22FlG6PJAVmJXL4xmhILirFDKVik&#10;MOZ2hH3EBXMvsncfXkVFcyG5glS4jhDtDkTfJlWNweuCOwz2qS3kLSw+Y5kCNGWaNVyNqsxB+cgg&#10;j2qNJmYLJDcJ85g2q2NpOd+Q3nce4qrDJHkht9WV7SRbf/SjE8YVWA2qSf8AlpkjnPt2pum3qyyW&#10;9rJt86OWJpVVo03xBCxIXzTu/LNN1SRUnmW21YyfvLiRTbkfKTxuAMp784yO/FPuL2UyR3j6iN1u&#10;8hWQMMMPKCg/fOOfXj1oivdRlKWrGR3Kw20O29kTb5O11uIzw0m4f8tBj69KUzrdiO4mmuFZmVWm&#10;huk+UNNzx5p449aWKW8slt1lnk/cyR72h2YKojHqHx1IGDjpxUCSSWy28sFyd0flhhNlHC4JwQPc&#10;4IyRwaoXMSiSZkzNdSbmhQLMQGDBpuAd0nf6H61Il7MI5J4nm8w27lo3m8vHmSqCVYMcHjsRTIIr&#10;mC7aDTJY/uwv9iZtqzKuWbbkE5HXjilCCSNVHm+W0EZUzwHCN5u/n73bBzmpl8JdOXvHfaFJdR6p&#10;JPLHefLLhWX7wCxc/OOTjJ9c1+Uv/BwZo1/pX7Xfg7xE17dIuqeEYwkhlZC5gMu5TuXBOXBr9SvD&#10;MUbyE2pXbM0hijWNX2HgAj5OjDPGemfSvgv/AIOKvhndXngn4a/Fyx0x/Ls9Q1DTJPL2Koe4hUxI&#10;MoR83kuBz16VxZbL2ecwv1uj9R4CxEY5nCPdNH5Wo1yscckr3rbIYmLJIG8t8ls9OQR+PHSvUPgh&#10;fre6FcQR3DLN9ohMciINsm4NlTnjPXoAfpXmPkvBE19aXHmRMu1ma12SKVTbkjyhkg8cE5ruPgld&#10;zabrl1ZTYX7RtmkiMLeWNgA7RYGS3UDHvX6Tl0uXFxufUeKWDliuCcRZX5OWf3SV/wAGz3K4+GV1&#10;H8IbP4pXHjPRriG8uPsjaG1//piOXOH2bTgHA5B9q58TjZLFuZhudP3m7zEywBDDacj8x9KrmC4D&#10;MLdJjGscKyJEhIXa+4sMwn5RnnBrR8O6dda1rqaEt5Gn2q8jjT7TDt8rfJnljBwAoz3HNfG+MGBr&#10;YrgupNu7p1Iy9Ffl/DmP44zCMalNKCta3nrs395FesbGSWWOAyIwkcLHCrZXaE4JT5WHviv04/Z9&#10;1yz8TfA/wjcyKs3/ABLYYN00Kru8pF3JwVIY/kcV+bfjLwzL4Q1fUPCd9qlnqS2+1Y76xUSxsJHA&#10;wG8keme/Xqa+4P8Agnt45sdf+A0Hhi61aNZtH1i8jbzoWUsjEMgP3OoJ7kfL1HFf5rePWXSrcM0c&#10;V/z6qK/pJW/Ox+teAOOlheLK+Dk7e0pu3rF3/Js94gkMZdLa5XbJGku0qhDb5Cf+emM8Edef0r5O&#10;+LVrbxfEHXrPG1TJKZVWVF2SyTZB2+Z8oIzgj8K+sUmliuEeHUZP3bRJ5i8rhQx2t+8z368/Wvnb&#10;9qLw9c2/xJj1K3m8s61YWwwzJjehO8cvjptPIz9a/nXg2ry5lKm95Rt92p/ePBlaNPM5Qf2o/lr+&#10;R5jrrtd2N3bi+O64t7tCpmTDArtOMTD09QR718ReDtPs2+JselTXFxCft0sfy3SlXdSqYOJM56jq&#10;f61+lWgfs3fEXxT4ebxBbx3CwNCGkWNNwQtLvzncRgDuDwK/PD9oPwZq/wAIf2h9c0G68srNfvcp&#10;uLHfvkD9BjB9OD061/U/h/hcZl9apGvBxU0pK+ztdfqfv3AOaYPHVsVgqFVOfKtF0auv1P2m/Y1/&#10;ZY+GcPwjj1bVtMW7mulmXytq4LFAhYfOefqRXrvh3dJ4b0m1sHuGWFvs7bZtrq0Efl44PzD5ehP5&#10;1+PXwW/4K3/Hj4Q+CJPCWkX0k1vGZInhO1ngd5MKyjuDjuQa/QH/AIJe/tNSftU/s732veJm8zVd&#10;F8VajBeLJHgmORjJEQcHGQwHPde9f0/w3m2ArV40KStK3bsfyX4weG/GmT4DEZxmU1Ol7Rcrveyl&#10;dLTp0XzPUNRW9tfJkkF9G0nllpIcrnLs3IQc5HtWHHcagsT251G48zyYwVW8I3bpuDhhxkEV0/ib&#10;RvJXbIqy+Sqk/uFO5dvAPyDkNwD14rmjA9mRHcSzKIWh3SxorMkcYyW27MnaxwcZ4NfreGlzU7n8&#10;g4uPLUsFzcSW8sksklwqedIiTMwZCrNjDDHHT3HvUNyWVJZbIyRsfMeSMKPmXdjcpyTnt2qaCG5t&#10;THbCSORZGBVobf5SDuLDBiBAxz0PNMjQo6WUybozAFAmjbAO7cwU+VnoPb6d66jjvqK81tdzsolk&#10;lKvK68MssW0YPVcn6Z7UkUi3EsK3CqfnLNIdxBKxnBPyHB59vxp0Mc+/zc3DRs07RkR7ipfopHk5&#10;z3HJ/pTIt88TvJKZdkcjeYlvyvAA/wCWHOeRnANIHIZFCqKumXFs2PMjTzFt1bYyqXBztG4H2OaV&#10;57G5kWaaKMs1qvzKihgZMKHHzLkdVIPepGuZXjilnR1mVpX837PnPlpgH/VDIOemB0pn2ixmvWiX&#10;XY45Io4VaPyihBU5z96P6dOh70w5hZrx7ezbZJHIsMlwmxo0bgAKSD5g45+ozUj3ERk+1QzrtFxL&#10;JbstzGQYxDtK58zsSeM1Da3l1u32967ecpzEWGyQvKOQfM4OOxAxTl+1I/8Ao16GXdM7R74wSJDt&#10;7v6Z6EdOlTZhzEsd08F0YjdyMpkiEitcoGX92T2mH9QaSCQwlfss1zHtAzb+eGXaImbI2uOMnvx7&#10;02WVpHcSXN0uySV0/d8Y2KmOuRnBI4IJ9ajTM8FzatJG/kiRrd48sRmMDIPQfTGP5UyrkscxjeNd&#10;1xtX7PldqBo9sbMOkhyPzpLabUJ7OZLc3Eg/s+EIVm4bfJn5k5GeTzj/ABpwkuMK007ywsrPb3UJ&#10;3EBItpVtuMYJ989xUMNnG8pinj8uSSG3Xds2ujLnc3KYYAYzx6dKRPMTzyXqiSG2nvoTtk8tcuIy&#10;dwHRRgdPbrSrdzXKNIt9dFftVycfaN20hQAMEZOCarvZ+f5cjou5mC71t1BRt5YspCdMAZ+tO2GZ&#10;FSWZkaVZAzMiyR+bIwOwgRFhlQGBIphzA9xJEGguI5kaSLc0c3zK5WMD5T19eOCPSgSiylVobify&#10;Y22tGqjdEQhPO35iO+cn6VI1vPcI1lIS21TyIsgfPhWGIsg4BzwP600Pva4NwmSXlMbeU3mBWGxC&#10;MR89+7fWmHMNR4zF5sM+WjWJPOVjtbI3AOMDHB689qIo01FGWO3VX8mMRq2eMtuOCUwM8cZwfQU6&#10;Tz7eOQy3FwsirCRceVuVlVcE5EGcdByOvp1prC4gtBeq5WSPyx5iwBVLCMlhxAcYOeOlIOYI7rzP&#10;LnKMrQrvhkNqqht8u3B+UYPPXGDQDYuZsQqpWRnLKqKw8pOUYb8ZyeoHepFeH7Tv2tD8kKyL9l+U&#10;7iZCDiM9PWqq3dtPazXlrr0bO3mrtUlSpbjBy+PXB20w5i1Hqiwvby6jMjxskR85ljQqwjJBLeaM&#10;devQ0WrSx/Z1aVllaG2SZVuIsl9xfI/eYOevvmo/tFwYri0F5J5Z8zasm3cn7oIMHzDkZ+maktpr&#10;mO5Dtc+ZFG0Y+RlLAxJ0xv3Yzx3/ABpW6hzDba5huoVs5LhplZcDFwi9Zun+t6/hTo5WmRGjubqW&#10;OSaPckkgbazS5x/rcdqjhcmGNbm5l3IkMb/aANrFRnJIJ7+oGOOlJBOJLa11Ce8+zvFNAs1xHn5d&#10;oJyS2QQDn8KA5hZJleKRWvLja2VWVVUbt8wBBAb27jpzU0kl9c2xmnFw26+uGfbJ5y/KpG5d2dv0&#10;GPxpkgvRH5N3A63EfkofKXdHKN5fdnHXHOCD061DFBAkMn2dI1kTz5GVox+8Vm4RlZD1BJ7cUFXJ&#10;/tN/EOLrUFjhz5kckzgBfKPQ4wOSD1p0dxeuke27uJiFtQqi4GJONzDOMjPXNQz2DRzNJap83zlG&#10;8kKXVtq7GIQ9s4OPSneT9ofNteMjqVkiWSNWDKse0OrLERnPykcUhXGrJbyotlKJ2CSRgpIo8xFy&#10;WzxjPPfn8KI7ph+7uL6Rkm2eTMsfynLnhgowCcc5B6dakKSyyi7w6mBm27YumEA2jEfTPQbvwpqr&#10;5kUIBVJvMiy0asvKZLBv3OByeuOtUJMaZYSqzRgKs29jHuYxvlgMrxwc9sD60k6JNC2oIMsGlaTd&#10;HuYdFHDR/N09yPU0o+0Qpbp5k0Db2WSO4t927L7sH9zgkLk9jjFDfaEnt1WOTbcZE0fkA5DOcEAw&#10;DPTPUfjQFx4uVWeSd4CplaRJo/s68iJRyvAyMHpwajtpI7dIZ7a5jjkjZEZoQpDNI+4OMyeg5HQ8&#10;+hp73dtDBPcvM8Mb+e7KbU/LlguQdgx3PUfWmrLbBYxBrKzLJLGzGFsE7EPzAGU88j0ORU28ilLz&#10;Jjqsks0un+ZH5zlfs+1o4vMVpjkD97zwuOakutTxHdeXdyLE/wBolXbMnyguFxjzPUfhVVJri4hh&#10;FzqDN5TQHzGIDfLvZs/vOCAR0oWW9FqA907MwXa8bIQN8gc52uccDqVHXnFHIivaSXUuT61LciV5&#10;7mdpEaXbJDdKrD5VGRmZux9QKbNqVyu95r64dVW4Mdxw+F2qufmkP6A1Tu5iVN3FdMrebJKqXDbS&#10;My842k87QDweQRUkscr3axadcxwyXVu4UE7Y5WaTkc5OSBnjNL2cF0F7WfcnuNVnSVjHNN5i+a6q&#10;zBUbZGFzuDHHHTv/ACpzy35kg3JeNttbdV3PvYMSW4k6kfj7YqpfZu4ZGaGYLNHc+bC0ZbYThRjA&#10;OckHBAB9qdDbwO4eExhcorCKNWywj++uU4+bjr7e1PlXYTk+45b6+kaENqV4I5JIQvm3EiOGMpOO&#10;VGcg0TPeTx/vWupvM80yeXMCRmQAMMDn0wccetR20P2SRJHjEcayRm48tVjVSg+/gx4+8een4U62&#10;hliSOdZmLW6rHcW81uFkj+YsVz5eDjIIIai1ieZjXnt7sfazNIGVJNswQDaxfGGHA7c8ZHvQ939m&#10;ElveXDK0bTExzKdkg+7wQpGR64yKWS3nWH7UdxaZYvMPknBXOSxHk4PGM4B+vei4inlDvYRykvby&#10;h47dT8+87hjdEckDBI4NUDkLLKbCRoljYCFcqrMxZCE6g7TkdD6e1N8r7DLFNaxKy7UCosIb7iZw&#10;QY/l9j0ovZp5J5lhmZo2hbbFJb9yoUEHyeh5x1/CnSyG1ubuKSOSSGGKR1D24JVgm3H+pGM7sZ56&#10;UBzETeR/ZbWqIiowi8v7RbquxpQTtbG3GemQaljltoZXeycQrNBM3lmNGA2qFwf3nY98/UU24ltb&#10;SKOyn1NYQtxEsbzWzDG1RwSETj8frUUxf5YrfU5PlRQskLBtm6UHkGXOCB2JwOwpBzFmLULe5Zlc&#10;Kph+0fao1eNdqiPYrbPMPGT1HHf3oMz20keL6RWikWP/AF0eCVibj/W++OeuajvJ57l5LlrsK8kE&#10;0akOuGLyjHV+MgHqCKdcXVwp8yWW4b5JhIsOxt2UCLj5yD9Mg+1LUOYcJo5BDKJrmN22BpY7lcDC&#10;MwBHmk459c801ZpYQDLJMsnmQ/eVT5hWNmxkyE/yqOd/KuQBdI6tujk87dnHlgD5e4PPrUgNzbSX&#10;MVpL5kcMjPNaMw3CPy9odBjJxnGCR9aYcwizyMFit2uGLSW0Tq1wImUEl+CGPfPfFSzm8WaaZvty&#10;yPLMVlhUqwUsozwMnpjvUMscQuFFw7GOO5t2VrqE4G1CGzwcYzjqRzRBZrIixeWu0orJHLCr7Rvy&#10;yMTGMjAHX1FIOYke7vRNIr6hcblhuXjH2pl3L8gBwy9Rz27024ae1keeQ3W2HG2VWVthEfIYY5HO&#10;c81EsM0du1uIZvmgKxxptDDc+5lAKckKNwwegqdhOiPcWl0ssd1IzRyLb7SWYgAkeUOuCD1pgmNI&#10;y0klpN5cjNwwUbZVVByOuCO2MZotpYLx0gZ5JHzCjQSblkVgu75Tg/ocH2oaN7Zlh8tdjeadskJ2&#10;qznauMxcHHoFH1qSP5bkzoZmt/tiPtjjJ2hU28gw9DnAOaA5u5Ckwm2xT5kWSSNfMKMW27iQGXae&#10;eP0601olTzLaSDdHONreVArYEkh+YHb19ic0+yjlnZLeW4ebbJhttv8AOgAY55g5wSAfSktJJLm2&#10;jiukbd9ohjjk+ygkDG/H+qB49Md6YcwS3NqGha6gjby/MZv3IQuiM6/Kdy8ggEg8e+OafbzSWKNb&#10;2s0cgt5o8RyRIwY+WW4/eDrxkZ7cZqGa7tLuWK0m1aNHNsxMbQshbc2c9Y+Rn3+tPF/MlxJew6o2&#10;fMlLMSCkmE2jpJ1z0yDk55NILkiXNvdxrLay4j3Wwhbz0+WQfMwP7wkHnPXkDFNjv5PMV4buT99C&#10;h8tp05Uy54ImH55PpjmmtJdR3bPaXXzG6E21nTBCRKMcyeoxxg1IszrPHA8tyFVrcKdq4XYrEk/M&#10;eMkcgkdPanYFIcr/AOkL9iurqFpJFZY1uVKvulPI2yeij1FQo5liSJTOFkQ7ozGmRvnzuH7w9+vP&#10;4UWJSSdbN5Y5Y28t487iwYEnpxtIJ9M07TWujbWoeZp7dvJi8xcNJA6neVIGOMd85FHmHMSWt5cv&#10;Ozwy3LL5N1Mskdx82ScYZSTvGV75P1psRubPEaNfQNgK/lFlUkRdCEGO46gVXEUUiLJdKWZrZk3S&#10;RlXfdJlSCU5OCWxyamvrEvFJG4WbbvTdHCvz5ACsCEGGxnp2FSO6H2t1eSHypb+4bZPbrKn2zpiP&#10;JOGHHTNMhuZYpITcyXCtJtXfKQySDJYduCfw+tGVifzLi4ljxMxkmWNXCgp5aMV2bsNyO4yKVLe8&#10;ii/s19rKFbIWH5SoTHTyc5DEdgcfSmJyIV3W8UTWxkCr5RmtUUbk3P8Aw98Edsjp0p6ywXEL3ENy&#10;8jLC0nnKrK6hn/iXAJHGO+KdEFiuWguizLCYzG0kbbiqDkqfK9T6/gKS3guILZo5Zrn/AI89kMnl&#10;blHz7iP9RkYB54NAc3cV/Lv2aCRI93kTFTyyliQuQSn15yOvIPaPzlQFJLeRfs7STJILVflaNACD&#10;8o454YZp2yaWJpvMZmWMFJltwo3NJwCPIPOADQZROsc7ho5PszOzfZgd29wnaM5zjNMfMhWSxuL2&#10;aArGHby4d4jQMjHLnI3gEMAOwJ+uaRdTVLa2uZ5lkhZQsm5U3Ipl4+bzAe3X0609Lyya9nuYdejV&#10;objc0ZjZGUqpB/iXg8fw/hTNOuZrcRwreS7SIRJG+35QAzllbzOn4D3pCch0s22JbjzW3NHOdyXc&#10;f7yOSQBTnzPYYyeOnFL9uAluLdriSVfNm3KbhVOdgH/PXH5g9KZZx3KhIDd7ljhSJlDJuXLliRl8&#10;ngL3PXig3DzhjPPOB5b7mlX5Cry5x1JyB1BHSmHMOuWdYpxDPdNGI5lkhkmDbQNqDpIBz2zjpRcX&#10;vktO7T3OI3lOVjQMh8pU2na59ff8qiYNcWErTuvmwllWSFmZlUyg8EnGMY7YqW9+2yxTLcSSOzxy&#10;S291b/Ms6uyqudo4PGOjDv7Ug5iOSIPb/wBoLFli8pY+SC3zPgcGP5uAB3P1qQS2+6W7mttqyM5u&#10;IzaoRiMqNw4GRjnHUY46UkSSxz2sEiMguVUXETQg43MTx+5GfXqPxpJry1is5rqW6aFJo5H2tanC&#10;b5CDzsGOnqPqaYcwlk0Nu9oYCkUiyQxM0SqwYsd5YfvDkEduPbNPivvNK2Q8vzi8Jj8to4/NjMu5&#10;gP3vzHA9M9qjMkSGN7XVvPVpPN/cHH3Y8bgGl65+mT2p63E7xW5m1DP2V4m85sLkJGScjzOvNKwu&#10;YS5u4ktJnS9kWPbJIjLMnyq03T/WdOD24qW7uftQlkmluPM8yYeZBdICu51XP+tbjn1xUdvJew20&#10;YluJN26P5oWjOR5nmHJViB+IA561E8zW6w3FvO+VZX23HyuFMuWHHfHv+FFh8zJbmaXbI73k7fuZ&#10;glw2G4MgAzukPp6GlvLyVRPMjTeYqXT+W8m1TwI8gqxwcdMYP14oMVz9pS302WNZJ7cbId22Oc+Z&#10;udeQTk4J4FR6h/plpL5cNwVntZj5UluTtZ5MqBw2enUY+lAcxcnW5S+V3ivG8uOEI27cwxGTjzAM&#10;n1znmoYLu7NxbK2pXRSSa3EbTTsrE8kg7lwex+opvk27ys9q6+XI5CqiK/zBMB1zHnk5GM96ZbQ/&#10;ZbhXEaqglz8qrGu8LsUjKEYLHB6ckUgcuw//AEuW3jM7XkqtFmQrMGIJkyD6HgYx1xR5q3arcLcF&#10;XaNRHOEGCzN91geOvH3c0W8f2dFuYLkssUaxzq9uBJGVUkqf3fJBxgg0Ok1qRPKCpaSJ5lMJ2YVc&#10;sxHlY545wcHuKoOYjF2hjaG8nkZkVw0MyttfL7QQ2CB9RinXkxh+0QyB28uN12vuLJwqkfdORz16&#10;e1OlgmlWRLRZP+PcLJHAhwTv35GYTnHfkGi4LzXkyxs0iPnZA9vgjcVwATAewJ7g0g5hs6jTJ2ni&#10;tg0eGZUjhByFTBzlMqfTOBQy2Yt106SONkE0aRia3VeoVyp5UhiN3TOT74pbhzH9tt50d40jk8ot&#10;bjI3Ns/54jB59+lJcXlnBPFbXesLEwuW2NcW5AYKuME4j/mfwphzBHcgpKLW4VVnt/N2MEYYaRQA&#10;f3mM9ec/lTnuoL+3mJIULDcLcKsyL5cjOFU7fMO0dRxge9RiV1mjWDVmHk+QiyKQQoDliG/eZx07&#10;njj2p0jz3P7wXm2S4hjj25TGTJvPV8fd55/A0h3H3F88c3ni+bfuuBjzkwxEQU4xKD68ZBpblo/M&#10;M0c9xC7KziSO6Uq7LGo5xLnPzcck024u53Dee9x++jkEgjCsAzuvI+cg4254OQO1NklX7Y6TTxyx&#10;zK6yK5YkncuMqCOw4osK4+aae3LvumVvOkJUqp3kQ4PJcnPI9M0tnPJ/aENtBJcsPt0aNtuPKddk&#10;WeMNyMHpnB/So3F3Glz5UjTwxzTLNArDzId5Cq6jGT9CR9aW4WA3nm3Y3It4zK00JG5fL243bTg5&#10;GOpzSeuhV0LE99GqylL6JpGUmSHKHDSk8hRznHPH405bm/KzQNf3HmLZ/MouSu4NOMHDDg4OKjSz&#10;URqk22RY1ib54VYFcMSrfIOVOMHqM0QwGCJY5jL8qwjcqqXSNTvY7SmSVJGduePxp2C464doZWuZ&#10;muFVZZFSZyGUqSq4YEHGMdeRjvUdyDtkksmkSQtI7xgD51HG5Sc889OOG6mp4Ibq3KxRvHJHNIpU&#10;x24GQWLEEGLoV9jz+dRCHyXjsnO+PyCo8yJsBi+4gfus5AHtwOhpk8w77Rb3VyU82Rm8x2VSrLNF&#10;sQAgfLkgbumaSKdJmhiuXVv3ufMVWO7bGSM/IeeQexpY47h5VuMXXktNO0ZVCdm4DCkeTnJxkdab&#10;EZposSzmQIsjebHb4KgIFBP7jnncOgNIOYEXgaRPA7LI8aF0gRghAZgQ23kfjmkNzY3TrNdxxs32&#10;Xd91VYb8Ksg+Zcj7wII/HpTlnMsUU11GyTCdz5i24PEaEZz5Qz1x0B4pjz2NxfGE60kckcMI8vy2&#10;jIIJO4fNHz17ZxjrQHMOkvGtLRolnEkcMkyeW0aHAVFUkZlGBz25FTS3MLf6ZDKBGt08kMiXEeDG&#10;sOCP9Z2JPU96gt7u68wvFeMfN8zcrY2yb5V5BEnBwOmBShp1kPk3gb555dpaMFg/yA8v1xnGCPpR&#10;bqHMTW919nufLN3IV8yHfG06ZX92ehEw/qKZbt5ez7NPdJtVQYWuAy7fLLcbZPU9+OaWSdmuGzdX&#10;HySO0beX8u0RhOeSRnt1BPrUKKWt7i23xy+UJGtzGzNj90Bx2HfsO3pQCZI8KX8Udt5bFo7FEQXC&#10;gEbiOAcOBwP73PcU37Wud7QsjQ75Y5Psq/xMEIOFGOn3vT1pzyTyW7Xcd2ZfL8lYbhY1OcA8MRE+&#10;COe/1xQzxSPHL80bfZ4fM/0XIbfIWPAiPpwf0oDmGqtg13Oi28aN9oChhGispjG5kIDgZJ5BA98U&#10;631JIltZb+aN4mih8yRkRWT7zDLeaPbnoRUKXdlOLi9tteXcskx2bSrLkYwcuAQT/skZHbFTW1xP&#10;FHJaPdybNuDG235AIcZB8wgjJ/Wiwcw9ZGjjhEszCRraNJgtxH8xaQuGH7zB4HFMiu1uy9pLcyTK&#10;3mDb9oVTkzYx/rf/AGX8aLKW4jmQC78yGJYY22shZTGNx437upx361HbEtBGtxdTKyQwo/2jG0/M&#10;zdeenAOQCOOlFg5iRpZZYmVbi7lSRvmjkkDFCZ+B/rQOg9jSXVx5wnjkurgozSASIqj78m0ggN7d&#10;waZFM8ljFd3M6xyQyRLLNETuVQ5OSW4wDz9DUsq3+xo7zf8AaFWP95bqWScNIX3ZA6kdsEe9AczJ&#10;DJeXMbSSJOw/tOTcqTecgCJ1AOdv0H1zSJcXkHllLm+jWIpvikmcKFEfUHBx1BqulvbkSGBo1kWS&#10;eUZjA+VjwjKYz1yTxS3FqY5zNZw5baxjbyFXKlQoUsE6dcHH9aVguSwyX0ltCEvLmb/R7YIFuAQ+&#10;eSOBnkd6ZG0UqfYnSdgsiZhkUeYoLFtwIIz+ZH0pRbrLJi3uGVlKyQrLGrh0SPbuVhEQCD8pBxTm&#10;E0jrcuXX7O2FaOM8MseCoIj6Zxjnv0qg5iH7RIrMsmoTeXMq+VMkeVOXxghRgE47inyyxGNZYl2r&#10;O0hMYZvLk5AJHHynPbHfrRGDJbwojKkyPGGeONlwUO47v3PHX+71pXinjWKKV5oD5zrKk1tkEM+c&#10;H9zjhcntx0pBzDJ1jkik1BIsMskpf93lx/AOqfN+ppyXMSSyTy2uN2+OaI2q/MIkByvABGO3BzSt&#10;58bQlYH23O5ZoxCD8rSYyP3Izxz1HTvTZbu3t0uLiS5aKKRrh2X7KcL823I/djH5j60BzDLeSCKO&#10;CS2kjjkVo13QlcO0jghh+86YGCOhxxUr3fn+dYF4zPIT9nZWjj8wNNyP9bzwMYPPtTI5rYiMW+sL&#10;MskkZzDxv2LnIDSnnp6U+C4nmggju9SLeTJbt5jYyQu5mz+8zkZ7frSDmC/uLbZd+XdOsbfaJFCz&#10;IcKW24P7zj06cU67uRdxzPcSTO0bS/vIbpAw4C5GZj/e9hzUaT362vmTXMhdlVlaIpj5pA5+63B4&#10;6kAYNNnnbb9qiuHVvMeRY58qQDLkgbT6DIweQaqwJk100gEjPd3Eiolx5dxw+BtC5+aQ/pkVHNey&#10;Qu8wkk3x+dII2IVG2R7c5DHHB47/AFp0kU810sem3KJLdQuFXO2Od2k5HOTyAenrTbwi9gffBMqT&#10;Q3HmQvCWCljgY4ORnI4we+KCrkxivPOhDwXjeXa2wUtJvbdndjzOp6ev4U2O5vi1uZdRvFSSSBVa&#10;a4dXyZM4JZRnIpsMFu7CSCRcMyq4jUNlhHxIuY/73HX2pttai1mWUKqQxyxmbaqxoCq8NyhH3iAe&#10;lSlZBcdMbm6UecbuXf5hk2zKSCZRhh2PTGODj1pGngu1+0idw4jbbOsY+Vi4G1hwPY/LkZ70tpBJ&#10;brHMrHMKrHcW81uBJGQSzJny8HHYhsUk0M8cQuXzvm8nzV8k4Kj5ixHlY9M8H8OtNEuQ2a68kSW9&#10;/cNuTzt0dwp2SDIXIO0jvj2p8tx9ikljbdtjjJVHZi6HZ1HynI/T2ptzDcTiQ2MM3zWsgkihU/Nu&#10;bdxuiOcd+QfrTrqSc3E0cUzOjIdsL2+DyFUYPkdDz60BzAYxp0yS20O5VVQqLCCDsTOCCny+x6VG&#10;7W62f2ACMI0kaxi4hVcGQbtp+7jIyMg9e1OuJjBJeRSxNJDFDK67rcMUbG3GPJGM7scZHy0XVxZ2&#10;witLnVvJ/wBKRVaS2YZ2p0JATI/H8KA5tBBNChmawm8lZ7WZ/LKoQMYUA/vOoPQnHvUovba780hV&#10;BjS5+1KskalSV2I23zDx9KhV2V0jttVkbYkaRyIwbZmXdg/vc4wPU4HpTriSe63TG7CyTW7RZ3Jg&#10;l5c934yAeoosHMPkuXiMbresGjkZAvnRlXKxY/56/hgnvQ80TbZVuLmNiozJHdLtO2IkA/vScfN6&#10;k802+nmm3NJNPmSGcMtvtbJbCrjDkHpkd/akmkAvSPtMciTeYkivu+b5VA+UdQRnnmmCkS7lKNbX&#10;XnMZriFJN67lbCgnu5J6cED61BIFgaS2ktdyTYDeXCjYEkn3gdn5r1wKkiWR7trE3DNGLpmaHarN&#10;GoQbXAKMcYGOR+NNtZDdWqwXKNu+0RJHIsOSAMyY/wBUOePTv1oDmCSWzjeGS5t45DEZH+aFVZkQ&#10;sODuXBBwdp9fTNOglks0kt4JkYW8ke2NoUYEiNmJGZABxjjPQcZ61FNcWFzJHZzayscjWjHa0DIX&#10;LNnjmPnOD/Wnx3lyl1Jc2+pMSZJju+UpKBGFAJ8zIPXGR69e6DmJYbqC5jWW3n2oz2wgdZ0+R1Bd&#10;lP70keuM9BUSaiRKuy8kxJDETGZk+6ZicgiYe309KdJJcR3jNbXY3G5EzRtIgzsjC/xPjqe2DQpZ&#10;Zlge4utqtAEO0YBQMTkbjjO7GQSM4osHMOWTE6i1uLqNmYfu/tAZJN0rE42yei+4qNZ2dUiV5v3k&#10;YDR7U3DdMTuH7wnt60aeTLcfY3eF4/3ckf3j8wDZOOMHJ9OlLpn2p7e3aeR5bdvJj86PDSQOpLMj&#10;KuOPfOfagOYfa3FzLJut5Lhl+y3UwdbjDbi235k6N93vk9+acr3NsgiR763baRmPcqlhEBghRjgn&#10;riqnlRSmNrtG3m0aNS6FWLNLlcEpycEmpbuxSaJk+WY7nQstup3E4CsCEGGxn64pBzElrcX0ku19&#10;QuD/AKVCska3X3cQ8j5hnGcnHvTYJ5LeWP7U1wskiqN02GSTG5h15Un8PY03YAfNupXj/fO0kgRX&#10;XlPLQsvl7grY298EU57e5WL+zHw2ImX5IeCoUDPEWchunAODTDmGIzW6RNbSzKqCPzLdVG5STnjH&#10;zEcdM9R0pY5Yp4GuIbh5HSHd9oVWVgGfjcuASMjrzipImEdy63HzrGymNpI237UXGVPl8/M3qce1&#10;MjguLe12zS3C/wChqiXCxEhdrEk/6gEYB59KYcwjLHek27wru8lyuQSpZn25BKcdPYVHJc+WjM8J&#10;VrcSzJI1su0FcLg4QcehGRUyrNJbtcKf3iomJI7cAbjITg/uDjjBppkEyx3G545PspZm+y53GSTn&#10;OIuR8uf6UBzBKLKW/ki8uJZGkWMnYoZGUlyCN4BBABBAz3x1p8OpKEtbi8lWSFljDM2wMqmRiPm8&#10;wHsOR2qOO/sJLma7ttcj3R3Ds0ewqyYTHOXXg/7v4U+yuprVli+3v5W2PdG+35dsbEsv7w8ZJpAm&#10;BlCQxO0+JHt2DFbiP94skvykfvOeg7npQt0JhNZtcNMkjXA2mdF5LgY/1uP/AB0/Wm2f2mPyYftR&#10;aOKKGGTy2TcpDeYf49xAOOATx0pI5DLEBcXM6nYRJ5o+Uh5WfGQSRjjggYBp8oKQ+5JaOdYpruSN&#10;zIJIJJtxX94FHHm7e3GcGm313tNxJJdXG1fPO9Y1yM4QqcN/Q8U0us9l508oE0LorTQsSwXzt3Vs&#10;gjv6c0+5W/MUsVyHaYws0c0Clo7hZJAQTgcHAPGGHvQVcnRr+ZZF8mdtuqKjKs3mxkRp1CnOwjA6&#10;AZPemQzXsZjEUt8iRtEWjkkfZtwWODggZHv1qLybdp5jblUm+0zTK3l7Tgr0ZShGGOfr70SWRjmW&#10;4tUxIBvjPkgFQI8bSQmSueBxx+dSohcdHPeT2UJS9uJs2kPl/wClBtxaQ5BOM4I780imEo9jIs3L&#10;Bvs82N2GkzwRjI/E/QUq2scjrDFM0RCxeSJI1dXEYO7DLEcMpJBBFSLHPMyyXHy/Z5E+ZYTwwTJA&#10;2x9DkcEjr2pkuRXe4eAszXlwYZI8RTLH9359oDBQcHjHccU+SZFQ3UDKqyTSBsM3lyY+U/w8Hjpj&#10;n1pkYkmsUH+ruPkXesZDKwbcd37nH14/PrT5/tcUZHmTQyNcSbkmt927c3A/1OOnI6cGmHMLLsKy&#10;XsYO+GZywC5bCoFGNyfNj05PvRFOn2kyG2ZWx9nZWtkAkVIt+R8o7djjmi8aVXWSFGYXEkitH5QK&#10;yIzBQRmAZznoSOlOee1tZLi6MzRxtJKzK1qcDaAmRiMY/Ej6ikFysHshardWsqK65dZoNv7wSPhW&#10;AMnBxjI/rVm7vQ011ZM8fnSCQW0g8uPcxk24z5vJ4xgiq8D25toha6z9oWTyQwRtpcLzk7pevr0+&#10;tSCS4u7OK3nv2YDyyrPgH/XM5Vh5npzwadg5iTUJYfMvFinkjjZrh1VZo8pgBSMeYO/HAolu1kR2&#10;leaRoyxSSG6QHiHqMynnn0HXmo2mu5rSVhdtumDtC8TIf9Y467XyOBnpx3NNv3MkUt1DcMrNLJLG&#10;Lj5c5IHBGe3TBGaQcxNNK1vkG8uWSNZfLn3BiuIgM/NJj8s9KIrgpKsiyS+YuWVZNqxt5cOeoY44&#10;9qjulnlu1awnWOS6inVW3bUkkYqNp3Z6juM85PNOmLynE1rLHuM4mt2hLqvyBBjg5BPGQAaB3RE8&#10;8ctxNH5q7o2geMxXDlCBKVI+WTK5P1xUFzvNndRSsyplisjNLIo/fDCk7+OtS3UzXM7TsCv+kRRM&#10;uJsPHuORnnoef5Yqq7zPDHLDO32jeqXEckUp8z/SMKfmU4PXvnNVy6ES+Jli8lkmWQXEil/JlTzI&#10;7eVlcGRduQQ3X8RnNSXEjrqEgcbtyzjm2k23GVHB2ofmB7jb05qLUIrqS1nkMM3yNtZWtT8w+08g&#10;YQZyvOPem38LrNNOEUxs1wyg252seATho8/d79RihILj18pLqNooZFZZWJjNrKcN5OCBheh96lsY&#10;c26sba6V0ZYy62v3StuflbdH09/1qqGi8+a1uZt8P7/hlRmQhcArujB4Bz1AxTYHtUSZ7n7PHLua&#10;KTbAgWT/AEYsDgIME9Rz+dEkClY6zww08ckNpIsqriFI459PUFcKTgNs4PXGe34143/wV1+E9z8W&#10;/wDgnd4ourbT5pLrw7NpuuRKtuvP2eYl2AWPOdhfPWvTtHnt1ult432srQArvA8thA3zrngrjqK7&#10;SfwxovxC8EX3w78SQr9j1zT4bK4aFsHbIrK2dhwM5wOTya8fFN4evGt/K0z7DhvHfVcZTqLo0fzU&#10;3Edo9tJcwpNta7ZJQ1uNp3TJg5MfOPXk9s1ueAtSttN8beYjXEccpuomCxgbVadR8p2HI7jrirXx&#10;T+Hmr/Cr4oax8MtUtJotS8P69c2MyyE5dkuW2MGJ5BTGV5Bz7Vzglkj339paSRvGkz7RchdjCcAq&#10;VYcjPTmv0SjUtKNSL7M/oLMMJSzXLKmGe1SLj/4ErJ/Lc99bynVJZZsb/tyGRrU9flGCpTof9kd6&#10;s2LypcNIJt6x3zgRx2oEsYWPIIJjBYcce1Y2g6wNY8PQ3tpbrJ5zzttS4G0sQN8e1OucZ4JIJxgV&#10;pIXguX8ixkhZbpnXazqykxdVIGRzkYbqK9nPsujnmQV8H/z9g0vVrT8T+EMbhalCdTDVFZxbi/VP&#10;/MvF7fEzAuI3htCA0GQzGTJIOzIPtzn0r6W/4Jy/ERvDnxK1f4b6hqf+j65afabJprfylaZZWwOk&#10;ZDFcjr/CK8C8B+EdW+IviB9E0JCZLp7JjIsw8t04zuDdCCTkZ7V7s/7IX7QX7K1xoXxlu7HdY2d5&#10;HdxzRmZkmiMpYqNrHaSGPXA9M5yP87uMOGMRn3DmMy/kd+VrbacdV8+Zfib8D4nH5LxFh80pQbhS&#10;mudpfZekvwbfy0Pt/ImieUzsGX7VG224fk5BBBD9s9K8x/an0C7v/B+n+JbWdY7rSdQbLyxysCrR&#10;AE53cjcRXomn6zZ61okGv6TN5kN5YyXUbKJcbjzn8V+lM8TaJD4m0a/0QSM0F5b3AaNbdiynyhnG&#10;5P731r+BMvr1MrzOFSWjhKzXo7NH+i2U46GHxdLEx1V0/VP9GmeHeE/2pfG3hvRH8M2b+XHNICyr&#10;C5U/uVBPzA/j069a+L/2+tKv9c8S2HxNu7NZBcGG3vLUW8p2Mql1ZSE4yC3G4+wGMV9Ea1o114f8&#10;SzaZfRSh7W7uopA1qeoiAVvlj9O4HTGetcT8ZPh6fH3w71Dwo0Q81reNrFvL2lJViZ48HywVJIIx&#10;x7V/S2S8T46OOw8q9Vypx0tfSz0/Dc/euFqeW5LnEMbh4Jc795rqpaf8E+IrFEtyrWyXD7Y4Pu2U&#10;pbaJS3A2YOB7E19xf8ELfjvbfDj9oa8+DOtvPBpvj7TYvs6/Zh5bahFK7ptBjHzFN/HH3RxXw7FB&#10;IG+y3JVri3uLdYt9vG27Gco2YwcE5HPOe1X/AIeeLtT8BeJfD/jnwTdxW2paZfWeo2AVVUrMk5YY&#10;O0Y5XafYkd6/oDLcbLA42niI9Gn8v6+8/WuNOHKPF3CuKyqp/wAvYNJ72ktYv5SSfof0ReNNNnUS&#10;ymBmkyXbzNORGOZBn+DDDj1yDXF6tai1lZJ7OeKPyLwrvhAC84/hjHHA7dPWtD9n741+Ff2r/wBn&#10;3wx8cfCc0fl61YxvdW/mqxtpxKRLbSBiPmR9wHIJx0qHxJbLC11sj8uZbO8/1bMqyZl6dQM464zX&#10;9KZTiqeIw8Zxd07M/wAduJMpxOU5hVwlePLOnJxkuzTaa+9GKY7e38tWSZo2sZWRHhVcMsAXA+Re&#10;c+w7Goy8TWUkizXDeXMT81uPm/0bGGHl8556d+atXoaGS6e2tpmjNnKZIWUqwTYAScnk98/41XnY&#10;xGXdBujmkdeblSrj7P1wwGDj3r3Nz5S5IjQGaQeY2VW3kXdbkh8Qkgj5CwYYz/hRbuYbaGa5O8SW&#10;8KtNFagA7pMEOBHkZ/nTInkna3hax88NHCrL5hfcoQqrgIODjvgg+tLZ3H2Y280sbQqscCzFpiAA&#10;ZCMPj5WX5hyORRysLgrROnktJLHvkvQrNZlmVTxn7nzLz6fjS3byRn99dRiZUnRkkzGx2ptyp3Jx&#10;+B4qCLLabDaXBEPmJdIfOmBjVy2OCNrDJ9D3qxc3d9BJ5M687ZV8thMxJC4JBBIKkfl+tPlYXH7n&#10;kaOa2kdfMmtZF3zyjGYzkH5/myOQQRSQz5vI5o3X5oYPOhuI5gSpY5H3jzjvUTvDa3a25ZzCt5HE&#10;zbZv9V5TcEeoPuaWyW8wELySRrJAqtHbnK/K55DR+w7d6dtAuOswfJGwiTy4I18qS1fvJnbyvpyM&#10;HNNQrNZASxtLhXVZlt5fMiJkBCn5BkZB9TzRDbufMtXhfMiWWzdbNj+LI+4cHcM4OOM4qFlZFxNP&#10;5cx2kyKqg8zENkiPkZA69O9C1C5Iy+XGQkMxXdco2LOT+ORBhtyHGcHkYqe7tnhnkNvFeK0bXPlj&#10;7CjbBhB3jHykVnXskL2/2q4SNv8AR5RdKYotuDMg35CcEHI4BB9asal9hQXG6RDHDFdR/u0XdGNy&#10;AdAM4yD9DU2YXJnSaXMP2Uyq3mIyLYorHEQ4IMRIb3wRSP5CTSRXsFwu25s13PbglsJ1wI8Hjtgd&#10;KimiLvM8Rhb93cHblWRm2L845yAckHr+FPgktVumaKKT5tQhEtusjZGIRhgCecn0HOKOULixpDDP&#10;JDcrcFkuLdRItuAwU72z9zkY45zTYWjkTTnEkq7o7VW3Qkr/AK1yDwgIPHr0P4061aWLy0K7o2vY&#10;lEgYhVfYSPXAI6+/OKiSWRLe1jkttmFtpYVkuI2Kt5jdCcHb+dV6hcWOSI6crLMYnVmjbdabtmZz&#10;npGQVOOlTXLiMXVtLFJ8zXTL5MI2NgY3DEeM846fzqGdpJopydNZkXlWWRmMbebkru+7jJJAbBp1&#10;5Mfs97G0LfvhcssLTOquQVJAyPlbB7DmpC5MjySTboJ3WSGK2dttiMnbESVI8s4bHTOOnSmLeRpd&#10;wstwrCSW18xUlaOQbu2PMGR83GAO9OmXzdR/dFjJH5MsCTTfNIqw8gFSvT3plvKLqZbS6Zwu6Elm&#10;SbeoAyN2TjIx1HUUcrC4I0tr5IiaSQLGyPtkmOf3+Adu/Ix6dKJCfJurcPHLG0kxVUjl3q+8YP3j&#10;+R74qGFzPEizzOsjW6ukirMV83z+vKnr/u9anUXcqKZEkZZGbay22UYeeP8Apnnpz1GMVXKFxt2z&#10;C3uJ1fd5kkxEi27qyDaBvHyZ7YPUVJdGJzI80LBtrHzIrOXEo8kg5BTr9B3qJ4ZXsWwjCSE3ZZjb&#10;ldw8wjcCYyvK46Hr1qK7aaASSRv5bJ5wdfLVVcAL1Vo8Z25PuOlMLlu3USTJbyWk0iiPKhbR/m2W&#10;5+6WQ/N268/pTYY7mB/Mjjuv9ZAGaTTUcNsjyAR5fX6c1DNDZNqXl+Qmx5pGX9zGDFIttnaDs5B4&#10;PQdaEnsXkS4NxFma6iYTKoCPiA5DYx1B69M1HKFyWztpLiaIxW0jbGt5I2htYxt5J4/dE446HBHt&#10;TLeO2vIoIBDNHObWbywIslWMoI/g478gim2eIRHP9nSSPzoNytjeg2EkArycHpkA/mKdYNG0MMCb&#10;2jawHkswZvLbzs4Zc5A4xRyhcbLNbLZJKIplYxys22EYJ+0IMMAnB4yCAPxycvvzH59+oMjL9nun&#10;8tojg/OvRtgHbODnmm3H2g2apLZszfYwY2a4ILoZwPvc/MO2c+5pXlla9kDw7mEV1GwNzGrNGXXI&#10;JHIPcHHbkigLk0gRr7Fvcqvmecx86z+/iEAAkx7Qw9e4oEySC2QpMkkNxajaLf7mQSRjZgrk5/wq&#10;MPO7pcvp/LNOFm2nEg8oY3ZHPP8AdPanRSAy2kLxvmK9g+Vbg741MXDAkcrkYx1FFmFwtGztuLae&#10;TbvaORVs+AHmOGDbOnBB+brjmofPV1kgW5Vg1rclZIXfGQ6n5gJMjg9sfSnWIk4u7Yt5iKsdwsbt&#10;5ikykhiFbDDj0zyabNdPcWz3BlG+KOTayxzhW3SYYc5PIHocH6UWYFiWRhJco/meW/mkNuml2fuU&#10;6/P+VNWZ1ij8yaP90cxzQwyNtXyBww+bv39MVDcOPJnaKd1mjkmEfmRyNuj8tNoOVI4J68fhUt/b&#10;35juhJDMskaybS1vkA+ShH8A75HUg4otbcBY3ltprVC+1V8kiRbV+cIfkYBOR6ZAIHeiOOBDDi2e&#10;F1eHdGtrMV3B2IYcbun0ps1vLJcefbRttzGNptiORF8oIaPnnPHJ9KjtHVbuNHbdCzR5hKowx5Zb&#10;5d0frkcdCOfWq5b7BdXsWLSIzHfJaXSvHJCNy2h3Rgysf4o+V/OoxFNDaxxGGZY2jYgT6WhX5puT&#10;u2cD09DUOmx2sFwodolkiW2VJmt4x5kbyNgsNp9hwabCbVLeC2+Uf6Ku6NcLvBuCQy9sjPIxnjp6&#10;K2gXJrtbg2V1M1hMy+TcIzR28fI3gYO2LGffdzT9S8l21K6iWYNGxaVRb7ty+TgjLR+vbJ6Z4qpd&#10;hIdKZrmJHR7ST/SI/vKxmHzHYemBk88Vbvg7veFN7SLeSfvFkJ3LtUDDZ+U5x+fvS5WFx5NvHqPk&#10;w+cvBVR5Y28W2Mg7DjJ6+9Q2jxq0LO02I7+JPMe3+Zf3HBI2AN+Aqa7Fw99NI1iyzLPN522cKVYQ&#10;g5wRgq3pUEV0+ZGiiVXa4hZtsyDbJ5QAOAeQc425HsKdmFx8Fsp/0eIrIi/ZB5MdrtPPJKEx++cD&#10;oaZNcW8iyXQeb5tOuDI81ucMd2PmygCnjqPypbZCHWJtJMBf7Kdm50wc9QSN6kev3femvO0kMsyB&#10;mk/sllLLMMlhIdyOCOv4j/FWYFi6cwxzBrxljljaRWmtSoUqqqQ3ypnr69D+NFnL50qsZiWjvFH7&#10;q6kKlWg7MJDgjHuKZNJNbwzXdtNGbeZpHSRWlZOgBRgrHb069M0CVJJo7kvJ+9nIYBZgTtj+Rh15&#10;Hvj607MLjInJtIUnkZWWa3ImkWVlP3j1344AqXe05j8zCTP5KybLeVlZg5PcNg9CKisDPPJZm3nb&#10;fK9uJ4fJckNsbLAshGcc9TToQ4+xzvDMq/arYsjWpJ+65P3UBOGx05FEgAPJ500YiRt0DBbc20m2&#10;X97ncMIdp47ED2GaJViEsrW8U2JILgLEbWTIyyDAIUjr65qPyPJK+YqiN41PzQ4wrS4Y8x5HIHPf&#10;vzTQTcQT209yS3kkwtJDGzIxl77kB4KgEE854z0p8ugXLN3At1bSXMVtdbpo7jzGW1GJPmRcMDHw&#10;2OnSku/PHnIUlZh5hj87TEVsJGAACUweDznGQKqzfZmsrhTHDDLcC482Hy02llmQcfKPUd6dfGBz&#10;cJE6K32i4wrFQY2CxgqdxwVPrxS5QuW4oTb3lvNJZ3Cq1+rllgVUBEH3htjU4wffHPIqDTY7X/iW&#10;yRxyNBJJGrK1sNu4M56+WO2Oe+etKzQRalHG8SwyLeSGOaJmCti2+6cHaD+OCB+NLprTE2VxaW7G&#10;Q28e6NmPz4Ri3OfmUjp+lKzC42zlhktsQvcL+7t2wYwGU+Y/H3PmxwO+RRYC3uEtY5OFmsU62pKt&#10;+/OUYFCw9iOKdasyLFdxwMVaO2+YzDBBZuHVh1HbBPFR28rrp9rFb2PmKIiI087cGTzc7dqehPUZ&#10;9/Sqa7BckinZIF1Fpmk2x3DGSO1CyJ84xu/d5IwcHrxT/Mgt7hk3yLGupxeWv2XJ4h52ZTn/AHcH&#10;8Ki8z7JE0sdrJEsPn8hiGUCQccDDLjseakeWOCS4M3yQjVmMj+eGiK+Xw/Yj8DnrU+QXBHNuYbe4&#10;vI/MgmiSPzYzEGG3dkY2Y9ec1D5rzaYs0TyB3sVH7y4k4dZtueHwynn0IqWOa701YLaWTb5bRL/y&#10;2dG+X5WUhj+R7etQO32ZQsHmNthhdVVZhs3yZdTxjBJ9fwqku4XLE08ouI7mFgkyxzbVuEmOcSHo&#10;S/OcdRQwDPMISqqpuWWFrZiME8dVIIPTqKYEkjeQWcsstuqkqFhJYKbj1aPkYLetJNFIpk+0wyMJ&#10;rG4G5rQ9fP64CHqvtjPvQgJMxv532i2kkUXEhkj+zSs8HyYwp2c9upPFGTbq7qs0nlyIzMllK3It&#10;sZPyEEc+lQXkUkL3Ed0zKw8794sYDKVUdD5efu9u1JeS7oHuCI5poZZyytDCyyosR4J2DnGGBwT6&#10;4qeXsFy4LRobiEW1pdJ5bxsiR2iOBiE/Mv7vkZ61DHGz/Z42h3MJYUkAsI0YhgxOcx8jngjp3psa&#10;2EUtvBAVkjixIsYjUOF+zlsghV65/MVHpghmms2hlRgPJ+bjEgERwcMchhgf4U+VhcdOkdtYzQXV&#10;jcLjTYx+8hHQykheIwOpPVcH3p94ttFPeq6XDKbRnhbyNrANMgBX5ByOTj9KrRPCtuxWHy5FtbNZ&#10;IVkYBx5xyV5GR9B1q5cs8IvCIHeBtnmYyuwGYYOM9R0JGM0ahcjv5EFo0qyTcPcrk25IOZEHKiPI&#10;65BHf2p146J9sZXZZIbido/9F3YJRRuUiM+vIPbNMvhstJoZ7b91J9oG5rlGUkSJhlLYI6Zp15JP&#10;czXG/S/N+WQybZi+1tg+YYGFztHBAGaLMLlmEpDOIpxvSSaFVkhtwqSDyg3RUGCCMjI7+1VbJDcQ&#10;29oJpEkNioTfY5I/fjAYbCcHHXA60+KVldmaLy1kZUG6ZlV2MB2hxjbnIwCPWoo0N1Ba2SsYWksY&#10;RAtxMMBvMyUDKQaOVhcNQvwyPdPMpY2rSSRySNHIP3g6YZc8KeNtS3hkjnkNu7tsuJzt+0Sg4MQO&#10;Nvmdcnt1zSSz3F5K1rOshWaMqySLMWUNIARnJBHOQajknjLtDeyybWa4V5FWfnCrsbBHUdDweB1p&#10;crC5YaUreXRBR45G2zRSRShh+568se56Y6elNWV9jS4aTy2jXabeQOMRn/Zzlcg5BPHY0wjUWt5A&#10;Vkl3NMqtHa8HEK9QY/qO2eKPIn8+4i2fvF1HfC7W7cj7OMc7CODn0I+lVbQLj4PJkW380M7YhCXi&#10;W8oJIPRsqB0745pLBFmSztmtpGjkiiQf6HIFP71mwd0ZAPvxUCGWGNPJYxyL5fl4VV3/ALpiAf3e&#10;05OQCaCllLcW5eGOSGYWqXG6CMbWLvh1ITvjBGPoTU2YXLglSS7toxFPG0N9boA1vny12ZwRs5UZ&#10;9ePWo7B1MEE8VzII5MROgs+F3SsQwbYOO33hz3p6z51OzjYSbob5OBc5kizCCpG4HcOccjIqDTvP&#10;WGO8tnwfLjjnWN28yNt5YFlVufXgDrRZhcaJklt5lS5X/jzeSOSGZ9vyyg/MolOM5qe5Zl+3xSlv&#10;Lb7SVbzJZNvyrwcPxz34qCW58+ya4L5aOLb8qzbWUyfOvOTj8Dj0pbp3aO4MUzJNG1yqq0cjb0+X&#10;aPmU9+OoOKpR7hclknbylaeZf3aSBZo4ZWGwxAYP3uO2eR7U4Zt7qCNtqqpUMwtXIk/dAeWwCHJx&#10;3wD71FrEF99nvlEU29Ybjbutc7mATAGIx1AI/Cn38TfbJp4IvlaRyqtbn5mEXGQ0WenHqPei2oBC&#10;sKT2syRtCyXEJaMWspUMFc8fLnkfhTtMgHlQyPb3SyQyW6+b9l+ZAAx53R/d9/1FQ25iS9W3Z98D&#10;MMxbUbH7oEbQ0eehJGOOOSKj0hrWExyTtCskbWsXnNbpiVHjYqSAvU+xPtUyC5NbJNDBBDJBMqNH&#10;Gqpcaany5k3cNsyORwTxTZrWX+y5JjYXB3QqjbLdAD++4+7F1GPXn2qG2W1WO3tlwp+z24ZcgdWY&#10;h17cZ5GKVjAltFHcRqokjt9s0XDI3n5J+U4x754OKOULk+pC3eLUruFZflupPMXyshgVUdTH6+pJ&#10;H4064ltzfXcMPnoDHdrtWNQB8i8q2wjB6+xpsrPMJGi3ecLyQKzOTuHmKFIbPHuDn6c0XrzP9oux&#10;ZtG6i88zbcBTGwAyMHIKn69u1FgGo8Xnxs7yZ+33Cea9udykW45KlOQe+BUlrEVlCRSCRY7uFPLi&#10;tcOiiM8pujyQDyPrUZnbE/kwLlrx2XbMoHmGLBBVfvAg9M5zzinQxt5wjOkyQk3EJx5jqVJjPKnG&#10;5Tn1wOKfKwuNuJ4JYJpwzlZdPjL7rf5WYzD/AGBtP59OlTXb7IriKS8/dyb5YzNalFOZAu08Jznv&#10;n0qu85nhuLlF3eZY2xZo5xhl8z5lZSOCDnvUksrWtrLLBMrW8nmSJJG0rxujP0O1jtPB9qVmFyRZ&#10;0mZpTJJuW4uY22zyYOYs5VhIRkD14NRrJK8FqJJwkiXCFXkjmZWPk9Qd+PTikuzKrNMJG3TLcSth&#10;ZVIkCYDj8BjsfrRAWmnR9PlkYSKWli+zvlGFud5BZPXtk9elVyhclgkaWeMO3lM80LyKsMjKWVOS&#10;CQ3Ixnn2psDsTJHJaiT5Yd1qbWXbgMfmXCcZGf4sfSmosiXVndNDJta4YNutGb/l2+U/LHnAbjIH&#10;rnIqOG38owxsDt/cKqmELtUhyMfuxtOR7A0coXHIsKzOkKztmGL/AJc5dwXzyf7u04APBzUk1sk9&#10;tG6Wd0qzR5YJagq5NwCTho87sAnt0qvbuLq1WJpvMlBtjDJJDG55fO05QHB+Zeckehptv9hksYYo&#10;hDGZ9kht2jTG77Tg4O0Yx0qeULli5e48uVpI2MymRh52mojcuoI5TDLxyOtSGMWk4WWwuI4z9rf5&#10;ogFXKAHG2IHH5/U1TZoblMwMpy7/AHyvC+cMxsGPuSDx7Zp80kYuJgIfLmWG+KmN2VJOnGcgA98e&#10;lPlYXHwpbwSWuVlaGS1d1VrcKAVhOQDsGOT7Z4pI3RrNmV7g+XcRn5oRk4tjwRs+b0OOffipJGeK&#10;RpLS1dl+wyM0fRioiXPfn1Bxx680wlozvEH7tpVVma4Uo6/Zic4bGG59e3tmiwD7byAdrlvlhtHX&#10;/Ry27CMf7hYMMcUWzOltHPcTNIHs4wZobUJy0pBVwIx1/mPemWkk0620C6f56mG3BQTF9yAEK2EH&#10;BGSM8g470tlKIBDO0LQrHDEJGaQrgeeQQwGFZeR7j2pBcVjEV2faJo/9IvNrNaFmUFMZ+58y/h+N&#10;LczyRlY5LhFmjMse2QGInbGBleU9emDx2PeKXYtilvcHyVMl2jeZNvjVicAg8MM/U1NcXd9bSeTc&#10;ZyhkXa3mtghAMqQSCpHHsapR7hcb5hlEc9tNJuY2kiq00oI+Q5HD4OccEc063nkF5DOm0H7LB50M&#10;0M24rvORy3p0P4UzMVtcrblnaOO4hi3Kk3EXlsdpGMcH3P0pLAXqIFV5Jo1+zjzIrc5Gd55zH06H&#10;kd+tFguSWqnywI49/lwqohktX7y528joccEHP8qjBims1E0LyLiQCZbeXzI2MgwD8gBA6Z560tva&#10;swkhmgb95HZ7d9q2By+R9w45AOCB7VCFkVWWSTy3+UmQLtbcZsMCRHyMgdemRmhILlmCSKLzoJIZ&#10;sTXE7DbAwD7V68pwwJ+nPvTbYPO8cEVxIsws7Xbmx3ZwWbaR5ZwcdDxz2qNJ5GsZpHAbzY7hW/fh&#10;UeTYDjCqFVuCMjg45zUgVrm7jhgO2RY7V7cXEuCQqklVK7emO470OIBJeQiaO5M6urLbvIvmNHIA&#10;XBxgOM8N/dGOelEnm2siiOR5FiadWAmly370Ywu/r7DNOSdrqVbK6kbbIsIYMs25FznnJxwehHb9&#10;a4lM0W26kZWkjkLSBZj++Eowcbe/GRg/WjlDmJmbAvoA6SRSS3G5PJl3hsrg43H0xg+lSX2XhuJV&#10;l80NNL832Vw6fIFLj5c5GBn72cVGqXzwMZRJJuefa0dv8pAlTqPL7jOeRyuRTJoZ9swCnfFdXbBz&#10;alSVzgHJjI5Xj+YosBPJ5M0gaRG3cFbiG1k/eARENkFAPyHTNFigmktoZbSaRTDCAFtX2nbE3Teh&#10;wRn1qrcs1vulhl8tlLgDaqhwI1xkNHtztJPv2pzW1odSjh8iMxSyptPkxgxyLATxhOQw5HAPH40m&#10;guTQx3EbB44rxRttgzPpyPkBd2CNnBB/Gi0t5LmWPZauy/uJFMFpGADvOcZiJA6cHH1qvBPaTSx3&#10;iTxlpLi12TKoCswgzhsYwCD+dLYeXHFFP9mjaPzLYmN2XKrydoK88duB+NLlAmhWC4jt7aSC4jla&#10;K58sGHJDGTOfuHH1BAz9aguLiBLNpCkySf6XuaOAfMRIow2E4PcHHHrTrHyXtYIlMjRtZyGMsGYR&#10;sbg4DKTwOOvH1p1y1xJYeTLas3+iStCTPjehlAxu55Hb+dOwDtVKfa74HzHzDdyBJIuD93gEIB26&#10;HPNPlSOS8VYLpdsnmMfNs+GxCoAY+XjI7EdRTJpmXUpVeLcy/aoyGuEDMnGQSOc9xxx3IpF+0uyz&#10;vphZizhbj5iGHlDGQRg8jnbk8UuVhcf54KW6lJo5Y5rUbfs4O1T8xwNmCvU9qLTlhc207bfOkikR&#10;bT5fnn+8Ds+76jPHrTYZVd7ODy2Hk3luVT7UQ8a7OCu4ZIB4wentTbATM32m3OZEzHcJHKfNVmmy&#10;GIVsH16ZoswuHnRzJJbi5DK1rcMkkLPtyCDllEvAx19+cVLLMVurpC0nlush3bppNn7lSc4fpnp3&#10;qGe4nuLOW788b4VkAZY5gp3OAw5yeR7H6Uy5kjxcBZ5I5YWm8tZIpWBi8ocHKsOCR6cVXLoFyxDc&#10;PCkIklT9zzHcQxyNhfJ7j5uMjr6Yp2ZLee0QvtVXhG5bV8NhCPLICHIx04BHTNR6pDfPDeRtFKss&#10;cM33rfIDeSpH8HrlepFFxE0kwuLaJlDNENptSuSISVBDx89Dnr7cUWASFLeNoM27Qur2++NbWYru&#10;Dscj5d3Qd8fhUtjD54XNpdrJHLEBIlqQyBpWb+OPlffmodPkjFzbrv8AMhZoS1uyqVxs3cbo+M89&#10;Dxjn1qPS/ssUqNO8avGtssdw1vGvmIzsAWAU+w6/jU8oXJYVdII4pYpFjK9LjTV2DdLkkME45HBx&#10;waSeOVbG4uG0+Y/6PLHI0dug3L5g4OI+v0PPpVeE2i28MHyhmt4y0afKCDPw6+4JPGO2KddmKLTX&#10;F3ErBrRv30P3lYzj5jsOMY5JyMU+VhcsaikbHUrqEzeZGz+cFt9wP7nB+9H69iTinO9uuqtFCJl5&#10;kXaIxt/49eoO3v3GetJqJDNeNtYOt9NiTeTu4XGDng+3+NLctcPezMbN1kSecSbbgKVYQ5zgjBU/&#10;hSsFxLYpAYfMeX93fqjO1v8AMMQdSCmDnvgUlvEzHyUYSRxyWyeTHZ7WAxklCY89ecZ4NH2mXzJB&#10;DEoZ7uNm2zINshix91eoOcEZBPYeiQrtkVDpDws7Wx27nXHuDjcCPfiiwXGXksFxbz3HmzES6XMZ&#10;Gmt/lYlxjJ2Dax+vXtVm8YwxXRlumWORGljkmtSgBBVNrfKnr69Kqzzma3nlQOzNpAHmRzj5iHwy&#10;OpHXjnkf4zSyzQQTT2kyNBN5kisrSGNhkKUYK3ynj6ZppBcW3mE0w8yV90d4VKrcyFSrQ5wGWTjG&#10;O+Rio4Wl+xW8c0jKy3FvtkZZnU/Iec78fhRLLmRLjLfvpJPMULNncseEYYz098cd6LP7Q9xavZzO&#10;WkMfnQtC+4N5LZI3IfbuetVyoCaN2lkj8wiOWRrYS+XBIyuy5yRkNyMZGajDyb5I/s6tmFB9n+yy&#10;7HHmZ3rhDjPsQPpTrdJhJZztBMNt1b7la1OQPIbrhAThvQZFQw23ktEjoojZIsK0WAFMh5B8sEHd&#10;jnvxUpBcczx2s7X1vFcbY7eZlP2dw0fz8fwnjqD1PNSeZBDdSKfOWP8AtGIqv2XJ4iJO35OenTB6&#10;9qrQzyxwSXDzNJ5Nqz7/ADArIMsWBwgLDIwQx7cdM1O80Mcs7ONsf9qMzt5oaIjyjtfsR+dNxC48&#10;EwLDBPeRs0M0SqZojErgqWyMGPHHsagQtJp0csM7qz2UfDXEgwyzYznfgg/gRUyTXmmrDbSyY8to&#10;lXDTOrfLwVIbGexBqu0ht1VYtxVYYGRdsvy7pfnXgYIzjv8AhSsHMTyzyi4jnhYJMsMwEcyTHd+9&#10;wQDv5BwenSnt5Ukkiwuqqv2h1hktnK4YjuVwQcY4I5qKKOYvMtpLJNbiNmURwtuAM44+aPnv+VJP&#10;BKs8izRsyyWMy7XsyOfO9ozjKkdsZ9DTaAkDxujLdQM6+fJuU28peAFMYB2dPYk8U1N9tDIyGeTb&#10;KGbbZyZBFvjJ+QqQd3YVHcROizJO5VlEp8wR4KkBBwRHn7vY9KbeyKbZ7hkjmmhkuN26KJllQREE&#10;EhByAN3GffFDWgXLj23kzolra3i7J42jRbNWAIgHzKNnI5//AFVFAkkkkKmEthoUk/4l8aNghjyD&#10;Gc9eCM4qMrp6Srbx7GS3ff5axoHVTag8EAZ6/pTdPCST27RtG21Yfm+XEmIsgkE5BHQjJ+gqbBcl&#10;nRbaykiu7O5VV02FF3wjkednHEeM/UU67S3trm5jkSZlWMNEywjeqtOOR8gPGOn4YqvHPGIv3MTK&#10;yw2SSQxyOqv+8ckrzg/45FWAzRvceXGzWzSRBto2lN0p2nBPB7HpnPSjlAjvZkfT1lE0+0GYNi3+&#10;Ug3C9QI8j1zxg06+8tftrpMIpI7i6x/oxfaSUG8YjPryDUd7vitHhnh2rIkrEG4RlBE4+Zd2Mdjj&#10;tmn6i9zcy3RbSzN8szOFmY7HIXkHGFBx0YCnysLk6GOC5kgnX5ZJwFkhtwEkxCGHSPgg+1V7GMXS&#10;W9slw6zGxhCbrPdk+axw3yH04bA61Ik5jmkQxCITOwUSSsiu3kAjd2B4xuH61FDGbhrO2Q+XIbO2&#10;+yrcT55DElFKlTxRyhcW91BNn2wz7i8MbyRljHKo83OOHXPT+6OfSn3jPbSukUkjeXPdZUvLlhkc&#10;bd/3vpkGkNxLdsLGfdtljQNG0cpdUMmcZztI75/DNQSTrJuS9mk2yrchplWY5cMuxsbfoDwfqaaj&#10;3C5auHKT3yho5I5JZhJG0cysp8sYPLHv2+hpZZHMc04ZpN0mGH2Z1cARYznbncPx9xUci3jwSbxJ&#10;IHluFjZbbhiFTggx9c5HbpQ0EnmTQrG2+O+neN2tW5HljB3eWRjGR1BHGcikkBJCI38mSdWZtsW2&#10;6js5P3mFOc/IByMdBzTdNSKX7HbvaSyI0cCqotZNpxvbq6HBGR6A1XQvbqrQTNGynCYVV3gQZGQY&#10;9vPqeDinNFaSX9spt42hmlt1b/R4x5b+WxBB2dGwOMD2z1pcoXJEguFbesd980VurM2npIQN7Ng/&#10;IORlfzoWBrk+XFZF1dFkX7PaoNjed1A8oke6kdarxTW0jR3bXMYaQWQEyxgbW3OcNjHuPwp1uIxD&#10;5sdvG8f7n91IwJQeacgEc46EcfiaOVhcsSeRePHFLDNFI1xetHmHLBjj0jI69xiq91JCLKV3ScSC&#10;W7DMLcc7VVcMNnqOuM5p9o0EkUaRxysjLebVZmJjbzMYZSeg/CiZ5jZrG1ruXybpoS02A2GGVzz3&#10;5Gc46cU+Vhcm1FQdSuRmQ7o7hgrxkjiJeAQnH0PekjZWurX7PcBfOZC3mWQOcQDAY+Xjgng0lzJL&#10;Dqfltb+ZJHJPGiy3Ee51MSgqSOefUDrTIGZ5IbqTTXZfOULcDLbl8rAySCG6AZXmlYLgjRmwhjIu&#10;FkjW2ZVW3ztLNk7QEwVOM44qdXZGkuYLhmVLiYOq2Z2kPIF3A7DjnqN3fqKr27hLW1tpI/8AVyWj&#10;eWtywKKcgsm4ZwD2I49qkjaVpJJoJGaWEyrOoYiXDS8P8hAbp6UWC4wzxtPJaLdKyMLpVeGRuCFH&#10;3k8z2xxj6VJFJIl824yNHJjdteeTZ+45J+fOD71HNczTRTzNKqywCZkkSObaWOFJ5JIyOvXHpTXk&#10;DGbypnhaOQmEPDKQU+zgkfMh6E+gquVBclsZWSztvOddsflNDLDDKzRjy2DA8nof0+lKC1uloD8v&#10;+pPmpavgHJOwgIcg9sjPvRLBeshjkimST7ODuNv8oY24IIOzoDkdfrUYgdxBMsBjGy2Rla2IIOzg&#10;ENHz83bJ9utFguDRwkqxtmhk3LlUtZSmfOyGHy56ew6VLJEt0Zla1utySKVZLX5k33GcjdHyMfWo&#10;LKTE1v8AMrRyeQZICFKnJJIAaP8AvAjjkEVFbm0tZd0kkamFYjDcNBGCyNcFfmwpHHTOaTQXLbRu&#10;JWVIJi1vfQlmibJUAMykjygSMfX61X+zmdGtZ7KaTaLd16swBctuXMPzYPb0pXMK6rIPs8ifvG3R&#10;3FgAMBPURjbjPpgjB4qtbW0CW0Mc1tGN32ONSrIy5DcdeQc+3TvVpXiEpe8WJ1jMNwz6dlZAA0ka&#10;lcMZwQ2Qo445x0oupYo0uGSMRNItw48+M+gUgHcvINV4TBe20lqPLkbzo9vzASR5bOeWwwH+8Min&#10;m+SSP55R++jkmVlyoYvMqbgQ5GcdQfSgnmJbqMmWdfJiKzCYSxxKAT+7XO35yR/e49Khmvmt7V2n&#10;u8EM8TOZhjcIdo6noevXHcVJ5YhaUQ5ZYlupGj+0btwMirlfmG049hUd1fzxJJJBdTARy3LNG1wN&#10;pOAO02cDI6flRy3C5o2t4k5aKW4Q7ZEPlyz52f6MeV+fOPp09K7jwJrluk1vFcXlufLuLdVkhuVY&#10;MFBPXzBnrj/GuAEixalJEw2f6Q7MxyyuVt8/89c/jjvXSeFdXniuYWE6rJ9qjk+WYZH7s5DL5vY9&#10;+K4cdRjUps9HL6/s6qufld/wXd/Z7b4Z/tS6J8XdM0lf7N+IFvDcTTxqzL9sgkZG3ZfGWXy2BHOA&#10;c5xXw5FAkskc0c5Vo0clvVWuOu4SZU8dD1r92v8AgqX+zOP2of2MryLQ9N8zXvBsia9oai4wswQP&#10;50YBds5iL8Y6gY9K/B+3Fq9rHHKAubWIQs0wJCGZjwVk+bAx0wa9zI8V7fBcknrDR+nT8D+jeF8w&#10;jmGUxu9Y6P8AQ9G+FHiFn0e68PapEzSWxuHjZpFZWQtgHllyOeuSQTXoEV1bRX7sjQyQhpfNEjLz&#10;tiADH5yUPP3lxmvE/CfiU+H9Us765lXypLN7eSb7YdrgzDqfM9ORk5yOleyQztJqCmOKZvMmuApa&#10;6ALLtUEg7wDjr7g5r7zLayqYble8T+efFjI3lPEjxdNe5X97y5vtL79fmdN4I8W6j4L8TJ4k8NXn&#10;l3ltdW0sbJJG2V8snqHG4ceufUV7R49/b9+NPxO+H/8AwhmqTrJYtZ28cNxbyOwDZJ2lV3hScHqO&#10;PevnexuRHqSzbst/aTbmbywTiHgH94SRjv61oafcvFp11p8Ogx3CzXdvJNNDbxvIu0ZGMmTgbjnA&#10;GeK/lrxTyTE8P8SVK1G6pYj3125r+8vv1+Z+N1sVi8DKdOlNxhNapPR/1c+6v+Cenxfl+IHw1k8A&#10;anLcNfaLG6ws0o/e28kxx92Icq24dPTPWvoRo3uGFzLbnzF+1Dcyk4OcYf8AdjA9x6V+Yv7OHxYH&#10;wX+KWn+MRGWsvOhh1KOS1CFoWky3zbACB94dwQa/S6x1DStV0+HVNPkWa3uLea4t5oXjbdE7qQwK&#10;9sEdxzX+bfjJwr/YPE08ZSX7nEXkuyn9pfqvXyP7A8F+LI8Q8LxwdWV62G9133cPsvz00fp5nlv7&#10;QfwD1q+1+y8b6P4Wuo4NSlmSWZIiIyyxAc4XkkDPPpWZbfsieNk0+O/it1/cNEskc0OSwEZP98cE&#10;EfzFfQOn67a32krZahdxyQqshjxN+7Ridq5VnBGePXvWve/tZ+BdI8M3fgjU44I7mxWS1kik/dlP&#10;LgBB6nIOeCO3PvX6R4W4TgzP8ncMXiHCdOKVpNXvbdWtpfbfzP3aPFfFGHoU8PhaSnyuzsvs9O+x&#10;+NX7a37PutfBn4hRa1DZKun6hJBNC0IIEU6oxZSQ2RuA9f1rxW0vUEtnE03DfZ2VXuB865OedwO4&#10;Z+tfpB+2bb+Hfj5oepeH7QKw3KLOZrgM0EyW+V+bzBkZPr3r87Lu01jRPES6HqImWaGSG3lgubgj&#10;ayxk9Vl7+/bvX6tw/mWGxVGWFpz5nSdr947J/of15wJnmIzbI4RxStVgldeWlmfdP/BD39saDwJ4&#10;5/4Zb+IXimGPSPFDxz+Hbm+vAPs+oLId0WS//LQAYB4LDrziv0y8c6YgtLhlljSZrGbCRzAfM0gP&#10;GJPXjoePTpX87fhrU77Rrmw1rQr+axvbFrOazmjOJIZPMLK6OJeCpXIzjpmv3N/4J9/tc6P+25+z&#10;PZ6zfX1r/wAJVo9gmm+LNPWYNmbfgTjEoIWQAMPQnHav3LgXO+X/AGKo9VrH07fI/k76UXhi6eKX&#10;FGBh7lRqNZJPSdlyz9JLRv8AmV+p0+v2rRXV35tv5bR2Vyu9TuUtkZwd/wAp6cdqo3EbRyXs9lM0&#10;TMZhjd5fzLEB13kMDgdc10vi/SkjuL5JEZVkhdGS4ulyknmDBBdz1x1yM965bWhCTdyRusdwlxcO&#10;W87HzYGA2JMrn8RX7PQqRqRVj+E8RTlTkO+1W73kPnQsv72M/vNvyMIySPvqQfUYOR3pun3EULKC&#10;0LR7rdY8TINuTnCuXJxj+Fj34qSedF1K4SWDZJ9oaeNRdYLr5J+7l8E56gZzTLJp0LKYZFYQwlv3&#10;/wB1ghxlTJgjFdHqc5FaPYrbwzGXZG0LxzCTZtGZwOf3g6euDVmf9zZIZ4GVlkuJMqx8uRCdpYHY&#10;68H/AB4pllau0SBU3brCEDcseGJkzuI8zrnsTzSx6c66bCsmjTCPY/lyRRo6rllyDw+M84+b2rkq&#10;Y7C0pWlNL5m0aFaSukyS9ju4XuisV0DHJJKqr3xFt3DERGMN7DmmG3j8ySX+zm2u0OQqEq2Ij0/d&#10;jDc8qTTZ9O3Rqywx5WG5VTJCIGwQB0IC54x1xn0qO+aG0826VkjMciCRnVcbhFwG2kduM5PatKWI&#10;oVl7kkyJ06lP4kTRJDcbbc6dIrsLVGXHyswLYIGB1xj68dxSbre9VhEbfy5oVIBjG5CZjyf3g5H0&#10;pi+UL9TbRxqss8O1YZFZXMal8r8ykHnptpttLaXsdvN5+7d9ldvLlaPlnkY4BbIIwOM81vaxnzBM&#10;s8TJdyuqsVkhYpIACrTg9QxHDDvng89qW41IM1whvWjkjjl34nAZD5ikHhh8uAfTvSwzPFa2zO7M&#10;XaKQTwzbSd0rHn94OcjnrUfmzXEFxHOWmTyxJ883PzTjjAk2nH4fyoDmJNRkjhu5LiO4tPMZZtyN&#10;OAZFJQYAMmD1z2INSCdJ7hVsbmNm/tBmMQm4KiDnpIeOB6fWormQmGTyzHubzmKyKVwVkUYP74Z5&#10;7g8YpZZXa5eZY/MUXs0saCT5htiA+VlmHY+nI/OnYOYltjGZ2k+zspbUom2N/Eot/XfzxUFustta&#10;24tnaRP9GLRo2zKncSdhYjjjtz1pttIkbLFEMmO5keEtcJvKeQARguCcHtkkUac1ul5aT2Lxqvlw&#10;psW4wrr5RyeJAOCOnJxSsHMOSaxkSRZiqM0KrullX5t0vHzCRSOnHANE11F/Z80NwyszR3D743jV&#10;2UPgMRuw/T7w59aSGYyWsKxpJ50ccMUsYuTuVvMY8gv0OOG44NDyA6a0RDBTcMFbzAwZfN6FTJ8p&#10;HIo5eYLkt79lEtxDBLGVlLtCsjrtyIRnGJODz7H+dWIUzqkCNazRSFYo2jkY/LIsZOBvjOcjp83P&#10;v1NLUVSa2ulmhWRDdSsyMycfcGBiQcH1zxT79f3sjXdjNC+B+8+yJKrbYsZ+582DnIyafKK5JaLP&#10;bpZiSGdlVoInWbdgclgGxD6nrnpUUNoIre3RNNYlW3Krx9MzZPOwZU9m7U5IVN8sgto9wmtzJt2q&#10;2VT+6+PY/T1qG1ls4ZbOJnhWOQLiOYAIyljnpwMY545FFh8xPIbfypJxazRqi3L4mBYoGcgjnHQ/&#10;hSXhaRLja1vvj+0GIrHjjZgjJkOPXpjioreJzE9vaWr7ltyfLRfMZBLIB/A5JXHfAq9f+FfEbrc3&#10;FroeoRl47pFfy5PlzMFGVyMgj1zxUOcI6NlKFSXwpv5FVme21CVQCGkeSXYsm3LCEDgZxyORjHqK&#10;da6nHKymK+XDXG0b7pQrfuDkON+Oo61JrNvqOlXNwmo2dzZtsuEX5igP3VyN0o4x2x9KveEfC+s+&#10;N79bWyg3LbyS+ddNIW8oLEBkgy98ngHsO2TSlUpwpucnoupVOnVqVFTjF8z2VtTKspEt7uOCKS2k&#10;WWaItCJxvUrHkEKZCRnpkEg11vhb4QeO9WktbpNNWG3NlGC15dMrK3mEg7Q5Oeh544r1TwV8PdA8&#10;FwQR2NrG88YxJeOMMx8vtlzt7cD9etb8MHllZJgWby0QyI5XaOTk/P6+36V81is+lzONBad3+i/z&#10;ufX4LhmLipYmWvZfq/8AI8mtv2cLptHht77xTBG/2OOPbHYs4VjNuDYMgzz7Zq037OV6hZZfF7yI&#10;0MgXbbnajbsjrIcfmK9NLJ5StMASqQrJmZcDEmc8H/8AX79KfIr/AL7yk3gpvKiUj+LthjjPqPxr&#10;z/7YzD+f8EequH8rX2H97PHNV+AHiS1imm0bUrGSRZJmVGzG+dgXH3yvPGQcj8TmuV1vw9q3hy/t&#10;rXxLoz2+26RVbKeWx8n/AHsLz6cfSvo+V4pA0sT7kZZtzLKcDgA/xcf56VFqFjbalCLTUbJZo2ST&#10;fDLtcNhQM8t7nFdVDPsVGX71KS+5/wCX4HHieGcJOP7luL+9f5/ifMWnqN1vFHGbiaBrbzIy37wp&#10;udhjbISe/QHtwe3V+B/hXqnjxJpUe4t7FiSt4zYdlM2SFVogxIxyckCuzvfgLo0/jDSdVsVVLCFU&#10;8y1blgyqSNrb+h4BXBwOld5pdnbWMUNvp9gbdYtoEK2w2qoY8Daox6iuzGZ3H2a9hu+vb/gnn5fw&#10;5U9s3ivhWyXXzv2Od034MeCtMikgvdHbUJJFmkZrxt+SxXdhdgUfdGOK3D4U8NWqMYfCtmi7WDNH&#10;ZqGK7AOPl6/Srjw28cZSaFdojf8AiUgAvnnPNEssUk89vt3cHCbgG3dODnH8j/T5yeIxFZ3lJv5n&#10;1lPC4WjFKMEvkijd+C/B98jreeGbFmYgbmtEJ3BOucA/jmuT8RfAPw7dbL3w4y2NyyxqUOWjfCt2&#10;LZzg44J/Gu4N3FEzKzrljJ9z+LYmMZDHB5pYpM3JCt/y2Bx527cBEPcYNXRxWKoyvCb+8ivgcHiI&#10;uM4L7lc+cNX0HWfAl2NK8RQvCtu0KJIZcq0eSQwyeRzg9B64NUrWdJ7WKCW6jbdbwFkebcn+tPKj&#10;zOvsCPxr6D8deF7Xxfoj2LvLHNHJHLaymX7rKmf+egOD3xjNfPlxDPDqC2V9CY5WW2jlkyZF+8eu&#10;Zc9R79K+wy3H/Xqb5laS3/zPgc2y15bWXK7we3+RXNxFHaG2lvLcqsP7uSO4BK7pM7eZAeD6+vWp&#10;dQZ5LS+JXzIpruUxusm47d6buN43D35x64xUYke4gY71AmSLbskAIHmHsZeQRjpgii8kZ42nWPa0&#10;100qssmI3bzQGHMrAE49Oa9Ox5HMWtSjSe7nEcnIubplbb0wgUrnflfrx061HLPJFLMl2jSKLrMb&#10;ecrB0EQPO4jOD1Ut0qK9msXeRmjh8uRrx4VFwjDcxHyjD+ueMA09JjZorTSCSGG4uF+0G4b5VMXB&#10;b94dozwc4x2pBzBbGIzWq2kkR5tg6MFbcu0nlTIeg6MBmozLb30T7NyyPZxGMpMjj/XdVbeDnHbI&#10;NSq0lvPHmOQhLm3EebrKttj6Bt46jkdemKilBMkiKGB821VT+73LhwRyZDu568d6fKw5i0JLed7i&#10;7RGaJra4WWaAndGxfGWwW4zjnH40BZzFHKq3A8qSZZWTHDCMLhv3QP5jPfJqu8LvNfSQ6U8zSQMG&#10;EOzcVZjx9589Afu+1Nljt5Ful8riSGYMLixCjngfMEGPTB74waQXLSW8hniilsZt1rfRhWbLMoWH&#10;gn9yNy+vcVHbrEghSTTJF/0iApJGduGG7r8vIOeP5U11iE20wLva6Z49skbfdgIwD1Bx16f1qK2u&#10;LSeKOZZYXa3n3edGw3qqDOWUuMj1w3bpRyiepYQwJCq2/lxsURk82E8hps8fOOmCDTLm0knE8Kqi&#10;pLGzAIB8h8/rjeTgH3xzS20kJMNnM4X/AI9UxyBh2ZyQdxUjNM00yCKNodzJHa24MTXJYgvKxyrb&#10;+ny80D5hJ9RH2bzZbry2mEhVZJuC/mjKnLZz6dSM1Lqbw3kEym6iwstyEa4n+aP7mBnfkL78ge1R&#10;295cYgeG5uCqxhCsk2F+ecfN8suexHcc0O4iMw8vYy/aHCsdwZvMC8HzeOcdRz3ot1DmJPtttJdb&#10;ri9gDGSfc0dwMP8AutueJeeADwPXii03edpyXsJDRxkySK27nyBzy+QcZ6D39abNJLENglX92bon&#10;5gwYEAcqZsjqe+PaowUt5Y4p49qx28kcsU10NpXygFYb5G9e3I+lFg5ia1iDSRPHL5brHbo/JX+B&#10;2DBg/oe9QrPvsrf+0I3VmiiWVpJEYBvM+995evUMM0jR20r/AGadljmTyP3nmfMqiAgH5ZORnuDi&#10;pYZjJLGtxGqvPBabW+2Eb2XO4BvMxnpjknHXmgLiPdJE8lyjQtD5cj/6wAKxmwCGLsYz7ZC+3NK8&#10;1ujS3aSsrQ3lw0v+r+75Y7LIMj3GabZSv50fmRyfNbsWDTgMAZSQ2PMAPPBHHTiktnOFkUBm2XZb&#10;mPDktg5/ee3ByM46UcoXLPlGOBlRGx9oje2kg3FHVI+VJAkGce3+NPiinaaNraG42Sw2zR+W2VfA&#10;LfKViPPrxz6CqUMJitSp05mhW6kLyQxo+xgpG4j95gdBkYx1p0KQKYQsKfLdIyedAIiMRnI3bQD9&#10;fTqKfKw5iSKNJoYrr7A2WsUDMEJDZlJIP7oENwcdM02SOAW/lTWUi/6LMpZQQpVpuDjbjIzg/hUA&#10;8iC0jDhYWjtYVd18s7QXY/wkbl/HvT5TbXUazQxQ/v7dImeOQFZGdslSC6kN6deBRyhzFi5ZJZbi&#10;EpAF23CTRPF8y4QKR/rB36d6h1HzbZWnZP8Aj2eYq0bY3L5W0j5W4JBz3xRdTW2oRXDySbs+eWHm&#10;NGTiZVwcscHHcECkvpv9GupXLtHJNdFZFm+ZQrhMH94MnHvSDmJnvFS8+yPcspRX6XS7mXyOGUhh&#10;nnFMecI9vfreWvmRmN1kkuAhkIgPBy+MnpggfWnXFzPJPeDzHlSRbhtk1wf4YgNo2y4PrzTFcMjK&#10;jCM7/K2yLyiiAtn/AFvIx15FAXGeejQLb2dwiybrJVjWTv5ntIex545x1qZjHLLcOkHlsy2qooYk&#10;N++6bvMycnPU1Crm8dYyqsHa1zH527kDdwwmB6/U0ttOks+0htz3Fs8KzXSb0kDFmUbnye/GRmi1&#10;w5h8ySLaTXWnSt8xeRY/MEZOZxlfvENxnsc9KLmezN3M8wEaqs7K0xXbjaF2/fUgfN0wMHoarwyw&#10;qlvc2jxxyRspZVuMB2M/zLnzBg45GTViR1EdxAsZWaEXHyLdHdteRcMAW+YYPb86A5h0UwhLwTsk&#10;itMyxt5savtEXTduIfnPDHd6UWxs4xbsk6rHNDbptmK7fM+Y9pPlPHp+NNuZXFpfZikXEkhB88Nt&#10;bywGBUydfQ/40lwpMVzEsS4PlYV9m0bYm5GJB2yMZ4osK5Kg2R2KTwSRssKRyqzkIQ0g2vko6/rx&#10;60Tx3VtDI/lXS7GkLKwLbVaUAniI5HFQmAGOFLrTJ44/IhWOSOFJAV3EgfdY5HGBuOfwpstv9oiU&#10;vbRsfsqq37tYS373cPlYDr/PpmnysfMTXNpHi4VdOI8y5mfb5ZZS21QGU+WMj1HODUhNuLuSQabN&#10;HsvPMKtlvmWEZC8DAI54P6iqdzLBDJ54Ecay3cw2uBtc7gCCFIwT1zg095bazkklt1RVV5rlUjYM&#10;AFTbvTDjI9toPNFg5ieGMTFSjW7KGt2hKxhdp8snkmTuOOnvUUPnRXFs7MytNHbqzBtqnbuZW6kE&#10;dQeME470kj20LrPFM2Ys7WinKEYtgdwBYEjPbNPikls5bWGR5FeIJ80Mw+b9znODIOuTngikHMSz&#10;S2U2oQxXEIVY5tjCOSPaGEA4ILAofbpmo9NAMtnHGhuJbdoBMuf3m3aTkYds/gD260t9N5l3iaJw&#10;32WYtG8iNg7AMhjJTLdGS/spha+a6RoFPyBmxGMn7/pwRtPtRYOYfHEZ7eSC2S4kw8bK0b/P5bS7&#10;gTmIHrnufSm3cc09tPaz2ssqzW7SJuz8xeUZ2Zh6+g/CorFRDcwMtnNG6sm6GaxBwOSRkRjB75xz&#10;TY4bWOzVZbeDy/s6xja0ZHM2RnPI7Y47fhT5WDLV6ICbxn06R1aKZXaNCrDkAEfKMEdSOO9OuXjS&#10;aYsm1nklBa4TO5kiwfmyvJ68Yqm0lrd/bbB/KkfkCPeBIrFsHBJwcckcr3FSXF9CyTSM4KzJdSqV&#10;DDzCsYQchzg9uaRPUmRJROrqkMjNtEirGBvIgPQbyckfrUNjcpZ2kay3bbIWhiaVpgRtEZwcE9Dx&#10;nBwae6rFcsli+4JNcSFTP8rhYRyBu+Vuc9Kja7eIv9nlmUx3DO0fnZUhYenEueh7elHLcrmJ7aZZ&#10;kjhmuEbC2p8uSYsoODll+cde+PXoar2l3bxWkFrNeWrKqW6xyQ3Abjfu2k+YDgZI5x75qZfmvlWW&#10;PyzK9uGlyZFJ8ovz+9z2/DHeo4ZJHMYWVVMklq67Zhle+Cvm8jpyMYoDmHOXmtGR4/MjkvsrIshf&#10;cn2kdQX6Z7849addRxzTySwt8y/amVsfeXzFH3g/ynP0/WoQ7Ri3ZVCs1wsq7ZtsUoM/zDDSsO2c&#10;Ywe3NNb7EU2OibXt5jb7bhW4MykgFZOeMnHBGO1Fg5ia5uXi85LxWk23E+0tIrLJHs4PLDcOoI3Z&#10;HvSrJDHdQtDNC8aNGJlLBgVWHPI8wkHtuXHFMkmMUEZnZWiUXUP2g3RK9flLfvDgduSMGnMZY75R&#10;JFI2Lsqu68+8BFtYB94BOOc9CKB3GxyQ3auVlIlZbRkZJkb+LnDCQbun1qZRDdW1xJHGWhuLUDzo&#10;dx2yNIeG278c+o/E1FGSLvcrtu/tGDDfu+MLwpzIcj+WabDbs4ufL0pplkWLzFt1Rm2lsjjMgbHP&#10;OBT5RcxZYTSxJPFFMvmR3COytkbiwRlOIhg9f4QR156U10aeZJJ7CTdDNcAsyksuI9uG/cj5cHr6&#10;1VeGGW1nijgDLJGMiazCgN5ufvbBwcdOCDUkojV2MsK+ZuupV8t4zxhQSCOenY46Ug5iRFhi8pTp&#10;kgZLpmRkBHSAgqwC8k84z15p0JSFreCCGJWjaAbJo8kqQ7Aj514I/D8arrdWcttHfRvCzW/ms08b&#10;gYAXaNys44JP94jI6VIDDu+wO21oWSPYSV2gWzt/eIIyRyKOUOYbHbzKixxeWFT7O8PlgfIwdiOj&#10;kjpjrzxRb6koFqpmK+b5cke+4GH/AHuSM5HI/P1p1qTDH5qAtGq28e37Tloz5TP18zlc/Si0up3u&#10;bNYLqWRWWGIrNOe+5uom+vXNAcw24EdxZRs1/EGjwFmuJ9rL+/HBO/jHbOQe+OlE2oRTW80gmhWV&#10;rW5JWGcYLFx02yevTg8H822csSRKyp5TRxxbY3GfvykZBEvtn3olYyW7RmWNl+xyxspk3I26YD/n&#10;tkcYOM9+lAXJrplN23nR+W0en3S+YMsN21O+/IPTjHftQ0bCeaezn8ti7Iy7vLw6wD+LeQQT9cVD&#10;cvvluI5o2VXtZInjuLpRtfcgUje7dcdcjpim30kbSz7JFjuBcylpPP5DCJNudsnAOCOuKfKMmt7i&#10;F5bdbyJkLSQn5yp2MIySMblwfpnIos7lIHzuiaPbAI/3yLsZnyQrlycY/hY45qQzot/IlxEFkNws&#10;8ardcuBCc7fnwTnqBmo9PeSNmQwNuFtBuYzcqwzg7fM5Uj6HIpctxMRTZxWy3BkZVEcyzhtuBmUA&#10;bgJB+eCPepbgLDabpbdl8u4uJcxszRyx8KSPkkXjjv37dKr2I86ONQgJbT1Uj93hsy9ceZ1z780I&#10;hTTYQ2mzCLZIY5I40dRuIz1EhGee/tT5QuXLiK4gnm8m3uflkMqDcWzthxuGIiNuD9KhWGIStN/Z&#10;5YP9nH+rLB9sZP8AzzGG9QaheGN0UJDGQouArSQiAgFQvcAEjGOuPpTbmW2tVe5UpHskiVmbbjcI&#10;Bw20jORxnJo5WFy0IY5U8n+zXWRo7ZGXBKuwLEELgDsR25+tMeSC/LIht1jkjB+aP5lJnJBP7wcj&#10;H4g89KVVtxfKIEj2yywjbEysshQbiR86/MD1G3P1qK0lt75YJvOZiy2r/LM0ZJMkhPVuDx0yM0tQ&#10;5hXnC2M0U8ab2a7O2OVA2ARxgnD4+uRUwFmkrpFMu2VV8lJGXbuWA+knU59M5qvulj8P4uJGbzd8&#10;iyK4beruOqmQc+9O1BFeK8Qwhl+1sSreWQuIlGBiQcEH1yDT5WHMW4sC9s43gkR/Jt4pI5GIAfBZ&#10;cFo2GCM9G/E1BAl1BDbl4brarRo6yZO0NKThv3J/DnOKZdpun3XdhcQ4WMK/2dJQyqrYwdhyRxkb&#10;jnmk8kPcL/o0O7/Rd+1VRjtZjwrAdsH/ABo5QHNbJHB5S6awJkmZVZCQMyg7s7BlD2PbP4U+6e1E&#10;txMbGaIJJcyssiltgJwR26Hn0xiq0VzYxS26NLCkc0j4SQjawMrZxjGCPoaGnW1hmdEWPy45ZNmA&#10;/l+Y+3I2ycqfoPpSJLFwpkMmDbsVkkMbKoGMQgEZ8w8E89OMe9JvkivmOTmb59qyBVLrCOcZIwRg&#10;9B0OKZftaqLie3nZWWO6VWW4I242ICQWBKn36Zp+oySWl1JAzyRtGLhA0MwwcIozzIMcc/8A16LX&#10;K5gsL8PLG6X3ytdRruabhh5HKuN3qKZZTw2Lx4uLPy5PsxeHzhuUqmQ20yfhkEgilEtw6RtPCztD&#10;cMobziWG2AZJBl45z0/rSwyeVNbtHKhjURkfP5Wd0WT1l6gEcc5oDmHWEyu9u1q6zRrZrvX7Qchj&#10;Ocf8tDzz6846VHDFA2kQQYYbrPDfuwSrNN12+ZzzmmwsyQwmXcyi1hiaWOQo6KXLDdibBGeelNim&#10;hFnDLd+WAltbrdMLiM8ebuDEK4OcfxUWDmLF3LcW7OryM0fkzg7ZuEfzODgk7QR349KjuJoNsxhZ&#10;I5FmlZVJQMCsaj/nrtJPcHIPWmsHWC+jtV3iSFnWFbkgqRN2HmdxyCBzUmoSxzNPPAxkhf7U7NFc&#10;blXgLkjflSOpGefwoC5JFcWzXdrDdeXiO4iDKjIBnyu6lvk59OKbpyFltbeJftFxC8H7ot+8ZCzN&#10;xiRs/gD9DQ0jGe2MiFWET/uzMj/N5WMhmk49v8mo4I5HbTpI4xI0ccKwyHZuyEyDxJ29Npz6Gnyh&#10;zE0iLPFdRW8Nw25d8W0kPsaY5IBiB4IPdvpTb9JbiK5huLOSRbi3uHG7OGJZQSuYeDwOOeTUMMSx&#10;zwsdPmhkDruhmsVb+NjjiMdTyG596jeCGCzmMtrD5Jt51+Xy+d0ucFSM88dAeR2pBzFy7WJJbhp9&#10;MeRfJmVsIVfHlgcfICCD1AxQxhgkLtAqs0iLvmTIJSLOOq9Rznr+NQTyWklzfadKI5G2viNpAsgb&#10;O35TnBPcDg9qJLuKEMWkXazTDj+LyoSAuVkOGHTmnysOYlto5xLbyJFBuKwpIvljL4RvVzk9umc1&#10;Fp939jVUlmby4GhQt533VOWBwT74POD9aljhMVyq2rbm+0F9rXG5ZdltuxjcMNnvimR3zrgwXNwm&#10;2aF9nnBlIWLOP9dnnB6YPtSDmH2cwnt4YpLpTuhtiyPMGT/W/eX5xz7ZB+tV0uoIrE2sl1attgAj&#10;kjulYrmXdjmQHj3xx3PQyQMJbi3Fwm1rhLMNMGMinOSM5lz1FAme4t9qyKPNWEjy5R8n730MvIxj&#10;nAIz1oC4upSmWzvNyCRZbyXynVy3y+agPBcAj35x61LqEcc95MY5fmW4uZI22nBXYFIzv+XB78Di&#10;q1xJIw81VZWku2lV45tscjGUAghpWGTgduaW5ls8SMUj2yLdPbqLhCMs68Ltf0B4wDT5WMmuLl4Z&#10;pvPjaRVuHKMZlYOnldDlhkA9V3Z+tNhaGOe1FrLGV3QrIrbGDKE3cgyH8GUZoeYWsKyXEySQxSXU&#10;YuGuWwFMY2lv3hwMjByeOKBvgu49sDttuIhHuuuGxFzht4zxyOv1pWuJjVa21JMIWWSSzgMflzI+&#10;f3nZt4J+hINWN9tcie4VN0MlrKjzW5bdGxlx8wUvjnHaoAN9zsRSp+1Wip/q8pg8DmQ596YIWZ7y&#10;SLTGk3xDzBDsLbS2cYLOD6/dp8rFcsFWeFLhbedSn2lZXVvlDbQpDAQg5PPUZ780NEzXCLPaSFrW&#10;8YZZSWQCDAyDEMrzyeozVaeKGeG7SOH5ZYZV2zWO3ktgHcEGM4xjjmpJkh85t8CbvtM0ibJIz/yx&#10;5ww5/lRysdya3WGPyUbSpF/0qExyR5UBhG2QcLzntTInjjSG3iWGJlWEr50PVTIWyBvHHaoYbq2e&#10;CO7jkhZ7eZpPtMbAMoRf4gXHBPoxwR0qWymhEkVhJJt8v7Om3lcKVdyQQzKR/Kh3DmFjK2dtPIFh&#10;8vyN6rvVcEyt33Hbg8Zzg96C1rG8lyrMjR3lyZuY+V8rHO1xkc9sil0gMlsxUyMi2tujL9p3MpId&#10;jg+ZyM9s1FA4kELhdxZbst/qx5meOR5hI9ulLlDmJhiG3kZITj7YklvJEW8twsWSD8sgzj1H4d6V&#10;bWaSVfs0N15ckNsY/LfKyBdzjaViPPrx7HtVZIgll5Y02RkW7ZvOhhRgrBGBYr+8wOncfzp1vHEP&#10;KUQxssd0rRtPAIiMRtkZ2gHr19OoquVjJIo1kVbyWyfL2aKzhSckzZwf3Q2t6etI62/k+W+nTR/6&#10;LIm5QdrK0oxwBjIOM/gc1Axt7azBO2JoraJWf5OAWcj7p+YZ9+/tSk284jliihH2i3jhby2GyRmf&#10;JXBdSDx78Y5qbEFm4eOQyxqIdu24WSN4fm4CryPMHQjIzUd951shumZR5M0+1om25HlgMCQ3XB3d&#10;8YPao5p7S9ileaTLMsxILtGc+fGuOW4OF6g8/jT9Rmdbe4eRnaOS4uSsqzfOAHRcH94MkY9e/FG5&#10;XMPe7RLx7Y3DBlVvl88bgvkDDKQR39utI0yrPDqKXlr5ibH3yTbfMIh6HL4JPQg46ZBpGuLiSS7j&#10;kLSo6TuFlm7BFXaMS4PrzQyjynVH2H5o2EinKgQg5J83kc4xxijYOYRbiCZFitJoxLutFWNZsbsE&#10;9hIe3Xjt1qWHbJdXDtFsZ2tFRS2Q3zvwG8zkcHrUIae4lx8jbprfbH527LKmcq6zA5zn1+tJZTLL&#10;cYX+O6tpIfOuk3ow3Er80me/TPPagOYeyTRWTT2LN86l44w3llgbg5XG4huM9jn8KLq5tDcTM+z5&#10;Y7kq8zD5gSo28SKwHqOMEVHavar9kubV1VowoZVn272M7bl/1gAIHODn8KJ9zW81qrbJo0nQql0c&#10;4aUYYAvll6dOnrQFyQTmBJoJZEbdNMsbb4wzKsI77sSfiSRT7d7NZoyJl8uaO3CLIy7d6xs3/PTg&#10;n6VFcSP9kvl2PH+/k5MwbB2qGUqZOvv0PH1p1ygaG8jES+X5sZMbBCF2w9sSDqO2cinYLk0QCvYp&#10;cW0kbCCGKZXYquSxKEFo2GDjs3Xuaj23UMDPJb3OI2YMsmfkDzc5/dHI+Ud+Peo5oFxEbjS5418i&#10;JY5VhWRSBuIAOxuRxxuINNNuZMMLSIsYIVY+WsLNiQtwGA69fw60rBzE1xaKiThbDaXubh9rJlQS&#10;VGQfLGV469jUkzW32uS5/syaMJcSy+XJklcIM44HGORjtVWa6s7aZJg8apNcy/fACPmXB4XGD3zg&#10;iiaaC0E0sEaxrGs86qrLJgfc3LhwSp56AdafKw5iaJDImyMWreW6mNhGByIPXzOM57DGaajTw3UO&#10;TjzvJLKr7Q7LESD1wcg/n0oujbx+bcRSHdE1yEkjuCuMQIAcFgSM54Jp0lw9ldrBLJJG0K4DQTjD&#10;YgXBwZBxjnoRmkHMGnaiss8csd8ygTWw5n74YFWAbp2zg1HFJDZTKRPabZRB5kP2hQVwxbcAZMYB&#10;7g9D0p0EszJELhGm8m5jRJPOJYEQ53YMuPyot5o0NqY5o9o+zyN83lk7lJ/56jBAx6igLjrS6Vri&#10;GSNlmjWGQzJ55GMz8dJDg9cZPPpUapA2j7JNyg2915i+VypafAOPM55PuTTIC22OScNJtt9rNGxE&#10;iK8rE5xMBjI6Y/Kml1bTMzBWK2ZSdvtUZ3IZ9wLYcHp3560+VjuWb03FtcNGZN8f+kh9swwhAGG2&#10;kkqPyxTDLat5joRFIJ/4mQMCsPXPm4JPfIwaZcFnkvkssSLLFcHyVuCOd4KlcSc5HoM1JNLDcTNc&#10;WwZ45JZGcx3GduIdpyN/ysOp5GfSlboIdb3EEhtYLxEXbLa+b5bRgAkEklN3y9eo4NJEqmKO0jQT&#10;SqVZIpH+dlMxI2kSHP4Z+h6UtvIzHT90S/wceYrq5EeAQWl4GP1qvFD5kOmgW3mMqp5fKbt3zMOk&#10;g6fQg0+UVy3dJHcPfRwQ3UnmLNJGobbIAXAYDdFnIPoTj0oukkZpo5YJJFmjuD+8LBWYIE4/c4Bw&#10;PUjNVpUDSnfZTRSeY3yy2KyAkyH+7GOoxhuT+VFxHbKlxM8EPllLs/KyYIY9Srcgc9hRysdy15UU&#10;c206RJKqxhWXytshXyduPuD5uabbPbRNE3k/Kwt08yZCy8LuGSSM5WoHlgW6urCbyWbym2wySBWB&#10;2gDac45yCOF+tPgnht5kR5fl87ySzA8+XCxCsVkOD9aLMOYWyWZja3MT25kP2dW2qBuBZiOrnPXb&#10;0yeD1qK3ultYtkk0iJD5Q/12CqNKW6E9iSOv1FTWMRM1uLWVtzyWpw0+VbEBbBXcMHPfHOKhtp5X&#10;RVt5543LWzbVmBBx82P9dz39D9aQcwatLJLc3EMwk3LeTNFN5jblULgqSJAePTpStcbs3hsFbD24&#10;k2MR24b/AFvJxUGqyzu97J9ovFJW4G5flDHzduPvcNnBBI6U68LwX1zKw1BZPtEjNJA23aQgHPzd&#10;M1pGOiRLfvMmt3R3jitp/MeO6hMG35ZBnOOBNtOAAueOtNiuY2WG6jQxrGsSiQ9AHkzhsTZB4x19&#10;8GmyQySXChpbxozcHYPtBVsxwkEZx2Oeh5qNYp3V3e1ujM0MarIzP822Njz8mSQSDnk59KfKBZjj&#10;ldDLbpIJFhkJ2TB8lpum4PyM9yM8c1HdTrd6YzvFdf6m4fzYpCSrecg+6DyQRyM9DTIIy89qYkuo&#10;28+NWV5HddwjJYglM4J9COTmi3DfaVR1mX7RPbAqZCpLcueDFhjxznqR680rWAluHBuTcrAm2W9u&#10;N5ZWZCfJxn5cgZ98+hFamjXEsEkccsTYiaSXzLZtrJhBngEeo6enQ9KxUjb7NHC1uzLM803lTLjd&#10;mQDaP3WQe30qfeLSRpfOuPLiWTaZI8NFucDOfJz+RrOpBSjYqnJwldHqPgnVjJDbRXPzJIqhy2Gj&#10;kVo25wJD+Ix69K+Ef26vg5+y58Evhxq3wpn+BoTX7yb7fouo25ZYZ4JWd9sYDEblfKkZBGBX2N4b&#10;vEgvJpPs7RMqybWVh5cnCqOfL5/XGfqKoftM/A/QPjR8O7e6u9FMl7obXM1u2I95iMYLxr+7w2eG&#10;U9dy9s14cv8AY8Uptu3W2h+k8J5ssPUUJtpNrY/no1GwnsZ1tr60ezWSNCiyszIwM33eZBtIPTJw&#10;R+VehfCvxE2r6NNp05vPtVgGcQ+YWDxhwuY2EvJHTBHPrXv/AO2j+zzoXhi6mfR0hj2svllY4gjj&#10;aW2OgjAB3Hg9cj618i+E7ybw1rNncTblt28uKYu0DYDMd/JiPTAOD196/RMpzCMpKpHZ6M+540yO&#10;nxZw3OnTj+9j70PVbr/t5XXnp2PdPDfhrWvEM62mi2E8zNcXMkE0POfkAbIaXIIyMiu1n+AHxZ03&#10;S4b/AFPwvJ+5kAlmj3qy7YhiQYlOflPPHbrXb/sIeK/h7pmu2N74pjhBPkyCTzLc8mQq2MoeCuD+&#10;lfoZ8W/in+zDP8IT/ZGmLb3Qs5JFkt40UMApGSdy7iR6A/SvmPEzBvPcDHAqk3JPmhNLZ9fk1f52&#10;Z/MeH4ZwuZ4Gc61VRlHp5rdfofkXIl1bXlu93bNDcReQs6szKsjZJUnEgBGCOozX2j/wTp/aBPiD&#10;w5/wpTxRM0V5YQzS6DcNJ8zW5ly0YDTYOxzx6rXzH8btQ0W6+IkzeG5roRfbm/cq2FwsH8PzYwQe&#10;nByOvaue+G/jLWPhv4s0nxp4ZudStbzTWieOSKTbHIMFijDdgjAwfWv4k494QpcVZHWy6orVI3cG&#10;/szWi9E9n5Nnl8GcUV+COKIYyDbgnyzS+1C+vzW680rn6uSndF9oGwlo3WXyQeR5gAyDNxzzwa8h&#10;/ai+HV3fWc3xH0O32y+XNHqKLN5YdVwgkDCTqCO4PXHFdl8Ffijo/wAafh/pfjzQ3uPNmt4RdW8d&#10;wxa3maQl42GOec4yMYxXWSaFcXNg0cui3TQSzMbqNt4V1aQ56JgEjr/k1/DeE/tTIc2lFwkp021N&#10;Wd7LRp6H+hWQZ5Ri6OYYWSlCaTVtpRa/r0Z8W6pJLaw3VxD523zHEh3c7REB2cg/pXhn7Yfwhknu&#10;I/i14fsp1mtpkh1ZEctHLGLbCykbhjtk/wCFfUHxe+FVx8OPFjQ2cd5Jpt7D5lnJOrt8rS/6skx5&#10;JXP8WcrxziuIu7W2v9KuNOvbaSZfsd0GjLlso7lAChh6cYGOlfuHD+efU8RSx2Gd09+zT3T/AK0Z&#10;/QuRZz7GtTx2Hd4vfzT3X9bM+BLS3YRW9sYlVfsVoY0njbKj5sjOCvHPTp1Br1/9i39rfxv+xt8a&#10;NP8AipoAlawK21j4h0uO4Pk6jaswZkYFsBwAShPQqBxk1j/tE/AyX4WeLZFs7SeTRbhCthNDndb/&#10;ALrJTIiB4zxnrmvO0hjW5JnLMzvlWmj2htkX3W/cg9u5PIFf0XleaQxFGnjMLLs169j9hxOHyvij&#10;JZYevFVKNaPLJPqnuvVdHunqj+ibQPF/g/43/D6x+J3w+1WLUdH1zT45bOUtwyl+VP7z5WHT1BGO&#10;1cv4qsL22a4lmstyx7htkkO5QZAueH/r+Ffmb/wSU/b/AB+zV4pT4JfFm8uf+ED8SXkUcZvJAy6J&#10;dMv+tTMeBExxuGAAfmx1NfrHr/hi01RIrqxPnQXMdsY5I1hkSSJhktgxkdMZ7EYr+huF+IqWZYVS&#10;vaW0l2f/AAT/ACz8YfC3MPD/AIgnh5JyoTvKlO2ko9nslKOia32aVmjzi7UC7uULfvI2nPkySkbs&#10;KPmV/MHUfUg9uamstPLx4SW8+Vnhm8zdujPlEruxKcocjkYAq/faFdtAzmAsp2tJGXj2nMg3PG2w&#10;7OOo9Oua0Y9GNi0k8sC+ZGrNHvEH7xdygc7B/CTjkdK8bxA8Q8Dwxl8p815dF3Z+c5Bw3WzHEK60&#10;7iWGiGONcI0cyx2oK7lZWwCwGTKT7e/tSO+l22GhhWNvLjCiN37vnYy+YVPU9T6VHrF+5uporNCq&#10;7ZVwPJIcDGwY2579M5qjdzWunyBczxjzEXyWUY6McdR3HXAr+CeMPGjiLHYyVSniHCKfRuMV5KzT&#10;fqz9ty3hjLcNSUfZpvzSNN7LSLkXUlnFuimhmH2cs+AC3O0ebgHPpWbreltZvc+ZF5MkLFgcb1kX&#10;y8EMDOCO3TmqFn4gCxeSJbwqLeEMrdRmTOGGeowe+D6V1Fvcwa5ZyJbSX8ZmBHlvMdqln28DJ64O&#10;OCBX13hj4+4yOLVHE1uddU3dpd1d3fozy+IOC8NiKLlThyvy2Zy1xtsLtplXzF85nXacoW8ncxyZ&#10;sgkEdQelV7crA0dmUwsckTEeYFZf3bH7pkww55xgjrWt4i0mdDcy28V43n/avMX7QWVsYQAjYR39&#10;M1iXVnJHM2yC+WHy3VDHNIGRvkVcYTnByPz+lf35w7xBhc+wMK1KSd0nofhGZZdWwGIcJK2pNbSP&#10;bXGnwbJPLeSEqu8gFsMwH3jjp9Krx7ZFwUuMTWtuPLkYt/y3blTnr6jGeKJ1lFnc/JOytJMRkMCr&#10;Kq4I/d4B54OARg89af8AZ2uLhEWORv8AiYRx7/MLKPLjyR/qsr1HHTNfTHljwbjzyUZBJHNL1jbP&#10;+uXHXn8Rikdpy0U0cEivN9olaDzsqR0yh3jkc9MH1yKZakXIW/PnLJ5yN50S5YfM52uBFg9M5xUc&#10;YTyPs72nmMkcZaHAXfvdjuUeTjP4ZxVcoFhHkLtsXc0ck0gByJM+WuGH7w8+opLaS6F3HJJaL80j&#10;hJFum52wghSd3Hb14qIWcQaCWOGZjGNwb5NyEyHqPL6cfUUiRK0fmqm1l89isixMqneFUBvLyPlJ&#10;wQemB6ip2AlDLc26yxzTM37kERtsmj+UtjHmgEjp0APXNC7pktxBLIy3HkSwNIzqJCWOQf3vyvns&#10;TzUci3X2iEIrkB5PL8yRPMiYINq5MfzqO2egx6U22iK3Kh4o+WZHjbyF2sItwP3F43E559+tICeW&#10;UmMyQbmjaSbzoZVB6y7SeJc8Ef560nn+RNILm1Zo2kuRPFHIWR127SwBkIzz2JPvUdpGJJltBbtI&#10;kkkbPCghLLmPcxXbGDndznoajm854f8Aj4vfmRnbavzoTMATw3tnHseKrlAsaaC0sNjHH5shu0Me&#10;5nZg2z7vMucEflXpXw2+C4aGz1PxhiFZBGjabvbjGcMzCXcDg/d5z39Bi/BnQota8Uya3fpdXEen&#10;yXEkS54Z+EGOfYkA5x68V7hpsAhgE3nXJ2lm/wBImyQAuMZyehr5vOMxqUX7Gnp3Z9VkGV0cQvbV&#10;Vfsivouj2em2MemWOmLbxFEVYoVUYGeP4zkD86t/ZUuBiZ85jC/K/X5+43cH8f8ACkaGJEjh8mVk&#10;VoyA0jNtO3ORwf0pqvKs+XWZTuBUqz4+6cgjZgfjXysnKo7n2qjTpxSWg3UrS3ufOsp7ZpkMJ/cs&#10;nDAuOep9Kp6boWl6T9otdK01YN0lxIyrHj5ivcA5I9MflV6OeVYbaVjJuGzaWyuRgsc/J+dEcrKq&#10;3KGRv9DLK2dwO4+uzn/ORVxnOMeW5HLTlU5upOrGNfNRV/1fzKq7d3yD1pkbNHLJBF5jbQqFW/5Z&#10;nae+4ZH+RTb0IYmRA6b1K7VXKtluv3DzUcssMy/6h2Xc43LjdGRx/dyB9Kz5TRy7Egd2PneSoz5Y&#10;3LwR7H5vpzz+PShpjGr5iKsqxlmjbPUn5sZ5x6YplxGQ80yxM37txuRl5wo6nbwcjjtx+FEaANv3&#10;N1VAx2K2NucjCjOD+GaolsSaVQiTYkaPq00bE9X7rvB6/wD6uKc8rpcMJoZB5cciuCxyFyPmGWwQ&#10;fzFRiKUuy/6z93GNy+X8687sgr+J9aSHa0flFFIfad37vgMxDDG32HagSkTXC3DJ+5OdqnbuUHGE&#10;5Bw46ilCObYW7rJ92Pb+8ZijYJ67gahiLNCQytJ5cPysvllkycY4AGCOvPapZZii7QZ12M3zduEB&#10;5Oc9DweeRQPmEdmli81YtxSEbW55G7P9/wBfWle4aRpI5ZNy7dyocZHzj0fnn6H3qOJQzbnjuT5k&#10;cIaRXwejHJIIz705o1lAQvIyt5aEGUj5i27P4jB4NAmxzTb1J2spTzGzhcDkDJ+f+Rp8WZJmLLz5&#10;sh/1m7OEAzw36c4/WoRArSoz20jbUZVZixYZkPy/d5GPXPH501EeO3yz3Eb7VU/vGYE7+vzLjP07&#10;UDi+4s06SIy+VMW3uG2MVKlYx7+nSvAfiXGIfH2pTwx8fbLMOxV8MPLBJIU8HPXJr3TUrgvPMF8z&#10;EkJQhpCmSz7evln07k8V4541+F/j9dX1TXGsBdLfanIzCOUMcCPgYMQJHAxjPNe9kcqdHESc5JXX&#10;XrqfM8SRqVsPGNOLdnfTocjaRTuIbNrTzFlkhOLdtrLgE8cr247HnrTIp5mtY5RLI8ckocSMxO8e&#10;b/EBL978Oe470/ULCfTJjFeWN5D5LGRrW6tz+6IjwcboTwPzqKOCBrtC0cnyqjCaNlKv+73YOY+u&#10;Tk9R9DX1ys1dHw7UouzQ+aS8WPMcUf755mLrMVjfMgyfvnBPcY60S3aLGyzBoVLXA+aRioI4ww38&#10;Z/vAjnr1qG0to4ViRoGjWS4h3cpjlTkj93yOOQef5063WQxxysGjaSNHdtsYKln5EiiPDqRgEmgC&#10;WWAfb5rSNpgzb/JVJC0chRN3BEuVYjnBB+tPtWjmlWQpMRJewFWLfOjhd21laXrgHpwfxqlJFI1u&#10;8s1sqp5kvnYaJlVt+BjMZI+XjHaluIvLtXAjXdC0wWaJoOShGxvuccfTFCQEwM7RK0sSzMrx7W3F&#10;WdXbcMFZTyOe1RzzfaYFklZvMjZyZtzfvEMnAYiT5ufXvVjyRLdrMsdxG0l4Qs0ITawUcE42jIOR&#10;kE/jVWOW4xG6XF0jSPaYx8qtl85HJGexBHIxVcoFqaaNZGuriy2xyXUok8tiCvyckZmwQaGkZyzu&#10;/nTRNMsjRjazKIiSWXzscj0Paq8KHd5Qj1Jd0j7TC+0EtJjafm+vpTp1lkRp2kvWJS4niZZ2VuWV&#10;ARgZ9up/GpasBYS4KXCXMcADeZHF80m1XxETjcJfl/EnGKS28+2tBcWaTeYkMC/e3E/eOPlfnoe3&#10;f8KrXMVwVuGgtbpZmkZmbcw3YCqG4j4Yc8+hPNSOMXivbLdKuLh445HdggVVGASmeo4OcCjlAcki&#10;S21u6RzKI47Vo5o5CykGUnkZHHr3GKMMPLCqoWaOZtsisy7jOvQ4K/nmmwfLc/Zwku0XEkixLJt4&#10;SHn5PK2kZPT1ptlEUFnp89tIypbxNsbhvnYnj90GyOp+lFgJZmlSCTzg8Yhs5GW4gkxjdJtAZcjj&#10;8xycjoQsr3MX+t2q3kzLtbLRn5FxjEp4OfwqGNVjeEySysreTAsk0eGXLMdrHyc8/XpR5MM8UzfY&#10;2V2wGjJXy23P1B8vv9O3NCQImuZLqFpIksvlgDHymuGzgQj7uHORjvkcU5JYpbhYHk2f6krHLI21&#10;z5bEEN5g2kZwQSeMEVVaLyUEccMwK2beWpWPcf32ApBjwSF6Y7cdOKkuBPCJltlXcqyqqjy/Lk2g&#10;BSAI/kYAdvU/ShK4C2jEJ5u+83RtE0kbbmZUcnDLiX5lyOcAHjNIiulrHGJXWRbGQRzKwZGVpcZ+&#10;aXPUe3XpUM8TLtCgRqqFoHdrcjAjyBnyum7PpT1RFnhukjEY2p9wwcK0WWByh6N2zz1oAdPJcqWu&#10;Ei8uQxzlmVmVkcHaekpBBIHp1PWnfaTHqRuo7dY2ztmhkdgjOsWCcCXbnjrwajaJ4INzx3ELfZ0L&#10;xhF2kuy5xjaSD16HmmsbgRTQNLeY8u7Z4m/h+fGOvI7jBGAe9NITZPE0cJjjMRt2+zwtDJ97oScM&#10;rTemRwaljcl4Zo1V1kW23NExZVc5xnM+RjGO+Krqxg3Oj6hFtRhxIRGcIADjd6n/APXSpDLbXUcx&#10;jvPMhkiikZZz0SHJBG3Hp1FHKMejrNCuImC3KrL5bSBWw0ucj94Vb0wRz60moFkgziXy7id/MYsR&#10;gNPjP3j3qrBB9mgtf9EulhijAmRZJFx8mSFITpk5xxzVm3gdWkiaOaQEQrIsyls/uyecx89Ocg+t&#10;HKA/VJQHurh4ZomkF4rRySblb5hwMkYPp1BFJdeestzbDy90cn7vzo2zt8juWGPy5qoBJfab9naS&#10;4kb7NbxM/nMxy77tzAw5B9WFWZ42vLm4MsMylWZRJD/rEIdRziLkfUdKQD3V2nWYRPHJLfKix7x5&#10;cpROn3xg9PcEcHtSwvJcXCRMu7zLiFvLmyGOEJ4PmH5h+GRUJZd03mxBmYTSjcoUS/MFz/qRyO2c&#10;4NMmsoJLbalrP96RvLOzehC8YBj5x+Ht6U+UCWG6uZDDNLErBpoU3m4bcuWY8gPx+vNKkkd3by4e&#10;Td5OPJ80q65mAO1vMAb1BxznnFNdDJezAIB/pLFvMSN4wqx7gcNFkDd+R5HrTGjdlhRlLRmaISxv&#10;Mm5AdxyrmPlS3OOmfQ0mAt0WNiXzckSwyoWmZwRIrKCj4lOD6NmrF3PKk0zxRyLIt0xmik2MG2wg&#10;ED996HPWqscT/ale7UeZ5sKzRt5CswZyHP3BkjCnrz70Rq+ZLYQbmmRS0QMJV283acAR5+76dPWg&#10;CYS3FncZgiG1biPIVn2yqEJwymQjdgetQ2ojWFoI4dySeUVVi5MfzkjAMvT6U67DKjxxi8ZWabEf&#10;y5+WPjGGGGwe4Gc96AZXLK0t1Msd1By3qIic4LcHHufw6VXKBK12bYSKR5DRzOsiMf3bqZBznzww&#10;IPII/pSyyG382PaXX98saq2RtMgU7SZv7x3dKjtVeQR28cupLumi/dTT7tvJkI6sRxg9KhMEj2oA&#10;tbuSO4hR3VrhmVsy5zwpAOB2walICzcH78LA7YFuF+WQKQdgXBQynjryMY6Yp8k8tpf/AGeWGVkj&#10;hmMMZkI3FYBkD5jzz+OKrpFI14x8i82yMohkWSQMP3hzkbOcjg9cjGaa8UzafGU83az5SQqcjM+0&#10;8+WQMjuMZB9hRYCR/wB19qS4jl/c2dxHNH5hyq78bhulwV6c9sVJemZZJ0k2yKFk8vzlA2lYwpQl&#10;Zu4+vTODUFrDDInkyRJIjeSzNugztfO8Y2dc/wCz0pFDz2Bkljnfy7QL5kYiLLnIIJVVGNo6ZB46&#10;+gkA8SmUG2ljf5ZYTblZHLREJyN3mA9PwoSXzLJZEsVYw20GSrN8w3jac+b1yO9MupZY5p5HuLr5&#10;FuAzL/HhcbWwx5x0POMd6JFeK6k88X+7EJaaGTay7Yick7unH41XKBYeXzVkihl34aN7dWbbImZc&#10;dpsHBPHQ802W4V0Z/LZfJjkcuy/d3SbeQJjg5HY80gheeWOKR7xkkmgj/eXBViwVn68/Xg1DaJNM&#10;0c0ltdNI9vGiySs5LAuSVY7MkY780uUC22+VpJVWQMv2h8RzeYB90cEPnHIGCDjpUMs7XWnzCe3u&#10;PvXpZ45iGVhGAeM9RwRzzTLeFnjgDrdLIzwpIsjPIpctndyncdcYpJBJLNJGfOVrlYY2Tziu5nlx&#10;nJiIYnGCSSSOpNK1gLBZluVu0TO68hSR2RyrAQEZ4zg/U8e9FlE5e3tTa718xJN1s2102pk4AK57&#10;9MHgetQyGREmXyW8u4up22zDg7VwBjyu/bB70t6kVk80qi48u38+Ty5E5i4xkExE4HOMGi1wH2M8&#10;ht7WVnfmSN/NDZVgXPJxL1/AZ9KdEbwpDaxwR/vAp2i4ZY3zL2+Y85/ImozDbm+fNsytHu2yR4Mc&#10;gEfGf3f44P161HDbRw+TC9u6r52Tgx8HyieP3fKkgfQ46EZoAkF1E9rH526FXifO52ZT+8wVP7zK&#10;9jnIGeKdPFJ9ou4YVuPM2zSRxrKSj7CMlGEvDYOcYP1psCSI0e75SyRl32xgcnLJIgjAIJxyRnpU&#10;KQyNbw+fDtjkbEjboW2OZMNgmInp9enPFAFyJ4/MWZvOKtfSPDJ3DCEkhg0vBH07cVBGJiYRPErS&#10;JNGrSJuUthMqwKynJAz2/Go3BNrHcCJQ8fKyRtb53iXbnlDgFT7dxUxQoyypFcRs0k0iyRImxtob&#10;a3G3n6Z6dKEgIlkaVLe4kj/exxxhpGZsSgyZUnEgB79RVjeVKvLAYo5muP3kRPyEuOQGmxjOMHjN&#10;QW89zHcRRxz3iF7qEeX0GBHnK8njGQR1z3FNsI1SKGJRqMf3RmOTarZZmIPz9ePrVcoFiSZZka6d&#10;1ZvLuFmaBeSoK9VM/HJB4OM/jTrmZxJJMsar5nmptabYrFUAOGEhxznrnnjiqxjuGi88veNIsIdW&#10;jmZT+8mPOAM4PpTXhk+d4bO6BN00kg8x1DZlAzlY+CV4+lLlAt3LS2VpLcW6THadrDd1VYeej4zj&#10;2708SJHdwzeVMpjntgsokLIw8g9RkcH17HtVWNG+0GSE3XzW7MqTM7EKZAAPmTPQ9DkEZHNCuyxP&#10;blZG2Q3UiqjHgA7B8hh5x2xyO1IBbeNwkFu0aqrWtu0azRlsHzGJ6gr79OvpSylvsrSTK0JjhihE&#10;0TfuyS+QrDcOOCOf0ODSLAwmWzngkb7Paqq7f9YP3THcuIgeM9D3NJGBHdKku5vMkWNZJo9ofZEz&#10;bG/dAn8Tj+pygTTtcs0iTR4zCUKz5K/6wZGRKeD2I6Ypl9PdRtcSG13LF5hYGZt4+ZFzgP8ATv6c&#10;VFBbQS22BaSKZGiDW77OnJOP3eOe3GPWnJAZW8l45N3kwKq7Y2yCzBsq0eM4xnsRzzRbQCxcSxtP&#10;MrO3mRyTfuZJDltqDlX3jqPXJB+tRIAsO55bvCSeVM0m5mizESCdsp3Jz1HSobtZZLWQgBgysWjM&#10;ibGG9QXQ7PkO3gjpj1pL+F4pHYxIrIsjx+YYP3qgqFGfL/ulu4I7HrQBah84IqW26O4FvbKPmVkY&#10;ZZlwfNyageeURtNbQLGz26bCkjKfmk+4w80j1xkjtx3pbpFtbiT7PD1WZFB8jDKApQfcJPU8DNPl&#10;ga3m8lEuowJIY/KZF2j7xxwV4Bz249aFqAkktv511NHDuWdJw1uxbC5I3FR5uM59MZp9xN9ma4iY&#10;eXJG2/cE3JIPKGQwMwOMY6dDVZTNLaNbmW8kX7JGWWT7y5lPBBY8jHXPTFOcmQSxxSajG0isFjaU&#10;7cs2wEAE8EcdDinygWmmis7h544xIomDrtbKEiDLcmYYODjv0ptqvltHZOjBY5IWx5gV1/dk/dMh&#10;DZP0x1qG7WVvOkjW8bzmuVYecxVsAIARtIz07Zprw7JOLa8WLymRNk0isjYULjCcgHOPTJpKIEkk&#10;Dw21vEBJtmhieJjI3ls3mfdP73Cn09alu3fZLJCj7ftVwbiGQK2QdisRibPGKrW6J/aEgdt3+mLE&#10;yzNErbdhO4bowcBu2ce1FvH5hFm1uziWSFpIVEJG453kbY89uv8A+ui1wJEuGtrwloVaP7RJ5yoz&#10;MsoCfe2mQgH15PXrRpv7vy7AW+4/aISnmM7MjbeBzLkDA7VDc7/srLvvSrRzPt2jep3AZGG649hn&#10;HTnNSTtL5rTSfapljvZiu3uREoOMtxn8earlAmsrhQ1umVgHnLFJHIflOXOGDeduB6+vWmW7s0Ed&#10;q1uw86NEjUENhWlOAP3pyAQeMUluZQYxDcah+7k3stxMTtCR5I4J6Fh1HQ1FDbbIreFra8khX7M7&#10;KZ2dRwWLL8px17EUuUCcyfaYmTGV8qRMJN1zMBtKmTI9AQefanXtxMt1eW0kczhLebbukZSVLqpx&#10;yaht4pDNtuI7tWZo3jkWWTpsJYFdmDnqc8ZotY5Ps9hlZR8sLKzbl4JJIJ8s46c4wD1I70rWAmeI&#10;G6khhjlLR3Fy6K+WaNvKA7E7l9Dx6VHHK6W63oggk/0YeZHtMe79yO55H45xTIndYY9RiE7FdPll&#10;37t2d8n97ysHj15xT7m2Xy5AivGzrIjCJd0UoLAf88iAe34UW6ASQiS3u2tVFx+5jhRlaTLxErn/&#10;AJ6DKnj1HpjpRby3CwxzxoGxDbJuWQqy9eG+fpnoar3X2eZGzaMwE0qsU+/CVAA48ocD2xjtTru2&#10;WKe4mitnO2GVVZfLGQIxwf3fDZHB9fQ0AOWeWOJhPbsp8mNvMgnZshpD8wBbnB7Y9cUt09sm25Sa&#10;Rov3haa1YkAeZg7lM2QOQeo69OKRYAvKRsy741Vf3SOR5YbKsIwchu3cimxRXErsCqzN5MAaRRF+&#10;8Uk+YWVo8Zz1pATyLJbTzRTxTH7PDcLLHub7mPvLmUBhj6kUyUzK+xVWRFjHkiZR8rJCOCVmHBH9&#10;ODUFmqvGytEsm+ON2+aDgNIQy48sduRwfSlRWe1ZzFMwgt2VZIliZo/nKjOFAwV7Z7Yp2uA5NzQ/&#10;Y3t2K4t/JHmMxhYc8HzAw4zTg8slhvS1VvJs8blZvmXzO/74c5/MGmyO9vdEpPdxrAz7W4wcQ/db&#10;DehwDzgjv0pqKd8ZnF+zNb2wMkbYYAITnO4fjwM/jVcoFi6nS48+NblWUx+ZCsmA6N5gGARNhsE5&#10;GQCKLmbekmEkUx/aJWkKgFTuCnI84nqTggjNQrE14VjaW8kV/s8TB5jnLPv689Rg9abFHJM8by21&#10;47eSyRyO7scNL90/ISQV9z/guUC4dzStM4ZWEs0n7ubevEQHHz559DnHSoo5mnhZbu3uGb7RMJTF&#10;cEMjLBj1645HNVolke1jE32xHzGsmZZJFZzLwcMmM4645wKkvPNjkn3eYvnQlG/eFCS0uwEHyjk4&#10;GMk9OKQD4XYrHcqGwrWSPI0bYKhO4BOGHueKdbQkvDaG0V1kmiZfs3ysu1SeACvbI7H3zTLyNopL&#10;nMTBZr6QESKAvyRnt5Pr0K96bcQ/Z38xYbgLCzy+TJHny8R4yrNEeBnsQaLaXAdBPO9pDKk0ssbT&#10;KyzH+Meb3xKPm/AZ9O9PlNyYgkcMZMm8tiZlRszKM/fOCeMjHfimJFbteK/lt8iKy3EbArJ+7Lc5&#10;j69zn17VHb2qxCCN4JESS6iL4ZP7jZI/d8qSBnIzTsBM11GbdlufMhG24+ZmZhw20qRv+XPHzZxn&#10;r1pzxM13NbqJtzCTyVE26OQqmflIl+ViOcHP1NQ2yzFIXlJjd0jeQssQ+8+WEiBMMp4yTnrULQyi&#10;03y24VWkbzcvEwRjIAcZjJHy59aQGhaNE8quvnMsmoRNG2PmVxGTtYPLkHqOBziqqmV1jSe3WRlk&#10;iG7JVmBO4EFZTkj6fiKjmjaO1ZljG6IylZomg5ZHG1vucfL9MdqsmBmnWdYriMyXTlZIVTawVTgn&#10;GwZ6jgkfWgCBpRNDHJOzLJGGPmbmxIplyuSJBnnPXNWJZUErXMlpsSWe4D+VnKEryRmbBHTk1Bav&#10;OskLRXF0vmT2m1B8qnOTkfMR2wRjnjpTIUChVxqEeSRuhfaG3yH5T83Wq5QJ5ZY3Vp32yNGLkTNC&#10;CGKhBncvnY574P8ADUondbgziFVLM0WGk2K+2LpuEpx175xiqsySTRtOHvGk8maWJknZWw8qgEYG&#10;fTI5HrmkuoZmFw0Ntc+ZJcNIx3uN3zKA3EfDYBGfQnmpsBbgh8mD7TEJysTW6ybG+ZRtPPySfNjP&#10;twT71HGCLKGFHdH+xyCOZWDIytKB/FLnr+Waq3qg3UZtzMqsJ3iW6cFVIxtGZIz3GBzx2IqZCq3E&#10;Vz5fl/Kv3GgPytESwJ2H+IdM80WAS6lmGbhYljk8mYs6yMhjbIByBKcqT9OtSeeE1P7YLXBbIkjc&#10;sFZhFhuPN256c8Ux43t0+7cQt9lUtH5a7G3Mu7uvHIPQ89x3afPaJohLeFfJuy0bH7oyox97kZ5G&#10;CMZquUCeN/JKIkbQlreJ4ZlGcY3EAhpumM9KI5zvjnSNdsi2rSGNyyb8tjO6bIxgjvUUcnlM5V9S&#10;h2xn5fMxGdqAbsBumW96csE0Eisq3m+OZIW23DHhIc4ZdvPXuKXKA6OTMYURMPOVJSplCNgy5yD5&#10;mH9MHqO9F/I8Maj975c8x8xixC8zAZ+8R1Gf6VXt4jBFb/6FcrDGoWWNZHUr+7J4ITpk5xxzU1vA&#10;yrLG4uJFHlLIJlJY/uyecx89O4PPPB5o5QHXrqzzSyQTI0sN2rRtKWVv3ijHXg+nHNOuklElxbsi&#10;Zjmcx+ZG2ceUuOWGPxGDjjmqxhku7IwkzSMsVtFuEpbG9i2SDFkHHU9DU86i9eaWZJQyyMqyRcvG&#10;RIoGcRcg9OnQUgFkL+eswgkjaa+IKCUeXJsj/wB8fN0PY57kDFPgeWWcIqliZonEcpIfiM4IPmnk&#10;H86rjy1EytF5jPHLNtf5PMy4XI/cjnHrk9abPaW7W48q0mxulbaVTfHjGAAY+3oMe1FrATRXE7yW&#10;8k8O5WkhjVvtD7k++QD84x37nHNCmK9tm2F2k2KGh87bJHmQ9D5gDYPIwOR3GKaI2N1NsXaftUm7&#10;ckTR4WMEHmLgZ/I5xjNNSNn8mJ4z5ZuIw0bSJuiG0n5WMZ3KW5weM0APuAxtFkVrjbPGwVpdw+dZ&#10;cFH/AHpweODnFP1CR4jcPFHJxcTG5glVW37URWH+t9/6iq0Cut5G17CN/mRJLH+4UncW3H7g5zg9&#10;ee/alt4WeT7KbYN5xiMsK+SVdt5Bxtjz0HWgCVGktL7Kw5X7UPMVWbbKoj7q0hGQMdzTbJSkf2OK&#10;BWWR4CiszFk5JXGZen44GaZcBzBIEN9+88/gqu8YVRkYbg4PoM+hp0sks07PLLdTJHfKVPuIvc8E&#10;8dzzVcoEwuhFtjLrEy3HlyROSUZTLwwbzgwOc88imIVjga3SNmDLLHHtxgK02PlJl/vdsc022WRj&#10;DFHLqHE0ZMc0xOAo3kdT0yDnHfrUSWx+zLbtb3ckUkcDyIZmZSS+4kfKcHGemKOUC1csGWVGX5Y1&#10;uFys3PJA2lDIcAdmB9uMU67uJob24tpIZXWO1mMeZCpOFVWx8x5H9Kr28cz3hMsd4pm8to5BLKCO&#10;WLbhsxyOvUGkhilNla7Gk5ZdjMp4zI3GfLOOB26gjrUgWYVU3otoY5xi8ZwsjFmQi3HIOSSv4cVD&#10;ayyRxQ3oht2ZIY/MXYVJxEcjnkenXFJvkcR6jDHMdsN1PuWTdnJxw3k9uwNMMG22aSNJI22ON0UZ&#10;aOT5VHI8ogEdOlCiBPbCW2nSGE3H7u3gEkTN80e4kgj94Mqc9On0pYmmNmrmNSy20a8MysMynOf3&#10;nKk855IzUMwiaFke0ZvLmaNo1xvhKxjt5Q+XntinG1VLoyRRMwjXYshK4x5XRv3eRz0PrycUR1AP&#10;tM6CUz28g3W+8tDMTkNKQSPmwSPTHWnXjxIPtKTzPGHlaSe1Yg8HB3IZQcd+2ORjioreP/R45DBI&#10;48uBdsnlK7ZXcwDiMHOeo6GkWG5kl3FfOb7Ou2TMQaQGQ79ytHy3qe+O9AFrZ9jv9jrIxt2mLR7j&#10;88ewHcmZdpGM8dRUamRWjhT54dkaxmVR8jLFuBJWYcEGq8McamQpHG6lC6hWgBQiTaVxsHVenB9O&#10;lSxQnytq28zC2jm2tEsW9MPhfuoMZHGCRxQA2KYtb/ZJIWWNoYfLVZXbypC5IwS4YA46jFPyJbMq&#10;sCSeVZy/vNzZkXfnBPm5zn86RFeO6iCz3S+W0Y8zbwB5W4K2H+7zjqccVFEHkht2uEvnaSzgXdG3&#10;z/eJzuBGcCq5QLF3cW9wlwCy7WglkVJPlZWBG4KRNyN3OCOKddOxkkVon3RSTSM5UbgyoASf32e+&#10;cgjpUISS8Rcz3kivHGjGWc8mSQEc89QPbFNaOSSfzHt71tvmLC8kjsy5kAxnYSQQCDknipsBcUmW&#10;cz7WDeYH/dTbhhYevEm4H1XnHvUdpM8o8u5t5nf7UiTBJirJthJ9fQ8e4qo0L/YmLi8jkQMG2yOy&#10;tmX5eGTHA47HHHNT6g7WtxcSSblPkzI22Vot+W2DkxflknA49qLdAIdQkiM8ixXN4sMsg3I1pNIq&#10;uZcsD+7IHXjPXP40XIE4mmEFxJ5sknmbbVlV0MuMEGI4bHTOPxpd8MupM8cBkk+1RFmW3Y+Yikkg&#10;/ulzyOnXjqaqeRbyySImnNuZodi/Z1JbdKSTkx5IxyMjP1NXGNkjOT95lo24j+2WrafI3768kVli&#10;IZfl28fuuQcjvxTrm3dAyGA/ek8tvLyCRCFI/wBXxnj2zVMxWNxaxyCG4xM7ttZU+QtNwenAOOx6&#10;9qkZ7PdLbTSMP3krR+ZjY4ZlGQccHPBHNNITl0HPbK8zQ/YNu15XH+jhsEQ4zxGOOe+MHvRHIEWO&#10;4nLLHHdLIjohQrshGew3fTn6UwyxoZnjjjJWGR403qzjc6p8uMemRg9PSle5NnO91bPHG0ck8jFZ&#10;MqdoCDcvmDHBH4VXKLmHLDCLOF47RmkWGIhreZFWQs5YnqA3A78/kadbyxs8kdvbXDYj/ctGo3Ff&#10;OOUbGMnjggn6UeZDbyfZPJCKsUIWK6kZV3bSw2t5qgd8fzOajhMkrQxKscnzwLsmuVLqFYvkMJ8k&#10;j9ahxbHGRsadcLDM0v2NnjkWQCbyV5zIvXkHjBHQ813Xg7VrOGRrGS2uGhaGYeUsfmIuSAGADYHT&#10;sOleZ29xbq6GQ2yrcArJHJdNhi0vBP74EHj1b8K3dE1yEPJZu8PmRw52/bmDcynJVi57DOP5VwYz&#10;D+1g0engMVKjUR+f3/Bav4e678CfFlp4gtLS8HhbxRdSNpmoRW+FtboRjzLVmLcZ/wBYnYjcMAg1&#10;+cIvoWuYL/YfOKwzXChYgxwjZOfMwc59q/oo/aS+BngL9sH9njxB8FPH0lv5OpWsr6beSzFmsrpR&#10;iGdf3pAZX6ngEEjvX8+/xy+FfjH4C/EvWvg98QNO+z6x4feS2mja6YLJhQBImJT8rDDDGcj3ruyP&#10;ERqUXQl8UfxXc/ofhHNqeZYHkfxRtf07nSfBXxpcQLbaD8y3FmyfZZkuY8vHhmKn94fyzxX0F8Gf&#10;CfjX4pxf2bFr2pGxmtYxJbx3HmKNx52lS5AIP3cYGK4q+/4J7eN/Cv7O1n+1Xp3xR8O3FmrGRdPt&#10;b6T7XCywZAJ83nPI6elem/saWfxQ1Szt/FnhnTZntbq2hYSbWfy5AQCDjzCMYxjHIIPtX1lDNKNf&#10;AyUJLmjpd/lr2PxvxA4Xjhc6WYYWL9jWdpKP2Z9dOiluvO53nxA/Yc1/wPon9qajc3wHl3D28stn&#10;M4YeWuOTGc8HpkEdOelfPut+GbnRNUk0aSzmbbuChbc7TIIcZXMRG3r0ORu+tfWX7RHx6+KOjeFm&#10;07xN4euGijtplkWO3KhZGfGc+V6ADoc18fa3r8fiGe41ubTWD77oyRraorADCqfu45/Dkdq/nrxE&#10;4VxVH/hZpRThN+/y7KT2fz6+Z+M8UYHA4eqp4eLV90z6G/4J3/HfTvg/8TYdG8Xbo9D1FrOK6Z1O&#10;2NgpKykGIYIzg47c1+sKeN/h/b+D7eG1sY7gPZwsqmEbZEZSVIbZzwfTuK/Bea0tra+kHlXQaOKQ&#10;K7Kv8MQXBOOQDxznjvX19+wH+1rDeR2/wJ+IuqyNLEipoFxfTfMNsQ/0cuwweDlDx1I9Cf5m4yrZ&#10;lwzl+JzjJ8NCpUlG1VON242tzLu0viWt1rq1Y/SvCTi7D/WKeQ5pUcabf7qV9FL+RvopP4X0emzP&#10;qD4j+AtA+I2kS6Peaf5aBoWtZGtxmE7mb+6Mds89O1fJPirwtrHg++k8OeI08m8hgWHc42xzq8pI&#10;bBAyCOhx+NfZSyeUrbEj3LIUaQc42RZ55H9eao654L+F/ibRLyPxV4E/tS+a1jt9OZboqB8u8AHf&#10;69OO1fyRwjnEVmjoYqrGnSqXfNK/LF7q1k93orK3do/uvIuIJZK3TnFzpy0srXT01V7L11PiL4me&#10;AvDfxA8P6h4a17T5vs9ybgM0ciboCMBJFTIwQR2r5SvPhBq/hf4hTeD/ABPBNGqzyn7XHEPJuE2A&#10;LKBgcf3hg4PevsnVY5Le9urG5tZIZo7yRfs91cGKeEGQjblpl3cj059K5X4m/D6w+I2izI0Fqt/b&#10;288ljqHnjdBI5A2ttnBKN0I7ZFfvPCfEv9j4lU6r5qMmr+V/tLyfU/e8izypgLwv+7n+DfVfrYpf&#10;Dz9jLwl4m8DyXl7aQJ+73FWhXDAQDnIOB68gV9Sf8E7f2sI/AF1bfss/GLVLy4s4byKPwbrF9C0n&#10;2cCP/jykk3H5c5KFjjnZxxXwLpvxd+JfgXU774d6tbxR3Fr5n7trx+gjC5UiUZB+le4fs5eB9V+L&#10;Xiu11CQI0rXz7WTUSsiELhd2ZPmHHY9OeozX7xU4mo5VRjicK+nyaPluOOGf7ayevRzyqp0n70Gt&#10;4NLRxf5rqtPT9QNXsbKznhaFJY5ljhHl+WirKu/rgnHTj3rF1eeFjcafaJ8kn7tvLWNQrebnB/ej&#10;09fwo08zaJoGm6XrGtrdTW6QxNNNdHc5Vck5MvTv68VVvL6CO7SS4nVla6USH7UxH3WIORIf5V/L&#10;viRxtis+xkpSlaP5L/Nn8r5VldHL4uFPXfXv2aRT1a9i8mVbmwyJoyJo/tCFcmUDOd/B9CM/WseR&#10;zOUa4lvNv2iQxSMxJBGcZKZz1IzkH+VSXNxFcbr2Wcc+Usc1uzKpV3Oc/P2quQsMbWrBpMNLt3ZY&#10;FcZ67Wz6jnNfzJmuOnjqzS+FbI+roU1Tj5iQ5dhDI0zMzwK6TWcgB4PGSnGfr+VW9JvbjTnjcW0z&#10;KrwD95Cc7N5OD+7z1qKeGNbaSRbJ2j83dH+5ztVYzwQU5H1x9RUSQ26TQp9kZVZ4cPHGq4KqW/u9&#10;Qfc/SuLCVsRgsRGtRbjJNWf9dDWajUi4yW53T2y6/Yi6tbPaZoH27V43NMvQ+X149K5vW9JZ5LiQ&#10;aY33iT+5+63mDPBiwfX/ABPFP8H6lb2Ev2NoZNrSQlVyq5bJbjHc/wCfWtnV7GxvY47q2dcsUO5i&#10;IyBuZskY9j3/ADr++vo/+KntHDC1p2T0s+kluvnuvn2PyLjjhv2lN1oR1X5HEX1rkNNBB5bTLcD/&#10;AI9v4jMoB+4OwODg+lSt5H9pORGp3XFxM1ux4O1Ao2gjg56jjjFTXNrAIYbd44vLbyW3bgFO9y3U&#10;EYOQO1U4bgPGxnEkirbzXC/vMujMdnXzDkcc9OR1r+/sFioYvDxqR6o/BK9OVGq4yHRxx2s2I0kU&#10;BozG0siyJu8s7lYclevofWpLUJNHCI7eZVZbfy45EDLwMmP09SOBxUctwmVkEkbP5bCSRbjaeEC/&#10;MjT+nfHFFqiB3E1vb+W08cfnLdcN5cfUhZjtIPsetdhjcEht5EgR9PmV4VjA2qFZcsxJBDdOT0wa&#10;EaF7eG5EFwJmtlWZpLI/vWMuQ+c8+/50yG4hiiW5dreRrfYrOt0yvgIzDpMQe1JFJb7YZLWSHa8M&#10;AVo7z92/zEnK+YpBH17U+UnmJhJYSTSrHDL5b+eJLeSJMREYx8pcdDnGCKY8+2Bnji3GOSaaNllj&#10;VSvlheP3o9D2IpYbyBbzP2yHzPs7mMNdurHc5xyZc8j09KYtzZuzGS5ijDWrbGeZ2UM0pyCBLj8M&#10;j6Cnyg5Es62ZDxT2UkapcStC8dwitHiL+EiTkc8rUjvjZ5sl5HMsMO3ZbyMGXILjCIc4OeMkYNQT&#10;LBKv2PzfKe4+0FkjuHWNmBIGMyYBIxjH40lvd208sP2pPO/1PnL5DMwfB5A8s4z3G49PxpOIczPR&#10;vgJe2sst7au8zt9naTH2R1cEznkFogTgYyOeDjmvYoZFa2+1tas21Jw2V+9yAf4PTp+XNfM3hrWb&#10;rwvq+m3/ANhdmj8tLj/RgwkVpGY9UHJHIIPbpXtvg7xhpOsWP2ywjkaGSNt6qij78mMEYH8iPQ18&#10;lnmDq+19r0f/AAx9pw3mFONFUXujrriN0lkc28m1WYsFB6eWB2U568U2VBGDI1sflV/Lbb1+QDn5&#10;Mj/GqcV7pjRrcwmRUZZQwwMoC+OR6Z49qmu2gKyGNY8MWDZkGDuYL0x1z0r5/lcdD6nnUtbkmJYL&#10;hEQbUV923ysfKIT7cc/Si1hQH7M3ztGsEfLfOmTknPXGOmCfxpt5IA7mSHb5Yl8tlJVuoXj5uRz7&#10;U6ObZuMjlWS4SLzUztAUH72H/r6cdaBjQAsYZrWRvuhlZ1bI8wEFSCc9f0qr4o8RaN4W0W41rxBc&#10;+XDBGxfzduSCw5XccdM9wBg5xirMcqZKpIuzeh3CYFOPm4HmnH5fnXzl+2LHqHxM0m6+FF/ftpNp&#10;JZZ82C72yHzW5KuJSOnbjqea48diJYXDucFd9EetkmWSzfMFh07aNt+SL1t+3TP8Q9WvU+AX7Oni&#10;zxja2ryxza1Ztb2Nq7q4BRGnlXzeeMgYrrPhJ+1x8PviR43n+F/iDwX4i8HeK0WWb/hGfFGleRNO&#10;gUb2gdWaOYDrlWPHOK8V+H3iKw+B3hDSvDvh67a3sY4RELq2vH8qFA2WeUedznGSQDljXqVj4E8H&#10;ftReGPDXj/x+JNK1bw9rD3+j6lpmqKsw2uCu11Yfu3XbuXHbjBrmwuKq4j4nr20/M9fOuHpZVFVH&#10;rFtLS97vbTr8j20fZliYk70R4zHJMynblSCPvDGf50sTFZFWS13Zjjjky0f8KMf7/qfQVAmqaUsd&#10;wp1GHcJTuVbrBwFxyN46H1obULFvMVb633+a22OWRm3gIP8Ab44PvXp80e58pyy7HJfGb47fDD4A&#10;6HD4t+IOqXFvJcPBa2NlZ/vrvUZGLYhjhVyZG56gcZ5PSvO7/wDbI+JenaFN451P9jT4iWegfvWu&#10;LpfJkuljGAJDaKTIAV555A45rsvFfwG8AeJfjXpfx41K/vr3VPDenra6TpVxeGW2tN2WeZIST+9I&#10;O3dzgAEAkceU+Mvjr4m8RaxqGk39reK3mFLG3sUkfbCZtuXzCigqQwxuY4Gc81x4jESpXd/Q97J8&#10;mqZpJqH2VeTfntZHuHwg+O3ww+PHh1PGHwy16S9hbdGEksnhliZY13RyI8eVZSRwQMH1FddAireb&#10;Es22tLFt3LjGIyRj5PqMev5V8TfCTwRB8E/iZr3xA8KahcCTW7u4vJrFoFaAzELH8oMYKhuc/e5x&#10;zwBX2TpN5Bquj/2lc6dNCZMM8O1flYRKD1HGGOO30qMuxk8XTbnGzRWfZDUyWUHzc0ZX+9eRoJD5&#10;aRo8T/diUblJw3JH8Bx70G2QssU1n94whv3YIOMnrsycen8qiL28c8kMqttYg7mGVOE6E9AcfnSg&#10;KsseFjYLkqu4NyqfwgfX1r0T50S009J4mgmX5fLiXhdrBt7HqO/TpUtxpWn3ts86KMyNI4kt5gmT&#10;nGCeMn69D9aj3usikDy23IG2sQeE3fMN49aEmVo4ZHfb5kJZ92RGSz9vnHf6/WhqRV6fVXM3xH4Q&#10;tNUhktr/AEr7ZG3m7d6p5kLFB3GMDryrAivIfiD8L7rwrPJrmkW813Y+Yxk3W6Ga2Pk4IfoSo9c1&#10;7hLcytasojViysoiluFO7c3QHzTWb4ps7WOOa8KQ7JZHS4jmmO1wVC8/vR9P6V6GBx9fC1N7rseP&#10;mmW4bGUXJKzPnCBbSzu44msbhoWcGSOGHcsn7vrtDdc+2abCLOO0jgnS4wq26/aEttpQ565JHBHB&#10;rZ+IOh2nhXxVNoSR2/lNHLNZI144VlIAUKS5wRyPoKx7e4hh/wCXxfLjZeJLpmYKqAkNtl5wc9q+&#10;6ozjWpqa2Z+d1Yyo1HB7p2APFNFA5VjOzFcsse6VVm4OfMHYdxwO/eh5xKGeKybDzeZE6zRbgzy4&#10;PHmntx1Gaba3VqbSzSOeFlCq2FvuN+GOMCXj8PXpTrI2dylnFuidWjt1mjWSTzEy2dwYSZGD2xV2&#10;IvoPikt47qW6sIpo2/0iSSKGQMhYPwRtZih7EAYJ9qW2e2t7q3WK8vGt1mi8nNlM2NqnjPlY69uP&#10;UYqmLuNoV1H7TJIslvMku6RmKsCduclsHuDt59qtWbwfaBPBZ+YY5JHuFWBtrL5eAf8AVg989OtP&#10;lFzMksrZJDbgW0rLI0PnfuGCtksQwBi9cZGQeCcVHbw79OFpJpsgZIQVk8s7hunHBzFyOOtV7aGB&#10;CrHTGzFcR7kNqgYqIWY5OzsT3Hp7061t7JnsQYbjpDglFOzIZ8ZA78d8VNmHMWHgcy7WgfcxlMe6&#10;PhlMwGM+Ue449vyqK4hWSORPsZTy45iP9GHy7pFGOIwOcHk/Tmm2kliYo7aQHfHtGybABBdmBVsd&#10;DS2xHmeYixsx8lB8wLIGctg4xkevPSnYOaQ67dQv2uWTy1ja7kikxtGGO0Bhj5l+ufw4p08EEDR7&#10;bSTKMkb+TMgDKIvmYAkZ5b61XS4eGLfAFANsdyeZuR/NlwR/rBj078ip7yWBXurUj5Vkby47icxs&#10;NqKpKsZVA4I6Yp8ocwtnIG2kW85ZJIN8kMY+dArdQMfMPbOQaI4I8qslnujmSELL5K7XG5j2Ixn3&#10;FNhdxeLNtim23BlZmuFDxhYduRifJHqM+9NtjbrLHbg2376KIrFJdN8jgO2f9aD17c/WpsDkCRW5&#10;t2tHtbviGLyf9GMgiJlzxhjgH270l3NbGMzILiGZVuGjkjtwgf5/u8tyQfrxSLcWVzmMvCrQyW4Z&#10;VvysiLjcSCzncAT0yKS7uUbT18y5i+ZFDbrlsbmcEHPnFQcZ9KrlHcnu2tEvJnhgxtWTzEXy1Ks6&#10;IvP73Hf1FG/yosPYBvLhlST/AEiNldViAGf3nT8eM0zULy3mnlYTow3RgEXjNmMyDniUnjB7cUlz&#10;cWqi4u1kVkijneGa3kkV1+YDaT5mDkevXFTYXMSotnDHJas14tr50ScN5hj+VehTdkAgdegpjTOV&#10;kilurhpmtmVfNsJSDumz3jORjHOaa0sdnctbmXeslwjW8jbmV8ryM4k4Ppxg/nT7ZLaSH9zp7tC0&#10;dvGq/ZzkMGyRgxnv2I5FFg5hb6zWS2ureG0uSot5im6Ekj94AwGYumBxgketSXSmbfOdPZGWWcMy&#10;qcMFiC5/1WQTx/niqKxWr2sROnFvOiVW2W6xlGeU/wCz6cjBp9xbWUjXjrHKd0ch3sFXzA0uBkgD&#10;nj65oDmsWbi1ZzMklq5ZI2WZWj6sIgM8xYI/rUdxFtLXYg2sGZS32fqRbYHRR0P6+lFxPY3rySq2&#10;5pGcHzNqyISwUg5HPP0qG4dfskrOsLLJ57SOv3T+8CHPIwfTg1XKHMWFjU3cUU+N0sltFJGcbZNi&#10;7iNuOG9MgZqEJCsyzLazJvVW+WRHCOZcgFc8DHYDFWLaQJf/AGZ8tH9qb935mSPKXgqfMP8A6D0q&#10;G3udyW8kbK0kbJ8/nlJEwCwDK043CkHMS5E9uzCKaNWjdSBGGjEhlOP+AtxjK9aS7t4ZIZIZ9LkV&#10;l8xl/dKOS4+6Q2P5VHAfkZWtbdoxDDGWFx13SbsMFn/EHnp0p6NEWaNWtZPKbKt9sYPtaUdxL+PQ&#10;fSkoyKEMltIvnPFdGRWuczSWpbehTAGcnp71Ik9mdTjEccy/vkS4t2hQKy+WeQGI4z9Pzqul3a3E&#10;Ud5BPDmSKXMkd3jLM4+V1LjPHoake6gXUIWluoVCySMp+1MpXCgcEy9M8cE9arlJ5gtvIWNPs6K6&#10;GaExMkkSqfLUnH+tHP4mljaznXy77T22SSW5bbdRqVcAtlWDjDf5OaYt5biZWmlXpOWZrp22OIwB&#10;nEp+vOM05Wt0Kq04h865WFpIZpFjkXycgkGTHt7e9TYObUXcWtIVae+WQW8jW821sls7cfuweSO4&#10;PanF4bjfEzTyK1zI8kbWMqtgQheN0XDD8f1qok8Ihjs7yBmaOPE8bAsSvmDB+42SB3zyDn6TXqf6&#10;CWaweT5pnVvs+cqzKoyGjweOhyDmm0VzXLAikjuIL5rSZpI7xSzSQthsQ/L/AMsvZh0GPxohtSZI&#10;ZLawdcx221SCQCA7HH7vkY9qryCziuGjFrLHhp5I5I4lUHbGE/u+p5HP4VEn2KyVZ4o7hRDdNuWN&#10;F3ALFtyABz1zwBmlYnmLMFusXl3Ys2ZFliZWaPOwfMeQYv8A69JZ27RyWywW2xnW3fb9n5/1rs3R&#10;R1HfGPrUUslrCrTQSR/JHv8AMLBQQsfcEZ6H3+makLRQNHDJBHsgYbNsm0fJDu+UhhjqfTk9TVcu&#10;gcw5WQfuntC37qOKZHuIVIMcTdP3h7+oBpsfl3NxBMYJluCtujtHKh8xSuTuTeecNkMBn6024nik&#10;imX9z5gln/cPNI5kAUAY/ecEjPTPWi6eCO6YWt1IwtLiJfKkkdtsZUZ4ZzxzjocdeakHIdeSq9pP&#10;L514vmRyi4X7LM+2QnrxHwCO5B9OasXhEkl1NDFNI26cL5dsyZURgbWHlfl27e1U0FvejbBB5kkg&#10;UQkQs25fM5UkxDtx1OfWnXq28tzdP/Z+DJHK0atag7i0gGASm7B7ZzyOtFg52WYbaO31GW1bS5Gj&#10;a63LmIqVCw8Y/d4PHGM9RxxUUVtJFbRxNbt/q4VUmMkBliJ5/dHA555qvdx2D200pgmCmeb5NqYX&#10;G1MjgY7+nHapp3s4Z7m0meRB5kjr5qgo37sKQcfdYfrRYFIkgtALuO3ksdu6aJm/cBukbHP+qHtn&#10;+dV7BXktoo592zFou5F2MpQMxIOP0B+gNOklijmkaKKFhHHNIsZkDHKoFyvA9fUc0vnfZrjzoysb&#10;LcM7PGx/5ZR5G5fMHr6noarlKlIXy47nTVlS3LyNG0iyQzJGHLTDHcZOM8HvRvEgkSGCYlopTDIq&#10;ruQllyrEY4PPIbiljnhiMMDDYJLVGaOdiImZnLcHzVA5H/16hl8y5t/s6RRu0irEsMt4rN80mcA+&#10;eT2yDnkVLRKkWZEXzJrhbSaRd0wLm3Xch2KCG5VuOfXmowljbTtbNZ3DQss5MMcJdc7MBgN2Mg/j&#10;+VFzPbCR7xzbqJnlWSOS5OHDMAP+W39Tz2ptxNbsZrFxa+YsE3lo142XJIHyEyHHHOMUWY+bUckl&#10;kgjtrhLhf3kKLMlrs2sI+5J6HA/SnRyQA2tw0WZl8uSb/Vh3CMxLf6z29BTJLuNI2kFyuxWc/NdM&#10;SVCEfNtlx6dgOKSe8RLCFI5I38uzJRVviRvEbZXiX36DOarlFzElszB4o0sm+WWJo2E8eRukZiMe&#10;YeufWmwNbRRzTWkNwsZtmeSKGUOuWcj5dpcrkE/LjGadAbK4uYYxNG8a+XuKySeZEwiYht3mZxn2&#10;4zVY3cMdsb77RIy3FmP3m5maOQNx/fwR34wf0pWK5uUtCVLe8TZd3bRK0jQM1lMw2iEgDJjI/AdO&#10;vtT7a2LeRGlpMVYpwLY7PM8piGAMXTPXByCelRwmEtJPFY52rceeqwn7zAKCD5Y9T27+lV9sFtuu&#10;DpjfuZJDIhtVVgFi4PCDucdB+FKxPMWNPhSWzt4PsEitEtmqSGM5I3lsNmIe/ei2h3vHCtq2/apw&#10;6HBVpCRz5XUfyqL7NYQ3MMZim+RNokbaduyD7ucepzg56URXFm8EaSffgVFaObCkbY2I2kggjp/j&#10;TUQ5hYYIzGrC02NCsAH+irwpm3FeEA6D2yOxpJTi1WS4YI32WRFZvlVhJN0YEcjHGSDzjmnW58nl&#10;UjLeYkRbIOAsbN83I4GfU/jTLZtqCCJB5UiwQNGJNysHO/5f3nB/A9KfKHMTX0Fos7yrZzKMzJII&#10;5YxsXYqhgufXqQPwp0MwkLSPbzLtmbzpI0G1l8kfPjjp34IqOe4hl86IjcyzyGNZrgxyIC4BwTMu&#10;RwDjHPp2pvnSSTtcCO3mKx3EkjfaRuXcAnIWfJB570nEOYka2j8o29xpzEPsOfJUK+IvqMH6jFEC&#10;27rte2vGaG4gMTNbl/LwpJTO44B7ducUxzCsslkptWzG0katcONpEeDgiUeuOR+J60hvbSZ/tKSQ&#10;r5d0d7LqBWRAsZAJy/zAk+vIp8pVwE1uBG8QuIZlgj48lUWVS/8AtH0BB/DtT7mO1EtzBBb/ALt1&#10;aLanlLsLTA4P730B7/hTJJ4tsKS3Nuo86Af8fJwpwScZmIHHuDUj3dvJdqzyKyteR7/9Mdvl+dge&#10;JTkfhx60cpPMNuXt5zO11pnyzW7rMrXEZVsygAk+ZkEdjk1Ipt8eW898sf2yTypHyxUqPlyUDbuS&#10;RnIPvioUmt1ja7NwBtWLZc20kigq0rZDDzCDjr2pjOtqHsWG9lml27lLB4yvQHY+R/EDnPbjilyl&#10;KRPDMXYxzzTuzfZVdZrCUZxuJGWj7+ue1Etp51uB9kuW8v7P5ZkhbIXzWOP9V1zgnrkU2ZYTaO0V&#10;jI8bSBoW8joqxHg5jwRk85x16io4YrMTQqbORVeS3HmQwqhUqpcjp/U8dqRLlqWJIWugssVi8LSx&#10;zfKq8FmnAyP3fXPY9vypLmLz/OkFkWzIx2iLlW80dmi55yfcdKrWsNpGhnhhuPMSS3O3aq78kvng&#10;Dn/PNPiNjcMsttOrb9hDOwVh8zNkrj2x/SgOYWOZlE032VlZr+WePcyRqdqbe7Iep9D+NSkWcmbe&#10;7s5FjW4zG0N1GpRhCT8pD+pyR0NRGS2iihZ5IED6fJIsqyNt3MVPQMB36cZqTy7Qj7M04haeadWV&#10;JpFjk2ou04MnGc4z/OgbYrs3lRxvJeJMtorRlYXbcCfmGEUjPGeCc+maC8M0bR77iQb7h2X7HIsg&#10;YuFBBMWcjA45P1qC3uLacwx3kW/asQnXymLbtx54jbnsfm9+c5p08Ki2tlurBi2QHk+zbg2+XOTu&#10;TrjkEEE45FAc5NcQmCddRNlIzK1x5m+E4c7QOT5WQNvHQYI+lSSWot5CYrKRVWTLR7OcLAM/8s+R&#10;z6VTENqzSK1vLG3lzurRoiiRWl2jI2jgj69unNNY2dsguU86NW+0B8KMxg/LnA6jjtRZi5icwtA0&#10;c5s923/VuYh0EI4IMQx2/Gi2RtPuYYoYuIxEzI1vjIEByDhPXvgf1qK9e2WORoTCR+83NvGGyQmC&#10;MHB/P8KdfSxwTSyGCNfs7TiLZIV+6oXKkN059u9VylSkOsorZ0+zOjTCOCCHHmLvjLPuOG64xnGD&#10;3xzTRsjjw1pKwZiGj3xvuQyjBVhu5GeM04TtEDveTzIbiCBJo93CqN3zYk7H36HpQs0TuogMCxs0&#10;TrtuwYzht2dpn+UjuMClYnmJLmNpUlUwTSvtmYJJCpJUuMMuTj26jn06VHqKwJJPexW9xHIwmBaO&#10;Mqw5AwQG/qQaYF32KJLFBC/ktIrC66b5c8fvjwevb60txfWYjNyxtFjuGO6QXTlOZcEsPOP174pa&#10;hzE0klhFeSOmn3AiaZ28n7DyMQgEDn8c/Sm20llFb5aZpI4/s7QyThODtbI5cEdPfrTTNFFNMEmj&#10;T55W2rfFgM4AK4kU8jtg003sEdtenz4f9ZiRI7wjKiPBOPNBOD61XKHMSWpERhiewLfuY4JlaaNc&#10;4BPTzOeT6U391KbeQwTLceTbqGinjLOpJOGXed3HQ44oNzDiZBND5n2hgsc0ruJFWLj/AJad/UE0&#10;2YW6hY7Od/8ARVt2WGSR2wpTnALnIGemD7Z6UrFc1h13MpSaeKe8UkT/AGhPs874bbgNwnTA6kHH&#10;vU0zb5Jp7dZ3aP5Y5FtWXhYRw+YvyPSqpktb4SCCBi7h1t2MRJGZOV/1Q7H1OQaTU44Jrm4ZtM27&#10;orgputQQW4UAEoCBzjHP1pWJ5i5awQ22oC3OmSGKS4g27oSpULHkEfusfWo4YfIghR7eTpbqreWT&#10;tb5mGcRnHHX+VV7tbFre4drOZds0m6PapHyxKu7G3qCe2P6095rK2mltWaRVZgUaRQUO2IjB9D6Z&#10;ppApWJLS1iEtvb3FhgStbbv3AbODu/55AnGOnNMgiaS2+zyoxVlt0YrH5bBvMZiQ2Bz9Dz70itDD&#10;cKY44tq7yq+YDykR5HA9fb+tIkm2dHUeXJ50W5o3wRsi3/MvmD19e1PlDmHzLbX1m0/kmRpWmkWS&#10;KVI97Fwqgnjn2Pf60B0Z3jFtNnbMYztXfG5VcgkHlTns1CXULJbyTxqn2i33zLIzeS7PJ2/eDHOC&#10;OT9aindp7N7dUt23QtHHDNeo333HAbzye3B/CjlDmLTAI5uVs5nVWcNuhXfGwhAIbkE478k1FbxW&#10;dteRwtY3PktI3mQxRBlf90eQobqDzyM06/njjnmu5Ft13SzLJG9w3zqV28/vvwyGP0ps01usz2DC&#10;13KszRq16wVuNoCkyHBw36VKVyrjYGtEtYYbmObav2dfOjt9uDgnOSeh6c+2RTv3csdrIYy0xK7m&#10;YRBpAs2d2fMHYdx070JdQIuUuY9iHpJds7BVTkNtl5x2+XHFFtdw/Y7RI5422Q5wt9wG2sSOJeOD&#10;2quUnmFSXO3ZYv8ANOssbiePcGeU9vNPbjgjPpTopbaN3ubGG4TdFNI8MMgaMt5h+7tZimecjGCa&#10;Sx+y3P2OImNlK2yyqrSiRDgneGEnY+3FVzcIIl1Brh5EmtJFkZpCxRwxxnJfDDr05FKxSkWoZIbW&#10;7t0jvbtoI7hGh3Wc78CI8Z8sjOTzjFGn26ubWMQTMsjQ+Zi3YKzYYhh+69cZGQepxUcTQtI08Nnv&#10;8vzmnVYSFOUAVgfLGOp5x3qGNLeKTe2mtmGc7l+yqG2rCxyTsHIJ9B296VhSkWLG13adHbnTpF8u&#10;OJVkMZ3DdNnBzF04PINPMTPIimA5PK7kJ3IZvXyiPX8KrW9tp6z2isl0MLD+9ZV+TEZfGce+ec9K&#10;LSSyaKGCXKyQxxqY5iFHV2BDYPB/GjUXMOCokgkNnIix2sysBGi4EhI6nYOv+0Px61Isqw/fsQyr&#10;HNG2J4mDosIHP7zPHXqahBijs5nLQnaIEb99hlUvuOdpHQH3qW4ktQ1xdiddsazNFNbySKyneq7S&#10;fMIIK/yo1HcWBbS3haFhdramaKM4bzNg25PKbywBUde1HmsPMSa6uPN+z7P3tjKQ26YdzGQRjAyD&#10;z+tQ+ZHBcND5yyLJOjwudzB8qcjpJ1PUHofzp8EEL2zeRYSNC8dui7bc7lbeWbAMf44IwR6cGgXO&#10;x99Zie2uIksrllFvMY90JO350BAzH3GcYzwKnuIxcK1x9gKMslyGdVOGxCFzzGMHpWeIrR7ZSbJs&#10;SxIpaOBEKs03T7o6jnqKdcxWksl35aS7jCxVmCjfmTA5A68AdPSizDmJ7i3eXzg9kzbVZZVMfO4R&#10;oM8w8j+tNlAij+2eRsbzJF3fZ+uLfA5CDkHsCcH0pJZrK73SodzSbwyzYSRSXUHtzjHbGaZPOj2r&#10;q8UDLIJmkdT8p+dU5wV/Dg1XKVze6TAIbyOOcDc81ujxtja+yPJIUjAb0yBkdM9absjSZZY4JoQ6&#10;RuD5iOFcyE4K5JAx6DBpYJ1a+8lg5ja4kfy1Ysy+UmAVO8/y6EUlveL5dvMrr5ieXukNwUkQAbhu&#10;DTjcACfXFHKTzDw0clop8maJWhIZfLDRiQzE8dsN2yBzxmkubWGRGhuNNkUxySMo8kDJMo5UhvQe&#10;xqOEKFKSW9u0fkww7luRyd5fB2z9R64NOhkgDmMNbyeTLwVvGVwjSnuJvbPIFTqHMDy20kX2hobr&#10;zFa43TSWpfepAA5J6j369fapI5LN7/5YpsNOFuLVolCnMfXDMOM89R1qBbq1nhju4JIMyQt80N4Q&#10;u5pRlXUyA9PRs1Kt5CmqwmS5hX/WsrNeMp4VR1M3r/dJquUdxts0SIDFDvHmxyQsskar+7T183rk&#10;+pp0X2ZkWO8sGWNpoG+W8jVlYRsxKt5gwefxqMXkAm3zzqvyzszG4dgsgVR0Eh+vbNOVLXKxyXKw&#10;tPcGNmhmkWN1ES7Wx5h+mc5B9anlDm6huzZQxvPeLP8AYy8LCN/mJOCMIp/hAPB57jvTvMjuA0bf&#10;aJP39wzIbGRXGFUDbujyCPTn8arpdWrRw2l9bFvLiRbhDGW/5acH/VtyM4+9z1p99GBYqJdOaQ7p&#10;H3fZw2VaTAyGj9OhyDxTsLmuWHR4Z4777FIzxXMu7fAQGxAMZ/dZxjI5GQRThbiF1khsXVV+zkR7&#10;ewhYkf6vkYPp19KrGOyFzMn2aRP+Pl45Y1C7lICL1XvnnOfwpm+zs/8ASFhuI1WaYOqoMquwLnA7&#10;f0NJIOaxPbRpHFb3a2paONlKM0Iyo2E8hohg44yDRZwfZZ7ZLeDAJt32Na9gjFh9zuT3GPr1qG6k&#10;toYpZojCxVXZm3rg/IBgjHv7/hT7mRIZiDCmLZm8vbJtJ2QqMqQw9T2H41XKHMJbLbtD5GzzNtqo&#10;2eYC8ZkkzlSf4fTB68U2TyreKYLaSsuJQsbSJIJIy69GGfm/CnLK4tyjNIXtxbQxzR5yuW3fNiQ/&#10;zHHY0NcROWEDW6LMq5aO7GxsvuyVa44OR6c0cocxYvVN0ZlFvMxLXDxxzRqdylRyM55HQ4I57Cod&#10;QWFZZL1bW4ikUOPMjjCumEAAOG5/AkU05mtiHgt4/MFxLE63RK/M/BGJiOcDjA+tFxfWwhe+ItQs&#10;wdHZbp+W3hSWHmnjH8qlIosA2sF4THpk2JJELW7WfcRcgc45z1qG0axNtjzHeJY4Hhe4WP8Adndy&#10;OXBHHXk9aV7i3iupgk8KK0kj/LfllK7QAy4kUgn8abDdwo15uuId4MasqXhUkCPnIMoJ/H1quUnm&#10;FtsEwI1gz/uY4pFaaNcguW6eZ9OCtNBtmt4ZDDNHcLboI5I5oyzK0xO1l8w71444yOvSnwTQB2RZ&#10;rcOs0Qj8yR3VwIhgf63jJz3OKhmVGt/JtXmRreG3lS3aZ225GW2qz8gdxg9fwo5RqRZuZlSeaWG5&#10;vFbfIs0f2eaT5Qu1WwqHjH1x60RlXlD27Ts0axrE4s3UriH+LMXToc4xn0qvLPb3TTCGM7m877My&#10;xlipJHy/6ocY6cnrTr5IDezGXTfL+WbbutgwBWILxlARzx35qRykWLK2jhvUjXS5GjmWz4aMjGAT&#10;n/VEZBzn1qOGFkt1Bhk2lYwS0ZO1jMzDIER9PyqvLDYpBN5tncKY2UND5aY+SEknG3jBYeh/nUkZ&#10;sbSX7K0kyqywlGcAqWWMnafTr1osTzEiQfvY4ZbD5ZjCsmLcNu/e54xFnjn8Ki8t3t5Ld1HltCsf&#10;3AuGNwec9jjgcj+lLbrbo9uEW3Zd0ZVXkVgxWMtkcdefamxOspTHyyM1uGeNiG4HmfMu8A8+/WgO&#10;YdfSxSaz9qnEbbb+WJp1m2cRqcc7hhuvce4pNPN1b3dvpt0FDLcRyW/mZdW2R7tmS5wTn6ZpmtyW&#10;NxeXDQA7ZPND/aroDdv+VRkSAjoRycDHI9G3N/YpA13NdsyxtIU/0hGZQV8sD/XHOD/KtIx91ehM&#10;n7zCOL9xEi26srfZzEoZlb5iWwP3wz0PHXNOhu450hhlNrNvaMjzJG3Ovmk5DGbJOB655FE0sFk6&#10;LFdK/wBnPm/O3IWNSo4Exz8x7HIHY1G0ogKwRvJG1rtLpDOCPlB3DmUNgZBB/wAKrlQrofaqLq2Z&#10;okjlj8uL/l4cMm6b3l7fQHNRXV262kkpkhWRoV/fRO0gffOAQV809e4x+VSLPY3WorImoNHMyxm3&#10;uBhhvjUsVbMp6jt+oNNybhduNpe1i3rDK3PJlLDLeg6ZP1FHKguie4ZVmnuLT7NIkkzbdquqnbFg&#10;jG8YJ9OajhaMSxOsW6EzEldgYRMkLA8GQEce1OZIrsfa2iZftaNv/cOAwY/IcrgDGOv09aYozK7z&#10;BVaTIZpLdm2tIdqPhjntgkZ4o5Quh0ENwqrHbrAzLbwrJE6soc4LAj96MH35B/CrmnX08/7qaKT5&#10;GiTaZWaSBsHLY83p17cg1nyC1WCS4iiaF49yS224spAHlnHOcE59QKkmBt2We3dd0LmRmSQZIRQn&#10;fuCeg596mVNSQ4z5djvPA/iW6iEZRZBsSNDPFMWUq7kfMpk/z14r5q/4K/f8E59Q/az8CD47/BzQ&#10;S3jjQYWjvreJm26xY7xld3mECSM/MuecFh6Y9psLxReNKWhEsahf3iZLrE2W6AkMD7816F4F1u3N&#10;4A9sFW4mjUlmQwncd5HK9Mceo6V4eIp1sHiFXpfEvxXY+04czytl2KjOD2/qx/ObrmsfELwzcT+H&#10;7+/1JYLS5mM1hPeTGJHRgjIQshUj361+ln/BMz9uD4M/Cyys9D8W6dDGrXBiVLiV/wB2VRCrZdiC&#10;vXtxXl//AAWZ/wCCcL/BPxJqX7VPwU8PRN4L8Q3kf/CRaXZxg/2NeTTfPN8ox5Mp68fK57BhXwtp&#10;12dGuIbuKyu7dIbiV1ntLgKY2DYB4xxxjkn6178qeHznAqSe+9uj6pn7yo4PP8tUo2s/wdv0P37+&#10;Nv7NHg79sPwzcat4Rt7eFrqxhlh+y3G3Bdy3UMNwOM9/b0r88da/ZbHwk+Jc+geM7iGRUh8mRZV3&#10;Eo8+Q4O/ntnoa4f9l3/gqP8AFf4PaT/wgiazIIUKrbS/2ltcrGpDDPmhTyenXHc1ifFv9oXxf8Xf&#10;FUWv+INYkSaTy0YxXCtkoCx/5bDnkDrXTlOR4yth6uDryU8PJWs9fv8A08z+cuOMHhMtxnsMTSft&#10;Vqn9mUejX5PsfSPxo+B/wn0LwauraNqtq8xt5y7RyMrJ8wUZxcDv3/OvnbSfA+t+I/Edx/wjUcKt&#10;ayyGG6t5HWWFwyqrjEu48jOeR9MZrnn+K/i3UIxp13q4ng2rDIrSty24yMeJSVOBx1BPcZr6G/Yy&#10;8f8AhPStVtrm/uHWNpdsn79ShZpCwORMDyAeoznNfz3xpwfiOH83WHqx/cz1jK2jXZ9E11R+X4mj&#10;hsZmUIxj7NdGj6x/Z08QeN/GngpdI8ewwpr1iJ1N0Z3C3kabV8w/vj82B83vz3ru5ElsdXiguGij&#10;UXUhZGVpEYIgAOd5wcenI96yfGnx5+CVn4KW48FmGx1a3ZGjZdgR1eU4YMspY8gjt71k/Dj9ovwd&#10;8c7a4vtGuY11LTrqT+0rBW3eWXYxo4Uk5Rj3wcZwfWv4j8aPCfB8M05Zvlf8GTvKKWkG+3aN3ZN7&#10;aLsf15wFxpTxap5RjK6nVUfdk3ZzSXW/2l17rXe5y/x2+Cx8T6dH4v8ADdjC2owQxPcw5fNyuS3H&#10;z4DD1xzXz1a2byH7HLEN2yBI3miH8U5O0kSdRn2r7Z+zR2/7qKNlaNt0e2GQYbG1sevJ6CvKfjD8&#10;ArHV5G8Z+ENJia8jbzryxWEg3KRD5trcMr5OQMc4r8p4V4h9nbBYnbaMn08n/Wh/SXDfEUcLBYXF&#10;P3dot9PJng+tfAGw+K6R3qWMX26Cd3tbiNWEqKX+ZD+9GVOM4PIz1r6i/ZK+CLeBfCzeINYs1W8a&#10;OQW8hZjld3c+aTycYNYn7PXgLT21K1laDdCWV3WbrGVUyEnBwOPUCvoONI7BY7e3VVjWNYm8vtge&#10;Yf0/D2FfqWMzrEYXKvq3NdPby9PJnkcZcUYuvT/s6Em473v07L1Gzz3E9xI4tWQM0x2tMWR9vHBE&#10;gxnP+NYep3V+1xFE1tceXGznLMcjCcc7z6/jV7UpIbbMkcNvukZhLHj5g0o+XkD7p9+lYqWcBikV&#10;7TafJd/LuFTJBwox8p9PpX4hxJjKlR+xi9Xq/wDI+EwlNJcz+QxNOura4Sye2ZkaRUbd5ikgISDw&#10;/Bz6H8qjkeZD5d3Gyu1uibZZCAQ5AOQzfeGDg/8A6qnjjZLaO3kgjkUGYjaB/CuB2PSnqLaG68q9&#10;026jXy1EbLOFRgoLHjIHGM/0r45Yc9D2hUNvO8Uz2KbZIpJjt84jgFVGRvHJ9eKkYLLvuvLX5riW&#10;QZjIaNljwRw4z7c1LbpF5q/6SFkO1QVuRkbn3bSDLzwM8DmlWCzml2QzbW2l/wDWbgfMbpxKD0zR&#10;9XfYOfqV0ElrdK8ZjRllUcSPtciMk8ed2yOCPpXTaFq9vqNor3E0IkVQrSRyMM4hJwcScHnvg1z8&#10;jIA87JGUZXlDeccjICLzvwRxg5wRx9am0nVP7NuZ0muZfJuVbaskgK4wFx/rccEfrX0nCmbVshza&#10;FWLtFtX9Vs/VfkzlxtCOKouNrlrxHpM1nOrvDbr/AKkNvumCviFmGD53X8/xrlykRSayaaFd1jbr&#10;HDLG37ss2cB959CfTg4xXfXvk3Ng0tpIJIvLlaS2kYq8TImw7Sj9Du6HNchfWQWf7LdQ+csyJF93&#10;errF8zkDJIPzZGPU/Sv9XvB3jWnxDklNTfvLR69v8z+a+MsneBxcpRWj2M+8ZZC1tMsarJ5ipKjM&#10;CrFwMEl8c8elPflZLmeBdwnu2kUx4J4Vc5WT1PvimyQHZtkjbgBJlaKX5lB35I+hXHHpUYW0jiji&#10;uId5+WJmSPy2DS/MsgwTuyOCCO1fvFrq58Bclla9tVMjou3y9v2qFnXDBQq78TAe2elJcmWC6M8c&#10;G1lYho2mYLIBH94HzepB75GaaEgkkNvvjZWXbGzKclXckLnJHRTjGPShJ9qyAqGW4ZnjXzF2N5xK&#10;DvxwD17nrRy9wuiZVvJYDbpbTrsMIjjMjb13KGBVvN578H149KIEv7wm2u4Z90kcK7yrnPJOCDJ9&#10;fp2qqsEK23kpbwzRuitD5C7ZP3fyY5GC2fTsOKLq1iWwkAij3QyKh8wRmRGRDnPy8gkZGTRyoLom&#10;gbUGzELSTcqKyqjTb0LS4b+Mbh7GkFzJLJNBIoba00vlNIWw0S4yu4k7c9jnGeccGnYSa5VGsFma&#10;P7OF8vHO4byeQep7c4qCOezntZYZbS5huGY4Wa4XaWc4DAFh1wen50coXRJDJNYpDeW8e+FY1WZF&#10;nL9ICSQPM7Z6HpV7RdU1XQ7m1l0i+8tljtY2kRWVJF5YE4kA7Y5BwaorcWZWZTcrsmDllW8BV8qI&#10;wcGbIOfWiOewg3X0d5jyZNu15RjdGAqncJf73crjnmlKEZRs1cqNRwleLsd94Q+M+pPNb6frNnC3&#10;neUvmLM4C75sBsGZhjHpj+leo+E5Jby4PlyKrhYiyxzOUO+QnIxLjoOxP9K+ctO1GDR7iF5jt+yS&#10;xorxzBW/druP3pduQTkYPOfwr3rwP4rso0hF3dNIvyf6yQZ+VScj96eeO1fLZ1g6dGKlTjvc+qyH&#10;HTq1uWrLRHVMrCPynhjw2P3bTNuGZeT9/pRFMssW83CMyXEz7vLKsQARjhsn69adcvt3QfavNXMS&#10;xyDO7by+Dg46DrxTISbhHj2YZWLqcM5DOcoRjtivmV7yPsX7srCSlmnOQvmKrN8gOHAjI6F+eD61&#10;k+Jvhz4U8Zxout6RDJIrW/lyMhV42A3dVcHn0yPqa17iKJ0Ux/KJGPlt5LnDOQO/GDzkHHX6VGz2&#10;10+Db+X5mXjkjXGAPk2nnqD0INDipKzRdOrUpVFOEmmtmm0/vRxmmfs6fD/S7+Nm0Rm3OjJG15P5&#10;UnUkbTPgkHsc/wAwfLf+Ck/7I+sftWfshax8Gfhwv2XVY5ba/wDD8P2gxBbqF22RsRIPkZWkTIxt&#10;LK3Qc/RBlRS0kjpuDPuLLjoAmefdh3OMjtRIbf7Mtvc4/dkFvM2nYI+4655NZyw9KdOUOVJSVnbQ&#10;7Y5tmUcXTxMqspTg04uTcrNeTuvJ+R/Onp//AATa/wCChl7Oq6j8O20uaPzBIuoeJoI5VJfbh1S5&#10;bOcEggDoah8V/wDBN79vLQtFm1QeA4NQMJmkeLT/ABJCzPlgDhTMjE46YBJx37/0La98M/AfisRQ&#10;eKvBdjfNayMVZbddqMT5hI3DoR396z0+BXwfgubS4h+G+jq24YYWcfOWb0A5+lfNz4Vo83uVHbzv&#10;f87H6pR8XKnsV7XD+91tJW/Fafcz8o/+CEX7FP7T1p+0hcftG/F7wJrnhvRfDNvf2dj/AGzHcwnU&#10;rkoIwRG7jKIhkHm42ltuCcNj9XPFXwb+H3jSSO81fRczI0Mf2hbhkkwx3ncVYZI4wTzjHUV01lBa&#10;2UDTWGgKCVlbbBhc/NtPbrjHPWpjc2gjjYNJEy/NJ9omBwFGCPvg9T19+le5g8voYPDqjFXW7vrq&#10;fnWccTZlnGbPHylyStyrlbVkttVa/wA+pyGh/A3wF4Yumkt9KMnnSI1vcXM7zBG80no8jAZwPmA5&#10;rs5hmKXy4gMiVtrbl537evmDGT+dRwzWSwqZJ/khZGEYuFYgoMnnzPemobYRLBFcKzSbSqs2WGTv&#10;J/1hz+hrrjTjFWirHjYjGYjFT5683J95Nt/iSPM/lyQl4zuaRR5zls/dXGTIcdfWjmQSfZsFdsxe&#10;MyvnjC/89Bjp6fjUbztNEtvCjLI435hl65bcOGcdQPoKSS8tbqaMvMw8xPLEqsMozPkE5c8cY71Z&#10;jzEt5cNbCWYSIrRecwkV2Zk2qAMjzOv4GpIsAxvBNEWWOGMYjIAOCeVDVXeR7hFzIrSSRyj5GYKx&#10;Zto6tgdPWpEaKaNb1Y/l+437tslVGwg4/wBr36c9qLBzDYSZZI2EH/LSJXjT+HMhOcFwR+VQ6qk0&#10;mmMkPk5MbnbIh2upk9n6+4NSssFowkdTthAYqYWJaNBj+LuDzwayfEWoW1nbtYhvLuoSA2zO1wBv&#10;LYBzyD07VVOPNUSRjXqRhSk2eVfGq4mkv7fz7ZxttHMkPnNuXMmQ6jzunTtXE+bcRNPshkk8kTPH&#10;NDM24AEA7lMmP89K6L4pajBf6zDZWflN9mhjVljcAggeayjPcBh259a5i5VdUkUSi3M7RtHG1xgg&#10;vIN+DwT0PBFfoGX0+XBxTPzPHVIzxk2u5buhqdvJM1vBMV8shvLZ9j4T08w4PbHSkuIrpWjuoLeZ&#10;TwOd/wAhSMns/P0IFVJ/s07SX5t9gkhxvUKUBOFG7cOuAc59c9KJWTTr6+uIILdVW3kZUj24yFCh&#10;gQPc9vpmuzlRyXRNKbhdPXzYpIVuPs6q0ckmFaRSSU3Oe+DtweOlNaaG5dbqZEDXVvcHzI5toZji&#10;MYO4ZzxkA/keKLgQ2Kk/2LcND56GV7ZwhUKgIPTPbPXFNuJLGWTEcuI5Nit514Axbd5mQwlHIHPJ&#10;Oe2KOVBdEhmnWZre7iUtax3TKGUt5qbduAS5IIzxRJEbd9hjXEMmFYO6MqrDknicZGD17AUye4sr&#10;pVkuLpn8xfKWRZ0Y/vJAw/5a+g9RS3EiBmWCWOXAk/1jn5vNHlruAlJAwcblz7ijlC6Fa6jIjW4F&#10;vJ5YVpP3h8ziFjlT5uSQSOmaWESm3WRGjZI5Ywsgnf5CISehl6fl/So5rkxSm4tZZo1hZhJ5cwK7&#10;SAvP70MCGGPx70NdWj3F1NaX3lzqJJo2JBjmUKFKNiUnjPbBA9aOVBdB9o8sRrJJDGrTWyMy7pkk&#10;G0uc/vD3H196lmKKkjRR28izSSyfLvYEGQDAG/2znBplxKlvcyyuG2280ckgRmJVYlwxAZueo/Xk&#10;81ItuINpaNo9yq7BYZFVZR82RjA+7RyhdDMpKssixB42t7mSNyocJkopGfMyOR/nNPliuleZbWCO&#10;TbJt8gKykMqKuV/egjOenI44qIW8b7oXijZpsQhZrc7Q5zIwySGAZRjvzTRLZXEAntt0YuGG6CQl&#10;im9ht5B7bTyRRyoLomdzcRtJKJAvmN5cnmMWj2xgFWHm+x/LrS2Ut5JIp8hkbzYopJBMXjbEe4ZH&#10;m5H8x71GVXz45rVlbcGy0LDJ81yoI55GF7Yx6HFNV7f7W2rpFb/6xZpFkXLFB8gIKjOc9QelHKgu&#10;ieEakixh7S48ppkJQyMwX5mPyneeM/jSTw3UMqstszrLs3NJ5q71kkOV+V+D6EGorW0t4p0hazVf&#10;3rHFwyFHCqc7Tj1PBHXFM0oBLVLZ4YpFe+ij2hV4XbuxwPXHYUcqC6JLu8ubF455laMxLNIvnyPy&#10;AzLtbc5yCCuG496clvsnms7NRFJFJGIx57KcLCWzjeCcZ4OPxPWmW8kcUlvFcaTdRxvBtjkhnCrl&#10;zyDyo59zUZubYbp451XHmyQ/6WqsoYbF6ygMD7DNHKF0WIJBebmmhVXaW2ikj8vlWVdwOd/Q5656&#10;00M2YZYwkbSRwjcsrqCWcnBHnjkjPqDRI1jJd5S72yNI0yusqsMogTOBMCORnril89EmyTGyKyj5&#10;ZGyBCpzj95wQT909uhNHKgugF1azSRvMLZdzoqzRSMGQmUnDAS+3GR+NNRZWjgeVYNssa7ne6ZVd&#10;Wm6H991/Hr6UWl6tlcIz3MkcTqqtmZdu4DkAibkcg8ijSvJiEIs5vuyRR3VnJkAlV8wOmyQnkfUH&#10;nijlC6BbyISFJzCgNpcv5Misyhi23IbecE8dOKfORaDZPHCY412s258r+6AzkvgcH2FQWzFkhhjX&#10;zGljMEeTuBaQ7gpB/wBkHt+VTSW67GhgR/4kh3Qy/wCqc/dPPTg9jRyoLodaQMs6xSxqWjuIRueE&#10;HzAkRJxtk5OB9abC13awQ3XleZEiqWkhZg8a8nnEoyAT14NRyS2MEZuJLVZY03Tsvl7GMTExqQ2c&#10;llI6EcilkjtoD5MN0nlqrujSLjbgeXjOSoyTngA8UcqC6FkMzCGQhVkXyP3izN5cmWz1EvXg/n7V&#10;LAZ5rSQx2kyq9t5gikmJ3bpMHa/mjBzz7496ZvGn3LzKu2NW3Y3AD91hcEZOOWHXNQxW1pbI1mIL&#10;d1kjaDy1UBg6neQTt29OnXJo5Qui0/215Gt7qG62/Z5ER2U7hlwvd+eg74qORdTSV7drORsLMyqr&#10;yq25AArL8/fPTpUS2cDxywtAquqxqVn2BgWkzkfKTjBx6Uq+XcW8a3EEcmLPzAVC5O6VVz0IHGPr&#10;ijlQXROSZ9UksLlWxLLHBJGxYbgAXyAWJDAdR+OCOKitTcfZra+sUyYyvmRrcE5DTE42iTjOOnQ0&#10;77ZaRT3AvtNuoX8wuF+0qI2CjAPJAyCyjgUy0uLa2mXZeKCu1Zdl0MOI1YsCpmyDyPajlsF0Kdj2&#10;kc8aoQ0M0qM0JHEkoBDYkHT/APV0pzzPbzzbBGqlpyFaZ2UgbV3Y8898joDTbYaZEWH2oqtuqRTK&#10;0g2sOWPSYH07HGO9IJRGvmSpG3y/eWbnc7l8Z8zaeAcHjmjlQXQlzNF5rmN7eOSRZmVoZnCyDcij&#10;pLjP4jtxUl2skE1wslvBu3TFka6YbyFRcr+9756VGLhGsptNuLuSQSMHjSaRfmDSbhj99jkcdulO&#10;eeCSzY2t20trcW5eIyZDweZJt2/K5BAK9xx60wuhzpd3OnmdrSXcgfejbsHc+OMPkdPT/GpGkvo0&#10;kvHtJCY2uPMZXlCuEYbc5f5SRkbvWq8NrFHf2IWO2ZZNomKqn7zcxPbGOM/j1pA7SWrXq6O0sslu&#10;7SCJgCd0hDYO0enb9aXKguh9u0LC3MhVvJuIIVlaQqwXG/k7hhh65H4iiBruOWGxJ2xzTW7wSMxk&#10;AbeXwfn745Ioku9PIjnt2kjMakyfarocBRsAJDgjk47Y64pEnsYLdfNuy0dqysqm6Rivlx8jIlPd&#10;qOVBdD5I2lgkKWq/vFZguWQhjOFwD5w9O/XtQ915qtDI9tKHkkVVuJGy2ZVXGWnJzjPGc01RawRQ&#10;wxXavxG+HYZCriRuPOIPbgYI7U3zmZUWLfHMgSQ/ZZcgkMZCMPKrY28/mOO5yoLocWjuI5zbKskf&#10;kyFo2mkVlzKB3lHTHp+NF9M6RXE2+JWEdwRNFMXIO4Lgr5hHT1BH60C407UruFZ9RkSSaKOOO6Vg&#10;Wjk3FhuzKeDj06+lMmkm1GHYPLaa6tWH7uVlWUyucdWOD16HHPbijlC6LJKJctPbG2Yfuk+66jcI&#10;yfu7xg9uc/0qOxKy3NqUgyr3NussYUMsbKCc4L5HB9OlKTFe41AW7mOdWGfJcbo8eWpYrxnf/jTH&#10;aKGc3c+SqDczNbsxK5EaP8xGSp54J4pcoXQ+1hmeKMQLDzaruV42VXDSbh/y1HIxnIP4UiyzzQm3&#10;ntpPk8tWi8xt8TFs7xmU8d+nSowtnCJGSIQzWeUmjj3NG4RTuI5zg5HsKWRRAitAUJgIkJSQDAiX&#10;kcnqM+x9DT5UF0LFNcLG7RwuWijbbcQzMw2tLt+ZTL7+uMVNejU4jdbLeZlZXDeWWKtwBwDIcHno&#10;ar3EQvZ9jC387y/IQzANvK/vGHQnODx07USLBNK939kWNbhlxIwXycuVOTuHovOeRRyhdFi/ivrc&#10;te20UnSQru3/AClExjh+QffBpJ2mtzGrQSQxtcRiNvMkIX5FfI3OcrkEEY4zVVitq+pGKCEfum2x&#10;xhflzJs6gDPGe3epbp7fTZhJJo1x5Ed1I7SWsgXYVHB4wf1/Gjl7BdCRlLmZWEaq9zaiT93NtDPJ&#10;IBwd43DgcZPt6F/myyLMt7Gvmw2syuGXdvR5QN6nzCcjH1xUUhsVutqcRrIg2veKrfuyWYg+aAcZ&#10;zjk9eac72U7Q/arks0/lxGRbhT383/nt6e9HKF0PvP3JdgixmL7RuZZXRlAVVycTjPOBn35pt7dR&#10;fvDdR27eWjltsjCRTsQBsiXJHPuP50O6uxVJo5iy+U26Q/O8jA84lJXIUcjIJpj6gIp1v4LqZY/m&#10;V9sw24ZgVPEwOSFwQR3o5UF0SzecIGuEeF9s0/lzfaH4xGOo83pz/wDWpVnjiv4YpWhjjN8u9drS&#10;xuFhBz/rD0yfQj3qIS2zvcmxuts29mZZCPLuElkCfwyFsj147Us94kU73aj5Yrt5NoYts48oAgnk&#10;bj+XrRyhdDkJt7ZFEELLtRypaQn5nJ4+fsR6UiQrNC8YRWVrRfJlkjDrh7gHGfM9c+n1qQW7WPyG&#10;CSNo8Mu2GQbZFGHxgjuR07HpUMcUEaOv2aNuflR4yAfKAZ49xIZc5yPcUcqDmRM6XbCSa3t1lTzn&#10;PlR7hInzAHb+9Hp0OfrUd073VuZ5Ad22R47hZGIIyAFf97kfzojNkvlNbSN5Ujo7RyKW2MCZM8cd&#10;OORkimxhoZlki248tYWaJh1OZTxnJBA7fkKOULotQT3TzY+xyL5jy7lNwzRuyKOAfNyv3uv86bbv&#10;qMMluk9tdGNXJ+fcSuIz33njk9+3NV44rV5/twS1xJIzSqwAIMw+UhgMbTjknOOM0kFpaKjQta4x&#10;DK/l3LJyuAo2nb1yp6UcqC6J0tb23uo7M2zNC80cbBvNXcNjMCMPwQfQ0x7q8iKrdiRZGtVVlmZh&#10;u8xgpU7m4bg4IxnPcio0DfYo7eW1il/e3BO3HPlpwMAdeTzwP5U9JrSG78m7027jDQokci3CqjKB&#10;uK9QOgz689KOULoJIpxHcCyj2ywTXGF88j5VCr90OuD74HvUzSi6ElwkS/PezSKvlHdGyQgbOJBn&#10;gZ6+tVbeW1V1zdKj7dse26AI3uHCsDLgjA7AD2FSKdOmuJBDdMrbWm+aQMp8xsYOJh/XrRyhdD4m&#10;NvdKT5Uf7yMHbK4WQiIk/L5/HUcEd+KYJ7dvLlLQI3AWWGZxnbDnDAS8HJ9vxpPtEQdpgI2Vt8ql&#10;ZjlVwsakHzMY4Gd3Ipn25FiuIJbyUR3EbNGskg2/dC44mwcEenejlQXRc8i8lZLSe3b5rOFEkhYs&#10;OTn/AJ6H06ZPtUKnUgHiFjIT5LyIsZl3BjLtOPn5BHaq5jsrqzne3ij+SWOPbJs3xsoO4dWOOOMs&#10;fqKmIW6KpNZJJtt7c7kA53sSTyDjJ7HNHKguh6TebqE1tKu7Ny+6NnJJMS5VlySQCMZU5wT0xTLS&#10;ae1htNQs49yxxRCeNZiw+47EY8zGAD0pBc27w3ENzZXUNwZGZY5LldpZsoGALD9AceopYbq0ieRf&#10;tgwwYOq3S7XAjEf3TNlTk/8A66OULokhhYW9skQjkxbwKH8pgHV5GbnEg78euR15xUcNwYn27o1j&#10;Zd22SZnAVpsbuZyMYzzjsc0Qz6dE7XUd3tW3ZEkVpBtby0HOVm9TnJU+9Nglis41guEXMPlxM8cu&#10;1vlBdhzJtP3uMHnJ6UcqC6HJLFKyrCLeOWTB2xzP5b7pzyMTY7dj17U66OJJ43t4du5/3LXbbhum&#10;wSP3vI4qIXaRWy2OpTTSm3mjPlSsu5lGW4HnYyRz9aUGFbbyIb8XFuVt/s8zsQ6K7M+0/PtIxkcg&#10;H3o5QuiSGVLli3mxySJqFww3RujsqgjGQ/Pp1yMc5oSbMysqRiSPa8fk9JFWPkfNJzwfXtTUBvIp&#10;IPKcsGaYttL7WlPyFWXnHr+NLdRiYl4lKeY5Kl4pPlkf5e/A75Bx1pcoXQsUI8uGOBI422WqqWg5&#10;jbbvycSY6fn605HvYZ1ha3SMzOjKRI4jfuy/67r7VG66dJJiW3WJZcvFJGuwpsHl7GGSOG5BB5H5&#10;UDy183zGjaRGYNuyrMUQJuwTnqR39+lPlQXQ2LIdYkspGWXyx9n89leImQ4A/ecj8jirDPqVxFHM&#10;qzOzGTLKWDj5tuGAl+b6gZ4qvKQtqNPv9uy3YeZvZW2CLGSOoPLDoKU2YDxxT2UcjwzNuazwPlYi&#10;ToR0I7jjOcijlQXRPLFe3FrNK1nN5iNNIy/N83O3PD5Hr0PvSBtRVZp/sjM0LTL5m+XayooKhhvw&#10;DxjdVZoU+0Wcscdv+8bLMqx5ZWkxg4AwccHmnOxlSa+XSWlkkFyT5RAYjzMYyR6emD9aOULobvS4&#10;toxIu/ypLeJWeQ7lV2DEMc8EHvkfiKmcTgfZZiFgvHQwzM/mBC0xPP7zocdRTHu9MVYpIY5oWi5c&#10;XV190Jkbf9YCBk9eBg5xSwT2cdssM82UtjGxjF4jbTGCzYPmnj5h+dHKF0PvMN9okNrGDKZm2HK4&#10;cyBMA+aO+PqKZPckxywu9vJlplUXUjN/dUqSZzg8kdfXHamxJbm2ihhu93nKmA78jne2B5xB4xxw&#10;fSmyTCaPZCWjmmHmx+TMMEs/mDhpQcEdcdOaOVBdEzsk/wBpW1EbIsdxuha4fK4wOvm+v/66bdXE&#10;ltFNNujVo0uGE0cjOybUAGV809sjoaY93Yalcw+ffyZljES3G5S0TNJwTulPBxjHNPmluLrapeMz&#10;TQzKpWRgJGd9gPLHHI57e2KOVBdEkQjSVJLY22Vjt4yFV0Abk5Kh/UY/DNR2hWZ4dtr1mt45IUXc&#10;F+fcDtZwR1PrToDHNEt8tuxU5jz5L/PGF8vDFfRsZyT1zUbCKCZbqcFkt18x/MgZmaNBtB+c8kE5&#10;GDRyoOZEkCSMIxbfZ/mjZirRlVkV5enEg575BHuKPOupIpLe4s5Pljw8JkbepL8Mo83kd/wpsUVr&#10;Zu6BVjuLNgj+XuMcoQFiQAdwDAjIBwPammFGjjSFY9y+WcKwVgEXeRz35H+NHKF0P8+eIzbIZW8p&#10;ZnSWGZuF3gHcrS/5H0FS3f8AakElw8MExUowbYWKN8nXBkOD7dOKr3MI1Rtsht/PaNoo2uFBDM/z&#10;kHqRweDnFJOlpM0l6tvtWZVCspQx5bAGcrwcDnPTNHKF0WryK+jIu7WGVSqkbmWT5GSI+j8g+mBU&#10;UgvFtVR4ZoY5JIArI0mF3LuJTc5BGRyuDx0qG522FzqMtvBCFW3lYKrLwQdu4EAep7H2p9yILA4f&#10;R7hokug0jWzBNu1Mg9j2+lHKguhCwuyLiSJd11ZzPvSfaGZmCcHeMg+mfy6VMZ7lXkgu41aS2huj&#10;tdS3moTsyD5hII9OKink083JUNtRmjDCS8AZiG3khvNAyAc4Oc9iOlE02n3KRm4u2dplEO9ZlY/P&#10;JvGf3vPA9R1o5UF0Ou0a33IVVfKMgDiRkZFWLGeJ1JHTnsOtE91EyYnS3k8tdzYkYSDEPUES5PJ5&#10;xmm3BSVisUsMrGNk+ZyN7SkKN2JSRx3GR60kmoBZzdW01xHHGzCTbKpwrbQCf3wI5GOfWjlQXRZg&#10;89IVaBPOh+2RKWjkYsAqA95D39MVHLHe28gaO2Zlfy8+Z5nzK8vIO18Z9/0qKJtOudVWNQjvJO83&#10;7wrtlXGO7MdwI7AHHrTdOXbbratBHIsl5HH8oHAwXxwORnHYUcqC6Jrq7ubDa0sUkbRrNLH58j4w&#10;GZQG3OcghhhvWg2yxS3FpaIEeJ18tfOZeFiZskbxnrwcZHqetRxSW0LwRXGmXMcbwFY5oZlVcueQ&#10;fu9ff9aGubMP5qXXlj948OLpVZQwCL/y1AI+gyPxzRyoLomt2kvlJniAeSa2ikXyzuR1RiDkPzkE&#10;8564qJWdDDMojj3xwDcszqp3SHgjzxjI9iDinTS6dLd7ReFZCzTCRZFblVCf89h396RZreGXzF8t&#10;owR/y0bIEKnJ4kyCC33W7ZwaOVBdCi6tpmV5vs/LIvmwswZSZHJVgJfbjP50il2WF5Fg3SRRlpGu&#10;nCurTHg5mPPHrRbXotZ1druZIZAoZWlUoGVSCARNyPmU9O/ak0p7VIbd7K56SRx3VnI2FJRDIHTb&#10;Jnke5B9KLBdAs8O/bO0UamxmfypFZ13NIwGH3nB4Ht7d6fPILZfJuFh8uNWVpPn3L+7A3ZMnGfwF&#10;Q2zl/KWNPMMkP2ePnflnO/BGePl/l2qdoUdDFDG275lTdFLzG5HBHcfK3bijlC6CCMrPiaFS8d4i&#10;lpIQd4S39Vk54xSRG7s4YbloVeOONSZYi6tGuCRuxKMgZ64FRt9mitxcTW6zKAZv9WVfy3JjUhs5&#10;LKeoIHBoaK0ikWGKZSvluYmlyMcLGRnJXk/ketHKguiQ+cJI5WjXzQIgW85vLn6nqJeoHHU/T0dC&#10;bmezaOGCaNDbK6xSSEkbnPKsJeD8v0OKYJJLGaWdQBGx37fMG07MR4PORye+fy4qKO1t7aBrcW9v&#10;JH5bQmNVAcNGdzL0wTzx1zzRyhdFwDUJpTBdQXHzQFVds5G6THd+fzwahkXUoTJAbORisczxqskw&#10;ZXVgoK/PzkdqiktojbSRm2jVo0jQ/aFj3qxfdu+6TjBA9jSgRXMNvE9ikqrYo3ygdWk5PcA4A9fp&#10;RyhdEzymbUpNOlT71x5ckbM3OwFwygsSDgjI55HIxUenvcpa217aRbtvlmaJZ853MzY2+YAPXB//&#10;AFH2uyV7pb3TbqCYSM4DXChG/hDAZA6nHAPHpSWt1bWsm4XKDaFWTbeDDiOMqQQZsg5/nRyhdD4w&#10;htbd0VJP9HDLJ5RGVkmOd2JByD1/CmCfyzIqlBGyzNsaZmUr5gGQPPI65HQHikthp0G7bdbRa7Ip&#10;FaTKsEG48rNxyR2OMelLE6W6BLgKdhVWdZsHczGQjPm7TwxIOecUcqC6CeeF5HWFreOaQs26KZ/L&#10;kzKFBGJcA8c4I7cClvt8DXKm3hx+/PltcNktvAyP3vOR9KiF0rWZ067nkl2yRsscsgJdd+/p52M4&#10;P5inuY5LMiC9EtvNEpgkkY74vNkztO19p+6Rzz70coXRNG0dzcSxmWOSSPUm27onRgsa9Mh+RwB7&#10;cetNjlZ7mFfLjWTMTwvET8+F3bfmfngnvTVJvJZoHiLbma4yFL7d4CRsCDnGRz/Wi6UOjNhl3Hcx&#10;aOT5JMeXnkkA565Ao5UHMggiBtIdsSRM1rbrkwYZGLsQciTH5g59ak8y+gkEckKJ5zLtkjd1ikO4&#10;sQf33X2/lUTx6alwsNzbKi8qrxKEMbQ5VlIyVKk8g+/Wl3xJuM0kbNCwDMysC+yPr8xzxuHftnGK&#10;OULoTcyTbo7OTbIMNbm4dGTMmBt/e8j/ADmrEp1CSJZUhuC6SSj5Wbeu35cHEvzDjr14qq0QjsTp&#10;F8ilUUKynawGz5yR1B69MZpXtIZVFs0EcjLMXDWmF+WT5gcEdNvXHQnmjlQXRYmS9mtrhmtpjJHN&#10;LJtKvhwqgdnz+PNJarqQnf8A0Zi0UzR+YvnY2rDuXeN/Y9+tVp1tpxbXlpHD++mZgzbNxVpAMMAO&#10;Dg+uamf5ria8TSt0nmXAXySuflwuMkenpzRyoLohaUXWntuTeI1jKiSTLRiZ87WOeno3GR0Jqa+a&#10;WP7RG7f6PeKwSUyGTYzTYyf3hBz6io0udPFtB5cM9u0LDct1c58sIMsMbwwHPbH40QyWLWq2r3GF&#10;j8stGt4rBWVjKcHzemMUcoXRNqZLSXkz2sS+Y9yZFbcq7lwvB80Y9fTFNkuDCk0cjQFt8i7bmRjt&#10;PlY25M5xzkde1RhLS6slitroN9qXCrIw3LvOSB++IPA6HGcUT3P2tCIWZJLnc8Rgk+8Wf5eHlB5w&#10;QcdD9c0coXQ5thkmjtFUrGs/mW7XEnG2MDg+b65x149acZHhZmBjVofNKyLMzSR7YePl82obm807&#10;UpYXu72T95G8XneYN0TOwAJzKcDPB68dqmluJd6/aZkaTdOPMRmAkz+6B++QDnng49qOULohuL1F&#10;vblHvW/5Yyxu8yhwRMw/v4YY65PQVFJOWtri3jnaRWG7bDebWXdP2Akxj8annvL+e73+dcecb6Ly&#10;91195cnjG/BB9hkVTklmktY1umnRllVVuFuC25WueOgPHB6np2rSK90mT95lq8kaOFori5upFCy7&#10;GkuirLukHq7ZAI/KnXEjR3pZJLgiLz1heO7bMJ2jd1J4xzxgVVvFkFvcrv2sr/K2+RFOLnI6L6cd&#10;CcnpTtQDPPPcoW8xWnJznKng/wBzqRxzwcj1o5URzFhprnzlvGjkwJGEk8N021iIcbmxkH86bABJ&#10;bNbSW0ebfl1fezKotyAy/J+gFVB9khu7q4ay3Ii3C3Cm3+U/KOpCgj5T+B5yalVHS3kR7fzNrN5U&#10;mMnZ9mO3nbzg8etHKPmHwwoskflW0Z3GFG8mZ2A/dlgChhPHfGRSW8fkW0G1bVZG+yrtZSjN87dz&#10;EM9BjI4qG78lOLu0haLdFGzGMSK6rCx5Gw7HHrwakgc25toi4khkay3I0eOMHkFkGc+nNDQuYlmi&#10;kukBjsEWRrxhGoYnzFMy5xhNpPyn0PHFDxm6urpJLCM+ctyC21vnzMnUbODgc9agiMFxFbxtJAoN&#10;wEWRYw2d0x2lh5Z5BHBpsrNck+cbcSNHMPntFKlvPA3BvLGCRnvS5R8xat5GhjV3s22h71XXzzlS&#10;CvIPl5BwAORW74d1Yw3RlgZld9Qk+WabEcv7s4AOzg8enWuauRcxwyv5qrmaWQH7Hnac/fBETHpw&#10;evHXFW4JJvMmYLC2bjMzR2u5WHkj7/7nA+pwfrWNanGS1N6VWUXdHqcceg/EPwxqngzxr4dh1PS9&#10;Q0+3tNSsbpt6yI5wVcbPmGD1wSK/IP8A4K4fsGeAv2ONRsfEnw00W9tfD+tXTGxuo5/MjjkMrFoS&#10;SUwy9gx+YfjX6k+HtWniuG3W6eY0lmY0ltdrowUZQP5fOccfN0rd+KPw1+Gf7SPwh1T4OfE+ybUN&#10;F1SBDJD5nkz2spc7WVvlO5T0YHPXrzXz8cTHKcUqt/cb1X6n6ZwjxHVwNaKlfke6/U/nOW5aKFt9&#10;4sc0c15ED5ygn7rDcN+Ack4IPGK9J8F+Jv8AhJdLjt57uZ7i1mkVprW+O4gRKN2PMHOe4PUV61+1&#10;9/wTh+Kf7OPj+68LPLdX+ntZ3LadqsdwQtzD5pCOfm+VwcBgOM+orgdH/Z08bwa019Z2d1b3DR3B&#10;YMxZJGWJVPRcdeepr6nC8VZXhbVFVVnurn6PxZw3gOMMn5Iu1RJuEuz7PyezQ6Ocyaiv2uW4Z/M+&#10;Z1uiGO2Bc8bic45GD61teCvG+teGNT+3WOo3EcrfZ2W6F6QsmF4Vuc9iOTXoXhb9nbxDrwiuotJm&#10;jkWS4DwbpBwYVztBU55BOMY5rptM/Y98RTSRvDpszCVY8jy25BiOB9zkAjPrgjjGK5+Js+4L4gyu&#10;eExdWPK1o7q8ZdGn3R/MGK4TzaNWWHrU3GUXZ+TOB1T4m/EDVYI7aae6VJI4PLX7VIVkw7Nt+6fw&#10;wDUfw5+Injj4deKNN+IXhG5WO/tmgQtN5u2X96d0MoCnchxj07jBr2fwZ+xvr1xa29sPDsix3E1q&#10;bWT7KV8t9uQdwXGc56jkHpXW6B+wt4svbexc+FriNitv5si2eFD72znCH2IPfNfxzxJicqweIqYH&#10;F1IVINNa2cZRfk+66Hn4fg/iqjjIVqCmpwacZK901s00fR37Ofxx+H/7QvwwbVdF0ySHXomU6hZL&#10;dNItu/m4J5hBIJX5W5yODg16Va6Hc2tyW8m34humZUXa3XGcFPp6c+tfNfwK/ZZ+Ivwm8Y2PirSd&#10;F+xzl0LK0IZW3TnK7gnzIwJ47dhX1tbXj3WlsdUgjhlWyuCvyjKMZAMcqMjsDj681/K/EXBuQYbM&#10;fbYSrH2VvdirXj5Sa1lrs3rayeqP604R4gzvG5TGnmdJxrR+JtWUuzS6ea2XQp6R4XstEuG1XTdK&#10;ihuJrGT7RtBwriIKDjb0OecVdnRv7PuH+wx5gkL7VY/LiDqDt4/KnXQ3TzXMQgSVbaZtqx5UkKAR&#10;kx8Z+tQartQyC3MO8SsGDW6qwUw/dzsG4c+/WvAxmIVPDuctlsfSc0q1a71bMzUJzLdSN5Py+XAY&#10;v3nI/dH5T8hBHFQWltLGkKWas3+jw/uZJ8MvznLKdvzcew4qZIJ4bi3jWRY2/dp81ttGMfcP7rHr&#10;gHHXjNOsI3MdvP8AZ1dVWExiGHCn5+Sh8sfNg5wDzjFfnE6UsRVc31PSjKNOKRW8uLyGlnth5Lvd&#10;mTbMwXHQn7hwevYfWpbq3SKNYlkZTtmVZI5FYOoTjIyvUe1EEEQt0SRVb93OsskNtskZWcDeBsGf&#10;frU7faY2Atrp2X94oMMxUNtHdcryPYVSwj7C5tdCt5sFwI5Wugu77PK22ZcDCHJGWGOnIp8SSvLH&#10;Os1yjKkB3Q3ZZX5JIxv6EZ7VZdboXf7oSSIt8p2NcDp5TZXljkY7HNQwQFC212xG0IeKQu2Mq/T5&#10;evI6DtSlhLdB82liGJY0jMpklRkjjwy3Ld2JB4P58nrzUaowi+zBHVSGD28lxwxMg+Yc+o7Zq1FE&#10;8cksbyllZLXd+8ZirDcO6nr69cjmoZ4kjt2huI2aMbdwMffzcE429f0Nc9TCcqNIz01NLT72Y2rR&#10;zwspgM3mRvM7EKXX5h8uccdM/nVTxlo8Lzy3Pk2w81bmUMzSKGXKDcCEOGx1zVW2b7JcQiKLEsdt&#10;LuXywu+MzIGXGMH2710lzDbXUd1HLaqB5dwEWXaFdWKDGdvB/ka/onwV8QZcL4xRxEvc0T+S0f6P&#10;0PjOKsjjmmHajv0PO73S7mOZkFqi+W0yt5kbSqP3Qxz5HK47HmogtwksyxW0MyreWq7Y24wEzggx&#10;7uh6g8V2V/4S0m4u7jY0ccqw3A3G12yFdqfexHyQc89/Wo/+EZge8Mzx2hmS+jO6RQFkUQ9xsO09&#10;zxxmv7qwPjhwXUox58VBP/Ej8SrcC5zGTtTf3HJQ21zGziKzjkha8tgA24huHYj7mQckUyCKZ49L&#10;nNgfm+yx7lYqRmR+M7Mdccccj6111t4QiSVUglhMf2yFJYfLBYDyiQ2TF82B9eKrQ+C5p7aEwm3f&#10;zI7cuYbNVO7ezFiuzryDnaa9ej4wcG1vhxMP/A1/mckuDs5gruk/uZysi508W89nLuMxDGOYrvAu&#10;G5/1fDcev4VPdtJFHeuqiWFWuw0kk3zJ6Ky7D74NdBeeE7pVumla32tGC8b2u1WPmj5h+5xz3IPU&#10;9BTdV8I3wivnlttrNHdfvPsedgyrLkGEF0zkDg4r28N4icM4m3JXi/8At5M4qvDWaU94P7jDaBWm&#10;+x3VvtPl2/ks11wJBFkAEocg+meO2Kha8S1nhnEnl7ZbR5E84GM57535HU9AOlbl34YUXU0joIFD&#10;o8ckNqQqSJDkqy+WOv0qvaaXqENxHbkzNGPJZlS7JUZUnjDjA7449K9qhxLk+I+CqjgqZXjKWkos&#10;yxOkbxeRfruj3Rqj3AyP3/TIfJ46HFSSidUuGguLpFlaZfJkuiyNmQYP+s4x0zgHmpIdL1P7NFG8&#10;c80MlmifLcjdzN8r/wAWenUCoYIZPKhuImkkEkjFSzSbhi4zjIX0yK9injMLVXuyTOKVGpT3TCeW&#10;N7WUwSTfvnn86FrwkOo6rnOPcZGa6zwX4/n01f7EvYZZrYb2gZrx/Ntz5RGDjkj8OK494y9mbV2z&#10;t+1GNtzNu/eFsfc/AjPTpUOoosgZJYS7r55hZod5GNpx8yg9OOoI9K1q0aeIp8sloFKtPDz5on0d&#10;4f8AHao8Md+u+GRdkdxvdufK4D/Lz9cnGa3ILmxuH/0VbXdHJENgmZSG8vIH+rOR3r5q0jxFq+j6&#10;tJPpz/uvOkjvLdo9ytItt8rFGHynoCRj6CuisPitKqp9q0BSfOjZvLkCvHtg+8qlDuHqOcivmMRk&#10;Mue9Nn1GF4kjyWqo95t4UklSSaOPaWhK+chJzz38sc57/pUK3dksMX2+aHy2t5NzLJkAGTqMID1/&#10;ya8T034xQLAt1aWEyOLiDzljBCM3lkkEeXwD7YqtH8W/OWFINDt1aWzUP51wCysZsgoVjOSfr0rl&#10;jkOKctf0/wAzslxLhbaHua3TTWENwiRyL5UjrIpPeZeQQvTFSakGjuLry7UKWtLh1ZWxuIZeo2d+&#10;mQTXkPhz4s6a1hCsepJamS1EirJahkBa4AKkGIDB57Dp1rvNP8cb23y28TRqZtk1rbhlILgAY2nA&#10;PI7VyVstxNGVmjuw+cYXERu3b8TppFR7tfMSRWVZzujkJCHyx22jI/kRTiZHjgjkgRle4t/Lfzj8&#10;/wAuSfu8H8awrfxposzqr3XzeZKixvasJF/dDhcQ5yM5xzUq+LNFR4Q5ZV+1Rllk09j5mY+cjyvl&#10;YfhxXJ7GqnblO5YrDv7SNa28uR1l8jbKrf8ALSbkxtLgk5UdD0wahe4RZGUysqvBcDbJIu4YZTgE&#10;Me9Yv/CeaJHFCImkaZVQRr5eyORGdsbWI+U/Ke45H0rF8R/FOaHTLjz9UNnGIyI5PtgMmRLjj5jn&#10;0NbU8HiKjskY1sywtGN27nW614otNNSdY7tZppFkbyUuApwIwMja57+uPwrlY/GX2TVdjalNJMGM&#10;j2015yo8kAhf3jeoOK888cfFK9ubS8g02G5UCa5YX3nEsh2IpAwGK8nPJFcjdS3IkvGN4yttlP2j&#10;fIrEmGM7iQvXIz1zzX0OFyP923U0ufL4ziDmqrk2XY+mtN8R6ZftBFuk3q0RaKS5OQ20kMpPBHri&#10;tBZJpUjkVWlKmLdKk53Y3E5OM4r55034laxBPjVIhdbWj3MpbeMxcNuEfIHUE/jXRaL8Y9NF9DMt&#10;zdW8gaFmWS0MgIMWecKe4bpniuGtkWIp6x1PQwvEmHkrVD2SzkWdvsklrG25o32tuO5d5JI+Uc/5&#10;zUMQjESSxxQ7fL58uZg+0ykE7TEefXpXmOlfGbS/s8ZTWt1uy272+21YlFLtlQTGTn0ByfTNZuqf&#10;GDT5LKPzJri8X7Ogb90GT5pySkiFOnocflXLHJ8ZJ7P7mdcs+wcYt3/FHpniDxNp+l6fcsotmmEc&#10;wUSIQv8ArAOvl8Dnoc4rz34nePjZHVLe1EU2otIfLbzOIm8kLg4TB6jGfXt0rifEnxI1a80lotEE&#10;VrZzWbjyY4zuK+b2dlGCOnWsXU3gZr5pmjK/bJX3eWGYAhVII8tsgH68+le7gcljRlzVD53MM9li&#10;Vyw0RaupJ5tZke5s1aRpHVpGB3ti2xhgV659+9QWqNGwjWwCrFqkaND5h27fs/Qfu8jHbj+VMu12&#10;3clvcTW7bJpk3PaKyuFiG0kmP5SPqKPLuVjfzVHzSRKdtruzhBgjEbHI9icele/y6WPn+YkthBJu&#10;lVpU+azCySyny2GMYb5Bg+9JN9odZAbFlkj0ucsqXBLAFuOdg3L9c8djTLSSaWRd0sM7NHatI8Vv&#10;ucrk8sPI5X6gdKhkIa3aKaKBf+JaUCyWe5VbzDtZG8v7p4xyOadhcxdkW1xcXEUKj93J50cdyNyS&#10;Kq/dyExkc9e1Ja30aXDCa9GYrqJ1ZpFU4aEg7hvwQceucnrUV7IIZJ5bW6mhYrM8kLMI3jZcDKt8&#10;uR7E9DUgurySS3cyT+YZpN2bgncvlj1ft1yKdg5hlmWa1jthdTSKs1vzDeYYcMxGA4BHAxz0qUys&#10;8kMM9xdSZ8lFke6KsfnYjOWORzj8s1BA80k2nfajNHIzW6NJ5zOJP3bNg7Vwcg45JogLAWcmVWRb&#10;y1O3e6huGDAfKRzk9PSlbsHMSG4PmyXAlnX/AEdljuPtR+RBL91sk9yOCeh46U66kmJknktWXzo5&#10;h5gunMbMzqORgjnnuagjVVMdxD5nOz7qt/z1wy/cGc5+6e4OO9QRLaxWtyZbRRG8WyX9ztAYzYzk&#10;Lwc9CfyNHKHMXrl1ubGVpoEXyFuFkVvMLRMXUDJ2ZK49vwpl1AX+0Klum2Tz8+XK8ihlReCph4xn&#10;jnNRTpKbWSO7iJk/0lXnVRz++XBPy8gjv2I5xTdY+zM80t7BDtkmuDu8kSLkCMB1OzKH1GRRyhzF&#10;yMLb6hamL7KrG8BZAvlscQZycxYJwT25pmno5l02WO12MrIWUZyUBdt33APrj696ZIwh1AW8qxmN&#10;byRtzRhTGfs/bKDI79yMjqKjstjNYj7RBDIscaqyR7lJWMsCf3fyk5PfketLlHzE2nwyXFv5cmnR&#10;MTDbsyru2sfMclh8mRzzwOtJp7/urOaW3by2sUZj53zIfPOWB2HI+oFRWbCRoZA9ukgjtiqmzUFT&#10;uYna+wZBxnGaaTcW9rbqJUj2gMrNaY2EvzkiFuCTnnjPem4i5ia2SQWaG0STzGjnZoJrjAc+YD8h&#10;2dR6VMWkWWa5W08xRqkYI89sHbD0YbOvvt/GqriRreQxwxMFecER2/7veJRgf6nCtxjqDT3lEd1N&#10;IYUf/iZSSKPsflylPLOVz5Y3Ec9z0FHKPmJYVggSFbRtsfnRfZ5Yplb5SueclM85HSq8d1DdaZGp&#10;ulQvZ+W22ZcHbPgHlxhsenWnRu9u0a6bfySKskaKY5PLcgrnDL8uSOoODSyy37ZNrNPloLQ7WuuQ&#10;2/qMv354o5ULmJWkkuhHKt1cKwhlKzWt4cf60gceYPp3HNJJPCbieWU3EbAXMgaO6I6tjOA2QQfQ&#10;1DLJ5t1NKqyxnZ5vkyOzLzcdRhfQH86JGMSyPlm3WM4dPMfIAuMg4ZTnA49euKOUOYsefLDJOxZ1&#10;ZppGmDXeY5zs68Ec49zTLlbi33Q/ZJgwYOkclxIwYLb4+X5TgjPpj3qG+jFqbpSjPEVnLBlOH4By&#10;cpg8cZwff1qOYFIPs9vCI5RLPJayNH5eMQk4yBggjGRyMjt0o5Q5i9MILmSG58q3IkZfLkbzFDbY&#10;e+EOCD0+lR2sEjm1iSBVVZoCv3pVwQTlSYOM556g0RkR3MdwlvHDsw4WRAiZFuflPykA54PPQiob&#10;GOyF/Z2r20ccyeUI1aAF1/dEldwj+Yeh5osHMOZjFbzwW/2Z1/s+IbIflxul9DH0z6flU93HIst/&#10;Pb2abZLbDJ8zBWeZflOU4yBx61RSZpIPLm8lpEt7NY5GjAL/AL3OGBXPPsOg+tT3Drvup7VoR+7j&#10;Z4PLyGV5sYDeX0zyOeKXKPmHajxpr3Kaft8uS45V2UoDKgxuCdwcc44/Onaoqq2oQz28hPnzhWWT&#10;Bb5F+U4QjPoc1C8YlSYW7QybvtCuosVR2XzFABGwbuBjoaL154ribdcxgeXKr+bakCQCM4z+52kj&#10;vypwOlHKHMXIspd77SFnjWaLf5kxEkY8nnI2HK9Kr26p9ktY9RhKQy2CfvPtDYTNwCCCUOOQMjgY&#10;7U5DJ5iyND8vRWht/uKYCNyExDcoOCQCf0qG2W2dIo5QkatZwRyyWtrsKN5hIcp5YypHtT5Rcwaj&#10;MbS1kkDNHMlmzuI3Uo5WQHH3weMDoo68YNTXtxCZJnhvkXy5pnVftC4+aIdDvztJPpwe9MgvbsvG&#10;RfSSRyR72WG6IjI8wAsFDDbnPIwOeaQXGoiXf+9miDXYKm6GShCgjqc4J9CRVBzFqSSaO4ub1Li8&#10;j+Yhl+2Fo3Hk8/8ALT8RkDFRxy8O8Es0chmSLH2wsp/dHIyD0IPfPIqv84tpDE82POmj2SFyyERJ&#10;0O3I5BP41I4827uoDN8r6kxVtzMUY265H3Dg9+vOeanlDmJrCaWRILOCORo/3G23muiWTBJBXHPP&#10;PQGm2ly8EtrJPHIvlrCJfMnd2jzI7Z+7yPxHSqc0Qljjge3baZIhEGj3bGMTYwCnHPY47YqS3Imv&#10;Lfba4aOO1W5j8vBeMl2HyFeo9R+uM0cqDmLsf2hruzt5IFfdqEBRo7g4cCLkqQoKn2zUFh5Miws0&#10;SrNlRKsk2N0bStyQUXkHPQ9D1NIGUXluXt41UXisytp+5HUwjdwIvlYHrwPWobQRpb2ypdeXJsiT&#10;Zt2xyqzEgo20bTx6jpRyhzDmu1WKSJp5FWSxkZVkmUOjLKDgESHOOevYVPc3A8+9Md35gkS4Zlju&#10;wmBhQCoVyOvUHH4VXa7vZNOZ3urhmwvlyNdlicTY/vbTnjPrS6hLOLO5e5E3yTXRjmjnLbASq4wA&#10;xGD7jFPlDmJ7qWW2tmV57qSNVkO2a6O5P3aggHe3fHHPXinPI0N5Cm+4dbeQbdt2d0b+V94deD7Y&#10;H0qvqySCHULdJNp8m4/ebnUZ+UqTxjqD7jPSpNUzcXVxMGaOQSSZG5yEJiyG3eX0H97060uUfMSw&#10;yzlre9ZJZTHJCGuIrtssArkbtuR6dx9KZpWXhjs5IFYo1u+1mc70Csd6/L16cY71XtvKj1T7b9lO&#10;5GBm3W2cqYSfm+UEcA5o0mNIoIV+ylo/9FNuyLuZY/LY7clcnB7dcetHKHMPs44xHbvDBEwZIQzQ&#10;TPkAuSPkMR6kc5xTJYxbaUzOLZGMSp80ZRiDPj7xiHoMZzg00KnkW5uLaOSNYbeNmaMOrKSSVYbD&#10;tIzwaazBNOjWPa8E1vb7o2jxlfO6qWQc+2efei3YXMWtVjluI77FsvmfbJPKbdncSVQjIQLn0+uO&#10;1PnMk+p3f+hRnzFvB9w5bCqACNvUc9+9VriS2aCbfLCFF4+2VY9zYaVRyPKOQD3ovH8ySWOeS38z&#10;/Sx81oGDkYAYMU+U/Uilyj5iRd6SKPsTBY9SuEeHzj0Fvxt+TII7ZFOt/JMxkjLKzX0IVppsRyL5&#10;Z4J2fKTjrio7hLpFn8zbtedm+W13ciMYcERM2R65PHYdadbySTMwZreRfNhMzx2u4bfLPLr5OCvO&#10;eQKOUOYHM7wT+bZN5iabEsgW4O4ZmHB+Ubh+B+lSXbWvl3E8UflxsJHbyrgFopPMAbBOw4A55NVS&#10;WeOTzYY1ZrW1CrNa/MjBxwHEYGCBkcjrTpblYFluLK7njwGlaIyeVJCxkwRkbdynHqaaiHMTR3oE&#10;kkUl0qtHd3C7mkUZDQ5wy78cnpz1p1u3nQQW63E0ipOoWS3vvmGIucjzAM59DnpTJ5rsj/XTb/s1&#10;0Jd10ew68vxjjpx+dMmklmu4fPeeKZlIbdMWWQrbkdlx1I7npRyi5iYTGe6ggu5Lhm8yMb/tWGO2&#10;PPI3HOfqKS3uZldrlLidZHji23DXR+dNxwGzznPHJqON5RNZypuVhcviPzHXINsQQAVPIxnpj6cU&#10;lvGoaGWEO3meSG2qcbSrDb9wZGQDg8j0o5UHMSuJmbK2cirNHGUH2iQxsTOWK/dIOce9Ejpc2cc8&#10;kEWFQRs0m/Kt9oztb5Cce/8AKqWnC2NjHC9qqxzy2nlt5ZXa+/ghgvZlPXqO1TQZkt7YXMG2Qqnn&#10;TKq7d32g5J+U9euaOXsHMOuLZhDNF9nXaRI25ZHkUsJAD1h4PAwcmpnY29/8n2Vvlu3eOP8Adtwu&#10;DwYsZxgHAHbmqcpt3K/bLaONpJDIpWMPhmnHzI4Toe4zgelSXTiOSW2uChVIbwxyGIKyNuUYOUGQ&#10;PXtRYOYnjWZLiC5tbVVZbOQyKrE4IhIBxs+783OOOaZGjmylRdMRfKlRtuW4xbE5B2ZHPt6+9NuW&#10;C3JeN7eORbOZgqx7lYpGqkZ8vjI6jI601QjXG+3ECyJMu1TZKrKv2fld2wbhlqXKx8xNC3lqryW7&#10;Ya3tDE/m8qxjbg4Qgqcd8UWcTCCBLOORsWcO63muMOP3x+ZTt+bA7Y6VDbi5t57ONXRdohTa1mVB&#10;BBzGf3LcegOO/JosHcw28yQRyRokRRbe3+QkSnOw+VgNgngHnGKfKLmJZpY47Yz3Ft5kElzeNJiZ&#10;gpAAyfuHa30A/GnzRpFth81l/eTJHLDMjbkEYI3ZZeoJPAzwetU2aFIVDKr+Wt4JJIbUpKyM4w33&#10;Bn361N9puoX/ANE1GSRWkljUwylN+1R95Mrhh7Dkdadg5hy3kNzFDIL9UaRLSQ7ZlxkIc4+cEdOR&#10;zUtq8zTw3gluEkWGA7re8Yqx3k4/1g4PTHT3pgmv1vC1q0zKt9CRG10Mf6piVyWPGB0OahttqszR&#10;NJtja33W8zO2Ad5yPk9x0HalYOYmtZ0CtOs9wskcce1lvGxlpDg8Nke/JxRBKyW5tY43XcJFkt3u&#10;vlclxllxjnP1qOJ5FMiyzEq8Nj5n712YMNwHBQ9QfYioZ1SKNoZomaFfL3I0eVJ88gtgpgE5HI4O&#10;DQo9w5i8JLmGS4aW24Wa4MivdMzRDYMZBTlT1B4xUaRp5kNtfQmPdZ2vlyNcnCv8xXBKNxkdM/h3&#10;qrFHIllIjR7f3NwnmfYhlflHzY8v5kyMHBOKmSK3nmPmFYRsgJkt7Qr5ciozfMnljg8dqGg5h092&#10;bNVud/ltHHbyOvmKYz84zz5gIxkjgClup44ji3vwvlSTJGrXI7yjAyHyR6cd6Szubr7RDGbmRo2W&#10;F2WO8bZ8xPIAYEA+mBg1HA91JCkb+dNG1rImPtPJzOArfxZwe+M8UWDmLDtOhvJori7XdJcB4muy&#10;yMuVH/PTscc4BwaLqbMNwsLTZkmnV4/th2uoUZX0PqMg/Wq6PiETLJK+6ScL5m/cmJl4yBkDhvbn&#10;FOnQMs1s0n/L1eeU25mA5zt+4fxGTxRyhzFlZZLgrAizSqu1oopbs74sQnGMc4I9vxpttdSRXUEk&#10;sbBdsUe+aWRirCI/K3y9CT68VQvY1kPkyxMx3SiEtGW2/ulYL8y9hwR1Bq0TE2qeZFaqFWZY7qNo&#10;+4g+ViCvBHQkfXAo5Q5gjtIlnW3+z2/mK1uvl+dIh3eXnA/dkFeCeKdZwCZo5ZYowrLbHdcRliDu&#10;PfyRzn+IEHpxUVupkZYxbHBntyY/l3pthzuUbfm5PTuKZpTR+XHd2YjjkE1q0oitcKzkE/d8vAz+&#10;FFg5ixbs93bW6yQRyJJBcbpI5MhQ0hGcLHnr2Pr7VDObhdOXzbONvkupF68AygBlO3pgc9KLCSGS&#10;GAeXBmS0ZZE3D5WNw3zKQhzkgY9ajlnjbTN4niaNrWV0f7GG2N5oBBUxDIPsKXKx8xc1SOWO9vlW&#10;18tmtbuRZFbaCcryQV/UE0XBgk1GPzYJo9olLCOUnY3lLyAUGV747Ux0nS4eW1MIVGuDG0dqpVQS&#10;BjGw4B5BGB9RUULSLIkIaFv30ipG0DLIn7rouYA3uOvbFHKw5ixELiRLWJ4EkV7i08qSO5O2TAyT&#10;kKNrfjRD5LzAmDy7hZn+aSflo2nwxIKDkcYIPOeTUMbOskCzW6j/AEyFnEliCr/u/mBURZVh1zjm&#10;o4DEqxlZvLkHyR/LiKZHlJG1tvykY9ulPl7i5iQ3MaloTI217W6ULJMoZCCDtVg5zz6/lUzXSm8u&#10;Giu1kEkcjMsd0IyQIgMja55z196ry3d4+nTrLd3DbVIjdrwk8S4678H0/wD10anNci3vFuvtACS3&#10;EiSR3B/d/uwCOAxHJ6ZFPlDmLEkzWluEkmu3jX5vLmvOV/c8hTvb1zinEhJbeINcyRwyQtt+1HKP&#10;sJDDOfxwBVfUAxhvIXlYL5Ew85WdcgwrgnAxwefWnXCm6m3y7vMVo/lVmbGYeGz5fAHUH060uVD5&#10;iW3knn8q4aOWcxmDdNDdPuK72bnGf6Uunky/6HNbI++SGQBmc+YnmMSy/IOefc+9U7Ft2qQ3KWy+&#10;YnkvIXts7h5ZPPy56g9MgjvTtI2JFGVtt0JFq9sF+YxqXYlQcZ4645/GjlFzDoUBjjlijjf92pPk&#10;zSBgrTYJKGE9SOemcUl3F9n0u4cm1XEMwwyFMgyjPPlDj2OcHtUS+WLeBpLaF1WKFWZo1kGGmBKO&#10;vlnHfDY/Ki4eODSN1qFaGWzI8uSMjK+d2JTg9uTRyhzFzV1ec6gklqnnCZ/LbzOGYRBcZEYHUjGR&#10;+VOlM51lg9gu4tKm5t24gW2ACCnXP41BqZtjHeZ8lY1vJmRvLBYAlVwVEZBA/SkvfL+1Sw3DW7FZ&#10;rhdz2IcPiIbWyY/lYHHpS5WPmRNbxvCwjXTxti1QI0PmHaB9n4A/d7hjtxTbbyGdponljZprULJN&#10;N+7cbeh+QYJ9e9Rzx3IWTft/eTIG22e4nbGMMCI2OR7ZI9KS2lmmlU+ZDLIy2xleG23My4/iHkcr&#10;j1Ap8ouYfOLrypi1kwkj0iQvGk7Mwy/T7g3D6g/SpJhabbmeOJQvlyGRI7gbkkBUfLkJ/D83JqrI&#10;6i2aORIVb+zY0VZLXdsYPwyuI/unqOakuJ9pmls72aJtssrxFvLkiYMFJB+XcvHQnpTsHMSW95Ck&#10;rCS+AMV4CHeRAcPAfvDftxx6020PmW0NqZpJVSaEbobwhx8jEjAkx6d6V7i9eWFjLceYzTh91x1X&#10;yxzy/YY5FRxmSW5sRctNFM3lJJI0zMsuIWODtXByCOpNFg5iyrmWWC1ubm4kO+3jVmvCGOAxyQWO&#10;QR3yOajjuCZWuFnuFZoVEd19sP3BLwrZ56+pGPam28subKRcK63sG1fNkUH9w4bAKEc5znGOKjt8&#10;p5M0DSMGEOWVT93eylfuYI6HaffHcUlEOYsTm7aXzI7VV320zKpvG2yMX6LlSMjqOTnmlZpjPNcG&#10;13L/AGpGCPObGVhJIYbOPrj8RWdaQt9klktbT5fs/wB37KNu8M3GfL4JYcHirbGNryRvIVz/AGlI&#10;6r9jMcpXyjlc+WMkZ9TxRYOYliW2iSEQO3l+dCLeSOZWYKVzhslAR/DyO1Qw3Uc+mx77xVZ7NY2K&#10;zryUnx3cYb6HoRRHK9u8cdjqcsiiaNF2SeSxBXO1l+XJHUECmyT3zf8AHvPKN0VpuU3R4bzfUtkZ&#10;5GOQaFEOYmEkt1skS7uFbyZjHNbXpP8Ay2ABI8we2eo5qSW78y5mnmNwjiO4k3JdNkZYDOAcgg+/&#10;Sq5Ia4uHjWaP9yZfJkZmU5uByMKB2P596JW2O8pY7WsZVePzH4UThg2Ch45I7YHSjl7BzEyXMsPm&#10;AvIGaeQzLJefu5zsx6jnB9c5pJhPbRPClpNuViwje6k5VYMZX5TgjJPFVrtBCtwpDSRssxZWVju5&#10;Q5OU9OM9jwaJUEdr9mtotsgkuJbORotnSLkDjBBBAIPfvRyhzFycQTSx3BityJZF8t2Mi7tsA6nY&#10;cMOcZ9KjtbctJbolsu1ZoNoO6RSpUkYPk+/I5B4pu9Y7kSw2yxbG3BWQKjf6OOD8vBySP1qKzit1&#10;1G3tmtVjmVYxDug+dR5JJXcI/mHcHn8KOUOYm3OLaW3hW3dRp8CqkbbQN0ufumPOM56Y70+5jYXN&#10;9JFax7JFUMrBiAzz5Kt8ueg461VS43xqsxiLrb2axO0YUuN7HDDZnJ47EEVJ5kZuJntzCdzQ7oRH&#10;lSryno3lflkmlysfMOvFP9mC5OnKfLeQfKxVkzcAYzs9DjnFLqmP9PgmgkZjcXKqySkblynBwhG4&#10;c4INQmP7RBILZoJNyyhgLJUZv33GRsG44HoaXUJrhJbiSS6hUtDNuaW1wHwBgn9xt3D6g0crDmLi&#10;M0d3I1uDJGs/7xZJsSRDyB1AQ7lJ71DbJbtHZw31ptjksoAsn2o4TMjEFSUPcDg4HtSOZxMzvAVV&#10;lcK8drnYpg+8pMQ3IDjIGRzUVuIJBFFMFh329uryWtrt8pwWILKUHB47Yo5Q5hb6dobXzyfLkW2j&#10;kkXzFMbES/7wxjgZC9+1SX11GJJGjvlXy7i5KK1woHzFcfNvztPbjimW17d+ZCEu5GjdI3dY7s+W&#10;QXIyAGG3P0HPPrlsc94seCZpY2julZRcDJUuB75weOmafKLmLlw8sU95cRyXabpJlZftheNh5YGf&#10;9Z2Pt+dRiXMUjW8k6vJMUKfbSVbEfK5zjB7ZzVf5vKmEcs0n+kXC/vGctEQqAchc9QfzqSRRJJNa&#10;mU+XJfTsjLIW2s0akjlDyPTOCM96OUOYntHaRYLOJJXjxEI7eS6bcm1SRjb/AIHimWFw9vcWcs8L&#10;qq+SjmaSRmQ4c4Py9Dkd+PSqdwiyQpC1t96RhDvh3bCYMgAMoxzng4xnip4iJNThdbZAFltY7tNn&#10;318pyp2leo45GOPXrRyhzCizQyLbm1t1YLbBo/OdOrMeCIyCucn8KWGDzTvmjjXdCu/7RGzH/Xc5&#10;PkjJ9DxUNqpmEcZtMl/sm+MkBhgsdyfLzg84GciksBbyRNPbeXHIvkGXy7TapYyHkqI8ZIwDwOaO&#10;UOYsQStKsazxxSq0l5loZPVgpOBGGHPbJ/GorlbiPTmRrJZI9128fzEjoqqynZzwDnOPei2mjmkV&#10;jFArSLciZTjGWmxuUhSfpmondVsGdZYmRorplP2MMY2Dhfu+Vz05496XKPmL2pRv/as2LQR+dBdM&#10;skbEbsQryQUwePQ9KbF5Mt7ZpLazIVZTIsMxIRvs45GYxwcnI5pkkLC9ZrTyVjjmmMZisl2p8gX7&#10;uzgfhUFtLIskUTvb4W8URxSW5Vo2MWcJmAEeoxnIFPlDmJo1mbToFkRJFkFqI5vtBw53cg4X5WH1&#10;qWUpJPKJIQtxHPMV864wWXzQGBynOOCDu/GqyB44Io5YefOtWbzbPO/GQyuvlZDY5DEc0edAEJSd&#10;YT5khhKxkQyq833c7cqfyosLmJZJYY7pofOdY5DdxCOSVRj5M/KQ5OeBjOOtLDcZvjJHerMJF+Zf&#10;tIQnEHX5HPOcZ6VHNc3bWt3HPc3TeWkyq7XmdpDDvvwce/480XU12Vuvt6XDKs29WW4OY2FupYYA&#10;YjrnqBTsg5iaGR7Wyjjaa6Mf7tvLluyAMRN0O89Rz0Of0pu5AlrGBcSxr5DshvDkMScMOSM9M4Ga&#10;a6sImt2m3K1mMzBpFLA22CSdvrk802MG5WF5stIsdvuVdzA/JgEHy8+47jntS5Q5iwrTXcasUkuN&#10;rIPNju23bTNnB256fhTYXe6kktXtY388xuqys7CQGcliDs4P55xVWwDSXttMYGaZfs7GRoNzMPmH&#10;Xbk8jOecj07Fi0bJlbZZLZ1ieFVAbZm4O5Rlcjucc+nNDiPmJpkja7miCQ7o7yOQLNGRldpPBwcM&#10;D/s59KqwlTGXg8lo5FtZAxX5CGcnDYh+U5zg469amvZ/smqNJOYof3zhZYrohWwgyq5j2nPUDqCS&#10;Kqw+XE0Nu12rNvtI28yEBlHX+5g8e1VT+EiT95+pNNLPDBNIy/u5FC7ZIydwMwbO7ydoYY4JOD36&#10;066kcRzB41G5rgZi7OMKRxGuQQfSq9m8TL9gYwqZpYwqt5bI+ctxhVZM9Rz1HvSG7QoiNt/0i3Zt&#10;0kyjlplyGDcZ2g+9OxPMWbieGeZ7mK6jf/Xq+5Rj5UUc5QkcDByOtQS+fHZyKBEwWSWLcoh3ECLg&#10;5IXkd8849ae01s87yRXcKnyrpoHaZVD5lUbT+8x06HIqG/kEayTiWCORWujHIs20seE6mU/3vQ00&#10;HMWDqERklVpefOVW8uJfmP2cj8D78g/rRZXjrPDBGZJI1u4FX9wqMMDOMDPqe+PrTri5VNQmWW4j&#10;kC3Mg3JM4ZWEGRx5nPYdOajSRd8KT30IzdKV33DDEgj52sZARzjgmiwcw7T52kt9Pht7tZl+0LL5&#10;bINy/vJMgYXPHUjHvRHNZTbZ52jjXyd6t5f8LXByCACMcDqRio452d7F2vbd2SZGi+dWfcAxKkPI&#10;Tn0PH41Y0u4gkiUCWBoZoo/+WyxgfvWJUjziVJ6ccfSufEVlh6Lm+hrRj7SaRLHYTJbMsYtZFWOe&#10;WMpbhSY2kAHOAAR0/iBHvWzB4ekl1UTwptdTNtV0BYARrgKSDkc5w2Kv+GrKCOxhuWvI5IfsbRtG&#10;skbMoabKn7/PoefwrVfUbaK62w31jtE0xbbIu0cAYKiTjP4YIr+R/FH6QkOGMwnl2Chz1Y7t6RV0&#10;tNNW9fL1P1vhngJY/DxxFd2i9u7Kun+HYg3lXEMRk+0QMrLZFMssZOOM4I/EVr6NfwQQStAjOrx2&#10;8csE0bK0TE5z905HH0OeneqEV0kkylbi3x9vkKncThlj5IPmcfyxUIuI/mjGoWZImjHlzSn5vlDd&#10;SzYz26dOK/mPOPHrjTMpSftVBP8AlSVvnLm/JH6Vg+Dcowkfdhd+ZJ8QdF8JfE/w9FpHjXQ7G5hV&#10;dm6WMmSN2lxwSr8EfT8K4/S/2dvgtpyKF8G2rFGu9pkYnHz4JUiP81PbpXTnUbJZmtWvPKdjEdqz&#10;Zz8xO4K0ftg44pjeINPZCIZoZP3czBmjC7syAYOV4/8A1V8DivE7iCr/ABcdJekn+lj6Khl8aMVC&#10;nGyI7LwD4F0OULYeCdNU75pFzZrwfLAO0tD0wO3Q1rW9tpdi8ckGm29qIjEUeGAABBGSDwgxjPtW&#10;T/wkkBtfLXaWjjkLD5Swy23IZQucdwcmpH8TqtxNC6wr5byYbzkIAEICkBiMcnketeHW40qYj+Li&#10;ZS9XJmv1KW7ga0KRmL/Rpo9uyFlxtCqdpYYOwj178CpLclHtWVYukD5jji+XqSDjGQf9kEVknX5V&#10;FwYp4VbcBJGSOQIAQQN4I684ostbu11CHZPDCzeUHRG5wI8jgyHI57AGueHEWDnLVt/IPqtTexq2&#10;zWtxaW6OzCPbGfLjhVl/1h6dv5EUXUiNpkzzysw/s9z5hjAXlxyeOmevU9eayNP129aCF2uVLNHb&#10;HfHI/wB0sS2R5h7CpFv5pEVDqClvsyj5Zm37S49JORjHOCeK6qeeYWW0G/69SJYefc3b+URreSPd&#10;LJHHaTR78ZIycAnA7nuSM1j6u9pez3UUskUcjSSx/Mm4bhGFBwRjPTpmmz3jO9w8t7CwMLJI0bIy&#10;lTJwf9YG6deR7Ul5LE0NxBPLHgtMVfzV5Jxgg+Zzj0NTjscswgoRjZFUqKp6jozPFeRrJ5LN5qpJ&#10;5MQGGWMnGcdO/QEUmnqofdBtPmG3Dr9nEhPU5Ze/bkHPFWp51S8mFxd28iySM6MzJt3CM/KfnBxn&#10;GD19+9JaTQxhlOo2bKIEHEwO7CnofNOCOlc1LC7FSkmitbqwihn+xfPFDhljt2GVaXqOOR+tPuA0&#10;mnRujCdN00kUm1gwGcFSCBg/iPrVizhi/dsJrZW+yQruDHOC2cZ8znPbuKSFWkgjC3VtNtjYmMOQ&#10;wywHHDE8jB5rpWFCUiK6toN8uww7pDI8TYxu2oBzlG559e/egRNvk2RfN+6HTk/u+hxHyOeDzUhe&#10;NoX/ANMK+Ws5dC/mBeQDnKAjnHHHFMu490cwR4maOT7ysit8sQO4fKRx9O9DwwlJkUcbSy7JFVv+&#10;PeNmePDDk7cgxZ4I9hg00SAHdPK0XmKFeNh8u4ynIzjHbjP5VaURSXiMJI2/fBfuhSNiZw23AI54&#10;OKitHSZLdz5av+4G1pEZsguzA8hsdPf61x1MN3LUmUpYAUSQmNjuZPnVBkNNyPmTHOARz1FXLa+I&#10;a4tr0rtRHX7seH+dcdOcjGOQKbbgra26288LKWi/dtIGwzSMSOJB+oqvFc+Tbztb3saDy1basnyg&#10;vMevzkjOPUf0rnozqYOsqkfmu5Uv3kWmbl/JbpJJMlyysvmhW8lTtyU/LgnkZFNlkhN0plufJb7c&#10;xDNtwGEPA6cE8fX3rInvblh5Zu2Rj52WW4bG7zFCkHzOPpUbX9wJZJINQjVvtEpYecwUNtGAymTj&#10;n1A/lXdV4ipx2pv7zGOFlLZm1FO28SyGJjJeB42WP5W2wZPp29CarQNDLDbraSweYggkWKSEnjDE&#10;jJX34OOKx11GeOXat9CBJcO67duA4hAI3CQdu5z71HFq8/2u3L38cUi+Xy0y9BGcjHmEc8EEfjXn&#10;1OJ6Ud4y+81hg5X3RuR3ahGRgux4kaNoowuQ0nOee/foD6U17x00yRIo43XbOdv2fco+fGBwCp/M&#10;GsFdbult47W41G1V41jXzHkRVZd5IYESAjtmhvEU72rRS3tqxa54QyDIzJ0yJOR1I/n2rGPF9Onq&#10;nJF/UZS0aR0V/qVrG9zK9u0cczOryLbtlGEYGDj69RUkz2banE97BCWXy4pJRG2Gwh2v0X9CTXNz&#10;6+/2e5fzLfi4mdtuVyQVBJxIPx9akl8Q485njgmjTcGaGYqw2pgg4UnjHBzn9K9fA+JWPwcr0MVU&#10;h85Jfmc9bJaFaPv04v5I1k0HSXe2iEcIaGe3SRYcd+QVzF6nOMms+bwm0kMIssHGG/doSR+9zkKI&#10;cg+o6U621+xmljlN8f8AXQhd2HRiF9Qnpj8RU1hrEE01pcpMjRlU3bWjDDJJxgpznH19K/VeGfpB&#10;cVZbVj/tKqx7S3+9Wf33Pm8w4JynFwd6fK+6Ob1TTJkieb7NDu8u4kwgwGO/DADygehyMn1rN1Jo&#10;vLubU3W3KXMiLKvzYC7c/MOeDjvziu6vo4b7TXnBikZrdWVofk3B5ASV5ODiuT8WwWnlXQZodskd&#10;wZAsseQrTrtbKsMHB71/dHhL4t4XjzB/y1I2Uovp2afVPv5NdD8U4s4SlkdS61i9mZsxYahIqSQ8&#10;rK2Wjj+UrEMN80YIODg4/GmxXfzxpMqxtJcnYipGTH+5wSMEgj2yD6UarKv2m6VpbWaHy5x5nmBs&#10;rlVzxKOeg7H2FRyXkkduNl3G22S5CRmY4ISIdCsg5+pPNfvsUfn17Mfb3zLcwyQzSBpGXcrW6/vM&#10;RZAzg8g84I+hPFLYahtuIZo7xIdtjCNkyghlMp56cgfXI9BQLuP7RuSfaqpwssjMu3yPmBzJhgC3&#10;rkYpsE6rBGIry1aHyYcxveZDLgklSZcZB/8A1U7BzAZ1Gnxw3MSErZW6yrIpAKvccEHHt1APWpbf&#10;UrixaW90rVY1CxSxTsI9rKWlG3tz0wQcVXt5xDbxR/ardmhhtQFHloXj8zIxiYKfTBGaaZlnW6W3&#10;1K3SSSHBVp1Ks3nZXq52+h7UW0sNS5XdGxP4/wDFK20sMuqMu17nrErJlVUDII7Z46kVZPxC8Yrd&#10;wLNqQkSOdMf8S5WYqIeSHCjcB7gH3rCu761uZJLiO8tUZo7k7ZZkRyT8u3ibnjkHkjGO9LJdW8lx&#10;GTe2cjLazHzFbjAVQSVEuM9ulY/V6L+yvuL9vU/mf3mhH4t8QSzWenvrVxE5e3a3LI6RSr87EHA4&#10;x7/3qpMV1Bpo2ijVphvVZVLKxMxypz9MglT9aZGILc2bC8s4QI0QnzDhQI92MeYR39CabE7RLBPM&#10;1sqmSPbcW90UXJZyP+We3kdR9KuNOMdlb5EyqOW+os6oyTPAI9s1rMWwobBEoU7h5XI6ZOM4p9wZ&#10;7RrieFI9qpIG3KzKRsUbSRDjGOhzxxmoJ7iKOBib3extmZUkhXdh5jghtnPP6fhT3eOC7u0eWFVl&#10;RgrERMjZkCZK7QRxwcEevvVWJ5iYyqhYrEoUOgLR43KBDuQjEa/pnpTYJlmmt1+2DzIZYYzuX5k/&#10;ds2DlSeCTzjoRUNxci2Xqir5tyv+uC7WWIKoO7gqfrxUgltPtkYW7hjVbnMcnmqAjLaqNuQ+CM59&#10;MUuUOYLEtCnmRxW8ixyW+1dsPIbLbQdqkcnI5+lLZ38SpHDJL8yWkG5ljUk/viQDt9jnIyPrTDKE&#10;XzZ2s1aOWMibzMYZYgcbvO7e2RT4ZyJbeK6uEkXy7PzAZmV1yCTysgB9eh607BzEb3QW3lgRpGjM&#10;ah42hRSpaTk/L6nHIIqW6uTMl9Ba3kTPPfS7reRQWDB0+XpnJ/UVCtxHJabrm6RVk8nzPPmZdp8w&#10;kc+YNpxj0BxS3sgnh8mW/t8NMQPMuA0iN5vHDycgj2OM9aYcxPqN1byXU/meWqtcXjKzRncrKoU9&#10;jkdeCFNNE3kySTWbWssc1w0tuPs4ydsXzDoOnUHJOe1Nub75p5lng/eG7DqWRTGxI6gzfqBz1xSC&#10;5jto2uLW6haOO4uG8r7QhZVMeDg+ZyQeRz0NJBzCwypLcWJBEbLJbFMjgZQn5Tg4J+mKasv2mOSC&#10;7tV/fWsK7jYlTuabIDbeOfUflR9qtoZN0erWKqLiE7vMjVlCp94oJcY7HgevXmgvaTPIoewbddW6&#10;MFbeM5zgfviFwOlFg5iSO+Dy3JC/NDazi4tZY2G5fMxuU7Tnsce1H7qOF3/cn7O9wZA0Z3BQmNwO&#10;1gfcbR6GobibdLcRLqdmpmj482TKsWcjuzADp2696fcyJFJMkr+Q80EwXyrs7XBO3gNFhsHuO3rR&#10;yhzEscaQzrDtjZY79dv90qISRg+V8pA5GeDg02N7iIwxyRjE1xCAskZwSNwDAmHbnJGfbNMlmh+0&#10;tC97DITcyF2khQFSsJ4Pyc/hUUEsKQfZHaJWikeQQsUbOyPPysArAg8jJOaOUOYsrMDFGVDKJI42&#10;Uxqe8x3KQEHQj0xzSbor0vNHexutxCS2FHOZscHY3J4Izg8U22ubeO6jtZTDtxan/XJhl+Zm+Vj9&#10;4H0o06QPtkN9B5otrZdrSKBKPNYk7fMHOeevNFg5hrT3BtVbEJ85JPnjWHIPnAb/AOHcDgZ6nPUV&#10;JdX0FykzM7Ye4uAyxxqd2Wj7dOx4OPqKhjcB7eRZYYZWWNFaOXBZWn68ynOdvoTUkl7nzmaZXbFw&#10;I5IpnU7vNUcjzOfXAA6cU7BzDl1Fi6kM0qiSfawiC9I9vPHXHbJPFGnXojFisV7HcQ29r5mVTLBT&#10;Bz0HT2OMU2aZGddt7GG23LW5+1MrEccA+aN3Q8cn6CmySlLuOQ3lrIYYZSrRssjMnlAchpMgj8M0&#10;rBzEkc9hGyx3TwrsS2BZo/vKY2YAjBXv1z7YqOMzWtvDbubVmijgjk2W45Rnyp6DGR1GD7elNNzb&#10;xp5MlzbyQloirLcKuV8k8A+cSD0ODxUkN2IzAJ9Rgkikhto2k/dnYy8jI8zlSOvUZFFg5gW5YTyz&#10;wyfvDDICrxB2OZyMEHIcADGCQRRJNuWY/YlaSO6upE8uzdd4CAHB7H2P4UljdQrLEv8AaWn7TCw2&#10;/aFZSTITsyZsgjrkHoelJBPbyxwyI9kP3N06PuOQC+M7vN7+meKLBzEwnS5tJJLdkmha8yqtGytE&#10;6x5wQU6dvT6U5Ft5poZFEIEywIhZCrBgpO05V+44OarxkAG3jv7N9s0gaFpDuIAPQnec8+o+hp9v&#10;N++W1M5haO4VngSQSEER5J2PGCAQfpn0osHMJbu5trdhGA32GPbu9PNPAIi+ZTg57ikdpIIpIpoo&#10;z5VrK3zx4ZVaX5vvQ8jnjHuDUUTQ3FqsSGCbbawbfuruyWPGU4bv+HepFltrpIj50Z/dwxOdqBl3&#10;tuJym0Mp69M5zTsHMT3t29vPcPcSbDH9oWRsEoflCg/d6EeuPwqLUX8mGdo7iNvJkkaPeidRGB3Q&#10;g8cE55PWmG8hnSZneJWUzAfvkbDGYY2gkNtKg/rilvJF+y3UkE8HzTXRlhaYcN5oAwPMBwce+O9L&#10;lDmJp5fsV5JDJ5SpGsnzbYunk/dIGD34wv41Gt3AY4Zlnlj8tI3XFureWRCcd+QDzkEH2NE1x9nu&#10;r7y7qOH5bppEifoyx7eV81j6dMU43SAMskqqPN+ZoriTaU8jI/5anHJp2QcxFNfb4Ak9x5XzWIaZ&#10;lCoB5mQfu8d+cDr1qy1y9yZ2nnRvPktoVkVRgN53Q4GM8eoyKhWVVm+a/hWVWt1mb7UwPCZyyiXp&#10;kdduDnrTYJ44pGknubVfOuLZZjGUZQ4JIO5ZQQDjrniiwcwkrWmpQNHHNAlxMWaNWhLAyeeD3Xpx&#10;jAz9afPfSieSURRlWW4ceSoVlYYB54zj5v7vHWo/tULx28c00MckbRiNmuEOG8/Of9aQykAj1p01&#10;zbiK4tbm9s2+WZopJJE2uGkUcnzQVb73PH45NAcw6KTyRMsHliP7VIWUWwdV2xD7wAGD/tAn6U6K&#10;6it0huprNo0ENvFM0VqwZBtZg3TkcfWo7y8gNtfGS9sWUszYW4HPygblImzg8cc/UU+58vNwyyW6&#10;sHjVgHIJ2wseolycfXmlYOYDPi2sprjZKEt4ysyxsd8byDsQvI9Mgn3pLyGONJBttzIqmVdi7Q6t&#10;MFyMxnk4GefrSQmW4KGKSzuvkiXYkhWQEkt2VmKnPXJxUZnims1kj1DCLboh3sJwMy5AJ8vI5yPU&#10;d80WDmLNyssrXESLudri43BYyGPCryBD94dARwR3oWe5nu2leCJn+1EK2MZZYcjIMQboMHkDP5VU&#10;uZY5dtxEIcfaZskNGpT94Fz8yEFTkjBqWWaMma6gkjbctxMpXCbyBsAOOFbtkD370w5iaC6gDrC1&#10;y0YlaEojk4+WIt1IxwT69DUdtkzWagwsZI4kO/y842sw4MY5ByeOcGh7u38kzo8TfKxVZJo2LKts&#10;B8xDAgg5GfzFOVhG9ulvc280aqoj3ShmAFvk5xIORz1AoDmJJ7ow6lHJcRLIqzP/AMue47RD1yAN&#10;wHvgio9PcxXdjZ27LDIrwtDuicRyr5ZbH3Tz259abeXttJKzG5sZMWMxMgOcjAHKibv09utBdbaa&#10;3Zb+3jVIwP8AWcKFjDYx5h7ex6UuUOYIIobt2gjhhDS+W6xyKSuDJkr9R1BKn2NJK6PBLLCsbLPa&#10;7/lUEZMwBDDyhxnGSBxSwym0ltnmaFP3kYW4t7oohOCf+ee3kc7exqPzo4ol8y68zdDEqxyQru2t&#10;Lxg7OevPHejlDmLF+91FHdTxplPLlT50ZgwLDgt5JH0OfSnXTvAZiYlwskqsYeqssOVPEa8EH39K&#10;qhoFkurdprdVmIRWbymR8yYyRtDLnGDgjnrSXV2AhVTGPNjuwu6YDD4ChTvOCDjjvRyhzFtZ45ZI&#10;2S9VXjk2YdemIT1yhI6ntjBqCBvJtllWKGRY5o1VNsO7b5ZIUHamCM8Ake3WnXEtpJeMYruGNUe5&#10;aGTzkVeIgNpIcAjnrxjpTLuUoXnd7WNo7mRkl8zbgrF/e87HfHcUWDmJLPUY0kVHf5o47VWZY1O7&#10;g8HHf3GR61Hb3flW8cMcjtGPsw2GFYzGS27t7+4H8qmS526gsNzdLIoktxJ++ZXX9ySOkg7+2Dmo&#10;Yp45lhNxeRqJJrbf5lwy7X68EyDaeckZA+tMOYkiuHnhMNrdRyNLfF2ttvzBhcjjgZz3wBz15pLq&#10;5tJGklYxxq63UiO0ZBH7xVIIwcj64NMeRnFur3lux+0IY90ys6SeaTgh5OQQOOKQXsYiaVZrdkkj&#10;k3DzFTYxmBII8/I9MjjnPFFg5h0rtbrM1s9rIrSXE9vttxu2bQD0A5B7gn6U4ywnUIZRJsaKQFdy&#10;j5QIc4Q4OM5zggCmfao4LZZ4L2FoVW6Vo/OjLIjnAIPmAEg478g9KdJdQR3W+PUdPVPtbH/WLhQI&#10;8YZPOAwenbkdeaA5hI3a63Wk9nHuk+yAf8S9kwwYnBAztP0yPpUkF4t1bXPl8j7KkdxayxuGUtIc&#10;EfKQevb8elMia0muAoe0/wCQpGPlct8ypnIPmkDH8vWmxSgh44r6x3S+Ttjmc7Wz82OWfAOOwGOt&#10;LlDmJHeA232qQQny1lSXdGdy7nVcjhsqfoPcChg0bGNkX93cXWG4wcIOVPlfe5HyngjOKjldVL2j&#10;v5DyRr8q3GfMzLwwVo8HkYJHbqMUSTRM0ircQtzcvukhVfmBUYOU464p2DmJs3MMkVu0EZDXDPGs&#10;iEYYQkAgtDjtyOoODRHcLGbcqzRqrQPHJGDgrtducIOQfaq6zItp5Zdd9us0nltsLDGF+VlCnIB6&#10;HPGKkM9vFdPZyNFthlU7vOTG0W7gEBiMHcRwKLBzDomjnTdFdxsskdu33V/vMcg7G6HnGeBTYbid&#10;Psb4hHmLDJuRIfkPm5PTbkHB6A5+tOt5Iv3jxXVusm2FXV5AA6iBmDAeYOcnsfpUdlL/AKfZ7Z4Y&#10;ZGNusixyAFl2l+hlOfwGaVg5givLe5s1j58tjzHHCrLjz+ozxgjscEfpTbnUjJZTPO8kn/Evuf3m&#10;xVGCwzkY+nr0os73dAnmXKtI0MO2SGZ/mzMwbK+Yew9scU6SZMcXyeYLFthFyVkKGXp/rfm49j0p&#10;2QcxNeXDF5pZLmO4jhsbiPzFXLKGCYJIHfPU+lQyvZNczRXU8MbGZ4vmjLKSLdQOCMA89MnP60l3&#10;MizTzzXlo3+iSI7Q7JA0ZZRuP73dxxkAijULyEpNBcXMO3zZiHFynP7tApH749COjevfrSsHMSx3&#10;Fxb3EMUsVvIyywxT+TDtJZYycZwOOnbINNsZ2RmkhO5pI7fzF8kOx+Yklh0bp1BzxT3vI4buRLq9&#10;tZFkkV0kZkK7lgYFWzIMDocj8+BTLO5gjBjfUbAoLWIf8fKkNgE8HzshhyDyeKOUOYPOUwRzfYBu&#10;hhlLLDaupKNMBlf8CKfcz+dpayrKs0bSXEsMmxgwwcFWBUYJz3PtkVFYtb3EcUayWa/8S+FdwLZ2&#10;tJwM+bk5/OmRF5rdAlzaSHyZGaLcVkALBcqcOxORg4Pb2p2DmJ7yO3DyFVh/eCSSFtpXcUiHByjY&#10;IBI607y3eQtHCN263AGPmx5WcHEXzLzwR+NV2kQRyKt8UWNbnzI2lEoi/hIw0YYDPTJ+lNu3WaKY&#10;xmF2jkUfuyiniEHcuU7HqD1H40cocxZt2k3+TLGuV+yxGR1KsAS2M5h3dfTjFMS9UOVuJDCJVRGV&#10;s7dzTHIHG0Z25GSOhpwkhku45FnhP7+Nd2FGCkZbDbMAjJ4OB1qPTLlLhLeZ3jVitsqrJNG/zB3L&#10;L94Njke+PXFFg5hZZmjsJI0ZZFb7UzbrUOpbIGeFBXPqMg96fcXNtGZLt7doo2wkjR2rBo2EAxkD&#10;t7ioPtVmmgxxR3VnIrJuaGSUb0ZnHGRKDgn249alupYljvJkubZW+1SFvLYpuZUUZ/1vbP40rBzE&#10;0r4urNrp4yUhtkaaNWIYFSwbopyO4Bz7VCkSQmGLy7fzIZLfcsQAyrynkfu/UdMn8KVmaV2kV7W6&#10;VdobypCrrhDkHahOMHIJJxSCeOd45RqSmPdbJ+82zIxBYgFtgxwaOUOYcI55bfbEnVpC3lxnI/e9&#10;dohO1/X1pXurmYzXD28JkZrqQbVxvYfeAHlAjIPQnrkdKrW8kTG1uSI/mk3MytEpXMr8EMmGBAH4&#10;/WknnQWk11G8che1aXdE3l798mCRg/K2BzxRyhzFuS4gYS25uvL/ANY0YkUn7sQHcc9SO/b2ppDN&#10;dgI8JaRf4ljOCsQwcGIHjODjnHtUeoXFvJbXLo8Lb47ottljztLKqtlWGDj256VLqkkaTTRJPa3E&#10;KrcbX8wNlQqjJIlHOOOxosHMR2l4sckKyqsYa7jMax+Wdn7jGVwSMexNOtb7EtvLFOwZvJDL9lUC&#10;TEeepyeD2IPsTTYp5kjSNdQhYLdSRxq0mVIWAcAiT69Sf0p8N0hkhkS4CKscbKsk7suPKy45fkZP&#10;1GKYcwaffqslvKL1YGjsVKrLtIcGc+3IBJ9x1wMU1XVdNhhuYF3R2Kq6yKQCrzDBDYz78Aim20qx&#10;28IhvLVo/s8WY5LolWXJ3BSZcAj0zn1FR203l2kKJcwM0VrBtXdHGZE8zdwRMAfTBGfelYOYmuHt&#10;981zb3VvIqRzR3HmQDcN0o2n7uT+OM02/mXyLiG4jVdslwCqxjy/lRQMr6DqOpGKGljuVuhb31vH&#10;JJbsG3TJhm88lesh2/3SDx34ou76G4kmuEuLVWZbktHJcIrljxtBEvPHT6dOaYcxMly9veW6tEsy&#10;xzxhT9i3ZAh5IbA3AehAIpmmuqSWenRt9neSSB7d2t38uTO44+6cfjwc0pubdp4SbyykZbeQ+ard&#10;hHgkqspGfX+QqONYY0swlzbRqIolxuOAPK3YwJPy4JpWDmJGaO8aaL7PCjXC7kjlQlcmbkc4+oyD&#10;9aZMySrNLF5e2S0uNzKgIUiQKdw8nkep645pFZoEhuJpLcK0ibbq3uCi5LORn93tGe4PHeo55I47&#10;Z3a5V91tIVjkhU/K8vZtnPXvRyhzFq7M9v8AabiCNdqxyg9WXBQLtJEPT0OeKVpjCzAwqq+Ygbys&#10;ZXEJZCMRqPr1qCZo4ry7jeaFVmDKsgEbI2X25I2gj0JBB7025uBAd6+WN0lymDKF2ssZVR8xwVJ9&#10;6dkHMWLO4R3t0F+N8LQo29OR8jHnKkjnvjp61HZvLEu9EhcRzQALtiywYFtuSq855AJ+lSB7JJ4w&#10;lzBEqTP5beagCMtt93IfBBP0qCSba3mTPar5c0ZWUS4wyw7sZ87/ABFIOYdZX6o0MbSLuS3tcuka&#10;kkedkA49u4yPXNNN2q2jW6PIyeXHvj8lEZS0mSePU98in290Fmt47q7SQbbLzN0xVwCDzlZADzzn&#10;FN8+GSzX7TeoFdoAwuJmXDbyc58wbTt9wOPpT5UHMPubqS5S6ghu4z9o1CXdbyKN24Sx8cDOTnPH&#10;UetJqNxbyzzSOyqpku3VipyjABTwByOe+3HXtTbx3niCS31uwa4z+8mVpEbzeDh5OVIHp+NOk1FN&#10;s0qzQ/vBch/3irscuucqZj6dV9elLlDmHzzeRJJLZyWkkclxJPbf6OM/LGN3QDkHocn3FMhnWa6t&#10;XbEbLJDtyP8Apnu+XAOMntgCkku4LeFri1vYjDHNdHyhMjMiGPG4HzMEj3PTtR9ptorrMGpWCqt0&#10;hz5iDaFj6svnYx/CenrRYOYWKU3Ya0uLSPM0NsvmGxZTuMuQp28fiKkivfOFwQD+7tHW6tZo3U8y&#10;YBX5TnnB9/eo1e0lnaBWsm3X1sh2yFhuxng+bxjt/OonkDtMi6jZL5irtWVjtcs3TlnAGfbGe9MO&#10;YllFuLZp5FiK2/2jzdy/Mo4G4Ha2eOowPepFhVJfICR7Y76QKeNpxDwVPlfKwHY8Gq9ztV5o2lMD&#10;yQyBVS6JDgvjIVosHB7jt606SaJrmSJriB2M1wWMkargiLo3yfy4pWDmJYftMUlvA0CnzLiMossZ&#10;A3CNgGBMOPr+lJHcDbC21lDJC6tHnkFySDhAcgj0xVeKZYrfyHaNWhaaXyWZGYBF6KyhSCM988fS&#10;pba5iivUs5ZI/Lja3+ZpkAZQjEna54YE84NOwcw9LnzY5Li1uVl86z3fLCr53SNxgqdwP90kUGVX&#10;8zbZqZI7q6kXbaMu8CMZxxwfY0abPbRElry1WRrW2TbMyhZgVY/89Bhs85BqO2mt5Et5FltFPk3T&#10;owY8AttJyZT19O1KwcxKJlmsZPLcSQyXy7d0bBoXWLPIK9D06/lRbw285if/AEcLOsKKzJhgwVm2&#10;n5X9OOQPTriolkP/AB7C+tGZZ5D5Ly/NtVTyCd5yN4PGOtPgmJlNss5hkS4BaFZt+3bESTsaPIBB&#10;+mc0cocwts7tFFIIlDfY4wvHJ/engYi+ZTg5HUUSyXEYaC4iRljtHOZIyrKpl+b70PI5yMf7QPaq&#10;6tBNb+UrQylYYAu0Km/O84yU+Vuh/CnRywXKQk3ELHy4ImOE3LvYkklMBlOOePWiwcxYuLw200xn&#10;Pl7POVm5Kn7ig529x9KbqBWCGVobuNvKuJigZYx0jUfxRkHI+UnOPXrUMd7FLFI0rQqw80fNNG5D&#10;NcLjAJDYKipLuZEtbh4rm3+a4uTJC0wJRvNReB5g4OB2NKwcw6ac2V3KrRxBUVyzKsWCvkgbWAwf&#10;/HfxppvYTFGwuJF8uNXRxbq/lkQ8fhnuOfY0jTGCe9EV3DD+7uJJFjfoygLkr5pPbGRintcxrG6y&#10;SquZGEjR3L7dvkgg/wCsODlvXnvzVWDmGyXYkAinl8oNJZp520Ko5OD047jOPxqaG4e4uJHleORZ&#10;5rSOORYflDB24OBgHj171Csq/aWb+0oFkE0KyEXDDGIzyy+Z+uMc9aba3CrcM01xaLvubYSMpRlW&#10;QAkHcJQwz9TilYOYGa2vLZYre4t455V3QxvHuXf9oJ43L3x0GcGnXN6A0067FjaG4dZLeMKyneAT&#10;njJH4cdajjuoj9kSa4hjkj8vy2Nyn3vNck/60hgR6cjH4U65uIDby2Vxe2/SUxytJHhkeT18wFWG&#10;PQdPenYOYdG4ginFv5fltcT7l+x7wmIgOQB8pz3UnryKI7qK3ZL+S0aNVigimaO1cGMiIkHAHI+n&#10;NNu7uD7LerPe2MmZmO0XA/2RlWE2dpP/AOvinXP2cC+dZ7cMJlBKsVyVh/665yPXOMUrBzEnneX9&#10;hFwUkWO3hX7RGrHejMSOCF5GOmc98E1HIiRxsgjty6Msm2FcblefqP3Z54B6/WhTJctmOSzulijj&#10;VlhkYMDhnxwrHGG65OD9aYs0NxbrINR3KY4VG7bMpy5IBPlgg9vXjmjlDmJ5YZJfOWNdzNPPu2qQ&#10;33gNxUQ8MOfY05rueS4e5MEDSG4lOVXbudYx1BhBzjOcnrnsaqyyxyPHdqY+ZnLbTGrAGUjncnIO&#10;O/f3onuFeGa5ieJy1vPKm393vO7Zg4OFcD2phzFiC5hB8gXTRh2yizDP3YO2QAcZ565GKSHe11bx&#10;pPC29YhuaNMjERYHBjBBGexzimXN3atDcOjQnP2lseZGS0fkooJIYEEYP9addyrFPsimtbiFFfa3&#10;mbjtWBeuJR9OxosHMR2t8FeFpo4133FrtRRHwQGJZSpI6EHBx9KdFe7XhkSdhI3kplrdQHXk4yeR&#10;zz3HvRZzPEscceowlFukiVGlymBCeAVkyOvQmnWd1Gz2rx3BTasDbWmZlJ2EsOX5HseQaOUOYba6&#10;lsntp0ufIdLeV/3yg7szjIwR0HJx+nFNmkEOleXOkeVs5y2VIDK8+NwOM89cgHrRYzbbaEWt9alf&#10;JX93JeHy2y53AZlwGx7/AIUyKeOKwSFLmFmW0Ji5jQspnyQCJgpwR0I96Vg5ie6e2W6nuba5gYW7&#10;XK3Ae3G4KcBeSvUfhn2qOS5ciS2uYY1CylT5ceEwsHAK+meR1NF1cQXVxeNFqFvFJJDcBt0yFTl/&#10;lBHmHHoexp019bTXBna5s0k8yXfFNMincIgpUETfMCeBnOOKLBzD7K6mjlsVaFJ1WS12sbQtnC5J&#10;VuDxnoRUcEyxJb2sUnktM0bW8v2dxG26UnB4OP1FOt7u3Emns15ZyOqn5vMBYbYzncqy4JHfj8Ki&#10;Volt7HZdWsYMcagKWwobcenm9+3B+lOwcxNc7Lq5ulaGFGmWX5JFLKW8zBGSAcHscEGiQRCSZoEU&#10;boboSbV3bGUBTkGLJGAPfHrUJ+ZFnkuLfa8gK3drdGMLulOCcRlQeeQeooublY45J2vEbdDcOqyx&#10;pkgt2OzHX1pcocxZmWeB2kgjVVjXHG5ox+6xtyIeF/UUkMqgR/6Oqr/o4PlkblXYWU8Rr3z05qvP&#10;JHa3tyxkhjRopFWT92VY8KMqVByM4JBHHPpTmuI7CdQGjAW6eNtswXZshIXG4kFCT3p2DmJLGeK4&#10;S3U3gEkbWysu3ldxLd1z1IOQMYqOCWYCTYlvII2hKr+6OQ0hJUEquOeRk49PSpLdrdJbWF7qGNVm&#10;t1MgkRfLkW3PdXwRuznoajQqwXz2tV2vbkSCbGGCbsbvO/8ArUBzD9UeQ399ayyR7ftdxK0bXCrg&#10;AbcjKHg/hSDULoNJ/wATRVkjmiTy5bpBkKCWU5x0H+e1V9WEUxviILOTmeMbZQzKTNjGN5yCPbqO&#10;1F66rc3YKWUmx5XkjkVy3ACjA8wnPXpjmlGPuomT95+pM13AkYimv1t4WuICvmXQeJM5Y4zJlR9D&#10;2qGPUpVCM9+iyRx27bUmIZVZyxIPm4YDAPXipo4mZ3v4VthGtxKH/wBFcgGOEjGd+cHty3WoRHcQ&#10;W7W7eQqmNVO3jbthOe3oe4qtCbsmtriKa3YRalCzMrKsiTbf3jS55CylQ23JxkDHpTPtF5NYyWku&#10;x28mRGgkVw295Rtw2/8AiADA/wCz+NMWcNPayXaxbo7hI2ljjKthIjzkdPwJGKdBERPb+bbKBNcW&#10;yf6lCpYKzYwUyDnGPrQHMSXc00ga+WWTZ9suBIysVO3y9nzAthvm46805Wu1VXju5ZoNs0irMrsj&#10;FUC43LIQDyR161VgzAkCJGscknmt8qgfOZQO8Yyp+h5FSXMCtJNLBpKtmN32xniRTIBlc2/cj1oD&#10;mHW8t1ALeF7mb91tLKqSJIiiNsg/vuccc9vXnFaGiy37y2oTVrjayxqrFG3FlyWDL5p6ZGSPXtVG&#10;ZUWe4SSxY7VmML+Sd4G5V6CDB7Dg02GVI1WZYY2jVrjcvkNhT5YAbaI8qc9c/nXJjKMq2GlHyNsN&#10;U9nWTZ6L4bu9QltLeO4iuHkW1jLKA6yJ+8+bI8wFl7n068g0l7e3dsJZ08x/NVmt7hVm2lt4AVlD&#10;Y5HQjHQ1h+HNQihuIrd4yFWVRGTG2Y38rkofKwR82SPet1tOgv7aG2niXDGJJF+zlefmPeMA5A7E&#10;V/mX9IbgLN8nzqrmtCLcKu735ZJJK/k7b9Huf0twLnWFx2Bjh5P3o9O6/wCAZEutajcMqCWbZJJM&#10;VTa+5DtwAGEuDnnBqusl8dsZvZ3WOQqqySMQyhP9othhyOMfWo5bCVVt4p4hMzRptb7Mfmw55Hy+&#10;namBreWxFyUtmUQyMJWc56nA6L0/z61/EuJr4yVRqq3fZo/VKcacV7qFga4cwjzFbydiqyzLuHG4&#10;/wAPUD3qSObz44y95HIsqt5itcBfvNw3UEcc8d6bbxq11G6pb5MzNvjbdkCLuA+Qe2QfrmnWUihY&#10;5XFq6x7VVgp3KQpYg/PkDPvxUxiVyoc1xu8sNfr5jI4jE9wCz/vcAKfMBPH1NSC9EyTSNqCqzNPH&#10;IfQ5CAMrSAEkL+NEMSmCKKMw4aO3KEwnByxb16/hUkAlEUYEsO4SLIp2/eBcsP8APWu+jHUy+Ilu&#10;2muIJvsUiyNuYqkc5IddoGF/ec5ORwT06VO0kkkizb45Fjk3qRuVkRYNpP3+x4IPpUNkyNcLItsk&#10;fmQoy7UYK26UnBwMfmKckZEEw8qPItZnVHjXGGkIOCFJ6deK9vD07pWOWRNHHLAIPPlaNGtbfO1y&#10;FBAJbALDH55qaSO7aJop3kcq0CJmN9ycbtwPmDdj2OaAUV5oAkexVK+Wy43KIwMH92SDnA6VNBaS&#10;QT5XT2VVkYN5afNHtj4IzD/nNe1h6fkYSkBNySzpezclR5kQfAPmZ5XzO47VJOdUHnGC9mZ158uO&#10;JzuBcHjDk5xzjHSiCJUtw89mFkVkDt5BYN8mQCPKBx/KpYLZWljSS3jZWMAU+SW4HJUEJ+Wa9zD0&#10;bmM5W1JXmuBJcSO020ecFmj3begChh5mAe3Tn2NAW8hTyhDIPLZtyh5cPGU4dSzgKQT0JxTUtXuI&#10;ysUbeb5aHc0B3SLv3YYeXz7GiaC3ijmnjCrtVpIXFuVMZ8wDoY8+qnnv3r2KNA52+hNDb3dy/k3E&#10;szFUgPnLHKrcZJJ/e9AeuM4zTXguLhAzzMzMsWfMk6MX7ZDHHrz+FPv40iea5eFfkWYtKYCCu4rg&#10;52HgHuM59anuYYElWVltY2adVEgbrw2TyV74/wDr12xomfMVZnm2S36zR/voW3NHcAq25gAD8oOD&#10;SXUkn78fbRII+YZI7wK6sq89GHr3p4tESBn2wqq20Kttyy8vk4YP04zgniiTyXUidLXdcBR5saM2&#10;Q0mBzuIzgD1qKlErmjuV5r1EuJpYr5N8O4yDdl12x9SFk55PpTPtMEbxqdSi8sMjqGlBRsIemZAV&#10;wT2/EVPdRvJu2iFD/pH+sh24+YICMk02680zySt5LbleOSMrkc4Un25HvXnVaJonzbFdi8E1vJ5y&#10;7YmjEw3M3lMAxLEb+gOM9evWq7JcKI5JUj3NHbxu0e4At5hbaRu9Oc9easTRoYLmFIV3Fpvk54wF&#10;GRkEDnI7Z96R4Ue4+aJf3eoKkhKKGXZHkdEOfxxXkYimbRepVkgmNybaSWZWWaTb+8OSGkBAHzg4&#10;wDxz0qK5W5fyZXlbzB5zmbyXGMnbhl8wHnHpirFunn24R7dZv3qny1/hb5zlcRntiq8drdJF5dtZ&#10;7f3UPlPs3BsuSQw8nI+teJiYPodEWQl7l2Aju5V8zzfK+8VfKqMf631zg1HG2oiQOl7IyFnDMYmI&#10;VvL453kEZ45PWpJTGPJLW8ahlHytGwXcXznd5YweO/WoXijBZGi2yL5zeZHbsGO6QYP3MHjg9c14&#10;WIidESJVmkijgIkjaRowqtvaNvlJbaRJkDPpgjpTC95MIWxcxrIsRYZkYxNk5UlnG4Y9OR71JJax&#10;FjKIlWPzJPOUW5ZdxUDfjy/lPHNQRRQpMv3FfzGjdhD98CEZH3ByD8w4rx6kdzoiNc3bxfacyJIJ&#10;HU7VlUHL9D+84JHOaZMZoJPPWdW2yTBWkcfN/Dg/L/MnPrTkHkTRs6xp5kir80bIHKx/MD8nf0OK&#10;jaOL/UNHZhmh+ZGkxu/edPvDnHtXDI2ikSQH7LMtqbkRjz88TDqE5PAGMZHUU60uZ0lgeS8+bcqy&#10;SQ3QO5eTyA2CAPbNQyEQKZQYV3TTGPzMjJ6DPz4P1xWno+jxyMZri0hXyRM8cK27fMUXH973BHSt&#10;sHhMRjMQqdHd9e3mRUnTpwcpGj4Yuiul28t1qkDRzyRBmMpKrlicHEmFPGawtd1VLmUq+pRu20Rh&#10;ZJvmXMoY4PnbiNoLYweBxW7q+qtYY2NbkxldysmMhYixB79D6muJvtQZpmhl+zzK+Jfmj3EMkPr9&#10;D9eK/wBQvoz+HmYZFl31zFRalUUUk91FXtf1ve3RWP588Rs+w+Iqewpu/Le9u/8AwCrcXN0Lq42X&#10;Ee24j22rbmdWJlU7M7+u0bhwCcdO9KzTXEs0UJH7yO9kj8tnAbOFDr852nPbpUVr+9S1MUe7y/LY&#10;7V+ZNsZc8uDwOO/AIqAx+ZZLcLFGrNpYEbGEAbnk5BAj2j8+or+1kfiLld3LSy3bLLdwX915kcLe&#10;YFy2AEC8gSZPOe1LKZbK8mzJ5YUxq37uULIFQ8qTL8pHTnke9Muo4ryHcbJZuNqzH7yK0uACBCci&#10;i5WSOJg+mlV3TiaNlBVhuADAiDj057Uw5hVubwI0X9pXCyRrAZI33/Kqj5mU+d/tDIPvTo5tUit2&#10;WSaaVCsARpldVbLHcmfM4PTkHI4PemXCRNdXEcMKI3lz+WrQkEfJgD/VgMP9kc/ypFjTzWkt7ZU/&#10;e4Zfs7bcLEAQw8rIwTkEdBmmHMSXN5diRH8m6kaKIvNby+cswBk6hlkJzt5wcg496DcXiyzSJNM3&#10;lx3HlsElKyqW+VSvm7g3bpg1ALIR7dsW1GEBg863Ztu0HKbvK7jpmkszEkZiRE2+XbyvGLbvufni&#10;P+JevGcrzSDmLMrz28plimuI45oWZvLaVVIWMbWG6QjGcjBB9MU1DOk7QmaI+cIVYGVV3AJv3D5P&#10;f0qtDEiJJZGG3V1tA32eVGXIaRirr8gHRSM7qfMLMSzeSLNlheT5Um+YHyhhgDJz1xjBBFAcxKNQ&#10;uBE9qNUEci2sflxtcphd78Ln7pyOQPalu9RjiguZJb1YY5bfe228DxBzIFzgyfLnB6EVAcRyrZmG&#10;zb/R4d0UithlWMsRgyduOg4qS2eKd1eOGJdsltC223ZuCC+eXyOuCM9R0oDmCa9Ylo11GI/urhoN&#10;s5/efOE+RvNxkgdM1JDqMF1PJOmqxyFpJHZ1kAblAq7tspzyuAxAzj1qK3acosm62VZFXO1cfflL&#10;A/of61GrBrOOO4jhl8nykWRYiG2tKWzlfx5HPsKYcxOl1dWsUkF7ND8jzPJ5quRInkgBwfMPB6de&#10;tPiku442cNIjWs1qsirIwZAsfzAkscge5HHWoLsb0kuQitG8ezztqldrzHltycggevNLe5t5pnKL&#10;Gz6hKWZYxyqx7QVJj+gOM8YpBzE9gl0wgFveyGKSaMHzEZowwUtztkO3t6YqG2kuEghhQyR72Drb&#10;rHIrJmXdhT52GGOeO3PWnXFqVmN0dNUzK0haSPpIyoN3HkHB59aF2pdpG+mMY9qlFkjGUYRZ6iDB&#10;/mO1AcwSXN1Nbh4tVuvLZ3X5lbzAS+QP9dzx047U6a61YbYpXuJZM3BjVQ6uecKyfvFLDBHHII6H&#10;NQ2aqREwt1kVbiAzR/Z2BZQpySvl53dPmxj6UkEEAtLcPBuVlhaTbCw+YvuBQ+UcH274oDmLTXDt&#10;eTuks3lOZEFwgn3RsE+UMFchxn5ScZz3pYbq6ypmMmWuofNiZJWVSAPmBE3AzjryM1SuLUxKVnjV&#10;mDPv8y3OZFaUYOTDg9x+NLNaRzWUltDAsirJPFGrWpOPmBUfcwCMY6gGgOYsRJfIFszcTptmhCx3&#10;DPgbjllIZnHXHIH41G0kj232VZEYIzOq/aEDKXkwBynt689uaWFYLmfc8NoyLeSKwlDBosDBU/Km&#10;OR0z+BqvbRw3CQFY7VmkktArRPuYYckgqJCeOueCOfpQHMXTqsrobhdUjkY3UpaKa4VQ6gEZIJH0&#10;OMc1DPqEcCray6isflzS+R9ovAVwsXChjLkc8cnuKZC4kf5orKRFm5WTczIzzDBx5hOMe44596Vj&#10;5lq08f2dVmt53U/Z32gtIq4zu/mD+NLlXQOYk/tYW9xvfVVWSK4RJCsxDRgQnBIMu1lBbHPXOO9O&#10;ikMlmsFpfwiTZEsRSbj5QS3AlIHOMjIIzUFzHcSQTQebANzSMrJ9UQj0Iz/hk06ecSz/AGqS3jVp&#10;FuWMkcbLlsKvOB0JGMEEHPeqDmJLea4mgih/dll+yqsDK6yJIrMzDO8cgZPuDSNJO1vb3DXMnl3E&#10;UmWjchW3TAqSGcYOB6/SkVXjvVT7Kg3TzyRrJGu0lIgvB2Zz7gdBTNOItpbWBQi7bWL/AJZjnJZm&#10;z+7yRgccc5oDmJrn7a9rJEZZLiM2bGNJI3JffJj5W83GeOmew6UktxcruU3twWWGQNLCsitjaoDE&#10;GfrnP16Uy3shFNE0ekYVmgSRE5wpJYFcwdPxprAukn2i1w+1AJTbncVMh+8ohHJ9jzQHMTXU2pM8&#10;jW+qTsSrNCFjfDr5eM4804+b5fr74Bkhu7s3Ty3BugqpEZJED7ohsJPmL5g4DY5IyM4Iqo+yW2z9&#10;mhZXtmSNlgYqjNP7RkqMdj0NPubTz5ZYoYmV/wDSBbyeSQ6dAV/1XzLxikHMS2s91FbqoWTcGhlR&#10;l84LKDksuPMwjDGcjApiC5uIYrBmuJA9q+zMcvmLmTlcibaTgBuOvWq9zBaySt5kUar+8LKLUqY2&#10;WEdjEOQfm4P0qaQq4W6lt45CIY5WZbZshRD82P3fTOD3x6UBzD5ZLu4gbz7uST9zMGWSTqAcBhv3&#10;kHBGRkCle6nWb+0Ddxq0O9fPjnXgIm0nGwH2OM/Sq8vkC0+0TJZN/o8O2feQWOUyeSmTj24oaNYx&#10;MY0tSVt7pvMjbKtucKDlZMgkYyM4JzQHMWFuWZY7f7fHJG1vESrXoVo3yWG3DBgfQ5702K/E93bx&#10;nUVNw0Nv5kclwPMOQSWGJBu9foahluoYopLp4LNl8uQJNGrFtoVRjh+oz3z0xUsq/Zp/sx8geVMo&#10;G63I+VIM5HJ9c9BRZBzDYdYjuLaOQaxGEuIUdgZP3ZJlLEMHlG09+ORUt7NLJAskMnmbZGeaJZGd&#10;mRpsggeZz8nzcbgR6VXSW7shBcM1v5lqoDLt+V8RenbhuoqS3RIZ2hSKNdnk/u1RgpUQ7s4xg447&#10;cZ7dKYcwup3dw8c10bqGTKXJ8+JX+67qFJHmcqxqS+3xX1xay3k0ZMm6HbNn/lkF+XLgjk+/PWqi&#10;2xayawe1XdHBao0bRruCs244xGTj2PFWFeG6kuYGtlmEjsPJ2gK2ZVC9ImOePTrQHMS3H24zK1xL&#10;MzpfH995Mm+IRp1OJRuXnGRn3zTILySOdGmvpo1+0RbpIVfYCE5BBm6dD7GmLbSJHL/xL5ArRzsr&#10;KoZo23BSGBt+eKZcCPyGkawVHLTCT/RyUY8L1EQK9eCelIOYmhfWI5Y9t3dMyzQrcRqHbAy2SD5j&#10;dOM+gPOBQt1dPYSSSNKnnKFV9rtFKxl6bRL8rED7owe4NNkhRr6QS233Z5JBIsRLMqw4HzCPBIOP&#10;w+lRpauzrKtvueOaNrhfsxIkUKeWXyuo68fWgOYmuHuzb7StwjLHIk0cZlOw712yKzyAMpx90nnn&#10;HSnXb30jzyRSzK9vOWWaKOZc4jAUn99yCcr9Qap2kUMEsTqY2ZZ7YRyiHhgztlcGMEBhjuR8tPMK&#10;2rNKwjj/ANXF9oa3ZMMZSRuPl9x9AfU0g5ieSWeOf7SbzAhuo2DTSD5MRljyQTt+rHH8m/aJbQZ+&#10;0iH7S0QbbcBt7MxOOFHQc8/n2qO8igGQkenxyTNPjdJgY2DG4Fl4OcdBx2NBMNv5kiLDHGt1CF3F&#10;iBtiJzuEgyAe5yQOKYcxM95cM7PFeLLJHOxhmt9QUOVaQKRw4yD6EVDPqcA+1TwahCY90ol2yZKZ&#10;kCAMqy9Md8dqdaIrXMNlPBZiaS4hBaGFiGbBfs5B9Omc9x0piJcTCLyFt9zW8fDQlSGMpbHJPp60&#10;BzEs2orJO1udTjby/PEKeeCp3AKpRjNkZ6YHB7U64ubm3vPtcNypiaOVY5NzsqN5e0Z+fgE7hkjr&#10;61DDKZLkhjbyJcvGrRbNwB8xmGD17dOnvTVT7XZpb28QZmdf3e0kjdcdgQcAgDj2J96YcxPLcXka&#10;ziO4kk228wjAjlZZ1L8DHmhgeo6YOOKlnaeF5niuriNJI3dtjSAHag2sA0jAgjjBB78VVsRbqmAI&#10;9qpbSyJ9nznIO4/LH0bqcDgj3qOCJFgewNvbq0drHuhmQrwzMQwG0YGOM7vypBzFpTJGzwGWP94y&#10;eYpmVfux5yP3eMc+nWmLqFwIWhOqCN4oYURJLhByWB25OAeOaguPsSfanSGzYRtcBVWXlTtwCAXO&#10;QemMc065j8m4ktyloyqqFoZVbJVIvQyHnJ7D6UWXUOYnuL+IRTCW7WGGRUbi6DxKzS4JwZOMjngg&#10;cVG2oN80Zv42f7Ozwotw24gy4JRhLg8DOM9qdbvC88csccCr9phjfbbOwXEZfJyxI9+TzUVj50cU&#10;bs1uqvFD90YIOWcEfh7UBzFr7fDcCWZNTikZzKfMEgUlnIC5CSnk84JwDio5Z7qO2uLS6kh+Vbrf&#10;HLG/z7lCo2d54bgDBIzUMDeZHbxzRxP5MlvF5kcZVguS3VeR16j9KR4mkUSSRptm+zxmTykKNvlJ&#10;5DL6YP40BzFp5bqMtcmWRPIvkWTbIysqrBhg2XwQM+vTrS2H2xTbrHeyNDu3HzldkBjjzjKyELz9&#10;BzVec/Z2ZjEsbSXVw0m1cc/dUgmMd8Z64p15akTTXkemq0m24fcnSXGFJBMGAc0BzBZSXcEdpFvm&#10;XaY2EOyRHTDElcmbBGOmOnB9amhmu5BbJ/bNxhmVdxVtwbzMkEeaei85x05ps8aJdPFJpz7U3mDd&#10;Dh0Ii/64YIHrUMZjQrL9njaOOcmSP7O3aI4Yr5eVbP4EelMOYmSfUmEMU0dzJIIWyib1kB8zGQPM&#10;UspXtzwMgnFLNJPI106SSMkwnEFwomxuBG1XVXwwI4yADkVFFBFEII5Lf5V8kfLEw2vjO6M+V+OO&#10;O9RJZqhhjuIFZlZElU2hUvmXIP8Aqtpz060g5i4Lq5MqsfO2yXjs0MqytsIiPKsJsYLcc85PNNtX&#10;u45IrEXVxiO4VI0uGbBGwkghy+COcEAfWq3ki5sIYI0WYtmOPNsTyJuDyn3tox74px+zXMPnulmy&#10;L9oO6TcrLw2FOQnTHvQHMOhe4ltobdJI28nygjeegYbn34xt6gc8Hp0p/wDaRmhS4GqQzJN5xlik&#10;uVUMCwAI5B59vSorVY3uLcxxWreZcRsrxvv+VYieQJCQQR1BBx1ptpIhWEtBZsqui/MH3RsSzf8A&#10;PQnHTv6Uw5iW6v1xHDLqCiQfaBClxdgl8EKFDeYCe457iluNVAaRxq+0tJNFJ+8IIwgUblaXBz0H&#10;rUMa77ddotys1rE0e62bnzJ+md3X6inOs8if623UiTzEZBnOZs4I78r7UWDmJrmb7RZuun3kbSct&#10;GkUzYZRFtAX96QctxwSc9j0pReyOySJPGyxzRsuFdZI1jhIY/fHK5wR05qBZUluPOWGNGmg3DYrK&#10;GZ5lGOnOfQg8gelJiRPMj+zqWNrdzRh41AY79uV+TPT2NFl1DmJQ7JHbvPdOkUlnb/MkhC7g7MeC&#10;y4OPQ066W+NrJBNJNP8Au4Y4w0T7wGbflD5uGxtzjOfyqOMpb3jQRqu2OAL5e0AFVhOQf3ZPcdul&#10;Phthb3Sp/ZDqouFVlQgtHiFiCM24yOenvSDmFmurj94zXk3Tb5sAfg+YCCVM3cA/Wi8m1ffcNBqF&#10;w0gRmVIVdg6sy4xiVjyM4GOx61CP9Rvns1WRWiDt9nY7htJwQIQQPWnJAjBYpIY2WSO3VG8lmC/O&#10;xK7hHxx0z0OfamHMTzXlzHPdSNJcBUkmDTqGKj5AFDqJOueOhz04IpqzXKR+VsmRoZfmVXm2yRGL&#10;7ylpMIQTgjOKrPbPcQsLeNvNMWY2EJ3OnmKdrr5XP59qZeR2376YBV2xzSRMtsV8s71HQxA8cqcH&#10;vSDmLcXn3C/ZHnmYLbwfvhDKr4BcnOJiPlOM445pk0l7dxE3Fyzs0MRYSSfcYyYyN244yORn8KZq&#10;4EUlxcPAoEfnvJN9nYeWrBQDny+gOeRmpLlIUl8+ZbFGa4hVZFcjPDZPLL6eg/HpQHMFzezqJtTF&#10;xGnmRybnjuFYHLBQDhQecfT6VJdXbZmI1HzFj+aCRb4LJGyx9sOD35znOKprBsgcCK3QLaxK3l7m&#10;Us0pJwRIOOM4JwOcYpzyQyIwkisd1yq4mjjZtyvJtHRzzgDqDkGiyDmJ7nUlju55LfUY98fzSI0v&#10;7xMQ5yQJRkZPYfpRFqlrG8cDatD5KmKRVa4HlkBD/emG3Bbt34NRXfnNuQ/Z1bfdbt0JXHzBBjJN&#10;FxPJHK0r/Zz8skUkTLkHJVCe+OnbNAcxYmknEEKw3MhXyY1kaPzGMMm/pzIAw9VHPHFE0946yXqS&#10;TLJHcylXjEyb8lAAf3ufmUde/tVW1ECam7eTHHnURF8sPBXyzlchf+BZyR6UiRrFPCTHEnmyQoZZ&#10;LdkV2UMWB/d9SBjHAosHMWZLiS2uDete58m4lZZJ5FBO1OjHaT34JY/WkgmltbiO3N55KyXEe7bc&#10;qRlRknIA6Z71WuILdYxAYNPWSS3lJRpMBvnGFOXHY/X2qSZkhDXMQt41N5MVaTJBIjVQciQA/XBJ&#10;96LBzE9pfTM0EhvA7ecqtJb3q7njZycEBwCMeoqtb6nAbdZl1a3MMjRiVvN+UFpT8rBZfl4AOcU6&#10;Dy0nS0FvaRyRu7/uoXO4pEM/xYP3uwHIPJoh8weS8H2f92tucNCVPEZcqQST0PrRYOYkj1FbndDJ&#10;qEbShZEjjkmG4bpc5U+duORzjB46Ut5cXT3E09pcI8VzFILWTDSKSXACf6zgkdMgH+dRW7kT+QfJ&#10;kSVo3CNHuwVjzwfoe/50WMLXENmscO7asBYKp3IQGYgb1OB0IHbt3oDmLHmSTXz+UV8uSS6kVo2c&#10;K+EC7l+c4O7g8VDbXF+IPOh1G68+G3xKoy5G2JVOQJMtzxyM1Eozp8d75ELf8Sx2jfyQAWeU5Bwm&#10;32znrUt1BHe2zM1qJgofbJ1ZFLgYIEJGM570BzD38+1vJPn8sKsKMyxyhJMLyc+aNrDOORkcdqWC&#10;4vEiWN9SuI2jht96ybsALyzA+dxxyRTbqJ4oZDLpjY8yZZlaP5HAAXIIg4OOmabdxobq4jhhWNtk&#10;wj8yEhh+7wFH7sBh6r1H6Uw5h5m1CK3Mb3E0iNDDt85XVWy53KTvwDjByDkcHFPuri6aQOtvdyNG&#10;jySW8vmrNgydVZZOpXBAOQcZxUKxR7mlis44/wB4q7Vt224WIbgwMXTvnHAptvZIghCxYjYW4gWS&#10;1ZthUn5Awi4z2FIOYsTXN0s0xgnmby1uDC+yUrMh+6pXzQQSeMgYNNaa4t3EkNzdRiSH5vLaVVOy&#10;LhhmRu4xg57jFVrCOJIykarg28MrR/Zy3PmHJ4j5BUYPGRikSERxyWa29uG+zFlgkjZQQ0hKsvyA&#10;dBjO4UBzFpGnSbyGkiPnLCrK0iKDhS2R8np14pq3c/2V4F1ZYpI7NTGpuV2gu2VGemCOR+lQuLNL&#10;mYxR2bLbySHak3IPlDBAMnIzweMGnIhheKxEVmzfZ7cNHKrDcqpkjBkPTjoKYcxJd6hEsN073ixx&#10;yQlnxeBo9xkC5IMmBkdximy6iNskP9oR/wCpuJITHO3z/vAgKMJepGeM0222XLRtDHAqiS1idVt3&#10;bAJLjq/4Hn8KLNZSI5VNrsk25wu3BeXcCO/Y9c/hRYOYsLqMFw0kv9pxzM0kjMyy8klAq7tsp78A&#10;kDNQpczWyyW9xcRHY0zzCdWIkXygoYEOflP3eCeahiO61jSeOOQxtCiyLGQ21pd3UfzGPpTrrcyS&#10;XRCtHJGEaYRqVw855bcvORz70rIOYsQvdxRFnaSNrS4tRMqyMrIET5gSWIIHHU/WnWTXKfZxb38j&#10;RNMgYSIzRhlUvztkO3p7VDqISCe4DwrGXvJ87VHRUwu0mP6Z5PBFPngdpmul0tWk/esXU4EhWPB/&#10;5dzz+NAcxHayzx21ug81N0iutvh1ZP3obA/fYYY5GO3NS+feywR+Xq1xsZmVTtfeGMuQCPO5O3JB&#10;x0Bo8tftKxtph8sKPLEkPzIwizjIgwQPzqG1VT5LiFZFS4j86P7O25gEbkr5eQw45xjrQHMTTXGr&#10;4EU32mSX/SNiRq6uW3YVk/eAsCMfL3HQk057l3uZmE0xjl85FuEE2UYJxuUPhx/Dnr71VsoIxBbe&#10;ZFuXbAz7IWXDk7tyHyuD7e1NmtvKiWK6iVnHEnmWpUyhpRg58oqc9PxoDmLkV1dI6s7SbmvI/Mik&#10;jkYIwQ8hlm4G7A55BNMj+2RhLI3UwVZ41jjmdsDOSykOz9++KgmtzcWjW8EPnDdcQwqbUnB8wbR9&#10;zqMEYyAcVNAsF06tLFaPGtzNu87cGjwpG08J3Hv+NAcw1PNlt0t1aM+Vyii4QMC8nA5Xr+Iz25xU&#10;39pyzx+cNUjk3TTGWOS4VQ64xnkg89O3NVrOOO4+zNGtqzTT2gWSNixAAJIIEhPB6Hgjn6UltJFI&#10;kfmQ2UirIqneGZkZpM5x5ucYx3HHNFkHMSXeoxwxrA2ohWjacQrdXgYNtUAKreZnrxycZNOOrLbS&#10;u51ZY2juGik2yHcoEWAWVpcEZYjk4Oah2vJZ74/s+Li1dkY27bcvMBgkt/MH8addCWZJIvMgXfI8&#10;iFVH/PRVx78j2+poDmLdtcgWwNndxtIkkIjjhlciRVGGA2ykLg47jBqKN57iGK1LzSxtavt/dy71&#10;zIMrkTbT8vzcdQM1TvGivruOaa2hXzI7iRpI4eQRxu+6eQRn1461MwWQx3bW6y7Y1mLLatwBCd2D&#10;5fToT1Iz0phzEtw91NbsJ7uVv9Hm3CRycgMFDLv3kHkZwQPanvdyw3P277Ui+VvXzorleFSPaTjb&#10;nrxjNVZEtTZrdSJZMBaw7Jt5G4lkyf4ecH0/KlaKL51hittyQXTNJGxdTuZQD8r5GR15wSOnGaVg&#10;5ieO7Zylu99HIpt4/la8VWifluMMrDH9aZHqBnuoN2pj7R5NvuWSZfMOSxLDEg3dj071A9xDEslz&#10;NDZuphkCSqrswVQqYOHPOScZz06GrE0Zt2aDFvmO4x81uVyqQA5BJIxz6UWXQOYZBqsLwR51SHy5&#10;40Zj5n7t280sQweUYPGTjkVLdyyzxq9pMsqrIHmijkZzsaUHOBJz8o3cZGPTvCZp7TyZvMh3WqgM&#10;uzcrYixyPo3Y/hTraNYXeBII12+UAoQ7WVYiScYK8cc4zj05oDmHXd1cPFJcCaKRvIuD50SuMK8g&#10;C5G/lWxT75p0vZ7Z7yaPMrtCFmOM+Wi8ZkUjn0/Gqy2heKSzktl/draRSRtEu4Kx3HBEZOPQEVIj&#10;C9M8BgjlDzEGH7obMo2kYiPPBPTrQHMSXH295Vlnkl3rfMfO8iXfGEj25YeYMrztyM/rRaXdwkqt&#10;JfzRAzR5kjV/L4QhgR53AyR/u1HFavFDII9Nkw0MrwtHGG2t5oUhh5GecdR2pl4ITC0hsY4yzTeZ&#10;uhYxlsgZz5IK/U9PemHMT276mJI2F7cSbJ40uECudmA2f+WjdMjOfUfWiK4uZbDErTIZNiiTa7Qy&#10;MZGyABL8pxgkDBHUHmo5IkN1IJbdWxcTSeYIW3sojUAgiPBIPcdh2oS2AcM1t/q7iNrpBakiQbCM&#10;lfKyGHtzikHMSXM1z5PlbbpW8to5o1eZmjcS/KylpBuUgA7SSfSi+uLtjcXKyTeZFPI0c0Uc67vk&#10;UKWzKfvc8+xFVbWKGCeFz5eVlt0DiEgOpDZHMYIyOe44p0UaRzRzMsa7pIYfOa3ZQzbm+8fL7gfS&#10;kHMWZJp1uPtIvOIbpmWSaQZG2LJBJUnGMDJJ+uKbFPLbuscl2sKzSwqypcKctyxHCjkA56fnVeeK&#10;2Vdix6fHJN5/y+ZtB4TAOXHBB6YH0p7tDA8lwsdvGgvhtZskDbEB94SAEZ45z+NUHMTrfSmVX+3i&#10;RluMJNb3y7mjaXoQGAPHYjqe2agj1GIwzSJqMLRySOkjRyZ27pioDBZeMqM5xRbIGnhs/s1mkvnK&#10;cpEzBikW/wDvY5/DkHmi1WVxbmEW25Y7f70JU8kvtwSe3oaA5iWXUlmkktzqqyMpnWONptxO9hgo&#10;fO3HIHTnIHA60l7czR3U11b3SmGSCVYZCzsoYhVAPz5G7nGQOfXrUdoC08YYQyR3Pk/u9u7G3c4w&#10;fx9KLKM3dnaxQw7vmi3RqpJUmR243A4yBnHTr60rBzFq2mkfVFjygWS4kKmPcFcpCFJHzHDBuDxg&#10;+tQ2kl0saNDqF0txBbp5iq25vkjwScSAnt1FRrIHtY7/AMiE/wCi3UgdkX77Ntw2Ex0HXPpTmRbm&#10;ybfaeescchjfOGRcKpPELcZ/SiyDmJFNxBc+Zv2iO3gRnWORUcfeIP70bWUHuOO1EFzerEIY764V&#10;xbx7o238jeWJU+d128nscU24EkMEinTCCssgkBXKuojUZyIMqabJHGL/AMuKJY9v+r/clSv7rop8&#10;oA9eR+VAcwr3GqC0kb7VNJE1qDG0kb7CWkOVJ39xjGDnHTNSXlzdhcxw3DSRrNILaZ5d5XdgFXWU&#10;9RwOcHrioLaMKkbpbJHIqwrtW1YAYTLAgxfdPUelItmqxpsh2xPFGsO+BnWNhIThWEXAIzjIxzQH&#10;MW5p50v2kt7m4ZVkle3Zo5D5g2j5GHmhs543AYNR273KtFPHPPGssKo3lmVFIEeQRmU9G4xz0qvA&#10;sXzm3Xb5lv5jRrb7skTdeI+cjg8Z4pyKBI9sLaBS8MrrDJGyq6tLww+Tt65oDmHQPPtWMyw/6Tbw&#10;qd0yruyS2R8n6Yp0d7JHGbf+1BDtsmaFTcLxuc4GeFwfyz6U1Y7YXoWNLLbC0bNGs2GVvJzkfvOo&#10;J9COvWooEMa2toVtN0lrCvlzKygjliMGTHT0GKOVdQ5ixd6h5UdxJNdGPdbytN5d2rRs4KruK+Zj&#10;Jx1GOtI9+qsYxqcJG2drdo522ybVCgowlPJyeOtMt/LuCksEVuqqturKls5KiR8939vX04pI2m3N&#10;LutcOWztXH35cA+3T3/rQHMWI9Ut55WnOqRyMW3HdOA2Fi2gHbKSRnA3FevWmW095ZytbXVzGGju&#10;N8jTKzK6LDgsDvIxnKnniqrt5lo8EkEMxQHy3WM7vnl9hz07c+1S6kSVuLpF8xFhk/ebA+Q0gX5t&#10;689+/OKLBzC6mxmvpFbTk3CVVkiFwyhiZAdwXaQd3Xr2zxTI1m1SUQw2as32hnRZFaTrN90HyzlT&#10;jsQaJZJo9WazMCwst7E8bSz7cY3YXIhwM9QSea7f4O+DpbsSeK9QtLf7LtgMEqsSN+/fjaItoO3r&#10;wMdayxFaOFw7m/kvU6MLh5YrEezXz9OpkeKLGDwvYyaeGhP2hrppN0O4FjhQCfLJU84PTNc/eIIx&#10;Iyx7o/MlB2xcoyRhenk++Kn8aeIbfXNS+3y21n++kO7coTKtN0/1Z9Pfis2aSC1Z2eyi8lmZopo2&#10;X+KRRgjyiCPfnpVYenNUk5bszxNSm6zUNkWXiDzsGhUqTMdywleRFs/55cNz7f0pkKQlvKFosjG4&#10;H+jyYJLJCMcGMfnzz6dagaa18uaVJI1ZoW+YLEE3NKFweAen4Z9qLyWGQzETZaGO5dB8u4ncFGCo&#10;54Poa2skc/MWF+yHTI4w1rhYYArTWoJTLFjuGzjJHJ+lMxYorFodPjhkVGjLIu1GaXgqREcKcHIP&#10;FKL9re7ZGdYcRxxs1qFOP3ZY5jJQ9eeg61HY3C7oRDqHk7poVfyoflPBk24EmRkc+o5qSieSWzAl&#10;mijtVXbJ5kZbG3Mqg4/dYIz7YxTJWt4nknW1sZI5Le4V3EhUbSQCMrERkflTItQiPl3RvZvMICyO&#10;hj5R5M5JLjPA7gketE18paSG4vdyyW6rHPtgZGJkJIZTL1IHUEfhRyi5rF2O8tYGaG5sbV41mfcr&#10;Sb2XEW0Nt8sEjHHfpXVaB4ot7RbRHkt1MdvG6tvbY+yM8YByCN3TI61xMt4sluyW8hIaOVxGskYw&#10;pbaAB53I6cZHSp5dX2wyPaXbKEt2X/lipVgAOf3xxnP4GvleJuE8u4iwE8PiIKSkrNNXTR7OU51i&#10;MtxCnTbXU9HkXTr+G3je9gK+ZGYWePlDsLYDH/E1jXWnz2kkjxwW7N5Uattwu9uDhscZOfXmqui+&#10;NlhvpE+1P1kEtvNdRbWxDxjMp6HHGOa37K+stZt4Xso4ZPtVvHFLbrcRf6wEdMM+71HAI6c5r/Nn&#10;xm+jhmGS1p47KoOVNauK1lFb6fzLy3XQ/onhPj3DZhGNLEPllotepi7mLSTR2wK7Ziq/aGyp2gYx&#10;t47jrzUgYu2PLUfI6s7QtniMDcfk69M9Qau32lyK7SQJCrCF42jmlxnMmO8WCM1nXC3NrHKZIY90&#10;cc7r8xbcpIUfwevoelfx7iMHicFU9nWjZ/136+R+n060asbpli3KKkdvIY9sYiaMeV91VjycERnI&#10;9s9+1TQQ+WYYsbVWOMqyxAjlSxGPL4xmoHFoLxoGgtVXEmB8qkEKF4BSl+0C3Hl3NtGjLlVZcMrB&#10;YxzgxjHXGBXRRJl5Fq0tidgNv80ZgYeXEccEtx+7GRz0ot7S2OnR7YlZVhj+dUDsgaTJPKA98EY7&#10;96QGGBWhW4C4kk2r+7U4WMdMAd/UdO1SQCOSWNoAjt9ohRkCjGPLDENgH37ele5h+XQ55lnUIYGk&#10;bzY7FmaSbKyRAbgTjAbaeelSBbSItHcRWjmPzsKygOyhQpH+rwSD071DFeRSwskVwgWSYn5VV42B&#10;fA43AqSPapY7kiNpIdRZVNuzbVX5SXfGQd57j6da93CnLNaE+62t4vna18rJCufURjgjy8dPpXyj&#10;8Qf+Civijxb+05Z/sbfsb/D7Q/FHi661Y282sa1qsltplvNFCZJACkeZVRVYuQwxtIUMa+nPGmp3&#10;Vt4d1BdJ1U2s80My29w/lbI5gm1SQXA4b2GeK/AWx8b/ABD+EfxJbxNpvibUtA8VaHrFxJHeQzxR&#10;3EE65j3I4mDqwOc8n8jX754P8G5PxNi62IzJc9OlZKCbV273baa2S27tHm5hUrUaK9nu76n6sfHP&#10;9sL9q39gn4heFvDX7dfwo8A33h/xGyLpvij4b6jdS+Q0ciearQ3UauxTerYwmQ3ysTkD6w8H+N/C&#10;nxD8O2fi7wnrdneadq1vHJa3UMzOs0Mp8xXUg9Dx346V+B/xx/aa+Of7SHiOz8R/Hr4saz4pm0ll&#10;itX1G6if7Mqjc4SETKse4gZYDnAJzgCv1o/4JEzeMNP/AGOfCdr4lnkZTcXE1gjPErfY3llaMf63&#10;jkswBwdpXtivrPFTgnh/I8NSzDKafsk5qMoXbTTWklduzT0aWjTucuBq4itTcazu0r3Pp9bpRP8A&#10;8fNu0vk8kw7WIMvPXG4cc1LbPGIAbaG38kyysY4TgL23AdsH09aiTU4Vst6XHnR5hPly3Ee5Msc9&#10;ZOMj3p0m5d0cCiSNfOmVlkQ7QV9MP9Dz7+1fj1OyidHyFt8xspa1x+9gHnR3DO2ApIP3ckdePemO&#10;iyxKhgjTdJbkARlRnceB8g+o9DT5JXlSURi3XzJmfy2m6MseO8Qx2xj9aZIzLMsdxbwlfOjSVXXc&#10;AyRknkoO+D9amry2CPYYAl4u2cqZGXy2PkbSS0vGR5fcDOf/ANdQSlZJHSZI1Z2xtaPIfL4yD5X+&#10;feuA/ab+Ndr8Bfgx4h+J0GkWt3caLpou7a0DBfOdFyqN+7JC7yMnBwOfevgf9kn9rr4U/tJ2vjXx&#10;Z+3L+3V48+HWtQRpL4a0HwlqBsrHy9rtmMR27ec4faBGxyRgktkkfUcJ+Hedcbc88NOFOnHTmnfV&#10;72SSv6t2XqGIxVLBU1Kom77WP0uvYI54TPMuN6yo7bWH3pl/6Z/7PX+dE6ol39oaOMM005Wby1ZS&#10;wTADED0OQa+Ef+CW3/BQTx38YPGmq/Af4m+JZvEC6fax3mg+Irq3gjuprUTbWS5C8MxDxuGxn7wZ&#10;icZ+5o7lvKNxG0JjazeRizfJuZscYBAP4rwa+H4s4czLhfMpYHGpcy2ad1JdGuvyeqOyjONWmqi2&#10;Y2aCD7S0apaZURsNsYV02x53DKHcOevv0qCE2OVEsdmHUW4Yxx4KNjIbb5fAPfnFT3lxEFUm9AEc&#10;bbVYKwGABlWDjjn8aaLpoJG8zUGMa3BHlkAbVjj5HLEGvg8QdcUQK0LOlszWZbbHt54YZY906nmq&#10;ke1oI1WC3Vo7dR8szA7TJ3Bj/wA81bW8ZE8iG8bMW3y45Hjww8vPGZPUjnJqp58M0scYk2ssca7W&#10;EW+PaCTyJe9eDiNjphvYaBbSXj3DWlqsm2bc6McSLwAQ4A6/zqCSWIxskc8YLeZJnlmBxsII/wD1&#10;1OLyPzftG47ZISFk3xsoLMT180Yx6YqKW9ZWfzmba1ryEmjUqTIeRiXp9DXi1dbnREjmuLQrNue0&#10;ePzpDNH5IxnYByO31pTHKGW3a3RjiJEkSRh8wPK5AJwcelWIIv7SaOKW4V1k84C4klj9eM/vBnHp&#10;z+FaunWjaOEu5LVZPLaKJpmmDbyFbjiNjkdevSvQyXhvNeIcZDD4Wm5OTskk236f15mGKx2HwlFz&#10;qNJLzsVdK0do1R7+zG5o22x7mdeZM5bCfkcc4qXW9XGnQsbZl86O3ugu2E5++BwDGQc5wePSqup+&#10;JB5Fra6W1rMI/K3YudzOpYsekQbGM5B6GuRvtZF8++6igZXgV4nlj5AkmyD/AKseg7dD3r/QjwV+&#10;jXTyx08fm8E56NQ0ai+7e0n57Lp3PxLi7xC54yoYV6bNmhr2rfbbme5tpIWO6aVQsW0MFjC9DF74&#10;wKw7wstvIyQ8xxSs2bfLpiML2iFQm5imgW8gsrWX93J5yRyLyGkxwRFwfTPakeezvTIi8ncV2+XF&#10;u5lCnqg6jPvxX90ZdleHy2gqdJbI/DcZjamIquUnuWJFjttQSQRiNlkd4/vAblttuOYsfQZH4dKf&#10;YQ28cyw+Rbx7ntV8uSFdsictkYXHPOR6/nVO7vYWinna4WRWE204jK8uq8+hxnpgfzp8kzWxeBvL&#10;2rqAWNtwDhUQ/dYgAjpxuPNeionHcW1WExLJbRWLMskQysCgNumB2Ovlk+v+NPA0x7c/Zo7JWeOT&#10;Yy9CpmX5WxECCCO56d6jN1FJd/Nelm3KcNCvmDapfHEvOACQfaliuTNBDZ3OpyTeZDEoO1QQzvuH&#10;BfrjuGFHKHN0FvHtrmK4ZYrWSRdwkjVvmHzgbgRFkgf5zUrXEZuJLuOyslZpJi264+TcEC45i4z7&#10;45qA6mbmKO4W7kmZjGJo/Mh8xR5p6Zk7jAxj8aQ3tqUnmjvF+ZZD5i+THv3sMbtsvbnnHFPlHclt&#10;3sYYLh4LS3hj3xF0jYqU2oxJ6DcMEZ4PFKLi3hEafbYMQeXEyqjSKwWJuoP19BTTchBcW7yss0kz&#10;N83k/OoAXhjcc+vah9SjiSSKW+li/wBIlMc8csa4xGAAR5w455HNHKhcwQXFpLFbwsbOTd9nNu21&#10;RtxvZtpGSDzyOM068m82CQSWqeYIptzC4KiVSfvDCkMQODnGffrUcrx3NzKi+X58clvJHtuovmwv&#10;zciXqSc5wR65qOS5kkjaOa1jjW5Utukk+VQZs7gVhPB/TH41Ng5kXLmRgLiN7TZ80hwwaXZtiC/I&#10;dh+hHHTrSx3CWd692oiWNriHzh9n3KuIM7SDGSMHoewOKgv5J5pLi7aGB/MWYM8cmSGZwqkhYueQ&#10;eSOnqahv5oVS6mmt7TzVuJQWkj2nCqibSfL465HTr0FVy9w5i0kCxRLsjV9scEcirGAV+VnyP3Xb&#10;ORxTogEubdhFuQyQKzLbkHgFucRD8P8AJqrcSQ2ckk8djDJbtlt8LLlWWPGeIsFece1BubRHa7ia&#10;NQokJcRxDG2JQN3yjuxHHajlDmJLO1t/lt5Io+Vt4Wjk/iXzGbPzRjIz35/GpMWp0tlaCFdyXDPH&#10;NahmiYyAdNvIHQEdvyqujQecluZUyJFK/MmTshDDaw56+5otryWM2nnMqyizXe0LKsuXk6lWCZ/+&#10;t1OaVg5iS5NnHFJNJb2AheKYyNHGGXgKu9cRZU5H0qWQW0U8ksAs1eNmMqqcKcQ4yrCIDkVUNwJY&#10;2aHVWWST5fOitwCN8mNxXze+Pf8AOpbzUVlkmuxeStJG8rxtGyZ2j5P4nBAz2JPrSsw5kOjntIrq&#10;G8t4LCRVYn7xGP3XIO2L0PWkt3t4rWO3FjayRMsCmNroNvX73H7oZx6Z/CibUFErR/2izQMs22ZW&#10;gbaThRuBlxgE+1EV1GABbT/ek4jWWKNfkQZ2/vsZJ7cU0guFsbM2dpAht41MjeUysyqP3u4KV7dO&#10;uBTJL23nhM813a7bjYx8yDIDNLzy2cfn+VPtboLb28UczqYIV3jbCCp2lt2PPJ7j1o02/iMlnFLd&#10;skgjt1kVrqLZKvUjJlI9+n9afKg5iSS5je6klH2X7UkM/wC+4DkMxxkj7w9M9uPSnxy7r9GXTQu2&#10;dN0X2xl2MsZ6DYeB1yDx0qgk6mxW7gWMusM0U0K3MXO5iB0duMYG0r16VZiuZra4HmxxwyWzTN++&#10;n2s37obl/wBRtJA7d6OUOYfY3EZksy1vny2hH7yFixyGbGfL5xnIIPGOlNtdpsI7GQq0c0aiENDu&#10;BZpsna3lEg8dPXtTUW8gkVXt7f5ZxJG0TF1ISE7uPKx1Pt+FQ28tpFLaK1tZjd5W/OF3EKzbuYyO&#10;vWpsO5aZFJVjEGSYtIkiwglcy4wR5PQgfgaabdpxLE9sPmhZo9sZXJaVeQRFjnac47jioYp47RY4&#10;ru0RRujEUyhCGUlmAYGLGeOvf1pbeW1Taiyqvmvbg58sK2SzkDABz35p2YXHy/Z5oJSkAmO27m8v&#10;apdTvAJAKAgge341LemyjCzN9hZY5lCvNbLyFhHyt8nyk5J+vaqRk8+AtFLukjt4wq4UMd8hznaD&#10;uH4Hg81NcXkYkvMTJDmSQf6OqOnyqi/MhK4646UWFcfBHaQTx2ssNiv+kQiLzFUYPls3l7vKwRjk&#10;Z6Gkgk06Ly5IzbeSywja2QyZZiAf3eCM+wptvcLbS+bFqTxgNJI4jT5XCRhcZEnGC3X+nNFteQw3&#10;MbyX8se6OOO4kXysZClufnA7+nfGeKOUdxVNooeI2lmyXEMK+asxQN+8JDD91jPB4PvSX0lvNaut&#10;zZ2cnyzENuLtGxfHTywcH156daat2iuy303/AC0hKu3kPFKoXJHM3B5zwfehp4ZohCt3JJtjjDYk&#10;iz8zZ+75wyMD14p2Fcs31zZxXM0vmWqskbD/AFjEMrKiHbg+3TPFRG5SGQRpeQmVBP5LtDtc4iVQ&#10;AzYyfxNLc6g1wXuYLtiryRldzwrx5gypxMcdO+PrzTLvVI5Eu3S5L/upy1vcXEXyv5gAK5lPH4jF&#10;HLoFye2niEs01lZWrrJcp5sMOE37V+b5R34zwc5qDJaCQLbblkt9qyLdOWAabPTYCD7Z5605mK3P&#10;l6fH5kdxIjqsc8ZZNqHPA8zpjqMZHvzTrC5+1Bf+PePettG0UkwHA5DYMIGCM9CMHuKmw7hfSxzx&#10;XReOFfOt5CW8llU/ve+Y+M85znqKdczxkTLeeWrQvcNzbYYLt2g58rkc9T6de1Vz9oFtHHPBDny4&#10;o5gwaQHfKSDkxjqOvJ49abItlObm2it7NfMjdo1XbkM03QAx8/h2zRZhct3cJt5preWNF8lZE3NC&#10;GVgqADOIePT6Uy5RUikaSBg0Mkin5WGAINn/ADy/pUEl1BLJJFdWkcMkhYSKNjK2XCEjdEMZ/wAi&#10;klnjFu3lT9FmbafKDEedtGMYB4HpVcouYtQW1qtxbqY0kWOe3jEyqr7QqZXPyA7Sevp3AprRW1xJ&#10;EjxWMjTRoNrQhWZmk3blYocn9RimpNBHqJu4mikT7RcGTzANpCLxuCqwBH4cjrUcF6v2OCNrgrtZ&#10;T5ZCSR/d3fKwcbSPp7Uco7j2bT5bZnvY7Nv9HbLbQHKmX5ZMeVyQeuMcVJcG1UyQzvY/N5nlySdM&#10;+aBzmPrn05qC3uzCpWDU3VSLdFh2gKdxL8HeRgj1GKkgv4M+TDqciLIVkgWRogj5lyRjzemB04Ht&#10;RyhccskJQw/2faKY3upI188rjICkYMWCOeMdKEezbVYZZLaxWWO4QxzK27eoiOQWCrg/l06VB9ri&#10;lghW5lKz+WVkSTyNyszjDI3mg9v6VKL+FbxbwzSNHHJI29XjfBwF5BmG09+h6UcqC46Ke3QrGk0c&#10;fmTJ8pkZmRo0JA44I+b360W13BDvYz2T7RAJka3C7htJ+ZTjK/hUf2qS2lRzKzKIrjzAksQ3AIAG&#10;GJufwPfpTl1C2/cl7oTQ/bdqySXUO9F8rpzL69s80WC4sbIumrbCCFoWtWVTHIf3JZuOgyAQcHg/&#10;Q0/zTBIztZDm4mZmE7yKx8tV+b5ORjjPNVUe4tFW3SESx2kY/eLKhXa0oIBAV8A44GfUdKll866t&#10;jFbG3lkdpXSNrg7gzSgY5hDA8dO47GhxFzXJ1G541RI42ivCY9seD/qe2Y8EjHHHIPNJCsd15JVo&#10;RIRAny24X51V3PBiGDzUFxMjSt50ETRM1zIiSRlgrKFjxkxg8HOOvTt0qMTRkPPa21nJLHcyfKrL&#10;8yiPH/PLI46HsaOUdy1bRyHbIIl3CSNjD5PoGbKkQ/5zTI4YN1rvXy/MW2ydrKu5Xd/+eWBn3x/W&#10;oJbm2YSLDGqNGjER7Y9wZYxgAlB64561I1zbW8rSpcoVhdkXAjbBS3GAw/3j7UcuguYmnuYInZWu&#10;bfbAojceU0ikJEQDznHX2ptvNayCzhJs5AGgNu2ANqhCWCsOR1wR9Kjm1AQxSRS38kLLNcGGYTRg&#10;L0AyPNH4jFSXU1tc6hJ5IijlhvIpEVbiL5gAM9JOD1524PQ1Ng5ht5I09tIr2a+Y1vJu23BVZgzf&#10;e4VgxPT3qTUpdzXamzVWEs7BXVpNpCgfKfLOR0yOOlV4555VWK5tkh+0LG4klmwq5lyOVhOAT3zT&#10;5zPPJJcrHC63ClFkik3EO8uFyoixz05AyDmnYOYsfaFtr6S5JiWJrhjNmHcF/c8A5jJXB4z6d6Yt&#10;utvCoEWVTy4pFWEZQrFuz/qu2fSquoXEAt555rW081ppgxdQpI3KmM+Wew49j26VJeyxWz3D/YYG&#10;gZpXjkgZflYKF7RYKnj6elPlHcngRRdQsYFaNpE+YQFcbYief3QxjPB4qLTrOFDHayQqzM1pE0Mo&#10;GG2oSOGj6H8fwqF7q0AmuFmjX93N8yrEFBwqDPyg9D24+lOmmgS4aJZV3RyTOqlkB+SIbcMOfXue&#10;1HL2FzWJQlrJpCo32df9HyfPtgzRs04zkbegxjI7UyZrJYJLiWHT0jmhkd2Ea7QS6gOpEWRk5Bzw&#10;RRBemOe3WSTymW1jVnt9u/LEtllbYT2P9ajimikjVIdTaNpGiQyQ24x87E8qJO+3p7cUuULlmdrK&#10;N7iSJbRdjTedEGx0VQSpEWD3xweDTHuLGK6+1QW9jJGYbgNtkK4XaAQdsWO/X9OtNm1PzHa9W7k8&#10;xWdlkjMeSjSquTlwcDpg7vwouLqMPKJL6RoZIpFhuB9nZQWfo6mXHTjORT5R3JBJbRqsE1haTReZ&#10;GGRpgzbVj4YDyxnHt70QyW0FrYkNbr5KxvG3mMFYqXbbt6g4+lRtexEn7LL97zZFhjkjQBQpXCgT&#10;c/TIomuh9jZLa8ZfJtGT5vJXayxnDYExIH4HFHKK4JdW37lXvLURyS25XzYiQrFmb7zdPXrUiz7j&#10;NPDHa/aFtQsjDCs5Lk/N/e4yOTnH0pYNRha8jR7llb5Vmt5bqLa6+SemZjzn8D/Ksswexjnt4Eka&#10;WzEE0C3Eed28ccM+QewI4P1ocR3LXmJ9sM8OnrjzJnMbXjDyyItuMbDjAHBB5yPYU6CSNZLdmiUY&#10;2x7pIm3gCFuSfL+8CRg5II9Oah+3SedJ5qxo8cc6N50gUvuKqesGCeRkdwfamzLcWvmMLaHdF9ol&#10;UoxdWQIqcDy8dT2IHPaiwXJrAqILeznEWNtqYd0GeAdx2sIvbpk0QR+W0Csi7WWNo5FiBGGLNgjy&#10;T9fY1Xb+z4buOD7NYhNrDjC5KwgAjMffPtzTY7lLILb3llHGybVjkj2lXCxkg4MWARnB9c5pWC5Y&#10;t4jInltbA4W2ZAsbKD+935H7roce546GoilrLpwxEJFW3LfKoZ4w053MAUByPTHT1oT7PEvkrNGm&#10;6bAH7oZCQE8YA6Me/r0NNik+0FXidWfzLWNunII3MGChsjP+yRTcQuWtUax8zzJV09v304xJCNrr&#10;hFC7thwfQHjmmKLKGbybm2sW2TSbVdVVmVYlDJnysEjsetRG/hkhnQTpGskzMFjCyxtuk24I3KV6&#10;dccULdNAHmh1WWNfs8sgVF+VyW8vIIkOCCO/B9OlHKFyUNY28Ss0lq0Um0LuzxiHIBUxkHv6URNb&#10;oxtDZ2eDcwncszL8yoSCp8vByD07019QhWV9uoSQrMsgzuiC71QDH3wO/oKZPqcY4vJwrx3DuI5F&#10;gZXXZtG0+aCDn0Jo5QuLI1lMkMdxZ2bMscZikLb2RjJnBwi47nPFTXdzbNczkTQL5h8p18xzlXl3&#10;bhg9OPU9+KhFyquqfaJJFhkiEv7yNiNqseV879eacl632mGeK8Mitdxt8skS7lIZsZE3UenGQKGg&#10;uL9oj+0Mv2q3afyJB/qgrMDMAQN2N3f8KfBNEime2srcwyXE0nlW7bQoxjcoA4wQTxnrj2qEalbm&#10;xkYTebHthIjmuot0eXJbBMp4IPXIwabIXikkis0WaIyTXAeOVDsUoBkgCT6HBx0PqKOUXMTQMYQr&#10;tatw9qBJHdO7EKHYcbMnucds0fubiHy3toVDPbMo8sjBMjHaCYx68Z5yKb9p+0QSLCbdWml3mGS4&#10;5UrDjGDCMHkYINCtJHNHHeWcJX7RDHPHIpcb0j3kZMYPXHrye1TYOYkBF8AJ/L80q0UjfZ9r7nn4&#10;z+6xyBnPFDh5mkRolEjNjb5HD5lAzkQ9Tj8/WqlqYpg0VvbWXmK1uYxuXPQtjHl5x649adbz2U7r&#10;DNarCzLG0kbeW2Dlm4Jjz2yOop2Y7j2nCI6tJFG00006go24Mo2crhR/46akW7sl85t1jJGsuJ42&#10;twAQIeNynHrwcdaiN6lvbwsZX2vpbGRVkiUgllyeJFz36Yx71K19aSSQrPcLNHJPcKs8k8W5V2AK&#10;CPN5wc8Z59qbQuYHbFmtrJbxuot40jkjmb5CSTtyBkBh7dee+aWSUxrl7Jfm+0Hd5jSq+6QKd2I/&#10;bhsHkfWora4u7d4c2nmLa+RDu85WU8k44jc98jn+VEaS3EFtb2f2Wby/LIX7Qd21pWJH+pDdmyvO&#10;PSlYOYezMu1oAvmQtdmP90d3QcgGPDd146jHFTsYZJmngaLcGZ/lt9ufLhAI/wBVweSMCqZMboTd&#10;W1u0bwyyReZD0DzYBz5Y5wPT8e1NWRJovtUFhazNun85I5F+dWbb2iyD6U+UdywwEcYaK3wYssyG&#10;3+ZcQgcEQ846fT9XLbw2lxbkoI/L2FNuQoZLfGOY+PocVVmubK4SVUChlLhVKR7+WVD1Qduo6+hp&#10;2o3dtH9pmW4Vlzc7Wby2HG1cH0OPTHajl7C5ixZw28beV9ngj3x2yhZoV2yITuLD5cZJ4P8AWoUW&#10;CUF4IbFmWTO77Oo+/MPkdTGffp9RQ0qwtJbZiaNb6KONmkAYBVydrMMY6H7x9MULeW91doz3sjOf&#10;K+9CokXgvjIk56Z9R+FKwXJGbTZYXeH7EpZZirr0x5gUq37oEHPqelMv3srhLhPJszKrSiSPf8xO&#10;4DIIizgdvamLfJcWcNvNqbzLJbr8xRVKtJKSDgv17ZDD1NObUZLiBZxdzTMzBZod8AdV8zqP3vXH&#10;qOaOUdyxJdxteSXaW1mrmaQvm5O3cIwOcxcZ6cmo7SSwtoJpYLW3hVfILxq20ptViW6YYfgaifUr&#10;Ima5ivAd29t6rDHu3sAA22bjGOvWnS3axi5QzOsrSMw3ND84VMfeM/OePSnyoQ+C4hhaOJbq3/cr&#10;HEdsbSKyiMnoc+pPao4Jre4tbOEGylV1ga3YAfI3LHaRkg+oxzTpNRSJpI57+aP/AEqTyplmjXbi&#10;MAAjzh0+n40k8kN00sKeT5y/ZpI9t1Fh2CDdyJM5z0bB985o5R3HXk5lSQy2qeZ5c/zLclRKpyOy&#10;kE8Y56+9Pu5EZriM2ojwzEK+6QLtiC/KTGfoRx0FVprqWS3KXFssa3GSJJJBtGZR82VhPBOM8+tP&#10;vvOnNxe+RCyyJOHaObJDs4QE7YsHnPJHOe9HKFy1DcLBffa/3axNNEZlMBdUxDnBBjJGMcHjio44&#10;VhhjMcSMFWBHVFxt+UvkZi7cYqtqLxRpdSzW9n5sc8ylmj2nhFTH+r465H8qW5mhs5ZJo7C3a3bL&#10;eZC65QrHjPEWGXnHt6VNguWLRdtxbOYVZTJbhmWAr0BbBxEMdM//AFuaZZxW422zxoCfs8TRy45U&#10;uzfxRgYz1IJ/GomubWMm5SVE2pLl9kQA2xADPyjuTQksRnS0aVT+9BUbk/hh3fKQc9fcn61XKFyb&#10;/RW0xo5IYY/3cxaOa3DPG7SBem3kAcA+lNuDZxxSzyW+n+TJDM0jRopToo8xcRZBz19qjtLzy2sz&#10;PIqyfZU8xomAky8mckMEzx/+vmm+arxkQamyPIFTzobcAjfJjJUSd8dP/rUcoXLU4tIppZ4RZRtH&#10;5nnRq2FJEIyylYscj2NNjuLSC6ivbe3sZFDOfvEceSchtsXoev44pl5qaO0tyb2ZpEkmdXjZPu5C&#10;fxOCAD67uPSnXGooJJAb5jbtHKEnXyGAJIA3Ay8jnHbrQohcSFrSG0jhaztZI/8AR0MclwGZlAzk&#10;fu+SOuM8+lOgNotrZwo9vGuf3TBmVRiUuFK/h7VGb6NfmguPmLMVjjkijU7Ex8v77rn+HiljugEh&#10;SK7ZWt49rIywgqQrMGx5x45HrQ4hcFu7WSOOae7thHcPE37yIkKzS8nc3Tqe9StcrLcNKi2ouFtZ&#10;A0uQrHLkqGI+8OOOehxTdMv4/Oso5Lllk22yzRSXUWyRdhJ5MpB9Rx/Oq6TxtZre2yxtJ9nkhmh+&#10;0RclmPo79Rj5SvB/KiwcxdWT/TlkXTwqpcBmja8dfLZYj0Gw4A65B9qZYSp5lmDbD5PKQiSJy2Nj&#10;nk+XyRnIIPbpUIvHimPnBYZLdbgt50u0t8ihh/qNpIHY9adi9tXybeHMc0kkbRsXVlSH5sDy8dT2&#10;I/Cpsxcw+wVDZw2TCLa6weSGhyMmQs21hETnjOP0pQu/yX8vdHJtlSRYRkBpTxjyTwf0NVxJYxS2&#10;qfZrBRiLcG2pkiHO7mPHU/mabBPFZCOG7s442XYscyqjKy7WYZVosZ/nnrRZjuTFjAxu51hXy7Vv&#10;mZWQMJGYEqQi8fjinefFDOsQu7bzF+0eSzQ7WOIwuAx6nHuajiMMNpN5Evl/vLdVVWiAbJ3MM5Uj&#10;r39cd80661OGWK8eO53fu5ma3uLiLCv5i4YfvT2yO3WqsLmJop4PMkktLO1kVriMSQx/L5m1MN8o&#10;6NnB4NQqQ8DkWzSIbdQJFumLANPnoU4J9M4OM0m4m4YadEJUubhHAjuIzsKo3p5mSPUYyPpSWlx9&#10;pj3f6LG0kVvG0M03UDc2cGADH3vmHQ96mwcw64lSZbpmihVZbeQsTCyrnzVxn93xnnOc89+lWLuR&#10;G8yO6ZN8Elyfmt/mC+WqA5EXI5xmqYS4S1WK5toV/dxRzblLqd8pYHJjHVRzyenemM9ndT3FtHbW&#10;Y3QkxKpUFS0vTaYz6flVco7lu5i8ppoXjG5Q6h2gDK4CKM/6rj069KbcQhLaR5bdlMUswbahBCiE&#10;J/zy5x649Kgku4JHaK8tIYXkVvMG1WQ5kUEjMQ64J9j2xRc3ELRtGsv3Vldk/dbvmmC5GOCMD0/K&#10;jlFctJFbC7hYxxssdzDH5+xWxtiyFPyZ2k/TnsKi8m2uLqKFobCRpooh5fkqpZi7NuVthyfXuKbD&#10;dRpercwvC6NNcPLu+4Ag2gkAEA/gKbHdwi0ghluioTafKZUeM4TcdrBxgjJ7d/alZhclSXT5LcLc&#10;w2JZbUbiqBXZWmO18CLk+uKWR7EN5M72JDs/kyMeP9bjkGIkHp3/AAqOC+EIaKLU5G2/Z4lgeMKD&#10;n94eS7DBB6EEc8UtrfRl/Jh1CRVLJNCjeSEbdIxxzL6D2+go5R3FEsXkLELK1DRm4aNVuGBwW2kc&#10;xdPp0NSJLZtq0Ur2tmsiXHyzq+Q6iPGNwVdp/Kq6XtvNFFFNKyzeXtZJFgLozSbtysJgSCB78U9N&#10;RhNzHeGeQxjzSsitE2Cdq95xtPfoafKK4sc9tENizwp5kmSu5mZGjiHpwevoc0W17BG0jNNZSbWh&#10;+0xtAoDKIi2WU4yMn9aHvXtyGluHZRDceZsliXPCgMCJufz4PbmnfbbMy2/m3Qmj+1MqzSXEO9E8&#10;peDmXsfc5FFguAkVNOjtTbxNF9jVVaKY/umLeuMgFcA8e9HnFdztZLzNckt5zSq+cL8w2cjtnBOR&#10;9ahimubaOOMWnmLaxxoWSRSrAykhThHOOhHJ7+lOCy3dksFoLeRvmZV+0YbLzcj/AFIYHIbPr1xz&#10;RyjuTOxEgMCqskNzcFdkZ3N+4Hby8Eg5HTkdakHlzyLJbmHzN0RG232/NHCSQR5QAwTVWZ4ZmYz2&#10;tu0Uq3MsKypnG5gnB8sZI57dutRNIrxNc21nZyyxyzFkjZfmXAUD/VZU46e+eRU2C5ahwsUckdth&#10;oyG8vyclcRFvlPk9v/10sUUMc1o7RqvzWxDNkDcsbHvFx1746/jVWe6tJIplijVWj8zClYshgFA5&#10;KD1xTrq8ihmmmS5jKq0qr/qyPljUAMPrxxiq5QuTWqW68eVDGZLOEBnjXZIGk+bkL97sR6etMljt&#10;nW4eCGwLK0rK32dVZN0gXaymM5X6VGzC3SWAiFo/Mto4/NkxjjcdrEY/Dd+FSPcRXk8ebtmaTywq&#10;yRrvBJzgN5vzAke2KEguPuBpkxnCR2UbGS62Mo+72ZCPKyOnGTTb1rOU3CSJZtJD5gkXzDnAVfun&#10;ys989/rTFvhNapHcapLMs0LsSyhSDI/HDPz0xkEfWlk1GWWFmivZJJAWSSJnh3qPMC5/1nBx7GhR&#10;C5YFyi3v2hbezjkWZQzfaMKGSIAEgxHH+eaisJLCKOWWGytoT5MJljhYqQwYtkHA3cc9+lMk1O0e&#10;4muob0bd0km7bCjYOAFfbL698UC6CedE1yyO5URszxMHCRjgMZ+c59qOULklpJDvgiS9t9sKwICs&#10;bOrKTu6Hjv6Co1urOfTbeMLZyLIkfkfKPkcys3GMlW9RjpTl1BInkW4vJkC3C+XKk0YKbYR1Hndv&#10;xzUc8kF75lrK0Ky/ZICrLcRYdgMt0kB59QDj36UW7iuWrmeRpG/0ZC3mTFZFumVXXGMEgMCV6c9a&#10;aZUWR7c2Xl/cGCzSBNsGflJjIB5xjAqvdXryxzyXdusaXQm/eNIMfeXL5WE9+vPWpr57lp7i8Zbe&#10;RFWZZWjuMkYRUBO2Ln5uhI/HtU2YcxJbzJBcrd7I1XFotwot9ygBSeVMZIXIyPT1psEOIEaOGORR&#10;HCrxpHxhnZuMxfQjr9ar3skcKXAurW086Fim9o9pGyLGP9X6k9h+FG+KFxMNPt2t2VQzQOp2MkZO&#10;QRFgj1FFh3LECszwsIRJG0kKsfs5HWTdg4h744/yahVbXDwsFyYo42WT+JXuC38UYGOfU0kM9ivl&#10;3glVfLwdyrCNoWInn5B0J6j8qS38qSWC1kuVbe0PUpg4j3cHOevv0NUoi5jZ07QrzVPFS2kUnTUp&#10;8K0ak+WqnGDtG4c8c9+3Neq/ES2t/h54X0/wPp98v77EkkkJVWjZIs5OFxtyefau68EfCm28M37a&#10;3d20a3G0lFt1VfmkPQ4IDD615x8b/iv8AvAV9caj8XPjh4P8OyKZD5OveJLW1br5eAkk4bp6etfH&#10;1M1p47GQS1jHtrdn32G4fxeGwM1CLdSemi2XyPNLfR7y6WFo73Hnm2C4uGK5O5jnaRjkdR+VO0/R&#10;b2RbcQX7xszRsv8ApCkffLYYFunHvxWJ4u/4KU/8EzvAUqRXv7WehzeWJJYjov2nUEOwbMCS3Dgd&#10;emSCe1czqH/BY7/gmRbTrYw/HO91Bo+YpofDF+NxQc8nYMkHkHkelew8wxUvgpSf/br/AMjGnwTm&#10;1TalL7mejWfh+6dvsjXPkzskAaF5FZX3Sbjg78dB2xx+VVLzw/eNpjQtcSTfuUKxvdeWwzMMnIk5&#10;4B9+K87n/wCC1f8AwTMN2trP4+8QT+YyxlU8P3SyRusZZZFLS9Oeo5qS3/4LP/8ABMbUQhufjBrc&#10;CyQxxGS68I37K3ymXD7AcHIxk/8A1qn65jv+fMvuf+Rt/qLnG/sn9x6RqGkXKy3UgubiBlkYyrJe&#10;YZcRhVz+9GRnv9KqjS7mO5WXd8yyMLhRcSEnbEcHKzsp64zWFon/AAVb/wCCYvifyxZ/tOW8MjQ7&#10;5kutH1SEqJDnb88KgkegOcH2rt/Df7V37CvjtI5vDX7WngOXz4V/d3Hi6G2maOZ8HCyyo2RjuOD6&#10;VP8AadSHx02vkzjq8G5pT3py+5nPx2ZkGY9VliMduirIt4xyoQsQw84ZwccEEjjFJbR3Sv5VzcIW&#10;aWGORTcPskAUnIJm6/XnNeq6Wnw/8c2slx4R+IOi6xMrOI7jSdZjk8zBEeT5c5BO09xg1Y1f4UzI&#10;ZHgSZTaea+0h8nbhMcS5wQcgjr3rSnnWH2loebW4dxlLeLXyaPGUku7ULbz3XyqsJVZJplba0nZ1&#10;mxgf406aSaS4mMOoLI6vhws027iRRhh53pn5q9O1D4bSRs7p5y/fEMkU20DysYXJl+ZWz+HSsi4+&#10;H1ydQ3yyL8t0izNtXzEZcOx5l9TzjORXVTzLC1OqPPqZXiKe6OKub+eW2mvbTUGRlSRpPJupVKvu&#10;UA8ynHH4cdK0k8Q3KXMcpvhIsl3IR+8bkhFIOHJwwYHBAwc4qxdeDry3kvGS4YO3kOy+YpyGl6qP&#10;M/8AQRmnaT4G8UeINat9P8PwWd1JNcSL5bwdMvguTlgCBzk7cY96xx2Hy/H0Gqtv8gw6x2HqJQvf&#10;p5nQeGfEcWs30Okyzq8lzDbRqohXd5hYsTjaDnA5OD9T1ra1zwfqOlQs+sw+Wy28axziQL8skhOx&#10;sDAb8ulepfDf4S+Hvhtpu+CHzb+Vc3V1tXb8gxhVyNg+gye/Nb+qaXaSQxpMibG2qzSSAfKqkjnd&#10;6n3r+MfFbwR4b4srVMRl8FSqfzJfF/iitH66M/fOF83zTL8LGGLlzeXb59/wPnHUbaSxhZHvAybZ&#10;M4mbvIFGORj1waX7RLMs0cd0zfLIvlG5TDjKrkc8Hg+n88+peKfhrGJvP0i/a32bVaOS4Xa4xvzk&#10;v0PA6ZH0rz/UNF1G11HM8G24j2hl83BZWO4EETBSOnTOc9ulfwnxZ4d8RcG4pxxVJ8l9JLWL+fR+&#10;UrP1P1DBZthsbD3Xr+JSM8VxHN9m1P7sk7MgkG5MNgHl/wD61Trct/asLZkmMd1Lt8u6KuMIMDbv&#10;/wABxVSGRZGxLIyMjK0NxHc/MqvIQVP708cfSpTczJmd5MM0jSqrMOd77MqQ5GQMHp+VfL0JNHdK&#10;0ixa3qCK3+zXrZ+VVBucZbksMecBn2qvqfiG10bTvtTXG2CSODlZpF2kyZP/AC1PT6/4VdadArmC&#10;5ZkY7d0dwzYIwmeG4zmqmu6Xc61YSw2M00cy+ZJG7MxxJEAAGG7owJyOPXtX0mV1cP8AXKbxCvC6&#10;5kt2rq9vkZ040/aJz2ORvvF0usCSUayVaaY7rdr5yhJY8YWXgkd8DNfKv7WP/BPb4S/Hq/u/iBpv&#10;iU+G9Wnt3mv7yGT5JmL48ySN5guccFlZc4ywJ5r6P1TSvEOi3KiTTZ/lXfIsMh2lVQycDzCp59Dn&#10;1FYk9418vlXNs1xby4heG4jfa6+WXAIMh6njDdDX9mZHnnDEMPCpltWnGKWnK1FpdmtPnfrrvqfT&#10;PLcHiqPJZOL/AK6HyP8ACv8A4Jf/AAm8J+KtM1j4r/FG48QQ3N5cCxtrS3nt4LhgAV83yrmTehA6&#10;BkU+vNfol4PvvBHww8EWt1/bNjp+m26eW001w8UKfIqqOZQqAcKF6DgCvOvBvw31+/1+HV7S81Oz&#10;gS0jg+xrOI7IxyDJkEO/aXUccHOO1SftnfAe8+OH7Jvib4T6DqMC3l9o+7T5kK7XuA6yRBiZOFLx&#10;qCTwASewB/O/EXijL8+x2GwlHE80VL95JWcYpuKvpZNx1ejSPGrYHLaNSGGg1FSkr8uv3ts9K/4X&#10;r8GIJ4Z4fjRoAh84AEeIFIK7DwcynIz+NRH45/B+GRUk+MHh3cLeEbv7WiYjcQGX5iSVOOnYnoRX&#10;86+tv4n8I6xdeFtbs7qzv9Oub6C+0+6i/fW8iDGxkMhYdP4uD2zWhZaF8VL+RZ9H+HGoahbvEHjk&#10;tfDsshVUUn+6wxwB94juRXvU/B6VSClDGtp2aaprZ7P4+p7n+qGV/wDQQ/uX+Z/Qwfjp8ELyOW1X&#10;40eG1kUzNGV1W34G9VGOf0wD6UN8fPgoQwPxf8NpJJLcMyjXoRllTG5ec/4Gv51tVk8T+HCsHirw&#10;/qlmFkjjxe2LxhCx3/KXKlemMHgdumKn8FPrnxF8a2HgDwxp7XmratNHDp9rb3CrJLNLJnAxLzgK&#10;SSc4AOeKKng86dOU542ySu701ZJatv39kC4Oyz/oJf3L/M/fT9pTU/BXjH4eXWmahbSa9pl9blDb&#10;2Unmm7haDDAfMA4IcHcMHjNfnb8Qf+CTd5ba5G/g/wCM8dvp97MzWun64Fe6h22/3EZJR5uM84Cn&#10;uRkk1+hHwy+E+ueG/gX4U8Hw6t5l5pPh+3tJIXnRBKyxJFxmXGflyMEA1yq+DYPCFtsfw+3lq80k&#10;LyTPI9vIfkYqZLgsv4cAH8anw14oyfLcslhPbqNXnlfmaSkrtRcU9Ph6LXueRRy3LcZFUm1LlbW9&#10;nvb8Tzf9i/8AYx8HfsoWs2uW3iaTVtbvlihutWZY0ZY1iZzAiBzsj3YY/MWYqueFUD6N8N+PPLuZ&#10;Le7nklR7O3DzR3hYDJOSR5nsRnqOOua4S31LULhxLbxOtwyzrMsc37uZk2opwZCMkHvz7113gnwf&#10;rK6jHe6qWhhj+TbNIVceUMhfvnIO7r7d6rj/ADjhPEZPX+uzhUqyi+WzTlzdLNXsu+ysd1bL8Fhc&#10;PyuyS2X9bncXN7HLn/Sy8ciZdTclvlZsA4Ew4x6U1rxbeENJc/MslwYz9ocB/uqPvSc8c4zip5Lh&#10;4EQh5W8td0e2VmyoG/HB9+h9KrC4mSFUtS5jXy4mVmYo8cg3dS/GD0Oa/kmvU5kfNpWehDcSpbQb&#10;7fUS8flt+7Nw7FV4GVPm9j2z9KjnnlaSSeG6y0DMFeOVicLHnaw8zJ6/j+tTLdJO25GlaNio3LI7&#10;bWdzz/rMgcDvSW8Uzy7ZLhlN0qsq8lv3jlTx5mD29+c149XmqStHU6LqC1Kkc4nRh9ujy3k/xzbC&#10;Co6jzeOR1q9pmk4ZX1G7LRyRxk+XJNwMZ+95n+feuo8MeBNRv7cSCSSzt3X5luGDfMG2gAb/AJQf&#10;XtXonh/wJpuj6fLb2sSKyn52BGXCKRniTPbnkV+vcB+CfEPFVaFevB0qL1vJO7XlHTfo3ZddTw8w&#10;z7D4WLhDVnjF1qUelv5E19ukaOMiI3EhQnzufuvkcDqMZrl9b8ZSSNcN9tXYv2geZtVg2xcIW+Q/&#10;N/td+uR3+jfFXwh8G+L4iLyJYZW8kx3NuoGSFOCRuwxzzzz714T8TfgB8QfAdvLMlva6pp5fYNQs&#10;7ULMgYnlx94ED+IE5zya/wBDvCvwv4L4Toxp0YJVdLykk5S+f6aLyPwvjDM+IcS3Pen/AHenyOJu&#10;dUZ4RqFvq0Pm2qhZI22jcFgyQcDnr1FJaXFu09vDb3zAQ/ZVRTcYZAQTjgDof0xVSK/Mkgkk83dM&#10;jtG8iAEgkR4Lb/mAweT+NOivIzBNeRlfMt5HU+VdICqrtQEp5uOBz26cV/RtHD0cPFRgrJH5LUrS&#10;qSvJ3C2vl/dyHUWYtDE2Y7naSrSFsfM3XH/66kW8RRbm91JtjSW6rc+eCwy5Y7hv6j8Qaha+ext3&#10;zerJFbt/q2u0PyIuOnnBsHn1xj0oNxc6VapDA6t5Ege1k+2fupNiEgE/aDjIwOla2RnzdyYXUsC+&#10;aNX/ANYsbfLMqoQZzzxICpIHbimw3kcVr5ck00A+1XTRs17lC5yAMmQY/PHTpSebCqeRYTSRws0L&#10;x2/2nd5YCmQ7My9M56H/AAplpdJc+ZC98oWbaq/v2Us0x3FsBzyvTr0Paiw+Yc99mRopdQLBTIYW&#10;e6dsOsRBX5Z8g8ntTjqNoCsFxdbPmtxJH9tddoVM7hulHQ++RRPN9rk2XDTDznjSU+c+FLuPmzux&#10;24OecUh1C4RPNvkfyZoZJmEjP+7fd5ZKkyA4KnOOcelPlQuYet3Ol1HG2rsy+Yu2b7Q+9GVCcN++&#10;6fTNNS4mi8q7W6VVmaES7JHeNizMd2FlyD9KRrowxNJI1x8/miFvMZgVBWPGfNGSAc4brTJLtYFl&#10;gLs/2XzGZMsGYRFQPvS/L97II49KOVApEgvEeK3STUI1J3kRvcz4DeZt+UmckHHG3p6U4zu8JtWu&#10;tsyiQxt50wJJbp/rccgdCKbLMI5o7Y36yLHI5h+2OGLhQJDz5nXdgEHtzTZjEGsJGudipJGrfvEU&#10;IzOWKnEuMdOpI/lRyoV2WFuLrEkI1Jt1vJdFQ0zsVyq7QDuIIz/CeKrxSlIUJmVR51vsGxMKpBZt&#10;pKdCc/Lke4PBphu7p0kgjvrfzlhmKiaHdjMoHGHOQcDsRx0pZb+4EUc8ltDEY1aUPZxhMhTs4IA4&#10;JPQ4HalyodxziBnjnXUY5La8MPmRxsqsCZXYEYU8jHQ06S/R4pbiLVl+eObdJHcE5YzBcsAR2+hF&#10;NS7FuJFER3wsCyyIIwTGm4HaXxnLE0sc8ZtofLfy1k2CR475XUMq+Zg5myp6jjn60+VD5hftu1pF&#10;i1J42aeZd0d4Ds+ZVzgtk8g+/wCdOnumFxL5mpLbzPDOy7ZlZHyyqP48c+mAeahluXuYooLi+jkN&#10;xsCyPeK2JCfMwdkwwQeORzxjvTmvv38EGoW6tHLGkVxFJeD5keQnKn7QeQR+GO1LlQcwahcyQLdW&#10;5vS+Fuh5DXYQEgLgBlk/nUz6hFDIsX2u5hZLeAbZLzlowpbcp80bvX1HvULSy3EMccmpTFdrxNMZ&#10;tzJ5khTDfvQ3RRyc062v5XijmjmVZdzP5cd0w2hf3eB82MEc49eOafKHMNt7x554DJdq0nmQBmFx&#10;I3mRk7sgrORx9BToNRtboRImpPG21mRlvzuVmlOV5mHYdOlRm7ntnaWBZmkt1kkg3SPtcphNv3u4&#10;6jmpbi9ls3ezvJZM2rCO1maRlkKrHvXcfN5OSRkgjiiyDmGLfzBW8zUI2PlBQ/2h9kqu/fMvB/zx&#10;S3d1PZm4h+1BYzHPJHDJLK3RscMk3t68YpWkMgWzaWZZFVHk+8eRH5mf9byDntyDTYbyO9EbtcyL&#10;HJtiE0MhUx708wnJkz14KkUcqE5Et5OHnmSDUA0ixMF3XE2/bsyP+W3zD3PIzT2nN6xMV7tlXImX&#10;7RMpIER2nmX171Vknkvg00s8LSPEiurMnmDf0wTLg/KBg/nRf3B+2Xl1HefNJZzGMtIo8wYC8DzM&#10;ZxnoM0cqDmJXuJLrT4/tF8syyG1jl892O8bSGDBiRnJB3Y4x9aja9W3VWvL1QTbzI/mRJu3M4Rc/&#10;KM9eoJAx6UXV7MitNbz2suycGSGa33bgIxwTlvbqO/Wl824mmCmHZvYRmOGEAMR+8OUBAP16jr0o&#10;5UFxzSLp080M1/GyxRXMttN5gUJnC7WwuMEH60+a6WHKpfKFDSPt+0HaVWDcRkEYPPuDiqzX0bWs&#10;U2VKyMsZ8yQLtWR9zAfvAQOAOKluLgxsFjvWhGzdGy3kbDErYJDebzgZ4II9MUcqBS7job+ZWWO1&#10;1Vg0afda7Ta+IuVI3cct6Y9+9JbXMbCS3g1PYyyIHhaQZAWFiSCX7H04qO5mmur35bmNpYVaaNTd&#10;Ll0JCEKVuAp7HsQBg80XF59omuY7gOrbZpoJFusSwyKFU/8ALcnBB9aVkHMOa6MjwwyTyTlbq12q&#10;L3y2X5DngSc845x3p82orJuMOpOjtM+5ZLrYQ7SdGHnDHA+lMvb2SB5bgXG8B/MjXeCkpiAUDIk4&#10;J3dxn61I90Yo98dy0ixxLHJ5dyxPA3gkbh3JBxmjlQcxHJfIFmuA/D2s5lVZpQVcsq/89mHbNSNe&#10;wvJcPba40civs3NesysoCquQJueSecZ9ajt5GmmW2je6jkklS3bbI+4AK0iyY3DPPHI5HGaI9Qmv&#10;xDG6stzcMplWGRlVxIxDfL5uP4RxwRT5UCkPS8Mysklwrb5ZTJA10wwyIOUJm9vxBpbW/lS6W0u7&#10;7c0VzHHzNMkgHlHuJgDzx7jrUZu4ZlW5+0SqqhFYSbxxJIQc4lyuMem2lS/kf/TYp7hZmAmjaOYI&#10;JDvMewgy4bHODxRyoExbW7ctHcQ36yYmVpGjmm5PzEkr5vB4/Ghp5GWO/stRkSMPCSYrqX5GMh3D&#10;DSHj25pLO5jFws326FY0eRkkj2qRt+Ubg0uepOQMjNN0+V7c/Z1u9rJqEQkVmBK/u85x5hOMnPy8&#10;GjlQXC9lnQxst1uPlTyRsuSQ29sMu8Ej5W5HGdvHpUoktprq4s3voo/MlBhPlxrt2Q5OMqNpyf7o&#10;z9SahgnuM2xiFjPHJCq7fs2WVmPUfeH15H0qOa7fyHaSN1DRmXYseUXzDtBHzDZj2wDRyofMWbW4&#10;VSILu/j8wXVvAzebhZAsakHoORnnn14pEuX8qBH1DK+XbKVa4PylnZs5zgjg9sjI69Ka9xFJerHK&#10;yr5yu257pY2yBsXnzAc45xS/a5I7ljHelMSMpjlvI1UmIbQpJlwcn+Lg+ueaLIOYfbX0twqv9saZ&#10;S8Rkhe5Q4BctuU7/APA020uUuILeS31dmVfLLKsi7lZpc4OX549c49abbTTxXbXKkSGImKdUuQrA&#10;oh5x9p9CemRkelGn3SKYLlrlo5reSKP7RHdjEsXlGRQ484g88fMPpSsHMEV8TJ9p82SVv7PuAZIb&#10;w5I345TzD0B6dKfNqvlKJbfUWljWJmVWvSd0ax46eeM+mOvtUEM0iNb2rXOxjsjZmkx5YfMhYESH&#10;gYx0HB7VNLdyXBVQ0xWebMbQzOyruPIB3dfl9OafKhXC1vLe0bb9sVY1uIzDIl1KvCwnAyZT9OtE&#10;N4Y7aO4tNVU7eXt5L1yp+XLAYmwD3x09qYup3qW8l3ZtN8sJudrMzKTI5R0Yb+mBntg9hmnyXSGS&#10;d4vOWO3jkaaOOZmKkYjBA830bseRRyoV2KkrXEccCXe4xeQI2+0MJEyckEeb8w49xTLfVPNtHll1&#10;FFb7FuLJLOv/AC0wQymbBGPyzRcXRs7h7sXJBkaUqGZvvR7VGD5vPBJGeeKHuGtVkWO6ljVRJFcL&#10;Iw8sKo3b9vm9CcZAPHWjlQ+YkW5MMjSNdhreSJ0bbNOy4MgHB83PQeuRii4muY5GaPVG2yRTrGxu&#10;JSrcLsGN5PfrjNNtm8yOSMzJvkWJF8llw/Idv+Wu7POc9SPfioYbtVsIXN+rR/YVG5yrYJmUFT+8&#10;9/4umKLIOYtLIf7XcPMuPtEaM5Af5NjNsbcrEgHoecY5xgGorGT7bawGHVoo57cRn5lQZ3SMeuMk&#10;YHtSPeXttNdLPBZzqNzrNHaDcBkKAcg/3uOWGRjNNS6e2nTc029JWjjdl/ijQnaH3jIOc4OMUcqF&#10;djo7y3ktY1juljZrVpfL+04Ks8wyRgA4I5B5xzRdXymaRv7T3MTcMpF1tIw4TBy3XIzxjrS200ST&#10;zRoimS2KCMR3iKzBVZz8vmYYZP05GaIbiVIykOp7htXbG91HxkmQkL5wbI6FQenQUWQ+YL29byJJ&#10;pdRaSPbMFlNwpaPMqrtID8jj3FPvbuRWmuIdYYhvOEcquuCAEGWw4PHTioYpnSyYQyL5NyyOs0d1&#10;whkcsAf9I4wcjpSrcLeQ7rdmja9t1M1ut0GjaR5SrFf3uAcL6j3osguPjumks/sz3n75Vby2E0yk&#10;5c5H+tx0FOee5WKdV1Ji9t9qMZkmdimHBUcsQy5XlTnIJx60zakV1p4N6wjjmjTdJIgCsSzFT+9w&#10;R9c5HSolu7x7IRx3kHnfZ2I86Hfn96fRjwcf3SOMGjlQ+YkhljgMKm5WNI7uHYpVeIwm5gp2jjPO&#10;Mj6Z5oh8pJLWQ30clvdSW7MsbhWRss+Rhe2O9RtqE6xrO9qsLLGzq1nFszz5Yx93cOc4PHbANOku&#10;VtluAYiGtWYsrYQbo0AHBfg8npRyom7JUuhNbNIuqKpmUBmW4JG5p8Z4I+vGCKSHUjPNth1N4vMl&#10;bayXSnZmYDnLdMD39xQZ4khj8iXapw+5L1WXdGobH+typJP+IqN5prlLezm1CORpCghkku1P7wDz&#10;ACUmADZ4wQM9qVkPmJWumaSSOTUFimeF2VRIrI+6XHXfgcdMYIqPU7wJb3SNePIiwXJ8troL/wAt&#10;McFZOeM9eTSpdrc3UNrfw7o5vKimje7AYZLMrL/pB5BA6fpTFnnu4YUuNTkxJAsMkzyhiDK3O796&#10;D2HXP1FUHMWru+iS5mVr+4hKqgdJLw5VFi+9nzRuGTnPPFR2l6WvreV7hfNW4g84/aJPmUKWyGWc&#10;g9cdMc0lrey3UMdwsu2Rt0jRw3LZUMfL2gbsHjkDNRteSojXG2ZmjjZ0/fSLvVmWNlBLDt9cEVKi&#10;DkSWd7byrCsWqyKy267XW+bIySzLgzDjjpg+1EF5K48uS9jbd5ER/wBIfy5VZvUzcHGfTBou76e1&#10;82O5lk861kZLebzDG7hF+Ut+85PzY5HPrSXU7QGS3heZZLVXk+YOfmijGOkvIOeo/GnyoOYJL+a1&#10;ilhnvdqmLzI0kmmzzMBgMkuOxNPvbkTT3MdtqSvIA3y/aJt5Hy4B/fZI5+9UfnwTkx+fIqndFHJF&#10;MV2BUEnUy/MCTyD0/Cj7UbudprmaNnaSNZs7fNjLDeesuDjaOR1FLlQcxNe3LXaTS2t9tdY5vOEd&#10;zMnIU7TzKcdD0/KkuLiScxSzX3nLNdRq+8k7sRg5+bIDbl4IGOcGq91M4e+lW++aS3Ei5cfOplHI&#10;HmY6egyM068vbqFmuLV7OcJdTF4ZrckvgYHOWwfrg+9PlQJixXSF4o7q+QGa1jR2ljXJdpcZb5Rz&#10;gH5ufc0CZbNbiK41KMtDav5MwlAyrzYKthe+ODxSSTTrMymJlXe2YYYQVbyRuOUyBk569ePekFzC&#10;q2oZl8uRkQ+ZMFIXHmZyZOBmjlHzE17c+XHNH/aPyp9pbYLg7SuFXjkY6jg5HHaiS7mZ5YYNTyyx&#10;SDy2uE2v8qL/AHuoOccfQ96ZJKUnWP7dJDhUiUteIflc7idxl+YdsEE46GmCe4uLsTRPG00KgtGt&#10;0uSrtkYIuQrAFRyPXoKLIVyWa7iuI7hbfVG+WS4aSHzRuQKgAYEv6+5HtR9rP9q2+6eSZo787fLv&#10;NjjEOcbfMxng9sGovtkd0Zg7PFIreZb3EV3+8jDzBHUjzjxjtyP50XuoTRyvcebuYzPPGm4bX+by&#10;sqRJwcc9PwosgciWLUD5cS2upSb/ADFURte7cvuZmUjzhz+XsaZHd2/lSTfasQyW8Z+S4lUozTgn&#10;/lsR79akluFhR2t7lpkXCForp2yyAAMfm4zvJ/So4JrtZGW2NzHJvc7t75V4UBViNwyDkg9CRzzi&#10;jlQcxILw3Cvc2er7ZpLg7o2vmZGYvxnbNnkDqAPemtcteW4iFxu+SSVUa4ZWjbdtyuZufoPyoXUB&#10;PNF5aSLIwVpoY5mAbCtL083HX3B7UxryIGK8S5k8tmjhIcuAVKGUc+bwcjGG4zijlQXJVv5xd4l1&#10;ELIslwvmLJMrgoFxn99tbvx0NR216YWjurW9jZFLbvLmm2/6r087g89Pf2p0FxKxW6+0TpKxjZ/3&#10;g2yiZSWJUy8lQPXmm2tyrr5yzwDdbyGOS3KjcX+QA7pSei/gTS5UCkTidrW5iu4NSZYVuEVdtzLg&#10;KY2yCGkJIyPc1C8k8TLHJc7nS1jKsuWZNzgMPnBJUgDK84J4BBxTI7g29pmO8+WOW6EgZgxQqnGR&#10;5pOPY8ULd3UFz8qWdxC0YIIswWQKuT13DHA6E+uKfKgTH5ivUuLKPU4VcSXDwbUjHG5VAHA49sCn&#10;fbQ4cPeqsklxcNIvnBVZkj2hxgA+2PXBFRJcShlW4Mpw0aH5QVQyNv4O4FegGOnpTop4bi9NrJ5e&#10;54ldWW8VG8yR+eko/ujjr1o5UHMSSXnlz4fUyyrMgU/aDlSsOecnn73XGeKBfSG182S/3xx7mdGu&#10;kLRkQjph8kEnsfwqNb6SRmlgv9rSo8nkyXUa5diE24M2MjGeCN3PHNMS4dLa4vIWDQzK+8xXOCjD&#10;EZyv2gEdAenelZD5iddQhQqH1FZrZ7eFWYtKCOpIykgGR68n60SS3kLtE2ot++tyAr3EjI587g4D&#10;kg47jFQi4e6tLre3lyNMFkWGZWEixg/Pnzd2eh9eaIrrCR/6dG0f2a12tJtcZLNwcSYJz6nNHKg5&#10;iQTEX9xJJdKV+0TBpCoYFVX5N3ynJHQMfTqDzTbdzJbw3cGpwrNaRxiRWKjOI2c9AcjntUa3N8RN&#10;BcwWsm58C4itSCN7bRkkAg45Byc5xmnLenzFnZJsy+YY2k68Yjxu3/MBzyefyp8qFzFi1nt2+zww&#10;XvlhYbbarXHzIGcsw4A78jPY81DDqPzpI2ot+8jVvkutrYaY8YZsA8fSiC+hUz3EagPauy7Y7tAS&#10;sahfumTBHJ7dqDeTafAypf8Ampbtjy2ulJKoAxIXzg2DuOQCcY9KLIOYkku2ZI2vNUZkbYqzecpY&#10;bpiSGAfsPXPFF1eN5ksyatnzQWVlkVVZWmODxINuenFQrPNYW0drBKm1ZI3tpFux5bYQuAf9I7jj&#10;kD/BySLIFhsmkhjuPs7ra/agwj3ZdtmZfUDoRQDkPS8SGPLzTQhtQuXjf7cWQtghRkycH8cEGmG+&#10;Qy+XLfFgshMbSXTMUkRMkHbcZHJI6c023vxcCRWul2yxqd/nspZpTk9HPK4/KpLieS4k8u5abEm1&#10;Jv3zkLvYLuzvxjjg5HSlyhzCC/tgsdvdXhU7LZJl+2OBgJuyMyg8H3yPxp4upvtUcEuqtIvmRnzP&#10;tTM6MF3c/vsEY78mg31xGguLvzDFKsssiyO3yyIfL3KTKDyACR25qN7wQwM7yTMD5yQsZGYFUCpj&#10;d5g5AOeev5U+VBzDo7yePyb8XiIs3lecyzO8bbpDzhZcjpntQb6FoIY21KNSWlCo1zPjcHx8pM3y&#10;nHb6UySf7O0lnI7SfZmfcu5gXEQXb1l+Xr1HcU+S48uVbcXvmKsjND9uYPuGPMPPmj5gcAg9cUuV&#10;D5iQ3UjQSWkl6BMPNaF2lmUn5veXHQelHm3f+kW41STdDNclVaaRivyjGCWIIz/C3HJqCRo/9Dc3&#10;exVlQN86gIzvnGRLjBH4fypBc3EnmIL2ETbbgr5sW7rLjjDng+wI9RT5ULmCGYJbRr9oVV8622Ls&#10;TaATltpK9OpwSPTnrUhWNvLlF/HJb3zwiSJGVSu6VmBGF4I64OajN/dJGtw9rDD5KtJvs49m7b8v&#10;B+XrnODgetOW7EHnAAq0O0v5iBAxjTcDt34ySc0cqHzEk1956zXEWrr+8WYNJHOcFjKFyQMdjnti&#10;mPekGaJNTePdNMu6O6HytvC55bPJz78/mkTQtaQrHPsWXYJGS+VlVgN+P9blCenB/A02SeW5iit5&#10;L+NvtRQB5LtTtkY+ZglJxgg8c4B45pWQr9ie61D99Ms2pLHM0dw0bLIu2QllAx82Bn6A571FqM0k&#10;UVzbNdlv3d0BC11tyQABgiTnvwaPtyyXUFrqNoPJkWOKeFrsco8hwV/0g5II9ePah55JIow2ozbd&#10;jwtK0gdk8yUphv3u7GFHPP1p8qDmJhfRRzLE15cwslvBw95jdGATkN5oLDv649ajt7t5bi3aW6Vp&#10;FltwzfaHbfGW3bsrOc/lRaX7ywIyTKsgZmWOO6YbVGI8Abu4+Yc+3NRyXcsAkvIo591vG80IaRwG&#10;24jKfeHY8jnB57Zo5UFx9rf21x5KJqUkbKhMbDUG3KzScr/rh2HoQaWPUbgRsJb+Nm8lVVjcP5cq&#10;tIOu6XgkfTHbFLc3hsDNaXEs260fbazPIyyFUQuobEvJ6jOMGmvLvH2MTTRyRgOwbc3KReYD/ruQ&#10;fbkGiyDmFvbqa0aaE3KiPy5pI45pZTj94BhWSb0B/Ki+nD3EyQ6mrOqNt3XE3mbdnA/13zD36imw&#10;zx38abrqZY5MQrcQyFTFuTzC2TLnk9QRximvdSXu4zyQtI6RiVXx5ibsdCZtvRRg9aOVAmWbi4a7&#10;EkkF7tlVZBMq3Myk7YztPMp7g8io5Z5rmBJJr1Zo5ZrdJFlZjvGznO7IznGGA6+xqG/uC9zfzRXu&#10;Xls5nizIv7wZA4Hm4zj0GRS3t5NHLJNaT2cvl3B8yGe2zuwnQnLe3XH1pcqDm1AXaIUFzfovmWrJ&#10;J5kKBizyhV3fKPzyaknmNhNNHLqKt5NvcSW8yyKMBn2FWwMYPt0pGubmS48sRMu6QR+VDCArbBvI&#10;KZUHnv1HWmG9gNtbuwTbM0cf7yYJhWbeesgI5AHpT5UHMS3d4turoNR+UedIUFwcFViHQ5G0/N7j&#10;j3pRezgNDb6l80aMAjXSbZP3SjHLcctxxj3pssicLHetbrtVVb7apAWVuoPm84APBBHXBFRvcz3d&#10;35kc0TTR/vNv2xcsjkLhWFwFYDaD69jzRZD5idL6NG222pfNHepuhZmO1VQc5WTPU+uKSS4lZFvb&#10;O/kjRXhOYrmUbXMvzDBkPGD05qODUS+qqZcpskkmWXzlZ42HylSGmPBOOme+ajsHe3Ywi7O4ahEs&#10;kbSBiP3ZOceYTjJ7cGjlQcxJeTTiNfLulbMM00e1iWVvMO1l3ZI4c5AxkAY6cu32st1cWbajCiyS&#10;/usKigbIST/CMHJ/uj8KijvLx5bfyhZ3Ec0art+x7mUknJH3gePRhnPTgYQ3+6Bp5IZPL8sysqrl&#10;F8w+WMfMNmMdgAeemDRyoVyxbXCq32e6voxJ9pghkfzgFkCxlgeg5BPOD3qMXhCQ51PP7u2X5rhs&#10;gszNnO7ngHqMih7yBrtY5to3q7hpLpUbIxGBnzBzinm7niuWdb7y2DN5iSXkag+UNoBJlwc5PzfK&#10;c9aOVAmOt7ye4RWXUGZDIm+KS6Tpud9ynfn8ODTLW6WeC3mj1VmXbDnay7lZpSccvyPrTILmSGeS&#10;9jcPtPlXCrcbXDInUg3H909s0WF2irDdC48ua3dUaaO6GJoxEXUOPNOeeOc0BzCxXwaTzjLNI39m&#10;z/vobwnGZTklfMI4BGR7+1OuNTSP54dRaRFjkPlm83bowijgeeMnrkdeelQwzyRvDBJc7WUrE3mS&#10;Y8tXHmlgRIeM8cDoe1WGuZrhQFkk2zSb4/KndhlzyBhs5+QYyOetK2ocw2G9htX2m82ot4phkW6k&#10;XO2DjrKe+B1xxzSLe+RaxT2mpfL5e5rd7xyCQmW24mODz04FKt3eJam7s/N+WHzyjMzIfMl2vGwM&#10;nA4BHTB7USXUPmTLG83kxxuZlWRn2kFYs7fN7A9jzinZApDkkmmKxQ3pZohCqOtwRIgILYI83kcA&#10;9+tNi1RJ7VpZtSRWazRmKyTqOXIIZTN7DntTZrw20jXX2hh5hkeMZbh1ZY+P3uG4JPPPWiS6Swjk&#10;8u6kiSNZI5llkzGBGQQ23zchSTzjpRyofMSx3qwtve8V7eSLblZpmUAynofO/HrkfzZLLdRhkj1R&#10;gs1tOkYNxKyt8425Acn8RzQBuimthLGrbY4wINu2QD5z/wAtc5G72yOlQx3X+jwr9ujaOSxi+9hx&#10;ky8g/vOv+9RyoVywZT/a8gkm+VboozbQ25AhYB8qxbBJw3PTnBANMsmNxa28sGqwrNbiFmDbPmzu&#10;bk45GMc9RTGu71ZLiOaCzmXeSs0drhgGIQZ3DtnIOT9aEvXjuFeRpmaNnWNnXvENuN+8EjnODyKO&#10;VD5iS3uoJLW3S3vVQm1ikEf2jDRmSY7scD6/pTZL3fI0w1EsXWYj/SNpOZtuPmb1Xtxz2pbadI5b&#10;gxld9m+2NY7tFLKi5+75mCOT2/xpILmS2j2R6juWHb8rXSE4xvJC+fnqSCoJx1AwMUcqFzDru+3Q&#10;mafUGeFydk3ngsu6ccHD54xx1FF7dSKJblNWysizFJVkXayiVQCcOMfhio4Z54LNViZPLkaKSGZb&#10;r5RklwD/AKSSO46CnLJDc2+yzZ4lvIYi9qtwGUO7sXZMy4BynYiiyDmJILuG3MzySTRRnVXPmrfF&#10;owyplckycdRznBzzSfbQ0qwTaiWTzUXdJeM5jkVM44uMj1HUc1Fb6is8sjTXQ2yR+azNMY2Z5Plw&#10;QHPK7c+nanXk8rK0UqzPhNsm2ViCCfLznd0wOuR+dHKhXYR38C28Nvc3JVmtbZJl+2OoI3MTw0o6&#10;fXNSm7mSeOM6q00bSRfN9qdpEbJbr52CCO/J9aab+4t3LzedJCzzLIJHbBMPyq6kyDkr1GeT60wa&#10;glujOZZ2VWdbeTzGYHZGDtz5ox944zx2o5UNyFkvLgQ/2ml6i7lXzpEldkfMmMkLLlTgdsUtxdxm&#10;22PqUS5uJxsa4n2bgxAK5myhx26UzzDbNJpSzPL5JYMp3KWVEEgBBl45bqMjIpZLghltPtu9HmBj&#10;+2Sb/vIHZciUcjpg8EUuVBcma6cRzWkl5tkWSZrdmnmBDcAc+bj9MUQy3QuZLQao/wC7uHYK08h2&#10;KYByp3nv2PFV7q4jmtreaW48tfM3yBJE2xGSQHgiX7uPXgd6kuLiYyyR/bYVl33JQyRBwfmABGHP&#10;XPYH6GnyoOYhE++y3faI4mkELqqxrtDO5LlcpwevGR+Ixia8lili/tCG8jlt7zCSxR7FOHmxxgHB&#10;+tRpqF4sCvLbwxtHudpLOER7vLHJBwCMk8g49xToZgu6GYcx7N/mKse7AMoP+sxkk/WjlQOQ681E&#10;Mt1drq2eLoGRZ+uCqglRgd/bBziie88l54l1J1bzZEZo7sfKQoUMNzDPPvkU22kt7qwibzPLFwEW&#10;4aO8VlVmy+SPOyv4HI+lNuLs3ttHHcalGwuflLSXaNsd2yMlZgRjHUjB45zmiyC5Le6gYbuRp9UW&#10;KVluGWRZVZZMIFU43Y59MA5NOlla3aaBrzP/AB8AxNdbVJEPQESevsaguL51liTU7fdGylLiJrsb&#10;XR5ApwftBGQRTp7qSEYS/mZYmlUMZt7oHfyuf3u7GPcj6Uco+Y9c/av/AG8/hH+y3bLo3xCvbaa8&#10;ntYS2nKync3m9MbxtOOnP5V8KfF74/8A/BJb9tO6uLPx1LdeEdYvshNSaNPJlYzjLf67rng85r5A&#10;/aLl/aT/AG5vj54g8Q+HNIu7+3TXEWFYjIwtkVmCjAl3KQAMnjJrw/Wvg/4j8HXMmieMo7mC4tp1&#10;8+2NkYpIt9wc5JJPGM814WV8KS5E4ycam7s0mvkf0fPOeGcopp1cT7/9y8vyVvxPsL4of8EifCXi&#10;WxuPEH7Ln7Q3hfxJaSb2jsWulSRt8oGMNPwSe4FfMvxn/Y6/aC+DeuXMHjPwRcRrHJPHI3kl43AX&#10;7wbzRjOMckVX8Oaz4m8HLcT+G/EeuQtG29ZIbh8gfagwIAPPOOmRivZ/Dn7c/wAeNCs5tK1jU5NW&#10;tV+0Rtb6pbtIrAAMPlZScceoI5+lfRQyPOqT1qRmvPR/ejzf+IpZXRlaKnNd2kvyk/yPk+7F5ZTN&#10;HcSuTbmUvDcW5DKqxYJGX7eu4imWzyiJrZ72bYvzxsrDbMv2c4Xqeg56V+n37JX7O3wt/b81m4uP&#10;FvgHStKv1+0bZrUGMvlA+eEwepHuOOa8Z/4KB/sC+Av2T9bmsfCt3BdWrXDt5MlqzABrbt+624z0&#10;IGOMHGazw7pVMd9Um7VO1v1O+p4jYaOF+sfVpOHdSicz8F/2If2X/wBpDWvCPh34P/tCaxJq91bW&#10;7+LbfXdJihjsGaJvuSrEScYxmuK/bp/Yfb9jLxZaeELbx4dcimktQ1xZlZlUlmOcKgHPsorjNJt5&#10;/C2pLrHhq3mtbi2kjEL2sZiliHkMdoKxfMhzn2rrfD37PPx7/aTvrTxF4L+EXjTxcFmslmutN0a6&#10;vUTG47HaOHapHPXHqciuieT4zD1faTxC5FupWX4v9TzsJ4n5fOsk6dW3a0ZP8GvyPDrWfVrYxy2t&#10;zcW8jXhkhmhjkTYvnrnJCZxleo6Z9+PdP2aPil+25qHildK+FX7QvjrTY1efy1t9dvTDGxnU4xgp&#10;+YINeleD/wDgiL+3n4s06xuLP9njVbC3uJVX/icapp1q0aPIS3yy4cDjJBGSDX0h+x5/wRw/bW+B&#10;XiJNT8Q6J4d2BZV3f20hkC+eMBhHCwOB6GvJx+KwNCm/3tOT7c0X+TZ9VT4sybH024wkn/fpyX42&#10;a/E2PBXjH/gr78N/CkPim6+L8niK3hkvFlg8ReF4JklB2EK0iQh3B7Hcp/SvdvgN/wAFA7jXdOns&#10;/wBoifw/o+r2t1IztpujTwNu8o8MGkk49wp47V754k8PfH2/+Dk3gCP4YaLdTS28se6PUlUMo6fL&#10;Jb7Q2ehOPqK/K39tj/gmj/wUQ8VeNb3xL4Z/Zx1S5sYbp5lbR9WsJXK+V1REJYn/AGcZ46dz8jha&#10;uHzCbjV5IPo00rnLSw+WZleNaMI+asv8j7I13/grh+xpovjSbwL41k1iyuD9jijvrGxF3aP82dwc&#10;YZfXBSvsr4P2PhnWfCNr4/8ADUPmQ6/ZxXNu11YtC0kLksHCsFKllIYg47V/Oh8Nf2Jv2jh+0P4L&#10;+Hvxo+BPjTwtD4p8ZaPps1/rvhq7tYJT5ib9pmt1ViUVuA3X2r+lPSNM0vRdLj03SNLisbW0t4kj&#10;t4YsRxgcALjbjAAH0xWOe06OFpwhRm5cyu9brp2PPzTJcqy+rTlh1eT13ul6FoA28bRyIuA0vLY4&#10;U4/2hgZ6j+VNkkjdvIkmjXazb45FGQuwdPn6fn/Wi6xIGKylj9nlG5EZsjdjGd/6HPtimzl2mVR8&#10;2VlCyRoRghQvr6Cvl+W+5x3toRSBROsSyxsAx2r/ALqDp8/px/SuO8V2FlJDILho2RRHJtK5aPC9&#10;eJR068eveuyvC4dJMTs3mSD5Yyw/1Y4PHGce1cH8UdTuI9OW2t1mWS6dBhlPGUbJ+7wcAeoye1fj&#10;Xi7icry7hqvicTFPli3Zrd20XzbPYyaNSpioxi+p5qsjaiym2v02yNCisq4KMWJXq3f8arxi8ht4&#10;UmedWDQoUVhwd5+YZ3dT61paHDcLZxztaSYupLcTKqM20YxnG3A5HXsfSqN29w5s7e5gLeWkC/NA&#10;+7IY8jdGecY646e9f5zYnDUYYFYmbtOTbt01f5JH6dTlL2jgtiuVVkwomYSZRGeFFIYS/dysW3qO&#10;hNWroyRyF1juuLW5IaSEsrc4wTtJ79sfjWfbiRBFdyWzSeasfmSrBgn98Tll8rqKmubdraO4V7Rl&#10;j+x3HybSesg5B2cevSuGhX6mk4+6aDpcSHy3WTdHZyo37lhuPlgZyUPzAU1beQQTIV2yszMrNbsP&#10;M/cdOUwfpx061DqEG15vNtZPOWyldZlhXdxtUH/V89+/4U5/KimnDQTLtmZm2wsV/wBRjOBGcdc/&#10;5xXrUcRoY8rLkS32d9vE7iWGB1X7P8ufKPzAbeoOON1SWyzvFCiI0bNFCrbbc+W4DHKtwdpqmtkn&#10;2yJWs2+R4+VjB2sQeQDCMD1wRjuKdpySyLHLDHIZIlh4mh5GHzg4i5GCfmH54r0KeK13M5KxyPiD&#10;4NaRe3DeIPDRXTb6X7VLNnTwxl6DncuTkcdcc8CsHV/hH8TYz5FtqOnTRqsxXzQyMilflxuK4GOK&#10;9KtxHHBDbLZMyiOYrBKuUZC4BXmL8qW4ENsqywqsKZmC+ZHt2gDpuDrx+FfdZL4k8XZDh1QweKko&#10;LaLUZpenMnZeSPUw+bY6hG101/eSf47nlUfwh+I2vxR2fiA6bNFJ9nWSK4jWTe6xklSA+GPpkVU+&#10;EP7Df7Onwx+IEnxf0rwH4dTxFPbwRNe2elpB5eCWJCpIACcHJABbvmvY3mWS7acXaqVvlcsIXZeI&#10;id338Ee9AklWVg1vKsiGAho0IDLtc+vuaWd+JXFufYb6vjMU5Q6pKMU/XlSuvJ3Cvm2Orx5bqK/u&#10;q3/B+4khumNvJHvVlWOFT5eNw3Nkc+YQfb+dQ+fiNWkuI225XzI4S2QXxhgJD+eDTlaWNjKsExHl&#10;2u79wSGGWGQfoeee9RzR3EatJDbyN5ar8rA8KJf90dj9eBzXwVTFWPOjHqRTHyT+4kj3lZZo/LUL&#10;5ieYuf4gc9OmOtS3tyW8x/PuCpjuHb7hZOVymCGzjjB571XvY7p1jsvs8x2W8jxt5LtgrMg/uFhk&#10;dcfrTtQ8zfcShWRgs22RbcsV3OvUGPkdR3yK8+tiLlLUZJEy3DQ7J2ZfMfesYQsuwYbiIAn6EUxk&#10;ujdTCFbhWN5Bt8y3JIxHuyCF/mT9aSa2YSy20mnna0dwVCxfL91OB+6yM446fjUSRSi5KSRPuF8v&#10;kssXzLiAcZKHI9M/zrx61Y2jF6Fi0Fx9qaePzFD3EGR5bZXCn/YOQSetdd8M7OG8jtS0bNPayW4k&#10;WSBm+Xe3zbWUY78iuGS3RLj5bFo2W+jVv9HXDAxEkYEYxz+tdB8N7+G21WxYRSiO6igiKSIzL1Y8&#10;nyiOvHNfS+H+aYTA8XYWWKinByUXfpdpJ/e0ceaUqk8HPleqPaNI0ieDT9jws22Q/NJBuIHmk7fu&#10;jjGK12hlgNw8TTJt85jHsJDZ6Mpxz9M1j6VGkkMk4t51/d4WRYxuID9MtGD9BzkVpTQGa1kbYdrr&#10;LuHlkHORzkJkNkV/qbw7Twzy+Dp22Wx+TYhy9o0y0rSrKwILf6tP9XllO37xGMj8z+FRzxNJtlQR&#10;s2+Hcy4DHn5gcn68UNtknmE1mZgrDd5ifdYJwy5QD/P4U6JzDfCN5VVv3ZCsCpbIP+3gn8Pzr6Dl&#10;Zz819zxP45fs46dc28ni/wAAWaWtxEvmXFjaoNjoZQxeMeZtUkdRjB9jXgtwyO0oae1E0ksiq8a7&#10;WG6UDGDPjOexx0I4Nfb8UTMsPlkDfCqjfCwyCxOOWPIFeBftN/C3+x5o/iN4btJoYLq5Kanbxr8q&#10;zNOCJDzgbmyD0/WvtuHc6lKawuId76Rf6M/PeKOH4U6bxmGVusktrd159/I8buLzz9OMnnxp5klw&#10;yyKnykg45Hm8g9OOh7Us96I96C/jhMyOcrGTGxEeBz5rAHJx0FMdbkQtE1rcY3Xe3faspVg5Y8gH&#10;Pcg846U2/jvfLkZbZmjZrg52twdocHhfbsMEds19wfnvNImiupbe+IW6dfLkaGdYCFZG+z8MPnzj&#10;GOvWlzJLJ5YuLls3EKoyxxusjeQcH5kYgnGOAetJtvZdTaZre43Qyyxf8e7lWjNuNp3BMnB6ZPTj&#10;io4opG27oV+aZfNjNr+7m22/QnyvlbuDjigrmJdJVXuI3SC6Rla3jaOFSu1ufl2+Upx0OM45pNN+&#10;0RwW7xLcNH9jk81ZLdlbDTAYJCY6gc1FYWslzGqNp83nQTW+HMfpGcMCIcnnj72PpS6XbSTSW8At&#10;XZzp6iRVtQVlTzSeQYz079efap5dQ5h0kGoR6bGYzM37hy3+jvk/6QpwV2ZDD/DFOuorm4u7ry97&#10;rPZ3nlr5LEhvMU7QSu5W74wx61UeKI6Ytx9glEctjHIyeWo2t9oHzBliAHT07j0qWWCOSSaQ21xw&#10;s8jboW3Llxgg+Se/oR179KoFIuS/2ibxZp7LzEkW42ySW7YcmIAHcFXB4xyPr0pscV6j24jlvNrX&#10;lqP3lm26IKmSCAoLL6HPIqoIYbU5S2nj/eTCZVhXHMIGTiAHaemdvBJyRUotLmCa0/0CT5byGSFo&#10;4iDxCc4IhwykfiOlIOYdZSyvCqThtsbeaki2/CqZsMuQAQDwcHpjrUMhjt5SzCBfMt7lH8rZtcll&#10;25Bbv+FNsVhu4rc/2czO3lfZ7kxfvF3SMSrAouenr6VG90iWNxb+bDtKMpiTfxiUDIXzc9ecjp60&#10;w5i1NdRRvJceasIk88M0yrsZhEo2HM3OO1FzdR2kcjpcWsbJueQIp2sVhUZIM3uBn2qG8e8W3vlh&#10;dZ/nuJGjFu27hUUkHcSc896kuTM7XUMIuJI3ilKqqZ+XyUBxyQT8vbnPaiwuYkuZxDfRbZ442jEK&#10;eW4+QrsPbzeCPrj3ot7hpHitYL4bo2i220sJxjLMVGZDkc54YYoYXMsrCWKfd+7HmG3MZZXix024&#10;ye4wORwR3bbw3631vmCTP7h42UOMkxsOCFyOV79z1oFzSH6TePJ5RW/fypvJeGVWXH+sbKNhj1Oe&#10;xNMXzZLaF1S5k/0fzDHJbpINouCCMiJm4P0pulxXkipctbSr9pFq8iTWrgBhI+8HEe05HXjimrbz&#10;NawrFa7ttvCyx/Z8FWMxO5D5J69CKm2pXMOuFQaJdSxG+ZWhmdTH8+V80YJHljP4jtU1/HdsuoQA&#10;3HlyTMsbravkMsSjcRs9DzjkYz7VRvLeWbSWvobB4n+yyK7GH7v77lWHlLkd8/zqxfxbo9RmOmvI&#10;i30m6I264VsovBMRwSDxTDmLVyL6LVGkkEvkhnHywyFR/o4XIITgHr+NRQR3kUrSLJJui1KJ1kWE&#10;8q0GMlthyueD8ox6ior6GOzv5B9luGVLq4SLbHhgPKHy8R/MPakjsUckfZZG/wBIWL5oGXcRGMq2&#10;63PH1yPpSSDmJ7eG78zbdabIh3WZAhtT5iAYzt4+b6Y/Co5xerbTLPcuy/2XJ+8a1YLIWfgHCfK3&#10;1HBqOytkRoLdYZgrC1KxTRKoyO2REcN9cA9sio7iJrWOZbi0uFZdN8qWSOEq20ykKSphxkZwccEV&#10;QcxemllmSZ5VVWWOSF/PtsJKcLtyeATt4/pUVtKlpctE0cYUXUckcfylQRDhiPnBBBx3/OmXyRt9&#10;olOnxxzLbzPNIsJ2ygEAEj5CD+Pamx3byG1T7YhZZpWEiq7Y/c8j5ZeMjjnv2oDmY63kggEVrHcw&#10;pukt2VLhRtddrHcP32eT6flTra5j863t7a4ttsk1uixKu4LyzYH77IP5ZHSo7SWSJNPEqiSOK4t4&#10;/Mjh2mPETMAeex4zmlgN48dur/ajsurUBvs5YjAcAkcnGCexHvQTdjluRLJIGmRhNGS8TYyp83oh&#10;84devODxSz3sjJJdnUC6+VIsrNAVZAZFUNgvx+bUkYnZI3NvIjbU3LIrDJWXHTb2BIyD0xkd6i/4&#10;mVolw5tJd0cZjkCqxJAlIORtKsMHnt7d6B8zLFzcXH2SdZ7mcyQrcbo1ZcSfvE+ZclsEfTFN1CII&#10;9xPL9oZRLcRyM0CKY22J/EsJ657kg0ye2uILRrOSFmjU3Cr9otnGQ0yFcZiIB+nBByDxik1RJlE9&#10;yLJpv3lyrbLcK+0bBtb9yc47GgfMWnikiurZCl8uy9+95W9ARADjlOB9AMfrTdNW6kk02JxIWTy3&#10;DeQ4Urh2CnKcdeDwKjltJrbUlmgs28mS6lfaYeJD9mHI/dgA/QeuRTbOzV005bmxlZJIAsc32dc7&#10;REW4PlcgdOoOfpSsHMTaemobY4ZpJl3RW+2V4XHR34zs255A56g03S4tQW2sZRbSN5lmqSQ/Zioc&#10;rOeMbW+YDnORVW0VSYkkguFkaG1dnjhOGwX5KiLPbt6UjWcD2kLfY5ZN0KytthHOX4bBt+oH0Pua&#10;GhJluJbs2eDFJBKsc6mSG0bAJdf9YMHj/aqZnvY5XYSSKy6su3zLdh9yLqpKlT9MCqZs3uDJHBFK&#10;0iLcFPMtwzBfM4ZQIsOvTOCTiiWaSKWQw2ckTSapNLGrRlo94j+ZSDDkA5osHMWFVJUi3Qxqs00M&#10;v2e5tzGUBTkrkj+L61WtpIn0+K1uNrEW/ks3yswzNlVyJVyCOmc4pHitrZVe1t47OL7VGhSSL5UJ&#10;TLYIZOPXINJLMLwY+04LW1orOEdw3zdSfMKtt755GfTFOw+ZkwuIJkMEtxbtsjlWSO4UeYpMx44m&#10;B64/xp4vB5lwyzxyf6PcS5XGQC+3qJScdcZ6d+xqKS4uJ5GneNlea2EkUlvGV3ZuM8AEf3R0yaJX&#10;ugrz+VcN/oNwcfZywYefkjPOCDnHI9MUWJvIe115byt9sX91JIySrETIny9wJuR2zg0k9zNI4jh1&#10;CMtMx+zuqjJZbfBU5ce/GAfei8guA1x5EDZ23GIyp67A3Qr354ycj8qjuYLua2ewa3n8u4knOY4X&#10;kKuYWZeqcHJ4xz2oK5i3FeG8kgKT3TGSQfu12s0WIOnO7IIz19ar2saSSWYZZ9sr28kUnkhC6hTu&#10;HEO04+uR61IftLTrJcRSb1Qv5i2zGRCLcjI3RdM8/wBKjtIJEvrWJrTKSPBukitwELeS3zEGH5c5&#10;5oDmCdZpEdIReb30+AKs0JYHdLjOQpIOferF2Lu4N5N++WQ2qq37tgQfPBLL+756AEdaz1tJ7WD7&#10;NLbSJGIrJI/3PMR80nglDxn2GDVi7ttsly8lhNHOogbzFtl+YtL/ABARc5HfJqbBzEmpLfjTZkIk&#10;WRGnZo2t3+YeahyFZQD68YqTUbe+D30VvbySDzJpFH2csEBVOQNvQjP8RFU5EhaOREtZ49slwojM&#10;bMoZpV44iOOcdR+dFzYoZpMWEysomSN1jGVbZ0+aEYHXGGxnsKoOYvwi5N150Ec0OZI38lIG8uQL&#10;D/CSp2sP7veobaae3Fu1xFJKjWEazRyWrBtrTdCpXnHXIP4UxLeR910tq0g8xRcLJAQxHkMCrgQj&#10;a3o2MZHeo7IL+5s7iyaaNbGBJILiM4aMuSCD5PUUCuO1SNxayRlIXkitnXzHHlyrIJM92GM+nHTq&#10;KdezRXEk0iKx3STSK0Ualm/dAFjiQDIOecVXWRbWa3lWSOENbiRTMpVseYMDIkUHvjgcU77QyyG5&#10;huVUrJdfK1s7KSdi4+ZyOcnoKB8xZlvbRnmvPtVmw8xjHIFw2BDg8rMB0IH49+tIZt1vLG1wu37Y&#10;sLTRqBgrFnJxLg9frzxmoJJJo0uEKzRMlxMkyxxnBXyUXPXjgdxjPXmpQLr7bPHJbTnzNQxJ/op6&#10;tAoyGA6HAGMk96A5gtr8RmGc3qQs3lB5IlLKRyecSnBHuvfrTbW4uori3Bn8ySGO3aSOHaPMRnfB&#10;Hz5znP8AhQYruSMMscjLJJAJPlP8UTLn7o/AgZB60W4vZ7q2MlpNut47WSMrBIyspL7hkR5AB7dM&#10;54FAcxcjivYb21CSXTKb6HmS1bfGFi5DqF5Hvz+NV9NkmMNv54x5PlyLILcldhlYFS2AQOh5oENz&#10;Be2sj2MpZLoSxssZ3YEA3DPlYZT1BqCwhhuIbNBZ5kYxC3ufKAfYSxKtlFyB7EcUA2BVYVkXy7df&#10;Os5EZItux280bcgvnnsc+nSpZ7i2hkuJ45liEy3KgyIpVm+QY5m5I/rVOO8i/s2W3NzDztHlxhvk&#10;xN12iXcMdc+gqa/muY7W/VHWZd1xI0fkMrDcypnJJJ455NAcxLfXyW6TPHc2q+WshkCA4bCqvIM/&#10;TtkelS3k7Wup7DcRq0cnlssi/KQI+v8Arhg+2cVBqb3MtvqECG4khaC4KqIyx2kL05IPQdPfipr9&#10;bma4uBJFN5hlddzQGPcrRZ+6V6kjpxz39Qm7Ehu5HMUFvfDdC6FYJITuAEbHAzIQcZHRqXSLyUrC&#10;iahJ5bC3e3kVl2uuxsIRk9fp2piDURqMbpbyiRdrQshf5swE8YX1XAzz2NN0+O5jiWdbWRUmNtKy&#10;yWrqo/dMGGPL2jk9ccHr3NBSkx8BaSK3lMdzJsht3aOS3RsJvPOViZuDjnPFMkg/4kreSt8yukZ3&#10;Rr5gCtOcEjyx29sn602KCTbCYrMt5aWpRPs+1kJJOVPk8qfTNMFtM9hBe2ti8e+G2Vt0Oc/vj8rA&#10;RL3/AB6fSgOYt3yXclveW5EyrLdOY5Ps7gD5kUkjZ0x1x0p13HqEV/cPOZFjxdru8qQqmQv8SpwO&#10;M/hVeaB5bWWZ9PkkiF+wVWhX5GadVIBMRwf6d6juY0imkge0ueRexxusW1guVG0gR/Nj+VKwcxYW&#10;K/ilaXbJui1K4UsIT86tb8bjsIYE+w5qSGO+imKT6dMjR3sLK0Nq3mRjyz2x8y8dMVVmto5PMP2W&#10;RvMuJFO6IrvAQZVt0HXPIyDz3FFraxtcw26W0+1poWjWSFRkiMjA/c4D8ngkfQ0rE3JJVvfsUsbz&#10;uxFhAnmG3by5CZgeG2YU/UVLdySXMc0rRr+8SVGSa1CrM6yDnPAJK/yqlIj28cpmtZ42a3tIppI4&#10;mXLeYNrFTDweOR7U+6Rfs1zcrp0cMiwl7giP5ZG83G8Y8sg8UWKUiVZoraSa3byysd1cPHtKtsUw&#10;4JX94CBnGRnnNEU0ELpB9ot08uRX8m4VeF8jqP32cEc1HJdJPiIXSNtgu13R72zlfu5EvfPQ+nrT&#10;hLN5lr5ziRdzxrPHDt2lbfAzz74607BzMktLlRfW0ME9uymVVVeu3ZFu4/fEjA6j09aihmMvyLPu&#10;DLEwUrmRDnoCJhnHXr+FPRr+aS1kaO6ZhdEc2pfDG2wQw5IBHHtnrRarcTNbsIpFZnhbaysDnDpn&#10;7v6g4yACKYcw37aJALl9URlk8hPMMe1lZpiV4LjGTt9fTNSx3lw9mkb3Vx5ke1Gi3Lz/AKR99clu&#10;+OKrWL3sVsvm2Uu2RrVbhVjY4UvtJKlNpA25+vp1qS3trpLe1s7mF3C+WmJLZ9xxcHBG6M4OPpQH&#10;MNu0BhkJS4ZX8yNZGtVVg4lHy7lhI5wOCee1WLpXS7R1+3YRbsqzwmRSQP8AcJH4Yqm0ciwrcyWb&#10;TK3+slW3CsR54++vknkY681Je2jWklxixbyWtb1mjMRbOWX5l/djB/DGKVg5iyIr95oRIJvNhsZU&#10;YNC4Vv3GBg7M7hkn8Ogpix6h9lkiZ5vMZkMbSQyLv/0cjHKBSeMY4/lUd/ak3DC5sZvM/s+4eOb7&#10;Mm75FUKf9V831z60xhGs8gkt51KzK7eXEzKT9mxnAiJHU+1Fg5izapftHGbeF3861tWVFtzjIRwW&#10;A2nkHA4YGiziunhhKxyW7tawoWitWEbHzj8rjadp9DVeKzRLi3VrST921udyxD5WIPzANABj1wV9&#10;80adbTukZhikaSGGIfvLfcwAmz8yiHlcHqM4z14oByJpZryFEuGEu4TXknky253YwBgZXDA/UU67&#10;hTLQGKFlEkrbZ49jRq0Y24ywwO3f8appIIoIYI9PfaPtUkdvNGWR1MgBXPk8H0p1wkFsEe0VbeNp&#10;p1j8wY2AL0Uh04z6jr3phzE0c32qOGOWPc5W1VuFLNIiH5eJBnHUHB+tFtd20ywyNe2sipDAFaRQ&#10;HVgxbJ2zdsd6ZLetJdvcx3axst7C7N5Dsu5YWO4/vCp9M4z65pLea6juGAjkjmX7KV8mMgOuHbp6&#10;fMegosHMS2txvhmHmK+yOBWaPG4b3J6+ac+2eo9KijvFiiwLxdy7o/OjjLMwMmPmAlOM+u09KdG1&#10;xGrSiCaT/R7Mtm3JBGXAYMM888jPOfamzxXkCu8FvIwjjUMrK33VuMY+72B57jjrQHMTRtdFZbqO&#10;6kky9xJtS3OyUbcBkYA/MM8jP5U5DcpcRwTRySq9vaRSL9kYvuIbBKsM5U4OcmqqWM0enTtJZs8a&#10;/ao5P3ZORtAHPlkqwxkdjUirHJPJDe6eZY44YUuI54+QVjYh1JhwD060A5BeAsiXCGDzI4rcLMoC&#10;ybgwyDubr3xjp3ou5LVw00ZChTLIskKL91pR8/8ArQPY8UyGf+z9Sty1zDGxht3xJ8jNnpk+YASP&#10;oOPpTLSRxHbvazqnmRvGI2t3x884BX5nbB78DvQHMWLi7icTzfa7RmklnMcifK2CwGOJwv546c80&#10;Xd2zWckj3SDNxcfvY0A+ZRjkeb6jmoYbicRMyRzRsZrhZo1B2j98pz146DqO5qadbkvcRyW1xte7&#10;vPvW7Jhs7uuDkZ5HXFBN2B1HEmTfRw+YPmaOMmNiIsDkStg9uQKLS6uobiP/AEhm8po0mjhwpX9z&#10;8rD5zxj1ODio7yK9MLfuJGSSSQMyg8FoQ+eF7kcEYGOozUxS/l1JZ5LafdDKqjbBJho2gOMMI84z&#10;0B4HTigpSYqN50qw/arqQNNbIsojjdZGMRwcFGwT078ml0mMtJH/AKPdK6LbxvHCpXDbicbfKU9O&#10;2ce1V7eF3kVTbpua4hSRTakxyYt87WzDlT3Gen60aZay3MMcP9mTeZE1oUZk54BIYEQgnGeeaQcx&#10;Np7XMcEEiLcFfImMyy2rK2DNtK5CY9OTxUc1tqK6YGieb5o7lmxbuW5lBwQEzuAx0o0y1ubiO2tx&#10;ayMzWJ8xVthiRTcNnIMZ+pwT0+tVpIkGlrONOmCSWDvJH5QAz5wAYMsWB/hTDmNHUIbq6vbkJudZ&#10;ra7C/uWJVsqcDK5U9+QaJf7QN1HcTWTSRuJV3SW7YkPkqAdwVcNwe3aq88UctzLKLe4/5eJD5kLb&#10;l+bgg+Tg89wR+PSoxbQwfMLOZP3jedthXaQYcZOIMkevy5ByDjrUpE3Ldul6pt08272tcWq7JLRi&#10;8O1ckMAoLL755FNtJZGRY5QSqytMsiWpYKnn4ZcgAgEHofzqKKymhkswbF3xcQvbtHGRgiLnDCIh&#10;lI/EVHYrHdpbsbFnZpE+y3DRfvI98rEqcxrnn3p2HzEkxS2mZytttmt7lJPL2bXyflJUv0Jx6U6e&#10;6t455J/PWHcJkLSKu0sIlG07pucCqsl0kdjdQGWH7rr5KK/GJR0US5688dKkvZLlYtQEEqzD/SJW&#10;j+zsWOEVdwJLEg5POaLBzE091FaRuyXForRqzSeXyp2wgHIMx4wcZFPuZniu4V+1JGy+Su2RcoQY&#10;+v8AreCPy96ZeNNLHdQwLcvE0E2EEZOV8hQQvJBOB25z2pzLcyy4kimHzRASNbmPIaIjoVxk+mAC&#10;RxTG5DbK4kZ4beK7VdrwFLeaM46ltozIcjkY+b2qTR71i0Ai1GTy5/IkhljZdp+dsofmPU+xIqGx&#10;ivze22LZ8qkLxsvmLn92RwQvYr3PXvRpS3pC3f2aRftH2Z5EktHChw7BgcR45HU4znqKA5gTdNDC&#10;ywXEjeSj+S9qki7fOwcFYmbjrSyoP7FuZIRfMrQSODGu75TMADjyxn8RUUNvI0FusduzbYbdlj+z&#10;4ZSZh8yN5PQ9xxTbmCSXRzeW1m8Mn2UrIxh6fvxlWAiXjOO59s0rBzF3UI7zyr62DXHltNIsbi1f&#10;jbGFyRsx0POORj8CtxHfxarIzibyxLKPlhkKrm3wDlUHB/GoNUjzFqEsmmuYV1CbcjW67UYsq8Ex&#10;HBOfx7GmXsSWt5JGLe42pdXSRMse1gvldMCPkUkg5ixBHepI0jSOzQ6mv7wRHJVoMDJ2nIPA5Uc0&#10;QQXfmlLjTZEZZLVx9ntW8xQF7cfMPbH4VA9mrnAtJH3XAj+aFlziMZB3W54/3gR9KZaQJ5kMCwzb&#10;Wa1KxzRqo3DsCIjhvyz6VQcxLdi+NnMJJ5GzpLYka3bZJvk7nZhT9RVm6d5kmkKLu2SRN9ogwkrA&#10;rg54BO3jtWfMv2WGf7Tazo39mxwzTRwMuQZCFLL5PX1x1qS8ihZLi4OnxxyrbyPcMI/kkw+0HA8s&#10;g8cc0BzE0VxHbXLx7EVVvPNjVSpVV8nDMPnBBB7Z6etR2k0MAis1uIY8SQv5dxGMFRGx3L++zg00&#10;3h3QxtdKzJ9oKyRq7Efu8lfll4z0weM9qS3klR7Hz9skUcyRrLHDsKbYGPPPYnHJ7UBzFi0nT7Ra&#10;20MsBV5oEjjVc7cIzYGZsgj0HaokuFZiWlRvOjV/Lf7yHzDwp84Z9fXinW7X8qWiyC4YpeW68wFs&#10;HyWA3Dk4Iz279abCLh1t3WCRGYwkqysBkSsv909u+fTPrQDkBmm1AmSPUnb/AEWQeYtsfkLP/GPm&#10;IUgdecetTt9vFw53SI39qKFEkDfwwnlSVwee3FVLaxvJrWfdasJhbsOYmZgwZlzjYcjgEgcnnGKk&#10;YvHdOY7No2k1OWSNTGWj3LFyp/c520BzE4WOaOMSW8QWSaGXybm32eWpXkqNw4zzVSB4ZNPht5wr&#10;MtusJPyMwzNlVyJFypHTPfPSidbS3Vbi3to7WJbyJAki/LGxTJwQyY9DkHrUbTreBil2u77PaBpF&#10;jeQMBJ1JEm0475HegOYspcQyR+S9zbuI45VeKePDqTP0+WYH09elPW/aWW4YXMMm22ml+XHQvt4b&#10;zjweevToahNxdSTvJKGEklr5kc1vGRvzcLnjIP8ACOnNOmkvHP2kQ3LN9gmORbFgy+cDjIzgg5Pb&#10;0OaCbgL4QI7C9U+TJIySrHmRfkHUCbkduAadLLcfdt9QVmkeTyWjUDcUgGVJL5zjPYGkuIbvdN9k&#10;t5G2xzbV2n0R8fd+vBzxnB7UyeG7uLKS1EFwY7iS5PyxyPtfyty8bDg8nBHJHHtQPmZaF5LPNGy3&#10;F026QboxsZocW44wd2QeTz61FaQo0tspjn/etbyRSLEIy6hCTysIU49jketJKJ3ufMngcMuXQrbs&#10;ZFxbKMjdEcjIz+OCOBlllC6X1vC+nBllMX7yOECMt5J+bHkHGc8+9A+YlljnbzFRbxWaxtljE1uz&#10;A7pOoYKT2/zzUky3lzcXV1H5quUj3ZibOfPOWHyc8gZB5FU47W5t0+zyW0qKI7JYgYvmi+ZiMExn&#10;jPqOvtUslnIl1Oz6dLHMklqxf7KvJeVshgIs8455PWkHMOu1v/7NZSZPMiMjNG0DjcPtAOdrKAww&#10;c8EdfrT9SttSU30VvbuyrNcOubcsEVinQbB8pwf4jVXbG9s0SWdxHt81PLaNmTJuOnEJx07ikvbO&#10;HzZ/9Bmyq3Cxssa5XgfL80IwPT5sHpxS5Sbl8faReSTxRzQr55dolgby5cQD7hKnDc/dz2qOzaeJ&#10;7dZ0aRWs7eOaJrM7vmkbqpXJI4OQe1Qx25fzrpbNpI2dxcK0Byf3GCGxCCjdMHABxTLRVeSGyuNN&#10;knRbe2SaC4U4K4YqwJhGDz3p2HcffxSNZbi0TzQ26hZCojlEglzjlhz35HTPtS31xbTG4nTavz3M&#10;qyRRr90lcvxKACO/HNRJN9kltXMscO63hkUvlWI8zgEiQAnr2GRTVlfas9vcKp/0pVja3Yr80gGM&#10;M5Az1GBg0JD5i1cXVsWuJ/tVm26WYpIvytjYqkcT4HHHP40PcGS1k3XSr/pjoZY1AO5I+SR5uD15&#10;7/Wo2luES6RUmjkW5ukmWOM4xtQbjzwOO4xUkkd01zPFJa3DLJfTCRTasMMYx0IHIP1OCOPSnYOY&#10;bb3xjMczXqw+Zs3NHGdhwhP/AD0YAj/dGaLS7ntLiArc7vs/2cTx2+1cgoxVh+89yfQ1G8d3NCrL&#10;C0gkkHmMu4/eg4OQo7jgjHfNSoL+XUbeRreZWtpLcofJdg0bRPkbtmcAkcdAfSgOYUyszqrXlxIN&#10;tovnLHG+/cWAJDI2D16ZosY8zhWguY5I440eOKMx4YzZ+75S9c54ODUNrbzM8KSxjczWiSFrQlZO&#10;G+Vsw5GfXmiytWuE+yzaVJuVIDH8n8PmHoRDnjPYj6daA5ia0+1RFZYhdf6y881ZrVgwXdt6hMH6&#10;n9elNuLXUBYssHnt5jXhI+zvu52/KwEfBwBjHrTLKG5llhgFrJJI0dyCVtQfMU3GCGBQ5Prg1A9v&#10;CdMM0VjIqyWt35kawgA7ZcAgrEMH09qlIOY0LxLm61Y7TIyzRXKqrwtuDGJcD5gGUn8ee1JEL97m&#10;0nls/MQuqmSS3Zt58hRydi7SDkcjNQzRxz30jmC4+9M5V4WyAFUcN5JGfoRUUEC28izi3njb7QjS&#10;FIVZWBhPP+oBx6/KTnqehqg5ixbw3q2VvFGboL/oieWbVt8PJPZRuX3zUivLMs0bbm/fTTRyR25I&#10;XEw3dgVBHUf/AK6qpZSxQ2ca2DMpktDAY4z8rDdyrCE5UjjB5FG63vYvMeyeQvIzW8zRbZY2acgg&#10;5jXP59j6UApEk0iQ3puStuqv9qEjQ7cMrD5SQW5B6UguYbe6+1GRYSG2MzKCoYQcIczfjUM1yttB&#10;qFuzw7cTo0KI3OGH8Pmk9fT8MU+aW6R7wRzrN8zuY2t33Nst1G4FmY88jrQHMPS5jtbcOt1aKyor&#10;P5a8NtiOMgzYIAOD160sk3l/ZX86OPy47fCv9x1bJ5/e8Yzn0oSSZl8mMXDQm1UCMKT0tsEDnrj0&#10;5z2pLX7SRCJYJsrHblZGhKZBTac/L16g8Ad880BzDracyNHa294q/vItkLxnacyZwG8wg5HP3hSW&#10;N9PKVZb6ZY7jyyske35GFx8ykbu549RUdnFe+daRSW8mNtuU++vQshGQuQf5Hoe9FqL+Qm+aCZWu&#10;BCZvOtHA3rcknpHg5HXgnv70ApHyvrH7aQ/YK+M+t6T8IdNsdRhvb55PKe6RghKneu15CMZPUKMd&#10;6+P/AI4/GLxX+0X8Q7j4k6t4da1muhZssNvCP3LFicDseoyOODxV7x3b3M/jTUtU1Ce81LbqUyNN&#10;dWgkdXHTIMeV9MrmqEOkz27R28WnyKqyWpbaVKsnXp5fHp1/Kvy+t4qZfganNgMLz1LWc5u17f3V&#10;f8WmcuZcX1KydKlB8l3ZN6L7jmB4U15oJb+O22ITtciEjGZgSrL5PIJ6jd34q1ceBLxoZo3khkyt&#10;wrK1v1AZQH+WH3weO1bVjCQvmNHvhkuIla4hEW5ME8NsXk54IbOetfa37B3/AASA+IHxyh034l/t&#10;CC68L+Eri3V4dJijjj1DUMyq2VyB9niccEkFmB4AyGHjvxO42zKp7PDOEP8ADBf+3cxw5diM+zrF&#10;fV8JFN9bLRLu29Lf1Y8R/ZB/Z7+OHjTV3tfgVLqR1RluC9vZwrtVQFUMSY9oG7jLFcA194fCz/gk&#10;BefEfwjJZ/tg+J457+6upfJg0hVknEWz5ozIUCK3ptDjHfPFfaHwh+B/wy+CvhOPwX8LfA9noelw&#10;xzBYbWMLIWMmS7uWLux5yWY/XtXWTrFFbyAsSn73llDdwPXmvQp8QcQuXtMRiXKfdRivuajc/asm&#10;4VlhaMfrtR1HbVfZ+7r6ng/wR/4Ji/sU/Azyn8Kfs7aDd31vPG8eqeIo11C53LFgOrzq2w+yhMc4&#10;r3Sy0qDTvLigtLeGMTRhUhkXbwOAP3fb61NLKFuf3b4xI+FZ1w2Iu3P/ANegXEIWOWFWZWkwWWZW&#10;6J1IB5/U1xYjGYvGT5q03J+bbPqqOGwuGjy04peiG2VhbiO2H2Jo28wE4ww3bieoX368elCRxsvm&#10;NZqyiPdt44bzOf4fb8aI3V/JdJGZWKsv7xdoIB5HI4P0psJnKIxdgSqhl80FidxPB385/wAmuez7&#10;m3NFaocbKP7K6W9u21keRVOccsPlwV/HkcUtxZxXVxuNujHdLu+bHOwDn5Sf5etReXHBHGY4vLdo&#10;2HlsQFYFwePn6g8jk9fwoSeM3ZRjJuSRyw8xcjPQj589Ppn0pcouZdh4s8N5LfMGuECjzC21lXOO&#10;UPHHfvS2X2m38x5oo43PlI7RyZWTGc4O1cHmiK4xKJf3iqbh/wDloOQF7806OVGDeS8w3MhWSHa/&#10;G3qcE8ZGDx3qtQTiNEvmxb13SsrKjIsikfM/B5ZiOKaokCNvD4Hn8+XkMN2ACAD+YFKFaadUuI5J&#10;FmCFWNuMdT1OztgdfWmSpLFEzOjwqschZvlIU7x/sY6c0pPljcL80inrLyRZGGXcspVvI4LbODzG&#10;MHgDvXkPxOvnv9fSz+yLMtqUKrtwUYxZKj93jIB4zivS/EU/2XS5Elt9uyGRlIZNj/Nzwq4zjoa8&#10;ZnmlvNcv7uQb18yeVVO3JUxKMcEHjPbtX8WfSW4jlKnhsnpvWtNNr+7H/g/kfb8MYb3pVn9lfmSy&#10;W+nrZyBLBP3cMQkyiFg3llsYMfHAB69TWHbwrNNGI0UsqwPJHt27WwSDnaMH8Me9aXiC9ihhmV2M&#10;bCTiTeuSvkAYPzZJB9QfeslAqajbRzFmxInUf9Mc4zu4P4V/IGfYxSxCoxekUj7jCxapuT6klqFk&#10;ihkmsIWZY0JEswUj94eDhf1H5VG0Bi0+S1jsIQZNPYiHzlywLDPJjGT6delR6fcMlpCznK+TbFvM&#10;mjyvJzyW78detT+ZBBCqOMRtBGVHmI0Z3SdODgcnHTHuK8qniLHRKPMWbzyI5rx4bZh5dtIPLljA&#10;G0uOR8v5jIqS7EaNOkuntIryzxxyKwBKbAv8KE4HbrjFVZQPMmKb2ZVIXzJljcq0n3chuvp0p918&#10;8dxAP3ys0x2hlzhiAc5k657jvXoU8SYypl1be4trtQEkb7PcCPMmWBxGfn/1Z/MY6c02ziBZZltg&#10;vy25Zt5AAC54Kx8dO5xUckqw30wgRzuLvIoYB0by8bhhx1B9O3XvTLa7twpnR5mXyQqsJF7KSVI3&#10;njPSuyGKUdbmfsye2ecQxhdnmR2/mRtI/DqZs8nyz27g/hQ9zLDYxsp8je0sgiM33HJGMEFOCPp+&#10;NRwTQoES6kZR9mgHzSryxb/e496WMSJFGEmvYcLhmGGjYl8YyA2MY4rZYoTgixdXC3CtNC0jRzRz&#10;P5gmRyhAHcMeD9e3NKZCXZGRl3SRYAgJXPl9RhTg88jH0qvJFcP56vYSyTQpM3zQrHuPTIby8HPX&#10;+hqLULUMjxXaHa0mIxMsW1x5Q4+ZMZOOPpUvF26goFqOGVbjyJoWyrQAIYQcIcg4Jj7fe6cHPaos&#10;kTxvPZLJ8samSNOTmVjnHl4I45waTygt1HGLdo9k3zJ8vygRnaVyOMk9KhspmNtbySRjcGgRmjVV&#10;CkFzn5W757isZ4pNblcvUU2dtNBFcwWKbfPzGfLVusp/6Z555z3+tRzqzwz3FrHHKu2RFwoUjMgy&#10;OmCMj0FOt5IjHbpEzQyM0IZVYAE7zluG7/QVU+0xnzn2yb/s8TD5gGG6Y8g7ueneuGpijWMSfUYE&#10;l8x20u2bLSD5rgAk5XOPlPvwQaYqGW5EE9hHIq3jhljKkriLg42A4zj6UlxIkh8q5MbKxnUM0kYz&#10;mRRzlucD8RTZ5o3maKTzlfzpvm8xWY4Ucqc849OD9a4Klc0jEIAiFXAbDXg5kUBkYQ9M7R36dasa&#10;HiWS3tvsjxzKsEySKwHzKrN0CY+uetVYcKSWf5WmkMjCZVPCY3YDjipdJb/T7eOS38xY2QFldTjb&#10;H2y5I6jIrmp4h060ZJ9RzgpRaZ7l4K1J7/S7fUPLbbc2sLN5n8LGQ5X7nHPqfpXTLHMbOR4o9u7z&#10;F3NIQSxfpwm0j6815l8HtXjTSG06SWRobWSPY0UgyEJJ2t+87HjPt0r0qwuIpbTYquzSTA7lZdp3&#10;P97G7jjrxX+qPg1xN/rDwjhcS3eUoLm/xJWl/wCTJn5DnWGeHxkoFq9knPnOkSv+8dJoy5BPy4G3&#10;Kd6JZvsUypJJ+7jKhR5mwlNvQ/Mo4/EfSlmeIxyIGk3NJIyr9oXJwe2W/LpinTJcM0htbi5GdxWN&#10;4wQ2F6qdpBBHr1r9jPCBlnWWOLDNtkhG7APmKQc5wazPFHhqy8V+HLnwzq0LNFeW7RuvlZ2ru4wf&#10;LI+XgitKNS5SaG2kX96it+6CMABnps/D096jeAzTWwdVaWMK3kybPfkZXPpnFVGUoSUo7rYmpCNS&#10;m4S2e58OavpV9pd3eabd+Yt1atdRTPLAobzFlx8x8vv0z6iql/Hbp9sS90dFVo7p923ABGF5zEMH&#10;J6819N/GL9m7RfHtvdeIPD0S6bq8kMRZpAjR3DGTLLKMc9Mbhz656V86eMvD+ueE9QuND8RaZJb3&#10;XlTM0b7dsivcLwMMVYdcf5FfquV5thsxpqMX76Wqe5+L5vk+Lymq+eN4N6NbFC6srW3vZpJrSONR&#10;bzGRvJTkBF7rF6njt9Kf9nlg2SS2qSLJMxlfhFIEOMkYODjuOlNvJU+0XL2czBFjmYxbhwpdAF4Y&#10;46+3HpULyIkDLE7Rt514DIGVcFYwBuG71r2Tx+Zk0Vosk9u40m1WQfOrC4BIURdx5RHqchc9zmiz&#10;jilaK7l07dts4fLmtmRioMvI4QYOOnGD0oWfffY2L5q/Oqx3MUbcQY45JBOT04pkE1rIPNheRXji&#10;hLcJ0KH5XBboexyRU8ocwsYeKzhSK3WRls7by2AUeYr3HIwY/boRn3o8mKcTTWthJG1urxuqSE7l&#10;eYDtH2PPByKIyq28aIFjWNbYxbrgMo+fdtYeYMEe3X3oZYZLa4e4jaNWt8LMrJwDLuyTvOcHBByD&#10;xTSDmHXUNxCk9pPaq21rwrnAY/KgzuMQzxx3/CpTFJaXsaxQqp87zBGzsuVWHnK+VgH3WoLi+XG6&#10;6aSKSZZwnlyDyXcnGcGXHI4PB4PtTmuEklVIhNtitZsq0y5GFA253k/T+lLlDmCzSNrizhkhU28w&#10;t5Y5oZgJIMB+SPKG4ZI75yOtSw6jNcO1ld3citcYI2XgXEnmsc7WkAORjPGR2zUUZimlt/s7yzND&#10;s82OK4TdzFkYGT1P609Evkt1xJfSxRmHzoZ7RWdAWYg7SnJHqDnBo5RX1uNn3ywO7QTDdazEptHB&#10;80AMp5Ge/QA4qSeCaY3d5CJN0Zk3MtuVYfIPmx5RGSO27BqJ7a7WA/Z7CVWmtSwZdozul5BXy8gj&#10;r1prx7J7q6jtfMjXdHJs8oTQfvBkZVA3TkbjjBxT2HzE7RvJuZIN6s2djQABx5G7tFnKk+9RW9vZ&#10;M8NtNpO1xcQpGu1cEeVuOMxDPHOCBz+dNuUkgXICgNJdBt0cQBzGFVx93B/HmpJHT+0GjuIm2pcN&#10;5ke5cgi2VQ4y30PBxzTDmI7W0t7coqRLFI89sI8wLy5Qk9EAOe/IOakhgNsq2r6anlrbweXukUf8&#10;tS393I78EEVCzhLWR1mkkjWRRlGDfcgBJ+9+hJp9nNFFLbiA/KI7L5NyGOTK8gAtxxxigOYjltUh&#10;WSVtKtY9sccbssgYElz6xNtPPTIFS6jawOlw0tiY3mvZB50e14zl028iM8fhkH61Hbyq1oJdjMw8&#10;lJFhuI2PLk4wDkjJxgnNIz2txbK8csjJLMVfGwI3777wJYYYdDxU2DmLF7uae4A04N++vPtCblAG&#10;0BQ33OuOhGKT7IZz9qtLWSP7VNIdu8/KyxY7x9/TkUy6uJSHlLkM32lW/wBKB3gsBuRjLxnA4PH5&#10;0ly6xhroRCOb7ROy7tgR8pgrgPxkehPPaiwcw+2hE0lpDLYhmWS1XG3p+7JAKmHJA9h0qOMi2haK&#10;aBfKENvDIqzuQrNMCMbosgDPIPFOnubfz/IcXCvG8Uht2mHCqn8JMp5B5BGOM04XKtLI5km2m6tl&#10;3NMo4JySfm59P1osHMKDdwvcv9nWOa1t5ljmikG2XMn3GGxccZ/wNOe7aS2miEzSNaLM0cf2tXV0&#10;Ixtw0remOB+VQ4julka1F2yTRYWSzkR3HznJwCTx/L8jLdrdlWeWOa6hmWZI5PsanksFIP7rK8HP&#10;pkUcocxKGaK+ZvLm+W/wG8nc4HkHKkc7l7eoqMWzRLbSKH8ma4iVmW3O3ABxkNCOnJBycYp01ncx&#10;TyRf2bMES4k8zaUYH9z8pH7vgn05qvBG0cYIQOsrSPFcR+XsdvL+UEImDn6ZBppBzEggMtvGjWcc&#10;oZIdySRhdjea392E8NjPT19KbDbWV+yldLAZoVaRXVCeZwAOY+RjPP6U61EsOoQwJEuB9mZUKxls&#10;qrkqDlSQf6VHYzWjQxlwy/6PbCOXcPkAdiVJ3BsH6nFMOYbFZWskMNpbRR7mt5C0X2cAmPzhg8KM&#10;Hp0yMelTTxNMJUudKiZvtF0zK8ygYynOQvP3evymod6m3tRcMzI3k7WOCvzTnAPzADp1x1p0k25J&#10;0RyVZLkeXNKh2DzlAIO7jgnn86A5h0UQgk3Jp9tGszXJQNKpU8Y+8Yskc46kjOKLGGGGa0W3sJIW&#10;js9/kyBdpxBhv4CM5HsCO9FzdQRw+c24QyR3Mm4TxugbIHIQ/L2OcN+FNlCJcK0Jb5IpHhWaVF2E&#10;xqNoZXzg9ulTyhzAsiRGOaTTPOhj+zCNvMUEZiZiOEJ6npn3pyaXPbQx29vDKyW6WpjBJbKsxboY&#10;znbj0zijfIk7GEblLRkwtMrMCIMENmTDDBH86WEJbz28UMTFvKt0kt2lXcQucMpDjkcjofrTsHMM&#10;W3F0zSJZqZGt3O5WO05uDk/LEWU8df0pymeeN4htzJJdyW7tIW+6oUg/uufrwfpTNPu7QvE63Fw2&#10;2MoWLoGRy5zkeYcqR2JIyKRLyJbSGa5lkjQ2tw/+vXj5+Bjd1x+PNFg5ixFc4tmuI4zbfaLr98i3&#10;GUbbH8sin5O+evp1HSpIbsXjW90DLJ5jQxShblZNjCNiWHzsw/PvjpioEhaENta8hCSSss0G2SMr&#10;jgNt3YBBP5dqlS1vHv1sru0mmk8xXVmgRQ4EXB8zy+vbBweKXKHMQwFktI3aNl3WkO5vs+RnzTy2&#10;FbaRx6g+1FxBcWoeCS2f/j2eSONrXKuTJk43QjaWyexz1prQyraIZYZIo/IgWOSdYmVSWYEMWjxj&#10;JxyO9OWEsIrOWx8tkW3G1VTayZ5I+XCkHjjg+tUHMO1OIwSzStpy3CxtOscmAHxlV/55Y4z0yKi1&#10;Kw097a6kg09QqySgN5KNghVHQx5BDds/SlEsxhufOQNtMgZkVA2GnGCSrAgjGM4pLueAW1wRI0cr&#10;SXBZlZQJMyjDEBvmOPb8anlDmJXtk+13ElpCrrC0h8tVCmNvJAOCVHY9wOlMlRJYt0mlWr7YV3+Z&#10;cBOfII/hU4+nIzS3hSK/vEmVpJEhvFVuBuwoXKkt70k10qozSyKyrNnzJZIgw/0cDaSWx1PQ1Qcw&#10;0WioosZNLhbbJZBoY2Tdt3AnH7pee/uORUsUMIaaNbf9201rDOskYVox5x5HyD5enfPtUZe3iuUs&#10;Zw7bZrdY185G3DYT8pzgHgYGB7EmnWzhZxt3ykzwJIWnWOR1HO7Ak5I75P4VKQcw1o1vYltL3Tvm&#10;uwy/aEkGcmfIY7Y+vA5OfenXMV1G0t5JbNtaO6EnmruAxhc/6s4B+oGajgJlto7by1mRfL+aNk+V&#10;fN3g8yHB46jOfSnNNFEl2sMUjRKsrboWXzIS0q7lOJBxx0wOtHKHMx7wCHz7lLMRrHNKX/eFSoEI&#10;HyssWMYPRv0pRLcWyq5tIWktUt0mjaTh02PyD5XB/HGahur22EF3JBJOwmDGNhKp3KAFAP7z7wz1&#10;5PvU11NA001q8rbmmRI1N0gyRCx7txz2o5Q5gju5tOhs0hkeOOGCN1ia42shL/OmQyccdcfge63n&#10;zI5gM0ivD5kU25JOs/3flJyPxp1pb3JeEW1zfwtJ5Ma+YoaNz1yGCtyM/j3NRR2stxbl302bdFDG&#10;si+SsLLmTkj92QQCOw70cocxLcRmd3tFhK7rq4VF+zll5xwCI24IGcEZFIqStcSx3BdWW6dW324z&#10;Goh4OTFkgHjoODUN1a3EjrFNblZGnmbZMsX7xRIvTcnXHPHriicSSpNItu8LLFcZDKmYpOmBuXld&#10;pzjPGcdqoOYkjSBLuMXulL+88syPHGPlAgzk/uh654J5qO10+03WM32BI9yxkMsSsMGNifmEW7HQ&#10;5xnPanPcyJAJCvls/mFdoUKpW3VSvD7cexHftTke3W4hisneIgZ8kMMLtt+QAH4yRwcA9fWgOZjp&#10;llstRXy4I1aNpJvLWR1ygi6hfK4PTlabYRx/bbKAwgRN5EsNxDKA8Xydx5S5G4gA8H3pst4skjtG&#10;LjbHYzlQ0y5GMDGd554J/wAKcphluI3gklm8riRYZ03ZEQIAGSTkjGMdfrU8ocxJZXrXDraT3cit&#10;N5bDy7hVAcNuPytJ3xnGMioXd7i05glUmzU+XtHyHzuqEcdATjGDjrUhivIkjYS3lxDDJEsqzWat&#10;JGdhIO0p68ZBzzTBa3UcCCDTpF8y3ib5du0q0oJBUxcY+v4Ucocw+/jmlivLy3WRfL87cy2hVlye&#10;eDEQc55G7BGcU69hYG4KQ+Yu6ceW9uBvXychuIuoJx3qDytslxcm3aSFpNkjRiMSQr5pznagORxw&#10;3UfSmXazRxYaNY/Oju1k/dx/KWwAy524IHvVBzEkdvZSyx250lVYTMqZC8qsJ5GYvmPtgU2Gzs7V&#10;FjhSOGRrpRGptV2sfK+ZcBFBByec5BPSpLqWE3k0d1FIm2S6+X5d0bbFUMMvx+Bwfao7ydY7K4uP&#10;OaSPzJzlcN9yIEnBfBHPcmgTbJIbeS2lFu+nLtX7KE3SJzwf9k+vQj6Gobe3jhCzpptrGvmWsbFJ&#10;gwJ/4FExH0z9KmgmWLU1W3JwJIB5fmIUk/0ck4Bao7KZBBDOUZv31tHKYbiJs4BPKhhnvjJyPSpa&#10;HzD4ra3kCI1g0Mk18f3ihWiZvtIweEPGO+OD1ps+XWaQ6fvUpctJHvUbG85V/uEgkdxgGmJ9muI7&#10;ZklPlyyIeWTbkSE7gdwI9xjPan+dMyq28qzRMrp9oDHLTAgqTLznGcH6UcocwtxYmSKSawtZlFz9&#10;onEbOcBgApXmLv6HI9KXyftF5GkmnqzCXA2r3EAwGXys8ewHWopykMSzRwiORjcZhZkEcoc/MuA/&#10;0PBOCKkuLq0F67SNdExXJkkiaYblG3gqfNJ49sZFFg5gtI/Lc27IPLkktIGZZmfa/XvEfl9j60tp&#10;JMLe4nMAhmWBIpGjmBSZTJzn5EIIzSwz/vsvJKF/tRRuaRFGBHkkgNjnB/Gm2qiVRLbm8KyeS0c9&#10;oySFO5JHPQjH+NNoOYkbUXuLRpFkad7dWUxtdK+9GkGODIxBA9ODg4pXIinZgszbZbtSxt9xZdoA&#10;Vhg5B56cjHSop47qQRx3Mc1xHcRqIZGtVZdpl5Bby9y464PFOuLeaMyFrKaONFugyr5Z2tlQCD5Y&#10;7c89qXKHMONvLE1uSr+XPKxD+TlWPknBIaEDI7EZ7imtb7khlbTUkUNC/ltEFMbeU7FRiE9+hNRG&#10;1FtbNClqilo52hmgSPy5SccEKoXkcggDFSqWjv5oFjUxxtujUCMsVW2K7eCCcbs5xVBzEcFrY3aH&#10;/iWrxBbmXdGmRnceQYvTnIOM46UtnZozW0MKL5ghgaSEwhcfPlTnaNp/Ailikg8svMWWT91iUSKM&#10;qID8hJYNwTxkN9KLfYb2wS6Zm/fW43NjHMbNjO7g/QUBzCIvmJGJNKt5GXDt51wF4E+edq+3UEZ6&#10;EVE1s1vZyQRadbAyafOyx+cnOXA6tEM+xyfSls7nZZL85KmG3LebNHmP983IJbgYwOeDSzXEUNuw&#10;lLCN7XeuJkaMbphxwcLzx0I9SKVg5iW9iginumtLJl8qxuGMMyADadg4/d9uc8ikvEgt5pDPphki&#10;89445FkXO3yVH8MeSBn3xTbgqksxiMjGOFxGs0yxMQzrlNwcHPoaW7dybiKI+arSTMY2kQkgqqkM&#10;PN9e/UEdOaXKHMTR6fdWd1GEjkb7LcQpuk+ZSBCxD/6o/wAh71BZWqyDzYLJR+7tju8whQASeGSL&#10;KnIPU4qRpFgvpBbxyMrNlo/MAlRlhIDLh16g+g6d6jtbyzUedHLMy/Z0jVvMXgqCzKR5hGMjIznG&#10;TRyhzBuka0SPyYt0drJNC0khKsjTDg/usZ9wakkvHjslltC1v5kk8skPn/6uTK7SGBjzkHHY+/UB&#10;tvPAixJeTMn+hwbt1wnJaT3bjHfrRFBLFbq3m30JWNizKBJCzFwNpKhsH5cj29OlOwcxNczpcb7m&#10;Np2SeOdtyzLJ5ZWMdDuJIznqfrQFBJVw0YZoMf6KSu7yuowjEHJwQRjjio3truWaaC50+aSaFbhm&#10;3QpHu7cMI8Ekc/0pt5az+VJHJEU8yULC1wsW1x5IwpLR7ck9PcdqXKHMTJaSpcmylt3GxrVVVrcf&#10;dO4EAtECOu7GBgg+tVzChmjeXTUl3LEpkWMfMDM5B5iwc855qYKz3iq1q0bLcJvjO3gCL5WXK8ZP&#10;UcDP51DpcsyW9vNMvzbrWNnjCLtZTId3ytxnPcc45qg5hs1vBFpsl7aWsccLLchZPNZSSWAHIhwf&#10;oc/Wpp3lRpJjYRyvHL5FxD5u0tiAYKkw8HPTnH0qATxR6QkMCSo7KpkVWUKWZx8wG/H5CpruSKRr&#10;qFZm8z7VMIo2uEGcIvq3Tnip5Q5if7aNNuLcC5k8uGO3CqbjYwXadyZ3pwD0OMdiBUfzRFYF85lV&#10;7UrK21w4Ltw20noMnqeOlSLb3rzeXYz30byMPLimjDI+IzyrbGBz6HGf1qG1gaUrdJp0y7ZLdGPk&#10;rCyck5x5ZBAJx6e4o5Q5h0cH2qGOz8ptx80Kj2xYFfNJ2hljbI7jgHH502VbiTznaR/M3XRZpLdc&#10;qwwRk+Vkg52544wetNS0uWmtUkg/fBvMaGaOLLfvGOVym7uAdp7j0qKWOR7KaaO3aNvsh/1oRirm&#10;X5lJI+Ye+emPpTsHMPu47SKa4Fzo4XiZnZV4GI1HOYhj689adLptjb3Cy3NlHF+5k8xljQgL5S/x&#10;CIdCeMjB9qbeyE28jPGR50d0V4XawMqgpgOVIGMY/L0qW9mgN3NLZTOFVbh/KZx8gwgCjDcd/SmH&#10;Mxttbywvb3Yt1mVrhGaQKqAqIP7uD29DkelMtrRJJLUR6Va7lEbBjOGYARdx5ZB+u3PrTVlgiJ8t&#10;3RhfzhmVlUriAfeG/nn36VNBJ5l3EHRfM8qJ1WO6iRiVgByOScnJ5HWgOYbaLBL9nuZNO3BbBNsl&#10;syEr+/JOcIOccjjB5pEhK2tvFDCpb7FH5PCjerz8qQ0fbuCPxplvcQTIjxvIskUEJbhPQ8MC3IPq&#10;CR9DS248uzigik2AQ25iZrgFc79xVl8zr7jmp5Q5h8sMEwuLmHTpIpLZZVYJISGV5ccYj7Z7YIxT&#10;b6Ca3FzbXdqrbZLpsuQGb5FG4ExDJx16/hRMIrmC4muYnVWtyFnRkyAZt2c7zkA4I6H3ouroMd1x&#10;I0bSfaApjkHkyOTw2DLgZzzweCKdg5iZbdrO/tzb26qwmV1jZ2XKrDzlfKxn0I60yzEUk1nBNB/o&#10;8wt5lmWQCSHqSSPKGR+OfelS4j86JYFuVWO1mLI0y5+VMYDbyeT07UkBiuGtxE7zNGkIkVLhM8xZ&#10;HGTnn2/Ciwcw+HUJ7iRrO6vGVrjBbbdBcSeaedpkAOQORjPHeo5nM9pLI1tIC1rcfu1UEBhNgFTz&#10;yeT6HgU4JeJboVkvpY4fL86GazVnjyzY+Upg445BJps1lcizZ7bT5FkmtXfcqqM7pfmBUxZBH1+t&#10;LlDmJL6OaVr28txMxjEu50tyrD5AC2PKIOR23YIoeIuWMVsjfMP3bW6qHUwE44i/hP1qK5gh+13l&#10;0LXem5kYqsYlhG//AGUDdDkZ4wcUy8jkh/eDaN0t0JCyx9DGVV+duCB+dUHMSWsNm0sNs+lKrLNC&#10;ke5VAOIySRmL0OdpA5+tNtbK3hZUijSF2urcQ/6OvLFPZADnvyDmppXiS7KXMDbFmk3R5X5W+zBQ&#10;wBYAHJ6gjNQs4ELuZ5JIxIudpDdLfJP3ufxJ+poDmHQxm2WOF9OjZVhthGrSKo/1pIA+Xj/dII96&#10;jezWKF5hpdrHtjhiby5w2cv0+aI4PtkU6xeOO5tWgfjZY/LvQo42nIwW/wA/lRbXAMKS/NkNDGwg&#10;uY2PMhblQwJHOMEjHv0oDmHXlvBIkxnsTFJNfyjzotrRtmVMHIjPHB7ZB6068jLvcO+mq/727M0Y&#10;ZMKwKqD9zg+/FQGS1ubZHjkcrNNhvubD+++8CSCCO/GfWpZp5CjSebtZlmVv9KVtwMigMjGXIyR0&#10;6duM1PKHMSPa/ag13aW8yLdSTvt3fdZIhx/q+/4j8ajjh867giksRvSaEYVRkYhOAVMWSPoBSXro&#10;Ea5ECxyma5KrIUCOGTBXh+MjHc8jpRNcWwuWRhcK6TLK8JmA+VU42nzSeDyDxxRyhzCWytbr5U8K&#10;iIx2sMv+kO3lkyZB+aInGOx4p0U9wi3EggSG4trZ0WSOT5JgZTlSNikHB9e3Q9nxXEbzktJIUbUL&#10;dNxmUcYJJPzc+nJ68881FEq3QaS2N4yzIgWSzkR2Hz8naCeh/SnYOYmmvDNaTHzZJXtVnPl/alZX&#10;QkAAq0jYx0GBg+1SEMt45CTfLfS4ZoNzbfJ+6Rzlc8cc57VXu47l0PnJPcRTxyJFJ9jXGTJggkx5&#10;X19M1JPaXEU0qmwmVI5rjzNuxuREAGH7vjPXv9aXKHMOW2kRrWRfM+zzXCBpPs5K8IQMhoR05wcm&#10;o1tpJIYWewjkykDNG0YGxtzkjiE8HGegqPy5IYMLCpDec8M0Qj8uRtnAIVdpyPbIP6vtTLBqX2cR&#10;7kj8po12xknbC+V6qSOc/hVBzDYLSC7hY2unKJPsStJ5hwRlzj7kRI47g/hT1LTBkAjPmzXctuxk&#10;LcqgGDmHnvzwetLp13CkXzrKGaK2WKZGXco2tlTlgSMkcNmokuYltoZZ5ZI1a3uGJaZf7wGPvdcH&#10;1qeUOYlhmdbRrpENv5t4POjWcFfliYK6n5MfMpHJ6DqOlS29z9peC7DzsWaOKULcLJ5bBHyw+dm7&#10;9O2euKhEckSsVkvYwskr+db7ZY9u3gNtBwCG/MH0p8dpePqP2K7tZJJPMDrI1uqrIoiyp8zy+T1X&#10;kZ+tHKHMMtn2W6u6uA1pDub7MWBPmkhiArFWHHIyDmie3uLTdA8b/Las8cZtvlY+YM43QjBPOeP7&#10;pFNMUwtV86F4kMMKxtOsTKvLZUkxYxk45A6ikitpFWG0uNPZWVbcMp2FWj3Hcw+XAIPGRgHg/RpW&#10;DmF1CIRNI8tkLjZ54jkEYDEb0X/nljI+opt9p+nzW9xLHpqhVuZwrCFGIYBB0MYIIPbPTpTYnn8m&#10;Zp03eWrq2xUU/NcqQx2sDkYC5x+Yp95NbvBKRMyyNNPuO5dsu6VcNw3Jx6jn2phzCyW0ctzcvZRp&#10;KsLSZjVQrI3kqDhioyPqo6U2WNHhbzdKt22wqreZcBPm8nHGF4PHqQfSi8niW7ufP3Mwtbor8w52&#10;7VyGLfpwKdPdeXCTIwkRZnG6SaIN/qFG0ksfUnH5UApCG3jB+wzabC4Wa0DwxlN23rwDEvP9PrUs&#10;EMLPITbMqtdWkcyyAbk+dznOzkfjx3FRvNbx3f2GdJMi4iRMzI+791kbGzjPTCkD2NJYsIrjzRKz&#10;f6RAsjCZUcqqk7sB+SO+etTyhzCrCl6kNleac266jAEySDOftDEMdsXt1IPvTbtLpBLey2hZGt7k&#10;N53IB3gEf6vgHHqBmiEmRLe3kjEyp5Y3RshwPNZgeZDg9egOR+NI80UcM8Y8wwoJG3RyDfFuk+ZD&#10;iQZX8uo4p2DmHzWsUUVxdG08sLcXG4+YVwfLA+Vliwf9056dqczz2y+Y9pG0lv8AZ4p4Wk2h18kn&#10;5SYeD+OM1DPcwi0ujAZ2aVy0bLIhDr8qjI343D16+9T3k0Ukl3bmZvMa4Kwq1yg3ERe7dDnii2gc&#10;wv2ybS/sixTyLFDBAY1e48sqpZt6ZDpwCOuMZ7d6JCfLZE8x12xvHJlZMhpT8p2scjHuciiGK6eZ&#10;YrWbUIXby0jSSNTHIQpOVYKwPXBzx+Wajtrc3MHnPpc2YxCjbrdImTLknA8sqQD6cc0uUOYleH7Q&#10;Ws0ibma42x/ZyVClh8oYRtkEDPIBFIwlkmkE6yB1mnVmmgVmQhAQc+VkjjaOnFQy2ctw8Md1ar5v&#10;mvIYZo4sP++/h3R5yAe2Dg1Hcxu1pPNHC0bra3BCyBDsk39PmHzKR054Bqg5iYxQ28z/AGzR1VXZ&#10;jJJHGONsA5P7oeuQQTjmhLCzS5t5Hso4/wB0u7ESMAvkA9RFnHP5k5xTr2R/s0jLGF8z7WVK7Ao/&#10;dopThipHHQjvRcyQi6Y2TSRqqyN5W9fkAgXIwHPf6delAcw2ygkh+z3CwpKsklt8+1V3KAxGRjng&#10;9Qcj0psVkl0bcLo9r87RlW+0ZbA3dhGQ31xmi2+zK+A8isNQCuysqsAIOc/NyPf0p0Fw081rE4Tz&#10;DDblWW4iQsQhO4cnkk9R/OgOYbaolz5E82nLIq2rsslu6MysZwegjHXBwcflQsIGmqIoN/8AoM0l&#10;u3yqzbrjaVIMY7dRg020uoZhGRLMsqW0T7vkLD5z94FsFT6g49QKWLAsBCp2qbYFT9oXarGbO1l8&#10;wDk8g9fep5Q5iW4hjknujBprRyWf2htiSfK6kgEcR4/UEdqbPbyWryWstvuVp3MbSEKzf6P1DGLG&#10;fzpLmRLo3Mt3GzRtDP8AvUkRsAvzzvJIGMjOCPWiS7VSs127oxklCzQyDZI2wKGP73APrweM0coc&#10;w+ztZbe4sRa2qruktzGrSsu4KmeV8oL0PVaiiaOVLdXsVaC8WNyyzYki/esS3MQ3AY/SpLS4jV7W&#10;BVkXyVYPH9oGBtToGLkgEnjHHtTIZILhLVI5ZJHVYTKqXEYZQwb/AGieuM/yNOwcxM1/PLPcW13f&#10;Sfv2kTdHdbDu835Ww0oBJA6EH2Jon3SGTfbyZ8m7BQqCrEHAZSOhP5EjBpohu/Jyj38iDa88Nxaq&#10;zxq0noyHdjORzmiS0uXtWubbTZFaa3nddoVeS2CpUx8cc9j9aXKHMTzQyzNNcRGZnhjy223KsP3e&#10;N3+qYZx/tYNR2sLHyikCt80OIzbKob90SVwIicgjPfg+1RXUbR3d1PHaF1SORWjXy1kj6c8IGwRy&#10;M8du9JO0lvOs8aqV+1yZYpHh08khW5C4POePSqDmDTrW0dbe2bSUDebarH8qhTkZ7wjt2IAz3pkF&#10;pZ2ysyxrBJI9r5bNbL98scdEGeOuSD9asRvHDNDDdQsywy24kT5edttgOMtjPfII61BDJ8mEnklj&#10;DwK21gxyIySfv89B3NAczPzo8L/srfF740+KtY1Lwj4JkXTW1K8kOq6hZww2zBXKggvFljjJO3Jr&#10;374f/wDBKvwpYxNN8VvHlxcyR3ER+z+H7KLy12DJ/eOhbB9kHse9fXWpPGrXcAumjZWlTyyqqADN&#10;www+QQDjIAxntXp3wK+H51zWbjxlqfnNaWc0os03ZjnmBC8/OeF+nXmv8lcD4ieI3iVxRTyPJHHD&#10;RnJ3cVzOMV8U5Skvsq791Ru0l1P6cwPgvwDwnl7x2aKWKmv53yxbdrJRj0/xOXmcZ+y7/wAEzf2Z&#10;fhte2vjzVvgzY32pLNbzaeuqx/aZIWClxJ+8O3dyCABweeuMfWen2jW0agxs2IojuZgF65Py54OP&#10;5U7T4pIhJcskm5ZpN48xjjamBnBwTU0jiKNhvkbICN17IT/eH6d6/t3h3IcPw7lcMFSnOo1rKc5O&#10;U5y6ybb77JaRWiSR40aOFpycqVGFKL2jCKjFfKKSb83qC3NvAqwztNHuwqtI/wDey3BJ54HrwahM&#10;krQspu5VZcoOXP3n+ViPpkHNMaSSIx5kkCxTcjcfuiMn+8fXv3pA8Ynjmdmk2zQq2FkyPkJycH1x&#10;7ete9GI3PzJCZLoeZG8jMtzLtQ8nGNvHzDv70geMS77d5uFkJ+aThhgcruO7vTAoVIlczMrK2WWN&#10;j95xzwDg/wCNSTmR90iM2cHy2+zng7xwRs/z+tPlJuNCGB0R45tyc7jJI6khTnq3Gc9+tNhkhxFl&#10;LkD7mz7Q/wApUZ67z2PGc5qRVG+ZYlcqyyfuz0zkA4+TI61DLNldxS4DRwzM6OzL8mAMA7Pmxxjv&#10;RawXHQGSNbdd/wB5Vj2NIzIxB3cYI2nb7c9DQ0r7W23EoimjO5TKS0bF8qQc5HGeB6CpHlWGQu9q&#10;3lsyq20Ft3ydSBGSOP8A9dNgjKtbwrGRhowp87O4YYqeUz9elFu4XBfMhZCzY8xnLbZGCnPCnaGP&#10;vRILZG3TjPzs0e6MP8u31w3BI9sUy2glMELIjgSIiKDKTghy2OI+PTJ+lOiuDJZSKBcJJHG5khZe&#10;QSTggkLuGehHH0oSC42K3sw6xuVZo3VArW6ED5d+M7Onoc0wm2QQOEkjeSM4YQJhtx6bgMZx9M+9&#10;TLODcIGum+WR2O5sbcR9OGP15qvcXU0cOPPuPlxuUkDgRk5B3Hg8d+fwrjx0vZ4WT8iqfvTSOG+J&#10;2pR2vht0jRlaZSitFtwN83dcjtnoK8004+ZbMssNx+8mmjVftPPMm1SpDgjp+H0rsvi7qDtFY2Ik&#10;mEcywuu2RsA5Jwfmx1rlAippsSefO2UWSNtxBUsxY/8ALQdCMV/mn4vZu828S66b93DwUfRv3n/6&#10;Vb5H6nklH2eWx/vP/gGVr19/aM01tHc3CSEu6b2KkfwYI3Z6g+oxzVU3hIa5We5xueVo2kdlARNp&#10;HXj5s4IpRdySzRtLcSHzEj25Y/eaQnpu9eKgZ1Ns215Nslq5WWNX6mUjBzkZ+tfz5iMRKtiJT7s+&#10;qhHkio2LCM8SxXSmSRUs4fMZdxYbVJznzFJ/KljYFWt7eSbDPCMeZKVK7ATxuyv16U24la2vJWaK&#10;ZSu4qyxO2MIBgHBGOSac/mq5Z920lyymJirr5f3uI/l+tTGpIfLYRpc7mFvcMp2fu5JJCxy5YANv&#10;HIFOuJY5IZBHJcFnUPG0lw2PmYMAfnI6DB4pI5JUt1VfOm8tl2tuO8AJkciPJ/GnwzlplZGk2tNC&#10;rZypDgZ5Xy+/tW1Ot3JlHUmmvJFa4UszqRI6xGRwyhvlBU7iCM+nTqCKY95JxCbmR9szeTJI2cqU&#10;2lH+Zc89CTmoC6G3js7iJ18xUaHLPhWLgjDLF8v40XLEpcA27bmjYsn2kFs+avQ+X6jIreOIcdjP&#10;kSLfmrHK1nM020JGVjkuGIyo+YZLcc4IqBYbKRvJnjxKViR/MgUliG55KtyB0+arFzZ3kssyxQTM&#10;zLKViSQ5k3MAQv7rGc9uvoa3LLwjrd/bLfwxXCwmZdqTxhW2gMCMHaR264r0svwuaZpNwwVCVVr+&#10;VN29exhUrUKKvN2OaklsZIGuotpdod//AB7RI+WfGc7FyR3GfxqSd7NBdxQq0alW3RPaoFOFABHy&#10;/MDntVi5sLm2dre5nmWTyrdFDMFMmWJzw+05A65qpLevHColmuGjmaMSeYwBXdL04b0A57YrjrVa&#10;tGo6dSLjJaNNWafoax9nON4jri4XdI6QyKy+YVCONrbYwODu+U5x1wKc90sE3mGK6JjUP+7kzIoW&#10;PDD5X+b7w49+OajvGkAeG6kuF+Wckq7HKl1UHlvT0plyzCV5PMm3JuRmyRhSyj+/zwK55Yhmip3J&#10;WvADHcw3M3+iuqTRiZhuVVOejdecjIGcVG8stuYonu7hlH2eM7nb7xYvkEnnI4Pam3Nz8s6y3TK3&#10;78hizFdu5V/vf/qzUiMFvDAfM3Lfkhdr7XUR8EZ/HvWLraD5Ru4RTsZvM8uSdgJl3jG588hZPbuK&#10;iLPLbxlDdMFR2ZfOk3KSxAIO78waWymdFWMRTRsWVf3kLYbIZsnKn1FRorFdjeYvywBMqysjZPRv&#10;L9653OTNFFIGuVBUuk3zNIFcO6smcLn74yOPehGjFyjqZhsaUMGuG7Lt7twc9MHpgipHeYrBK8Mx&#10;/dgF4892JwVCYIqNSWTy9nmK0LtFukYgq0nqY8gjtU83cZ3Hws1WaHXo7a4uJP3yhDMkzq6siZO7&#10;nnr15Br17RZbi88lLqZnk8mPz/n4fGTvXDDacdcA14L4Y1D7PrNrdMkgmtZ2B3Oyl0xg8+VhuP8A&#10;9de5aISGQbG2pcSLu84doQOR5fORj6Hn2r+5voq57OplNfAzl/DqX+Ulf87/AHn5zxZh+Wsppbr8&#10;jZjDywFHkZpFkOP3hY/e3DGTz8vb/wDVTH/s+KMzwbY1jaRvlgUFckAEfJyOTnr0pyySW7JNJHNs&#10;jkUSmJWYxlU648sZHuOPpTp3dHVWu5Avl5WY7P74IPUcH6V/bUNT4MSKKxjnEawLIqytuUQxj7qj&#10;jGBnPaltxBiBVLMFlG1JIQu3gsR0GKa8+Yi0U02WkmP7n7yjdtzgt246Zp009w03kL5jNtmaNt7Z&#10;JUADoc960C4RN+7jUwTN80Q2+Yobucg7sEcdM5/SuJ+Lvwo0r4k6H9juI5re+j2iz1FJGwDu37Ww&#10;x+Ujvg4NdsDmUDM25JF28sfmWPOM7vc9e9LGqRTKWDkMd3zMecJnH3/T2rTD1qmFrKpTdmjnxWHo&#10;Yyg6VVJpnznpP7HXiK9fzdU8exW8d8i4+xmZvKcyBv76rggEHA/AVvW/7H3hqeSQX3jbWJfPt7o7&#10;/J2cMQoVtxOSO2exr3WJ4XSGLzsNlV28/MwjJx+XNNRkmgAVpl/0VVIEbFgSfQjP/wBavUqcSZtU&#10;elS3ol/kePS4TyWmtYX822/1PD739jjweto8Z8Qa3FMsLGPEhAICqvG1yAePyrL1r9je8ieS70jx&#10;9cSbXCx/aIJd21V5VsS/N9QOfrX0M10jq0UQkYH5mjaFufnxx8tI7qRhnYsu8/cxldwGMFOR9P1o&#10;p8RZvT19o36pf5FVOFclqK3Jb0cl+p8la7+zH8VtBWRIdK+3iKJHE2mXzjzFjXJUpJKrFsE42gnj&#10;FcDc6VquhXUlre2N9YzqsBMdwZBIhBJY7S24rtPuOor7yubOF2nV45U3K/zoWwSRjP3flPuM/jWP&#10;4n8C6T4ntWsNb0SPUEEhOJj80ZEfVG8snJB9jnvXrYTi6spWrwTXdaP/ACf4Hh43gejKLeHqNPs9&#10;V+Gq/E+H/tdy22S1l8t/JVlaORjDLukLBSrEj7uRzkj8Ka07zma4tVmAUTCAfaHV4mc8LkPypx0w&#10;AO1e4fEH9k1UE2sfDZ5PmaEzaXdXBj2OoJGwtFg56YPX1rxaXTdV0i7k03UtMuobqKC3L27ylWDB&#10;pGGQITggA9OCOlfY4HMMJmFPmpSv5bNfI+DzDLcbllTlrxt59H8yO5uLSeFbqWNpY2hkMnmNv4Kh&#10;QHUk5+YdcEVFFHpqyKMLtk2Iw+xxnISPdgqYs5z0pyzvbLtlN5Ek1qohuVUsrFpGOxsxDaflH3jz&#10;ng0tzqCJNcSm7kRgZiFkjTa6+Wox9/nnpgZ44zXfynn8xCo00wyI8KsrWsO1re1jbBdichQuQccH&#10;j0qea5gmLzMvnM9qoDeWqNzNxzhey9M0PdSRzpsv7jaiRqXjcMu9Is4OZM/xDtTrOa6upyHkuGkg&#10;ktlYec+7YUJPKv65/OhoOYbIwZpYojcbZIptjNMEwTLtVWXcOw6jOacL6K3i81luoVk3yR+ZMdmG&#10;xHkEvgcqSVyMcY4qOCXdHHMLu6Akjj8xGLch5GPd+ecfn2pIGkjhEUV1LhTB5avIR8rSZI/1hxz2&#10;o5Q5iWOd7J5I4728/c+dNG0NxLuZdgQcbjyG575B70Kz7JoJJWZoLqABW3FXKRAkj5xj8+tQzXCX&#10;UTXcLtIGjRvJUSF9jznphjnjjvTrybIku41nmRr2aQkQuwZQu3nA6DsSPrRyhzEkMypeW8TfbI5I&#10;5lSaNJJVYbUJ4/eMCOfWo0e5SOATR3RkkaNnf96Vdt+8NtL5X5R9O2QKfcOzK22W42wmRFZrdtyF&#10;VG3P7onBpImnXUd0LtyQskKphdwgzna8OVP0o5Q5houIZ4R+4uE/elWhW6kVSztuDf63gdc9gad5&#10;rxQM8FwyozTKrTSOVcO/yKwVsqcn7xxgjPIpLRpg8EccV1HNFLG0cUjSAEKhJAbyuRz90/hTYJ8W&#10;cN5HBMyrDACwJYMC2cMohOefTpRyhzEs16yzTuPP8lmmE1qZiRjGN6c8Hd/d6j1povJbOOO+kluP&#10;9dGXmjuGXzEUbSSvmHLBsfXmoSkKWqrb+YVZmMLfaDgK0wBBVoQVIP0FSXG+SGYCGdQ1xOjOs7Mq&#10;B3GcYhPBb34zRbUOYJRaKVt7uNvLa4i+fy/MUMudzDh8HnpjNQhNMaIxMsK7thAazhZQZJMbs+Xk&#10;D154Pr0q5FeGC/a3vJbqGRbqSV4+GWRR8oZXZFB6fXtiq9rMk4t0+2SKzXFr5iSKqlCCSSCJCwzj&#10;6cUcocwNLYKFmEJjkW6lMciW0bhcfKFLKvAycjOBj9XPLa7pFMDf664PmQoqtxGFB25XcM46A96L&#10;e7md0lS+uvmZfLAYbXDy7shvMPOAfTp2oS4ebSvt2+fZNBKJmjmc7XaZVyfnx09aOUOYWSaOAyNJ&#10;FK0cNznb9oG11EQBKjeGBy3T8ql8yBW/s25lvIZNqxhpJTuVo0OQCXBblhggkkdutQyjfFNbyXF0&#10;ySSSEruPysGVO8oxxz+NLcXkoXzbqWRl8u5EmZDwfkUdH7ce9HKHMS2814Y1ie8ulkElvCyLPI6b&#10;kUu3fG0jB5xg1HbP9rtbO5t1mkZrd8o27cqtLuGD5q/3T3NDSJbXkcpuW8vzroNIgk/dsqBeeSMZ&#10;74xTbbdbXNqHt7ratvCoZYXJBwzEggEAkYyOKOUOYebgTo0ljPdK0lmoX55sbmmI2su8noT0PHWk&#10;nkMTSQ/ZboqscitHJJIykNtTAPmDGdpOODREWlkhmy7bpIPm+zsRIvzFgQITg/y69KbC8r2jQwxy&#10;TKwjZVDHgGQ8Kwi3DGOnb2o5Q5hs8sMweVjdKstu7xlrx8xYXy8H94QcMO46HvVhLiWKULLIXjZV&#10;fyWmdgdkWHKMG2jqAVxycHGRVeS7doZJCtx/x7hbgys6MN02QceVhumM56U/UJIEWUXEEkcNy1x0&#10;ZmUEHGQBAdpz+lDiHMCXlxFAIbi5n+UwtG7ylmhcZLKSWBKEY6nH0p6loXjsyJYlktyrxtdP5e8t&#10;vxjedoK+5wajuJD5xSSGRmVJfMDXW4NiAA4Pk5wQw9akEl0BG0cU4YxI675mxIyQdM+RtBwe+c1O&#10;ocxXnXT3XE9rh/s8oTzoFbcrOdoLFW4weufwoZ9M+aXbG3l+eBG1rErFYxt2hvLHOOnqMVIbxfsR&#10;jjuL7MMUMbwzRANEQysRg7D3PIGPemtdxMsnlatIVW1uTHJuCN80mMHEnOMkc8gAYqlEOYdG1lDO&#10;vkr5TfZUSTNmm2TALE5CkHtx1p1n5Ez20RiZSI7ZT5WAjfKWII3ZU4xzjrUd3qNxa21xOLq8OFmL&#10;wyELjG1ccOcg4Pr61YvGkgkMObry1l3QskrspVYAccvjqexo5RcxBZztNFaEwXPmNDH8q3AMituL&#10;kgq/Py+vWny3KX0S/ZJpvOjkDrHJIU3h5N+D84IG3g5Bwe9Rys0SR+TcXTtbIPs7Fj93y8j/AJaZ&#10;7n1qRbwQXDQtK+P3ZjzIxwFgLEY3n/8AWO1HKHMN1C9L2L3UVzdyRtDJKqzSSMVEkgVed3DjvU2o&#10;MYru7uHWaSPfmSRQ+4HYsfO2UHGT6fjVeHBxaGeZvMjsxE0aSeXKCckc55/EECnxXBhupn2XUO6R&#10;tsjW7kFWlA5O0gqMdefWhRHzEgYZMED3MiLdyO8a3E21o0Ucr83ynPTPX1OOIlvPs5We5gu3WKZC&#10;48yTzAVTBYESgHGcZ745FOuNqJL5wbaYpfMjaNxhjIAGUiHC5A9aSV79IPMP2iUxtMPMjzvXkLk7&#10;Yhu+h4NHKHMIY1jmSJnmaSG6h3PJdvtcDJP3pCo4OQQRzkZFP+0TxwNbzSTSMPLjX99IJoiZC4+b&#10;cdw2g8jtwTSmcC5MimRopJrh4lbdgMIsMpUxfL/ntUeIxd29m6SLPHLG9vumf+4TtDiDpj16Ucoc&#10;wS3E12FtWkkmkZJEDMxAuEZ8puw6/OB0PLcd6dPOboXEDSTsokZoEe6ZjgqEUg7uobPpkUy3lQMh&#10;t4ptq3FoVZrgbkO5iDxFz3zxyO9K0Ux3MtpeMi+UGijkZnVDIXDL+4G76DkUcocw1/7KaSSdrXbJ&#10;54kdfsaAkpGcsN0Zy2TyMnrz2pFTTSqlY4XYyW4dlt4Y927LbvuLkdvr6068v7aa2E0t/dNHIJ38&#10;4KoIygAP3lwQc9R+HFOa8GZpUvJWcXany4WC7tsPJC+YATzng880WDmY1HszFNb2yYVroFYZrNRt&#10;Zn4/h9B94cYHBonlilWWW1hmVm3lVWQDdmYAENu44zwccY4qW1u2Nza2c13cyQyXEKhpX28hC2cK&#10;/Zu/vjsajVJJlhgup7qJ/s8KsPMkxlpWbOS+R0o5Q5mSPLH588sQuusgWSOUn5XOxQ4V+eR74x6U&#10;XN1GW/tC2urjy28yJ1W6IKEgRqRtfGd3UYHBz71HDJLLexzrNc7pZI1nbLd3Y4I8znkeg/WkgnFw&#10;kMM9yVY+WG3OxzuuGxxvz/Dj8u1HKHMKWmlgmkszP9yVbU+e6vGXbcqlvMyRjPUCi+uLS5jkvpY5&#10;JY5oXLb8ycFQFDA55BB5wadZvJEisYptyQ2jjy7gndhWYHAhOCF7cZqNJGtYQkst3H51rGkNwq7k&#10;kzltpzEu1vZiOvFCiHMAGlLckRbVVuoNlG28Rxj5dphzuzn04FMCaYLaSCaDcoht1WSC3ifBJ3bs&#10;BcgY9jT77UYh9tP2uRDi4O2SNMFeMHh88H0Galup3iu5fLv7zEedrxsHBZIsbTmTI5PpRyhzCPcW&#10;8zM0kXnNIsCl1jWNjmUnr8oPy54J9KZuDeZDAJ/ntxsZpAo3NMcBlLDBwMZGfeprSaaW680mZngu&#10;olkAuH3FBCWHR/XioLBgttFKLq6KtDAHTn7rZf8A56evFHKHMTJdwCIKWuoUmVmj8yU7FErYBDM/&#10;A9sgjtTTczwRToL+8UxLO0bLPLuZJCEQldx5B69eP1baST24hhSSbbHNbqFkkP3cE4/1h7g9eKbH&#10;OkkUd1FK8i5syyRiQvsd2bjBOeB70cocxYSR3WXdud4dQBEbElWKQ7Tt/eDHXPWmw3EUV3Ad91G8&#10;LOJVjkl3KUi95DuGR0z271BdkmETbJ5laa4dpFhdgQSEDYA7Ekg4+tT6hLJcCaWOSYbUnVGa3bKM&#10;CAFYeUSQe1HKHMMjNzam3Wa3uQysjMQ8pQsMuWwXBX09MnFJDc2zLbh7e4VVkWNoRdOArbt+R++P&#10;UZ68ZqTzHF1cJCrnd5oMO07QRFzwYdy5zz+VNjuJg6qIrhJo2ZhHM8i4RYiCA/lHcOe4yMCjlFzB&#10;byTC1hhinbbIhjHmSsY5CZsrnDfI2M4JHseKHvZCk75uPJuI5j9n85t0RYjY6HOQcg8A0RTiGOK6&#10;FrM0e23jbbkq425yyiEn8Rz0pkCxwizWDzjtkiEDNdfLtMoK/ehypBX2o5R8xKbuW2KXLTTKJJ2e&#10;SSKZwrqU2K2zzGz83XnB64qPbp0FzHHeQ7QlyGSTyxIq7Vw20kPxn6UQFpbSGNI541Ztm7zWYIDc&#10;ZUfLB0yDz2p0d0yRtFK97FNGLh3t3AI+bcAyllUMDx93NCQcxFbQ6eyR2mYVKNCoLWkJVWY7j83l&#10;cDjHJ6nvSwy2Ki3uYrdoZS0m2QW8bA7nwFLAHkc9afZ3cJnt1GoybftCsyyYVo2WEkgESE4OM88E&#10;+/FLZ3dzEI3jvrvO6MbQwCldrvuB8w/zH9KOUOZjGNs0eBCy8TsssKKMEyBQSgI44PQdKdPMH3Rt&#10;FPjz5k2NddQSqKykOGHOO3GfSiKSWexhuGEyx3MFuAyyOQrtNyCN238OozSYWaFY5Jrhldy6hmPD&#10;GXn/AJaA/wAP/wBbvRYXMTXV1HdRyWRubyKY+YytIxDBlUIB98MeTk43DHOKBeTZEyT3Q/fbpIvt&#10;EjoPJiww+9x8xypyDzVdL2bKmeWT99AgbdI3+sacAfx+v6HoOpJLhYh5jTybZLW6ZJIVkwr+aFwe&#10;T2yOcZqbD5ieJmeOC4QSSFbGEv8AM29Qu6TqJVJ49jTBIHSSGxkuP33kKF8yfYwwWII3ZXgde1Dy&#10;Gzv2L29yuyH5XW3ckFIeQDtI/iyRTsEXPmM25fO+Zfs77ZVEB+YYh4IJ61XKHMRzTZWT/RLh1GB5&#10;U8khyGcMAGWQcjb6jHpRePHcRzESXOZIfMhaS6fgO4wp/eMD90g9xwfei1a4WzXJuJwskTRjcdw+&#10;QsMFYdxxnjNLbzgyLKHuPLeS3il8xnVlfLMDsMWOfUdRz2o5Q5h93dyiS4QbmXE0kcPnP5gDbVBR&#10;txUjd2HI6imveTIPKe5kk2zk28jOT8vl7Wjf51yNx4yfTqeKjm8s2y21xbvF50e6ElnKqxkGNrCA&#10;7RnqKL9sm6xDI263mMiteDcD5qjhhF6gEdfwo5RcxMsvkObCQyrGsUY8uS8YrlAd4GWOOSMfzquY&#10;LJ/3dzbr5xiijk822XLHfz8xQ8gDjk5/QTam1zJLcpDbXDHy55BGsh/e52q2P3G3dnPy9T606a9g&#10;IDi8vHX7RGrLJGAybAylSCUYHp1x1x3osPmK0p0+a1kulVGdoWbabWFH5k2jny1yRjkZz9Kllk06&#10;Jr1LZWiVozviktI9pwgGQQpDDJ7fpSQzrIjBNRkdvs9tGjblUyZkYjOJNpOB656dKRtRmWAE3V1J&#10;FNsEizPtxvlII4fnAA+nNHKHMyS7lhV59kMiFQ+1Y3wjbIQODuyh3HPOKcLlbe5Ezw3jGNFfdHMG&#10;kUJHhwdj/Nyw47g1Hf8AmRGSO8luUH+lMzeZIwKlwuRl+OPSi8d0mZ/OuDJGWjd9zcruVDn95zx6&#10;ijlDmHPPBcyR2VqkxMdukdwskjbZGDbiRh1ww7HBOOtE07XcckJa5Zo52MatcMzAOQUIy390YIpt&#10;rMRqE0reY23WAN/nEY2xEdCjkgr2zQgeELM0d55cMkKyCMs7xBFZg2PJBZemSPxoSDmIWk0dTJeQ&#10;wLGUmml4s0BXgAMN0XPU5HPSpoIdPiu4wsccg+1Ismy3hTIWMMflKLkHPB4pLi9i8iPfqVwqyQSM&#10;Ljy4+Czrtb7y4/EevA7umujtlaK6mybq5Zkt2GUAAQkL5gHHXjIo5Q5gsZrLFvEilo1u0ZYZrNV2&#10;ZLMR90EcY54/GmWkkQht5Y4bkbmgDKsqg8yEkq2/BGOME1Is80l5HYtdzyLul8l5ZCpLJENvAfju&#10;OOvqaEaRpYx511HJH5C7fMc5ZYt/UvnkmjlDmC3lG2TC3Q3fu2khkJU733KGAcj7o64OD1p0119u&#10;uGurO8uPJv0IXFwy+U7yDb9xyOgwwGMelR2zvHcpLby3A84qX3McFhFkceZ6+gFO06RJzZwtPhgs&#10;C7ZC53N5bOOjcEjH4ijlDmJI7t5NQZ5bq4ZJFu3VpGfO3ATDZbnkcZH51DO4gszBNFJG627eWUaR&#10;VfairxiVgOR6U2KV7nTEYG4aQaZtKqshZGaXtkZ59Ocj1qQzGa1a2ignUsXY25t3UD94FIXdGeRR&#10;yhzEkzzLPJcBb2RIyio3mS7gqp8ynL4fOeMHnpUMVxHGPs0sVwrRwRfvEuHG9YxuKnMuScHjjPFF&#10;yXQNL50m5HnZHEZUyJkDawaHDDn/ADinahcNDPd/aobqONvOzIocox27QTiL5D7j8aOUXMNtpNu5&#10;7JriNvKhI8u4ZmVg5YkZfLDaeRn1BApz3l0wWazm8tzHvjaGVzFNvfcoKsT1GeDyM05XmmuWheKZ&#10;po7j5zHMdylIRyCYe47dM0yxkhuHW6hjkDP9nEirI0e2QHKttaDBB74BosPmHyXH2iSee089V/fe&#10;QouHVomc4Vdwk+6T/s8DkGo55rW6jF1PG8yyQsJPMbd8u3YA4Ynow64IpunmRkUQ28zM1lAyrHcd&#10;fnZh0hOGAB9M9OKcJDH/AK2S8jW4t8Q3CqSjF5CSjbol2HP97Ge1Fg5hsCaWs0artYSeXHt+xxnO&#10;1NxBUxZzngU3bpslrIr2yyK1nFskht4mxvOQQoXIwODxn3qSe+j+1XMhu5lZfMKpJGhV1EQ/2x0I&#10;yMDPpmnG48qWOOHULry44ohvicOAVhzg5kz39Pzo5Q5mNnnhuA7+X5263QA7VRuZRjB+Xsvc0Fiz&#10;yQwNcbZIZwjNIqgEzBVVlLDtxkZ681JaXF3eSAN58kkM1qsn+kPu2Y3H7r9jnk+vbpUdm5MaTi6u&#10;P3kce4c8rI5Y/wDLQDr/APrHcSFzEg1GCCDewukjfe8e6T5MP+7yCz4HOSRkY7cUCaWzMipeXn7n&#10;zpoWjuJNzJt2Abdx5DdOoKmobWWeGJY4HkUK9v5atI3AaTJH+sOOfqPpRPOJ7V7qF5HVo4z5aiQy&#10;bHnPTDHtx0NTYfMTIzqksE0zM1vdQAq5baxjjySMuMdemRz6UJMkV5AJPtUckNwFm2zShhtjJz/r&#10;GBHTvTdRlTy5LmNJpo2u7ht3ku2VC4GcDscc+uc065fzhI63Ey+V5oV2t23IQgA3fuiSDVcocxHE&#10;1wkduJVuvMkaNmkDS7Wbfv3lS+5eBzxjtwM0RzxyQRjyLiP995bQpcyKu5m37h+9JUfe9gcU5DNH&#10;qLGOSRRjbJEqkLuEPXa0OV/Cm28sxmt4oo7pJopVeOORpFUqsTEqGMXI5zg49qOUOYFllSD/AEaf&#10;iRpo90szlHLyDYG2sNjZPDEDHuKke+YSzOFm8l/OEtv5xPGMK6c8Hd/d7etR2kiJbQXcEEkkaw2y&#10;+Zyd2TkBlEPP17UxlhWzhW2MhUsPs5+0nbtaccENCCpB+n1o5Q5idLySzKXryT83CtJLHcMN6Ku3&#10;JXzGy24r9eeM1G8dsJFjvIsr9ojKyeV5ygqPmIyGx9MD1olEk8EiCCZFkmnjLLMz7A8v+zCSQWH0&#10;GaliumhumiuXvIZBcTSyQttZH4KBlYogYcDpRyhzFaOLTZB9nYQr80QG6zhZA0j9QfK4HHqMfpTk&#10;ksEMNwsMkMguJmjkS3iYAZ2hSwBxye4HB4p9jcxtLawG9kXddW29WAUoQjZwRIWAP4DOPpSWd7O3&#10;lmK+us/u9oV12urOX3BhIecD2HFFg5mFw9uEdkibAa5Ilt41BzgKCV+Xdz6A96dLLHGJGkimaOO7&#10;f5Tcghl8tVBX59wO5hxjjJpgllu9NW7zcbLi3IYxzPgO84Bz8+00s2ydHia4uXWSZ325bhvMCn/l&#10;oMdAaOUOYfPqkdsPs7i8WYSptkkckxmMAHPzDcpz64I/Gl8x4Slj+8jWSFlK/aH8vfv34xvIAKj1&#10;ODVeWaWeeGW4aST/AEe6MkbzFc8FSMnf274zUyLO3kmITbvJVhumOHZIOhPkYBwR1yDSsHMQXA05&#10;v3c9ufM+zyBDNAH3BmG1SxVuMHjnFPI0/d5yeW+wzBVa1hVgI0C7d3lDnnPfjnjmnC8RbVolmvFa&#10;KGKJoJoQGibchI+YIenccH1oN7BIGaPUn2razmNshCd0igAkSY4PGCeP1p8ocwsUtjb3CbA0bfZU&#10;WbdZx7JBtLE5CkHnHv7Ulp9lJhQW8i7YrZcqBtOFYkEZypII5xjP4U25v7m2gmmS7vDtjlMkUzbQ&#10;uNqY4fkEZ7n1qxeA2r+SJLjYLh3hkWV2BVLcEcF8dz0o5Q5iG2kMq2wMN0zPDHt23IMgYEyEgq/I&#10;2g9foeake5N6qyWlzN5kciP5UkpXeGfecgOCAVGMkEA96hmV41jCXF08lugMT7mGF8r183/a96kS&#10;7Ks6STvt3K0TFmyAsBY8b/THTuKOUOYbe3cv2NpEvbqSNrd5NrzSN/rZcKQS3DDHOPyqxqMoiubm&#10;d45HjaVt8q78glVTnbKCef8AZ/Gq4PLWJkkwxs/L8tJNsildxHOec88YNOt7nZczsY7iHfISsjW8&#10;jZVpcckowIAXr7/jRyhzAjyS7o4mupUW8ldo/NlwVVQAVIb5Tk9+DTVvRaMsl1a3TbZlZm811dSi&#10;AbgfNAP3uvfHNEisIJPNEiq1u+5WjcbGMvDKwhwB9eKddS3RhWURXMm0zL50Wd4ywGcLFhs989aO&#10;UXMNiMMdzHHuk8yG6jV2kum2vtBLdXIHBBGPfkGnRTzyQiCSSZ2Vo4t3nSLNH8zPySxyNvRh9DQ9&#10;wPN3qrvFJLcSRKzPzhArLtaL5envyfegELdR2bRTCa3mQwlpnUkCPlQ4gxjB4yaLD5gluprwR2zO&#10;8krRsjNuIW4UyblPDrhwO/J49KLmdrz7RCXuGKyM1uslwWIDbQhUlgMjHIzUdu6JNGbaKYKl1bCP&#10;NwNy/KzDpDzwSCMVJH5qqrfZrzy45IVkjhZ2dE3O4Zf3I3jnovI/ClYOYhc6SXkuEjWMpcNKy/ZU&#10;B+WP7w3RnJycEZNSKmnJNGoihk3Twqyi2hj/AId5ONi5BBx9fWkub2KSJWfULny5BM4uFVOMhcH7&#10;y989fyp8t6f3ssd3J5n2x2KQMATsiUEhfMC988Eg+9PlDmYyGazdVghj+Q3kbrBNaqu0mTOPu8DA&#10;6ikVl8nz4orjcxBMazKMhpjgq27B+UfdJFTW93KbqCyN3cSRtcbY2kl28rCGBwH45OOOvqaaqyyP&#10;FDM9zHIiWqMu5+G2s3UuDjPrQkHMOafdJcFRdfMWUzRyE5Ej/LuAcj+E89uM8Ypt1drdSNfWl1cB&#10;LiOSPaLgqY2JCKfkfH8OCODg9KS1lZ7yG4WSbdM0fnbmPJwWGQJcdfpjFJYzm8jtYJLja26BH8xn&#10;bO53ZR970GO3SlYOYtRXUg1VTJcXWxprgo0jPkKkQXBy3zDuP51XbZb2qw3EcijyP3TI8gVtseOC&#10;srAE59BUdtO01kHBufMSznaSPY+VdnIDDI6HjHUGn+fvs5LdIplbZL+4a1cAldqYGYzhqaiHMPMs&#10;gb7Rm8kSKOFUbzZNyYXcw5cK4Of6eopsE4UrayQ3CyNbqI5Y5pEPBMmxgZRnjI6ZzTL3zERhHcy7&#10;45pzHKsbKxVY1G07odrDg1JdziG4kNwlyqH70iK5ViIgOcRYXGeo5FHKHMMhPnDzLJ7hWltUKf6U&#10;+9G8zcCAXz0PI556inTX08yCa0uPLkaOSSG4gkYRvuk+VSrE4zg5B6Dp2pbdJjtspI5pJo3gVsTn&#10;cMRZDBvK6kfSmW7211mZVkXdFEk6rI0Zz5nythoMN05x+tHKHMSPP9puZpoEmUI8jIomZWhdhtG0&#10;iT7pYdNuPQ03zhMI7qdZJF27ZlaQyEKE2EMCTkbu+DxUds8syri2kZpLPK7brIYmclQR5Jwd2eeK&#10;cbqRMXM0l5GksMgS4TLBWeXBVw0Q2+244PrRyhzEdvDp26GEIq+YkURP2KP3YqQ0R/A45pAulPbn&#10;dab1ksNymC1iyC7nHybQQR3AGcflVh72JL7cbuZWXHyyIhV1EOCD84B59Bnj2pkM4T7NEuo3O1Yb&#10;cNJEwbaQu/B3SZAI9R9PShIOZhcTwSRNImJj9jkWMmNUYAsqryAuOnQn1p7uvnuLcXAV1uArNMqb&#10;TlUUMCwBGf4hnrRazXOoN5LNcNJHHa7h9ofcVdtzD5HzwR+FMimLsbk3V0Cyksu5jlXmwf4+ecdf&#10;WjlDmZImp21vF5jRXUafM4/eZj+VRGcEttX5vpwMiiCRrCfyWvbzZCzzRtDdSZdVjxtwHPIbkckE&#10;VDE8qQyRxSzL93y1Zmx882Dj94fQUahcJcQXU1u7MTC7iJd5baZ9vBUnkYI70coczO9+K/w9+Mui&#10;2lhceCtAju5dVvre20+6vGxG7SONuRvLcDvkDivpv4f+GzoegWvh8u0n2KFRJINqmSXf98qD8rEj&#10;J7V8g/sV/Fv4y/Gv43toPjTU2uNC8PxyXKfZ7U7WmG6NAN6dVLZI7Y9DX2x4ds1Onwzb5iJvL+WS&#10;ELt7/wBzp+Pev4t8JeC+EciwtfNMnoyi6vuc09ZWi/es+ib7dj+xvEKpmWHx1HKsU4t01zScb6uV&#10;rXv1SV/mWrmXyRI6xXDMvmhV2EkZIHGQcjJ7VFITNI+2GY/NJujaIjcAABj5eKSdrhrZUzuO5d+F&#10;TnMnTBU1G0c/lNNDEkkcrcQuqDDFwMjKD8uc9q/Ykj8+nJ7Egjk80lkmCASZ3Rnj5Qv9zkc02OOS&#10;KVUMbpJ5hKyNCMcRgBvuDv8AjUYRZleVbT5mhx+7jVmB8zGc4A4A6e3em3yQQLI80USRtHKUZmjV&#10;TlgB1BxnPXFUQWBG0lssJhljYRxblhU/KAScruTk57fyqLyS+6Qi4ZnjQN+5jVjuc/MQ0eMjFLIE&#10;86SORI22qsf7xowB+7J+Vhg8/So4ntJpoYDFu2zIf+PpM5CFvx6UATvA0oYATb9rMUWFMON4GeY+&#10;SeDSXEExEkqC6x5bhlFrGTyRxjy+Qf8AOaijmtnjhjFtF91ZEjZ4zuy5zj5gD0/+vQWhVZCiqY/L&#10;XKq3zIN5O7O8cfj+dAEro8TNJBNJ99iyfZkXcAvQny85H8jQsUsAjf8AfbVhG2Ty13KwU9/L/rUc&#10;lwjQZ2xqZImbzHkXG4tjBO8HP0pt1PFIJImeJWWFl2+cM8AYIy/+fWgCUJJAFK+cyiRTIsYRmX5e&#10;pUJTYWZYni+1yKywxgfKABnkMOFbGff8KQ3I+1M8rRq8e5VkQoP4MYJMnqfShftEsUeZGWT5IZEa&#10;MNg+4BbGe/rQBNK14JWfftzHIxjWMHPbIwc4JqnqMkkgw0TsqrIpEcg6CMDHB9888irDRyhnjlim&#10;bG5VZYAcKZPTbk+uRVDXLeZreTyJHdmt5pUdo1U4ZguPuD+f515Oc3+oya7P8Dow1vaK55D8TLov&#10;4oWF7a7dVhiLboTywjJIIKkg8isrVALe3jVIbhlWOL5RBgp+7yedv6evpWp8VRcQeNZJZ428toTt&#10;LKhBAAXpsJ9QcVh+I4b6C22PbrMsat5bYjDRqEUY4jB6+3tX+T/GVap/rXnNSb19rJfJOy/A/Ysv&#10;jH6rQXkjJhhlMf3ZG+aMqxj6kAt/c4/EVGsDeQIEspMrDFuhktyCQXyQMJ+PGKJbfAdo7Zdplk2l&#10;YRtOEAwf50JEgvYrdkiRvtEYVGaJT8qc4yp7jpgfWvy0919yS5imctOv2viWQE+SGIJbByvlnIwa&#10;EilRtsCTNsMzRjy4toIGNuDHlQ34VDHsmUPJBGfMkU5aaNHGXPoSDilSKC6iaRbZf+Pfb/x8Jgbp&#10;dpBBprmFLlsSfZ3KtLDDckRs3mR/Z4/lbyx6xZHpT44bmKbaTcGNrgf8ucbAYTgn91wR0q3ZeHpN&#10;UuJIrXSVndd0brFtLIeACfnGB3HSut0T4TXRVbnWnRI/MlKm2cAtkY2sTJ1x7Nx6V9Xw3wXxVxZV&#10;UMswsprbmtaC9ZPT5J38jz8XmWDwkb1Zr9Ti7fTL12htV89t3kqI47VVYNnOVxFyK63Q/hP4g1O4&#10;82/Wa1jmmUfNboGZMk4I8rr9a9F0XwPo2jyLDpunW8bRy4XdIA0m0Z4IfLc9iO9bdpaQefDLavCH&#10;+0b9okXIwjZB/eZ4z+HpX9WcC/RZ5nDEcQVud7+zhpHyvJrml8lE+NzDizeNBfNnMeGvhlpOiqrx&#10;WdwzeWv+lSKsmf3mcZ8v5eB2FdJbaYDCsyszN5ku5ZVAzxyvGztzyDVm2dRH/oaKs0jQnbHs+bBJ&#10;OB5vPB9aneN7g5tXLK0UkgVot3OMdRuBPtnpX9a5D4e8N5Bg44bC0IwiltFW/r1PjcRmmJxFTnnJ&#10;tnP6x4RhvoGgvreOWJbiMMkqqpXCE/eDcEcc1wPiT4S6lbI0ulNcSqZIC0bEM33jz8vXjrx+Neuv&#10;G0oYP5yszPukW3Dfwbeye+Mc/dqKTTXNyHH/ACzuFSRgqj7kRwfu+pr4rjrwQ4S4zpuVaio1EtJx&#10;0mv+3luvJ3Xkd2X57jMG9Hp26HznNpV1Zutne6deREBU2yRHGGlzkfL6D16VVeK4V2Z45hvbCyJD&#10;0BkPX5OeK971fwbaa4P7P1GxD7mi2FljO3C5yCIyRiuE8S/Bu8tislhFFIrKu5ZVQhztckcJ+hxX&#10;8XccfR34x4ZnKtl6eJo+StNL/DtL5PXsj7zLuKMHirRqe6/wPOZLeWWBQbeRzhgy+TuJDSj1jP8A&#10;dPpTirO5mRJmRWuN2LcqyHAw33O4yOa0NR8I32lSxQX2jtCw8naskA2vjJYqayUgaOJpVVfMjssv&#10;5ckW4bn9NvI6c7hzX4BiKGIwtaVGtBwnF2cZJpp+aep9NTqQqR5ovQkkt2WXcY7nZIqkboFZGCx9&#10;/wB18p7dqdbQS4A8q4kwIFZvLjbcNuQciPOR71DdLDBGzyW8YMcb/MkyKcDA5QHr9KfGtqJjLHbR&#10;uzXLn5bhGDbF4IyfftWN9DTQfFA/7sxm4ZHVCsgt4uODx/quce9RxxXJijt5hNnyU2q1lHgZfJAP&#10;le2cflQiwMjOkcS8B0mjkXgeX3w+e/fNEalZo7d7VQzImVVsK4VSQQN/9KkrlRe0rz/N4kmYr5jL&#10;J9nUYycYI8qvdPDha4sEZvOVWhZ5FwiqCcLkfuu+K8G06eNQX2RFfLAkTzAGTJyTgPjHTnFe6+Fg&#10;bPTohHLBIy2cSSYZSp+fjP7wc/mDjrX9X/RVliP7exsV8PLTv63l+lz4fi/l9lB+b/Q6WRp4meVx&#10;cqyyOw/cq25duMg7P0NTK0xIS3ld1KxY3AZHow+YL254qtbzxRRokLMsKmTzowyfJubrxLxz06/h&#10;UqRXKyZim3eVJGm7yMEADk9CMc9q/wBF4L3UfmMtxY5boLGol3bkO1htUnMnbJx+GM/SmXXmOjJI&#10;twA0c23AJXlhgZ5xz0p8KMwhj3TxsPLOGhGMD5uuzFFsLhhHMkbKs0CMqccFnJI+76fyqiRZPmeR&#10;vJuI2/eMG8knaQAuPu/iKJ45YlkAhnztkyPLwrHbj+5x37/4VHDFcTxKYyUlUN8zRpg5fGD8mPyx&#10;SMm/909lHGzP8vyhg2ZMZ4Udh60ASzxyR3CymCZlVmJdYc7SI8f3M+3WlijdXUSRMqs0HlyRxnIA&#10;H3T8uODn8+cVDcQSbZLiOyGfn+8qAgGQADPelLRDc9uYmVr0/wCreIjKqeG4U5/M0DuKIJHVYZTc&#10;qVkjKlol+Ri4JKt5Y/Hn1pwQiDMqTIjbiWMUe5CXHomMHrzUJlt4pcyRR/Ow2+XcJt4Qt+AyMUW/&#10;2JIVHkRqohjUs8ytsV2zzz0z+dAczJpbWcK0atMrfN832ePD/MP+mWMmhhJ5kjtcXIZXk+Y2aZ6Y&#10;BH7vn6jtUQCMkaxQRxtmMMPlKP8AOSBw39KfHLHiQfZm3JzskdSylm56uf50rBdkjxfb4ZRIkm4M&#10;uWESkcLnvHx144615z8ZPgbpHxGtNkytDqEJC6ff7UVziM/If3XzLyeCcjOR7+gPcRbHzJCwkkJW&#10;QT5HHABy/X2pl88E9pJZyrHJFJJJgMyEghcfLmTsfxrfDYithKqqUnZo5sZhaGPoulVSaZ8L69oG&#10;s+Ctdbw3r8V3a3ET28c6vCnysNxByY9pBJ+Vs9+tQXE939mdJpmKxrL5bDBKZk2lDmQ45AxjFfS3&#10;7R/wti8b6JLqum24/tKxCPazRxqzzxxr88fEnzcc4wee3NfMMcd3Mkdw6tLDOuJmitcNuMgwPmQ4&#10;YenfFfq2U5lHMsKp/aW68z8XzrLamVYt0nqnqn+hcvJL6KW6gud27955i7lUsBGByN2fXDCo5rh4&#10;737VKl47R3CO2EPzEW/zFSAV68kdc025WR47iVZJto3xyRzWaoB5koQEZjwfu+1Nu4LxIby1Idmj&#10;uJjz5fQBEB+ZMYx+H0r1eVnkczJELBNkEE6vH5KFZrM4cbGY/wAAx9OoPen2yTrdQkQXClJIsq0J&#10;+TEZbI+T8wD1qGWCdpJrq1jjZW8wSQSJEu7agA6xD5gT2yCKY8EheVDo+JIRNujWNS64jUDHyqBj&#10;rg0WYczJLe3EOxHtplUvbqsn2TKldzNgnyuMZzzmpEtriS2+xyWtz5rQz8RRlVlzLgspMRwSOfT+&#10;lV447ZvNa2hSPzGLXEiRrnbCAdwI/vd+cU5EjiFpatDEVjsYiFaSBo8M5JIYBSO44FFmPmY94bkF&#10;5vLui3kzq8clrGjyKNq7G3QgNnqOvtU89nM07QtBeCTLi3k+yRfvgIh1Hk7c9uKz8abNH9gmtFHm&#10;LGvltfx5w0uDhh1xjPPODUsxt5wyi0gJnkmdfMkizIykKV+8ATjnnJFHKxczLCw36XEdxbpdRSRs&#10;WKrYxEqVjxx+5+oxmmW8VyFjuIJ3jb9yNrabHGOmSh/c5HtUc6RCaSeCxiaLy5i1urZZASASuJcd&#10;vUfhTkubZf3mEXLttmkkX5diADd+86Z9DRysXMSQpcXFrZmRLny5JN2PJXcm5ywKnyfu8dOO1Q+R&#10;PcRLMIrqWSRImkEezcQZAc7fK54pqSWUYhhuPs6+VCNv+lDbIuwkkEydc/X6ilt7mG2ltI70Q/6P&#10;9mK3AKFk2jODmcjGB2yOetHKx8zJFuXdpLcXE237PcOmY1XgsSeqoc45OD15q1FLqc9/G6zEzNN1&#10;Xayy7YiSRmQtnbVEmddOZnlYXEEbBtsKvuVySDhZHzx3CnipjDdQyyRTwPJHGszwmCzBBwgBI3R5&#10;Kk8cHg0crDmY6ynuRJana2Vmh+RJFwDtYnjcSM85B9TUds7CKNTb3jCaONCWhO5f3pbkFTkYHUZ4&#10;p5tJjtWKaRt0jyRl7cIytFAR0KZ7+tRxfaIxZytHIVj8tGDLGQMRlsHMfXJOOM/zo5WHMyURGfy5&#10;Irac+Yu9o2tzkEzHBB2dgPTpSLBK/nZSba8AA8yE9WmwAf3fsOuajitLmONUito7iFmQqhWIMmVZ&#10;mwPKDY9u2Pam2ccLosxscKZbfdNHCpIGGY7uADn6fhRysOYeYpJFaOO3kWZobl1jks+HJfsViGdw&#10;44ANT3cEjqzQWmoL9nmDMkcILR7YhjAMJ3Dt+tZ7W9ssQtru2t4vMjhSNWaFNxZyxxuVtvyj06ir&#10;F2Uea7a5t45G86Zf3s0MbKV2ABXU/wAwPpRysOYktbWYTrFGLj5ryHlbeIAP5THfsaH32nFLb29z&#10;JLlbO6WULC01v9jiK8sxyA0OQPcH86reZprSeZ9mVmg+0SD/AEyMFSqKPUAg7j7daE+wx3McMljb&#10;MLeNA0TTRbtuwkMPnAxz1GOlHKw5mTGG8tsyIbzyWSGOTGnxPgFySGBgBPrxn19abcpdJasYZZmW&#10;SKUups40yS+FZcQjmo/3VnvleJHWOeMxyRybXiKxjCsfNHH58/nQ/wBlaNIIlgjLLDgvMAsgOGIz&#10;5gOfb2o5WLmLF8LmO4nOLncqgJIsKqwB2KVbMPPTqSajmt/JMjLHdeX+/BkjVZFViAvIEQwOvao3&#10;lt7t2k3QrM00eYzKuVYSe8oyMD29s0SXiXUtwYPLS4mhmjR4mjPmEyDHWfO4Y44FHKx8xasry6eR&#10;5YL+aOZbqNSs21eiYUHGxsHGMnIxTQt0YJEj3bPssZkjbb8qtJkAkN068npTZP8ASrqOeFxGtzNi&#10;RWgyoZVOV+Vn29Oh70W5kRVa/gukkRoEaSOxU7VCk4xsBBH15Bo5WHME81xNBPIftD+ZbuWMUgcn&#10;95gY2k5xjg9aJ5Dbx3C/Zbp1VrmRWWElT0TpsODzx/Omva3McccbSs/2dbUM3lKGZHk3/wDPMduO&#10;h696SRJLh5luYty3EfD7YzktMcn/AFRIz69M+tHKxE97HNFNdJDHO0cfmiJ1tzuVcAAcJ6/5PSmz&#10;2919nkAhlbbJMY18gfMBEF4zEfUdhTZLe9jy99ZxzR7tpuUWLdzKVG7bH1OMe9V5LLzbPammLiSO&#10;Vk/0ddj5n4688DgU+UC9bwuL5UgtJ28u6hEkLWpV1Cx8EYi52n8PYVFHbySC3mjivFjkVIvMa3V1&#10;5clt4MBxz3pkH2UahvEMayRyXcqxpJArhQvy4ypz37qcDtUcK2ywRyT2sbbdrCRZoo2x5ZPzKCQw&#10;/XvS5WHMWIoLj7PiGG5k22+I4/s8TAq0xyn+qLDHUU42cjLI8cF5LGzSL/x5w7o280DGfJz+FU4P&#10;7PulUJbo3mm1T5ruJg3G/lW7g8fmM1LCbKZ/P+xwjzWUrIkqF43EmSD+8BzxTcR8zJWW+RDHLc3H&#10;lsbho5P7NiZMnC5z5HGc9+v83It1DqMMDyXDKLncm20RHj2p0wIeR/jVOIiOC3hkgTdLHsWRG2pK&#10;rSDOcy8njnC1K1zH53nxrDuiEr+Q0wDD+HIAkw3Ge2RRyhdjo4pg6ibz1VmYysIo40cKmQ2PIwOv&#10;1FJGtxZ7XKXkbDyTCwjDB9qMflYRdckVEJbaH/SLOa3JjguDxKp+UqoGf3oPHryPpUtvcxRssltF&#10;EojufOuIVWMqFEe0tgT5IyeeevpRYXMOiuLo2EZt7lpFltSJI32qWy4zgKyjIJ7rnmnTSXkMXneY&#10;zRm4nCv8q4YIq5yGwDk9OlQm2udzQWkjSLFCj26ta7nbdJnK4DBsAc8noD2NPNu10qQRi4haYP8A&#10;vPsalSxlAxuEeMHGRkHHSlysd2SsXAzKk2xbpuUXcFHk88KTgHCk9s88Ulq4kMKT214hXy4tzQ5x&#10;siZsjCdMn149KilF2Jm1BN2JReE/KoG4FY8/c7jPYdRzTTFcM0sLAwzR3EkkbNFHuBCADJERHfBB&#10;IyO9HKxcxNDHdMivLFJuYxkSLbkK52M3PyH1GeOo7UsdtMTZl7eZtqW4dRb7mXG5wf8AVHOMjpj8&#10;6r38U8aSJd6bCm6KQIyxxlHZUVc/KnY++QafcWzpczf8S/BiaQ7JIVGFEAAI64yeecYp8o+Zkk0M&#10;skjfLdM0bMkKtsVtqxdP9T2z3PGajt2FvcW9sWukVpoFdZLdVwyrwGygHXgcioLie3SykgliheGV&#10;7lwpdCRk4yP34Hv2PsKtvIb28b96zCS5WS1kSNGyUwCvExzz2xnPI5pWYcw26e9Ni0bXUnyRMiSH&#10;BA3SY2Nuc4w3pjFSahPdia8im3Bg87N8wUnoMkFiQfQjH9ar2yXEot5JEkkhuFj8xobPJzvyB80Z&#10;+buR3qR4nuIJJQ8m2TbE8cloE2+bMMEZjP14wPajlYczH3N1JDfSXht7v93PIzKsR5xDgspIIPPY&#10;d6VozHB5dvDJujbymjktfvqsHP8AAMEn24NV7uO9FrPCVkZo5Ji3yx8fvFXPKHjAx3qS6iuXmnuL&#10;RI5lkaTNvJHEuWGFUjMY+bnHGc0WYczJo0kS6jlaKdVjb94rRfdCwnOPk6cnv1/KorK28iWGOSCW&#10;H99boJvsuVwqHknygBtznkVE8RkW4ePTfnSGdWWOFd6MCq9cKBjHQ/nSXKQ20kkrW0McatcOsrrG&#10;AcIAMgg9/QHAJosxcxPFaXM9kuntZ3SSfZsSQxxlcgzjLLuiP1wevTmoWhmMUkki3bNJbOJVa2ij&#10;ZwZFXDBoApPAOaUQRw3MNsYIWWO2hXy5JIMFSCcq67SP++e3tUMaadPJHYy2y/NJbqy/bo9w3Mxy&#10;DnnBH15osx3Zfu7e8a4mh8i5E374x/6BFidQFHQw7c464zzUcqajBI17areR+XHcOyLYxEjC44/c&#10;cgjtmq/mW90iobS2LS7pUVpoTvzIAwGGAyPfkZ68U6ZIJGmeCzjaJrd90at88KtJ95SJgAPxo5WK&#10;/UmRbiBlnt55V/eKCrafFGrAR8oT5OQRgkdelAjuVtbUvHc7VhDoxt1DRnDMCG8k5X8R9Kha4iZG&#10;uikcYk81/OkkTj+ABj5gx9QaZPJZyQSW9x5MXl2bJgTr8y+XwwLS47+3uaOVj5iWO2kZo5jDdOd0&#10;DTeWI2YfebJXyh9e5pILmUpNG15PH5dn8rNGq/L5mdw+VG4PYHj0pwvI4tSja6EIa3YKsy7CRiEj&#10;a26fp1pgS6NmimXy7mONLeb9wJB8zDDNtd+x5OORRysXMXC+pyXrTZ2zMLh5EjCsrYjwxX5yxzxw&#10;fwqO2nl82DCSfJlSscgPAh5XGScHPQ5xUflSoZYbm1mbbHKYTHaKw2syjPMeSD1BHpTbqC6aNmtr&#10;mRyLe5uIZXhVWGNqYIMYI9evaizHzD7NmRYle2vGWQW+7MJBygLkMCje3OMfSnwrKWhZLeZoykTl&#10;PsxDozBnPO32xUcvmrdLK0TtCqyKdyRn7sQAGDGTkewzj07te1vLWDabJLiOJcocRK0SrHn/AJ5h&#10;sAkdvxo5RD7OCZo87JjkW/zSQ9TuZucxdQAeSD/WmJbTNa+RFazeZ9jBa3ksypfMxJUERc5HIxj3&#10;zSC1h2l10/5POYeYtsu0bYOjcDIJ54FMgtrdbmGyntreORrq2WONmhX7qZONytjnHGB9abiPmZbv&#10;1uHV7iCHUG8meYsy24ZkJ2DBUw/MMflSW8EiTGKFbg7bmVo9tvCVDCNR90w5UN7etVYxFOrSXNuj&#10;+ZKTlriKOQN5pHUEg4HYjmml9PnhkuFtlbZaS7j9sj+XdL5e0g8e/pRy9x8zLQtZgrSQ2l5+7wJ4&#10;WtYvk/c+phyOn/1qFivrZmxNd+S1xGG/4lsTr8seRuHkcY9fp2qGUWcl1Kk2n27BBJE0e6MNH8qq&#10;D98djnjAptxJHabp7mNW/wBJkMVzG2Du2Y2vmQdBnselFhcxK0d5FHHEXkZWEIaNbOOMqS2crthH&#10;BwT+FS3Ed015LuW53PKqeYsKJuUuSQ2YeuV75qEskU8dvBHCrJMgWF5wok2rn5cSDuehB61HDLav&#10;cwzQzQeYLpHVFkXcuEYsP9bnH459qXKxXuO8jYhcxziPySFmVVkjyZuh2xccA1Ygvrzy/tkN3IZJ&#10;LibzI5toyduCh2lDnaM8g5PPPSqtpciWNmtUjS4kWEssYjxLtZmzzPnODyPSpJYpLmZjaSExzLLM&#10;qNb7vm2gBVI3jOT0JzgkegBysOYl8y7t0cgs0Uc1usiyKFK4Vm5IbjA7/nSJLcOmH+0uC1sS0eHO&#10;7exLEKT2JzjtTW814CLlLiORpGEk0dmCoZYgO0YI64IOcYpxtrm3uln3tut7xIZGEaDPlw7gf9WO&#10;59O3brRysd2NtpPMjWG4tbravyZ8vcpEk2cj92T0HTjinGGRyxMdwdzACVYD90y9D8hz06/nmo7e&#10;CaUtaXEbLukg2s0cZIwrHgiInryM8fzoRLhDG99p0L7goa4WOIrI21mwwWP6HBx7UWYczGi3k8gp&#10;MLhY3+0SONqhMggAjMPp+NSOtxYyNL5d7HIrs0f7lWyBDjKsIvrnNRys9jFERFFGw0rDxvtUNuYY&#10;OPMU8/Qg5606C7to8NbovkrNO9xCix4RXUIDxPnGeQc8H0osw5mTRG4EMcFrcSvHNbw/uwVyRuO1&#10;gA4Xg8fdzjA4prXF2kUc3nFkk87ypflU/NNjj5sZ4OVxUaQ3sUvlwOzG1aEJ/omWA+9u4DKVwcnB&#10;PPNSW9t9qe3tbcXEJYQsvmWa4J3sxG4R4P3cjjv2o5WHMxk80rQMPLuMKbvayKXUcgYOAdvzZIzw&#10;CanaYSvJ5kF1Gy+aQz2+dpSIKAPk5Gc9zVeCC5WNZl3MLq3ZlVVTGXnOV+5149unfrTTDczRbYmE&#10;c0bTFWlii+bMm3DHysHjg5OaLMOZk08dz5TBreRWw5ysGEciIDp5Z/8A106aAw3Kn7LMwj4d1t97&#10;IywYzxFz26H8ulV54WkLxTaXFGz7jH+7RlYeaFyNqD0IznjpRqls4e6dNOG9WuRtmjRSnzKFHpjg&#10;9T7cUWFzFi2jliCvJFMsbrarHNFbMNvOdhHlYODz+PPrUMlhcqPLnS9jfzFZfMhQ7WaTkpJ5Hrzy&#10;aa0dqBK1v5RSTUljZl8gq2xOjLhcdD3bpxTQ9nHcRefbQRs7Rhit7Hs3bSc4zlemOv8AjRysfMyz&#10;cxzratNJBdeXJ5zNILWImNjJjqkOMHrz3zTdRs7/AGXETwXCyfvcP9hh2ygsBziDGSKrQGxjs4yL&#10;SNYxaxBvMuYjsEj5J+8DjJ9cc07y4vJRIrW1jl3qGBZDHLmQkD5ZPy4o5WIsyC6lupmmmulljml3&#10;M2lxbxtQANnyecY68cUK18Le4kKSOy+SGEduhjcqhOP9TweR2OOOareaheZf7P2tHuLQySKTGzvj&#10;gGVv1IH0omurZoplVrcxTTNsmWYHawXCqR5pwcdv0o5WPmJ0t3MqxhbkiJlSFWKKwAjJ2j9znv0z&#10;UUcklsIIHe7hVvs6yh4UXYwyecxhep4OfxouJYIo5oFjgkhluJm2eYjcBMZX98Bx+Y9KkJ+2u1s0&#10;gaORYhbSLHGxLRoARgTHPuuOaLMOYfeS3rW8qyT/ACxrNtkBUlNzEFGzIQBuxjHrS6jNdR3N1b3K&#10;NuHmb13Bd22PbyC31ww9e9V0S7kgS5mjeWO4/wBd5drhsmQYB3IQG6n3Ap1xE7W11NFJMAFkSSGS&#10;1VABJJtBH7sg9M8Y/EUWYcxNJNPFem8kjvJGilVm/dn5tsPJDYIOTgnvmkG9Y1SC3mVkaFCs1qSH&#10;Xyy5/gHf8aivYb2JLy1RZGaK4nKj5MYChAeUx0GD2/lTp4brfNdWUEbKd3mQSRxLuKpgHmIDOe4N&#10;HKxD7SC4S7twIrhWjeLcskRyu1GY4+T8wD+VMt4PKaPzYJlHmWyrItnlSuWbqIuCM55z+fNMlt13&#10;yxDRiGhW4DQrCrOuIwAM7VwQex4pjQw2k/nTW0ccayMWmkjjX7sOPmBH9769+tOw7stCC6a2+xSW&#10;t150kcu5Y4yqy5lG5lJiOMjn0qKRJ1SWYrebvs0yyJJbxRs6jau0hoQG9RUcEaIlpAYodkVlCdrS&#10;QGMKzckMoQjuPu0wJp0qDTzZrmYRL5bahH0aXGQw64x9cHrRyhzMvXlpMblodl55i+YIJPscX74C&#10;LgEeTtzxg4/So/Jv4rhLi3W8jeNpCVWzhLAiIjI/cfUYzUE72tyrKLS3/wBIkndfOkiPmEMFIzuA&#10;J785NPnjhLyyQ2cbQmGYtbqw3RgsAWXEuM/Q9qHEOZklvFdoscsMrRlZIRtbS44xgKSVP7gEY60R&#10;RXLWtmzRXRVhvA+zruQ7iwKnyenHt2qP7TbhTONqndJiZ5F4KgAbj5g79wajaS2URxXLWy+Xb4/4&#10;+FIkXy85DGT1/wD10uVi5rkkUEr+XKYrqVpPIaYReWz435ztEQzxmnR3TsZIReTKqWszR/u1UYLk&#10;kjKowI74PXmo7S7gt7m0F6If9FFvtuPkLLtQ9cz4wfbI5oka4/s9d0jLcQQmOTEIfcHbhiFkcng9&#10;QOlFmHN0LgudRe/WczN5zSSMSEDK+yI5ZcuSeMcZ796isZ7jzbX5Wyska7Y5l4wjblxuJGecg+vv&#10;Ubx3Fs80M1vI6xxzvD5VmCCMKCcGMkqexzxTpLOZjsinkk3NNNG0kCqytHEB3TP60WHzMLJmUQo1&#10;teMJVgRmMRyPmLkMCp4wo55p0KfafJljguGWREdo2gO5WMpOQdnoPTBFR7rmN7ecxyMkYVfmWMgb&#10;YTxgx5BBPYZ/qgtbq1jVFtY7iFVUxgLGHiHlsxx+6DY6HpkUcrDmY4QXSwyXsZuxthUfLGAcs7A7&#10;t0R9O/60T2nklmWK68tWuBuSNXUNsC4IEQwO3Apq26vaSSpbRx+ZcWyxybVX5uDgnKA59Bg89DTZ&#10;bxLqS4aIRR3M0UkaPGY/3hMqkAkz5zxx060crDmZYtbqdnaWG6mjmjvIkVpMLjahAzgo2COOeOlM&#10;U3hjl8sPtFvF5kMir8qtLkA4bkdee3ehgbiZZ4W2LNcAShrf5QyhgR8rPtPXAOMHpxTLVZhFi6gu&#10;Y5FMKsy2C/Kqhmx/qwVIx68g0crDmY6W6mlguHxPJ5lsxIiYOxzKNuNpOcdj1p8tyFE0RtrplV7h&#10;1KwnachUHVCQRzjOKY1hcoqqZGbyY7ZWKxKrMruz/wDPMenof60xxNcTSm6RsXMI+Zo42BLTHJH7&#10;skZ/mKLMfMye5SWOW4EcUzRqJBHJHbbWUYQf3T3ptzBNHbSL5DOyy3BjUQ8MPLVP+eR68dh9TUbR&#10;XYx9stI5l3bWulWIdZNoDYj7gfjUc9qZYVT+zwPMiZl/cKI3Zpx+IIA/GizFzFuOKT7WGgtp2WK8&#10;j3RG1ZXUCL7w/d/wnjnjntUa2k8pt5wt75UkcMfmfZlkTBZiQymAkYPfvUVusP21X8mMSR/aphGs&#10;kAcAfKCMqd3fup4FNjW3S1jZ7aFtq5WRZ4o2P7vPzLkhsn/H3o5WHMWba3uzZqIYLqQrZgJH5ET/&#10;ACtOcp/qdwx1HUUrW80o3xw3TwySOoZbGLdGfO5GfJz26GqlubGZ8w2sbNJJbxhvtcRV/k8wcE9Q&#10;ePwxT7VrO4b7WbWD94yMJI5ELRtuZiDiQHI/H6UcoiSRNQSJbe5e42yCd42bTYmTJYDI/ccZ78Ef&#10;jU0Ivl1GO3SS4O24ZottqiyR7U6FRCMjken0qnEcRW8EtnHumhVFkicLHMpkzkgy9c8HA79ad9sh&#10;WUXAhgHlpKzQNMFYAnGQBKMjA64Bo5WHMSLHKAqvHMisz+ZiNERtsYw3+o44PpxTUWewdXSO8Vle&#10;Mw7UVg4WLorCI8/N3pokig/0qzmhylvN1lXkEgDP70H055HrinRXkcQWS3ijWOO6eW4h2x7VXYqk&#10;8T5xn8jRysfMSQS3T2EMdtMZY5rJQyNtUkGQ/MArqMhvVRgUSz3kUAuDIzRtNclJPlUhtwXIO7aD&#10;kHjkVEbS8R/s9pI0n2dYjCrWhZuZCxYYDBuAc8+h9afDbC7WGGL7RC033SbRMMWkJxuEf3flyMjv&#10;RZhzElw8jBo3S4K/aLnGxC6j90BztzgZ59AaFc7wklrdqwIG5oSwUxwk9k5GT68elR5ui/20ltt1&#10;DcPtVVA3NLs/uDGQD+fU9DH5N3IjKN0dxFJOyO8cRIAIXr5RHtgnp+VFmFyVVuBEvmwyburMtuVR&#10;8Q9xsI7/AEp4tpUuLcSQTnZ5O4ra7mXbETnHlEnGR0I/Cq+oQyIJorjSo42bzBGyxoyscqmQFT1z&#10;0OfpRf2gWS4ddM27Gn+WSNFKAKqgqTnjPPJ707aBdkltHIlvHNJFceUbW3AlhtiCn7zLKR5RHv6/&#10;zpt1a3CrcLPDfR7t0i7oVI3GUDcr+Tx64zx+dR+XAyzC3EO17y3hkMLQfwjJVl2j3H3jTlawilha&#10;a3hTzGiV5I7yPZk57c7emOuKXKwuyxeo7JcyTwXjRtJcmVlt4fkbO3cCsPIbvn0pt7Y3aiaNo7pT&#10;tkaORrOHEi7VHI8jvzzxVWN7KG1SZbJFH2XzG33EbiMSycnqCMY9QKkaCJrZlht7eKTcwZlZPLkU&#10;zDAO1+nA6jHvTa7BzMsSRX0l28E01yGjkxmTS4t4Cx4BDeRzj16im2329o5uZGdYYVJW1Qxv/FyP&#10;J4OCOxxxULz25uZx9h2yRmR2hMi/KxIHy7pSPzwKbLNAscxaW3aNpcLN5+fLKpgAgy4U9e4+lLlY&#10;uboTQW5d4VK3G1GgWGOZo1IyCSBmH/61RiZra2jheS6h3xRrcCSFQVy5bJzFtI5GDnrzTWnt4vMR&#10;YraaGS5+aPepU4iAO398MfiB+NSRFZka28/dDJDDHDIojyrIvI4mPPqCOeOvc5WHNYnvLi8zN51w&#10;2yGSdt2AfLPRlIMhAHpgCkuJr2O8lt7vO4fewwXeFh6EFuRnuKrSC9MDXTozrL5yzqtrtYfOAFO5&#10;DhuOOucDvmpruJ1+13UbTDyVm3QyWYQFTiPP+rI/lRZj5mPNxPHJHcyQ3TtF9lZvl+9tjJJDYIyQ&#10;BmkhXzEUKlwsiiH/AFlvnduLMc/ux+PWo763vLRLywQSN5cj4wqdEi2g8pg9T/8AWpXhnJN3Ckf3&#10;ds0EiRKrBYsjrEBkHkEHFHKx8zJLS3nFxbGKK5jKyQYVovu8lsjMft2I/HrUXl7QWkt5vLIhCyLa&#10;ZXa0xYg/uuOPXOaRInEwR9F/ew7y0PlLvUrD0GFXHJ+nSmRwwW5jkltVEfmR+ZNJHGv3YsnIx1zz&#10;xmnyiuyD/gjf8Srj4kyfEzUG8MR202keIVWOOGMKzq6zkHmMMTlO2Rmv0GsLa3tbW2kitz5ez98n&#10;lr1WPr93g/iK/Pj/AIJk6H8FPhl+0F8W/hn8HPG15rmnXkel3zXGp2jwne0twj/8sgQcv1/nX6Bw&#10;34j8O/azIsZXKE8nBDbfQV/OvD+Fp4PI6NCmklG6sn5v/M/sbxQqUanH2Kq0U4wnGnKKkmnZ04dH&#10;sNVFkWMSxNukaFCxVFZTgk9uc4BxyDmmrDbwJCLuFU3On/LBAQ2Wbgg+1LJcwSwNcWuGj2ycrHtO&#10;8HbyMgEfWnOJlby4vMSNdwG1iPK2gY43fXoa9g+AuJ5tvA4W+CrhYVNwqqAPmLc5bIHT25qKUKkT&#10;Jbr5ZMKlVVcgr5vXG7n6ip0lvodQXdKcSfI3XEg8ssOrE5z605La8e3V44JBGFRDHHKRswhOf9Zg&#10;jdj/AOvQK4y4eR2kBCFv3hGwD5xgDj96MEfh+FIs0wdY5br5o/MP+uADqEx0aQ9CfXinR3cw8uCZ&#10;pFlCqG3DIZmBJAw3HrzxQZb24hWfyf3Mnl4Z1BB3NhgRvP8AKmMbHNAX8i7ib7iiNPlBBCZOD5nU&#10;9c4H9aIpY4Sr/a2/1iKszSKcrgnDfvP/AK/sacGvYLWSEtIy7nWNvMY7QJFHd/Q+3SnTHUJZJIxH&#10;J5i+YY/LuHG7BAHJfjPp60gK4dYJFRZZOUjZfLuAFb5zn5S/8qmLr5jxAzptcD5pRjlx0O/jp044&#10;pGluJUZ337WMrN5js2wpjafv8YPp1p9vLK8/lI8zNHNtbdI2Dhd3H7zgc+/9aAuR3Ahv4JgZf3iK&#10;yyI0gOcsMZw/t3/SnXEPmutxHDMzefIDuXOBtA54bjI/+v2pswuVlkQib5lhZJPOb/noTj7/AP8A&#10;WqO4njW3/tBr+4g8qZ0/eOWU/Njod/6Y60AOhgETrG1g23y4Y5VVV+XBYnjb06dQKhurJYopIobc&#10;lPLi8krEh2lpGJAyo4PpmpJ5WO2YLGzMs0kbs2CoQ7eML+lLLe20KQuzoFbkjZnKiPI7VjiKHtqT&#10;iOM+WVzzb4v+CrjUkXVtKsGlkjjlMioiEvG0v3sYGcDv1rzm88q+P2Py0jmUN5bGJOhYDBwemB7G&#10;vou6sIbhwhiVlWRPL8uPjG3cCAWGCCeoxnvWJefDvRdTus6hp6eZvQxz4Kh95yR8rhgc+px161/G&#10;vil9HPMuIc6rZnkuIjTlV+OE0+VtbSUlqnpqrO/fo/ucp4np4WjGlXi2ls1bT/M8DNrFcFo3t1jk&#10;kMxRflKy/NjHXr/SrVnot5daisFgjMy3U4Mfk7grBe+GyAPwxmvatP8Ah1odq32abRIZA7Qv5Uq7&#10;9rGQhiCzHr9a2E8LXVvEscNsy+ZhlMbYHzSEFSpkI+7/ADr85yj6JvE2Iqr69jIQXVQi5fjLlt9z&#10;PVrcaUFH93Bv1Z47onwu8QX/AJLyWq2e3YrPL8zJgFt3yzZwfrXXeHPhHpqOs2otNdSEwJNC0y7Q&#10;27eRjzD29Sc1342ESNum2tkMkmc7dwUH7+D3FTvb3JzDOrR/u5tvJ4K42MMOSMD3FfvXCP0ZOCMi&#10;kquKpuvNW1qe8vlHSP3pvzPnMZxXjcRpF8q8v89zH0zQtMitxEkPkur/ACtCFjK5c4OBKeO2KvxW&#10;1sYVtjII2lh+Zdw2sS+P7/XH1q2r6pmOJxIsgUtuaQ4J8vOCRIT1+opvm3sY+1Kkw8t9sqrcN8q+&#10;XnJy/wA2CRX9BZfw/lmWU1ChTUUtklZHzdXF1asrtjYMefJDvmYK0/7trkN9CMyZHtxxntUgmXCy&#10;B7gMm8lZJQCcKOf9Zzikj+1SCNW8zI8sIS7M2Cm5lz5gPOOvalsHkuLfzIpbhlkhUhpJG3LuPr5h&#10;9BXsKMY6I57igwTyQ31tukXzSyqsgbGEIOMPj8v/AK9MksmDbIrWV1aKL/WR7s4I5+6wzgDv+A60&#10;kpmRWZkmXy2uNwWZvmwPvZEn8+fpTJ7gWM8cianMrTISsMzlslUJ4JDY7dTVCuO+z292kkF1ZM0c&#10;hlYSbVIDM4Az8pwf5UBCF2ywNuLT/vPKjy3G0E8Dn3waTzYoZ/mEXyzRRyM2dx3Ddz8vPIH65p/2&#10;23W9WznnjPmLGiqYyRuY9+O5osK6CS2WWYkWv+rkwy7EIXbHxwcY5J9qqtbWzLKYUj3xbhLH5YXd&#10;iLA6Hg8+pFWYiJpBLjbJ5f8ArFU/KWbn+MHBAA9uPSnD7U6SEGQSbW8yKRid2DtyCHA6etY1sPRr&#10;R5ZxT9UXGbjsY2oeG9D1ONrWXTY2aMqWt5I1+QCE/MAD/KuL1X4RWdyskmlTLHm1tysckasrDJ6H&#10;eOTj1/OvS1F1OqoxMjRrOqyY+ZfmUL/EOxI60tzaXttN5skUwWPeW2yZDBQNhAL8ck1+Z8WeEvCH&#10;F1Fxx2GjNvZ2tJeklaS+TPXwedYvByvCTPBtb+HPiLTWaeHT/NVlzvt2/wBYC54OJeo+hHvWBNaX&#10;MaFlL4zNIrNtYqGYAEjeD2I65Br6QlgmuGEEHmO24+WpzwwUNt/1mM5J9ves7VPCH29sXVkrSRyw&#10;7Vb7yqyZdchxxkE4z+dfzHxN9EuMakp5PinFdI1FzL05lZr5pn1mE4ylp7aN/NHzxNApQy2+Q21g&#10;4V12tg4IP7zr6GpHgMxlhWVt0ckhSNmwVITsQ+Rz7DGfxr2qT4V6RfTPKNNkjf8AdqypdSKTl2yQ&#10;RLjsOv0qGx+EmiwfZ5JbW6kjuFhz5l9JtDM5yABJkHGPUV+Vy+jJ4jrEcidG3fnlZf8Aklz2I8XZ&#10;fy3fN9y/zPPfh/oE2vaghBuJLe3kgedxcKWT5RxkSd8dDXtWkNDY26XMk8zR7IRIssyr1XPIMmOf&#10;6d6hsdMg0ez/ANHieEKhLfZ2ZSf3mxWz5nYdc9a2FiuBazLC0zYaQp+8ZchARj/Wf/WPoK/sLwX8&#10;IafhzljjWqe0r1GpTklZaKyirvZd927vTZfD55nUsyqKytFbALeOKTAeQ/uowsiNnH7zIz8/II/D&#10;+VRtbyRiQ/Y38tDNhmXoCOMEpjHpyPqaeJJI3/1Vwqs0ClY5iNvy4x/rP8+9RQSKly2ljUXkLMo8&#10;ubll3ZyM7en41/QKifN3JPs8UkRAtZI5oRiF1jX5tsQ6fL79Kdbxo80UDW33fJ+UxJjhcnHHuD29&#10;qhtLqOZl8tolWVHf5M44cKcArxxj9act7HO00MTq86mRlDR9gwXg8YwPekK4QRbokuDB1jjZWZEf&#10;q24jPFEAt2t4DFEskbyQhYtqgjkk9SAfp7GlLvE8z2SMG3MVVV2ltq8DO7r168Ee9OuI7uOJo7ee&#10;QKOc5JaI7CR1fB/CgLjEezkt/tMGGXEYaTIDD979089vTNOEzxQMHdT+8m3NtAK/NjJ/eDI/Wpof&#10;tN23mwL+8bYWkXI3YTp94Hr+FRxtc24xdxTKHZEALBtmRl/4ycdP6UDI5mkhaRpJcRjeG2uV2kKA&#10;G5lIwSR2FSNPNauBPGxVWjVnJQ7tsZyCd45zzz+VOjub27dfKRptvl7yBtyjNyeX9ulRxtqMTR3M&#10;TSMTBIZlVioZgwAJ+cc4zzg0CTvqAa0S4UrJ+7bGVMgxgLkMvz9OcU0yIYIr1Lh2w0IZlnCsFyTh&#10;iHx096klmvNnmANhmk/5aMNvzquCA+DkH14/OiZ7+CRoVEymNZXh3XDNkAgD+Pp14NAwjmxHD5n2&#10;lmbcu6OZWz846/P83164o86EKto8smJt/lsbgHnd/wBdM57fWmyOUnFvuuE+aQIkcjBU2pkgjzOe&#10;TmpHS4VIJAkrKs0YZfMbuSd2DJ9Pf60Bczda0+N0kbypCp+0blXBV8gDkbjzn8favjX4teDJfCPx&#10;D1DRV0mTZLfwS2zNFt3Ls37eYhkg8cH8K+zNXWS50yS1eW6X9zIVkjnYY/eAZ5c+voa+W/2tpLU+&#10;KrLUvtcc+3SJGlaVeuyXaNw8v5sB8e+M19fwlXlDG+z6ST/DVHwnG2HjLAqp1i1b56M8zjhjknhv&#10;ItNZZHa3W6hmgQ7t0khIYGPntz1/Kgtbz2ck32aQKEZPmjjUrvnG35gvB25HXt0pv2mK3+0xO0Kt&#10;bBsMu44VYwU52g92PrzRDqFte2sVxGySeUwilKwbWBEQfqCM8nPOQc81+jn5fdhexxWzSfbbWPy3&#10;mkVvMhi5BkCqRj2HXB+lLetbRmT7VD5ifZZpFuEChowzgAkZ4x7AfhREdiQ2yNPGknlrNHH8vlhw&#10;WLj94QRu54wR6GnrdajbXNnc/ay6jysSDdiRGkO5WDOSOcdKVhcw2+RYHkltwqeZHdmGZVXZIML8&#10;3LAfkak+07pkgdIWJjhEbRqqhtsedhXzhtbn05ogsZ7mHz7axkaMfLIqyMpIeVskHzR1UDrzUK6h&#10;NFBHb3k90srbpCzDKk79iZxLn7vy/rTsPmY60uCz29ubyRVMkLRt5m3IA3shDTMMge+DTo7qMtDB&#10;fxjbNEp+ZY9pLSlgQfOHX1wSM0THVPstxe2olXy1mIkVvuSowUdZOcAYHH5U66bVbBLyCETfZRPi&#10;GNZmKR/ud3ygyjA3HpgdevWlYXMQ/aIBH/x9SbdsYRmlQyRFnzg/veQPqM5ou50hkme1v2X7RFOy&#10;yQ3SxqzbuMqZMdB9fyq0RqRkjsJfO2rGGjkju5R0gDZ/1vBBJ+oqG3mv5ZVtbqO4dmkjhuLeS4ds&#10;r5W4j/W7SQ3Q/SnoFxdSuVE9yvmXEf7lnG2YeX/q/vcS/KeR7ZqRrmC5upLOe5k821WRmPnq3yeW&#10;RziXOOh545qtFJc3LiAT3TTNHBt/fSeW3mck4M/y5wAfpmpNR88m4uZY7lFns52jbzmPltkDH+t4&#10;9OM/hRylXEWFms4o4oZ2aOS1BijAkwFTBIAL8EHngj1NMME1oqwjRnLR28isqrg7XkC7gDGCcDnk&#10;Ee5purXDRJNLPdXtu1tNv3faCy58pT90s4PPsKaj295PDIXhkSS6EUbcqOE3jGI8jJPf6H1osLmJ&#10;J4bW0luJLO0b7O8Fw6j7PH+6feFBHyDaeeRkZqaWGN5FkgtW3SedJH+7jGSsIG3G35huyO9VF1aB&#10;rK3vhcKu6SENtUtkFizDlR3HuOKlnezvUWSOJZo7pI2Xy4Am4SMdwK7lHQdeoot2FzA4t7e4W1uI&#10;o422nyz5MYKssWM/L15bpwffvSlrKKVoLuCOORrjy1nAXY5WHGw5bIzngE06QTCZka8mVVUywyHd&#10;tWTeUKsokJztB6Eg8HjpSz3Gowz3ttclmWe3mVo2Y7XdSoDA7yQcHHJoAjCNbSRwRbbdlu7TeskY&#10;ZRmNscFgQOc/gaeZElXayJG6t83kjK4aT764nBxwB2p97a6tAkl1aRzLkymF0lI2MgATIMuGAye3&#10;eopNSWMtHDLOr26tGsTpxtVNxxiTs2evBosArXlxKkm24kaRbWRZE89cOXkCqcPKTyB1zwadcT20&#10;0lxbXayKySSMo+RXjUbV4PnYBH0ANSJbX++C2uoW8ma6SNBIx2vCY2bH+sO358HsQRmmW82tXC6f&#10;Y30kzeYYis0szt1dsn/Wk9AOR+VFh3YxLpYR89/tdzMTNuUiTChRkebwTgdM89qdYv8AZtQ/s9bh&#10;9sd1GPJ+1L5bKYjn5WlHGeeKlU6xcqbh4rnzF8nd5d4+SGkbdy0vIIGcHvUUNzeXdqpDSOrRiRZD&#10;JIfLkMpTPMo4I6gUrCC0uPN8lYJ7pWWRQqyXA7BzgN5vPH40gnh1OBb2OdpG86BJE8xSN4YnqJeu&#10;PXkYp9neSSn7SftciqZi0MsznbtOwbWMx6Z4yOlFvBdR3S2ciXBkS/h2sJm+dfK9fN689+nrRYOY&#10;juIJbtVNpBNNutpg+6Mt1dmAJCv6nHT6EVIyxLc3BudGk+ztMRIVRfkKQ4AI2ep7gGqbXkEAsbu4&#10;v7qPzo0iMdxKZFbJPY78dMdevamTXMUcDTyiFm+xrO0jE7tsj7T0TkYHTt2p2At2yRWEi28lu3lx&#10;3kSxyNBHnyxEpIJ2jIzkjr0pyWW4RwCy+aOO2WZfKjxg5YkrtGDwOR1BNQz6vaWl3GZp0RZUk3KI&#10;Q/JbaOq+mB61JIES5Zmi2tbyTnzYYchNnyqwBkGMAHgcH24oHdhpzwNcIQYVmVoi37tQHXJbB2kD&#10;8jj2punrZXYt7dLVVnaOFzbsEPmZkzuXByePqaltzfCTdbXkwkhdo4leRysqKmVIIkBHOfvc4pLa&#10;aXyI7a4WSRYLiN41b70YMBbrv5w3PJpWFzEcc0qxqYpYxmynCpcKpwfMxjcHGD+XNPubgIxuLUeU&#10;4WTaMbcMqqvlkrccdueRSvaalZPFbzwXCr+781o5eHj2b2GGlODkA560yLUZdSkjjWaaRriaMSrK&#10;pyGc8A/vMYOBnHSgOYlimcyM8BkkVrhiI/Mjcr5cRzwZOxPrUUV3ZvBHcJctHOigeYrKuWVC+G/f&#10;nIIzTpY9YkicyLNHcpapMp84rIkvnbSVZZDjIIH3sYqWW51V7y6ZvO863t5Dta4kBf8AeKuNwlJH&#10;B9T9aZXMiGI2sx/s/wC0CP5rcNC0i4PU5B8zI7dvxptnetLYyb5biTbZjcrXqsysJeo/e5Bxip76&#10;TULe1bUF+1hGa4Ejfa34IZVXI830yCR+VMuJ7mJJJT5x8hplEizybpI0QEAN5ucqTkZGDQTzAuoh&#10;HkvYby4+WMmRZZgp2mXGT+96DkZps6Wrt9rgmkeOaG4ZGWQBkVyq5GJDnv0FTafHc3H7uI3DAtCk&#10;bvI6svAfHEx4PP41WSaeK0EpiuF8vT185VmbKkTrzxKM9TQFyylvINTe6WwlmjjvEk3eTwQEO5gR&#10;Gw68n5sZ7g1DaWkNxawWt3p8isFiNvMqoc5dmOCUOD+ODVa4vo7bUJ7QatMZJsyLDcMXYMXCZDFW&#10;6ZPVvxp4kgtZf3SwL/pM0W1c53Rp8uRswTyee9KxSkSwP58MNrNZMJpLUZUQRgO5lz02dSAc8c46&#10;0ssCzFpYbPKsZzuaOJgG8wKOoHGADj+VNgvrZ7q509Z42bdm3V7YMPkiLdccevbvzmiJImLSRxvC&#10;wWNN6qeflZtu7fu+8AQSDg9eKLCvYa8tvLaTXFpFCVZpFkh2quWaUAkHI7DkHP1FPuVsJ4rq5tIO&#10;IWuPMT5Q8H3BjhuP0HpT4/tNxbM6TyssvlG5hkLboy7nJH7zafmGadEb3Vxbo6tJcSWccbTAEFj5&#10;zZ3fvB1Vex6jtT0FzEcN1G8MenTXUjfaButT56ncfMJ4/fZ9uMU54omguYoo5Gz9paPZgrIWYAHG&#10;9jkEA9M+1TNFeRXVnK9vMEiuIUkVJ27gtuAMv9eMd6pAPJai0kub5Vktc+ZHcMAR5zDODIfXuppW&#10;KTJxbzCeMyaY+57uKRd0QQvsjzg5jHOfT8hTbe3hE9rdQ6bJuZ7dbyGSGM54ZiSDHnP+1xVM6pbz&#10;6dJdvdx3EcMJdmlU/wB/ZyPLByBxx9RVi5ure1jvoQ8aNa+aNy5Yjaihedo7H9aLE8xJCltc2ayv&#10;byfP5cTMyxqylpcjnaedvvzio5RDDs/tG0jRZZv3ivDFyWmGCMDjoOxFON3aXNul3CRIqZSTZCFY&#10;OsYI6Fdwy3Q5FEaeVFBaxyXEULBEeOL5fJ+TcDjzMEbumOR6Uw5gu5bSPcbxFZfs2VukRRs3TcEg&#10;tnp1xxRqQS2jujblYme1uWjkVVKSDzRzjcB+IzjNTWtzqEGpWc01yzBzCjN8xWWNgxIO5yeoptlZ&#10;XVzZQzR2snk+XCk0aSMvDMxYj98OvHGKAHXM6vNJHLHCzfeQw7drhYuVx5w2tg56dRSW95MLqCJr&#10;qT93MsisJNu9ETcw2vM3IJHGefeoodTuWSGK9uLkzNh23L8rOz7e0mRlP1p0ravHp818qSbBGWEn&#10;G1ZfNVSCvmHPygjpRYd2LBdRnybXUY/v28YVHVOW+Zsg+cOuODimxTxRBXa8fassCpM0iFkBOSG/&#10;e4wOnXNS38uqafBdWgExt1uJo4V85mWIBeAAZegzgcDFSXa6wbiayRJj5EM7QSR3kg5RBtIzL8vX&#10;BHQ9aVhFWS4e0D+XfSK09v5itHeKilvO5yrSYJwKkvZUkubqATzR7d+P3y+WuWXBB835evTpQLm4&#10;kZ4ZjM6NNIk0TzyEgJEHH/LUDKt6dcUWklzc3KxeZcSSLJCro80hjfcnmHGZsgEgHGOCKLAOurmK&#10;/W5hmupPOtoZhIvmBuCMAHE3TOBzxzRJE8jQiC3mZ1ulDRBfM2qIwpHG/KkgdsehqG8W423Ezx3H&#10;760V4WadjhvPzt/1vHb2+lR6zcGJJruW7vLf7Jdzf6yYsgJwB8paTPvgCjlAkiheExo+jS/JbwxT&#10;KiLkBpsk48sdh3HP5GkMUNrFcfZrNmhkg3wnyYso7THodg4wORmmNLHLcJJH5LmSSY27SMc/ulyA&#10;uIxjr34OaDq1rbQ2d55qKryx5Cx7srsLdCB3yaYXLVxCs5kW3tNzPHcyw/u4v3gJVRkFRuGCeeow&#10;KilFsbtrUrDHII5DC3kpxyi4O31/A0skdvLJGnkrMszwmMxR7dysN5GNygHPfAp0JuZrgBb+ZWBj&#10;aKQ7tj72wwwJNwOdp7jryaB3ZHK9jJJJHPaJFJLJdbflUrPhQoUEtyefr6VMN1vqMaRmOPZqDbku&#10;I1ZVPk8fxZA49KjWe7kN1Y3gLrMFdrds8N54BIbfnkY6nt9afcQ6mkXnwxSgzbnhkVyMMZQmCPNw&#10;coSM/wAqELmGpJGwjwPKZWjDFRu28s27i4yQRnpyKW2uZrncwdmZo4YpITMjZYyBuN0hPKjio5dW&#10;RxKbaW6/dqy+XKuSI1KqDxJg4yRz9amkt9SSQWd3Ey7jOF3SHkIgaNlxISpBzjpz+dA1IalzaXcT&#10;RySvHKs3yyLsRkDSYz/rz0IxjioxcQmLy5bzy5JLdyw3Lsk3SYz/AK3jp2zjOOMVYWbWZrq2gu2m&#10;80RB1kkmY5xEzckSkjnrimmXVCn24R3Ksk0aybLx8hfJLnOZfmw3PrikPmC2mxeNaLLM6xy3KeS1&#10;6rDG0bcAygjp+FR292Ssc8FzdI8YkO15hk7YhkZEozjIp1rNczwwo6yyY8jy2a4lO3zFJdN3mggH&#10;HUdKNOluLqDzYmvJPMtc7ppn3IzuVznzjnoB9KehNx3nWl2YdVgkeRTdA7N69VjYNgiXGenTnmoz&#10;ZyTOEgtpp1+zQhmaHduYOCckI+GxjnuOCKJPtEKtE8F0skcl55i/aG+YBOGz5vP44qvc6hbWt6lw&#10;2qXCm4jyIbpi4YqmRjIfHODyxo9AuWGit7qOaO80xxDNJcMsvlqwVi6qAfkwCPXIpd/kr9lntDu8&#10;y6XzPJiyw27Vz8nJBIGRng4zUAkgs33lYd0Mlukp3NuYSDzOfkwfmwPbPfGakt7+zGorYTXC7biG&#10;JQptwy72c5zkd8enbmixXNoSS26CVmFl8sUwEiiOIhdsIxwQMHLYqOGWBbeaWJYVkhDiZQihX2wg&#10;dsbSCfUj2ogjSd9+3bIkJzMkZwu+QAkfvAQCMDA6dhTka/e2kuFuJTM0UnnQzMxLYIXIIkA5B788&#10;UaBzdxyX0VgGuY0kt44Y4UuLdpkVQcHt5oBB9cc0kkNsrKYpZmV7cBZEcbkDTZX/AJaHg+3H0p9t&#10;HqU1vLAGmkfz2WGbzWQhUBwhxJjoRzj86iFxJEI5lN4o+z2isI5nUoSxBHE3f2P+FKwJj/JljuJr&#10;s6bKY47i4dW+z4wpU/MCYyMZJ78E9RTY7KJraOCbT5I57eOP7PIqpg7YWbglPU9OlVopo0vG0ldT&#10;ldpJF/dXD5Zd7kH5th7cdc9OtLBd2q7GUQjzjMPkB+8rhDxs4O38KLCci7arFcyxW0tgyt5VqWjE&#10;Ee0nG5sDbxwQTwORxUEEO+3hvBaqVkhRleSOJhuaXJGcAkcUyHUre4+2Wy3CNNDJM0Ktb/wxhRwe&#10;COPQinn90s0mniaKRJCFxwX2Iu1d3mdcluSMEHmmhcwW72ctnC9tBFNFNJEGhCKOTKWJGSBz6HJ9&#10;6N+nzRNf23MeRufCh4SZz8rYbj6EinMboW+y2u5mhMitzu3wt5Zcf8tNvDegqe3jutXuo2hj3TTQ&#10;2xkkXcofCOxziRcc4P40IL3IhdPAkjzSRSqt5cs7KirImeN2PNXIGR3ODTZLo2DSZlZI13h9jFQu&#10;E4cfvyCCT6cULdX1tmO8a7VWWJNgbdguA0gyZSeevXipLOS9v5ozbrJMv7svtypeFnwx5l4yF6fl&#10;RYLjTdzWhVbpnZYZIUZj5bg7YsspIlHrnryMUI1oJ4xbSZibYzQ+Yu1sJuDKBKcfyp0MurwIL21M&#10;wZ4LgzLHMy+ZscBSwEijIXC55pslxqUdlJPCkjRzST7lWZ027SqjIEuCCDj260WC5Glwv2eDUFvn&#10;fy1hUslwI3UFySCRKR0/CpPtJ8mESTXDszSIJI5kkLfvOAwEvPb36+lPvJNT067ngM1zG0PnPb7r&#10;qRuE2gdJOecjBqO5ne1uvIT7TCvmOVjhmkwjLGJNpHnYI3HcD2pWAVrmIRnT5ruTbcNJ9nP2hW+b&#10;f6ed68ccihooCbqGQSMrSXXUhlkyAuCN55B/HinSxXSi2Z7adlhkg8xVmbD7n3bsGbr+Oc/lUKrI&#10;4+xu94omjuAsiXDAFfO6n94ePUbTRYBUsrgrGs+ly75ZrYhniCs+3kg5iGTx2PvgUqQRySW97Fpz&#10;LM8kK3UM0KMDvkZiG/d5PbnrVMalBLZSTJdLOltFI7+cP7rbRuHl8nB7fXrVg3SW7XETeTGbUfLt&#10;3NwIgUI+X3z607APzb3FrJKto23ayfMsasu+YAfMF4O3PcZx0ovIorczLe2saxyTSKd8MQyDKFU8&#10;d8exHPSktL201Czhuo2WRY8RzKtuEYFYt4OQRn15z9KdHHJHHb2qvNFHL5azRxDbsDjcX/1hBG7n&#10;jBGeho0Hdjb6a2jEjXMCyR/Z5mW4jVcx7nCgkbhjHfGOB2p99HHCJpbYqokhumimjVNrjjn7wB49&#10;M06O81G2u7O7e6Zl/c4kwx3q8hDKQZCR26UsFnPPFmGyZkBCyorsu4PK2SD5o6r7UIXMHmqZVR44&#10;WHlxeW0ShQdqbthHnLhse386bZ3LtJb2wupP9dCVPmbcgDey4aZhnHpUKarPFCkN5d3Qd/3pdhlW&#10;JYIucSZyV4/WpZn1VbK41CCOQBI5WWTd9yVWCjI8znjjoc+1AcwQ3UZeGG9UbZoUPzIm1i0hYEET&#10;Drj0OKYs0EceXvZNpEYil81C8WX+7/reQMEckZqxfNqOmx3kMKzCzEzeTGszmOPERYBQZRxntgdf&#10;rTnGpNcLZP522NGaORbqTtAGBH73g5PPY0Pa5XMVby4EMk0trfyfvoZ3R4bxY1ZhJxlWlA6D681J&#10;qVxELm6i3XEQ2MylZl2fcADcS/L1HtRbz3jy+TeR3DbpFiuLaS6dvlEW4j/W7chu+eaZBJczzeSJ&#10;LppG8kFfOk8t9/zdDPxnAz24o0JuTXF3FdvcWs93IJrWOYtukDfJ5ZHP77OM468c1G0G9IkiimLR&#10;3MGY1USbQseCQBv4OeRgj3FM1Uz4upporhUnsZnibzmOwlwNp/e8dO2c+1M1i58r7RPNe3tqbO5Z&#10;mLTlkB8texZ88nsBQFx62sluEgGjyMY7UxyIqjO15cFgpiBxj1GO2TSypb2n2qS0sy1vJbyvGPs8&#10;f7tzIF4+Tj0IJFMjkgubmF08mTzrgpbuxI5RA4K4jG3nPX8fUxpqluLS1vDcqN0sIbZHncv3mHIH&#10;Vh34osUpFq7VJnJgtNzSrcSw/LGN2EUAY2jcMkjvio3+xxT/AGV1jiba5gfyY9wYRqvOOD19vrTp&#10;BaXvlgQpNDdeQVEcO3ernLAjcoycdeCKAbiSUia9mG1RJFId23ez7GUgSZBx6HHfPagXN3HJOjXf&#10;kx27Rz/bcJJDIFWQKigr/rFOfbJpoltdUh+1xytIwkgSSMyKcuJM9RLjJHrzxTo5NTTU281ZJFAk&#10;kkgDkDcpKbwfMz0Pcn+tEUN1bz/ZpluPMXUIdpEzfvV8v183jGc4P50WHzDbu3kuUX7NaXEqyWs2&#10;7dDu5LkgEhX9WwcjBPcU4xwm4uHudJkaGSZhJiNTs2Q4AI8v1J6gEVTN3HGbK8n1O6j85EiZLiRn&#10;VhkkjnzCOnrj8KDeQKjXM/ks/wBjSeRjncVkk2N0TBGMcdscUrBzFyFY7Blt57V/LS6jVZvLjyYx&#10;DkgnaMjnjqRTUsfmSEWR3RrarKmyLGMs5ONoweBz3zUc2rWtrfIZ7hVjkilZl8kMM7wg4I9ABUki&#10;xRXpgZG8yF5m8yOP5V2jarAGQYwM5A6g9KaJ5gsZbY3OFMKzRmPd+5Ubl+d8HH9CPpTNPFldfZ7d&#10;bVVm8u3Y2zKh35kJ3Lhufw5qWCS988m3vJvNjLRqkrMVlRUyCCJBjqeG7etFncyPaJbSo0gguA0I&#10;bIaMeQzYBDjgN0570BcjhncKnkXEJX+z5gI7hRn/AFx4Dbxzz7EdKkubp8tdWwZHxLjt8wCjyyVu&#10;OO2D057US22p6dLHFOtwq7kV2jkJ3x7N7YDTHB3c02G8n1EhEllZpZI/MEiHh2yf+emMHaD7UWAd&#10;HdTNIZonkeNrmRlUSI5UJDtPBkzwx6HtUZureS2W5imMdwkeGkVkUFhGDhh5xyDmppk1fyWeVJob&#10;iK1jm3eaQ6yNNtYhlk6MpAI3U57jVpL+c7JfOt0cbWmdS/7xU4YSkjjpzxRYd2RxGGaU6etwI/mh&#10;3Qs4wcIWyD5uR25I/E020v5ZbIu1zcPttYzte/VmVg5yQfNyO3XrT7uTUYLX7cwulWXzd7fan27h&#10;KEBI83PIyMj60l9dzwCSdjcfufPHmRzyB3jj27cHzhyu7v1pWEC3ots3y3M2wQgyeZMqMVMpwSPO&#10;x7Z6GmyxwSqssE0rLNazFWRwDGryDBH7w8denHFTQQ3MgeGM3Dq0iJHIZnVhhd+3/XHg5P4mqqST&#10;QW0c5hul8uxhEqpMwKt5p54mHXJ6H8qLBcsfZ5W1OS6/s2SSFLxpFPk/KF2HJU+WwHzZJ+bGecjm&#10;orWyhlt7eyutPmjZFgNvLtQ5OHc4JTrk9uDUE062moT2P2+ZpJmDrHcSbmG9wvDbG7ZzyeeaI7qO&#10;KX5Ut13TXEfyZ+/HgDI2Yzj04NNAT2RFylvA9hiSS1gLKtvGA7GTJ42dSvXjHGRQIDNGt0tqu1xL&#10;8zJE4BMxGMnH8KjjtzTbfULWe4vNNhmj8yNneFWtwRiOIHGeCP0609AoM0lqskW1lRWXOW2pnbu8&#10;zOd2SCQR2PrRoO7GO1tPZedbQxSRzMA1uFAwzT8kcgHOO+enWlnWwu7ae7toiQnnCThQ0GZQNp+b&#10;jj1xUka3s1mClzIyytC0sbFg0TMCx/5abT8wNPgafWPszsnmTzQwI8wUgN8z7sjzBjOAeO9AuYDd&#10;GJ7iWfyZFGoyswEarIBsGDxKoIGfU9KiF0tm7EyMsa7fM2MV+URZ3gicj04IyKRru8sW8y5S6QNG&#10;o8tJN2JJHYMcmXoVA+mKfFJfXw/4l4ln2x7kPKl08zYTzKMHHGOBQHMAnntYIfPZpPJjtkaQeW3P&#10;zMRkSjrxzmjfaGeI2037uRo98W5drggtuA804PGO+aeh1ZJvtunmQMsl0jCOZlLpHygbEig4BwDz&#10;9OtMN1qUVnNcQrJtaSUFfOddm2NccCXDDnnv39aOUrmIWuYZLNL6K/kkMcaH/j5VHQNKcjcJeRjj&#10;nH4VNcXYS2WRnuG/0idVmjuEZsFuAcS/NwR70t++oadeSWvmXUSxtI0B+2SEfJEuMYkzwxIwe1Mk&#10;mcXMcbrdQ+ZMgKwTONreV5hyPOwQTz6g/oKxN9SS4vIohJZXF3J5dzNMkeZgdrZAwAZuoPpg04QQ&#10;x3lxG5l+aeQs2R858kKVYeYc8+vPHeomF9Lp9vcG3uHCiJpR5zfvA7g7sedjPqM/jRPIzboWe9VJ&#10;muhHJFcMMjeP+mnGMnsfpRoFyNLK4+xqk+mybphbpukj2Hdu5B3RDPTqDk+h60+WNZwuoR6a8d0x&#10;X7RDJbodytPyDlMsO2cZqnDqED28hS9W4FnHM8nmjkeWOA37v5u/T9DViGe2ile0JiVYVRowu5sL&#10;5e9cZUdyffihIpSH3M0M9vczraHbH9o+V0iG3LqF52/7w6jpzjpSanFDY/aGuLNdnmSBmkhjyyYC&#10;A5Azn8KLO9tL2wgmMiytF5SXH7na5yhfIYEemeTz3ojR0gt0XzlScKLiOIbciRm3P/rMYyM44IPT&#10;NAcwajJaRSMJohNEsNy6vGqbox8qg4yM49QB9KkdEgl8yHbtmW48qdFUrJ+5HP3gDj8+Ka82o28l&#10;vcreM6x8rIFbDL5u1lIaQ9QO3rU32a9nWSXT7VsRu5ZI2Zd26faSP3o/h9aNBc3Y/9lQSwMEFAAG&#10;AAgAAAAhALDPRZngAAAACgEAAA8AAABkcnMvZG93bnJldi54bWxMj8FOwzAQRO9I/IO1SFxQ6+DQ&#10;gkI2FaKCCwfUwAe48TaJiNdR7LSGr8c9wWm0mtXMm3IT7SCONPneMcLtMgNB3DjTc4vw+fGyeADh&#10;g2ajB8eE8E0eNtXlRakL4068o2MdWpFC2BcaoQthLKT0TUdW+6UbiZN3cJPVIZ1TK82kTyncDlJl&#10;2Vpa3XNq6PRIzx01X/VsEeobuY1yN/9s5zq+NvfqPc/fDojXV/HpEUSgGP6e4Yyf0KFKTHs3s/Fi&#10;QFiou7QlIORJzn62WisQewSlVgpkVcr/E6pfAA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ECLQAUAAYA&#10;CAAAACEAihU/mAwBAAAVAgAAEwAAAAAAAAAAAAAAAAAAAAAAW0NvbnRlbnRfVHlwZXNdLnhtbFBL&#10;AQItABQABgAIAAAAIQA4/SH/1gAAAJQBAAALAAAAAAAAAAAAAAAAAD0BAABfcmVscy8ucmVsc1BL&#10;AQItABQABgAIAAAAIQBEAuTXgwIAAA0FAAAOAAAAAAAAAAAAAAAAADwCAABkcnMvZTJvRG9jLnht&#10;bFBLAQItAAoAAAAAAAAAIQD8BSI3yJ0DAMidAwAVAAAAAAAAAAAAAAAAAOsEAABkcnMvbWVkaWEv&#10;aW1hZ2UxLmpwZWdQSwECLQAUAAYACAAAACEAsM9FmeAAAAAKAQAADwAAAAAAAAAAAAAAAADmogMA&#10;ZHJzL2Rvd25yZXYueG1sUEsBAi0AFAAGAAgAAAAhAFhgsxu6AAAAIgEAABkAAAAAAAAAAAAAAAAA&#10;86MDAGRycy9fcmVscy9lMm9Eb2MueG1sLnJlbHNQSwUGAAAAAAYABgB9AQAA5KQDAAAA&#10;" strokecolor="black [3213]" strokeweight="2.25pt">
                <v:fill r:id="rId531" o:title="Mogolie-motif" recolor="t" rotate="t" type="frame"/>
                <w10:wrap anchorx="margin" anchory="page"/>
              </v:shape>
            </w:pict>
          </mc:Fallback>
        </mc:AlternateContent>
      </w:r>
      <w:r>
        <w:t>** Lis les sons et relie avec le bon mot. Change de couleur.</w:t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354"/>
        <w:gridCol w:w="1824"/>
        <w:gridCol w:w="1650"/>
        <w:gridCol w:w="1029"/>
        <w:gridCol w:w="300"/>
        <w:gridCol w:w="1288"/>
        <w:gridCol w:w="2021"/>
      </w:tblGrid>
      <w:tr w:rsidR="007550CF" w:rsidRPr="00BD70DD" w14:paraId="56DA746B" w14:textId="77777777" w:rsidTr="00BE7214">
        <w:trPr>
          <w:trHeight w:val="1587"/>
        </w:trPr>
        <w:tc>
          <w:tcPr>
            <w:tcW w:w="6379" w:type="dxa"/>
            <w:gridSpan w:val="4"/>
            <w:vAlign w:val="center"/>
          </w:tcPr>
          <w:p w14:paraId="20A244EF" w14:textId="7AB5866E" w:rsidR="007550CF" w:rsidRPr="00D2235B" w:rsidRDefault="005C5969" w:rsidP="00BE7214">
            <w:pPr>
              <w:rPr>
                <w:rFonts w:ascii="BorelM" w:hAnsi="BorelM"/>
                <w:sz w:val="120"/>
                <w:szCs w:val="120"/>
              </w:rPr>
            </w:pPr>
            <w:proofErr w:type="spellStart"/>
            <w:r>
              <w:rPr>
                <w:rFonts w:ascii="BorelM" w:hAnsi="BorelM"/>
                <w:sz w:val="120"/>
                <w:szCs w:val="120"/>
              </w:rPr>
              <w:t>fad</w:t>
            </w:r>
            <w:proofErr w:type="spellEnd"/>
          </w:p>
        </w:tc>
        <w:tc>
          <w:tcPr>
            <w:tcW w:w="4077" w:type="dxa"/>
            <w:gridSpan w:val="3"/>
            <w:vAlign w:val="center"/>
          </w:tcPr>
          <w:p w14:paraId="0C3B37DB" w14:textId="472A8EF9" w:rsidR="007550CF" w:rsidRPr="00BD70DD" w:rsidRDefault="00F44120" w:rsidP="00BE7214">
            <w:pPr>
              <w:pStyle w:val="Paragraphedeliste"/>
              <w:numPr>
                <w:ilvl w:val="0"/>
                <w:numId w:val="1"/>
              </w:numPr>
              <w:ind w:left="324"/>
              <w:rPr>
                <w:sz w:val="56"/>
                <w:szCs w:val="56"/>
              </w:rPr>
            </w:pPr>
            <w:r>
              <w:rPr>
                <w:sz w:val="56"/>
                <w:szCs w:val="56"/>
              </w:rPr>
              <w:t>rid</w:t>
            </w:r>
            <w:r w:rsidRPr="005C5969">
              <w:rPr>
                <w:color w:val="A6A6A6" w:themeColor="background1" w:themeShade="A6"/>
                <w:sz w:val="56"/>
                <w:szCs w:val="56"/>
              </w:rPr>
              <w:t>e</w:t>
            </w:r>
          </w:p>
        </w:tc>
      </w:tr>
      <w:tr w:rsidR="007550CF" w:rsidRPr="00BD70DD" w14:paraId="30AF3459" w14:textId="77777777" w:rsidTr="00BE7214">
        <w:trPr>
          <w:trHeight w:val="1587"/>
        </w:trPr>
        <w:tc>
          <w:tcPr>
            <w:tcW w:w="6379" w:type="dxa"/>
            <w:gridSpan w:val="4"/>
            <w:vAlign w:val="center"/>
          </w:tcPr>
          <w:p w14:paraId="15B11EFD" w14:textId="252EF827" w:rsidR="007550CF" w:rsidRPr="00D2235B" w:rsidRDefault="005C5969" w:rsidP="00BE7214">
            <w:pPr>
              <w:rPr>
                <w:rFonts w:ascii="BorelM" w:hAnsi="BorelM"/>
                <w:sz w:val="120"/>
                <w:szCs w:val="120"/>
              </w:rPr>
            </w:pPr>
            <w:r>
              <w:rPr>
                <w:rFonts w:ascii="BorelM" w:hAnsi="BorelM"/>
                <w:sz w:val="120"/>
                <w:szCs w:val="120"/>
              </w:rPr>
              <w:t>défilé</w:t>
            </w:r>
          </w:p>
        </w:tc>
        <w:tc>
          <w:tcPr>
            <w:tcW w:w="4077" w:type="dxa"/>
            <w:gridSpan w:val="3"/>
            <w:vAlign w:val="center"/>
          </w:tcPr>
          <w:p w14:paraId="46FE9BE3" w14:textId="4E38D1CE" w:rsidR="007550CF" w:rsidRPr="00BD70DD" w:rsidRDefault="00F44120" w:rsidP="00BE7214">
            <w:pPr>
              <w:pStyle w:val="Paragraphedeliste"/>
              <w:numPr>
                <w:ilvl w:val="0"/>
                <w:numId w:val="1"/>
              </w:numPr>
              <w:ind w:left="324"/>
              <w:rPr>
                <w:sz w:val="56"/>
                <w:szCs w:val="56"/>
              </w:rPr>
            </w:pPr>
            <w:r>
              <w:rPr>
                <w:sz w:val="56"/>
                <w:szCs w:val="56"/>
              </w:rPr>
              <w:t>vid</w:t>
            </w:r>
            <w:r w:rsidRPr="005C5969">
              <w:rPr>
                <w:color w:val="A6A6A6" w:themeColor="background1" w:themeShade="A6"/>
                <w:sz w:val="56"/>
                <w:szCs w:val="56"/>
              </w:rPr>
              <w:t>e</w:t>
            </w:r>
          </w:p>
        </w:tc>
      </w:tr>
      <w:tr w:rsidR="007550CF" w:rsidRPr="00BD70DD" w14:paraId="5A4D812F" w14:textId="77777777" w:rsidTr="00BE7214">
        <w:trPr>
          <w:trHeight w:val="1587"/>
        </w:trPr>
        <w:tc>
          <w:tcPr>
            <w:tcW w:w="6379" w:type="dxa"/>
            <w:gridSpan w:val="4"/>
            <w:vAlign w:val="center"/>
          </w:tcPr>
          <w:p w14:paraId="4C780EDA" w14:textId="33ACFD05" w:rsidR="007550CF" w:rsidRPr="00D2235B" w:rsidRDefault="005C5969" w:rsidP="00BE7214">
            <w:pPr>
              <w:rPr>
                <w:rFonts w:ascii="BorelM" w:hAnsi="BorelM"/>
                <w:sz w:val="120"/>
                <w:szCs w:val="120"/>
              </w:rPr>
            </w:pPr>
            <w:proofErr w:type="spellStart"/>
            <w:r>
              <w:rPr>
                <w:rFonts w:ascii="BorelM" w:hAnsi="BorelM"/>
                <w:sz w:val="120"/>
                <w:szCs w:val="120"/>
              </w:rPr>
              <w:t>vid</w:t>
            </w:r>
            <w:proofErr w:type="spellEnd"/>
          </w:p>
        </w:tc>
        <w:tc>
          <w:tcPr>
            <w:tcW w:w="4077" w:type="dxa"/>
            <w:gridSpan w:val="3"/>
            <w:vAlign w:val="center"/>
          </w:tcPr>
          <w:p w14:paraId="34DE96D7" w14:textId="259FC764" w:rsidR="007550CF" w:rsidRPr="00BD70DD" w:rsidRDefault="00F44120" w:rsidP="00BE7214">
            <w:pPr>
              <w:pStyle w:val="Paragraphedeliste"/>
              <w:numPr>
                <w:ilvl w:val="0"/>
                <w:numId w:val="1"/>
              </w:numPr>
              <w:ind w:left="324"/>
              <w:rPr>
                <w:sz w:val="56"/>
                <w:szCs w:val="56"/>
              </w:rPr>
            </w:pPr>
            <w:r>
              <w:rPr>
                <w:sz w:val="56"/>
                <w:szCs w:val="56"/>
              </w:rPr>
              <w:t>fad</w:t>
            </w:r>
            <w:r w:rsidRPr="005C5969">
              <w:rPr>
                <w:color w:val="A6A6A6" w:themeColor="background1" w:themeShade="A6"/>
                <w:sz w:val="56"/>
                <w:szCs w:val="56"/>
              </w:rPr>
              <w:t>e</w:t>
            </w:r>
          </w:p>
        </w:tc>
      </w:tr>
      <w:tr w:rsidR="007550CF" w:rsidRPr="00BD70DD" w14:paraId="24E26362" w14:textId="77777777" w:rsidTr="00BE7214">
        <w:trPr>
          <w:trHeight w:val="1587"/>
        </w:trPr>
        <w:tc>
          <w:tcPr>
            <w:tcW w:w="6379" w:type="dxa"/>
            <w:gridSpan w:val="4"/>
            <w:vAlign w:val="center"/>
          </w:tcPr>
          <w:p w14:paraId="6A61C210" w14:textId="0B8762C5" w:rsidR="007550CF" w:rsidRPr="00D2235B" w:rsidRDefault="005C5969" w:rsidP="00BE7214">
            <w:pPr>
              <w:rPr>
                <w:rFonts w:ascii="BorelM" w:hAnsi="BorelM"/>
                <w:sz w:val="120"/>
                <w:szCs w:val="120"/>
              </w:rPr>
            </w:pPr>
            <w:proofErr w:type="spellStart"/>
            <w:r>
              <w:rPr>
                <w:rFonts w:ascii="BorelM" w:hAnsi="BorelM"/>
                <w:sz w:val="120"/>
                <w:szCs w:val="120"/>
              </w:rPr>
              <w:t>rid</w:t>
            </w:r>
            <w:proofErr w:type="spellEnd"/>
          </w:p>
        </w:tc>
        <w:tc>
          <w:tcPr>
            <w:tcW w:w="4077" w:type="dxa"/>
            <w:gridSpan w:val="3"/>
            <w:vAlign w:val="center"/>
          </w:tcPr>
          <w:p w14:paraId="435EBF6C" w14:textId="4A8A9EA3" w:rsidR="007550CF" w:rsidRPr="00BD70DD" w:rsidRDefault="00F44120" w:rsidP="00BE7214">
            <w:pPr>
              <w:pStyle w:val="Paragraphedeliste"/>
              <w:numPr>
                <w:ilvl w:val="0"/>
                <w:numId w:val="1"/>
              </w:numPr>
              <w:ind w:left="324"/>
              <w:rPr>
                <w:sz w:val="56"/>
                <w:szCs w:val="56"/>
              </w:rPr>
            </w:pPr>
            <w:r>
              <w:rPr>
                <w:sz w:val="56"/>
                <w:szCs w:val="56"/>
              </w:rPr>
              <w:t>mod</w:t>
            </w:r>
            <w:r w:rsidRPr="005C5969">
              <w:rPr>
                <w:color w:val="A6A6A6" w:themeColor="background1" w:themeShade="A6"/>
                <w:sz w:val="56"/>
                <w:szCs w:val="56"/>
              </w:rPr>
              <w:t>e</w:t>
            </w:r>
          </w:p>
        </w:tc>
      </w:tr>
      <w:tr w:rsidR="007550CF" w:rsidRPr="00BD70DD" w14:paraId="6C1CD873" w14:textId="77777777" w:rsidTr="00BE7214">
        <w:trPr>
          <w:trHeight w:val="1587"/>
        </w:trPr>
        <w:tc>
          <w:tcPr>
            <w:tcW w:w="6379" w:type="dxa"/>
            <w:gridSpan w:val="4"/>
            <w:vAlign w:val="center"/>
          </w:tcPr>
          <w:p w14:paraId="1C0B7594" w14:textId="3802DD96" w:rsidR="007550CF" w:rsidRPr="00D2235B" w:rsidRDefault="005C5969" w:rsidP="00BE7214">
            <w:pPr>
              <w:rPr>
                <w:rFonts w:ascii="BorelM" w:hAnsi="BorelM"/>
                <w:sz w:val="120"/>
                <w:szCs w:val="120"/>
              </w:rPr>
            </w:pPr>
            <w:r>
              <w:rPr>
                <w:rFonts w:ascii="BorelM" w:hAnsi="BorelM"/>
                <w:sz w:val="120"/>
                <w:szCs w:val="120"/>
              </w:rPr>
              <w:t>mod</w:t>
            </w:r>
          </w:p>
        </w:tc>
        <w:tc>
          <w:tcPr>
            <w:tcW w:w="4077" w:type="dxa"/>
            <w:gridSpan w:val="3"/>
            <w:vAlign w:val="center"/>
          </w:tcPr>
          <w:p w14:paraId="7EAA7379" w14:textId="5034DD32" w:rsidR="007550CF" w:rsidRPr="00BD70DD" w:rsidRDefault="006D300D" w:rsidP="00BE7214">
            <w:pPr>
              <w:pStyle w:val="Paragraphedeliste"/>
              <w:numPr>
                <w:ilvl w:val="0"/>
                <w:numId w:val="1"/>
              </w:numPr>
              <w:ind w:left="320"/>
              <w:rPr>
                <w:sz w:val="56"/>
                <w:szCs w:val="56"/>
              </w:rPr>
            </w:pPr>
            <w:r>
              <w:rPr>
                <w:sz w:val="56"/>
                <w:szCs w:val="56"/>
              </w:rPr>
              <w:t>défilé</w:t>
            </w:r>
          </w:p>
        </w:tc>
      </w:tr>
      <w:tr w:rsidR="007550CF" w14:paraId="2F8195D3" w14:textId="77777777" w:rsidTr="00BE7214">
        <w:tblPrEx>
          <w:tblCellMar>
            <w:left w:w="0" w:type="dxa"/>
            <w:right w:w="0" w:type="dxa"/>
          </w:tblCellMar>
        </w:tblPrEx>
        <w:trPr>
          <w:trHeight w:val="1418"/>
        </w:trPr>
        <w:tc>
          <w:tcPr>
            <w:tcW w:w="2405" w:type="dxa"/>
            <w:vAlign w:val="center"/>
          </w:tcPr>
          <w:p w14:paraId="29A89868" w14:textId="77777777" w:rsidR="007550CF" w:rsidRDefault="007550CF" w:rsidP="00BE7214">
            <w:pPr>
              <w:jc w:val="center"/>
              <w:rPr>
                <w:rFonts w:ascii="AR JULIAN" w:eastAsia="Batang" w:hAnsi="AR JULIAN"/>
                <w:bCs/>
                <w:sz w:val="52"/>
                <w:szCs w:val="44"/>
              </w:rPr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2018688" behindDoc="1" locked="0" layoutInCell="1" allowOverlap="1" wp14:anchorId="6D0E6B4C" wp14:editId="5D373134">
                      <wp:simplePos x="0" y="0"/>
                      <wp:positionH relativeFrom="margin">
                        <wp:posOffset>-151130</wp:posOffset>
                      </wp:positionH>
                      <wp:positionV relativeFrom="paragraph">
                        <wp:posOffset>-6985</wp:posOffset>
                      </wp:positionV>
                      <wp:extent cx="6843395" cy="10293985"/>
                      <wp:effectExtent l="19050" t="19050" r="14605" b="12065"/>
                      <wp:wrapNone/>
                      <wp:docPr id="1702228271" name="AutoShap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843395" cy="10293985"/>
                              </a:xfrm>
                              <a:prstGeom prst="foldedCorner">
                                <a:avLst>
                                  <a:gd name="adj" fmla="val 1011"/>
                                </a:avLst>
                              </a:prstGeom>
                              <a:noFill/>
                              <a:ln w="28575">
                                <a:solidFill>
                                  <a:schemeClr val="tx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8FDC478" id="AutoShape 2" o:spid="_x0000_s1026" type="#_x0000_t65" style="position:absolute;margin-left:-11.9pt;margin-top:-.55pt;width:538.85pt;height:810.55pt;z-index:-251297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zH1VOAIAAE0EAAAOAAAAZHJzL2Uyb0RvYy54bWysVNtu2zAMfR+wfxD0vtjOpU2MOEWRrsOA&#10;7gJ0+wBFkmNvsqhRcpzu60fJSRZsb8P8IIikdEgeHXp9d+wMO2j0LdiKF5OcM20lqNbuK/71y+Ob&#10;JWc+CKuEAasr/qI9v9u8frUeXKmn0IBRGhmBWF8OruJNCK7MMi8b3Qk/AactBWvATgQycZ8pFAOh&#10;dyab5vlNNgAqhyC19+R9GIN8k/DrWsvwqa69DsxUnGoLacW07uKabdai3KNwTStPZYh/qKITraWk&#10;F6gHEQTrsf0Lqmslgoc6TCR0GdR1K3Xqgbop8j+6eW6E06kXIse7C03+/8HKj4dn9xlj6d49gfzu&#10;mYVtI+xe3yPC0GihKF0RicoG58vLhWh4usp2wwdQ9LSiD5A4ONbYRUDqjh0T1S8XqvUxMEnOm+V8&#10;NlstOJMUK/LparZaLlISUZ7vO/ThnYaOxU3F66gVtQW0GlMecXjyIZGumBVdLEF946zuDD3hQRhW&#10;5MVYuChPZzNRnlHjRQuPrTFJA8ayoeLT5eJ2kcA9mFbFaKImylFvDTKCrXg4FumM6TtqffQVefxG&#10;PZGfVDf6k4vSJkVHCOKRrGt0hN6qVERk++1pH0Rrxj2dN/ZEf2Q8ituXO1AvxD7CqGmaQdo0gD85&#10;G0jPFfc/eoGaM/Pe0guuivk8DkAy5ovbKRl4HdldR4SVBEWdcjZut2Ecmt5hu28o08iAhXt69boN&#10;Z3mMVZ2KJc2mbk/zFYfi2k6nfv8FNr8AAAD//wMAUEsDBBQABgAIAAAAIQAPQsWV4AAAAAwBAAAP&#10;AAAAZHJzL2Rvd25yZXYueG1sTI/NTsMwEITvSLyDtUjcWjstVDTEqSh/tx4ovfTmxts4ENvBdtL0&#10;7dme4DarHc18U6xG27IBQ2y8k5BNBTB0ldeNqyXsPt8mD8BiUk6r1juUcMYIq/L6qlC59if3gcM2&#10;1YxCXMyVBJNSl3MeK4NWxanv0NHv6INVic5Qcx3UicJty2dCLLhVjaMGozp8Nlh9b3sr4eV193Ue&#10;NncVvh/Dul/vzY9IRsrbm/HpEVjCMf2Z4YJP6FAS08H3TkfWSpjM5oSeSGQZsItB3M+XwA6kFlQN&#10;vCz4/xHlLwAAAP//AwBQSwECLQAUAAYACAAAACEAtoM4kv4AAADhAQAAEwAAAAAAAAAAAAAAAAAA&#10;AAAAW0NvbnRlbnRfVHlwZXNdLnhtbFBLAQItABQABgAIAAAAIQA4/SH/1gAAAJQBAAALAAAAAAAA&#10;AAAAAAAAAC8BAABfcmVscy8ucmVsc1BLAQItABQABgAIAAAAIQCOzH1VOAIAAE0EAAAOAAAAAAAA&#10;AAAAAAAAAC4CAABkcnMvZTJvRG9jLnhtbFBLAQItABQABgAIAAAAIQAPQsWV4AAAAAwBAAAPAAAA&#10;AAAAAAAAAAAAAJIEAABkcnMvZG93bnJldi54bWxQSwUGAAAAAAQABADzAAAAnwUAAAAA&#10;" adj="21382" filled="f" strokecolor="black [3213]" strokeweight="2.25pt">
                      <w10:wrap anchorx="margin"/>
                    </v:shape>
                  </w:pict>
                </mc:Fallback>
              </mc:AlternateContent>
            </w:r>
          </w:p>
        </w:tc>
        <w:tc>
          <w:tcPr>
            <w:tcW w:w="1453" w:type="dxa"/>
            <w:vAlign w:val="center"/>
          </w:tcPr>
          <w:p w14:paraId="43EBA586" w14:textId="40C57355" w:rsidR="007550CF" w:rsidRPr="00665874" w:rsidRDefault="007550CF" w:rsidP="00BE7214">
            <w:pPr>
              <w:jc w:val="center"/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</w:pPr>
            <w:r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  <w:t>D</w:t>
            </w:r>
          </w:p>
        </w:tc>
        <w:tc>
          <w:tcPr>
            <w:tcW w:w="1453" w:type="dxa"/>
            <w:vAlign w:val="center"/>
          </w:tcPr>
          <w:p w14:paraId="4239D40E" w14:textId="2AB7EF45" w:rsidR="007550CF" w:rsidRPr="00665874" w:rsidRDefault="007550CF" w:rsidP="00BE7214">
            <w:pPr>
              <w:jc w:val="center"/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</w:pPr>
            <w:r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  <w:t>d</w:t>
            </w:r>
          </w:p>
        </w:tc>
        <w:tc>
          <w:tcPr>
            <w:tcW w:w="1453" w:type="dxa"/>
            <w:gridSpan w:val="2"/>
            <w:vAlign w:val="center"/>
          </w:tcPr>
          <w:p w14:paraId="3F88F6C7" w14:textId="0AC1EB25" w:rsidR="007550CF" w:rsidRPr="009E60C4" w:rsidRDefault="007550CF" w:rsidP="00BE7214">
            <w:pPr>
              <w:jc w:val="center"/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</w:pPr>
            <w:r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  <w:t>d</w:t>
            </w:r>
          </w:p>
        </w:tc>
        <w:tc>
          <w:tcPr>
            <w:tcW w:w="1453" w:type="dxa"/>
            <w:vAlign w:val="center"/>
          </w:tcPr>
          <w:p w14:paraId="046FF408" w14:textId="1A8DF1F9" w:rsidR="007550CF" w:rsidRPr="009E60C4" w:rsidRDefault="007550CF" w:rsidP="00BE7214">
            <w:pPr>
              <w:jc w:val="center"/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</w:pPr>
            <w:r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  <w:t>D</w:t>
            </w:r>
          </w:p>
        </w:tc>
        <w:tc>
          <w:tcPr>
            <w:tcW w:w="2239" w:type="dxa"/>
          </w:tcPr>
          <w:p w14:paraId="55F1922C" w14:textId="5E2C9B79" w:rsidR="007550CF" w:rsidRPr="009E60C4" w:rsidRDefault="007550CF" w:rsidP="00BE7214">
            <w:pPr>
              <w:jc w:val="center"/>
              <w:rPr>
                <w:rFonts w:ascii="BorelM" w:eastAsia="Batang" w:hAnsi="BorelM"/>
                <w:bCs/>
                <w:sz w:val="120"/>
                <w:szCs w:val="120"/>
                <w14:glow w14:rad="127000">
                  <w14:schemeClr w14:val="bg1"/>
                </w14:glow>
              </w:rPr>
            </w:pPr>
            <w:r>
              <w:rPr>
                <w:rFonts w:ascii="BorelM" w:eastAsia="Batang" w:hAnsi="BorelM"/>
                <w:bCs/>
                <w:sz w:val="120"/>
                <w:szCs w:val="120"/>
                <w14:glow w14:rad="127000">
                  <w14:schemeClr w14:val="bg1"/>
                </w14:glow>
              </w:rPr>
              <w:t>d</w:t>
            </w:r>
          </w:p>
        </w:tc>
      </w:tr>
    </w:tbl>
    <w:p w14:paraId="195D9273" w14:textId="77777777" w:rsidR="007550CF" w:rsidRDefault="007550CF" w:rsidP="007550CF">
      <w:pPr>
        <w:pStyle w:val="Sansinterligne"/>
      </w:pPr>
      <w:r w:rsidRPr="002D7EB9">
        <w:rPr>
          <w:noProof/>
          <w:sz w:val="4"/>
          <w:szCs w:val="16"/>
        </w:rPr>
        <mc:AlternateContent>
          <mc:Choice Requires="wps">
            <w:drawing>
              <wp:anchor distT="0" distB="0" distL="114300" distR="114300" simplePos="0" relativeHeight="252017664" behindDoc="1" locked="0" layoutInCell="1" allowOverlap="1" wp14:anchorId="296775A1" wp14:editId="01185DE2">
                <wp:simplePos x="0" y="0"/>
                <wp:positionH relativeFrom="margin">
                  <wp:posOffset>-106326</wp:posOffset>
                </wp:positionH>
                <wp:positionV relativeFrom="paragraph">
                  <wp:posOffset>-28929</wp:posOffset>
                </wp:positionV>
                <wp:extent cx="6703060" cy="318976"/>
                <wp:effectExtent l="0" t="0" r="2540" b="5080"/>
                <wp:wrapNone/>
                <wp:docPr id="451326191" name="Rectangle : coins arrondis 6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03060" cy="318976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BC6520E" id="Rectangle : coins arrondis 6056" o:spid="_x0000_s1026" style="position:absolute;margin-left:-8.35pt;margin-top:-2.3pt;width:527.8pt;height:25.1pt;z-index:-251298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HKX1hQIAAHEFAAAOAAAAZHJzL2Uyb0RvYy54bWysVEtPGzEQvlfqf7B8L7sbIMCKDYpAVJVS&#10;QEDF2fHayQrb49pONumv79j7IKIVh6oXy+P55puHZ+byaqcV2QrnGzAVLY5ySoThUDdmVdEfz7df&#10;zinxgZmaKTCionvh6dXs86fL1pZiAmtQtXAESYwvW1vRdQi2zDLP10IzfwRWGFRKcJoFFN0qqx1r&#10;kV2rbJLn06wFV1sHXHiPrzedks4Sv5SCh3spvQhEVRRjC+l06VzGM5tdsnLlmF03vA+D/UMUmjUG&#10;nY5UNywwsnHNH1S64Q48yHDEQWcgZcNFygGzKfJ32TytmRUpFyyOt2OZ/P+j5XfbJ/vgYujeLoC/&#10;eqxI1lpfjpoo+B6zk05HLAZOdqmK+7GKYhcIx8fpWX6cT7HYHHXHxfnF2TSWOWPlYG2dD18FaBIv&#10;FXWwMfUjflWqINsufOjwAy5FB6qpbxulkhDbQ1wrR7YMP3a5KpKp2ujvUHdv09M8T9+LflM3RXiK&#10;wh8yKRP5DETmzml8SQXock7Zh70SEafMo5CkqTHLSfI4MndO69eiTzUho4lE4tGoC/OdkQqDUY+N&#10;ZiL17miYf+xtRCePYMJoqBsD7mNj2eGHrLtcY9pLqPcPjjjopsZbftvghy2YDw/M4ZjgH+Poh3s8&#10;pIK2otDfKFmD+/W394jH7kUtJS2OXUX9zw1zghL1zWBfXxQnJ3FOk3ByejZBwR1qlocas9HXgA1Q&#10;4JKxPF0jPqjhKh3oF9wQ8+gVVcxw9F1RHtwgXIduHeCO4WI+TzCcTcvCwjxZHsljVWMvPu9emLN9&#10;1wbs9zsYRpSV7/q2w0ZLA/NNANmkpn6ra19vnOvUlf0OiovjUE6ot005+w0AAP//AwBQSwMEFAAG&#10;AAgAAAAhAHmh+VXdAAAACgEAAA8AAABkcnMvZG93bnJldi54bWxMj8FOwzAMhu9IvENkJC7Tlg7W&#10;MkrTCYF2Zxvi7DYmrWic0mRdeXuy03az5U+/v7/YTLYTIw2+daxguUhAENdOt2wUfB628zUIH5A1&#10;do5JwR952JS3NwXm2p14R+M+GBFD2OeooAmhz6X0dUMW/cL1xPH27QaLIa6DkXrAUwy3nXxIkkxa&#10;bDl+aLCnt4bqn/3RKsBf+/FVueD8WBnzPkv7aaZTpe7vptcXEIGmcIHhrB/VoYxOlTuy9qJTMF9m&#10;TxGNwyoDcQaSx/UziErBKs1AloW8rlD+AwAA//8DAFBLAQItABQABgAIAAAAIQC2gziS/gAAAOEB&#10;AAATAAAAAAAAAAAAAAAAAAAAAABbQ29udGVudF9UeXBlc10ueG1sUEsBAi0AFAAGAAgAAAAhADj9&#10;If/WAAAAlAEAAAsAAAAAAAAAAAAAAAAALwEAAF9yZWxzLy5yZWxzUEsBAi0AFAAGAAgAAAAhAAMc&#10;pfWFAgAAcQUAAA4AAAAAAAAAAAAAAAAALgIAAGRycy9lMm9Eb2MueG1sUEsBAi0AFAAGAAgAAAAh&#10;AHmh+VXdAAAACgEAAA8AAAAAAAAAAAAAAAAA3wQAAGRycy9kb3ducmV2LnhtbFBLBQYAAAAABAAE&#10;APMAAADpBQAAAAA=&#10;" fillcolor="#a5a5a5 [2092]" stroked="f" strokeweight="1pt">
                <v:stroke joinstyle="miter"/>
                <w10:wrap anchorx="margin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19712" behindDoc="1" locked="0" layoutInCell="1" allowOverlap="1" wp14:anchorId="1ED66A04" wp14:editId="22ADD6CD">
                <wp:simplePos x="0" y="0"/>
                <wp:positionH relativeFrom="margin">
                  <wp:posOffset>-152210</wp:posOffset>
                </wp:positionH>
                <wp:positionV relativeFrom="page">
                  <wp:posOffset>19050</wp:posOffset>
                </wp:positionV>
                <wp:extent cx="6859022" cy="1411200"/>
                <wp:effectExtent l="19050" t="19050" r="18415" b="17780"/>
                <wp:wrapNone/>
                <wp:docPr id="1408427701" name="AutoShape 3" descr="Mogolie-motif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9022" cy="1411200"/>
                        </a:xfrm>
                        <a:prstGeom prst="flowChartDocument">
                          <a:avLst/>
                        </a:prstGeom>
                        <a:blipFill dpi="0"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748AE01" id="AutoShape 3" o:spid="_x0000_s1026" type="#_x0000_t114" alt="Mogolie-motif" style="position:absolute;margin-left:-12pt;margin-top:1.5pt;width:540.1pt;height:111.1pt;z-index:-251296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C5NeDAgAADQUAAA4AAABkcnMvZTJvRG9jLnhtbKxUTW/bMAy9D9h/&#10;EHRfHQdJmxp1iiJdhwLdB9YNOyuyHAuTRI1S4nS/vpQcp9l2GDDMB0MSZfK9x0dfXe+tYTuFQYOr&#10;eXk24Uw5CY12m5p//XL3ZsFZiMI1woBTNX9SgV8vX7+66n2lptCBaRQySuJC1fuadzH6qiiC7JQV&#10;4Qy8chRsAa2ItMVN0aDoKbs1xXQyOS96wMYjSBUCnd4OQb7M+dtWyfixbYOKzNScsMX8xvxep3ex&#10;vBLVBoXvtDzAEP+AwgrtqOgx1a2Igm1R/5HKaokQoI1nEmwBbaulyhyITTn5jc1jJ7zKXEic4I8y&#10;hf+XVn7YPfpPmKAH/wDye2AOVp1wG3WDCH2nREPlyiRU0ftQHT9Im0CfsnX/HhpqrdhGyBrsW7Qp&#10;IbFj+yz101FqtY9M0uH5Yn45mU45kxQrZ2VJzcw1RDV+7jHEdwosS4uatwZ6AobxFuTWKhdzLbF7&#10;CDFhE9V4P5VeG+3vtDGs8dQDajxC/KZjlxVNdMZLB03JEX933tCtsfxgP1RGRPJ+6LQPVKZSdq2a&#10;muN9UxI5sn4kaTxqwpu9FlB+JlcO64gqyi5haQns4ZyohDFA65FKumUc62s+Xcwv5plBAKObxDMF&#10;88yolUG2E+T2uB9Ymq2l/gxn5SQ9AxA6p9EYzkfpjymyoL9ktzrSoBpta744yZL88dY1mU4U2gxr&#10;gm1cwqTyCB5aNDomDWeo1tA8kXuoMblB9A+hRQf4k7Oe5rHm4cdWoOLM3Dty4GU5m6UBzpvZ/GKa&#10;mnoaWZ9GhJOUikTgbFiu4jD0W2rFpqNKgzgObsi1rc4WekF18DrNXBbi8H9IQ326z7de/mLLZwAA&#10;AP//AwBQSwMECgAAAAAAAAAhAPwFIjfInQMAyJ0DABUAAABkcnMvbWVkaWEvaW1hZ2UxLmpwZWf/&#10;2P/gABBKRklGAAEBAQDcANwAAP/bAEMAAgEBAQEBAgEBAQICAgICBAMCAgICBQQEAwQGBQYGBgUG&#10;BgYHCQgGBwkHBgYICwgJCgoKCgoGCAsMCwoMCQoKCv/bAEMBAgICAgICBQMDBQoHBgcKCgoKCgoK&#10;CgoKCgoKCgoKCgoKCgoKCgoKCgoKCgoKCgoKCgoKCgoKCgoKCgoKCgoKCv/AABEIAU8Gc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4+23X&#10;9rKkWqSXEbTKpVtQMbBgpJ4EnBHvwcGo7O8huWjnOoyr5k0EdwG1AsBwX3fLJwM03UzfWl3I8vkq&#10;32ieSLzJuN23GDhyPzx+fNSLuivory0h2MvmJcJ57fOqwjjrgj35Ir7bl2sj8xlJ825HHNeJbwxH&#10;UCrKysQLmXJzKTu+UnPpTjfzM/2m119opJmAaOa6l2kmUD+8QDwQCcUyGRWjt47sAKstukyySv8A&#10;LtRiT047fNge9LGt1FHbySwtNGfLDeWzOGOWYHOzjJ9DVcoc0u4/7RezxPC95y0O3yWuNuczclc5&#10;JPHb+VRXd9M0E15/aJaMxS7Wh8xym+RcZ2joMHuCKkjhubXdC9jJcW6rb+ZJtbzI1DFt3EfP4c96&#10;huYZZbUmOJjvtY2WS3bDMPOBx/q+e3of50Wj2Dml3LUkssd7N/pg2qyr+886RGxEexRj1PPzdu1N&#10;hW8WeGBrVQFlj+9aS7SojLcEpkYP5U27hmkkmX5pi3nNHI0YXfwFYH9weQOnJotbFUucpbbRCZ5I&#10;5fLw2FTbglYhyCc9MGptyq4Jyk7JlzTBfMLctc7cLGys0Mm1ssSUJMRIPHA9K6nQ9KkkeSbb8rQo&#10;Z7eSMbdpYtuGYevPpmqGhaTcQnF3pbMskahXHzRsRFxz5PQ57nr6V8s/8Fdv20H/AGZvhFa/Av4e&#10;SyR+KPGLqlxcWrMs+k6cEPmSDER+dslF44yxyMA1w8k8biY0ae7f3Lq/kfU5DlVbH4mNOPX8u589&#10;/wDBc79rH4z6/qGk/Abwrp2oaL4EmsxdyapDFIH1m48xhyoiP7hQOAQpY/NjAFfnTd6z4nl82KfW&#10;r7f5bxpJGkm114AxiHgj9PSvcf2lPDHwRu/hP4f8Z6T8X9W17xMLe2iuLXWDIzQMHJMYPlkDg+gr&#10;yL4f/Dubx34kktrnR0jsopVa5ukX5XDSjAx5XU46j3r9AyXBwp4aFGnHXba1/PU/aY4rLeGsjlXx&#10;DUYUldtrfpt1bei7nTfC7wv4j1rUZNe8W69qCafbSSNCrtKhlPl7M8W/KZPJ6H869fl1HVbRLeA6&#10;/e28sJjt2eG+K/u028/cjDBdw7n8KzoNPsl0+TS7XTFhFnC0UKRoQu1pABjMfPIPSrk9jKZ42t7I&#10;Ry/apX+WTaAAuwlc7c9B3xxyO4+1p0cLl+Hc6lkkrtu1lbVtvsj+OONOMMfxdm0sRUvGnG6hDpGP&#10;nbdvdv5LRJFiLxVr8EUiya/dSqIwwb+22BCNL2/e45H5GvaP2M/GPw3i8beV8SfEExt5LeWdFn1K&#10;RvvTBdoPmEZ2jsB68V4TbSzwahGrxW7Mi26SR/aCCygE5X5zg9OjH8qs2Wo3dlptxpmmadDIt79k&#10;kjbzH82N97N8hB+XPcY59a/lTxE8Tqme5g8HgPdwtN69HUa6u1mo9l5Xe58dhcwqYbFxqR15Xs7t&#10;P8T7p/bz+NHwLtPBZ0n4Ua/5LFZWkFnqMocSYUDO18fL7mvLf2cf2VfiV4/ih8X/ABZ8balDoO1p&#10;rXQ5tUufPvE2JgnL/JGc525JPsK3/wBk/wDY8MEVn8WfjBbLJdSwmbQ9JuppD5HmS5V5dwILlTxG&#10;eB1I6V9S21rLfXw0+aOWNZmbZN8zeXmQDrs9uhzX8P8Ail40YjFYyWW5HJKT92dRbXvZqGyv3k/R&#10;bXP6X4O8Oa2eVo53n9Pki0nCirpW3Uprz6Q+ct7FWytrXQ7EaboyxWtpbvKsMMUpTysIFHGDx7n9&#10;TVhr2a2uka91Mxr9oUyTbpfL2pGM5YbQvIznJFHxKv8AQ/htZyajr+s20lqqzGO+hVipdnwIyNn3&#10;j0HY180/Ff41+I/HmryW2mGbT9LhurlTFCQ3mAL/AKxx5eD0HAJHJ7ivwGjkecVsynRxEmnFvmk2&#10;pa76NNqT+fzZ/TGQ5DUzhRVGPLSXW1kkuiVt/L8jufiB+07DbldE8Dut15ki+beTLLIq5di3lEx8&#10;n0JyPr1rgNJupPHPjx71GvYLWRVaV9SaZpYQZP3hLKgyMDIx6iuIS2ka2jjntvlhWMSBY1+6EJDA&#10;Nb/mK5L4i/tFeGvgdZNBcRLcaxdLbwpp9tlGk/j+YiLCKfXGfzFfp/DOV/V68MPh6bm2031k7dL6&#10;Wi769D9Zy3hajTj7DAQbqSVr6Xd+r6K3yPZPjL8XrrxD4iur1tWFrptmr20MUrOirbqQqNuMRB4y&#10;SfXOa8E1n/goxp3wo8R2954CguPFX2O7kabzGZIY+xG4QlnH0wuR17V8xfFX41/EP4v3h0/xtHPD&#10;atMph0uEMsaBpDzxAC7A4+Yk+uBXVfs5fCKC+0jU/ir400yRdL0KxVt3klftNxJJiKEgxdz8x6cD&#10;PNft+ScF4mpjljcwquVVvm5Yu0Y211fW3bbofqGD8PsjyPJ080SkrKPItFd6JXtdtt9PvO4/bp/b&#10;p8aftTeKLeSy8LyeFbK0B2WlusjRysqEbmxAccnPJI78V88W+q+IpLm3K6xqEcnm+Z5YWQYxG2f+&#10;WGCDnofbmvd/h9+y3D8fL6Sy+G+ky6t4ivZLxo7LT7GRjIrEEOcRFFTPUkgDPavp39nv/ggDq+qR&#10;Q6/+0v4uj0SIeY39g6DtnuCNgG1pni2Rn6K/sa/UaGU5lmVZyowvza3VkvwVvwudNfjfw18N8njh&#10;cRVjQVPRU9ZTfotZNdm9PNH5zxa/4nkRbebxBeR3DyQqrNcSR7nQl9h/0cYbr1rvfhv+z5+1X8ap&#10;gfhR8NfHWpR3Ublbizt50tfMdRgGVxEiZznJOM96/aj4N/sC/sV/ASG31H4ffs/6JLqkMjMdU1u3&#10;+2XRaOPGd86Er1H3Qq16xLqj2YW102xit4Y4YUWNHVVQA5AK71/A47dT0r63BcB4mor4irbyX+b/&#10;AMj8K4k+lxlGHk4ZNl3NvaVWVl/4BG7/APJj8sf2Y/8Agnz/AMFUPhrdf2xbaRY6CjySmR/EXjtC&#10;QwUKMiCWbkZPQ9Pwr2z4w/8ABOn/AIKA/tCW0dr8Qf2kfBthHDcbWFrfahMxRYT3Kr3Oe3419pL4&#10;vkkSYOI5I5PMMm2VtyM8qjkdSMfX2NV5vFl9Au2ZmMYa5G77Q/yKflXnnjPOeMV9NR4LwsKPs3Kb&#10;j25v8kj8NzX6RnFGPzJY6OHw8Kq0UlSu185ymfnbB/wQP+Ofk/Yrv9rnSV8ww7Xjt7/smTz5y4zw&#10;eOazbz/ggt+1LBs/sX9qvw3qQjZQrXVxqMT/AHGOTw/qOehr9JG8UTSXjMJIvM81yw85wXCxAZ+6&#10;c4JPI9aQeIb6RJ9qzLLb7xuZWKuBEBz+75+uAeKHwJlTVlB/+BMuH0n/ABMi7uvTfrRp/wDyN/xP&#10;zCtP+CHX7ael6pbtqHxD8M6hADbqsmmeJp9zhAWORLDGM/iam8W/8EgPjV4c8MTzSHXXuodKG6K0&#10;mu597s55UwbgeMcFSa/UJPE9wZ/Kng8mbhgrA7JVEJ5BKdfXnIzUmneJb1TiKaSPdb2yxxsu5GPP&#10;yf6rg9+lYy4FwMYvl5vvuejS+lFx1UqRlW9k7doKN/XU/n/+Nvwp+LfwY8QzaD4qttYgkiEnkrfW&#10;l3HKRkLgM0S7vxHWuT/tfxFC/mxavNG32qcrI32iNiEjG3PyY7454r+i7W/7A8Z2i2HinwxYalbS&#10;Db9n1CzjmjYtIcowe3+v1/WvKfHP/BPj9iz4paPc6Td/s+6Npsl9FcSM2g25sZYy7AFlVIghYEd1&#10;IPoa+cxfAeMptujUVuid0fs3D30tchqU4U81y+UZaXlCSkn3fK1G33s/Hj4HfstfH7496dJP4Qlv&#10;5rfyw6nbN5kZEXIwYfU+o/GoviF4S/ad/ZT8TQ6Xq/irVNPkyqRXUFw4SVlDEI6iIAnPBDH+eK/a&#10;r4Afso+Gf2YtNk0v4QIt0qRska6yu2ePkLtMkcADqR/sD6mvg3/grJ+z1+15488T6h4nh/Z+1DUd&#10;FNxNK+oaFGt6g+QAFo44zIvXrjHrjkDyM04X+rZXerFzl1VuaPzPruEfG7BcZ8YSwH7mODkvddRq&#10;Mn5WlpfyTZynwB8TfGfxP8ELz4u+MviDoV1/Z8KiXTLhXgvJQSSQrCDDEjHG3P8AOqHgj9sT4b+L&#10;5jbHxLeaRdeSieXqdo6I2ZCfv+QU/E7SB1Ar5Fn8C/Enw94ennuPC11bWu+AXFrJDLGFZUwwKmIE&#10;EY59M1gQW5skW/8A7Kw0aQ7oWjy33Cw5ERyPUivyvOOCshx8V7OnKjO2rg7Jv/C7r8PmfrFPgHKc&#10;dUr1ZVU1KV4ciSUF/K909fQ/SpdagvFtb3QfE32+OS3aSVYWYofNbBxmDDjPcfhTLfX9XsZRNa+J&#10;LyBo5EaH/iYFSUCZJUh1PsRgdOlfnz4F8ceOPh9qELeCtdvLOMrDuhSXKnL+YMp5e08dc817N4D/&#10;AG6tfsIZF+JfhCC4hP2gm+0y4CNtbAyY/M6567QPZc5r85zXgHOsK3PCyVWPZOz+53T+TfofM5l4&#10;c5hhU3h+WqvRKX3Ws/k/uPuLwN+0t4/0h7ay1+4k1K3RYnQzakxdRtLcPv3YJ6bs16l4C/aA8EeN&#10;vs6jxC2n3d1DCGttQuWT5mfJUNuIOenXt0FfLPwf/al8N+KvCWqeFfh54q02ddRiKzQSYW4ULCOo&#10;b5lYH0xV+CS5F9HHdJhs2/zGZ/mKR5b2zg46nOK/Lc44awfuxlzU6tnzK3LZ+mvMrdbRPyHNOC8L&#10;VxFSFej7GSejWjem7i1b7vvPt3wbfaYbqOPXdWmjVF3RyLeS45k9S34dCKs/FBPB/iuwbTXS3vLS&#10;4KhkmZpEZTKODvOO3fn0r5L+DPxK8e6Lrum6HYeIX+yTyW8U1q3mTCNiSzYj2lgT6DAr2qb45fD6&#10;y8Sx6D/a8nyXMCNcXVrJFC0gzkcpujOeueAa4pLiLKeF6lChShODmv3qt7VPdWSal03V7H5fnHBu&#10;KwuO5be0Ti3ZK6t15k1+Gp5N8Y/2C9L8SxXep/CDxpJod5Krs2m3V7NNaszTDBQqC6dMcBgOmMV8&#10;x/FH4Y/Gn4SXDR+NrDVLOF9Sl8m88+5eE7VOCHAdCD6YXsCK/R61u7TUNPW5s7dWjxDujHO1jLng&#10;hOnuAR+VQ6hpUOp6TNpurWa31rIbn7RaXcKyLJGzYJGYmz+Iwfxrv4Z8ZOJcllGjj/8AaKa097Sa&#10;XlLr/wBvJvzR+G8U+DfD2cc1TBN4aq/5buDfnDp/260vJn5erruvlluFvHkXdh5ooZ85ERILDZ13&#10;YGR60ttr2v2IVjqk8a7LZZYolm6OdzEKYyCQfxr7H+NX/BPb4d+Lbi7134dkeH9QkjmLWotxNaS/&#10;KFDBBCHj5I+6SBzha+afit+zP8aPgtI0/iXwZNc6fazov9qaazT2+EiP3j5B2j03Ba/ojhXxJ4f4&#10;gqRlgcS6dZWai24zT8tUn6xbP5z4m8PeLeFpOeJpOdL+eF5R+fWP/byQeMPiN4R8QeHtDtfCehX2&#10;l6naeXHfap9qd1uZNxfJVoRgcV0f7OHxNi8N+NvO8RSFt7KRGd2G3P8AMw2wjsO2etePrawG4N1b&#10;acfl5lzCxVwseRkeSNrAnHakWyItreaHTmYpJbnypISemWbaREDgZ9D071/SXD/jFnmX0fquZxWI&#10;pPr8NRektn818z5GnmGIp4qNdbq3ktPQ/ST4pftTfBDV/hkNL0nTIxNMrbmSzYSIwAAOPs+T9cEe&#10;9fnz8avCtl491m81iWHULeK4uZ/LuokljK8BRz9nPUjpyM9DXqX7HXhrwV4s8Q2Vv4vt7eaHeUVi&#10;WBjBlGPvRDjjoeOK+rf2ifgZ+zVpPw7SXw61nI15E6/KF+Vi/GdsfHIxgmv2DhbjThGrTjHC8z9o&#10;9VNaxfbt802vM/RMPjM/zais1w1dUZ0tuV8svwav6bPqfkh4z+D/AMR/D0txf6R4gvtU095Fw0d1&#10;IJrd4VA+dTACOo+YHBzziuZ8A/Fbxn8PvElrqsXijUJFG2HUrC41h03BpPuHEo6AZDY4PHpX0/ru&#10;lQWOtXsdhao9skt0YZM4IVtqYJ2gY9+nB5GK5zX/AIf+HNajRfE3h2wk8yaD95I3zAqh/iWQnHTr&#10;69eK/UHlsXJVKLsfXZT42VKmBnl3EeGVenJOMpQspNbaxbUb+aafY2rDx7Lr+nNrmm+I7rbImc/2&#10;s75SSXaekucgLznPTtXv37MH7ZHiT4K3N1Y6trjXFn58zxtNdSkOu5QOjHkYP1r530aytdOttPt9&#10;IsI7U2v2ZUSG4bbtLSMSMNyD6Emu8+E/xhg8EeHdY8K+KPA1rrmk6xb4uNLu53U+YZspIrBd2FGe&#10;B+Nc/EWUf2xktXC8t5taWsmpLZp+T+9XXU/HcHmH1HNXVwlSUIXfK5atK/u81nvbe3U+nv2nv+Ch&#10;/gb4jeDpLHRdQS1uFhmVVW6mCsdgHO1vU55AIrzz9gr49apH411X4Wa/q+6LVWuLrSfMum2idVVX&#10;QM5OdyjIx35618v3rSx3E09pAZLf7RMyrDO8y+W0oUAnYcgKuM5B478Vp+ENf13wD4z0/wAVaZZy&#10;TtYs1z5flnzAvnDdj93zxkc1/nP4iZbiuKMtxWXYvSok0vKcdn96s/K66s97KuOs0w3FOHzOtL4G&#10;lJLrBtKSt101Xmk+h+otpqmo2E631rfSEQMxxHI7uu2IKRwvPPrXF/tG6n4nufDln4xstcmW40qO&#10;EySAzEMjtyGVlb275+lep+HfGPw68R+Ao9XtbYSHUbKae1uI1O5UdAcH5M5+ork/FWjyeJtKv9CW&#10;MtHc24jXzFGUcRbgh/cnI985r+O61PHcLxwscNmKqqq05U6cpe5La007JNbPzP7kyXGUfr8MS6do&#10;prVrRxe9u+j0PmPxJ8TPGviyOK11KdZFxGsbrbz7CGkII+5xxg18gft3WnirQ/E+n+OdI8SXVrBq&#10;0c0czRtPtSZGAXrGdoKcZHGR7192fDr9nG71026T6djE0PWH5kZQWZSVhUgH1Nc5+1z+xReeJvg0&#10;81xpLSfZWjnjlXLL/rSSf9QT0PI//XX7xwplPFCzelmE+ZxlpJtvZo/oLhPizhvIeIaNJtKLfK1Z&#10;WtL+k/kfmj4S8d+I9O8XQ67Prd5IxVjJBI7eXKpcDGWhHJx6H8a/VT/glh+0Np/i3W5vh7FdfNea&#10;bIzRhWLJJCBj5fK5O0njH8PfFfmP4q/Zb+KGj/bJvDnw71K+sYdgma1sZGWIlssVfyT6E/xfSu4/&#10;4J1/EHUPhp+2/wDD7VLoPHa3OsyWN59phYFBc7ogG2xerDqK/e8kxlfLcxp+0TSckr+rSP1TxS4X&#10;ynjbgrGPCyi506U5JK104xcoppbO6Vj9vtctngKpJGzCKPKyLZsAw2HKnEPHP0PtXNyNfaa8MU7y&#10;eXGkLKPLYN8q5JB+z5OMfX2rr/GGnF7i4efRgyNEzeeg/wBjHI8vnr9ePwrktRitIruWzu7PaIFe&#10;VWjXAwIyD/yyx3X3/Kv6Dwb56Z/ktmMXGo7dyi7Sw6VmO5cvHH+5minCl1ky2ATGmeOcbs08Xtys&#10;koi1OSfEc0kLf2iVxtQfNhZMdeoIFINKufIjjjslEizW4yr7NxQdBnbzz7fQ1FOLm3KoogaTySEV&#10;5T8yvKN3RiM4z3Bz0Ar0IxjseZzy7ksd1FNtFvqEirLJKSr3pfayREDkSY5JPbnvSR3d1FJbst62&#10;YdgaNbuRSMRt6HkH3pLgymW5urOBlWa3uPMiad+W8wAd+o7EA5xRLMG/evsjXdM+6SZ/3TiIKDnH&#10;HzZ7AEUcsewuZ9x0F5cReX9j18/vWQ/Z5bqUgnYzHGWIyQOmcfypYry8O3zLstta3aSN7naygI7Z&#10;Gee/r0pJIrqORYZYZWWRSitHuYIyxAZB2ZB5PfHtTStxZ+Yt1Zu0Udxj7QsbZjIhwCQIunPWjlj2&#10;HzS7h9qufJVJtQP7zyIlkjMzLy5Y52AduMg1JPPdO1x/pQ2yTSgJIJpVf7gH/LMkDjsTzUYs52uE&#10;VVYNHdWpZrf+L92wz9zBwCT19OlNMM91G0csKzbgD5iqq+YjSfewYCN2fqKXLHog533JibiItI1r&#10;t8tZ23SW8p+YBQrA7PQn16e9Il5dw3KMLpQ0aqFHlybZF2dMmI8gnoeeRVYQYiaQQxxstqy+cYyq&#10;sHlwCdsYHGOePerV5bXUMs0OoaRIVkkdl8zLBuVHB8jJ46c/nRYOaXcRlu4Y5lt1MiLMpaGSM5jZ&#10;UHzLmHOOMcAfhTlS4uIIzlvJZYdkkdq7qT945XyD+dQmz8orGbKbK+cwZYzvxjaM/uefrx060kdi&#10;ttqqhrKNFa8Ty5mhZS4EZVhxGRkHr+tPliLmfcn8ye6kxLuWSSSMfLAwDkOTkEQHsB6jrnFR3E93&#10;Kk0FzM0bOkkSyMrR7d78Bv8AR8AHAweabb6Y37qOfRlhPmrtOPkJCuenlnH8velghivokdbILNHJ&#10;DFtYEKedwODF0x6cUcsQ5pdySa+mFxHPJezQ7pP9KKzBR8oZdzDbHkHbjIz+dJb6jdQQbry7mkWN&#10;oVlYaoem0tjBkKkcDBHYmmTWFxIsax2ojb7NIWG9R99ycYLLkEn8OxBpTdPFfTSvBHJ+9fzo1mO5&#10;dsQGRlue/cijkiPnfcA+5Egi1JmEa2rRq107bwzlmH+sPt/k0ovJSzSDUmaOeMAsl3LwTIecbgPU&#10;YzmmxGXTmMKws0CXiOqLO/yqsIzjqfXjj2pU3NJFGHjD4tkRvOcFwAWZc4Oeg9xijlFzvuPS4vUb&#10;yLbW/tEO8Yja6mZwDLwAC3I4+tRvdXcsIP8AaasZFdUla4wVZ5s4IA49Oeakt4bmWWOCaCbevluk&#10;gDNkZZsfc5HPf86jsPNdbNL218uSSOEQz7T5cvz7iDmPgj0OKOWPYfNLuTLd3IvS73bbl+1Tr804&#10;jYduRgA8Hsw54zTIGumgjgDrI0aqVWWOZ3XEXZvLB69j9KggiuAvmB5IVazmUiNdyDMmOhj6HPv+&#10;NGo20pjkeS18tl8zdlV+SQKAODb8r+v1pcvkHO+5PD9ryjLAsOZLdd32eZWT5dx5CdmGc9KdaXV3&#10;M+Z5A/mgB4TC+UbeWyP3JyOAc9Oait7eVLgiC3VJJbhx5OWTJSEjj91jOTkY4NDWoeCOzudMk86H&#10;hW2EMuI8hh+4H0PHenZMOaXcXzLyGG33kSRfKqXDLhkVnA2t+5zn6kZqV/7TDfaJC3mxq7r5lozI&#10;2WwMMYODjPGf51HDYiWcwSWLrteFZGWH5flGTuHlcfmPoKgsbB0tpLVdOhEn2EDyvJYb/wB7kcGL&#10;HI9DRyxFzPuWcXDuXtFmVlgmbabZwRnAxjyOfxGeKPtlx5qP522aOdpjtVh5gSPa2B9nxkdxUJs5&#10;EY3KaUsbiPiNgWJBl7HyySePr9ac9ql4PtEGmqwmhmeSI9SHZV/uAg5B6kUuWI+aXcHkuI5pLa31&#10;SeH92ot0+1BVLF+VHKFSPTA646Ypz34nSGC5vZFWcELINUbljLjdgyZzgev0pws7pNQkngiRVW6V&#10;iWlHO1CDkb1OR/u9OoaotNMckEdrLFHJH+5VWW4bKnczEHv19qrliLml3Flu5W/05dSIOLpZM3Dn&#10;ad4VW4cnp/OnNcsVmtp9UkjHmyvG6X02F+UYx8wxyc8Z61FC195VvFchj/oscfmtcPjcZNwyR9Dz&#10;noegpyh7h5DAFDMspZVkZWy0oAbG0/wjGehpciDnl3HT3+phJGGsrNH5cqrNHcSEjCIpzuPH4jFO&#10;uLu6E8zi8iVt8hG653K6iEL2HXntUc6XdzayXq2zoy742WaFtr5mHJwnBwOwGaNR3Si8t2svKlHn&#10;PNbuD86kqAUJTnIzyM/SjliPmfcu6kl9axNsJ8uZp9ymFgDk46/ZyQev+NVzNLLcTP8Aa5PLluAV&#10;bzCDFJHtTBLQDaeR1bB/Orl/ZQpstPsA2XQwvyH5GLsRu/deo6HiqLWatFcPHaptaO48uQt2d9uG&#10;+VRg4+nvWdNc0bsqbakNtL28drdP7Tmk3+VHJby6gYyGL52/LJ1A6N04pwvzPvne+mWXfHFOrX5Y&#10;YeXk8SDoPypjJcWjQi42J++R18ybO0rGeDh249yPxNOt3laezuEh8meNoFmC3DcjYzHvgg+nP9K0&#10;5Y9CeZ9xtzPOlvNGupcq0jqftUmWBkXBG05P4U+e+laWW8t9dkgkbzF2yXc208hQD8x6Z4OBTbeQ&#10;y2wjngUbvLSSN5ZGG0y7vQcbc84yMdaQPdLFHdsrXEbSKWaORpFYNMOcbenHUHPFHLHsHPLuPuLn&#10;Utsyvejc0M4EbXBVWyyjIJz2HUUXt9cIJrhL5mRPtDBYmd3j+UIPujse2Qaa9rdW5eN9PkuI2tss&#10;rRsJFDTZP/LPnGD71HqKNeW801sCVmtLlo5I/vYMgwD+7+nBwTz1o5Y9Q5pdywj3Md0pGpERxxQq&#10;2fOZW+UtyrIx6n+9TbeO8M0MDQrteS3BP2OYoyliWxmPjBxS3KXjXMi+W0nzHa8kYB3LF9xv3LZ6&#10;4yDUFpaCO6hX7J8sMweOTyfmUpHkqSkI5z09amwcz7kxvL2SBWN35e4F1YxSFQxlGVJMR25A46Cp&#10;H+1zNK9vD80kR823aP5ZFZ+xaH72O2Kjt4Lm3hgnu7LdDJBGomGWj6Fsk+Scc9QT3qNLGOFY4005&#10;vLa4h2ptbKfxHafJJx+B61XLG1w5n3JomvZ7ZpFMjJ+83+XCzFGJ2jK+Scj6j3pJ5JNkkUyt+7gZ&#10;I2S1cKy7MbeIMg89Oo9O1Vr6yCK1wdPUiS3AaWWF1ZGMuQDtjOCRjqO9TXli8txcbtIBjfeftEak&#10;5y6Dp5fJzQoxDmfcmlubuxusXDyCOHD7mjIIAixuyLfkc/8A1qjZp4bGOMX0izRqkX2i3mC7kJVs&#10;jMabsZz1J9abPbxTG4tZLFY2gjl2vGpwd3y8Zix1x05qR9Pug8aLYqkn2wH5JAudqbcjdtyfb8xS&#10;5YhzS7jRqNyTME1CSVTHI0Tf2kRhS4GceYRjGc55FJLcpNA6W2pybZobiSPfeM2H4ULxJjpntTEE&#10;8FxDF5MbOscEflNNy6mXccHcQDjsDnjt2JFkWO4ltIW8u4gX919of7xmJzjnBwOwp8sQ533Jpb6e&#10;GcXCXr/u2lDKt5MCMRDg4bHHXk496abu4g8yCx13f8rM0Ml1KTxFztyxB5YcZ9cUy6lSUsf3aBln&#10;aFpJ3GxnZVAz2/iGKkmhuZrlrWa2uCjrIVeMMdh3IvB2egPHPSjlj2FzPuLLe3SZeS9+WOZi264w&#10;0eIcDjBJAz3/AKUkbTm5hhkv2JkuoV8yPzipCxc5KBcZ45zj1pk/nqkn2y12/vrkR3SRttViAoVx&#10;5fH16U429ympL5LSReXfsXeDGP8AUfex5eD+dDjHoh80u4iTXdwjK9yD50m7y5lmlHMnJDeXkcDj&#10;k0rNd+TJNLbAMtu4zJazAhjLt4IT+7zUZt5pYgk9puA8osVVeUwWDAG379x+RplpbyAbzbRpIywR&#10;ElTGsm594OViAwQMdOtLlFzPuWzc3Zu5Fa4EhzJGY2jc7wQFDKfJO48/UVFcy3SQNLEPMhWeRvmj&#10;+aI4xn/Uk7eo7AYp0loXVrC/0aT55twV1OSGk5wRAMkDkcnNRLZTFltprGVpPs7fvkhII3SfxDyc&#10;dB/s9T1pqKeo+Z9y1Ml48ikBlAkVoZPsrPGwVe/7khecc5Hf0psBlmljO2ZZWnVyv2dhghDyP3GM&#10;HPQ8e/rXhs44L9gLG3jLPcld0TL5iFR/0yKn8x1pq2EwSMyaMsLr5hUNyp2xjIH7vj6Y7UKN9w5n&#10;3JluLueP7O9y0UzmJI3KtGCylm2n/R+Dz3omv3adpU1KaFZI5HYfaQiiRlGARiPbnOcgYzz65Eij&#10;uVjvYdPVZvtHzI64z5cZB4MYPcegpraXcgrHbWix7LeFG3TAYw24Agup6Hj9DzUxhFC5n3Fk1aaO&#10;1IvLyQqZHDTDVCCWWMDkGTGQSeh5qSSZ4rjcups32a824a5fJjWHIOfMPcnv2qBJvM89JI45FlM+&#10;9VkIZS8ijOM5I/MelLKbu3i2TR7olkutrfaHOEPygd+MnPbGKfIHNLuPguZFPkT6i3lyvCDIl9Ng&#10;fISTgsMZ9jwadb3upJ5ZTWftEcYTn7RKZF+Rm5yfcc8g45ppZnvW2GNZFkLMPOfdIqxAZ6HdgseR&#10;/iKQxXbQyq9tIs1qH+domPmDygBn939cECnyj5pdy2UvbnS4rq3uWkeOw2b1QuDlh1xCwJ49cjPS&#10;q5vbgTo6XDB42llaP5sOrEJkD7Pg9OnqavLFItmt6dKTzIo4QVjUnfgHkfus/wBaz57GCWUJa2QZ&#10;ZoV3KTz88pIx8g54PU59jWcUne/cqTaSGpcTwztbQ6tcJtaMQr9sCqygc7TuXkdMEAmnxXj3TWdr&#10;e3UsfmRxPG0eqMVzuZieZA2Dj14phguYpbi8WJfLa4mc/vhhsrg9HBB9eM89CeabEUktWs5oY2Cq&#10;vkzLMwHyQk4POQcmtOWJPNLuSRXMjxx3I1LHnW/7zdcN8jtNnB+c4z9cfQU03Uk0XkNqs8JVpDHI&#10;l5NwTLgYyw5H0INSRTzm6hjvBz5dsPN+0P8AMQu45PTODjqc4561HZR3MyRtbhQxjj3xxzMCrmQt&#10;90qcE4HGMUcsQ5n3HSXuozK5fV1dG3BZo53Ix5wGDuJ2/iKL25vZnuI475FeR5jtW4L7w7hQRtB6&#10;Y7ZApsMdxPBDeQWjrukhRopoW2n5ySfuHBznpxxTZW+0xS4sPKZdpmt3BJVmmJ+X93yOnIyO9HLH&#10;qHNLuSfaJ7l2kivZBu1LG1mnVkCL6EMCM56KKVHvGljkDed80aySx2kpP3Cct+7wefx5pjxXkEcm&#10;BNIPtFzI0ci7sqTgsreU3POOgziorq1kt5pGey8zCvlRErb0CABhiAHI4zzilYOZ9yxHc30dvGhC&#10;r/o8Pmxx28uTuO5iFMZBP4ZoV57iCIPdbmWRRHdxRsckybucwjA9fbtSRWN6rFLa0aZbWSFdse4l&#10;dsXoYT8p9fU9aBbwNOt9BYdFBk/dkq4CZw37kYIP0otFi533HK2pyXE0AjWOZlzsjU4cs/LKVhHY&#10;Z4zSXTXAWVGSXy5mdmX7GyuhxgH/AFHIHTP61EunmSygKaUXaPyf3M0LEfeLHafKB4Hpn8aS2szP&#10;bQLbaXHcL5kiho9ylA0vBBMQ4/Timox7BzPuWJ5buJHuIWby5LiXcWhIU/LjvbnGe3Udwe1IlwHa&#10;Uz3LeThVZvMIMDRKOpMAxj1yBzURt7eNPJfTF23ZkXiIgoxkwM4j9fU4p7WO03DiyVo91yyyE4wC&#10;NhB+UADr7e/ouSPYOaXcYl/eLHG7apMxOFmil1ArtLSDC/LIOMZwcU+4vzILmf7fMs0SujI2oM/y&#10;tIFzgSDoo7/pUf2ae2jhW5VY1aa3+aSXIG0Z7O2RjuRx3JxxJH5k5tblbfyriN7cuY7g4Kl2Jxhs&#10;Ee3TFPliHM+4XszoLuKPU/453jZbqX5lwACNrZz/AJ5outQk3yXaa21vKvmLtkvJdpwuMHDHuepA&#10;IqIyvLavutlG5SGjaZyGVps8DA4xn6U9vtBjaaFGmjaSQfuXaRSrTBf7p6AeuRijlXYOd9ySe61I&#10;mVXvV3YuPv3GFc7AM7jn8xTTdyKzTfbWaOFnYpG0juu2Lb/CuepB7Ul1Ddo8kaadJNHJbSM0LK3m&#10;DdIASvyc47daZfwieOSSFmKy2915cqAq6jC9f3ZP5j25o5Y9vwHzy7kkb3cclvi/f5LWDdIfPYNl&#10;txBRlbB/EcURR3cirCYI2WQx9LSYoQ0nzY+TI4wacY7wXCrLG0n+rXdJGAUdY8hD+5PHPrmqtpZn&#10;7RBF9i+VbiIq3lDKMq7iCUhXr2qeXyFzPuWJrq6kjwbpYVkaYr+7kKo24DBzGdoI/A1LNLdTTyS2&#10;o/eSQuzQNHhJVLjgboRz6cc+9RWcU/lW93cWLSQyQoDNGS6nLls/6g4PqMiof7PaG3+XS38uYxbY&#10;ljbKsWJYq3k9O/Q01GL3HzPuWY3u5IW8uJ9qNKJPKgcshACjI8k5HsR/KkDSwBYrjdiGEiNo7NlU&#10;/J90gQcHP0I9D0qrqdimZbqSzUq1vNukuIWDIzSZXJWLj0GR61Nf2Ujz3UkujI0bKzedGOOgHI8s&#10;ZwSeeox0p8vvBzPuTR3N1p08KXBk8uEROP3TBgEQ5ORb5IH4H1qGSa5i00Ri+maSJAI5IZwu5Hbd&#10;wTGmcA5xnIoZId9xZ3tiq/Z1lkSSNSB9zacExYzyOmTTv7MuURf+JeokW4h+ZZNu7YnbJXnB9R9D&#10;U8keYOZ9wbU7tJZmj1N51WOaSNv7SK7RwNwxJjqDkGgXMUw3QapIqSLcMA14XCske0DIkI7ntULJ&#10;c28kdu4gaRYQiq0pAYNMCQDvIzj0OfQCpJjcM1xc2NuRHcW8haP7Q/3zLwevUdiAarkiLnl3HG8u&#10;opo5UvG/c/K0aXkqn5YuQcHB555NEd3dRBfsGvbvMXLQy3UrZxGSdvzEd+me3FR3kvnKzgxxhvtD&#10;KzzP+6k2hR2O3ktwQAfeppYroSG0mtZWSRZFjZQzeWQiLwdnXrxzRyj5pdyxYNd30ctq92zO0luF&#10;jLMzLjac8o5A9yO9V7ye6AmhurloywaJJNrR7d8gwDi374GPQ1Z0u2uri8ayn0+NkF2ds7KQVZVU&#10;AEGPuAelV7iCK7QOtlsmSSGIB1IDYbcD/qs4xnpxWf8Ay8ZV/cuNlu7hZY7qbUJ7f95i42yBR8oZ&#10;QxG2PIO3GRkcimQ6jdw2zG8u5JFjaFZZE1Y5+6zY/wBZg9AQR680kmnTusaW1osebaUsPNA2733Z&#10;5Zcqfx/A0qXTxXs0pt45MvIZkE5DDEOAwyTkc9iR2rTlj2J5pdx28+X5EWpO3li3MavdMdysWcj/&#10;AFh6celNF/IZWP8AaTslxCo3JdTfxStz94Dp15z9KEaaxHlxx74UvFZVWdztURc46+vTiiOOTzIY&#10;1ePzF+zIrfaG3SAbmZc4O7sfUc9KOVBzvuPjur75YLbWzPHx+7a4lZ1BlOMZPIGOvJpJLq7lRWOp&#10;Llo2CzNdYId5s4YY9sc8/nS2sFxPKLV4J1kTy5Fl2lgR8x5OzBXnvz71FY+ayWiXFiIpJIoBDMFO&#10;yT5ixHMfB6cHFPliHNLuPS6uDcqXvWVhFczgfvwjZOFwQABjB4IIpyfbFgjgW5ErIoKxyRSswxEO&#10;jCMd/WoIoLlY1mj8yJfsMy7Qm5MmfoR5fGSffsaL63nkiaR7faVaUHKqQknyqODb/dP4HjvU27C5&#10;n3J7eW+Q8hY900KKzW8yMB5e4gkR/wB7PtS291cyuyTMJFk2mSEwurIQzMSB5PIPX39aigtZzPtt&#10;rQJJLdSHyMMmSsW3A/dYz3HHNLNaF4FtbjTnW4hX5W8s70IThh+4GRkkHtxRaL3HzPuOzepDaiV9&#10;0ZjRI7ho/mCls7WAhyO3U81I51OFxdOjLIqu217ZmVgzdm8jjgHjPp61HDaI91JE9gyYeNGZYTsO&#10;1CTuBiwOT6/h3qvZWbpA1qulwrN9kjBg8txk7ye8WOR0wafKuwc77loCZgxtPO3JBKwX7OwZckDH&#10;+o56Z7Ee9J/aFyJVmE37yOR52j5HmqFCHA+z4/DGeaYLTyx9rbRgjLCp8tlLEgyt0Plk59uuKa2n&#10;i6jEtvYKwnt5DJCwIx5kg/2Ac8H3o5Y3Dmfcklmngla1tNUuI1Xy1gjF4FU4clgPmQggA8EDr64o&#10;jvRdC3iub2SMTYCyLqjEEmXk8yZ6KOh604211HfTXywYRbpn/wBcOcR4OcOCD+HfocA1HYBHto7K&#10;aCOSPbAqTJMww212wcHcOT3FHLEOaXcX7dLKi3h1AgyQyiX/AEl/kYyADPzk9APzpJLp/Jlt5tTm&#10;iCyTusi3s3XcAMZYH8sim2sl0wtYrlG3fZbdfOa4fO4SFsE+uMjOfY0WqTXC5h272Db1jlYMC0xw&#10;cbT1Cjnofxo5Rcz7kl1fai8chOsLIp80LNDM7Y+ZV53HjoeCPpRe3Fy8lwhv41ZvOYqtwXV1KqgI&#10;2r29u9NdLue2+2pbSJKzoHWaNtrEzE5xs4J4pt4jS29xmyMTKsrXFrLGcgmUYKny+QfbNHLHsHM+&#10;5M088rTbbqbm/jiKs1whXaoz2IYZHZeh5pInupJY5S4m+aJZXS1l3c5JJHl4Pbmk8u+hM7K00n+m&#10;zusMihgwCDJB8onIye1QTQPHP5v2HzNoHymNW8yNYu37gEN+P5UuVdg5n3J0nvIreP5Fjb7KrSLH&#10;DKC2+T5vlKEE47U5pJZrbD3O5lkxHcRxMTlpARnMPoOmfwqO2sboRLbW1r5wt0tgVRmyuAWztMLc&#10;H6cU4WiXFxHeQ6e6N8gkPlE5XBJVv3IwQeh47U0kx80u44SX5vZo2iXzWRmUxxn97kgblKwjqOeM&#10;miQXMfnFkk2SyEMhs2EiYUDOfs+WAOecGqwsWuNNSVdJbO1CtvNCWUnzCxC/ugcY+vHrT3tjLaqL&#10;XS4Z0E8wVY8qUBf1MQI549OOtHLrYOZ9yw811ahruAts88ht1u204jAzzbnHT6fypscxd5Fa7k8p&#10;o44pI9xDQtGm7JzAMcc7gR1qGeEWzSRSaaPLuJJo5AsZ3KSQvaM459Tj3qZNO23sssenq0azSOrK&#10;wG3bEEPRQMfmPpUuEbhzPuQtqN8IN/8Aa0pbMgkimv8AH3nwoJWQcHHBxxmpbq/+e8YXs0c0KSHZ&#10;/aRfKkiPGBIDwB3z+lQCzurOzjjuBGqMtvHgy7sbWJz8rtx+H5Dink3N1FDLFEq3MflnzIbg4YNO&#10;SSuDj8M9qrkiLml3JL6SSFrq2i1H5TJKYW+1SDcoTAwVY8jOf8aR7+USNcf25JBLDkYe8mKsBF3w&#10;2SCfbIqG4nlkiui1uqttuP3ZkkYMrOAOMcjg+uM1LOLiKKa5tF86FZJG2ws0nyZCYPyHpj60cocz&#10;7j2v9TgbZNfruXedxuGCORCBnLE+vbnmmwT3EbxhrjckLKzRrMzOPLi5+6p9uuM0XcF7FPIbfTmm&#10;SWG5fyWjbdzgYQ+Xzx0B5pGUXTLJbBir/aFVvuvH+5AIP7vIP1HXuaOWNth80u5G0byTTQgSeYvl&#10;K0cqhmZGch/l3kNz1HWmTxXM1lc26QSNIm4LsjCEr5uMgHOf58U6e2jeZmihkMbSQwNujZivzlt+&#10;3aehB4GfwqrNG0lsLmbTYpYpPklXaqlGE+CRlCeevY1UVZGcjQvY76feTYXCyCOYGOdRuVgwUMrb&#10;D29O1Rz6eZrx4X0dmWNZPMWOIFkIUFCv7nkZ7EcZPNUtQhtxbyOLO3UK2GKsvH+khN3zQ9vrjAqT&#10;UbeMXc32mzjZVknK7lXOOBgZiPTOcc+xp2DzLMVtPbX0N3HGzKoZflhVT5fkklWXyx0P601LaN4Y&#10;38q3yyovltEuG2wE/K3ldc88HrVUwq1w1s9pZoyiZoZljCqCE2jI8sqB6nj1wKdaljazPFbgKzMs&#10;kW6IbJBbkswbYB+R5FJx7g9yxazWzCG3MkMjRpGN4vInJJUlmZSuenXjsPStHQ0ilWK8W4jVW+zF&#10;WwMqS5yN20A5APf8Kz7ea5keMC8+ZWh8tvkwH8ltyNtcbSevSup8MQSzm3txOytvtMLJEjh8kk/N&#10;v+ua58VUjCnqdmDp+0qIr/EDxx4T+Afwm8QfFrxrcwWui6HbXFxeSHYh4ddqDKdWJChcnJI96/Ab&#10;9qD9pTxX+1H8cvEvxf8AE89uzalcXLWcMkCN9mhSVUhjICcFE+XOeetfe3/Bfz9qkaN4f8M/sleD&#10;dQjYahOus+L4YWQExrNi3gf97uBZgZOM/wCrXjBr8uJLyytp3u4J43DRzNmSIjepmXPzCQ4YY74r&#10;3OG8D7Oi8TUWstvJL/M/eODcpjhMD9Ymvelt6L/Pc0Ct1qmoJaWdpbrNfNdJHEBEPOYbQoB8vlgc&#10;4z2r3j4f+DF8F6TBaW+lxrIt4fOvGhiCSyLGD837rA5GD06cV5v8DPDllJc3PiS8ChbW5ultAoTc&#10;5kC5YfOo3JgjBznPTqR9a/BjwVBJZy6hcaHNND9pkZm+xqQcw5+dd465+9mvv8H7PB0HWn12Pxvx&#10;g4krZpmkciw0n7OlrNrZzey06RT+99zyS4SKL7RE1tAF8u1k3ERgoxlJ/wCefI9waL3TQQ+3SVSe&#10;3keTdbMMmNpOGG3YCMDjOeM11fxXTQLLXLuzs4Y4CslmixTKFdVOGG1g/IOfXHWuWhha426bPpzN&#10;JvCfLbKGRfNbY3yu2VGfY1+JeMnHFSNGOR4N2cknVfk9ofPeXlp1P55x16VR0kxY7S9vFY6fG0zM&#10;10BHHB5jCROFyu4kccAjjt719a/sU/siazALH43fEzwrdCSOcvoelTRhCMRAiZ1I4PTbnjv6Vs/s&#10;G/sGat4h8S2PxW8U2v2nS7P7Rd/Z5YNweQkDyvmX2zz+tfZfxh1KygEemL4Ut41t43MMyqFxtiB6&#10;CM44469sV/FvixUxmA4Mrzp1nRk1/K25J7xjJbN9X2dj9u8I+A6WIzCnmeY0+aKd4Re119qS62dr&#10;Lvr0ONjtry6n/c6fLJukUfvECuF8sHaT5ZJGScdcGm6lo02kaRJ4gvtHuDbwtGVlitVaQMR8ykeU&#10;R15yPTPFR2moaP4f1FdX1iO3ht4fPaSX5Pl2xKRj92D0/HP5V1ng/wCOfws8b6f/AGMdFsri6mCx&#10;2fnKjM2EJDEGMYGPT6cYNfzz4Y+H+V8b4ipHGYr2SjotN30S9T+qMRPGUYqpTpOcU/ea6d9T49+J&#10;Xjfxhqfi+aTxPZW72sbQmGz3BrZT5rfN/qx8xHU44rh7iCGUbt0MO9kc71VGj3zHv5QO0jjPpXsP&#10;7XPw51bwdrsN/qnhS1tIpJIRuiKASxnlsbo+CM9MnOOK+Cf2j/2obq5t4/hz8NNVItQ0AvtYtXjD&#10;OjO2YU+VflxnJ55z07/oFPgzG0s6lk+Hjyxg92rKK7vu3+J/RPA+XriLC0lgIqMWtWndRS3/AK3N&#10;39on9sTT/D4uvDHwvubWe+3tHd6lHeRTRW+X2hIzjlwM89MHFeK6F8Y7621CZPFunab4gW4gu2uB&#10;q1oJJJhngklUcEEcEMceuK4mWaXI23q5cBWMZVRJG07BWU+bj0yCBXWfCb4P/Ev9ojxxD8OvhL4e&#10;uNa1e8t7z/Q1tUxAnm4M0knmAIgGcuTjHuRn9u4fyLC5HRjRwkbze7t70n/l5bH77QyfI8hyubq2&#10;jGKvOcny2S3bldWS36Lse1fBPwz+yF+0F4z0vwNrmh6p4T1C6jzb3GnyRXluzeT1MUkSSDk/32P1&#10;r9Grn/gkB8ItT+H/AIf+HF/4slt/Dmm3jX2qW9jbpDPqc7QY279v7sAZwOSBnBB5Fz9gr/gmJ8I/&#10;2JtNg8eeNpbTxH46S0kMmtNEBb6cWjAaO2QyEgDoXb5mzkbRX0Br/iiMy3NrJdKqySSIw8vaynyO&#10;v3yGFftmQ8MuVBvF048z6W6dn0P4R8WPG6Us5jR4ZxVVUKe0pNNOW3NC6ckkm+Vtve6UdGUfhd8I&#10;PhL+zn4TX4d/Bv4daX4f0+zWEyW1jaxqzny8lpCU3S5I5Ykk1Yn8QbVW3uLOKBprVMxSeX8wZ8ZX&#10;93yfb0rJl8WyT+TZz3WzzI4Y3jWNWVSI2GcFwpU5zwvHf0qhb3dve/ZoVlikidbdWRY128ucFCJB&#10;tYEj5ea/Q8Jl9OjTSUUkj+V82zvGZliJ161WU5yd25Ntt923dt+bLtxevcR7IoLdmZrxYvuBX4wB&#10;gpxzj1Hv2qpcx+U/9oWli0LFZBJ9nOAGVDwVDKAc+i9aoR+Xd2aG3aN5pIrx12xKshfPRkL4J/Gr&#10;MkkE5NxJZSbv3wZo4NuCV+YNtZsHvXpxpxjseHKpKW7JwbqN457dWkRZrcxNHCHypXced3Zhkg06&#10;1S8S6jmjsbowyQwgvb4+Xcx+bAU/j3qqlrMlxHaTQgMs8NuJGhz0iba+SuPY8/gKjtYVVlW50i3j&#10;kxAm7gBuHPaLj7tVymbk7lmK2naDzLiwkaMwKXkWNQeZOWx5RGexBxke9IthKlvvNi0MrQvtka3H&#10;lyDdhQS0OVO3j8Kr2lui+aIoI1k2WbKYwnIbcTnEXPPHTByM4PNRx26rFi3sLZWba23y1ZTmUjHE&#10;YIPHr+Bo5QTLrR3SQfZpI22qLpY9yhiAXQfL+7JOOe1LPLFY3bSLNagRtcY/eLDv2hAAfkA3KSTW&#10;dci3Nskpto447mORmCmPdFIZU2tzFll56jOOhq/dzXMEsha4WJvJugZWaPaz5UAkYXBz9KOVDv5k&#10;w1VYmVPORdwcqyyRycqgO4bVO4Zz6kE1PDqiTu1sbmEtFeWh2qFIRtgVuCmVzx1Xn86zprqRJZsz&#10;Sbf3ztCqqGVtigjBlII+YYxTiY7i5b7VeRtFJfwrvkt1XZiEHBxIO/8Ak1MqUZLYuNWUdmdBYeJX&#10;85vtMtt5iy28TRssZU7i5I+4MHA/OtLS/Eju9nGEgZriK33r5ahmy7ZONgBBAx9a4u2mSWfyZnXz&#10;GuodrYX5yqH5MLLgnuD+lRWuoQJa2hSaKTyTayJmMLvUSNgEO5Ab361zVMHTn0OqljqsOpqfFf4D&#10;/Af9ovwvPo3xU+F+la0t0jQy3HlpHcZ80qP3qIHVwBwcivlfxl/wQx+BsFzfXfwi8WskPnXDro3i&#10;NI5ChAwFSZIQ23njcrEH+I19Qprdj5ckMl4AqHerSRqQczE4IaTggnHQDjNbDeJR5N4wvd3lpcmN&#10;zCN6AsoP8fzrg56V8/mHDOAxnvVKab721P0rhbxa404Vj7LAYycKb3g3eH/gLul6qz8z82/2hf8A&#10;gl1F4D0ifVLnwolv5Udu8zPHG0RxG2SriPaR044b2r4Z8Z/De98BeI30N7OaO3aaD958zRqrnqfn&#10;yMkgEYA+lf0Rr4ignaSCSGG6jTylmhSJHQxmHnKM4wCDzjNeY/Ej9h/4A/FTw1rug+EtLbwXf+Jr&#10;WCG/1LQdPh2S4BKv5ciPH27BW9WHFfEZtwRKS5sNZeX9aH9K+H/0oqmDtQzuDldr3k9Frq2rOSsr&#10;vTm7WPwStptSs7m3uVMkczK26WOIKyt523IdTzkAfMK9r+F/x1/ae8LWM9pceHdQ1zTY2mMf9oRe&#10;ZwHUbfMCHtnruGK9v8e/8EW/2i/gz4tXXNAs7Hxx4Zh2z/aNNsxHdqv2jLJJbOpY49YzJmvsb9k/&#10;4Dfsuaj4BktPGdjY2N9GzrPb3CqjofN2tkPD1yMYIBPevg6nBkM2bw2YUl/28vya/R3P3rivxg4K&#10;qZJTxmDjHG05W+DVxv3Wkov1SZ8Z+FP2nfAutynTvEdldeGdWMzi3g1SMLEZABtCSCLGAehBBBPS&#10;vR7iyW4jke1iKq+523KnP7sncj+Vk4PfOa88/b7+F3wJ0XXFFhFZ/wBn/bLlbvyY04TzduTiM9uf&#10;UA967TUdH/Zm0X4J6bZfsmeLftviuW1kWbRpwskbvtCYGEzgk+n4ivy/OPCDmqVP7NrqPLqoyd0/&#10;KL3++54WKllmIwOFxuFpVYKu7axbhDS95T+yvVWOv8KeO/GnhC6D6TrEluuEaaKSEOjFYSfmQxkE&#10;ZPXj8K9Q8CftSaCzpZeO7C3s3kMIeezulEPKbmOwqCA3fGeetfJOqfGLXfhL4pt/Cnx/8Dt4bvpG&#10;Y219Aqy27oIMsrKIhJGevBBGOc9673w/4p0rxNaLqfhnW7W7tpp4vLa2mikVk8k524ZenBxkV+G8&#10;RcF4jCVHDMcO4P8Amt+TWn3nhZvwnhcVTVWvS0ktKkXo/wDt6Oj+Z9laF4h0TxLBDd6BrFrdw74T&#10;uikSQEE5KttU4OBnJAFTLbw6jbo8aQXG6zmUrNGjrIvmfdOUbIwcdq+RfCvizXvC97Fe6J4kuLZv&#10;Mt1WW2YMNm0sNylz+OenavWPh1+0Z4hj0z7d43sba+is7RCby0aGGdt0vBEbzANxnOAK/PcVwpmF&#10;OXNhXzpa6aSX9eVj8zzbg3FYWLlRkpxelno9eltncPi1+xL8EviPbTanoVvH4e1O4aWXztNgiMZb&#10;zkG7yimCOoIG0kH8/mr4v/sS/Gf4Xy6jqGneHrfXNNtY7mWO/wBEgRpIVDKAXhKb0xz90MMGvtvw&#10;z8RvAfjrSl/4R/X4GkW3zJb+WPMTdOPm8vzM4z1xke/St65ltpL1nd03NDcxOwXOMuvzgbs457Hp&#10;X0WQ+KHGPDMo0Ks/awjpyVbt+il8S/FeR+EcV+EPDGdVJOdB4es93BcuvnF6P5JN9z83dD+F3xUf&#10;wvqHxY0Dwnv0nSbuRb6/haBfIk8oYwPL3EFicjHDVHB4++IviqXToLXUPt5t7q2XyQEIcHLbWxF8&#10;p55yOcV+iuq/s8fB/wCMsu/xp4Yt5JpXmDTRqsUu7yh0kSTLHpgMT9Ku+Dv2AfhH8P8AUbTVrTyZ&#10;V+3Qkx3lsDuVYyVViG4b3wK/qrgXidcZ4FYiFKdFJLmbfNFeakrNL1SPwvNvCHOcqxUaWGxCnT6u&#10;7i7/AOHb5KUj4B+Nfi/xN480PR7TVvgxo2kQWNs1qbzTrVVeRvN4DlVByRnkEcZrzWC+miJtFhkj&#10;ljt52jR3B3FXAwMuQ3ynjPWv0C/bQ8H+G9D8MKfDPwpnktzb7ZLm0sxcRmRZsqMq+4fxdR6V+fer&#10;WvktcCDTLiHy45hJZ3ELBgryAEYKn7vsfTiv17L/ABI4kyGvyZfmKqxW8W1UivKzu18rH53xRk+M&#10;yfHctduTa3cbfoaCzkvcWYjZdvmeSDCI92IlIHPcEn8+Kd9puBFFE2n3JZHVfJmQMrjydwYEpwc/&#10;jn1rIuoCtvPOlnFMIpLiOSNo0TK+WmGGYyegPYDNRXcFutvcCLTbb92khVeM8QocfND79jwfyr7S&#10;t48cVTwbpxoUoztbntLTzUXJq/8AVj5jmLhtJLq4t4LnSGeR1j86NlB3IV+Yg+TwcjJByCRnjmhL&#10;GeO4tJraBg0bRbY3gSORWLtuUgRDcCOfxzXdeJNd/Z+n+C9j4e074cXieMI7iJ7jVmuI/s7oIsna&#10;PLIGew6H2qP9nz9mrx3+0X4hk8PeCbLSx5IieR7lkiIwu/p5WGOCOwOK/F8RHEYzEubl7Sc/edt2&#10;3du/3nXHA1q2IhQw7VSUkrKOru+nqj7j/ZUuJPEX7PfhG9mWFn/s2OLbLCu1/wB/IMH91wdox716&#10;X4btHQRQMY3GGZdt0m7JlIA2sB0HH0rL/Zt+E8vwz8BaH8PtQS2+2aTp1pb6gkLRmOSbLbnUhBnn&#10;ODkV7VpfgmybRrdheqW8kHcVU7T5hIJwwPtxX8v8L+FOZcXZ9icXhbJQqTkk3b7btoz+6MDmEsty&#10;PC0Ky95U4J+TUUn+J5n8K9e0bw/d3d1fLD5KPcKzbVOCJMBlO3H4ZBFa37RnxD8Dw/DfXLhXhKxW&#10;8jXDSKqlV8rOQdn07nvWP8UvCup+E7K7P2zbLLDLIsnlK6ktKOMl+PpXxr+378Y/EHgj4M+LLi2u&#10;Ak0032Ro9qjdu2DoZemM9ORiv6dlxBjOF8PSyupTu24x2V+x95wzwzT4tz6hUpVHeUo9fRf5nQap&#10;+3T8F/g78Pde8D6N/Zv2i+t3hKNaxMyt9m6MAmSN3INfnb8JvEltP+1r4N8W6LFbp5vxE0orJGsa&#10;q5MkbFQSmQCeQCB1rhvEnim48Ras2rX14u4zzYWaMsFxCNyFhJ1HY4rvv2JPCI8f/tg/D3wvp8au&#10;Z/HGm3TLkD5IQJJFJDgj5VyC3WvTrZhWzLFUqdtpK33n9r5XwPk/AuQZji4yblUpTdRt78sGfvv4&#10;jtEVPPm09V4t1a4dYurcnd+7I49e4rjNfjilkupkhtWWewuJH2qny4IGQdmCOncV2Gt3VqJA9veb&#10;ZG+ysuYVLD0JG/5h+PFcNrUtv5crF7dR/ZbSLGyYA3ScsjBzjntX9EZevdVz/IrNLe2dht7pcdy8&#10;itpkTSY823kgcBmUIoOCoToeuTjPaltoJ7mTAG4rcKkyNDvZB5e5SV3H+L06GmTom6azlsjIpEvl&#10;7IUDNGQudpWQluRnpR5Ei3CyRwsyzS/xxltjJEf9g4DA/T6V6vQ8PoOgjv7i0hItpmkWW33KqhT1&#10;J7g9cZqVob+52yjT5tzLFuinQb03Odwz5Z+U45HIxVOOBZGtd+nQyQztblGKIpjO1vlIEZOAffOK&#10;ZbpFJLZu1rb7WuLYM3ynG4Oc/NEOpGMe/rSJLT2fmPOX0mV1SMlmWEM8cgfHTycMNuRkjOKc9rPa&#10;yXUyfMr206u6xrtYDbsLL5YAOf8AJqksIMqmWwhLeWFViq7vml64MXzAYwe/PXvSmFZlkZbO1WSG&#10;FmjkWNVVsyfdw0ZC5CnuBmqsV6lrUoIjFNLmFSyzOA8aqyYKqGRvKBwOf8abPd28SyOHt8xbhujv&#10;InGAg7bcrkkY44JPTNQu+zTJjp5/dstw0AGwNHiVQf4RkZ68nrUmp3cuZZUvV3eZceWylRuTYgK5&#10;Egww56jHNSSTQPai9hje5j2yXyqgkVcsvkHKEFQGGSOhP4VDp9nHHHYWJaERSNFt2qgPDvx/qxnp&#10;79KkSZnvFhjuDmO8bfHLbod6i3HIYSDI9+eahsZILcaeyOrwlI5CEVRtbaxP/LXcGGc9wRQBNCsd&#10;zbJMy2ch227K3kIF5kYE5CfKSBz7/Wm2sRkijtzFGrTWqSMnlxAsfOYbhlMMcYz61DbPZ2kqEPGy&#10;tHbBv3e3cCzYZW8wg98g96jtZ7GCytVmk2skIjYQqnzDzshgPMCnqARzz6CiV+g0XLdYbUrdS6db&#10;2/mid03LGI5ADjj91xweBnrTobSCOdrf7Pb+XHqUQWRlResXII8v07jIqtCbS1tDBFewvHmZXUwj&#10;Y37xQQcONjZBIxmnqlu93JbySR7jqzRsrqFkyI8BfvYYY9fWmOyHR6ZHE8M/9leTNC0cM/2cjj6g&#10;FFOfoTTWW7fTlmgDSL9kDj9zvO8yYdck5U/hg/rS2pUpEbqyfzI2j3kQBWVwmMNtduowKiFuttAs&#10;c0DMkcEe1zDuDJJLuxkp1BPrnnoadmJlxxe/aEu7ewuJl8uYSeTtDf6zB4wT0x+AolgvRNJILKaR&#10;UkuMybVVvlOBn90fmAHBI/xqnLbiCYw3emW7NHuCz4UKymfGfliPXPuDTGgQTzBLaJGaznaNk2ZB&#10;ExX/AJ5A8AZzg8cHPWlqOJbTT1DCWKxeNRLItrcLart2gZG4GI7efTinQRy2cW2SBdi3CuqsqlQf&#10;s5J2/u+DnmqckGZrqT+z7dZGaRm3Row4AGCPL4PfIIpt2LVbaS6ntYFQSSR3McezcVWEjcu6PnBH&#10;IBJo5dAZbe1gtZofntSsUkQbdiFjiIkox8scH3/GiK6tpDCWdP300YZluIpAWOTwQM8Y5HftSh57&#10;eW2S4mQCORQ9wNmCPIyCQQpOMjHHSo7S6uHubfzLr5i0HnorquWCEgj97gg49AeaAVhsv2e7spre&#10;S4ikb+z0cr5anLecSHwUBGR32/nU9yEimvFklt0MNu5RjHGy4MqqNwMY4wccDpVSSZbjT2kkvN8T&#10;WtqrrNaqDGTL7SDt1qa4ktUluYZ5FwY1iimCptx5owOJfutjvgg+1KwmSXkcUcZnFvb7t1yh/cqC&#10;fnULg+XhsdPoaLlVIuI4reCQW9xOohaOL5cIMIw8vgZPBHQ1TuhbvZXFk0sY/wCPg/NFtKMJU4YM&#10;5UjI6+lS6hNYzy3Ec0pUTCVtvlqwB2AlSDJ0+Xghe9Fh6FyCCCOZtNktood0kKmGRYyw+XcMfuhk&#10;cc1Wtbb7RaQoLG3eQ6eNsfyDzFE45AMfpnqKkSaGR12Tq6jDxr5YJDCDgo3mYYcHIxVa1y1tD9ga&#10;J3jsInVbeNct+95JRnAz75zigEiW4tY7bzbu1tHjinjLt5LHZ99QeNwK8Z6LznpUtzHeWUzHYxVZ&#10;5l3JbjGwR5Vg2TkD35GageC2vLd0jsGjE1uY1kjjIjKmTjpuwQe3PX2pZY5p5pI2t1jkma4/1kC4&#10;DKijqyYww9M81QmW/Kv7e6uIvsd0scjDbNFtYJiEkZAU5H9aja3mSJmutK2x/uxuWMbeUJ6eVjBb&#10;GQCDkZqpIsRjmlfSbeORjIXPHJWEHj9z79/1p8NuE+0rDZw5j1DayqqEMogVu0ffd0wOQcEUh+6W&#10;INNd1UyWLRySLD5yyQLslyfmwxhznpxRaxSyRW1ndxsf9HhXdJGGbaJmOf8AVncML3HvVGFFgijk&#10;Gn2uYTHu3IGz+7LEhhGCP1p0VvFFcWsMcEUW8W5t2j8vMMm5sgjys4x0PQ+tLl6jW50WrxQS3lnJ&#10;bLayGO5giUKsYBBQn/nn8p5rFt9Mt7y0jR9Ot5IZUMSSLtyj+a3ykqoIOD1BArU1mdJtRtZJJ4dz&#10;3ygyNBhJGWHI3AOdh/wrGsSVgt50tllSZYyrNGrqZBI2AG8wNnB4yDxWVG/LoaVfiHeXcRK0Ecci&#10;yR2zvHE7KxP7wA4y5DfKe/JFTyx3GLyzWGT5PP8AJ2w+XkKq9OvQcYqrLbKLVhFZTKq27RyQPG27&#10;a8gycbTyuO2elLerL5NxcLZwzKjXSTxtGqkY2ncP3ZPI9hziteWxk7F2RL5kRJNPuFdFYeXMoIbE&#10;QIZSU4PXpzUbae093DaTaSzMwAmj8vkJ5fVcQ9d3O05Geh9aeqJbpZ3jixtz5MUxC5GQF2DHzRem&#10;TnP9am1WCOG6kQ2sLRxysy7lQDCxfw/uiBnrjkfSmST2dlcx3lnc20T5WSL5TbqkgBD71ZfKGRTL&#10;O2jure2kkgt9zCCPy5YF2SA5JGTFwSOozVeC2ge8WxntbXb5itHIsIG0iPqQIyD97rgGnaGJNqyp&#10;AiljAl1DG0eDJ5bHcjbAM+nNJxK33JLKWAwQ2vnQyMEU7lvIyxYv1KEc4XIPtUb3EMlg11FeRqPK&#10;Uqy4+VvOGMNtxzjHUfSi2ubhre1jkvFyI7fDfL8km9sBtrqQDxyM017qaazEJu2WSSOErvjR1ctM&#10;cru8z09+lNokm1C3S1F9Lb/Z1ja6mDHake3KrjHyep6Z59BUl5FA8l1bp9laOOO5CsbZCVKoMbtq&#10;dQT19Kr3bwCK5khETeZdSLcR7FXpIvBzLnntt5HpSXk9lHdTXsU6Est2w82InIwAy7hJwwOOw4pc&#10;pRPEqJMrGG3XzLiaMcRhZMQg7dxTnnOM+tEVsttOs1zYRxlbmGP7TJHFtZthJ3/usDnr69arGWwQ&#10;3G1lGL2WWNQVJcNDtK5DjkdRu6jtT7V7SB3axvl3NcRN81uneI/fVZORyBkHgkUwVh1zHbSRXTLB&#10;bMslikjfKnyMZev+rww59c49adqGlJOZtukqsyNLLDJasFZkJwGG3Zn6E1XlNoqTRCWFVFla7Vdd&#10;uxWkHKMHORntU064FxbXVk0mPM+aO3UMI/MBVhsc7gPoDQgasSRxzXUjPD8y+dMGHliQoyx7kJBY&#10;49QV6fjmnJHqEqWssVpM7xzxlo1wrf6nIHQn/PNQzQukkk/2dmWRriZS0Rfawj2lfunqPX0681HN&#10;CvmxvJp0MsbESQyYVdp+zlsHbGem0jrxxQSXvs99LKhXT5X3NBuWeLDKpXJUnyycZz6+tQx2KXPm&#10;StpkzLH5ZWRLdXZGJ+bI8nBBHOQB0qvDb2wvbP8A0O32yXDD5AvJFvuA5iU88/icj0LYrdHmj8+x&#10;hLFIU8xkRs8M2Sph5HGM8GixWhaW1uoHuN8askix+YWjXyy32jhiPLG046+1NvLaExFi8CmRdxZ4&#10;wjxkzgZz5QJGMjk9KqwRebF9oOm2yzRi3BVQoEiF9zAb4yFOGyOcGpLZ2j06EWUm5HVHhYeWGVTO&#10;fl+6uRx2yM0iSa6vrRIpLlWhULu/1d3E4xuUKvTIPXB98VIEgluvsZnjbzPtQ2mNf3ibAACCozgj&#10;tkVXuLmXcxS+XLeYGMbKoaMzAZBEmMjPQgdKfc3Bl85xcbhHHeM8MluvQYG4ESDPt1oZXujoUFu9&#10;tbTmFY/s/mqyqn8MLHODGM9f/rmkZI/syztBZllmj+ZYVCkGAsdpCdzzg8ZqOR7KzeOMSxtClrJt&#10;kTaqrmIDcP3ueDwQR3zTQ1pAz2rzRgPKqsPL2lW+znkHeVIx60IXUsW8SlfsrJbjYtrI8flxDblW&#10;LMF2EEHHNFrEII1jk0+K3aazU+XIseGDSEHb+75IyO/Sq9rJYGK3iluFTdDbxt5aqcEIwB/1gUq2&#10;ew4xTtPFnJFbwRzxyRyRwq0flqVP744wRINrA44wRzQDJBbpMgiFtbti4u0j3bFDfKPlwY8g8+9N&#10;exEEn22005oG2skxt+MMsfQgFR949QuQfWoMpc2yhHjaRmvGULGqyFvQqX2sR9anBSWQzvp7bvMk&#10;3PHFt+YxgMGClsHjPfOPfFVYCRYblPLmt1EibrcxmOEPlWGTzuJHzDJBqS0S8F7HPFZXUkctvCGe&#10;Fhxlz82ApP8AWq8Vq0NzHaXEW3bNbwCTyQ3AQ7XBKAdTg8/hUcEWJFjudIt1kHkIzcbWGX9Ie+38&#10;KQi0lvc+Vvu7CRo/JzI0cagkmTlseURkjg5xkfhTUsHEHmmxaKZ4nCyfZl8uQBsAEmElTtJGMmq9&#10;jbqyyLDaRK/k2ZG1UJO7cT/yzHcEdOcjOKihiRotkNha5bDbWiVl+aXgDEYKng9zRuVZG9psEC6L&#10;Lp8vl/8AH1MQkuxmAXJGP3eSvPrx2rOFr50i7NPtpJPsdq0kP7vlQWywHl+mferFjcwt4daVUjj+&#10;W7mWOOMFo+Bkjld4PcbePU1TORcrLZ+XM0MNqSLeNWBQhtxKM4wSOuD0rKCd36m0/hQNp8Ni/wC7&#10;gaC3uDESyv8Au8PJz/HleD0AAxjgVK/2y2kBuYm+bzhM3kDs4AO4E7gRxmoltUulSKO0aEzRwpHJ&#10;GpVGAb5SMbh2wewOPrUZWa4VmSzSOaSOSbypYQBu875k+ZO+TggHtWtupj5lvyr+BL2FrG6UeZMY&#10;5hh0BXbwRtPH5+lJqFrPFDMZNMK/vXWHCgqSEG0YER+XPIIOQaqrHAwkWTTYI2eSYupYdfNUEj9z&#10;jof1welDxrHbTbbOH5bm8SVdqbeOOQI/x7Y7E0ElmXSTloRYNDuKmSOWBVBzGSSj+SD97nr3p8aX&#10;FzJHFqMWGMVuZJJLdS3EbE7v3Z45HJxzVBxHbDzVsLVlXesiNGpJxGASGWMHHPcGnpaLb38NvbRR&#10;xyJtNtJGqHC+SC6MPKyOnpgily9yt9yS3aG0fEptQZFgG0XSRrgruZgCgHzdDTo5I5JVhSSPcPJO&#10;xtrZBY8NtQ9sfN0PrTYbm5Fx8rqqtNbfud0ZDL5WWC8j1BxkfrTbC8aNId14zR5tlRlVW2qSTkq0&#10;hx79vSn0JJo4IrmCG6tpIZHW3uArMiHIEmQM7TnAPtgd6jleP7O00MluWk+0vtaONyNrqoKts7dC&#10;O4pLYI0Vu80sTzJZvJCwjVS+ZsdfNwDjuf0qC6a1n01vOdAywTFx5e4HdKPnwJTjnqBkfSlyor1L&#10;d9bxQzXiw29uEhFxIvlwpmPG3BwyfKQe47Gn3do9xcqx02G4WTzH3xLHxiIfMpEfQk8g9DVe6uLO&#10;W/keZ4/mjuoZpEA4BI+YDdu4PYdqRHsJLqO6M+2RWkVV2x8nyh9xvMbrgYB9QO1OwkThrWVbSaFL&#10;V2WWBV+VOQxzg4i+U/UY/nTF062mQh9Lt5IXkmiLLsyjGbgZVQQeuCCKRZIJHtZHnhJa8t0ZmtwF&#10;fCZAceYcHHfvTLYsgiuERJI5N3Kxq6CQT5A3F93rjg8Ggdh/k3MO+1gSSOWOGZ4o5HycgjhcuQfl&#10;PGeo4qbybsS3FnHE2FD+SohWPpECBg8AjPSq8sIFvJJBYyqI4Zg1u8ZJw7AEYwenXjtjjmm3sRVL&#10;ho7KGZYWmjljaJFJHlA7hmMkfiB2pkl2CHUGt7eOTTrgNGVHlzIGV8Q7gwJTgg/iKYLJ5JrW1n0p&#10;mZljE0RQHfGV+Y/6nIOQCQcgmqV1Bbx29wY9Otx5MMpVeM8QqQPmh469jxUl7DGssaizjkhVomH3&#10;FBxFnj92evPHIPt0pWKRPa2V3HcWcsFvIrLJDtVoUjdSZDuBHlDIIxmnQW8UqK0kdup8xFCTW67X&#10;3TMSD+6ODiqltBF9pgtpbG3MMkkIEi26qy4G7JAjwTyOw4p2i5Eysscfmq1vFcQqY9rMWbDKQg7A&#10;Y5BoJH2UsIto4C0LNtyNt5HvDFwMFWXPAz+FE15bvp9xOtzGB5Eg3/L8jCUBWB2gD0wSMVHHcTPa&#10;QrLeDHkx4J2blYzfKTh1ODxyM9KdPdSSWEqSXzLJJbOdxRZFLGYDGfM4/EjikytCxqUC2cmoXsKQ&#10;bGmZnyqIeYs5H7v1I78+lK8UJuntttvIsYdGzboWBW33YbCdjyDUF+kK/wBoNG0Pmfapo5oVjVeA&#10;F65l+6eR8vIptxNam9N3HLGuZZtqyRlukGCpYScEdqEJ26E1oFjeGR47Nd90IWKqmyQeTkpuKZwT&#10;yMj1psVqIh5sunqoVrdDdGOL7zDPzYix1796hEtkrzFXU5uklX7vP7naUJDgjsQWP4U6zksRNvtL&#10;/wCYtbFW8hCx46sok5H496Y9B18iTLdSmG3IuNOmkfYEG35xyD5eCOR3H41Je6VHI0z/ANlwmRWa&#10;aCWFgGZcKuQVCd/UnkdKp3bWsdrMYzCo/sdWCmPbwz8lGDk9c8VYnXJns57FpF/eeXthUMYyVOVK&#10;ud2CM9BTsGliS2huZ5V2uxP2jZIske5lAjDISpc8A9x0pIUvrq1t2W0maVZ4N0a4Qj5ScdD1PNI8&#10;conWVLdmSWZn+aNjtZItuD8hwCCfbpg1CIcNbb7CGaGbyWiZlVSh8pvlIEZ4yPX0oJLxgvbl47j+&#10;zZiWEHyTxjcoJyy58skg45HIqEWglMrnS5mRFUs6wK0iSb8HrDhuO+AcVXtYYTd2chsrfbJdW68B&#10;TnMLOOsSnk8Yz1Pamx2489fNs4WkMcabmRSTmQnJHlcj8v6lFWRraMn2HWJrmYx4a1lbc2xUfD4B&#10;x5Xytgnp9KiuLaCC5aLy7YLHqcW12CLyYuhHl/Xp+lQaDMivcvJbWseLEhtsQ2SKz7tv8O32IYj2&#10;p955D300JmTJ1Z4yrKFk4hOF5bDj6nHNZcv7xmv/AC7RENI8t4bgaR5M0LJFcLbsBjOW5AKKw/DP&#10;vTYvtZsFu4AZAbdZFYRCT5zJh1znKkj14NOgBPl+fpkhkjkh8xo7cKyuEIG7a7YBHf17VAU+zRr5&#10;luWVYodszRZ3JJLk8lOq57kH8q0s3uZaMuMbzz0vILG5mXyZt/knBBEgU8YOCP6U+S1ut8hFjJIq&#10;tcFpNoVuMYJ/dH5h2JH9aotA8U7RXdhb7o0cJcDG1lM4GTiI/wB4eveg28fnzbLSFWNjKyMhT7wm&#10;2n/llnjrnHTPBGKCSxBYK3+kpYsn76RYbhbMFdu3IDAwnb8w7ccnp0pbeK7srURvbAp9o3KpjDKG&#10;+zksFxH69AO9U5okL3DGztlf96w3wo3TYuCPLBB5zkEUXcdp9nku5rGEKZJluo0C5wseAy74snBH&#10;IyTj2p8pXqWmtre1nRmNtthmjBZtkTH91uMbfux1JzRHc27tC7zRr5skYZhPHJlvmJIIGfTI79ea&#10;TfdwTwrNMq+XNiSYeWAV+zggsCqnIyOcdKbaXNyLiHNz837kzorKpLCMkEfvMMDz2zz0pWEOkjhu&#10;LGS3lmhLCxhdl8tfvecSHwyAg46nH50+eNY7mdZntleBSE3JGyndMqjKlBjIyO3rUHmxXNtunuUa&#10;Jre1SQSWyho2Mh4OJB/LpinPJE1zPbzuqhvLSKT5cf644B2y9D74Ipco7dx13BGIhKlva72WZeYV&#10;BP74KuPkw3p9DTrqElLhIbWGUW81ygh2xAjlQqEeXxyeCOlU7mSzbTZLUPDz5rxqUCFWE44YMxB5&#10;B9OOafqs2mXLXReXarLPKcxqwU/ISjAydsdQMGnYSLccFpHLNp8ltDF+9UNHIse5cR7gR+6GR61F&#10;BZi6it/K0+1kk/s+HMeI8uPN6jMfoDwac0sLSyILgSKjO8f7sFgRAOUYSYK4HTGc1BbAOkE1k0Mj&#10;RWlqyrbxKdy7mJJRnAB69PWgdkPltobISXlratDDcKG3RufLwZADxuG3jPQAY/OpZ4r61ZnkR+JL&#10;hGdYR91QNp3AnI2kjnkVC0MF1F5KWzx+dCkayqhVWXzODxuGQeCKSdHn81DapHJN9pfbNbqBuUqC&#10;PmTo2O2etUSXRb6jBNexfY7pVMkrJNGAyriIYBAU8e/5io5reZIpHn03YgZVjZYxt+5kceUeMgHg&#10;gg1Ukit5GuHfSbeNmkn3bscsFQ5H7nHRv0p4hES3Hl2cLNHfzLIqqmCoQYB/dnqDntjHHpSsxosf&#10;2SyoqtpzRNIsRuFkt1VH4+YhzDnrz17063gkmFrBfxgMYbcM8kKs20Fzk/ujuGMZyPSs+FBZRRyw&#10;6dbN5XDeZGDu2xAkhxGD3GetSQ2kMN9a20SpDuaA2rIse5G2NuQjyt3bg4wRSESQmCGfcXsx5kEQ&#10;+W4SJTuZsuMoBnAwaf50Lv8AZ43UN5asiZR+DLgA7UOeP4gDwKZHPctKrI0aBhaFY90e08kkLyvU&#10;c4yKLS5KRLm9Zo9sYj2hWwpmOSVMh7jtxTKViRYIb0x3Nq8MjLJeeWzRowC9QudjcD04/CmPKr28&#10;kytb+Y0lwdrLG33ERcqdnUH9KRVjkkhea6hZiLqSGUwqpf5wAB+9wD6ZqCZ7SWzkSVgrKt08mEDF&#10;gSBu2iXqDwcZHA9aSsJlvUIIYb26iitbVVjWZ12QqCm2JecMnBB5BHrTvszXd3C4sIrrzGjbdGIj&#10;wIQS6ny88k8j1qvczWkuoq8kkTMrXCP5ajBDRL8wDNu49BTYZNNkurd3u1DRzqvzBcf6oDKkyEjI&#10;GcH1oHoSAo+n28qJbloRDtUqmfmfo2IuCPpU0lhbyGTzNMt5I/PnR92wlGZxjogPXoQRyO1VYvI+&#10;yW7SSJu82zjZ5LUdOSFceYfpuGM04MoRpViRo5GmWTaiugbzhtGS4YDPTg9aoFYcltPbMbGJHiaN&#10;ZzbpI5xuVV27SXPvjP096mhjuRcNamBtrAeXiER/8sS2Oc9CSahnhdRNPbafIrQ/aHaF1b5t3BAG&#10;DnrkEHPpmmyQsBI0dnHJ5Mmx43hVdymDhuYyc9ugoJLVlHfm0tYpdOuP3bQ/LOoZJF2E/wBzggio&#10;0tJXNrBJpbvKyx71kUNvQk7ufJyDjr1Bqq1vCYMRabb/ACw7lVsZ/wCPfeAcw989jwR9BSvBHIlq&#10;otIWjZLYqWVAM7NxIPlnr07554HdWuVYsfYZ0EL2UUymF18tZIUSRT5uMYEQ3AgU+eOOVpJJFhXb&#10;IwHnQqUbdORg/uuDjjrVW2SB5LdZtOt2jlaH5lhAdQSXycR4Y4HoKLIGK4biHzI1jW4CtGVkBnIR&#10;gdn8yOaT2KJHtgsieZbW5H26JXSa3bDEZJ6xAAng8E1XNugiwkcUEiyW58wQBRuaYsA2VwM8DPNT&#10;RNCmoyJC8Mkcsi7hHcR5yEAVsNGM9eoOQarWsyGOOXzoVkaGzRt3l5bk5yO+c4546HPpSTsTOS5i&#10;W4lUi6ga5ijeQkojQx/eM4+UgY5PPUrS3Uts0d0iPGy4nYLH5XClfTeBjPr7HtTPPiuLKSMXIU70&#10;AZXUxNl9wBxKQp4xyBg4qSS4juI2ZLhhtEzKVkHyB5FUL8kvTNNE8xHdm2FzOqSsomE22RpI/kPl&#10;qD0lwcH1570G5t5LeSV0j8xt5b94RllgKn7svX9D3qSW4vI3k86/uJAv2rzGDtuX5hGNyl/mHPXH&#10;vTbmZXRszLIv2md2HmHeDtwMfvMZzjuDzT9Q3NKzRbiVnjlZWM0arJCxBP8Ao5IDAy4yO3c+9dlo&#10;UllHbR3uqPsNr9na4+0MF27AWLANJuHHP4VzOixKb6SKO/uWZrj54xNtbasHT7/PBPHJPviofjr8&#10;XPD3wS+F6eL/ABFqEwhm1azt1ja/YeajncVBL4AKq3BwcZx6V4+M5qklCOrbPpMkw7rVoxSvdn5D&#10;/wDBQD4N/Evxr8ZdY+OnizULqO81zWFlWGZlHlW6SOkaKTL0CALjsSeeTXynomga3rfiSHwzp2o2&#10;8NxdSyRSC5ulhjVmuRgtmYYBx1BGK/Qj9uz9tHwL8RUSaw1BW8ydFkhGNyZLshyrnP8AvY5744Ff&#10;BngGzm8UePoCmo3CrDGknys4DHz2IzyMHken1r77JfrNajCnNW6I/cpZjLK8hqYuqrKlBv7ldL5v&#10;Q9o+Ha2XgK2sdL1K+RVsZ7hbwx3DFTKG52lpSpBznBJBFfpT8AP2n/2XtD+HTaR4lt7SS6eN/L2N&#10;HlCsIyQBJgj24P1r82GuGvY9st3cCd9PkMm3eW3ibGciU89O/TpVnTvNvtZj0uPWZY47m6mix5k2&#10;35lUBipcHrnJ5we/Q173E2CwbyedbETcY0ouWmmyvb52sfxjheJMZhcfWxjipSqNt82urev4npn7&#10;U3jHwL4s8eXFz4CuIjb/AGqCNoxIwXy9hOzmUEEHtnNea6TYX+vX6aFYI11e7bVdPgkh81nYyfdU&#10;je2enavsr4Ufs2/8MqeFov2j9eudI8VW91+7m0i+vi37tYTjGZDkjrz7V5/+yFYaV8av2nr74mf2&#10;Fb2Ok6LcW97a6e8m+G2nyRCi534Byx6YGOa/g/jfOnlOAxOeY+Vpe9Nx1b1+FX69Etb6GeF4Zx2d&#10;Z7hsNNqNXETXu22i9XK60skmz7W/Z/utZ+Cnwr0rwK0EJuI9Mb7VJ9lILSu/J5jU4GdvToO9dHcQ&#10;6x4/8/XIprWCOJbotbtt+deBwGXkjHTisbVvEMurWccJtoY1t/K8trdoj8vmfMNuxSPoevWub8d+&#10;L7TwF4LvvEpuYVMcd0yxCSPBkMgCggMNpyfUHFfxHmPGmaZ1ing8bXqYrD3do35PektLaSsoy6dU&#10;raH9yZXkVDCUaWHwlNQkrRWl9Fpr59zyv9pv4kw3N8vw407VIfLt5JW1T5Yzv+QbVHI6HGevOK8q&#10;0jxNqeh3tnd2GqTK0MkPzwSxjY4jO4/fAB78Dngc1W1LVbjVLtta1C4dprj7RJOkkincWBXKN5pX&#10;r6HpjisH4neO7T4d+CtR8ay3km6zg/diOQ/v5ktxgYWTrnGQRzzX0+S5bLAxpYfD3521tu5M/ozK&#10;Mnp4XDwwVOPM3pt8Te+n9aHDftxftq+PbjRrP4azeMLm61ONLVrybzo/3NuF5T/Wj5mXnIOQK+QL&#10;GS2hezCSBdhthujZgVUsxBx5uCBnoc47cVpavrur+Jddu9X8Q6zJNdXc0Za43sUZhDk8b/kxux24&#10;r7G+A3/BJK6+LPwcHxWf4iQIbSxt3jW3nO4fuy20ZkyeSMAE89q/qPh3IcVRw3sot1KrV5ybu5P1&#10;etlskfs0cVwz4a5LShi5KlGTSbS0c3vstj5V/Z9+BPxM/aP+JWh/Cr4Q6NJdavqLRMwjZvs8EfnH&#10;fO/77KRgckj0xjNfuB+yL+yH8Iv2HvhRLoHgGNLzxBeafJN4h8SXBU3V9NvBx/rdyxryFjGMdepO&#10;eV/4Jm/sP+Hv2Lfgkl5rYkufGXiGGGbWtQeUo1sjuTFbDDZULznAGWJz0Feya/rb3NtKgvbs7rPa&#10;xF42Y2MvB5k2t07Gv2rhPhmOFisRWX7x/gv8/wCkfxH4/eNuI4tx0snyybjgab1tp7WX8z/up/Av&#10;+3uqSteJvFhcXlpb3DKRp9wXgbaPmzwCvmckDuOtc3qeqXoa6khn8yFGkZfmLY2wKCBtlBBHPr+l&#10;N1jU31GS8LagzeZbSGOVQeG3jcuFZuMjpjjPpzUGpXFzGLi8tb6Yt59xIY1kblQBkD5x296/S6GH&#10;VNH8lV8VKtK7ZNHqCTX9uIdRHzND5atNkMuwn/lpJg8cA4JB65qGxukkxa3VwSVS3DMn90sGAYLJ&#10;lcEDkHHtipZBC93M0d7Kqw3jH/lptC+V32v0Prg85zUNjMpCo+pTfu4oJIlaaUYYIQQGEgwc+vX3&#10;re3Y5uYIpHnS3QakrCSKRlb7QdwcygAg+aPT3p00MV9Et88ccsi3FwkzNa7m54HKo/8AjUMDg2y2&#10;r3k22SzjfaLyTiRpQ2Qd+0A+vamyzWl/aRQ3N5HNL5Mg8y6Yb5FLqeSVfdjnv2zVW7Bcnuo4opJ5&#10;pbW1by7pnbFsd3yxEYPyAg5bOcClCC382MMqxiS3O1oV/dkRtzyOh7HNNvboyAvMY8mK5WQiWCRX&#10;+QYOQo9OpGfWmy3NvbEzCaJlVk+USp0EQJCtvX67c4ot3C6JFnhmXzI7qE/JanaY4g0bjduHLAcj&#10;29+aSVYZy0e5maSNTFIrR4P7846ydD6du1PV0hvgRdMB59vjzGCum0FjndJkjn34Pem25kKQNDfz&#10;Qowg3fvnZQrSue0hG3A6jp7UAQM8TyKC+Y5IpInjdg2GadSrcS7u2PbFT3VzbN9oZXhIljn3CSQl&#10;WPmJlT+94Jx1H1o+2PcWsK3dxIJJJEZ1klLKQ0pbIO8ZHHHOR2qGaWCaK6mmmkjaQEvJC+AQ0oUZ&#10;+fP1yBS5e4E95cvaXU8qvceQI51kTeTt+4Bk+bxjP8XagSRQ3JkgIYTahiTy3VmIFv3xKckEd+DT&#10;LyQqjT/br0A+cU8vUCBtVlBAxJ6gfKSKV7tba5+0NqFxtW8kZZvOZ12iIAgq7579s49aYXRLbXcc&#10;jELqCvCupRbfnHyAQEk48zI5qGK9uLe3tBe3JZc2yM4kbjO7B3JLjB9x7e1OtriTcrzXrFobxtzK&#10;zYdfs+AepGcY5yM0WkkttcW8Ml9PJD5dvHKNx+VjGSP+Wg7/AFGamwLUT7WZUuFhvwziPLLuBKN5&#10;uAQHlyOhyBgelJLqVvLp0lx9q8tv9J2uJCVLZCkhhJxnA+Vs9qajqbK3ujqM/wA9vCB8so5Eh9HO&#10;GHuPxommU2MiG/mkkZ3gYfaJBuQy9Sxkw4wfT8qLcwc1i5JqlzaXl0U1As0KkRlJudghHBBl6c+n&#10;6VpaTfpHfw3VtDGVkihfzVtSOiHcDtiYfqPrWDfXXmxyMup3EbR3UoikS6k3Im1Vxy/UenftTprq&#10;0lv21C0uLVZ45Fkb94qMriL/AGojgn1yQe9RKjGXQ1jXlHY7Dw7r8cYs8xW5JWFN0MHX5yxI47+n&#10;FZvjT4ZfCv4uaVHH400KJrplKLqljtt7xR5v3RIoDZHdTkZ7Vix3sMN2iyFFQ3Fqy+Y0W1MKc8jH&#10;cY4+oq5pGuGK4t7Xz2k8zau6GRBJkscH5ZELd/mAJyOa87E5bRrRakk/U9vLOIMdltZVcPUcZLZp&#10;tP8AA+IP2x/+CNPxh8VNceLf2f8A41WviS3/ANJddB17yre4ZWJICTqyo5B4GQn19fmTw5+xX+2n&#10;8A3vfidp3g650nUNDe5a7s5mQSKNn3vlk5+YD5lOGzmv2Q0rxZstWjbUPMDRSfxqu7fIMA/vMhh1&#10;5rQ8SL4f8Y6JeaN4rsYtQtZoblGt7rdz84TCvv8Akbk9CD6V8HmHA+DnVdWi3GXrpf7rn9M8K/Se&#10;4pwOBjl+ZQp16WibcEpcvVOzUZad0nfdn4E/H39pD4mfHHxTNP8AFTVfOns7iVgkmCyYgCMpIm7e&#10;4wc1yvg7x34p8C6jFe+EvENxYyR3AP8Ao9w4zi34IHnENj0INfqX+1L/AMEOfhh8R9TvvGH7NvxL&#10;ufDesSrcyf2L4imlubOWUqFIEok86MZHU+YO+Ohr88v2hv2J/wBpT9lS98n4vfDPVtPsIJpDHrVj&#10;mfTZsRYys8bMqewbY3tX5rnGQ5lh3L63T5497cyfruf2dwD4meG3GGXwweVVoQklb2E0oSTe6UXp&#10;L1i35nX/AAs/by1TTvI0f4raNNc28ksRTUtPYIeI8tuRptjcH+Eg5/hr3n4ZfFv4d+P7e1fwp4rt&#10;7qMWUbPHG43xHzTwUMuV+o6duK+BVcx3MYnvLyPGPMdr5j8xgyCQkvIx3GTTtH1XUtLvbe6sNXvL&#10;O7+zwCGYXRPzhi64bzAyn8s1+T5t4f5Pjrzw/wC6l5ax+7p8j6HNOA8qxl5YZulJ66ax+7p8j9GY&#10;r65WwtbuDUWWRbOPyplmVWD/AGhTjcJPp+Vd34V/aT+Ivhe4+zajqy38P2edkjvfM3NiTaV3LLyQ&#10;PbNfn98O/wBsr4q+F7e1tPEGpHW7JrezRlu9yzIfP52yjlv+Bbsd6918A/tg/CfxrbzWWseIbrR7&#10;p13wR6lu2keeVYBxJtz7EKcGvy/POAs0w8Gq9FVYLrFX07919yPy/PeAcwpU2sTQVaHeKvp+a9dP&#10;U+6Ph/8AtfeCnVZNRv3050km3NdOskZCxrkeYsm4AnoTj3FevWvxh0zxFbW50XWY5FkePa0c24Ee&#10;UT1WTDfUYr4LJa7Mk+lalNNG63TxywyyEHgYwwcqQSOuR71dstd1PR9RjvNG1++tWG6Znt7yWJg6&#10;xgDK+Z15OePzr5fDyzrKcLPDZdiZU4y3i9V/mfkGZeHeV4qp7SjJwl2eq/JM+w21W5vvLubq+3LN&#10;JCtwqPvQ/M3VS7dR/L8K5/xV8Ivh740t7i18X/D7Q9QPK+beaKsmVMvA3GHP5N2rw3wz+0v8R/D9&#10;1ZHU9Zj1FfJhWZbxmPm7VPDHdkjB6kEnv0rtvB37WXhj7RDLq/h5o0YLHIbO7hkBXzGJO2SNSQD2&#10;zkDpmvhZZTn9DF+2jKTk3rKMnf8AzPl8y4HzL2bpzoxqw7aSX3Nam9e/8E8f2bPEwu2j+Ha6bLIs&#10;z+bp1xKm0EqoO1iVwAOwxVPxp/wTF+C90ZJItW1TTiIHUSQi26+UoDnMWTn+9xXq3w6/aJ+FWoRp&#10;OniqG3kSGUBbtBG3Mn0wcD3/ACruPEXxd+HupaXcLB440xWVW+WO8jO3t8wEnTPqAK/pjh2KjwzO&#10;tPMKsasY3tKTd/8AwI/Gsz4Byf657OtlcFd9KfL/AOkpHx9L/wAE1fhFpl85uPHOvSjzEJhhe0jy&#10;Vj+YcL09icV3/wAGv2cfhP8AAnUItY8EaPeC8mjhie+vbwSSL8jcDEgUcEHp7V3niL4g+DrieRh4&#10;vscbnfcmpRfLsgwzDbL0NYl38VPBGhyK198QLRlSdC0cd+WkCrBuyAHJcfN05r+fc+4q4wxmKqYZ&#10;YurOnfZNq/3JXPeyfw+4by+tGthMvjGotnyuTT7q97PzO08HeIYIXhF/MryZgjaRmxuIJIORKefQ&#10;9veuy134uaL4K8NW19/wkdm1xJFDtt/OHmRgyHkgydPr+deOeDfEl38Vw2nfCxvtDSSQIbu8UqAq&#10;pncqM/J9N238a8h+NXwv+Ifwx1n7XrPiS8muLhIA/mXWJAWYtwd+MewOOcD0r9e8M8dxrwnks8yr&#10;4VuhJWjNyaad97Lf5n1+F4ZwOa5ksNiaqpzWvI9XL5dD37V/jFonxBZ7DW75d/2crtnZUVgZOPla&#10;X0yPT3rzr9s/9n7wR8RPhTfS3XiC2j8m7km2mQAsdyhRuMnUDPHQ18yfEL48D4QeFrvxtqPiC6jE&#10;axrZ2p1B91xIXYCNR5nByOeMAV8w+J/+Cg3xj8Q2t+LzW5ma6vJJZbZrjdtRpVGFIkyQCB7iv2Tg&#10;/iePEntMXj6F+X4ZPrLy9PuP13hfwl4gljIY3Kq3s4UpLW277L9Wcb+0f4GtPh14/v7fQb9di3l0&#10;WjjYcqIh82PM59OOa+mf+CFPwqk8bftW6t8TL4+XZeB9NYszeZtM9xD5abS0pCts385x656V8ceM&#10;/Feu+NtcudQ1HVrqaZp714RGz7izFcDGQc5OBxzX7Wf8Et/2ZNR/ZV/ZXsdN8aRXVt4s8Uzzaj4h&#10;jkBLxM0A8mAkSH7sYXvjdu6GvvuF8AswzxTinywfM/0R+meO/FUuD/Cypgq1RPE4mPso66tNfvGv&#10;JRur9G0e6eINXAurctdrIkjW6nZIiHfyQVPmYz6gg+xrj9QvEKXD2d+qlbQExyFlALS4IIMnH54z&#10;W1q+o+RMo/tS4/dzQB9pl+YbCCCC/OOM4J/GsC4kkhmPkX02YxbxRst5Jhl8zJH3yQDz14+lf0Hh&#10;afLE/wArcdW9pUvccyxXBbTZJw6NbXDwRy4lQNv4xlmx09wO+KQQxIIGazt9qtMViktSCSIscbol&#10;6H656VDNPZIl/BLqLG2aKTbDcSsyrucncMliDn246093VYbuOMwFWS4kUwzxEpJjk7TGDzjORwa7&#10;NTzuZD7SBIZrU2sccMkN5HGfLhCh9sJyvK8EnoMfjTbd4R5cb3durLPA21oY/mUBiy8EYwPcDHah&#10;p4ftMkiTQqzXZZlZY+QITyV/DPbpSQzrJHbytcbWW6jJDMpjfYC3DeaVz07g9RRYOZD1eBLZUaVZ&#10;NoQFUaMYHm5X+Mdu/BHPrioZvJh86OGWRWZS8UjSID/rsgf60Dnp7VYtGEvkKt3IGC28e5Lggnc7&#10;MAdsmcgdDz0ptpf3Ijj+06lMy/Z4y0is2Q7S5wybuD8vXij3thjJryxaB5wF+bzpFVGIIDTLnpNg&#10;8jpkjjIwal1MvKZjayyCVp7kq1u7fvSPL52+b97scc+1QiRWjt1efzIwjFWhc7lZph6yemeh/Cne&#10;cJBME1C6ZVeeSbZdFDgOgyRvB7fUUuUCaS5hur9bhpdsi3ExVZZBuQiHbxmbPUfjkZ9Q3TNQR5tP&#10;C3rxyyRfPG+FyPI4zmTLdfTPvUbXDBtrXt5Iym4E3+nMeNuM5MhB69eDxiljuTJJDHJqkjgW7xk8&#10;7kkEPXCu3r6c0crDmsLZT3A8mO3ud0fl26tGTkIwDtjaJQR2PB5qOHU4Z7K2dL/Z5kCBVkkflt+C&#10;vzy4IHockdqdHJchd9vqMyzBrdFVXbaSsGcfeH645pySxXnzw3k6/ubV8DefUnpLzyMEZyKegaA9&#10;4hea1u5Ny+TOy+WQWVTLtIKiTke644onuQVbGpJJC19OGDXJUkKnGGMoIP4/yptvJHMFgl1CYxvb&#10;udvmy7QRMSD98Fcj+LgU2K4BDLcXVwq3C3T3CtdyHfztB+/1GAD3pWYc3QmkjN15j3IWaa2uolPn&#10;Q7mKiMfxAOffp+Y5pps4DdeS9tbMyxWw2vaksoBLH/lmDggf3cj0qJbmCS3jtby8WVxcP5f2uQMd&#10;vlkeWGIfIwPxz0qWzZEW1Vp4j5U0MasrROHj8s8Y2qQO2GGRVK4XRHDHEsIki2KktipZDGuOZs7l&#10;3DkD6jFDvBcREfarfzFtZlZGhiyreb8rDlRyB755qOCaKCwhENxDxbxAgtHjO88Z3LsOB/eAPGak&#10;u2Eg3RXEi+bZjbG7LuTe4Kld0vI47E4IoDmsSXbwzSSbm+WSOYLLG8eB+7Ud5Ox7fyqG5nhhDOzb&#10;VVpVnjkKHcDCFzjzh0J/Gprx2n+0z215NGJPPbMcrEY3qhICyHPU9uKNSuXlguknupBulnEb+YSh&#10;UYTIJfge2etGrAcskUUuxHjVvmRmLsQCLfHzDzeRxjJ5x1zii3mNpcW1xB5vlw+WZoYmZl2+SSQP&#10;3xIHpxjNMuLiM3l1cSzMreXNtkgc7tqxDr85PU+49yKU4WNfKvrlwuEhaHUCvzCEnAw425H0BqWg&#10;Illjji+020wkZo7JGCyLvP73ocSn1GOuOe3FWTcJNHeQW940ieXbjy2Cjnz8n5fN4644x0quJw5V&#10;4NSuNvmWjIy3DMVZcMQVaTn0OD7ipIrgzysWv9zefayRyKzYZPMJwSGPTJ5ODRysAvNQmhtZp5Lr&#10;zIVaR925mBjMwGQUlGPxzjH406e8R7qaOPUgSFnbyzJliu3AOHk6/NkMBzyKjiuJ4oraVb64aFsN&#10;PG0jfcafGfvj8eScdqbK6SWk0qX8wCLdIQVkA+8uB8r9c9OCMUJBclhu4ZEcXFztaOcfvI5Dt3rD&#10;wTiQlCM9SSDyKW1eTz7eM3iyf6PA9vtmwyn5mP8Ay15HXsevFNubpfKurldRuGkjkdoWM8inDRj+&#10;LzMcc5BH4U2Vwtu1ul/cDyWg8jF1JuRgj5/jx78delVYOYIbWK8Wz1BY4pWmg2ySfZctv8wHnbG4&#10;6Dr+tMdIVjaX7Natueb5ltsZ3OqjnbwRgj0NI81leGIG9tzMIYA0kzhZDtfIc5RueOoJI+hpb+eO&#10;eItOI1861/ebvJZQ/ndcgDnnrjmjXqA+6xBFOqyAKt1cbA0MYKfIo2cjg/iQRTxJAbp51vrdl+2B&#10;gzJGGVREAyn5h0PsMGmXN1As7MJkcNcSgbZE37cgcHzFLYOOOTilMyW1zNvusqtxKzFpArYEWwq+&#10;ZM/jjsKLBoGIHkUSLJ5iPbn5WjO8eWc8+Zk8EEflTLW4gM8KllKSR2xWNmUlXXcTyJc8g56fWpla&#10;e0dGXU7iNYmUMkkrlcrbg4J8wgexyP8AAtrhi9n599Irp5e9biRs5ERbrvyfvdQScetT71g5jQ1O&#10;6hbVY0iv2idpAx3SNk7YOD/rNrY9QPY1l2F3mG2F3dK0dxJCtx+8EkbHaexkb9B26GrGq3Ucl7vi&#10;vJh+7lnDLNIoSTywAdpkJGM84AqvBeJDqFvK2pSYeOP7TGbhmjk/dgEFWY54Oc4Pp25mMLRsiqku&#10;aVwNisNnLam3t1HnIjB7Vgjfvc/88vQ4602+ghkhusW0cLmOSTzVhC7d0gwT8uMADrzRpk1rHLC9&#10;s9rJDIsSyCOaMZUEkHDRjODxjORUcbQtEqvMiyLaBNxeNWP78cf7Q/MEelaa9Sbon1GVGkvElu4Y&#10;WkjnG5oYsBztAJ4BOc9eM+tSzzQF7jbJEdzuzRxCIdIiG439AexzVeS4Sa2vI2uNm1W2vGylPmbG&#10;GCynbg5HIA6Gpbu4jl85zcMNpuZR5co+QCLafuy8gn0pWFzIYptIZklJkCyKn/LRPkIg/wCuuPfn&#10;OaTTJoGghEkkfmKYI2bdj5o4zzlZTzg8H6g5zUr3F5ZXDb9QmkVZpC43tuVVh46v8y5PvUcssXls&#10;rTrNH9q/eIzHcFSLrgyYz9cH609x6D7d4p44nEhU+XahXikKsBz8rZmwR6ZxUKzLc2MNpftJ5qx2&#10;yt9qkC7v3m4Ebpsg49O/TrU0bhrtYoL64MsjW6iL7RtbhC2OX5+mTUUEjFY4oL265e1Mcb6g5yuT&#10;/wBNMduhA9qTQXJHv18hlN+8cjXxWNgyjK/aByD5np1HI5yKdd3FytxN5FyvzNdtMi45BZQCV8zk&#10;duMVHFd7YY0F/I0a3SmSGV/mCNOCPmEhzg9Dj2oJZ0fOpzL5cVxtZWdc7p1xnoQfw5FJR1DmCTU4&#10;1WZZ7wxtFeTLJiWRcER8YzNhSfc4PNSR30sF9CGulbfLEV8p0VgwizuAEmDx2I69DUckxnK29zd3&#10;AuDHdJJtZyWYdMES9cdOcdelBmVbjY+pTbTcbJF/e4P7raTtLg9Rz1x9KdguAni+zSfY9Qj2qlqh&#10;SSRlG1n+YYaXg+2eKfPGl/DNYl1k22W+2WYebjMnY5c9P/1023n8q6WSK9mXbdW8PzXjnfGoztyJ&#10;Ce/Qk1DDPaJZTWtxqDNF+68lbqYsI/3mcqTv29T2oSYcxPPbxsy/6Lb/ADQ3BVHtufmwMjMa9Mnj&#10;v2zRGI4rqGe2WOP57gNGkIVXAiAwNy9e+MCoiyJZTRq0e2PMkTQyQnyyZQWG0opHr/dINLNLbBpX&#10;SWBf31y7L+7+X7oyVyMH3yDTsF0OhmhbyYmuoBsuSZFaOPDp5HJGCOh9ScHHFOt5Y1S3EsiyBJIU&#10;by2iG0jef745x6fTmmtPFsgu2lK7ZJS8TMpR8R7SVbzSucn1GQafFJKwjeG+m8xTDHvjmPzMkDt/&#10;BJ1A9ufejQCC3eO2VVjdt8LWsis0i/OodjjHm8ZA/TFTWs9ohtzHtXb5ZXaWyFafdnAm6D3zjt6U&#10;60uJhGouNQmaNYbcRyKzbdwR3I27/lbp6VDbSw/aLOFmyqxwrHJCxLBiST/y06Y9CfwqbAOKz+VH&#10;9hkkWTdu227MVc+cMkDzs/XHT2ovLm1uPO1C3l+ZbS7ZfMkUuuWXj/XbscHjH/1229wsturQ3120&#10;a7GZ47wrhml4yAwPUYyB602W4drZoje3r/6FMsn+nMzI3mBQfmkKt/nijlYFma8RriSGC+Yf8S+5&#10;82EsvJ2IACDJ83Hcc80yS5uo/M8qctGGyibiwBW3GVwsoYEDPHPWm3V59qknEmpuyyWU3lybWBVs&#10;oCCFZsZx0x70Xk1wrTXNpfzbzcSttWRvmCxJkD5xn8xjtRy6gSW2owzS2xj1L/WfZynmTH5hsY8+&#10;ZLg9MZ5IplldRyq1reXBbbDCGZG/haXcFZVlyCOu4HA44qUSW73Ekkd9Oqw3UbfdkYBfIY8lZOR1&#10;5GefWorGRNqxS6jcfLBA6K0sowwJyAfMG09OoGc/hTsguhPOaaOFRqissyzMp+0EEP5gCsD5ozT7&#10;hI79Pt0qRySR3UySNJb5YDHy8qj5x9M57CoIZBJb/Zp7udlksw7D7W4xI0oIIO/HPr270TXNrfWM&#10;cN3dQzSLDMu+5ky7qWU8kq+cH37Z9afvdAuia4SNJrhpLS2k2XCsxa2Oflhxg/IOctkHApqxrb+Y&#10;kbqi/wCjZjaJPkOxm3fMOh9c9aLm5corTmPPl3CuwkhkV/3YAOQo/Xn1pr3MdsvmrLCwVo8KHjyf&#10;3QyFbev125Iz0otqFxyzRyIWS6g3eTbAKY4g6MN25c5HUc9OlLM0FxI0e7cZIwY5Ekjw378kD/WZ&#10;wfTt2p6SRw3uBdMF8y1x5jBXTaGbnMmSMH1PWmW+9vLMF/LApW3YjznZQrSueQJCNvGc8Y9uan0H&#10;uW1v7ePQv+Ph4/3l0yMZDgNwM5EnynkjByD+FQvPMl422/3+TGphKTncq+SSQQZORz3Hb0qOW9kl&#10;0Pzprubztsw2rO4BV367vM2suO3OM9qbezKscqrqtwjQ3LLbst04ZFEQBHL44/I5qYxauVKXuq5N&#10;b20MlxaXVvHE3nW8LectqclhnOSI25/Ht1NV7e3t2htjJZWzbtq+ZHbYyWmySDtHOBjBxSzXNpLe&#10;i4gurX7RH5LM0kixtvVGwxLRtyf72T6Uk8tuZ1jmESKWtWw7QlQwkbPIwAeO2PWtFzW1IugVxDaK&#10;3noQs0+zMUececPk+YcEenOfrUjy2qzSOt/bsvnXBWRFjXKMcD+IHg8dqbBdB5o4zOG8xmXdFInm&#10;cykAjEilumMgE96a1zF5U4W63BluDneql95CgN+8BDAjvjmlbUXMhbkW7eZK4kV45WLKHj+YeQMn&#10;iXOQce5zz60sd3bLeFXkXbvEsal1YpiEKwyJf5jkHmnXcl1B50sGpS4jW5CpK74LKFXqXIB69+ad&#10;cXRjuWX7aweBZl23DtncI1XqHyfqAc96Y7jbJ7ZpI7cbWVbqH5RI+f8Aj34KHzcgj054FJYXRgWO&#10;Oee4aGVrdo5Gk+XITJyTNtOfzz1psEltEkJa5kg8u4yyrJhSywZIGHOOT7U6B2jntxNfXcf+q8yR&#10;tQb5sx/Kfkk5GB1GTSsHMLp09varawySqkIs9zNFtZVPnsf+evAIPY8duOKb9onl0u3f+0d0hsWE&#10;cjSLu3NMPl3eZ6cc5osriaIQr/aM0Uj2saKZJvMVm8wsCCZMg9vfpTbeUT2tuEvJIxJawK21m+Vv&#10;PySOeh9MnFLlYcxNcahLHdOt1MVaSC4ZD+8BZg+CCFlw3Ht702TUQkTXEGoJIkc0hZmlB4EQyN3m&#10;7ucnGSSOhBpl1ctFBeC5v52j8tnt38xmxibDceYOn0HHTNP1JfIu7hU1GdWaS6MZ3yrgEADnft2k&#10;jjke4oC6JLea3lurVBeNG7SQ7laQ52iLIGRJtYD1AB9ahtLoC0hmuLtWWaSFbwRyCSN8sx5UyN1H&#10;oO3SnCaF7i3cXk+G/fM3nSLtdYsA7TIefXFNt75oLmzun1Kbd5MH2gfaHZJcKeoZjnP0NFpBzBc2&#10;KQ211F9ntkwxG42rbSDLx/yy98fe/CmajBA0V5iKKFhBcOskduAVB2qD93BAx15pLKSyWWN7Z7do&#10;3AjZEmjBK+ax6PGM4z0zkdqa0sLQMWnjV0t7hFZjGrH99wAR97GPx7gZxVWC6LN/cItzc+fcRws0&#10;MoMmyP5W8oAN0BwT0PH1pUkjjlZfOh3F4yY4ljUErGd3G/p7HPf61HNLFKt5b+fs2rJteHbtX+Ha&#10;yrLwM/7OMelDXKO7AXDAozP+7mX5dkBDMNsvIPfv7daF5AJataxz28uJCrJCp+ZBtIR/STHTB5z6&#10;UabPD5UKysm9Wt4mk3YyVZmBys3ocgjBHQ5FTW815byKJL+Zgsyb4/McMipAW4y/zrk+9RGaBT5f&#10;mrKrzQCTexB2BMk4L4z9cVNgHW7RzQwup2H7PbLuVirR5l5U/vvu1HPKlxpX9n6jI/mLbKpFywCs&#10;DMMcPN1x6UW8yPPFHa3V15kkNsqxrcbGGW3YB3/15pv2h1t2SPUbz5li8lGv5Dx5hH/PT5Tx3GD2&#10;NFmBLqN6givM3rRyfbpVibcBn94nIYydh9QfzqW+uJ0vbiW3uTn7RcPJtYDcvlAbsCXn8MVXuL1j&#10;FIgvZtovGaS3mbLBWmXOGD/Ngr16ipJ3TNwV1OX5PtTh1Z+7KMnkEH3x+lFmA59SWOSZLm8MbQ3Z&#10;WQLLKuMRggjdNgZ+oBpsd60dxbrJcqySPbqoSRFbcBu3KRJgkdwR1705pZGZYL26uFm3XcUm3c24&#10;iIbekpx3x0BqOKcW9yofU58LcRK/+t+YeXg5Uvk4PXBOOtVoF0NeVfIma0v1G21i/dyOy/ek+YEG&#10;X5c/XFTSrHeLJpxlV1NpK9ss2JFDeZ2O5yOOPT3qNJDazKYLyZtkltDHtvJCGXduI++SM9s8fSo/&#10;tFikV3bS6gxt2TMa3E5ZUzJncMl9pz7cdelGvQLokkiRDCRbwfKtwUja2bghABt3RJ0P1z60W0Uc&#10;VzBJAkcLR3RQeXCAsm2Ajb8y8HnIHFMmYrZ3kUXk7WWeSNoZom2OTz8pjBGeuehp7ywfaZpUmgXd&#10;dSsykREYEPUrxjpnPB96VmF0LbSQhYUkvLYbbqIlJIYtroI23dx078/hSxSKscO9vN2+SGCtHkfv&#10;WI/jAzjuORz1zTYbuNha3Bl2tHcbmVpAY32rzhvNK559RT7TEn2dEvJlYC3jLx3DAk4dgDsl4IHs&#10;c0W10HuS6RJa25uomd9rWL/OGBypkbqFk5BB5xg96beXQct5eoq0cl5Orq1wwyBFxgmUcjP19aNO&#10;uJHiaG81GRkNlGN6vIPnYlyGAkGxuOpxUQuVfJlvJlWf7U06vdSHPAVSMPyRjnPNRyy52ynL3LD5&#10;Al4ZJLgrNJa3UQKzQ72CeWM8gP6Z5/XrTHtEaVopba2k2w2wIa1JYKGLHOYwcEAduMVF9rtJLaOK&#10;9vllkW6fyftUu4geWVKBiHyOO+M1JbzLGlurGMiGaNFkjkhcNGI2wMbVOM8YPT3FWuYi6CFETc8R&#10;jjWSyQtGYlI5nyGAYcjp6YokuLeaMj7Zb5+zyq0bRxblYyjYQcgc49+9R29xFDZRfZ5rf5beMKvm&#10;R7c72bGd6hc4x1x7c0+WeKQq8dzIPNs1CrIQHTfICCuZTkDHYnBptC5kPu3trh2EsuVeOcRyxvHx&#10;8qDH+s9eo6d+vNR3Nzb243M20JJcJMkjKchowvTzgeD6dc8VJcO8ommtb6aLzFnkzGzMpHmopICy&#10;EYPOeKXUb1jb3FvcXj5ae42tv3RlMonB38d8jNA7gJ7eOdvLljVvmVvmYjItwPmHm9McZ9PoKSKY&#10;2VxDdW5uPLiWNpYYpGYBPJzx++4HcZyKSWaNry6kllZW2ybJoHP3FjUc5fPXPYj3oO4w/uby5ZV/&#10;dxSR32wBhDk/8tARkfQGi2gXEEkMX+kwSKzbbRGCyLvPzNkHEpyecj8ulTJdxzS3MUd75kYa1DRt&#10;tx/rCWO3zOD9OOKg+0/vPNF/clVmtmST7Uz4IXcQVeTkeoBIqS1ui1wzG/Zyt1aPHJuOHj3OcHDN&#10;+ZIqbMHIZc391FZNcT3XmRLk+ZvblGnIyGSUY/HOKdd3qPPcxDUcny7gshYH5flAOJJOvfIABHWk&#10;gkmt0tpBqVw0WxTcK0zfdadufvjj8/pTJz5lo00V9cf6u4jI/eY3eaNo+VyAfQ4I9xTC6JVv4nSQ&#10;3V2FkjnceYshKF1hAzkSZQ/UkGlglYXsQF8C0VvAYfLuMOuY2LDHm8j8DUc92BFdTDULh5I5pfKJ&#10;uJFyrIo+8ZMEdcgjPqKJ5Fgikhj1C4UW80X2Xy7pw0W2I5H38D8OKXKw5h1taxz/AGS9SCGQ3FvH&#10;vf7Md28SHOcRvn65/EVELe3MCs1tasGaVd623UtMMfw8EBcc4Bonksp5o5Vu7czLDblpJHCsWUth&#10;yTG3PA+bP14pZ5IJI2WXy4/OhhZlcwsqt5pycqAB+GM1QXQ+4cwwSrvUqt3dGMNHHkcgbOQMH88j&#10;FPkmt/tjXK6hbsv2qRo38tAQmwDByw6HjjHeo2uYVudgdWEksgGyRN5BkwCD5iF8H6mmvcwwvLm9&#10;3qJLhtzMqErtCbWzJnOe564z70WC6Hfuyu1xJujZT8rx/N+456SZyAQff3xRbXUC3UYGCrfZ5Y1L&#10;KdhSJs8iX3zyD1wfWpC91ZuzpqUy+U0w8uSV8Fkt1GM+YQp+brnmle4WG4hMt1J5kWNyTO33lgHU&#10;7+evv75qdwG2T2ztFBtRl8y1wu5vm4b7p87gg9PSks7h4Btubi5aGfyRG+84DbiTkmbaeM56EVHa&#10;zW0cUJeaSFlni3LG3yFhHux94/yBp8ckiTW7y319GrGFpC2oNgqwbB+WT5h9OR6UcvYAtJbaCSFP&#10;PVYZEndmj2sqkz9cCUjvz0I6ikN1JNpccpvyzfZ7sRyNKvyZlwF3CTjjA5ptneSjyQ2oXELNCVDS&#10;TeYrbpcryZAVwR7A0JOs2nKftkis9o6SKu4YY3A5XnHPpn9DR7wFi51KaPUmS8nYGRrj/npksoGV&#10;O2XB47Y57VGL8gedb6ijCOdSzPIGxiHJBPm7sfjweMUl7czRSXyTXtw0ey4aFlZiVZWAOB5gycds&#10;fSn3e1b1iupTqHmZlOZV2jyAMg7yMZI9D9adguhLaW2uPsQS6aIyG1Xa0hzt+Y4BEm1sfTIz3pkd&#10;5Itr9pmvt29lSfy3DqwMx5KtKw6ew606CVJjZzfbbhvMMTzfvpEYFEP8JkPPuPzNRQ3ZRrC8OoTr&#10;IY4/O/0ltsuGZgGBfkH6ce9OwXRJeWEdpHfxxRW6qBKVYWrbSpYYz+6xgem7PtSXMFt5lwps4Y8x&#10;zOrQ2/KBYgg/h5AxnPPFRxtaLM09ibRlJkVlSaNcqZSSMPHg4P8ADnPpTp5U3SB5o1KrebWbygwy&#10;eMEDnp/j1qbSAmeZbecNc3sKj7Ooaby4scQcP0B2n6UlmQjRx/aIS223Bjh8tMsq/N/H6cnJI6+t&#10;It1H9onhaQLsVmEluq7UIXB3KknTv9zBotJFzHD553K0YHlTDjy4DlhtlyeMe9VbsO42yktVW1uP&#10;LfaRArKJEGOWPGJehHY8VHZz2kkax3EsbMqwxmRmxuHnsynKTe/HQgj04qxZzXdu9sialMyNJaHy&#10;/OfcF8syZUs/zDPUc+lRI4eEgXkcnmG3DLIzD5c7jxvx9Mj6GptzbhfoM1S9ge6m8ua3iuI7qRcK&#10;seHUpjdgzgg+4I57Uo1K33rO1/ceWs1scNKjBGH/AG24B60zULm7We8kjkh+UXT+X5jnDGTbkAHk&#10;DGCOf0pZLmeC5mjGoQoDcErHcMzAqicKDgHj8auKurESd5MW3la1cXEc7iSO4iDlJFkjlzu54fgE&#10;ZOMcHHNRobSZ7cxzSTeXFHH0UllaXI6k56ZHNSf6X56tHPsYXEZWRY5XU7Iic8qR1+lQIJpIG8qW&#10;Xb5EBEEcLgFlUuCv7sn6gHHNPlZJMJpPLklWTfmCYOpiILKZumCODx2Bp800VzaySRTKryR3Em2S&#10;KTDAyLjkr6A/Q02F7/dbhLnzVkaNdr2rhj8pkZTujIJDDPY8YqTTUwfswG2OVo0UtayFQsjB3X7v&#10;AOO+cVL2Kp/EdVo0bz3+8pLJuvJxhVO5MQYxjb/IntXwh/wcLfFnW/DPgr4X/C3SdZubKW+1i91S&#10;6hfdskSC3WNAfkGPmnPp357V94+F0jngj89Q26eaZZFtwSq7gmfmjwRt49c1+Wv/AAcMeMrK5/aS&#10;8LeBWa1W40vwjI/m7QVKzzEBGBXAPyjpjgda58rp+0ziF9ldn6dwLQ580g30TZ8CnXNR1h7Q6ndX&#10;FxIu1WjdSpHyNhckZYccH6A88123wAsY2urnUporkyRWtvCJnjYyKrOzEN8mDwvf0rmfBPw68W/E&#10;fV20DwXaNqE1sjbrTyQzx7V2r/Dnuf72fY4r2rwD8F/iB8I9Gjb4iWU+mrJeyGS5azDN5cUeVGBG&#10;vI3N8pxkGv0jL5U/rkYuSvvY+i8V8Z9V4Kr04P3puMbdbOSv+CZdt1OqW1vbQGabbAjxfLh1DSgB&#10;lO3HqpwRjuCKtpY63bLJqLxyRi3kd/ONvtkQM4BLLtHGf4vm9c11n7Nlz4BtvifYp43WGa3hMYjW&#10;VgHCf6zdG2AM88g5OOOwNfdnxp1L9jrUvgxa/wDCN3lm2qTWKpIWx+8Eh3EEMpz8y++B618r4sZn&#10;Up8N1cFFW9pZc2ysmm153R/KeGyRY/L6lR1oxceje5+ftz8SPiBdaOPDmo+NdQa3iu53WzmnKoy+&#10;XhccEEDjB4r7M/4Jy+FP+Ec+CLeKpg0dx4h1ZpZRcLHIpWFPLVTuZSAeWBHTPXmvigxeG9V8RfZ7&#10;LxFb2diGMke5gqgSsUZMKnGNo9Mda/Sf4C6PH4W+C3hnR7LU4ZvL0kSSCRtrMxXk/KFzngg4J9c1&#10;/mn485lWw3DNLCqX8Wok9ekNfzsfongPlcsZxXVxdV83sabUXvrJ8v5XOpguoPPhmtp12yLH9oiX&#10;y9ysGbgHzsjPHBzXkH7WPjRY7LTPCEWpFnuoZ52FxcLhlEg2gnzeD9QeleyW73KyKhmjZGuVjDCR&#10;9yhYvunngg85xyDivmX4769d638UprUavbstjFDb+WwfcnG8kFQOp9q/mnhXDqvmyk9eVN/O9j+5&#10;OE8HHEZupS2gnL9F+ZwxeOKEAXFwkM0TDy5HU4xJ1DCTB5yM8V81/t0/EGK88Qx+BdOu3MMMU15e&#10;bIw374xqi7lHPABzjPUEV9KsL2OOOSV2RfLXzI5LeQq2+YtjlfQDoa+GfiNrs/jP4n6pr9/eXM0M&#10;muXK/u4XVo4jOUxnyicbVyCc/iK/o7w+y+OKzd15LSmr/wDbz0P6M4Jwca+ZOvJaU1f5vQt/Brwz&#10;8MfFvjxtD+L/AMUm8KaHI0jSatFprXWyQQAKNo+YA8c191f8EZ/BHjb4h/H7W7+L4i3WqfD74f3S&#10;R2sM1rLGL+7MOIjhl4CgGQpzyV7V8DR+Grq/SaO5CzwyRsSPs7DO59meY+MqByDwecdq/Zb/AIJK&#10;fB9vg5+wto+p31ssOqeKJLvW7yaS1dXkVj5VsSSvUQrH2Gc8V/SvCeDeKzOEbaR1b1+7c+b+kHxF&#10;HIeBq84zvOvalCLUWo6NznHTmUnFW1k0r6Jbn0Jq+pzlY44RNIy2tqUmi6NyxH/LM4P4flXH6rqU&#10;0u6aO6mzHBCskMm9nB3gkqSo/wADzkDrWt4luP8ASdm+OGeCBY/MktwV3CMnDbo89c8j2rn5ZTLO&#10;1vKYeJo5PKj/AOmceQU4Hf0OPav3zB0eWOx/l7mFf2lYbdXBuZJ5YZLiQuqnzII9rBvN5bAHJ9RU&#10;d7Pat5zyedGGkctIkTbSxcL1K4H6VGGW5iW7TVYpNzIFmWNS6fxMW+Tjn1XjuTUjTfai8DXkZ85Y&#10;UkXIXc0h3ZBEeOWGQfr2r0LHlli9eSa7mujOymPzlaZYsnhACrAgZxk465ByPaOCe5aNTFdRO0wa&#10;IG3wyyMsRwOnysPQgVXuLyFlmvEmUNJnfLGcSIZHCkNgfMMdCOP5UlxdwsLgtPC0as0k8fysOCse&#10;/DR8HB9u/IpWZSt1LSXskMcU1s7SbILZPKJKsAGyeCO45xmojqUUNsI3mMkccKbIp0jO5S/3lbzF&#10;YHB7gdO+aLnUEsrmUnUFbajADzhuLQjCkfJg8H3zUiPIknkwX8EyRyRKvlyEMuMt0BGPQ/LT5RPl&#10;Gtd20LXSx6o/l+XN9nlt/KVxlhjJWbnGcdAcUXd3E/2iNrl3/e7po2ukjYZixuU+ac4x04zmozPd&#10;y2W15Y9z2sZ8yNnw++Uc/wAQww7Hp6c1JLc3V4lx5V5DcblYIsaSbuSEwccHH0B470uURL9sigvc&#10;S3c2IpmddygEKYhuGN/zAde9R6eIrOK3gjlJ2Swjd5eVZdpONyjg88ZAHOKZeSXKef5ksm1hceV/&#10;o8hePagTIOzPTjBBpWlu47k7L5huhJWZrN2WRlRQAQEA78j1osyroltpkjFnZzSKyfuTlcn5FLNj&#10;5RzxnjOR7VAkpZGEd6GWW2twriMqyk3DHnK5IOBjg96luWukjd3GZLeVnt3WBsqY04H+rzxuxg5y&#10;G6imNFi4ijiXa63EEKxm2fcFUF2HzJluTmj4gciXfMsu6O0ul/fThtmVBzMMnIjOf0IxQL0I3mi6&#10;kaOSa4bc0LF0BUDDZAyPryPU8imW5R5hd24gXzJlby5LVQkil2OVOzPVfWokuoTbrNNfqphh2eYq&#10;/NGJJGyGOOVPuDzTUSSeOUx/vcT7Y5J/nUfIV2D5WAXoeKbZzQ297EIWuISuRGPKbosfOCVB79AT&#10;z2pm7ypYZlvrfdJksyxptkDMF252EZKj2/pQtyTCsyXCvtM7rtYIyhSIjwY+cDqB3GRg07FJjpJX&#10;s4ReJLHD5jQupMYaFzgsG+78pI7468E5pXlljRYFfcoaGbZbqHGxnJypHVSfQ8VEt1HaNGkFxEq7&#10;2ZWjz5c2xBjIwcNyc560y0miQ27C8hWOLC2rbk/dsqeYF3FOBzgc9sHNTysL9yzLds4aM3DtHNNK&#10;TKrgFSZBtzuX2A+lEmpW9y7RX1yoWZ5081o4leHCYAyJcMB2yKjtp4GX7HJfR/PIpVmcMVEg835h&#10;t5G76Y9aSW5up4fN+22zeYrEN552nfKoIY5PHbtjNHKST2Op/MgkupBMbhNotzGquuzoQJiM9+v4&#10;U2xmtrh7NBcSSL+7SNo7hBIjZbqgk6HrkHj0pr3dxDcG4a4WHybiY7tzYG1AASDkHHqCc+tOR7pF&#10;ikNxFJ5cm/NuJeAsZ5xz1PfkUcrH0AXy3Nn9llvJGaSGGMlu+JMgkZODx1x19atQ6qxiZRcsu63J&#10;ZXXaNxmHzAjg+/TB/CqMDXMTW8TagweKSD96tu+4AKzYbMZBHI6inWLXalo455F2yIfLkt5Dldu8&#10;sp2dmx0B4olBS6FxqOJ0sfi8+ddC4nVWRHy4jcgs0ijd8q47Ed6131+x1axutG1mCC9t5Ptnn280&#10;G6O4j2AEFWQjOOoIrg086Y28kkZZ5FjjuFW2b94jHzD92MZ5GQeD1B9amt9UlgDXkjq0bWM0ky/Z&#10;XALO+MkFOMjjJrhrZfTqR2PQw2ZVsPNOLa87nk37Q3/BI/8AY6+O5n17wzoGo/D/AFiZGc6l4X+S&#10;3LmIDMlts8sgcfcKfWvgv9pD/gjl+118CBPf+D9Mh+IGhxxx7b7w3bk3AVUPMls/zKw9Yy49QK/V&#10;2HW5rW2kSC4iCtE6sjQiOSNtwGQVQAjHsa3rbxvHC7TrqsMb3EjFXKKFkKAKM5GM4+ma+LzXgnLc&#10;deUY8su8dPw2f4H9AcD/AEjuP+E+WlKv9Zor7FW8rL+7L416czj/AHT+dXULO60e6l0rXdMv7WdR&#10;bpNbXkLqd4JOcbMq/YrwfxqO0mjHnIs8il1iWVLiIhTuc4U4XoemWBr+gL4z/s3/ALMf7R1jdaf8&#10;aPhdoesN5Lbbz7GIrqMooIeOeNBLx7OcA9K+L/j7/wAEDPDl+bjVP2bPjetuWMaLoni7EkR2qXCC&#10;eKMOF5Ay6scdSetfneYcE5pg23RXOvLR/d/kf1xwd9KPgLiBRpZopYOo/wCa86d32lFXXziku5kf&#10;8E4fi9+yB4E+F8mk/EHWvsd81nKi211MFBZnIwN3HUDAyOnQ15b8c/26fCejfFi6tdE0KPUNHjju&#10;Yvt1i3lvGwIXDDBBYDHpmvGPjf8AsB/tgfs7RTt8Sfgvq8WlQxwxyanpP+nWKqzby4nhVhGu4Ajf&#10;sPHevGormC786aXUo/OuI1WR1KKXSVyCSfLBOCoHfGQRXx+f5Zg80wkcJjsKk11s4y+8+9yPgvhH&#10;OM1xGdYbGfWoVukailCL8nF6fP7j7d8JftafBjxO8NoPGEmmXEagwpqG2LOIgGG58Jx1+8K9c+F/&#10;j34bWV5JqviTSbTX4Dbxm0a3uYUV3Ib5iBNtJ9cEdK/MddQE8Xmf2nbrIsDMzFvldifLPO0bTjHc&#10;d60tI8TeKfDmoed4f8QPZyLIWZrK+kjzshHI2vyec4yc1+bVfDzD0ayrYKs01spxU4+jv09UztzL&#10;wzwOMpuFCtKN+j/SSsz9FpvEYSSWfTru6t4PJ3G3E6lEHmZBH778Op6d6m1DxTq93LcP/a029Y96&#10;yQzCRWXzBjKh/lOTg8EYFfCvh/8Aat+P3h3bHH8R1njeC3RY9WtROhzlmUs6CTnGfvDFddZft1/F&#10;qNFTUdC0O5MkUaeZbQ3S/M0hPqw6Dpj+dfMYjgHiKnJ+zlGS12lb8HY+dreHecU7ez5J2631/FXP&#10;q65a2uFVvNLNG9w/zEZIYAEAkt9OtShj9qd4bpgVnkKhk2nHkqMEEYPfpkHAr5ht/wBv3X7lz9s+&#10;H1ud0TiT7Pdyqkm6bB+9A2GwOMEZxTZf2/vGD2S3Nh4Etdzx4ZLuSc7WaTYVP7oZBUDAxx2rz48B&#10;8TSlb2SXrKP6NmP+pPEnNb2SX/b0f0bPs/4VfHLxN8LF83w/eLDmRgm+Nyq7IQOTt45rlf2o/wBu&#10;C1itUvvHeptLcn7GINJtWElxI+3IKqV4U9ck44PcYr4r8c/th/G3xKLqHTdSt9Ft5I5WZdL0yQMj&#10;lvLzuIZlyBg4Iz146V5jqN5eahdXk2p3j3jT3u1JpojIx8uL+8yEHBycGvtsp4TzyWDWEx+Kaw97&#10;+zg737pvon5a/mdmV+EmFnmSx+PjFSX8usn5N6JfidV8WPjN4t+L2uR33iG4ubG3jkhXTbPc5hgQ&#10;HJGPLGWOMknqeMgc1yK3HmxxxyzHesxPlqmAoM3VWYZ2nj6e4oS4ayljdb6Dy0mBSZYgpwI+FZdm&#10;Op9K+4/+CeX/AASA8U/GmbS/ij+0uknh/wAFR+XcWfh2fEN5qy/6zOGG6GAnvnLDoADk/p2T5LKt&#10;yYTBU7JK1krJLz/q7PveJuKeFvDvIXi8wqRpUoK0Yq3NJ/yxjvKT37dW0X/+CQ//AAT1PxV8T2v7&#10;T/xi8Pzt4X0S6nfw7pt9auzX10JAA4BXDwoQSOqs2Owr9QvEeuxXVq1tHNJIrNO6o6YPyjBKfLjI&#10;POODioLd9C8M+H7Dwh4WitrDT7EQWljZ21uI1to9vEQVY/kHy8dvzrmNT1OPUvLEkkMhnzJsaQYb&#10;e/zbSFG1hg9c4/Sv37hzh+nleFUEryerfd/1of5Y+LXihmXiNxHPH4j3aavGnTvpCF9F5t7ye7bD&#10;UtRnkuriJL1WaH95hlHmoUTBIAHzgD0J4qvFcl5T51wYzJc27q3llVdQM8YH1PI4qnPqgmcXJvv3&#10;nmTNE7HDpyI9p3Kf4fQ49MYxSy3Mdpbt5F1FG9vNJI0a7QokiO3GFjHUE9QM19nGHLGx+MylzO7J&#10;Y9RnI815po23Ik2fLkXliVJDMvBHvSTahbzKJbeWGOX94s0arF035DL+/BX9RipBcZnAtNQh+W6V&#10;PKkm6hBkYICkj6k1CtxdOi7XjkVmt0wZHJXdJkjAPQ+uOMVXKQWJb23e53nUJgrXUoheaRCqExlc&#10;Z83jH0NRxzRwKZg8kauZY5ovNEkf+rySGEnbqOBjJpiT3bL9mTUoctJK7LMrszZbbkEANkDjvmnX&#10;JvUaSfc0a5uG+aGVldcKg6qeozzkUuUbHrJB9vW4DyNxCjLtDN8sbEHHOTz6nuPSktbw21p9oEgZ&#10;Vgt96qpxwzMOoyMc9uMVDcS3EcVxNFPM3l3BeOP7PIfLIjVcj93krgnucH3qwz3Mc+zzfPhzJgta&#10;t8yooCkgoeRuOeRmi3cQ1JU8q38u4Xcq2xkiaFwXzKTwSuMkYxz2pHaW4bexnl8yOdwyx8j9+vB+&#10;QkdPekgjEJW1k+WNbgIpkt5CPLjQsFzs2jBOc46d6jtik0FjHduu9LdWab7KrY3vnJ3RngnHSnyg&#10;WJbuSVSA8yyRwTGSG48xgxLYGPkGDxjjHbg9kkuVuGaSL7RLut5FaNV2vwi8cDlhnOaiy82LK7nt&#10;z59vHEyRqCsu6QsSBjr9COfWmyTR3ayStqaTBQVKNGnmRsXC4I2ZOFHofY01EB11cwRvJJILjKqB&#10;LceS2flh/iymAefbmrO55pY8SOzWwhAk27ZI/lLY5HII54OMjpVWW7dojIb+Nv8AQ3eRuAsvzeVu&#10;yIx2wD3GBjFJLLFazPchlMlurAkMDNHsXAIIUBlOTnj34NTa/QCawupdkdwlxCVVlh3QoP4mJCsu&#10;0bST3x1702C7uYrWNY5JPOjtZg0MmUy5k69CM9R15xUD3EZLRx3McmI1SRcr+8VELjIaM88nrmpV&#10;nt0eIx6hG0YjSLa8wVQjr5oxheMNnHp0xT5R6WHyaqIwxjlkZHE0ixXCROp7EZ3qwIKtg47/AEpb&#10;fUbWK+V4bs+S3zssJi8yNvKGRkTZ4I6EfjUX2lpof3F7A6tBlo2l2uPMYE8Dbzk9dppz3N8Y5JBP&#10;GC/2p1ljeTcCDtB4zgjoQcZpcvmIeL1JIgjXrySNbwllmuETzFVj0bzDyQc9O1OjnFu8MIup/LZb&#10;eSNTjIPOACJMHI649OlNE90ZCgv7dhDHsEeHDqVjzt+XHXPcA0kL3MM0KSXB2qYEMUkMpPyxlsgl&#10;Mjk56kfhRygMiktxFIYJW2yHfHIqblG6bJzgZXoOecH2p93ORE1uArCaadYwuWxumwR8q9/Q1BZt&#10;MkdiH1CbmFEac2znYAN2GAjH8Xr1FTiO5uka01BA3+r+aO1YMjH94cfJlfmGRyemPeqsAt9dxie5&#10;uLe7zG0d5/yzZXj6DdyvIxx3xROLpXmZba63RyD5oRw37gcgiM849hUF1JdXtgzyhPtD26tj7O4J&#10;klkG4glTwR2qa7Mc1zcz2zQwvuYZkthsfBVCDmPcDg461PKDsON4yXBngmlKrcRK0cis0ke1ecEr&#10;zg54ORgnkcURTEyK8Pn7RdQsslupwg2ZyVCn5T39KZJcANI8k6K0E006bFy0XRQRwDt5PHIxUUzN&#10;HGt5bapDuV2eO4SNCAFXA3fIQPqQPeqUQHwz2u63CGaPdNH5flxnazFi3UqPQdDUkkrvBcX6SELJ&#10;GQZPK3K/7wD5gVznOAeGIx+NNLD7U0AmXC3eEh4QqY034H7vB69sgg4qGKeGIr5Fyq/aJo42mj3c&#10;5JciRduQcgDPTFS4sPUmubi6ltZgtyjfaYJJdtqocPggMy4HXHVf0qa6vgrySCd3jabDhZMNGohI&#10;PBHqappcWl35ZluIfJaZc5KERNM5yQfL+XlexBGetON/G7ymXUE/ffO37wb1LN5TcbMEY69fWjlK&#10;90sf2lFG0cN6/mKs0Ub+ZHEGRdp5DeaOD15HfpUdpqAigZBqTZVY0hktmiXcPMPB2zc5HGePeia7&#10;ukjkZdQtWVHkKzRyH5dibc4DcDnOMDFKZLsMscjpG0c9uv7uRyCNhYjncGGec9vajlJFmuLd12fa&#10;JJkW5k3KtwiyIxdTkL5p3D+EjI6U2a6QxTQ3d7IdsdxF8y/wlv4huPGflzjpSxyXN4Mi+gm8yVMm&#10;BZMnc+4ngnnjt9cVFM9y0DCW5kzJHuVlhk3rum6Z8vkHHQg0crH7ttiR/KWPyd7fKtwJNyZDgRhe&#10;GAxnHGDjgCpvtcYvPKuZOIYmdpPLYjCwYB+Ve2R6+9RhriW6njFy37x8j/RZCs259rYIQAEqvbkH&#10;NMuTcXEa3TJun3PtkW3b51d/LOSIxkYGMeoznmi3uiHyXtw5kuJ7qRR9luIhJ5W0K27bzgdePTBH&#10;rT57+SCdgZJVNureS8bIwK+UFJ2ttHynDYyM4P0NVWiuBLDcXcccl1HGkrIFUukxJycJk4Ix35+t&#10;PTUmvLRrkalbrI1uzcyDazPlTztBU8DjIFHKNsc2pW7lcTQrNHJE0T+TCFlGw5ypmA/LFH9oQtZr&#10;vvZtiwwGRfMQqpDg5H77v+P406S4u4pZJFlg/diViqytj5ECgqN3PPUZPWmiWeB2QX8MZZYFEcxZ&#10;l4QsV5AYc89ePSjlErD3nZJZrqGeQzRur+ZFMJFlBl44D8dcHjt+NRSvbyqirO0nlpMcMy8q74wD&#10;lsjtjPapNt3I6qlz97yV8yKOVl+8XPVT6Dr6VDE73Qy1wxWa2UNFHA6rITKSSMxnDd+DzRygWPOZ&#10;Z5JUnJ2tdDDx7W2kICpBB7emc9qjuLyOWzkkWdYZH+0Ou+FymBGFCn5cYB4PpmlgmvpoI5Fn8zzA&#10;geOS2cEF2+ZeUIOQBjI47UyQTEzCAYWRdyn7HJhXlfa/AXoQPfBo5WBY3yS3asvmsBcQpsReYyLc&#10;9Mr0x71HaTSx/ZrSVriFvOhKecXZGVV6Y8tfr9e9RzNF5cySKrKbyVoWW2DbVjjxkboyOOaklmk0&#10;+bf9rt9kbTbZFjADKIwoVl24/l36VXKAltdSzfZIyzhlkQGMKRwXPAYjJU/1/GkEkZSOGSG68zZt&#10;/eRsXjVpOh+TnjpnqDTcQRzLYC9jVbf/AJd5Y1yAqbhtyuevTk+lJb3UiLboNRXckwCt5YBAVPM2&#10;HEYIYEZweCCeKLASmZL2wS3jlkkBjkkRZEwyZfG5Ttx6g4IOD9aJLyYSXTC8jL27SS7gAsicAEso&#10;HzAdMjNV4Ftp1hikMb/IrLG0mSVdt5aNguAwI6HPcemEhvkujHJ9uXzZlbDPwcSSBSpDIc9vX+lL&#10;lAuxzyLc7GnZX/tDzVVhtDqIzjBAIx0Oahg1KbZHuuJY2aSNJklWKRCwXgHcy8HI6fnUK3dvHbRS&#10;w3MUexmkaEsqqGL+U64VOOD7etTJd4kV7TULc4lkPlyTAZ8tCBgjaWGPqfrTsA1dQt5PJubeZV3K&#10;guIf3ZZcSHkHzwVyDjnPSpX1BJmydUlywuEha4lTjJHBJlOOmOlMtbiffGgeN18+GNv3jl1Xbuwc&#10;E49Q2PxFNtprh44YH1KHcMl1m37xvcncNoB5x3B/rS5QQ554kgYJLNHDLHOsiGQMByOQ4kxwenQ4&#10;POadNNCby4uxIzbt3/LMMwZIdvK9e5HGePwqOSW6AaQzGNWjffG8EjKwklxjlT2HUGkleUqXS6uH&#10;H2qRuIH3R7pFU/8ALPJGDx15ot0HfUna8NnFJIZcoGQnBOMiAjceMj68dOtOjljhvbbypuYbi3Ek&#10;XkuDkQknGV6g81HIb13kindbiNlkbm0IzlhGGwYzjK8Egj1x1Bb5kscX72Xbs851aS3fny02Id23&#10;GR9OaXKO8RtsLh4ohGLiRha27rJEPvfvWIydhIx9KfJcTGFmhnm3Jaqrwz72YkyA5U7R2H0z1FNV&#10;FZ44pvLjmhtY0Mz2wwG2O6hsx5688YpQ5kf7JO0X7xoT5KIOdqliyccHPofwpqJI64n+0tM8MlxJ&#10;uiJ/cx7WB8xRuwB1Hp3qO/ubV3mlkWYZdy0kcDYLfKoJ3LhT17g5pvmxXkZnXVI5NzIFkWNS6Ekl&#10;icITxj0496c0hufMRrxS00MQkX7oZpG+8CI8YO0HPY/XBfLqBZuGeW5kuneTdG0itKsWWG1BlWBH&#10;PXI5OQTjJzUVrc3ZhRo7iNmk/cZgG4SMsZIBG0bWA9QM/lVe7uoV869BAbaweRW/ex7mVCGwo3Lj&#10;pgDBPvii5uocz5mhZFZnuI/lIOwLHuwYzzgg/h2pKI9OpZgupLaKOW3lZmjt4F8kkqww5J6g9Rjv&#10;2pjaqkMGwMZI47cFY7hIm3KX+8rCRSDg46dvzbJex2l08qaijqqsi/vR/wAsgNpX5MdGPrTvNdT5&#10;MV9BLGvkplZjuHJfoCAPQ/LS5QdmAvbeGa5WLUv3O2byZIWiVkJIxkibnHToDTrq7hkFwkszPiQN&#10;PG1xGhIMWNy/vDkj04zmojLeyWRR5Y9zWisJImcht0nJH3hgjgqenpUk1zd3S3Lw3sM25ZAqRrJv&#10;7IAdvBxj0BOKOUWhKt5DZ3flXN7Mwim8xdy/MFMXzL985HIOOag0tIbeK3hSUqVlgG9lypwrNtyB&#10;levHr0pLySdFmWSd9refsXyZNyFUCAhtnp65pzy3kV0cX0gYwsVlazcqzIgCggIBn5jn+lFg9Aee&#10;4Onx2S3LMq26PsSPJ2+Zg4456DI6ipbu9+SbNzI0VxcTGSSNsFMhVHUc4Iqv5/mXq295dx7bedLe&#10;3LxgNE2C4ALpkZxjr+dJBfRz5gk1GPE0iPu3jcvmklgQUwRkfh6iny9ynYnbVYXuDHqEuVMzRuXj&#10;hV4cRn+IS4Iz6iksNS2hIxet5izQiMQGNVdQOhCzEEn8M+lRzXN08Mk3262+ZZnWZZj3IXnk8fgM&#10;Z6VI08yXXnSXCw+Tdt/GxG1IhjqCDg55yfTIpcpIW01tcfZUSZpFWTYu2dA6P5jfwiT5gc+vaovP&#10;S7tGt7i8kZmt0hy+BkeYdpI3HBPrjtUsMty5hLXUM375GLWyy54UtnjPfrioY2uFjgikvmV1Nv8A&#10;vltXDKCxYhsxkEc55HFHKDJJyrwSL5hXdBLu3p1zKPmDDg9OehGKk1C+Ek92Lk7ZI45izLGx+dtq&#10;g/KuOxGajsmuWkeGKdlzIp8t7eQq6tl2IITjnHI7UKJr1beeeLfLOsazbbVh5iO25vuoOuM+oPrR&#10;ysCQSN5kkMdwH/0y5fckZAkAhAwRt4YDtgU2GZ7NUnljvkiNup3KSu39yoHCx4OOO+Pam+eRMt5K&#10;8b7raeWYfZW5JbaCQUJHy8c02SI21tItrJGoWORGiaFUkjIwoIwgzgVVgHpcyRKtrNNuVoIVWSOE&#10;sGOCecjg++BweQKVZEEEf2qO4dZLe3B3hmSU5zkYU89iOv1qO6uY0d7kajHE00jASGNdkhRcANlc&#10;Z/Bc0jyiwkmjjvI1SOIny/KUgmNAQ6/uzuAI5wcjPOKLASwXsSrLieVWeNRIs0J2HdIcA/JnHbJB&#10;6iklLWsi2jzRoshmTybrC4DPjCuRweMYJHTiot8Zby7m7jZdsULSbty4A8wbl2ZwScZz0POajV7c&#10;p9jnkWJfKiVofMOxfMbcWRtp4Bxj075osBdN3NHPvmuXVYo7iIyeXjYwGMHAzkD8D70gv5rV4455&#10;Zh5MKNG8MikMFiAYYbbzznqKrx3kM7zS3F1Gsk8I3SLsBdJHKHkICcfj60q6grpn+0YFkjhdmbzR&#10;hmB8s8lQVOPcD2o5QH/2hBKqo1zGJo/JeGUxRAS8nIZPOAzjrjB4ok1BH09onv5gv2PMyCRNufMz&#10;kDzvw6nFKJ7lbxYhNbsVbJXzmIbZFkFfm5POcZ5ponuEQI95HGZbe3TExYoWPzMOQCMnnAIxS5QH&#10;3VwrT3N3FdSeZgyLNDMsisvmDGVWT5Tk7e4xTLqW0nQHzmLRyXEu1mHOflIGSeMnGMill+1zqoW5&#10;2+YkaiSFJWALS57gjjA6jpTI3kvJGzdN+8hlWRY7dwsm+fkjMZw2B2I6UWKv2LLTslwzwysuyabG&#10;5drAeSARjGDx6ZzgVGLiGWAsJ1hZpHEbNDIQAsGOflxwevpUazahcW8cyTs3mYDRyWrrtZ5NpXJQ&#10;ggrwARj+VLL5sLXEkQMYeKSQbrVzskYiPO1VGPl6jpn0pculg5h8EskjQshkbDWKeWi5MZC5yMry&#10;PxpIWdEjtZprqFmkhEZl3MpAOSCvlgDj/wDXSTbIkngMaSR/a8W4W3zt8qPtlMce4/WkMxsJY5Vu&#10;7fy45mZJFiUfKIjhWGz+gpqJI4XjypGk8rCQXAyix8YMvUMRkqf096SSZRF5LwXW9fN2xtG7PGDI&#10;BgfKdw9OopsYhjaLTTeQp5OwyW8ir93G/K5HQn0PtjFFvI5FvC18PmuESP8AdhSoI3lDiLKnK5H/&#10;ANem0BI06Xdm0EbySKTPIqtHhuOCy4XGQewwcH60r3Fyt1cIt6GaHdL8ygSoypgnaB8wxxwWqurw&#10;Xyw+YIpPPIkEbScMJH5KEKNrDHGc4PtwG/2l5ircNfYlYyNGzttZdzCMqcr0xjocelLl1AvQSyGf&#10;95cFGe9gdSylVdQuRg4OR36cVBHqUu1WkmkjZmjSbcI5E6kjIZl4I9Kiku4rSDMF3HE0MskzxKVC&#10;h42CEYWMYyGPYZGPSpluCLlTbX8G4XO3ypJuoRCRjAUsPqTRylaWsRPfQybZYZo43bes8Q8rtJwV&#10;zOCv6irM1/FJcbhqMuGmnWB5JkIXKYwT5vGOnQ1DbTXJC4aNk8y1Rl8xyVBOSDgngjkHHGDSRXF2&#10;yrAdSh3FndlmVyzFn27gQAc4GO+aXKSOaeGGFphcSQxyidJIfMEiA7eWVhJ24wePxpyS2zak9zuk&#10;YnarfuwzArEecY5PPqcio7g3qxzTMxj+W4ZlaGR1dWIT+6e3cEUlzJcRJNNFcTMEu5GRRC58vhU4&#10;xGCVwT3OD+VHKw06E9nPLawjyb1dsn2WOTauVOVIGcjgc+2O9JFczx20eJpPOht5g0T/ACsWaQc9&#10;CPXpior26u4n+y/a1lhmkkbZJblfNWNcjh0Izt4+vbvTY722EsPlajC0flrEqmQKCjKZRjC4HI4/&#10;LtRylX0JJtT8tT5c5Kss0ghnjicO2MEbvMVgQd3b+Lvxh0WpWa3++G7/AHDsXIjMQdG8rpuE2cA8&#10;4IJ96a8s00e2G/t5Fe13MDJtZTIy54Xbzn2NLLcXTqx8+P5lunEqyPkYwo6ZwRyMcA+9PlJHC9WR&#10;djXTNI1vCWSWdE81Ru/i808nOenamQ3CxtDALq4ETfZ5Y1bG4MCeM+Zg5HXk9OlOW5nMmxdQtnWG&#10;MLsw+9Ssf3flwOp7gelNhFxA8fnTtt3Qx+XJbyk5VC2QdmQQSTwSKXKNjYjEttI0cjfP8yyCPco3&#10;TZ5wMqDjP1qa7uHCfZH2sslxMsfyn5S0wyBgZ5xjGar20kyfZM3s2fJVGna3Y7cKz4YCMd8deoqb&#10;y57qNoL8BseVtZbZtytgycZjyOeRyR2xRyiC4ukMtxPBd/I1vdgfuXV4/nAB5XOPXrinXS3KtMyQ&#10;3JaOZwWiyAf3KDIIjPOPUfjUE4uZbHLFVkMKbQ1s4+eWTLEZU9QOgqW6EU1zcTWxhhkZmA8y2UK+&#10;CqkZMYIODjryapIBTesLg3cM0jL9sUbXV2ki2xkHqBuGexzweoOBRazEusyNcMq3MbeZEpAQbCeV&#10;C/dP0qJ7jPmSzTqrW8k0y7U3NFkhM9OntgjpxUcky24F7bapBuDuyTrGhXCgABvkIHpkgA55osBL&#10;bXMHm2/li4h3PGse2M4JJZu6j9DzxTpZC8TajFMqiSMfvGjykmZP4htyDxg8EjHWo2n23DRi4UrH&#10;eERwqwRkMce7HMeM/N2HIxx3pkDwQGP7PcIvnTRr58YYB+C+JF2nBycZ6Edu9FgLFxPM9pJ5U6t9&#10;ojM2IAJFb5wGZT+eR1HpzT7y/Km4lE7SQSTt5nly7WjURhe47HNU4bm1ufJSSeLyTKgHKHymkZm4&#10;JjyoyMdR+NPF7DKJBNfp/pBV8+YpZfMYq3GzB5XNCQE66ogu/L1CfzI/tCxt5iRK0ahOzCUZGcnn&#10;9KbZag0MAiGoPuVoVikgaNA4BP3sTkEn14FMmvLlElmGoWz/ADzFZI5mIUhAvOG4HOegxUjy3Uc4&#10;DOsax3Uf+rZiu1Y93cMCATnOT+FHKAGe2l8tPtUkgW4ZdqzosiyGXIO3zTuBzg89uKjaeOW2mguL&#10;uRm+zywqZBgEGTjcCx78Zx+dOt3uJkjb7XDLumiObcS9MlixAz9OPyqNTL5EcU99IpIiZZFtn3oH&#10;lZyP9XyOO4/Gly2Kv2Jp3iWGSON2/wBXchtycN91QQwGCcDkHHQU66vgbiZLmX5o4ZHZyjH/AJZq&#10;oPyrjGcc89ajRbya6mgWeQeYyll+yyFJNznfghABwBjHI96a32q6jjuJo900vDSLbnEiyPhvuxjO&#10;QPqCO/Y5Q5ixbyMLnyY7gNi+LJtUgOFgHynK8EfhUdrJJAtvcSpfJD5MRYoSu0CM8fKnOP8Ae/Cg&#10;Tst0LtJYyM3Msm63cfKBsXcCueBxmohH5FufsohXELAwNAquv7sbSuEHY+/Wlyk+hLb3UkQjhubv&#10;crW8Y8xYeGYuThsjg88EAe4pEmUWi+aLgpJaorblYpKTKfReGGMe+PxpJLqOPdcNqMaF9sSzeWu1&#10;zGnCt8uM59QPrTVYW83ki8jCmMCRI41w+E37l/dnJB9DkdKbiG45b1FNxLHJNGxgbzPOhKqAz4XP&#10;y5x7kGnXJksHWMSrCDLMPJuAFTB+UhWxx6fwggDFQrLHJArXF2pRreJGkVuAH+fJUoDt/LHTnsxr&#10;iEQtazGOKP7P80IJ8v8AeSYYodpwOmAeR9KOXW4F2OW4gvIVuZpNtrLJGzNGf3ZCDAY+wJ55BqKG&#10;8mhMFu0kjeSkbRvHIvzkISwwwXsSeoqL7XG0stzdXqeY8bfvAybpEZ/LYZ8vJwB79eAKdFcqqKh1&#10;OFXhWRtzS/K5T92M/KCpx3BFHKVeINqUEtvtluI/MWGOSG4aKFS7b+Qy+dtJ/KpGvo2sWia9l/49&#10;JfPjjdNv3uGC+dx6dabBJd/areITQMR5SlVmbEirGTkfN97nPXnFNiurpYY3a+jhMlnGn7xXKbmf&#10;nggEZ9Milykkl5PFNLcXEd7Ir+S8qXEMyv8AL8pwyh+CDgdwRTb24trl95mbK3Es23jAPl7WA5bu&#10;Rxx1ps6Xtwm0PnzIWVZYY5SAXkHHIbt7GnSSzXFzITdtuZZxIqW7hZdzhehjO1sdwRyKOUehYgk8&#10;q6DW8+wpcR7Y3UKw2wcjpgjGeecj8ahtLiGUKwn8km4jRCbdyBtiPH3cdSM+1R/ar82ZkS4YsqyB&#10;kltXBUh9gGShGCvGMY70+ffZXE88MbR/LK+PssjBZFHlhtqoO3HoTzx0pqIKwy+tbgmSGOK3kSY7&#10;45TFtOHlzjmMH1/+v1pL4SNLcSvJHGszyhw0Q+UF9vmAiPOMfXBFJItl9sxNHEoa8hVoisXy85Zl&#10;JQeg9Byaq5tdksS3MPymM4VoR9+bH3dmR06ZNVGwn8TLQbAuRNKqyxz3jRN5fGNu0g/IOh/nQY9q&#10;yIsUIaPd8vlJyohwf4McHnioLidyrTJrFqvnSTCN9sa53ShdrcgHgH0P9ZWn+1NIGvYHkjmmyQU3&#10;ruKqDzJyP8adguNAVbjbCYS0VxJKPlQfdhJx9wdz3496uaTkTwyRpDHJFeQlWyuCBDkg7SPU9/wq&#10;k0+2SW4mk3Kkcrh9o24JVBn5/XPp/WrNvOtrcsZWUxLJMzxttVtoUIQG84ZBqai90dOXvHaeGJIo&#10;Iba4a8ih8qJGkjkjAK75s/3hjp34r8b/APguxrSXn/BQDWLS5v7bFr4R0uMeZIqrInmSNuX96AcZ&#10;5Gc4r9kvBlyyLHCmrNIscMLB4zlgdpOCDN8wwent7V+OX/BdUSWX/BQC6vZ71gLzwtovlzQqCDhp&#10;gxIMpwDjkdsGs8k/5HFvJn634f8A+/f9us8u/Yh/a30T9lz4kPrXiXTba6iZnZd10jBv3i8fNIM8&#10;dg1fXX7Yn7dXw0/ak+Eun6/4M8SaAb7UFvo5NLsd0NxZNHtVfNLPtbdngg+1fAvwA+IPgf4f/EG0&#10;1/4ieDT4l0Xa2/T2VcgmYcDMpB9ODnHavVNf8dfD/wCJOoal4p+GHhCTQNNLyhNP+ytJ5O6TgMPM&#10;PoeR2r7LA4ChWzqFaUXeKve6s/KweL8fY8NurGOrlGLfSzT09RzahMZd1vrEKyrPuWOTUEZeIwOA&#10;JuDu+nWu00LwP8VPE3w4b4lWk89x4b02aAXlx/bS7YSUcldhl346dse9cHcyiWNmwAyNK6tDCw2s&#10;F27lIlzg+4re0nxrrvhjTZ7Sx1W4EMlhtuYWWTbKNowSvnYJB74yMn0r5Dxvt/qzQUr29qtv8MrH&#10;8n4j2cYWnez7aa20NL/hX/xD0vwhpHj3XtA1JNFubiKGPU5pT5MxLFvlk83GRxz+dfpp4N3J4I03&#10;TP7VhmVdCtlWQqGkXcgGGALFsZHPQ9a/N3WPjf8AGLWPCdj8L9W+IWpPoOn3CzWOn3IZrcMkWSuD&#10;JkcEkYr9IfBVybnwhpsn7uaKbQ7KWEbcgqYl4+bdkY6H+Vf5lfSH5fq+Xune15797RP6B+j3HB/W&#10;8f7C7tGl8Vk73le1uhsCG6juizW0W6EzfdULnEagfwe+Of8A61fKHxN8R3Gs67c6VcWtjGtnqFyY&#10;54bFUuH+Q/u5HEfzkc4zjpX1Q0dj/q5FjZWt5irMsW4fNjaRt54r498aSwQ+LtWdrlF8vU74FvMh&#10;cDadvZB3/SvxzgmUo1q6TteKT9E72+8/tLgenTliqsmruKTX32O7+G3gjwhefC3XvEXjLwHr2pXF&#10;vpcf2GbT4wIg6xs27BXn16V+X1nbwNq0n9qzx2KspeRpLIMwk+d1UgRlgWz16A8mv02079rX4kfC&#10;n4P694L0C5010OjzhdyIudlrwR8wOc+55+ua/MPWNZm8TatJ4lnubUzXSo8z26x4LCL5sjfkfMc4&#10;7ep61/WfBcsqlla+qu84pKfuKOrd7XXxeWx+7+GGHzSOKzCeJVoSlDkam5aWl9l/Ce9fsIR/st+I&#10;/F81n+0rrq2tn9jgitvKMe2V2LEfwgEkge/tX7WeENEsvCvwe8P+GtBs4YLW18M2trHaRqPucBdo&#10;3c4HsfrX4B+Afgp8Q9bmt9XtPDk3lx3ULu3lgDEahiVPmcevWv6CBNG/g/SoZL1Skmn2SRXCsqsj&#10;bQwY/vhng/r3r984F+3eKVra21dz+e/pWU6dKpg50cRKcZuV4XTjBxUUnFJaN3d/Q5XxVcxw3lwI&#10;tYtV8xriNRIq/eVQgyd4Hb0BrIa6heVRDc2yt5sxWGSYK0b+X90HzRkHPBGRWn4m1ByJpJNT6zyJ&#10;uC5iYGTuPPGD1GePpWRLqcQMyzXUirJDcOQu0gqSB3lGGHOOa/ZaEf3Z/CeIl74o1BJYmjGqrHIu&#10;GJW6QsuIepBkBI59D/WnWt600yXK6lalo7iEMsd2gVo9mc480gEH0ps91d+XLvvJmkh3sskduDuH&#10;lAHP73P5fgTRPNtn+1rOu1rpyGmsyY3KR84PmcHPqa33OfmHLeskUL/2rC6+XCsySXwZly45ysvp&#10;yOoFF5qEm6eN9aO7ySsUjakvJ831En90HriogJPNt0iZlxJAm9YWGF64OJSO2cmpVmke8SGK9mVZ&#10;L1QVCyDDDeTx5pI/DHr60co0xJtSgvXmf+2mUyxMVb7QSyEyhehlwwwOn61Msl3fEIt7aySJdMyv&#10;DFvSXYp7YbBwe5/Xiog9+V3vdTq+IkaG63ENvkJUqwlBHIHXiocu1r5V6BJJFNMC+1crgcN8ysRg&#10;9QTRyq+guYsQxStCxe2jUSG1RxCgyg+Zm42EHB9s5BFRkXDRJJ50e5ZLcHbH8sgMjNu4j6Hpn86b&#10;OllGskheENHcrtkXyV3BYic5CHac+2DRDIjSrFHfwKzSW23zBEysOXOdoHp69qLBzDrh7crm3aNo&#10;3jmdUlhGVLTrxgqfccUXIjczMrQBN25T5aD/AJaDg/J+HPtUcN68EIeTV7do45IRIrFPlBcswI3A&#10;46dc/X0cMwn91PH+9KHbGEZXzIW4xJ1IHt+lEShl2WSGdo4bdkkW5dY28sc+YiY6DjGehIHrVtXV&#10;bxxvi8ldQmlXy1BMW2IdeTjJ9garod0UUCSMrYXadgJG+UnJHmDIwB601NSjkfzDqEMMvl3Escis&#10;FV0bjbtE3HPI7Ucomxba6jt3+x/bbWXa0LNFhUZgY2Py/vO27t3qS3uVcKYr+GQLDbbmW4CsyZJz&#10;jzc5B6gqPxpl1fmJkabUWXcjP5cigrnywMoRPx645p1veM032dL+VJFmgWNSgbDCPkD94Mgn6/Sj&#10;l6i5gS8WSGGWLWY1wqI7NcRspyxOCPNGPyHSnR3f7qO6XUIT50O6ZY9RTckhl6DMuQCB68gU2O9l&#10;Cx3ElxIvyos37jKHCs3VZc8j1HXFRqXtxHEXbb5EHySWZV/mYkEN5gB7Z5/LNFh8xY+3yi4dV1iF&#10;oyZmgmjvsMpUDqfN2+xzio21pLQvcf2sVkW4ldl+3jJURAA4EnrnoTiiFpVupJFlYK0MryIsD7Xy&#10;5GcCXHIx0NCSXMjSQwXlw+21coqtIGKtIQBnzDz9fT8Qcoxz3m1mW111VeK4k2+fLuRwI+jAy+vA&#10;b161J+/u41u7ZoZF8mNWi8rcArvuzu2Fe/YnkD1qC7N9NFIYdRkG/wC0OqzRt5ibflYfLLgj2xnH&#10;rSqYL+4hkljVfMWItNiPHQkqSyEEdCOe9FgJHhla2Ukwx7vOcSeWCuWlxg5jOMgHv6VHOUWSSSWT&#10;9y8N55qrH9zkDpsHQ89e+RUMf2Ix2jLJBG0iKrLuhUbmlPqhGM444I5pZHS5R44r6EL5cxaOVY92&#10;GlxkEY5wPQ9KAJ5XgjupBLNCyrIwMjRqSMQAZ+7kY4pkwSA75hD8scgK+XGOkXUfJgnp37003rPl&#10;ZdYtZVmjuBGWaMBiSFA+/gHHsM0l4SIpIEkBysiqiquVyQoIw/QHjv8AhT5SeYkjxBcQ2k8ELrHJ&#10;tJymQotmbPQHqe47/jRZgvbpazzRKfIt7ZZCi4bcw4PzHpjoDTbq52yyyxSqgj84fPGpU8CMBh5o&#10;2nnqAOtFverG7SQXqKwuLeOaHzAwZlQ5IxPjkeuOnelYoItQhljRp9Vt2VXRDICqmJvPHLDfuwQe&#10;fQVNLqLwW8j/AGuFYwZd0iXYwr+YvJ/eMMY78VCbtVuPIOpySASQgrNxIAG3EZ84g5HfHaiDUZZI&#10;Y7iyv5Gk8jLLJEPmUzDGcSZz746d6mwc0ujNKTxPPbySXEOrQsJElIjluIypGQDtYTdcfy6VsWnj&#10;BrWdo21tPKWR/KmXUUxt2LjP7zkBsDn3HvXMXFw0weF5p2Wdh5atb92lA+UibHB/HFCXMyvLtlVv&#10;mn+9ZlSOgwwMo69jWdTDU6m6/A2p4qrT2Z3+l+PJEj8m61SEyR+Wu2O+G2RCrZBDSkE5HUHNeafF&#10;P9kL9jb9oE7/AInfCXRZL25hjEmqaXN9kuhJtZyTJBKrE9/myDitCK+uILe6DXMyKJgse5JAUITj&#10;nzQeCe+RV2HxBqKpNOt5eSBbhvM8neCu2Pk4MhU8n/PSvJxWS4XFRcakE15r/hz6TJuLs6yWuq+B&#10;xE6U11hJxf3ppnyf8QP+CEHwG1+X7V8HPjvq2jrNDEp0vxAiX0PLMf3TiRHTqODv/Gvn/wCLf/BD&#10;P9sTwwtzeeAv+EZ8WQytO0aWmprBNkIF4FzFHycdNx9ia/TqLxRqFm0bfbxMsLW6O3zDepU7c/Oy&#10;g89cEE1cPimPyZmUxrmNiVZYgJcybQ3MYwcZ6elfKYzgLKa3ww5f8Lt/X3H7jkP0nvEzJ7Kpio14&#10;rpVipf8Ak0eWX/kx+H/j79g/9sv4a3Nw3in9mfxbCtuuyR7Xw+97C6LDjcskETg4Oe/evMb3wvrf&#10;hvVpdO8T6ZfafLFeW237ZYvGylYScNvjXAI5H09c1/RA3jm3hmuEgvFGFnkVRJEvQKOhXrz1B5Ap&#10;134t028Waa+uLORPOwv2iKJmXbCBg7uCMnuBz3r5yt4c6/uqz+av+TR+t5b9MnGKP+3ZZCXnCpKP&#10;3KUZ/wDpR/OXbvGY4lP2dn8qEqfLjyx3OxH3e4/lSW62c88dvFJbtJM9uBtVAVO4tjHl55Hpmv6J&#10;59N+F99cSQal4L8L3MkaxlfM0u1LbRGeRknjJ6dqdYW/w90q4ifTPBmiwi3bcrWukQR7SseTnB46&#10;g9vrXLHw5xTf8Zf+Av8AzPaf0yMp5dMqlf8A6+q3/ps/n68EfB74wfFP9x4D+FOuaxcMtuVm0rRZ&#10;LgK5nc4JjXA6dyK+lfg//wAEYf2y/is0ep+N9K0z4f6fNJPctdeIpUeYrkLlLeFzJk5/jK8da/X6&#10;Px79jVVsLmGJDJEfL2qFO1dxIbzuOtZp8d+dbQx2eqO0UsDusccgLxZlyBnz+cHjjIwfcV6mD8Oa&#10;CaeIqSl5L3f83+J8bxD9MLiLFUnTynB06F/tSbqSXmtIRv8A4oyXkeEfssf8EwP2Vf2VbiHxhq32&#10;fxp4sgWaSHXdYWP7PE2xeIIBJsjYdmYlv9odK+g9c8bKJcvq0KqOIWjukVSvk4ABMnBzx96uY1Tx&#10;jLNazTrqshKwzbXhXawJIAyDK3IxjHHtUN9rVwZ7jy713hkmlDqsK/L+7Ayv77Hvjj6V99luR4TL&#10;6ahRgoryR/LPFXHfEXF2Oli81xEqs31k9l2ivhivKKS8ixNrYmvI7O51qER+YoLSXSK0eEJHIm6A&#10;/UVQjvJZrWNJdUijkCwrhr1NpbPIwJuuOc8e1MknnkcxTXFw8kPmnabMswCqB080gjkdBSRTvIiw&#10;ySRyBWi3GK3dd2FzkfvdwI78V9BGny7HxMqkp7hJfyS2iltSX97IRcRpfDYG87BODJkZGemRStrM&#10;LiSE6z5m2V3VftRZSHfGOJR26dxSWs80EFnKbyRXWPzN3luCeSWH+tGevpmi3juXt7NVvLpVmWDZ&#10;N8xUMW3AMGkHt0POe1OxJKl+6XRdNWimiDTyqJGDTR4YjHDMXXHTAFLb2NwtxbWckUEnlT2+2RU2&#10;FlUFh/yzBx/Xg1VM9yH8y5nVo5rWcp8p279x/vs/BPbgjtUkMVhFcRCaNQnnSFY5Fh3R4j4x8gJ+&#10;bt7U+WxPMSWiTEwxybVM0kRK+WuYyXLdRF0YgY7EkVHCUfTFVpV85bcqQYsK6tOPVRz25FR2bW0I&#10;hU3Ee2O6hX5ZIjj92zdNmf54NJbPLG1qF1a1Vpki6bFDjcz4PzDB4HQ0WKJ2ZCZMCHcGkDKsKcr5&#10;qgH7h6crxUMxTy2ltvKZoUnJb5OQ0iLz8g+nODTradbu3jm+2W7SKNrvH5ZcMZCxBG/rj65xRDMC&#10;WuJCp8wRoGCLtbfISDnzODj3H9KqxKkOkl2XP2i3ihVo5LzK/L+9XAQdCOfz+goaSKznhkOowRlf&#10;KhdZY1GxvLLYPzgDBYcH061XnuI1tWF1KrRtbSbt21XXfJ8p/wBeN2MZHfg9atXl9KBcbtXfELkL&#10;NGNy/cAw484E9j0HrU2DmG29zB8qSXNsn+kW+UaVQAdrYdSJQCpI7E89qIrou5trjUBG5jiyovEy&#10;DvfJGZAT0HrTbTUoxPH/AKY2HuAP3ahkKrCcg5lPfkHOM0ttLOyxwG9mdfKhaF1hBbjccHMvI9wT&#10;RYOYE1B7qJtur27SLAjRN9qRTLmT5lI83BPft+lPutSkCNPa6pEzKJ2kjmvg2V3cbds2cY4/wpgl&#10;adRcJcN9+3jaSSzZlz975syErxjPSo5ppJbNZEyreW20xxMCu5xxxKeD7+lHKHMWbq9SGcodYPlq&#10;svlsdSUbcxqFGRJnIJPXFRjV45EUyarJ8sTI2LrDApEPmB83Gc5z1BpdQuJBcXCreyruaNH2xyDk&#10;uoBx5p/MDpS30t0Hm826njKRTt/pG9o5EyqnH70MDx+Ge9HK+orj4vtV4r2DarbzfNDGs0ced2Ar&#10;Deo34OV57Z9uajeO7eOaU2MO5raUMiqAxLzY6BMZI7EfnTcSLJNZ6ivnEXUfytgnaV7bg5yB0OcG&#10;mLb2bBklMTMYbf8AefuVJLPlgcL24GcH6UWSHzD79G+x3EcdzGxjhl2yLFjcN6rziPGQQM9xU168&#10;UjvJC6D99MZI5IVwrJCATyvQH+dUmuIpLYSpfRo1xbnbI3kuCWlI5woz+OKdeTzxpeCHV7fhZm8s&#10;bOGL4yPnBxgdOR/KjlDmJp7dZImUNbqvltwIUwhEYyP9WcY6/Q0haNGa5hjh2s4DL+7wGW3zx8oH&#10;3j2PNOvZYjLPdQXVuFm8zy2h2FWyQo6P+HbFRXU6fZ5Vwys5nYfKAwx+74PmDIzn1o5R3HWykyRw&#10;LHCsc32RXhVVJiKjJYc9B9PfJxSm9EcxddUtW89PMCybE3jzuRkuBkgdgOlKlwF1JI7i9jjZbz91&#10;PkLgomCCvnZ56dDSC+fyLWWXUCu9o9wYbo5MZPB8/gkY/wAKLC5h5vEePba3kBkEEu2Pzgsg/e/M&#10;h/eZyMf3SKJb1Ht5fJ1dFaJpC3+kRHb84GGHmD9R3qGPUEeJoJNQmDeTEc7VI3GXIYEyg5wBkZ6e&#10;tWDeXbktJcTBo3ZWaO3yuGlHJxLu/wDrUIbY1b5mP2pNUtdzPcLMsd9GoXCYRh+94z9RycU8Xjrd&#10;RoNXjaGWZFbN/wDvI22E9VlPf1FVzIwQTxv8skMzhZbMgMGbGFbzOvJ4J5qWOSX+1I5FlZP3rNI0&#10;cDbX2x4GQJcZ/EGjlYuYRNUkUmS41n96JrfLC/X5guS3STB7cZ+lLFqEUzfute2szwOsjzFguSzE&#10;MDLyvHtim21xcNPFDDeTf8tpI1XzPlCoPlyJSRyfwpY/t7ERpeSKxmRGjuUbcrrESGUiXngng9aL&#10;FDxcXt3aLcxyW0kkMEspVY90b5whwdpA5HrnB4zinGGZY5DIkMatdsfMVQVj2wgAkGMjGfT17VTi&#10;IubW3MwXzPK2tLtTMbeYBu+ZDwRngnr3onNlDEbkNDGVmmLbWhXI+RAQdmBx2xznrRyk8xaidku7&#10;eaVlIW6QSRpH/CsHp5fcdO3y9sU1EjTySpjljENuF8yFc7SXYjlf84pkkipKyJeQqyTyN5cnlsrh&#10;YscEAY/D8qZbX32YxtJq1u8aXGweZInAEJABw46E8EjNPlDmJERI5IjO0P8Aro9v7uMCTJc9fLx0&#10;9Tmm2vyC3iWGGVGWBgrFP4pnJ7A9hzzyO9IGa1TyjKhVdrGNFTnbGc4IfGec+v1p6SGKWGIXBVrf&#10;YrM8YbG2Mudw8wcHPXH4mlYodBqsMe23XWWVWhiB23m4KyxszcCQY57Yx2oS+LtGY9TiZZlgjlt5&#10;pA3JB+ZGMjHvyuD7d6Jbm6kgmvUu7wqs0xdod67Aq4zgy4Ipsq3ttcxqbzzEhuoopCqMN42ALwXZ&#10;c49sH8hS5UwFv0uGtriTEMy3Ec8is0O0qxO0jJTJ/D6iptR8yCa6kYRxhfNUKYwQyrEFDg+XnjOP&#10;xFVJ4bF7WTfHDhtqlSsQDhpMbxmMYO3070t4bNbi8WKaPlZ5FXdCDjcF6be3sT0p2RKkWYkWK+aC&#10;WbDLeAwyLHkfLBjk7BwRg/j65qG0U+TEGSFXWOEqvkx5b5CWH3MHsajvbjZ512mr267ZZBG22MMp&#10;EYTByQDycdBTpZ1k86ze/tZGhmZl2sm5VEWARmToDRbUq46CJDdRQK8XmNPCwZVQEYRm6bBxxn09&#10;6itJJLmOOREt4pf9CdZcIRnLMQcEcZ9/zp4uWjkMzvuW33sGVQQu2PGD8/rg9P8AGljma0mXDx7U&#10;uFLRS7QCI4+cN53Q57+o9KJCuF1IRZfaWnhhkCyTNHJCvG6UL/eHUHqc5ouLyCUXDPeWrM0E/wB2&#10;VdsqllzjEgAYA+ozSWVyqW8FtbakzR/ZVZWhb54/3hYD/X89Md+PwqP+0VFqWF+zHy9okhTkFpBz&#10;tMp7DBFHKSmWpb3yrhhNfRKG80R4u0w67FAwTJ79M01rzMn2KXWodq+bske6RGVxH8oJ805645H4&#10;0PdO7TbLqRreSScYWFTsbgfL++x17enao7iZ5kmdppt0FvPu/wBDLFeQvI8w/oMUWHzEyXtw6xxt&#10;qkMM2+IbZL5SpITJAAl4Oee3frTRqRMdqz6kojkmiaWMXw2qd/zceZuxx06VHJNJuZWKNtmzmK3Y&#10;crH95cS5H5UPcywWsLtdTbks9zfu3G5djZ/5a4PJ9MijlDmHRazHKkcUusM22ROt4WDB5CeomxnA&#10;GDT47yR43jj1WO4jEEjqzANLHuZlKtguX+9wQBkChVvjNbQ/brlT+6MUjKzRswRnwwaTP5VAHkWO&#10;Tz3WRZrFXhVwSD83TLl8g8+4NHKugcxaW2vIr2OOe2t828xO/YF3bYTg/c9+M9fYimW0csKww71X&#10;5lKr5OGVxEzeWSI8ZPOM9ajCWBkxIsWPLuWQMsO6PC4UfcBPU9cdPwpkUtvAySi+QeXI671khbbt&#10;i/3Ae/ei3QOYktMPYQhZ1Mnk2kcoMfyyKZSQRlB1Ht2p1spMcb7YOSN+2FOMyEg/cJ5H6iobdpbe&#10;SGNNXtVbZHuC7FEm2MnP3gQckdDwfxw62njkihuvttudscavJEEJ+VWLZ+fPXBo5R3GwhRGrwmFh&#10;HHCj58vBDz8n7oHQd8HijznEPnRRQqzWc6yQqqkybpuCMN14z0P4U62fYPMlH3jGihcbWKoznB8w&#10;dsd8H9KiM6+Stvc3q8xQxCVsKyMW3qx/fDOB6c4PejlC5ZvZ4be7aRdYt4/MMsQ81VHzLGo5O4Du&#10;R0BojuoHlWNLm3jb7UxWNpgGjfyO370ZB7EZpt/fymCaR9WK4mkQSqu6MgsB8w88dCOvHWmnU081&#10;ke8kVX+0NhdrKV2gAcy8Ec45/Gi2gx8d+siGBdSWOTMb7ftabkxFnOPMBIyfQ0tvetIVmXU7XzI5&#10;YAqrdIodMEk7fNxkfh60k93dlpFkvJi0a745IbcElRFzn97noR0zmkMskcq3Mc4w11jdLZs0bbYu&#10;efMJUn6jmixPMK984iWWLVIZFMSiRJL0M3zP1BWY8dPUZpb6/wD3s0cmt/dt3WKT+0lySZRjkSdd&#10;vHOKj82WRoXj3K37hN0MDAhTuJVtspB6DripGmka+8pL6YedeIu1Uk4bcxJ/1pwMAUcrGmNudSgu&#10;mnYa3IFmhk2stx8yHeFBGZcEY7e1TiS61B/LF5aySLeFg0Me5ZCgz0AbaSG/iPUdRxUGbt97vdzK&#10;2xFeG53EMryEgqwkBHKjrUbHzIGivVEksNxMGYKu4cZ3DKsQQTyM9Pzo5egXLEMVw8buLSFRItsj&#10;eUoyvzMzYGzB/Ko3WZkVluIWkXyBlI+HBmJ3cR9yMfjz1qOVbKIyylofMjmj2yL5K7gsbHPCfKc9&#10;8YNETxmSOCO/hRpDa4aQRMrD7x6BfQ/j60coX0JrgRSZktJlZHS4dVlhGVLTL2K9O3FNuFhcSmN4&#10;VTezK3lx45kHy52fhz7VFDdNbr5zatb+Wjw70Zk+UNJub+IHHTqDTy7K/wC6mhPmsrKsexlfMhbj&#10;Eg6gcfSqSsCYy31WGyNxPFfLDt1KR1jjuwpKBDngMuefQduM1ZF6rvth1xUkSYFZJpCyH92SVcGX&#10;pk4z271DBJcMkUcM9wu6zmmVV3gkFgBysgHenOupuWjhvpNzTSjbMjeZGyRAHBEvIxjgj6ZqeWIx&#10;7NcXNol1C1u5W0G+Ex7lIkYfxbCMZHPUg+tLLFKImG2ONWuLlzKqBgDuVACDGQMjjj1FRwiC6+yv&#10;MqhmhiDS7I/lPOQdyHIIxjJJqFvsK21vOHhjaTcJAGhUBnm7fIRj24oshXLEjhbpbmYr5Za586NY&#10;+UARVxjZ1HB/l3pTGtvKqyPG8asi72iXIAg91yCCc1XkdHjkhjvrdcfai0cixnd84TgjHP596e9+&#10;wkIbW7WSORrhELvHgnGxf48Z444FAxZNkEkbXLQ/Lxt2RruxD1Hyfj170WhNvLbW1wkMnlmEbvkz&#10;jyWbI4B6n0/xpk5MUckETqV2yfu49uQNoXjD9m+v0qS6uBHOzLMF8lpVYvGMNtjCYYeaMHnrxTYk&#10;wtklawjtp5o122McEcrRrhy8h+U/N1A6gEUw38UkO241K2IEjKZF2qY/3o+YjfnGPWiC7WGV3hvI&#10;1mWS2imhDA+Yyj7wxPjOOOcdPpQboJcfZv7QaT/VhVmXDgb92N3nHcCBjp+NKxPUlubspBcSLcwK&#10;u+YyNHdLhW3Dk/vGGD1zxRf6iY3uJrfVYWWRZSI5LmMq3QZDedx17flTU1GSe2860v5PM+zyMVkh&#10;GWUzdGxL2x1xjFLczb2ktxNNtuHYqr24HLSgcES4OD69qLD5iUXawXMiJq8fkecximXUE+75Q5P7&#10;0ZAPbn3pLS8njwH1OMPF5K7ob0AOh6j5pcHp1BzULzyLNN+9U7ZZ/v2ZVum3DAyr+fPWkJeKzuUM&#10;00aqyKq+VINhCcYPmgjn6ijldg5hbLVYxFDBJrDDzLWJWEd4W2vyxOPNB9PY0qaiskSSRavCfMii&#10;WW3mkDK252JZCZG2nuRg5H0p/wBovCs0/wBou223BWQQ7wRtj6gGXaf61FIby3SKT7b5iwfZgzbW&#10;XcpX5QcyMoOD1xgmjlDmJrtL1lmuNkUqzee25oQCrCPbjJTJ6duo6elOnSa1uWcJGvlIqeWsW4SK&#10;sPVT5eeCf1qrdLaiO4YRQj5X+Vli2y5fbnmMYIXrjPT8KS9+yw3VyIrmNVCzyKqtCOFAHQoecEHI&#10;PPtRZBzFmyjjS9+zyXOf9JtjDIseeVjznOwcFcGo7NCY49ywM5jhb/VJliSxI5XnI5+tR3Exj8ya&#10;HVYE8ub922Iw0ZWEcdgRk9wKcZt7vaTX9rI0bxsvzJnasR5XL9M8+3pRyjTC2ihnmiiJhZpZLY/K&#10;qDB3Z/555/mKasz3Nvvb7PHIVt9tx8mFYzMexHpnqPx6U+N0SeMtLuSHlnWNeNkRJBG8juO3402K&#10;4eGVNkygNPCwSUDB2rvOG87gYNFguPvpllt5Lp7mOCQyXExVoxjGQuRgg4OTzk0SXtsfOf7datuh&#10;mKSLIoWVSq/LxIAGGT1IpLO6BtoYrTU28p4WdUjb95DmTIGfP5wRjgn9ail1UC0mnGoux8mT95Au&#10;GBLKASDK3IxjtRYdy02oQ2lwu/UYVTDeU32pFV18ngDdJx/31TYrkC5jsZ9XhVfM+9JdIrRkREjJ&#10;E3TP1/rTru9k8yby7pmhkknV1SFflPlgZX97j8OPpUcrTSM0bXFwzwLMW3WZZlwu3lfNORyOgoQm&#10;x1vdzvawxSanDFMqwLsa+TZnuMCbg988dDjrSNqTy2sbPqSKJJFM0a6gNoYTfMQDJuAK59RSCYtG&#10;sDtFJtePmG2YZ2pkMv73cCOO3rRHcTrBZyvezB1hLMWjcFh8xI/1wzz7ZFHKxKQHWIXXy11jzNsx&#10;f5rzcrB5MYyJfToTjGKlW+kWVjHqkc0arPIvmMGmT5iCOGYuMHjAHA/CmWwunFmq31yokW38uRgx&#10;TcTuAYGQdcAcfnUO+brcSRyRzWcjR7lO3du/2y/Bbr6Zo5dbFFyC0uoLy2tXit3aCeLD7du9VjLZ&#10;+4D9OPbiobVJCYI5ZYw0kkWV8sbo2yzbciP+IjjPXcPWoxHZRTRiSOPYrzFVkSLdGRHhR9wZGT04&#10;4HFNtZbWHyWFzHthuFTKvC23bFnpsBx9f/r0WFcktlEunxbrgeatvGjK0fyurTgjkrjJA7inYjdy&#10;VWHduYMPJToZuD9w9uOKhtpJYntUXVrXcywk7QiiQYL9MjnO3oe9La3CTwW9z9tt2aOONZJI9hbc&#10;HZjkb856U7BcYJYba4SVL2GPy7ecNKsyx5YsdvI288dzVlNWimAM2rSE+XJG3+mHI2xcMD5uM5P0&#10;NQRSym2kYTMuVhjLRqcEs5wRtkyMg+v5VNffbonmZryZfLSdwJwzRyL8qHH73cD/ACpOMbjHQvPe&#10;K1g2pW8jFoYo5kjzu4DDcq78HK884zQPtUpkn+xwmQ2sg2xoAx3ygHgJjJA7/rUQWTzJrbUR5226&#10;QhWXPylO24Ocjtg4Ipnk2TJIryQ7/Itwsm2IZJkyQcL7AZ5688UWSJ5iS9R3triIXUbFLeUq/lgb&#10;wZEXPEf8PAPf9amvQjtJLBgbp5y8UkI+RlhAzyvY1TE8L2xeK9iQzWxCuzROBumxg4UentTrq6lj&#10;N0ker264ErtGGTgswXI+YHGAeuQfajlKJJ0Vo5CHhVSrE/uk+UiNQR/qyR1/Km7xGkk8aw7XZgV/&#10;d4BS3JHYDqex79u5dTCSSW8t7u2HmhyjxFCrZKqD9/6jt9aLmUeRIm10aRp3Cso3LyqcfvBkAk8Z&#10;P+L6CuPtxIZ/JjWMQzSWgkjWNT5e2PJYc9Bzzjj1pkd2I5mjN/assypKEZUUuDKcjJkAyQByPyFK&#10;LmNtQQT30UbfbC8MwIX7se1gV87PP06j3pFv2WO2nmv2G7y90brmN9uTwfP+UnP40khPckiuUaBD&#10;aXUDt9lfbi4CuP33zKf3nUY/u8iiS/RomMWsRqYZJdzfaIzgGTGCDKP1H5VHFfIYvs5vpVbyYvm2&#10;KRvaUkMD5o7YBGal+1XGVlmnlEiyFHYW+VwZOCcS7h05osHMI167E3UWoQby9wLhI75Bt4AVgDLx&#10;n6+1SC8P2xUOrxeTJMqk/bh5kTBM8sJSMg569u9V3ZliVkl4kt5JNsloeQ0mPlYSdfx6VJHNKuqr&#10;LHI6/vJGZo7dsPhABwJcZ7dc0cocw2PV3jl8+51fEizQk/6cuWATLdJcEZ7A0621KKV1I17y282F&#10;1lkmLKMhnIdTL8y5+hFNt5pzJHFb3c2Ns0kar5g4CgYyJSRz2P60JHfO3lpezbpJ9hSZW3o6w9iJ&#10;fmGCeD1o5Q5iRXvbuyW5j8iRltnkaJYw6tvIU4O0gcr65x60SwzYZykMebqZ/OVQwTaiqCR5Z47Z&#10;HqKrxNDc21r5vlhjAgabYnyHeQfvIeCB3PB9elNn+wrbfaFkhjYyT7trQrnMgX+4R0xwRjnrRYOY&#10;tFzHeRTyMu1biUTRrEeAIFyAPL44Ib0IpAiRyRoWjkjjW2VfMiXO3y2J6r6c1FKyiaSGO9hUpNcs&#10;0cix4OECjBUDB/OkW8MbR79atXj8x0/eMmBiLaAcMBkHODj296OVgpD4Vjie3a5ELbGT/lnGA42H&#10;JHyYPr1pLP8Acy2lvLDDKu62K52Z2sGcnkA4zz0/OmSN9nt/JDr8qt+6VV4AjAOMP2J98elSSzi2&#10;nXbNs+znEjNGpX5IhkMPNHdvQfWnylXG2s2bJYprmPatmyxzKqlf3kmApJY88+o/CmteQeVNHJqN&#10;vIIWmR9uFaPDqA+N+cYoguTDuMN9FHNHHbRSR7gRId2QeJ+DjjnH406e92zNAuosxKAKk3DjMmeD&#10;5xyONvQ4pWFcku7tVW6mW9tyPOuDI0NwuN2wYb/WNwfwpLvUykj3lvqsBVt20SXUbK5WMDIIm4PX&#10;0IpDqUs8cklnfyeYBdbVkjBJXfjacSg8Y4ODx3pLqd3ExFxPtmDny2t/l3ZCkKVmxkHpmlELk6XE&#10;dtL5P9sRiBpIykiagm4Dy+Qf3oPHpzTbS/nT5ZdVh3RxxFGgvQodWc7hzKVPfocikNzLb3s0Xmx/&#10;LcSf62yKsuEH3sygFTnqKigeSO2uIjJLHGqxKieXIAny5yD5oxyfWnyi5gttSh2QwPrRXzoVSQR3&#10;27DNISTgSA5x9acdRZrdJ4tXh3NABNDNICjgzHlcyHY2PUHNOt5Lx2aUXN1I0c0SyLFvBOE3EjMm&#10;D+dQzNeRWqSJfiaOGO3OWRhuRjuAb94RnJ64+tHLtcotzLcieS4Pkyq8jq26PlGjTb1Kc57YPPt0&#10;phiureSMOsK+THCqx7NwkxHnAzHnIPP41Bdx26tdSxxxjibbvSPbL82BnMfXrnFEv2GO7mhtJY1T&#10;a7KoaEEhYR/sHJ56gii1hJk+npEs6W8t3mNvsXkyLGTz94fwDgj+XNRQBWjjSRrcsyoVby0O5jMx&#10;67e4GKYZgsZni1O3UR+Tt4jVkKxFuvTGSOoFOgn3H7DcX1rI22FlG6PJAVmJXL4xmhILirFDKVik&#10;MOZ2hH3EBXMvsncfXkVFcyG5glS4jhDtDkTfJlWNweuCOwz2qS3kLSw+Y5kCNGWaNVyNqsxB+cgg&#10;j2qNJmYLJDcJ85g2q2NpOd+Q3nce4qrDJHkht9WV7SRbf/SjE8YVWA2qSf8AlpkjnPt2pum3qyyW&#10;9rJt86OWJpVVo03xBCxIXzTu/LNN1SRUnmW21YyfvLiRTbkfKTxuAMp784yO/FPuL2UyR3j6iN1u&#10;8hWQMMMPKCg/fOOfXj1oivdRlKWrGR3Kw20O29kTb5O11uIzw0m4f8tBj69KUzrdiO4mmuFZmVWm&#10;huk+UNNzx5p449aWKW8slt1lnk/cyR72h2YKojHqHx1IGDjpxUCSSWy28sFyd0flhhNlHC4JwQPc&#10;4IyRwaoXMSiSZkzNdSbmhQLMQGDBpuAd0nf6H61Il7MI5J4nm8w27lo3m8vHmSqCVYMcHjsRTIIr&#10;mC7aDTJY/uwv9iZtqzKuWbbkE5HXjilCCSNVHm+W0EZUzwHCN5u/n73bBzmpl8JdOXvHfaFJdR6p&#10;JPLHefLLhWX7wCxc/OOTjJ9c1+Uv/BwZo1/pX7Xfg7xE17dIuqeEYwkhlZC5gMu5TuXBOXBr9SvD&#10;MUbyE2pXbM0hijWNX2HgAj5OjDPGemfSvgv/AIOKvhndXngn4a/Fyx0x/Ls9Q1DTJPL2Koe4hUxI&#10;MoR83kuBz16VxZbL2ecwv1uj9R4CxEY5nCPdNH5Wo1yscckr3rbIYmLJIG8t8ls9OQR+PHSvUPgh&#10;fre6FcQR3DLN9ohMciINsm4NlTnjPXoAfpXmPkvBE19aXHmRMu1ma12SKVTbkjyhkg8cE5ruPgld&#10;zabrl1ZTYX7RtmkiMLeWNgA7RYGS3UDHvX6Tl0uXFxufUeKWDliuCcRZX5OWf3SV/wAGz3K4+GV1&#10;H8IbP4pXHjPRriG8uPsjaG1//piOXOH2bTgHA5B9q58TjZLFuZhudP3m7zEywBDDacj8x9KrmC4D&#10;MLdJjGscKyJEhIXa+4sMwn5RnnBrR8O6dda1rqaEt5Gn2q8jjT7TDt8rfJnljBwAoz3HNfG+MGBr&#10;YrgupNu7p1Iy9Ffl/DmP44zCMalNKCta3nrs395FesbGSWWOAyIwkcLHCrZXaE4JT5WHviv04/Z9&#10;1yz8TfA/wjcyKs3/ABLYYN00Kru8pF3JwVIY/kcV+bfjLwzL4Q1fUPCd9qlnqS2+1Y76xUSxsJHA&#10;wG8keme/Xqa+4P8Agnt45sdf+A0Hhi61aNZtH1i8jbzoWUsjEMgP3OoJ7kfL1HFf5rePWXSrcM0c&#10;V/z6qK/pJW/Ox+teAOOlheLK+Dk7e0pu3rF3/Js94gkMZdLa5XbJGku0qhDb5Cf+emM8Edef0r5O&#10;+LVrbxfEHXrPG1TJKZVWVF2SyTZB2+Z8oIzgj8K+sUmliuEeHUZP3bRJ5i8rhQx2t+8z368/Wvnb&#10;9qLw9c2/xJj1K3m8s61YWwwzJjehO8cvjptPIz9a/nXg2ry5lKm95Rt92p/ePBlaNPM5Qf2o/lr+&#10;R5jrrtd2N3bi+O64t7tCpmTDArtOMTD09QR718ReDtPs2+JselTXFxCft0sfy3SlXdSqYOJM56jq&#10;f61+lWgfs3fEXxT4ebxBbx3CwNCGkWNNwQtLvzncRgDuDwK/PD9oPwZq/wAIf2h9c0G68srNfvcp&#10;uLHfvkD9BjB9OD061/U/h/hcZl9apGvBxU0pK+ztdfqfv3AOaYPHVsVgqFVOfKtF0auv1P2m/Y1/&#10;ZY+GcPwjj1bVtMW7mulmXytq4LFAhYfOefqRXrvh3dJ4b0m1sHuGWFvs7bZtrq0Efl44PzD5ehP5&#10;1+PXwW/4K3/Hj4Q+CJPCWkX0k1vGZInhO1ngd5MKyjuDjuQa/QH/AIJe/tNSftU/s732veJm8zVd&#10;F8VajBeLJHgmORjJEQcHGQwHPde9f0/w3m2ArV40KStK3bsfyX4weG/GmT4DEZxmU1Ol7Rcrveyl&#10;dLTp0XzPUNRW9tfJkkF9G0nllpIcrnLs3IQc5HtWHHcagsT251G48zyYwVW8I3bpuDhhxkEV0/ib&#10;RvJXbIqy+Sqk/uFO5dvAPyDkNwD14rmjA9mRHcSzKIWh3SxorMkcYyW27MnaxwcZ4NfreGlzU7n8&#10;g4uPLUsFzcSW8sksklwqedIiTMwZCrNjDDHHT3HvUNyWVJZbIyRsfMeSMKPmXdjcpyTnt2qaCG5t&#10;THbCSORZGBVobf5SDuLDBiBAxz0PNMjQo6WUybozAFAmjbAO7cwU+VnoPb6d66jjvqK81tdzsolk&#10;lKvK68MssW0YPVcn6Z7UkUi3EsK3CqfnLNIdxBKxnBPyHB59vxp0Mc+/zc3DRs07RkR7ipfopHk5&#10;z3HJ/pTIt88TvJKZdkcjeYlvyvAA/wCWHOeRnANIHIZFCqKumXFs2PMjTzFt1bYyqXBztG4H2OaV&#10;57G5kWaaKMs1qvzKihgZMKHHzLkdVIPepGuZXjilnR1mVpX837PnPlpgH/VDIOemB0pn2ixmvWiX&#10;XY45Io4VaPyihBU5z96P6dOh70w5hZrx7ezbZJHIsMlwmxo0bgAKSD5g45+ozUj3ERk+1QzrtFxL&#10;JbstzGQYxDtK58zsSeM1Da3l1u32967ecpzEWGyQvKOQfM4OOxAxTl+1I/8Ao16GXdM7R74wSJDt&#10;7v6Z6EdOlTZhzEsd08F0YjdyMpkiEitcoGX92T2mH9QaSCQwlfss1zHtAzb+eGXaImbI2uOMnvx7&#10;02WVpHcSXN0uySV0/d8Y2KmOuRnBI4IJ9ajTM8FzatJG/kiRrd48sRmMDIPQfTGP5UyrkscxjeNd&#10;1xtX7PldqBo9sbMOkhyPzpLabUJ7OZLc3Eg/s+EIVm4bfJn5k5GeTzj/ABpwkuMK007ywsrPb3UJ&#10;3EBItpVtuMYJ989xUMNnG8pinj8uSSG3Xds2ujLnc3KYYAYzx6dKRPMTzyXqiSG2nvoTtk8tcuIy&#10;dwHRRgdPbrSrdzXKNIt9dFftVycfaN20hQAMEZOCarvZ+f5cjou5mC71t1BRt5YspCdMAZ+tO2GZ&#10;FSWZkaVZAzMiyR+bIwOwgRFhlQGBIphzA9xJEGguI5kaSLc0c3zK5WMD5T19eOCPSgSiylVobify&#10;Y22tGqjdEQhPO35iO+cn6VI1vPcI1lIS21TyIsgfPhWGIsg4BzwP600Pva4NwmSXlMbeU3mBWGxC&#10;MR89+7fWmHMNR4zF5sM+WjWJPOVjtbI3AOMDHB689qIo01FGWO3VX8mMRq2eMtuOCUwM8cZwfQU6&#10;Tz7eOQy3FwsirCRceVuVlVcE5EGcdByOvp1prC4gtBeq5WSPyx5iwBVLCMlhxAcYOeOlIOYI7rzP&#10;LnKMrQrvhkNqqht8u3B+UYPPXGDQDYuZsQqpWRnLKqKw8pOUYb8ZyeoHepFeH7Tv2tD8kKyL9l+U&#10;7iZCDiM9PWqq3dtPazXlrr0bO3mrtUlSpbjBy+PXB20w5i1Hqiwvby6jMjxskR85ljQqwjJBLeaM&#10;devQ0WrSx/Z1aVllaG2SZVuIsl9xfI/eYOevvmo/tFwYri0F5J5Z8zasm3cn7oIMHzDkZ+maktpr&#10;mO5Dtc+ZFG0Y+RlLAxJ0xv3Yzx3/ABpW6hzDba5huoVs5LhplZcDFwi9Zun+t6/hTo5WmRGjubqW&#10;OSaPckkgbazS5x/rcdqjhcmGNbm5l3IkMb/aANrFRnJIJ7+oGOOlJBOJLa11Ce8+zvFNAs1xHn5d&#10;oJyS2QQDn8KA5hZJleKRWvLja2VWVVUbt8wBBAb27jpzU0kl9c2xmnFw26+uGfbJ5y/KpG5d2dv0&#10;GPxpkgvRH5N3A63EfkofKXdHKN5fdnHXHOCD061DFBAkMn2dI1kTz5GVox+8Vm4RlZD1BJ7cUFXJ&#10;/tN/EOLrUFjhz5kckzgBfKPQ4wOSD1p0dxeuke27uJiFtQqi4GJONzDOMjPXNQz2DRzNJap83zlG&#10;8kKXVtq7GIQ9s4OPSneT9ofNteMjqVkiWSNWDKse0OrLERnPykcUhXGrJbyotlKJ2CSRgpIo8xFy&#10;WzxjPPfn8KI7ph+7uL6Rkm2eTMsfynLnhgowCcc5B6dakKSyyi7w6mBm27YumEA2jEfTPQbvwpqr&#10;5kUIBVJvMiy0asvKZLBv3OByeuOtUJMaZYSqzRgKs29jHuYxvlgMrxwc9sD60k6JNC2oIMsGlaTd&#10;HuYdFHDR/N09yPU0o+0Qpbp5k0Db2WSO4t927L7sH9zgkLk9jjFDfaEnt1WOTbcZE0fkA5DOcEAw&#10;DPTPUfjQFx4uVWeSd4CplaRJo/s68iJRyvAyMHpwajtpI7dIZ7a5jjkjZEZoQpDNI+4OMyeg5HQ8&#10;+hp73dtDBPcvM8Mb+e7KbU/LlguQdgx3PUfWmrLbBYxBrKzLJLGzGFsE7EPzAGU88j0ORU28ilLz&#10;Jjqsks0un+ZH5zlfs+1o4vMVpjkD97zwuOakutTxHdeXdyLE/wBolXbMnyguFxjzPUfhVVJri4hh&#10;FzqDN5TQHzGIDfLvZs/vOCAR0oWW9FqA907MwXa8bIQN8gc52uccDqVHXnFHIivaSXUuT61LciV5&#10;7mdpEaXbJDdKrD5VGRmZux9QKbNqVyu95r64dVW4Mdxw+F2qufmkP6A1Tu5iVN3FdMrebJKqXDbS&#10;My842k87QDweQRUkscr3axadcxwyXVu4UE7Y5WaTkc5OSBnjNL2cF0F7WfcnuNVnSVjHNN5i+a6q&#10;zBUbZGFzuDHHHTv/ACpzy35kg3JeNttbdV3PvYMSW4k6kfj7YqpfZu4ZGaGYLNHc+bC0ZbYThRjA&#10;OckHBAB9qdDbwO4eExhcorCKNWywj++uU4+bjr7e1PlXYTk+45b6+kaENqV4I5JIQvm3EiOGMpOO&#10;VGcg0TPeTx/vWupvM80yeXMCRmQAMMDn0wccetR20P2SRJHjEcayRm48tVjVSg+/gx4+8een4U62&#10;hliSOdZmLW6rHcW81uFkj+YsVz5eDjIIIai1ieZjXnt7sfazNIGVJNswQDaxfGGHA7c8ZHvQ939m&#10;ElveXDK0bTExzKdkg+7wQpGR64yKWS3nWH7UdxaZYvMPknBXOSxHk4PGM4B+vei4inlDvYRykvby&#10;h47dT8+87hjdEckDBI4NUDkLLKbCRoljYCFcqrMxZCE6g7TkdD6e1N8r7DLFNaxKy7UCosIb7iZw&#10;QY/l9j0ovZp5J5lhmZo2hbbFJb9yoUEHyeh5x1/CnSyG1ubuKSOSSGGKR1D24JVgm3H+pGM7sZ56&#10;UBzETeR/ZbWqIiowi8v7RbquxpQTtbG3GemQaljltoZXeycQrNBM3lmNGA2qFwf3nY98/UU24ltb&#10;SKOyn1NYQtxEsbzWzDG1RwSETj8frUUxf5YrfU5PlRQskLBtm6UHkGXOCB2JwOwpBzFmLULe5Zlc&#10;Kph+0fao1eNdqiPYrbPMPGT1HHf3oMz20keL6RWikWP/AF0eCVibj/W++OeuajvJ57l5LlrsK8kE&#10;0akOuGLyjHV+MgHqCKdcXVwp8yWW4b5JhIsOxt2UCLj5yD9Mg+1LUOYcJo5BDKJrmN22BpY7lcDC&#10;MwBHmk459c801ZpYQDLJMsnmQ/eVT5hWNmxkyE/yqOd/KuQBdI6tujk87dnHlgD5e4PPrUgNzbSX&#10;MVpL5kcMjPNaMw3CPy9odBjJxnGCR9aYcwizyMFit2uGLSW0Tq1wImUEl+CGPfPfFSzm8WaaZvty&#10;yPLMVlhUqwUsozwMnpjvUMscQuFFw7GOO5t2VrqE4G1CGzwcYzjqRzRBZrIixeWu0orJHLCr7Rvy&#10;yMTGMjAHX1FIOYke7vRNIr6hcblhuXjH2pl3L8gBwy9Rz27024ae1keeQ3W2HG2VWVthEfIYY5HO&#10;c81EsM0du1uIZvmgKxxptDDc+5lAKckKNwwegqdhOiPcWl0ssd1IzRyLb7SWYgAkeUOuCD1pgmNI&#10;y0klpN5cjNwwUbZVVByOuCO2MZotpYLx0gZ5JHzCjQSblkVgu75Tg/ocH2oaN7Zlh8tdjeadskJ2&#10;qznauMxcHHoFH1qSP5bkzoZmt/tiPtjjJ2hU28gw9DnAOaA5u5Ckwm2xT5kWSSNfMKMW27iQGXae&#10;eP0601olTzLaSDdHONreVArYEkh+YHb19ic0+yjlnZLeW4ebbJhttv8AOgAY55g5wSAfSktJJLm2&#10;jiukbd9ohjjk+ygkDG/H+qB49Md6YcwS3NqGha6gjby/MZv3IQuiM6/Kdy8ggEg8e+OafbzSWKNb&#10;2s0cgt5o8RyRIwY+WW4/eDrxkZ7cZqGa7tLuWK0m1aNHNsxMbQshbc2c9Y+Rn3+tPF/MlxJew6o2&#10;fMlLMSCkmE2jpJ1z0yDk55NILkiXNvdxrLay4j3Wwhbz0+WQfMwP7wkHnPXkDFNjv5PMV4buT99C&#10;h8tp05Uy54ImH55PpjmmtJdR3bPaXXzG6E21nTBCRKMcyeoxxg1IszrPHA8tyFVrcKdq4XYrEk/M&#10;eMkcgkdPanYFIcr/AOkL9iurqFpJFZY1uVKvulPI2yeij1FQo5liSJTOFkQ7ozGmRvnzuH7w9+vP&#10;4UWJSSdbN5Y5Y28t487iwYEnpxtIJ9M07TWujbWoeZp7dvJi8xcNJA6neVIGOMd85FHmHMSWt5cv&#10;Ozwy3LL5N1Mskdx82ScYZSTvGV75P1psRubPEaNfQNgK/lFlUkRdCEGO46gVXEUUiLJdKWZrZk3S&#10;RlXfdJlSCU5OCWxyamvrEvFJG4WbbvTdHCvz5ACsCEGGxnp2FSO6H2t1eSHypb+4bZPbrKn2zpiP&#10;JOGHHTNMhuZYpITcyXCtJtXfKQySDJYduCfw+tGVifzLi4ljxMxkmWNXCgp5aMV2bsNyO4yKVLe8&#10;ii/s19rKFbIWH5SoTHTyc5DEdgcfSmJyIV3W8UTWxkCr5RmtUUbk3P8Aw98Edsjp0p6ywXEL3ENy&#10;8jLC0nnKrK6hn/iXAJHGO+KdEFiuWguizLCYzG0kbbiqDkqfK9T6/gKS3guILZo5Zrn/AI89kMnl&#10;blHz7iP9RkYB54NAc3cV/Lv2aCRI93kTFTyyliQuQSn15yOvIPaPzlQFJLeRfs7STJILVflaNACD&#10;8o454YZp2yaWJpvMZmWMFJltwo3NJwCPIPOADQZROsc7ho5PszOzfZgd29wnaM5zjNMfMhWSxuL2&#10;aArGHby4d4jQMjHLnI3gEMAOwJ+uaRdTVLa2uZ5lkhZQsm5U3Ipl4+bzAe3X0609Lyya9nuYdejV&#10;objc0ZjZGUqpB/iXg8fw/hTNOuZrcRwreS7SIRJG+35QAzllbzOn4D3pCch0s22JbjzW3NHOdyXc&#10;f7yOSQBTnzPYYyeOnFL9uAluLdriSVfNm3KbhVOdgH/PXH5g9KZZx3KhIDd7ljhSJlDJuXLliRl8&#10;ngL3PXig3DzhjPPOB5b7mlX5Cry5x1JyB1BHSmHMOuWdYpxDPdNGI5lkhkmDbQNqDpIBz2zjpRcX&#10;vktO7T3OI3lOVjQMh8pU2na59ff8qiYNcWErTuvmwllWSFmZlUyg8EnGMY7YqW9+2yxTLcSSOzxy&#10;S291b/Ms6uyqudo4PGOjDv7Ug5iOSIPb/wBoLFli8pY+SC3zPgcGP5uAB3P1qQS2+6W7mttqyM5u&#10;IzaoRiMqNw4GRjnHUY46UkSSxz2sEiMguVUXETQg43MTx+5GfXqPxpJry1is5rqW6aFJo5H2tanC&#10;b5CDzsGOnqPqaYcwlk0Nu9oYCkUiyQxM0SqwYsd5YfvDkEduPbNPivvNK2Q8vzi8Jj8to4/NjMu5&#10;gP3vzHA9M9qjMkSGN7XVvPVpPN/cHH3Y8bgGl65+mT2p63E7xW5m1DP2V4m85sLkJGScjzOvNKwu&#10;YS5u4ktJnS9kWPbJIjLMnyq03T/WdOD24qW7uftQlkmluPM8yYeZBdICu51XP+tbjn1xUdvJew20&#10;YluJN26P5oWjOR5nmHJViB+IA561E8zW6w3FvO+VZX23HyuFMuWHHfHv+FFh8zJbmaXbI73k7fuZ&#10;glw2G4MgAzukPp6GlvLyVRPMjTeYqXT+W8m1TwI8gqxwcdMYP14oMVz9pS302WNZJ7cbId22Oc+Z&#10;udeQTk4J4FR6h/plpL5cNwVntZj5UluTtZ5MqBw2enUY+lAcxcnW5S+V3ivG8uOEI27cwxGTjzAM&#10;n1znmoYLu7NxbK2pXRSSa3EbTTsrE8kg7lwex+opvk27ys9q6+XI5CqiK/zBMB1zHnk5GM96ZbQ/&#10;ZbhXEaqglz8qrGu8LsUjKEYLHB6ckUgcuw//AEuW3jM7XkqtFmQrMGIJkyD6HgYx1xR5q3arcLcF&#10;XaNRHOEGCzN91geOvH3c0W8f2dFuYLkssUaxzq9uBJGVUkqf3fJBxgg0Ok1qRPKCpaSJ5lMJ2YVc&#10;sxHlY545wcHuKoOYjF2hjaG8nkZkVw0MyttfL7QQ2CB9RinXkxh+0QyB28uN12vuLJwqkfdORz16&#10;e1OlgmlWRLRZP+PcLJHAhwTv35GYTnHfkGi4LzXkyxs0iPnZA9vgjcVwATAewJ7g0g5hs6jTJ2ni&#10;tg0eGZUjhByFTBzlMqfTOBQy2Yt106SONkE0aRia3VeoVyp5UhiN3TOT74pbhzH9tt50d40jk8ot&#10;bjI3Ns/54jB59+lJcXlnBPFbXesLEwuW2NcW5AYKuME4j/mfwphzBHcgpKLW4VVnt/N2MEYYaRQA&#10;f3mM9ec/lTnuoL+3mJIULDcLcKsyL5cjOFU7fMO0dRxge9RiV1mjWDVmHk+QiyKQQoDliG/eZx07&#10;njj2p0jz3P7wXm2S4hjj25TGTJvPV8fd55/A0h3H3F88c3ni+bfuuBjzkwxEQU4xKD68ZBpblo/M&#10;M0c9xC7KziSO6Uq7LGo5xLnPzcck024u53Dee9x++jkEgjCsAzuvI+cg4254OQO1NklX7Y6TTxyx&#10;zK6yK5YkncuMqCOw4osK4+aae3LvumVvOkJUqp3kQ4PJcnPI9M0tnPJ/aENtBJcsPt0aNtuPKddk&#10;WeMNyMHpnB/So3F3Glz5UjTwxzTLNArDzId5Cq6jGT9CR9aW4WA3nm3Y3It4zK00JG5fL243bTg5&#10;GOpzSeuhV0LE99GqylL6JpGUmSHKHDSk8hRznHPH405bm/KzQNf3HmLZ/MouSu4NOMHDDg4OKjSz&#10;URqk22RY1ib54VYFcMSrfIOVOMHqM0QwGCJY5jL8qwjcqqXSNTvY7SmSVJGduePxp2C464doZWuZ&#10;muFVZZFSZyGUqSq4YEHGMdeRjvUdyDtkksmkSQtI7xgD51HG5Sc889OOG6mp4Ibq3KxRvHJHNIpU&#10;x24GQWLEEGLoV9jz+dRCHyXjsnO+PyCo8yJsBi+4gfus5AHtwOhpk8w77Rb3VyU82Rm8x2VSrLNF&#10;sQAgfLkgbumaSKdJmhiuXVv3ufMVWO7bGSM/IeeQexpY47h5VuMXXktNO0ZVCdm4DCkeTnJxkdab&#10;EZposSzmQIsjebHb4KgIFBP7jnncOgNIOYEXgaRPA7LI8aF0gRghAZgQ23kfjmkNzY3TrNdxxs32&#10;Xd91VYb8Ksg+Zcj7wII/HpTlnMsUU11GyTCdz5i24PEaEZz5Qz1x0B4pjz2NxfGE60kckcMI8vy2&#10;jIIJO4fNHz17ZxjrQHMOkvGtLRolnEkcMkyeW0aHAVFUkZlGBz25FTS3MLf6ZDKBGt08kMiXEeDG&#10;sOCP9Z2JPU96gt7u68wvFeMfN8zcrY2yb5V5BEnBwOmBShp1kPk3gb555dpaMFg/yA8v1xnGCPpR&#10;bqHMTW919nufLN3IV8yHfG06ZX92ehEw/qKZbt5ez7NPdJtVQYWuAy7fLLcbZPU9+OaWSdmuGzdX&#10;HySO0beX8u0RhOeSRnt1BPrUKKWt7i23xy+UJGtzGzNj90Bx2HfsO3pQCZI8KX8Udt5bFo7FEQXC&#10;gEbiOAcOBwP73PcU37Wud7QsjQ75Y5Psq/xMEIOFGOn3vT1pzyTyW7Xcd2ZfL8lYbhY1OcA8MRE+&#10;COe/1xQzxSPHL80bfZ4fM/0XIbfIWPAiPpwf0oDmGqtg13Oi28aN9oChhGispjG5kIDgZJ5BA98U&#10;631JIltZb+aN4mih8yRkRWT7zDLeaPbnoRUKXdlOLi9tteXcskx2bSrLkYwcuAQT/skZHbFTW1xP&#10;FHJaPdybNuDG235AIcZB8wgjJ/Wiwcw9ZGjjhEszCRraNJgtxH8xaQuGH7zB4HFMiu1uy9pLcyTK&#10;3mDb9oVTkzYx/rf/AGX8aLKW4jmQC78yGJYY22shZTGNx437upx361HbEtBGtxdTKyQwo/2jG0/M&#10;zdeenAOQCOOlFg5iRpZZYmVbi7lSRvmjkkDFCZ+B/rQOg9jSXVx5wnjkurgozSASIqj78m0ggN7d&#10;waZFM8ljFd3M6xyQyRLLNETuVQ5OSW4wDz9DUsq3+xo7zf8AaFWP95bqWScNIX3ZA6kdsEe9AczJ&#10;DJeXMbSSJOw/tOTcqTecgCJ1AOdv0H1zSJcXkHllLm+jWIpvikmcKFEfUHBx1BqulvbkSGBo1kWS&#10;eUZjA+VjwjKYz1yTxS3FqY5zNZw5baxjbyFXKlQoUsE6dcHH9aVguSwyX0ltCEvLmb/R7YIFuAQ+&#10;eSOBnkd6ZG0UqfYnSdgsiZhkUeYoLFtwIIz+ZH0pRbrLJi3uGVlKyQrLGrh0SPbuVhEQCD8pBxTm&#10;E0jrcuXX7O2FaOM8MseCoIj6Zxjnv0qg5iH7RIrMsmoTeXMq+VMkeVOXxghRgE47inyyxGNZYl2r&#10;O0hMYZvLk5AJHHynPbHfrRGDJbwojKkyPGGeONlwUO47v3PHX+71pXinjWKKV5oD5zrKk1tkEM+c&#10;H9zjhcntx0pBzDJ1jkik1BIsMskpf93lx/AOqfN+ppyXMSSyTy2uN2+OaI2q/MIkByvABGO3BzSt&#10;58bQlYH23O5ZoxCD8rSYyP3Izxz1HTvTZbu3t0uLiS5aKKRrh2X7KcL823I/djH5j60BzDLeSCKO&#10;CS2kjjkVo13QlcO0jghh+86YGCOhxxUr3fn+dYF4zPIT9nZWjj8wNNyP9bzwMYPPtTI5rYiMW+sL&#10;MskkZzDxv2LnIDSnnp6U+C4nmggju9SLeTJbt5jYyQu5mz+8zkZ7frSDmC/uLbZd+XdOsbfaJFCz&#10;IcKW24P7zj06cU67uRdxzPcSTO0bS/vIbpAw4C5GZj/e9hzUaT362vmTXMhdlVlaIpj5pA5+63B4&#10;6kAYNNnnbb9qiuHVvMeRY58qQDLkgbT6DIweQaqwJk100gEjPd3Eiolx5dxw+BtC5+aQ/pkVHNey&#10;Qu8wkk3x+dII2IVG2R7c5DHHB47/AFp0kU810sem3KJLdQuFXO2Od2k5HOTyAenrTbwi9gffBMqT&#10;Q3HmQvCWCljgY4ORnI4we+KCrkxivPOhDwXjeXa2wUtJvbdndjzOp6ev4U2O5vi1uZdRvFSSSBVa&#10;a4dXyZM4JZRnIpsMFu7CSCRcMyq4jUNlhHxIuY/73HX2pttai1mWUKqQxyxmbaqxoCq8NyhH3iAe&#10;lSlZBcdMbm6UecbuXf5hk2zKSCZRhh2PTGODj1pGngu1+0idw4jbbOsY+Vi4G1hwPY/LkZ70tpBJ&#10;brHMrHMKrHcW81uBJGQSzJny8HHYhsUk0M8cQuXzvm8nzV8k4Kj5ixHlY9M8H8OtNEuQ2a68kSW9&#10;/cNuTzt0dwp2SDIXIO0jvj2p8tx9ikljbdtjjJVHZi6HZ1HynI/T2ptzDcTiQ2MM3zWsgkihU/Nu&#10;bdxuiOcd+QfrTrqSc3E0cUzOjIdsL2+DyFUYPkdDz60BzAYxp0yS20O5VVQqLCCDsTOCCny+x6VG&#10;7W62f2ACMI0kaxi4hVcGQbtp+7jIyMg9e1OuJjBJeRSxNJDFDK67rcMUbG3GPJGM7scZHy0XVxZ2&#10;witLnVvJ/wBKRVaS2YZ2p0JATI/H8KA5tBBNChmawm8lZ7WZ/LKoQMYUA/vOoPQnHvUovba780hV&#10;BjS5+1KskalSV2I23zDx9KhV2V0jttVkbYkaRyIwbZmXdg/vc4wPU4HpTriSe63TG7CyTW7RZ3Jg&#10;l5c934yAeoosHMPkuXiMbresGjkZAvnRlXKxY/56/hgnvQ80TbZVuLmNiozJHdLtO2IkA/vScfN6&#10;k802+nmm3NJNPmSGcMtvtbJbCrjDkHpkd/akmkAvSPtMciTeYkivu+b5VA+UdQRnnmmCkS7lKNbX&#10;XnMZriFJN67lbCgnu5J6cED61BIFgaS2ktdyTYDeXCjYEkn3gdn5r1wKkiWR7trE3DNGLpmaHarN&#10;GoQbXAKMcYGOR+NNtZDdWqwXKNu+0RJHIsOSAMyY/wBUOePTv1oDmCSWzjeGS5t45DEZH+aFVZkQ&#10;sODuXBBwdp9fTNOglks0kt4JkYW8ke2NoUYEiNmJGZABxjjPQcZ61FNcWFzJHZzayscjWjHa0DIX&#10;LNnjmPnOD/Wnx3lyl1Jc2+pMSZJju+UpKBGFAJ8zIPXGR69e6DmJYbqC5jWW3n2oz2wgdZ0+R1Bd&#10;lP70keuM9BUSaiRKuy8kxJDETGZk+6ZicgiYe309KdJJcR3jNbXY3G5EzRtIgzsjC/xPjqe2DQpZ&#10;Zlge4utqtAEO0YBQMTkbjjO7GQSM4osHMOWTE6i1uLqNmYfu/tAZJN0rE42yei+4qNZ2dUiV5v3k&#10;YDR7U3DdMTuH7wnt60aeTLcfY3eF4/3ckf3j8wDZOOMHJ9OlLpn2p7e3aeR5bdvJj86PDSQOpLMj&#10;KuOPfOfagOYfa3FzLJut5Lhl+y3UwdbjDbi235k6N93vk9+acr3NsgiR763baRmPcqlhEBghRjgn&#10;riqnlRSmNrtG3m0aNS6FWLNLlcEpycEmpbuxSaJk+WY7nQstup3E4CsCEGGxn64pBzElrcX0ku19&#10;QuD/AKVCska3X3cQ8j5hnGcnHvTYJ5LeWP7U1wskiqN02GSTG5h15Un8PY03YAfNupXj/fO0kgRX&#10;XlPLQsvl7grY298EU57e5WL+zHw2ImX5IeCoUDPEWchunAODTDmGIzW6RNbSzKqCPzLdVG5STnjH&#10;zEcdM9R0pY5Yp4GuIbh5HSHd9oVWVgGfjcuASMjrzipImEdy63HzrGymNpI237UXGVPl8/M3qce1&#10;MjguLe12zS3C/wChqiXCxEhdrEk/6gEYB59KYcwjLHek27wru8lyuQSpZn25BKcdPYVHJc+WjM8J&#10;VrcSzJI1su0FcLg4QcehGRUyrNJbtcKf3iomJI7cAbjITg/uDjjBppkEyx3G545PspZm+y53GSTn&#10;OIuR8uf6UBzBKLKW/ki8uJZGkWMnYoZGUlyCN4BBABBAz3x1p8OpKEtbi8lWSFljDM2wMqmRiPm8&#10;wHsOR2qOO/sJLma7ttcj3R3Ds0ewqyYTHOXXg/7v4U+yuprVli+3v5W2PdG+35dsbEsv7w8ZJpAm&#10;BlCQxO0+JHt2DFbiP94skvykfvOeg7npQt0JhNZtcNMkjXA2mdF5LgY/1uP/AB0/Wm2f2mPyYftR&#10;aOKKGGTy2TcpDeYf49xAOOATx0pI5DLEBcXM6nYRJ5o+Uh5WfGQSRjjggYBp8oKQ+5JaOdYpruSN&#10;zIJIJJtxX94FHHm7e3GcGm313tNxJJdXG1fPO9Y1yM4QqcN/Q8U0us9l508oE0LorTQsSwXzt3Vs&#10;gjv6c0+5W/MUsVyHaYws0c0Clo7hZJAQTgcHAPGGHvQVcnRr+ZZF8mdtuqKjKs3mxkRp1CnOwjA6&#10;AZPemQzXsZjEUt8iRtEWjkkfZtwWODggZHv1qLybdp5jblUm+0zTK3l7Tgr0ZShGGOfr70SWRjmW&#10;4tUxIBvjPkgFQI8bSQmSueBxx+dSohcdHPeT2UJS9uJs2kPl/wClBtxaQ5BOM4I780imEo9jIs3L&#10;Bvs82N2GkzwRjI/E/QUq2scjrDFM0RCxeSJI1dXEYO7DLEcMpJBBFSLHPMyyXHy/Z5E+ZYTwwTJA&#10;2x9DkcEjr2pkuRXe4eAszXlwYZI8RTLH9359oDBQcHjHccU+SZFQ3UDKqyTSBsM3lyY+U/w8Hjpj&#10;n1pkYkmsUH+ruPkXesZDKwbcd37nH14/PrT5/tcUZHmTQyNcSbkmt927c3A/1OOnI6cGmHMLLsKy&#10;XsYO+GZywC5bCoFGNyfNj05PvRFOn2kyG2ZWx9nZWtkAkVIt+R8o7djjmi8aVXWSFGYXEkitH5QK&#10;yIzBQRmAZznoSOlOee1tZLi6MzRxtJKzK1qcDaAmRiMY/Ej6ikFysHshardWsqK65dZoNv7wSPhW&#10;AMnBxjI/rVm7vQ011ZM8fnSCQW0g8uPcxk24z5vJ4xgiq8D25toha6z9oWTyQwRtpcLzk7pevr0+&#10;tSCS4u7OK3nv2YDyyrPgH/XM5Vh5npzwadg5iTUJYfMvFinkjjZrh1VZo8pgBSMeYO/HAolu1kR2&#10;leaRoyxSSG6QHiHqMynnn0HXmo2mu5rSVhdtumDtC8TIf9Y467XyOBnpx3NNv3MkUt1DcMrNLJLG&#10;Lj5c5IHBGe3TBGaQcxNNK1vkG8uWSNZfLn3BiuIgM/NJj8s9KIrgpKsiyS+YuWVZNqxt5cOeoY44&#10;9qjulnlu1awnWOS6inVW3bUkkYqNp3Z6juM85PNOmLynE1rLHuM4mt2hLqvyBBjg5BPGQAaB3RE8&#10;8ctxNH5q7o2geMxXDlCBKVI+WTK5P1xUFzvNndRSsyplisjNLIo/fDCk7+OtS3UzXM7TsCv+kRRM&#10;uJsPHuORnnoef5Yqq7zPDHLDO32jeqXEckUp8z/SMKfmU4PXvnNVy6ES+Jli8lkmWQXEil/JlTzI&#10;7eVlcGRduQQ3X8RnNSXEjrqEgcbtyzjm2k23GVHB2ofmB7jb05qLUIrqS1nkMM3yNtZWtT8w+08g&#10;YQZyvOPem38LrNNOEUxs1wyg252seATho8/d79RihILj18pLqNooZFZZWJjNrKcN5OCBheh96lsY&#10;c26sba6V0ZYy62v3StuflbdH09/1qqGi8+a1uZt8P7/hlRmQhcArujB4Bz1AxTYHtUSZ7n7PHLua&#10;KTbAgWT/AEYsDgIME9Rz+dEkClY6zww08ckNpIsqriFI459PUFcKTgNs4PXGe34143/wV1+E9z8W&#10;/wDgnd4ourbT5pLrw7NpuuRKtuvP2eYl2AWPOdhfPWvTtHnt1ult432srQArvA8thA3zrngrjqK7&#10;SfwxovxC8EX3w78SQr9j1zT4bK4aFsHbIrK2dhwM5wOTya8fFN4evGt/K0z7DhvHfVcZTqLo0fzU&#10;3Edo9tJcwpNta7ZJQ1uNp3TJg5MfOPXk9s1ueAtSttN8beYjXEccpuomCxgbVadR8p2HI7jrirXx&#10;T+Hmr/Cr4oax8MtUtJotS8P69c2MyyE5dkuW2MGJ5BTGV5Bz7Vzglkj339paSRvGkz7RchdjCcAq&#10;VYcjPTmv0SjUtKNSL7M/oLMMJSzXLKmGe1SLj/4ErJ/Lc99bynVJZZsb/tyGRrU9flGCpTof9kd6&#10;s2LypcNIJt6x3zgRx2oEsYWPIIJjBYcce1Y2g6wNY8PQ3tpbrJ5zzttS4G0sQN8e1OucZ4JIJxgV&#10;pIXguX8ixkhZbpnXazqykxdVIGRzkYbqK9nPsujnmQV8H/z9g0vVrT8T+EMbhalCdTDVFZxbi/VP&#10;/MvF7fEzAuI3htCA0GQzGTJIOzIPtzn0r6W/4Jy/ERvDnxK1f4b6hqf+j65afabJprfylaZZWwOk&#10;ZDFcjr/CK8C8B+EdW+IviB9E0JCZLp7JjIsw8t04zuDdCCTkZ7V7s/7IX7QX7K1xoXxlu7HdY2d5&#10;HdxzRmZkmiMpYqNrHaSGPXA9M5yP87uMOGMRn3DmMy/kd+VrbacdV8+Zfib8D4nH5LxFh80pQbhS&#10;mudpfZekvwbfy0Pt/ImieUzsGX7VG224fk5BBBD9s9K8x/an0C7v/B+n+JbWdY7rSdQbLyxysCrR&#10;AE53cjcRXomn6zZ61okGv6TN5kN5YyXUbKJcbjzn8V+lM8TaJD4m0a/0QSM0F5b3AaNbdiynyhnG&#10;5P731r+BMvr1MrzOFSWjhKzXo7NH+i2U46GHxdLEx1V0/VP9GmeHeE/2pfG3hvRH8M2b+XHNICyr&#10;C5U/uVBPzA/j069a+L/2+tKv9c8S2HxNu7NZBcGG3vLUW8p2Mql1ZSE4yC3G4+wGMV9Ea1o114f8&#10;SzaZfRSh7W7uopA1qeoiAVvlj9O4HTGetcT8ZPh6fH3w71Dwo0Q81reNrFvL2lJViZ48HywVJIIx&#10;x7V/S2S8T46OOw8q9Vypx0tfSz0/Dc/euFqeW5LnEMbh4Jc795rqpaf8E+IrFEtyrWyXD7Y4Pu2U&#10;pbaJS3A2YOB7E19xf8ELfjvbfDj9oa8+DOtvPBpvj7TYvs6/Zh5bahFK7ptBjHzFN/HH3RxXw7FB&#10;IG+y3JVri3uLdYt9vG27Gco2YwcE5HPOe1X/AIeeLtT8BeJfD/jnwTdxW2paZfWeo2AVVUrMk5YY&#10;O0Y5XafYkd6/oDLcbLA42niI9Gn8v6+8/WuNOHKPF3CuKyqp/wAvYNJ72ktYv5SSfof0ReNNNnUS&#10;ymBmkyXbzNORGOZBn+DDDj1yDXF6tai1lZJ7OeKPyLwrvhAC84/hjHHA7dPWtD9n741+Ff2r/wBn&#10;3wx8cfCc0fl61YxvdW/mqxtpxKRLbSBiPmR9wHIJx0qHxJbLC11sj8uZbO8/1bMqyZl6dQM464zX&#10;9KZTiqeIw8Zxd07M/wAduJMpxOU5hVwlePLOnJxkuzTaa+9GKY7e38tWSZo2sZWRHhVcMsAXA+Re&#10;c+w7Goy8TWUkizXDeXMT81uPm/0bGGHl8556d+atXoaGS6e2tpmjNnKZIWUqwTYAScnk98/41XnY&#10;xGXdBujmkdeblSrj7P1wwGDj3r3Nz5S5IjQGaQeY2VW3kXdbkh8Qkgj5CwYYz/hRbuYbaGa5O8SW&#10;8KtNFagA7pMEOBHkZ/nTInkna3hax88NHCrL5hfcoQqrgIODjvgg+tLZ3H2Y280sbQqscCzFpiAA&#10;ZCMPj5WX5hyORRysLgrROnktJLHvkvQrNZlmVTxn7nzLz6fjS3byRn99dRiZUnRkkzGx2ptyp3Jx&#10;+B4qCLLabDaXBEPmJdIfOmBjVy2OCNrDJ9D3qxc3d9BJ5M687ZV8thMxJC4JBBIKkfl+tPlYXH7n&#10;kaOa2kdfMmtZF3zyjGYzkH5/myOQQRSQz5vI5o3X5oYPOhuI5gSpY5H3jzjvUTvDa3a25ZzCt5HE&#10;zbZv9V5TcEeoPuaWyW8wELySRrJAqtHbnK/K55DR+w7d6dtAuOswfJGwiTy4I18qS1fvJnbyvpyM&#10;HNNQrNZASxtLhXVZlt5fMiJkBCn5BkZB9TzRDbufMtXhfMiWWzdbNj+LI+4cHcM4OOM4qFlZFxNP&#10;5cx2kyKqg8zENkiPkZA69O9C1C5Iy+XGQkMxXdco2LOT+ORBhtyHGcHkYqe7tnhnkNvFeK0bXPlj&#10;7CjbBhB3jHykVnXskL2/2q4SNv8AR5RdKYotuDMg35CcEHI4BB9asal9hQXG6RDHDFdR/u0XdGNy&#10;AdAM4yD9DU2YXJnSaXMP2Uyq3mIyLYorHEQ4IMRIb3wRSP5CTSRXsFwu25s13PbglsJ1wI8Hjtgd&#10;KimiLvM8Rhb93cHblWRm2L845yAckHr+FPgktVumaKKT5tQhEtusjZGIRhgCecn0HOKOULixpDDP&#10;JDcrcFkuLdRItuAwU72z9zkY45zTYWjkTTnEkq7o7VW3Qkr/AK1yDwgIPHr0P4061aWLy0K7o2vY&#10;lEgYhVfYSPXAI6+/OKiSWRLe1jkttmFtpYVkuI2Kt5jdCcHb+dV6hcWOSI6crLMYnVmjbdabtmZz&#10;npGQVOOlTXLiMXVtLFJ8zXTL5MI2NgY3DEeM846fzqGdpJopydNZkXlWWRmMbebkru+7jJJAbBp1&#10;5Mfs97G0LfvhcssLTOquQVJAyPlbB7DmpC5MjySTboJ3WSGK2dttiMnbESVI8s4bHTOOnSmLeRpd&#10;wstwrCSW18xUlaOQbu2PMGR83GAO9OmXzdR/dFjJH5MsCTTfNIqw8gFSvT3plvKLqZbS6Zwu6Elm&#10;SbeoAyN2TjIx1HUUcrC4I0tr5IiaSQLGyPtkmOf3+Adu/Ix6dKJCfJurcPHLG0kxVUjl3q+8YP3j&#10;+R74qGFzPEizzOsjW6ukirMV83z+vKnr/u9anUXcqKZEkZZGbay22UYeeP8Apnnpz1GMVXKFxt2z&#10;C3uJ1fd5kkxEi27qyDaBvHyZ7YPUVJdGJzI80LBtrHzIrOXEo8kg5BTr9B3qJ4ZXsWwjCSE3ZZjb&#10;ldw8wjcCYyvK46Hr1qK7aaASSRv5bJ5wdfLVVcAL1Vo8Z25PuOlMLlu3USTJbyWk0iiPKhbR/m2W&#10;5+6WQ/N268/pTYY7mB/Mjjuv9ZAGaTTUcNsjyAR5fX6c1DNDZNqXl+Qmx5pGX9zGDFIttnaDs5B4&#10;PQdaEnsXkS4NxFma6iYTKoCPiA5DYx1B69M1HKFyWztpLiaIxW0jbGt5I2htYxt5J4/dE446HBHt&#10;TLeO2vIoIBDNHObWbywIslWMoI/g478gim2eIRHP9nSSPzoNytjeg2EkArycHpkA/mKdYNG0MMCb&#10;2jawHkswZvLbzs4Zc5A4xRyhcbLNbLZJKIplYxys22EYJ+0IMMAnB4yCAPxycvvzH59+oMjL9nun&#10;8tojg/OvRtgHbODnmm3H2g2apLZszfYwY2a4ILoZwPvc/MO2c+5pXlla9kDw7mEV1GwNzGrNGXXI&#10;JHIPcHHbkigLk0gRr7Fvcqvmecx86z+/iEAAkx7Qw9e4oEySC2QpMkkNxajaLf7mQSRjZgrk5/wq&#10;MPO7pcvp/LNOFm2nEg8oY3ZHPP8AdPanRSAy2kLxvmK9g+Vbg741MXDAkcrkYx1FFmFwtGztuLae&#10;TbvaORVs+AHmOGDbOnBB+brjmofPV1kgW5Vg1rclZIXfGQ6n5gJMjg9sfSnWIk4u7Yt5iKsdwsbt&#10;5ikykhiFbDDj0zyabNdPcWz3BlG+KOTayxzhW3SYYc5PIHocH6UWYFiWRhJco/meW/mkNuml2fuU&#10;6/P+VNWZ1ij8yaP90cxzQwyNtXyBww+bv39MVDcOPJnaKd1mjkmEfmRyNuj8tNoOVI4J68fhUt/b&#10;35juhJDMskaybS1vkA+ShH8A75HUg4otbcBY3ltprVC+1V8kiRbV+cIfkYBOR6ZAIHeiOOBDDi2e&#10;F1eHdGtrMV3B2IYcbun0ps1vLJcefbRttzGNptiORF8oIaPnnPHJ9KjtHVbuNHbdCzR5hKowx5Zb&#10;5d0frkcdCOfWq5b7BdXsWLSIzHfJaXSvHJCNy2h3Rgysf4o+V/OoxFNDaxxGGZY2jYgT6WhX5puT&#10;u2cD09DUOmx2sFwodolkiW2VJmt4x5kbyNgsNp9hwabCbVLeC2+Uf6Ku6NcLvBuCQy9sjPIxnjp6&#10;K2gXJrtbg2V1M1hMy+TcIzR28fI3gYO2LGffdzT9S8l21K6iWYNGxaVRb7ty+TgjLR+vbJ6Z4qpd&#10;hIdKZrmJHR7ST/SI/vKxmHzHYemBk88Vbvg7veFN7SLeSfvFkJ3LtUDDZ+U5x+fvS5WFx5NvHqPk&#10;w+cvBVR5Y28W2Mg7DjJ6+9Q2jxq0LO02I7+JPMe3+Zf3HBI2AN+Aqa7Fw99NI1iyzLPN522cKVYQ&#10;g5wRgq3pUEV0+ZGiiVXa4hZtsyDbJ5QAOAeQc425HsKdmFx8Fsp/0eIrIi/ZB5MdrtPPJKEx++cD&#10;oaZNcW8iyXQeb5tOuDI81ucMd2PmygCnjqPypbZCHWJtJMBf7Kdm50wc9QSN6kev3femvO0kMsyB&#10;mk/sllLLMMlhIdyOCOv4j/FWYFi6cwxzBrxljljaRWmtSoUqqqQ3ypnr69D+NFnL50qsZiWjvFH7&#10;q6kKlWg7MJDgjHuKZNJNbwzXdtNGbeZpHSRWlZOgBRgrHb069M0CVJJo7kvJ+9nIYBZgTtj+Rh15&#10;Hvj607MLjInJtIUnkZWWa3ImkWVlP3j1344AqXe05j8zCTP5KybLeVlZg5PcNg9CKisDPPJZm3nb&#10;fK9uJ4fJckNsbLAshGcc9TToQ4+xzvDMq/arYsjWpJ+65P3UBOGx05FEgAPJ500YiRt0DBbc20m2&#10;X97ncMIdp47ED2GaJViEsrW8U2JILgLEbWTIyyDAIUjr65qPyPJK+YqiN41PzQ4wrS4Y8x5HIHPf&#10;vzTQTcQT209yS3kkwtJDGzIxl77kB4KgEE854z0p8ugXLN3At1bSXMVtdbpo7jzGW1GJPmRcMDHw&#10;2OnSku/PHnIUlZh5hj87TEVsJGAACUweDznGQKqzfZmsrhTHDDLcC482Hy02llmQcfKPUd6dfGBz&#10;cJE6K32i4wrFQY2CxgqdxwVPrxS5QuW4oTb3lvNJZ3Cq1+rllgVUBEH3htjU4wffHPIqDTY7X/iW&#10;yRxyNBJJGrK1sNu4M56+WO2Oe+etKzQRalHG8SwyLeSGOaJmCti2+6cHaD+OCB+NLprTE2VxaW7G&#10;Q28e6NmPz4Ri3OfmUjp+lKzC42zlhktsQvcL+7t2wYwGU+Y/H3PmxwO+RRYC3uEtY5OFmsU62pKt&#10;+/OUYFCw9iOKdasyLFdxwMVaO2+YzDBBZuHVh1HbBPFR28rrp9rFb2PmKIiI087cGTzc7dqehPUZ&#10;9/Sqa7BckinZIF1Fpmk2x3DGSO1CyJ84xu/d5IwcHrxT/Mgt7hk3yLGupxeWv2XJ4h52ZTn/AHcH&#10;8Ki8z7JE0sdrJEsPn8hiGUCQccDDLjseakeWOCS4M3yQjVmMj+eGiK+Xw/Yj8DnrU+QXBHNuYbe4&#10;vI/MgmiSPzYzEGG3dkY2Y9ec1D5rzaYs0TyB3sVH7y4k4dZtueHwynn0IqWOa701YLaWTb5bRL/y&#10;2dG+X5WUhj+R7etQO32ZQsHmNthhdVVZhs3yZdTxjBJ9fwqku4XLE08ouI7mFgkyxzbVuEmOcSHo&#10;S/OcdRQwDPMISqqpuWWFrZiME8dVIIPTqKYEkjeQWcsstuqkqFhJYKbj1aPkYLetJNFIpk+0wyMJ&#10;rG4G5rQ9fP64CHqvtjPvQgJMxv532i2kkUXEhkj+zSs8HyYwp2c9upPFGTbq7qs0nlyIzMllK3It&#10;sZPyEEc+lQXkUkL3Ed0zKw8794sYDKVUdD5efu9u1JeS7oHuCI5poZZyytDCyyosR4J2DnGGBwT6&#10;4qeXsFy4LRobiEW1pdJ5bxsiR2iOBiE/Mv7vkZ61DHGz/Z42h3MJYUkAsI0YhgxOcx8jngjp3psa&#10;2EUtvBAVkjixIsYjUOF+zlsghV65/MVHpghmms2hlRgPJ+bjEgERwcMchhgf4U+VhcdOkdtYzQXV&#10;jcLjTYx+8hHQykheIwOpPVcH3p94ttFPeq6XDKbRnhbyNrANMgBX5ByOTj9KrRPCtuxWHy5FtbNZ&#10;IVkYBx5xyV5GR9B1q5cs8IvCIHeBtnmYyuwGYYOM9R0JGM0ahcjv5EFo0qyTcPcrk25IOZEHKiPI&#10;65BHf2p146J9sZXZZIbido/9F3YJRRuUiM+vIPbNMvhstJoZ7b91J9oG5rlGUkSJhlLYI6Zp15JP&#10;czXG/S/N+WQybZi+1tg+YYGFztHBAGaLMLlmEpDOIpxvSSaFVkhtwqSDyg3RUGCCMjI7+1VbJDcQ&#10;29oJpEkNioTfY5I/fjAYbCcHHXA60+KVldmaLy1kZUG6ZlV2MB2hxjbnIwCPWoo0N1Ba2SsYWksY&#10;RAtxMMBvMyUDKQaOVhcNQvwyPdPMpY2rSSRySNHIP3g6YZc8KeNtS3hkjnkNu7tsuJzt+0Sg4MQO&#10;Nvmdcnt1zSSz3F5K1rOshWaMqySLMWUNIARnJBHOQajknjLtDeyybWa4V5FWfnCrsbBHUdDweB1p&#10;crC5YaUreXRBR45G2zRSRShh+568se56Y6elNWV9jS4aTy2jXabeQOMRn/Zzlcg5BPHY0wjUWt5A&#10;Vkl3NMqtHa8HEK9QY/qO2eKPIn8+4i2fvF1HfC7W7cj7OMc7CODn0I+lVbQLj4PJkW380M7YhCXi&#10;W8oJIPRsqB0745pLBFmSztmtpGjkiiQf6HIFP71mwd0ZAPvxUCGWGNPJYxyL5fl4VV3/ALpiAf3e&#10;05OQCaCllLcW5eGOSGYWqXG6CMbWLvh1ITvjBGPoTU2YXLglSS7toxFPG0N9boA1vny12ZwRs5UZ&#10;9ePWo7B1MEE8VzII5MROgs+F3SsQwbYOO33hz3p6z51OzjYSbob5OBc5kizCCpG4HcOccjIqDTvP&#10;WGO8tnwfLjjnWN28yNt5YFlVufXgDrRZhcaJklt5lS5X/jzeSOSGZ9vyyg/MolOM5qe5Zl+3xSlv&#10;Lb7SVbzJZNvyrwcPxz34qCW58+ya4L5aOLb8qzbWUyfOvOTj8Dj0pbp3aO4MUzJNG1yqq0cjb0+X&#10;aPmU9+OoOKpR7hclknbylaeZf3aSBZo4ZWGwxAYP3uO2eR7U4Zt7qCNtqqpUMwtXIk/dAeWwCHJx&#10;3wD71FrEF99nvlEU29Ybjbutc7mATAGIx1AI/Cn38TfbJp4IvlaRyqtbn5mEXGQ0WenHqPei2oBC&#10;sKT2syRtCyXEJaMWspUMFc8fLnkfhTtMgHlQyPb3SyQyW6+b9l+ZAAx53R/d9/1FQ25iS9W3Z98D&#10;MMxbUbH7oEbQ0eehJGOOOSKj0hrWExyTtCskbWsXnNbpiVHjYqSAvU+xPtUyC5NbJNDBBDJBMqNH&#10;Gqpcaany5k3cNsyORwTxTZrWX+y5JjYXB3QqjbLdAD++4+7F1GPXn2qG2W1WO3tlwp+z24ZcgdWY&#10;h17cZ5GKVjAltFHcRqokjt9s0XDI3n5J+U4x754OKOULk+pC3eLUruFZflupPMXyshgVUdTH6+pJ&#10;H4064ltzfXcMPnoDHdrtWNQB8i8q2wjB6+xpsrPMJGi3ecLyQKzOTuHmKFIbPHuDn6c0XrzP9oux&#10;ZtG6i88zbcBTGwAyMHIKn69u1FgGo8Xnxs7yZ+33Cea9udykW45KlOQe+BUlrEVlCRSCRY7uFPLi&#10;tcOiiM8pujyQDyPrUZnbE/kwLlrx2XbMoHmGLBBVfvAg9M5zzinQxt5wjOkyQk3EJx5jqVJjPKnG&#10;5Tn1wOKfKwuNuJ4JYJpwzlZdPjL7rf5WYzD/AGBtP59OlTXb7IriKS8/dyb5YzNalFOZAu08Jznv&#10;n0qu85nhuLlF3eZY2xZo5xhl8z5lZSOCDnvUksrWtrLLBMrW8nmSJJG0rxujP0O1jtPB9qVmFyRZ&#10;0mZpTJJuW4uY22zyYOYs5VhIRkD14NRrJK8FqJJwkiXCFXkjmZWPk9Qd+PTikuzKrNMJG3TLcSth&#10;ZVIkCYDj8BjsfrRAWmnR9PlkYSKWli+zvlGFud5BZPXtk9elVyhclgkaWeMO3lM80LyKsMjKWVOS&#10;CQ3Ixnn2psDsTJHJaiT5Yd1qbWXbgMfmXCcZGf4sfSmosiXVndNDJta4YNutGb/l2+U/LHnAbjIH&#10;rnIqOG38owxsDt/cKqmELtUhyMfuxtOR7A0coXHIsKzOkKztmGL/AJc5dwXzyf7u04APBzUk1sk9&#10;tG6Wd0qzR5YJagq5NwCTho87sAnt0qvbuLq1WJpvMlBtjDJJDG55fO05QHB+Zeckehptv9hksYYo&#10;hDGZ9kht2jTG77Tg4O0Yx0qeULli5e48uVpI2MymRh52mojcuoI5TDLxyOtSGMWk4WWwuI4z9rf5&#10;ogFXKAHG2IHH5/U1TZoblMwMpy7/AHyvC+cMxsGPuSDx7Zp80kYuJgIfLmWG+KmN2VJOnGcgA98e&#10;lPlYXHwpbwSWuVlaGS1d1VrcKAVhOQDsGOT7Z4pI3RrNmV7g+XcRn5oRk4tjwRs+b0OOffipJGeK&#10;RpLS1dl+wyM0fRioiXPfn1Bxx680wlozvEH7tpVVma4Uo6/Zic4bGG59e3tmiwD7byAdrlvlhtHX&#10;/Ry27CMf7hYMMcUWzOltHPcTNIHs4wZobUJy0pBVwIx1/mPemWkk0620C6f56mG3BQTF9yAEK2EH&#10;BGSM8g470tlKIBDO0LQrHDEJGaQrgeeQQwGFZeR7j2pBcVjEV2faJo/9IvNrNaFmUFMZ+58y/h+N&#10;LczyRlY5LhFmjMse2QGInbGBleU9emDx2PeKXYtilvcHyVMl2jeZNvjVicAg8MM/U1NcXd9bSeTc&#10;ZyhkXa3mtghAMqQSCpHHsapR7hcb5hlEc9tNJuY2kiq00oI+Q5HD4OccEc063nkF5DOm0H7LB50M&#10;0M24rvORy3p0P4UzMVtcrblnaOO4hi3Kk3EXlsdpGMcH3P0pLAXqIFV5Jo1+zjzIrc5Gd55zH06H&#10;kd+tFguSWqnywI49/lwqohktX7y528joccEHP8qjBims1E0LyLiQCZbeXzI2MgwD8gBA6Z560tva&#10;swkhmgb95HZ7d9q2By+R9w45AOCB7VCFkVWWSTy3+UmQLtbcZsMCRHyMgdemRmhILlmCSKLzoJIZ&#10;sTXE7DbAwD7V68pwwJ+nPvTbYPO8cEVxIsws7Xbmx3ZwWbaR5ZwcdDxz2qNJ5GsZpHAbzY7hW/fh&#10;UeTYDjCqFVuCMjg45zUgVrm7jhgO2RY7V7cXEuCQqklVK7emO470OIBJeQiaO5M6urLbvIvmNHIA&#10;XBxgOM8N/dGOelEnm2siiOR5FiadWAmly370Ywu/r7DNOSdrqVbK6kbbIsIYMs25FznnJxwehHb9&#10;a4lM0W26kZWkjkLSBZj++Eowcbe/GRg/WjlDmJmbAvoA6SRSS3G5PJl3hsrg43H0xg+lSX2XhuJV&#10;l80NNL832Vw6fIFLj5c5GBn72cVGqXzwMZRJJuefa0dv8pAlTqPL7jOeRyuRTJoZ9swCnfFdXbBz&#10;alSVzgHJjI5Xj+YosBPJ5M0gaRG3cFbiG1k/eARENkFAPyHTNFigmktoZbSaRTDCAFtX2nbE3Teh&#10;wRn1qrcs1vulhl8tlLgDaqhwI1xkNHtztJPv2pzW1odSjh8iMxSyptPkxgxyLATxhOQw5HAPH40m&#10;guTQx3EbB44rxRttgzPpyPkBd2CNnBB/Gi0t5LmWPZauy/uJFMFpGADvOcZiJA6cHH1qvBPaTSx3&#10;iTxlpLi12TKoCswgzhsYwCD+dLYeXHFFP9mjaPzLYmN2XKrydoK88duB+NLlAmhWC4jt7aSC4jla&#10;K58sGHJDGTOfuHH1BAz9aguLiBLNpCkySf6XuaOAfMRIow2E4PcHHHrTrHyXtYIlMjRtZyGMsGYR&#10;sbg4DKTwOOvH1p1y1xJYeTLas3+iStCTPjehlAxu55Hb+dOwDtVKfa74HzHzDdyBJIuD93gEIB26&#10;HPNPlSOS8VYLpdsnmMfNs+GxCoAY+XjI7EdRTJpmXUpVeLcy/aoyGuEDMnGQSOc9xxx3IpF+0uyz&#10;vphZizhbj5iGHlDGQRg8jnbk8UuVhcf54KW6lJo5Y5rUbfs4O1T8xwNmCvU9qLTlhc207bfOkikR&#10;bT5fnn+8Ds+76jPHrTYZVd7ODy2Hk3luVT7UQ8a7OCu4ZIB4wentTbATM32m3OZEzHcJHKfNVmmy&#10;GIVsH16ZoswuHnRzJJbi5DK1rcMkkLPtyCDllEvAx19+cVLLMVurpC0nlush3bppNn7lSc4fpnp3&#10;qGe4nuLOW788b4VkAZY5gp3OAw5yeR7H6Uy5kjxcBZ5I5YWm8tZIpWBi8ocHKsOCR6cVXLoFyxDc&#10;PCkIklT9zzHcQxyNhfJ7j5uMjr6Yp2ZLee0QvtVXhG5bV8NhCPLICHIx04BHTNR6pDfPDeRtFKss&#10;cM33rfIDeSpH8HrlepFFxE0kwuLaJlDNENptSuSISVBDx89Dnr7cUWASFLeNoM27Qur2++NbWYru&#10;Dscj5d3Qd8fhUtjD54XNpdrJHLEBIlqQyBpWb+OPlffmodPkjFzbrv8AMhZoS1uyqVxs3cbo+M89&#10;Dxjn1qPS/ssUqNO8avGtssdw1vGvmIzsAWAU+w6/jU8oXJYVdII4pYpFjK9LjTV2DdLkkME45HBx&#10;waSeOVbG4uG0+Y/6PLHI0dug3L5g4OI+v0PPpVeE2i28MHyhmt4y0afKCDPw6+4JPGO2KddmKLTX&#10;F3ErBrRv30P3lYzj5jsOMY5JyMU+VhcsaikbHUrqEzeZGz+cFt9wP7nB+9H69iTinO9uuqtFCJl5&#10;kXaIxt/49eoO3v3GetJqJDNeNtYOt9NiTeTu4XGDng+3+NLctcPezMbN1kSecSbbgKVYQ5zgjBU/&#10;hSsFxLYpAYfMeX93fqjO1v8AMMQdSCmDnvgUlvEzHyUYSRxyWyeTHZ7WAxklCY89ecZ4NH2mXzJB&#10;DEoZ7uNm2zINshix91eoOcEZBPYeiQrtkVDpDws7Wx27nXHuDjcCPfiiwXGXksFxbz3HmzES6XMZ&#10;Gmt/lYlxjJ2Dax+vXtVm8YwxXRlumWORGljkmtSgBBVNrfKnr69Kqzzma3nlQOzNpAHmRzj5iHwy&#10;OpHXjnkf4zSyzQQTT2kyNBN5kisrSGNhkKUYK3ynj6ZppBcW3mE0w8yV90d4VKrcyFSrQ5wGWTjG&#10;O+Rio4Wl+xW8c0jKy3FvtkZZnU/Iec78fhRLLmRLjLfvpJPMULNncseEYYz098cd6LP7Q9xavZzO&#10;WkMfnQtC+4N5LZI3IfbuetVyoCaN2lkj8wiOWRrYS+XBIyuy5yRkNyMZGajDyb5I/s6tmFB9n+yy&#10;7HHmZ3rhDjPsQPpTrdJhJZztBMNt1b7la1OQPIbrhAThvQZFQw23ktEjoojZIsK0WAFMh5B8sEHd&#10;jnvxUpBcczx2s7X1vFcbY7eZlP2dw0fz8fwnjqD1PNSeZBDdSKfOWP8AtGIqv2XJ4iJO35OenTB6&#10;9qrQzyxwSXDzNJ5Nqz7/ADArIMsWBwgLDIwQx7cdM1O80Mcs7ONsf9qMzt5oaIjyjtfsR+dNxC48&#10;EwLDBPeRs0M0SqZojErgqWyMGPHHsagQtJp0csM7qz2UfDXEgwyzYznfgg/gRUyTXmmrDbSyY8to&#10;lXDTOrfLwVIbGexBqu0ht1VYtxVYYGRdsvy7pfnXgYIzjv8AhSsHMTyzyi4jnhYJMsMwEcyTHd+9&#10;wQDv5BwenSnt5Ukkiwuqqv2h1hktnK4YjuVwQcY4I5qKKOYvMtpLJNbiNmURwtuAM44+aPnv+VJP&#10;BKs8izRsyyWMy7XsyOfO9ozjKkdsZ9DTaAkDxujLdQM6+fJuU28peAFMYB2dPYk8U1N9tDIyGeTb&#10;KGbbZyZBFvjJ+QqQd3YVHcROizJO5VlEp8wR4KkBBwRHn7vY9KbeyKbZ7hkjmmhkuN26KJllQREE&#10;EhByAN3GffFDWgXLj23kzolra3i7J42jRbNWAIgHzKNnI5//AFVFAkkkkKmEthoUk/4l8aNghjyD&#10;Gc9eCM4qMrp6Srbx7GS3ff5axoHVTag8EAZ6/pTdPCST27RtG21Yfm+XEmIsgkE5BHQjJ+gqbBcl&#10;nRbaykiu7O5VV02FF3wjkednHEeM/UU67S3trm5jkSZlWMNEywjeqtOOR8gPGOn4YqvHPGIv3MTK&#10;yw2SSQxyOqv+8ckrzg/45FWAzRvceXGzWzSRBto2lN0p2nBPB7HpnPSjlAjvZkfT1lE0+0GYNi3+&#10;Ug3C9QI8j1zxg06+8tftrpMIpI7i6x/oxfaSUG8YjPryDUd7vitHhnh2rIkrEG4RlBE4+Zd2Mdjj&#10;tmn6i9zcy3RbSzN8szOFmY7HIXkHGFBx0YCnysLk6GOC5kgnX5ZJwFkhtwEkxCGHSPgg+1V7GMXS&#10;W9slw6zGxhCbrPdk+axw3yH04bA61Ik5jmkQxCITOwUSSsiu3kAjd2B4xuH61FDGbhrO2Q+XIbO2&#10;+yrcT55DElFKlTxRyhcW91BNn2wz7i8MbyRljHKo83OOHXPT+6OfSn3jPbSukUkjeXPdZUvLlhkc&#10;bd/3vpkGkNxLdsLGfdtljQNG0cpdUMmcZztI75/DNQSTrJuS9mk2yrchplWY5cMuxsbfoDwfqaaj&#10;3C5auHKT3yho5I5JZhJG0cysp8sYPLHv2+hpZZHMc04ZpN0mGH2Z1cARYznbncPx9xUci3jwSbxJ&#10;IHluFjZbbhiFTggx9c5HbpQ0EnmTQrG2+O+neN2tW5HljB3eWRjGR1BHGcikkBJCI38mSdWZtsW2&#10;6js5P3mFOc/IByMdBzTdNSKX7HbvaSyI0cCqotZNpxvbq6HBGR6A1XQvbqrQTNGynCYVV3gQZGQY&#10;9vPqeDinNFaSX9spt42hmlt1b/R4x5b+WxBB2dGwOMD2z1pcoXJEguFbesd980VurM2npIQN7Ng/&#10;IORlfzoWBrk+XFZF1dFkX7PaoNjed1A8oke6kdarxTW0jR3bXMYaQWQEyxgbW3OcNjHuPwp1uIxD&#10;5sdvG8f7n91IwJQeacgEc46EcfiaOVhcsSeRePHFLDNFI1xetHmHLBjj0jI69xiq91JCLKV3ScSC&#10;W7DMLcc7VVcMNnqOuM5p9o0EkUaRxysjLebVZmJjbzMYZSeg/CiZ5jZrG1ruXybpoS02A2GGVzz3&#10;5Gc46cU+Vhcm1FQdSuRmQ7o7hgrxkjiJeAQnH0PekjZWurX7PcBfOZC3mWQOcQDAY+Xjgng0lzJL&#10;Dqfltb+ZJHJPGiy3Ee51MSgqSOefUDrTIGZ5IbqTTXZfOULcDLbl8rAySCG6AZXmlYLgjRmwhjIu&#10;FkjW2ZVW3ztLNk7QEwVOM44qdXZGkuYLhmVLiYOq2Z2kPIF3A7DjnqN3fqKr27hLW1tpI/8AVyWj&#10;eWtywKKcgsm4ZwD2I49qkjaVpJJoJGaWEyrOoYiXDS8P8hAbp6UWC4wzxtPJaLdKyMLpVeGRuCFH&#10;3k8z2xxj6VJFJIl824yNHJjdteeTZ+45J+fOD71HNczTRTzNKqywCZkkSObaWOFJ5JIyOvXHpTXk&#10;DGbypnhaOQmEPDKQU+zgkfMh6E+gquVBclsZWSztvOddsflNDLDDKzRjy2DA8nof0+lKC1uloD8v&#10;+pPmpavgHJOwgIcg9sjPvRLBeshjkimST7ODuNv8oY24IIOzoDkdfrUYgdxBMsBjGy2Rla2IIOzg&#10;ENHz83bJ9utFguDRwkqxtmhk3LlUtZSmfOyGHy56ew6VLJEt0Zla1utySKVZLX5k33GcjdHyMfWo&#10;LKTE1v8AMrRyeQZICFKnJJIAaP8AvAjjkEVFbm0tZd0kkamFYjDcNBGCyNcFfmwpHHTOaTQXLbRu&#10;JWVIJi1vfQlmibJUAMykjygSMfX61X+zmdGtZ7KaTaLd16swBctuXMPzYPb0pXMK6rIPs8ifvG3R&#10;3FgAMBPURjbjPpgjB4qtbW0CW0Mc1tGN32ONSrIy5DcdeQc+3TvVpXiEpe8WJ1jMNwz6dlZAA0ka&#10;lcMZwQ2Qo445x0oupYo0uGSMRNItw48+M+gUgHcvINV4TBe20lqPLkbzo9vzASR5bOeWwwH+8Min&#10;m+SSP55R++jkmVlyoYvMqbgQ5GcdQfSgnmJbqMmWdfJiKzCYSxxKAT+7XO35yR/e49Khmvmt7V2n&#10;u8EM8TOZhjcIdo6noevXHcVJ5YhaUQ5ZYlupGj+0btwMirlfmG049hUd1fzxJJJBdTARy3LNG1wN&#10;pOAO02cDI6flRy3C5o2t4k5aKW4Q7ZEPlyz52f6MeV+fOPp09K7jwJrluk1vFcXlufLuLdVkhuVY&#10;MFBPXzBnrj/GuAEixalJEw2f6Q7MxyyuVt8/89c/jjvXSeFdXniuYWE6rJ9qjk+WYZH7s5DL5vY9&#10;+K4cdRjUps9HL6/s6qufld/wXd/Z7b4Z/tS6J8XdM0lf7N+IFvDcTTxqzL9sgkZG3ZfGWXy2BHOA&#10;c5xXw5FAkskc0c5Vo0clvVWuOu4SZU8dD1r92v8AgqX+zOP2of2MryLQ9N8zXvBsia9oai4wswQP&#10;50YBds5iL8Y6gY9K/B+3Fq9rHHKAubWIQs0wJCGZjwVk+bAx0wa9zI8V7fBcknrDR+nT8D+jeF8w&#10;jmGUxu9Y6P8AQ9G+FHiFn0e68PapEzSWxuHjZpFZWQtgHllyOeuSQTXoEV1bRX7sjQyQhpfNEjLz&#10;tiADH5yUPP3lxmvE/CfiU+H9Us765lXypLN7eSb7YdrgzDqfM9ORk5yOleyQztJqCmOKZvMmuApa&#10;6ALLtUEg7wDjr7g5r7zLayqYble8T+efFjI3lPEjxdNe5X97y5vtL79fmdN4I8W6j4L8TJ4k8NXn&#10;l3ltdW0sbJJG2V8snqHG4ceufUV7R49/b9+NPxO+H/8AwhmqTrJYtZ28cNxbyOwDZJ2lV3hScHqO&#10;PevnexuRHqSzbst/aTbmbywTiHgH94SRjv61oafcvFp11p8Ogx3CzXdvJNNDbxvIu0ZGMmTgbjnA&#10;GeK/lrxTyTE8P8SVK1G6pYj3125r+8vv1+Z+N1sVi8DKdOlNxhNapPR/1c+6v+Cenxfl+IHw1k8A&#10;anLcNfaLG6ws0o/e28kxx92Icq24dPTPWvoRo3uGFzLbnzF+1Dcyk4OcYf8AdjA9x6V+Yv7OHxYH&#10;wX+KWn+MRGWsvOhh1KOS1CFoWky3zbACB94dwQa/S6x1DStV0+HVNPkWa3uLea4t5oXjbdE7qQwK&#10;9sEdxzX+bfjJwr/YPE08ZSX7nEXkuyn9pfqvXyP7A8F+LI8Q8LxwdWV62G9133cPsvz00fp5nlv7&#10;QfwD1q+1+y8b6P4Wuo4NSlmSWZIiIyyxAc4XkkDPPpWZbfsieNk0+O/it1/cNEskc0OSwEZP98cE&#10;EfzFfQOn67a32krZahdxyQqshjxN+7Ridq5VnBGePXvWve/tZ+BdI8M3fgjU44I7mxWS1kik/dlP&#10;LgBB6nIOeCO3PvX6R4W4TgzP8ncMXiHCdOKVpNXvbdWtpfbfzP3aPFfFGHoU8PhaSnyuzsvs9O+x&#10;+NX7a37PutfBn4hRa1DZKun6hJBNC0IIEU6oxZSQ2RuA9f1rxW0vUEtnE03DfZ2VXuB865OedwO4&#10;Z+tfpB+2bb+Hfj5oepeH7QKw3KLOZrgM0EyW+V+bzBkZPr3r87Lu01jRPES6HqImWaGSG3lgubgj&#10;ayxk9Vl7+/bvX6tw/mWGxVGWFpz5nSdr947J/of15wJnmIzbI4RxStVgldeWlmfdP/BD39saDwJ4&#10;5/4Zb+IXimGPSPFDxz+Hbm+vAPs+oLId0WS//LQAYB4LDrziv0y8c6YgtLhlljSZrGbCRzAfM0gP&#10;GJPXjoePTpX87fhrU77Rrmw1rQr+axvbFrOazmjOJIZPMLK6OJeCpXIzjpmv3N/4J9/tc6P+25+z&#10;PZ6zfX1r/wAJVo9gmm+LNPWYNmbfgTjEoIWQAMPQnHav3LgXO+X/AGKo9VrH07fI/k76UXhi6eKX&#10;FGBh7lRqNZJPSdlyz9JLRv8AmV+p0+v2rRXV35tv5bR2Vyu9TuUtkZwd/wAp6cdqo3EbRyXs9lM0&#10;TMZhjd5fzLEB13kMDgdc10vi/SkjuL5JEZVkhdGS4ulyknmDBBdz1x1yM965bWhCTdyRusdwlxcO&#10;W87HzYGA2JMrn8RX7PQqRqRVj+E8RTlTkO+1W73kPnQsv72M/vNvyMIySPvqQfUYOR3pun3EULKC&#10;0LR7rdY8TINuTnCuXJxj+Fj34qSedF1K4SWDZJ9oaeNRdYLr5J+7l8E56gZzTLJp0LKYZFYQwlv3&#10;/wB1ghxlTJgjFdHqc5FaPYrbwzGXZG0LxzCTZtGZwOf3g6euDVmf9zZIZ4GVlkuJMqx8uRCdpYHY&#10;68H/AB4pllau0SBU3brCEDcseGJkzuI8zrnsTzSx6c66bCsmjTCPY/lyRRo6rllyDw+M84+b2rkq&#10;Y7C0pWlNL5m0aFaSukyS9ju4XuisV0DHJJKqr3xFt3DERGMN7DmmG3j8ySX+zm2u0OQqEq2Ij0/d&#10;jDc8qTTZ9O3Rqywx5WG5VTJCIGwQB0IC54x1xn0qO+aG0826VkjMciCRnVcbhFwG2kduM5PatKWI&#10;oVl7kkyJ06lP4kTRJDcbbc6dIrsLVGXHyswLYIGB1xj68dxSbre9VhEbfy5oVIBjG5CZjyf3g5H0&#10;pi+UL9TbRxqss8O1YZFZXMal8r8ykHnptpttLaXsdvN5+7d9ldvLlaPlnkY4BbIIwOM81vaxnzBM&#10;s8TJdyuqsVkhYpIACrTg9QxHDDvng89qW41IM1whvWjkjjl34nAZD5ikHhh8uAfTvSwzPFa2zO7M&#10;XaKQTwzbSd0rHn94OcjnrUfmzXEFxHOWmTyxJ883PzTjjAk2nH4fyoDmJNRkjhu5LiO4tPMZZtyN&#10;OAZFJQYAMmD1z2INSCdJ7hVsbmNm/tBmMQm4KiDnpIeOB6fWormQmGTyzHubzmKyKVwVkUYP74Z5&#10;7g8YpZZXa5eZY/MUXs0saCT5htiA+VlmHY+nI/OnYOYltjGZ2k+zspbUom2N/Eot/XfzxUFustta&#10;24tnaRP9GLRo2zKncSdhYjjjtz1pttIkbLFEMmO5keEtcJvKeQARguCcHtkkUac1ul5aT2Lxqvlw&#10;psW4wrr5RyeJAOCOnJxSsHMOSaxkSRZiqM0KrullX5t0vHzCRSOnHANE11F/Z80NwyszR3D743jV&#10;2UPgMRuw/T7w59aSGYyWsKxpJ50ccMUsYuTuVvMY8gv0OOG44NDyA6a0RDBTcMFbzAwZfN6FTJ8p&#10;HIo5eYLkt79lEtxDBLGVlLtCsjrtyIRnGJODz7H+dWIUzqkCNazRSFYo2jkY/LIsZOBvjOcjp83P&#10;v1NLUVSa2ulmhWRDdSsyMycfcGBiQcH1zxT79f3sjXdjNC+B+8+yJKrbYsZ+582DnIyafKK5JaLP&#10;bpZiSGdlVoInWbdgclgGxD6nrnpUUNoIre3RNNYlW3Krx9MzZPOwZU9m7U5IVN8sgto9wmtzJt2q&#10;2VT+6+PY/T1qG1ls4ZbOJnhWOQLiOYAIyljnpwMY545FFh8xPIbfypJxazRqi3L4mBYoGcgjnHQ/&#10;hSXhaRLja1vvj+0GIrHjjZgjJkOPXpjioreJzE9vaWr7ltyfLRfMZBLIB/A5JXHfAq9f+FfEbrc3&#10;FroeoRl47pFfy5PlzMFGVyMgj1zxUOcI6NlKFSXwpv5FVme21CVQCGkeSXYsm3LCEDgZxyORjHqK&#10;da6nHKymK+XDXG0b7pQrfuDkON+Oo61JrNvqOlXNwmo2dzZtsuEX5igP3VyN0o4x2x9KveEfC+s+&#10;N79bWyg3LbyS+ddNIW8oLEBkgy98ngHsO2TSlUpwpucnoupVOnVqVFTjF8z2VtTKspEt7uOCKS2k&#10;WWaItCJxvUrHkEKZCRnpkEg11vhb4QeO9WktbpNNWG3NlGC15dMrK3mEg7Q5Oeh544r1TwV8PdA8&#10;FwQR2NrG88YxJeOMMx8vtlzt7cD9etb8MHllZJgWby0QyI5XaOTk/P6+36V81is+lzONBad3+i/z&#10;ufX4LhmLipYmWvZfq/8AI8mtv2cLptHht77xTBG/2OOPbHYs4VjNuDYMgzz7Zq037OV6hZZfF7yI&#10;0MgXbbnajbsjrIcfmK9NLJ5StMASqQrJmZcDEmc8H/8AX79KfIr/AL7yk3gpvKiUj+LthjjPqPxr&#10;z/7YzD+f8EequH8rX2H97PHNV+AHiS1imm0bUrGSRZJmVGzG+dgXH3yvPGQcj8TmuV1vw9q3hy/t&#10;rXxLoz2+26RVbKeWx8n/AHsLz6cfSvo+V4pA0sT7kZZtzLKcDgA/xcf56VFqFjbalCLTUbJZo2ST&#10;fDLtcNhQM8t7nFdVDPsVGX71KS+5/wCX4HHieGcJOP7luL+9f5/ifMWnqN1vFHGbiaBrbzIy37wp&#10;udhjbISe/QHtwe3V+B/hXqnjxJpUe4t7FiSt4zYdlM2SFVogxIxyckCuzvfgLo0/jDSdVsVVLCFU&#10;8y1blgyqSNrb+h4BXBwOld5pdnbWMUNvp9gbdYtoEK2w2qoY8Daox6iuzGZ3H2a9hu+vb/gnn5fw&#10;5U9s3ivhWyXXzv2Od034MeCtMikgvdHbUJJFmkZrxt+SxXdhdgUfdGOK3D4U8NWqMYfCtmi7WDNH&#10;ZqGK7AOPl6/Srjw28cZSaFdojf8AiUgAvnnPNEssUk89vt3cHCbgG3dODnH8j/T5yeIxFZ3lJv5n&#10;1lPC4WjFKMEvkijd+C/B98jreeGbFmYgbmtEJ3BOucA/jmuT8RfAPw7dbL3w4y2NyyxqUOWjfCt2&#10;LZzg44J/Gu4N3FEzKzrljJ9z+LYmMZDHB5pYpM3JCt/y2Bx527cBEPcYNXRxWKoyvCb+8ivgcHiI&#10;uM4L7lc+cNX0HWfAl2NK8RQvCtu0KJIZcq0eSQwyeRzg9B64NUrWdJ7WKCW6jbdbwFkebcn+tPKj&#10;zOvsCPxr6D8deF7Xxfoj2LvLHNHJHLaymX7rKmf+egOD3xjNfPlxDPDqC2V9CY5WW2jlkyZF+8eu&#10;Zc9R79K+wy3H/Xqb5laS3/zPgc2y15bWXK7we3+RXNxFHaG2lvLcqsP7uSO4BK7pM7eZAeD6+vWp&#10;dQZ5LS+JXzIpruUxusm47d6buN43D35x64xUYke4gY71AmSLbskAIHmHsZeQRjpgii8kZ42nWPa0&#10;100qssmI3bzQGHMrAE49Oa9Ox5HMWtSjSe7nEcnIubplbb0wgUrnflfrx061HLPJFLMl2jSKLrMb&#10;ecrB0EQPO4jOD1Ut0qK9msXeRmjh8uRrx4VFwjDcxHyjD+ueMA09JjZorTSCSGG4uF+0G4b5VMXB&#10;b94dozwc4x2pBzBbGIzWq2kkR5tg6MFbcu0nlTIeg6MBmozLb30T7NyyPZxGMpMjj/XdVbeDnHbI&#10;NSq0lvPHmOQhLm3EebrKttj6Bt46jkdemKilBMkiKGB821VT+73LhwRyZDu568d6fKw5i0JLed7i&#10;7RGaJra4WWaAndGxfGWwW4zjnH40BZzFHKq3A8qSZZWTHDCMLhv3QP5jPfJqu8LvNfSQ6U8zSQMG&#10;EOzcVZjx9589Afu+1Nljt5Ful8riSGYMLixCjngfMEGPTB74waQXLSW8hniilsZt1rfRhWbLMoWH&#10;gn9yNy+vcVHbrEghSTTJF/0iApJGduGG7r8vIOeP5U11iE20wLva6Z49skbfdgIwD1Bx16f1qK2u&#10;LSeKOZZYXa3n3edGw3qqDOWUuMj1w3bpRyiepYQwJCq2/lxsURk82E8hps8fOOmCDTLm0knE8Kqi&#10;pLGzAIB8h8/rjeTgH3xzS20kJMNnM4X/AI9UxyBh2ZyQdxUjNM00yCKNodzJHa24MTXJYgvKxyrb&#10;+ny80D5hJ9RH2bzZbry2mEhVZJuC/mjKnLZz6dSM1Lqbw3kEym6iwstyEa4n+aP7mBnfkL78ge1R&#10;295cYgeG5uCqxhCsk2F+ecfN8suexHcc0O4iMw8vYy/aHCsdwZvMC8HzeOcdRz3ot1DmJPtttJdb&#10;ri9gDGSfc0dwMP8AutueJeeADwPXii03edpyXsJDRxkySK27nyBzy+QcZ6D39abNJLENglX92bon&#10;5gwYEAcqZsjqe+PaowUt5Y4p49qx28kcsU10NpXygFYb5G9e3I+lFg5ia1iDSRPHL5brHbo/JX+B&#10;2DBg/oe9QrPvsrf+0I3VmiiWVpJEYBvM+995evUMM0jR20r/AGadljmTyP3nmfMqiAgH5ZORnuDi&#10;pYZjJLGtxGqvPBabW+2Eb2XO4BvMxnpjknHXmgLiPdJE8lyjQtD5cj/6wAKxmwCGLsYz7ZC+3NK8&#10;1ujS3aSsrQ3lw0v+r+75Y7LIMj3GabZSv50fmRyfNbsWDTgMAZSQ2PMAPPBHHTiktnOFkUBm2XZb&#10;mPDktg5/ee3ByM46UcoXLPlGOBlRGx9oje2kg3FHVI+VJAkGce3+NPiinaaNraG42Sw2zR+W2VfA&#10;LfKViPPrxz6CqUMJitSp05mhW6kLyQxo+xgpG4j95gdBkYx1p0KQKYQsKfLdIyedAIiMRnI3bQD9&#10;fTqKfKw5iSKNJoYrr7A2WsUDMEJDZlJIP7oENwcdM02SOAW/lTWUi/6LMpZQQpVpuDjbjIzg/hUA&#10;8iC0jDhYWjtYVd18s7QXY/wkbl/HvT5TbXUazQxQ/v7dImeOQFZGdslSC6kN6deBRyhzFi5ZJZbi&#10;EpAF23CTRPF8y4QKR/rB36d6h1HzbZWnZP8Aj2eYq0bY3L5W0j5W4JBz3xRdTW2oRXDySbs+eWHm&#10;NGTiZVwcscHHcECkvpv9GupXLtHJNdFZFm+ZQrhMH94MnHvSDmJnvFS8+yPcspRX6XS7mXyOGUhh&#10;nnFMecI9vfreWvmRmN1kkuAhkIgPBy+MnpggfWnXFzPJPeDzHlSRbhtk1wf4YgNo2y4PrzTFcMjK&#10;jCM7/K2yLyiiAtn/AFvIx15FAXGeejQLb2dwiybrJVjWTv5ntIex545x1qZjHLLcOkHlsy2qooYk&#10;N++6bvMycnPU1Crm8dYyqsHa1zH527kDdwwmB6/U0ttOks+0htz3Fs8KzXSb0kDFmUbnye/GRmi1&#10;w5h8ySLaTXWnSt8xeRY/MEZOZxlfvENxnsc9KLmezN3M8wEaqs7K0xXbjaF2/fUgfN0wMHoarwyw&#10;qlvc2jxxyRspZVuMB2M/zLnzBg45GTViR1EdxAsZWaEXHyLdHdteRcMAW+YYPb86A5h0UwhLwTsk&#10;itMyxt5savtEXTduIfnPDHd6UWxs4xbsk6rHNDbptmK7fM+Y9pPlPHp+NNuZXFpfZikXEkhB88Nt&#10;bywGBUydfQ/40lwpMVzEsS4PlYV9m0bYm5GJB2yMZ4osK5Kg2R2KTwSRssKRyqzkIQ0g2vko6/rx&#10;60Tx3VtDI/lXS7GkLKwLbVaUAniI5HFQmAGOFLrTJ44/IhWOSOFJAV3EgfdY5HGBuOfwpstv9oiU&#10;vbRsfsqq37tYS373cPlYDr/PpmnysfMTXNpHi4VdOI8y5mfb5ZZS21QGU+WMj1HODUhNuLuSQabN&#10;HsvPMKtlvmWEZC8DAI54P6iqdzLBDJ54Ecay3cw2uBtc7gCCFIwT1zg095bazkklt1RVV5rlUjYM&#10;AFTbvTDjI9toPNFg5ieGMTFSjW7KGt2hKxhdp8snkmTuOOnvUUPnRXFs7MytNHbqzBtqnbuZW6kE&#10;dQeME470kj20LrPFM2Ys7WinKEYtgdwBYEjPbNPikls5bWGR5FeIJ80Mw+b9znODIOuTngikHMSz&#10;S2U2oQxXEIVY5tjCOSPaGEA4ILAofbpmo9NAMtnHGhuJbdoBMuf3m3aTkYds/gD260t9N5l3iaJw&#10;32WYtG8iNg7AMhjJTLdGS/spha+a6RoFPyBmxGMn7/pwRtPtRYOYfHEZ7eSC2S4kw8bK0b/P5bS7&#10;gTmIHrnufSm3cc09tPaz2ssqzW7SJuz8xeUZ2Zh6+g/CorFRDcwMtnNG6sm6GaxBwOSRkRjB75xz&#10;TY4bWOzVZbeDy/s6xja0ZHM2RnPI7Y47fhT5WDLV6ICbxn06R1aKZXaNCrDkAEfKMEdSOO9OuXjS&#10;aYsm1nklBa4TO5kiwfmyvJ68Yqm0lrd/bbB/KkfkCPeBIrFsHBJwcckcr3FSXF9CyTSM4KzJdSqV&#10;DDzCsYQchzg9uaRPUmRJROrqkMjNtEirGBvIgPQbyckfrUNjcpZ2kay3bbIWhiaVpgRtEZwcE9Dx&#10;nBwae6rFcsli+4JNcSFTP8rhYRyBu+Vuc9Kja7eIv9nlmUx3DO0fnZUhYenEueh7elHLcrmJ7aZZ&#10;kjhmuEbC2p8uSYsoODll+cde+PXoar2l3bxWkFrNeWrKqW6xyQ3Abjfu2k+YDgZI5x75qZfmvlWW&#10;PyzK9uGlyZFJ8ovz+9z2/DHeo4ZJHMYWVVMklq67Zhle+Cvm8jpyMYoDmHOXmtGR4/MjkvsrIshf&#10;cn2kdQX6Z7849addRxzTySwt8y/amVsfeXzFH3g/ynP0/WoQ7Ri3ZVCs1wsq7ZtsUoM/zDDSsO2c&#10;Ywe3NNb7EU2OibXt5jb7bhW4MykgFZOeMnHBGO1Fg5ia5uXi85LxWk23E+0tIrLJHs4PLDcOoI3Z&#10;HvSrJDHdQtDNC8aNGJlLBgVWHPI8wkHtuXHFMkmMUEZnZWiUXUP2g3RK9flLfvDgduSMGnMZY75R&#10;JFI2Lsqu68+8BFtYB94BOOc9CKB3GxyQ3auVlIlZbRkZJkb+LnDCQbun1qZRDdW1xJHGWhuLUDzo&#10;dx2yNIeG278c+o/E1FGSLvcrtu/tGDDfu+MLwpzIcj+WabDbs4ufL0pplkWLzFt1Rm2lsjjMgbHP&#10;OBT5RcxZYTSxJPFFMvmR3COytkbiwRlOIhg9f4QR156U10aeZJJ7CTdDNcAsyksuI9uG/cj5cHr6&#10;1VeGGW1nijgDLJGMiazCgN5ufvbBwcdOCDUkojV2MsK+ZuupV8t4zxhQSCOenY46Ug5iRFhi8pTp&#10;kgZLpmRkBHSAgqwC8k84z15p0JSFreCCGJWjaAbJo8kqQ7Aj514I/D8arrdWcttHfRvCzW/ms08b&#10;gYAXaNys44JP94jI6VIDDu+wO21oWSPYSV2gWzt/eIIyRyKOUOYbHbzKixxeWFT7O8PlgfIwdiOj&#10;kjpjrzxRb6koFqpmK+b5cke+4GH/AHuSM5HI/P1p1qTDH5qAtGq28e37Tloz5TP18zlc/Si0up3u&#10;bNYLqWRWWGIrNOe+5uom+vXNAcw24EdxZRs1/EGjwFmuJ9rL+/HBO/jHbOQe+OlE2oRTW80gmhWV&#10;rW5JWGcYLFx02yevTg8H822csSRKyp5TRxxbY3GfvykZBEvtn3olYyW7RmWNl+xyxspk3I26YD/n&#10;tkcYOM9+lAXJrplN23nR+W0en3S+YMsN21O+/IPTjHftQ0bCeaezn8ti7Iy7vLw6wD+LeQQT9cVD&#10;cvvluI5o2VXtZInjuLpRtfcgUje7dcdcjpim30kbSz7JFjuBcylpPP5DCJNudsnAOCOuKfKMmt7i&#10;F5bdbyJkLSQn5yp2MIySMblwfpnIos7lIHzuiaPbAI/3yLsZnyQrlycY/hY45qQzot/IlxEFkNws&#10;8ardcuBCc7fnwTnqBmo9PeSNmQwNuFtBuYzcqwzg7fM5Uj6HIpctxMRTZxWy3BkZVEcyzhtuBmUA&#10;bgJB+eCPepbgLDabpbdl8u4uJcxszRyx8KSPkkXjjv37dKr2I86ONQgJbT1Uj93hsy9ceZ1z780I&#10;hTTYQ2mzCLZIY5I40dRuIz1EhGee/tT5QuXLiK4gnm8m3uflkMqDcWzthxuGIiNuD9KhWGIStN/Z&#10;5YP9nH+rLB9sZP8AzzGG9QaheGN0UJDGQouArSQiAgFQvcAEjGOuPpTbmW2tVe5UpHskiVmbbjcI&#10;Bw20jORxnJo5WFy0IY5U8n+zXWRo7ZGXBKuwLEELgDsR25+tMeSC/LIht1jkjB+aP5lJnJBP7wcj&#10;H4g89KVVtxfKIEj2yywjbEysshQbiR86/MD1G3P1qK0lt75YJvOZiy2r/LM0ZJMkhPVuDx0yM0tQ&#10;5hXnC2M0U8ab2a7O2OVA2ARxgnD4+uRUwFmkrpFMu2VV8lJGXbuWA+knU59M5qvulj8P4uJGbzd8&#10;iyK4beruOqmQc+9O1BFeK8Qwhl+1sSreWQuIlGBiQcEH1yDT5WHMW4sC9s43gkR/Jt4pI5GIAfBZ&#10;cFo2GCM9G/E1BAl1BDbl4brarRo6yZO0NKThv3J/DnOKZdpun3XdhcQ4WMK/2dJQyqrYwdhyRxkb&#10;jnmk8kPcL/o0O7/Rd+1VRjtZjwrAdsH/ABo5QHNbJHB5S6awJkmZVZCQMyg7s7BlD2PbP4U+6e1E&#10;txMbGaIJJcyssiltgJwR26Hn0xiq0VzYxS26NLCkc0j4SQjawMrZxjGCPoaGnW1hmdEWPy45ZNmA&#10;/l+Y+3I2ycqfoPpSJLFwpkMmDbsVkkMbKoGMQgEZ8w8E89OMe9JvkivmOTmb59qyBVLrCOcZIwRg&#10;9B0OKZftaqLie3nZWWO6VWW4I242ICQWBKn36Zp+oySWl1JAzyRtGLhA0MwwcIozzIMcc/8A16LX&#10;K5gsL8PLG6X3ytdRruabhh5HKuN3qKZZTw2Lx4uLPy5PsxeHzhuUqmQ20yfhkEgilEtw6RtPCztD&#10;cMobziWG2AZJBl45z0/rSwyeVNbtHKhjURkfP5Wd0WT1l6gEcc5oDmHWEyu9u1q6zRrZrvX7Qchj&#10;Ocf8tDzz6846VHDFA2kQQYYbrPDfuwSrNN12+ZzzmmwsyQwmXcyi1hiaWOQo6KXLDdibBGeelNim&#10;hFnDLd+WAltbrdMLiM8ebuDEK4OcfxUWDmLF3LcW7OryM0fkzg7ZuEfzODgk7QR349KjuJoNsxhZ&#10;I5FmlZVJQMCsaj/nrtJPcHIPWmsHWC+jtV3iSFnWFbkgqRN2HmdxyCBzUmoSxzNPPAxkhf7U7NFc&#10;blXgLkjflSOpGefwoC5JFcWzXdrDdeXiO4iDKjIBnyu6lvk59OKbpyFltbeJftFxC8H7ot+8ZCzN&#10;xiRs/gD9DQ0jGe2MiFWET/uzMj/N5WMhmk49v8mo4I5HbTpI4xI0ccKwyHZuyEyDxJ29Npz6Gnyh&#10;zE0iLPFdRW8Nw25d8W0kPsaY5IBiB4IPdvpTb9JbiK5huLOSRbi3uHG7OGJZQSuYeDwOOeTUMMSx&#10;zwsdPmhkDruhmsVb+NjjiMdTyG596jeCGCzmMtrD5Jt51+Xy+d0ucFSM88dAeR2pBzFy7WJJbhp9&#10;MeRfJmVsIVfHlgcfICCD1AxQxhgkLtAqs0iLvmTIJSLOOq9Rznr+NQTyWklzfadKI5G2viNpAsgb&#10;O35TnBPcDg9qJLuKEMWkXazTDj+LyoSAuVkOGHTmnysOYlto5xLbyJFBuKwpIvljL4RvVzk9umc1&#10;Fp939jVUlmby4GhQt533VOWBwT74POD9aljhMVyq2rbm+0F9rXG5ZdltuxjcMNnvimR3zrgwXNwm&#10;2aF9nnBlIWLOP9dnnB6YPtSDmH2cwnt4YpLpTuhtiyPMGT/W/eX5xz7ZB+tV0uoIrE2sl1attgAj&#10;kjulYrmXdjmQHj3xx3PQyQMJbi3Fwm1rhLMNMGMinOSM5lz1FAme4t9qyKPNWEjy5R8n730MvIxj&#10;nAIz1oC4upSmWzvNyCRZbyXynVy3y+agPBcAj35x61LqEcc95MY5fmW4uZI22nBXYFIzv+XB78Di&#10;q1xJIw81VZWku2lV45tscjGUAghpWGTgduaW5ls8SMUj2yLdPbqLhCMs68Ltf0B4wDT5WMmuLl4Z&#10;pvPjaRVuHKMZlYOnldDlhkA9V3Z+tNhaGOe1FrLGV3QrIrbGDKE3cgyH8GUZoeYWsKyXEySQxSXU&#10;YuGuWwFMY2lv3hwMjByeOKBvgu49sDttuIhHuuuGxFzht4zxyOv1pWuJjVa21JMIWWSSzgMflzI+&#10;f3nZt4J+hINWN9tcie4VN0MlrKjzW5bdGxlx8wUvjnHaoAN9zsRSp+1Wip/q8pg8DmQ596YIWZ7y&#10;SLTGk3xDzBDsLbS2cYLOD6/dp8rFcsFWeFLhbedSn2lZXVvlDbQpDAQg5PPUZ780NEzXCLPaSFrW&#10;8YZZSWQCDAyDEMrzyeozVaeKGeG7SOH5ZYZV2zWO3ktgHcEGM4xjjmpJkh85t8CbvtM0ibJIz/yx&#10;5ww5/lRysdya3WGPyUbSpF/0qExyR5UBhG2QcLzntTInjjSG3iWGJlWEr50PVTIWyBvHHaoYbq2e&#10;CO7jkhZ7eZpPtMbAMoRf4gXHBPoxwR0qWymhEkVhJJt8v7Om3lcKVdyQQzKR/Kh3DmFjK2dtPIFh&#10;8vyN6rvVcEyt33Hbg8Zzg96C1rG8lyrMjR3lyZuY+V8rHO1xkc9sil0gMlsxUyMi2tujL9p3MpId&#10;jg+ZyM9s1FA4kELhdxZbst/qx5meOR5hI9ulLlDmJhiG3kZITj7YklvJEW8twsWSD8sgzj1H4d6V&#10;bWaSVfs0N15ckNsY/LfKyBdzjaViPPrx7HtVZIgll5Y02RkW7ZvOhhRgrBGBYr+8wOncfzp1vHEP&#10;KUQxssd0rRtPAIiMRtkZ2gHr19OoquVjJIo1kVbyWyfL2aKzhSckzZwf3Q2t6etI62/k+W+nTR/6&#10;LIm5QdrK0oxwBjIOM/gc1Axt7azBO2JoraJWf5OAWcj7p+YZ9+/tSk284jliihH2i3jhby2GyRmf&#10;JXBdSDx78Y5qbEFm4eOQyxqIdu24WSN4fm4CryPMHQjIzUd951shumZR5M0+1om25HlgMCQ3XB3d&#10;8YPao5p7S9ileaTLMsxILtGc+fGuOW4OF6g8/jT9Rmdbe4eRnaOS4uSsqzfOAHRcH94MkY9e/FG5&#10;XMPe7RLx7Y3DBlVvl88bgvkDDKQR39utI0yrPDqKXlr5ibH3yTbfMIh6HL4JPQg46ZBpGuLiSS7j&#10;kLSo6TuFlm7BFXaMS4PrzQyjynVH2H5o2EinKgQg5J83kc4xxijYOYRbiCZFitJoxLutFWNZsbsE&#10;9hIe3Xjt1qWHbJdXDtFsZ2tFRS2Q3zvwG8zkcHrUIae4lx8jbprfbH527LKmcq6zA5zn1+tJZTLL&#10;cYX+O6tpIfOuk3ow3Er80me/TPPagOYeyTRWTT2LN86l44w3llgbg5XG4huM9jn8KLq5tDcTM+z5&#10;Y7kq8zD5gSo28SKwHqOMEVHavar9kubV1VowoZVn272M7bl/1gAIHODn8KJ9zW81qrbJo0nQql0c&#10;4aUYYAvll6dOnrQFyQTmBJoJZEbdNMsbb4wzKsI77sSfiSRT7d7NZoyJl8uaO3CLIy7d6xs3/PTg&#10;n6VFcSP9kvl2PH+/k5MwbB2qGUqZOvv0PH1p1ygaG8jES+X5sZMbBCF2w9sSDqO2cinYLk0QCvYp&#10;cW0kbCCGKZXYquSxKEFo2GDjs3Xuaj23UMDPJb3OI2YMsmfkDzc5/dHI+Ud+Peo5oFxEbjS5418i&#10;JY5VhWRSBuIAOxuRxxuINNNuZMMLSIsYIVY+WsLNiQtwGA69fw60rBzE1xaKiThbDaXubh9rJlQS&#10;VGQfLGV469jUkzW32uS5/syaMJcSy+XJklcIM44HGORjtVWa6s7aZJg8apNcy/fACPmXB4XGD3zg&#10;iiaaC0E0sEaxrGs86qrLJgfc3LhwSp56AdafKw5iaJDImyMWreW6mNhGByIPXzOM57DGaajTw3UO&#10;TjzvJLKr7Q7LESD1wcg/n0oujbx+bcRSHdE1yEkjuCuMQIAcFgSM54Jp0lw9ldrBLJJG0K4DQTjD&#10;YgXBwZBxjnoRmkHMGnaiss8csd8ygTWw5n74YFWAbp2zg1HFJDZTKRPabZRB5kP2hQVwxbcAZMYB&#10;7g9D0p0EszJELhGm8m5jRJPOJYEQ53YMuPyot5o0NqY5o9o+zyN83lk7lJ/56jBAx6igLjrS6Vri&#10;GSNlmjWGQzJ55GMz8dJDg9cZPPpUapA2j7JNyg2915i+VypafAOPM55PuTTIC22OScNJtt9rNGxE&#10;iK8rE5xMBjI6Y/Kml1bTMzBWK2ZSdvtUZ3IZ9wLYcHp3560+VjuWb03FtcNGZN8f+kh9swwhAGG2&#10;kkqPyxTDLat5joRFIJ/4mQMCsPXPm4JPfIwaZcFnkvkssSLLFcHyVuCOd4KlcSc5HoM1JNLDcTNc&#10;WwZ45JZGcx3GduIdpyN/ysOp5GfSlboIdb3EEhtYLxEXbLa+b5bRgAkEklN3y9eo4NJEqmKO0jQT&#10;SqVZIpH+dlMxI2kSHP4Z+h6UtvIzHT90S/wceYrq5EeAQWl4GP1qvFD5kOmgW3mMqp5fKbt3zMOk&#10;g6fQg0+UVy3dJHcPfRwQ3UnmLNJGobbIAXAYDdFnIPoTj0oukkZpo5YJJFmjuD+8LBWYIE4/c4Bw&#10;PUjNVpUDSnfZTRSeY3yy2KyAkyH+7GOoxhuT+VFxHbKlxM8EPllLs/KyYIY9Srcgc9hRysdy15UU&#10;c206RJKqxhWXytshXyduPuD5uabbPbRNE3k/Kwt08yZCy8LuGSSM5WoHlgW6urCbyWbym2wySBWB&#10;2gDac45yCOF+tPgnht5kR5fl87ySzA8+XCxCsVkOD9aLMOYWyWZja3MT25kP2dW2qBuBZiOrnPXb&#10;0yeD1qK3ultYtkk0iJD5Q/12CqNKW6E9iSOv1FTWMRM1uLWVtzyWpw0+VbEBbBXcMHPfHOKhtp5X&#10;RVt5543LWzbVmBBx82P9dz39D9aQcwatLJLc3EMwk3LeTNFN5jblULgqSJAePTpStcbs3hsFbD24&#10;k2MR24b/AFvJxUGqyzu97J9ovFJW4G5flDHzduPvcNnBBI6U68LwX1zKw1BZPtEjNJA23aQgHPzd&#10;M1pGOiRLfvMmt3R3jitp/MeO6hMG35ZBnOOBNtOAAueOtNiuY2WG6jQxrGsSiQ9AHkzhsTZB4x19&#10;8GmyQySXChpbxozcHYPtBVsxwkEZx2Oeh5qNYp3V3e1ujM0MarIzP822Njz8mSQSDnk59KfKBZjj&#10;ldDLbpIJFhkJ2TB8lpum4PyM9yM8c1HdTrd6YzvFdf6m4fzYpCSrecg+6DyQRyM9DTIIy89qYkuo&#10;28+NWV5HddwjJYglM4J9COTmi3DfaVR1mX7RPbAqZCpLcueDFhjxznqR680rWAluHBuTcrAm2W9u&#10;N5ZWZCfJxn5cgZ98+hFamjXEsEkccsTYiaSXzLZtrJhBngEeo6enQ9KxUjb7NHC1uzLM803lTLjd&#10;mQDaP3WQe30qfeLSRpfOuPLiWTaZI8NFucDOfJz+RrOpBSjYqnJwldHqPgnVjJDbRXPzJIqhy2Gj&#10;kVo25wJD+Ix69K+Ef26vg5+y58Evhxq3wpn+BoTX7yb7fouo25ZYZ4JWd9sYDEblfKkZBGBX2N4b&#10;vEgvJpPs7RMqybWVh5cnCqOfL5/XGfqKoftM/A/QPjR8O7e6u9FMl7obXM1u2I95iMYLxr+7w2eG&#10;U9dy9s14cv8AY8Uptu3W2h+k8J5ssPUUJtpNrY/no1GwnsZ1tr60ezWSNCiyszIwM33eZBtIPTJw&#10;R+VehfCvxE2r6NNp05vPtVgGcQ+YWDxhwuY2EvJHTBHPrXv/AO2j+zzoXhi6mfR0hj2svllY4gjj&#10;aW2OgjAB3Hg9cj618i+E7ybw1rNncTblt28uKYu0DYDMd/JiPTAOD196/RMpzCMpKpHZ6M+540yO&#10;nxZw3OnTj+9j70PVbr/t5XXnp2PdPDfhrWvEM62mi2E8zNcXMkE0POfkAbIaXIIyMiu1n+AHxZ03&#10;S4b/AFPwvJ+5kAlmj3qy7YhiQYlOflPPHbrXb/sIeK/h7pmu2N74pjhBPkyCTzLc8mQq2MoeCuD+&#10;lfoZ8W/in+zDP8IT/ZGmLb3Qs5JFkt40UMApGSdy7iR6A/SvmPEzBvPcDHAqk3JPmhNLZ9fk1f52&#10;Z/MeH4ZwuZ4Gc61VRlHp5rdfofkXIl1bXlu93bNDcReQs6szKsjZJUnEgBGCOozX2j/wTp/aBPiD&#10;w5/wpTxRM0V5YQzS6DcNJ8zW5ly0YDTYOxzx6rXzH8btQ0W6+IkzeG5roRfbm/cq2FwsH8PzYwQe&#10;nByOvaue+G/jLWPhv4s0nxp4ZudStbzTWieOSKTbHIMFijDdgjAwfWv4k494QpcVZHWy6orVI3cG&#10;/szWi9E9n5Nnl8GcUV+COKIYyDbgnyzS+1C+vzW680rn6uSndF9oGwlo3WXyQeR5gAyDNxzzwa8h&#10;/ai+HV3fWc3xH0O32y+XNHqKLN5YdVwgkDCTqCO4PXHFdl8Ffijo/wAafh/pfjzQ3uPNmt4RdW8d&#10;wxa3maQl42GOec4yMYxXWSaFcXNg0cui3TQSzMbqNt4V1aQ56JgEjr/k1/DeE/tTIc2lFwkp021N&#10;Wd7LRp6H+hWQZ5Ri6OYYWSlCaTVtpRa/r0Z8W6pJLaw3VxD523zHEh3c7REB2cg/pXhn7Yfwhknu&#10;I/i14fsp1mtpkh1ZEctHLGLbCykbhjtk/wCFfUHxe+FVx8OPFjQ2cd5Jpt7D5lnJOrt8rS/6skx5&#10;JXP8WcrxziuIu7W2v9KuNOvbaSZfsd0GjLlso7lAChh6cYGOlfuHD+efU8RSx2Gd09+zT3T/AK0Z&#10;/QuRZz7GtTx2Hd4vfzT3X9bM+BLS3YRW9sYlVfsVoY0njbKj5sjOCvHPTp1Br1/9i39rfxv+xt8a&#10;NP8AipoAlawK21j4h0uO4Pk6jaswZkYFsBwAShPQqBxk1j/tE/AyX4WeLZFs7SeTRbhCthNDndb/&#10;ALrJTIiB4zxnrmvO0hjW5JnLMzvlWmj2htkX3W/cg9u5PIFf0XleaQxFGnjMLLs169j9hxOHyvij&#10;JZYevFVKNaPLJPqnuvVdHunqj+ibQPF/g/43/D6x+J3w+1WLUdH1zT45bOUtwyl+VP7z5WHT1BGO&#10;1cv4qsL22a4lmstyx7htkkO5QZAueH/r+Ffmb/wSU/b/AB+zV4pT4JfFm8uf+ED8SXkUcZvJAy6J&#10;dMv+tTMeBExxuGAAfmx1NfrHr/hi01RIrqxPnQXMdsY5I1hkSSJhktgxkdMZ7EYr+huF+IqWZYVS&#10;vaW0l2f/AAT/ACz8YfC3MPD/AIgnh5JyoTvKlO2ko9nslKOia32aVmjzi7UC7uULfvI2nPkySkbs&#10;KPmV/MHUfUg9uamstPLx4SW8+Vnhm8zdujPlEruxKcocjkYAq/faFdtAzmAsp2tJGXj2nMg3PG2w&#10;7OOo9Oua0Y9GNi0k8sC+ZGrNHvEH7xdygc7B/CTjkdK8bxA8Q8Dwxl8p815dF3Z+c5Bw3WzHEK60&#10;7iWGiGONcI0cyx2oK7lZWwCwGTKT7e/tSO+l22GhhWNvLjCiN37vnYy+YVPU9T6VHrF+5uporNCq&#10;7ZVwPJIcDGwY2579M5qjdzWunyBczxjzEXyWUY6McdR3HXAr+CeMPGjiLHYyVSniHCKfRuMV5KzT&#10;fqz9ty3hjLcNSUfZpvzSNN7LSLkXUlnFuimhmH2cs+AC3O0ebgHPpWbreltZvc+ZF5MkLFgcb1kX&#10;y8EMDOCO3TmqFn4gCxeSJbwqLeEMrdRmTOGGeowe+D6V1Fvcwa5ZyJbSX8ZmBHlvMdqln28DJ64O&#10;OCBX13hj4+4yOLVHE1uddU3dpd1d3fozy+IOC8NiKLlThyvy2Zy1xtsLtplXzF85nXacoW8ncxyZ&#10;sgkEdQelV7crA0dmUwsckTEeYFZf3bH7pkww55xgjrWt4i0mdDcy28V43n/avMX7QWVsYQAjYR39&#10;M1iXVnJHM2yC+WHy3VDHNIGRvkVcYTnByPz+lf35w7xBhc+wMK1KSd0nofhGZZdWwGIcJK2pNbSP&#10;bXGnwbJPLeSEqu8gFsMwH3jjp9Krx7ZFwUuMTWtuPLkYt/y3blTnr6jGeKJ1lFnc/JOytJMRkMCr&#10;Kq4I/d4B54OARg89af8AZ2uLhEWORv8AiYRx7/MLKPLjyR/qsr1HHTNfTHljwbjzyUZBJHNL1jbP&#10;+uXHXn8Rikdpy0U0cEivN9olaDzsqR0yh3jkc9MH1yKZakXIW/PnLJ5yN50S5YfM52uBFg9M5xUc&#10;YTyPs72nmMkcZaHAXfvdjuUeTjP4ZxVcoFhHkLtsXc0ck0gByJM+WuGH7w8+opLaS6F3HJJaL80j&#10;hJFum52wghSd3Hb14qIWcQaCWOGZjGNwb5NyEyHqPL6cfUUiRK0fmqm1l89isixMqneFUBvLyPlJ&#10;wQemB6ip2AlDLc26yxzTM37kERtsmj+UtjHmgEjp0APXNC7pktxBLIy3HkSwNIzqJCWOQf3vyvns&#10;TzUci3X2iEIrkB5PL8yRPMiYINq5MfzqO2egx6U22iK3Kh4o+WZHjbyF2sItwP3F43E559+tICeW&#10;UmMyQbmjaSbzoZVB6y7SeJc8Ef560nn+RNILm1Zo2kuRPFHIWR127SwBkIzz2JPvUdpGJJltBbtI&#10;kkkbPCghLLmPcxXbGDndznoajm854f8Aj4vfmRnbavzoTMATw3tnHseKrlAsaaC0sNjHH5shu0Me&#10;5nZg2z7vMucEflXpXw2+C4aGz1PxhiFZBGjabvbjGcMzCXcDg/d5z39Bi/BnQota8Uya3fpdXEen&#10;yXEkS54Z+EGOfYkA5x68V7hpsAhgE3nXJ2lm/wBImyQAuMZyehr5vOMxqUX7Gnp3Z9VkGV0cQvbV&#10;Vfsivouj2em2MemWOmLbxFEVYoVUYGeP4zkD86t/ZUuBiZ85jC/K/X5+43cH8f8ACkaGJEjh8mVk&#10;VoyA0jNtO3ORwf0pqvKs+XWZTuBUqz4+6cgjZgfjXysnKo7n2qjTpxSWg3UrS3ufOsp7ZpkMJ/cs&#10;nDAuOep9Kp6boWl6T9otdK01YN0lxIyrHj5ivcA5I9MflV6OeVYbaVjJuGzaWyuRgsc/J+dEcrKq&#10;3KGRv9DLK2dwO4+uzn/ORVxnOMeW5HLTlU5upOrGNfNRV/1fzKq7d3yD1pkbNHLJBF5jbQqFW/5Z&#10;nae+4ZH+RTb0IYmRA6b1K7VXKtluv3DzUcssMy/6h2Xc43LjdGRx/dyB9Kz5TRy7Egd2PneSoz5Y&#10;3LwR7H5vpzz+PShpjGr5iKsqxlmjbPUn5sZ5x6YplxGQ80yxM37txuRl5wo6nbwcjjtx+FEaANv3&#10;N1VAx2K2NucjCjOD+GaolsSaVQiTYkaPq00bE9X7rvB6/wD6uKc8rpcMJoZB5cciuCxyFyPmGWwQ&#10;fzFRiKUuy/6z93GNy+X8687sgr+J9aSHa0flFFIfad37vgMxDDG32HagSkTXC3DJ+5OdqnbuUHGE&#10;5Bw46ilCObYW7rJ92Pb+8ZijYJ67gahiLNCQytJ5cPysvllkycY4AGCOvPapZZii7QZ12M3zduEB&#10;5Oc9DweeRQPmEdmli81YtxSEbW55G7P9/wBfWle4aRpI5ZNy7dyocZHzj0fnn6H3qOJQzbnjuT5k&#10;cIaRXwejHJIIz705o1lAQvIyt5aEGUj5i27P4jB4NAmxzTb1J2spTzGzhcDkDJ+f+Rp8WZJmLLz5&#10;sh/1m7OEAzw36c4/WoRArSoz20jbUZVZixYZkPy/d5GPXPH501EeO3yz3Eb7VU/vGYE7+vzLjP07&#10;UDi+4s06SIy+VMW3uG2MVKlYx7+nSvAfiXGIfH2pTwx8fbLMOxV8MPLBJIU8HPXJr3TUrgvPMF8z&#10;EkJQhpCmSz7evln07k8V4541+F/j9dX1TXGsBdLfanIzCOUMcCPgYMQJHAxjPNe9kcqdHESc5JXX&#10;XrqfM8SRqVsPGNOLdnfTocjaRTuIbNrTzFlkhOLdtrLgE8cr247HnrTIp5mtY5RLI8ckocSMxO8e&#10;b/EBL978Oe470/ULCfTJjFeWN5D5LGRrW6tz+6IjwcboTwPzqKOCBrtC0cnyqjCaNlKv+73YOY+u&#10;Tk9R9DX1ys1dHw7UouzQ+aS8WPMcUf755mLrMVjfMgyfvnBPcY60S3aLGyzBoVLXA+aRioI4ww38&#10;Z/vAjnr1qG0to4ViRoGjWS4h3cpjlTkj93yOOQef5063WQxxysGjaSNHdtsYKln5EiiPDqRgEmgC&#10;WWAfb5rSNpgzb/JVJC0chRN3BEuVYjnBB+tPtWjmlWQpMRJewFWLfOjhd21laXrgHpwfxqlJFI1u&#10;8s1sqp5kvnYaJlVt+BjMZI+XjHaluIvLtXAjXdC0wWaJoOShGxvuccfTFCQEwM7RK0sSzMrx7W3F&#10;WdXbcMFZTyOe1RzzfaYFklZvMjZyZtzfvEMnAYiT5ufXvVjyRLdrMsdxG0l4Qs0ITawUcE42jIOR&#10;kE/jVWOW4xG6XF0jSPaYx8qtl85HJGexBHIxVcoFqaaNZGuriy2xyXUok8tiCvyckZmwQaGkZyzu&#10;/nTRNMsjRjazKIiSWXzscj0Paq8KHd5Qj1Jd0j7TC+0EtJjafm+vpTp1lkRp2kvWJS4niZZ2VuWV&#10;ARgZ9up/GpasBYS4KXCXMcADeZHF80m1XxETjcJfl/EnGKS28+2tBcWaTeYkMC/e3E/eOPlfnoe3&#10;f8KrXMVwVuGgtbpZmkZmbcw3YCqG4j4Yc8+hPNSOMXivbLdKuLh445HdggVVGASmeo4OcCjlAcki&#10;S21u6RzKI47Vo5o5CykGUnkZHHr3GKMMPLCqoWaOZtsisy7jOvQ4K/nmmwfLc/Zwku0XEkixLJt4&#10;SHn5PK2kZPT1ptlEUFnp89tIypbxNsbhvnYnj90GyOp+lFgJZmlSCTzg8Yhs5GW4gkxjdJtAZcjj&#10;8xycjoQsr3MX+t2q3kzLtbLRn5FxjEp4OfwqGNVjeEySysreTAsk0eGXLMdrHyc8/XpR5MM8UzfY&#10;2V2wGjJXy23P1B8vv9O3NCQImuZLqFpIksvlgDHymuGzgQj7uHORjvkcU5JYpbhYHk2f6krHLI21&#10;z5bEEN5g2kZwQSeMEVVaLyUEccMwK2beWpWPcf32ApBjwSF6Y7cdOKkuBPCJltlXcqyqqjy/Lk2g&#10;BSAI/kYAdvU/ShK4C2jEJ5u+83RtE0kbbmZUcnDLiX5lyOcAHjNIiulrHGJXWRbGQRzKwZGVpcZ+&#10;aXPUe3XpUM8TLtCgRqqFoHdrcjAjyBnyum7PpT1RFnhukjEY2p9wwcK0WWByh6N2zz1oAdPJcqWu&#10;Ei8uQxzlmVmVkcHaekpBBIHp1PWnfaTHqRuo7dY2ztmhkdgjOsWCcCXbnjrwajaJ4INzx3ELfZ0L&#10;xhF2kuy5xjaSD16HmmsbgRTQNLeY8u7Z4m/h+fGOvI7jBGAe9NITZPE0cJjjMRt2+zwtDJ97oScM&#10;rTemRwaljcl4Zo1V1kW23NExZVc5xnM+RjGO+Krqxg3Oj6hFtRhxIRGcIADjd6n/APXSpDLbXUcx&#10;jvPMhkiikZZz0SHJBG3Hp1FHKMejrNCuImC3KrL5bSBWw0ucj94Vb0wRz60moFkgziXy7id/MYsR&#10;gNPjP3j3qrBB9mgtf9EulhijAmRZJFx8mSFITpk5xxzVm3gdWkiaOaQEQrIsyls/uyecx89Ocg+t&#10;HKA/VJQHurh4ZomkF4rRySblb5hwMkYPp1BFJdeestzbDy90cn7vzo2zt8juWGPy5qoBJfab9naS&#10;4kb7NbxM/nMxy77tzAw5B9WFWZ42vLm4MsMylWZRJD/rEIdRziLkfUdKQD3V2nWYRPHJLfKix7x5&#10;cpROn3xg9PcEcHtSwvJcXCRMu7zLiFvLmyGOEJ4PmH5h+GRUJZd03mxBmYTSjcoUS/MFz/qRyO2c&#10;4NMmsoJLbalrP96RvLOzehC8YBj5x+Ht6U+UCWG6uZDDNLErBpoU3m4bcuWY8gPx+vNKkkd3by4e&#10;Td5OPJ80q65mAO1vMAb1BxznnFNdDJezAIB/pLFvMSN4wqx7gcNFkDd+R5HrTGjdlhRlLRmaISxv&#10;Mm5AdxyrmPlS3OOmfQ0mAt0WNiXzckSwyoWmZwRIrKCj4lOD6NmrF3PKk0zxRyLIt0xmik2MG2wg&#10;ED996HPWqscT/ale7UeZ5sKzRt5CswZyHP3BkjCnrz70Rq+ZLYQbmmRS0QMJV283acAR5+76dPWg&#10;CYS3FncZgiG1biPIVn2yqEJwymQjdgetQ2ojWFoI4dySeUVVi5MfzkjAMvT6U67DKjxxi8ZWabEf&#10;y5+WPjGGGGwe4Gc96AZXLK0t1Msd1By3qIic4LcHHufw6VXKBK12bYSKR5DRzOsiMf3bqZBznzww&#10;IPII/pSyyG382PaXX98saq2RtMgU7SZv7x3dKjtVeQR28cupLumi/dTT7tvJkI6sRxg9KhMEj2oA&#10;tbuSO4hR3VrhmVsy5zwpAOB2walICzcH78LA7YFuF+WQKQdgXBQynjryMY6Yp8k8tpf/AGeWGVkj&#10;hmMMZkI3FYBkD5jzz+OKrpFI14x8i82yMohkWSQMP3hzkbOcjg9cjGaa8UzafGU83az5SQqcjM+0&#10;8+WQMjuMZB9hRYCR/wB19qS4jl/c2dxHNH5hyq78bhulwV6c9sVJemZZJ0k2yKFk8vzlA2lYwpQl&#10;Zu4+vTODUFrDDInkyRJIjeSzNugztfO8Y2dc/wCz0pFDz2Bkljnfy7QL5kYiLLnIIJVVGNo6ZB46&#10;+gkA8SmUG2ljf5ZYTblZHLREJyN3mA9PwoSXzLJZEsVYw20GSrN8w3jac+b1yO9MupZY5p5HuLr5&#10;FuAzL/HhcbWwx5x0POMd6JFeK6k88X+7EJaaGTay7Yick7unH41XKBYeXzVkihl34aN7dWbbImZc&#10;dpsHBPHQ802W4V0Z/LZfJjkcuy/d3SbeQJjg5HY80gheeWOKR7xkkmgj/eXBViwVn68/Xg1DaJNM&#10;0c0ltdNI9vGiySs5LAuSVY7MkY780uUC22+VpJVWQMv2h8RzeYB90cEPnHIGCDjpUMs7XWnzCe3u&#10;PvXpZ45iGVhGAeM9RwRzzTLeFnjgDrdLIzwpIsjPIpctndyncdcYpJBJLNJGfOVrlYY2Tziu5nlx&#10;nJiIYnGCSSSOpNK1gLBZluVu0TO68hSR2RyrAQEZ4zg/U8e9FlE5e3tTa718xJN1s2102pk4AK57&#10;9MHgetQyGREmXyW8u4up22zDg7VwBjyu/bB70t6kVk80qi48u38+Ty5E5i4xkExE4HOMGi1wH2M8&#10;ht7WVnfmSN/NDZVgXPJxL1/AZ9KdEbwpDaxwR/vAp2i4ZY3zL2+Y85/ImozDbm+fNsytHu2yR4Mc&#10;gEfGf3f44P161HDbRw+TC9u6r52Tgx8HyieP3fKkgfQ46EZoAkF1E9rH526FXifO52ZT+8wVP7zK&#10;9jnIGeKdPFJ9ou4YVuPM2zSRxrKSj7CMlGEvDYOcYP1psCSI0e75SyRl32xgcnLJIgjAIJxyRnpU&#10;KQyNbw+fDtjkbEjboW2OZMNgmInp9enPFAFyJ4/MWZvOKtfSPDJ3DCEkhg0vBH07cVBGJiYRPErS&#10;JNGrSJuUthMqwKynJAz2/Go3BNrHcCJQ8fKyRtb53iXbnlDgFT7dxUxQoyypFcRs0k0iyRImxtob&#10;a3G3n6Z6dKEgIlkaVLe4kj/exxxhpGZsSgyZUnEgB79RVjeVKvLAYo5muP3kRPyEuOQGmxjOMHjN&#10;QW89zHcRRxz3iF7qEeX0GBHnK8njGQR1z3FNsI1SKGJRqMf3RmOTarZZmIPz9ePrVcoFiSZZka6d&#10;1ZvLuFmaBeSoK9VM/HJB4OM/jTrmZxJJMsar5nmptabYrFUAOGEhxznrnnjiqxjuGi88veNIsIdW&#10;jmZT+8mPOAM4PpTXhk+d4bO6BN00kg8x1DZlAzlY+CV4+lLlAt3LS2VpLcW6THadrDd1VYeej4zj&#10;2708SJHdwzeVMpjntgsokLIw8g9RkcH17HtVWNG+0GSE3XzW7MqTM7EKZAAPmTPQ9DkEZHNCuyxP&#10;blZG2Q3UiqjHgA7B8hh5x2xyO1IBbeNwkFu0aqrWtu0azRlsHzGJ6gr79OvpSylvsrSTK0JjhihE&#10;0TfuyS+QrDcOOCOf0ODSLAwmWzngkb7Paqq7f9YP3THcuIgeM9D3NJGBHdKku5vMkWNZJo9ofZEz&#10;bG/dAn8Tj+pygTTtcs0iTR4zCUKz5K/6wZGRKeD2I6Ypl9PdRtcSG13LF5hYGZt4+ZFzgP8ATv6c&#10;VFBbQS22BaSKZGiDW77OnJOP3eOe3GPWnJAZW8l45N3kwKq7Y2yCzBsq0eM4xnsRzzRbQCxcSxtP&#10;MrO3mRyTfuZJDltqDlX3jqPXJB+tRIAsO55bvCSeVM0m5mizESCdsp3Jz1HSobtZZLWQgBgysWjM&#10;ibGG9QXQ7PkO3gjpj1pL+F4pHYxIrIsjx+YYP3qgqFGfL/ulu4I7HrQBah84IqW26O4FvbKPmVkY&#10;ZZlwfNyageeURtNbQLGz26bCkjKfmk+4w80j1xkjtx3pbpFtbiT7PD1WZFB8jDKApQfcJPU8DNPl&#10;ga3m8lEuowJIY/KZF2j7xxwV4Bz249aFqAkktv511NHDuWdJw1uxbC5I3FR5uM59MZp9xN9ma4iY&#10;eXJG2/cE3JIPKGQwMwOMY6dDVZTNLaNbmW8kX7JGWWT7y5lPBBY8jHXPTFOcmQSxxSajG0isFjaU&#10;7cs2wEAE8EcdDinygWmmis7h544xIomDrtbKEiDLcmYYODjv0ptqvltHZOjBY5IWx5gV1/dk/dMh&#10;DZP0x1qG7WVvOkjW8bzmuVYecxVsAIARtIz07Zprw7JOLa8WLymRNk0isjYULjCcgHOPTJpKIEkk&#10;Dw21vEBJtmhieJjI3ls3mfdP73Cn09alu3fZLJCj7ftVwbiGQK2QdisRibPGKrW6J/aEgdt3+mLE&#10;yzNErbdhO4bowcBu2ce1FvH5hFm1uziWSFpIVEJG453kbY89uv8A+ui1wJEuGtrwloVaP7RJ5yoz&#10;MsoCfe2mQgH15PXrRpv7vy7AW+4/aISnmM7MjbeBzLkDA7VDc7/srLvvSrRzPt2jep3AZGG649hn&#10;HTnNSTtL5rTSfapljvZiu3uREoOMtxn8earlAmsrhQ1umVgHnLFJHIflOXOGDeduB6+vWmW7s0Ed&#10;q1uw86NEjUENhWlOAP3pyAQeMUluZQYxDcah+7k3stxMTtCR5I4J6Fh1HQ1FDbbIreFra8khX7M7&#10;KZ2dRwWLL8px17EUuUCcyfaYmTGV8qRMJN1zMBtKmTI9AQefanXtxMt1eW0kczhLebbukZSVLqpx&#10;yaht4pDNtuI7tWZo3jkWWTpsJYFdmDnqc8ZotY5Ps9hlZR8sLKzbl4JJIJ8s46c4wD1I70rWAmeI&#10;G6khhjlLR3Fy6K+WaNvKA7E7l9Dx6VHHK6W63oggk/0YeZHtMe79yO55H45xTIndYY9RiE7FdPll&#10;37t2d8n97ysHj15xT7m2Xy5AivGzrIjCJd0UoLAf88iAe34UW6ASQiS3u2tVFx+5jhRlaTLxErn/&#10;AJ6DKnj1HpjpRby3CwxzxoGxDbJuWQqy9eG+fpnoar3X2eZGzaMwE0qsU+/CVAA48ocD2xjtTru2&#10;WKe4mitnO2GVVZfLGQIxwf3fDZHB9fQ0AOWeWOJhPbsp8mNvMgnZshpD8wBbnB7Y9cUt09sm25Sa&#10;Rov3haa1YkAeZg7lM2QOQeo69OKRYAvKRsy741Vf3SOR5YbKsIwchu3cimxRXErsCqzN5MAaRRF+&#10;8Uk+YWVo8Zz1pATyLJbTzRTxTH7PDcLLHub7mPvLmUBhj6kUyUzK+xVWRFjHkiZR8rJCOCVmHBH9&#10;ODUFmqvGytEsm+ON2+aDgNIQy48sduRwfSlRWe1ZzFMwgt2VZIliZo/nKjOFAwV7Z7Yp2uA5NzQ/&#10;Y3t2K4t/JHmMxhYc8HzAw4zTg8slhvS1VvJs8blZvmXzO/74c5/MGmyO9vdEpPdxrAz7W4wcQ/db&#10;DehwDzgjv0pqKd8ZnF+zNb2wMkbYYAITnO4fjwM/jVcoFi6nS48+NblWUx+ZCsmA6N5gGARNhsE5&#10;GQCKLmbekmEkUx/aJWkKgFTuCnI84nqTggjNQrE14VjaW8kV/s8TB5jnLPv689Rg9abFHJM8by21&#10;47eSyRyO7scNL90/ISQV9z/guUC4dzStM4ZWEs0n7ubevEQHHz559DnHSoo5mnhZbu3uGb7RMJTF&#10;cEMjLBj1645HNVolke1jE32xHzGsmZZJFZzLwcMmM4645wKkvPNjkn3eYvnQlG/eFCS0uwEHyjk4&#10;GMk9OKQD4XYrHcqGwrWSPI0bYKhO4BOGHueKdbQkvDaG0V1kmiZfs3ysu1SeACvbI7H3zTLyNopL&#10;nMTBZr6QESKAvyRnt5Pr0K96bcQ/Z38xYbgLCzy+TJHny8R4yrNEeBnsQaLaXAdBPO9pDKk0ssbT&#10;KyzH+Meb3xKPm/AZ9O9PlNyYgkcMZMm8tiZlRszKM/fOCeMjHfimJFbteK/lt8iKy3EbArJ+7Lc5&#10;j69zn17VHb2qxCCN4JESS6iL4ZP7jZI/d8qSBnIzTsBM11GbdlufMhG24+ZmZhw20qRv+XPHzZxn&#10;r1pzxM13NbqJtzCTyVE26OQqmflIl+ViOcHP1NQ2yzFIXlJjd0jeQssQ+8+WEiBMMp4yTnrULQyi&#10;03y24VWkbzcvEwRjIAcZjJHy59aQGhaNE8quvnMsmoRNG2PmVxGTtYPLkHqOBziqqmV1jSe3WRlk&#10;iG7JVmBO4EFZTkj6fiKjmjaO1ZljG6IylZomg5ZHG1vucfL9MdqsmBmnWdYriMyXTlZIVTawVTgn&#10;GwZ6jgkfWgCBpRNDHJOzLJGGPmbmxIplyuSJBnnPXNWJZUErXMlpsSWe4D+VnKEryRmbBHTk1Bav&#10;OskLRXF0vmT2m1B8qnOTkfMR2wRjnjpTIUChVxqEeSRuhfaG3yH5T83Wq5QJ5ZY3Vp32yNGLkTNC&#10;CGKhBncvnY574P8ADUondbgziFVLM0WGk2K+2LpuEpx175xiqsySTRtOHvGk8maWJknZWw8qgEYG&#10;fTI5HrmkuoZmFw0Ntc+ZJcNIx3uN3zKA3EfDYBGfQnmpsBbgh8mD7TEJysTW6ybG+ZRtPPySfNjP&#10;twT71HGCLKGFHdH+xyCOZWDIytKB/FLnr+Waq3qg3UZtzMqsJ3iW6cFVIxtGZIz3GBzx2IqZCq3E&#10;Vz5fl/Kv3GgPytESwJ2H+IdM80WAS6lmGbhYljk8mYs6yMhjbIByBKcqT9OtSeeE1P7YLXBbIkjc&#10;sFZhFhuPN256c8Ux43t0+7cQt9lUtH5a7G3Mu7uvHIPQ89x3afPaJohLeFfJuy0bH7oyox97kZ5G&#10;CMZquUCeN/JKIkbQlreJ4ZlGcY3EAhpumM9KI5zvjnSNdsi2rSGNyyb8tjO6bIxgjvUUcnlM5V9S&#10;h2xn5fMxGdqAbsBumW96csE0Eisq3m+OZIW23DHhIc4ZdvPXuKXKA6OTMYURMPOVJSplCNgy5yD5&#10;mH9MHqO9F/I8Maj975c8x8xixC8zAZ+8R1Gf6VXt4jBFb/6FcrDGoWWNZHUr+7J4ITpk5xxzU1vA&#10;yrLG4uJFHlLIJlJY/uyecx89O4PPPB5o5QHXrqzzSyQTI0sN2rRtKWVv3ijHXg+nHNOuklElxbsi&#10;Zjmcx+ZG2ceUuOWGPxGDjjmqxhku7IwkzSMsVtFuEpbG9i2SDFkHHU9DU86i9eaWZJQyyMqyRcvG&#10;RIoGcRcg9OnQUgFkL+eswgkjaa+IKCUeXJsj/wB8fN0PY57kDFPgeWWcIqliZonEcpIfiM4IPmnk&#10;H86rjy1EytF5jPHLNtf5PMy4XI/cjnHrk9abPaW7W48q0mxulbaVTfHjGAAY+3oMe1FrATRXE7yW&#10;8k8O5WkhjVvtD7k++QD84x37nHNCmK9tm2F2k2KGh87bJHmQ9D5gDYPIwOR3GKaI2N1NsXaftUm7&#10;ckTR4WMEHmLgZ/I5xjNNSNn8mJ4z5ZuIw0bSJuiG0n5WMZ3KW5weM0APuAxtFkVrjbPGwVpdw+dZ&#10;cFH/AHpweODnFP1CR4jcPFHJxcTG5glVW37URWH+t9/6iq0Cut5G17CN/mRJLH+4UncW3H7g5zg9&#10;ee/alt4WeT7KbYN5xiMsK+SVdt5Bxtjz0HWgCVGktL7Kw5X7UPMVWbbKoj7q0hGQMdzTbJSkf2OK&#10;BWWR4CiszFk5JXGZen44GaZcBzBIEN9+88/gqu8YVRkYbg4PoM+hp0sks07PLLdTJHfKVPuIvc8E&#10;8dzzVcoEwuhFtjLrEy3HlyROSUZTLwwbzgwOc88imIVjga3SNmDLLHHtxgK02PlJl/vdsc022WRj&#10;DFHLqHE0ZMc0xOAo3kdT0yDnHfrUSWx+zLbtb3ckUkcDyIZmZSS+4kfKcHGemKOUC1csGWVGX5Y1&#10;uFys3PJA2lDIcAdmB9uMU67uJob24tpIZXWO1mMeZCpOFVWx8x5H9Kr28cz3hMsd4pm8to5BLKCO&#10;WLbhsxyOvUGkhilNla7Gk5ZdjMp4zI3GfLOOB26gjrUgWYVU3otoY5xi8ZwsjFmQi3HIOSSv4cVD&#10;ayyRxQ3oht2ZIY/MXYVJxEcjnkenXFJvkcR6jDHMdsN1PuWTdnJxw3k9uwNMMG22aSNJI22ON0UZ&#10;aOT5VHI8ogEdOlCiBPbCW2nSGE3H7u3gEkTN80e4kgj94Mqc9On0pYmmNmrmNSy20a8MysMynOf3&#10;nKk855IzUMwiaFke0ZvLmaNo1xvhKxjt5Q+XntinG1VLoyRRMwjXYshK4x5XRv3eRz0PrycUR1AP&#10;tM6CUz28g3W+8tDMTkNKQSPmwSPTHWnXjxIPtKTzPGHlaSe1Yg8HB3IZQcd+2ORjioreP/R45DBI&#10;48uBdsnlK7ZXcwDiMHOeo6GkWG5kl3FfOb7Ou2TMQaQGQ79ytHy3qe+O9AFrZ9jv9jrIxt2mLR7j&#10;88ewHcmZdpGM8dRUamRWjhT54dkaxmVR8jLFuBJWYcEGq8McamQpHG6lC6hWgBQiTaVxsHVenB9O&#10;lSxQnytq28zC2jm2tEsW9MPhfuoMZHGCRxQA2KYtb/ZJIWWNoYfLVZXbypC5IwS4YA46jFPyJbMq&#10;sCSeVZy/vNzZkXfnBPm5zn86RFeO6iCz3S+W0Y8zbwB5W4K2H+7zjqccVFEHkht2uEvnaSzgXdG3&#10;z/eJzuBGcCq5QLF3cW9wlwCy7WglkVJPlZWBG4KRNyN3OCOKddOxkkVon3RSTSM5UbgyoASf32e+&#10;cgjpUISS8Rcz3kivHGjGWc8mSQEc89QPbFNaOSSfzHt71tvmLC8kjsy5kAxnYSQQCDknipsBcUmW&#10;cz7WDeYH/dTbhhYevEm4H1XnHvUdpM8o8u5t5nf7UiTBJirJthJ9fQ8e4qo0L/YmLi8jkQMG2yOy&#10;tmX5eGTHA47HHHNT6g7WtxcSSblPkzI22Vot+W2DkxflknA49qLdAIdQkiM8ixXN4sMsg3I1pNIq&#10;uZcsD+7IHXjPXP40XIE4mmEFxJ5sknmbbVlV0MuMEGI4bHTOPxpd8MupM8cBkk+1RFmW3Y+Yikkg&#10;/ulzyOnXjqaqeRbyySImnNuZodi/Z1JbdKSTkx5IxyMjP1NXGNkjOT95lo24j+2WrafI3768kVli&#10;IZfl28fuuQcjvxTrm3dAyGA/ek8tvLyCRCFI/wBXxnj2zVMxWNxaxyCG4xM7ttZU+QtNwenAOOx6&#10;9qkZ7PdLbTSMP3krR+ZjY4ZlGQccHPBHNNITl0HPbK8zQ/YNu15XH+jhsEQ4zxGOOe+MHvRHIEWO&#10;4nLLHHdLIjohQrshGew3fTn6UwyxoZnjjjJWGR403qzjc6p8uMemRg9PSle5NnO91bPHG0ck8jFZ&#10;MqdoCDcvmDHBH4VXKLmHLDCLOF47RmkWGIhreZFWQs5YnqA3A78/kadbyxs8kdvbXDYj/ctGo3Ff&#10;OOUbGMnjggn6UeZDbyfZPJCKsUIWK6kZV3bSw2t5qgd8fzOajhMkrQxKscnzwLsmuVLqFYvkMJ8k&#10;j9ahxbHGRsadcLDM0v2NnjkWQCbyV5zIvXkHjBHQ813Xg7VrOGRrGS2uGhaGYeUsfmIuSAGADYHT&#10;sOleZ29xbq6GQ2yrcArJHJdNhi0vBP74EHj1b8K3dE1yEPJZu8PmRw52/bmDcynJVi57DOP5VwYz&#10;D+1g0engMVKjUR+f3/Bav4e678CfFlp4gtLS8HhbxRdSNpmoRW+FtboRjzLVmLcZ/wBYnYjcMAg1&#10;+cIvoWuYL/YfOKwzXChYgxwjZOfMwc59q/oo/aS+BngL9sH9njxB8FPH0lv5OpWsr6beSzFmsrpR&#10;iGdf3pAZX6ngEEjvX8+/xy+FfjH4C/EvWvg98QNO+z6x4feS2mja6YLJhQBImJT8rDDDGcj3ruyP&#10;ERqUXQl8UfxXc/ofhHNqeZYHkfxRtf07nSfBXxpcQLbaD8y3FmyfZZkuY8vHhmKn94fyzxX0F8Gf&#10;CfjX4pxf2bFr2pGxmtYxJbx3HmKNx52lS5AIP3cYGK4q+/4J7eN/Cv7O1n+1Xp3xR8O3FmrGRdPt&#10;b6T7XCywZAJ83nPI6elem/saWfxQ1Szt/FnhnTZntbq2hYSbWfy5AQCDjzCMYxjHIIPtX1lDNKNf&#10;AyUJLmjpd/lr2PxvxA4Xjhc6WYYWL9jWdpKP2Z9dOiluvO53nxA/Yc1/wPon9qajc3wHl3D28stn&#10;M4YeWuOTGc8HpkEdOelfPut+GbnRNUk0aSzmbbuChbc7TIIcZXMRG3r0ORu+tfWX7RHx6+KOjeFm&#10;07xN4euGijtplkWO3KhZGfGc+V6ADoc18fa3r8fiGe41ubTWD77oyRraorADCqfu45/Dkdq/nrxE&#10;4VxVH/hZpRThN+/y7KT2fz6+Z+M8UYHA4eqp4eLV90z6G/4J3/HfTvg/8TYdG8Xbo9D1FrOK6Z1O&#10;2NgpKykGIYIzg47c1+sKeN/h/b+D7eG1sY7gPZwsqmEbZEZSVIbZzwfTuK/Bea0tra+kHlXQaOKQ&#10;K7Kv8MQXBOOQDxznjvX19+wH+1rDeR2/wJ+IuqyNLEipoFxfTfMNsQ/0cuwweDlDx1I9Cf5m4yrZ&#10;lwzl+JzjJ8NCpUlG1VON242tzLu0viWt1rq1Y/SvCTi7D/WKeQ5pUcabf7qV9FL+RvopP4X0emzP&#10;qD4j+AtA+I2kS6Peaf5aBoWtZGtxmE7mb+6Mds89O1fJPirwtrHg++k8OeI08m8hgWHc42xzq8pI&#10;bBAyCOhx+NfZSyeUrbEj3LIUaQc42RZ55H9eao654L+F/ibRLyPxV4E/tS+a1jt9OZboqB8u8AHf&#10;69OO1fyRwjnEVmjoYqrGnSqXfNK/LF7q1k93orK3do/uvIuIJZK3TnFzpy0srXT01V7L11PiL4me&#10;AvDfxA8P6h4a17T5vs9ybgM0ciboCMBJFTIwQR2r5SvPhBq/hf4hTeD/ABPBNGqzyn7XHEPJuE2A&#10;LKBgcf3hg4PevsnVY5Le9urG5tZIZo7yRfs91cGKeEGQjblpl3cj059K5X4m/D6w+I2izI0Fqt/b&#10;288ljqHnjdBI5A2ttnBKN0I7ZFfvPCfEv9j4lU6r5qMmr+V/tLyfU/e8izypgLwv+7n+DfVfrYpf&#10;Dz9jLwl4m8DyXl7aQJ+73FWhXDAQDnIOB68gV9Sf8E7f2sI/AF1bfss/GLVLy4s4byKPwbrF9C0n&#10;2cCP/jykk3H5c5KFjjnZxxXwLpvxd+JfgXU774d6tbxR3Fr5n7trx+gjC5UiUZB+le4fs5eB9V+L&#10;Xiu11CQI0rXz7WTUSsiELhd2ZPmHHY9OeozX7xU4mo5VRjicK+nyaPluOOGf7ayevRzyqp0n70Gt&#10;4NLRxf5rqtPT9QNXsbKznhaFJY5ljhHl+WirKu/rgnHTj3rF1eeFjcafaJ8kn7tvLWNQrebnB/ej&#10;09fwo08zaJoGm6XrGtrdTW6QxNNNdHc5Vck5MvTv68VVvL6CO7SS4nVla6USH7UxH3WIORIf5V/L&#10;viRxtis+xkpSlaP5L/Nn8r5VldHL4uFPXfXv2aRT1a9i8mVbmwyJoyJo/tCFcmUDOd/B9CM/WseR&#10;zOUa4lvNv2iQxSMxJBGcZKZz1IzkH+VSXNxFcbr2Wcc+Usc1uzKpV3Oc/P2quQsMbWrBpMNLt3ZY&#10;FcZ67Wz6jnNfzJmuOnjqzS+FbI+roU1Tj5iQ5dhDI0zMzwK6TWcgB4PGSnGfr+VW9JvbjTnjcW0z&#10;KrwD95Cc7N5OD+7z1qKeGNbaSRbJ2j83dH+5ztVYzwQU5H1x9RUSQ26TQp9kZVZ4cPHGq4KqW/u9&#10;Qfc/SuLCVsRgsRGtRbjJNWf9dDWajUi4yW53T2y6/Yi6tbPaZoH27V43NMvQ+X149K5vW9JZ5LiQ&#10;aY33iT+5+63mDPBiwfX/ABPFP8H6lb2Ev2NoZNrSQlVyq5bJbjHc/wCfWtnV7GxvY47q2dcsUO5i&#10;IyBuZskY9j3/ADr++vo/+KntHDC1p2T0s+kluvnuvn2PyLjjhv2lN1oR1X5HEX1rkNNBB5bTLcD/&#10;AI9v4jMoB+4OwODg+lSt5H9pORGp3XFxM1ux4O1Ao2gjg56jjjFTXNrAIYbd44vLbyW3bgFO9y3U&#10;EYOQO1U4bgPGxnEkirbzXC/vMujMdnXzDkcc9OR1r+/sFioYvDxqR6o/BK9OVGq4yHRxx2s2I0kU&#10;BozG0siyJu8s7lYclevofWpLUJNHCI7eZVZbfy45EDLwMmP09SOBxUctwmVkEkbP5bCSRbjaeEC/&#10;MjT+nfHFFqiB3E1vb+W08cfnLdcN5cfUhZjtIPsetdhjcEht5EgR9PmV4VjA2qFZcsxJBDdOT0wa&#10;EaF7eG5EFwJmtlWZpLI/vWMuQ+c8+/50yG4hiiW5dreRrfYrOt0yvgIzDpMQe1JFJb7YZLWSHa8M&#10;AVo7z92/zEnK+YpBH17U+UnmJhJYSTSrHDL5b+eJLeSJMREYx8pcdDnGCKY8+2Bnji3GOSaaNllj&#10;VSvlheP3o9D2IpYbyBbzP2yHzPs7mMNdurHc5xyZc8j09KYtzZuzGS5ijDWrbGeZ2UM0pyCBLj8M&#10;j6Cnyg5Es62ZDxT2UkapcStC8dwitHiL+EiTkc8rUjvjZ5sl5HMsMO3ZbyMGXILjCIc4OeMkYNQT&#10;LBKv2PzfKe4+0FkjuHWNmBIGMyYBIxjH40lvd208sP2pPO/1PnL5DMwfB5A8s4z3G49PxpOIczPR&#10;vgJe2sst7au8zt9naTH2R1cEznkFogTgYyOeDjmvYoZFa2+1tas21Jw2V+9yAf4PTp+XNfM3hrWb&#10;rwvq+m3/ANhdmj8tLj/RgwkVpGY9UHJHIIPbpXtvg7xhpOsWP2ywjkaGSNt6qij78mMEYH8iPQ18&#10;lnmDq+19r0f/AAx9pw3mFONFUXujrriN0lkc28m1WYsFB6eWB2U568U2VBGDI1sflV/Lbb1+QDn5&#10;Mj/GqcV7pjRrcwmRUZZQwwMoC+OR6Z49qmu2gKyGNY8MWDZkGDuYL0x1z0r5/lcdD6nnUtbkmJYL&#10;hEQbUV923ysfKIT7cc/Si1hQH7M3ztGsEfLfOmTknPXGOmCfxpt5IA7mSHb5Yl8tlJVuoXj5uRz7&#10;U6ObZuMjlWS4SLzUztAUH72H/r6cdaBjQAsYZrWRvuhlZ1bI8wEFSCc9f0qr4o8RaN4W0W41rxBc&#10;+XDBGxfzduSCw5XccdM9wBg5xirMcqZKpIuzeh3CYFOPm4HmnH5fnXzl+2LHqHxM0m6+FF/ftpNp&#10;JZZ82C72yHzW5KuJSOnbjqea48diJYXDucFd9EetkmWSzfMFh07aNt+SL1t+3TP8Q9WvU+AX7Oni&#10;zxja2ryxza1Ztb2Nq7q4BRGnlXzeeMgYrrPhJ+1x8PviR43n+F/iDwX4i8HeK0WWb/hGfFGleRNO&#10;gUb2gdWaOYDrlWPHOK8V+H3iKw+B3hDSvDvh67a3sY4RELq2vH8qFA2WeUedznGSQDljXqVj4E8H&#10;ftReGPDXj/x+JNK1bw9rD3+j6lpmqKsw2uCu11Yfu3XbuXHbjBrmwuKq4j4nr20/M9fOuHpZVFVH&#10;rFtLS97vbTr8j20fZliYk70R4zHJMynblSCPvDGf50sTFZFWS13Zjjjky0f8KMf7/qfQVAmqaUsd&#10;wp1GHcJTuVbrBwFxyN46H1obULFvMVb633+a22OWRm3gIP8Ab44PvXp80e58pyy7HJfGb47fDD4A&#10;6HD4t+IOqXFvJcPBa2NlZ/vrvUZGLYhjhVyZG56gcZ5PSvO7/wDbI+JenaFN451P9jT4iWegfvWu&#10;LpfJkuljGAJDaKTIAV555A45rsvFfwG8AeJfjXpfx41K/vr3VPDenra6TpVxeGW2tN2WeZIST+9I&#10;O3dzgAEAkceU+Mvjr4m8RaxqGk39reK3mFLG3sUkfbCZtuXzCigqQwxuY4Gc81x4jESpXd/Q97J8&#10;mqZpJqH2VeTfntZHuHwg+O3ww+PHh1PGHwy16S9hbdGEksnhliZY13RyI8eVZSRwQMH1FddAireb&#10;Es22tLFt3LjGIyRj5PqMev5V8TfCTwRB8E/iZr3xA8KahcCTW7u4vJrFoFaAzELH8oMYKhuc/e5x&#10;zwBX2TpN5Bquj/2lc6dNCZMM8O1flYRKD1HGGOO30qMuxk8XTbnGzRWfZDUyWUHzc0ZX+9eRoJD5&#10;aRo8T/diUblJw3JH8Bx70G2QssU1n94whv3YIOMnrsycen8qiL28c8kMqttYg7mGVOE6E9AcfnSg&#10;KsseFjYLkqu4NyqfwgfX1r0T50S009J4mgmX5fLiXhdrBt7HqO/TpUtxpWn3ts86KMyNI4kt5gmT&#10;nGCeMn69D9aj3usikDy23IG2sQeE3fMN49aEmVo4ZHfb5kJZ92RGSz9vnHf6/WhqRV6fVXM3xH4Q&#10;tNUhktr/AEr7ZG3m7d6p5kLFB3GMDryrAivIfiD8L7rwrPJrmkW813Y+Yxk3W6Ga2Pk4IfoSo9c1&#10;7hLcytasojViysoiluFO7c3QHzTWb4ps7WOOa8KQ7JZHS4jmmO1wVC8/vR9P6V6GBx9fC1N7rseP&#10;mmW4bGUXJKzPnCBbSzu44msbhoWcGSOGHcsn7vrtDdc+2abCLOO0jgnS4wq26/aEttpQ565JHBHB&#10;rZ+IOh2nhXxVNoSR2/lNHLNZI144VlIAUKS5wRyPoKx7e4hh/wCXxfLjZeJLpmYKqAkNtl5wc9q+&#10;6ozjWpqa2Z+d1Yyo1HB7p2APFNFA5VjOzFcsse6VVm4OfMHYdxwO/eh5xKGeKybDzeZE6zRbgzy4&#10;PHmntx1Gaba3VqbSzSOeFlCq2FvuN+GOMCXj8PXpTrI2dylnFuidWjt1mjWSTzEy2dwYSZGD2xV2&#10;IvoPikt47qW6sIpo2/0iSSKGQMhYPwRtZih7EAYJ9qW2e2t7q3WK8vGt1mi8nNlM2NqnjPlY69uP&#10;UYqmLuNoV1H7TJIslvMku6RmKsCduclsHuDt59qtWbwfaBPBZ+YY5JHuFWBtrL5eAf8AVg989OtP&#10;lFzMksrZJDbgW0rLI0PnfuGCtksQwBi9cZGQeCcVHbw79OFpJpsgZIQVk8s7hunHBzFyOOtV7aGB&#10;CrHTGzFcR7kNqgYqIWY5OzsT3Hp7061t7JnsQYbjpDglFOzIZ8ZA78d8VNmHMWHgcy7WgfcxlMe6&#10;PhlMwGM+Ue449vyqK4hWSORPsZTy45iP9GHy7pFGOIwOcHk/Tmm2kliYo7aQHfHtGybABBdmBVsd&#10;DS2xHmeYixsx8lB8wLIGctg4xkevPSnYOaQ67dQv2uWTy1ja7kikxtGGO0Bhj5l+ufw4p08EEDR7&#10;bSTKMkb+TMgDKIvmYAkZ5b61XS4eGLfAFANsdyeZuR/NlwR/rBj078ip7yWBXurUj5Vkby47icxs&#10;NqKpKsZVA4I6Yp8ocwtnIG2kW85ZJIN8kMY+dArdQMfMPbOQaI4I8qslnujmSELL5K7XG5j2Ixn3&#10;FNhdxeLNtim23BlZmuFDxhYduRifJHqM+9NtjbrLHbg2376KIrFJdN8jgO2f9aD17c/WpsDkCRW5&#10;t2tHtbviGLyf9GMgiJlzxhjgH270l3NbGMzILiGZVuGjkjtwgf5/u8tyQfrxSLcWVzmMvCrQyW4Z&#10;VvysiLjcSCzncAT0yKS7uUbT18y5i+ZFDbrlsbmcEHPnFQcZ9KrlHcnu2tEvJnhgxtWTzEXy1Ks6&#10;IvP73Hf1FG/yosPYBvLhlST/AEiNldViAGf3nT8eM0zULy3mnlYTow3RgEXjNmMyDniUnjB7cUlz&#10;cWqi4u1kVkijneGa3kkV1+YDaT5mDkevXFTYXMSotnDHJas14tr50ScN5hj+VehTdkAgdegpjTOV&#10;kilurhpmtmVfNsJSDumz3jORjHOaa0sdnctbmXeslwjW8jbmV8ryM4k4Ppxg/nT7ZLaSH9zp7tC0&#10;dvGq/ZzkMGyRgxnv2I5FFg5hb6zWS2ureG0uSot5im6Ekj94AwGYumBxgketSXSmbfOdPZGWWcMy&#10;qcMFiC5/1WQTx/niqKxWr2sROnFvOiVW2W6xlGeU/wCz6cjBp9xbWUjXjrHKd0ch3sFXzA0uBkgD&#10;nj65oDmsWbi1ZzMklq5ZI2WZWj6sIgM8xYI/rUdxFtLXYg2sGZS32fqRbYHRR0P6+lFxPY3rySq2&#10;5pGcHzNqyISwUg5HPP0qG4dfskrOsLLJ57SOv3T+8CHPIwfTg1XKHMWFjU3cUU+N0sltFJGcbZNi&#10;7iNuOG9MgZqEJCsyzLazJvVW+WRHCOZcgFc8DHYDFWLaQJf/AGZ8tH9qb935mSPKXgqfMP8A6D0q&#10;G3udyW8kbK0kbJ8/nlJEwCwDK043CkHMS5E9uzCKaNWjdSBGGjEhlOP+AtxjK9aS7t4ZIZIZ9LkV&#10;l8xl/dKOS4+6Q2P5VHAfkZWtbdoxDDGWFx13SbsMFn/EHnp0p6NEWaNWtZPKbKt9sYPtaUdxL+PQ&#10;fSkoyKEMltIvnPFdGRWuczSWpbehTAGcnp71Ik9mdTjEccy/vkS4t2hQKy+WeQGI4z9Pzqul3a3E&#10;Ud5BPDmSKXMkd3jLM4+V1LjPHoake6gXUIWluoVCySMp+1MpXCgcEy9M8cE9arlJ5gtvIWNPs6K6&#10;GaExMkkSqfLUnH+tHP4mljaznXy77T22SSW5bbdRqVcAtlWDjDf5OaYt5biZWmlXpOWZrp22OIwB&#10;nEp+vOM05Wt0Kq04h865WFpIZpFjkXycgkGTHt7e9TYObUXcWtIVae+WQW8jW821sls7cfuweSO4&#10;PanF4bjfEzTyK1zI8kbWMqtgQheN0XDD8f1qok8Ihjs7yBmaOPE8bAsSvmDB+42SB3zyDn6TXqf6&#10;CWaweT5pnVvs+cqzKoyGjweOhyDmm0VzXLAikjuIL5rSZpI7xSzSQthsQ/L/AMsvZh0GPxohtSZI&#10;ZLawdcx221SCQCA7HH7vkY9qryCziuGjFrLHhp5I5I4lUHbGE/u+p5HP4VEn2KyVZ4o7hRDdNuWN&#10;F3ALFtyABz1zwBmlYnmLMFusXl3Ys2ZFliZWaPOwfMeQYv8A69JZ27RyWywW2xnW3fb9n5/1rs3R&#10;R1HfGPrUUslrCrTQSR/JHv8AMLBQQsfcEZ6H3+makLRQNHDJBHsgYbNsm0fJDu+UhhjqfTk9TVcu&#10;gcw5WQfuntC37qOKZHuIVIMcTdP3h7+oBpsfl3NxBMYJluCtujtHKh8xSuTuTeecNkMBn6024nik&#10;imX9z5gln/cPNI5kAUAY/ecEjPTPWi6eCO6YWt1IwtLiJfKkkdtsZUZ4ZzxzjocdeakHIdeSq9pP&#10;L514vmRyi4X7LM+2QnrxHwCO5B9OasXhEkl1NDFNI26cL5dsyZURgbWHlfl27e1U0FvejbBB5kkg&#10;UQkQs25fM5UkxDtx1OfWnXq28tzdP/Z+DJHK0atag7i0gGASm7B7ZzyOtFg52WYbaO31GW1bS5Gj&#10;a63LmIqVCw8Y/d4PHGM9RxxUUVtJFbRxNbt/q4VUmMkBliJ5/dHA555qvdx2D200pgmCmeb5NqYX&#10;G1MjgY7+nHapp3s4Z7m0meRB5kjr5qgo37sKQcfdYfrRYFIkgtALuO3ksdu6aJm/cBukbHP+qHtn&#10;+dV7BXktoo592zFou5F2MpQMxIOP0B+gNOklijmkaKKFhHHNIsZkDHKoFyvA9fUc0vnfZrjzoysb&#10;LcM7PGx/5ZR5G5fMHr6noarlKlIXy47nTVlS3LyNG0iyQzJGHLTDHcZOM8HvRvEgkSGCYlopTDIq&#10;ruQllyrEY4PPIbiljnhiMMDDYJLVGaOdiImZnLcHzVA5H/16hl8y5t/s6RRu0irEsMt4rN80mcA+&#10;eT2yDnkVLRKkWZEXzJrhbSaRd0wLm3Xch2KCG5VuOfXmowljbTtbNZ3DQss5MMcJdc7MBgN2Mg/j&#10;+VFzPbCR7xzbqJnlWSOS5OHDMAP+W39Tz2ptxNbsZrFxa+YsE3lo142XJIHyEyHHHOMUWY+bUckl&#10;kgjtrhLhf3kKLMlrs2sI+5J6HA/SnRyQA2tw0WZl8uSb/Vh3CMxLf6z29BTJLuNI2kFyuxWc/NdM&#10;SVCEfNtlx6dgOKSe8RLCFI5I38uzJRVviRvEbZXiX36DOarlFzElszB4o0sm+WWJo2E8eRukZiMe&#10;YeufWmwNbRRzTWkNwsZtmeSKGUOuWcj5dpcrkE/LjGadAbK4uYYxNG8a+XuKySeZEwiYht3mZxn2&#10;4zVY3cMdsb77RIy3FmP3m5maOQNx/fwR34wf0pWK5uUtCVLe8TZd3bRK0jQM1lMw2iEgDJjI/AdO&#10;vtT7a2LeRGlpMVYpwLY7PM8piGAMXTPXByCelRwmEtJPFY52rceeqwn7zAKCD5Y9T27+lV9sFtuu&#10;DpjfuZJDIhtVVgFi4PCDucdB+FKxPMWNPhSWzt4PsEitEtmqSGM5I3lsNmIe/ei2h3vHCtq2/apw&#10;6HBVpCRz5XUfyqL7NYQ3MMZim+RNokbaduyD7ucepzg56URXFm8EaSffgVFaObCkbY2I2kggjp/j&#10;TUQ5hYYIzGrC02NCsAH+irwpm3FeEA6D2yOxpJTi1WS4YI32WRFZvlVhJN0YEcjHGSDzjmnW58nl&#10;UjLeYkRbIOAsbN83I4GfU/jTLZtqCCJB5UiwQNGJNysHO/5f3nB/A9KfKHMTX0Fos7yrZzKMzJII&#10;5YxsXYqhgufXqQPwp0MwkLSPbzLtmbzpI0G1l8kfPjjp34IqOe4hl86IjcyzyGNZrgxyIC4BwTMu&#10;RwDjHPp2pvnSSTtcCO3mKx3EkjfaRuXcAnIWfJB570nEOYka2j8o29xpzEPsOfJUK+IvqMH6jFEC&#10;27rte2vGaG4gMTNbl/LwpJTO44B7ducUxzCsslkptWzG0katcONpEeDgiUeuOR+J60hvbSZ/tKSQ&#10;r5d0d7LqBWRAsZAJy/zAk+vIp8pVwE1uBG8QuIZlgj48lUWVS/8AtH0BB/DtT7mO1EtzBBb/ALt1&#10;aLanlLsLTA4P730B7/hTJJ4tsKS3Nuo86Af8fJwpwScZmIHHuDUj3dvJdqzyKyteR7/9Mdvl+dge&#10;JTkfhx60cpPMNuXt5zO11pnyzW7rMrXEZVsygAk+ZkEdjk1Ipt8eW898sf2yTypHyxUqPlyUDbuS&#10;RnIPvioUmt1ja7NwBtWLZc20kigq0rZDDzCDjr2pjOtqHsWG9lml27lLB4yvQHY+R/EDnPbjilyl&#10;KRPDMXYxzzTuzfZVdZrCUZxuJGWj7+ue1Etp51uB9kuW8v7P5ZkhbIXzWOP9V1zgnrkU2ZYTaO0V&#10;jI8bSBoW8joqxHg5jwRk85x16io4YrMTQqbORVeS3HmQwqhUqpcjp/U8dqRLlqWJIWugssVi8LSx&#10;zfKq8FmnAyP3fXPY9vypLmLz/OkFkWzIx2iLlW80dmi55yfcdKrWsNpGhnhhuPMSS3O3aq78kvng&#10;Dn/PNPiNjcMsttOrb9hDOwVh8zNkrj2x/SgOYWOZlE032VlZr+WePcyRqdqbe7Iep9D+NSkWcmbe&#10;7s5FjW4zG0N1GpRhCT8pD+pyR0NRGS2iihZ5IED6fJIsqyNt3MVPQMB36cZqTy7Qj7M04haeadWV&#10;JpFjk2ou04MnGc4z/OgbYrs3lRxvJeJMtorRlYXbcCfmGEUjPGeCc+maC8M0bR77iQb7h2X7HIsg&#10;YuFBBMWcjA45P1qC3uLacwx3kW/asQnXymLbtx54jbnsfm9+c5p08Ki2tlurBi2QHk+zbg2+XOTu&#10;TrjkEEE45FAc5NcQmCddRNlIzK1x5m+E4c7QOT5WQNvHQYI+lSSWot5CYrKRVWTLR7OcLAM/8s+R&#10;z6VTENqzSK1vLG3lzurRoiiRWl2jI2jgj69unNNY2dsguU86NW+0B8KMxg/LnA6jjtRZi5icwtA0&#10;c5s923/VuYh0EI4IMQx2/Gi2RtPuYYoYuIxEzI1vjIEByDhPXvgf1qK9e2WORoTCR+83NvGGyQmC&#10;MHB/P8KdfSxwTSyGCNfs7TiLZIV+6oXKkN059u9VylSkOsorZ0+zOjTCOCCHHmLvjLPuOG64xnGD&#10;3xzTRsjjw1pKwZiGj3xvuQyjBVhu5GeM04TtEDveTzIbiCBJo93CqN3zYk7H36HpQs0TuogMCxs0&#10;TrtuwYzht2dpn+UjuMClYnmJLmNpUlUwTSvtmYJJCpJUuMMuTj26jn06VHqKwJJPexW9xHIwmBaO&#10;Mqw5AwQG/qQaYF32KJLFBC/ktIrC66b5c8fvjwevb60txfWYjNyxtFjuGO6QXTlOZcEsPOP174pa&#10;hzE0klhFeSOmn3AiaZ28n7DyMQgEDn8c/Sm20llFb5aZpI4/s7QyThODtbI5cEdPfrTTNFFNMEmj&#10;T55W2rfFgM4AK4kU8jtg003sEdtenz4f9ZiRI7wjKiPBOPNBOD61XKHMSWpERhiewLfuY4JlaaNc&#10;4BPTzOeT6U391KbeQwTLceTbqGinjLOpJOGXed3HQ44oNzDiZBND5n2hgsc0ruJFWLj/AJad/UE0&#10;2YW6hY7Od/8ARVt2WGSR2wpTnALnIGemD7Z6UrFc1h13MpSaeKe8UkT/AGhPs874bbgNwnTA6kHH&#10;vU0zb5Jp7dZ3aP5Y5FtWXhYRw+YvyPSqpktb4SCCBi7h1t2MRJGZOV/1Q7H1OQaTU44Jrm4ZtM27&#10;orgputQQW4UAEoCBzjHP1pWJ5i5awQ22oC3OmSGKS4g27oSpULHkEfusfWo4YfIghR7eTpbqreWT&#10;tb5mGcRnHHX+VV7tbFre4drOZds0m6PapHyxKu7G3qCe2P6095rK2mltWaRVZgUaRQUO2IjB9D6Z&#10;ppApWJLS1iEtvb3FhgStbbv3AbODu/55AnGOnNMgiaS2+zyoxVlt0YrH5bBvMZiQ2Bz9Dz70itDD&#10;cKY44tq7yq+YDykR5HA9fb+tIkm2dHUeXJ50W5o3wRsi3/MvmD19e1PlDmHzLbX1m0/kmRpWmkWS&#10;KVI97Fwqgnjn2Pf60B0Z3jFtNnbMYztXfG5VcgkHlTns1CXULJbyTxqn2i33zLIzeS7PJ2/eDHOC&#10;OT9aindp7N7dUt23QtHHDNeo333HAbzye3B/CjlDmLTAI5uVs5nVWcNuhXfGwhAIbkE478k1FbxW&#10;dteRwtY3PktI3mQxRBlf90eQobqDzyM06/njjnmu5Ft13SzLJG9w3zqV28/vvwyGP0ps01usz2DC&#10;13KszRq16wVuNoCkyHBw36VKVyrjYGtEtYYbmObav2dfOjt9uDgnOSeh6c+2RTv3csdrIYy0xK7m&#10;YRBpAs2d2fMHYdx070JdQIuUuY9iHpJds7BVTkNtl5x2+XHFFtdw/Y7RI5422Q5wt9wG2sSOJeOD&#10;2quUnmFSXO3ZYv8ANOssbiePcGeU9vNPbjgjPpTopbaN3ubGG4TdFNI8MMgaMt5h+7tZimecjGCa&#10;Sx+y3P2OImNlK2yyqrSiRDgneGEnY+3FVzcIIl1Brh5EmtJFkZpCxRwxxnJfDDr05FKxSkWoZIbW&#10;7t0jvbtoI7hGh3Wc78CI8Z8sjOTzjFGn26ubWMQTMsjQ+Zi3YKzYYhh+69cZGQepxUcTQtI08Nnv&#10;8vzmnVYSFOUAVgfLGOp5x3qGNLeKTe2mtmGc7l+yqG2rCxyTsHIJ9B296VhSkWLG13adHbnTpF8u&#10;OJVkMZ3DdNnBzF04PINPMTPIimA5PK7kJ3IZvXyiPX8KrW9tp6z2isl0MLD+9ZV+TEZfGce+ec9K&#10;LSSyaKGCXKyQxxqY5iFHV2BDYPB/GjUXMOCokgkNnIix2sysBGi4EhI6nYOv+0Px61Isqw/fsQyr&#10;HNG2J4mDosIHP7zPHXqahBijs5nLQnaIEb99hlUvuOdpHQH3qW4ktQ1xdiddsazNFNbySKyneq7S&#10;fMIIK/yo1HcWBbS3haFhdramaKM4bzNg25PKbywBUde1HmsPMSa6uPN+z7P3tjKQ26YdzGQRjAyD&#10;z+tQ+ZHBcND5yyLJOjwudzB8qcjpJ1PUHofzp8EEL2zeRYSNC8dui7bc7lbeWbAMf44IwR6cGgXO&#10;x99Zie2uIksrllFvMY90JO350BAzH3GcYzwKnuIxcK1x9gKMslyGdVOGxCFzzGMHpWeIrR7ZSbJs&#10;SxIpaOBEKs03T7o6jnqKdcxWksl35aS7jCxVmCjfmTA5A68AdPSizDmJ7i3eXzg9kzbVZZVMfO4R&#10;oM8w8j+tNlAij+2eRsbzJF3fZ+uLfA5CDkHsCcH0pJZrK73SodzSbwyzYSRSXUHtzjHbGaZPOj2r&#10;q8UDLIJmkdT8p+dU5wV/Dg1XKVze6TAIbyOOcDc81ujxtja+yPJIUjAb0yBkdM9absjSZZY4JoQ6&#10;RuD5iOFcyE4K5JAx6DBpYJ1a+8lg5ja4kfy1Ysy+UmAVO8/y6EUlveL5dvMrr5ieXukNwUkQAbhu&#10;DTjcACfXFHKTzDw0clop8maJWhIZfLDRiQzE8dsN2yBzxmkubWGRGhuNNkUxySMo8kDJMo5UhvQe&#10;xqOEKFKSW9u0fkww7luRyd5fB2z9R64NOhkgDmMNbyeTLwVvGVwjSnuJvbPIFTqHMDy20kX2hobr&#10;zFa43TSWpfepAA5J6j369fapI5LN7/5YpsNOFuLVolCnMfXDMOM89R1qBbq1nhju4JIMyQt80N4Q&#10;u5pRlXUyA9PRs1Kt5CmqwmS5hX/WsrNeMp4VR1M3r/dJquUdxts0SIDFDvHmxyQsskar+7T183rk&#10;+pp0X2ZkWO8sGWNpoG+W8jVlYRsxKt5gwefxqMXkAm3zzqvyzszG4dgsgVR0Eh+vbNOVLXKxyXKw&#10;tPcGNmhmkWN1ES7Wx5h+mc5B9anlDm6huzZQxvPeLP8AYy8LCN/mJOCMIp/hAPB57jvTvMjuA0bf&#10;aJP39wzIbGRXGFUDbujyCPTn8arpdWrRw2l9bFvLiRbhDGW/5acH/VtyM4+9z1p99GBYqJdOaQ7p&#10;H3fZw2VaTAyGj9OhyDxTsLmuWHR4Z4777FIzxXMu7fAQGxAMZ/dZxjI5GQRThbiF1khsXVV+zkR7&#10;ewhYkf6vkYPp19KrGOyFzMn2aRP+Pl45Y1C7lICL1XvnnOfwpm+zs/8ASFhuI1WaYOqoMquwLnA7&#10;f0NJIOaxPbRpHFb3a2paONlKM0Iyo2E8hohg44yDRZwfZZ7ZLeDAJt32Na9gjFh9zuT3GPr1qG6k&#10;toYpZojCxVXZm3rg/IBgjHv7/hT7mRIZiDCmLZm8vbJtJ2QqMqQw9T2H41XKHMJbLbtD5GzzNtqo&#10;2eYC8ZkkzlSf4fTB68U2TyreKYLaSsuJQsbSJIJIy69GGfm/CnLK4tyjNIXtxbQxzR5yuW3fNiQ/&#10;zHHY0NcROWEDW6LMq5aO7GxsvuyVa44OR6c0cocxYvVN0ZlFvMxLXDxxzRqdylRyM55HQ4I57Cod&#10;QWFZZL1bW4ikUOPMjjCumEAAOG5/AkU05mtiHgt4/MFxLE63RK/M/BGJiOcDjA+tFxfWwhe+ItQs&#10;wdHZbp+W3hSWHmnjH8qlIosA2sF4THpk2JJELW7WfcRcgc45z1qG0axNtjzHeJY4Hhe4WP8Adndy&#10;OXBHHXk9aV7i3iupgk8KK0kj/LfllK7QAy4kUgn8abDdwo15uuId4MasqXhUkCPnIMoJ/H1quUnm&#10;FtsEwI1gz/uY4pFaaNcguW6eZ9OCtNBtmt4ZDDNHcLboI5I5oyzK0xO1l8w71444yOvSnwTQB2RZ&#10;rcOs0Qj8yR3VwIhgf63jJz3OKhmVGt/JtXmRreG3lS3aZ225GW2qz8gdxg9fwo5RqRZuZlSeaWG5&#10;vFbfIs0f2eaT5Qu1WwqHjH1x60RlXlD27Ts0axrE4s3UriH+LMXToc4xn0qvLPb3TTCGM7m877My&#10;xlipJHy/6ocY6cnrTr5IDezGXTfL+WbbutgwBWILxlARzx35qRykWLK2jhvUjXS5GjmWz4aMjGAT&#10;n/VEZBzn1qOGFkt1Bhk2lYwS0ZO1jMzDIER9PyqvLDYpBN5tncKY2UND5aY+SEknG3jBYeh/nUkZ&#10;sbSX7K0kyqywlGcAqWWMnafTr1osTzEiQfvY4ZbD5ZjCsmLcNu/e54xFnjn8Ki8t3t5Ld1HltCsf&#10;3AuGNwec9jjgcj+lLbrbo9uEW3Zd0ZVXkVgxWMtkcdefamxOspTHyyM1uGeNiG4HmfMu8A8+/WgO&#10;YdfSxSaz9qnEbbb+WJp1m2cRqcc7hhuvce4pNPN1b3dvpt0FDLcRyW/mZdW2R7tmS5wTn6ZpmtyW&#10;NxeXDQA7ZPND/aroDdv+VRkSAjoRycDHI9G3N/YpA13NdsyxtIU/0hGZQV8sD/XHOD/KtIx91ehM&#10;n7zCOL9xEi26srfZzEoZlb5iWwP3wz0PHXNOhu450hhlNrNvaMjzJG3Ovmk5DGbJOB655FE0sFk6&#10;LFdK/wBnPm/O3IWNSo4Exz8x7HIHY1G0ogKwRvJG1rtLpDOCPlB3DmUNgZBB/wAKrlQrofaqLq2Z&#10;okjlj8uL/l4cMm6b3l7fQHNRXV262kkpkhWRoV/fRO0gffOAQV809e4x+VSLPY3WorImoNHMyxm3&#10;uBhhvjUsVbMp6jt+oNNybhduNpe1i3rDK3PJlLDLeg6ZP1FHKguie4ZVmnuLT7NIkkzbdquqnbFg&#10;jG8YJ9OajhaMSxOsW6EzEldgYRMkLA8GQEce1OZIrsfa2iZftaNv/cOAwY/IcrgDGOv09aYozK7z&#10;BVaTIZpLdm2tIdqPhjntgkZ4o5Quh0ENwqrHbrAzLbwrJE6soc4LAj96MH35B/CrmnX08/7qaKT5&#10;GiTaZWaSBsHLY83p17cg1nyC1WCS4iiaF49yS224spAHlnHOcE59QKkmBt2We3dd0LmRmSQZIRQn&#10;fuCeg596mVNSQ4z5djvPA/iW6iEZRZBsSNDPFMWUq7kfMpk/z14r5q/4K/f8E59Q/az8CD47/BzQ&#10;S3jjQYWjvreJm26xY7xld3mECSM/MuecFh6Y9psLxReNKWhEsahf3iZLrE2W6AkMD7816F4F1u3N&#10;4A9sFW4mjUlmQwncd5HK9Mceo6V4eIp1sHiFXpfEvxXY+04czytl2KjOD2/qx/ObrmsfELwzcT+H&#10;7+/1JYLS5mM1hPeTGJHRgjIQshUj361+ln/BMz9uD4M/Cyys9D8W6dDGrXBiVLiV/wB2VRCrZdiC&#10;vXtxXl//AAWZ/wCCcL/BPxJqX7VPwU8PRN4L8Q3kf/CRaXZxg/2NeTTfPN8ox5Mp68fK57BhXwtp&#10;12dGuIbuKyu7dIbiV1ntLgKY2DYB4xxxjkn6178qeHznAqSe+9uj6pn7yo4PP8tUo2s/wdv0P37+&#10;Nv7NHg79sPwzcat4Rt7eFrqxhlh+y3G3Bdy3UMNwOM9/b0r88da/ZbHwk+Jc+geM7iGRUh8mRZV3&#10;Eo8+Q4O/ntnoa4f9l3/gqP8AFf4PaT/wgiazIIUKrbS/2ltcrGpDDPmhTyenXHc1ifFv9oXxf8Xf&#10;FUWv+INYkSaTy0YxXCtkoCx/5bDnkDrXTlOR4yth6uDryU8PJWs9fv8A08z+cuOMHhMtxnsMTSft&#10;Vqn9mUejX5PsfSPxo+B/wn0LwauraNqtq8xt5y7RyMrJ8wUZxcDv3/OvnbSfA+t+I/Edx/wjUcKt&#10;ayyGG6t5HWWFwyqrjEu48jOeR9MZrnn+K/i3UIxp13q4ng2rDIrSty24yMeJSVOBx1BPcZr6G/Yy&#10;8f8AhPStVtrm/uHWNpdsn79ShZpCwORMDyAeoznNfz3xpwfiOH83WHqx/cz1jK2jXZ9E11R+X4mj&#10;hsZmUIxj7NdGj6x/Z08QeN/GngpdI8ewwpr1iJ1N0Z3C3kabV8w/vj82B83vz3ru5ElsdXiguGij&#10;UXUhZGVpEYIgAOd5wcenI96yfGnx5+CVn4KW48FmGx1a3ZGjZdgR1eU4YMspY8gjt71k/Dj9ovwd&#10;8c7a4vtGuY11LTrqT+0rBW3eWXYxo4Uk5Rj3wcZwfWv4j8aPCfB8M05Zvlf8GTvKKWkG+3aN3ZN7&#10;aLsf15wFxpTxap5RjK6nVUfdk3ZzSXW/2l17rXe5y/x2+Cx8T6dH4v8ADdjC2owQxPcw5fNyuS3H&#10;z4DD1xzXz1a2byH7HLEN2yBI3miH8U5O0kSdRn2r7Z+zR2/7qKNlaNt0e2GQYbG1sevJ6CvKfjD8&#10;ArHV5G8Z+ENJia8jbzryxWEg3KRD5trcMr5OQMc4r8p4V4h9nbBYnbaMn08n/Wh/SXDfEUcLBYXF&#10;P3dot9PJng+tfAGw+K6R3qWMX26Cd3tbiNWEqKX+ZD+9GVOM4PIz1r6i/ZK+CLeBfCzeINYs1W8a&#10;OQW8hZjld3c+aTycYNYn7PXgLT21K1laDdCWV3WbrGVUyEnBwOPUCvoONI7BY7e3VVjWNYm8vtge&#10;Yf0/D2FfqWMzrEYXKvq3NdPby9PJnkcZcUYuvT/s6Em473v07L1Gzz3E9xI4tWQM0x2tMWR9vHBE&#10;gxnP+NYep3V+1xFE1tceXGznLMcjCcc7z6/jV7UpIbbMkcNvukZhLHj5g0o+XkD7p9+lYqWcBikV&#10;7TafJd/LuFTJBwox8p9PpX4hxJjKlR+xi9Xq/wDI+EwlNJcz+QxNOura4Sye2ZkaRUbd5ikgISDw&#10;/Bz6H8qjkeZD5d3Gyu1uibZZCAQ5AOQzfeGDg/8A6qnjjZLaO3kgjkUGYjaB/CuB2PSnqLaG68q9&#10;026jXy1EbLOFRgoLHjIHGM/0r45Yc9D2hUNvO8Uz2KbZIpJjt84jgFVGRvHJ9eKkYLLvuvLX5riW&#10;QZjIaNljwRw4z7c1LbpF5q/6SFkO1QVuRkbn3bSDLzwM8DmlWCzml2QzbW2l/wDWbgfMbpxKD0zR&#10;9XfYOfqV0ElrdK8ZjRllUcSPtciMk8ed2yOCPpXTaFq9vqNor3E0IkVQrSRyMM4hJwcScHnvg1z8&#10;jIA87JGUZXlDeccjICLzvwRxg5wRx9am0nVP7NuZ0muZfJuVbaskgK4wFx/rccEfrX0nCmbVshza&#10;FWLtFtX9Vs/VfkzlxtCOKouNrlrxHpM1nOrvDbr/AKkNvumCviFmGD53X8/xrlykRSayaaFd1jbr&#10;HDLG37ss2cB959CfTg4xXfXvk3Ng0tpIJIvLlaS2kYq8TImw7Sj9Du6HNchfWQWf7LdQ+csyJF93&#10;errF8zkDJIPzZGPU/Sv9XvB3jWnxDklNTfvLR69v8z+a+MsneBxcpRWj2M+8ZZC1tMsarJ5ipKjM&#10;CrFwMEl8c8elPflZLmeBdwnu2kUx4J4Vc5WT1PvimyQHZtkjbgBJlaKX5lB35I+hXHHpUYW0jiji&#10;uId5+WJmSPy2DS/MsgwTuyOCCO1fvFrq58Bclla9tVMjou3y9v2qFnXDBQq78TAe2elJcmWC6M8c&#10;G1lYho2mYLIBH94HzepB75GaaEgkkNvvjZWXbGzKclXckLnJHRTjGPShJ9qyAqGW4ZnjXzF2N5xK&#10;DvxwD17nrRy9wuiZVvJYDbpbTrsMIjjMjb13KGBVvN578H149KIEv7wm2u4Z90kcK7yrnPJOCDJ9&#10;fp2qqsEK23kpbwzRuitD5C7ZP3fyY5GC2fTsOKLq1iWwkAij3QyKh8wRmRGRDnPy8gkZGTRyoLom&#10;gbUGzELSTcqKyqjTb0LS4b+Mbh7GkFzJLJNBIoba00vlNIWw0S4yu4k7c9jnGeccGnYSa5VGsFma&#10;P7OF8vHO4byeQep7c4qCOezntZYZbS5huGY4Wa4XaWc4DAFh1wen50coXRJDJNYpDeW8e+FY1WZF&#10;nL9ICSQPM7Z6HpV7RdU1XQ7m1l0i+8tljtY2kRWVJF5YE4kA7Y5BwaorcWZWZTcrsmDllW8BV8qI&#10;wcGbIOfWiOewg3X0d5jyZNu15RjdGAqncJf73crjnmlKEZRs1cqNRwleLsd94Q+M+pPNb6frNnC3&#10;neUvmLM4C75sBsGZhjHpj+leo+E5Jby4PlyKrhYiyxzOUO+QnIxLjoOxP9K+ctO1GDR7iF5jt+yS&#10;xorxzBW/druP3pduQTkYPOfwr3rwP4rso0hF3dNIvyf6yQZ+VScj96eeO1fLZ1g6dGKlTjvc+qyH&#10;HTq1uWrLRHVMrCPynhjw2P3bTNuGZeT9/pRFMssW83CMyXEz7vLKsQARjhsn69adcvt3QfavNXMS&#10;xyDO7by+Dg46DrxTISbhHj2YZWLqcM5DOcoRjtivmV7yPsX7srCSlmnOQvmKrN8gOHAjI6F+eD61&#10;k+Jvhz4U8Zxout6RDJIrW/lyMhV42A3dVcHn0yPqa17iKJ0Ux/KJGPlt5LnDOQO/GDzkHHX6VGz2&#10;10+Db+X5mXjkjXGAPk2nnqD0INDipKzRdOrUpVFOEmmtmm0/vRxmmfs6fD/S7+Nm0Rm3OjJG15P5&#10;UnUkbTPgkHsc/wAwfLf+Ck/7I+sftWfshax8Gfhwv2XVY5ba/wDD8P2gxBbqF22RsRIPkZWkTIxt&#10;LK3Qc/RBlRS0kjpuDPuLLjoAmefdh3OMjtRIbf7Mtvc4/dkFvM2nYI+4655NZyw9KdOUOVJSVnbQ&#10;7Y5tmUcXTxMqspTg04uTcrNeTuvJ+R/Onp//AATa/wCChl7Oq6j8O20uaPzBIuoeJoI5VJfbh1S5&#10;bOcEggDoah8V/wDBN79vLQtFm1QeA4NQMJmkeLT/ABJCzPlgDhTMjE46YBJx37/0La98M/AfisRQ&#10;eKvBdjfNayMVZbddqMT5hI3DoR396z0+BXwfgubS4h+G+jq24YYWcfOWb0A5+lfNz4Vo83uVHbzv&#10;f87H6pR8XKnsV7XD+91tJW/Fafcz8o/+CEX7FP7T1p+0hcftG/F7wJrnhvRfDNvf2dj/AGzHcwnU&#10;rkoIwRG7jKIhkHm42ltuCcNj9XPFXwb+H3jSSO81fRczI0Mf2hbhkkwx3ncVYZI4wTzjHUV01lBa&#10;2UDTWGgKCVlbbBhc/NtPbrjHPWpjc2gjjYNJEy/NJ9omBwFGCPvg9T19+le5g8voYPDqjFXW7vrq&#10;fnWccTZlnGbPHylyStyrlbVkttVa/wA+pyGh/A3wF4Yumkt9KMnnSI1vcXM7zBG80no8jAZwPmA5&#10;rs5hmKXy4gMiVtrbl537evmDGT+dRwzWSwqZJ/khZGEYuFYgoMnnzPemobYRLBFcKzSbSqs2WGTv&#10;J/1hz+hrrjTjFWirHjYjGYjFT5683J95Nt/iSPM/lyQl4zuaRR5zls/dXGTIcdfWjmQSfZsFdsxe&#10;MyvnjC/89Bjp6fjUbztNEtvCjLI435hl65bcOGcdQPoKSS8tbqaMvMw8xPLEqsMozPkE5c8cY71Z&#10;jzEt5cNbCWYSIrRecwkV2Zk2qAMjzOv4GpIsAxvBNEWWOGMYjIAOCeVDVXeR7hFzIrSSRyj5GYKx&#10;Zto6tgdPWpEaKaNb1Y/l+437tslVGwg4/wBr36c9qLBzDYSZZI2EH/LSJXjT+HMhOcFwR+VQ6qk0&#10;mmMkPk5MbnbIh2upk9n6+4NSssFowkdTthAYqYWJaNBj+LuDzwayfEWoW1nbtYhvLuoSA2zO1wBv&#10;LYBzyD07VVOPNUSRjXqRhSk2eVfGq4mkv7fz7ZxttHMkPnNuXMmQ6jzunTtXE+bcRNPshkk8kTPH&#10;NDM24AEA7lMmP89K6L4pajBf6zDZWflN9mhjVljcAggeayjPcBh259a5i5VdUkUSi3M7RtHG1xgg&#10;vIN+DwT0PBFfoGX0+XBxTPzPHVIzxk2u5buhqdvJM1vBMV8shvLZ9j4T08w4PbHSkuIrpWjuoLeZ&#10;TwOd/wAhSMns/P0IFVJ/s07SX5t9gkhxvUKUBOFG7cOuAc59c9KJWTTr6+uIILdVW3kZUj24yFCh&#10;gQPc9vpmuzlRyXRNKbhdPXzYpIVuPs6q0ckmFaRSSU3Oe+DtweOlNaaG5dbqZEDXVvcHzI5toZji&#10;MYO4ZzxkA/keKLgQ2Kk/2LcND56GV7ZwhUKgIPTPbPXFNuJLGWTEcuI5Nit514Axbd5mQwlHIHPJ&#10;Oe2KOVBdEhmnWZre7iUtax3TKGUt5qbduAS5IIzxRJEbd9hjXEMmFYO6MqrDknicZGD17AUye4sr&#10;pVkuLpn8xfKWRZ0Y/vJAw/5a+g9RS3EiBmWCWOXAk/1jn5vNHlruAlJAwcblz7ijlC6Fa6jIjW4F&#10;vJ5YVpP3h8ziFjlT5uSQSOmaWESm3WRGjZI5Ywsgnf5CISehl6fl/So5rkxSm4tZZo1hZhJ5cwK7&#10;SAvP70MCGGPx70NdWj3F1NaX3lzqJJo2JBjmUKFKNiUnjPbBA9aOVBdB9o8sRrJJDGrTWyMy7pkk&#10;G0uc/vD3H196lmKKkjRR28izSSyfLvYEGQDAG/2znBplxKlvcyyuG2280ckgRmJVYlwxAZueo/Xk&#10;81ItuINpaNo9yq7BYZFVZR82RjA+7RyhdDMpKssixB42t7mSNyocJkopGfMyOR/nNPliuleZbWCO&#10;TbJt8gKykMqKuV/egjOenI44qIW8b7oXijZpsQhZrc7Q5zIwySGAZRjvzTRLZXEAntt0YuGG6CQl&#10;im9ht5B7bTyRRyoLomdzcRtJKJAvmN5cnmMWj2xgFWHm+x/LrS2Ut5JIp8hkbzYopJBMXjbEe4ZH&#10;m5H8x71GVXz45rVlbcGy0LDJ81yoI55GF7Yx6HFNV7f7W2rpFb/6xZpFkXLFB8gIKjOc9QelHKgu&#10;ieEakixh7S48ppkJQyMwX5mPyneeM/jSTw3UMqstszrLs3NJ5q71kkOV+V+D6EGorW0t4p0hazVf&#10;3rHFwyFHCqc7Tj1PBHXFM0oBLVLZ4YpFe+ij2hV4XbuxwPXHYUcqC6JLu8ubF455laMxLNIvnyPy&#10;AzLtbc5yCCuG496clvsnms7NRFJFJGIx57KcLCWzjeCcZ4OPxPWmW8kcUlvFcaTdRxvBtjkhnCrl&#10;zyDyo59zUZubYbp451XHmyQ/6WqsoYbF6ygMD7DNHKF0WIJBebmmhVXaW2ikj8vlWVdwOd/Q5656&#10;00M2YZYwkbSRwjcsrqCWcnBHnjkjPqDRI1jJd5S72yNI0yusqsMogTOBMCORnril89EmyTGyKyj5&#10;ZGyBCpzj95wQT909uhNHKgugF1azSRvMLZdzoqzRSMGQmUnDAS+3GR+NNRZWjgeVYNssa7ne6ZVd&#10;Wm6H991/Hr6UWl6tlcIz3MkcTqqtmZdu4DkAibkcg8ijSvJiEIs5vuyRR3VnJkAlV8wOmyQnkfUH&#10;nijlC6BbyISFJzCgNpcv5Misyhi23IbecE8dOKfORaDZPHCY412s258r+6AzkvgcH2FQWzFkhhjX&#10;zGljMEeTuBaQ7gpB/wBkHt+VTSW67GhgR/4kh3Qy/wCqc/dPPTg9jRyoLodaQMs6xSxqWjuIRueE&#10;HzAkRJxtk5OB9abC13awQ3XleZEiqWkhZg8a8nnEoyAT14NRyS2MEZuJLVZY03Tsvl7GMTExqQ2c&#10;llI6EcilkjtoD5MN0nlqrujSLjbgeXjOSoyTngA8UcqC6FkMzCGQhVkXyP3izN5cmWz1EvXg/n7V&#10;LAZ5rSQx2kyq9t5gikmJ3bpMHa/mjBzz7496ZvGn3LzKu2NW3Y3AD91hcEZOOWHXNQxW1pbI1mIL&#10;d1kjaDy1UBg6neQTt29OnXJo5Qui0/215Gt7qG62/Z5ER2U7hlwvd+eg74qORdTSV7drORsLMyqr&#10;yq25AArL8/fPTpUS2cDxywtAquqxqVn2BgWkzkfKTjBx6Uq+XcW8a3EEcmLPzAVC5O6VVz0IHGPr&#10;ijlQXROSZ9UksLlWxLLHBJGxYbgAXyAWJDAdR+OCOKitTcfZra+sUyYyvmRrcE5DTE42iTjOOnQ0&#10;77ZaRT3AvtNuoX8wuF+0qI2CjAPJAyCyjgUy0uLa2mXZeKCu1Zdl0MOI1YsCpmyDyPajlsF0Kdj2&#10;kc8aoQ0M0qM0JHEkoBDYkHT/APV0pzzPbzzbBGqlpyFaZ2UgbV3Y8898joDTbYaZEWH2oqtuqRTK&#10;0g2sOWPSYH07HGO9IJRGvmSpG3y/eWbnc7l8Z8zaeAcHjmjlQXQlzNF5rmN7eOSRZmVoZnCyDcij&#10;pLjP4jtxUl2skE1wslvBu3TFka6YbyFRcr+9756VGLhGsptNuLuSQSMHjSaRfmDSbhj99jkcdulO&#10;eeCSzY2t20trcW5eIyZDweZJt2/K5BAK9xx60wuhzpd3OnmdrSXcgfejbsHc+OMPkdPT/GpGkvo0&#10;kvHtJCY2uPMZXlCuEYbc5f5SRkbvWq8NrFHf2IWO2ZZNomKqn7zcxPbGOM/j1pA7SWrXq6O0sslu&#10;7SCJgCd0hDYO0enb9aXKguh9u0LC3MhVvJuIIVlaQqwXG/k7hhh65H4iiBruOWGxJ2xzTW7wSMxk&#10;AbeXwfn745Ioku9PIjnt2kjMakyfarocBRsAJDgjk47Y64pEnsYLdfNuy0dqysqm6Rivlx8jIlPd&#10;qOVBdD5I2lgkKWq/vFZguWQhjOFwD5w9O/XtQ915qtDI9tKHkkVVuJGy2ZVXGWnJzjPGc01RawRQ&#10;wxXavxG+HYZCriRuPOIPbgYI7U3zmZUWLfHMgSQ/ZZcgkMZCMPKrY28/mOO5yoLocWjuI5zbKskf&#10;kyFo2mkVlzKB3lHTHp+NF9M6RXE2+JWEdwRNFMXIO4Lgr5hHT1BH60C407UruFZ9RkSSaKOOO6Vg&#10;Wjk3FhuzKeDj06+lMmkm1GHYPLaa6tWH7uVlWUyucdWOD16HHPbijlC6LJKJctPbG2Yfuk+66jcI&#10;yfu7xg9uc/0qOxKy3NqUgyr3NussYUMsbKCc4L5HB9OlKTFe41AW7mOdWGfJcbo8eWpYrxnf/jTH&#10;aKGc3c+SqDczNbsxK5EaP8xGSp54J4pcoXQ+1hmeKMQLDzaruV42VXDSbh/y1HIxnIP4UiyzzQm3&#10;ntpPk8tWi8xt8TFs7xmU8d+nSowtnCJGSIQzWeUmjj3NG4RTuI5zg5HsKWRRAitAUJgIkJSQDAiX&#10;kcnqM+x9DT5UF0LFNcLG7RwuWijbbcQzMw2tLt+ZTL7+uMVNejU4jdbLeZlZXDeWWKtwBwDIcHno&#10;ar3EQvZ9jC387y/IQzANvK/vGHQnODx07USLBNK939kWNbhlxIwXycuVOTuHovOeRRyhdFi/ivrc&#10;te20UnSQru3/AClExjh+QffBpJ2mtzGrQSQxtcRiNvMkIX5FfI3OcrkEEY4zVVitq+pGKCEfum2x&#10;xhflzJs6gDPGe3epbp7fTZhJJo1x5Ed1I7SWsgXYVHB4wf1/Gjl7BdCRlLmZWEaq9zaiT93NtDPJ&#10;IBwd43DgcZPt6F/myyLMt7Gvmw2syuGXdvR5QN6nzCcjH1xUUhsVutqcRrIg2veKrfuyWYg+aAcZ&#10;zjk9eac72U7Q/arks0/lxGRbhT383/nt6e9HKF0PvP3JdgixmL7RuZZXRlAVVycTjPOBn35pt7dR&#10;fvDdR27eWjltsjCRTsQBsiXJHPuP50O6uxVJo5iy+U26Q/O8jA84lJXIUcjIJpj6gIp1v4LqZY/m&#10;V9sw24ZgVPEwOSFwQR3o5UF0SzecIGuEeF9s0/lzfaH4xGOo83pz/wDWpVnjiv4YpWhjjN8u9drS&#10;xuFhBz/rD0yfQj3qIS2zvcmxuts29mZZCPLuElkCfwyFsj147Us94kU73aj5Yrt5NoYts48oAgnk&#10;bj+XrRyhdDkJt7ZFEELLtRypaQn5nJ4+fsR6UiQrNC8YRWVrRfJlkjDrh7gHGfM9c+n1qQW7WPyG&#10;CSNo8Mu2GQbZFGHxgjuR07HpUMcUEaOv2aNuflR4yAfKAZ49xIZc5yPcUcqDmRM6XbCSa3t1lTzn&#10;PlR7hInzAHb+9Hp0OfrUd073VuZ5Ad22R47hZGIIyAFf97kfzojNkvlNbSN5Ujo7RyKW2MCZM8cd&#10;OORkimxhoZlki248tYWaJh1OZTxnJBA7fkKOULotQT3TzY+xyL5jy7lNwzRuyKOAfNyv3uv86bbv&#10;qMMluk9tdGNXJ+fcSuIz33njk9+3NV44rV5/twS1xJIzSqwAIMw+UhgMbTjknOOM0kFpaKjQta4x&#10;DK/l3LJyuAo2nb1yp6UcqC6J0tb23uo7M2zNC80cbBvNXcNjMCMPwQfQ0x7q8iKrdiRZGtVVlmZh&#10;u8xgpU7m4bg4IxnPcio0DfYo7eW1il/e3BO3HPlpwMAdeTzwP5U9JrSG78m7027jDQokci3CqjKB&#10;uK9QOgz689KOULoJIpxHcCyj2ywTXGF88j5VCr90OuD74HvUzSi6ElwkS/PezSKvlHdGyQgbOJBn&#10;gZ6+tVbeW1V1zdKj7dse26AI3uHCsDLgjA7AD2FSKdOmuJBDdMrbWm+aQMp8xsYOJh/XrRyhdD4m&#10;NvdKT5Uf7yMHbK4WQiIk/L5/HUcEd+KYJ7dvLlLQI3AWWGZxnbDnDAS8HJ9vxpPtEQdpgI2Vt8ql&#10;ZjlVwsakHzMY4Gd3Ipn25FiuIJbyUR3EbNGskg2/dC44mwcEenejlQXRc8i8lZLSe3b5rOFEkhYs&#10;OTn/AJ6H06ZPtUKnUgHiFjIT5LyIsZl3BjLtOPn5BHaq5jsrqzne3ij+SWOPbJs3xsoO4dWOOOMs&#10;fqKmIW6KpNZJJtt7c7kA53sSTyDjJ7HNHKguh6TebqE1tKu7Ny+6NnJJMS5VlySQCMZU5wT0xTLS&#10;ae1htNQs49yxxRCeNZiw+47EY8zGAD0pBc27w3ENzZXUNwZGZY5LldpZsoGALD9AceopYbq0ieRf&#10;tgwwYOq3S7XAjEf3TNlTk/8A66OULokhhYW9skQjkxbwKH8pgHV5GbnEg78euR15xUcNwYn27o1j&#10;Zd22SZnAVpsbuZyMYzzjsc0Qz6dE7XUd3tW3ZEkVpBtby0HOVm9TnJU+9Nglis41guEXMPlxM8cu&#10;1vlBdhzJtP3uMHnJ6UcqC6HJLFKyrCLeOWTB2xzP5b7pzyMTY7dj17U66OJJ43t4du5/3LXbbhum&#10;wSP3vI4qIXaRWy2OpTTSm3mjPlSsu5lGW4HnYyRz9aUGFbbyIb8XFuVt/s8zsQ6K7M+0/PtIxkcg&#10;H3o5QuiSGVLli3mxySJqFww3RujsqgjGQ/Pp1yMc5oSbMysqRiSPa8fk9JFWPkfNJzwfXtTUBvIp&#10;IPKcsGaYttL7WlPyFWXnHr+NLdRiYl4lKeY5Kl4pPlkf5e/A75Bx1pcoXQsUI8uGOBI422WqqWg5&#10;jbbvycSY6fn605HvYZ1ha3SMzOjKRI4jfuy/67r7VG66dJJiW3WJZcvFJGuwpsHl7GGSOG5BB5H5&#10;UDy183zGjaRGYNuyrMUQJuwTnqR39+lPlQXQ2LIdYkspGWXyx9n89leImQ4A/ecj8jirDPqVxFHM&#10;qzOzGTLKWDj5tuGAl+b6gZ4qvKQtqNPv9uy3YeZvZW2CLGSOoPLDoKU2YDxxT2UcjwzNuazwPlYi&#10;ToR0I7jjOcijlQXRPLFe3FrNK1nN5iNNIy/N83O3PD5Hr0PvSBtRVZp/sjM0LTL5m+XayooKhhvw&#10;DxjdVZoU+0Wcscdv+8bLMqx5ZWkxg4AwccHmnOxlSa+XSWlkkFyT5RAYjzMYyR6emD9aOULobvS4&#10;toxIu/ypLeJWeQ7lV2DEMc8EHvkfiKmcTgfZZiFgvHQwzM/mBC0xPP7zocdRTHu9MVYpIY5oWi5c&#10;XV190Jkbf9YCBk9eBg5xSwT2cdssM82UtjGxjF4jbTGCzYPmnj5h+dHKF0PvMN9okNrGDKZm2HK4&#10;cyBMA+aO+PqKZPckxywu9vJlplUXUjN/dUqSZzg8kdfXHamxJbm2ihhu93nKmA78jne2B5xB4xxw&#10;fSmyTCaPZCWjmmHmx+TMMEs/mDhpQcEdcdOaOVBdEzsk/wBpW1EbIsdxuha4fK4wOvm+v/66bdXE&#10;ltFNNujVo0uGE0cjOybUAGV809sjoaY93Yalcw+ffyZljES3G5S0TNJwTulPBxjHNPmluLrapeMz&#10;TQzKpWRgJGd9gPLHHI57e2KOVBdEkQjSVJLY22Vjt4yFV0Abk5Kh/UY/DNR2hWZ4dtr1mt45IUXc&#10;F+fcDtZwR1PrToDHNEt8tuxU5jz5L/PGF8vDFfRsZyT1zUbCKCZbqcFkt18x/MgZmaNBtB+c8kE5&#10;GDRyoOZEkCSMIxbfZ/mjZirRlVkV5enEg575BHuKPOupIpLe4s5Pljw8JkbepL8Mo83kd/wpsUVr&#10;Zu6BVjuLNgj+XuMcoQFiQAdwDAjIBwPammFGjjSFY9y+WcKwVgEXeRz35H+NHKF0P8+eIzbIZW8p&#10;ZnSWGZuF3gHcrS/5H0FS3f8AakElw8MExUowbYWKN8nXBkOD7dOKr3MI1Rtsht/PaNoo2uFBDM/z&#10;kHqRweDnFJOlpM0l6tvtWZVCspQx5bAGcrwcDnPTNHKF0WryK+jIu7WGVSqkbmWT5GSI+j8g+mBU&#10;UgvFtVR4ZoY5JIArI0mF3LuJTc5BGRyuDx0qG522FzqMtvBCFW3lYKrLwQdu4EAep7H2p9yILA4f&#10;R7hokug0jWzBNu1Mg9j2+lHKguhCwuyLiSJd11ZzPvSfaGZmCcHeMg+mfy6VMZ7lXkgu41aS2huj&#10;tdS3moTsyD5hII9OKink083JUNtRmjDCS8AZiG3khvNAyAc4Oc9iOlE02n3KRm4u2dplEO9ZlY/P&#10;JvGf3vPA9R1o5UF0Ou0a33IVVfKMgDiRkZFWLGeJ1JHTnsOtE91EyYnS3k8tdzYkYSDEPUES5PJ5&#10;xmm3BSVisUsMrGNk+ZyN7SkKN2JSRx3GR60kmoBZzdW01xHHGzCTbKpwrbQCf3wI5GOfWjlQXRZg&#10;89IVaBPOh+2RKWjkYsAqA95D39MVHLHe28gaO2Zlfy8+Z5nzK8vIO18Z9/0qKJtOudVWNQjvJO83&#10;7wrtlXGO7MdwI7AHHrTdOXbbratBHIsl5HH8oHAwXxwORnHYUcqC6Jrq7ubDa0sUkbRrNLH58j4w&#10;GZQG3OcghhhvWg2yxS3FpaIEeJ18tfOZeFiZskbxnrwcZHqetRxSW0LwRXGmXMcbwFY5oZlVcueQ&#10;fu9ff9aGubMP5qXXlj948OLpVZQwCL/y1AI+gyPxzRyoLomt2kvlJniAeSa2ikXyzuR1RiDkPzkE&#10;8564qJWdDDMojj3xwDcszqp3SHgjzxjI9iDinTS6dLd7ReFZCzTCRZFblVCf89h396RZreGXzF8t&#10;owR/y0bIEKnJ4kyCC33W7ZwaOVBdCi6tpmV5vs/LIvmwswZSZHJVgJfbjP50il2WF5Fg3SRRlpGu&#10;nCurTHg5mPPHrRbXotZ1druZIZAoZWlUoGVSCARNyPmU9O/ak0p7VIbd7K56SRx3VnI2FJRDIHTb&#10;Jnke5B9KLBdAs8O/bO0UamxmfypFZ13NIwGH3nB4Ht7d6fPILZfJuFh8uNWVpPn3L+7A3ZMnGfwF&#10;Q2zl/KWNPMMkP2ePnflnO/BGePl/l2qdoUdDFDG275lTdFLzG5HBHcfK3bijlC6CCMrPiaFS8d4i&#10;lpIQd4S39Vk54xSRG7s4YbloVeOONSZYi6tGuCRuxKMgZ64FRt9mitxcTW6zKAZv9WVfy3JjUhs5&#10;LKeoIHBoaK0ikWGKZSvluYmlyMcLGRnJXk/ketHKguiQ+cJI5WjXzQIgW85vLn6nqJeoHHU/T0dC&#10;bmezaOGCaNDbK6xSSEkbnPKsJeD8v0OKYJJLGaWdQBGx37fMG07MR4PORye+fy4qKO1t7aBrcW9v&#10;JH5bQmNVAcNGdzL0wTzx1zzRyhdFwDUJpTBdQXHzQFVds5G6THd+fzwahkXUoTJAbORisczxqskw&#10;ZXVgoK/PzkdqiktojbSRm2jVo0jQ/aFj3qxfdu+6TjBA9jSgRXMNvE9ikqrYo3ygdWk5PcA4A9fp&#10;RyhdEzymbUpNOlT71x5ckbM3OwFwygsSDgjI55HIxUenvcpa217aRbtvlmaJZ853MzY2+YAPXB//&#10;AFH2uyV7pb3TbqCYSM4DXChG/hDAZA6nHAPHpSWt1bWsm4XKDaFWTbeDDiOMqQQZsg5/nRyhdD4w&#10;htbd0VJP9HDLJ5RGVkmOd2JByD1/CmCfyzIqlBGyzNsaZmUr5gGQPPI65HQHikthp0G7bdbRa7Ip&#10;FaTKsEG48rNxyR2OMelLE6W6BLgKdhVWdZsHczGQjPm7TwxIOecUcqC6CeeF5HWFreOaQs26KZ/L&#10;kzKFBGJcA8c4I7cClvt8DXKm3hx+/PltcNktvAyP3vOR9KiF0rWZ067nkl2yRsscsgJdd+/p52M4&#10;P5inuY5LMiC9EtvNEpgkkY74vNkztO19p+6Rzz70coXRNG0dzcSxmWOSSPUm27onRgsa9Mh+RwB7&#10;cetNjlZ7mFfLjWTMTwvET8+F3bfmfngnvTVJvJZoHiLbma4yFL7d4CRsCDnGRz/Wi6UOjNhl3Hcx&#10;aOT5JMeXnkkA565Ao5UHMggiBtIdsSRM1rbrkwYZGLsQciTH5g59ak8y+gkEckKJ5zLtkjd1ikO4&#10;sQf33X2/lUTx6alwsNzbKi8qrxKEMbQ5VlIyVKk8g+/Wl3xJuM0kbNCwDMysC+yPr8xzxuHftnGK&#10;OULoTcyTbo7OTbIMNbm4dGTMmBt/e8j/ADmrEp1CSJZUhuC6SSj5Wbeu35cHEvzDjr14qq0QjsTp&#10;F8ilUUKynawGz5yR1B69MZpXtIZVFs0EcjLMXDWmF+WT5gcEdNvXHQnmjlQXRYmS9mtrhmtpjJHN&#10;LJtKvhwqgdnz+PNJarqQnf8A0Zi0UzR+YvnY2rDuXeN/Y9+tVp1tpxbXlpHD++mZgzbNxVpAMMAO&#10;Dg+uamf5ria8TSt0nmXAXySuflwuMkenpzRyoLohaUXWntuTeI1jKiSTLRiZ87WOeno3GR0Jqa+a&#10;WP7RG7f6PeKwSUyGTYzTYyf3hBz6io0udPFtB5cM9u0LDct1c58sIMsMbwwHPbH40QyWLWq2r3GF&#10;j8stGt4rBWVjKcHzemMUcoXRNqZLSXkz2sS+Y9yZFbcq7lwvB80Y9fTFNkuDCk0cjQFt8i7bmRjt&#10;PlY25M5xzkde1RhLS6slitroN9qXCrIw3LvOSB++IPA6HGcUT3P2tCIWZJLnc8Rgk+8Wf5eHlB5w&#10;QcdD9c0coXQ5thkmjtFUrGs/mW7XEnG2MDg+b65x149acZHhZmBjVofNKyLMzSR7YePl82obm807&#10;UpYXu72T95G8XneYN0TOwAJzKcDPB68dqmluJd6/aZkaTdOPMRmAkz+6B++QDnng49qOULohuL1F&#10;vblHvW/5Yyxu8yhwRMw/v4YY65PQVFJOWtri3jnaRWG7bDebWXdP2Akxj8annvL+e73+dcecb6Ly&#10;91195cnjG/BB9hkVTklmktY1umnRllVVuFuC25WueOgPHB6np2rSK90mT95lq8kaOFori5upFCy7&#10;GkuirLukHq7ZAI/KnXEjR3pZJLgiLz1heO7bMJ2jd1J4xzxgVVvFkFvcrv2sr/K2+RFOLnI6L6cd&#10;CcnpTtQDPPPcoW8xWnJznKng/wBzqRxzwcj1o5URzFhprnzlvGjkwJGEk8N021iIcbmxkH86bABJ&#10;bNbSW0ebfl1fezKotyAy/J+gFVB9khu7q4ay3Ii3C3Cm3+U/KOpCgj5T+B5yalVHS3kR7fzNrN5U&#10;mMnZ9mO3nbzg8etHKPmHwwoskflW0Z3GFG8mZ2A/dlgChhPHfGRSW8fkW0G1bVZG+yrtZSjN87dz&#10;EM9BjI4qG78lOLu0haLdFGzGMSK6rCx5Gw7HHrwakgc25toi4khkay3I0eOMHkFkGc+nNDQuYlmi&#10;kukBjsEWRrxhGoYnzFMy5xhNpPyn0PHFDxm6urpJLCM+ctyC21vnzMnUbODgc9agiMFxFbxtJAoN&#10;wEWRYw2d0x2lh5Z5BHBpsrNck+cbcSNHMPntFKlvPA3BvLGCRnvS5R8xat5GhjV3s22h71XXzzlS&#10;CvIPl5BwAORW74d1Yw3RlgZld9Qk+WabEcv7s4AOzg8enWuauRcxwyv5qrmaWQH7Hnac/fBETHpw&#10;evHXFW4JJvMmYLC2bjMzR2u5WHkj7/7nA+pwfrWNanGS1N6VWUXdHqcceg/EPwxqngzxr4dh1PS9&#10;Q0+3tNSsbpt6yI5wVcbPmGD1wSK/IP8A4K4fsGeAv2ONRsfEnw00W9tfD+tXTGxuo5/MjjkMrFoS&#10;SUwy9gx+YfjX6k+HtWniuG3W6eY0lmY0ltdrowUZQP5fOccfN0rd+KPw1+Gf7SPwh1T4OfE+ybUN&#10;F1SBDJD5nkz2spc7WVvlO5T0YHPXrzXz8cTHKcUqt/cb1X6n6ZwjxHVwNaKlfke6/U/nOW5aKFt9&#10;4sc0c15ED5ygn7rDcN+Ack4IPGK9J8F+Jv8AhJdLjt57uZ7i1mkVprW+O4gRKN2PMHOe4PUV61+1&#10;9/wTh+Kf7OPj+68LPLdX+ntZ3LadqsdwQtzD5pCOfm+VwcBgOM+orgdH/Z08bwa019Z2d1b3DR3B&#10;YMxZJGWJVPRcdeepr6nC8VZXhbVFVVnurn6PxZw3gOMMn5Iu1RJuEuz7PyezQ6Ocyaiv2uW4Z/M+&#10;Z1uiGO2Bc8bic45GD61teCvG+teGNT+3WOo3EcrfZ2W6F6QsmF4Vuc9iOTXoXhb9nbxDrwiuotJm&#10;jkWS4DwbpBwYVztBU55BOMY5rptM/Y98RTSRvDpszCVY8jy25BiOB9zkAjPrgjjGK5+Js+4L4gyu&#10;eExdWPK1o7q8ZdGn3R/MGK4TzaNWWHrU3GUXZ+TOB1T4m/EDVYI7aae6VJI4PLX7VIVkw7Nt+6fw&#10;wDUfw5+Injj4deKNN+IXhG5WO/tmgQtN5u2X96d0MoCnchxj07jBr2fwZ+xvr1xa29sPDsix3E1q&#10;bWT7KV8t9uQdwXGc56jkHpXW6B+wt4svbexc+FriNitv5si2eFD72znCH2IPfNfxzxJicqweIqYH&#10;F1IVINNa2cZRfk+66Hn4fg/iqjjIVqCmpwacZK901s00fR37Ofxx+H/7QvwwbVdF0ySHXomU6hZL&#10;dNItu/m4J5hBIJX5W5yODg16Va6Hc2tyW8m34humZUXa3XGcFPp6c+tfNfwK/ZZ+Ivwm8Y2PirSd&#10;F+xzl0LK0IZW3TnK7gnzIwJ47dhX1tbXj3WlsdUgjhlWyuCvyjKMZAMcqMjsDj681/K/EXBuQYbM&#10;fbYSrH2VvdirXj5Sa1lrs3rayeqP604R4gzvG5TGnmdJxrR+JtWUuzS6ea2XQp6R4XstEuG1XTdK&#10;ihuJrGT7RtBwriIKDjb0OecVdnRv7PuH+wx5gkL7VY/LiDqDt4/KnXQ3TzXMQgSVbaZtqx5UkKAR&#10;kx8Z+tQartQyC3MO8SsGDW6qwUw/dzsG4c+/WvAxmIVPDuctlsfSc0q1a71bMzUJzLdSN5Py+XAY&#10;v3nI/dH5T8hBHFQWltLGkKWas3+jw/uZJ8MvznLKdvzcew4qZIJ4bi3jWRY2/dp81ttGMfcP7rHr&#10;gHHXjNOsI3MdvP8AZ1dVWExiGHCn5+Sh8sfNg5wDzjFfnE6UsRVc31PSjKNOKRW8uLyGlnth5Lvd&#10;mTbMwXHQn7hwevYfWpbq3SKNYlkZTtmVZI5FYOoTjIyvUe1EEEQt0SRVb93OsskNtskZWcDeBsGf&#10;frU7faY2Atrp2X94oMMxUNtHdcryPYVSwj7C5tdCt5sFwI5Wugu77PK22ZcDCHJGWGOnIp8SSvLH&#10;Os1yjKkB3Q3ZZX5JIxv6EZ7VZdboXf7oSSIt8p2NcDp5TZXljkY7HNQwQFC212xG0IeKQu2Mq/T5&#10;evI6DtSlhLdB82liGJY0jMpklRkjjwy3Ld2JB4P58nrzUaowi+zBHVSGD28lxwxMg+Yc+o7Zq1FE&#10;8cksbyllZLXd+8ZirDcO6nr69cjmoZ4kjt2huI2aMbdwMffzcE429f0Nc9TCcqNIz01NLT72Y2rR&#10;zwspgM3mRvM7EKXX5h8uccdM/nVTxlo8Lzy3Pk2w81bmUMzSKGXKDcCEOGx1zVW2b7JcQiKLEsdt&#10;LuXywu+MzIGXGMH2710lzDbXUd1HLaqB5dwEWXaFdWKDGdvB/ka/onwV8QZcL4xRxEvc0T+S0f6P&#10;0PjOKsjjmmHajv0PO73S7mOZkFqi+W0yt5kbSqP3Qxz5HK47HmogtwksyxW0MyreWq7Y24wEzggx&#10;7uh6g8V2V/4S0m4u7jY0ccqw3A3G12yFdqfexHyQc89/Wo/+EZge8Mzx2hmS+jO6RQFkUQ9xsO09&#10;zxxmv7qwPjhwXUox58VBP/Ej8SrcC5zGTtTf3HJQ21zGziKzjkha8tgA24huHYj7mQckUyCKZ49L&#10;nNgfm+yx7lYqRmR+M7Mdccccj6111t4QiSVUglhMf2yFJYfLBYDyiQ2TF82B9eKrQ+C5p7aEwm3f&#10;zI7cuYbNVO7ezFiuzryDnaa9ej4wcG1vhxMP/A1/mckuDs5gruk/uZysi508W89nLuMxDGOYrvAu&#10;G5/1fDcev4VPdtJFHeuqiWFWuw0kk3zJ6Ky7D74NdBeeE7pVumla32tGC8b2u1WPmj5h+5xz3IPU&#10;9BTdV8I3wivnlttrNHdfvPsedgyrLkGEF0zkDg4r28N4icM4m3JXi/8At5M4qvDWaU94P7jDaBWm&#10;+x3VvtPl2/ks11wJBFkAEocg+meO2Kha8S1nhnEnl7ZbR5E84GM57535HU9AOlbl34YUXU0joIFD&#10;o8ckNqQqSJDkqy+WOv0qvaaXqENxHbkzNGPJZlS7JUZUnjDjA7449K9qhxLk+I+CqjgqZXjKWkos&#10;yxOkbxeRfruj3Rqj3AyP3/TIfJ46HFSSidUuGguLpFlaZfJkuiyNmQYP+s4x0zgHmpIdL1P7NFG8&#10;c80MlmifLcjdzN8r/wAWenUCoYIZPKhuImkkEkjFSzSbhi4zjIX0yK9injMLVXuyTOKVGpT3TCeW&#10;N7WUwSTfvnn86FrwkOo6rnOPcZGa6zwX4/n01f7EvYZZrYb2gZrx/Ntz5RGDjkj8OK494y9mbV2z&#10;t+1GNtzNu/eFsfc/AjPTpUOoosgZJYS7r55hZod5GNpx8yg9OOoI9K1q0aeIp8sloFKtPDz5on0d&#10;4f8AHao8Md+u+GRdkdxvdufK4D/Lz9cnGa3ILmxuH/0VbXdHJENgmZSG8vIH+rOR3r5q0jxFq+j6&#10;tJPpz/uvOkjvLdo9ytItt8rFGHynoCRj6CuisPitKqp9q0BSfOjZvLkCvHtg+8qlDuHqOcivmMRk&#10;Mue9Nn1GF4kjyWqo95t4UklSSaOPaWhK+chJzz38sc57/pUK3dksMX2+aHy2t5NzLJkAGTqMID1/&#10;ya8T034xQLAt1aWEyOLiDzljBCM3lkkEeXwD7YqtH8W/OWFINDt1aWzUP51wCysZsgoVjOSfr0rl&#10;jkOKctf0/wAzslxLhbaHua3TTWENwiRyL5UjrIpPeZeQQvTFSakGjuLry7UKWtLh1ZWxuIZeo2d+&#10;mQTXkPhz4s6a1hCsepJamS1EirJahkBa4AKkGIDB57Dp1rvNP8cb23y28TRqZtk1rbhlILgAY2nA&#10;PI7VyVstxNGVmjuw+cYXERu3b8TppFR7tfMSRWVZzujkJCHyx22jI/kRTiZHjgjkgRle4t/Lfzj8&#10;/wAuSfu8H8awrfxposzqr3XzeZKixvasJF/dDhcQ5yM5xzUq+LNFR4Q5ZV+1Rllk09j5mY+cjyvl&#10;YfhxXJ7GqnblO5YrDv7SNa28uR1l8jbKrf8ALSbkxtLgk5UdD0wahe4RZGUysqvBcDbJIu4YZTgE&#10;Me9Yv/CeaJHFCImkaZVQRr5eyORGdsbWI+U/Ke45H0rF8R/FOaHTLjz9UNnGIyI5PtgMmRLjj5jn&#10;0NbU8HiKjskY1sywtGN27nW614otNNSdY7tZppFkbyUuApwIwMja57+uPwrlY/GX2TVdjalNJMGM&#10;j2015yo8kAhf3jeoOK888cfFK9ubS8g02G5UCa5YX3nEsh2IpAwGK8nPJFcjdS3IkvGN4yttlP2j&#10;fIrEmGM7iQvXIz1zzX0OFyP923U0ufL4ziDmqrk2XY+mtN8R6ZftBFuk3q0RaKS5OQ20kMpPBHri&#10;tBZJpUjkVWlKmLdKk53Y3E5OM4r55034laxBPjVIhdbWj3MpbeMxcNuEfIHUE/jXRaL8Y9NF9DMt&#10;zdW8gaFmWS0MgIMWecKe4bpniuGtkWIp6x1PQwvEmHkrVD2SzkWdvsklrG25o32tuO5d5JI+Uc/5&#10;zUMQjESSxxQ7fL58uZg+0ykE7TEefXpXmOlfGbS/s8ZTWt1uy272+21YlFLtlQTGTn0ByfTNZuqf&#10;GDT5LKPzJri8X7Ogb90GT5pySkiFOnocflXLHJ8ZJ7P7mdcs+wcYt3/FHpniDxNp+l6fcsotmmEc&#10;wUSIQv8ArAOvl8Dnoc4rz34nePjZHVLe1EU2otIfLbzOIm8kLg4TB6jGfXt0rifEnxI1a80lotEE&#10;VrZzWbjyY4zuK+b2dlGCOnWsXU3gZr5pmjK/bJX3eWGYAhVII8tsgH68+le7gcljRlzVD53MM9li&#10;Vyw0RaupJ5tZke5s1aRpHVpGB3ti2xhgV659+9QWqNGwjWwCrFqkaND5h27fs/Qfu8jHbj+VMu12&#10;3clvcTW7bJpk3PaKyuFiG0kmP5SPqKPLuVjfzVHzSRKdtruzhBgjEbHI9icele/y6WPn+YkthBJu&#10;lVpU+azCySyny2GMYb5Bg+9JN9odZAbFlkj0ucsqXBLAFuOdg3L9c8djTLSSaWRd0sM7NHatI8Vv&#10;ucrk8sPI5X6gdKhkIa3aKaKBf+JaUCyWe5VbzDtZG8v7p4xyOadhcxdkW1xcXEUKj93J50cdyNyS&#10;Kq/dyExkc9e1Ja30aXDCa9GYrqJ1ZpFU4aEg7hvwQceucnrUV7IIZJ5bW6mhYrM8kLMI3jZcDKt8&#10;uR7E9DUgurySS3cyT+YZpN2bgncvlj1ft1yKdg5hlmWa1jthdTSKs1vzDeYYcMxGA4BHAxz0qUys&#10;8kMM9xdSZ8lFke6KsfnYjOWORzj8s1BA80k2nfajNHIzW6NJ5zOJP3bNg7Vwcg45JogLAWcmVWRb&#10;y1O3e6huGDAfKRzk9PSlbsHMSG4PmyXAlnX/AEdljuPtR+RBL91sk9yOCeh46U66kmJknktWXzo5&#10;h5gunMbMzqORgjnnuagjVVMdxD5nOz7qt/z1wy/cGc5+6e4OO9QRLaxWtyZbRRG8WyX9ztAYzYzk&#10;Lwc9CfyNHKHMXrl1ubGVpoEXyFuFkVvMLRMXUDJ2ZK49vwpl1AX+0Klum2Tz8+XK8ihlReCph4xn&#10;jnNRTpKbWSO7iJk/0lXnVRz++XBPy8gjv2I5xTdY+zM80t7BDtkmuDu8kSLkCMB1OzKH1GRRyhzF&#10;yMLb6hamL7KrG8BZAvlscQZycxYJwT25pmno5l02WO12MrIWUZyUBdt33APrj696ZIwh1AW8qxmN&#10;byRtzRhTGfs/bKDI79yMjqKjstjNYj7RBDIscaqyR7lJWMsCf3fyk5PfketLlHzE2nwyXFv5cmnR&#10;MTDbsyru2sfMclh8mRzzwOtJp7/urOaW3by2sUZj53zIfPOWB2HI+oFRWbCRoZA9ukgjtiqmzUFT&#10;uYna+wZBxnGaaTcW9rbqJUj2gMrNaY2EvzkiFuCTnnjPem4i5ia2SQWaG0STzGjnZoJrjAc+YD8h&#10;2dR6VMWkWWa5W08xRqkYI89sHbD0YbOvvt/GqriRreQxwxMFecER2/7veJRgf6nCtxjqDT3lEd1N&#10;IYUf/iZSSKPsflylPLOVz5Y3Ec9z0FHKPmJYVggSFbRtsfnRfZ5Yplb5SueclM85HSq8d1DdaZGp&#10;ulQvZ+W22ZcHbPgHlxhsenWnRu9u0a6bfySKskaKY5PLcgrnDL8uSOoODSyy37ZNrNPloLQ7WuuQ&#10;2/qMv354o5ULmJWkkuhHKt1cKwhlKzWt4cf60gceYPp3HNJJPCbieWU3EbAXMgaO6I6tjOA2QQfQ&#10;1DLJ5t1NKqyxnZ5vkyOzLzcdRhfQH86JGMSyPlm3WM4dPMfIAuMg4ZTnA49euKOUOYsefLDJOxZ1&#10;ZppGmDXeY5zs68Ec49zTLlbi33Q/ZJgwYOkclxIwYLb4+X5TgjPpj3qG+jFqbpSjPEVnLBlOH4By&#10;cpg8cZwff1qOYFIPs9vCI5RLPJayNH5eMQk4yBggjGRyMjt0o5Q5i9MILmSG58q3IkZfLkbzFDbY&#10;e+EOCD0+lR2sEjm1iSBVVZoCv3pVwQTlSYOM556g0RkR3MdwlvHDsw4WRAiZFuflPykA54PPQiob&#10;GOyF/Z2r20ccyeUI1aAF1/dEldwj+Yeh5osHMOZjFbzwW/2Z1/s+IbIflxul9DH0z6flU93HIst/&#10;Pb2abZLbDJ8zBWeZflOU4yBx61RSZpIPLm8lpEt7NY5GjAL/AL3OGBXPPsOg+tT3Drvup7VoR+7j&#10;Z4PLyGV5sYDeX0zyOeKXKPmHajxpr3Kaft8uS45V2UoDKgxuCdwcc44/Onaoqq2oQz28hPnzhWWT&#10;Bb5F+U4QjPoc1C8YlSYW7QybvtCuosVR2XzFABGwbuBjoaL154ribdcxgeXKr+bakCQCM4z+52kj&#10;vypwOlHKHMXIspd77SFnjWaLf5kxEkY8nnI2HK9Kr26p9ktY9RhKQy2CfvPtDYTNwCCCUOOQMjgY&#10;7U5DJ5iyND8vRWht/uKYCNyExDcoOCQCf0qG2W2dIo5QkatZwRyyWtrsKN5hIcp5YypHtT5Rcwaj&#10;MbS1kkDNHMlmzuI3Uo5WQHH3weMDoo68YNTXtxCZJnhvkXy5pnVftC4+aIdDvztJPpwe9MgvbsvG&#10;RfSSRyR72WG6IjI8wAsFDDbnPIwOeaQXGoiXf+9miDXYKm6GShCgjqc4J9CRVBzFqSSaO4ub1Li8&#10;j+Yhl+2Fo3Hk8/8ALT8RkDFRxy8O8Es0chmSLH2wsp/dHIyD0IPfPIqv84tpDE82POmj2SFyyERJ&#10;0O3I5BP41I4827uoDN8r6kxVtzMUY265H3Dg9+vOeanlDmJrCaWRILOCORo/3G23muiWTBJBXHPP&#10;PQGm2ly8EtrJPHIvlrCJfMnd2jzI7Z+7yPxHSqc0Qljjge3baZIhEGj3bGMTYwCnHPY47YqS3Imv&#10;Lfba4aOO1W5j8vBeMl2HyFeo9R+uM0cqDmLsf2hruzt5IFfdqEBRo7g4cCLkqQoKn2zUFh5Miws0&#10;SrNlRKsk2N0bStyQUXkHPQ9D1NIGUXluXt41UXisytp+5HUwjdwIvlYHrwPWobQRpb2ypdeXJsiT&#10;Zt2xyqzEgo20bTx6jpRyhzDmu1WKSJp5FWSxkZVkmUOjLKDgESHOOevYVPc3A8+9Md35gkS4Zlju&#10;wmBhQCoVyOvUHH4VXa7vZNOZ3urhmwvlyNdlicTY/vbTnjPrS6hLOLO5e5E3yTXRjmjnLbASq4wA&#10;xGD7jFPlDmJ7qWW2tmV57qSNVkO2a6O5P3aggHe3fHHPXinPI0N5Cm+4dbeQbdt2d0b+V94deD7Y&#10;H0qvqySCHULdJNp8m4/ebnUZ+UqTxjqD7jPSpNUzcXVxMGaOQSSZG5yEJiyG3eX0H97060uUfMSw&#10;yzlre9ZJZTHJCGuIrtssArkbtuR6dx9KZpWXhjs5IFYo1u+1mc70Csd6/L16cY71XtvKj1T7b9lO&#10;5GBm3W2cqYSfm+UEcA5o0mNIoIV+ylo/9FNuyLuZY/LY7clcnB7dcetHKHMPs44xHbvDBEwZIQzQ&#10;TPkAuSPkMR6kc5xTJYxbaUzOLZGMSp80ZRiDPj7xiHoMZzg00KnkW5uLaOSNYbeNmaMOrKSSVYbD&#10;tIzwaazBNOjWPa8E1vb7o2jxlfO6qWQc+2efei3YXMWtVjluI77FsvmfbJPKbdncSVQjIQLn0+uO&#10;1PnMk+p3f+hRnzFvB9w5bCqACNvUc9+9VriS2aCbfLCFF4+2VY9zYaVRyPKOQD3ovH8ySWOeS38z&#10;/Sx81oGDkYAYMU+U/Uilyj5iRd6SKPsTBY9SuEeHzj0Fvxt+TII7ZFOt/JMxkjLKzX0IVppsRyL5&#10;Z4J2fKTjrio7hLpFn8zbtedm+W13ciMYcERM2R65PHYdadbySTMwZreRfNhMzx2u4bfLPLr5OCvO&#10;eQKOUOYHM7wT+bZN5iabEsgW4O4ZmHB+Ubh+B+lSXbWvl3E8UflxsJHbyrgFopPMAbBOw4A55NVS&#10;WeOTzYY1ZrW1CrNa/MjBxwHEYGCBkcjrTpblYFluLK7njwGlaIyeVJCxkwRkbdynHqaaiHMTR3oE&#10;kkUl0qtHd3C7mkUZDQ5wy78cnpz1p1u3nQQW63E0ipOoWS3vvmGIucjzAM59DnpTJ5rsj/XTb/s1&#10;0Jd10ew68vxjjpx+dMmklmu4fPeeKZlIbdMWWQrbkdlx1I7npRyi5iYTGe6ggu5Lhm8yMb/tWGO2&#10;PPI3HOfqKS3uZldrlLidZHji23DXR+dNxwGzznPHJqON5RNZypuVhcviPzHXINsQQAVPIxnpj6cU&#10;lvGoaGWEO3meSG2qcbSrDb9wZGQDg8j0o5UHMSuJmbK2cirNHGUH2iQxsTOWK/dIOce9Ejpc2cc8&#10;kEWFQRs0m/Kt9oztb5Cce/8AKqWnC2NjHC9qqxzy2nlt5ZXa+/ghgvZlPXqO1TQZkt7YXMG2Qqnn&#10;TKq7d32g5J+U9euaOXsHMOuLZhDNF9nXaRI25ZHkUsJAD1h4PAwcmpnY29/8n2Vvlu3eOP8Adtwu&#10;DwYsZxgHAHbmqcpt3K/bLaONpJDIpWMPhmnHzI4Toe4zgelSXTiOSW2uChVIbwxyGIKyNuUYOUGQ&#10;PXtRYOYnjWZLiC5tbVVZbOQyKrE4IhIBxs+783OOOaZGjmylRdMRfKlRtuW4xbE5B2ZHPt6+9NuW&#10;C3JeN7eORbOZgqx7lYpGqkZ8vjI6jI601QjXG+3ECyJMu1TZKrKv2fld2wbhlqXKx8xNC3lqryW7&#10;Ya3tDE/m8qxjbg4Qgqcd8UWcTCCBLOORsWcO63muMOP3x+ZTt+bA7Y6VDbi5t57ONXRdohTa1mVB&#10;BBzGf3LcegOO/JosHcw28yQRyRokRRbe3+QkSnOw+VgNgngHnGKfKLmJZpY47Yz3Ft5kElzeNJiZ&#10;gpAAyfuHa30A/GnzRpFth81l/eTJHLDMjbkEYI3ZZeoJPAzwetU2aFIVDKr+Wt4JJIbUpKyM4w33&#10;Bn361N9puoX/ANE1GSRWkljUwylN+1R95Mrhh7Dkdadg5hy3kNzFDIL9UaRLSQ7ZlxkIc4+cEdOR&#10;zUtq8zTw3gluEkWGA7re8Yqx3k4/1g4PTHT3pgmv1vC1q0zKt9CRG10Mf6piVyWPGB0OahttqszR&#10;NJtja33W8zO2Ad5yPk9x0HalYOYmtZ0CtOs9wskcce1lvGxlpDg8Nke/JxRBKyW5tY43XcJFkt3u&#10;vlclxllxjnP1qOJ5FMiyzEq8Nj5n712YMNwHBQ9QfYioZ1SKNoZomaFfL3I0eVJ88gtgpgE5HI4O&#10;DQo9w5i8JLmGS4aW24Wa4MivdMzRDYMZBTlT1B4xUaRp5kNtfQmPdZ2vlyNcnCv8xXBKNxkdM/h3&#10;qrFHIllIjR7f3NwnmfYhlflHzY8v5kyMHBOKmSK3nmPmFYRsgJkt7Qr5ciozfMnljg8dqGg5h092&#10;bNVud/ltHHbyOvmKYz84zz5gIxkjgClup44ji3vwvlSTJGrXI7yjAyHyR6cd6Szubr7RDGbmRo2W&#10;F2WO8bZ8xPIAYEA+mBg1HA91JCkb+dNG1rImPtPJzOArfxZwe+M8UWDmLDtOhvJori7XdJcB4muy&#10;yMuVH/PTscc4BwaLqbMNwsLTZkmnV4/th2uoUZX0PqMg/Wq6PiETLJK+6ScL5m/cmJl4yBkDhvbn&#10;FOnQMs1s0n/L1eeU25mA5zt+4fxGTxRyhzFlZZLgrAizSqu1oopbs74sQnGMc4I9vxpttdSRXUEk&#10;sbBdsUe+aWRirCI/K3y9CT68VQvY1kPkyxMx3SiEtGW2/ulYL8y9hwR1Bq0TE2qeZFaqFWZY7qNo&#10;+4g+ViCvBHQkfXAo5Q5gjtIlnW3+z2/mK1uvl+dIh3eXnA/dkFeCeKdZwCZo5ZYowrLbHdcRliDu&#10;PfyRzn+IEHpxUVupkZYxbHBntyY/l3pthzuUbfm5PTuKZpTR+XHd2YjjkE1q0oitcKzkE/d8vAz+&#10;FFg5ixbs93bW6yQRyJJBcbpI5MhQ0hGcLHnr2Pr7VDObhdOXzbONvkupF68AygBlO3pgc9KLCSGS&#10;GAeXBmS0ZZE3D5WNw3zKQhzkgY9ajlnjbTN4niaNrWV0f7GG2N5oBBUxDIPsKXKx8xc1SOWO9vlW&#10;18tmtbuRZFbaCcryQV/UE0XBgk1GPzYJo9olLCOUnY3lLyAUGV747Ux0nS4eW1MIVGuDG0dqpVQS&#10;BjGw4B5BGB9RUULSLIkIaFv30ipG0DLIn7rouYA3uOvbFHKw5ixELiRLWJ4EkV7i08qSO5O2TAyT&#10;kKNrfjRD5LzAmDy7hZn+aSflo2nwxIKDkcYIPOeTUMbOskCzW6j/AEyFnEliCr/u/mBURZVh1zjm&#10;o4DEqxlZvLkHyR/LiKZHlJG1tvykY9ulPl7i5iQ3MaloTI217W6ULJMoZCCDtVg5zz6/lUzXSm8u&#10;Giu1kEkcjMsd0IyQIgMja55z196ry3d4+nTrLd3DbVIjdrwk8S4678H0/wD10anNci3vFuvtACS3&#10;EiSR3B/d/uwCOAxHJ6ZFPlDmLEkzWluEkmu3jX5vLmvOV/c8hTvb1zinEhJbeINcyRwyQtt+1HKP&#10;sJDDOfxwBVfUAxhvIXlYL5Ew85WdcgwrgnAxwefWnXCm6m3y7vMVo/lVmbGYeGz5fAHUH060uVD5&#10;iW3knn8q4aOWcxmDdNDdPuK72bnGf6Uunky/6HNbI++SGQBmc+YnmMSy/IOefc+9U7Ft2qQ3KWy+&#10;YnkvIXts7h5ZPPy56g9MgjvTtI2JFGVtt0JFq9sF+YxqXYlQcZ4645/GjlFzDoUBjjlijjf92pPk&#10;zSBgrTYJKGE9SOemcUl3F9n0u4cm1XEMwwyFMgyjPPlDj2OcHtUS+WLeBpLaF1WKFWZo1kGGmBKO&#10;vlnHfDY/Ki4eODSN1qFaGWzI8uSMjK+d2JTg9uTRyhzFzV1ec6gklqnnCZ/LbzOGYRBcZEYHUjGR&#10;+VOlM51lg9gu4tKm5t24gW2ACCnXP41BqZtjHeZ8lY1vJmRvLBYAlVwVEZBA/SkvfL+1Sw3DW7FZ&#10;rhdz2IcPiIbWyY/lYHHpS5WPmRNbxvCwjXTxti1QI0PmHaB9n4A/d7hjtxTbbyGdponljZprULJN&#10;N+7cbeh+QYJ9e9Rzx3IWTft/eTIG22e4nbGMMCI2OR7ZI9KS2lmmlU+ZDLIy2xleG23My4/iHkcr&#10;j1Ap8ouYfOLrypi1kwkj0iQvGk7Mwy/T7g3D6g/SpJhabbmeOJQvlyGRI7gbkkBUfLkJ/D83JqrI&#10;6i2aORIVb+zY0VZLXdsYPwyuI/unqOakuJ9pmls72aJtssrxFvLkiYMFJB+XcvHQnpTsHMSW95Ck&#10;rCS+AMV4CHeRAcPAfvDftxx6020PmW0NqZpJVSaEbobwhx8jEjAkx6d6V7i9eWFjLceYzTh91x1X&#10;yxzy/YY5FRxmSW5sRctNFM3lJJI0zMsuIWODtXByCOpNFg5iyrmWWC1ubm4kO+3jVmvCGOAxyQWO&#10;QR3yOajjuCZWuFnuFZoVEd19sP3BLwrZ56+pGPam28subKRcK63sG1fNkUH9w4bAKEc5znGOKjt8&#10;p5M0DSMGEOWVT93eylfuYI6HaffHcUlEOYsTm7aXzI7VV320zKpvG2yMX6LlSMjqOTnmlZpjPNcG&#10;13L/AGpGCPObGVhJIYbOPrj8RWdaQt9klktbT5fs/wB37KNu8M3GfL4JYcHirbGNryRvIVz/AGlI&#10;6r9jMcpXyjlc+WMkZ9TxRYOYliW2iSEQO3l+dCLeSOZWYKVzhslAR/DyO1Qw3Uc+mx77xVZ7NY2K&#10;zryUnx3cYb6HoRRHK9u8cdjqcsiiaNF2SeSxBXO1l+XJHUECmyT3zf8AHvPKN0VpuU3R4bzfUtkZ&#10;5GOQaFEOYmEkt1skS7uFbyZjHNbXpP8Ay2ABI8we2eo5qSW78y5mnmNwjiO4k3JdNkZYDOAcgg+/&#10;Sq5Ia4uHjWaP9yZfJkZmU5uByMKB2P596JW2O8pY7WsZVePzH4UThg2Ch45I7YHSjl7BzEyXMsPm&#10;AvIGaeQzLJefu5zsx6jnB9c5pJhPbRPClpNuViwje6k5VYMZX5TgjJPFVrtBCtwpDSRssxZWVju5&#10;Q5OU9OM9jwaJUEdr9mtotsgkuJbORotnSLkDjBBBAIPfvRyhzFycQTSx3BityJZF8t2Mi7tsA6nY&#10;cMOcZ9KjtbctJbolsu1ZoNoO6RSpUkYPk+/I5B4pu9Y7kSw2yxbG3BWQKjf6OOD8vBySP1qKzit1&#10;1G3tmtVjmVYxDug+dR5JJXcI/mHcHn8KOUOYm3OLaW3hW3dRp8CqkbbQN0ufumPOM56Y70+5jYXN&#10;9JFax7JFUMrBiAzz5Kt8ueg461VS43xqsxiLrb2axO0YUuN7HDDZnJ47EEVJ5kZuJntzCdzQ7oRH&#10;lSryno3lflkmlysfMOvFP9mC5OnKfLeQfKxVkzcAYzs9DjnFLqmP9PgmgkZjcXKqySkblynBwhG4&#10;c4INQmP7RBILZoJNyyhgLJUZv33GRsG44HoaXUJrhJbiSS6hUtDNuaW1wHwBgn9xt3D6g0crDmLi&#10;M0d3I1uDJGs/7xZJsSRDyB1AQ7lJ71DbJbtHZw31ptjksoAsn2o4TMjEFSUPcDg4HtSOZxMzvAVV&#10;lcK8drnYpg+8pMQ3IDjIGRzUVuIJBFFMFh329uryWtrt8pwWILKUHB47Yo5Q5hb6dobXzyfLkW2j&#10;kkXzFMbES/7wxjgZC9+1SX11GJJGjvlXy7i5KK1woHzFcfNvztPbjimW17d+ZCEu5GjdI3dY7s+W&#10;QXIyAGG3P0HPPrlsc94seCZpY2julZRcDJUuB75weOmafKLmLlw8sU95cRyXabpJlZftheNh5YGf&#10;9Z2Pt+dRiXMUjW8k6vJMUKfbSVbEfK5zjB7ZzVf5vKmEcs0n+kXC/vGctEQqAchc9QfzqSRRJJNa&#10;mU+XJfTsjLIW2s0akjlDyPTOCM96OUOYntHaRYLOJJXjxEI7eS6bcm1SRjb/AIHimWFw9vcWcs8L&#10;qq+SjmaSRmQ4c4Py9Dkd+PSqdwiyQpC1t96RhDvh3bCYMgAMoxzng4xnip4iJNThdbZAFltY7tNn&#10;318pyp2leo45GOPXrRyhzCizQyLbm1t1YLbBo/OdOrMeCIyCucn8KWGDzTvmjjXdCu/7RGzH/Xc5&#10;PkjJ9DxUNqpmEcZtMl/sm+MkBhgsdyfLzg84GciksBbyRNPbeXHIvkGXy7TapYyHkqI8ZIwDwOaO&#10;UOYsQStKsazxxSq0l5loZPVgpOBGGHPbJ/GorlbiPTmRrJZI9128fzEjoqqynZzwDnOPei2mjmkV&#10;jFArSLciZTjGWmxuUhSfpmondVsGdZYmRorplP2MMY2Dhfu+Vz05496XKPmL2pRv/as2LQR+dBdM&#10;skbEbsQryQUwePQ9KbF5Mt7ZpLazIVZTIsMxIRvs45GYxwcnI5pkkLC9ZrTyVjjmmMZisl2p8gX7&#10;uzgfhUFtLIskUTvb4W8URxSW5Vo2MWcJmAEeoxnIFPlDmJo1mbToFkRJFkFqI5vtBw53cg4X5WH1&#10;qWUpJPKJIQtxHPMV864wWXzQGBynOOCDu/GqyB44Io5YefOtWbzbPO/GQyuvlZDY5DEc0edAEJSd&#10;YT5khhKxkQyq833c7cqfyosLmJZJYY7pofOdY5DdxCOSVRj5M/KQ5OeBjOOtLDcZvjJHerMJF+Zf&#10;tIQnEHX5HPOcZ6VHNc3bWt3HPc3TeWkyq7XmdpDDvvwce/480XU12Vuvt6XDKs29WW4OY2FupYYA&#10;YjrnqBTsg5iaGR7Wyjjaa6Mf7tvLluyAMRN0O89Rz0Of0pu5AlrGBcSxr5DshvDkMScMOSM9M4Ga&#10;a6sImt2m3K1mMzBpFLA22CSdvrk802MG5WF5stIsdvuVdzA/JgEHy8+47jntS5Q5iwrTXcasUkuN&#10;rIPNju23bTNnB256fhTYXe6kktXtY388xuqys7CQGcliDs4P55xVWwDSXttMYGaZfs7GRoNzMPmH&#10;Xbk8jOecj07Fi0bJlbZZLZ1ieFVAbZm4O5Rlcjucc+nNDiPmJpkja7miCQ7o7yOQLNGRldpPBwcM&#10;D/s59KqwlTGXg8lo5FtZAxX5CGcnDYh+U5zg469amvZ/smqNJOYof3zhZYrohWwgyq5j2nPUDqCS&#10;Kqw+XE0Nu12rNvtI28yEBlHX+5g8e1VT+EiT95+pNNLPDBNIy/u5FC7ZIydwMwbO7ydoYY4JOD36&#10;066kcRzB41G5rgZi7OMKRxGuQQfSq9m8TL9gYwqZpYwqt5bI+ctxhVZM9Rz1HvSG7QoiNt/0i3Zt&#10;0kyjlplyGDcZ2g+9OxPMWbieGeZ7mK6jf/Xq+5Rj5UUc5QkcDByOtQS+fHZyKBEwWSWLcoh3ECLg&#10;5IXkd8849ae01s87yRXcKnyrpoHaZVD5lUbT+8x06HIqG/kEayTiWCORWujHIs20seE6mU/3vQ00&#10;HMWDqERklVpefOVW8uJfmP2cj8D78g/rRZXjrPDBGZJI1u4FX9wqMMDOMDPqe+PrTri5VNQmWW4j&#10;kC3Mg3JM4ZWEGRx5nPYdOajSRd8KT30IzdKV33DDEgj52sZARzjgmiwcw7T52kt9Pht7tZl+0LL5&#10;bINy/vJMgYXPHUjHvRHNZTbZ52jjXyd6t5f8LXByCACMcDqRio452d7F2vbd2SZGi+dWfcAxKkPI&#10;Tn0PH41Y0u4gkiUCWBoZoo/+WyxgfvWJUjziVJ6ccfSufEVlh6Lm+hrRj7SaRLHYTJbMsYtZFWOe&#10;WMpbhSY2kAHOAAR0/iBHvWzB4ekl1UTwptdTNtV0BYARrgKSDkc5w2Kv+GrKCOxhuWvI5IfsbRtG&#10;skbMoabKn7/PoefwrVfUbaK62w31jtE0xbbIu0cAYKiTjP4YIr+R/FH6QkOGMwnl2Chz1Y7t6RV0&#10;tNNW9fL1P1vhngJY/DxxFd2i9u7Kun+HYg3lXEMRk+0QMrLZFMssZOOM4I/EVr6NfwQQStAjOrx2&#10;8csE0bK0TE5z905HH0OeneqEV0kkylbi3x9vkKncThlj5IPmcfyxUIuI/mjGoWZImjHlzSn5vlDd&#10;SzYz26dOK/mPOPHrjTMpSftVBP8AlSVvnLm/JH6Vg+Dcowkfdhd+ZJ8QdF8JfE/w9FpHjXQ7G5hV&#10;dm6WMmSN2lxwSr8EfT8K4/S/2dvgtpyKF8G2rFGu9pkYnHz4JUiP81PbpXTnUbJZmtWvPKdjEdqz&#10;Zz8xO4K0ftg44pjeINPZCIZoZP3czBmjC7syAYOV4/8A1V8DivE7iCr/ABcdJekn+lj6Khl8aMVC&#10;nGyI7LwD4F0OULYeCdNU75pFzZrwfLAO0tD0wO3Q1rW9tpdi8ckGm29qIjEUeGAABBGSDwgxjPtW&#10;T/wkkBtfLXaWjjkLD5Swy23IZQucdwcmpH8TqtxNC6wr5byYbzkIAEICkBiMcnketeHW40qYj+Li&#10;ZS9XJmv1KW7ga0KRmL/Rpo9uyFlxtCqdpYYOwj178CpLclHtWVYukD5jji+XqSDjGQf9kEVknX5V&#10;FwYp4VbcBJGSOQIAQQN4I684ostbu11CHZPDCzeUHRG5wI8jgyHI57AGueHEWDnLVt/IPqtTexq2&#10;zWtxaW6OzCPbGfLjhVl/1h6dv5EUXUiNpkzzysw/s9z5hjAXlxyeOmevU9eayNP129aCF2uVLNHb&#10;HfHI/wB0sS2R5h7CpFv5pEVDqClvsyj5Zm37S49JORjHOCeK6qeeYWW0G/69SJYefc3b+URreSPd&#10;LJHHaTR78ZIycAnA7nuSM1j6u9pez3UUskUcjSSx/Mm4bhGFBwRjPTpmmz3jO9w8t7CwMLJI0bIy&#10;lTJwf9YG6deR7Ul5LE0NxBPLHgtMVfzV5Jxgg+Zzj0NTjscswgoRjZFUqKp6jozPFeRrJ5LN5qpJ&#10;5MQGGWMnGcdO/QEUmnqofdBtPmG3Dr9nEhPU5Ze/bkHPFWp51S8mFxd28iySM6MzJt3CM/KfnBxn&#10;GD19+9JaTQxhlOo2bKIEHEwO7CnofNOCOlc1LC7FSkmitbqwihn+xfPFDhljt2GVaXqOOR+tPuA0&#10;mnRujCdN00kUm1gwGcFSCBg/iPrVizhi/dsJrZW+yQruDHOC2cZ8znPbuKSFWkgjC3VtNtjYmMOQ&#10;wywHHDE8jB5rpWFCUiK6toN8uww7pDI8TYxu2oBzlG559e/egRNvk2RfN+6HTk/u+hxHyOeDzUhe&#10;NoX/ANMK+Ws5dC/mBeQDnKAjnHHHFMu490cwR4maOT7ysit8sQO4fKRx9O9DwwlJkUcbSy7JFVv+&#10;PeNmePDDk7cgxZ4I9hg00SAHdPK0XmKFeNh8u4ynIzjHbjP5VaURSXiMJI2/fBfuhSNiZw23AI54&#10;OKitHSZLdz5av+4G1pEZsguzA8hsdPf61x1MN3LUmUpYAUSQmNjuZPnVBkNNyPmTHOARz1FXLa+I&#10;a4tr0rtRHX7seH+dcdOcjGOQKbbgra26288LKWi/dtIGwzSMSOJB+oqvFc+Tbztb3saDy1basnyg&#10;vMevzkjOPUf0rnozqYOsqkfmu5Uv3kWmbl/JbpJJMlyysvmhW8lTtyU/LgnkZFNlkhN0plufJb7c&#10;xDNtwGEPA6cE8fX3rInvblh5Zu2Rj52WW4bG7zFCkHzOPpUbX9wJZJINQjVvtEpYecwUNtGAymTj&#10;n1A/lXdV4ipx2pv7zGOFlLZm1FO28SyGJjJeB42WP5W2wZPp29CarQNDLDbraSweYggkWKSEnjDE&#10;jJX34OOKx11GeOXat9CBJcO67duA4hAI3CQdu5z71HFq8/2u3L38cUi+Xy0y9BGcjHmEc8EEfjXn&#10;1OJ6Ud4y+81hg5X3RuR3ahGRgux4kaNoowuQ0nOee/foD6U17x00yRIo43XbOdv2fco+fGBwCp/M&#10;GsFdbult47W41G1V41jXzHkRVZd5IYESAjtmhvEU72rRS3tqxa54QyDIzJ0yJOR1I/n2rGPF9Onq&#10;nJF/UZS0aR0V/qVrG9zK9u0cczOryLbtlGEYGDj69RUkz2banE97BCWXy4pJRG2Gwh2v0X9CTXNz&#10;6+/2e5fzLfi4mdtuVyQVBJxIPx9akl8Q485njgmjTcGaGYqw2pgg4UnjHBzn9K9fA+JWPwcr0MVU&#10;h85Jfmc9bJaFaPv04v5I1k0HSXe2iEcIaGe3SRYcd+QVzF6nOMms+bwm0kMIssHGG/doSR+9zkKI&#10;cg+o6U621+xmljlN8f8AXQhd2HRiF9Qnpj8RU1hrEE01pcpMjRlU3bWjDDJJxgpznH19K/VeGfpB&#10;cVZbVj/tKqx7S3+9Wf33Pm8w4JynFwd6fK+6Ob1TTJkieb7NDu8u4kwgwGO/DADygehyMn1rN1Jo&#10;vLubU3W3KXMiLKvzYC7c/MOeDjvziu6vo4b7TXnBikZrdWVofk3B5ASV5ODiuT8WwWnlXQZodskd&#10;wZAsseQrTrtbKsMHB71/dHhL4t4XjzB/y1I2Uovp2afVPv5NdD8U4s4SlkdS61i9mZsxYahIqSQ8&#10;rK2Wjj+UrEMN80YIODg4/GmxXfzxpMqxtJcnYipGTH+5wSMEgj2yD6UarKv2m6VpbWaHy5x5nmBs&#10;rlVzxKOeg7H2FRyXkkduNl3G22S5CRmY4ISIdCsg5+pPNfvsUfn17Mfb3zLcwyQzSBpGXcrW6/vM&#10;RZAzg8g84I+hPFLYahtuIZo7xIdtjCNkyghlMp56cgfXI9BQLuP7RuSfaqpwssjMu3yPmBzJhgC3&#10;rkYpsE6rBGIry1aHyYcxveZDLgklSZcZB/8A1U7BzAZ1Gnxw3MSErZW6yrIpAKvccEHHt1APWpbf&#10;UrixaW90rVY1CxSxTsI9rKWlG3tz0wQcVXt5xDbxR/ardmhhtQFHloXj8zIxiYKfTBGaaZlnW6W3&#10;1K3SSSHBVp1Ks3nZXq52+h7UW0sNS5XdGxP4/wDFK20sMuqMu17nrErJlVUDII7Z46kVZPxC8Yrd&#10;wLNqQkSOdMf8S5WYqIeSHCjcB7gH3rCu761uZJLiO8tUZo7k7ZZkRyT8u3ibnjkHkjGO9LJdW8lx&#10;GTe2cjLazHzFbjAVQSVEuM9ulY/V6L+yvuL9vU/mf3mhH4t8QSzWenvrVxE5e3a3LI6RSr87EHA4&#10;x7/3qpMV1Bpo2ijVphvVZVLKxMxypz9MglT9aZGILc2bC8s4QI0QnzDhQI92MeYR39CabE7RLBPM&#10;1sqmSPbcW90UXJZyP+We3kdR9KuNOMdlb5EyqOW+os6oyTPAI9s1rMWwobBEoU7h5XI6ZOM4p9wZ&#10;7RrieFI9qpIG3KzKRsUbSRDjGOhzxxmoJ7iKOBib3extmZUkhXdh5jghtnPP6fhT3eOC7u0eWFVl&#10;RgrERMjZkCZK7QRxwcEevvVWJ5iYyqhYrEoUOgLR43KBDuQjEa/pnpTYJlmmt1+2DzIZYYzuX5k/&#10;ds2DlSeCTzjoRUNxci2Xqir5tyv+uC7WWIKoO7gqfrxUgltPtkYW7hjVbnMcnmqAjLaqNuQ+CM59&#10;MUuUOYLEtCnmRxW8ixyW+1dsPIbLbQdqkcnI5+lLZ38SpHDJL8yWkG5ljUk/viQDt9jnIyPrTDKE&#10;XzZ2s1aOWMibzMYZYgcbvO7e2RT4ZyJbeK6uEkXy7PzAZmV1yCTysgB9eh607BzEb3QW3lgRpGjM&#10;ah42hRSpaTk/L6nHIIqW6uTMl9Ba3kTPPfS7reRQWDB0+XpnJ/UVCtxHJabrm6RVk8nzPPmZdp8w&#10;kc+YNpxj0BxS3sgnh8mW/t8NMQPMuA0iN5vHDycgj2OM9aYcxPqN1byXU/meWqtcXjKzRncrKoU9&#10;jkdeCFNNE3kySTWbWssc1w0tuPs4ydsXzDoOnUHJOe1Nub75p5lng/eG7DqWRTGxI6gzfqBz1xSC&#10;5jto2uLW6haOO4uG8r7QhZVMeDg+ZyQeRz0NJBzCwypLcWJBEbLJbFMjgZQn5Tg4J+mKasv2mOSC&#10;7tV/fWsK7jYlTuabIDbeOfUflR9qtoZN0erWKqLiE7vMjVlCp94oJcY7HgevXmgvaTPIoewbddW6&#10;MFbeM5zgfviFwOlFg5iSO+Dy3JC/NDazi4tZY2G5fMxuU7Tnsce1H7qOF3/cn7O9wZA0Z3BQmNwO&#10;1gfcbR6GobibdLcRLqdmpmj482TKsWcjuzADp2696fcyJFJMkr+Q80EwXyrs7XBO3gNFhsHuO3rR&#10;yhzEscaQzrDtjZY79dv90qISRg+V8pA5GeDg02N7iIwxyRjE1xCAskZwSNwDAmHbnJGfbNMlmh+0&#10;tC97DITcyF2khQFSsJ4Pyc/hUUEsKQfZHaJWikeQQsUbOyPPysArAg8jJOaOUOYsrMDFGVDKJI42&#10;Uxqe8x3KQEHQj0xzSbor0vNHexutxCS2FHOZscHY3J4Izg8U22ubeO6jtZTDtxan/XJhl+Zm+Vj9&#10;4H0o06QPtkN9B5otrZdrSKBKPNYk7fMHOeevNFg5hrT3BtVbEJ85JPnjWHIPnAb/AOHcDgZ6nPUV&#10;JdX0FykzM7Ye4uAyxxqd2Wj7dOx4OPqKhjcB7eRZYYZWWNFaOXBZWn68ynOdvoTUkl7nzmaZXbFw&#10;I5IpnU7vNUcjzOfXAA6cU7BzDl1Fi6kM0qiSfawiC9I9vPHXHbJPFGnXojFisV7HcQ29r5mVTLBT&#10;Bz0HT2OMU2aZGddt7GG23LW5+1MrEccA+aN3Q8cn6CmySlLuOQ3lrIYYZSrRssjMnlAchpMgj8M0&#10;rBzEkc9hGyx3TwrsS2BZo/vKY2YAjBXv1z7YqOMzWtvDbubVmijgjk2W45Rnyp6DGR1GD7elNNzb&#10;xp5MlzbyQloirLcKuV8k8A+cSD0ODxUkN2IzAJ9Rgkikhto2k/dnYy8jI8zlSOvUZFFg5gW5YTyz&#10;wyfvDDICrxB2OZyMEHIcADGCQRRJNuWY/YlaSO6upE8uzdd4CAHB7H2P4UljdQrLEv8AaWn7TCw2&#10;/aFZSTITsyZsgjrkHoelJBPbyxwyI9kP3N06PuOQC+M7vN7+meKLBzEwnS5tJJLdkmha8yqtGytE&#10;6x5wQU6dvT6U5Ft5poZFEIEywIhZCrBgpO05V+44OarxkAG3jv7N9s0gaFpDuIAPQnec8+o+hp9v&#10;N++W1M5haO4VngSQSEER5J2PGCAQfpn0osHMJbu5trdhGA32GPbu9PNPAIi+ZTg57ikdpIIpIpoo&#10;z5VrK3zx4ZVaX5vvQ8jnjHuDUUTQ3FqsSGCbbawbfuruyWPGU4bv+HepFltrpIj50Z/dwxOdqBl3&#10;tuJym0Mp69M5zTsHMT3t29vPcPcSbDH9oWRsEoflCg/d6EeuPwqLUX8mGdo7iNvJkkaPeidRGB3Q&#10;g8cE55PWmG8hnSZneJWUzAfvkbDGYY2gkNtKg/rilvJF+y3UkE8HzTXRlhaYcN5oAwPMBwce+O9L&#10;lDmJp5fsV5JDJ5SpGsnzbYunk/dIGD34wv41Gt3AY4Zlnlj8tI3XFureWRCcd+QDzkEH2NE1x9nu&#10;r7y7qOH5bppEifoyx7eV81j6dMU43SAMskqqPN+ZoriTaU8jI/5anHJp2QcxFNfb4Ak9x5XzWIaZ&#10;lCoB5mQfu8d+cDr1qy1y9yZ2nnRvPktoVkVRgN53Q4GM8eoyKhWVVm+a/hWVWt1mb7UwPCZyyiXp&#10;kdduDnrTYJ44pGknubVfOuLZZjGUZQ4JIO5ZQQDjrniiwcwkrWmpQNHHNAlxMWaNWhLAyeeD3Xpx&#10;jAz9afPfSieSURRlWW4ceSoVlYYB54zj5v7vHWo/tULx28c00MckbRiNmuEOG8/Of9aQykAj1p01&#10;zbiK4tbm9s2+WZopJJE2uGkUcnzQVb73PH45NAcw6KTyRMsHliP7VIWUWwdV2xD7wAGD/tAn6U6K&#10;6it0huprNo0ENvFM0VqwZBtZg3TkcfWo7y8gNtfGS9sWUszYW4HPygblImzg8cc/UU+58vNwyyW6&#10;sHjVgHIJ2wseolycfXmlYOYDPi2sprjZKEt4ysyxsd8byDsQvI9Mgn3pLyGONJBttzIqmVdi7Q6t&#10;MFyMxnk4GefrSQmW4KGKSzuvkiXYkhWQEkt2VmKnPXJxUZnims1kj1DCLboh3sJwMy5AJ8vI5yPU&#10;d80WDmLNyssrXESLudri43BYyGPCryBD94dARwR3oWe5nu2leCJn+1EK2MZZYcjIMQboMHkDP5VU&#10;uZY5dtxEIcfaZskNGpT94Fz8yEFTkjBqWWaMma6gkjbctxMpXCbyBsAOOFbtkD370w5iaC6gDrC1&#10;y0YlaEojk4+WIt1IxwT69DUdtkzWagwsZI4kO/y842sw4MY5ByeOcGh7u38kzo8TfKxVZJo2LKts&#10;B8xDAgg5GfzFOVhG9ulvc280aqoj3ShmAFvk5xIORz1AoDmJJ7ow6lHJcRLIqzP/AMue47RD1yAN&#10;wHvgio9PcxXdjZ27LDIrwtDuicRyr5ZbH3Tz259abeXttJKzG5sZMWMxMgOcjAHKibv09utBdbaa&#10;3Zb+3jVIwP8AWcKFjDYx5h7ex6UuUOYIIobt2gjhhDS+W6xyKSuDJkr9R1BKn2NJK6PBLLCsbLPa&#10;7/lUEZMwBDDyhxnGSBxSwym0ltnmaFP3kYW4t7oohOCf+ee3kc7exqPzo4ol8y68zdDEqxyQru2t&#10;Lxg7OevPHejlDmLF+91FHdTxplPLlT50ZgwLDgt5JH0OfSnXTvAZiYlwskqsYeqssOVPEa8EH39K&#10;qhoFkurdprdVmIRWbymR8yYyRtDLnGDgjnrSXV2AhVTGPNjuwu6YDD4ChTvOCDjjvRyhzFtZ45ZI&#10;2S9VXjk2YdemIT1yhI6ntjBqCBvJtllWKGRY5o1VNsO7b5ZIUHamCM8Ake3WnXEtpJeMYruGNUe5&#10;aGTzkVeIgNpIcAjnrxjpTLuUoXnd7WNo7mRkl8zbgrF/e87HfHcUWDmJLPUY0kVHf5o47VWZY1O7&#10;g8HHf3GR61Hb3flW8cMcjtGPsw2GFYzGS27t7+4H8qmS526gsNzdLIoktxJ++ZXX9ySOkg7+2Dmo&#10;Yp45lhNxeRqJJrbf5lwy7X68EyDaeckZA+tMOYkiuHnhMNrdRyNLfF2ttvzBhcjjgZz3wBz15pLq&#10;5tJGklYxxq63UiO0ZBH7xVIIwcj64NMeRnFur3lux+0IY90ys6SeaTgh5OQQOOKQXsYiaVZrdkkj&#10;k3DzFTYxmBII8/I9MjjnPFFg5h0rtbrM1s9rIrSXE9vttxu2bQD0A5B7gn6U4ywnUIZRJsaKQFdy&#10;j5QIc4Q4OM5zggCmfao4LZZ4L2FoVW6Vo/OjLIjnAIPmAEg478g9KdJdQR3W+PUdPVPtbH/WLhQI&#10;8YZPOAwenbkdeaA5hI3a63Wk9nHuk+yAf8S9kwwYnBAztP0yPpUkF4t1bXPl8j7KkdxayxuGUtIc&#10;EfKQevb8elMia0muAoe0/wCQpGPlct8ypnIPmkDH8vWmxSgh44r6x3S+Ttjmc7Wz82OWfAOOwGOt&#10;LlDmJHeA232qQQny1lSXdGdy7nVcjhsqfoPcChg0bGNkX93cXWG4wcIOVPlfe5HyngjOKjldVL2j&#10;v5DyRr8q3GfMzLwwVo8HkYJHbqMUSTRM0ircQtzcvukhVfmBUYOU464p2DmJs3MMkVu0EZDXDPGs&#10;iEYYQkAgtDjtyOoODRHcLGbcqzRqrQPHJGDgrtducIOQfaq6zItp5Zdd9us0nltsLDGF+VlCnIB6&#10;HPGKkM9vFdPZyNFthlU7vOTG0W7gEBiMHcRwKLBzDomjnTdFdxsskdu33V/vMcg7G6HnGeBTYbid&#10;Psb4hHmLDJuRIfkPm5PTbkHB6A5+tOt5Iv3jxXVusm2FXV5AA6iBmDAeYOcnsfpUdlL/AKfZ7Z4Y&#10;ZGNusixyAFl2l+hlOfwGaVg5givLe5s1j58tjzHHCrLjz+ozxgjscEfpTbnUjJZTPO8kn/Evuf3m&#10;xVGCwzkY+nr0os73dAnmXKtI0MO2SGZ/mzMwbK+Yew9scU6SZMcXyeYLFthFyVkKGXp/rfm49j0p&#10;2QcxNeXDF5pZLmO4jhsbiPzFXLKGCYJIHfPU+lQyvZNczRXU8MbGZ4vmjLKSLdQOCMA89MnP60l3&#10;MizTzzXlo3+iSI7Q7JA0ZZRuP73dxxkAijULyEpNBcXMO3zZiHFynP7tApH749COjevfrSsHMSx3&#10;Fxb3EMUsVvIyywxT+TDtJZYycZwOOnbINNsZ2RmkhO5pI7fzF8kOx+Yklh0bp1BzxT3vI4buRLq9&#10;tZFkkV0kZkK7lgYFWzIMDocj8+BTLO5gjBjfUbAoLWIf8fKkNgE8HzshhyDyeKOUOYPOUwRzfYBu&#10;hhlLLDaupKNMBlf8CKfcz+dpayrKs0bSXEsMmxgwwcFWBUYJz3PtkVFYtb3EcUayWa/8S+FdwLZ2&#10;tJwM+bk5/OmRF5rdAlzaSHyZGaLcVkALBcqcOxORg4Pb2p2DmJ7yO3DyFVh/eCSSFtpXcUiHByjY&#10;IBI607y3eQtHCN263AGPmx5WcHEXzLzwR+NV2kQRyKt8UWNbnzI2lEoi/hIw0YYDPTJ+lNu3WaKY&#10;xmF2jkUfuyiniEHcuU7HqD1H40cocxZt2k3+TLGuV+yxGR1KsAS2M5h3dfTjFMS9UOVuJDCJVRGV&#10;s7dzTHIHG0Z25GSOhpwkhku45FnhP7+Nd2FGCkZbDbMAjJ4OB1qPTLlLhLeZ3jVitsqrJNG/zB3L&#10;L94Njke+PXFFg5hZZmjsJI0ZZFb7UzbrUOpbIGeFBXPqMg96fcXNtGZLt7doo2wkjR2rBo2EAxkD&#10;t7ioPtVmmgxxR3VnIrJuaGSUb0ZnHGRKDgn249alupYljvJkubZW+1SFvLYpuZUUZ/1vbP40rBzE&#10;0r4urNrp4yUhtkaaNWIYFSwbopyO4Bz7VCkSQmGLy7fzIZLfcsQAyrynkfu/UdMn8KVmaV2kV7W6&#10;VdobypCrrhDkHahOMHIJJxSCeOd45RqSmPdbJ+82zIxBYgFtgxwaOUOYcI55bfbEnVpC3lxnI/e9&#10;dohO1/X1pXurmYzXD28JkZrqQbVxvYfeAHlAjIPQnrkdKrW8kTG1uSI/mk3MytEpXMr8EMmGBAH4&#10;/WknnQWk11G8che1aXdE3l798mCRg/K2BzxRyhzFuS4gYS25uvL/ANY0YkUn7sQHcc9SO/b2ppDN&#10;dgI8JaRf4ljOCsQwcGIHjODjnHtUeoXFvJbXLo8Lb47ottljztLKqtlWGDj256VLqkkaTTRJPa3E&#10;KrcbX8wNlQqjJIlHOOOxosHMR2l4sckKyqsYa7jMax+Wdn7jGVwSMexNOtb7EtvLFOwZvJDL9lUC&#10;TEeepyeD2IPsTTYp5kjSNdQhYLdSRxq0mVIWAcAiT69Sf0p8N0hkhkS4CKscbKsk7suPKy45fkZP&#10;1GKYcwaffqslvKL1YGjsVKrLtIcGc+3IBJ9x1wMU1XVdNhhuYF3R2Kq6yKQCrzDBDYz78Aim20qx&#10;28IhvLVo/s8WY5LolWXJ3BSZcAj0zn1FR203l2kKJcwM0VrBtXdHGZE8zdwRMAfTBGfelYOYmuHt&#10;981zb3VvIqRzR3HmQDcN0o2n7uT+OM02/mXyLiG4jVdslwCqxjy/lRQMr6DqOpGKGljuVuhb31vH&#10;JJbsG3TJhm88lesh2/3SDx34ou76G4kmuEuLVWZbktHJcIrljxtBEvPHT6dOaYcxMly9veW6tEsy&#10;xzxhT9i3ZAh5IbA3AehAIpmmuqSWenRt9neSSB7d2t38uTO44+6cfjwc0pubdp4SbyykZbeQ+ard&#10;hHgkqspGfX+QqONYY0swlzbRqIolxuOAPK3YwJPy4JpWDmJGaO8aaL7PCjXC7kjlQlcmbkc4+oyD&#10;9aZMySrNLF5e2S0uNzKgIUiQKdw8nkep645pFZoEhuJpLcK0ibbq3uCi5LORn93tGe4PHeo55I47&#10;Z3a5V91tIVjkhU/K8vZtnPXvRyhzFq7M9v8AabiCNdqxyg9WXBQLtJEPT0OeKVpjCzAwqq+Ygbys&#10;ZXEJZCMRqPr1qCZo4ry7jeaFVmDKsgEbI2X25I2gj0JBB7025uBAd6+WN0lymDKF2ssZVR8xwVJ9&#10;6dkHMWLO4R3t0F+N8LQo29OR8jHnKkjnvjp61HZvLEu9EhcRzQALtiywYFtuSq855AJ+lSB7JJ4w&#10;lzBEqTP5beagCMtt93IfBBP0qCSba3mTPar5c0ZWUS4wyw7sZ87/ABFIOYdZX6o0MbSLuS3tcuka&#10;kkedkA49u4yPXNNN2q2jW6PIyeXHvj8lEZS0mSePU98in290Fmt47q7SQbbLzN0xVwCDzlZADzzn&#10;FN8+GSzX7TeoFdoAwuJmXDbyc58wbTt9wOPpT5UHMPubqS5S6ghu4z9o1CXdbyKN24Sx8cDOTnPH&#10;UetJqNxbyzzSOyqpku3VipyjABTwByOe+3HXtTbx3niCS31uwa4z+8mVpEbzeDh5OVIHp+NOk1FN&#10;s0qzQ/vBch/3irscuucqZj6dV9elLlDmHzzeRJJLZyWkkclxJPbf6OM/LGN3QDkHocn3FMhnWa6t&#10;XbEbLJDtyP8Apnu+XAOMntgCkku4LeFri1vYjDHNdHyhMjMiGPG4HzMEj3PTtR9ptorrMGpWCqt0&#10;hz5iDaFj6svnYx/CenrRYOYWKU3Ya0uLSPM0NsvmGxZTuMuQp28fiKkivfOFwQD+7tHW6tZo3U8y&#10;YBX5TnnB9/eo1e0lnaBWsm3X1sh2yFhuxng+bxjt/OonkDtMi6jZL5irtWVjtcs3TlnAGfbGe9MO&#10;YllFuLZp5FiK2/2jzdy/Mo4G4Ha2eOowPepFhVJfICR7Y76QKeNpxDwVPlfKwHY8Gq9ztV5o2lMD&#10;yQyBVS6JDgvjIVosHB7jt606SaJrmSJriB2M1wWMkargiLo3yfy4pWDmJYftMUlvA0CnzLiMossZ&#10;A3CNgGBMOPr+lJHcDbC21lDJC6tHnkFySDhAcgj0xVeKZYrfyHaNWhaaXyWZGYBF6KyhSCM988fS&#10;pba5iivUs5ZI/Lja3+ZpkAZQjEna54YE84NOwcw9LnzY5Li1uVl86z3fLCr53SNxgqdwP90kUGVX&#10;8zbZqZI7q6kXbaMu8CMZxxwfY0abPbRElry1WRrW2TbMyhZgVY/89Bhs85BqO2mt5Et5FltFPk3T&#10;owY8AttJyZT19O1KwcxKJlmsZPLcSQyXy7d0bBoXWLPIK9D06/lRbw285if/AEcLOsKKzJhgwVm2&#10;n5X9OOQPTriolkP/AB7C+tGZZ5D5Ly/NtVTyCd5yN4PGOtPgmJlNss5hkS4BaFZt+3bESTsaPIBB&#10;+mc0cocwts7tFFIIlDfY4wvHJ/engYi+ZTg5HUUSyXEYaC4iRljtHOZIyrKpl+b70PI5yMf7QPaq&#10;6tBNb+UrQylYYAu0Km/O84yU+Vuh/CnRywXKQk3ELHy4ImOE3LvYkklMBlOOePWiwcxYuLw200xn&#10;Pl7POVm5Kn7ig529x9KbqBWCGVobuNvKuJigZYx0jUfxRkHI+UnOPXrUMd7FLFI0rQqw80fNNG5D&#10;NcLjAJDYKipLuZEtbh4rm3+a4uTJC0wJRvNReB5g4OB2NKwcw6ac2V3KrRxBUVyzKsWCvkgbWAwf&#10;/HfxppvYTFGwuJF8uNXRxbq/lkQ8fhnuOfY0jTGCe9EV3DD+7uJJFjfoygLkr5pPbGRintcxrG6y&#10;SquZGEjR3L7dvkgg/wCsODlvXnvzVWDmGyXYkAinl8oNJZp520Ko5OD047jOPxqaG4e4uJHleORZ&#10;5rSOORYflDB24OBgHj171Csq/aWb+0oFkE0KyEXDDGIzyy+Z+uMc9aba3CrcM01xaLvubYSMpRlW&#10;QAkHcJQwz9TilYOYGa2vLZYre4t455V3QxvHuXf9oJ43L3x0GcGnXN6A0067FjaG4dZLeMKyneAT&#10;njJH4cdajjuoj9kSa4hjkj8vy2Nyn3vNck/60hgR6cjH4U65uIDby2Vxe2/SUxytJHhkeT18wFWG&#10;PQdPenYOYdG4ginFv5fltcT7l+x7wmIgOQB8pz3UnryKI7qK3ZL+S0aNVigimaO1cGMiIkHAHI+n&#10;NNu7uD7LerPe2MmZmO0XA/2RlWE2dpP/AOvinXP2cC+dZ7cMJlBKsVyVh/665yPXOMUrBzEnneX9&#10;hFwUkWO3hX7RGrHejMSOCF5GOmc98E1HIiRxsgjty6Msm2FcblefqP3Z54B6/WhTJctmOSzulijj&#10;VlhkYMDhnxwrHGG65OD9aYs0NxbrINR3KY4VG7bMpy5IBPlgg9vXjmjlDmJ5YZJfOWNdzNPPu2qQ&#10;33gNxUQ8MOfY05rueS4e5MEDSG4lOVXbudYx1BhBzjOcnrnsaqyyxyPHdqY+ZnLbTGrAGUjncnIO&#10;O/f3onuFeGa5ieJy1vPKm393vO7Zg4OFcD2phzFiC5hB8gXTRh2yizDP3YO2QAcZ565GKSHe11bx&#10;pPC29YhuaNMjERYHBjBBGexzimXN3atDcOjQnP2lseZGS0fkooJIYEEYP9addyrFPsimtbiFFfa3&#10;mbjtWBeuJR9OxosHMR2t8FeFpo4133FrtRRHwQGJZSpI6EHBx9KdFe7XhkSdhI3kplrdQHXk4yeR&#10;zz3HvRZzPEscceowlFukiVGlymBCeAVkyOvQmnWd1Gz2rx3BTasDbWmZlJ2EsOX5HseQaOUOYba6&#10;lsntp0ufIdLeV/3yg7szjIwR0HJx+nFNmkEOleXOkeVs5y2VIDK8+NwOM89cgHrRYzbbaEWt9alf&#10;JX93JeHy2y53AZlwGx7/AIUyKeOKwSFLmFmW0Ji5jQspnyQCJgpwR0I96Vg5ie6e2W6nuba5gYW7&#10;XK3Ae3G4KcBeSvUfhn2qOS5ciS2uYY1CylT5ceEwsHAK+meR1NF1cQXVxeNFqFvFJJDcBt0yFTl/&#10;lBHmHHoexp019bTXBna5s0k8yXfFNMincIgpUETfMCeBnOOKLBzD7K6mjlsVaFJ1WS12sbQtnC5J&#10;VuDxnoRUcEyxJb2sUnktM0bW8v2dxG26UnB4OP1FOt7u3Emns15ZyOqn5vMBYbYzncqy4JHfj8Ki&#10;Volt7HZdWsYMcagKWwobcenm9+3B+lOwcxNc7Lq5ulaGFGmWX5JFLKW8zBGSAcHscEGiQRCSZoEU&#10;boboSbV3bGUBTkGLJGAPfHrUJ+ZFnkuLfa8gK3drdGMLulOCcRlQeeQeooublY45J2vEbdDcOqyx&#10;pkgt2OzHX1pcocxZmWeB2kgjVVjXHG5ox+6xtyIeF/UUkMqgR/6Oqr/o4PlkblXYWU8Rr3z05qvP&#10;JHa3tyxkhjRopFWT92VY8KMqVByM4JBHHPpTmuI7CdQGjAW6eNtswXZshIXG4kFCT3p2DmJLGeK4&#10;S3U3gEkbWysu3ldxLd1z1IOQMYqOCWYCTYlvII2hKr+6OQ0hJUEquOeRk49PSpLdrdJbWF7qGNVm&#10;t1MgkRfLkW3PdXwRuznoajQqwXz2tV2vbkSCbGGCbsbvO/8ArUBzD9UeQ399ayyR7ftdxK0bXCrg&#10;AbcjKHg/hSDULoNJ/wATRVkjmiTy5bpBkKCWU5x0H+e1V9WEUxviILOTmeMbZQzKTNjGN5yCPbqO&#10;1F66rc3YKWUmx5XkjkVy3ACjA8wnPXpjmlGPuomT95+pM13AkYimv1t4WuICvmXQeJM5Y4zJlR9D&#10;2qGPUpVCM9+iyRx27bUmIZVZyxIPm4YDAPXipo4mZ3v4VthGtxKH/wBFcgGOEjGd+cHty3WoRHcQ&#10;W7W7eQqmNVO3jbthOe3oe4qtCbsmtriKa3YRalCzMrKsiTbf3jS55CylQ23JxkDHpTPtF5NYyWku&#10;x28mRGgkVw295Rtw2/8AiADA/wCz+NMWcNPayXaxbo7hI2ljjKthIjzkdPwJGKdBERPb+bbKBNcW&#10;yf6lCpYKzYwUyDnGPrQHMSXc00ga+WWTZ9suBIysVO3y9nzAthvm46805Wu1VXju5ZoNs0irMrsj&#10;FUC43LIQDyR161VgzAkCJGscknmt8qgfOZQO8Yyp+h5FSXMCtJNLBpKtmN32xniRTIBlc2/cj1oD&#10;mHW8t1ALeF7mb91tLKqSJIiiNsg/vuccc9vXnFaGiy37y2oTVrjayxqrFG3FlyWDL5p6ZGSPXtVG&#10;ZUWe4SSxY7VmML+Sd4G5V6CDB7Dg02GVI1WZYY2jVrjcvkNhT5YAbaI8qc9c/nXJjKMq2GlHyNsN&#10;U9nWTZ6L4bu9QltLeO4iuHkW1jLKA6yJ+8+bI8wFl7n068g0l7e3dsJZ08x/NVmt7hVm2lt4AVlD&#10;Y5HQjHQ1h+HNQihuIrd4yFWVRGTG2Y38rkofKwR82SPet1tOgv7aG2niXDGJJF+zlefmPeMA5A7E&#10;V/mX9IbgLN8nzqrmtCLcKu735ZJJK/k7b9Huf0twLnWFx2Bjh5P3o9O6/wCAZEutajcMqCWbZJJM&#10;VTa+5DtwAGEuDnnBqusl8dsZvZ3WOQqqySMQyhP9othhyOMfWo5bCVVt4p4hMzRptb7Mfmw55Hy+&#10;namBreWxFyUtmUQyMJWc56nA6L0/z61/EuJr4yVRqq3fZo/VKcacV7qFga4cwjzFbydiqyzLuHG4&#10;/wAPUD3qSObz44y95HIsqt5itcBfvNw3UEcc8d6bbxq11G6pb5MzNvjbdkCLuA+Qe2QfrmnWUihY&#10;5XFq6x7VVgp3KQpYg/PkDPvxUxiVyoc1xu8sNfr5jI4jE9wCz/vcAKfMBPH1NSC9EyTSNqCqzNPH&#10;IfQ5CAMrSAEkL+NEMSmCKKMw4aO3KEwnByxb16/hUkAlEUYEsO4SLIp2/eBcsP8APWu+jHUy+Ilu&#10;2muIJvsUiyNuYqkc5IddoGF/ec5ORwT06VO0kkkizb45Fjk3qRuVkRYNpP3+x4IPpUNkyNcLItsk&#10;fmQoy7UYK26UnBwMfmKckZEEw8qPItZnVHjXGGkIOCFJ6deK9vD07pWOWRNHHLAIPPlaNGtbfO1y&#10;FBAJbALDH55qaSO7aJop3kcq0CJmN9ycbtwPmDdj2OaAUV5oAkexVK+Wy43KIwMH92SDnA6VNBaS&#10;QT5XT2VVkYN5afNHtj4IzD/nNe1h6fkYSkBNySzpezclR5kQfAPmZ5XzO47VJOdUHnGC9mZ158uO&#10;JzuBcHjDk5xzjHSiCJUtw89mFkVkDt5BYN8mQCPKBx/KpYLZWljSS3jZWMAU+SW4HJUEJ+Wa9zD0&#10;bmM5W1JXmuBJcSO020ecFmj3begChh5mAe3Tn2NAW8hTyhDIPLZtyh5cPGU4dSzgKQT0JxTUtXuI&#10;ysUbeb5aHc0B3SLv3YYeXz7GiaC3ijmnjCrtVpIXFuVMZ8wDoY8+qnnv3r2KNA52+hNDb3dy/k3E&#10;szFUgPnLHKrcZJJ/e9AeuM4zTXguLhAzzMzMsWfMk6MX7ZDHHrz+FPv40iea5eFfkWYtKYCCu4rg&#10;52HgHuM59anuYYElWVltY2adVEgbrw2TyV74/wDr12xomfMVZnm2S36zR/voW3NHcAq25gAD8oOD&#10;SXUkn78fbRII+YZI7wK6sq89GHr3p4tESBn2wqq20Kttyy8vk4YP04zgniiTyXUidLXdcBR5saM2&#10;Q0mBzuIzgD1qKlErmjuV5r1EuJpYr5N8O4yDdl12x9SFk55PpTPtMEbxqdSi8sMjqGlBRsIemZAV&#10;wT2/EVPdRvJu2iFD/pH+sh24+YICMk02680zySt5LbleOSMrkc4Un25HvXnVaJonzbFdi8E1vJ5y&#10;7YmjEw3M3lMAxLEb+gOM9evWq7JcKI5JUj3NHbxu0e4At5hbaRu9Oc9easTRoYLmFIV3Fpvk54wF&#10;GRkEDnI7Z96R4Ue4+aJf3eoKkhKKGXZHkdEOfxxXkYimbRepVkgmNybaSWZWWaTb+8OSGkBAHzg4&#10;wDxz0qK5W5fyZXlbzB5zmbyXGMnbhl8wHnHpirFunn24R7dZv3qny1/hb5zlcRntiq8drdJF5dtZ&#10;7f3UPlPs3BsuSQw8nI+teJiYPodEWQl7l2Aju5V8zzfK+8VfKqMf631zg1HG2oiQOl7IyFnDMYmI&#10;VvL453kEZ45PWpJTGPJLW8ahlHytGwXcXznd5YweO/WoXijBZGi2yL5zeZHbsGO6QYP3MHjg9c14&#10;WIidESJVmkijgIkjaRowqtvaNvlJbaRJkDPpgjpTC95MIWxcxrIsRYZkYxNk5UlnG4Y9OR71JJax&#10;FjKIlWPzJPOUW5ZdxUDfjy/lPHNQRRQpMv3FfzGjdhD98CEZH3ByD8w4rx6kdzoiNc3bxfacyJIJ&#10;HU7VlUHL9D+84JHOaZMZoJPPWdW2yTBWkcfN/Dg/L/MnPrTkHkTRs6xp5kir80bIHKx/MD8nf0OK&#10;jaOL/UNHZhmh+ZGkxu/edPvDnHtXDI2ikSQH7LMtqbkRjz88TDqE5PAGMZHUU60uZ0lgeS8+bcqy&#10;SQ3QO5eTyA2CAPbNQyEQKZQYV3TTGPzMjJ6DPz4P1xWno+jxyMZri0hXyRM8cK27fMUXH973BHSt&#10;sHhMRjMQqdHd9e3mRUnTpwcpGj4Yuiul28t1qkDRzyRBmMpKrlicHEmFPGawtd1VLmUq+pRu20Rh&#10;ZJvmXMoY4PnbiNoLYweBxW7q+qtYY2NbkxldysmMhYixB79D6muJvtQZpmhl+zzK+Jfmj3EMkPr9&#10;D9eK/wBQvoz+HmYZFl31zFRalUUUk91FXtf1ve3RWP588Rs+w+Iqewpu/Le9u/8AwCrcXN0Lq42X&#10;Ee24j22rbmdWJlU7M7+u0bhwCcdO9KzTXEs0UJH7yO9kj8tnAbOFDr852nPbpUVr+9S1MUe7y/LY&#10;7V+ZNsZc8uDwOO/AIqAx+ZZLcLFGrNpYEbGEAbnk5BAj2j8+or+1kfiLld3LSy3bLLdwX915kcLe&#10;YFy2AEC8gSZPOe1LKZbK8mzJ5YUxq37uULIFQ8qTL8pHTnke9Muo4ryHcbJZuNqzH7yK0uACBCci&#10;i5WSOJg+mlV3TiaNlBVhuADAiDj057Uw5hVubwI0X9pXCyRrAZI33/Kqj5mU+d/tDIPvTo5tUit2&#10;WSaaVCsARpldVbLHcmfM4PTkHI4PemXCRNdXEcMKI3lz+WrQkEfJgD/VgMP9kc/ypFjTzWkt7ZU/&#10;e4Zfs7bcLEAQw8rIwTkEdBmmHMSXN5diRH8m6kaKIvNby+cswBk6hlkJzt5wcg496DcXiyzSJNM3&#10;lx3HlsElKyqW+VSvm7g3bpg1ALIR7dsW1GEBg863Ztu0HKbvK7jpmkszEkZiRE2+XbyvGLbvufni&#10;P+JevGcrzSDmLMrz28plimuI45oWZvLaVVIWMbWG6QjGcjBB9MU1DOk7QmaI+cIVYGVV3AJv3D5P&#10;f0qtDEiJJZGG3V1tA32eVGXIaRirr8gHRSM7qfMLMSzeSLNlheT5Um+YHyhhgDJz1xjBBFAcxKNQ&#10;uBE9qNUEci2sflxtcphd78Ln7pyOQPalu9RjiguZJb1YY5bfe228DxBzIFzgyfLnB6EVAcRyrZmG&#10;zb/R4d0UithlWMsRgyduOg4qS2eKd1eOGJdsltC223ZuCC+eXyOuCM9R0oDmCa9Ylo11GI/urhoN&#10;s5/efOE+RvNxkgdM1JDqMF1PJOmqxyFpJHZ1kAblAq7tspzyuAxAzj1qK3acosm62VZFXO1cfflL&#10;A/of61GrBrOOO4jhl8nykWRYiG2tKWzlfx5HPsKYcxOl1dWsUkF7ND8jzPJ5quRInkgBwfMPB6de&#10;tPiku442cNIjWs1qsirIwZAsfzAkscge5HHWoLsb0kuQitG8ezztqldrzHltycggevNLe5t5pnKL&#10;Gz6hKWZYxyqx7QVJj+gOM8YpBzE9gl0wgFveyGKSaMHzEZowwUtztkO3t6YqG2kuEghhQyR72Drb&#10;rHIrJmXdhT52GGOeO3PWnXFqVmN0dNUzK0haSPpIyoN3HkHB59aF2pdpG+mMY9qlFkjGUYRZ6iDB&#10;/mO1AcwSXN1Nbh4tVuvLZ3X5lbzAS+QP9dzx047U6a61YbYpXuJZM3BjVQ6uecKyfvFLDBHHII6H&#10;NQ2aqREwt1kVbiAzR/Z2BZQpySvl53dPmxj6UkEEAtLcPBuVlhaTbCw+YvuBQ+UcH274oDmLTXDt&#10;eTuks3lOZEFwgn3RsE+UMFchxn5ScZz3pYbq6ypmMmWuofNiZJWVSAPmBE3AzjryM1SuLUxKVnjV&#10;mDPv8y3OZFaUYOTDg9x+NLNaRzWUltDAsirJPFGrWpOPmBUfcwCMY6gGgOYsRJfIFszcTptmhCx3&#10;DPgbjllIZnHXHIH41G0kj232VZEYIzOq/aEDKXkwBynt689uaWFYLmfc8NoyLeSKwlDBosDBU/Km&#10;OR0z+BqvbRw3CQFY7VmkktArRPuYYckgqJCeOueCOfpQHMXTqsrobhdUjkY3UpaKa4VQ6gEZIJH0&#10;OMc1DPqEcCray6isflzS+R9ovAVwsXChjLkc8cnuKZC4kf5orKRFm5WTczIzzDBx5hOMe44596Vj&#10;5lq08f2dVmt53U/Z32gtIq4zu/mD+NLlXQOYk/tYW9xvfVVWSK4RJCsxDRgQnBIMu1lBbHPXOO9O&#10;ikMlmsFpfwiTZEsRSbj5QS3AlIHOMjIIzUFzHcSQTQebANzSMrJ9UQj0Iz/hk06ecSz/AGqS3jVp&#10;FuWMkcbLlsKvOB0JGMEEHPeqDmJLea4mgih/dll+yqsDK6yJIrMzDO8cgZPuDSNJO1vb3DXMnl3E&#10;UmWjchW3TAqSGcYOB6/SkVXjvVT7Kg3TzyRrJGu0lIgvB2Zz7gdBTNOItpbWBQi7bWL/AJZjnJZm&#10;z+7yRgccc5oDmJrn7a9rJEZZLiM2bGNJI3JffJj5W83GeOmew6UktxcruU3twWWGQNLCsitjaoDE&#10;GfrnP16Uy3shFNE0ekYVmgSRE5wpJYFcwdPxprAukn2i1w+1AJTbncVMh+8ohHJ9jzQHMTXU2pM8&#10;jW+qTsSrNCFjfDr5eM4804+b5fr74Bkhu7s3Ty3BugqpEZJED7ohsJPmL5g4DY5IyM4Iqo+yW2z9&#10;mhZXtmSNlgYqjNP7RkqMdj0NPubTz5ZYoYmV/wDSBbyeSQ6dAV/1XzLxikHMS2s91FbqoWTcGhlR&#10;l84LKDksuPMwjDGcjApiC5uIYrBmuJA9q+zMcvmLmTlcibaTgBuOvWq9zBaySt5kUar+8LKLUqY2&#10;WEdjEOQfm4P0qaQq4W6lt45CIY5WZbZshRD82P3fTOD3x6UBzD5ZLu4gbz7uST9zMGWSTqAcBhv3&#10;kHBGRkCle6nWb+0Ddxq0O9fPjnXgIm0nGwH2OM/Sq8vkC0+0TJZN/o8O2feQWOUyeSmTj24oaNYx&#10;MY0tSVt7pvMjbKtucKDlZMgkYyM4JzQHMWFuWZY7f7fHJG1vESrXoVo3yWG3DBgfQ5702K/E93bx&#10;nUVNw0Nv5kclwPMOQSWGJBu9foahluoYopLp4LNl8uQJNGrFtoVRjh+oz3z0xUsq/Zp/sx8geVMo&#10;G63I+VIM5HJ9c9BRZBzDYdYjuLaOQaxGEuIUdgZP3ZJlLEMHlG09+ORUt7NLJAskMnmbZGeaJZGd&#10;mRpsggeZz8nzcbgR6VXSW7shBcM1v5lqoDLt+V8RenbhuoqS3RIZ2hSKNdnk/u1RgpUQ7s4xg447&#10;cZ7dKYcwup3dw8c10bqGTKXJ8+JX+67qFJHmcqxqS+3xX1xay3k0ZMm6HbNn/lkF+XLgjk+/PWqi&#10;2xayawe1XdHBao0bRruCs244xGTj2PFWFeG6kuYGtlmEjsPJ2gK2ZVC9ImOePTrQHMS3H24zK1xL&#10;MzpfH995Mm+IRp1OJRuXnGRn3zTILySOdGmvpo1+0RbpIVfYCE5BBm6dD7GmLbSJHL/xL5ArRzsr&#10;KoZo23BSGBt+eKZcCPyGkawVHLTCT/RyUY8L1EQK9eCelIOYmhfWI5Y9t3dMyzQrcRqHbAy2SD5j&#10;dOM+gPOBQt1dPYSSSNKnnKFV9rtFKxl6bRL8rED7owe4NNkhRr6QS233Z5JBIsRLMqw4HzCPBIOP&#10;w+lRpauzrKtvueOaNrhfsxIkUKeWXyuo68fWgOYmuHuzb7StwjLHIk0cZlOw712yKzyAMpx90nnn&#10;HSnXb30jzyRSzK9vOWWaKOZc4jAUn99yCcr9Qap2kUMEsTqY2ZZ7YRyiHhgztlcGMEBhjuR8tPMK&#10;2rNKwjj/ANXF9oa3ZMMZSRuPl9x9AfU0g5ieSWeOf7SbzAhuo2DTSD5MRljyQTt+rHH8m/aJbQZ+&#10;0iH7S0QbbcBt7MxOOFHQc8/n2qO8igGQkenxyTNPjdJgY2DG4Fl4OcdBx2NBMNv5kiLDHGt1CF3F&#10;iBtiJzuEgyAe5yQOKYcxM95cM7PFeLLJHOxhmt9QUOVaQKRw4yD6EVDPqcA+1TwahCY90ol2yZKZ&#10;kCAMqy9Md8dqdaIrXMNlPBZiaS4hBaGFiGbBfs5B9Omc9x0piJcTCLyFt9zW8fDQlSGMpbHJPp60&#10;BzEs2orJO1udTjby/PEKeeCp3AKpRjNkZ6YHB7U64ubm3vPtcNypiaOVY5NzsqN5e0Z+fgE7hkjr&#10;61DDKZLkhjbyJcvGrRbNwB8xmGD17dOnvTVT7XZpb28QZmdf3e0kjdcdgQcAgDj2J96YcxPLcXka&#10;ziO4kk228wjAjlZZ1L8DHmhgeo6YOOKlnaeF5niuriNJI3dtjSAHag2sA0jAgjjBB78VVsRbqmAI&#10;9qpbSyJ9nznIO4/LH0bqcDgj3qOCJFgewNvbq0drHuhmQrwzMQwG0YGOM7vypBzFpTJGzwGWP94y&#10;eYpmVfux5yP3eMc+nWmLqFwIWhOqCN4oYURJLhByWB25OAeOaguPsSfanSGzYRtcBVWXlTtwCAXO&#10;QemMc065j8m4ktyloyqqFoZVbJVIvQyHnJ7D6UWXUOYnuL+IRTCW7WGGRUbi6DxKzS4JwZOMjngg&#10;cVG2oN80Zv42f7Ozwotw24gy4JRhLg8DOM9qdbvC88csccCr9phjfbbOwXEZfJyxI9+TzUVj50cU&#10;bs1uqvFD90YIOWcEfh7UBzFr7fDcCWZNTikZzKfMEgUlnIC5CSnk84JwDio5Z7qO2uLS6kh+Vbrf&#10;HLG/z7lCo2d54bgDBIzUMDeZHbxzRxP5MlvF5kcZVguS3VeR16j9KR4mkUSSRptm+zxmTykKNvlJ&#10;5DL6YP40BzFp5bqMtcmWRPIvkWTbIysqrBhg2XwQM+vTrS2H2xTbrHeyNDu3HzldkBjjzjKyELz9&#10;BzVec/Z2ZjEsbSXVw0m1cc/dUgmMd8Z64p15akTTXkemq0m24fcnSXGFJBMGAc0BzBZSXcEdpFvm&#10;XaY2EOyRHTDElcmbBGOmOnB9amhmu5BbJ/bNxhmVdxVtwbzMkEeaei85x05ps8aJdPFJpz7U3mDd&#10;Dh0Ii/64YIHrUMZjQrL9njaOOcmSP7O3aI4Yr5eVbP4EelMOYmSfUmEMU0dzJIIWyib1kB8zGQPM&#10;UspXtzwMgnFLNJPI106SSMkwnEFwomxuBG1XVXwwI4yADkVFFBFEII5Lf5V8kfLEw2vjO6M+V+OO&#10;O9RJZqhhjuIFZlZElU2hUvmXIP8Aqtpz060g5i4Lq5MqsfO2yXjs0MqytsIiPKsJsYLcc85PNNtX&#10;u45IrEXVxiO4VI0uGbBGwkghy+COcEAfWq3ki5sIYI0WYtmOPNsTyJuDyn3tox74px+zXMPnulmy&#10;L9oO6TcrLw2FOQnTHvQHMOhe4ltobdJI28nygjeegYbn34xt6gc8Hp0p/wDaRmhS4GqQzJN5xlik&#10;uVUMCwAI5B59vSorVY3uLcxxWreZcRsrxvv+VYieQJCQQR1BBx1ptpIhWEtBZsqui/MH3RsSzf8A&#10;PQnHTv6Uw5iW6v1xHDLqCiQfaBClxdgl8EKFDeYCe457iluNVAaRxq+0tJNFJ+8IIwgUblaXBz0H&#10;rUMa77ddotys1rE0e62bnzJ+md3X6inOs8if623UiTzEZBnOZs4I78r7UWDmJrmb7RZuun3kbSct&#10;GkUzYZRFtAX96QctxwSc9j0pReyOySJPGyxzRsuFdZI1jhIY/fHK5wR05qBZUluPOWGNGmg3DYrK&#10;GZ5lGOnOfQg8gelJiRPMj+zqWNrdzRh41AY79uV+TPT2NFl1DmJQ7JHbvPdOkUlnb/MkhC7g7MeC&#10;y4OPQ066W+NrJBNJNP8Au4Y4w0T7wGbflD5uGxtzjOfyqOMpb3jQRqu2OAL5e0AFVhOQf3ZPcdul&#10;Phthb3Sp/ZDqouFVlQgtHiFiCM24yOenvSDmFmurj94zXk3Tb5sAfg+YCCVM3cA/Wi8m1ffcNBqF&#10;w0gRmVIVdg6sy4xiVjyM4GOx61CP9Rvns1WRWiDt9nY7htJwQIQQPWnJAjBYpIY2WSO3VG8lmC/O&#10;xK7hHxx0z0OfamHMTzXlzHPdSNJcBUkmDTqGKj5AFDqJOueOhz04IpqzXKR+VsmRoZfmVXm2yRGL&#10;7ylpMIQTgjOKrPbPcQsLeNvNMWY2EJ3OnmKdrr5XP59qZeR2376YBV2xzSRMtsV8s71HQxA8cqcH&#10;vSDmLcXn3C/ZHnmYLbwfvhDKr4BcnOJiPlOM445pk0l7dxE3Fyzs0MRYSSfcYyYyN244yORn8KZq&#10;4EUlxcPAoEfnvJN9nYeWrBQDny+gOeRmpLlIUl8+ZbFGa4hVZFcjPDZPLL6eg/HpQHMFzezqJtTF&#10;xGnmRybnjuFYHLBQDhQecfT6VJdXbZmI1HzFj+aCRb4LJGyx9sOD35znOKprBsgcCK3QLaxK3l7m&#10;Us0pJwRIOOM4JwOcYpzyQyIwkisd1yq4mjjZtyvJtHRzzgDqDkGiyDmJ7nUlju55LfUY98fzSI0v&#10;7xMQ5yQJRkZPYfpRFqlrG8cDatD5KmKRVa4HlkBD/emG3Bbt34NRXfnNuQ/Z1bfdbt0JXHzBBjJN&#10;FxPJHK0r/Zz8skUkTLkHJVCe+OnbNAcxYmknEEKw3MhXyY1kaPzGMMm/pzIAw9VHPHFE0946yXqS&#10;TLJHcylXjEyb8lAAf3ufmUde/tVW1ECam7eTHHnURF8sPBXyzlchf+BZyR6UiRrFPCTHEnmyQoZZ&#10;LdkV2UMWB/d9SBjHAosHMWZLiS2uDete58m4lZZJ5FBO1OjHaT34JY/WkgmltbiO3N55KyXEe7bc&#10;qRlRknIA6Z71WuILdYxAYNPWSS3lJRpMBvnGFOXHY/X2qSZkhDXMQt41N5MVaTJBIjVQciQA/XBJ&#10;96LBzE9pfTM0EhvA7ecqtJb3q7njZycEBwCMeoqtb6nAbdZl1a3MMjRiVvN+UFpT8rBZfl4AOcU6&#10;Dy0nS0FvaRyRu7/uoXO4pEM/xYP3uwHIPJoh8weS8H2f92tucNCVPEZcqQST0PrRYOYkj1FbndDJ&#10;qEbShZEjjkmG4bpc5U+duORzjB46Ut5cXT3E09pcI8VzFILWTDSKSXACf6zgkdMgH+dRW7kT+QfJ&#10;kSVo3CNHuwVjzwfoe/50WMLXENmscO7asBYKp3IQGYgb1OB0IHbt3oDmLHmSTXz+UV8uSS6kVo2c&#10;K+EC7l+c4O7g8VDbXF+IPOh1G68+G3xKoy5G2JVOQJMtzxyM1Eozp8d75ELf8Sx2jfyQAWeU5Bwm&#10;32znrUt1BHe2zM1qJgofbJ1ZFLgYIEJGM570BzD38+1vJPn8sKsKMyxyhJMLyc+aNrDOORkcdqWC&#10;4vEiWN9SuI2jht96ybsALyzA+dxxyRTbqJ4oZDLpjY8yZZlaP5HAAXIIg4OOmabdxobq4jhhWNtk&#10;wj8yEhh+7wFH7sBh6r1H6Uw5h5m1CK3Mb3E0iNDDt85XVWy53KTvwDjByDkcHFPuri6aQOtvdyNG&#10;jySW8vmrNgydVZZOpXBAOQcZxUKxR7mlis44/wB4q7Vt224WIbgwMXTvnHAptvZIghCxYjYW4gWS&#10;1ZthUn5Awi4z2FIOYsTXN0s0xgnmby1uDC+yUrMh+6pXzQQSeMgYNNaa4t3EkNzdRiSH5vLaVVOy&#10;LhhmRu4xg57jFVrCOJIykarg28MrR/Zy3PmHJ4j5BUYPGRikSERxyWa29uG+zFlgkjZQQ0hKsvyA&#10;dBjO4UBzFpGnSbyGkiPnLCrK0iKDhS2R8np14pq3c/2V4F1ZYpI7NTGpuV2gu2VGemCOR+lQuLNL&#10;mYxR2bLbySHak3IPlDBAMnIzweMGnIhheKxEVmzfZ7cNHKrDcqpkjBkPTjoKYcxJd6hEsN073ixx&#10;yQlnxeBo9xkC5IMmBkdximy6iNskP9oR/wCpuJITHO3z/vAgKMJepGeM0222XLRtDHAqiS1idVt3&#10;bAJLjq/4Hn8KLNZSI5VNrsk25wu3BeXcCO/Y9c/hRYOYsLqMFw0kv9pxzM0kjMyy8klAq7tsp78A&#10;kDNQpczWyyW9xcRHY0zzCdWIkXygoYEOflP3eCeahiO61jSeOOQxtCiyLGQ21pd3UfzGPpTrrcyS&#10;XRCtHJGEaYRqVw855bcvORz70rIOYsQvdxRFnaSNrS4tRMqyMrIET5gSWIIHHU/WnWTXKfZxb38j&#10;RNMgYSIzRhlUvztkO3p7VDqISCe4DwrGXvJ87VHRUwu0mP6Z5PBFPngdpmul0tWk/esXU4EhWPB/&#10;5dzz+NAcxHayzx21ug81N0iutvh1ZP3obA/fYYY5GO3NS+feywR+Xq1xsZmVTtfeGMuQCPO5O3JB&#10;x0Bo8tftKxtph8sKPLEkPzIwizjIgwQPzqG1VT5LiFZFS4j86P7O25gEbkr5eQw45xjrQHMTTXGr&#10;4EU32mSX/SNiRq6uW3YVk/eAsCMfL3HQk057l3uZmE0xjl85FuEE2UYJxuUPhx/Dnr71VsoIxBbe&#10;ZFuXbAz7IWXDk7tyHyuD7e1NmtvKiWK6iVnHEnmWpUyhpRg58oqc9PxoDmLkV1dI6s7SbmvI/Mik&#10;jkYIwQ8hlm4G7A55BNMj+2RhLI3UwVZ41jjmdsDOSykOz9++KgmtzcWjW8EPnDdcQwqbUnB8wbR9&#10;zqMEYyAcVNAsF06tLFaPGtzNu87cGjwpG08J3Hv+NAcw1PNlt0t1aM+Vyii4QMC8nA5Xr+Iz25xU&#10;39pyzx+cNUjk3TTGWOS4VQ64xnkg89O3NVrOOO4+zNGtqzTT2gWSNixAAJIIEhPB6Hgjn6UltJFI&#10;kfmQ2UirIqneGZkZpM5x5ucYx3HHNFkHMSXeoxwxrA2ohWjacQrdXgYNtUAKreZnrxycZNOOrLbS&#10;u51ZY2juGik2yHcoEWAWVpcEZYjk4Oah2vJZ74/s+Li1dkY27bcvMBgkt/MH8addCWZJIvMgXfI8&#10;iFVH/PRVx78j2+poDmLdtcgWwNndxtIkkIjjhlciRVGGA2ykLg47jBqKN57iGK1LzSxtavt/dy71&#10;zIMrkTbT8vzcdQM1TvGivruOaa2hXzI7iRpI4eQRxu+6eQRn1461MwWQx3bW6y7Y1mLLatwBCd2D&#10;5fToT1Iz0phzEtw91NbsJ7uVv9Hm3CRycgMFDLv3kHkZwQPanvdyw3P277Ui+VvXzorleFSPaTjb&#10;nrxjNVZEtTZrdSJZMBaw7Jt5G4lkyf4ecH0/KlaKL51hittyQXTNJGxdTuZQD8r5GR15wSOnGaVg&#10;5ieO7Zylu99HIpt4/la8VWifluMMrDH9aZHqBnuoN2pj7R5NvuWSZfMOSxLDEg3dj071A9xDEslz&#10;NDZuphkCSqrswVQqYOHPOScZz06GrE0Zt2aDFvmO4x81uVyqQA5BJIxz6UWXQOYZBqsLwR51SHy5&#10;40Zj5n7t280sQweUYPGTjkVLdyyzxq9pMsqrIHmijkZzsaUHOBJz8o3cZGPTvCZp7TyZvMh3WqgM&#10;uzcrYixyPo3Y/hTraNYXeBII12+UAoQ7WVYiScYK8cc4zj05oDmHXd1cPFJcCaKRvIuD50SuMK8g&#10;C5G/lWxT75p0vZ7Z7yaPMrtCFmOM+Wi8ZkUjn0/Gqy2heKSzktl/draRSRtEu4Kx3HBEZOPQEVIj&#10;C9M8BgjlDzEGH7obMo2kYiPPBPTrQHMSXH295Vlnkl3rfMfO8iXfGEj25YeYMrztyM/rRaXdwkqt&#10;JfzRAzR5kjV/L4QhgR53AyR/u1HFavFDII9Nkw0MrwtHGG2t5oUhh5GecdR2pl4ITC0hsY4yzTeZ&#10;uhYxlsgZz5IK/U9PemHMT276mJI2F7cSbJ40uECudmA2f+WjdMjOfUfWiK4uZbDErTIZNiiTa7Qy&#10;MZGyABL8pxgkDBHUHmo5IkN1IJbdWxcTSeYIW3sojUAgiPBIPcdh2oS2AcM1t/q7iNrpBakiQbCM&#10;lfKyGHtzikHMSXM1z5PlbbpW8to5o1eZmjcS/KylpBuUgA7SSfSi+uLtjcXKyTeZFPI0c0Uc67vk&#10;UKWzKfvc8+xFVbWKGCeFz5eVlt0DiEgOpDZHMYIyOe44p0UaRzRzMsa7pIYfOa3ZQzbm+8fL7gfS&#10;kHMWZJp1uPtIvOIbpmWSaQZG2LJBJUnGMDJJ+uKbFPLbuscl2sKzSwqypcKctyxHCjkA56fnVeeK&#10;2Vdix6fHJN5/y+ZtB4TAOXHBB6YH0p7tDA8lwsdvGgvhtZskDbEB94SAEZ45z+NUHMTrfSmVX+3i&#10;RluMJNb3y7mjaXoQGAPHYjqe2agj1GIwzSJqMLRySOkjRyZ27pioDBZeMqM5xRbIGnhs/s1mkvnK&#10;cpEzBikW/wDvY5/DkHmi1WVxbmEW25Y7f70JU8kvtwSe3oaA5iWXUlmkktzqqyMpnWONptxO9hgo&#10;fO3HIHTnIHA60l7czR3U11b3SmGSCVYZCzsoYhVAPz5G7nGQOfXrUdoC08YYQyR3Pk/u9u7G3c4w&#10;fx9KLKM3dnaxQw7vmi3RqpJUmR243A4yBnHTr60rBzFq2mkfVFjygWS4kKmPcFcpCFJHzHDBuDxg&#10;+tQ2kl0saNDqF0txBbp5iq25vkjwScSAnt1FRrIHtY7/AMiE/wCi3UgdkX77Ntw2Ex0HXPpTmRbm&#10;ybfaeescchjfOGRcKpPELcZ/SiyDmJFNxBc+Zv2iO3gRnWORUcfeIP70bWUHuOO1EFzerEIY764V&#10;xbx7o238jeWJU+d128nscU24EkMEinTCCssgkBXKuojUZyIMqabJHGL/AMuKJY9v+r/clSv7rop8&#10;oA9eR+VAcwr3GqC0kb7VNJE1qDG0kb7CWkOVJ39xjGDnHTNSXlzdhcxw3DSRrNILaZ5d5XdgFXWU&#10;9RwOcHrioLaMKkbpbJHIqwrtW1YAYTLAgxfdPUelItmqxpsh2xPFGsO+BnWNhIThWEXAIzjIxzQH&#10;MW5p50v2kt7m4ZVkle3Zo5D5g2j5GHmhs543AYNR273KtFPHPPGssKo3lmVFIEeQRmU9G4xz0qvA&#10;sXzm3Xb5lv5jRrb7skTdeI+cjg8Z4pyKBI9sLaBS8MrrDJGyq6tLww+Tt65oDmHQPPtWMyw/6Tbw&#10;qd0yruyS2R8n6Yp0d7JHGbf+1BDtsmaFTcLxuc4GeFwfyz6U1Y7YXoWNLLbC0bNGs2GVvJzkfvOo&#10;J9COvWooEMa2toVtN0lrCvlzKygjliMGTHT0GKOVdQ5ixd6h5UdxJNdGPdbytN5d2rRs4KruK+Zj&#10;Jx1GOtI9+qsYxqcJG2drdo522ybVCgowlPJyeOtMt/LuCksEVuqqturKls5KiR8939vX04pI2m3N&#10;LutcOWztXH35cA+3T3/rQHMWI9Ut55WnOqRyMW3HdOA2Fi2gHbKSRnA3FevWmW095ZytbXVzGGju&#10;N8jTKzK6LDgsDvIxnKnniqrt5lo8EkEMxQHy3WM7vnl9hz07c+1S6kSVuLpF8xFhk/ebA+Q0gX5t&#10;689+/OKLBzC6mxmvpFbTk3CVVkiFwyhiZAdwXaQd3Xr2zxTI1m1SUQw2as32hnRZFaTrN90HyzlT&#10;jsQaJZJo9WazMCwst7E8bSz7cY3YXIhwM9QSea7f4O+DpbsSeK9QtLf7LtgMEqsSN+/fjaItoO3r&#10;wMdayxFaOFw7m/kvU6MLh5YrEezXz9OpkeKLGDwvYyaeGhP2hrppN0O4FjhQCfLJU84PTNc/eIIx&#10;Iyx7o/MlB2xcoyRhenk++Kn8aeIbfXNS+3y21n++kO7coTKtN0/1Z9Pfis2aSC1Z2eyi8lmZopo2&#10;X+KRRgjyiCPfnpVYenNUk5bszxNSm6zUNkWXiDzsGhUqTMdywleRFs/55cNz7f0pkKQlvKFosjG4&#10;H+jyYJLJCMcGMfnzz6dagaa18uaVJI1ZoW+YLEE3NKFweAen4Z9qLyWGQzETZaGO5dB8u4ncFGCo&#10;54Poa2skc/MWF+yHTI4w1rhYYArTWoJTLFjuGzjJHJ+lMxYorFodPjhkVGjLIu1GaXgqREcKcHIP&#10;FKL9re7ZGdYcRxxs1qFOP3ZY5jJQ9eeg61HY3C7oRDqHk7poVfyoflPBk24EmRkc+o5qSieSWzAl&#10;mijtVXbJ5kZbG3Mqg4/dYIz7YxTJWt4nknW1sZI5Le4V3EhUbSQCMrERkflTItQiPl3RvZvMICyO&#10;hj5R5M5JLjPA7gketE18paSG4vdyyW6rHPtgZGJkJIZTL1IHUEfhRyi5rF2O8tYGaG5sbV41mfcr&#10;Sb2XEW0Nt8sEjHHfpXVaB4ot7RbRHkt1MdvG6tvbY+yM8YByCN3TI61xMt4sluyW8hIaOVxGskYw&#10;pbaAB53I6cZHSp5dX2wyPaXbKEt2X/lipVgAOf3xxnP4GvleJuE8u4iwE8PiIKSkrNNXTR7OU51i&#10;MtxCnTbXU9HkXTr+G3je9gK+ZGYWePlDsLYDH/E1jXWnz2kkjxwW7N5Uattwu9uDhscZOfXmqui+&#10;NlhvpE+1P1kEtvNdRbWxDxjMp6HHGOa37K+stZt4Xso4ZPtVvHFLbrcRf6wEdMM+71HAI6c5r/Nn&#10;xm+jhmGS1p47KoOVNauK1lFb6fzLy3XQ/onhPj3DZhGNLEPllotepi7mLSTR2wK7Ziq/aGyp2gYx&#10;t47jrzUgYu2PLUfI6s7QtniMDcfk69M9Qau32lyK7SQJCrCF42jmlxnMmO8WCM1nXC3NrHKZIY90&#10;cc7r8xbcpIUfwevoelfx7iMHicFU9nWjZ/136+R+n060asbpli3KKkdvIY9sYiaMeV91VjycERnI&#10;9s9+1TQQ+WYYsbVWOMqyxAjlSxGPL4xmoHFoLxoGgtVXEmB8qkEKF4BSl+0C3Hl3NtGjLlVZcMrB&#10;YxzgxjHXGBXRRJl5Fq0tidgNv80ZgYeXEccEtx+7GRz0ot7S2OnR7YlZVhj+dUDsgaTJPKA98EY7&#10;96QGGBWhW4C4kk2r+7U4WMdMAd/UdO1SQCOSWNoAjt9ohRkCjGPLDENgH37ele5h+XQ55lnUIYGk&#10;bzY7FmaSbKyRAbgTjAbaeelSBbSItHcRWjmPzsKygOyhQpH+rwSD071DFeRSwskVwgWSYn5VV42B&#10;fA43AqSPapY7kiNpIdRZVNuzbVX5SXfGQd57j6da93CnLNaE+62t4vna18rJCufURjgjy8dPpXyj&#10;8Qf+Civijxb+05Z/sbfsb/D7Q/FHi661Y282sa1qsltplvNFCZJACkeZVRVYuQwxtIUMa+nPGmp3&#10;Vt4d1BdJ1U2s80My29w/lbI5gm1SQXA4b2GeK/AWx8b/ABD+EfxJbxNpvibUtA8VaHrFxJHeQzxR&#10;3EE65j3I4mDqwOc8n8jX754P8G5PxNi62IzJc9OlZKCbV273baa2S27tHm5hUrUaK9nu76n6sfHP&#10;9sL9q39gn4heFvDX7dfwo8A33h/xGyLpvij4b6jdS+Q0ciearQ3UauxTerYwmQ3ysTkD6w8H+N/C&#10;nxD8O2fi7wnrdneadq1vHJa3UMzOs0Mp8xXUg9Dx346V+B/xx/aa+Of7SHiOz8R/Hr4saz4pm0ll&#10;itX1G6if7Mqjc4SETKse4gZYDnAJzgCv1o/4JEzeMNP/AGOfCdr4lnkZTcXE1gjPErfY3llaMf63&#10;jkswBwdpXtivrPFTgnh/I8NSzDKafsk5qMoXbTTWklduzT0aWjTucuBq4itTcazu0r3Pp9bpRP8A&#10;8fNu0vk8kw7WIMvPXG4cc1LbPGIAbaG38kyysY4TgL23AdsH09aiTU4Vst6XHnR5hPly3Ee5Msc9&#10;ZOMj3p0m5d0cCiSNfOmVlkQ7QV9MP9Dz7+1fj1OyidHyFt8xspa1x+9gHnR3DO2ApIP3ckdePemO&#10;iyxKhgjTdJbkARlRnceB8g+o9DT5JXlSURi3XzJmfy2m6MseO8Qx2xj9aZIzLMsdxbwlfOjSVXXc&#10;AyRknkoO+D9amry2CPYYAl4u2cqZGXy2PkbSS0vGR5fcDOf/ANdQSlZJHSZI1Z2xtaPIfL4yD5X+&#10;feuA/ab+Ndr8Bfgx4h+J0GkWt3caLpou7a0DBfOdFyqN+7JC7yMnBwOfevgf9kn9rr4U/tJ2vjXx&#10;Z+3L+3V48+HWtQRpL4a0HwlqBsrHy9rtmMR27ec4faBGxyRgktkkfUcJ+Hedcbc88NOFOnHTmnfV&#10;72SSv6t2XqGIxVLBU1Kom77WP0uvYI54TPMuN6yo7bWH3pl/6Z/7PX+dE6ol39oaOMM005Wby1ZS&#10;wTADED0OQa+Ef+CW3/BQTx38YPGmq/Af4m+JZvEC6fax3mg+Irq3gjuprUTbWS5C8MxDxuGxn7wZ&#10;icZ+5o7lvKNxG0JjazeRizfJuZscYBAP4rwa+H4s4czLhfMpYHGpcy2ad1JdGuvyeqOyjONWmqi2&#10;Y2aCD7S0apaZURsNsYV02x53DKHcOevv0qCE2OVEsdmHUW4Yxx4KNjIbb5fAPfnFT3lxEFUm9AEc&#10;bbVYKwGABlWDjjn8aaLpoJG8zUGMa3BHlkAbVjj5HLEGvg8QdcUQK0LOlszWZbbHt54YZY906nmq&#10;ke1oI1WC3Vo7dR8szA7TJ3Bj/wA81bW8ZE8iG8bMW3y45Hjww8vPGZPUjnJqp58M0scYk2ssca7W&#10;EW+PaCTyJe9eDiNjphvYaBbSXj3DWlqsm2bc6McSLwAQ4A6/zqCSWIxskc8YLeZJnlmBxsII/wD1&#10;1OLyPzftG47ZISFk3xsoLMT180Yx6YqKW9ZWfzmba1ryEmjUqTIeRiXp9DXi1dbnREjmuLQrNue0&#10;ePzpDNH5IxnYByO31pTHKGW3a3RjiJEkSRh8wPK5AJwcelWIIv7SaOKW4V1k84C4klj9eM/vBnHp&#10;z+FaunWjaOEu5LVZPLaKJpmmDbyFbjiNjkdevSvQyXhvNeIcZDD4Wm5OTskk236f15mGKx2HwlFz&#10;qNJLzsVdK0do1R7+zG5o22x7mdeZM5bCfkcc4qXW9XGnQsbZl86O3ugu2E5++BwDGQc5wePSqup+&#10;JB5Fra6W1rMI/K3YudzOpYsekQbGM5B6GuRvtZF8++6igZXgV4nlj5AkmyD/AKseg7dD3r/QjwV+&#10;jXTyx08fm8E56NQ0ai+7e0n57Lp3PxLi7xC54yoYV6bNmhr2rfbbme5tpIWO6aVQsW0MFjC9DF74&#10;wKw7wstvIyQ8xxSs2bfLpiML2iFQm5imgW8gsrWX93J5yRyLyGkxwRFwfTPakeezvTIi8ncV2+XF&#10;u5lCnqg6jPvxX90ZdleHy2gqdJbI/DcZjamIquUnuWJFjttQSQRiNlkd4/vAblttuOYsfQZH4dKf&#10;YQ28cyw+Rbx7ntV8uSFdsictkYXHPOR6/nVO7vYWinna4WRWE204jK8uq8+hxnpgfzp8kzWxeBvL&#10;2rqAWNtwDhUQ/dYgAjpxuPNeionHcW1WExLJbRWLMskQysCgNumB2Ovlk+v+NPA0x7c/Zo7JWeOT&#10;Yy9CpmX5WxECCCO56d6jN1FJd/Nelm3KcNCvmDapfHEvOACQfaliuTNBDZ3OpyTeZDEoO1QQzvuH&#10;BfrjuGFHKHN0FvHtrmK4ZYrWSRdwkjVvmHzgbgRFkgf5zUrXEZuJLuOyslZpJi264+TcEC45i4z7&#10;45qA6mbmKO4W7kmZjGJo/Mh8xR5p6Zk7jAxj8aQ3tqUnmjvF+ZZD5i+THv3sMbtsvbnnHFPlHclt&#10;3sYYLh4LS3hj3xF0jYqU2oxJ6DcMEZ4PFKLi3hEafbYMQeXEyqjSKwWJuoP19BTTchBcW7yss0kz&#10;N83k/OoAXhjcc+vah9SjiSSKW+li/wBIlMc8csa4xGAAR5w455HNHKhcwQXFpLFbwsbOTd9nNu21&#10;RtxvZtpGSDzyOM068m82CQSWqeYIptzC4KiVSfvDCkMQODnGffrUcrx3NzKi+X58clvJHtuovmwv&#10;zciXqSc5wR65qOS5kkjaOa1jjW5Utukk+VQZs7gVhPB/TH41Ng5kXLmRgLiN7TZ80hwwaXZtiC/I&#10;dh+hHHTrSx3CWd692oiWNriHzh9n3KuIM7SDGSMHoewOKgv5J5pLi7aGB/MWYM8cmSGZwqkhYueQ&#10;eSOnqahv5oVS6mmt7TzVuJQWkj2nCqibSfL465HTr0FVy9w5i0kCxRLsjV9scEcirGAV+VnyP3Xb&#10;ORxTogEubdhFuQyQKzLbkHgFucRD8P8AJqrcSQ2ckk8djDJbtlt8LLlWWPGeIsFece1BubRHa7ia&#10;NQokJcRxDG2JQN3yjuxHHajlDmJLO1t/lt5Io+Vt4Wjk/iXzGbPzRjIz35/GpMWp0tlaCFdyXDPH&#10;NahmiYyAdNvIHQEdvyqujQecluZUyJFK/MmTshDDaw56+5otryWM2nnMqyizXe0LKsuXk6lWCZ/+&#10;t1OaVg5iS5NnHFJNJb2AheKYyNHGGXgKu9cRZU5H0qWQW0U8ksAs1eNmMqqcKcQ4yrCIDkVUNwJY&#10;2aHVWWST5fOitwCN8mNxXze+Pf8AOpbzUVlkmuxeStJG8rxtGyZ2j5P4nBAz2JPrSsw5kOjntIrq&#10;G8t4LCRVYn7xGP3XIO2L0PWkt3t4rWO3FjayRMsCmNroNvX73H7oZx6Z/CibUFErR/2izQMs22ZW&#10;gbaThRuBlxgE+1EV1GABbT/ek4jWWKNfkQZ2/vsZJ7cU0guFsbM2dpAht41MjeUysyqP3u4KV7dO&#10;uBTJL23nhM813a7bjYx8yDIDNLzy2cfn+VPtboLb28UczqYIV3jbCCp2lt2PPJ7j1o02/iMlnFLd&#10;skgjt1kVrqLZKvUjJlI9+n9afKg5iSS5je6klH2X7UkM/wC+4DkMxxkj7w9M9uPSnxy7r9GXTQu2&#10;dN0X2xl2MsZ6DYeB1yDx0qgk6mxW7gWMusM0U0K3MXO5iB0duMYG0r16VZiuZra4HmxxwyWzTN++&#10;n2s37obl/wBRtJA7d6OUOYfY3EZksy1vny2hH7yFixyGbGfL5xnIIPGOlNtdpsI7GQq0c0aiENDu&#10;BZpsna3lEg8dPXtTUW8gkVXt7f5ZxJG0TF1ISE7uPKx1Pt+FQ28tpFLaK1tZjd5W/OF3EKzbuYyO&#10;vWpsO5aZFJVjEGSYtIkiwglcy4wR5PQgfgaabdpxLE9sPmhZo9sZXJaVeQRFjnac47jioYp47RY4&#10;ru0RRujEUyhCGUlmAYGLGeOvf1pbeW1Taiyqvmvbg58sK2SzkDABz35p2YXHy/Z5oJSkAmO27m8v&#10;apdTvAJAKAgge341LemyjCzN9hZY5lCvNbLyFhHyt8nyk5J+vaqRk8+AtFLukjt4wq4UMd8hznaD&#10;uH4Hg81NcXkYkvMTJDmSQf6OqOnyqi/MhK4646UWFcfBHaQTx2ssNiv+kQiLzFUYPls3l7vKwRjk&#10;Z6Gkgk06Ly5IzbeSywja2QyZZiAf3eCM+wptvcLbS+bFqTxgNJI4jT5XCRhcZEnGC3X+nNFteQw3&#10;MbyX8se6OOO4kXysZClufnA7+nfGeKOUdxVNooeI2lmyXEMK+asxQN+8JDD91jPB4PvSX0lvNaut&#10;zZ2cnyzENuLtGxfHTywcH156daat2iuy303/AC0hKu3kPFKoXJHM3B5zwfehp4ZohCt3JJtjjDYk&#10;iz8zZ+75wyMD14p2Fcs31zZxXM0vmWqskbD/AFjEMrKiHbg+3TPFRG5SGQRpeQmVBP5LtDtc4iVQ&#10;AzYyfxNLc6g1wXuYLtiryRldzwrx5gypxMcdO+PrzTLvVI5Eu3S5L/upy1vcXEXyv5gAK5lPH4jF&#10;HLoFye2niEs01lZWrrJcp5sMOE37V+b5R34zwc5qDJaCQLbblkt9qyLdOWAabPTYCD7Z5605mK3P&#10;l6fH5kdxIjqsc8ZZNqHPA8zpjqMZHvzTrC5+1Bf+PePettG0UkwHA5DYMIGCM9CMHuKmw7hfSxzx&#10;XReOFfOt5CW8llU/ve+Y+M85znqKdczxkTLeeWrQvcNzbYYLt2g58rkc9T6de1Vz9oFtHHPBDny4&#10;o5gwaQHfKSDkxjqOvJ49abItlObm2it7NfMjdo1XbkM03QAx8/h2zRZhct3cJt5preWNF8lZE3NC&#10;GVgqADOIePT6Uy5RUikaSBg0Mkin5WGAINn/ADy/pUEl1BLJJFdWkcMkhYSKNjK2XCEjdEMZ/wAi&#10;klnjFu3lT9FmbafKDEedtGMYB4HpVcouYtQW1qtxbqY0kWOe3jEyqr7QqZXPyA7Sevp3AprRW1xJ&#10;EjxWMjTRoNrQhWZmk3blYocn9RimpNBHqJu4mikT7RcGTzANpCLxuCqwBH4cjrUcF6v2OCNrgrtZ&#10;T5ZCSR/d3fKwcbSPp7Uco7j2bT5bZnvY7Nv9HbLbQHKmX5ZMeVyQeuMcVJcG1UyQzvY/N5nlySdM&#10;+aBzmPrn05qC3uzCpWDU3VSLdFh2gKdxL8HeRgj1GKkgv4M+TDqciLIVkgWRogj5lyRjzemB04Ht&#10;RyhccskJQw/2faKY3upI188rjICkYMWCOeMdKEezbVYZZLaxWWO4QxzK27eoiOQWCrg/l06VB9ri&#10;lghW5lKz+WVkSTyNyszjDI3mg9v6VKL+FbxbwzSNHHJI29XjfBwF5BmG09+h6UcqC46Ke3QrGk0c&#10;fmTJ8pkZmRo0JA44I+b360W13BDvYz2T7RAJka3C7htJ+ZTjK/hUf2qS2lRzKzKIrjzAksQ3AIAG&#10;GJufwPfpTl1C2/cl7oTQ/bdqySXUO9F8rpzL69s80WC4sbIumrbCCFoWtWVTHIf3JZuOgyAQcHg/&#10;Q0/zTBIztZDm4mZmE7yKx8tV+b5ORjjPNVUe4tFW3SESx2kY/eLKhXa0oIBAV8A44GfUdKll866t&#10;jFbG3lkdpXSNrg7gzSgY5hDA8dO47GhxFzXJ1G541RI42ivCY9seD/qe2Y8EjHHHIPNJCsd15JVo&#10;RIRAny24X51V3PBiGDzUFxMjSt50ETRM1zIiSRlgrKFjxkxg8HOOvTt0qMTRkPPa21nJLHcyfKrL&#10;8yiPH/PLI46HsaOUdy1bRyHbIIl3CSNjD5PoGbKkQ/5zTI4YN1rvXy/MW2ydrKu5Xd/+eWBn3x/W&#10;oJbm2YSLDGqNGjER7Y9wZYxgAlB64561I1zbW8rSpcoVhdkXAjbBS3GAw/3j7UcuguYmnuYInZWu&#10;bfbAojceU0ikJEQDznHX2ptvNayCzhJs5AGgNu2ANqhCWCsOR1wR9Kjm1AQxSRS38kLLNcGGYTRg&#10;L0AyPNH4jFSXU1tc6hJ5IijlhvIpEVbiL5gAM9JOD1524PQ1Ng5ht5I09tIr2a+Y1vJu23BVZgzf&#10;e4VgxPT3qTUpdzXamzVWEs7BXVpNpCgfKfLOR0yOOlV4555VWK5tkh+0LG4klmwq5lyOVhOAT3zT&#10;5zPPJJcrHC63ClFkik3EO8uFyoixz05AyDmnYOYsfaFtr6S5JiWJrhjNmHcF/c8A5jJXB4z6d6Yt&#10;utvCoEWVTy4pFWEZQrFuz/qu2fSquoXEAt555rW081ppgxdQpI3KmM+Wew49j26VJeyxWz3D/YYG&#10;gZpXjkgZflYKF7RYKnj6elPlHcngRRdQsYFaNpE+YQFcbYief3QxjPB4qLTrOFDHayQqzM1pE0Mo&#10;GG2oSOGj6H8fwqF7q0AmuFmjX93N8yrEFBwqDPyg9D24+lOmmgS4aJZV3RyTOqlkB+SIbcMOfXue&#10;1HL2FzWJQlrJpCo32df9HyfPtgzRs04zkbegxjI7UyZrJYJLiWHT0jmhkd2Ea7QS6gOpEWRk5Bzw&#10;RRBemOe3WSTymW1jVnt9u/LEtllbYT2P9ajimikjVIdTaNpGiQyQ24x87E8qJO+3p7cUuULlmdrK&#10;N7iSJbRdjTedEGx0VQSpEWD3xweDTHuLGK6+1QW9jJGYbgNtkK4XaAQdsWO/X9OtNm1PzHa9W7k8&#10;xWdlkjMeSjSquTlwcDpg7vwouLqMPKJL6RoZIpFhuB9nZQWfo6mXHTjORT5R3JBJbRqsE1haTReZ&#10;GGRpgzbVj4YDyxnHt70QyW0FrYkNbr5KxvG3mMFYqXbbt6g4+lRtexEn7LL97zZFhjkjQBQpXCgT&#10;c/TIomuh9jZLa8ZfJtGT5vJXayxnDYExIH4HFHKK4JdW37lXvLURyS25XzYiQrFmb7zdPXrUiz7j&#10;NPDHa/aFtQsjDCs5Lk/N/e4yOTnH0pYNRha8jR7llb5Vmt5bqLa6+SemZjzn8D/Ksswexjnt4Eka&#10;WzEE0C3Eed28ccM+QewI4P1ocR3LXmJ9sM8OnrjzJnMbXjDyyItuMbDjAHBB5yPYU6CSNZLdmiUY&#10;2x7pIm3gCFuSfL+8CRg5II9Oah+3SedJ5qxo8cc6N50gUvuKqesGCeRkdwfamzLcWvmMLaHdF9ol&#10;UoxdWQIqcDy8dT2IHPaiwXJrAqILeznEWNtqYd0GeAdx2sIvbpk0QR+W0Csi7WWNo5FiBGGLNgjy&#10;T9fY1Xb+z4buOD7NYhNrDjC5KwgAjMffPtzTY7lLILb3llHGybVjkj2lXCxkg4MWARnB9c5pWC5Y&#10;t4jInltbA4W2ZAsbKD+935H7roce546GoilrLpwxEJFW3LfKoZ4w053MAUByPTHT1oT7PEvkrNGm&#10;6bAH7oZCQE8YA6Me/r0NNik+0FXidWfzLWNunII3MGChsjP+yRTcQuWtUax8zzJV09v304xJCNrr&#10;hFC7thwfQHjmmKLKGbybm2sW2TSbVdVVmVYlDJnysEjsetRG/hkhnQTpGskzMFjCyxtuk24I3KV6&#10;dccULdNAHmh1WWNfs8sgVF+VyW8vIIkOCCO/B9OlHKFyUNY28Ss0lq0Um0LuzxiHIBUxkHv6URNb&#10;oxtDZ2eDcwncszL8yoSCp8vByD07019QhWV9uoSQrMsgzuiC71QDH3wO/oKZPqcY4vJwrx3DuI5F&#10;gZXXZtG0+aCDn0Jo5QuLI1lMkMdxZ2bMscZikLb2RjJnBwi47nPFTXdzbNczkTQL5h8p18xzlXl3&#10;bhg9OPU9+KhFyquqfaJJFhkiEv7yNiNqseV879eacl632mGeK8Mitdxt8skS7lIZsZE3UenGQKGg&#10;uL9oj+0Mv2q3afyJB/qgrMDMAQN2N3f8KfBNEime2srcwyXE0nlW7bQoxjcoA4wQTxnrj2qEalbm&#10;xkYTebHthIjmuot0eXJbBMp4IPXIwabIXikkis0WaIyTXAeOVDsUoBkgCT6HBx0PqKOUXMTQMYQr&#10;tatw9qBJHdO7EKHYcbMnucds0fubiHy3toVDPbMo8sjBMjHaCYx68Z5yKb9p+0QSLCbdWml3mGS4&#10;5UrDjGDCMHkYINCtJHNHHeWcJX7RDHPHIpcb0j3kZMYPXHrye1TYOYkBF8AJ/L80q0UjfZ9r7nn4&#10;z+6xyBnPFDh5mkRolEjNjb5HD5lAzkQ9Tj8/WqlqYpg0VvbWXmK1uYxuXPQtjHl5x649adbz2U7r&#10;DNarCzLG0kbeW2Dlm4Jjz2yOop2Y7j2nCI6tJFG00006go24Mo2crhR/46akW7sl85t1jJGsuJ42&#10;twAQIeNynHrwcdaiN6lvbwsZX2vpbGRVkiUgllyeJFz36Yx71K19aSSQrPcLNHJPcKs8k8W5V2AK&#10;CPN5wc8Z59qbQuYHbFmtrJbxuot40jkjmb5CSTtyBkBh7dee+aWSUxrl7Jfm+0Hd5jSq+6QKd2I/&#10;bhsHkfWora4u7d4c2nmLa+RDu85WU8k44jc98jn+VEaS3EFtb2f2Wby/LIX7Qd21pWJH+pDdmyvO&#10;PSlYOYezMu1oAvmQtdmP90d3QcgGPDd146jHFTsYZJmngaLcGZ/lt9ufLhAI/wBVweSMCqZMboTd&#10;W1u0bwyyReZD0DzYBz5Y5wPT8e1NWRJovtUFhazNun85I5F+dWbb2iyD6U+UdywwEcYaK3wYssyG&#10;3+ZcQgcEQ846fT9XLbw2lxbkoI/L2FNuQoZLfGOY+PocVVmubK4SVUChlLhVKR7+WVD1Qduo6+hp&#10;2o3dtH9pmW4Vlzc7Wby2HG1cH0OPTHajl7C5ixZw28beV9ngj3x2yhZoV2yITuLD5cZJ4P8AWoUW&#10;CUF4IbFmWTO77Oo+/MPkdTGffp9RQ0qwtJbZiaNb6KONmkAYBVydrMMY6H7x9MULeW91doz3sjOf&#10;K+9CokXgvjIk56Z9R+FKwXJGbTZYXeH7EpZZirr0x5gUq37oEHPqelMv3srhLhPJszKrSiSPf8xO&#10;4DIIizgdvamLfJcWcNvNqbzLJbr8xRVKtJKSDgv17ZDD1NObUZLiBZxdzTMzBZod8AdV8zqP3vXH&#10;qOaOUdyxJdxteSXaW1mrmaQvm5O3cIwOcxcZ6cmo7SSwtoJpYLW3hVfILxq20ptViW6YYfgaifUr&#10;Ima5ivAd29t6rDHu3sAA22bjGOvWnS3axi5QzOsrSMw3ND84VMfeM/OePSnyoQ+C4hhaOJbq3/cr&#10;HEdsbSKyiMnoc+pPao4Jre4tbOEGylV1ga3YAfI3LHaRkg+oxzTpNRSJpI57+aP/AEqTyplmjXbi&#10;MAAjzh0+n40k8kN00sKeT5y/ZpI9t1Fh2CDdyJM5z0bB985o5R3HXk5lSQy2qeZ5c/zLclRKpyOy&#10;kE8Y56+9Pu5EZriM2ojwzEK+6QLtiC/KTGfoRx0FVprqWS3KXFssa3GSJJJBtGZR82VhPBOM8+tP&#10;vvOnNxe+RCyyJOHaObJDs4QE7YsHnPJHOe9HKFy1DcLBffa/3axNNEZlMBdUxDnBBjJGMcHjio44&#10;VhhjMcSMFWBHVFxt+UvkZi7cYqtqLxRpdSzW9n5sc8ylmj2nhFTH+r465H8qW5mhs5ZJo7C3a3bL&#10;eZC65QrHjPEWGXnHt6VNguWLRdtxbOYVZTJbhmWAr0BbBxEMdM//AFuaZZxW422zxoCfs8TRy45U&#10;uzfxRgYz1IJ/GomubWMm5SVE2pLl9kQA2xADPyjuTQksRnS0aVT+9BUbk/hh3fKQc9fcn61XKFyb&#10;/RW0xo5IYY/3cxaOa3DPG7SBem3kAcA+lNuDZxxSzyW+n+TJDM0jRopToo8xcRZBz19qjtLzy2sz&#10;PIqyfZU8xomAky8mckMEzx/+vmm+arxkQamyPIFTzobcAjfJjJUSd8dP/rUcoXLU4tIppZ4RZRtH&#10;5nnRq2FJEIyylYscj2NNjuLSC6ivbe3sZFDOfvEceSchtsXoev44pl5qaO0tyb2ZpEkmdXjZPu5C&#10;fxOCAD67uPSnXGooJJAb5jbtHKEnXyGAJIA3Ay8jnHbrQohcSFrSG0jhaztZI/8AR0MclwGZlAzk&#10;fu+SOuM8+lOgNotrZwo9vGuf3TBmVRiUuFK/h7VGb6NfmguPmLMVjjkijU7Ex8v77rn+HiljugEh&#10;SK7ZWt49rIywgqQrMGx5x45HrQ4hcFu7WSOOae7thHcPE37yIkKzS8nc3Tqe9StcrLcNKi2ouFtZ&#10;A0uQrHLkqGI+8OOOehxTdMv4/Oso5Lllk22yzRSXUWyRdhJ5MpB9Rx/Oq6TxtZre2yxtJ9nkhmh+&#10;0RclmPo79Rj5SvB/KiwcxdWT/TlkXTwqpcBmja8dfLZYj0Gw4A65B9qZYSp5lmDbD5PKQiSJy2Nj&#10;nk+XyRnIIPbpUIvHimPnBYZLdbgt50u0t8ihh/qNpIHY9adi9tXybeHMc0kkbRsXVlSH5sDy8dT2&#10;I/Cpsxcw+wVDZw2TCLa6weSGhyMmQs21hETnjOP0pQu/yX8vdHJtlSRYRkBpTxjyTwf0NVxJYxS2&#10;qfZrBRiLcG2pkiHO7mPHU/mabBPFZCOG7s442XYscyqjKy7WYZVosZ/nnrRZjuTFjAxu51hXy7Vv&#10;mZWQMJGYEqQi8fjinefFDOsQu7bzF+0eSzQ7WOIwuAx6nHuajiMMNpN5Evl/vLdVVWiAbJ3MM5Uj&#10;r39cd80661OGWK8eO53fu5ma3uLiLCv5i4YfvT2yO3WqsLmJop4PMkktLO1kVriMSQx/L5m1MN8o&#10;6NnB4NQqQ8DkWzSIbdQJFumLANPnoU4J9M4OM0m4m4YadEJUubhHAjuIzsKo3p5mSPUYyPpSWlx9&#10;pj3f6LG0kVvG0M03UDc2cGADH3vmHQ96mwcw64lSZbpmihVZbeQsTCyrnzVxn93xnnOc89+lWLuR&#10;G8yO6ZN8Elyfmt/mC+WqA5EXI5xmqYS4S1WK5toV/dxRzblLqd8pYHJjHVRzyenemM9ndT3FtHbW&#10;Y3QkxKpUFS0vTaYz6flVco7lu5i8ppoXjG5Q6h2gDK4CKM/6rj069KbcQhLaR5bdlMUswbahBCiE&#10;J/zy5x649Kgku4JHaK8tIYXkVvMG1WQ5kUEjMQ64J9j2xRc3ELRtGsv3Vldk/dbvmmC5GOCMD0/K&#10;jlFctJFbC7hYxxssdzDH5+xWxtiyFPyZ2k/TnsKi8m2uLqKFobCRpooh5fkqpZi7NuVthyfXuKbD&#10;dRpercwvC6NNcPLu+4Ag2gkAEA/gKbHdwi0ghluioTafKZUeM4TcdrBxgjJ7d/alZhclSXT5LcLc&#10;w2JZbUbiqBXZWmO18CLk+uKWR7EN5M72JDs/kyMeP9bjkGIkHp3/AAqOC+EIaKLU5G2/Z4lgeMKD&#10;n94eS7DBB6EEc8UtrfRl/Jh1CRVLJNCjeSEbdIxxzL6D2+go5R3FEsXkLELK1DRm4aNVuGBwW2kc&#10;xdPp0NSJLZtq0Ur2tmsiXHyzq+Q6iPGNwVdp/Kq6XtvNFFFNKyzeXtZJFgLozSbtysJgSCB78U9N&#10;RhNzHeGeQxjzSsitE2Cdq95xtPfoafKK4sc9tENizwp5kmSu5mZGjiHpwevoc0W17BG0jNNZSbWh&#10;+0xtAoDKIi2WU4yMn9aHvXtyGluHZRDceZsliXPCgMCJufz4PbmnfbbMy2/m3Qmj+1MqzSXEO9E8&#10;peDmXsfc5FFguAkVNOjtTbxNF9jVVaKY/umLeuMgFcA8e9HnFdztZLzNckt5zSq+cL8w2cjtnBOR&#10;9ahimubaOOMWnmLaxxoWSRSrAykhThHOOhHJ7+lOCy3dksFoLeRvmZV+0YbLzcj/AFIYHIbPr1xz&#10;RyjuTOxEgMCqskNzcFdkZ3N+4Hby8Eg5HTkdakHlzyLJbmHzN0RG232/NHCSQR5QAwTVWZ4ZmYz2&#10;tu0Uq3MsKypnG5gnB8sZI57dutRNIrxNc21nZyyxyzFkjZfmXAUD/VZU46e+eRU2C5ahwsUckdth&#10;oyG8vyclcRFvlPk9v/10sUUMc1o7RqvzWxDNkDcsbHvFx1746/jVWe6tJIplijVWj8zClYshgFA5&#10;KD1xTrq8ihmmmS5jKq0qr/qyPljUAMPrxxiq5QuTWqW68eVDGZLOEBnjXZIGk+bkL97sR6etMljt&#10;nW4eCGwLK0rK32dVZN0gXaymM5X6VGzC3SWAiFo/Mto4/NkxjjcdrEY/Dd+FSPcRXk8ebtmaTywq&#10;yRrvBJzgN5vzAke2KEguPuBpkxnCR2UbGS62Mo+72ZCPKyOnGTTb1rOU3CSJZtJD5gkXzDnAVfun&#10;ys989/rTFvhNapHcapLMs0LsSyhSDI/HDPz0xkEfWlk1GWWFmivZJJAWSSJnh3qPMC5/1nBx7GhR&#10;C5YFyi3v2hbezjkWZQzfaMKGSIAEgxHH+eaisJLCKOWWGytoT5MJljhYqQwYtkHA3cc9+lMk1O0e&#10;4muob0bd0km7bCjYOAFfbL698UC6CedE1yyO5URszxMHCRjgMZ+c59qOULklpJDvgiS9t9sKwICs&#10;bOrKTu6Hjv6Co1urOfTbeMLZyLIkfkfKPkcys3GMlW9RjpTl1BInkW4vJkC3C+XKk0YKbYR1Hndv&#10;xzUc8kF75lrK0Ky/ZICrLcRYdgMt0kB59QDj36UW7iuWrmeRpG/0ZC3mTFZFumVXXGMEgMCV6c9a&#10;aZUWR7c2Xl/cGCzSBNsGflJjIB5xjAqvdXryxzyXdusaXQm/eNIMfeXL5WE9+vPWpr57lp7i8Zbe&#10;RFWZZWjuMkYRUBO2Ln5uhI/HtU2YcxJbzJBcrd7I1XFotwot9ygBSeVMZIXIyPT1psEOIEaOGORR&#10;HCrxpHxhnZuMxfQjr9ar3skcKXAurW086Fim9o9pGyLGP9X6k9h+FG+KFxMNPt2t2VQzQOp2MkZO&#10;QRFgj1FFh3LECszwsIRJG0kKsfs5HWTdg4h744/yahVbXDwsFyYo42WT+JXuC38UYGOfU0kM9ivl&#10;3glVfLwdyrCNoWInn5B0J6j8qS38qSWC1kuVbe0PUpg4j3cHOevv0NUoi5jZ07QrzVPFS2kUnTUp&#10;8K0ak+WqnGDtG4c8c9+3Neq/ES2t/h54X0/wPp98v77EkkkJVWjZIs5OFxtyefau68EfCm28M37a&#10;3d20a3G0lFt1VfmkPQ4IDD615x8b/iv8AvAV9caj8XPjh4P8OyKZD5OveJLW1br5eAkk4bp6etfH&#10;1M1p47GQS1jHtrdn32G4fxeGwM1CLdSemi2XyPNLfR7y6WFo73Hnm2C4uGK5O5jnaRjkdR+VO0/R&#10;b2RbcQX7xszRsv8ApCkffLYYFunHvxWJ4u/4KU/8EzvAUqRXv7WehzeWJJYjov2nUEOwbMCS3Dgd&#10;emSCe1czqH/BY7/gmRbTrYw/HO91Bo+YpofDF+NxQc8nYMkHkHkelew8wxUvgpSf/br/AMjGnwTm&#10;1TalL7mejWfh+6dvsjXPkzskAaF5FZX3Sbjg78dB2xx+VVLzw/eNpjQtcSTfuUKxvdeWwzMMnIk5&#10;4B9+K87n/wCC1f8AwTMN2trP4+8QT+YyxlU8P3SyRusZZZFLS9Oeo5qS3/4LP/8ABMbUQhufjBrc&#10;CyQxxGS68I37K3ymXD7AcHIxk/8A1qn65jv+fMvuf+Rt/qLnG/sn9x6RqGkXKy3UgubiBlkYyrJe&#10;YZcRhVz+9GRnv9KqjS7mO5WXd8yyMLhRcSEnbEcHKzsp64zWFon/AAVb/wCCYvifyxZ/tOW8MjQ7&#10;5kutH1SEqJDnb88KgkegOcH2rt/Df7V37CvjtI5vDX7WngOXz4V/d3Hi6G2maOZ8HCyyo2RjuOD6&#10;VP8AadSHx02vkzjq8G5pT3py+5nPx2ZkGY9VliMduirIt4xyoQsQw84ZwccEEjjFJbR3Sv5VzcIW&#10;aWGORTcPskAUnIJm6/XnNeq6Wnw/8c2slx4R+IOi6xMrOI7jSdZjk8zBEeT5c5BO09xg1Y1f4UzI&#10;ZHgSZTaea+0h8nbhMcS5wQcgjr3rSnnWH2loebW4dxlLeLXyaPGUku7ULbz3XyqsJVZJplba0nZ1&#10;mxgf406aSaS4mMOoLI6vhws027iRRhh53pn5q9O1D4bSRs7p5y/fEMkU20DysYXJl+ZWz+HSsi4+&#10;H1ydQ3yyL8t0izNtXzEZcOx5l9TzjORXVTzLC1OqPPqZXiKe6OKub+eW2mvbTUGRlSRpPJupVKvu&#10;UA8ynHH4cdK0k8Q3KXMcpvhIsl3IR+8bkhFIOHJwwYHBAwc4qxdeDry3kvGS4YO3kOy+YpyGl6qP&#10;M/8AQRmnaT4G8UeINat9P8PwWd1JNcSL5bwdMvguTlgCBzk7cY96xx2Hy/H0Gqtv8gw6x2HqJQvf&#10;p5nQeGfEcWs30Okyzq8lzDbRqohXd5hYsTjaDnA5OD9T1ra1zwfqOlQs+sw+Wy28axziQL8skhOx&#10;sDAb8ulepfDf4S+Hvhtpu+CHzb+Vc3V1tXb8gxhVyNg+gye/Nb+qaXaSQxpMibG2qzSSAfKqkjnd&#10;6n3r+MfFbwR4b4srVMRl8FSqfzJfF/iitH66M/fOF83zTL8LGGLlzeXb59/wPnHUbaSxhZHvAybZ&#10;M4mbvIFGORj1waX7RLMs0cd0zfLIvlG5TDjKrkc8Hg+n88+peKfhrGJvP0i/a32bVaOS4Xa4xvzk&#10;v0PA6ZH0rz/UNF1G11HM8G24j2hl83BZWO4EETBSOnTOc9ulfwnxZ4d8RcG4pxxVJ8l9JLWL+fR+&#10;UrP1P1DBZthsbD3Xr+JSM8VxHN9m1P7sk7MgkG5MNgHl/wD61Trct/asLZkmMd1Lt8u6KuMIMDbv&#10;/wABxVSGRZGxLIyMjK0NxHc/MqvIQVP708cfSpTczJmd5MM0jSqrMOd77MqQ5GQMHp+VfL0JNHdK&#10;0ixa3qCK3+zXrZ+VVBucZbksMecBn2qvqfiG10bTvtTXG2CSODlZpF2kyZP/AC1PT6/4VdadArmC&#10;5ZkY7d0dwzYIwmeG4zmqmu6Xc61YSw2M00cy+ZJG7MxxJEAAGG7owJyOPXtX0mV1cP8AXKbxCvC6&#10;5kt2rq9vkZ040/aJz2ORvvF0usCSUayVaaY7rdr5yhJY8YWXgkd8DNfKv7WP/BPb4S/Hq/u/iBpv&#10;iU+G9Wnt3mv7yGT5JmL48ySN5guccFlZc4ywJ5r6P1TSvEOi3KiTTZ/lXfIsMh2lVQycDzCp59Dn&#10;1FYk9418vlXNs1xby4heG4jfa6+WXAIMh6njDdDX9mZHnnDEMPCpltWnGKWnK1FpdmtPnfrrvqfT&#10;PLcHiqPJZOL/AK6HyP8ACv8A4Jf/AAm8J+KtM1j4r/FG48QQ3N5cCxtrS3nt4LhgAV83yrmTehA6&#10;BkU+vNfol4PvvBHww8EWt1/bNjp+m26eW001w8UKfIqqOZQqAcKF6DgCvOvBvw31+/1+HV7S81Oz&#10;gS0jg+xrOI7IxyDJkEO/aXUccHOO1SftnfAe8+OH7Jvib4T6DqMC3l9o+7T5kK7XuA6yRBiZOFLx&#10;qCTwASewB/O/EXijL8+x2GwlHE80VL95JWcYpuKvpZNx1ejSPGrYHLaNSGGg1FSkr8uv3ts9K/4X&#10;r8GIJ4Z4fjRoAh84AEeIFIK7DwcynIz+NRH45/B+GRUk+MHh3cLeEbv7WiYjcQGX5iSVOOnYnoRX&#10;86+tv4n8I6xdeFtbs7qzv9Oub6C+0+6i/fW8iDGxkMhYdP4uD2zWhZaF8VL+RZ9H+HGoahbvEHjk&#10;tfDsshVUUn+6wxwB94juRXvU/B6VSClDGtp2aaprZ7P4+p7n+qGV/wDQQ/uX+Z/Qwfjp8ELyOW1X&#10;40eG1kUzNGV1W34G9VGOf0wD6UN8fPgoQwPxf8NpJJLcMyjXoRllTG5ec/4Gv51tVk8T+HCsHirw&#10;/qlmFkjjxe2LxhCx3/KXKlemMHgdumKn8FPrnxF8a2HgDwxp7XmratNHDp9rb3CrJLNLJnAxLzgK&#10;SSc4AOeKKng86dOU542ySu701ZJatv39kC4Oyz/oJf3L/M/fT9pTU/BXjH4eXWmahbSa9pl9blDb&#10;2Unmm7haDDAfMA4IcHcMHjNfnb8Qf+CTd5ba5G/g/wCM8dvp97MzWun64Fe6h22/3EZJR5uM84Cn&#10;uRkk1+hHwy+E+ueG/gX4U8Hw6t5l5pPh+3tJIXnRBKyxJFxmXGflyMEA1yq+DYPCFtsfw+3lq80k&#10;LyTPI9vIfkYqZLgsv4cAH8anw14oyfLcslhPbqNXnlfmaSkrtRcU9Ph6LXueRRy3LcZFUm1LlbW9&#10;nvb8Tzf9i/8AYx8HfsoWs2uW3iaTVtbvlihutWZY0ZY1iZzAiBzsj3YY/MWYqueFUD6N8N+PPLuZ&#10;Le7nklR7O3DzR3hYDJOSR5nsRnqOOua4S31LULhxLbxOtwyzrMsc37uZk2opwZCMkHvz7113gnwf&#10;rK6jHe6qWhhj+TbNIVceUMhfvnIO7r7d6rj/ADjhPEZPX+uzhUqyi+WzTlzdLNXsu+ysd1bL8Fhc&#10;PyuyS2X9bncXN7HLn/Sy8ciZdTclvlZsA4Ew4x6U1rxbeENJc/MslwYz9ocB/uqPvSc8c4zip5Lh&#10;4EQh5W8td0e2VmyoG/HB9+h9KrC4mSFUtS5jXy4mVmYo8cg3dS/GD0Oa/kmvU5kfNpWehDcSpbQb&#10;7fUS8flt+7Nw7FV4GVPm9j2z9KjnnlaSSeG6y0DMFeOVicLHnaw8zJ6/j+tTLdJO25GlaNio3LI7&#10;bWdzz/rMgcDvSW8Uzy7ZLhlN0qsq8lv3jlTx5mD29+c149XmqStHU6LqC1Kkc4nRh9ujy3k/xzbC&#10;Co6jzeOR1q9pmk4ZX1G7LRyRxk+XJNwMZ+95n+feuo8MeBNRv7cSCSSzt3X5luGDfMG2gAb/AJQf&#10;XtXonh/wJpuj6fLb2sSKyn52BGXCKRniTPbnkV+vcB+CfEPFVaFevB0qL1vJO7XlHTfo3ZddTw8w&#10;z7D4WLhDVnjF1qUelv5E19ukaOMiI3EhQnzufuvkcDqMZrl9b8ZSSNcN9tXYv2geZtVg2xcIW+Q/&#10;N/td+uR3+jfFXwh8G+L4iLyJYZW8kx3NuoGSFOCRuwxzzzz714T8TfgB8QfAdvLMlva6pp5fYNQs&#10;7ULMgYnlx94ED+IE5zya/wBDvCvwv4L4Toxp0YJVdLykk5S+f6aLyPwvjDM+IcS3Pen/AHenyOJu&#10;dUZ4RqFvq0Pm2qhZI22jcFgyQcDnr1FJaXFu09vDb3zAQ/ZVRTcYZAQTjgDof0xVSK/Mkgkk83dM&#10;jtG8iAEgkR4Lb/mAweT+NOivIzBNeRlfMt5HU+VdICqrtQEp5uOBz26cV/RtHD0cPFRgrJH5LUrS&#10;qSvJ3C2vl/dyHUWYtDE2Y7naSrSFsfM3XH/66kW8RRbm91JtjSW6rc+eCwy5Y7hv6j8Qaha+ext3&#10;zerJFbt/q2u0PyIuOnnBsHn1xj0oNxc6VapDA6t5Ege1k+2fupNiEgE/aDjIwOla2RnzdyYXUsC+&#10;aNX/ANYsbfLMqoQZzzxICpIHbimw3kcVr5ck00A+1XTRs17lC5yAMmQY/PHTpSebCqeRYTSRws0L&#10;x2/2nd5YCmQ7My9M56H/AAplpdJc+ZC98oWbaq/v2Us0x3FsBzyvTr0Paiw+Yc99mRopdQLBTIYW&#10;e6dsOsRBX5Z8g8ntTjqNoCsFxdbPmtxJH9tddoVM7hulHQ++RRPN9rk2XDTDznjSU+c+FLuPmzux&#10;24OecUh1C4RPNvkfyZoZJmEjP+7fd5ZKkyA4KnOOcelPlQuYet3Ol1HG2rsy+Yu2b7Q+9GVCcN++&#10;6fTNNS4mi8q7W6VVmaES7JHeNizMd2FlyD9KRrowxNJI1x8/miFvMZgVBWPGfNGSAc4brTJLtYFl&#10;gLs/2XzGZMsGYRFQPvS/L97II49KOVApEgvEeK3STUI1J3kRvcz4DeZt+UmckHHG3p6U4zu8JtWu&#10;tsyiQxt50wJJbp/rccgdCKbLMI5o7Y36yLHI5h+2OGLhQJDz5nXdgEHtzTZjEGsJGudipJGrfvEU&#10;IzOWKnEuMdOpI/lRyoV2WFuLrEkI1Jt1vJdFQ0zsVyq7QDuIIz/CeKrxSlIUJmVR51vsGxMKpBZt&#10;pKdCc/Lke4PBphu7p0kgjvrfzlhmKiaHdjMoHGHOQcDsRx0pZb+4EUc8ltDEY1aUPZxhMhTs4IA4&#10;JPQ4HalyodxziBnjnXUY5La8MPmRxsqsCZXYEYU8jHQ06S/R4pbiLVl+eObdJHcE5YzBcsAR2+hF&#10;NS7FuJFER3wsCyyIIwTGm4HaXxnLE0sc8ZtofLfy1k2CR475XUMq+Zg5myp6jjn60+VD5hftu1pF&#10;i1J42aeZd0d4Ds+ZVzgtk8g+/wCdOnumFxL5mpLbzPDOy7ZlZHyyqP48c+mAeahluXuYooLi+jkN&#10;xsCyPeK2JCfMwdkwwQeORzxjvTmvv38EGoW6tHLGkVxFJeD5keQnKn7QeQR+GO1LlQcwahcyQLdW&#10;5vS+Fuh5DXYQEgLgBlk/nUz6hFDIsX2u5hZLeAbZLzlowpbcp80bvX1HvULSy3EMccmpTFdrxNMZ&#10;tzJ5khTDfvQ3RRyc062v5XijmjmVZdzP5cd0w2hf3eB82MEc49eOafKHMNt7x554DJdq0nmQBmFx&#10;I3mRk7sgrORx9BToNRtboRImpPG21mRlvzuVmlOV5mHYdOlRm7ntnaWBZmkt1kkg3SPtcphNv3u4&#10;6jmpbi9ls3ezvJZM2rCO1maRlkKrHvXcfN5OSRkgjiiyDmGLfzBW8zUI2PlBQ/2h9kqu/fMvB/zx&#10;S3d1PZm4h+1BYzHPJHDJLK3RscMk3t68YpWkMgWzaWZZFVHk+8eRH5mf9byDntyDTYbyO9EbtcyL&#10;HJtiE0MhUx708wnJkz14KkUcqE5Et5OHnmSDUA0ixMF3XE2/bsyP+W3zD3PIzT2nN6xMV7tlXImX&#10;7RMpIER2nmX171Vknkvg00s8LSPEiurMnmDf0wTLg/KBg/nRf3B+2Xl1HefNJZzGMtIo8wYC8DzM&#10;ZxnoM0cqDmJXuJLrT4/tF8syyG1jl892O8bSGDBiRnJB3Y4x9aja9W3VWvL1QTbzI/mRJu3M4Rc/&#10;KM9eoJAx6UXV7MitNbz2suycGSGa33bgIxwTlvbqO/Wl824mmCmHZvYRmOGEAMR+8OUBAP16jr0o&#10;5UFxzSLp080M1/GyxRXMttN5gUJnC7WwuMEH60+a6WHKpfKFDSPt+0HaVWDcRkEYPPuDiqzX0bWs&#10;U2VKyMsZ8yQLtWR9zAfvAQOAOKluLgxsFjvWhGzdGy3kbDErYJDebzgZ4II9MUcqBS7job+ZWWO1&#10;1Vg0afda7Ta+IuVI3cct6Y9+9JbXMbCS3g1PYyyIHhaQZAWFiSCX7H04qO5mmur35bmNpYVaaNTd&#10;Ll0JCEKVuAp7HsQBg80XF59omuY7gOrbZpoJFusSwyKFU/8ALcnBB9aVkHMOa6MjwwyTyTlbq12q&#10;L3y2X5DngSc845x3p82orJuMOpOjtM+5ZLrYQ7SdGHnDHA+lMvb2SB5bgXG8B/MjXeCkpiAUDIk4&#10;J3dxn61I90Yo98dy0ixxLHJ5dyxPA3gkbh3JBxmjlQcxHJfIFmuA/D2s5lVZpQVcsq/89mHbNSNe&#10;wvJcPba40civs3NesysoCquQJueSecZ9ajt5GmmW2je6jkklS3bbI+4AK0iyY3DPPHI5HGaI9Qmv&#10;xDG6stzcMplWGRlVxIxDfL5uP4RxwRT5UCkPS8Mysklwrb5ZTJA10wwyIOUJm9vxBpbW/lS6W0u7&#10;7c0VzHHzNMkgHlHuJgDzx7jrUZu4ZlW5+0SqqhFYSbxxJIQc4lyuMem2lS/kf/TYp7hZmAmjaOYI&#10;JDvMewgy4bHODxRyoExbW7ctHcQ36yYmVpGjmm5PzEkr5vB4/Ghp5GWO/stRkSMPCSYrqX5GMh3D&#10;DSHj25pLO5jFws326FY0eRkkj2qRt+Ubg0uepOQMjNN0+V7c/Z1u9rJqEQkVmBK/u85x5hOMnPy8&#10;GjlQXC9lnQxst1uPlTyRsuSQ29sMu8Ej5W5HGdvHpUoktprq4s3voo/MlBhPlxrt2Q5OMqNpyf7o&#10;z9SahgnuM2xiFjPHJCq7fs2WVmPUfeH15H0qOa7fyHaSN1DRmXYseUXzDtBHzDZj2wDRyofMWbW4&#10;VSILu/j8wXVvAzebhZAsakHoORnnn14pEuX8qBH1DK+XbKVa4PylnZs5zgjg9sjI69Ka9xFJerHK&#10;yr5yu257pY2yBsXnzAc45xS/a5I7ljHelMSMpjlvI1UmIbQpJlwcn+Lg+ueaLIOYfbX0twqv9saZ&#10;S8Rkhe5Q4BctuU7/APA020uUuILeS31dmVfLLKsi7lZpc4OX549c49abbTTxXbXKkSGImKdUuQrA&#10;oh5x9p9CemRkelGn3SKYLlrlo5reSKP7RHdjEsXlGRQ484g88fMPpSsHMEV8TJ9p82SVv7PuAZIb&#10;w5I345TzD0B6dKfNqvlKJbfUWljWJmVWvSd0ax46eeM+mOvtUEM0iNb2rXOxjsjZmkx5YfMhYESH&#10;gYx0HB7VNLdyXBVQ0xWebMbQzOyruPIB3dfl9OafKhXC1vLe0bb9sVY1uIzDIl1KvCwnAyZT9OtE&#10;N4Y7aO4tNVU7eXt5L1yp+XLAYmwD3x09qYup3qW8l3ZtN8sJudrMzKTI5R0Yb+mBntg9hmnyXSGS&#10;d4vOWO3jkaaOOZmKkYjBA830bseRRyoV2KkrXEccCXe4xeQI2+0MJEyckEeb8w49xTLfVPNtHll1&#10;FFb7FuLJLOv/AC0wQymbBGPyzRcXRs7h7sXJBkaUqGZvvR7VGD5vPBJGeeKHuGtVkWO6ljVRJFcL&#10;Iw8sKo3b9vm9CcZAPHWjlQ+YkW5MMjSNdhreSJ0bbNOy4MgHB83PQeuRii4muY5GaPVG2yRTrGxu&#10;JSrcLsGN5PfrjNNtm8yOSMzJvkWJF8llw/Idv+Wu7POc9SPfioYbtVsIXN+rR/YVG5yrYJmUFT+8&#10;9/4umKLIOYtLIf7XcPMuPtEaM5Af5NjNsbcrEgHoecY5xgGorGT7bawGHVoo57cRn5lQZ3SMeuMk&#10;YHtSPeXttNdLPBZzqNzrNHaDcBkKAcg/3uOWGRjNNS6e2nTc029JWjjdl/ijQnaH3jIOc4OMUcqF&#10;djo7y3ktY1juljZrVpfL+04Ks8wyRgA4I5B5xzRdXymaRv7T3MTcMpF1tIw4TBy3XIzxjrS200ST&#10;zRoimS2KCMR3iKzBVZz8vmYYZP05GaIbiVIykOp7htXbG91HxkmQkL5wbI6FQenQUWQ+YL29byJJ&#10;pdRaSPbMFlNwpaPMqrtID8jj3FPvbuRWmuIdYYhvOEcquuCAEGWw4PHTioYpnSyYQyL5NyyOs0d1&#10;whkcsAf9I4wcjpSrcLeQ7rdmja9t1M1ut0GjaR5SrFf3uAcL6j3osguPjumks/sz3n75Vby2E0yk&#10;5c5H+tx0FOee5WKdV1Ji9t9qMZkmdimHBUcsQy5XlTnIJx60zakV1p4N6wjjmjTdJIgCsSzFT+9w&#10;R9c5HSolu7x7IRx3kHnfZ2I86Hfn96fRjwcf3SOMGjlQ+YkhljgMKm5WNI7uHYpVeIwm5gp2jjPO&#10;Mj6Z5oh8pJLWQ30clvdSW7MsbhWRss+Rhe2O9RtqE6xrO9qsLLGzq1nFszz5Yx93cOc4PHbANOku&#10;VtluAYiGtWYsrYQbo0AHBfg8npRyom7JUuhNbNIuqKpmUBmW4JG5p8Z4I+vGCKSHUjPNth1N4vMl&#10;bayXSnZmYDnLdMD39xQZ4khj8iXapw+5L1WXdGobH+typJP+IqN5prlLezm1CORpCghkku1P7wDz&#10;ACUmADZ4wQM9qVkPmJWumaSSOTUFimeF2VRIrI+6XHXfgcdMYIqPU7wJb3SNePIiwXJ8troL/wAt&#10;McFZOeM9eTSpdrc3UNrfw7o5vKimje7AYZLMrL/pB5BA6fpTFnnu4YUuNTkxJAsMkzyhiDK3O796&#10;D2HXP1FUHMWru+iS5mVr+4hKqgdJLw5VFi+9nzRuGTnPPFR2l6WvreV7hfNW4g84/aJPmUKWyGWc&#10;g9cdMc0lrey3UMdwsu2Rt0jRw3LZUMfL2gbsHjkDNRteSojXG2ZmjjZ0/fSLvVmWNlBLDt9cEVKi&#10;DkSWd7byrCsWqyKy267XW+bIySzLgzDjjpg+1EF5K48uS9jbd5ER/wBIfy5VZvUzcHGfTBou76e1&#10;82O5lk861kZLebzDG7hF+Ut+85PzY5HPrSXU7QGS3heZZLVXk+YOfmijGOkvIOeo/GnyoOYJL+a1&#10;ilhnvdqmLzI0kmmzzMBgMkuOxNPvbkTT3MdtqSvIA3y/aJt5Hy4B/fZI5+9UfnwTkx+fIqndFHJF&#10;MV2BUEnUy/MCTyD0/Cj7UbudprmaNnaSNZs7fNjLDeesuDjaOR1FLlQcxNe3LXaTS2t9tdY5vOEd&#10;zMnIU7TzKcdD0/KkuLiScxSzX3nLNdRq+8k7sRg5+bIDbl4IGOcGq91M4e+lW++aS3Ei5cfOplHI&#10;HmY6egyM068vbqFmuLV7OcJdTF4ZrckvgYHOWwfrg+9PlQJixXSF4o7q+QGa1jR2ljXJdpcZb5Rz&#10;gH5ufc0CZbNbiK41KMtDav5MwlAyrzYKthe+ODxSSTTrMymJlXe2YYYQVbyRuOUyBk569ePekFzC&#10;q2oZl8uRkQ+ZMFIXHmZyZOBmjlHzE17c+XHNH/aPyp9pbYLg7SuFXjkY6jg5HHaiS7mZ5YYNTyyx&#10;SDy2uE2v8qL/AHuoOccfQ96ZJKUnWP7dJDhUiUteIflc7idxl+YdsEE46GmCe4uLsTRPG00KgtGt&#10;0uSrtkYIuQrAFRyPXoKLIVyWa7iuI7hbfVG+WS4aSHzRuQKgAYEv6+5HtR9rP9q2+6eSZo787fLv&#10;NjjEOcbfMxng9sGovtkd0Zg7PFIreZb3EV3+8jDzBHUjzjxjtyP50XuoTRyvcebuYzPPGm4bX+by&#10;sqRJwcc9PwosgciWLUD5cS2upSb/ADFURte7cvuZmUjzhz+XsaZHd2/lSTfasQyW8Z+S4lUozTgn&#10;/lsR79akluFhR2t7lpkXCForp2yyAAMfm4zvJ/So4JrtZGW2NzHJvc7t75V4UBViNwyDkg9CRzzi&#10;jlQcxILw3Cvc2er7ZpLg7o2vmZGYvxnbNnkDqAPemtcteW4iFxu+SSVUa4ZWjbdtyuZufoPyoXUB&#10;PNF5aSLIwVpoY5mAbCtL083HX3B7UxryIGK8S5k8tmjhIcuAVKGUc+bwcjGG4zijlQXJVv5xd4l1&#10;ELIslwvmLJMrgoFxn99tbvx0NR216YWjurW9jZFLbvLmm2/6r087g89Pf2p0FxKxW6+0TpKxjZ/3&#10;g2yiZSWJUy8lQPXmm2tyrr5yzwDdbyGOS3KjcX+QA7pSei/gTS5UCkTidrW5iu4NSZYVuEVdtzLg&#10;KY2yCGkJIyPc1C8k8TLHJc7nS1jKsuWZNzgMPnBJUgDK84J4BBxTI7g29pmO8+WOW6EgZgxQqnGR&#10;5pOPY8ULd3UFz8qWdxC0YIIswWQKuT13DHA6E+uKfKgTH5ivUuLKPU4VcSXDwbUjHG5VAHA49sCn&#10;fbQ4cPeqsklxcNIvnBVZkj2hxgA+2PXBFRJcShlW4Mpw0aH5QVQyNv4O4FegGOnpTop4bi9NrJ5e&#10;54ldWW8VG8yR+eko/ujjr1o5UHMSSXnlz4fUyyrMgU/aDlSsOecnn73XGeKBfSG182S/3xx7mdGu&#10;kLRkQjph8kEnsfwqNb6SRmlgv9rSo8nkyXUa5diE24M2MjGeCN3PHNMS4dLa4vIWDQzK+8xXOCjD&#10;EZyv2gEdAenelZD5iddQhQqH1FZrZ7eFWYtKCOpIykgGR68n60SS3kLtE2ot++tyAr3EjI587g4D&#10;kg47jFQi4e6tLre3lyNMFkWGZWEixg/Pnzd2eh9eaIrrCR/6dG0f2a12tJtcZLNwcSYJz6nNHKg5&#10;iQTEX9xJJdKV+0TBpCoYFVX5N3ynJHQMfTqDzTbdzJbw3cGpwrNaRxiRWKjOI2c9AcjntUa3N8RN&#10;BcwWsm58C4itSCN7bRkkAg45Byc5xmnLenzFnZJsy+YY2k68Yjxu3/MBzyefyp8qFzFi1nt2+zww&#10;XvlhYbbarXHzIGcsw4A78jPY81DDqPzpI2ot+8jVvkutrYaY8YZsA8fSiC+hUz3EagPauy7Y7tAS&#10;sahfumTBHJ7dqDeTafAypf8Ampbtjy2ulJKoAxIXzg2DuOQCcY9KLIOYkku2ZI2vNUZkbYqzecpY&#10;bpiSGAfsPXPFF1eN5ksyatnzQWVlkVVZWmODxINuenFQrPNYW0drBKm1ZI3tpFux5bYQuAf9I7jj&#10;kD/BySLIFhsmkhjuPs7ra/agwj3ZdtmZfUDoRQDkPS8SGPLzTQhtQuXjf7cWQtghRkycH8cEGmG+&#10;Qy+XLfFgshMbSXTMUkRMkHbcZHJI6c023vxcCRWul2yxqd/nspZpTk9HPK4/KpLieS4k8u5abEm1&#10;Jv3zkLvYLuzvxjjg5HSlyhzCC/tgsdvdXhU7LZJl+2OBgJuyMyg8H3yPxp4upvtUcEuqtIvmRnzP&#10;tTM6MF3c/vsEY78mg31xGguLvzDFKsssiyO3yyIfL3KTKDyACR25qN7wQwM7yTMD5yQsZGYFUCpj&#10;d5g5AOeev5U+VBzDo7yePyb8XiIs3lecyzO8bbpDzhZcjpntQb6FoIY21KNSWlCo1zPjcHx8pM3y&#10;nHb6UySf7O0lnI7SfZmfcu5gXEQXb1l+Xr1HcU+S48uVbcXvmKsjND9uYPuGPMPPmj5gcAg9cUuV&#10;D5iQ3UjQSWkl6BMPNaF2lmUn5veXHQelHm3f+kW41STdDNclVaaRivyjGCWIIz/C3HJqCRo/9Dc3&#10;exVlQN86gIzvnGRLjBH4fypBc3EnmIL2ETbbgr5sW7rLjjDng+wI9RT5ULmCGYJbRr9oVV8622Ls&#10;TaATltpK9OpwSPTnrUhWNvLlF/HJb3zwiSJGVSu6VmBGF4I64OajN/dJGtw9rDD5KtJvs49m7b8v&#10;B+XrnODgetOW7EHnAAq0O0v5iBAxjTcDt34ySc0cqHzEk1956zXEWrr+8WYNJHOcFjKFyQMdjnti&#10;mPekGaJNTePdNMu6O6HytvC55bPJz78/mkTQtaQrHPsWXYJGS+VlVgN+P9blCenB/A02SeW5iit5&#10;L+NvtRQB5LtTtkY+ZglJxgg8c4B45pWQr9ie61D99Ms2pLHM0dw0bLIu2QllAx82Bn6A571FqM0k&#10;UVzbNdlv3d0BC11tyQABgiTnvwaPtyyXUFrqNoPJkWOKeFrsco8hwV/0g5II9ePah55JIow2ozbd&#10;jwtK0gdk8yUphv3u7GFHPP1p8qDmJhfRRzLE15cwslvBw95jdGATkN5oLDv649ajt7t5bi3aW6Vp&#10;FltwzfaHbfGW3bsrOc/lRaX7ywIyTKsgZmWOO6YbVGI8Abu4+Yc+3NRyXcsAkvIo591vG80IaRwG&#10;24jKfeHY8jnB57Zo5UFx9rf21x5KJqUkbKhMbDUG3KzScr/rh2HoQaWPUbgRsJb+Nm8lVVjcP5cq&#10;tIOu6XgkfTHbFLc3hsDNaXEs260fbazPIyyFUQuobEvJ6jOMGmvLvH2MTTRyRgOwbc3KReYD/ruQ&#10;fbkGiyDmFvbqa0aaE3KiPy5pI45pZTj94BhWSb0B/Ki+nD3EyQ6mrOqNt3XE3mbdnA/13zD36imw&#10;zx38abrqZY5MQrcQyFTFuTzC2TLnk9QRximvdSXu4zyQtI6RiVXx5ibsdCZtvRRg9aOVAmWbi4a7&#10;EkkF7tlVZBMq3Myk7YztPMp7g8io5Z5rmBJJr1Zo5ZrdJFlZjvGznO7IznGGA6+xqG/uC9zfzRXu&#10;Xls5nizIv7wZA4Hm4zj0GRS3t5NHLJNaT2cvl3B8yGe2zuwnQnLe3XH1pcqDm1AXaIUFzfovmWrJ&#10;J5kKBizyhV3fKPzyaknmNhNNHLqKt5NvcSW8yyKMBn2FWwMYPt0pGubmS48sRMu6QR+VDCArbBvI&#10;KZUHnv1HWmG9gNtbuwTbM0cf7yYJhWbeesgI5AHpT5UHMS3d4turoNR+UedIUFwcFViHQ5G0/N7j&#10;j3pRezgNDb6l80aMAjXSbZP3SjHLcctxxj3pssicLHetbrtVVb7apAWVuoPm84APBBHXBFRvcz3d&#10;35kc0TTR/vNv2xcsjkLhWFwFYDaD69jzRZD5idL6NG222pfNHepuhZmO1VQc5WTPU+uKSS4lZFvb&#10;O/kjRXhOYrmUbXMvzDBkPGD05qODUS+qqZcpskkmWXzlZ42HylSGmPBOOme+ajsHe3Ywi7O4ahEs&#10;kbSBiP3ZOceYTjJ7cGjlQcxJeTTiNfLulbMM00e1iWVvMO1l3ZI4c5AxkAY6cu32st1cWbajCiyS&#10;/usKigbIST/CMHJ/uj8KijvLx5bfyhZ3Ec0art+x7mUknJH3gePRhnPTgYQ3+6Bp5IZPL8sysqrl&#10;F8w+WMfMNmMdgAeemDRyoVyxbXCq32e6voxJ9pghkfzgFkCxlgeg5BPOD3qMXhCQ51PP7u2X5rhs&#10;gszNnO7ngHqMih7yBrtY5to3q7hpLpUbIxGBnzBzinm7niuWdb7y2DN5iSXkag+UNoBJlwc5PzfK&#10;c9aOVAmOt7ye4RWXUGZDIm+KS6Tpud9ynfn8ODTLW6WeC3mj1VmXbDnay7lZpSccvyPrTILmSGeS&#10;9jcPtPlXCrcbXDInUg3H909s0WF2irDdC48ua3dUaaO6GJoxEXUOPNOeeOc0BzCxXwaTzjLNI39m&#10;z/vobwnGZTklfMI4BGR7+1OuNTSP54dRaRFjkPlm83bowijgeeMnrkdeelQwzyRvDBJc7WUrE3mS&#10;Y8tXHmlgRIeM8cDoe1WGuZrhQFkk2zSb4/KndhlzyBhs5+QYyOetK2ocw2G9htX2m82ot4phkW6k&#10;XO2DjrKe+B1xxzSLe+RaxT2mpfL5e5rd7xyCQmW24mODz04FKt3eJam7s/N+WHzyjMzIfMl2vGwM&#10;nA4BHTB7USXUPmTLG83kxxuZlWRn2kFYs7fN7A9jzinZApDkkmmKxQ3pZohCqOtwRIgILYI83kcA&#10;9+tNi1RJ7VpZtSRWazRmKyTqOXIIZTN7DntTZrw20jXX2hh5hkeMZbh1ZY+P3uG4JPPPWiS6Swjk&#10;8u6kiSNZI5llkzGBGQQ23zchSTzjpRyofMSx3qwtve8V7eSLblZpmUAynofO/HrkfzZLLdRhkj1R&#10;gs1tOkYNxKyt8425Acn8RzQBuimthLGrbY4wINu2QD5z/wAtc5G72yOlQx3X+jwr9ujaOSxi+9hx&#10;ky8g/vOv+9RyoVywZT/a8gkm+VboozbQ25AhYB8qxbBJw3PTnBANMsmNxa28sGqwrNbiFmDbPmzu&#10;bk45GMc9RTGu71ZLiOaCzmXeSs0drhgGIQZ3DtnIOT9aEvXjuFeRpmaNnWNnXvENuN+8EjnODyKO&#10;VD5iS3uoJLW3S3vVQm1ikEf2jDRmSY7scD6/pTZL3fI0w1EsXWYj/SNpOZtuPmb1Xtxz2pbadI5b&#10;gxld9m+2NY7tFLKi5+75mCOT2/xpILmS2j2R6juWHb8rXSE4xvJC+fnqSCoJx1AwMUcqFzDru+3Q&#10;mafUGeFydk3ngsu6ccHD54xx1FF7dSKJblNWysizFJVkXayiVQCcOMfhio4Z54LNViZPLkaKSGZb&#10;r5RklwD/AKSSO46CnLJDc2+yzZ4lvIYi9qtwGUO7sXZMy4BynYiiyDmJILuG3MzySTRRnVXPmrfF&#10;owyplckycdRznBzzSfbQ0qwTaiWTzUXdJeM5jkVM44uMj1HUc1Fb6is8sjTXQ2yR+azNMY2Z5Plw&#10;QHPK7c+nanXk8rK0UqzPhNsm2ViCCfLznd0wOuR+dHKhXYR38C28Nvc3JVmtbZJl+2OoI3MTw0o6&#10;fXNSm7mSeOM6q00bSRfN9qdpEbJbr52CCO/J9aab+4t3LzedJCzzLIJHbBMPyq6kyDkr1GeT60wa&#10;glujOZZ2VWdbeTzGYHZGDtz5ox944zx2o5UNyFkvLgQ/2ml6i7lXzpEldkfMmMkLLlTgdsUtxdxm&#10;22PqUS5uJxsa4n2bgxAK5myhx26UzzDbNJpSzPL5JYMp3KWVEEgBBl45bqMjIpZLghltPtu9HmBj&#10;+2Sb/vIHZciUcjpg8EUuVBcma6cRzWkl5tkWSZrdmnmBDcAc+bj9MUQy3QuZLQao/wC7uHYK08h2&#10;KYByp3nv2PFV7q4jmtreaW48tfM3yBJE2xGSQHgiX7uPXgd6kuLiYyyR/bYVl33JQyRBwfmABGHP&#10;XPYH6GnyoOYhE++y3faI4mkELqqxrtDO5LlcpwevGR+Ixia8lili/tCG8jlt7zCSxR7FOHmxxgHB&#10;+tRpqF4sCvLbwxtHudpLOER7vLHJBwCMk8g49xToZgu6GYcx7N/mKse7AMoP+sxkk/WjlQOQ681E&#10;Mt1drq2eLoGRZ+uCqglRgd/bBziie88l54l1J1bzZEZo7sfKQoUMNzDPPvkU22kt7qwibzPLFwEW&#10;4aO8VlVmy+SPOyv4HI+lNuLs3ttHHcalGwuflLSXaNsd2yMlZgRjHUjB45zmiyC5Le6gYbuRp9UW&#10;KVluGWRZVZZMIFU43Y59MA5NOlla3aaBrzP/AB8AxNdbVJEPQESevsaguL51liTU7fdGylLiJrsb&#10;XR5ApwftBGQRTp7qSEYS/mZYmlUMZt7oHfyuf3u7GPcj6Uco+Y9c/av/AG8/hH+y3bLo3xCvbaa8&#10;ntYS2nKync3m9MbxtOOnP5V8KfF74/8A/BJb9tO6uLPx1LdeEdYvshNSaNPJlYzjLf67rng85r5A&#10;/aLl/aT/AG5vj54g8Q+HNIu7+3TXEWFYjIwtkVmCjAl3KQAMnjJrw/Wvg/4j8HXMmieMo7mC4tp1&#10;8+2NkYpIt9wc5JJPGM814WV8KS5E4ycam7s0mvkf0fPOeGcopp1cT7/9y8vyVvxPsL4of8EifCXi&#10;WxuPEH7Ln7Q3hfxJaSb2jsWulSRt8oGMNPwSe4FfMvxn/Y6/aC+DeuXMHjPwRcRrHJPHI3kl43AX&#10;7wbzRjOMckVX8Oaz4m8HLcT+G/EeuQtG29ZIbh8gfagwIAPPOOmRivZ/Dn7c/wAeNCs5tK1jU5NW&#10;tV+0Rtb6pbtIrAAMPlZScceoI5+lfRQyPOqT1qRmvPR/ejzf+IpZXRlaKnNd2kvyk/yPk+7F5ZTN&#10;HcSuTbmUvDcW5DKqxYJGX7eu4imWzyiJrZ72bYvzxsrDbMv2c4Xqeg56V+n37JX7O3wt/b81m4uP&#10;FvgHStKv1+0bZrUGMvlA+eEwepHuOOa8Z/4KB/sC+Av2T9bmsfCt3BdWrXDt5MlqzABrbt+624z0&#10;IGOMHGazw7pVMd9Um7VO1v1O+p4jYaOF+sfVpOHdSicz8F/2If2X/wBpDWvCPh34P/tCaxJq91bW&#10;7+LbfXdJihjsGaJvuSrEScYxmuK/bp/Yfb9jLxZaeELbx4dcimktQ1xZlZlUlmOcKgHPsorjNJt5&#10;/C2pLrHhq3mtbi2kjEL2sZiliHkMdoKxfMhzn2rrfD37PPx7/aTvrTxF4L+EXjTxcFmslmutN0a6&#10;vUTG47HaOHapHPXHqciuieT4zD1faTxC5FupWX4v9TzsJ4n5fOsk6dW3a0ZP8GvyPDrWfVrYxy2t&#10;zcW8jXhkhmhjkTYvnrnJCZxleo6Z9+PdP2aPil+25qHildK+FX7QvjrTY1efy1t9dvTDGxnU4xgp&#10;+YINeleD/wDgiL+3n4s06xuLP9njVbC3uJVX/icapp1q0aPIS3yy4cDjJBGSDX0h+x5/wRw/bW+B&#10;XiJNT8Q6J4d2BZV3f20hkC+eMBhHCwOB6GvJx+KwNCm/3tOT7c0X+TZ9VT4sybH024wkn/fpyX42&#10;a/E2PBXjH/gr78N/CkPim6+L8niK3hkvFlg8ReF4JklB2EK0iQh3B7Hcp/SvdvgN/wAFA7jXdOns&#10;/wBoifw/o+r2t1IztpujTwNu8o8MGkk49wp47V754k8PfH2/+Dk3gCP4YaLdTS28se6PUlUMo6fL&#10;Jb7Q2ehOPqK/K39tj/gmj/wUQ8VeNb3xL4Z/Zx1S5sYbp5lbR9WsJXK+V1REJYn/AGcZ46dz8jha&#10;uHzCbjV5IPo00rnLSw+WZleNaMI+asv8j7I13/grh+xpovjSbwL41k1iyuD9jijvrGxF3aP82dwc&#10;YZfXBSvsr4P2PhnWfCNr4/8ADUPmQ6/ZxXNu11YtC0kLksHCsFKllIYg47V/Oh8Nf2Jv2jh+0P4L&#10;+Hvxo+BPjTwtD4p8ZaPps1/rvhq7tYJT5ib9pmt1ViUVuA3X2r+lPSNM0vRdLj03SNLisbW0t4kj&#10;t4YsRxgcALjbjAAH0xWOe06OFpwhRm5cyu9brp2PPzTJcqy+rTlh1eT13ul6FoA28bRyIuA0vLY4&#10;U4/2hgZ6j+VNkkjdvIkmjXazb45FGQuwdPn6fn/Wi6xIGKylj9nlG5EZsjdjGd/6HPtimzl2mVR8&#10;2VlCyRoRghQvr6Cvl+W+5x3toRSBROsSyxsAx2r/ALqDp8/px/SuO8V2FlJDILho2RRHJtK5aPC9&#10;eJR068eveuyvC4dJMTs3mSD5Yyw/1Y4PHGce1cH8UdTuI9OW2t1mWS6dBhlPGUbJ+7wcAeoye1fj&#10;Xi7icry7hqvicTFPli3Zrd20XzbPYyaNSpioxi+p5qsjaiym2v02yNCisq4KMWJXq3f8arxi8ht4&#10;UmedWDQoUVhwd5+YZ3dT61paHDcLZxztaSYupLcTKqM20YxnG3A5HXsfSqN29w5s7e5gLeWkC/NA&#10;+7IY8jdGecY646e9f5zYnDUYYFYmbtOTbt01f5JH6dTlL2jgtiuVVkwomYSZRGeFFIYS/dysW3qO&#10;hNWroyRyF1juuLW5IaSEsrc4wTtJ79sfjWfbiRBFdyWzSeasfmSrBgn98Tll8rqKmubdraO4V7Rl&#10;j+x3HybSesg5B2cevSuGhX6mk4+6aDpcSHy3WTdHZyo37lhuPlgZyUPzAU1beQQTIV2yszMrNbsP&#10;M/cdOUwfpx061DqEG15vNtZPOWyldZlhXdxtUH/V89+/4U5/KimnDQTLtmZm2wsV/wBRjOBGcdc/&#10;5xXrUcRoY8rLkS32d9vE7iWGB1X7P8ufKPzAbeoOON1SWyzvFCiI0bNFCrbbc+W4DHKtwdpqmtkn&#10;2yJWs2+R4+VjB2sQeQDCMD1wRjuKdpySyLHLDHIZIlh4mh5GHzg4i5GCfmH54r0KeK13M5KxyPiD&#10;4NaRe3DeIPDRXTb6X7VLNnTwxl6DncuTkcdcc8CsHV/hH8TYz5FtqOnTRqsxXzQyMilflxuK4GOK&#10;9KtxHHBDbLZMyiOYrBKuUZC4BXmL8qW4ENsqywqsKZmC+ZHt2gDpuDrx+FfdZL4k8XZDh1QweKko&#10;LaLUZpenMnZeSPUw+bY6hG101/eSf47nlUfwh+I2vxR2fiA6bNFJ9nWSK4jWTe6xklSA+GPpkVU+&#10;EP7Df7Onwx+IEnxf0rwH4dTxFPbwRNe2elpB5eCWJCpIACcHJABbvmvY3mWS7acXaqVvlcsIXZeI&#10;id338Ee9AklWVg1vKsiGAho0IDLtc+vuaWd+JXFufYb6vjMU5Q6pKMU/XlSuvJ3Cvm2Orx5bqK/u&#10;q3/B+4khumNvJHvVlWOFT5eNw3Nkc+YQfb+dQ+fiNWkuI225XzI4S2QXxhgJD+eDTlaWNjKsExHl&#10;2u79wSGGWGQfoeee9RzR3EatJDbyN5ar8rA8KJf90dj9eBzXwVTFWPOjHqRTHyT+4kj3lZZo/LUL&#10;5ieYuf4gc9OmOtS3tyW8x/PuCpjuHb7hZOVymCGzjjB571XvY7p1jsvs8x2W8jxt5LtgrMg/uFhk&#10;dcfrTtQ8zfcShWRgs22RbcsV3OvUGPkdR3yK8+tiLlLUZJEy3DQ7J2ZfMfesYQsuwYbiIAn6EUxk&#10;ujdTCFbhWN5Bt8y3JIxHuyCF/mT9aSa2YSy20mnna0dwVCxfL91OB+6yM446fjUSRSi5KSRPuF8v&#10;kssXzLiAcZKHI9M/zrx61Y2jF6Fi0Fx9qaePzFD3EGR5bZXCn/YOQSetdd8M7OG8jtS0bNPayW4k&#10;WSBm+Xe3zbWUY78iuGS3RLj5bFo2W+jVv9HXDAxEkYEYxz+tdB8N7+G21WxYRSiO6igiKSIzL1Y8&#10;nyiOvHNfS+H+aYTA8XYWWKinByUXfpdpJ/e0ceaUqk8HPleqPaNI0ieDT9jws22Q/NJBuIHmk7fu&#10;jjGK12hlgNw8TTJt85jHsJDZ6Mpxz9M1j6VGkkMk4t51/d4WRYxuID9MtGD9BzkVpTQGa1kbYdrr&#10;LuHlkHORzkJkNkV/qbw7Twzy+Dp22Wx+TYhy9o0y0rSrKwILf6tP9XllO37xGMj8z+FRzxNJtlQR&#10;s2+Hcy4DHn5gcn68UNtknmE1mZgrDd5ifdYJwy5QD/P4U6JzDfCN5VVv3ZCsCpbIP+3gn8Pzr6Dl&#10;Zz819zxP45fs46dc28ni/wAAWaWtxEvmXFjaoNjoZQxeMeZtUkdRjB9jXgtwyO0oae1E0ksiq8a7&#10;WG6UDGDPjOexx0I4Nfb8UTMsPlkDfCqjfCwyCxOOWPIFeBftN/C3+x5o/iN4btJoYLq5Kanbxr8q&#10;zNOCJDzgbmyD0/WvtuHc6lKawuId76Rf6M/PeKOH4U6bxmGVusktrd159/I8buLzz9OMnnxp5klw&#10;yyKnykg45Hm8g9OOh7Us96I96C/jhMyOcrGTGxEeBz5rAHJx0FMdbkQtE1rcY3Xe3faspVg5Y8gH&#10;Pcg846U2/jvfLkZbZmjZrg52twdocHhfbsMEds19wfnvNImiupbe+IW6dfLkaGdYCFZG+z8MPnzj&#10;GOvWlzJLJ5YuLls3EKoyxxusjeQcH5kYgnGOAetJtvZdTaZre43Qyyxf8e7lWjNuNp3BMnB6ZPTj&#10;io4opG27oV+aZfNjNr+7m22/QnyvlbuDjigrmJdJVXuI3SC6Rla3jaOFSu1ufl2+Upx0OM45pNN+&#10;0RwW7xLcNH9jk81ZLdlbDTAYJCY6gc1FYWslzGqNp83nQTW+HMfpGcMCIcnnj72PpS6XbSTSW8At&#10;XZzp6iRVtQVlTzSeQYz079efap5dQ5h0kGoR6bGYzM37hy3+jvk/6QpwV2ZDD/DFOuorm4u7ry97&#10;rPZ3nlr5LEhvMU7QSu5W74wx61UeKI6Ytx9glEctjHIyeWo2t9oHzBliAHT07j0qWWCOSSaQ21xw&#10;s8jboW3Llxgg+Se/oR179KoFIuS/2ibxZp7LzEkW42ySW7YcmIAHcFXB4xyPr0pscV6j24jlvNrX&#10;lqP3lm26IKmSCAoLL6HPIqoIYbU5S2nj/eTCZVhXHMIGTiAHaemdvBJyRUotLmCa0/0CT5byGSFo&#10;4iDxCc4IhwykfiOlIOYdZSyvCqThtsbeaki2/CqZsMuQAQDwcHpjrUMhjt5SzCBfMt7lH8rZtcll&#10;25Bbv+FNsVhu4rc/2czO3lfZ7kxfvF3SMSrAouenr6VG90iWNxb+bDtKMpiTfxiUDIXzc9ecjp60&#10;w5i1NdRRvJceasIk88M0yrsZhEo2HM3OO1FzdR2kcjpcWsbJueQIp2sVhUZIM3uBn2qG8e8W3vlh&#10;dZ/nuJGjFu27hUUkHcSc896kuTM7XUMIuJI3ilKqqZ+XyUBxyQT8vbnPaiwuYkuZxDfRbZ442jEK&#10;eW4+QrsPbzeCPrj3ot7hpHitYL4bo2i220sJxjLMVGZDkc54YYoYXMsrCWKfd+7HmG3MZZXix024&#10;ye4wORwR3bbw3631vmCTP7h42UOMkxsOCFyOV79z1oFzSH6TePJ5RW/fypvJeGVWXH+sbKNhj1Oe&#10;xNMXzZLaF1S5k/0fzDHJbpINouCCMiJm4P0pulxXkipctbSr9pFq8iTWrgBhI+8HEe05HXjimrbz&#10;NawrFa7ttvCyx/Z8FWMxO5D5J69CKm2pXMOuFQaJdSxG+ZWhmdTH8+V80YJHljP4jtU1/HdsuoQA&#10;3HlyTMsbravkMsSjcRs9DzjkYz7VRvLeWbSWvobB4n+yyK7GH7v77lWHlLkd8/zqxfxbo9RmOmvI&#10;i30m6I264VsovBMRwSDxTDmLVyL6LVGkkEvkhnHywyFR/o4XIITgHr+NRQR3kUrSLJJui1KJ1kWE&#10;8q0GMlthyueD8ox6ior6GOzv5B9luGVLq4SLbHhgPKHy8R/MPakjsUckfZZG/wBIWL5oGXcRGMq2&#10;63PH1yPpSSDmJ7eG78zbdabIh3WZAhtT5iAYzt4+b6Y/Co5xerbTLPcuy/2XJ+8a1YLIWfgHCfK3&#10;1HBqOytkRoLdYZgrC1KxTRKoyO2REcN9cA9sio7iJrWOZbi0uFZdN8qWSOEq20ykKSphxkZwccEV&#10;QcxemllmSZ5VVWWOSF/PtsJKcLtyeATt4/pUVtKlpctE0cYUXUckcfylQRDhiPnBBBx3/OmXyRt9&#10;olOnxxzLbzPNIsJ2ygEAEj5CD+Pamx3byG1T7YhZZpWEiq7Y/c8j5ZeMjjnv2oDmY63kggEVrHcw&#10;pukt2VLhRtddrHcP32eT6flTra5j863t7a4ttsk1uixKu4LyzYH77IP5ZHSo7SWSJNPEqiSOK4t4&#10;/Mjh2mPETMAeex4zmlgN48dur/ajsurUBvs5YjAcAkcnGCexHvQTdjluRLJIGmRhNGS8TYyp83oh&#10;84devODxSz3sjJJdnUC6+VIsrNAVZAZFUNgvx+bUkYnZI3NvIjbU3LIrDJWXHTb2BIyD0xkd6i/4&#10;mVolw5tJd0cZjkCqxJAlIORtKsMHnt7d6B8zLFzcXH2SdZ7mcyQrcbo1ZcSfvE+ZclsEfTFN1CII&#10;9xPL9oZRLcRyM0CKY22J/EsJ657kg0ye2uILRrOSFmjU3Cr9otnGQ0yFcZiIB+nBByDxik1RJlE9&#10;yLJpv3lyrbLcK+0bBtb9yc47GgfMWnikiurZCl8uy9+95W9ARADjlOB9AMfrTdNW6kk02JxIWTy3&#10;DeQ4Urh2CnKcdeDwKjltJrbUlmgs28mS6lfaYeJD9mHI/dgA/QeuRTbOzV005bmxlZJIAsc32dc7&#10;REW4PlcgdOoOfpSsHMTaemobY4ZpJl3RW+2V4XHR34zs255A56g03S4tQW2sZRbSN5lmqSQ/Zioc&#10;rOeMbW+YDnORVW0VSYkkguFkaG1dnjhOGwX5KiLPbt6UjWcD2kLfY5ZN0KytthHOX4bBt+oH0Pua&#10;GhJluJbs2eDFJBKsc6mSG0bAJdf9YMHj/aqZnvY5XYSSKy6su3zLdh9yLqpKlT9MCqZs3uDJHBFK&#10;0iLcFPMtwzBfM4ZQIsOvTOCTiiWaSKWQw2ckTSapNLGrRlo94j+ZSDDkA5osHMWFVJUi3Qxqs00M&#10;v2e5tzGUBTkrkj+L61WtpIn0+K1uNrEW/ks3yswzNlVyJVyCOmc4pHitrZVe1t47OL7VGhSSL5UJ&#10;TLYIZOPXINJLMLwY+04LW1orOEdw3zdSfMKtt755GfTFOw+ZkwuIJkMEtxbtsjlWSO4UeYpMx44m&#10;B64/xp4vB5lwyzxyf6PcS5XGQC+3qJScdcZ6d+xqKS4uJ5GneNlea2EkUlvGV3ZuM8AEf3R0yaJX&#10;ugrz+VcN/oNwcfZywYefkjPOCDnHI9MUWJvIe115byt9sX91JIySrETIny9wJuR2zg0k9zNI4jh1&#10;CMtMx+zuqjJZbfBU5ce/GAfei8guA1x5EDZ23GIyp67A3Qr354ycj8qjuYLua2ewa3n8u4knOY4X&#10;kKuYWZeqcHJ4xz2oK5i3FeG8kgKT3TGSQfu12s0WIOnO7IIz19ar2saSSWYZZ9sr28kUnkhC6hTu&#10;HEO04+uR61IftLTrJcRSb1Qv5i2zGRCLcjI3RdM8/wBKjtIJEvrWJrTKSPBukitwELeS3zEGH5c5&#10;5oDmCdZpEdIReb30+AKs0JYHdLjOQpIOferF2Lu4N5N++WQ2qq37tgQfPBLL+756AEdaz1tJ7WD7&#10;NLbSJGIrJI/3PMR80nglDxn2GDVi7ttsly8lhNHOogbzFtl+YtL/ABARc5HfJqbBzEmpLfjTZkIk&#10;WRGnZo2t3+YeahyFZQD68YqTUbe+D30VvbySDzJpFH2csEBVOQNvQjP8RFU5EhaOREtZ49slwojM&#10;bMoZpV44iOOcdR+dFzYoZpMWEysomSN1jGVbZ0+aEYHXGGxnsKoOYvwi5N150Ec0OZI38lIG8uQL&#10;D/CSp2sP7veobaae3Fu1xFJKjWEazRyWrBtrTdCpXnHXIP4UxLeR910tq0g8xRcLJAQxHkMCrgQj&#10;a3o2MZHeo7IL+5s7iyaaNbGBJILiM4aMuSCD5PUUCuO1SNxayRlIXkitnXzHHlyrIJM92GM+nHTq&#10;KdezRXEk0iKx3STSK0Ualm/dAFjiQDIOecVXWRbWa3lWSOENbiRTMpVseYMDIkUHvjgcU77QyyG5&#10;huVUrJdfK1s7KSdi4+ZyOcnoKB8xZlvbRnmvPtVmw8xjHIFw2BDg8rMB0IH49+tIZt1vLG1wu37Y&#10;sLTRqBgrFnJxLg9frzxmoJJJo0uEKzRMlxMkyxxnBXyUXPXjgdxjPXmpQLr7bPHJbTnzNQxJ/op6&#10;tAoyGA6HAGMk96A5gtr8RmGc3qQs3lB5IlLKRyecSnBHuvfrTbW4uori3Bn8ySGO3aSOHaPMRnfB&#10;Hz5znP8AhQYruSMMscjLJJAJPlP8UTLn7o/AgZB60W4vZ7q2MlpNut47WSMrBIyspL7hkR5AB7dM&#10;54FAcxcjivYb21CSXTKb6HmS1bfGFi5DqF5Hvz+NV9NkmMNv54x5PlyLILcldhlYFS2AQOh5oENz&#10;Be2sj2MpZLoSxssZ3YEA3DPlYZT1BqCwhhuIbNBZ5kYxC3ufKAfYSxKtlFyB7EcUA2BVYVkXy7df&#10;Os5EZItux280bcgvnnsc+nSpZ7i2hkuJ45liEy3KgyIpVm+QY5m5I/rVOO8i/s2W3NzDztHlxhvk&#10;xN12iXcMdc+gqa/muY7W/VHWZd1xI0fkMrDcypnJJJ455NAcxLfXyW6TPHc2q+WshkCA4bCqvIM/&#10;TtkelS3k7Wup7DcRq0cnlssi/KQI+v8Arhg+2cVBqb3MtvqECG4khaC4KqIyx2kL05IPQdPfipr9&#10;bma4uBJFN5hlddzQGPcrRZ+6V6kjpxz39Qm7Ehu5HMUFvfDdC6FYJITuAEbHAzIQcZHRqXSLyUrC&#10;iahJ5bC3e3kVl2uuxsIRk9fp2piDURqMbpbyiRdrQshf5swE8YX1XAzz2NN0+O5jiWdbWRUmNtKy&#10;yWrqo/dMGGPL2jk9ccHr3NBSkx8BaSK3lMdzJsht3aOS3RsJvPOViZuDjnPFMkg/4kreSt8yukZ3&#10;Rr5gCtOcEjyx29sn602KCTbCYrMt5aWpRPs+1kJJOVPk8qfTNMFtM9hBe2ti8e+G2Vt0Oc/vj8rA&#10;RL3/AB6fSgOYt3yXclveW5EyrLdOY5Ps7gD5kUkjZ0x1x0p13HqEV/cPOZFjxdru8qQqmQv8SpwO&#10;M/hVeaB5bWWZ9PkkiF+wVWhX5GadVIBMRwf6d6juY0imkge0ueRexxusW1guVG0gR/Nj+VKwcxYW&#10;K/ilaXbJui1K4UsIT86tb8bjsIYE+w5qSGO+imKT6dMjR3sLK0Nq3mRjyz2x8y8dMVVmto5PMP2W&#10;RvMuJFO6IrvAQZVt0HXPIyDz3FFraxtcw26W0+1poWjWSFRkiMjA/c4D8ngkfQ0rE3JJVvfsUsbz&#10;uxFhAnmG3by5CZgeG2YU/UVLdySXMc0rRr+8SVGSa1CrM6yDnPAJK/yqlIj28cpmtZ42a3tIppI4&#10;mXLeYNrFTDweOR7U+6Rfs1zcrp0cMiwl7giP5ZG83G8Y8sg8UWKUiVZoraSa3byysd1cPHtKtsUw&#10;4JX94CBnGRnnNEU0ELpB9ot08uRX8m4VeF8jqP32cEc1HJdJPiIXSNtgu13R72zlfu5EvfPQ+nrT&#10;hLN5lr5ziRdzxrPHDt2lbfAzz74607BzMktLlRfW0ME9uymVVVeu3ZFu4/fEjA6j09aihmMvyLPu&#10;DLEwUrmRDnoCJhnHXr+FPRr+aS1kaO6ZhdEc2pfDG2wQw5IBHHtnrRarcTNbsIpFZnhbaysDnDpn&#10;7v6g4yACKYcw37aJALl9URlk8hPMMe1lZpiV4LjGTt9fTNSx3lw9mkb3Vx5ke1Gi3Lz/AKR99clu&#10;+OKrWL3sVsvm2Uu2RrVbhVjY4UvtJKlNpA25+vp1qS3trpLe1s7mF3C+WmJLZ9xxcHBG6M4OPpQH&#10;MNu0BhkJS4ZX8yNZGtVVg4lHy7lhI5wOCee1WLpXS7R1+3YRbsqzwmRSQP8AcJH4Yqm0ciwrcyWb&#10;TK3+slW3CsR54++vknkY681Je2jWklxixbyWtb1mjMRbOWX5l/djB/DGKVg5iyIr95oRIJvNhsZU&#10;YNC4Vv3GBg7M7hkn8Ogpix6h9lkiZ5vMZkMbSQyLv/0cjHKBSeMY4/lUd/ak3DC5sZvM/s+4eOb7&#10;Mm75FUKf9V831z60xhGs8gkt51KzK7eXEzKT9mxnAiJHU+1Fg5izapftHGbeF3861tWVFtzjIRwW&#10;A2nkHA4YGiziunhhKxyW7tawoWitWEbHzj8rjadp9DVeKzRLi3VrST921udyxD5WIPzANABj1wV9&#10;80adbTukZhikaSGGIfvLfcwAmz8yiHlcHqM4z14oByJpZryFEuGEu4TXknky253YwBgZXDA/UU67&#10;hTLQGKFlEkrbZ49jRq0Y24ywwO3f8appIIoIYI9PfaPtUkdvNGWR1MgBXPk8H0p1wkFsEe0VbeNp&#10;p1j8wY2AL0Uh04z6jr3phzE0c32qOGOWPc5W1VuFLNIiH5eJBnHUHB+tFtd20ywyNe2sipDAFaRQ&#10;HVgxbJ2zdsd6ZLetJdvcx3axst7C7N5Dsu5YWO4/vCp9M4z65pLea6juGAjkjmX7KV8mMgOuHbp6&#10;fMegosHMS2txvhmHmK+yOBWaPG4b3J6+ac+2eo9KijvFiiwLxdy7o/OjjLMwMmPmAlOM+u09KdG1&#10;xGrSiCaT/R7Mtm3JBGXAYMM888jPOfamzxXkCu8FvIwjjUMrK33VuMY+72B57jjrQHMTRtdFZbqO&#10;6kky9xJtS3OyUbcBkYA/MM8jP5U5DcpcRwTRySq9vaRSL9kYvuIbBKsM5U4OcmqqWM0enTtJZs8a&#10;/ao5P3ZORtAHPlkqwxkdjUirHJPJDe6eZY44YUuI54+QVjYh1JhwD060A5BeAsiXCGDzI4rcLMoC&#10;ybgwyDubr3xjp3ou5LVw00ZChTLIskKL91pR8/8ArQPY8UyGf+z9Sty1zDGxht3xJ8jNnpk+YASP&#10;oOPpTLSRxHbvazqnmRvGI2t3x884BX5nbB78DvQHMWLi7icTzfa7RmklnMcifK2CwGOJwv546c80&#10;Xd2zWckj3SDNxcfvY0A+ZRjkeb6jmoYbicRMyRzRsZrhZo1B2j98pz146DqO5qadbkvcRyW1xte7&#10;vPvW7Jhs7uuDkZ5HXFBN2B1HEmTfRw+YPmaOMmNiIsDkStg9uQKLS6uobiP/AEhm8po0mjhwpX9z&#10;8rD5zxj1ODio7yK9MLfuJGSSSQMyg8FoQ+eF7kcEYGOozUxS/l1JZ5LafdDKqjbBJho2gOMMI84z&#10;0B4HTigpSYqN50qw/arqQNNbIsojjdZGMRwcFGwT078ml0mMtJH/AKPdK6LbxvHCpXDbicbfKU9O&#10;2ce1V7eF3kVTbpua4hSRTakxyYt87WzDlT3Gen60aZay3MMcP9mTeZE1oUZk54BIYEQgnGeeaQcx&#10;Np7XMcEEiLcFfImMyy2rK2DNtK5CY9OTxUc1tqK6YGieb5o7lmxbuW5lBwQEzuAx0o0y1ubiO2tx&#10;ayMzWJ8xVthiRTcNnIMZ+pwT0+tVpIkGlrONOmCSWDvJH5QAz5wAYMsWB/hTDmNHUIbq6vbkJudZ&#10;ra7C/uWJVsqcDK5U9+QaJf7QN1HcTWTSRuJV3SW7YkPkqAdwVcNwe3aq88UctzLKLe4/5eJD5kLb&#10;l+bgg+Tg89wR+PSoxbQwfMLOZP3jedthXaQYcZOIMkevy5ByDjrUpE3Ldul6pt08272tcWq7JLRi&#10;8O1ckMAoLL755FNtJZGRY5QSqytMsiWpYKnn4ZcgAgEHofzqKKymhkswbF3xcQvbtHGRgiLnDCIh&#10;lI/EVHYrHdpbsbFnZpE+y3DRfvI98rEqcxrnn3p2HzEkxS2mZytttmt7lJPL2bXyflJUv0Jx6U6e&#10;6t455J/PWHcJkLSKu0sIlG07pucCqsl0kdjdQGWH7rr5KK/GJR0US5688dKkvZLlYtQEEqzD/SJW&#10;j+zsWOEVdwJLEg5POaLBzE091FaRuyXForRqzSeXyp2wgHIMx4wcZFPuZniu4V+1JGy+Su2RcoQY&#10;+v8AreCPy96ZeNNLHdQwLcvE0E2EEZOV8hQQvJBOB25z2pzLcyy4kimHzRASNbmPIaIjoVxk+mAC&#10;RxTG5DbK4kZ4beK7VdrwFLeaM46ltozIcjkY+b2qTR71i0Ai1GTy5/IkhljZdp+dsofmPU+xIqGx&#10;ivze22LZ8qkLxsvmLn92RwQvYr3PXvRpS3pC3f2aRftH2Z5EktHChw7BgcR45HU4znqKA5gTdNDC&#10;ywXEjeSj+S9qki7fOwcFYmbjrSyoP7FuZIRfMrQSODGu75TMADjyxn8RUUNvI0FusduzbYbdlj+z&#10;4ZSZh8yN5PQ9xxTbmCSXRzeW1m8Mn2UrIxh6fvxlWAiXjOO59s0rBzF3UI7zyr62DXHltNIsbi1f&#10;jbGFyRsx0POORj8CtxHfxarIzibyxLKPlhkKrm3wDlUHB/GoNUjzFqEsmmuYV1CbcjW67UYsq8Ex&#10;HBOfx7GmXsSWt5JGLe42pdXSRMse1gvldMCPkUkg5ixBHepI0jSOzQ6mv7wRHJVoMDJ2nIPA5Uc0&#10;QQXfmlLjTZEZZLVx9ntW8xQF7cfMPbH4VA9mrnAtJH3XAj+aFlziMZB3W54/3gR9KZaQJ5kMCwzb&#10;Wa1KxzRqo3DsCIjhvyz6VQcxLdi+NnMJJ5GzpLYka3bZJvk7nZhT9RVm6d5kmkKLu2SRN9ogwkrA&#10;rg54BO3jtWfMv2WGf7Tazo39mxwzTRwMuQZCFLL5PX1x1qS8ihZLi4OnxxyrbyPcMI/kkw+0HA8s&#10;g8cc0BzE0VxHbXLx7EVVvPNjVSpVV8nDMPnBBB7Z6etR2k0MAis1uIY8SQv5dxGMFRGx3L++zg00&#10;3h3QxtdKzJ9oKyRq7Efu8lfll4z0weM9qS3klR7Hz9skUcyRrLHDsKbYGPPPYnHJ7UBzFi0nT7Ra&#10;20MsBV5oEjjVc7cIzYGZsgj0HaokuFZiWlRvOjV/Lf7yHzDwp84Z9fXinW7X8qWiyC4YpeW68wFs&#10;HyWA3Dk4Iz279abCLh1t3WCRGYwkqysBkSsv909u+fTPrQDkBmm1AmSPUnb/AEWQeYtsfkLP/GPm&#10;IUgdecetTt9vFw53SI39qKFEkDfwwnlSVwee3FVLaxvJrWfdasJhbsOYmZgwZlzjYcjgEgcnnGKk&#10;YvHdOY7No2k1OWSNTGWj3LFyp/c520BzE4WOaOMSW8QWSaGXybm32eWpXkqNw4zzVSB4ZNPht5wr&#10;MtusJPyMwzNlVyJFypHTPfPSidbS3Vbi3to7WJbyJAki/LGxTJwQyY9DkHrUbTreBil2u77PaBpF&#10;jeQMBJ1JEm0475HegOYspcQyR+S9zbuI45VeKePDqTP0+WYH09elPW/aWW4YXMMm22ml+XHQvt4b&#10;zjweevToahNxdSTvJKGEklr5kc1vGRvzcLnjIP8ACOnNOmkvHP2kQ3LN9gmORbFgy+cDjIzgg5Pb&#10;0OaCbgL4QI7C9U+TJIySrHmRfkHUCbkduAadLLcfdt9QVmkeTyWjUDcUgGVJL5zjPYGkuIbvdN9k&#10;t5G2xzbV2n0R8fd+vBzxnB7UyeG7uLKS1EFwY7iS5PyxyPtfyty8bDg8nBHJHHtQPmZaF5LPNGy3&#10;F026QboxsZocW44wd2QeTz61FaQo0tspjn/etbyRSLEIy6hCTysIU49jketJKJ3ufMngcMuXQrbs&#10;ZFxbKMjdEcjIz+OCOBlllC6X1vC+nBllMX7yOECMt5J+bHkHGc8+9A+YlljnbzFRbxWaxtljE1uz&#10;A7pOoYKT2/zzUky3lzcXV1H5quUj3ZibOfPOWHyc8gZB5FU47W5t0+zyW0qKI7JYgYvmi+ZiMExn&#10;jPqOvtUslnIl1Oz6dLHMklqxf7KvJeVshgIs8455PWkHMOu1v/7NZSZPMiMjNG0DjcPtAOdrKAww&#10;c8EdfrT9SttSU30VvbuyrNcOubcsEVinQbB8pwf4jVXbG9s0SWdxHt81PLaNmTJuOnEJx07ikvbO&#10;HzZ/9Bmyq3Cxssa5XgfL80IwPT5sHpxS5Sbl8faReSTxRzQr55dolgby5cQD7hKnDc/dz2qOzaeJ&#10;7dZ0aRWs7eOaJrM7vmkbqpXJI4OQe1Qx25fzrpbNpI2dxcK0Byf3GCGxCCjdMHABxTLRVeSGyuNN&#10;knRbe2SaC4U4K4YqwJhGDz3p2HcffxSNZbi0TzQ26hZCojlEglzjlhz35HTPtS31xbTG4nTavz3M&#10;qyRRr90lcvxKACO/HNRJN9kltXMscO63hkUvlWI8zgEiQAnr2GRTVlfas9vcKp/0pVja3Yr80gGM&#10;M5Az1GBg0JD5i1cXVsWuJ/tVm26WYpIvytjYqkcT4HHHP40PcGS1k3XSr/pjoZY1AO5I+SR5uD15&#10;7/Wo2luES6RUmjkW5ukmWOM4xtQbjzwOO4xUkkd01zPFJa3DLJfTCRTasMMYx0IHIP1OCOPSnYOY&#10;bb3xjMczXqw+Zs3NHGdhwhP/AD0YAj/dGaLS7ntLiArc7vs/2cTx2+1cgoxVh+89yfQ1G8d3NCrL&#10;C0gkkHmMu4/eg4OQo7jgjHfNSoL+XUbeRreZWtpLcofJdg0bRPkbtmcAkcdAfSgOYUyszqrXlxIN&#10;tovnLHG+/cWAJDI2D16ZosY8zhWguY5I440eOKMx4YzZ+75S9c54ODUNrbzM8KSxjczWiSFrQlZO&#10;G+Vsw5GfXmiytWuE+yzaVJuVIDH8n8PmHoRDnjPYj6daA5ia0+1RFZYhdf6y881ZrVgwXdt6hMH6&#10;n9elNuLXUBYssHnt5jXhI+zvu52/KwEfBwBjHrTLKG5llhgFrJJI0dyCVtQfMU3GCGBQ5Prg1A9v&#10;CdMM0VjIqyWt35kawgA7ZcAgrEMH09qlIOY0LxLm61Y7TIyzRXKqrwtuDGJcD5gGUn8ee1JEL97m&#10;0nls/MQuqmSS3Zt58hRydi7SDkcjNQzRxz30jmC4+9M5V4WyAFUcN5JGfoRUUEC28izi3njb7QjS&#10;FIVZWBhPP+oBx6/KTnqehqg5ixbw3q2VvFGboL/oieWbVt8PJPZRuX3zUivLMs0bbm/fTTRyR25I&#10;XEw3dgVBHUf/AK6qpZSxQ2ca2DMpktDAY4z8rDdyrCE5UjjB5FG63vYvMeyeQvIzW8zRbZY2acgg&#10;5jXP59j6UApEk0iQ3puStuqv9qEjQ7cMrD5SQW5B6UguYbe6+1GRYSG2MzKCoYQcIczfjUM1yttB&#10;qFuzw7cTo0KI3OGH8Pmk9fT8MU+aW6R7wRzrN8zuY2t33Nst1G4FmY88jrQHMPS5jtbcOt1aKyor&#10;P5a8NtiOMgzYIAOD160sk3l/ZX86OPy47fCv9x1bJ5/e8Yzn0oSSZl8mMXDQm1UCMKT0tsEDnrj0&#10;5z2pLX7SRCJYJsrHblZGhKZBTac/L16g8Ad880BzDracyNHa294q/vItkLxnacyZwG8wg5HP3hSW&#10;N9PKVZb6ZY7jyyske35GFx8ykbu549RUdnFe+daRSW8mNtuU++vQshGQuQf5Hoe9FqL+Qm+aCZWu&#10;BCZvOtHA3rcknpHg5HXgnv70ApHyvrH7aQ/YK+M+t6T8IdNsdRhvb55PKe6RghKneu15CMZPUKMd&#10;6+P/AI4/GLxX+0X8Q7j4k6t4da1muhZssNvCP3LFicDseoyOODxV7x3b3M/jTUtU1Ce81LbqUyNN&#10;dWgkdXHTIMeV9MrmqEOkz27R28WnyKqyWpbaVKsnXp5fHp1/Kvy+t4qZfganNgMLz1LWc5u17f3V&#10;f8WmcuZcX1KydKlB8l3ZN6L7jmB4U15oJb+O22ITtciEjGZgSrL5PIJ6jd34q1ceBLxoZo3khkyt&#10;wrK1v1AZQH+WH3weO1bVjCQvmNHvhkuIla4hEW5ME8NsXk54IbOetfa37B3/AASA+IHxyh034l/t&#10;CC68L+Eri3V4dJijjj1DUMyq2VyB9niccEkFmB4AyGHjvxO42zKp7PDOEP8ADBf+3cxw5diM+zrF&#10;fV8JFN9bLRLu29Lf1Y8R/ZB/Z7+OHjTV3tfgVLqR1RluC9vZwrtVQFUMSY9oG7jLFcA194fCz/gk&#10;BefEfwjJZ/tg+J457+6upfJg0hVknEWz5ozIUCK3ptDjHfPFfaHwh+B/wy+CvhOPwX8LfA9noelw&#10;xzBYbWMLIWMmS7uWLux5yWY/XtXWTrFFbyAsSn73llDdwPXmvQp8QcQuXtMRiXKfdRivuajc/asm&#10;4VlhaMfrtR1HbVfZ+7r6ng/wR/4Ji/sU/Azyn8Kfs7aDd31vPG8eqeIo11C53LFgOrzq2w+yhMc4&#10;r3Sy0qDTvLigtLeGMTRhUhkXbwOAP3fb61NLKFuf3b4xI+FZ1w2Iu3P/ANegXEIWOWFWZWkwWWZW&#10;6J1IB5/U1xYjGYvGT5q03J+bbPqqOGwuGjy04peiG2VhbiO2H2Jo28wE4ww3bieoX368elCRxsvm&#10;NZqyiPdt44bzOf4fb8aI3V/JdJGZWKsv7xdoIB5HI4P0psJnKIxdgSqhl80FidxPB385/wAmuez7&#10;m3NFaocbKP7K6W9u21keRVOccsPlwV/HkcUtxZxXVxuNujHdLu+bHOwDn5Sf5etReXHBHGY4vLdo&#10;2HlsQFYFwePn6g8jk9fwoSeM3ZRjJuSRyw8xcjPQj589Ppn0pcouZdh4s8N5LfMGuECjzC21lXOO&#10;UPHHfvS2X2m38x5oo43PlI7RyZWTGc4O1cHmiK4xKJf3iqbh/wDloOQF7806OVGDeS8w3MhWSHa/&#10;G3qcE8ZGDx3qtQTiNEvmxb13SsrKjIsikfM/B5ZiOKaokCNvD4Hn8+XkMN2ACAD+YFKFaadUuI5J&#10;FmCFWNuMdT1OztgdfWmSpLFEzOjwqschZvlIU7x/sY6c0pPljcL80inrLyRZGGXcspVvI4LbODzG&#10;MHgDvXkPxOvnv9fSz+yLMtqUKrtwUYxZKj93jIB4zivS/EU/2XS5Elt9uyGRlIZNj/Nzwq4zjoa8&#10;ZnmlvNcv7uQb18yeVVO3JUxKMcEHjPbtX8WfSW4jlKnhsnpvWtNNr+7H/g/kfb8MYb3pVn9lfmSy&#10;W+nrZyBLBP3cMQkyiFg3llsYMfHAB69TWHbwrNNGI0UsqwPJHt27WwSDnaMH8Me9aXiC9ihhmV2M&#10;bCTiTeuSvkAYPzZJB9QfeslAqajbRzFmxInUf9Mc4zu4P4V/IGfYxSxCoxekUj7jCxapuT6klqFk&#10;ihkmsIWZY0JEswUj94eDhf1H5VG0Bi0+S1jsIQZNPYiHzlywLDPJjGT6delR6fcMlpCznK+TbFvM&#10;mjyvJzyW78detT+ZBBCqOMRtBGVHmI0Z3SdODgcnHTHuK8qniLHRKPMWbzyI5rx4bZh5dtIPLljA&#10;G0uOR8v5jIqS7EaNOkuntIryzxxyKwBKbAv8KE4HbrjFVZQPMmKb2ZVIXzJljcq0n3chuvp0p918&#10;8dxAP3ys0x2hlzhiAc5k657jvXoU8SYypl1be4trtQEkb7PcCPMmWBxGfn/1Z/MY6c02ziBZZltg&#10;vy25Zt5AAC54Kx8dO5xUckqw30wgRzuLvIoYB0by8bhhx1B9O3XvTLa7twpnR5mXyQqsJF7KSVI3&#10;njPSuyGKUdbmfsye2ecQxhdnmR2/mRtI/DqZs8nyz27g/hQ9zLDYxsp8je0sgiM33HJGMEFOCPp+&#10;NRwTQoES6kZR9mgHzSryxb/e496WMSJFGEmvYcLhmGGjYl8YyA2MY4rZYoTgixdXC3CtNC0jRzRz&#10;P5gmRyhAHcMeD9e3NKZCXZGRl3SRYAgJXPl9RhTg88jH0qvJFcP56vYSyTQpM3zQrHuPTIby8HPX&#10;+hqLULUMjxXaHa0mIxMsW1x5Q4+ZMZOOPpUvF26goFqOGVbjyJoWyrQAIYQcIcg4Jj7fe6cHPaos&#10;kTxvPZLJ8samSNOTmVjnHl4I45waTygt1HGLdo9k3zJ8vygRnaVyOMk9KhspmNtbySRjcGgRmjVV&#10;CkFzn5W757isZ4pNblcvUU2dtNBFcwWKbfPzGfLVusp/6Z555z3+tRzqzwz3FrHHKu2RFwoUjMgy&#10;OmCMj0FOt5IjHbpEzQyM0IZVYAE7zluG7/QVU+0xnzn2yb/s8TD5gGG6Y8g7ueneuGpijWMSfUYE&#10;l8x20u2bLSD5rgAk5XOPlPvwQaYqGW5EE9hHIq3jhljKkriLg42A4zj6UlxIkh8q5MbKxnUM0kYz&#10;mRRzlucD8RTZ5o3maKTzlfzpvm8xWY4Ucqc849OD9a4Klc0jEIAiFXAbDXg5kUBkYQ9M7R36dasa&#10;HiWS3tvsjxzKsEySKwHzKrN0CY+uetVYcKSWf5WmkMjCZVPCY3YDjipdJb/T7eOS38xY2QFldTjb&#10;H2y5I6jIrmp4h060ZJ9RzgpRaZ7l4K1J7/S7fUPLbbc2sLN5n8LGQ5X7nHPqfpXTLHMbOR4o9u7z&#10;F3NIQSxfpwm0j6815l8HtXjTSG06SWRobWSPY0UgyEJJ2t+87HjPt0r0qwuIpbTYquzSTA7lZdp3&#10;P97G7jjrxX+qPg1xN/rDwjhcS3eUoLm/xJWl/wCTJn5DnWGeHxkoFq9knPnOkSv+8dJoy5BPy4G3&#10;Kd6JZvsUypJJ+7jKhR5mwlNvQ/Mo4/EfSlmeIxyIGk3NJIyr9oXJwe2W/LpinTJcM0htbi5GdxWN&#10;4wQ2F6qdpBBHr1r9jPCBlnWWOLDNtkhG7APmKQc5wazPFHhqy8V+HLnwzq0LNFeW7RuvlZ2ru4wf&#10;LI+XgitKNS5SaG2kX96it+6CMABnps/D096jeAzTWwdVaWMK3kybPfkZXPpnFVGUoSUo7rYmpCNS&#10;m4S2e58OavpV9pd3eabd+Yt1atdRTPLAobzFlx8x8vv0z6iql/Hbp9sS90dFVo7p923ABGF5zEMH&#10;J6819N/GL9m7RfHtvdeIPD0S6bq8kMRZpAjR3DGTLLKMc9Mbhz656V86eMvD+ueE9QuND8RaZJb3&#10;XlTM0b7dsivcLwMMVYdcf5FfquV5thsxpqMX76Wqe5+L5vk+Lymq+eN4N6NbFC6srW3vZpJrSONR&#10;bzGRvJTkBF7rF6njt9Kf9nlg2SS2qSLJMxlfhFIEOMkYODjuOlNvJU+0XL2czBFjmYxbhwpdAF4Y&#10;46+3HpULyIkDLE7Rt514DIGVcFYwBuG71r2Tx+Zk0Vosk9u40m1WQfOrC4BIURdx5RHqchc9zmiz&#10;jilaK7l07dts4fLmtmRioMvI4QYOOnGD0oWfffY2L5q/Oqx3MUbcQY45JBOT04pkE1rIPNheRXji&#10;hLcJ0KH5XBboexyRU8ocwsYeKzhSK3WRls7by2AUeYr3HIwY/boRn3o8mKcTTWthJG1urxuqSE7l&#10;eYDtH2PPByKIyq28aIFjWNbYxbrgMo+fdtYeYMEe3X3oZYZLa4e4jaNWt8LMrJwDLuyTvOcHBByD&#10;xTSDmHXUNxCk9pPaq21rwrnAY/KgzuMQzxx3/CpTFJaXsaxQqp87zBGzsuVWHnK+VgH3WoLi+XG6&#10;6aSKSZZwnlyDyXcnGcGXHI4PB4PtTmuEklVIhNtitZsq0y5GFA253k/T+lLlDmCzSNrizhkhU28w&#10;t5Y5oZgJIMB+SPKG4ZI75yOtSw6jNcO1ld3citcYI2XgXEnmsc7WkAORjPGR2zUUZimlt/s7yzND&#10;s82OK4TdzFkYGT1P609Evkt1xJfSxRmHzoZ7RWdAWYg7SnJHqDnBo5RX1uNn3ywO7QTDdazEptHB&#10;80AMp5Ge/QA4qSeCaY3d5CJN0Zk3MtuVYfIPmx5RGSO27BqJ7a7WA/Z7CVWmtSwZdozul5BXy8gj&#10;r1prx7J7q6jtfMjXdHJs8oTQfvBkZVA3TkbjjBxT2HzE7RvJuZIN6s2djQABx5G7tFnKk+9RW9vZ&#10;M8NtNpO1xcQpGu1cEeVuOMxDPHOCBz+dNuUkgXICgNJdBt0cQBzGFVx93B/HmpJHT+0GjuIm2pcN&#10;5ke5cgi2VQ4y30PBxzTDmI7W0t7coqRLFI89sI8wLy5Qk9EAOe/IOakhgNsq2r6anlrbweXukUf8&#10;tS393I78EEVCzhLWR1mkkjWRRlGDfcgBJ+9+hJp9nNFFLbiA/KI7L5NyGOTK8gAtxxxigOYjltUh&#10;WSVtKtY9sccbssgYElz6xNtPPTIFS6jawOlw0tiY3mvZB50e14zl028iM8fhkH61Hbyq1oJdjMw8&#10;lJFhuI2PLk4wDkjJxgnNIz2txbK8csjJLMVfGwI3777wJYYYdDxU2DmLF7uae4A04N++vPtCblAG&#10;0BQ33OuOhGKT7IZz9qtLWSP7VNIdu8/KyxY7x9/TkUy6uJSHlLkM32lW/wBKB3gsBuRjLxnA4PH5&#10;0ly6xhroRCOb7ROy7tgR8pgrgPxkehPPaiwcw+2hE0lpDLYhmWS1XG3p+7JAKmHJA9h0qOMi2haK&#10;aBfKENvDIqzuQrNMCMbosgDPIPFOnubfz/IcXCvG8Uht2mHCqn8JMp5B5BGOM04XKtLI5km2m6tl&#10;3NMo4JySfm59P1osHMKDdwvcv9nWOa1t5ljmikG2XMn3GGxccZ/wNOe7aS2miEzSNaLM0cf2tXV0&#10;Ixtw0remOB+VQ4julka1F2yTRYWSzkR3HznJwCTx/L8jLdrdlWeWOa6hmWZI5PsanksFIP7rK8HP&#10;pkUcocxKGaK+ZvLm+W/wG8nc4HkHKkc7l7eoqMWzRLbSKH8ma4iVmW3O3ABxkNCOnJBycYp01ncx&#10;TyRf2bMES4k8zaUYH9z8pH7vgn05qvBG0cYIQOsrSPFcR+XsdvL+UEImDn6ZBppBzEggMtvGjWcc&#10;oZIdySRhdjea392E8NjPT19KbDbWV+yldLAZoVaRXVCeZwAOY+RjPP6U61EsOoQwJEuB9mZUKxls&#10;qrkqDlSQf6VHYzWjQxlwy/6PbCOXcPkAdiVJ3BsH6nFMOYbFZWskMNpbRR7mt5C0X2cAmPzhg8KM&#10;Hp0yMelTTxNMJUudKiZvtF0zK8ygYynOQvP3evymod6m3tRcMzI3k7WOCvzTnAPzADp1x1p0k25J&#10;0RyVZLkeXNKh2DzlAIO7jgnn86A5h0UQgk3Jp9tGszXJQNKpU8Y+8Yskc46kjOKLGGGGa0W3sJIW&#10;js9/kyBdpxBhv4CM5HsCO9FzdQRw+c24QyR3Mm4TxugbIHIQ/L2OcN+FNlCJcK0Jb5IpHhWaVF2E&#10;xqNoZXzg9ulTyhzAsiRGOaTTPOhj+zCNvMUEZiZiOEJ6npn3pyaXPbQx29vDKyW6WpjBJbKsxboY&#10;znbj0zijfIk7GEblLRkwtMrMCIMENmTDDBH86WEJbz28UMTFvKt0kt2lXcQucMpDjkcjofrTsHMM&#10;W3F0zSJZqZGt3O5WO05uDk/LEWU8df0pymeeN4htzJJdyW7tIW+6oUg/uufrwfpTNPu7QvE63Fw2&#10;2MoWLoGRy5zkeYcqR2JIyKRLyJbSGa5lkjQ2tw/+vXj5+Bjd1x+PNFg5ixFc4tmuI4zbfaLr98i3&#10;GUbbH8sin5O+evp1HSpIbsXjW90DLJ5jQxShblZNjCNiWHzsw/PvjpioEhaENta8hCSSss0G2SMr&#10;jgNt3YBBP5dqlS1vHv1sru0mmk8xXVmgRQ4EXB8zy+vbBweKXKHMQwFktI3aNl3WkO5vs+RnzTy2&#10;FbaRx6g+1FxBcWoeCS2f/j2eSONrXKuTJk43QjaWyexz1prQyraIZYZIo/IgWOSdYmVSWYEMWjxj&#10;JxyO9OWEsIrOWx8tkW3G1VTayZ5I+XCkHjjg+tUHMO1OIwSzStpy3CxtOscmAHxlV/55Y4z0yKi1&#10;Kw097a6kg09QqySgN5KNghVHQx5BDds/SlEsxhufOQNtMgZkVA2GnGCSrAgjGM4pLueAW1wRI0cr&#10;SXBZlZQJMyjDEBvmOPb8anlDmJXtk+13ElpCrrC0h8tVCmNvJAOCVHY9wOlMlRJYt0mlWr7YV3+Z&#10;cBOfII/hU4+nIzS3hSK/vEmVpJEhvFVuBuwoXKkt70k10qozSyKyrNnzJZIgw/0cDaSWx1PQ1Qcw&#10;0WioosZNLhbbJZBoY2Tdt3AnH7pee/uORUsUMIaaNbf9201rDOskYVox5x5HyD5enfPtUZe3iuUs&#10;Zw7bZrdY185G3DYT8pzgHgYGB7EmnWzhZxt3ykzwJIWnWOR1HO7Ak5I75P4VKQcw1o1vYltL3Tvm&#10;uwy/aEkGcmfIY7Y+vA5OfenXMV1G0t5JbNtaO6EnmruAxhc/6s4B+oGajgJlto7by1mRfL+aNk+V&#10;fN3g8yHB46jOfSnNNFEl2sMUjRKsrboWXzIS0q7lOJBxx0wOtHKHMx7wCHz7lLMRrHNKX/eFSoEI&#10;HyssWMYPRv0pRLcWyq5tIWktUt0mjaTh02PyD5XB/HGahur22EF3JBJOwmDGNhKp3KAFAP7z7wz1&#10;5PvU11NA001q8rbmmRI1N0gyRCx7txz2o5Q5gju5tOhs0hkeOOGCN1ia42shL/OmQyccdcfge63n&#10;zI5gM0ivD5kU25JOs/3flJyPxp1pb3JeEW1zfwtJ5Ma+YoaNz1yGCtyM/j3NRR2stxbl302bdFDG&#10;si+SsLLmTkj92QQCOw70cocxLcRmd3tFhK7rq4VF+zll5xwCI24IGcEZFIqStcSx3BdWW6dW324z&#10;Goh4OTFkgHjoODUN1a3EjrFNblZGnmbZMsX7xRIvTcnXHPHriicSSpNItu8LLFcZDKmYpOmBuXld&#10;pzjPGcdqoOYkjSBLuMXulL+88syPHGPlAgzk/uh654J5qO10+03WM32BI9yxkMsSsMGNifmEW7HQ&#10;5xnPanPcyJAJCvls/mFdoUKpW3VSvD7cexHftTke3W4hisneIgZ8kMMLtt+QAH4yRwcA9fWgOZjp&#10;llstRXy4I1aNpJvLWR1ygi6hfK4PTlabYRx/bbKAwgRN5EsNxDKA8Xydx5S5G4gA8H3pst4skjtG&#10;LjbHYzlQ0y5GMDGd554J/wAKcphluI3gklm8riRYZ03ZEQIAGSTkjGMdfrU8ocxJZXrXDraT3cit&#10;N5bDy7hVAcNuPytJ3xnGMioXd7i05glUmzU+XtHyHzuqEcdATjGDjrUhivIkjYS3lxDDJEsqzWat&#10;JGdhIO0p68ZBzzTBa3UcCCDTpF8y3ib5du0q0oJBUxcY+v4Ucocw+/jmlivLy3WRfL87cy2hVlye&#10;eDEQc55G7BGcU69hYG4KQ+Yu6ceW9uBvXychuIuoJx3qDytslxcm3aSFpNkjRiMSQr5pznagORxw&#10;3UfSmXazRxYaNY/Oju1k/dx/KWwAy524IHvVBzEkdvZSyx250lVYTMqZC8qsJ5GYvmPtgU2Gzs7V&#10;FjhSOGRrpRGptV2sfK+ZcBFBByec5BPSpLqWE3k0d1FIm2S6+X5d0bbFUMMvx+Bwfao7ydY7K4uP&#10;OaSPzJzlcN9yIEnBfBHPcmgTbJIbeS2lFu+nLtX7KE3SJzwf9k+vQj6Gobe3jhCzpptrGvmWsbFJ&#10;gwJ/4FExH0z9KmgmWLU1W3JwJIB5fmIUk/0ck4Bao7KZBBDOUZv31tHKYbiJs4BPKhhnvjJyPSpa&#10;HzD4ra3kCI1g0Mk18f3ihWiZvtIweEPGO+OD1ps+XWaQ6fvUpctJHvUbG85V/uEgkdxgGmJ9muI7&#10;ZklPlyyIeWTbkSE7gdwI9xjPan+dMyq28qzRMrp9oDHLTAgqTLznGcH6UcocwtxYmSKSawtZlFz9&#10;onEbOcBgApXmLv6HI9KXyftF5GkmnqzCXA2r3EAwGXys8ewHWopykMSzRwiORjcZhZkEcoc/MuA/&#10;0PBOCKkuLq0F67SNdExXJkkiaYblG3gqfNJ49sZFFg5gtI/Lc27IPLkktIGZZmfa/XvEfl9j60tp&#10;JMLe4nMAhmWBIpGjmBSZTJzn5EIIzSwz/vsvJKF/tRRuaRFGBHkkgNjnB/Gm2qiVRLbm8KyeS0c9&#10;oySFO5JHPQjH+NNoOYkbUXuLRpFkad7dWUxtdK+9GkGODIxBA9ODg4pXIinZgszbZbtSxt9xZdoA&#10;Vhg5B56cjHSop47qQRx3Mc1xHcRqIZGtVZdpl5Bby9y464PFOuLeaMyFrKaONFugyr5Z2tlQCD5Y&#10;7c89qXKHMONvLE1uSr+XPKxD+TlWPknBIaEDI7EZ7imtb7khlbTUkUNC/ltEFMbeU7FRiE9+hNRG&#10;1FtbNClqilo52hmgSPy5SccEKoXkcggDFSqWjv5oFjUxxtujUCMsVW2K7eCCcbs5xVBzEcFrY3aH&#10;/iWrxBbmXdGmRnceQYvTnIOM46UtnZozW0MKL5ghgaSEwhcfPlTnaNp/Ailikg8svMWWT91iUSKM&#10;qID8hJYNwTxkN9KLfYb2wS6Zm/fW43NjHMbNjO7g/QUBzCIvmJGJNKt5GXDt51wF4E+edq+3UEZ6&#10;EVE1s1vZyQRadbAyafOyx+cnOXA6tEM+xyfSls7nZZL85KmG3LebNHmP983IJbgYwOeDSzXEUNuw&#10;lLCN7XeuJkaMbphxwcLzx0I9SKVg5iW9iginumtLJl8qxuGMMyADadg4/d9uc8ikvEgt5pDPphki&#10;89445FkXO3yVH8MeSBn3xTbgqksxiMjGOFxGs0yxMQzrlNwcHPoaW7dybiKI+arSTMY2kQkgqqkM&#10;PN9e/UEdOaXKHMTR6fdWd1GEjkb7LcQpuk+ZSBCxD/6o/wAh71BZWqyDzYLJR+7tju8whQASeGSL&#10;KnIPU4qRpFgvpBbxyMrNlo/MAlRlhIDLh16g+g6d6jtbyzUedHLMy/Z0jVvMXgqCzKR5hGMjIznG&#10;TRyhzBuka0SPyYt0drJNC0khKsjTDg/usZ9wakkvHjslltC1v5kk8skPn/6uTK7SGBjzkHHY+/UB&#10;tvPAixJeTMn+hwbt1wnJaT3bjHfrRFBLFbq3m30JWNizKBJCzFwNpKhsH5cj29OlOwcxNczpcb7m&#10;Np2SeOdtyzLJ5ZWMdDuJIznqfrQFBJVw0YZoMf6KSu7yuowjEHJwQRjjio3truWaaC50+aSaFbhm&#10;3QpHu7cMI8Ekc/0pt5az+VJHJEU8yULC1wsW1x5IwpLR7ck9PcdqXKHMTJaSpcmylt3GxrVVVrcf&#10;dO4EAtECOu7GBgg+tVzChmjeXTUl3LEpkWMfMDM5B5iwc855qYKz3iq1q0bLcJvjO3gCL5WXK8ZP&#10;UcDP51DpcsyW9vNMvzbrWNnjCLtZTId3ytxnPcc45qg5hs1vBFpsl7aWsccLLchZPNZSSWAHIhwf&#10;oc/Wpp3lRpJjYRyvHL5FxD5u0tiAYKkw8HPTnH0qATxR6QkMCSo7KpkVWUKWZx8wG/H5CpruSKRr&#10;qFZm8z7VMIo2uEGcIvq3Tnip5Q5if7aNNuLcC5k8uGO3CqbjYwXadyZ3pwD0OMdiBUfzRFYF85lV&#10;7UrK21w4Ltw20noMnqeOlSLb3rzeXYz30byMPLimjDI+IzyrbGBz6HGf1qG1gaUrdJp0y7ZLdGPk&#10;rCyck5x5ZBAJx6e4o5Q5h0cH2qGOz8ptx80Kj2xYFfNJ2hljbI7jgHH502VbiTznaR/M3XRZpLdc&#10;qwwRk+Vkg52544wetNS0uWmtUkg/fBvMaGaOLLfvGOVym7uAdp7j0qKWOR7KaaO3aNvsh/1oRirm&#10;X5lJI+Ye+emPpTsHMPu47SKa4Fzo4XiZnZV4GI1HOYhj689adLptjb3Cy3NlHF+5k8xljQgL5S/x&#10;CIdCeMjB9qbeyE28jPGR50d0V4XawMqgpgOVIGMY/L0qW9mgN3NLZTOFVbh/KZx8gwgCjDcd/SmH&#10;Mxttbywvb3Yt1mVrhGaQKqAqIP7uD29DkelMtrRJJLUR6Va7lEbBjOGYARdx5ZB+u3PrTVlgiJ8t&#10;3RhfzhmVlUriAfeG/nn36VNBJ5l3EHRfM8qJ1WO6iRiVgByOScnJ5HWgOYbaLBL9nuZNO3BbBNsl&#10;syEr+/JOcIOccjjB5pEhK2tvFDCpb7FH5PCjerz8qQ0fbuCPxplvcQTIjxvIskUEJbhPQ8MC3IPq&#10;CR9DS248uzigik2AQ25iZrgFc79xVl8zr7jmp5Q5h8sMEwuLmHTpIpLZZVYJISGV5ccYj7Z7YIxT&#10;b6Ca3FzbXdqrbZLpsuQGb5FG4ExDJx16/hRMIrmC4muYnVWtyFnRkyAZt2c7zkA4I6H3ouroMd1x&#10;I0bSfaApjkHkyOTw2DLgZzzweCKdg5iZbdrO/tzb26qwmV1jZ2XKrDzlfKxn0I60yzEUk1nBNB/o&#10;8wt5lmWQCSHqSSPKGR+OfelS4j86JYFuVWO1mLI0y5+VMYDbyeT07UkBiuGtxE7zNGkIkVLhM8xZ&#10;HGTnn2/Ciwcw+HUJ7iRrO6vGVrjBbbdBcSeaedpkAOQORjPHeo5nM9pLI1tIC1rcfu1UEBhNgFTz&#10;yeT6HgU4JeJboVkvpY4fL86GazVnjyzY+Upg445BJps1lcizZ7bT5FkmtXfcqqM7pfmBUxZBH1+t&#10;LlDmJL6OaVr28txMxjEu50tyrD5AC2PKIOR23YIoeIuWMVsjfMP3bW6qHUwE44i/hP1qK5gh+13l&#10;0LXem5kYqsYlhG//AGUDdDkZ4wcUy8jkh/eDaN0t0JCyx9DGVV+duCB+dUHMSWsNm0sNs+lKrLNC&#10;ke5VAOIySRmL0OdpA5+tNtbK3hZUijSF2urcQ/6OvLFPZADnvyDmppXiS7KXMDbFmk3R5X5W+zBQ&#10;wBYAHJ6gjNQs4ELuZ5JIxIudpDdLfJP3ufxJ+poDmHQxm2WOF9OjZVhthGrSKo/1pIA+Xj/dII96&#10;jezWKF5hpdrHtjhiby5w2cv0+aI4PtkU6xeOO5tWgfjZY/LvQo42nIwW/wA/lRbXAMKS/NkNDGwg&#10;uY2PMhblQwJHOMEjHv0oDmHXlvBIkxnsTFJNfyjzotrRtmVMHIjPHB7ZB6068jLvcO+mq/727M0Y&#10;ZMKwKqD9zg+/FQGS1ubZHjkcrNNhvubD+++8CSCCO/GfWpZp5CjSebtZlmVv9KVtwMigMjGXIyR0&#10;6duM1PKHMSPa/ag13aW8yLdSTvt3fdZIhx/q+/4j8ajjh867giksRvSaEYVRkYhOAVMWSPoBSXro&#10;Ea5ECxyma5KrIUCOGTBXh+MjHc8jpRNcWwuWRhcK6TLK8JmA+VU42nzSeDyDxxRyhzCWytbr5U8K&#10;iIx2sMv+kO3lkyZB+aInGOx4p0U9wi3EggSG4trZ0WSOT5JgZTlSNikHB9e3Q9nxXEbzktJIUbUL&#10;dNxmUcYJJPzc+nJ68881FEq3QaS2N4yzIgWSzkR2Hz8naCeh/SnYOYmmvDNaTHzZJXtVnPl/alZX&#10;QkAAq0jYx0GBg+1SEMt45CTfLfS4ZoNzbfJ+6Rzlc8cc57VXu47l0PnJPcRTxyJFJ9jXGTJggkx5&#10;X19M1JPaXEU0qmwmVI5rjzNuxuREAGH7vjPXv9aXKHMOW2kRrWRfM+zzXCBpPs5K8IQMhoR05wcm&#10;o1tpJIYWewjkykDNG0YGxtzkjiE8HGegqPy5IYMLCpDec8M0Qj8uRtnAIVdpyPbIP6vtTLBqX2cR&#10;7kj8po12xknbC+V6qSOc/hVBzDYLSC7hY2unKJPsStJ5hwRlzj7kRI47g/hT1LTBkAjPmzXctuxk&#10;LcqgGDmHnvzwetLp13CkXzrKGaK2WKZGXco2tlTlgSMkcNmokuYltoZZ5ZI1a3uGJaZf7wGPvdcH&#10;1qeUOYlhmdbRrpENv5t4POjWcFfliYK6n5MfMpHJ6DqOlS29z9peC7DzsWaOKULcLJ5bBHyw+dm7&#10;9O2euKhEckSsVkvYwskr+db7ZY9u3gNtBwCG/MH0p8dpePqP2K7tZJJPMDrI1uqrIoiyp8zy+T1X&#10;kZ+tHKHMMtn2W6u6uA1pDub7MWBPmkhiArFWHHIyDmie3uLTdA8b/Las8cZtvlY+YM43QjBPOeP7&#10;pFNMUwtV86F4kMMKxtOsTKvLZUkxYxk45A6ikitpFWG0uNPZWVbcMp2FWj3Hcw+XAIPGRgHg/RpW&#10;DmF1CIRNI8tkLjZ54jkEYDEb0X/nljI+opt9p+nzW9xLHpqhVuZwrCFGIYBB0MYIIPbPTpTYnn8m&#10;Zp03eWrq2xUU/NcqQx2sDkYC5x+Yp95NbvBKRMyyNNPuO5dsu6VcNw3Jx6jn2phzCyW0ctzcvZRp&#10;KsLSZjVQrI3kqDhioyPqo6U2WNHhbzdKt22wqreZcBPm8nHGF4PHqQfSi8niW7ufP3Mwtbor8w52&#10;7VyGLfpwKdPdeXCTIwkRZnG6SaIN/qFG0ksfUnH5UApCG3jB+wzabC4Wa0DwxlN23rwDEvP9PrUs&#10;EMLPITbMqtdWkcyyAbk+dznOzkfjx3FRvNbx3f2GdJMi4iRMzI+791kbGzjPTCkD2NJYsIrjzRKz&#10;f6RAsjCZUcqqk7sB+SO+etTyhzCrCl6kNleac266jAEySDOftDEMdsXt1IPvTbtLpBLey2hZGt7k&#10;N53IB3gEf6vgHHqBmiEmRLe3kjEyp5Y3RshwPNZgeZDg9egOR+NI80UcM8Y8wwoJG3RyDfFuk+ZD&#10;iQZX8uo4p2DmHzWsUUVxdG08sLcXG4+YVwfLA+Vliwf9056dqczz2y+Y9pG0lv8AZ4p4Wk2h18kn&#10;5SYeD+OM1DPcwi0ujAZ2aVy0bLIhDr8qjI343D16+9T3k0Ukl3bmZvMa4Kwq1yg3ERe7dDnii2gc&#10;wv2ybS/sixTyLFDBAY1e48sqpZt6ZDpwCOuMZ7d6JCfLZE8x12xvHJlZMhpT8p2scjHuciiGK6eZ&#10;YrWbUIXby0jSSNTHIQpOVYKwPXBzx+Wajtrc3MHnPpc2YxCjbrdImTLknA8sqQD6cc0uUOYleH7Q&#10;Ws0ibma42x/ZyVClh8oYRtkEDPIBFIwlkmkE6yB1mnVmmgVmQhAQc+VkjjaOnFQy2ctw8Md1ar5v&#10;mvIYZo4sP++/h3R5yAe2Dg1Hcxu1pPNHC0bra3BCyBDsk39PmHzKR054Bqg5iYxQ28z/AGzR1VXZ&#10;jJJHGONsA5P7oeuQQTjmhLCzS5t5Hso4/wB0u7ESMAvkA9RFnHP5k5xTr2R/s0jLGF8z7WVK7Ao/&#10;dopThipHHQjvRcyQi6Y2TSRqqyN5W9fkAgXIwHPf6delAcw2ygkh+z3CwpKsklt8+1V3KAxGRjng&#10;9Qcj0psVkl0bcLo9r87RlW+0ZbA3dhGQ31xmi2+zK+A8isNQCuysqsAIOc/NyPf0p0Fw081rE4Tz&#10;DDblWW4iQsQhO4cnkk9R/OgOYbaolz5E82nLIq2rsslu6MysZwegjHXBwcflQsIGmqIoN/8AoM0l&#10;u3yqzbrjaVIMY7dRg020uoZhGRLMsqW0T7vkLD5z94FsFT6g49QKWLAsBCp2qbYFT9oXarGbO1l8&#10;wDk8g9fep5Q5iW4hjknujBprRyWf2htiSfK6kgEcR4/UEdqbPbyWryWstvuVp3MbSEKzf6P1DGLG&#10;fzpLmRLo3Mt3GzRtDP8AvUkRsAvzzvJIGMjOCPWiS7VSs127oxklCzQyDZI2wKGP73APrweM0coc&#10;w+ztZbe4sRa2qruktzGrSsu4KmeV8oL0PVaiiaOVLdXsVaC8WNyyzYki/esS3MQ3AY/SpLS4jV7W&#10;BVkXyVYPH9oGBtToGLkgEnjHHtTIZILhLVI5ZJHVYTKqXEYZQwb/AGieuM/yNOwcxM1/PLPcW13f&#10;Sfv2kTdHdbDu835Ww0oBJA6EH2Jon3SGTfbyZ8m7BQqCrEHAZSOhP5EjBpohu/Jyj38iDa88Nxaq&#10;zxq0noyHdjORzmiS0uXtWubbTZFaa3nddoVeS2CpUx8cc9j9aXKHMTzQyzNNcRGZnhjy223KsP3e&#10;N3+qYZx/tYNR2sLHyikCt80OIzbKob90SVwIicgjPfg+1RXUbR3d1PHaF1SORWjXy1kj6c8IGwRy&#10;M8du9JO0lvOs8aqV+1yZYpHh08khW5C4POePSqDmDTrW0dbe2bSUDebarH8qhTkZ7wjt2IAz3pkF&#10;pZ2ysyxrBJI9r5bNbL98scdEGeOuSD9asRvHDNDDdQsywy24kT5edttgOMtjPfII61BDJ8mEnklj&#10;DwK21gxyIySfv89B3NAczPzo8L/srfF740+KtY1Lwj4JkXTW1K8kOq6hZww2zBXKggvFljjJO3Jr&#10;374f/wDBKvwpYxNN8VvHlxcyR3ER+z+H7KLy12DJ/eOhbB9kHse9fXWpPGrXcAumjZWlTyyqqADN&#10;www+QQDjIAxntXp3wK+H51zWbjxlqfnNaWc0os03ZjnmBC8/OeF+nXmv8lcD4ieI3iVxRTyPJHHD&#10;RnJ3cVzOMV8U5Skvsq791Ru0l1P6cwPgvwDwnl7x2aKWKmv53yxbdrJRj0/xOXmcZ+y7/wAEzf2Z&#10;fhte2vjzVvgzY32pLNbzaeuqx/aZIWClxJ+8O3dyCABweeuMfWen2jW0agxs2IojuZgF65Py54OP&#10;5U7T4pIhJcskm5ZpN48xjjamBnBwTU0jiKNhvkbICN17IT/eH6d6/t3h3IcPw7lcMFSnOo1rKc5O&#10;U5y6ybb77JaRWiSR40aOFpycqVGFKL2jCKjFfKKSb83qC3NvAqwztNHuwqtI/wDey3BJ54HrwahM&#10;krQspu5VZcoOXP3n+ViPpkHNMaSSIx5kkCxTcjcfuiMn+8fXv3pA8Ynjmdmk2zQq2FkyPkJycH1x&#10;7ete9GI3PzJCZLoeZG8jMtzLtQ8nGNvHzDv70geMS77d5uFkJ+aThhgcruO7vTAoVIlczMrK2WWN&#10;j95xzwDg/wCNSTmR90iM2cHy2+zng7xwRs/z+tPlJuNCGB0R45tyc7jJI6khTnq3Gc9+tNhkhxFl&#10;LkD7mz7Q/wApUZ67z2PGc5qRVG+ZYlcqyyfuz0zkA4+TI61DLNldxS4DRwzM6OzL8mAMA7Pmxxjv&#10;RawXHQGSNbdd/wB5Vj2NIzIxB3cYI2nb7c9DQ0r7W23EoimjO5TKS0bF8qQc5HGeB6CpHlWGQu9q&#10;3lsyq20Ft3ydSBGSOP8A9dNgjKtbwrGRhowp87O4YYqeUz9elFu4XBfMhZCzY8xnLbZGCnPCnaGP&#10;vRILZG3TjPzs0e6MP8u31w3BI9sUy2glMELIjgSIiKDKTghy2OI+PTJ+lOiuDJZSKBcJJHG5khZe&#10;QSTggkLuGehHH0oSC42K3sw6xuVZo3VArW6ED5d+M7Onoc0wm2QQOEkjeSM4YQJhtx6bgMZx9M+9&#10;TLODcIGum+WR2O5sbcR9OGP15qvcXU0cOPPuPlxuUkDgRk5B3Hg8d+fwrjx0vZ4WT8iqfvTSOG+J&#10;2pR2vht0jRlaZSitFtwN83dcjtnoK8004+ZbMssNx+8mmjVftPPMm1SpDgjp+H0rsvi7qDtFY2Ik&#10;mEcywuu2RsA5Jwfmx1rlAippsSefO2UWSNtxBUsxY/8ALQdCMV/mn4vZu828S66b93DwUfRv3n/6&#10;Vb5H6nklH2eWx/vP/gGVr19/aM01tHc3CSEu6b2KkfwYI3Z6g+oxzVU3hIa5We5xueVo2kdlARNp&#10;HXj5s4IpRdySzRtLcSHzEj25Y/eaQnpu9eKgZ1Ns215Nslq5WWNX6mUjBzkZ+tfz5iMRKtiJT7s+&#10;qhHkio2LCM8SxXSmSRUs4fMZdxYbVJznzFJ/KljYFWt7eSbDPCMeZKVK7ATxuyv16U24la2vJWaK&#10;ZSu4qyxO2MIBgHBGOSac/mq5Z920lyymJirr5f3uI/l+tTGpIfLYRpc7mFvcMp2fu5JJCxy5YANv&#10;HIFOuJY5IZBHJcFnUPG0lw2PmYMAfnI6DB4pI5JUt1VfOm8tl2tuO8AJkciPJ/GnwzlplZGk2tNC&#10;rZypDgZ5Xy+/tW1Ot3JlHUmmvJFa4UszqRI6xGRwyhvlBU7iCM+nTqCKY95JxCbmR9szeTJI2cqU&#10;2lH+Zc89CTmoC6G3js7iJ18xUaHLPhWLgjDLF8v40XLEpcA27bmjYsn2kFs+avQ+X6jIreOIcdjP&#10;kSLfmrHK1nM020JGVjkuGIyo+YZLcc4IqBYbKRvJnjxKViR/MgUliG55KtyB0+arFzZ3kssyxQTM&#10;zLKViSQ5k3MAQv7rGc9uvoa3LLwjrd/bLfwxXCwmZdqTxhW2gMCMHaR264r0svwuaZpNwwVCVVr+&#10;VN29exhUrUKKvN2OaklsZIGuotpdod//AB7RI+WfGc7FyR3GfxqSd7NBdxQq0alW3RPaoFOFABHy&#10;/MDntVi5sLm2dre5nmWTyrdFDMFMmWJzw+05A65qpLevHColmuGjmaMSeYwBXdL04b0A57YrjrVa&#10;tGo6dSLjJaNNWafoax9nON4jri4XdI6QyKy+YVCONrbYwODu+U5x1wKc90sE3mGK6JjUP+7kzIoW&#10;PDD5X+b7w49+OajvGkAeG6kuF+Wckq7HKl1UHlvT0plyzCV5PMm3JuRmyRhSyj+/zwK55Yhmip3J&#10;WvADHcw3M3+iuqTRiZhuVVOejdecjIGcVG8stuYonu7hlH2eM7nb7xYvkEnnI4Pam3Nz8s6y3TK3&#10;78hizFdu5V/vf/qzUiMFvDAfM3Lfkhdr7XUR8EZ/HvWLraD5Ru4RTsZvM8uSdgJl3jG588hZPbuK&#10;iLPLbxlDdMFR2ZfOk3KSxAIO78waWymdFWMRTRsWVf3kLYbIZsnKn1FRorFdjeYvywBMqysjZPRv&#10;L9653OTNFFIGuVBUuk3zNIFcO6smcLn74yOPehGjFyjqZhsaUMGuG7Lt7twc9MHpgipHeYrBK8Mx&#10;/dgF4892JwVCYIqNSWTy9nmK0LtFukYgq0nqY8gjtU83cZ3Hws1WaHXo7a4uJP3yhDMkzq6siZO7&#10;nnr15Br17RZbi88lLqZnk8mPz/n4fGTvXDDacdcA14L4Y1D7PrNrdMkgmtZ2B3Oyl0xg8+VhuP8A&#10;9de5aISGQbG2pcSLu84doQOR5fORj6Hn2r+5voq57OplNfAzl/DqX+Ulf87/AHn5zxZh+Wsppbr8&#10;jZjDywFHkZpFkOP3hY/e3DGTz8vb/wDVTH/s+KMzwbY1jaRvlgUFckAEfJyOTnr0pyySW7JNJHNs&#10;jkUSmJWYxlU648sZHuOPpTp3dHVWu5Avl5WY7P74IPUcH6V/bUNT4MSKKxjnEawLIqytuUQxj7qj&#10;jGBnPaltxBiBVLMFlG1JIQu3gsR0GKa8+Yi0U02WkmP7n7yjdtzgt246Zp009w03kL5jNtmaNt7Z&#10;JUADoc960C4RN+7jUwTN80Q2+Yobucg7sEcdM5/SuJ+Lvwo0r4k6H9juI5re+j2iz1FJGwDu37Ww&#10;x+Ujvg4NdsDmUDM25JF28sfmWPOM7vc9e9LGqRTKWDkMd3zMecJnH3/T2rTD1qmFrKpTdmjnxWHo&#10;Yyg6VVJpnznpP7HXiK9fzdU8exW8d8i4+xmZvKcyBv76rggEHA/AVvW/7H3hqeSQX3jbWJfPt7o7&#10;/J2cMQoVtxOSO2exr3WJ4XSGLzsNlV28/MwjJx+XNNRkmgAVpl/0VVIEbFgSfQjP/wBavUqcSZtU&#10;elS3ol/kePS4TyWmtYX822/1PD739jjweto8Z8Qa3FMsLGPEhAICqvG1yAePyrL1r9je8ieS70jx&#10;9cSbXCx/aIJd21V5VsS/N9QOfrX0M10jq0UQkYH5mjaFufnxx8tI7qRhnYsu8/cxldwGMFOR9P1o&#10;p8RZvT19o36pf5FVOFclqK3Jb0cl+p8la7+zH8VtBWRIdK+3iKJHE2mXzjzFjXJUpJKrFsE42gnj&#10;FcDc6VquhXUlre2N9YzqsBMdwZBIhBJY7S24rtPuOor7yubOF2nV45U3K/zoWwSRjP3flPuM/jWP&#10;4n8C6T4ntWsNb0SPUEEhOJj80ZEfVG8snJB9jnvXrYTi6spWrwTXdaP/ACf4Hh43gejKLeHqNPs9&#10;V+Gq/E+H/tdy22S1l8t/JVlaORjDLukLBSrEj7uRzkj8Ka07zma4tVmAUTCAfaHV4mc8LkPypx0w&#10;AO1e4fEH9k1UE2sfDZ5PmaEzaXdXBj2OoJGwtFg56YPX1rxaXTdV0i7k03UtMuobqKC3L27ylWDB&#10;pGGQITggA9OCOlfY4HMMJmFPmpSv5bNfI+DzDLcbllTlrxt59H8yO5uLSeFbqWNpY2hkMnmNv4Kh&#10;QHUk5+YdcEVFFHpqyKMLtk2Iw+xxnISPdgqYs5z0pyzvbLtlN5Ek1qohuVUsrFpGOxsxDaflH3jz&#10;ng0tzqCJNcSm7kRgZiFkjTa6+Wox9/nnpgZ44zXfynn8xCo00wyI8KsrWsO1re1jbBdichQuQccH&#10;j0qea5gmLzMvnM9qoDeWqNzNxzhey9M0PdSRzpsv7jaiRqXjcMu9Is4OZM/xDtTrOa6upyHkuGkg&#10;ktlYec+7YUJPKv65/OhoOYbIwZpYojcbZIptjNMEwTLtVWXcOw6jOacL6K3i81luoVk3yR+ZMdmG&#10;xHkEvgcqSVyMcY4qOCXdHHMLu6Akjj8xGLch5GPd+ecfn2pIGkjhEUV1LhTB5avIR8rSZI/1hxz2&#10;o5Q5iWOd7J5I4728/c+dNG0NxLuZdgQcbjyG575B70Kz7JoJJWZoLqABW3FXKRAkj5xj8+tQzXCX&#10;UTXcLtIGjRvJUSF9jznphjnjjvTrybIku41nmRr2aQkQuwZQu3nA6DsSPrRyhzEkMypeW8TfbI5I&#10;5lSaNJJVYbUJ4/eMCOfWo0e5SOATR3RkkaNnf96Vdt+8NtL5X5R9O2QKfcOzK22W42wmRFZrdtyF&#10;VG3P7onBpImnXUd0LtyQskKphdwgzna8OVP0o5Q5houIZ4R+4uE/elWhW6kVSztuDf63gdc9gad5&#10;rxQM8FwyozTKrTSOVcO/yKwVsqcn7xxgjPIpLRpg8EccV1HNFLG0cUjSAEKhJAbyuRz90/hTYJ8W&#10;cN5HBMyrDACwJYMC2cMohOefTpRyhzEs16yzTuPP8lmmE1qZiRjGN6c8Hd/d6j1povJbOOO+kluP&#10;9dGXmjuGXzEUbSSvmHLBsfXmoSkKWqrb+YVZmMLfaDgK0wBBVoQVIP0FSXG+SGYCGdQ1xOjOs7Mq&#10;B3GcYhPBb34zRbUOYJRaKVt7uNvLa4i+fy/MUMudzDh8HnpjNQhNMaIxMsK7thAazhZQZJMbs+Xk&#10;D154Pr0q5FeGC/a3vJbqGRbqSV4+GWRR8oZXZFB6fXtiq9rMk4t0+2SKzXFr5iSKqlCCSSCJCwzj&#10;6cUcocwNLYKFmEJjkW6lMciW0bhcfKFLKvAycjOBj9XPLa7pFMDf664PmQoqtxGFB25XcM46A96L&#10;e7md0lS+uvmZfLAYbXDy7shvMPOAfTp2oS4ebSvt2+fZNBKJmjmc7XaZVyfnx09aOUOYWSaOAyNJ&#10;FK0cNznb9oG11EQBKjeGBy3T8ql8yBW/s25lvIZNqxhpJTuVo0OQCXBblhggkkdutQyjfFNbyXF0&#10;ySSSEruPysGVO8oxxz+NLcXkoXzbqWRl8u5EmZDwfkUdH7ce9HKHMS2814Y1ie8ulkElvCyLPI6b&#10;kUu3fG0jB5xg1HbP9rtbO5t1mkZrd8o27cqtLuGD5q/3T3NDSJbXkcpuW8vzroNIgk/dsqBeeSMZ&#10;74xTbbdbXNqHt7ratvCoZYXJBwzEggEAkYyOKOUOYebgTo0ljPdK0lmoX55sbmmI2su8noT0PHWk&#10;nkMTSQ/ZboqscitHJJIykNtTAPmDGdpOODREWlkhmy7bpIPm+zsRIvzFgQITg/y69KbC8r2jQwxy&#10;TKwjZVDHgGQ8Kwi3DGOnb2o5Q5hs8sMweVjdKstu7xlrx8xYXy8H94QcMO46HvVhLiWKULLIXjZV&#10;fyWmdgdkWHKMG2jqAVxycHGRVeS7doZJCtx/x7hbgys6MN02QceVhumM56U/UJIEWUXEEkcNy1x0&#10;ZmUEHGQBAdpz+lDiHMCXlxFAIbi5n+UwtG7ylmhcZLKSWBKEY6nH0p6loXjsyJYlktyrxtdP5e8t&#10;vxjedoK+5wajuJD5xSSGRmVJfMDXW4NiAA4Pk5wQw9akEl0BG0cU4YxI675mxIyQdM+RtBwe+c1O&#10;ocxXnXT3XE9rh/s8oTzoFbcrOdoLFW4weufwoZ9M+aXbG3l+eBG1rErFYxt2hvLHOOnqMVIbxfsR&#10;jjuL7MMUMbwzRANEQysRg7D3PIGPemtdxMsnlatIVW1uTHJuCN80mMHEnOMkc8gAYqlEOYdG1lDO&#10;vkr5TfZUSTNmm2TALE5CkHtx1p1n5Ez20RiZSI7ZT5WAjfKWII3ZU4xzjrUd3qNxa21xOLq8OFmL&#10;wyELjG1ccOcg4Pr61YvGkgkMObry1l3QskrspVYAccvjqexo5RcxBZztNFaEwXPmNDH8q3AMituL&#10;kgq/Py+vWny3KX0S/ZJpvOjkDrHJIU3h5N+D84IG3g5Bwe9Rys0SR+TcXTtbIPs7Fj93y8j/AJaZ&#10;7n1qRbwQXDQtK+P3ZjzIxwFgLEY3n/8AWO1HKHMN1C9L2L3UVzdyRtDJKqzSSMVEkgVed3DjvU2o&#10;MYru7uHWaSPfmSRQ+4HYsfO2UHGT6fjVeHBxaGeZvMjsxE0aSeXKCckc55/EECnxXBhupn2XUO6R&#10;tsjW7kFWlA5O0gqMdefWhRHzEgYZMED3MiLdyO8a3E21o0Ucr83ynPTPX1OOIlvPs5We5gu3WKZC&#10;48yTzAVTBYESgHGcZ745FOuNqJL5wbaYpfMjaNxhjIAGUiHC5A9aSV79IPMP2iUxtMPMjzvXkLk7&#10;Yhu+h4NHKHMIY1jmSJnmaSG6h3PJdvtcDJP3pCo4OQQRzkZFP+0TxwNbzSTSMPLjX99IJoiZC4+b&#10;cdw2g8jtwTSmcC5MimRopJrh4lbdgMIsMpUxfL/ntUeIxd29m6SLPHLG9vumf+4TtDiDpj16Ucoc&#10;wS3E12FtWkkmkZJEDMxAuEZ8puw6/OB0PLcd6dPOboXEDSTsokZoEe6ZjgqEUg7uobPpkUy3lQMh&#10;t4ptq3FoVZrgbkO5iDxFz3zxyO9K0Ux3MtpeMi+UGijkZnVDIXDL+4G76DkUcocw1/7KaSSdrXbJ&#10;54kdfsaAkpGcsN0Zy2TyMnrz2pFTTSqlY4XYyW4dlt4Y927LbvuLkdvr6068v7aa2E0t/dNHIJ38&#10;4KoIygAP3lwQc9R+HFOa8GZpUvJWcXany4WC7tsPJC+YATzng880WDmY1HszFNb2yYVroFYZrNRt&#10;Zn4/h9B94cYHBonlilWWW1hmVm3lVWQDdmYAENu44zwccY4qW1u2Nza2c13cyQyXEKhpX28hC2cK&#10;/Zu/vjsajVJJlhgup7qJ/s8KsPMkxlpWbOS+R0o5Q5mSPLH588sQuusgWSOUn5XOxQ4V+eR74x6U&#10;XN1GW/tC2urjy28yJ1W6IKEgRqRtfGd3UYHBz71HDJLLexzrNc7pZI1nbLd3Y4I8znkeg/WkgnFw&#10;kMM9yVY+WG3OxzuuGxxvz/Dj8u1HKHMKWmlgmkszP9yVbU+e6vGXbcqlvMyRjPUCi+uLS5jkvpY5&#10;JY5oXLb8ycFQFDA55BB5wadZvJEisYptyQ2jjy7gndhWYHAhOCF7cZqNJGtYQkst3H51rGkNwq7k&#10;kzltpzEu1vZiOvFCiHMAGlLckRbVVuoNlG28Rxj5dphzuzn04FMCaYLaSCaDcoht1WSC3ifBJ3bs&#10;BcgY9jT77UYh9tP2uRDi4O2SNMFeMHh88H0Galup3iu5fLv7zEedrxsHBZIsbTmTI5PpRyhzCPcW&#10;8zM0kXnNIsCl1jWNjmUnr8oPy54J9KZuDeZDAJ/ntxsZpAo3NMcBlLDBwMZGfeprSaaW680mZngu&#10;olkAuH3FBCWHR/XioLBgttFKLq6KtDAHTn7rZf8A56evFHKHMTJdwCIKWuoUmVmj8yU7FErYBDM/&#10;A9sgjtTTczwRToL+8UxLO0bLPLuZJCEQldx5B69eP1baST24hhSSbbHNbqFkkP3cE4/1h7g9eKbH&#10;OkkUd1FK8i5syyRiQvsd2bjBOeB70cocxYSR3WXdud4dQBEbElWKQ7Tt/eDHXPWmw3EUV3Ad91G8&#10;LOJVjkl3KUi95DuGR0z271BdkmETbJ5laa4dpFhdgQSEDYA7Ekg4+tT6hLJcCaWOSYbUnVGa3bKM&#10;CAFYeUSQe1HKHMMjNzam3Wa3uQysjMQ8pQsMuWwXBX09MnFJDc2zLbh7e4VVkWNoRdOArbt+R++P&#10;UZ68ZqTzHF1cJCrnd5oMO07QRFzwYdy5zz+VNjuJg6qIrhJo2ZhHM8i4RYiCA/lHcOe4yMCjlFzB&#10;byTC1hhinbbIhjHmSsY5CZsrnDfI2M4JHseKHvZCk75uPJuI5j9n85t0RYjY6HOQcg8A0RTiGOK6&#10;FrM0e23jbbkq425yyiEn8Rz0pkCxwizWDzjtkiEDNdfLtMoK/ehypBX2o5R8xKbuW2KXLTTKJJ2e&#10;SSKZwrqU2K2zzGz83XnB64qPbp0FzHHeQ7QlyGSTyxIq7Vw20kPxn6UQFpbSGNI541Ztm7zWYIDc&#10;ZUfLB0yDz2p0d0yRtFK97FNGLh3t3AI+bcAyllUMDx93NCQcxFbQ6eyR2mYVKNCoLWkJVWY7j83l&#10;cDjHJ6nvSwy2Ki3uYrdoZS0m2QW8bA7nwFLAHkc9afZ3cJnt1GoybftCsyyYVo2WEkgESE4OM88E&#10;+/FLZ3dzEI3jvrvO6MbQwCldrvuB8w/zH9KOUOZjGNs0eBCy8TsssKKMEyBQSgI44PQdKdPMH3Rt&#10;FPjz5k2NddQSqKykOGHOO3GfSiKSWexhuGEyx3MFuAyyOQrtNyCN238OozSYWaFY5Jrhldy6hmPD&#10;GXn/AJaA/wAP/wBbvRYXMTXV1HdRyWRubyKY+YytIxDBlUIB98MeTk43DHOKBeTZEyT3Q/fbpIvt&#10;EjoPJiww+9x8xypyDzVdL2bKmeWT99AgbdI3+sacAfx+v6HoOpJLhYh5jTybZLW6ZJIVkwr+aFwe&#10;T2yOcZqbD5ieJmeOC4QSSFbGEv8AM29Qu6TqJVJ49jTBIHSSGxkuP33kKF8yfYwwWII3ZXgde1Dy&#10;Gzv2L29yuyH5XW3ckFIeQDtI/iyRTsEXPmM25fO+Zfs77ZVEB+YYh4IJ61XKHMRzTZWT/RLh1GB5&#10;U8khyGcMAGWQcjb6jHpRePHcRzESXOZIfMhaS6fgO4wp/eMD90g9xwfei1a4WzXJuJwskTRjcdw+&#10;QsMFYdxxnjNLbzgyLKHuPLeS3il8xnVlfLMDsMWOfUdRz2o5Q5h93dyiS4QbmXE0kcPnP5gDbVBR&#10;txUjd2HI6imveTIPKe5kk2zk28jOT8vl7Wjf51yNx4yfTqeKjm8s2y21xbvF50e6ElnKqxkGNrCA&#10;7RnqKL9sm6xDI263mMiteDcD5qjhhF6gEdfwo5RcxMsvkObCQyrGsUY8uS8YrlAd4GWOOSMfzquY&#10;LJ/3dzbr5xiijk822XLHfz8xQ8gDjk5/QTam1zJLcpDbXDHy55BGsh/e52q2P3G3dnPy9T606a9g&#10;IDi8vHX7RGrLJGAybAylSCUYHp1x1x3osPmK0p0+a1kulVGdoWbabWFH5k2jny1yRjkZz9Kllk06&#10;Jr1LZWiVozviktI9pwgGQQpDDJ7fpSQzrIjBNRkdvs9tGjblUyZkYjOJNpOB656dKRtRmWAE3V1J&#10;FNsEizPtxvlII4fnAA+nNHKHMyS7lhV59kMiFQ+1Y3wjbIQODuyh3HPOKcLlbe5Ezw3jGNFfdHMG&#10;kUJHhwdj/Nyw47g1Hf8AmRGSO8luUH+lMzeZIwKlwuRl+OPSi8d0mZ/OuDJGWjd9zcruVDn95zx6&#10;ijlDmHPPBcyR2VqkxMdukdwskjbZGDbiRh1ww7HBOOtE07XcckJa5Zo52MatcMzAOQUIy390YIpt&#10;rMRqE0reY23WAN/nEY2xEdCjkgr2zQgeELM0d55cMkKyCMs7xBFZg2PJBZemSPxoSDmIWk0dTJeQ&#10;wLGUmml4s0BXgAMN0XPU5HPSpoIdPiu4wsccg+1Ismy3hTIWMMflKLkHPB4pLi9i8iPfqVwqyQSM&#10;Ljy4+Czrtb7y4/EevA7umujtlaK6mybq5Zkt2GUAAQkL5gHHXjIo5Q5gsZrLFvEilo1u0ZYZrNV2&#10;ZLMR90EcY54/GmWkkQht5Y4bkbmgDKsqg8yEkq2/BGOME1Is80l5HYtdzyLul8l5ZCpLJENvAfju&#10;OOvqaEaRpYx511HJH5C7fMc5ZYt/UvnkmjlDmC3lG2TC3Q3fu2khkJU733KGAcj7o64OD1p0119u&#10;uGurO8uPJv0IXFwy+U7yDb9xyOgwwGMelR2zvHcpLby3A84qX3McFhFkceZ6+gFO06RJzZwtPhgs&#10;C7ZC53N5bOOjcEjH4ijlDmJI7t5NQZ5bq4ZJFu3VpGfO3ATDZbnkcZH51DO4gszBNFJG627eWUaR&#10;VfairxiVgOR6U2KV7nTEYG4aQaZtKqshZGaXtkZ59Ocj1qQzGa1a2ignUsXY25t3UD94FIXdGeRR&#10;yhzEkzzLPJcBb2RIyio3mS7gqp8ynL4fOeMHnpUMVxHGPs0sVwrRwRfvEuHG9YxuKnMuScHjjPFF&#10;yXQNL50m5HnZHEZUyJkDawaHDDn/ADinahcNDPd/aobqONvOzIocox27QTiL5D7j8aOUXMNtpNu5&#10;7JriNvKhI8u4ZmVg5YkZfLDaeRn1BApz3l0wWazm8tzHvjaGVzFNvfcoKsT1GeDyM05XmmuWheKZ&#10;po7j5zHMdylIRyCYe47dM0yxkhuHW6hjkDP9nEirI0e2QHKttaDBB74BosPmHyXH2iSee089V/fe&#10;QouHVomc4Vdwk+6T/s8DkGo55rW6jF1PG8yyQsJPMbd8u3YA4Ynow64IpunmRkUQ28zM1lAyrHcd&#10;fnZh0hOGAB9M9OKcJDH/AK2S8jW4t8Q3CqSjF5CSjbol2HP97Ge1Fg5hsCaWs0artYSeXHt+xxnO&#10;1NxBUxZzngU3bpslrIr2yyK1nFskht4mxvOQQoXIwODxn3qSe+j+1XMhu5lZfMKpJGhV1EQ/2x0I&#10;yMDPpmnG48qWOOHULry44ohvicOAVhzg5kz39Pzo5Q5mNnnhuA7+X5263QA7VRuZRjB+Xsvc0Fiz&#10;yQwNcbZIZwjNIqgEzBVVlLDtxkZ681JaXF3eSAN58kkM1qsn+kPu2Y3H7r9jnk+vbpUdm5MaTi6u&#10;P3kce4c8rI5Y/wDLQDr/APrHcSFzEg1GCCDewukjfe8e6T5MP+7yCz4HOSRkY7cUCaWzMipeXn7n&#10;zpoWjuJNzJt2Abdx5DdOoKmobWWeGJY4HkUK9v5atI3AaTJH+sOOfqPpRPOJ7V7qF5HVo4z5aiQy&#10;bHnPTDHtx0NTYfMTIzqksE0zM1vdQAq5baxjjySMuMdemRz6UJMkV5AJPtUckNwFm2zShhtjJz/r&#10;GBHTvTdRlTy5LmNJpo2u7ht3ku2VC4GcDscc+uc065fzhI63Ey+V5oV2t23IQgA3fuiSDVcocxHE&#10;1wkduJVuvMkaNmkDS7Wbfv3lS+5eBzxjtwM0RzxyQRjyLiP995bQpcyKu5m37h+9JUfe9gcU5DNH&#10;qLGOSRRjbJEqkLuEPXa0OV/Cm28sxmt4oo7pJopVeOORpFUqsTEqGMXI5zg49qOUOYFllSD/AEaf&#10;iRpo90szlHLyDYG2sNjZPDEDHuKke+YSzOFm8l/OEtv5xPGMK6c8Hd/d7etR2kiJbQXcEEkkaw2y&#10;+Zyd2TkBlEPP17UxlhWzhW2MhUsPs5+0nbtaccENCCpB+n1o5Q5idLySzKXryT83CtJLHcMN6Ku3&#10;JXzGy24r9eeM1G8dsJFjvIsr9ojKyeV5ygqPmIyGx9MD1olEk8EiCCZFkmnjLLMz7A8v+zCSQWH0&#10;GaliumhumiuXvIZBcTSyQttZH4KBlYogYcDpRyhzFaOLTZB9nYQr80QG6zhZA0j9QfK4HHqMfpTk&#10;ksEMNwsMkMguJmjkS3iYAZ2hSwBxye4HB4p9jcxtLawG9kXddW29WAUoQjZwRIWAP4DOPpSWd7O3&#10;lmK+us/u9oV12urOX3BhIecD2HFFg5mFw9uEdkibAa5Ilt41BzgKCV+Xdz6A96dLLHGJGkimaOO7&#10;f5Tcghl8tVBX59wO5hxjjJpgllu9NW7zcbLi3IYxzPgO84Bz8+00s2ydHia4uXWSZ325bhvMCn/l&#10;oMdAaOUOYfPqkdsPs7i8WYSptkkckxmMAHPzDcpz64I/Gl8x4Slj+8jWSFlK/aH8vfv34xvIAKj1&#10;ODVeWaWeeGW4aST/AEe6MkbzFc8FSMnf274zUyLO3kmITbvJVhumOHZIOhPkYBwR1yDSsHMQXA05&#10;v3c9ufM+zyBDNAH3BmG1SxVuMHjnFPI0/d5yeW+wzBVa1hVgI0C7d3lDnnPfjnjmnC8RbVolmvFa&#10;KGKJoJoQGibchI+YIenccH1oN7BIGaPUn2razmNshCd0igAkSY4PGCeP1p8ocwsUtjb3CbA0bfZU&#10;WbdZx7JBtLE5CkHnHv7Ulp9lJhQW8i7YrZcqBtOFYkEZypII5xjP4U25v7m2gmmS7vDtjlMkUzbQ&#10;uNqY4fkEZ7n1qxeA2r+SJLjYLh3hkWV2BVLcEcF8dz0o5Q5iG2kMq2wMN0zPDHt23IMgYEyEgq/I&#10;2g9foeake5N6qyWlzN5kciP5UkpXeGfecgOCAVGMkEA96hmV41jCXF08lugMT7mGF8r183/a96kS&#10;7Ks6STvt3K0TFmyAsBY8b/THTuKOUOYbe3cv2NpEvbqSNrd5NrzSN/rZcKQS3DDHOPyqxqMoiubm&#10;d45HjaVt8q78glVTnbKCef8AZ/Gq4PLWJkkwxs/L8tJNsildxHOec88YNOt7nZczsY7iHfISsjW8&#10;jZVpcckowIAXr7/jRyhzAjyS7o4mupUW8ldo/NlwVVQAVIb5Tk9+DTVvRaMsl1a3TbZlZm811dSi&#10;AbgfNAP3uvfHNEisIJPNEiq1u+5WjcbGMvDKwhwB9eKddS3RhWURXMm0zL50Wd4ywGcLFhs989aO&#10;UXMNiMMdzHHuk8yG6jV2kum2vtBLdXIHBBGPfkGnRTzyQiCSSZ2Vo4t3nSLNH8zPySxyNvRh9DQ9&#10;wPN3qrvFJLcSRKzPzhArLtaL5envyfegELdR2bRTCa3mQwlpnUkCPlQ4gxjB4yaLD5gluprwR2zO&#10;8krRsjNuIW4UyblPDrhwO/J49KLmdrz7RCXuGKyM1uslwWIDbQhUlgMjHIzUdu6JNGbaKYKl1bCP&#10;NwNy/KzDpDzwSCMVJH5qqrfZrzy45IVkjhZ2dE3O4Zf3I3jnovI/ClYOYhc6SXkuEjWMpcNKy/ZU&#10;B+WP7w3RnJycEZNSKmnJNGoihk3Twqyi2hj/AId5ONi5BBx9fWkub2KSJWfULny5BM4uFVOMhcH7&#10;y989fyp8t6f3ssd3J5n2x2KQMATsiUEhfMC988Eg+9PlDmYyGazdVghj+Q3kbrBNaqu0mTOPu8DA&#10;6ikVl8nz4orjcxBMazKMhpjgq27B+UfdJFTW93KbqCyN3cSRtcbY2kl28rCGBwH45OOOvqaaqyyP&#10;FDM9zHIiWqMu5+G2s3UuDjPrQkHMOafdJcFRdfMWUzRyE5Ej/LuAcj+E89uM8Ypt1drdSNfWl1cB&#10;LiOSPaLgqY2JCKfkfH8OCODg9KS1lZ7yG4WSbdM0fnbmPJwWGQJcdfpjFJYzm8jtYJLja26BH8xn&#10;bO53ZR970GO3SlYOYtRXUg1VTJcXWxprgo0jPkKkQXBy3zDuP51XbZb2qw3EcijyP3TI8gVtseOC&#10;srAE59BUdtO01kHBufMSznaSPY+VdnIDDI6HjHUGn+fvs5LdIplbZL+4a1cAldqYGYzhqaiHMPMs&#10;gb7Rm8kSKOFUbzZNyYXcw5cK4Of6eopsE4UrayQ3CyNbqI5Y5pEPBMmxgZRnjI6ZzTL3zERhHcy7&#10;45pzHKsbKxVY1G07odrDg1JdziG4kNwlyqH70iK5ViIgOcRYXGeo5FHKHMMhPnDzLJ7hWltUKf6U&#10;+9G8zcCAXz0PI556inTX08yCa0uPLkaOSSG4gkYRvuk+VSrE4zg5B6Dp2pbdJjtspI5pJo3gVsTn&#10;cMRZDBvK6kfSmW7211mZVkXdFEk6rI0Zz5nythoMN05x+tHKHMSPP9puZpoEmUI8jIomZWhdhtG0&#10;iT7pYdNuPQ03zhMI7qdZJF27ZlaQyEKE2EMCTkbu+DxUds8syri2kZpLPK7brIYmclQR5Jwd2eeK&#10;cbqRMXM0l5GksMgS4TLBWeXBVw0Q2+244PrRyhzEdvDp26GEIq+YkURP2KP3YqQ0R/A45pAulPbn&#10;dab1ksNymC1iyC7nHybQQR3AGcflVh72JL7cbuZWXHyyIhV1EOCD84B59Bnj2pkM4T7NEuo3O1Yb&#10;cNJEwbaQu/B3SZAI9R9PShIOZhcTwSRNImJj9jkWMmNUYAsqryAuOnQn1p7uvnuLcXAV1uArNMqb&#10;TlUUMCwBGf4hnrRazXOoN5LNcNJHHa7h9ofcVdtzD5HzwR+FMimLsbk3V0Cyksu5jlXmwf4+ecdf&#10;WjlDmZImp21vF5jRXUafM4/eZj+VRGcEttX5vpwMiiCRrCfyWvbzZCzzRtDdSZdVjxtwHPIbkckE&#10;VDE8qQyRxSzL93y1Zmx882Dj94fQUahcJcQXU1u7MTC7iJd5baZ9vBUnkYI70coczO9+K/w9+Mui&#10;2lhceCtAju5dVvre20+6vGxG7SONuRvLcDvkDivpv4f+GzoegWvh8u0n2KFRJINqmSXf98qD8rEj&#10;J7V8g/sV/Fv4y/Gv43toPjTU2uNC8PxyXKfZ7U7WmG6NAN6dVLZI7Y9DX2x4ds1Onwzb5iJvL+WS&#10;ELt7/wBzp+Pev4t8JeC+EciwtfNMnoyi6vuc09ZWi/es+ib7dj+xvEKpmWHx1HKsU4t01zScb6uV&#10;rXv1SV/mWrmXyRI6xXDMvmhV2EkZIHGQcjJ7VFITNI+2GY/NJujaIjcAABj5eKSdrhrZUzuO5d+F&#10;TnMnTBU1G0c/lNNDEkkcrcQuqDDFwMjKD8uc9q/Ykj8+nJ7Egjk80lkmCASZ3Rnj5Qv9zkc02OOS&#10;KVUMbpJ5hKyNCMcRgBvuDv8AjUYRZleVbT5mhx+7jVmB8zGc4A4A6e3em3yQQLI80USRtHKUZmjV&#10;TlgB1BxnPXFUQWBG0lssJhljYRxblhU/KAScruTk57fyqLyS+6Qi4ZnjQN+5jVjuc/MQ0eMjFLIE&#10;86SORI22qsf7xowB+7J+Vhg8/So4ntJpoYDFu2zIf+PpM5CFvx6UATvA0oYATb9rMUWFMON4GeY+&#10;SeDSXEExEkqC6x5bhlFrGTyRxjy+Qf8AOaijmtnjhjFtF91ZEjZ4zuy5zj5gD0/+vQWhVZCiqY/L&#10;XKq3zIN5O7O8cfj+dAEro8TNJBNJ99iyfZkXcAvQny85H8jQsUsAjf8AfbVhG2Ty13KwU9/L/rUc&#10;lwjQZ2xqZImbzHkXG4tjBO8HP0pt1PFIJImeJWWFl2+cM8AYIy/+fWgCUJJAFK+cyiRTIsYRmX5e&#10;pUJTYWZYni+1yKywxgfKABnkMOFbGff8KQ3I+1M8rRq8e5VkQoP4MYJMnqfShftEsUeZGWT5IZEa&#10;MNg+4BbGe/rQBNK14JWfftzHIxjWMHPbIwc4JqnqMkkgw0TsqrIpEcg6CMDHB9888irDRyhnjlim&#10;bG5VZYAcKZPTbk+uRVDXLeZreTyJHdmt5pUdo1U4ZguPuD+f515Oc3+oya7P8Dow1vaK55D8TLov&#10;4oWF7a7dVhiLboTywjJIIKkg8isrVALe3jVIbhlWOL5RBgp+7yedv6evpWp8VRcQeNZJZ428toTt&#10;LKhBAAXpsJ9QcVh+I4b6C22PbrMsat5bYjDRqEUY4jB6+3tX+T/GVap/rXnNSb19rJfJOy/A/Ysv&#10;jH6rQXkjJhhlMf3ZG+aMqxj6kAt/c4/EVGsDeQIEspMrDFuhktyCQXyQMJ+PGKJbfAdo7Zdplk2l&#10;YRtOEAwf50JEgvYrdkiRvtEYVGaJT8qc4yp7jpgfWvy0919yS5imctOv2viWQE+SGIJbByvlnIwa&#10;EilRtsCTNsMzRjy4toIGNuDHlQ34VDHsmUPJBGfMkU5aaNHGXPoSDilSKC6iaRbZf+Pfb/x8Jgbp&#10;dpBBprmFLlsSfZ3KtLDDckRs3mR/Z4/lbyx6xZHpT44bmKbaTcGNrgf8ucbAYTgn91wR0q3ZeHpN&#10;UuJIrXSVndd0brFtLIeACfnGB3HSut0T4TXRVbnWnRI/MlKm2cAtkY2sTJ1x7Nx6V9Xw3wXxVxZV&#10;UMswsprbmtaC9ZPT5J38jz8XmWDwkb1Zr9Ti7fTL12htV89t3kqI47VVYNnOVxFyK63Q/hP4g1O4&#10;82/Wa1jmmUfNboGZMk4I8rr9a9F0XwPo2jyLDpunW8bRy4XdIA0m0Z4IfLc9iO9bdpaQefDLavCH&#10;+0b9okXIwjZB/eZ4z+HpX9WcC/RZ5nDEcQVud7+zhpHyvJrml8lE+NzDizeNBfNnMeGvhlpOiqrx&#10;WdwzeWv+lSKsmf3mcZ8v5eB2FdJbaYDCsyszN5ku5ZVAzxyvGztzyDVm2dRH/oaKs0jQnbHs+bBJ&#10;OB5vPB9aneN7g5tXLK0UkgVot3OMdRuBPtnpX9a5D4e8N5Bg44bC0IwiltFW/r1PjcRmmJxFTnnJ&#10;tnP6x4RhvoGgvreOWJbiMMkqqpXCE/eDcEcc1wPiT4S6lbI0ulNcSqZIC0bEM33jz8vXjrx+Neuv&#10;G0oYP5yszPukW3Dfwbeye+Mc/dqKTTXNyHH/ACzuFSRgqj7kRwfu+pr4rjrwQ4S4zpuVaio1EtJx&#10;0mv+3luvJ3Xkd2X57jMG9Hp26HznNpV1Zutne6deREBU2yRHGGlzkfL6D16VVeK4V2Z45hvbCyJD&#10;0BkPX5OeK971fwbaa4P7P1GxD7mi2FljO3C5yCIyRiuE8S/Bu8tislhFFIrKu5ZVQhztckcJ+hxX&#10;8XccfR34x4ZnKtl6eJo+StNL/DtL5PXsj7zLuKMHirRqe6/wPOZLeWWBQbeRzhgy+TuJDSj1jP8A&#10;dPpTirO5mRJmRWuN2LcqyHAw33O4yOa0NR8I32lSxQX2jtCw8naskA2vjJYqayUgaOJpVVfMjssv&#10;5ckW4bn9NvI6c7hzX4BiKGIwtaVGtBwnF2cZJpp+aep9NTqQqR5ovQkkt2WXcY7nZIqkboFZGCx9&#10;/wB18p7dqdbQS4A8q4kwIFZvLjbcNuQciPOR71DdLDBGzyW8YMcb/MkyKcDA5QHr9KfGtqJjLHbR&#10;uzXLn5bhGDbF4IyfftWN9DTQfFA/7sxm4ZHVCsgt4uODx/quce9RxxXJijt5hNnyU2q1lHgZfJAP&#10;le2cflQiwMjOkcS8B0mjkXgeX3w+e/fNEalZo7d7VQzImVVsK4VSQQN/9KkrlRe0rz/N4kmYr5jL&#10;J9nUYycYI8qvdPDha4sEZvOVWhZ5FwiqCcLkfuu+K8G06eNQX2RFfLAkTzAGTJyTgPjHTnFe6+Fg&#10;bPTohHLBIy2cSSYZSp+fjP7wc/mDjrX9X/RVliP7exsV8PLTv63l+lz4fi/l9lB+b/Q6WRp4meVx&#10;cqyyOw/cq25duMg7P0NTK0xIS3ld1KxY3AZHow+YL254qtbzxRRokLMsKmTzowyfJubrxLxz06/h&#10;UqRXKyZim3eVJGm7yMEADk9CMc9q/wBF4L3UfmMtxY5boLGol3bkO1htUnMnbJx+GM/SmXXmOjJI&#10;twA0c23AJXlhgZ5xz0p8KMwhj3TxsPLOGhGMD5uuzFFsLhhHMkbKs0CMqccFnJI+76fyqiRZPmeR&#10;vJuI2/eMG8knaQAuPu/iKJ45YlkAhnztkyPLwrHbj+5x37/4VHDFcTxKYyUlUN8zRpg5fGD8mPyx&#10;SMm/909lHGzP8vyhg2ZMZ4Udh60ASzxyR3CymCZlVmJdYc7SI8f3M+3WlijdXUSRMqs0HlyRxnIA&#10;H3T8uODn8+cVDcQSbZLiOyGfn+8qAgGQADPelLRDc9uYmVr0/wCreIjKqeG4U5/M0DuKIJHVYZTc&#10;qVkjKlol+Ri4JKt5Y/Hn1pwQiDMqTIjbiWMUe5CXHomMHrzUJlt4pcyRR/Ow2+XcJt4Qt+AyMUW/&#10;2JIVHkRqohjUs8ytsV2zzz0z+dAczJpbWcK0atMrfN832ePD/MP+mWMmhhJ5kjtcXIZXk+Y2aZ6Y&#10;BH7vn6jtUQCMkaxQRxtmMMPlKP8AOSBw39KfHLHiQfZm3JzskdSylm56uf50rBdkjxfb4ZRIkm4M&#10;uWESkcLnvHx144615z8ZPgbpHxGtNkytDqEJC6ff7UVziM/If3XzLyeCcjOR7+gPcRbHzJCwkkJW&#10;QT5HHABy/X2pl88E9pJZyrHJFJJJgMyEghcfLmTsfxrfDYithKqqUnZo5sZhaGPoulVSaZ8L69oG&#10;s+Ctdbw3r8V3a3ET28c6vCnysNxByY9pBJ+Vs9+tQXE939mdJpmKxrL5bDBKZk2lDmQ45AxjFfS3&#10;7R/wti8b6JLqum24/tKxCPazRxqzzxxr88fEnzcc4wee3NfMMcd3Mkdw6tLDOuJmitcNuMgwPmQ4&#10;YenfFfq2U5lHMsKp/aW68z8XzrLamVYt0nqnqn+hcvJL6KW6gud27955i7lUsBGByN2fXDCo5rh4&#10;737VKl47R3CO2EPzEW/zFSAV68kdc025WR47iVZJto3xyRzWaoB5koQEZjwfu+1Nu4LxIby1Idmj&#10;uJjz5fQBEB+ZMYx+H0r1eVnkczJELBNkEE6vH5KFZrM4cbGY/wAAx9OoPen2yTrdQkQXClJIsq0J&#10;+TEZbI+T8wD1qGWCdpJrq1jjZW8wSQSJEu7agA6xD5gT2yCKY8EheVDo+JIRNujWNS64jUDHyqBj&#10;rg0WYczJLe3EOxHtplUvbqsn2TKldzNgnyuMZzzmpEtriS2+xyWtz5rQz8RRlVlzLgspMRwSOfT+&#10;lV447ZvNa2hSPzGLXEiRrnbCAdwI/vd+cU5EjiFpatDEVjsYiFaSBo8M5JIYBSO44FFmPmY94bkF&#10;5vLui3kzq8clrGjyKNq7G3QgNnqOvtU89nM07QtBeCTLi3k+yRfvgIh1Hk7c9uKz8abNH9gmtFHm&#10;LGvltfx5w0uDhh1xjPPODUsxt5wyi0gJnkmdfMkizIykKV+8ATjnnJFHKxczLCw36XEdxbpdRSRs&#10;WKrYxEqVjxx+5+oxmmW8VyFjuIJ3jb9yNrabHGOmSh/c5HtUc6RCaSeCxiaLy5i1urZZASASuJcd&#10;vUfhTkubZf3mEXLttmkkX5diADd+86Z9DRysXMSQpcXFrZmRLny5JN2PJXcm5ywKnyfu8dOO1Q+R&#10;PcRLMIrqWSRImkEezcQZAc7fK54pqSWUYhhuPs6+VCNv+lDbIuwkkEydc/X6ilt7mG2ltI70Q/6P&#10;9mK3AKFk2jODmcjGB2yOetHKx8zJFuXdpLcXE237PcOmY1XgsSeqoc45OD15q1FLqc9/G6zEzNN1&#10;Xayy7YiSRmQtnbVEmddOZnlYXEEbBtsKvuVySDhZHzx3CnipjDdQyyRTwPJHGszwmCzBBwgBI3R5&#10;Kk8cHg0crDmY6ynuRJana2Vmh+RJFwDtYnjcSM85B9TUds7CKNTb3jCaONCWhO5f3pbkFTkYHUZ4&#10;p5tJjtWKaRt0jyRl7cIytFAR0KZ7+tRxfaIxZytHIVj8tGDLGQMRlsHMfXJOOM/zo5WHMyURGfy5&#10;Irac+Yu9o2tzkEzHBB2dgPTpSLBK/nZSba8AA8yE9WmwAf3fsOuajitLmONUito7iFmQqhWIMmVZ&#10;mwPKDY9u2Pam2ccLosxscKZbfdNHCpIGGY7uADn6fhRysOYeYpJFaOO3kWZobl1jks+HJfsViGdw&#10;44ANT3cEjqzQWmoL9nmDMkcILR7YhjAMJ3Dt+tZ7W9ssQtru2t4vMjhSNWaFNxZyxxuVtvyj06ir&#10;F2Uea7a5t45G86Zf3s0MbKV2ABXU/wAwPpRysOYktbWYTrFGLj5ryHlbeIAP5THfsaH32nFLb29z&#10;JLlbO6WULC01v9jiK8sxyA0OQPcH86reZprSeZ9mVmg+0SD/AEyMFSqKPUAg7j7daE+wx3McMljb&#10;MLeNA0TTRbtuwkMPnAxz1GOlHKw5mTGG8tsyIbzyWSGOTGnxPgFySGBgBPrxn19abcpdJasYZZmW&#10;SKUups40yS+FZcQjmo/3VnvleJHWOeMxyRybXiKxjCsfNHH58/nQ/wBlaNIIlgjLLDgvMAsgOGIz&#10;5gOfb2o5WLmLF8LmO4nOLncqgJIsKqwB2KVbMPPTqSajmt/JMjLHdeX+/BkjVZFViAvIEQwOvao3&#10;lt7t2k3QrM00eYzKuVYSe8oyMD29s0SXiXUtwYPLS4mhmjR4mjPmEyDHWfO4Y44FHKx8xasry6eR&#10;5YL+aOZbqNSs21eiYUHGxsHGMnIxTQt0YJEj3bPssZkjbb8qtJkAkN068npTZP8ASrqOeFxGtzNi&#10;RWgyoZVOV+Vn29Oh70W5kRVa/gukkRoEaSOxU7VCk4xsBBH15Bo5WHME81xNBPIftD+ZbuWMUgcn&#10;95gY2k5xjg9aJ5Dbx3C/Zbp1VrmRWWElT0TpsODzx/Omva3McccbSs/2dbUM3lKGZHk3/wDPMduO&#10;h696SRJLh5luYty3EfD7YzktMcn/AFRIz69M+tHKxE97HNFNdJDHO0cfmiJ1tzuVcAAcJ6/5PSmz&#10;2919nkAhlbbJMY18gfMBEF4zEfUdhTZLe9jy99ZxzR7tpuUWLdzKVG7bH1OMe9V5LLzbPammLiSO&#10;Vk/0ddj5n4688DgU+UC9bwuL5UgtJ28u6hEkLWpV1Cx8EYi52n8PYVFHbySC3mjivFjkVIvMa3V1&#10;5clt4MBxz3pkH2UahvEMayRyXcqxpJArhQvy4ypz37qcDtUcK2ywRyT2sbbdrCRZoo2x5ZPzKCQw&#10;/XvS5WHMWIoLj7PiGG5k22+I4/s8TAq0xyn+qLDHUU42cjLI8cF5LGzSL/x5w7o280DGfJz+FU4P&#10;7PulUJbo3mm1T5ruJg3G/lW7g8fmM1LCbKZ/P+xwjzWUrIkqF43EmSD+8BzxTcR8zJWW+RDHLc3H&#10;lsbho5P7NiZMnC5z5HGc9+v83It1DqMMDyXDKLncm20RHj2p0wIeR/jVOIiOC3hkgTdLHsWRG2pK&#10;rSDOcy8njnC1K1zH53nxrDuiEr+Q0wDD+HIAkw3Ge2RRyhdjo4pg6ibz1VmYysIo40cKmQ2PIwOv&#10;1FJGtxZ7XKXkbDyTCwjDB9qMflYRdckVEJbaH/SLOa3JjguDxKp+UqoGf3oPHryPpUtvcxRssltF&#10;EojufOuIVWMqFEe0tgT5IyeeevpRYXMOiuLo2EZt7lpFltSJI32qWy4zgKyjIJ7rnmnTSXkMXneY&#10;zRm4nCv8q4YIq5yGwDk9OlQm2udzQWkjSLFCj26ta7nbdJnK4DBsAc8noD2NPNu10qQRi4haYP8A&#10;vPsalSxlAxuEeMHGRkHHSlysd2SsXAzKk2xbpuUXcFHk88KTgHCk9s88Ulq4kMKT214hXy4tzQ5x&#10;siZsjCdMn149KilF2Jm1BN2JReE/KoG4FY8/c7jPYdRzTTFcM0sLAwzR3EkkbNFHuBCADJERHfBB&#10;IyO9HKxcxNDHdMivLFJuYxkSLbkK52M3PyH1GeOo7UsdtMTZl7eZtqW4dRb7mXG5wf8AVHOMjpj8&#10;6r38U8aSJd6bCm6KQIyxxlHZUVc/KnY++QafcWzpczf8S/BiaQ7JIVGFEAAI64yeecYp8o+Zkk0M&#10;skjfLdM0bMkKtsVtqxdP9T2z3PGajt2FvcW9sWukVpoFdZLdVwyrwGygHXgcioLie3SykgliheGV&#10;7lwpdCRk4yP34Hv2PsKtvIb28b96zCS5WS1kSNGyUwCvExzz2xnPI5pWYcw26e9Ni0bXUnyRMiSH&#10;BA3SY2Nuc4w3pjFSahPdia8im3Bg87N8wUnoMkFiQfQjH9ar2yXEot5JEkkhuFj8xobPJzvyB80Z&#10;+buR3qR4nuIJJQ8m2TbE8cloE2+bMMEZjP14wPajlYczH3N1JDfSXht7v93PIzKsR5xDgspIIPPY&#10;d6VozHB5dvDJujbymjktfvqsHP8AAMEn24NV7uO9FrPCVkZo5Ji3yx8fvFXPKHjAx3qS6iuXmnuL&#10;RI5lkaTNvJHEuWGFUjMY+bnHGc0WYczJo0kS6jlaKdVjb94rRfdCwnOPk6cnv1/KorK28iWGOSCW&#10;H99boJvsuVwqHknygBtznkVE8RkW4ePTfnSGdWWOFd6MCq9cKBjHQ/nSXKQ20kkrW0McatcOsrrG&#10;AcIAMgg9/QHAJosxcxPFaXM9kuntZ3SSfZsSQxxlcgzjLLuiP1wevTmoWhmMUkki3bNJbOJVa2ij&#10;ZwZFXDBoApPAOaUQRw3MNsYIWWO2hXy5JIMFSCcq67SP++e3tUMaadPJHYy2y/NJbqy/bo9w3Mxy&#10;DnnBH15osx3Zfu7e8a4mh8i5E374x/6BFidQFHQw7c464zzUcqajBI17areR+XHcOyLYxEjC44/c&#10;cgjtmq/mW90iobS2LS7pUVpoTvzIAwGGAyPfkZ68U6ZIJGmeCzjaJrd90at88KtJ95SJgAPxo5WK&#10;/UmRbiBlnt55V/eKCrafFGrAR8oT5OQRgkdelAjuVtbUvHc7VhDoxt1DRnDMCG8k5X8R9Kha4iZG&#10;uikcYk81/OkkTj+ABj5gx9QaZPJZyQSW9x5MXl2bJgTr8y+XwwLS47+3uaOVj5iWO2kZo5jDdOd0&#10;DTeWI2YfebJXyh9e5pILmUpNG15PH5dn8rNGq/L5mdw+VG4PYHj0pwvI4tSja6EIa3YKsy7CRiEj&#10;a26fp1pgS6NmimXy7mONLeb9wJB8zDDNtd+x5OORRysXMXC+pyXrTZ2zMLh5EjCsrYjwxX5yxzxw&#10;fwqO2nl82DCSfJlSscgPAh5XGScHPQ5xUflSoZYbm1mbbHKYTHaKw2syjPMeSD1BHpTbqC6aNmtr&#10;mRyLe5uIZXhVWGNqYIMYI9evaizHzD7NmRYle2vGWQW+7MJBygLkMCje3OMfSnwrKWhZLeZoykTl&#10;PsxDozBnPO32xUcvmrdLK0TtCqyKdyRn7sQAGDGTkewzj07te1vLWDabJLiOJcocRK0SrHn/AJ5h&#10;sAkdvxo5RD7OCZo87JjkW/zSQ9TuZucxdQAeSD/WmJbTNa+RFazeZ9jBa3ksypfMxJUERc5HIxj3&#10;zSC1h2l10/5POYeYtsu0bYOjcDIJ54FMgtrdbmGyntreORrq2WONmhX7qZONytjnHGB9abiPmZbv&#10;1uHV7iCHUG8meYsy24ZkJ2DBUw/MMflSW8EiTGKFbg7bmVo9tvCVDCNR90w5UN7etVYxFOrSXNuj&#10;+ZKTlriKOQN5pHUEg4HYjmml9PnhkuFtlbZaS7j9sj+XdL5e0g8e/pRy9x8zLQtZgrSQ2l5+7wJ4&#10;WtYvk/c+phyOn/1qFivrZmxNd+S1xGG/4lsTr8seRuHkcY9fp2qGUWcl1Kk2n27BBJE0e6MNH8qq&#10;D98djnjAptxJHabp7mNW/wBJkMVzG2Du2Y2vmQdBnselFhcxK0d5FHHEXkZWEIaNbOOMqS2crthH&#10;BwT+FS3Ed015LuW53PKqeYsKJuUuSQ2YeuV75qEskU8dvBHCrJMgWF5wok2rn5cSDuehB61HDLav&#10;cwzQzQeYLpHVFkXcuEYsP9bnH459qXKxXuO8jYhcxziPySFmVVkjyZuh2xccA1Ygvrzy/tkN3IZJ&#10;LibzI5toyduCh2lDnaM8g5PPPSqtpciWNmtUjS4kWEssYjxLtZmzzPnODyPSpJYpLmZjaSExzLLM&#10;qNb7vm2gBVI3jOT0JzgkegBysOYl8y7t0cgs0Uc1usiyKFK4Vm5IbjA7/nSJLcOmH+0uC1sS0eHO&#10;7exLEKT2JzjtTW814CLlLiORpGEk0dmCoZYgO0YI64IOcYpxtrm3uln3tut7xIZGEaDPlw7gf9WO&#10;59O3brRysd2NtpPMjWG4tbravyZ8vcpEk2cj92T0HTjinGGRyxMdwdzACVYD90y9D8hz06/nmo7e&#10;CaUtaXEbLukg2s0cZIwrHgiInryM8fzoRLhDG99p0L7goa4WOIrI21mwwWP6HBx7UWYczGi3k8gp&#10;MLhY3+0SONqhMggAjMPp+NSOtxYyNL5d7HIrs0f7lWyBDjKsIvrnNRys9jFERFFGw0rDxvtUNuYY&#10;OPMU8/Qg5606C7to8NbovkrNO9xCix4RXUIDxPnGeQc8H0osw5mTRG4EMcFrcSvHNbw/uwVyRuO1&#10;gA4Xg8fdzjA4prXF2kUc3nFkk87ypflU/NNjj5sZ4OVxUaQ3sUvlwOzG1aEJ/omWA+9u4DKVwcnB&#10;PPNSW9t9qe3tbcXEJYQsvmWa4J3sxG4R4P3cjjv2o5WHMxk80rQMPLuMKbvayKXUcgYOAdvzZIzw&#10;CanaYSvJ5kF1Gy+aQz2+dpSIKAPk5Gc9zVeCC5WNZl3MLq3ZlVVTGXnOV+5149unfrTTDczRbYmE&#10;c0bTFWlii+bMm3DHysHjg5OaLMOZk08dz5TBreRWw5ysGEciIDp5Z/8A106aAw3Kn7LMwj4d1t97&#10;IywYzxFz26H8ulV54WkLxTaXFGz7jH+7RlYeaFyNqD0IznjpRqls4e6dNOG9WuRtmjRSnzKFHpjg&#10;9T7cUWFzFi2jliCvJFMsbrarHNFbMNvOdhHlYODz+PPrUMlhcqPLnS9jfzFZfMhQ7WaTkpJ5Hrzy&#10;aa0dqBK1v5RSTUljZl8gq2xOjLhcdD3bpxTQ9nHcRefbQRs7Rhit7Hs3bSc4zlemOv8AjRysfMyz&#10;cxzratNJBdeXJ5zNILWImNjJjqkOMHrz3zTdRs7/AGXETwXCyfvcP9hh2ygsBziDGSKrQGxjs4yL&#10;SNYxaxBvMuYjsEj5J+8DjJ9cc07y4vJRIrW1jl3qGBZDHLmQkD5ZPy4o5WIsyC6lupmmmulljml3&#10;M2lxbxtQANnyecY68cUK18Le4kKSOy+SGEduhjcqhOP9TweR2OOOareaheZf7P2tHuLQySKTGzvj&#10;gGVv1IH0omurZoplVrcxTTNsmWYHawXCqR5pwcdv0o5WPmJ0t3MqxhbkiJlSFWKKwAjJ2j9znv0z&#10;UUcklsIIHe7hVvs6yh4UXYwyecxhep4OfxouJYIo5oFjgkhluJm2eYjcBMZX98Bx+Y9KkJ+2u1s0&#10;gaORYhbSLHGxLRoARgTHPuuOaLMOYfeS3rW8qyT/ACxrNtkBUlNzEFGzIQBuxjHrS6jNdR3N1b3K&#10;NuHmb13Bd22PbyC31ww9e9V0S7kgS5mjeWO4/wBd5drhsmQYB3IQG6n3Ap1xE7W11NFJMAFkSSGS&#10;1VABJJtBH7sg9M8Y/EUWYcxNJNPFem8kjvJGilVm/dn5tsPJDYIOTgnvmkG9Y1SC3mVkaFCs1qSH&#10;Xyy5/gHf8aivYb2JLy1RZGaK4nKj5MYChAeUx0GD2/lTp4brfNdWUEbKd3mQSRxLuKpgHmIDOe4N&#10;HKxD7SC4S7twIrhWjeLcskRyu1GY4+T8wD+VMt4PKaPzYJlHmWyrItnlSuWbqIuCM55z+fNMlt13&#10;yxDRiGhW4DQrCrOuIwAM7VwQex4pjQw2k/nTW0ccayMWmkjjX7sOPmBH9769+tOw7stCC6a2+xSW&#10;t150kcu5Y4yqy5lG5lJiOMjn0qKRJ1SWYrebvs0yyJJbxRs6jau0hoQG9RUcEaIlpAYodkVlCdrS&#10;QGMKzckMoQjuPu0wJp0qDTzZrmYRL5bahH0aXGQw64x9cHrRyhzMvXlpMblodl55i+YIJPscX74C&#10;LgEeTtzxg4/So/Jv4rhLi3W8jeNpCVWzhLAiIjI/cfUYzUE72tyrKLS3/wBIkndfOkiPmEMFIzuA&#10;J785NPnjhLyyQ2cbQmGYtbqw3RgsAWXEuM/Q9qHEOZklvFdoscsMrRlZIRtbS44xgKSVP7gEY60R&#10;RXLWtmzRXRVhvA+zruQ7iwKnyenHt2qP7TbhTONqndJiZ5F4KgAbj5g79wajaS2URxXLWy+Xb4/4&#10;+FIkXy85DGT1/wD10uVi5rkkUEr+XKYrqVpPIaYReWz435ztEQzxmnR3TsZIReTKqWszR/u1UYLk&#10;kjKowI74PXmo7S7gt7m0F6If9FFvtuPkLLtQ9cz4wfbI5oka4/s9d0jLcQQmOTEIfcHbhiFkcng9&#10;QOlFmHN0LgudRe/WczN5zSSMSEDK+yI5ZcuSeMcZ796isZ7jzbX5Wyska7Y5l4wjblxuJGecg+vv&#10;Ubx3Fs80M1vI6xxzvD5VmCCMKCcGMkqexzxTpLOZjsinkk3NNNG0kCqytHEB3TP60WHzMLJmUQo1&#10;teMJVgRmMRyPmLkMCp4wo55p0KfafJljguGWREdo2gO5WMpOQdnoPTBFR7rmN7ecxyMkYVfmWMgb&#10;YTxgx5BBPYZ/qgtbq1jVFtY7iFVUxgLGHiHlsxx+6DY6HpkUcrDmY4QXSwyXsZuxthUfLGAcs7A7&#10;t0R9O/60T2nklmWK68tWuBuSNXUNsC4IEQwO3Apq26vaSSpbRx+ZcWyxybVX5uDgnKA59Bg89DTZ&#10;bxLqS4aIRR3M0UkaPGY/3hMqkAkz5zxx060crDmZYtbqdnaWG6mjmjvIkVpMLjahAzgo2COOeOlM&#10;U3hjl8sPtFvF5kMir8qtLkA4bkdee3ehgbiZZ4W2LNcAShrf5QyhgR8rPtPXAOMHpxTLVZhFi6gu&#10;Y5FMKsy2C/Kqhmx/qwVIx68g0crDmY6W6mlguHxPJ5lsxIiYOxzKNuNpOcdj1p8tyFE0RtrplV7h&#10;1KwnachUHVCQRzjOKY1hcoqqZGbyY7ZWKxKrMruz/wDPMenof60xxNcTSm6RsXMI+Zo42BLTHJH7&#10;skZ/mKLMfMye5SWOW4EcUzRqJBHJHbbWUYQf3T3ptzBNHbSL5DOyy3BjUQ8MPLVP+eR68dh9TUbR&#10;XYx9stI5l3bWulWIdZNoDYj7gfjUc9qZYVT+zwPMiZl/cKI3Zpx+IIA/GizFzFuOKT7WGgtp2WK8&#10;j3RG1ZXUCL7w/d/wnjnjntUa2k8pt5wt75UkcMfmfZlkTBZiQymAkYPfvUVusP21X8mMSR/aphGs&#10;kAcAfKCMqd3fup4FNjW3S1jZ7aFtq5WRZ4o2P7vPzLkhsn/H3o5WHMWba3uzZqIYLqQrZgJH5ET/&#10;ACtOcp/qdwx1HUUrW80o3xw3TwySOoZbGLdGfO5GfJz26GqlubGZ8w2sbNJJbxhvtcRV/k8wcE9Q&#10;ePwxT7VrO4b7WbWD94yMJI5ELRtuZiDiQHI/H6UcoiSRNQSJbe5e42yCd42bTYmTJYDI/ccZ78Ef&#10;jU0Ivl1GO3SS4O24ZottqiyR7U6FRCMjken0qnEcRW8EtnHumhVFkicLHMpkzkgy9c8HA79ad9sh&#10;WUXAhgHlpKzQNMFYAnGQBKMjA64Bo5WHMSLHKAqvHMisz+ZiNERtsYw3+o44PpxTUWewdXSO8Vle&#10;Mw7UVg4WLorCI8/N3pokig/0qzmhylvN1lXkEgDP70H055HrinRXkcQWS3ijWOO6eW4h2x7VXYqk&#10;8T5xn8jRysfMSQS3T2EMdtMZY5rJQyNtUkGQ/MArqMhvVRgUSz3kUAuDIzRtNclJPlUhtwXIO7aD&#10;kHjkVEbS8R/s9pI0n2dYjCrWhZuZCxYYDBuAc8+h9afDbC7WGGL7RC033SbRMMWkJxuEf3flyMjv&#10;RZhzElw8jBo3S4K/aLnGxC6j90BztzgZ59AaFc7wklrdqwIG5oSwUxwk9k5GT68elR5ui/20ltt1&#10;DcPtVVA3NLs/uDGQD+fU9DH5N3IjKN0dxFJOyO8cRIAIXr5RHtgnp+VFmFyVVuBEvmwyburMtuVR&#10;8Q9xsI7/AEp4tpUuLcSQTnZ5O4ra7mXbETnHlEnGR0I/Cq+oQyIJorjSo42bzBGyxoyscqmQFT1z&#10;0OfpRf2gWS4ddM27Gn+WSNFKAKqgqTnjPPJ707aBdkltHIlvHNJFceUbW3AlhtiCn7zLKR5RHv6/&#10;zpt1a3CrcLPDfR7t0i7oVI3GUDcr+Tx64zx+dR+XAyzC3EO17y3hkMLQfwjJVl2j3H3jTlawilha&#10;a3hTzGiV5I7yPZk57c7emOuKXKwuyxeo7JcyTwXjRtJcmVlt4fkbO3cCsPIbvn0pt7Y3aiaNo7pT&#10;tkaORrOHEi7VHI8jvzzxVWN7KG1SZbJFH2XzG33EbiMSycnqCMY9QKkaCJrZlht7eKTcwZlZPLkU&#10;zDAO1+nA6jHvTa7BzMsSRX0l28E01yGjkxmTS4t4Cx4BDeRzj16im2329o5uZGdYYVJW1Qxv/FyP&#10;J4OCOxxxULz25uZx9h2yRmR2hMi/KxIHy7pSPzwKbLNAscxaW3aNpcLN5+fLKpgAgy4U9e4+lLlY&#10;uboTQW5d4VK3G1GgWGOZo1IyCSBmH/61RiZra2jheS6h3xRrcCSFQVy5bJzFtI5GDnrzTWnt4vMR&#10;YraaGS5+aPepU4iAO398MfiB+NSRFZka28/dDJDDHDIojyrIvI4mPPqCOeOvc5WHNYnvLi8zN51w&#10;2yGSdt2AfLPRlIMhAHpgCkuJr2O8lt7vO4fewwXeFh6EFuRnuKrSC9MDXTozrL5yzqtrtYfOAFO5&#10;DhuOOucDvmpruJ1+13UbTDyVm3QyWYQFTiPP+rI/lRZj5mPNxPHJHcyQ3TtF9lZvl+9tjJJDYIyQ&#10;BmkhXzEUKlwsiiH/AFlvnduLMc/ux+PWo763vLRLywQSN5cj4wqdEi2g8pg9T/8AWpXhnJN3Ckf3&#10;ds0EiRKrBYsjrEBkHkEHFHKx8zJLS3nFxbGKK5jKyQYVovu8lsjMft2I/HrUXl7QWkt5vLIhCyLa&#10;ZXa0xYg/uuOPXOaRInEwR9F/ew7y0PlLvUrD0GFXHJ+nSmRwwW5jkltVEfmR+ZNJHGv3YsnIx1zz&#10;xmnyiuyD/gjf8Srj4kyfEzUG8MR202keIVWOOGMKzq6zkHmMMTlO2Rmv0GsLa3tbW2kitz5ez98n&#10;lr1WPr93g/iK/Pj/AIJk6H8FPhl+0F8W/hn8HPG15rmnXkel3zXGp2jwne0twj/8sgQcv1/nX6Bw&#10;34j8O/azIsZXKE8nBDbfQV/OvD+Fp4PI6NCmklG6sn5v/M/sbxQqUanH2Kq0U4wnGnKKkmnZ04dH&#10;sNVFkWMSxNukaFCxVFZTgk9uc4BxyDmmrDbwJCLuFU3On/LBAQ2Wbgg+1LJcwSwNcWuGj2ycrHtO&#10;8HbyMgEfWnOJlby4vMSNdwG1iPK2gY43fXoa9g+AuJ5tvA4W+CrhYVNwqqAPmLc5bIHT25qKUKkT&#10;Jbr5ZMKlVVcgr5vXG7n6ip0lvodQXdKcSfI3XEg8ssOrE5z605La8e3V44JBGFRDHHKRswhOf9Zg&#10;jdj/AOvQK4y4eR2kBCFv3hGwD5xgDj96MEfh+FIs0wdY5br5o/MP+uADqEx0aQ9CfXinR3cw8uCZ&#10;pFlCqG3DIZmBJAw3HrzxQZb24hWfyf3Mnl4Z1BB3NhgRvP8AKmMbHNAX8i7ib7iiNPlBBCZOD5nU&#10;9c4H9aIpY4Sr/a2/1iKszSKcrgnDfvP/AK/sacGvYLWSEtIy7nWNvMY7QJFHd/Q+3SnTHUJZJIxH&#10;J5i+YY/LuHG7BAHJfjPp60gK4dYJFRZZOUjZfLuAFb5zn5S/8qmLr5jxAzptcD5pRjlx0O/jp044&#10;pGluJUZ337WMrN5js2wpjafv8YPp1p9vLK8/lI8zNHNtbdI2Dhd3H7zgc+/9aAuR3Ahv4JgZf3iK&#10;yyI0gOcsMZw/t3/SnXEPmutxHDMzefIDuXOBtA54bjI/+v2pswuVlkQib5lhZJPOb/noTj7/AP8A&#10;WqO4njW3/tBr+4g8qZ0/eOWU/Njod/6Y60AOhgETrG1g23y4Y5VVV+XBYnjb06dQKhurJYopIobc&#10;lPLi8krEh2lpGJAyo4PpmpJ5WO2YLGzMs0kbs2CoQ7eML+lLLe20KQuzoFbkjZnKiPI7VjiKHtqT&#10;iOM+WVzzb4v+CrjUkXVtKsGlkjjlMioiEvG0v3sYGcDv1rzm88q+P2Py0jmUN5bGJOhYDBwemB7G&#10;vou6sIbhwhiVlWRPL8uPjG3cCAWGCCeoxnvWJefDvRdTus6hp6eZvQxz4Kh95yR8rhgc+px161/G&#10;vil9HPMuIc6rZnkuIjTlV+OE0+VtbSUlqnpqrO/fo/ucp4np4WjGlXi2ls1bT/M8DNrFcFo3t1jk&#10;kMxRflKy/NjHXr/SrVnot5daisFgjMy3U4Mfk7grBe+GyAPwxmvatP8Ah1odq32abRIZA7Qv5Uq7&#10;9rGQhiCzHr9a2E8LXVvEscNsy+ZhlMbYHzSEFSpkI+7/ADr85yj6JvE2Iqr69jIQXVQi5fjLlt9z&#10;PVrcaUFH93Bv1Z47onwu8QX/AJLyWq2e3YrPL8zJgFt3yzZwfrXXeHPhHpqOs2otNdSEwJNC0y7Q&#10;27eRjzD29Sc1342ESNum2tkMkmc7dwUH7+D3FTvb3JzDOrR/u5tvJ4K42MMOSMD3FfvXCP0ZOCMi&#10;kquKpuvNW1qe8vlHSP3pvzPnMZxXjcRpF8q8v89zH0zQtMitxEkPkur/ACtCFjK5c4OBKeO2KvxW&#10;1sYVtjII2lh+Zdw2sS+P7/XH1q2r6pmOJxIsgUtuaQ4J8vOCRIT1+opvm3sY+1Kkw8t9sqrcN8q+&#10;XnJy/wA2CRX9BZfw/lmWU1ChTUUtklZHzdXF1asrtjYMefJDvmYK0/7trkN9CMyZHtxxntUgmXCy&#10;B7gMm8lZJQCcKOf9Zzikj+1SCNW8zI8sIS7M2Cm5lz5gPOOvalsHkuLfzIpbhlkhUhpJG3LuPr5h&#10;9BXsKMY6I57igwTyQ31tukXzSyqsgbGEIOMPj8v/AK9MksmDbIrWV1aKL/WR7s4I5+6wzgDv+A60&#10;kpmRWZkmXy2uNwWZvmwPvZEn8+fpTJ7gWM8cianMrTISsMzlslUJ4JDY7dTVCuO+z292kkF1ZM0c&#10;hlYSbVIDM4Az8pwf5UBCF2ywNuLT/vPKjy3G0E8Dn3waTzYoZ/mEXyzRRyM2dx3Ddz8vPIH65p/2&#10;23W9WznnjPmLGiqYyRuY9+O5osK6CS2WWYkWv+rkwy7EIXbHxwcY5J9qqtbWzLKYUj3xbhLH5YXd&#10;iLA6Hg8+pFWYiJpBLjbJ5f8ArFU/KWbn+MHBAA9uPSnD7U6SEGQSbW8yKRid2DtyCHA6etY1sPRr&#10;R5ZxT9UXGbjsY2oeG9D1ONrWXTY2aMqWt5I1+QCE/MAD/KuL1X4RWdyskmlTLHm1tysckasrDJ6H&#10;eOTj1/OvS1F1OqoxMjRrOqyY+ZfmUL/EOxI60tzaXttN5skUwWPeW2yZDBQNhAL8ck1+Z8WeEvCH&#10;F1Fxx2GjNvZ2tJeklaS+TPXwedYvByvCTPBtb+HPiLTWaeHT/NVlzvt2/wBYC54OJeo+hHvWBNaX&#10;MaFlL4zNIrNtYqGYAEjeD2I65Br6QlgmuGEEHmO24+WpzwwUNt/1mM5J9ves7VPCH29sXVkrSRyw&#10;7Vb7yqyZdchxxkE4z+dfzHxN9EuMakp5PinFdI1FzL05lZr5pn1mE4ylp7aN/NHzxNApQy2+Q21g&#10;4V12tg4IP7zr6GpHgMxlhWVt0ckhSNmwVITsQ+Rz7DGfxr2qT4V6RfTPKNNkjf8AdqypdSKTl2yQ&#10;RLjsOv0qGx+EmiwfZ5JbW6kjuFhz5l9JtDM5yABJkHGPUV+Vy+jJ4jrEcidG3fnlZf8Aklz2I8XZ&#10;fy3fN9y/zPPfh/oE2vaghBuJLe3kgedxcKWT5RxkSd8dDXtWkNDY26XMk8zR7IRIssyr1XPIMmOf&#10;6d6hsdMg0ez/ANHieEKhLfZ2ZSf3mxWz5nYdc9a2FiuBazLC0zYaQp+8ZchARj/Wf/WPoK/sLwX8&#10;IafhzljjWqe0r1GpTklZaKyirvZd927vTZfD55nUsyqKytFbALeOKTAeQ/uowsiNnH7zIz8/II/D&#10;+VRtbyRiQ/Y38tDNhmXoCOMEpjHpyPqaeJJI3/1Vwqs0ClY5iNvy4x/rP8+9RQSKly2ljUXkLMo8&#10;ubll3ZyM7en41/QKifN3JPs8UkRAtZI5oRiF1jX5tsQ6fL79Kdbxo80UDW33fJ+UxJjhcnHHuD29&#10;qhtLqOZl8tolWVHf5M44cKcArxxj9act7HO00MTq86mRlDR9gwXg8YwPekK4QRbokuDB1jjZWZEf&#10;q24jPFEAt2t4DFEskbyQhYtqgjkk9SAfp7GlLvE8z2SMG3MVVV2ltq8DO7r168Ee9OuI7uOJo7ee&#10;QKOc5JaI7CR1fB/CgLjEezkt/tMGGXEYaTIDD979089vTNOEzxQMHdT+8m3NtAK/NjJ/eDI/Wpof&#10;tN23mwL+8bYWkXI3YTp94Hr+FRxtc24xdxTKHZEALBtmRl/4ycdP6UDI5mkhaRpJcRjeG2uV2kKA&#10;G5lIwSR2FSNPNauBPGxVWjVnJQ7tsZyCd45zzz+VOjub27dfKRptvl7yBtyjNyeX9ulRxtqMTR3M&#10;TSMTBIZlVioZgwAJ+cc4zzg0CTvqAa0S4UrJ+7bGVMgxgLkMvz9OcU0yIYIr1Lh2w0IZlnCsFyTh&#10;iHx096klmvNnmANhmk/5aMNvzquCA+DkH14/OiZ7+CRoVEymNZXh3XDNkAgD+Pp14NAwjmxHD5n2&#10;lmbcu6OZWz846/P83164o86EKto8smJt/lsbgHnd/wBdM57fWmyOUnFvuuE+aQIkcjBU2pkgjzOe&#10;TmpHS4VIJAkrKs0YZfMbuSd2DJ9Pf60Bczda0+N0kbypCp+0blXBV8gDkbjzn8favjX4teDJfCPx&#10;D1DRV0mTZLfwS2zNFt3Ls37eYhkg8cH8K+zNXWS50yS1eW6X9zIVkjnYY/eAZ5c+voa+W/2tpLU+&#10;KrLUvtcc+3SJGlaVeuyXaNw8v5sB8e+M19fwlXlDG+z6ST/DVHwnG2HjLAqp1i1b56M8zjhjknhv&#10;ItNZZHa3W6hmgQ7t0khIYGPntz1/Kgtbz2ck32aQKEZPmjjUrvnG35gvB25HXt0pv2mK3+0xO0Kt&#10;bBsMu44VYwU52g92PrzRDqFte2sVxGySeUwilKwbWBEQfqCM8nPOQc81+jn5fdhexxWzSfbbWPy3&#10;mkVvMhi5BkCqRj2HXB+lLetbRmT7VD5ifZZpFuEChowzgAkZ4x7AfhREdiQ2yNPGknlrNHH8vlhw&#10;WLj94QRu54wR6GnrdajbXNnc/ay6jysSDdiRGkO5WDOSOcdKVhcw2+RYHkltwqeZHdmGZVXZIML8&#10;3LAfkak+07pkgdIWJjhEbRqqhtsedhXzhtbn05ogsZ7mHz7axkaMfLIqyMpIeVskHzR1UDrzUK6h&#10;NFBHb3k90srbpCzDKk79iZxLn7vy/rTsPmY60uCz29ubyRVMkLRt5m3IA3shDTMMge+DTo7qMtDB&#10;fxjbNEp+ZY9pLSlgQfOHX1wSM0THVPstxe2olXy1mIkVvuSowUdZOcAYHH5U66bVbBLyCETfZRPi&#10;GNZmKR/ud3ygyjA3HpgdevWlYXMQ/aIBH/x9SbdsYRmlQyRFnzg/veQPqM5ou50hkme1v2X7RFOy&#10;yQ3SxqzbuMqZMdB9fyq0RqRkjsJfO2rGGjkju5R0gDZ/1vBBJ+oqG3mv5ZVtbqO4dmkjhuLeS4ds&#10;r5W4j/W7SQ3Q/SnoFxdSuVE9yvmXEf7lnG2YeX/q/vcS/KeR7ZqRrmC5upLOe5k821WRmPnq3yeW&#10;RziXOOh545qtFJc3LiAT3TTNHBt/fSeW3mck4M/y5wAfpmpNR88m4uZY7lFns52jbzmPltkDH+t4&#10;9OM/hRylXEWFms4o4oZ2aOS1BijAkwFTBIAL8EHngj1NMME1oqwjRnLR28isqrg7XkC7gDGCcDnk&#10;Ee5purXDRJNLPdXtu1tNv3faCy58pT90s4PPsKaj295PDIXhkSS6EUbcqOE3jGI8jJPf6H1osLmJ&#10;J4bW0luJLO0b7O8Fw6j7PH+6feFBHyDaeeRkZqaWGN5FkgtW3SedJH+7jGSsIG3G35huyO9VF1aB&#10;rK3vhcKu6SENtUtkFizDlR3HuOKlnezvUWSOJZo7pI2Xy4Am4SMdwK7lHQdeoot2FzA4t7e4W1uI&#10;o422nyz5MYKssWM/L15bpwffvSlrKKVoLuCOORrjy1nAXY5WHGw5bIzngE06QTCZka8mVVUywyHd&#10;tWTeUKsokJztB6Eg8HjpSz3Gowz3ttclmWe3mVo2Y7XdSoDA7yQcHHJoAjCNbSRwRbbdlu7TeskY&#10;ZRmNscFgQOc/gaeZElXayJG6t83kjK4aT764nBxwB2p97a6tAkl1aRzLkymF0lI2MgATIMuGAye3&#10;eopNSWMtHDLOr26tGsTpxtVNxxiTs2evBosArXlxKkm24kaRbWRZE89cOXkCqcPKTyB1zwadcT20&#10;0lxbXayKySSMo+RXjUbV4PnYBH0ANSJbX++C2uoW8ma6SNBIx2vCY2bH+sO358HsQRmmW82tXC6f&#10;Y30kzeYYis0szt1dsn/Wk9AOR+VFh3YxLpYR89/tdzMTNuUiTChRkebwTgdM89qdYv8AZtQ/s9bh&#10;9sd1GPJ+1L5bKYjn5WlHGeeKlU6xcqbh4rnzF8nd5d4+SGkbdy0vIIGcHvUUNzeXdqpDSOrRiRZD&#10;JIfLkMpTPMo4I6gUrCC0uPN8lYJ7pWWRQqyXA7BzgN5vPH40gnh1OBb2OdpG86BJE8xSN4YnqJeu&#10;PXkYp9neSSn7SftciqZi0MsznbtOwbWMx6Z4yOlFvBdR3S2ciXBkS/h2sJm+dfK9fN689+nrRYOY&#10;juIJbtVNpBNNutpg+6Mt1dmAJCv6nHT6EVIyxLc3BudGk+ztMRIVRfkKQ4AI2ep7gGqbXkEAsbu4&#10;v7qPzo0iMdxKZFbJPY78dMdevamTXMUcDTyiFm+xrO0jE7tsj7T0TkYHTt2p2At2yRWEi28lu3lx&#10;3kSxyNBHnyxEpIJ2jIzkjr0pyWW4RwCy+aOO2WZfKjxg5YkrtGDwOR1BNQz6vaWl3GZp0RZUk3KI&#10;Q/JbaOq+mB61JIES5Zmi2tbyTnzYYchNnyqwBkGMAHgcH24oHdhpzwNcIQYVmVoi37tQHXJbB2kD&#10;8jj2punrZXYt7dLVVnaOFzbsEPmZkzuXByePqaltzfCTdbXkwkhdo4leRysqKmVIIkBHOfvc4pLa&#10;aXyI7a4WSRYLiN41b70YMBbrv5w3PJpWFzEcc0qxqYpYxmynCpcKpwfMxjcHGD+XNPubgIxuLUeU&#10;4WTaMbcMqqvlkrccdueRSvaalZPFbzwXCr+781o5eHj2b2GGlODkA560yLUZdSkjjWaaRriaMSrK&#10;pyGc8A/vMYOBnHSgOYlimcyM8BkkVrhiI/Mjcr5cRzwZOxPrUUV3ZvBHcJctHOigeYrKuWVC+G/f&#10;nIIzTpY9YkicyLNHcpapMp84rIkvnbSVZZDjIIH3sYqWW51V7y6ZvO863t5Dta4kBf8AeKuNwlJH&#10;B9T9aZXMiGI2sx/s/wC0CP5rcNC0i4PU5B8zI7dvxptnetLYyb5biTbZjcrXqsysJeo/e5Bxip76&#10;TULe1bUF+1hGa4Ejfa34IZVXI830yCR+VMuJ7mJJJT5x8hplEizybpI0QEAN5ucqTkZGDQTzAuoh&#10;HkvYby4+WMmRZZgp2mXGT+96DkZps6Wrt9rgmkeOaG4ZGWQBkVyq5GJDnv0FTafHc3H7uI3DAtCk&#10;bvI6svAfHEx4PP41WSaeK0EpiuF8vT185VmbKkTrzxKM9TQFyylvINTe6WwlmjjvEk3eTwQEO5gR&#10;Gw68n5sZ7g1DaWkNxawWt3p8isFiNvMqoc5dmOCUOD+ODVa4vo7bUJ7QatMZJsyLDcMXYMXCZDFW&#10;6ZPVvxp4kgtZf3SwL/pM0W1c53Rp8uRswTyee9KxSkSwP58MNrNZMJpLUZUQRgO5lz02dSAc8c46&#10;0ssCzFpYbPKsZzuaOJgG8wKOoHGADj+VNgvrZ7q509Z42bdm3V7YMPkiLdccevbvzmiJImLSRxvC&#10;wWNN6qeflZtu7fu+8AQSDg9eKLCvYa8tvLaTXFpFCVZpFkh2quWaUAkHI7DkHP1FPuVsJ4rq5tIO&#10;IWuPMT5Q8H3BjhuP0HpT4/tNxbM6TyssvlG5hkLboy7nJH7zafmGadEb3Vxbo6tJcSWccbTAEFj5&#10;zZ3fvB1Vex6jtT0FzEcN1G8MenTXUjfaButT56ncfMJ4/fZ9uMU54omguYoo5Gz9paPZgrIWYAHG&#10;9jkEA9M+1TNFeRXVnK9vMEiuIUkVJ27gtuAMv9eMd6pAPJai0kub5Vktc+ZHcMAR5zDODIfXuppW&#10;KTJxbzCeMyaY+57uKRd0QQvsjzg5jHOfT8hTbe3hE9rdQ6bJuZ7dbyGSGM54ZiSDHnP+1xVM6pbz&#10;6dJdvdx3EcMJdmlU/wB/ZyPLByBxx9RVi5ure1jvoQ8aNa+aNy5Yjaihedo7H9aLE8xJCltc2ayv&#10;byfP5cTMyxqylpcjnaedvvzio5RDDs/tG0jRZZv3ivDFyWmGCMDjoOxFON3aXNul3CRIqZSTZCFY&#10;OsYI6Fdwy3Q5FEaeVFBaxyXEULBEeOL5fJ+TcDjzMEbumOR6Uw5gu5bSPcbxFZfs2VukRRs3TcEg&#10;tnp1xxRqQS2jujblYme1uWjkVVKSDzRzjcB+IzjNTWtzqEGpWc01yzBzCjN8xWWNgxIO5yeoptlZ&#10;XVzZQzR2snk+XCk0aSMvDMxYj98OvHGKAHXM6vNJHLHCzfeQw7drhYuVx5w2tg56dRSW95MLqCJr&#10;qT93MsisJNu9ETcw2vM3IJHGefeoodTuWSGK9uLkzNh23L8rOz7e0mRlP1p0ravHp818qSbBGWEn&#10;G1ZfNVSCvmHPygjpRYd2LBdRnybXUY/v28YVHVOW+Zsg+cOuODimxTxRBXa8fassCpM0iFkBOSG/&#10;e4wOnXNS38uqafBdWgExt1uJo4V85mWIBeAAZegzgcDFSXa6wbiayRJj5EM7QSR3kg5RBtIzL8vX&#10;BHQ9aVhFWS4e0D+XfSK09v5itHeKilvO5yrSYJwKkvZUkubqATzR7d+P3y+WuWXBB835evTpQLm4&#10;kZ4ZjM6NNIk0TzyEgJEHH/LUDKt6dcUWklzc3KxeZcSSLJCro80hjfcnmHGZsgEgHGOCKLAOurmK&#10;/W5hmupPOtoZhIvmBuCMAHE3TOBzxzRJE8jQiC3mZ1ulDRBfM2qIwpHG/KkgdsehqG8W423Ezx3H&#10;760V4WadjhvPzt/1vHb2+lR6zcGJJruW7vLf7Jdzf6yYsgJwB8paTPvgCjlAkiheExo+jS/JbwxT&#10;KiLkBpsk48sdh3HP5GkMUNrFcfZrNmhkg3wnyYso7THodg4wORmmNLHLcJJH5LmSSY27SMc/ulyA&#10;uIxjr34OaDq1rbQ2d55qKryx5Cx7srsLdCB3yaYXLVxCs5kW3tNzPHcyw/u4v3gJVRkFRuGCeeow&#10;KilFsbtrUrDHII5DC3kpxyi4O31/A0skdvLJGnkrMszwmMxR7dysN5GNygHPfAp0JuZrgBb+ZWBj&#10;aKQ7tj72wwwJNwOdp7jryaB3ZHK9jJJJHPaJFJLJdbflUrPhQoUEtyefr6VMN1vqMaRmOPZqDbku&#10;I1ZVPk8fxZA49KjWe7kN1Y3gLrMFdrds8N54BIbfnkY6nt9afcQ6mkXnwxSgzbnhkVyMMZQmCPNw&#10;coSM/wAqELmGpJGwjwPKZWjDFRu28s27i4yQRnpyKW2uZrncwdmZo4YpITMjZYyBuN0hPKjio5dW&#10;RxKbaW6/dqy+XKuSI1KqDxJg4yRz9amkt9SSQWd3Ey7jOF3SHkIgaNlxISpBzjpz+dA1IalzaXcT&#10;RySvHKs3yyLsRkDSYz/rz0IxjioxcQmLy5bzy5JLdyw3Lsk3SYz/AK3jp2zjOOMVYWbWZrq2gu2m&#10;80RB1kkmY5xEzckSkjnrimmXVCn24R3Ksk0aybLx8hfJLnOZfmw3PrikPmC2mxeNaLLM6xy3KeS1&#10;6rDG0bcAygjp+FR292Ssc8FzdI8YkO15hk7YhkZEozjIp1rNczwwo6yyY8jy2a4lO3zFJdN3mggH&#10;HUdKNOluLqDzYmvJPMtc7ppn3IzuVznzjnoB9KehNx3nWl2YdVgkeRTdA7N69VjYNgiXGenTnmoz&#10;ZyTOEgtpp1+zQhmaHduYOCckI+GxjnuOCKJPtEKtE8F0skcl55i/aG+YBOGz5vP44qvc6hbWt6lw&#10;2qXCm4jyIbpi4YqmRjIfHODyxo9AuWGit7qOaO80xxDNJcMsvlqwVi6qAfkwCPXIpd/kr9lntDu8&#10;y6XzPJiyw27Vz8nJBIGRng4zUAkgs33lYd0Mlukp3NuYSDzOfkwfmwPbPfGakt7+zGorYTXC7biG&#10;JQptwy72c5zkd8enbmixXNoSS26CVmFl8sUwEiiOIhdsIxwQMHLYqOGWBbeaWJYVkhDiZQihX2wg&#10;dsbSCfUj2ogjSd9+3bIkJzMkZwu+QAkfvAQCMDA6dhTka/e2kuFuJTM0UnnQzMxLYIXIIkA5B788&#10;UaBzdxyX0VgGuY0kt44Y4UuLdpkVQcHt5oBB9cc0kkNsrKYpZmV7cBZEcbkDTZX/AJaHg+3H0p9t&#10;HqU1vLAGmkfz2WGbzWQhUBwhxJjoRzj86iFxJEI5lN4o+z2isI5nUoSxBHE3f2P+FKwJj/JljuJr&#10;s6bKY47i4dW+z4wpU/MCYyMZJ78E9RTY7KJraOCbT5I57eOP7PIqpg7YWbglPU9OlVopo0vG0ldT&#10;ldpJF/dXD5Zd7kH5th7cdc9OtLBd2q7GUQjzjMPkB+8rhDxs4O38KLCci7arFcyxW0tgyt5VqWjE&#10;Ee0nG5sDbxwQTwORxUEEO+3hvBaqVkhRleSOJhuaXJGcAkcUyHUre4+2Wy3CNNDJM0Ktb/wxhRwe&#10;COPQinn90s0mniaKRJCFxwX2Iu1d3mdcluSMEHmmhcwW72ctnC9tBFNFNJEGhCKOTKWJGSBz6HJ9&#10;6N+nzRNf23MeRufCh4SZz8rYbj6EinMboW+y2u5mhMitzu3wt5Zcf8tNvDegqe3jutXuo2hj3TTQ&#10;2xkkXcofCOxziRcc4P40IL3IhdPAkjzSRSqt5cs7KirImeN2PNXIGR3ODTZLo2DSZlZI13h9jFQu&#10;E4cfvyCCT6cULdX1tmO8a7VWWJNgbdguA0gyZSeevXipLOS9v5ozbrJMv7svtypeFnwx5l4yF6fl&#10;RYLjTdzWhVbpnZYZIUZj5bg7YsspIlHrnryMUI1oJ4xbSZibYzQ+Yu1sJuDKBKcfyp0MurwIL21M&#10;wZ4LgzLHMy+ZscBSwEijIXC55pslxqUdlJPCkjRzST7lWZ027SqjIEuCCDj260WC5Glwv2eDUFvn&#10;fy1hUslwI3UFySCRKR0/CpPtJ8mESTXDszSIJI5kkLfvOAwEvPb36+lPvJNT067ngM1zG0PnPb7r&#10;qRuE2gdJOecjBqO5ne1uvIT7TCvmOVjhmkwjLGJNpHnYI3HcD2pWAVrmIRnT5ruTbcNJ9nP2hW+b&#10;f6ed68ccihooCbqGQSMrSXXUhlkyAuCN55B/HinSxXSi2Z7adlhkg8xVmbD7n3bsGbr+Oc/lUKrI&#10;4+xu94omjuAsiXDAFfO6n94ePUbTRYBUsrgrGs+ly75ZrYhniCs+3kg5iGTx2PvgUqQRySW97Fpz&#10;LM8kK3UM0KMDvkZiG/d5PbnrVMalBLZSTJdLOltFI7+cP7rbRuHl8nB7fXrVg3SW7XETeTGbUfLt&#10;3NwIgUI+X3z607APzb3FrJKto23ayfMsasu+YAfMF4O3PcZx0ovIorczLe2saxyTSKd8MQyDKFU8&#10;d8exHPSktL201Czhuo2WRY8RzKtuEYFYt4OQRn15z9KdHHJHHb2qvNFHL5azRxDbsDjcX/1hBG7n&#10;jBGeho0Hdjb6a2jEjXMCyR/Z5mW4jVcx7nCgkbhjHfGOB2p99HHCJpbYqokhumimjVNrjjn7wB49&#10;M06O81G2u7O7e6Zl/c4kwx3q8hDKQZCR26UsFnPPFmGyZkBCyorsu4PK2SD5o6r7UIXMHmqZVR44&#10;WHlxeW0ShQdqbthHnLhse386bZ3LtJb2wupP9dCVPmbcgDey4aZhnHpUKarPFCkN5d3Qd/3pdhlW&#10;JYIucSZyV4/WpZn1VbK41CCOQBI5WWTd9yVWCjI8znjjoc+1AcwQ3UZeGG9UbZoUPzIm1i0hYEET&#10;Drj0OKYs0EceXvZNpEYil81C8WX+7/reQMEckZqxfNqOmx3kMKzCzEzeTGszmOPERYBQZRxntgdf&#10;rTnGpNcLZP522NGaORbqTtAGBH73g5PPY0Pa5XMVby4EMk0trfyfvoZ3R4bxY1ZhJxlWlA6D681J&#10;qVxELm6i3XEQ2MylZl2fcADcS/L1HtRbz3jy+TeR3DbpFiuLaS6dvlEW4j/W7chu+eaZBJczzeSJ&#10;LppG8kFfOk8t9/zdDPxnAz24o0JuTXF3FdvcWs93IJrWOYtukDfJ5ZHP77OM468c1G0G9IkiimLR&#10;3MGY1USbQseCQBv4OeRgj3FM1Uz4upporhUnsZnibzmOwlwNp/e8dO2c+1M1i58r7RPNe3tqbO5Z&#10;mLTlkB8texZ88nsBQFx62sluEgGjyMY7UxyIqjO15cFgpiBxj1GO2TSypb2n2qS0sy1vJbyvGPs8&#10;f7tzIF4+Tj0IJFMjkgubmF08mTzrgpbuxI5RA4K4jG3nPX8fUxpqluLS1vDcqN0sIbZHncv3mHIH&#10;Vh34osUpFq7VJnJgtNzSrcSw/LGN2EUAY2jcMkjvio3+xxT/AGV1jiba5gfyY9wYRqvOOD19vrTp&#10;BaXvlgQpNDdeQVEcO3ernLAjcoycdeCKAbiSUia9mG1RJFId23ez7GUgSZBx6HHfPagXN3HJOjXf&#10;kx27Rz/bcJJDIFWQKigr/rFOfbJpoltdUh+1xytIwkgSSMyKcuJM9RLjJHrzxTo5NTTU281ZJFAk&#10;kkgDkDcpKbwfMz0Pcn+tEUN1bz/ZpluPMXUIdpEzfvV8v183jGc4P50WHzDbu3kuUX7NaXEqyWs2&#10;7dDu5LkgEhX9WwcjBPcU4xwm4uHudJkaGSZhJiNTs2Q4AI8v1J6gEVTN3HGbK8n1O6j85EiZLiRn&#10;VhkkjnzCOnrj8KDeQKjXM/ks/wBjSeRjncVkk2N0TBGMcdscUrBzFyFY7Blt57V/LS6jVZvLjyYx&#10;DkgnaMjnjqRTUsfmSEWR3RrarKmyLGMs5ONoweBz3zUc2rWtrfIZ7hVjkilZl8kMM7wg4I9ABUki&#10;xRXpgZG8yF5m8yOP5V2jarAGQYwM5A6g9KaJ5gsZbY3OFMKzRmPd+5Ubl+d8HH9CPpTNPFldfZ7d&#10;bVVm8u3Y2zKh35kJ3Lhufw5qWCS988m3vJvNjLRqkrMVlRUyCCJBjqeG7etFncyPaJbSo0gguA0I&#10;bIaMeQzYBDjgN0570BcjhncKnkXEJX+z5gI7hRn/AFx4Dbxzz7EdKkubp8tdWwZHxLjt8wCjyyVu&#10;OO2D057US22p6dLHFOtwq7kV2jkJ3x7N7YDTHB3c02G8n1EhEllZpZI/MEiHh2yf+emMHaD7UWAd&#10;HdTNIZonkeNrmRlUSI5UJDtPBkzwx6HtUZureS2W5imMdwkeGkVkUFhGDhh5xyDmppk1fyWeVJob&#10;iK1jm3eaQ6yNNtYhlk6MpAI3U57jVpL+c7JfOt0cbWmdS/7xU4YSkjjpzxRYd2RxGGaU6etwI/mh&#10;3Qs4wcIWyD5uR25I/E020v5ZbIu1zcPttYzte/VmVg5yQfNyO3XrT7uTUYLX7cwulWXzd7fan27h&#10;KEBI83PIyMj60l9dzwCSdjcfufPHmRzyB3jj27cHzhyu7v1pWEC3ots3y3M2wQgyeZMqMVMpwSPO&#10;x7Z6GmyxwSqssE0rLNazFWRwDGryDBH7w8denHFTQQ3MgeGM3Dq0iJHIZnVhhd+3/XHg5P4mqqST&#10;QW0c5hul8uxhEqpMwKt5p54mHXJ6H8qLBcsfZ5W1OS6/s2SSFLxpFPk/KF2HJU+WwHzZJ+bGecjm&#10;orWyhlt7eyutPmjZFgNvLtQ5OHc4JTrk9uDUE062moT2P2+ZpJmDrHcSbmG9wvDbG7ZzyeeaI7qO&#10;KX5Ut13TXEfyZ+/HgDI2Yzj04NNAT2RFylvA9hiSS1gLKtvGA7GTJ42dSvXjHGRQIDNGt0tqu1xL&#10;8zJE4BMxGMnH8KjjtzTbfULWe4vNNhmj8yNneFWtwRiOIHGeCP0609AoM0lqskW1lRWXOW2pnbu8&#10;zOd2SCQR2PrRoO7GO1tPZedbQxSRzMA1uFAwzT8kcgHOO+enWlnWwu7ae7toiQnnCThQ0GZQNp+b&#10;jj1xUka3s1mClzIyytC0sbFg0TMCx/5abT8wNPgafWPszsnmTzQwI8wUgN8z7sjzBjOAeO9AuYDd&#10;GJ7iWfyZFGoyswEarIBsGDxKoIGfU9KiF0tm7EyMsa7fM2MV+URZ3gicj04IyKRru8sW8y5S6QNG&#10;o8tJN2JJHYMcmXoVA+mKfFJfXw/4l4ln2x7kPKl08zYTzKMHHGOBQHMAnntYIfPZpPJjtkaQeW3P&#10;zMRkSjrxzmjfaGeI2037uRo98W5drggtuA804PGO+aeh1ZJvtunmQMsl0jCOZlLpHygbEig4BwDz&#10;9OtMN1qUVnNcQrJtaSUFfOddm2NccCXDDnnv39aOUrmIWuYZLNL6K/kkMcaH/j5VHQNKcjcJeRjj&#10;nH4VNcXYS2WRnuG/0idVmjuEZsFuAcS/NwR70t++oadeSWvmXUSxtI0B+2SEfJEuMYkzwxIwe1Mk&#10;mcXMcbrdQ+ZMgKwTONreV5hyPOwQTz6g/oKxN9SS4vIohJZXF3J5dzNMkeZgdrZAwAZuoPpg04QQ&#10;x3lxG5l+aeQs2R858kKVYeYc8+vPHeomF9Lp9vcG3uHCiJpR5zfvA7g7sedjPqM/jRPIzboWe9VJ&#10;muhHJFcMMjeP+mnGMnsfpRoFyNLK4+xqk+mybphbpukj2Hdu5B3RDPTqDk+h60+WNZwuoR6a8d0x&#10;X7RDJbodytPyDlMsO2cZqnDqED28hS9W4FnHM8nmjkeWOA37v5u/T9DViGe2ile0JiVYVRowu5sL&#10;5e9cZUdyffihIpSH3M0M9vczraHbH9o+V0iG3LqF52/7w6jpzjpSanFDY/aGuLNdnmSBmkhjyyYC&#10;A5Azn8KLO9tL2wgmMiytF5SXH7na5yhfIYEemeTz3ojR0gt0XzlScKLiOIbciRm3P/rMYyM44IPT&#10;NAcwajJaRSMJohNEsNy6vGqbox8qg4yM49QB9KkdEgl8yHbtmW48qdFUrJ+5HP3gDj8+Ka82o28l&#10;vcreM6x8rIFbDL5u1lIaQ9QO3rU32a9nWSXT7VsRu5ZI2Zd26faSP3o/h9aNBc3Y/9lQSwMEFAAG&#10;AAgAAAAhALDPRZngAAAACgEAAA8AAABkcnMvZG93bnJldi54bWxMj8FOwzAQRO9I/IO1SFxQ6+DQ&#10;gkI2FaKCCwfUwAe48TaJiNdR7LSGr8c9wWm0mtXMm3IT7SCONPneMcLtMgNB3DjTc4vw+fGyeADh&#10;g2ajB8eE8E0eNtXlRakL4068o2MdWpFC2BcaoQthLKT0TUdW+6UbiZN3cJPVIZ1TK82kTyncDlJl&#10;2Vpa3XNq6PRIzx01X/VsEeobuY1yN/9s5zq+NvfqPc/fDojXV/HpEUSgGP6e4Yyf0KFKTHs3s/Fi&#10;QFiou7QlIORJzn62WisQewSlVgpkVcr/E6pfAA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ECLQAUAAYA&#10;CAAAACEAihU/mAwBAAAVAgAAEwAAAAAAAAAAAAAAAAAAAAAAW0NvbnRlbnRfVHlwZXNdLnhtbFBL&#10;AQItABQABgAIAAAAIQA4/SH/1gAAAJQBAAALAAAAAAAAAAAAAAAAAD0BAABfcmVscy8ucmVsc1BL&#10;AQItABQABgAIAAAAIQBEAuTXgwIAAA0FAAAOAAAAAAAAAAAAAAAAADwCAABkcnMvZTJvRG9jLnht&#10;bFBLAQItAAoAAAAAAAAAIQD8BSI3yJ0DAMidAwAVAAAAAAAAAAAAAAAAAOsEAABkcnMvbWVkaWEv&#10;aW1hZ2UxLmpwZWdQSwECLQAUAAYACAAAACEAsM9FmeAAAAAKAQAADwAAAAAAAAAAAAAAAADmogMA&#10;ZHJzL2Rvd25yZXYueG1sUEsBAi0AFAAGAAgAAAAhAFhgsxu6AAAAIgEAABkAAAAAAAAAAAAAAAAA&#10;86MDAGRycy9fcmVscy9lMm9Eb2MueG1sLnJlbHNQSwUGAAAAAAYABgB9AQAA5KQDAAAA&#10;" strokecolor="black [3213]" strokeweight="2.25pt">
                <v:fill r:id="rId531" o:title="Mogolie-motif" recolor="t" rotate="t" type="frame"/>
                <w10:wrap anchorx="margin" anchory="page"/>
              </v:shape>
            </w:pict>
          </mc:Fallback>
        </mc:AlternateContent>
      </w:r>
      <w:r>
        <w:t>*** Lis les sons. Écris les lettres. Colorie le bon dessin.</w:t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748"/>
        <w:gridCol w:w="2359"/>
        <w:gridCol w:w="2359"/>
      </w:tblGrid>
      <w:tr w:rsidR="007550CF" w14:paraId="4E313BE1" w14:textId="77777777" w:rsidTr="00BE7214">
        <w:tc>
          <w:tcPr>
            <w:tcW w:w="5748" w:type="dxa"/>
            <w:tcBorders>
              <w:bottom w:val="single" w:sz="24" w:space="0" w:color="auto"/>
            </w:tcBorders>
            <w:vAlign w:val="center"/>
          </w:tcPr>
          <w:p w14:paraId="35C8149A" w14:textId="537AE81A" w:rsidR="007550CF" w:rsidRPr="00FF352B" w:rsidRDefault="00F44120" w:rsidP="00BE7214">
            <w:pPr>
              <w:rPr>
                <w:rFonts w:ascii="BorelM" w:hAnsi="BorelM"/>
                <w:spacing w:val="60"/>
                <w:sz w:val="96"/>
                <w:szCs w:val="96"/>
              </w:rPr>
            </w:pPr>
            <w:r>
              <w:rPr>
                <w:rFonts w:ascii="BorelM" w:hAnsi="BorelM"/>
                <w:spacing w:val="60"/>
                <w:sz w:val="96"/>
                <w:szCs w:val="96"/>
              </w:rPr>
              <w:t>dame</w:t>
            </w:r>
          </w:p>
        </w:tc>
        <w:tc>
          <w:tcPr>
            <w:tcW w:w="2359" w:type="dxa"/>
            <w:vMerge w:val="restart"/>
            <w:tcBorders>
              <w:top w:val="nil"/>
              <w:bottom w:val="nil"/>
            </w:tcBorders>
            <w:vAlign w:val="bottom"/>
          </w:tcPr>
          <w:p w14:paraId="57CB3514" w14:textId="4CFBF0F1" w:rsidR="007550CF" w:rsidRDefault="00F44120" w:rsidP="00BE721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8572B5C" wp14:editId="754297A8">
                  <wp:extent cx="464181" cy="720000"/>
                  <wp:effectExtent l="19050" t="19050" r="12700" b="23495"/>
                  <wp:docPr id="271464890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1464890" name="Image 271464890"/>
                          <pic:cNvPicPr/>
                        </pic:nvPicPr>
                        <pic:blipFill>
                          <a:blip r:embed="rId5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4181" cy="720000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59" w:type="dxa"/>
            <w:vMerge w:val="restart"/>
            <w:tcBorders>
              <w:top w:val="nil"/>
              <w:bottom w:val="nil"/>
            </w:tcBorders>
            <w:vAlign w:val="bottom"/>
          </w:tcPr>
          <w:p w14:paraId="29C03801" w14:textId="723E82F2" w:rsidR="007550CF" w:rsidRDefault="005C5969" w:rsidP="00BE721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3327952" wp14:editId="6D2BF7B5">
                  <wp:extent cx="881955" cy="720000"/>
                  <wp:effectExtent l="19050" t="19050" r="13970" b="23495"/>
                  <wp:docPr id="1039010345" name="Imag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9010345" name="Image 1039010345"/>
                          <pic:cNvPicPr/>
                        </pic:nvPicPr>
                        <pic:blipFill>
                          <a:blip r:embed="rId5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1955" cy="720000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550CF" w14:paraId="081C3BAD" w14:textId="77777777" w:rsidTr="00BE7214">
        <w:trPr>
          <w:trHeight w:val="1020"/>
        </w:trPr>
        <w:tc>
          <w:tcPr>
            <w:tcW w:w="5748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14:paraId="51D30572" w14:textId="77777777" w:rsidR="007550CF" w:rsidRPr="00BD70DD" w:rsidRDefault="007550CF" w:rsidP="00BE7214"/>
        </w:tc>
        <w:tc>
          <w:tcPr>
            <w:tcW w:w="2359" w:type="dxa"/>
            <w:vMerge/>
            <w:tcBorders>
              <w:top w:val="nil"/>
              <w:left w:val="single" w:sz="24" w:space="0" w:color="auto"/>
              <w:bottom w:val="nil"/>
            </w:tcBorders>
            <w:vAlign w:val="center"/>
          </w:tcPr>
          <w:p w14:paraId="2784D708" w14:textId="77777777" w:rsidR="007550CF" w:rsidRDefault="007550CF" w:rsidP="00BE7214">
            <w:pPr>
              <w:jc w:val="center"/>
            </w:pPr>
          </w:p>
        </w:tc>
        <w:tc>
          <w:tcPr>
            <w:tcW w:w="2359" w:type="dxa"/>
            <w:vMerge/>
            <w:tcBorders>
              <w:top w:val="nil"/>
              <w:bottom w:val="nil"/>
            </w:tcBorders>
            <w:vAlign w:val="center"/>
          </w:tcPr>
          <w:p w14:paraId="2E3A27F9" w14:textId="77777777" w:rsidR="007550CF" w:rsidRDefault="007550CF" w:rsidP="00BE7214">
            <w:pPr>
              <w:jc w:val="center"/>
            </w:pPr>
          </w:p>
        </w:tc>
      </w:tr>
    </w:tbl>
    <w:p w14:paraId="3E2A0283" w14:textId="77777777" w:rsidR="007550CF" w:rsidRDefault="007550CF" w:rsidP="007550CF"/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748"/>
        <w:gridCol w:w="2359"/>
        <w:gridCol w:w="2359"/>
      </w:tblGrid>
      <w:tr w:rsidR="007550CF" w14:paraId="3B4B1A1A" w14:textId="77777777" w:rsidTr="00BE7214">
        <w:tc>
          <w:tcPr>
            <w:tcW w:w="5748" w:type="dxa"/>
            <w:tcBorders>
              <w:bottom w:val="single" w:sz="24" w:space="0" w:color="auto"/>
            </w:tcBorders>
            <w:vAlign w:val="center"/>
          </w:tcPr>
          <w:p w14:paraId="6CAF2AF0" w14:textId="3F4BC7A0" w:rsidR="007550CF" w:rsidRPr="00FF352B" w:rsidRDefault="006D300D" w:rsidP="00BE7214">
            <w:pPr>
              <w:rPr>
                <w:rFonts w:ascii="BorelM" w:hAnsi="BorelM"/>
                <w:spacing w:val="60"/>
                <w:sz w:val="96"/>
                <w:szCs w:val="96"/>
              </w:rPr>
            </w:pPr>
            <w:r>
              <w:rPr>
                <w:rFonts w:ascii="BorelM" w:hAnsi="BorelM"/>
                <w:spacing w:val="60"/>
                <w:sz w:val="96"/>
                <w:szCs w:val="96"/>
              </w:rPr>
              <w:t>midi</w:t>
            </w:r>
          </w:p>
        </w:tc>
        <w:tc>
          <w:tcPr>
            <w:tcW w:w="2359" w:type="dxa"/>
            <w:vMerge w:val="restart"/>
            <w:tcBorders>
              <w:top w:val="nil"/>
              <w:bottom w:val="nil"/>
            </w:tcBorders>
            <w:vAlign w:val="bottom"/>
          </w:tcPr>
          <w:p w14:paraId="170F20BE" w14:textId="5E7ED161" w:rsidR="007550CF" w:rsidRDefault="005C5969" w:rsidP="00BE721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233607D" wp14:editId="4D29C79A">
                  <wp:extent cx="846967" cy="720000"/>
                  <wp:effectExtent l="19050" t="19050" r="10795" b="23495"/>
                  <wp:docPr id="865425578" name="Imag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5425578" name="Image 865425578"/>
                          <pic:cNvPicPr/>
                        </pic:nvPicPr>
                        <pic:blipFill>
                          <a:blip r:embed="rId5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6967" cy="720000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59" w:type="dxa"/>
            <w:vMerge w:val="restart"/>
            <w:tcBorders>
              <w:top w:val="nil"/>
              <w:bottom w:val="nil"/>
            </w:tcBorders>
            <w:vAlign w:val="bottom"/>
          </w:tcPr>
          <w:p w14:paraId="3A67CDB3" w14:textId="0C7CB956" w:rsidR="007550CF" w:rsidRDefault="006D300D" w:rsidP="00F44120">
            <w:r>
              <w:rPr>
                <w:noProof/>
              </w:rPr>
              <w:drawing>
                <wp:inline distT="0" distB="0" distL="0" distR="0" wp14:anchorId="27DED60F" wp14:editId="4287620F">
                  <wp:extent cx="720000" cy="720000"/>
                  <wp:effectExtent l="19050" t="19050" r="23495" b="23495"/>
                  <wp:docPr id="47219615" name="Imag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219615" name="Image 47219615"/>
                          <pic:cNvPicPr/>
                        </pic:nvPicPr>
                        <pic:blipFill>
                          <a:blip r:embed="rId5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720000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550CF" w14:paraId="2F067602" w14:textId="77777777" w:rsidTr="00BE7214">
        <w:trPr>
          <w:trHeight w:val="1020"/>
        </w:trPr>
        <w:tc>
          <w:tcPr>
            <w:tcW w:w="5748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14:paraId="4B353BA0" w14:textId="77777777" w:rsidR="007550CF" w:rsidRPr="00BD70DD" w:rsidRDefault="007550CF" w:rsidP="00BE7214"/>
        </w:tc>
        <w:tc>
          <w:tcPr>
            <w:tcW w:w="2359" w:type="dxa"/>
            <w:vMerge/>
            <w:tcBorders>
              <w:top w:val="nil"/>
              <w:left w:val="single" w:sz="24" w:space="0" w:color="auto"/>
              <w:bottom w:val="nil"/>
            </w:tcBorders>
            <w:vAlign w:val="center"/>
          </w:tcPr>
          <w:p w14:paraId="543D3D58" w14:textId="77777777" w:rsidR="007550CF" w:rsidRDefault="007550CF" w:rsidP="00BE7214">
            <w:pPr>
              <w:jc w:val="center"/>
            </w:pPr>
          </w:p>
        </w:tc>
        <w:tc>
          <w:tcPr>
            <w:tcW w:w="2359" w:type="dxa"/>
            <w:vMerge/>
            <w:tcBorders>
              <w:top w:val="nil"/>
              <w:bottom w:val="nil"/>
            </w:tcBorders>
            <w:vAlign w:val="center"/>
          </w:tcPr>
          <w:p w14:paraId="4C67391A" w14:textId="77777777" w:rsidR="007550CF" w:rsidRDefault="007550CF" w:rsidP="00BE7214">
            <w:pPr>
              <w:jc w:val="center"/>
            </w:pPr>
          </w:p>
        </w:tc>
      </w:tr>
    </w:tbl>
    <w:p w14:paraId="25EA0338" w14:textId="77777777" w:rsidR="007550CF" w:rsidRDefault="007550CF" w:rsidP="007550CF"/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932"/>
        <w:gridCol w:w="2267"/>
        <w:gridCol w:w="2267"/>
      </w:tblGrid>
      <w:tr w:rsidR="007550CF" w14:paraId="37893B70" w14:textId="77777777" w:rsidTr="005C5969">
        <w:tc>
          <w:tcPr>
            <w:tcW w:w="5748" w:type="dxa"/>
            <w:tcBorders>
              <w:bottom w:val="single" w:sz="24" w:space="0" w:color="auto"/>
            </w:tcBorders>
            <w:vAlign w:val="center"/>
          </w:tcPr>
          <w:p w14:paraId="1D8A42AE" w14:textId="5A790115" w:rsidR="007550CF" w:rsidRPr="00FF352B" w:rsidRDefault="005C5969" w:rsidP="00BE7214">
            <w:pPr>
              <w:rPr>
                <w:rFonts w:ascii="BorelM" w:hAnsi="BorelM"/>
                <w:spacing w:val="60"/>
                <w:sz w:val="96"/>
                <w:szCs w:val="96"/>
              </w:rPr>
            </w:pPr>
            <w:proofErr w:type="spellStart"/>
            <w:r>
              <w:rPr>
                <w:rFonts w:ascii="BorelM" w:hAnsi="BorelM"/>
                <w:spacing w:val="60"/>
                <w:sz w:val="96"/>
                <w:szCs w:val="96"/>
              </w:rPr>
              <w:t>dalade</w:t>
            </w:r>
            <w:proofErr w:type="spellEnd"/>
          </w:p>
        </w:tc>
        <w:tc>
          <w:tcPr>
            <w:tcW w:w="2359" w:type="dxa"/>
            <w:vMerge w:val="restart"/>
            <w:tcBorders>
              <w:top w:val="nil"/>
              <w:bottom w:val="nil"/>
            </w:tcBorders>
            <w:vAlign w:val="bottom"/>
          </w:tcPr>
          <w:p w14:paraId="5C2CBDB0" w14:textId="2294D5FD" w:rsidR="007550CF" w:rsidRDefault="005C5969" w:rsidP="00BE721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2E200A2" wp14:editId="1035B3C3">
                  <wp:extent cx="1084158" cy="720000"/>
                  <wp:effectExtent l="19050" t="19050" r="20955" b="23495"/>
                  <wp:docPr id="320321723" name="Image 3203217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6340830" name="Image 2076340830"/>
                          <pic:cNvPicPr/>
                        </pic:nvPicPr>
                        <pic:blipFill>
                          <a:blip r:embed="rId5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4158" cy="720000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59" w:type="dxa"/>
            <w:vMerge w:val="restart"/>
            <w:tcBorders>
              <w:top w:val="nil"/>
              <w:bottom w:val="nil"/>
            </w:tcBorders>
            <w:vAlign w:val="bottom"/>
          </w:tcPr>
          <w:p w14:paraId="3B75F6C8" w14:textId="33BC6194" w:rsidR="007550CF" w:rsidRDefault="005C5969" w:rsidP="005C596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CF847AD" wp14:editId="141C3AC0">
                  <wp:extent cx="1085808" cy="396000"/>
                  <wp:effectExtent l="19050" t="19050" r="19685" b="23495"/>
                  <wp:docPr id="1998320411" name="Imag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8320411" name="Image 1998320411"/>
                          <pic:cNvPicPr/>
                        </pic:nvPicPr>
                        <pic:blipFill>
                          <a:blip r:embed="rId5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808" cy="396000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550CF" w14:paraId="28F2D342" w14:textId="77777777" w:rsidTr="00BE7214">
        <w:trPr>
          <w:trHeight w:val="1020"/>
        </w:trPr>
        <w:tc>
          <w:tcPr>
            <w:tcW w:w="5748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14:paraId="26B9F6EE" w14:textId="77777777" w:rsidR="007550CF" w:rsidRPr="00BD70DD" w:rsidRDefault="007550CF" w:rsidP="00BE7214"/>
        </w:tc>
        <w:tc>
          <w:tcPr>
            <w:tcW w:w="2359" w:type="dxa"/>
            <w:vMerge/>
            <w:tcBorders>
              <w:top w:val="nil"/>
              <w:left w:val="single" w:sz="24" w:space="0" w:color="auto"/>
              <w:bottom w:val="nil"/>
            </w:tcBorders>
            <w:vAlign w:val="center"/>
          </w:tcPr>
          <w:p w14:paraId="4742C7A0" w14:textId="77777777" w:rsidR="007550CF" w:rsidRDefault="007550CF" w:rsidP="00BE7214">
            <w:pPr>
              <w:jc w:val="center"/>
            </w:pPr>
          </w:p>
        </w:tc>
        <w:tc>
          <w:tcPr>
            <w:tcW w:w="2359" w:type="dxa"/>
            <w:vMerge/>
            <w:tcBorders>
              <w:top w:val="nil"/>
              <w:bottom w:val="nil"/>
            </w:tcBorders>
            <w:vAlign w:val="center"/>
          </w:tcPr>
          <w:p w14:paraId="67F123AF" w14:textId="77777777" w:rsidR="007550CF" w:rsidRDefault="007550CF" w:rsidP="00BE7214">
            <w:pPr>
              <w:jc w:val="center"/>
            </w:pPr>
          </w:p>
        </w:tc>
      </w:tr>
    </w:tbl>
    <w:p w14:paraId="069F46EC" w14:textId="77777777" w:rsidR="007550CF" w:rsidRDefault="007550CF" w:rsidP="007550CF">
      <w:r w:rsidRPr="002D7EB9">
        <w:rPr>
          <w:noProof/>
          <w:sz w:val="4"/>
          <w:szCs w:val="16"/>
        </w:rPr>
        <mc:AlternateContent>
          <mc:Choice Requires="wps">
            <w:drawing>
              <wp:anchor distT="0" distB="0" distL="114300" distR="114300" simplePos="0" relativeHeight="252020736" behindDoc="1" locked="0" layoutInCell="1" allowOverlap="1" wp14:anchorId="50E2076D" wp14:editId="0A43D45E">
                <wp:simplePos x="0" y="0"/>
                <wp:positionH relativeFrom="margin">
                  <wp:posOffset>-84265</wp:posOffset>
                </wp:positionH>
                <wp:positionV relativeFrom="paragraph">
                  <wp:posOffset>262255</wp:posOffset>
                </wp:positionV>
                <wp:extent cx="6703060" cy="318770"/>
                <wp:effectExtent l="0" t="0" r="2540" b="5080"/>
                <wp:wrapNone/>
                <wp:docPr id="1574350908" name="Rectangle : coins arrondis 6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03060" cy="31877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CF95ACA" id="Rectangle : coins arrondis 6056" o:spid="_x0000_s1026" style="position:absolute;margin-left:-6.65pt;margin-top:20.65pt;width:527.8pt;height:25.1pt;z-index:-2512957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7W7ohgIAAHEFAAAOAAAAZHJzL2Uyb0RvYy54bWysVEtPGzEQvlfqf7B8L7sbIKErNigCUVVK&#10;CwIqzo7XTlbYHtd2skl/fcfeBxGtOFS9WB7PN988PDOXV3utyE4434CpaHGSUyIMh7ox64r+eLr9&#10;dEGJD8zUTIERFT0IT6/mHz9ctrYUE9iAqoUjSGJ82dqKbkKwZZZ5vhGa+ROwwqBSgtMsoOjWWe1Y&#10;i+xaZZM8n2YtuNo64MJ7fL3plHSe+KUUPNxJ6UUgqqIYW0inS+cqntn8kpVrx+ym4X0Y7B+i0Kwx&#10;6HSkumGBka1r/qDSDXfgQYYTDjoDKRsuUg6YTZG/yeZxw6xIuWBxvB3L5P8fLf++e7T3Lobu7RL4&#10;i8eKZK315aiJgu8xe+l0xGLgZJ+qeBirKPaBcHyczvLTfIrF5qg7LS5ms1TmjJWDtXU+fBGgSbxU&#10;1MHW1A/4VamCbLf0IQbBygGXogPV1LeNUkmI7SGulSM7hh+7WhfJVG31N6i7t+l5ng9+UzdFeGL1&#10;x0zKRD4DkblzGl9SAbqcU/bhoETEKfMgJGlqzHKSPI7MndP6pYgdhaEnZDSRSDwadWG+MVJhMOqx&#10;0Uyk3h0N8/e9jejkEUwYDXVjwL1vLDv8kHWXa0x7BfXh3hEH3dR4y28b/LAl8+GeORwT/GMc/XCH&#10;h1TQVhT6GyUbcL/+9h7x2L2opaTFsauo/7llTlCivhrs68/F2Vmc0yScnc8mKLhjzepYY7b6GrAB&#10;ClwylqdrxAc1XKUD/YwbYhG9oooZjr4ryoMbhOvQrQPcMVwsFgmGs2lZWJpHyyN5rGrsxaf9M3O2&#10;79qA/f4dhhFl5Zu+7bDR0sBiG0A2qalf69rXG+c6NUy/g+LiOJYT6nVTzn8DAAD//wMAUEsDBBQA&#10;BgAIAAAAIQDtU4EX3AAAAAoBAAAPAAAAZHJzL2Rvd25yZXYueG1sTI/BTsMwDIbvSLxDZCQu05Z2&#10;WxGUuhNi4g4DcXYb01Y0SWmyrnt7vBOcbMuffn8udrPt1cRj6LxDSFcJKHa1N51rED7eX5b3oEIk&#10;Z6j3jhHOHGBXXl8VlBt/cm88HWKjJMSFnBDaGIdc61C3bCms/MBOdl9+tBRlHBttRjpJuO31Oknu&#10;tKXOyYWWBn5uuf4+HC0C/djXz8pHH6aqafaLbJgXJkO8vZmfHkFFnuMfDBd9UYdSnCp/dCaoHmGZ&#10;bjaCImxTqRcg2a6lqxAe0gx0Wej/L5S/AAAA//8DAFBLAQItABQABgAIAAAAIQC2gziS/gAAAOEB&#10;AAATAAAAAAAAAAAAAAAAAAAAAABbQ29udGVudF9UeXBlc10ueG1sUEsBAi0AFAAGAAgAAAAhADj9&#10;If/WAAAAlAEAAAsAAAAAAAAAAAAAAAAALwEAAF9yZWxzLy5yZWxzUEsBAi0AFAAGAAgAAAAhAPbt&#10;buiGAgAAcQUAAA4AAAAAAAAAAAAAAAAALgIAAGRycy9lMm9Eb2MueG1sUEsBAi0AFAAGAAgAAAAh&#10;AO1TgRfcAAAACgEAAA8AAAAAAAAAAAAAAAAA4AQAAGRycy9kb3ducmV2LnhtbFBLBQYAAAAABAAE&#10;APMAAADpBQAAAAA=&#10;" fillcolor="#a5a5a5 [2092]" stroked="f" strokeweight="1pt">
                <v:stroke joinstyle="miter"/>
                <w10:wrap anchorx="margin"/>
              </v:roundrect>
            </w:pict>
          </mc:Fallback>
        </mc:AlternateContent>
      </w:r>
    </w:p>
    <w:p w14:paraId="27708B33" w14:textId="77777777" w:rsidR="007550CF" w:rsidRDefault="007550CF" w:rsidP="007550CF">
      <w:pPr>
        <w:pStyle w:val="Sansinterligne"/>
      </w:pPr>
      <w:r>
        <w:t>**** Lis les mots et colorie le bon dessin.</w:t>
      </w:r>
    </w:p>
    <w:p w14:paraId="2398F799" w14:textId="77777777" w:rsidR="007550CF" w:rsidRDefault="007550CF" w:rsidP="007550CF"/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802"/>
        <w:gridCol w:w="1222"/>
        <w:gridCol w:w="2012"/>
        <w:gridCol w:w="2012"/>
        <w:gridCol w:w="2013"/>
      </w:tblGrid>
      <w:tr w:rsidR="007550CF" w14:paraId="667EC46C" w14:textId="77777777" w:rsidTr="00BE7214">
        <w:tc>
          <w:tcPr>
            <w:tcW w:w="28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E5F7AC7" w14:textId="7EB60353" w:rsidR="007550CF" w:rsidRDefault="006D300D" w:rsidP="00BE7214">
            <w:pPr>
              <w:jc w:val="center"/>
              <w:rPr>
                <w:rFonts w:ascii="Script Ecole 2" w:hAnsi="Script Ecole 2"/>
                <w:sz w:val="40"/>
                <w:szCs w:val="40"/>
              </w:rPr>
            </w:pPr>
            <w:r>
              <w:rPr>
                <w:rFonts w:ascii="Script Ecole 2" w:hAnsi="Script Ecole 2"/>
                <w:sz w:val="40"/>
                <w:szCs w:val="40"/>
              </w:rPr>
              <w:t>di</w:t>
            </w:r>
            <w:r w:rsidRPr="006D300D">
              <w:rPr>
                <w:rFonts w:ascii="Script Ecole 2" w:hAnsi="Script Ecole 2"/>
                <w:b/>
                <w:bCs/>
                <w:sz w:val="40"/>
                <w:szCs w:val="40"/>
              </w:rPr>
              <w:t>re</w:t>
            </w:r>
          </w:p>
        </w:tc>
        <w:tc>
          <w:tcPr>
            <w:tcW w:w="122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FF60818" w14:textId="77777777" w:rsidR="007550CF" w:rsidRDefault="007550CF" w:rsidP="00BE7214"/>
        </w:tc>
        <w:tc>
          <w:tcPr>
            <w:tcW w:w="2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CA17ED3" w14:textId="55B28D63" w:rsidR="007550CF" w:rsidRDefault="006D300D" w:rsidP="00BE721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DE6E86E" wp14:editId="7619EAE9">
                  <wp:extent cx="720000" cy="720000"/>
                  <wp:effectExtent l="0" t="0" r="4445" b="4445"/>
                  <wp:docPr id="37672073" name="Imag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672073" name="Image 37672073"/>
                          <pic:cNvPicPr/>
                        </pic:nvPicPr>
                        <pic:blipFill>
                          <a:blip r:embed="rId5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A8B331A" w14:textId="2341C60B" w:rsidR="007550CF" w:rsidRDefault="00914292" w:rsidP="00BE721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D576C1D" wp14:editId="245D778F">
                  <wp:extent cx="1030718" cy="720000"/>
                  <wp:effectExtent l="0" t="0" r="0" b="4445"/>
                  <wp:docPr id="1535685361" name="Imag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5685361" name="Image 1535685361"/>
                          <pic:cNvPicPr/>
                        </pic:nvPicPr>
                        <pic:blipFill>
                          <a:blip r:embed="rId5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0718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9344D1A" w14:textId="610578A2" w:rsidR="007550CF" w:rsidRDefault="00914292" w:rsidP="00BE721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9F1BCD1" wp14:editId="68A017CD">
                  <wp:extent cx="720000" cy="720000"/>
                  <wp:effectExtent l="0" t="0" r="4445" b="4445"/>
                  <wp:docPr id="168438270" name="Image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438270" name="Image 168438270"/>
                          <pic:cNvPicPr/>
                        </pic:nvPicPr>
                        <pic:blipFill>
                          <a:blip r:embed="rId5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550CF" w14:paraId="3963334E" w14:textId="77777777" w:rsidTr="00BE7214">
        <w:tc>
          <w:tcPr>
            <w:tcW w:w="2802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vAlign w:val="center"/>
          </w:tcPr>
          <w:p w14:paraId="28424551" w14:textId="77777777" w:rsidR="007550CF" w:rsidRDefault="007550CF" w:rsidP="00BE7214">
            <w:pPr>
              <w:jc w:val="center"/>
              <w:rPr>
                <w:rFonts w:ascii="Script Ecole 2" w:hAnsi="Script Ecole 2"/>
                <w:sz w:val="40"/>
                <w:szCs w:val="40"/>
              </w:rPr>
            </w:pPr>
          </w:p>
        </w:tc>
        <w:tc>
          <w:tcPr>
            <w:tcW w:w="1222" w:type="dxa"/>
            <w:tcBorders>
              <w:top w:val="nil"/>
              <w:left w:val="nil"/>
              <w:bottom w:val="nil"/>
              <w:right w:val="nil"/>
            </w:tcBorders>
          </w:tcPr>
          <w:p w14:paraId="116A055A" w14:textId="77777777" w:rsidR="007550CF" w:rsidRDefault="007550CF" w:rsidP="00BE7214"/>
        </w:tc>
        <w:tc>
          <w:tcPr>
            <w:tcW w:w="2012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vAlign w:val="center"/>
          </w:tcPr>
          <w:p w14:paraId="2B5C07C4" w14:textId="77777777" w:rsidR="007550CF" w:rsidRDefault="007550CF" w:rsidP="00BE7214">
            <w:pPr>
              <w:jc w:val="center"/>
            </w:pPr>
          </w:p>
        </w:tc>
        <w:tc>
          <w:tcPr>
            <w:tcW w:w="2012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vAlign w:val="center"/>
          </w:tcPr>
          <w:p w14:paraId="04A2BB48" w14:textId="77777777" w:rsidR="007550CF" w:rsidRDefault="007550CF" w:rsidP="00BE7214">
            <w:pPr>
              <w:jc w:val="center"/>
            </w:pPr>
          </w:p>
        </w:tc>
        <w:tc>
          <w:tcPr>
            <w:tcW w:w="2013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vAlign w:val="center"/>
          </w:tcPr>
          <w:p w14:paraId="71F75ACC" w14:textId="77777777" w:rsidR="007550CF" w:rsidRDefault="007550CF" w:rsidP="00BE7214">
            <w:pPr>
              <w:jc w:val="center"/>
            </w:pPr>
          </w:p>
        </w:tc>
      </w:tr>
      <w:tr w:rsidR="007550CF" w14:paraId="7675BAE2" w14:textId="77777777" w:rsidTr="00BE7214">
        <w:tc>
          <w:tcPr>
            <w:tcW w:w="28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DB40018" w14:textId="7654DB49" w:rsidR="007550CF" w:rsidRDefault="006D300D" w:rsidP="00BE7214">
            <w:pPr>
              <w:jc w:val="center"/>
              <w:rPr>
                <w:rFonts w:ascii="Script Ecole 2" w:hAnsi="Script Ecole 2"/>
                <w:sz w:val="40"/>
                <w:szCs w:val="40"/>
              </w:rPr>
            </w:pPr>
            <w:r>
              <w:rPr>
                <w:rFonts w:ascii="Script Ecole 2" w:hAnsi="Script Ecole 2"/>
                <w:sz w:val="40"/>
                <w:szCs w:val="40"/>
              </w:rPr>
              <w:t>ra</w:t>
            </w:r>
            <w:r w:rsidRPr="006D300D">
              <w:rPr>
                <w:rFonts w:ascii="Script Ecole 2" w:hAnsi="Script Ecole 2"/>
                <w:b/>
                <w:bCs/>
                <w:sz w:val="40"/>
                <w:szCs w:val="40"/>
              </w:rPr>
              <w:t>di</w:t>
            </w:r>
            <w:r w:rsidRPr="006D300D">
              <w:rPr>
                <w:rFonts w:ascii="Script Ecole 2" w:hAnsi="Script Ecole 2"/>
                <w:color w:val="A6A6A6" w:themeColor="background1" w:themeShade="A6"/>
                <w:sz w:val="40"/>
                <w:szCs w:val="40"/>
              </w:rPr>
              <w:t>s</w:t>
            </w:r>
          </w:p>
        </w:tc>
        <w:tc>
          <w:tcPr>
            <w:tcW w:w="122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D745A81" w14:textId="77777777" w:rsidR="007550CF" w:rsidRDefault="007550CF" w:rsidP="00BE7214"/>
        </w:tc>
        <w:tc>
          <w:tcPr>
            <w:tcW w:w="2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3C0F323" w14:textId="75BDF442" w:rsidR="007550CF" w:rsidRDefault="00914292" w:rsidP="00BE721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350912C" wp14:editId="5F5C15A4">
                  <wp:extent cx="983014" cy="720000"/>
                  <wp:effectExtent l="0" t="0" r="0" b="4445"/>
                  <wp:docPr id="1745480862" name="Imag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5480862" name="Image 1745480862"/>
                          <pic:cNvPicPr/>
                        </pic:nvPicPr>
                        <pic:blipFill>
                          <a:blip r:embed="rId5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3014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C3C4B53" w14:textId="0F45E74B" w:rsidR="007550CF" w:rsidRDefault="00914292" w:rsidP="00BE721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7C6D103" wp14:editId="72AADA7B">
                  <wp:extent cx="1011208" cy="540000"/>
                  <wp:effectExtent l="0" t="0" r="0" b="0"/>
                  <wp:docPr id="1323489462" name="Imag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3489462" name="Image 1323489462"/>
                          <pic:cNvPicPr/>
                        </pic:nvPicPr>
                        <pic:blipFill>
                          <a:blip r:embed="rId5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1208" cy="5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0227F2C" w14:textId="3E481BB8" w:rsidR="007550CF" w:rsidRDefault="006D300D" w:rsidP="00BE721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F5C2B92" wp14:editId="49D353D6">
                  <wp:extent cx="720000" cy="478936"/>
                  <wp:effectExtent l="6033" t="0" r="0" b="0"/>
                  <wp:docPr id="1228514217" name="Imag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8514217" name="Image 1228514217"/>
                          <pic:cNvPicPr/>
                        </pic:nvPicPr>
                        <pic:blipFill>
                          <a:blip r:embed="rId5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720000" cy="4789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550CF" w14:paraId="480D6997" w14:textId="77777777" w:rsidTr="00BE7214">
        <w:tc>
          <w:tcPr>
            <w:tcW w:w="2802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vAlign w:val="center"/>
          </w:tcPr>
          <w:p w14:paraId="1D8F72B4" w14:textId="77777777" w:rsidR="007550CF" w:rsidRDefault="007550CF" w:rsidP="00BE7214">
            <w:pPr>
              <w:jc w:val="center"/>
              <w:rPr>
                <w:rFonts w:ascii="Script Ecole 2" w:hAnsi="Script Ecole 2"/>
                <w:sz w:val="40"/>
                <w:szCs w:val="40"/>
              </w:rPr>
            </w:pPr>
          </w:p>
        </w:tc>
        <w:tc>
          <w:tcPr>
            <w:tcW w:w="1222" w:type="dxa"/>
            <w:tcBorders>
              <w:top w:val="nil"/>
              <w:left w:val="nil"/>
              <w:bottom w:val="nil"/>
              <w:right w:val="nil"/>
            </w:tcBorders>
          </w:tcPr>
          <w:p w14:paraId="23302DF2" w14:textId="77777777" w:rsidR="007550CF" w:rsidRDefault="007550CF" w:rsidP="00BE7214"/>
        </w:tc>
        <w:tc>
          <w:tcPr>
            <w:tcW w:w="2012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vAlign w:val="center"/>
          </w:tcPr>
          <w:p w14:paraId="0A5F6C7E" w14:textId="77777777" w:rsidR="007550CF" w:rsidRDefault="007550CF" w:rsidP="00BE7214">
            <w:pPr>
              <w:jc w:val="center"/>
            </w:pPr>
          </w:p>
        </w:tc>
        <w:tc>
          <w:tcPr>
            <w:tcW w:w="2012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vAlign w:val="center"/>
          </w:tcPr>
          <w:p w14:paraId="09D1CD82" w14:textId="77777777" w:rsidR="007550CF" w:rsidRDefault="007550CF" w:rsidP="00BE7214">
            <w:pPr>
              <w:jc w:val="center"/>
            </w:pPr>
          </w:p>
        </w:tc>
        <w:tc>
          <w:tcPr>
            <w:tcW w:w="2013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vAlign w:val="center"/>
          </w:tcPr>
          <w:p w14:paraId="50C59C63" w14:textId="77777777" w:rsidR="007550CF" w:rsidRDefault="007550CF" w:rsidP="00BE7214">
            <w:pPr>
              <w:jc w:val="center"/>
            </w:pPr>
          </w:p>
        </w:tc>
      </w:tr>
      <w:tr w:rsidR="007550CF" w14:paraId="60A87BC8" w14:textId="77777777" w:rsidTr="00BE7214">
        <w:tc>
          <w:tcPr>
            <w:tcW w:w="28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598A7B6" w14:textId="21E8FB37" w:rsidR="007550CF" w:rsidRDefault="00914292" w:rsidP="00BE7214">
            <w:pPr>
              <w:jc w:val="center"/>
              <w:rPr>
                <w:rFonts w:ascii="Script Ecole 2" w:hAnsi="Script Ecole 2"/>
                <w:sz w:val="40"/>
                <w:szCs w:val="40"/>
              </w:rPr>
            </w:pPr>
            <w:r>
              <w:rPr>
                <w:rFonts w:ascii="Script Ecole 2" w:hAnsi="Script Ecole 2"/>
                <w:sz w:val="40"/>
                <w:szCs w:val="40"/>
              </w:rPr>
              <w:t>de</w:t>
            </w:r>
            <w:r w:rsidRPr="00914292">
              <w:rPr>
                <w:rFonts w:ascii="Script Ecole 2" w:hAnsi="Script Ecole 2"/>
                <w:color w:val="A6A6A6" w:themeColor="background1" w:themeShade="A6"/>
                <w:sz w:val="40"/>
                <w:szCs w:val="40"/>
              </w:rPr>
              <w:t>ux</w:t>
            </w:r>
          </w:p>
        </w:tc>
        <w:tc>
          <w:tcPr>
            <w:tcW w:w="122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C66D380" w14:textId="77777777" w:rsidR="007550CF" w:rsidRDefault="007550CF" w:rsidP="00BE7214"/>
        </w:tc>
        <w:tc>
          <w:tcPr>
            <w:tcW w:w="2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FCC9BEE" w14:textId="1BA29BA7" w:rsidR="007550CF" w:rsidRPr="00914292" w:rsidRDefault="00914292" w:rsidP="00BE7214">
            <w:pPr>
              <w:jc w:val="center"/>
              <w:rPr>
                <w:rFonts w:ascii="Britannic Bold" w:hAnsi="Britannic Bold"/>
                <w:sz w:val="96"/>
                <w:szCs w:val="96"/>
              </w:rPr>
            </w:pPr>
            <w:r>
              <w:rPr>
                <w:rFonts w:ascii="Britannic Bold" w:hAnsi="Britannic Bold"/>
                <w:sz w:val="96"/>
                <w:szCs w:val="96"/>
              </w:rPr>
              <w:t>12</w:t>
            </w:r>
          </w:p>
        </w:tc>
        <w:tc>
          <w:tcPr>
            <w:tcW w:w="2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786EFC6" w14:textId="4C9F384F" w:rsidR="007550CF" w:rsidRPr="00914292" w:rsidRDefault="00914292" w:rsidP="00BE7214">
            <w:pPr>
              <w:jc w:val="center"/>
              <w:rPr>
                <w:rFonts w:ascii="Britannic Bold" w:hAnsi="Britannic Bold"/>
                <w:sz w:val="96"/>
                <w:szCs w:val="96"/>
              </w:rPr>
            </w:pPr>
            <w:r>
              <w:rPr>
                <w:rFonts w:ascii="Britannic Bold" w:hAnsi="Britannic Bold"/>
                <w:sz w:val="96"/>
                <w:szCs w:val="96"/>
              </w:rPr>
              <w:t>2</w:t>
            </w:r>
          </w:p>
        </w:tc>
        <w:tc>
          <w:tcPr>
            <w:tcW w:w="20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EA95181" w14:textId="74DCA95A" w:rsidR="007550CF" w:rsidRPr="00914292" w:rsidRDefault="00914292" w:rsidP="00BE7214">
            <w:pPr>
              <w:jc w:val="center"/>
              <w:rPr>
                <w:rFonts w:ascii="Britannic Bold" w:hAnsi="Britannic Bold"/>
                <w:sz w:val="96"/>
                <w:szCs w:val="96"/>
              </w:rPr>
            </w:pPr>
            <w:r>
              <w:rPr>
                <w:rFonts w:ascii="Britannic Bold" w:hAnsi="Britannic Bold"/>
                <w:sz w:val="96"/>
                <w:szCs w:val="96"/>
              </w:rPr>
              <w:t>10</w:t>
            </w:r>
          </w:p>
        </w:tc>
      </w:tr>
    </w:tbl>
    <w:p w14:paraId="5E88CC11" w14:textId="70556C10" w:rsidR="007550CF" w:rsidRDefault="007550CF">
      <w:r>
        <w:br w:type="page"/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405"/>
        <w:gridCol w:w="1453"/>
        <w:gridCol w:w="1453"/>
        <w:gridCol w:w="1453"/>
        <w:gridCol w:w="1453"/>
        <w:gridCol w:w="2239"/>
      </w:tblGrid>
      <w:tr w:rsidR="00F93F1F" w14:paraId="3DBCB013" w14:textId="77777777" w:rsidTr="00571BD2">
        <w:trPr>
          <w:trHeight w:val="1418"/>
        </w:trPr>
        <w:tc>
          <w:tcPr>
            <w:tcW w:w="2405" w:type="dxa"/>
            <w:vAlign w:val="center"/>
          </w:tcPr>
          <w:p w14:paraId="43AAA4ED" w14:textId="5AE000BA" w:rsidR="00F93F1F" w:rsidRDefault="00F93F1F" w:rsidP="00571BD2">
            <w:pPr>
              <w:jc w:val="center"/>
              <w:rPr>
                <w:rFonts w:ascii="AR JULIAN" w:eastAsia="Batang" w:hAnsi="AR JULIAN"/>
                <w:bCs/>
                <w:sz w:val="52"/>
                <w:szCs w:val="44"/>
              </w:rPr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974656" behindDoc="1" locked="0" layoutInCell="1" allowOverlap="1" wp14:anchorId="32D671E3" wp14:editId="67DBE6BB">
                      <wp:simplePos x="0" y="0"/>
                      <wp:positionH relativeFrom="margin">
                        <wp:posOffset>-158750</wp:posOffset>
                      </wp:positionH>
                      <wp:positionV relativeFrom="paragraph">
                        <wp:posOffset>-17780</wp:posOffset>
                      </wp:positionV>
                      <wp:extent cx="6843395" cy="10298430"/>
                      <wp:effectExtent l="19050" t="19050" r="14605" b="26670"/>
                      <wp:wrapNone/>
                      <wp:docPr id="2028533682" name="AutoShap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843395" cy="10298430"/>
                              </a:xfrm>
                              <a:prstGeom prst="foldedCorner">
                                <a:avLst>
                                  <a:gd name="adj" fmla="val 1011"/>
                                </a:avLst>
                              </a:prstGeom>
                              <a:noFill/>
                              <a:ln w="28575">
                                <a:solidFill>
                                  <a:schemeClr val="tx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FF07622" id="AutoShape 2" o:spid="_x0000_s1026" type="#_x0000_t65" style="position:absolute;margin-left:-12.5pt;margin-top:-1.4pt;width:538.85pt;height:810.9pt;z-index:-2513418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7opYNgIAAE0EAAAOAAAAZHJzL2Uyb0RvYy54bWysVNtu2zAMfR+wfxD0vthOkzYx4hRFug4D&#10;ugvQ7QMUSY69yaJGKXGyrx8lO1mwvQ3zgyCS0hF5eOjV/bEz7KDRt2ArXkxyzrSVoFq7q/jXL09v&#10;Fpz5IKwSBqyu+El7fr9+/WrVu1JPoQGjNDICsb7sXcWbEFyZZV42uhN+Ak5bCtaAnQhk4i5TKHpC&#10;70w2zfPbrAdUDkFq78n7OAT5OuHXtZbhU117HZipOOUW0opp3cY1W69EuUPhmlaOaYh/yKITraVH&#10;L1CPIgi2x/YvqK6VCB7qMJHQZVDXrdSpBqqmyP+o5qURTqdaiBzvLjT5/wcrPx5e3GeMqXv3DPK7&#10;ZxY2jbA7/YAIfaOFoueKSFTWO19eLkTD01W27T+AotaKfYDEwbHGLgJSdeyYqD5dqNbHwCQ5bxez&#10;m5vlnDNJsSKfLslO3chEeb7v0Id3GjoWNxWvo1bUBtBqTO+Iw7MPiXTFrOhiCuobZ3VnqIUHYViR&#10;F0PiohzPEvoZNV608NQakzRgLOsrPl3M7+YJ3INpVYwmaqIc9cYgI9iKh2ORzph9R6UPviKP36An&#10;8pPqBv+5qKToCEE8EtfX6Ah7q1ISke234z6I1gx7Om/sSH9kPIrbl1tQJ2IfYdA0zSBtGsCfnPWk&#10;54r7H3uBmjPz3lIHl8VsFgcgGbP53ZQMvI5sryPCSoKiSjkbtpswDM3eYbtr6KWBAQsP1PW6DWd5&#10;DFmNyZJmU7XjfMWhuLbTqd9/gfUvAAAA//8DAFBLAwQUAAYACAAAACEA4wraGN8AAAAMAQAADwAA&#10;AGRycy9kb3ducmV2LnhtbEyPzU7DMBCE70i8g7VI3Fq7ES0Q4lSUv1sPlF64ufE2DsR2sJ00fXs2&#10;J7jNaEez8xXr0bZswBAb7yQs5gIYusrrxtUS9h+vsztgMSmnVesdSjhjhHV5eVGoXPuTe8dhl2pG&#10;JS7mSoJJqcs5j5VBq+Lcd+jodvTBqkQ21FwHdaJy2/JMiBW3qnH0wagOnwxW37veSnh+2X+dh+1N&#10;hW/HsOk3n+ZHJCPl9dX4+AAs4Zj+wjDNp+lQ0qaD752OrJUwy5bEkiZBCFNALLNbYAdSq8W9AF4W&#10;/D9E+QsAAP//AwBQSwECLQAUAAYACAAAACEAtoM4kv4AAADhAQAAEwAAAAAAAAAAAAAAAAAAAAAA&#10;W0NvbnRlbnRfVHlwZXNdLnhtbFBLAQItABQABgAIAAAAIQA4/SH/1gAAAJQBAAALAAAAAAAAAAAA&#10;AAAAAC8BAABfcmVscy8ucmVsc1BLAQItABQABgAIAAAAIQCr7opYNgIAAE0EAAAOAAAAAAAAAAAA&#10;AAAAAC4CAABkcnMvZTJvRG9jLnhtbFBLAQItABQABgAIAAAAIQDjCtoY3wAAAAwBAAAPAAAAAAAA&#10;AAAAAAAAAJAEAABkcnMvZG93bnJldi54bWxQSwUGAAAAAAQABADzAAAAnAUAAAAA&#10;" adj="21382" filled="f" strokecolor="black [3213]" strokeweight="2.25pt">
                      <w10:wrap anchorx="margin"/>
                    </v:shape>
                  </w:pict>
                </mc:Fallback>
              </mc:AlternateContent>
            </w:r>
          </w:p>
        </w:tc>
        <w:tc>
          <w:tcPr>
            <w:tcW w:w="1453" w:type="dxa"/>
            <w:vAlign w:val="center"/>
          </w:tcPr>
          <w:p w14:paraId="0485F53D" w14:textId="689493AF" w:rsidR="00F93F1F" w:rsidRPr="00665874" w:rsidRDefault="007E1AF4" w:rsidP="00571BD2">
            <w:pPr>
              <w:jc w:val="center"/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</w:pPr>
            <w:r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  <w:t>J</w:t>
            </w:r>
          </w:p>
        </w:tc>
        <w:tc>
          <w:tcPr>
            <w:tcW w:w="1453" w:type="dxa"/>
            <w:vAlign w:val="center"/>
          </w:tcPr>
          <w:p w14:paraId="221DD02C" w14:textId="4470AB14" w:rsidR="00F93F1F" w:rsidRPr="00665874" w:rsidRDefault="007E1AF4" w:rsidP="00571BD2">
            <w:pPr>
              <w:jc w:val="center"/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</w:pPr>
            <w:r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  <w:t>j</w:t>
            </w:r>
          </w:p>
        </w:tc>
        <w:tc>
          <w:tcPr>
            <w:tcW w:w="1453" w:type="dxa"/>
            <w:vAlign w:val="center"/>
          </w:tcPr>
          <w:p w14:paraId="6CC7E580" w14:textId="49259C56" w:rsidR="00F93F1F" w:rsidRPr="009E60C4" w:rsidRDefault="007E1AF4" w:rsidP="00571BD2">
            <w:pPr>
              <w:jc w:val="center"/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</w:pPr>
            <w:r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  <w:t>j</w:t>
            </w:r>
          </w:p>
        </w:tc>
        <w:tc>
          <w:tcPr>
            <w:tcW w:w="1453" w:type="dxa"/>
            <w:vAlign w:val="center"/>
          </w:tcPr>
          <w:p w14:paraId="4BBC3E35" w14:textId="5A569161" w:rsidR="00F93F1F" w:rsidRPr="009E60C4" w:rsidRDefault="007E1AF4" w:rsidP="00571BD2">
            <w:pPr>
              <w:jc w:val="center"/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</w:pPr>
            <w:r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  <w:t>J</w:t>
            </w:r>
          </w:p>
        </w:tc>
        <w:tc>
          <w:tcPr>
            <w:tcW w:w="2239" w:type="dxa"/>
          </w:tcPr>
          <w:p w14:paraId="0FAB67E0" w14:textId="19322CAA" w:rsidR="00F93F1F" w:rsidRPr="009E60C4" w:rsidRDefault="007E1AF4" w:rsidP="00571BD2">
            <w:pPr>
              <w:jc w:val="center"/>
              <w:rPr>
                <w:rFonts w:ascii="BorelM" w:eastAsia="Batang" w:hAnsi="BorelM"/>
                <w:bCs/>
                <w:sz w:val="120"/>
                <w:szCs w:val="120"/>
                <w14:glow w14:rad="127000">
                  <w14:schemeClr w14:val="bg1"/>
                </w14:glow>
              </w:rPr>
            </w:pPr>
            <w:r>
              <w:rPr>
                <w:rFonts w:ascii="BorelM" w:eastAsia="Batang" w:hAnsi="BorelM"/>
                <w:bCs/>
                <w:sz w:val="120"/>
                <w:szCs w:val="120"/>
                <w14:glow w14:rad="127000">
                  <w14:schemeClr w14:val="bg1"/>
                </w14:glow>
              </w:rPr>
              <w:t>j</w:t>
            </w:r>
          </w:p>
        </w:tc>
      </w:tr>
    </w:tbl>
    <w:p w14:paraId="0ABBAF7C" w14:textId="4D2BCA4F" w:rsidR="00F93F1F" w:rsidRPr="000B5C63" w:rsidRDefault="00F93F1F" w:rsidP="00F93F1F">
      <w:pPr>
        <w:pStyle w:val="Sansinterligne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75680" behindDoc="1" locked="0" layoutInCell="1" allowOverlap="1" wp14:anchorId="7A2F88E5" wp14:editId="0CA3A7CA">
                <wp:simplePos x="0" y="0"/>
                <wp:positionH relativeFrom="margin">
                  <wp:posOffset>-170815</wp:posOffset>
                </wp:positionH>
                <wp:positionV relativeFrom="page">
                  <wp:posOffset>19050</wp:posOffset>
                </wp:positionV>
                <wp:extent cx="6858635" cy="1410970"/>
                <wp:effectExtent l="19050" t="19050" r="18415" b="17780"/>
                <wp:wrapNone/>
                <wp:docPr id="948440106" name="AutoShape 3" descr="Mogolie-motif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635" cy="1410970"/>
                        </a:xfrm>
                        <a:prstGeom prst="flowChartDocument">
                          <a:avLst/>
                        </a:prstGeom>
                        <a:blipFill dpi="0"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5911822" id="AutoShape 3" o:spid="_x0000_s1026" type="#_x0000_t114" alt="Mogolie-motif" style="position:absolute;margin-left:-13.45pt;margin-top:1.5pt;width:540.05pt;height:111.1pt;z-index:-2513408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ppoGEAgAADQUAAA4AAABkcnMvZTJvRG9jLnhtbKxU32/TMBB+R+J/&#10;sPzO0pR266Km07QxNGn8EAPx7DpOY2H7zNltOv56zk7TFXhAQuQhsn3O3fd9912WV3tr2E5h0OBq&#10;Xp5NOFNOQqPdpuZfPt+9WnAWonCNMOBUzZ9U4Ferly+Wva/UFDowjUJGSVyoel/zLkZfFUWQnbIi&#10;nIFXjoItoBWRtrgpGhQ9ZbemmE4m50UP2HgEqUKg09shyFc5f9sqGT+0bVCRmZoTtpjfmN/r9C5W&#10;S1FtUPhOywMM8Q8orNCOih5T3Yoo2Bb1H6mslggB2ngmwRbQtlqqzIHYlJPf2Dx2wqvMhcQJ/ihT&#10;+H9p5fvdo/+ICXrwDyC/BebgphNuo64Roe+UaKhcmYQqeh+q4wdpE+hTtu7fQUOtFdsIWYN9izYl&#10;JHZsn6V+Okqt9pFJOjxfzBfnr+ecSYqVs3JyeZGbUYhq/NxjiG8VWJYWNW8N9AQM4y3IrVUu5lpi&#10;9xBiwiaq8X4qvTba32ljWOOpB9R4hPhVxy4rmuiMlw6akiP+7ryhW2P5wX6ojIjk/dBpH6hMpexa&#10;NTXH+6YkcmT9SNJ41IQ3ey2g/ESuHNYRVZRdwtIS2MM5UQljgNYjlXTLONbXfLqYX8wzgwBGN4ln&#10;CuaZUTcG2U6Q2+N+YGm2lvoznJWT9AxA6JxGYzgfpT+myIL+kt3qSINqtK354iRL8scb12Q6UWgz&#10;rAm2cQmTyiN4aNHomDScoVpD80TuocbkBtE/hBYd4A/OeprHmofvW4GKM3PvyIGX5WyWBjhvZvOL&#10;aWrqaWR9GhFOUioSgbNheROHod9SKzYdVRrEcXBNrm11ttAzqoPXaeayEIf/Qxrq032+9fwXW/0E&#10;AAD//wMAUEsDBAoAAAAAAAAAIQD8BSI3yJ0DAMidAwAVAAAAZHJzL21lZGlhL2ltYWdlMS5qcGVn&#10;/9j/4AAQSkZJRgABAQEA3ADcAAD/2wBDAAIBAQEBAQIBAQECAgICAgQDAgICAgUEBAMEBgUGBgYF&#10;BgYGBwkIBgcJBwYGCAsICQoKCgoKBggLDAsKDAkKCgr/2wBDAQICAgICAgUDAwUKBwYHCgoKCgoK&#10;CgoKCgoKCgoKCgoKCgoKCgoKCgoKCgoKCgoKCgoKCgoKCgoKCgoKCgoKCgr/wAARCAFPBnA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ePtt&#10;1/aypFqklxG0yqVbUDGwYKSeBJwR78HBqOzvIblo5zqMq+ZNBHcBtQLAcF93yycDNN1M31pdyPL5&#10;Kt9onki8ybjdtxg4cj88fnzUi7or6K8tIdjL5iXCee3zqsI464I9+SK+25drI/MZSfNuRxzXiW8M&#10;R1AqysrEC5lycyk7vlJz6U438zP9ptdfaKSZgGjmupdpJlA/vEA8EAnFMhkVo7eO7ACrLbpMskr/&#10;AC7UYk9OO3zYHvSxrdRR28ksLTRnyw3lszhjlmBzs4yfQ1XKHNLuP+0Xs8TwvectDt8lrjbnM3JX&#10;OSTx2/lUV3fTNBNef2iWjMUu1ofMcpvkXGdo6DB7gipI4bm13QvYyXFuq2/mSbW8yNQxbdxHz+HP&#10;eobmGWW1JjiY77WNlkt2wzDzgcf6vnt6H+dFo9g5pdy1JLLHezf6YNqsq/vPOkRsRHsUY9Tz83bt&#10;TYVvFnhga1UBZY/vWku0qIy3BKZGD+VNu4ZpJJl+aYt5zRyNGF38BWB/cHkDpyaLWxVLnKW20Qme&#10;SOXy8NhU24JWIcgnPTBqbcquCcpOyZc0wXzC3LXO3CxsrNDJtbLElCTESDxwPSup0PSpJHkm2/K0&#10;KGe3kjG3aWLbhmHrz6ZqhoWk3EJxd6WzLJGoVx80bERcc+T0Oe56+lfLP/BXb9tB/wBmb4RWvwL+&#10;Hkskfijxi6pcXFqzLPpOnBD5kgxEfnbJReOMscjANcPJPG4mNGnu39y6v5H1OQ5VWx+JjTj1/Luf&#10;Pf8AwXO/ax+M+v6hpPwG8K6dqGi+BJrMXcmqQxSB9ZuPMYcqIj+4UDgEKWPzYwBX503es+J5fNin&#10;1q+3+W8aSRpJtdeAMYh4I/T0r3H9pTwx8Ebv4T+H/Gek/F/Vte8TC3tori11gyM0DByTGD5ZA4Po&#10;K8i+H/w7m8d+JJLa50dI7KKVWubpF+Vw0owMeV1OOo96/QMlwcKeGhRpx122tfz1P2mOKy3hrI5V&#10;8Q1GFJXba36bdW3ou503wu8L+I9a1GTXvFuvagmn20kjQq7SoZT5ezPFvymTyeh/OvX5dR1W0S3g&#10;Ov3tvLCY7dnhviv7tNvP3IwwXcO5/Cs6DT7JdPk0u10xYRZwtFCkaELtaQAYzHzyD0q5PYymeNre&#10;yEcv2qV/lk2gALsJXO3PQd8ccjuPtadHC5fh3OpZJK7btZW1bb7I/jjjTjDH8XZtLEVLxpxuoQ6R&#10;j523b3b+S0SRYi8Va/BFIsmv3UqiMMG/ttgQjS9v3uOR+Rr2j9jPxj8N4vG3lfEnxBMbeS3lnRZ9&#10;Skb70wXaD5hGdo7AevFeE20s8GoRq8VuzItukkf2ggsoBOV+c4PTox/KrNlqN3ZabcaZpmnQyLe/&#10;ZJI28x/NjfezfIQflz3GOfWv5U8RPE6pnuYPB4D3cLTevR1GurtZqPZeV3ufHYXMKmGxcakdeV7O&#10;7T/E+6f28/jR8C7TwWdJ+FGv+SxWVpBZ6jKHEmFAztfHy+5ry39nH9lX4leP4ofF/wAWfG2pQ6Dt&#10;aa10ObVLnz7xNiYJy/yRnOduST7Ct/8AZP8A2PDBFZ/Fn4wWyyXUsJm0PSbqaQ+R5kuVeXcCC5U8&#10;RngdSOlfUttay318NPmjljWZm2TfM3l5kA67Pboc1/D/AIpeNGIxWMlluRySk/dnUW172ahsr95P&#10;0W1z+l+DvDmtnlaOd5/T5ItJwoq6Vt1Ka8+kPnLexVsra10OxGm6MsVraW7yrDDFKU8rCBRxg8e5&#10;/U1Ya9mtrpGvdTMa/aFMk26Xy9qRjOWG0LyM5yRR8Sr/AEP4bWcmo6/rNtJaqsxjvoVYqXZ8CMjZ&#10;949B2NfNPxX+NfiPx5q8ltphm0/S4bq5UxQkN5gC/wCsceXg9BwCRye4r8Bo5HnFbMp0cRJpxb5p&#10;NqWu+jTak/n82f0xkOQ1M4UVRjy0l1tZJLolbfy/I7n4gftOw25XRPA7rdeZIvm3kyyyKuXYt5RM&#10;fJ9Ccj69a4DSbqTxz48e9Rr2C1kVWlfUmmaWEGT94SyoMjAyMeoriEtpGto457b5YVjEgWNfuhCQ&#10;wDW/5iuS+Iv7RXhr4HWTQXES3GsXS28KafbZRpP4/mIiwin1xn8xX6fwzlf1evDD4em5ttN9ZO3S&#10;+lou+vQ/Wct4Wo04+wwEG6kla+l3fq+it8j2T4y/F668Q+Irq9bVha6bZq9tDFKzoq26kKjbjEQe&#10;Mkn1zmvBNZ/4KMad8KPEdveeAoLjxV9ju5Gm8xmSGPsRuEJZx9MLkde1fMXxV+NfxD+L94dP8bRz&#10;w2rTKYdLhDLGgaQ88QAuwOPmJPrgV1X7OXwigvtI1P4q+NNMkXS9CsVbd5JX7TcSSYihIMXc/Men&#10;AzzX7fknBeJqY5Y3MKrlVb5uWLtGNtdX1t226H6hg/D7I8jydPNEpKyjyLRXeiV7XbbfT7zuP26f&#10;26fGn7U3ii3ksvC8nhWytAdlpbrI0crKhG5sQHHJzySO/FfPFvqviKS5tyusahHJ5vmeWFkGMRtn&#10;/lhgg56H25r3f4ffstw/Hy+ksvhvpMureIr2S8aOy0+xkYyKxBDnERRUz1JIAz2r6d/Z7/4IA6vq&#10;kUOv/tL+Lo9EiHmN/YOg7Z7gjYBtaZ4tkZ+iv7Gv1GhlOZZlWcqML82t1ZL8Fb8LnTX438NfDfJ4&#10;4XEVY0FT0VPWU36LWTXZvTzR+c8Wv+J5EW3m8QXkdw8kKqzXEke50JfYf9HGG69a734b/s+ftV/G&#10;qYH4UfDXx1qUd1G5W4s7edLXzHUYBlcRImc5yTjPev2o+Df7Av7FfwEht9R+H37P+iS6pDIzHVNb&#10;t/tl0WjjxnfOhK9R90KtesS6o9mFtdNsYreGOGFFjR1VUAOQCu9fwOO3U9K+twXAeJqK+Iq28l/m&#10;/wDI/CuJPpcZRh5OGTZdzb2lVlZf+ARu/wDyY/LH9mP/AIJ8/wDBVD4a3X9sW2kWOgo8kpkfxF47&#10;QkMFCjIglm5GT0PT8K9s+MP/AATp/wCCgP7QltHa/EH9pHwbYRw3G1ha32oTMUWE9yq9znt+NfaS&#10;+L5JEmDiOSOTzDJtlbcjPKo5HUjH19jVebxZfQLtmZjGGuRu+0P8in5V554zznjFfTUeC8LCj7Ny&#10;m49ub/JI/Dc1+kZxRj8yWOjh8PCqtFJUrtfOcpn52wf8ED/jn5P2K7/a50lfMMO147e/7Jk8+cuM&#10;8Hjms28/4ILftSwbP7F/ar8N6kI2UK11cajE/wBxjk8P6jnoa/SRvFE0l4zCSLzPNcsPOcFwsQGf&#10;unOCTyPWkHiG+kSfasyy2+8bmVirgRAc/u+frgHih8CZU1ZQf/gTLh9J/wATIu7r0360af8A8jf8&#10;T8wrT/gh1+2npeqW7ah8Q/DOoQA26rJpniafc4QFjkSwxjP4mpvFv/BID41eHPDE80h117qHShui&#10;tJrufe7OeVMG4HjHBUmv1CTxPcGfyp4PJm4YKwOyVRCeQSnX15yM1Jp3iW9U4imkj3W9sscbLuRj&#10;z8n+q4PfpWMuBcDGL5eb77no0vpRcdVKkZVvZO3aCjf11P5//jb8Kfi38GPEM2g+KrbWIJIhJ5K3&#10;1pdxykZC4DNEu78R1rk/7X8RQv5sWrzRt9qnKyN9ojYhIxtz8mO+OeK/ou1v+wPGdoth4p8MWGpW&#10;0g2/Z9Qs45o2LSHKMHt/r9f1rynxz/wT4/Ys+KWj3Ok3f7PujabJfRXEjNoNubGWMuwBZVSIIWBH&#10;dSD6GvnMXwHjKbbo1FbondH7Nw99LXIalOFPNcvlGWl5QkpJ93ytRt97Px4+B37LXx++PenST+EJ&#10;b+a38sOp2zeZGRFyMGH1PqPxqL4heEv2nf2U/E0Ol6v4q1TT5MqkV1BcOElZQxCOoiAJzwQx/niv&#10;2q+AH7KPhn9mLTZNL+ECLdKkbJGusrtnj5C7TJHAA6kf7A+pr4N/4Kyfs9fteePPE+oeJ4f2ftQ1&#10;HRTcTSvqGhRreoPkABaOOMyL164x645A8jNOF/q2V3qxc5dVbmj8z67hHxuwXGfGEsB+5jg5L3XU&#10;ajJ+VpaX8k2cp8AfE3xn8T/BC8+LvjL4g6Fdf2fCol0y4V4LyUEkkKwgwxIxxtz/ADqh4I/bE+G/&#10;i+Y2x8S3mkXXkonl6naOiNmQn7/kFPxO0gdQK+RZ/AvxJ8PeHp57jwtdW1rvgFxayQyxhWVMMCpi&#10;BBGOfTNYEFubJFv/AOysNGkO6Fo8t9wsOREcj1Ir8rzjgrIcfFezpyoztq4Oyb/wu6/D5n6xT4By&#10;nHVK9WVVNSleHIklBfyvdPX0P0qXWoLxbW90HxN9vjkt2klWFmKHzWwcZgw4z3H4Uy31/V7GUTWv&#10;iS8gaORGh/4mBUlAmSVIdT7EYHTpX58+BfHHjj4fahC3grXbyzjKw7oUlypy/mDKeXtPHXPNezeA&#10;/wBurX7CGRfiX4QguIT9oJvtMuAjbWwMmPzOueu0D2XOa/Oc14BzrCtzwslVj2Ts/ud0/k36HzOZ&#10;eHOYYVN4flqr0Sl91rP5P7j7i8DftLeP9Ie2stfuJNSt0WJ0M2pMXUbS3D792Cem7NepeAv2gPBH&#10;jb7Oo8Qtp93dQwhrbULlk+ZnyVDbiDnp17dBXyz8H/2pfDfirwlqnhX4eeKtNnXUYis0EmFuFCwj&#10;qG+ZWB9MVfgkuRfRx3SYbNv8xmf5ikeW9s4OOpzivy3OOGsH7sZc1OrZ8yty2fprzK3W0T8hzTgv&#10;C1cRUhXo+xkno1o3pu4tW+77z7d8G32mG6jj13Vpo1Rd0ci3kuOZPUt+HQirPxQTwf4rsG010t7y&#10;0uCoZJmaRGUyjg7zjt359K+S/gz8SvHui67puh2HiF/sk8lvFNat5kwjYks2I9pYE+gwK9qm+OXw&#10;+svEseg/2vJ8lzAjXF1ayRQtIM5HKboznrngGuKS4iynhepQoUoTg5r96re1T3VkmpdN1ex+X5xw&#10;bisLjuW3tE4t2SurdeZNfhqeTfGP9gvS/EsV3qfwg8aSaHeSq7Npt1ezTWrM0wwUKgunTHAYDpjF&#10;fMfxR+GPxp+Elw0fjaw1SzhfUpfJvPPuXhO1TghwHQg+mF7Aiv0etbu01DT1ubO3Vo8Q7oxztYy5&#10;4ITp7gEflUOoaVDqekzabq1mt9ayG5+0Wl3CsiyRs2CRmJs/iMH8a7+GfGTiXJZRo4//AGimtPe0&#10;ml5S6/8Abyb80fhvFPg3w9nHNUwTeGqv+W7g35w6f9utLyZ+Xq67r5Zbhbx5F3YeaKGfORESCw2d&#10;d2BketLba9r9iFY6pPGuy2WWKJZujncxCmMgkH8a+x/jV/wT2+Hfi24u9d+HZHh/UJI5i1qLcTWk&#10;vyhQwQQh4+SPukgc4Wvmn4rfsz/Gj4LSNP4l8GTXOn2s6L/amms09vhIj94+Qdo9NwWv6I4V8SeH&#10;+IKkZYHEunWVmotuM0/LVJ+sWz+c+JvD3i3haTniaTnS/nheUfn1j/28kHjD4jeEfEHh7Q7XwnoV&#10;9pep2nlx32qfandbmTcXyVaEYHFdH+zh8TYvDfjbzvEUhbeykRndhtz/ADMNsI7DtnrXj62sBuDd&#10;W2nH5eZcwsVcLHkZHkjawJx2pFsiLa3mh05mKSW58qSEnplm2kRA4GfQ9O9f0lw/4xZ5l9H6rmcV&#10;iKT6/DUXpLZ/NfM+Rp5hiKeKjXW6t5LT0P0k+KX7U3wQ1f4ZDS9J0yMTTK25ks2EiMAADj7Pk/XB&#10;HvX58/GrwrZePdZvNYlh1C3iuLmfy7qJJYyvAUc/Zz1I6cjPQ16l+x14a8FeLPENlb+L7e3mh3lF&#10;YlgYwZRj70Q446Hjivq39on4Gfs1aT8O0l8OtZyNeROvyhflYvxnbHxyMYJr9g4W404Rq04xwvM/&#10;aPVTWsX27fNNrzP0TD4zP82orNcNXVGdLblfLL8Gr+mz6n5IeM/g/wDEfw9LcX+keIL7VNPeRcNH&#10;dSCa3eFQPnUwAjqPmBwc84rmfAPxW8Z/D7xJa6rF4o1CRRth1KwuNYdNwaT7hxKOgGQ2ODx6V9P6&#10;7pUFjrV7HYWqPbJLdGGTOCFbamCdoGPfpweRiuc1/wCH/hzWo0XxN4dsJPMmg/eSN8wKof4lkJx0&#10;6+vXiv1B5bFyVSi7H12U+NlSpgZ5dxHhlXpyTjKULKTW2sW1G/mmn2Nqw8ey6/pza5pviO62yJnP&#10;9rO+Ukl2npLnIC85z07V79+zB+2R4k+CtzdWOra41xZ+fM8bTXUpDruUDox5GD9a+d9GsrXTrbT7&#10;fSLCO1Nr9mVEhuG27S0jEjDcg+hJrvPhP8YYPBHh3WPCvijwNa65pOsW+LjS7ud1PmGbKSKwXdhR&#10;ngfjXPxFlH9sZLVwvLebWlrJqS2afk/vV11Px3B5h9RzV1cJUlCF3yuWrSv7vNZ723t1Pp79p7/g&#10;of4G+I3g6Sx0XUEtbhYZlVVupgrHYBztb1OeQCK88/YK+PWqR+NdV+Fmv6vui1Vri60nzLptonVV&#10;V0DOTncoyMd+etfL960sdxNPaQGS3+0TMqwzvMvltKFAJ2HICrjOQeO/FafhDX9d8A+M9P8AFWmW&#10;ck7WLNc+X5Z8wL5w3Y/d88ZHNf5z+ImW4rijLcVl2L0qJNLynHZ/erPyuurPeyrjrNMNxTh8zrS+&#10;BpSS6wbSkrddNV5pPofqLaapqNhOt9a30hEDMcRyO7rtiCkcLzz61xf7Rup+J7nw5Z+MbLXJluNK&#10;jhMkgMxDI7chlZW9u+fpXqfh3xj8OvEfgKPV7W2Eh1GymntbiNTuVHQHB+TOfqK5PxVo8nibSr/Q&#10;ljLR3NuI18xRlHEW4If3JyPfOa/jutTx3C8cLHDZiqqqtOVOnKXuS2tNOyTWz8z+5MlxlH6/DEun&#10;aKa1a0cXvbvo9D5j8SfEzxr4sjitdSnWRcRrG628+whpCCPuccYNfIH7d1p4q0PxPp/jnSPEl1aw&#10;atHNHM0bT7UmRgF6xnaCnGRxke9fdnw6/Zxu9dNuk+nYxND1h+ZGUFmUlYVIB9TXOftc/sUXnib4&#10;NPNcaS0n2Vo545Vyy/60kn/UE9DyP/11+8cKZTxQs3pZhPmcZaSbb2aP6C4T4s4byHiGjSbSi3yt&#10;WVrS/pP5H5o+EvHfiPTvF0Ouz63eSMVYyQSO3lyqXAxloRyceh/Gv1U/4JYftDaf4t1ub4exXXzX&#10;mmyM0YViySQgY+XyuTtJ4x/D3xX5j+Kv2W/iho/2ybw58O9SvrGHYJmtbGRliJbLFX8k+hP8X0ru&#10;P+CdfxB1D4aftv8Aw+1S6Dx2tzrMljefaYWBQXO6IBtsXqw6iv3vJMZXy3MaftE0nJK/q0j9U8Uu&#10;F8p424KxjwsoudOlOSStdOMXKKaWzulY/b7XLZ4CqSRswijysi2bAMNhypxDxz9D7VzcjX2mvDFO&#10;8nlxpCyjy2DfKuSQfs+TjH19q6/xhpxe4uHn0YMjRM3noP8AYxyPL56/Xj8K5LUYrSK7ls7uz2iB&#10;XlVo1wMCMg/8ssd19/yr+g8G+emf5LZjFxqO3cou0sOlZjuXLxx/uZopwpdZMtgExpnjnG7NPF7c&#10;rJKItTknxHNJC39olcbUHzYWTHXqCBSDSrnyI447JRIs1uMq+zcUHQZ288+30NRTi5tyqKIGk8kh&#10;FeU/Mryjd0YjOM9wc9AK9CMY7Hmc8u5LHdRTbRb6hIqyySkq96X2skRA5EmOST2570kd3dRSW7Le&#10;tmHYGjW7kUjEbeh5B96S4MplubqzgZVmt7jzImnflvMAHfqOxAOcUSzBv3r7I13TPukmf904iCg5&#10;xx82ewBFHLHsLmfcdBeXEXl/Y9fP71kP2eW6lIJ2MxxliMkDpnH8qWK8vDt8y7LbWt2kje52soCO&#10;2Rnnv69KSSK6jkWGWGVlkUorR7mCMsQGQdmQeT3x7U0rcWfmLdWbtFHcY+0LG2YyIcAkCLpz1o5Y&#10;9h80u4farnyVSbUD+88iJZIzMy8uWOdgHbjINSTz3Ttcf6UNsk0oCSCaVX+4B/yzJA47E81GLOdr&#10;hFVWDR3VqWa3/i/dsM/cwcAk9fTpTTDPdRtHLCs24A+YqqvmI0n3sGAjdn6ilyx6IOd9yYm4iLSN&#10;a7fLWdt0lvKfmAUKwOz0J9envSJeXcNyjC6UNGqhR5cm2RdnTJiPIJ6HnkVWEGImkEMcbLasvnGM&#10;qrB5cAnbGBxjnj3q1eW11DLNDqGkSFZJHZfMywblRwfIyeOnP50WDml3EZbuGOZbdTIizKWhkjOY&#10;2VB8y5hzjjHAH4U5UuLiCM5byWWHZJHau6k/eOV8g/nUJs/KKxmymyvnMGWM78Y2jP7nn68dOtJH&#10;YrbaqoayjRWvE8uZoWUuBGVYcRkZB6/rT5Yi5n3J/MnupMS7lkkkjHywMA5Dk5BEB7Aeo65xUdxP&#10;dypNBczNGzpJEsjK0e3e/Ab/AEfABwMHmm2+mN+6jn0ZYT5q7Tj5CQrnp5Zx/L3pYIYr6JHWyCzR&#10;yQxbWBCnncDgxdMenFHLEOaXckmvphcRzyXs0O6T/SiswUfKGXcw2x5B24yM/nSW+o3UEG68u5pF&#10;jaFZWGqHptLYwZCpHAwR2Jpk1hcSLGsdqI2+zSFhvUffcnGCy5BJ/DsQaU3TxX00rwRyfvX86NZj&#10;uXbEBkZbnv3Io5Ij533APuRIItSZhGtq0atdO28M5Zh/rD7f5NKLyUs0g1JmjnjALJdy8EyHnG4D&#10;1GM5psRl05jCsLNAl4jqizv8qrCM46n1449qVNzSRRh4w+LZEbznBcAFmXODnoPcYo5Rc77j0uL1&#10;G8i21v7RDvGI2upmcAy8AAtyOPrUb3V3LCD/AGmrGRXVJWuMFWebOCAOPTnmpLeG5lljgmgm3r5b&#10;pIAzZGWbH3ORz3/Oo7DzXWzS9tfLkkjhEM+0+XL8+4g5j4I9Dijlj2HzS7ky3dyL0u9225ftU6/N&#10;OI2HbkYAPB7MOeM0yBrpoI4A6yNGqlVljmd1xF2bywevY/SoIIrgL5geSFWs5lIjXcgzJjoY+hz7&#10;/jRqNtKY5HktfLZfM3ZVfkkCgDg2/K/r9aXL5BzvuTw/a8oywLDmS3Xd9nmVk+XceQnZhnPSnWl1&#10;dzPmeQP5oAeEwvlG3lsj9ycjgHPTmore3lS4Igt1SSW4ceTlkyUhI4/dYzk5GODQ1qHgjs7nTJPO&#10;h4VthDLiPIYfuB9Dx3p2TDml3F8y8hht95EkXyqlwy4ZFZwNrfuc5+pGalf+0w32iQt5sau6+ZaM&#10;yNlsDDGDg4zxn+dRw2IlnMEli67XhWRlh+X5Rk7h5XH5j6CoLGwdLaS1XToRJ9hA8ryWG/8Ae5HB&#10;ixyPQ0csRcz7lnFw7l7RZlZYJm2m2cEZwMY8jn8Rnij7Zceaj+dtmjnaY7VYeYEj2tgfZ8ZHcVCb&#10;ORGNymlLG4j4jYFiQZex8sknj6/WnPapeD7RBpqsJoZnkiPUh2Vf7gIOQepFLliPml3B5LiOaS2t&#10;9Unh/dqLdPtQVSxflRyhUj0wOuOmKc9+J0hgub2RVnBCyDVG5Yy43YMmc4Hr9KcLO6TUJJ4IkVVu&#10;lYlpRztQg5G9Tkf7vTqGqLTTHJBHayxRyR/uVVluGyp3MxB79faq5Yi5pdxZbuVv9OXUiDi6WTNw&#10;52neFVuHJ6fzpzXLFZrafVJIx5srxul9NhflGMfMMcnPGetRQtfeVbxXIY/6LHH5rXD43GTcMkfQ&#10;856HoKcoe4eQwBQzLKWVZGVstKAGxtP8IxnoaXIg55dx09/qYSRhrKzR+XKqzR3EhIwiKc7jx+Ix&#10;Tri7uhPM4vIlbfIRuudyuohC9h157VHOl3c2sl6ts6Mu+Nlmhba+ZhycJwcDsBmjUd0ovLdrLypR&#10;5zzW7g/OpKgFCU5yM8jP0o5Yj5n3LupJfWsTbCfLmafcphYA5OOv2ckHr/jVczSy3Ez/AGuTy5bg&#10;FW8wgxSR7UwS0A2nkdWwfzq5f2UKbLT7ANl0ML8h+Ri7Ebv3XqOh4qi1mrRXDx2qbWjuPLkLdnfb&#10;hvlUYOPp71nTXNG7Km2pDbS9vHa3T+05pN/lRyW8uoGMhi+dvyydQOjdOKcL8z753vpll3xxTq1+&#10;WGHl5PEg6D8qYyXFo0IuNifvkdfMmztKxng4duPcj8TTrd5Wns7hIfJnjaBZgtw3I2Mx74IPpz/S&#10;tOWPQnmfcbczzpbzRrqXKtI6n7VJlgZFwRtOT+FPnvpWllvLfXZIJG8xdsl3NtPIUA/MemeDgU23&#10;kMtsI54FG7y0kjeWRhtMu70HG3POMjHWkD3SxR3bK1xG0ilmjkaRWDTDnG3px1BzxRyx7Bzy7j7i&#10;51LbMr3o3NDOBG1wVVssoyCc9h1FF7fXCCa4S+ZkT7QwWJnd4/lCD7o7HtkGmva3VuXjfT5LiNrb&#10;LK0bCRQ02T/yz5xg+9R6ijXlvNNbAlZrS5aOSP72DIMA/u/pwcE89aOWPUOaXcsI9zHdKRqREccU&#10;KtnzmVvlLcqyMep/vU23jvDNDA0K7XktwT9jmKMpYlsZj4wcUtyl41zIvltJ8x2vJGAdyxfcb9y2&#10;euMg1BaWgjuoV+yfLDMHjk8n5lKR5KkpCOc9PWpsHM+5Mby9kgVjd+XuBdWMUhUMZRlSTEduQOOg&#10;qR/tczSvbw/NJEfNt2j+WRWfsWh+9jtio7eC5t4YJ7uy3QyQRqJhlo+hbJPknHPUE96jSxjhWONN&#10;Oby2uIdqbWyn8R2nyScfgetVyxtcOZ9yaJr2e2aRTIyfvN/lwsxRidoyvknI+o96SeSTZJFMrfu4&#10;GSNktXCsuzG3iDIPPTqPTtVa+sgitcHT1IktwGllhdWRjLkA7YzgkY6jvU15YvLcXG7SAY33n7RG&#10;pOcug6eXyc0KMQ5n3Jpbm7sbrFw8gjhw+5oyCAIsbsi35HP/ANao2aeGxjjF9Is0apF9ot5gu5CV&#10;bIzGm7Gc9SfWmz28UxuLWSxWNoI5drxqcHd8vGYsdcdOakfT7oPGi2KpJ9sB+SQLnam3I3bcn2/M&#10;UuWIc0u40ajckzBNQklUxyNE39pEYUuBnHmEYxnOeRSS3KTQOltqcm2aG4kj33jNh+FC8SY6Z7Ux&#10;BPBcQxeTGzrHBH5TTcupl3HB3EA47A547diRZFjuJbSFvLuIF/dfaH+8Zic45wcDsKfLEOd9yaW+&#10;nhnFwl6/7tpQyreTAjEQ4OGxx15OPemm7uIPMgsdd3/KzNDJdSk8Rc7csQeWHGfXFMupUlLH92gZ&#10;Z2haSdxsZ2VQM9v4hipJobma5a1mtrgo6yFXjDHYdyLwdnoDxz0o5Y9hcz7iy3t0mXkvfljmYtuu&#10;MNHiHA4wSQM9/wClJG05uYYZL9iZLqFfMj84qQsXOSgXGeOc49aZP56pJ9stdv765Ed0kbbVYgKF&#10;ceXx9elONvcpqS+S0kXl37F3gxj/AFH3seXg/nQ4x6IfNLuIk13cIyvcg+dJu8uZZpRzJyQ3l5HA&#10;45NKzXfkyTS2wDLbuMyWswIYy7eCE/u81GbeaWIJPabgPKLFVXlMFgwBt+/cfkaZaW8gG820aSMs&#10;ERJUxrJufeDlYgMEDHTrS5Rcz7ls3N2buRWuBIcyRmNo3O8EBQynyTuPP1FRXMt0kDSxDzIVnkb5&#10;o/miOMZ/1JO3qOwGKdJaF1awv9Gk+ebcFdTkhpOcEQDJA5HJzUS2UxZbaaxlaT7O375ISCN0n8Q8&#10;nHQf7PU9aainqPmfctTJePIpAZQJFaGT7KzxsFXv+5IXnHOR39KbAZZpYztmWVp1cr9nYYIQ8j9x&#10;jBz0PHv614bOOC/YCxt4yz3JXdEy+YhUf9Mip/MdaathMEjMmjLC6+YVDcqdsYyB+74+mO1CjfcO&#10;Z9yZbi7nj+zvctFM5iSNyrRgspZtp/0fg896Jr92naVNSmhWSOR2H2kIokZRgEYj25znIGM8+uRI&#10;o7lY72HT1Wb7R8yOuM+XGQeDGD3HoKa2l3IKx21osey3hRt0wGMNuAILqeh4/Q81MYRQuZ9xZNWm&#10;jtSLy8kKmRw0w1QglljA5BkxkEnoeakkmeK43LqbN9mvNuGuXyY1hyDnzD3J79qgSbzPPSSOORZT&#10;PvVZCGUvIozjOSPzHpSym7t4tk0e6JZLra32hzhD8oHfjJz2xinyBzS7j4LmRT5E+ot5crwgyJfT&#10;YHyEk4LDGfY8GnW97qSeWU1n7RHGE5+0SmRfkZucn3HPIOOaaWZ71thjWRZCzDzn3SKsQGeh3YLH&#10;kf4ikMV20MqvbSLNah/naJj5g8oAZ/d/XBAp8o+aXctlL250uK6t7lpHjsNm9ULg5YdcQsCePXIz&#10;0qub24E6OlwweNpZWj+bDqxCZA+z4PTp6mryxSLZrenSk8yKOEFY1J34B5H7rP8AWs+exgllCWtk&#10;GWaFdyk8/PKSMfIOeD1OfY1nFJ3v3Kk2khqXE8M7W0OrXCbWjEK/bAqsoHO07l5HTBAJp8V4901n&#10;a3t1LH5kcTxtHqjFc7mYnmQNg49eKYYLmKW4vFiXy2uJnP74YbK4PRwQfXjPPQnmmxFJLVrOaGNg&#10;qr5MyzMB8kJODzkHJrTliTzS7kkVzI8cdyNSx51v+83XDfI7TZwfnOM/XH0FNN1JNF5DarPCVaQx&#10;yJeTcEy4GMsOR9CDUkU85uoY7wc+XbDzftD/ADELuOT0zg46nOOetR2UdzMkbW4UMY498cczAq5k&#10;LfdKnBOBxjFHLEOZ9x0l7qMyuX1dXRtwWaOdyMecBg7idv4ii9ub2Z7iOO+RXkeY7VuC+8O4UEbQ&#10;emO2QKbDHcTwQ3kFo67pIUaKaFtp+ckn7hwc56ccU2VvtMUuLDymXaZrdwSVZpifl/d8jpyMjvRy&#10;x6hzS7kn2ie5dpIr2QbtSxtZp1ZAi+hDAjOeiilR7xpY5A3nfNGsksdpKT9wnLfu8Hn8eaY8V5BH&#10;JgTSD7RcyNHIu7Kk4LK3lNzzjoM4qK6tZLeaRnsvMwr5URK29AgAYYgByOM84pWDmfcsR3N9Hbxo&#10;Qq/6PD5scdvLk7juYhTGQT+GaFee4giD3W5lkUR3cUbHJMm7nMIwPX27UkVjeqxS2tGmW1khXbHu&#10;JXbF6GE/KfX1PWgW8DTrfQWHRQZP3ZKuAmcN+5GCD9KLRYud9xytqclxNAI1jmZc7I1OHLPyylYR&#10;2GeM0l01wFlRkl8uZnZl+xsrocYB/wBRyB0z+tRLp5ksoCmlF2j8n9zNCxH3ix2nygeB6Z/GktrM&#10;z20C22lx3C+ZIoaPcpQNLwQTEOP04pqMewcz7lieW7iR7iFm8uS4l3FoSFPy4725xnt1HcHtSJcB&#10;2lM9y3k4VWbzCDA0SjqTAMY9cgc1Ebe3jTyX0xdt2ZF4iIKMZMDOI/X1OKe1jtNw4slaPdcsshOM&#10;AjYQflAA6+3v6Lkj2Dml3GJf3ixxu2qTMThZopdQK7S0gwvyyDjGcHFPuL8yC5n+3zLNEroyNqDP&#10;8rSBc4Eg6KO/6VH9mnto4VuVWNWmt/mklyBtGeztkY7kcdyccSR+ZObW5W38q4je3LmO4OCpdicY&#10;bBHt0xT5YhzPuF7M6C7ij1P+Od42W6l+ZcAAja2c/wCeaLrUJN8l2mttbyr5i7ZLyXacLjBwx7nq&#10;QCKiMry2r7rZRuUho2mchlabPAwOMZ+lPb7QY2mhRpo2kkH7l2kUq0wX+6egHrkYo5V2Dnfcknut&#10;SJlV71d2Lj79xhXOwDO45/MU03cis0321mjhZ2KRtI7rti2/wrnqQe1JdQ3aPJGmnSTRyW0jNCyt&#10;5g3SAEr8nOO3WmX8InjkkhZistvdeXKgKuowvX92T+Y9uaOWPb8B88u5JG93HJb4v3+S1g3SHz2D&#10;ZbcQUZWwfxHFEUd3IqwmCNlkMfS0mKENJ82PkyOMGnGO8FwqyxtJ/q13SRgFHWPIQ/uTxz65qraW&#10;Z+0QRfYvlW4iKt5QyjKu4glIV69qnl8hcz7lia6upI8G6WFZGmK/u5CqNuAwcxnaCPwNSzS3U08k&#10;tqP3kkLs0DR4SVS44G6Ec+nHPvUVnFP5Vvd3Fi0kMkKAzRkupy5bP+oOD6jIqH+z2ht/l0t/LmMW&#10;2JY2yrFiWKt5PTv0NNRi9x8z7lmN7uSFvLifajSiTyoHLIQAoyPJOR7EfypA0sAWK43YhhIjaOzZ&#10;VPyfdIEHBz9CPQ9Kq6nYpmW6ks1KtbzbpLiFgyM0mVyVi49BketTX9lI891JLoyNGys3nRjjoByP&#10;LGcEnnqMdKfL7wcz7k0dzdadPClwZPLhETj90wYBEOTkW+SB+B9ahkmuYtNEYvpmkiQCOSGcLuR2&#10;3cExpnAOcZyKGSHfcWd7Yqv2dZZEkjUgfc2nBMWM8jpk07+zLlEX/iXqJFuIfmWTbu2J2yV5wfUf&#10;Q1PJHmDmfcG1O7SWZo9TedVjmkjb+0iu0cDcMSY6g5BoFzFMN0GqSKki3DANeFwrJHtAyJCO57VC&#10;yXNvJHbuIGkWEIqtKQGDTAkA7yM49Dn0AqSY3DNcXNjbkR3FvIWj+0P98y8Hr1HYgGq5Ii55dxxv&#10;LqKaOVLxv3PytGl5Kp+WLkHBweeeTRHd3UQX7Br27zFy0Mt1K2cRknb8xHfpntxUd5L5ys4McYb7&#10;Qys8z/upNoUdjt5LcEAH3qaWK6EhtJrWVkkWRY2UM3lkIi8HZ168c0co+aXcsWDXd9HLavdsztJb&#10;hYyzMy42nPKOQPcjvVe8nugJobq5aMsGiSTa0e3fIMA4t++Bj0NWdLtrq4vGsp9PjZBdnbOykFWV&#10;VABBj7gHpVe4giu0DrZbJkkhiAdSA2G3A/6rOMZ6cVn/AMvGVf3LjZbu4WWO6m1Ce3/eYuNsgUfK&#10;GUMRtjyDtxkZHIpkOo3cNsxvLuSRY2hWWRNWOfus2P8AWYPQEEevNJJp07rGltaLHm2lLDzQNu99&#10;2eWXKn8fwNKl08V7NKbeOTLyGZBOQwxDgMMk5HPYkdq05Y9ieaXcdvPl+RFqTt5YtzGr3THcrFnI&#10;/wBYenHpTRfyGVj/AGk7JcQqNyXU38Urc/eA6dec/ShGmsR5cce+FLxWVVnc7VEXOOvr04ojjk8y&#10;GNXj8xfsyK32ht0gG5mXODu7H1HPSjlQc77j47q++WC21szx8fu2uJWdQZTjGTyBjryaSS6u5UVj&#10;qS5aNgszXWCHebOGGPbHPP50trBcTyi1eCdZE8uRZdpYEfMeTswV578+9RWPmslolxYiKSSKAQzB&#10;Tsk+YsRzHwenBxT5YhzS7j0urg3Kl71lYRXM4H78I2ThcEAAYweCCKcn2xYI4FuRKyKCsckUrMMR&#10;DowjHf1qCKC5WNZo/MiX7DMu0JuTJn6EeXxkn37Gi+t55Imke32lWlByqkJJ8qjg2/3T+B471Nuw&#10;uZ9ye3lvkPIWPdNCis1vMjAeXuIJEf8Aez7UtvdXMrskzCRZNpkhMLqyEMzEgeTyD19/WooLWcz7&#10;ba0CSS3Uh8jDJkrFtwP3WM9xxzSzWheBbW4051uIV+VvLO9CE4YfuBkZJB7cUWi9x8z7js3qQ2ol&#10;fdGY0SO4aP5gpbO1gIcjt1PNSOdThcXToyyKrtte2ZlYM3ZvI44B4z6etRw2iPdSRPYMmHjRmWE7&#10;DtQk7gYsDk+v4d6r2Vm6QNarpcKzfZIwYPLcZO8nvFjkdMGnyrsHO+5aAmYMbTztyQSsF+zsGXJA&#10;x/qOemexHvSf2hciVZhN+8jkedo+R5qhQhwPs+PwxnmmC08sfa20YIywqfLZSxIMrdD5ZOfbrimt&#10;p4uoxLb2CsJ7eQyQsCMeZIP9gHPB96OWNw5n3JJZp4JWtbTVLiNV8tYIxeBVOHJYD5kIIAPBA6+u&#10;KI70XQt4rm9kjE2Asi6oxBJl5PMmeijoetONtdR3018sGEW6Z/8AXDnEeDnDgg/h36HANR2AR7aO&#10;ymgjkj2wKkyTMMNtdsHB3Dk9xRyxDml3F+3Syot4dQIMkMol/wBJf5GMgAz85PQD86SS6fyZbebU&#10;5ogsk7rIt7N13ADGWB/LIptrJdMLWK5Rt32W3XzmuHzuEhbBPrjIzn2NFqk1wuYdu9g29Y5WDAtM&#10;cHG09Qo56H8aOUXM+5JdX2ovHITrCyKfNCzQzO2PmVedx46Hgj6UXtxcvJcIb+NWbzmKrcF1dSqo&#10;CNq9vbvTXS7ntvtqW0iSs6B1mjbaxMxOcbOCeKbeI0tvcZsjEyrK1xayxnIJlGCp8vkH2zRyx7Bz&#10;PuTNPPK0226m5v44irNcIV2qM9iGGR2XoeaSJ7qSWOUuJvmiWV0tZd3OSSR5eD25pPLvoTOytNJ/&#10;ps7rDIoYMAgyQfKJyMntUE0Dxz+b9h8zaB8pjVvMjWLt+4BDfj+VLlXYOZ9ydJ7yK3j+RY2+yq0i&#10;xwygtvk+b5ShBOO1OaSWa2w9zuZZMR3EcTE5aQEZzD6Dpn8KjtrG6ES21ta+cLdLYFUZsrgFs7TC&#10;3B+nFOFolxcR3kOnujfIJD5ROVwSVb9yMEHoeO1NJMfNLuOEl+b2aNol81kZlMcZ/e5IG5SsI6jn&#10;jJokFzH5xZJNkshDIbNhImFAzn7PlgDnnBqsLFrjTUlXSWztQrbzQllJ8wsQv7oHGPrx6097Yy2q&#10;i10uGdBPMFWPKlAX9TECOePTjrRy62DmfcsPNdWoa7gLbPPIbdbttOIwM825x0+n8qbHMXeRWu5P&#10;KaOOKSPcQ0LRpuycwDHHO4EdahnhFs0kUmmjy7iSaOQLGdykkL2jOOfU496mTTtt7LLHp6tGs0jq&#10;ysBt2xBD0UDH5j6VLhG4cz7kLajfCDf/AGtKWzIJIpr/AB958KCVkHBxwccZqW6v/nvGF7NHNCkh&#10;2f2kXypIjxgSA8Ad8/pUAs7qzs447gRqjLbx4Mu7G1ic/K7cfh+Q4p5NzdRQyxRKtzH5Z8yG4OGD&#10;Tkkrg4/DPaq5Ii5pdyS+kkha6totR+UySmFvtUg3KEwMFWPIzn/Gke/lEjXH9uSQSw5GHvJirARd&#10;8Nkgn2yKhuJ5ZIrotbqrbbj92ZJGDKzgDjHI4PrjNSzi4iimubRfOhWSRtsLNJ8mQmD8h6Y+tHKH&#10;M+49r/U4G2TX67l3ncbhgjkQgZyxPr255psE9xG8Ya43JCys0azMzjy4ufuqfbrjNF3BexTyG305&#10;pklhuX8lo23c4GEPl88dAeaRlF0yyWwYq/2hVb7rx/uQCD+7yD9R17mjljbYfNLuRtG8k00IEnmL&#10;5StHKoZmRnIf5d5Dc9R1pk8VzNZXNukEjSJuC7IwhK+bjIBzn+fFOnto3mZooZDG0kMDbo2Yr85b&#10;ft2noQeBn8KqzRtJbC5m02KWKT5JV2qpRhPgkZQnnr2NVFWRnI0L2O+n3k2FwsgjmBjnUblYMFDK&#10;2w9vTtUc+nma8eF9HZljWTzFjiBZCFBQr+55GexHGTzVLUIbcW8jizt1CthirLx/pITd80Pb64wK&#10;k1G3jF3N9ps42VZJyu5VzjgYGYj0znHPsadg8yzFbT219DdxxsyqGX5YVU+X5JJVl8sdD+tNS2je&#10;GN/Kt8sqL5bRLhtsBPyt5XXPPB61VMKtcNbPaWaMomaGZYwqghNoyPLKgep49cCnWpY2szxW4Csz&#10;LJFuiGyQW5LMG2AfkeRSce4PcsWs1swhtzJDI0aRjeLyJySVJZmUrnp147D0rR0NIpVivFuI1Vvs&#10;xVsDKkucjdtAOQD3/Cs+3muZHjAvPmVofLb5MB/JbcjbXG0nr0rqfDEEs5t7cTsrb7TCyRI4fJJP&#10;zb/rmufFVIwp6nZg6ftKiK/xA8ceE/gH8JvEHxa8a3MFrouh21xcXkh2IeHXagynViQoXJySPevw&#10;G/ag/aU8V/tR/HLxL8X/ABPPbs2pXFy1nDJAjfZoUlVIYyAnBRPlznnrX3t/wX8/apGjeH/DP7JX&#10;g3UI2GoTrrPi+GFkBMazYt4H/e7gWYGTjP8Aq14wa/LiS8srad7uCeNw0czZkiI3qZlz8wkOGGO+&#10;K9zhvA+zovE1FrLbyS/zP3jg3KY4TA/WJr3pbei/z3NArdapqCWlnaW6zXzXSRxARDzmG0KAfL5Y&#10;HOM9q94+H/gxfBekwWlvpcayLeHzrxoYgksixg/N+6wORg9OnFeb/Azw5ZSXNz4kvAoW1ubpbQKE&#10;3OZAuWHzqNyYIwc5z06kfWvwY8FQSWcuoXGhzTQ/aZGZvsakHMOfnXeOufvZr7/B+zwdB1p9dj8b&#10;8YOJK2aZpHIsNJ+zpaza2c3stOkU/vfc8kuEii+0RNbQBfLtZNxEYKMZSf8AnnyPcGi900EPt0lU&#10;nt5Hk3WzDJjaThht2AjA4znjNdX8V00Cy1y7s7OGOArJZosUyhXVThhtYPyDn1x1rloYWuNumz6c&#10;zSbwny2yhkXzW2N8rtlRn2NfiXjJxxUjRjkeDdnJJ1X5PaHz3l5adT+ecdelUdJMWO0vbxWOnxtM&#10;zNdARxweYwkThcruJHHAI47e9fWv7FP7ImswCx+N3xM8K3QkjnL6HpU0YQjEQImdSOD02547+lbP&#10;7Bv7BmreIfEtj8VvFNr9p0uz+0Xf2eWDcHkJA8r5l9s8/rX2X8YdSsoBHpi+FLeNbeNzDMqhcbYg&#10;egjOOOOvbFfxb4sVMZgODK86dZ0ZNfytuSe8YyWzfV9nY/bvCPgOliMwp5nmNPmineEXtdfakutn&#10;ay769DjY7a8up/3OnyybpFH7xArhfLB2k+WSRknHXBpupaNNpGkSeIL7R7g28LRlZYrVWkDEfMpH&#10;lEdecj0zxUdpqGj+H9RXV9Yjt4beHz2kl+T5dsSkY/dg9Pxz+VdZ4P8Ajn8LPG+n/wBjHRbK4upg&#10;sdn5yozNhCQxBjGBj0+nGDX88+GPh/lfG+IqRxmK9ko6LTd9EvU/qjETxlGKqU6TnFP3munfU+Pf&#10;iV438Yan4vmk8T2Vu9rG0Jhs9wa2U+a3zf6sfMR1OOK4e4ghlG7dDDvZHO9VRo98x7+UDtI4z6V7&#10;D+1z8OdW8Ha7Df6p4UtbSKSSEboigEsZ5bG6PgjPTJzjivgn9o/9qG6ubeP4c/DTVSLUNAL7WLV4&#10;wzoztmFPlX5cZyeec9O/6BT4MxtLOpZPh48sYPdqyiu77t/if0TwPl64iwtJYCKjFrVp3UUt/wCt&#10;zd/aJ/bE0/w+Lrwx8L7m1nvt7R3epR3kU0Vvl9oSM45cDPPTBxXiuhfGO+ttQmTxbp2m+IFuILtr&#10;gataCSSYZ4JJVHBBHBDHHriuJlmlyNt6uXAVjGVUSRtOwVlPm49MggV1nwm+D/xL/aI8cQ/Dr4S+&#10;HrjWtXvLe8/0NbVMQJ5uDNJJ5gCIBnLk4x7kZ/buH8iwuR0Y0cJG83u7e9J/5eWx++0MnyPIcrm6&#10;toxirznJ8tkt25XVkt+i7HtXwT8M/shftBeM9L8Da5oeqeE9Quo829xp8kV5bs3k9TFJEkg5P99j&#10;9a/Rq5/4JAfCLU/h/wCH/hxf+LJbfw5pt419qlvY26Qz6nO0GNu/b+7AGcDkgZwQeRc/YK/4JifC&#10;P9ibTYPHnjaW08R+OktJDJrTRAW+nFowGjtkMhIA6F2+Zs5G0V9Aa/4ojMtzayXSqskkiMPL2sp8&#10;jr98hhX7ZkPDLlQbxdOPM+lunZ9D+EfFjxulLOY0eGcVVVCntKTTTltzQunJJJvlbb3ulHRlH4Xf&#10;CD4S/s5+E1+Hfwb+HWl+H9Ps1hMltY2sas58vJaQlN0uSOWJJNWJ/EG1Vt7izigaa1TMUnl/MGfG&#10;V/d8n29KyZfFsk/k2c91s8yOGN41jVlUiNhnBcKVOc8Lx39KoW93b3v2aFZYpInW3VkWNdvLnBQi&#10;QbWBI+Xmv0PCZfTo00lFJI/lfNs7xmZYidetVlOcnduTbbfdt3bfmy7cXr3EeyKC3Zma8WL7gV+M&#10;AYKcc49R79qqXMflP/aFpYtCxWQSfZzgBlQ8FQygHPovWqEfl3dmht2jeaSK8ddsSrIXz0ZC+Cfx&#10;qzJJBOTcSWUm798GaODbglfmDbWbB716cacY7HhyqSluycG6jeOe3VpEWa3MTRwh8qV3Hnd2YZIN&#10;OtUvEuo5o7G6MMkMIL2+Pl3MfmwFP496qpazJcR2k0IDLPDbiRoc9Im2vkrj2PP4Co7WFVZVudIt&#10;45MQJu4Abhz2i4+7Vcpm5O5Zitp2g8y4sJGjMCl5FjUHmTlseURnsQcZHvSLYSpb7zYtDK0L7ZGt&#10;x5cg3YUEtDlTt4/Cq9pbovmiKCNZNlmymMJyG3E5xFzzx0wcjODzUcduqxYt7C2Vm2tt8tWU5lIx&#10;xGCDx6/gaOUEy60d0kH2aSNtqi6WPcoYgF0Hy/uyTjntSzyxWN20izWoEbXGP3iw79oQAH5ANykk&#10;1nXItzbJKbaOOO5jkZgpj3RSGVNrcxZZeeozjoav3c1zBLIWuFibyboGVmj2s+VAJGFwc/SjlQ7+&#10;ZMNVWJlTzkXcHKsskcnKoDuG1TuGc+pBNTw6ok7tbG5hLRXlodqhSEbYFbgplc8dV5/Os6a6kSWb&#10;M0m3987QqqhlbYoIwZSCPmGMU4mO4uW+1XkbRSX8K75LdV2YhBwcSDv/AJNTKlGS2LjVlHZnQWHi&#10;V/Ob7TLbeYstvE0bLGVO4uSPuDBwPzrS0vxI7vZxhIGa4it96+WoZsu2TjYAQQMfWuLtpkln8mZ1&#10;8xrqHa2F+cqh+TCy4J7g/pUVrqECWtoUmik8k2siZjC71EjYBDuQG9+tc1TB059DqpY6rDqanxX+&#10;A/wH/aL8Lz6N8VPhfpWtLdI0Mtx5aR3GfNKj96iB1cAcHIr5X8Zf8EMfgbBc3138IvFrJD51w66N&#10;4jSOQoQMBUmSENt543KxB/iNfUKa3Y+XJDJeAKh3q0kakHMxOCGk4IJx0A4zWw3iUeTeML3d5aXJ&#10;jcwjegLKD/H864OelfP5hwzgMZ71Smm+9tT9K4W8WuNOFY+ywGMnCm94N3h/4C7peqs/M/Nv9oX/&#10;AIJdReA9In1S58KJb+VHbvMzxxtEcRtkq4j2kdOOG9q+GfGfw3vfAXiN9Dezmjt2mg/efM0aq56n&#10;58jJIBGAPpX9Ea+IoJ2kgkhhuo08pZoUiR0MZh5yjOMAg84zXmPxI/Yf+APxU8Na7oPhLS28F3/i&#10;a1ghv9S0HT4dkuASr+XIjx9uwVvVhxXxGbcESkubDWXl/Wh/Svh/9KKpg7UM7g5Xa95PRa6tqzkr&#10;K705u1j8ErabUrO5t7lTJHMytuljiCsredtyHU85AHzCva/hf8df2nvC1jPaXHh3UNc02NpjH/aE&#10;XmcB1G3zAh7Z67hivb/Hv/BFv9ov4M+LV1zQLOx8ceGYds/2jTbMR3ar9oyySWzqWOPWMyZr7G/Z&#10;P+A37Lmo+AZLTxnY2NjfRs6z29wqo6HzdrZDw9cjGCAT3r4OpwZDNm8NmFJf9vL8mv0dz964r8YO&#10;CqmSU8Zg4xxtOVvg1cb91pKL9UmfGfhT9p3wLrcp07xHZXXhnVjM4t4NUjCxGQAbQkgixgHoQQQT&#10;0r0e4sluI5HtYiqvudtypz+7J3I/lZOD3zmvPP2+/hd8CdF1xRYRWf8AZ/2y5W78mNOE83bk4jPb&#10;n1APeu01HR/2ZtF+Cem2X7Jni37b4rltZFm0acLJG77QmBhM4JPp+Ir8vzjwg5qlT+za6jy6qMnd&#10;Pyi9/vueFipZZiMDhcbhaVWCru2sW4Q0veU/sr1Vjr/Cnjvxp4Qug+k6xJbrhGmikhDoxWEn5kMZ&#10;BGT14/CvUPAn7Umgs6WXjuwt7N5DCHns7pRDym5jsKggN3xnnrXyTqnxi134S+Kbfwp8f/A7eG76&#10;RmNtfQKstu6CDLKyiISRnrwQRjnPeu98P+KdK8TWi6n4Z1u1u7aaeLy2tpopFZPJOduGXpwcZFfh&#10;vEXBeIwlRwzHDuD/AJrfk1p954Wb8J4XFU1Vr0tJLSpF6P8A7ejo/mfZWheIdE8SwQ3egaxa3cO+&#10;E7opEkBBOSrbVODgZyQBUy28Oo26PGkFxus5lKzRo6yL5n3TlGyMHHavkXwr4s17wvexXuieJLi2&#10;bzLdVltmDDZtLDcpc/jnp2r1j4dftGeIY9M+3eN7G2vorO0Qm8tGhhnbdLwRG8wDcZzgCvz3FcKZ&#10;hTlzYV86Wumkl/XlY/M824NxWFi5UZKcXpZ6PXpbZ3D4tfsS/BL4j202p6Fbx+HtTuGll87TYIjG&#10;W85Bu8opgjqCBtJB/P5q+L/7Evxn+F8uo6hp3h631zTbWO5ljv8ARIEaSFQygF4Sm9Mc/dDDBr7b&#10;8M/EbwH460pf+Ef1+BpFt8yW/ljzE3Tj5vL8zOM9cZHv0reuZbaS9Z3dNzQ3MTsFzjLr84G7OOex&#10;6V9FkPihxjwzKNCrP2sI6clW7fopfEvxXkfhHFfhDwxnVSTnQeHrPdwXLr5xej+STfc/N3Q/hd8V&#10;H8L6h8WNA8J79J0m7kW+v4WgXyJPKGMDy9xBYnIxw1RwePviL4ql06C11D7ebe6tl8kBCHBy21sR&#10;fKeecjnFforqv7PHwf8AjLLv8aeGLeSaV5g00arFLu8odJEkyx6YDE/Srvg79gH4R/D/AFG01a08&#10;mVft0JMd5bA7lWMlVYhuG98Cv6q4F4nXGeBWIhSnRSS5m3zRXmpKzS9Uj8LzbwhznKsVGlhsQp0+&#10;ru4u/wDh2+SlI+AfjX4v8TePND0e01b4MaNpEFjbNam8061VXkbzeA5VQckZ5BHGa81gvpoibRYZ&#10;I5Y7edo0dwdxVwMDLkN8p4z1r9Av20PB/hvQ/DCnwz8KZ5Lc2+2S5tLMXEZkWbKjKvuH8XUelfn3&#10;q1r5LXAg0y4h8uOYSWdxCwYK8gBGCp+77H04r9ey/wASOJMhr8mX5iqsVvFtVIrys7tfKx+d8UZP&#10;jMnx3LXbk2t3G36Ggs5L3FmI2Xb5nkgwiPdiJSBz3BJ/PinfabgRRRNp9yWR1XyZkDK48ncGBKcH&#10;P459ayLqArbzzpZxTCKS4jkjaNEyvlphhmMnoD2AzUV3Bbrb3Ai022/dpIVXjPEKHHzQ+/Y8H8q+&#10;0rePHFU8G6caFKM7W57S081Fyav/AFY+Y5i4bSS6uLeC50hnkdY/OjZQdyFfmIPk8HIyQcgkZ45o&#10;SxnjuLSa2gYNG0W2N4EjkVi7blIEQ3Ajn8c13XiTXf2fp/gvY+HtO+HF4njCO4ie41ZriP7O6CLJ&#10;2jyyBnsOh9qj/Z8/Zq8d/tF+IZPD3gmy0seSInke5ZIiMLv6eVhjgjsDivxfERxGMxLm5e0nP3nb&#10;dt3bv951xwNatiIUMO1UlJKyjq7vp6o+4/2VLiTxF+z34RvZlhZ/7Nji2ywrtf8AfyDB/dcHaMe9&#10;el+G7R0EUDGNxhmXbdJuyZSANrAdBx9Ky/2bfhPL8M/AWh/D7UEtvtmk6daW+oJC0Zjkmy251IQZ&#10;5zg5Fe1aX4Jsm0a3YXqlvJB3FVO0+YSCcMD7cV/L/C/hTmXF2fYnF4WyUKk5JN2+27aM/ujA5hLL&#10;cjwtCsveVOCfk1FJ/ieZ/CvXtG8P3d3dXyw+Sj3Cs21TgiTAZTtx+GQRWt+0Z8Q/A8Pw31y4V4Ss&#10;VvI1w0iqpVfKzkHZ9O571j/FLwrqfhOyuz9s2yywyyLJ5SupLSjjJfj6V8a/t+/GPxB4I+DPiy4t&#10;rgJNNN9kaPao3btg6GXpjPTkYr+nZcQYzhfD0srqU7tuMdlfsfecM8M0+Lc+oVKVR3lKPX0X+Z0G&#10;qft0/Bf4O/D3XvA+jf2b9ovrd4SjWsTMrfZujAJkjdyDX52/CbxJbT/ta+DfFuixW6eb8RNKKyRr&#10;GquTJGxUEpkAnkAgda4bxJ4puPEWrNq19eLuM82FmjLBcQjchYSdR2OK779iTwiPH/7YPw98L6fG&#10;rmfxxpt0y5A+SECSRSQ4I+Vcgt1r062YVsyxVKnbaSt95/a+V8D5PwLkGY4uMm5VKU3Ube/LBn77&#10;+I7RFTz5tPVeLdWuHWLq3J3fuyOPXuK4zX44pZLqZIbVlnsLiR9qp8uCBkHZgjp3Fdhrd1aiQPb3&#10;m2RvsrLmFSw9CRv+YfjxXDa1Lb+XKxe3Uf2W0ixsmAN0nLIwc457V/RGXr3Vc/yKzS3tnYbe6XHc&#10;vIraZE0mPNt5IHAZlCKDgqE6Hrk4z2pbaCe5kwBuK3CpMjQ72QeXuUldx/i9Ohpk6Jums5bIyKRL&#10;5eyFAzRkLnaVkJbkZ6UeRItwskcLMs0v8cZbYyRH/YOAwP0+ler0PD6DoI7+4tISLaZpFlt9yqoU&#10;9Se4PXGalaG/udso0+bcyxbop0G9NzncM+WflOORyMVTjgWRrXfp0MkM7W5RiiKYztb5SBGTgH3z&#10;imW6RSS2bta2+1ri2DN8pxuDnPzRDqRjHv60iS09n5jzl9JldUjJZlhDPHIHx08nDDbkZIzinPaz&#10;2sl1MnzK9tOrusa7WA27Cy+WADn/ACapLCDKplsIS3lhVYqu75peuDF8wGMHvz170phWZZGWztVk&#10;hhZo5FjVVbMn3cNGQuQp7gZqrFepa1KCIxTS5hUsszgPGqsmCqhkbygcDn/Gmz3dvEsjh7fMW4bo&#10;7yJxgIO23K5JGOOCT0zULvs0yY6ef3bLcNABsDR4lUH+EZGevJ61Jqd3LmWVL1d3mXHlspUbk2IC&#10;uRIMMOeoxzUkk0D2ovYY3uY9sl8qoJFXLL5ByhBUBhkjoT+FQ6fZxxx2FiWhEUjRbdqoDw78f6sZ&#10;6e/SpEmZ7xYY7g5jvG3xy26HeotxyGEgyPfnmobGSC3Gnsjq8JSOQhFUbW2sT/y13BhnPcEUATQr&#10;Hc2yTMtnIdtuyt5CBeZGBOQnykgc+/1ptrEZIo7cxRq01qkjJ5cQLHzmG4ZTDHGM+tQ2z2dpKhDx&#10;srR2wb93t3As2GVvMIPfIPeo7WexgsrVZpNrJCI2EKp8w87IYDzAp6gEc8+golfoNFy3WG1K3Uun&#10;W9v5ondNyxiOQA44/dccHgZ606G0gjna3+z2/lx6lEFkZUXrFyCPL9O4yKrQm0tbQwRXsLx5mV1M&#10;I2N+8UEHDjY2QSMZp6pbvdyW8kke46s0bK6hZMiPAX72GGPX1pjsh0emRxPDP/ZXkzQtHDP9nI4+&#10;oBRTn6E01lu305ZoA0i/ZA4/c7zvMmHXJOVP4YP60tqVKRG6sn8yNo95EAVlcJjDbXbqMCohbrbQ&#10;LHNAzJHBHtcw7gySS7sZKdQT6556GnZiZccXv2hLu3sLiZfLmEnk7Q3+sweME9MfgKJYL0TSSCym&#10;kVJLjMm1Vb5TgZ/dH5gBwSP8apy24gmMN3pluzR7gs+FCspnxn5Yj1z7g0xoEE8wS2iRms52jZNm&#10;QRMV/wCeQPAGc4PHBz1pajiW009QwlisXjUSyLa3C2q7doGRuBiO3n04p0EctnFtkgXYtwrqrKpU&#10;H7OSdv7vg55qnJBma6k/s+3WRmkZt0aMOABgjy+D3yCKbdi1W2kup7WBUEkkdzHHs3FVhI3Luj5w&#10;RyASaOXQGW3tYLWaH57UrFJEG3YhY4iJKMfLHB9/xoiuraQwlnT99NGGZbiKQFjk8EDPGOR37Uoe&#10;e3ltkuJkAjkUPcDZgjyMgkEKTjIxx0qO0urh7m38y6+YtB56K6rlghII/e4IOPQHmgFYbL9nu7Ka&#10;3kuIpG/s9HK+Wpy3nEh8FARkd9v51PchIprxZJbdDDbuUYxxsuDKqjcDGOMHHA6VUkmW409pJLzf&#10;E1raq6zWqgxky+0g7damuJLVJbmGeRcGNYopgqbceaMDiX7rY74IPtSsJkl5HFHGZxb2+7dcof3K&#10;gn51C4Pl4bHT6Gi5VSLiOK3gkFvcTqIWji+XCDCMPL4GTwR0NU7oW72VxZNLGP8Aj4PzRbSjCVOG&#10;DOVIyOvpUuoTWM8txHNKVEwlbb5asAdgJUgydPl4IXvRYehcgggjmbTZLaKHdJCphkWMsPl3DH7o&#10;ZHHNVrW2+0WkKCxt3kOnjbH8g8xROOQDH6Z6ipEmhkddk6uow8a+WCQwg4KN5mGHByMVWtctbQ/Y&#10;Gid47CJ1W3jXLfveSUZwM++c4oBIluLWO2827tbR44p4y7eSx2ffUHjcCvGei856VLcx3llMx2MV&#10;WeZdyW4xsEeVYNk5A9+RmoHgtry3dI7BoxNbmNZI4yIypk46bsEHtz19qWWOaeaSNrdY5JmuP9ZA&#10;uAyoo6smMMPTPNUJlvyr+3uriL7HdLHIw2zRbWCYhJGQFOR/Wo2t5kiZrrStsf7sbljG3lCenlYw&#10;WxkAg5GaqSLEY5pX0m3jkYyFzxyVhB4/c+/f9afDbhPtKw2cOY9Q2sqqhDKIFbtH33dMDkHBFIfu&#10;liDTXdVMli0ckiw+cskC7Jcn5sMYc56cUWsUskVtZ3cbH/R4V3SRhm2iZjn/AFZ3DC9x71RhRYIo&#10;5Bp9rmEx7tyBs/uyxIYRgj9adFbxRXFrDHBFFvFubdo/LzDJubII8rOMdD0PrS5eo1udFq8UEt5Z&#10;yWy2shjuYIlCrGAQUJ/55/KeaxbfTLe8tI0fTreSGVDEki7co/mt8pKqCDg9QQK1NZnSbUbWSSeH&#10;c98oMjQYSRlhyNwDnYf8KxrElYLedLZZUmWMqzRq6mQSNgBvMDZweMg8VlRvy6GlX4h3l3EStBHH&#10;Iskds7xxOysT+8AOMuQ3ynvyRU8sdxi8s1hk+Tz/ACdsPl5CqvTr0HGKqy2yi1YRWUyqtu0ckDxt&#10;u2vIMnG08rjtnpS3qy+TcXC2cMyo10k8bRqpGNp3D92TyPYc4rXlsZOxdkS+ZESTT7hXRWHlzKCG&#10;xECGUlOD16c1G2ntPdw2k2kszMAJo/L5CeX1XEPXdztORnofWnqiW6Wd44sbc+TFMQuRkBdgx80X&#10;pk5z/WptVgjhupENrC0ccrMu5UAwsX8P7ogZ645H0pkk9nZXMd5Z3NtE+Vki+U26pIAQ+9WXyhkU&#10;yzto7q3tpJILfcwgj8uWBdkgOSRkxcEjqM1XgtoHvFsZ7W12+YrRyLCBtIj6kCMg/e64Bp2hiTas&#10;qQIpYwJdQxtHgyeWx3I2wDPpzScSt9ySylgMENr50MjBFO5byMsWL9ShHOFyD7VG9xDJYNdRXkaj&#10;ylKsuPlbzhjDbcc4x1H0otrm4a3tY5LxciO3w3y/JJvbAba6kA8cjNNe6mmsxCbtlkkjhK740dXL&#10;THK7vM9PfpTaJJtQt0tRfS2/2dY2upgx2pHtyq4x8nqemefQVJeRQPJdW6fZWjjjuQrG2QlSqDG7&#10;anUE9fSq928AiuZIRE3mXUi3EexV6SLwcy557beR6Ul5PZR3U17FOhLLdsPNiJyMAMu4ScMDjsOK&#10;XKUTxKiTKxht18y4mjHEYWTEIO3cU55zjPrRFbLbTrNc2EcZW5hj+0yRxbWbYSd/7rA56+vWqxls&#10;ENxtZRi9lljUFSXDQ7SuQ45HUbuo7U+1e0gd2sb5dzXETfNbp3iP31WTkcgZB4JFMFYdcx20kV0y&#10;wWzLJYpI3yp8jGXr/q8MOfXOPWnahpSTmbbpKrMjSywyWrBWZCcBht2Z+hNV5TaKk0QlhVRZWu1X&#10;XbsVpByjBzkZ7VNOuBcW11ZNJjzPmjt1DCPzAVYbHO4D6A0IGrEkcc11Izw/MvnTBh5YkKMse5CQ&#10;WOPUFen45pyR6hKlrLFaTO8c8ZaNcK3+pyB0J/zzUM0LpJJP9nZlka4mUtEX2sI9pX7p6j19OvNR&#10;zQr5sbyadDLGxEkMmFXafs5bB2xnptI68cUEl77PfSyoV0+V9zQblniwyqVyVJ8snGc+vrUMdilz&#10;5kraZMyx+WVkS3V2RifmyPJwQRzkAdKrw29sL2z/ANDt9slww+QLyRb7gOYlPPP4nI9C2K3R5o/P&#10;sYSxSFPMZEbPDNkqYeRxjPBosVoWltbqB7jfGrJIsfmFo18st9o4YjyxtOOvtTby2hMRYvApkXcW&#10;eMI8ZM4Gc+UCRjI5PSqsEXmxfaDptss0YtwVUKBIhfcwG+MhThsjnBqS2do9OhFlJuR1R4WHlhlU&#10;zn5furkcdsjNIkmur60SKS5VoVC7v9XdxOMblCr0yD1wffFSBIJbr7GZ428z7UNpjX94mwAAgqM4&#10;I7ZFV7i5l3MUvly3mBjGyqGjMwGQRJjIz0IHSn3NwZfOcXG4Rx3jPDJbr0GBuBEgz7daGV7o6FBb&#10;vbW05hWP7P5qsqp/DCxzgxjPX/65pGSP7Ms7QWZZZo/mWFQpBgLHaQnc84PGajkeys3jjEsbQpay&#10;bZE2qq5iA3D97ng8EEd800NaQM9q80YDyqrDy9pVvs55B3lSMetCF1LFvEpX7KyW42LayPH5cQ25&#10;VizBdhBBxzRaxCCNY5NPit2ms1PlyLHhg0hB2/u+SMjv0qvayWBit4pbhU3Q28beWqnBCMAf9YFK&#10;tnsOMU7TxZyRW8Ec8ckckcKtH5alT++OMESDawOOMEc0AyQW6TIIhbW7YuLtI92xQ3yj5cGPIPPv&#10;TXsRBJ9ttNOaBtrJMbfjDLH0IBUfePULkH1qDKXNsoR42kZrxlCxqshb0Kl9rEfWpwUlkM76e27z&#10;JNzxxbfmMYDBgpbB4z3zj3xVWAkWG5Ty5rdRIm63MZjhD5Vhk87iR8wyQaktEvBexzxWV1JHLbwh&#10;nhYcZc/NgKT/AFqvFatDcx2lxFt2zW8Ak8kNwEO1wSgHU4PP4VHBFiRY7nSLdZB5CM3G1hl/SHvt&#10;/CkItJb3Plb7uwkaPycyNHGoJJk5bHlEZI4OcZH4U1LBxB5psWimeJwsn2ZfLkAbABJhJU7SRjJq&#10;vY26ssiw2kSv5NmRtVCTu3E/8sx3BHTnIziooYkaLZDYWuWw21olZfml4AxGCp4Pc0blWRvabBAu&#10;iy6fL5f/AB9TEJLsZgFyRj93krz68dqzha+dIuzT7aST7HatJD+75UFssB5fpn3qxY3MLeHWlVI4&#10;/lu5ljjjBaPgZI5XeD3G3j1NUzkXKy2flzNDDaki3jVgUIbcSjOMEjrg9Kygnd+ptP4UDafDYv8A&#10;u4Ggt7gxEsr/ALvDyc/x5Xg9AAMY4FSv9stpAbmJvm84TN5A7OADuBO4EcZqJbVLpUijtGhM0cKR&#10;yRqVRgG+UjG4dsHsDj61GVmuFZks0jmkjkm8qWEAbvO+ZPmTvk4IB7VrbqY+Zb8q/gS9haxulHmT&#10;GOYYdAV28EbTx+fpSahazxQzGTTCv711hwoKkhBtGBEflzyCDkGqqxwMJFk02CNnkmLqWHXzVBI/&#10;c46H9cHpQ8ax2022zh+W5vElXam3jjkCP8e2OxNBJZl0k5aEWDQ7ipkjlgVQcxkko/kg/e5696fG&#10;lxcyRxajFhjFbmSSS3UtxGxO792eORycc1QcR2w81bC1ZV3rIjRqScRgEhljBxz3Bp6Wi29/Db20&#10;UccibTbSRqhwvkgujDysjp6YIpcvcrfckt2htHxKbUGRYBtF0ka4K7mYAoB83Q06OSOSVYUkj3Dy&#10;Tsba2QWPDbUPbHzdD602G5uRcfK6qrTW37ndGQy+VlgvI9QcZH602wvGjSHdeM0ebZUZVVtqkk5K&#10;tIce/b0p9CSaOCK5ghuraSGR1t7gKzIhyBJkDO05wD7YHeo5Xj+ztNDJblpPtL7Wjjcja6qCrbO3&#10;QjuKS2CNFbvNLE8yWbyQsI1UvmbHXzcA47n9KgumtZ9NbznQMsExceXuB3Sj58CU456gZH0pcqK9&#10;S3fW8UM14sNvbhIRcSL5cKZjxtwcMnykHuOxp93aPcXKsdNhuFk8x98Sx8YiHzKRH0JPIPQ1Xuri&#10;zlv5HmeP5o7qGaRAOASPmA3buD2HakR7CS6jujPtkVpFVdsfJ8ofcbzG64GAfUDtTsJE4a1lW0mh&#10;S1dllgVflTkMc4OIvlP1GP50xdOtpkIfS7eSF5Joiy7Moxm4GVUEHrggikWSCR7WR54SWvLdGZrc&#10;BXwmQHHmHBx370y2LIIrhESSOTdysaugkE+QNxfd644PBoHYf5NzDvtYEkjljhmeKOR8nII4XLkH&#10;5TxnqOKm8m7EtxZxxNhQ/kqIVj6RAgYPAIz0qvLCBbySQWMqiOGYNbvGScOwBGMHp147Y45pt7EV&#10;S4aOyhmWFpo5Y2iRSR5QO4ZjJH4gdqZJdgh1Bre3jk064DRlR5cyBlfEO4MCU4IP4imCyeSa1tZ9&#10;KZmZYxNEUB3xlfmP+pyDkAkHIJqldQW8dvcGPTrceTDKVXjPEKkD5oeOvY8VJewxrLGos45IVaJh&#10;9xQcRZ4/dnrzxyD7dKVikT2tldx3FnLBbyKyyQ7VaFI3UmQ7gR5QyCMZp0FvFKitJHbqfMRQk1uu&#10;190zEg/ujg4qpbQRfaYLaWxtzDJJCBItuqsuBuyQI8E8jsOKdouRMrLHH5qtbxXEKmPazFmwykIO&#10;wGOQaCR9lLCLaOAtCzbcjbeR7wxcDBVlzwM/hRNeW76fcTrcxgeRIN/y/IwlAVgdoA9MEjFRx3Ez&#10;2kKy3gx5MeCdm5WM3yk4dTg8cjPSnT3UklhKkl8yySWzncUWRSxmAxnzOPxI4pMrQsalAtnJqF7C&#10;kGxpmZ8qiHmLOR+79SO/PpSvFCbp7bbbyLGHRs26FgVt92GwnY8g1BfpCv8AaDRtD5n2qaOaFY1X&#10;gBeuZfunkfLyKbcTWpvTdxyxrmWbaskZbpBgqWEnBHahCduhNaBY3hkeOzXfdCFiqpskHk5Kbimc&#10;E8jI9abFaiIebLp6qFa3Q3Rji+8wz82Isde/eoRLZK8xV1ObpJV+7z+52lCQ4I7EFj+FOs5LETb7&#10;S/8AmLWxVvIQseOrKJOR+PemPQdfIky3UphtyLjTppH2BBt+ccg+Xgjkdx+NSXulRyNM/wDZcJkV&#10;mmglhYBmXCrkFQnf1J5HSqd21rHazGMwqP7HVgpj28M/JRg5PXPFWJ1yZ7OexaRf3nl7YVDGMlTl&#10;SrndgjPQU7BpYktobmeVdrsT9o2SLJHuZQIwyEqXPAPcdKSFL66tbdltJmlWeDdGuEI+UnHQ9TzS&#10;PHKJ1lS3ZklmZ/mjY7WSLbg/IcAgn26YNQiHDW2+whmhm8lomZVUofKb5SBGeMj19KCS8YL25eO4&#10;/s2YlhB8k8Y3KCcsufLJIOORyKhFoJTK50uZkRVLOsCtIkm/B6w4bjvgHFV7WGE3dnIbK32yXVuv&#10;AU5zCzjrEp5PGM9T2psduPPXzbOFpDHGm5kUk5kJyR5XI/L+pRVka2jJ9h1ia5mMeGtZW3NsVHw+&#10;AceV8rYJ6fSori2gguWi8u2Cx6nFtdgi8mLoR5f16fpUGgzIr3LyW1rHixIbbENkis+7b/Dt9iGI&#10;9qfeeQ99NCZkydWeMqyhZOITheWw4+pxzWXL+8Zr/wAu0RDSPLeG4GkeTNCyRXC27AYzluQCisPw&#10;z702L7WbBbuAGQG3WRWEQk+cyYdc5ypI9eDToAT5fn6ZIZI5IfMaO3CsrhCBu2u2AR39e1QFPs0a&#10;+ZbllWKHbM0WdySS5PJTque5B/KtLN7mWjLjG889LyCxuZl8mbf5JwQRIFPGDgj+lPktbrfIRYyS&#10;KrXBaTaFbjGCf3R+YdiR/WqLQPFO0V3YW+6NHCXAxtZTOBk4iP8AeHr3oNvH582y0hVjYysjIU+8&#10;Jtp/5ZZ465x0zwRigksQWCt/pKWLJ++kWG4WzBXbtyAwMJ2/MO3HJ6dKW3iu7K1Eb2wKfaNyqYwy&#10;hvs5LBcR+vQDvVOaJC9wxs7ZX/esN8KN02LgjywQec5BFF3HafZ5LuaxhCmSZbqNAucLHgMu+LJw&#10;RyMk49qfKV6lpra3tZ0ZjbbYZowWbZEx/dbjG37sdSc0R3Nu7Qu80a+bJGGYTxyZb5iSCBn0yO/X&#10;mk33cE8KzTKvlzYkmHlgFfs4ILAqpyMjnHSm2lzci4hzc/N+5M6KyqSwjJBH7zDA89s89KVhDpI4&#10;bixkt5ZoSwsYXZfLX73nEh8MgIOOpx+dPnjWO5nWZ7ZXgUhNyRsp3TKoypQYyMjt61B5sVzbbp7l&#10;Gia3tUkElsoaNjIeDiQfy6YpzyRNcz287qoby0ik+XH+uOAdsvQ++CKXKO3cddwRiISpb2u9lmXm&#10;FQT++Crj5MN6fQ066hJS4SG1hlFvNcoIdsQI5UKhHl8cngjpVO5ks202S1Dw8+a8alAhVhOOGDMQ&#10;eQfTjmn6rNply10Xl2qyzynMasFPyEowMnbHUDBp2Ei3HBaRyzafJbQxfvVDRyLHuXEe4Efuhket&#10;RQWYuorfytPtZJP7PhzHiPLjzeozH6A8GnNLC0siC4EiozvH+7BYEQDlGEmCuB0xnNQWwDpBNZND&#10;I0Vpasq28Sncu5iSUZwAevT1oHZD5baGyEl5a2rQw3Cht0bny8GQA8bht4z0AGPzqWeK+tWZ5Efi&#10;S4RnWEfdUDadwJyNpI55FQtDBdReSls8fnQpGsqoVVl8zg8bhkHgiknR5/NQ2qRyTfaX2zW6gblK&#10;gj5k6NjtnrVEl0W+owTXsX2O6VTJKyTRgMq4iGAQFPHv+YqOa3mSKR59N2IGVY2WMbfuZHHlHjIB&#10;4IINVJIreRrh30m3jZpJ927HLBUOR+5x0b9KeIREtx5dnCzR38yyKqpgqEGAf3Z6g57Yxx6UrMaL&#10;H9ksqKrac0TSLEbhZLdVR+PmIcw5689e9Ot4JJhawX8YDGG3DPJCrNtBc5P7o7hjGcj0rPhQWUUc&#10;sOnWzeVw3mRg7tsQJIcRg9xnrUkNpDDfWttEqQ7mgNqyLHuRtjbkI8rd24OMEUhEkJghn3F7MeZB&#10;EPluEiU7mbLjKAZwMGn+dC7/AGeN1DeWrImUfgy4AO1Dnj+IA8CmRz3LSqyNGgYWhWPdHtPJJC8r&#10;1HOMii0uSkS5vWaPbGI9oVsKZjklTIe47cUylYkWCG9MdzavDIyyXnls0aMAvULnY3A9OPwpjyq9&#10;vJMrW/mNJcHayxt9xEXKnZ1B/SkVY5JIXmuoWYi6khlMKqX+cAAfvcA+magme0ls5ElYKyrdPJhA&#10;xYEgbtol6g8HGRwPWkrCZb1CCGG9uoorW1VY1mddkKgptiXnDJwQeQR6077M13dwuLCK68xo23Ri&#10;I8CEEup8vPJPI9ar3M1pLqKvJJEzK1wj+WowQ0S/MAzbuPQU2GTTZLq3d7tQ0c6r8wXH+qAypMhI&#10;yBnB9aB6EgKPp9vKiW5aEQ7VKpn5n6NiLgj6VNJYW8hk8zTLeSPz50fdsJRmcY6ID16EEcjtVWLy&#10;Pslu0kibvNs42eS1HTkhXHmH6bhjNODKEaVYkaORplk2oroG84bRkuGAz04PWqBWHJbT2zGxiR4m&#10;jWc26SOcblVdu0lz74z9PepoY7kXDWpgbawHl4hEf/LEtjnPQkmoZ4XUTT22nyK0P2h2hdW+bdwQ&#10;Bg565BBz6ZpskLASNHZxyeTJseN4VXcpg4bmMnPboKCS1ZR35tLWKXTrj920PyzqGSRdhP8Ac4II&#10;qNLSVzawSaW7ysse9ZFDb0JO7nycg469QaqtbwmDEWm2/wAsO5VbGf8Aj33gHMPfPY8EfQUrwRyJ&#10;aqLSFo2S2KllQDOzcSD5Z69O+eeB3VrlWLH2GdBC9lFMphdfLWSFEkU+bjGBENwIFPnjjlaSSRYV&#10;2yMB50KlG3TkYP7rg4461VtkgeS3WbTrdo5Wh+ZYQHUEl8nEeGOB6CiyBiuG4h8yNY1uArRlZAZy&#10;EYHZ/Mjmk9iiR7YLInmW1uR9uiV0mt2wxGSesQAJ4PBNVzboIsJHFBIslufMEAUbmmLANlcDPAzz&#10;U0TQpqMiQvDJHLIu4R3EechAFbDRjPXqDkGq1rMhjjl86FZGhs0bd5eW5OcjvnOOeOhz6Uk7Ezku&#10;YluJVIuoGuYo3kJKI0Mf3jOPlIGOTz1K0t1LbNHdIjxsuJ2Cx+VwpX03gYz6+x7Uzz4riykjFyFO&#10;9AGV1MTZfcAcSkKeMcgYOKkkuI7iNmS4YbRMylZB8geRVC/JL0zTRPMR3ZthczqkrKJhNtkaSP5D&#10;5ag9JcHB9ee9BubeS3kldI/MbeW/eEZZYCp+7L1/Q96kluLyN5POv7iQL9q8xg7bl+YRjcpf5hz1&#10;x7025mV0bMyyL9pndh5h3g7cDH7zGc47g80/UNzSs0W4lZ45WVjNGqyQsQT/AKOSAwMuMjt3PvXZ&#10;aFJZR20d7qj7Da/Z2uPtDBduwFiwDSbhxz+FczosSm+kijv7lma4+eMTbW2rB0+/zwTxyT74qH46&#10;/Fzw98Evheni/wARahMIZtWs7dY2v2Hmo53FQS+ACqtwcHGcelePjOapJQjq2z6TJMO61aMUr3Z+&#10;Q/8AwUA+DfxL8a/GXWPjp4s1C6jvNc1hZVhmZR5VukjpGiky9AgC47Ennk18p6JoGt634kh8M6dq&#10;NvDcXUskUgubpYY1ZrkYLZmGAcdQRiv0I/bs/bR8C/EVEmsNQVvMnRZIRjcmS7Icq5z/AL2Oe+OB&#10;XwZ4Bs5vFHj6ApqNwqwxpJ8rOAx89iM8jB5Hp9a++yX6zWowpzVuiP3KWYyyvIamLqqypQb+5XS+&#10;b0PaPh2tl4CtrHS9SvkVbGe4W8MdwxUyhudpaUqQc5wSQRX6U/AD9p/9l7Q/h02keJbe0kunjfy9&#10;jR5QrCMkASYI9uD9a/Nhrhr2PbLd3AnfT5DJt3lt4mxnIlPPTv06VZ07zb7WY9Lj1mWOO5uposeZ&#10;Nt+ZVAYqXB65yecHv0Ne9xNgsG8nnWxE3GNKLlppsr2+drH8Y4XiTGYXH1sY4qUqjbfNrq3r+J6Z&#10;+1N4x8C+LPHlxc+AriI2/wBqgjaMSMF8vYTs5lBBB7ZzXmuk2F/r1+mhWCNdXu21XT4JIfNZ2Mn3&#10;VI3tnp2r7K+FH7Nv/DKnhaL9o/XrnSPFVvdfu5tIvr4t+7WE4xmQ5I68+1ef/shWGlfGr9p6++Jn&#10;9hW9jpOi3Fve2unvJvhtp8kQoud+AcsemBjmv4P43zp5TgMTnmPlaXvTcdW9fhV+vRLW+hnheGcd&#10;nWe4bDTajVxE17ttovVyutLJJs+1v2f7rWfgp8K9K8CtBCbiPTG+1SfZSC0rvyeY1OBnb06DvXR3&#10;EOseP/P1yKa1gjiW6LW7bfnXgcBl5Ix04rG1bxDLq1nHCbaGNbfyvLa3aI/L5nzDbsUj6Hr1rm/H&#10;fi+08BeC77xKbmFTHHdMsQkjwZDIAoIDDacn1BxX8R5jxpmmdYp4PG16mKw93aN+T3pLS2krKMun&#10;VK2h/cmV5FQwlGlh8JTUJK0VpfRaa+fc8r/ab+JMNzfL8ONO1SHy7eSVtU+WM7/kG1RyOhxnrziv&#10;KtI8Tanod7Z3dhqkytDJD88EsY2OIzuP3wAe/A54HNVtS1W41S7bWtQuHaa4+0STpJIp3FgVyjea&#10;V6+h6Y4rB+J3ju0+HfgrUfGst5Jus4P3YjkP7+ZLcYGFk65xkEc819PkuWywMaWHw9+dtbbuTP6M&#10;yjJ6eFw8MFTjzN6bfE3vp/Whw37cX7avj240az+Gs3jC5utTjS1a8m86P9zbheU/1o+Zl5yDkCvk&#10;CxktoXswkgXYbYbo2YFVLMQcebggZ6HOO3FaWr67q/iXXbvV/EOsyTXV3NGWuN7FGYQ5PG/5Mbsd&#10;uK+xvgN/wSSuviz8HB8Vn+IkCG0sbd41t5zuH7sttGZMnkjABPPav6j4dyHFUcN7KLdSq1ecm7uT&#10;9XrZbJH7NHFcM+GuS0oYuSpRk0m0tHN77LY+Vf2ffgT8TP2j/iVofwq+EOjSXWr6i0TMI2b7PBH5&#10;x3zv++ykYHJI9MYzX7gfsi/sh/CL9h74US6B4BjS88QXmnyTeIfElwVN1fTbwcf63csa8hYxjHXq&#10;Tnlf+CZv7D/h79i34JJea2JLnxl4hhhm1rUHlKNbI7kxWww2VC85wBlic9BXsmv629zbSoL27O6z&#10;2sReNmNjLweZNrdOxr9q4T4ZjhYrEVl+8f4L/P8ApH8R+P3jbiOLcdLJ8sm44Gm9bae1l/M/7qfw&#10;L/t7qkrXibxYXF5aW9wykafcF4G2j5s8Ar5nJA7jrXN6nql6GupIZ/MhRpGX5i2NsCggbZQQRz6/&#10;pTdY1N9RkvC2oM3mW0hjlUHht43LhWbjI6Y4z6c1BqVxcxi4vLW+mLefcSGNZG5UAZA+cdvev0uh&#10;h1TR/JVfFSrSu2TR6gk1/biHUR8zQ+WrTZDLsJ/5aSYPHAOCQeuahsbpJMWt1cElUtwzJ/dLBgGC&#10;yZXBA5Bx7YqWQQvdzNHeyqsN4x/5abQvld9r9D64POc1DYzKQqPqU37uKCSJWmlGGCEEBhIMHPr1&#10;963t2ObmCKR50t0GpKwkikZW+0HcHMoAIPmj096dNDFfRLfPHHLItxcJMzWu5ueByqP/AI1DA4Ns&#10;tq95Ntks432i8k4kaUNkHftAPr2pss1pf2kUNzeRzS+TIPMumG+RS6nklX3Y579s1VuwXJ7qOKKS&#10;eaW1tW8u6Z2xbHd8sRGD8gIOWznApQgt/NjDKsYktztaFf3ZEbc8joexzTb26MgLzGPJiuVkIlgk&#10;V/kGDkKPTqRn1pstzb2xMwmiZVZPlEqdBECQrb1+u3OKLdwuiRZ4Zl8yO6hPyWp2mOING43bhywH&#10;I9vfmklWGctHuZmkjUxSK0eD+/OOsnQ+nbtT1dIb4EXTAefb48xgrptBY53SZI59+D3ptuZCkDQ3&#10;80KMIN3752UK0rntIRtwOo6e1AEDPE8igvmOSKSJ43YNhmnUq3Eu7tj2xU91c2zfaGV4SJY59wkk&#10;JVj5iZU/veCcdR9aPtj3FrCt3cSCSSRGdZJSykNKWyDvGRxxzkdqhmlgmiuppppI2kBLyQvgENKF&#10;Gfnz9cgUuXuBPeXL2l1PKr3HkCOdZE3k7fuAZPm8Yz/F2oEkUNyZICGE2oYk8t1ZiBb98SnJBHfg&#10;0y8kKo0/269APnFPL1AgbVZQQMSeoHykile7W2uftDahcbVvJGWbzmddoiAIKu+e/bOPWmF0S213&#10;HIxC6grwrqUW35x8gEBJOPMyOahivbi3t7QXtyWXNsjOJG4zuwdyS4wfce3tTra4k3K816xaG8bc&#10;ys2HX7PgHqRnGOcjNFpJLbXFvDJfTyQ+XbxyjcflYxkj/loO/wBRmpsC1E+1mVLhYb8M4jyy7gSj&#10;ebgEB5cjocgYHpSS6lby6dJcfavLb/SdriQlS2QpIYScZwPlbPamo6myt7o6jP8APbwgfLKORIfR&#10;zhh7j8aJplNjIhv5pJGd4GH2iQbkMvUsZMOMH0/Ki3MHNYuSapc2l5dFNQLNCpEZSbnYIRwQZenP&#10;p+laWk36R38N1bQxlZIoX81bUjoh3A7YmH6j61g3115scjLqdxG0d1KIpEupNyJtVccv1Hp37U6a&#10;6tJb9tQtLi1WeORZG/eKjK4i/wBqI4J9ckHvUSoxl0NY15R2Ow8O6/HGLPMVuSVhTdDB1+csSOO/&#10;pxWb40+GXwr+LmlRx+NNCia6ZSi6pY7be8Ueb90SKA2R3U5Ge1Ysd7DDdoshRUNxasvmNFtTCnPI&#10;x3GOPqKuaRrhiuLe189pPM2ruhkQSZLHB+WRC3f5gCcjmvOxOW0a0WpJP1PbyziDHZbWVXD1HGS2&#10;abT/AAPiD9sf/gjT8YfFTXHi39n/AONVr4kt/wDSXXQde8q3uGViSAk6sqOQeBkJ9fX5k8OfsV/t&#10;p/AN734nad4OudJ1DQ3uWu7OZkEijZ975ZOfmA+ZThs5r9kNK8WbLVo21DzA0Un8aru3yDAP7zIY&#10;dea0PEi+H/GOiXmjeK7GLULWaG5Rre63c/OEwr7/AJG5PQg+lfB5hwPg51XVotxl66X+65/TPCv0&#10;nuKcDgY5fmUKdelom3BKXL1Ts1GWndJ33Z+BPx9/aQ+Jnxx8UzT/ABU1Xzp7O4lYJJgsmIAjKSJu&#10;3uMHNcr4O8d+KfAuoxXvhLxDcWMkdwD/AKPcOM4t+CB5xDY9CDX6l/tS/wDBDn4YfEfU77xh+zb8&#10;S7nw3rEq3Mn9i+IppbmzllKhSBKJPOjGR1PmDvjoa/PL9ob9if8AaU/ZUvfJ+L3wz1bT7CCaQx61&#10;Y5n02bEWMrPGzKnsG2N7V+a5xkOZYdy+t0+ePe3Mn67n9ncA+Jnhtxhl8MHlVaEJJW9hNKEk3ulF&#10;6S9Yt+Z1/wALP28tU07yNH+K2jTXNvJLEU1LT2CHiPLbkabY3B/hIOf4a95+GXxb+Hfj+3tX8KeK&#10;7e6jFlGzxxuN8R808FDLlfqOnbivgVXMdzGJ7y8jxjzHa+Y/MYMgkJLyMdxk07R9V1LS723urDV7&#10;yzu/s8AhmF0T84YuuG8wMp/LNfk+beH+T4688P8AupeWsfu6fI+hzTgPKsZeWGbpSeumsfu6fI/R&#10;mK+uVsLW7g1FlkWzj8qZZlVg/wBoU43CT6flXd+Ff2k/iL4XuPs2o6st/D9nnZI73zNzYk2ldyy8&#10;kD2zX5/fDv8AbK+Kvhe3tbTxBqR1uya3s0ZbvcsyHz+dso5b/gW7HevdfAP7YPwn8a281lrHiG60&#10;e6dd8EepbtpHnlWAcSbc+xCnBr8vzzgLNMPBqvRVWC6xV9O/dfcj8vz3gHMKVNrE0FWh3ir6fmvX&#10;T1Puj4f/ALX3gp1WTUb99OdJJtzXTrJGQsa5HmLJuAJ6E49xXr1r8YdM8RW1udF1mORZHj2tHNuB&#10;HlE9Vkw31GK+CyWuzJPpWpTTRut08csMshB4GMMHKkEjrke9XbLXdT0fUY7zRtfvrVhumZ7e8liY&#10;OsYAyvmdeTnj86+Xw8s6ynCzw2XYmVOMt4vVf5n5BmXh3leKqe0oycJdnqvyTPsNtVub7y7m6vty&#10;zSQrcKj70PzN1Uu3Ufy/Cuf8VfCL4e+NLe4tfF/w+0PUDyvm3mirJlTLwNxhz+Tdq8N8M/tL/Efw&#10;/dWR1PWY9RXyYVmW8Zj5u1Twx3ZIwepBJ79K7bwd+1l4Y+0Qy6v4eaNGCxyGzu4ZAV8xiTtkjUkA&#10;9s5A6Zr4WWU5/Qxftoyk5N6yjJ3/AMz5fMuB8y9m6c6MasO2kl9zWpvXv/BPH9mzxMLto/h2umyy&#10;LM/m6dcSptBKqDtYlcADsMVT8af8ExfgvdGSSLVtU04iB1EkItuvlKA5zFk5/vcV6t8Ov2ifhVqE&#10;aTp4qht5EhlAW7QRtzJ9MHA9/wAq7jxF8Xfh7qWl3CweONMVlVvljvIzt7fMBJ0z6gCv6Y4dio8M&#10;zrTzCrGrGN7Sk3f/AMCPxrM+Acn+uezrZXBXfSny/wDpKR8fS/8ABNX4RaZfObjxzr0o8xCYYXtI&#10;8lY/mHC9PYnFd/8ABr9nH4T/AAJ1CLWPBGj3gvJo4Ynvr28Eki/I3AxIFHBB6e1d54i+IPg64nkY&#10;eL7HG533JqUXy7IMMw2y9DWJd/FTwRocitffEC0ZUnQtHHflpAqwbsgByXHzdOa/n3PuKuMMZiqm&#10;GWLqzp32Tav9yVz3sn8PuG8vrRrYTL4xqLZ8rk0+6vez8ztPB3iGCF4RfzK8mYI2kZsbiCSDkSnn&#10;0Pb3rstd+Lmi+CvDVtff8JHZtcSRQ7bfzh5kYMh5IMnT6/nXjng3xJd/FcNp3wsb7Q0kkCG7vFKg&#10;KqZ3KjPyfTdt/GvIfjV8L/iH8MdZ+16z4kvJri4SAP5l1iQFmLcHfjHsDjnA9K/XvDPHca8J5LPM&#10;q+FboSVozcmmnfey3+Z9fheGcDmuZLDYmqqc1ryPVy+XQ9+1f4xaJ8QWew1u+Xf9nK7Z2VFYGTj5&#10;Wl9Mj09686/bP/Z+8EfET4U30t14gto/Ju5JtpkALHcoUbjJ1Azx0NfMnxC+PA+EHha78baj4guo&#10;xGsa2dqdQfdcSF2AjUeZwcjnjAFfMPif/goN8Y/ENrfi81uZmurySWW2a43bUaVRhSJMkAge4r9k&#10;4P4njxJ7TF4+hfl+GT6y8vT7j9d4X8JeIJYyGNyqt7OFKS1tu+y/VnG/tH+BrT4deP7+30G/XYt5&#10;dFo42HKiIfNjzOfTjmvpn/ghT8KpPG37VurfEy+Pl2XgfTWLM3mbTPcQ+Wm0tKQrbN/OceuelfHH&#10;jPxXrvjbXLnUNR1a6mmae9eERs+4sxXAxkHOTgcc1+1n/BLf9mTUf2Vf2V7HTfGkV1beLPFM82o+&#10;IY5AS8TNAPJgJEh+7GF743buhr77hfALMM8U4p8sHzP9EfpnjvxVLg/wsqYKtUTxOJj7KOurTX7x&#10;ryUbq/RtHuniDVwLq3LXayJI1up2SIh38kFT5mM+oIPsa4/ULxClw9nfqpW0BMchZQC0uCCDJx+e&#10;M1tavqPkTKP7UuP3c0AfaZfmGwgggvzjjOCfxrAuJJIZj5F9NmMW8UbLeSYZfMyR98kA89ePpX9B&#10;4WnyxP8AK3HVvaVL3HMsVwW02ScOjW1w8EcuJUDb+MZZsdPcDvikEMSCBms7farTFYpLUgkiLHG6&#10;Jeh+uelQzT2SJfwS6ixtmik2w3ErMq7nJ3DJYg59uOtPd1WG7jjMBVkuJFMM8RKSY5O0xg84zkcG&#10;uzU87mQ+0gSGa1NrHHDJDeRxny4QofbCcryvBJ6DH4023eEeXG93bqyzwNtaGP5lAYsvBGMD3Ax2&#10;oaeH7TJIk0Ks12WZWWPkCE8lfwz26UkM6yR28rXG1luoyQzKY32Atw3mlc9O4PUUWDmQ9XgS2VGl&#10;WTaEBVGjGB5uV/jHbvwRz64qGbyYfOjhlkVmUvFI0iA/67IH+tA56e1WLRhL5CrdyBgtvHuS4IJ3&#10;OzAHbJnIHQ89KbaX9yI4/tOpTMv2eMtIrNkO0ucMm7g/L14o97YYya8sWgecBfm86RVRiCA0y56T&#10;YPI6ZI4yMGpdTLymY2ssglae5Ktbu370jy+dvm/e7HHPtUIkVo7dXn8yMIxVoXO5WaYesnpnofwp&#10;3nCQTBNQumVXnkm2XRQ4DoMkbwe31FLlAmkuYbq/W4aXbItxMVWWQbkIh28Zmz1H45GfUN0zUEeb&#10;Twt68cskXzxvhcjyOM5ky3X0z71G1wwba17eSMpuBN/pzHjbjOTIQevXg8YpY7kySQxyapI4Fu8Z&#10;PO5JBD1wrt6+nNHKw5rC2U9wPJjt7ndH5durRk5CMA7Y2iUEdjweajh1OGeytnS/2eZAgVZJH5bf&#10;gr88uCB6HJHanRyXIXfb6jMswa3RVV22krBnH3h+uOacksV588N5Ov7m1fA3n1J6S88jBGcinoGg&#10;PeIXmtbuTcvkzsvlkFlUy7SCok5HuuOKJ7kFWxqSSQtfThg1yVJCpxhjKCD+P8qbbyRzBYJdQmMb&#10;27nb5su0ETEg/fBXI/i4FNiuAQy3F1cKtwt09wrXch387Qfv9RgA96VmHN0JpIzdeY9yFmmtrqJT&#10;50O5iojH8QDn36fmOaabOA3XkvbWzMsVsNr2pLKASx/5Zg4IH93I9KiW5gkt47W8vFlcXD+X9rkD&#10;Hb5ZHlhiHyMD8c9Kls2RFtVaeI+VNDGrK0Th4/LPGNqkDthhkVSuF0RwxxLCJItipLYqWQxrjmbO&#10;5dw5A+oxQ7wXERH2q38xbWZWRoYsq3m/Kw5Ucge+eajgmigsIRDcQ8W8QILR4zvPGdy7Dgf3gDxm&#10;pLthIN0VxIvm2Y2xuy7k3uCpXdLyOOxOCKA5rEl28M0km5vlkjmCyxvHgfu1HeTse38qhuZ4YQzs&#10;21VaVZ45Ch3Awhc484dCfxqa8dp/tM9teTRiTz2zHKxGN6oSAshz1PbijUrl5YLpJ7qQbpZxG/mE&#10;oVGEyCX4HtnrRqwHLJFFLsR41b5kZi7EAi3x8w83kcYyecdc4ot5jaXFtcQeb5cPlmaGJmZdvkkk&#10;D98SB6cYzTLi4jN5dXEszK3lzbZIHO7asQ6/OT1PuPcilOFjXyr65cLhIWh1Ar8whJwMONuR9Aal&#10;oCJZY44vtNtMJGaOyRgsi7z+96HEp9RjrjntxVk3CTR3kFveNInl248tgo58/J+XzeOuOMdKricO&#10;VeDUrjb5loyMtwzFWXDEFWk59Dg+4qSK4M8rFr/c3n2skcis2GTzCcEhj0yeTg0crALzUJobWaeS&#10;68yFWkfduZgYzMBkFJRj8c4x+NOnvEe6mjj1IEhZ28syZYrtwDh5OvzZDAc8io4rieKK2lW+uGhb&#10;DTxtI33Gnxn74/HknHamyuklpNKl/MAi3SEFZAPvLgfK/XPTgjFCQXJYbuGRHFxc7WjnH7yOQ7d6&#10;w8E4kJQjPUkg8iltXk8+3jN4sn+jwPb7ZsMp+Zj/AMteR17HrxTbm6Xyrq5XUbhpI5HaFjPIpw0Y&#10;/i8zHHOQR+FNlcLbtbpf3A8loPIxdSbkYI+f48e/HXpVWDmCG1ivFs9QWOKVpoNskn2XLb/MB52x&#10;uOg6/rTHSFY2l+zWrbnm+ZbbGdzqo528EYI9DSPNZXhiBvbczCGANJM4WQ7XyHOUbnjqCSPoaW/n&#10;jniLTiNfOtf3m7yWUP53XIA55645o16gPusQRTqsgCrdXGwNDGCnyKNnI4P4kEU8SQG6edb63Zft&#10;gYMyRhlURAMp+YdD7DBplzdQLOzCZHDXEoG2RN+3IHB8xS2Djjk4pTMltczb7rKrcSsxaQK2BFsK&#10;vmTP447CiwaBiB5FEiyeYj25+VozvHlnPPmZPBBH5Uy1uIDPCpZSkkdsVjZlJV13E8iXPIOen1qZ&#10;WntHRl1O4jWJlDJJK5XK24OCfMIHscj/AALa4YvZ+ffSK6eXvW4kbOREW678n73UEnHrU+9YOY0N&#10;TuoW1WNIr9onaQMd0jZO2Dg/6za2PUD2NZdhd5hthd3StHcSQrcfvBJGx2nsZG/Qduhqxqt1HJe7&#10;4ryYfu5ZwyzSKEk8sAHaZCRjPOAKrwXiQ6hbytqUmHjj+0xm4Zo5P3YBBVmOeDnOD6duZjC0bIqp&#10;LmlcDYrDZy2pt7dR5yIwe1YI373P/PL0OOtNvoIZIbrFtHC5jkk81YQu3dIME/LjAA680aZNaxyw&#10;vbPayQyLEsgjmjGVBJBw0Yzg8YzkVHG0LRKrzIsi2gTcXjVj+/HH+0PzBHpWmvUm6J9RlRpLxJbu&#10;GFpI5xuaGLAc7QCeATnPXjPrUs80Be42yRHc7s0cQiHSIhuN/QHsc1XkuEmtryNrjZtVtrxspT5m&#10;xhgsp24ORyAOhqW7uI5fOc3DDabmUeXKPkAi2n7svIJ9KVhcyGKbSGZJSZAsip/y0T5CIP8Arrj3&#10;5zmk0yaBoIRJJH5imCNm3Y+aOM85WU84PB+oOc1K9xeWVw2/UJpFWaQuN7blVYeOr/MuT71HLLF5&#10;bK06zR/av3iMx3BUi64MmM/XB+tPceg+3eKeOJxIVPl2oV4pCrAc/K2ZsEemcVCsy3NjDaX7Seas&#10;dsrfapAu795uBG6bIOPTv061NG4a7WKC+uDLI1uoi+0bW4Qtjl+fpk1FBIxWOKC9uuXtTHG+oOcr&#10;k/8ATTHboQPak0FyR79fIZTfvHI18VjYMoyv2gcg+Z6dRyOcinXdxcrcTeRcr8zXbTIuOQWUAlfM&#10;5HbjFRxXe2GNBfyNGt0pkhlf5gjTgj5hIc4PQ49qCWdHzqcy+XFcbWVnXO6dcZ6EH8ORSUdQ5gk1&#10;ONVmWe8MbRXkyyYlkXBEfGMzYUn3ODzUkd9LBfQhrpW3yxFfKdFYMIs7gBJg8diOvQ1HJMZytvc3&#10;dwLgx3SSbWclmHTBEvXHTnHXpQZlW42PqU203GyRf3uD+62k7S4PUc9cfSnYLgJ4vs0n2PUI9qpa&#10;oUkkZRtZ/mGGl4PtninzxpfwzWJdZNtlvtlmHm4zJ2OXPT/9dNt5/KulkivZl23VvD81453xqM7c&#10;iQnv0JNQwz2iWU1rcagzRfuvJW6mLCP95nKk79vU9qEmHMTz28bMv+i2/wA0NwVR7bn5sDIzGvTJ&#10;479s0RiOK6hntljj+e4DRpCFVwIgMDcvXvjAqIsiWU0atHtjzJE0MkJ8smUFhtKKR6/3SDSzS2wa&#10;V0lgX99cuy/u/l+6MlcjB98g07BdDoZoW8mJrqAbLkmRWjjw6eRyRgjofUnBxxTreWNUtxLIsgSS&#10;FG8tohtI3n++Ocen05prTxbILtpSu2SUvEzKUfEe0lW80rnJ9RkGnxSSsI3hvpvMUwx745j8zJA7&#10;fwSdQPbn3o0Agt3jtlVY3bfC1rIrNIvzqHY4x5vGQP0xU1rPaIbcx7V2+WV2lshWn3ZwJug9847e&#10;lOtLiYRqLjUJmjWG3Ecis23cEdyNu/5W6elQ20sP2izhZsqscKxyQsSwYkk/8tOmPQn8KmwDis/l&#10;R/YZJFk3bttuzFXPnDJA87P1x09qLy5tbjztQt5fmW0u2XzJFLrll4/127HB4x/9dtvcLLbq0N9d&#10;tGuxmeO8K4ZpeMgMD1GMgetNluHa2aI3t6/+hTLJ/pzMyN5gUH5pCrf54o5WBZmvEa4khgvmH/Ev&#10;ufNhLLydiAAgyfNx3HPNMkubqPzPKnLRhsom4sAVtxlcLKGBAzxz1pt1efapJxJqbssllN5cm1gV&#10;bKAghWbGcdMe9F5NcK01zaX8283ErbVkb5gsSZA+cZ/MY7UcuoEltqMM0tsY9S/1n2cp5kx+YbGP&#10;PmS4PTGeSKZZXUcqta3lwW2wwhmRv4Wl3BWVZcgjruBwOOKlElu9xJJHfTqsN1G33ZGAXyGPJWTk&#10;deRnn1qKxkTasUuo3HywQOitLKMMCcgHzBtPTqBnP4U7ILoTzmmjhUaorLMszKftBBD+YArA+aM0&#10;+4SO/T7dKkckkd1MkjSW+WAx8vKo+cfTOewqCGQSW/2ae7nZZLMOw+1uMSNKCCDvxz69u9E1za31&#10;jHDd3UM0iwzLvuZMu6llPJKvnB9+2fWn73QLomuEjSa4aS0tpNlwrMWtjn5YcYPyDnLZBwKasa2/&#10;mJG6ov8Ao2Y2iT5DsZt3zDofXPWi5uXKK05jz5dwrsJIZFf92ADkKP159aa9zHbL5qywsFaPCh48&#10;n90MhW3r9duSM9KLahccs0ciFkuoN3k2wCmOIOjDduXOR1HPTpSzNBcSNHu3GSMGORJI8N+/JA/1&#10;mcH07dqekkcN7gXTBfMtceYwV02hm5zJkjB9T1plvvbyzBfywKVt2I852UK0rnkCQjbxnPGPbmp9&#10;B7ltb+3j0L/j4eP95dMjGQ4DcDORJ8p5Iwcg/hULzzJeNtv9/kxqYSk53KvkkkEGTkc9x29KjlvZ&#10;JdD86a7m87bMNqzuAVd+u7zNrLjtzjPam3syrHKq6rcI0Nyy27LdOGRREARy+OPyOamMWrlSl7qu&#10;TW9tDJcWl1bxxN51vC3nLanJYZzkiNufx7dTVe3t7dobYyWVs27avmR22Mlpskg7RzgYwcUs1zaS&#10;3ouILq1+0R+SzNJIsbb1RsMS0bcn+9k+lJPLbmdY5hEilrVsO0JUMJGzyMAHjtj1rRc1tSLoFcQ2&#10;it56ELNPszFHnHnD5PmHBHpzn61I8tqs0jrf27L51wVkRY1yjHA/iB4PHamwXQeaOMzhvMZl3RSJ&#10;5nMpAIxIpbpjIBPemtcxeVOFutwZbg53qpfeQoDfvAQwI745pW1FzIW5Fu3mSuJFeOViyh4/mHkD&#10;J4lzkHHuc8+tLHd2y3hV5F27xLGpdWKYhCsMiX+Y5B5p13JdQedLBqUuI1uQqSu+CyhV6lyAevfm&#10;nXF0Y7ll+2sHgWZdtw7Z3CNV6h8n6gHPemO42ye2aSO3G1lW6h+USPn/AI9+Ch83II9OeBSWF0YF&#10;jjnnuGhla3aORpPlyEyckzbTn889abBJbRJCWuZIPLuMsqyYUssGSBhzjk+1Ogdo57cTX13H/qvM&#10;kbUG+bMfyn5JORgdRk0rBzC6dPb2q2sMkqpCLPczRbWVT57H/nrwCD2PHbjim/aJ5dLt3/tHdIbF&#10;hHI0i7tzTD5d3menHOaLK4miEK/2jNFI9rGimSbzFZvMLAgmTIPb36U23lE9rbhLySMSWsCttZvl&#10;bz8kjnofTJxS5WHMTXGoSx3TrdTFWkguGQ/vAWYPgghZcNx7e9Nk1EJE1xBqCSJHNIWZpQeBEMjd&#10;5u7nJxkkjoQaZdXLRQXgub+do/LZ7d/MZsYmw3HmDp9Bx0zT9SXyLu4VNRnVmkujGd8q4BAA537d&#10;pI45HuKAuiS3mt5bq1QXjRu0kO5WkOdoiyBkSbWA9QAfWobS6AtIZri7VlmkhW8EcgkjfLMeVMjd&#10;R6Dt0pwmhe4t3F5Phv3zN50i7XWLAO0yHn1xTbe+aC5s7p9Sm3eTB9oH2h2SXCnqGY5z9DRaQcwX&#10;NikNtdRfZ7ZMMRuNq20gy8f8svfH3vwpmowQNFeYiihYQXDrJHbgFQdqg/dwQMdeaSyksllje2e3&#10;aNwI2RJowSvmsejxjOM9M5HamtLC0DFp41dLe4RWYxqx/fcAEfexj8e4GcVVguizf3CLc3Pn3EcL&#10;NDKDJsj+VvKADdAcE9Dx9aVJI45WXzodxeMmOJY1BKxndxv6exz3+tRzSxSreW/n7NqybXh27V/h&#10;2sqy8DP+zjHpQ1yjuwFwwKMz/u5l+XZAQzDbLyD37+3WheQCWrWsc9vLiQqyQqfmQbSEf0kx0wec&#10;+lGmzw+VCsrJvVreJpN2MlWZgcrN6HIIwR0ORU1vNeW8iiS/mYLMm+PzHDIqQFuMv865PvURmgU+&#10;X5qyq80Ak3sQdgTJOC+M/XFTYB1u0c0MLqdh+z2y7lYq0eZeVP777tRzypcaV/Z+oyP5i2yqRcsA&#10;rAzDHDzdcelFvMjzxR2t1deZJDbKsa3Gxhlt2Ad/9eab9odbdkj1G8+ZYvJRr+Q8eYR/z0+U8dxg&#10;9jRZgS6jeoIrzN60cn26VYm3AZ/eJyGMnYfUH86lvridL24lt7k5+0XDybWA3L5QG7Al5/DFV7i9&#10;YxSIL2baLxmkt5mywVplzhg/zYK9eoqSd0zcFdTl+T7U4dWfuyjJ5BB98fpRZgOfUljkmS5vDG0N&#10;2VkCyyrjEYII3TYGfqAabHetHcW6yXKskj26qEkRW3AbtykSYJHcEde9OaWRmWC9urhZt13FJt3N&#10;uIiG3pKcd8dAajinFvcqH1OfC3ESv/rfmHl4OVL5OD1wTjrVaBdDXlXyJmtL9RttYv3cjsv3pPmB&#10;Bl+XP1xU0qx3iyacZVdTaSvbLNiRQ3mdjucjjj096jSQ2symC8mbZJbQx7byQhl3biPvkjPbPH0q&#10;P7RYpFd20uoMbdkzGtxOWVMyZ3DJfac+3HXpRr0C6JJIkQwkW8HyrcFI2tm4IQAbd0SdD9c+tFtF&#10;HFcwSQJHC0d0UHlwgLJtgI2/MvB5yBxTJmK2d5FF5O1lnkjaGaJtjk8/KYwRnrnoae8sH2maVJoF&#10;3XUrMpERGBD1K8Y6ZzwfelZhdC20kIWFJLy2G26iJSSGLa6CNt3cdO/P4UsUirHDvbzdvkhgrR5H&#10;71iP4wM47jkc9c02G7jYWtwZdrR3G5laQGN9q84bzSuefUU+0xJ9nRLyZWAt4y8dwwJOHYA7JeCB&#10;7HNFtdB7kukSWtubqJnfa1i/zhgcqZG6hZOQQecYPem3l0HLeXqKtHJeTq6tcMMgRcYJlHIz9fWj&#10;TriR4mhvNRkZDZRjeryD52JchgJBsbjqcVELlXyZbyZVn+1NOr3UhzwFUjD8kY5zzUcsudspy9yw&#10;+QJeGSS4KzSWt1ECs0O9gnljPID+mef160x7RGlaKW2tpNsNsCGtSWChixzmMHBAHbjFRfa7SS2j&#10;ivb5ZZFun8n7VLuIHllSgYh8jjvjNSW8yxpbqxjIhmjRZI5IXDRiNsDG1TjPGD09xVrmIughRE3P&#10;EY41kskLRmJSOZ8hgGHI6emKJLi3mjI+2W+fs8qtG0cW5WMo2EHIHOPfvUdvcRQ2UX2ea3+W3jCr&#10;5ke3O9mxneoXOMdce3NPlnikKvHcyDzbNQqyEB03yAgrmU5Ax2JwabQuZD7t7a4dhLLlXjnEcsbx&#10;8fKgx/rPXqOnfrzUdzc29uNzNtCSXCTJIynIaML084Hg+nXPFSXDvKJprW+mi8xZ5MxszKR5qKSA&#10;shGDznil1G9Y29xb3F4+WnuNrb90ZTKJwd/HfIzQO4Ce3jnby5Y1b5lb5mIyLcD5h5vTHGfT6Cki&#10;mNlcQ3Vubjy4ljaWGKRmATyc8fvuB3Gciklmja8upJZWVtsmyaBz9xY1HOXz1z2I96DuMP7m8uWV&#10;f3cUkd9sAYQ5P/LQEZH0BotoFxBJDF/pMEis220Rgsi7z8zZBxKcnnI/LpUyXcc0tzFHe+ZGGtQ0&#10;bbcf6wljt8zg/TjioPtP7zzRf3JVZrZkk+1M+CF3EFXk5HqASKktbotcMxv2crdWjxybjh49znBw&#10;zfmSKmzByGXN/dRWTXE915kS5Pmb25RpyMhklGPxzinXd6jz3MQ1HJ8u4LIWB+X5QDiSTr3yAAR1&#10;pIJJrdLaQalcNFsU3CtM33Wnbn744/P6Uyc+ZaNNFfXH+ruIyP3mN3mjaPlcgH0OCPcUwuiVb+J0&#10;kN1dhZI53HmLIShdYQM5EmUP1JBpYJWF7EBfAtFbwGHy7jDrmNiwx5vI/A1HPdgRXUw1C4eSOaXy&#10;ibiRcqyKPvGTBHXIIz6iieRYIpIY9QuFFvNF9l8u6cNFtiOR9/A/DilysOYdbWsc/wBkvUghkNxb&#10;x73+zHdvEhznEb5+ufxFRC3tzArNbWrBmlXett1LTDH8PBAXHOAaJ5LKeaOVbu3Myw25aSRwrFlL&#10;YckxtzwPmz9eKWeSCSNll8uPzoYWZXMLKreacnKgAfhjNUF0PuHMMEq71Krd3RjDRx5HIGzkDB/P&#10;IxT5Jrf7Y1yuoW7L9qkaN/LQEJsAwcsOh44x3qNrmFbnYHVhJLIBskTeQZMAg+YhfB+ppr3MMLy5&#10;vd6iS4bczKhK7Qm1syZznueuM+9Fguh37srtcSbo2U/K8fzfuOekmcgEH398UW11At1GBgq32eWN&#10;SynYUibPIl988g9cH1qQvdWbs6alMvlNMPLklfBZLdRjPmEKfm655pXuFhuITLdSeZFjckzt95YB&#10;1O/nr7++ancBtk9s7RQbUZfMtcLub5uG+6fO4IPT0pLO4eAbbm4uWhn8kRvvOA24k5Jm2njOehFR&#10;2s1tHFCXmkhZZ4tyxt8hYR7sfeP8gafHJIk1u8t9fRqxhaQtqDYKsGwflk+YfTkelHL2ALSW2gkh&#10;Tz1WGRJ3Zo9rKpM/XAlI789COopDdSTaXHKb8s32e7EcjSr8mZcBdwk44wOabZ3ko8kNqFxCzQlQ&#10;0k3mK26XK8mQFcEewNCTrNpyn7ZIrPaOkiruGGNwOV5xz6Z/Q0e8BYudSmj1JkvJ2Bka4/56ZLKB&#10;lTtlweO2Oe1Ri/IHnW+oowjnUszyBsYhyQT5u7H48HjFJe3M0Ul8k17cNHsuGhZWYlWVgDgeYMnH&#10;bH0p93tW9YrqU6h5mZTmVdo8gDIO8jGSPQ/WnYLoS2ltrj7EEumiMhtV2tIc7fmOARJtbH0yM96Z&#10;HeSLa/aZr7dvZUn8tw6sDMeSrSsOnsOtOglSY2c3224bzDE8376RGBRD/CZDz7j8zUUN2UawvDqE&#10;6yGOPzv9JbbLhmYBgX5B+nHvTsF0SXlhHaR38cUVuqgSlWFq20qWGM/usYHpuz7UlzBbeZcKbOGP&#10;Mczq0NvygWIIP4eQMZzzxUcbWizNPYm0ZSZFZUmjXKmUkjDx4OD/AA5z6U6eVN0geaNSq3m1m8oM&#10;MnjBA56f49am0gJnmW3nDXN7Co+zqGm8uLHEHD9Adp+lJZkI0cf2iEtttwY4fLTLKvzfx+nJySOv&#10;rSLdR/aJ4WkC7FZhJbqu1CFwdypJ07/cwaLSRcxw+edytGB5Uw48uA5YbZcnjHvVW7DuNspLVVtb&#10;jy32kQKyiRBjljxiXoR2PFR2c9pJGsdxLGzKsMZkZsbh57Mpyk3vx0II9OKsWc13bvbImpTMjSWh&#10;8vzn3BfLMmVLP8wz1HPpUSOHhIF5HJ5htwyyMw+XO48b8fTI+hqbc24X6DNUvYHupvLmt4riO6kX&#10;CrHh1KY3YM4IPuCOe1KNSt96ztf3HlrNbHDSowRh/wBtuAetM1C5u1nvJI5IflF0/l+Y5wxk25AB&#10;5Axgjn9KWS5nguZoxqEKA3BKx3DMwKonCg4B4/GrirqxEneTFt5WtXFxHO4kjuIg5SRZI5c7ueH4&#10;BGTjHBxzUaG0me3Mc0k3lxRx9FJZWlyOpOemRzUn+l+erRz7GFxGVkWOV1OyInPKkdfpUCCaSBvK&#10;ll2+RARBHC4BZVLgr+7J+oBxzT5WSTCaTy5JVk35gmDqYiCymbpgjg8dgafNNFc2skkUyq8kdxJt&#10;kikwwMi45K+gP0NNhe/3W4S581ZGjXa9q4Y/KZGU7oyCQwz2PGKk01MH7MBtjlaNFLWshULIwd1+&#10;7wDjvnFS9iqfxHVaNG89/vKSybrycYVTuTEGMY2/yJ7V8If8HC3xZ1vwz4K+F/wt0nWbmylvtYvd&#10;UuoX3bJEgt1jQH5Bj5pz6d+e1fePhdI54I/PUNunmmWRbcEqu4Jn5o8EbePXNflr/wAHDHjKyuf2&#10;kvC3gVmtVuNL8IyP5u0FSs8xARgVwD8o6Y4HWufK6ftM4hfZXZ+ncC0OfNIN9E2fAp1zUdYe0Op3&#10;VxcSLtVo3UqR8jYXJGWHHB+gPPNdt8ALGNrq51KaK5MkVrbwiZ42MiqzsxDfJg8L39K5nwT8OvFv&#10;xH1dtA8F2jahNbI2608kM8e1dq/w57n+9n2OK9q8A/Bf4gfCPRo2+IllPpqyXshkuWswzeXFHlRg&#10;RryNzfKcZBr9Iy+VP65GLkr72PovFfGfVeCq9OD96bjG3Wzkr/gmXbdTqltb20Bmm2wI8Xy4dQ0o&#10;AZTtx6qcEY7giraWOt2yyai8ckYt5Hfzjb7ZEDOASy7Rxn+L5vXNdZ+zZc+Abb4n2KeN1hmt4TGI&#10;1lYBwn+s3RtgDPPIOTjjsDX3Z8adS/Y61L4MWv8Awjd5Ztqk1iqSFsfvBIdxBDKc/MvvgetfK+LG&#10;Z1KfDdXBRVvaWXNsrJpted0fynhskWPy+pUdaMXHo3ufn7c/Ej4gXWjjw5qPjXUGt4rud1s5pyqM&#10;vl4XHBBA4weK+zP+CcvhT/hHPgi3iqYNHceIdWaWUXCxyKVhTy1U7mUgHlgR0z15r4oMXhvVfEX2&#10;ey8RW9nYhjJHuYKoErFGTCpxjaPTHWv0n+Aujx+Fvgt4Z0ey1OGby9JEkgkbazMV5Pyhc54IOCfX&#10;Nf5p+POZVsNwzSwql/FqJPXpDX87H6J4D5XLGcV1cXVfN7Gm1F76yfL+VzqYLqDz4Zraddsix/aI&#10;l8vcrBm4B87Izxwc15B+1j40WOy0zwhFqRZ7qGedhcXC4ZRINoJ83g/UHpXslu9ysioZo2RrlYww&#10;kfcoWL7p54IPOccg4r5l+O+vXet/FKa1Gr27LYxQ2/lsH3JxvJBUDqfav5p4Vw6r5spPXlTfzvY/&#10;uThPBxxGbqUtoJy/RfmcMXjihAFxcJDNEw8uR1OMSdQwkwecjPFfNf7dPxBivPEMfgXTrtzDDFNe&#10;XmyMN++Maou5RzwAc4z1BFfSrC9jjjkldkXy18yOS3kKtvmLY5X0A6Gvhn4ja7P4z+J+qa/f3lzN&#10;DJrlyv7uF1aOIzlMZ8onG1cgnP4iv6O8Psvjis3deS0pq/8A289D+jOCcHGvmTryWlNX+b0Lfwa8&#10;M/DHxb48bQ/i/wDFJvCmhyNI0mrRaa11skEACjaPmAPHNfdX/BGfwR42+Ifx+1u/i+It1qnw++H9&#10;0kdrDNayxi/uzDiI4ZeAoBkKc8le1fA0fhq6v0mjuQs8MkbEj7OwzufZnmPjKgcg8HnHav2W/wCC&#10;Snwfb4OfsLaPqd9bLDqniiS71u8mktXV5FY+VbEkr1EKx9hnPFf0rwng3iszhG2kdW9fu3Pm/pB8&#10;RRyHgavOM7zr2pQi1FqOjc5x05lJxVtZNK+iW59Cavqc5WOOETSMtralJoujcsR/yzOD+H5Vx+q6&#10;lNLumjupsxwQrJDJvZwd4JKkqP8AA85A61reJbj/AEnZvjhnggWPzJLcFdwjJw26PPXPI9q5+WUy&#10;ztbymHiaOTyo/wDpnHkFOB39Dj2r98wdHljsf5e5hX9pWG3VwbmSeWGS4kLqp8yCPawbzeWwByfU&#10;VHez2rec8nnRhpHLSJE20sXC9SuB+lRhluYlu01WKTcyBZljUun8TFvk459V47k1I032ovA15GfO&#10;WFJFyF3NId2QRHjlhkH69q9Cx5ZYvXkmu5rozspj85WmWLJ4QAqwIGcZOOuQcj2jgnuWjUxXUTtM&#10;GiBt8MsjLEcDp8rD0IFV7i8hZZrxJlDSZ3yxnEiGRwpDYHzDHQjj+VJcXcLC4LTwtGrNJPH8rDgr&#10;Hvw0fBwfbvyKVmUrdS0l7JDHFNbO0myC2TyiSrABsngjuOcZqI6lFDbCN5jJHHCmyKdIzuUv95W8&#10;xWBwe4HTvmi51BLK5lJ1BW2owA84bi0IwpHyYPB981IjyJJ5MF/BMkckSr5chDLjLdARj0Py0+UT&#10;5RrXdtC10seqP5flzfZ5bfylcZYYyVm5xnHQHFF3dxP9oja5d/3u6aNrpI2GYsblPmnOMdOM5qMz&#10;3ctlteWPc9rGfMjZ8PvlHP8AEMMOx6enNSS3N1eJceVeQ3G5WCLGkm7khMHHBx9AeO9LlES/bIoL&#10;3Et3NiKZnXcoBCmIbhjf8wHXvUeniKzit4I5SdksI3eXlWXaTjco4PPGQBzimXklynn+ZLJtYXHl&#10;f6PIXj2oEyDsz04wQaVpbuO5Oy+YboSVmazdlkZUUAEBAO/I9aLMq6JbaZIxZ2c0isn7k5XJ+RSz&#10;Y+Uc8Z4zke1QJKWRhHehlltrcK4jKspNwx5yuSDgY4PepblrpI3dxmS3lZ7d1gbKmNOB/q88bsYO&#10;chuopjRYuIo4l2utxBCsZtn3BVBdh8yZbk5o+IHIl3zLLujtLpf304bZlQczDJyIzn9CMUC9CN5o&#10;upGjkmuG3NCxdAVAw2QMj68j1PIpluUeYXduIF8yZW8uS1UJIpdjlTsz1X1qJLqE26zTX6qYYdnm&#10;KvzRiSRshjjlT7g801EknjlMf73E+2OSf51HyFdg+VgF6Him2c0NvexCFriErkRjym6LHzglQe/Q&#10;E89qZu8qWGZb633SZLMsabZAzBdudhGSo9v6ULckwrMlwr7TO67WCMoUiI8GPnA6gdxkYNOxSY6S&#10;V7OEXiSxw+Y0LqTGGhc4LBvu/KSO+OvBOaV5ZY0WBX3KGhm2W6hxsZycqR1Un0PFRLdR2jRpBcRK&#10;u9mVo8+XNsQYyMHDcnOetMtJokNuwvIVjiwtq25P3bKnmBdxTgc4HPbBzU8rC/csy3bOGjNw7RzT&#10;Skyq4BUmQbc7l9gPpRJqVvcu0V9cqFmedPNaOJXhwmAMiXDAdsio7aeBl+xyX0fzyKVZnDFRIPN+&#10;YbeRu+mPWklubqeHzftts3mKxDeedp3yqCGOTx27YzRykk9jqfzIJLqQTG4TaLcxqrrs6ECYjPfr&#10;+FNsZra4ezQXEki/u0jaO4QSI2W6oJOh65B49Ka93cQ3BuGuFh8m4mO7c2BtQAEg5Bx6gnPrTke6&#10;RYpDcRSeXJvzbiXgLGecc9T35FHKx9AF8tzZ/ZZbyRmkhhjJbviTIJGTg8dcdfWrUOqsYmUXLLut&#10;yWV12jcZh8wI4Pv0wfwqjA1zE1vE2oMHikg/erbvuACs2GzGQRyOop1i12paOOeRdsiHy5LeQ5Xb&#10;vLKdnZsdAeKJQUuhcajidLH4vPnXQuJ1VkR8uI3ILNIo3fKuOxHetd9fsdWsbrRtZggvbeT7Z59v&#10;NBujuI9gBBVkIzjqCK4NPOmNvJJGWeRY47hVtm/eIx8w/djGeRkHg9QfWprfVJYA15I6tG1jNJMv&#10;2VwCzvjJBTjI4ya4a2X06kdj0MNmVbDzTi2vO55N+0N/wSP/AGOvjuZ9e8M6BqPw/wBYmRnOpeF/&#10;kty5iAzJbbPLIHH3Cn1r4L/aQ/4I5ftdfAgT3/g/TIfiBoccce2+8N25NwFVDzJbP8ysPWMuPUCv&#10;1dh1ua1tpEguIgrROrI0IjkjbcBkFUAIx7Gt628bxwu066rDG9xIxVyihZCgCjORjOPpmvi814Jy&#10;3HXlGPLLvHT8Nn+B/QHA/wBI7j/hPlpSr/WaK+xVvKy/uy+NenM4/wB0/nV1CzutHupdK13TL+1n&#10;UW6TW15C6neCTnGzKv2K8H8ajtJox5yLPIpdYllS4iIU7nOFOF6Hplga/oC+M/7N/wCzH+0dY3Wn&#10;/Gj4XaHrDeS228+xiK6jKKCHjnjQS8eznAPSvi/4+/8ABAzw5fm41T9mz43rbljGi6J4uxJEdqlw&#10;gnijDheQMurHHUnrX53mHBOaYNt0Vzry0f3f5H9ccHfSj4C4gUaWaKWDqP8AmvOnd9pRV184pLuZ&#10;H/BOH4vfsgeBPhfJpPxB1r7HfNZyottdTBQWZyMDdx1AwMjp0NeW/HP9unwno3xYurXRNCj1DR44&#10;7mL7dYt5bxsCFwwwQWAx6Zrxj43/ALAf7YH7O0U7fEn4L6vFpUMcMcmp6T/p1iqs28uJ4VYRruAI&#10;37Dx3rxqK5gu/Oml1KPzriNVkdSil0lcgknywTgqB3xkEV8fn+WYPNMJHCY7CpNdbOMvvPvcj4L4&#10;RzjNcRnWGxn1qFbpGopQi/Jxenz+4+3fCX7WnwY8TvDaDxhJplxGoMKahtiziIBhufCcdfvCvXPh&#10;f49+G1leSar4k0m01+A28ZtGt7mFFdyG+YgTbSfXBHSvzHXUBPF5n9p26yLAzMxb5XYnyzztG04x&#10;3HetLSPE3inw5qHneH/ED2ciyFmayvpI87IRyNr8nnOMnNfm1Xw8w9Gsq2CrNNbKcVOPo79PVM7c&#10;y8M8DjKbhQrSjfo/0krM/RabxGEkln067ureDydxtxOpRB5mQR++/DqeneptQ8U6vdy3D/2tNvWP&#10;eskMwkVl8wYyof5Tk4PBGBXwr4f/AGrfj94d2xx/EdZ43gt0WPVrUToc5ZlLOgk5xn7wxXXWX7df&#10;xajRU1HQtDuTJFGnmW0N0vzNIT6sOg6Y/nXzGI4B4ipyfs5RktdpW/B2Pna3h3nFO3s+Sdut9fxV&#10;z6uuWtrhVbzSzRvcP8xGSGABAJLfTrUoY/aneG6YFZ5CoZNpx5KjBBGD36ZBwK+Ybf8Ab91+5c/b&#10;Ph9bndE4k+z3cqpJumwfvQNhsDjBGcU2X9v7xg9ktzYeBLXc8eGS7knO1mk2FT+6GQVAwMcdq8+P&#10;AfE0pW9kl6yj+jZj/qTxJzW9kl/29H9Gz7P+FXxy8TfCxfN8P3iw5kYJvjcquyEDk7eOa5X9qP8A&#10;bgtYrVL7x3qbS3J+xiDSbVhJcSPtyCqleFPXJOOD3GK+K/HP7Yfxt8Si6h03UrfRbeSOVmXS9MkD&#10;I5by87iGZcgYOCM9eOleY6jeXmoXV5Nqd494097tSaaIyMfLi/vMhBwcnBr7bKeE88lg1hMfimsP&#10;e/s4O9+6b6J+Wv5nZlfhJhZ5ksfj4xUl/LrJ+TeiX4nVfFj4zeLfi9rkd94huLmxt45IV02z3OYY&#10;EByRjyxljjJJ6njIHNcitx5scccsx3rMT5apgKDN1VmGdp4+nuKEuGspY3W+g8tJgUmWIKcCPhWX&#10;ZjqfSvuP/gnl/wAEgPFPxpm0v4o/tLpJ4f8ABUfl3Fn4dnxDeasv+szhhuhgJ75yw6AA5P6dk+Sy&#10;rcmEwVOyStZKyS8/6uz73ibinhbw7yF4vMKkaVKCtGKtzSf8sY7yk9+3VtF//gkP/wAE9T8VfE9r&#10;+0/8YvD87eF9Eup38O6bfWrs19dCQAOAVw8KEEjqrNjsK/ULxHrsV1atbRzSSKzTuqOmD8owSny4&#10;yDzjg4qC3fQvDPh+w8IeForaw0+xEFpY2dtbiNbaPbxEFWP5B8vHb865jU9Tj1LyxJJDIZ8ybGkG&#10;G3v820hRtYYPXOP0r9+4c4fp5XhVBK8nq33f9aH+WPi14oZl4jcRzx+I92mrxp076QhfRebe8nu2&#10;w1LUZ5Lq4iS9Vmh/eYZR5qFEwSAB84A9CeKrxXJeU+dcGMyXNu6t5ZVXUDPGB9TyOKpz6oJnFyb7&#10;955kzROxw6ciPadyn+H0OPTGMUstzHaW7eRdRRvbzSSNGu0KJIjtxhYx1BPUDNfZxhyxsfjMpczu&#10;yWPUZyPNeaaNtyJNny5F5YlSQzLwR70k2oW8yiW3lhjl/eLNGqxdN+Qy/vwV/UYqQXGZwLTUIflu&#10;lTypJuoQZGCApI+pNQrcXTou145FZrdMGRyV3SZIwD0PrjjFVykFiW9t3ud51CYK11KIXmkQqhMZ&#10;XGfN4x9DUcc0cCmYPJGrmWOaLzRJH/q8khhJ26jgYyaYk92y/Zk1KHLSSuyzK7M2W25BADZA475p&#10;1yb1Gkn3NGubhvmhlZXXCoOqnqM85FLlGx6yQfb1uA8jcQoy7QzfLGxBxzk8+p7j0pLW8NtafaBI&#10;GVYLfeqqccMzDqMjHPbjFQ3EtxHFcTRTzN5dwXjj+zyHyyI1XI/d5K4J7nB96sM9zHPs83z4cyYL&#10;WrfMqKApIKHkbjnkZot3ENSVPKt/LuF3KtsZImhcF8yk8ErjJGMc9qR2luG3sZ5fMjncMsfI/frw&#10;fkJHT3pIIxCVtZPljW4CKZLeQjy40LBc7NowTnOOneo7YpNBYx3brvS3Vmm+yq2N75yd0Z4Jx0p8&#10;oFiW7klUgPMskcExkhuPMYMS2Bj5Bg8Y4x24PZJLlbhmki+0S7reRWjVdr8IvHA5YZzmosvNiyu5&#10;7c+fbxxMkagrLukLEgY6/Qjn1psk0d2skramkwUFSjRp5kbFwuCNmThR6H2NNRAddXMEbySSC4yq&#10;gS3Hktn5Yf4spgHn25qzueaWPEjs1sIQJNu2SP5S2ORyCOeDjI6VVlu3aIyG/jb/AEN3kbgLL83l&#10;bsiMdsA9xgYxSSyxWsz3IZTJbqwJDAzR7FwCCFAZTk549+DU2v0AmsLqXZHcJcQlVZYd0KD+JiQr&#10;LtG0k98de9Ngu7mK1jWOSTzo7WYNDJlMuZOvQjPUdecVA9xGS0cdzHJiNUkXK/vFRC4yGjPPJ65q&#10;VZ7dHiMeoRtGI0i2vMFUI6+aMYXjDZx6dMU+Uelh8mqiMMY5ZGRxNIsVwkTqexGd6sCCrYOO/wBK&#10;W31G1ivleG7Pkt87LCYvMjbyhkZE2eCOhH41F9paaH9xewOrQZaNpdrjzGBPA285PXaac9zfGOSQ&#10;Txgv9qdZY3k3Ag7QeM4I6EHGaXL5iHi9SSII168kjW8JZZrhE8xVY9G8w8kHPTtTo5xbvDCLqfy2&#10;W3kjU4yDzgAiTByOuPTpTRPdGQoL+3YQx7BHhw6lY87flx1z3ANJC9zDNCklwdqmBDFJDKT8sZbI&#10;JTI5OepH4UcoDIpLcRSGCVtsh3xyKm5Rumyc4GV6DnnB9qfdzkRNbgKwmmnWMLlsbpsEfKvf0NQW&#10;bTJHYh9Qm5hRGnNs52ADdhgIx/F69RU4jubpGtNQQN/q/mjtWDIx/eHHyZX5hkcnpj3qrALfXcYn&#10;ubi3u8xtHef8s2V4+g3cryMcd8UTi6V5mW2ut0cg+aEcN+4HIIjPOPYVBdSXV7YM8oT7Q9urY+zu&#10;CZJZBuIJU8EdqmuzHNc3M9s0ML7mGZLYbHwVQg5j3A4OOtTyg7DjeMlwZ4JpSq3EStHIrNJHtXnB&#10;K84OeDkYJ5HFEUxMivD5+0XULLJbqcINmclQp+U9/SmSXADSPJOitBNNOmxctF0UEcA7eTxyMVFM&#10;zRxreW2qQ7ldnjuEjQgBVwN3yED6kD3qlEB8M9rutwhmj3TR+X5cZ2sxYt1Kj0HQ1JJK7wXF+khC&#10;yRkGTytyv+8A+YFc5zgHhiMfjTSw+1NAJlwt3hIeEKmNN+B+7wevbIIOKhinhiK+Rcqv2iaONpo9&#10;3OSXIkXbkHIAz0xUuLD1Jrm4upbWYLco32mCSXbaqHD4IDMuB1x1X9Kmur4K8kgnd42mw4WTDRqI&#10;SDwR6mqaXFpd+WZbiHyWmXOShETTOckHy/l5XsQRnrTjfxu8pl1BP33zt+8G9SzeU3GzBGOvX1o5&#10;SvdLH9pRRtHDev5irNFG/mRxBkXaeQ3mjg9eR36VHaagIoGQak2VWNIZLZol3DzDwds3ORxnj3om&#10;u7pI5GXULVlR5Cs0ch+XYm3OA3A5zjAxSmS7DLHI6RtHPbr+7kcgjYWI53BhnnPb2o5SRZri3ddn&#10;2iSZFuZNyrcIsiMXU5C+adw/hIyOlNmukMU0N3eyHbHcRfMv8Jb+Ibjxn5c46UsclzeDIvoJvMlT&#10;JgWTJ3PuJ4J547fXFRTPctAwluZMyR7lZYZN67pumfL5Bx0INHKx+7bYkfylj8ne3yrcCTcmQ4EY&#10;XhgMZxxg44Aqb7XGLzyrmTiGJnaTy2IwsGAflXtkevvUYa4lup4xct+8fI/0WQrNufa2CEABKr25&#10;BzTLk3FxGt0ybp9z7ZFt2+dXfyzkiMZGBjHqM55ot7oh8l7cOZLie6kUfZbiISeVtCtu284HXj0w&#10;R60+e/kgnYGSVTbq3kvGyMCvlBSdrbR8pw2MjOD9DVVorgSw3F3HHJdRxpKyBVLpMScnCZOCMd+f&#10;rT01Jry0a5GpW6yNbs3Mg2sz5U87QVPA4yBRyjbHNqVu5XE0KzRyRNE/kwhZRsOcqZgPyxR/aELW&#10;a772bYsMBkXzEKqQ4OR++7/j+NOkuLuKWSRZYP3YlYqsrY+RAoKjdzz1GT1polngdkF/DGWWBRHM&#10;WZeELFeQGHPPXj0o5RKw952SWa6hnkM0bq/mRTCRZQZeOA/HXB47fjUUr28qoqztJ5aTHDMvKu+M&#10;A5bI7Yz2qTbdyOqpc/e8lfMijlZfvFz1U+g6+lQxO90MtcMVmtlDRRwOqyEykkjMZw3fg80coFjz&#10;mWeSVJydrXQw8e1tpCAqQQe3pnPao7i8jls5JFnWGR/tDrvhcpgRhQp+XGAeD6ZpYJr6aCORZ/M8&#10;wIHjktnBBdvmXlCDkAYyOO1MkExMwgGFkXcp+xyYV5X2vwF6ED3waOVgWN8kt2rL5rAXEKbEXmMi&#10;3PTK9Me9R2k0sf2a0la4hbzoSnnF2RlVemPLX6/XvUczReXMkiqym8laFltg21Y48ZG6MjjmpJZp&#10;NPm3/a7fZG022RYwAyiMKFZduP5d+lVygJbXUs32SMs4ZZEBjCkcFzwGIyVP9fxpBJGUjhkhuvM2&#10;bf3kbF41aTofk546Z6g03EEcy2AvY1W3/wCXeWNcgKm4bcrnr05PpSW91Ii26DUV3JMAreWAQFTz&#10;NhxGCGBGcHggniiwEpmS9sEt45ZJAY5JEWRMMmXxuU7ceoOCDg/WiS8mEl0wvIy9u0ku4ALInABL&#10;KB8wHTIzVeBbadYYpDG/yKyxtJklXbeWjYLgMCOhz3HphIb5Loxyfbl82ZWwz8HEkgUqQyHPb1/p&#10;S5QLsc8i3Oxp2V/7Q81VYbQ6iM4wQCMdDmoYNSm2R7riWNmkjSZJVikQsF4B3MvByOn51Ct3bx20&#10;UsNzFHsZpGhLKqhi/lOuFTjg+3rUyXeJFe01C3OJZD5ckwGfLQgYI2lhj6n607ANXULeTybm3mVd&#10;yoLiH92WXEh5B88Fcg45z0qV9QSZsnVJcsLhIWuJU4yRwSZTjpjpTLW4n3xoHjdfPhjb945dV27s&#10;HBOPUNj8RTbaa4eOGB9Sh3DJdZt+8b3J3DaAecdwf60uUEOeeJIGCSzRwyxzrIhkDAcjkOJMcHp0&#10;ODzmnTTQm8uLsSM27d/yzDMGSHbyvXuRxnj8KjklugGkMxjVo33xvBIysJJcY5U9h1BpJXlKl0ur&#10;hx9qkbiB90e6RVP/ACzyRg8deaLdB31J2vDZxSSGXKBkJwTjIgI3HjI+vHTrTo5Y4b228qbmG4tx&#10;JF5Lg5EJJxleoPNRyG9d5Ip3W4jZZG5tCM5YRhsGM4yvBII9cdQW+ZLHF+9l27POdWkt358tNiHd&#10;txkfTmlyjvEbbC4eKIRi4kYWtu6yRD7371iMnYSMfSnyXExhZoZ5tyWqq8M+9mJMgOVO0dh9M9RT&#10;VRWeOKby45obWNDM9sMBtjuobMeevPGKUOZH+yTtF+8aE+SiDnapYsnHBz6H8KaiSOuJ/tLTPDJc&#10;Sboif3Me1gfMUbsAdR6d6jv7m1d5pZFmGXctJHA2C3yqCdy4U9e4Oab5sV5GZ11SOTcyBZFjUuhJ&#10;JYnCE8Y9OPenNIbnzEa8UtNDEJF+6GaRvvAiPGDtBz2P1wXy6gWbhnluZLp3k3RtIrSrFlhtQZVg&#10;Rz1yOTkE4yc1Fa3N2YUaO4jZpP3GYBuEjLGSARtG1gPUDP5VXu7qFfOvQQG2sHkVv3se5lQhsKNy&#10;46YAwT74oubqHM+ZoWRWZ7iP5SDsCx7sGM84IP4dqSiPTqWYLqS2ijlt5WZo7eBfJJKsMOSeoPUY&#10;79qY2qpDBsDGSOO3BWO4SJtyl/vKwkUg4OOnb82yXsdpdPKmoo6qrIv70f8ALIDaV+THRj607zXU&#10;+TFfQSxr5KZWY7hyX6AgD0Py0uUHZgL23hmuVi1L9ztm8mSFolZCSMZIm5x06A066u4ZBcJLMz4k&#10;DTxtcRoSDFjcv7w5I9OM5qIy3slkUeWPc1orCSJnIbdJyR94YI4Knp6VJNc3d0ty8N7DNuWQKkay&#10;b+yAHbwcY9ATijlFoSreQ2d35VzezMIpvMXcvzBTF8y/fORyDjmoNLSG3it4UlKlZYBvZcqcKzbc&#10;gZXrx69KS8knRZlknfa3n7F8mTchVAgIbZ6euac8t5FdHF9IGMLFZWs3KsyIAoICAZ+Y5/pRYPQH&#10;nuDp8dktyzKtuj7EjydvmYOOOegyOoqW7vfkmzcyNFcXExkkjbBTIVR1HOCKr+f5l6tveXce23nS&#10;3ty8YDRNguAC6ZGcY6/nSQX0c+YJNRjxNIj7t43L5pJYEFMEZH4eop8vcp2J21WF7gx6hLlTM0bl&#10;44VeHEZ/iEuCM+opLDUtoSMXreYs0IjEBjVXUDoQsxBJ/DPpUc1zdPDJN9utvmWZ1mWY9yF55PH4&#10;DGelSNPMl150lwsPk3bfxsRtSIY6gg4Oecn0yKXKSFtNbXH2VEmaRVk2LtnQOj+Y38Ik+YHPr2qL&#10;z0u7Rre4vJGZrdIcvgZHmHaSNxwT647VLDLcuYS11DN++Ri1ssueFLZ4z364qGNrhY4IpL5ldTb/&#10;AL5bVwygsWIbMZBHOeRxRygyScq8Ei+YV3QS7t6dcyj5gw4PTnoRipNQvhJPdi5O2SOOYsyxsfnb&#10;aoPyrjsRmo7JrlpHhinZcyKfLe3kKurZdiCE45xyO1Cia9W3nni3yzrGs221YeYjtub7qDrjPqD6&#10;0crAkEjeZJDHcB/9MuX3JGQJAIQMEbeGA7YFNhmezVJ5Y75Ijbqdykrt/cqBwseDjjvj2pvnkTLe&#10;SvG+62nlmH2VuSW2gkFCR8vHNNkiNtbSLayRqFjkRomhVJIyMKCMIM4FVYB6XMkSrazTblaCFVkj&#10;hLBjgnnI4PvgcHkClWRBBH9qjuHWS3twd4ZklOc5GFPPYjr9ajurmNHe5GoxxNNIwEhjXZIUXADZ&#10;XGfwXNI8osJJo47yNUjiJ8vylIJjQEOv7s7gCOcHIzziiwEsF7Eqy4nlVnjUSLNCdh3SHAPyZx2y&#10;QeopJS1rIto80aLIZk8m6wuAz4wrkcHjGCR04qLfGW8u5u42XbFC0m7cuAPMG5dmcEnGc9Dzmo1e&#10;3KfY55FiXyolaHzDsXzG3FkbaeAcY9O+aLAXTdzRz75rl1WKO4iMnl42MBjBwM5A/A+9IL+a1eOO&#10;eWYeTCjRvDIpDBYgGGG28856iq8d5DO80txdRrJPCN0i7AXSRyh5CAnH4+tKuoK6Z/tGBZI4XZm8&#10;0YZgfLPJUFTj3A9qOUB/9oQSqqNcxiaPyXhlMUQEvJyGTzgM464weKJNQR9PaJ7+YL9jzMgkTbnz&#10;M5A878OpxSie5W8WITW7FWyV85iG2RZBX5uTznGeaaJ7hECPeRxmW3t0xMWKFj8zDkAjJ5wCMUuU&#10;B91cK09zdxXUnmYMizQzLIrL5gxlVk+U5O3uMUy6ltJ0B85i0clxLtZhzn5SBknjJxjIpZftc6qF&#10;udvmJGokhSVgC0ue4I4wOo6UyN5LyRs3TfvIZVkWO3cLJvn5IzGcNgdiOlFir9iy07JcM8MrLsmm&#10;xuXawHkgEYxg8emc4FRi4hlgLCdYWaRxGzQyEALBjn5ccHr6VGs2oXFvHMk7N5mA0clq67WeTaVy&#10;UIIK8AEY/lSy+bC1xJEDGHikkG61c7JGIjztVRj5eo6Z9KXLpYOYfBLJI0LIZGw1inlouTGQucjK&#10;8j8aSFnRI7Waa6hZpIRGZdzKQDkgr5YA4/8A10k2yJJ4DGkkf2vFuFt87fKj7ZTHHuP1pDMbCWOV&#10;bu38uOZmSRYlHyiI4Vhs/oKaiSOF48qRpPKwkFwMosfGDL1DEZKn9PekkmUReS8F1vXzdsbRuzxg&#10;yAYHyncPTqKbGIY2i003kKeTsMlvIq/dxvyuR0J9D7YxRbyORbwtfD5rhEj/AHYUqCN5Q4iypyuR&#10;/wDXptASNOl3ZtBG8kikzyKrR4bjgsuFxkHsMHB+tK9xcrdXCLehmh3S/MoEqMqYJ2gfMMccFqrq&#10;8F8sPmCKTzyJBG0nDCR+ShCjawxxnOD7cBv9peYq3DX2JWMjRs7bWXcwjKnK9MY6HHpS5dQL0Esh&#10;n/eXBRnvYHUspVXULkYODkd+nFQR6lLtVpJpI2Zo0m3COROpIyGZeCPSopLuK0gzBdxxNDLJM8Sl&#10;QoeNghGFjGMhj2GRj0qZbgi5U21/BuFzt8qSbqEQkYwFLD6k0cpWlrET30Mm2WGaON23rPEPK7Sc&#10;Fczgr+oqzNfxSXG4ajLhpp1geSZCFymME+bxjp0NQ201yQuGjZPMtUZfMclQTkg4J4I5Bxxg0kVx&#10;dsqwHUodxZ3ZZlcsxZ9u4EAHOBjvmlykjmnhhhaYXEkMconSSHzBIgO3llYSduMHj8ackts2pPc7&#10;pGJ2q37sMwKxHnGOTz6nIqO4N6sc0zMY/luGZWhkdXViE/unt3BFJcyXESTTRXEzBLuRkUQufL4V&#10;OMRglcE9zg/lRysNOhPZzy2sI8m9XbJ9ljk2rlTlSBnI4HPtjvSRXM8dtHiaTzobeYNE/wArFmkH&#10;PQj16YqK9uruJ/sv2tZYZpJG2SW5XzVjXI4dCM7ePr2702O9thLD5WowtH5axKpkCgoymUYwuByO&#10;Py7UcpV9CSbU/LU+XOSrLNIIZ44nDtjBG7zFYEHd2/i78YdFqVmt/vhu/wBw7FyIzEHRvK6bhNnA&#10;POCCfemvLNNHthv7eRXtdzAybWUyMueF2859jSy3F06sfPj+ZbpxKsj5GMKOmcEcjHAPvT5SRwvV&#10;kXY10zSNbwlklnRPNUbv4vNPJznp2pkNwsbQwC6uBE32eWNWxuDAnjPmYOR15PTpTluZzJsXULZ1&#10;hjC7MPvUrH935cDqe4HpTYRcQPH507bd0MflyW8pOVQtkHZkEEk8EilyjY2IxLbSNHI3z/Msgj3K&#10;N02ecDKg4z9amu7hwn2R9rLJcTLH8p+UtMMgYGecYxmq9tJMn2TN7NnyVRp2t2O3Cs+GAjHfHXqK&#10;m8ue6jaC/AbHlbWW2bcrYMnGY8jnkckdsUcoguLpDLcTwXfyNb3YH7l1eP5wAeVzj164p10tyrTM&#10;kNyWjmcFosgH9ygyCIzzj1H41BOLmWxyxVZDCm0NbOPnlkyxGVPUDoKluhFNc3E1sYYZGZgPMtlC&#10;vgqpGTGCDg468mqSAU3rC4N3DNIy/bFG11dpItsZB6gbhnsc8HqDgUWsxLrMjXDKtzG3mRKQEGwn&#10;lQv3T9Kie4z5ks06q1vJNMu1NzRZITPTp7YI6cVHJMtuBe22qQbg7sk6xoVwoAAb5CB6ZIAOeaLA&#10;S21zB5tv5YuIdzxrHtjOCSWbuo/Q88U6WQvE2oxTKokjH7xo8pJmT+Ibcg8YPBIx1qNp9tw0YuFK&#10;x3hEcKsEZDHHuxzHjPzdhyMcd6ZA8EBj+z3CL500a+fGGAfgviRdpwcnGehHbvRYCxcTzPaSeVOr&#10;faIzNiACRW+cBmU/nkdR6c0+8vypuJRO0kEk7eZ5cu1o1EYXuOxzVOG5tbnyUkni8kyoByh8ppGZ&#10;uCY8qMjHUfjTxewyiQTX6f6QVfPmKWXzGKtxsweVzQkBOuqILvy9Qn8yP7QsbeYkStGoTswlGRnJ&#10;5/Sm2WoNDAIhqD7laFYpIGjQOAT97E5BJ9eBTJry5RJZhqFs/wA8xWSOZiFIQLzhuBznoMVI8t1H&#10;OAzrGsd1H/q2YrtWPd3DAgE5zk/hRygBntpfLT7VJIFuGXas6LIshlyDt807gc4PPbio2njltpoL&#10;i7kZvs8sKmQYBBk43Ase/GcfnTrd7iZI2+1wy7pojm3EvTJYsQM/Tj8qjUy+RHFPfSKSImWRbZ96&#10;B5Wcj/V8jjuPxpctir9iad4lhkjjdv8AV3IbcnDfdUEMBgnA5Bx0FOur4G4mS5l+aOGR2cox/wCW&#10;aqD8q4xnHPPWo0W8mupoFnkHmMpZfsshSTc534IQAcAYxyPemt9quo47iaPdNLw0i25xIsj4b7sY&#10;zkD6gjv2OUOYsW8jC58mO4DYviybVIDhYB8pyvBH4VHaySQLb3EqXyQ+TEWKErtAjPHypzj/AHvw&#10;oE7LdC7SWMjNzLJut3HygbF3ArngcZqIR+Rbn7KIVxCwMDQKrr+7G0rhB2Pv1pcpPoS291JEI4bm&#10;73K1vGPMWHhmLk4bI4PPBAHuKRJlFovmi4KSWqK25WKSkyn0XhhjHvj8aSS6jj3XDajGhfbEs3lr&#10;tcxpwrfLjOfUD601WFvN5IvIwpjAkSONcPhN+5f3ZyQfQ5HSm4huOW9RTcSxyTRsYG8zzoSqgM+F&#10;z8uce5Bp1yZLB1jEqwgyzDybgBUwflIVscen8IIAxUKyxyQK1xdqUa3iRpFbgB/nyVKA7fyx057M&#10;a4hELWsxjij+z/NCCfL/AHkmGKHacDpgHkfSjl1uBdjluILyFbmaTbayyRszRn92QgwGPsCeeQai&#10;hvJoTBbtJI3kpG0bxyL85CEsMMF7EnqKi+1xtLLc3V6nmPG37wMm6RGfy2GfLycAe/XgCnRXKqio&#10;dThV4Vkbc0vyuU/djPygqcdwRRylXiDalBLb7ZbiPzFhjkhuGihUu2/kMvnbSfyqRr6NrFomvZf+&#10;PSXz443Tb97hgvncenWmwSXf2q3iE0DEeUpVZmxIqxk5Hzfe5z15xTYrq6WGN2vo4TJZxp+8Vym5&#10;n54IBGfTIpcpJJeTxTS3FxHeyK/kvKlxDMr/AC/KcMofgg4HcEU29uLa5feZmytxLNt4wD5e1gOW&#10;7kccdabOl7cJtD58yFlWWGOUgF5BxyG7exp0ks1xcyE3bbmWcSKlu4WXc4XoYztbHcEcijlHoWIJ&#10;PKug1vPsKXEe2N1CsNsHI6YIxnnnI/GobS4hlCsJ/JJuI0Qm3cgbYjx93HUjPtUf2q/NmZEuGLKs&#10;gZJbVwVIfYBkoRgrxjGO9Pn32VxPPDG0fyyvj7LIwWRR5YbaqDtx6E88dKaiCsMvrW4Jkhjit5Em&#10;O+OUxbTh5c45jB9f/r9aS+EjS3EryRxrM8ocNEPlBfb5gIjzjH1wRSSLZfbMTRxKGvIVaIrF8vOW&#10;ZSUHoPQcmqubXZLEtzD8pjOFaEffmx93ZkdOmTVRsJ/Ey0GwLkTSqssc940TeXxjbtIPyDof50GP&#10;asiLFCGj3fL5ScqIcH+DHB54qC4ncq0yaxar50kwjfbGud0oXa3IB4B9D/WVp/tTSBr2B5I5pskF&#10;N67iqg8ycj/GnYLjQFW42wmEtFcSSj5UH3YScfcHc9+Permk5E8MkaQxyRXkJVsrggQ5IO0j1Pf8&#10;KpNPtkluJpNypHK4faNuCVQZ+f1z6f1qzbzra3LGVlMSyTM8bbVbaFCEBvOGQamovdHTl7x2nhiS&#10;KCG2uGvIofKiRpI5IwCu+bP94Y6d+K/G/wD4Lsa0l5/wUA1i0ub+2xa+EdLjHmSKqyJ5kjbl/egH&#10;GeRnOK/ZLwZcsixwpqzSLHDCweM5YHaTggzfMMHp7e1fjl/wXVEll/wUAur2e9YC88LaL5c0Kgg4&#10;aYMSDKcA45HbBrPJP+RxbyZ+t+H/APv3/brPLv2If2t9E/Zc+JD614l022uomZ2XddIwb94vHzSD&#10;PHYNX11+2J+3V8NP2pPhLp+v+DPEmgG+1Bb6OTS7HdDcWTR7VXzSz7W3Z4IPtXwL8APiD4H+H/xB&#10;tNf+Ing0+JdF2tv09lXIJmHAzKQfTg5x2r1TX/HXw/8AiTqGpeKfhh4Qk0DTS8oTT/srSeTuk4DD&#10;zD6Hkdq+ywOAoVs6hWlF3ir3urPysHi/H2PDbqxjq5Ri30s09PUc2oTGXdb6xCsqz7ljk1BGXiMD&#10;gCbg7vp1rtNC8D/FTxN8OG+JVpPPceG9NmgF5cf20u2ElHJXYZd+OnbHvXB3MoljZsAMjSurQwsN&#10;rBdu5SJc4PuK3tJ8a674Y02e0sdVuBDJYbbmFlk2yjaMEr52CQe+MjJ9K+Q8b7f6s0FK9varb/DK&#10;x/J+I9nGFp3s+2mttDS/4V/8Q9L8IaR4917QNSTRbm4ihj1OaU+TMSxb5ZPNxkcc/nX6aeDdyeCN&#10;N0z+1YZlXQrZVkKhpF3IBhgCxbGRz0PWvzd1j43/ABi1jwnY/C/VviFqT6Dp9ws1jp9yGa3DJFkr&#10;gyZHBJGK/SHwVcm58IabJ+7mim0OylhG3IKmJePm3ZGOh/lX+ZX0h+X6vl7p3tee/e0T+gfo9xwf&#10;1vH+wu7RpfFZO95XtbobAhuo7os1tFuhM33VC5xGoH8Hvjn/AOtXyh8TfEdxrOu3OlXFrYxrZ6hc&#10;mOeGxVLh/kP7uRxH85HOM46V9UNHY/6uRY2VreYqzLFuHzY2kbeeK+PfGksEPi7Vna5RfL1O+Bbz&#10;IXA2nb2Qd/0r8c4JlKNauk7Xik/RO9vvP7S4Hp05YqrJq7ik199ju/ht4I8IXnwt17xF4y8B69qV&#10;xb6XH9hm0+MCIOsbNuwV59elfl9Z28DatJ/as8dirKXkaSyDMJPndVIEZYFs9egPJr9NtO/a1+JH&#10;wp+D+veC9AudNdDo84XciLnZa8EfMDnPuefrmvzD1jWZvE2rSeJZ7m1M10qPM9useCwi+bI35HzH&#10;OO3qetf1nwXLKpZWvqrvOKSn7ijq3e118Xlsfu/hhh80jiswniVaEpQ5GpuWlpfZfwnvX7CEf7Lf&#10;iPxfNZ/tK66trZ/Y4IrbyjHtldixH8IBJIHv7V+1nhDRLLwr8HvD/hrQbOGC1tfDNrax2kaj7nAX&#10;aN3OB7H61+AfgH4KfEPW5rfV7Tw5N5cd1C7t5YAxGoYlT5nHr1r+ggTRv4P0qGS9UpJp9kkVwrKr&#10;I20MGP74Z4P696/fOBft3ila2ttXc/nv6VlOnSqYOdHESnGbleF04wcVFJxSWjd3f0OV8VXMcN5c&#10;CLWLVfMa4jUSKv3lUIMneB29AayGuoXlUQ3NsrebMVhkmCtG/l/dB80ZBzwRkVp+JtQciaSTU+s8&#10;ibguYmBk7jzxg9Rnj6VkS6nEDMs11IqyQ3DkLtIKkgd5Rhhzjmv2WhH92fwniJe+KNQSWJoxqqxy&#10;LhiVukLLiHqQZASOfQ/1p1retNMlyupWpaO4hDLHdoFaPZnOPNIBB9KbPdXfly77yZpId7LJHbg7&#10;h5QBz+9z+X4E0TzbZ/tazrta6chprMmNykfOD5nBz6mt9zn5hy3rJFC/9qwuvlwrMkl8GZcuOcrL&#10;6cjqBReahJunjfWju8krFI2pLyfN9RJ/dB64qICTzbdImZcSQJvWFhheuDiUjtnJqVZpHvEhivZl&#10;WS9UFQsgww3k8eaSPwx6+tHKNMSbUoL15n/tplMsTFW+0EshMoXoZcMMDp+tTLJd3xCLe2skiXTM&#10;rwxb0l2Ke2GwcHuf14qIPfld73U6viJGhutxDb5CVKsJQRyB14qHLta+VegSSRTTAvtXK4HDfMrE&#10;YPUE0cqvoLmLEMUrQsXto1EhtUcQoMoPmZuNhBwfbOQRUZFw0SSedHuWS3B2x/LIDIzbuI+h6Z/O&#10;mzpZRrJIXhDR3K7ZF8ldwWInOQh2nPtg0QyI0qxR38Cs0ltt8wRMrDlznaB6evaiwcw64e3K5t2j&#10;aN45nVJYRlS068YKn3HFFyI3MzK0ATduU+Wg/wCWg4Pyfhz7VHDevBCHk1e3aOOSESKxT5QXLMCN&#10;wOOnXP19HDMJ/dTx/vSh2xhGV8yFuMSdSB7fpREoZdlkhnaOG3ZJFuXWNvLHPmImOg4xnoSB61bV&#10;1W8cb4vJXUJpV8tQTFtiHXk4yfYGq6HdFFAkjK2F2nYCRvlJyR5gyMAetNTUo5H8w6hDDL5dxLHI&#10;rBVdG427RNxzyO1HKJsW2uo7d/sf221l2tCzRYVGYGNj8v7ztu7d6kt7lXCmK/hkCw225luArMmS&#10;c483OQeoKj8aZdX5iZGm1Fl3Iz+XIoK58sDKET8euOadb3jNN9nS/lSRZoFjUoGwwj5A/eDIJ+v0&#10;o5eouYEvFkhhli1mNcKiOzXEbKcsTgjzRj8h0p0d3+6jul1CE+dDumWPUU3JIZegzLkAgevIFNjv&#10;ZQsdxJcSL8qLN+4yhwrN1WXPI9R1xUal7cRxF22+RB8klmVf5mJBDeYAe2efyzRYfMWPt8ouHVdY&#10;haMmZoJo77DKVA6nzdvsc4qNtaS0L3H9rFZFuJXZft4yVEQAOBJ656E4ohaVbqSRZWCtDK8iLA+1&#10;8uRnAlxyMdDQklzI0kMF5cPttXKKrSBirSEAZ8w8/X0/EHKMc95tZltddVXiuJNvny7kcCPowMvr&#10;wG9etSfv7uNbu2aGRfJjVovK3AK77s7thXv2J5A9aguzfTRSGHUZBv8AtDqs0beYm35WHyy4I9sZ&#10;x60qmC/uIZJY1XzFiLTYjx0JKkshBHQjnvRYCR4ZWtlJMMe7znEnlgrlpcYOYzjIB7+lRzlFkkkl&#10;k/cvDeeaqx/c5A6bB0PPXvkVDH9iMdoyyQRtIiqy7oVG5pT6oRjOOOCOaWR0uUeOK+hC+XMWjlWP&#10;dhpcZBGOcD0PSgCeV4I7qQSzQsqyMDI0akjEAGfu5GOKZMEgO+YQ/LHICvlxjpF1HyYJ6d+9NN6z&#10;5WXWLWVZo7gRlmjAYkhQPv4Bx7DNJeEiKSBJAcrIqoqrlckKCMP0B47/AIU+UnmJI8QXENpPBC6x&#10;ybScpkKLZmz0B6nuO/40WYL26Ws80SnyLe2WQouG3MOD8x6Y6A026udssssUqoI/OHzxqVPAjAYe&#10;aNp56gDrRb3qxu0kF6isLi3jmh8wMGZUOSMT45Hrjp3pWKCLUIZY0afVbdlV0QyAqpibzxyw37sE&#10;Hn0FTS6i8FvI/wBrhWMGXdIl2MK/mLyf3jDGO/FQm7VbjyDqckgEkIKzcSABtxGfOIOR3x2og1GW&#10;SGO4sr+RpPIyyyRD5lMwxnEmc++OnepsHNLozSk8Tz28klxDq0LCRJSI5biMqRkA7WE3XH8ulbFp&#10;4wa1naNtbTylkfypl1FMbdi4z+85AbA59x71zFxcNMHheadlnYeWrW/dpQPlImxwfxxQlzMry7ZV&#10;b5p/vWZUjoMMDKOvY1nUw1OpuvwNqeKq09md/pfjyRI/JutUhMkflrtjvhtkQq2QQ0pBOR1BzXmn&#10;xT/ZC/Y2/aBO/wCJ3wl0WS9uYYxJqmlzfZLoSbWckyQSqxPf5sg4rQivriC3ug1zMiiYLHuSQFCE&#10;4580HgnvkVdh8QaiqTTreXkgW4bzPJ3grtj5ODIVPJ/z0rycVkuFxUXGpBNea/4c+kybi7Oslrqv&#10;gcROlNdYScX96aZ8n/ED/ghB8Btfl+1fBz476to6zQxKdL8QIl9DyzH904kR06jg7/xr5/8Ai3/w&#10;Qz/bE8MLc3ngL/hGfFkMrTtGlpqawTZCBeBcxR8nHTcfYmv06i8UahZtG328TLC1ujt8w3qVO3Pz&#10;soPPXBBNXD4pj8mZlMa5jYlWWICXMm0NzGMHGenpXymM4Cymt8MOX/C7f19x+45D9J7xMyeyqYqN&#10;eK6VYqX/AJNHll/5Mfh/4+/YP/bL+GtzcN4p/Zn8Wwrbrske18Pvewuiw43LJBE4ODnv3rzG98L6&#10;34b1aXTvE+mX2nyxXltt+2WLxspWEnDb41wCOR9PXNf0QN45t4ZrhILxRhZ5FUSRL0CjoV689QeQ&#10;Kdd+LdNvFmmvrizkTzsL9oiiZl2wgYO7gjJ7gc96+creHOv7qs/mr/k0freW/TJxij/t2WQl5wqS&#10;j9ylGf8A6Ufzl27xmOJT9nZ/KhKny48sdzsR93uP5UlutnPPHbxSW7STPbgbVQFTuLYx5eeR6Zr+&#10;iefTfhffXEkGpeC/C9zJGsZXzNLtS20RnkZJ4yenanWFv8PdKuIn0zwZosIt23K1rpEEe0rHk5we&#10;OoPb61yx8OcU3/GX/gL/AMz2n9MjKeXTKpX/AOvqt/6bP5+vBHwe+MHxT/ceA/hTrmsXDLblZtK0&#10;WS4CuZ3OCY1wOncivpX4P/8ABGH9sv4rNHqfjfStM+H+nzST3LXXiKVHmK5C5S3hcyZOf4yvHWv1&#10;+j8e/Y1VbC5hiQyRHy9qhTtXcSG87jrWafHfnW0MdnqjtFLA7rHHIC8WZcgZ8/nB44yMH3Fepg/D&#10;mgmniKkpeS93/N/ifG8Q/TC4ixVJ08pwdOhf7Um6kl5rSEb/AOKMl5HhH7LH/BMD9lX9lW4h8Yat&#10;9n8aeLIFmkh13WFj+zxNsXiCASbI2HZmJb/aHSvoPXPGyiXL6tCqjiFo7pFUr5OAATJwc8fermNU&#10;8YyzWs066rISsM214V2sCSAMgytyMYxx7VDfa1cGe48u9d4ZJpQ6rCvy/uwMr++x744+lffZbkeE&#10;y+moUYKK8kfyzxVx3xFxdjpYvNcRKrN9ZPZdor4YryikvIsTa2JryOzudahEfmKC0l0itHhCRyJu&#10;gP1FUI7yWa1jSXVIo5AsK4a9TaWzyMCbrjnPHtTJJ55HMU1xcPJD5p2mzLMAqgdPNII5HQUkU7yI&#10;sMkkcgVotxit3Xdhc5H73cCO/FfQRp8ux8TKpKe4SX8ktopbUl/eyEXEaXw2BvOwTgyZGRnpkUra&#10;zC4khOs+Ztld1X7UWUh3xjiUduncUlrPNBBZym8kV1j8zd5bgnklh/rRnr6Zot47l7ezVby6VZlg&#10;2TfMVDFtwDBpB7dDzntTsSSpful0XTVopog08qiRg00eGIxwzF1x0wBS29jcLcW1nJFBJ5U9vtkV&#10;NhZVBYf8swcf14NVTPch/MuZ1aOa1nKfKdu/cf77PwT24I7VJDFYRXEQmjUJ50hWORYd0eI+MfIC&#10;fm7e1PlsTzElokxMMcm1TNJESvlrmMly3URdGIGOxJFRwlH0xVaVfOW3KkGLCurTj1Uc9uRUdm1t&#10;CIVNxHtjuoV+WSI4/ds3TZn+eDSWzyxtahdWtVaZIumxQ43M+D8wweB0NFiidmQmTAh3BpAyrCnK&#10;+aoB+4enK8VDMU8tpbbymaFJyW+TkNIi8/IPpzg062nW7t45vtlu0ija7x+WXDGQsQRv64+ucUQz&#10;AlriQqfMEaBgi7W3yEg58zg49x/SqsSpDpJdlz9ot4oVaOS8yvy/vVwEHQjn8/oKGkis54ZDqMEZ&#10;XyoXWWNRsbyy2D84AwWHB9OtV57iNbVhdSq0bW0m7dtV13yfKf8AXjdjGR34PWrV5fSgXG7V3xC5&#10;CzRjcv3AMOPOBPY9B61Ng5htvcwfKklzbJ/pFvlGlUAHa2HUiUAqSOxPPaiK6Luba41ARuY4sqLx&#10;Mg73yRmQE9B60201KMTx/wCmNh7gD92oZCqwnIOZT35BzjNLbSzsscBvZnXyoWhdYQW43HBzLyPc&#10;E0WDmBNQe6ibbq9u0iwI0TfakUy5k+ZSPNwT37fpT7rUpAjT2uqRMyidpI5r4Nld3G3bNnGOP8KY&#10;JWnUXCXDfft42kks2Zc/e+bMhK8Yz0qOaaSWzWRMq3lttMcTArucccSng+/pRyhzFm6vUhnKHWD5&#10;arL5bHUlG3MahRkSZyCT1xUY1eORFMmqyfLEyNi6wwKRD5gfNxnOc9QaXULiQXFwq3sq7mjR9scg&#10;5LqAceafzA6Ut9LdB5vNup4ykU7f6RvaORMqpx+9DA8fhnvRyvqK4+L7VeK9g2q283zQxrNHHndg&#10;Kw3qN+Dlee2fbmo3ju3jmlNjDua2lDIqgMS82OgTGSOxH503EiyTWeor5xF1H8rYJ2le24OcgdDn&#10;Bpi29mwZJTEzGG3/AHn7lSSz5YHC9uBnB+lFkh8w+/RvsdxHHcxsY4ZdsixY3Deq84jxkEDPcVNe&#10;vFI7yQug/fTGSOSFcKyQgE8r0B/nVJriKS2EqX0aNcW52yN5LglpSOcKM/jinXk88aXgh1e34WZv&#10;LGzhi+Mj5wcYHTkfyo5Q5iae3WSJlDW6r5bcCFMIRGMj/VnGOv0NIWjRmuYY4drOAy/u8Blt88fK&#10;B949jzTr2WIyz3UF1bhZvM8todhVskKOj/h2xUV1On2eVcMrOZ2HygMMfu+D5gyM59aOUdx1spMk&#10;cCxwrHN9kV4VVSYioyWHPQfT3ycUpvRHMXXVLVvPTzAsmxN487kZLgZIHYDpSpcBdSSO4vY42W8/&#10;dT5C4KJggr52eenQ0gvn8i1ll1ArvaPcGG6OTGTwfP4JGP8ACiwuYebxHj22t5AZBBLtj84LIP3v&#10;zIf3mcjH90iiW9R7eXydXRWiaQt/pER2/OBhh5g/Ud6hj1BHiaCTUJg3kxHO1SNxlyGBMoOcAZGe&#10;nrVg3l25LSXEwaN2Vmjt8rhpRycS7v8A61CG2NW+Zj9qTVLXcz3CzLHfRqFwmEYfveM/UcnFPF46&#10;3UaDV42hlmRWzf8A7yNthPVZT39RVcyMEE8b/LJDM4WWzIDBmxhW8zryeCealjkl/tSORZWT96zS&#10;NHA219seBkCXGfxBo5WLmETVJFJkuNZ/eia3ywv1+YLkt0kwe3GfpSxahFM37rXtrM8DrI8xYLks&#10;xDAy8rx7YpttcXDTxQw3k3/LaSNV8z5QqD5ciUkcn8KWP7exEaXkisZkRo7lG3K6xEhlIl54J4PW&#10;ixQ8XF7d2i3McltJJDBLKVWPdG+cIcHaQOR65weM4pxhmWOQyJDGrXbHzFUFY9sIAJBjIxn09e1U&#10;4iLm1tzMF8zytrS7UzG3mAbvmQ8EZ4J696JzZQxG5DQxlZpi21oVyPkQEHZgcdsc560cpPMWonZL&#10;u3mlZSFukEkaR/wrB6eX3HTt8vbFNRI08kqY5YxDbhfMhXO0l2I5X/OKZJIqSsiXkKsk8jeXJ5bK&#10;4WLHBAGPw/KmW199mMbSatbvGlxsHmSJwBCQAcOOhPBIzT5Q5iRESOSIztD/AK6Pb+7jAkyXPXy8&#10;dPU5ptr8gt4lhhlRlgYKxT+KZyewPYc88jvSBmtU8oyoVXaxjRU52xnOCHxnnPr9aekhilhiFwVa&#10;32KzPGGxtjLncPMHBz1x+JpWKHQarDHtt11llVoYgdt5uCssbM3AkGOe2MdqEvi7RmPU4mWZYI5b&#10;eaQNyQfmRjIx78rg+3eiW5upIJr1Lu8KrNMXaHeuwKuM4MuCKbKt7bXMam88xIbqKKQqjDeNgC8F&#10;2XOPbB/IUuVMBb9Lhra4kxDMtxHPIrNDtKsTtIyUyfw+oqbUfMgmupGEcYXzVCmMEMqxBQ4Pl54z&#10;j8RVSeGxe1k3xw4bapUrEA4aTG8ZjGDt9O9LeGzW4vFimj5WeRV3Qg43Bem3t7E9KdkSpFmJFivm&#10;glmwy3gMMix5HywY5OwcEYP4+uahtFPkxBkhV1jhKr5MeW+Qlh9zB7Go7242eddpq9uu2WQRttjD&#10;KRGEwckA8nHQU6WdZPOs3v7WRoZmZdrJuVRFgEZk6A0W1KuOgiQ3UUCvF5jTwsGVUBGEZumwccZ9&#10;PeorSSS5jjkRLeKX/QnWXCEZyzEHBHGff86eLlo5DM77lt97BlUELtjxg/P64PT/ABpY5mtJlw8e&#10;1LhS0Uu0AiOPnDed0Oe/qPSiQrhdSEWX2lp4YZAskzRyQrxulC/3h1B6nOaLi8glFwz3lqzNBP8A&#10;dlXbKpZc4xIAGAPqM0llcqlvBbW2pM0f2VWVoW+eP94WA/1/PTHfj8Kj/tFRalhfsx8vaJIU5BaQ&#10;c7TKewwRRykplqW98q4YTX0ShvNEeLtMOuxQMEye/TNNa8zJ9il1qHavm7JHukRlcR/KCfNOeuOR&#10;+ND3Tu02y6ka3kknGFhU7G4Hy/vsde3p2qO4meZJnaabdBbz7v8AQyxXkLyPMP6DFFh8xMl7cOsc&#10;bapDDNviG2S+UqSEyQAJeDnnt3600akTHas+pKI5JomljF8Nqnf83HmbscdOlRyTSbmVijbZs5it&#10;2HKx/eXEuR+VD3MsFrC7XU25LPc37txuXY2f+WuDyfTIo5Q5h0WsxypHFLrDNtkTreFgweQnqJsZ&#10;wBg0+O8keN449VjuIxBI6swDSx7mZSrYLl/vcEAZAoVb4zW0P265U/ujFIys0bMEZ8MGkz+VQB5F&#10;jk891kWaxV4VcEg/N0y5fIPPuDRyroHMWltryK9jjntrfNvMTv2Bd22E4P3PfjPX2IpltHLCsMO9&#10;V+ZSq+ThlcRM3lkiPGTzjPWowlgZMSLFjy7lkDLDujwuFH3AT1PXHT8KZFLbwMkovkHlyOu9ZIW2&#10;7Yv9wHv3ot0DmJLTD2EIWdTJ5NpHKDH8simUkEZQdR7dqdbKTHG+2DkjfthTjMhIP3CeR+oqG3aW&#10;3khjTV7VW2R7guxRJtjJz94EHJHQ8H8cOtp45Iobr7bbnbHGryRBCflVi2fnz1waOUdxsIURq8Jh&#10;YRxwo+fLwQ8/J+6B0HfB4o85xD50UUKs1nOskKqpMm6bgjDdeM9D+FOtn2DzJR94xooXG1iqM5wf&#10;MHbHfB/SojOvkrb3N6vMUMQlbCsjFt6sf3wzgenOD3o5QuWb2eG3u2kXWLePzDLEPNVR8yxqOTuA&#10;7kdAaI7qB5VjS5t42+1MVjaYBo38jt+9GQexGabf38pgmkfViuJpEEqrujILAfMPPHQjrx1pp1NP&#10;NZHvJFV/tDYXayldoAHMvBHOOfxotoMfHfrIhgXUljkzG+37Wm5MRZzjzASMn0NLb3rSFZl1O18y&#10;OWAKq3SKHTBJO3zcZH4etJPd3ZaRZLyYtGu+OSG3BJURc5/e56EdM5pDLJHKtzHOMNdY3S2bNG22&#10;LnnzCVJ+o5osTzCvfOIlli1SGRTEokSS9DN8z9QVmPHT1GaW+v8A97NHJrf3bd1ik/tJckmUY5En&#10;Xbxzio/NlkaF49yt+4TdDAwIU7iVbbKQeg64qRppGvvKS+mHnXiLtVJOG3MSf9acDAFHKxpjbnUo&#10;Lpp2GtyBZoZNrLcfMh3hQRmXBGO3tU4kutQfyxeWski3hYNDHuWQoM9AG2khv4j1HUcVBm7fe73c&#10;ytsRXhudxDK8hIKsJARyo61Gx8yBor1RJLDcTBmCruHGdwyrEEE8jPT86OXoFyxDFcPG7i0hUSLb&#10;I3lKMr8zM2BswfyqN1mZFZbiFpF8gZSPhwZid3EfcjH489ajlWyiMspaHzI5o9si+Su4LGxzwnyn&#10;PfGDRE8Zkjgjv4UaQ2uGkETKw+8egX0P4+tHKF9Ca4EUmZLSZWR0uHVZYRlS0y9ivTtxTbhYXEpj&#10;eFU3syt5ceOZB8udn4c+1RQ3TW6+c2rW/lo8O9GZPlDSbm/iBx06g08uyv8AupoT5rKyrHsZXzIW&#10;4xIOoHH0qkrAmMt9VhsjcTxXyw7dSkdY47sKSgQ54DLnn0HbjNWReq77YdcVJEmBWSaQsh/dklXB&#10;l6ZOM9u9QwSXDJFHDPcLus5plVd4JBYAcrIB3pzrqblo4b6Tc00o2zI3mRskQBwRLyMY4I+manli&#10;MezXFzaJdQtbuVtBvhMe5SJGH8WwjGRz1IPrSyxSiJhtjjVri5cyqgYA7lQAgxkDI449RUcIguvs&#10;rzKoZoYg0uyP5TzkHchyCMYySahb7Cttbzh4Y2k3CQBoVAZ5u3yEY9uKLIVyxI4W6W5mK+WWufOj&#10;WPlAEVcY2dRwf5d6UxrbyqsjxvGrIu9olyAIPdcggnNV5HR45IY763XH2otHIsZ3fOE4Ixz+fenv&#10;fsJCG1u1kjka4RC7x4JxsX+PGeOOBQMWTZBJG1y0Py8bdka7sQ9R8n49e9FoTby21tcJDJ5ZhG75&#10;M48lmyOAep9P8aZOTFHJBE6ldsn7uPbkDaF4w/Zvr9KkurgRzsyzBfJaVWLxjDbYwmGHmjB568U2&#10;JMLZJWsI7aeaNdtjHBHK0a4cvIflPzdQOoBFMN/FJDtuNStiBIymRdqmP96PmI35xj1ogu1hld4b&#10;yNZlktopoQwPmMo+8MT4zjjnHT6UG6CXH2b+0Gk/1YVZlw4G/djd5x3AgY6fjSsT1Jbm7KQXEi3M&#10;CrvmMjR3S4Vtw5P7xhg9c8UX+omN7ia31WFlkWUiOS5jKt0GQ3ncde35U1NRkntvOtL+TzPs8jFZ&#10;IRllM3RsS9sdcYxS3M29pLcTTbbh2Kq9uBy0oHBEuDg+vaiw+YlF2sFzIiavH5HnMYpl1BPu+UOT&#10;+9GQD2596S0vJ48B9TjDxeSu6G9ADoeo+aXB6dQc1C88izTfvVO2Wf79mVbptwwMq/nz1pCXis7l&#10;DNNGqsiqvlSDYQnGD5oI5+oo5XYOYWy1WMRQwSaww8y1iVhHeFtr8sTjzQfT2NKmorJEkkWrwnzI&#10;ollt5pAytudiWQmRtp7kYOR9Kf8AaLwrNP8AaLtttwVkEO8EbY+oBl2n+tRSG8t0ik+2+YsH2YM2&#10;1l3KV+UHMjKDg9cYJo5Q5ia7S9ZZrjZFKs3ntuaEAqwj24yUyenbqOnpTp0mtblnCRr5SKnlrFuE&#10;irD1U+Xngn9aq3S2ojuGEUI+V/lZYtsuX255jGCF64z0/CkvfssN1ciK5jVQs8iqrQjhQB0KHnBB&#10;yDz7UWQcxZso40vfs8lzn/SbYwyLHnlY85zsHBXBqOzQmOPcsDOY4W/1SZYksSOV5yOfrUdxMY/M&#10;mh1WBPLm/dtiMNGVhHHYEZPcCnGbe72k1/ayNG8bL8yZ2rEeVy/TPPt6Uco0wtooZ5ooiYWaWS2P&#10;yqgwd2f+eef5imrM9zb72+zxyFbfbcfJhWMzHsR6Z6j8elPjdEnjLS7kh5Z1jXjZESQRvI7jt+NN&#10;iuHhlTZMoDTwsElAwdq7zhvO4GDRYLj76ZZbeS6e5jgkMlxMVaMYxkLkYIODk85NEl7bHzn+3Wrb&#10;oZikiyKFlUqvy8SABhk9SKSzugbaGK01NvKeFnVI2/eQ5kyBnz+cEY4J/WopdVAtJpxqLsfJk/eQ&#10;LhgSygEgytyMY7UWHctNqENpcLv1GFUw3lN9qRVdfJ4A3Scf99U2K5AuY7GfV4VXzPvSXSK0ZERI&#10;yRN0z9f6067vZPMm8u6ZoZJJ1dUhX5T5YGV/e4/Dj6VHK00jNG1xcM8CzFt1mWZcLt5XzTkcjoKE&#10;Jsdb3c72sMUmpwxTKsC7Gvk2Z7jAm4PfPHQ460jak8trGz6kiiSRTNGuoDaGE3zEAybgCufUUgmL&#10;RrA7RSbXj5htmGdqZDL+93Ajjt60R3E6wWcr3swdYSzFo3BYfMSP9cM8+2RRysSkB1iF18tdY8zb&#10;MX+a83KweTGMiX06E4xipVvpFlYx6pHNGqzyL5jBpk+YgjhmLjB4wBwPwplsLpxZqt9cqJFt/LkY&#10;MU3E7gGBkHXAHH51Dvm63Ekckc1nI0e5Tt3bv9svwW6+maOXWxRcgtLqC8trV4rd2gniw+3bvVYy&#10;2fuA/Tj24qG1SQmCOWWMNJJFlfLG6Nss23Ij/iI4z13D1qMR2UU0Ykjj2K8xVZEi3RkR4UfcGRk9&#10;OOBxTbWW1h8lhcx7YbhUyrwtt2xZ6bAcfX/69FhXJLZRLp8W64HmrbxoytH8rq04I5K4yQO4p2I3&#10;clVh3bmDDyU6Gbg/cPbjiobaSWJ7VF1a13MsJO0IokGC/TI5zt6HvS2twk8Fvc/bbdmjjjWSSPYW&#10;3B2Y5G/OelOwXGCWG2uElS9hj8u3nDSrMseWLHbyNvPHc1ZTVopgDNq0hPlyRt/phyNsXDA+bjOT&#10;9DUEUsptpGEzLlYYy0anBLOcEbZMjIPr+VTX326J5ma8mXy0ncCcM0ci/Khx+93A/wAqTjG4x0Lz&#10;3itYNqVvIxaGKOZI87uAw3Ku/ByvPOM0D7VKZJ/scJkNrINsaAMd8oB4CYyQO/61EFk8ya21Eedt&#10;ukIVlz8pTtuDnI7YOCKZ5NkySK8kO/yLcLJtiGSZMkHC+wGeevPFFkieYkvUd7a4iF1GxS3lKv5Y&#10;G8GRFzxH/DwD3/Wpr0I7SSwYG6ecvFJCPkZYQM8r2NUxPC9sXivYkM1sQrs0TgbpsYOFHp7U66up&#10;YzdJHq9uuBK7Rhk4LMFyPmBxgHrkH2o5SiSdFaOQh4VUqxP7pPlIjUEf6skdfypu8RpJPGsO12YF&#10;f3eAUtyR2A6nse/buXUwkklvLe7th5oco8RQq2Sqg/f+o7fWi5lHkSJtdGkadwrKNy8qnH7wZAJP&#10;GT/i+grj7cSGfyY1jEM0loJI1jU+XtjyWHPQc8449aZHdiOZozf2rLMqShGVFLgynIyZAMkAcj8h&#10;Si5jbUEE99FG32wvDMCF+7HtYFfOzz9Oo96Rb9ljtp5r9hu8vdG65jfbk8Hz/lJz+NJIT3JIrlGg&#10;Q2l1A7fZX24uArj998yn951GP7vIokv0aJjFrEamGSXc32iM4Bkxggyj9R+VRxXyGL7Ob6VW8mL5&#10;tikb2lJDA+aO2ARmpftVxlZZp5RIshR2FvlcGTgnEu4dOaLBzCNeuxN1FqEG8vcC4SO+QbeAFYAy&#10;8Z+vtUgvD9sVDq8XkyTKpP24eZEwTPLCUjIOevbvVd2ZYlZJeJLeSTbJaHkNJj5WEnX8elSRzSrq&#10;qyxyOv7yRmaO3bD4QAcCXGe3XNHKHMNj1d45fPudXxIs0JP+nLlgEy3SXBGewNOttSildSNe8tvN&#10;hdZZJiyjIZyHUy/MufoRTbeacyRxW93NjbNJGq+YOAoGMiUkc9j+tCR3zt5aXs26SfYUmVt6OsPY&#10;iX5hgng9aOUOYkV727sluY/IkZbZ5GiWMOrbyFODtIHK+ucetEsM2GcpDHm6mfzlUME2oqgkeWeO&#10;2R6iq8TQ3Nta+b5YYwIGm2J8h3kH7yHggdzwfXpTZ/sK232hZIY2Mk+7a0K5zIF/uEdMcEY560WD&#10;mLRcx3kU8jLtW4lE0axHgCBcgDy+OCG9CKQIkckaFo5I41tlXzIlzt8tieq+nNRSsomkhjvYVKTX&#10;LNHIseDhAowVAwfzpFvDG0e/WrV4/MdP3jJgYi2gHDAZBzg49vejlYKQ+FY4nt2uRC2xk/5ZxgON&#10;hyR8mD69aSz/AHMtpbywwyrutiudmdrBnJ5AOM89PzpkjfZ7fyQ6/KrfulVeAIwDjD9iffHpUks4&#10;tp12zbPs5xIzRqV+SIZDDzR3b0H1p8pVxtrNmyWKa5j2rZsscyqpX95JgKSWPPPqPwprXkHlTRya&#10;jbyCFpkfbhWjw6gPjfnGKILkw7jDfRRzRx20Uke4ESHdkHifg445x+NOnvdszQLqLMSgCpNw4zJn&#10;g+ccjjb0OKVhXJLu7VVuplvbcjzrgyNDcLjdsGG/1jcH8KS71MpI95b6rAVbdtEl1GyuVjAyCJuD&#10;19CKQ6lLPHJJZ38nmAXW1ZIwSV342nEoPGODg8d6S6ndxMRcT7Zg58trf5d2QpClZsZB6ZpRC5Ol&#10;xHbS+T/bEYgaSMpImoJuA8vkH96Dx6c020v50+WXVYd0ccRRoL0KHVnO4cylT36HIpDcy297NF5s&#10;fy3En+tsirLhB97MoBU56iooHkjtriIySxxqsSonlyAJ8ucg+aMcn1p8ouYLbUodkMD60V86FUkE&#10;d9uwzSEk4EgOcfWnHUWa3SeLV4dzQATQzSAo4Mx5XMh2Nj1BzTreS8dmlFzdSNHNEsixbwThNxIz&#10;Jg/nUMzXkVqkiX4mjhjtzlkYbkY7gG/eEZyeuPrRy7XKLcy3InkuD5MqvI6tuj5Ro029SnOe2Dz7&#10;dKYYrq3kjDrCvkxwqsezcJMR5wMx5yDz+NQXcdurXUsccY4m270j2y/NgZzH165xRL9hju5obSWN&#10;U2uyqGhBIWEf7ByeeoIotYSZPp6RLOlvLd5jb7F5Mixk8/eH8A4I/lzUUAVo40ka3LMqFW8tDuYz&#10;Meu3uBimGYLGZ4tTt1Efk7eI1ZCsRbr0xkjqBToJ9x+w3F9ayNthZRujyQFZiVy+MZoSC4qxQylY&#10;pDDmdoR9xAVzL7J3H15FRXMhuYJUuI4Q7Q5E3yZVjcHrgjsM9qkt5C0sPmOZAjRlmjVcjarMQfnI&#10;II9qjSZmCyQ3CfOYNqtjaTnfkN53HuKqwyR5IbfVle0kW3/0oxPGFVgNqkn/AJaZI5z7dqbpt6ss&#10;lvaybfOjliaVVaNN8QQsSF807vyzTdUkVJ5lttWMn7y4kU25Hyk8bgDKe/OMjvxT7i9lMkd4+ojd&#10;bvIVkDDDDygoP3zjn149aIr3UZSlqxkdysNtDtvZE2+TtdbiM8NJuH/LQY+vSlM63YjuJprhWZlV&#10;pobpPlDTc8eaeOPWlilvLJbdZZ5P3Mke9odmCqIx6h8dSBg46cVAkklstvLBcndH5YYTZRwuCcED&#10;3OCMkcGqFzEokmZMzXUm5oUCzEBgwabgHdJ3+h+tSJezCOSeJ5vMNu5aN5vLx5kqglWDHB47EUyC&#10;K5gu2g0yWP7sL/Ymbasyrlm25BOR144pQgkjVR5vltBGVM8Bwjebv5+92wc5qZfCXTl7x32hSXUe&#10;qSTyx3nyy4Vl+8AsXPzjk4yfXNflL/wcGaNf6V+134O8RNe3SLqnhGMJIZWQuYDLuU7lwTlwa/Ur&#10;wzFG8hNqV2zNIYo1jV9h4AI+Towzxnpn0r4L/wCDir4Z3V54J+GvxcsdMfy7PUNQ0yTy9iqHuIVM&#10;SDKEfN5Lgc9elcWWy9nnML9bo/UeAsRGOZwj3TR+VqNcrHHJK962yGJiySBvLfJbPTkEfjx0r1D4&#10;IX63uhXEEdwyzfaITHIiDbJuDZU54z16AH6V5j5LwRNfWlx5kTLtZmtdkilU25I8oZIPHBOa7j4J&#10;Xc2m65dWU2F+0bZpIjC3ljYAO0WBkt1Ax71+k5dLlxcbn1Hilg5YrgnEWV+Tln90lf8ABs9yuPhl&#10;dR/CGz+KVx4z0a4hvLj7I2htf/6Yjlzh9m04BwOQfaufE42SxbmYbnT95u8xMsAQw2nI/MfSq5gu&#10;AzC3SYxrHCsiRISF2vuLDMJ+UZ5wa0fDunXWta6mhLeRp9qvI40+0w7fK3yZ5YwcAKM9xzXxvjBg&#10;a2K4LqTbu6dSMvRX5fw5j+OMwjGpTSgrWt567N/eRXrGxklljgMiMJHCxwq2V2hOCU+Vh74r9OP2&#10;fdcs/E3wP8I3MirN/wAS2GDdNCq7vKRdycFSGP5HFfm34y8My+ENX1DwnfapZ6ktvtWO+sVEsbCR&#10;wMBvJHpnv16mvuD/AIJ7eObHX/gNB4YutWjWbR9YvI286FlLIxDID9zqCe5Hy9RxX+a3j1l0q3DN&#10;HFf8+qiv6SVvzsfrXgDjpYXiyvg5O3tKbt6xd/ybPeIJDGXS2uV2yRpLtKoQ2+Qn/npjPBHXn9K+&#10;Tvi1a28XxB16zxtUySmVVlRdksk2QdvmfKCM4I/CvrFJpYrhHh1GT920SeYvK4UMdrfvM9+vP1r5&#10;2/ai8PXNv8SY9St5vLOtWFsMMyY3oTvHL46bTyM/Wv514Nq8uZSpveUbfdqf3jwZWjTzOUH9qP5a&#10;/keY667Xdjd24vjuuLe7QqZkwwK7TjEw9PUEe9fEXg7T7NvibHpU1xcQn7dLH8t0pV3UqmDiTOeo&#10;6n+tfpVoH7N3xF8U+Hm8QW8dwsDQhpFjTcELS7853EYA7g8Cvzw/aD8Gav8ACH9ofXNBuvLKzX73&#10;Kbix375A/QYwfTg9Otf1P4f4XGZfWqRrwcVNKSvs7XX6n79wDmmDx1bFYKhVTnyrRdGrr9T9pv2N&#10;f2WPhnD8I49W1bTFu5rpZl8rauCxQIWHznn6kV674d3SeG9JtbB7hlhb7O22ba6tBH5eOD8w+XoT&#10;+dfj18Fv+Ct/x4+EPgiTwlpF9JNbxmSJ4TtZ4HeTCso7g47kGv0B/wCCXv7TUn7VP7O99r3iZvM1&#10;XRfFWowXiyR4JjkYyREHBxkMBz3XvX9P8N5tgK1eNCkrSt27H8l+MHhvxpk+AxGcZlNTpe0XK73s&#10;pXS06dF8z1DUVvbXyZJBfRtJ5ZaSHK5y7NyEHOR7Vhx3GoLE9udRuPM8mMFVvCN26bg4YcZBFdP4&#10;m0byV2yKsvkqpP7hTuXbwD8g5DcA9eK5owPZkR3EsyiFod0saKzJHGMltuzJ2scHGeDX63hpc1O5&#10;/IOLjy1LBc3ElvLJLJJcKnnSIkzMGQqzYwwxx09x71DcllSWWyMkbHzHkjCj5l3Y3Kck57dqmghu&#10;bUx2wkjkWRgVaG3+Ug7iwwYgQMc9DzTI0KOllMm6MwBQJo2wDu3MFPlZ6D2+neuo476ivNbXc7KJ&#10;ZJSryuvDLLFtGD1XJ+me1JFItxLCtwqn5yzSHcQSsZwT8hwefb8adDHPv83Nw0bNO0ZEe4qX6KR5&#10;Oc9xyf6UyLfPE7ySmXZHI3mJb8rwAP8AlhznkZwDSByGRQqirplxbNjzI08xbdW2Mqlwc7RuB9jm&#10;leexuZFmmijLNar8yooYGTChx8y5HVSD3qRrmV44pZ0dZlaV/N+z5z5aYB/1QyDnpgdKZ9osZr1o&#10;l12OOSKOFWj8ooQVOc/ej+nToe9MOYWa8e3s22SRyLDJcJsaNG4ACkg+YOOfqM1I9xEZPtUM67Rc&#10;SyW7LcxkGMQ7SufM7EnjNQ2t5dbt9veu3nKcxFhskLyjkHzODjsQMU5ftSP/AKNehl3TO0e+MEiQ&#10;7e7+mehHTpU2YcxLHdPBdGI3cjKZIhIrXKBl/dk9ph/UGkgkMJX7LNcx7QM2/nhl2iJmyNrjjJ78&#10;e9NllaR3ElzdLskldP3fGNipjrkZwSOCCfWo0zPBc2rSRv5Ika3ePLEZjAyD0H0xj+VMq5LHMY3j&#10;XdcbV+z5XagaPbGzDpIcj86S2m1CezmS3NxIP7PhCFZuG3yZ+ZORnk84/wAacJLjCtNO8sLKz291&#10;CdxASLaVbbjGCffPcVDDZxvKYp4/Lkkht13bNroy53NymGAGM8enSkTzE88l6okhtp76E7ZPLXLi&#10;MncB0UYHT260q3c1yjSLfXRX7VcnH2jdtIUADBGTgmq72fn+XI6LuZgu9bdQUbeWLKQnTAGfrTth&#10;mRUlmZGlWQMzIskfmyMDsIERYZUBgSKYcwPcSRBoLiOZGki3NHN8yuVjA+U9fXjgj0oEospVaG4n&#10;8mNtrRqo3REITzt+YjvnJ+lSNbz3CNZSEttU8iLIHz4VhiLIOAc8D+tND72uDcJkl5TG3lN5gVhs&#10;QjEfPfu31phzDUeMxebDPlo1iTzlY7WyNwDjAxwevPaiKNNRRljt1V/JjEatnjLbjglMDPHGcH0F&#10;Ok8+3jkMtxcLIqwkXHlblZVXBORBnHQcjr6daawuILQXquVkj8seYsAVSwjJYcQHGDnjpSDmCO68&#10;zy5yjK0K74ZDaqobfLtwflGDz1xg0A2LmbEKqVkZyyqisPKTlGG/GcnqB3qRXh+079rQ/JCsi/Zf&#10;lO4mQg4jPT1qqt3bT2s15a69Gzt5q7VJUqW4wcvj1wdtMOYtR6osL28uozI8bJEfOZY0KsIyQS3m&#10;jHXr0NFq0sf2dWlZZWhtkmVbiLJfcXyP3mDnr75qP7RcGK4tBeSeWfM2rJt3J+6CDB8w5GfpmpLa&#10;a5juQ7XPmRRtGPkZSwMSdMb92M8d/wAaVuocw22uYbqFbOS4aZWXAxcIvWbp/rev4U6OVpkRo7m6&#10;ljkmj3JJIG2s0ucf63Hao4XJhjW5uZdyJDG/2gDaxUZySCe/qBjjpSQTiS2tdQnvPs7xTQLNcR5+&#10;XaCcktkEA5/CgOYWSZXikVry42tlVlVVG7fMAQQG9u46c1NJJfXNsZpxcNuvrhn2yecvyqRuXdnb&#10;9Bj8aZIL0R+TdwOtxH5KHyl3RyjeX3Zx1xzgg9OtQxQQJDJ9nSNZE8+RlaMfvFZuEZWQ9QSe3FBV&#10;yf7TfxDi61BY4c+ZHJM4AXyj0OMDkg9adHcXrpHtu7iYhbUKouBiTjcwzjIz1zUM9g0czSWqfN85&#10;RvJCl1bauxiEPbODj0p3k/aHzbXjI6lZIlkjVgyrHtDqyxEZz8pHFIVxqyW8qLZSidgkkYKSKPMR&#10;cls8Yzz35/CiO6Yfu7i+kZJtnkzLH8py54YKMAnHOQenWpCkssou8OpgZtu2LphANoxH0z0G78Ka&#10;q+ZFCAVSbzIstGrLymSwb9zgcnrjrVCTGmWEqs0YCrNvYx7mMb5YDK8cHPbA+tJOiTQtqCDLBpWk&#10;3R7mHRRw0fzdPcj1NKPtEKW6eZNA29lkjuLfduy+7B/c4JC5PY4xQ32hJ7dVjk23GRNH5AOQznBA&#10;MAz0z1H40BceLlVnkneAqZWkSaP7OvIiUcrwMjB6cGo7aSO3SGe2uY45I2RGaEKQzSPuDjMnoOR0&#10;PPoae93bQwT3LzPDG/nuym1Py5YLkHYMdz1H1pqy2wWMQaysyySxsxhbBOxD8wBlPPI9DkVNvIpS&#10;8yY6rJLNLp/mR+c5X7PtaOLzFaY5A/e88LjmpLrU8R3Xl3cixP8AaJV2zJ8oLhcY8z1H4VVSa4uI&#10;YRc6gzeU0B8xiA3y72bP7zggEdKFlvRagPdOzMF2vGyEDfIHOdrnHA6lR15xRyIr2kl1Lk+tS3Il&#10;ee5naRGl2yQ3Sqw+VRkZmbsfUCmzalcrvea+uHVVuDHccPhdqrn5pD+gNU7uYlTdxXTK3mySqlw2&#10;0jMvONpPO0A8HkEVJLHK92sWnXMcMl1buFBO2OVmk5HOTkgZ4zS9nBdBe1n3J7jVZ0lYxzTeYvmu&#10;qswVG2Rhc7gxxx07/wAqc8t+ZINyXjbbW3Vdz72DEluJOpH4+2KqX2buGRmhmCzR3PmwtGW2E4UY&#10;wDnJBwQAfanQ28DuHhMYXKKwijVssI/vrlOPm46+3tT5V2E5PuOW+vpGhDaleCOSSEL5txIjhjKT&#10;jlRnINEz3k8f71rqbzPNMnlzAkZkADDA59MHHHrUdtD9kkSR4xHGskZuPLVY1UoPv4MePvHnp+FO&#10;toZYkjnWZi1uqx3FvNbhZI/mLFc+Xg4yCCGotYnmY157e7H2szSBlSTbMEA2sXxhhwO3PGR70Pd/&#10;ZhJb3lwytG0xMcynZIPu8EKRkeuMilkt51h+1HcWmWLzD5JwVzksR5ODxjOAfr3ouIp5Q72EcpL2&#10;8oeO3U/PvO4Y3RHJAwSODVA5CyymwkaJY2AhXKqzMWQhOoO05HQ+ntTfK+wyxTWsSsu1AqLCG+4m&#10;cEGP5fY9KL2aeSeZYZmaNoW2xSW/cqFBB8noecdfwp0shtbm7ikjkkhhikdQ9uCVYJtx/qRjO7Ge&#10;elAcxE3kf2W1qiIqMIvL+0W6rsaUE7WxtxnpkGpY5baGV3snEKzQTN5ZjRgNqhcH952PfP1FNuJb&#10;W0ijsp9TWELcRLG81swxtUcEhE4/H61FMX+WK31OT5UULJCwbZulB5BlzggdicDsKQcxZi1C3uWZ&#10;XCqYftH2qNXjXaoj2K2zzDxk9Rx396DM9tJHi+kVopFj/wBdHglYm4/1vvjnrmo7yee5eS5a7CvJ&#10;BNGpDrhi8ox1fjIB6ginXF1cKfMlluG+SYSLDsbdlAi4+cg/TIPtS1DmHCaOQQyia5jdtgaWO5XA&#10;wjMAR5pOOfXPNNWaWEAyyTLJ5kP3lU+YVjZsZMhP8qjnfyrkAXSOrbo5PO3Zx5YA+XuDz61IDc20&#10;lzFaS+ZHDIzzWjMNwj8vaHQYycZxgkfWmHMIs8jBYrdrhi0ltE6tcCJlBJfghj3z3xUs5vFmmmb7&#10;csjyzFZYVKsFLKM8DJ6Y71DLHELhRcOxjjubdla6hOBtQhs8HGM46kc0QWayIsXlrtKKyRywq+0b&#10;8sjExjIwB19RSDmJHu70TSK+oXG5Ybl4x9qZdy/IAcMvUc9u9NuGntZHnkN1thxtlVlbYRHyGGOR&#10;znPNRLDNHbtbiGb5oCscabQw3PuZQCnJCjcMHoKnYToj3FpdLLHdSM0ci2+0lmIAJHlDrgg9aYJj&#10;SMtJJaTeXIzcMFG2VVQcjrgjtjGaLaWC8dIGeSR8wo0Em5ZFYLu+U4P6HB9qGje2ZYfLXY3mnbJC&#10;dqs52rjMXBx6BR9akj+W5M6GZrf7Yj7Y4ydoVNvIMPQ5wDmgObuQpMJtsU+ZFkkjXzCjFtu4kBl2&#10;nnj9OtNaJU8y2kg3Rzja3lQK2BJIfmB29fYnNPso5Z2S3luHm2yYbbb/ADoAGOeYOcEgH0pLSSS5&#10;to4rpG3faIY45PsoJAxvx/qgePTHemHMEtzahoWuoI28vzGb9yELojOvyncvIIBIPHvjmn280lij&#10;W9rNHILeaPEckSMGPlluP3g68ZGe3Gahmu7S7litJtWjRzbMTG0LIW3NnPWPkZ9/rTxfzJcSXsOq&#10;NnzJSzEgpJhNo6Sdc9Mg5OeTSC5Ilzb3cay2suI91sIW89PlkHzMD+8JB5z15AxTY7+TzFeG7k/f&#10;QofLadOVMueCJh+eT6Y5prSXUd2z2l18xuhNtZ0wQkSjHMnqMcYNSLM6zxwPLchVa3CnauF2KxJP&#10;zHjJHIJHT2p2BSHK/wDpC/Yrq6haSRWWNblSr7pTyNsnoo9RUKOZYkiUzhZEO6Mxpkb587h+8Pfr&#10;z+FFiUknWzeWOWNvLePO4sGBJ6cbSCfTNO01ro21qHmae3byYvMXDSQOp3lSBjjHfORR5hzElreX&#10;Lzs8Mtyy+TdTLJHcfNknGGUk7xle+T9abEbmzxGjX0DYCv5RZVJEXQhBjuOoFVxFFIiyXSlma2ZN&#10;0kZV33SZUglOTglscmpr6xLxSRuFm2703Rwr8+QArAhBhsZ6dhUjuh9rdXkh8qW/uG2T26yp9s6Y&#10;jyThhx0zTIbmWKSE3MlwrSbV3ykMkgyWHbgn8PrRlYn8y4uJY8TMZJljVwoKeWjFdm7DcjuMilS3&#10;vIov7NfayhWyFh+UqEx08nOQxHYHH0piciFd1vFE1sZAq+UZrVFG5Nz/AMPfBHbI6dKessFxC9xD&#10;cvIywtJ5yqyuoZ/4lwCRxjvinRBYrloLosywmMxtJG24qg5KnyvU+v4Ckt4LiC2aOWa5/wCPPZDJ&#10;5W5R8+4j/UZGAeeDQHN3Ffy79mgkSPd5ExU8spYkLkEp9ecjryD2j85UBSS3kX7O0kySC1X5WjQA&#10;g/KOOeGGadsmliabzGZljBSZbcKNzScAjyDzgA0GUTrHO4aOT7Mzs32YHdvcJ2jOc4zTHzIVksbi&#10;9mgKxh28uHeI0DIxy5yN4BDADsCfrmkXU1S2trmeZZIWULJuVNyKZePm8wHt19OtPS8smvZ7mHXo&#10;1aG43NGY2RlKqQf4l4PH8P4UzTrma3EcK3ku0iESRvt+UAM5ZW8zp+A96QnIdLNtiW481tzRzncl&#10;3H+8jkkAU58z2GMnjpxS/bgJbi3a4klXzZtym4VTnYB/z1x+YPSmWcdyoSA3e5Y4UiZQybly5YkZ&#10;fJ4C9z14oNw84YzzzgeW+5pV+Qq8ucdScgdQR0phzDrlnWKcQz3TRiOZZIZJg20Dag6SAc9s46UX&#10;F75LTu09ziN5TlY0DIfKVNp2ufX3/KomDXFhK07r5sJZVkhZmZVMoPBJxjGO2KlvftssUy3Ekjs8&#10;cktvdW/zLOrsqrnaODxjow7+1IOYjkiD2/8AaCxZYvKWPkgt8z4HBj+bgAdz9akEtvulu5rbasjO&#10;biM2qEYjKjcOBkY5x1GOOlJEksc9rBIjILlVFxE0IONzE8fuRn16j8aSa8tYrOa6lumhSaOR9rWp&#10;wm+Qg87Bjp6j6mmHMJZNDbvaGApFIskMTNEqsGLHeWH7w5BHbj2zT4r7zStkPL84vCY/LaOPzYzL&#10;uYD978xwPTPaozJEhje11bz1aTzf3Bx92PG4Bpeufpk9qetxO8VuZtQz9leJvObC5CRknI8zrzSs&#10;LmEubuJLSZ0vZFj2ySIyzJ8qtN0/1nTg9uKlu7n7UJZJpbjzPMmHmQXSArudVz/rW459cVHbyXsN&#10;tGJbiTduj+aFozkeZ5hyVYgfiAOetRPM1usNxbzvlWV9tx8rhTLlhx3x7/hRYfMyW5ml2yO95O37&#10;mYJcNhuDIAM7pD6ehpby8lUTzI03mKl0/lvJtU8CPIKscHHTGD9eKDFc/aUt9NljWSe3GyHdtjnP&#10;mbnXkE5OCeBUeof6ZaS+XDcFZ7WY+VJbk7WeTKgcNnp1GPpQHMXJ1uUvld4rxvLjhCNu3MMRk48w&#10;DJ9c55qGC7uzcWytqV0UkmtxG007KxPJIO5cHsfqKb5Nu8rPauvlyOQqoiv8wTAdcx55ORjPemW0&#10;P2W4VxGqoJc/KqxrvC7FIyhGCxwenJFIHLsP/wBLlt4zO15KrRZkKzBiCZMg+h4GMdcUeat2q3C3&#10;BV2jURzhBgszfdYHjrx93NFvH9nRbmC5LLFGsc6vbgSRlVJKn93yQcYINDpNakTygqWkieZTCdmF&#10;XLMR5WOeOcHB7iqDmIxdoY2hvJ5GZFcNDMrbXy+0ENggfUYp15MYftEMgdvLjddr7iycKpH3Tkc9&#10;entTpYJpVkS0WT/j3CyRwIcE79+RmE5x35BouC815MsbNIj52QPb4I3FcAEwHsCe4NIOYbOo0ydp&#10;4rYNHhmVI4QchUwc5TKn0zgUMtmLddOkjjZBNGkYmt1XqFcqeVIYjd0zk++KW4cx/bbedHeNI5PK&#10;LW4yNzbP+eIweffpSXF5ZwTxW13rCxMLltjXFuQGCrjBOI/5n8KYcwR3IKSi1uFVZ7fzdjBGGGkU&#10;AH95jPXnP5U57qC/t5iSFCw3C3CrMi+XIzhVO3zDtHUcYHvUYldZo1g1Zh5PkIsikEKA5Yhv3mcd&#10;O5449qdI89z+8F5tkuIY49uUxkybz1fH3eefwNIdx9xfPHN54vm37rgY85MMREFOMSg+vGQaW5aP&#10;zDNHPcQuys4kjulKuyxqOcS5z83HJNNuLudw3nvcfvo5BIIwrAM7ryPnIONueDkDtTZJV+2Ok08c&#10;scyusiuWJJ3LjKgjsOKLCuPmmnty77plbzpCVKqd5EODyXJzyPTNLZzyf2hDbQSXLD7dGjbbjynX&#10;ZFnjDcjB6Zwf0qNxdxpc+VI08Mc0yzQKw8yHeQquoxk/QkfWluFgN55t2NyLeMytNCRuXy9uN204&#10;ORjqc0nroVdCxPfRqspS+iaRlJkhyhw0pPIUc5xzx+NOW5vys0DX9x5i2fzKLkruDTjBww4ODio0&#10;s1EapNtkWNYm+eFWBXDEq3yDlTjB6jNEMBgiWOYy/KsI3Kql0jU72O0pklSRnbnj8adguOuHaGVr&#10;mZrhVWWRUmchlKkquGBBxjHXkY71Hcg7ZJLJpEkLSO8YA+dRxuUnPPPTjhupqeCG6tysUbxyRzSK&#10;VMduBkFixBBi6FfY8/nUQh8l47Jzvj8gqPMibAYvuIH7rOQB7cDoaZPMO+0W91clPNkZvMdlUqyz&#10;RbEAIHy5IG7pmkinSZoYrl1b97nzFVju2xkjPyHnkHsaWOO4eVbjF15LTTtGVQnZuAwpHk5ycZHW&#10;mxGaaLEs5kCLI3mx2+CoCBQT+4553DoDSDmBF4GkTwOyyPGhdIEYIQGYENt5H45pDc2N06zXccbN&#10;9l3fdVWG/CrIPmXI+8CCPx6U5ZzLFFNdRskwnc+YtuDxGhGc+UM9cdAeKY89jcXxhOtJHJHDCPL8&#10;toyCCTuHzR89e2cY60BzDpLxrS0aJZxJHDJMnltGhwFRVJGZRgc9uRU0tzC3+mQygRrdPJDIlxHg&#10;xrDgj/WdiT1PeoLe7uvMLxXjHzfM3K2Nsm+VeQRJwcDpgUoadZD5N4G+eeXaWjBYP8gPL9cZxgj6&#10;UW6hzE1vdfZ7nyzdyFfMh3xtOmV/dnoRMP6imW7eXs+zT3SbVUGFrgMu3yy3G2T1PfjmlknZrhs3&#10;Vx8kjtG3l/LtEYTnkkZ7dQT61Cilre4tt8cvlCRrcxszY/dAcdh37Dt6UAmSPCl/FHbeWxaOxREF&#10;woBG4jgHDgcD+9z3FN+1rne0LI0O+WOT7Kv8TBCDhRjp9709ac8k8lu13HdmXy/JWG4WNTnAPDER&#10;Pgjnv9cUM8Ujxy/NG32eHzP9FyG3yFjwIj6cH9KA5hqrYNdzotvGjfaAoYRorKYxuZCA4GSeQQPf&#10;FOt9SSJbWW/mjeJoofMkZEVk+8wy3mj256EVCl3ZTi4vbbXl3LJMdm0qy5GMHLgEE/7JGR2xU1tc&#10;TxRyWj3cmzbgxtt+QCHGQfMIIyf1osHMPWRo44RLMwka2jSYLcR/MWkLhh+8weBxTIrtbsvaS3Mk&#10;yt5g2/aFU5M2Mf63/wBl/GiyluI5kAu/MhiWGNtrIWUxjceN+7qcd+tR2xLQRrcXUyskMKP9oxtP&#10;zM3XnpwDkAjjpRYOYkaWWWJlW4u5Ukb5o5JAxQmfgf60DoPY0l1cecJ45Lq4KM0gEiKo+/JtIIDe&#10;3cGmRTPJYxXdzOsckMkSyzRE7lUOTkluMA8/Q1LKt/saO83/AGhVj/eW6lknDSF92QOpHbBHvQHM&#10;yQyXlzG0kiTsP7Tk3Kk3nIAidQDnb9B9c0iXF5B5ZS5vo1iKb4pJnChRH1BwcdQarpb25EhgaNZF&#10;knlGYwPlY8IymM9ck8UtxamOczWcOW2sY28hVypUKFLBOnXBx/WlYLksMl9JbQhLy5m/0e2CBbgE&#10;PnkjgZ5HemRtFKn2J0nYLImYZFHmKCxbcCCM/mR9KUW6yyYt7hlZSskKyxq4dEj27lYREAg/KQcU&#10;5hNI63Ll1+zthWjjPDLHgqCI+mcY579KoOYh+0SKzLJqE3lzKvlTJHlTl8YIUYBOO4p8ssRjWWJd&#10;qztITGGby5OQCRx8pz2x360RgyW8KIypMjxhnjjZcFDuO79zx1/u9aV4p41iileaA+c6ypNbZBDP&#10;nB/c44XJ7cdKQcwydY5IpNQSLDLJKX/d5cfwDqnzfqaclzEksk8trjdvjmiNqvzCJAcrwARjtwc0&#10;refG0JWB9tzuWaMQg/K0mMj9yM8c9R0702W7t7dLi4kuWiika4dl+ynC/NtyP3Yx+Y+tAcwy3kgi&#10;jgktpI45FaNd0JXDtI4IYfvOmBgjoccVK935/nWBeMzyE/Z2Vo4/MDTcj/W88DGDz7UyOa2IjFvr&#10;CzLJJGcw8b9i5yA0p56elPguJ5oII7vUi3kyW7eY2MkLuZs/vM5Ge360g5gv7i22Xfl3TrG32iRQ&#10;syHCltuD+849OnFOu7kXccz3EkztG0v7yG6QMOAuRmY/3vYc1Gk9+tr5k1zIXZVZWiKY+aQOfutw&#10;eOpAGDTZ522/aorh1bzHkWOfKkAy5IG0+gyMHkGqsCZNdNIBIz3dxIqJceXccPgbQufmkP6ZFRzX&#10;skLvMJJN8fnSCNiFRtke3OQxxweO/wBadJFPNdLHptyiS3ULhVztjndpORzk8gHp6028IvYH3wTK&#10;k0Nx5kLwlgpY4GODkZyOMHvigq5MYrzzoQ8F43l2tsFLSb23Z3Y8zqenr+FNjub4tbmXUbxUkkgV&#10;WmuHV8mTOCWUZyKbDBbuwkgkXDMquI1DZYR8SLmP+9x19qbbWotZllCqkMcsZm2qsaAqvDcoR94g&#10;HpUpWQXHTG5ulHnG7l3+YZNsykgmUYYdj0xjg49aRp4LtftIncOI22zrGPlYuBtYcD2Py5Ge9LaQ&#10;SW6xzKxzCqx3FvNbgSRkEsyZ8vBx2IbFJNDPHELl875vJ81fJOCo+YsR5WPTPB/DrTRLkNmuvJEl&#10;vf3Dbk87dHcKdkgyFyDtI749qfLcfYpJY23bY4yVR2Yuh2dR8pyP09qbcw3E4kNjDN81rIJIoVPz&#10;bm3cbojnHfkH6066knNxNHFMzoyHbC9vg8hVGD5HQ8+tAcwGMadMkttDuVVUKiwgg7Ezggp8vsel&#10;Ru1utn9gAjCNJGsYuIVXBkG7afu4yMjIPXtTriYwSXkUsTSQxQyuu63DFGxtxjyRjO7HGR8tF1cW&#10;dsIrS51byf8ASkVWktmGdqdCQEyPx/CgObQQTQoZmsJvJWe1mfyyqEDGFAP7zqD0Jx71KL22u/NI&#10;VQY0uftSrJGpUldiNt8w8fSoVdldI7bVZG2JGkciMG2Zl3YP73OMD1OB6U64knut0xuwsk1u0Wdy&#10;YJeXPd+MgHqKLBzD5Ll4jG63rBo5GQL50ZVysWP+ev4YJ70PNE22Vbi5jYqMyR3S7TtiJAP70nHz&#10;epPNNvp5ptzSTT5khnDLb7WyWwq4w5B6ZHf2pJpAL0j7THIk3mJIr7vm+VQPlHUEZ55pgpEu5SjW&#10;115zGa4hSTeu5WwoJ7uSenBA+tQSBYGktpLXck2A3lwo2BJJ94HZ+a9cCpIlke7axNwzRi6Zmh2q&#10;zRqEG1wCjHGBjkfjTbWQ3VqsFyjbvtESRyLDkgDMmP8AVDnj079aA5gkls43hkubeOQxGR/mhVWZ&#10;ELDg7lwQcHafX0zToJZLNJLeCZGFvJHtjaFGBIjZiRmQAcY4z0HGetRTXFhcyR2c2srHI1ox2tAy&#10;FyzZ45j5zg/1p8d5cpdSXNvqTEmSY7vlKSgRhQCfMyD1xkevXug5iWG6guY1lt59qM9sIHWdPkdQ&#10;XZT+9JHrjPQVEmokSrsvJMSQxExmZPumYnIImHt9PSnSSXEd4zW12NxuRM0bSIM7Iwv8T46ntg0K&#10;WWZYHuLrarQBDtGAUDE5G44zuxkEjOKLBzDlkxOotbi6jZmH7v7QGSTdKxONsnovuKjWdnVIleb9&#10;5GA0e1Nw3TE7h+8J7etGnky3H2N3heP93JH94/MA2TjjByfTpS6Z9qe3t2nkeW3byY/Ojw0kDqSz&#10;Iyrjj3zn2oDmH2txcyybreS4Zfst1MHW4w24tt+ZOjfd75PfmnK9zbIIke+t22kZj3KpYRAYIUY4&#10;J64qp5UUpja7Rt5tGjUuhVizS5XBKcnBJqW7sUmiZPlmO50LLbqdxOArAhBhsZ+uKQcxJa3F9JLt&#10;fULg/wClQrJGt193EPI+YZxnJx702CeS3lj+1NcLJIqjdNhkkxuYdeVJ/D2NN2AHzbqV4/3ztJIE&#10;V15Ty0LL5e4K2NvfBFOe3uVi/sx8NiJl+SHgqFAzxFnIbpwDg0w5hiM1ukTW0syqgj8y3VRuUk54&#10;x8xHHTPUdKWOWKeBriG4eR0h3faFVlYBn43LgEjI684qSJhHcutx86xspjaSNt+1FxlT5fPzN6nH&#10;tTI4Li3tds0twv8AoaolwsRIXaxJP+oBGAefSmHMIyx3pNu8K7vJcrkEqWZ9uQSnHT2FRyXPlozP&#10;CVa3EsySNbLtBXC4OEHHoRkVMqzSW7XCn94qJiSO3AG4yE4P7g44waaZBMsdxueOT7KWZvsudxkk&#10;5ziLkfLn+lAcwSiylv5IvLiWRpFjJ2KGRlJcgjeAQQAQQM98dafDqShLW4vJVkhZYwzNsDKpkYj5&#10;vMB7Dkdqjjv7CS5mu7bXI90dw7NHsKsmExzl14P+7+FPsrqa1ZYvt7+Vtj3Rvt+XbGxLL+8PGSaQ&#10;JgZQkMTtPiR7dgxW4j/eLJL8pH7znoO56ULdCYTWbXDTJI1wNpnReS4GP9bj/wAdP1ptn9pj8mH7&#10;UWjiihhk8tk3KQ3mH+PcQDjgE8dKSOQyxAXFzOp2ESeaPlIeVnxkEkY44IGAafKCkPuSWjnWKa7k&#10;jcyCSCSbcV/eBRx5u3txnBpt9d7TcSSXVxtXzzvWNcjOEKnDf0PFNLrPZedPKBNC6K00LEsF87d1&#10;bII7+nNPuVvzFLFch2mMLNHNApaO4WSQEE4HBwDxhh70FXJ0a/mWRfJnbbqioyrN5sZEadQpzsIw&#10;OgGT3pkM17GYxFLfIkbRFo5JH2bcFjg4IGR79ai8m3aeY25VJvtM0yt5e04K9GUoRhjn6+9ElkY5&#10;luLVMSAb4z5IBUCPG0kJkrngccfnUqIXHRz3k9lCUvbibNpD5f8ApQbcWkOQTjOCO/NIphKPYyLN&#10;ywb7PNjdhpM8EYyPxP0FKtrHI6wxTNEQsXkiSNXVxGDuwyxHDKSQQRUixzzMslx8v2eRPmWE8MEy&#10;QNsfQ5HBI69qZLkV3uHgLM15cGGSPEUyx/d+faAwUHB4x3HFPkmRUN1Ayqsk0gbDN5cmPlP8PB46&#10;Y59aZGJJrFB/q7j5F3rGQysG3Hd+5x9ePz60+f7XFGR5k0MjXEm5Jrfdu3NwP9TjpyOnBphzCy7C&#10;sl7GDvhmcsAuWwqBRjcnzY9OT70RTp9pMhtmVsfZ2VrZAJFSLfkfKO3Y45ovGlV1khRmFxJIrR+U&#10;CsiMwUEZgGc56EjpTnntbWS4ujM0cbSSsytanA2gJkYjGPxI+opBcrB7IWq3VrKiuuXWaDb+8Ej4&#10;VgDJwcYyP61Zu70NNdWTPH50gkFtIPLj3MZNuM+byeMYIqvA9ubaIWus/aFk8kMEbaXC85O6Xr69&#10;PrUgkuLuzit579mA8sqz4B/1zOVYeZ6c8GnYOYk1CWHzLxYp5I42a4dVWaPKYAUjHmDvxwKJbtZE&#10;dpXmkaMsUkhukB4h6jMp559B15qNprua0lYXbbpg7QvEyH/WOOu18jgZ6cdzTb9zJFLdQ3DKzSyS&#10;xi4+XOSBwRnt0wRmkHMTTStb5BvLlkjWXy59wYriIDPzSY/LPSiK4KSrIskvmLllWTasbeXDnqGO&#10;OPao7pZ5btWsJ1jkuop1Vt21JJGKjad2eo7jPOTzTpi8pxNayx7jOJrdoS6r8gQY4OQTxkAGgd0R&#10;PPHLcTR+au6NoHjMVw5QgSlSPlkyuT9cVBc7zZ3UUrMqZYrIzSyKP3wwpO/jrUt1M1zO07Ar/pEU&#10;TLibDx7jkZ56Hn+WKqu8zwxywzt9o3qlxHJFKfM/0jCn5lOD175zVcuhEviZYvJZJlkFxIpfyZU8&#10;yO3lZXBkXbkEN1/EZzUlxI66hIHG7cs45tpNtxlRwdqH5ge429Oai1CK6ktZ5DDN8jbWVrU/MPtP&#10;IGEGcrzj3pt/C6zTThFMbNcMoNudrHgE4aPP3e/UYoSC49fKS6jaKGRWWViYzaynDeTggYXofepb&#10;GHNurG2uldGWMutr90rbn5W3R9Pf9aqhovPmtbmbfD+/4ZUZkIXAK7oweAc9QMU2B7VEme5+zxy7&#10;mik2wIFk/wBGLA4CDBPUc/nRJApWOs8MNPHJDaSLKq4hSOOfT1BXCk4DbOD1xnt+NeN/8FdfhPc/&#10;Fv8A4J3eKLq20+aS68OzabrkSrbrz9nmJdgFjznYXz1r07R57dbpbeN9rK0AK7wPLYQN8654K46i&#10;u0n8MaL8QvBF98O/EkK/Y9c0+GyuGhbB2yKytnYcDOcDk8mvHxTeHrxrfytM+w4bx31XGU6i6NH8&#10;1NxHaPbSXMKTbWu2SUNbjad0yYOTHzj15PbNbngLUrbTfG3mI1xHHKbqJgsYG1WnUfKdhyO464q1&#10;8U/h5q/wq+KGsfDLVLSaLUvD+vXNjMshOXZLltjBieQUxleQc+1c4JZI99/aWkkbxpM+0XIXYwnA&#10;KlWHIz05r9Eo1LSjUi+zP6CzDCUs1yyphntUi4/+BKyfy3PfW8p1SWWbG/7chka1PX5RgqU6H/ZH&#10;erNi8qXDSCbesd84EcdqBLGFjyCCYwWHHHtWNoOsDWPD0N7aW6yec87bUuBtLEDfHtTrnGeCSCcY&#10;FaSF4Ll/IsZIWW6Z12s6spMXVSBkc5GG6ivZz7Lo55kFfB/8/YNL1a0/E/hDG4WpQnUw1RWcW4v1&#10;T/zLxe3xMwLiN4bQgNBkMxkySDsyD7c59K+lv+CcvxEbw58StX+G+oan/o+uWn2myaa38pWmWVsD&#10;pGQxXI6/wivAvAfhHVviL4gfRNCQmS6eyYyLMPLdOM7g3Qgk5Ge1e7P+yF+0F+ytcaF8Zbux3WNn&#10;eR3cc0ZmZJojKWKjax2khj1wPTOcj/O7jDhjEZ9w5jMv5Hfla22nHVfPmX4m/A+Jx+S8RYfNKUG4&#10;UprnaX2XpL8G38tD7fyJonlM7Bl+1RttuH5OQQQQ/bPSvMf2p9Au7/wfp/iW1nWO60nUGy8scrAq&#10;0QBOd3I3EV6Jp+s2etaJBr+kzeZDeWMl1GyiXG485/FfpTPE2iQ+JtGv9EEjNBeW9wGjW3Ysp8oZ&#10;xuT+99a/gTL69TK8zhUlo4Ss16OzR/otlOOhh8XSxMdVdP1T/Rpnh3hP9qXxt4b0R/DNm/lxzSAs&#10;qwuVP7lQT8wP49OvWvi/9vrSr/XPEth8TbuzWQXBht7y1FvKdjKpdWUhOMgtxuPsBjFfRGtaNdeH&#10;/Es2mX0Uoe1u7qKQNanqIgFb5Y/TuB0xnrXE/GT4enx98O9Q8KNEPNa3jaxby9pSVYmePB8sFSSC&#10;Mce1f0tkvE+OjjsPKvVcqcdLX0s9Pw3P3rhanluS5xDG4eCXO/ea6qWn/BPiKxRLcq1slw+2OD7t&#10;lKW2iUtwNmDgexNfcX/BC34723w4/aGvPgzrbzwab4+02L7Ov2YeW2oRSu6bQYx8xTfxx90cV8Ox&#10;QSBvstyVa4t7i3WLfbxtuxnKNmMHBORzzntV/wCHni7U/AXiXw/458E3cVtqWmX1nqNgFVVKzJOW&#10;GDtGOV2n2JHev6Ay3GywONp4iPRp/L+vvP1rjThyjxdwrisqqf8AL2DSe9pLWL+Ukn6H9EXjTTZ1&#10;EspgZpMl28zTkRjmQZ/gww49cg1xerWotZWSeznij8i8K74QAvOP4YxxwO3T1rQ/Z++NfhX9q/8A&#10;Z98MfHHwnNH5etWMb3Vv5qsbacSkS20gYj5kfcByCcdKh8SWywtdbI/LmWzvP9WzKsmZenUDOOuM&#10;1/SmU4qniMPGcXdOzP8AHbiTKcTlOYVcJXjyzpycZLs02mvvRimO3t/LVkmaNrGVkR4VXDLAFwPk&#10;XnPsOxqMvE1lJIs1w3lzE/Nbj5v9Gxhh5fOeenfmrV6GhkuntraZozZymSFlKsE2AEnJ5PfP+NV5&#10;2MRl3Qbo5pHXm5Uq4+z9cMBg4969zc+UuSI0BmkHmNlVt5F3W5IfEJII+QsGGM/4UW7mG2hmuTvE&#10;lvCrTRWoAO6TBDgR5Gf50yJ5J2t4WsfPDRwqy+YX3KEKq4CDg474IPrS2dx9mNvNLG0KrHAsxaYg&#10;AGQjD4+Vl+YcjkUcrC4K0Tp5LSSx75L0KzWZZlU8Z+58y8+n40t28kZ/fXUYmVJ0ZJMxsdqbcqdy&#10;cfgeKgiy2mw2lwRD5iXSHzpgY1ctjgjawyfQ96sXN3fQSeTOvO2VfLYTMSQuCQQSCpH5frT5WFx+&#10;55GjmtpHXzJrWRd88oxmM5B+f5sjkEEUkM+byOaN1+aGDzobiOYEqWOR948471E7w2t2tuWcwreR&#10;xM22b/VeU3BHqD7mlslvMBC8kkayQKrR25yvyueQ0fsO3enbQLjrMHyRsIk8uCNfKktX7yZ28r6c&#10;jBzTUKzWQEsbS4V1WZbeXzIiZAQp+QZGQfU80Q27nzLV4XzIlls3WzY/iyPuHB3DODjjOKhZWRcT&#10;T+XMdpMiqoPMxDZIj5GQOvTvQtQuSMvlxkJDMV3XKNizk/jkQYbchxnB5GKnu7Z4Z5DbxXitG1z5&#10;Y+wo2wYQd4x8pFZ17JC9v9quEjb/AEeUXSmKLbgzIN+QnBByOAQfWrGpfYUFxukQxwxXUf7tF3Rj&#10;cgHQDOMg/Q1NmFyZ0mlzD9lMqt5iMi2KKxxEOCDESG98EUj+Qk0kV7BcLtubNdz24JbCdcCPB47Y&#10;HSopoi7zPEYW/d3B25VkZti/OOcgHJB6/hT4JLVbpmiik+bUIRLbrI2RiEYYAnnJ9BzijlC4saQw&#10;zyQ3K3BZLi3USLbgMFO9s/c5GOOc02Fo5E05xJKu6O1Vt0JK/wCtcg8ICDx69D+NOtWli8tCu6Nr&#10;2JRIGIVX2Ej1wCOvvzioklkS3tY5LbZhbaWFZLiNireY3QnB2/nVeoXFjkiOnKyzGJ1Zo23Wm7Zm&#10;c56RkFTjpU1y4jF1bSxSfM10y+TCNjYGNwxHjPOOn86hnaSaKcnTWZF5VlkZjG3m5K7vu4ySQGwa&#10;deTH7PextC374XLLC0zqrkFSQMj5Wwew5qQuTI8kk26Cd1khitnbbYjJ2xElSPLOGx0zjp0pi3ka&#10;XcLLcKwkltfMVJWjkG7tjzBkfNxgDvTpl83Uf3RYyR+TLAk03zSKsPIBUr096Zbyi6mW0umcLuhJ&#10;Zkm3qAMjdk4yMdR1FHKwuCNLa+SImkkCxsj7ZJjn9/gHbvyMenSiQnybq3DxyxtJMVVI5d6vvGD9&#10;4/ke+KhhczxIs8zrI1urpIqzFfN8/ryp6/7vWp1F3KimRJGWRm2sttlGHnj/AKZ56c9RjFVyhcbd&#10;swt7idX3eZJMRItu6sg2gbx8me2D1FSXRicyPNCwbax8yKzlxKPJIOQU6/Qd6ieGV7FsIwkhN2WY&#10;25XcPMI3AmMryuOh69aiu2mgEkkb+WyecHXy1VXAC9VaPGduT7jpTC5bt1EkyW8lpNIojyoW0f5t&#10;lufulkPzduvP6U2GO5gfzI47r/WQBmk01HDbI8gEeX1+nNQzQ2Tal5fkJseaRl/cxgxSLbZ2g7OQ&#10;eD0HWhJ7F5EuDcRZmuomEyqAj4gOQ2MdQevTNRyhcls7aS4miMVtI2xreSNobWMbeSeP3ROOOhwR&#10;7Uy3jtryKCAQzRzm1m8sCLJVjKCP4OO/IIptniERz/Z0kj86DcrY3oNhJAK8nB6ZAP5inWDRtDDA&#10;m9o2sB5LMGby287OGXOQOMUcoXGyzWy2SSiKZWMcrNthGCftCDDAJweMggD8cnL78x+ffqDIy/Z7&#10;p/LaI4Pzr0bYB2zg55ptx9oNmqS2bM32MGNmuCC6GcD73PzDtnPuaV5ZWvZA8O5hFdRsDcxqzRl1&#10;yCRyD3Bx25IoC5NIEa+xb3Kr5nnMfOs/v4hAAJMe0MPXuKBMkgtkKTJJDcWo2i3+5kEkY2YK5Of8&#10;KjDzu6XL6fyzThZtpxIPKGN2Rzz/AHT2p0UgMtpC8b5ivYPlW4O+NTFwwJHK5GMdRRZhcLRs7bi2&#10;nk272jkVbPgB5jhg2zpwQfm645qHz1dZIFuVYNa3JWSF3xkOp+YCTI4PbH0p1iJOLu2LeYirHcLG&#10;7eYpMpIYhWww49M8mmzXT3Fs9wZRvijk2ssc4Vt0mGHOTyB6HB+lFmBYlkYSXKP5nlv5pDbppdn7&#10;lOvz/lTVmdYo/Mmj/dHMc0MMjbV8gcMPm79/TFQ3DjyZ2indZo5JhH5kcjbo/LTaDlSOCevH4VLf&#10;29+Y7oSQzLJGsm0tb5APkoR/AO+R1IOKLW3AWN5baa1QvtVfJIkW1fnCH5GATkemQCB3ojjgQw4t&#10;nhdXh3RrazFdwdiGHG7p9KbNbyyXHn20bbcxjabYjkRfKCGj55zxyfSo7R1W7jR23Qs0eYSqMMeW&#10;W+XdH65HHQjn1quW+wXV7Fi0iMx3yWl0rxyQjctod0YMrH+KPlfzqMRTQ2scRhmWNo2IE+loV+ab&#10;k7tnA9PQ1DpsdrBcKHaJZIltlSZreMeZG8jYLDafYcGmwm1S3gtvlH+irujXC7wbgkMvbIzyMZ46&#10;eitoFya7W4NldTNYTMvk3CM0dvHyN4GDtixn33c0/UvJdtSuolmDRsWlUW+7cvk4Iy0fr2yemeKq&#10;XYSHSma5iR0e0k/0iP7ysZh8x2HpgZPPFW74O73hTe0i3kn7xZCdy7VAw2flOcfn70uVhceTbx6j&#10;5MPnLwVUeWNvFtjIOw4yevvUNo8atCztNiO/iTzHt/mX9xwSNgDfgKmuxcPfTSNYssyzzedtnClW&#10;EIOcEYKt6VBFdPmRoolV2uIWbbMg2yeUADgHkHONuR7CnZhcfBbKf9HiKyIv2QeTHa7TzyShMfvn&#10;A6GmTXFvIsl0Hm+bTrgyPNbnDHdj5soAp46j8qW2Qh1ibSTAX+ynZudMHPUEjepHr933prztJDLM&#10;gZpP7JZSyzDJYSHcjgjr+I/xVmBYunMMcwa8ZY5Y2kVprUqFKqqkN8qZ6+vQ/jRZy+dKrGYlo7xR&#10;+6upCpVoOzCQ4Ix7imTSTW8M13bTRm3maR0kVpWToAUYKx29OvTNAlSSaO5LyfvZyGAWYE7Y/kYd&#10;eR74+tOzC4yJybSFJ5GVlmtyJpFlZT949d+OAKl3tOY/Mwkz+Ssmy3lZWYOT3DYPQiorAzzyWZt5&#10;23yvbieHyXJDbGywLIRnHPU06EOPsc7wzKv2q2LI1qSfuuT91AThsdORRIADyedNGIkbdAwW3NtJ&#10;tl/e53DCHaeOxA9hmiVYhLK1vFNiSC4CxG1kyMsgwCFI6+uaj8jySvmKojeNT80OMK0uGPMeRyBz&#10;37800E3EE9tPckt5JMLSQxsyMZe+5AeCoBBPOeM9KfLoFyzdwLdW0lzFbXW6aO48xltRiT5kXDAx&#10;8Njp0pLvzx5yFJWYeYY/O0xFbCRgAAlMHg85xkCqs32ZrK4Uxwwy3AuPNh8tNpZZkHHyj1HenXxg&#10;c3CROit9ouMKxUGNgsYKnccFT68UuULluKE295bzSWdwqtfq5ZYFVARB94bY1OMH3xzyKg02O1/4&#10;lskccjQSSRqytbDbuDOevljtjnvnrSs0EWpRxvEsMi3khjmiZgrYtvunB2g/jggfjS6a0xNlcWlu&#10;xkNvHujZj8+EYtzn5lI6fpSswuNs5YZLbEL3C/u7dsGMBlPmPx9z5scDvkUWAt7hLWOThZrFOtqS&#10;rfvzlGBQsPYjinWrMixXccDFWjtvmMwwQWbh1YdR2wTxUdvK66faxW9j5iiIiNPO3Bk83O3anoT1&#10;Gff0qmuwXJIp2SBdRaZpNsdwxkjtQsifOMbv3eSMHB68U/zILe4ZN8ixrqcXlr9lyeIedmU5/wB3&#10;B/CovM+yRNLHayRLD5/IYhlAkHHAwy47HmpHljgkuDN8kI1ZjI/nhoivl8P2I/A561PkFwRzbmG3&#10;uLyPzIJokj82MxBht3ZGNmPXnNQ+a82mLNE8gd7FR+8uJOHWbbnh8Mp59CKljmu9NWC2lk2+W0S/&#10;8tnRvl+VlIY/ke3rUDt9mULB5jbYYXVVWYbN8mXU8YwSfX8KpLuFyxNPKLiO5hYJMsc21bhJjnEh&#10;6EvznHUUMAzzCEqqqbllha2YjBPHVSCD06imBJI3kFnLLLbqpKhYSWCm49Wj5GC3rSTRSKZPtMMj&#10;CaxuBua0PXz+uAh6r7Yz70ICTMb+d9otpJFFxIZI/s0rPB8mMKdnPbqTxRk26u6rNJ5ciMzJZSty&#10;LbGT8hBHPpUF5FJC9xHdMysPO/eLGAylVHQ+Xn7vbtSXku6B7giOaaGWcsrQwssqLEeCdg5xhgcE&#10;+uKnl7BcuC0aG4hFtaXSeW8bIkdojgYhPzL+75GetQxxs/2eNodzCWFJALCNGIYMTnMfI54I6d6b&#10;GthFLbwQFZI4sSLGI1Dhfs5bIIVeufzFR6YIZprNoZUYDyfm4xIBEcHDHIYYH+FPlYXHTpHbWM0F&#10;1Y3C402MfvIR0MpIXiMDqT1XB96feLbRT3qulwym0Z4W8jawDTIAV+Qcjk4/Sq0TwrbsVh8uRbWz&#10;WSFZGAceccleRkfQdauXLPCLwiB3gbZ5mMrsBmGDjPUdCRjNGoXI7+RBaNKsk3D3K5NuSDmRByoj&#10;yOuQR39qdeOifbGV2WSG4naP/Rd2CUUblIjPryD2zTL4bLSaGe2/dSfaBua5RlJEiYZS2COmadeS&#10;T3M1xv0vzflkMm2YvtbYPmGBhc7RwQBmizC5ZhKQziKcb0kmhVZIbcKkg8oN0VBggjIyO/tVWyQ3&#10;ENvaCaRJDYqE32OSP34wGGwnBx1wOtPilZXZmi8tZGVBumZVdjAdocY25yMAj1qKNDdQWtkrGFpL&#10;GEQLcTDAbzMlAykGjlYXDUL8Mj3TzKWNq0kkckjRyD94OmGXPCnjbUt4ZI55Dbu7bLic7ftEoODE&#10;Djb5nXJ7dc0ks9xeStazrIVmjKskizFlDSAEZyQRzkGo5J4y7Q3ssm1muFeRVn5wq7GwR1HQ8Hgd&#10;aXKwuWGlK3l0QUeORts0UkUoYfuevLHuemOnpTVlfY0uGk8to12m3kDjEZ/2c5XIOQTx2NMI1Fre&#10;QFZJdzTKrR2vBxCvUGP6jtnijyJ/PuItn7xdR3wu1u3I+zjHOwjg59CPpVW0C4+DyZFt/NDO2IQl&#10;4lvKCSD0bKgdO+OaSwRZks7ZraRo5IokH+hyBT+9ZsHdGQD78VAhlhjTyWMci+X5eFVd/wC6YgH9&#10;3tOTkAmgpZS3FuXhjkhmFqlxugjG1i74dSE74wRj6E1NmFy4JUku7aMRTxtDfW6ANb58tdmcEbOV&#10;GfXj1qOwdTBBPFcyCOTEToLPhd0rEMG2Djt94c96es+dTs42Em6G+TgXOZIswgqRuB3DnHIyKg07&#10;z1hjvLZ8Hy4451jdvMjbeWBZVbn14A60WYXGiZJbeZUuV/483kjkhmfb8soPzKJTjOanuWZft8Up&#10;by2+0lW8yWTb8q8HD8c9+KglufPsmuC+Wji2/Ks21lMnzrzk4/A49KW6d2juDFMyTRtcqqtHI29P&#10;l2j5lPfjqDiqUe4XJZJ28pWnmX92kgWaOGVhsMQGD97jtnke1OGbe6gjbaqqVDMLVyJP3QHlsAhy&#10;cd8A+9RaxBffZ75RFNvWG427rXO5gEwBiMdQCPwp9/E32yaeCL5WkcqrW5+ZhFxkNFnpx6j3otqA&#10;QrCk9rMkbQslxCWjFrKVDBXPHy55H4U7TIB5UMj290skMluvm/ZfmQAMed0f3ff9RUNuYkvVt2ff&#10;AzDMW1Gx+6BG0NHnoSRjjjkio9Ia1hMck7QrJG1rF5zW6YlR42KkgL1PsT7VMguTWyTQwQQyQTKj&#10;RxqqXGmp8uZN3DbMjkcE8U2a1l/suSY2Fwd0Ko2y3QA/vuPuxdRj159qhtltVjt7ZcKfs9uGXIHV&#10;mIde3GeRilYwJbRR3EaqJI7fbNFwyN5+SflOMe+eDijlC5PqQt3i1K7hWX5bqTzF8rIYFVHUx+vq&#10;SR+NOuJbc313DD56Ax3a7VjUAfIvKtsIwevsabKzzCRot3nC8kCszk7h5ihSGzx7g5+nNF68z/aL&#10;sWbRuovPM23AUxsAMjByCp+vbtRYBqPF58bO8mft9wnmvbncpFuOSpTkHvgVJaxFZQkUgkWO7hTy&#10;4rXDoojPKbo8kA8j61GZ2xP5MC5a8dl2zKB5hiwQVX7wIPTOc84p0MbecIzpMkJNxCceY6lSYzyp&#10;xuU59cDinysLjbieCWCacM5WXT4y+63+VmMw/wBgbT+fTpU12+yK4ikvP3cm+WMzWpRTmQLtPCc5&#10;759KrvOZ4bi5Rd3mWNsWaOcYZfM+ZWUjgg571JLK1rayywTK1vJ5kiSRtK8boz9DtY7TwfalZhck&#10;WdJmaUySbluLmNts8mDmLOVYSEZA9eDUaySvBaiScJIlwhV5I5mVj5PUHfj04pLsyqzTCRt0y3Er&#10;YWVSJAmA4/AY7H60QFpp0fT5ZGEilpYvs75RhbneQWT17ZPXpVcoXJYJGlnjDt5TPNC8irDIyllT&#10;kgkNyMZ59qbA7EyRyWok+WHdam1l24DH5lwnGRn+LH0pqLIl1Z3TQybWuGDbrRm/5dvlPyx5wG4y&#10;B65yKjht/KMMbA7f3CqphC7VIcjH7sbTkewNHKFxyLCszpCs7Zhi/wCXOXcF88n+7tOADwc1JNbJ&#10;PbRulndKs0eWCWoKuTcAk4aPO7AJ7dKr27i6tViabzJQbYwySQxueXztOUBwfmXnJHoabb/YZLGG&#10;KIQxmfZIbdo0xu+04ODtGMdKnlC5YuXuPLlaSNjMpkYedpqI3LqCOUwy8cjrUhjFpOFlsLiOM/a3&#10;+aIBVygBxtiBx+f1NU2aG5TMDKcu/wB8rwvnDMbBj7kg8e2afNJGLiYCHy5lhvipjdlSTpxnIAPf&#10;HpT5WFx8KW8ElrlZWhktXdVa3CgFYTkA7Bjk+2eKSN0azZle4Pl3EZ+aEZOLY8EbPm9Djn34qSRn&#10;ikaS0tXZfsMjNH0YqIlz359QccevNMJaM7xB+7aVVZmuFKOv2YnOGxhufXt7ZosA+28gHa5b5YbR&#10;1/0ctuwjH+4WDDHFFszpbRz3EzSB7OMGaG1CctKQVcCMdf5j3plpJNOttAun+ephtwUExfcgBCth&#10;BwRkjPIOO9LZSiAQztC0KxwxCRmkK4HnkEMBhWXke49qQXFYxFdn2iaP/SLzazWhZlBTGfufMv4f&#10;jS3M8kZWOS4RZozLHtkBiJ2xgZXlPXpg8dj3il2LYpb3B8lTJdo3mTb41YnAIPDDP1NTXF3fW0nk&#10;3GcoZF2t5rYIQDKkEgqRx7GqUe4XG+YZRHPbTSbmNpIqtNKCPkORw+DnHBHNOt55BeQzptB+ywed&#10;DNDNuK7zkct6dD+FMzFbXK25Z2jjuIYtypNxF5bHaRjHB9z9KSwF6iBVeSaNfs48yK3ORneecx9O&#10;h5HfrRYLklqp8sCOPf5cKqIZLV+8udvI6HHBBz/KowYprNRNC8i4kAmW3l8yNjIMA/IAQOmeetLb&#10;2rMJIZoG/eR2e3fatgcvkfcOOQDgge1QhZFVlkk8t/lJkC7W3GbDAkR8jIHXpkZoSC5Zgkii86CS&#10;GbE1xOw2wMA+1evKcMCfpz7022DzvHBFcSLMLO125sd2cFm2keWcHHQ8c9qjSeRrGaRwG82O4Vv3&#10;4VHk2A4wqhVbgjI4OOc1IFa5u44YDtkWO1e3FxLgkKpJVSu3pjuO9DiASXkImjuTOrqy27yL5jRy&#10;AFwcYDjPDf3RjnpRJ5trIojkeRYmnVgJpct+9GMLv6+wzTkna6lWyupG2yLCGDLNuRc55yccHoR2&#10;/WuJTNFtupGVpI5C0gWY/vhKMHG3vxkYP1o5Q5iZmwL6AOkkUktxuTyZd4bK4ONx9MYPpUl9l4bi&#10;VZfNDTS/N9lcOnyBS4+XORgZ+9nFRql88DGUSSbnn2tHb/KQJU6jy+4znkcrkUyaGfbMAp3xXV2w&#10;c2pUlc4ByYyOV4/mKLATyeTNIGkRt3BW4htZP3gERDZBQD8h0zRYoJpLaGW0mkUwwgBbV9p2xN03&#10;ocEZ9aq3LNb7pYZfLZS4A2qocCNcZDR7c7ST79qc1taHUo4fIjMUsqbT5MYMciwE8YTkMORwDx+N&#10;JoLk0MdxGweOK8UbbYMz6cj5AXdgjZwQfxotLeS5lj2Wrsv7iRTBaRgA7znGYiQOnBx9arwT2k0s&#10;d4k8ZaS4tdkyqArMIM4bGMAg/nS2HlxxRT/Zo2j8y2Jjdlyq8naCvPHbgfjS5QJoVguI7e2kguI5&#10;WiufLBhyQxkzn7hx9QQM/WoLi4gSzaQpMkn+l7mjgHzESKMNhOD3Bxx606x8l7WCJTI0bWchjLBm&#10;EbG4OAyk8Djrx9adctcSWHky2rN/okrQkz43oZQMbueR2/nTsA7VSn2u+B8x8w3cgSSLg/d4BCAd&#10;uhzzT5UjkvFWC6XbJ5jHzbPhsQqAGPl4yOxHUUyaZl1KVXi3Mv2qMhrhAzJxkEjnPcccdyKRftLs&#10;s76YWYs4W4+Yhh5QxkEYPI525PFLlYXH+eClupSaOWOa1G37ODtU/McDZgr1Pai05YXNtO23zpIp&#10;EW0+X55/vA7Pu+ozx602GVXezg8th5N5blU+1EPGuzgruGSAeMHp7U2wEzN9ptzmRMx3CRynzVZp&#10;shiFbB9emaLMLh50cySW4uQyta3DJJCz7cgg5ZRLwMdffnFSyzFbq6QtJ5brId26aTZ+5UnOH6Z6&#10;d6hnuJ7izlu/PG+FZAGWOYKdzgMOcnkex+lMuZI8XAWeSOWFpvLWSKVgYvKHByrDgkenFVy6BcsQ&#10;3DwpCJJU/c8x3EMcjYXye4+bjI6+mKdmS3ntEL7VV4RuW1fDYQjyyAhyMdOAR0zUeqQ3zw3kbRSr&#10;LHDN963yA3kqR/B65XqRRcRNJMLi2iZQzRDabUrkiElQQ8fPQ56+3FFgEhS3jaDNu0Lq9vvjW1mK&#10;7g7HI+Xd0HfH4VLYw+eFzaXayRyxASJakMgaVm/jj5X35qHT5Ixc267/ADIWaEtbsqlcbN3G6PjP&#10;PQ8Y59aj0v7LFKjTvGrxrbLHcNbxr5iM7AFgFPsOv41PKFyWFXSCOKWKRYyvS401dg3S5JDBOORw&#10;ccGknjlWxuLhtPmP+jyxyNHboNy+YODiPr9Dz6VXhNotvDB8oZreMtGnyggz8OvuCTxjtinXZii0&#10;1xdxKwa0b99D95WM4+Y7DjGOScjFPlYXLGopGx1K6hM3mRs/nBbfcD+5wfvR+vYk4pzvbrqrRQiZ&#10;eZF2iMbf+PXqDt79xnrSaiQzXjbWDrfTYk3k7uFxg54Pt/jS3LXD3szGzdZEnnEm24ClWEOc4IwV&#10;P4UrBcS2KQGHzHl/d36oztb/ADDEHUgpg574FJbxMx8lGEkcclsnkx2e1gMZJQmPPXnGeDR9pl8y&#10;QQxKGe7jZtsyDbIYsfdXqDnBGQT2HokK7ZFQ6Q8LO1sdu51x7g43Aj34osFxl5LBcW89x5sxEulz&#10;GRprf5WJcYydg2sfr17VZvGMMV0ZbpljkRpY5JrUoAQVTa3yp6+vSqs85mt55UDszaQB5kc4+Yh8&#10;MjqR1455H+M0ss0EE09pMjQTeZIrK0hjYZClGCt8p4+maaQXFt5hNMPMlfdHeFSq3MhUq0OcBlk4&#10;xjvkYqOFpfsVvHNIystxb7ZGWZ1PyHnO/H4USy5kS4y376STzFCzZ3LHhGGM9PfHHeiz+0PcWr2c&#10;zlpDH50LQvuDeS2SNyH27nrVcqAmjdpZI/MIjlka2EvlwSMrsuckZDcjGRmow8m+SP7OrZhQfZ/s&#10;suxx5md64Q4z7ED6U63SYSWc7QTDbdW+5WtTkDyG64QE4b0GRUMNt5LRI6KI2SLCtFgBTIeQfLBB&#10;3Y578VKQXHM8drO19bxXG2O3mZT9ncNH8/H8J46g9TzUnmQQ3Uinzlj/ALRiKr9lyeIiTt+Tnp0w&#10;evaq0M8scElw8zSeTas+/wAwKyDLFgcICwyMEMe3HTNTvNDHLOzjbH/ajM7eaGiI8o7X7EfnTcQu&#10;PBMCwwT3kbNDNEqmaIxK4KlsjBjxx7GoELSadHLDO6s9lHw1xIMMs2M534IP4EVMk15pqw20smPL&#10;aJVw0zq3y8FSGxnsQartIbdVWLcVWGBkXbL8u6X514GCM47/AIUrBzE8s8ouI54WCTLDMBHMkx3f&#10;vcEA7+QcHp0p7eVJJIsLqqr9odYZLZyuGI7lcEHGOCOaiijmLzLaSyTW4jZlEcLbgDOOPmj57/lS&#10;TwSrPIs0bMsljMu17MjnzvaM4ypHbGfQ02gJA8boy3UDOvnyblNvKXgBTGAdnT2JPFNTfbQyMhnk&#10;2yhm22cmQRb4yfkKkHd2FR3ETosyTuVZRKfMEeCpAQcER5+72PSm3sim2e4ZI5poZLjduiiZZUER&#10;BBIQcgDdxn3xQ1oFy49t5M6Ja2t4uyeNo0WzVgCIB8yjZyOf/wBVRQJJJJCphLYaFJP+JfGjYIY8&#10;gxnPXgjOKjK6ekq28exkt33+WsaB1U2oPBAGev6U3Twkk9u0bRttWH5vlxJiLIJBOQR0IyfoKmwX&#10;JZ0W2spIruzuVVdNhRd8I5HnZxxHjP1FOu0t7a5uY5EmZVjDRMsI3qrTjkfIDxjp+GKrxzxiL9zE&#10;yssNkkkMcjqr/vHJK84P+ORVgM0b3Hlxs1s0kQbaNpTdKdpwTwex6Zz0o5QI72ZH09ZRNPtBmDYt&#10;/lINwvUCPI9c8YNOvvLX7a6TCKSO4usf6MX2klBvGIz68g1He74rR4Z4dqyJKxBuEZQROPmXdjHY&#10;47Zp+ovc3Mt0W0szfLMzhZmOxyF5BxhQcdGAp8rC5OhjguZIJ1+WScBZIbcBJMQhh0j4IPtVexjF&#10;0lvbJcOsxsYQm6z3ZPmscN8h9OGwOtSJOY5pEMQiEzsFEkrIrt5AI3dgeMbh+tRQxm4aztkPlyGz&#10;tvsq3E+eQxJRSpU8UcoXFvdQTZ9sM+4vDG8kZYxyqPNzjh1z0/ujn0p94z20rpFJI3lz3WVLy5YZ&#10;HG3f976ZBpDcS3bCxn3bZY0DRtHKXVDJnGc7SO+fwzUEk6ybkvZpNsq3IaZVmOXDLsbG36A8H6mm&#10;o9wuWrhyk98oaOSOSWYSRtHMrKfLGDyx79voaWWRzHNOGaTdJhh9mdXAEWM5253D8fcVHIt48Em8&#10;SSB5bhY2W24YhU4IMfXOR26UNBJ5k0Kxtvjvp3jdrVuR5Ywd3lkYxkdQRxnIpJASQiN/JknVmbbF&#10;tuo7OT95hTnPyAcjHQc03TUil+x272ksiNHAqqLWTacb26uhwRkegNV0L26q0EzRspwmFVd4EGRk&#10;GPbz6ng4pzRWkl/bKbeNoZpbdW/0eMeW/lsQQdnRsDjA9s9aXKFyRILhW3rHffNFbqzNp6SEDezY&#10;PyDkZX86Fga5PlxWRdXRZF+z2qDY3ndQPKJHupHWq8U1tI0d21zGGkFkBMsYG1tznDYx7j8KdbiM&#10;Q+bHbxvH+5/dSMCUHmnIBHOOhHH4mjlYXLEnkXjxxSwzRSNcXrR5hywY49IyOvcYqvdSQiyld0nE&#10;gluwzC3HO1VXDDZ6jrjOafaNBJFGkccrIy3m1WZiY28zGGUnoPwomeY2axta7l8m6aEtNgNhhlc8&#10;9+RnOOnFPlYXJtRUHUrkZkO6O4YK8ZI4iXgEJx9D3pI2Vrq1+z3AXzmQt5lkDnEAwGPl44J4NJcy&#10;Sw6n5bW/mSRyTxostxHudTEoKkjnn1A60yBmeSG6k012XzlC3Ay25fKwMkghugGV5pWC4I0ZsIYy&#10;LhZI1tmVVt87SzZO0BMFTjOOKnV2RpLmC4ZlS4mDqtmdpDyBdwOw456jd36iq9u4S1tbaSP/AFcl&#10;o3lrcsCinILJuGcA9iOPapI2laSSaCRmlhMqzqGIlw0vD/IQG6elFguMM8bTyWi3SsjC6VXhkbgh&#10;R95PM9scY+lSRSSJfNuMjRyY3bXnk2fuOSfnzg+9RzXM00U8zSqssAmZJEjm2ljhSeSSMjr1x6U1&#10;5Axm8qZ4WjkJhDwykFPs4JHzIehPoKrlQXJbGVks7bznXbH5TQywwys0Y8tgwPJ6H9PpSgtbpaA/&#10;L/qT5qWr4ByTsICHIPbIz70SwXrIY5Ipkk+zg7jb/KGNuCCDs6A5HX61GIHcQTLAYxstkZWtiCDs&#10;4BDR8/N2yfbrRYLg0cJKsbZoZNy5VLWUpnzshh8uensOlSyRLdGZWtbrckilWS1+ZN9xnI3R8jH1&#10;qCykxNb/ADK0cnkGSAhSpySSAGj/ALwI45BFRW5tLWXdJJGphWIw3DQRgsjXBX5sKRx0zmk0Fy20&#10;biVlSCYtb30JZomyVADMpI8oEjH1+tV/s5nRrWeymk2i3derMAXLblzD82D29KVzCuqyD7PIn7xt&#10;0dxYADAT1EY24z6YIweKrW1tAltDHNbRjd9jjUqyMuQ3HXkHPt071aV4hKXvFidYzDcM+nZWQANJ&#10;GpXDGcENkKOOOcdKLqWKNLhkjETSLcOPPjPoFIB3LyDVeEwXttJajy5G86Pb8wEkeWznlsMB/vDI&#10;p5vkkj+eUfvo5JlZcqGLzKm4EORnHUH0oJ5iW6jJlnXyYiswmEscSgE/u1zt+ckf3uPSoZr5re1d&#10;p7vBDPEzmYY3CHaOp6Hr1x3FSeWIWlEOWWJbqRo/tG7cDIq5X5htOPYVHdX88SSSQXUwEctyzRtc&#10;DaTgDtNnAyOn5UctwuaNreJOWiluEO2RD5cs+dn+jHlfnzj6dPSu48Ca5bpNbxXF5bny7i3VZIbl&#10;WDBQT18wZ64/xrgBIsWpSRMNn+kOzMcsrlbfP/PXP44710nhXV54rmFhOqyfao5PlmGR+7OQy+b2&#10;PfiuHHUY1KbPRy+v7Oqrn5Xf8F3f2e2+Gf7UuifF3TNJX+zfiBbw3E08asy/bIJGRt2Xxll8tgRz&#10;gHOcV8ORQJLJHNHOVaNHJb1VrjruEmVPHQ9a/dr/AIKl/szj9qH9jK8i0PTfM17wbImvaGouMLME&#10;D+dGAXbOYi/GOoGPSvwftxavaxxygLm1iELNMCQhmY8FZPmwMdMGvcyPFe3wXJJ6w0fp0/A/o3hf&#10;MI5hlMbvWOj/AEPRvhR4hZ9HuvD2qRM0lsbh42aRWVkLYB5ZcjnrkkE16BFdW0V+7I0MkIaXzRIy&#10;87YgAx+clDz95cZrxPwn4lPh/VLO+uZV8qSze3km+2Ha4Mw6nzPTkZOcjpXskM7SagpjimbzJrgK&#10;WugCy7VBIO8A46+4Oa+8y2sqmG5XvE/nnxYyN5TxI8XTXuV/e8ub7S+/X5nTeCPFuo+C/EyeJPDV&#10;55d5bXVtLGySRtlfLJ6hxuHHrn1Fe0ePf2/fjT8Tvh//AMIZqk6yWLWdvHDcW8jsA2SdpVd4UnB6&#10;jj3r53sbkR6ks27Lf2k25m8sE4h4B/eEkY7+taGn3LxaddafDoMdws13byTTQ28byLtGRjJk4G45&#10;wBniv5a8U8kxPD/ElStRuqWI99dua/vL79fmfjdbFYvAynTpTcYTWqT0f9XPur/gnp8X5fiB8NZP&#10;AGpy3DX2ixusLNKP3tvJMcfdiHKtuHT0z1r6EaN7hhcy258xftQ3MpODnGH/AHYwPcelfmL+zh8W&#10;B8F/ilp/jERlrLzoYdSjktQhaFpMt82wAgfeHcEGv0usdQ0rVdPh1TT5Fmt7i3muLeaF423RO6kM&#10;CvbBHcc1/m34ycK/2DxNPGUl+5xF5Lsp/aX6r18j+wPBfiyPEPC8cHVlethvdd93D7L89NH6eZ5b&#10;+0H8A9avtfsvG+j+FrqODUpZklmSIiMssQHOF5JAzz6VmW37InjZNPjv4rdf3DRLJHNDksBGT/fH&#10;BBH8xX0Dp+u2t9pK2WoXcckKrIY8Tfu0YnauVZwRnj171r3v7WfgXSPDN34I1OOCO5sVktZIpP3Z&#10;Ty4AQepyDngjtz71+keFuE4Mz/J3DF4hwnTilaTV723VraX238z92jxXxRh6FPD4Wkp8rs7L7PTv&#10;sfjV+2t+z7rXwZ+IUWtQ2Srp+oSQTQtCCBFOqMWUkNkbgPX9a8VtL1BLZxNNw32dlV7gfOuTnncD&#10;uGfrX6Qftm2/h34+aHqXh+0CsNyizma4DNBMlvlfm8wZGT696/Oy7tNY0TxEuh6iJlmhkht5YLm4&#10;I2ssZPVZe/v271+rcP5lhsVRlhac+Z0na/eOyf6H9ecCZ5iM2yOEcUrVYJXXlpZn3T/wQ9/bGg8C&#10;eOf+GW/iF4phj0jxQ8c/h25vrwD7PqCyHdFkv/y0AGAeCw684r9MvHOmILS4ZZY0maxmwkcwHzNI&#10;DxiT146Hj06V/O34a1O+0a5sNa0K/msb2xazms5oziSGTzCyujiXgqVyM46Zr9zf+Cff7XOj/tuf&#10;sz2es319a/8ACVaPYJpvizT1mDZm34E4xKCFkADD0Jx2r9y4Fzvl/wBiqPVax9O3yP5O+lF4Yuni&#10;lxRgYe5UajWST0nZcs/SS0b/AJlfqdPr9q0V1d+bb+W0dlcrvU7lLZGcHf8AKenHaqNxG0cl7PZT&#10;NEzGYY3eX8yxAdd5DA4HXNdL4v0pI7i+SRGVZIXRkuLpcpJ5gwQXc9cdcjPeuW1oQk3ckbrHcJcX&#10;DlvOx82BgNiTK5/EV+z0KkakVY/hPEU5U5DvtVu95D50LL+9jP7zb8jCMkj76kH1GDkd6bp9xFCy&#10;gtC0e63WPEyDbk5wrlycY/hY9+KknnRdSuElg2SfaGnjUXWC6+Sfu5fBOeoGc0yyadCymGRWEMJb&#10;9/8AdYIcZUyYIxXR6nORWj2K28Mxl2RtC8cwk2bRmcDn94Onrg1Zn/c2SGeBlZZLiTKsfLkQnaWB&#10;2OvB/wAeKZZWrtEgVN26whA3LHhiZM7iPM657E80senOumwrJo0wj2P5ckUaOq5Zcg8PjPOPm9q5&#10;KmOwtKVpTS+ZtGhWkrpMkvY7uF7orFdAxySSqq98RbdwxERjDew5pht4/Mkl/s5trtDkKhKtiI9P&#10;3Yw3PKk02fTt0assMeVhuVUyQiBsEAdCAueMdcZ9KjvmhtPNulZIzHIgkZ1XG4RcBtpHbjOT2rSl&#10;iKFZe5JMidOpT+JE0SQ3G23OnSK7C1Rlx8rMC2CBgdcY+vHcUm63vVYRG38uaFSAYxuQmY8n94OR&#10;9KYvlC/U20carLPDtWGRWVzGpfK/MpB56babbS2l7Hbzefu3fZXby5Wj5Z5GOAWyCMDjPNb2sZ8w&#10;TLPEyXcrqrFZIWKSAAq04PUMRww754PPaluNSDNcIb1o5I45d+JwGQ+YpB4YfLgH070sMzxWtszu&#10;zF2ikE8M20ndKx5/eDnI561H5s1xBcRzlpk8sSfPNz8044wJNpx+H8qA5iTUZI4buS4juLTzGWbc&#10;jTgGRSUGADJg9c9iDUgnSe4VbG5jZv7QZjEJuCog56SHjgen1qK5kJhk8sx7m85isilcFZFGD++G&#10;ee4PGKWWV2uXmWPzFF7NLGgk+YbYgPlZZh2PpyPzp2DmJbYxmdpPs7KW1KJtjfxKLf1388VBbrLb&#10;WtuLZ2kT/Ri0aNsyp3EnYWI447c9abbSJGyxRDJjuZHhLXCbynkAEYLgnB7ZJFGnNbpeWk9i8ar5&#10;cKbFuMK6+UcniQDgjpycUrBzDkmsZEkWYqjNCq7pZV+bdLx8wkUjpxwDRNdRf2fNDcMrM0dw++N4&#10;1dlD4DEbsP0+8OfWkhmMlrCsaSedHHDFLGLk7lbzGPIL9DjhuODQ8gOmtEQwU3DBW8wMGXzehUyf&#10;KRyKOXmC5Le/ZRLcQwSxlZS7QrI67ciEZxiTg8+x/nViFM6pAjWs0UhWKNo5GPyyLGTgb4znI6fN&#10;z79TS1FUmtrpZoVkQ3UrMjMnH3BgYkHB9c8U+/X97I13YzQvgfvPsiSq22LGfufNg5yMmnyiuSWi&#10;z26WYkhnZVaCJ1m3YHJYBsQ+p656VFDaCK3t0TTWJVtyq8fTM2TzsGVPZu1OSFTfLILaPcJrcybd&#10;qtlU/uvj2P09ahtZbOGWziZ4VjkC4jmACMpY56cDGOeORRYfMTyG38qScWs0aoty+JgWKBnII5x0&#10;P4Ul4WkS42tb74/tBiKx442YIyZDj16Y4qK3icxPb2lq+5bcny0XzGQSyAfwOSVx3wKvX/hXxG63&#10;Nxa6HqEZeO6RX8uT5czBRlcjII9c8VDnCOjZShUl8Kb+RVZnttQlUAhpHkl2LJtywhA4GccjkYx6&#10;inWupxyspivlw1xtG+6UK37g5DjfjqOtSazb6jpVzcJqNnc2bbLhF+YoD91cjdKOMdsfSr3hHwvr&#10;Pje/W1soNy28kvnXTSFvKCxAZIMvfJ4B7Dtk0pVKcKbnJ6LqVTp1alRU4xfM9lbUyrKRLe7jgikt&#10;pFlmiLQicb1Kx5BCmQkZ6ZBINdb4W+EHjvVpLW6TTVhtzZRgteXTKyt5hIO0OTnoeeOK9U8FfD3Q&#10;PBcEEdjaxvPGMSXjjDMfL7Zc7e3A/XrW/DB5ZWSYFm8tEMiOV2jk5Pz+vt+lfNYrPpczjQWnd/ov&#10;87n1+C4Zi4qWJlr2X6v/ACPJrb9nC6bR4be+8UwRv9jjj2x2LOFYzbg2DIM8+2atN+zleoWWXxe8&#10;iNDIF2252o27I6yHH5ivTSyeUrTAEqkKyZmXAxJnPB//AF+/SnyK/wC+8pN4KbyolI/i7YY4z6j8&#10;a8/+2Mw/n/BHqrh/K19h/ezxzVfgB4ktYpptG1KxkkWSZlRsxvnYFx98rzxkHI/E5rldb8Pat4cv&#10;7a18S6M9vtukVWynlsfJ/wB7C8+nH0r6PleKQNLE+5GWbcyynA4AP8XH+elRahY22pQi01GyWaNk&#10;k3wy7XDYUDPLe5xXVQz7FRl+9Skvuf8Al+Bx4nhnCTj+5bi/vX+f4nzFp6jdbxRxm4mga28yMt+8&#10;KbnYY2yEnv0B7cHt1fgf4V6p48SaVHuLexYkreM2HZTNkhVaIMSMcnJArs734C6NP4w0nVbFVSwh&#10;VPMtW5YMqkja2/oeAVwcDpXeaXZ21jFDb6fYG3WLaBCtsNqqGPA2qMeorsxmdx9mvYbvr2/4J5+X&#10;8OVPbN4r4Vsl1879jndN+DHgrTIpIL3R21CSRZpGa8bfksV3YXYFH3Rjitw+FPDVqjGHwrZou1gz&#10;R2ahiuwDj5ev0q48NvHGUmhXaI3/AIlIAL55zzRLLFJPPb7d3Bwm4Bt3Tg5x/I/0+cniMRWd5Sb+&#10;Z9ZTwuFoxSjBL5Io3fgvwffI63nhmxZmIG5rRCdwTrnAP45rk/EXwD8O3Wy98OMtjcssalDlo3wr&#10;di2c4OOCfxruDdxRMys65Yyfc/i2JjGQxweaWKTNyQrf8tgcedu3ARD3GDV0cViqMrwm/vIr4HB4&#10;iLjOC+5XPnDV9B1nwJdjSvEULwrbtCiSGXKtHkkMMnkc4PQeuDVK1nSe1igluo23W8BZHm3J/rTy&#10;o8zr7Aj8a+g/HXhe18X6I9i7yxzRyRy2spl+6ypn/noDg98YzXz5cQzw6gtlfQmOVlto5ZMmRfvH&#10;rmXPUe/SvsMtx/16m+ZWkt/8z4HNsteW1lyu8Ht/kVzcRR2htpby3KrD+7kjuASu6TO3mQHg+vr1&#10;qXUGeS0viV8yKa7lMbrJuO3em7jeNw9+ceuMVGJHuIGO9QJki27JACB5h7GXkEY6YIovJGeNp1j2&#10;tNdNKrLJiN280BhzKwBOPTmvTseRzFrUo0nu5xHJyLm6ZW29MIFK535X68dOtRyzyRSzJdo0ii6z&#10;G3nKwdBEDzuIzg9VLdKivZrF3kZo4fLka8eFRcIw3MR8ow/rnjANPSY2aK00gkhhuLhftBuG+VTF&#10;wW/eHaM8HOMdqQcwWxiM1qtpJEebYOjBW3LtJ5UyHoOjAZqMy299E+zcsj2cRjKTI4/13VW3g5x2&#10;yDUqtJbzx5jkIS5txHm6yrbY+gbeOo5HXpiopQTJIihgfNtVU/u9y4cEcmQ7uevHenysOYtCS3ne&#10;4u0Rmia2uFlmgJ3RsXxlsFuM45x+NAWcxRyqtwPKkmWVkxwwjC4b90D+Yz3yarvC7zX0kOlPM0kD&#10;BhDs3FWY8fefPQH7vtTZY7eRbpfK4khmDC4sQo54HzBBj0we+MGkFy0lvIZ4opbGbda30YVmyzKF&#10;h4J/cjcvr3FR26xIIUk0yRf9IgKSRnbhhu6/LyDnj+VNdYhNtMC72umePbJG33YCMA9Qcden9ait&#10;ri0nijmWWF2t593nRsN6qgzllLjI9cN26UconqWEMCQqtv5cbFEZPNhPIabPHzjpgg0y5tJJxPCq&#10;oqSxswCAfIfP643k4B98c0ttJCTDZzOF/wCPVMcgYdmckHcVIzTNNMgijaHcyR2tuDE1yWILyscq&#10;2/p8vNA+YSfUR9m82W68tphIVWSbgv5oypy2c+nUjNS6m8N5BMpuosLLchGuJ/mj+5gZ35C+/IHt&#10;UdveXGIHhubgqsYQrJNhfnnHzfLLnsR3HNDuIjMPL2Mv2hwrHcGbzAvB83jnHUc96LdQ5iT7bbSX&#10;W64vYAxkn3NHcDD/ALrbniXngA8D14otN3nacl7CQ0cZMkitu58gc8vkHGeg9/WmzSSxDYJV/dm6&#10;J+YMGBAHKmbI6nvj2qMFLeWOKePasdvJHLFNdDaV8oBWG+RvXtyPpRYOYmtYg0kTxy+W6x26PyV/&#10;gdgwYP6HvUKz77K3/tCN1ZoollaSRGAbzPvfeXr1DDNI0dtK/wBmnZY5k8j955nzKogIB+WTkZ7g&#10;4qWGYySxrcRqrzwWm1vthG9lzuAbzMZ6Y5Jx15oC4j3SRPJco0LQ+XI/+sACsZsAhi7GM+2QvtzS&#10;vNbo0t2krK0N5cNL/q/u+WOyyDI9xmm2Ur+dH5kcnzW7Fg04DAGUkNjzADzwRx04pLZzhZFAZtl2&#10;W5jw5LYOf3ntwcjOOlHKFyz5RjgZURsfaI3tpINxR1SPlSQJBnHt/jT4op2mja2huNksNs0fltlX&#10;wC3ylYjz68c+gqlDCYrUqdOZoVupC8kMaPsYKRuI/eYHQZGMdadCkCmELCny3SMnnQCIjEZyN20A&#10;/X06inysOYkijSaGK6+wNlrFAzBCQ2ZSSD+6BDcHHTNNkjgFv5U1lIv+izKWUEKVabg424yM4P4V&#10;APIgtIw4WFo7WFXdfLO0F2P8JG5fx70+U211Gs0MUP7+3SJnjkBWRnbJUgupDenXgUcocxYuWSWW&#10;4hKQBdtwk0TxfMuECkf6wd+neodR822Vp2T/AI9nmKtG2Ny+VtI+VuCQc98UXU1tqEVw8km7Pnlh&#10;5jRk4mVcHLHBx3BApL6b/RrqVy7RyTXRWRZvmUK4TB/eDJx70g5iZ7xUvPsj3LKUV+l0u5l8jhlI&#10;YZ5xTHnCPb363lr5kZjdZJLgIZCIDwcvjJ6YIH1p1xczyT3g8x5UkW4bZNcH+GIDaNsuD680xXDI&#10;yowjO/ytsi8oogLZ/wBbyMdeRQFxnno0C29ncIsm6yVY1k7+Z7SHseeOcdamYxyy3DpB5bMtqqKG&#10;JDfvum7zMnJz1NQq5vHWMqrB2tcx+du5A3cMJgev1NLbTpLPtIbc9xbPCs10m9JAxZlG58nvxkZo&#10;tcOYfMki2k11p0rfMXkWPzBGTmcZX7xDcZ7HPSi5nszdzPMBGqrOytMV242hdv31IHzdMDB6Gq8M&#10;sKpb3No8cckbKWVbjAdjP8y58wYOORk1YkdRHcQLGVmhFx8i3R3bXkXDAFvmGD2/OgOYdFMIS8E7&#10;JIrTMsbebGr7RF03biH5zwx3elFsbOMW7JOqxzQ26bZiu3zPmPaT5Tx6fjTbmVxaX2YpFxJIQfPD&#10;bW8sBgVMnX0P+NJcKTFcxLEuD5WFfZtG2JuRiQdsjGeKLCuSoNkdik8EkbLCkcqs5CENINr5KOv6&#10;8etE8d1bQyP5V0uxpCysC21WlAJ4iORxUJgBjhS60yeOPyIVjkjhSQFdxIH3WORxgbjn8KbLb/aI&#10;lL20bH7Kqt+7WEt+93D5WA6/z6Zp8rHzE1zaR4uFXTiPMuZn2+WWUttUBlPljI9Rzg1ITbi7kkGm&#10;zR7LzzCrZb5lhGQvAwCOeD+oqncywQyeeBHGst3MNrgbXO4AghSME9c4NPeW2s5JJbdUVVea5VI2&#10;DABU270w4yPbaDzRYOYnhjExUo1uyhrdoSsYXafLJ5Jk7jjp71FD50VxbOzMrTR26swbap27mVup&#10;BHUHjBOO9JI9tC6zxTNmLO1opyhGLYHcAWBIz2zT4pJbOW1hkeRXiCfNDMPm/c5zgyDrk54IpBzE&#10;s0tlNqEMVxCFWObYwjkj2hhAOCCwKH26ZqPTQDLZxxobiW3aATLn95t2k5GHbP4A9utLfTeZd4mi&#10;cN9lmLRvIjYOwDIYyUy3Rkv7KYWvmukaBT8gZsRjJ+/6cEbT7UWDmHxxGe3kgtkuJMPGytG/z+W0&#10;u4E5iB657n0pt3HNPbT2s9rLKs1u0ibs/MXlGdmYevoPwqKxUQ3MDLZzRurJuhmsQcDkkZEYwe+c&#10;c02OG1js1WW3g8v7OsY2tGRzNkZzyO2OO34U+Vgy1eiAm8Z9OkdWimV2jQqw5ABHyjBHUjjvTrl4&#10;0mmLJtZ5JQWuEzuZIsH5sryevGKptJa3f22wfypH5Aj3gSKxbBwScHHJHK9xUlxfQsk0jOCsyXUq&#10;lQw8wrGEHIc4PbmkT1JkSUTq6pDIzbRIqxgbyID0G8nJH61DY3KWdpGst22yFoYmlaYEbRGcHBPQ&#10;8ZwcGnuqxXLJYvuCTXEhUz/K4WEcgbvlbnPSo2u3iL/Z5ZlMdwztH52VIWHpxLnoe3pRy3K5ie2m&#10;WZI4ZrhGwtqfLkmLKDg5ZfnHXvj16Gq9pd28VpBazXlqyqlusckNwG437tpPmA4GSOce+amX5r5V&#10;lj8syvbhpcmRSfKL8/vc9vwx3qOGSRzGFlVTJJauu2YZXvgr5vI6cjGKA5hzl5rRkePzI5L7KyLI&#10;X3J9pHUF+me/OPWnXUcc08ksLfMv2plbH3l8xR94P8pz9P1qEO0Yt2VQrNcLKu2bbFKDP8ww0rDt&#10;nGMHtzTW+xFNjom17eY2+24VuDMpIBWTnjJxwRjtRYOYmubl4vOS8VpNtxPtLSKyyR7ODyw3DqCN&#10;2R70qyQx3ULQzQvGjRiZSwYFVhzyPMJB7blxxTJJjFBGZ2VolF1D9oN0SvX5S37w4HbkjBpzGWO+&#10;USRSNi7KruvPvARbWAfeATjnPQigdxsckN2rlZSJWW0ZGSZG/i5wwkG7p9amUQ3VtcSRxlobi1A8&#10;6HcdsjSHhtu/HPqPxNRRki73K7bv7Rgw37vjC8KcyHI/lmmw27OLny9KaZZFi8xbdUZtpbI4zIGx&#10;zzgU+UXMWWE0sSTxRTL5kdwjsrZG4sEZTiIYPX+EEdeelNdGnmSSewk3QzXALMpLLiPbhv3I+XB6&#10;+tVXhhltZ4o4AyyRjImswoDebn72wcHHTgg1JKI1djLCvmbrqVfLeM8YUEgjnp2OOlIOYkRYYvKU&#10;6ZIGS6ZkZAR0gIKsAvJPOM9eadCUha3gghiVo2gGyaPJKkOwI+deCPw/Gq63VnLbR30bws1v5rNP&#10;G4GAF2jcrOOCT/eIyOlSAw7vsDttaFkj2EldoFs7f3iCMkcijlDmGx28yoscXlhU+zvD5YHyMHYj&#10;o5I6Y688UW+pKBaqZivm+XJHvuBh/wB7kjORyPz9adakwx+agLRqtvHt+05aM+Uz9fM5XP0otLqd&#10;7mzWC6lkVlhiKzTnvubqJvr1zQHMNuBHcWUbNfxBo8BZrifay/vxwTv4x2zkHvjpRNqEU1vNIJoV&#10;la1uSVhnGCxcdNsnr04PB/NtnLEkSsqeU0ccW2Nxn78pGQRL7Z96JWMlu0ZljZfscsbKZNyNumA/&#10;57ZHGDjPfpQFya6ZTdt50fltHp90vmDLDdtTvvyD04x37UNGwnmns5/LYuyMu7y8OsA/i3kEE/XF&#10;Q3L75biOaNlV7WSJ47i6UbX3IFI3u3XHXI6Ypt9JG0s+yRY7gXMpaTz+QwiTbnbJwDgjrinyjJre&#10;4heW3W8iZC0kJ+cqdjCMkjG5cH6ZyKLO5SB87omj2wCP98i7GZ8kK5cnGP4WOOakM6LfyJcRBZDc&#10;LPGq3XLgQnO358E56gZqPT3kjZkMDbhbQbmM3KsM4O3zOVI+hyKXLcTEU2cVstwZGVRHMs4bbgZl&#10;AG4CQfngj3qW4Cw2m6W3ZfLuLiXMbM0csfCkj5JF4479+3Sq9iPOjjUICW09VI/d4bMvXHmdc+/N&#10;CIU02ENpswi2SGOSONHUbiM9RIRnnv7U+ULly4iuIJ5vJt7n5ZDKg3Fs7YcbhiIjbg/SoVhiErTf&#10;2eWD/Zx/qywfbGT/AM8xhvUGoXhjdFCQxkKLgK0kIgIBUL3ABIxjrj6U25ltrVXuVKR7JIlZm243&#10;CAcNtIzkcZyaOVhctCGOVPJ/s11kaO2RlwSrsCxBC4A7EdufrTHkgvyyIbdY5Iwfmj+ZSZyQT+8H&#10;Ix+IPPSlVbcXyiBI9sssI2xMrLIUG4kfOvzA9Rtz9aitJbe+WCbzmYstq/yzNGSTJIT1bg8dMjNL&#10;UOYV5wtjNFPGm9muztjlQNgEcYJw+PrkVMBZpK6RTLtlVfJSRl27lgPpJ1OfTOar7pY/D+LiRm83&#10;fIsiuG3q7jqpkHPvTtQRXivEMIZftbEq3lkLiJRgYkHBB9cg0+VhzFuLAvbON4JEfybeKSORiAHw&#10;WXBaNhgjPRvxNQQJdQQ25eG62q0aOsmTtDSk4b9yfw5zimXabp913YXEOFjCv9nSUMqq2MHYckcZ&#10;G455pPJD3C/6NDu/0XftVUY7WY8KwHbB/wAaOUBzWyRweUumsCZJmVWQkDMoO7OwZQ9j2z+FPunt&#10;RLcTGxmiCSXMrLIpbYCcEduh59MYqtFc2MUtujSwpHNI+EkI2sDK2cYxgj6Ghp1tYZnRFj8uOWTZ&#10;gP5fmPtyNsnKn6D6UiSxcKZDJg27FZJDGyqBjEIBGfMPBPPTjHvSb5Ir5jk5m+fasgVS6wjnGSME&#10;YPQdDimX7Wqi4nt52VljulVluCNuNiAkFgSp9+mafqMklpdSQM8kbRi4QNDMMHCKM8yDHHP/ANei&#10;1yuYLC/Dyxul98rXUa7mm4YeRyrjd6imWU8Ni8eLiz8uT7MXh84blKpkNtMn4ZBIIpRLcOkbTws7&#10;Q3DKG84lhtgGSQZeOc9P60sMnlTW7RyoY1EZHz+VndFk9ZeoBHHOaA5h1hMrvbtaus0a2a71+0HI&#10;YznH/LQ88+vOOlRwxQNpEEGGG6zw37sEqzTddvmc85psLMkMJl3MotYYmljkKOilyw3YmwRnnpTY&#10;poRZwy3flgJbW63TC4jPHm7gxCuDnH8VFg5ixdy3Fuzq8jNH5M4O2bhH8zg4JO0Ed+PSo7iaDbMY&#10;WSORZpWVSUDArGo/567ST3ByD1prB1gvo7Vd4khZ1hW5IKkTdh5nccggc1JqEsczTzwMZIX+1OzR&#10;XG5V4C5I35UjqRnn8KAuSRXFs13aw3Xl4juIgyoyAZ8rupb5OfTim6chZbW3iX7RcQvB+6LfvGQs&#10;zcYkbP4A/Q0NIxntjIhVhE/7szI/zeVjIZpOPb/JqOCOR206SOMSNHHCsMh2bshMg8SdvTac+hp8&#10;ocxNIizxXUVvDcNuXfFtJD7GmOSAYgeCD3b6U2/SW4iuYbizkkW4t7hxuzhiWUErmHg8Djnk1DDE&#10;sc8LHT5oZA67oZrFW/jY44jHU8hufeo3ghgs5jLaw+Sbedfl8vndLnBUjPPHQHkdqQcxcu1iSW4a&#10;fTHkXyZlbCFXx5YHHyAgg9QMUMYYJC7QKrNIi75kyCUizjqvUc56/jUE8lpJc32nSiORtr4jaQLI&#10;Gzt+U5wT3A4PaiS7ihDFpF2s0w4/i8qEgLlZDhh05p8rDmJbaOcS28iRQbisKSL5Yy+Eb1c5Pbpn&#10;NRafd/Y1VJZm8uBoULed91TlgcE++Dzg/WpY4TFcqtq25vtBfa1xuWXZbbsY3DDZ74pkd864MFzc&#10;JtmhfZ5wZSFizj/XZ5wemD7Ug5h9nMJ7eGKS6U7obYsjzBk/1v3l+cc+2QfrVdLqCKxNrJdWrbYA&#10;I5I7pWK5l3Y5kB498cdz0MkDCW4txcJta4SzDTBjIpzkjOZc9RQJnuLfasijzVhI8uUfJ+99DLyM&#10;Y5wCM9aAuLqUpls7zcgkWW8l8p1ct8vmoDwXAI9+cetS6hHHPeTGOX5luLmSNtpwV2BSM7/lwe/A&#10;4qtcSSMPNVWVpLtpVeObbHIxlAIIaVhk4HbmluZbPEjFI9si3T26i4QjLOvC7X9AeMA0+VjJri5e&#10;Gabz42kVbhyjGZWDp5XQ5YZAPVd2frTYWhjntRayxld0KyK2xgyhN3IMh/BlGaHmFrCslxMkkMUl&#10;1GLhrlsBTGNpb94cDIwcnjigb4LuPbA7bbiIR7rrhsRc4beM8cjr9aVriY1WttSTCFlkks4DH5cy&#10;Pn952beCfoSDVjfbXInuFTdDJayo81uW3RsZcfMFL45x2qADfc7EUqftVoqf6vKYPA5kOfemCFme&#10;8ki0xpN8Q8wQ7C20tnGCzg+v3afKxXLBVnhS4W3nUp9pWV1b5Q20KQwEIOTz1Ge/NDRM1wiz2kha&#10;1vGGWUlkAgwMgxDK88nqM1Wnihnhu0jh+WWGVds1jt5LYB3BBjOMY45qSZIfObfAm77TNImySM/8&#10;secMOf5UcrHcmt1hj8lG0qRf9KhMckeVAYRtkHC857UyJ440ht4lhiZVhK+dD1UyFsgbxx2qGG6t&#10;ngju45IWe3maT7TGwDKEX+IFxwT6McEdKlspoRJFYSSbfL+zpt5XClXckEMykfyodw5hYytnbTyB&#10;YfL8jeq71XBMrd9x24PGc4PegtaxvJcqzI0d5cmbmPlfKxztcZHPbIpdIDJbMVMjItrboy/adzKS&#10;HY4PmcjPbNRQOJBC4XcWW7Lf6seZnjkeYSPbpS5Q5iYYht5GSE4+2JJbyRFvLcLFkg/LIM49R+He&#10;lW1mklX7NDdeXJDbGPy3ysgXc42lYjz68ex7VWSIJZeWNNkZFu2bzoYUYKwRgWK/vMDp3H86dbxx&#10;DylEMbLHdK0bTwCIjEbZGdoB69fTqKrlYySKNZFW8lsny9mis4UnJM2cH90NrenrSOtv5Plvp00f&#10;+iyJuUHaytKMcAYyDjP4HNQMbe2swTtiaK2iVn+TgFnI+6fmGffv7UpNvOI5YooR9ot44W8thskZ&#10;nyVwXUg8e/GOamxBZuHjkMsaiHbtuFkjeH5uAq8jzB0IyM1HfedbIbpmUeTNPtaJtuR5YDAkN1wd&#10;3fGD2qOae0vYpXmkyzLMSC7RnPnxrjluDheoPP40/UZnW3uHkZ2jkuLkrKs3zgB0XB/eDJGPXvxR&#10;uVzD3u0S8e2NwwZVb5fPG4L5AwykEd/brSNMqzw6il5a+Ymx98k23zCIehy+CT0IOOmQaRri4kku&#10;45C0qOk7hZZuwRV2jEuD680Mo8p1R9h+aNhIpyoEIOSfN5HOMcYo2DmEW4gmRYrSaMS7rRVjWbG7&#10;BPYSHt147dalh2yXVw7RbGdrRUUtkN878BvM5HB61CGnuJcfI26a32x+duyypnKuswOc59frSWUy&#10;y3GF/juraSHzrpN6MNxK/NJnv0zz2oDmHsk0Vk09izfOpeOMN5ZYG4OVxuIbjPY5/Ci6ubQ3EzPs&#10;+WO5KvMw+YEqNvEisB6jjBFR2r2q/ZLm1dVaMKGVZ9u9jO25f9YACBzg5/Cifc1vNaq2yaNJ0Kpd&#10;HOGlGGAL5ZenTp60BckE5gSaCWRG3TTLG2+MMyrCO+7En4kkU+3ezWaMiZfLmjtwiyMu3esbN/z0&#10;4J+lRXEj/ZL5djx/v5OTMGwdqhlKmTr79Dx9adcoGhvIxEvl+bGTGwQhdsPbEg6jtnIp2C5NEAr2&#10;KXFtJGwghimV2KrksShBaNhg47N17mo9t1DAzyW9ziNmDLJn5A83Of3RyPlHfj3qOaBcRG40ueNf&#10;IiWOVYVkUgbiADsbkccbiDTTbmTDC0iLGCFWPlrCzYkLcBgOvX8OtKwcxNcWiok4Ww2l7m4fayZU&#10;ElRkHyxleOvY1JM1t9rkuf7MmjCXEsvlyZJXCDOOBxjkY7VVmurO2mSYPGqTXMv3wAj5lweFxg98&#10;4IommgtBNLBGsaxrPOqqyyYH3Ny4cEqeegHWnysOYmiQyJsjFq3lupjYRgciD18zjOewxmmo08N1&#10;Dk487ySyq+0OyxEg9cHIP59KLo28fm3EUh3RNchJI7grjECAHBYEjOeCadJcPZXawSySRtCuA0E4&#10;w2IFwcGQcY56EZpBzBp2orLPHLHfMoE1sOZ++GBVgG6ds4NRxSQ2UykT2m2UQeZD9oUFcMW3AGTG&#10;Ae4PQ9KdBLMyRC4RpvJuY0STziWBEOd2DLj8qLeaNDamOaPaPs8jfN5ZO5Sf+eowQMeooC460ula&#10;4hkjZZo1hkMyeeRjM/HSQ4PXGTz6VGqQNo+yTcoNvdeYvlcqWnwDjzOeT7k0yAttjknDSbbfazRs&#10;RIivKxOcTAYyOmPyppdW0zMwVitmUnb7VGdyGfcC2HB6d+etPlY7lm9NxbXDRmTfH/pIfbMMIQBh&#10;tpJKj8sUwy2reY6ERSCf+JkDArD1z5uCT3yMGmXBZ5L5LLEiyxXB8lbgjneCpXEnOR6DNSTSw3Ez&#10;XFsGeOSWRnMdxnbiHacjf8rDqeRn0pW6CHW9xBIbWC8RF2y2vm+W0YAJBJJTd8vXqODSRKpijtI0&#10;E0qlWSKR/nZTMSNpEhz+GfoelLbyMx0/dEv8HHmK6uRHgEFpeBj9arxQ+ZDpoFt5jKqeXym7d8zD&#10;pIOn0INPlFct3SR3D30cEN1J5izSRqG2yAFwGA3RZyD6E49KLpJGaaOWCSRZo7g/vCwVmCBOP3OA&#10;cD1IzVaVA0p32U0UnmN8stisgJMh/uxjqMYbk/lRcR2ypcTPBD5ZS7PysmCGPUq3IHPYUcrHcteV&#10;FHNtOkSSqsYVl8rbIV8nbj7g+bmm2z20TRN5PysLdPMmQsvC7hkkjOVqB5YFurqwm8lm8ptsMkgV&#10;gdoA2nOOcgjhfrT4J4beZEeX5fO8kswPPlwsQrFZDg/WizDmFslmY2tzE9uZD9nVtqgbgWYjq5z1&#10;29Mng9ait7pbWLZJNIiQ+UP9dgqjSluhPYkjr9RU1jETNbi1lbc8lqcNPlWxAWwV3DBz3xziobae&#10;V0VbeeeNy1s21ZgQcfNj/Xc9/Q/WkHMGrSyS3NxDMJNy3kzRTeY25VC4KkiQHj06UrXG7N4bBWw9&#10;uJNjEduG/wBbycVBqss7veyfaLxSVuBuX5Qx83bj73DZwQSOlOvC8F9cysNQWT7RIzSQNt2kIBz8&#10;3TNaRjokS37zJrd0d44rafzHjuoTBt+WQZzjgTbTgALnjrTYrmNlhuo0MaxrEokPQB5M4bE2QeMd&#10;ffBpskMklwoaW8aM3B2D7QVbMcJBGcdjnoeajWKd1d3tbozNDGqyMz/NtjY8/JkkEg55OfSnygWY&#10;45XQy26SCRYZCdkwfJabpuD8jPcjPHNR3U63emM7xXX+puH82KQkq3nIPug8kEcjPQ0yCMvPamJL&#10;qNvPjVleR3XcIyWIJTOCfQjk5otw32lUdZl+0T2wKmQqS3LngxYY8c56kevNK1gJbhwbk3KwJtlv&#10;bjeWVmQnycZ+XIGffPoRWpo1xLBJHHLE2Imkl8y2bayYQZ4BHqOnp0PSsVI2+zRwtbsyzPNN5Uy4&#10;3ZkA2j91kHt9Kn3i0kaXzrjy4lk2mSPDRbnAznyc/kazqQUo2KpycJXR6j4J1YyQ20Vz8ySKocth&#10;o5FaNucCQ/iMevSvhH9ur4OfsufBL4cat8KZ/gaE1+8m+36LqNuWWGeCVnfbGAxG5XypGQRgV9je&#10;G7xILyaT7O0TKsm1lYeXJwqjny+f1xn6iqH7TPwP0D40fDu3urvRTJe6G1zNbtiPeYjGC8a/u8Nn&#10;hlPXcvbNeHL/AGPFKbbt1tofpPCebLD1FCbaTa2P56NRsJ7Gdba+tHs1kjQosrMyMDN93mQbSD0y&#10;cEflXoXwr8RNq+jTadObz7VYBnEPmFg8YcLmNhLyR0wRz617/wDto/s86F4Yupn0dIY9rL5ZWOII&#10;42ltjoIwAdx4PXI+tfIvhO8m8NazZ3E25bdvLimLtA2AzHfyYj0wDg9fev0TKcwjKSqR2ejPueNM&#10;jp8WcNzp04/vY+9D1W6/7eV156dj3Tw34a1rxDOtpothPMzXFzJBNDzn5AGyGlyCMjIrtZ/gB8Wd&#10;N0uG/wBT8LyfuZAJZo96su2IYkGJTn5Tzx2612/7CHiv4e6Zrtje+KY4QT5Mgk8y3PJkKtjKHgrg&#10;/pX6GfFv4p/swz/CE/2Rpi290LOSRZLeNFDAKRkncu4kegP0r5jxMwbz3AxwKpNyT5oTS2fX5NX+&#10;dmfzHh+GcLmeBnOtVUZR6ea3X6H5FyJdW15bvd2zQ3EXkLOrMyrI2SVJxIARgjqM19o/8E6f2gT4&#10;g8Of8KU8UTNFeWEM0ug3DSfM1uZctGA02Dsc8eq18x/G7UNFuviJM3hua6EX25v3KthcLB/D82ME&#10;Hpwcjr2rnvhv4y1j4b+LNJ8aeGbnUrW801onjkik2xyDBYow3YIwMH1r+JOPeEKXFWR1suqK1SN3&#10;Bv7M1ovRPZ+TZ5fBnFFfgjiiGMg24J8s0vtQvr81uvNK5+rkp3RfaBsJaN1l8kHkeYAMgzcc88Gv&#10;If2ovh1d31nN8R9Dt9svlzR6iizeWHVcIJAwk6gjuD1xxXZfBX4o6P8AGn4f6X480N7jzZreEXVv&#10;HcMWt5mkJeNhjnnOMjGMV1kmhXFzYNHLot00EszG6jbeFdWkOeiYBI6/5Nfw3hP7UyHNpRcJKdNt&#10;TVney0aeh/oVkGeUYujmGFkpQmk1baUWv69GfFuqSS2sN1cQ+dt8xxId3O0RAdnIP6V4Z+2H8IZJ&#10;7iP4teH7KdZraZIdWRHLRyxi2wspG4Y7ZP8AhX1B8XvhVcfDjxY0NnHeSabew+ZZyTq7fK0v+rJM&#10;eSVz/FnK8c4riLu1tr/SrjTr22kmX7HdBoy5bKO5QAoYenGBjpX7hw/nn1PEUsdhndPfs090/wCt&#10;Gf0LkWc+xrU8dh3eL38091/WzPgS0t2EVvbGJVX7FaGNJ42yo+bIzgrxz06dQa9f/Yt/a38b/sbf&#10;GjT/AIqaAJWsCttY+IdLjuD5Oo2rMGZGBbAcAEoT0KgcZNY/7RPwMl+Fni2RbO0nk0W4QrYTQ53W&#10;/wC6yUyIgeM8Z65rztIY1uSZyzM75Vpo9obZF91v3IPbuTyBX9F5XmkMRRp4zCy7NevY/YcTh8r4&#10;oyWWHrxVSjWjyyT6p7r1XR7p6o/om0Dxf4P+N/w+sfid8PtVi1HR9c0+OWzlLcMpflT+8+Vh09QR&#10;jtXL+KrC9tmuJZrLcse4bZJDuUGQLnh/6/hX5m/8ElP2/wAfs1eKU+CXxZvLn/hA/El5FHGbyQMu&#10;iXTL/rUzHgRMcbhgAH5sdTX6x6/4YtNUSK6sT50FzHbGOSNYZEkiYZLYMZHTGexGK/obhfiKlmWF&#10;Ur2ltJdn/wAE/wAs/GHwtzDw/wCIJ4eScqE7ypTtpKPZ7JSjomt9mlZo84u1Au7lC37yNpz5MkpG&#10;7Cj5lfzB1H1IPbmprLTy8eElvPlZ4ZvM3boz5RK7sSnKHI5GAKv32hXbQM5gLKdrSRl49pzINzxt&#10;sOzjqPTrmtGPRjYtJPLAvmRqzR7xB+8XcoHOwfwk45HSvG8QPEPA8MZfKfNeXRd2fnOQcN1sxxCu&#10;tO4lhohjjXCNHMsdqCu5WVsAsBkyk+3v7UjvpdthoYVjby4wojd+752MvmFT1PU+lR6xfubqaKzQ&#10;qu2VcDySHAxsGNue/TOao3c1rp8gXM8Y8xF8llGOjHHUdx1wK/gnjDxo4ix2MlUp4hwin0bjFeSs&#10;036s/bct4Yy3DUlH2ab80jTey0i5F1JZxbopoZh9nLPgAtztHm4Bz6Vm63pbWb3PmReTJCxYHG9Z&#10;F8vBDAzgjt05qhZ+IAsXkiW8Ki3hDK3UZkzhhnqMHvg+ldRb3MGuWciW0l/GZgR5bzHapZ9vAyeu&#10;DjggV9d4Y+PuMji1RxNbnXVN3aXdXd36M8viDgvDYii5U4cr8tmctcbbC7aZV8xfOZ12nKFvJ3Mc&#10;mbIJBHUHpVe3KwNHZlMLHJExHmBWX92x+6ZMMOecYI61reItJnQ3MtvFeN5/2rzF+0FlbGEAI2Ed&#10;/TNYl1ZyRzNsgvlh8t1QxzSBkb5FXGE5wcj8/pX9+cO8QYXPsDCtSkndJ6H4RmWXVsBiHCStqTW0&#10;j21xp8GyTy3khKrvIBbDMB9446fSq8e2RcFLjE1rbjy5GLf8t25U56+oxniidZRZ3PyTsrSTEZDA&#10;qyquCP3eAeeDgEYPPWn/AGdri4RFjkb/AImEce/zCyjy48kf6rK9Rx0zX0x5Y8G488lGQSRzS9Y2&#10;z/rlx15/EYpHactFNHBIrzfaJWg87KkdMod45HPTB9cimWpFyFvz5yyecjedEuWHzOdrgRYPTOcV&#10;HGE8j7O9p5jJHGWhwF373Y7lHk4z+GcVXKBYR5C7bF3NHJNIAciTPlrhh+8PPqKS2kuhdxySWi/N&#10;I4SRbpudsIIUndx29eKiFnEGgljhmYxjcG+TchMh6jy+nH1FIkStH5qptZfPYrIsTKp3hVAby8j5&#10;ScEHpgeoqdgJQy3Nussc0zN+5BEbbJo/lLYx5oBI6dAD1zQu6ZLcQSyMtx5EsDSM6iQljkH978r5&#10;7E81HIt19ohCK5AeTy/MkTzImCDauTH86jtnoMelNtoityoeKPlmR428hdrCLcD9xeNxOeffrSAn&#10;llJjMkG5o2km86GVQesu0niXPBH+etJ5/kTSC5tWaNpLkTxRyFkddu0sAZCM89iT71HaRiSZbQW7&#10;SJJJGzwoISy5j3MV2xg53c56Go5vOeH/AI+L35kZ22r86EzAE8N7Zx7Hiq5QLGmgtLDYxx+bIbtD&#10;HuZ2YNs+7zLnBH5V6V8NvguGhs9T8YYhWQRo2m724xnDMwl3A4P3ec9/QYvwZ0KLWvFMmt36XVxH&#10;p8lxJEueGfhBjn2JAOcevFe4abAIYBN51ydpZv8ASJskALjGcnoa+bzjMalF+xp6d2fVZBldHEL2&#10;1VX7Ir6Lo9nptjHpljpi28RRFWKFVGBnj+M5A/Orf2VLgYmfOYwvyv1+fuN3B/H/AApGhiRI4fJl&#10;ZFaMgNIzbTtzkcH9KaryrPl1mU7gVKs+PunII2YH418rJyqO59qo06cUloN1K0t7nzrKe2aZDCf3&#10;LJwwLjnqfSqem6Fpek/aLXStNWDdJcSMqx4+Yr3AOSPTH5VejnlWG2lYybhs2lsrkYLHPyfnRHKy&#10;qtyhkb/QyytncDuPrs5/zkVcZzjHluRy05VObqTqxjXzUVf9X8yqu3d8g9aZGzRyyQReY20KhVv+&#10;WZ2nvuGR/kU29CGJkQOm9Su1VyrZbr9w81HLLDMv+odl3ONy43Rkcf3cgfSs+U0cuxIHdj53kqM+&#10;WNy8Eex+b6c8/j0oaYxq+YirKsZZo2z1J+bGecemKZcRkPNMsTN+7cbkZecKOp28HI47cfhRGgDb&#10;9zdVQMditjbnIwozg/hmqJbEmlUIk2JGj6tNGxPV+67wev8A+rinPK6XDCaGQeXHIrgschcj5hls&#10;EH8xUYilLsv+s/dxjcvl/OvO7IK/ifWkh2tH5RRSH2nd+74DMQwxt9h2oEpE1wtwyfuTnap27lBx&#10;hOQcOOopQjm2Fu6yfdj2/vGYo2Ceu4GoYizQkMrSeXD8rL5ZZMnGOABgjrz2qWWYou0GddjN83bh&#10;AeTnPQ8HnkUD5hHZpYvNWLcUhG1ueRuz/f8AX1pXuGkaSOWTcu3cqHGR849H55+h96jiUM2547k+&#10;ZHCGkV8HoxySCM+9OaNZQELyMreWhBlI+Ytuz+IweDQJsc029SdrKU8xs4XA5Ayfn/kafFmSZiy8&#10;+bIf9ZuzhAM8N+nOP1qEQK0qM9tI21GVWYsWGZD8v3eRj1zx+dNRHjt8s9xG+1VP7xmBO/r8y4z9&#10;O1A4vuLNOkiMvlTFt7htjFSpWMe/p0rwH4lxiHx9qU8MfH2yzDsVfDDywSSFPBz1ya901K4LzzBf&#10;MxJCUIaQpks+3r5Z9O5PFeOeNfhf4/XV9U1xrAXS32pyMwjlDHAj4GDECRwMYzzXvZHKnRxEnOSV&#10;1166nzPEkalbDxjTi3Z306HI2kU7iGza08xZZITi3bay4BPHK9uOx560yKeZrWOUSyPHJKHEjMTv&#10;Hm/xAS/e/DnuO9P1Cwn0yYxXljeQ+Sxka1urc/uiI8HG6E8D86ijgga7QtHJ8qowmjZSr/u92DmP&#10;rk5PUfQ19crNXR8O1KLs0PmkvFjzHFH++eZi6zFY3zIMn75wT3GOtEt2ixsswaFS1wPmkYqCOMMN&#10;/Gf7wI569ahtLaOFYkaBo1kuId3KY5U5I/d8jjkHn+dOt1kMccrBo2kjR3bbGCpZ+RIojw6kYBJo&#10;AllgH2+a0jaYM2/yVSQtHIUTdwRLlWI5wQfrT7Vo5pVkKTESXsBVi3zo4XdtZWl64B6cH8apSRSN&#10;bvLNbKqeZL52GiZVbfgYzGSPl4x2pbiLy7VwI13QtMFmiaDkoRsb7nHH0xQkBMDO0StLEszK8e1t&#10;xVnV23DBWU8jntUc832mBZJWbzI2cmbc37xDJwGIk+bn171Y8kS3azLHcRtJeELNCE2sFHBONoyD&#10;kZBP41VjluMRulxdI0j2mMfKrZfORyRnsQRyMVXKBammjWRrq4stscl1KJPLYgr8nJGZsEGhpGcs&#10;7v500TTLI0Y2syiIkll87HI9D2qvCh3eUI9SXdI+0wvtBLSY2n5vr6U6dZZEadpL1iUuJ4mWdlbl&#10;lQEYGfbqfxqWrAWEuClwlzHAA3mRxfNJtV8RE43CX5fxJxiktvPtrQXFmk3mJDAv3txP3jj5X56H&#10;t3/Cq1zFcFbhoLW6WZpGZm3MN2AqhuI+GHPPoTzUjjF4r2y3Sri4eOOR3YIFVRgEpnqODnAo5QHJ&#10;IkttbukcyiOO1aOaOQspBlJ5GRx69xijDDywqqFmjmbbIrMu4zr0OCv55psHy3P2cJLtFxJIsSyb&#10;eEh5+TytpGT09abZRFBZ6fPbSMqW8TbG4b52J4/dBsjqfpRYCWZpUgk84PGIbORluIJMY3SbQGXI&#10;4/McnI6ELK9zF/rdqt5My7Wy0Z+RcYxKeDn8KhjVY3hMksrK3kwLJNHhlyzHax8nPP16UeTDPFM3&#10;2NldsBoyV8ttz9QfL7/TtzQkCJrmS6haSJLL5YAx8prhs4EI+7hzkY75HFOSWKW4WB5Nn+pKxyyN&#10;tc+WxBDeYNpGcEEnjBFVWi8lBHHDMCtm3lqVj3H99gKQY8EhemO3HTipLgTwiZbZV3Ksqqo8vy5N&#10;oAUgCP5GAHb1P0oSuAtoxCebvvN0bRNJG25mVHJwy4l+ZcjnAB4zSIrpaxxiV1kWxkEcysGRlaXG&#10;fmlz1Ht16VDPEy7QoEaqhaB3a3IwI8gZ8rpuz6U9URZ4bpIxGNqfcMHCtFlgcoejds89aAHTyXKl&#10;rhIvLkMc5ZlZlZHB2npKQQSB6dT1p32kx6kbqO3WNs7ZoZHYIzrFgnAl25468Go2ieCDc8dxC32d&#10;C8YRdpLsucY2kg9eh5prG4EU0DS3mPLu2eJv4fnxjryO4wRgHvTSE2TxNHCY4zEbdvs8LQyfe6En&#10;DK03pkcGpY3JeGaNVdZFttzRMWVXOcZzPkYxjviq6sYNzo+oRbUYcSERnCAA43ep/wD10qQy211H&#10;MY7zzIZIopGWc9EhyQRtx6dRRyjHo6zQriJgtyqy+W0gVsNLnI/eFW9MEc+tJqBZIM4l8u4nfzGL&#10;EYDT4z9496qwQfZoLX/RLpYYowJkWSRcfJkhSE6ZOccc1Zt4HVpImjmkBEKyLMpbP7snnMfPTnIP&#10;rRygP1SUB7q4eGaJpBeK0ckm5W+YcDJGD6dQRSXXnrLc2w8vdHJ+786Ns7fI7lhj8uaqASX2m/Z2&#10;kuJG+zW8TP5zMcu+7cwMOQfVhVmeNry5uDLDMpVmUSQ/6xCHUc4i5H1HSkA91dp1mETxyS3yose8&#10;eXKUTp98YPT3BHB7UsLyXFwkTLu8y4hby5shjhCeD5h+YfhkVCWXdN5sQZmE0o3KFEvzBc/6kcjt&#10;nODTJrKCS22paz/ekbyzs3oQvGAY+cfh7elPlAlhurmQwzSxKwaaFN5uG3LlmPID8frzSpJHd28u&#10;Hk3eTjyfNKuuZgDtbzAG9Qcc55xTXQyXswCAf6SxbzEjeMKse4HDRZA3fkeR60xo3ZYUZS0ZmiEs&#10;bzJuQHccq5j5Utzjpn0NJgLdFjYl83JEsMqFpmcESKygo+JTg+jZqxdzypNM8UciyLdMZopNjBts&#10;IBA/fehz1qrHE/2pXu1HmebCs0beQrMGchz9wZIwp68+9EavmS2EG5pkUtEDCVdvN2nAEefu+nT1&#10;oAmEtxZ3GYIhtW4jyFZ9sqhCcMpkI3YHrUNqI1haCOHcknlFVYuTH85IwDL0+lOuwyo8cYvGVmmx&#10;H8uflj4xhhhsHuBnPegGVyytLdTLHdQct6iInOC3Bx7n8OlVygStdm2EikeQ0czrIjH926mQc588&#10;MCDyCP6Ussht/Nj2l1/fLGqtkbTIFO0mb+8d3So7VXkEdvHLqS7pov3U0+7byZCOrEcYPSoTBI9q&#10;ALW7kjuIUd1a4ZlbMuc8KQDgdsGpSAs3B+/CwO2BbhflkCkHYFwUMp468jGOmKfJPLaX/wBnlhlZ&#10;I4ZjDGZCNxWAZA+Y88/jiq6RSNeMfIvNsjKIZFkkDD94c5GznI4PXIxmmvFM2nxlPN2s+UkKnIzP&#10;tPPlkDI7jGQfYUWAkf8AdfakuI5f3NncRzR+Ycqu/G4bpcFenPbFSXpmWSdJNsihZPL85QNpWMKU&#10;JWbuPr0zg1BawwyJ5MkSSI3kszboM7XzvGNnXP8As9KRQ89gZJY538u0C+ZGIiy5yCCVVRjaOmQe&#10;OvoJAPEplBtpY3+WWE25WRy0RCcjd5gPT8KEl8yyWRLFWMNtBkqzfMN42nPm9cjvTLqWWOaeR7i6&#10;+RbgMy/x4XG1sMecdDzjHeiRXiupPPF/uxCWmhk2su2InJO7px+NVygWHl81ZIoZd+Gje3Vm2yJm&#10;XHabBwTx0PNNluFdGfy2XyY5HLsv3d0m3kCY4OR2PNIIXnljike8ZJJoI/3lwVYsFZ+vP14NQ2iT&#10;TNHNJbXTSPbxoskrOSwLklWOzJGO/NLlAttvlaSVVkDL9ofEc3mAfdHBD5xyBgg46VDLO11p8wnt&#10;7j716WeOYhlYRgHjPUcEc80y3hZ44A63SyM8KSLIzyKXLZ3cp3HXGKSQSSzSRnzla5WGNk84ruZ5&#10;cZyYiGJxgkkkjqTStYCwWZblbtEzuvIUkdkcqwEBGeM4P1PHvRZROXt7U2u9fMSTdbNtdNqZOACu&#10;e/TB4HrUMhkRJl8lvLuLqdtsw4O1cAY8rv2we9LepFZPNKouPLt/Pk8uROYuMZBMROBzjBotcB9j&#10;PIbe1lZ35kjfzQ2VYFzycS9fwGfSnRG8KQ2scEf7wKdouGWN8y9vmPOfyJqMw25vnzbMrR7tskeD&#10;HIBHxn93+OD9etRw20cPkwvbuq+dk4MfB8onj93ypIH0OOhGaAJBdRPax+duhV4nzudmU/vMFT+8&#10;yvY5yBninTxSfaLuGFbjzNs0kcayko+wjJRhLw2DnGD9abAkiNHu+UskZd9sYHJyySIIwCCcckZ6&#10;VCkMjW8Pnw7Y5GxI26FtjmTDYJiJ6fXpzxQBciePzFmbzirX0jwydwwhJIYNLwR9O3FQRiYmETxK&#10;0iTRq0iblLYTKsCspyQM9vxqNwTax3AiUPHyskbW+d4l255Q4BU+3cVMUKMsqRXEbNJNIskSJsba&#10;G2txt5+menShICJZGlS3uJI/3sccYaRmbEoMmVJxIAe/UVY3lSrywGKOZrj95ET8hLjkBpsYzjB4&#10;zUFvPcx3EUcc94he6hHl9BgR5yvJ4xkEdc9xTbCNUihiUajH90Zjk2q2WZiD8/Xj61XKBYkmWZGu&#10;ndWby7hZmgXkqCvVTPxyQeDjP4065mcSSTLGq+Z5qbWm2KxVADhhIcc565544qsY7hovPL3jSLCH&#10;Vo5mU/vJjzgDOD6U14ZPneGzugTdNJIPMdQ2ZQM5WPglePpS5QLdy0tlaS3Fukx2naw3dVWHno+M&#10;49u9PEiR3cM3lTKY57YLKJCyMPIPUZHB9ex7VVjRvtBkhN181uzKkzOxCmQAD5kz0PQ5BGRzQrss&#10;T25WRtkN1Iqox4AOwfIYecdscjtSAW3jcJBbtGqq1rbtGs0ZbB8xieoK+/Tr6Uspb7K0kytCY4Yo&#10;RNE37skvkKw3Djgjn9Dg0iwMJls54JG+z2qqu3/WD90x3LiIHjPQ9zSRgR3SpLubzJFjWSaPaH2R&#10;M2xv3QJ/E4/qcoE07XLNIk0eMwlCs+Sv+sGRkSng9iOmKZfT3UbXEhtdyxeYWBmbePmRc4D/AE7+&#10;nFRQW0EttgWkimRog1u+zpyTj93jntxj1pyQGVvJeOTd5MCqu2NsgswbKtHjOMZ7Ec80W0AsXEsb&#10;TzKzt5kck37mSQ5bag5V946j1yQfrUSALDueW7wknlTNJuZosxEgnbKdyc9R0qG7WWS1kIAYMrFo&#10;zImxhvUF0Oz5Dt4I6Y9aS/heKR2MSKyLI8fmGD96oKhRny/7pbuCOx60AWofOCKltujuBb2yj5lZ&#10;GGWZcHzcmoHnlEbTW0Cxs9umwpIyn5pPuMPNI9cZI7cd6W6RbW4k+zw9VmRQfIwygKUH3CT1PAzT&#10;5YGt5vJRLqMCSGPymRdo+8ccFeAc9uPWhagJJLb+ddTRw7lnScNbsWwuSNxUebjOfTGafcTfZmuI&#10;mHlyRtv3BNySDyhkMDMDjGOnQ1WUzS2jW5lvJF+yRllk+8uZTwQWPIx1z0xTnJkEscUmoxtIrBY2&#10;lO3LNsBABPBHHQ4p8oFpporO4eeOMSKJg67WyhIgy3JmGDg479Kbar5bR2TowWOSFseYFdf3ZP3T&#10;IQ2T9Mdahu1lbzpI1vG85rlWHnMVbACAEbSM9O2aa8OyTi2vFi8pkTZNIrI2FC4wnIBzj0yaSiBJ&#10;JA8NtbxASbZoYniYyN5bN5n3T+9wp9PWpbt32SyQo+37VcG4hkCtkHYrEYmzxiq1uif2hIHbd/pi&#10;xMszRK23YTuG6MHAbtnHtRbx+YRZtbs4lkhaSFRCRuOd5G2PPbr/AProtcCRLhra8JaFWj+0Secq&#10;MzLKAn3tpkIB9eT160ab+78uwFvuP2iEp5jOzI23gcy5AwO1Q3O/7Ky770q0cz7do3qdwGRhuuPY&#10;Zx05zUk7S+a00n2qZY72Yrt7kRKDjLcZ/Hmq5QJrK4UNbplYB5yxSRyH5Tlzhg3nbgevr1plu7NB&#10;HatbsPOjRI1BDYVpTgD96cgEHjFJbmUGMQ3Gofu5N7LcTE7QkeSOCehYdR0NRQ22yK3ha2vJIV+z&#10;OymdnUcFiy/KcdexFLlAnMn2mJkxlfKkTCTdczAbSpkyPQEHn2p17cTLdXltJHM4S3m27pGUlS6q&#10;ccmobeKQzbbiO7VmaN45Flk6bCWBXZg56nPGaLWOT7PYZWUfLCys25eCSSCfLOOnOMA9SO9K1gJn&#10;iBupIYY5S0dxcuivlmjbygOxO5fQ8elRxyulut6IIJP9GHmR7THu/cjueR+OcUyJ3WGPUYhOxXT5&#10;Zd+7dnfJ/e8rB49ecU+5tl8uQIrxs6yIwiXdFKCwH/PIgHt+FFugEkIkt7trVRcfuY4UZWky8RK5&#10;/wCegyp49R6Y6UW8twsMc8aBsQ2yblkKsvXhvn6Z6Gq919nmRs2jMBNKrFPvwlQAOPKHA9sY7U67&#10;tlinuJorZzthlVWXyxkCMcH93w2RwfX0NADlnljiYT27KfJjbzIJ2bIaQ/MAW5we2PXFLdPbJtuU&#10;mkaL94WmtWJAHmYO5TNkDkHqOvTikWALykbMu+NVX90jkeWGyrCMHIbt3IpsUVxK7AqszeTAGkUR&#10;fvFJPmFlaPGc9aQE8iyW080U8Ux+zw3Cyx7m+5j7y5lAYY+pFMlMyvsVVkRYx5ImUfKyQjglZhwR&#10;/Tg1BZqrxsrRLJvjjdvmg4DSEMuPLHbkcH0pUVntWcxTMILdlWSJYmaP5yozhQMFe2e2KdrgOTc0&#10;P2N7diuLfyR5jMYWHPB8wMOM04PLJYb0tVbybPG5Wb5l8zv++HOfzBpsjvb3RKT3cawM+1uMHEP3&#10;Ww3ocA84I79KainfGZxfszW9sDJG2GACE5zuH48DP41XKBYup0uPPjW5VlMfmQrJgOjeYBgETYbB&#10;ORkAii5m3pJhJFMf2iVpCoBU7gpyPOJ6k4IIzUKxNeFY2lvJFf7PEweY5yz7+vPUYPWmxRyTPG8t&#10;teO3kskcju7HDS/dPyEkFfc/4LlAuHc0rTOGVhLNJ+7m3rxEBx8+efQ5x0qKOZp4WW7t7hm+0TCU&#10;xXBDIywY9euORzVaJZHtYxN9sR8xrJmWSRWcy8HDJjOOuOcCpLzzY5J93mL50JRv3hQktLsBB8o5&#10;OBjJPTikA+F2Kx3KhsK1kjyNG2CoTuAThh7ninW0JLw2htFdZJomX7N8rLtUngAr2yOx980y8jaK&#10;S5zEwWa+kBEigL8kZ7eT69Cvem3EP2d/MWG4Cws8vkyR58vEeMqzRHgZ7EGi2lwHQTzvaQypNLLG&#10;0yssx/jHm98Sj5vwGfTvT5TcmIJHDGTJvLYmZUbMyjP3zgnjIx34piRW7Xiv5bfIistxGwKyfuy3&#10;OY+vc59e1R29qsQgjeCREkuoi+GT+42SP3fKkgZyM07ATNdRm3ZbnzIRtuPmZmYcNtKkb/lzx82c&#10;Z69ac8TNdzW6ibcwk8lRNujkKpn5SJflYjnBz9TUNssxSF5SY3dI3kLLEPvPlhIgTDKeMk561C0M&#10;otN8tuFVpG83LxMEYyAHGYyR8ufWkBoWjRPKrr5zLJqETRtj5lcRk7WDy5B6jgc4qqpldY0nt1kZ&#10;ZIhuyVZgTuBBWU5I+n4io5o2jtWZYxuiMpWaJoOWRxtb7nHy/THarJgZp1nWK4jMl05WSFU2sFU4&#10;JxsGeo4JH1oAgaUTQxyTsyyRhj5m5sSKZcrkiQZ5z1zViWVBK1zJabElnuA/lZyhK8kZmwR05NQW&#10;rzrJC0VxdL5k9ptQfKpzk5HzEdsEY546UyFAoVcahHkkboX2ht8h+U/N1quUCeWWN1ad9sjRi5Ez&#10;QghioQZ3L52Oe+D/AA1KJ3W4M4hVSzNFhpNivti6bhKcde+cYqrMkk0bTh7xpPJmliZJ2VsPKoBG&#10;Bn0yOR65pLqGZhcNDbXPmSXDSMd7jd8ygNxHw2ARn0J5qbAW4IfJg+0xCcrE1usmxvmUbTz8knzY&#10;z7cE+9RxgiyhhR3R/scgjmVgyMrSgfxS56/lmqt6oN1GbczKrCd4lunBVSMbRmSM9xgc8diKmQqt&#10;xFc+X5fyr9xoD8rREsCdh/iHTPNFgEupZhm4WJY5PJmLOsjIY2yAcgSnKk/TrUnnhNT+2C1wWyJI&#10;3LBWYRYbjzduenPFMeN7dPu3ELfZVLR+WuxtzLu7rxyD0PPcd2nz2iaIS3hXybstGx+6MqMfe5Ge&#10;RgjGarlAnjfySiJG0Ja3ieGZRnGNxAIabpjPSiOc7450jXbItq0hjcsm/LYzumyMYI71FHJ5TOVf&#10;UodsZ+XzMRnagG7AbplvenLBNBIrKt5vjmSFttwx4SHOGXbz17ilygOjkzGFETDzlSUqZQjYMucg&#10;+Zh/TB6jvRfyPDGo/e+XPMfMYsQvMwGfvEdRn+lV7eIwRW/+hXKwxqFljWR1K/uyeCE6ZOccc1Nb&#10;wMqyxuLiRR5SyCZSWP7snnMfPTuDzzweaOUB166s80skEyNLDdq0bSllb94ox14PpxzTrpJRJcW7&#10;ImY5nMfmRtnHlLjlhj8Rg445qsYZLuyMJM0jLFbRbhKWxvYtkgxZBx1PQ1POovXmlmSUMsjKskXL&#10;xkSKBnEXIPTp0FIBZC/nrMIJI2mviCglHlybI/8AfHzdD2Oe5AxT4HllnCKpYmaJxHKSH4jOCD5p&#10;5B/Oq48tRMrReYzxyzbX+TzMuFyP3I5x65PWmz2lu1uPKtJsbpW2lU3x4xgAGPt6DHtRawE0VxO8&#10;lvJPDuVpIY1b7Q+5PvkA/OMd+5xzQpivbZthdpNihofO2yR5kPQ+YA2DyMDkdximiNjdTbF2n7VJ&#10;u3JE0eFjBB5i4GfyOcYzTUjZ/JieM+WbiMNG0ibohtJ+VjGdylucHjNAD7gMbRZFa42zxsFaXcPn&#10;WXBR/wB6cHjg5xT9QkeI3DxRycXExuYJVVt+1EVh/rff+oqtArreRtewjf5kSSx/uFJ3Ftx+4Oc4&#10;PXnv2pbeFnk+ym2DecYjLCvklXbeQcbY89B1oAlRpLS+ysOV+1DzFVm2yqI+6tIRkDHc02yUpH9j&#10;igVlkeAorMxZOSVxmXp+OBmmXAcwSBDffvPP4KrvGFUZGG4OD6DPoadLJLNOzyy3UyR3ylT7iL3P&#10;BPHc81XKBMLoRbYy6xMtx5ckTklGUy8MG84MDnPPIpiFY4Gt0jZgyyxx7cYCtNj5SZf73bHNNtlk&#10;YwxRy6hxNGTHNMTgKN5HU9Mg5x361Elsfsy27W93JFJHA8iGZmUkvuJHynBxnpijlAtXLBllRl+W&#10;NbhcrNzyQNpQyHAHZgfbjFOu7iaG9uLaSGV1jtZjHmQqThVVsfMeR/Sq9vHM94TLHeKZvLaOQSyg&#10;jli24bMcjr1BpIYpTZWuxpOWXYzKeMyNxnyzjgduoI61IFmFVN6LaGOcYvGcLIxZkItxyDkkr+HF&#10;Q2sskcUN6IbdmSGPzF2FScRHI55Hp1xSb5HEeowxzHbDdT7lk3ZyccN5PbsDTDBttmkjSSNtjjdF&#10;GWjk+VRyPKIBHTpQogT2wltp0hhNx+7t4BJEzfNHuJII/eDKnPTp9KWJpjZq5jUsttGvDMrDMpzn&#10;95ypPOeSM1DMImhZHtGby5mjaNcb4SsY7eUPl57YpxtVS6MkUTMI12LISuMeV0b93kc9D68nFEdQ&#10;D7TOglM9vIN1vvLQzE5DSkEj5sEj0x1p148SD7Sk8zxh5WkntWIPBwdyGUHHftjkY4qK3j/0eOQw&#10;SOPLgXbJ5Su2V3MA4jBznqOhpFhuZJdxXzm+zrtkzEGkBkO/crR8t6nvjvQBa2fY7/Y6yMbdpi0e&#10;4/PHsB3JmXaRjPHUVGpkVo4U+eHZGsZlUfIyxbgSVmHBBqvDHGpkKRxupQuoVoAUIk2lcbB1Xpwf&#10;TpUsUJ8ratvMwto5trRLFvTD4X7qDGRxgkcUANimLW/2SSFljaGHy1WV28qQuSMEuGAOOoxT8iWz&#10;KrAknlWcv7zc2ZF35wT5uc5/OkRXjuogs90vltGPM28AeVuCth/u846nHFRRB5IbdrhL52ks4F3R&#10;t8/3ic7gRnAquUCxd3FvcJcAsu1oJZFST5WVgRuCkTcjdzgjinXTsZJFaJ90Uk0jOVG4MqAEn99n&#10;vnII6VCEkvEXM95IrxxoxlnPJkkBHPPUD2xTWjkkn8x7e9bb5iwvJI7MuZAMZ2EkEAg5J4qbAXFJ&#10;lnM+1g3mB/3U24YWHrxJuB9V5x71HaTPKPLubeZ3+1IkwSYqybYSfX0PHuKqNC/2Ji4vI5EDBtsj&#10;srZl+XhkxwOOxxxzU+oO1rcXEkm5T5MyNtlaLfltg5MX5ZJwOPai3QCHUJIjPIsVzeLDLINyNaTS&#10;KrmXLA/uyB14z1z+NFyBOJphBcSebJJ5m21ZVdDLjBBiOGx0zj8aXfDLqTPHAZJPtURZlt2PmIpJ&#10;IP7pc8jp146mqnkW8skiJpzbmaHYv2dSW3Skk5MeSMcjIz9TVxjZIzk/eZaNuI/tlq2nyN++vJFZ&#10;YiGX5dvH7rkHI78U65t3QMhgP3pPLby8gkQhSP8AV8Z49s1TMVjcWscghuMTO7bWVPkLTcHpwDjs&#10;evapGez3S200jD95K0fmY2OGZRkHHBzwRzTSE5dBz2yvM0P2DbteVx/o4bBEOM8RjjnvjB70RyBF&#10;juJyyxx3SyI6IUK7IRnsN305+lMMsaGZ444yVhkeNN6s43OqfLjHpkYPT0pXuTZzvdWzxxtHJPIx&#10;WTKnaAg3L5gxwR+FVyi5hywwizheO0ZpFhiIa3mRVkLOWJ6gNwO/P5GnW8sbPJHb21w2I/3LRqNx&#10;XzjlGxjJ44IJ+lHmQ28n2TyQirFCFiupGVd20sNreaoHfH8zmo4TJK0MSrHJ88C7JrlS6hWL5DCf&#10;JI/WocWxxkbGnXCwzNL9jZ45FkAm8lecyL15B4wR0PNd14O1azhkaxktrhoWhmHlLH5iLkgBgA2B&#10;07DpXmdvcW6uhkNsq3AKyRyXTYYtLwT++BB49W/Ct3RNchDyWbvD5kcOdv25g3MpyVYuewzj+VcG&#10;Mw/tYNHp4DFSo1Efn9/wWr+Huu/AnxZaeILS0vB4W8UXUjaZqEVvhbW6EY8y1Zi3Gf8AWJ2I3DAI&#10;NfnCL6FrmC/2HzisM1woWIMcI2TnzMHOfav6KP2kvgZ4C/bB/Z48QfBTx9Jb+TqVrK+m3ksxZrK6&#10;UYhnX96QGV+p4BBI71/Pv8cvhX4x+AvxL1r4PfEDTvs+seH3ktpo2umCyYUASJiU/KwwwxnI967s&#10;jxEalF0JfFH8V3P6H4RzanmWB5H8UbX9O50nwV8aXEC22g/MtxZsn2WZLmPLx4Zip/eH8s8V9BfB&#10;nwn41+KcX9mxa9qRsZrWMSW8dx5ijcedpUuQCD93GBiuKvv+Ce3jfwr+ztZ/tV6d8UfDtxZqxkXT&#10;7W+k+1wssGQCfN5zyOnpXpv7Gln8UNUs7fxZ4Z02Z7W6toWEm1n8uQEAg48wjGMYxyCD7V9ZQzSj&#10;XwMlCS5o6Xf5a9j8b8QOF44XOlmGFi/Y1naSj9mfXTopbrzud58QP2HNf8D6J/amo3N8B5dw9vLL&#10;ZzOGHlrjkxnPB6ZBHTnpXz7rfhm50TVJNGks5m27goW3O0yCHGVzERt69DkbvrX1l+0R8evijo3h&#10;ZtO8TeHrhoo7aZZFjtyoWRnxnPlegA6HNfH2t6/H4hnuNbm01g++6Mka2qKwAwqn7uOfw5Hav568&#10;ROFcVR/4WaUU4Tfv8uyk9n8+vmfjPFGBwOHqqeHi1fdM+hv+Cd/x3074P/E2HRvF26PQ9Raziumd&#10;TtjYKSspBiGCM4OO3NfrCnjf4f2/g+3htbGO4D2cLKphG2RGUlSG2c8H07ivwXmtLa2vpB5V0Gji&#10;kCuyr/DEFwTjkA8c54719ffsB/taw3kdv8CfiLqsjSxIqaBcX03zDbEP9HLsMHg5Q8dSPQn+ZuMq&#10;2ZcM5fic4yfDQqVJRtVTjduNrcy7tL4lrda6tWP0rwk4uw/1inkOaVHGm3+6lfRS/kb6KT+F9Hps&#10;z6g+I/gLQPiNpEuj3mn+WgaFrWRrcZhO5m/ujHbPPTtXyT4q8Lax4PvpPDniNPJvIYFh3ONsc6vK&#10;SGwQMgjocfjX2UsnlK2xI9yyFGkHONkWeeR/XmqOueC/hf4m0S8j8VeBP7UvmtY7fTmW6KgfLvAB&#10;3+vTjtX8kcI5xFZo6GKqxp0ql3zSvyxe6tZPd6Kyt3aP7ryLiCWSt05xc6ctLK109NVey9dT4i+J&#10;ngLw38QPD+oeGte0+b7Pcm4DNHIm6AjASRUyMEEdq+Urz4Qav4X+IU3g/wATwTRqs8p+1xxDybhN&#10;gCygYHH94YOD3r7J1WOS3vbqxubWSGaO8kX7PdXBinhBkI25aZd3I9OfSuV+Jvw+sPiNosyNBarf&#10;29vPJY6h543QSOQNrbZwSjdCO2RX7zwnxL/Y+JVOq+ajJq/lf7S8n1P3vIs8qYC8L/u5/g31X62K&#10;Xw8/Yy8JeJvA8l5e2kCfu9xVoVwwEA5yDgevIFfUn/BO39rCPwBdW37LPxi1S8uLOG8ij8G6xfQt&#10;J9nAj/48pJNx+XOShY452ccV8C6b8XfiX4F1O++HerW8Udxa+Z+7a8foIwuVIlGQfpXuH7OXgfVf&#10;i14rtdQkCNK18+1k1ErIhC4XdmT5hx2PTnqM1+8VOJqOVUY4nCvp8mj5bjjhn+2snr0c8qqdJ+9B&#10;reDS0cX+a6rT0/UDV7Gys54WhSWOZY4R5floqyrv64Jx0496xdXnhY3Gn2ifJJ+7by1jUK3m5wf3&#10;o9PX8KNPM2iaBpul6xra3U1ukMTTTXR3OVXJOTL07+vFVby+gju0kuJ1ZWulEh+1MR91iDkSH+Vf&#10;y74kcbYrPsZKUpWj+S/zZ/K+VZXRy+LhT13179mkU9WvYvJlW5sMiaMiaP7QhXJlAznfwfQjP1rH&#10;kczlGuJbzb9okMUjMSQRnGSmc9SM5B/lUlzcRXG69lnHPlLHNbsyqVdznPz9qrkLDG1qwaTDS7d2&#10;WBXGeu1s+o5zX8yZrjp46s0vhWyPq6FNU4+YkOXYQyNMzM8Cuk1nIAeDxkpxn6/lVvSb240543Ft&#10;Myq8A/eQnOzeTg/u89ainhjW2kkWydo/N3R/uc7VWM8EFOR9cfUVEkNuk0KfZGVWeHDxxquCqlv7&#10;vUH3P0riwlbEYLERrUW4yTVn/XQ1mo1IuMlud09suv2IurWz2maB9u1eNzTL0Pl9ePSub1vSWeS4&#10;kGmN94k/ufut5gzwYsH1/wATxT/B+pW9hL9jaGTa0kJVcquWyW4x3P8An1rZ1exsb2OO6tnXLFDu&#10;YiMgbmbJGPY9/wA6/vr6P/ip7Rwwtadk9LPpJbr57r59j8i444b9pTdaEdV+RxF9a5DTQQeW0y3A&#10;/wCPb+IzKAfuDsDg4PpUreR/aTkRqd1xcTNbseDtQKNoI4Oeo44xU1zawCGG3eOLy28lt24BTvct&#10;1BGDkDtVOG4DxsZxJIq281wv7zLozHZ18w5HHPTkda/v7BYqGLw8akeqPwSvTlRquMh0ccdrNiNJ&#10;FAaMxtLIsibvLO5WHJXr6H1qS1CTRwiO3mVWW38uORAy8DJj9PUjgcVHLcJlZBJGz+WwkkW42nhA&#10;vzI0/p3xxRaogdxNb2/ltPHH5y3XDeXH1IWY7SD7HrXYY3BIbeRIEfT5leFYwNqhWXLMSQQ3Tk9M&#10;GhGhe3huRBcCZrZVmaSyP71jLkPnPPv+dMhuIYoluXa3ka32KzrdMr4CMw6TEHtSRSW+2GS1kh2v&#10;DAFaO8/dv8xJyvmKQR9e1PlJ5iYSWEk0qxwy+W/niS3kiTERGMfKXHQ5xgimPPtgZ44txjkmmjZZ&#10;Y1Ur5YXj96PQ9iKWG8gW8z9sh8z7O5jDXbqx3OccmXPI9PSmLc2bsxkuYow1q2xnmdlDNKcggS4/&#10;DI+gp8oORLOtmQ8U9lJGqXErQvHcIrR4i/hIk5HPK1I742ebJeRzLDDt2W8jBlyC4wiHODnjJGDU&#10;EywSr9j83ynuPtBZI7h1jZgSBjMmASMYx+NJb3dtPLD9qTzv9T5y+QzMHweQPLOM9xuPT8aTiHMz&#10;0b4CXtrLLe2rvM7fZ2kx9kdXBM55BaIE4GMjng45r2KGRWtvtbWrNtScNlfvcgH+D06flzXzN4a1&#10;m68L6vpt/wDYXZo/LS4/0YMJFaRmPVByRyCD26V7b4O8YaTrFj9ssI5Ghkjbeqoo+/JjBGB/Ij0N&#10;fJZ5g6vtfa9H/wAMfacN5hTjRVF7o664jdJZHNvJtVmLBQenlgdlOevFNlQRgyNbH5Vfy229fkA5&#10;+TI/xqnFe6Y0a3MJkVGWUMMDKAvjkemePaprtoCshjWPDFg2ZBg7mC9Mdc9K+f5XHQ+p51LW5JiW&#10;C4REG1Ffdt8rHyiE+3HP0otYUB+zN87RrBHy3zpk5Jz1xjpgn8abeSAO5kh2+WJfLZSVbqF4+bkc&#10;+1Ojm2bjI5VkuEi81M7QFB+9h/6+nHWgY0ALGGa1kb7oZWdWyPMBBUgnPX9Kq+KPEWjeFtFuNa8Q&#10;XPlwwRsX83bkgsOV3HHTPcAYOcYqzHKmSqSLs3odwmBTj5uB5px+X5185ftix6h8TNJuvhRf37aT&#10;aSWWfNgu9sh81uSriUjp246nmuPHYiWFw7nBXfRHrZJlks3zBYdO2jbfki9bft0z/EPVr1PgF+zp&#10;4s8Y2tq8sc2tWbW9jau6uAURp5V83njIGK6z4SftcfD74keN5/hf4g8F+IvB3itFlm/4RnxRpXkT&#10;ToFG9oHVmjmA65VjxzivFfh94isPgd4Q0rw74eu2t7GOERC6trx/KhQNlnlHnc5xkkA5Y16lY+BP&#10;B37UXhjw14/8fiTStW8Paw9/o+paZqirMNrgrtdWH7t127lx24wa5sLiquI+J69tPzPXzrh6WVRV&#10;R6xbS0ve7206/I9tH2ZYmJO9EeMxyTMp25Ugj7wxn+dLExWRVktd2Y445MtH/CjH+/6n0FQJqmlL&#10;HcKdRh3CU7lW6wcBccjeOh9aG1CxbzFW+t9/mttjlkZt4CD/AG+OD716fNHufKcsuxyXxm+O3ww+&#10;AOhw+LfiDqlxbyXDwWtjZWf7671GRi2IY4VcmRueoHGeT0rzu/8A2yPiXp2hTeOdT/Y0+IlnoH71&#10;ri6XyZLpYxgCQ2ikyAFeeeQOOa7LxX8BvAHiX416X8eNSv7691Tw3p62uk6VcXhltrTdlnmSEk/v&#10;SDt3c4ABAJHHlPjL46+JvEWsahpN/a3it5hSxt7FJH2wmbbl8wooKkMMbmOBnPNceIxEqV3f0Pey&#10;fJqmaSah9lXk357WR7h8IPjt8MPjx4dTxh8MtekvYW3RhJLJ4ZYmWNd0ciPHlWUkcEDB9RXXQIq3&#10;mxLNtrSxbdy4xiMkY+T6jHr+VfE3wk8EQfBP4ma98QPCmoXAk1u7uLyaxaBWgMxCx/KDGCobnP3u&#10;cc8AV9k6TeQaro/9pXOnTQmTDPDtX5WESg9Rxhjjt9KjLsZPF025xs0Vn2Q1MllB83NGV/vXkaCQ&#10;+WkaPE/3YlG5ScNyR/Ace9BtkLLFNZ/eMIb92CDjJ67MnHp/Koi9vHPJDKrbWIO5hlThOhPQHH50&#10;oCrLHhY2C5KruDcqn8IH19a9E+dEtNPSeJoJl+Xy4l4Xawbex6jv06VLcaVp97bPOijMjSOJLeYJ&#10;k5xgnjJ+vQ/Wo97rIpA8ttyBtrEHhN3zDePWhJlaOGR32+ZCWfdkRks/b5x3+v1oakVen1VzN8R+&#10;ELTVIZLa/wBK+2Rt5u3eqeZCxQdxjA68qwIryH4g/C+68Kzya5pFvNd2PmMZN1uhmtj5OCH6EqPX&#10;Ne4S3MrWrKI1YsrKIpbhTu3N0B801m+KbO1jjmvCkOyWR0uI5pjtcFQvP70fT+lehgcfXwtTe67H&#10;j5pluGxlFySsz5wgW0s7uOJrG4aFnBkjhh3LJ+767Q3XPtmmwizjtI4J0uMKtuv2hLbaUOeuSRwR&#10;wa2fiDodp4V8VTaEkdv5TRyzWSNeOFZSAFCkucEcj6Cse3uIYf8Al8Xy42XiS6ZmCqgJDbZecHPa&#10;vuqM41qamtmfndWMqNRwe6dgDxTRQOVYzsxXLLHulVZuDnzB2HccDv3oecShnismw83mROs0W4M8&#10;uDx5p7cdRmm2t1am0s0jnhZQqthb7jfhjjAl4/D16U6yNncpZxbonVo7dZo1kk8xMtncGEmRg9sV&#10;diL6D4pLeO6lurCKaNv9IkkihkDIWD8EbWYoexAGCfaltntre6t1ivLxrdZovJzZTNjap4z5WOvb&#10;j1GKpi7jaFdR+0ySLJbzJLukZirAnbnJbB7g7efarVm8H2gTwWfmGOSR7hVgbay+XgH/AFYPfPTr&#10;T5RczJLK2SQ24FtKyyND537hgrZLEMAYvXGRkHgnFR28O/ThaSabIGSEFZPLO4bpxwcxcjjrVe2h&#10;gQqx0xsxXEe5DaoGKiFmOTs7E9x6e9OtbeyZ7EGG46Q4JRTsyGfGQO/HfFTZhzFh4HMu1oH3MZTH&#10;uj4ZTMBjPlHuOPb8qiuIVkjkT7GU8uOYj/Rh8u6RRjiMDnB5P05ptpJYmKO2kB3x7RsmwAQXZgVb&#10;HQ0tsR5nmIsbMfJQfMCyBnLYOMZHrz0p2DmkOu3UL9rlk8tY2u5IpMbRhjtAYY+Zfrn8OKdPBBA0&#10;e20kyjJG/kzIAyiL5mAJGeW+tV0uHhi3wBQDbHcnmbkfzZcEf6wY9O/Iqe8lgV7q1I+VZG8uO4nM&#10;bDaiqSrGVQOCOmKfKHMLZyBtpFvOWSSDfJDGPnQK3UDHzD2zkGiOCPKrJZ7o5khCy+Su1xuY9iMZ&#10;9xTYXcXizbYpttwZWZrhQ8YWHbkYnyR6jPvTbY26yx24Nt++iiKxSXTfI4Dtn/Wg9e3P1qbA5AkV&#10;ubdrR7W74hi8n/RjIIiZc8YY4B9u9JdzWxjMyC4hmVbho5I7cIH+f7vLckH68Ui3Flc5jLwq0Mlu&#10;GVb8rIi43Egs53AE9Miku7lG09fMuYvmRQ265bG5nBBz5xUHGfSq5R3J7trRLyZ4YMbVk8xF8tSr&#10;OiLz+9x39RRv8qLD2Aby4ZUk/wBIjZXVYgBn950/HjNM1C8t5p5WE6MN0YBF4zZjMg54lJ4we3FJ&#10;c3FqouLtZFZIo53hmt5JFdfmA2k+Zg5Hr1xU2FzEqLZwxyWrNeLa+dEnDeYY/lXoU3ZAIHXoKY0z&#10;lZIpbq4aZrZlXzbCUg7ps94zkYxzmmtLHZ3LW5l3rJcI1vI25lfK8jOJOD6cYP50+2S2kh/c6e7Q&#10;tHbxqv2c5DBskYMZ79iORRYOYW+s1ktrq3htLkqLeYpuhJI/eAMBmLpgcYJHrUl0pm3znT2RllnD&#10;MqnDBYguf9VkE8f54qisVq9rETpxbzolVtlusZRnlP8As+nIwafcW1lI146xyndHId7BV8wNLgZI&#10;A54+uaA5rFm4tWczJJauWSNlmVo+rCIDPMWCP61HcRbS12INrBmUt9n6kW2B0UdD+vpRcT2N68kq&#10;tuaRnB8zasiEsFIORzz9KhuHX7JKzrCyyee0jr90/vAhzyMH04NVyhzFhY1N3FFPjdLJbRSRnG2T&#10;Yu4jbjhvTIGahCQrMsy2syb1VvlkRwjmXIBXPAx2AxVi2kCX/wBmfLR/am/d+Zkjyl4KnzD/AOg9&#10;Kht7nclvJGytJGyfP55SRMAsAytONwpBzEuRPbswimjVo3UgRhoxIZTj/gLcYyvWku7eGSGSGfS5&#10;FZfMZf3SjkuPukNj+VRwH5GVrW3aMQwxlhcdd0m7DBZ/xB56dKejRFmjVrWTymyrfbGD7WlHcS/j&#10;0H0pKMihDJbSL5zxXRkVrnM0lqW3oUwBnJ6e9SJPZnU4xHHMv75EuLdoUCsvlnkBiOM/T86rpd2t&#10;xFHeQTw5kilzJHd4yzOPldS4zx6GpHuoF1CFpbqFQskjKftTKVwoHBMvTPHBPWq5SeYLbyFjT7Oi&#10;uhmhMTJJEqny1Jx/rRz+JpY2s518u+09tkkluW23UalXALZVg4w3+TmmLeW4mVppV6Tlma6dtjiM&#10;AZxKfrzjNOVrdCqtOIfOuVhaSGaRY5F8nIJBkx7e3vU2Dm1F3FrSFWnvlkFvI1vNtbJbO3H7sHkj&#10;uD2pxeG43xM08itcyPJG1jKrYEIXjdFww/H9aqJPCIY7O8gZmjjxPGwLEr5gwfuNkgd88g5+k16n&#10;+glmsHk+aZ1b7PnKsyqMho8Hjocg5ptFc1ywIpI7iC+a0maSO8Us0kLYbEPy/wDLL2YdBj8aIbUm&#10;SGS2sHXMdttUgkAgOxx+75GPaq8gs4rhoxayx4aeSOSOJVB2xhP7vqeRz+FRJ9islWeKO4UQ3Tbl&#10;jRdwCxbcgAc9c8AZpWJ5izBbrF5d2LNmRZYmVmjzsHzHkGL/AOvSWdu0clssFtsZ1t32/Z+f9a7N&#10;0UdR3xj61FLJawq00EkfyR7/ADCwUELH3BGeh9/pmpC0UDRwyQR7IGGzbJtHyQ7vlIYY6n05PU1X&#10;LoHMOVkH7p7Qt+6jimR7iFSDHE3T94e/qAabH5dzcQTGCZbgrbo7RyofMUrk7k3nnDZDAZ+tNuJ4&#10;pIpl/c+YJZ/3DzSOZAFAGP3nBIz0z1oungjumFrdSMLS4iXypJHbbGVGeGc8c46HHXmpByHXkqva&#10;Ty+deL5kcouF+yzPtkJ68R8AjuQfTmrF4RJJdTQxTSNunC+XbMmVEYG1h5X5du3tVNBb3o2wQeZJ&#10;IFEJELNuXzOVJMQ7cdTn1p16tvLc3T/2fgyRytGrWoO4tIBgEpuwe2c8jrRYOdlmG2jt9RltW0uR&#10;o2uty5iKlQsPGP3eDxxjPUccVFFbSRW0cTW7f6uFVJjJAZYief3RwOeear3cdg9tNKYJgpnm+Tam&#10;FxtTI4GO/px2qad7OGe5tJnkQeZI6+aoKN+7CkHH3WH60WBSJILQC7jt5LHbumiZv3AbpGxz/qh7&#10;Z/nVewV5LaKOfdsxaLuRdjKUDMSDj9AfoDTpJYo5pGiihYRxzSLGZAxyqBcrwPX1HNL532a486Mr&#10;Gy3DOzxsf+WUeRuXzB6+p6Gq5SpSF8uO501ZUty8jRtIskMyRhy0wx3GTjPB70bxIJEhgmJaKUwy&#10;Kq7kJZcqxGODzyG4pY54YjDAw2CS1RmjnYiJmZy3B81QOR/9eoZfMubf7OkUbtIqxLDLeKzfNJnA&#10;Pnk9sg55FS0SpFmRF8ya4W0mkXdMC5t13IdighuVbjn15qMJY207WzWdw0LLOTDHCXXOzAYDdjIP&#10;4/lRcz2wke8c26iZ5VkjkuThwzAD/lt/U89qbcTW7GaxcWvmLBN5aNeNlySB8hMhxxzjFFmPm1HJ&#10;JZII7a4S4X95CizJa7NrCPuSehwP0p0ckANrcNFmZfLkm/1YdwjMS3+s9vQUyS7jSNpBcrsVnPzX&#10;TElQhHzbZcenYDiknvESwhSOSN/LsyUVb4kbxG2V4l9+gzmq5RcxJbMweKNLJvlliaNhPHkbpGYj&#10;HmHrn1psDW0Uc01pDcLGbZnkihlDrlnI+XaXK5BPy4xmnQGyuLmGMTRvGvl7isknmRMImIbd5mcZ&#10;9uM1WN3DHbG++0SMtxZj95uZmjkDcf38Ed+MH9KViublLQlS3vE2Xd20StI0DNZTMNohIAyYyPwH&#10;Tr7U+2ti3kRpaTFWKcC2OzzPKYhgDF0z1wcgnpUcJhLSTxWOdq3HnqsJ+8wCgg+WPU9u/pVfbBbb&#10;rg6Y37mSQyIbVVYBYuDwg7nHQfhSsTzFjT4Uls7eD7BIrRLZqkhjOSN5bDZiHv3otod7xwratv2q&#10;cOhwVaQkc+V1H8qi+zWENzDGYpvkTaJG2nbsg+7nHqc4OelEVxZvBGkn34FRWjmwpG2NiNpIII6f&#10;401EOYWGCMxqwtNjQrAB/oq8KZtxXhAOg9sjsaSU4tVkuGCN9lkRWb5VYSTdGBHIxxkg845p1ufJ&#10;5VIy3mJEWyDgLGzfNyOBn1P40y2baggiQeVIsEDRiTcrBzv+X95wfwPSnyhzE19BaLO8q2cyjMyS&#10;COWMbF2KoYLn16kD8KdDMJC0j28y7Zm86SNBtZfJHz446d+CKjnuIZfOiI3Ms8hjWa4MciAuAcEz&#10;LkcA4xz6dqb50kk7XAjt5isdxJI32kbl3AJyFnyQee9JxDmJGto/KNvcacxD7DnyVCviL6jB+oxR&#10;Atu67XtrxmhuIDEzW5fy8KSUzuOAe3bnFMcwrLJZKbVsxtJGrXDjaRHg4IlHrjkfietIb20mf7Sk&#10;kK+XdHey6gVkQLGQCcv8wJPryKfKVcBNbgRvELiGZYI+PJVFlUv/ALR9AQfw7U+5jtRLcwQW/wC7&#10;dWi2p5S7C0wOD+99Ae/4UySeLbCktzbqPOgH/HycKcEnGZiBx7g1I93byXas8isrXke//THb5fnY&#10;HiU5H4cetHKTzDbl7ecztdaZ8s1u6zK1xGVbMoAJPmZBHY5NSKbfHlvPfLH9sk8qR8sVKj5clA27&#10;kkZyD74qFJrdY2uzcAbVi2XNtJIoKtK2Qw8wg469qYzrah7FhvZZpdu5SweMr0B2PkfxA5z244pc&#10;pSkTwzF2Mc807s32VXWawlGcbiRlo+/rntRLaedbgfZLlvL+z+WZIWyF81jj/Vdc4J65FNmWE2jt&#10;FYyPG0gaFvI6KsR4OY8EZPOcdeoqOGKzE0KmzkVXktx5kMKoVKqXI6f1PHakS5aliSFroLLFYvC0&#10;sc3yqvBZpwMj931z2Pb8qS5i8/zpBZFsyMdoi5VvNHZouecn3HSq1rDaRoZ4YbjzEktzt2qu/JL5&#10;4A5/zzT4jY3DLLbTq2/YQzsFYfMzZK49sf0oDmFjmZRNN9lZWa/lnj3Mkanam3uyHqfQ/jUpFnJm&#10;3u7ORY1uMxtDdRqUYQk/KQ/qckdDURktoooWeSBA+nySLKsjbdzFT0DAd+nGak8u0I+zNOIWnmnV&#10;lSaRY5NqLtODJxnOM/zoG2K7N5UcbyXiTLaK0ZWF23An5hhFIzxngnPpmgvDNG0e+4kG+4dl+xyL&#10;IGLhQQTFnIwOOT9agt7i2nMMd5Fv2rEJ18pi27ceeI257H5vfnOadPCotrZbqwYtkB5Ps24Nvlzk&#10;7k645BBBOORQHOTXEJgnXUTZSMytceZvhOHO0Dk+VkDbx0GCPpUklqLeQmKykVVky0eznCwDP/LP&#10;kc+lUxDas0itbyxt5c7q0aIokVpdoyNo4I+vbpzTWNnbILlPOjVvtAfCjMYPy5wOo47UWYuYnMLQ&#10;NHObPdt/1bmIdBCOCDEMdvxotkbT7mGKGLiMRMyNb4yBAcg4T174H9aivXtljkaEwkfvNzbxhskJ&#10;gjBwfz/CnX0scE0shgjX7O04i2SFfuqFypDdOfbvVcpUpDrKK2dPszo0wjgghx5i74yz7jhuuMZx&#10;g98c00bI48NaSsGYho98b7kMowVYbuRnjNOE7RA73k8yG4ggSaPdwqjd82JOx9+h6ULNE7qIDAsb&#10;NE67bsGM4bdnaZ/lI7jApWJ5iS5jaVJVME0r7ZmCSQqSVLjDLk49uo59OlR6isCST3sVvcRyMJgW&#10;jjKsOQMEBv6kGmBd9iiSxQQv5LSKwuum+XPH748Hr2+tLcX1mIzcsbRY7hjukF05TmXBLDzj9e+K&#10;WocxNJJYRXkjpp9wImmdvJ+w8jEIBA5/HP0pttJZRW+WmaSOP7O0Mk4Tg7WyOXBHT3600zRRTTBJ&#10;o0+eVtq3xYDOACuJFPI7YNNN7BHbXp8+H/WYkSO8IyojwTjzQTg+tVyhzElqREYYnsC37mOCZWmj&#10;XOAT08znk+lN/dSm3kMEy3Hk26hop4yzqSThl3ndx0OOKDcw4mQTQ+Z9oYLHNK7iRVi4/wCWnf1B&#10;NNmFuoWOznf/AEVbdlhkkdsKU5wC5yBnpg+2elKxXNYddzKUmninvFJE/wBoT7PO+G24DcJ0wOpB&#10;x71NM2+Sae3Wd2j+WORbVl4WEcPmL8j0qqZLW+EgggYu4dbdjESRmTlf9UOx9TkGk1OOCa5uGbTN&#10;u6K4KbrUEFuFABKAgc4xz9aVieYuWsENtqAtzpkhikuINu6EqVCx5BH7rH1qOGHyIIUe3k6W6q3l&#10;k7W+ZhnEZxx1/lVe7Wxa3uHazmXbNJuj2qR8sSruxt6gntj+tPeaytppbVmkVWYFGkUFDtiIwfQ+&#10;maaQKViS0tYhLb29xYYErW279wGzg7v+eQJxjpzTIImktvs8qMVZbdGKx+WwbzGYkNgc/Q8+9IrQ&#10;w3CmOOLau8qvmA8pEeRwPX2/rSJJtnR1HlyedFuaN8EbIt/zL5g9fXtT5Q5h8y219ZtP5JkaVppF&#10;kilSPexcKoJ459j3+tAdGd4xbTZ2zGM7V3xuVXIJB5U57NQl1CyW8k8ap9ot98yyM3kuzydv3gxz&#10;gjk/Wop3aeze3VLdt0LRxwzXqN99xwG88ntwfwo5Q5i0wCOblbOZ1VnDboV3xsIQCG5BOO/JNRW8&#10;VnbXkcLWNz5LSN5kMUQZX/dHkKG6g88jNOv54455ruRbdd0syyRvcN86ldvP778Mhj9KbNNbrM9g&#10;wtdyrM0atesFbjaApMhwcN+lSlcq42BrRLWGG5jm2r9nXzo7fbg4JzknoenPtkU793LHayGMtMSu&#10;5mEQaQLNndnzB2HcdO9CXUCLlLmPYh6SXbOwVU5DbZecdvlxxRbXcP2O0SOeNtkOcLfcBtrEjiXj&#10;g9qrlJ5hUlzt2WL/ADTrLG4nj3BnlPbzT244Iz6U6KW2jd7mxhuE3RTSPDDIGjLeYfu7WYpnnIxg&#10;mksfstz9jiJjZStssqq0okQ4J3hhJ2PtxVc3CCJdQa4eRJrSRZGaQsUcMcZyXww69ORSsUpFqGSG&#10;1u7dI727aCO4Rod1nO/AiPGfLIzk84xRp9urm1jEEzLI0PmYt2Cs2GIYfuvXGRkHqcVHE0LSNPDZ&#10;7/L85p1WEhTlAFYHyxjqecd6hjS3ik3tprZhnO5fsqhtqwsck7ByCfQdvelYUpFixtd2nR2506Rf&#10;LjiVZDGdw3TZwcxdODyDTzEzyIpgOTyu5CdyGb18oj1/Cq1vbaes9orJdDCw/vWVfkxGXxnHvnnP&#10;Si0ksmihglyskMcamOYhR1dgQ2Dwfxo1FzDgqJIJDZyIsdrMrARouBISOp2Dr/tD8etSLKsP37EM&#10;qxzRtieJg6LCBz+8zx16moQYo7OZy0J2iBG/fYZVL7jnaR0B96luJLUNcXYnXbGszRTW8kisp3qu&#10;0nzCCCv8qNR3FgW0t4WhYXa2pmijOG8zYNuTym8sAVHXtR5rDzEmurjzfs+z97YykNumHcxkEYwM&#10;g8/rUPmRwXDQ+csiyTo8LncwfKnI6SdT1B6H86fBBC9s3kWEjQvHbou23O5W3lmwDH+OCMEenBoF&#10;zsffWYntriJLK5ZRbzGPdCTt+dAQMx9xnGM8Cp7iMXCtcfYCjLJchnVThsQhc8xjB6VniK0e2Umy&#10;bEsSKWjgRCrNN0+6Oo56inXMVpLJd+Wku4wsVZgo35kwOQOvAHT0osw5ie4t3l84PZM21WWVTHzu&#10;EaDPMPI/rTZQIo/tnkbG8yRd32fri3wOQg5B7AnB9KSWayu90qHc0m8Ms2EkUl1B7c4x2xmmTzo9&#10;q6vFAyyCZpHU/KfnVOcFfw4NVylc3ukwCG8jjnA3PNbo8bY2vsjySFIwG9MgZHTPWm7I0mWWOCaE&#10;Okbg+YjhXMhOCuSQMegwaWCdWvvJYOY2uJH8tWLMvlJgFTvP8uhFJb3i+XbzK6+Ynl7pDcFJEAG4&#10;bg043AAn1xRyk8w8NHJaKfJmiVoSGXyw0YkMxPHbDdsgc8ZpLm1hkRobjTZFMckjKPJAyTKOVIb0&#10;HsajhChSklvbtH5MMO5bkcneXwds/UeuDToZIA5jDW8nky8FbxlcI0p7ib2zyBU6hzA8ttJF9oaG&#10;68xWuN00lqX3qQAOSeo9+vX2qSOSze/+WKbDThbi1aJQpzH1wzDjPPUdagW6tZ4Y7uCSDMkLfNDe&#10;ELuaUZV1MgPT0bNSreQpqsJkuYV/1rKzXjKeFUdTN6/3SarlHcbbNEiAxQ7x5sckLLJGq/u09fN6&#10;5PqadF9mZFjvLBljaaBvlvI1ZWEbMSreYMHn8ajF5AJt886r8s7MxuHYLIFUdBIfr2zTlS1yscly&#10;sLT3BjZoZpFjdREu1seYfpnOQfWp5Q5uobs2UMbz3iz/AGMvCwjf5iTgjCKf4QDwee4707zI7gNG&#10;32iT9/cMyGxkVxhVA27o8gj05/Gq6XVq0cNpfWxby4kW4Qxlv+WnB/1bcjOPvc9affRgWKiXTmkO&#10;6R932cNlWkwMho/Tocg8U7C5rlh0eGeO++xSM8VzLu3wEBsQDGf3WcYyORkEU4W4hdZIbF1Vfs5E&#10;e3sIWJH+r5GD6dfSqxjshczJ9mkT/j5eOWNQu5SAi9V755zn8KZvs7P/AEhYbiNVmmDqqDKrsC5w&#10;O39DSSDmsT20aRxW92tqWjjZSjNCMqNhPIaIYOOMg0WcH2We2S3gwCbd9jWvYIxYfc7k9xj69ahu&#10;pLaGKWaIwsVV2Zt64PyAYIx7+/4U+5kSGYgwpi2ZvL2ybSdkKjKkMPU9h+NVyhzCWy27Q+Rs8zba&#10;qNnmAvGZJM5Un+H0wevFNk8q3imC2krLiULG0iSCSMuvRhn5vwpyyuLcozSF7cW0Mc0ecrlt3zYk&#10;P8xx2NDXETlhA1uizKuWjuxsbL7slWuODkenNHKHMWL1TdGZRbzMS1w8cc0ancpUcjOeR0OCOewq&#10;HUFhWWS9W1uIpFDjzI4wrphAADhufwJFNOZrYh4LePzBcSxOt0SvzPwRiYjnA4wPrRcX1sIXviLU&#10;LMHR2W6flt4Ulh5p4x/KpSKLANrBeEx6ZNiSRC1u1n3EXIHOOc9ahtGsTbY8x3iWOB4XuFj/AHZ3&#10;cjlwRx15PWle4t4rqYJPCitJI/y35ZSu0AMuJFIJ/Gmw3cKNebriHeDGrKl4VJAj5yDKCfx9arlJ&#10;5hbbBMCNYM/7mOKRWmjXILlunmfTgrTQbZreGQwzR3C26COSOaMsytMTtZfMO9eOOMjr0p8E0Adk&#10;Wa3DrNEI/Mkd1cCIYH+t4yc9zioZlRrfybV5ka3ht5Ut2mdtuRltqs/IHcYPX8KOUakWbmZUnmlh&#10;ubxW3yLNH9nmk+ULtVsKh4x9cetEZV5Q9u07NGsaxOLN1K4h/izF06HOMZ9Kryz2900whjO5vO+z&#10;MsZYqSR8v+qHGOnJ606+SA3sxl03y/lm27rYMAViC8ZQEc8d+akcpFiyto4b1I10uRo5ls+GjIxg&#10;E5/1RGQc59ajhhZLdQYZNpWMEtGTtYzMwyBEfT8qryw2KQTebZ3CmNlDQ+WmPkhJJxt4wWHof51J&#10;GbG0l+ytJMqssJRnAKlljJ2n069aLE8xIkH72OGWw+WYwrJi3Dbv3ueMRZ45/CovLd7eS3dR5bQr&#10;H9wLhjcHnPY44HI/pS2626PbhFt2XdGVV5FYMVjLZHHXn2psTrKUx8sjNbhnjYhuB5nzLvAPPv1o&#10;DmHX0sUms/apxG22/liadZtnEanHO4Ybr3HuKTTzdW93b6bdBQy3Eclv5mXVtke7ZkucE5+maZrc&#10;ljcXlw0AO2TzQ/2q6A3b/lUZEgI6EcnAxyPRtzf2KQNdzXbMsbSFP9IRmUFfLA/1xzg/yrSMfdXo&#10;TJ+8wji/cRIturK32cxKGZW+YlsD98M9Dx1zTobuOdIYZTazb2jI8yRtzr5pOQxmyTgeueRRNLBZ&#10;OixXSv8AZz5vztyFjUqOBMc/MexyB2NRtKICsEbyRta7S6Qzgj5Qdw5lDYGQQf8ACq5UK6H2qi6t&#10;maJI5Y/Li/5eHDJum95e30BzUV1dutpJKZIVkaFf30TtIH3zgEFfNPXuMflUiz2N1qKyJqDRzMsZ&#10;t7gYYb41LFWzKeo7fqDTcm4XbjaXtYt6wytzyZSwy3oOmT9RRyoLonuGVZp7i0+zSJJM23arqp2x&#10;YIxvGCfTmo4WjEsTrFuhMxJXYGETJCwPBkBHHtTmSK7H2tomX7Wjb/3DgMGPyHK4Axjr9PWmKMyu&#10;8wVWkyGaS3ZtrSHaj4Y57YJGeKOULodBDcKqx26wMy28KyROrKHOCwI/ejB9+Qfwq5p19PP+6mik&#10;+Rok2mVmkgbBy2PN6de3INZ8gtVgkuIomhePckttuLKQB5ZxznBOfUCpJgbdlnt3XdC5kZkkGSEU&#10;J37gnoOfeplTUkOM+XY7zwP4luohGUWQbEjQzxTFlKu5HzKZP89eK+av+Cv3/BOfUP2s/Ag+O/wc&#10;0Et440GFo763iZtusWO8ZXd5hAkjPzLnnBYemPabC8UXjSloRLGoX94mS6xNlugJDA+/NeheBdbt&#10;zeAPbBVuJo1JZkMJ3HeRyvTHHqOleHiKdbB4hV6XxL8V2PtOHM8rZdiozg9v6sfzm65rHxC8M3E/&#10;h+/v9SWC0uZjNYT3kxiR0YIyELIVI9+tfpZ/wTM/bg+DPwssrPQ/FunQxq1wYlS4lf8AdlUQq2XY&#10;gr17cV5f/wAFmf8AgnC/wT8Sal+1T8FPD0TeC/EN5H/wkWl2cYP9jXk03zzfKMeTKevHyuewYV8L&#10;addnRriG7isru3SG4ldZ7S4CmNg2AeMccY5J+te/Knh85wKknvvbo+qZ+8qODz/LVKNrP8Hb9D9+&#10;/jb+zR4O/bD8M3GreEbe3ha6sYZYfstxtwXct1DDcDjPf29K/PHWv2Wx8JPiXPoHjO4hkVIfJkWV&#10;dxKPPkODv57Z6GuH/Zd/4Kj/ABX+D2k/8IImsyCFCq20v9pbXKxqQwz5oU8np1x3NYnxb/aF8X/F&#10;3xVFr/iDWJEmk8tGMVwrZKAsf+Ww55A6105TkeMrYerg68lPDyVrPX7/ANPM/nLjjB4TLcZ7DE0n&#10;7Vap/ZlHo1+T7H0j8aPgf8J9C8Grq2jaravMbecu0cjKyfMFGcXA79/zr520nwPrfiPxHcf8I1HC&#10;rWsshhureR1lhcMqq4xLuPIznkfTGa55/iv4t1CMadd6uJ4NqwyK0rctuMjHiUlTgcdQT3Ga+hv2&#10;MvH/AIT0rVba5v7h1jaXbJ+/UoWaQsDkTA8gHqM5zX898acH4jh/N1h6sf3M9Yyto12fRNdUfl+J&#10;o4bGZlCMY+zXRo+sf2dPEHjfxp4KXSPHsMKa9YidTdGdwt5Gm1fMP74/NgfN78967uRJbHV4oLho&#10;o1F1IWRlaRGCIADnecHHpyPesnxp8efglZ+CluPBZhsdWt2Ro2XYEdXlOGDLKWPII7e9ZPw4/aL8&#10;HfHO2uL7RrmNdS066k/tKwVt3ll2MaOFJOUY98HGcH1r+I/GjwnwfDNOWb5X/Bk7yilpBvt2jd2T&#10;e2i7H9ecBcaU8WqeUYyup1VH3ZN2c0l1v9pde613ucv8dvgsfE+nR+L/AA3YwtqMEMT3MOXzcrkt&#10;x8+Aw9cc189Wtm8h+xyxDdsgSN5oh/FOTtJEnUZ9q+2fs0dv+6ijZWjbdHthkGGxtbHryegryn4w&#10;/AKx1eRvGfhDSYmvI2868sVhINykQ+ba3DK+TkDHOK/KeFeIfZ2wWJ22jJ9PJ/1of0lw3xFHCwWF&#10;xT93aLfTyZ4PrXwBsPiukd6ljF9ugnd7W4jVhKil/mQ/vRlTjODyM9a+ov2Svgi3gXws3iDWLNVv&#10;GjkFvIWY5Xd3Pmk8nGDWJ+z14C09tStZWg3Qlld1m6xlVMhJwcDj1Ar6DjSOwWO3t1VY1jWJvL7Y&#10;HmH9Pw9hX6ljM6xGFyr6tzXT28vTyZ5HGXFGLr0/7OhJuO979Oy9Rs89xPcSOLVkDNMdrTFkfbxw&#10;RIMZz/jWHqd1ftcRRNbXHlxs5yzHIwnHO8+v41e1KSG2zJHDb7pGYSx4+YNKPl5A+6ffpWKlnAYp&#10;Fe02nyXfy7hUyQcKMfKfT6V+IcSYypUfsYvV6v8AyPhMJTSXM/kMTTrq2uEsntmZGkVG3eYpICEg&#10;8Pwc+h/Ko5HmQ+Xdxsrtbom2WQgEOQDkM33hg4P/AOqp442S2jt5II5FBmI2gfwrgdj0p6i2huvK&#10;vdNuo18tRGyzhUYKCx4yBxjP9K+OWHPQ9oVDbzvFM9im2SKSY7fOI4BVRkbxyfXipGCy77ry1+a4&#10;lkGYyGjZY8EcOM+3NS26Reav+khZDtUFbkZG5920gy88DPA5pVgs5pdkM21tpf8A1m4HzG6cSg9M&#10;0fV32Dn6ldBJa3SvGY0ZZVHEj7XIjJPHndsjgj6V02havb6jaK9xNCJFUK0kcjDOIScHEnB574Nc&#10;/IyAPOyRlGV5Q3nHIyAi878EcYOcEcfWptJ1T+zbmdJrmXyblW2rJICuMBcf63HBH619Jwpm1bIc&#10;2hVi7RbV/VbP1X5M5cbQjiqLja5a8R6TNZzq7w26/wCpDb7pgr4hZhg+d1/P8a5cpEUmsmmhXdY2&#10;6xwyxt+7LNnAfefQn04OMV3175NzYNLaSCSLy5WktpGKvEyJsO0o/Q7uhzXIX1kFn+y3UPnLMiRf&#10;d3q6xfM5AySD82Rj1P0r/V7wd41p8Q5JTU37y0evb/M/mvjLJ3gcXKUVo9jPvGWQtbTLGqyeYqSo&#10;zAqxcDBJfHPHpT35WS5ngXcJ7tpFMeCeFXOVk9T74pskB2bZI24ASZWil+ZQd+SPoVxx6VGFtI4o&#10;4riHefliZkj8tg0vzLIME7sjggjtX7xa6ufAXJZWvbVTI6Lt8vb9qhZ1wwUKu/EwHtnpSXJlgujP&#10;HBtZWIaNpmCyAR/eB83qQe+RmmhIJJDb742Vl2xsynJV3JC5yR0U4xj0oSfasgKhluGZ418xdjec&#10;Sg78cA9e560cvcLomVbyWA26W067DCI4zI29dyhgVbzee/B9ePSiBL+8JtruGfdJHCu8q5zyTggy&#10;fX6dqqrBCtt5KW8M0borQ+Qu2T938mORgtn07Dii6tYlsJAIo90MiofMEZkRkQ5z8vIJGRk0cqC6&#10;JoG1BsxC0k3Kisqo029C0uG/jG4expBcySyTQSKG2tNL5TSFsNEuMruJO3PY5xnnHBp2EmuVRrBZ&#10;mj+zhfLxzuG8nkHqe3OKgjns57WWGW0uYbhmOFmuF2lnOAwBYdcHp+dHKF0SQyTWKQ3lvHvhWNVm&#10;RZy/SAkkDzO2eh6Ve0XVNV0O5tZdIvvLZY7WNpEVlSReWBOJAO2OQcGqK3FmVmU3K7Jg5ZVvAVfK&#10;iMHBmyDn1ojnsIN19HeY8mTbteUY3RgKp3CX+93K455pShGUbNXKjUcJXi7HfeEPjPqTzW+n6zZw&#10;t53lL5izOAu+bAbBmYYx6Y/pXqPhOSW8uD5ciq4WIssczlDvkJyMS46DsT/SvnLTtRg0e4heY7fs&#10;ksaK8cwVv3a7j96XbkE5GDzn8K968D+K7KNIRd3TSL8n+skGflUnI/ennjtXy2dYOnRipU473Pqs&#10;hx06tblqy0R1TKwj8p4Y8Nj920zbhmXk/f6URTLLFvNwjMlxM+7yyrEAEY4bJ+vWnXL7d0H2rzVz&#10;Escgzu28vg4OOg68UyEm4R49mGVi6nDOQznKEY7Yr5le8j7F+7KwkpZpzkL5iqzfIDhwIyOhfng+&#10;tZPib4c+FPGcaLrekQySK1v5cjIVeNgN3VXB59Mj6mte4iidFMfyiRj5beS5wzkDvxg85Bx1+lRs&#10;9tdPg2/l+Zl45I1xgD5Np56g9CDQ4qSs0XTq1KVRThJprZptP70cZpn7Onw/0u/jZtEZtzoyRteT&#10;+VJ1JG0z4JB7HP8AMHy3/gpP+yPrH7Vn7IWsfBn4cL9l1WOW2v8Aw/D9oMQW6hdtkbESD5GVpEyM&#10;bSyt0HP0QZUUtJI6bgz7iy46AJnn3YdzjI7USG3+zLb3OP3ZBbzNp2CPuOueTWcsPSnTlDlSUlZ2&#10;0O2ObZlHF08TKrKU4NOLk3KzXk7ryfkfzp6f/wAE2v8AgoZezquo/DttLmj8wSLqHiaCOVSX24dU&#10;uWznBIIA6GofFf8AwTe/by0LRZtUHgODUDCZpHi0/wASQsz5YA4UzIxOOmAScd+/9C2vfDPwH4rE&#10;UHirwXY3zWsjFWW3XajE+YSNw6Ed/es9PgV8H4Lm0uIfhvo6tuGGFnHzlm9AOfpXzc+FaPN7lR28&#10;73/Ox+qUfFyp7Fe1w/vdbSVvxWn3M/KP/ghF+xT+09aftIXH7Rvxe8Ca54b0Xwzb39nY/wBsx3MJ&#10;1K5KCMERu4yiIZB5uNpbbgnDY/VzxV8G/h940kjvNX0XMyNDH9oW4ZJMMd53FWGSOME84x1FdNZQ&#10;WtlA01hoCglZW2wYXPzbT264xz1qY3NoI42DSRMvzSfaJgcBRgj74PU9ffpXuYPL6GDw6oxV1u76&#10;6n51nHE2ZZxmzx8pckrcq5W1ZLbVWv8APqchofwN8BeGLppLfSjJ50iNb3FzO8wRvNJ6PIwGcD5g&#10;Oa7OYZil8uIDIlba25ed+3r5gxk/nUcM1ksKmSf5IWRhGLhWIKDJ58z3pqG2ESwRXCs0m0qrNlhk&#10;7yf9Yc/oa6404xVoqx42IxmIxU+evNyfeTbf4kjzP5ckJeM7mkUec5bP3VxkyHHX1o5kEn2bBXbM&#10;XjMr54wv/PQY6en41G87TRLbwoyyON+YZeuW3DhnHUD6CkkvLW6mjLzMPMTyxKrDKMz5BOXPHGO9&#10;WY8xLeXDWwlmEiK0XnMJFdmZNqgDI8zr+BqSLAMbwTRFljhjGIyADgnlQ1V3ke4RcyK0kkco+RmC&#10;sWbaOrYHT1qRGimjW9WP5fuN+7bJVRsIOP8Aa9+nPaiwcw2EmWSNhB/y0iV40/hzITnBcEflUOqp&#10;NJpjJD5OTG52yIdrqZPZ+vuDUrLBaMJHU7YQGKmFiWjQY/i7g88GsnxFqFtZ27WIby7qEgNsztcA&#10;by2Ac8g9O1VTjzVEkY16kYUpNnlXxquJpL+38+2cbbRzJD5zblzJkOo87p07VxPm3ETT7IZJPJEz&#10;xzQzNuABAO5TJj/PSui+KWowX+sw2Vn5TfZoY1ZY3AIIHmsoz3AYdufWuYuVXVJFEotzO0bRxtcY&#10;ILyDfg8E9DwRX6Bl9PlwcUz8zx1SM8ZNruW7oanbyTNbwTFfLIby2fY+E9PMOD2x0pLiK6Vo7qC3&#10;mU8Dnf8AIUjJ7Pz9CBVSf7NO0l+bfYJIcb1ClAThRu3DrgHOfXPSiVk06+vriCC3VVt5GVI9uMhQ&#10;oYED3Pb6Zrs5Ucl0TSm4XT182KSFbj7OqtHJJhWkUklNznvg7cHjpTWmhuXW6mRA11b3B8yObaGY&#10;4jGDuGc8ZAP5Hii4ENipP9i3DQ+ehle2cIVCoCD0z2z1xTbiSxlkxHLiOTYredeAMW3eZkMJRyBz&#10;yTntijlQXRIZp1ma3u4lLWsd0yhlLeam3bgEuSCM8USRG3fYY1xDJhWDujKqw5J4nGRg9ewFMnuL&#10;K6VZLi6Z/MXylkWdGP7yQMP+WvoPUUtxIgZlgljlwJP9Y5+bzR5a7gJSQMHG5c+4o5QuhWuoyI1u&#10;BbyeWFaT94fM4hY5U+bkkEjpmlhEpt1kRo2SOWMLIJ3+QiEnoZen5f0qOa5MUpuLWWaNYWYSeXMC&#10;u0gLz+9DAhhj8e9DXVo9xdTWl95c6iSaNiQY5lChSjYlJ4z2wQPWjlQXQfaPLEaySQxq01sjMu6Z&#10;JBtLnP7w9x9fepZiipI0UdvIs0ksny72BBkAwBv9s5waZcSpb3MsrhttvNHJIEZiVWJcMQGbnqP1&#10;5PNSLbiDaWjaPcquwWGRVWUfNkYwPu0coXQzKSrLIsQeNre5kjcqHCZKKRnzMjkf5zT5YrpXmW1g&#10;jk2ybfICspDKirlf3oIznpyOOKiFvG+6F4o2abEIWa3O0OcyMMkhgGUY7800S2VxAJ7bdGLhhugk&#10;JYpvYbeQe208kUcqC6Jnc3EbSSiQL5jeXJ5jFo9sYBVh5vsfy60tlLeSSKfIZG82KKSQTF42xHuG&#10;R5uR/Me9RlV8+Oa1ZW3BstCwyfNcqCOeRhe2MehxTVe3+1tq6RW/+sWaRZFyxQfICCoznPUHpRyo&#10;LonhGpIsYe0uPKaZCUMjMF+Zj8p3njP40k8N1DKrLbM6y7NzSeau9ZJDlflfg+hBqK1tLeKdIWs1&#10;X96xxcMhRwqnO049TwR1xTNKAS1S2eGKRXvoo9oVeF27scD1x2FHKguiS7vLmxeOeZWjMSzSL58j&#10;8gMy7W3OcggrhuPenJb7J5rOzURSRSRiMeeynCwls43gnGeDj8T1plvJHFJbxXGk3UcbwbY5IZwq&#10;5c8g8qOfc1Gbm2G6eOdVx5skP+lqrKGGxesoDA+wzRyhdFiCQXm5poVV2ltopI/L5VlXcDnf0Oeu&#10;etNDNmGWMJG0kcI3LK6glnJwR545Iz6g0SNYyXeUu9sjSNMrrKrDKIEzgTAjkZ64pfPRJskxsiso&#10;+WRsgQqc4/ecEE/dPboTRyoLoBdWs0kbzC2Xc6Ks0UjBkJlJwwEvtxkfjTUWVo4HlWDbLGu53umV&#10;XVpuh/fdfx6+lFperZXCM9zJHE6qrZmXbuA5AIm5HIPIo0ryYhCLOb7skUd1ZyZAJVfMDpskJ5H1&#10;B54o5QugW8iEhScwoDaXL+TIrMoYttyG3nBPHTinzkWg2TxwmONdrNufK/ugM5L4HB9hUFsxZIYY&#10;18xpYzBHk7gWkO4KQf8AZB7flU0luuxoYEf+JId0Mv8AqnP3Tz04PY0cqC6HWkDLOsUsalo7iEbn&#10;hB8wJEScbZOTgfWmwtd2sEN15XmRIqlpIWYPGvJ5xKMgE9eDUcktjBGbiS1WWNN07L5exjExMakN&#10;nJZSOhHIpZI7aA+TDdJ5aq7o0i424Hl4zkqMk54APFHKguhZDMwhkIVZF8j94szeXJls9RL14P5+&#10;1SwGea0kMdpMqvbeYIpJid26TB2v5owc8++Pembxp9y8yrtjVt2NwA/dYXBGTjlh1zUMVtaWyNZi&#10;C3dZI2g8tVAYOp3kE7dvTp1yaOULotP9teRre6hutv2eREdlO4ZcL3fnoO+KjkXU0le3azkbCzMq&#10;q8qtuQAKy/P3z06VEtnA8csLQKrqsalZ9gYFpM5Hyk4wcelKvl3FvGtxBHJiz8wFQuTulVc9CBxj&#10;64o5UF0TkmfVJLC5VsSyxwSRsWG4AF8gFiQwHUfjgjiorU3H2a2vrFMmMr5ka3BOQ0xONok4zjp0&#10;NO+2WkU9wL7TbqF/MLhftKiNgowDyQMgso4FMtLi2tpl2XigrtWXZdDDiNWLAqZsg8j2o5bBdCnY&#10;9pHPGqENDNKjNCRxJKAQ2JB0/wD1dKc8z2882wRqpachWmdlIG1d2PPPfI6A022GmRFh9qKrbqkU&#10;ytINrDlj0mB9OxxjvSCURr5kqRt8v3lm53O5fGfM2ngHB45o5UF0JczRea5je3jkkWZlaGZwsg3I&#10;o6S4z+I7cVJdrJBNcLJbwbt0xZGumG8hUXK/ve+elRi4RrKbTbi7kkEjB40mkX5g0m4Y/fY5HHbp&#10;Tnngks2NrdtLa3FuXiMmQ8HmSbdvyuQQCvccetMLoc6Xdzp5na0l3IH3o27B3PjjD5HT0/xqRpL6&#10;NJLx7SQmNrjzGV5QrhGG3OX+UkZG71qvDaxR39iFjtmWTaJiqp+83MT2xjjP49aQO0lq16ujtLLJ&#10;bu0giYAndIQ2DtHp2/WlyoLofbtCwtzIVbybiCFZWkKsFxv5O4YYeuR+Ioga7jlhsSdsc01u8EjM&#10;ZAG3l8H5++OSKJLvTyI57dpIzGpMn2q6HAUbACQ4I5OO2OuKRJ7GC3XzbstHasrKpukYr5cfIyJT&#10;3ajlQXQ+SNpYJClqv7xWYLlkIYzhcA+cPTv17UPdearQyPbSh5JFVbiRstmVVxlpyc4zxnNNUWsE&#10;UMMV2r8Rvh2GQq4kbjziD24GCO1N85mVFi3xzIEkP2WXIJDGQjDyq2NvP5jjucqC6HFo7iOc2yrJ&#10;H5MhaNppFZcygd5R0x6fjRfTOkVxNviVhHcETRTFyDuC4K+YR09QR+tAuNO1K7hWfUZEkmijjjul&#10;YFo5NxYbsyng49OvpTJpJtRh2Dy2murVh+7lZVlMrnHVjg9ehxz24o5QuiySiXLT2xtmH7pPuuo3&#10;CMn7u8YPbnP9KjsSstzalIMq9zbrLGFDLGygnOC+RwfTpSkxXuNQFu5jnVhnyXG6PHlqWK8Z3/40&#10;x2ihnN3Pkqg3MzW7MSuRGj/MRkqeeCeKXKF0PtYZnijECw82q7leNlVw0m4f8tRyMZyD+FIss80J&#10;t57aT5PLVovMbfExbO8ZlPHfp0qMLZwiRkiEM1nlJo49zRuEU7iOc4OR7ClkUQIrQFCYCJCUkAwI&#10;l5HJ6jPsfQ0+VBdCxTXCxu0cLloo223EMzMNrS7fmUy+/rjFTXo1OI3Wy3mZWVw3llircAcAyHB5&#10;6Gq9xEL2fYwt/O8vyEMwDbyv7xh0Jzg8dO1EiwTSvd/ZFjW4ZcSMF8nLlTk7h6LznkUcoXRYv4r6&#10;3LXttFJ0kK7t/wApRMY4fkH3waSdprcxq0EkMbXEYjbzJCF+RXyNznK5BBGOM1VYravqRighH7pt&#10;scYX5cybOoAzxnt3qW6e302YSSaNceRHdSO0lrIF2FRweMH9fxo5ewXQkZS5mVhGqvc2ok/dzbQz&#10;ySAcHeNw4HGT7ehf5ssizLexr5sNrMrhl3b0eUDep8wnIx9cVFIbFbranEayINr3iq37slmIPmgH&#10;Gc45PXmnO9lO0P2q5LNP5cRkW4U9/N/57envRyhdD7z9yXYIsZi+0bmWV0ZQFVcnE4zzgZ9+abe3&#10;UX7w3Udu3lo5bbIwkU7EAbIlyRz7j+dDursVSaOYsvlNukPzvIwPOJSVyFHIyCaY+oCKdb+C6mWP&#10;5lfbMNuGYFTxMDkhcEEd6OVBdEs3nCBrhHhfbNP5c32h+MRjqPN6c/8A1qVZ44r+GKVoY4zfLvXa&#10;0sbhYQc/6w9Mn0I96iEts73JsbrbNvZmWQjy7hJZAn8MhbI9eO1LPeJFO92o+WK7eTaGLbOPKAIJ&#10;5G4/l60coXQ5Cbe2RRBCy7UcqWkJ+ZyePn7EelIkKzQvGEVla0XyZZIw64e4BxnzPXPp9akFu1j8&#10;hgkjaPDLthkG2RRh8YI7kdOx6VDHFBGjr9mjbn5UeMgHygGePcSGXOcj3FHKg5kTOl2wkmt7dZU8&#10;5z5Ue4SJ8wB2/vR6dDn61HdO91bmeQHdtkeO4WRiCMgBX/e5H86IzZL5TW0jeVI6O0ciltjAmTPH&#10;HTjkZIpsYaGZZItuPLWFmiYdTmU8ZyQQO35CjlC6LUE9082Psci+Y8u5TcM0bsijgHzcr97r/Om2&#10;76jDJbpPbXRjVyfn3EriM99545PftzVeOK1ef7cEtcSSM0qsACDMPlIYDG045JzjjNJBaWio0LWu&#10;MQyv5dyycrgKNp29cqelHKguidLW9t7qOzNszQvNHGwbzV3DYzAjD8EH0NMe6vIiq3YkWRrVVZZm&#10;YbvMYKVO5uG4OCMZz3IqNA32KO3ltYpf3twTtxz5acDAHXk88D+VPSa0hu/Ju9Nu4w0KJHItwqoy&#10;gbivUDoM+vPSjlC6CSKcR3Aso9ssE1xhfPI+VQq/dDrg++B71M0ouhJcJEvz3s0ir5R3RskIGziQ&#10;Z4GevrVW3ltVdc3So+3bHtugCN7hwrAy4IwOwA9hUinTpriQQ3TK21pvmkDKfMbGDiYf160coXQ+&#10;Jjb3Sk+VH+8jB2yuFkIiJPy+fx1HBHfimCe3by5S0CNwFlhmcZ2w5wwEvByfb8aT7REHaYCNlbfK&#10;pWY5VcLGpB8zGOBndyKZ9uRYriCW8lEdxGzRrJINv3QuOJsHBHp3o5UF0XPIvJWS0nt2+azhRJIW&#10;LDk5/wCeh9OmT7VCp1IB4hYyE+S8iLGZdwYy7Tj5+QR2quY7K6s53t4o/kljj2ybN8bKDuHVjjjj&#10;LH6ipiFuiqTWSSbbe3O5AOd7Ek8g4yexzRyoLoek3m6hNbSruzcvujZySTEuVZckkAjGVOcE9MUy&#10;0mntYbTULOPcscUQnjWYsPuOxGPMxgA9KQXNu8NxDc2V1DcGRmWOS5XaWbKBgCw/QHHqKWG6tInk&#10;X7YMMGDqt0u1wIxH90zZU5P/AOujlC6JIYWFvbJEI5MW8Ch/KYB1eRm5xIO/HrkdecVHDcGJ9u6N&#10;Y2XdtkmZwFabG7mcjGM847HNEM+nRO11Hd7Vt2RJFaQbW8tBzlZvU5yVPvTYJYrONYLhFzD5cTPH&#10;Ltb5QXYcybT97jB5yelHKguhySxSsqwi3jlkwdscz+W+6c8jE2O3Y9e1OujiSeN7eHbuf9y1224b&#10;psEj97yOKiF2kVstjqU00pt5oz5UrLuZRluB52Mkc/WlBhW28iG/Fxblbf7PM7EOiuzPtPz7SMZH&#10;IB96OULokhlS5Yt5sckiahcMN0bo7KoIxkPz6dcjHOaEmzMrKkYkj2vH5PSRVj5HzSc8H17U1Aby&#10;KSDynLBmmLbS+1pT8hVl5x6/jS3UYmJeJSnmOSpeKT5ZH+XvwO+QcdaXKF0LFCPLhjgSONtlqqlo&#10;OY2278nEmOn5+tOR72GdYWt0jMzoykSOI37sv+u6+1RuunSSYlt1iWXLxSRrsKbB5exhkjhuQQeR&#10;+VA8tfN8xo2kRmDbsqzFECbsE56kd/fpT5UF0NiyHWJLKRll8sfZ/PZXiJkOAP3nI/I4qwz6lcRR&#10;zKszsxkyylg4+bbhgJfm+oGeKrykLajT7/bst2Hmb2VtgixkjqDyw6ClNmA8cU9lHI8Mzbms8D5W&#10;Ik6EdCO44znIo5UF0TyxXtxazStZzeYjTSMvzfNztzw+R69D70gbUVWaf7IzNC0y+Zvl2sqKCoYb&#10;8A8Y3VWaFPtFnLHHb/vGyzKseWVpMYOAMHHB5pzsZUmvl0lpZJBck+UQGI8zGMkenpg/WjlC6G70&#10;uLaMSLv8qS3iVnkO5VdgxDHPBB75H4ipnE4H2WYhYLx0MMzP5gQtMTz+86HHUUx7vTFWKSGOaFou&#10;XF1dfdCZG3/WAgZPXgYOcUsE9nHbLDPNlLYxsYxeI20xgs2D5p4+YfnRyhdD7zDfaJDaxgymZthy&#10;uHMgTAPmjvj6imT3JMcsLvbyZaZVF1Izf3VKkmc4PJHX1x2psSW5tooYbvd5ypgO/I53tgecQeMc&#10;cH0pskwmj2Qlo5ph5sfkzDBLP5g4aUHBHXHTmjlQXRM7JP8AaVtRGyLHcboWuHyuMDr5vr/+um3V&#10;xJbRTTbo1aNLhhNHIzsm1ABlfNPbI6GmPd2GpXMPn38mZYxEtxuUtEzScE7pTwcYxzT5pbi62qXj&#10;M00MyqVkYCRnfYDyxxyOe3tijlQXRJEI0lSS2NtlY7eMhVdAG5OSof1GPwzUdoVmeHba9ZreOSFF&#10;3Bfn3A7WcEdT606AxzRLfLbsVOY8+S/zxhfLwxX0bGck9c1GwigmW6nBZLdfMfzIGZmjQbQfnPJB&#10;ORg0cqDmRJAkjCMW32f5o2Yq0ZVZFeXpxIOe+QR7ijzrqSKS3uLOT5Y8PCZG3qS/DKPN5Hf8KbFF&#10;a2bugVY7izYI/l7jHKEBYkAHcAwIyAcD2pphRo40hWPcvlnCsFYBF3kc9+R/jRyhdD/PniM2yGVv&#10;KWZ0lhmbhd4B3K0v+R9BUt3/AGpBJcPDBMVKMG2FijfJ1wZDg+3Tiq9zCNUbbIbfz2jaKNrhQQzP&#10;85B6kcHg5xSTpaTNJerb7VmVQrKUMeWwBnK8HA5z0zRyhdFq8ivoyLu1hlUqpG5lk+RkiPo/IPpg&#10;VFILxbVUeGaGOSSAKyNJhdy7iU3OQRkcrg8dKhudthc6jLbwQhVt5WCqy8EHbuBAHqex9qfciCwO&#10;H0e4aJLoNI1swTbtTIPY9vpRyoLoQsLsi4kiXddWcz70n2hmZgnB3jIPpn8ulTGe5V5ILuNWktob&#10;o7XUt5qE7Mg+YSCPTiop5NPNyVDbUZowwkvAGYht5IbzQMgHODnPYjpRNNp9ykZuLtnaZRDvWZWP&#10;zybxn97zwPUdaOVBdDrtGt9yFVXyjIA4kZGRVixnidSR057DrRPdRMmJ0t5PLXc2JGEgxD1BEuTy&#10;ecZptwUlYrFLDKxjZPmcje0pCjdiUkcdxketJJqAWc3VtNcRxxswk2yqcK20An98CORjn1o5UF0W&#10;YPPSFWgTzoftkSlo5GLAKgPeQ9/TFRyx3tvIGjtmZX8vPmeZ8yvLyDtfGff9KiibTrnVVjUI7yTv&#10;N+8K7ZVxjuzHcCOwBx603Tl2262rQRyLJeRx/KBwMF8cDkZx2FHKguia6u7mw2tLFJG0azSx+fI+&#10;MBmUBtznIIYYb1oNssUtxaWiBHidfLXzmXhYmbJG8Z68HGR6nrUcUltC8EVxplzHG8BWOaGZVXLn&#10;kH7vX3/WhrmzD+al15Y/ePDi6VWUMAi/8tQCPoMj8c0cqC6JrdpL5SZ4gHkmtopF8s7kdUYg5D85&#10;BPOeuKiVnQwzKI498cA3LM6qd0h4I88YyPYg4p00unS3e0XhWQs0wkWRW5VQn/PYd/ekWa3hl8xf&#10;LaMEf8tGyBCpyeJMggt91u2cGjlQXQouraZleb7PyyL5sLMGUmRyVYCX24z+dIpdlheRYN0kUZaR&#10;rpwrq0x4OZjzx60W16LWdXa7mSGQKGVpVKBlUggETcj5lPTv2pNKe1SG3eyuekkcd1ZyNhSUQyB0&#10;2yZ5HuQfSiwXQLPDv2ztFGpsZn8qRWddzSMBh95weB7e3enzyC2XybhYfLjVlaT59y/uwN2TJxn8&#10;BUNs5fyljTzDJD9nj535ZzvwRnj5f5dqnaFHQxQxtu+ZU3RS8xuRwR3Hyt24o5QuggjKz4mhUvHe&#10;IpaSEHeEt/VZOeMUkRu7OGG5aFXjjjUmWIurRrgkbsSjIGeuBUbfZorcXE1usygGb/VlX8tyY1Ib&#10;OSynqCBwaGitIpFhimUr5bmJpcjHCxkZyV5P5HrRyoLokPnCSOVo180CIFvOby5+p6iXqBx1P09H&#10;Qm5ns2jhgmjQ2yusUkhJG5zyrCXg/L9DimCSSxmlnUARsd+3zBtOzEeDzkcnvn8uKijtbe2ga3Fv&#10;byR+W0JjVQHDRncy9ME88dc80coXRcA1CaUwXUFx80BVXbORukx3fn88GoZF1KEyQGzkYrHM8arJ&#10;MGV1YKCvz85HaopLaI20kZto1aNI0P2hY96sX3bvuk4wQPY0oEVzDbxPYpKq2KN8oHVpOT3AOAPX&#10;6UcoXRM8pm1KTTpU+9ceXJGzNzsBcMoLEg4IyOeRyMVHp73KWtte2kW7b5ZmiWfOdzM2NvmAD1wf&#10;/wBR9rsle6W9026gmEjOA1woRv4QwGQOpxwDx6UlrdW1rJuFyg2hVk23gw4jjKkEGbIOf50coXQ+&#10;MIbW3dFST/RwyyeURlZJjndiQcg9fwpgn8syKpQRsszbGmZlK+YBkDzyOuR0B4pLYadBu23W0Wuy&#10;KRWkyrBBuPKzcckdjjHpSxOlugS4CnYVVnWbB3MxkIz5u08MSDnnFHKgugnnheR1ha3jmkLNuimf&#10;y5MyhQRiXAPHOCO3Apb7fA1ypt4cfvz5bXDZLbwMj97zkfSohdK1mdOu55JdskbLHLICXXfv6edj&#10;OD+Yp7mOSzIgvRLbzRKYJJGO+LzZM7Ttfafukc8+9HKF0TRtHc3EsZljkkj1Jtu6J0YLGvTIfkcA&#10;e3HrTY5We5hXy41kzE8LxE/Phd235n54J701SbyWaB4i25muMhS+3eAkbAg5xkc/1oulDozYZdx3&#10;MWjk+STHl55JAOeuQKOVBzIIIgbSHbEkTNa265MGGRi7EHIkx+YOfWpPMvoJBHJCiecy7ZI3dYpD&#10;uLEH9919v5VE8empcLDc2yovKq8ShDG0OVZSMlSpPIPv1pd8SbjNJGzQsAzMrAvsj6/Mc8bh37Zx&#10;ijlC6E3Mk26Ozk2yDDW5uHRkzJgbf3vI/wA5qxKdQkiWVIbgukko+Vm3rt+XBxL8w469eKqtEI7E&#10;6RfIpVFCsp2sBs+ckdQevTGaV7SGVRbNBHIyzFw1phflk+YHBHTb1x0J5o5UF0WJkvZra4ZraYyR&#10;zSybSr4cKoHZ8/jzSWq6kJ3/ANGYtFM0fmL52Nqw7l3jf2PfrVadbacW15aRw/vpmYM2zcVaQDDA&#10;Dg4Prmpn+a4mvE0rdJ5lwF8krn5cLjJHp6c0cqC6IWlF1p7bk3iNYyokky0YmfO1jnp6NxkdCamv&#10;mlj+0Ru3+j3isElMhk2M02Mn94Qc+oqNLnTxbQeXDPbtCw3LdXOfLCDLDG8MBz2x+NEMli1qtq9x&#10;hY/LLRreKwVlYynB83pjFHKF0TamS0l5M9rEvmPcmRW3Ku5cLwfNGPX0xTZLgwpNHI0BbfIu25kY&#10;7T5WNuTOcc5HXtUYS0urJYra6DfalwqyMNy7zkgfviDwOhxnFE9z9rQiFmSS53PEYJPvFn+Xh5Qe&#10;cEHHQ/XNHKF0ObYZJo7RVKxrP5lu1xJxtjA4Pm+ucdePWnGR4WZgY1aHzSsizM0ke2Hj5fNqG5vN&#10;O1KWF7u9k/eRvF53mDdEzsACcynAzwevHappbiXev2mZGk3TjzEZgJM/ugfvkA554OPajlC6Ibi9&#10;Rb25R71v+WMsbvMocETMP7+GGOuT0FRSTlra4t452kVhu2w3m1l3T9gJMY/Gp57y/nu9/nXHnG+i&#10;8vddfeXJ4xvwQfYZFU5JZpLWNbpp0ZZVVbhbgtuVrnjoDxwep6dq0ivdJk/eZavJGjhaK4ubqRQs&#10;uxpLoqy7pB6u2QCPyp1xI0d6WSS4Ii89YXju2zCdo3dSeMc8YFVbxZBb3K79rK/ytvkRTi5yOi+n&#10;HQnJ6U7UAzzz3KFvMVpyc5yp4P8Ac6kcc8HI9aOVEcxYaa585bxo5MCRhJPDdNtYiHG5sZB/OmwA&#10;SWzW0ltHm35dX3syqLcgMvyfoBVQfZIbu6uGstyItwtwpt/lPyjqQoI+U/gecmpVR0t5Ee38zaze&#10;VJjJ2fZjt5284PHrRyj5h8MKLJH5VtGdxhRvJmdgP3ZYAoYTx3xkUlvH5FtBtW1WRvsq7WUozfO3&#10;cxDPQYyOKhu/JTi7tIWi3RRsxjEiuqwseRsOxx68GpIHNubaIuJIZGstyNHjjB5BZBnPpzQ0LmJZ&#10;opLpAY7BFka8YRqGJ8xTMucYTaT8p9DxxQ8Zurq6SSwjPnLcgttb58zJ1Gzg4HPWoIjBcRW8bSQK&#10;DcBFkWMNndMdpYeWeQRwabKzXJPnG3EjRzD57RSpbzwNwbyxgkZ70uUfMWreRoY1d7Ntoe9V1885&#10;UgryD5eQcADkVu+HdWMN0ZYGZXfUJPlmmxHL+7OADs4PHp1rmrkXMcMr+aq5mlkB+x52nP3wREx6&#10;cHrx1xVuCSbzJmCwtm4zM0druVh5I+/+5wPqcH61jWpxktTelVlF3R6nHHoPxD8Map4M8a+HYdT0&#10;vUNPt7TUrG6besiOcFXGz5hg9cEivyD/AOCuH7BngL9jjUbHxJ8NNFvbXw/rV0xsbqOfzI45DKxa&#10;EklMMvYMfmH41+pPh7Vp4rht1unmNJZmNJbXa6MFGUD+XznHHzdK3fij8Nfhn+0j8IdU+DnxPsm1&#10;DRdUgQyQ+Z5M9rKXO1lb5TuU9GBz16818/HExynFKrf3G9V+p+mcI8R1cDWipX5Huv1P5zluWihb&#10;feLHNHNeRA+coJ+6w3DfgHJOCDxivSfBfib/AISXS47ee7me4tZpFaa1vjuIESjdjzBznuD1Fetf&#10;tff8E4fin+zj4/uvCzy3V/p7Wdy2narHcELcw+aQjn5vlcHAYDjPqK4HR/2dPG8GtNfWdndW9w0d&#10;wWDMWSRliVT0XHXnqa+pwvFWV4W1RVVZ7q5+j8WcN4DjDJ+SLtUSbhLs+z8ns0OjnMmor9rluGfz&#10;PmdbohjtgXPG4nOORg+tbXgrxvrXhjU/t1jqNxHK32dluhekLJheFbnPYjk16F4W/Z28Q68IrqLS&#10;Zo5FkuA8G6QcGFc7QVOeQTjGOa6bTP2PfEU0kbw6bMwlWPI8tuQYjgfc5AIz64I4xiufibPuC+IM&#10;rnhMXVjytaO6vGXRp90fzBiuE82jVlh61NxlF2fkzgdU+JvxA1WCO2mnulSSODy1+1SFZMOzbfun&#10;8MA1H8OfiJ44+HXijTfiF4RuVjv7ZoELTebtl/endDKAp3IcY9O4wa9n8Gfsb69cWtvbDw7IsdxN&#10;am1k+ylfLfbkHcFxnOeo5B6V1ugfsLeLL23sXPha4jYrb+bItnhQ+9s5wh9iD3zX8c8SYnKsHiKm&#10;BxdSFSDTWtnGUX5Puuh5+H4P4qo4yFagpqcGnGSvdNbNNH0d+zn8cfh/+0L8MG1XRdMkh16JlOoW&#10;S3TSLbv5uCeYQSCV+Vucjg4NelWuh3NrclvJt+IbpmVF2t1xnBT6enPrXzX8Cv2WfiL8JvGNj4q0&#10;nRfsc5dCytCGVt05yu4J8yMCeO3YV9bW1491pbHVII4ZVsrgr8oyjGQDHKjI7A4+vNfyvxFwbkGG&#10;zH22Eqx9lb3Yq14+UmtZa7N62snqj+tOEeIM7xuUxp5nSca0fibVlLs0unmtl0KekeF7LRLhtV03&#10;Soobiaxk+0bQcK4iCg429DnnFXZ0b+z7h/sMeYJC+1WPy4g6g7ePyp10N081zEIElW2mbaseVJCg&#10;EZMfGfrUGq7UMgtzDvErBg1uqsFMP3c7BuHPv1rwMZiFTw7nLZbH0nNKtWu9WzM1Ccy3UjeT8vlw&#10;GL95yP3R+U/IQRxUFpbSxpClmrN/o8P7mSfDL85yynb83HsOKmSCeG4t41kWNv3afNbbRjH3D+6x&#10;64Bx14zTrCNzHbz/AGdXVVhMYhhwp+fkofLHzYOcA84xX5xOlLEVXN9T0oyjTikVvLi8hpZ7YeS7&#10;3Zk2zMFx0J+4cHr2H1qW6t0ijWJZGU7ZlWSORWDqE4yMr1HtRBBELdEkVW/dzrLJDbbJGVnA3gbB&#10;n361O32mNgLa6dl/eKDDMVDbR3XK8j2FUsI+wubXQrebBcCOVroLu+zyttmXAwhyRlhjpyKfEkry&#10;xzrNcoypAd0N2WV+SSMb+hGe1WXW6F3+6EkiLfKdjXA6eU2V5Y5GOxzUMEBQttdsRtCHikLtjKv0&#10;+XryOg7UpYS3QfNpYhiWNIzKZJUZI48Mty3diQeD+fJ681GqMIvswR1Uhg9vJccMTIPmHPqO2atR&#10;RPHJLG8pZWS13fvGYqw3Dup6+vXI5qGeJI7dobiNmjG3cDH383BONvX9DXPUwnKjSM9NTS0+9mNq&#10;0c8LKYDN5kbzOxCl1+YfLnHHTP51U8ZaPC88tz5NsPNW5lDM0ihlyg3AhDhsdc1Vtm+yXEIiixLH&#10;bS7l8sLvjMyBlxjB9u9dJcw211HdRy2qgeXcBFl2hXVigxnbwf5Gv6J8FfEGXC+MUcRL3NE/ktH+&#10;j9D4zirI45ph2o79Dzu90u5jmZBaovltMreZG0qj90Mc+RyuOx5qILcJLMsVtDMq3lqu2NuMBM4I&#10;Me7oeoPFdlf+EtJuLu42NHHKsNwNxtdshXan3sR8kHPPf1qP/hGYHvDM8doZkvozukUBZFEPcbDt&#10;Pc8cZr+6sD44cF1KMefFQT/xI/Eq3Aucxk7U39xyUNtcxs4is45IWvLYANuIbh2I+5kHJFMgimeP&#10;S5zYH5vsse5WKkZkfjOzHXHHHI+tddbeEIklVIJYTH9shSWHywWA8okNkxfNgfXiq0Pguae2hMJt&#10;38yO3LmGzVTu3sxYrs68g52mvXo+MHBtb4cTD/wNf5nJLg7OYK7pP7mcrIudPFvPZy7jMQxjmK7w&#10;Lhuf9Xw3Hr+FT3bSRR3rqolhVrsNJJN8yeisuw++DXQXnhO6VbppWt9rRgvG9rtVj5o+Yfucc9yD&#10;1PQU3VfCN8Ir55bbazR3X7z7HnYMqy5BhBdM5A4OK9vDeInDOJtyV4v/ALeTOKrw1mlPeD+4w2gV&#10;pvsd1b7T5dv5LNdcCQRZABKHIPpnjtioWvEtZ4ZxJ5e2W0eRPOBjOe+d+R1PQDpW5d+GFF1NI6CB&#10;Q6PHJDakKkiQ5Ksvljr9Kr2ml6hDcR25MzRjyWZUuyVGVJ4w4wO+OPSvaocS5PiPgqo4KmV4ylpK&#10;LMsTpG8XkX67o90ao9wMj9/0yHyeOhxUkonVLhoLi6RZWmXyZLosjZkGD/rOMdM4B5qSHS9T+zRR&#10;vHPNDJZony3I3czfK/8AFnp1AqGCGTyobiJpJBJIxUs0m4YuM4yF9MivYp4zC1V7skzilRqU90wn&#10;lje1lMEk3755/Oha8JDqOq5zj3GRmus8F+P59NX+xL2GWa2G9oGa8fzbc+URg45I/DiuPeMvZm1d&#10;s7ftRjbczbv3hbH3PwIz06VDqKLIGSWEu6+eYWaHeRjacfMoPTjqCPStatGniKfLJaBSrTw8+aJ9&#10;HeH/AB2qPDHfrvhkXZHcb3bnyuA/y8/XJxmtyC5sbh/9FW13RyRDYJmUhvLyB/qzkd6+atI8Ravo&#10;+rST6c/7rzpI7y3aPcrSLbfKxRh8p6AkY+grorD4rSqqfatAUnzo2by5Arx7YPvKpQ7h6jnIr5jE&#10;ZDLnvTZ9RheJI8lqqPebeFJJUkmjj2loSvnISc89/LHOe/6VCt3ZLDF9vmh8treTcyyZABk6jCA9&#10;f8mvE9N+MUCwLdWlhMji4g85YwQjN5ZJBHl8A+2KrR/FvzlhSDQ7dWls1D+dcAsrGbIKFYzkn69K&#10;5Y5DinLX9P8AM7JcS4W2h7mt001hDcIkci+VI6yKT3mXkEL0xUmpBo7i68u1ClrS4dWVsbiGXqNn&#10;fpkE15D4c+LOmtYQrHqSWpktRIqyWoZAWuACpBiAweew6da7zT/HG9t8tvE0ambZNa24ZSC4AGNp&#10;wDyO1clbLcTRlZo7sPnGFxEbt2/E6aRUe7XzEkVlWc7o5CQh8sdtoyP5EU4mR44I5IEZXuLfy384&#10;/P8ALkn7vB/GsK38aaLM6q9183mSosb2rCRf3Q4XEOcjOcc1KvizRUeEOWVftUZZZNPY+ZmPnI8r&#10;5WH4cVyexqp25TuWKw7+0jWtvLkdZfI2yq3/AC0m5MbS4JOVHQ9MGoXuEWRlMrKrwXA2ySLuGGU4&#10;BDHvWL/wnmiRxQiJpGmVUEa+XsjkRnbG1iPlPynuOR9KxfEfxTmh0y48/VDZxiMiOT7YDJkS44+Y&#10;59DW1PB4io7JGNbMsLRjdu51uteKLTTUnWO7WaaRZG8lLgKcCMDI2ue/rj8K5WPxl9k1XY2pTSTB&#10;jI9tNecqPJAIX943qDivPPHHxSvbm0vINNhuVAmuWF95xLIdiKQMBivJzyRXI3UtyJLxjeMrbZT9&#10;o3yKxJhjO4kL1yM9c819Dhcj/dt1NLny+M4g5qq5Nl2PprTfEemX7QRbpN6tEWikuTkNtJDKTwR6&#10;4rQWSaVI5FVpSpi3SpOd2NxOTjOK+edN+JWsQT41SIXW1o9zKW3jMXDbhHyB1BP410Wi/GPTRfQz&#10;Lc3VvIGhZlktDICDFnnCnuG6Z4rhrZFiKesdT0MLxJh5K1Q9ks5Fnb7JJaxtuaN9rbjuXeSSPlHP&#10;+c1DEIxEkscUO3y+fLmYPtMpBO0xHn16V5jpXxm0v7PGU1rdbstu9vttWJRS7ZUExk59Acn0zWbq&#10;nxg0+Syj8ya4vF+zoG/dBk+ackpIhTp6HH5VyxyfGSez+5nXLPsHGLd/xR6Z4g8Tafpen3LKLZph&#10;HMFEiEL/AKwDr5fA56HOK89+J3j42R1S3tRFNqLSHy28ziJvJC4OEweoxn17dK4nxJ8SNWvNJaLR&#10;BFa2c1m48mOM7ivm9nZRgjp1rF1N4Ga+aZoyv2yV93lhmAIVSCPLbIB+vPpXu4HJY0Zc1Q+dzDPZ&#10;YlcsNEWrqSebWZHubNWkaR1aRgd7YtsYYFeuffvUFqjRsI1sAqxapGjQ+Ydu37P0H7vIx24/lTLt&#10;dt3Jb3E1u2yaZNz2isrhYhtJJj+Uj6ijy7lY381R80kSnba7s4QYIxGxyPYnHpXv8ulj5/mJLYQS&#10;bpVaVPmswsksp8thjGG+QYPvSTfaHWQGxZZI9LnLKlwSwBbjnYNy/XPHY0y0kmlkXdLDOzR2rSPF&#10;b7nK5PLDyOV+oHSoZCGt2imigX/iWlAslnuVW8w7WRvL+6eMcjmnYXMXZFtcXFxFCo/dyedHHcjc&#10;kiqv3chMZHPXtSWt9GlwwmvRmK6idWaRVOGhIO4b8EHHrnJ61FeyCGSeW1upoWKzPJCzCN42XAyr&#10;fLkexPQ1ILq8kkt3Mk/mGaTdm4J3L5Y9X7dcinYOYZZlmtY7YXU0irNb8w3mGHDMRgOARwMc9KlM&#10;rPJDDPcXUmfJRZHuirH52Izljkc4/LNQQPNJNp32ozRyM1ujSecziT92zYO1cHIOOSaICwFnJlVk&#10;W8tTt3uobhgwHykc5PT0pW7BzEhuD5slwJZ1/wBHZY7j7UfkQS/dbJPcjgnoeOlOupJiZJ5LVl86&#10;OYeYLpzGzM6jkYI557moI1VTHcQ+Zzs+6rf89cMv3BnOfunuDjvUES2sVrcmW0URvFsl/c7QGM2M&#10;5C8HPQn8jRyhzF65dbmxlaaBF8hbhZFbzC0TF1AydmSuPb8KZdQF/tCpbptk8/PlyvIoZUXgqYeM&#10;Z45zUU6Sm1kju4iZP9JV51Uc/vlwT8vII79iOcU3WPszPNLewQ7ZJrg7vJEi5AjAdTsyh9RkUcoc&#10;xcjC2+oWpi+yqxvAWQL5bHEGcnMWCcE9uaZp6OZdNljtdjKyFlGclAXbd9wD64+vemSMIdQFvKsZ&#10;jW8kbc0YUxn7P2ygyO/cjI6io7LYzWI+0QQyLHGqske5SVjLAn938pOT35HrS5R8xNp8Mlxb+XJp&#10;0TEw27Mq7trHzHJYfJkc88DrSae/7qzmlt28trFGY+d8yHzzlgdhyPqBUVmwkaGQPbpII7Yqps1B&#10;U7mJ2vsGQcZxmmk3Fva26iVI9oDKzWmNhL85Ihbgk554z3puIuYmtkkFmhtEk8xo52aCa4wHPmA/&#10;IdnUelTFpFlmuVtPMUapGCPPbB2w9GGzr77fxqq4ka3kMcMTBXnBEdv+73iUYH+pwrcY6g095RHd&#10;TSGFH/4mUkij7H5cpTyzlc+WNxHPc9BRyj5iWFYIEhW0bbH50X2eWKZW+UrnnJTPOR0qvHdQ3WmR&#10;qbpUL2flttmXB2z4B5cYbHp1p0bvbtGum38kirJGimOTy3IK5wy/LkjqDg0sst+2TazT5aC0O1rr&#10;kNv6jL9+eKOVC5iVpJLoRyrdXCsIZSs1reHH+tIHHmD6dxzSSTwm4nllNxGwFzIGjuiOrYzgNkEH&#10;0NQyyebdTSqssZ2eb5Mjsy83HUYX0B/OiRjEsj5Zt1jOHTzHyALjIOGU5wOPXrijlDmLHnywyTsW&#10;dWaaRpg13mOc7OvBHOPc0y5W4t90P2SYMGDpHJcSMGC2+Pl+U4Iz6Y96hvoxam6UozxFZywZTh+A&#10;cnKYPHGcH39ajmBSD7PbwiOUSzyWsjR+XjEJOMgYIIxkcjI7dKOUOYvTCC5khufKtyJGXy5G8xQ2&#10;2HvhDgg9PpUdrBI5tYkgVVWaAr96VcEE5UmDjOeeoNEZEdzHcJbxw7MOFkQImRbn5T8pAOeDz0Iq&#10;Gxjshf2dq9tHHMnlCNWgBdf3RJXcI/mHoeaLBzDmYxW88Fv9mdf7PiGyH5cbpfQx9M+n5VPdxyLL&#10;fz29mm2S2wyfMwVnmX5TlOMgcetUUmaSDy5vJaRLezWORowC/wC9zhgVzz7DoPrU9w677qe1aEfu&#10;42eDy8hlebGA3l9M8jnilyj5h2o8aa9ymn7fLkuOVdlKAyoMbgncHHOOPzp2qKqtqEM9vIT584Vl&#10;kwW+RflOEIz6HNQvGJUmFu0Mm77QrqLFUdl8xQARsG7gY6Gi9eeK4m3XMYHlyq/m2pAkAjOM/udp&#10;I78qcDpRyhzFyLKXe+0hZ41mi3+ZMRJGPJ5yNhyvSq9uqfZLWPUYSkMtgn7z7Q2EzcAgglDjkDI4&#10;GO1OQyeYsjQ/L0Vobf7imAjchMQ3KDgkAn9KhtltnSKOUJGrWcEcslra7CjeYSHKeWMqR7U+UXMG&#10;ozG0tZJAzRzJZs7iN1KOVkBx98HjA6KOvGDU17cQmSZ4b5F8uaZ1X7QuPmiHQ787ST6cHvTIL27L&#10;xkX0kkcke9lhuiIyPMALBQw25zyMDnmkFxqIl3/vZog12CpuhkoQoI6nOCfQkVQcxakkmjuLm9S4&#10;vI/mIZfthaNx5PP/AC0/EZAxUccvDvBLNHIZkix9sLKf3RyMg9CD3zyKr/OLaQxPNjzpo9khcshE&#10;SdDtyOQT+NSOPNu7qAzfK+pMVbczFGNuuR9w4Pfrznmp5Q5iawmlkSCzgjkaP9xtt5rolkwSQVxz&#10;zz0BptpcvBLayTxyL5awiXzJ3do8yO2fu8j8R0qnNEJY44Ht22mSIRBo92xjE2MApxz2OO2KktyJ&#10;ry322uGjjtVuY/LwXjJdh8hXqPUfrjNHKg5i7H9oa7s7eSBX3ahAUaO4OHAi5KkKCp9s1BYeTIsL&#10;NEqzZUSrJNjdG0rckFF5Bz0PQ9TSBlF5bl7eNVF4rMrafuR1MI3cCL5WB68D1qG0EaW9sqXXlybI&#10;k2bdscqsxIKNtG08eo6Ucocw5rtVikiaeRVksZGVZJlDoyyg4BEhzjnr2FT3NwPPvTHd+YJEuGZY&#10;7sJgYUAqFcjr1Bx+FV2u72TTmd7q4ZsL5cjXZYnE2P72054z60uoSzizuXuRN8k10Y5o5y2wEquM&#10;AMRg+4xT5Q5ie6lltrZlee6kjVZDtmujuT92oIB3t3xxz14pzyNDeQpvuHW3kG3bdndG/lfeHXg+&#10;2B9Kr6skgh1C3STafJuP3m51GflKk8Y6g+4z0qTVM3F1cTBmjkEkmRuchCYsht3l9B/e9OtLlHzE&#10;sMs5a3vWSWUxyQhriK7bLAK5G7bkencfSmaVl4Y7OSBWKNbvtZnO9ArHevy9enGO9V7byo9U+2/Z&#10;TuRgZt1tnKmEn5vlBHAOaNJjSKCFfspaP/RTbsi7mWPy2O3JXJwe3XHrRyhzD7OOMR27wwRMGSEM&#10;0Ez5ALkj5DEepHOcUyWMW2lMzi2RjEqfNGUYgz4+8Yh6DGc4NNCp5Fubi2jkjWG3jZmjDqykklWG&#10;w7SM8GmswTTo1j2vBNb2+6No8ZXzuqlkHPtnn3ot2FzFrVY5biO+xbL5n2yTym3Z3ElUIyEC59Pr&#10;jtT5zJPqd3/oUZ8xbwfcOWwqgAjb1HPfvVa4ktmgm3ywhRePtlWPc2GlUcjyjkA96Lx/Mkljnkt/&#10;M/0sfNaBg5GAGDFPlP1Ipco+YkXekij7EwWPUrhHh849Bb8bfkyCO2RTrfyTMZIyys19CFaabEci&#10;+WeCdnyk464qO4S6RZ/M27XnZvltd3IjGHBETNkeuTx2HWnW8kkzMGa3kXzYTM8druG3yzy6+Tgr&#10;znkCjlDmBzO8E/m2TeYmmxLIFuDuGZhwflG4fgfpUl21r5dxPFH5cbCR28q4BaKTzAGwTsOAOeTV&#10;Ulnjk82GNWa1tQqzWvzIwccBxGBggZHI606W5WBZbiyu548BpWiMnlSQsZMEZG3cpx6mmohzE0d6&#10;BJJFJdKrR3dwu5pFGQ0OcMu/HJ6c9adbt50EFutxNIqTqFkt775hiLnI8wDOfQ56Uyea7I/102/7&#10;NdCXddHsOvL8Y46cfnTJpJZruHz3nimZSG3TFlkK25HZcdSO56UcouYmExnuoILuS4ZvMjG/7Vhj&#10;tjzyNxzn6ikt7mZXa5S4nWR44ttw10fnTccBs85zxyajjeUTWcqblYXL4j8x1yDbEEAFTyMZ6Y+n&#10;FJbxqGhlhDt5nkhtqnG0qw2/cGRkA4PI9KOVBzEriZmytnIqzRxlB9okMbEzliv3SDnHvRI6XNnH&#10;PJBFhUEbNJvyrfaM7W+QnHv/ACqlpwtjYxwvaqsc8tp5beWV2vv4IYL2ZT16jtU0GZLe2FzBtkKp&#10;50yqu3d9oOSflPXrmjl7BzDri2YQzRfZ12kSNuWR5FLCQA9YeDwMHJqZ2Nvf/J9lb5bt3jj/AHbc&#10;Lg8GLGcYBwB25qnKbdyv2y2jjaSQyKVjD4Zpx8yOE6HuM4HpUl04jkltrgoVSG8MchiCsjblGDlB&#10;kD17UWDmJ41mS4gubW1VWWzkMiqxOCISAcbPu/NzjjmmRo5spUXTEXypUbbluMWxOQdmRz7evvTb&#10;lgtyXje3jkWzmYKse5WKRqpGfL4yOoyOtNUI1xvtxAsiTLtU2Sqyr9n5XdsG4ZalysfMTQt5aq8l&#10;u2Gt7QxP5vKsY24OEIKnHfFFnEwggSzjkbFnDut5rjDj98fmU7fmwO2OlQ24ubeezjV0XaIU2tZl&#10;QQQcxn9y3HoDjvyaLB3MNvMkEckaJEUW3t/kJEpzsPlYDYJ4B5xinyi5iWaWOO2M9xbeZBJc3jSY&#10;mYKQAMn7h2t9APxp80aRbYfNZf3kyRywzI25BGCN2WXqCTwM8HrVNmhSFQyq/lreCSSG1KSsjOMN&#10;9wZ9+tTfabqF/wDRNRkkVpJY1MMpTftUfeTK4Yew5HWnYOYct5DcxQyC/VGkS0kO2ZcZCHOPnBHT&#10;kc1LavM08N4JbhJFhgO63vGKsd5OP9YOD0x096YJr9bwtatMyrfQkRtdDH+qYlcljxgdDmobbarM&#10;0TSbY2t91vMztgHecj5PcdB2pWDmJrWdArTrPcLJHHHtZbxsZaQ4PDZHvycUQSslubWON13CRZLd&#10;7r5XJcZZcY5z9ajieRTIssxKvDY+Z+9dmDDcBwUPUH2IqGdUijaGaJmhXy9yNHlSfPILYKYBORyO&#10;Dg0KPcOYvCS5hkuGltuFmuDIr3TM0Q2DGQU5U9QeMVGkaeZDbX0Jj3Wdr5cjXJwr/MVwSjcZHTP4&#10;d6qxRyJZSI0e39zcJ5n2IZX5R82PL+ZMjBwTipkit55j5hWEbICZLe0K+XIqM3zJ5Y4PHahoOYdP&#10;dmzVbnf5bRx28jr5imM/OM8+YCMZI4ApbqeOI4t78L5UkyRq1yO8owMh8kenHeks7m6+0Qxm5kaN&#10;lhdljvG2fMTyAGBAPpgYNRwPdSQpG/nTRtayJj7TyczgK38WcHvjPFFg5iw7TobyaK4u13SXAeJr&#10;ssjLlR/z07HHOAcGi6mzDcLC02ZJp1eP7YdrqFGV9D6jIP1quj4hEyySvuknC+Zv3JiZeMgZA4b2&#10;5xTp0DLNbNJ/y9XnlNuZgOc7fuH8Rk8UcocxZWWS4KwIs0qrtaKKW7O+LEJxjHOCPb8abbXUkV1B&#10;JLGwXbFHvmlkYqwiPyt8vQk+vFUL2NZD5MsTMd0ohLRltv7pWC/MvYcEdQatExNqnmRWqhVmWO6j&#10;aPuIPlYgrwR0JH1wKOUOYI7SJZ1t/s9v5itbr5fnSId3l5wP3ZBXgninWcAmaOWWKMKy2x3XEZYg&#10;7j38kc5/iBB6cVFbqZGWMWxwZ7cmP5d6bYc7lG35uT07imaU0flx3dmI45BNatKIrXCs5BP3fLwM&#10;/hRYOYsW7Pd21uskEciSQXG6SOTIUNIRnCx569j6+1Qzm4XTl82zjb5LqRevAMoAZTt6YHPSiwkh&#10;khgHlwZktGWRNw+VjcN8ykIc5IGPWo5Z420zeJ4mja1ldH+xhtjeaAQVMQyD7ClysfMXNUjljvb5&#10;VtfLZrW7kWRW2gnK8kFf1BNFwYJNRj82CaPaJSwjlJ2N5S8gFBle+O1MdJ0uHltTCFRrgxtHaqVU&#10;EgYxsOAeQRgfUVFC0iyJCGhb99IqRtAyyJ+66LmAN7jr2xRysOYsRC4kS1ieBJFe4tPKkjuTtkwM&#10;k5Cja340Q+S8wJg8u4WZ/mkn5aNp8MSCg5HGCDznk1DGzrJAs1uo/wBMhZxJYgq/7v5gVEWVYdc4&#10;5qOAxKsZWby5B8kfy4imR5SRtbb8pGPbpT5e4uYkNzGpaEyNte1ulCyTKGQgg7VYOc8+v5VM10pv&#10;LhortZBJHIzLHdCMkCIDI2uec9feq8t3ePp06y3dw21SI3a8JPEuOu/B9P8A9dGpzXIt7xbr7QAk&#10;txIkkdwf3f7sAjgMRyemRT5Q5ixJM1pbhJJrt41+by5rzlf3PIU729c4pxISW3iDXMkcMkLbftRy&#10;j7CQwzn8cAVX1AMYbyF5WC+RMPOVnXIMK4JwMcHn1p1wpupt8u7zFaP5VZmxmHhs+XwB1B9OtLlQ&#10;+Ylt5J5/KuGjlnMZg3TQ3T7iu9m5xn+lLp5Mv+hzWyPvkhkAZnPmJ5jEsvyDnn3PvVOxbdqkNyls&#10;vmJ5LyF7bO4eWTz8ueoPTII707SNiRRlbbdCRavbBfmMal2JUHGeOuOfxo5Rcw6FAY45Yo43/dqT&#10;5M0gYK02CShhPUjnpnFJdxfZ9LuHJtVxDMMMhTIMozz5Q49jnB7VEvli3gaS2hdVihVmaNZBhpgS&#10;jr5Zx3w2PyouHjg0jdahWhlsyPLkjIyvndiU4Pbk0cocxc1dXnOoJJap5wmfy28zhmEQXGRGB1Ix&#10;kflTpTOdZYPYLuLSpubduIFtgAgp1z+NQambYx3mfJWNbyZkbywWAJVcFRGQQP0pL3y/tUsNw1ux&#10;Wa4Xc9iHD4iG1smP5WBx6UuVj5kTW8bwsI108bYtUCND5h2gfZ+AP3e4Y7cU228hnaaJ5Y2aa1Cy&#10;TTfu3G3ofkGCfXvUc8dyFk37f3kyBttnuJ2xjDAiNjke2SPSktpZppVPmQyyMtsZXhttzMuP4h5H&#10;K49QKfKLmHzi68qYtZMJI9IkLxpOzMMv0+4Nw+oP0qSYWm25njiUL5chkSO4G5JAVHy5Cfw/Nyaq&#10;yOotmjkSFW/s2NFWS13bGD8MriP7p6jmpLifaZpbO9mibbLK8Rby5ImDBSQfl3Lx0J6U7BzElveQ&#10;pKwkvgDFeAh3kQHDwH7w37ccetNtD5ltDamaSVUmhG6G8IcfIxIwJMenele4vXlhYy3HmM04fdcd&#10;V8sc8v2GORUcZklubEXLTRTN5SSSNMzLLiFjg7VwcgjqTRYOYsq5llgtbm5uJDvt41ZrwhjgMckF&#10;jkEd8jmo47gmVrhZ7hWaFRHdfbD9wS8K2eevqRj2ptvLLmykXCut7BtXzZFB/cOGwChHOc5xjio7&#10;fKeTNA0jBhDllU/d3spX7mCOh2n3x3FJRDmLE5u2l8yO1Vd9tMyqbxtsjF+i5UjI6jk55pWaYzzX&#10;Btdy/wBqRgjzmxlYSSGGzj64/EVnWkLfZJZLW0+X7P8Ad+yjbvDNxny+CWHB4q2xja8kbyFc/wBp&#10;SOq/YzHKV8o5XPljJGfU8UWDmJYltokhEDt5fnQi3kjmVmClc4bJQEfw8jtUMN1HPpse+8VWezWN&#10;is68lJ8d3GG+h6EURyvbvHHY6nLIomjRdknksQVztZflyR1BApsk983/AB7zyjdFablN0eG831LZ&#10;GeRjkGhRDmJhJLdbJEu7hW8mYxzW16T/AMtgASPMHtnqOaklu/MuZp5jcI4juJNyXTZGWAzgHIIP&#10;v0quSGuLh41mj/cmXyZGZlObgcjCgdj+feiVtjvKWO1rGVXj8x+FE4YNgoeOSO2B0o5ewcxMlzLD&#10;5gLyBmnkMyyXn7uc7Meo5wfXOaSYT20TwpaTblYsI3upOVWDGV+U4IyTxVa7QQrcKQ0kbLMWVlY7&#10;uUOTlPTjPY8GiVBHa/ZraLbIJLiWzkaLZ0i5A4wQQQCD370cocxcnEE0sdwYrciWRfLdjIu7bAOp&#10;2HDDnGfSo7W3LSW6JbLtWaDaDukUqVJGD5PvyOQeKbvWO5EsNssWxtwVkCo3+jjg/Lwckj9ais4r&#10;ddRt7ZrVY5lWMQ7oPnUeSSV3CP5h3B5/CjlDmJtzi2lt4Vt3UafAqpG20DdLn7pjzjOemO9PuY2F&#10;zfSRWseyRVDKwYgM8+SrfLnoOOtVUuN8arMYi629msTtGFLjexww2ZyeOxBFSeZGbiZ7cwnc0O6E&#10;R5Uq8p6N5X5ZJpcrHzDrxT/ZguTpyny3kHysVZM3AGM7PQ45xS6pj/T4JoJGY3FyqskpG5cpwcIR&#10;uHOCDUJj+0QSC2aCTcsoYCyVGb99xkbBuOB6Gl1Ca4SW4kkuoVLQzbmltcB8AYJ/cbdw+oNHKw5i&#10;4jNHdyNbgyRrP+8WSbEkQ8gdQEO5Se9Q2yW7R2cN9abY5LKALJ9qOEzIxBUlD3A4OB7UjmcTM7wF&#10;VZXCvHa52KYPvKTENyA4yBkc1FbiCQRRTBYd9vbq8lra7fKcFiCylBweO2KOUOYW+naG188ny5Ft&#10;o5JF8xTGxEv+8MY4GQvftUl9dRiSRo75V8u4uSitcKB8xXHzb87T244plte3fmQhLuRo3SN3WO7P&#10;lkFyMgBhtz9Bzz65bHPeLHgmaWNo7pWUXAyVLge+cHjpmnyi5i5cPLFPeXEcl2m6SZWX7YXjYeWB&#10;n/Wdj7fnUYlzFI1vJOryTFCn20lWxHyuc4we2c1X+byphHLNJ/pFwv7xnLREKgHIXPUH86kkUSST&#10;WplPlyX07IyyFtrNGpI5Q8j0zgjPejlDmJ7R2kWCziSV48RCO3kum3JtUkY2/wCB4plhcPb3FnLP&#10;C6qvko5mkkZkOHOD8vQ5Hfj0qncIskKQtbfekYQ74d2wmDIADKMc54OMZ4qeIiTU4XW2QBZbWO7T&#10;Z99fKcqdpXqOORjj160cocwos0Mi25tbdWC2waPznTqzHgiMgrnJ/Clhg8075o413Qrv+0Rsx/13&#10;OT5IyfQ8VDaqZhHGbTJf7JvjJAYYLHcny84POBnIpLAW8kTT23lxyL5Bl8u02qWMh5KiPGSMA8Dm&#10;jlDmLEErSrGs8cUqtJeZaGT1YKTgRhhz2yfxqK5W4j05kayWSPddvH8xI6Kqsp2c8A5zj3otpo5p&#10;FYxQK0i3ImU4xlpsblIUn6ZqJ3VbBnWWJkaK6ZT9jDGNg4X7vlc9OePelyj5i9qUb/2rNi0EfnQX&#10;TLJGxG7EK8kFMHj0PSmxeTLe2aS2syFWUyLDMSEb7OORmMcHJyOaZJCwvWa08lY45pjGYrJdqfIF&#10;+7s4H4VBbSyLJFE72+FvFEcUluVaNjFnCZgBHqMZyBT5Q5iaNZm06BZESRZBaiOb7QcOd3IOF+Vh&#10;9allKSTyiSELcRzzFfOuMFl80Bgcpzjgg7vxqsgeOCKOWHnzrVm82zzvxkMrr5WQ2OQxHNHnQBCU&#10;nWE+ZIYSsZEMqvN93O3Kn8qLC5iWSWGO6aHznWOQ3cQjklUY+TPykOTngYzjrSw3Gb4yR3qzCRfm&#10;X7SEJxB1+RzznGelRzXN21rdxz3N03lpMqu15naQw778HHv+PNF1Ndlbr7elwyrNvVluDmNhbqWG&#10;AGI656gU7IOYmhke1so42mujH+7by5bsgDETdDvPUc9Dn9KbuQJaxgXEsa+Q7Ibw5DEnDDkjPTOB&#10;mmurCJrdptytZjMwaRSwNtgknb65PNNjBuVhebLSLHb7lXcwPyYBB8vPuO457UuUOYsK013GrFJL&#10;jayDzY7tt20zZwduen4U2F3upJLV7WN/PMbqsrOwkBnJYg7OD+ecVVsA0l7bTGBmmX7OxkaDczD5&#10;h125PIznnI9OxYtGyZW2WS2dYnhVQG2ZuDuUZXI7nHPpzQ4j5iaZI2u5ogkO6O8jkCzRkZXaTwcH&#10;DA/7OfSqsJUxl4PJaORbWQMV+QhnJw2IflOc4OOvWpr2f7JqjSTmKH984WWK6IVsIMquY9pz1A6g&#10;kiqsPlxNDbtdqzb7SNvMhAZR1/uYPHtVU/hIk/efqTTSzwwTSMv7uRQu2SMncDMGzu8naGGOCTg9&#10;+tOupHEcweNRua4GYuzjCkcRrkEH0qvZvEy/YGMKmaWMKreWyPnLcYVWTPUc9R70hu0KIjbf9It2&#10;bdJMo5aZchg3GdoPvTsTzFm4nhnme5iuo3/16vuUY+VFHOUJHAwcjrUEvnx2cigRMFkli3KIdxAi&#10;4OSF5HfPOPWntNbPO8kV3Cp8q6aB2mVQ+ZVG0/vMdOhyKhv5BGsk4lgjkVroxyLNtLHhOplP970N&#10;NBzFg6hEZJVaXnzlVvLiX5j9nI/A+/IP60WV46zwwRmSSNbuBV/cKjDAzjAz6nvj6064uVTUJllu&#10;I5AtzINyTOGVhBkceZz2HTmo0kXfCk99CM3Sld9wwxII+drGQEc44JosHMO0+dpLfT4be7WZftCy&#10;+WyDcv7yTIGFzx1Ix70RzWU22edo418nereX/C1wcggAjHA6kYqOOdnexdr23dkmRovnVn3AMSpD&#10;yE59Dx+NWNLuIJIlAlgaGaKP/lssYH71iVI84lSenHH0rnxFZYei5voa0Y+0mkSx2EyWzLGLWRVj&#10;nljKW4UmNpABzgAEdP4gR71sweHpJdVE8KbXUzbVdAWAEa4Ckg5HOcNir/hqygjsYblryOSH7G0b&#10;RrJGzKGmyp+/z6Hn8K1X1G2iutsN9Y7RNMW2yLtHAGCok4z+GCK/kfxR+kJDhjMJ5dgoc9WO7ekV&#10;dLTTVvXy9T9b4Z4CWPw8cRXdovbuyrp/h2IN5VxDEZPtEDKy2RTLLGTjjOCPxFa+jX8EEErQIzq8&#10;dvHLBNGytExOc/dORx9Dnp3qhFdJJMpW4t8fb5Cp3E4ZY+SD5nH8sVCLiP5oxqFmSJox5c0p+b5Q&#10;3Us2M9unTiv5jzjx640zKUn7VQT/AJUlb5y5vyR+lYPg3KMJH3YXfmSfEHRfCXxP8PRaR410OxuY&#10;VXZuljJkjdpccEq/BH0/CuP0v9nb4LacihfBtqxRrvaZGJx8+CVIj/NT26V051GyWZrVrzynYxHa&#10;s2c/MTuCtH7YOOKY3iDT2QiGaGT93MwZowu7MgGDleP/ANVfA4rxO4gq/wAXHSXpJ/pY+ioZfGjF&#10;QpxsiOy8A+BdDlC2HgnTVO+aRc2a8HywDtLQ9MDt0Na1vbaXYvHJBptvaiIxFHhgAAQRkg8IMYz7&#10;Vk/8JJAbXy12lo45Cw+UsMttyGULnHcHJqR/E6rcTQusK+W8mG85CABCApAYjHJ5HrXh1uNKmI/i&#10;4mUvVyZr9Slu4GtCkZi/0aaPbshZcbQqnaWGDsI9e/AqS3JR7VlWLpA+Y44vl6kg4xkH/ZBFZJ1+&#10;VRcGKeFW3ASRkjkCAEEDeCOvOKLLW7tdQh2Twws3lB0RucCPI4MhyOewBrnhxFg5y1bfyD6rU3sa&#10;ts1rcWlujswj2xny44VZf9Yenb+RFF1IjaZM88rMP7Pc+YYwF5ccnjpnr1PXmsjT9dvWghdrlSzR&#10;2x3xyP8AdLEtkeYewqRb+aRFQ6gpb7Mo+WZt+0uPSTkYxzgniuqnnmFltBv+vUiWHn3N2/lEa3kj&#10;3SyRx2k0e/GSMnAJwO57kjNY+rvaXs91FLJFHI0ksfzJuG4RhQcEYz06Zps94zvcPLewsDCySNGy&#10;MpUycH/WBunXke1JeSxNDcQTyx4LTFX81eScYIPmc49DU47HLMIKEY2RVKiqeo6MzxXkayeSzeaq&#10;SeTEBhljJxnHTv0BFJp6qH3QbT5htw6/ZxIT1OWXv25BzxVqedUvJhcXdvIskjOjMybdwjPyn5wc&#10;Zxg9ffvSWk0MYZTqNmyiBBxMDuwp6HzTgjpXNSwuxUpJorW6sIoZ/sXzxQ4ZY7dhlWl6jjkfrT7g&#10;NJp0bownTdNJFJtYMBnBUggYP4j61Ys4Yv3bCa2VvskK7gxzgtnGfM5z27ikhVpIIwt1bTbY2JjD&#10;kMMsBxwxPIwea6VhQlIiuraDfLsMO6QyPE2MbtqAc5RuefXv3oETb5NkXzfuh05P7vocR8jng81I&#10;XjaF/wDTCvlrOXQv5gXkA5ygI5xxxxTLuPdHMEeJmjk+8rIrfLEDuHykcfTvQ8MJSZFHG0suyRVb&#10;/j3jZnjww5O3IMWeCPYYNNEgB3TytF5ihXjYfLuMpyM4x24z+VWlEUl4jCSNv3wX7oUjYmcNtwCO&#10;eDiorR0mS3c+Wr/uBtaRGbILswPIbHT3+tcdTDdy1JlKWAFEkJjY7mT51QZDTcj5kxzgEc9RVy2v&#10;iGuLa9K7UR1+7Hh/nXHTnIxjkCm24K2tutvPCylov3bSBsM0jEjiQfqKrxXPk287W97Gg8tW2rJ8&#10;oLzHr85Izj1H9K56M6mDrKpH5ruVL95Fpm5fyW6SSTJcsrL5oVvJU7clPy4J5GRTZZITdKZbnyW+&#10;3MQzbcBhDwOnBPH196yJ725YeWbtkY+dlluGxu8xQpB8zj6VG1/cCWSSDUI1b7RKWHnMFDbRgMpk&#10;459QP5V3VeIqcdqb+8xjhZS2ZtRTtvEshiYyXgeNlj+VtsGT6dvQmq0DQyw262ksHmIIJFikhJ4w&#10;xIyV9+DjisddRnjl2rfQgSXDuu3bgOIQCNwkHbuc+9RxavP9rty9/HFIvl8tMvQRnIx5hHPBBH41&#10;59TielHeMvvNYYOV90bkd2oRkYLseJGjaKMLkNJznnv36A+lNe8dNMkSKON12znb9n3KPnxgcAqf&#10;zBrBXW7pbeO1uNRtVeNY18x5EVWXeSGBEgI7ZobxFO9q0Ut7asWueEMgyMydMiTkdSP59qxjxfTp&#10;6pyRf1GUtGkdFf6laxvcyvbtHHMzq8i27ZRhGBg4+vUVJM9m2pxPewQll8uKSURthsIdr9F/Qk1z&#10;c+vv9nuX8y34uJnbblckFQScSD8fWpJfEOPOZ44Jo03BmhmKsNqYIOFJ4xwc5/SvXwPiVj8HK9DF&#10;VIfOSX5nPWyWhWj79OL+SNZNB0l3tohHCGhnt0kWHHfkFcxepzjJrPm8JtJDCLLBxhv3aEkfvc5C&#10;iHIPqOlOttfsZpY5TfH/AF0IXdh0YhfUJ6Y/EVNYaxBNNaXKTI0ZVN21owwyScYKc5x9fSv1Xhn6&#10;QXFWW1Y/7Sqse0t/vVn99z5vMOCcpxcHenyvujm9U0yZInm+zQ7vLuJMIMBjvwwA8oHocjJ9azdS&#10;aLy7m1N1tylzIiyr82Au3PzDng4784rur6OG+015wYpGa3VlaH5NweQEleTg4rk/FsFp5V0GaHbJ&#10;HcGQLLHkK067WyrDBwe9f3R4S+LeF48wf8tSNlKL6dmn1T7+TXQ/FOLOEpZHUutYvZmbMWGoSKkk&#10;PKytlo4/lKxDDfNGCDg4OPxpsV388aTKsbSXJ2IqRkx/ucEjBII9sg+lGqyr9pulaW1mh8uceZ5g&#10;bK5Vc8SjnoOx9hUcl5JHbjZdxttkuQkZmOCEiHQrIOfqTzX77FH59ezH298y3MMkM0gaRl3K1uv7&#10;zEWQM4PIPOCPoTxS2GobbiGaO8SHbYwjZMoIZTKeenIH1yPQUC7j+0bkn2qqcLLIzLt8j5gcyYYA&#10;t65GKbBOqwRiK8tWh8mHMb3mQy4JJUmXGQf/ANVOwcwGdRp8cNzEhK2VusqyKQCr3HBBx7dQD1qW&#10;31K4sWlvdK1WNQsUsU7CPaylpRt7c9MEHFV7ecQ28Uf2q3ZoYbUBR5aF4/MyMYmCn0wRmmmZZ1ul&#10;t9St0kkhwVadSrN52V6udvoe1FtLDUuV3RsT+P8AxSttLDLqjLte56xKyZVVAyCO2eOpFWT8QvGK&#10;3cCzakJEjnTH/EuVmKiHkhwo3Ae4B96wru+tbmSS4jvLVGaO5O2WZEck/Lt4m545B5IxjvSyXVvJ&#10;cRk3tnIy2sx8xW4wFUElRLjPbpWP1ei/sr7i/b1P5n95oR+LfEEs1np761cROXt2tyyOkUq/OxBw&#10;OMe/96qTFdQaaNoo1aYb1WVSysTMcqc/TIJU/WmRiC3NmwvLOECNEJ8w4UCPdjHmEd/QmmxO0SwT&#10;zNbKpkj23FvdFFyWcj/lnt5HUfSrjTjHZW+RMqjlvqLOqMkzwCPbNazFsKGwRKFO4eVyOmTjOKfc&#10;Ge0a4nhSPaqSBtysykbFG0kQ4xjoc8cZqCe4ijgYm93sbZmVJIV3YeY4IbZzz+n4U93jgu7tHlhV&#10;ZUYKxETI2ZAmSu0EccHBHr71VieYmMqoWKxKFDoC0eNygQ7kIxGv6Z6U2CZZprdftg8yGWGM7l+Z&#10;P3bNg5Ungk846EVDcXItl6oq+bcr/rgu1liCqDu4Kn68VIJbT7ZGFu4Y1W5zHJ5qgIy2qjbkPgjO&#10;fTFLlDmCxLQp5kcVvIsclvtXbDyGy20HapHJyOfpS2d/EqRwyS/MlpBuZY1JP74kA7fY5yMj60wy&#10;hF82drNWjljIm8zGGWIHG7zu3tkU+GciW3iurhJF8uz8wGZldcgk8rIAfXoetOwcxG90Ft5YEaRo&#10;zGoeNoUUqWk5Py+pxyCKlurkzJfQWt5Ezz30u63kUFgwdPl6Zyf1FQrcRyWm65ukVZPJ8zz5mXaf&#10;MJHPmDacY9AcUt7IJ4fJlv7fDTEDzLgNIjebxw8nII9jjPWmHMT6jdW8l1P5nlqrXF4ys0Z3KyqF&#10;PY5HXghTTRN5Mkk1m1rLHNcNLbj7OMnbF8w6Dp1ByTntTbm++aeZZ4P3huw6lkUxsSOoM36gc9cU&#10;guY7aNri1uoWjjuLhvK+0IWVTHg4PmckHkc9DSQcwsMqS3FiQRGyyWxTI4GUJ+U4OCfpimrL9pjk&#10;gu7Vf31rCu42JU7mmyA23jn1H5UfaraGTdHq1iqi4hO7zI1ZQqfeKCXGOx4Hr15oL2kzyKHsG3XV&#10;ujBW3jOc4H74hcDpRYOYkjvg8tyQvzQ2s4uLWWNhuXzMblO057HHtR+6jhd/3J+zvcGQNGdwUJjc&#10;DtYH3G0ehqG4m3S3ES6nZqZo+PNkyrFnI7swA6duven3MiRSTJK/kPNBMF8q7O1wTt4DRYbB7jt6&#10;0cocxLHGkM6w7Y2WO/Xb/dKiEkYPlfKQORng4NNje4iMMckYxNcQgLJGcEjcAwJh25yRn2zTJZof&#10;tLQvewyE3MhdpIUBUrCeD8nP4VFBLCkH2R2iVopHkELFGzsjz8rAKwIPIyTmjlDmLKzAxRlQyiSO&#10;NlManvMdykBB0I9Mc0m6K9LzR3sbrcQkthRzmbHB2NyeCM4PFNtrm3juo7WUw7cWp/1yYZfmZvlY&#10;/eB9KNOkD7ZDfQeaLa2Xa0igSjzWJO3zBznnrzRYOYa09wbVWxCfOST541hyD5wG/wDh3A4Gepz1&#10;FSXV9BcpMzO2HuLgMscandlo+3TseDj6ioY3Ae3kWWGGVljRWjlwWVp+vMpznb6E1JJe585mmV2x&#10;cCOSKZ1O7zVHI8zn1wAOnFOwcw5dRYupDNKokn2sIgvSPbzx1x2yTxRp16IxYrFex3ENva+ZlUyw&#10;Uwc9B09jjFNmmRnXbexhtty1uftTKxHHAPmjd0PHJ+gpskpS7jkN5ayGGGUq0bLIzJ5QHIaTII/D&#10;NKwcxJHPYRssd08K7EtgWaP7ymNmAIwV79c+2KjjM1rbw27m1Zoo4I5NluOUZ8qegxkdRg+3pTTc&#10;28aeTJc28kJaIqy3CrlfJPAPnEg9Dg8VJDdiMwCfUYJIpIbaNpP3Z2MvIyPM5Ujr1GRRYOYFuWE8&#10;s8Mn7wwyAq8QdjmcjBByHAAxgkEUSTblmP2JWkjurqRPLs3XeAgBwex9j+FJY3UKyxL/AGlp+0ws&#10;Nv2hWUkyE7MmbII65B6HpSQT28scMiPZD9zdOj7jkAvjO7ze/pniiwcxMJ0ubSSS3ZJoWvMqrRsr&#10;ROsecEFOnb0+lORbeaaGRRCBMsCIWQqwYKTtOVfuODmq8ZABt47+zfbNIGhaQ7iAD0J3nPPqPoaf&#10;bzfvltTOYWjuFZ4EkEhBEeSdjxggEH6Z9KLBzCW7uba3YRgN9hj27vTzTwCIvmU4Oe4pHaSCKSKa&#10;KM+Vayt88eGVWl+b70PI54x7g1FE0NxarEhgm22sG37q7sljxlOG7/h3qRZba6SI+dGf3cMTnagZ&#10;d7bicptDKevTOc07BzE97dvbz3D3Emwx/aFkbBKH5QoP3ehHrj8Ki1F/JhnaO4jbyZJGj3onURgd&#10;0IPHBOeT1phvIZ0mZ3iVlMwH75GwxmGNoJDbSoP64pbyRfst1JBPB8010ZYWmHDeaAMDzAcHHvjv&#10;S5Q5iaeX7FeSQyeUqRrJ822Lp5P3SBg9+ML+NRrdwGOGZZ5Y/LSN1xbq3lkQnHfkA85BB9jRNcfZ&#10;7q+8u6jh+W6aRIn6Mse3lfNY+nTFON0gDLJKqjzfmaK4k2lPIyP+WpxyadkHMRTX2+AJPceV81iG&#10;mZQqAeZkH7vHfnA69astcvcmdp50bz5LaFZFUYDed0OBjPHqMioVlVZvmv4VlVrdZm+1MDwmcsol&#10;6ZHXbg5602CeOKRpJ7m1Xzri2WYxlGUOCSDuWUEA4654osHMJK1pqUDRxzQJcTFmjVoSwMnng916&#10;cYwM/Wnz30onklEUZVluHHkqFZWGAeeM4+b+7x1qP7VC8dvHNNDHJG0YjZrhDhvPzn/WkMpAI9ad&#10;Nc24iuLW5vbNvlmaKSSRNrhpFHJ80FW+9zx+OTQHMOik8kTLB5Yj+1SFlFsHVdsQ+8ABg/7QJ+lO&#10;iuordIbqazaNBDbxTNFasGQbWYN05HH1qO8vIDbXxkvbFlLM2FuBz8oG5SJs4PHHP1FPufLzcMsl&#10;urB41YByCdsLHqJcnH15pWDmAz4trKa42ShLeMrMsbHfG8g7ELyPTIJ96S8hjjSQbbcyKplXYu0O&#10;rTBcjMZ5OBnn60kJluChiks7r5Il2JIVkBJLdlZipz1ycVGZ4prNZI9Qwi26Id7CcDMuQCfLyOcj&#10;1HfNFg5izcrLK1xEi7na4uNwWMhjwq8gQ/eHQEcEd6FnuZ7tpXgiZ/tRCtjGWWHIyDEG6DB5Az+V&#10;VLmWOXbcRCHH2mbJDRqU/eBc/MhBU5IwallmjJmuoJI23LcTKVwm8gbADjhW7ZA9+9MOYmguoA6w&#10;tctGJWhKI5OPliLdSMcE+vQ1HbZM1moMLGSOJDv8vONrMODGOQcnjnBoe7t/JM6PE3ysVWSaNiyr&#10;bAfMQwIIORn8xTlYRvbpb3NvNGqqI90oZgBb5OcSDkc9QKA5iSe6MOpRyXESyKsz/wDLnuO0Q9cg&#10;DcB74IqPT3MV3Y2duywyK8LQ7onEcq+WWx9089ufWm3l7bSSsxubGTFjMTIDnIwByom79PbrQXW2&#10;mt2W/t41SMD/AFnChYw2MeYe3selLlDmCCKG7doI4YQ0vluscikrgyZK/UdQSp9jSSujwSywrGyz&#10;2u/5VBGTMAQw8ocZxkgcUsMptJbZ5mhT95GFuLe6KITgn/nnt5HO3saj86OKJfMuvM3QxKsckK7t&#10;rS8YOznrzx3o5Q5ixfvdRR3U8aZTy5U+dGYMCw4LeSR9Dn0p107wGYmJcLJKrGHqrLDlTxGvBB9/&#10;SqoaBZLq3aa3VZiEVm8pkfMmMkbQy5xg4I560l1dgIVUxjzY7sLumAw+AoU7zgg4470cocxbWeOW&#10;SNkvVV45NmHXpiE9coSOp7YwaggbybZZVihkWOaNVTbDu2+WSFB2pgjPAJHt1p1xLaSXjGK7hjVH&#10;uWhk85FXiIDaSHAI568Y6Uy7lKF53e1jaO5kZJfM24Kxf3vOx3x3FFg5iSz1GNJFR3+aOO1VmWNT&#10;u4PBx39xketR2935VvHDHI7Rj7MNhhWMxktu7e/uB/KpkuduoLDc3SyKJLcSfvmV1/ckjpIO/tg5&#10;qGKeOZYTcXkaiSa23+ZcMu1+vBMg2nnJGQPrTDmJIrh54TDa3UcjS3xdrbb8wYXI44Gc98Ac9eaS&#10;6ubSRpJWMcaut1IjtGQR+8VSCMHI+uDTHkZxbq95bsftCGPdMrOknmk4IeTkEDjikF7GImlWa3ZJ&#10;I5Nw8xU2MZgSCPPyPTI45zxRYOYdK7W6zNbPayK0lxPb7bcbtm0A9AOQe4J+lOMsJ1CGUSbGikBX&#10;co+UCHOEODjOc4IApn2qOC2WeC9haFVulaPzoyyI5wCD5gBIOO/IPSnSXUEd1vj1HT1T7Wx/1i4U&#10;CPGGTzgMHp25HXmgOYSN2ut1pPZx7pPsgH/EvZMMGJwQM7T9Mj6VJBeLdW1z5fI+ypHcWssbhlLS&#10;HBHykHr2/HpTImtJrgKHtP8AkKRj5XLfMqZyD5pAx/L1psUoIeOK+sd0vk7Y5nO1s/NjlnwDjsBj&#10;rS5Q5iR3gNt9qkEJ8tZUl3Rncu51XI4bKn6D3AoYNGxjZF/d3F1huMHCDlT5X3uR8p4Izio5XVS9&#10;o7+Q8ka/KtxnzMy8MFaPB5GCR26jFEk0TNIq3ELc3L7pIVX5gVGDlOOuKdg5ibNzDJFbtBGQ1wzx&#10;rIhGGEJAILQ47cjqDg0R3Cxm3Ks0aq0DxyRg4K7XbnCDkH2qusyLaeWXXfbrNJ5bbCwxhflZQpyA&#10;ehzxipDPbxXT2cjRbYZVO7zkxtFu4BAYjB3EcCiwcw6Jo503RXcbLJHbt91f7zHIOxuh5xngU2G4&#10;nT7G+IR5iwybkSH5D5uT025BwegOfrTreSL948V1brJthV1eQAOogZgwHmDnJ7H6VHZS/wCn2e2e&#10;GGRjbrIscgBZdpfoZTn8BmlYOYIry3ubNY+fLY8xxwqy48/qM8YI7HBH6U251IyWUzzvJJ/xL7n9&#10;5sVRgsM5GPp69KLO93QJ5lyrSNDDtkhmf5szMGyvmHsPbHFOkmTHF8nmCxbYRclZChl6f635uPY9&#10;KdkHMTXlwxeaWS5juI4bG4j8xVyyhgmCSB3z1PpUMr2TXM0V1PDGxmeL5oyyki3UDgjAPPTJz+tJ&#10;dzIs08815aN/okiO0OyQNGWUbj+93ccZAIo1C8hKTQXFzDt82Yhxcpz+7QKR++PQjo3r360rBzEs&#10;dxcW9xDFLFbyMssMU/kw7SWWMnGcDjp2yDTbGdkZpITuaSO38xfJDsfmJJYdG6dQc8U97yOG7kS6&#10;vbWRZJFdJGZCu5YGBVsyDA6HI/PgUyzuYIwY31GwKC1iH/HypDYBPB87IYcg8nijlDmDzlMEc32A&#10;boYZSyw2rqSjTAZX/Ain3M/naWsqyrNG0lxLDJsYMMHBVgVGCc9z7ZFRWLW9xHFGslmv/EvhXcC2&#10;drScDPm5OfzpkRea3QJc2kh8mRmi3FZACwXKnDsTkYOD29qdg5ie8jtw8hVYf3gkkhbaV3FIhwco&#10;2CASOtO8t3kLRwjdutwBj5seVnBxF8y88EfjVdpEEcirfFFjW58yNpRKIv4SMNGGAz0yfpTbt1mi&#10;mMZhdo5FH7sop4hB3LlOx6g9R+NHKHMWbdpN/kyxrlfssRkdSrAEtjOYd3X04xTEvVDlbiQwiVUR&#10;lbO3c0xyBxtGduRkjoacJIZLuORZ4T+/jXdhRgpGWw2zAIyeDgdaj0y5S4S3md41YrbKqyTRv8wd&#10;yy/eDY5Hvj1xRYOYWWZo7CSNGWRW+1M261DqWyBnhQVz6jIPen3FzbRmS7e3aKNsJI0dqwaNhAMZ&#10;A7e4qD7VZpoMcUd1ZyKybmhklG9GZxxkSg4J9uPWpbqWJY7yZLm2VvtUhby2KbmVFGf9b2z+NKwc&#10;xNK+Lqza6eMlIbZGmjViGBUsG6KcjuAc+1QpEkJhi8u38yGS33LEAMq8p5H7v1HTJ/ClZmldpFe1&#10;ulXaG8qQq64Q5B2oTjByCScUgnjneOUakpj3WyfvNsyMQWIBbYMcGjlDmHCOeW32xJ1aQt5cZyP3&#10;vXaITtf19aV7q5mM1w9vCZGa6kG1cb2H3gB5QIyD0J65HSq1vJExtbkiP5pNzMrRKVzK/BDJhgQB&#10;+P1pJ50FpNdRvHIXtWl3RN5e/fJgkYPytgc8UcocxbkuIGEtubry/wDWNGJFJ+7EB3HPUjv29qaQ&#10;zXYCPCWkX+JYzgrEMHBiB4zg45x7VHqFxbyW1y6PC2+O6LbZY87SyqrZVhg49uelS6pJGk00ST2t&#10;xCq3G1/MDZUKoySJRzjjsaLBzEdpeLHJCsqrGGu4zGsflnZ+4xlcEjHsTTrW+xLbyxTsGbyQy/ZV&#10;AkxHnqcng9iD7E02KeZI0jXUIWC3UkcatJlSFgHAIk+vUn9KfDdIZIZEuAirHGyrJO7LjysuOX5G&#10;T9RimHMGn36rJbyi9WBo7FSqy7SHBnPtyASfcdcDFNV1XTYYbmBd0diqusikAq8wwQ2M+/AIpttK&#10;sdvCIby1aP7PFmOS6JVlydwUmXAI9M59RUdtN5dpCiXMDNFawbV3RxmRPM3cETAH0wRn3pWDmJrh&#10;7ffNc291byKkc0dx5kA3DdKNp+7k/jjNNv5l8i4huI1XbJcAqsY8v5UUDK+g6jqRihpY7lboW99b&#10;xySW7Bt0yYZvPJXrIdv90g8d+KLu+huJJrhLi1VmW5LRyXCK5Y8bQRLzx0+nTmmHMTJcvb3lurRL&#10;Msc8YU/Yt2QIeSGwNwHoQCKZprqklnp0bfZ3kkge3drd/LkzuOPunH48HNKbm3aeEm8spGW3kPmq&#10;3YR4JKrKRn1/kKjjWGNLMJc20aiKJcbjgDyt2MCT8uCaVg5iRmjvGmi+zwo1wu5I5UJXJm5HOPqM&#10;g/WmTMkqzSxeXtktLjcyoCFIkCncPJ5HqeuOaRWaBIbiaS3CtIm26t7gouSzkZ/d7RnuDx3qOeSO&#10;O2d2uVfdbSFY5IVPyvL2bZz170cocxauzPb/AGm4gjXascoPVlwUC7SRD09DnilaYwswMKqvmIG8&#10;rGVxCWQjEaj69agmaOK8u43mhVZgyrIBGyNl9uSNoI9CQQe9NubgQHevljdJcpgyhdrLGVUfMcFS&#10;fenZBzFizuEd7dBfjfC0KNvTkfIx5ypI5746etR2byxLvRIXEc0AC7YssGBbbkqvOeQCfpUgeySe&#10;MJcwRKkz+W3moAjLbfdyHwQT9Kgkm2t5kz2q+XNGVlEuMMsO7GfO/wARSDmHWV+qNDG0i7kt7XLp&#10;GpJHnZAOPbuMj1zTTdqto1ujyMnlx74/JRGUtJknj1PfIp9vdBZreO6u0kG2y8zdMVcAg85WQA88&#10;5xTfPhks1+03qBXaAMLiZlw28nOfMG07fcDj6U+VBzD7m6kuUuoIbuM/aNQl3W8ijduEsfHAzk5z&#10;x1HrSajcW8s80jsqqZLt1YqcowAU8Acjnvtx17U28d54gkt9bsGuM/vJlaRG83g4eTlSB6fjTpNR&#10;TbNKs0P7wXIf94q7HLrnKmY+nVfXpS5Q5h883kSSS2clpJHJcST23+jjPyxjd0A5B6HJ9xTIZ1mu&#10;rV2xGyyQ7cj/AKZ7vlwDjJ7YApJLuC3ha4tb2IwxzXR8oTIzIhjxuB8zBI9z07UfabaK6zBqVgqr&#10;dIc+Yg2hY+rL52Mfwnp60WDmFilN2GtLi0jzNDbL5hsWU7jLkKdvH4ipIr3zhcEA/u7R1urWaN1P&#10;MmAV+U55wff3qNXtJZ2gVrJt19bIdshYbsZ4Pm8Y7fzqJ5A7TIuo2S+Yq7VlY7XLN05ZwBn2xnvT&#10;DmJZRbi2aeRYitv9o83cvzKOBuB2tnjqMD3qRYVSXyAke2O+kCnjacQ8FT5XysB2PBqvc7VeaNpT&#10;A8kMgVUuiQ4L4yFaLBwe47etOkmia5kia4gdjNcFjJGq4Ii6N8n8uKVg5iWH7TFJbwNAp8y4jKLL&#10;GQNwjYBgTDj6/pSR3A2wttZQyQurR55Bckg4QHII9MVXimWK38h2jVoWml8lmRmAReisoUgjPfPH&#10;0qW2uYor1LOWSPy42t/maZAGUIxJ2ueGBPODTsHMPS582OS4tblZfOs93ywq+d0jcYKncD/dJFBl&#10;V/M22amSO6upF22jLvAjGcccH2NGmz20RJa8tVka1tk2zMoWYFWP/PQYbPOQajtpreRLeRZbRT5N&#10;06MGPALbScmU9fTtSsHMSiZZrGTy3EkMl8u3dGwaF1izyCvQ9Ov5UW8NvOYn/wBHCzrCisyYYMFZ&#10;tp+V/TjkD064qJZD/wAewvrRmWeQ+S8vzbVU8gnecjeDxjrT4JiZTbLOYZEuAWhWbft2xEk7GjyA&#10;QfpnNHKHMLbO7RRSCJQ32OMLxyf3p4GIvmU4OR1FEslxGGguIkZY7RzmSMqyqZfm+9DyOcjH+0D2&#10;qurQTW/lK0MpWGALtCpvzvOMlPlbofwp0csFykJNxCx8uCJjhNy72JJJTAZTjnj1osHMWLi8NtNM&#10;Zz5ezzlZuSp+4oOdvcfSm6gVghlaG7jbyriYoGWMdI1H8UZByPlJzj161DHexSxSNK0KsPNHzTRu&#10;QzXC4wCQ2CoqS7mRLW4eK5t/muLkyQtMCUbzUXgeYODgdjSsHMOmnNldyq0cQVFcsyrFgr5IG1gM&#10;H/x38aab2ExRsLiRfLjV0cW6v5ZEPH4Z7jn2NI0xgnvRFdww/u7iSRY36MoC5K+aT2xkYp7XMaxu&#10;skqrmRhI0dy+3b5IIP8ArDg5b15781Vg5hsl2JAIp5fKDSWaedtCqOTg9OO4zj8amhuHuLiR5Xjk&#10;Wea0jjkWH5QwduDgYB49e9QrKv2lm/tKBZBNCshFwwxiM8svmfrjHPWm2twq3DNNcWi77m2EjKUZ&#10;VkAJB3CUMM/U4pWDmBmtry2WK3uLeOeVd0Mbx7l3/aCeNy98dBnBp1zegNNOuxY2huHWS3jCsp3g&#10;E54yR+HHWo47qI/ZEmuIY5I/L8tjcp97zXJP+tIYEenIx+FOubiA28tlcXtv0lMcrSR4ZHk9fMBV&#10;hj0HT3p2DmHRuIIpxb+X5bXE+5fse8JiIDkAfKc91J68iiO6it2S/ktGjVYoIpmjtXBjIiJBwByP&#10;pzTbu7g+y3qz3tjJmZjtFwP9kZVhNnaT/wDr4p1z9nAvnWe3DCZQSrFclYf+uucj1zjFKwcxJ53l&#10;/YRcFJFjt4V+0Rqx3ozEjgheRjpnPfBNRyIkcbII7cujLJthXG5Xn6j92eeAev1oUyXLZjks7pYo&#10;41ZYZGDA4Z8cKxxhuuTg/WmLNDcW6yDUdymOFRu2zKcuSAT5YIPb145o5Q5ieWGSXzljXczTz7tq&#10;kN94DcVEPDDn2NOa7nkuHuTBA0huJTlV27nWMdQYQc4znJ657Gqssscjx3amPmZy20xqwBlI53Jy&#10;Djv396J7hXhmuYnictbzypt/d7zu2YODhXA9qYcxYguYQfIF00Ydsoswz92DtkAHGeeuRikh3tdW&#10;8aTwtvWIbmjTIxEWBwYwQRnsc4plzd2rQ3Do0Jz9pbHmRktH5KKCSGBBGD/WnXcqxT7IprW4hRX2&#10;t5m47VgXriUfTsaLBzEdrfBXhaaONd9xa7UUR8EBiWUqSOhBwcfSnRXu14ZEnYSN5KZa3UB15OMn&#10;kc89x70WczxLHHHqMJRbpIlRpcpgQngFZMjr0Jp1ndRs9q8dwU2rA21pmZSdhLDl+R7HkGjlDmG2&#10;upbJ7adLnyHS3lf98oO7M4yMEdBycfpxTZpBDpXlzpHlbOctlSAyvPjcDjPPXIB60WM222hFrfWp&#10;XyV/dyXh8tsudwGZcBse/wCFMinjisEhS5hZltCYuY0LKZ8kAiYKcEdCPelYOYnuntlup7m2uYGF&#10;u1ytwHtxuCnAXkr1H4Z9qjkuXIktrmGNQspU+XHhMLBwCvpnkdTRdXEF1cXjRahbxSSQ3AbdMhU5&#10;f5QR5hx6HsadNfW01wZ2ubNJPMl3xTTIp3CIKVBE3zAngZzjiiwcw+yupo5bFWhSdVktdrG0LZwu&#10;SVbg8Z6EVHBMsSW9rFJ5LTNG1vL9ncRtulJweDj9RTre7txJp7NeWcjqp+bzAWG2M53KsuCR34/C&#10;olaJbex2XVrGDHGoClsKG3Hp5vftwfpTsHMTXOy6ubpWhhRpll+SRSylvMwRkgHB7HBBokEQkmaB&#10;FG6G6Em1d2xlAU5BiyRgD3x61CfmRZ5Li32vICt3a3RjC7pTgnEZUHnkHqKLm5WOOSdrxG3Q3Dqs&#10;saZILdjsx19aXKHMWZlngdpII1VY1xxuaMfusbciHhf1FJDKoEf+jqq/6OD5ZG5V2FlPEa989Oar&#10;zyR2t7csZIY0aKRVk/dlWPCjKlQcjOCQRxz6U5riOwnUBowFunjbbMF2bISFxuJBQk96dg5iSxni&#10;uEt1N4BJG1srLt5XcS3dc9SDkDGKjglmAk2JbyCNoSq/ujkNISVBKrjnkZOPT0qS3a3SW1he6hjV&#10;ZrdTIJEXy5Ftz3V8Ebs56Go0KsF89rVdr25Egmxhgm7G7zv/AK1Acw/VHkN/fWsske37XcStG1wq&#10;4AG3Iyh4P4Ug1C6DSf8AE0VZI5ok8uW6QZCgllOcdB/ntVfVhFMb4iCzk5njG2UMykzYxjecgj26&#10;jtReuq3N2CllJseV5I5FctwAowPMJz16Y5pRj7qJk/efqTNdwJGIpr9beFriAr5l0HiTOWOMyZUf&#10;Q9qhj1KVQjPfoskcdu21JiGVWcsSD5uGAwD14qaOJmd7+FbYRrcSh/8ARXIBjhIxnfnB7ct1qER3&#10;EFu1u3kKpjVTt427YTnt6HuKrQm7Jra4imt2EWpQszKyrIk23940ueQspUNtycZAx6Uz7ReTWMlp&#10;LsdvJkRoJFcNveUbcNv/AIgAwP8As/jTFnDT2sl2sW6O4SNpY4yrYSI85HT8CRinQRET2/m2ygTX&#10;Fsn+pQqWCs2MFMg5xj60BzEl3NNIGvllk2fbLgSMrFTt8vZ8wLYb5uOvNOVrtVV47uWaDbNIqzK7&#10;IxVAuNyyEA8kdetVYMwJAiRrHJJ5rfKoHzmUDvGMqfoeRUlzArSTSwaSrZjd9sZ4kUyAZXNv3I9a&#10;A5h1vLdQC3he5m/dbSyqkiSIojbIP77nHHPb15xWhost+8tqE1a42ssaqxRtxZclgy+aemRkj17V&#10;RmVFnuEksWO1ZjC/kneBuVeggwew4NNhlSNVmWGNo1a43L5DYU+WAG2iPKnPXP51yYyjKthpR8jb&#10;DVPZ1k2ei+G7vUJbS3juIrh5FtYyygOsifvPmyPMBZe59OvINJe3t3bCWdPMfzVZre4VZtpbeAFZ&#10;Q2OR0Ix0NYfhzUIobiK3eMhVlURkxtmN/K5KHysEfNkj3rdbToL+2htp4lwxiSRfs5Xn5j3jAOQO&#10;xFf5l/SG4CzfJ86q5rQi3Cru9+WSSSv5O2/R7n9LcC51hcdgY4eT96PTuv8AgGRLrWo3DKglm2SS&#10;TFU2vuQ7cABhLg55warrJfHbGb2d1jkKqskjEMoT/aLYYcjjH1qOWwlVbeKeITM0abW+zH5sOeR8&#10;vp2pga3lsRclLZlEMjCVnOepwOi9P8+tfxLia+MlUaqt32aP1SnGnFe6hYGuHMI8xW8nYqssy7hx&#10;uP8AD1A96kjm8+OMveRyLKreYrXAX7zcN1BHHPHem28atdRuqW+TMzb423ZAi7gPkHtkH65p1lIo&#10;WOVxause1VYKdykKWIPz5Az78VMYlcqHNcbvLDX6+YyOIxPcAs/73ACnzATx9TUgvRMk0jagqszT&#10;xyH0OQgDK0gBJC/jRDEpgiijMOGjtyhMJwcsW9ev4VJAJRFGBLDuEiyKdv3gXLD/AD1rvox1MviJ&#10;btpriCb7FIsjbmKpHOSHXaBhf3nOTkcE9OlTtJJJIs2+ORY5N6kblZEWDaT9/seCD6VDZMjXCyLb&#10;JH5kKMu1GCtulJwcDH5inJGRBMPKjyLWZ1R41xhpCDghSenXivbw9O6VjlkTRxywCDz5WjRrW3zt&#10;chQQCWwCwx+eamkju2iaKd5HKtAiZjfcnG7cD5g3Y9jmgFFeaAJHsVSvlsuNyiMDB/dkg5wOlTQW&#10;kkE+V09lVZGDeWnzR7Y+CMw/5zXtYen5GEpATcks6Xs3JUeZEHwD5meV8zuO1STnVB5xgvZmdefL&#10;jic7gXB4w5Occ4x0ogiVLcPPZhZFZA7eQWDfJkAjygcfyqWC2VpY0kt42VjAFPkluByVBCflmvcw&#10;9G5jOVtSV5rgSXEjtNtHnBZo923oAoYeZgHt059jQFvIU8oQyDy2bcoeXDxlOHUs4CkE9CcU1LV7&#10;iMrFG3m+Wh3NAd0i792GHl8+xomgt4o5p4wq7VaSFxblTGfMA6GPPqp57969ijQOdvoTQ293cv5N&#10;xLMxVID5yxyq3GSSf3vQHrjOM014Li4QM8zMzLFnzJOjF+2Qxx68/hT7+NInmuXhX5FmLSmAgruK&#10;4Odh4B7jOfWp7mGBJVlZbWNmnVRIG68Nk8le+P8A69dsaJnzFWZ5tkt+s0f76FtzR3AKtuYAA/KD&#10;g0l1JJ+/H20SCPmGSO8CurKvPRh696eLREgZ9sKqttCrbcsvL5OGD9OM4J4ok8l1InS13XAUebGj&#10;NkNJgc7iM4A9aipRK5o7lea9RLiaWK+TfDuMg3ZddsfUhZOeT6Uz7TBG8anUovLDI6hpQUbCHpmQ&#10;FcE9vxFT3UbybtohQ/6R/rIduPmCAjJNNuvNM8kreS25XjkjK5HOFJ9uR7151WiaJ82xXYvBNbye&#10;cu2JoxMNzN5TAMSxG/oDjPXr1quyXCiOSVI9zR28btHuALeYW2kbvTnPXmrE0aGC5hSFdxab5OeM&#10;BRkZBA5yO2fekeFHuPmiX93qCpISihl2R5HRDn8cV5GIpm0XqVZIJjcm2klmVlmk2/vDkhpAQB84&#10;OMA8c9KiuVuX8mV5W8wec5m8lxjJ24ZfMB5x6Yqxbp59uEe3Wb96p8tf4W+c5XEZ7YqvHa3SReXb&#10;We391D5T7NwbLkkMPJyPrXiYmD6HRFkJe5dgI7uVfM83yvvFXyqjH+t9c4NRxtqIkDpeyMhZwzGJ&#10;iFby+Od5BGeOT1qSUxjyS1vGoZR8rRsF3F853eWMHjv1qF4owWRotsi+c3mR27BjukGD9zB44PXN&#10;eFiInREiVZpIo4CJI2kaMKrb2jb5SW2kSZAz6YI6UwveTCFsXMayLEWGZGMTZOVJZxuGPTke9SSW&#10;sRYyiJVj8yTzlFuWXcVA348v5TxzUEUUKTL9xX8xo3YQ/fAhGR9wcg/MOK8epHc6IjXN28X2nMiS&#10;CR1O1ZVBy/Q/vOCRzmmTGaCTz1nVtskwVpHHzfw4Py/zJz605B5E0bOsaeZIq/NGyBysfzA/J39D&#10;io2ji/1DR2YZofmRpMbv3nT7w5x7VwyNopEkB+yzLam5EY8/PEw6hOTwBjGR1FOtLmdJYHkvPm3K&#10;skkN0DuXk8gNggD2zUMhECmUGFd00xj8zIyegz8+D9cVp6Po8cjGa4tIV8kTPHCtu3zFFx/e9wR0&#10;rbB4TEYzEKnR3fXt5kVJ06cHKRo+GLorpdvLdapA0c8kQZjKSq5YnBxJhTxmsLXdVS5lKvqUbttE&#10;YWSb5lzKGOD524jaC2MHgcVu6vqrWGNjW5MZXcrJjIWIsQe/Q+prib7UGaZoZfs8yviX5o9xDJD6&#10;/Q/Xiv8AUL6M/h5mGRZd9cxUWpVFFJPdRV7X9b3t0Vj+fPEbPsPiKnsKbvy3vbv/AMAq3FzdC6uN&#10;lxHtuI9tq25nViZVOzO/rtG4cAnHTvSs01xLNFCR+8jvZI/LZwGzhQ6/Odpz26VFa/vUtTFHu8vy&#10;2O1fmTbGXPLg8DjvwCKgMfmWS3CxRqzaWBGxhAG55OQQI9o/PqK/tZH4i5Xdy0st2yy3cF/deZHC&#10;3mBctgBAvIEmTzntSymWyvJsyeWFMat+7lCyBUPKky/KR055HvTLqOK8h3GyWbjasx+8itLgAgQn&#10;IouVkjiYPppVd04mjZQVYbgAwIg49Oe1MOYVbm8CNF/aVwskawGSN9/yqo+ZlPnf7QyD706ObVIr&#10;dlkmmlQrAEaZXVWyx3JnzOD05ByOD3plwkTXVxHDCiN5c/lq0JBHyYA/1YDD/ZHP8qRY081pLe2V&#10;P3uGX7O23CxAEMPKyME5BHQZphzElzeXYkR/JupGiiLzW8vnLMAZOoZZCc7ecHIOPeg3F4ss0iTT&#10;N5cdx5bBJSsqlvlUr5u4N26YNQCyEe3bFtRhAYPOt2bbtBym7yu46ZpLMxJGYkRNvl28rxi277n5&#10;4j/iXrxnK80g5izK89vKZYpriOOaFmby2lVSFjG1hukIxnIwQfTFNQzpO0JmiPnCFWBlVdwCb9w+&#10;T39KrQxIiSWRht1dbQN9nlRlyGkYq6/IB0UjO6nzCzEs3kizZYXk+VJvmB8oYYAyc9cYwQRQHMSj&#10;ULgRPajVBHItrH5cbXKYXe/C5+6cjkD2pbvUY4oLmSW9WGOW33ttvA8QcyBc4Mny5wehFQHEcq2Z&#10;hs2/0eHdFIrYZVjLEYMnbjoOKktnindXjhiXbJbQttt2bggvnl8jrgjPUdKA5gmvWJaNdRiP7q4a&#10;DbOf3nzhPkbzcZIHTNSQ6jBdTyTpqschaSR2dZAG5QKu7bKc8rgMQM49ait2nKLJutlWRVztXH35&#10;SwP6H+tRqwazjjuI4ZfJ8pFkWIhtrSls5X8eRz7CmHMTpdXVrFJBezQ/I8zyearkSJ5IAcHzDwen&#10;XrT4pLuONnDSI1rNarIqyMGQLH8wJLHIHuRx1qC7G9JLkIrRvHs87apXa8x5bcnIIHrzS3ubeaZy&#10;ixs+oSlmWMcqse0FSY/oDjPGKQcxPYJdMIBb3shikmjB8xGaMMFLc7ZDt7emKhtpLhIIYUMke9g6&#10;26xyKyZl3YU+dhhjnjtz1p1xalZjdHTVMytIWkj6SMqDdx5BwefWhdqXaRvpjGPapRZIxlGEWeog&#10;wf5jtQHMElzdTW4eLVbry2d1+ZW8wEvkD/Xc8dOO1OmutWG2KV7iWTNwY1UOrnnCsn7xSwwRxyCO&#10;hzUNmqkRMLdZFW4gM0f2dgWUKckr5ed3T5sY+lJBBALS3DwblZYWk2wsPmL7gUPlHB9u+KA5i01w&#10;7Xk7pLN5TmRBcIJ90bBPlDBXIcZ+UnGc96WG6usqZjJlrqHzYmSVlUgD5gRNwM468jNUri1MSlZ4&#10;1Zgz7/MtzmRWlGDkw4PcfjSzWkc1lJbQwLIqyTxRq1qTj5gVH3MAjGOoBoDmLESXyBbM3E6bZoQs&#10;dwz4G45ZSGZx1xyB+NRtJI9t9lWRGCMzqv2hAyl5MAcp7evPbmlhWC5n3PDaMi3kisJQwaLAwVPy&#10;pjkdM/gar20cNwkBWO1ZpJLQK0T7mGHJIKiQnjrngjn6UBzF06rK6G4XVI5GN1KWimuFUOoBGSCR&#10;9DjHNQz6hHAq2suorH5c0vkfaLwFcLFwoYy5HPHJ7imQuJH+aKykRZuVk3MyM8wwceYTjHuOOfel&#10;Y+ZatPH9nVZred1P2d9oLSKuM7v5g/jS5V0DmJP7WFvcb31VVkiuESQrMQ0YEJwSDLtZQWxz1zjv&#10;TopDJZrBaX8Ik2RLEUm4+UEtwJSBzjIyCM1Bcx3EkE0HmwDc0jKyfVEI9CM/4ZNOnnEs/wBqkt41&#10;aRbljJHGy5bCrzgdCRjBBBz3qg5iS3muJoIof3ZZfsqrAyusiSKzMwzvHIGT7g0jSTtb29w1zJ5d&#10;xFJlo3IVt0wKkhnGDgev0pFV471U+yoN088kayRrtJSILwdmc+4HQUzTiLaW1gUIu21i/wCWY5yW&#10;Zs/u8kYHHHOaA5ia5+2vayRGWS4jNmxjSSNyX3yY+VvNxnjpnsOlJLcXK7lN7cFlhkDSwrIrY2qA&#10;xBn65z9elMt7IRTRNHpGFZoEkROcKSWBXMHT8aawLpJ9otcPtQCU253FTIfvKIRyfY80BzE11NqT&#10;PI1vqk7EqzQhY3w6+XjOPNOPm+X6++AZIbu7N08twboKqRGSRA+6IbCT5i+YOA2OSMjOCKqPslts&#10;/ZoWV7ZkjZYGKozT+0ZKjHY9DT7m08+WWKGJlf8A0gW8nkkOnQFf9V8y8YpBzEtrPdRW6qFk3BoZ&#10;UZfOCyg5LLjzMIwxnIwKYgubiGKwZriQPavszHL5i5k5XIm2k4Abjr1qvcwWskreZFGq/vCyi1Km&#10;NlhHYxDkH5uD9KmkKuFupbeOQiGOVmW2bIUQ/Nj930zg98elAcw+WS7uIG8+7kk/czBlkk6gHAYb&#10;95BwRkZApXup1m/tA3catDvXz4514CJtJxsB9jjP0qvL5AtPtEyWTf6PDtn3kFjlMnkpk49uKGjW&#10;MTGNLUlbe6bzI2yrbnCg5WTIJGMjOCc0BzFhblmWO3+3xyRtbxEq16FaN8lhtwwYH0Oe9NivxPd2&#10;8Z1FTcNDb+ZHJcDzDkElhiQbvX6GoZbqGKKS6eCzZfLkCTRqxbaFUY4fqM989MVLKv2af7MfIHlT&#10;KButyPlSDORyfXPQUWQcw2HWI7i2jkGsRhLiFHYGT92SZSxDB5RtPfjkVLezSyQLJDJ5m2RnmiWR&#10;nZkabIIHmc/J83G4EelV0lu7IQXDNb+ZaqAy7flfEXp24bqKkt0SGdoUijXZ5P7tUYKVEO7OMYOO&#10;O3Ge3SmHMLqd3cPHNdG6hkylyfPiV/uu6hSR5nKsakvt8V9cWst5NGTJuh2zZ/5ZBfly4I5Pvz1q&#10;otsWsmsHtV3RwWqNG0a7grNuOMRk49jxVhXhupLmBrZZhI7DydoCtmVQvSJjnj060BzEtx9uMytc&#10;SzM6Xx/feTJviEadTiUbl5xkZ980yC8kjnRpr6aNftEW6SFX2AhOQQZunQ+xpi20iRy/8S+QK0c7&#10;KyqGaNtwUhgbfnimXAj8hpGsFRy0wk/0clGPC9RECvXgnpSDmJoX1iOWPbd3TMs0K3Eah2wMtkg+&#10;Y3TjPoDzgULdXT2EkkjSp5yhVfa7RSsZem0S/KxA+6MHuDTZIUa+kEtt92eSQSLESzKsOB8wjwSD&#10;j8PpUaWrs6yrb7njmja4X7MSJFCnll8rqOvH1oDmJrh7s2+0rcIyxyJNHGZTsO9dsis8gDKcfdJ5&#10;5x0p1299I88kUsyvbzllmijmXOIwFJ/fcgnK/UGqdpFDBLE6mNmWe2Ecoh4YM7ZXBjBAYY7kfLTz&#10;CtqzSsI4/wDVxfaGt2TDGUkbj5fcfQH1NIOYnklnjn+0m8wIbqNg00g+TEZY8kE7fqxx/Jv2iW0G&#10;ftIh+0tEG23AbezMTjhR0HPP59qjvIoBkJHp8ckzT43SYGNgxuBZeDnHQcdjQTDb+ZIiwxxrdQhd&#10;xYgbYic7hIMgHuckDimHMTPeXDOzxXiyyRzsYZrfUFDlWkCkcOMg+hFQz6nAPtU8GoQmPdKJdsmS&#10;mZAgDKsvTHfHanWiK1zDZTwWYmkuIQWhhYhmwX7OQfTpnPcdKYiXEwi8hbfc1vHw0JUhjKWxyT6e&#10;tAcxLNqKyTtbnU428vzxCnngqdwCqUYzZGemBwe1OuLm5t7z7XDcqYmjlWOTc7KjeXtGfn4BO4ZI&#10;6+tQwymS5IY28iXLxq0WzcAfMZhg9e3Tp701U+12aW9vEGZnX93tJI3XHYEHAIA49ifemHMTy3F5&#10;Gs4juJJNtvMIwI5WWdS/Ax5oYHqOmDjipZ2nheZ4rq4jSSN3bY0gB2oNrANIwII4wQe/FVbEW6pg&#10;CPaqW0sifZ85yDuPyx9G6nA4I96jgiRYHsDb26tHax7oZkK8MzEMBtGBjjO78qQcxaUyRs8Blj/e&#10;MnmKZlX7secj93jHPp1pi6hcCFoTqgjeKGFESS4QclgduTgHjmoLj7En2p0hs2EbXAVVl5U7cAgF&#10;zkHpjHNOuY/JuJLcpaMqqhaGVWyVSL0Mh5yew+lFl1DmJ7i/iEUwlu1hhkVG4ug8Ss0uCcGTjI54&#10;IHFRtqDfNGb+Nn+zs8KLcNuIMuCUYS4PAzjPanW7wvPHLHHAq/aYY322zsFxGXycsSPfk81FY+dH&#10;FG7NbqrxQ/dGCDlnBH4e1Acxa+3w3AlmTU4pGcynzBIFJZyAuQkp5POCcA4qOWe6jtri0upIflW6&#10;3xyxv8+5QqNneeG4AwSM1DA3mR28c0cT+TJbxeZHGVYLkt1Xkdeo/SkeJpFEkkabZvs8Zk8pCjb5&#10;SeQy+mD+NAcxaeW6jLXJlkTyL5Fk2yMrKqwYYNl8EDPr060th9sU26x3sjQ7tx85XZAY484yshC8&#10;/Qc1XnP2dmYxLG0l1cNJtXHP3VIJjHfGeuKdeWpE015HpqtJtuH3J0lxhSQTBgHNAcwWUl3BHaRb&#10;5l2mNhDskR0wxJXJmwRjpjpwfWpoZruQWyf2zcYZlXcVbcG8zJBHmnovOcdOabPGiXTxSac+1N5g&#10;3Q4dCIv+uGCB61DGY0Ky/Z42jjnJkj+zt2iOGK+XlWz+BHpTDmJkn1JhDFNHcySCFsom9ZAfMxkD&#10;zFLKV7c8DIJxSzSTyNdOkkjJMJxBcKJsbgRtV1V8MCOMgA5FRRQRRCCOS3+VfJHyxMNr4zujPlfj&#10;jjvUSWaoYY7iBWZWRJVNoVL5lyD/AKrac9OtIOYuC6uTKrHztsl47NDKsrbCIjyrCbGC3HPOTzTb&#10;V7uOSKxF1cYjuFSNLhmwRsJIIcvgjnBAH1qt5IubCGCNFmLZjjzbE8ibg8p97aMe+Kcfs1zD57pZ&#10;si/aDuk3Ky8NhTkJ0x70BzDoXuJbaG3SSNvJ8oI3noGG59+MbeoHPB6dKf8A2kZoUuBqkMyTecZY&#10;pLlVDAsACOQefb0qK1WN7i3McVq3mXEbK8b7/lWInkCQkEEdQQcdabaSIVhLQWbKrovzB90bEs3/&#10;AD0Jx07+lMOYlur9cRwy6gokH2gQpcXYJfBChQ3mAnuOe4pbjVQGkcavtLSTRSfvCCMIFG5Wlwc9&#10;B61DGu+3XaLcrNaxNHutm58yfpnd1+opzrPIn+tt1Ik8xGQZzmbOCO/K+1Fg5ia5m+0Wbrp95G0n&#10;LRpFM2GURbQF/ekHLccEnPY9KUXsjskiTxssc0bLhXWSNY4SGP3xyucEdOagWVJbjzlhjRpoNw2K&#10;yhmeZRjpzn0IPIHpSYkTzI/s6lja3c0YeNQGO/blfkz09jRZdQ5iUOyR27z3TpFJZ2/zJIQu4OzH&#10;gsuDj0NOulvjayQTSTT/ALuGOMNE+8Bm35Q+bhsbc4zn8qjjKW940EartjgC+XtABVYTkH92T3Hb&#10;pT4bYW90qf2Q6qLhVZUILR4hYgjNuMjnp70g5hZrq4/eM15N02+bAH4PmAglTN3AP1ovJtX33DQa&#10;hcNIEZlSFXYOrMuMYlY8jOBjsetQj/Ub57NVkVog7fZ2O4bScECEED1pyQIwWKSGNlkjt1RvJZgv&#10;zsSu4R8cdM9Dn2phzE815cxz3UjSXAVJJg06hio+QBQ6iTrnjoc9OCKas1ykflbJkaGX5lV5tskR&#10;i+8paTCEE4Iziqz2z3ELC3jbzTFmNhCdzp5ina6+Vz+famXkdt++mAVdsc0kTLbFfLO9R0MQPHKn&#10;B70g5i3F59wv2R55mC28H74Qyq+AXJziYj5TjOOOaZNJe3cRNxcs7NDEWEkn3GMmMjduOMjkZ/Cm&#10;auBFJcXDwKBH57yTfZ2HlqwUA58voDnkZqS5SFJfPmWxRmuIVWRXIzw2Tyy+noPx6UBzBc3s6ibU&#10;xcRp5kcm547hWBywUA4UHnH0+lSXV22ZiNR8xY/mgkW+CyRssfbDg9+c5ziqawbIHAit0C2sSt5e&#10;5lLNKScESDjjOCcDnGKc8kMiMJIrHdcquJo42bcrybR0c84A6g5Bosg5ie51JY7ueS31GPfH80iN&#10;L+8TEOckCUZGT2H6URapaxvHA2rQ+SpikVWuB5ZAQ/3phtwW7d+DUV35zbkP2dW33W7dCVx8wQYy&#10;TRcTyRytK/2c/LJFJEy5ByVQnvjp2zQHMWJpJxBCsNzIV8mNZGj8xjDJv6cyAMPVRzxxRNPeOsl6&#10;kkyyR3MpV4xMm/JQAH97n5lHXv7VVtRAmpu3kxx51ERfLDwV8s5XIX/gWckelIkaxTwkxxJ5skKG&#10;WS3ZFdlDFgf3fUgYxwKLBzFmS4ktrg3rXufJuJWWSeRQTtTox2k9+CWP1pIJpbW4jtzeeSslxHu2&#10;3KkZUZJyAOme9VriC3WMQGDT1kkt5SUaTAb5xhTlx2P19qkmZIQ1zELeNTeTFWkyQSI1UHIkAP1w&#10;SfeiwcxPaX0zNBIbwO3nKrSW96u542cnBAcAjHqKrW+pwG3WZdWtzDI0YlbzflBaU/KwWX5eADnF&#10;Og8tJ0tBb2kckbu/7qFzuKRDP8WD97sByDyaIfMHkvB9n/drbnDQlTxGXKkEk9D60WDmJI9RW53Q&#10;yahG0oWRI45JhuG6XOVPnbjkc4weOlLeXF09xNPaXCPFcxSC1kw0iklwAn+s4JHTIB/nUVu5E/kH&#10;yZElaNwjR7sFY88H6Hv+dFjC1xDZrHDu2rAWCqdyEBmIG9TgdCB27d6A5ix5kk18/lFfLkkupFaN&#10;nCvhAu5fnODu4PFQ21xfiDzodRuvPht8SqMuRtiVTkCTLc8cjNRKM6fHe+RC3/Esdo38kAFnlOQc&#10;Jt9s561LdQR3tszNaiYKH2ydWRS4GCBCRjOe9Acw9/PtbyT5/LCrCjMscoSTC8nPmjawzjkZHHal&#10;guLxIljfUriNo4bfesm7AC8swPnccckU26ieKGQy6Y2PMmWZWj+RwAFyCIODjpmm3caG6uI4YVjb&#10;ZMI/MhIYfu8BR+7AYeq9R+lMOYeZtQitzG9xNIjQw7fOV1Vsudyk78A4wcg5HBxT7q4umkDrb3cj&#10;Ro8klvL5qzYMnVWWTqVwQDkHGcVCsUe5pYrOOP8AeKu1bdtuFiG4MDF075xwKbb2SIIQsWI2FuIF&#10;ktWbYVJ+QMIuM9hSDmLE1zdLNMYJ5m8tbgwvslKzIfuqV80EEnjIGDTWmuLdxJDc3UYkh+by2lVT&#10;si4YZkbuMYOe4xVawjiSMpGq4NvDK0f2ctz5hyeI+QVGDxkYpEhEcclmtvbhvsxZYJI2UENISrL8&#10;gHQYzuFAcxaRp0m8hpIj5ywqytIig4UtkfJ6deKat3P9leBdWWKSOzUxqbldoLtlRnpgjkfpULiz&#10;S5mMUdmy28kh2pNyD5QwQDJyM8HjBpyIYXisRFZs32e3DRyqw3KqZIwZD046CmHMSXeoRLDdO94s&#10;cckJZ8XgaPcZAuSDJgZHcYpsuojbJD/aEf8AqbiSExzt8/7wICjCXqRnjNNttly0bQxwKoktYnVb&#10;d2wCS46v+B5/CizWUiOVTa7JNucLtwXl3Ajv2PXP4UWDmLC6jBcNJL/acczNJIzMsvJJQKu7bKe/&#10;AJAzUKXM1sslvcXER2NM8wnViJF8oKGBDn5T93gnmoYjutY0njjkMbQosixkNtaXd1H8xj6U663M&#10;kl0QrRyRhGmEalcPOeW3Lzkc+9KyDmLEL3cURZ2kja0uLUTKsjKyBE+YEliCBx1P1p1k1yn2cW9/&#10;I0TTIGEiM0YZVL87ZDt6e1Q6iEgnuA8Kxl7yfO1R0VMLtJj+meTwRT54HaZrpdLVpP3rF1OBIVjw&#10;f+Xc8/jQHMR2ss8dtboPNTdIrrb4dWT96GwP32GGORjtzUvn3ssEfl6tcbGZlU7X3hjLkAjzuTty&#10;QcdAaPLX7SsbaYfLCjyxJD8yMIs4yIMED86htVU+S4hWRUuI/Oj+ztuYBG5K+XkMOOcY60BzE01x&#10;q+BFN9pkl/0jYkaurlt2FZP3gLAjHy9x0JNOe5d7mZhNMY5fORbhBNlGCcblD4cfw56+9VbKCMQW&#10;3mRbl2wM+yFlw5O7ch8rg+3tTZrbyoliuolZxxJ5lqVMoaUYOfKKnPT8aA5i5FdXSOrO0m5ryPzI&#10;pI5GCMEPIZZuBuwOeQTTI/tkYSyN1MFWeNY45nbAzkspDs/fvioJrc3Fo1vBD5w3XEMKm1JwfMG0&#10;fc6jBGMgHFTQLBdOrSxWjxrczbvO3Bo8KRtPCdx7/jQHMNTzZbdLdWjPlcoouEDAvJwOV6/iM9uc&#10;VN/acs8fnDVI5N00xljkuFUOuMZ5IPPTtzVazjjuPszRras009oFkjYsQACSCBITweh4I5+lJbSR&#10;SJH5kNlIqyKp3hmZGaTOcebnGMdxxzRZBzEl3qMcMawNqIVo2nEK3V4GDbVACq3mZ68cnGTTjqy2&#10;0rudWWNo7hopNsh3KBFgFlaXBGWI5ODmodryWe+P7Pi4tXZGNu23LzAYJLfzB/GnXQlmSSLzIF3y&#10;PIhVR/z0Vce/I9vqaA5i3bXIFsDZ3cbSJJCI44ZXIkVRhgNspC4OO4waijee4hitS80sbWr7f3cu&#10;9cyDK5E20/L83HUDNU7xor67jmmtoV8yO4kaSOHkEcbvunkEZ9eOtTMFkMd21usu2NZiy2rcAQnd&#10;g+X06E9SM9KYcxLcPdTW7Ce7lb/R5twkcnIDBQy795B5GcED2p73csNz9u+1Ivlb186K5XhUj2k4&#10;2568YzVWRLU2a3UiWTAWsOybeRuJZMn+HnB9PypWii+dYYrbckF0zSRsXU7mUA/K+RkdecEjpxml&#10;YOYnju2cpbvfRyKbeP5WvFVon5bjDKwx/WmR6gZ7qDdqY+0eTb7lkmXzDksSwxIN3Y9O9QPcQxLJ&#10;czQ2bqYZAkqq7MFUKmDhzzknGc9OhqxNGbdmgxb5juMfNblcqkAOQSSMc+lFl0DmGQarC8EedUh8&#10;ueNGY+Z+7dvNLEMHlGDxk45FS3css8avaTLKqyB5oo5Gc7GlBzgSc/KN3GRj07wmae08mbzId1qo&#10;DLs3K2Iscj6N2P4U62jWF3gSCNdvlAKEO1lWIknGCvHHOM49OaA5h13dXDxSXAmikbyLg+dErjCv&#10;IAuRv5VsU++adL2e2e8mjzK7QhZjjPlovGZFI59PxqstoXiks5LZf3a2kUkbRLuCsdxwRGTj0BFS&#10;IwvTPAYI5Q8xBh+6GzKNpGIjzwT060BzElx9veVZZ5Jd63zHzvIl3xhI9uWHmDK87cjP60Wl3cJK&#10;rSX80QM0eZI1fy+EIYEedwMkf7tRxWrxQyCPTZMNDK8LRxhtreaFIYeRnnHUdqZeCEwtIbGOMs03&#10;mboWMZbIGc+SCv1PT3phzE9u+piSNhe3EmyeNLhArnZgNn/lo3TIzn1H1oiuLmWwxK0yGTYok2u0&#10;MjGRsgAS/KcYJAwR1B5qOSJDdSCW3VsXE0nmCFt7KI1AIIjwSD3HYdqEtgHDNbf6u4ja6QWpIkGw&#10;jJXyshh7c4pBzElzNc+T5W26VvLaOaNXmZo3EvyspaQblIAO0kn0ovri7Y3Fysk3mRTyNHNFHOu7&#10;5FClsyn73PPsRVW1ihgnhc+XlZbdA4hIDqQ2RzGCMjnuOKdFGkc0czLGu6SGHzmt2UM25vvHy+4H&#10;0pBzFmSadbj7SLziG6ZlkmkGRtiyQSVJxjAySfrimxTy27rHJdrCs0sKsqXCnLcsRwo5AOen51Xn&#10;itlXYsenxyTef8vmbQeEwDlxwQemB9Ke7QwPJcLHbxoL4bWbJA2xAfeEgBGeOc/jVBzE630plV/t&#10;4kZbjCTW98u5o2l6EBgDx2I6ntmoI9RiMM0iajC0ckjpI0cmdu6YqAwWXjKjOcUWyBp4bP7NZpL5&#10;ynKRMwYpFv8A72Ofw5B5otVlcW5hFtuWO3+9CVPJL7cEnt6GgOYll1JZpJLc6qsjKZ1jjabcTvYY&#10;KHztxyB05yBwOtJe3M0d1NdW90phkglWGQs7KGIVQD8+Ru5xkDn161HaAtPGGEMkdz5P7vbuxt3O&#10;MH8fSiyjN3Z2sUMO75ot0aqSVJkduNwOMgZx06+tKwcxatppH1RY8oFkuJCpj3BXKQhSR8xwwbg8&#10;YPrUNpJdLGjQ6hdLcQW6eYqtub5I8EnEgJ7dRUayB7WO/wDIhP8Aot1IHZF++zbcNhMdB1z6U5kW&#10;5sm32nnrHHIY3zhkXCqTxC3Gf0osg5iRTcQXPmb9ojt4EZ1jkVHH3iD+9G1lB7jjtRBc3qxCGO+u&#10;FcW8e6Nt/I3liVPnddvJ7HFNuBJDBIp0wgrLIJAVyrqI1GciDKmmyRxi/wDLiiWPb/q/3JUr+66K&#10;fKAPXkflQHMK9xqgtJG+1TSRNagxtJG+wlpDlSd/cYxg5x0zUl5c3YXMcNw0kazSC2meXeV3YBV1&#10;lPUcDnB64qC2jCpG6WyRyKsK7VtWAGEywIMX3T1HpSLZqsabIdsTxRrDvgZ1jYSE4VhFwCM4yMc0&#10;BzFuaedL9pLe5uGVZJXt2aOQ+YNo+Rh5obOeNwGDUdu9yrRTxzzxrLCqN5ZlRSBHkEZlPRuMc9Kr&#10;wLF85t12+Zb+Y0a2+7JE3XiPnI4PGeKcigSPbC2gUvDK6wyRsqurS8MPk7euaA5h0Dz7VjMsP+k2&#10;8KndMq7sktkfJ+mKdHeyRxm3/tQQ7bJmhU3C8bnOBnhcH8s+lNWO2F6FjSy2wtGzRrNhlbyc5H7z&#10;qCfQjr1qKBDGtraFbTdJawr5cysoI5YjBkx09BijlXUOYsXeoeVHcSTXRj3W8rTeXdq0bOCq7ivm&#10;YycdRjrSPfqrGManCRtna3aOdtsm1QoKMJTycnjrTLfy7gpLBFbqqrbqypbOSokfPd/b19OKSNpt&#10;zS7rXDls7Vx9+XAPt09/60BzFiPVLeeVpzqkcjFtx3TgNhYtoB2ykkZwNxXr1pltPeWcrW11cxho&#10;7jfI0ysyuiw4LA7yMZyp54qq7eZaPBJBDMUB8t1jO755fYc9O3PtUupElbi6RfMRYZP3mwPkNIF+&#10;bevPfvziiwcwupsZr6RW05NwlVZIhcMoYmQHcF2kHd169s8UyNZtUlEMNmrN9oZ0WRWk6zfdB8s5&#10;U47EGiWSaPVmszAsLLexPG0s+3GN2FyIcDPUEnmu3+Dvg6W7EnivULS3+y7YDBKrEjfv342iLaDt&#10;68DHWssRWjhcO5v5L1OjC4eWKxHs18/TqZHiixg8L2MmnhoT9oa6aTdDuBY4UAnyyVPOD0zXP3iC&#10;MSMse6PzJQdsXKMkYXp5Pvip/GniG31zUvt8ttZ/vpDu3KEyrTdP9WfT34rNmkgtWdnsovJZmaKa&#10;Nl/ikUYI8ogj356VWHpzVJOW7M8TUpus1DZFl4g87BoVKkzHcsJXkRbP+eXDc+39KZCkJbyhaLIx&#10;uB/o8mCSyQjHBjH588+nWoGmtfLmlSSNWaFvmCxBNzShcHgHp+Gfai8lhkMxE2WhjuXQfLuJ3BRg&#10;qOeD6GtrJHPzFhfsh0yOMNa4WGAK01qCUyxY7hs4yRyfpTMWKKxaHT44ZFRoyyLtRml4KkRHCnBy&#10;DxSi/a3u2RnWHEccbNahTj92WOYyUPXnoOtR2Nwu6EQ6h5O6aFX8qH5TwZNuBJkZHPqOakonklsw&#10;JZoo7VV2yeZGWxtzKoOP3WCM+2MUyVreJ5J1tbGSOS3uFdxIVG0kAjKxEZH5UyLUIj5d0b2bzCAs&#10;joY+UeTOSS4zwO4JHrRNfKWkhuL3csluqxz7YGRiZCSGUy9SB1BH4UcouaxdjvLWBmhubG1eNZn3&#10;K0m9lxFtDbfLBIxx36V1WgeKLe0W0R5LdTHbxurb22PsjPGAcgjd0yOtcTLeLJbslvISGjlcRrJG&#10;MKW2gAedyOnGR0qeXV9sMj2l2yhLdl/5YqVYADn98cZz+Br5XibhPLuIsBPD4iCkpKzTV00ezlOd&#10;YjLcQp0211PR5F06/ht43vYCvmRmFnj5Q7C2Ax/xNY11p89pJI8cFuzeVGrbcLvbg4bHGTn15qro&#10;vjZYb6RPtT9ZBLbzXUW1sQ8YzKehxxjmt+yvrLWbeF7KOGT7VbxxS263EX+sBHTDPu9RwCOnOa/z&#10;Z8Zvo4ZhktaeOyqDlTWritZRW+n8y8t10P6J4T49w2YRjSxD5ZaLXqYu5i0k0dsCu2Yqv2hsqdoG&#10;MbeO4681IGLtjy1HyOrO0LZ4jA3H5OvTPUGrt9pciu0kCQqwheNo5pcZzJjvFgjNZ1wtzaxymSGP&#10;dHHO6/MW3KSFH8Hr6HpX8e4jB4nBVPZ1o2f9d+vkfp9OtGrG6ZYtyipHbyGPbGImjHlfdVY8nBEZ&#10;yPbPftU0EPlmGLG1VjjKssQI5UsRjy+MZqBxaC8aBoLVVxJgfKpBCheAUpftAtx5dzbRoy5VWXDK&#10;wWMc4MYx1xgV0USZeRatLYnYDb/NGYGHlxHHBLcfuxkc9KLe0tjp0e2JWVYY/nVA7IGkyTygPfBG&#10;O/ekBhgVoVuAuJJNq/u1OFjHTAHf1HTtUkAjkljaAI7faIUZAoxjywxDYB9+3pXuYfl0OeZZ1CGB&#10;pG82OxZmkmyskQG4E4wG2nnpUgW0iLR3EVo5j87CsoDsoUKR/q8Eg9O9QxXkUsLJFcIFkmJ+VVeN&#10;gXwONwKkj2qWO5IjaSHUWVTbs21V+Ul3xkHee4+nWvdwpyzWhPutreL52tfKyQrn1EY4I8vHT6V8&#10;o/EH/gor4o8W/tOWf7G37G/w+0PxR4uutWNvNrGtarJbaZbzRQmSQApHmVUVWLkMMbSFDGvpzxpq&#10;d1beHdQXSdVNrPNDMtvcP5WyOYJtUkFwOG9hnivwFsfG/wAQ/hH8SW8Tab4m1LQPFWh6xcSR3kM8&#10;UdxBOuY9yOJg6sDnPJ/I1++eD/BuT8TYutiMyXPTpWSgm1du922mtktu7R5uYVK1GivZ7u+p+rHx&#10;z/bC/at/YJ+IXhbw1+3X8KPAN94f8Rsi6b4o+G+o3UvkNHInmq0N1GrsU3q2MJkN8rE5A+sPB/jf&#10;wp8Q/Dtn4u8J63Z3mnatbxyWt1DMzrNDKfMV1IPQ8d+Olfgf8cf2mvjn+0h4js/Efx6+LGs+KZtJ&#10;ZYrV9Ruon+zKo3OEhEyrHuIGWA5wCc4Ar9aP+CRM3jDT/wBjnwna+JZ5GU3FxNYIzxK32N5ZWjH+&#10;t45LMAcHaV7Yr6zxU4J4fyPDUswymn7JOajKF2001pJXbs09Glo07nLgauIrU3Gs7tK9z6fW6UT/&#10;APHzbtL5PJMO1iDLz1xuHHNS2zxiAG2ht/JMsrGOE4C9twHbB9PWok1OFbLelx50eYT5ctxHuTLH&#10;PWTjI96dJuXdHAokjXzplZZEO0FfTD/Q8+/tX49TsonR8hbfMbKWtcfvYB50dwztgKSD93JHXj3p&#10;jossSoYI03SW5AEZUZ3HgfIPqPQ0+SV5UlEYt18yZn8tpujLHjvEMdsY/WmSMyzLHcW8JXzo0lV1&#10;3AMkZJ5KDvg/Wpq8tgj2GAJeLtnKmRl8tj5G0ktLxkeX3Azn/wDXUEpWSR0mSNWdsbWjyHy+Mg+V&#10;/n3rgP2m/jXa/AX4MeIfidBpFrd3Gi6aLu2tAwXznRcqjfuyQu8jJwcDn3r4H/ZJ/a6+FP7Sdr41&#10;8Wfty/t1ePPh1rUEaS+GtB8JagbKx8va7ZjEdu3nOH2gRsckYJLZJH1HCfh3nXG3PPDThTpx05p3&#10;1e9kkr+rdl6hiMVSwVNSqJu+1j9Lr2COeEzzLjesqO21h96Zf+mf+z1/nROqJd/aGjjDNNOVm8tW&#10;UsEwAxA9DkGvhH/glt/wUE8d/GDxpqvwH+JviWbxAun2sd5oPiK6t4I7qa1E21kuQvDMQ8bhsZ+8&#10;GYnGfuaO5byjcRtCY2s3kYs3ybmbHGAQD+K8Gvh+LOHMy4XzKWBxqXMtmndSXRrr8nqjsozjVpqo&#10;tmNmgg+0tGqWmVEbDbGFdNsedwyh3Dnr79KghNjlRLHZh1FuGMceCjYyG2+XwD35xU95cRBVJvQB&#10;HG21WCsBgAZVg445/Gmi6aCRvM1BjGtwR5ZAG1Y4+RyxBr4PEHXFECtCzpbM1mW2x7eeGGWPdOp5&#10;qpHtaCNVgt1aO3UfLMwO0ydwY/8APNW1vGRPIhvGzFt8uOR48MPLzxmT1I5yaqefDNLHGJNrLHGu&#10;1hFvj2gk8iXvXg4jY6Yb2GgW0l49w1parJtm3OjHEi8AEOAOv86gkliMbJHPGC3mSZ5ZgcbCCP8A&#10;9dTi8j837RuO2SEhZN8bKCzE9fNGMemKilvWVn85m2ta8hJo1KkyHkYl6fQ14tXW50RI5ri0Kzbn&#10;tHj86QzR+SMZ2Acjt9aUxyhlt2t0Y4iRJEkYfMDyuQCcHHpViCL+0mjiluFdZPOAuJJY/XjP7wZx&#10;6c/hWrp1o2jhLuS1WTy2iiaZpg28hW44jY5HXr0r0Ml4bzXiHGQw+FpuTk7JJNt+n9eZhisdh8JR&#10;c6jSS87FXStHaNUe/sxuaNtse5nXmTOWwn5HHOKl1vVxp0LG2ZfOjt7oLthOfvgcAxkHOcHj0qrq&#10;fiQeRa2ultazCPyt2LnczqWLHpEGxjOQehrkb7WRfPvuooGV4FeJ5Y+QJJsg/wCrHoO3Q96/0I8F&#10;fo108sdPH5vBOejUNGovu3tJ+ey6dz8S4u8QueMqGFemzZoa9q3225nubaSFjumlULFtDBYwvQxe&#10;+MCsO8LLbyMkPMcUrNm3y6YjC9ohUJuYpoFvILK1l/dyeckci8hpMcERcH0z2pHns70yIvJ3Fdvl&#10;xbuZQp6oOoz78V/dGXZXh8toKnSWyPw3GY2piKrlJ7liRY7bUEkEYjZZHeP7wG5bbbjmLH0GR+HS&#10;n2ENvHMsPkW8e57VfLkhXbInLZGFxzzkev51Tu72Fop52uFkVhNtOIyvLqvPocZ6YH86fJM1sXgb&#10;y9q6gFjbcA4VEP3WIAI6cbjzXoqJx3FtVhMSyW0VizLJEMrAoDbpgdjr5ZPr/jTwNMe3P2aOyVnj&#10;k2MvQqZl+VsRAggjueneozdRSXfzXpZtynDQr5g2qXxxLzgAkH2pYrkzQQ2dzqck3mQxKDtUEM77&#10;hwX647hhRyhzdBbx7a5iuGWK1kkXcJI1b5h84G4ERZIH+c1K1xGbiS7jsrJWaSYtuuPk3BAuOYuM&#10;++OagOpm5ijuFu5JmYxiaPzIfMUeaemZO4wMY/GkN7alJ5o7xfmWQ+Yvkx797DG7bL255xxT5R3J&#10;bd7GGC4eC0t4Y98RdI2KlNqMSeg3DBGeDxSi4t4RGn22DEHlxMqo0isFibqD9fQU03IQXFu8rLNJ&#10;MzfN5PzqAF4Y3HPr2ofUo4kkilvpYv8ASJTHPHLGuMRgAEecOOeRzRyoXMEFxaSxW8LGzk3fZzbt&#10;tUbcb2baRkg88jjNOvJvNgkElqnmCKbcwuColUn7wwpDEDg5xn361HK8dzcyovl+fHJbyR7bqL5s&#10;L83Il6knOcEeuajkuZJI2jmtY41uVLbpJPlUGbO4FYTwf0x+NTYOZFy5kYC4je02fNIcMGl2bYgv&#10;yHYfoRx060sdwlnevdqIlja4h84fZ9yriDO0gxkjB6HsDioL+SeaS4u2hgfzFmDPHJkhmcKpIWLn&#10;kHkjp6mob+aFUuppre081biUFpI9pwqom0ny+OuR069BVcvcOYtJAsUS7I1fbHBHIqxgFflZ8j91&#10;2zkcU6IBLm3YRbkMkCsy25B4BbnEQ/D/ACaq3EkNnJJPHYwyW7ZbfCy5VljxniLBXnHtQbm0R2u4&#10;mjUKJCXEcQxtiUDd8o7sRx2o5Q5iSztbf5beSKPlbeFo5P4l8xmz80YyM9+fxqTFqdLZWghXclwz&#10;xzWoZomMgHTbyB0BHb8qro0HnJbmVMiRSvzJk7IQw2sOevuaLa8ljNp5zKsos13tCyrLl5OpVgmf&#10;/rdTmlYOYkuTZxxSTSW9gIXimMjRxhl4CrvXEWVOR9KlkFtFPJLALNXjZjKqnCnEOMqwiA5FVDcC&#10;WNmh1Vlkk+XzorcAjfJjcV83vj3/ADqW81FZZJrsXkrSRvK8bRsmdo+T+JwQM9iT60rMOZDo57SK&#10;6hvLeCwkVWJ+8Rj91yDti9D1pLd7eK1jtxY2skTLApja6Db1+9x+6Gcemfwom1BRK0f9os0DLNtm&#10;VoG2k4UbgZcYBPtRFdRgAW0/3pOI1lijX5EGdv77GSe3FNILhbGzNnaQIbeNTI3lMrMqj97uCle3&#10;TrgUyS9t54TPNd2u242MfMgyAzS88tnH5/lT7W6C29vFHM6mCFd42wgqdpbdjzye49aNNv4jJZxS&#10;3bJII7dZFa6i2Sr1IyZSPfp/WnyoOYkkuY3upJR9l+1JDP8AvuA5DMcZI+8PTPbj0p8cu6/Rl00L&#10;tnTdF9sZdjLGeg2Hgdcg8dKoJOpsVu4FjLrDNFNCtzFzuYgdHbjGBtK9elWYrma2uB5sccMls0zf&#10;vp9rN+6G5f8AUbSQO3ejlDmH2NxGZLMtb58toR+8hYschmxny+cZyCDxjpTbXabCOxkKtHNGohDQ&#10;7gWabJ2t5RIPHT17U1FvIJFV7e3+WcSRtExdSEhO7jysdT7fhUNvLaRS2itbWY3eVvzhdxCs27mM&#10;jr1qbDuWmRSVYxBkmLSJIsIJXMuMEeT0IH4Gmm3acSxPbD5oWaPbGVyWlXkERY52nOO44qGKeO0W&#10;OK7tEUboxFMoQhlJZgGBixnjr39aW3ltU2osqr5r24OfLCtks5AwAc9+admFx8v2eaCUpAJjtu5v&#10;L2qXU7wCQCgIIHt+NS3psowszfYWWOZQrzWy8hYR8rfJ8pOSfr2qkZPPgLRS7pI7eMKuFDHfIc52&#10;g7h+B4PNTXF5GJLzEyQ5kkH+jqjp8qovzISuOuOlFhXHwR2kE8drLDYr/pEIi8xVGD5bN5e7ysEY&#10;5GehpIJNOi8uSM23kssI2tkMmWYgH93gjPsKbb3C20vmxak8YDSSOI0+VwkYXGRJxgt1/pzRbXkM&#10;NzG8l/LHujjjuJF8rGQpbn5wO/p3xnijlHcVTaKHiNpZslxDCvmrMUDfvCQw/dYzweD70l9JbzWr&#10;rc2dnJ8sxDbi7RsXx08sHB9eenWmrdorst9N/wAtISrt5DxSqFyRzNwec8H3oaeGaIQrdySbY4w2&#10;JIs/M2fu+cMjA9eKdhXLN9c2cVzNL5lqrJGw/wBYxDKyoh24Pt0zxURuUhkEaXkJlQT+S7Q7XOIl&#10;UAM2Mn8TS3OoNcF7mC7Yq8kZXc8K8eYMqcTHHTvj680y71SORLt0uS/7qctb3FxF8r+YACuZTx+I&#10;xRy6Bcntp4hLNNZWVq6yXKebDDhN+1fm+Ud+M8HOagyWgkC225ZLfasi3TlgGmz02Ag+2eetOZit&#10;z5enx+ZHcSI6rHPGWTahzwPM6Y6jGR7806wuftQX/j3j3rbRtFJMBwOQ2DCBgjPQjB7ipsO4X0sc&#10;8V0XjhXzreQlvJZVP73vmPjPOc56inXM8ZEy3nlq0L3Dc22GC7doOfK5HPU+nXtVc/aBbRxzwQ58&#10;uKOYMGkB3ykg5MY6jryePWmyLZTm5torezXzI3aNV25DNN0AMfP4ds0WYXLd3Cbeaa3ljRfJWRNz&#10;QhlYKgAziHj0+lMuUVIpGkgYNDJIp+VhgCDZ/wA8v6VBJdQSySRXVpHDJIWEijYytlwhI3RDGf8A&#10;IpJZ4xbt5U/RZm2nygxHnbRjGAeB6VXKLmLUFtarcW6mNJFjnt4xMqq+0KmVz8gO0nr6dwKa0Vtc&#10;SRI8VjI00aDa0IVmZpN25WKHJ/UYpqTQR6ibuJopE+0XBk8wDaQi8bgqsAR+HI61HBer9jgja4K7&#10;WU+WQkkf3d3ysHG0j6e1HKO49m0+W2Z72Ozb/R2y20Bypl+WTHlckHrjHFSXBtVMkM72PzeZ5ckn&#10;TPmgc5j659Oagt7swqVg1N1Ui3RYdoCncS/B3kYI9RipIL+DPkw6nIiyFZIFkaII+ZckY83pgdOB&#10;7UcoXHLJCUMP9n2imN7qSNfPK4yApGDFgjnjHShHs21WGWS2sVljuEMcytu3qIjkFgq4P5dOlQfa&#10;4pYIVuZSs/llZEk8jcrM4wyN5oPb+lSi/hW8W8M0jRxySNvV43wcBeQZhtPfoelHKguOint0KxpN&#10;HH5kyfKZGZkaNCQOOCPm9+tFtdwQ72M9k+0QCZGtwu4bSfmU4yv4VH9qktpUcysyiK48wJLENwCA&#10;Bhibn8D36U5dQtv3Je6E0P23askl1DvRfK6cy+vbPNFguLGyLpq2wghaFrVlUxyH9yWbjoMgEHB4&#10;P0NP80wSM7WQ5uJmZhO8isfLVfm+TkY4zzVVHuLRVt0hEsdpGP3iyoV2tKCAQFfAOOBn1HSpZfOu&#10;rYxWxt5ZHaV0ja4O4M0oGOYQwPHTuOxocRc1ydRueNUSONorwmPbHg/6ntmPBIxxxyDzSQrHdeSV&#10;aESEQJ8tuF+dVdzwYhg81BcTI0redBE0TNcyIkkZYKyhY8ZMYPBzjr07dKjE0ZDz2ttZySx3Mnyq&#10;y/Mojx/zyyOOh7GjlHctW0ch2yCJdwkjYw+T6BmypEP+c0yOGDda718vzFtsnayruV3f/nlgZ98f&#10;1qCW5tmEiwxqjRoxEe2PcGWMYAJQeuOetSNc21vK0qXKFYXZFwI2wUtxgMP94+1HLoLmJp7mCJ2V&#10;rm32wKI3HlNIpCREA85x19qbbzWsgs4SbOQBoDbtgDaoQlgrDkdcEfSo5tQEMUkUt/JCyzXBhmE0&#10;YC9AMjzR+IxUl1NbXOoSeSIo5YbyKRFW4i+YADPSTg9eduD0NTYOYbeSNPbSK9mvmNbybttwVWYM&#10;33uFYMT096k1KXc12ps1VhLOwV1aTaQoHynyzkdMjjpVeOeeVViubZIftCxuJJZsKuZcjlYTgE98&#10;0+czzySXKxwutwpRZIpNxDvLhcqIsc9OQMg5p2DmLH2hba+kuSYlia4YzZh3Bf3PAOYyVweM+nem&#10;LbrbwqBFlU8uKRVhGUKxbs/6rtn0qrqFxALeeea1tPNaaYMXUKSNypjPlnsOPY9ulSXssVs9w/2G&#10;BoGaV45IGX5WChe0WCp4+npT5R3J4EUXULGBWjaRPmEBXG2Inn90MYzweKi06zhQx2skKszNaRND&#10;KBhtqEjho+h/H8Khe6tAJrhZo1/dzfMqxBQcKgz8oPQ9uPpTppoEuGiWVd0ckzqpZAfkiG3DDn17&#10;ntRy9hc1iUJayaQqN9nX/R8nz7YM0bNOM5G3oMYyO1MmayWCS4lh09I5oZHdhGu0EuoDqRFkZOQc&#10;8EUQXpjnt1kk8pltY1Z7fbvyxLZZW2E9j/Wo4popI1SHU2jaRokMkNuMfOxPKiTvt6e3FLlC5Zna&#10;yje4kiW0XY03nRBsdFUEqRFg98cHg0x7ixiuvtUFvYyRmG4DbZCuF2gEHbFjv1/TrTZtT8x2vVu5&#10;PMVnZZIzHko0qrk5cHA6YO78KLi6jDyiS+kaGSKRYbgfZ2UFn6Oplx04zkU+UdyQSW0arBNYWk0X&#10;mRhkaYM21Y+GA8sZx7e9EMltBa2JDW6+Ssbxt5jBWKl227eoOPpUbXsRJ+yy/e82RYY5I0AUKVwo&#10;E3P0yKJrofY2S2vGXybRk+byV2ssZw2BMSB+BxRyiuCXVt+5V7y1EcktuV82IkKxZm+83T161Is+&#10;4zTwx2v2hbULIwwrOS5Pzf3uMjk5x9KWDUYWvI0e5ZW+VZreW6i2uvknpmY85/A/yrLMHsY57eBJ&#10;GlsxBNAtxHndvHHDPkHsCOD9aHEdy15ifbDPDp648yZzG14w8siLbjGw4wBwQecj2FOgkjWS3Zol&#10;GNse6SJt4Ahbkny/vAkYOSCPTmoft0nnSeasaPHHOjedIFL7iqnrBgnkZHcH2psy3Fr5jC2h3Rfa&#10;JVKMXVkCKnA8vHU9iBz2osFyawKiC3s5xFjbamHdBngHcdrCL26ZNEEfltArIu1ljaORYgRhizYI&#10;8k/X2NV2/s+G7jg+zWITaw4wuSsIAIzH3z7c02O5SyC295ZRxsm1Y5I9pVwsZIODFgEZwfXOaVgu&#10;WLeIyJ5bWwOFtmQLGyg/vd+R+66HHueOhqIpay6cMRCRVty3yqGeMNOdzAFAcj0x09aE+zxL5KzR&#10;pumwB+6GQkBPGAOjHv69DTYpPtBV4nVn8y1jbpyCNzBgobIz/skU3ELlrVGsfM8yVdPb99OMSQja&#10;64RQu7YcH0B45piiyhm8m5trFtk0m1XVVZlWJQyZ8rBI7HrURv4ZIZ0E6RrJMzBYwssbbpNuCNyl&#10;enXHFC3TQB5odVljX7PLIFRflclvLyCJDggjvwfTpRyhclDWNvErNJatFJtC7s8YhyAVMZB7+lET&#10;W6MbQ2dng3MJ3LMy/MqEgqfLwcg9O9NfUIVlfbqEkKzLIM7ogu9UAx98Dv6CmT6nGOLycK8dw7iO&#10;RYGV12bRtPmgg59CaOULiyNZTJDHcWdmzLHGYpC29kYyZwcIuO5zxU13c2zXM5E0C+YfKdfMc5V5&#10;d24YPTj1PfioRcqrqn2iSRYZIhL+8jYjarHlfO/XmnJet9phnivDIrXcbfLJEu5SGbGRN1HpxkCh&#10;oLi/aI/tDL9qt2n8iQf6oKzAzAEDdjd3/CnwTRIpntrK3MMlxNJ5Vu20KMY3KAOMEE8Z649qhGpW&#10;5sZGE3mx7YSI5rqLdHlyWwTKeCD1yMGmyF4pJIrNFmiMk1wHjlQ7FKAZIAk+hwcdD6ijlFzE0DGE&#10;K7WrcPagSR3TuxCh2HGzJ7nHbNH7m4h8t7aFQz2zKPLIwTIx2gmMevGecim/aftEEiwm3Vppd5hk&#10;uOVKw4xgwjB5GCDQrSRzRx3lnCV+0QxzxyKXG9I95GTGD1x68ntU2DmJARfACfy/NKtFI32fa+55&#10;+M/uscgZzxQ4eZpEaJRIzY2+Rw+ZQM5EPU4/P1qpamKYNFb21l5itbmMblz0LYx5eceuPWnW89lO&#10;6wzWqwsyxtJG3ltg5ZuCY89sjqKdmO49pwiOrSRRtNNNOoKNuDKNnK4Uf+OmpFu7JfObdYyRrLie&#10;NrcAECHjcpx68HHWojepb28LGV9r6WxkVZIlIJZcniRc9+mMe9StfWkkkKz3CzRyT3CrPJPFuVdg&#10;CgjzecHPGefam0LmB2xZrayW8bqLeNI5I5m+Qkk7cgZAYe3XnvmlklMa5eyX5vtB3eY0qvukCndi&#10;P24bB5H1qK2uLu3eHNp5i2vkQ7vOVlPJOOI3PfI5/lRGktxBbW9n9lm8vyyF+0HdtaViR/qQ3Zsr&#10;zj0pWDmHszLtaAL5kLXZj/dHd0HIBjw3deOoxxU7GGSZp4Gi3Bmf5bfbny4QCP8AVcHkjAqmTG6E&#10;3VtbtG8MskXmQ9A82Ac+WOcD0/HtTVkSaL7VBYWszbp/OSORfnVm29osg+lPlHcsMBHGGit8GLLM&#10;ht/mXEIHBEPOOn0/Vy28NpcW5KCPy9hTbkKGS3xjmPj6HFVZrmyuElVAoZS4VSke/llQ9UHbqOvo&#10;adqN3bR/aZluFZc3O1m8thxtXB9Dj0x2o5ewuYsWcNvG3lfZ4I98dsoWaFdsiE7iw+XGSeD/AFqF&#10;FglBeCGxZlkzu+zqPvzD5HUxn36fUUNKsLSW2YmjW+ijjZpAGAVcnazDGOh+8fTFC3lvdXaM97Iz&#10;nyvvQqJF4L4yJOemfUfhSsFyRm02WF3h+xKWWYq69MeYFKt+6BBz6npTL97K4S4TybMyq0okj3/M&#10;TuAyCIs4Hb2pi3yXFnDbzam8yyW6/MUVSrSSkg4L9e2Qw9TTm1GS4gWcXc0zMwWaHfAHVfM6j971&#10;x6jmjlHcsSXcbXkl2ltZq5mkL5uTt3CMDnMXGenJqO0ksLaCaWC1t4VXyC8attKbVYlumGH4Gon1&#10;KyJmuYrwHdvbeqwx7t7AANtm4xjr1p0t2sYuUMzrK0jMNzQ/OFTH3jPznj0p8qEPguIYWjiW6t/3&#10;KxxHbG0isojJ6HPqT2qOCa3uLWzhBspVdYGt2AHyNyx2kZIPqMc06TUUiaSOe/mj/wBKk8qZZo12&#10;4jAAI84dPp+NJPJDdNLCnk+cv2aSPbdRYdgg3ciTOc9GwffOaOUdx15OZUkMtqnmeXP8y3JUSqcj&#10;spBPGOevvT7uRGa4jNqI8MxCvukC7Ygvykxn6EcdBVaa6lktylxbLGtxkiSSQbRmUfNlYTwTjPPr&#10;T77zpzcXvkQssiTh2jmyQ7OEBO2LB5zyRznvRyhctQ3CwX32v92sTTRGZTAXVMQ5wQYyRjHB44qO&#10;OFYYYzHEjBVgR1RcbflL5GYu3GKrai8UaXUs1vZ+bHPMpZo9p4RUx/q+OuR/KluZobOWSaOwt2t2&#10;y3mQuuUKx4zxFhl5x7elTYLli0XbcWzmFWUyW4ZlgK9AWwcRDHTP/wBbmmWcVuNts8aAn7PE0cuO&#10;VLs38UYGM9SCfxqJrm1jJuUlRNqS5fZEANsQAz8o7k0JLEZ0tGlU/vQVG5P4Yd3ykHPX3J+tVyhc&#10;m/0VtMaOSGGP93MWjmtwzxu0gXpt5AHAPpTbg2ccUs8lvp/kyQzNI0aKU6KPMXEWQc9fao7S88tr&#10;MzyKsn2VPMaJgJMvJnJDBM8f/r5pvmq8ZEGpsjyBU86G3AI3yYyVEnfHT/61HKFy1OLSKaWeEWUb&#10;R+Z50athSRCMspWLHI9jTY7i0guor23t7GRQzn7xHHknIbbF6Hr+OKZeamjtLcm9maRJJnV42T7u&#10;Qn8TggA+u7j0p1xqKCSQG+Y27RyhJ18hgCSANwMvI5x260KIXEha0htI4Ws7WSP/AEdDHJcBmZQM&#10;5H7vkjrjPPpToDaLa2cKPbxrn90wZlUYlLhSv4e1Rm+jX5oLj5izFY45Io1OxMfL++65/h4pY7oB&#10;IUiu2VrePayMsIKkKzBseceOR60OIXBbu1kjjmnu7YR3DxN+8iJCs0vJ3N06nvUrXKy3DSotqLhb&#10;WQNLkKxy5KhiPvDjjnocU3TL+PzrKOS5ZZNtss0Ul1FskXYSeTKQfUcfzquk8bWa3tssbSfZ5IZo&#10;ftEXJZj6O/UY+UrwfyosHMXVk/05ZF08KqXAZo2vHXy2WI9BsOAOuQfamWEqeZZg2w+TykIkictj&#10;Y55Pl8kZyCD26VCLx4pj5wWGS3W4LedLtLfIoYf6jaSB2PWnYvbV8m3hzHNJJG0bF1ZUh+bA8vHU&#10;9iPwqbMXMPsFQ2cNkwi2usHkhocjJkLNtYRE54zj9KULv8l/L3RybZUkWEZAaU8Y8k8H9DVcSWMU&#10;tqn2awUYi3BtqZIhzu5jx1P5mmwTxWQjhu7OONl2LHMqoysu1mGVaLGf5560WY7kxYwMbudYV8u1&#10;b5mVkDCRmBKkIvH44p3nxQzrELu28xftHks0O1jiMLgMepx7mo4jDDaTeRL5f7y3VVVogGydzDOV&#10;I69/XHfNOutThlivHjud37uZmt7i4iwr+YuGH709sjt1qrC5iaKeDzJJLSztZFa4jEkMfy+ZtTDf&#10;KOjZweDUKkPA5Fs0iG3UCRbpiwDT56FOCfTODjNJuJuGGnRCVLm4RwI7iM7CqN6eZkj1GMj6Ulpc&#10;faY93+ixtJFbxtDNN1A3NnBgAx975h0PepsHMOuJUmW6ZooVWW3kLEwsq581cZ/d8Z5znPPfpVi7&#10;kRvMjumTfBJcn5rf5gvlqgORFyOcZqmEuEtViubaFf3cUc25S6nfKWByYx1Uc8np3pjPZ3U9xbR2&#10;1mN0JMSqVBUtL02mM+n5VXKO5buYvKaaF4xuUOodoAyuAijP+q49OvSm3EIS2keW3ZTFLMG2oQQo&#10;hCf88uceuPSoJLuCR2ivLSGF5FbzBtVkOZFBIzEOuCfY9sUXNxC0bRrL91ZXZP3W75pguRjgjA9P&#10;yo5RXLSRWwu4WMcbLHcwx+fsVsbYshT8mdpP057CovJtri6ihaGwkaaKIeX5KqWYuzblbYcn17im&#10;w3UaXq3MLwujTXDy7vuAINoJABAP4Cmx3cItIIZboqE2nymVHjOE3HawcYIye3f2pWYXJUl0+S3C&#10;3MNiWW1G4qgV2VpjtfAi5PrilkexDeTO9iQ7P5MjHj/W45BiJB6d/wAKjgvhCGii1ORtv2eJYHjC&#10;g5/eHkuwwQehBHPFLa30ZfyYdQkVSyTQo3khG3SMccy+g9voKOUdxRLF5CxCytQ0ZuGjVbhgcFtp&#10;HMXT6dDUiS2batFK9rZrIlx8s6vkOojxjcFXafyqul7bzRRRTSss3l7WSRYC6M0m7crCYEgge/FP&#10;TUYTcx3hnkMY80rIrRNgnavecbT36GnyiuLHPbRDYs8KeZJkruZmRo4h6cHr6HNFtewRtIzTWUm1&#10;oftMbQKAyiItllOMjJ/Wh717chpbh2UQ3HmbJYlzwoDAibn8+D25p322zMtv5t0Jo/tTKs0lxDvR&#10;PKXg5l7H3ORRYLgJFTTo7U28TRfY1VWimP7pi3rjIBXAPHvR5xXc7WS8zXJLec0qvnC/MNnI7ZwT&#10;kfWoYprm2jjjFp5i2scaFkkUqwMpIU4RzjoRye/pTgst3ZLBaC3kb5mVftGGy83I/wBSGByGz69c&#10;c0co7kzsRIDAqrJDc3BXZGdzfuB28vBIOR05HWpB5c8iyW5h8zdERtt9vzRwkkEeUAME1VmeGZmM&#10;9rbtFKtzLCsqZxuYJwfLGSOe3brUTSK8TXNtZ2csscsxZI2X5lwFA/1WVOOnvnkVNguWocLFHJHb&#10;YaMhvL8nJXERb5T5Pb/9dLFFDHNaO0ar81sQzZA3LGx7xcde+Ov41VnurSSKZYo1Vo/MwpWLIYBQ&#10;OSg9cU66vIoZppkuYyqtKq/6sj5Y1ADD68cYquULk1qluvHlQxmSzhAZ412SBpPm5C/e7EenrTJY&#10;7Z1uHghsCytKyt9nVWTdIF2spjOV+lRswt0lgIhaPzLaOPzZMY43HaxGPw3fhUj3EV5PHm7Zmk8s&#10;Kska7wSc4Deb8wJHtihILj7gaZMZwkdlGxkutjKPu9mQjysjpxk029azlNwkiWbSQ+YJF8w5wFX7&#10;p8rPfPf60xb4TWqR3GqSzLNC7EsoUgyPxwz89MZBH1pZNRllhZor2SSQFkkiZ4d6jzAuf9Zwcexo&#10;UQuWBcot79oW3s45FmUM32jChkiABIMRx/nmorCSwijllhsraE+TCZY4WKkMGLZBwN3HPfpTJNTt&#10;HuJrqG9G3dJJu2wo2DgBX2y+vfFAugnnRNcsjuVEbM8TBwkY4DGfnOfajlC5JaSQ74IkvbfbCsCA&#10;rGzqyk7uh47+gqNbqzn023jC2ciyJH5Hyj5HMrNxjJVvUY6U5dQSJ5FuLyZAtwvlypNGCm2EdR53&#10;b8c1HPJBe+ZaytCsv2SAqy3EWHYDLdJAefUA49+lFu4rlq5nkaRv9GQt5kxWRbplV1xjBIDAlenP&#10;WmmVFke3Nl5f3Bgs0gTbBn5SYyAecYwKr3V68sc8l3brGl0Jv3jSDH3ly+VhPfrz1qa+e5ae4vGW&#10;3kRVmWVo7jJGEVATti5+boSPx7VNmHMSW8yQXK3eyNVxaLcKLfcoAUnlTGSFyMj09abBDiBGjhjk&#10;URwq8aR8YZ2bjMX0I6/Wq97JHClwLq1tPOhYpvaPaRsixj/V+pPYfhRvihcTDT7drdlUM0DqdjJG&#10;TkERYI9RRYdyxArM8LCESRtJCrH7OR1k3YOIe+OP8moVW1w8LBcmKONlk/iV7gt/FGBjn1NJDPYr&#10;5d4JVXy8HcqwjaFiJ5+QdCeo/Kkt/KklgtZLlW3tD1KYOI93Bznr79DVKIuY2dO0K81TxUtpFJ01&#10;KfCtGpPlqpxg7RuHPHPftzXqvxEtrf4eeF9P8D6ffL++xJJJCVVo2SLOThcbcnn2ruvBHwptvDN+&#10;2t3dtGtxtJRbdVX5pD0OCAw+tecfG/4r/ALwFfXGo/Fz44eD/DsimQ+Tr3iS1tW6+XgJJOG6enrX&#10;x9TNaeOxkEtYx7a3Z99huH8XhsDNQi3Unpotl8jzS30e8ulhaO9x55tguLhiuTuY52kY5HUflTtP&#10;0W9kW3EF+8bM0bL/AKQpH3y2GBbpx78VieLv+ClP/BM7wFKkV7+1noc3liSWI6L9p1BDsGzAktw4&#10;HXpkgntXM6h/wWO/4JkW062MPxzvdQaPmKaHwxfjcUHPJ2DJB5B5HpXsPMMVL4KUn/26/wDIxp8E&#10;5tU2pS+5no1n4funb7I1z5M7JAGheRWV90m44O/HQdscflVS88P3jaY0LXEk37lCsb3XlsMzDJyJ&#10;OeAffivO5/8AgtX/AMEzDdraz+PvEE/mMsZVPD90skbrGWWRS0vTnqOakt/+Cz//AATG1EIbn4wa&#10;3AskMcRkuvCN+yt8plw+wHByMZP/ANap+uY7/nzL7n/kbf6i5xv7J/cekahpFyst1ILm4gZZGMqy&#10;XmGXEYVc/vRkZ7/Sqo0u5juVl3fMsjC4UXEhJ2xHBys7KeuM1haJ/wAFW/8AgmL4n8sWf7TlvDI0&#10;O+ZLrR9UhKiQ52/PCoJHoDnB9q7fw3+1d+wr47SObw1+1p4Dl8+Ff3dx4uhtpmjmfBwssqNkY7jg&#10;+lT/AGnUh8dNr5M46vBuaU96cvuZz8dmZBmPVZYjHboqyLeMcqELEMPOGcHHBBI4xSW0d0r+Vc3C&#10;FmlhjkU3D7JAFJyCZuv15zXqulp8P/HNrJceEfiDousTKziO40nWY5PMwRHk+XOQTtPcYNWNX+FM&#10;yGR4EmU2nmvtIfJ24THEucEHII6960p51h9paHm1uHcZS3i18mjxlJLu1C28918qrCVWSaZW2tJ2&#10;dZsYH+NOmkmkuJjDqCyOr4cLNNu4kUYYed6Z+avTtQ+G0kbO6ecv3xDJFNtA8rGFyZfmVs/h0rIu&#10;Ph9cnUN8si/LdIszbV8xGXDseZfU84zkV1U8ywtTqjz6mV4inujirm/nltpr201BkZUkaTybqVSr&#10;7lAPMpxx+HHStJPENylzHKb4SLJdyEfvG5IRSDhycMGBwQMHOKsXXg68t5LxkuGDt5DsvmKchpeq&#10;jzP/AEEZp2k+BvFHiDWrfT/D8FndSTXEi+W8HTL4Lk5YAgc5O3GPescdh8vx9Bqrb/IMOsdh6iUL&#10;36eZ0HhnxHFrN9DpMs6vJcw20aqIV3eYWLE42g5wOTg/U9a2tc8H6jpULPrMPlstvGsc4kC/LJIT&#10;sbAwG/LpXqXw3+Evh74babvgh82/lXN1dbV2/IMYVcjYPoMnvzW/qml2kkMaTImxtqs0kgHyqpI5&#10;3ep96/jHxW8EeG+LK1TEZfBUqn8yXxf4orR+ujP3zhfN80y/Cxhi5c3l2+ff8D5x1G2ksYWR7wMm&#10;2TOJm7yBRjkY9cGl+0SzLNHHdM3yyL5RuUw4yq5HPB4Pp/PPqXin4axibz9Iv2t9m1WjkuF2uMb8&#10;5L9DwOmR9K8/1DRdRtdRzPBtuI9oZfNwWVjuBBEwUjp0znPbpX8J8WeHfEXBuKccVSfJfSS1i/n0&#10;flKz9T9QwWbYbGw916/iUjPFcRzfZtT+7JOzIJBuTDYB5f8A+tU63Lf2rC2ZJjHdS7fLuirjCDA2&#10;7/8AAcVUhkWRsSyMjIytDcR3PzKryEFT+9PHH0qU3MyZneTDNI0qqzDne+zKkORkDB6flXy9CTR3&#10;StIsWt6git/s162flVQbnGW5LDHnAZ9qr6n4htdG077U1xtgkjg5WaRdpMmT/wAtT0+v+FXWnQK5&#10;guWZGO3dHcM2CMJnhuM5qprul3OtWEsNjNNHMvmSRuzMcSRAABhu6MCcjj17V9JldXD/AFym8Qrw&#10;uuZLdq6vb5GdONP2ic9jkb7xdLrAklGslWmmO63a+coSWPGFl4JHfAzXyr+1j/wT2+Evx6v7v4ga&#10;b4lPhvVp7d5r+8hk+SZi+PMkjeYLnHBZWXOMsCea+j9U0rxDotyok02f5V3yLDIdpVUMnA8wqefQ&#10;59RWJPeNfL5VzbNcW8uIXhuI32uvllwCDIep4w3Q1/ZmR55wxDDwqZbVpxilpytRaXZrT536676n&#10;0zy3B4qjyWTi/wCuh8j/AAr/AOCX/wAJvCfirTNY+K/xRuPEENzeXAsba0t57eC4YAFfN8q5k3oQ&#10;OgZFPrzX6JeD77wR8MPBFrdf2zY6fptunltNNcPFCnyKqjmUKgHCheg4Arzrwb8N9fv9fh1e0vNT&#10;s4EtI4PsaziOyMcgyZBDv2l1HHBzjtUn7Z3wHvPjh+yb4m+E+g6jAt5faPu0+ZCu17gOskQYmThS&#10;8agk8AEnsAfzvxF4oy/PsdhsJRxPNFS/eSVnGKbir6WTcdXo0jxq2By2jUhhoNRUpK/Lr97bPSv+&#10;F6/BiCeGeH40aAIfOABHiBSCuw8HMpyM/jUR+OfwfhkVJPjB4d3C3hG7+1omI3EBl+YklTjp2J6E&#10;V/Ovrb+J/COsXXhbW7O6s7/Trm+gvtPuov31vIgxsZDIWHT+Lg9s1oWWhfFS/kWfR/hxqGoW7xB4&#10;5LXw7LIVVFJ/usMcAfeI7kV71PwelUgpQxradmmqa2ez+Pqe5/qhlf8A0EP7l/mf0MH46fBC8jlt&#10;V+NHhtZFMzRldVt+BvVRjn9MA+lDfHz4KEMD8X/DaSSS3DMo16EZZUxuXnP+Br+dbVZPE/hwrB4q&#10;8P6pZhZI48Xti8YQsd/ylypXpjB4Hbpip/BT658RfGth4A8Mae15q2rTRw6fa29wqySzSyZwMS84&#10;CkknOADniip4POnTlOeNskru9NWSWrb9/ZAuDss/6CX9y/zP30/aU1PwV4x+Hl1pmoW0mvaZfW5Q&#10;29lJ5pu4WgwwHzAOCHB3DB4zX52/EH/gk3eW2uRv4P8AjPHb6fezM1rp+uBXuodtv9xGSUebjPOA&#10;p7kZJNfoR8MvhPrnhv4F+FPB8OreZeaT4ft7SSF50QSssSRcZlxn5cjBANcqvg2DwhbbH8Pt5avN&#10;JC8kzyPbyH5GKmS4LL+HAB/Gp8NeKMny3LJYT26jV55X5mkpK7UXFPT4ei17nkUcty3GRVJtS5W1&#10;vZ72/E83/Yv/AGMfB37KFrNrlt4mk1bW75YobrVmWNGWNYmcwIgc7I92GPzFmKrnhVA+jfDfjzy7&#10;mS3u55JUeztw80d4WAyTkkeZ7EZ6jjrmuEt9S1C4cS28TrcMs6zLHN+7mZNqKcGQjJB78+9dd4J8&#10;H6yuox3uqloYY/k2zSFXHlDIX75yDu6+3eq4/wA44TxGT1/rs4VKsovls05c3SzV7LvsrHdWy/BY&#10;XD8rsktl/W53Fzexy5/0svHImXU3Jb5WbAOBMOMelNa8W3hDSXPzLJcGM/aHAf7qj70nPHOM4qeS&#10;4eBEIeVvLXdHtlZsqBvxwffofSqwuJkhVLUuY18uJlZmKPHIN3Uvxg9Dmv5Jr1OZHzaVnoQ3EqW0&#10;G+31EvH5bfuzcOxVeBlT5vY9s/So555WkknhustAzBXjlYnCx52sPMyev4/rUy3STtuRpWjYqNyy&#10;O21nc8/6zIHA70lvFM8u2S4ZTdKrKvJb945U8eZg9vfnNePV5qkrR1Oi6gtSpHOJ0Yfbo8t5P8c2&#10;wgqOo83jkdavaZpOGV9Ruy0ckcZPlyTcDGfveZ/n3rqPDHgTUb+3Egkks7d1+Zbhg3zBtoAG/wCU&#10;H17V6J4f8Cabo+ny29rEisp+dgRlwikZ4kz255Ffr3AfgnxDxVWhXrwdKi9byTu15R036N2XXU8P&#10;MM+w+Fi4Q1Z4xdalHpb+RNfbpGjjIiNxIUJ87n7r5HA6jGa5fW/GUkjXDfbV2L9oHmbVYNsXCFvk&#10;Pzf7Xfrkd/o3xV8IfBvi+Ii8iWGVvJMdzbqBkhTgkbsMc888+9eE/E34AfEHwHbyzJb2uqaeX2DU&#10;LO1CzIGJ5cfeBA/iBOc8mv8AQ7wr8L+C+E6MadGCVXS8pJOUvn+mi8j8L4wzPiHEtz3p/wB3p8ji&#10;bnVGeEahb6tD5tqoWSNto3BYMkHA569RSWlxbtPbw298wEP2VUU3GGQEE44A6H9MVUivzJIJJPN3&#10;TI7RvIgBIJEeC2/5gMHk/jToryMwTXkZXzLeR1PlXSAqq7UBKebjgc9unFf0bRw9HDxUYKyR+S1K&#10;0qkrydwtr5f3ch1FmLQxNmO52kq0hbHzN1x/+upFvEUW5vdSbY0luq3PngsMuWO4b+o/EGoWvnsb&#10;d83qyRW7f6trtD8iLjp5wbB59cY9KDcXOlWqQwOreRIHtZPtn7qTYhIBP2g4yMDpWtkZ83cmF1LA&#10;vmjV/wDWLG3yzKqEGc88SAqSB24psN5HFa+XJNNAPtV00bNe5QucgDJkGPzx06UnmwqnkWE0kcLN&#10;C8dv9p3eWApkOzMvTOeh/wAKZaXSXPmQvfKFm2qv79lLNMdxbAc8r069D2osPmHPfZkaKXUCwUyG&#10;FnunbDrEQV+WfIPJ7U46jaArBcXWz5rcSR/bXXaFTO4bpR0PvkUTzfa5Nlw0w8540lPnPhS7j5s7&#10;sduDnnFIdQuETzb5H8maGSZhIz/u33eWSpMgOCpzjnHpT5ULmHrdzpdRxtq7MvmLtm+0PvRlQnDf&#10;vun0zTUuJovKu1ulVZmhEuyR3jYszHdhZcg/Ska6MMTSSNcfP5ohbzGYFQVjxnzRkgHOG60yS7WB&#10;ZYC7P9l8xmTLBmERUD70vy/eyCOPSjlQKRILxHit0k1CNSd5Eb3M+A3mbflJnJBxxt6elOM7vCbV&#10;rrbMokMbedMCSW6f63HIHQimyzCOaO2N+sixyOYftjhi4UCQ8+Z13YBB7c02YxBrCRrnYqSRq37x&#10;FCMzlipxLjHTqSP5UcqFdlhbi6xJCNSbdbyXRUNM7Fcqu0A7iCM/wniq8UpSFCZlUedb7BsTCqQW&#10;baSnQnPy5HuDwaYbu6dJII76385YZiomh3YzKBxhzkHA7EcdKWW/uBFHPJbQxGNWlD2cYTIU7OCA&#10;OCT0OB2pcqHcc4gZ4511GOS2vDD5kcbKrAmV2BGFPIx0NOkv0eKW4i1Zfnjm3SR3BOWMwXLAEdvo&#10;RTUuxbiRREd8LAssiCMExpuB2l8ZyxNLHPGbaHy38tZNgkeO+V1DKvmYOZsqeo45+tPlQ+YX7bta&#10;RYtSeNmnmXdHeA7PmVc4LZPIPv8AnTp7phcS+ZqS28zwzsu2ZWR8sqj+PHPpgHmoZbl7mKKC4vo5&#10;DcbAsj3itiQnzMHZMMEHjkc8Y705r79/BBqFurRyxpFcRSXg+ZHkJyp+0HkEfhjtS5UHMGoXMkC3&#10;Vub0vhboeQ12EBIC4AZZP51M+oRQyLF9ruYWS3gG2S85aMKW3KfNG719R71C0stxDHHJqUxXa8TT&#10;GbcyeZIUw370N0UcnNOtr+V4o5o5lWXcz+XHdMNoX93gfNjBHOPXjmnyhzDbe8eeeAyXatJ5kAZh&#10;cSN5kZO7IKzkcfQU6DUbW6ESJqTxttZkZb87lZpTleZh2HTpUZu57Z2lgWZpLdZJIN0j7XKYTb97&#10;uOo5qW4vZbN3s7yWTNqwjtZmkZZCqx713HzeTkkZII4osg5hi38wVvM1CNj5QUP9ofZKrv3zLwf8&#10;8Ut3dT2ZuIftQWMxzyRwySyt0bHDJN7evGKVpDIFs2lmWRVR5PvHkR+Zn/W8g57cg02G8jvRG7XM&#10;ixybYhNDIVMe9PMJyZM9eCpFHKhORLeTh55kg1ANIsTBd1xNv27Mj/lt8w9zyM09pzesTFe7ZVyJ&#10;l+0TKSBEdp5l9e9VZJ5L4NNLPC0jxIrqzJ5g39MEy4PygYP50X9wftl5dR3nzSWcxjLSKPMGAvA8&#10;zGcZ6DNHKg5iV7iS60+P7RfLMshtY5fPdjvG0hgwYkZyQd2OMfWo2vVt1Vry9UE28yP5kSbtzOEX&#10;PyjPXqCQMelF1ezIrTW89rLsnBkhmt924CMcE5b26jv1pfNuJpgph2b2EZjhhADEfvDlAQD9eo69&#10;KOVBcc0i6dPNDNfxssUVzLbTeYFCZwu1sLjBB+tPmulhyqXyhQ0j7ftB2lVg3EZBGDz7g4qs19G1&#10;rFNlSsjLGfMkC7VkfcwH7wEDgDipbi4MbBY71oRs3Rst5GwxK2CQ3m84GeCCPTFHKgUu46G/mVlj&#10;tdVYNGn3Wu02viLlSN3HLemPfvSW1zGwkt4NT2MsiB4WkGQFhYkgl+x9OKjuZprq9+W5jaWFWmjU&#10;3S5dCQhClbgKex7EAYPNFxefaJrmO4Dq22aaCRbrEsMihVP/AC3JwQfWlZBzDmujI8MMk8k5W6td&#10;qi98tl+Q54EnPOOcd6fNqKybjDqTo7TPuWS62EO0nRh5wxwPpTL29kgeW4FxvAfzI13gpKYgFAyJ&#10;OCd3cZ+tSPdGKPfHctIscSxyeXcsTwN4JG4dyQcZo5UHMRyXyBZrgPw9rOZVWaUFXLKv/PZh2zUj&#10;XsLyXD22uNHIr7NzXrMrKAqrkCbnknnGfWo7eRpplto3uo5JJUt22yPuACtIsmNwzzxyORxmiPUJ&#10;r8QxurLc3DKZVhkZVcSMQ3y+bj+EccEU+VApD0vDMrJJcK2+WUyQNdMMMiDlCZvb8QaW1v5UultL&#10;u+3NFcxx8zTJIB5R7iYA88e461GbuGZVuftEqqoRWEm8cSSEHOJcrjHptpUv5H/02Ke4WZgJo2jm&#10;CCQ7zHsIMuGxzg8UcqBMW1u3LR3EN+smJlaRo5puT8xJK+bwePxoaeRljv7LUZEjDwkmK6l+RjId&#10;ww0h49uaSzuYxcLN9uhWNHkZJI9qkbflG4NLnqTkDIzTdPle3P2dbvayahEJFZgSv7vOceYTjJz8&#10;vBo5UFwvZZ0MbLdbj5U8kbLkkNvbDLvBI+VuRxnbx6VKJLaa6uLN76KPzJQYT5ca7dkOTjKjacn+&#10;6M/UmoYJ7jNsYhYzxyQqu37NllZj1H3h9eR9Kjmu38h2kjdQ0Zl2LHlF8w7QR8w2Y9sA0cqHzFm1&#10;uFUiC7v4/MF1bwM3m4WQLGpB6DkZ559eKRLl/KgR9Qyvl2ylWuD8pZ2bOc4I4PbIyOvSmvcRSXqx&#10;ysq+crtue6WNsgbF58wHOOcUv2uSO5Yx3pTEjKY5byNVJiG0KSZcHJ/i4PrnmiyDmH219LcKr/bG&#10;mUvEZIXuUOAXLblO/wDwNNtLlLiC3kt9XZlXyyyrIu5WaXODl+ePXOPWm2008V21ypEhiJinVLkK&#10;wKIecfafQnpkZHpRp90imC5a5aOa3kij+0R3YxLF5RkUOPOIPPHzD6UrBzBFfEyfafNklb+z7gGS&#10;G8OSN+OU8w9AenSnzar5SiW31FpY1iZlVr0ndGseOnnjPpjr7VBDNIjW9q1zsY7I2ZpMeWHzIWBE&#10;h4GMdBwe1TS3clwVUNMVnmzG0Mzsq7jyAd3X5fTmnyoVwtby3tG2/bFWNbiMwyJdSrwsJwMmU/Tr&#10;RDeGO2juLTVVO3l7eS9cqflywGJsA98dPamLqd6lvJd2bTfLCbnazMykyOUdGG/pgZ7YPYZp8l0h&#10;kneLzljt45GmjjmZipGIwQPN9G7HkUcqFdipK1xHHAl3uMXkCNvtDCRMnJBHm/MOPcUy31TzbR5Z&#10;dRRW+xbiySzr/wAtMEMpmwRj8s0XF0bO4e7FyQZGlKhmb70e1Rg+bzwSRnnih7hrVZFjupY1USRX&#10;CyMPLCqN2/b5vQnGQDx1o5UPmJFuTDI0jXYa3kidG2zTsuDIBwfNz0HrkYouJrmORmj1RtskU6xs&#10;biUq3C7BjeT364zTbZvMjkjMyb5FiRfJZcPyHb/lruzznPUj34qGG7VbCFzfq0f2FRucq2CZlBU/&#10;vPf+LpiiyDmLSyH+13DzLj7RGjOQH+TYzbG3KxIB6HnGOcYBqKxk+22sBh1aKOe3EZ+ZUGd0jHrj&#10;JGB7Uj3l7bTXSzwWc6jc6zR2g3AZCgHIP97jlhkYzTUuntp03NNvSVo43Zf4o0J2h94yDnODjFHK&#10;hXY6O8t5LWNY7pY2a1aXy/tOCrPMMkYAOCOQecc0XV8pmkb+09zE3DKRdbSMOEwct1yM8Y60ttNE&#10;k80aIpktigjEd4iswVWc/L5mGGT9ORmiG4lSMpDqe4bV2xvdR8ZJkJC+cGyOhUHp0FFkPmC9vW8i&#10;SaXUWkj2zBZTcKWjzKq7SA/I49xT727kVpriHWGIbzhHKrrggBBlsODx04qGKZ0smEMi+TcsjrNH&#10;dcIZHLAH/SOMHI6Uq3C3kO63Zo2vbdTNbrdBo2keUqxX97gHC+o96LILj47ppLP7M95++VW8thNM&#10;pOXOR/rcdBTnnuVinVdSYvbfajGZJnYphwVHLEMuV5U5yCcetM2pFdaeDesI45o03SSIArEsxU/v&#10;cEfXOR0qJbu8eyEcd5B532diPOh35/en0Y8HH90jjBo5UPmJIZY4DCpuVjSO7h2KVXiMJuYKdo4z&#10;zjI+meaIfKSS1kN9HJb3UluzLG4VkbLPkYXtjvUbahOsazvarCyxs6tZxbM8+WMfd3DnODx2wDTp&#10;LlbZbgGIhrVmLK2EG6NABwX4PJ6UcqJuyVLoTWzSLqiqZlAZluCRuafGeCPrxgikh1IzzbYdTeLz&#10;JW2sl0p2ZmA5y3TA9/cUGeJIY/Il2qcPuS9Vl3RqGx/rcqST/iKjeaa5S3s5tQjkaQoIZJLtT+8A&#10;8wAlJgA2eMEDPalZD5iVrpmkkjk1BYpnhdlUSKyPulx134HHTGCKj1O8CW90jXjyIsFyfLa6C/8A&#10;LTHBWTnjPXk0qXa3N1Da38O6Obyopo3uwGGSzKy/6QeQQOn6UxZ57uGFLjU5MSQLDJM8oYgytzu/&#10;eg9h1z9RVBzFq7vokuZla/uISqoHSS8OVRYvvZ80bhk5zzxUdpelr63le4XzVuIPOP2iT5lClshl&#10;nIPXHTHNJa3st1DHcLLtkbdI0cNy2VDHy9oG7B45AzUbXkqI1xtmZo42dP30i71ZljZQSw7fXBFS&#10;og5Elne28qwrFqsistuu11vmyMksy4Mw446YPtRBeSuPLkvY23eREf8ASH8uVWb1M3Bxn0waLu+n&#10;tfNjuZZPOtZGS3m8wxu4RflLfvOT82ORz60l1O0Bkt4XmWS1V5PmDn5ooxjpLyDnqPxp8qDmCS/m&#10;tYpYZ73api8yNJJps8zAYDJLjsTT725E09zHbakryAN8v2ibeR8uAf32SOfvVH58E5MfnyKp3RRy&#10;RTFdgVBJ1MvzAk8g9Pwo+1G7naa5mjZ2kjWbO3zYyw3nrLg42jkdRS5UHMTXty12k0trfbXWObzh&#10;HczJyFO08ynHQ9PypLi4knMUs195yzXUavvJO7EYOfmyA25eCBjnBqvdTOHvpVvvmktxIuXHzqZR&#10;yB5mOnoMjNOvL26hZri1eznCXUxeGa3JL4GBzlsH64PvT5UCYsV0heKO6vkBmtY0dpY1yXaXGW+U&#10;c4B+bn3NAmWzW4iuNSjLQ2r+TMJQMq82CrYXvjg8Ukk06zMpiZV3tmGGEFW8kbjlMgZOevXj3pBc&#10;wqtqGZfLkZEPmTBSFx5mcmTgZo5R8xNe3PlxzR/2j8qfaW2C4O0rhV45GOo4ORx2oku5meWGDU8s&#10;sUg8trhNr/Ki/wB7qDnHH0PemSSlJ1j+3SQ4VIlLXiH5XO4ncZfmHbBBOOhpgnuLi7E0TxtNCoLR&#10;rdLkq7ZGCLkKwBUcj16CiyFclmu4riO4W31RvlkuGkh80bkCoAGBL+vuR7Ufaz/atvunkmaO/O3y&#10;7zY4xDnG3zMZ4PbBqL7ZHdGYOzxSK3mW9xFd/vIw8wR1I848Y7cj+dF7qE0cr3Hm7mMzzxpuG1/m&#10;8rKkScHHPT8KLIHIli1A+XEtrqUm/wAxVEbXu3L7mZlI84c/l7GmR3dv5Uk32rEMlvGfkuJVKM04&#10;J/5bEe/WpJbhYUdre5aZFwhaK6dssgADH5uM7yf0qOCa7WRltjcxyb3O7e+VeFAVYjcMg5IPQkc8&#10;4o5UHMSC8Nwr3Nnq+2aS4O6Nr5mRmL8Z2zZ5A6gD3prXLXluIhcbvkklVGuGVo23bcrmbn6D8qF1&#10;ATzReWkiyMFaaGOZgGwrS9PNx19we1Ma8iBivEuZPLZo4SHLgFShlHPm8HIxhuM4o5UFyVb+cXeJ&#10;dRCyLJcL5iyTK4KBcZ/fbW78dDUdtemFo7q1vY2RS27y5ptv+q9PO4PPT39qdBcSsVuvtE6SsY2f&#10;94NsomUliVMvJUD15ptrcq6+cs8A3W8hjktyo3F/kAO6Unov4E0uVApE4na1uYruDUmWFbhFXbcy&#10;4CmNsghpCSMj3NQvJPEyxyXO50tYyrLlmTc4DD5wSVIAyvOCeAQcUyO4NvaZjvPljluhIGYMUKpx&#10;keaTj2PFC3d1Bc/KlncQtGCCLMFkCrk9dwxwOhPrinyoEx+Yr1Liyj1OFXElw8G1IxxuVQBwOPbA&#10;p320OHD3qrJJcXDSL5wVWZI9ocYAPtj1wRUSXEoZVuDKcNGh+UFUMjb+DuBXoBjp6U6KeG4vTaye&#10;XueJXVlvFRvMkfnpKP7o469aOVBzEkl55c+H1MsqzIFP2g5UrDnnJ5+91xnigX0htfNkv98ce5nR&#10;rpC0ZEI6YfJBJ7H8KjW+kkZpYL/a0qPJ5Ml1GuXYhNuDNjIxngjdzxzTEuHS2uLyFg0MyvvMVzgo&#10;wxGcr9oBHQHp3pWQ+YnXUIUKh9RWa2e3hVmLSgjqSMpIBkevJ+tEkt5C7RNqLfvrcgK9xIyOfO4O&#10;A5IOO4xUIuHurS63t5cjTBZFhmVhIsYPz583dnofXmiK6wkf+nRtH9mtdrSbXGSzcHEmCc+pzRyo&#10;OYkExF/cSSXSlftEwaQqGBVV+Td8pyR0DH06g8023cyW8N3BqcKzWkcYkVioziNnPQHI57VGtzfE&#10;TQXMFrJufAuIrUgje20ZJAIOOQcnOcZpy3p8xZ2SbMvmGNpOvGI8bt/zAc8nn8qfKhcxYtZ7dvs8&#10;MF75YWG22q1x8yBnLMOAO/Iz2PNQw6j86SNqLfvI1b5Lra2GmPGGbAPH0ogvoVM9xGoD2rsu2O7Q&#10;ErGoX7pkwRye3ag3k2nwMqX/AJqW7Y8trpSSqAMSF84Ng7jkAnGPSiyDmJJLtmSNrzVGZG2Ks3nK&#10;WG6YkhgH7D1zxRdXjeZLMmrZ80FlZZFVWVpjg8SDbnpxUKzzWFtHawSptWSN7aRbseW2ELgH/SO4&#10;45A/wckiyBYbJpIY7j7O62v2oMI92XbZmX1A6EUA5D0vEhjy800IbULl43+3FkLYIUZMnB/HBBph&#10;vkMvly3xYLITG0l0zFJETJB23GRySOnNNt78XAkVrpdssanf57KWaU5PRzyuPyqS4nkuJPLuWmxJ&#10;tSb985C72C7s78Y44OR0pcocwgv7YLHb3V4VOy2SZftjgYCbsjMoPB98j8aeLqb7VHBLqrSL5kZ8&#10;z7UzOjBd3P77BGO/JoN9cRoLi78wxSrLLIsjt8siHy9ykyg8gAkduaje8EMDO8kzA+ckLGRmBVAq&#10;Y3eYOQDnnr+VPlQcw6O8nj8m/F4iLN5XnMszvG26Q84WXI6Z7UG+haCGNtSjUlpQqNcz43B8fKTN&#10;8px2+lMkn+ztJZyO0n2Zn3LuYFxEF29Zfl69R3FPkuPLlW3F75irIzQ/bmD7hjzDz5o+YHAIPXFL&#10;lQ+YkN1I0ElpJegTDzWhdpZlJ+b3lx0HpR5t3/pFuNUk3QzXJVWmkYr8oxgliCM/wtxyagkaP/Q3&#10;N3sVZUDfOoCM75xkS4wR+H8qQXNxJ5iC9hE224K+bFu6y44w54PsCPUU+VC5ghmCW0a/aFVfOtti&#10;7E2gE5baSvTqcEj0561IVjby5RfxyW988IkiRlUrulZgRheCOuDmozf3SRrcPaww+SrSb7OPZu2/&#10;Lwfl65zg4HrTluxB5wAKtDtL+YgQMY03A7d+MknNHKh8xJNfees1xFq6/vFmDSRznBYyhckDHY57&#10;Ypj3pBmiTU3j3TTLujuh8rbwueWzyc+/P5pE0LWkKxz7Fl2CRkvlZVYDfj/W5QnpwfwNNknluYor&#10;eS/jb7UUAeS7U7ZGPmYJScYIPHOAeOaVkK/YnutQ/fTLNqSxzNHcNGyyLtkJZQMfNgZ+gOe9RajN&#10;JFFc2zXZb93dAQtdbckAAYIk578Gj7csl1Ba6jaDyZFjinha7HKPIcFf9IOSCPXj2oeeSSKMNqM2&#10;3Y8LStIHZPMlKYb97uxhRzz9afKg5iYX0UcyxNeXMLJbwcPeY3RgE5DeaCw7+uPWo7e7eW4t2lul&#10;aRZbcM32h23xlt27KznP5UWl+8sCMkyrIGZljjumG1RiPAG7uPmHPtzUcl3LAJLyKOfdbxvNCGkc&#10;BtuIyn3h2PI5wee2aOVBcfa39tceSialJGyoTGw1Btys0nK/64dh6EGlj1G4EbCW/jZvJVVY3D+X&#10;KrSDrul4JH0x2xS3N4bAzWlxLNutH22szyMshVELqGxLyeozjBpry7x9jE00ckYDsG3NykXmA/67&#10;kH25Bosg5hb26mtGmhNyoj8uaSOOaWU4/eAYVkm9Afyovpw9xMkOpqzqjbd1xN5m3ZwP9d8w9+op&#10;sM8d/Gm66mWOTEK3EMhUxbk8wtky55PUEcYpr3Ul7uM8kLSOkYlV8eYm7HQmbb0UYPWjlQJlm4uG&#10;uxJJBe7ZVWQTKtzMpO2M7TzKe4PIqOWea5gSSa9WaOWa3SRZWY7xs5zuyM5xhgOvsahv7gvc380V&#10;7l5bOZ4syL+8GQOB5uM49BkUt7eTRyyTWk9nL5dwfMhnts7sJ0Jy3t1x9aXKg5tQF2iFBc36L5lq&#10;ySeZCgYs8oVd3yj88mpJ5jYTTRy6ireTb3ElvMsijAZ9hVsDGD7dKRrm5kuPLETLukEflQwgK2wb&#10;yCmVB579R1phvYDbW7sE2zNHH+8mCYVm3nrICOQB6U+VBzEt3eLbq6DUflHnSFBcHBVYh0ORtPze&#10;4496UXs4DQ2+pfNGjAI10m2T90oxy3HLccY96bLInCx3rW67VVW+2qQFlbqD5vOADwQR1wRUb3M9&#10;3d+ZHNE00f7zb9sXLI5C4VhcBWA2g+vY80WQ+YnS+jRtttqXzR3qboWZjtVUHOVkz1PrikkuJWRb&#10;2zv5I0V4TmK5lG1zL8wwZDxg9Oajg1EvqqmXKbJJJll85WeNh8pUhpjwTjpnvmo7B3t2MIuzuGoR&#10;LJG0gYj92TnHmE4ye3Bo5UHMSXk04jXy7pWzDNNHtYllbzDtZd2SOHOQMZAGOnLt9rLdXFm2owos&#10;kv7rCooGyEk/wjByf7o/Coo7y8eW38oWdxHNGq7fse5lJJyR94Hj0YZz04GEN/ugaeSGTy/LMrKq&#10;5RfMPljHzDZjHYAHnpg0cqFcsW1wqt9nur6MSfaYIZH84BZAsZYHoOQTzg96jF4QkOdTz+7tl+a4&#10;bILMzZzu54B6jIoe8ga7WObaN6u4aS6VGyMRgZ8wc4p5u54rlnW+8tgzeYkl5GoPlDaASZcHOT83&#10;ynPWjlQJjre8nuEVl1BmQyJvikuk6bnfcp35/Dg0y1ulngt5o9VZl2w52su5WaUnHL8j60yC5khn&#10;kvY3D7T5Vwq3G1wyJ1INx/dPbNFhdoqw3QuPLmt3VGmjuhiaMRF1DjzTnnjnNAcwsV8Gk84yzSN/&#10;Zs/76G8JxmU5JXzCOARke/tTrjU0j+eHUWkRY5D5ZvN26MIo4HnjJ65HXnpUMM8kbwwSXO1lKxN5&#10;kmPLVx5pYESHjPHA6HtVhrma4UBZJNs0m+Pyp3YZc8gYbOfkGMjnrStqHMNhvYbV9pvNqLeKYZFu&#10;pFztg46ynvgdccc0i3vkWsU9pqXy+Xua3e8cgkJltuJjg89OBSrd3iWpu7Pzflh88ozMyHzJdrxs&#10;DJwOAR0we1El1D5kyxvN5McbmZVkZ9pBWLO3zewPY84p2QKQ5JJpisUN6WaIQqjrcESICC2CPN5H&#10;APfrTYtUSe1aWbUkVms0Zisk6jlyCGUzew57U2a8NtI119oYeYZHjGW4dWWPj97huCTzz1okuksI&#10;5PLupIkjWSOZZZMxgRkENt83IUk846UcqHzEsd6sLb3vFe3ki25WaZlAMp6Hzvx65H82Sy3UYZI9&#10;UYLNbTpGDcSsrfONuQHJ/Ec0AboprYSxq22OMCDbtkA+c/8ALXORu9sjpUMd1/o8K/bo2jksYvvY&#10;cZMvIP7zr/vUcqFcsGU/2vIJJvlW6KM20NuQIWAfKsWwScNz05wQDTLJjcWtvLBqsKzW4hZg2z5s&#10;7m5OORjHPUUxru9WS4jmgs5l3krNHa4YBiEGdw7ZyDk/WhL147hXkaZmjZ1jZ17xDbjfvBI5zg8i&#10;jlQ+Ykt7qCS1t0t71UJtYpBH9ow0ZkmO7HA+v6U2S93yNMNRLF1mI/0jaTmbbj5m9V7cc9qW2nSO&#10;W4MZXfZvtjWO7RSyoufu+Zgjk9v8aSC5kto9keo7lh2/K10hOMbyQvn56kgqCcdQMDFHKhcw67vt&#10;0Jmn1BnhcnZN54LLunHBw+eMcdRRe3UiiW5TVsrIsxSVZF2solUAnDjH4YqOGeeCzVYmTy5Gikhm&#10;W6+UZJcA/wCkkjuOgpyyQ3Nvss2eJbyGIvarcBlDu7F2TMuAcp2Iosg5iSC7htzM8kk0UZ1Vz5q3&#10;xaMMqZXJMnHUc5wc80n20NKsE2olk81F3SXjOY5FTOOLjI9R1HNRW+orPLI010NskfmszTGNmeT5&#10;cEBzyu3Pp2p15PKytFKsz4TbJtlYggny853dMDrkfnRyoV2Ed/AtvDb3NyVZrW2SZftjqCNzE8NK&#10;On1zUpu5knjjOqtNG0kXzfanaRGyW6+dggjvyfWmm/uLdy83nSQs8yyCR2wTD8qupMg5K9Rnk+tM&#10;GoJbozmWdlVnW3k8xmB2Rg7c+aMfeOM8dqOVDchZLy4EP9ppeou5V86RJXZHzJjJCy5U4HbFLcXc&#10;Zttj6lEubicbGuJ9m4MQCuZsocdulM8w2zSaUszy+SWDKdyllRBIAQZeOW6jIyKWS4IZbT7bvR5g&#10;Y/tkm/7yB2XIlHI6YPBFLlQXJmunEc1pJebZFkma3Zp5gQ3AHPm4/TFEMt0LmS0GqP8Au7h2CtPI&#10;dimAcqd579jxVe6uI5ra3mluPLXzN8gSRNsRkkB4Il+7j14HepLi4mMskf22FZd9yUMkQcH5gARh&#10;z1z2B+hp8qDmIRPvst32iOJpBC6qsa7QzuS5XKcHrxkfiMYmvJYpYv7QhvI5be8wksUexTh5scYB&#10;wfrUaaheLAry28MbR7naSzhEe7yxyQcAjJPIOPcU6GYLuhmHMezf5irHuwDKD/rMZJP1o5UDkOvN&#10;RDLdXa6tni6BkWfrgqoJUYHf2wc4onvPJeeJdSdW82RGaO7HykKFDDcwzz75FNtpLe6sIm8zyxcB&#10;FuGjvFZVZsvkjzsr+ByPpTbi7N7bRx3GpRsLn5S0l2jbHdsjJWYEYx1IweOc5osguS3uoGG7kafV&#10;FilZbhlkWVWWTCBVON2OfTAOTTpZWt2mga8z/wAfAMTXW1SRD0BEnr7GoLi+dZYk1O33RspS4ia7&#10;G10eQKcH7QRkEU6e6khGEv5mWJpVDGbe6B38rn97uxj3I+lHKPmPXP2r/wBvP4R/st2y6N8Qr22m&#10;vJ7WEtpysp3N5vTG8bTjpz+VfCnxe+P/APwSW/bTuriz8dS3XhHWL7ITUmjTyZWM4y3+u654POa+&#10;QP2i5f2k/wBub4+eIPEPhzSLu/t01xFhWIyMLZFZgowJdykADJ4ya8P1r4P+I/B1zJonjKO5guLa&#10;dfPtjZGKSLfcHOSSTxjPNeFlfCkuROMnGpu7NJr5H9HzznhnKKadXE+//cvL8lb8T7C+KH/BInwl&#10;4lsbjxB+y5+0N4X8SWkm9o7FrpUkbfKBjDT8EnuBXzL8Z/2Ov2gvg3rlzB4z8EXEaxyTxyN5JeNw&#10;F+8G80YzjHJFV/Dms+JvBy3E/hvxHrkLRtvWSG4fIH2oMCADzzjpkYr2fw5+3P8AHjQrObStY1OT&#10;VrVftEbW+qW7SKwADD5WUnHHqCOfpX0UMjzqk9akZrz0f3o83/iKWV0ZWipzXdpL8pP8j5PuxeWU&#10;zR3Erk25lLw3FuQyqsWCRl+3ruIpls8oia2e9m2L88bKw2zL9nOF6noOelfp9+yV+zt8Lf2/NZuL&#10;jxb4B0rSr9ftG2a1BjL5QPnhMHqR7jjmvGf+Cgf7AvgL9k/W5rHwrdwXVq1w7eTJaswAa27futuM&#10;9CBjjBxms8O6VTHfVJu1Ttb9TvqeI2GjhfrH1aTh3UonM/Bf9iH9l/8AaQ1rwj4d+D/7QmsSavdW&#10;1u/i2313SYoY7Bmib7kqxEnGMZriv26f2H2/Yy8WWnhC28eHXIppLUNcWZWZVJZjnCoBz7KK4zSb&#10;efwtqS6x4at5rW4tpIxC9rGYpYh5DHaCsXzIc59q63w9+zz8e/2k7608ReC/hF408XBZrJZrrTdG&#10;ur1ExuOx2jh2qRz1x6nIronk+Mw9X2k8QuRbqVl+L/U87CeJ+XzrJOnVt2tGT/Br8jw61n1a2Mct&#10;rc3FvI14ZIZoY5E2L565yQmcZXqOmffj3T9mj4pftuah4pXSvhV+0L4602NXn8tbfXb0wxsZ1OMY&#10;KfmCDXpXg/8A4Ii/t5+LNOsbiz/Z41Wwt7iVV/4nGqadatGjyEt8suHA4yQRkg19Ifsef8EcP21v&#10;gV4iTU/EOieHdgWVd39tIZAvnjAYRwsDgehrycfisDQpv97Tk+3NF/k2fVU+LMmx9NuMJJ/36cl+&#10;NmvxNjwV4x/4K+/DfwpD4puvi/J4it4ZLxZYPEXheCZJQdhCtIkIdwex3Kf0r3b4Df8ABQO413Tp&#10;7P8AaIn8P6Pq9rdSM7abo08DbvKPDBpJOPcKeO1e+eJPD3x9v/g5N4Aj+GGi3U0tvLHuj1JVDKOn&#10;yyW+0NnoTj6ivyt/bY/4Jo/8FEPFXjW98S+Gf2cdUubGG6eZW0fVrCVyvldURCWJ/wBnGeOnc/I4&#10;Wrh8wm41eSD6NNK5y0sPlmZXjWjCPmrL/I+yNd/4K4fsaaL40m8C+NZNYsrg/Y4o76xsRd2j/Nnc&#10;HGGX1wUr7K+D9j4Z1nwja+P/AA1D5kOv2cVzbtdWLQtJC5LBwrBSpZSGIOO1fzofDX9ib9o4ftD+&#10;C/h78aPgT408LQ+KfGWj6bNf674au7WCU+Ym/aZrdVYlFbgN19q/pT0jTNL0XS49N0jS4rG1tLeJ&#10;I7eGLEcYHAC424wAB9MVjntOjhacIUZuXMrvW66djz80yXKsvq05YdXk9d7pehaANvG0ciLgNLy2&#10;OFOP9oYGeo/lTZJI3byJJo12s2+ORRkLsHT5+n5/1ousSBispY/Z5RuRGbI3Yxnf+hz7Yps5dplU&#10;fNlZQskaEYIUL6+gr5flvucd7aEUgUTrEssbAMdq/wC6g6fP6cf0rjvFdhZSQyC4aNkURybSuWjw&#10;vXiUdOvHr3rsrwuHSTE7N5kg+WMsP9WODxxnHtXB/FHU7iPTltrdZlkunQYZTxlGyfu8HAHqMntX&#10;414u4nK8u4ar4nExT5Yt2a3dtF82z2MmjUqYqMYvqearI2osptr9NsjQorKuCjFiV6t3/Gq8YvIb&#10;eFJnnVg0KFFYcHefmGd3U+taWhw3C2cc7WkmLqS3EyqjNtGMZxtwOR17H0qjdvcObO3uYC3lpAvz&#10;QPuyGPI3RnnGOuOnvX+c2Jw1GGBWJm7Tk27dNX+SR+nU5S9o4LYrlVZMKJmEmURnhRSGEv3crFt6&#10;joTVq6MkchdY7ri1uSGkhLK3OME7Se/bH41n24kQRXcls0nmrH5kqwYJ/fE5ZfK6iprm3a2juFe0&#10;ZY/sdx8m0nrIOQdnHr0rhoV+ppOPumg6XEh8t1k3R2cqN+5Ybj5YGclD8wFNW3kEEyFdsrMzKzW7&#10;DzP3HTlMH6cdOtQ6hBtebzbWTzlspXWZYV3cbVB/1fPfv+FOfyoppw0Ey7ZmZtsLFf8AUYzgRnHX&#10;P+cV61HEaGPKy5Et9nfbxO4lhgdV+z/Lnyj8wG3qDjjdUlss7xQoiNGzRQq223PluAxyrcHaaprZ&#10;J9siVrNvkePlYwdrEHkAwjA9cEY7inacksixywxyGSJYeJoeRh84OIuRgn5h+eK9CnitdzOSscj4&#10;g+DWkXtw3iDw0V02+l+1SzZ08MZeg53Lk5HHXHPArB1f4R/E2M+Rbajp00arMV80MjIpX5cbiuBj&#10;ivSrcRxwQ2y2TMojmKwSrlGQuAV5i/KluBDbKssKrCmZgvmR7doA6bg68fhX3WS+JPF2Q4dUMHip&#10;KC2i1GaXpzJ2Xkj1MPm2OoRtdNf3kn+O55VH8IfiNr8Udn4gOmzRSfZ1kiuI1k3usZJUgPhj6ZFV&#10;PhD+w3+zp8MfiBJ8X9K8B+HU8RT28ETXtnpaQeXgliQqSAAnByQAW75r2N5lku2nF2qlb5XLCF2X&#10;iInd9/BHvQJJVlYNbyrIhgIaNCAy7XPr7mlnfiVxbn2G+r4zFOUOqSjFP15Urrydwr5tjq8eW6iv&#10;7qt/wfuJIbpjbyR71ZVjhU+XjcNzZHPmEH2/nUPn4jVpLiNtuV8yOEtkF8YYCQ/ng05WljYyrBMR&#10;5dru/cEhhlhkH6HnnvUc0dxGrSQ28jeWq/KwPCiX/dHY/Xgc18FUxVjzox6kUx8k/uJI95WWaPy1&#10;C+YnmLn+IHPTpjrUt7clvMfz7gqY7h2+4WTlcpghs44wee9V72O6dY7L7PMdlvI8beS7YKzIP7hY&#10;ZHXH607UPM33EoVkYLNtkW3LFdzr1Bj5HUd8ivPrYi5S1GSRMtw0OydmXzH3rGELLsGG4iAJ+hFM&#10;ZLo3UwhW4VjeQbfMtySMR7sghf5k/WkmtmEsttJp52tHcFQsXy/dTgfusjOOOn41EkUouSkkT7hf&#10;L5LLF8y4gHGShyPTP868etWNoxehYtBcfamnj8xQ9xBkeW2Vwp/2DkEnrXXfDOzhvI7UtGzT2slu&#10;JFkgZvl3t821lGO/Irhkt0S4+WxaNlvo1b/R1wwMRJGBGMc/rXQfDe/httVsWEUojuooIikiMy9W&#10;PJ8ojrxzX0vh/mmEwPF2FliopwclF36XaSf3tHHmlKpPBz5Xqj2jSNIng0/Y8LNtkPzSQbiB5pO3&#10;7o4xitdoZYDcPE0ybfOYx7CQ2ejKcc/TNY+lRpJDJOLedf3eFkWMbiA/TLRg/Qc5FaU0BmtZG2Ha&#10;6y7h5ZBzkc5CZDZFf6m8O08M8vg6dtlsfk2IcvaNMtK0qysCC3+rT/V5ZTt+8RjI/M/hUc8TSbZU&#10;EbNvh3MuAx5+YHJ+vFDbZJ5hNZmYKw3eYn3WCcMuUA/z+FOicw3wjeVVb92QrAqWyD/t4J/D86+g&#10;5Wc/Nfc8T+OX7OOnXNvJ4v8AAFmlrcRL5lxY2qDY6GUMXjHmbVJHUYwfY14LcMjtKGntRNJLIqvG&#10;u1hulAxgz4znscdCODX2/FEzLD5ZA3wqo3wsMgsTjljyBXgX7Tfwt/seaP4jeG7SaGC6uSmp28a/&#10;KszTgiQ84G5sg9P1r7bh3OpSmsLiHe+kX+jPz3ijh+FOm8ZhlbrJLa3deffyPG7i88/TjJ58aeZJ&#10;cMsip8pIOOR5vIPTjoe1LPeiPegv44TMjnKxkxsRHgc+awBycdBTHW5ELRNa3GN13t32rKVYOWPI&#10;Bz3IPOOlNv473y5GW2Zo2a4OdrcHaHB4X27DBHbNfcH57zSJorqW3viFunXy5GhnWAhWRvs/DD58&#10;4xjr1pcySyeWLi5bNxCqMscbrI3kHB+ZGIJxjgHrSbb2XU2ma3uN0MssX/Hu5VozbjadwTJwemT0&#10;44qOKKRtu6FfmmXzYza/u5ttv0J8r5W7g44oK5iXSVV7iN0gukZWt42jhUrtbn5dvlKcdDjOOaTT&#10;ftEcFu8S3DR/Y5PNWS3ZWw0wGCQmOoHNRWFrJcxqjafN50E1vhzH6RnDAiHJ54+9j6Uul20k0lvA&#10;LV2c6eokVbUFZU80nkGM9O/Xn2qeXUOYdJBqEemxmMzN+4ct/o75P+kKcFdmQw/wxTrqK5uLu68v&#10;e6z2d55a+SxIbzFO0EruVu+MMetVHiiOmLcfYJRHLYxyMnlqNrfaB8wZYgB09O49KllgjkkmkNtc&#10;cLPI26Fty5cYIPknv6Ede/SqBSLkv9om8Waey8xJFuNsklu2HJiAB3BVweMcj69KbHFeo9uI5bza&#10;15aj95ZtuiCpkggKCy+hzyKqCGG1OUtp4/3kwmVYVxzCBk4gB2npnbwSckVKLS5gmtP9Ak+W8hkh&#10;aOIg8QnOCIcMpH4jpSDmHWUsrwqk4bbG3mpItvwqmbDLkAEA8HB6Y61DIY7eUswgXzLe5R/K2bXJ&#10;ZduQW7/hTbFYbuK3P9nMzt5X2e5MX7xd0jEqwKLnp6+lRvdIljcW/mw7SjKYk38YlAyF83PXnI6e&#10;tMOYtTXUUbyXHmrCJPPDNMq7GYRKNhzNzjtRc3UdpHI6XFrGybnkCKdrFYVGSDN7gZ9qhvHvFt75&#10;YXWf57iRoxbtu4VFJB3EnPPepLkzO11DCLiSN4pSqqmfl8lAcckE/L25z2osLmJLmcQ30W2eONox&#10;CnluPkK7D283gj6496Le4aR4rWC+G6NotttLCcYyzFRmQ5HOeGGKGFzLKwlin3fux5htzGWV4sdN&#10;uMnuMDkcEd228N+t9b5gkz+4eNlDjJMbDghcjle/c9aBc0h+k3jyeUVv38qbyXhlVlx/rGyjYY9T&#10;nsTTF82S2hdUuZP9H8wxyW6SDaLggjIiZuD9KbpcV5IqXLW0q/aRavIk1q4AYSPvBxHtOR144pq2&#10;8zWsKxWu7bbwssf2fBVjMTuQ+SevQiptqVzDrhUGiXUsRvmVoZnUx/PlfNGCR5Yz+I7VNfx3bLqE&#10;ANx5ckzLG62r5DLEo3EbPQ845GM+1Uby3lm0lr6GweJ/ssiuxh+7++5Vh5S5HfP86sX8W6PUZjpr&#10;yIt9JuiNuuFbKLwTEcEg8Uw5i1ci+i1RpJBL5IZx8sMhUf6OFyCE4B6/jUUEd5FK0iySbotSidZF&#10;hPKtBjJbYcrng/KMeoqK+hjs7+QfZbhlS6uEi2x4YDyh8vEfzD2pI7FHJH2WRv8ASFi+aBl3ERjK&#10;tutzx9cj6Ukg5ie3hu/M23WmyId1mQIbU+YgGM7ePm+mPwqOcXq20yz3Lsv9lyfvGtWCyFn4Bwny&#10;t9RwajsrZEaC3WGYKwtSsU0SqMjtkRHDfXAPbIqO4ia1jmW4tLhWXTfKlkjhKttMpCkqYcZGcHHB&#10;FUHMXppZZkmeVVVljkhfz7bCSnC7cngE7eP6VFbSpaXLRNHGFF1HJHH8pUEQ4Yj5wQQcd/zpl8kb&#10;faJTp8ccy28zzSLCdsoBABI+Qg/j2psd28htU+2IWWaVhIqu2P3PI+WXjI4579qA5mOt5IIBFax3&#10;MKbpLdlS4UbXXax3D99nk+n5U62uY/Ot7e2uLbbJNbosSruC8s2B++yD+WR0qO0lkiTTxKokjiuL&#10;ePzI4dpjxEzAHnseM5pYDePHbq/2o7Lq1Ab7OWIwHAJHJxgnsR70E3Y5bkSySBpkYTRkvE2MqfN6&#10;IfOHXrzg8Us97IySXZ1AuvlSLKzQFWQGRVDYL8fm1JGJ2SNzbyI21NyyKwyVlx029gSMg9MZHeov&#10;+JlaJcObSXdHGY5AqsSQJSDkbSrDB57e3egfMyxc3Fx9knWe5nMkK3G6NWXEn7xPmXJbBH0xTdQi&#10;CPcTy/aGUS3EcjNAimNtifxLCeue5INMntriC0azkhZo1Nwq/aLZxkNMhXGYiAfpwQcg8YpNUSZR&#10;Pciyab95cq2y3CvtGwbW/cnOOxoHzFp4pIrq2QpfLsvfveVvQEQA45TgfQDH603TVupJNNicSFk8&#10;tw3kOFK4dgpynHXg8Co5bSa21JZoLNvJkupX2mHiQ/ZhyP3YAP0HrkU2zs1dNOW5sZWSSALHN9nX&#10;O0RFuD5XIHTqDn6UrBzE2npqG2OGaSZd0VvtleFx0d+M7NueQOeoNN0uLUFtrGUW0jeZZqkkP2Yq&#10;HKznjG1vmA5zkVVtFUmJJILhZGhtXZ44ThsF+Soiz27elI1nA9pC32OWTdCsrbYRzl+GwbfqB9D7&#10;mhoSZbiW7NngxSQSrHOpkhtGwCXX/WDB4/2qmZ72OV2EkisurLt8y3Yfci6qSpU/TAqmbN7gyRwR&#10;StIi3BTzLcMwXzOGUCLDr0zgk4olmkilkMNnJE0mqTSxq0ZaPeI/mUgw5AOaLBzFhVSVIt0MarNN&#10;DL9nubcxlAU5K5I/i+tVraSJ9PitbjaxFv5LN8rMMzZVciVcgjpnOKR4ra2VXtbeOzi+1RoUki+V&#10;CUy2CGTj1yDSSzC8GPtOC1taKzhHcN83UnzCrbe+eRn0xTsPmZMLiCZDBLcW7bI5VkjuFHmKTMeO&#10;JgeuP8aeLweZcMs8cn+j3EuVxkAvt6iUnHXGenfsaikuLieRp3jZXmthJFJbxld2bjPABH90dMmi&#10;V7oK8/lXDf6DcHH2csGHn5Izzgg5xyPTFFibyHtdeW8rfbF/dSSMkqxEyJ8vcCbkds4NJPczSOI4&#10;dQjLTMfs7qoyWW3wVOXHvxgH3ovILgNceRA2dtxiMqeuwN0K9+eMnI/Ko7mC7mtnsGt5/LuJJzmO&#10;F5CrmFmXqnByeMc9qCuYtxXhvJICk90xkkH7tdrNFiDpzuyCM9fWq9rGkklmGWfbK9vJFJ5IQuoU&#10;7hxDtOPrketSH7S06yXEUm9UL+YtsxkQi3IyN0XTPP8ASo7SCRL61ia0ykjwbpIrcBC3kt8xBh+X&#10;OeaA5gnWaRHSEXm99PgCrNCWB3S4zkKSDn3qxdi7uDeTfvlkNqqt+7YEHzwSy/u+egBHWs9bSe1g&#10;+zS20iRiKySP9zzEfNJ4JQ8Z9hg1Yu7bbJcvJYTRzqIG8xbZfmLS/wAQEXOR3yamwcxJqS3402ZC&#10;JFkRp2aNrd/mHmochWUA+vGKk1G3vg99Fb28kg8yaRR9nLBAVTkDb0Iz/ERVORIWjkRLWePbJcKI&#10;zGzKGaVeOIjjnHUfnRc2KGaTFhMrKJkjdYxlW2dPmhGB1xhsZ7CqDmL8IuTdedBHNDmSN/JSBvLk&#10;Cw/wkqdrD+73qG2mntxbtcRSSo1hGs0clqwba03QqV5x1yD+FMS3kfddLatIPMUXCyQEMR5DAq4E&#10;I2t6NjGR3qOyC/ubO4smmjWxgSSC4jOGjLkgg+T1FArjtUjcWskZSF5IrZ18xx5cqyCTPdhjPpx0&#10;6inXs0VxJNIisd0k0itFGpZv3QBY4kAyDnnFV1kW1mt5VkjhDW4kUzKVbHmDAyJFB744HFO+0Msh&#10;uYblVKyXXytbOyknYuPmcjnJ6CgfMWZb20Z5rz7VZsPMYxyBcNgQ4PKzAdCB+PfrSGbdbyxtcLt+&#10;2LC00agYKxZycS4PX688ZqCSSaNLhCs0TJcTJMscZwV8lFz144HcYz15qUC6+2zxyW058zUMSf6K&#10;erQKMhgOhwBjJPegOYLa/EZhnN6kLN5QeSJSykcnnEpwR7r36021uLqK4twZ/Mkhjt2kjh2jzEZ3&#10;wR8+c5z/AIUGK7kjDLHIyySQCT5T/FEy5+6PwIGQetFuL2e6tjJaTbreO1kjKwSMrKS+4ZEeQAe3&#10;TOeBQHMXI4r2G9tQkl0ym+h5ktW3xhYuQ6heR78/jVfTZJjDb+eMeT5ciyC3JXYZWBUtgEDoeaBD&#10;cwXtrI9jKWS6EsbLGd2BANwz5WGU9QagsIYbiGzQWeZGMQt7nygH2EsSrZRcgexHFANgVWFZF8u3&#10;XzrORGSLbsdvNG3IL557HPp0qWe4toZLieOZYhMtyoMiKVZvkGOZuSP61TjvIv7Nltzcw87R5cYb&#10;5MTddol3DHXPoKmv5rmO1v1R1mXdcSNH5DKw3MqZySSeOeTQHMS318lukzx3NqvlrIZAgOGwqryD&#10;P07ZHpUt5O1rqew3EatHJ5bLIvykCPr/AK4YPtnFQam9zLb6hAhuJIWguCqiMsdpC9OSD0HT34qa&#10;/W5muLgSRTeYZXXc0Bj3K0WfulepI6cc9/UJuxIbuRzFBb3w3QuhWCSE7gBGxwMyEHGR0al0i8lK&#10;womoSeWwt3t5FZdrrsbCEZPX6dqYg1EajG6W8okXa0LIX+bMBPGF9VwM89jTdPjuY4lnW1kVJjbS&#10;sslq6qP3TBhjy9o5PXHB69zQUpMfAWkit5THcybIbd2jkt0bCbzzlYmbg45zxTJIP+JK3krfMrpG&#10;d0a+YArTnBI8sdvbJ+tNigk2wmKzLeWlqUT7PtZCSTlT5PKn0zTBbTPYQXtrYvHvhtlbdDnP74/K&#10;wES9/wAen0oDmLd8l3Jb3luRMqy3TmOT7O4A+ZFJI2dMdcdKddx6hFf3DzmRY8Xa7vKkKpkL/Eqc&#10;DjP4VXmgeW1lmfT5JIhfsFVoV+RmnVSATEcH+neo7mNIppIHtLnkXscbrFtYLlRtIEfzY/lSsHMW&#10;Fiv4pWl2ybotSuFLCE/OrW/G47CGBPsOakhjvopik+nTI0d7CytDat5kY8s9sfMvHTFVZraOTzD9&#10;lkbzLiRTuiK7wEGVbdB1zyMg89xRa2sbXMNultPtaaFo1khUZIjIwP3OA/J4JH0NKxNySVb37FLG&#10;87sRYQJ5ht28uQmYHhtmFP1FS3cklzHNK0a/vElRkmtQqzOsg5zwCSv8qpSI9vHKZrWeNmt7SKaS&#10;OJly3mDaxUw8Hjke1PukX7Nc3K6dHDIsJe4Ij+WRvNxvGPLIPFFilIlWaK2kmt28srHdXDx7SrbF&#10;MOCV/eAgZxkZ5zRFNBC6QfaLdPLkV/JuFXhfI6j99nBHNRyXST4iF0jbYLtd0e9s5X7uRL3z0Pp6&#10;04SzeZa+c4kXc8azxw7dpW3wM8++OtOwczJLS5UX1tDBPbsplVVXrt2RbuP3xIwOo9PWooZjL8iz&#10;7gyxMFK5kQ56AiYZx16/hT0a/mktZGjumYXRHNqXwxtsEMOSARx7Z60Wq3EzW7CKRWZ4W2srA5w6&#10;Z+7+oOMgAimHMN+2iQC5fVEZZPITzDHtZWaYleC4xk7fX0zUsd5cPZpG91ceZHtRoty8/wCkffXJ&#10;bvjiq1i97FbL5tlLtka1W4VY2OFL7SSpTaQNufr6dakt7a6S3tbO5hdwvlpiS2fccXBwRujODj6U&#10;BzDbtAYZCUuGV/MjWRrVVYOJR8u5YSOcDgnntVi6V0u0dft2EW7Ks8JkUkD/AHCR+GKptHIsK3Ml&#10;m0yt/rJVtwrEeePvr5J5GOvNSXto1pJcYsW8lrW9ZozEWzll+Zf3YwfwxilYOYsiK/eaESCbzYbG&#10;VGDQuFb9xgYOzO4ZJ/DoKYseofZZImebzGZDG0kMi7/9HIxygUnjGOP5VHf2pNwwubGbzP7PuHjm&#10;+zJu+RVCn/VfN9c+tMYRrPIJLedSsyu3lxMyk/ZsZwIiR1PtRYOYs2qX7Rxm3hd/OtbVlRbc4yEc&#10;FgNp5BwOGBos4rp4YSsclu7WsKForVhGx84/K42nafQ1Xis0S4t1a0k/dtbncsQ+ViD8wDQAY9cF&#10;ffNGnW07pGYYpGkhhiH7y33MAJs/Moh5XB6jOM9eKAciaWa8hRLhhLuE15J5Mtud2MAYGVwwP1FO&#10;u4Uy0BihZRJK22ePY0atGNuMsMDt3/GqaSCKCGCPT32j7VJHbzRlkdTIAVz5PB9KdcJBbBHtFW3j&#10;aadY/MGNgC9FIdOM+o696YcxNHN9qjhjlj3OVtVbhSzSIh+XiQZx1BwfrRbXdtMsMjXtrIqQwBWk&#10;UB1YMWyds3bHemS3rSXb3Md2sbLewuzeQ7LuWFjuP7wqfTOM+uaS3muo7hgI5I5l+ylfJjIDrh26&#10;enzHoKLBzEtrcb4Zh5ivsjgVmjxuG9yevmnPtnqPSoo7xYosC8Xcu6Pzo4yzMDJj5gJTjPrtPSnR&#10;tcRq0ogmk/0ezLZtyQRlwGDDPPPIzzn2ps8V5ArvBbyMI41DKyt91bjGPu9gee4460BzE0bXRWW6&#10;jupJMvcSbUtzslG3AZGAPzDPIz+VOQ3KXEcE0ckqvb2kUi/ZGL7iGwSrDOVODnJqqljNHp07SWbP&#10;Gv2qOT92TkbQBz5ZKsMZHY1IqxyTyQ3unmWOOGFLiOePkFY2IdSYcA9OtAOQXgLIlwhg8yOK3CzK&#10;Asm4MMg7m698Y6d6LuS1cNNGQoUyyLJCi/daUfP/AK0D2PFMhn/s/UrctcwxsYbd8SfIzZ6ZPmAE&#10;j6Dj6Uy0kcR272s6p5kbxiNrd8fPOAV+Z2we/A70BzFi4u4nE832u0ZpJZzHInytgsBjicL+eOnP&#10;NF3ds1nJI90gzcXH72NAPmUY5Hm+o5qGG4nETMkc0bGa4WaNQdo/fKc9eOg6juamnW5L3EcltcbX&#10;u7z71uyYbO7rg5GeR1xQTdgdRxJk30cPmD5mjjJjYiLA5ErYPbkCi0urqG4j/wBIZvKaNJo4cKV/&#10;c/Kw+c8Y9Tg4qO8ivTC37iRkkkkDMoPBaEPnhe5HBGBjqM1MUv5dSWeS2n3Qyqo2wSYaNoDjDCPO&#10;M9AeB04oKUmKjedKsP2q6kDTWyLKI43WRjEcHBRsE9O/JpdJjLSR/wCj3Sui28bxwqVw24nG3ylP&#10;TtnHtVe3hd5FU26bmuIUkU2pMcmLfO1sw5U9xnp+tGmWstzDHD/Zk3mRNaFGZOeASGBEIJxnnmkH&#10;MTae1zHBBIi3BXyJjMstqytgzbSuQmPTk8VHNbaiumBonm+aO5ZsW7luZQcEBM7gMdKNMtbm4jtr&#10;cWsjM1ifMVbYYkU3DZyDGfqcE9PrVaSJBpazjTpgklg7yR+UAM+cAGDLFgf4Uw5jR1CG6ur25Cbn&#10;Wa2uwv7liVbKnAyuVPfkGiX+0DdR3E1k0kbiVd0lu2JD5KgHcFXDcHt2qvPFHLcyyi3uP+XiQ+ZC&#10;25fm4IPk4PPcEfj0qMW0MHzCzmT943nbYV2kGHGTiDJHr8uQcg461KRNy3bpeqbdPNu9rXFquyS0&#10;YvDtXJDAKCy++eRTbSWRkWOUEqsrTLIlqWCp5+GXIAIBB6H86iispoZLMGxd8XEL27RxkYIi5wwi&#10;IZSPxFR2Kx3aW7GxZ2aRPstw0X7yPfKxKnMa5596dh8xJMUtpmcrbbZre5STy9m18n5SVL9CcelO&#10;nureOeSfz1h3CZC0irtLCJRtO6bnAqrJdJHY3UBlh+66+SivxiUdFEuevPHSpL2S5WLUBBKsw/0i&#10;Vo/s7FjhFXcCSxIOTzmiwcxNPdRWkbslxaK0as0nl8qdsIByDMeMHGRT7mZ4ruFftSRsvkrtkXKE&#10;GPr/AK3gj8vemXjTSx3UMC3LxNBNhBGTlfIUELyQTgduc9qcy3MsuJIph80QEjW5jyGiI6FcZPpg&#10;AkcUxuQ2yuJGeG3iu1Xa8BS3mjOOpbaMyHI5GPm9qk0e9YtAItRk8ufyJIZY2XafnbKH5j1PsSKh&#10;sYr83tti2fKpC8bL5i5/dkcEL2K9z170aUt6Qt39mkX7R9meRJLRwocOwYHEeOR1OM56igOYE3TQ&#10;wssFxI3ko/kvapIu3zsHBWJm460sqD+xbmSEXzK0Ejgxru+UzAA48sZ/EVFDbyNBbrHbs22G3ZY/&#10;s+GUmYfMjeT0PccU25gkl0c3ltZvDJ9lKyMYen78ZVgIl4zjufbNKwcxd1CO88q+tg1x5bTSLG4t&#10;X42xhckbMdDzjkY/ArcR38WqyM4m8sSyj5YZCq5t8A5VBwfxqDVI8xahLJprmFdQm3I1uu1GLKvB&#10;MRwTn8expl7ElreSRi3uNqXV0kTLHtYL5XTAj5FJIOYsQR3qSNI0js0Opr+8ERyVaDAydpyDwOVH&#10;NEEF35pS402RGWS1cfZ7VvMUBe3HzD2x+FQPZq5wLSR91wI/mhZc4jGQd1ueP94EfSmWkCeZDAsM&#10;21mtSsc0aqNw7AiI4b8s+lUHMS3YvjZzCSeRs6S2JGt22Sb5O52YU/UVZuneZJpCi7tkkTfaIMJK&#10;wK4OeATt47VnzL9lhn+02s6N/ZscM00cDLkGQhSy+T19cdakvIoWS4uDp8ccq28j3DCP5JMPtBwP&#10;LIPHHNAcxNFcR21y8exFVbzzY1UqVVfJwzD5wQQe2enrUdpNDAIrNbiGPEkL+XcRjBURsdy/vs4N&#10;NN4d0MbXSsyfaCskauxH7vJX5ZeM9MHjPakt5JUex8/bJFHMkayxw7Cm2Bjzz2Jxye1AcxYtJ0+0&#10;WttDLAVeaBI41XO3CM2BmbII9B2qJLhWYlpUbzo1fy3+8h8w8KfOGfX14p1u1/KlosguGKXluvMB&#10;bB8lgNw5OCM9u/Wmwi4dbd1gkRmMJKsrAZErL/dPbvn0z60A5AZptQJkj1J2/wBFkHmLbH5Cz/xj&#10;5iFIHXnHrU7fbxcOd0iN/aihRJA38MJ5UlcHntxVS2sbya1n3WrCYW7DmJmYMGZc42HI4BIHJ5xi&#10;pGLx3TmOzaNpNTlkjUxlo9yxcqf3OdtAcxOFjmjjElvEFkmhl8m5t9nlqV5KjcOM81UgeGTT4bec&#10;KzLbrCT8jMMzZVciRcqR0z3z0onW0t1W4t7aO1iW8iQJIvyxsUycEMmPQ5B61G063gYpdru+z2ga&#10;RY3kDASdSRJtOO+R3oDmLKXEMkfkvc27iOOVXinjw6kz9PlmB9PXpT1v2lluGFzDJttppflx0L7e&#10;G848Hnr06GoTcXUk7yShhJJa+ZHNbxkb83C54yD/AAjpzTppLxz9pENyzfYJjkWxYMvnA4yM4IOT&#10;29Dmgm4C+ECOwvVPkySMkqx5kX5B1Am5HbgGnSy3H3bfUFZpHk8lo1A3FIBlSS+c4z2BpLiG73Tf&#10;ZLeRtsc21dp9EfH3frwc8Zwe1Mnhu7iyktRBcGO4kuT8scj7X8rcvGw4PJwRyRx7UD5mWheSzzRs&#10;txdNukG6MbGaHFuOMHdkHk8+tRWkKNLbKY5/3rW8kUixCMuoQk8rCFOPY5HrSSid7nzJ4HDLl0K2&#10;7GRcWyjI3RHIyM/jgjgZZZQul9bwvpwZZTF+8jhAjLeSfmx5BxnPPvQPmJZY528xUW8VmsbZYxNb&#10;swO6TqGCk9v881JMt5c3F1dR+arlI92Ymznzzlh8nPIGQeRVOO1ubdPs8ltKiiOyWIGL5ovmYjBM&#10;Z4z6jr7VLJZyJdTs+nSxzJJasX+yryXlbIYCLPOOeT1pBzDrtb/+zWUmTzIjIzRtA43D7QDnaygM&#10;MHPBHX60/UrbUlN9Fb27sqzXDrm3LBFYp0GwfKcH+I1V2xvbNElncR7fNTy2jZkybjpxCcdO4pL2&#10;zh82f/QZsqtwsbLGuV4Hy/NCMD0+bB6cUuUm5fH2kXkk8Uc0K+eXaJYG8uXEA+4Spw3P3c9qjs2n&#10;ie3WdGkVrO3jmiazO75pG6qVySODkHtUMduX866WzaSNncXCtAcn9xghsQgo3TBwAcUy0VXkhsrj&#10;TZJ0W3tkmguFOCuGKsCYRg896dh3H38UjWW4tE80NuoWQqI5RIJc45Yc9+R0z7Ut9cW0xuJ02r89&#10;zKskUa/dJXL8SgAjvxzUSTfZJbVzLHDut4ZFL5ViPM4BIkAJ69hkU1ZX2rPb3Cqf9KVY2t2K/NIB&#10;jDOQM9RgYNCQ+YtXF1bFrif7VZtulmKSL8rY2KpHE+Bxxz+ND3BktZN10q/6Y6GWNQDuSPkkebg9&#10;ee/1qNpbhEukVJo5FubpJljjOMbUG488DjuMVJJHdNczxSWtwyyX0wkU2rDDGMdCByD9Tgjj0p2D&#10;mG298YzHM16sPmbNzRxnYcIT/wA9GAI/3Rmi0u57S4gK3O77P9nE8dvtXIKMVYfvPcn0NRvHdzQq&#10;ywtIJJB5jLuP3oODkKO44Ix3zUqC/l1G3ka3mVraS3KHyXYNG0T5G7ZnAJHHQH0oDmFMrM6q15cS&#10;DbaL5yxxvv3FgCQyNg9emaLGPM4VoLmOSOONHjijMeGM2fu+UvXOeDg1Da28zPCksY3M1okha0JW&#10;ThvlbMORn15osrVrhPss2lSblSAx/J/D5h6EQ54z2I+nWgOYmtPtURWWIXX+svPNWa1YMF3beoTB&#10;+p/XpTbi11AWLLB57eY14SPs77udvysBHwcAYx60yyhuZZYYBaySSNHcglbUHzFNxghgUOT64NQP&#10;bwnTDNFYyKslrd+ZGsIAO2XAIKxDB9PapSDmNC8S5utWO0yMs0Vyqq8LbgxiXA+YBlJ/HntSRC/e&#10;5tJ5bPzELqpkkt2befIUcnYu0g5HIzUM0cc99I5guPvTOVeFsgBVHDeSRn6EVFBAtvIs4t542+0I&#10;0hSFWVgYTz/qAcevyk56noaoOYsW8N6tlbxRm6C/6Inlm1bfDyT2Ubl981IryzLNG25v3000ckdu&#10;SFxMN3YFQR1H/wCuqqWUsUNnGtgzKZLQwGOM/Kw3cqwhOVI4weRRut72LzHsnkLyM1vM0W2WNmnI&#10;IOY1z+fY+lAKRJNIkN6bkrbqr/ahI0O3DKw+UkFuQelILmG3uvtRkWEhtjMygqGEHCHM341DNcrb&#10;Qahbs8O3E6NCiNzhh/D5pPX0/DFPmluke8Ec6zfM7mNrd9zbLdRuBZmPPI60BzD0uY7W3DrdWisq&#10;Kz+WvDbYjjIM2CADg9etLJN5f2V/Ojj8uO3wr/cdWyef3vGM59KEkmZfJjFw0JtVAjCk9LbBA564&#10;9Oc9qS1+0kQiWCbKx25WRoSmQU2nPy9eoPAHfPNAcw62nMjR2tveKv7yLZC8Z2nMmcBvMIORz94U&#10;ljfTylWW+mWO48srJHt+RhcfMpG7uePUVHZxXvnWkUlvJjbblPvr0LIRkLkH+R6HvRai/kJvmgmV&#10;rgQmbzrRwN63JJ6R4OR14J7+9AKR8r6x+2kP2CvjPrek/CHTbHUYb2+eTynukYISp3rteQjGT1Cj&#10;Hevj/wCOPxi8V/tF/EO4+JOreHWtZroWbLDbwj9yxYnA7HqMjjg8Ve8d29zP401LVNQnvNS26lMj&#10;TXVoJHVx0yDHlfTK5qhDpM9u0dvFp8iqslqW2lSrJ16eXx6dfyr8vreKmX4GpzYDC89S1nObte39&#10;1X/FpnLmXF9SsnSpQfJd2Tei+45geFNeaCW/jttiE7XIhIxmYEqy+TyCeo3d+KtXHgS8aGaN5IZM&#10;rcKytb9QGUB/lh98HjtW1YwkL5jR74ZLiJWuIRFuTBPDbF5OeCGznrX2t+wd/wAEgPiB8codN+Jf&#10;7QguvC/hK4t1eHSYo449Q1DMqtlcgfZ4nHBJBZgeAMhh478TuNsyqezwzhD/AAwX/t3McOXYjPs6&#10;xX1fCRTfWy0S7tvS39WPEf2Qf2e/jh401d7X4FS6kdUZbgvb2cK7VUBVDEmPaBu4yxXANfeHws/4&#10;JAXnxH8IyWf7YPieOe/urqXyYNIVZJxFs+aMyFAit6bQ4x3zxX2h8Ifgf8Mvgr4Tj8F/C3wPZ6Hp&#10;cMcwWG1jCyFjJku7li7seclmP17V1k6xRW8gLEp+95ZQ3cD15r0KfEHELl7TEYlyn3UYr7mo3P2r&#10;JuFZYWjH67UdR21X2fu6+p4P8Ef+CYv7FPwM8p/Cn7O2g3d9bzxvHqniKNdQudyxYDq86tsPsoTH&#10;OK90stKg07y4oLS3hjE0YVIZF28DgD932+tTSyhbn92+MSPhWdcNiLtz/wDXoFxCFjlhVmVpMFlm&#10;VuidSAef1NcWIxmLxk+atNyfm2z6qjhsLho8tOKXohtlYW4jth9iaNvMBOMMN24nqF9+vHpQkcbL&#10;5jWasoj3beOG8zn+H2/GiN1fyXSRmVirL+8XaCAeRyOD9KbCZyiMXYEqoZfNBYncTwd/Of8AJrns&#10;+5tzRWqHGyj+yulvbttZHkVTnHLD5cFfx5HFLcWcV1cbjbox3S7vmxzsA5+Un+XrUXlxwRxmOLy3&#10;aNh5bEBWBcHj5+oPI5PX8KEnjN2UYybkkcsPMXIz0I+fPT6Z9KXKLmXYeLPDeS3zBrhAo8wttZVz&#10;jlDxx370tl9pt/MeaKONz5SO0cmVkxnODtXB5oiuMSiX94qm4f8A5aDkBe/NOjlRg3kvMNzIVkh2&#10;vxt6nBPGRg8d6rUE4jRL5sW9d0rKyoyLIpHzPweWYjimqJAjbw+B5/Pl5DDdgAgA/mBShWmnVLiO&#10;SRZghVjbjHU9Ts7YHX1pkqSxRMzo8KrHIWb5SFO8f7GOnNKT5Y3C/NIp6y8kWRhl3LKVbyOC2zg8&#10;xjB4A715D8Tr57/X0s/sizLalCq7cFGMWSo/d4yAeM4r0vxFP9l0uRJbfbshkZSGTY/zc8KuM46G&#10;vGZ5pbzXL+7kG9fMnlVTtyVMSjHBB4z27V/Fn0luI5Sp4bJ6b1rTTa/ux/4P5H2/DGG96VZ/ZX5k&#10;slvp62cgSwT93DEJMohYN5ZbGDHxwAevU1h28KzTRiNFLKsDyR7du1sEg52jB/DHvWl4gvYoYZld&#10;jGwk4k3rkr5AGD82SQfUH3rJQKmo20cxZsSJ1H/THOM7uD+FfyBn2MUsQqMXpFI+4wsWqbk+pJah&#10;ZIoZJrCFmWNCRLMFI/eHg4X9R+VRtAYtPktY7CEGTT2Ih85csCwzyYxk+nXpUen3DJaQs5yvk2xb&#10;zJo8ryc8lu/HXrU/mQQQqjjEbQRlR5iNGd0nTg4HJx0x7ivKp4ix0SjzFm88iOa8eG2YeXbSDy5Y&#10;wBtLjkfL+YyKkuxGjTpLp7SK8s8ccisASmwL/ChOB264xVWUDzJim9mVSF8yZY3KtJ93Ibr6dKfd&#10;fPHcQD98rNMdoZc4YgHOZOue4716FPEmMqZdW3uLa7UBJG+z3AjzJlgcRn5/9WfzGOnNNs4gWWZb&#10;YL8tuWbeQAAueCsfHTucVHJKsN9MIEc7i7yKGAdG8vG4YcdQfTt170y2u7cKZ0eZl8kKrCReyklS&#10;N54z0rshilHW5n7MntnnEMYXZ5kdv5kbSPw6mbPJ8s9u4P4UPcyw2MbKfI3tLIIjN9xyRjBBTgj6&#10;fjUcE0KBEupGUfZoB80q8sW/3uPeljEiRRhJr2HC4Zhho2JfGMgNjGOK2WKE4IsXVwtwrTQtI0c0&#10;cz+YJkcoQB3DHg/XtzSmQl2RkZd0kWAICVz5fUYU4PPIx9KryRXD+er2Esk0KTN80Kx7j0yG8vBz&#10;1/oai1C1DI8V2h2tJiMTLFtceUOPmTGTjj6VLxduoKBajhlW48iaFsq0ACGEHCHIOCY+33unBz2q&#10;LJE8bz2SyfLGpkjTk5lY5x5eCOOcGk8oLdRxi3aPZN8yfL8oEZ2lcjjJPSobKZjbW8kkY3BoEZo1&#10;VQpBc5+Vu+e4rGeKTW5XL1FNnbTQRXMFim3z8xny1brKf+meeec9/rUc6s8M9xaxxyrtkRcKFIzI&#10;MjpgjI9BTreSIx26RM0MjNCGVWABO85bhu/0FVPtMZ859sm/7PEw+YBhumPIO7np3rhqYo1jEn1G&#10;BJfMdtLtmy0g+a4AJOVzj5T78EGmKhluRBPYRyKt44ZYypK4i4ONgOM4+lJcSJIfKuTGysZ1DNJG&#10;M5kUc5bnA/EU2eaN5mik85X86b5vMVmOFHKnPOPTg/WuCpXNIxCAIhVwGw14OZFAZGEPTO0d+nWr&#10;Gh4lkt7b7I8cyrBMkisB8yqzdAmPrnrVWHCkln+VppDIwmVTwmN2A44qXSW/0+3jkt/MWNkBZXU4&#10;2x9suSOoyK5qeIdOtGSfUc4KUWme5eCtSe/0u31Dy223NrCzeZ/CxkOV+5xz6n6V0yxzGzkeKPbu&#10;8xdzSEEsX6cJtI+vNeZfB7V400htOklkaG1kj2NFIMhCSdrfvOx4z7dK9KsLiKW02Krs0kwO5WXa&#10;dz/exu4468V/qj4NcTf6w8I4XEt3lKC5v8SVpf8AkyZ+Q51hnh8ZKBavZJz5zpEr/vHSaMuQT8uB&#10;tyneiWb7FMqSSfu4yoUeZsJTb0PzKOPxH0pZniMciBpNzSSMq/aFycHtlvy6Yp0yXDNIbW4uRncV&#10;jeMENheqnaQQR69a/YzwgZZ1ljiwzbZIRuwD5ikHOcGszxR4asvFfhy58M6tCzRXlu0br5Wdq7uM&#10;HyyPl4IrSjUuUmhtpF/eorfugjAAZ6bPw9Peo3gM01sHVWljCt5Mmz35GVz6ZxVRlKElKO62JqQj&#10;UpuEtnufDmr6VfaXd3mm3fmLdWrXUUzywKG8xZcfMfL79M+oqpfx26fbEvdHRVaO6fdtwARhecxD&#10;ByevNfTfxi/Zu0Xx7b3XiDw9Eum6vJDEWaQI0dwxkyyyjHPTG4c+uelfOnjLw/rnhPULjQ/EWmSW&#10;915UzNG+3bIr3C8DDFWHXH+RX6rlebYbMaajF++lqnufi+b5Pi8pqvnjeDejWxQurK1t72aSa0jj&#10;UW8xkbyU5ARe6xep47fSn/Z5YNkktqkiyTMZX4RSBDjJGDg47jpTbyVPtFy9nMwRY5mMW4cKXQBe&#10;GOOvtx6VC8iJAyxO0bedeAyBlXBWMAbhu9a9k8fmZNFaLJPbuNJtVkHzqwuASFEXceUR6nIXPc5o&#10;s44pWiu5dO3bbOHy5rZkYqDLyOEGDjpxg9KFn332Ni+avzqsdzFG3EGOOSQTk9OKZBNayDzYXkV4&#10;4oS3CdCh+VwW6HsckVPKHMLGHis4Uit1kZbO28tgFHmK9xyMGP26EZ96PJinE01rYSRtbq8bqkhO&#10;5XmA7R9jzwciiMqtvGiBY1jW2MW64DKPn3bWHmDBHt196GWGS2uHuI2jVrfCzKycAy7sk7znBwQc&#10;g8U0g5h11DcQpPaT2qtta8K5wGPyoM7jEM8cd/wqUxSWl7GsUKqfO8wRs7LlVh5yvlYB91qC4vlx&#10;uumkikmWcJ5cg8l3JxnBlxyODweD7U5rhJJVSITbYrWbKtMuRhQNud5P0/pS5Q5gs0ja4s4ZIVNv&#10;MLeWOaGYCSDAfkjyhuGSO+cjrUsOozXDtZXd3IrXGCNl4FxJ5rHO1pADkYzxkds1FGYppbf7O8sz&#10;Q7PNjiuE3cxZGBk9T+tPRL5LdcSX0sUZh86Ge0VnQFmIO0pyR6g5waOUV9bjZ98sDu0Ew3WsxKbR&#10;wfNADKeRnv0AOKkngmmN3eQiTdGZNzLblWHyD5seURkjtuwaie2u1gP2ewlVprUsGXaM7peQV8vI&#10;I69aa8eye6uo7XzI13RybPKE0H7wZGVQN05G44wcU9h8xO0bybmSDerNnY0AAceRu7RZypPvUVvb&#10;2TPDbTaTtcXEKRrtXBHlbjjMQzxzggc/nTblJIFyAoDSXQbdHEAcxhVcfdwfx5qSR0/tBo7iJtqX&#10;DeZHuXIItlUOMt9Dwcc0w5iO1tLe3KKkSxSPPbCPMC8uUJPRADnvyDmpIYDbKtq+mp5a28Hl7pFH&#10;/LUt/dyO/BBFQs4S1kdZpJI1kUZRg33IASfvfoSafZzRRS24gPyiOy+TchjkyvIALcccYoDmI5bV&#10;IVklbSrWPbHHG7LIGBJc+sTbTz0yBUuo2sDpcNLYmN5r2QedHteM5dNvIjPH4ZB+tR28qtaCXYzM&#10;PJSRYbiNjy5OMA5IycYJzSM9rcWyvHLIySzFXxsCN+++8CWGGHQ8VNg5ixe7mnuANODfvrz7Qm5Q&#10;BtAUN9zrjoRik+yGc/arS1kj+1TSHbvPyssWO8ff05FMuriUh5S5DN9pVv8ASgd4LAbkYy8ZwODx&#10;+dJcusYa6EQjm+0Tsu7YEfKYK4D8ZHoTz2osHMPtoRNJaQy2IZlktVxt6fuyQCphyQPYdKjjItoW&#10;imgXyhDbwyKs7kKzTAjG6LIAzyDxTp7m38/yHFwrxvFIbdphwqp/CTKeQeQRjjNOFyrSyOZJtpur&#10;ZdzTKOCckn5ufT9aLBzCg3cL3L/Z1jmtbeZY5opBtlzJ9xhsXHGf8DTnu2ktpohM0jWizNHH9rV1&#10;dCMbcNK3pjgflUOI7pZGtRdsk0WFks5Edx85ycAk8fy/Iy3a3ZVnljmuoZlmSOT7Gp5LBSD+6yvB&#10;z6ZFHKHMShmivmby5vlv8BvJ3OB5BypHO5e3qKjFs0S20ih/JmuIlZltztwAcZDQjpyQcnGKdNZ3&#10;MU8kX9mzBEuJPM2lGB/c/KR+74J9OarwRtHGCEDrK0jxXEfl7Hby/lBCJg5+mQaaQcxIIDLbxo1n&#10;HKGSHckkYXY3mt/dhPDYz09fSmw21lfspXSwGaFWkV1QnmcADmPkYzz+lOtRLDqEMCRLgfZmVCsZ&#10;bKq5Kg5UkH+lR2M1o0MZcMv+j2wjl3D5AHYlSdwbB+pxTDmGxWVrJDDaW0Ue5reQtF9nAJj84YPC&#10;jB6dMjHpU08TTCVLnSomb7RdMyvMoGMpzkLz93r8pqHept7UXDMyN5O1jgr805wD8wA6dcdadJNu&#10;SdEclWS5HlzSodg85QCDu44J5/OgOYdFEIJNyafbRrM1yUDSqVPGPvGLJHOOpIziixhhhmtFt7CS&#10;Fo7Pf5MgXacQYb+AjOR7AjvRc3UEcPnNuEMkdzJuE8boGyByEPy9jnDfhTZQiXCtCW+SKR4VmlRd&#10;hMajaGV84PbpU8ocwLIkRjmk0zzoY/swjbzFBGYmYjhCep6Z96cmlz20MdvbwyslulqYwSWyrMW6&#10;GM5249M4o3yJOxhG5S0ZMLTKzAiDBDZkwwwR/OlhCW89vFDExbyrdJLdpV3ELnDKQ45HI6H607Bz&#10;DFtxdM0iWamRrdzuVjtObg5PyxFlPHX9KcpnnjeIbcySXclu7SFvuqFIP7rn68H6UzT7u0LxOtxc&#10;NtjKFi6Bkcuc5HmHKkdiSMikS8iW0hmuZZI0NrcP/r14+fgY3dcfjzRYOYsRXOLZriOM232i6/fI&#10;txlG2x/LIp+Tvnr6dR0qSG7F41vdAyyeY0MUoW5WTYwjYlh87MPz746YqBIWhDbWvIQkkrLNBtkj&#10;K44Dbd2AQT+XapUtbx79bK7tJppPMV1ZoEUOBFwfM8vr2wcHilyhzEMBZLSN2jZd1pDub7PkZ808&#10;thW2kceoPtRcQXFqHgktn/49nkjja1yrkyZON0I2lsnsc9aa0Mq2iGWGSKPyIFjknWJlUlmBDFo8&#10;YyccjvTlhLCKzlsfLZFtxtVU2smeSPlwpB444PrVBzDtTiMEs0ractwsbTrHJgB8ZVf+eWOM9Mio&#10;tSsNPe2upINPUKskoDeSjYIVR0MeQQ3bP0pRLMYbnzkDbTIGZFQNhpxgkqwIIxjOKS7ngFtcESNH&#10;K0lwWZWUCTMowxAb5jj2/Gp5Q5iV7ZPtdxJaQq6wtIfLVQpjbyQDglR2PcDpTJUSWLdJpVq+2Fd/&#10;mXATnyCP4VOPpyM0t4Uiv7xJlaSRIbxVbgbsKFypLe9JNdKqM0sisqzZ8yWSIMP9HA2klsdT0NUH&#10;MNFoqKLGTS4W2yWQaGNk3bdwJx+6Xnv7jkVLFDCGmjW3/dtNawzrJGFaMeceR8g+Xp3z7VGXt4rl&#10;LGcO22a3WNfORtw2E/Kc4B4GBgexJp1s4Wcbd8pM8CSFp1jkdRzuwJOSO+T+FSkHMNaNb2JbS907&#10;5rsMv2hJBnJnyGO2PrwOTn3p1zFdRtLeSWzbWjuhJ5q7gMYXP+rOAfqBmo4CZbaO28tZkXy/mjZP&#10;lXzd4PMhweOozn0pzTRRJdrDFI0SrK26Fl8yEtKu5TiQccdMDrRyhzMe8Ah8+5SzEaxzSl/3hUqB&#10;CB8rLFjGD0b9KUS3FsqubSFpLVLdJo2k4dNj8g+Vwfxxmobq9thBdyQSTsJgxjYSqdygBQD+8+8M&#10;9eT71NdTQNNNavK25pkSNTdIMkQse7cc9qOUOYI7ubTobNIZHjjhgjdYmuNrIS/zpkMnHHXH4Hut&#10;58yOYDNIrw+ZFNuSTrP935Scj8adaW9yXhFtc38LSeTGvmKGjc9chgrcjP49zUUdrLcW5d9Nm3RQ&#10;xrIvkrCy5k5I/dkEAjsO9HKHMS3EZnd7RYSu66uFRfs5ZeccAiNuCBnBGRSKkrXEsdwXVlunVt9u&#10;MxqIeDkxZIB46Dg1DdWtxI6xTW5WRp5m2TLF+8USL03J1xzx64onEkqTSLbvCyxXGQypmKTpgbl5&#10;Xac4zxnHaqDmJI0gS7jF7pS/vPLMjxxj5QIM5P7oeueCeajtdPtN1jN9gSPcsZDLErDBjYn5hFux&#10;0OcZz2pz3MiQCQr5bP5hXaFCqVt1Urw+3HsR37U5Ht1uIYrJ3iIGfJDDC7bfkAB+MkcHAPX1oDmY&#10;6ZZbLUV8uCNWjaSby1kdcoIuoXyuD05Wm2Ecf22ygMIETeRLDcQygPF8nceUuRuIAPB96bLeLJI7&#10;Ri42x2M5UNMuRjAxneeeCf8ACnKYZbiN4JJZvK4kWGdN2RECABkk5IxjHX61PKHMSWV61w62k93I&#10;rTeWw8u4VQHDbj8rSd8ZxjIqF3e4tOYJVJs1Pl7R8h87qhHHQE4xg461IYryJI2Et5cQwyRLKs1m&#10;rSRnYSDtKevGQc80wWt1HAgg06RfMt4m+XbtKtKCQVMXGPr+FHKHMPv45pYry8t1kXy/O3MtoVZc&#10;nngxEHOeRuwRnFOvYWBuCkPmLunHlvbgb18nIbiLqCcd6g8rbJcXJt2khaTZI0YjEkK+ac52oDkc&#10;cN1H0pl2s0cWGjWPzo7tZP3cfylsAMuduCB71QcxJHb2UssdudJVWEzKmQvKrCeRmL5j7YFNhs7O&#10;1RY4Ujhka6URqbVdrHyvmXARQQcnnOQT0qS6lhN5NHdRSJtkuvl+XdG2xVDDL8fgcH2qO8nWOyuL&#10;jzmkj8yc5XDfciBJwXwRz3JoE2ySG3ktpRbvpy7V+yhN0ic8H/ZPr0I+hqG3t44Qs6abaxr5lrGx&#10;SYMCf+BRMR9M/SpoJli1NVtycCSAeX5iFJP9HJOAWqOymQQQzlGb99bRymG4ibOATyoYZ74ycj0q&#10;Wh8w+K2t5AiNYNDJNfH94oVomb7SMHhDxjvjg9abPl1mkOn71KXLSR71GxvOVf7hIJHcYBpifZri&#10;O2ZJT5csiHlk25EhO4HcCPcYz2p/nTMqtvKs0TK6faAxy0wIKky85xnB+lHKHMLcWJkikmsLWZRc&#10;/aJxGznAYAKV5i7+hyPSl8n7ReRpJp6swlwNq9xAMBl8rPHsB1qKcpDEs0cIjkY3GYWZBHKHPzLg&#10;P9DwTgipLi6tBeu0jXRMVyZJImmG5Rt4KnzSePbGRRYOYLSPy3NuyDy5JLSBmWZn2v17xH5fY+tL&#10;aSTC3uJzAIZlgSKRo5gUmUyc5+RCCM0sM/77LyShf7UUbmkRRgR5JIDY5wfxptqolUS25vCsnktH&#10;PaMkhTuSRz0Ix/jTaDmJG1F7i0aRZGne3VlMbXSvvRpBjgyMQQPTg4OKVyIp2YLM22W7UsbfcWXa&#10;AFYYOQeenIx0qKeO6kEcdzHNcR3EaiGRrVWXaZeQW8vcuOuDxTri3mjMhaymjjRboMq+WdrZUAg+&#10;WO3PPalyhzDjbyxNbkq/lzysQ/k5Vj5JwSGhAyOxGe4prW+5IZW01JFDQv5bRBTG3lOxUYhPfoTU&#10;RtRbWzQpaopaOdoZoEj8uUnHBCqF5HIIAxUqlo7+aBY1Mcbbo1AjLFVtiu3ggnG7OcVQcxHBa2N2&#10;h/4lq8QW5l3RpkZ3HkGL05yDjOOlLZ2aM1tDCi+YIYGkhMIXHz5U52jafwIpYpIPLLzFlk/dYlEi&#10;jKiA/ISWDcE8ZDfSi32G9sEumZv31uNzYxzGzYzu4P0FAcwiL5iRiTSreRlw7edcBeBPnnavt1BG&#10;ehFRNbNb2ckEWnWwMmnzssfnJzlwOrRDPscn0pbO52WS/OSphty3mzR5j/fNyCW4GMDng0s1xFDb&#10;sJSwje13riZGjG6YccHC88dCPUilYOYlvYoIp7prSyZfKsbhjDMgA2nYOP3fbnPIpLxILeaQz6YZ&#10;IvPeOORZFzt8lR/DHkgZ98U24KpLMYjIxjhcRrNMsTEM65TcHBz6Glu3cm4iiPmq0kzGNpEJIKqp&#10;DDzfXv1BHTmlyhzE0en3VndRhI5G+y3EKbpPmUgQsQ/+qP8AIe9QWVqsg82CyUfu7Y7vMIUAEnhk&#10;iypyD1OKkaRYL6QW8cjKzZaPzAJUZYSAy4deoPoOneo7W8s1HnRyzMv2dI1bzF4KgsykeYRjIyM5&#10;xk0cocwbpGtEj8mLdHayTQtJISrI0w4P7rGfcGpJLx47JZbQtb+ZJPLJD5/+rkyu0hgY85Bx2Pv1&#10;AbbzwIsSXkzJ/ocG7dcJyWk924x360RQSxW6t5t9CVjYsygSQsxcDaSobB+XI9vTpTsHMTXM6XG+&#10;5jadknjnbcsyyeWVjHQ7iSM56n60BQSVcNGGaDH+ikru8rqMIxBycEEY44qN7a7lmmgudPmkmhW4&#10;Zt0KR7u3DCPBJHP9KbeWs/lSRyRFPMlCwtcLFtceSMKS0e3JPT3HalyhzEyWkqXJspbdxsa1VVa3&#10;H3TuBALRAjruxgYIPrVcwoZo3l01JdyxKZFjHzAzOQeYsHPOeamCs94qtatGy3Cb4zt4Ai+VlyvG&#10;T1HAz+dQ6XLMlvbzTL8261jZ4wi7WUyHd8rcZz3HOOaoOYbNbwRabJe2lrHHCy3IWTzWUklgByIc&#10;H6HP1qad5UaSY2Ecrxy+RcQ+btLYgGCpMPBz05x9KgE8UekJDAkqOyqZFVlClmcfMBvx+Qqa7kik&#10;a6hWZvM+1TCKNrhBnCL6t054qeUOYn+2jTbi3AuZPLhjtwqm42MF2ncmd6cA9DjHYgVH80RWBfOZ&#10;Ve1KyttcOC7cNtJ6DJ6njpUi29683l2M99G8jDy4powyPiM8q2xgc+hxn9ahtYGlK3SadMu2S3Rj&#10;5KwsnJOceWQQCcenuKOUOYdHB9qhjs/KbcfNCo9sWBXzSdoZY2yO44Bx+dNlW4k852kfzN10WaS3&#10;XKsMEZPlZIOdueOMHrTUtLlprVJIP3wbzGhmjiy37xjlcpu7gHae49Kiljkeymmjt2jb7If9aEYq&#10;5l+ZSSPmHvnpj6U7BzD7uO0imuBc6OF4mZ2VeBiNRzmIY+vPWnS6bY29wstzZRxfuZPMZY0IC+Uv&#10;8QiHQnjIwfam3shNvIzxkedHdFeF2sDKoKYDlSBjGPy9KlvZoDdzS2UzhVW4fymcfIMIAow3Hf0p&#10;hzMbbW8sL292LdZla4RmkCqgKiD+7g9vQ5HpTLa0SSS1EelWu5RGwYzhmAEXceWQfrtz601ZYIif&#10;Ld0YX84ZlZVK4gH3hv559+lTQSeZdxB0XzPKidVjuokYlYAcjknJyeR1oDmG2iwS/Z7mTTtwWwTb&#10;JbMhK/vyTnCDnHI4weaRIStrbxQwqW+xR+Two3q8/KkNH27gj8aZb3EEyI8byLJFBCW4T0PDAtyD&#10;6gkfQ0tuPLs4oIpNgENuYma4BXO/cVZfM6+45qeUOYfLDBMLi5h06SKS2WVWCSEhleXHGI+2e2CM&#10;U2+gmtxc213aq22S6bLkBm+RRuBMQycdev4UTCK5guJrmJ1VrchZ0ZMgGbdnO85AOCOh96Lq6DHd&#10;cSNG0n2gKY5B5Mjk8Ngy4Gc88HginYOYmW3azv7c29uqsJldY2dlyqw85XysZ9COtMsxFJNZwTQf&#10;6PMLeZZlkAkh6kkjyhkfjn3pUuI/OiWBblVjtZiyNMuflTGA28nk9O1JAYrhrcRO8zRpCJFS4TPM&#10;WRxk559vwosHMPh1Ce4kazurxla4wW23QXEnmnnaZADkDkYzx3qOZzPaSyNbSAta3H7tVBAYTYBU&#10;88nk+h4FOCXiW6FZL6WOHy/Ohms1Z48s2PlKYOOOQSabNZXIs2e20+RZJrV33KqjO6X5gVMWQR9f&#10;rS5Q5iS+jmla9vLcTMYxLudLcqw+QAtjyiDkdt2CKHiLljFbI3zD921uqh1MBOOIv4T9aiuYIftd&#10;5dC13puZGKrGJYRv/wBlA3Q5GeMHFMvI5If3g2jdLdCQssfQxlVfnbggfnVBzElrDZtLDbPpSqyz&#10;QpHuVQDiMkkZi9DnaQOfrTbWyt4WVIo0hdrq3EP+jryxT2QA578g5qaV4kuylzA2xZpN0eV+Vvsw&#10;UMAWAByeoIzULOBC7meSSMSLnaQ3S3yT97n8SfqaA5h0MZtljhfTo2VYbYRq0iqP9aSAPl4/3SCP&#10;eo3s1iheYaXax7Y4Ym8ucNnL9PmiOD7ZFOsXjjubVoH42WPy70KONpyMFv8AP5UW1wDCkvzZDQxs&#10;ILmNjzIW5UMCRzjBIx79KA5h15bwSJMZ7ExSTX8o86La0bZlTByIzxwe2QetOvIy73Dvpqv+9uzN&#10;GGTCsCqg/c4PvxUBktbm2R45HKzTYb7mw/vvvAkggjvxn1qWaeQo0nm7WZZlb/SlbcDIoDIxlyMk&#10;dOnbjNTyhzEj2v2oNd2lvMi3Uk77d33WSIcf6vv+I/Go44fOu4IpLEb0mhGFUZGITgFTFkj6AUl6&#10;6BGuRAscpmuSqyFAjhkwV4fjIx3PI6UTXFsLlkYXCukyyvCZgPlVONp80ng8g8cUcocwlsrW6+VP&#10;CoiMdrDL/pDt5ZMmQfmiJxjseKdFPcItxIIEhuLa2dFkjk+SYGU5UjYpBwfXt0PZ8VxG85LSSFG1&#10;C3TcZlHGCST83PpyevPPNRRKt0GktjeMsyIFks5Edh8/J2gnof0p2DmJprwzWkx82SV7VZz5f2pW&#10;V0JAAKtI2MdBgYPtUhDLeOQk3y30uGaDc23yfukc5XPHHOe1V7uO5dD5yT3EU8ciRSfY1xkyYIJM&#10;eV9fTNST2lxFNKpsJlSOa48zbsbkRABh+74z17/WlyhzDltpEa1kXzPs81wgaT7OSvCEDIaEdOcH&#10;JqNbaSSGFnsI5MpAzRtGBsbc5I4hPBxnoKj8uSGDCwqQ3nPDNEI/LkbZwCFXacj2yD+r7Uywal9n&#10;Ee5I/KaNdsZJ2wvleqkjnP4VQcw2C0gu4WNrpyiT7ErSeYcEZc4+5ESOO4P4U9S0wZAIz5s13Lbs&#10;ZC3KoBg5h5788HrS6ddwpF86yhmitlimRl3KNrZU5YEjJHDZqJLmJbaGWeWSNWt7hiWmX+8Bj73X&#10;B9anlDmJYZnW0a6RDb+beDzo1nBX5YmCup+THzKRyeg6jpUtvc/aXguw87FmjilC3CyeWwR8sPnZ&#10;u/TtnrioRHJErFZL2MLJK/nW+2WPbt4DbQcAhvzB9KfHaXj6j9iu7WSSTzA6yNbqqyKIsqfM8vk9&#10;V5GfrRyhzDLZ9lururgNaQ7m+zFgT5pIYgKxVhxyMg5ont7i03QPG/y2rPHGbb5WPmDON0IwTznj&#10;+6RTTFMLVfOheJDDCsbTrEyry2VJMWMZOOQOopIraRVhtLjT2VlW3DKdhVo9x3MPlwCDxkYB4P0a&#10;Vg5hdQiETSPLZC42eeI5BGAxG9F/55YyPqKbfafp81vcSx6aoVbmcKwhRiGAQdDGCCD2z06U2J5/&#10;JmadN3lq6tsVFPzXKkMdrA5GAucfmKfeTW7wSkTMsjTT7juXbLulXDcNyceo59qYcwsltHLc3L2U&#10;aSrC0mY1UKyN5Kg4YqMj6qOlNljR4W83SrdtsKq3mXAT5vJxxheDx6kH0ovJ4lu7nz9zMLW6K/MO&#10;du1chi36cCnT3XlwkyMJEWZxukmiDf6hRtJLH1Jx+VAKQht4wfsM2mwuFmtA8MZTdt68AxLz/T61&#10;LBDCzyE2zKrXVpHMsgG5Pnc5zs5H48dxUbzW8d39hnSTIuIkTMyPu/dZGxs4z0wpA9jSWLCK480S&#10;s3+kQLIwmVHKqpO7AfkjvnrU8ocwqwpepDZXmnNuuowBMkgzn7QxDHbF7dSD7027S6QS3stoWRre&#10;5DedyAd4BH+r4Bx6gZohJkS3t5IxMqeWN0bIcDzWYHmQ4PXoDkfjSPNFHDPGPMMKCRt0cg3xbpPm&#10;Q4kGV/LqOKdg5h81rFFFcXRtPLC3FxuPmFcHywPlZYsH/dOenanM89svmPaRtJb/AGeKeFpNodfJ&#10;J+UmHg/jjNQz3MItLowGdmlctGyyIQ6/KoyN+Nw9evvU95NFJJd25mbzGuCsKtcoNxEXu3Q54oto&#10;HML9sm0v7IsU8ixQwQGNXuPLKqWbemQ6cAjrjGe3eiQny2RPMddsbxyZWTIaU/KdrHIx7nIohiun&#10;mWK1m1CF28tI0kjUxyEKTlWCsD1wc8flmo7a3NzB5z6XNmMQo263SJky5JwPLKkA+nHNLlDmJXh+&#10;0FrNIm5muNsf2clQpYfKGEbZBAzyARSMJZJpBOsgdZp1ZpoFZkIQEHPlZI42jpxUMtnLcPDHdWq+&#10;b5ryGGaOLD/vv4d0ecgHtg4NR3MbtaTzRwtG62twQsgQ7JN/T5h8ykdOeAaoOYmMUNvM/wBs0dVV&#10;2YySRxjjbAOT+6HrkEE45oSws0ubeR7KOP8AdLuxEjAL5APURZxz+ZOcU69kf7NIyxhfM+1lSuwK&#10;P3aKU4YqRx0I70XMkIumNk0kaqsjeVvX5AIFyMBz3+nXpQHMNsoJIfs9wsKSrJJbfPtVdygMRkY5&#10;4PUHI9KbFZJdG3C6Pa/O0ZVvtGWwN3YRkN9cZotvsyvgPIrDUArsrKrACDnPzcj39KdBcNPNaxOE&#10;8ww25VluIkLEITuHJ5JPUfzoDmG2qJc+RPNpyyKtq7LJbujMrGcHoIx1wcHH5ULCBpqiKDf/AKDN&#10;Jbt8qs2642lSDGO3UYNNtLqGYRkSzLKltE+75Cw+c/eBbBU+oOPUCliwLAQqdqm2BU/aF2qxmztZ&#10;fMA5PIPX3qeUOYluIY5J7owaa0cln9obYknyupIBHEeP1BHamz28lq8lrLb7ladzG0hCs3+j9Qxi&#10;xn86S5kS6NzLdxs0bQz/AL1JEbAL887ySBjIzgj1oku1UrNdu6MZJQs0Mg2SNsChj+9wD68HjNHK&#10;HMPs7WW3uLEWtqq7pLcxq0rLuCpnlfKC9D1WoomjlS3V7FWgvFjcss2JIv3rEtzENwGP0qS0uI1e&#10;1gVZF8lWDx/aBgbU6Bi5IBJ4xx7UyGSC4S1SOWSR1WEyqlxGGUMG/wBonrjP8jTsHMTNfzyz3Ftd&#10;30n79pE3R3Ww7vN+VsNKASQOhB9iaJ90hk328mfJuwUKgqxBwGUjoT+RIwaaIbvyco9/Ig2vPDcW&#10;qs8atJ6Mh3Yzkc5oktLl7Vrm202RWmt53XaFXktgqVMfHHPY/WlyhzE80MszTXERmZ4Y8tttyrD9&#10;3jd/qmGcf7WDUdrCx8opArfNDiM2yqG/dElcCInIIz34PtUV1G0d3dTx2hdUjkVo18tZI+nPCBsE&#10;cjPHbvSTtJbzrPGqlftcmWKR4dPJIVuQuDznj0qg5g061tHW3tm0lA3m2qx/KoU5Ge8I7diAM96Z&#10;BaWdsrMsawSSPa+WzWy/fLHHRBnjrkg/WrEbxwzQw3ULMsMtuJE+XnbbYDjLYz3yCOtQQyfJhJ5J&#10;Yw8CttYMciMkn7/PQdzQHMz86PC/7K3xe+NPirWNS8I+CZF01tSvJDquoWcMNswVyoILxZY4yTty&#10;a9++H/8AwSr8KWMTTfFbx5cXMkdxEfs/h+yi8tdgyf3joWwfZB7HvX11qTxq13ALpo2VpU8sqqgA&#10;zcMMPkEA4yAMZ7V6d8Cvh+dc1m48Zan5zWlnNKLNN2Y55gQvPznhfp15r/JXA+IniN4lcUU8jyRx&#10;w0Zyd3FczjFfFOUpL7Ku/dUbtJdT+nMD4L8A8J5e8dmilipr+d8sW3ayUY9P8Tl5nGfsu/8ABM39&#10;mX4bXtr481b4M2N9qSzW82nrqsf2mSFgpcSfvDt3cggAcHnrjH1np9o1tGoMbNiKI7mYBeuT8ueD&#10;j+VO0+KSISXLJJuWaTePMY42pgZwcE1NI4ijYb5GyAjdeyE/3h+nev7d4dyHD8O5XDBUpzqNaynO&#10;TlOcusm2++yWkVokkeNGjhacnKlRhSi9owioxXyikm/N6gtzbwKsM7TR7sKrSP8A3stwSeeB68Go&#10;TJK0LKbuVWXKDlz95/lYj6ZBzTGkkiMeZJAsU3I3H7ojJ/vH1796QPGJ45nZpNs0KthZMj5CcnB9&#10;ce3rXvRiNz8yQmS6HmRvIzLcy7UPJxjbx8w7+9IHjEu+3ebhZCfmk4YYHK7ju70wKFSJXMzKytll&#10;jY/ecc8A4P8AjUk5kfdIjNnB8tvs54O8cEbP8/rT5SbjQhgdEeObcnO4ySOpIU56txnPfrTYZIcR&#10;ZS5A+5s+0P8AKVGeu89jxnOakVRvmWJXKssn7s9M5AOPkyOtQyzZXcUuA0cMzOjsy/JgDAOz5scY&#10;70WsFx0BkjW3Xf8AeVY9jSMyMQd3GCNp2+3PQ0NK+1ttxKIpozuUyktGxfKkHORxngegqR5VhkLv&#10;at5bMqttBbd8nUgRkjj/APXTYIyrW8KxkYaMKfOzuGGKnlM/XpRbuFwXzIWQs2PMZy22Rgpzwp2h&#10;j70SC2Rt04z87NHujD/Lt9cNwSPbFMtoJTBCyI4EiIigyk4IctjiPj0yfpTorgyWUigXCSRxuZIW&#10;XkEk4IJC7hnoRx9KEguNit7MOsblWaN1QK1uhA+XfjOzp6HNMJtkEDhJI3kjOGECYbcem4DGcfTP&#10;vUyzg3CBrpvlkdjubG3EfThj9ear3F1NHDjz7j5cblJA4EZOQdx4PHfn8K48dL2eFk/Iqn700jhv&#10;idqUdr4bdI0ZWmUorRbcDfN3XI7Z6CvNNOPmWzLLDcfvJpo1X7TzzJtUqQ4I6fh9K7L4u6g7RWNi&#10;JJhHMsLrtkbAOScH5sda5QIqabEnnztlFkjbcQVLMWP/AC0HQjFf5p+L2bvNvEuum/dw8FH0b95/&#10;+lW+R+p5JR9nlsf7z/4Bla9ff2jNNbR3NwkhLum9ipH8GCN2eoPqMc1VN4SGuVnucbnlaNpHZQET&#10;aR14+bOCKUXcks0bS3Eh8xI9uWP3mkJ6bvXioGdTbNteTbJauVljV+plIwc5GfrX8+YjESrYiU+7&#10;PqoR5IqNiwjPEsV0pkkVLOHzGXcWG1Sc58xSfypY2BVre3kmwzwjHmSlSuwE8bsr9elNuJWtryVm&#10;imUruKssTtjCAYBwRjkmnP5quWfdtJcspiYq6+X97iP5frUxqSHy2EaXO5hb3DKdn7uSSQscuWAD&#10;bxyBTriWOSGQRyXBZ1DxtJcNj5mDAH5yOgweKSOSVLdVXzpvLZdrbjvACZHIjyfxp8M5aZWRpNrT&#10;Qq2cqQ4GeV8vv7VtTrdyZR1JpryRWuFLM6kSOsRkcMob5QVO4gjPp06gimPeScQm5kfbM3kySNnK&#10;lNpR/mXPPQk5qAuht47O4idfMVGhyz4Vi4IwyxfL+NFyxKXANu25o2LJ9pBbPmr0Pl+oyK3jiHHY&#10;z5Ei35qxytZzNNtCRlY5LhiMqPmGS3HOCKgWGykbyZ48SlYkfzIFJYhueSrcgdPmqxc2d5LLMsUE&#10;zMyylYkkOZNzAEL+6xnPbr6Gtyy8I63f2y38MVwsJmXak8YVtoDAjB2kduuK9LL8LmmaTcMFQlVa&#10;/lTdvXsYVK1CirzdjmpJbGSBrqLaXaHf/wAe0SPlnxnOxckdxn8aknezQXcUKtGpVt0T2qBThQAR&#10;8vzA57VYubC5tna3uZ5lk8q3RQzBTJlic8PtOQOuaqS3rxwqJZrho5mjEnmMAV3S9OG9AOe2K461&#10;WrRqOnUi4yWjTVmn6GsfZzjeI64uF3SOkMisvmFQjja22MDg7vlOcdcCnPdLBN5hiuiY1D/u5MyK&#10;Fjww+V/m+8OPfjmo7xpAHhupLhflnJKuxypdVB5b09KZcswleTzJtybkZskYUso/v88CueWIZoqd&#10;yVrwAx3MNzN/orqk0YmYblVTno3XnIyBnFRvLLbmKJ7u4ZR9njO52+8WL5BJ5yOD2ptzc/LOst0y&#10;t+/IYsxXbuVf73/6s1IjBbwwHzNy35IXa+11EfBGfx71i62g+UbuEU7GbzPLknYCZd4xufPIWT27&#10;ioizy28ZQ3TBUdmXzpNyksQCDu/MGlspnRVjEU0bFlX95C2GyGbJyp9RUaKxXY3mL8sATKsrI2T0&#10;by/eudzkzRRSBrlQVLpN8zSBXDurJnC5++Mjj3oRoxco6mYbGlDBrhuy7e7cHPTB6YIqR3mKwSvD&#10;Mf3YBePPdicFQmCKjUlk8vZ5itC7RbpGIKtJ6mPII7VPN3Gdx8LNVmh16O2uLiT98oQzJM6urImT&#10;u5569eQa9e0WW4vPJS6mZ5PJj8/5+Hxk71ww2nHXANeC+GNQ+z6za3TJIJrWdgdzspdMYPPlYbj/&#10;APXXuWiEhkGxtqXEi7vOHaEDkeXzkY+h59q/ub6KuezqZTXwM5fw6l/lJX/O/wB5+c8WYflrKaW6&#10;/I2Yw8sBR5GaRZDj94WP3twxk8/L2/8A1Ux/7PijM8G2NY2kb5YFBXJABHycjk569KcskluyTSRz&#10;bI5FEpiVmMZVOuPLGR7jj6U6d3R1VruQL5eVmOz++CD1HB+lf21DU+DEiisY5xGsCyKsrblEMY+6&#10;o4xgZz2pbcQYgVSzBZRtSSELt4LEdBimvPmItFNNlpJj+5+8o3bc4LduOmadNPcNN5C+YzbZmjbe&#10;2SVAA6HPetAuETfu41MEzfNENvmKG7nIO7BHHTOf0rifi78KNK+JOh/Y7iOa3vo9os9RSRsA7t+1&#10;sMflI74ODXbA5lAzNuSRdvLH5ljzjO73PXvSxqkUylg5DHd8zHnCZx9/09q0w9aphayqU3Zo58Vh&#10;6GMoOlVSaZ856T+x14ivX83VPHsVvHfIuPsZmbynMgb++q4IBBwPwFb1v+x94ankkF9421iXz7e6&#10;O/ydnDEKFbcTkjtnsa91ieF0hi87DZVdvPzMIycflzTUZJoAFaZf9FVSBGxYEn0Iz/8AWr1KnEmb&#10;VHpUt6Jf5Hj0uE8lprWF/Ntv9Tw+9/Y48HraPGfEGtxTLCxjxIQCAqrxtcgHj8qy9a/Y3vInku9I&#10;8fXEm1wsf2iCXdtVeVbEvzfUDn619DNdI6tFEJGB+Zo2hbn58cfLSO6kYZ2LLvP3MZXcBjBTkfT9&#10;aKfEWb09faN+qX+RVThXJaityW9HJfqfJWu/sx/FbQVkSHSvt4iiRxNpl848xY1yVKSSqxbBONoJ&#10;4xXA3OlaroV1Ja3tjfWM6rATHcGQSIQSWO0tuK7T7jqK+8rmzhdp1eOVNyv86FsEkYz935T7jP41&#10;j+J/Auk+J7VrDW9Ej1BBITiY/NGRH1RvLJyQfY57162E4urKVq8E13Wj/wAn+B4eN4Hoyi3h6jT7&#10;PVfhqvxPh/7XcttktZfLfyVZWjkYwy7pCwUqxI+7kc5I/CmtO85muLVZgFEwgH2h1eJnPC5D8qcd&#10;MADtXuHxB/ZNVBNrHw2eT5mhM2l3VwY9jqCRsLRYOemD19a8Wl03VdIu5NN1LTLqG6igty9u8pVg&#10;waRhkCE4IAPTgjpX2OBzDCZhT5qUr+WzXyPg8wy3G5ZU5a8befR/Mjubi0nhW6ljaWNoZDJ5jb+C&#10;oUB1JOfmHXBFRRR6asijC7ZNiMPscZyEj3YKmLOc9Kcs72y7ZTeRJNaqIblVLKxaRjsbMQ2n5R94&#10;854NLc6giTXEpu5EYGYhZI02uvlqMff556YGeOM138p5/MQqNNMMiPCrK1rDta3tY2wXYnIULkHH&#10;B49KnmuYJi8zL5zPaqA3lqjczcc4XsvTND3Ukc6bL+42okal43DLvSLODmTP8Q7U6zmurqch5Lhp&#10;IJLZWHnPu2FCTyr+ufzoaDmGyMGaWKI3G2SKbYzTBMEy7VVl3DsOozmnC+it4vNZbqFZN8kfmTHZ&#10;hsR5BL4HKklcjHGOKjgl3RxzC7ugJI4/MRi3IeRj3fnnH59qSBpI4RFFdS4UweWryEfK0mSP9Ycc&#10;9qOUOYljneyeSOO9vP3PnTRtDcS7mXYEHG48hue+Qe9Cs+yaCSVmaC6gAVtxVykQJI+cY/PrUM1w&#10;l1E13C7SBo0byVEhfY856YY5447068myJLuNZ5ka9mkJELsGULt5wOg7Ej60cocxJDMqXlvE32yO&#10;SOZUmjSSVWG1CeP3jAjn1qNHuUjgE0d0ZJGjZ3/elXbfvDbS+V+UfTtkCn3DsyttluNsJkRWa3bc&#10;hVRtz+6JwaSJp11HdC7ckLJCqYXcIM52vDlT9KOUOYaLiGeEfuLhP3pVoVupFUs7bg3+t4HXPYGn&#10;ea8UDPBcMqM0yq00jlXDv8isFbKnJ+8cYIzyKS0aYPBHHFdRzRSxtHFI0gBCoSQG8rkc/dP4U2Cf&#10;FnDeRwTMqwwAsCWDAtnDKITnn06UcocxLNess07jz/JZphNamYkYxjenPB3f3eo9aaLyWzjjvpJb&#10;j/XRl5o7hl8xFG0kr5hywbH15qEpClqq2/mFWZjC32g4CtMAQVaEFSD9BUlxvkhmAhnUNcTozrOz&#10;KgdxnGITwW9+M0W1DmCUWilbe7jby2uIvn8vzFDLncw4fB56YzUITTGiMTLCu7YQGs4WUGSTG7Pl&#10;5A9eeD69KuRXhgv2t7yW6hkW6klePhlkUfKGV2RQen17YqvazJOLdPtkis1xa+YkiqpQgkkgiQsM&#10;4+nFHKHMDS2ChZhCY5FupTHIltG4XHyhSyrwMnIzgY/Vzy2u6RTA3+uuD5kKKrcRhQduV3DOOgPe&#10;i3u5ndJUvrr5mXywGG1w8u7IbzDzgH06dqEuHm0r7dvn2TQSiZo5nO12mVcn58dPWjlDmFkmjgMj&#10;SRStHDc52/aBtdREASo3hgct0/KpfMgVv7NuZbyGTasYaSU7laNDkAlwW5YYIJJHbrUMo3xTW8lx&#10;dMkkkhK7j8rBlTvKMcc/jS3F5KF826lkZfLuRJmQ8H5FHR+3HvRyhzEtvNeGNYnvLpZBJbwsizyO&#10;m5FLt3xtIwecYNR2z/a7WzubdZpGa3fKNu3KrS7hg+av909zQ0iW15HKblvL866DSIJP3bKgXnkj&#10;Ge+MU223W1zah7e62rbwqGWFyQcMxIIBAJGMjijlDmHm4E6NJYz3StJZqF+ebG5piNrLvJ6E9Dx1&#10;pJ5DE0kP2W6KrHIrRySSMpDbUwD5gxnaTjg0RFpZIZsu26SD5vs7ESL8xYECE4P8uvSmwvK9o0MM&#10;ckysI2VQx4BkPCsItwxjp29qOUOYbPLDMHlY3SrLbu8Za8fMWF8vB/eEHDDuOh71YS4lilCyyF42&#10;VX8lpnYHZFhyjBto6gFccnBxkVXku3aGSQrcf8e4W4MrOjDdNkHHlYbpjOelP1CSBFlFxBJHDctc&#10;dGZlBBxkAQHac/pQ4hzAl5cRQCG4uZ/lMLRu8pZoXGSyklgShGOpx9KepaF47MiWJZLcq8bXT+Xv&#10;Lb8Y3naCvucGo7iQ+cUkhkZlSXzA11uDYgAOD5OcEMPWpBJdARtHFOGMSOu+ZsSMkHTPkbQcHvnN&#10;TqHMV51091xPa4f7PKE86BW3KznaCxVuMHrn8KGfTPml2xt5fngRtaxKxWMbdobyxzjp6jFSG8X7&#10;EY47i+zDFDG8M0QDREMrEYOw9zyBj3prXcTLJ5WrSFVtbkxybgjfNJjBxJzjJHPIAGKpRDmHRtZQ&#10;zr5K+U32VEkzZptkwCxOQpB7cdadZ+RM9tEYmUiO2U+VgI3yliCN2VOMc461Hd6jcWttcTi6vDhZ&#10;i8MhC4xtXHDnIOD6+tWLxpIJDDm68tZd0LJK7KVWAHHL46nsaOUXMQWc7TRWhMFz5jQx/KtwDIrb&#10;i5IKvz8vr1p8tyl9Ev2Sabzo5A6xySFN4eTfg/OCBt4OQcHvUcrNEkfk3F07WyD7OxY/d8vI/wCW&#10;me59akW8EFw0LSvj92Y8yMcBYCxGN5//AFjtRyhzDdQvS9i91Fc3ckbQySqs0kjFRJIFXndw471N&#10;qDGK7u7h1mkj35kkUPuB2LHztlBxk+n41XhwcWhnmbzI7MRNGknlygnJHOefxBAp8VwYbqZ9l1Du&#10;kbbI1u5BVpQOTtIKjHXn1oUR8xIGGTBA9zIi3cjvGtxNtaNFHK/N8pz0z19TjiJbz7OVnuYLt1im&#10;QuPMk8wFUwWBEoBxnGe+ORTrjaiS+cG2mKXzI2jcYYyABlIhwuQPWkle/SDzD9olMbTDzI8715C5&#10;O2IbvoeDRyhzCGNY5kiZ5mkhuodzyXb7XAyT96QqODkEEc5GRT/tE8cDW80k0jDy41/fSCaImQuP&#10;m3HcNoPI7cE0pnAuTIpkaKSa4eJW3YDCLDKVMXy/57VHiMXdvZukizxyxvb7pn/uE7Q4g6Y9elHK&#10;HMEtxNdhbVpJJpGSRAzMQLhGfKbsOvzgdDy3HenTzm6FxA0k7KJGaBHumY4KhFIO7qGz6ZFMt5UD&#10;IbeKbatxaFWa4G5DuYg8Rc988cjvStFMdzLaXjIvlBoo5GZ1QyFwy/uBu+g5FHKHMNf+ymkkna12&#10;yeeJHX7GgJKRnLDdGctk8jJ689qRU00qpWOF2MluHZbeGPduy277i5Hb6+tOvL+2mthNLf3TRyCd&#10;/OCqCMoAD95cEHPUfhxTmvBmaVLyVnF2p8uFgu7bDyQvmAE854PPNFg5mNR7MxTW9smFa6BWGazU&#10;bWZ+P4fQfeHGBwaJ5YpVlltYZlZt5VVkA3ZmABDbuOM8HHGOKltbtjc2tnNd3MkMlxCoaV9vIQtn&#10;Cv2bv747Go1SSZYYLqe6if7PCrDzJMZaVmzkvkdKOUOZkjyx+fPLELrrIFkjlJ+VzsUOFfnke+Me&#10;lFzdRlv7Qtrq48tvMidVuiChIEakbXxnd1GBwc+9RwySy3sc6zXO6WSNZ2y3d2OCPM55HoP1pIJx&#10;cJDDPclWPlhtzsc7rhscb8/w4/LtRyhzClppYJpLMz/clW1Pnurxl23KpbzMkYz1Aovri0uY5L6W&#10;OSWOaFy2/MnBUBQwOeQQecGnWbyRIrGKbckNo48u4J3YVmBwITghe3GajSRrWEJLLdx+daxpDcKu&#10;5JM5bacxLtb2YjrxQohzABpS3JEW1VbqDZRtvEcY+XaYc7s59OBTAmmC2kgmg3KIbdVkgt4nwSd2&#10;7AXIGPY0++1GIfbT9rkQ4uDtkjTBXjB4fPB9Bmpbqd4ruXy7+8xHna8bBwWSLG05kyOT6Ucocwj3&#10;FvMzNJF5zSLApdY1jY5lJ6/KD8ueCfSmbg3mQwCf57cbGaQKNzTHAZSwwcDGRn3qa0mmluvNJmZ4&#10;LqJZALh9xQQlh0f14qCwYLbRSi6uirQwB05+62X/AOenrxRyhzEyXcAiClrqFJlZo/MlOxRK2AQz&#10;PwPbII7U03M8EU6C/vFMSztGyzy7mSQhEJXceQevXj9W2kk9uIYUkm2xzW6hZJD93BOP9Ye4PXim&#10;xzpJFHdRSvIubMskYkL7Hdm4wTnge9HKHMWEkd1l3bneHUARGxJVikO07f3gx1z1psNxFFdwHfdR&#10;vCziVY5JdylIveQ7hkdM9u9QXZJhE2yeZWmuHaRYXYEEhA2AOxJIOPrU+oSyXAmljkmG1J1Rmt2y&#10;jAgBWHlEkHtRyhzDIzc2pt1mt7kMrIzEPKULDLlsFwV9PTJxSQ3Nsy24e3uFVZFjaEXTgK27fkfv&#10;j1GevGak8xxdXCQq53eaDDtO0ERc8GHcuc8/lTY7iYOqiK4SaNmYRzPIuEWIggP5R3DnuMjAo5Rc&#10;wW8kwtYYYp22yIYx5krGOQmbK5w3yNjOCR7Hih72QpO+bjybiOY/Z/ObdEWI2OhzkHIPANEU4hji&#10;uhazNHtt4225KuNucsohJ/Ec9KZAscIs1g847ZIhAzXXy7TKCv3ocqQV9qOUfMSm7ltily00yiSd&#10;nkkimcK6lNits8xs/N15weuKj26dBcxx3kO0Jchkk8sSKu1cNtJD8Z+lEBaW0hjSOeNWbZu81mCA&#10;3GVHywdMg89qdHdMkbRSvexTRi4d7dwCPm3AMpZVDA8fdzQkHMRW0OnskdpmFSjQqC1pCVVmO4/N&#10;5XA4xyep70sMtiot7mK3aGUtJtkFvGwO58BSwB5HPWn2d3CZ7dRqMm37QrMsmFaNlhJIBEhODjPP&#10;BPvxS2d3cxCN4767zujG0MApXa77gfMP8x/SjlDmYxjbNHgQsvE7LLCijBMgUEoCOOD0HSnTzB90&#10;bRT48+ZNjXXUEqispDhhzjtxn0oiklnsYbhhMsdzBbgMsjkK7Tcgjdt/DqM0mFmhWOSa4ZXcuoZj&#10;wxl5/wCWgP8AD/8AW70WFzE11dR3Uclkbm8imPmMrSMQwZVCAffDHk5ONwxzigXk2RMk90P326SL&#10;7RI6DyYsMPvcfMcqcg81XS9mypnlk/fQIG3SN/rGnAH8fr+h6DqSS4WIeY08m2S1umSSFZMK/mhc&#10;Hk9sjnGamw+YniZnjguEEkhWxhL/ADNvULuk6iVSePY0wSB0khsZLj995ChfMn2MMFiCN2V4HXtQ&#10;8hs79i9vcrsh+V1t3JBSHkA7SP4skU7BFz5jNuXzvmX7O+2VRAfmGIeCCetVyhzEc02Vk/0S4dRg&#10;eVPJIchnDABlkHI2+ox6UXjx3EcxElzmSHzIWkun4DuMKf3jA/dIPccH3otWuFs1ybicLJE0Y3Hc&#10;PkLDBWHccZ4zS284Miyh7jy3kt4pfMZ1ZXyzA7DFjn1HUc9qOUOYfd3cokuEG5lxNJHD5z+YA21Q&#10;UbcVI3dhyOopr3kyDynuZJNs5NvIzk/L5e1o3+dcjceMn06nio5vLNsttcW7xedHuhJZyqsZBjaw&#10;gO0Z6ii/bJusQyNut5jIrXg3A+ao4YReoBHX8KOUXMTLL5DmwkMqxrFGPLkvGK5QHeBljjkjH86r&#10;mCyf93c26+cYoo5PNtlyx38/MUPIA45Of0E2ptcyS3KQ21wx8ueQRrIf3udqtj9xt3Zz8vU+tOmv&#10;YCA4vLx1+0RqyyRgMmwMpUglGB6dcdcd6LD5itKdPmtZLpVRnaFm2m1hR+ZNo58tckY5Gc/SpZZN&#10;Oia9S2VolaM74pLSPacIBkEKQwye36UkM6yIwTUZHb7PbRo25VMmZGIziTaTgeuenSkbUZlgBN1d&#10;SRTbBIsz7cb5SCOH5wAPpzRyhzMku5YVefZDIhUPtWN8I2yEDg7sodxzzinC5W3uRM8N4xjRX3Rz&#10;BpFCR4cHY/zcsOO4NR3/AJkRkjvJblB/pTM3mSMCpcLkZfjj0ovHdJmfzrgyRlo3fc3K7lQ5/ec8&#10;eoo5Q5hzzwXMkdlapMTHbpHcLJI22Rg24kYdcMOxwTjrRNO13HJCWuWaOdjGrXDMwDkFCMt/dGCK&#10;bazEahNK3mNt1gDf5xGNsRHQo5IK9s0IHhCzNHeeXDJCsgjLO8QRWYNjyQWXpkj8aEg5iFpNHUyX&#10;kMCxlJppeLNAV4ADDdFz1ORz0qaCHT4ruMLHHIPtSLJst4UyFjDH5Si5BzweKS4vYvIj36lcKskE&#10;jC48uPgs67W+8uPxHrwO7pro7ZWiupsm6uWZLdhlAAEJC+YBx14yKOUOYLGayxbxIpaNbtGWGazV&#10;dmSzEfdBHGOePxplpJEIbeWOG5G5oAyrKoPMhJKtvwRjjBNSLPNJeR2LXc8i7pfJeWQqSyRDbwH4&#10;7jjr6mhGkaWMeddRyR+Qu3zHOWWLf1L55Jo5Q5gt5Rtkwt0N37tpIZCVO99yhgHI+6OuDg9adNdf&#10;brhrqzvLjyb9CFxcMvlO8g2/ccjoMMBjHpUds7x3KS28twPOKl9zHBYRZHHmevoBTtOkSc2cLT4Y&#10;LAu2QudzeWzjo3BIx+Io5Q5iSO7eTUGeW6uGSRbt1aRnztwEw2W55HGR+dQzuILMwTRSRutu3llG&#10;kVX2oq8YlYDkelNile50xGBuGkGmbSqrIWRml7ZGefTnI9akMxmtWtooJ1LF2Nubd1A/eBSF3Rnk&#10;UcocxJM8yzyXAW9kSMoqN5ku4KqfMpy+HznjB56VDFcRxj7NLFcK0cEX7xLhxvWMbipzLknB44zx&#10;Rcl0DS+dJuR52RxGVMiZA2sGhww5/wA4p2oXDQz3f2qG6jjbzsyKHKMdu0E4i+Q+4/GjlFzDbaTb&#10;ueya4jbyoSPLuGZlYOWJGXyw2nkZ9QQKc95dMFms5vLcx742hlcxTb33KCrE9Rng8jNOV5prloXi&#10;maaO4+cxzHcpSEcgmHuO3TNMsZIbh1uoY5Az/ZxIqyNHtkByrbWgwQe+AaLD5h8lx9oknntPPVf3&#10;3kKLh1aJnOFXcJPuk/7PA5BqOea1uoxdTxvMskLCTzG3fLt2AOGJ6MOuCKbp5kZFENvMzNZQMqx3&#10;HX52YdIThgAfTPTinCQx/wCtkvI1uLfENwqkoxeQko26Jdhz/exntRYOYbAmlrNGq7WEnlx7fscZ&#10;ztTcQVMWc54FN26bJayK9ssitZxbJIbeJsbzkEKFyMDg8Z96knvo/tVzIbuZWXzCqSRoVdREP9sd&#10;CMjAz6ZpxuPKljjh1C68uOKIb4nDgFYc4OZM9/T86OUOZjZ54bgO/l+dut0AO1UbmUYwfl7L3NBY&#10;s8kMDXG2SGcIzSKoBMwVVZSw7cZGevNSWlxd3kgDefJJDNarJ/pD7tmNx+6/Y55Pr26VHZuTGk4u&#10;rj95HHuHPKyOWP8Ay0A6/wD6x3EhcxINRggg3sLpI33vHuk+TD/u8gs+BzkkZGO3FAmlszIqXl5+&#10;586aFo7iTcybdgG3ceQ3TqCpqG1lnhiWOB5FCvb+WrSNwGkyR/rDjn6j6UTzie1e6heR1aOM+Wok&#10;Mmx5z0wx7cdDU2HzEyM6pLBNMzNb3UAKuW2sY48kjLjHXpkc+lCTJFeQCT7VHJDcBZts0oYbYyc/&#10;6xgR0703UZU8uS5jSaaNru4bd5LtlQuBnA7HHPrnNOuX84SOtxMvleaFdrdtyEIAN37okg1XKHMR&#10;xNcJHbiVbrzJGjZpA0u1m3795UvuXgc8Y7cDNEc8ckEY8i4j/feW0KXMiruZt+4fvSVH3vYHFOQz&#10;R6ixjkkUY2yRKpC7hD12tDlfwptvLMZreKKO6SaKVXjjkaRVKrExKhjFyOc4OPajlDmBZZUg/wBG&#10;n4kaaPdLM5Ry8g2BtrDY2TwxAx7ipHvmEszhZvJfzhLb+cTxjCunPB3f3e3rUdpIiW0F3BBJJGsN&#10;svmcndk5AZRDz9e1MZYVs4VtjIVLD7OftJ27WnHBDQgqQfp9aOUOYnS8ksyl68k/NwrSSx3DDeir&#10;tyV8xstuK/XnjNRvHbCRY7yLK/aIysnlecoKj5iMhsfTA9aJRJPBIggmRZJp4yyzM+wPL/swkkFh&#10;9BmpYrpobporl7yGQXE0skLbWR+CgZWKIGHA6UcocxWji02QfZ2EK/NEBus4WQNI/UHyuBx6jH6U&#10;5JLBDDcLDJDILiZo5Et4mAGdoUsAccnuBweKfY3MbS2sBvZF3XVtvVgFKEI2cESFgD+Azj6Ulnez&#10;t5ZivrrP7vaFddrqzl9wYSHnA9hxRYOZhcPbhHZImwGuSJbeNQc4Cglfl3c+gPenSyxxiRpIpmjj&#10;u3+U3IIZfLVQV+fcDuYcY4yaYJZbvTVu83Gy4tyGMcz4DvOAc/PtNLNsnR4muLl1kmd9uW4bzAp/&#10;5aDHQGjlDmHz6pHbD7O4vFmEqbZJHJMZjABz8w3Kc+uCPxpfMeEpY/vI1khZSv2h/L379+MbyACo&#10;9Tg1XlmlnnhluGkk/wBHujJG8xXPBUjJ39u+M1Mizt5JiE27yVYbpjh2SDoT5GAcEdcg0rBzEFwN&#10;Ob93PbnzPs8gQzQB9wZhtUsVbjB45xTyNP3ecnlvsMwVWtYVYCNAu3d5Q55z34545pwvEW1aJZrx&#10;WihiiaCaEBom3ISPmCHp3HB9aDewSBmj1J9q2s5jbIQndIoAJEmODxgnj9afKHMLFLY29wmwNG32&#10;VFm3WceyQbSxOQpB5x7+1JafZSYUFvIu2K2XKgbThWJBGcqSCOcYz+FNub+5toJpku7w7Y5TJFM2&#10;0LjamOH5BGe59asXgNq/kiS42C4d4ZFldgVS3BHBfHc9KOUOYhtpDKtsDDdMzwx7dtyDIGBMhIKv&#10;yNoPX6HmpHuTeqslpczeZHIj+VJKV3hn3nIDggFRjJBAPeoZleNYwlxdPJboDE+5hhfK9fN/2vep&#10;EuyrOkk77dytExZsgLAWPG/0x07ijlDmG3t3L9jaRL26kja3eTa80jf62XCkEtwwxzj8qsajKIrm&#10;5neOR42lbfKu/IJVU52ygnn/AGfxquDy1iZJMMbPy/LSTbIpXcRznnPPGDTre52XM7GO4h3yErI1&#10;vI2VaXHJKMCAF6+/40cocwI8ku6OJrqVFvJXaPzZcFVUAFSG+U5Pfg01b0WjLJdWt022ZWZvNdXU&#10;ogG4HzQD97r3xzRIrCCTzRIqtbvuVo3GxjLwysIcAfXinXUt0YVlEVzJtMy+dFneMsBnCxYbPfPW&#10;jlFzDYjDHcxx7pPMhuo1dpLptr7QS3VyBwQRj35Bp0U88kIgkkmdlaOLd50izR/Mz8kscjb0YfQ0&#10;PcDzd6q7xSS3EkSsz84QKy7Wi+Xp78n3oBC3Udm0Uwmt5kMJaZ1JAj5UOIMYweMmiw+YJbqa8Eds&#10;zvJK0bIzbiFuFMm5Tw64cDvyePSi5na8+0Ql7hisjNbrJcFiA20IVJYDIxyM1HbuiTRm2imCpdWw&#10;jzcDcvysw6Q88EgjFSR+aqq32a88uOSFZI4WdnRNzuGX9yN456LyPwpWDmIXOkl5LhI1jKXDSsv2&#10;VAflj+8N0ZycnBGTUippyTRqIoZN08KsotoY/wCHeTjYuQQcfX1pLm9ikiVn1C58uQTOLhVTjIXB&#10;+8vfPX8qfLen97LHdyeZ9sdikDAE7IlBIXzAvfPBIPvT5Q5mMhms3VYIY/kN5G6wTWqrtJkzj7vA&#10;wOopFZfJ8+KK43MQTGsyjIaY4KtuwflH3SRU1vdym6gsjd3EkbXG2NpJdvKwhgcB+OTjjr6mmqss&#10;jxQzPcxyIlqjLufhtrN1Lg4z60JBzDmn3SXBUXXzFlM0chORI/y7gHI/hPPbjPGKbdXa3UjX1pdX&#10;AS4jkj2i4KmNiQin5Hx/Dgjg4PSktZWe8huFkm3TNH525jycFhkCXHX6YxSWM5vI7WCS42tugR/M&#10;Z2zud2Ufe9Bjt0pWDmLUV1INVUyXF1saa4KNIz5CpEFwct8w7j+dV22W9qsNxHIo8j90yPIFbbHj&#10;grKwBOfQVHbTtNZBwbnzEs52kj2PlXZyAwyOh4x1Bp/n77OS3SKZW2S/uGtXAJXamBmM4amohzDz&#10;LIG+0ZvJEijhVG82TcmF3MOXCuDn+nqKbBOFK2skNwsjW6iOWOaRDwTJsYGUZ4yOmc0y98xEYR3M&#10;u+OacxyrGysVWNRtO6Haw4NSXc4huJDcJcqh+9IiuVYiIDnEWFxnqORRyhzDIT5w8yye4VpbVCn+&#10;lPvRvM3AgF89DyOeeop019PMgmtLjy5GjkkhuIJGEb7pPlUqxOM4OQeg6dqW3SY7bKSOaSaN4FbE&#10;53DEWQwbyupH0plu9tdZmVZF3RRJOqyNGc+Z8rYaDDdOcfrRyhzEjz/abmaaBJlCPIyKJmVoXYbR&#10;tIk+6WHTbj0NN84TCO6nWSRdu2ZWkMhChNhDAk5G7vg8VHbPLMq4tpGaSzyu26yGJnJUEeScHdnn&#10;inG6kTFzNJeRpLDIEuEywVnlwVcNENvtuOD60cocxHbw6duhhCKvmJFET9ij92KkNEfwOOaQLpT2&#10;53Wm9ZLDcpgtYsgu5x8m0EEdwBnH5VYe9iS+3G7mVlx8siIVdRDgg/OAefQZ49qZDOE+zRLqNztW&#10;G3DSRMG2kLvwd0mQCPUfT0oSDmYXE8EkTSJiY/Y5FjJjVGALKq8gLjp0J9ae7r57i3FwFdbgKzTK&#10;m05VFDAsARn+IZ60Ws1zqDeSzXDSRx2u4faH3FXbcw+R88EfhTIpi7G5N1dAspLLuY5V5sH+PnnH&#10;X1o5Q5mSJqdtbxeY0V1GnzOP3mY/lURnBLbV+b6cDIogkawn8lr282Qs80bQ3UmXVY8bcBzyG5HJ&#10;BFQxPKkMkcUsy/d8tWZsfPNg4/eH0FGoXCXEF1NbuzEwu4iXeW2mfbwVJ5GCO9HKHMzvfiv8PfjL&#10;otpYXHgrQI7uXVb63ttPurxsRu0jjbkby3A75A4r6b+H/hs6HoFr4fLtJ9ihUSSDapkl3/fKg/Kx&#10;Iye1fIP7Ffxb+Mvxr+N7aD401NrjQvD8clyn2e1O1phujQDenVS2SO2PQ19seHbNTp8M2+Yiby/l&#10;khC7e/8Ac6fj3r+LfCXgvhHIsLXzTJ6Mour7nNPWVov3rPom+3Y/sbxCqZlh8dRyrFOLdNc0nG+r&#10;la179Ulf5lq5l8kSOsVwzL5oVdhJGSBxkHIye1RSEzSPthmPzSbo2iI3AAAY+Xikna4a2VM7juXf&#10;hU5zJ0wVNRtHP5TTQxJJHK3ELqgwxcDIyg/LnPav2JI/PpyexII5PNJZJggEmd0Z4+UL/c5HNNjj&#10;kilVDG6SeYSsjQjHEYAb7g7/AI1GEWZXlW0+Zocfu41ZgfMxnOAOAOnt3pt8kECyPNFEkbRylGZo&#10;1U5YAdQcZz1xVEFgRtJbLCYZY2EcW5YVPygEnK7k5Oe38qi8kvukIuGZ40DfuY1Y7nPzENHjIxSy&#10;BPOkjkSNtqrH+8aMAfuyflYYPP0qOJ7SaaGAxbtsyH/j6TOQhb8elAE7wNKGAE2/azFFhTDjeBnm&#10;Pkng0lxBMRJKguseW4ZRaxk8kcY8vkH/ADmoo5rZ44YxbRfdWRI2eM7suc4+YA9P/r0FoVWQoqmP&#10;y1yqt8yDeTuzvHH4/nQBK6PEzSQTSffYsn2ZF3AL0J8vOR/I0LFLAI3/AH21YRtk8tdysFPfy/61&#10;HJcI0GdsamSJm8x5FxuLYwTvBz9KbdTxSCSJniVlhZdvnDPAGCMv/n1oAlCSQBSvnMokUyLGEZl+&#10;XqVCU2FmWJ4vtcissMYHygAZ5DDhWxn3/CkNyPtTPK0avHuVZEKD+DGCTJ6n0oX7RLFHmRlk+SGR&#10;GjDYPuAWxnv60ATSteCVn37cxyMY1jBz2yMHOCap6jJJIMNE7KqyKRHIOgjAxwffPPIqw0coZ45Y&#10;pmxuVWWAHCmT025PrkVQ1y3ma3k8iR3ZreaVHaNVOGYLj7g/n+deTnN/qMmuz/A6MNb2iueQ/Ey6&#10;L+KFhe2u3VYYi26E8sIySCCpIPIrK1QC3t41SG4ZVji+UQYKfu8nnb+nr6VqfFUXEHjWSWeNvLaE&#10;7SyoQQAF6bCfUHFYfiOG+gttj26zLGreW2Iw0ahFGOIwevt7V/k/xlWqf615zUm9fayXyTsvwP2L&#10;L4x+q0F5IyYYZTH92RvmjKsY+pALf3OPxFRrA3kCBLKTKwxboZLcgkF8kDCfjxiiW3wHaO2XaZZN&#10;pWEbThAMH+dCRIL2K3ZIkb7RGFRmiU/KnOMqe46YH1r8tPdfckuYpnLTr9r4lkBPkhiCWwcr5ZyM&#10;GhIpUbbAkzbDM0Y8uLaCBjbgx5UN+FQx7JlDyQRnzJFOWmjRxlz6Eg4pUiguomkW2X/j32/8fCYG&#10;6XaQQaa5hS5bEn2dyrSww3JEbN5kf2eP5W8sesWR6U+OG5im2k3Bja4H/LnGwGE4J/dcEdKt2Xh6&#10;TVLiSK10lZ3XdG6xbSyHgAn5xgdx0rrdE+E10VW51p0SPzJSptnALZGNrEydcezcelfV8N8F8VcW&#10;VVDLMLKa25rWgvWT0+Sd/I8/F5lg8JG9Wa/U4u30y9dobVfPbd5KiOO1VWDZzlcRciut0P4T+INT&#10;uPNv1mtY5plHzW6BmTJOCPK6/WvRdF8D6No8iw6bp1vG0cuF3SANJtGeCHy3PYjvW3aWkHnwy2rw&#10;h/tG/aJFyMI2Qf3meM/h6V/VnAv0WeZwxHEFbne/s4aR8rya5pfJRPjcw4s3jQXzZzHhr4ZaToqq&#10;8VncM3lr/pUirJn95nGfL+XgdhXSW2mAwrMrMzeZLuWVQM8crxs7c8g1ZtnUR/6GirNI0J2x7Pmw&#10;STgebzwfWp3je4ObVyytFJIFaLdzjHUbgT7Z6V/WuQ+HvDeQYOOGwtCMIpbRVv69T43EZpicRU55&#10;ybZz+seEYb6BoL63jliW4jDJKqqVwhP3g3BHHNcD4k+EupWyNLpTXEqmSAtGxDN948/L1468fjXr&#10;rxtKGD+crMz7pFtw38G3snvjHP3aik01zchx/wAs7hUkYKo+5EcH7vqa+K468EOEuM6blWoqNRLS&#10;cdJr/t5bryd15Hdl+e4zBvR6duh85zaVdWbrZ3unXkRAVNskRxhpc5Hy+g9elVXiuFdmeOYb2wsi&#10;Q9AZD1+Tnive9X8G2muD+z9RsQ+5othZYztwucgiMkYrhPEvwbvLYrJYRRSKyruWVUIc7XJHCfoc&#10;V/F3HH0d+MeGZyrZeniaPkrTS/w7S+T17I+8y7ijB4q0anuv8DzmS3llgUG3kc4YMvk7iQ0o9Yz/&#10;AHT6U4qzuZkSZkVrjdi3KshwMN9zuMjmtDUfCN9pUsUF9o7QsPJ2rJANr4yWKmslIGjiaVVXzI7L&#10;L+XJFuG5/TbyOnO4c1+AYihiMLWlRrQcJxdnGSaafmnqfTU6kKkeaL0JJLdll3GO52SKpG6BWRgs&#10;ff8AdfKe3anW0EuAPKuJMCBWby423DbkHIjzke9Q3SwwRs8lvGDHG/zJMinAwOUB6/SnxraiYyx2&#10;0bs1y5+W4Rg2xeCMn37VjfQ00HxQP+7MZuGR1QrILeLjg8f6rnHvUccVyYo7eYTZ8lNqtZR4GXyQ&#10;D5XtnH5UIsDIzpHEvAdJo5F4Hl98Pnv3zRGpWaO3e1UMyJlVbCuFUkEDf/SpK5UXtK8/zeJJmK+Y&#10;yyfZ1GMnGCPKr3Tw4WuLBGbzlVoWeRcIqgnC5H7rvivBtOnjUF9kRXywJE8wBkyck4D4x05xXuvh&#10;YGz06IRywSMtnEkmGUqfn4z+8HP5g461/V/0VZYj+3sbFfDy07+t5fpc+H4v5fZQfm/0OlkaeJnl&#10;cXKssjsP3KtuXbjIOz9DUytMSEt5XdSsWNwGR6MPmC9ueKrW88UUaJCzLCpk86MMnybm68S8c9Ov&#10;4VKkVysmYpt3lSRpu8jBAA5PQjHPav8AReC91H5jLcWOW6CxqJd25DtYbVJzJ2ycfhjP0pl15joy&#10;SLcANHNtwCV5YYGecc9KfCjMIY908bDyzhoRjA+brsxRbC4YRzJGyrNAjKnHBZySPu+n8qokWT5n&#10;kbybiNv3jBvJJ2kALj7v4iieOWJZAIZ87ZMjy8Kx24/ucd+/+FRwxXE8SmMlJVDfM0aYOXxg/Jj8&#10;sUjJv/dPZRxsz/L8oYNmTGeFHYetAEs8ckdwspgmZVZiXWHO0iPH9zPt1pYo3V1EkTKrNB5ckcZy&#10;AB90/Ljg5/PnFQ3EEm2S4jshn5/vKgIBkAAz3pS0Q3PbmJla9P8Aq3iIyqnhuFOfzNA7iiCR1WGU&#10;3KlZIypaJfkYuCSreWPx59acEIgzKkyI24ljFHuQlx6JjB681CZbeKXMkUfzsNvl3CbeELfgMjFF&#10;v9iSFR5EaqIY1LPMrbFds889M/nQHMyaW1nCtGrTK3zfN9njw/zD/pljJoYSeZI7XFyGV5PmNmme&#10;mAR+75+o7VEAjJGsUEcbZjDD5Sj/ADkgcN/Snxyx4kH2Ztyc7JHUspZuern+dKwXZI8X2+GUSJJu&#10;DLlhEpHC57x8deOOtec/GT4G6R8RrTZMrQ6hCQun3+1Fc4jPyH918y8ngnIzke/oD3EWx8yQsJJC&#10;VkE+RxwAcv19qZfPBPaSWcqxyRSSSYDMhIIXHy5k7H8a3w2IrYSqqlJ2aObGYWhj6LpVUmmfC+va&#10;BrPgrXW8N6/Fd2txE9vHOrwp8rDcQcmPaQSflbPfrUFxPd/ZnSaZisay+WwwSmZNpQ5kOOQMYxX0&#10;t+0f8LYvG+iS6rptuP7SsQj2s0cas88ca/PHxJ83HOMHntzXzDHHdzJHcOrSwzriZorXDbjIMD5k&#10;OGHp3xX6tlOZRzLCqf2luvM/F86y2plWLdJ6p6p/oXLyS+iluoLndu/eeYu5VLARgcjdn1wwqOa4&#10;eO9+1SpeO0dwjthD8xFv8xUgFevJHXNNuVkeO4lWSbaN8ckc1mqAeZKEBGY8H7vtTbuC8SG8tSHZ&#10;o7iY8+X0ARAfmTGMfh9K9XlZ5HMyRCwTZBBOrx+ShWazOHGxmP8AAMfTqD3p9sk63UJEFwpSSLKt&#10;CfkxGWyPk/MA9ahlgnaSa6tY42VvMEkEiRLu2oAOsQ+YE9sgimPBIXlQ6PiSETbo1jUuuI1Ax8qg&#10;Y64NFmHMyS3txDsR7aZVL26rJ9kypXczYJ8rjGc85qRLa4ktvsclrc+a0M/EUZVZcy4LKTEcEjn0&#10;/pVeOO2bzWtoUj8xi1xIka52wgHcCP73fnFORI4haWrQxFY7GIhWkgaPDOSSGAUjuOBRZj5mPeG5&#10;Beby7ot5M6vHJaxo8ijauxt0IDZ6jr7VPPZzNO0LQXgky4t5PskX74CIdR5O3Pbis/GmzR/YJrRR&#10;5ixr5bX8ecNLg4YdcYzzzg1LMbecMotICZ5JnXzJIsyMpClfvAE455yRRysXMywsN+lxHcW6XUUk&#10;bFiq2MRKlY8cfufqMZplvFchY7iCd42/cja2mxxjpkof3OR7VHOkQmkngsYmi8uYtbq2WQEgEriX&#10;Hb1H4U5Lm2X95hFy7bZpJF+XYgA3fvOmfQ0crFzEkKXFxa2ZkS58uSTdjyV3JucsCp8n7vHTjtUP&#10;kT3ESzCK6lkkSJpBHs3EGQHO3yueKakllGIYbj7OvlQjb/pQ2yLsJJBMnXP1+opbe5htpbSO9EP+&#10;j/ZitwChZNozg5nIxgdsjnrRysfMyRbl3aS3FxNt+z3DpmNV4LEnqqHOOTg9eatRS6nPfxusxMzT&#10;dV2ssu2IkkZkLZ21RJnXTmZ5WFxBGwbbCr7lckg4WR88dwp4qYw3UMskU8DyRxrM8JgswQcIASN0&#10;eSpPHB4NHKw5mOsp7kSWp2tlZofkSRcA7WJ43EjPOQfU1HbOwijU294wmjjQloTuX96W5BU5GB1G&#10;eKebSY7VimkbdI8kZe3CMrRQEdCme/rUcX2iMWcrRyFY/LRgyxkDEZbBzH1yTjjP86OVhzMlERn8&#10;uSK2nPmLvaNrc5BMxwQdnYD06UiwSv52Um2vAAPMhPVpsAH937Drmo4rS5jjVIraO4hZkKoViDJl&#10;WZsDyg2Pbtj2ptnHC6LMbHCmW33TRwqSBhmO7gA5+n4UcrDmHmKSRWjjt5FmaG5dY5LPhyX7FYhn&#10;cOOADU93BI6s0FpqC/Z5gzJHCC0e2IYwDCdw7frWe1vbLELa7treLzI4UjVmhTcWcscblbb8o9Oo&#10;qxdlHmu2ubeORvOmX97NDGyldgAV1P8AMD6UcrDmJLW1mE6xRi4+a8h5W3iAD+Ux37Gh99pxS29v&#10;cyS5WzullCwtNb/Y4ivLMcgNDkD3B/Oq3maa0nmfZlZoPtEg/wBMjBUqij1AIO4+3WhPsMdzHDJY&#10;2zC3jQNE00W7bsJDD5wMc9RjpRysOZkxhvLbMiG88lkhjkxp8T4BckhgYAT68Z9fWm3KXSWrGGWZ&#10;lkilLqbONMkvhWXEI5qP91Z75XiR1jnjMckcm14isYwrHzRx+fP50P8AZWjSCJYIyyw4LzALIDhi&#10;M+YDn29qOVi5ixfC5juJzi53KoCSLCqsAdilWzDz06kmo5rfyTIyx3Xl/vwZI1WRVYgLyBEMDr2q&#10;N5be7dpN0KzNNHmMyrlWEnvKMjA9vbNEl4l1LcGDy0uJoZo0eJoz5hMgx1nzuGOOBRysfMWrK8un&#10;keWC/mjmW6jUrNtXomFBxsbBxjJyMU0LdGCRI92z7LGZI22/KrSZAJDdOvJ6U2T/AEq6jnhcRrcz&#10;YkVoMqGVTlflZ9vToe9FuZEVWv4LpJEaBGkjsVO1QpOMbAQR9eQaOVhzBPNcTQTyH7Q/mW7ljFIH&#10;J/eYGNpOcY4PWieQ28dwv2W6dVa5kVlhJU9E6bDg88fzpr2tzHHHG0rP9nW1DN5ShmR5N/8AzzHb&#10;joevekkSS4eZbmLctxHw+2M5LTHJ/wBUSM+vTPrRysRPexzRTXSQxztHH5oidbc7lXAAHCev+T0p&#10;s9vdfZ5AIZW2yTGNfIHzARBeMxH1HYU2S3vY8vfWcc0e7ablFi3cylRu2x9TjHvVeSy82z2ppi4k&#10;jlZP9HXY+Z+OvPA4FPlAvW8Li+VILSdvLuoRJC1qVdQsfBGIudp/D2FRR28kgt5o4rxY5FSLzGt1&#10;deXJbeDAcc96ZB9lGobxDGskcl3KsaSQK4UL8uMqc9+6nA7VHCtssEck9rG23awkWaKNseWT8ygk&#10;MP170uVhzFiKC4+z4hhuZNtviOP7PEwKtMcp/qiwx1FONnIyyPHBeSxs0i/8ecO6NvNAxnyc/hVO&#10;D+z7pVCW6N5ptU+a7iYNxv5Vu4PH5jNSwmymfz/scI81lKyJKheNxJkg/vAc8U3EfMyVlvkQxy3N&#10;x5bG4aOT+zYmTJwuc+RxnPfr/NyLdQ6jDA8lwyi53JttER49qdMCHkf41TiIjgt4ZIE3Sx7FkRtq&#10;Sq0gznMvJ45wtStcx+d58aw7ohK/kNMAw/hyAJMNxntkUcoXY6OKYOom89VZmMrCKONHCpkNjyMD&#10;r9RSRrcWe1yl5Gw8kwsIwwfajH5WEXXJFRCW2h/0izmtyY4Lg8SqflKqBn96Dx68j6VLb3MUbLJb&#10;RRKI7nzriFVjKhRHtLYE+SMnnnr6UWFzDori6NhGbe5aRZbUiSN9qlsuM4CsoyCe655p00l5DF53&#10;mM0ZuJwr/KuGCKuchsA5PTpUJtrnc0FpI0ixQo9urWu523SZyuAwbAHPJ6A9jTzbtdKkEYuIWmD/&#10;ALz7GpUsZQMbhHjBxkZBx0pcrHdkrFwMypNsW6blF3BR5PPCk4BwpPbPPFJauJDCk9teIV8uLc0O&#10;cbImbIwnTJ9ePSopRdiZtQTdiUXhPyqBuBWPP3O4z2HUc00xXDNLCwMM0dxJJGzRR7gQgAyRER3w&#10;QSMjvRysXMTQx3TIryxSbmMZEi25CudjNz8h9RnjqO1LHbTE2Ze3mbaluHUW+5lxucH/AFRzjI6Y&#10;/Oq9/FPGkiXemwpuikCMscZR2VFXPyp2PvkGn3Fs6XM3/EvwYmkOySFRhRAACOuMnnnGKfKPmZJN&#10;DLJI3y3TNGzJCrbFbasXT/U9s9zxmo7dhb3FvbFrpFaaBXWS3VcMq8BsoB14HIqC4nt0spIJYoXh&#10;le5cKXQkZOMj9+B79j7CrbyG9vG/eswkuVktZEjRslMArxMc89sZzyOaVmHMNunvTYtG11J8kTIk&#10;hwQN0mNjbnOMN6YxUmoT3YmvIptwYPOzfMFJ6DJBYkH0Ix/Wq9slxKLeSRJJIbhY/MaGzyc78gfN&#10;Gfm7kd6keJ7iCSUPJtk2xPHJaBNvmzDBGYz9eMD2o5WHMx9zdSQ30l4be7/dzyMyrEecQ4LKSCDz&#10;2HelaMxweXbwybo28po5LX76rBz/AADBJ9uDVe7jvRazwlZGaOSYt8sfH7xVzyh4wMd6kuorl5p7&#10;i0SOZZGkzbyRxLlhhVIzGPm5xxnNFmHMyaNJEuo5WinVY2/eK0X3QsJzj5OnJ79fyqKytvIlhjkg&#10;lh/fW6Cb7LlcKh5J8oAbc55FRPEZFuHj0350hnVljhXejAqvXCgYx0P50lykNtJJK1tDHGrXDrK6&#10;xgHCADIIPf0BwCaLMXMTxWlzPZLp7Wd0kn2bEkMcZXIM4yy7oj9cHr05qFoZjFJJIt2zSWziVWto&#10;o2cGRVwwaAKTwDmlEEcNzDbGCFljtoV8uSSDBUgnKuu0j/vnt7VDGmnTyR2MtsvzSW6sv26PcNzM&#10;cg55wR9eaLMd2X7u3vGuJofIuRN++Mf+gRYnUBR0MO3OOuM81HKmowSNe2q3kflx3Dsi2MRIwuOP&#10;3HII7Zqv5lvdIqG0ti0u6VFaaE78yAMBhgMj35GevFOmSCRpngs42ia3fdGrfPCrSfeUiYAD8aOV&#10;iv1JkW4gZZ7eeVf3igq2nxRqwEfKE+TkEYJHXpQI7lbW1Lx3O1YQ6MbdQ0ZwzAhvJOV/EfSoWuIm&#10;RropHGJPNfzpJE4/gAY+YMfUGmTyWckElvceTF5dmyYE6/Mvl8MC0uO/t7mjlY+YljtpGaOYw3Tn&#10;dA03liNmH3myV8ofXuaSC5lKTRteTx+XZ/KzRqvy+ZncPlRuD2B49KcLyOLUo2uhCGt2CrMuwkYh&#10;I2tun6daYEujZopl8u5jjS3m/cCQfMwwzbXfseTjkUcrFzFwvqcl602dszC4eRIwrK2I8MV+csc8&#10;cH8Kjtp5fNgwknyZUrHIDwIeVxknBz0OcVH5UqGWG5tZm2xymEx2isNrMozzHkg9QR6U26gumjZr&#10;a5kci3ubiGV4VVhjamCDGCPXr2osx8w+zZkWJXtrxlkFvuzCQcoC5DAo3tzjH0p8KyloWS3maMpE&#10;5T7MQ6MwZzzt9sVHL5q3SytE7QqsinckZ+7EABgxk5HsM49O7Xtby1g2myS4jiXKHEStEqx5/wCe&#10;YbAJHb8aOUQ+zgmaPOyY5Fv80kPU7mbnMXUAHkg/1piW0zWvkRWs3mfYwWt5LMqXzMSVBEXORyMY&#10;980gtYdpddP+TzmHmLbLtG2Do3AyCeeBTILa3W5hsp7a3jka6tljjZoV+6mTjcrY5xxgfWm4j5mW&#10;79bh1e4gh1BvJnmLMtuGZCdgwVMPzDH5UlvBIkxihW4O25laPbbwlQwjUfdMOVDe3rVWMRTq0lzb&#10;o/mSk5a4ijkDeaR1BIOB2I5ppfT54ZLhbZW2Wku4/bI/l3S+XtIPHv6UcvcfMy0LWYK0kNpefu8C&#10;eFrWL5P3PqYcjp/9ahYr62ZsTXfktcRhv+JbE6/LHkbh5HGPX6dqhlFnJdSpNp9uwQSRNHujDR/K&#10;qg/fHY54wKbcSR2m6e5jVv8ASZDFcxtg7tmNr5kHQZ7HpRYXMStHeRRxxF5GVhCGjWzjjKktnK7Y&#10;RwcE/hUtxHdNeS7ludzyqnmLCiblLkkNmHrle+ahLJFPHbwRwqyTIFhecKJNq5+XEg7noQetRwy2&#10;r3MM0M0HmC6R1RZF3LhGLD/W5x+OfalysV7jvI2IXMc4j8khZlVZI8mbodsXHANWIL688v7ZDdyG&#10;SS4m8yObaMnbgodpQ52jPIOTzz0qraXIljZrVI0uJFhLLGI8S7WZs8z5zg8j0qSWKS5mY2khMcyy&#10;zKjW+75toAVSN4zk9Cc4JHoAcrDmJfMu7dHILNFHNbrIsihSuFZuSG4wO/50iS3Dph/tLgtbEtHh&#10;zu3sSxCk9ic47U1vNeAi5S4jkaRhJNHZgqGWIDtGCOuCDnGKcba5t7pZ97bre8SGRhGgz5cO4H/V&#10;jufTt260crHdjbaTzI1huLW62r8mfL3KRJNnI/dk9B044pxhkcsTHcHcwAlWA/dMvQ/Ic9Ov55qO&#10;3gmlLWlxGy7pINrNHGSMKx4IiJ68jPH86ES4QxvfadC+4KGuFjiKyNtZsMFj+hwce1FmHMxot5PI&#10;KTC4WN/tEjjaoTIIAIzD6fjUjrcWMjS+XexyK7NH+5VsgQ4yrCL65zUcrPYxRERRRsNKw8b7VDbm&#10;GDjzFPP0IOetOgu7aPDW6L5KzTvcQoseEV1CA8T5xnkHPB9KLMOZk0RuBDHBa3ErxzW8P7sFckbj&#10;tYAOF4PH3c4wOKa1xdpFHN5xZJPO8qX5VPzTY4+bGeDlcVGkN7FL5cDsxtWhCf6JlgPvbuAylcHJ&#10;wTzzUlvbfant7W3FxCWELL5lmuCd7MRuEeD93I479qOVhzMZPNK0DDy7jCm72sil1HIGDgHb82SM&#10;8Amp2mEryeZBdRsvmkM9vnaUiCgD5ORnPc1XgguVjWZdzC6t2ZVVUxl5zlfudePbp3600w3M0W2J&#10;hHNG0xVpYovmzJtwx8rB44OTmizDmZNPHc+Uwa3kVsOcrBhHIiA6eWf/ANdOmgMNyp+yzMI+Hdbf&#10;eyMsGM8Rc9uh/LpVeeFpC8U2lxRs+4x/u0ZWHmhcjag9CM546UapbOHunTThvVrkbZo0Up8yhR6Y&#10;4PU+3FFhcxYto5YgryRTLG62qxzRWzDbznYR5WDg8/jz61DJYXKjy50vY38xWXzIUO1mk5KSeR68&#10;8mmtHagStb+UUk1JY2ZfIKtsToy4XHQ926cU0PZx3EXn20EbO0YYrex7N20nOM5Xpjr/AI0crHzM&#10;s3Mc62rTSQXXlyeczSC1iJjYyY6pDjB689803UbO/wBlxE8Fwsn73D/YYdsoLAc4gxkiq0BsY7OM&#10;i0jWMWsQbzLmI7BI+SfvA4yfXHNO8uLyUSK1tY5d6hgWQxy5kJA+WT8uKOViLMgupbqZpprpZY5p&#10;dzNpcW8bUADZ8nnGOvHFCtfC3uJCkjsvkhhHboY3KoTj/U8Hkdjjjmq3moXmX+z9rR7i0Mkikxs7&#10;44Blb9SB9KJrq2aKZVa3MU0zbJlmB2sFwqkeacHHb9KOVj5idLdzKsYW5IiZUhViisAIydo/c579&#10;M1FHJJbCCB3u4Vb7OsoeFF2MMnnMYXqeDn8aLiWCKOaBY4JIZbiZtnmI3ATGV/fAcfmPSpCftrtb&#10;NIGjkWIW0ixxsS0aAEYExz7rjmizDmH3kt61vKsk/wAsazbZAVJTcxBRsyEAbsYx60uozXUdzdW9&#10;yjbh5m9dwXdtj28gt9cMPXvVdEu5IEuZo3ljuP8AXeXa4bJkGAdyEBup9wKdcRO1tdTRSTABZEkh&#10;ktVQASSbQR+7IPTPGPxFFmHMTSTTxXpvJI7yRopVZv3Z+bbDyQ2CDk4J75pBvWNUgt5lZGhQrNak&#10;h18suf4B3/Gor2G9iS8tUWRmiuJyo+TGAoQHlMdBg9v5U6eG63zXVlBGynd5kEkcS7iqYB5iAznu&#10;DRysQ+0guEu7cCK4Vo3i3LJEcrtRmOPk/MA/lTLeDymj82CZR5lsqyLZ5Urlm6iLgjOec/nzTJbd&#10;d8sQ0YhoVuA0KwqzriMADO1cEHseKY0MNpP501tHHGsjFppI41+7Dj5gR/e+vfrTsO7LQgumtvsU&#10;lrdedJHLuWOMqsuZRuZSYjjI59KikSdUlmK3m77NMsiSW8UbOo2rtIaEBvUVHBGiJaQGKHZFZQna&#10;0kBjCs3JDKEI7j7tMCadKg082a5mES+W2oR9GlxkMOuMfXB60coczL15aTG5aHZeeYvmCCT7HF++&#10;Ai4BHk7c8YOP0qPyb+K4S4t1vI3jaQlVs4SwIiIyP3H1GM1BO9rcqyi0t/8ASJJ3XzpIj5hDBSM7&#10;gCe/OTT544S8skNnG0JhmLW6sN0YLAFlxLjP0PahxDmZJbxXaLHLDK0ZWSEbW0uOMYCklT+4BGOt&#10;EUVy1rZs0V0VYbwPs67kO4sCp8npx7dqj+024Uzjap3SYmeReCoAG4+YO/cGo2ktlEcVy1svl2+P&#10;+PhSJF8vOQxk9f8A9dLlYua5JFBK/lymK6laTyGmEXls+N+c7REM8Zp0d07GSEXkyqlrM0f7tVGC&#10;5JIyqMCO+D15qO0u4Le5tBeiH/RRb7bj5Cy7UPXM+MH2yOaJGuP7PXdIy3EEJjkxCH3B24YhZHJ4&#10;PUDpRZhzdC4LnUXv1nMzec0kjEhAyvsiOWXLknjHGe/eorGe4821+VsrJGu2OZeMI25cbiRnnIPr&#10;71G8dxbPNDNbyOscc7w+VZggjCgnBjJKnsc8U6SzmY7Ip5JNzTTRtJAqsrRxAd0z+tFh8zCyZlEK&#10;NbXjCVYEZjEcj5i5DAqeMKOeadCn2nyZY4LhlkRHaNoDuVjKTkHZ6D0wRUe65je3nMcjJGFX5ljI&#10;G2E8YMeQQT2Gf6oLW6tY1RbWO4hVVMYCxh4h5bMcfug2Oh6ZFHKw5mOEF0sMl7GbsbYVHyxgHLOw&#10;O7dEfTv+tE9p5JZliuvLVrgbkjV1DbAuCBEMDtwKatur2kkqW0cfmXFsscm1V+bg4JygOfQYPPQ0&#10;2W8S6kuGiEUdzNFJGjxmP94TKpAJM+c8cdOtHKw5mWLW6nZ2lhupo5o7yJFaTC42oQM4KNgjjnjp&#10;TFN4Y5fLD7RbxeZDIq/KrS5AOG5HXnt3oYG4mWeFtizXAEoa3+UMoYEfKz7T1wDjB6cUy1WYRYuo&#10;LmORTCrMtgvyqoZsf6sFSMevINHKw5mOluppYLh8TyeZbMSImDscyjbjaTnHY9afLchRNEba6ZVe&#10;4dSsJ2nIVB1QkEc4zimNYXKKqmRm8mO2VisSqzK7s/8AzzHp6H+tMcTXE0pukbFzCPmaONgS0xyR&#10;+7JGf5iizHzMnuUljluBHFM0aiQRyR221lGEH9096bcwTR20i+QzsstwY1EPDDy1T/nkevHYfU1G&#10;0V2MfbLSOZd21rpViHWTaA2I+4H41HPamWFU/s8DzImZf3CiN2acfiCAPxosxcxbjik+1hoLadli&#10;vI90RtWV1Ai+8P3f8J45457VGtpPKbecLe+VJHDH5n2ZZEwWYkMpgJGD371FbrD9tV/JjEkf2qYR&#10;rJAHAHygjKnd37qeBTY1t0tY2e2hbauVkWeKNj+7z8y5IbJ/x96OVhzFm2t7s2aiGC6kK2YCR+RE&#10;/wArTnKf6ncMdR1FK1vNKN8cN08MkjqGWxi3RnzuRnyc9uhqpbmxmfMNrGzSSW8Yb7XEVf5PMHBP&#10;UHj8MU+1azuG+1m1g/eMjCSORC0bbmYg4kByPx+lHKIkkTUEiW3uXuNsgneNm02JkyWAyP3HGe/B&#10;H41NCL5dRjt0kuDtuGaLbaoske1OhUQjI5Hp9KpxHEVvBLZx7poVRZInCxzKZM5IMvXPBwO/Wnfb&#10;IVlFwIYB5aSs0DTBWAJxkASjIwOuAaOVhzEixygKrxzIrM/mYjREbbGMN/qOOD6cU1FnsHV0jvFZ&#10;XjMO1FYOFi6KwiPPzd6aJIoP9Ks5ocpbzdZV5BIAz+9B9OeR64p0V5HEFkt4o1jjunluIdse1V2K&#10;pPE+cZ/I0crHzEkEt09hDHbTGWOayUMjbVJBkPzAK6jIb1UYFEs95FALgyM0bTXJST5VIbcFyDu2&#10;g5B45FRG0vEf7PaSNJ9nWIwq1oWbmQsWGAwbgHPPofWnw2wu1hhi+0QtN90m0TDFpCcbhH935cjI&#10;70WYcxJcPIwaN0uCv2i5xsQuo/dAc7c4GefQGhXO8JJa3asCBuaEsFMcJPZORk+vHpUebov9tJbb&#10;dQ3D7VVQNzS7P7gxkA/n1PQx+TdyIyjdHcRSTsjvHESACF6+UR7YJ6flRZhclVbgRL5sMm7qzLbl&#10;UfEPcbCO/wBKeLaVLi3EkE52eTuK2u5l2xE5x5RJxkdCPwqvqEMiCaK40qONm8wRssaMrHKpkBU9&#10;c9Dn6UX9oFkuHXTNuxp/lkjRSgCqoKk54zzye9O2gXZJbRyJbxzSRXHlG1twJYbYgp+8yykeUR7+&#10;v86bdWtwq3Czw30e7dIu6FSNxlA3K/k8euM8fnUflwMswtxDte8t4ZDC0H8IyVZdo9x9405WsIpY&#10;Wmt4U8xoleSO8j2ZOe3O3pjrilysLssXqOyXMk8F40bSXJlZbeH5Gzt3ArDyG759Kbe2N2omjaO6&#10;U7ZGjkazhxIu1RyPI7888VVjeyhtUmWyRR9l8xt9xG4jEsnJ6gjGPUCpGgia2ZYbe3ik3MGZWTy5&#10;FMwwDtfpwOox702uwczLEkV9JdvBNNcho5MZk0uLeAseAQ3kc49eoptt9vaObmRnWGFSVtUMb/xc&#10;jyeDgjsccVC89ubmcfYdskZkdoTIvysSB8u6Uj88CmyzQLHMWlt2jaXCzefnyyqYAIMuFPXuPpS5&#10;WLm6E0FuXeFStxtRoFhjmaNSMgkgZh/+tUYma2to4Xkuod8Ua3AkhUFcuWycxbSORg56801p7eLz&#10;EWK2mhkufmj3qVOIgDt/fDH4gfjUkRWZGtvP3QyQwxwyKI8qyLyOJjz6gjnjr3OVhzWJ7y4vMzed&#10;cNshknbdgHyz0ZSDIQB6YApLia9jvJbe7zuH3sMF3hYehBbkZ7iq0gvTA106M6y+cs6ra7WHzgBT&#10;uQ4bjjrnA75qa7idftd1G0w8lZt0MlmEBU4jz/qyP5UWY+ZjzcTxyR3MkN07RfZWb5fvbYySQ2CM&#10;kAZpIV8xFCpcLIoh/wBZb53bizHP7sfj1qO+t7y0S8sEEjeXI+MKnRItoPKYPU//AFqV4ZyTdwpH&#10;93bNBIkSqwWLI6xAZB5BBxRysfMyS0t5xcWxiiuYyskGFaL7vJbIzH7diPx61F5e0FpLebyyIQsi&#10;2mV2tMWIP7rjj1zmkSJxMEfRf3sO8tD5S71Kw9BhVxyfp0pkcMFuY5JbVRH5kfmTSRxr92LJyMdc&#10;88Zp8orsg/4I3/Eq4+JMnxM1BvDEdtNpHiFVjjhjCs6us5B5jDE5TtkZr9BrC2t7W1tpIrc+Xs/f&#10;J5a9Vj6/d4P4ivz4/wCCZOh/BT4ZftBfFv4Z/Bzxtea5p15Hpd81xqdo8J3tLcI//LIEHL9f51+g&#10;cN+I/Dv2syLGVyhPJwQ230Ffzrw/haeDyOjQppJRurJ+b/zP7G8UKlGpx9iqtFOMJxpyipJp2dOH&#10;R7DVRZFjEsTbpGhQsVRWU4JPbnOAccg5pqw28CQi7hVNzp/ywQENlm4IPtSyXMEsDXFrho9snKx7&#10;TvB28jIBH1pziZW8uLzEjXcBtYjytoGON316GvYPgLiebbwOFvgq4WFTcKqgD5i3OWyB09uailCp&#10;EyW6+WTCpVVXIK+b1xu5+oqdJb6HUF3SnEnyN1xIPLLDqxOc+tOS2vHt1eOCQRhUQxxykbMITn/W&#10;YI3Y/wDr0CuMuHkdpAQhb94RsA+cYA4/ejBH4fhSLNMHWOW6+aPzD/rgA6hMdGkPQn14p0d3MPLg&#10;maRZQqhtwyGZgSQMNx688UGW9uIVn8n9zJ5eGdQQdzYYEbz/ACpjGxzQF/Iu4m+4ojT5QQQmTg+Z&#10;1PXOB/WiKWOEq/2tv9YirM0inK4Jw37z/wCv7GnBr2C1khLSMu51jbzGO0CRR3f0Pt0p0x1CWSSM&#10;RyeYvmGPy7hxuwQByX4z6etICuHWCRUWWTlI2Xy7gBW+c5+Uv/Kpi6+Y8QM6bXA+aUY5cdDv46dO&#10;OKRpbiVGd9+1jKzeY7NsKY2n7/GD6dafbyyvP5SPMzRzbW3SNg4Xdx+84HPv/WgLkdwIb+CYGX94&#10;issiNIDnLDGcP7d/0p1xD5rrcRwzM3nyA7lzgbQOeG4yP/r9qbMLlZZEIm+ZYWSTzm/56E4+/wD/&#10;AFqjuJ41t/7Qa/uIPKmdP3jllPzY6Hf+mOtADoYBE6xtYNt8uGOVVVflwWJ429OnUCobqyWKKSKG&#10;3JTy4vJKxIdpaRiQMqOD6ZqSeVjtmCxszLNJG7NgqEO3jC/pSy3ttCkLs6BW5I2ZyojyO1Y4ih7a&#10;k4jjPllc82+L/gq41JF1bSrBpZI45TIqIhLxtL97GBnA79a85vPKvj9j8tI5lDeWxiToWAwcHpge&#10;xr6LurCG4cIYlZVkTy/Lj4xt3AgFhggnqMZ71iXnw70XU7rOoaenmb0Mc+CofeckfK4YHPqcdetf&#10;xr4pfRzzLiHOq2Z5LiI05VfjhNPlbW0lJap6aqzv36P7nKeJ6eFoxpV4tpbNW0/zPAzaxXBaN7dY&#10;5JDMUX5SsvzYx16/0q1Z6LeXWorBYIzMt1ODH5O4KwXvhsgD8MZr2rT/AIdaHat9mm0SGQO0L+VK&#10;u/axkIYgsx6/WthPC11bxLHDbMvmYZTG2B80hBUqZCPu/wA6/Oco+ibxNiKq+vYyEF1UIuX4y5bf&#10;cz1a3GlBR/dwb9WeO6J8LvEF/wCS8lqtnt2Kzy/MyYBbd8s2cH6113hz4R6ajrNqLTXUhMCTQtMu&#10;0Nu3kY8w9vUnNd+NhEjbptrZDJJnO3cFB+/g9xU729ycwzq0f7ubbyeCuNjDDkjA9xX71wj9GTgj&#10;IpKriqbrzVtanvL5R0j96b8z5zGcV43EaRfKvL/Pcx9M0LTIrcRJD5Lq/wArQhYyuXODgSnjtir8&#10;VtbGFbYyCNpYfmXcNrEvj+/1x9atq+qZjicSLIFLbmkOCfLzgkSE9fqKb5t7GPtSpMPLfbKq3DfK&#10;vl5ycv8ANgkV/QWX8P5ZllNQoU1FLZJWR83VxdWrK7Y2DHnyQ75mCtP+7a5DfQjMmR7ccZ7VIJlw&#10;sge4DJvJWSUAnCjn/Wc4pI/tUgjVvMyPLCEuzNgpuZc+YDzjr2pbB5Li38yKW4ZZIVIaSRty7j6+&#10;YfQV7CjGOiOe4oME8kN9bbpF80sqrIGxhCDjD4/L/wCvTJLJg2yK1ldWii/1ke7OCOfusM4A7/gO&#10;tJKZkVmZJl8trjcFmb5sD72RJ/Pn6Uye4FjPHImpzK0yErDM5bJVCeCQ2O3U1Qrjvs9vdpJBdWTN&#10;HIZWEm1SAzOAM/KcH+VAQhdssDbi0/7zyo8txtBPA598Gk82KGf5hF8s0UcjNncdw3c/LzyB+uaf&#10;9tt1vVs554z5ixoqmMkbmPfjuaLCugktllmJFr/q5MMuxCF2x8cHGOSfaqrW1syymFI98W4Sx+WF&#10;3YiwOh4PPqRVmIiaQS42yeX/AKxVPylm5/jBwQAPbj0pw+1OkhBkEm1vMikYndg7cghwOnrWNbD0&#10;a0eWcU/VFxm47GNqHhvQ9Tja1l02NmjKlreSNfkAhPzAA/yri9V+EVncrJJpUyx5tbcrHJGrKwye&#10;h3jk49fzr0tRdTqqMTI0azqsmPmX5lC/xDsSOtLc2l7bTebJFMFj3ltsmQwUDYQC/HJNfmfFnhLw&#10;hxdRccdhozb2drSXpJWkvkz18HnWLwcrwkzwbW/hz4i01mnh0/zVZc77dv8AWAueDiXqPoR71gTW&#10;lzGhZS+MzSKzbWKhmABI3g9iOuQa+kJYJrhhBB5jtuPlqc8MFDbf9ZjOSfb3rO1Twh9vbF1ZK0kc&#10;sO1W+8qsmXXIccZBOM/nX8x8TfRLjGpKeT4pxXSNRcy9OZWa+aZ9ZhOMpae2jfzR88TQKUMtvkNt&#10;YOFddrYOCD+86+hqR4DMZYVlbdHJIUjZsFSE7EPkc+wxn8a9qk+FekX0zyjTZI3/AHasqXUik5ds&#10;kES47Dr9KhsfhJosH2eSW1upI7hYc+ZfSbQzOcgASZBxj1FflcvoyeI6xHInRt355WX/AJJc9iPF&#10;2X8t3zfcv8zz34f6BNr2oIQbiS3t5IHncXClk+UcZEnfHQ17VpDQ2NulzJPM0eyESLLMq9VzyDJj&#10;n+neobHTINHs/wDR4nhCoS32dmUn95sVs+Z2HXPWthYrgWsywtM2GkKfvGXIQEY/1n/1j6Cv7C8F&#10;/CGn4c5Y41qntK9RqU5JWWisoq72Xfdu702Xw+eZ1LMqisrRWwC3jikwHkP7qMLIjZx+8yM/PyCP&#10;w/lUbW8kYkP2N/LQzYZl6AjjBKYx6cj6mniSSN/9VcKrNApWOYjb8uMf6z/PvUUEipctpY1F5CzK&#10;PLm5Zd2cjO3p+Nf0ConzdyT7PFJEQLWSOaEYhdY1+bbEOny+/SnW8aPNFA1t93yflMSY4XJxx7g9&#10;vaobS6jmZfLaJVlR3+TOOHCnAK8cY/WnLexztNDE6vOpkZQ0fYMF4PGMD3pCuEEW6JLgwdY42VmR&#10;H6tuIzxRALdreAxRLJG8kIWLaoI5JPUgH6expS7xPM9kjBtzFVVdpbavAzu69evBHvTriO7jiaO3&#10;nkCjnOSWiOwkdXwfwoC4xHs5Lf7TBhlxGGkyAw/e/dPPb0zThM8UDB3U/vJtzbQCvzYyf3gyP1qa&#10;H7Tdt5sC/vG2FpFyN2E6feB6/hUcbXNuMXcUyh2RACwbZkZf+MnHT+lAyOZpIWkaSXEY3htrldpC&#10;gBuZSMEkdhUjTzWrgTxsVVo1ZyUO7bGcgneOc88/lTo7m9u3Xykabb5e8gbcozcnl/bpUcbajE0d&#10;zE0jEwSGZVYqGYMACfnHOM84NAk76gGtEuFKyfu2xlTIMYC5DL8/TnFNMiGCK9S4dsNCGZZwrBck&#10;4Yh8dPepJZrzZ5gDYZpP+WjDb86rggPg5B9ePzome/gkaFRMpjWV4d1wzZAIA/j6deDQMI5sRw+Z&#10;9pZm3LujmVs/OOvz/N9euKPOhCraPLJibf5bG4B53f8AXTOe31psjlJxb7rhPmkCJHIwVNqZII8z&#10;nk5qR0uFSCQJKyrNGGXzG7kndgyfT3+tAXM3WtPjdJG8qQqftG5VwVfIA5G485/H2r41+LXgyXwj&#10;8Q9Q0VdJk2S38EtszRbdy7N+3mIZIPHB/CvszV1kudMktXlul/cyFZI52GP3gGeXPr6Gvlv9raS1&#10;Piqy1L7XHPt0iRpWlXrsl2jcPL+bAfHvjNfX8JV5Qxvs+kk/w1R8Jxth4ywKqdYtW+ejPM44Y5J4&#10;byLTWWR2t1uoZoEO7dJISGBj57c9fyoLW89nJN9mkChGT5o41K75xt+YLwduR17dKb9pit/tMTtC&#10;rWwbDLuOFWMFOdoPdj680Q6hbXtrFcRsknlMIpSsG1gREH6gjPJzzkHPNfo5+X3YXscVs0n221j8&#10;t5pFbzIYuQZAqkY9h1wfpS3rW0Zk+1Q+Yn2WaRbhAoaMM4AJGeMewH4URHYkNsjTxpJ5azRx/L5Y&#10;cFi4/eEEbueMEehp63Wo21zZ3P2suo8rEg3YkRpDuVgzkjnHSlYXMNvkWB5JbcKnmR3ZhmVV2SDC&#10;/NywH5GpPtO6ZIHSFiY4RG0aqobbHnYV84bW59OaILGe5h8+2sZGjHyyKsjKSHlbJB80dVA681Cu&#10;oTRQR295PdLK26QswypO/YmcS5+78v607D5mOtLgs9vbm8kVTJC0beZtyAN7IQ0zDIHvg06O6jLQ&#10;wX8Y2zRKfmWPaS0pYEHzh19cEjNEx1T7LcXtqJV8tZiJFb7kqMFHWTnAGBx+VOum1WwS8ghE32UT&#10;4hjWZikf7nd8oMowNx6YHXr1pWFzEP2iAR/8fUm3bGEZpUMkRZ84P73kD6jOaLudIZJntb9l+0RT&#10;sskN0sas27jKmTHQfX8qtEakZI7CXztqxho5I7uUdIA2f9bwQSfqKht5r+WVbW6juHZpI4bi3kuH&#10;bK+VuI/1u0kN0P0p6BcXUrlRPcr5lxH+5ZxtmHl/6v73Evynke2aka5gubqSznuZPNtVkZj56t8n&#10;lkc4lzjoeeOarRSXNy4gE900zRwbf30nlt5nJODP8ucAH6ZqTUfPJuLmWO5RZ7Odo285j5bZAx/r&#10;ePTjP4UcpVxFhZrOKOKGdmjktQYowJMBUwSAC/BB54I9TTDBNaKsI0Zy0dvIrKq4O15Au4AxgnA5&#10;5BHuabq1w0STSz3V7btbTb932gsufKU/dLODz7Cmo9veTwyF4ZEkuhFG3KjhN4xiPIyT3+h9aLC5&#10;iSeG1tJbiSztG+zvBcOo+zx/un3hQR8g2nnkZGamlhjeRZILVt0nnSR/u4xkrCBtxt+YbsjvVRdW&#10;gayt74XCrukhDbVLZBYsw5Udx7jipZ3s71FkjiWaO6SNl8uAJuEjHcCu5R0HXqKLdhcwOLe3uFtb&#10;iKONtp8s+TGCrLFjPy9eW6cH370payilaC7gjjka48tZwF2OVhxsOWyM54BNOkEwmZGvJlVVMsMh&#10;3bVk3lCrKJCc7QehIPB46Us9xqMM97bXJZlnt5laNmO13UqAwO8kHBxyaAIwjW0kcEW23Zbu03rJ&#10;GGUZjbHBYEDnP4GnmRJV2siRurfN5IyuGk++uJwccAdqfe2urQJJdWkcy5MphdJSNjIAEyDLhgMn&#10;t3qKTUljLRwyzq9urRrE6cbVTccYk7NnrwaLAK15cSpJtuJGkW1kWRPPXDl5AqnDyk8gdc8GnXE9&#10;tNJcW12siskkjKPkV41G1eD52AR9ADUiW1/vgtrqFvJmukjQSMdrwmNmx/rDt+fB7EEZplvNrVwu&#10;n2N9JM3mGIrNLM7dXbJ/1pPQDkflRYd2MS6WEfPf7XczEzblIkwoUZHm8E4HTPPanWL/AGbUP7PW&#10;4fbHdRjyftS+WymI5+VpRxnnipVOsXKm4eK58xfJ3eXePkhpG3ctLyCBnB71FDc3l3aqQ0jq0YkW&#10;QySHy5DKUzzKOCOoFKwgtLjzfJWCe6VlkUKslwOwc4Debzx+NIJ4dTgW9jnaRvOgSRPMUjeGJ6iX&#10;rj15GKfZ3kkp+0n7XIqmYtDLM527TsG1jMemeMjpRbwXUd0tnIlwZEv4drCZvnXyvXzevPfp60WD&#10;mI7iCW7VTaQTTbraYPujLdXZgCQr+px0+hFSMsS3NwbnRpPs7TESFUX5CkOACNnqe4Bqm15BALG7&#10;uL+6j86NIjHcSmRWyT2O/HTHXr2pk1zFHA08ohZvsaztIxO7bI+09E5GB07dqdgLdskVhItvJbt5&#10;cd5EscjQR58sRKSCdoyM5I69KclluEcAsvmjjtlmXyo8YOWJK7Rg8DkdQTUM+r2lpdxmadEWVJNy&#10;iEPyW2jqvpgetSSBEuWZotrW8k582GHITZ8qsAZBjAB4HB9uKB3Yac8DXCEGFZlaIt+7UB1yWwdp&#10;A/I49qbp62V2Le3S1VZ2jhc27BD5mZM7lwcnj6mpbc3wk3W15MJIXaOJXkcrKiplSCJARzn73OKS&#10;2ml8iO2uFkkWC4jeNW+9GDAW67+cNzyaVhcxHHNKsamKWMZspwqXCqcHzMY3Bxg/lzT7m4CMbi1H&#10;lOFk2jG3DKqr5ZK3HHbnkUr2mpWTxW88Fwq/u/NaOXh49m9hhpTg5AOetMi1GXUpI41mmka4mjEq&#10;yqchnPAP7zGDgZx0oDmJYpnMjPAZJFa4YiPzI3K+XEc8GTsT61FFd2bwR3CXLRzooHmKyrllQvhv&#10;35yCM06WPWJInMizR3KWqTKfOKyJL520lWWQ4yCB97GKlludVe8umbzvOt7eQ7WuJAX/AHirjcJS&#10;RwfU/WmVzIhiNrMf7P8AtAj+a3DQtIuD1OQfMyO3b8abZ3rS2Mm+W4k22Y3K16rMrCXqP3uQcYqe&#10;+k1C3tW1BftYRmuBI32t+CGVVyPN9MgkflTLie5iSSU+cfIaZRIs8m6SNEBADebnKk5GRg0E8wLq&#10;IR5L2G8uPljJkWWYKdplxk/veg5GabOlq7fa4JpHjmhuGRlkAZFcquRiQ579BU2nx3Nx+7iNwwLQ&#10;pG7yOrLwHxxMeDz+NVkmnitBKYrhfL09fOVZmypE688SjPU0BcspbyDU3ulsJZo47xJN3k8EBDuY&#10;ERsOvJ+bGe4NQ2lpDcWsFrd6fIrBYjbzKqHOXZjglDg/jg1WuL6O21Ce0GrTGSbMiw3DF2DFwmQx&#10;VumT1b8aeJILWX90sC/6TNFtXOd0afLkbME8nnvSsUpEsD+fDDazWTCaS1GVEEYDuZc9NnUgHPHO&#10;OtLLAsxaWGzyrGc7mjiYBvMCjqBxgA4/lTYL62e6udPWeNm3Zt1e2DD5Ii3XHHr2785oiSJi0kcb&#10;wsFjTeqnn5Wbbu37vvAEEg4PXiiwr2GvLby2k1xaRQlWaRZIdqrlmlAJByOw5Bz9RT7lbCeK6ubS&#10;DiFrjzE+UPB9wY4bj9B6U+P7TcWzOk8rLL5RuYZC26Mu5yR+82n5hmnRG91cW6OrSXElnHG0wBBY&#10;+c2d37wdVXseo7U9BcxHDdRvDHp011I32gbrU+ep3HzCeP32fbjFOeKJoLmKKORs/aWj2YKyFmAB&#10;xvY5BAPTPtUzRXkV1ZyvbzBIriFJFSdu4LbgDL/XjHeqQDyWotJLm+VZLXPmR3DAEecwzgyH17qa&#10;VikycW8wnjMmmPue7ikXdEEL7I84OYxzn0/IU23t4RPa3UOmybme3W8hkhjOeGYkgx5z/tcVTOqW&#10;8+nSXb3cdxHDCXZpVP8Af2cjywcgccfUVYubq3tY76EPGjWvmjcuWI2ooXnaOx/WixPMSQpbXNms&#10;r28nz+XEzMsaspaXI52nnb784qOUQw7P7RtI0WWb94rwxclphgjA46DsRTjd2lzbpdwkSKmUk2Qh&#10;WDrGCOhXcMt0ORRGnlRQWsclxFCwRHji+Xyfk3A48zBG7pjkelMOYLuW0j3G8RWX7NlbpEUbN03B&#10;ILZ6dccUakEto7o25WJntblo5FVSkg80c43AfiM4zU1rc6hBqVnNNcswcwozfMVljYMSDucnqKbZ&#10;WV1c2UM0drJ5PlwpNGkjLwzMWI/fDrxxigB1zOrzSRyxws33kMO3a4WLlcecNrYOenUUlveTC6gi&#10;a6k/dzLIrCTbvRE3MNrzNyCRxnn3qKHU7lkhivbi5MzYdty/Kzs+3tJkZT9adK2rx6fNfKkmwRlh&#10;JxtWXzVUgr5hz8oI6UWHdiwXUZ8m11GP79vGFR1TlvmbIPnDrjg4psU8UQV2vH2rLAqTNIhZATkh&#10;v3uMDp1zUt/LqmnwXVoBMbdbiaOFfOZliAXgAGXoM4HAxUl2usG4mskSY+RDO0Ekd5IOUQbSMy/L&#10;1wR0PWlYRVkuHtA/l30itPb+YrR3iopbzucq0mCcCpL2VJLm6gE80e3fj98vlrllwQfN+Xr06UC5&#10;uJGeGYzOjTSJNE88hICRBx/y1AyrenXFFpJc3NysXmXEkiyQq6PNIY33J5hxmbIBIBxjgiiwDrq5&#10;iv1uYZrqTzraGYSL5gbgjABxN0zgc8c0SRPI0Igt5mdbpQ0QXzNqiMKRxvypIHbHoahvFuNtxM8d&#10;x++tFeFmnY4bz87f9bx29vpUes3BiSa7lu7y3+yXc3+smLICcAfKWkz74Ao5QJIoXhMaPo0vyW8M&#10;Uyoi5AabJOPLHYdxz+RpDFDaxXH2azZoZIN8J8mLKO0x6HYOMDkZpjSxy3CSR+S5kkmNu0jHP7pc&#10;gLiMY69+Dmg6ta20Nneeaiq8seQse7K7C3Qgd8mmFy1cQrOZFt7Tczx3MsP7uL94CVUZBUbhgnnq&#10;MCopRbG7a1KwxyCOQwt5KccouDt9fwNLJHbyyRp5KzLM8JjMUe3crDeRjcoBz3wKdCbma4AW/mVg&#10;Y2ikO7Y+9sMMCTcDnae468mgd2RyvYySSRz2iRSSyXW35VKz4UKFBLcnn6+lTDdb6jGkZjj2ag25&#10;LiNWVT5PH8WQOPSo1nu5DdWN4C6zBXa3bPDeeASG355GOp7fWn3EOppF58MUoM254ZFcjDGUJgjz&#10;cHKEjP8AKhC5hqSRsI8DymVowxUbtvLNu4uMkEZ6ciltrma53MHZmaOGKSEzI2WMgbjdITyo4qOX&#10;VkcSm2luv3asvlyrkiNSqg8SYOMkc/WppLfUkkFndxMu4zhd0h5CIGjZcSEqQc46c/nQNSGpc2l3&#10;E0ckrxyrN8si7EZA0mM/689CMY4qMXEJi8uW88uSS3csNy7JN0mM/wCt46ds4zjjFWFm1ma6toLt&#10;pvNEQdZJJmOcRM3JEpI564ppl1Qp9uEdyrJNGsmy8fIXyS5zmX5sNz64pD5gtpsXjWiyzOsctynk&#10;teqwxtG3AMoI6fhUdvdkrHPBc3SPGJDteYZO2IZGRKM4yKdazXM8MKOssmPI8tmuJTt8xSXTd5oI&#10;Bx1HSjTpbi6g82JryTzLXO6aZ9yM7lc58456AfSnoTcd51pdmHVYJHkU3QOzevVY2DYIlxnp055q&#10;M2ckzhILaadfs0IZmh3bmDgnJCPhsY57jgiiT7RCrRPBdLJHJeeYv2hvmAThs+bz+OKr3OoW1rep&#10;cNqlwpuI8iG6YuGKpkYyHxzg8saPQLlhore6jmjvNMcQzSXDLL5asFYuqgH5MAj1yKXf5K/ZZ7Q7&#10;vMul8zyYssNu1c/JyQSBkZ4OM1AJILN95WHdDJbpKdzbmEg8zn5MH5sD2z3xmpLe/sxqK2E1wu24&#10;hiUKbcMu9nOc5HfHp25osVzaEktuglZhZfLFMBIojiIXbCMcEDBy2KjhlgW3mliWFZIQ4mUIoV9s&#10;IHbG0gn1I9qII0nfft2yJCczJGcLvkAJH7wEAjAwOnYU5Gv3tpLhbiUzNFJ50MzMS2CFyCJAOQe/&#10;PFGgc3ccl9FYBrmNJLeOGOFLi3aZFUHB7eaAQfXHNJJDbKymKWZle3AWRHG5A02V/wCWh4Ptx9Kf&#10;bR6lNbywBppH89lhm81kIVAcIcSY6Ec4/OohcSRCOZTeKPs9orCOZ1KEsQRxN39j/hSsCY/yZY7i&#10;a7OmymOO4uHVvs+MKVPzAmMjGSe/BPUU2Oyia2jgm0+SOe3jj+zyKqYO2Fm4JT1PTpVaKaNLxtJX&#10;U5XaSRf3Vw+WXe5B+bYe3HXPTrSwXdquxlEI84zD5AfvK4Q8bODt/CiwnIu2qxXMsVtLYMreValo&#10;xBHtJxubA28cEE8DkcVBBDvt4bwWqlZIUZXkjiYbmlyRnAJHFMh1K3uPtlstwjTQyTNCrW/8MYUc&#10;Hgjj0Ip5/dLNJp4mikSQhccF9iLtXd5nXJbkjBB5poXMFu9nLZwvbQRTRTSRBoQijkyliRkgc+hy&#10;fejfp80TX9tzHkbnwoeEmc/K2G4+hIpzG6FvstruZoTIrc7t8LeWXH/LTbw3oKnt47rV7qNoY900&#10;0NsZJF3KHwjsc4kXHOD+NCC9yIXTwJI80kUqreXLOyoqyJnjdjzVyBkdzg02S6Ng0mZWSNd4fYxU&#10;LhOHH78ggk+nFC3V9bZjvGu1VliTYG3YLgNIMmUnnr14qSzkvb+aM26yTL+7L7cqXhZ8MeZeMhen&#10;5UWC403c1oVW6Z2WGSFGY+W4O2LLKSJR6568jFCNaCeMW0mYm2M0PmLtbCbgygSnH8qdDLq8CC9t&#10;TMGeC4MyxzMvmbHAUsBIoyFwueabJcalHZSTwpI0c0k+5VmdNu0qoyBLggg49utFguRpcL9ng1Bb&#10;538tYVLJcCN1BckgkSkdPwqT7SfJhEk1w7M0iCSOZJC37zgMBLz29+vpT7yTU9Ou54DNcxtD5z2+&#10;66kbhNoHSTnnIwajuZ3tbryE+0wr5jlY4ZpMIyxiTaR52CNx3A9qVgFa5iEZ0+a7k23DSfZz9oVv&#10;m3+nnevHHIoaKAm6hkEjK0l11IZZMgLgjeeQfx4p0sV0otme2nZYZIPMVZmw+5927Bm6/jnP5VCq&#10;yOPsbveKJo7gLIlwwBXzup/eHj1G00WAVLK4KxrPpcu+Wa2IZ4grPt5IOYhk8dj74FKkEcklvexa&#10;cyzPJCt1DNCjA75GYhv3eT2561TGpQS2UkyXSzpbRSO/nD+620bh5fJwe3161YN0lu1xE3kxm1Hy&#10;7dzcCIFCPl98+tOwD829xaySraNt2snzLGrLvmAHzBeDtz3GcdKLyKK3My3trGsck0infDEMgyhV&#10;PHfHsRz0pLS9tNQs4bqNlkWPEcyrbhGBWLeDkEZ9ec/SnRxyRx29qrzRRy+Ws0cQ27A43F/9YQRu&#10;54wRnoaNB3Y2+mtoxI1zAskf2eZluI1XMe5woJG4Yx3xjgdqffRxwiaW2KqJIbpopo1Ta445+8Ae&#10;PTNOjvNRtruzu3umZf3OJMMd6vIQykGQkdulLBZzzxZhsmZAQsqK7LuDytkg+aOq+1CFzB5qmVUe&#10;OFh5cXltEoUHam7YR5y4bHt/Om2dy7SW9sLqT/XQlT5m3IA3suGmYZx6VCmqzxQpDeXd0Hf96XYZ&#10;ViWCLnEmcleP1qWZ9VWyuNQgjkASOVlk3fclVgoyPM5446HPtQHMEN1GXhhvVG2aFD8yJtYtIWBB&#10;Ew649DimLNBHHl72TaRGIpfNQvFl/u/63kDBHJGasXzajpsd5DCswsxM3kxrM5jjxEWAUGUcZ7YH&#10;X605xqTXC2T+dtjRmjkW6k7QBgR+94OTz2ND2uVzFW8uBDJNLa38n76Gd0eG8WNWYScZVpQOg+vN&#10;SalcRC5uot1xENjMpWZdn3AA3Evy9R7UW8948vk3kdw26RYri2kunb5RFuI/1u3IbvnmmQSXM83k&#10;iS6aRvJBXzpPLff83Qz8ZwM9uKNCbk1xdxXb3FrPdyCa1jmLbpA3yeWRz++zjOOvHNRtBvSJIopi&#10;0dzBmNVEm0LHgkAb+DnkYI9xTNVM+LqaaK4VJ7GZ4m85jsJcDaf3vHTtnPtTNYufK+0TzXt7amzu&#10;WZi05ZAfLXsWfPJ7AUBcetrJbhIBo8jGO1MciKozteXBYKYgcY9Rjtk0sqW9p9qktLMtbyW8rxj7&#10;PH+7cyBePk49CCRTI5ILm5hdPJk864KW7sSOUQOCuIxt5z1/H1Maapbi0tbw3KjdLCG2R53L95hy&#10;B1Yd+KLFKRau1SZyYLTc0q3EsPyxjdhFAGNo3DJI74qN/scU/wBldY4m2uYH8mPcGEarzjg9fb60&#10;6QWl75YEKTQ3XkFRHDt3q5ywI3KMnHXgigG4klImvZhtUSRSHdt3s+xlIEmQcehx3z2oFzdxyTo1&#10;35Mdu0c/23CSQyBVkCooK/6xTn2yaaJbXVIftccrSMJIEkjMinLiTPUS4yR688U6OTU01NvNWSRQ&#10;JJJIA5A3KSm8HzM9D3J/rRFDdW8/2aZbjzF1CHaRM371fL9fN4xnOD+dFh8w27t5LlF+zWlxKslr&#10;Nu3Q7uS5IBIV/VsHIwT3FOMcJuLh7nSZGhkmYSYjU7NkOACPL9SeoBFUzdxxmyvJ9Tuo/ORImS4k&#10;Z1YZJI58wjp64/Cg3kCo1zP5LP8AY0nkY53FZJNjdEwRjHHbHFKwcxchWOwZbee1fy0uo1Wby48m&#10;MQ5IJ2jI546kU1LH5khFkd0a2qypsixjLOTjaMHgc981HNq1ra3yGe4VY5IpWZfJDDO8IOCPQAVJ&#10;IsUV6YGRvMheZvMjj+Vdo2qwBkGMDOQOoPSmieYLGW2NzhTCs0Zj3fuVG5fnfBx/Qj6UzTxZXX2e&#10;3W1VZvLt2Nsyod+ZCdy4bn8OalgkvfPJt7ybzYy0apKzFZUVMggiQY6nhu3rRZ3Mj2iW0qNIILgN&#10;CGyGjHkM2AQ44DdOe9AXI4Z3Cp5FxCV/s+YCO4UZ/wBceA28c8+xHSpLm6fLXVsGR8S47fMAo8sl&#10;bjjtg9Oe1EttqenSxxTrcKu5Fdo5Cd8eze2A0xwd3NNhvJ9RIRJZWaWSPzBIh4dsn/npjB2g+1Fg&#10;HR3UzSGaJ5Hja5kZVEiOVCQ7TwZM8Meh7VGbq3ktluYpjHcJHhpFZFBYRg4Yeccg5qaZNX8lnlSa&#10;G4itY5t3mkOsjTbWIZZOjKQCN1Oe41aS/nOyXzrdHG1pnUv+8VOGEpI46c8UWHdkcRhmlOnrcCP5&#10;od0LOMHCFsg+bkduSPxNNtL+WWyLtc3D7bWM7Xv1ZlYOckHzcjt160+7k1GC1+3MLpVl83e32p9u&#10;4ShASPNzyMjI+tJfXc8AknY3H7nzx5kc8gd449u3B84cru79aVhAt6LbN8tzNsEIMnmTKjFTKcEj&#10;zse2ehpsscEqrLBNKyzWsxVkcAxq8gwR+8PHXpxxU0ENzIHhjNw6tIiRyGZ1YYXft/1x4OT+Jqqk&#10;k0FtHOYbpfLsYRKqTMCreaeeJh1yeh/KiwXLH2eVtTkuv7NkkhS8aRT5PyhdhyVPlsB82SfmxnnI&#10;5qK1soZbe3srrT5o2RYDby7UOTh3OCU65Pbg1BNOtpqE9j9vmaSZg6x3Em5hvcLw2xu2c8nnmiO6&#10;jil+VLdd01xH8mfvx4AyNmM49ODTQE9kRcpbwPYYkktYCyrbxgOxkyeNnUr14xxkUCAzRrdLartc&#10;S/MyROATMRjJx/Co47c0231C1nuLzTYZo/MjZ3hVrcEYjiBxngj9OtPQKDNJarJFtZUVlzltqZ27&#10;vMzndkgkEdj60aDuxjtbT2XnW0MUkczANbhQMM0/JHIBzjvnp1pZ1sLu2nu7aIkJ5wk4UNBmUDaf&#10;m449cVJGt7NZgpcyMsrQtLGxYNEzAsf+Wm0/MDT4Gn1j7M7J5k80MCPMFIDfM+7I8wYzgHjvQLmA&#10;3Rie4ln8mRRqMrMBGqyAbBg8SqCBn1PSohdLZuxMjLGu3zNjFflEWd4InI9OCMika7vLFvMuUukD&#10;RqPLSTdiSR2DHJl6FQPpinxSX18P+JeJZ9se5DypdPM2E8yjBxxjgUBzAJ57WCHz2aTyY7ZGkHlt&#10;z8zEZEo68c5o32hniNtN+7kaPfFuXa4ILbgPNODxjvmnodWSb7bp5kDLJdIwjmZS6R8oGxIoOAcA&#10;8/TrTDdalFZzXEKybWklBXznXZtjXHAlww5579/WjlK5iFrmGSzS+iv5JDHGh/4+VR0DSnI3CXkY&#10;45x+FTXF2EtlkZ7hv9InVZo7hGbBbgHEvzcEe9LfvqGnXklr5l1EsbSNAftkhHyRLjGJM8MSMHtT&#10;JJnFzHG63UPmTICsEzja3leYcjzsEE8+oP6CsTfUkuLyKISWVxdyeXczTJHmYHa2QMAGbqD6YNOE&#10;EMd5cRuZfmnkLNkfOfJClWHmHPPrzx3qJhfS6fb3Bt7hwoiaUec37wO4O7HnYz6jP40TyM26FnvV&#10;SZroRyRXDDI3j/ppxjJ7H6UaBcjSyuPsapPpsm6YW6bpI9h3buQd0Qz06g5PoetPljWcLqEemvHd&#10;MV+0QyW6HcrT8g5TLDtnGapw6hA9vIUvVuBZxzPJ5o5HljgN+7+bv0/Q1YhntopXtCYlWFUaMLub&#10;C+XvXGVHcn34oSKUh9zNDPb3M62h2x/aPldIhty6hedv+8Oo6c46UmpxQ2P2hrizXZ5kgZpIY8sm&#10;AgOQM5/CizvbS9sIJjIsrReUlx+52ucoXyGBHpnk896I0dILdF85UnCi4jiG3IkZtz/6zGMjOOCD&#10;0zQHMGoyWkUjCaITRLDcurxqm6MfKoOMjOPUAfSpHRIJfMh27ZluPKnRVKyfuRz94A4/PimvNqNv&#10;Jb3K3jOsfKyBWwy+btZSGkPUDt61N9mvZ1kl0+1bEbuWSNmXdun2kj96P4fWjQXN2P/ZUEsDBBQA&#10;BgAIAAAAIQCIOs/t3wAAAAoBAAAPAAAAZHJzL2Rvd25yZXYueG1sTI/BTsMwEETvSPyDtUhcUOvg&#10;qAVCNhWiggsH1MAHuPE2iYjXUey0hq/HPcFxNKOZN+Um2kEcafK9Y4TbZQaCuHGm5xbh8+NlcQ/C&#10;B81GD44J4Zs8bKrLi1IXxp14R8c6tCKVsC80QhfCWEjpm46s9ks3Eifv4CarQ5JTK82kT6ncDlJl&#10;2Vpa3XNa6PRIzx01X/VsEeobuY1yN/9s5zq+NnfqPc/fDojXV/HpEUSgGP7CcMZP6FAlpr2b2Xgx&#10;ICzU+iFFEfJ06exnq1yB2CMotVIgq1L+v1D9Ag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ECLQAUAAYA&#10;CAAAACEAihU/mAwBAAAVAgAAEwAAAAAAAAAAAAAAAAAAAAAAW0NvbnRlbnRfVHlwZXNdLnhtbFBL&#10;AQItABQABgAIAAAAIQA4/SH/1gAAAJQBAAALAAAAAAAAAAAAAAAAAD0BAABfcmVscy8ucmVsc1BL&#10;AQItABQABgAIAAAAIQDTqaaBhAIAAA0FAAAOAAAAAAAAAAAAAAAAADwCAABkcnMvZTJvRG9jLnht&#10;bFBLAQItAAoAAAAAAAAAIQD8BSI3yJ0DAMidAwAVAAAAAAAAAAAAAAAAAOwEAABkcnMvbWVkaWEv&#10;aW1hZ2UxLmpwZWdQSwECLQAUAAYACAAAACEAiDrP7d8AAAAKAQAADwAAAAAAAAAAAAAAAADnogMA&#10;ZHJzL2Rvd25yZXYueG1sUEsBAi0AFAAGAAgAAAAhAFhgsxu6AAAAIgEAABkAAAAAAAAAAAAAAAAA&#10;86MDAGRycy9fcmVscy9lMm9Eb2MueG1sLnJlbHNQSwUGAAAAAAYABgB9AQAA5KQDAAAA&#10;" strokecolor="black [3213]" strokeweight="2.25pt">
                <v:fill r:id="rId384" o:title="Mogolie-motif" recolor="t" rotate="t" type="frame"/>
                <w10:wrap anchorx="margin" anchory="page"/>
              </v:shape>
            </w:pict>
          </mc:Fallback>
        </mc:AlternateContent>
      </w:r>
      <w:r w:rsidRPr="002D7EB9">
        <w:rPr>
          <w:noProof/>
          <w:sz w:val="4"/>
          <w:szCs w:val="16"/>
        </w:rPr>
        <mc:AlternateContent>
          <mc:Choice Requires="wps">
            <w:drawing>
              <wp:anchor distT="0" distB="0" distL="114300" distR="114300" simplePos="0" relativeHeight="251973632" behindDoc="1" locked="0" layoutInCell="1" allowOverlap="1" wp14:anchorId="7D68A7C0" wp14:editId="32F879DF">
                <wp:simplePos x="0" y="0"/>
                <wp:positionH relativeFrom="margin">
                  <wp:posOffset>-106045</wp:posOffset>
                </wp:positionH>
                <wp:positionV relativeFrom="paragraph">
                  <wp:posOffset>-28040</wp:posOffset>
                </wp:positionV>
                <wp:extent cx="6703060" cy="311150"/>
                <wp:effectExtent l="0" t="0" r="2540" b="0"/>
                <wp:wrapNone/>
                <wp:docPr id="377637517" name="Rectangle : coins arrondis 6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03060" cy="31115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630DD90" id="Rectangle : coins arrondis 6056" o:spid="_x0000_s1026" style="position:absolute;margin-left:-8.35pt;margin-top:-2.2pt;width:527.8pt;height:24.5pt;z-index:-2513428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fUGGhgIAAHEFAAAOAAAAZHJzL2Uyb0RvYy54bWysVEtPGzEQvlfqf7B8L7sbILQrNigCUVVK&#10;AQEVZ8drJxZej2s72aS/vmPvgyitOFS9WB7PN988PDOXV7tGk61wXoGpaHGSUyIMh1qZVUV/PN9+&#10;+kyJD8zUTIMRFd0LT69mHz9ctrYUE1iDroUjSGJ82dqKrkOwZZZ5vhYN8ydghUGlBNewgKJbZbVj&#10;LbI3Opvk+TRrwdXWARfe4+tNp6SzxC+l4OFeSi8C0RXF2EI6XTqX8cxml6xcOWbXivdhsH+IomHK&#10;oNOR6oYFRjZO/UHVKO7AgwwnHJoMpFRcpBwwmyI/yuZpzaxIuWBxvB3L5P8fLb/bPtkHF0P3dgH8&#10;1WNFstb6ctREwfeYnXRNxGLgZJequB+rKHaBcHycXuSn+RSLzVF3WhTFeSpzxsrB2jofvgpoSLxU&#10;1MHG1I/4VamCbLvwIQbBygGXogOt6luldRJie4hr7ciW4ccuV0Uy1ZvmO9Td2/Q8zwe/qZsiPLH6&#10;QyZtIp+ByNw5jS+pAF3OKfuw1yLitHkUkqgas5wkjyNz57R+LWJHYegJGU0kEo9GXZhHRjoMRj02&#10;monUu6Nh/r63EZ08ggmjYaMMuPeNZYcfsu5yjWkvod4/OOKgmxpv+a3CD1swHx6YwzHBP8bRD/d4&#10;SA1tRaG/UbIG9+tv7xGP3YtaSlocu4r6nxvmBCX6m8G+/lKcncU5TcLZ+cUEBXeoWR5qzKa5BmyA&#10;ApeM5eka8UEPV+mgecENMY9eUcUMR98V5cENwnXo1gHuGC7m8wTD2bQsLMyT5ZE8VjX24vPuhTnb&#10;d23Afr+DYURZedS3HTZaGphvAkiVmvqtrn29ca5Tw/Q7KC6OQzmh3jbl7DcAAAD//wMAUEsDBBQA&#10;BgAIAAAAIQBAsg/q3QAAAAoBAAAPAAAAZHJzL2Rvd25yZXYueG1sTI/BTsMwDIbvSLxD5Elcpi0d&#10;dGWUphMC7Q4DcXYbk1ZrnNJkXXl7stN2s+VPv7+/2E62EyMNvnWsYLVMQBDXTrdsFHx97hYbED4g&#10;a+wck4I/8rAtb28KzLU78QeN+2BEDGGfo4ImhD6X0tcNWfRL1xPH248bLIa4DkbqAU8x3HbyPkky&#10;abHl+KHBnl4bqg/7o1WAv/b9u3LB+bEy5m2+7qe5Xit1N5tenkEEmsIFhrN+VIcyOlXuyNqLTsFi&#10;lT1GNA5pCuIMJA+bJxCVgjTNQJaFvK5Q/gMAAP//AwBQSwECLQAUAAYACAAAACEAtoM4kv4AAADh&#10;AQAAEwAAAAAAAAAAAAAAAAAAAAAAW0NvbnRlbnRfVHlwZXNdLnhtbFBLAQItABQABgAIAAAAIQA4&#10;/SH/1gAAAJQBAAALAAAAAAAAAAAAAAAAAC8BAABfcmVscy8ucmVsc1BLAQItABQABgAIAAAAIQD2&#10;fUGGhgIAAHEFAAAOAAAAAAAAAAAAAAAAAC4CAABkcnMvZTJvRG9jLnhtbFBLAQItABQABgAIAAAA&#10;IQBAsg/q3QAAAAoBAAAPAAAAAAAAAAAAAAAAAOAEAABkcnMvZG93bnJldi54bWxQSwUGAAAAAAQA&#10;BADzAAAA6gUAAAAA&#10;" fillcolor="#a5a5a5 [2092]" stroked="f" strokeweight="1pt">
                <v:stroke joinstyle="miter"/>
                <w10:wrap anchorx="margin"/>
              </v:roundrect>
            </w:pict>
          </mc:Fallback>
        </mc:AlternateContent>
      </w:r>
      <w:r>
        <w:t xml:space="preserve">1 Colorie les dessins si tu entends </w:t>
      </w:r>
      <w:r w:rsidR="007E1AF4">
        <w:rPr>
          <w:rFonts w:ascii="BorelM" w:hAnsi="BorelM"/>
          <w:b w:val="0"/>
          <w:bCs/>
        </w:rPr>
        <w:t>j</w:t>
      </w:r>
      <w:r>
        <w:t>.</w:t>
      </w:r>
    </w:p>
    <w:tbl>
      <w:tblPr>
        <w:tblStyle w:val="Grilledutableau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041"/>
        <w:gridCol w:w="2041"/>
        <w:gridCol w:w="2041"/>
        <w:gridCol w:w="2041"/>
      </w:tblGrid>
      <w:tr w:rsidR="00F93F1F" w14:paraId="07A19500" w14:textId="77777777" w:rsidTr="00571BD2">
        <w:trPr>
          <w:trHeight w:val="1361"/>
          <w:jc w:val="center"/>
        </w:trPr>
        <w:tc>
          <w:tcPr>
            <w:tcW w:w="2041" w:type="dxa"/>
            <w:vAlign w:val="center"/>
          </w:tcPr>
          <w:p w14:paraId="5D47CEB5" w14:textId="63FA881F" w:rsidR="00F93F1F" w:rsidRDefault="006A7764" w:rsidP="00571BD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D44F38B" wp14:editId="11C21CF2">
                  <wp:extent cx="340480" cy="685800"/>
                  <wp:effectExtent l="0" t="0" r="2540" b="0"/>
                  <wp:docPr id="1956247737" name="Imag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6247737" name="Image 1956247737"/>
                          <pic:cNvPicPr/>
                        </pic:nvPicPr>
                        <pic:blipFill>
                          <a:blip r:embed="rId5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6474" cy="6978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1" w:type="dxa"/>
            <w:vAlign w:val="center"/>
          </w:tcPr>
          <w:p w14:paraId="26D1EB78" w14:textId="551CD904" w:rsidR="00F93F1F" w:rsidRDefault="007550CF" w:rsidP="00571BD2">
            <w:pPr>
              <w:jc w:val="center"/>
            </w:pPr>
            <w:r w:rsidRPr="00682621">
              <w:rPr>
                <w:noProof/>
                <w:szCs w:val="24"/>
                <w:lang w:eastAsia="fr-FR"/>
              </w:rPr>
              <w:drawing>
                <wp:inline distT="0" distB="0" distL="0" distR="0" wp14:anchorId="4EBE649D" wp14:editId="7926C608">
                  <wp:extent cx="819150" cy="517791"/>
                  <wp:effectExtent l="19050" t="0" r="0" b="0"/>
                  <wp:docPr id="1553088848" name="Image 1553088848" descr="DOMINO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OMINO.BMP"/>
                          <pic:cNvPicPr/>
                        </pic:nvPicPr>
                        <pic:blipFill>
                          <a:blip r:embed="rId509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9150" cy="5177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1" w:type="dxa"/>
            <w:vAlign w:val="center"/>
          </w:tcPr>
          <w:p w14:paraId="5E431BC8" w14:textId="09DF2595" w:rsidR="00F93F1F" w:rsidRDefault="0006716D" w:rsidP="00571BD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0B1802C" wp14:editId="7ADC8F0E">
                  <wp:extent cx="426062" cy="720000"/>
                  <wp:effectExtent l="0" t="0" r="0" b="4445"/>
                  <wp:docPr id="445535357" name="Imag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5535357" name="Image 445535357"/>
                          <pic:cNvPicPr/>
                        </pic:nvPicPr>
                        <pic:blipFill>
                          <a:blip r:embed="rId5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062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1" w:type="dxa"/>
            <w:vAlign w:val="center"/>
          </w:tcPr>
          <w:p w14:paraId="4F8DA28B" w14:textId="34ACB918" w:rsidR="00F93F1F" w:rsidRDefault="007550CF" w:rsidP="00571BD2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61458A56" wp14:editId="43D8DD0F">
                  <wp:extent cx="561975" cy="517239"/>
                  <wp:effectExtent l="0" t="0" r="0" b="0"/>
                  <wp:docPr id="296948228" name="Image 296948228" descr="BULLES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ULLES.BMP"/>
                          <pic:cNvPicPr/>
                        </pic:nvPicPr>
                        <pic:blipFill>
                          <a:blip r:embed="rId439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491" cy="5213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3F1F" w14:paraId="59FC7FCF" w14:textId="77777777" w:rsidTr="00571BD2">
        <w:trPr>
          <w:trHeight w:val="1361"/>
          <w:jc w:val="center"/>
        </w:trPr>
        <w:tc>
          <w:tcPr>
            <w:tcW w:w="2041" w:type="dxa"/>
            <w:vAlign w:val="center"/>
          </w:tcPr>
          <w:p w14:paraId="5CDDE70E" w14:textId="45B85EED" w:rsidR="00F93F1F" w:rsidRDefault="0006716D" w:rsidP="00571BD2">
            <w:pPr>
              <w:jc w:val="center"/>
              <w:rPr>
                <w:noProof/>
                <w:lang w:eastAsia="fr-FR"/>
              </w:rPr>
            </w:pPr>
            <w:r>
              <w:rPr>
                <w:noProof/>
              </w:rPr>
              <w:drawing>
                <wp:inline distT="0" distB="0" distL="0" distR="0" wp14:anchorId="4D1E7A6C" wp14:editId="254B5049">
                  <wp:extent cx="250797" cy="540000"/>
                  <wp:effectExtent l="0" t="0" r="0" b="0"/>
                  <wp:docPr id="869541440" name="Image 8695414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3183039" name="Image 1593183039"/>
                          <pic:cNvPicPr/>
                        </pic:nvPicPr>
                        <pic:blipFill>
                          <a:blip r:embed="rId3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797" cy="5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1" w:type="dxa"/>
            <w:vAlign w:val="center"/>
          </w:tcPr>
          <w:p w14:paraId="47F5FDEB" w14:textId="5B12104F" w:rsidR="00F93F1F" w:rsidRDefault="007550CF" w:rsidP="00571BD2">
            <w:pPr>
              <w:jc w:val="center"/>
              <w:rPr>
                <w:noProof/>
                <w:lang w:eastAsia="fr-FR"/>
              </w:rPr>
            </w:pPr>
            <w:r w:rsidRPr="00870FD5">
              <w:rPr>
                <w:noProof/>
                <w:lang w:eastAsia="fr-FR"/>
              </w:rPr>
              <w:drawing>
                <wp:inline distT="0" distB="0" distL="0" distR="0" wp14:anchorId="5F088CD3" wp14:editId="660F6A98">
                  <wp:extent cx="965200" cy="739140"/>
                  <wp:effectExtent l="19050" t="0" r="6350" b="0"/>
                  <wp:docPr id="790571100" name="Image 790571100" descr="ELEPHANT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LEPHANT.BMP"/>
                          <pic:cNvPicPr/>
                        </pic:nvPicPr>
                        <pic:blipFill>
                          <a:blip r:embed="rId220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200" cy="739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1" w:type="dxa"/>
            <w:vAlign w:val="center"/>
          </w:tcPr>
          <w:p w14:paraId="431B078C" w14:textId="067E2F40" w:rsidR="00F93F1F" w:rsidRDefault="0006716D" w:rsidP="00571BD2">
            <w:pPr>
              <w:jc w:val="center"/>
              <w:rPr>
                <w:noProof/>
                <w:lang w:eastAsia="fr-FR"/>
              </w:rPr>
            </w:pPr>
            <w:r>
              <w:rPr>
                <w:noProof/>
                <w:lang w:eastAsia="fr-FR"/>
              </w:rPr>
              <w:drawing>
                <wp:inline distT="0" distB="0" distL="0" distR="0" wp14:anchorId="31E76CA3" wp14:editId="5806AF5C">
                  <wp:extent cx="720000" cy="720000"/>
                  <wp:effectExtent l="0" t="0" r="4445" b="4445"/>
                  <wp:docPr id="1974068323" name="Imag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4068323" name="Image 1974068323"/>
                          <pic:cNvPicPr/>
                        </pic:nvPicPr>
                        <pic:blipFill>
                          <a:blip r:embed="rId5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1" w:type="dxa"/>
            <w:vAlign w:val="center"/>
          </w:tcPr>
          <w:p w14:paraId="7EFD6444" w14:textId="18C2EE06" w:rsidR="00F93F1F" w:rsidRDefault="007550CF" w:rsidP="00571BD2">
            <w:pPr>
              <w:jc w:val="center"/>
              <w:rPr>
                <w:noProof/>
                <w:lang w:eastAsia="fr-FR"/>
              </w:rPr>
            </w:pPr>
            <w:r>
              <w:rPr>
                <w:noProof/>
              </w:rPr>
              <w:drawing>
                <wp:inline distT="0" distB="0" distL="0" distR="0" wp14:anchorId="09322131" wp14:editId="63301370">
                  <wp:extent cx="552080" cy="528320"/>
                  <wp:effectExtent l="0" t="0" r="635" b="5080"/>
                  <wp:docPr id="1267125234" name="Image 1267125234" descr="VOILIER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VOILIER.BMP"/>
                          <pic:cNvPicPr/>
                        </pic:nvPicPr>
                        <pic:blipFill>
                          <a:blip r:embed="rId442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629" cy="530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3F1F" w14:paraId="26E47185" w14:textId="77777777" w:rsidTr="00571BD2">
        <w:trPr>
          <w:trHeight w:val="1361"/>
          <w:jc w:val="center"/>
        </w:trPr>
        <w:tc>
          <w:tcPr>
            <w:tcW w:w="2041" w:type="dxa"/>
            <w:vAlign w:val="center"/>
          </w:tcPr>
          <w:p w14:paraId="46C012D2" w14:textId="08177B1B" w:rsidR="00F93F1F" w:rsidRDefault="0006716D" w:rsidP="00571BD2">
            <w:pPr>
              <w:jc w:val="center"/>
              <w:rPr>
                <w:noProof/>
                <w:lang w:eastAsia="fr-FR"/>
              </w:rPr>
            </w:pPr>
            <w:r>
              <w:rPr>
                <w:noProof/>
                <w:lang w:eastAsia="fr-FR"/>
              </w:rPr>
              <w:drawing>
                <wp:inline distT="0" distB="0" distL="0" distR="0" wp14:anchorId="07DA7A5A" wp14:editId="713F8103">
                  <wp:extent cx="941261" cy="720000"/>
                  <wp:effectExtent l="0" t="0" r="0" b="4445"/>
                  <wp:docPr id="156396272" name="Imag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396272" name="Image 156396272"/>
                          <pic:cNvPicPr/>
                        </pic:nvPicPr>
                        <pic:blipFill>
                          <a:blip r:embed="rId5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1261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1" w:type="dxa"/>
            <w:vAlign w:val="center"/>
          </w:tcPr>
          <w:p w14:paraId="519EEE56" w14:textId="6473E612" w:rsidR="00F93F1F" w:rsidRDefault="007550CF" w:rsidP="00571BD2">
            <w:pPr>
              <w:jc w:val="center"/>
              <w:rPr>
                <w:noProof/>
                <w:lang w:eastAsia="fr-FR"/>
              </w:rPr>
            </w:pPr>
            <w:r>
              <w:rPr>
                <w:noProof/>
                <w:lang w:eastAsia="fr-FR"/>
              </w:rPr>
              <w:drawing>
                <wp:inline distT="0" distB="0" distL="0" distR="0" wp14:anchorId="4D4E2F22" wp14:editId="4B730916">
                  <wp:extent cx="965200" cy="648335"/>
                  <wp:effectExtent l="19050" t="0" r="6350" b="0"/>
                  <wp:docPr id="1278528697" name="Image 1278528697" descr="GATEAU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ATEAU.BMP"/>
                          <pic:cNvPicPr/>
                        </pic:nvPicPr>
                        <pic:blipFill>
                          <a:blip r:embed="rId485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200" cy="648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1" w:type="dxa"/>
            <w:vAlign w:val="center"/>
          </w:tcPr>
          <w:p w14:paraId="592A303C" w14:textId="327F9862" w:rsidR="00F93F1F" w:rsidRDefault="0006716D" w:rsidP="00571BD2">
            <w:pPr>
              <w:jc w:val="center"/>
              <w:rPr>
                <w:noProof/>
                <w:lang w:eastAsia="fr-FR"/>
              </w:rPr>
            </w:pPr>
            <w:r>
              <w:rPr>
                <w:noProof/>
                <w:lang w:eastAsia="fr-FR"/>
              </w:rPr>
              <w:drawing>
                <wp:inline distT="0" distB="0" distL="0" distR="0" wp14:anchorId="6405BB4B" wp14:editId="09DED0BF">
                  <wp:extent cx="818182" cy="720000"/>
                  <wp:effectExtent l="0" t="0" r="1270" b="4445"/>
                  <wp:docPr id="806481033" name="Imag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6481033" name="Image 806481033"/>
                          <pic:cNvPicPr/>
                        </pic:nvPicPr>
                        <pic:blipFill>
                          <a:blip r:embed="rId5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8182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1" w:type="dxa"/>
            <w:vAlign w:val="center"/>
          </w:tcPr>
          <w:p w14:paraId="42894337" w14:textId="3C1C491E" w:rsidR="00F93F1F" w:rsidRDefault="007550CF" w:rsidP="00571BD2">
            <w:pPr>
              <w:jc w:val="center"/>
              <w:rPr>
                <w:noProof/>
                <w:lang w:eastAsia="fr-FR"/>
              </w:rPr>
            </w:pPr>
            <w:r>
              <w:rPr>
                <w:noProof/>
              </w:rPr>
              <w:drawing>
                <wp:inline distT="0" distB="0" distL="0" distR="0" wp14:anchorId="242DCA42" wp14:editId="0BB50EF6">
                  <wp:extent cx="887802" cy="504000"/>
                  <wp:effectExtent l="0" t="0" r="7620" b="0"/>
                  <wp:docPr id="1233856094" name="Image 12338560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2013201" name="Image 412013201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7802" cy="5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4E3BB4F" w14:textId="77777777" w:rsidR="00F93F1F" w:rsidRPr="00AC2057" w:rsidRDefault="00F93F1F" w:rsidP="00F93F1F">
      <w:pPr>
        <w:rPr>
          <w:sz w:val="16"/>
          <w:szCs w:val="16"/>
        </w:rPr>
      </w:pPr>
      <w:r w:rsidRPr="00AC2057">
        <w:rPr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976704" behindDoc="1" locked="0" layoutInCell="1" allowOverlap="1" wp14:anchorId="01682314" wp14:editId="1316592F">
                <wp:simplePos x="0" y="0"/>
                <wp:positionH relativeFrom="margin">
                  <wp:posOffset>-83820</wp:posOffset>
                </wp:positionH>
                <wp:positionV relativeFrom="paragraph">
                  <wp:posOffset>96372</wp:posOffset>
                </wp:positionV>
                <wp:extent cx="6703060" cy="311150"/>
                <wp:effectExtent l="0" t="0" r="2540" b="0"/>
                <wp:wrapNone/>
                <wp:docPr id="116565766" name="Rectangle : coins arrondis 6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03060" cy="31115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2C0A2E3" id="Rectangle : coins arrondis 6056" o:spid="_x0000_s1026" style="position:absolute;margin-left:-6.6pt;margin-top:7.6pt;width:527.8pt;height:24.5pt;z-index:-2513397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fUGGhgIAAHEFAAAOAAAAZHJzL2Uyb0RvYy54bWysVEtPGzEQvlfqf7B8L7sbILQrNigCUVVK&#10;AQEVZ8drJxZej2s72aS/vmPvgyitOFS9WB7PN988PDOXV7tGk61wXoGpaHGSUyIMh1qZVUV/PN9+&#10;+kyJD8zUTIMRFd0LT69mHz9ctrYUE1iDroUjSGJ82dqKrkOwZZZ5vhYN8ydghUGlBNewgKJbZbVj&#10;LbI3Opvk+TRrwdXWARfe4+tNp6SzxC+l4OFeSi8C0RXF2EI6XTqX8cxml6xcOWbXivdhsH+IomHK&#10;oNOR6oYFRjZO/UHVKO7AgwwnHJoMpFRcpBwwmyI/yuZpzaxIuWBxvB3L5P8fLb/bPtkHF0P3dgH8&#10;1WNFstb6ctREwfeYnXRNxGLgZJequB+rKHaBcHycXuSn+RSLzVF3WhTFeSpzxsrB2jofvgpoSLxU&#10;1MHG1I/4VamCbLvwIQbBygGXogOt6luldRJie4hr7ciW4ccuV0Uy1ZvmO9Td2/Q8zwe/qZsiPLH6&#10;QyZtIp+ByNw5jS+pAF3OKfuw1yLitHkUkqgas5wkjyNz57R+LWJHYegJGU0kEo9GXZhHRjoMRj02&#10;monUu6Nh/r63EZ08ggmjYaMMuPeNZYcfsu5yjWkvod4/OOKgmxpv+a3CD1swHx6YwzHBP8bRD/d4&#10;SA1tRaG/UbIG9+tv7xGP3YtaSlocu4r6nxvmBCX6m8G+/lKcncU5TcLZ+cUEBXeoWR5qzKa5BmyA&#10;ApeM5eka8UEPV+mgecENMY9eUcUMR98V5cENwnXo1gHuGC7m8wTD2bQsLMyT5ZE8VjX24vPuhTnb&#10;d23Afr+DYURZedS3HTZaGphvAkiVmvqtrn29ca5Tw/Q7KC6OQzmh3jbl7DcAAAD//wMAUEsDBBQA&#10;BgAIAAAAIQBFIP8/3AAAAAoBAAAPAAAAZHJzL2Rvd25yZXYueG1sTI/BTsMwDIbvSLxDZCQu05au&#10;tBMqTScE4g4b4uw2pq1onNJkXXl7vBOcLOv/9PtzuV/coGaaQu/ZwHaTgCJuvO25NfB+fFnfgwoR&#10;2eLgmQz8UIB9dX1VYmH9md9oPsRWSQmHAg10MY6F1qHpyGHY+JFYsk8/OYyyTq22E56l3A06TZKd&#10;dtizXOhwpKeOmq/DyRnAb/f6Ufvow1y37fMqH5eVzY25vVkeH0BFWuIfDBd9UYdKnGp/YhvUYGC9&#10;vUsFlSCXeQGSLM1A1QZ2WQq6KvX/F6pfAAAA//8DAFBLAQItABQABgAIAAAAIQC2gziS/gAAAOEB&#10;AAATAAAAAAAAAAAAAAAAAAAAAABbQ29udGVudF9UeXBlc10ueG1sUEsBAi0AFAAGAAgAAAAhADj9&#10;If/WAAAAlAEAAAsAAAAAAAAAAAAAAAAALwEAAF9yZWxzLy5yZWxzUEsBAi0AFAAGAAgAAAAhAPZ9&#10;QYaGAgAAcQUAAA4AAAAAAAAAAAAAAAAALgIAAGRycy9lMm9Eb2MueG1sUEsBAi0AFAAGAAgAAAAh&#10;AEUg/z/cAAAACgEAAA8AAAAAAAAAAAAAAAAA4AQAAGRycy9kb3ducmV2LnhtbFBLBQYAAAAABAAE&#10;APMAAADpBQAAAAA=&#10;" fillcolor="#a5a5a5 [2092]" stroked="f" strokeweight="1pt">
                <v:stroke joinstyle="miter"/>
                <w10:wrap anchorx="margin"/>
              </v:roundrect>
            </w:pict>
          </mc:Fallback>
        </mc:AlternateContent>
      </w:r>
    </w:p>
    <w:p w14:paraId="4F957DD2" w14:textId="3E8F0BE0" w:rsidR="00F93F1F" w:rsidRDefault="00F93F1F" w:rsidP="00F93F1F">
      <w:pPr>
        <w:pStyle w:val="Sansinterligne"/>
      </w:pPr>
      <w:r>
        <w:t xml:space="preserve">2 Dessine un rond par syllabe et écris </w:t>
      </w:r>
      <w:r w:rsidR="007E1AF4">
        <w:t>J</w:t>
      </w:r>
      <w:r>
        <w:t xml:space="preserve"> là où tu l’entends.</w:t>
      </w:r>
    </w:p>
    <w:tbl>
      <w:tblPr>
        <w:tblW w:w="940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154"/>
        <w:gridCol w:w="284"/>
        <w:gridCol w:w="2154"/>
        <w:gridCol w:w="219"/>
        <w:gridCol w:w="2154"/>
        <w:gridCol w:w="283"/>
        <w:gridCol w:w="2154"/>
      </w:tblGrid>
      <w:tr w:rsidR="00F93F1F" w:rsidRPr="00A47974" w14:paraId="16BAE966" w14:textId="77777777" w:rsidTr="00571BD2">
        <w:trPr>
          <w:trHeight w:hRule="exact" w:val="1134"/>
          <w:jc w:val="center"/>
        </w:trPr>
        <w:tc>
          <w:tcPr>
            <w:tcW w:w="2154" w:type="dxa"/>
            <w:tcBorders>
              <w:top w:val="nil"/>
              <w:left w:val="nil"/>
              <w:bottom w:val="single" w:sz="24" w:space="0" w:color="auto"/>
              <w:right w:val="nil"/>
            </w:tcBorders>
            <w:vAlign w:val="center"/>
          </w:tcPr>
          <w:p w14:paraId="3508BD01" w14:textId="2FD29674" w:rsidR="00F93F1F" w:rsidRPr="00A47974" w:rsidRDefault="0006716D" w:rsidP="00571BD2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  <w:r>
              <w:rPr>
                <w:noProof/>
              </w:rPr>
              <w:drawing>
                <wp:inline distT="0" distB="0" distL="0" distR="0" wp14:anchorId="3CE2B0FD" wp14:editId="37BD2D56">
                  <wp:extent cx="720090" cy="720090"/>
                  <wp:effectExtent l="0" t="0" r="3810" b="3810"/>
                  <wp:docPr id="497617068" name="Imag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7617068" name="Image 497617068"/>
                          <pic:cNvPicPr/>
                        </pic:nvPicPr>
                        <pic:blipFill>
                          <a:blip r:embed="rId4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B478F6E" w14:textId="77777777" w:rsidR="00F93F1F" w:rsidRPr="00A47974" w:rsidRDefault="00F93F1F" w:rsidP="00571BD2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154" w:type="dxa"/>
            <w:tcBorders>
              <w:top w:val="nil"/>
              <w:left w:val="nil"/>
              <w:bottom w:val="single" w:sz="24" w:space="0" w:color="auto"/>
              <w:right w:val="nil"/>
            </w:tcBorders>
            <w:vAlign w:val="center"/>
          </w:tcPr>
          <w:p w14:paraId="73562E0C" w14:textId="68C16ECF" w:rsidR="00F93F1F" w:rsidRPr="00A47974" w:rsidRDefault="0006716D" w:rsidP="00571BD2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  <w:r>
              <w:rPr>
                <w:noProof/>
              </w:rPr>
              <w:drawing>
                <wp:inline distT="0" distB="0" distL="0" distR="0" wp14:anchorId="5FC4EC0A" wp14:editId="20A02A9B">
                  <wp:extent cx="540000" cy="540000"/>
                  <wp:effectExtent l="0" t="0" r="0" b="0"/>
                  <wp:docPr id="1260457674" name="Image 12604576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1535539" name="Image 881535539"/>
                          <pic:cNvPicPr/>
                        </pic:nvPicPr>
                        <pic:blipFill>
                          <a:blip r:embed="rId5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C318050" w14:textId="77777777" w:rsidR="00F93F1F" w:rsidRPr="00A47974" w:rsidRDefault="00F93F1F" w:rsidP="00571BD2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154" w:type="dxa"/>
            <w:tcBorders>
              <w:top w:val="nil"/>
              <w:left w:val="nil"/>
              <w:bottom w:val="single" w:sz="24" w:space="0" w:color="auto"/>
              <w:right w:val="nil"/>
            </w:tcBorders>
            <w:vAlign w:val="center"/>
          </w:tcPr>
          <w:p w14:paraId="221463F1" w14:textId="0CCAC073" w:rsidR="00F93F1F" w:rsidRPr="00A47974" w:rsidRDefault="0006716D" w:rsidP="00571BD2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5945B04D" wp14:editId="649E10CB">
                  <wp:extent cx="374722" cy="633241"/>
                  <wp:effectExtent l="0" t="0" r="6350" b="0"/>
                  <wp:docPr id="1389815585" name="Image 13898155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5535357" name="Image 445535357"/>
                          <pic:cNvPicPr/>
                        </pic:nvPicPr>
                        <pic:blipFill>
                          <a:blip r:embed="rId5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299" cy="639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034AD717" w14:textId="77777777" w:rsidR="00F93F1F" w:rsidRDefault="00F93F1F" w:rsidP="00571BD2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b/>
                <w:bCs/>
                <w:noProof/>
              </w:rPr>
            </w:pPr>
          </w:p>
        </w:tc>
        <w:tc>
          <w:tcPr>
            <w:tcW w:w="2154" w:type="dxa"/>
            <w:tcBorders>
              <w:top w:val="nil"/>
              <w:left w:val="nil"/>
              <w:bottom w:val="single" w:sz="24" w:space="0" w:color="auto"/>
              <w:right w:val="nil"/>
            </w:tcBorders>
            <w:vAlign w:val="center"/>
          </w:tcPr>
          <w:p w14:paraId="692A4C38" w14:textId="552085B4" w:rsidR="00F93F1F" w:rsidRDefault="0006716D" w:rsidP="00571BD2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b/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 wp14:anchorId="5BB62833" wp14:editId="5FB82CFB">
                  <wp:extent cx="733425" cy="645414"/>
                  <wp:effectExtent l="0" t="0" r="0" b="2540"/>
                  <wp:docPr id="321399357" name="Image 3213993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6481033" name="Image 806481033"/>
                          <pic:cNvPicPr/>
                        </pic:nvPicPr>
                        <pic:blipFill>
                          <a:blip r:embed="rId5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6496" cy="6481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3F1F" w:rsidRPr="00A47974" w14:paraId="42733C7C" w14:textId="77777777" w:rsidTr="00571BD2">
        <w:trPr>
          <w:trHeight w:val="548"/>
          <w:jc w:val="center"/>
        </w:trPr>
        <w:tc>
          <w:tcPr>
            <w:tcW w:w="2154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14:paraId="1B98AB80" w14:textId="77777777" w:rsidR="00F93F1F" w:rsidRPr="00A47974" w:rsidRDefault="00F93F1F" w:rsidP="00571BD2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84" w:type="dxa"/>
            <w:tcBorders>
              <w:top w:val="nil"/>
              <w:left w:val="single" w:sz="24" w:space="0" w:color="auto"/>
              <w:bottom w:val="nil"/>
              <w:right w:val="single" w:sz="24" w:space="0" w:color="auto"/>
            </w:tcBorders>
            <w:vAlign w:val="center"/>
          </w:tcPr>
          <w:p w14:paraId="4AF7FEE1" w14:textId="77777777" w:rsidR="00F93F1F" w:rsidRPr="00A47974" w:rsidRDefault="00F93F1F" w:rsidP="00571BD2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154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14:paraId="26F9CC1D" w14:textId="77777777" w:rsidR="00F93F1F" w:rsidRPr="00A47974" w:rsidRDefault="00F93F1F" w:rsidP="00571BD2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19" w:type="dxa"/>
            <w:tcBorders>
              <w:top w:val="nil"/>
              <w:left w:val="single" w:sz="24" w:space="0" w:color="auto"/>
              <w:bottom w:val="nil"/>
              <w:right w:val="single" w:sz="24" w:space="0" w:color="auto"/>
            </w:tcBorders>
            <w:vAlign w:val="center"/>
          </w:tcPr>
          <w:p w14:paraId="58184E39" w14:textId="77777777" w:rsidR="00F93F1F" w:rsidRPr="00A47974" w:rsidRDefault="00F93F1F" w:rsidP="00571BD2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154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14:paraId="377DCACE" w14:textId="77777777" w:rsidR="00F93F1F" w:rsidRPr="00A47974" w:rsidRDefault="00F93F1F" w:rsidP="00571BD2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83" w:type="dxa"/>
            <w:tcBorders>
              <w:top w:val="nil"/>
              <w:left w:val="single" w:sz="24" w:space="0" w:color="auto"/>
              <w:bottom w:val="nil"/>
              <w:right w:val="single" w:sz="24" w:space="0" w:color="auto"/>
            </w:tcBorders>
          </w:tcPr>
          <w:p w14:paraId="6FDA2277" w14:textId="77777777" w:rsidR="00F93F1F" w:rsidRPr="00A47974" w:rsidRDefault="00F93F1F" w:rsidP="00571BD2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154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14:paraId="1E692312" w14:textId="77777777" w:rsidR="00F93F1F" w:rsidRPr="00A47974" w:rsidRDefault="00F93F1F" w:rsidP="00571BD2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</w:tr>
      <w:tr w:rsidR="00F93F1F" w:rsidRPr="00A47974" w14:paraId="63BB46E6" w14:textId="77777777" w:rsidTr="00571BD2">
        <w:trPr>
          <w:trHeight w:hRule="exact" w:val="1134"/>
          <w:jc w:val="center"/>
        </w:trPr>
        <w:tc>
          <w:tcPr>
            <w:tcW w:w="2154" w:type="dxa"/>
            <w:tcBorders>
              <w:top w:val="nil"/>
              <w:left w:val="nil"/>
              <w:bottom w:val="single" w:sz="24" w:space="0" w:color="auto"/>
              <w:right w:val="nil"/>
            </w:tcBorders>
            <w:vAlign w:val="center"/>
          </w:tcPr>
          <w:p w14:paraId="59E43DCF" w14:textId="431EE8DC" w:rsidR="00F93F1F" w:rsidRPr="00A47974" w:rsidRDefault="0006716D" w:rsidP="00571BD2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  <w:r>
              <w:rPr>
                <w:noProof/>
              </w:rPr>
              <w:drawing>
                <wp:inline distT="0" distB="0" distL="0" distR="0" wp14:anchorId="13D81186" wp14:editId="110ED2EA">
                  <wp:extent cx="476940" cy="577215"/>
                  <wp:effectExtent l="0" t="0" r="0" b="0"/>
                  <wp:docPr id="1118886837" name="Imag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8886837" name="Image 1118886837"/>
                          <pic:cNvPicPr/>
                        </pic:nvPicPr>
                        <pic:blipFill>
                          <a:blip r:embed="rId5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9382" cy="5801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4240318" w14:textId="77777777" w:rsidR="00F93F1F" w:rsidRPr="00A47974" w:rsidRDefault="00F93F1F" w:rsidP="00571BD2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154" w:type="dxa"/>
            <w:tcBorders>
              <w:top w:val="nil"/>
              <w:left w:val="nil"/>
              <w:bottom w:val="single" w:sz="24" w:space="0" w:color="auto"/>
              <w:right w:val="nil"/>
            </w:tcBorders>
            <w:vAlign w:val="center"/>
          </w:tcPr>
          <w:p w14:paraId="149781D8" w14:textId="17834E1C" w:rsidR="00F93F1F" w:rsidRPr="00A47974" w:rsidRDefault="0006716D" w:rsidP="00571BD2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  <w:r>
              <w:rPr>
                <w:noProof/>
              </w:rPr>
              <w:drawing>
                <wp:inline distT="0" distB="0" distL="0" distR="0" wp14:anchorId="235835E2" wp14:editId="41C113A1">
                  <wp:extent cx="733507" cy="653415"/>
                  <wp:effectExtent l="0" t="0" r="9525" b="0"/>
                  <wp:docPr id="39037882" name="Imag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037882" name="Image 39037882"/>
                          <pic:cNvPicPr/>
                        </pic:nvPicPr>
                        <pic:blipFill>
                          <a:blip r:embed="rId5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6428" cy="656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35CF1F2" w14:textId="77777777" w:rsidR="00F93F1F" w:rsidRPr="00A47974" w:rsidRDefault="00F93F1F" w:rsidP="00571BD2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154" w:type="dxa"/>
            <w:tcBorders>
              <w:top w:val="nil"/>
              <w:left w:val="nil"/>
              <w:bottom w:val="single" w:sz="24" w:space="0" w:color="auto"/>
              <w:right w:val="nil"/>
            </w:tcBorders>
            <w:vAlign w:val="center"/>
          </w:tcPr>
          <w:p w14:paraId="6FBA8669" w14:textId="4CC4AAE1" w:rsidR="00F93F1F" w:rsidRPr="00A47974" w:rsidRDefault="0006716D" w:rsidP="00571BD2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2FDC48A4" wp14:editId="2D9A42CE">
                  <wp:extent cx="720090" cy="720090"/>
                  <wp:effectExtent l="0" t="0" r="3810" b="3810"/>
                  <wp:docPr id="1340009058" name="Imag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0009058" name="Image 1340009058"/>
                          <pic:cNvPicPr/>
                        </pic:nvPicPr>
                        <pic:blipFill>
                          <a:blip r:embed="rId5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61C35E82" w14:textId="77777777" w:rsidR="00F93F1F" w:rsidRDefault="00F93F1F" w:rsidP="00571BD2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b/>
                <w:bCs/>
                <w:noProof/>
              </w:rPr>
            </w:pPr>
          </w:p>
        </w:tc>
        <w:tc>
          <w:tcPr>
            <w:tcW w:w="2154" w:type="dxa"/>
            <w:tcBorders>
              <w:top w:val="nil"/>
              <w:left w:val="nil"/>
              <w:bottom w:val="single" w:sz="24" w:space="0" w:color="auto"/>
              <w:right w:val="nil"/>
            </w:tcBorders>
            <w:vAlign w:val="center"/>
          </w:tcPr>
          <w:p w14:paraId="1F0D7E84" w14:textId="62DAAEED" w:rsidR="00F93F1F" w:rsidRDefault="0006716D" w:rsidP="00571BD2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b/>
                <w:bCs/>
                <w:noProof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7A75B62D" wp14:editId="223E8729">
                  <wp:extent cx="673100" cy="720090"/>
                  <wp:effectExtent l="0" t="0" r="0" b="3810"/>
                  <wp:docPr id="1906886550" name="Image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6886550" name="Image 1906886550"/>
                          <pic:cNvPicPr/>
                        </pic:nvPicPr>
                        <pic:blipFill>
                          <a:blip r:embed="rId5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310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3F1F" w:rsidRPr="00A47974" w14:paraId="1805ABBD" w14:textId="77777777" w:rsidTr="00571BD2">
        <w:trPr>
          <w:trHeight w:val="548"/>
          <w:jc w:val="center"/>
        </w:trPr>
        <w:tc>
          <w:tcPr>
            <w:tcW w:w="2154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14:paraId="229BC132" w14:textId="77777777" w:rsidR="00F93F1F" w:rsidRPr="00A47974" w:rsidRDefault="00F93F1F" w:rsidP="00571BD2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84" w:type="dxa"/>
            <w:tcBorders>
              <w:top w:val="nil"/>
              <w:left w:val="single" w:sz="24" w:space="0" w:color="auto"/>
              <w:bottom w:val="nil"/>
              <w:right w:val="single" w:sz="24" w:space="0" w:color="auto"/>
            </w:tcBorders>
            <w:vAlign w:val="center"/>
          </w:tcPr>
          <w:p w14:paraId="4C4F5442" w14:textId="77777777" w:rsidR="00F93F1F" w:rsidRPr="00A47974" w:rsidRDefault="00F93F1F" w:rsidP="00571BD2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154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14:paraId="1A60518E" w14:textId="77777777" w:rsidR="00F93F1F" w:rsidRPr="00A47974" w:rsidRDefault="00F93F1F" w:rsidP="00571BD2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19" w:type="dxa"/>
            <w:tcBorders>
              <w:top w:val="nil"/>
              <w:left w:val="single" w:sz="24" w:space="0" w:color="auto"/>
              <w:bottom w:val="nil"/>
              <w:right w:val="single" w:sz="24" w:space="0" w:color="auto"/>
            </w:tcBorders>
            <w:vAlign w:val="center"/>
          </w:tcPr>
          <w:p w14:paraId="7C256570" w14:textId="77777777" w:rsidR="00F93F1F" w:rsidRPr="00A47974" w:rsidRDefault="00F93F1F" w:rsidP="00571BD2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154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14:paraId="41B16403" w14:textId="77777777" w:rsidR="00F93F1F" w:rsidRPr="00A47974" w:rsidRDefault="00F93F1F" w:rsidP="00571BD2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83" w:type="dxa"/>
            <w:tcBorders>
              <w:top w:val="nil"/>
              <w:left w:val="single" w:sz="24" w:space="0" w:color="auto"/>
              <w:bottom w:val="nil"/>
              <w:right w:val="single" w:sz="24" w:space="0" w:color="auto"/>
            </w:tcBorders>
          </w:tcPr>
          <w:p w14:paraId="4D569756" w14:textId="77777777" w:rsidR="00F93F1F" w:rsidRPr="00A47974" w:rsidRDefault="00F93F1F" w:rsidP="00571BD2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  <w:tc>
          <w:tcPr>
            <w:tcW w:w="2154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14:paraId="0DF8ACB1" w14:textId="77777777" w:rsidR="00F93F1F" w:rsidRPr="00A47974" w:rsidRDefault="00F93F1F" w:rsidP="00571BD2">
            <w:pPr>
              <w:pStyle w:val="En-tte"/>
              <w:tabs>
                <w:tab w:val="clear" w:pos="4536"/>
                <w:tab w:val="clear" w:pos="9072"/>
              </w:tabs>
              <w:jc w:val="center"/>
            </w:pPr>
          </w:p>
        </w:tc>
      </w:tr>
    </w:tbl>
    <w:p w14:paraId="2C9A364C" w14:textId="77777777" w:rsidR="00F93F1F" w:rsidRPr="008F34EB" w:rsidRDefault="00F93F1F" w:rsidP="00F93F1F">
      <w:pPr>
        <w:rPr>
          <w:sz w:val="20"/>
          <w:szCs w:val="20"/>
        </w:rPr>
      </w:pPr>
      <w:r w:rsidRPr="008F34EB"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977728" behindDoc="1" locked="0" layoutInCell="1" allowOverlap="1" wp14:anchorId="5B682C47" wp14:editId="46777AB8">
                <wp:simplePos x="0" y="0"/>
                <wp:positionH relativeFrom="margin">
                  <wp:posOffset>-59690</wp:posOffset>
                </wp:positionH>
                <wp:positionV relativeFrom="paragraph">
                  <wp:posOffset>164627</wp:posOffset>
                </wp:positionV>
                <wp:extent cx="6703060" cy="311150"/>
                <wp:effectExtent l="0" t="0" r="2540" b="0"/>
                <wp:wrapNone/>
                <wp:docPr id="1610434173" name="Rectangle : coins arrondis 6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03060" cy="31115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4670F4A" id="Rectangle : coins arrondis 6056" o:spid="_x0000_s1026" style="position:absolute;margin-left:-4.7pt;margin-top:12.95pt;width:527.8pt;height:24.5pt;z-index:-2513387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fUGGhgIAAHEFAAAOAAAAZHJzL2Uyb0RvYy54bWysVEtPGzEQvlfqf7B8L7sbILQrNigCUVVK&#10;AQEVZ8drJxZej2s72aS/vmPvgyitOFS9WB7PN988PDOXV7tGk61wXoGpaHGSUyIMh1qZVUV/PN9+&#10;+kyJD8zUTIMRFd0LT69mHz9ctrYUE1iDroUjSGJ82dqKrkOwZZZ5vhYN8ydghUGlBNewgKJbZbVj&#10;LbI3Opvk+TRrwdXWARfe4+tNp6SzxC+l4OFeSi8C0RXF2EI6XTqX8cxml6xcOWbXivdhsH+IomHK&#10;oNOR6oYFRjZO/UHVKO7AgwwnHJoMpFRcpBwwmyI/yuZpzaxIuWBxvB3L5P8fLb/bPtkHF0P3dgH8&#10;1WNFstb6ctREwfeYnXRNxGLgZJequB+rKHaBcHycXuSn+RSLzVF3WhTFeSpzxsrB2jofvgpoSLxU&#10;1MHG1I/4VamCbLvwIQbBygGXogOt6luldRJie4hr7ciW4ccuV0Uy1ZvmO9Td2/Q8zwe/qZsiPLH6&#10;QyZtIp+ByNw5jS+pAF3OKfuw1yLitHkUkqgas5wkjyNz57R+LWJHYegJGU0kEo9GXZhHRjoMRj02&#10;monUu6Nh/r63EZ08ggmjYaMMuPeNZYcfsu5yjWkvod4/OOKgmxpv+a3CD1swHx6YwzHBP8bRD/d4&#10;SA1tRaG/UbIG9+tv7xGP3YtaSlocu4r6nxvmBCX6m8G+/lKcncU5TcLZ+cUEBXeoWR5qzKa5BmyA&#10;ApeM5eka8UEPV+mgecENMY9eUcUMR98V5cENwnXo1gHuGC7m8wTD2bQsLMyT5ZE8VjX24vPuhTnb&#10;d23Afr+DYURZedS3HTZaGphvAkiVmvqtrn29ca5Tw/Q7KC6OQzmh3jbl7DcAAAD//wMAUEsDBBQA&#10;BgAIAAAAIQD9FkVo3AAAAAkBAAAPAAAAZHJzL2Rvd25yZXYueG1sTI/BTsMwEETvSPyDtUhcqtYh&#10;StomZFMhEHcoiPMmXpyI2A6xm4a/xz3BcTSjmTfVYTGDmHnyvbMId5sEBNvWqd5qhPe35/UehA9k&#10;FQ3OMsIPezjU11cVlcqd7SvPx6BFLLG+JIQuhLGU0rcdG/IbN7KN3qebDIUoJy3VROdYbgaZJslW&#10;GuptXOho5MeO26/jySDQt3n5aFxwfm60flrl47JSOeLtzfJwDyLwEv7CcMGP6FBHpsadrPJiQFgX&#10;WUwipHkB4uIn2TYF0SDssgJkXcn/D+pfAAAA//8DAFBLAQItABQABgAIAAAAIQC2gziS/gAAAOEB&#10;AAATAAAAAAAAAAAAAAAAAAAAAABbQ29udGVudF9UeXBlc10ueG1sUEsBAi0AFAAGAAgAAAAhADj9&#10;If/WAAAAlAEAAAsAAAAAAAAAAAAAAAAALwEAAF9yZWxzLy5yZWxzUEsBAi0AFAAGAAgAAAAhAPZ9&#10;QYaGAgAAcQUAAA4AAAAAAAAAAAAAAAAALgIAAGRycy9lMm9Eb2MueG1sUEsBAi0AFAAGAAgAAAAh&#10;AP0WRWjcAAAACQEAAA8AAAAAAAAAAAAAAAAA4AQAAGRycy9kb3ducmV2LnhtbFBLBQYAAAAABAAE&#10;APMAAADpBQAAAAA=&#10;" fillcolor="#a5a5a5 [2092]" stroked="f" strokeweight="1pt">
                <v:stroke joinstyle="miter"/>
                <w10:wrap anchorx="margin"/>
              </v:roundrect>
            </w:pict>
          </mc:Fallback>
        </mc:AlternateContent>
      </w:r>
    </w:p>
    <w:p w14:paraId="3321C3C6" w14:textId="4B93650D" w:rsidR="00F93F1F" w:rsidRDefault="00F93F1F" w:rsidP="00F93F1F">
      <w:pPr>
        <w:pStyle w:val="Sansinterligne"/>
      </w:pPr>
      <w:r w:rsidRPr="006A6CF6"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978752" behindDoc="1" locked="0" layoutInCell="1" allowOverlap="1" wp14:anchorId="70ABBB9C" wp14:editId="0749368D">
                <wp:simplePos x="0" y="0"/>
                <wp:positionH relativeFrom="margin">
                  <wp:posOffset>-29845</wp:posOffset>
                </wp:positionH>
                <wp:positionV relativeFrom="paragraph">
                  <wp:posOffset>924882</wp:posOffset>
                </wp:positionV>
                <wp:extent cx="6703060" cy="311150"/>
                <wp:effectExtent l="0" t="0" r="2540" b="0"/>
                <wp:wrapNone/>
                <wp:docPr id="1509361026" name="Rectangle : coins arrondis 6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03060" cy="31115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DEDF8D0" id="Rectangle : coins arrondis 6056" o:spid="_x0000_s1026" style="position:absolute;margin-left:-2.35pt;margin-top:72.85pt;width:527.8pt;height:24.5pt;z-index:-2513377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fUGGhgIAAHEFAAAOAAAAZHJzL2Uyb0RvYy54bWysVEtPGzEQvlfqf7B8L7sbILQrNigCUVVK&#10;AQEVZ8drJxZej2s72aS/vmPvgyitOFS9WB7PN988PDOXV7tGk61wXoGpaHGSUyIMh1qZVUV/PN9+&#10;+kyJD8zUTIMRFd0LT69mHz9ctrYUE1iDroUjSGJ82dqKrkOwZZZ5vhYN8ydghUGlBNewgKJbZbVj&#10;LbI3Opvk+TRrwdXWARfe4+tNp6SzxC+l4OFeSi8C0RXF2EI6XTqX8cxml6xcOWbXivdhsH+IomHK&#10;oNOR6oYFRjZO/UHVKO7AgwwnHJoMpFRcpBwwmyI/yuZpzaxIuWBxvB3L5P8fLb/bPtkHF0P3dgH8&#10;1WNFstb6ctREwfeYnXRNxGLgZJequB+rKHaBcHycXuSn+RSLzVF3WhTFeSpzxsrB2jofvgpoSLxU&#10;1MHG1I/4VamCbLvwIQbBygGXogOt6luldRJie4hr7ciW4ccuV0Uy1ZvmO9Td2/Q8zwe/qZsiPLH6&#10;QyZtIp+ByNw5jS+pAF3OKfuw1yLitHkUkqgas5wkjyNz57R+LWJHYegJGU0kEo9GXZhHRjoMRj02&#10;monUu6Nh/r63EZ08ggmjYaMMuPeNZYcfsu5yjWkvod4/OOKgmxpv+a3CD1swHx6YwzHBP8bRD/d4&#10;SA1tRaG/UbIG9+tv7xGP3YtaSlocu4r6nxvmBCX6m8G+/lKcncU5TcLZ+cUEBXeoWR5qzKa5BmyA&#10;ApeM5eka8UEPV+mgecENMY9eUcUMR98V5cENwnXo1gHuGC7m8wTD2bQsLMyT5ZE8VjX24vPuhTnb&#10;d23Afr+DYURZedS3HTZaGphvAkiVmvqtrn29ca5Tw/Q7KC6OQzmh3jbl7DcAAAD//wMAUEsDBBQA&#10;BgAIAAAAIQChRt202wAAAAsBAAAPAAAAZHJzL2Rvd25yZXYueG1sTI9BT8MwDIXvSPyHyEhcpi0F&#10;rbCVphMCcYeBOLuNl1Y0Tmmyrvx7vBPcnv2enj+Xu9n3aqIxdoEN3KwyUMRNsB07Ax/vL8sNqJiQ&#10;LfaBycAPRdhVlxclFjac+I2mfXJKSjgWaKBNaSi0jk1LHuMqDMTiHcLoMck4Om1HPEm57/Vtlt1p&#10;jx3LhRYHemqp+dofvQH89q+fdUghTrVzz4t8mBc2N+b6an58AJVoTn9hOOMLOlTCVIcj26h6A8v1&#10;vSRlv85FnANZnm1B1aK24umq1P9/qH4BAAD//wMAUEsBAi0AFAAGAAgAAAAhALaDOJL+AAAA4QEA&#10;ABMAAAAAAAAAAAAAAAAAAAAAAFtDb250ZW50X1R5cGVzXS54bWxQSwECLQAUAAYACAAAACEAOP0h&#10;/9YAAACUAQAACwAAAAAAAAAAAAAAAAAvAQAAX3JlbHMvLnJlbHNQSwECLQAUAAYACAAAACEA9n1B&#10;hoYCAABxBQAADgAAAAAAAAAAAAAAAAAuAgAAZHJzL2Uyb0RvYy54bWxQSwECLQAUAAYACAAAACEA&#10;oUbdtNsAAAALAQAADwAAAAAAAAAAAAAAAADgBAAAZHJzL2Rvd25yZXYueG1sUEsFBgAAAAAEAAQA&#10;8wAAAOgFAAAAAA==&#10;" fillcolor="#a5a5a5 [2092]" stroked="f" strokeweight="1pt">
                <v:stroke joinstyle="miter"/>
                <w10:wrap anchorx="margin"/>
              </v:roundrect>
            </w:pict>
          </mc:Fallback>
        </mc:AlternateContent>
      </w:r>
      <w:r>
        <w:t xml:space="preserve">3 Entoure tous les </w:t>
      </w:r>
      <w:r w:rsidR="007E1AF4">
        <w:t>J</w:t>
      </w:r>
      <w:r>
        <w:t>.</w:t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02"/>
        <w:gridCol w:w="802"/>
        <w:gridCol w:w="804"/>
        <w:gridCol w:w="804"/>
        <w:gridCol w:w="806"/>
        <w:gridCol w:w="806"/>
        <w:gridCol w:w="806"/>
        <w:gridCol w:w="806"/>
        <w:gridCol w:w="806"/>
        <w:gridCol w:w="806"/>
        <w:gridCol w:w="806"/>
        <w:gridCol w:w="806"/>
        <w:gridCol w:w="806"/>
      </w:tblGrid>
      <w:tr w:rsidR="00F93F1F" w14:paraId="6A3146FC" w14:textId="77777777" w:rsidTr="00571BD2">
        <w:trPr>
          <w:trHeight w:val="1077"/>
        </w:trPr>
        <w:tc>
          <w:tcPr>
            <w:tcW w:w="802" w:type="dxa"/>
            <w:vAlign w:val="center"/>
          </w:tcPr>
          <w:p w14:paraId="31604551" w14:textId="569395D7" w:rsidR="00F93F1F" w:rsidRDefault="006A7764" w:rsidP="00571BD2">
            <w:pPr>
              <w:jc w:val="center"/>
            </w:pPr>
            <w:r>
              <w:t>j</w:t>
            </w:r>
          </w:p>
        </w:tc>
        <w:tc>
          <w:tcPr>
            <w:tcW w:w="802" w:type="dxa"/>
            <w:vAlign w:val="center"/>
          </w:tcPr>
          <w:p w14:paraId="55500BB7" w14:textId="0390F034" w:rsidR="00F93F1F" w:rsidRDefault="006A7764" w:rsidP="00571BD2">
            <w:pPr>
              <w:jc w:val="center"/>
            </w:pPr>
            <w:r>
              <w:t>l</w:t>
            </w:r>
          </w:p>
        </w:tc>
        <w:tc>
          <w:tcPr>
            <w:tcW w:w="804" w:type="dxa"/>
            <w:vAlign w:val="center"/>
          </w:tcPr>
          <w:p w14:paraId="7ADE5CC5" w14:textId="76E82C93" w:rsidR="00F93F1F" w:rsidRPr="00ED3DFB" w:rsidRDefault="006A7764" w:rsidP="00571BD2">
            <w:pPr>
              <w:jc w:val="center"/>
              <w:rPr>
                <w:rFonts w:ascii="BelleAllureCE" w:hAnsi="BelleAllureCE"/>
              </w:rPr>
            </w:pPr>
            <w:r>
              <w:rPr>
                <w:rFonts w:ascii="BelleAllureCE" w:hAnsi="BelleAllureCE"/>
              </w:rPr>
              <w:t>j</w:t>
            </w:r>
          </w:p>
        </w:tc>
        <w:tc>
          <w:tcPr>
            <w:tcW w:w="804" w:type="dxa"/>
            <w:vAlign w:val="center"/>
          </w:tcPr>
          <w:p w14:paraId="3F99E3FB" w14:textId="6A5BAC1E" w:rsidR="00F93F1F" w:rsidRPr="00ED3DFB" w:rsidRDefault="006A7764" w:rsidP="00571BD2">
            <w:pPr>
              <w:jc w:val="center"/>
              <w:rPr>
                <w:rFonts w:ascii="BelleAllureCE" w:hAnsi="BelleAllureCE"/>
              </w:rPr>
            </w:pPr>
            <w:r>
              <w:rPr>
                <w:rFonts w:ascii="BelleAllureCE" w:hAnsi="BelleAllureCE"/>
              </w:rPr>
              <w:t>i</w:t>
            </w:r>
          </w:p>
        </w:tc>
        <w:tc>
          <w:tcPr>
            <w:tcW w:w="806" w:type="dxa"/>
            <w:vAlign w:val="center"/>
          </w:tcPr>
          <w:p w14:paraId="0DCBFC1D" w14:textId="4402EA94" w:rsidR="00F93F1F" w:rsidRPr="00ED3DFB" w:rsidRDefault="006A7764" w:rsidP="00571BD2">
            <w:pPr>
              <w:jc w:val="center"/>
              <w:rPr>
                <w:rFonts w:ascii="BelleAllureCE" w:hAnsi="BelleAllureCE"/>
              </w:rPr>
            </w:pPr>
            <w:r>
              <w:rPr>
                <w:rFonts w:ascii="BelleAllureCE" w:hAnsi="BelleAllureCE"/>
              </w:rPr>
              <w:t>J</w:t>
            </w:r>
          </w:p>
        </w:tc>
        <w:tc>
          <w:tcPr>
            <w:tcW w:w="806" w:type="dxa"/>
            <w:vAlign w:val="center"/>
          </w:tcPr>
          <w:p w14:paraId="65939589" w14:textId="59E6E1B3" w:rsidR="00F93F1F" w:rsidRDefault="006A7764" w:rsidP="00571BD2">
            <w:pPr>
              <w:jc w:val="center"/>
            </w:pPr>
            <w:r>
              <w:t>g</w:t>
            </w:r>
          </w:p>
        </w:tc>
        <w:tc>
          <w:tcPr>
            <w:tcW w:w="806" w:type="dxa"/>
            <w:vAlign w:val="center"/>
          </w:tcPr>
          <w:p w14:paraId="69DCA107" w14:textId="46B9AD5A" w:rsidR="00F93F1F" w:rsidRPr="00ED3DFB" w:rsidRDefault="006A7764" w:rsidP="00571BD2">
            <w:pPr>
              <w:jc w:val="center"/>
              <w:rPr>
                <w:rFonts w:ascii="BelleAllureCE" w:hAnsi="BelleAllureCE"/>
              </w:rPr>
            </w:pPr>
            <w:r>
              <w:rPr>
                <w:rFonts w:ascii="BelleAllureCE" w:hAnsi="BelleAllureCE"/>
              </w:rPr>
              <w:t>i</w:t>
            </w:r>
          </w:p>
        </w:tc>
        <w:tc>
          <w:tcPr>
            <w:tcW w:w="806" w:type="dxa"/>
            <w:vAlign w:val="center"/>
          </w:tcPr>
          <w:p w14:paraId="501A77D6" w14:textId="3EEE0E40" w:rsidR="00F93F1F" w:rsidRDefault="006A7764" w:rsidP="00571BD2">
            <w:pPr>
              <w:jc w:val="center"/>
            </w:pPr>
            <w:r>
              <w:t>J</w:t>
            </w:r>
          </w:p>
        </w:tc>
        <w:tc>
          <w:tcPr>
            <w:tcW w:w="806" w:type="dxa"/>
            <w:vAlign w:val="center"/>
          </w:tcPr>
          <w:p w14:paraId="227434F8" w14:textId="096D71F6" w:rsidR="00F93F1F" w:rsidRPr="00ED3DFB" w:rsidRDefault="006A7764" w:rsidP="00571BD2">
            <w:pPr>
              <w:jc w:val="center"/>
              <w:rPr>
                <w:rFonts w:ascii="BelleAllureCE" w:hAnsi="BelleAllureCE"/>
              </w:rPr>
            </w:pPr>
            <w:r>
              <w:rPr>
                <w:rFonts w:ascii="BelleAllureCE" w:hAnsi="BelleAllureCE"/>
              </w:rPr>
              <w:t>g</w:t>
            </w:r>
          </w:p>
        </w:tc>
        <w:tc>
          <w:tcPr>
            <w:tcW w:w="806" w:type="dxa"/>
            <w:vAlign w:val="center"/>
          </w:tcPr>
          <w:p w14:paraId="5F20DAF8" w14:textId="4DA588F6" w:rsidR="00F93F1F" w:rsidRDefault="006A7764" w:rsidP="00571BD2">
            <w:pPr>
              <w:jc w:val="center"/>
            </w:pPr>
            <w:r>
              <w:t>j</w:t>
            </w:r>
          </w:p>
        </w:tc>
        <w:tc>
          <w:tcPr>
            <w:tcW w:w="806" w:type="dxa"/>
            <w:vAlign w:val="center"/>
          </w:tcPr>
          <w:p w14:paraId="0A7D43DF" w14:textId="5C3C3E5E" w:rsidR="00F93F1F" w:rsidRDefault="006A7764" w:rsidP="00571BD2">
            <w:pPr>
              <w:jc w:val="center"/>
            </w:pPr>
            <w:r>
              <w:t>i</w:t>
            </w:r>
          </w:p>
        </w:tc>
        <w:tc>
          <w:tcPr>
            <w:tcW w:w="806" w:type="dxa"/>
            <w:vAlign w:val="center"/>
          </w:tcPr>
          <w:p w14:paraId="02A18B72" w14:textId="62842BCB" w:rsidR="00F93F1F" w:rsidRPr="00F500E2" w:rsidRDefault="006A7764" w:rsidP="00571BD2">
            <w:pPr>
              <w:jc w:val="center"/>
              <w:rPr>
                <w:rFonts w:ascii="BelleAllureCE" w:hAnsi="BelleAllureCE"/>
              </w:rPr>
            </w:pPr>
            <w:r>
              <w:rPr>
                <w:rFonts w:ascii="BelleAllureCE" w:hAnsi="BelleAllureCE"/>
              </w:rPr>
              <w:t>j</w:t>
            </w:r>
          </w:p>
        </w:tc>
        <w:tc>
          <w:tcPr>
            <w:tcW w:w="806" w:type="dxa"/>
            <w:vAlign w:val="center"/>
          </w:tcPr>
          <w:p w14:paraId="0A6F4831" w14:textId="0E3192D7" w:rsidR="00F93F1F" w:rsidRDefault="006A7764" w:rsidP="00571BD2">
            <w:pPr>
              <w:jc w:val="center"/>
            </w:pPr>
            <w:r>
              <w:t>G</w:t>
            </w:r>
          </w:p>
        </w:tc>
      </w:tr>
    </w:tbl>
    <w:p w14:paraId="7F7D1171" w14:textId="77777777" w:rsidR="00F93F1F" w:rsidRDefault="00F93F1F" w:rsidP="00F93F1F">
      <w:pPr>
        <w:pStyle w:val="Sansinterligne"/>
      </w:pPr>
      <w:r>
        <w:t>4 Relie l’image au son que tu entends.</w:t>
      </w:r>
    </w:p>
    <w:tbl>
      <w:tblPr>
        <w:tblStyle w:val="Grilledutableau"/>
        <w:tblW w:w="1742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85"/>
        <w:gridCol w:w="3485"/>
        <w:gridCol w:w="3486"/>
        <w:gridCol w:w="3486"/>
        <w:gridCol w:w="3486"/>
      </w:tblGrid>
      <w:tr w:rsidR="00F93F1F" w14:paraId="19A8BCE7" w14:textId="77777777" w:rsidTr="00571BD2">
        <w:trPr>
          <w:trHeight w:val="794"/>
        </w:trPr>
        <w:tc>
          <w:tcPr>
            <w:tcW w:w="3485" w:type="dxa"/>
            <w:vAlign w:val="center"/>
          </w:tcPr>
          <w:p w14:paraId="7C132025" w14:textId="2E473E05" w:rsidR="00F93F1F" w:rsidRDefault="006A7764" w:rsidP="00571BD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E2314A3" wp14:editId="22DBB4B7">
                  <wp:extent cx="733507" cy="653415"/>
                  <wp:effectExtent l="0" t="0" r="9525" b="0"/>
                  <wp:docPr id="1191923055" name="Image 11919230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037882" name="Image 39037882"/>
                          <pic:cNvPicPr/>
                        </pic:nvPicPr>
                        <pic:blipFill>
                          <a:blip r:embed="rId5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6428" cy="656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5" w:type="dxa"/>
            <w:vMerge w:val="restart"/>
            <w:vAlign w:val="center"/>
          </w:tcPr>
          <w:p w14:paraId="04C534A4" w14:textId="72D9D73B" w:rsidR="00F93F1F" w:rsidRDefault="006A7764" w:rsidP="00571BD2">
            <w:pPr>
              <w:jc w:val="center"/>
              <w:rPr>
                <w:rFonts w:ascii="BorelM" w:hAnsi="BorelM"/>
                <w:sz w:val="96"/>
                <w:szCs w:val="96"/>
              </w:rPr>
            </w:pPr>
            <w:r>
              <w:rPr>
                <w:rFonts w:ascii="BorelM" w:hAnsi="BorelM"/>
                <w:sz w:val="96"/>
                <w:szCs w:val="96"/>
              </w:rPr>
              <w:t>j</w:t>
            </w:r>
          </w:p>
          <w:p w14:paraId="1C811B2C" w14:textId="1AEB3BB8" w:rsidR="00F93F1F" w:rsidRPr="008F34EB" w:rsidRDefault="006A7764" w:rsidP="00571BD2">
            <w:pPr>
              <w:jc w:val="center"/>
              <w:rPr>
                <w:rFonts w:ascii="BorelM" w:hAnsi="BorelM"/>
                <w:sz w:val="96"/>
                <w:szCs w:val="96"/>
              </w:rPr>
            </w:pPr>
            <w:r>
              <w:rPr>
                <w:rFonts w:ascii="BorelM" w:hAnsi="BorelM"/>
                <w:sz w:val="96"/>
                <w:szCs w:val="96"/>
              </w:rPr>
              <w:t>n</w:t>
            </w:r>
          </w:p>
        </w:tc>
        <w:tc>
          <w:tcPr>
            <w:tcW w:w="3486" w:type="dxa"/>
            <w:vAlign w:val="center"/>
          </w:tcPr>
          <w:p w14:paraId="1FFC252D" w14:textId="3949B311" w:rsidR="00F93F1F" w:rsidRDefault="006A7764" w:rsidP="00571BD2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5B67684C" wp14:editId="29190347">
                  <wp:extent cx="615943" cy="409575"/>
                  <wp:effectExtent l="0" t="0" r="0" b="0"/>
                  <wp:docPr id="421564672" name="Image 421564672" descr="NICH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ICHE.BMP"/>
                          <pic:cNvPicPr/>
                        </pic:nvPicPr>
                        <pic:blipFill>
                          <a:blip r:embed="rId507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517" cy="4112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6" w:type="dxa"/>
            <w:vAlign w:val="center"/>
          </w:tcPr>
          <w:p w14:paraId="272B000C" w14:textId="77777777" w:rsidR="00F93F1F" w:rsidRDefault="00F93F1F" w:rsidP="00571BD2">
            <w:pPr>
              <w:jc w:val="center"/>
            </w:pPr>
          </w:p>
        </w:tc>
        <w:tc>
          <w:tcPr>
            <w:tcW w:w="3486" w:type="dxa"/>
            <w:vAlign w:val="center"/>
          </w:tcPr>
          <w:p w14:paraId="37AD97E3" w14:textId="77777777" w:rsidR="00F93F1F" w:rsidRDefault="00F93F1F" w:rsidP="00571BD2">
            <w:pPr>
              <w:jc w:val="center"/>
            </w:pPr>
          </w:p>
        </w:tc>
      </w:tr>
      <w:tr w:rsidR="00F93F1F" w14:paraId="4A4C14AA" w14:textId="77777777" w:rsidTr="00571BD2">
        <w:trPr>
          <w:trHeight w:val="794"/>
        </w:trPr>
        <w:tc>
          <w:tcPr>
            <w:tcW w:w="3485" w:type="dxa"/>
            <w:vAlign w:val="center"/>
          </w:tcPr>
          <w:p w14:paraId="7963B0CC" w14:textId="666850D9" w:rsidR="00F93F1F" w:rsidRDefault="006A7764" w:rsidP="00571BD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AF28C31" wp14:editId="0005C58E">
                  <wp:extent cx="540780" cy="589280"/>
                  <wp:effectExtent l="0" t="0" r="0" b="1270"/>
                  <wp:docPr id="437190434" name="Image 437190434" descr="AN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NE.BMP"/>
                          <pic:cNvPicPr/>
                        </pic:nvPicPr>
                        <pic:blipFill>
                          <a:blip r:embed="rId5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7665" cy="5967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5" w:type="dxa"/>
            <w:vMerge/>
            <w:vAlign w:val="center"/>
          </w:tcPr>
          <w:p w14:paraId="00827BDF" w14:textId="77777777" w:rsidR="00F93F1F" w:rsidRDefault="00F93F1F" w:rsidP="00571BD2">
            <w:pPr>
              <w:jc w:val="center"/>
            </w:pPr>
          </w:p>
        </w:tc>
        <w:tc>
          <w:tcPr>
            <w:tcW w:w="3486" w:type="dxa"/>
            <w:vAlign w:val="center"/>
          </w:tcPr>
          <w:p w14:paraId="28D6D3EF" w14:textId="5C03AA9D" w:rsidR="00F93F1F" w:rsidRDefault="006A7764" w:rsidP="00571BD2">
            <w:pPr>
              <w:jc w:val="center"/>
            </w:pPr>
            <w:r>
              <w:rPr>
                <w:b/>
                <w:bCs/>
                <w:noProof/>
              </w:rPr>
              <w:drawing>
                <wp:inline distT="0" distB="0" distL="0" distR="0" wp14:anchorId="13B539A8" wp14:editId="2A7195BC">
                  <wp:extent cx="673100" cy="720090"/>
                  <wp:effectExtent l="0" t="0" r="0" b="3810"/>
                  <wp:docPr id="1232590088" name="Image 12325900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6886550" name="Image 1906886550"/>
                          <pic:cNvPicPr/>
                        </pic:nvPicPr>
                        <pic:blipFill>
                          <a:blip r:embed="rId5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310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6" w:type="dxa"/>
            <w:vAlign w:val="center"/>
          </w:tcPr>
          <w:p w14:paraId="548D3AF6" w14:textId="77777777" w:rsidR="00F93F1F" w:rsidRDefault="00F93F1F" w:rsidP="00571BD2">
            <w:pPr>
              <w:jc w:val="center"/>
            </w:pPr>
          </w:p>
        </w:tc>
        <w:tc>
          <w:tcPr>
            <w:tcW w:w="3486" w:type="dxa"/>
            <w:vAlign w:val="center"/>
          </w:tcPr>
          <w:p w14:paraId="491BCB1E" w14:textId="77777777" w:rsidR="00F93F1F" w:rsidRDefault="00F93F1F" w:rsidP="00571BD2">
            <w:pPr>
              <w:jc w:val="center"/>
            </w:pPr>
          </w:p>
        </w:tc>
      </w:tr>
      <w:tr w:rsidR="00F93F1F" w14:paraId="7B69235E" w14:textId="77777777" w:rsidTr="00571BD2">
        <w:trPr>
          <w:trHeight w:val="794"/>
        </w:trPr>
        <w:tc>
          <w:tcPr>
            <w:tcW w:w="3485" w:type="dxa"/>
            <w:vAlign w:val="center"/>
          </w:tcPr>
          <w:p w14:paraId="63C1A4A2" w14:textId="6D6942B7" w:rsidR="00F93F1F" w:rsidRDefault="006A7764" w:rsidP="00571BD2">
            <w:pPr>
              <w:jc w:val="center"/>
            </w:pPr>
            <w:r w:rsidRPr="000D3CA6">
              <w:rPr>
                <w:noProof/>
              </w:rPr>
              <w:drawing>
                <wp:inline distT="0" distB="0" distL="0" distR="0" wp14:anchorId="7A314B1B" wp14:editId="615DC56B">
                  <wp:extent cx="489197" cy="539115"/>
                  <wp:effectExtent l="0" t="0" r="6350" b="0"/>
                  <wp:docPr id="2001623999" name="Image 2001623999" descr="ANANAS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NANAS.BMP"/>
                          <pic:cNvPicPr/>
                        </pic:nvPicPr>
                        <pic:blipFill>
                          <a:blip r:embed="rId492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1156" cy="5412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5" w:type="dxa"/>
            <w:vMerge/>
            <w:vAlign w:val="center"/>
          </w:tcPr>
          <w:p w14:paraId="16D5C3C1" w14:textId="77777777" w:rsidR="00F93F1F" w:rsidRDefault="00F93F1F" w:rsidP="00571BD2">
            <w:pPr>
              <w:jc w:val="center"/>
            </w:pPr>
          </w:p>
        </w:tc>
        <w:tc>
          <w:tcPr>
            <w:tcW w:w="3486" w:type="dxa"/>
            <w:vAlign w:val="center"/>
          </w:tcPr>
          <w:p w14:paraId="21C381FB" w14:textId="192D1555" w:rsidR="00F93F1F" w:rsidRDefault="006A7764" w:rsidP="00571BD2">
            <w:pPr>
              <w:jc w:val="center"/>
            </w:pPr>
            <w:r w:rsidRPr="0061680B">
              <w:rPr>
                <w:rFonts w:ascii="Script cole" w:hAnsi="Script cole"/>
                <w:noProof/>
                <w:szCs w:val="24"/>
                <w:lang w:eastAsia="fr-FR"/>
              </w:rPr>
              <w:drawing>
                <wp:inline distT="0" distB="0" distL="0" distR="0" wp14:anchorId="71981E9D" wp14:editId="73DB6AD6">
                  <wp:extent cx="700808" cy="542925"/>
                  <wp:effectExtent l="0" t="0" r="4445" b="0"/>
                  <wp:docPr id="281369474" name="Image 281369474" descr="CHENILL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HENILLE.BMP"/>
                          <pic:cNvPicPr/>
                        </pic:nvPicPr>
                        <pic:blipFill>
                          <a:blip r:embed="rId500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2301" cy="5440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6" w:type="dxa"/>
            <w:vAlign w:val="center"/>
          </w:tcPr>
          <w:p w14:paraId="645E3CDE" w14:textId="77777777" w:rsidR="00F93F1F" w:rsidRDefault="00F93F1F" w:rsidP="00571BD2">
            <w:pPr>
              <w:jc w:val="center"/>
            </w:pPr>
          </w:p>
        </w:tc>
        <w:tc>
          <w:tcPr>
            <w:tcW w:w="3486" w:type="dxa"/>
            <w:vAlign w:val="center"/>
          </w:tcPr>
          <w:p w14:paraId="0E5203D1" w14:textId="77777777" w:rsidR="00F93F1F" w:rsidRDefault="00F93F1F" w:rsidP="00571BD2">
            <w:pPr>
              <w:jc w:val="center"/>
            </w:pPr>
          </w:p>
        </w:tc>
      </w:tr>
    </w:tbl>
    <w:p w14:paraId="0B7EC111" w14:textId="77777777" w:rsidR="00F93F1F" w:rsidRPr="000D79F0" w:rsidRDefault="00F93F1F" w:rsidP="00F93F1F">
      <w:pPr>
        <w:rPr>
          <w:sz w:val="16"/>
          <w:szCs w:val="16"/>
        </w:rPr>
      </w:pPr>
      <w:r w:rsidRPr="000D79F0">
        <w:rPr>
          <w:sz w:val="16"/>
          <w:szCs w:val="16"/>
        </w:rPr>
        <w:br w:type="page"/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405"/>
        <w:gridCol w:w="1453"/>
        <w:gridCol w:w="1453"/>
        <w:gridCol w:w="1453"/>
        <w:gridCol w:w="1453"/>
        <w:gridCol w:w="2239"/>
      </w:tblGrid>
      <w:tr w:rsidR="00F93F1F" w14:paraId="68BFC48D" w14:textId="77777777" w:rsidTr="00571BD2">
        <w:trPr>
          <w:trHeight w:val="1418"/>
        </w:trPr>
        <w:tc>
          <w:tcPr>
            <w:tcW w:w="2405" w:type="dxa"/>
            <w:vAlign w:val="center"/>
          </w:tcPr>
          <w:p w14:paraId="18C15CA7" w14:textId="77777777" w:rsidR="00F93F1F" w:rsidRDefault="00F93F1F" w:rsidP="00571BD2">
            <w:pPr>
              <w:jc w:val="center"/>
              <w:rPr>
                <w:rFonts w:ascii="AR JULIAN" w:eastAsia="Batang" w:hAnsi="AR JULIAN"/>
                <w:bCs/>
                <w:sz w:val="52"/>
                <w:szCs w:val="44"/>
              </w:rPr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980800" behindDoc="1" locked="0" layoutInCell="1" allowOverlap="1" wp14:anchorId="1EBE81D6" wp14:editId="0D87B494">
                      <wp:simplePos x="0" y="0"/>
                      <wp:positionH relativeFrom="margin">
                        <wp:posOffset>-151130</wp:posOffset>
                      </wp:positionH>
                      <wp:positionV relativeFrom="paragraph">
                        <wp:posOffset>-6985</wp:posOffset>
                      </wp:positionV>
                      <wp:extent cx="6843395" cy="10293985"/>
                      <wp:effectExtent l="19050" t="19050" r="14605" b="12065"/>
                      <wp:wrapNone/>
                      <wp:docPr id="765786871" name="AutoShap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843395" cy="10293985"/>
                              </a:xfrm>
                              <a:prstGeom prst="foldedCorner">
                                <a:avLst>
                                  <a:gd name="adj" fmla="val 1011"/>
                                </a:avLst>
                              </a:prstGeom>
                              <a:noFill/>
                              <a:ln w="28575">
                                <a:solidFill>
                                  <a:schemeClr val="tx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A3FAD44" id="AutoShape 2" o:spid="_x0000_s1026" type="#_x0000_t65" style="position:absolute;margin-left:-11.9pt;margin-top:-.55pt;width:538.85pt;height:810.55pt;z-index:-2513356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zH1VOAIAAE0EAAAOAAAAZHJzL2Uyb0RvYy54bWysVNtu2zAMfR+wfxD0vtjOpU2MOEWRrsOA&#10;7gJ0+wBFkmNvsqhRcpzu60fJSRZsb8P8IIikdEgeHXp9d+wMO2j0LdiKF5OcM20lqNbuK/71y+Ob&#10;JWc+CKuEAasr/qI9v9u8frUeXKmn0IBRGhmBWF8OruJNCK7MMi8b3Qk/AactBWvATgQycZ8pFAOh&#10;dyab5vlNNgAqhyC19+R9GIN8k/DrWsvwqa69DsxUnGoLacW07uKabdai3KNwTStPZYh/qKITraWk&#10;F6gHEQTrsf0Lqmslgoc6TCR0GdR1K3Xqgbop8j+6eW6E06kXIse7C03+/8HKj4dn9xlj6d49gfzu&#10;mYVtI+xe3yPC0GihKF0RicoG58vLhWh4usp2wwdQ9LSiD5A4ONbYRUDqjh0T1S8XqvUxMEnOm+V8&#10;NlstOJMUK/LparZaLlISUZ7vO/ThnYaOxU3F66gVtQW0GlMecXjyIZGumBVdLEF946zuDD3hQRhW&#10;5MVYuChPZzNRnlHjRQuPrTFJA8ayoeLT5eJ2kcA9mFbFaKImylFvDTKCrXg4FumM6TtqffQVefxG&#10;PZGfVDf6k4vSJkVHCOKRrGt0hN6qVERk++1pH0Rrxj2dN/ZEf2Q8ituXO1AvxD7CqGmaQdo0gD85&#10;G0jPFfc/eoGaM/Pe0guuivk8DkAy5ovbKRl4HdldR4SVBEWdcjZut2Ecmt5hu28o08iAhXt69boN&#10;Z3mMVZ2KJc2mbk/zFYfi2k6nfv8FNr8AAAD//wMAUEsDBBQABgAIAAAAIQAPQsWV4AAAAAwBAAAP&#10;AAAAZHJzL2Rvd25yZXYueG1sTI/NTsMwEITvSLyDtUjcWjstVDTEqSh/tx4ovfTmxts4ENvBdtL0&#10;7dme4DarHc18U6xG27IBQ2y8k5BNBTB0ldeNqyXsPt8mD8BiUk6r1juUcMYIq/L6qlC59if3gcM2&#10;1YxCXMyVBJNSl3MeK4NWxanv0NHv6INVic5Qcx3UicJty2dCLLhVjaMGozp8Nlh9b3sr4eV193Ue&#10;NncVvh/Dul/vzY9IRsrbm/HpEVjCMf2Z4YJP6FAS08H3TkfWSpjM5oSeSGQZsItB3M+XwA6kFlQN&#10;vCz4/xHlLwAAAP//AwBQSwECLQAUAAYACAAAACEAtoM4kv4AAADhAQAAEwAAAAAAAAAAAAAAAAAA&#10;AAAAW0NvbnRlbnRfVHlwZXNdLnhtbFBLAQItABQABgAIAAAAIQA4/SH/1gAAAJQBAAALAAAAAAAA&#10;AAAAAAAAAC8BAABfcmVscy8ucmVsc1BLAQItABQABgAIAAAAIQCOzH1VOAIAAE0EAAAOAAAAAAAA&#10;AAAAAAAAAC4CAABkcnMvZTJvRG9jLnhtbFBLAQItABQABgAIAAAAIQAPQsWV4AAAAAwBAAAPAAAA&#10;AAAAAAAAAAAAAJIEAABkcnMvZG93bnJldi54bWxQSwUGAAAAAAQABADzAAAAnwUAAAAA&#10;" adj="21382" filled="f" strokecolor="black [3213]" strokeweight="2.25pt">
                      <w10:wrap anchorx="margin"/>
                    </v:shape>
                  </w:pict>
                </mc:Fallback>
              </mc:AlternateContent>
            </w:r>
          </w:p>
        </w:tc>
        <w:tc>
          <w:tcPr>
            <w:tcW w:w="1453" w:type="dxa"/>
            <w:vAlign w:val="center"/>
          </w:tcPr>
          <w:p w14:paraId="4D0C4457" w14:textId="25AB4843" w:rsidR="00F93F1F" w:rsidRPr="00665874" w:rsidRDefault="007E1AF4" w:rsidP="00571BD2">
            <w:pPr>
              <w:jc w:val="center"/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</w:pPr>
            <w:r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  <w:t>J</w:t>
            </w:r>
          </w:p>
        </w:tc>
        <w:tc>
          <w:tcPr>
            <w:tcW w:w="1453" w:type="dxa"/>
            <w:vAlign w:val="center"/>
          </w:tcPr>
          <w:p w14:paraId="6AA696FE" w14:textId="147639B3" w:rsidR="00F93F1F" w:rsidRPr="00665874" w:rsidRDefault="007E1AF4" w:rsidP="00571BD2">
            <w:pPr>
              <w:jc w:val="center"/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</w:pPr>
            <w:r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  <w:t>j</w:t>
            </w:r>
          </w:p>
        </w:tc>
        <w:tc>
          <w:tcPr>
            <w:tcW w:w="1453" w:type="dxa"/>
            <w:vAlign w:val="center"/>
          </w:tcPr>
          <w:p w14:paraId="13FB82DD" w14:textId="39FC2ADC" w:rsidR="00F93F1F" w:rsidRPr="009E60C4" w:rsidRDefault="007E1AF4" w:rsidP="00571BD2">
            <w:pPr>
              <w:jc w:val="center"/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</w:pPr>
            <w:r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  <w:t>j</w:t>
            </w:r>
          </w:p>
        </w:tc>
        <w:tc>
          <w:tcPr>
            <w:tcW w:w="1453" w:type="dxa"/>
            <w:vAlign w:val="center"/>
          </w:tcPr>
          <w:p w14:paraId="32D8240A" w14:textId="4D2D9008" w:rsidR="00F93F1F" w:rsidRPr="009E60C4" w:rsidRDefault="007E1AF4" w:rsidP="00571BD2">
            <w:pPr>
              <w:jc w:val="center"/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</w:pPr>
            <w:r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  <w:t>J</w:t>
            </w:r>
          </w:p>
        </w:tc>
        <w:tc>
          <w:tcPr>
            <w:tcW w:w="2239" w:type="dxa"/>
          </w:tcPr>
          <w:p w14:paraId="28EB5F9D" w14:textId="3316068F" w:rsidR="00F93F1F" w:rsidRPr="009E60C4" w:rsidRDefault="007E1AF4" w:rsidP="00571BD2">
            <w:pPr>
              <w:jc w:val="center"/>
              <w:rPr>
                <w:rFonts w:ascii="BorelM" w:eastAsia="Batang" w:hAnsi="BorelM"/>
                <w:bCs/>
                <w:sz w:val="120"/>
                <w:szCs w:val="120"/>
                <w14:glow w14:rad="127000">
                  <w14:schemeClr w14:val="bg1"/>
                </w14:glow>
              </w:rPr>
            </w:pPr>
            <w:r>
              <w:rPr>
                <w:rFonts w:ascii="BorelM" w:eastAsia="Batang" w:hAnsi="BorelM"/>
                <w:bCs/>
                <w:sz w:val="120"/>
                <w:szCs w:val="120"/>
                <w14:glow w14:rad="127000">
                  <w14:schemeClr w14:val="bg1"/>
                </w14:glow>
              </w:rPr>
              <w:t>j</w:t>
            </w:r>
          </w:p>
        </w:tc>
      </w:tr>
    </w:tbl>
    <w:p w14:paraId="1FE4501B" w14:textId="77777777" w:rsidR="00F93F1F" w:rsidRDefault="00F93F1F" w:rsidP="00F93F1F">
      <w:pPr>
        <w:pStyle w:val="Sansinterligne"/>
      </w:pPr>
      <w:r w:rsidRPr="002D7EB9">
        <w:rPr>
          <w:noProof/>
          <w:sz w:val="4"/>
          <w:szCs w:val="16"/>
        </w:rPr>
        <mc:AlternateContent>
          <mc:Choice Requires="wps">
            <w:drawing>
              <wp:anchor distT="0" distB="0" distL="114300" distR="114300" simplePos="0" relativeHeight="251979776" behindDoc="1" locked="0" layoutInCell="1" allowOverlap="1" wp14:anchorId="2A275055" wp14:editId="41419A0E">
                <wp:simplePos x="0" y="0"/>
                <wp:positionH relativeFrom="margin">
                  <wp:posOffset>-106326</wp:posOffset>
                </wp:positionH>
                <wp:positionV relativeFrom="paragraph">
                  <wp:posOffset>-28928</wp:posOffset>
                </wp:positionV>
                <wp:extent cx="6703060" cy="584790"/>
                <wp:effectExtent l="0" t="0" r="2540" b="6350"/>
                <wp:wrapNone/>
                <wp:docPr id="80647791" name="Rectangle : coins arrondis 6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03060" cy="58479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7D3ECCC" id="Rectangle : coins arrondis 6056" o:spid="_x0000_s1026" style="position:absolute;margin-left:-8.35pt;margin-top:-2.3pt;width:527.8pt;height:46.05pt;z-index:-2513367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edIGhgIAAHEFAAAOAAAAZHJzL2Uyb0RvYy54bWysVEtPGzEQvlfqf7B8L7tJQ4AVGxSBqCql&#10;EAEVZ8drJytsj2s72aS/nrH3QUQrDlUvlsfzzTcPz8zl1V4rshPO12BKOjrJKRGGQ1WbdUl/Pt1+&#10;OafEB2YqpsCIkh6Ep1ezz58uG1uIMWxAVcIRJDG+aGxJNyHYIss83wjN/AlYYVApwWkWUHTrrHKs&#10;QXatsnGeT7MGXGUdcOE9vt60SjpL/FIKHu6l9CIQVVKMLaTTpXMVz2x2yYq1Y3ZT8y4M9g9RaFYb&#10;dDpQ3bDAyNbVf1DpmjvwIMMJB52BlDUXKQfMZpS/y+Zxw6xIuWBxvB3K5P8fLb/bPdqli6F7uwD+&#10;4rEiWWN9MWii4DvMXjodsRg42acqHoYqin0gHB+nZ/nXfIrF5qg7PZ+cXaQyZ6zora3z4ZsATeKl&#10;pA62pnrAr0oVZLuFDzEIVvS4FB2ourqtlUpCbA9xrRzZMfzY1XqUTNVW/4CqfZue5nnvN3VThCdW&#10;f8ykTOQzEJlbp/ElFaDNOWUfDkpEnDIPQpK6wizHyePA3DqtXkaxozD0hIwmEokHozbMd0Yq9EYd&#10;NpqJ1LuDYf6xtwGdPIIJg6GuDbiPjWWL77Nuc41pr6A6LB1x0E6Nt/y2xg9bMB+WzOGY4B/j6Id7&#10;PKSCpqTQ3SjZgPv9t/eIx+5FLSUNjl1J/a8tc4IS9d1gX1+MJpM4p0mYnJ6NUXDHmtWxxmz1NWAD&#10;jHDJWJ6uER9Uf5UO9DNuiHn0iipmOPouKQ+uF65Duw5wx3AxnycYzqZlYWEeLY/ksaqxF5/2z8zZ&#10;rmsD9vsd9CPKind922KjpYH5NoCsU1O/1bWrN851aphuB8XFcSwn1NumnL0CAAD//wMAUEsDBBQA&#10;BgAIAAAAIQCRXGoL3QAAAAoBAAAPAAAAZHJzL2Rvd25yZXYueG1sTI/BTsMwDIbvSLxDZCQu05YO&#10;aNeVphMCcYeBOLuNl1Y0Tmmyrrw92YndbPnT7+8vd7PtxUSj7xwrWK8SEMSN0x0bBZ8fr8schA/I&#10;GnvHpOCXPOyq66sSC+1O/E7TPhgRQ9gXqKANYSik9E1LFv3KDcTxdnCjxRDX0Ug94imG217eJUkm&#10;LXYcP7Q40HNLzff+aBXgj337ql1wfqqNeVmkw7zQqVK3N/PTI4hAc/iH4awf1aGKTrU7svaiV7Bc&#10;Z5uIxuEhA3EGkvt8C6JWkG9SkFUpLytUfwAAAP//AwBQSwECLQAUAAYACAAAACEAtoM4kv4AAADh&#10;AQAAEwAAAAAAAAAAAAAAAAAAAAAAW0NvbnRlbnRfVHlwZXNdLnhtbFBLAQItABQABgAIAAAAIQA4&#10;/SH/1gAAAJQBAAALAAAAAAAAAAAAAAAAAC8BAABfcmVscy8ucmVsc1BLAQItABQABgAIAAAAIQAY&#10;edIGhgIAAHEFAAAOAAAAAAAAAAAAAAAAAC4CAABkcnMvZTJvRG9jLnhtbFBLAQItABQABgAIAAAA&#10;IQCRXGoL3QAAAAoBAAAPAAAAAAAAAAAAAAAAAOAEAABkcnMvZG93bnJldi54bWxQSwUGAAAAAAQA&#10;BADzAAAA6gUAAAAA&#10;" fillcolor="#a5a5a5 [2092]" stroked="f" strokeweight="1pt">
                <v:stroke joinstyle="miter"/>
                <w10:wrap anchorx="margin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81824" behindDoc="1" locked="0" layoutInCell="1" allowOverlap="1" wp14:anchorId="0CBFE860" wp14:editId="394263D2">
                <wp:simplePos x="0" y="0"/>
                <wp:positionH relativeFrom="margin">
                  <wp:posOffset>-152210</wp:posOffset>
                </wp:positionH>
                <wp:positionV relativeFrom="page">
                  <wp:posOffset>19050</wp:posOffset>
                </wp:positionV>
                <wp:extent cx="6859022" cy="1411200"/>
                <wp:effectExtent l="19050" t="19050" r="18415" b="17780"/>
                <wp:wrapNone/>
                <wp:docPr id="1861642776" name="AutoShape 3" descr="Mogolie-motif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9022" cy="1411200"/>
                        </a:xfrm>
                        <a:prstGeom prst="flowChartDocument">
                          <a:avLst/>
                        </a:prstGeom>
                        <a:blipFill dpi="0"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F68F1F2" id="AutoShape 3" o:spid="_x0000_s1026" type="#_x0000_t114" alt="Mogolie-motif" style="position:absolute;margin-left:-12pt;margin-top:1.5pt;width:540.1pt;height:111.1pt;z-index:-2513346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C5NeDAgAADQUAAA4AAABkcnMvZTJvRG9jLnhtbKxUTW/bMAy9D9h/&#10;EHRfHQdJmxp1iiJdhwLdB9YNOyuyHAuTRI1S4nS/vpQcp9l2GDDMB0MSZfK9x0dfXe+tYTuFQYOr&#10;eXk24Uw5CY12m5p//XL3ZsFZiMI1woBTNX9SgV8vX7+66n2lptCBaRQySuJC1fuadzH6qiiC7JQV&#10;4Qy8chRsAa2ItMVN0aDoKbs1xXQyOS96wMYjSBUCnd4OQb7M+dtWyfixbYOKzNScsMX8xvxep3ex&#10;vBLVBoXvtDzAEP+AwgrtqOgx1a2Igm1R/5HKaokQoI1nEmwBbaulyhyITTn5jc1jJ7zKXEic4I8y&#10;hf+XVn7YPfpPmKAH/wDye2AOVp1wG3WDCH2nREPlyiRU0ftQHT9Im0CfsnX/HhpqrdhGyBrsW7Qp&#10;IbFj+yz101FqtY9M0uH5Yn45mU45kxQrZ2VJzcw1RDV+7jHEdwosS4uatwZ6AobxFuTWKhdzLbF7&#10;CDFhE9V4P5VeG+3vtDGs8dQDajxC/KZjlxVNdMZLB03JEX933tCtsfxgP1RGRPJ+6LQPVKZSdq2a&#10;muN9UxI5sn4kaTxqwpu9FlB+JlcO64gqyi5haQns4ZyohDFA65FKumUc62s+Xcwv5plBAKObxDMF&#10;88yolUG2E+T2uB9Ymq2l/gxn5SQ9AxA6p9EYzkfpjymyoL9ktzrSoBpta744yZL88dY1mU4U2gxr&#10;gm1cwqTyCB5aNDomDWeo1tA8kXuoMblB9A+hRQf4k7Oe5rHm4cdWoOLM3Dty4GU5m6UBzpvZ/GKa&#10;mnoaWZ9GhJOUikTgbFiu4jD0W2rFpqNKgzgObsi1rc4WekF18DrNXBbi8H9IQ326z7de/mLLZwAA&#10;AP//AwBQSwMECgAAAAAAAAAhAPwFIjfInQMAyJ0DABUAAABkcnMvbWVkaWEvaW1hZ2UxLmpwZWf/&#10;2P/gABBKRklGAAEBAQDcANwAAP/bAEMAAgEBAQEBAgEBAQICAgICBAMCAgICBQQEAwQGBQYGBgUG&#10;BgYHCQgGBwkHBgYICwgJCgoKCgoGCAsMCwoMCQoKCv/bAEMBAgICAgICBQMDBQoHBgcKCgoKCgoK&#10;CgoKCgoKCgoKCgoKCgoKCgoKCgoKCgoKCgoKCgoKCgoKCgoKCgoKCgoKCv/AABEIAU8Gc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4+23X&#10;9rKkWqSXEbTKpVtQMbBgpJ4EnBHvwcGo7O8huWjnOoyr5k0EdwG1AsBwX3fLJwM03UzfWl3I8vkq&#10;32ieSLzJuN23GDhyPzx+fNSLuivory0h2MvmJcJ57fOqwjjrgj35Ir7bl2sj8xlJ825HHNeJbwxH&#10;UCrKysQLmXJzKTu+UnPpTjfzM/2m119opJmAaOa6l2kmUD+8QDwQCcUyGRWjt47sAKstukyySv8A&#10;LtRiT047fNge9LGt1FHbySwtNGfLDeWzOGOWYHOzjJ9DVcoc0u4/7RezxPC95y0O3yWuNuczclc5&#10;JPHb+VRXd9M0E15/aJaMxS7Wh8xym+RcZ2joMHuCKkjhubXdC9jJcW6rb+ZJtbzI1DFt3EfP4c96&#10;huYZZbUmOJjvtY2WS3bDMPOBx/q+e3of50Wj2Dml3LUkssd7N/pg2qyr+886RGxEexRj1PPzdu1N&#10;hW8WeGBrVQFlj+9aS7SojLcEpkYP5U27hmkkmX5pi3nNHI0YXfwFYH9weQOnJotbFUucpbbRCZ5I&#10;5fLw2FTbglYhyCc9MGptyq4Jyk7JlzTBfMLctc7cLGys0Mm1ssSUJMRIPHA9K6nQ9KkkeSbb8rQo&#10;Z7eSMbdpYtuGYevPpmqGhaTcQnF3pbMskahXHzRsRFxz5PQ57nr6V8s/8Fdv20H/AGZvhFa/Av4e&#10;SyR+KPGLqlxcWrMs+k6cEPmSDER+dslF44yxyMA1w8k8biY0ae7f3Lq/kfU5DlVbH4mNOPX8u589&#10;/wDBc79rH4z6/qGk/Abwrp2oaL4EmsxdyapDFIH1m48xhyoiP7hQOAQpY/NjAFfnTd6z4nl82KfW&#10;r7f5bxpJGkm114AxiHgj9PSvcf2lPDHwRu/hP4f8Z6T8X9W17xMLe2iuLXWDIzQMHJMYPlkDg+gr&#10;yL4f/Dubx34kktrnR0jsopVa5ukX5XDSjAx5XU46j3r9AyXBwp4aFGnHXba1/PU/aY4rLeGsjlXx&#10;DUYUldtrfpt1bei7nTfC7wv4j1rUZNe8W69qCafbSSNCrtKhlPl7M8W/KZPJ6H869fl1HVbRLeA6&#10;/e28sJjt2eG+K/u028/cjDBdw7n8KzoNPsl0+TS7XTFhFnC0UKRoQu1pABjMfPIPSrk9jKZ42t7I&#10;Ry/apX+WTaAAuwlc7c9B3xxyO4+1p0cLl+Hc6lkkrtu1lbVtvsj+OONOMMfxdm0sRUvGnG6hDpGP&#10;nbdvdv5LRJFiLxVr8EUiya/dSqIwwb+22BCNL2/e45H5GvaP2M/GPw3i8beV8SfEExt5LeWdFn1K&#10;RvvTBdoPmEZ2jsB68V4TbSzwahGrxW7Mi26SR/aCCygE5X5zg9OjH8qs2Wo3dlptxpmmadDIt79k&#10;kjbzH82N97N8hB+XPcY59a/lTxE8Tqme5g8HgPdwtN69HUa6u1mo9l5Xe58dhcwqYbFxqR15Xs7t&#10;P8T7p/bz+NHwLtPBZ0n4Ua/5LFZWkFnqMocSYUDO18fL7mvLf2cf2VfiV4/ih8X/ABZ8balDoO1p&#10;rXQ5tUufPvE2JgnL/JGc525JPsK3/wBk/wDY8MEVn8WfjBbLJdSwmbQ9JuppD5HmS5V5dwILlTxG&#10;eB1I6V9S21rLfXw0+aOWNZmbZN8zeXmQDrs9uhzX8P8Ail40YjFYyWW5HJKT92dRbXvZqGyv3k/R&#10;bXP6X4O8Oa2eVo53n9Pki0nCirpW3Uprz6Q+ct7FWytrXQ7EaboyxWtpbvKsMMUpTysIFHGDx7n9&#10;TVhr2a2uka91Mxr9oUyTbpfL2pGM5YbQvIznJFHxKv8AQ/htZyajr+s20lqqzGO+hVipdnwIyNn3&#10;j0HY180/Ff41+I/HmryW2mGbT9LhurlTFCQ3mAL/AKxx5eD0HAJHJ7ivwGjkecVsynRxEmnFvmk2&#10;pa76NNqT+fzZ/TGQ5DUzhRVGPLSXW1kkuiVt/L8jufiB+07DbldE8Dut15ki+beTLLIq5di3lEx8&#10;n0JyPr1rgNJupPHPjx71GvYLWRVaV9SaZpYQZP3hLKgyMDIx6iuIS2ka2jjntvlhWMSBY1+6EJDA&#10;Nb/mK5L4i/tFeGvgdZNBcRLcaxdLbwpp9tlGk/j+YiLCKfXGfzFfp/DOV/V68MPh6bm2031k7dL6&#10;Wi769D9Zy3hajTj7DAQbqSVr6Xd+r6K3yPZPjL8XrrxD4iur1tWFrptmr20MUrOirbqQqNuMRB4y&#10;SfXOa8E1n/goxp3wo8R2954CguPFX2O7kabzGZIY+xG4QlnH0wuR17V8xfFX41/EP4v3h0/xtHPD&#10;atMph0uEMsaBpDzxAC7A4+Yk+uBXVfs5fCKC+0jU/ir400yRdL0KxVt3klftNxJJiKEgxdz8x6cD&#10;PNft+ScF4mpjljcwquVVvm5Yu0Y211fW3bbofqGD8PsjyPJ080SkrKPItFd6JXtdtt9PvO4/bp/b&#10;p8aftTeKLeSy8LyeFbK0B2WlusjRysqEbmxAccnPJI78V88W+q+IpLm3K6xqEcnm+Z5YWQYxG2f+&#10;WGCDnofbmvd/h9+y3D8fL6Sy+G+ky6t4ivZLxo7LT7GRjIrEEOcRFFTPUkgDPavp39nv/ggDq+qR&#10;Q6/+0v4uj0SIeY39g6DtnuCNgG1pni2Rn6K/sa/UaGU5lmVZyowvza3VkvwVvwudNfjfw18N8njh&#10;cRVjQVPRU9ZTfotZNdm9PNH5zxa/4nkRbebxBeR3DyQqrNcSR7nQl9h/0cYbr1rvfhv+z5+1X8ap&#10;gfhR8NfHWpR3Ublbizt50tfMdRgGVxEiZznJOM96/aj4N/sC/sV/ASG31H4ffs/6JLqkMjMdU1u3&#10;+2XRaOPGd86Er1H3Qq16xLqj2YW102xit4Y4YUWNHVVQA5AK71/A47dT0r63BcB4mor4irbyX+b/&#10;AMj8K4k+lxlGHk4ZNl3NvaVWVl/4BG7/APJj8sf2Y/8Agnz/AMFUPhrdf2xbaRY6CjySmR/EXjtC&#10;QwUKMiCWbkZPQ9Pwr2z4w/8ABOn/AIKA/tCW0dr8Qf2kfBthHDcbWFrfahMxRYT3Kr3Oe3419pL4&#10;vkkSYOI5I5PMMm2VtyM8qjkdSMfX2NV5vFl9Au2ZmMYa5G77Q/yKflXnnjPOeMV9NR4LwsKPs3Kb&#10;j25v8kj8NzX6RnFGPzJY6OHw8Kq0UlSu185ymfnbB/wQP+Ofk/Yrv9rnSV8ww7Xjt7/smTz5y4zw&#10;eOazbz/ggt+1LBs/sX9qvw3qQjZQrXVxqMT/AHGOTw/qOehr9JG8UTSXjMJIvM81yw85wXCxAZ+6&#10;c4JPI9aQeIb6RJ9qzLLb7xuZWKuBEBz+75+uAeKHwJlTVlB/+BMuH0n/ABMi7uvTfrRp/wDyN/xP&#10;zCtP+CHX7ael6pbtqHxD8M6hADbqsmmeJp9zhAWORLDGM/iam8W/8EgPjV4c8MTzSHXXuodKG6K0&#10;mu597s55UwbgeMcFSa/UJPE9wZ/Kng8mbhgrA7JVEJ5BKdfXnIzUmneJb1TiKaSPdb2yxxsu5GPP&#10;yf6rg9+lYy4FwMYvl5vvuejS+lFx1UqRlW9k7doKN/XU/n/+Nvwp+LfwY8QzaD4qttYgkiEnkrfW&#10;l3HKRkLgM0S7vxHWuT/tfxFC/mxavNG32qcrI32iNiEjG3PyY7454r+i7W/7A8Z2i2HinwxYalbS&#10;Db9n1CzjmjYtIcowe3+v1/WvKfHP/BPj9iz4paPc6Td/s+6Npsl9FcSM2g25sZYy7AFlVIghYEd1&#10;IPoa+cxfAeMptujUVuid0fs3D30tchqU4U81y+UZaXlCSkn3fK1G33s/Hj4HfstfH7496dJP4Qlv&#10;5rfyw6nbN5kZEXIwYfU+o/GoviF4S/ad/ZT8TQ6Xq/irVNPkyqRXUFw4SVlDEI6iIAnPBDH+eK/a&#10;r4Afso+Gf2YtNk0v4QIt0qRska6yu2ePkLtMkcADqR/sD6mvg3/grJ+z1+15488T6h4nh/Z+1DUd&#10;FNxNK+oaFGt6g+QAFo44zIvXrjHrjkDyM04X+rZXerFzl1VuaPzPruEfG7BcZ8YSwH7mODkvddRq&#10;Mn5WlpfyTZynwB8TfGfxP8ELz4u+MviDoV1/Z8KiXTLhXgvJQSSQrCDDEjHG3P8AOqHgj9sT4b+L&#10;5jbHxLeaRdeSieXqdo6I2ZCfv+QU/E7SB1Ar5Fn8C/Enw94ennuPC11bWu+AXFrJDLGFZUwwKmIE&#10;EY59M1gQW5skW/8A7Kw0aQ7oWjy33Cw5ERyPUivyvOOCshx8V7OnKjO2rg7Jv/C7r8PmfrFPgHKc&#10;dUr1ZVU1KV4ciSUF/K909fQ/SpdagvFtb3QfE32+OS3aSVYWYofNbBxmDDjPcfhTLfX9XsZRNa+J&#10;LyBo5EaH/iYFSUCZJUh1PsRgdOlfnz4F8ceOPh9qELeCtdvLOMrDuhSXKnL+YMp5e08dc817N4D/&#10;AG6tfsIZF+JfhCC4hP2gm+0y4CNtbAyY/M6567QPZc5r85zXgHOsK3PCyVWPZOz+53T+TfofM5l4&#10;c5hhU3h+WqvRKX3Ws/k/uPuLwN+0t4/0h7ay1+4k1K3RYnQzakxdRtLcPv3YJ6bs16l4C/aA8EeN&#10;vs6jxC2n3d1DCGttQuWT5mfJUNuIOenXt0FfLPwf/al8N+KvCWqeFfh54q02ddRiKzQSYW4ULCOo&#10;b5lYH0xV+CS5F9HHdJhs2/zGZ/mKR5b2zg46nOK/Lc44awfuxlzU6tnzK3LZ+mvMrdbRPyHNOC8L&#10;VxFSFej7GSejWjem7i1b7vvPt3wbfaYbqOPXdWmjVF3RyLeS45k9S34dCKs/FBPB/iuwbTXS3vLS&#10;4KhkmZpEZTKODvOO3fn0r5L+DPxK8e6Lrum6HYeIX+yTyW8U1q3mTCNiSzYj2lgT6DAr2qb45fD6&#10;y8Sx6D/a8nyXMCNcXVrJFC0gzkcpujOeueAa4pLiLKeF6lChShODmv3qt7VPdWSal03V7H5fnHBu&#10;KwuO5be0Ti3ZK6t15k1+Gp5N8Y/2C9L8SxXep/CDxpJod5Krs2m3V7NNaszTDBQqC6dMcBgOmMV8&#10;x/FH4Y/Gn4SXDR+NrDVLOF9Sl8m88+5eE7VOCHAdCD6YXsCK/R61u7TUNPW5s7dWjxDujHO1jLng&#10;hOnuAR+VQ6hpUOp6TNpurWa31rIbn7RaXcKyLJGzYJGYmz+Iwfxrv4Z8ZOJcllGjj/8AaKa097Sa&#10;XlLr/wBvJvzR+G8U+DfD2cc1TBN4aq/5buDfnDp/260vJn5erruvlluFvHkXdh5ooZ85ERILDZ13&#10;YGR60ttr2v2IVjqk8a7LZZYolm6OdzEKYyCQfxr7H+NX/BPb4d+Lbi7134dkeH9QkjmLWotxNaS/&#10;KFDBBCHj5I+6SBzha+afit+zP8aPgtI0/iXwZNc6fazov9qaazT2+EiP3j5B2j03Ba/ojhXxJ4f4&#10;gqRlgcS6dZWai24zT8tUn6xbP5z4m8PeLeFpOeJpOdL+eF5R+fWP/byQeMPiN4R8QeHtDtfCehX2&#10;l6naeXHfap9qd1uZNxfJVoRgcV0f7OHxNi8N+NvO8RSFt7KRGd2G3P8AMw2wjsO2etePrawG4N1b&#10;acfl5lzCxVwseRkeSNrAnHakWyItreaHTmYpJbnypISemWbaREDgZ9D071/SXD/jFnmX0fquZxWI&#10;pPr8NRektn818z5GnmGIp4qNdbq3ktPQ/ST4pftTfBDV/hkNL0nTIxNMrbmSzYSIwAAOPs+T9cEe&#10;9fnz8avCtl491m81iWHULeK4uZ/LuokljK8BRz9nPUjpyM9DXqX7HXhrwV4s8Q2Vv4vt7eaHeUVi&#10;WBjBlGPvRDjjoeOK+rf2ifgZ+zVpPw7SXw61nI15E6/KF+Vi/GdsfHIxgmv2DhbjThGrTjHC8z9o&#10;9VNaxfbt802vM/RMPjM/zais1w1dUZ0tuV8svwav6bPqfkh4z+D/AMR/D0txf6R4gvtU095Fw0d1&#10;IJrd4VA+dTACOo+YHBzziuZ8A/Fbxn8PvElrqsXijUJFG2HUrC41h03BpPuHEo6AZDY4PHpX0/ru&#10;lQWOtXsdhao9skt0YZM4IVtqYJ2gY9+nB5GK5zX/AIf+HNajRfE3h2wk8yaD95I3zAqh/iWQnHTr&#10;69eK/UHlsXJVKLsfXZT42VKmBnl3EeGVenJOMpQspNbaxbUb+aafY2rDx7Lr+nNrmm+I7rbImc/2&#10;s75SSXaekucgLznPTtXv37MH7ZHiT4K3N1Y6trjXFn58zxtNdSkOu5QOjHkYP1r530aytdOttPt9&#10;IsI7U2v2ZUSG4bbtLSMSMNyD6Emu8+E/xhg8EeHdY8K+KPA1rrmk6xb4uNLu53U+YZspIrBd2FGe&#10;B+Nc/EWUf2xktXC8t5taWsmpLZp+T+9XXU/HcHmH1HNXVwlSUIXfK5atK/u81nvbe3U+nv2nv+Ch&#10;/gb4jeDpLHRdQS1uFhmVVW6mCsdgHO1vU55AIrzz9gr49apH411X4Wa/q+6LVWuLrSfMum2idVVX&#10;QM5OdyjIx35618v3rSx3E09pAZLf7RMyrDO8y+W0oUAnYcgKuM5B478Vp+ENf13wD4z0/wAVaZZy&#10;TtYs1z5flnzAvnDdj93zxkc1/nP4iZbiuKMtxWXYvSok0vKcdn96s/K66s97KuOs0w3FOHzOtL4G&#10;lJLrBtKSt101Xmk+h+otpqmo2E631rfSEQMxxHI7uu2IKRwvPPrXF/tG6n4nufDln4xstcmW40qO&#10;EySAzEMjtyGVlb275+lep+HfGPw68R+Ao9XtbYSHUbKae1uI1O5UdAcH5M5+ork/FWjyeJtKv9CW&#10;MtHc24jXzFGUcRbgh/cnI985r+O61PHcLxwscNmKqqq05U6cpe5La007JNbPzP7kyXGUfr8MS6do&#10;prVrRxe9u+j0PmPxJ8TPGviyOK11KdZFxGsbrbz7CGkII+5xxg18gft3WnirQ/E+n+OdI8SXVrBq&#10;0c0czRtPtSZGAXrGdoKcZHGR7192fDr9nG71026T6djE0PWH5kZQWZSVhUgH1Nc5+1z+xReeJvg0&#10;81xpLSfZWjnjlXLL/rSSf9QT0PI//XX7xwplPFCzelmE+ZxlpJtvZo/oLhPizhvIeIaNJtKLfK1Z&#10;WtL+k/kfmj4S8d+I9O8XQ67Prd5IxVjJBI7eXKpcDGWhHJx6H8a/VT/glh+0Np/i3W5vh7FdfNea&#10;bIzRhWLJJCBj5fK5O0njH8PfFfmP4q/Zb+KGj/bJvDnw71K+sYdgma1sZGWIlssVfyT6E/xfSu4/&#10;4J1/EHUPhp+2/wDD7VLoPHa3OsyWN59phYFBc7ogG2xerDqK/e8kxlfLcxp+0TSckr+rSP1TxS4X&#10;ynjbgrGPCyi506U5JK104xcoppbO6Vj9vtctngKpJGzCKPKyLZsAw2HKnEPHP0PtXNyNfaa8MU7y&#10;eXGkLKPLYN8q5JB+z5OMfX2rr/GGnF7i4efRgyNEzeeg/wBjHI8vnr9ePwrktRitIruWzu7PaIFe&#10;VWjXAwIyD/yyx3X3/Kv6Dwb56Z/ktmMXGo7dyi7Sw6VmO5cvHH+5minCl1ky2ATGmeOcbs08Xtys&#10;koi1OSfEc0kLf2iVxtQfNhZMdeoIFINKufIjjjslEizW4yr7NxQdBnbzz7fQ1FOLm3KoogaTySEV&#10;5T8yvKN3RiM4z3Bz0Ar0IxjseZzy7ksd1FNtFvqEirLJKSr3pfayREDkSY5JPbnvSR3d1FJbst62&#10;YdgaNbuRSMRt6HkH3pLgymW5urOBlWa3uPMiad+W8wAd+o7EA5xRLMG/evsjXdM+6SZ/3TiIKDnH&#10;HzZ7AEUcsewuZ9x0F5cReX9j18/vWQ/Z5bqUgnYzHGWIyQOmcfypYry8O3zLstta3aSN7naygI7Z&#10;Gee/r0pJIrqORYZYZWWRSitHuYIyxAZB2ZB5PfHtTStxZ+Yt1Zu0Udxj7QsbZjIhwCQIunPWjlj2&#10;HzS7h9qufJVJtQP7zyIlkjMzLy5Y52AduMg1JPPdO1x/pQ2yTSgJIJpVf7gH/LMkDjsTzUYs52uE&#10;VVYNHdWpZrf+L92wz9zBwCT19OlNMM91G0csKzbgD5iqq+YjSfewYCN2fqKXLHog533JibiItI1r&#10;t8tZ23SW8p+YBQrA7PQn16e9Il5dw3KMLpQ0aqFHlybZF2dMmI8gnoeeRVYQYiaQQxxstqy+cYyq&#10;sHlwCdsYHGOePerV5bXUMs0OoaRIVkkdl8zLBuVHB8jJ46c/nRYOaXcRlu4Y5lt1MiLMpaGSM5jZ&#10;UHzLmHOOMcAfhTlS4uIIzlvJZYdkkdq7qT945XyD+dQmz8orGbKbK+cwZYzvxjaM/uefrx060kdi&#10;ttqqhrKNFa8Ty5mhZS4EZVhxGRkHr+tPliLmfcn8ye6kxLuWSSSMfLAwDkOTkEQHsB6jrnFR3E93&#10;Kk0FzM0bOkkSyMrR7d78Bv8AR8AHAweabb6Y37qOfRlhPmrtOPkJCuenlnH8velghivokdbILNHJ&#10;DFtYEKedwODF0x6cUcsQ5pdySa+mFxHPJezQ7pP9KKzBR8oZdzDbHkHbjIz+dJb6jdQQbry7mkWN&#10;oVlYaoem0tjBkKkcDBHYmmTWFxIsax2ojb7NIWG9R99ycYLLkEn8OxBpTdPFfTSvBHJ+9fzo1mO5&#10;dsQGRlue/cijkiPnfcA+5Egi1JmEa2rRq107bwzlmH+sPt/k0ovJSzSDUmaOeMAsl3LwTIecbgPU&#10;YzmmxGXTmMKws0CXiOqLO/yqsIzjqfXjj2pU3NJFGHjD4tkRvOcFwAWZc4Oeg9xijlFzvuPS4vUb&#10;yLbW/tEO8Yja6mZwDLwAC3I4+tRvdXcsIP8AaasZFdUla4wVZ5s4IA49Oeakt4bmWWOCaCbevluk&#10;gDNkZZsfc5HPf86jsPNdbNL218uSSOEQz7T5cvz7iDmPgj0OKOWPYfNLuTLd3IvS73bbl+1Tr804&#10;jYduRgA8Hsw54zTIGumgjgDrI0aqVWWOZ3XEXZvLB69j9KggiuAvmB5IVazmUiNdyDMmOhj6HPv+&#10;NGo20pjkeS18tl8zdlV+SQKAODb8r+v1pcvkHO+5PD9ryjLAsOZLdd32eZWT5dx5CdmGc9KdaXV3&#10;M+Z5A/mgB4TC+UbeWyP3JyOAc9Oait7eVLgiC3VJJbhx5OWTJSEjj91jOTkY4NDWoeCOzudMk86H&#10;hW2EMuI8hh+4H0PHenZMOaXcXzLyGG33kSRfKqXDLhkVnA2t+5zn6kZqV/7TDfaJC3mxq7r5lozI&#10;2WwMMYODjPGf51HDYiWcwSWLrteFZGWH5flGTuHlcfmPoKgsbB0tpLVdOhEn2EDyvJYb/wB7kcGL&#10;HI9DRyxFzPuWcXDuXtFmVlgmbabZwRnAxjyOfxGeKPtlx5qP522aOdpjtVh5gSPa2B9nxkdxUJs5&#10;EY3KaUsbiPiNgWJBl7HyySePr9ac9ql4PtEGmqwmhmeSI9SHZV/uAg5B6kUuWI+aXcHkuI5pLa31&#10;SeH92ot0+1BVLF+VHKFSPTA646Ypz34nSGC5vZFWcELINUbljLjdgyZzgev0pws7pNQkngiRVW6V&#10;iWlHO1CDkb1OR/u9OoaotNMckEdrLFHJH+5VWW4bKnczEHv19qrliLml3Flu5W/05dSIOLpZM3Dn&#10;ad4VW4cnp/OnNcsVmtp9UkjHmyvG6X02F+UYx8wxyc8Z61FC195VvFchj/oscfmtcPjcZNwyR9Dz&#10;noegpyh7h5DAFDMspZVkZWy0oAbG0/wjGehpciDnl3HT3+phJGGsrNH5cqrNHcSEjCIpzuPH4jFO&#10;uLu6E8zi8iVt8hG653K6iEL2HXntUc6XdzayXq2zoy742WaFtr5mHJwnBwOwGaNR3Si8t2svKlHn&#10;PNbuD86kqAUJTnIzyM/SjliPmfcu6kl9axNsJ8uZp9ymFgDk46/ZyQev+NVzNLLcTP8Aa5PLluAV&#10;bzCDFJHtTBLQDaeR1bB/Orl/ZQpstPsA2XQwvyH5GLsRu/deo6HiqLWatFcPHaptaO48uQt2d9uG&#10;+VRg4+nvWdNc0bsqbakNtL28drdP7Tmk3+VHJby6gYyGL52/LJ1A6N04pwvzPvne+mWXfHFOrX5Y&#10;YeXk8SDoPypjJcWjQi42J++R18ybO0rGeDh249yPxNOt3laezuEh8meNoFmC3DcjYzHvgg+nP9K0&#10;5Y9CeZ9xtzPOlvNGupcq0jqftUmWBkXBG05P4U+e+laWW8t9dkgkbzF2yXc208hQD8x6Z4OBTbeQ&#10;y2wjngUbvLSSN5ZGG0y7vQcbc84yMdaQPdLFHdsrXEbSKWaORpFYNMOcbenHUHPFHLHsHPLuPuLn&#10;Utsyvejc0M4EbXBVWyyjIJz2HUUXt9cIJrhL5mRPtDBYmd3j+UIPujse2Qaa9rdW5eN9PkuI2tss&#10;rRsJFDTZP/LPnGD71HqKNeW801sCVmtLlo5I/vYMgwD+7+nBwTz1o5Y9Q5pdywj3Md0pGpERxxQq&#10;2fOZW+UtyrIx6n+9TbeO8M0MDQrteS3BP2OYoyliWxmPjBxS3KXjXMi+W0nzHa8kYB3LF9xv3LZ6&#10;4yDUFpaCO6hX7J8sMweOTyfmUpHkqSkI5z09amwcz7kxvL2SBWN35e4F1YxSFQxlGVJMR25A46Cp&#10;H+1zNK9vD80kR823aP5ZFZ+xaH72O2Kjt4Lm3hgnu7LdDJBGomGWj6Fsk+Scc9QT3qNLGOFY4005&#10;vLa4h2ptbKfxHafJJx+B61XLG1w5n3JomvZ7ZpFMjJ+83+XCzFGJ2jK+Scj6j3pJ5JNkkUyt+7gZ&#10;I2S1cKy7MbeIMg89Oo9O1Vr6yCK1wdPUiS3AaWWF1ZGMuQDtjOCRjqO9TXli8txcbtIBjfeftEak&#10;5y6Dp5fJzQoxDmfcmlubuxusXDyCOHD7mjIIAixuyLfkc/8A1qjZp4bGOMX0izRqkX2i3mC7kJVs&#10;jMabsZz1J9abPbxTG4tZLFY2gjl2vGpwd3y8Zix1x05qR9Pug8aLYqkn2wH5JAudqbcjdtyfb8xS&#10;5YhzS7jRqNyTME1CSVTHI0Tf2kRhS4GceYRjGc55FJLcpNA6W2pybZobiSPfeM2H4ULxJjpntTEE&#10;8FxDF5MbOscEflNNy6mXccHcQDjsDnjt2JFkWO4ltIW8u4gX919of7xmJzjnBwOwp8sQ533Jpb6e&#10;GcXCXr/u2lDKt5MCMRDg4bHHXk496abu4g8yCx13f8rM0Ml1KTxFztyxB5YcZ9cUy6lSUsf3aBln&#10;aFpJ3GxnZVAz2/iGKkmhuZrlrWa2uCjrIVeMMdh3IvB2egPHPSjlj2FzPuLLe3SZeS9+WOZi264w&#10;0eIcDjBJAz3/AKUkbTm5hhkv2JkuoV8yPzipCxc5KBcZ45zj1pk/nqkn2y12/vrkR3SRttViAoVx&#10;5fH16U429ympL5LSReXfsXeDGP8AUfex5eD+dDjHoh80u4iTXdwjK9yD50m7y5lmlHMnJDeXkcDj&#10;k0rNd+TJNLbAMtu4zJazAhjLt4IT+7zUZt5pYgk9puA8osVVeUwWDAG379x+RplpbyAbzbRpIywR&#10;ElTGsm594OViAwQMdOtLlFzPuWzc3Zu5Fa4EhzJGY2jc7wQFDKfJO48/UVFcy3SQNLEPMhWeRvmj&#10;+aI4xn/Uk7eo7AYp0loXVrC/0aT55twV1OSGk5wRAMkDkcnNRLZTFltprGVpPs7fvkhII3SfxDyc&#10;dB/s9T1pqKeo+Z9y1Ml48ikBlAkVoZPsrPGwVe/7khecc5Hf0psBlmljO2ZZWnVyv2dhghDyP3GM&#10;HPQ8e/rXhs44L9gLG3jLPcld0TL5iFR/0yKn8x1pq2EwSMyaMsLr5hUNyp2xjIH7vj6Y7UKN9w5n&#10;3JluLueP7O9y0UzmJI3KtGCylm2n/R+Dz3omv3adpU1KaFZI5HYfaQiiRlGARiPbnOcgYzz65Eij&#10;uVjvYdPVZvtHzI64z5cZB4MYPcegpraXcgrHbWix7LeFG3TAYw24Agup6Hj9DzUxhFC5n3Fk1aaO&#10;1IvLyQqZHDTDVCCWWMDkGTGQSeh5qSSZ4rjcups32a824a5fJjWHIOfMPcnv2qBJvM89JI45FlM+&#10;9VkIZS8ijOM5I/MelLKbu3i2TR7olkutrfaHOEPygd+MnPbGKfIHNLuPguZFPkT6i3lyvCDIl9Ng&#10;fISTgsMZ9jwadb3upJ5ZTWftEcYTn7RKZF+Rm5yfcc8g45ppZnvW2GNZFkLMPOfdIqxAZ6HdgseR&#10;/iKQxXbQyq9tIs1qH+domPmDygBn939cECnyj5pdy2UvbnS4rq3uWkeOw2b1QuDlh1xCwJ49cjPS&#10;q5vbgTo6XDB42llaP5sOrEJkD7Pg9OnqavLFItmt6dKTzIo4QVjUnfgHkfus/wBaz57GCWUJa2QZ&#10;ZoV3KTz88pIx8g54PU59jWcUne/cqTaSGpcTwztbQ6tcJtaMQr9sCqygc7TuXkdMEAmnxXj3TWdr&#10;e3UsfmRxPG0eqMVzuZieZA2Dj14phguYpbi8WJfLa4mc/vhhsrg9HBB9eM89CeabEUktWs5oY2Cq&#10;vkzLMwHyQk4POQcmtOWJPNLuSRXMjxx3I1LHnW/7zdcN8jtNnB+c4z9cfQU03Uk0XkNqs8JVpDHI&#10;l5NwTLgYyw5H0INSRTzm6hjvBz5dsPN+0P8AMQu45PTODjqc4561HZR3MyRtbhQxjj3xxzMCrmQt&#10;90qcE4HGMUcsQ5n3HSXuozK5fV1dG3BZo53Ix5wGDuJ2/iKL25vZnuI475FeR5jtW4L7w7hQRtB6&#10;Y7ZApsMdxPBDeQWjrukhRopoW2n5ySfuHBznpxxTZW+0xS4sPKZdpmt3BJVmmJ+X93yOnIyO9HLH&#10;qHNLuSfaJ7l2kivZBu1LG1mnVkCL6EMCM56KKVHvGljkDed80aySx2kpP3Cct+7wefx5pjxXkEcm&#10;BNIPtFzI0ci7sqTgsreU3POOgziorq1kt5pGey8zCvlRErb0CABhiAHI4zzilYOZ9yxHc30dvGhC&#10;r/o8Pmxx28uTuO5iFMZBP4ZoV57iCIPdbmWRRHdxRsckybucwjA9fbtSRWN6rFLa0aZbWSFdse4l&#10;dsXoYT8p9fU9aBbwNOt9BYdFBk/dkq4CZw37kYIP0otFi533HK2pyXE0AjWOZlzsjU4cs/LKVhHY&#10;Z4zSXTXAWVGSXy5mdmX7GyuhxgH/AFHIHTP61EunmSygKaUXaPyf3M0LEfeLHafKB4Hpn8aS2szP&#10;bQLbaXHcL5kiho9ylA0vBBMQ4/Timox7BzPuWJ5buJHuIWby5LiXcWhIU/LjvbnGe3Udwe1IlwHa&#10;Uz3LeThVZvMIMDRKOpMAxj1yBzURt7eNPJfTF23ZkXiIgoxkwM4j9fU4p7WO03DiyVo91yyyE4wC&#10;NhB+UADr7e/ouSPYOaXcYl/eLHG7apMxOFmil1ArtLSDC/LIOMZwcU+4vzILmf7fMs0SujI2oM/y&#10;tIFzgSDoo7/pUf2ae2jhW5VY1aa3+aSXIG0Z7O2RjuRx3JxxJH5k5tblbfyriN7cuY7g4Kl2Jxhs&#10;Ee3TFPliHM+4XszoLuKPU/453jZbqX5lwACNrZz/AJ5outQk3yXaa21vKvmLtkvJdpwuMHDHuepA&#10;IqIyvLavutlG5SGjaZyGVps8DA4xn6U9vtBjaaFGmjaSQfuXaRSrTBf7p6AeuRijlXYOd9ySe61I&#10;mVXvV3YuPv3GFc7AM7jn8xTTdyKzTfbWaOFnYpG0juu2Lb/CuepB7Ul1Ddo8kaadJNHJbSM0LK3m&#10;DdIASvyc47daZfwieOSSFmKy2915cqAq6jC9f3ZP5j25o5Y9vwHzy7kkb3cclvi/f5LWDdIfPYNl&#10;txBRlbB/EcURR3cirCYI2WQx9LSYoQ0nzY+TI4wacY7wXCrLG0n+rXdJGAUdY8hD+5PHPrmqtpZn&#10;7RBF9i+VbiIq3lDKMq7iCUhXr2qeXyFzPuWJrq6kjwbpYVkaYr+7kKo24DBzGdoI/A1LNLdTTyS2&#10;o/eSQuzQNHhJVLjgboRz6cc+9RWcU/lW93cWLSQyQoDNGS6nLls/6g4PqMiof7PaG3+XS38uYxbY&#10;ljbKsWJYq3k9O/Q01GL3HzPuWY3u5IW8uJ9qNKJPKgcshACjI8k5HsR/KkDSwBYrjdiGEiNo7NlU&#10;/J90gQcHP0I9D0qrqdimZbqSzUq1vNukuIWDIzSZXJWLj0GR61Nf2Ujz3UkujI0bKzedGOOgHI8s&#10;ZwSeeox0p8vvBzPuTR3N1p08KXBk8uEROP3TBgEQ5ORb5IH4H1qGSa5i00Ri+maSJAI5IZwu5Hbd&#10;wTGmcA5xnIoZId9xZ3tiq/Z1lkSSNSB9zacExYzyOmTTv7MuURf+JeokW4h+ZZNu7YnbJXnB9R9D&#10;U8keYOZ9wbU7tJZmj1N51WOaSNv7SK7RwNwxJjqDkGgXMUw3QapIqSLcMA14XCske0DIkI7ntULJ&#10;c28kdu4gaRYQiq0pAYNMCQDvIzj0OfQCpJjcM1xc2NuRHcW8haP7Q/3zLwevUdiAarkiLnl3HG8u&#10;opo5UvG/c/K0aXkqn5YuQcHB555NEd3dRBfsGvbvMXLQy3UrZxGSdvzEd+me3FR3kvnKzgxxhvtD&#10;KzzP+6k2hR2O3ktwQAfeppYroSG0mtZWSRZFjZQzeWQiLwdnXrxzRyj5pdyxYNd30ctq92zO0luF&#10;jLMzLjac8o5A9yO9V7ye6AmhurloywaJJNrR7d8gwDi374GPQ1Z0u2uri8ayn0+NkF2ds7KQVZVU&#10;AEGPuAelV7iCK7QOtlsmSSGIB1IDYbcD/qs4xnpxWf8Ay8ZV/cuNlu7hZY7qbUJ7f95i42yBR8oZ&#10;QxG2PIO3GRkcimQ6jdw2zG8u5JFjaFZZE1Y5+6zY/wBZg9AQR680kmnTusaW1osebaUsPNA2733Z&#10;5Zcqfx/A0qXTxXs0pt45MvIZkE5DDEOAwyTkc9iR2rTlj2J5pdx28+X5EWpO3li3MavdMdysWcj/&#10;AFh6celNF/IZWP8AaTslxCo3JdTfxStz94Dp15z9KEaaxHlxx74UvFZVWdztURc46+vTiiOOTzIY&#10;1ePzF+zIrfaG3SAbmZc4O7sfUc9KOVBzvuPjur75YLbWzPHx+7a4lZ1BlOMZPIGOvJpJLq7lRWOp&#10;Llo2CzNdYId5s4YY9sc8/nS2sFxPKLV4J1kTy5Fl2lgR8x5OzBXnvz71FY+ayWiXFiIpJIoBDMFO&#10;yT5ixHMfB6cHFPliHNLuPS6uDcqXvWVhFczgfvwjZOFwQABjB4IIpyfbFgjgW5ErIoKxyRSswxEO&#10;jCMd/WoIoLlY1mj8yJfsMy7Qm5MmfoR5fGSffsaL63nkiaR7faVaUHKqQknyqODb/dP4HjvU27C5&#10;n3J7eW+Q8hY900KKzW8yMB5e4gkR/wB7PtS291cyuyTMJFk2mSEwurIQzMSB5PIPX39aigtZzPtt&#10;rQJJLdSHyMMmSsW3A/dYz3HHNLNaF4FtbjTnW4hX5W8s70IThh+4GRkkHtxRaL3HzPuOzepDaiV9&#10;0ZjRI7ho/mCls7WAhyO3U81I51OFxdOjLIqu217ZmVgzdm8jjgHjPp61HDaI91JE9gyYeNGZYTsO&#10;1CTuBiwOT6/h3qvZWbpA1qulwrN9kjBg8txk7ye8WOR0wafKuwc77loCZgxtPO3JBKwX7OwZckDH&#10;+o56Z7Ee9J/aFyJVmE37yOR52j5HmqFCHA+z4/DGeaYLTyx9rbRgjLCp8tlLEgyt0Plk59uuKa2n&#10;i6jEtvYKwnt5DJCwIx5kg/2Ac8H3o5Y3Dmfcklmngla1tNUuI1Xy1gjF4FU4clgPmQggA8EDr64o&#10;jvRdC3iub2SMTYCyLqjEEmXk8yZ6KOh604211HfTXywYRbpn/wBcOcR4OcOCD+HfocA1HYBHto7K&#10;aCOSPbAqTJMww212wcHcOT3FHLEOaXcX7dLKi3h1AgyQyiX/AEl/kYyADPzk9APzpJLp/Jlt5tTm&#10;iCyTusi3s3XcAMZYH8sim2sl0wtYrlG3fZbdfOa4fO4SFsE+uMjOfY0WqTXC5h272Db1jlYMC0xw&#10;cbT1Cjnofxo5Rcz7kl1fai8chOsLIp80LNDM7Y+ZV53HjoeCPpRe3Fy8lwhv41ZvOYqtwXV1KqgI&#10;2r29u9NdLue2+2pbSJKzoHWaNtrEzE5xs4J4pt4jS29xmyMTKsrXFrLGcgmUYKny+QfbNHLHsHM+&#10;5M088rTbbqbm/jiKs1whXaoz2IYZHZeh5pInupJY5S4m+aJZXS1l3c5JJHl4Pbmk8u+hM7K00n+m&#10;zusMihgwCDJB8onIye1QTQPHP5v2HzNoHymNW8yNYu37gEN+P5UuVdg5n3J0nvIreP5Fjb7KrSLH&#10;DKC2+T5vlKEE47U5pJZrbD3O5lkxHcRxMTlpARnMPoOmfwqO2sboRLbW1r5wt0tgVRmyuAWztMLc&#10;H6cU4WiXFxHeQ6e6N8gkPlE5XBJVv3IwQeh47U0kx80u44SX5vZo2iXzWRmUxxn97kgblKwjqOeM&#10;miQXMfnFkk2SyEMhs2EiYUDOfs+WAOecGqwsWuNNSVdJbO1CtvNCWUnzCxC/ugcY+vHrT3tjLaqL&#10;XS4Z0E8wVY8qUBf1MQI549OOtHLrYOZ9yw811ahruAts88ht1u204jAzzbnHT6fypscxd5Fa7k8p&#10;o44pI9xDQtGm7JzAMcc7gR1qGeEWzSRSaaPLuJJo5AsZ3KSQvaM459Tj3qZNO23sssenq0azSOrK&#10;wG3bEEPRQMfmPpUuEbhzPuQtqN8IN/8Aa0pbMgkimv8AH3nwoJWQcHHBxxmpbq/+e8YXs0c0KSHZ&#10;/aRfKkiPGBIDwB3z+lQCzurOzjjuBGqMtvHgy7sbWJz8rtx+H5Dink3N1FDLFEq3MflnzIbg4YNO&#10;SSuDj8M9qrkiLml3JL6SSFrq2i1H5TJKYW+1SDcoTAwVY8jOf8aR7+USNcf25JBLDkYe8mKsBF3w&#10;2SCfbIqG4nlkiui1uqttuP3ZkkYMrOAOMcjg+uM1LOLiKKa5tF86FZJG2ws0nyZCYPyHpj60cocz&#10;7j2v9TgbZNfruXedxuGCORCBnLE+vbnmmwT3EbxhrjckLKzRrMzOPLi5+6p9uuM0XcF7FPIbfTmm&#10;SWG5fyWjbdzgYQ+Xzx0B5pGUXTLJbBir/aFVvuvH+5AIP7vIP1HXuaOWNth80u5G0byTTQgSeYvl&#10;K0cqhmZGch/l3kNz1HWmTxXM1lc26QSNIm4LsjCEr5uMgHOf58U6e2jeZmihkMbSQwNujZivzlt+&#10;3aehB4GfwqrNG0lsLmbTYpYpPklXaqlGE+CRlCeevY1UVZGcjQvY76feTYXCyCOYGOdRuVgwUMrb&#10;D29O1Rz6eZrx4X0dmWNZPMWOIFkIUFCv7nkZ7EcZPNUtQhtxbyOLO3UK2GKsvH+khN3zQ9vrjAqT&#10;UbeMXc32mzjZVknK7lXOOBgZiPTOcc+xp2DzLMVtPbX0N3HGzKoZflhVT5fkklWXyx0P601LaN4Y&#10;38q3yyovltEuG2wE/K3ldc88HrVUwq1w1s9pZoyiZoZljCqCE2jI8sqB6nj1wKdaljazPFbgKzMs&#10;kW6IbJBbkswbYB+R5FJx7g9yxazWzCG3MkMjRpGN4vInJJUlmZSuenXjsPStHQ0ilWK8W4jVW+zF&#10;WwMqS5yN20A5APf8Kz7ea5keMC8+ZWh8tvkwH8ltyNtcbSevSup8MQSzm3txOytvtMLJEjh8kk/N&#10;v+ua58VUjCnqdmDp+0qIr/EDxx4T+Afwm8QfFrxrcwWui6HbXFxeSHYh4ddqDKdWJChcnJI96/Ab&#10;9qD9pTxX+1H8cvEvxf8AE89uzalcXLWcMkCN9mhSVUhjICcFE+XOeetfe3/Bfz9qkaN4f8M/sleD&#10;dQjYahOus+L4YWQExrNi3gf97uBZgZOM/wCrXjBr8uJLyytp3u4J43DRzNmSIjepmXPzCQ4YY74r&#10;3OG8D7Oi8TUWstvJL/M/eODcpjhMD9Ymvelt6L/Pc0Ct1qmoJaWdpbrNfNdJHEBEPOYbQoB8vlgc&#10;4z2r3j4f+DF8F6TBaW+lxrIt4fOvGhiCSyLGD837rA5GD06cV5v8DPDllJc3PiS8ChbW5ultAoTc&#10;5kC5YfOo3JgjBznPTqR9a/BjwVBJZy6hcaHNND9pkZm+xqQcw5+dd465+9mvv8H7PB0HWn12Pxvx&#10;g4krZpmkciw0n7OlrNrZzey06RT+99zyS4SKL7RE1tAF8u1k3ERgoxlJ/wCefI9waL3TQQ+3SVSe&#10;3keTdbMMmNpOGG3YCMDjOeM11fxXTQLLXLuzs4Y4CslmixTKFdVOGG1g/IOfXHWuWhha426bPpzN&#10;JvCfLbKGRfNbY3yu2VGfY1+JeMnHFSNGOR4N2cknVfk9ofPeXlp1P55x16VR0kxY7S9vFY6fG0zM&#10;10BHHB5jCROFyu4kccAjjt719a/sU/siazALH43fEzwrdCSOcvoelTRhCMRAiZ1I4PTbnjv6Vs/s&#10;G/sGat4h8S2PxW8U2v2nS7P7Rd/Z5YNweQkDyvmX2zz+tfZfxh1KygEemL4Ut41t43MMyqFxtiB6&#10;CM44469sV/FvixUxmA4Mrzp1nRk1/K25J7xjJbN9X2dj9u8I+A6WIzCnmeY0+aKd4Re119qS62dr&#10;Lvr0ONjtry6n/c6fLJukUfvECuF8sHaT5ZJGScdcGm6lo02kaRJ4gvtHuDbwtGVlitVaQMR8ykeU&#10;R15yPTPFR2moaP4f1FdX1iO3ht4fPaSX5Pl2xKRj92D0/HP5V1ng/wCOfws8b6f/AGMdFsri6mCx&#10;2fnKjM2EJDEGMYGPT6cYNfzz4Y+H+V8b4ipHGYr2SjotN30S9T+qMRPGUYqpTpOcU/ea6d9T49+J&#10;Xjfxhqfi+aTxPZW72sbQmGz3BrZT5rfN/qx8xHU44rh7iCGUbt0MO9kc71VGj3zHv5QO0jjPpXsP&#10;7XPw51bwdrsN/qnhS1tIpJIRuiKASxnlsbo+CM9MnOOK+Cf2j/2obq5t4/hz8NNVItQ0AvtYtXjD&#10;OjO2YU+VflxnJ55z07/oFPgzG0s6lk+Hjyxg92rKK7vu3+J/RPA+XriLC0lgIqMWtWndRS3/AK3N&#10;39on9sTT/D4uvDHwvubWe+3tHd6lHeRTRW+X2hIzjlwM89MHFeK6F8Y7621CZPFunab4gW4gu2uB&#10;q1oJJJhngklUcEEcEMceuK4mWaXI23q5cBWMZVRJG07BWU+bj0yCBXWfCb4P/Ev9ojxxD8OvhL4e&#10;uNa1e8t7z/Q1tUxAnm4M0knmAIgGcuTjHuRn9u4fyLC5HRjRwkbze7t70n/l5bH77QyfI8hyubq2&#10;jGKvOcny2S3bldWS36Lse1fBPwz+yF+0F4z0vwNrmh6p4T1C6jzb3GnyRXluzeT1MUkSSDk/32P1&#10;r9Grn/gkB8ItT+H/AIf+HF/4slt/Dmm3jX2qW9jbpDPqc7QY279v7sAZwOSBnBB5Fz9gr/gmJ8I/&#10;2JtNg8eeNpbTxH46S0kMmtNEBb6cWjAaO2QyEgDoXb5mzkbRX0Br/iiMy3NrJdKqySSIw8vaynyO&#10;v3yGFftmQ8MuVBvF048z6W6dn0P4R8WPG6Us5jR4ZxVVUKe0pNNOW3NC6ckkm+Vtve6UdGUfhd8I&#10;PhL+zn4TX4d/Bv4daX4f0+zWEyW1jaxqzny8lpCU3S5I5Ykk1Yn8QbVW3uLOKBprVMxSeX8wZ8ZX&#10;93yfb0rJl8WyT+TZz3WzzI4Y3jWNWVSI2GcFwpU5zwvHf0qhb3dve/ZoVlikidbdWRY128ucFCJB&#10;tYEj5ea/Q8Jl9OjTSUUkj+V82zvGZliJ161WU5yd25Ntt923dt+bLtxevcR7IoLdmZrxYvuBX4wB&#10;gpxzj1Hv2qpcx+U/9oWli0LFZBJ9nOAGVDwVDKAc+i9aoR+Xd2aG3aN5pIrx12xKshfPRkL4J/Gr&#10;MkkE5NxJZSbv3wZo4NuCV+YNtZsHvXpxpxjseHKpKW7JwbqN457dWkRZrcxNHCHypXced3Zhkg06&#10;1S8S6jmjsbowyQwgvb4+Xcx+bAU/j3qqlrMlxHaTQgMs8NuJGhz0iba+SuPY8/gKjtYVVlW50i3j&#10;kxAm7gBuHPaLj7tVymbk7lmK2naDzLiwkaMwKXkWNQeZOWx5RGexBxke9IthKlvvNi0MrQvtka3H&#10;lyDdhQS0OVO3j8Kr2lui+aIoI1k2WbKYwnIbcTnEXPPHTByM4PNRx26rFi3sLZWba23y1ZTmUjHE&#10;YIPHr+Bo5QTLrR3SQfZpI22qLpY9yhiAXQfL+7JOOe1LPLFY3bSLNagRtcY/eLDv2hAAfkA3KSTW&#10;dci3Nskpto447mORmCmPdFIZU2tzFll56jOOhq/dzXMEsha4WJvJugZWaPaz5UAkYXBz9KOVDv5k&#10;w1VYmVPORdwcqyyRycqgO4bVO4Zz6kE1PDqiTu1sbmEtFeWh2qFIRtgVuCmVzx1Xn86zprqRJZsz&#10;Sbf3ztCqqGVtigjBlII+YYxTiY7i5b7VeRtFJfwrvkt1XZiEHBxIO/8Ak1MqUZLYuNWUdmdBYeJX&#10;85vtMtt5iy28TRssZU7i5I+4MHA/OtLS/Eju9nGEgZriK33r5ahmy7ZONgBBAx9a4u2mSWfyZnXz&#10;GuodrYX5yqH5MLLgnuD+lRWuoQJa2hSaKTyTayJmMLvUSNgEO5Ab361zVMHTn0OqljqsOpqfFf4D&#10;/Af9ovwvPo3xU+F+la0t0jQy3HlpHcZ80qP3qIHVwBwcivlfxl/wQx+BsFzfXfwi8WskPnXDro3i&#10;NI5ChAwFSZIQ23njcrEH+I19Qprdj5ckMl4AqHerSRqQczE4IaTggnHQDjNbDeJR5N4wvd3lpcmN&#10;zCN6AsoP8fzrg56V8/mHDOAxnvVKab721P0rhbxa404Vj7LAYycKb3g3eH/gLul6qz8z82/2hf8A&#10;gl1F4D0ifVLnwolv5Udu8zPHG0RxG2SriPaR044b2r4Z8Z/De98BeI30N7OaO3aaD958zRqrnqfn&#10;yMkgEYA+lf0Rr4ignaSCSGG6jTylmhSJHQxmHnKM4wCDzjNeY/Ej9h/4A/FTw1rug+EtLbwXf+Jr&#10;WCG/1LQdPh2S4BKv5ciPH27BW9WHFfEZtwRKS5sNZeX9aH9K+H/0oqmDtQzuDldr3k9Frq2rOSsr&#10;vTm7WPwStptSs7m3uVMkczK26WOIKyt523IdTzkAfMK9r+F/x1/ae8LWM9pceHdQ1zTY2mMf9oRe&#10;ZwHUbfMCHtnruGK9v8e/8EW/2i/gz4tXXNAs7Hxx4Zh2z/aNNsxHdqv2jLJJbOpY49YzJmvsb9k/&#10;4Dfsuaj4BktPGdjY2N9GzrPb3CqjofN2tkPD1yMYIBPevg6nBkM2bw2YUl/28vya/R3P3rivxg4K&#10;qZJTxmDjHG05W+DVxv3Wkov1SZ8Z+FP2nfAutynTvEdldeGdWMzi3g1SMLEZABtCSCLGAehBBBPS&#10;vR7iyW4jke1iKq+523KnP7sncj+Vk4PfOa88/b7+F3wJ0XXFFhFZ/wBn/bLlbvyY04TzduTiM9uf&#10;UA967TUdH/Zm0X4J6bZfsmeLftviuW1kWbRpwskbvtCYGEzgk+n4ivy/OPCDmqVP7NrqPLqoyd0/&#10;KL3++54WKllmIwOFxuFpVYKu7axbhDS95T+yvVWOv8KeO/GnhC6D6TrEluuEaaKSEOjFYSfmQxkE&#10;ZPXj8K9Q8CftSaCzpZeO7C3s3kMIeezulEPKbmOwqCA3fGeetfJOqfGLXfhL4pt/Cnx/8Dt4bvpG&#10;Y219Aqy27oIMsrKIhJGevBBGOc9673w/4p0rxNaLqfhnW7W7tpp4vLa2mikVk8k524ZenBxkV+G8&#10;RcF4jCVHDMcO4P8Amt+TWn3nhZvwnhcVTVWvS0ktKkXo/wDt6Oj+Z9laF4h0TxLBDd6BrFrdw74T&#10;uikSQEE5KttU4OBnJAFTLbw6jbo8aQXG6zmUrNGjrIvmfdOUbIwcdq+RfCvizXvC97Fe6J4kuLZv&#10;Mt1WW2YMNm0sNylz+OenavWPh1+0Z4hj0z7d43sba+is7RCby0aGGdt0vBEbzANxnOAK/PcVwpmF&#10;OXNhXzpa6aSX9eVj8zzbg3FYWLlRkpxelno9eltncPi1+xL8EviPbTanoVvH4e1O4aWXztNgiMZb&#10;zkG7yimCOoIG0kH8/mr4v/sS/Gf4Xy6jqGneHrfXNNtY7mWO/wBEgRpIVDKAXhKb0xz90MMGvtvw&#10;z8RvAfjrSl/4R/X4GkW3zJb+WPMTdOPm8vzM4z1xke/St65ltpL1nd03NDcxOwXOMuvzgbs457Hp&#10;X0WQ+KHGPDMo0Ks/awjpyVbt+il8S/FeR+EcV+EPDGdVJOdB4es93BcuvnF6P5JN9z83dD+F3xUf&#10;wvqHxY0Dwnv0nSbuRb6/haBfIk8oYwPL3EFicjHDVHB4++IviqXToLXUPt5t7q2XyQEIcHLbWxF8&#10;p55yOcV+iuq/s8fB/wCMsu/xp4Yt5JpXmDTRqsUu7yh0kSTLHpgMT9Ku+Dv2AfhH8P8AUbTVrTyZ&#10;V+3Qkx3lsDuVYyVViG4b3wK/qrgXidcZ4FYiFKdFJLmbfNFeakrNL1SPwvNvCHOcqxUaWGxCnT6u&#10;7i7/AOHb5KUj4B+Nfi/xN480PR7TVvgxo2kQWNs1qbzTrVVeRvN4DlVByRnkEcZrzWC+miJtFhkj&#10;ljt52jR3B3FXAwMuQ3ynjPWv0C/bQ8H+G9D8MKfDPwpnktzb7ZLm0sxcRmRZsqMq+4fxdR6V+fer&#10;WvktcCDTLiHy45hJZ3ELBgryAEYKn7vsfTiv17L/ABI4kyGvyZfmKqxW8W1UivKzu18rH53xRk+M&#10;yfHctduTa3cbfoaCzkvcWYjZdvmeSDCI92IlIHPcEn8+Kd9puBFFE2n3JZHVfJmQMrjydwYEpwc/&#10;jn1rIuoCtvPOlnFMIpLiOSNo0TK+WmGGYyegPYDNRXcFutvcCLTbb92khVeM8QocfND79jwfyr7S&#10;t48cVTwbpxoUoztbntLTzUXJq/8AVj5jmLhtJLq4t4LnSGeR1j86NlB3IV+Yg+TwcjJByCRnjmhL&#10;GeO4tJraBg0bRbY3gSORWLtuUgRDcCOfxzXdeJNd/Z+n+C9j4e074cXieMI7iJ7jVmuI/s7oIsna&#10;PLIGew6H2qP9nz9mrx3+0X4hk8PeCbLSx5IieR7lkiIwu/p5WGOCOwOK/F8RHEYzEubl7Sc/edt2&#10;3du/3nXHA1q2IhQw7VSUkrKOru+nqj7j/ZUuJPEX7PfhG9mWFn/s2OLbLCu1/wB/IMH91wdox716&#10;X4btHQRQMY3GGZdt0m7JlIA2sB0HH0rL/Zt+E8vwz8BaH8PtQS2+2aTp1pb6gkLRmOSbLbnUhBnn&#10;ODkV7VpfgmybRrdheqW8kHcVU7T5hIJwwPtxX8v8L+FOZcXZ9icXhbJQqTkk3b7btoz+6MDmEsty&#10;PC0Ky95U4J+TUUn+J5n8K9e0bw/d3d1fLD5KPcKzbVOCJMBlO3H4ZBFa37RnxD8Dw/DfXLhXhKxW&#10;8jXDSKqlV8rOQdn07nvWP8UvCup+E7K7P2zbLLDLIsnlK6ktKOMl+PpXxr+378Y/EHgj4M+LLi2u&#10;Ak0032Ro9qjdu2DoZemM9ORiv6dlxBjOF8PSyupTu24x2V+x95wzwzT4tz6hUpVHeUo9fRf5nQap&#10;+3T8F/g78Pde8D6N/Zv2i+t3hKNaxMyt9m6MAmSN3INfnb8JvEltP+1r4N8W6LFbp5vxE0orJGsa&#10;q5MkbFQSmQCeQCB1rhvEnim48Ras2rX14u4zzYWaMsFxCNyFhJ1HY4rvv2JPCI8f/tg/D3wvp8au&#10;Z/HGm3TLkD5IQJJFJDgj5VyC3WvTrZhWzLFUqdtpK33n9r5XwPk/AuQZji4yblUpTdRt78sGfvv4&#10;jtEVPPm09V4t1a4dYurcnd+7I49e4rjNfjilkupkhtWWewuJH2qny4IGQdmCOncV2Gt3VqJA9veb&#10;ZG+ysuYVLD0JG/5h+PFcNrUtv5crF7dR/ZbSLGyYA3ScsjBzjntX9EZevdVz/IrNLe2dht7pcdy8&#10;itpkTSY823kgcBmUIoOCoToeuTjPaltoJ7mTAG4rcKkyNDvZB5e5SV3H+L06GmTom6azlsjIpEvl&#10;7IUDNGQudpWQluRnpR5Ei3CyRwsyzS/xxltjJEf9g4DA/T6V6vQ8PoOgjv7i0hItpmkWW33KqhT1&#10;J7g9cZqVob+52yjT5tzLFuinQb03Odwz5Z+U45HIxVOOBZGtd+nQyQztblGKIpjO1vlIEZOAffOK&#10;ZbpFJLZu1rb7WuLYM3ynG4Oc/NEOpGMe/rSJLT2fmPOX0mV1SMlmWEM8cgfHTycMNuRkjOKc9rPa&#10;yXUyfMr206u6xrtYDbsLL5YAOf8AJqksIMqmWwhLeWFViq7vml64MXzAYwe/PXvSmFZlkZbO1WSG&#10;FmjkWNVVsyfdw0ZC5CnuBmqsV6lrUoIjFNLmFSyzOA8aqyYKqGRvKBwOf8abPd28SyOHt8xbhujv&#10;InGAg7bcrkkY44JPTNQu+zTJjp5/dstw0AGwNHiVQf4RkZ68nrUmp3cuZZUvV3eZceWylRuTYgK5&#10;Egww56jHNSSTQPai9hje5j2yXyqgkVcsvkHKEFQGGSOhP4VDp9nHHHYWJaERSNFt2qgPDvx/qxnp&#10;79KkSZnvFhjuDmO8bfHLbod6i3HIYSDI9+eahsZILcaeyOrwlI5CEVRtbaxP/LXcGGc9wRQBNCsd&#10;zbJMy2ch227K3kIF5kYE5CfKSBz7/Wm2sRkijtzFGrTWqSMnlxAsfOYbhlMMcYz61DbPZ2kqEPGy&#10;tHbBv3e3cCzYZW8wg98g96jtZ7GCytVmk2skIjYQqnzDzshgPMCnqARzz6CiV+g0XLdYbUrdS6db&#10;2/mid03LGI5ADjj91xweBnrTobSCOdrf7Pb+XHqUQWRlResXII8v07jIqtCbS1tDBFewvHmZXUwj&#10;Y37xQQcONjZBIxmnqlu93JbySR7jqzRsrqFkyI8BfvYYY9fWmOyHR6ZHE8M/9leTNC0cM/2cjj6g&#10;FFOfoTTWW7fTlmgDSL9kDj9zvO8yYdck5U/hg/rS2pUpEbqyfzI2j3kQBWVwmMNtduowKiFuttAs&#10;c0DMkcEe1zDuDJJLuxkp1BPrnnoadmJlxxe/aEu7ewuJl8uYSeTtDf6zB4wT0x+AolgvRNJILKaR&#10;UkuMybVVvlOBn90fmAHBI/xqnLbiCYw3emW7NHuCz4UKymfGfliPXPuDTGgQTzBLaJGaznaNk2ZB&#10;ExX/AJ5A8AZzg8cHPWlqOJbTT1DCWKxeNRLItrcLart2gZG4GI7efTinQRy2cW2SBdi3CuqsqlQf&#10;s5J2/u+DnmqckGZrqT+z7dZGaRm3Row4AGCPL4PfIIpt2LVbaS6ntYFQSSR3McezcVWEjcu6PnBH&#10;IBJo5dAZbe1gtZofntSsUkQbdiFjiIkox8scH3/GiK6tpDCWdP300YZluIpAWOTwQM8Y5HftSh57&#10;eW2S4mQCORQ9wNmCPIyCQQpOMjHHSo7S6uHubfzLr5i0HnorquWCEgj97gg49AeaAVhsv2e7spre&#10;S4ikb+z0cr5anLecSHwUBGR32/nU9yEimvFklt0MNu5RjHGy4MqqNwMY4wccDpVSSZbjT2kkvN8T&#10;WtqrrNaqDGTL7SDt1qa4ktUluYZ5FwY1iimCptx5owOJfutjvgg+1KwmSXkcUcZnFvb7t1yh/cqC&#10;fnULg+XhsdPoaLlVIuI4reCQW9xOohaOL5cIMIw8vgZPBHQ1TuhbvZXFk0sY/wCPg/NFtKMJU4YM&#10;5UjI6+lS6hNYzy3Ec0pUTCVtvlqwB2AlSDJ0+Xghe9Fh6FyCCCOZtNktood0kKmGRYyw+XcMfuhk&#10;cc1Wtbb7RaQoLG3eQ6eNsfyDzFE45AMfpnqKkSaGR12Tq6jDxr5YJDCDgo3mYYcHIxVa1y1tD9ga&#10;J3jsInVbeNct+95JRnAz75zigEiW4tY7bzbu1tHjinjLt5LHZ99QeNwK8Z6LznpUtzHeWUzHYxVZ&#10;5l3JbjGwR5Vg2TkD35GageC2vLd0jsGjE1uY1kjjIjKmTjpuwQe3PX2pZY5p5pI2t1jkma4/1kC4&#10;DKijqyYww9M81QmW/Kv7e6uIvsd0scjDbNFtYJiEkZAU5H9aja3mSJmutK2x/uxuWMbeUJ6eVjBb&#10;GQCDkZqpIsRjmlfSbeORjIXPHJWEHj9z79/1p8NuE+0rDZw5j1DayqqEMogVu0ffd0wOQcEUh+6W&#10;INNd1UyWLRySLD5yyQLslyfmwxhznpxRaxSyRW1ndxsf9HhXdJGGbaJmOf8AVncML3HvVGFFgijk&#10;Gn2uYTHu3IGz+7LEhhGCP1p0VvFFcWsMcEUW8W5t2j8vMMm5sgjys4x0PQ+tLl6jW50WrxQS3lnJ&#10;bLayGO5giUKsYBBQn/nn8p5rFt9Mt7y0jR9Ot5IZUMSSLtyj+a3ykqoIOD1BArU1mdJtRtZJJ4dz&#10;3ygyNBhJGWHI3AOdh/wrGsSVgt50tllSZYyrNGrqZBI2AG8wNnB4yDxWVG/LoaVfiHeXcRK0Ecci&#10;yR2zvHE7KxP7wA4y5DfKe/JFTyx3GLyzWGT5PP8AJ2w+XkKq9OvQcYqrLbKLVhFZTKq27RyQPG27&#10;a8gycbTyuO2elLerL5NxcLZwzKjXSTxtGqkY2ncP3ZPI9hziteWxk7F2RL5kRJNPuFdFYeXMoIbE&#10;QIZSU4PXpzUbae093DaTaSzMwAmj8vkJ5fVcQ9d3O05Geh9aeqJbpZ3jixtz5MUxC5GQF2DHzRem&#10;TnP9am1WCOG6kQ2sLRxysy7lQDCxfw/uiBnrjkfSmST2dlcx3lnc20T5WSL5TbqkgBD71ZfKGRTL&#10;O2jure2kkgt9zCCPy5YF2SA5JGTFwSOozVeC2ge8WxntbXb5itHIsIG0iPqQIyD97rgGnaGJNqyp&#10;AiljAl1DG0eDJ5bHcjbAM+nNJxK33JLKWAwQ2vnQyMEU7lvIyxYv1KEc4XIPtUb3EMlg11FeRqPK&#10;Uqy4+VvOGMNtxzjHUfSi2ubhre1jkvFyI7fDfL8km9sBtrqQDxyM017qaazEJu2WSSOErvjR1ctM&#10;cru8z09+lNokm1C3S1F9Lb/Z1ja6mDHake3KrjHyep6Z59BUl5FA8l1bp9laOOO5CsbZCVKoMbtq&#10;dQT19Kr3bwCK5khETeZdSLcR7FXpIvBzLnntt5HpSXk9lHdTXsU6Est2w82InIwAy7hJwwOOw4pc&#10;pRPEqJMrGG3XzLiaMcRhZMQg7dxTnnOM+tEVsttOs1zYRxlbmGP7TJHFtZthJ3/usDnr69arGWwQ&#10;3G1lGL2WWNQVJcNDtK5DjkdRu6jtT7V7SB3axvl3NcRN81uneI/fVZORyBkHgkUwVh1zHbSRXTLB&#10;bMslikjfKnyMZev+rww59c49adqGlJOZtukqsyNLLDJasFZkJwGG3Zn6E1XlNoqTRCWFVFla7Vdd&#10;uxWkHKMHORntU064FxbXVk0mPM+aO3UMI/MBVhsc7gPoDQgasSRxzXUjPD8y+dMGHliQoyx7kJBY&#10;49QV6fjmnJHqEqWssVpM7xzxlo1wrf6nIHQn/PNQzQukkk/2dmWRriZS0Rfawj2lfunqPX0681HN&#10;CvmxvJp0MsbESQyYVdp+zlsHbGem0jrxxQSXvs99LKhXT5X3NBuWeLDKpXJUnyycZz6+tQx2KXPm&#10;StpkzLH5ZWRLdXZGJ+bI8nBBHOQB0qvDb2wvbP8A0O32yXDD5AvJFvuA5iU88/icj0LYrdHmj8+x&#10;hLFIU8xkRs8M2Sph5HGM8GixWhaW1uoHuN8askix+YWjXyy32jhiPLG046+1NvLaExFi8CmRdxZ4&#10;wjxkzgZz5QJGMjk9KqwRebF9oOm2yzRi3BVQoEiF9zAb4yFOGyOcGpLZ2j06EWUm5HVHhYeWGVTO&#10;fl+6uRx2yM0iSa6vrRIpLlWhULu/1d3E4xuUKvTIPXB98VIEgluvsZnjbzPtQ2mNf3ibAACCozgj&#10;tkVXuLmXcxS+XLeYGMbKoaMzAZBEmMjPQgdKfc3Bl85xcbhHHeM8MluvQYG4ESDPt1oZXujoUFu9&#10;tbTmFY/s/mqyqn8MLHODGM9f/rmkZI/syztBZllmj+ZYVCkGAsdpCdzzg8ZqOR7KzeOMSxtClrJt&#10;kTaqrmIDcP3ueDwQR3zTQ1pAz2rzRgPKqsPL2lW+znkHeVIx60IXUsW8SlfsrJbjYtrI8flxDblW&#10;LMF2EEHHNFrEII1jk0+K3aazU+XIseGDSEHb+75IyO/Sq9rJYGK3iluFTdDbxt5aqcEIwB/1gUq2&#10;ew4xTtPFnJFbwRzxyRyRwq0flqVP744wRINrA44wRzQDJBbpMgiFtbti4u0j3bFDfKPlwY8g8+9N&#10;exEEn22005oG2skxt+MMsfQgFR949QuQfWoMpc2yhHjaRmvGULGqyFvQqX2sR9anBSWQzvp7bvMk&#10;3PHFt+YxgMGClsHjPfOPfFVYCRYblPLmt1EibrcxmOEPlWGTzuJHzDJBqS0S8F7HPFZXUkctvCGe&#10;Fhxlz82ApP8AWq8Vq0NzHaXEW3bNbwCTyQ3AQ7XBKAdTg8/hUcEWJFjudIt1kHkIzcbWGX9Ie+38&#10;KQi0lvc+Vvu7CRo/JzI0cagkmTlseURkjg5xkfhTUsHEHmmxaKZ4nCyfZl8uQBsAEmElTtJGMmq9&#10;jbqyyLDaRK/k2ZG1UJO7cT/yzHcEdOcjOKihiRotkNha5bDbWiVl+aXgDEYKng9zRuVZG9psEC6L&#10;Lp8vl/8AH1MQkuxmAXJGP3eSvPrx2rOFr50i7NPtpJPsdq0kP7vlQWywHl+mferFjcwt4daVUjj+&#10;W7mWOOMFo+Bkjld4PcbePU1TORcrLZ+XM0MNqSLeNWBQhtxKM4wSOuD0rKCd36m0/hQNp8Ni/wC7&#10;gaC3uDESyv8Au8PJz/HleD0AAxjgVK/2y2kBuYm+bzhM3kDs4AO4E7gRxmoltUulSKO0aEzRwpHJ&#10;GpVGAb5SMbh2wewOPrUZWa4VmSzSOaSOSbypYQBu875k+ZO+TggHtWtupj5lvyr+BL2FrG6UeZMY&#10;5hh0BXbwRtPH5+lJqFrPFDMZNMK/vXWHCgqSEG0YER+XPIIOQaqrHAwkWTTYI2eSYupYdfNUEj9z&#10;jof1welDxrHbTbbOH5bm8SVdqbeOOQI/x7Y7E0ElmXSTloRYNDuKmSOWBVBzGSSj+SD97nr3p8aX&#10;FzJHFqMWGMVuZJJLdS3EbE7v3Z45HJxzVBxHbDzVsLVlXesiNGpJxGASGWMHHPcGnpaLb38NvbRR&#10;xyJtNtJGqHC+SC6MPKyOnpgily9yt9yS3aG0fEptQZFgG0XSRrgruZgCgHzdDTo5I5JVhSSPcPJO&#10;xtrZBY8NtQ9sfN0PrTYbm5Fx8rqqtNbfud0ZDL5WWC8j1BxkfrTbC8aNId14zR5tlRlVW2qSTkq0&#10;hx79vSn0JJo4IrmCG6tpIZHW3uArMiHIEmQM7TnAPtgd6jleP7O00MluWk+0vtaONyNrqoKts7dC&#10;O4pLYI0Vu80sTzJZvJCwjVS+ZsdfNwDjuf0qC6a1n01vOdAywTFx5e4HdKPnwJTjnqBkfSlyor1L&#10;d9bxQzXiw29uEhFxIvlwpmPG3BwyfKQe47Gn3do9xcqx02G4WTzH3xLHxiIfMpEfQk8g9DVe6uLO&#10;W/keZ4/mjuoZpEA4BI+YDdu4PYdqRHsJLqO6M+2RWkVV2x8nyh9xvMbrgYB9QO1OwkThrWVbSaFL&#10;V2WWBV+VOQxzg4i+U/UY/nTF062mQh9Lt5IXkmiLLsyjGbgZVQQeuCCKRZIJHtZHnhJa8t0ZmtwF&#10;fCZAceYcHHfvTLYsgiuERJI5N3Kxq6CQT5A3F93rjg8Ggdh/k3MO+1gSSOWOGZ4o5HycgjhcuQfl&#10;PGeo4qbybsS3FnHE2FD+SohWPpECBg8AjPSq8sIFvJJBYyqI4Zg1u8ZJw7AEYwenXjtjjmm3sRVL&#10;ho7KGZYWmjljaJFJHlA7hmMkfiB2pkl2CHUGt7eOTTrgNGVHlzIGV8Q7gwJTgg/iKYLJ5JrW1n0p&#10;mZljE0RQHfGV+Y/6nIOQCQcgmqV1Bbx29wY9Otx5MMpVeM8QqQPmh469jxUl7DGssaizjkhVomH3&#10;FBxFnj92evPHIPt0pWKRPa2V3HcWcsFvIrLJDtVoUjdSZDuBHlDIIxmnQW8UqK0kdup8xFCTW67X&#10;3TMSD+6ODiqltBF9pgtpbG3MMkkIEi26qy4G7JAjwTyOw4p2i5Eysscfmq1vFcQqY9rMWbDKQg7A&#10;Y5BoJH2UsIto4C0LNtyNt5HvDFwMFWXPAz+FE15bvp9xOtzGB5Eg3/L8jCUBWB2gD0wSMVHHcTPa&#10;QrLeDHkx4J2blYzfKTh1ODxyM9KdPdSSWEqSXzLJJbOdxRZFLGYDGfM4/EjikytCxqUC2cmoXsKQ&#10;bGmZnyqIeYs5H7v1I78+lK8UJuntttvIsYdGzboWBW33YbCdjyDUF+kK/wBoNG0Pmfapo5oVjVeA&#10;F65l+6eR8vIptxNam9N3HLGuZZtqyRlukGCpYScEdqEJ26E1oFjeGR47Nd90IWKqmyQeTkpuKZwT&#10;yMj1psVqIh5sunqoVrdDdGOL7zDPzYix1796hEtkrzFXU5uklX7vP7naUJDgjsQWP4U6zksRNvtL&#10;/wCYtbFW8hCx46sok5H496Y9B18iTLdSmG3IuNOmkfYEG35xyD5eCOR3H41Je6VHI0z/ANlwmRWa&#10;aCWFgGZcKuQVCd/UnkdKp3bWsdrMYzCo/sdWCmPbwz8lGDk9c8VYnXJns57FpF/eeXthUMYyVOVK&#10;ud2CM9BTsGliS2huZ5V2uxP2jZIske5lAjDISpc8A9x0pIUvrq1t2W0maVZ4N0a4Qj5ScdD1PNI8&#10;conWVLdmSWZn+aNjtZItuD8hwCCfbpg1CIcNbb7CGaGbyWiZlVSh8pvlIEZ4yPX0oJLxgvbl47j+&#10;zZiWEHyTxjcoJyy58skg45HIqEWglMrnS5mRFUs6wK0iSb8HrDhuO+AcVXtYYTd2chsrfbJdW68B&#10;TnMLOOsSnk8Yz1Pamx2489fNs4WkMcabmRSTmQnJHlcj8v6lFWRraMn2HWJrmYx4a1lbc2xUfD4B&#10;x5Xytgnp9KiuLaCC5aLy7YLHqcW12CLyYuhHl/Xp+lQaDMivcvJbWseLEhtsQ2SKz7tv8O32IYj2&#10;p955D300JmTJ1Z4yrKFk4hOF5bDj6nHNZcv7xmv/AC7RENI8t4bgaR5M0LJFcLbsBjOW5AKKw/DP&#10;vTYvtZsFu4AZAbdZFYRCT5zJh1znKkj14NOgBPl+fpkhkjkh8xo7cKyuEIG7a7YBHf17VAU+zRr5&#10;luWVYodszRZ3JJLk8lOq57kH8q0s3uZaMuMbzz0vILG5mXyZt/knBBEgU8YOCP6U+S1ut8hFjJIq&#10;tcFpNoVuMYJ/dH5h2JH9aotA8U7RXdhb7o0cJcDG1lM4GTiI/wB4eveg28fnzbLSFWNjKyMhT7wm&#10;2n/llnjrnHTPBGKCSxBYK3+kpYsn76RYbhbMFdu3IDAwnb8w7ccnp0pbeK7srURvbAp9o3KpjDKG&#10;+zksFxH69AO9U5okL3DGztlf96w3wo3TYuCPLBB5zkEUXcdp9nku5rGEKZJluo0C5wseAy74snBH&#10;IyTj2p8pXqWmtre1nRmNtthmjBZtkTH91uMbfux1JzRHc27tC7zRr5skYZhPHJlvmJIIGfTI79ea&#10;TfdwTwrNMq+XNiSYeWAV+zggsCqnIyOcdKbaXNyLiHNz837kzorKpLCMkEfvMMDz2zz0pWEOkjhu&#10;LGS3lmhLCxhdl8tfvecSHwyAg46nH50+eNY7mdZntleBSE3JGyndMqjKlBjIyO3rUHmxXNtunuUa&#10;Jre1SQSWyho2Mh4OJB/LpinPJE1zPbzuqhvLSKT5cf644B2y9D74Ipco7dx13BGIhKlva72WZeYV&#10;BP74KuPkw3p9DTrqElLhIbWGUW81ygh2xAjlQqEeXxyeCOlU7mSzbTZLUPDz5rxqUCFWE44YMxB5&#10;B9OOafqs2mXLXReXarLPKcxqwU/ISjAydsdQMGnYSLccFpHLNp8ltDF+9UNHIse5cR7gR+6GR61F&#10;BZi6it/K0+1kk/s+HMeI8uPN6jMfoDwac0sLSyILgSKjO8f7sFgRAOUYSYK4HTGc1BbAOkE1k0Mj&#10;RWlqyrbxKdy7mJJRnAB69PWgdkPltobISXlratDDcKG3RufLwZADxuG3jPQAY/OpZ4r61ZnkR+JL&#10;hGdYR91QNp3AnI2kjnkVC0MF1F5KWzx+dCkayqhVWXzODxuGQeCKSdHn81DapHJN9pfbNbqBuUqC&#10;PmTo2O2etUSXRb6jBNexfY7pVMkrJNGAyriIYBAU8e/5io5reZIpHn03YgZVjZYxt+5kceUeMgHg&#10;gg1Ukit5GuHfSbeNmkn3bscsFQ5H7nHRv0p4hES3Hl2cLNHfzLIqqmCoQYB/dnqDntjHHpSsxosf&#10;2SyoqtpzRNIsRuFkt1VH4+YhzDnrz17063gkmFrBfxgMYbcM8kKs20Fzk/ujuGMZyPSs+FBZRRyw&#10;6dbN5XDeZGDu2xAkhxGD3GetSQ2kMN9a20SpDuaA2rIse5G2NuQjyt3bg4wRSESQmCGfcXsx5kEQ&#10;+W4SJTuZsuMoBnAwaf50Lv8AZ43UN5asiZR+DLgA7UOeP4gDwKZHPctKrI0aBhaFY90e08kkLyvU&#10;c4yKLS5KRLm9Zo9sYj2hWwpmOSVMh7jtxTKViRYIb0x3Nq8MjLJeeWzRowC9QudjcD04/CmPKr28&#10;kytb+Y0lwdrLG33ERcqdnUH9KRVjkkhea6hZiLqSGUwqpf5wAB+9wD6ZqCZ7SWzkSVgrKt08mEDF&#10;gSBu2iXqDwcZHA9aSsJlvUIIYb26iitbVVjWZ12QqCm2JecMnBB5BHrTvszXd3C4sIrrzGjbdGIj&#10;wIQS6ny88k8j1qvczWkuoq8kkTMrXCP5ajBDRL8wDNu49BTYZNNkurd3u1DRzqvzBcf6oDKkyEjI&#10;GcH1oHoSAo+n28qJbloRDtUqmfmfo2IuCPpU0lhbyGTzNMt5I/PnR92wlGZxjogPXoQRyO1VYvI+&#10;yW7SSJu82zjZ5LUdOSFceYfpuGM04MoRpViRo5GmWTaiugbzhtGS4YDPTg9aoFYcltPbMbGJHiaN&#10;ZzbpI5xuVV27SXPvjP096mhjuRcNamBtrAeXiER/8sS2Oc9CSahnhdRNPbafIrQ/aHaF1b5t3BAG&#10;DnrkEHPpmmyQsBI0dnHJ5Mmx43hVdymDhuYyc9ugoJLVlHfm0tYpdOuP3bQ/LOoZJF2E/wBzggio&#10;0tJXNrBJpbvKyx71kUNvQk7ufJyDjr1Bqq1vCYMRabb/ACw7lVsZ/wCPfeAcw989jwR9BSvBHIlq&#10;otIWjZLYqWVAM7NxIPlnr07554HdWuVYsfYZ0EL2UUymF18tZIUSRT5uMYEQ3AgU+eOOVpJJFhXb&#10;IwHnQqUbdORg/uuDjjrVW2SB5LdZtOt2jlaH5lhAdQSXycR4Y4HoKLIGK4biHzI1jW4CtGVkBnIR&#10;gdn8yOaT2KJHtgsieZbW5H26JXSa3bDEZJ6xAAng8E1XNugiwkcUEiyW58wQBRuaYsA2VwM8DPNT&#10;RNCmoyJC8Mkcsi7hHcR5yEAVsNGM9eoOQarWsyGOOXzoVkaGzRt3l5bk5yO+c4546HPpSTsTOS5i&#10;W4lUi6ga5ijeQkojQx/eM4+UgY5PPUrS3Uts0d0iPGy4nYLH5XClfTeBjPr7HtTPPiuLKSMXIU70&#10;AZXUxNl9wBxKQp4xyBg4qSS4juI2ZLhhtEzKVkHyB5FUL8kvTNNE8xHdm2FzOqSsomE22RpI/kPl&#10;qD0lwcH1570G5t5LeSV0j8xt5b94RllgKn7svX9D3qSW4vI3k86/uJAv2rzGDtuX5hGNyl/mHPXH&#10;vTbmZXRszLIv2md2HmHeDtwMfvMZzjuDzT9Q3NKzRbiVnjlZWM0arJCxBP8Ao5IDAy4yO3c+9dlo&#10;UllHbR3uqPsNr9na4+0MF27AWLANJuHHP4VzOixKb6SKO/uWZrj54xNtbasHT7/PBPHJPviofjr8&#10;XPD3wS+F6eL/ABFqEwhm1azt1ja/YeajncVBL4AKq3BwcZx6V4+M5qklCOrbPpMkw7rVoxSvdn5D&#10;/wDBQD4N/Evxr8ZdY+OnizULqO81zWFlWGZlHlW6SOkaKTL0CALjsSeeTXynomga3rfiSHwzp2o2&#10;8NxdSyRSC5ulhjVmuRgtmYYBx1BGK/Qj9uz9tHwL8RUSaw1BW8ydFkhGNyZLshyrnP8AvY5744Ff&#10;BngGzm8UePoCmo3CrDGknys4DHz2IzyMHken1r77JfrNajCnNW6I/cpZjLK8hqYuqrKlBv7ldL5v&#10;Q9o+Ha2XgK2sdL1K+RVsZ7hbwx3DFTKG52lpSpBznBJBFfpT8AP2n/2XtD+HTaR4lt7SS6eN/L2N&#10;HlCsIyQBJgj24P1r82GuGvY9st3cCd9PkMm3eW3ibGciU89O/TpVnTvNvtZj0uPWZY47m6mix5k2&#10;35lUBipcHrnJ5we/Q173E2CwbyedbETcY0ouWmmyvb52sfxjheJMZhcfWxjipSqNt82urev4npn7&#10;U3jHwL4s8eXFz4CuIjb/AGqCNoxIwXy9hOzmUEEHtnNea6TYX+vX6aFYI11e7bVdPgkh81nYyfdU&#10;je2enavsr4Ufs2/8MqeFov2j9eudI8VW91+7m0i+vi37tYTjGZDkjrz7V5/+yFYaV8av2nr74mf2&#10;Fb2Ok6LcW97a6e8m+G2nyRCi534Byx6YGOa/g/jfOnlOAxOeY+Vpe9Nx1b1+FX69Etb6GeF4Zx2d&#10;Z7hsNNqNXETXu22i9XK60skmz7W/Z/utZ+Cnwr0rwK0EJuI9Mb7VJ9lILSu/J5jU4GdvToO9dHcQ&#10;6x4/8/XIprWCOJbotbtt+deBwGXkjHTisbVvEMurWccJtoY1t/K8trdoj8vmfMNuxSPoevWub8d+&#10;L7TwF4LvvEpuYVMcd0yxCSPBkMgCggMNpyfUHFfxHmPGmaZ1ing8bXqYrD3do35PektLaSsoy6dU&#10;raH9yZXkVDCUaWHwlNQkrRWl9Fpr59zyv9pv4kw3N8vw407VIfLt5JW1T5Yzv+QbVHI6HGevOK8q&#10;0jxNqeh3tnd2GqTK0MkPzwSxjY4jO4/fAB78Dngc1W1LVbjVLtta1C4dprj7RJOkkincWBXKN5pX&#10;r6HpjisH4neO7T4d+CtR8ay3km6zg/diOQ/v5ktxgYWTrnGQRzzX0+S5bLAxpYfD3521tu5M/ozK&#10;Mnp4XDwwVOPM3pt8Te+n9aHDftxftq+PbjRrP4azeMLm61ONLVrybzo/3NuF5T/Wj5mXnIOQK+QL&#10;GS2hezCSBdhthujZgVUsxBx5uCBnoc47cVpavrur+Jddu9X8Q6zJNdXc0Za43sUZhDk8b/kxux24&#10;r7G+A3/BJK6+LPwcHxWf4iQIbSxt3jW3nO4fuy20ZkyeSMAE89q/qPh3IcVRw3sot1KrV5ybu5P1&#10;etlskfs0cVwz4a5LShi5KlGTSbS0c3vstj5V/Z9+BPxM/aP+JWh/Cr4Q6NJdavqLRMwjZvs8EfnH&#10;fO/77KRgckj0xjNfuB+yL+yH8Iv2HvhRLoHgGNLzxBeafJN4h8SXBU3V9NvBx/rdyxryFjGMdepO&#10;eV/4Jm/sP+Hv2Lfgkl5rYkufGXiGGGbWtQeUo1sjuTFbDDZULznAGWJz0Feya/rb3NtKgvbs7rPa&#10;xF42Y2MvB5k2t07Gv2rhPhmOFisRWX7x/gv8/wCkfxH4/eNuI4tx0snyybjgab1tp7WX8z/up/Av&#10;+3uqSteJvFhcXlpb3DKRp9wXgbaPmzwCvmckDuOtc3qeqXoa6khn8yFGkZfmLY2wKCBtlBBHPr+l&#10;N1jU31GS8LagzeZbSGOVQeG3jcuFZuMjpjjPpzUGpXFzGLi8tb6Yt59xIY1kblQBkD5x296/S6GH&#10;VNH8lV8VKtK7ZNHqCTX9uIdRHzND5atNkMuwn/lpJg8cA4JB65qGxukkxa3VwSVS3DMn90sGAYLJ&#10;lcEDkHHtipZBC93M0d7Kqw3jH/lptC+V32v0Prg85zUNjMpCo+pTfu4oJIlaaUYYIQQGEgwc+vX3&#10;re3Y5uYIpHnS3QakrCSKRlb7QdwcygAg+aPT3p00MV9Et88ccsi3FwkzNa7m54HKo/8AjUMDg2y2&#10;r3k22SzjfaLyTiRpQ2Qd+0A+vamyzWl/aRQ3N5HNL5Mg8y6Yb5FLqeSVfdjnv2zVW7Bcnuo4opJ5&#10;pbW1by7pnbFsd3yxEYPyAg5bOcClCC382MMqxiS3O1oV/dkRtzyOh7HNNvboyAvMY8mK5WQiWCRX&#10;+QYOQo9OpGfWmy3NvbEzCaJlVk+USp0EQJCtvX67c4ot3C6JFnhmXzI7qE/JanaY4g0bjduHLAcj&#10;29+aSVYZy0e5maSNTFIrR4P7846ydD6du1PV0hvgRdMB59vjzGCum0FjndJkjn34Pem25kKQNDfz&#10;Qowg3fvnZQrSue0hG3A6jp7UAQM8TyKC+Y5IpInjdg2GadSrcS7u2PbFT3VzbN9oZXhIljn3CSQl&#10;WPmJlT+94Jx1H1o+2PcWsK3dxIJJJEZ1klLKQ0pbIO8ZHHHOR2qGaWCaK6mmmkjaQEvJC+AQ0oUZ&#10;+fP1yBS5e4E95cvaXU8qvceQI51kTeTt+4Bk+bxjP8XagSRQ3JkgIYTahiTy3VmIFv3xKckEd+DT&#10;LyQqjT/br0A+cU8vUCBtVlBAxJ6gfKSKV7tba5+0NqFxtW8kZZvOZ12iIAgq7579s49aYXRLbXcc&#10;jELqCvCupRbfnHyAQEk48zI5qGK9uLe3tBe3JZc2yM4kbjO7B3JLjB9x7e1OtriTcrzXrFobxtzK&#10;zYdfs+AepGcY5yM0WkkttcW8Ml9PJD5dvHKNx+VjGSP+Wg7/AFGamwLUT7WZUuFhvwziPLLuBKN5&#10;uAQHlyOhyBgelJLqVvLp0lx9q8tv9J2uJCVLZCkhhJxnA+Vs9qajqbK3ujqM/wA9vCB8so5Eh9HO&#10;GHuPxommU2MiG/mkkZ3gYfaJBuQy9Sxkw4wfT8qLcwc1i5JqlzaXl0U1As0KkRlJudghHBBl6c+n&#10;6VpaTfpHfw3VtDGVkihfzVtSOiHcDtiYfqPrWDfXXmxyMup3EbR3UoikS6k3Im1Vxy/UenftTprq&#10;0lv21C0uLVZ45Fkb94qMriL/AGojgn1yQe9RKjGXQ1jXlHY7Dw7r8cYs8xW5JWFN0MHX5yxI47+n&#10;FZvjT4ZfCv4uaVHH400KJrplKLqljtt7xR5v3RIoDZHdTkZ7Vix3sMN2iyFFQ3Fqy+Y0W1MKc8jH&#10;cY4+oq5pGuGK4t7Xz2k8zau6GRBJkscH5ZELd/mAJyOa87E5bRrRakk/U9vLOIMdltZVcPUcZLZp&#10;tP8AA+IP2x/+CNPxh8VNceLf2f8A41WviS3/ANJddB17yre4ZWJICTqyo5B4GQn19fmTw5+xX+2n&#10;8A3vfidp3g650nUNDe5a7s5mQSKNn3vlk5+YD5lOGzmv2Q0rxZstWjbUPMDRSfxqu7fIMA/vMhh1&#10;5rQ8SL4f8Y6JeaN4rsYtQtZoblGt7rdz84TCvv8Akbk9CD6V8HmHA+DnVdWi3GXrpf7rn9M8K/Se&#10;4pwOBjl+ZQp16WibcEpcvVOzUZad0nfdn4E/H39pD4mfHHxTNP8AFTVfOns7iVgkmCyYgCMpIm7e&#10;4wc1yvg7x34p8C6jFe+EvENxYyR3AP8Ao9w4zi34IHnENj0INfqX+1L/AMEOfhh8R9TvvGH7NvxL&#10;ufDesSrcyf2L4imlubOWUqFIEok86MZHU+YO+Ohr88v2hv2J/wBpT9lS98n4vfDPVtPsIJpDHrVj&#10;mfTZsRYys8bMqewbY3tX5rnGQ5lh3L63T5497cyfruf2dwD4meG3GGXwweVVoQklb2E0oSTe6UXp&#10;L1i35nX/AAs/by1TTvI0f4raNNc28ksRTUtPYIeI8tuRptjcH+Eg5/hr3n4ZfFv4d+P7e1fwp4rt&#10;7qMWUbPHG43xHzTwUMuV+o6duK+BVcx3MYnvLyPGPMdr5j8xgyCQkvIx3GTTtH1XUtLvbe6sNXvL&#10;O7+zwCGYXRPzhi64bzAyn8s1+T5t4f5Pjrzw/wC6l5ax+7p8j6HNOA8qxl5YZulJ66ax+7p8j9GY&#10;r65WwtbuDUWWRbOPyplmVWD/AGhTjcJPp+Vd34V/aT+Ivhe4+zajqy38P2edkjvfM3NiTaV3LLyQ&#10;PbNfn98O/wBsr4q+F7e1tPEGpHW7JrezRlu9yzIfP52yjlv+Bbsd6918A/tg/CfxrbzWWseIbrR7&#10;p13wR6lu2keeVYBxJtz7EKcGvy/POAs0w8Gq9FVYLrFX07919yPy/PeAcwpU2sTQVaHeKvp+a9dP&#10;U+6Ph/8AtfeCnVZNRv3050km3NdOskZCxrkeYsm4AnoTj3FevWvxh0zxFbW50XWY5FkePa0c24Ee&#10;UT1WTDfUYr4LJa7Mk+lalNNG63TxywyyEHgYwwcqQSOuR71dstd1PR9RjvNG1++tWG6Znt7yWJg6&#10;xgDK+Z15OePzr5fDyzrKcLPDZdiZU4y3i9V/mfkGZeHeV4qp7SjJwl2eq/JM+w21W5vvLubq+3LN&#10;JCtwqPvQ/M3VS7dR/L8K5/xV8Ivh740t7i18X/D7Q9QPK+beaKsmVMvA3GHP5N2rw3wz+0v8R/D9&#10;1ZHU9Zj1FfJhWZbxmPm7VPDHdkjB6kEnv0rtvB37WXhj7RDLq/h5o0YLHIbO7hkBXzGJO2SNSQD2&#10;zkDpmvhZZTn9DF+2jKTk3rKMnf8AzPl8y4HzL2bpzoxqw7aSX3Nam9e/8E8f2bPEwu2j+Ha6bLIs&#10;z+bp1xKm0EqoO1iVwAOwxVPxp/wTF+C90ZJItW1TTiIHUSQi26+UoDnMWTn+9xXq3w6/aJ+FWoRp&#10;OniqG3kSGUBbtBG3Mn0wcD3/ACruPEXxd+HupaXcLB440xWVW+WO8jO3t8wEnTPqAK/pjh2KjwzO&#10;tPMKsasY3tKTd/8AwI/Gsz4Byf657OtlcFd9KfL/AOkpHx9L/wAE1fhFpl85uPHOvSjzEJhhe0jy&#10;Vj+YcL09icV3/wAGv2cfhP8AAnUItY8EaPeC8mjhie+vbwSSL8jcDEgUcEHp7V3niL4g+DrieRh4&#10;vscbnfcmpRfLsgwzDbL0NYl38VPBGhyK198QLRlSdC0cd+WkCrBuyAHJcfN05r+fc+4q4wxmKqYZ&#10;YurOnfZNq/3JXPeyfw+4by+tGthMvjGotnyuTT7q97PzO08HeIYIXhF/MryZgjaRmxuIJIORKefQ&#10;9veuy134uaL4K8NW19/wkdm1xJFDtt/OHmRgyHkgydPr+deOeDfEl38Vw2nfCxvtDSSQIbu8UqAq&#10;pncqM/J9N238a8h+NXwv+Ifwx1n7XrPiS8muLhIA/mXWJAWYtwd+MewOOcD0r9e8M8dxrwnks8yr&#10;4VuhJWjNyaad97Lf5n1+F4ZwOa5ksNiaqpzWvI9XL5dD37V/jFonxBZ7DW75d/2crtnZUVgZOPla&#10;X0yPT3rzr9s/9n7wR8RPhTfS3XiC2j8m7km2mQAsdyhRuMnUDPHQ18yfEL48D4QeFrvxtqPiC6jE&#10;axrZ2p1B91xIXYCNR5nByOeMAV8w+J/+Cg3xj8Q2t+LzW5ma6vJJZbZrjdtRpVGFIkyQCB7iv2Tg&#10;/iePEntMXj6F+X4ZPrLy9PuP13hfwl4gljIY3Kq3s4UpLW277L9Wcb+0f4GtPh14/v7fQb9di3l0&#10;WjjYcqIh82PM59OOa+mf+CFPwqk8bftW6t8TL4+XZeB9NYszeZtM9xD5abS0pCts385x656V8ceM&#10;/Feu+NtcudQ1HVrqaZp714RGz7izFcDGQc5OBxzX7Wf8Et/2ZNR/ZV/ZXsdN8aRXVt4s8Uzzaj4h&#10;jkBLxM0A8mAkSH7sYXvjdu6GvvuF8AswzxTinywfM/0R+meO/FUuD/Cypgq1RPE4mPso66tNfvGv&#10;JRur9G0e6eINXAurctdrIkjW6nZIiHfyQVPmYz6gg+xrj9QvEKXD2d+qlbQExyFlALS4IIMnH54z&#10;W1q+o+RMo/tS4/dzQB9pl+YbCCCC/OOM4J/GsC4kkhmPkX02YxbxRst5Jhl8zJH3yQDz14+lf0Hh&#10;afLE/wArcdW9pUvccyxXBbTZJw6NbXDwRy4lQNv4xlmx09wO+KQQxIIGazt9qtMViktSCSIscbol&#10;6H656VDNPZIl/BLqLG2aKTbDcSsyrucncMliDn246093VYbuOMwFWS4kUwzxEpJjk7TGDzjORwa7&#10;NTzuZD7SBIZrU2sccMkN5HGfLhCh9sJyvK8EnoMfjTbd4R5cb3durLPA21oY/mUBiy8EYwPcDHah&#10;p4ftMkiTQqzXZZlZY+QITyV/DPbpSQzrJHbytcbWW6jJDMpjfYC3DeaVz07g9RRYOZD1eBLZUaVZ&#10;NoQFUaMYHm5X+Mdu/BHPrioZvJh86OGWRWZS8UjSID/rsgf60Dnp7VYtGEvkKt3IGC28e5Lggnc7&#10;MAdsmcgdDz0ptpf3Ijj+06lMy/Z4y0is2Q7S5wybuD8vXij3thjJryxaB5wF+bzpFVGIIDTLnpNg&#10;8jpkjjIwal1MvKZjayyCVp7kq1u7fvSPL52+b97scc+1QiRWjt1efzIwjFWhc7lZph6yemeh/Cne&#10;cJBME1C6ZVeeSbZdFDgOgyRvB7fUUuUCaS5hur9bhpdsi3ExVZZBuQiHbxmbPUfjkZ9Q3TNQR5tP&#10;C3rxyyRfPG+FyPI4zmTLdfTPvUbXDBtrXt5Iym4E3+nMeNuM5MhB69eDxiljuTJJDHJqkjgW7xk8&#10;7kkEPXCu3r6c0crDmsLZT3A8mO3ud0fl26tGTkIwDtjaJQR2PB5qOHU4Z7K2dL/Z5kCBVkkflt+C&#10;vzy4IHockdqdHJchd9vqMyzBrdFVXbaSsGcfeH645pySxXnzw3k6/ubV8DefUnpLzyMEZyKegaA9&#10;4hea1u5Ny+TOy+WQWVTLtIKiTke644onuQVbGpJJC19OGDXJUkKnGGMoIP4/yptvJHMFgl1CYxvb&#10;udvmy7QRMSD98Fcj+LgU2K4BDLcXVwq3C3T3CtdyHfztB+/1GAD3pWYc3QmkjN15j3IWaa2uolPn&#10;Q7mKiMfxAOffp+Y5pps4DdeS9tbMyxWw2vaksoBLH/lmDggf3cj0qJbmCS3jtby8WVxcP5f2uQMd&#10;vlkeWGIfIwPxz0qWzZEW1Vp4j5U0MasrROHj8s8Y2qQO2GGRVK4XRHDHEsIki2KktipZDGuOZs7l&#10;3DkD6jFDvBcREfarfzFtZlZGhiyreb8rDlRyB755qOCaKCwhENxDxbxAgtHjO88Z3LsOB/eAPGak&#10;u2Eg3RXEi+bZjbG7LuTe4Kld0vI47E4IoDmsSXbwzSSbm+WSOYLLG8eB+7Ud5Ox7fyqG5nhhDOzb&#10;VVpVnjkKHcDCFzjzh0J/Gprx2n+0z215NGJPPbMcrEY3qhICyHPU9uKNSuXlguknupBulnEb+YSh&#10;UYTIJfge2etGrAcskUUuxHjVvmRmLsQCLfHzDzeRxjJ5x1zii3mNpcW1xB5vlw+WZoYmZl2+SSQP&#10;3xIHpxjNMuLiM3l1cSzMreXNtkgc7tqxDr85PU+49yKU4WNfKvrlwuEhaHUCvzCEnAw425H0BqWg&#10;Illjji+020wkZo7JGCyLvP73ocSn1GOuOe3FWTcJNHeQW940ieXbjy2Cjnz8n5fN4644x0quJw5V&#10;4NSuNvmWjIy3DMVZcMQVaTn0OD7ipIrgzysWv9zefayRyKzYZPMJwSGPTJ5ODRysAvNQmhtZp5Lr&#10;zIVaR925mBjMwGQUlGPxzjH406e8R7qaOPUgSFnbyzJliu3AOHk6/NkMBzyKjiuJ4oraVb64aFsN&#10;PG0jfcafGfvj8eScdqbK6SWk0qX8wCLdIQVkA+8uB8r9c9OCMUJBclhu4ZEcXFztaOcfvI5Dt3rD&#10;wTiQlCM9SSDyKW1eTz7eM3iyf6PA9vtmwyn5mP8Ay15HXsevFNubpfKurldRuGkjkdoWM8inDRj+&#10;LzMcc5BH4U2Vwtu1ul/cDyWg8jF1JuRgj5/jx78delVYOYIbWK8Wz1BY4pWmg2ySfZctv8wHnbG4&#10;6Dr+tMdIVjaX7Natueb5ltsZ3OqjnbwRgj0NI81leGIG9tzMIYA0kzhZDtfIc5RueOoJI+hpb+eO&#10;eItOI1861/ebvJZQ/ndcgDnnrjmjXqA+6xBFOqyAKt1cbA0MYKfIo2cjg/iQRTxJAbp51vrdl+2B&#10;gzJGGVREAyn5h0PsMGmXN1As7MJkcNcSgbZE37cgcHzFLYOOOTilMyW1zNvusqtxKzFpArYEWwq+&#10;ZM/jjsKLBoGIHkUSLJ5iPbn5WjO8eWc8+Zk8EEflTLW4gM8KllKSR2xWNmUlXXcTyJc8g56fWpla&#10;e0dGXU7iNYmUMkkrlcrbg4J8wgexyP8AAtrhi9n599Irp5e9biRs5ERbrvyfvdQScetT71g5jQ1O&#10;6hbVY0iv2idpAx3SNk7YOD/rNrY9QPY1l2F3mG2F3dK0dxJCtx+8EkbHaexkb9B26GrGq3Ucl7vi&#10;vJh+7lnDLNIoSTywAdpkJGM84AqvBeJDqFvK2pSYeOP7TGbhmjk/dgEFWY54Oc4Pp25mMLRsiqku&#10;aVwNisNnLam3t1HnIjB7Vgjfvc/88vQ4602+ghkhusW0cLmOSTzVhC7d0gwT8uMADrzRpk1rHLC9&#10;s9rJDIsSyCOaMZUEkHDRjODxjORUcbQtEqvMiyLaBNxeNWP78cf7Q/MEelaa9Sbon1GVGkvElu4Y&#10;WkjnG5oYsBztAJ4BOc9eM+tSzzQF7jbJEdzuzRxCIdIiG439AexzVeS4Sa2vI2uNm1W2vGylPmbG&#10;GCynbg5HIA6Gpbu4jl85zcMNpuZR5co+QCLafuy8gn0pWFzIYptIZklJkCyKn/LRPkIg/wCuuPfn&#10;OaTTJoGghEkkfmKYI2bdj5o4zzlZTzg8H6g5zUr3F5ZXDb9QmkVZpC43tuVVh46v8y5PvUcssXls&#10;rTrNH9q/eIzHcFSLrgyYz9cH609x6D7d4p44nEhU+XahXikKsBz8rZmwR6ZxUKzLc2MNpftJ5qx2&#10;yt9qkC7v3m4Ebpsg49O/TrU0bhrtYoL64MsjW6iL7RtbhC2OX5+mTUUEjFY4oL265e1Mcb6g5yuT&#10;/wBNMduhA9qTQXJHv18hlN+8cjXxWNgyjK/aByD5np1HI5yKdd3FytxN5FyvzNdtMi45BZQCV8zk&#10;duMVHFd7YY0F/I0a3SmSGV/mCNOCPmEhzg9Dj2oJZ0fOpzL5cVxtZWdc7p1xnoQfw5FJR1DmCTU4&#10;1WZZ7wxtFeTLJiWRcER8YzNhSfc4PNSR30sF9CGulbfLEV8p0VgwizuAEmDx2I69DUckxnK29zd3&#10;AuDHdJJtZyWYdMES9cdOcdelBmVbjY+pTbTcbJF/e4P7raTtLg9Rz1x9KdguAni+zSfY9Qj2qlqh&#10;SSRlG1n+YYaXg+2eKfPGl/DNYl1k22W+2WYebjMnY5c9P/1023n8q6WSK9mXbdW8PzXjnfGoztyJ&#10;Ce/Qk1DDPaJZTWtxqDNF+68lbqYsI/3mcqTv29T2oSYcxPPbxsy/6Lb/ADQ3BVHtufmwMjMa9Mnj&#10;v2zRGI4rqGe2WOP57gNGkIVXAiAwNy9e+MCoiyJZTRq0e2PMkTQyQnyyZQWG0opHr/dINLNLbBpX&#10;SWBf31y7L+7+X7oyVyMH3yDTsF0OhmhbyYmuoBsuSZFaOPDp5HJGCOh9ScHHFOt5Y1S3EsiyBJIU&#10;by2iG0jef745x6fTmmtPFsgu2lK7ZJS8TMpR8R7SVbzSucn1GQafFJKwjeG+m8xTDHvjmPzMkDt/&#10;BJ1A9ufejQCC3eO2VVjdt8LWsis0i/OodjjHm8ZA/TFTWs9ohtzHtXb5ZXaWyFafdnAm6D3zjt6U&#10;60uJhGouNQmaNYbcRyKzbdwR3I27/lbp6VDbSw/aLOFmyqxwrHJCxLBiST/y06Y9CfwqbAOKz+VH&#10;9hkkWTdu227MVc+cMkDzs/XHT2ovLm1uPO1C3l+ZbS7ZfMkUuuWXj/XbscHjH/1229wsturQ3120&#10;a7GZ47wrhml4yAwPUYyB602W4drZoje3r/6FMsn+nMzI3mBQfmkKt/nijlYFma8RriSGC+Yf8S+5&#10;82EsvJ2IACDJ83Hcc80yS5uo/M8qctGGyibiwBW3GVwsoYEDPHPWm3V59qknEmpuyyWU3lybWBVs&#10;oCCFZsZx0x70Xk1wrTXNpfzbzcSttWRvmCxJkD5xn8xjtRy6gSW2owzS2xj1L/WfZynmTH5hsY8+&#10;ZLg9MZ5IplldRyq1reXBbbDCGZG/haXcFZVlyCOu4HA44qUSW73Ekkd9Oqw3UbfdkYBfIY8lZOR1&#10;5GefWorGRNqxS6jcfLBA6K0sowwJyAfMG09OoGc/hTsguhPOaaOFRqissyzMp+0EEP5gCsD5ozT7&#10;hI79Pt0qRySR3UySNJb5YDHy8qj5x9M57CoIZBJb/Zp7udlksw7D7W4xI0oIIO/HPr270TXNrfWM&#10;cN3dQzSLDMu+5ky7qWU8kq+cH37Z9afvdAuia4SNJrhpLS2k2XCsxa2Oflhxg/IOctkHApqxrb+Y&#10;kbqi/wCjZjaJPkOxm3fMOh9c9aLm5corTmPPl3CuwkhkV/3YAOQo/Xn1pr3MdsvmrLCwVo8KHjyf&#10;3QyFbev125Iz0otqFxyzRyIWS6g3eTbAKY4g6MN25c5HUc9OlLM0FxI0e7cZIwY5Ekjw378kD/WZ&#10;wfTt2p6SRw3uBdMF8y1x5jBXTaGbnMmSMH1PWmW+9vLMF/LApW3YjznZQrSueQJCNvGc8Y9uan0H&#10;uW1v7ePQv+Ph4/3l0yMZDgNwM5EnynkjByD+FQvPMl422/3+TGphKTncq+SSQQZORz3Hb0qOW9kl&#10;0Pzprubztsw2rO4BV367vM2suO3OM9qbezKscqrqtwjQ3LLbst04ZFEQBHL44/I5qYxauVKXuq5N&#10;b20MlxaXVvHE3nW8LectqclhnOSI25/Ht1NV7e3t2htjJZWzbtq+ZHbYyWmySDtHOBjBxSzXNpLe&#10;i4gurX7RH5LM0kixtvVGwxLRtyf72T6Uk8tuZ1jmESKWtWw7QlQwkbPIwAeO2PWtFzW1IugVxDaK&#10;3noQs0+zMUececPk+YcEenOfrUjy2qzSOt/bsvnXBWRFjXKMcD+IHg8dqbBdB5o4zOG8xmXdFInm&#10;cykAjEilumMgE96a1zF5U4W63BluDneql95CgN+8BDAjvjmlbUXMhbkW7eZK4kV45WLKHj+YeQMn&#10;iXOQce5zz60sd3bLeFXkXbvEsal1YpiEKwyJf5jkHmnXcl1B50sGpS4jW5CpK74LKFXqXIB69+ad&#10;cXRjuWX7aweBZl23DtncI1XqHyfqAc96Y7jbJ7ZpI7cbWVbqH5RI+f8Aj34KHzcgj054FJYXRgWO&#10;Oee4aGVrdo5Gk+XITJyTNtOfzz1psEltEkJa5kg8u4yyrJhSywZIGHOOT7U6B2jntxNfXcf+q8yR&#10;tQb5sx/Kfkk5GB1GTSsHMLp09varawySqkIs9zNFtZVPnsf+evAIPY8duOKb9onl0u3f+0d0hsWE&#10;cjSLu3NMPl3eZ6cc5osriaIQr/aM0Uj2saKZJvMVm8wsCCZMg9vfpTbeUT2tuEvJIxJawK21m+Vv&#10;PySOeh9MnFLlYcxNcahLHdOt1MVaSC4ZD+8BZg+CCFlw3Ht702TUQkTXEGoJIkc0hZmlB4EQyN3m&#10;7ucnGSSOhBpl1ctFBeC5v52j8tnt38xmxibDceYOn0HHTNP1JfIu7hU1GdWaS6MZ3yrgEADnft2k&#10;jjke4oC6JLea3lurVBeNG7SQ7laQ52iLIGRJtYD1AB9ahtLoC0hmuLtWWaSFbwRyCSN8sx5UyN1H&#10;oO3SnCaF7i3cXk+G/fM3nSLtdYsA7TIefXFNt75oLmzun1Kbd5MH2gfaHZJcKeoZjnP0NFpBzBc2&#10;KQ211F9ntkwxG42rbSDLx/yy98fe/CmajBA0V5iKKFhBcOskduAVB2qD93BAx15pLKSyWWN7Z7do&#10;3AjZEmjBK+ax6PGM4z0zkdqa0sLQMWnjV0t7hFZjGrH99wAR97GPx7gZxVWC6LN/cItzc+fcRws0&#10;MoMmyP5W8oAN0BwT0PH1pUkjjlZfOh3F4yY4ljUErGd3G/p7HPf61HNLFKt5b+fs2rJteHbtX+Ha&#10;yrLwM/7OMelDXKO7AXDAozP+7mX5dkBDMNsvIPfv7daF5AJataxz28uJCrJCp+ZBtIR/STHTB5z6&#10;UabPD5UKysm9Wt4mk3YyVZmBys3ocgjBHQ5FTW815byKJL+Zgsyb4/McMipAW4y/zrk+9RGaBT5f&#10;mrKrzQCTexB2BMk4L4z9cVNgHW7RzQwup2H7PbLuVirR5l5U/vvu1HPKlxpX9n6jI/mLbKpFywCs&#10;DMMcPN1x6UW8yPPFHa3V15kkNsqxrcbGGW3YB3/15pv2h1t2SPUbz5li8lGv5Dx5hH/PT5Tx3GD2&#10;NFmBLqN6givM3rRyfbpVibcBn94nIYydh9QfzqW+uJ0vbiW3uTn7RcPJtYDcvlAbsCXn8MVXuL1j&#10;FIgvZtovGaS3mbLBWmXOGD/Ngr16ipJ3TNwV1OX5PtTh1Z+7KMnkEH3x+lFmA59SWOSZLm8MbQ3Z&#10;WQLLKuMRggjdNgZ+oBpsd60dxbrJcqySPbqoSRFbcBu3KRJgkdwR1705pZGZYL26uFm3XcUm3c24&#10;iIbekpx3x0BqOKcW9yofU58LcRK/+t+YeXg5Uvk4PXBOOtVoF0NeVfIma0v1G21i/dyOy/ek+YEG&#10;X5c/XFTSrHeLJpxlV1NpK9ss2JFDeZ2O5yOOPT3qNJDazKYLyZtkltDHtvJCGXduI++SM9s8fSo/&#10;tFikV3bS6gxt2TMa3E5ZUzJncMl9pz7cdelGvQLokkiRDCRbwfKtwUja2bghABt3RJ0P1z60W0Uc&#10;VzBJAkcLR3RQeXCAsm2Ajb8y8HnIHFMmYrZ3kUXk7WWeSNoZom2OTz8pjBGeuehp7ywfaZpUmgXd&#10;dSsykREYEPUrxjpnPB96VmF0LbSQhYUkvLYbbqIlJIYtroI23dx078/hSxSKscO9vN2+SGCtHkfv&#10;WI/jAzjuORz1zTYbuNha3Bl2tHcbmVpAY32rzhvNK559RT7TEn2dEvJlYC3jLx3DAk4dgDsl4IHs&#10;c0W10HuS6RJa25uomd9rWL/OGBypkbqFk5BB5xg96beXQct5eoq0cl5Orq1wwyBFxgmUcjP19aNO&#10;uJHiaG81GRkNlGN6vIPnYlyGAkGxuOpxUQuVfJlvJlWf7U06vdSHPAVSMPyRjnPNRyy52ynL3LD5&#10;Al4ZJLgrNJa3UQKzQ72CeWM8gP6Z5/XrTHtEaVopba2k2w2wIa1JYKGLHOYwcEAduMVF9rtJLaOK&#10;9vllkW6fyftUu4geWVKBiHyOO+M1JbzLGlurGMiGaNFkjkhcNGI2wMbVOM8YPT3FWuYi6CFETc8R&#10;jjWSyQtGYlI5nyGAYcjp6YokuLeaMj7Zb5+zyq0bRxblYyjYQcgc49+9R29xFDZRfZ5rf5beMKvm&#10;R7c72bGd6hc4x1x7c0+WeKQq8dzIPNs1CrIQHTfICCuZTkDHYnBptC5kPu3trh2EsuVeOcRyxvHx&#10;8qDH+s9eo6d+vNR3Nzb243M20JJcJMkjKchowvTzgeD6dc8VJcO8ommtb6aLzFnkzGzMpHmopICy&#10;EYPOeKXUb1jb3FvcXj5ae42tv3RlMonB38d8jNA7gJ7eOdvLljVvmVvmYjItwPmHm9McZ9PoKSKY&#10;2VxDdW5uPLiWNpYYpGYBPJzx++4HcZyKSWaNry6kllZW2ybJoHP3FjUc5fPXPYj3oO4w/uby5ZV/&#10;dxSR32wBhDk/8tARkfQGi2gXEEkMX+kwSKzbbRGCyLvPzNkHEpyecj8ulTJdxzS3MUd75kYa1DRt&#10;tx/rCWO3zOD9OOKg+0/vPNF/clVmtmST7Uz4IXcQVeTkeoBIqS1ui1wzG/Zyt1aPHJuOHj3OcHDN&#10;+ZIqbMHIZc391FZNcT3XmRLk+ZvblGnIyGSUY/HOKdd3qPPcxDUcny7gshYH5flAOJJOvfIABHWk&#10;gkmt0tpBqVw0WxTcK0zfdadufvjj8/pTJz5lo00V9cf6u4jI/eY3eaNo+VyAfQ4I9xTC6JVv4nSQ&#10;3V2FkjnceYshKF1hAzkSZQ/UkGlglYXsQF8C0VvAYfLuMOuY2LDHm8j8DUc92BFdTDULh5I5pfKJ&#10;uJFyrIo+8ZMEdcgjPqKJ5Fgikhj1C4UW80X2Xy7pw0W2I5H38D8OKXKw5h1taxz/AGS9SCGQ3FvH&#10;vf7Md28SHOcRvn65/EVELe3MCs1tasGaVd623UtMMfw8EBcc4Bonksp5o5Vu7czLDblpJHCsWUth&#10;yTG3PA+bP14pZ5IJI2WXy4/OhhZlcwsqt5pycqAB+GM1QXQ+4cwwSrvUqt3dGMNHHkcgbOQMH88j&#10;FPkmt/tjXK6hbsv2qRo38tAQmwDByw6HjjHeo2uYVudgdWEksgGyRN5BkwCD5iF8H6mmvcwwvLm9&#10;3qJLhtzMqErtCbWzJnOe564z70WC6Hfuyu1xJujZT8rx/N+456SZyAQff3xRbXUC3UYGCrfZ5Y1L&#10;KdhSJs8iX3zyD1wfWpC91ZuzpqUy+U0w8uSV8Fkt1GM+YQp+brnmle4WG4hMt1J5kWNyTO33lgHU&#10;7+evv75qdwG2T2ztFBtRl8y1wu5vm4b7p87gg9PSks7h4Btubi5aGfyRG+84DbiTkmbaeM56EVHa&#10;zW0cUJeaSFlni3LG3yFhHux94/yBp8ckiTW7y319GrGFpC2oNgqwbB+WT5h9OR6UcvYAtJbaCSFP&#10;PVYZEndmj2sqkz9cCUjvz0I6ikN1JNpccpvyzfZ7sRyNKvyZlwF3CTjjA5ptneSjyQ2oXELNCVDS&#10;TeYrbpcryZAVwR7A0JOs2nKftkis9o6SKu4YY3A5XnHPpn9DR7wFi51KaPUmS8nYGRrj/npksoGV&#10;O2XB47Y57VGL8gedb6ijCOdSzPIGxiHJBPm7sfjweMUl7czRSXyTXtw0ey4aFlZiVZWAOB5gycds&#10;fSn3e1b1iupTqHmZlOZV2jyAMg7yMZI9D9adguhLaW2uPsQS6aIyG1Xa0hzt+Y4BEm1sfTIz3pkd&#10;5Itr9pmvt29lSfy3DqwMx5KtKw6ew606CVJjZzfbbhvMMTzfvpEYFEP8JkPPuPzNRQ3ZRrC8OoTr&#10;IY4/O/0ltsuGZgGBfkH6ce9OwXRJeWEdpHfxxRW6qBKVYWrbSpYYz+6xgem7PtSXMFt5lwps4Y8x&#10;zOrQ2/KBYgg/h5AxnPPFRxtaLM09ibRlJkVlSaNcqZSSMPHg4P8ADnPpTp5U3SB5o1KrebWbygwy&#10;eMEDnp/j1qbSAmeZbecNc3sKj7Ooaby4scQcP0B2n6UlmQjRx/aIS223Bjh8tMsq/N/H6cnJI6+t&#10;It1H9onhaQLsVmEluq7UIXB3KknTv9zBotJFzHD553K0YHlTDjy4DlhtlyeMe9VbsO42yktVW1uP&#10;LfaRArKJEGOWPGJehHY8VHZz2kkax3EsbMqwxmRmxuHnsynKTe/HQgj04qxZzXdu9sialMyNJaHy&#10;/OfcF8syZUs/zDPUc+lRI4eEgXkcnmG3DLIzD5c7jxvx9Mj6GptzbhfoM1S9ge6m8ua3iuI7qRcK&#10;seHUpjdgzgg+4I57Uo1K33rO1/ceWs1scNKjBGH/AG24B60zULm7We8kjkh+UXT+X5jnDGTbkAHk&#10;DGCOf0pZLmeC5mjGoQoDcErHcMzAqicKDgHj8auKurESd5MW3la1cXEc7iSO4iDlJFkjlzu54fgE&#10;ZOMcHHNRobSZ7cxzSTeXFHH0UllaXI6k56ZHNSf6X56tHPsYXEZWRY5XU7Iic8qR1+lQIJpIG8qW&#10;Xb5EBEEcLgFlUuCv7sn6gHHNPlZJMJpPLklWTfmCYOpiILKZumCODx2Bp800VzaySRTKryR3Em2S&#10;KTDAyLjkr6A/Q02F7/dbhLnzVkaNdr2rhj8pkZTujIJDDPY8YqTTUwfswG2OVo0UtayFQsjB3X7v&#10;AOO+cVL2Kp/EdVo0bz3+8pLJuvJxhVO5MQYxjb/IntXwh/wcLfFnW/DPgr4X/C3SdZubKW+1i91S&#10;6hfdskSC3WNAfkGPmnPp357V94+F0jngj89Q26eaZZFtwSq7gmfmjwRt49c1+Wv/AAcMeMrK5/aS&#10;8LeBWa1W40vwjI/m7QVKzzEBGBXAPyjpjgda58rp+0ziF9ldn6dwLQ580g30TZ8CnXNR1h7Q6ndX&#10;FxIu1WjdSpHyNhckZYccH6A88123wAsY2urnUporkyRWtvCJnjYyKrOzEN8mDwvf0rmfBPw68W/E&#10;fV20DwXaNqE1sjbrTyQzx7V2r/Dnuf72fY4r2rwD8F/iB8I9Gjb4iWU+mrJeyGS5azDN5cUeVGBG&#10;vI3N8pxkGv0jL5U/rkYuSvvY+i8V8Z9V4Kr04P3puMbdbOSv+CZdt1OqW1vbQGabbAjxfLh1DSgB&#10;lO3HqpwRjuCKtpY63bLJqLxyRi3kd/ONvtkQM4BLLtHGf4vm9c11n7Nlz4BtvifYp43WGa3hMYjW&#10;VgHCf6zdG2AM88g5OOOwNfdnxp1L9jrUvgxa/wDCN3lm2qTWKpIWx+8Eh3EEMpz8y++B618r4sZn&#10;Up8N1cFFW9pZc2ysmm153R/KeGyRY/L6lR1oxceje5+ftz8SPiBdaOPDmo+NdQa3iu53WzmnKoy+&#10;XhccEEDjB4r7M/4Jy+FP+Ec+CLeKpg0dx4h1ZpZRcLHIpWFPLVTuZSAeWBHTPXmvigxeG9V8RfZ7&#10;LxFb2diGMke5gqgSsUZMKnGNo9Mda/Sf4C6PH4W+C3hnR7LU4ZvL0kSSCRtrMxXk/KFzngg4J9c1&#10;/mn485lWw3DNLCqX8Wok9ekNfzsfongPlcsZxXVxdV83sabUXvrJ8v5XOpguoPPhmtp12yLH9oiX&#10;y9ysGbgHzsjPHBzXkH7WPjRY7LTPCEWpFnuoZ52FxcLhlEg2gnzeD9QeleyW73KyKhmjZGuVjDCR&#10;9yhYvunngg85xyDivmX4769d638UprUavbstjFDb+WwfcnG8kFQOp9q/mnhXDqvmyk9eVN/O9j+5&#10;OE8HHEZupS2gnL9F+ZwxeOKEAXFwkM0TDy5HU4xJ1DCTB5yM8V81/t0/EGK88Qx+BdOu3MMMU15e&#10;bIw374xqi7lHPABzjPUEV9KsL2OOOSV2RfLXzI5LeQq2+YtjlfQDoa+GfiNrs/jP4n6pr9/eXM0M&#10;muXK/u4XVo4jOUxnyicbVyCc/iK/o7w+y+OKzd15LSmr/wDbz0P6M4Jwca+ZOvJaU1f5vQt/Brwz&#10;8MfFvjxtD+L/AMUm8KaHI0jSatFprXWyQQAKNo+YA8c191f8EZ/BHjb4h/H7W7+L4i3WqfD74f3S&#10;R2sM1rLGL+7MOIjhl4CgGQpzyV7V8DR+Grq/SaO5CzwyRsSPs7DO59meY+MqByDwecdq/Zb/AIJK&#10;fB9vg5+wto+p31ssOqeKJLvW7yaS1dXkVj5VsSSvUQrH2Gc8V/SvCeDeKzOEbaR1b1+7c+b+kHxF&#10;HIeBq84zvOvalCLUWo6NznHTmUnFW1k0r6Jbn0Jq+pzlY44RNIy2tqUmi6NyxH/LM4P4flXH6rqU&#10;0u6aO6mzHBCskMm9nB3gkqSo/wADzkDrWt4luP8ASdm+OGeCBY/MktwV3CMnDbo89c8j2rn5ZTLO&#10;1vKYeJo5PKj/AOmceQU4Hf0OPav3zB0eWOx/l7mFf2lYbdXBuZJ5YZLiQuqnzII9rBvN5bAHJ9RU&#10;d7Pat5zyedGGkctIkTbSxcL1K4H6VGGW5iW7TVYpNzIFmWNS6fxMW+Tjn1XjuTUjTfai8DXkZ85Y&#10;UkXIXc0h3ZBEeOWGQfr2r0LHlli9eSa7mujOymPzlaZYsnhACrAgZxk465ByPaOCe5aNTFdRO0wa&#10;IG3wyyMsRwOnysPQgVXuLyFlmvEmUNJnfLGcSIZHCkNgfMMdCOP5UlxdwsLgtPC0as0k8fysOCse&#10;/DR8HB9u/IpWZSt1LSXskMcU1s7SbILZPKJKsAGyeCO45xmojqUUNsI3mMkccKbIp0jO5S/3lbzF&#10;YHB7gdO+aLnUEsrmUnUFbajADzhuLQjCkfJg8H3zUiPIknkwX8EyRyRKvlyEMuMt0BGPQ/LT5RPl&#10;Gtd20LXSx6o/l+XN9nlt/KVxlhjJWbnGcdAcUXd3E/2iNrl3/e7po2ukjYZixuU+ac4x04zmozPd&#10;y2W15Y9z2sZ8yNnw++Uc/wAQww7Hp6c1JLc3V4lx5V5DcblYIsaSbuSEwccHH0B470uURL9sigvc&#10;S3c2IpmddygEKYhuGN/zAde9R6eIrOK3gjlJ2Swjd5eVZdpONyjg88ZAHOKZeSXKef5ksm1hceV/&#10;o8hePagTIOzPTjBBpWlu47k7L5huhJWZrN2WRlRQAQEA78j1osyroltpkjFnZzSKyfuTlcn5FLNj&#10;5RzxnjOR7VAkpZGEd6GWW2twriMqyk3DHnK5IOBjg96luWukjd3GZLeVnt3WBsqY04H+rzxuxg5y&#10;G6imNFi4ijiXa63EEKxm2fcFUF2HzJluTmj4gciXfMsu6O0ul/fThtmVBzMMnIjOf0IxQL0I3mi6&#10;kaOSa4bc0LF0BUDDZAyPryPU8imW5R5hd24gXzJlby5LVQkil2OVOzPVfWokuoTbrNNfqphh2eYq&#10;/NGJJGyGOOVPuDzTUSSeOUx/vcT7Y5J/nUfIV2D5WAXoeKbZzQ297EIWuISuRGPKbosfOCVB79AT&#10;z2pm7ypYZlvrfdJksyxptkDMF252EZKj2/pQtyTCsyXCvtM7rtYIyhSIjwY+cDqB3GRg07FJjpJX&#10;s4ReJLHD5jQupMYaFzgsG+78pI7468E5pXlljRYFfcoaGbZbqHGxnJypHVSfQ8VEt1HaNGkFxEq7&#10;2ZWjz5c2xBjIwcNyc560y0miQ27C8hWOLC2rbk/dsqeYF3FOBzgc9sHNTysL9yzLds4aM3DtHNNK&#10;TKrgFSZBtzuX2A+lEmpW9y7RX1yoWZ5081o4leHCYAyJcMB2yKjtp4GX7HJfR/PIpVmcMVEg835h&#10;t5G76Y9aSW5up4fN+22zeYrEN552nfKoIY5PHbtjNHKST2Op/MgkupBMbhNotzGquuzoQJiM9+v4&#10;U2xmtrh7NBcSSL+7SNo7hBIjZbqgk6HrkHj0pr3dxDcG4a4WHybiY7tzYG1AASDkHHqCc+tOR7pF&#10;ikNxFJ5cm/NuJeAsZ5xz1PfkUcrH0AXy3Nn9llvJGaSGGMlu+JMgkZODx1x19atQ6qxiZRcsu63J&#10;ZXXaNxmHzAjg+/TB/CqMDXMTW8TagweKSD96tu+4AKzYbMZBHI6inWLXalo455F2yIfLkt5Dldu8&#10;sp2dmx0B4olBS6FxqOJ0sfi8+ddC4nVWRHy4jcgs0ijd8q47Ed6131+x1axutG1mCC9t5Ptnn280&#10;G6O4j2AEFWQjOOoIrg086Y28kkZZ5FjjuFW2b94jHzD92MZ5GQeD1B9amt9UlgDXkjq0bWM0ky/Z&#10;XALO+MkFOMjjJrhrZfTqR2PQw2ZVsPNOLa87nk37Q3/BI/8AY6+O5n17wzoGo/D/AFiZGc6l4X+S&#10;3LmIDMlts8sgcfcKfWvgv9pD/gjl+118CBPf+D9Mh+IGhxxx7b7w3bk3AVUPMls/zKw9Yy49QK/V&#10;2HW5rW2kSC4iCtE6sjQiOSNtwGQVQAjHsa3rbxvHC7TrqsMb3EjFXKKFkKAKM5GM4+ma+LzXgnLc&#10;deUY8su8dPw2f4H9AcD/AEjuP+E+WlKv9Zor7FW8rL+7L416czj/AHT+dXULO60e6l0rXdMv7WdR&#10;bpNbXkLqd4JOcbMq/YrwfxqO0mjHnIs8il1iWVLiIhTuc4U4XoemWBr+gL4z/s3/ALMf7R1jdaf8&#10;aPhdoesN5Lbbz7GIrqMooIeOeNBLx7OcA9K+L/j7/wAEDPDl+bjVP2bPjetuWMaLoni7EkR2qXCC&#10;eKMOF5Ay6scdSetfneYcE5pg23RXOvLR/d/kf1xwd9KPgLiBRpZopYOo/wCa86d32lFXXziku5kf&#10;8E4fi9+yB4E+F8mk/EHWvsd81nKi211MFBZnIwN3HUDAyOnQ15b8c/26fCejfFi6tdE0KPUNHjju&#10;Yvt1i3lvGwIXDDBBYDHpmvGPjf8AsB/tgfs7RTt8Sfgvq8WlQxwxyanpP+nWKqzby4nhVhGu4Ajf&#10;sPHevGormC786aXUo/OuI1WR1KKXSVyCSfLBOCoHfGQRXx+f5Zg80wkcJjsKk11s4y+8+9yPgvhH&#10;OM1xGdYbGfWoVukailCL8nF6fP7j7d8JftafBjxO8NoPGEmmXEagwpqG2LOIgGG58Jx1+8K9c+F/&#10;j34bWV5JqviTSbTX4Dbxm0a3uYUV3Ib5iBNtJ9cEdK/MddQE8Xmf2nbrIsDMzFvldifLPO0bTjHc&#10;d60tI8TeKfDmoed4f8QPZyLIWZrK+kjzshHI2vyec4yc1+bVfDzD0ayrYKs01spxU4+jv09UztzL&#10;wzwOMpuFCtKN+j/SSsz9FpvEYSSWfTru6t4PJ3G3E6lEHmZBH778Op6d6m1DxTq93LcP/a029Y96&#10;yQzCRWXzBjKh/lOTg8EYFfCvh/8Aat+P3h3bHH8R1njeC3RY9WtROhzlmUs6CTnGfvDFddZft1/F&#10;qNFTUdC0O5MkUaeZbQ3S/M0hPqw6Dpj+dfMYjgHiKnJ+zlGS12lb8HY+dreHecU7ez5J2631/FXP&#10;q65a2uFVvNLNG9w/zEZIYAEAkt9OtShj9qd4bpgVnkKhk2nHkqMEEYPfpkHAr5ht/wBv3X7lz9s+&#10;H1ud0TiT7Pdyqkm6bB+9A2GwOMEZxTZf2/vGD2S3Nh4Etdzx4ZLuSc7WaTYVP7oZBUDAxx2rz48B&#10;8TSlb2SXrKP6NmP+pPEnNb2SX/b0f0bPs/4VfHLxN8LF83w/eLDmRgm+Nyq7IQOTt45rlf2o/wBu&#10;C1itUvvHeptLcn7GINJtWElxI+3IKqV4U9ck44PcYr4r8c/th/G3xKLqHTdSt9Ft5I5WZdL0yQMj&#10;lvLzuIZlyBg4Iz146V5jqN5eahdXk2p3j3jT3u1JpojIx8uL+8yEHBycGvtsp4TzyWDWEx+Kaw97&#10;+zg737pvon5a/mdmV+EmFnmSx+PjFSX8usn5N6JfidV8WPjN4t+L2uR33iG4ubG3jkhXTbPc5hgQ&#10;HJGPLGWOMknqeMgc1yK3HmxxxyzHesxPlqmAoM3VWYZ2nj6e4oS4ayljdb6Dy0mBSZYgpwI+FZdm&#10;Op9K+4/+CeX/AASA8U/GmbS/ij+0uknh/wAFR+XcWfh2fEN5qy/6zOGG6GAnvnLDoADk/p2T5LKt&#10;yYTBU7JK1krJLz/q7PveJuKeFvDvIXi8wqRpUoK0Yq3NJ/yxjvKT37dW0X/+CQ//AAT1PxV8T2v7&#10;T/xi8Pzt4X0S6nfw7pt9auzX10JAA4BXDwoQSOqs2Owr9QvEeuxXVq1tHNJIrNO6o6YPyjBKfLjI&#10;POODioLd9C8M+H7Dwh4WitrDT7EQWljZ21uI1to9vEQVY/kHy8dvzrmNT1OPUvLEkkMhnzJsaQYb&#10;e/zbSFG1hg9c4/Sv37hzh+nleFUEryerfd/1of5Y+LXihmXiNxHPH4j3aavGnTvpCF9F5t7ye7bD&#10;UtRnkuriJL1WaH95hlHmoUTBIAHzgD0J4qvFcl5T51wYzJc27q3llVdQM8YH1PI4qnPqgmcXJvv3&#10;nmTNE7HDpyI9p3Kf4fQ49MYxSy3Mdpbt5F1FG9vNJI0a7QokiO3GFjHUE9QM19nGHLGx+MylzO7J&#10;Y9RnI815po23Ik2fLkXliVJDMvBHvSTahbzKJbeWGOX94s0arF035DL+/BX9RipBcZnAtNQh+W6V&#10;PKkm6hBkYICkj6k1CtxdOi7XjkVmt0wZHJXdJkjAPQ+uOMVXKQWJb23e53nUJgrXUoheaRCqExlc&#10;Z83jH0NRxzRwKZg8kauZY5ovNEkf+rySGEnbqOBjJpiT3bL9mTUoctJK7LMrszZbbkEANkDjvmnX&#10;JvUaSfc0a5uG+aGVldcKg6qeozzkUuUbHrJB9vW4DyNxCjLtDN8sbEHHOTz6nuPSktbw21p9oEgZ&#10;Vgt96qpxwzMOoyMc9uMVDcS3EcVxNFPM3l3BeOP7PIfLIjVcj93krgnucH3qwz3Mc+zzfPhzJgta&#10;t8yooCkgoeRuOeRmi3cQ1JU8q38u4Xcq2xkiaFwXzKTwSuMkYxz2pHaW4bexnl8yOdwyx8j9+vB+&#10;QkdPekgjEJW1k+WNbgIpkt5CPLjQsFzs2jBOc46d6jtik0FjHduu9LdWab7KrY3vnJ3RngnHSnyg&#10;WJbuSVSA8yyRwTGSG48xgxLYGPkGDxjjHbg9kkuVuGaSL7RLut5FaNV2vwi8cDlhnOaiy82LK7nt&#10;z59vHEyRqCsu6QsSBjr9COfWmyTR3ayStqaTBQVKNGnmRsXC4I2ZOFHofY01EB11cwRvJJILjKqB&#10;LceS2flh/iymAefbmrO55pY8SOzWwhAk27ZI/lLY5HII54OMjpVWW7dojIb+Nv8AQ3eRuAsvzeVu&#10;yIx2wD3GBjFJLLFazPchlMlurAkMDNHsXAIIUBlOTnj34NTa/QCawupdkdwlxCVVlh3QoP4mJCsu&#10;0bST3x1702C7uYrWNY5JPOjtZg0MmUy5k69CM9R15xUD3EZLRx3McmI1SRcr+8VELjIaM88nrmpV&#10;nt0eIx6hG0YjSLa8wVQjr5oxheMNnHp0xT5R6WHyaqIwxjlkZHE0ixXCROp7EZ3qwIKtg47/AEpb&#10;fUbWK+V4bs+S3zssJi8yNvKGRkTZ4I6EfjUX2lpof3F7A6tBlo2l2uPMYE8Dbzk9dppz3N8Y5JBP&#10;GC/2p1ljeTcCDtB4zgjoQcZpcvmIeL1JIgjXrySNbwllmuETzFVj0bzDyQc9O1OjnFu8MIup/LZb&#10;eSNTjIPOACJMHI649OlNE90ZCgv7dhDHsEeHDqVjzt+XHXPcA0kL3MM0KSXB2qYEMUkMpPyxlsgl&#10;Mjk56kfhRygMiktxFIYJW2yHfHIqblG6bJzgZXoOecH2p93ORE1uArCaadYwuWxumwR8q9/Q1BZt&#10;MkdiH1CbmFEac2znYAN2GAjH8Xr1FTiO5uka01BA3+r+aO1YMjH94cfJlfmGRyemPeqsAt9dxie5&#10;uLe7zG0d5/yzZXj6DdyvIxx3xROLpXmZba63RyD5oRw37gcgiM849hUF1JdXtgzyhPtD26tj7O4J&#10;klkG4glTwR2qa7Mc1zcz2zQwvuYZkthsfBVCDmPcDg461PKDsON4yXBngmlKrcRK0cis0ke1ecEr&#10;zg54ORgnkcURTEyK8Pn7RdQsslupwg2ZyVCn5T39KZJcANI8k6K0E006bFy0XRQRwDt5PHIxUUzN&#10;HGt5bapDuV2eO4SNCAFXA3fIQPqQPeqUQHwz2u63CGaPdNH5flxnazFi3UqPQdDUkkrvBcX6SELJ&#10;GQZPK3K/7wD5gVznOAeGIx+NNLD7U0AmXC3eEh4QqY034H7vB69sgg4qGKeGIr5Fyq/aJo42mj3c&#10;5JciRduQcgDPTFS4sPUmubi6ltZgtyjfaYJJdtqocPggMy4HXHVf0qa6vgrySCd3jabDhZMNGohI&#10;PBHqappcWl35ZluIfJaZc5KERNM5yQfL+XlexBGetON/G7ymXUE/ffO37wb1LN5TcbMEY69fWjlK&#10;90sf2lFG0cN6/mKs0Ub+ZHEGRdp5DeaOD15HfpUdpqAigZBqTZVY0hktmiXcPMPB2zc5HGePeia7&#10;ukjkZdQtWVHkKzRyH5dibc4DcDnOMDFKZLsMscjpG0c9uv7uRyCNhYjncGGec9vajlJFmuLd12fa&#10;JJkW5k3KtwiyIxdTkL5p3D+EjI6U2a6QxTQ3d7IdsdxF8y/wlv4huPGflzjpSxyXN4Mi+gm8yVMm&#10;BZMnc+4ngnnjt9cVFM9y0DCW5kzJHuVlhk3rum6Z8vkHHQg0crH7ttiR/KWPyd7fKtwJNyZDgRhe&#10;GAxnHGDjgCpvtcYvPKuZOIYmdpPLYjCwYB+Ve2R6+9RhriW6njFy37x8j/RZCs259rYIQAEqvbkH&#10;NMuTcXEa3TJun3PtkW3b51d/LOSIxkYGMeoznmi3uiHyXtw5kuJ7qRR9luIhJ5W0K27bzgdePTBH&#10;rT57+SCdgZJVNureS8bIwK+UFJ2ttHynDYyM4P0NVWiuBLDcXcccl1HGkrIFUukxJycJk4Ix35+t&#10;PTUmvLRrkalbrI1uzcyDazPlTztBU8DjIFHKNsc2pW7lcTQrNHJE0T+TCFlGw5ypmA/LFH9oQtZr&#10;vvZtiwwGRfMQqpDg5H77v+P406S4u4pZJFlg/diViqytj5ECgqN3PPUZPWmiWeB2QX8MZZYFEcxZ&#10;l4QsV5AYc89ePSjlErD3nZJZrqGeQzRur+ZFMJFlBl44D8dcHjt+NRSvbyqirO0nlpMcMy8q74wD&#10;lsjtjPapNt3I6qlz97yV8yKOVl+8XPVT6Dr6VDE73Qy1wxWa2UNFHA6rITKSSMxnDd+DzRygWPOZ&#10;Z5JUnJ2tdDDx7W2kICpBB7emc9qjuLyOWzkkWdYZH+0Ou+FymBGFCn5cYB4PpmlgmvpoI5Fn8zzA&#10;geOS2cEF2+ZeUIOQBjI47UyQTEzCAYWRdyn7HJhXlfa/AXoQPfBo5WBY3yS3asvmsBcQpsReYyLc&#10;9Mr0x71HaTSx/ZrSVriFvOhKecXZGVV6Y8tfr9e9RzNF5cySKrKbyVoWW2DbVjjxkboyOOaklmk0&#10;+bf9rt9kbTbZFjADKIwoVl24/l36VXKAltdSzfZIyzhlkQGMKRwXPAYjJU/1/GkEkZSOGSG68zZt&#10;/eRsXjVpOh+TnjpnqDTcQRzLYC9jVbf/AJd5Y1yAqbhtyuevTk+lJb3UiLboNRXckwCt5YBAVPM2&#10;HEYIYEZweCCeKLASmZL2wS3jlkkBjkkRZEwyZfG5Ttx6g4IOD9aJLyYSXTC8jL27SS7gAsicAEso&#10;HzAdMjNV4Ftp1hikMb/IrLG0mSVdt5aNguAwI6HPcemEhvkujHJ9uXzZlbDPwcSSBSpDIc9vX+lL&#10;lAuxzyLc7GnZX/tDzVVhtDqIzjBAIx0Oahg1KbZHuuJY2aSNJklWKRCwXgHcy8HI6fnUK3dvHbRS&#10;w3MUexmkaEsqqGL+U64VOOD7etTJd4kV7TULc4lkPlyTAZ8tCBgjaWGPqfrTsA1dQt5PJubeZV3K&#10;guIf3ZZcSHkHzwVyDjnPSpX1BJmydUlywuEha4lTjJHBJlOOmOlMtbiffGgeN18+GNv3jl1Xbuwc&#10;E49Q2PxFNtprh44YH1KHcMl1m37xvcncNoB5x3B/rS5QQ554kgYJLNHDLHOsiGQMByOQ4kxwenQ4&#10;POadNNCby4uxIzbt3/LMMwZIdvK9e5HGePwqOSW6AaQzGNWjffG8EjKwklxjlT2HUGkleUqXS6uH&#10;H2qRuIH3R7pFU/8ALPJGDx15ot0HfUna8NnFJIZcoGQnBOMiAjceMj68dOtOjljhvbbypuYbi3Ek&#10;XkuDkQknGV6g81HIb13kindbiNlkbm0IzlhGGwYzjK8Egj1x1Bb5kscX72Xbs851aS3fny02Id23&#10;GR9OaXKO8RtsLh4ohGLiRha27rJEPvfvWIydhIx9KfJcTGFmhnm3Jaqrwz72YkyA5U7R2H0z1FNV&#10;FZ44pvLjmhtY0Mz2wwG2O6hsx5688YpQ5kf7JO0X7xoT5KIOdqliyccHPofwpqJI64n+0tM8MlxJ&#10;uiJ/cx7WB8xRuwB1Hp3qO/ubV3mlkWYZdy0kcDYLfKoJ3LhT17g5pvmxXkZnXVI5NzIFkWNS6Ekl&#10;icITxj0496c0hufMRrxS00MQkX7oZpG+8CI8YO0HPY/XBfLqBZuGeW5kuneTdG0itKsWWG1BlWBH&#10;PXI5OQTjJzUVrc3ZhRo7iNmk/cZgG4SMsZIBG0bWA9QM/lVe7uoV869BAbaweRW/ex7mVCGwo3Lj&#10;pgDBPvii5uocz5mhZFZnuI/lIOwLHuwYzzgg/h2pKI9OpZgupLaKOW3lZmjt4F8kkqww5J6g9Rjv&#10;2pjaqkMGwMZI47cFY7hIm3KX+8rCRSDg46dvzbJex2l08qaijqqsi/vR/wAsgNpX5MdGPrTvNdT5&#10;MV9BLGvkplZjuHJfoCAPQ/LS5QdmAvbeGa5WLUv3O2byZIWiVkJIxkibnHToDTrq7hkFwkszPiQN&#10;PG1xGhIMWNy/vDkj04zmojLeyWRR5Y9zWisJImcht0nJH3hgjgqenpUk1zd3S3Lw3sM25ZAqRrJv&#10;7IAdvBxj0BOKOUWhKt5DZ3flXN7Mwim8xdy/MFMXzL985HIOOag0tIbeK3hSUqVlgG9lypwrNtyB&#10;levHr0pLySdFmWSd9refsXyZNyFUCAhtnp65pzy3kV0cX0gYwsVlazcqzIgCggIBn5jn+lFg9Aee&#10;4Onx2S3LMq26PsSPJ2+Zg4456DI6ipbu9+SbNzI0VxcTGSSNsFMhVHUc4Iqv5/mXq295dx7bedLe&#10;3LxgNE2C4ALpkZxjr+dJBfRz5gk1GPE0iPu3jcvmklgQUwRkfh6iny9ynYnbVYXuDHqEuVMzRuXj&#10;hV4cRn+IS4Iz6iksNS2hIxet5izQiMQGNVdQOhCzEEn8M+lRzXN08Mk3262+ZZnWZZj3IXnk8fgM&#10;Z6VI08yXXnSXCw+Tdt/GxG1IhjqCDg55yfTIpcpIW01tcfZUSZpFWTYu2dA6P5jfwiT5gc+vaovP&#10;S7tGt7i8kZmt0hy+BkeYdpI3HBPrjtUsMty5hLXUM375GLWyy54UtnjPfrioY2uFjgikvmV1Nv8A&#10;vltXDKCxYhsxkEc55HFHKDJJyrwSL5hXdBLu3p1zKPmDDg9OehGKk1C+Ek92Lk7ZI45izLGx+dtq&#10;g/KuOxGajsmuWkeGKdlzIp8t7eQq6tl2IITjnHI7UKJr1beeeLfLOsazbbVh5iO25vuoOuM+oPrR&#10;ysCQSN5kkMdwH/0y5fckZAkAhAwRt4YDtgU2GZ7NUnljvkiNup3KSu39yoHCx4OOO+Pam+eRMt5K&#10;8b7raeWYfZW5JbaCQUJHy8c02SI21tItrJGoWORGiaFUkjIwoIwgzgVVgHpcyRKtrNNuVoIVWSOE&#10;sGOCecjg++BweQKVZEEEf2qO4dZLe3B3hmSU5zkYU89iOv1qO6uY0d7kajHE00jASGNdkhRcANlc&#10;Z/Bc0jyiwkmjjvI1SOIny/KUgmNAQ6/uzuAI5wcjPOKLASwXsSrLieVWeNRIs0J2HdIcA/JnHbJB&#10;6iklLWsi2jzRoshmTybrC4DPjCuRweMYJHTiot8Zby7m7jZdsULSbty4A8wbl2ZwScZz0POajV7c&#10;p9jnkWJfKiVofMOxfMbcWRtp4Bxj075osBdN3NHPvmuXVYo7iIyeXjYwGMHAzkD8D70gv5rV4455&#10;Zh5MKNG8MikMFiAYYbbzznqKrx3kM7zS3F1Gsk8I3SLsBdJHKHkICcfj60q6grpn+0YFkjhdmbzR&#10;hmB8s8lQVOPcD2o5QH/2hBKqo1zGJo/JeGUxRAS8nIZPOAzjrjB4ok1BH09onv5gv2PMyCRNufMz&#10;kDzvw6nFKJ7lbxYhNbsVbJXzmIbZFkFfm5POcZ5ponuEQI95HGZbe3TExYoWPzMOQCMnnAIxS5QH&#10;3VwrT3N3FdSeZgyLNDMsisvmDGVWT5Tk7e4xTLqW0nQHzmLRyXEu1mHOflIGSeMnGMill+1zqoW5&#10;2+YkaiSFJWALS57gjjA6jpTI3kvJGzdN+8hlWRY7dwsm+fkjMZw2B2I6UWKv2LLTslwzwysuyabG&#10;5drAeSARjGDx6ZzgVGLiGWAsJ1hZpHEbNDIQAsGOflxwevpUazahcW8cyTs3mYDRyWrrtZ5NpXJQ&#10;ggrwARj+VLL5sLXEkQMYeKSQbrVzskYiPO1VGPl6jpn0pculg5h8EskjQshkbDWKeWi5MZC5yMry&#10;PxpIWdEjtZprqFmkhEZl3MpAOSCvlgDj/wDXSTbIkngMaSR/a8W4W3zt8qPtlMce4/WkMxsJY5Vu&#10;7fy45mZJFiUfKIjhWGz+gpqJI4XjypGk8rCQXAyix8YMvUMRkqf096SSZRF5LwXW9fN2xtG7PGDI&#10;BgfKdw9OopsYhjaLTTeQp5OwyW8ir93G/K5HQn0PtjFFvI5FvC18PmuESP8AdhSoI3lDiLKnK5H/&#10;ANem0BI06Xdm0EbySKTPIqtHhuOCy4XGQewwcH60r3Fyt1cIt6GaHdL8ygSoypgnaB8wxxwWqurw&#10;Xyw+YIpPPIkEbScMJH5KEKNrDHGc4PtwG/2l5ircNfYlYyNGzttZdzCMqcr0xjocelLl1AvQSyGf&#10;95cFGe9gdSylVdQuRg4OR36cVBHqUu1WkmkjZmjSbcI5E6kjIZl4I9Kiku4rSDMF3HE0MskzxKVC&#10;h42CEYWMYyGPYZGPSpluCLlTbX8G4XO3ypJuoRCRjAUsPqTRylaWsRPfQybZYZo43bes8Q8rtJwV&#10;zOCv6irM1/FJcbhqMuGmnWB5JkIXKYwT5vGOnQ1DbTXJC4aNk8y1Rl8xyVBOSDgngjkHHGDSRXF2&#10;yrAdSh3FndlmVyzFn27gQAc4GO+aXKSOaeGGFphcSQxyidJIfMEiA7eWVhJ24wePxpyS2zak9zuk&#10;YnarfuwzArEecY5PPqcio7g3qxzTMxj+W4ZlaGR1dWIT+6e3cEUlzJcRJNNFcTMEu5GRRC58vhU4&#10;xGCVwT3OD+VHKw06E9nPLawjyb1dsn2WOTauVOVIGcjgc+2O9JFczx20eJpPOht5g0T/ACsWaQc9&#10;CPXpior26u4n+y/a1lhmkkbZJblfNWNcjh0Izt4+vbvTY722EsPlajC0flrEqmQKCjKZRjC4HI4/&#10;LtRylX0JJtT8tT5c5Kss0ghnjicO2MEbvMVgQd3b+Lvxh0WpWa3++G7/AHDsXIjMQdG8rpuE2cA8&#10;4IJ96a8s00e2G/t5Fe13MDJtZTIy54Xbzn2NLLcXTqx8+P5lunEqyPkYwo6ZwRyMcA+9PlJHC9WR&#10;djXTNI1vCWSWdE81Ru/i808nOenamQ3CxtDALq4ETfZ5Y1bG4MCeM+Zg5HXk9OlOW5nMmxdQtnWG&#10;MLsw+9Ssf3flwOp7gelNhFxA8fnTtt3Qx+XJbyk5VC2QdmQQSTwSKXKNjYjEttI0cjfP8yyCPco3&#10;TZ5wMqDjP1qa7uHCfZH2sslxMsfyn5S0wyBgZ5xjGar20kyfZM3s2fJVGna3Y7cKz4YCMd8deoqb&#10;y57qNoL8BseVtZbZtytgycZjyOeRyR2xRyiC4ukMtxPBd/I1vdgfuXV4/nAB5XOPXrinXS3KtMyQ&#10;3JaOZwWiyAf3KDIIjPOPUfjUE4uZbHLFVkMKbQ1s4+eWTLEZU9QOgqW6EU1zcTWxhhkZmA8y2UK+&#10;CqkZMYIODjryapIBTesLg3cM0jL9sUbXV2ki2xkHqBuGexzweoOBRazEusyNcMq3MbeZEpAQbCeV&#10;C/dP0qJ7jPmSzTqrW8k0y7U3NFkhM9OntgjpxUcky24F7bapBuDuyTrGhXCgABvkIHpkgA55osBL&#10;bXMHm2/li4h3PGse2M4JJZu6j9DzxTpZC8TajFMqiSMfvGjykmZP4htyDxg8EjHWo2n23DRi4UrH&#10;eERwqwRkMce7HMeM/N2HIxx3pkDwQGP7PcIvnTRr58YYB+C+JF2nBycZ6Edu9FgLFxPM9pJ5U6t9&#10;ojM2IAJFb5wGZT+eR1HpzT7y/Km4lE7SQSTt5nly7WjURhe47HNU4bm1ufJSSeLyTKgHKHymkZm4&#10;JjyoyMdR+NPF7DKJBNfp/pBV8+YpZfMYq3GzB5XNCQE66ogu/L1CfzI/tCxt5iRK0ahOzCUZGcnn&#10;9KbZag0MAiGoPuVoVikgaNA4BP3sTkEn14FMmvLlElmGoWz/ADzFZI5mIUhAvOG4HOegxUjy3Uc4&#10;DOsax3Uf+rZiu1Y93cMCATnOT+FHKAGe2l8tPtUkgW4ZdqzosiyGXIO3zTuBzg89uKjaeOW2mguL&#10;uRm+zywqZBgEGTjcCx78Zx+dOt3uJkjb7XDLumiObcS9MlixAz9OPyqNTL5EcU99IpIiZZFtn3oH&#10;lZyP9XyOO4/Gly2Kv2Jp3iWGSON2/wBXchtycN91QQwGCcDkHHQU66vgbiZLmX5o4ZHZyjH/AJZq&#10;oPyrjGcc89ajRbya6mgWeQeYyll+yyFJNznfghABwBjHI96a32q6jjuJo900vDSLbnEiyPhvuxjO&#10;QPqCO/Y5Q5ixbyMLnyY7gNi+LJtUgOFgHynK8EfhUdrJJAtvcSpfJD5MRYoSu0CM8fKnOP8Ae/Cg&#10;Tst0LtJYyM3Msm63cfKBsXcCueBxmohH5FufsohXELAwNAquv7sbSuEHY+/Wlyk+hLb3UkQjhubv&#10;crW8Y8xYeGYuThsjg88EAe4pEmUWi+aLgpJaorblYpKTKfReGGMe+PxpJLqOPdcNqMaF9sSzeWu1&#10;zGnCt8uM59QPrTVYW83ki8jCmMCRI41w+E37l/dnJB9DkdKbiG45b1FNxLHJNGxgbzPOhKqAz4XP&#10;y5x7kGnXJksHWMSrCDLMPJuAFTB+UhWxx6fwggDFQrLHJArXF2pRreJGkVuAH+fJUoDt/LHTnsxr&#10;iEQtazGOKP7P80IJ8v8AeSYYodpwOmAeR9KOXW4F2OW4gvIVuZpNtrLJGzNGf3ZCDAY+wJ55BqKG&#10;8mhMFu0kjeSkbRvHIvzkISwwwXsSeoqL7XG0stzdXqeY8bfvAybpEZ/LYZ8vJwB79eAKdFcqqKh1&#10;OFXhWRtzS/K5T92M/KCpx3BFHKVeINqUEtvtluI/MWGOSG4aKFS7b+Qy+dtJ/KpGvo2sWia9l/49&#10;JfPjjdNv3uGC+dx6dabBJd/areITQMR5SlVmbEirGTkfN97nPXnFNiurpYY3a+jhMlnGn7xXKbmf&#10;nggEZ9Milykkl5PFNLcXEd7Ir+S8qXEMyv8AL8pwyh+CDgdwRTb24trl95mbK3Es23jAPl7WA5bu&#10;Rxx1ps6Xtwm0PnzIWVZYY5SAXkHHIbt7GnSSzXFzITdtuZZxIqW7hZdzhehjO1sdwRyKOUehYgk8&#10;q6DW8+wpcR7Y3UKw2wcjpgjGeecj8ahtLiGUKwn8km4jRCbdyBtiPH3cdSM+1R/ar82ZkS4YsqyB&#10;kltXBUh9gGShGCvGMY70+ffZXE88MbR/LK+PssjBZFHlhtqoO3HoTzx0pqIKwy+tbgmSGOK3kSY7&#10;45TFtOHlzjmMH1/+v1pL4SNLcSvJHGszyhw0Q+UF9vmAiPOMfXBFJItl9sxNHEoa8hVoisXy85Zl&#10;JQeg9Byaq5tdksS3MPymM4VoR9+bH3dmR06ZNVGwn8TLQbAuRNKqyxz3jRN5fGNu0g/IOh/nQY9q&#10;yIsUIaPd8vlJyohwf4McHnioLidyrTJrFqvnSTCN9sa53ShdrcgHgH0P9ZWn+1NIGvYHkjmmyQU3&#10;ruKqDzJyP8adguNAVbjbCYS0VxJKPlQfdhJx9wdz3496uaTkTwyRpDHJFeQlWyuCBDkg7SPU9/wq&#10;k0+2SW4mk3Kkcrh9o24JVBn5/XPp/WrNvOtrcsZWUxLJMzxttVtoUIQG84ZBqai90dOXvHaeGJIo&#10;Iba4a8ih8qJGkjkjAK75s/3hjp34r8b/APguxrSXn/BQDWLS5v7bFr4R0uMeZIqrInmSNuX96AcZ&#10;5Gc4r9kvBlyyLHCmrNIscMLB4zlgdpOCDN8wwent7V+OX/BdUSWX/BQC6vZ71gLzwtovlzQqCDhp&#10;gxIMpwDjkdsGs8k/5HFvJn634f8A+/f9us8u/Yh/a30T9lz4kPrXiXTba6iZnZd10jBv3i8fNIM8&#10;dg1fXX7Yn7dXw0/ak+Eun6/4M8SaAb7UFvo5NLsd0NxZNHtVfNLPtbdngg+1fAvwA+IPgf4f/EG0&#10;1/4ieDT4l0Xa2/T2VcgmYcDMpB9ODnHavVNf8dfD/wCJOoal4p+GHhCTQNNLyhNP+ytJ5O6TgMPM&#10;PoeR2r7LA4ChWzqFaUXeKve6s/KweL8fY8NurGOrlGLfSzT09RzahMZd1vrEKyrPuWOTUEZeIwOA&#10;JuDu+nWu00LwP8VPE3w4b4lWk89x4b02aAXlx/bS7YSUcldhl346dse9cHcyiWNmwAyNK6tDCw2s&#10;F27lIlzg+4re0nxrrvhjTZ7Sx1W4EMlhtuYWWTbKNowSvnYJB74yMn0r5Dxvt/qzQUr29qtv8MrH&#10;8n4j2cYWnez7aa20NL/hX/xD0vwhpHj3XtA1JNFubiKGPU5pT5MxLFvlk83GRxz+dfpp4N3J4I03&#10;TP7VhmVdCtlWQqGkXcgGGALFsZHPQ9a/N3WPjf8AGLWPCdj8L9W+IWpPoOn3CzWOn3IZrcMkWSuD&#10;JkcEkYr9IfBVybnwhpsn7uaKbQ7KWEbcgqYl4+bdkY6H+Vf5lfSH5fq+Xune15797RP6B+j3HB/W&#10;8f7C7tGl8Vk73le1uhsCG6juizW0W6EzfdULnEagfwe+Of8A61fKHxN8R3Gs67c6VcWtjGtnqFyY&#10;54bFUuH+Q/u5HEfzkc4zjpX1Q0dj/q5FjZWt5irMsW4fNjaRt54r498aSwQ+LtWdrlF8vU74FvMh&#10;cDadvZB3/SvxzgmUo1q6TteKT9E72+8/tLgenTliqsmruKTX32O7+G3gjwhefC3XvEXjLwHr2pXF&#10;vpcf2GbT4wIg6xs27BXn16V+X1nbwNq0n9qzx2KspeRpLIMwk+d1UgRlgWz16A8mv02079rX4kfC&#10;n4P694L0C5010OjzhdyIudlrwR8wOc+55+ua/MPWNZm8TatJ4lnubUzXSo8z26x4LCL5sjfkfMc4&#10;7ep61/WfBcsqlla+qu84pKfuKOrd7XXxeWx+7+GGHzSOKzCeJVoSlDkam5aWl9l/Ce9fsIR/st+I&#10;/F81n+0rrq2tn9jgitvKMe2V2LEfwgEkge/tX7WeENEsvCvwe8P+GtBs4YLW18M2trHaRqPucBdo&#10;3c4HsfrX4B+Afgp8Q9bmt9XtPDk3lx3ULu3lgDEahiVPmcevWv6CBNG/g/SoZL1Skmn2SRXCsqsj&#10;bQwY/vhng/r3r984F+3eKVra21dz+e/pWU6dKpg50cRKcZuV4XTjBxUUnFJaN3d/Q5XxVcxw3lwI&#10;tYtV8xriNRIq/eVQgyd4Hb0BrIa6heVRDc2yt5sxWGSYK0b+X90HzRkHPBGRWn4m1ByJpJNT6zyJ&#10;uC5iYGTuPPGD1GePpWRLqcQMyzXUirJDcOQu0gqSB3lGGHOOa/ZaEf3Z/CeIl74o1BJYmjGqrHIu&#10;GJW6QsuIepBkBI59D/WnWt600yXK6lalo7iEMsd2gVo9mc480gEH0ps91d+XLvvJmkh3sskduDuH&#10;lAHP73P5fgTRPNtn+1rOu1rpyGmsyY3KR84PmcHPqa33OfmHLeskUL/2rC6+XCsySXwZly45ysvp&#10;yOoFF5qEm6eN9aO7ySsUjakvJ831En90HriogJPNt0iZlxJAm9YWGF64OJSO2cmpVmke8SGK9mVZ&#10;L1QVCyDDDeTx5pI/DHr60co0xJtSgvXmf+2mUyxMVb7QSyEyhehlwwwOn61Msl3fEIt7aySJdMyv&#10;DFvSXYp7YbBwe5/Xiog9+V3vdTq+IkaG63ENvkJUqwlBHIHXiocu1r5V6BJJFNMC+1crgcN8ysRg&#10;9QTRyq+guYsQxStCxe2jUSG1RxCgyg+Zm42EHB9s5BFRkXDRJJ50e5ZLcHbH8sgMjNu4j6Hpn86b&#10;OllGskheENHcrtkXyV3BYic5CHac+2DRDIjSrFHfwKzSW23zBEysOXOdoHp69qLBzDrh7crm3aNo&#10;3jmdUlhGVLTrxgqfccUXIjczMrQBN25T5aD/AJaDg/J+HPtUcN68EIeTV7do45IRIrFPlBcswI3A&#10;46dc/X0cMwn91PH+9KHbGEZXzIW4xJ1IHt+lEShl2WSGdo4bdkkW5dY28sc+YiY6DjGehIHrVtXV&#10;bxxvi8ldQmlXy1BMW2IdeTjJ9garod0UUCSMrYXadgJG+UnJHmDIwB601NSjkfzDqEMMvl3Escis&#10;FV0bjbtE3HPI7Ucomxba6jt3+x/bbWXa0LNFhUZgY2Py/vO27t3qS3uVcKYr+GQLDbbmW4CsyZJz&#10;jzc5B6gqPxpl1fmJkabUWXcjP5cigrnywMoRPx645p1veM032dL+VJFmgWNSgbDCPkD94Mgn6/Sj&#10;l6i5gS8WSGGWLWY1wqI7NcRspyxOCPNGPyHSnR3f7qO6XUIT50O6ZY9RTckhl6DMuQCB68gU2O9l&#10;Cx3ElxIvyos37jKHCs3VZc8j1HXFRqXtxHEXbb5EHySWZV/mYkEN5gB7Z5/LNFh8xY+3yi4dV1iF&#10;oyZmgmjvsMpUDqfN2+xzio21pLQvcf2sVkW4ldl+3jJURAA4EnrnoTiiFpVupJFlYK0MryIsD7Xy&#10;5GcCXHIx0NCSXMjSQwXlw+21coqtIGKtIQBnzDz9fT8Qcoxz3m1mW111VeK4k2+fLuRwI+jAy+vA&#10;b161J+/u41u7ZoZF8mNWi8rcArvuzu2Fe/YnkD1qC7N9NFIYdRkG/wC0OqzRt5ibflYfLLgj2xnH&#10;rSqYL+4hkljVfMWItNiPHQkqSyEEdCOe9FgJHhla2Ukwx7vOcSeWCuWlxg5jOMgHv6VHOUWSSSWT&#10;9y8N55qrH9zkDpsHQ89e+RUMf2Ix2jLJBG0iKrLuhUbmlPqhGM444I5pZHS5R44r6EL5cxaOVY92&#10;GlxkEY5wPQ9KAJ5XgjupBLNCyrIwMjRqSMQAZ+7kY4pkwSA75hD8scgK+XGOkXUfJgnp37003rPl&#10;ZdYtZVmjuBGWaMBiSFA+/gHHsM0l4SIpIEkBysiqiquVyQoIw/QHjv8AhT5SeYkjxBcQ2k8ELrHJ&#10;tJymQotmbPQHqe47/jRZgvbpazzRKfIt7ZZCi4bcw4PzHpjoDTbq52yyyxSqgj84fPGpU8CMBh5o&#10;2nnqAOtFverG7SQXqKwuLeOaHzAwZlQ5IxPjkeuOnelYoItQhljRp9Vt2VXRDICqmJvPHLDfuwQe&#10;fQVNLqLwW8j/AGuFYwZd0iXYwr+YvJ/eMMY78VCbtVuPIOpySASQgrNxIAG3EZ84g5HfHaiDUZZI&#10;Y7iyv5Gk8jLLJEPmUzDGcSZz746d6mwc0ujNKTxPPbySXEOrQsJElIjluIypGQDtYTdcfy6VsWnj&#10;BrWdo21tPKWR/KmXUUxt2LjP7zkBsDn3HvXMXFw0weF5p2Wdh5atb92lA+UibHB/HFCXMyvLtlVv&#10;mn+9ZlSOgwwMo69jWdTDU6m6/A2p4qrT2Z3+l+PJEj8m61SEyR+Wu2O+G2RCrZBDSkE5HUHNeafF&#10;P9kL9jb9oE7/AInfCXRZL25hjEmqaXN9kuhJtZyTJBKrE9/myDitCK+uILe6DXMyKJgse5JAUITj&#10;nzQeCe+RV2HxBqKpNOt5eSBbhvM8neCu2Pk4MhU8n/PSvJxWS4XFRcakE15r/hz6TJuLs6yWuq+B&#10;xE6U11hJxf3ppnyf8QP+CEHwG1+X7V8HPjvq2jrNDEp0vxAiX0PLMf3TiRHTqODv/Gvn/wCLf/BD&#10;P9sTwwtzeeAv+EZ8WQytO0aWmprBNkIF4FzFHycdNx9ia/TqLxRqFm0bfbxMsLW6O3zDepU7c/Oy&#10;g89cEE1cPimPyZmUxrmNiVZYgJcybQ3MYwcZ6elfKYzgLKa3ww5f8Lt/X3H7jkP0nvEzJ7Kpio14&#10;rpVipf8Ak0eWX/kx+H/j79g/9sv4a3Nw3in9mfxbCtuuyR7Xw+97C6LDjcskETg4Oe/evMb3wvrf&#10;hvVpdO8T6ZfafLFeW237ZYvGylYScNvjXAI5H09c1/RA3jm3hmuEgvFGFnkVRJEvQKOhXrz1B5Ap&#10;134t028Waa+uLORPOwv2iKJmXbCBg7uCMnuBz3r5yt4c6/uqz+av+TR+t5b9MnGKP+3ZZCXnCpKP&#10;3KUZ/wDpR/OXbvGY4lP2dn8qEqfLjyx3OxH3e4/lSW62c88dvFJbtJM9uBtVAVO4tjHl55Hpmv6J&#10;59N+F99cSQal4L8L3MkaxlfM0u1LbRGeRknjJ6dqdYW/w90q4ifTPBmiwi3bcrWukQR7SseTnB46&#10;g9vrXLHw5xTf8Zf+Av8AzPaf0yMp5dMqlf8A6+q3/ps/n68EfB74wfFP9x4D+FOuaxcMtuVm0rRZ&#10;LgK5nc4JjXA6dyK+lfg//wAEYf2y/is0ep+N9K0z4f6fNJPctdeIpUeYrkLlLeFzJk5/jK8da/X6&#10;Px79jVVsLmGJDJEfL2qFO1dxIbzuOtZp8d+dbQx2eqO0UsDusccgLxZlyBnz+cHjjIwfcV6mD8Oa&#10;CaeIqSl5L3f83+J8bxD9MLiLFUnTynB06F/tSbqSXmtIRv8A4oyXkeEfssf8EwP2Vf2VbiHxhq32&#10;fxp4sgWaSHXdYWP7PE2xeIIBJsjYdmYlv9odK+g9c8bKJcvq0KqOIWjukVSvk4ABMnBzx96uY1Tx&#10;jLNazTrqshKwzbXhXawJIAyDK3IxjHHtUN9rVwZ7jy713hkmlDqsK/L+7Ayv77Hvjj6V99luR4TL&#10;6ahRgoryR/LPFXHfEXF2Oli81xEqs31k9l2ivhivKKS8ixNrYmvI7O51qER+YoLSXSK0eEJHIm6A&#10;/UVQjvJZrWNJdUijkCwrhr1NpbPIwJuuOc8e1MknnkcxTXFw8kPmnabMswCqB080gjkdBSRTvIiw&#10;ySRyBWi3GK3dd2FzkfvdwI78V9BGny7HxMqkp7hJfyS2iltSX97IRcRpfDYG87BODJkZGemRStrM&#10;LiSE6z5m2V3VftRZSHfGOJR26dxSWs80EFnKbyRXWPzN3luCeSWH+tGevpmi3juXt7NVvLpVmWDZ&#10;N8xUMW3AMGkHt0POe1OxJKl+6XRdNWimiDTyqJGDTR4YjHDMXXHTAFLb2NwtxbWckUEnlT2+2RU2&#10;FlUFh/yzBx/Xg1VM9yH8y5nVo5rWcp8p279x/vs/BPbgjtUkMVhFcRCaNQnnSFY5Fh3R4j4x8gJ+&#10;bt7U+WxPMSWiTEwxybVM0kRK+WuYyXLdRF0YgY7EkVHCUfTFVpV85bcqQYsK6tOPVRz25FR2bW0I&#10;hU3Ee2O6hX5ZIjj92zdNmf54NJbPLG1qF1a1Vpki6bFDjcz4PzDB4HQ0WKJ2ZCZMCHcGkDKsKcr5&#10;qgH7h6crxUMxTy2ltvKZoUnJb5OQ0iLz8g+nODTradbu3jm+2W7SKNrvH5ZcMZCxBG/rj65xRDMC&#10;WuJCp8wRoGCLtbfISDnzODj3H9KqxKkOkl2XP2i3ihVo5LzK/L+9XAQdCOfz+goaSKznhkOowRlf&#10;KhdZY1GxvLLYPzgDBYcH061XnuI1tWF1KrRtbSbt21XXfJ8p/wBeN2MZHfg9atXl9KBcbtXfELkL&#10;NGNy/cAw484E9j0HrU2DmG29zB8qSXNsn+kW+UaVQAdrYdSJQCpI7E89qIrou5trjUBG5jiyovEy&#10;DvfJGZAT0HrTbTUoxPH/AKY2HuAP3ahkKrCcg5lPfkHOM0ttLOyxwG9mdfKhaF1hBbjccHMvI9wT&#10;RYOYE1B7qJtur27SLAjRN9qRTLmT5lI83BPft+lPutSkCNPa6pEzKJ2kjmvg2V3cbds2cY4/wpgl&#10;adRcJcN9+3jaSSzZlz975syErxjPSo5ppJbNZEyreW20xxMCu5xxxKeD7+lHKHMWbq9SGcodYPlq&#10;svlsdSUbcxqFGRJnIJPXFRjV45EUyarJ8sTI2LrDApEPmB83Gc5z1BpdQuJBcXCreyruaNH2xyDk&#10;uoBx5p/MDpS30t0Hm826njKRTt/pG9o5EyqnH70MDx+Ge9HK+orj4vtV4r2DarbzfNDGs0ced2Ar&#10;Deo34OV57Z9uajeO7eOaU2MO5raUMiqAxLzY6BMZI7EfnTcSLJNZ6ivnEXUfytgnaV7bg5yB0OcG&#10;mLb2bBklMTMYbf8AefuVJLPlgcL24GcH6UWSHzD79G+x3EcdzGxjhl2yLFjcN6rziPGQQM9xU168&#10;UjvJC6D99MZI5IVwrJCATyvQH+dUmuIpLYSpfRo1xbnbI3kuCWlI5woz+OKdeTzxpeCHV7fhZm8s&#10;bOGL4yPnBxgdOR/KjlDmJp7dZImUNbqvltwIUwhEYyP9WcY6/Q0haNGa5hjh2s4DL+7wGW3zx8oH&#10;3j2PNOvZYjLPdQXVuFm8zy2h2FWyQo6P+HbFRXU6fZ5Vwys5nYfKAwx+74PmDIzn1o5R3HWykyRw&#10;LHCsc32RXhVVJiKjJYc9B9PfJxSm9EcxddUtW89PMCybE3jzuRkuBkgdgOlKlwF1JI7i9jjZbz91&#10;PkLgomCCvnZ56dDSC+fyLWWXUCu9o9wYbo5MZPB8/gkY/wAKLC5h5vEePba3kBkEEu2Pzgsg/e/M&#10;h/eZyMf3SKJb1Ht5fJ1dFaJpC3+kRHb84GGHmD9R3qGPUEeJoJNQmDeTEc7VI3GXIYEyg5wBkZ6e&#10;tWDeXbktJcTBo3ZWaO3yuGlHJxLu/wDrUIbY1b5mP2pNUtdzPcLMsd9GoXCYRh+94z9RycU8Xjrd&#10;RoNXjaGWZFbN/wDvI22E9VlPf1FVzIwQTxv8skMzhZbMgMGbGFbzOvJ4J5qWOSX+1I5FlZP3rNI0&#10;cDbX2x4GQJcZ/EGjlYuYRNUkUmS41n96JrfLC/X5guS3STB7cZ+lLFqEUzfute2szwOsjzFguSzE&#10;MDLyvHtim21xcNPFDDeTf8tpI1XzPlCoPlyJSRyfwpY/t7ERpeSKxmRGjuUbcrrESGUiXngng9aL&#10;FDxcXt3aLcxyW0kkMEspVY90b5whwdpA5HrnB4zinGGZY5DIkMatdsfMVQVj2wgAkGMjGfT17VTi&#10;IubW3MwXzPK2tLtTMbeYBu+ZDwRngnr3onNlDEbkNDGVmmLbWhXI+RAQdmBx2xznrRyk8xaidku7&#10;eaVlIW6QSRpH/CsHp5fcdO3y9sU1EjTySpjljENuF8yFc7SXYjlf84pkkipKyJeQqyTyN5cnlsrh&#10;YscEAY/D8qZbX32YxtJq1u8aXGweZInAEJABw46E8EjNPlDmJERI5IjO0P8Aro9v7uMCTJc9fLx0&#10;9Tmm2vyC3iWGGVGWBgrFP4pnJ7A9hzzyO9IGa1TyjKhVdrGNFTnbGc4IfGec+v1p6SGKWGIXBVrf&#10;YrM8YbG2Mudw8wcHPXH4mlYodBqsMe23XWWVWhiB23m4KyxszcCQY57Yx2oS+LtGY9TiZZlgjlt5&#10;pA3JB+ZGMjHvyuD7d6Jbm6kgmvUu7wqs0xdod67Aq4zgy4Ipsq3ttcxqbzzEhuoopCqMN42ALwXZ&#10;c49sH8hS5UwFv0uGtriTEMy3Ec8is0O0qxO0jJTJ/D6iptR8yCa6kYRxhfNUKYwQyrEFDg+XnjOP&#10;xFVJ4bF7WTfHDhtqlSsQDhpMbxmMYO3070t4bNbi8WKaPlZ5FXdCDjcF6be3sT0p2RKkWYkWK+aC&#10;WbDLeAwyLHkfLBjk7BwRg/j65qG0U+TEGSFXWOEqvkx5b5CWH3MHsajvbjZ512mr267ZZBG22MMp&#10;EYTByQDycdBTpZ1k86ze/tZGhmZl2sm5VEWARmToDRbUq46CJDdRQK8XmNPCwZVQEYRm6bBxxn09&#10;6itJJLmOOREt4pf9CdZcIRnLMQcEcZ9/zp4uWjkMzvuW33sGVQQu2PGD8/rg9P8AGljma0mXDx7U&#10;uFLRS7QCI4+cN53Q57+o9KJCuF1IRZfaWnhhkCyTNHJCvG6UL/eHUHqc5ouLyCUXDPeWrM0E/wB2&#10;VdsqllzjEgAYA+ozSWVyqW8FtbakzR/ZVZWhb54/3hYD/X89Md+PwqP+0VFqWF+zHy9okhTkFpBz&#10;tMp7DBFHKSmWpb3yrhhNfRKG80R4u0w67FAwTJ79M01rzMn2KXWodq+bske6RGVxH8oJ805645H4&#10;0PdO7TbLqRreSScYWFTsbgfL++x17enao7iZ5kmdppt0FvPu/wBDLFeQvI8w/oMUWHzEyXtw6xxt&#10;qkMM2+IbZL5SpITJAAl4Oee3frTRqRMdqz6kojkmiaWMXw2qd/zceZuxx06VHJNJuZWKNtmzmK3Y&#10;crH95cS5H5UPcywWsLtdTbks9zfu3G5djZ/5a4PJ9MijlDmHRazHKkcUusM22ROt4WDB5CeomxnA&#10;GDT47yR43jj1WO4jEEjqzANLHuZlKtguX+9wQBkChVvjNbQ/brlT+6MUjKzRswRnwwaTP5VAHkWO&#10;Tz3WRZrFXhVwSD83TLl8g8+4NHKugcxaW2vIr2OOe2t828xO/YF3bYTg/c9+M9fYimW0csKww71X&#10;5lKr5OGVxEzeWSI8ZPOM9ajCWBkxIsWPLuWQMsO6PC4UfcBPU9cdPwpkUtvAySi+QeXI671khbbt&#10;i/3Ae/ei3QOYktMPYQhZ1Mnk2kcoMfyyKZSQRlB1Ht2p1spMcb7YOSN+2FOMyEg/cJ5H6iobdpbe&#10;SGNNXtVbZHuC7FEm2MnP3gQckdDwfxw62njkihuvttudscavJEEJ+VWLZ+fPXBo5R3GwhRGrwmFh&#10;HHCj58vBDz8n7oHQd8HijznEPnRRQqzWc6yQqqkybpuCMN14z0P4U62fYPMlH3jGihcbWKoznB8w&#10;dsd8H9KiM6+Stvc3q8xQxCVsKyMW3qx/fDOB6c4PejlC5ZvZ4be7aRdYt4/MMsQ81VHzLGo5O4Du&#10;R0BojuoHlWNLm3jb7UxWNpgGjfyO370ZB7EZpt/fymCaR9WK4mkQSqu6MgsB8w88dCOvHWmnU081&#10;ke8kVX+0NhdrKV2gAcy8Ec45/Gi2gx8d+siGBdSWOTMb7ftabkxFnOPMBIyfQ0tvetIVmXU7XzI5&#10;YAqrdIodMEk7fNxkfh60k93dlpFkvJi0a745IbcElRFzn97noR0zmkMskcq3Mc4w11jdLZs0bbYu&#10;efMJUn6jmixPMK984iWWLVIZFMSiRJL0M3zP1BWY8dPUZpb6/wD3s0cmt/dt3WKT+0lySZRjkSdd&#10;vHOKj82WRoXj3K37hN0MDAhTuJVtspB6DripGmka+8pL6YedeIu1Uk4bcxJ/1pwMAUcrGmNudSgu&#10;mnYa3IFmhk2stx8yHeFBGZcEY7e1TiS61B/LF5aySLeFg0Me5ZCgz0AbaSG/iPUdRxUGbt97vdzK&#10;2xFeG53EMryEgqwkBHKjrUbHzIGivVEksNxMGYKu4cZ3DKsQQTyM9Pzo5egXLEMVw8buLSFRItsj&#10;eUoyvzMzYGzB/Ko3WZkVluIWkXyBlI+HBmJ3cR9yMfjz1qOVbKIyylofMjmj2yL5K7gsbHPCfKc9&#10;8YNETxmSOCO/hRpDa4aQRMrD7x6BfQ/j60coX0JrgRSZktJlZHS4dVlhGVLTL2K9O3FNuFhcSmN4&#10;VTezK3lx45kHy52fhz7VFDdNbr5zatb+Wjw70Zk+UNJub+IHHTqDTy7K/wC6mhPmsrKsexlfMhbj&#10;Eg6gcfSqSsCYy31WGyNxPFfLDt1KR1jjuwpKBDngMuefQduM1ZF6rvth1xUkSYFZJpCyH92SVcGX&#10;pk4z271DBJcMkUcM9wu6zmmVV3gkFgBysgHenOupuWjhvpNzTSjbMjeZGyRAHBEvIxjgj6ZqeWIx&#10;7NcXNol1C1u5W0G+Ex7lIkYfxbCMZHPUg+tLLFKImG2ONWuLlzKqBgDuVACDGQMjjj1FRwiC6+yv&#10;MqhmhiDS7I/lPOQdyHIIxjJJqFvsK21vOHhjaTcJAGhUBnm7fIRj24oshXLEjhbpbmYr5Za586NY&#10;+UARVxjZ1HB/l3pTGtvKqyPG8asi72iXIAg91yCCc1XkdHjkhjvrdcfai0cixnd84TgjHP596e9+&#10;wkIbW7WSORrhELvHgnGxf48Z444FAxZNkEkbXLQ/Lxt2RruxD1Hyfj170WhNvLbW1wkMnlmEbvkz&#10;jyWbI4B6n0/xpk5MUckETqV2yfu49uQNoXjD9m+v0qS6uBHOzLMF8lpVYvGMNtjCYYeaMHnrxTYk&#10;wtklawjtp5o122McEcrRrhy8h+U/N1A6gEUw38UkO241K2IEjKZF2qY/3o+YjfnGPWiC7WGV3hvI&#10;1mWS2imhDA+Yyj7wxPjOOOcdPpQboJcfZv7QaT/VhVmXDgb92N3nHcCBjp+NKxPUlubspBcSLcwK&#10;u+YyNHdLhW3Dk/vGGD1zxRf6iY3uJrfVYWWRZSI5LmMq3QZDedx17flTU1GSe2860v5PM+zyMVkh&#10;GWUzdGxL2x1xjFLczb2ktxNNtuHYqr24HLSgcES4OD69qLD5iUXawXMiJq8fkecximXUE+75Q5P7&#10;0ZAPbn3pLS8njwH1OMPF5K7ob0AOh6j5pcHp1BzULzyLNN+9U7ZZ/v2ZVum3DAyr+fPWkJeKzuUM&#10;00aqyKq+VINhCcYPmgjn6ijldg5hbLVYxFDBJrDDzLWJWEd4W2vyxOPNB9PY0qaiskSSRavCfMii&#10;WW3mkDK252JZCZG2nuRg5H0p/wBovCs0/wBou223BWQQ7wRtj6gGXaf61FIby3SKT7b5iwfZgzbW&#10;XcpX5QcyMoOD1xgmjlDmJrtL1lmuNkUqzee25oQCrCPbjJTJ6duo6elOnSa1uWcJGvlIqeWsW4SK&#10;sPVT5eeCf1qrdLaiO4YRQj5X+Vli2y5fbnmMYIXrjPT8KS9+yw3VyIrmNVCzyKqtCOFAHQoecEHI&#10;PPtRZBzFmyjjS9+zyXOf9JtjDIseeVjznOwcFcGo7NCY49ywM5jhb/VJliSxI5XnI5+tR3Exj8ya&#10;HVYE8ub922Iw0ZWEcdgRk9wKcZt7vaTX9rI0bxsvzJnasR5XL9M8+3pRyjTC2ihnmiiJhZpZLY/K&#10;qDB3Z/555/mKasz3Nvvb7PHIVt9tx8mFYzMexHpnqPx6U+N0SeMtLuSHlnWNeNkRJBG8juO3402K&#10;4eGVNkygNPCwSUDB2rvOG87gYNFguPvpllt5Lp7mOCQyXExVoxjGQuRgg4OTzk0SXtsfOf7datuh&#10;mKSLIoWVSq/LxIAGGT1IpLO6BtoYrTU28p4WdUjb95DmTIGfP5wRjgn9ail1UC0mnGoux8mT95Au&#10;GBLKASDK3IxjtRYdy02oQ2lwu/UYVTDeU32pFV18ngDdJx/31TYrkC5jsZ9XhVfM+9JdIrRkREjJ&#10;E3TP1/rTru9k8yby7pmhkknV1SFflPlgZX97j8OPpUcrTSM0bXFwzwLMW3WZZlwu3lfNORyOgoQm&#10;x1vdzvawxSanDFMqwLsa+TZnuMCbg988dDjrSNqTy2sbPqSKJJFM0a6gNoYTfMQDJuAK59RSCYtG&#10;sDtFJtePmG2YZ2pkMv73cCOO3rRHcTrBZyvezB1hLMWjcFh8xI/1wzz7ZFHKxKQHWIXXy11jzNsx&#10;f5rzcrB5MYyJfToTjGKlW+kWVjHqkc0arPIvmMGmT5iCOGYuMHjAHA/CmWwunFmq31yokW38uRgx&#10;TcTuAYGQdcAcfnUO+brcSRyRzWcjR7lO3du/2y/Bbr6Zo5dbFFyC0uoLy2tXit3aCeLD7du9VjLZ&#10;+4D9OPbiobVJCYI5ZYw0kkWV8sbo2yzbciP+IjjPXcPWoxHZRTRiSOPYrzFVkSLdGRHhR9wZGT04&#10;4HFNtZbWHyWFzHthuFTKvC23bFnpsBx9f/r0WFcktlEunxbrgeatvGjK0fyurTgjkrjJA7inYjdy&#10;VWHduYMPJToZuD9w9uOKhtpJYntUXVrXcywk7QiiQYL9MjnO3oe9La3CTwW9z9tt2aOONZJI9hbc&#10;HZjkb856U7BcYJYba4SVL2GPy7ecNKsyx5YsdvI288dzVlNWimAM2rSE+XJG3+mHI2xcMD5uM5P0&#10;NQRSym2kYTMuVhjLRqcEs5wRtkyMg+v5VNffbonmZryZfLSdwJwzRyL8qHH73cD/ACpOMbjHQvPe&#10;K1g2pW8jFoYo5kjzu4DDcq78HK884zQPtUpkn+xwmQ2sg2xoAx3ygHgJjJA7/rUQWTzJrbUR5226&#10;QhWXPylO24Ocjtg4Ipnk2TJIryQ7/Itwsm2IZJkyQcL7AZ5688UWSJ5iS9R3triIXUbFLeUq/lgb&#10;wZEXPEf8PAPf9amvQjtJLBgbp5y8UkI+RlhAzyvY1TE8L2xeK9iQzWxCuzROBumxg4UentTrq6lj&#10;N0ker264ErtGGTgswXI+YHGAeuQfajlKJJ0Vo5CHhVSrE/uk+UiNQR/qyR1/Km7xGkk8aw7XZgV/&#10;d4BS3JHYDqex79u5dTCSSW8t7u2HmhyjxFCrZKqD9/6jt9aLmUeRIm10aRp3Cso3LyqcfvBkAk8Z&#10;P+L6CuPtxIZ/JjWMQzSWgkjWNT5e2PJYc9Bzzjj1pkd2I5mjN/assypKEZUUuDKcjJkAyQByPyFK&#10;LmNtQQT30UbfbC8MwIX7se1gV87PP06j3pFv2WO2nmv2G7y90brmN9uTwfP+UnP40khPckiuUaBD&#10;aXUDt9lfbi4CuP33zKf3nUY/u8iiS/RomMWsRqYZJdzfaIzgGTGCDKP1H5VHFfIYvs5vpVbyYvm2&#10;KRvaUkMD5o7YBGal+1XGVlmnlEiyFHYW+VwZOCcS7h05osHMI167E3UWoQby9wLhI75Bt4AVgDLx&#10;n6+1SC8P2xUOrxeTJMqk/bh5kTBM8sJSMg569u9V3ZliVkl4kt5JNsloeQ0mPlYSdfx6VJHNKuqr&#10;LHI6/vJGZo7dsPhABwJcZ7dc0cocw2PV3jl8+51fEizQk/6cuWATLdJcEZ7A0621KKV1I17y282F&#10;1lkmLKMhnIdTL8y5+hFNt5pzJHFb3c2Ns0kar5g4CgYyJSRz2P60JHfO3lpezbpJ9hSZW3o6w9iJ&#10;fmGCeD1o5Q5iRXvbuyW5j8iRltnkaJYw6tvIU4O0gcr65x60SwzYZykMebqZ/OVQwTaiqCR5Z47Z&#10;HqKrxNDc21r5vlhjAgabYnyHeQfvIeCB3PB9elNn+wrbfaFkhjYyT7trQrnMgX+4R0xwRjnrRYOY&#10;tFzHeRTyMu1biUTRrEeAIFyAPL44Ib0IpAiRyRoWjkjjW2VfMiXO3y2J6r6c1FKyiaSGO9hUpNcs&#10;0cix4OECjBUDB/OkW8MbR79atXj8x0/eMmBiLaAcMBkHODj296OVgpD4Vjie3a5ELbGT/lnGA42H&#10;JHyYPr1pLP8Acy2lvLDDKu62K52Z2sGcnkA4zz0/OmSN9nt/JDr8qt+6VV4AjAOMP2J98elSSzi2&#10;nXbNs+znEjNGpX5IhkMPNHdvQfWnylXG2s2bJYprmPatmyxzKqlf3kmApJY88+o/CmteQeVNHJqN&#10;vIIWmR9uFaPDqA+N+cYoguTDuMN9FHNHHbRSR7gRId2QeJ+DjjnH406e92zNAuosxKAKk3DjMmeD&#10;5xyONvQ4pWFcku7tVW6mW9tyPOuDI0NwuN2wYb/WNwfwpLvUykj3lvqsBVt20SXUbK5WMDIIm4PX&#10;0IpDqUs8cklnfyeYBdbVkjBJXfjacSg8Y4ODx3pLqd3ExFxPtmDny2t/l3ZCkKVmxkHpmlELk6XE&#10;dtL5P9sRiBpIykiagm4Dy+Qf3oPHpzTbS/nT5ZdVh3RxxFGgvQodWc7hzKVPfocikNzLb3s0Xmx/&#10;LcSf62yKsuEH3sygFTnqKigeSO2uIjJLHGqxKieXIAny5yD5oxyfWnyi5gttSh2QwPrRXzoVSQR3&#10;27DNISTgSA5x9acdRZrdJ4tXh3NABNDNICjgzHlcyHY2PUHNOt5Lx2aUXN1I0c0SyLFvBOE3EjMm&#10;D+dQzNeRWqSJfiaOGO3OWRhuRjuAb94RnJ64+tHLtcotzLcieS4Pkyq8jq26PlGjTb1Kc57YPPt0&#10;phiureSMOsK+THCqx7NwkxHnAzHnIPP41Bdx26tdSxxxjibbvSPbL82BnMfXrnFEv2GO7mhtJY1T&#10;a7KoaEEhYR/sHJ56gii1hJk+npEs6W8t3mNvsXkyLGTz94fwDgj+XNRQBWjjSRrcsyoVby0O5jMx&#10;67e4GKYZgsZni1O3UR+Tt4jVkKxFuvTGSOoFOgn3H7DcX1rI22FlG6PJAVmJXL4xmhILirFDKVik&#10;MOZ2hH3EBXMvsncfXkVFcyG5glS4jhDtDkTfJlWNweuCOwz2qS3kLSw+Y5kCNGWaNVyNqsxB+cgg&#10;j2qNJmYLJDcJ85g2q2NpOd+Q3nce4qrDJHkht9WV7SRbf/SjE8YVWA2qSf8AlpkjnPt2pum3qyyW&#10;9rJt86OWJpVVo03xBCxIXzTu/LNN1SRUnmW21YyfvLiRTbkfKTxuAMp784yO/FPuL2UyR3j6iN1u&#10;8hWQMMMPKCg/fOOfXj1oivdRlKWrGR3Kw20O29kTb5O11uIzw0m4f8tBj69KUzrdiO4mmuFZmVWm&#10;huk+UNNzx5p449aWKW8slt1lnk/cyR72h2YKojHqHx1IGDjpxUCSSWy28sFyd0flhhNlHC4JwQPc&#10;4IyRwaoXMSiSZkzNdSbmhQLMQGDBpuAd0nf6H61Il7MI5J4nm8w27lo3m8vHmSqCVYMcHjsRTIIr&#10;mC7aDTJY/uwv9iZtqzKuWbbkE5HXjilCCSNVHm+W0EZUzwHCN5u/n73bBzmpl8JdOXvHfaFJdR6p&#10;JPLHefLLhWX7wCxc/OOTjJ9c1+Uv/BwZo1/pX7Xfg7xE17dIuqeEYwkhlZC5gMu5TuXBOXBr9SvD&#10;MUbyE2pXbM0hijWNX2HgAj5OjDPGemfSvgv/AIOKvhndXngn4a/Fyx0x/Ls9Q1DTJPL2Koe4hUxI&#10;MoR83kuBz16VxZbL2ecwv1uj9R4CxEY5nCPdNH5Wo1yscckr3rbIYmLJIG8t8ls9OQR+PHSvUPgh&#10;fre6FcQR3DLN9ohMciINsm4NlTnjPXoAfpXmPkvBE19aXHmRMu1ma12SKVTbkjyhkg8cE5ruPgld&#10;zabrl1ZTYX7RtmkiMLeWNgA7RYGS3UDHvX6Tl0uXFxufUeKWDliuCcRZX5OWf3SV/wAGz3K4+GV1&#10;H8IbP4pXHjPRriG8uPsjaG1//piOXOH2bTgHA5B9q58TjZLFuZhudP3m7zEywBDDacj8x9KrmC4D&#10;MLdJjGscKyJEhIXa+4sMwn5RnnBrR8O6dda1rqaEt5Gn2q8jjT7TDt8rfJnljBwAoz3HNfG+MGBr&#10;YrgupNu7p1Iy9Ffl/DmP44zCMalNKCta3nrs395FesbGSWWOAyIwkcLHCrZXaE4JT5WHviv04/Z9&#10;1yz8TfA/wjcyKs3/ABLYYN00Kru8pF3JwVIY/kcV+bfjLwzL4Q1fUPCd9qlnqS2+1Y76xUSxsJHA&#10;wG8keme/Xqa+4P8Agnt45sdf+A0Hhi61aNZtH1i8jbzoWUsjEMgP3OoJ7kfL1HFf5rePWXSrcM0c&#10;V/z6qK/pJW/Ox+teAOOlheLK+Dk7e0pu3rF3/Js94gkMZdLa5XbJGku0qhDb5Cf+emM8Edef0r5O&#10;+LVrbxfEHXrPG1TJKZVWVF2SyTZB2+Z8oIzgj8K+sUmliuEeHUZP3bRJ5i8rhQx2t+8z368/Wvnb&#10;9qLw9c2/xJj1K3m8s61YWwwzJjehO8cvjptPIz9a/nXg2ry5lKm95Rt92p/ePBlaNPM5Qf2o/lr+&#10;R5jrrtd2N3bi+O64t7tCpmTDArtOMTD09QR718ReDtPs2+JselTXFxCft0sfy3SlXdSqYOJM56jq&#10;f61+lWgfs3fEXxT4ebxBbx3CwNCGkWNNwQtLvzncRgDuDwK/PD9oPwZq/wAIf2h9c0G68srNfvcp&#10;uLHfvkD9BjB9OD061/U/h/hcZl9apGvBxU0pK+ztdfqfv3AOaYPHVsVgqFVOfKtF0auv1P2m/Y1/&#10;ZY+GcPwjj1bVtMW7mulmXytq4LFAhYfOefqRXrvh3dJ4b0m1sHuGWFvs7bZtrq0Efl44PzD5ehP5&#10;1+PXwW/4K3/Hj4Q+CJPCWkX0k1vGZInhO1ngd5MKyjuDjuQa/QH/AIJe/tNSftU/s732veJm8zVd&#10;F8VajBeLJHgmORjJEQcHGQwHPde9f0/w3m2ArV40KStK3bsfyX4weG/GmT4DEZxmU1Ol7Rcrveyl&#10;dLTp0XzPUNRW9tfJkkF9G0nllpIcrnLs3IQc5HtWHHcagsT251G48zyYwVW8I3bpuDhhxkEV0/ib&#10;RvJXbIqy+Sqk/uFO5dvAPyDkNwD14rmjA9mRHcSzKIWh3SxorMkcYyW27MnaxwcZ4NfreGlzU7n8&#10;g4uPLUsFzcSW8sksklwqedIiTMwZCrNjDDHHT3HvUNyWVJZbIyRsfMeSMKPmXdjcpyTnt2qaCG5t&#10;THbCSORZGBVobf5SDuLDBiBAxz0PNMjQo6WUybozAFAmjbAO7cwU+VnoPb6d66jjvqK81tdzsolk&#10;lKvK68MssW0YPVcn6Z7UkUi3EsK3CqfnLNIdxBKxnBPyHB59vxp0Mc+/zc3DRs07RkR7ipfopHk5&#10;z3HJ/pTIt88TvJKZdkcjeYlvyvAA/wCWHOeRnANIHIZFCqKumXFs2PMjTzFt1bYyqXBztG4H2OaV&#10;57G5kWaaKMs1qvzKihgZMKHHzLkdVIPepGuZXjilnR1mVpX837PnPlpgH/VDIOemB0pn2ixmvWiX&#10;XY45Io4VaPyihBU5z96P6dOh70w5hZrx7ezbZJHIsMlwmxo0bgAKSD5g45+ozUj3ERk+1QzrtFxL&#10;JbstzGQYxDtK58zsSeM1Da3l1u32967ecpzEWGyQvKOQfM4OOxAxTl+1I/8Ao16GXdM7R74wSJDt&#10;7v6Z6EdOlTZhzEsd08F0YjdyMpkiEitcoGX92T2mH9QaSCQwlfss1zHtAzb+eGXaImbI2uOMnvx7&#10;02WVpHcSXN0uySV0/d8Y2KmOuRnBI4IJ9ajTM8FzatJG/kiRrd48sRmMDIPQfTGP5UyrkscxjeNd&#10;1xtX7PldqBo9sbMOkhyPzpLabUJ7OZLc3Eg/s+EIVm4bfJn5k5GeTzj/ABpwkuMK007ywsrPb3UJ&#10;3EBItpVtuMYJ989xUMNnG8pinj8uSSG3Xds2ujLnc3KYYAYzx6dKRPMTzyXqiSG2nvoTtk8tcuIy&#10;dwHRRgdPbrSrdzXKNIt9dFftVycfaN20hQAMEZOCarvZ+f5cjou5mC71t1BRt5YspCdMAZ+tO2GZ&#10;FSWZkaVZAzMiyR+bIwOwgRFhlQGBIphzA9xJEGguI5kaSLc0c3zK5WMD5T19eOCPSgSiylVobify&#10;Y22tGqjdEQhPO35iO+cn6VI1vPcI1lIS21TyIsgfPhWGIsg4BzwP600Pva4NwmSXlMbeU3mBWGxC&#10;MR89+7fWmHMNR4zF5sM+WjWJPOVjtbI3AOMDHB689qIo01FGWO3VX8mMRq2eMtuOCUwM8cZwfQU6&#10;Tz7eOQy3FwsirCRceVuVlVcE5EGcdByOvp1prC4gtBeq5WSPyx5iwBVLCMlhxAcYOeOlIOYI7rzP&#10;LnKMrQrvhkNqqht8u3B+UYPPXGDQDYuZsQqpWRnLKqKw8pOUYb8ZyeoHepFeH7Tv2tD8kKyL9l+U&#10;7iZCDiM9PWqq3dtPazXlrr0bO3mrtUlSpbjBy+PXB20w5i1Hqiwvby6jMjxskR85ljQqwjJBLeaM&#10;devQ0WrSx/Z1aVllaG2SZVuIsl9xfI/eYOevvmo/tFwYri0F5J5Z8zasm3cn7oIMHzDkZ+maktpr&#10;mO5Dtc+ZFG0Y+RlLAxJ0xv3Yzx3/ABpW6hzDba5huoVs5LhplZcDFwi9Zun+t6/hTo5WmRGjubqW&#10;OSaPckkgbazS5x/rcdqjhcmGNbm5l3IkMb/aANrFRnJIJ7+oGOOlJBOJLa11Ce8+zvFNAs1xHn5d&#10;oJyS2QQDn8KA5hZJleKRWvLja2VWVVUbt8wBBAb27jpzU0kl9c2xmnFw26+uGfbJ5y/KpG5d2dv0&#10;GPxpkgvRH5N3A63EfkofKXdHKN5fdnHXHOCD061DFBAkMn2dI1kTz5GVox+8Vm4RlZD1BJ7cUFXJ&#10;/tN/EOLrUFjhz5kckzgBfKPQ4wOSD1p0dxeuke27uJiFtQqi4GJONzDOMjPXNQz2DRzNJap83zlG&#10;8kKXVtq7GIQ9s4OPSneT9ofNteMjqVkiWSNWDKse0OrLERnPykcUhXGrJbyotlKJ2CSRgpIo8xFy&#10;WzxjPPfn8KI7ph+7uL6Rkm2eTMsfynLnhgowCcc5B6dakKSyyi7w6mBm27YumEA2jEfTPQbvwpqr&#10;5kUIBVJvMiy0asvKZLBv3OByeuOtUJMaZYSqzRgKs29jHuYxvlgMrxwc9sD60k6JNC2oIMsGlaTd&#10;HuYdFHDR/N09yPU0o+0Qpbp5k0Db2WSO4t927L7sH9zgkLk9jjFDfaEnt1WOTbcZE0fkA5DOcEAw&#10;DPTPUfjQFx4uVWeSd4CplaRJo/s68iJRyvAyMHpwajtpI7dIZ7a5jjkjZEZoQpDNI+4OMyeg5HQ8&#10;+hp73dtDBPcvM8Mb+e7KbU/LlguQdgx3PUfWmrLbBYxBrKzLJLGzGFsE7EPzAGU88j0ORU28ilLz&#10;Jjqsks0un+ZH5zlfs+1o4vMVpjkD97zwuOakutTxHdeXdyLE/wBolXbMnyguFxjzPUfhVVJri4hh&#10;FzqDN5TQHzGIDfLvZs/vOCAR0oWW9FqA907MwXa8bIQN8gc52uccDqVHXnFHIivaSXUuT61LciV5&#10;7mdpEaXbJDdKrD5VGRmZux9QKbNqVyu95r64dVW4Mdxw+F2qufmkP6A1Tu5iVN3FdMrebJKqXDbS&#10;My842k87QDweQRUkscr3axadcxwyXVu4UE7Y5WaTkc5OSBnjNL2cF0F7WfcnuNVnSVjHNN5i+a6q&#10;zBUbZGFzuDHHHTv/ACpzy35kg3JeNttbdV3PvYMSW4k6kfj7YqpfZu4ZGaGYLNHc+bC0ZbYThRjA&#10;OckHBAB9qdDbwO4eExhcorCKNWywj++uU4+bjr7e1PlXYTk+45b6+kaENqV4I5JIQvm3EiOGMpOO&#10;VGcg0TPeTx/vWupvM80yeXMCRmQAMMDn0wccetR20P2SRJHjEcayRm48tVjVSg+/gx4+8een4U62&#10;hliSOdZmLW6rHcW81uFkj+YsVz5eDjIIIai1ieZjXnt7sfazNIGVJNswQDaxfGGHA7c8ZHvQ939m&#10;ElveXDK0bTExzKdkg+7wQpGR64yKWS3nWH7UdxaZYvMPknBXOSxHk4PGM4B+vei4inlDvYRykvby&#10;h47dT8+87hjdEckDBI4NUDkLLKbCRoljYCFcqrMxZCE6g7TkdD6e1N8r7DLFNaxKy7UCosIb7iZw&#10;QY/l9j0ovZp5J5lhmZo2hbbFJb9yoUEHyeh5x1/CnSyG1ubuKSOSSGGKR1D24JVgm3H+pGM7sZ56&#10;UBzETeR/ZbWqIiowi8v7RbquxpQTtbG3GemQaljltoZXeycQrNBM3lmNGA2qFwf3nY98/UU24ltb&#10;SKOyn1NYQtxEsbzWzDG1RwSETj8frUUxf5YrfU5PlRQskLBtm6UHkGXOCB2JwOwpBzFmLULe5Zlc&#10;Kph+0fao1eNdqiPYrbPMPGT1HHf3oMz20keL6RWikWP/AF0eCVibj/W++OeuajvJ57l5LlrsK8kE&#10;0akOuGLyjHV+MgHqCKdcXVwp8yWW4b5JhIsOxt2UCLj5yD9Mg+1LUOYcJo5BDKJrmN22BpY7lcDC&#10;MwBHmk459c801ZpYQDLJMsnmQ/eVT5hWNmxkyE/yqOd/KuQBdI6tujk87dnHlgD5e4PPrUgNzbSX&#10;MVpL5kcMjPNaMw3CPy9odBjJxnGCR9aYcwizyMFit2uGLSW0Tq1wImUEl+CGPfPfFSzm8WaaZvty&#10;yPLMVlhUqwUsozwMnpjvUMscQuFFw7GOO5t2VrqE4G1CGzwcYzjqRzRBZrIixeWu0orJHLCr7Rvy&#10;yMTGMjAHX1FIOYke7vRNIr6hcblhuXjH2pl3L8gBwy9Rz27024ae1keeQ3W2HG2VWVthEfIYY5HO&#10;c81EsM0du1uIZvmgKxxptDDc+5lAKckKNwwegqdhOiPcWl0ssd1IzRyLb7SWYgAkeUOuCD1pgmNI&#10;y0klpN5cjNwwUbZVVByOuCO2MZotpYLx0gZ5JHzCjQSblkVgu75Tg/ocH2oaN7Zlh8tdjeadskJ2&#10;qznauMxcHHoFH1qSP5bkzoZmt/tiPtjjJ2hU28gw9DnAOaA5u5Ckwm2xT5kWSSNfMKMW27iQGXae&#10;eP0601olTzLaSDdHONreVArYEkh+YHb19ic0+yjlnZLeW4ebbJhttv8AOgAY55g5wSAfSktJJLm2&#10;jiukbd9ohjjk+ygkDG/H+qB49Md6YcwS3NqGha6gjby/MZv3IQuiM6/Kdy8ggEg8e+OafbzSWKNb&#10;2s0cgt5o8RyRIwY+WW4/eDrxkZ7cZqGa7tLuWK0m1aNHNsxMbQshbc2c9Y+Rn3+tPF/MlxJew6o2&#10;fMlLMSCkmE2jpJ1z0yDk55NILkiXNvdxrLay4j3Wwhbz0+WQfMwP7wkHnPXkDFNjv5PMV4buT99C&#10;h8tp05Uy54ImH55PpjmmtJdR3bPaXXzG6E21nTBCRKMcyeoxxg1IszrPHA8tyFVrcKdq4XYrEk/M&#10;eMkcgkdPanYFIcr/AOkL9iurqFpJFZY1uVKvulPI2yeij1FQo5liSJTOFkQ7ozGmRvnzuH7w9+vP&#10;4UWJSSdbN5Y5Y28t487iwYEnpxtIJ9M07TWujbWoeZp7dvJi8xcNJA6neVIGOMd85FHmHMSWt5cv&#10;Ozwy3LL5N1Mskdx82ScYZSTvGV75P1psRubPEaNfQNgK/lFlUkRdCEGO46gVXEUUiLJdKWZrZk3S&#10;RlXfdJlSCU5OCWxyamvrEvFJG4WbbvTdHCvz5ACsCEGGxnp2FSO6H2t1eSHypb+4bZPbrKn2zpiP&#10;JOGHHTNMhuZYpITcyXCtJtXfKQySDJYduCfw+tGVifzLi4ljxMxkmWNXCgp5aMV2bsNyO4yKVLe8&#10;ii/s19rKFbIWH5SoTHTyc5DEdgcfSmJyIV3W8UTWxkCr5RmtUUbk3P8Aw98Edsjp0p6ywXEL3ENy&#10;8jLC0nnKrK6hn/iXAJHGO+KdEFiuWguizLCYzG0kbbiqDkqfK9T6/gKS3guILZo5Zrn/AI89kMnl&#10;blHz7iP9RkYB54NAc3cV/Lv2aCRI93kTFTyyliQuQSn15yOvIPaPzlQFJLeRfs7STJILVflaNACD&#10;8o454YZp2yaWJpvMZmWMFJltwo3NJwCPIPOADQZROsc7ho5PszOzfZgd29wnaM5zjNMfMhWSxuL2&#10;aArGHby4d4jQMjHLnI3gEMAOwJ+uaRdTVLa2uZ5lkhZQsm5U3Ipl4+bzAe3X0609Lyya9nuYdejV&#10;objc0ZjZGUqpB/iXg8fw/hTNOuZrcRwreS7SIRJG+35QAzllbzOn4D3pCch0s22JbjzW3NHOdyXc&#10;f7yOSQBTnzPYYyeOnFL9uAluLdriSVfNm3KbhVOdgH/PXH5g9KZZx3KhIDd7ljhSJlDJuXLliRl8&#10;ngL3PXig3DzhjPPOB5b7mlX5Cry5x1JyB1BHSmHMOuWdYpxDPdNGI5lkhkmDbQNqDpIBz2zjpRcX&#10;vktO7T3OI3lOVjQMh8pU2na59ff8qiYNcWErTuvmwllWSFmZlUyg8EnGMY7YqW9+2yxTLcSSOzxy&#10;S291b/Ms6uyqudo4PGOjDv7Ug5iOSIPb/wBoLFli8pY+SC3zPgcGP5uAB3P1qQS2+6W7mttqyM5u&#10;IzaoRiMqNw4GRjnHUY46UkSSxz2sEiMguVUXETQg43MTx+5GfXqPxpJry1is5rqW6aFJo5H2tanC&#10;b5CDzsGOnqPqaYcwlk0Nu9oYCkUiyQxM0SqwYsd5YfvDkEduPbNPivvNK2Q8vzi8Jj8to4/NjMu5&#10;gP3vzHA9M9qjMkSGN7XVvPVpPN/cHH3Y8bgGl65+mT2p63E7xW5m1DP2V4m85sLkJGScjzOvNKwu&#10;YS5u4ktJnS9kWPbJIjLMnyq03T/WdOD24qW7uftQlkmluPM8yYeZBdICu51XP+tbjn1xUdvJew20&#10;YluJN26P5oWjOR5nmHJViB+IA561E8zW6w3FvO+VZX23HyuFMuWHHfHv+FFh8zJbmaXbI73k7fuZ&#10;glw2G4MgAzukPp6GlvLyVRPMjTeYqXT+W8m1TwI8gqxwcdMYP14oMVz9pS302WNZJ7cbId22Oc+Z&#10;udeQTk4J4FR6h/plpL5cNwVntZj5UluTtZ5MqBw2enUY+lAcxcnW5S+V3ivG8uOEI27cwxGTjzAM&#10;n1znmoYLu7NxbK2pXRSSa3EbTTsrE8kg7lwex+opvk27ys9q6+XI5CqiK/zBMB1zHnk5GM96ZbQ/&#10;ZbhXEaqglz8qrGu8LsUjKEYLHB6ckUgcuw//AEuW3jM7XkqtFmQrMGIJkyD6HgYx1xR5q3arcLcF&#10;XaNRHOEGCzN91geOvH3c0W8f2dFuYLkssUaxzq9uBJGVUkqf3fJBxgg0Ok1qRPKCpaSJ5lMJ2YVc&#10;sxHlY545wcHuKoOYjF2hjaG8nkZkVw0MyttfL7QQ2CB9RinXkxh+0QyB28uN12vuLJwqkfdORz16&#10;e1OlgmlWRLRZP+PcLJHAhwTv35GYTnHfkGi4LzXkyxs0iPnZA9vgjcVwATAewJ7g0g5hs6jTJ2ni&#10;tg0eGZUjhByFTBzlMqfTOBQy2Yt106SONkE0aRia3VeoVyp5UhiN3TOT74pbhzH9tt50d40jk8ot&#10;bjI3Ns/54jB59+lJcXlnBPFbXesLEwuW2NcW5AYKuME4j/mfwphzBHcgpKLW4VVnt/N2MEYYaRQA&#10;f3mM9ec/lTnuoL+3mJIULDcLcKsyL5cjOFU7fMO0dRxge9RiV1mjWDVmHk+QiyKQQoDliG/eZx07&#10;njj2p0jz3P7wXm2S4hjj25TGTJvPV8fd55/A0h3H3F88c3ni+bfuuBjzkwxEQU4xKD68ZBpblo/M&#10;M0c9xC7KziSO6Uq7LGo5xLnPzcck024u53Dee9x++jkEgjCsAzuvI+cg4254OQO1NklX7Y6TTxyx&#10;zK6yK5YkncuMqCOw4osK4+aae3LvumVvOkJUqp3kQ4PJcnPI9M0tnPJ/aENtBJcsPt0aNtuPKddk&#10;WeMNyMHpnB/So3F3Glz5UjTwxzTLNArDzId5Cq6jGT9CR9aW4WA3nm3Y3It4zK00JG5fL243bTg5&#10;GOpzSeuhV0LE99GqylL6JpGUmSHKHDSk8hRznHPH405bm/KzQNf3HmLZ/MouSu4NOMHDDg4OKjSz&#10;URqk22RY1ib54VYFcMSrfIOVOMHqM0QwGCJY5jL8qwjcqqXSNTvY7SmSVJGduePxp2C464doZWuZ&#10;muFVZZFSZyGUqSq4YEHGMdeRjvUdyDtkksmkSQtI7xgD51HG5Sc889OOG6mp4Ibq3KxRvHJHNIpU&#10;x24GQWLEEGLoV9jz+dRCHyXjsnO+PyCo8yJsBi+4gfus5AHtwOhpk8w77Rb3VyU82Rm8x2VSrLNF&#10;sQAgfLkgbumaSKdJmhiuXVv3ufMVWO7bGSM/IeeQexpY47h5VuMXXktNO0ZVCdm4DCkeTnJxkdab&#10;EZposSzmQIsjebHb4KgIFBP7jnncOgNIOYEXgaRPA7LI8aF0gRghAZgQ23kfjmkNzY3TrNdxxs32&#10;Xd91VYb8Ksg+Zcj7wII/HpTlnMsUU11GyTCdz5i24PEaEZz5Qz1x0B4pjz2NxfGE60kckcMI8vy2&#10;jIIJO4fNHz17ZxjrQHMOkvGtLRolnEkcMkyeW0aHAVFUkZlGBz25FTS3MLf6ZDKBGt08kMiXEeDG&#10;sOCP9Z2JPU96gt7u68wvFeMfN8zcrY2yb5V5BEnBwOmBShp1kPk3gb555dpaMFg/yA8v1xnGCPpR&#10;bqHMTW919nufLN3IV8yHfG06ZX92ehEw/qKZbt5ez7NPdJtVQYWuAy7fLLcbZPU9+OaWSdmuGzdX&#10;HySO0beX8u0RhOeSRnt1BPrUKKWt7i23xy+UJGtzGzNj90Bx2HfsO3pQCZI8KX8Udt5bFo7FEQXC&#10;gEbiOAcOBwP73PcU37Wud7QsjQ75Y5Psq/xMEIOFGOn3vT1pzyTyW7Xcd2ZfL8lYbhY1OcA8MRE+&#10;COe/1xQzxSPHL80bfZ4fM/0XIbfIWPAiPpwf0oDmGqtg13Oi28aN9oChhGispjG5kIDgZJ5BA98U&#10;631JIltZb+aN4mih8yRkRWT7zDLeaPbnoRUKXdlOLi9tteXcskx2bSrLkYwcuAQT/skZHbFTW1xP&#10;FHJaPdybNuDG235AIcZB8wgjJ/Wiwcw9ZGjjhEszCRraNJgtxH8xaQuGH7zB4HFMiu1uy9pLcyTK&#10;3mDb9oVTkzYx/rf/AGX8aLKW4jmQC78yGJYY22shZTGNx437upx361HbEtBGtxdTKyQwo/2jG0/M&#10;zdeenAOQCOOlFg5iRpZZYmVbi7lSRvmjkkDFCZ+B/rQOg9jSXVx5wnjkurgozSASIqj78m0ggN7d&#10;waZFM8ljFd3M6xyQyRLLNETuVQ5OSW4wDz9DUsq3+xo7zf8AaFWP95bqWScNIX3ZA6kdsEe9AczJ&#10;DJeXMbSSJOw/tOTcqTecgCJ1AOdv0H1zSJcXkHllLm+jWIpvikmcKFEfUHBx1BqulvbkSGBo1kWS&#10;eUZjA+VjwjKYz1yTxS3FqY5zNZw5baxjbyFXKlQoUsE6dcHH9aVguSwyX0ltCEvLmb/R7YIFuAQ+&#10;eSOBnkd6ZG0UqfYnSdgsiZhkUeYoLFtwIIz+ZH0pRbrLJi3uGVlKyQrLGrh0SPbuVhEQCD8pBxTm&#10;E0jrcuXX7O2FaOM8MseCoIj6Zxjnv0qg5iH7RIrMsmoTeXMq+VMkeVOXxghRgE47inyyxGNZYl2r&#10;O0hMYZvLk5AJHHynPbHfrRGDJbwojKkyPGGeONlwUO47v3PHX+71pXinjWKKV5oD5zrKk1tkEM+c&#10;H9zjhcntx0pBzDJ1jkik1BIsMskpf93lx/AOqfN+ppyXMSSyTy2uN2+OaI2q/MIkByvABGO3BzSt&#10;58bQlYH23O5ZoxCD8rSYyP3Izxz1HTvTZbu3t0uLiS5aKKRrh2X7KcL823I/djH5j60BzDLeSCKO&#10;CS2kjjkVo13QlcO0jghh+86YGCOhxxUr3fn+dYF4zPIT9nZWjj8wNNyP9bzwMYPPtTI5rYiMW+sL&#10;MskkZzDxv2LnIDSnnp6U+C4nmggju9SLeTJbt5jYyQu5mz+8zkZ7frSDmC/uLbZd+XdOsbfaJFCz&#10;IcKW24P7zj06cU67uRdxzPcSTO0bS/vIbpAw4C5GZj/e9hzUaT362vmTXMhdlVlaIpj5pA5+63B4&#10;6kAYNNnnbb9qiuHVvMeRY58qQDLkgbT6DIweQaqwJk100gEjPd3Eiolx5dxw+BtC5+aQ/pkVHNey&#10;Qu8wkk3x+dII2IVG2R7c5DHHB47/AFp0kU810sem3KJLdQuFXO2Od2k5HOTyAenrTbwi9gffBMqT&#10;Q3HmQvCWCljgY4ORnI4we+KCrkxivPOhDwXjeXa2wUtJvbdndjzOp6ev4U2O5vi1uZdRvFSSSBVa&#10;a4dXyZM4JZRnIpsMFu7CSCRcMyq4jUNlhHxIuY/73HX2pttai1mWUKqQxyxmbaqxoCq8NyhH3iAe&#10;lSlZBcdMbm6UecbuXf5hk2zKSCZRhh2PTGODj1pGngu1+0idw4jbbOsY+Vi4G1hwPY/LkZ70tpBJ&#10;brHMrHMKrHcW81uBJGQSzJny8HHYhsUk0M8cQuXzvm8nzV8k4Kj5ixHlY9M8H8OtNEuQ2a68kSW9&#10;/cNuTzt0dwp2SDIXIO0jvj2p8tx9ikljbdtjjJVHZi6HZ1HynI/T2ptzDcTiQ2MM3zWsgkihU/Nu&#10;bdxuiOcd+QfrTrqSc3E0cUzOjIdsL2+DyFUYPkdDz60BzAYxp0yS20O5VVQqLCCDsTOCCny+x6VG&#10;7W62f2ACMI0kaxi4hVcGQbtp+7jIyMg9e1OuJjBJeRSxNJDFDK67rcMUbG3GPJGM7scZHy0XVxZ2&#10;witLnVvJ/wBKRVaS2YZ2p0JATI/H8KA5tBBNChmawm8lZ7WZ/LKoQMYUA/vOoPQnHvUovba780hV&#10;BjS5+1KskalSV2I23zDx9KhV2V0jttVkbYkaRyIwbZmXdg/vc4wPU4HpTriSe63TG7CyTW7RZ3Jg&#10;l5c934yAeoosHMPkuXiMbresGjkZAvnRlXKxY/56/hgnvQ80TbZVuLmNiozJHdLtO2IkA/vScfN6&#10;k802+nmm3NJNPmSGcMtvtbJbCrjDkHpkd/akmkAvSPtMciTeYkivu+b5VA+UdQRnnmmCkS7lKNbX&#10;XnMZriFJN67lbCgnu5J6cED61BIFgaS2ktdyTYDeXCjYEkn3gdn5r1wKkiWR7trE3DNGLpmaHarN&#10;GoQbXAKMcYGOR+NNtZDdWqwXKNu+0RJHIsOSAMyY/wBUOePTv1oDmCSWzjeGS5t45DEZH+aFVZkQ&#10;sODuXBBwdp9fTNOglks0kt4JkYW8ke2NoUYEiNmJGZABxjjPQcZ61FNcWFzJHZzayscjWjHa0DIX&#10;LNnjmPnOD/Wnx3lyl1Jc2+pMSZJju+UpKBGFAJ8zIPXGR69e6DmJYbqC5jWW3n2oz2wgdZ0+R1Bd&#10;lP70keuM9BUSaiRKuy8kxJDETGZk+6ZicgiYe309KdJJcR3jNbXY3G5EzRtIgzsjC/xPjqe2DQpZ&#10;Zlge4utqtAEO0YBQMTkbjjO7GQSM4osHMOWTE6i1uLqNmYfu/tAZJN0rE42yei+4qNZ2dUiV5v3k&#10;YDR7U3DdMTuH7wnt60aeTLcfY3eF4/3ckf3j8wDZOOMHJ9OlLpn2p7e3aeR5bdvJj86PDSQOpLMj&#10;KuOPfOfagOYfa3FzLJut5Lhl+y3UwdbjDbi235k6N93vk9+acr3NsgiR763baRmPcqlhEBghRjgn&#10;riqnlRSmNrtG3m0aNS6FWLNLlcEpycEmpbuxSaJk+WY7nQstup3E4CsCEGGxn64pBzElrcX0ku19&#10;QuD/AKVCska3X3cQ8j5hnGcnHvTYJ5LeWP7U1wskiqN02GSTG5h15Un8PY03YAfNupXj/fO0kgRX&#10;XlPLQsvl7grY298EU57e5WL+zHw2ImX5IeCoUDPEWchunAODTDmGIzW6RNbSzKqCPzLdVG5STnjH&#10;zEcdM9R0pY5Yp4GuIbh5HSHd9oVWVgGfjcuASMjrzipImEdy63HzrGymNpI237UXGVPl8/M3qce1&#10;MjguLe12zS3C/wChqiXCxEhdrEk/6gEYB59KYcwjLHek27wru8lyuQSpZn25BKcdPYVHJc+WjM8J&#10;VrcSzJI1su0FcLg4QcehGRUyrNJbtcKf3iomJI7cAbjITg/uDjjBppkEyx3G545PspZm+y53GSTn&#10;OIuR8uf6UBzBKLKW/ki8uJZGkWMnYoZGUlyCN4BBABBAz3x1p8OpKEtbi8lWSFljDM2wMqmRiPm8&#10;wHsOR2qOO/sJLma7ttcj3R3Ds0ewqyYTHOXXg/7v4U+yuprVli+3v5W2PdG+35dsbEsv7w8ZJpAm&#10;BlCQxO0+JHt2DFbiP94skvykfvOeg7npQt0JhNZtcNMkjXA2mdF5LgY/1uP/AB0/Wm2f2mPyYftR&#10;aOKKGGTy2TcpDeYf49xAOOATx0pI5DLEBcXM6nYRJ5o+Uh5WfGQSRjjggYBp8oKQ+5JaOdYpruSN&#10;zIJIJJtxX94FHHm7e3GcGm313tNxJJdXG1fPO9Y1yM4QqcN/Q8U0us9l508oE0LorTQsSwXzt3Vs&#10;gjv6c0+5W/MUsVyHaYws0c0Clo7hZJAQTgcHAPGGHvQVcnRr+ZZF8mdtuqKjKs3mxkRp1CnOwjA6&#10;AZPemQzXsZjEUt8iRtEWjkkfZtwWODggZHv1qLybdp5jblUm+0zTK3l7Tgr0ZShGGOfr70SWRjmW&#10;4tUxIBvjPkgFQI8bSQmSueBxx+dSohcdHPeT2UJS9uJs2kPl/wClBtxaQ5BOM4I780imEo9jIs3L&#10;Bvs82N2GkzwRjI/E/QUq2scjrDFM0RCxeSJI1dXEYO7DLEcMpJBBFSLHPMyyXHy/Z5E+ZYTwwTJA&#10;2x9DkcEjr2pkuRXe4eAszXlwYZI8RTLH9359oDBQcHjHccU+SZFQ3UDKqyTSBsM3lyY+U/w8Hjpj&#10;n1pkYkmsUH+ruPkXesZDKwbcd37nH14/PrT5/tcUZHmTQyNcSbkmt927c3A/1OOnI6cGmHMLLsKy&#10;XsYO+GZywC5bCoFGNyfNj05PvRFOn2kyG2ZWx9nZWtkAkVIt+R8o7djjmi8aVXWSFGYXEkitH5QK&#10;yIzBQRmAZznoSOlOee1tZLi6MzRxtJKzK1qcDaAmRiMY/Ej6ikFysHshardWsqK65dZoNv7wSPhW&#10;AMnBxjI/rVm7vQ011ZM8fnSCQW0g8uPcxk24z5vJ4xgiq8D25toha6z9oWTyQwRtpcLzk7pevr0+&#10;tSCS4u7OK3nv2YDyyrPgH/XM5Vh5npzwadg5iTUJYfMvFinkjjZrh1VZo8pgBSMeYO/HAolu1kR2&#10;leaRoyxSSG6QHiHqMynnn0HXmo2mu5rSVhdtumDtC8TIf9Y467XyOBnpx3NNv3MkUt1DcMrNLJLG&#10;Lj5c5IHBGe3TBGaQcxNNK1vkG8uWSNZfLn3BiuIgM/NJj8s9KIrgpKsiyS+YuWVZNqxt5cOeoY44&#10;9qjulnlu1awnWOS6inVW3bUkkYqNp3Z6juM85PNOmLynE1rLHuM4mt2hLqvyBBjg5BPGQAaB3RE8&#10;8ctxNH5q7o2geMxXDlCBKVI+WTK5P1xUFzvNndRSsyplisjNLIo/fDCk7+OtS3UzXM7TsCv+kRRM&#10;uJsPHuORnnoef5Yqq7zPDHLDO32jeqXEckUp8z/SMKfmU4PXvnNVy6ES+Jli8lkmWQXEil/JlTzI&#10;7eVlcGRduQQ3X8RnNSXEjrqEgcbtyzjm2k23GVHB2ofmB7jb05qLUIrqS1nkMM3yNtZWtT8w+08g&#10;YQZyvOPem38LrNNOEUxs1wyg252seATho8/d79RihILj18pLqNooZFZZWJjNrKcN5OCBheh96lsY&#10;c26sba6V0ZYy62v3StuflbdH09/1qqGi8+a1uZt8P7/hlRmQhcArujB4Bz1AxTYHtUSZ7n7PHLua&#10;KTbAgWT/AEYsDgIME9Rz+dEkClY6zww08ckNpIsqriFI459PUFcKTgNs4PXGe34143/wV1+E9z8W&#10;/wDgnd4ourbT5pLrw7NpuuRKtuvP2eYl2AWPOdhfPWvTtHnt1ult432srQArvA8thA3zrngrjqK7&#10;SfwxovxC8EX3w78SQr9j1zT4bK4aFsHbIrK2dhwM5wOTya8fFN4evGt/K0z7DhvHfVcZTqLo0fzU&#10;3Edo9tJcwpNta7ZJQ1uNp3TJg5MfOPXk9s1ueAtSttN8beYjXEccpuomCxgbVadR8p2HI7jrirXx&#10;T+Hmr/Cr4oax8MtUtJotS8P69c2MyyE5dkuW2MGJ5BTGV5Bz7Vzglkj339paSRvGkz7RchdjCcAq&#10;VYcjPTmv0SjUtKNSL7M/oLMMJSzXLKmGe1SLj/4ErJ/Lc99bynVJZZsb/tyGRrU9flGCpTof9kd6&#10;s2LypcNIJt6x3zgRx2oEsYWPIIJjBYcce1Y2g6wNY8PQ3tpbrJ5zzttS4G0sQN8e1OucZ4JIJxgV&#10;pIXguX8ixkhZbpnXazqykxdVIGRzkYbqK9nPsujnmQV8H/z9g0vVrT8T+EMbhalCdTDVFZxbi/VP&#10;/MvF7fEzAuI3htCA0GQzGTJIOzIPtzn0r6W/4Jy/ERvDnxK1f4b6hqf+j65afabJprfylaZZWwOk&#10;ZDFcjr/CK8C8B+EdW+IviB9E0JCZLp7JjIsw8t04zuDdCCTkZ7V7s/7IX7QX7K1xoXxlu7HdY2d5&#10;HdxzRmZkmiMpYqNrHaSGPXA9M5yP87uMOGMRn3DmMy/kd+VrbacdV8+Zfib8D4nH5LxFh80pQbhS&#10;mudpfZekvwbfy0Pt/ImieUzsGX7VG224fk5BBBD9s9K8x/an0C7v/B+n+JbWdY7rSdQbLyxysCrR&#10;AE53cjcRXomn6zZ61okGv6TN5kN5YyXUbKJcbjzn8V+lM8TaJD4m0a/0QSM0F5b3AaNbdiynyhnG&#10;5P731r+BMvr1MrzOFSWjhKzXo7NH+i2U46GHxdLEx1V0/VP9GmeHeE/2pfG3hvRH8M2b+XHNICyr&#10;C5U/uVBPzA/j069a+L/2+tKv9c8S2HxNu7NZBcGG3vLUW8p2Mql1ZSE4yC3G4+wGMV9Ea1o114f8&#10;SzaZfRSh7W7uopA1qeoiAVvlj9O4HTGetcT8ZPh6fH3w71Dwo0Q81reNrFvL2lJViZ48HywVJIIx&#10;x7V/S2S8T46OOw8q9Vypx0tfSz0/Dc/euFqeW5LnEMbh4Jc795rqpaf8E+IrFEtyrWyXD7Y4Pu2U&#10;pbaJS3A2YOB7E19xf8ELfjvbfDj9oa8+DOtvPBpvj7TYvs6/Zh5bahFK7ptBjHzFN/HH3RxXw7FB&#10;IG+y3JVri3uLdYt9vG27Gco2YwcE5HPOe1X/AIeeLtT8BeJfD/jnwTdxW2paZfWeo2AVVUrMk5YY&#10;O0Y5XafYkd6/oDLcbLA42niI9Gn8v6+8/WuNOHKPF3CuKyqp/wAvYNJ72ktYv5SSfof0ReNNNnUS&#10;ymBmkyXbzNORGOZBn+DDDj1yDXF6tai1lZJ7OeKPyLwrvhAC84/hjHHA7dPWtD9n741+Ff2r/wBn&#10;3wx8cfCc0fl61YxvdW/mqxtpxKRLbSBiPmR9wHIJx0qHxJbLC11sj8uZbO8/1bMqyZl6dQM464zX&#10;9KZTiqeIw8Zxd07M/wAduJMpxOU5hVwlePLOnJxkuzTaa+9GKY7e38tWSZo2sZWRHhVcMsAXA+Re&#10;c+w7Goy8TWUkizXDeXMT81uPm/0bGGHl8556d+atXoaGS6e2tpmjNnKZIWUqwTYAScnk98/41XnY&#10;xGXdBujmkdeblSrj7P1wwGDj3r3Nz5S5IjQGaQeY2VW3kXdbkh8Qkgj5CwYYz/hRbuYbaGa5O8SW&#10;8KtNFagA7pMEOBHkZ/nTInkna3hax88NHCrL5hfcoQqrgIODjvgg+tLZ3H2Y280sbQqscCzFpiAA&#10;ZCMPj5WX5hyORRysLgrROnktJLHvkvQrNZlmVTxn7nzLz6fjS3byRn99dRiZUnRkkzGx2ptyp3Jx&#10;+B4qCLLabDaXBEPmJdIfOmBjVy2OCNrDJ9D3qxc3d9BJ5M687ZV8thMxJC4JBBIKkfl+tPlYXH7n&#10;kaOa2kdfMmtZF3zyjGYzkH5/myOQQRSQz5vI5o3X5oYPOhuI5gSpY5H3jzjvUTvDa3a25ZzCt5HE&#10;zbZv9V5TcEeoPuaWyW8wELySRrJAqtHbnK/K55DR+w7d6dtAuOswfJGwiTy4I18qS1fvJnbyvpyM&#10;HNNQrNZASxtLhXVZlt5fMiJkBCn5BkZB9TzRDbufMtXhfMiWWzdbNj+LI+4cHcM4OOM4qFlZFxNP&#10;5cx2kyKqg8zENkiPkZA69O9C1C5Iy+XGQkMxXdco2LOT+ORBhtyHGcHkYqe7tnhnkNvFeK0bXPlj&#10;7CjbBhB3jHykVnXskL2/2q4SNv8AR5RdKYotuDMg35CcEHI4BB9asal9hQXG6RDHDFdR/u0XdGNy&#10;AdAM4yD9DU2YXJnSaXMP2Uyq3mIyLYorHEQ4IMRIb3wRSP5CTSRXsFwu25s13PbglsJ1wI8Hjtgd&#10;KimiLvM8Rhb93cHblWRm2L845yAckHr+FPgktVumaKKT5tQhEtusjZGIRhgCecn0HOKOULixpDDP&#10;JDcrcFkuLdRItuAwU72z9zkY45zTYWjkTTnEkq7o7VW3Qkr/AK1yDwgIPHr0P4061aWLy0K7o2vY&#10;lEgYhVfYSPXAI6+/OKiSWRLe1jkttmFtpYVkuI2Kt5jdCcHb+dV6hcWOSI6crLMYnVmjbdabtmZz&#10;npGQVOOlTXLiMXVtLFJ8zXTL5MI2NgY3DEeM846fzqGdpJopydNZkXlWWRmMbebkru+7jJJAbBp1&#10;5Mfs97G0LfvhcssLTOquQVJAyPlbB7DmpC5MjySTboJ3WSGK2dttiMnbESVI8s4bHTOOnSmLeRpd&#10;wstwrCSW18xUlaOQbu2PMGR83GAO9OmXzdR/dFjJH5MsCTTfNIqw8gFSvT3plvKLqZbS6Zwu6Elm&#10;SbeoAyN2TjIx1HUUcrC4I0tr5IiaSQLGyPtkmOf3+Adu/Ix6dKJCfJurcPHLG0kxVUjl3q+8YP3j&#10;+R74qGFzPEizzOsjW6ukirMV83z+vKnr/u9anUXcqKZEkZZGbay22UYeeP8Apnnpz1GMVXKFxt2z&#10;C3uJ1fd5kkxEi27qyDaBvHyZ7YPUVJdGJzI80LBtrHzIrOXEo8kg5BTr9B3qJ4ZXsWwjCSE3ZZjb&#10;ldw8wjcCYyvK46Hr1qK7aaASSRv5bJ5wdfLVVcAL1Vo8Z25PuOlMLlu3USTJbyWk0iiPKhbR/m2W&#10;5+6WQ/N268/pTYY7mB/Mjjuv9ZAGaTTUcNsjyAR5fX6c1DNDZNqXl+Qmx5pGX9zGDFIttnaDs5B4&#10;PQdaEnsXkS4NxFma6iYTKoCPiA5DYx1B69M1HKFyWztpLiaIxW0jbGt5I2htYxt5J4/dE446HBHt&#10;TLeO2vIoIBDNHObWbywIslWMoI/g478gim2eIRHP9nSSPzoNytjeg2EkArycHpkA/mKdYNG0MMCb&#10;2jawHkswZvLbzs4Zc5A4xRyhcbLNbLZJKIplYxys22EYJ+0IMMAnB4yCAPxycvvzH59+oMjL9nun&#10;8tojg/OvRtgHbODnmm3H2g2apLZszfYwY2a4ILoZwPvc/MO2c+5pXlla9kDw7mEV1GwNzGrNGXXI&#10;JHIPcHHbkigLk0gRr7Fvcqvmecx86z+/iEAAkx7Qw9e4oEySC2QpMkkNxajaLf7mQSRjZgrk5/wq&#10;MPO7pcvp/LNOFm2nEg8oY3ZHPP8AdPanRSAy2kLxvmK9g+Vbg741MXDAkcrkYx1FFmFwtGztuLae&#10;TbvaORVs+AHmOGDbOnBB+brjmofPV1kgW5Vg1rclZIXfGQ6n5gJMjg9sfSnWIk4u7Yt5iKsdwsbt&#10;5ikykhiFbDDj0zyabNdPcWz3BlG+KOTayxzhW3SYYc5PIHocH6UWYFiWRhJco/meW/mkNuml2fuU&#10;6/P+VNWZ1ij8yaP90cxzQwyNtXyBww+bv39MVDcOPJnaKd1mjkmEfmRyNuj8tNoOVI4J68fhUt/b&#10;35juhJDMskaybS1vkA+ShH8A75HUg4otbcBY3ltprVC+1V8kiRbV+cIfkYBOR6ZAIHeiOOBDDi2e&#10;F1eHdGtrMV3B2IYcbun0ps1vLJcefbRttzGNptiORF8oIaPnnPHJ9KjtHVbuNHbdCzR5hKowx5Zb&#10;5d0frkcdCOfWq5b7BdXsWLSIzHfJaXSvHJCNy2h3Rgysf4o+V/OoxFNDaxxGGZY2jYgT6WhX5puT&#10;u2cD09DUOmx2sFwodolkiW2VJmt4x5kbyNgsNp9hwabCbVLeC2+Uf6Ku6NcLvBuCQy9sjPIxnjp6&#10;K2gXJrtbg2V1M1hMy+TcIzR28fI3gYO2LGffdzT9S8l21K6iWYNGxaVRb7ty+TgjLR+vbJ6Z4qpd&#10;hIdKZrmJHR7ST/SI/vKxmHzHYemBk88Vbvg7veFN7SLeSfvFkJ3LtUDDZ+U5x+fvS5WFx5NvHqPk&#10;w+cvBVR5Y28W2Mg7DjJ6+9Q2jxq0LO02I7+JPMe3+Zf3HBI2AN+Aqa7Fw99NI1iyzLPN522cKVYQ&#10;g5wRgq3pUEV0+ZGiiVXa4hZtsyDbJ5QAOAeQc425HsKdmFx8Fsp/0eIrIi/ZB5MdrtPPJKEx++cD&#10;oaZNcW8iyXQeb5tOuDI81ucMd2PmygCnjqPypbZCHWJtJMBf7Kdm50wc9QSN6kev3femvO0kMsyB&#10;mk/sllLLMMlhIdyOCOv4j/FWYFi6cwxzBrxljljaRWmtSoUqqqQ3ypnr69D+NFnL50qsZiWjvFH7&#10;q6kKlWg7MJDgjHuKZNJNbwzXdtNGbeZpHSRWlZOgBRgrHb069M0CVJJo7kvJ+9nIYBZgTtj+Rh15&#10;Hvj607MLjInJtIUnkZWWa3ImkWVlP3j1344AqXe05j8zCTP5KybLeVlZg5PcNg9CKisDPPJZm3nb&#10;fK9uJ4fJckNsbLAshGcc9TToQ4+xzvDMq/arYsjWpJ+65P3UBOGx05FEgAPJ500YiRt0DBbc20m2&#10;X97ncMIdp47ED2GaJViEsrW8U2JILgLEbWTIyyDAIUjr65qPyPJK+YqiN41PzQ4wrS4Y8x5HIHPf&#10;vzTQTcQT209yS3kkwtJDGzIxl77kB4KgEE854z0p8ugXLN3At1bSXMVtdbpo7jzGW1GJPmRcMDHw&#10;2OnSku/PHnIUlZh5hj87TEVsJGAACUweDznGQKqzfZmsrhTHDDLcC482Hy02llmQcfKPUd6dfGBz&#10;cJE6K32i4wrFQY2CxgqdxwVPrxS5QuW4oTb3lvNJZ3Cq1+rllgVUBEH3htjU4wffHPIqDTY7X/iW&#10;yRxyNBJJGrK1sNu4M56+WO2Oe+etKzQRalHG8SwyLeSGOaJmCti2+6cHaD+OCB+NLprTE2VxaW7G&#10;Q28e6NmPz4Ri3OfmUjp+lKzC42zlhktsQvcL+7t2wYwGU+Y/H3PmxwO+RRYC3uEtY5OFmsU62pKt&#10;+/OUYFCw9iOKdasyLFdxwMVaO2+YzDBBZuHVh1HbBPFR28rrp9rFb2PmKIiI087cGTzc7dqehPUZ&#10;9/Sqa7BckinZIF1Fpmk2x3DGSO1CyJ84xu/d5IwcHrxT/Mgt7hk3yLGupxeWv2XJ4h52ZTn/AHcH&#10;8Ki8z7JE0sdrJEsPn8hiGUCQccDDLjseakeWOCS4M3yQjVmMj+eGiK+Xw/Yj8DnrU+QXBHNuYbe4&#10;vI/MgmiSPzYzEGG3dkY2Y9ec1D5rzaYs0TyB3sVH7y4k4dZtueHwynn0IqWOa701YLaWTb5bRL/y&#10;2dG+X5WUhj+R7etQO32ZQsHmNthhdVVZhs3yZdTxjBJ9fwqku4XLE08ouI7mFgkyxzbVuEmOcSHo&#10;S/OcdRQwDPMISqqpuWWFrZiME8dVIIPTqKYEkjeQWcsstuqkqFhJYKbj1aPkYLetJNFIpk+0wyMJ&#10;rG4G5rQ9fP64CHqvtjPvQgJMxv532i2kkUXEhkj+zSs8HyYwp2c9upPFGTbq7qs0nlyIzMllK3It&#10;sZPyEEc+lQXkUkL3Ed0zKw8794sYDKVUdD5efu9u1JeS7oHuCI5poZZyytDCyyosR4J2DnGGBwT6&#10;4qeXsFy4LRobiEW1pdJ5bxsiR2iOBiE/Mv7vkZ61DHGz/Z42h3MJYUkAsI0YhgxOcx8jngjp3psa&#10;2EUtvBAVkjixIsYjUOF+zlsghV65/MVHpghmms2hlRgPJ+bjEgERwcMchhgf4U+VhcdOkdtYzQXV&#10;jcLjTYx+8hHQykheIwOpPVcH3p94ttFPeq6XDKbRnhbyNrANMgBX5ByOTj9KrRPCtuxWHy5FtbNZ&#10;IVkYBx5xyV5GR9B1q5cs8IvCIHeBtnmYyuwGYYOM9R0JGM0ahcjv5EFo0qyTcPcrk25IOZEHKiPI&#10;65BHf2p146J9sZXZZIbido/9F3YJRRuUiM+vIPbNMvhstJoZ7b91J9oG5rlGUkSJhlLYI6Zp15JP&#10;czXG/S/N+WQybZi+1tg+YYGFztHBAGaLMLlmEpDOIpxvSSaFVkhtwqSDyg3RUGCCMjI7+1VbJDcQ&#10;29oJpEkNioTfY5I/fjAYbCcHHXA60+KVldmaLy1kZUG6ZlV2MB2hxjbnIwCPWoo0N1Ba2SsYWksY&#10;RAtxMMBvMyUDKQaOVhcNQvwyPdPMpY2rSSRySNHIP3g6YZc8KeNtS3hkjnkNu7tsuJzt+0Sg4MQO&#10;Nvmdcnt1zSSz3F5K1rOshWaMqySLMWUNIARnJBHOQajknjLtDeyybWa4V5FWfnCrsbBHUdDweB1p&#10;crC5YaUreXRBR45G2zRSRShh+568se56Y6elNWV9jS4aTy2jXabeQOMRn/Zzlcg5BPHY0wjUWt5A&#10;Vkl3NMqtHa8HEK9QY/qO2eKPIn8+4i2fvF1HfC7W7cj7OMc7CODn0I+lVbQLj4PJkW380M7YhCXi&#10;W8oJIPRsqB0745pLBFmSztmtpGjkiiQf6HIFP71mwd0ZAPvxUCGWGNPJYxyL5fl4VV3/ALpiAf3e&#10;05OQCaCllLcW5eGOSGYWqXG6CMbWLvh1ITvjBGPoTU2YXLglSS7toxFPG0N9boA1vny12ZwRs5UZ&#10;9ePWo7B1MEE8VzII5MROgs+F3SsQwbYOO33hz3p6z51OzjYSbob5OBc5kizCCpG4HcOccjIqDTvP&#10;WGO8tnwfLjjnWN28yNt5YFlVufXgDrRZhcaJklt5lS5X/jzeSOSGZ9vyyg/MolOM5qe5Zl+3xSlv&#10;Lb7SVbzJZNvyrwcPxz34qCW58+ya4L5aOLb8qzbWUyfOvOTj8Dj0pbp3aO4MUzJNG1yqq0cjb0+X&#10;aPmU9+OoOKpR7hclknbylaeZf3aSBZo4ZWGwxAYP3uO2eR7U4Zt7qCNtqqpUMwtXIk/dAeWwCHJx&#10;3wD71FrEF99nvlEU29Ybjbutc7mATAGIx1AI/Cn38TfbJp4IvlaRyqtbn5mEXGQ0WenHqPei2oBC&#10;sKT2syRtCyXEJaMWspUMFc8fLnkfhTtMgHlQyPb3SyQyW6+b9l+ZAAx53R/d9/1FQ25iS9W3Z98D&#10;MMxbUbH7oEbQ0eehJGOOOSKj0hrWExyTtCskbWsXnNbpiVHjYqSAvU+xPtUyC5NbJNDBBDJBMqNH&#10;Gqpcaany5k3cNsyORwTxTZrWX+y5JjYXB3QqjbLdAD++4+7F1GPXn2qG2W1WO3tlwp+z24ZcgdWY&#10;h17cZ5GKVjAltFHcRqokjt9s0XDI3n5J+U4x754OKOULk+pC3eLUruFZflupPMXyshgVUdTH6+pJ&#10;H4064ltzfXcMPnoDHdrtWNQB8i8q2wjB6+xpsrPMJGi3ecLyQKzOTuHmKFIbPHuDn6c0XrzP9oux&#10;ZtG6i88zbcBTGwAyMHIKn69u1FgGo8Xnxs7yZ+33Cea9udykW45KlOQe+BUlrEVlCRSCRY7uFPLi&#10;tcOiiM8pujyQDyPrUZnbE/kwLlrx2XbMoHmGLBBVfvAg9M5zzinQxt5wjOkyQk3EJx5jqVJjPKnG&#10;5Tn1wOKfKwuNuJ4JYJpwzlZdPjL7rf5WYzD/AGBtP59OlTXb7IriKS8/dyb5YzNalFOZAu08Jznv&#10;n0qu85nhuLlF3eZY2xZo5xhl8z5lZSOCDnvUksrWtrLLBMrW8nmSJJG0rxujP0O1jtPB9qVmFyRZ&#10;0mZpTJJuW4uY22zyYOYs5VhIRkD14NRrJK8FqJJwkiXCFXkjmZWPk9Qd+PTikuzKrNMJG3TLcSth&#10;ZVIkCYDj8BjsfrRAWmnR9PlkYSKWli+zvlGFud5BZPXtk9elVyhclgkaWeMO3lM80LyKsMjKWVOS&#10;CQ3Ixnn2psDsTJHJaiT5Yd1qbWXbgMfmXCcZGf4sfSmosiXVndNDJta4YNutGb/l2+U/LHnAbjIH&#10;rnIqOG38owxsDt/cKqmELtUhyMfuxtOR7A0coXHIsKzOkKztmGL/AJc5dwXzyf7u04APBzUk1sk9&#10;tG6Wd0qzR5YJagq5NwCTho87sAnt0qvbuLq1WJpvMlBtjDJJDG55fO05QHB+Zeckehptv9hksYYo&#10;hDGZ9kht2jTG77Tg4O0Yx0qeULli5e48uVpI2MymRh52mojcuoI5TDLxyOtSGMWk4WWwuI4z9rf5&#10;ogFXKAHG2IHH5/U1TZoblMwMpy7/AHyvC+cMxsGPuSDx7Zp80kYuJgIfLmWG+KmN2VJOnGcgA98e&#10;lPlYXHwpbwSWuVlaGS1d1VrcKAVhOQDsGOT7Z4pI3RrNmV7g+XcRn5oRk4tjwRs+b0OOffipJGeK&#10;RpLS1dl+wyM0fRioiXPfn1Bxx680wlozvEH7tpVVma4Uo6/Zic4bGG59e3tmiwD7byAdrlvlhtHX&#10;/Ry27CMf7hYMMcUWzOltHPcTNIHs4wZobUJy0pBVwIx1/mPemWkk0620C6f56mG3BQTF9yAEK2EH&#10;BGSM8g470tlKIBDO0LQrHDEJGaQrgeeQQwGFZeR7j2pBcVjEV2faJo/9IvNrNaFmUFMZ+58y/h+N&#10;LczyRlY5LhFmjMse2QGInbGBleU9emDx2PeKXYtilvcHyVMl2jeZNvjVicAg8MM/U1NcXd9bSeTc&#10;ZyhkXa3mtghAMqQSCpHHsapR7hcb5hlEc9tNJuY2kiq00oI+Q5HD4OccEc063nkF5DOm0H7LB50M&#10;0M24rvORy3p0P4UzMVtcrblnaOO4hi3Kk3EXlsdpGMcH3P0pLAXqIFV5Jo1+zjzIrc5Gd55zH06H&#10;kd+tFguSWqnywI49/lwqohktX7y528joccEHP8qjBims1E0LyLiQCZbeXzI2MgwD8gBA6Z560tva&#10;swkhmgb95HZ7d9q2By+R9w45AOCB7VCFkVWWSTy3+UmQLtbcZsMCRHyMgdemRmhILlmCSKLzoJIZ&#10;sTXE7DbAwD7V68pwwJ+nPvTbYPO8cEVxIsws7Xbmx3ZwWbaR5ZwcdDxz2qNJ5GsZpHAbzY7hW/fh&#10;UeTYDjCqFVuCMjg45zUgVrm7jhgO2RY7V7cXEuCQqklVK7emO470OIBJeQiaO5M6urLbvIvmNHIA&#10;XBxgOM8N/dGOelEnm2siiOR5FiadWAmly370Ywu/r7DNOSdrqVbK6kbbIsIYMs25FznnJxwehHb9&#10;a4lM0W26kZWkjkLSBZj++Eowcbe/GRg/WjlDmJmbAvoA6SRSS3G5PJl3hsrg43H0xg+lSX2XhuJV&#10;l80NNL832Vw6fIFLj5c5GBn72cVGqXzwMZRJJuefa0dv8pAlTqPL7jOeRyuRTJoZ9swCnfFdXbBz&#10;alSVzgHJjI5Xj+YosBPJ5M0gaRG3cFbiG1k/eARENkFAPyHTNFigmktoZbSaRTDCAFtX2nbE3Teh&#10;wRn1qrcs1vulhl8tlLgDaqhwI1xkNHtztJPv2pzW1odSjh8iMxSyptPkxgxyLATxhOQw5HAPH40m&#10;guTQx3EbB44rxRttgzPpyPkBd2CNnBB/Gi0t5LmWPZauy/uJFMFpGADvOcZiJA6cHH1qvBPaTSx3&#10;iTxlpLi12TKoCswgzhsYwCD+dLYeXHFFP9mjaPzLYmN2XKrydoK88duB+NLlAmhWC4jt7aSC4jla&#10;K58sGHJDGTOfuHH1BAz9aguLiBLNpCkySf6XuaOAfMRIow2E4PcHHHrTrHyXtYIlMjRtZyGMsGYR&#10;sbg4DKTwOOvH1p1y1xJYeTLas3+iStCTPjehlAxu55Hb+dOwDtVKfa74HzHzDdyBJIuD93gEIB26&#10;HPNPlSOS8VYLpdsnmMfNs+GxCoAY+XjI7EdRTJpmXUpVeLcy/aoyGuEDMnGQSOc9xxx3IpF+0uyz&#10;vphZizhbj5iGHlDGQRg8jnbk8UuVhcf54KW6lJo5Y5rUbfs4O1T8xwNmCvU9qLTlhc207bfOkikR&#10;bT5fnn+8Ds+76jPHrTYZVd7ODy2Hk3luVT7UQ8a7OCu4ZIB4wentTbATM32m3OZEzHcJHKfNVmmy&#10;GIVsH16ZoswuHnRzJJbi5DK1rcMkkLPtyCDllEvAx19+cVLLMVurpC0nlush3bppNn7lSc4fpnp3&#10;qGe4nuLOW788b4VkAZY5gp3OAw5yeR7H6Uy5kjxcBZ5I5YWm8tZIpWBi8ocHKsOCR6cVXLoFyxDc&#10;PCkIklT9zzHcQxyNhfJ7j5uMjr6Yp2ZLee0QvtVXhG5bV8NhCPLICHIx04BHTNR6pDfPDeRtFKss&#10;cM33rfIDeSpH8HrlepFFxE0kwuLaJlDNENptSuSISVBDx89Dnr7cUWASFLeNoM27Qur2++NbWYru&#10;Dscj5d3Qd8fhUtjD54XNpdrJHLEBIlqQyBpWb+OPlffmodPkjFzbrv8AMhZoS1uyqVxs3cbo+M89&#10;Dxjn1qPS/ssUqNO8avGtssdw1vGvmIzsAWAU+w6/jU8oXJYVdII4pYpFjK9LjTV2DdLkkME45HBx&#10;waSeOVbG4uG0+Y/6PLHI0dug3L5g4OI+v0PPpVeE2i28MHyhmt4y0afKCDPw6+4JPGO2KddmKLTX&#10;F3ErBrRv30P3lYzj5jsOMY5JyMU+VhcsaikbHUrqEzeZGz+cFt9wP7nB+9H69iTinO9uuqtFCJl5&#10;kXaIxt/49eoO3v3GetJqJDNeNtYOt9NiTeTu4XGDng+3+NLctcPezMbN1kSecSbbgKVYQ5zgjBU/&#10;hSsFxLYpAYfMeX93fqjO1v8AMMQdSCmDnvgUlvEzHyUYSRxyWyeTHZ7WAxklCY89ecZ4NH2mXzJB&#10;DEoZ7uNm2zINshix91eoOcEZBPYeiQrtkVDpDws7Wx27nXHuDjcCPfiiwXGXksFxbz3HmzES6XMZ&#10;Gmt/lYlxjJ2Dax+vXtVm8YwxXRlumWORGljkmtSgBBVNrfKnr69Kqzzma3nlQOzNpAHmRzj5iHwy&#10;OpHXjnkf4zSyzQQTT2kyNBN5kisrSGNhkKUYK3ynj6ZppBcW3mE0w8yV90d4VKrcyFSrQ5wGWTjG&#10;O+Rio4Wl+xW8c0jKy3FvtkZZnU/Iec78fhRLLmRLjLfvpJPMULNncseEYYz098cd6LP7Q9xavZzO&#10;WkMfnQtC+4N5LZI3IfbuetVyoCaN2lkj8wiOWRrYS+XBIyuy5yRkNyMZGajDyb5I/s6tmFB9n+yy&#10;7HHmZ3rhDjPsQPpTrdJhJZztBMNt1b7la1OQPIbrhAThvQZFQw23ktEjoojZIsK0WAFMh5B8sEHd&#10;jnvxUpBcczx2s7X1vFcbY7eZlP2dw0fz8fwnjqD1PNSeZBDdSKfOWP8AtGIqv2XJ4iJO35OenTB6&#10;9qrQzyxwSXDzNJ5Nqz7/ADArIMsWBwgLDIwQx7cdM1O80Mcs7ONsf9qMzt5oaIjyjtfsR+dNxC48&#10;EwLDBPeRs0M0SqZojErgqWyMGPHHsagQtJp0csM7qz2UfDXEgwyzYznfgg/gRUyTXmmrDbSyY8to&#10;lXDTOrfLwVIbGexBqu0ht1VYtxVYYGRdsvy7pfnXgYIzjv8AhSsHMTyzyi4jnhYJMsMwEcyTHd+9&#10;wQDv5BwenSnt5Ukkiwuqqv2h1hktnK4YjuVwQcY4I5qKKOYvMtpLJNbiNmURwtuAM44+aPnv+VJP&#10;BKs8izRsyyWMy7XsyOfO9ozjKkdsZ9DTaAkDxujLdQM6+fJuU28peAFMYB2dPYk8U1N9tDIyGeTb&#10;KGbbZyZBFvjJ+QqQd3YVHcROizJO5VlEp8wR4KkBBwRHn7vY9KbeyKbZ7hkjmmhkuN26KJllQREE&#10;EhByAN3GffFDWgXLj23kzolra3i7J42jRbNWAIgHzKNnI5//AFVFAkkkkKmEthoUk/4l8aNghjyD&#10;Gc9eCM4qMrp6Srbx7GS3ff5axoHVTag8EAZ6/pTdPCST27RtG21Yfm+XEmIsgkE5BHQjJ+gqbBcl&#10;nRbaykiu7O5VV02FF3wjkednHEeM/UU67S3trm5jkSZlWMNEywjeqtOOR8gPGOn4YqvHPGIv3MTK&#10;yw2SSQxyOqv+8ckrzg/45FWAzRvceXGzWzSRBto2lN0p2nBPB7HpnPSjlAjvZkfT1lE0+0GYNi3+&#10;Ug3C9QI8j1zxg06+8tftrpMIpI7i6x/oxfaSUG8YjPryDUd7vitHhnh2rIkrEG4RlBE4+Zd2Mdjj&#10;tmn6i9zcy3RbSzN8szOFmY7HIXkHGFBx0YCnysLk6GOC5kgnX5ZJwFkhtwEkxCGHSPgg+1V7GMXS&#10;W9slw6zGxhCbrPdk+axw3yH04bA61Ik5jmkQxCITOwUSSsiu3kAjd2B4xuH61FDGbhrO2Q+XIbO2&#10;+yrcT55DElFKlTxRyhcW91BNn2wz7i8MbyRljHKo83OOHXPT+6OfSn3jPbSukUkjeXPdZUvLlhkc&#10;bd/3vpkGkNxLdsLGfdtljQNG0cpdUMmcZztI75/DNQSTrJuS9mk2yrchplWY5cMuxsbfoDwfqaaj&#10;3C5auHKT3yho5I5JZhJG0cysp8sYPLHv2+hpZZHMc04ZpN0mGH2Z1cARYznbncPx9xUci3jwSbxJ&#10;IHluFjZbbhiFTggx9c5HbpQ0EnmTQrG2+O+neN2tW5HljB3eWRjGR1BHGcikkBJCI38mSdWZtsW2&#10;6js5P3mFOc/IByMdBzTdNSKX7HbvaSyI0cCqotZNpxvbq6HBGR6A1XQvbqrQTNGynCYVV3gQZGQY&#10;9vPqeDinNFaSX9spt42hmlt1b/R4x5b+WxBB2dGwOMD2z1pcoXJEguFbesd980VurM2npIQN7Ng/&#10;IORlfzoWBrk+XFZF1dFkX7PaoNjed1A8oke6kdarxTW0jR3bXMYaQWQEyxgbW3OcNjHuPwp1uIxD&#10;5sdvG8f7n91IwJQeacgEc46EcfiaOVhcsSeRePHFLDNFI1xetHmHLBjj0jI69xiq91JCLKV3ScSC&#10;W7DMLcc7VVcMNnqOuM5p9o0EkUaRxysjLebVZmJjbzMYZSeg/CiZ5jZrG1ruXybpoS02A2GGVzz3&#10;5Gc46cU+Vhcm1FQdSuRmQ7o7hgrxkjiJeAQnH0PekjZWurX7PcBfOZC3mWQOcQDAY+Xjgng0lzJL&#10;Dqfltb+ZJHJPGiy3Ee51MSgqSOefUDrTIGZ5IbqTTXZfOULcDLbl8rAySCG6AZXmlYLgjRmwhjIu&#10;FkjW2ZVW3ztLNk7QEwVOM44qdXZGkuYLhmVLiYOq2Z2kPIF3A7DjnqN3fqKr27hLW1tpI/8AVyWj&#10;eWtywKKcgsm4ZwD2I49qkjaVpJJoJGaWEyrOoYiXDS8P8hAbp6UWC4wzxtPJaLdKyMLpVeGRuCFH&#10;3k8z2xxj6VJFJIl824yNHJjdteeTZ+45J+fOD71HNczTRTzNKqywCZkkSObaWOFJ5JIyOvXHpTXk&#10;DGbypnhaOQmEPDKQU+zgkfMh6E+gquVBclsZWSztvOddsflNDLDDKzRjy2DA8nof0+lKC1uloD8v&#10;+pPmpavgHJOwgIcg9sjPvRLBeshjkimST7ODuNv8oY24IIOzoDkdfrUYgdxBMsBjGy2Rla2IIOzg&#10;ENHz83bJ9utFguDRwkqxtmhk3LlUtZSmfOyGHy56ew6VLJEt0Zla1utySKVZLX5k33GcjdHyMfWo&#10;LKTE1v8AMrRyeQZICFKnJJIAaP8AvAjjkEVFbm0tZd0kkamFYjDcNBGCyNcFfmwpHHTOaTQXLbRu&#10;JWVIJi1vfQlmibJUAMykjygSMfX61X+zmdGtZ7KaTaLd16swBctuXMPzYPb0pXMK6rIPs8ifvG3R&#10;3FgAMBPURjbjPpgjB4qtbW0CW0Mc1tGN32ONSrIy5DcdeQc+3TvVpXiEpe8WJ1jMNwz6dlZAA0ka&#10;lcMZwQ2Qo445x0oupYo0uGSMRNItw48+M+gUgHcvINV4TBe20lqPLkbzo9vzASR5bOeWwwH+8Min&#10;m+SSP55R++jkmVlyoYvMqbgQ5GcdQfSgnmJbqMmWdfJiKzCYSxxKAT+7XO35yR/e49Khmvmt7V2n&#10;u8EM8TOZhjcIdo6noevXHcVJ5YhaUQ5ZYlupGj+0btwMirlfmG049hUd1fzxJJJBdTARy3LNG1wN&#10;pOAO02cDI6flRy3C5o2t4k5aKW4Q7ZEPlyz52f6MeV+fOPp09K7jwJrluk1vFcXlufLuLdVkhuVY&#10;MFBPXzBnrj/GuAEixalJEw2f6Q7MxyyuVt8/89c/jjvXSeFdXniuYWE6rJ9qjk+WYZH7s5DL5vY9&#10;+K4cdRjUps9HL6/s6qufld/wXd/Z7b4Z/tS6J8XdM0lf7N+IFvDcTTxqzL9sgkZG3ZfGWXy2BHOA&#10;c5xXw5FAkskc0c5Vo0clvVWuOu4SZU8dD1r92v8AgqX+zOP2of2MryLQ9N8zXvBsia9oai4wswQP&#10;50YBds5iL8Y6gY9K/B+3Fq9rHHKAubWIQs0wJCGZjwVk+bAx0wa9zI8V7fBcknrDR+nT8D+jeF8w&#10;jmGUxu9Y6P8AQ9G+FHiFn0e68PapEzSWxuHjZpFZWQtgHllyOeuSQTXoEV1bRX7sjQyQhpfNEjLz&#10;tiADH5yUPP3lxmvE/CfiU+H9Us765lXypLN7eSb7YdrgzDqfM9ORk5yOleyQztJqCmOKZvMmuApa&#10;6ALLtUEg7wDjr7g5r7zLayqYble8T+efFjI3lPEjxdNe5X97y5vtL79fmdN4I8W6j4L8TJ4k8NXn&#10;l3ltdW0sbJJG2V8snqHG4ceufUV7R49/b9+NPxO+H/8AwhmqTrJYtZ28cNxbyOwDZJ2lV3hScHqO&#10;PevnexuRHqSzbst/aTbmbywTiHgH94SRjv61oafcvFp11p8Ogx3CzXdvJNNDbxvIu0ZGMmTgbjnA&#10;GeK/lrxTyTE8P8SVK1G6pYj3125r+8vv1+Z+N1sVi8DKdOlNxhNapPR/1c+6v+Cenxfl+IHw1k8A&#10;anLcNfaLG6ws0o/e28kxx92Icq24dPTPWvoRo3uGFzLbnzF+1Dcyk4OcYf8AdjA9x6V+Yv7OHxYH&#10;wX+KWn+MRGWsvOhh1KOS1CFoWky3zbACB94dwQa/S6x1DStV0+HVNPkWa3uLea4t5oXjbdE7qQwK&#10;9sEdxzX+bfjJwr/YPE08ZSX7nEXkuyn9pfqvXyP7A8F+LI8Q8LxwdWV62G9133cPsvz00fp5nlv7&#10;QfwD1q+1+y8b6P4Wuo4NSlmSWZIiIyyxAc4XkkDPPpWZbfsieNk0+O/it1/cNEskc0OSwEZP98cE&#10;EfzFfQOn67a32krZahdxyQqshjxN+7Ridq5VnBGePXvWve/tZ+BdI8M3fgjU44I7mxWS1kik/dlP&#10;LgBB6nIOeCO3PvX6R4W4TgzP8ncMXiHCdOKVpNXvbdWtpfbfzP3aPFfFGHoU8PhaSnyuzsvs9O+x&#10;+NX7a37PutfBn4hRa1DZKun6hJBNC0IIEU6oxZSQ2RuA9f1rxW0vUEtnE03DfZ2VXuB865OedwO4&#10;Z+tfpB+2bb+Hfj5oepeH7QKw3KLOZrgM0EyW+V+bzBkZPr3r87Lu01jRPES6HqImWaGSG3lgubgj&#10;ayxk9Vl7+/bvX6tw/mWGxVGWFpz5nSdr947J/of15wJnmIzbI4RxStVgldeWlmfdP/BD39saDwJ4&#10;5/4Zb+IXimGPSPFDxz+Hbm+vAPs+oLId0WS//LQAYB4LDrziv0y8c6YgtLhlljSZrGbCRzAfM0gP&#10;GJPXjoePTpX87fhrU77Rrmw1rQr+axvbFrOazmjOJIZPMLK6OJeCpXIzjpmv3N/4J9/tc6P+25+z&#10;PZ6zfX1r/wAJVo9gmm+LNPWYNmbfgTjEoIWQAMPQnHav3LgXO+X/AGKo9VrH07fI/k76UXhi6eKX&#10;FGBh7lRqNZJPSdlyz9JLRv8AmV+p0+v2rRXV35tv5bR2Vyu9TuUtkZwd/wAp6cdqo3EbRyXs9lM0&#10;TMZhjd5fzLEB13kMDgdc10vi/SkjuL5JEZVkhdGS4ulyknmDBBdz1x1yM965bWhCTdyRusdwlxcO&#10;W87HzYGA2JMrn8RX7PQqRqRVj+E8RTlTkO+1W73kPnQsv72M/vNvyMIySPvqQfUYOR3pun3EULKC&#10;0LR7rdY8TINuTnCuXJxj+Fj34qSedF1K4SWDZJ9oaeNRdYLr5J+7l8E56gZzTLJp0LKYZFYQwlv3&#10;/wB1ghxlTJgjFdHqc5FaPYrbwzGXZG0LxzCTZtGZwOf3g6euDVmf9zZIZ4GVlkuJMqx8uRCdpYHY&#10;68H/AB4pllau0SBU3brCEDcseGJkzuI8zrnsTzSx6c66bCsmjTCPY/lyRRo6rllyDw+M84+b2rkq&#10;Y7C0pWlNL5m0aFaSukyS9ju4XuisV0DHJJKqr3xFt3DERGMN7DmmG3j8ySX+zm2u0OQqEq2Ij0/d&#10;jDc8qTTZ9O3Rqywx5WG5VTJCIGwQB0IC54x1xn0qO+aG0826VkjMciCRnVcbhFwG2kduM5PatKWI&#10;oVl7kkyJ06lP4kTRJDcbbc6dIrsLVGXHyswLYIGB1xj68dxSbre9VhEbfy5oVIBjG5CZjyf3g5H0&#10;pi+UL9TbRxqss8O1YZFZXMal8r8ykHnptpttLaXsdvN5+7d9ldvLlaPlnkY4BbIIwOM81vaxnzBM&#10;s8TJdyuqsVkhYpIACrTg9QxHDDvng89qW41IM1whvWjkjjl34nAZD5ikHhh8uAfTvSwzPFa2zO7M&#10;XaKQTwzbSd0rHn94OcjnrUfmzXEFxHOWmTyxJ883PzTjjAk2nH4fyoDmJNRkjhu5LiO4tPMZZtyN&#10;OAZFJQYAMmD1z2INSCdJ7hVsbmNm/tBmMQm4KiDnpIeOB6fWormQmGTyzHubzmKyKVwVkUYP74Z5&#10;7g8YpZZXa5eZY/MUXs0saCT5htiA+VlmHY+nI/OnYOYltjGZ2k+zspbUom2N/Eot/XfzxUFustta&#10;24tnaRP9GLRo2zKncSdhYjjjtz1pttIkbLFEMmO5keEtcJvKeQARguCcHtkkUac1ul5aT2Lxqvlw&#10;psW4wrr5RyeJAOCOnJxSsHMOSaxkSRZiqM0KrullX5t0vHzCRSOnHANE11F/Z80NwyszR3D743jV&#10;2UPgMRuw/T7w59aSGYyWsKxpJ50ccMUsYuTuVvMY8gv0OOG44NDyA6a0RDBTcMFbzAwZfN6FTJ8p&#10;HIo5eYLkt79lEtxDBLGVlLtCsjrtyIRnGJODz7H+dWIUzqkCNazRSFYo2jkY/LIsZOBvjOcjp83P&#10;v1NLUVSa2ulmhWRDdSsyMycfcGBiQcH1zxT79f3sjXdjNC+B+8+yJKrbYsZ+582DnIyafKK5JaLP&#10;bpZiSGdlVoInWbdgclgGxD6nrnpUUNoIre3RNNYlW3Krx9MzZPOwZU9m7U5IVN8sgto9wmtzJt2q&#10;2VT+6+PY/T1qG1ls4ZbOJnhWOQLiOYAIyljnpwMY545FFh8xPIbfypJxazRqi3L4mBYoGcgjnHQ/&#10;hSXhaRLja1vvj+0GIrHjjZgjJkOPXpjioreJzE9vaWr7ltyfLRfMZBLIB/A5JXHfAq9f+FfEbrc3&#10;FroeoRl47pFfy5PlzMFGVyMgj1zxUOcI6NlKFSXwpv5FVme21CVQCGkeSXYsm3LCEDgZxyORjHqK&#10;da6nHKymK+XDXG0b7pQrfuDkON+Oo61JrNvqOlXNwmo2dzZtsuEX5igP3VyN0o4x2x9KveEfC+s+&#10;N79bWyg3LbyS+ddNIW8oLEBkgy98ngHsO2TSlUpwpucnoupVOnVqVFTjF8z2VtTKspEt7uOCKS2k&#10;WWaItCJxvUrHkEKZCRnpkEg11vhb4QeO9WktbpNNWG3NlGC15dMrK3mEg7Q5Oeh544r1TwV8PdA8&#10;FwQR2NrG88YxJeOMMx8vtlzt7cD9etb8MHllZJgWby0QyI5XaOTk/P6+36V81is+lzONBad3+i/z&#10;ufX4LhmLipYmWvZfq/8AI8mtv2cLptHht77xTBG/2OOPbHYs4VjNuDYMgzz7Zq037OV6hZZfF7yI&#10;0MgXbbnajbsjrIcfmK9NLJ5StMASqQrJmZcDEmc8H/8AX79KfIr/AL7yk3gpvKiUj+LthjjPqPxr&#10;z/7YzD+f8EequH8rX2H97PHNV+AHiS1imm0bUrGSRZJmVGzG+dgXH3yvPGQcj8TmuV1vw9q3hy/t&#10;rXxLoz2+26RVbKeWx8n/AHsLz6cfSvo+V4pA0sT7kZZtzLKcDgA/xcf56VFqFjbalCLTUbJZo2ST&#10;fDLtcNhQM8t7nFdVDPsVGX71KS+5/wCX4HHieGcJOP7luL+9f5/ifMWnqN1vFHGbiaBrbzIy37wp&#10;udhjbISe/QHtwe3V+B/hXqnjxJpUe4t7FiSt4zYdlM2SFVogxIxyckCuzvfgLo0/jDSdVsVVLCFU&#10;8y1blgyqSNrb+h4BXBwOld5pdnbWMUNvp9gbdYtoEK2w2qoY8Daox6iuzGZ3H2a9hu+vb/gnn5fw&#10;5U9s3ivhWyXXzv2Od034MeCtMikgvdHbUJJFmkZrxt+SxXdhdgUfdGOK3D4U8NWqMYfCtmi7WDNH&#10;ZqGK7AOPl6/Srjw28cZSaFdojf8AiUgAvnnPNEssUk89vt3cHCbgG3dODnH8j/T5yeIxFZ3lJv5n&#10;1lPC4WjFKMEvkijd+C/B98jreeGbFmYgbmtEJ3BOucA/jmuT8RfAPw7dbL3w4y2NyyxqUOWjfCt2&#10;LZzg44J/Gu4N3FEzKzrljJ9z+LYmMZDHB5pYpM3JCt/y2Bx527cBEPcYNXRxWKoyvCb+8ivgcHiI&#10;uM4L7lc+cNX0HWfAl2NK8RQvCtu0KJIZcq0eSQwyeRzg9B64NUrWdJ7WKCW6jbdbwFkebcn+tPKj&#10;zOvsCPxr6D8deF7Xxfoj2LvLHNHJHLaymX7rKmf+egOD3xjNfPlxDPDqC2V9CY5WW2jlkyZF+8eu&#10;Zc9R79K+wy3H/Xqb5laS3/zPgc2y15bWXK7we3+RXNxFHaG2lvLcqsP7uSO4BK7pM7eZAeD6+vWp&#10;dQZ5LS+JXzIpruUxusm47d6buN43D35x64xUYke4gY71AmSLbskAIHmHsZeQRjpgii8kZ42nWPa0&#10;100qssmI3bzQGHMrAE49Oa9Ox5HMWtSjSe7nEcnIubplbb0wgUrnflfrx061HLPJFLMl2jSKLrMb&#10;ecrB0EQPO4jOD1Ut0qK9msXeRmjh8uRrx4VFwjDcxHyjD+ueMA09JjZorTSCSGG4uF+0G4b5VMXB&#10;b94dozwc4x2pBzBbGIzWq2kkR5tg6MFbcu0nlTIeg6MBmozLb30T7NyyPZxGMpMjj/XdVbeDnHbI&#10;NSq0lvPHmOQhLm3EebrKttj6Bt46jkdemKilBMkiKGB821VT+73LhwRyZDu568d6fKw5i0JLed7i&#10;7RGaJra4WWaAndGxfGWwW4zjnH40BZzFHKq3A8qSZZWTHDCMLhv3QP5jPfJqu8LvNfSQ6U8zSQMG&#10;EOzcVZjx9589Afu+1Nljt5Ful8riSGYMLixCjngfMEGPTB74waQXLSW8hniilsZt1rfRhWbLMoWH&#10;gn9yNy+vcVHbrEghSTTJF/0iApJGduGG7r8vIOeP5U11iE20wLva6Z49skbfdgIwD1Bx16f1qK2u&#10;LSeKOZZYXa3n3edGw3qqDOWUuMj1w3bpRyiepYQwJCq2/lxsURk82E8hps8fOOmCDTLm0knE8Kqi&#10;pLGzAIB8h8/rjeTgH3xzS20kJMNnM4X/AI9UxyBh2ZyQdxUjNM00yCKNodzJHa24MTXJYgvKxyrb&#10;+ny80D5hJ9RH2bzZbry2mEhVZJuC/mjKnLZz6dSM1Lqbw3kEym6iwstyEa4n+aP7mBnfkL78ge1R&#10;295cYgeG5uCqxhCsk2F+ecfN8suexHcc0O4iMw8vYy/aHCsdwZvMC8HzeOcdRz3ot1DmJPtttJdb&#10;ri9gDGSfc0dwMP8AutueJeeADwPXii03edpyXsJDRxkySK27nyBzy+QcZ6D39abNJLENglX92bon&#10;5gwYEAcqZsjqe+PaowUt5Y4p49qx28kcsU10NpXygFYb5G9e3I+lFg5ia1iDSRPHL5brHbo/JX+B&#10;2DBg/oe9QrPvsrf+0I3VmiiWVpJEYBvM+995evUMM0jR20r/AGadljmTyP3nmfMqiAgH5ZORnuDi&#10;pYZjJLGtxGqvPBabW+2Eb2XO4BvMxnpjknHXmgLiPdJE8lyjQtD5cj/6wAKxmwCGLsYz7ZC+3NK8&#10;1ujS3aSsrQ3lw0v+r+75Y7LIMj3GabZSv50fmRyfNbsWDTgMAZSQ2PMAPPBHHTiktnOFkUBm2XZb&#10;mPDktg5/ee3ByM46UcoXLPlGOBlRGx9oje2kg3FHVI+VJAkGce3+NPiinaaNraG42Sw2zR+W2VfA&#10;LfKViPPrxz6CqUMJitSp05mhW6kLyQxo+xgpG4j95gdBkYx1p0KQKYQsKfLdIyedAIiMRnI3bQD9&#10;fTqKfKw5iSKNJoYrr7A2WsUDMEJDZlJIP7oENwcdM02SOAW/lTWUi/6LMpZQQpVpuDjbjIzg/hUA&#10;8iC0jDhYWjtYVd18s7QXY/wkbl/HvT5TbXUazQxQ/v7dImeOQFZGdslSC6kN6deBRyhzFi5ZJZbi&#10;EpAF23CTRPF8y4QKR/rB36d6h1HzbZWnZP8Aj2eYq0bY3L5W0j5W4JBz3xRdTW2oRXDySbs+eWHm&#10;NGTiZVwcscHHcECkvpv9GupXLtHJNdFZFm+ZQrhMH94MnHvSDmJnvFS8+yPcspRX6XS7mXyOGUhh&#10;nnFMecI9vfreWvmRmN1kkuAhkIgPBy+MnpggfWnXFzPJPeDzHlSRbhtk1wf4YgNo2y4PrzTFcMjK&#10;jCM7/K2yLyiiAtn/AFvIx15FAXGeejQLb2dwiybrJVjWTv5ntIex545x1qZjHLLcOkHlsy2qooYk&#10;N++6bvMycnPU1Crm8dYyqsHa1zH527kDdwwmB6/U0ttOks+0htz3Fs8KzXSb0kDFmUbnye/GRmi1&#10;w5h8ySLaTXWnSt8xeRY/MEZOZxlfvENxnsc9KLmezN3M8wEaqs7K0xXbjaF2/fUgfN0wMHoarwyw&#10;qlvc2jxxyRspZVuMB2M/zLnzBg45GTViR1EdxAsZWaEXHyLdHdteRcMAW+YYPb86A5h0UwhLwTsk&#10;itMyxt5savtEXTduIfnPDHd6UWxs4xbsk6rHNDbptmK7fM+Y9pPlPHp+NNuZXFpfZikXEkhB88Nt&#10;bywGBUydfQ/40lwpMVzEsS4PlYV9m0bYm5GJB2yMZ4osK5Kg2R2KTwSRssKRyqzkIQ0g2vko6/rx&#10;60Tx3VtDI/lXS7GkLKwLbVaUAniI5HFQmAGOFLrTJ44/IhWOSOFJAV3EgfdY5HGBuOfwpstv9oiU&#10;vbRsfsqq37tYS373cPlYDr/PpmnysfMTXNpHi4VdOI8y5mfb5ZZS21QGU+WMj1HODUhNuLuSQabN&#10;HsvPMKtlvmWEZC8DAI54P6iqdzLBDJ54Ecay3cw2uBtc7gCCFIwT1zg095bazkklt1RVV5rlUjYM&#10;AFTbvTDjI9toPNFg5ieGMTFSjW7KGt2hKxhdp8snkmTuOOnvUUPnRXFs7MytNHbqzBtqnbuZW6kE&#10;dQeME470kj20LrPFM2Ys7WinKEYtgdwBYEjPbNPikls5bWGR5FeIJ80Mw+b9znODIOuTngikHMSz&#10;S2U2oQxXEIVY5tjCOSPaGEA4ILAofbpmo9NAMtnHGhuJbdoBMuf3m3aTkYds/gD260t9N5l3iaJw&#10;32WYtG8iNg7AMhjJTLdGS/spha+a6RoFPyBmxGMn7/pwRtPtRYOYfHEZ7eSC2S4kw8bK0b/P5bS7&#10;gTmIHrnufSm3cc09tPaz2ssqzW7SJuz8xeUZ2Zh6+g/CorFRDcwMtnNG6sm6GaxBwOSRkRjB75xz&#10;TY4bWOzVZbeDy/s6xja0ZHM2RnPI7Y47fhT5WDLV6ICbxn06R1aKZXaNCrDkAEfKMEdSOO9OuXjS&#10;aYsm1nklBa4TO5kiwfmyvJ68Yqm0lrd/bbB/KkfkCPeBIrFsHBJwcckcr3FSXF9CyTSM4KzJdSqV&#10;DDzCsYQchzg9uaRPUmRJROrqkMjNtEirGBvIgPQbyckfrUNjcpZ2kay3bbIWhiaVpgRtEZwcE9Dx&#10;nBwae6rFcsli+4JNcSFTP8rhYRyBu+Vuc9Kja7eIv9nlmUx3DO0fnZUhYenEueh7elHLcrmJ7aZZ&#10;kjhmuEbC2p8uSYsoODll+cde+PXoar2l3bxWkFrNeWrKqW6xyQ3Abjfu2k+YDgZI5x75qZfmvlWW&#10;PyzK9uGlyZFJ8ovz+9z2/DHeo4ZJHMYWVVMklq67Zhle+Cvm8jpyMYoDmHOXmtGR4/MjkvsrIshf&#10;cn2kdQX6Z7849addRxzTySwt8y/amVsfeXzFH3g/ynP0/WoQ7Ri3ZVCs1wsq7ZtsUoM/zDDSsO2c&#10;Ywe3NNb7EU2OibXt5jb7bhW4MykgFZOeMnHBGO1Fg5ia5uXi85LxWk23E+0tIrLJHs4PLDcOoI3Z&#10;HvSrJDHdQtDNC8aNGJlLBgVWHPI8wkHtuXHFMkmMUEZnZWiUXUP2g3RK9flLfvDgduSMGnMZY75R&#10;JFI2Lsqu68+8BFtYB94BOOc9CKB3GxyQ3auVlIlZbRkZJkb+LnDCQbun1qZRDdW1xJHGWhuLUDzo&#10;dx2yNIeG278c+o/E1FGSLvcrtu/tGDDfu+MLwpzIcj+WabDbs4ufL0pplkWLzFt1Rm2lsjjMgbHP&#10;OBT5RcxZYTSxJPFFMvmR3COytkbiwRlOIhg9f4QR156U10aeZJJ7CTdDNcAsyksuI9uG/cj5cHr6&#10;1VeGGW1nijgDLJGMiazCgN5ufvbBwcdOCDUkojV2MsK+ZuupV8t4zxhQSCOenY46Ug5iRFhi8pTp&#10;kgZLpmRkBHSAgqwC8k84z15p0JSFreCCGJWjaAbJo8kqQ7Aj514I/D8arrdWcttHfRvCzW/ms08b&#10;gYAXaNys44JP94jI6VIDDu+wO21oWSPYSV2gWzt/eIIyRyKOUOYbHbzKixxeWFT7O8PlgfIwdiOj&#10;kjpjrzxRb6koFqpmK+b5cke+4GH/AHuSM5HI/P1p1qTDH5qAtGq28e37Tloz5TP18zlc/Si0up3u&#10;bNYLqWRWWGIrNOe+5uom+vXNAcw24EdxZRs1/EGjwFmuJ9rL+/HBO/jHbOQe+OlE2oRTW80gmhWV&#10;rW5JWGcYLFx02yevTg8H822csSRKyp5TRxxbY3GfvykZBEvtn3olYyW7RmWNl+xyxspk3I26YD/n&#10;tkcYOM9+lAXJrplN23nR+W0en3S+YMsN21O+/IPTjHftQ0bCeaezn8ti7Iy7vLw6wD+LeQQT9cVD&#10;cvvluI5o2VXtZInjuLpRtfcgUje7dcdcjpim30kbSz7JFjuBcylpPP5DCJNudsnAOCOuKfKMmt7i&#10;F5bdbyJkLSQn5yp2MIySMblwfpnIos7lIHzuiaPbAI/3yLsZnyQrlycY/hY45qQzot/IlxEFkNws&#10;8ardcuBCc7fnwTnqBmo9PeSNmQwNuFtBuYzcqwzg7fM5Uj6HIpctxMRTZxWy3BkZVEcyzhtuBmUA&#10;bgJB+eCPepbgLDabpbdl8u4uJcxszRyx8KSPkkXjjv37dKr2I86ONQgJbT1Uj93hsy9ceZ1z780I&#10;hTTYQ2mzCLZIY5I40dRuIz1EhGee/tT5QuXLiK4gnm8m3uflkMqDcWzthxuGIiNuD9KhWGIStN/Z&#10;5YP9nH+rLB9sZP8AzzGG9QaheGN0UJDGQouArSQiAgFQvcAEjGOuPpTbmW2tVe5UpHskiVmbbjcI&#10;Bw20jORxnJo5WFy0IY5U8n+zXWRo7ZGXBKuwLEELgDsR25+tMeSC/LIht1jkjB+aP5lJnJBP7wcj&#10;H4g89KVVtxfKIEj2yywjbEysshQbiR86/MD1G3P1qK0lt75YJvOZiy2r/LM0ZJMkhPVuDx0yM0tQ&#10;5hXnC2M0U8ab2a7O2OVA2ARxgnD4+uRUwFmkrpFMu2VV8lJGXbuWA+knU59M5qvulj8P4uJGbzd8&#10;iyK4beruOqmQc+9O1BFeK8Qwhl+1sSreWQuIlGBiQcEH1yDT5WHMW4sC9s43gkR/Jt4pI5GIAfBZ&#10;cFo2GCM9G/E1BAl1BDbl4brarRo6yZO0NKThv3J/DnOKZdpun3XdhcQ4WMK/2dJQyqrYwdhyRxkb&#10;jnmk8kPcL/o0O7/Rd+1VRjtZjwrAdsH/ABo5QHNbJHB5S6awJkmZVZCQMyg7s7BlD2PbP4U+6e1E&#10;txMbGaIJJcyssiltgJwR26Hn0xiq0VzYxS26NLCkc0j4SQjawMrZxjGCPoaGnW1hmdEWPy45ZNmA&#10;/l+Y+3I2ycqfoPpSJLFwpkMmDbsVkkMbKoGMQgEZ8w8E89OMe9JvkivmOTmb59qyBVLrCOcZIwRg&#10;9B0OKZftaqLie3nZWWO6VWW4I242ICQWBKn36Zp+oySWl1JAzyRtGLhA0MwwcIozzIMcc/8A16LX&#10;K5gsL8PLG6X3ytdRruabhh5HKuN3qKZZTw2Lx4uLPy5PsxeHzhuUqmQ20yfhkEgilEtw6RtPCztD&#10;cMobziWG2AZJBl45z0/rSwyeVNbtHKhjURkfP5Wd0WT1l6gEcc5oDmHWEyu9u1q6zRrZrvX7Qchj&#10;Ocf8tDzz6846VHDFA2kQQYYbrPDfuwSrNN12+ZzzmmwsyQwmXcyi1hiaWOQo6KXLDdibBGeelNim&#10;hFnDLd+WAltbrdMLiM8ebuDEK4OcfxUWDmLF3LcW7OryM0fkzg7ZuEfzODgk7QR349KjuJoNsxhZ&#10;I5FmlZVJQMCsaj/nrtJPcHIPWmsHWC+jtV3iSFnWFbkgqRN2HmdxyCBzUmoSxzNPPAxkhf7U7NFc&#10;blXgLkjflSOpGefwoC5JFcWzXdrDdeXiO4iDKjIBnyu6lvk59OKbpyFltbeJftFxC8H7ot+8ZCzN&#10;xiRs/gD9DQ0jGe2MiFWET/uzMj/N5WMhmk49v8mo4I5HbTpI4xI0ccKwyHZuyEyDxJ29Npz6Gnyh&#10;zE0iLPFdRW8Nw25d8W0kPsaY5IBiB4IPdvpTb9JbiK5huLOSRbi3uHG7OGJZQSuYeDwOOeTUMMSx&#10;zwsdPmhkDruhmsVb+NjjiMdTyG596jeCGCzmMtrD5Jt51+Xy+d0ucFSM88dAeR2pBzFy7WJJbhp9&#10;MeRfJmVsIVfHlgcfICCD1AxQxhgkLtAqs0iLvmTIJSLOOq9Rznr+NQTyWklzfadKI5G2viNpAsgb&#10;O35TnBPcDg9qJLuKEMWkXazTDj+LyoSAuVkOGHTmnysOYlto5xLbyJFBuKwpIvljL4RvVzk9umc1&#10;Fp939jVUlmby4GhQt533VOWBwT74POD9aljhMVyq2rbm+0F9rXG5ZdltuxjcMNnvimR3zrgwXNwm&#10;2aF9nnBlIWLOP9dnnB6YPtSDmH2cwnt4YpLpTuhtiyPMGT/W/eX5xz7ZB+tV0uoIrE2sl1attgAj&#10;kjulYrmXdjmQHj3xx3PQyQMJbi3Fwm1rhLMNMGMinOSM5lz1FAme4t9qyKPNWEjy5R8n730MvIxj&#10;nAIz1oC4upSmWzvNyCRZbyXynVy3y+agPBcAj35x61LqEcc95MY5fmW4uZI22nBXYFIzv+XB78Di&#10;q1xJIw81VZWku2lV45tscjGUAghpWGTgduaW5ls8SMUj2yLdPbqLhCMs68Ltf0B4wDT5WMmuLl4Z&#10;pvPjaRVuHKMZlYOnldDlhkA9V3Z+tNhaGOe1FrLGV3QrIrbGDKE3cgyH8GUZoeYWsKyXEySQxSXU&#10;YuGuWwFMY2lv3hwMjByeOKBvgu49sDttuIhHuuuGxFzht4zxyOv1pWuJjVa21JMIWWSSzgMflzI+&#10;f3nZt4J+hINWN9tcie4VN0MlrKjzW5bdGxlx8wUvjnHaoAN9zsRSp+1Wip/q8pg8DmQ596YIWZ7y&#10;SLTGk3xDzBDsLbS2cYLOD6/dp8rFcsFWeFLhbedSn2lZXVvlDbQpDAQg5PPUZ780NEzXCLPaSFrW&#10;8YZZSWQCDAyDEMrzyeozVaeKGeG7SOH5ZYZV2zWO3ktgHcEGM4xjjmpJkh85t8CbvtM0ibJIz/yx&#10;5ww5/lRysdya3WGPyUbSpF/0qExyR5UBhG2QcLzntTInjjSG3iWGJlWEr50PVTIWyBvHHaoYbq2e&#10;CO7jkhZ7eZpPtMbAMoRf4gXHBPoxwR0qWymhEkVhJJt8v7Om3lcKVdyQQzKR/Kh3DmFjK2dtPIFh&#10;8vyN6rvVcEyt33Hbg8Zzg96C1rG8lyrMjR3lyZuY+V8rHO1xkc9sil0gMlsxUyMi2tujL9p3MpId&#10;jg+ZyM9s1FA4kELhdxZbst/qx5meOR5hI9ulLlDmJhiG3kZITj7YklvJEW8twsWSD8sgzj1H4d6V&#10;bWaSVfs0N15ckNsY/LfKyBdzjaViPPrx7HtVZIgll5Y02RkW7ZvOhhRgrBGBYr+8wOncfzp1vHEP&#10;KUQxssd0rRtPAIiMRtkZ2gHr19OoquVjJIo1kVbyWyfL2aKzhSckzZwf3Q2t6etI62/k+W+nTR/6&#10;LIm5QdrK0oxwBjIOM/gc1Axt7azBO2JoraJWf5OAWcj7p+YZ9+/tSk284jliihH2i3jhby2GyRmf&#10;JXBdSDx78Y5qbEFm4eOQyxqIdu24WSN4fm4CryPMHQjIzUd951shumZR5M0+1om25HlgMCQ3XB3d&#10;8YPao5p7S9ileaTLMsxILtGc+fGuOW4OF6g8/jT9Rmdbe4eRnaOS4uSsqzfOAHRcH94MkY9e/FG5&#10;XMPe7RLx7Y3DBlVvl88bgvkDDKQR39utI0yrPDqKXlr5ibH3yTbfMIh6HL4JPQg46ZBpGuLiSS7j&#10;kLSo6TuFlm7BFXaMS4PrzQyjynVH2H5o2EinKgQg5J83kc4xxijYOYRbiCZFitJoxLutFWNZsbsE&#10;9hIe3Xjt1qWHbJdXDtFsZ2tFRS2Q3zvwG8zkcHrUIae4lx8jbprfbH527LKmcq6zA5zn1+tJZTLL&#10;cYX+O6tpIfOuk3ow3Er80me/TPPagOYeyTRWTT2LN86l44w3llgbg5XG4huM9jn8KLq5tDcTM+z5&#10;Y7kq8zD5gSo28SKwHqOMEVHavar9kubV1VowoZVn272M7bl/1gAIHODn8KJ9zW81qrbJo0nQql0c&#10;4aUYYAvll6dOnrQFyQTmBJoJZEbdNMsbb4wzKsI77sSfiSRT7d7NZoyJl8uaO3CLIy7d6xs3/PTg&#10;n6VFcSP9kvl2PH+/k5MwbB2qGUqZOvv0PH1p1ygaG8jES+X5sZMbBCF2w9sSDqO2cinYLk0QCvYp&#10;cW0kbCCGKZXYquSxKEFo2GDjs3Xuaj23UMDPJb3OI2YMsmfkDzc5/dHI+Ud+Peo5oFxEbjS5418i&#10;JY5VhWRSBuIAOxuRxxuINNNuZMMLSIsYIVY+WsLNiQtwGA69fw60rBzE1xaKiThbDaXubh9rJlQS&#10;VGQfLGV469jUkzW32uS5/syaMJcSy+XJklcIM44HGORjtVWa6s7aZJg8apNcy/fACPmXB4XGD3zg&#10;iiaaC0E0sEaxrGs86qrLJgfc3LhwSp56AdafKw5iaJDImyMWreW6mNhGByIPXzOM57DGaajTw3UO&#10;TjzvJLKr7Q7LESD1wcg/n0oujbx+bcRSHdE1yEkjuCuMQIAcFgSM54Jp0lw9ldrBLJJG0K4DQTjD&#10;YgXBwZBxjnoRmkHMGnaiss8csd8ygTWw5n74YFWAbp2zg1HFJDZTKRPabZRB5kP2hQVwxbcAZMYB&#10;7g9D0p0EszJELhGm8m5jRJPOJYEQ53YMuPyot5o0NqY5o9o+zyN83lk7lJ/56jBAx6igLjrS6Vri&#10;GSNlmjWGQzJ55GMz8dJDg9cZPPpUapA2j7JNyg2915i+VypafAOPM55PuTTIC22OScNJtt9rNGxE&#10;iK8rE5xMBjI6Y/Kml1bTMzBWK2ZSdvtUZ3IZ9wLYcHp3560+VjuWb03FtcNGZN8f+kh9swwhAGG2&#10;kkqPyxTDLat5joRFIJ/4mQMCsPXPm4JPfIwaZcFnkvkssSLLFcHyVuCOd4KlcSc5HoM1JNLDcTNc&#10;WwZ45JZGcx3GduIdpyN/ysOp5GfSlboIdb3EEhtYLxEXbLa+b5bRgAkEklN3y9eo4NJEqmKO0jQT&#10;SqVZIpH+dlMxI2kSHP4Z+h6UtvIzHT90S/wceYrq5EeAQWl4GP1qvFD5kOmgW3mMqp5fKbt3zMOk&#10;g6fQg0+UVy3dJHcPfRwQ3UnmLNJGobbIAXAYDdFnIPoTj0oukkZpo5YJJFmjuD+8LBWYIE4/c4Bw&#10;PUjNVpUDSnfZTRSeY3yy2KyAkyH+7GOoxhuT+VFxHbKlxM8EPllLs/KyYIY9Srcgc9hRysdy15UU&#10;c206RJKqxhWXytshXyduPuD5uabbPbRNE3k/Kwt08yZCy8LuGSSM5WoHlgW6urCbyWbym2wySBWB&#10;2gDac45yCOF+tPgnht5kR5fl87ySzA8+XCxCsVkOD9aLMOYWyWZja3MT25kP2dW2qBuBZiOrnPXb&#10;0yeD1qK3ultYtkk0iJD5Q/12CqNKW6E9iSOv1FTWMRM1uLWVtzyWpw0+VbEBbBXcMHPfHOKhtp5X&#10;RVt5543LWzbVmBBx82P9dz39D9aQcwatLJLc3EMwk3LeTNFN5jblULgqSJAePTpStcbs3hsFbD24&#10;k2MR24b/AFvJxUGqyzu97J9ovFJW4G5flDHzduPvcNnBBI6U68LwX1zKw1BZPtEjNJA23aQgHPzd&#10;M1pGOiRLfvMmt3R3jitp/MeO6hMG35ZBnOOBNtOAAueOtNiuY2WG6jQxrGsSiQ9AHkzhsTZB4x19&#10;8GmyQySXChpbxozcHYPtBVsxwkEZx2Oeh5qNYp3V3e1ujM0MarIzP822Njz8mSQSDnk59KfKBZjj&#10;ldDLbpIJFhkJ2TB8lpum4PyM9yM8c1HdTrd6YzvFdf6m4fzYpCSrecg+6DyQRyM9DTIIy89qYkuo&#10;28+NWV5HddwjJYglM4J9COTmi3DfaVR1mX7RPbAqZCpLcueDFhjxznqR680rWAluHBuTcrAm2W9u&#10;N5ZWZCfJxn5cgZ98+hFamjXEsEkccsTYiaSXzLZtrJhBngEeo6enQ9KxUjb7NHC1uzLM803lTLjd&#10;mQDaP3WQe30qfeLSRpfOuPLiWTaZI8NFucDOfJz+RrOpBSjYqnJwldHqPgnVjJDbRXPzJIqhy2Gj&#10;kVo25wJD+Ix69K+Ef26vg5+y58Evhxq3wpn+BoTX7yb7fouo25ZYZ4JWd9sYDEblfKkZBGBX2N4b&#10;vEgvJpPs7RMqybWVh5cnCqOfL5/XGfqKoftM/A/QPjR8O7e6u9FMl7obXM1u2I95iMYLxr+7w2eG&#10;U9dy9s14cv8AY8Uptu3W2h+k8J5ssPUUJtpNrY/no1GwnsZ1tr60ezWSNCiyszIwM33eZBtIPTJw&#10;R+VehfCvxE2r6NNp05vPtVgGcQ+YWDxhwuY2EvJHTBHPrXv/AO2j+zzoXhi6mfR0hj2svllY4gjj&#10;aW2OgjAB3Hg9cj618i+E7ybw1rNncTblt28uKYu0DYDMd/JiPTAOD196/RMpzCMpKpHZ6M+540yO&#10;nxZw3OnTj+9j70PVbr/t5XXnp2PdPDfhrWvEM62mi2E8zNcXMkE0POfkAbIaXIIyMiu1n+AHxZ03&#10;S4b/AFPwvJ+5kAlmj3qy7YhiQYlOflPPHbrXb/sIeK/h7pmu2N74pjhBPkyCTzLc8mQq2MoeCuD+&#10;lfoZ8W/in+zDP8IT/ZGmLb3Qs5JFkt40UMApGSdy7iR6A/SvmPEzBvPcDHAqk3JPmhNLZ9fk1f52&#10;Z/MeH4ZwuZ4Gc61VRlHp5rdfofkXIl1bXlu93bNDcReQs6szKsjZJUnEgBGCOozX2j/wTp/aBPiD&#10;w5/wpTxRM0V5YQzS6DcNJ8zW5ly0YDTYOxzx6rXzH8btQ0W6+IkzeG5roRfbm/cq2FwsH8PzYwQe&#10;nByOvaue+G/jLWPhv4s0nxp4ZudStbzTWieOSKTbHIMFijDdgjAwfWv4k494QpcVZHWy6orVI3cG&#10;/szWi9E9n5Nnl8GcUV+COKIYyDbgnyzS+1C+vzW680rn6uSndF9oGwlo3WXyQeR5gAyDNxzzwa8h&#10;/ai+HV3fWc3xH0O32y+XNHqKLN5YdVwgkDCTqCO4PXHFdl8Ffijo/wAafh/pfjzQ3uPNmt4RdW8d&#10;wxa3maQl42GOec4yMYxXWSaFcXNg0cui3TQSzMbqNt4V1aQ56JgEjr/k1/DeE/tTIc2lFwkp021N&#10;Wd7LRp6H+hWQZ5Ri6OYYWSlCaTVtpRa/r0Z8W6pJLaw3VxD523zHEh3c7REB2cg/pXhn7Yfwhknu&#10;I/i14fsp1mtpkh1ZEctHLGLbCykbhjtk/wCFfUHxe+FVx8OPFjQ2cd5Jpt7D5lnJOrt8rS/6skx5&#10;JXP8WcrxziuIu7W2v9KuNOvbaSZfsd0GjLlso7lAChh6cYGOlfuHD+efU8RSx2Gd09+zT3T/AK0Z&#10;/QuRZz7GtTx2Hd4vfzT3X9bM+BLS3YRW9sYlVfsVoY0njbKj5sjOCvHPTp1Br1/9i39rfxv+xt8a&#10;NP8AipoAlawK21j4h0uO4Pk6jaswZkYFsBwAShPQqBxk1j/tE/AyX4WeLZFs7SeTRbhCthNDndb/&#10;ALrJTIiB4zxnrmvO0hjW5JnLMzvlWmj2htkX3W/cg9u5PIFf0XleaQxFGnjMLLs169j9hxOHyvij&#10;JZYevFVKNaPLJPqnuvVdHunqj+ibQPF/g/43/D6x+J3w+1WLUdH1zT45bOUtwyl+VP7z5WHT1BGO&#10;1cv4qsL22a4lmstyx7htkkO5QZAueH/r+Ffmb/wSU/b/AB+zV4pT4JfFm8uf+ED8SXkUcZvJAy6J&#10;dMv+tTMeBExxuGAAfmx1NfrHr/hi01RIrqxPnQXMdsY5I1hkSSJhktgxkdMZ7EYr+huF+IqWZYVS&#10;vaW0l2f/AAT/ACz8YfC3MPD/AIgnh5JyoTvKlO2ko9nslKOia32aVmjzi7UC7uULfvI2nPkySkbs&#10;KPmV/MHUfUg9uamstPLx4SW8+Vnhm8zdujPlEruxKcocjkYAq/faFdtAzmAsp2tJGXj2nMg3PG2w&#10;7OOo9Oua0Y9GNi0k8sC+ZGrNHvEH7xdygc7B/CTjkdK8bxA8Q8Dwxl8p815dF3Z+c5Bw3WzHEK60&#10;7iWGiGONcI0cyx2oK7lZWwCwGTKT7e/tSO+l22GhhWNvLjCiN37vnYy+YVPU9T6VHrF+5uporNCq&#10;7ZVwPJIcDGwY2579M5qjdzWunyBczxjzEXyWUY6McdR3HXAr+CeMPGjiLHYyVSniHCKfRuMV5KzT&#10;fqz9ty3hjLcNSUfZpvzSNN7LSLkXUlnFuimhmH2cs+AC3O0ebgHPpWbreltZvc+ZF5MkLFgcb1kX&#10;y8EMDOCO3TmqFn4gCxeSJbwqLeEMrdRmTOGGeowe+D6V1Fvcwa5ZyJbSX8ZmBHlvMdqln28DJ64O&#10;OCBX13hj4+4yOLVHE1uddU3dpd1d3fozy+IOC8NiKLlThyvy2Zy1xtsLtplXzF85nXacoW8ncxyZ&#10;sgkEdQelV7crA0dmUwsckTEeYFZf3bH7pkww55xgjrWt4i0mdDcy28V43n/avMX7QWVsYQAjYR39&#10;M1iXVnJHM2yC+WHy3VDHNIGRvkVcYTnByPz+lf35w7xBhc+wMK1KSd0nofhGZZdWwGIcJK2pNbSP&#10;bXGnwbJPLeSEqu8gFsMwH3jjp9Krx7ZFwUuMTWtuPLkYt/y3blTnr6jGeKJ1lFnc/JOytJMRkMCr&#10;Kq4I/d4B54OARg89af8AZ2uLhEWORv8AiYRx7/MLKPLjyR/qsr1HHTNfTHljwbjzyUZBJHNL1jbP&#10;+uXHXn8Rikdpy0U0cEivN9olaDzsqR0yh3jkc9MH1yKZakXIW/PnLJ5yN50S5YfM52uBFg9M5xUc&#10;YTyPs72nmMkcZaHAXfvdjuUeTjP4ZxVcoFhHkLtsXc0ck0gByJM+WuGH7w8+opLaS6F3HJJaL80j&#10;hJFum52wghSd3Hb14qIWcQaCWOGZjGNwb5NyEyHqPL6cfUUiRK0fmqm1l89isixMqneFUBvLyPlJ&#10;wQemB6ip2AlDLc26yxzTM37kERtsmj+UtjHmgEjp0APXNC7pktxBLIy3HkSwNIzqJCWOQf3vyvns&#10;TzUci3X2iEIrkB5PL8yRPMiYINq5MfzqO2egx6U22iK3Kh4o+WZHjbyF2sItwP3F43E559+tICeW&#10;UmMyQbmjaSbzoZVB6y7SeJc8Ef560nn+RNILm1Zo2kuRPFHIWR127SwBkIzz2JPvUdpGJJltBbtI&#10;kkkbPCghLLmPcxXbGDndznoajm854f8Aj4vfmRnbavzoTMATw3tnHseKrlAsaaC0sNjHH5shu0Me&#10;5nZg2z7vMucEflXpXw2+C4aGz1PxhiFZBGjabvbjGcMzCXcDg/d5z39Bi/BnQota8Uya3fpdXEen&#10;yXEkS54Z+EGOfYkA5x68V7hpsAhgE3nXJ2lm/wBImyQAuMZyehr5vOMxqUX7Gnp3Z9VkGV0cQvbV&#10;Vfsivouj2em2MemWOmLbxFEVYoVUYGeP4zkD86t/ZUuBiZ85jC/K/X5+43cH8f8ACkaGJEjh8mVk&#10;VoyA0jNtO3ORwf0pqvKs+XWZTuBUqz4+6cgjZgfjXysnKo7n2qjTpxSWg3UrS3ufOsp7ZpkMJ/cs&#10;nDAuOep9Kp6boWl6T9otdK01YN0lxIyrHj5ivcA5I9MflV6OeVYbaVjJuGzaWyuRgsc/J+dEcrKq&#10;3KGRv9DLK2dwO4+uzn/ORVxnOMeW5HLTlU5upOrGNfNRV/1fzKq7d3yD1pkbNHLJBF5jbQqFW/5Z&#10;nae+4ZH+RTb0IYmRA6b1K7VXKtluv3DzUcssMy/6h2Xc43LjdGRx/dyB9Kz5TRy7Egd2PneSoz5Y&#10;3LwR7H5vpzz+PShpjGr5iKsqxlmjbPUn5sZ5x6YplxGQ80yxM37txuRl5wo6nbwcjjtx+FEaANv3&#10;N1VAx2K2NucjCjOD+GaolsSaVQiTYkaPq00bE9X7rvB6/wD6uKc8rpcMJoZB5cciuCxyFyPmGWwQ&#10;fzFRiKUuy/6z93GNy+X8687sgr+J9aSHa0flFFIfad37vgMxDDG32HagSkTXC3DJ+5OdqnbuUHGE&#10;5Bw46ilCObYW7rJ92Pb+8ZijYJ67gahiLNCQytJ5cPysvllkycY4AGCOvPapZZii7QZ12M3zduEB&#10;5Oc9DweeRQPmEdmli81YtxSEbW55G7P9/wBfWle4aRpI5ZNy7dyocZHzj0fnn6H3qOJQzbnjuT5k&#10;cIaRXwejHJIIz705o1lAQvIyt5aEGUj5i27P4jB4NAmxzTb1J2spTzGzhcDkDJ+f+Rp8WZJmLLz5&#10;sh/1m7OEAzw36c4/WoRArSoz20jbUZVZixYZkPy/d5GPXPH501EeO3yz3Eb7VU/vGYE7+vzLjP07&#10;UDi+4s06SIy+VMW3uG2MVKlYx7+nSvAfiXGIfH2pTwx8fbLMOxV8MPLBJIU8HPXJr3TUrgvPMF8z&#10;EkJQhpCmSz7evln07k8V4541+F/j9dX1TXGsBdLfanIzCOUMcCPgYMQJHAxjPNe9kcqdHESc5JXX&#10;XrqfM8SRqVsPGNOLdnfTocjaRTuIbNrTzFlkhOLdtrLgE8cr247HnrTIp5mtY5RLI8ckocSMxO8e&#10;b/EBL978Oe470/ULCfTJjFeWN5D5LGRrW6tz+6IjwcboTwPzqKOCBrtC0cnyqjCaNlKv+73YOY+u&#10;Tk9R9DX1ys1dHw7UouzQ+aS8WPMcUf755mLrMVjfMgyfvnBPcY60S3aLGyzBoVLXA+aRioI4ww38&#10;Z/vAjnr1qG0to4ViRoGjWS4h3cpjlTkj93yOOQef5063WQxxysGjaSNHdtsYKln5EiiPDqRgEmgC&#10;WWAfb5rSNpgzb/JVJC0chRN3BEuVYjnBB+tPtWjmlWQpMRJewFWLfOjhd21laXrgHpwfxqlJFI1u&#10;8s1sqp5kvnYaJlVt+BjMZI+XjHaluIvLtXAjXdC0wWaJoOShGxvuccfTFCQEwM7RK0sSzMrx7W3F&#10;WdXbcMFZTyOe1RzzfaYFklZvMjZyZtzfvEMnAYiT5ufXvVjyRLdrMsdxG0l4Qs0ITawUcE42jIOR&#10;kE/jVWOW4xG6XF0jSPaYx8qtl85HJGexBHIxVcoFqaaNZGuriy2xyXUok8tiCvyckZmwQaGkZyzu&#10;/nTRNMsjRjazKIiSWXzscj0Paq8KHd5Qj1Jd0j7TC+0EtJjafm+vpTp1lkRp2kvWJS4niZZ2VuWV&#10;ARgZ9up/GpasBYS4KXCXMcADeZHF80m1XxETjcJfl/EnGKS28+2tBcWaTeYkMC/e3E/eOPlfnoe3&#10;f8KrXMVwVuGgtbpZmkZmbcw3YCqG4j4Yc8+hPNSOMXivbLdKuLh445HdggVVGASmeo4OcCjlAcki&#10;S21u6RzKI47Vo5o5CykGUnkZHHr3GKMMPLCqoWaOZtsisy7jOvQ4K/nmmwfLc/Zwku0XEkixLJt4&#10;SHn5PK2kZPT1ptlEUFnp89tIypbxNsbhvnYnj90GyOp+lFgJZmlSCTzg8Yhs5GW4gkxjdJtAZcjj&#10;8xycjoQsr3MX+t2q3kzLtbLRn5FxjEp4OfwqGNVjeEySysreTAsk0eGXLMdrHyc8/XpR5MM8UzfY&#10;2V2wGjJXy23P1B8vv9O3NCQImuZLqFpIksvlgDHymuGzgQj7uHORjvkcU5JYpbhYHk2f6krHLI21&#10;z5bEEN5g2kZwQSeMEVVaLyUEccMwK2beWpWPcf32ApBjwSF6Y7cdOKkuBPCJltlXcqyqqjy/Lk2g&#10;BSAI/kYAdvU/ShK4C2jEJ5u+83RtE0kbbmZUcnDLiX5lyOcAHjNIiulrHGJXWRbGQRzKwZGVpcZ+&#10;aXPUe3XpUM8TLtCgRqqFoHdrcjAjyBnyum7PpT1RFnhukjEY2p9wwcK0WWByh6N2zz1oAdPJcqWu&#10;Ei8uQxzlmVmVkcHaekpBBIHp1PWnfaTHqRuo7dY2ztmhkdgjOsWCcCXbnjrwajaJ4INzx3ELfZ0L&#10;xhF2kuy5xjaSD16HmmsbgRTQNLeY8u7Z4m/h+fGOvI7jBGAe9NITZPE0cJjjMRt2+zwtDJ97oScM&#10;rTemRwaljcl4Zo1V1kW23NExZVc5xnM+RjGO+Krqxg3Oj6hFtRhxIRGcIADjd6n/APXSpDLbXUcx&#10;jvPMhkiikZZz0SHJBG3Hp1FHKMejrNCuImC3KrL5bSBWw0ucj94Vb0wRz60moFkgziXy7id/MYsR&#10;gNPjP3j3qrBB9mgtf9EulhijAmRZJFx8mSFITpk5xxzVm3gdWkiaOaQEQrIsyls/uyecx89Ocg+t&#10;HKA/VJQHurh4ZomkF4rRySblb5hwMkYPp1BFJdeestzbDy90cn7vzo2zt8juWGPy5qoBJfab9naS&#10;4kb7NbxM/nMxy77tzAw5B9WFWZ42vLm4MsMylWZRJD/rEIdRziLkfUdKQD3V2nWYRPHJLfKix7x5&#10;cpROn3xg9PcEcHtSwvJcXCRMu7zLiFvLmyGOEJ4PmH5h+GRUJZd03mxBmYTSjcoUS/MFz/qRyO2c&#10;4NMmsoJLbalrP96RvLOzehC8YBj5x+Ht6U+UCWG6uZDDNLErBpoU3m4bcuWY8gPx+vNKkkd3by4e&#10;Td5OPJ80q65mAO1vMAb1BxznnFNdDJezAIB/pLFvMSN4wqx7gcNFkDd+R5HrTGjdlhRlLRmaISxv&#10;Mm5AdxyrmPlS3OOmfQ0mAt0WNiXzckSwyoWmZwRIrKCj4lOD6NmrF3PKk0zxRyLIt0xmik2MG2wg&#10;ED996HPWqscT/ale7UeZ5sKzRt5CswZyHP3BkjCnrz70Rq+ZLYQbmmRS0QMJV283acAR5+76dPWg&#10;CYS3FncZgiG1biPIVn2yqEJwymQjdgetQ2ojWFoI4dySeUVVi5MfzkjAMvT6U67DKjxxi8ZWabEf&#10;y5+WPjGGGGwe4Gc96AZXLK0t1Msd1By3qIic4LcHHufw6VXKBK12bYSKR5DRzOsiMf3bqZBznzww&#10;IPII/pSyyG382PaXX98saq2RtMgU7SZv7x3dKjtVeQR28cupLumi/dTT7tvJkI6sRxg9KhMEj2oA&#10;tbuSO4hR3VrhmVsy5zwpAOB2walICzcH78LA7YFuF+WQKQdgXBQynjryMY6Yp8k8tpf/AGeWGVkj&#10;hmMMZkI3FYBkD5jzz+OKrpFI14x8i82yMohkWSQMP3hzkbOcjg9cjGaa8UzafGU83az5SQqcjM+0&#10;8+WQMjuMZB9hRYCR/wB19qS4jl/c2dxHNH5hyq78bhulwV6c9sVJemZZJ0k2yKFk8vzlA2lYwpQl&#10;Zu4+vTODUFrDDInkyRJIjeSzNugztfO8Y2dc/wCz0pFDz2Bkljnfy7QL5kYiLLnIIJVVGNo6ZB46&#10;+gkA8SmUG2ljf5ZYTblZHLREJyN3mA9PwoSXzLJZEsVYw20GSrN8w3jac+b1yO9MupZY5p5HuLr5&#10;FuAzL/HhcbWwx5x0POMd6JFeK6k88X+7EJaaGTay7Yick7unH41XKBYeXzVkihl34aN7dWbbImZc&#10;dpsHBPHQ802W4V0Z/LZfJjkcuy/d3SbeQJjg5HY80gheeWOKR7xkkmgj/eXBViwVn68/Xg1DaJNM&#10;0c0ltdNI9vGiySs5LAuSVY7MkY780uUC22+VpJVWQMv2h8RzeYB90cEPnHIGCDjpUMs7XWnzCe3u&#10;PvXpZ45iGVhGAeM9RwRzzTLeFnjgDrdLIzwpIsjPIpctndyncdcYpJBJLNJGfOVrlYY2Tziu5nlx&#10;nJiIYnGCSSSOpNK1gLBZluVu0TO68hSR2RyrAQEZ4zg/U8e9FlE5e3tTa718xJN1s2102pk4AK57&#10;9MHgetQyGREmXyW8u4up22zDg7VwBjyu/bB70t6kVk80qi48u38+Ty5E5i4xkExE4HOMGi1wH2M8&#10;ht7WVnfmSN/NDZVgXPJxL1/AZ9KdEbwpDaxwR/vAp2i4ZY3zL2+Y85/ImozDbm+fNsytHu2yR4Mc&#10;gEfGf3f44P161HDbRw+TC9u6r52Tgx8HyieP3fKkgfQ46EZoAkF1E9rH526FXifO52ZT+8wVP7zK&#10;9jnIGeKdPFJ9ou4YVuPM2zSRxrKSj7CMlGEvDYOcYP1psCSI0e75SyRl32xgcnLJIgjAIJxyRnpU&#10;KQyNbw+fDtjkbEjboW2OZMNgmInp9enPFAFyJ4/MWZvOKtfSPDJ3DCEkhg0vBH07cVBGJiYRPErS&#10;JNGrSJuUthMqwKynJAz2/Go3BNrHcCJQ8fKyRtb53iXbnlDgFT7dxUxQoyypFcRs0k0iyRImxtob&#10;a3G3n6Z6dKEgIlkaVLe4kj/exxxhpGZsSgyZUnEgB79RVjeVKvLAYo5muP3kRPyEuOQGmxjOMHjN&#10;QW89zHcRRxz3iF7qEeX0GBHnK8njGQR1z3FNsI1SKGJRqMf3RmOTarZZmIPz9ePrVcoFiSZZka6d&#10;1ZvLuFmaBeSoK9VM/HJB4OM/jTrmZxJJMsar5nmptabYrFUAOGEhxznrnnjiqxjuGi88veNIsIdW&#10;jmZT+8mPOAM4PpTXhk+d4bO6BN00kg8x1DZlAzlY+CV4+lLlAt3LS2VpLcW6THadrDd1VYeej4zj&#10;2708SJHdwzeVMpjntgsokLIw8g9RkcH17HtVWNG+0GSE3XzW7MqTM7EKZAAPmTPQ9DkEZHNCuyxP&#10;blZG2Q3UiqjHgA7B8hh5x2xyO1IBbeNwkFu0aqrWtu0azRlsHzGJ6gr79OvpSylvsrSTK0JjhihE&#10;0TfuyS+QrDcOOCOf0ODSLAwmWzngkb7Paqq7f9YP3THcuIgeM9D3NJGBHdKku5vMkWNZJo9ofZEz&#10;bG/dAn8Tj+pygTTtcs0iTR4zCUKz5K/6wZGRKeD2I6Ypl9PdRtcSG13LF5hYGZt4+ZFzgP8ATv6c&#10;VFBbQS22BaSKZGiDW77OnJOP3eOe3GPWnJAZW8l45N3kwKq7Y2yCzBsq0eM4xnsRzzRbQCxcSxtP&#10;MrO3mRyTfuZJDltqDlX3jqPXJB+tRIAsO55bvCSeVM0m5mizESCdsp3Jz1HSobtZZLWQgBgysWjM&#10;ibGG9QXQ7PkO3gjpj1pL+F4pHYxIrIsjx+YYP3qgqFGfL/ulu4I7HrQBah84IqW26O4FvbKPmVkY&#10;ZZlwfNyageeURtNbQLGz26bCkjKfmk+4w80j1xkjtx3pbpFtbiT7PD1WZFB8jDKApQfcJPU8DNPl&#10;ga3m8lEuowJIY/KZF2j7xxwV4Bz249aFqAkktv511NHDuWdJw1uxbC5I3FR5uM59MZp9xN9ma4iY&#10;eXJG2/cE3JIPKGQwMwOMY6dDVZTNLaNbmW8kX7JGWWT7y5lPBBY8jHXPTFOcmQSxxSajG0isFjaU&#10;7cs2wEAE8EcdDinygWmmis7h544xIomDrtbKEiDLcmYYODjv0ptqvltHZOjBY5IWx5gV1/dk/dMh&#10;DZP0x1qG7WVvOkjW8bzmuVYecxVsAIARtIz07Zprw7JOLa8WLymRNk0isjYULjCcgHOPTJpKIEkk&#10;Dw21vEBJtmhieJjI3ls3mfdP73Cn09alu3fZLJCj7ftVwbiGQK2QdisRibPGKrW6J/aEgdt3+mLE&#10;yzNErbdhO4bowcBu2ce1FvH5hFm1uziWSFpIVEJG453kbY89uv8A+ui1wJEuGtrwloVaP7RJ5yoz&#10;MsoCfe2mQgH15PXrRpv7vy7AW+4/aISnmM7MjbeBzLkDA7VDc7/srLvvSrRzPt2jep3AZGG649hn&#10;HTnNSTtL5rTSfapljvZiu3uREoOMtxn8earlAmsrhQ1umVgHnLFJHIflOXOGDeduB6+vWmW7s0Ed&#10;q1uw86NEjUENhWlOAP3pyAQeMUluZQYxDcah+7k3stxMTtCR5I4J6Fh1HQ1FDbbIreFra8khX7M7&#10;KZ2dRwWLL8px17EUuUCcyfaYmTGV8qRMJN1zMBtKmTI9AQefanXtxMt1eW0kczhLebbukZSVLqpx&#10;yaht4pDNtuI7tWZo3jkWWTpsJYFdmDnqc8ZotY5Ps9hlZR8sLKzbl4JJIJ8s46c4wD1I70rWAmeI&#10;G6khhjlLR3Fy6K+WaNvKA7E7l9Dx6VHHK6W63oggk/0YeZHtMe79yO55H45xTIndYY9RiE7FdPll&#10;37t2d8n97ysHj15xT7m2Xy5AivGzrIjCJd0UoLAf88iAe34UW6ASQiS3u2tVFx+5jhRlaTLxErn/&#10;AJ6DKnj1HpjpRby3CwxzxoGxDbJuWQqy9eG+fpnoar3X2eZGzaMwE0qsU+/CVAA48ocD2xjtTru2&#10;WKe4mitnO2GVVZfLGQIxwf3fDZHB9fQ0AOWeWOJhPbsp8mNvMgnZshpD8wBbnB7Y9cUt09sm25Sa&#10;Rov3haa1YkAeZg7lM2QOQeo69OKRYAvKRsy741Vf3SOR5YbKsIwchu3cimxRXErsCqzN5MAaRRF+&#10;8Uk+YWVo8Zz1pATyLJbTzRTxTH7PDcLLHub7mPvLmUBhj6kUyUzK+xVWRFjHkiZR8rJCOCVmHBH9&#10;ODUFmqvGytEsm+ON2+aDgNIQy48sduRwfSlRWe1ZzFMwgt2VZIliZo/nKjOFAwV7Z7Yp2uA5NzQ/&#10;Y3t2K4t/JHmMxhYc8HzAw4zTg8slhvS1VvJs8blZvmXzO/74c5/MGmyO9vdEpPdxrAz7W4wcQ/db&#10;DehwDzgjv0pqKd8ZnF+zNb2wMkbYYAITnO4fjwM/jVcoFi6nS48+NblWUx+ZCsmA6N5gGARNhsE5&#10;GQCKLmbekmEkUx/aJWkKgFTuCnI84nqTggjNQrE14VjaW8kV/s8TB5jnLPv689Rg9abFHJM8by21&#10;47eSyRyO7scNL90/ISQV9z/guUC4dzStM4ZWEs0n7ubevEQHHz559DnHSoo5mnhZbu3uGb7RMJTF&#10;cEMjLBj1645HNVolke1jE32xHzGsmZZJFZzLwcMmM4645wKkvPNjkn3eYvnQlG/eFCS0uwEHyjk4&#10;GMk9OKQD4XYrHcqGwrWSPI0bYKhO4BOGHueKdbQkvDaG0V1kmiZfs3ysu1SeACvbI7H3zTLyNopL&#10;nMTBZr6QESKAvyRnt5Pr0K96bcQ/Z38xYbgLCzy+TJHny8R4yrNEeBnsQaLaXAdBPO9pDKk0ssbT&#10;KyzH+Meb3xKPm/AZ9O9PlNyYgkcMZMm8tiZlRszKM/fOCeMjHfimJFbteK/lt8iKy3EbArJ+7Lc5&#10;j69zn17VHb2qxCCN4JESS6iL4ZP7jZI/d8qSBnIzTsBM11GbdlufMhG24+ZmZhw20qRv+XPHzZxn&#10;r1pzxM13NbqJtzCTyVE26OQqmflIl+ViOcHP1NQ2yzFIXlJjd0jeQssQ+8+WEiBMMp4yTnrULQyi&#10;03y24VWkbzcvEwRjIAcZjJHy59aQGhaNE8quvnMsmoRNG2PmVxGTtYPLkHqOBziqqmV1jSe3WRlk&#10;iG7JVmBO4EFZTkj6fiKjmjaO1ZljG6IylZomg5ZHG1vucfL9MdqsmBmnWdYriMyXTlZIVTawVTgn&#10;GwZ6jgkfWgCBpRNDHJOzLJGGPmbmxIplyuSJBnnPXNWJZUErXMlpsSWe4D+VnKEryRmbBHTk1Bav&#10;OskLRXF0vmT2m1B8qnOTkfMR2wRjnjpTIUChVxqEeSRuhfaG3yH5T83Wq5QJ5ZY3Vp32yNGLkTNC&#10;CGKhBncvnY574P8ADUondbgziFVLM0WGk2K+2LpuEpx175xiqsySTRtOHvGk8maWJknZWw8qgEYG&#10;fTI5HrmkuoZmFw0Ntc+ZJcNIx3uN3zKA3EfDYBGfQnmpsBbgh8mD7TEJysTW6ybG+ZRtPPySfNjP&#10;twT71HGCLKGFHdH+xyCOZWDIytKB/FLnr+Waq3qg3UZtzMqsJ3iW6cFVIxtGZIz3GBzx2IqZCq3E&#10;Vz5fl/Kv3GgPytESwJ2H+IdM80WAS6lmGbhYljk8mYs6yMhjbIByBKcqT9OtSeeE1P7YLXBbIkjc&#10;sFZhFhuPN256c8Ux43t0+7cQt9lUtH5a7G3Mu7uvHIPQ89x3afPaJohLeFfJuy0bH7oyox97kZ5G&#10;CMZquUCeN/JKIkbQlreJ4ZlGcY3EAhpumM9KI5zvjnSNdsi2rSGNyyb8tjO6bIxgjvUUcnlM5V9S&#10;h2xn5fMxGdqAbsBumW96csE0Eisq3m+OZIW23DHhIc4ZdvPXuKXKA6OTMYURMPOVJSplCNgy5yD5&#10;mH9MHqO9F/I8Maj975c8x8xixC8zAZ+8R1Gf6VXt4jBFb/6FcrDGoWWNZHUr+7J4ITpk5xxzU1vA&#10;yrLG4uJFHlLIJlJY/uyecx89O4PPPB5o5QHXrqzzSyQTI0sN2rRtKWVv3ijHXg+nHNOuklElxbsi&#10;Zjmcx+ZG2ceUuOWGPxGDjjmqxhku7IwkzSMsVtFuEpbG9i2SDFkHHU9DU86i9eaWZJQyyMqyRcvG&#10;RIoGcRcg9OnQUgFkL+eswgkjaa+IKCUeXJsj/wB8fN0PY57kDFPgeWWcIqliZonEcpIfiM4IPmnk&#10;H86rjy1EytF5jPHLNtf5PMy4XI/cjnHrk9abPaW7W48q0mxulbaVTfHjGAAY+3oMe1FrATRXE7yW&#10;8k8O5WkhjVvtD7k++QD84x37nHNCmK9tm2F2k2KGh87bJHmQ9D5gDYPIwOR3GKaI2N1NsXaftUm7&#10;ckTR4WMEHmLgZ/I5xjNNSNn8mJ4z5ZuIw0bSJuiG0n5WMZ3KW5weM0APuAxtFkVrjbPGwVpdw+dZ&#10;cFH/AHpweODnFP1CR4jcPFHJxcTG5glVW37URWH+t9/6iq0Cut5G17CN/mRJLH+4UncW3H7g5zg9&#10;ee/alt4WeT7KbYN5xiMsK+SVdt5Bxtjz0HWgCVGktL7Kw5X7UPMVWbbKoj7q0hGQMdzTbJSkf2OK&#10;BWWR4CiszFk5JXGZen44GaZcBzBIEN9+88/gqu8YVRkYbg4PoM+hp0sks07PLLdTJHfKVPuIvc8E&#10;8dzzVcoEwuhFtjLrEy3HlyROSUZTLwwbzgwOc88imIVjga3SNmDLLHHtxgK02PlJl/vdsc022WRj&#10;DFHLqHE0ZMc0xOAo3kdT0yDnHfrUSWx+zLbtb3ckUkcDyIZmZSS+4kfKcHGemKOUC1csGWVGX5Y1&#10;uFys3PJA2lDIcAdmB9uMU67uJob24tpIZXWO1mMeZCpOFVWx8x5H9Kr28cz3hMsd4pm8to5BLKCO&#10;WLbhsxyOvUGkhilNla7Gk5ZdjMp4zI3GfLOOB26gjrUgWYVU3otoY5xi8ZwsjFmQi3HIOSSv4cVD&#10;ayyRxQ3oht2ZIY/MXYVJxEcjnkenXFJvkcR6jDHMdsN1PuWTdnJxw3k9uwNMMG22aSNJI22ON0UZ&#10;aOT5VHI8ogEdOlCiBPbCW2nSGE3H7u3gEkTN80e4kgj94Mqc9On0pYmmNmrmNSy20a8MysMynOf3&#10;nKk855IzUMwiaFke0ZvLmaNo1xvhKxjt5Q+XntinG1VLoyRRMwjXYshK4x5XRv3eRz0PrycUR1AP&#10;tM6CUz28g3W+8tDMTkNKQSPmwSPTHWnXjxIPtKTzPGHlaSe1Yg8HB3IZQcd+2ORjioreP/R45DBI&#10;48uBdsnlK7ZXcwDiMHOeo6GkWG5kl3FfOb7Ou2TMQaQGQ79ytHy3qe+O9AFrZ9jv9jrIxt2mLR7j&#10;88ewHcmZdpGM8dRUamRWjhT54dkaxmVR8jLFuBJWYcEGq8McamQpHG6lC6hWgBQiTaVxsHVenB9O&#10;lSxQnytq28zC2jm2tEsW9MPhfuoMZHGCRxQA2KYtb/ZJIWWNoYfLVZXbypC5IwS4YA46jFPyJbMq&#10;sCSeVZy/vNzZkXfnBPm5zn86RFeO6iCz3S+W0Y8zbwB5W4K2H+7zjqccVFEHkht2uEvnaSzgXdG3&#10;z/eJzuBGcCq5QLF3cW9wlwCy7WglkVJPlZWBG4KRNyN3OCOKddOxkkVon3RSTSM5UbgyoASf32e+&#10;cgjpUISS8Rcz3kivHGjGWc8mSQEc89QPbFNaOSSfzHt71tvmLC8kjsy5kAxnYSQQCDknipsBcUmW&#10;cz7WDeYH/dTbhhYevEm4H1XnHvUdpM8o8u5t5nf7UiTBJirJthJ9fQ8e4qo0L/YmLi8jkQMG2yOy&#10;tmX5eGTHA47HHHNT6g7WtxcSSblPkzI22Vot+W2DkxflknA49qLdAIdQkiM8ixXN4sMsg3I1pNIq&#10;uZcsD+7IHXjPXP40XIE4mmEFxJ5sknmbbVlV0MuMEGI4bHTOPxpd8MupM8cBkk+1RFmW3Y+Yikkg&#10;/ulzyOnXjqaqeRbyySImnNuZodi/Z1JbdKSTkx5IxyMjP1NXGNkjOT95lo24j+2WrafI3768kVli&#10;IZfl28fuuQcjvxTrm3dAyGA/ek8tvLyCRCFI/wBXxnj2zVMxWNxaxyCG4xM7ttZU+QtNwenAOOx6&#10;9qkZ7PdLbTSMP3krR+ZjY4ZlGQccHPBHNNITl0HPbK8zQ/YNu15XH+jhsEQ4zxGOOe+MHvRHIEWO&#10;4nLLHHdLIjohQrshGew3fTn6UwyxoZnjjjJWGR403qzjc6p8uMemRg9PSle5NnO91bPHG0ck8jFZ&#10;MqdoCDcvmDHBH4VXKLmHLDCLOF47RmkWGIhreZFWQs5YnqA3A78/kadbyxs8kdvbXDYj/ctGo3Ff&#10;OOUbGMnjggn6UeZDbyfZPJCKsUIWK6kZV3bSw2t5qgd8fzOajhMkrQxKscnzwLsmuVLqFYvkMJ8k&#10;j9ahxbHGRsadcLDM0v2NnjkWQCbyV5zIvXkHjBHQ813Xg7VrOGRrGS2uGhaGYeUsfmIuSAGADYHT&#10;sOleZ29xbq6GQ2yrcArJHJdNhi0vBP74EHj1b8K3dE1yEPJZu8PmRw52/bmDcynJVi57DOP5VwYz&#10;D+1g0engMVKjUR+f3/Bav4e678CfFlp4gtLS8HhbxRdSNpmoRW+FtboRjzLVmLcZ/wBYnYjcMAg1&#10;+cIvoWuYL/YfOKwzXChYgxwjZOfMwc59q/oo/aS+BngL9sH9njxB8FPH0lv5OpWsr6beSzFmsrpR&#10;iGdf3pAZX6ngEEjvX8+/xy+FfjH4C/EvWvg98QNO+z6x4feS2mja6YLJhQBImJT8rDDDGcj3ruyP&#10;ERqUXQl8UfxXc/ofhHNqeZYHkfxRtf07nSfBXxpcQLbaD8y3FmyfZZkuY8vHhmKn94fyzxX0F8Gf&#10;CfjX4pxf2bFr2pGxmtYxJbx3HmKNx52lS5AIP3cYGK4q+/4J7eN/Cv7O1n+1Xp3xR8O3FmrGRdPt&#10;b6T7XCywZAJ83nPI6elem/saWfxQ1Szt/FnhnTZntbq2hYSbWfy5AQCDjzCMYxjHIIPtX1lDNKNf&#10;AyUJLmjpd/lr2PxvxA4Xjhc6WYYWL9jWdpKP2Z9dOiluvO53nxA/Yc1/wPon9qajc3wHl3D28stn&#10;M4YeWuOTGc8HpkEdOelfPut+GbnRNUk0aSzmbbuChbc7TIIcZXMRG3r0ORu+tfWX7RHx6+KOjeFm&#10;07xN4euGijtplkWO3KhZGfGc+V6ADoc18fa3r8fiGe41ubTWD77oyRraorADCqfu45/Dkdq/nrxE&#10;4VxVH/hZpRThN+/y7KT2fz6+Z+M8UYHA4eqp4eLV90z6G/4J3/HfTvg/8TYdG8Xbo9D1FrOK6Z1O&#10;2NgpKykGIYIzg47c1+sKeN/h/b+D7eG1sY7gPZwsqmEbZEZSVIbZzwfTuK/Bea0tra+kHlXQaOKQ&#10;K7Kv8MQXBOOQDxznjvX19+wH+1rDeR2/wJ+IuqyNLEipoFxfTfMNsQ/0cuwweDlDx1I9Cf5m4yrZ&#10;lwzl+JzjJ8NCpUlG1VON242tzLu0viWt1rq1Y/SvCTi7D/WKeQ5pUcabf7qV9FL+RvopP4X0emzP&#10;qD4j+AtA+I2kS6Peaf5aBoWtZGtxmE7mb+6Mds89O1fJPirwtrHg++k8OeI08m8hgWHc42xzq8pI&#10;bBAyCOhx+NfZSyeUrbEj3LIUaQc42RZ55H9eao654L+F/ibRLyPxV4E/tS+a1jt9OZboqB8u8AHf&#10;69OO1fyRwjnEVmjoYqrGnSqXfNK/LF7q1k93orK3do/uvIuIJZK3TnFzpy0srXT01V7L11PiL4me&#10;AvDfxA8P6h4a17T5vs9ybgM0ciboCMBJFTIwQR2r5SvPhBq/hf4hTeD/ABPBNGqzyn7XHEPJuE2A&#10;LKBgcf3hg4PevsnVY5Le9urG5tZIZo7yRfs91cGKeEGQjblpl3cj059K5X4m/D6w+I2izI0Fqt/b&#10;288ljqHnjdBI5A2ttnBKN0I7ZFfvPCfEv9j4lU6r5qMmr+V/tLyfU/e8izypgLwv+7n+DfVfrYpf&#10;Dz9jLwl4m8DyXl7aQJ+73FWhXDAQDnIOB68gV9Sf8E7f2sI/AF1bfss/GLVLy4s4byKPwbrF9C0n&#10;2cCP/jykk3H5c5KFjjnZxxXwLpvxd+JfgXU774d6tbxR3Fr5n7trx+gjC5UiUZB+le4fs5eB9V+L&#10;Xiu11CQI0rXz7WTUSsiELhd2ZPmHHY9OeozX7xU4mo5VRjicK+nyaPluOOGf7ayevRzyqp0n70Gt&#10;4NLRxf5rqtPT9QNXsbKznhaFJY5ljhHl+WirKu/rgnHTj3rF1eeFjcafaJ8kn7tvLWNQrebnB/ej&#10;09fwo08zaJoGm6XrGtrdTW6QxNNNdHc5Vck5MvTv68VVvL6CO7SS4nVla6USH7UxH3WIORIf5V/L&#10;viRxtis+xkpSlaP5L/Nn8r5VldHL4uFPXfXv2aRT1a9i8mVbmwyJoyJo/tCFcmUDOd/B9CM/WseR&#10;zOUa4lvNv2iQxSMxJBGcZKZz1IzkH+VSXNxFcbr2Wcc+Usc1uzKpV3Oc/P2quQsMbWrBpMNLt3ZY&#10;FcZ67Wz6jnNfzJmuOnjqzS+FbI+roU1Tj5iQ5dhDI0zMzwK6TWcgB4PGSnGfr+VW9JvbjTnjcW0z&#10;KrwD95Cc7N5OD+7z1qKeGNbaSRbJ2j83dH+5ztVYzwQU5H1x9RUSQ26TQp9kZVZ4cPHGq4KqW/u9&#10;Qfc/SuLCVsRgsRGtRbjJNWf9dDWajUi4yW53T2y6/Yi6tbPaZoH27V43NMvQ+X149K5vW9JZ5LiQ&#10;aY33iT+5+63mDPBiwfX/ABPFP8H6lb2Ev2NoZNrSQlVyq5bJbjHc/wCfWtnV7GxvY47q2dcsUO5i&#10;IyBuZskY9j3/ADr++vo/+KntHDC1p2T0s+kluvnuvn2PyLjjhv2lN1oR1X5HEX1rkNNBB5bTLcD/&#10;AI9v4jMoB+4OwODg+lSt5H9pORGp3XFxM1ux4O1Ao2gjg56jjjFTXNrAIYbd44vLbyW3bgFO9y3U&#10;EYOQO1U4bgPGxnEkirbzXC/vMujMdnXzDkcc9OR1r+/sFioYvDxqR6o/BK9OVGq4yHRxx2s2I0kU&#10;BozG0siyJu8s7lYclevofWpLUJNHCI7eZVZbfy45EDLwMmP09SOBxUctwmVkEkbP5bCSRbjaeEC/&#10;MjT+nfHFFqiB3E1vb+W08cfnLdcN5cfUhZjtIPsetdhjcEht5EgR9PmV4VjA2qFZcsxJBDdOT0wa&#10;EaF7eG5EFwJmtlWZpLI/vWMuQ+c8+/50yG4hiiW5dreRrfYrOt0yvgIzDpMQe1JFJb7YZLWSHa8M&#10;AVo7z92/zEnK+YpBH17U+UnmJhJYSTSrHDL5b+eJLeSJMREYx8pcdDnGCKY8+2Bnji3GOSaaNllj&#10;VSvlheP3o9D2IpYbyBbzP2yHzPs7mMNdurHc5xyZc8j09KYtzZuzGS5ijDWrbGeZ2UM0pyCBLj8M&#10;j6Cnyg5Es62ZDxT2UkapcStC8dwitHiL+EiTkc8rUjvjZ5sl5HMsMO3ZbyMGXILjCIc4OeMkYNQT&#10;LBKv2PzfKe4+0FkjuHWNmBIGMyYBIxjH40lvd208sP2pPO/1PnL5DMwfB5A8s4z3G49PxpOIczPR&#10;vgJe2sst7au8zt9naTH2R1cEznkFogTgYyOeDjmvYoZFa2+1tas21Jw2V+9yAf4PTp+XNfM3hrWb&#10;rwvq+m3/ANhdmj8tLj/RgwkVpGY9UHJHIIPbpXtvg7xhpOsWP2ywjkaGSNt6qij78mMEYH8iPQ18&#10;lnmDq+19r0f/AAx9pw3mFONFUXujrriN0lkc28m1WYsFB6eWB2U568U2VBGDI1sflV/Lbb1+QDn5&#10;Mj/GqcV7pjRrcwmRUZZQwwMoC+OR6Z49qmu2gKyGNY8MWDZkGDuYL0x1z0r5/lcdD6nnUtbkmJYL&#10;hEQbUV923ysfKIT7cc/Si1hQH7M3ztGsEfLfOmTknPXGOmCfxpt5IA7mSHb5Yl8tlJVuoXj5uRz7&#10;U6ObZuMjlWS4SLzUztAUH72H/r6cdaBjQAsYZrWRvuhlZ1bI8wEFSCc9f0qr4o8RaN4W0W41rxBc&#10;+XDBGxfzduSCw5XccdM9wBg5xirMcqZKpIuzeh3CYFOPm4HmnH5fnXzl+2LHqHxM0m6+FF/ftpNp&#10;JZZ82C72yHzW5KuJSOnbjqea48diJYXDucFd9EetkmWSzfMFh07aNt+SL1t+3TP8Q9WvU+AX7Oni&#10;zxja2ryxza1Ztb2Nq7q4BRGnlXzeeMgYrrPhJ+1x8PviR43n+F/iDwX4i8HeK0WWb/hGfFGleRNO&#10;gUb2gdWaOYDrlWPHOK8V+H3iKw+B3hDSvDvh67a3sY4RELq2vH8qFA2WeUedznGSQDljXqVj4E8H&#10;ftReGPDXj/x+JNK1bw9rD3+j6lpmqKsw2uCu11Yfu3XbuXHbjBrmwuKq4j4nr20/M9fOuHpZVFVH&#10;rFtLS97vbTr8j20fZliYk70R4zHJMynblSCPvDGf50sTFZFWS13Zjjjky0f8KMf7/qfQVAmqaUsd&#10;wp1GHcJTuVbrBwFxyN46H1obULFvMVb633+a22OWRm3gIP8Ab44PvXp80e58pyy7HJfGb47fDD4A&#10;6HD4t+IOqXFvJcPBa2NlZ/vrvUZGLYhjhVyZG56gcZ5PSvO7/wDbI+JenaFN451P9jT4iWegfvWu&#10;LpfJkuljGAJDaKTIAV555A45rsvFfwG8AeJfjXpfx41K/vr3VPDenra6TpVxeGW2tN2WeZIST+9I&#10;O3dzgAEAkceU+Mvjr4m8RaxqGk39reK3mFLG3sUkfbCZtuXzCigqQwxuY4Gc81x4jESpXd/Q97J8&#10;mqZpJqH2VeTfntZHuHwg+O3ww+PHh1PGHwy16S9hbdGEksnhliZY13RyI8eVZSRwQMH1FddAireb&#10;Es22tLFt3LjGIyRj5PqMev5V8TfCTwRB8E/iZr3xA8KahcCTW7u4vJrFoFaAzELH8oMYKhuc/e5x&#10;zwBX2TpN5Bquj/2lc6dNCZMM8O1flYRKD1HGGOO30qMuxk8XTbnGzRWfZDUyWUHzc0ZX+9eRoJD5&#10;aRo8T/diUblJw3JH8Bx70G2QssU1n94whv3YIOMnrsycen8qiL28c8kMqttYg7mGVOE6E9AcfnSg&#10;KsseFjYLkqu4NyqfwgfX1r0T50S009J4mgmX5fLiXhdrBt7HqO/TpUtxpWn3ts86KMyNI4kt5gmT&#10;nGCeMn69D9aj3usikDy23IG2sQeE3fMN49aEmVo4ZHfb5kJZ92RGSz9vnHf6/WhqRV6fVXM3xH4Q&#10;tNUhktr/AEr7ZG3m7d6p5kLFB3GMDryrAivIfiD8L7rwrPJrmkW813Y+Yxk3W6Ga2Pk4IfoSo9c1&#10;7hLcytasojViysoiluFO7c3QHzTWb4ps7WOOa8KQ7JZHS4jmmO1wVC8/vR9P6V6GBx9fC1N7rseP&#10;mmW4bGUXJKzPnCBbSzu44msbhoWcGSOGHcsn7vrtDdc+2abCLOO0jgnS4wq26/aEttpQ565JHBHB&#10;rZ+IOh2nhXxVNoSR2/lNHLNZI144VlIAUKS5wRyPoKx7e4hh/wCXxfLjZeJLpmYKqAkNtl5wc9q+&#10;6ozjWpqa2Z+d1Yyo1HB7p2APFNFA5VjOzFcsse6VVm4OfMHYdxwO/eh5xKGeKybDzeZE6zRbgzy4&#10;PHmntx1Gaba3VqbSzSOeFlCq2FvuN+GOMCXj8PXpTrI2dylnFuidWjt1mjWSTzEy2dwYSZGD2xV2&#10;IvoPikt47qW6sIpo2/0iSSKGQMhYPwRtZih7EAYJ9qW2e2t7q3WK8vGt1mi8nNlM2NqnjPlY69uP&#10;UYqmLuNoV1H7TJIslvMku6RmKsCduclsHuDt59qtWbwfaBPBZ+YY5JHuFWBtrL5eAf8AVg989OtP&#10;lFzMksrZJDbgW0rLI0PnfuGCtksQwBi9cZGQeCcVHbw79OFpJpsgZIQVk8s7hunHBzFyOOtV7aGB&#10;CrHTGzFcR7kNqgYqIWY5OzsT3Hp7061t7JnsQYbjpDglFOzIZ8ZA78d8VNmHMWHgcy7WgfcxlMe6&#10;PhlMwGM+Ue449vyqK4hWSORPsZTy45iP9GHy7pFGOIwOcHk/Tmm2kliYo7aQHfHtGybABBdmBVsd&#10;DS2xHmeYixsx8lB8wLIGctg4xkevPSnYOaQ67dQv2uWTy1ja7kikxtGGO0Bhj5l+ufw4p08EEDR7&#10;bSTKMkb+TMgDKIvmYAkZ5b61XS4eGLfAFANsdyeZuR/NlwR/rBj078ip7yWBXurUj5Vkby47icxs&#10;NqKpKsZVA4I6Yp8ocwtnIG2kW85ZJIN8kMY+dArdQMfMPbOQaI4I8qslnujmSELL5K7XG5j2Ixn3&#10;FNhdxeLNtim23BlZmuFDxhYduRifJHqM+9NtjbrLHbg2376KIrFJdN8jgO2f9aD17c/WpsDkCRW5&#10;t2tHtbviGLyf9GMgiJlzxhjgH270l3NbGMzILiGZVuGjkjtwgf5/u8tyQfrxSLcWVzmMvCrQyW4Z&#10;VvysiLjcSCzncAT0yKS7uUbT18y5i+ZFDbrlsbmcEHPnFQcZ9KrlHcnu2tEvJnhgxtWTzEXy1Ks6&#10;IvP73Hf1FG/yosPYBvLhlST/AEiNldViAGf3nT8eM0zULy3mnlYTow3RgEXjNmMyDniUnjB7cUlz&#10;cWqi4u1kVkijneGa3kkV1+YDaT5mDkevXFTYXMSotnDHJas14tr50ScN5hj+VehTdkAgdegpjTOV&#10;kilurhpmtmVfNsJSDumz3jORjHOaa0sdnctbmXeslwjW8jbmV8ryM4k4Ppxg/nT7ZLaSH9zp7tC0&#10;dvGq/ZzkMGyRgxnv2I5FFg5hb6zWS2ureG0uSot5im6Ekj94AwGYumBxgketSXSmbfOdPZGWWcMy&#10;qcMFiC5/1WQTx/niqKxWr2sROnFvOiVW2W6xlGeU/wCz6cjBp9xbWUjXjrHKd0ch3sFXzA0uBkgD&#10;nj65oDmsWbi1ZzMklq5ZI2WZWj6sIgM8xYI/rUdxFtLXYg2sGZS32fqRbYHRR0P6+lFxPY3rySq2&#10;5pGcHzNqyISwUg5HPP0qG4dfskrOsLLJ57SOv3T+8CHPIwfTg1XKHMWFjU3cUU+N0sltFJGcbZNi&#10;7iNuOG9MgZqEJCsyzLazJvVW+WRHCOZcgFc8DHYDFWLaQJf/AGZ8tH9qb935mSPKXgqfMP8A6D0q&#10;G3udyW8kbK0kbJ8/nlJEwCwDK043CkHMS5E9uzCKaNWjdSBGGjEhlOP+AtxjK9aS7t4ZIZIZ9LkV&#10;l8xl/dKOS4+6Q2P5VHAfkZWtbdoxDDGWFx13SbsMFn/EHnp0p6NEWaNWtZPKbKt9sYPtaUdxL+PQ&#10;fSkoyKEMltIvnPFdGRWuczSWpbehTAGcnp71Ik9mdTjEccy/vkS4t2hQKy+WeQGI4z9Pzqul3a3E&#10;Ud5BPDmSKXMkd3jLM4+V1LjPHoake6gXUIWluoVCySMp+1MpXCgcEy9M8cE9arlJ5gtvIWNPs6K6&#10;GaExMkkSqfLUnH+tHP4mljaznXy77T22SSW5bbdRqVcAtlWDjDf5OaYt5biZWmlXpOWZrp22OIwB&#10;nEp+vOM05Wt0Kq04h865WFpIZpFjkXycgkGTHt7e9TYObUXcWtIVae+WQW8jW821sls7cfuweSO4&#10;PanF4bjfEzTyK1zI8kbWMqtgQheN0XDD8f1qok8Ihjs7yBmaOPE8bAsSvmDB+42SB3zyDn6TXqf6&#10;CWaweT5pnVvs+cqzKoyGjweOhyDmm0VzXLAikjuIL5rSZpI7xSzSQthsQ/L/AMsvZh0GPxohtSZI&#10;ZLawdcx221SCQCA7HH7vkY9qryCziuGjFrLHhp5I5I4lUHbGE/u+p5HP4VEn2KyVZ4o7hRDdNuWN&#10;F3ALFtyABz1zwBmlYnmLMFusXl3Ys2ZFliZWaPOwfMeQYv8A69JZ27RyWywW2xnW3fb9n5/1rs3R&#10;R1HfGPrUUslrCrTQSR/JHv8AMLBQQsfcEZ6H3+makLRQNHDJBHsgYbNsm0fJDu+UhhjqfTk9TVcu&#10;gcw5WQfuntC37qOKZHuIVIMcTdP3h7+oBpsfl3NxBMYJluCtujtHKh8xSuTuTeecNkMBn6024nik&#10;imX9z5gln/cPNI5kAUAY/ecEjPTPWi6eCO6YWt1IwtLiJfKkkdtsZUZ4ZzxzjocdeakHIdeSq9pP&#10;L514vmRyi4X7LM+2QnrxHwCO5B9OasXhEkl1NDFNI26cL5dsyZURgbWHlfl27e1U0FvejbBB5kkg&#10;UQkQs25fM5UkxDtx1OfWnXq28tzdP/Z+DJHK0atag7i0gGASm7B7ZzyOtFg52WYbaO31GW1bS5Gj&#10;a63LmIqVCw8Y/d4PHGM9RxxUUVtJFbRxNbt/q4VUmMkBliJ5/dHA555qvdx2D200pgmCmeb5NqYX&#10;G1MjgY7+nHapp3s4Z7m0meRB5kjr5qgo37sKQcfdYfrRYFIkgtALuO3ksdu6aJm/cBukbHP+qHtn&#10;+dV7BXktoo592zFou5F2MpQMxIOP0B+gNOklijmkaKKFhHHNIsZkDHKoFyvA9fUc0vnfZrjzoysb&#10;LcM7PGx/5ZR5G5fMHr6noarlKlIXy47nTVlS3LyNG0iyQzJGHLTDHcZOM8HvRvEgkSGCYlopTDIq&#10;ruQllyrEY4PPIbiljnhiMMDDYJLVGaOdiImZnLcHzVA5H/16hl8y5t/s6RRu0irEsMt4rN80mcA+&#10;eT2yDnkVLRKkWZEXzJrhbSaRd0wLm3Xch2KCG5VuOfXmowljbTtbNZ3DQss5MMcJdc7MBgN2Mg/j&#10;+VFzPbCR7xzbqJnlWSOS5OHDMAP+W39Tz2ptxNbsZrFxa+YsE3lo142XJIHyEyHHHOMUWY+bUckl&#10;kgjtrhLhf3kKLMlrs2sI+5J6HA/SnRyQA2tw0WZl8uSb/Vh3CMxLf6z29BTJLuNI2kFyuxWc/NdM&#10;SVCEfNtlx6dgOKSe8RLCFI5I38uzJRVviRvEbZXiX36DOarlFzElszB4o0sm+WWJo2E8eRukZiMe&#10;YeufWmwNbRRzTWkNwsZtmeSKGUOuWcj5dpcrkE/LjGadAbK4uYYxNG8a+XuKySeZEwiYht3mZxn2&#10;4zVY3cMdsb77RIy3FmP3m5maOQNx/fwR34wf0pWK5uUtCVLe8TZd3bRK0jQM1lMw2iEgDJjI/AdO&#10;vtT7a2LeRGlpMVYpwLY7PM8piGAMXTPXByCelRwmEtJPFY52rceeqwn7zAKCD5Y9T27+lV9sFtuu&#10;DpjfuZJDIhtVVgFi4PCDucdB+FKxPMWNPhSWzt4PsEitEtmqSGM5I3lsNmIe/ei2h3vHCtq2/apw&#10;6HBVpCRz5XUfyqL7NYQ3MMZim+RNokbaduyD7ucepzg56URXFm8EaSffgVFaObCkbY2I2kggjp/j&#10;TUQ5hYYIzGrC02NCsAH+irwpm3FeEA6D2yOxpJTi1WS4YI32WRFZvlVhJN0YEcjHGSDzjmnW58nl&#10;UjLeYkRbIOAsbN83I4GfU/jTLZtqCCJB5UiwQNGJNysHO/5f3nB/A9KfKHMTX0Fos7yrZzKMzJII&#10;5YxsXYqhgufXqQPwp0MwkLSPbzLtmbzpI0G1l8kfPjjp34IqOe4hl86IjcyzyGNZrgxyIC4BwTMu&#10;RwDjHPp2pvnSSTtcCO3mKx3EkjfaRuXcAnIWfJB570nEOYka2j8o29xpzEPsOfJUK+IvqMH6jFEC&#10;27rte2vGaG4gMTNbl/LwpJTO44B7ducUxzCsslkptWzG0katcONpEeDgiUeuOR+J60hvbSZ/tKSQ&#10;r5d0d7LqBWRAsZAJy/zAk+vIp8pVwE1uBG8QuIZlgj48lUWVS/8AtH0BB/DtT7mO1EtzBBb/ALt1&#10;aLanlLsLTA4P730B7/hTJJ4tsKS3Nuo86Af8fJwpwScZmIHHuDUj3dvJdqzyKyteR7/9Mdvl+dge&#10;JTkfhx60cpPMNuXt5zO11pnyzW7rMrXEZVsygAk+ZkEdjk1Ipt8eW898sf2yTypHyxUqPlyUDbuS&#10;RnIPvioUmt1ja7NwBtWLZc20kigq0rZDDzCDjr2pjOtqHsWG9lml27lLB4yvQHY+R/EDnPbjilyl&#10;KRPDMXYxzzTuzfZVdZrCUZxuJGWj7+ue1Etp51uB9kuW8v7P5ZkhbIXzWOP9V1zgnrkU2ZYTaO0V&#10;jI8bSBoW8joqxHg5jwRk85x16io4YrMTQqbORVeS3HmQwqhUqpcjp/U8dqRLlqWJIWugssVi8LSx&#10;zfKq8FmnAyP3fXPY9vypLmLz/OkFkWzIx2iLlW80dmi55yfcdKrWsNpGhnhhuPMSS3O3aq78kvng&#10;Dn/PNPiNjcMsttOrb9hDOwVh8zNkrj2x/SgOYWOZlE032VlZr+WePcyRqdqbe7Iep9D+NSkWcmbe&#10;7s5FjW4zG0N1GpRhCT8pD+pyR0NRGS2iihZ5IED6fJIsqyNt3MVPQMB36cZqTy7Qj7M04haeadWV&#10;JpFjk2ou04MnGc4z/OgbYrs3lRxvJeJMtorRlYXbcCfmGEUjPGeCc+maC8M0bR77iQb7h2X7HIsg&#10;YuFBBMWcjA45P1qC3uLacwx3kW/asQnXymLbtx54jbnsfm9+c5p08Ki2tlurBi2QHk+zbg2+XOTu&#10;TrjkEEE45FAc5NcQmCddRNlIzK1x5m+E4c7QOT5WQNvHQYI+lSSWot5CYrKRVWTLR7OcLAM/8s+R&#10;z6VTENqzSK1vLG3lzurRoiiRWl2jI2jgj69unNNY2dsguU86NW+0B8KMxg/LnA6jjtRZi5icwtA0&#10;c5s923/VuYh0EI4IMQx2/Gi2RtPuYYoYuIxEzI1vjIEByDhPXvgf1qK9e2WORoTCR+83NvGGyQmC&#10;MHB/P8KdfSxwTSyGCNfs7TiLZIV+6oXKkN059u9VylSkOsorZ0+zOjTCOCCHHmLvjLPuOG64xnGD&#10;3xzTRsjjw1pKwZiGj3xvuQyjBVhu5GeM04TtEDveTzIbiCBJo93CqN3zYk7H36HpQs0TuogMCxs0&#10;TrtuwYzht2dpn+UjuMClYnmJLmNpUlUwTSvtmYJJCpJUuMMuTj26jn06VHqKwJJPexW9xHIwmBaO&#10;Mqw5AwQG/qQaYF32KJLFBC/ktIrC66b5c8fvjwevb60txfWYjNyxtFjuGO6QXTlOZcEsPOP174pa&#10;hzE0klhFeSOmn3AiaZ28n7DyMQgEDn8c/Sm20llFb5aZpI4/s7QyThODtbI5cEdPfrTTNFFNMEmj&#10;T55W2rfFgM4AK4kU8jtg003sEdtenz4f9ZiRI7wjKiPBOPNBOD61XKHMSWpERhiewLfuY4JlaaNc&#10;4BPTzOeT6U391KbeQwTLceTbqGinjLOpJOGXed3HQ44oNzDiZBND5n2hgsc0ruJFWLj/AJad/UE0&#10;2YW6hY7Od/8ARVt2WGSR2wpTnALnIGemD7Z6UrFc1h13MpSaeKe8UkT/AGhPs874bbgNwnTA6kHH&#10;vU0zb5Jp7dZ3aP5Y5FtWXhYRw+YvyPSqpktb4SCCBi7h1t2MRJGZOV/1Q7H1OQaTU44Jrm4ZtM27&#10;orgputQQW4UAEoCBzjHP1pWJ5i5awQ22oC3OmSGKS4g27oSpULHkEfusfWo4YfIghR7eTpbqreWT&#10;tb5mGcRnHHX+VV7tbFre4drOZds0m6PapHyxKu7G3qCe2P6095rK2mltWaRVZgUaRQUO2IjB9D6Z&#10;ppApWJLS1iEtvb3FhgStbbv3AbODu/55AnGOnNMgiaS2+zyoxVlt0YrH5bBvMZiQ2Bz9Dz70itDD&#10;cKY44tq7yq+YDykR5HA9fb+tIkm2dHUeXJ50W5o3wRsi3/MvmD19e1PlDmHzLbX1m0/kmRpWmkWS&#10;KVI97Fwqgnjn2Pf60B0Z3jFtNnbMYztXfG5VcgkHlTns1CXULJbyTxqn2i33zLIzeS7PJ2/eDHOC&#10;OT9aindp7N7dUt23QtHHDNeo333HAbzye3B/CjlDmLTAI5uVs5nVWcNuhXfGwhAIbkE478k1FbxW&#10;dteRwtY3PktI3mQxRBlf90eQobqDzyM06/njjnmu5Ft13SzLJG9w3zqV28/vvwyGP0ps01usz2DC&#10;13KszRq16wVuNoCkyHBw36VKVyrjYGtEtYYbmObav2dfOjt9uDgnOSeh6c+2RTv3csdrIYy0xK7m&#10;YRBpAs2d2fMHYdx070JdQIuUuY9iHpJds7BVTkNtl5x2+XHFFtdw/Y7RI5422Q5wt9wG2sSOJeOD&#10;2quUnmFSXO3ZYv8ANOssbiePcGeU9vNPbjgjPpTopbaN3ubGG4TdFNI8MMgaMt5h+7tZimecjGCa&#10;Sx+y3P2OImNlK2yyqrSiRDgneGEnY+3FVzcIIl1Brh5EmtJFkZpCxRwxxnJfDDr05FKxSkWoZIbW&#10;7t0jvbtoI7hGh3Wc78CI8Z8sjOTzjFGn26ubWMQTMsjQ+Zi3YKzYYhh+69cZGQepxUcTQtI08Nnv&#10;8vzmnVYSFOUAVgfLGOp5x3qGNLeKTe2mtmGc7l+yqG2rCxyTsHIJ9B296VhSkWLG13adHbnTpF8u&#10;OJVkMZ3DdNnBzF04PINPMTPIimA5PK7kJ3IZvXyiPX8KrW9tp6z2isl0MLD+9ZV+TEZfGce+ec9K&#10;LSSyaKGCXKyQxxqY5iFHV2BDYPB/GjUXMOCokgkNnIix2sysBGi4EhI6nYOv+0Px61Isqw/fsQyr&#10;HNG2J4mDosIHP7zPHXqahBijs5nLQnaIEb99hlUvuOdpHQH3qW4ktQ1xdiddsazNFNbySKyneq7S&#10;fMIIK/yo1HcWBbS3haFhdramaKM4bzNg25PKbywBUde1HmsPMSa6uPN+z7P3tjKQ26YdzGQRjAyD&#10;z+tQ+ZHBcND5yyLJOjwudzB8qcjpJ1PUHofzp8EEL2zeRYSNC8dui7bc7lbeWbAMf44IwR6cGgXO&#10;x99Zie2uIksrllFvMY90JO350BAzH3GcYzwKnuIxcK1x9gKMslyGdVOGxCFzzGMHpWeIrR7ZSbJs&#10;SxIpaOBEKs03T7o6jnqKdcxWksl35aS7jCxVmCjfmTA5A68AdPSizDmJ7i3eXzg9kzbVZZVMfO4R&#10;oM8w8j+tNlAij+2eRsbzJF3fZ+uLfA5CDkHsCcH0pJZrK73SodzSbwyzYSRSXUHtzjHbGaZPOj2r&#10;q8UDLIJmkdT8p+dU5wV/Dg1XKVze6TAIbyOOcDc81ujxtja+yPJIUjAb0yBkdM9absjSZZY4JoQ6&#10;RuD5iOFcyE4K5JAx6DBpYJ1a+8lg5ja4kfy1Ysy+UmAVO8/y6EUlveL5dvMrr5ieXukNwUkQAbhu&#10;DTjcACfXFHKTzDw0clop8maJWhIZfLDRiQzE8dsN2yBzxmkubWGRGhuNNkUxySMo8kDJMo5UhvQe&#10;xqOEKFKSW9u0fkww7luRyd5fB2z9R64NOhkgDmMNbyeTLwVvGVwjSnuJvbPIFTqHMDy20kX2hobr&#10;zFa43TSWpfepAA5J6j369fapI5LN7/5YpsNOFuLVolCnMfXDMOM89R1qBbq1nhju4JIMyQt80N4Q&#10;u5pRlXUyA9PRs1Kt5CmqwmS5hX/WsrNeMp4VR1M3r/dJquUdxts0SIDFDvHmxyQsskar+7T183rk&#10;+pp0X2ZkWO8sGWNpoG+W8jVlYRsxKt5gwefxqMXkAm3zzqvyzszG4dgsgVR0Eh+vbNOVLXKxyXKw&#10;tPcGNmhmkWN1ES7Wx5h+mc5B9anlDm6huzZQxvPeLP8AYy8LCN/mJOCMIp/hAPB57jvTvMjuA0bf&#10;aJP39wzIbGRXGFUDbujyCPTn8arpdWrRw2l9bFvLiRbhDGW/5acH/VtyM4+9z1p99GBYqJdOaQ7p&#10;H3fZw2VaTAyGj9OhyDxTsLmuWHR4Z4777FIzxXMu7fAQGxAMZ/dZxjI5GQRThbiF1khsXVV+zkR7&#10;ewhYkf6vkYPp19KrGOyFzMn2aRP+Pl45Y1C7lICL1XvnnOfwpm+zs/8ASFhuI1WaYOqoMquwLnA7&#10;f0NJIOaxPbRpHFb3a2paONlKM0Iyo2E8hohg44yDRZwfZZ7ZLeDAJt32Na9gjFh9zuT3GPr1qG6k&#10;toYpZojCxVXZm3rg/IBgjHv7/hT7mRIZiDCmLZm8vbJtJ2QqMqQw9T2H41XKHMJbLbtD5GzzNtqo&#10;2eYC8ZkkzlSf4fTB68U2TyreKYLaSsuJQsbSJIJIy69GGfm/CnLK4tyjNIXtxbQxzR5yuW3fNiQ/&#10;zHHY0NcROWEDW6LMq5aO7GxsvuyVa44OR6c0cocxYvVN0ZlFvMxLXDxxzRqdylRyM55HQ4I57Cod&#10;QWFZZL1bW4ikUOPMjjCumEAAOG5/AkU05mtiHgt4/MFxLE63RK/M/BGJiOcDjA+tFxfWwhe+ItQs&#10;wdHZbp+W3hSWHmnjH8qlIosA2sF4THpk2JJELW7WfcRcgc45z1qG0axNtjzHeJY4Hhe4WP8Adndy&#10;OXBHHXk9aV7i3iupgk8KK0kj/LfllK7QAy4kUgn8abDdwo15uuId4MasqXhUkCPnIMoJ/H1quUnm&#10;FtsEwI1gz/uY4pFaaNcguW6eZ9OCtNBtmt4ZDDNHcLboI5I5oyzK0xO1l8w71444yOvSnwTQB2RZ&#10;rcOs0Qj8yR3VwIhgf63jJz3OKhmVGt/JtXmRreG3lS3aZ225GW2qz8gdxg9fwo5RqRZuZlSeaWG5&#10;vFbfIs0f2eaT5Qu1WwqHjH1x60RlXlD27Ts0axrE4s3UriH+LMXToc4xn0qvLPb3TTCGM7m877My&#10;xlipJHy/6ocY6cnrTr5IDezGXTfL+WbbutgwBWILxlARzx35qRykWLK2jhvUjXS5GjmWz4aMjGAT&#10;n/VEZBzn1qOGFkt1Bhk2lYwS0ZO1jMzDIER9PyqvLDYpBN5tncKY2UND5aY+SEknG3jBYeh/nUkZ&#10;sbSX7K0kyqywlGcAqWWMnafTr1osTzEiQfvY4ZbD5ZjCsmLcNu/e54xFnjn8Ki8t3t5Ld1HltCsf&#10;3AuGNwec9jjgcj+lLbrbo9uEW3Zd0ZVXkVgxWMtkcdefamxOspTHyyM1uGeNiG4HmfMu8A8+/WgO&#10;YdfSxSaz9qnEbbb+WJp1m2cRqcc7hhuvce4pNPN1b3dvpt0FDLcRyW/mZdW2R7tmS5wTn6ZpmtyW&#10;NxeXDQA7ZPND/aroDdv+VRkSAjoRycDHI9G3N/YpA13NdsyxtIU/0hGZQV8sD/XHOD/KtIx91ehM&#10;n7zCOL9xEi26srfZzEoZlb5iWwP3wz0PHXNOhu450hhlNrNvaMjzJG3Ovmk5DGbJOB655FE0sFk6&#10;LFdK/wBnPm/O3IWNSo4Exz8x7HIHY1G0ogKwRvJG1rtLpDOCPlB3DmUNgZBB/wAKrlQrofaqLq2Z&#10;okjlj8uL/l4cMm6b3l7fQHNRXV262kkpkhWRoV/fRO0gffOAQV809e4x+VSLPY3WorImoNHMyxm3&#10;uBhhvjUsVbMp6jt+oNNybhduNpe1i3rDK3PJlLDLeg6ZP1FHKguie4ZVmnuLT7NIkkzbdquqnbFg&#10;jG8YJ9OajhaMSxOsW6EzEldgYRMkLA8GQEce1OZIrsfa2iZftaNv/cOAwY/IcrgDGOv09aYozK7z&#10;BVaTIZpLdm2tIdqPhjntgkZ4o5Quh0ENwqrHbrAzLbwrJE6soc4LAj96MH35B/CrmnX08/7qaKT5&#10;GiTaZWaSBsHLY83p17cg1nyC1WCS4iiaF49yS224spAHlnHOcE59QKkmBt2We3dd0LmRmSQZIRQn&#10;fuCeg596mVNSQ4z5djvPA/iW6iEZRZBsSNDPFMWUq7kfMpk/z14r5q/4K/f8E59Q/az8CD47/BzQ&#10;S3jjQYWjvreJm26xY7xld3mECSM/MuecFh6Y9psLxReNKWhEsahf3iZLrE2W6AkMD7816F4F1u3N&#10;4A9sFW4mjUlmQwncd5HK9Mceo6V4eIp1sHiFXpfEvxXY+04czytl2KjOD2/qx/ObrmsfELwzcT+H&#10;7+/1JYLS5mM1hPeTGJHRgjIQshUj361+ln/BMz9uD4M/Cyys9D8W6dDGrXBiVLiV/wB2VRCrZdiC&#10;vXtxXl//AAWZ/wCCcL/BPxJqX7VPwU8PRN4L8Q3kf/CRaXZxg/2NeTTfPN8ox5Mp68fK57BhXwtp&#10;12dGuIbuKyu7dIbiV1ntLgKY2DYB4xxxjkn6178qeHznAqSe+9uj6pn7yo4PP8tUo2s/wdv0P37+&#10;Nv7NHg79sPwzcat4Rt7eFrqxhlh+y3G3Bdy3UMNwOM9/b0r88da/ZbHwk+Jc+geM7iGRUh8mRZV3&#10;Eo8+Q4O/ntnoa4f9l3/gqP8AFf4PaT/wgiazIIUKrbS/2ltcrGpDDPmhTyenXHc1ifFv9oXxf8Xf&#10;FUWv+INYkSaTy0YxXCtkoCx/5bDnkDrXTlOR4yth6uDryU8PJWs9fv8A08z+cuOMHhMtxnsMTSft&#10;Vqn9mUejX5PsfSPxo+B/wn0LwauraNqtq8xt5y7RyMrJ8wUZxcDv3/OvnbSfA+t+I/Edx/wjUcKt&#10;ayyGG6t5HWWFwyqrjEu48jOeR9MZrnn+K/i3UIxp13q4ng2rDIrSty24yMeJSVOBx1BPcZr6G/Yy&#10;8f8AhPStVtrm/uHWNpdsn79ShZpCwORMDyAeoznNfz3xpwfiOH83WHqx/cz1jK2jXZ9E11R+X4mj&#10;hsZmUIxj7NdGj6x/Z08QeN/GngpdI8ewwpr1iJ1N0Z3C3kabV8w/vj82B83vz3ru5ElsdXiguGij&#10;UXUhZGVpEYIgAOd5wcenI96yfGnx5+CVn4KW48FmGx1a3ZGjZdgR1eU4YMspY8gjt71k/Dj9ovwd&#10;8c7a4vtGuY11LTrqT+0rBW3eWXYxo4Uk5Rj3wcZwfWv4j8aPCfB8M05Zvlf8GTvKKWkG+3aN3ZN7&#10;aLsf15wFxpTxap5RjK6nVUfdk3ZzSXW/2l17rXe5y/x2+Cx8T6dH4v8ADdjC2owQxPcw5fNyuS3H&#10;z4DD1xzXz1a2byH7HLEN2yBI3miH8U5O0kSdRn2r7Z+zR2/7qKNlaNt0e2GQYbG1sevJ6CvKfjD8&#10;ArHV5G8Z+ENJia8jbzryxWEg3KRD5trcMr5OQMc4r8p4V4h9nbBYnbaMn08n/Wh/SXDfEUcLBYXF&#10;P3dot9PJng+tfAGw+K6R3qWMX26Cd3tbiNWEqKX+ZD+9GVOM4PIz1r6i/ZK+CLeBfCzeINYs1W8a&#10;OQW8hZjld3c+aTycYNYn7PXgLT21K1laDdCWV3WbrGVUyEnBwOPUCvoONI7BY7e3VVjWNYm8vtge&#10;Yf0/D2FfqWMzrEYXKvq3NdPby9PJnkcZcUYuvT/s6Em473v07L1Gzz3E9xI4tWQM0x2tMWR9vHBE&#10;gxnP+NYep3V+1xFE1tceXGznLMcjCcc7z6/jV7UpIbbMkcNvukZhLHj5g0o+XkD7p9+lYqWcBikV&#10;7TafJd/LuFTJBwox8p9PpX4hxJjKlR+xi9Xq/wDI+EwlNJcz+QxNOura4Sye2ZkaRUbd5ikgISDw&#10;/Bz6H8qjkeZD5d3Gyu1uibZZCAQ5AOQzfeGDg/8A6qnjjZLaO3kgjkUGYjaB/CuB2PSnqLaG68q9&#10;026jXy1EbLOFRgoLHjIHGM/0r45Yc9D2hUNvO8Uz2KbZIpJjt84jgFVGRvHJ9eKkYLLvuvLX5riW&#10;QZjIaNljwRw4z7c1LbpF5q/6SFkO1QVuRkbn3bSDLzwM8DmlWCzml2QzbW2l/wDWbgfMbpxKD0zR&#10;9XfYOfqV0ElrdK8ZjRllUcSPtciMk8ed2yOCPpXTaFq9vqNor3E0IkVQrSRyMM4hJwcScHnvg1z8&#10;jIA87JGUZXlDeccjICLzvwRxg5wRx9am0nVP7NuZ0muZfJuVbaskgK4wFx/rccEfrX0nCmbVshza&#10;FWLtFtX9Vs/VfkzlxtCOKouNrlrxHpM1nOrvDbr/AKkNvumCviFmGD53X8/xrlykRSayaaFd1jbr&#10;HDLG37ss2cB959CfTg4xXfXvk3Ng0tpIJIvLlaS2kYq8TImw7Sj9Du6HNchfWQWf7LdQ+csyJF93&#10;errF8zkDJIPzZGPU/Sv9XvB3jWnxDklNTfvLR69v8z+a+MsneBxcpRWj2M+8ZZC1tMsarJ5ipKjM&#10;CrFwMEl8c8elPflZLmeBdwnu2kUx4J4Vc5WT1PvimyQHZtkjbgBJlaKX5lB35I+hXHHpUYW0jiji&#10;uId5+WJmSPy2DS/MsgwTuyOCCO1fvFrq58Bclla9tVMjou3y9v2qFnXDBQq78TAe2elJcmWC6M8c&#10;G1lYho2mYLIBH94HzepB75GaaEgkkNvvjZWXbGzKclXckLnJHRTjGPShJ9qyAqGW4ZnjXzF2N5xK&#10;DvxwD17nrRy9wuiZVvJYDbpbTrsMIjjMjb13KGBVvN578H149KIEv7wm2u4Z90kcK7yrnPJOCDJ9&#10;fp2qqsEK23kpbwzRuitD5C7ZP3fyY5GC2fTsOKLq1iWwkAij3QyKh8wRmRGRDnPy8gkZGTRyoLom&#10;gbUGzELSTcqKyqjTb0LS4b+Mbh7GkFzJLJNBIoba00vlNIWw0S4yu4k7c9jnGeccGnYSa5VGsFma&#10;P7OF8vHO4byeQep7c4qCOezntZYZbS5huGY4Wa4XaWc4DAFh1wen50coXRJDJNYpDeW8e+FY1WZF&#10;nL9ICSQPM7Z6HpV7RdU1XQ7m1l0i+8tljtY2kRWVJF5YE4kA7Y5BwaorcWZWZTcrsmDllW8BV8qI&#10;wcGbIOfWiOewg3X0d5jyZNu15RjdGAqncJf73crjnmlKEZRs1cqNRwleLsd94Q+M+pPNb6frNnC3&#10;neUvmLM4C75sBsGZhjHpj+leo+E5Jby4PlyKrhYiyxzOUO+QnIxLjoOxP9K+ctO1GDR7iF5jt+yS&#10;xorxzBW/druP3pduQTkYPOfwr3rwP4rso0hF3dNIvyf6yQZ+VScj96eeO1fLZ1g6dGKlTjvc+qyH&#10;HTq1uWrLRHVMrCPynhjw2P3bTNuGZeT9/pRFMssW83CMyXEz7vLKsQARjhsn69adcvt3QfavNXMS&#10;xyDO7by+Dg46DrxTISbhHj2YZWLqcM5DOcoRjtivmV7yPsX7srCSlmnOQvmKrN8gOHAjI6F+eD61&#10;k+Jvhz4U8Zxout6RDJIrW/lyMhV42A3dVcHn0yPqa17iKJ0Ux/KJGPlt5LnDOQO/GDzkHHX6VGz2&#10;10+Db+X5mXjkjXGAPk2nnqD0INDipKzRdOrUpVFOEmmtmm0/vRxmmfs6fD/S7+Nm0Rm3OjJG15P5&#10;UnUkbTPgkHsc/wAwfLf+Ck/7I+sftWfshax8Gfhwv2XVY5ba/wDD8P2gxBbqF22RsRIPkZWkTIxt&#10;LK3Qc/RBlRS0kjpuDPuLLjoAmefdh3OMjtRIbf7Mtvc4/dkFvM2nYI+4655NZyw9KdOUOVJSVnbQ&#10;7Y5tmUcXTxMqspTg04uTcrNeTuvJ+R/Onp//AATa/wCChl7Oq6j8O20uaPzBIuoeJoI5VJfbh1S5&#10;bOcEggDoah8V/wDBN79vLQtFm1QeA4NQMJmkeLT/ABJCzPlgDhTMjE46YBJx37/0La98M/AfisRQ&#10;eKvBdjfNayMVZbddqMT5hI3DoR396z0+BXwfgubS4h+G+jq24YYWcfOWb0A5+lfNz4Vo83uVHbzv&#10;f87H6pR8XKnsV7XD+91tJW/Fafcz8o/+CEX7FP7T1p+0hcftG/F7wJrnhvRfDNvf2dj/AGzHcwnU&#10;rkoIwRG7jKIhkHm42ltuCcNj9XPFXwb+H3jSSO81fRczI0Mf2hbhkkwx3ncVYZI4wTzjHUV01lBa&#10;2UDTWGgKCVlbbBhc/NtPbrjHPWpjc2gjjYNJEy/NJ9omBwFGCPvg9T19+le5g8voYPDqjFXW7vrq&#10;fnWccTZlnGbPHylyStyrlbVkttVa/wA+pyGh/A3wF4Yumkt9KMnnSI1vcXM7zBG80no8jAZwPmA5&#10;rs5hmKXy4gMiVtrbl537evmDGT+dRwzWSwqZJ/khZGEYuFYgoMnnzPemobYRLBFcKzSbSqs2WGTv&#10;J/1hz+hrrjTjFWirHjYjGYjFT5683J95Nt/iSPM/lyQl4zuaRR5zls/dXGTIcdfWjmQSfZsFdsxe&#10;MyvnjC/89Bjp6fjUbztNEtvCjLI435hl65bcOGcdQPoKSS8tbqaMvMw8xPLEqsMozPkE5c8cY71Z&#10;jzEt5cNbCWYSIrRecwkV2Zk2qAMjzOv4GpIsAxvBNEWWOGMYjIAOCeVDVXeR7hFzIrSSRyj5GYKx&#10;Zto6tgdPWpEaKaNb1Y/l+437tslVGwg4/wBr36c9qLBzDYSZZI2EH/LSJXjT+HMhOcFwR+VQ6qk0&#10;mmMkPk5MbnbIh2upk9n6+4NSssFowkdTthAYqYWJaNBj+LuDzwayfEWoW1nbtYhvLuoSA2zO1wBv&#10;LYBzyD07VVOPNUSRjXqRhSk2eVfGq4mkv7fz7ZxttHMkPnNuXMmQ6jzunTtXE+bcRNPshkk8kTPH&#10;NDM24AEA7lMmP89K6L4pajBf6zDZWflN9mhjVljcAggeayjPcBh259a5i5VdUkUSi3M7RtHG1xgg&#10;vIN+DwT0PBFfoGX0+XBxTPzPHVIzxk2u5buhqdvJM1vBMV8shvLZ9j4T08w4PbHSkuIrpWjuoLeZ&#10;TwOd/wAhSMns/P0IFVJ/s07SX5t9gkhxvUKUBOFG7cOuAc59c9KJWTTr6+uIILdVW3kZUj24yFCh&#10;gQPc9vpmuzlRyXRNKbhdPXzYpIVuPs6q0ckmFaRSSU3Oe+DtweOlNaaG5dbqZEDXVvcHzI5toZji&#10;MYO4ZzxkA/keKLgQ2Kk/2LcND56GV7ZwhUKgIPTPbPXFNuJLGWTEcuI5Nit514Axbd5mQwlHIHPJ&#10;Oe2KOVBdEhmnWZre7iUtax3TKGUt5qbduAS5IIzxRJEbd9hjXEMmFYO6MqrDknicZGD17AUye4sr&#10;pVkuLpn8xfKWRZ0Y/vJAw/5a+g9RS3EiBmWCWOXAk/1jn5vNHlruAlJAwcblz7ijlC6Fa6jIjW4F&#10;vJ5YVpP3h8ziFjlT5uSQSOmaWESm3WRGjZI5Ywsgnf5CISehl6fl/So5rkxSm4tZZo1hZhJ5cwK7&#10;SAvP70MCGGPx70NdWj3F1NaX3lzqJJo2JBjmUKFKNiUnjPbBA9aOVBdB9o8sRrJJDGrTWyMy7pkk&#10;G0uc/vD3H196lmKKkjRR28izSSyfLvYEGQDAG/2znBplxKlvcyyuG2280ckgRmJVYlwxAZueo/Xk&#10;81ItuINpaNo9yq7BYZFVZR82RjA+7RyhdDMpKssixB42t7mSNyocJkopGfMyOR/nNPliuleZbWCO&#10;TbJt8gKykMqKuV/egjOenI44qIW8b7oXijZpsQhZrc7Q5zIwySGAZRjvzTRLZXEAntt0YuGG6CQl&#10;im9ht5B7bTyRRyoLomdzcRtJKJAvmN5cnmMWj2xgFWHm+x/LrS2Ut5JIp8hkbzYopJBMXjbEe4ZH&#10;m5H8x71GVXz45rVlbcGy0LDJ81yoI55GF7Yx6HFNV7f7W2rpFb/6xZpFkXLFB8gIKjOc9QelHKgu&#10;ieEakixh7S48ppkJQyMwX5mPyneeM/jSTw3UMqstszrLs3NJ5q71kkOV+V+D6EGorW0t4p0hazVf&#10;3rHFwyFHCqc7Tj1PBHXFM0oBLVLZ4YpFe+ij2hV4XbuxwPXHYUcqC6JLu8ubF455laMxLNIvnyPy&#10;AzLtbc5yCCuG496clvsnms7NRFJFJGIx57KcLCWzjeCcZ4OPxPWmW8kcUlvFcaTdRxvBtjkhnCrl&#10;zyDyo59zUZubYbp451XHmyQ/6WqsoYbF6ygMD7DNHKF0WIJBebmmhVXaW2ikj8vlWVdwOd/Q5656&#10;00M2YZYwkbSRwjcsrqCWcnBHnjkjPqDRI1jJd5S72yNI0yusqsMogTOBMCORnril89EmyTGyKyj5&#10;ZGyBCpzj95wQT909uhNHKgugF1azSRvMLZdzoqzRSMGQmUnDAS+3GR+NNRZWjgeVYNssa7ne6ZVd&#10;Wm6H991/Hr6UWl6tlcIz3MkcTqqtmZdu4DkAibkcg8ijSvJiEIs5vuyRR3VnJkAlV8wOmyQnkfUH&#10;nijlC6BbyISFJzCgNpcv5Misyhi23IbecE8dOKfORaDZPHCY412s258r+6AzkvgcH2FQWzFkhhjX&#10;zGljMEeTuBaQ7gpB/wBkHt+VTSW67GhgR/4kh3Qy/wCqc/dPPTg9jRyoLodaQMs6xSxqWjuIRueE&#10;HzAkRJxtk5OB9abC13awQ3XleZEiqWkhZg8a8nnEoyAT14NRyS2MEZuJLVZY03Tsvl7GMTExqQ2c&#10;llI6EcilkjtoD5MN0nlqrujSLjbgeXjOSoyTngA8UcqC6FkMzCGQhVkXyP3izN5cmWz1EvXg/n7V&#10;LAZ5rSQx2kyq9t5gikmJ3bpMHa/mjBzz7496ZvGn3LzKu2NW3Y3AD91hcEZOOWHXNQxW1pbI1mIL&#10;d1kjaDy1UBg6neQTt29OnXJo5Qui0/215Gt7qG62/Z5ER2U7hlwvd+eg74qORdTSV7drORsLMyqr&#10;yq25AArL8/fPTpUS2cDxywtAquqxqVn2BgWkzkfKTjBx6Uq+XcW8a3EEcmLPzAVC5O6VVz0IHGPr&#10;ijlQXROSZ9UksLlWxLLHBJGxYbgAXyAWJDAdR+OCOKitTcfZra+sUyYyvmRrcE5DTE42iTjOOnQ0&#10;77ZaRT3AvtNuoX8wuF+0qI2CjAPJAyCyjgUy0uLa2mXZeKCu1Zdl0MOI1YsCpmyDyPajlsF0Kdj2&#10;kc8aoQ0M0qM0JHEkoBDYkHT/APV0pzzPbzzbBGqlpyFaZ2UgbV3Y8898joDTbYaZEWH2oqtuqRTK&#10;0g2sOWPSYH07HGO9IJRGvmSpG3y/eWbnc7l8Z8zaeAcHjmjlQXQlzNF5rmN7eOSRZmVoZnCyDcij&#10;pLjP4jtxUl2skE1wslvBu3TFka6YbyFRcr+9756VGLhGsptNuLuSQSMHjSaRfmDSbhj99jkcdulO&#10;eeCSzY2t20trcW5eIyZDweZJt2/K5BAK9xx60wuhzpd3OnmdrSXcgfejbsHc+OMPkdPT/GpGkvo0&#10;kvHtJCY2uPMZXlCuEYbc5f5SRkbvWq8NrFHf2IWO2ZZNomKqn7zcxPbGOM/j1pA7SWrXq6O0sslu&#10;7SCJgCd0hDYO0enb9aXKguh9u0LC3MhVvJuIIVlaQqwXG/k7hhh65H4iiBruOWGxJ2xzTW7wSMxk&#10;AbeXwfn745Ioku9PIjnt2kjMakyfarocBRsAJDgjk47Y64pEnsYLdfNuy0dqysqm6Rivlx8jIlPd&#10;qOVBdD5I2lgkKWq/vFZguWQhjOFwD5w9O/XtQ915qtDI9tKHkkVVuJGy2ZVXGWnJzjPGc01RawRQ&#10;wxXavxG+HYZCriRuPOIPbgYI7U3zmZUWLfHMgSQ/ZZcgkMZCMPKrY28/mOO5yoLocWjuI5zbKskf&#10;kyFo2mkVlzKB3lHTHp+NF9M6RXE2+JWEdwRNFMXIO4Lgr5hHT1BH60C407UruFZ9RkSSaKOOO6Vg&#10;Wjk3FhuzKeDj06+lMmkm1GHYPLaa6tWH7uVlWUyucdWOD16HHPbijlC6LJKJctPbG2Yfuk+66jcI&#10;yfu7xg9uc/0qOxKy3NqUgyr3NussYUMsbKCc4L5HB9OlKTFe41AW7mOdWGfJcbo8eWpYrxnf/jTH&#10;aKGc3c+SqDczNbsxK5EaP8xGSp54J4pcoXQ+1hmeKMQLDzaruV42VXDSbh/y1HIxnIP4UiyzzQm3&#10;ntpPk8tWi8xt8TFs7xmU8d+nSowtnCJGSIQzWeUmjj3NG4RTuI5zg5HsKWRRAitAUJgIkJSQDAiX&#10;kcnqM+x9DT5UF0LFNcLG7RwuWijbbcQzMw2tLt+ZTL7+uMVNejU4jdbLeZlZXDeWWKtwBwDIcHno&#10;ar3EQvZ9jC387y/IQzANvK/vGHQnODx07USLBNK939kWNbhlxIwXycuVOTuHovOeRRyhdFi/ivrc&#10;te20UnSQru3/AClExjh+QffBpJ2mtzGrQSQxtcRiNvMkIX5FfI3OcrkEEY4zVVitq+pGKCEfum2x&#10;xhflzJs6gDPGe3epbp7fTZhJJo1x5Ed1I7SWsgXYVHB4wf1/Gjl7BdCRlLmZWEaq9zaiT93NtDPJ&#10;IBwd43DgcZPt6F/myyLMt7Gvmw2syuGXdvR5QN6nzCcjH1xUUhsVutqcRrIg2veKrfuyWYg+aAcZ&#10;zjk9eac72U7Q/arks0/lxGRbhT383/nt6e9HKF0PvP3JdgixmL7RuZZXRlAVVycTjPOBn35pt7dR&#10;fvDdR27eWjltsjCRTsQBsiXJHPuP50O6uxVJo5iy+U26Q/O8jA84lJXIUcjIJpj6gIp1v4LqZY/m&#10;V9sw24ZgVPEwOSFwQR3o5UF0SzecIGuEeF9s0/lzfaH4xGOo83pz/wDWpVnjiv4YpWhjjN8u9drS&#10;xuFhBz/rD0yfQj3qIS2zvcmxuts29mZZCPLuElkCfwyFsj147Us94kU73aj5Yrt5NoYts48oAgnk&#10;bj+XrRyhdDkJt7ZFEELLtRypaQn5nJ4+fsR6UiQrNC8YRWVrRfJlkjDrh7gHGfM9c+n1qQW7WPyG&#10;CSNo8Mu2GQbZFGHxgjuR07HpUMcUEaOv2aNuflR4yAfKAZ49xIZc5yPcUcqDmRM6XbCSa3t1lTzn&#10;PlR7hInzAHb+9Hp0OfrUd073VuZ5Ad22R47hZGIIyAFf97kfzojNkvlNbSN5Ujo7RyKW2MCZM8cd&#10;OORkimxhoZlki248tYWaJh1OZTxnJBA7fkKOULotQT3TzY+xyL5jy7lNwzRuyKOAfNyv3uv86bbv&#10;qMMluk9tdGNXJ+fcSuIz33njk9+3NV44rV5/twS1xJIzSqwAIMw+UhgMbTjknOOM0kFpaKjQta4x&#10;DK/l3LJyuAo2nb1yp6UcqC6J0tb23uo7M2zNC80cbBvNXcNjMCMPwQfQ0x7q8iKrdiRZGtVVlmZh&#10;u8xgpU7m4bg4IxnPcio0DfYo7eW1il/e3BO3HPlpwMAdeTzwP5U9JrSG78m7027jDQokci3CqjKB&#10;uK9QOgz689KOULoJIpxHcCyj2ywTXGF88j5VCr90OuD74HvUzSi6ElwkS/PezSKvlHdGyQgbOJBn&#10;gZ6+tVbeW1V1zdKj7dse26AI3uHCsDLgjA7AD2FSKdOmuJBDdMrbWm+aQMp8xsYOJh/XrRyhdD4m&#10;NvdKT5Uf7yMHbK4WQiIk/L5/HUcEd+KYJ7dvLlLQI3AWWGZxnbDnDAS8HJ9vxpPtEQdpgI2Vt8ql&#10;ZjlVwsakHzMY4Gd3Ipn25FiuIJbyUR3EbNGskg2/dC44mwcEenejlQXRc8i8lZLSe3b5rOFEkhYs&#10;OTn/AJ6H06ZPtUKnUgHiFjIT5LyIsZl3BjLtOPn5BHaq5jsrqzne3ij+SWOPbJs3xsoO4dWOOOMs&#10;fqKmIW6KpNZJJtt7c7kA53sSTyDjJ7HNHKguh6TebqE1tKu7Ny+6NnJJMS5VlySQCMZU5wT0xTLS&#10;ae1htNQs49yxxRCeNZiw+47EY8zGAD0pBc27w3ENzZXUNwZGZY5LldpZsoGALD9AceopYbq0ieRf&#10;tgwwYOq3S7XAjEf3TNlTk/8A66OULokhhYW9skQjkxbwKH8pgHV5GbnEg78euR15xUcNwYn27o1j&#10;Zd22SZnAVpsbuZyMYzzjsc0Qz6dE7XUd3tW3ZEkVpBtby0HOVm9TnJU+9Nglis41guEXMPlxM8cu&#10;1vlBdhzJtP3uMHnJ6UcqC6HJLFKyrCLeOWTB2xzP5b7pzyMTY7dj17U66OJJ43t4du5/3LXbbhum&#10;wSP3vI4qIXaRWy2OpTTSm3mjPlSsu5lGW4HnYyRz9aUGFbbyIb8XFuVt/s8zsQ6K7M+0/PtIxkcg&#10;H3o5QuiSGVLli3mxySJqFww3RujsqgjGQ/Pp1yMc5oSbMysqRiSPa8fk9JFWPkfNJzwfXtTUBvIp&#10;IPKcsGaYttL7WlPyFWXnHr+NLdRiYl4lKeY5Kl4pPlkf5e/A75Bx1pcoXQsUI8uGOBI422WqqWg5&#10;jbbvycSY6fn605HvYZ1ha3SMzOjKRI4jfuy/67r7VG66dJJiW3WJZcvFJGuwpsHl7GGSOG5BB5H5&#10;UDy183zGjaRGYNuyrMUQJuwTnqR39+lPlQXQ2LIdYkspGWXyx9n89leImQ4A/ecj8jirDPqVxFHM&#10;qzOzGTLKWDj5tuGAl+b6gZ4qvKQtqNPv9uy3YeZvZW2CLGSOoPLDoKU2YDxxT2UcjwzNuazwPlYi&#10;ToR0I7jjOcijlQXRPLFe3FrNK1nN5iNNIy/N83O3PD5Hr0PvSBtRVZp/sjM0LTL5m+XayooKhhvw&#10;DxjdVZoU+0Wcscdv+8bLMqx5ZWkxg4AwccHmnOxlSa+XSWlkkFyT5RAYjzMYyR6emD9aOULobvS4&#10;toxIu/ypLeJWeQ7lV2DEMc8EHvkfiKmcTgfZZiFgvHQwzM/mBC0xPP7zocdRTHu9MVYpIY5oWi5c&#10;XV190Jkbf9YCBk9eBg5xSwT2cdssM82UtjGxjF4jbTGCzYPmnj5h+dHKF0PvMN9okNrGDKZm2HK4&#10;cyBMA+aO+PqKZPckxywu9vJlplUXUjN/dUqSZzg8kdfXHamxJbm2ihhu93nKmA78jne2B5xB4xxw&#10;fSmyTCaPZCWjmmHmx+TMMEs/mDhpQcEdcdOaOVBdEzsk/wBpW1EbIsdxuha4fK4wOvm+v/66bdXE&#10;ltFNNujVo0uGE0cjOybUAGV809sjoaY93Yalcw+ffyZljES3G5S0TNJwTulPBxjHNPmluLrapeMz&#10;TQzKpWRgJGd9gPLHHI57e2KOVBdEkQjSVJLY22Vjt4yFV0Abk5Kh/UY/DNR2hWZ4dtr1mt45IUXc&#10;F+fcDtZwR1PrToDHNEt8tuxU5jz5L/PGF8vDFfRsZyT1zUbCKCZbqcFkt18x/MgZmaNBtB+c8kE5&#10;GDRyoOZEkCSMIxbfZ/mjZirRlVkV5enEg575BHuKPOupIpLe4s5Pljw8JkbepL8Mo83kd/wpsUVr&#10;Zu6BVjuLNgj+XuMcoQFiQAdwDAjIBwPammFGjjSFY9y+WcKwVgEXeRz35H+NHKF0P8+eIzbIZW8p&#10;ZnSWGZuF3gHcrS/5H0FS3f8AakElw8MExUowbYWKN8nXBkOD7dOKr3MI1Rtsht/PaNoo2uFBDM/z&#10;kHqRweDnFJOlpM0l6tvtWZVCspQx5bAGcrwcDnPTNHKF0WryK+jIu7WGVSqkbmWT5GSI+j8g+mBU&#10;UgvFtVR4ZoY5JIArI0mF3LuJTc5BGRyuDx0qG522FzqMtvBCFW3lYKrLwQdu4EAep7H2p9yILA4f&#10;R7hokug0jWzBNu1Mg9j2+lHKguhCwuyLiSJd11ZzPvSfaGZmCcHeMg+mfy6VMZ7lXkgu41aS2huj&#10;tdS3moTsyD5hII9OKink083JUNtRmjDCS8AZiG3khvNAyAc4Oc9iOlE02n3KRm4u2dplEO9ZlY/P&#10;JvGf3vPA9R1o5UF0Ou0a33IVVfKMgDiRkZFWLGeJ1JHTnsOtE91EyYnS3k8tdzYkYSDEPUES5PJ5&#10;xmm3BSVisUsMrGNk+ZyN7SkKN2JSRx3GR60kmoBZzdW01xHHGzCTbKpwrbQCf3wI5GOfWjlQXRZg&#10;89IVaBPOh+2RKWjkYsAqA95D39MVHLHe28gaO2Zlfy8+Z5nzK8vIO18Z9/0qKJtOudVWNQjvJO83&#10;7wrtlXGO7MdwI7AHHrTdOXbbratBHIsl5HH8oHAwXxwORnHYUcqC6Jrq7ubDa0sUkbRrNLH58j4w&#10;GZQG3OcghhhvWg2yxS3FpaIEeJ18tfOZeFiZskbxnrwcZHqetRxSW0LwRXGmXMcbwFY5oZlVcueQ&#10;fu9ff9aGubMP5qXXlj948OLpVZQwCL/y1AI+gyPxzRyoLomt2kvlJniAeSa2ikXyzuR1RiDkPzkE&#10;8564qJWdDDMojj3xwDcszqp3SHgjzxjI9iDinTS6dLd7ReFZCzTCRZFblVCf89h396RZreGXzF8t&#10;owR/y0bIEKnJ4kyCC33W7ZwaOVBdCi6tpmV5vs/LIvmwswZSZHJVgJfbjP50il2WF5Fg3SRRlpGu&#10;nCurTHg5mPPHrRbXotZ1druZIZAoZWlUoGVSCARNyPmU9O/ak0p7VIbd7K56SRx3VnI2FJRDIHTb&#10;Jnke5B9KLBdAs8O/bO0UamxmfypFZ13NIwGH3nB4Ht7d6fPILZfJuFh8uNWVpPn3L+7A3ZMnGfwF&#10;Q2zl/KWNPMMkP2ePnflnO/BGePl/l2qdoUdDFDG275lTdFLzG5HBHcfK3bijlC6CCMrPiaFS8d4i&#10;lpIQd4S39Vk54xSRG7s4YbloVeOONSZYi6tGuCRuxKMgZ64FRt9mitxcTW6zKAZv9WVfy3JjUhs5&#10;LKeoIHBoaK0ikWGKZSvluYmlyMcLGRnJXk/ketHKguiQ+cJI5WjXzQIgW85vLn6nqJeoHHU/T0dC&#10;bmezaOGCaNDbK6xSSEkbnPKsJeD8v0OKYJJLGaWdQBGx37fMG07MR4PORye+fy4qKO1t7aBrcW9v&#10;JH5bQmNVAcNGdzL0wTzx1zzRyhdFwDUJpTBdQXHzQFVds5G6THd+fzwahkXUoTJAbORisczxqskw&#10;ZXVgoK/PzkdqiktojbSRm2jVo0jQ/aFj3qxfdu+6TjBA9jSgRXMNvE9ikqrYo3ygdWk5PcA4A9fp&#10;RyhdEzymbUpNOlT71x5ckbM3OwFwygsSDgjI55HIxUenvcpa217aRbtvlmaJZ853MzY2+YAPXB//&#10;AFH2uyV7pb3TbqCYSM4DXChG/hDAZA6nHAPHpSWt1bWsm4XKDaFWTbeDDiOMqQQZsg5/nRyhdD4w&#10;htbd0VJP9HDLJ5RGVkmOd2JByD1/CmCfyzIqlBGyzNsaZmUr5gGQPPI65HQHikthp0G7bdbRa7Ip&#10;FaTKsEG48rNxyR2OMelLE6W6BLgKdhVWdZsHczGQjPm7TwxIOecUcqC6CeeF5HWFreOaQs26KZ/L&#10;kzKFBGJcA8c4I7cClvt8DXKm3hx+/PltcNktvAyP3vOR9KiF0rWZ067nkl2yRsscsgJdd+/p52M4&#10;P5inuY5LMiC9EtvNEpgkkY74vNkztO19p+6Rzz70coXRNG0dzcSxmWOSSPUm27onRgsa9Mh+RwB7&#10;cetNjlZ7mFfLjWTMTwvET8+F3bfmfngnvTVJvJZoHiLbma4yFL7d4CRsCDnGRz/Wi6UOjNhl3Hcx&#10;aOT5JMeXnkkA565Ao5UHMggiBtIdsSRM1rbrkwYZGLsQciTH5g59ak8y+gkEckKJ5zLtkjd1ikO4&#10;sQf33X2/lUTx6alwsNzbKi8qrxKEMbQ5VlIyVKk8g+/Wl3xJuM0kbNCwDMysC+yPr8xzxuHftnGK&#10;OULoTcyTbo7OTbIMNbm4dGTMmBt/e8j/ADmrEp1CSJZUhuC6SSj5Wbeu35cHEvzDjr14qq0QjsTp&#10;F8ilUUKynawGz5yR1B69MZpXtIZVFs0EcjLMXDWmF+WT5gcEdNvXHQnmjlQXRYmS9mtrhmtpjJHN&#10;LJtKvhwqgdnz+PNJarqQnf8A0Zi0UzR+YvnY2rDuXeN/Y9+tVp1tpxbXlpHD++mZgzbNxVpAMMAO&#10;Dg+uamf5ria8TSt0nmXAXySuflwuMkenpzRyoLohaUXWntuTeI1jKiSTLRiZ87WOeno3GR0Jqa+a&#10;WP7RG7f6PeKwSUyGTYzTYyf3hBz6io0udPFtB5cM9u0LDct1c58sIMsMbwwHPbH40QyWLWq2r3GF&#10;j8stGt4rBWVjKcHzemMUcoXRNqZLSXkz2sS+Y9yZFbcq7lwvB80Y9fTFNkuDCk0cjQFt8i7bmRjt&#10;PlY25M5xzkde1RhLS6slitroN9qXCrIw3LvOSB++IPA6HGcUT3P2tCIWZJLnc8Rgk+8Wf5eHlB5w&#10;QcdD9c0coXQ5thkmjtFUrGs/mW7XEnG2MDg+b65x149acZHhZmBjVofNKyLMzSR7YePl82obm807&#10;UpYXu72T95G8XneYN0TOwAJzKcDPB68dqmluJd6/aZkaTdOPMRmAkz+6B++QDnng49qOULohuL1F&#10;vblHvW/5Yyxu8yhwRMw/v4YY65PQVFJOWtri3jnaRWG7bDebWXdP2Akxj8annvL+e73+dcecb6Ly&#10;91195cnjG/BB9hkVTklmktY1umnRllVVuFuC25WueOgPHB6np2rSK90mT95lq8kaOFori5upFCy7&#10;GkuirLukHq7ZAI/KnXEjR3pZJLgiLz1heO7bMJ2jd1J4xzxgVVvFkFvcrv2sr/K2+RFOLnI6L6cd&#10;CcnpTtQDPPPcoW8xWnJznKng/wBzqRxzwcj1o5URzFhprnzlvGjkwJGEk8N021iIcbmxkH86bABJ&#10;bNbSW0ebfl1fezKotyAy/J+gFVB9khu7q4ay3Ii3C3Cm3+U/KOpCgj5T+B5yalVHS3kR7fzNrN5U&#10;mMnZ9mO3nbzg8etHKPmHwwoskflW0Z3GFG8mZ2A/dlgChhPHfGRSW8fkW0G1bVZG+yrtZSjN87dz&#10;EM9BjI4qG78lOLu0haLdFGzGMSK6rCx5Gw7HHrwakgc25toi4khkay3I0eOMHkFkGc+nNDQuYlmi&#10;kukBjsEWRrxhGoYnzFMy5xhNpPyn0PHFDxm6urpJLCM+ctyC21vnzMnUbODgc9agiMFxFbxtJAoN&#10;wEWRYw2d0x2lh5Z5BHBpsrNck+cbcSNHMPntFKlvPA3BvLGCRnvS5R8xat5GhjV3s22h71XXzzlS&#10;CvIPl5BwAORW74d1Yw3RlgZld9Qk+WabEcv7s4AOzg8enWuauRcxwyv5qrmaWQH7Hnac/fBETHpw&#10;evHXFW4JJvMmYLC2bjMzR2u5WHkj7/7nA+pwfrWNanGS1N6VWUXdHqcceg/EPwxqngzxr4dh1PS9&#10;Q0+3tNSsbpt6yI5wVcbPmGD1wSK/IP8A4K4fsGeAv2ONRsfEnw00W9tfD+tXTGxuo5/MjjkMrFoS&#10;SUwy9gx+YfjX6k+HtWniuG3W6eY0lmY0ltdrowUZQP5fOccfN0rd+KPw1+Gf7SPwh1T4OfE+ybUN&#10;F1SBDJD5nkz2spc7WVvlO5T0YHPXrzXz8cTHKcUqt/cb1X6n6ZwjxHVwNaKlfke6/U/nOW5aKFt9&#10;4sc0c15ED5ygn7rDcN+Ack4IPGK9J8F+Jv8AhJdLjt57uZ7i1mkVprW+O4gRKN2PMHOe4PUV61+1&#10;9/wTh+Kf7OPj+68LPLdX+ntZ3LadqsdwQtzD5pCOfm+VwcBgOM+orgdH/Z08bwa019Z2d1b3DR3B&#10;YMxZJGWJVPRcdeepr6nC8VZXhbVFVVnurn6PxZw3gOMMn5Iu1RJuEuz7PyezQ6Ocyaiv2uW4Z/M+&#10;Z1uiGO2Bc8bic45GD61teCvG+teGNT+3WOo3EcrfZ2W6F6QsmF4Vuc9iOTXoXhb9nbxDrwiuotJm&#10;jkWS4DwbpBwYVztBU55BOMY5rptM/Y98RTSRvDpszCVY8jy25BiOB9zkAjPrgjjGK5+Js+4L4gyu&#10;eExdWPK1o7q8ZdGn3R/MGK4TzaNWWHrU3GUXZ+TOB1T4m/EDVYI7aae6VJI4PLX7VIVkw7Nt+6fw&#10;wDUfw5+Injj4deKNN+IXhG5WO/tmgQtN5u2X96d0MoCnchxj07jBr2fwZ+xvr1xa29sPDsix3E1q&#10;bWT7KV8t9uQdwXGc56jkHpXW6B+wt4svbexc+FriNitv5si2eFD72znCH2IPfNfxzxJicqweIqYH&#10;F1IVINNa2cZRfk+66Hn4fg/iqjjIVqCmpwacZK901s00fR37Ofxx+H/7QvwwbVdF0ySHXomU6hZL&#10;dNItu/m4J5hBIJX5W5yODg16Va6Hc2tyW8m34humZUXa3XGcFPp6c+tfNfwK/ZZ+Ivwm8Y2PirSd&#10;F+xzl0LK0IZW3TnK7gnzIwJ47dhX1tbXj3WlsdUgjhlWyuCvyjKMZAMcqMjsDj681/K/EXBuQYbM&#10;fbYSrH2VvdirXj5Sa1lrs3rayeqP604R4gzvG5TGnmdJxrR+JtWUuzS6ea2XQp6R4XstEuG1XTdK&#10;ihuJrGT7RtBwriIKDjb0OecVdnRv7PuH+wx5gkL7VY/LiDqDt4/KnXQ3TzXMQgSVbaZtqx5UkKAR&#10;kx8Z+tQartQyC3MO8SsGDW6qwUw/dzsG4c+/WvAxmIVPDuctlsfSc0q1a71bMzUJzLdSN5Py+XAY&#10;v3nI/dH5T8hBHFQWltLGkKWas3+jw/uZJ8MvznLKdvzcew4qZIJ4bi3jWRY2/dp81ttGMfcP7rHr&#10;gHHXjNOsI3MdvP8AZ1dVWExiGHCn5+Sh8sfNg5wDzjFfnE6UsRVc31PSjKNOKRW8uLyGlnth5Lvd&#10;mTbMwXHQn7hwevYfWpbq3SKNYlkZTtmVZI5FYOoTjIyvUe1EEEQt0SRVb93OsskNtskZWcDeBsGf&#10;frU7faY2Atrp2X94oMMxUNtHdcryPYVSwj7C5tdCt5sFwI5Wugu77PK22ZcDCHJGWGOnIp8SSvLH&#10;Os1yjKkB3Q3ZZX5JIxv6EZ7VZdboXf7oSSIt8p2NcDp5TZXljkY7HNQwQFC212xG0IeKQu2Mq/T5&#10;evI6DtSlhLdB82liGJY0jMpklRkjjwy3Ld2JB4P58nrzUaowi+zBHVSGD28lxwxMg+Yc+o7Zq1FE&#10;8cksbyllZLXd+8ZirDcO6nr69cjmoZ4kjt2huI2aMbdwMffzcE429f0Nc9TCcqNIz01NLT72Y2rR&#10;zwspgM3mRvM7EKXX5h8uccdM/nVTxlo8Lzy3Pk2w81bmUMzSKGXKDcCEOGx1zVW2b7JcQiKLEsdt&#10;LuXywu+MzIGXGMH2710lzDbXUd1HLaqB5dwEWXaFdWKDGdvB/ka/onwV8QZcL4xRxEvc0T+S0f6P&#10;0PjOKsjjmmHajv0PO73S7mOZkFqi+W0yt5kbSqP3Qxz5HK47HmogtwksyxW0MyreWq7Y24wEzggx&#10;7uh6g8V2V/4S0m4u7jY0ccqw3A3G12yFdqfexHyQc89/Wo/+EZge8Mzx2hmS+jO6RQFkUQ9xsO09&#10;zxxmv7qwPjhwXUox58VBP/Ej8SrcC5zGTtTf3HJQ21zGziKzjkha8tgA24huHYj7mQckUyCKZ49L&#10;nNgfm+yx7lYqRmR+M7Mdccccj6111t4QiSVUglhMf2yFJYfLBYDyiQ2TF82B9eKrQ+C5p7aEwm3f&#10;zI7cuYbNVO7ezFiuzryDnaa9ej4wcG1vhxMP/A1/mckuDs5gruk/uZysi508W89nLuMxDGOYrvAu&#10;G5/1fDcev4VPdtJFHeuqiWFWuw0kk3zJ6Ky7D74NdBeeE7pVumla32tGC8b2u1WPmj5h+5xz3IPU&#10;9BTdV8I3wivnlttrNHdfvPsedgyrLkGEF0zkDg4r28N4icM4m3JXi/8At5M4qvDWaU94P7jDaBWm&#10;+x3VvtPl2/ks11wJBFkAEocg+meO2Kha8S1nhnEnl7ZbR5E84GM57535HU9AOlbl34YUXU0joIFD&#10;o8ckNqQqSJDkqy+WOv0qvaaXqENxHbkzNGPJZlS7JUZUnjDjA7449K9qhxLk+I+CqjgqZXjKWkos&#10;yxOkbxeRfruj3Rqj3AyP3/TIfJ46HFSSidUuGguLpFlaZfJkuiyNmQYP+s4x0zgHmpIdL1P7NFG8&#10;c80MlmifLcjdzN8r/wAWenUCoYIZPKhuImkkEkjFSzSbhi4zjIX0yK9injMLVXuyTOKVGpT3TCeW&#10;N7WUwSTfvnn86FrwkOo6rnOPcZGa6zwX4/n01f7EvYZZrYb2gZrx/Ntz5RGDjkj8OK494y9mbV2z&#10;t+1GNtzNu/eFsfc/AjPTpUOoosgZJYS7r55hZod5GNpx8yg9OOoI9K1q0aeIp8sloFKtPDz5on0d&#10;4f8AHao8Md+u+GRdkdxvdufK4D/Lz9cnGa3ILmxuH/0VbXdHJENgmZSG8vIH+rOR3r5q0jxFq+j6&#10;tJPpz/uvOkjvLdo9ytItt8rFGHynoCRj6CuisPitKqp9q0BSfOjZvLkCvHtg+8qlDuHqOcivmMRk&#10;Mue9Nn1GF4kjyWqo95t4UklSSaOPaWhK+chJzz38sc57/pUK3dksMX2+aHy2t5NzLJkAGTqMID1/&#10;ya8T034xQLAt1aWEyOLiDzljBCM3lkkEeXwD7YqtH8W/OWFINDt1aWzUP51wCysZsgoVjOSfr0rl&#10;jkOKctf0/wAzslxLhbaHua3TTWENwiRyL5UjrIpPeZeQQvTFSakGjuLry7UKWtLh1ZWxuIZeo2d+&#10;mQTXkPhz4s6a1hCsepJamS1EirJahkBa4AKkGIDB57Dp1rvNP8cb23y28TRqZtk1rbhlILgAY2nA&#10;PI7VyVstxNGVmjuw+cYXERu3b8TppFR7tfMSRWVZzujkJCHyx22jI/kRTiZHjgjkgRle4t/Lfzj8&#10;/wAuSfu8H8awrfxposzqr3XzeZKixvasJF/dDhcQ5yM5xzUq+LNFR4Q5ZV+1Rllk09j5mY+cjyvl&#10;YfhxXJ7GqnblO5YrDv7SNa28uR1l8jbKrf8ALSbkxtLgk5UdD0wahe4RZGUysqvBcDbJIu4YZTgE&#10;Me9Yv/CeaJHFCImkaZVQRr5eyORGdsbWI+U/Ke45H0rF8R/FOaHTLjz9UNnGIyI5PtgMmRLjj5jn&#10;0NbU8HiKjskY1sywtGN27nW614otNNSdY7tZppFkbyUuApwIwMja57+uPwrlY/GX2TVdjalNJMGM&#10;j2015yo8kAhf3jeoOK888cfFK9ubS8g02G5UCa5YX3nEsh2IpAwGK8nPJFcjdS3IkvGN4yttlP2j&#10;fIrEmGM7iQvXIz1zzX0OFyP923U0ufL4ziDmqrk2XY+mtN8R6ZftBFuk3q0RaKS5OQ20kMpPBHri&#10;tBZJpUjkVWlKmLdKk53Y3E5OM4r55034laxBPjVIhdbWj3MpbeMxcNuEfIHUE/jXRaL8Y9NF9DMt&#10;zdW8gaFmWS0MgIMWecKe4bpniuGtkWIp6x1PQwvEmHkrVD2SzkWdvsklrG25o32tuO5d5JI+Uc/5&#10;zUMQjESSxxQ7fL58uZg+0ykE7TEefXpXmOlfGbS/s8ZTWt1uy272+21YlFLtlQTGTn0ByfTNZuqf&#10;GDT5LKPzJri8X7Ogb90GT5pySkiFOnocflXLHJ8ZJ7P7mdcs+wcYt3/FHpniDxNp+l6fcsotmmEc&#10;wUSIQv8ArAOvl8Dnoc4rz34nePjZHVLe1EU2otIfLbzOIm8kLg4TB6jGfXt0rifEnxI1a80lotEE&#10;VrZzWbjyY4zuK+b2dlGCOnWsXU3gZr5pmjK/bJX3eWGYAhVII8tsgH68+le7gcljRlzVD53MM9li&#10;Vyw0RaupJ5tZke5s1aRpHVpGB3ti2xhgV659+9QWqNGwjWwCrFqkaND5h27fs/Qfu8jHbj+VMu12&#10;3clvcTW7bJpk3PaKyuFiG0kmP5SPqKPLuVjfzVHzSRKdtruzhBgjEbHI9icele/y6WPn+YkthBJu&#10;lVpU+azCySyny2GMYb5Bg+9JN9odZAbFlkj0ucsqXBLAFuOdg3L9c8djTLSSaWRd0sM7NHatI8Vv&#10;ucrk8sPI5X6gdKhkIa3aKaKBf+JaUCyWe5VbzDtZG8v7p4xyOadhcxdkW1xcXEUKj93J50cdyNyS&#10;Kq/dyExkc9e1Ja30aXDCa9GYrqJ1ZpFU4aEg7hvwQceucnrUV7IIZJ5bW6mhYrM8kLMI3jZcDKt8&#10;uR7E9DUgurySS3cyT+YZpN2bgncvlj1ft1yKdg5hlmWa1jthdTSKs1vzDeYYcMxGA4BHAxz0qUys&#10;8kMM9xdSZ8lFke6KsfnYjOWORzj8s1BA80k2nfajNHIzW6NJ5zOJP3bNg7Vwcg45JogLAWcmVWRb&#10;y1O3e6huGDAfKRzk9PSlbsHMSG4PmyXAlnX/AEdljuPtR+RBL91sk9yOCeh46U66kmJknktWXzo5&#10;h5gunMbMzqORgjnnuagjVVMdxD5nOz7qt/z1wy/cGc5+6e4OO9QRLaxWtyZbRRG8WyX9ztAYzYzk&#10;Lwc9CfyNHKHMXrl1ubGVpoEXyFuFkVvMLRMXUDJ2ZK49vwpl1AX+0Klum2Tz8+XK8ihlReCph4xn&#10;jnNRTpKbWSO7iJk/0lXnVRz++XBPy8gjv2I5xTdY+zM80t7BDtkmuDu8kSLkCMB1OzKH1GRRyhzF&#10;yMLb6hamL7KrG8BZAvlscQZycxYJwT25pmno5l02WO12MrIWUZyUBdt33APrj696ZIwh1AW8qxmN&#10;byRtzRhTGfs/bKDI79yMjqKjstjNYj7RBDIscaqyR7lJWMsCf3fyk5PfketLlHzE2nwyXFv5cmnR&#10;MTDbsyru2sfMclh8mRzzwOtJp7/urOaW3by2sUZj53zIfPOWB2HI+oFRWbCRoZA9ukgjtiqmzUFT&#10;uYna+wZBxnGaaTcW9rbqJUj2gMrNaY2EvzkiFuCTnnjPem4i5ia2SQWaG0STzGjnZoJrjAc+YD8h&#10;2dR6VMWkWWa5W08xRqkYI89sHbD0YbOvvt/GqriRreQxwxMFecER2/7veJRgf6nCtxjqDT3lEd1N&#10;IYUf/iZSSKPsflylPLOVz5Y3Ec9z0FHKPmJYVggSFbRtsfnRfZ5Yplb5SueclM85HSq8d1DdaZGp&#10;ulQvZ+W22ZcHbPgHlxhsenWnRu9u0a6bfySKskaKY5PLcgrnDL8uSOoODSyy37ZNrNPloLQ7WuuQ&#10;2/qMv354o5ULmJWkkuhHKt1cKwhlKzWt4cf60gceYPp3HNJJPCbieWU3EbAXMgaO6I6tjOA2QQfQ&#10;1DLJ5t1NKqyxnZ5vkyOzLzcdRhfQH86JGMSyPlm3WM4dPMfIAuMg4ZTnA49euKOUOYsefLDJOxZ1&#10;ZppGmDXeY5zs68Ec49zTLlbi33Q/ZJgwYOkclxIwYLb4+X5TgjPpj3qG+jFqbpSjPEVnLBlOH4By&#10;cpg8cZwff1qOYFIPs9vCI5RLPJayNH5eMQk4yBggjGRyMjt0o5Q5i9MILmSG58q3IkZfLkbzFDbY&#10;e+EOCD0+lR2sEjm1iSBVVZoCv3pVwQTlSYOM556g0RkR3MdwlvHDsw4WRAiZFuflPykA54PPQiob&#10;GOyF/Z2r20ccyeUI1aAF1/dEldwj+Yeh5osHMOZjFbzwW/2Z1/s+IbIflxul9DH0z6flU93HIst/&#10;Pb2abZLbDJ8zBWeZflOU4yBx61RSZpIPLm8lpEt7NY5GjAL/AL3OGBXPPsOg+tT3Drvup7VoR+7j&#10;Z4PLyGV5sYDeX0zyOeKXKPmHajxpr3Kaft8uS45V2UoDKgxuCdwcc44/Onaoqq2oQz28hPnzhWWT&#10;Bb5F+U4QjPoc1C8YlSYW7QybvtCuosVR2XzFABGwbuBjoaL154ribdcxgeXKr+bakCQCM4z+52kj&#10;vypwOlHKHMXIspd77SFnjWaLf5kxEkY8nnI2HK9Kr26p9ktY9RhKQy2CfvPtDYTNwCCCUOOQMjgY&#10;7U5DJ5iyND8vRWht/uKYCNyExDcoOCQCf0qG2W2dIo5QkatZwRyyWtrsKN5hIcp5YypHtT5Rcwaj&#10;MbS1kkDNHMlmzuI3Uo5WQHH3weMDoo68YNTXtxCZJnhvkXy5pnVftC4+aIdDvztJPpwe9MgvbsvG&#10;RfSSRyR72WG6IjI8wAsFDDbnPIwOeaQXGoiXf+9miDXYKm6GShCgjqc4J9CRVBzFqSSaO4ub1Li8&#10;j+Yhl+2Fo3Hk8/8ALT8RkDFRxy8O8Es0chmSLH2wsp/dHIyD0IPfPIqv84tpDE82POmj2SFyyERJ&#10;0O3I5BP41I4827uoDN8r6kxVtzMUY265H3Dg9+vOeanlDmJrCaWRILOCORo/3G23muiWTBJBXHPP&#10;PQGm2ly8EtrJPHIvlrCJfMnd2jzI7Z+7yPxHSqc0Qljjge3baZIhEGj3bGMTYwCnHPY47YqS3Imv&#10;Lfba4aOO1W5j8vBeMl2HyFeo9R+uM0cqDmLsf2hruzt5IFfdqEBRo7g4cCLkqQoKn2zUFh5Miws0&#10;SrNlRKsk2N0bStyQUXkHPQ9D1NIGUXluXt41UXisytp+5HUwjdwIvlYHrwPWobQRpb2ypdeXJsiT&#10;Zt2xyqzEgo20bTx6jpRyhzDmu1WKSJp5FWSxkZVkmUOjLKDgESHOOevYVPc3A8+9Md35gkS4Zlju&#10;wmBhQCoVyOvUHH4VXa7vZNOZ3urhmwvlyNdlicTY/vbTnjPrS6hLOLO5e5E3yTXRjmjnLbASq4wA&#10;xGD7jFPlDmJ7qWW2tmV57qSNVkO2a6O5P3aggHe3fHHPXinPI0N5Cm+4dbeQbdt2d0b+V94deD7Y&#10;H0qvqySCHULdJNp8m4/ebnUZ+UqTxjqD7jPSpNUzcXVxMGaOQSSZG5yEJiyG3eX0H97060uUfMSw&#10;yzlre9ZJZTHJCGuIrtssArkbtuR6dx9KZpWXhjs5IFYo1u+1mc70Csd6/L16cY71XtvKj1T7b9lO&#10;5GBm3W2cqYSfm+UEcA5o0mNIoIV+ylo/9FNuyLuZY/LY7clcnB7dcetHKHMPs44xHbvDBEwZIQzQ&#10;TPkAuSPkMR6kc5xTJYxbaUzOLZGMSp80ZRiDPj7xiHoMZzg00KnkW5uLaOSNYbeNmaMOrKSSVYbD&#10;tIzwaazBNOjWPa8E1vb7o2jxlfO6qWQc+2efei3YXMWtVjluI77FsvmfbJPKbdncSVQjIQLn0+uO&#10;1PnMk+p3f+hRnzFvB9w5bCqACNvUc9+9VriS2aCbfLCFF4+2VY9zYaVRyPKOQD3ovH8ySWOeS38z&#10;/Sx81oGDkYAYMU+U/Uilyj5iRd6SKPsTBY9SuEeHzj0Fvxt+TII7ZFOt/JMxkjLKzX0IVppsRyL5&#10;Z4J2fKTjrio7hLpFn8zbtedm+W13ciMYcERM2R65PHYdadbySTMwZreRfNhMzx2u4bfLPLr5OCvO&#10;eQKOUOYHM7wT+bZN5iabEsgW4O4ZmHB+Ubh+B+lSXbWvl3E8UflxsJHbyrgFopPMAbBOw4A55NVS&#10;WeOTzYY1ZrW1CrNa/MjBxwHEYGCBkcjrTpblYFluLK7njwGlaIyeVJCxkwRkbdynHqaaiHMTR3oE&#10;kkUl0qtHd3C7mkUZDQ5wy78cnpz1p1u3nQQW63E0ipOoWS3vvmGIucjzAM59DnpTJ5rsj/XTb/s1&#10;0Jd10ew68vxjjpx+dMmklmu4fPeeKZlIbdMWWQrbkdlx1I7npRyi5iYTGe6ggu5Lhm8yMb/tWGO2&#10;PPI3HOfqKS3uZldrlLidZHji23DXR+dNxwGzznPHJqON5RNZypuVhcviPzHXINsQQAVPIxnpj6cU&#10;lvGoaGWEO3meSG2qcbSrDb9wZGQDg8j0o5UHMSuJmbK2cirNHGUH2iQxsTOWK/dIOce9Ejpc2cc8&#10;kEWFQRs0m/Kt9oztb5Cce/8AKqWnC2NjHC9qqxzy2nlt5ZXa+/ghgvZlPXqO1TQZkt7YXMG2Qqnn&#10;TKq7d32g5J+U9euaOXsHMOuLZhDNF9nXaRI25ZHkUsJAD1h4PAwcmpnY29/8n2Vvlu3eOP8Adtwu&#10;DwYsZxgHAHbmqcpt3K/bLaONpJDIpWMPhmnHzI4Toe4zgelSXTiOSW2uChVIbwxyGIKyNuUYOUGQ&#10;PXtRYOYnjWZLiC5tbVVZbOQyKrE4IhIBxs+783OOOaZGjmylRdMRfKlRtuW4xbE5B2ZHPt6+9NuW&#10;C3JeN7eORbOZgqx7lYpGqkZ8vjI6jI601QjXG+3ECyJMu1TZKrKv2fld2wbhlqXKx8xNC3lqryW7&#10;Ya3tDE/m8qxjbg4Qgqcd8UWcTCCBLOORsWcO63muMOP3x+ZTt+bA7Y6VDbi5t57ONXRdohTa1mVB&#10;BBzGf3LcegOO/JosHcw28yQRyRokRRbe3+QkSnOw+VgNgngHnGKfKLmJZpY47Yz3Ft5kElzeNJiZ&#10;gpAAyfuHa30A/GnzRpFth81l/eTJHLDMjbkEYI3ZZeoJPAzwetU2aFIVDKr+Wt4JJIbUpKyM4w33&#10;Bn361N9puoX/ANE1GSRWkljUwylN+1R95Mrhh7Dkdadg5hy3kNzFDIL9UaRLSQ7ZlxkIc4+cEdOR&#10;zUtq8zTw3gluEkWGA7re8Yqx3k4/1g4PTHT3pgmv1vC1q0zKt9CRG10Mf6piVyWPGB0OahttqszR&#10;NJtja33W8zO2Ad5yPk9x0HalYOYmtZ0CtOs9wskcce1lvGxlpDg8Nke/JxRBKyW5tY43XcJFkt3u&#10;vlclxllxjnP1qOJ5FMiyzEq8Nj5n712YMNwHBQ9QfYioZ1SKNoZomaFfL3I0eVJ88gtgpgE5HI4O&#10;DQo9w5i8JLmGS4aW24Wa4MivdMzRDYMZBTlT1B4xUaRp5kNtfQmPdZ2vlyNcnCv8xXBKNxkdM/h3&#10;qrFHIllIjR7f3NwnmfYhlflHzY8v5kyMHBOKmSK3nmPmFYRsgJkt7Qr5ciozfMnljg8dqGg5h092&#10;bNVud/ltHHbyOvmKYz84zz5gIxkjgClup44ji3vwvlSTJGrXI7yjAyHyR6cd6Szubr7RDGbmRo2W&#10;F2WO8bZ8xPIAYEA+mBg1HA91JCkb+dNG1rImPtPJzOArfxZwe+M8UWDmLDtOhvJori7XdJcB4muy&#10;yMuVH/PTscc4BwaLqbMNwsLTZkmnV4/th2uoUZX0PqMg/Wq6PiETLJK+6ScL5m/cmJl4yBkDhvbn&#10;FOnQMs1s0n/L1eeU25mA5zt+4fxGTxRyhzFlZZLgrAizSqu1oopbs74sQnGMc4I9vxpttdSRXUEk&#10;sbBdsUe+aWRirCI/K3y9CT68VQvY1kPkyxMx3SiEtGW2/ulYL8y9hwR1Bq0TE2qeZFaqFWZY7qNo&#10;+4g+ViCvBHQkfXAo5Q5gjtIlnW3+z2/mK1uvl+dIh3eXnA/dkFeCeKdZwCZo5ZYowrLbHdcRliDu&#10;PfyRzn+IEHpxUVupkZYxbHBntyY/l3pthzuUbfm5PTuKZpTR+XHd2YjjkE1q0oitcKzkE/d8vAz+&#10;FFg5ixbs93bW6yQRyJJBcbpI5MhQ0hGcLHnr2Pr7VDObhdOXzbONvkupF68AygBlO3pgc9KLCSGS&#10;GAeXBmS0ZZE3D5WNw3zKQhzkgY9ajlnjbTN4niaNrWV0f7GG2N5oBBUxDIPsKXKx8xc1SOWO9vlW&#10;18tmtbuRZFbaCcryQV/UE0XBgk1GPzYJo9olLCOUnY3lLyAUGV747Ux0nS4eW1MIVGuDG0dqpVQS&#10;BjGw4B5BGB9RUULSLIkIaFv30ipG0DLIn7rouYA3uOvbFHKw5ixELiRLWJ4EkV7i08qSO5O2TAyT&#10;kKNrfjRD5LzAmDy7hZn+aSflo2nwxIKDkcYIPOeTUMbOskCzW6j/AEyFnEliCr/u/mBURZVh1zjm&#10;o4DEqxlZvLkHyR/LiKZHlJG1tvykY9ulPl7i5iQ3MaloTI217W6ULJMoZCCDtVg5zz6/lUzXSm8u&#10;Giu1kEkcjMsd0IyQIgMja55z196ry3d4+nTrLd3DbVIjdrwk8S4678H0/wD10anNci3vFuvtACS3&#10;EiSR3B/d/uwCOAxHJ6ZFPlDmLEkzWluEkmu3jX5vLmvOV/c8hTvb1zinEhJbeINcyRwyQtt+1HKP&#10;sJDDOfxwBVfUAxhvIXlYL5Ew85WdcgwrgnAxwefWnXCm6m3y7vMVo/lVmbGYeGz5fAHUH060uVD5&#10;iW3knn8q4aOWcxmDdNDdPuK72bnGf6Uunky/6HNbI++SGQBmc+YnmMSy/IOefc+9U7Ft2qQ3KWy+&#10;YnkvIXts7h5ZPPy56g9MgjvTtI2JFGVtt0JFq9sF+YxqXYlQcZ4645/GjlFzDoUBjjlijjf92pPk&#10;zSBgrTYJKGE9SOemcUl3F9n0u4cm1XEMwwyFMgyjPPlDj2OcHtUS+WLeBpLaF1WKFWZo1kGGmBKO&#10;vlnHfDY/Ki4eODSN1qFaGWzI8uSMjK+d2JTg9uTRyhzFzV1ec6gklqnnCZ/LbzOGYRBcZEYHUjGR&#10;+VOlM51lg9gu4tKm5t24gW2ACCnXP41BqZtjHeZ8lY1vJmRvLBYAlVwVEZBA/SkvfL+1Sw3DW7FZ&#10;rhdz2IcPiIbWyY/lYHHpS5WPmRNbxvCwjXTxti1QI0PmHaB9n4A/d7hjtxTbbyGdponljZprULJN&#10;N+7cbeh+QYJ9e9Rzx3IWTft/eTIG22e4nbGMMCI2OR7ZI9KS2lmmlU+ZDLIy2xleG23My4/iHkcr&#10;j1Ap8ouYfOLrypi1kwkj0iQvGk7Mwy/T7g3D6g/SpJhabbmeOJQvlyGRI7gbkkBUfLkJ/D83JqrI&#10;6i2aORIVb+zY0VZLXdsYPwyuI/unqOakuJ9pmls72aJtssrxFvLkiYMFJB+XcvHQnpTsHMSW95Ck&#10;rCS+AMV4CHeRAcPAfvDftxx6020PmW0NqZpJVSaEbobwhx8jEjAkx6d6V7i9eWFjLceYzTh91x1X&#10;yxzy/YY5FRxmSW5sRctNFM3lJJI0zMsuIWODtXByCOpNFg5iyrmWWC1ubm4kO+3jVmvCGOAxyQWO&#10;QR3yOajjuCZWuFnuFZoVEd19sP3BLwrZ56+pGPam28subKRcK63sG1fNkUH9w4bAKEc5znGOKjt8&#10;p5M0DSMGEOWVT93eylfuYI6HaffHcUlEOYsTm7aXzI7VV320zKpvG2yMX6LlSMjqOTnmlZpjPNcG&#10;13L/AGpGCPObGVhJIYbOPrj8RWdaQt9klktbT5fs/wB37KNu8M3GfL4JYcHirbGNryRvIVz/AGlI&#10;6r9jMcpXyjlc+WMkZ9TxRYOYliW2iSEQO3l+dCLeSOZWYKVzhslAR/DyO1Qw3Uc+mx77xVZ7NY2K&#10;zryUnx3cYb6HoRRHK9u8cdjqcsiiaNF2SeSxBXO1l+XJHUECmyT3zf8AHvPKN0VpuU3R4bzfUtkZ&#10;5GOQaFEOYmEkt1skS7uFbyZjHNbXpP8Ay2ABI8we2eo5qSW78y5mnmNwjiO4k3JdNkZYDOAcgg+/&#10;Sq5Ia4uHjWaP9yZfJkZmU5uByMKB2P596JW2O8pY7WsZVePzH4UThg2Ch45I7YHSjl7BzEyXMsPm&#10;AvIGaeQzLJefu5zsx6jnB9c5pJhPbRPClpNuViwje6k5VYMZX5TgjJPFVrtBCtwpDSRssxZWVju5&#10;Q5OU9OM9jwaJUEdr9mtotsgkuJbORotnSLkDjBBBAIPfvRyhzFycQTSx3BityJZF8t2Mi7tsA6nY&#10;cMOcZ9KjtbctJbolsu1ZoNoO6RSpUkYPk+/I5B4pu9Y7kSw2yxbG3BWQKjf6OOD8vBySP1qKzit1&#10;1G3tmtVjmVYxDug+dR5JJXcI/mHcHn8KOUOYm3OLaW3hW3dRp8CqkbbQN0ufumPOM56Y70+5jYXN&#10;9JFax7JFUMrBiAzz5Kt8ueg461VS43xqsxiLrb2axO0YUuN7HDDZnJ47EEVJ5kZuJntzCdzQ7oRH&#10;lSryno3lflkmlysfMOvFP9mC5OnKfLeQfKxVkzcAYzs9DjnFLqmP9PgmgkZjcXKqySkblynBwhG4&#10;c4INQmP7RBILZoJNyyhgLJUZv33GRsG44HoaXUJrhJbiSS6hUtDNuaW1wHwBgn9xt3D6g0crDmLi&#10;M0d3I1uDJGs/7xZJsSRDyB1AQ7lJ71DbJbtHZw31ptjksoAsn2o4TMjEFSUPcDg4HtSOZxMzvAVV&#10;lcK8drnYpg+8pMQ3IDjIGRzUVuIJBFFMFh329uryWtrt8pwWILKUHB47Yo5Q5hb6dobXzyfLkW2j&#10;kkXzFMbES/7wxjgZC9+1SX11GJJGjvlXy7i5KK1woHzFcfNvztPbjimW17d+ZCEu5GjdI3dY7s+W&#10;QXIyAGG3P0HPPrlsc94seCZpY2julZRcDJUuB75weOmafKLmLlw8sU95cRyXabpJlZftheNh5YGf&#10;9Z2Pt+dRiXMUjW8k6vJMUKfbSVbEfK5zjB7ZzVf5vKmEcs0n+kXC/vGctEQqAchc9QfzqSRRJJNa&#10;mU+XJfTsjLIW2s0akjlDyPTOCM96OUOYntHaRYLOJJXjxEI7eS6bcm1SRjb/AIHimWFw9vcWcs8L&#10;qq+SjmaSRmQ4c4Py9Dkd+PSqdwiyQpC1t96RhDvh3bCYMgAMoxzng4xnip4iJNThdbZAFltY7tNn&#10;318pyp2leo45GOPXrRyhzCizQyLbm1t1YLbBo/OdOrMeCIyCucn8KWGDzTvmjjXdCu/7RGzH/Xc5&#10;PkjJ9DxUNqpmEcZtMl/sm+MkBhgsdyfLzg84GciksBbyRNPbeXHIvkGXy7TapYyHkqI8ZIwDwOaO&#10;UOYsQStKsazxxSq0l5loZPVgpOBGGHPbJ/GorlbiPTmRrJZI9128fzEjoqqynZzwDnOPei2mjmkV&#10;jFArSLciZTjGWmxuUhSfpmondVsGdZYmRorplP2MMY2Dhfu+Vz05496XKPmL2pRv/as2LQR+dBdM&#10;skbEbsQryQUwePQ9KbF5Mt7ZpLazIVZTIsMxIRvs45GYxwcnI5pkkLC9ZrTyVjjmmMZisl2p8gX7&#10;uzgfhUFtLIskUTvb4W8URxSW5Vo2MWcJmAEeoxnIFPlDmJo1mbToFkRJFkFqI5vtBw53cg4X5WH1&#10;qWUpJPKJIQtxHPMV864wWXzQGBynOOCDu/GqyB44Io5YefOtWbzbPO/GQyuvlZDY5DEc0edAEJSd&#10;YT5khhKxkQyq833c7cqfyosLmJZJYY7pofOdY5DdxCOSVRj5M/KQ5OeBjOOtLDcZvjJHerMJF+Zf&#10;tIQnEHX5HPOcZ6VHNc3bWt3HPc3TeWkyq7XmdpDDvvwce/480XU12Vuvt6XDKs29WW4OY2FupYYA&#10;YjrnqBTsg5iaGR7Wyjjaa6Mf7tvLluyAMRN0O89Rz0Of0pu5AlrGBcSxr5DshvDkMScMOSM9M4Ga&#10;a6sImt2m3K1mMzBpFLA22CSdvrk802MG5WF5stIsdvuVdzA/JgEHy8+47jntS5Q5iwrTXcasUkuN&#10;rIPNju23bTNnB256fhTYXe6kktXtY388xuqys7CQGcliDs4P55xVWwDSXttMYGaZfs7GRoNzMPmH&#10;Xbk8jOecj07Fi0bJlbZZLZ1ieFVAbZm4O5Rlcjucc+nNDiPmJpkja7miCQ7o7yOQLNGRldpPBwcM&#10;D/s59KqwlTGXg8lo5FtZAxX5CGcnDYh+U5zg469amvZ/smqNJOYof3zhZYrohWwgyq5j2nPUDqCS&#10;Kqw+XE0Nu12rNvtI28yEBlHX+5g8e1VT+EiT95+pNNLPDBNIy/u5FC7ZIydwMwbO7ydoYY4JOD36&#10;066kcRzB41G5rgZi7OMKRxGuQQfSq9m8TL9gYwqZpYwqt5bI+ctxhVZM9Rz1HvSG7QoiNt/0i3Zt&#10;0kyjlplyGDcZ2g+9OxPMWbieGeZ7mK6jf/Xq+5Rj5UUc5QkcDByOtQS+fHZyKBEwWSWLcoh3ECLg&#10;5IXkd8849ae01s87yRXcKnyrpoHaZVD5lUbT+8x06HIqG/kEayTiWCORWujHIs20seE6mU/3vQ00&#10;HMWDqERklVpefOVW8uJfmP2cj8D78g/rRZXjrPDBGZJI1u4FX9wqMMDOMDPqe+PrTri5VNQmWW4j&#10;kC3Mg3JM4ZWEGRx5nPYdOajSRd8KT30IzdKV33DDEgj52sZARzjgmiwcw7T52kt9Pht7tZl+0LL5&#10;bINy/vJMgYXPHUjHvRHNZTbZ52jjXyd6t5f8LXByCACMcDqRio452d7F2vbd2SZGi+dWfcAxKkPI&#10;Tn0PH41Y0u4gkiUCWBoZoo/+WyxgfvWJUjziVJ6ccfSufEVlh6Lm+hrRj7SaRLHYTJbMsYtZFWOe&#10;WMpbhSY2kAHOAAR0/iBHvWzB4ekl1UTwptdTNtV0BYARrgKSDkc5w2Kv+GrKCOxhuWvI5IfsbRtG&#10;skbMoabKn7/PoefwrVfUbaK62w31jtE0xbbIu0cAYKiTjP4YIr+R/FH6QkOGMwnl2Chz1Y7t6RV0&#10;tNNW9fL1P1vhngJY/DxxFd2i9u7Kun+HYg3lXEMRk+0QMrLZFMssZOOM4I/EVr6NfwQQStAjOrx2&#10;8csE0bK0TE5z905HH0OeneqEV0kkylbi3x9vkKncThlj5IPmcfyxUIuI/mjGoWZImjHlzSn5vlDd&#10;SzYz26dOK/mPOPHrjTMpSftVBP8AlSVvnLm/JH6Vg+Dcowkfdhd+ZJ8QdF8JfE/w9FpHjXQ7G5hV&#10;dm6WMmSN2lxwSr8EfT8K4/S/2dvgtpyKF8G2rFGu9pkYnHz4JUiP81PbpXTnUbJZmtWvPKdjEdqz&#10;Zz8xO4K0ftg44pjeINPZCIZoZP3czBmjC7syAYOV4/8A1V8DivE7iCr/ABcdJekn+lj6Khl8aMVC&#10;nGyI7LwD4F0OULYeCdNU75pFzZrwfLAO0tD0wO3Q1rW9tpdi8ckGm29qIjEUeGAABBGSDwgxjPtW&#10;T/wkkBtfLXaWjjkLD5Swy23IZQucdwcmpH8TqtxNC6wr5byYbzkIAEICkBiMcnketeHW40qYj+Li&#10;ZS9XJmv1KW7ga0KRmL/Rpo9uyFlxtCqdpYYOwj178CpLclHtWVYukD5jji+XqSDjGQf9kEVknX5V&#10;FwYp4VbcBJGSOQIAQQN4I684ostbu11CHZPDCzeUHRG5wI8jgyHI57AGueHEWDnLVt/IPqtTexq2&#10;zWtxaW6OzCPbGfLjhVl/1h6dv5EUXUiNpkzzysw/s9z5hjAXlxyeOmevU9eayNP129aCF2uVLNHb&#10;HfHI/wB0sS2R5h7CpFv5pEVDqClvsyj5Zm37S49JORjHOCeK6qeeYWW0G/69SJYefc3b+URreSPd&#10;LJHHaTR78ZIycAnA7nuSM1j6u9pez3UUskUcjSSx/Mm4bhGFBwRjPTpmmz3jO9w8t7CwMLJI0bIy&#10;lTJwf9YG6deR7Ul5LE0NxBPLHgtMVfzV5Jxgg+Zzj0NTjscswgoRjZFUqKp6jozPFeRrJ5LN5qpJ&#10;5MQGGWMnGcdO/QEUmnqofdBtPmG3Dr9nEhPU5Ze/bkHPFWp51S8mFxd28iySM6MzJt3CM/KfnBxn&#10;GD19+9JaTQxhlOo2bKIEHEwO7CnofNOCOlc1LC7FSkmitbqwihn+xfPFDhljt2GVaXqOOR+tPuA0&#10;mnRujCdN00kUm1gwGcFSCBg/iPrVizhi/dsJrZW+yQruDHOC2cZ8znPbuKSFWkgjC3VtNtjYmMOQ&#10;wywHHDE8jB5rpWFCUiK6toN8uww7pDI8TYxu2oBzlG559e/egRNvk2RfN+6HTk/u+hxHyOeDzUhe&#10;NoX/ANMK+Ws5dC/mBeQDnKAjnHHHFMu490cwR4maOT7ysit8sQO4fKRx9O9DwwlJkUcbSy7JFVv+&#10;PeNmePDDk7cgxZ4I9hg00SAHdPK0XmKFeNh8u4ynIzjHbjP5VaURSXiMJI2/fBfuhSNiZw23AI54&#10;OKitHSZLdz5av+4G1pEZsguzA8hsdPf61x1MN3LUmUpYAUSQmNjuZPnVBkNNyPmTHOARz1FXLa+I&#10;a4tr0rtRHX7seH+dcdOcjGOQKbbgra26288LKWi/dtIGwzSMSOJB+oqvFc+Tbztb3saDy1basnyg&#10;vMevzkjOPUf0rnozqYOsqkfmu5Uv3kWmbl/JbpJJMlyysvmhW8lTtyU/LgnkZFNlkhN0plufJb7c&#10;xDNtwGEPA6cE8fX3rInvblh5Zu2Rj52WW4bG7zFCkHzOPpUbX9wJZJINQjVvtEpYecwUNtGAymTj&#10;n1A/lXdV4ipx2pv7zGOFlLZm1FO28SyGJjJeB42WP5W2wZPp29CarQNDLDbraSweYggkWKSEnjDE&#10;jJX34OOKx11GeOXat9CBJcO67duA4hAI3CQdu5z71HFq8/2u3L38cUi+Xy0y9BGcjHmEc8EEfjXn&#10;1OJ6Ud4y+81hg5X3RuR3ahGRgux4kaNoowuQ0nOee/foD6U17x00yRIo43XbOdv2fco+fGBwCp/M&#10;GsFdbult47W41G1V41jXzHkRVZd5IYESAjtmhvEU72rRS3tqxa54QyDIzJ0yJOR1I/n2rGPF9Onq&#10;nJF/UZS0aR0V/qVrG9zK9u0cczOryLbtlGEYGDj69RUkz2banE97BCWXy4pJRG2Gwh2v0X9CTXNz&#10;6+/2e5fzLfi4mdtuVyQVBJxIPx9akl8Q485njgmjTcGaGYqw2pgg4UnjHBzn9K9fA+JWPwcr0MVU&#10;h85Jfmc9bJaFaPv04v5I1k0HSXe2iEcIaGe3SRYcd+QVzF6nOMms+bwm0kMIssHGG/doSR+9zkKI&#10;cg+o6U621+xmljlN8f8AXQhd2HRiF9Qnpj8RU1hrEE01pcpMjRlU3bWjDDJJxgpznH19K/VeGfpB&#10;cVZbVj/tKqx7S3+9Wf33Pm8w4JynFwd6fK+6Ob1TTJkieb7NDu8u4kwgwGO/DADygehyMn1rN1Jo&#10;vLubU3W3KXMiLKvzYC7c/MOeDjvziu6vo4b7TXnBikZrdWVofk3B5ASV5ODiuT8WwWnlXQZodskd&#10;wZAsseQrTrtbKsMHB71/dHhL4t4XjzB/y1I2Uovp2afVPv5NdD8U4s4SlkdS61i9mZsxYahIqSQ8&#10;rK2Wjj+UrEMN80YIODg4/GmxXfzxpMqxtJcnYipGTH+5wSMEgj2yD6UarKv2m6VpbWaHy5x5nmBs&#10;rlVzxKOeg7H2FRyXkkduNl3G22S5CRmY4ISIdCsg5+pPNfvsUfn17Mfb3zLcwyQzSBpGXcrW6/vM&#10;RZAzg8g84I+hPFLYahtuIZo7xIdtjCNkyghlMp56cgfXI9BQLuP7RuSfaqpwssjMu3yPmBzJhgC3&#10;rkYpsE6rBGIry1aHyYcxveZDLgklSZcZB/8A1U7BzAZ1Gnxw3MSErZW6yrIpAKvccEHHt1APWpbf&#10;UrixaW90rVY1CxSxTsI9rKWlG3tz0wQcVXt5xDbxR/ardmhhtQFHloXj8zIxiYKfTBGaaZlnW6W3&#10;1K3SSSHBVp1Ks3nZXq52+h7UW0sNS5XdGxP4/wDFK20sMuqMu17nrErJlVUDII7Z46kVZPxC8Yrd&#10;wLNqQkSOdMf8S5WYqIeSHCjcB7gH3rCu761uZJLiO8tUZo7k7ZZkRyT8u3ibnjkHkjGO9LJdW8lx&#10;GTe2cjLazHzFbjAVQSVEuM9ulY/V6L+yvuL9vU/mf3mhH4t8QSzWenvrVxE5e3a3LI6RSr87EHA4&#10;x7/3qpMV1Bpo2ijVphvVZVLKxMxypz9MglT9aZGILc2bC8s4QI0QnzDhQI92MeYR39CabE7RLBPM&#10;1sqmSPbcW90UXJZyP+We3kdR9KuNOMdlb5EyqOW+os6oyTPAI9s1rMWwobBEoU7h5XI6ZOM4p9wZ&#10;7RrieFI9qpIG3KzKRsUbSRDjGOhzxxmoJ7iKOBib3extmZUkhXdh5jghtnPP6fhT3eOC7u0eWFVl&#10;RgrERMjZkCZK7QRxwcEevvVWJ5iYyqhYrEoUOgLR43KBDuQjEa/pnpTYJlmmt1+2DzIZYYzuX5k/&#10;ds2DlSeCTzjoRUNxci2Xqir5tyv+uC7WWIKoO7gqfrxUgltPtkYW7hjVbnMcnmqAjLaqNuQ+CM59&#10;MUuUOYLEtCnmRxW8ixyW+1dsPIbLbQdqkcnI5+lLZ38SpHDJL8yWkG5ljUk/viQDt9jnIyPrTDKE&#10;XzZ2s1aOWMibzMYZYgcbvO7e2RT4ZyJbeK6uEkXy7PzAZmV1yCTysgB9eh607BzEb3QW3lgRpGjM&#10;ah42hRSpaTk/L6nHIIqW6uTMl9Ba3kTPPfS7reRQWDB0+XpnJ/UVCtxHJabrm6RVk8nzPPmZdp8w&#10;kc+YNpxj0BxS3sgnh8mW/t8NMQPMuA0iN5vHDycgj2OM9aYcxPqN1byXU/meWqtcXjKzRncrKoU9&#10;jkdeCFNNE3kySTWbWssc1w0tuPs4ydsXzDoOnUHJOe1Nub75p5lng/eG7DqWRTGxI6gzfqBz1xSC&#10;5jto2uLW6haOO4uG8r7QhZVMeDg+ZyQeRz0NJBzCwypLcWJBEbLJbFMjgZQn5Tg4J+mKasv2mOSC&#10;7tV/fWsK7jYlTuabIDbeOfUflR9qtoZN0erWKqLiE7vMjVlCp94oJcY7HgevXmgvaTPIoewbddW6&#10;MFbeM5zgfviFwOlFg5iSO+Dy3JC/NDazi4tZY2G5fMxuU7Tnsce1H7qOF3/cn7O9wZA0Z3BQmNwO&#10;1gfcbR6GobibdLcRLqdmpmj482TKsWcjuzADp2696fcyJFJMkr+Q80EwXyrs7XBO3gNFhsHuO3rR&#10;yhzEscaQzrDtjZY79dv90qISRg+V8pA5GeDg02N7iIwxyRjE1xCAskZwSNwDAmHbnJGfbNMlmh+0&#10;tC97DITcyF2khQFSsJ4Pyc/hUUEsKQfZHaJWikeQQsUbOyPPysArAg8jJOaOUOYsrMDFGVDKJI42&#10;Uxqe8x3KQEHQj0xzSbor0vNHexutxCS2FHOZscHY3J4Izg8U22ubeO6jtZTDtxan/XJhl+Zm+Vj9&#10;4H0o06QPtkN9B5otrZdrSKBKPNYk7fMHOeevNFg5hrT3BtVbEJ85JPnjWHIPnAb/AOHcDgZ6nPUV&#10;JdX0FykzM7Ye4uAyxxqd2Wj7dOx4OPqKhjcB7eRZYYZWWNFaOXBZWn68ynOdvoTUkl7nzmaZXbFw&#10;I5IpnU7vNUcjzOfXAA6cU7BzDl1Fi6kM0qiSfawiC9I9vPHXHbJPFGnXojFisV7HcQ29r5mVTLBT&#10;Bz0HT2OMU2aZGddt7GG23LW5+1MrEccA+aN3Q8cn6CmySlLuOQ3lrIYYZSrRssjMnlAchpMgj8M0&#10;rBzEkc9hGyx3TwrsS2BZo/vKY2YAjBXv1z7YqOMzWtvDbubVmijgjk2W45Rnyp6DGR1GD7elNNzb&#10;xp5MlzbyQloirLcKuV8k8A+cSD0ODxUkN2IzAJ9Rgkikhto2k/dnYy8jI8zlSOvUZFFg5gW5YTyz&#10;wyfvDDICrxB2OZyMEHIcADGCQRRJNuWY/YlaSO6upE8uzdd4CAHB7H2P4UljdQrLEv8AaWn7TCw2&#10;/aFZSTITsyZsgjrkHoelJBPbyxwyI9kP3N06PuOQC+M7vN7+meKLBzEwnS5tJJLdkmha8yqtGytE&#10;6x5wQU6dvT6U5Ft5poZFEIEywIhZCrBgpO05V+44OarxkAG3jv7N9s0gaFpDuIAPQnec8+o+hp9v&#10;N++W1M5haO4VngSQSEER5J2PGCAQfpn0osHMJbu5trdhGA32GPbu9PNPAIi+ZTg57ikdpIIpIpoo&#10;z5VrK3zx4ZVaX5vvQ8jnjHuDUUTQ3FqsSGCbbawbfuruyWPGU4bv+HepFltrpIj50Z/dwxOdqBl3&#10;tuJym0Mp69M5zTsHMT3t29vPcPcSbDH9oWRsEoflCg/d6EeuPwqLUX8mGdo7iNvJkkaPeidRGB3Q&#10;g8cE55PWmG8hnSZneJWUzAfvkbDGYY2gkNtKg/rilvJF+y3UkE8HzTXRlhaYcN5oAwPMBwce+O9L&#10;lDmJp5fsV5JDJ5SpGsnzbYunk/dIGD34wv41Gt3AY4Zlnlj8tI3XFureWRCcd+QDzkEH2NE1x9nu&#10;r7y7qOH5bppEifoyx7eV81j6dMU43SAMskqqPN+ZoriTaU8jI/5anHJp2QcxFNfb4Ak9x5XzWIaZ&#10;lCoB5mQfu8d+cDr1qy1y9yZ2nnRvPktoVkVRgN53Q4GM8eoyKhWVVm+a/hWVWt1mb7UwPCZyyiXp&#10;kdduDnrTYJ44pGknubVfOuLZZjGUZQ4JIO5ZQQDjrniiwcwkrWmpQNHHNAlxMWaNWhLAyeeD3Xpx&#10;jAz9afPfSieSURRlWW4ceSoVlYYB54zj5v7vHWo/tULx28c00MckbRiNmuEOG8/Of9aQykAj1p01&#10;zbiK4tbm9s2+WZopJJE2uGkUcnzQVb73PH45NAcw6KTyRMsHliP7VIWUWwdV2xD7wAGD/tAn6U6K&#10;6it0huprNo0ENvFM0VqwZBtZg3TkcfWo7y8gNtfGS9sWUszYW4HPygblImzg8cc/UU+58vNwyyW6&#10;sHjVgHIJ2wseolycfXmlYOYDPi2sprjZKEt4ysyxsd8byDsQvI9Mgn3pLyGONJBttzIqmVdi7Q6t&#10;MFyMxnk4GefrSQmW4KGKSzuvkiXYkhWQEkt2VmKnPXJxUZnims1kj1DCLboh3sJwMy5AJ8vI5yPU&#10;d80WDmLNyssrXESLudri43BYyGPCryBD94dARwR3oWe5nu2leCJn+1EK2MZZYcjIMQboMHkDP5VU&#10;uZY5dtxEIcfaZskNGpT94Fz8yEFTkjBqWWaMma6gkjbctxMpXCbyBsAOOFbtkD370w5iaC6gDrC1&#10;y0YlaEojk4+WIt1IxwT69DUdtkzWagwsZI4kO/y842sw4MY5ByeOcGh7u38kzo8TfKxVZJo2LKts&#10;B8xDAgg5GfzFOVhG9ulvc280aqoj3ShmAFvk5xIORz1AoDmJJ7ow6lHJcRLIqzP/AMue47RD1yAN&#10;wHvgio9PcxXdjZ27LDIrwtDuicRyr5ZbH3Tz259abeXttJKzG5sZMWMxMgOcjAHKibv09utBdbaa&#10;3Zb+3jVIwP8AWcKFjDYx5h7ex6UuUOYIIobt2gjhhDS+W6xyKSuDJkr9R1BKn2NJK6PBLLCsbLPa&#10;7/lUEZMwBDDyhxnGSBxSwym0ltnmaFP3kYW4t7oohOCf+ee3kc7exqPzo4ol8y68zdDEqxyQru2t&#10;Lxg7OevPHejlDmLF+91FHdTxplPLlT50ZgwLDgt5JH0OfSnXTvAZiYlwskqsYeqssOVPEa8EH39K&#10;qhoFkurdprdVmIRWbymR8yYyRtDLnGDgjnrSXV2AhVTGPNjuwu6YDD4ChTvOCDjjvRyhzFtZ45ZI&#10;2S9VXjk2YdemIT1yhI6ntjBqCBvJtllWKGRY5o1VNsO7b5ZIUHamCM8Ake3WnXEtpJeMYruGNUe5&#10;aGTzkVeIgNpIcAjnrxjpTLuUoXnd7WNo7mRkl8zbgrF/e87HfHcUWDmJLPUY0kVHf5o47VWZY1O7&#10;g8HHf3GR61Hb3flW8cMcjtGPsw2GFYzGS27t7+4H8qmS526gsNzdLIoktxJ++ZXX9ySOkg7+2Dmo&#10;Yp45lhNxeRqJJrbf5lwy7X68EyDaeckZA+tMOYkiuHnhMNrdRyNLfF2ttvzBhcjjgZz3wBz15pLq&#10;5tJGklYxxq63UiO0ZBH7xVIIwcj64NMeRnFur3lux+0IY90ys6SeaTgh5OQQOOKQXsYiaVZrdkkj&#10;k3DzFTYxmBII8/I9MjjnPFFg5h0rtbrM1s9rIrSXE9vttxu2bQD0A5B7gn6U4ywnUIZRJsaKQFdy&#10;j5QIc4Q4OM5zggCmfao4LZZ4L2FoVW6Vo/OjLIjnAIPmAEg478g9KdJdQR3W+PUdPVPtbH/WLhQI&#10;8YZPOAwenbkdeaA5hI3a63Wk9nHuk+yAf8S9kwwYnBAztP0yPpUkF4t1bXPl8j7KkdxayxuGUtIc&#10;EfKQevb8elMia0muAoe0/wCQpGPlct8ypnIPmkDH8vWmxSgh44r6x3S+Ttjmc7Wz82OWfAOOwGOt&#10;LlDmJHeA232qQQny1lSXdGdy7nVcjhsqfoPcChg0bGNkX93cXWG4wcIOVPlfe5HyngjOKjldVL2j&#10;v5DyRr8q3GfMzLwwVo8HkYJHbqMUSTRM0ircQtzcvukhVfmBUYOU464p2DmJs3MMkVu0EZDXDPGs&#10;iEYYQkAgtDjtyOoODRHcLGbcqzRqrQPHJGDgrtducIOQfaq6zItp5Zdd9us0nltsLDGF+VlCnIB6&#10;HPGKkM9vFdPZyNFthlU7vOTG0W7gEBiMHcRwKLBzDomjnTdFdxsskdu33V/vMcg7G6HnGeBTYbid&#10;Psb4hHmLDJuRIfkPm5PTbkHB6A5+tOt5Iv3jxXVusm2FXV5AA6iBmDAeYOcnsfpUdlL/AKfZ7Z4Y&#10;ZGNusixyAFl2l+hlOfwGaVg5givLe5s1j58tjzHHCrLjz+ozxgjscEfpTbnUjJZTPO8kn/Evuf3m&#10;xVGCwzkY+nr0os73dAnmXKtI0MO2SGZ/mzMwbK+Yew9scU6SZMcXyeYLFthFyVkKGXp/rfm49j0p&#10;2QcxNeXDF5pZLmO4jhsbiPzFXLKGCYJIHfPU+lQyvZNczRXU8MbGZ4vmjLKSLdQOCMA89MnP60l3&#10;MizTzzXlo3+iSI7Q7JA0ZZRuP73dxxkAijULyEpNBcXMO3zZiHFynP7tApH749COjevfrSsHMSx3&#10;Fxb3EMUsVvIyywxT+TDtJZYycZwOOnbINNsZ2RmkhO5pI7fzF8kOx+Yklh0bp1BzxT3vI4buRLq9&#10;tZFkkV0kZkK7lgYFWzIMDocj8+BTLO5gjBjfUbAoLWIf8fKkNgE8HzshhyDyeKOUOYPOUwRzfYBu&#10;hhlLLDaupKNMBlf8CKfcz+dpayrKs0bSXEsMmxgwwcFWBUYJz3PtkVFYtb3EcUayWa/8S+FdwLZ2&#10;tJwM+bk5/OmRF5rdAlzaSHyZGaLcVkALBcqcOxORg4Pb2p2DmJ7yO3DyFVh/eCSSFtpXcUiHByjY&#10;IBI607y3eQtHCN263AGPmx5WcHEXzLzwR+NV2kQRyKt8UWNbnzI2lEoi/hIw0YYDPTJ+lNu3WaKY&#10;xmF2jkUfuyiniEHcuU7HqD1H40cocxZt2k3+TLGuV+yxGR1KsAS2M5h3dfTjFMS9UOVuJDCJVRGV&#10;s7dzTHIHG0Z25GSOhpwkhku45FnhP7+Nd2FGCkZbDbMAjJ4OB1qPTLlLhLeZ3jVitsqrJNG/zB3L&#10;L94Njke+PXFFg5hZZmjsJI0ZZFb7UzbrUOpbIGeFBXPqMg96fcXNtGZLt7doo2wkjR2rBo2EAxkD&#10;t7ioPtVmmgxxR3VnIrJuaGSUb0ZnHGRKDgn249alupYljvJkubZW+1SFvLYpuZUUZ/1vbP40rBzE&#10;0r4urNrp4yUhtkaaNWIYFSwbopyO4Bz7VCkSQmGLy7fzIZLfcsQAyrynkfu/UdMn8KVmaV2kV7W6&#10;VdobypCrrhDkHahOMHIJJxSCeOd45RqSmPdbJ+82zIxBYgFtgxwaOUOYcI55bfbEnVpC3lxnI/e9&#10;dohO1/X1pXurmYzXD28JkZrqQbVxvYfeAHlAjIPQnrkdKrW8kTG1uSI/mk3MytEpXMr8EMmGBAH4&#10;/WknnQWk11G8che1aXdE3l798mCRg/K2BzxRyhzFuS4gYS25uvL/ANY0YkUn7sQHcc9SO/b2ppDN&#10;dgI8JaRf4ljOCsQwcGIHjODjnHtUeoXFvJbXLo8Lb47ottljztLKqtlWGDj256VLqkkaTTRJPa3E&#10;KrcbX8wNlQqjJIlHOOOxosHMR2l4sckKyqsYa7jMax+Wdn7jGVwSMexNOtb7EtvLFOwZvJDL9lUC&#10;TEeepyeD2IPsTTYp5kjSNdQhYLdSRxq0mVIWAcAiT69Sf0p8N0hkhkS4CKscbKsk7suPKy45fkZP&#10;1GKYcwaffqslvKL1YGjsVKrLtIcGc+3IBJ9x1wMU1XVdNhhuYF3R2Kq6yKQCrzDBDYz78Aim20qx&#10;28IhvLVo/s8WY5LolWXJ3BSZcAj0zn1FR203l2kKJcwM0VrBtXdHGZE8zdwRMAfTBGfelYOYmuHt&#10;981zb3VvIqRzR3HmQDcN0o2n7uT+OM02/mXyLiG4jVdslwCqxjy/lRQMr6DqOpGKGljuVuhb31vH&#10;JJbsG3TJhm88lesh2/3SDx34ou76G4kmuEuLVWZbktHJcIrljxtBEvPHT6dOaYcxMly9veW6tEsy&#10;xzxhT9i3ZAh5IbA3AehAIpmmuqSWenRt9neSSB7d2t38uTO44+6cfjwc0pubdp4SbyykZbeQ+ard&#10;hHgkqspGfX+QqONYY0swlzbRqIolxuOAPK3YwJPy4JpWDmJGaO8aaL7PCjXC7kjlQlcmbkc4+oyD&#10;9aZMySrNLF5e2S0uNzKgIUiQKdw8nkep645pFZoEhuJpLcK0ibbq3uCi5LORn93tGe4PHeo55I47&#10;Z3a5V91tIVjkhU/K8vZtnPXvRyhzFq7M9v8AabiCNdqxyg9WXBQLtJEPT0OeKVpjCzAwqq+Ygbys&#10;ZXEJZCMRqPr1qCZo4ry7jeaFVmDKsgEbI2X25I2gj0JBB7025uBAd6+WN0lymDKF2ssZVR8xwVJ9&#10;6dkHMWLO4R3t0F+N8LQo29OR8jHnKkjnvjp61HZvLEu9EhcRzQALtiywYFtuSq855AJ+lSB7JJ4w&#10;lzBEqTP5beagCMtt93IfBBP0qCSba3mTPar5c0ZWUS4wyw7sZ87/ABFIOYdZX6o0MbSLuS3tcuka&#10;kkedkA49u4yPXNNN2q2jW6PIyeXHvj8lEZS0mSePU98in290Fmt47q7SQbbLzN0xVwCDzlZADzzn&#10;FN8+GSzX7TeoFdoAwuJmXDbyc58wbTt9wOPpT5UHMPubqS5S6ghu4z9o1CXdbyKN24Sx8cDOTnPH&#10;UetJqNxbyzzSOyqpku3VipyjABTwByOe+3HXtTbx3niCS31uwa4z+8mVpEbzeDh5OVIHp+NOk1FN&#10;s0qzQ/vBch/3irscuucqZj6dV9elLlDmHzzeRJJLZyWkkclxJPbf6OM/LGN3QDkHocn3FMhnWa6t&#10;XbEbLJDtyP8Apnu+XAOMntgCkku4LeFri1vYjDHNdHyhMjMiGPG4HzMEj3PTtR9ptorrMGpWCqt0&#10;hz5iDaFj6svnYx/CenrRYOYWKU3Ya0uLSPM0NsvmGxZTuMuQp28fiKkivfOFwQD+7tHW6tZo3U8y&#10;YBX5TnnB9/eo1e0lnaBWsm3X1sh2yFhuxng+bxjt/OonkDtMi6jZL5irtWVjtcs3TlnAGfbGe9MO&#10;YllFuLZp5FiK2/2jzdy/Mo4G4Ha2eOowPepFhVJfICR7Y76QKeNpxDwVPlfKwHY8Gq9ztV5o2lMD&#10;yQyBVS6JDgvjIVosHB7jt606SaJrmSJriB2M1wWMkargiLo3yfy4pWDmJYftMUlvA0CnzLiMossZ&#10;A3CNgGBMOPr+lJHcDbC21lDJC6tHnkFySDhAcgj0xVeKZYrfyHaNWhaaXyWZGYBF6KyhSCM988fS&#10;pba5iivUs5ZI/Lja3+ZpkAZQjEna54YE84NOwcw9LnzY5Li1uVl86z3fLCr53SNxgqdwP90kUGVX&#10;8zbZqZI7q6kXbaMu8CMZxxwfY0abPbRElry1WRrW2TbMyhZgVY/89Bhs85BqO2mt5Et5FltFPk3T&#10;owY8AttJyZT19O1KwcxKJlmsZPLcSQyXy7d0bBoXWLPIK9D06/lRbw285if/AEcLOsKKzJhgwVm2&#10;n5X9OOQPTriolkP/AB7C+tGZZ5D5Ly/NtVTyCd5yN4PGOtPgmJlNss5hkS4BaFZt+3bESTsaPIBB&#10;+mc0cocwts7tFFIIlDfY4wvHJ/engYi+ZTg5HUUSyXEYaC4iRljtHOZIyrKpl+b70PI5yMf7QPaq&#10;6tBNb+UrQylYYAu0Km/O84yU+Vuh/CnRywXKQk3ELHy4ImOE3LvYkklMBlOOePWiwcxYuLw200xn&#10;Pl7POVm5Kn7ig529x9KbqBWCGVobuNvKuJigZYx0jUfxRkHI+UnOPXrUMd7FLFI0rQqw80fNNG5D&#10;NcLjAJDYKipLuZEtbh4rm3+a4uTJC0wJRvNReB5g4OB2NKwcw6ac2V3KrRxBUVyzKsWCvkgbWAwf&#10;/HfxppvYTFGwuJF8uNXRxbq/lkQ8fhnuOfY0jTGCe9EV3DD+7uJJFjfoygLkr5pPbGRintcxrG6y&#10;SquZGEjR3L7dvkgg/wCsODlvXnvzVWDmGyXYkAinl8oNJZp520Ko5OD047jOPxqaG4e4uJHleORZ&#10;5rSOORYflDB24OBgHj171Csq/aWb+0oFkE0KyEXDDGIzyy+Z+uMc9aba3CrcM01xaLvubYSMpRlW&#10;QAkHcJQwz9TilYOYGa2vLZYre4t455V3QxvHuXf9oJ43L3x0GcGnXN6A0067FjaG4dZLeMKyneAT&#10;njJH4cdajjuoj9kSa4hjkj8vy2Nyn3vNck/60hgR6cjH4U65uIDby2Vxe2/SUxytJHhkeT18wFWG&#10;PQdPenYOYdG4ginFv5fltcT7l+x7wmIgOQB8pz3UnryKI7qK3ZL+S0aNVigimaO1cGMiIkHAHI+n&#10;NNu7uD7LerPe2MmZmO0XA/2RlWE2dpP/AOvinXP2cC+dZ7cMJlBKsVyVh/665yPXOMUrBzEnneX9&#10;hFwUkWO3hX7RGrHejMSOCF5GOmc98E1HIiRxsgjty6Msm2FcblefqP3Z54B6/WhTJctmOSzulijj&#10;VlhkYMDhnxwrHGG65OD9aYs0NxbrINR3KY4VG7bMpy5IBPlgg9vXjmjlDmJ5YZJfOWNdzNPPu2qQ&#10;33gNxUQ8MOfY05rueS4e5MEDSG4lOVXbudYx1BhBzjOcnrnsaqyyxyPHdqY+ZnLbTGrAGUjncnIO&#10;O/f3onuFeGa5ieJy1vPKm393vO7Zg4OFcD2phzFiC5hB8gXTRh2yizDP3YO2QAcZ565GKSHe11bx&#10;pPC29YhuaNMjERYHBjBBGexzimXN3atDcOjQnP2lseZGS0fkooJIYEEYP9addyrFPsimtbiFFfa3&#10;mbjtWBeuJR9OxosHMR2t8FeFpo4133FrtRRHwQGJZSpI6EHBx9KdFe7XhkSdhI3kplrdQHXk4yeR&#10;zz3HvRZzPEscceowlFukiVGlymBCeAVkyOvQmnWd1Gz2rx3BTasDbWmZlJ2EsOX5HseQaOUOYba6&#10;lsntp0ufIdLeV/3yg7szjIwR0HJx+nFNmkEOleXOkeVs5y2VIDK8+NwOM89cgHrRYzbbaEWt9alf&#10;JX93JeHy2y53AZlwGx7/AIUyKeOKwSFLmFmW0Ji5jQspnyQCJgpwR0I96Vg5ie6e2W6nuba5gYW7&#10;XK3Ae3G4KcBeSvUfhn2qOS5ciS2uYY1CylT5ceEwsHAK+meR1NF1cQXVxeNFqFvFJJDcBt0yFTl/&#10;lBHmHHoexp019bTXBna5s0k8yXfFNMincIgpUETfMCeBnOOKLBzD7K6mjlsVaFJ1WS12sbQtnC5J&#10;VuDxnoRUcEyxJb2sUnktM0bW8v2dxG26UnB4OP1FOt7u3Emns15ZyOqn5vMBYbYzncqy4JHfj8Ki&#10;Volt7HZdWsYMcagKWwobcenm9+3B+lOwcxNc7Lq5ulaGFGmWX5JFLKW8zBGSAcHscEGiQRCSZoEU&#10;boboSbV3bGUBTkGLJGAPfHrUJ+ZFnkuLfa8gK3drdGMLulOCcRlQeeQeooublY45J2vEbdDcOqyx&#10;pkgt2OzHX1pcocxZmWeB2kgjVVjXHG5ox+6xtyIeF/UUkMqgR/6Oqr/o4PlkblXYWU8Rr3z05qvP&#10;JHa3tyxkhjRopFWT92VY8KMqVByM4JBHHPpTmuI7CdQGjAW6eNtswXZshIXG4kFCT3p2DmJLGeK4&#10;S3U3gEkbWysu3ldxLd1z1IOQMYqOCWYCTYlvII2hKr+6OQ0hJUEquOeRk49PSpLdrdJbWF7qGNVm&#10;t1MgkRfLkW3PdXwRuznoajQqwXz2tV2vbkSCbGGCbsbvO/8ArUBzD9UeQ399ayyR7ftdxK0bXCrg&#10;AbcjKHg/hSDULoNJ/wATRVkjmiTy5bpBkKCWU5x0H+e1V9WEUxviILOTmeMbZQzKTNjGN5yCPbqO&#10;1F66rc3YKWUmx5XkjkVy3ACjA8wnPXpjmlGPuomT95+pM13AkYimv1t4WuICvmXQeJM5Y4zJlR9D&#10;2qGPUpVCM9+iyRx27bUmIZVZyxIPm4YDAPXipo4mZ3v4VthGtxKH/wBFcgGOEjGd+cHty3WoRHcQ&#10;W7W7eQqmNVO3jbthOe3oe4qtCbsmtriKa3YRalCzMrKsiTbf3jS55CylQ23JxkDHpTPtF5NYyWku&#10;x28mRGgkVw295Rtw2/8AiADA/wCz+NMWcNPayXaxbo7hI2ljjKthIjzkdPwJGKdBERPb+bbKBNcW&#10;yf6lCpYKzYwUyDnGPrQHMSXc00ga+WWTZ9suBIysVO3y9nzAthvm46805Wu1VXju5ZoNs0irMrsj&#10;FUC43LIQDyR161VgzAkCJGscknmt8qgfOZQO8Yyp+h5FSXMCtJNLBpKtmN32xniRTIBlc2/cj1oD&#10;mHW8t1ALeF7mb91tLKqSJIiiNsg/vuccc9vXnFaGiy37y2oTVrjayxqrFG3FlyWDL5p6ZGSPXtVG&#10;ZUWe4SSxY7VmML+Sd4G5V6CDB7Dg02GVI1WZYY2jVrjcvkNhT5YAbaI8qc9c/nXJjKMq2GlHyNsN&#10;U9nWTZ6L4bu9QltLeO4iuHkW1jLKA6yJ+8+bI8wFl7n068g0l7e3dsJZ08x/NVmt7hVm2lt4AVlD&#10;Y5HQjHQ1h+HNQihuIrd4yFWVRGTG2Y38rkofKwR82SPet1tOgv7aG2niXDGJJF+zlefmPeMA5A7E&#10;V/mX9IbgLN8nzqrmtCLcKu735ZJJK/k7b9Huf0twLnWFx2Bjh5P3o9O6/wCAZEutajcMqCWbZJJM&#10;VTa+5DtwAGEuDnnBqusl8dsZvZ3WOQqqySMQyhP9othhyOMfWo5bCVVt4p4hMzRptb7Mfmw55Hy+&#10;namBreWxFyUtmUQyMJWc56nA6L0/z61/EuJr4yVRqq3fZo/VKcacV7qFga4cwjzFbydiqyzLuHG4&#10;/wAPUD3qSObz44y95HIsqt5itcBfvNw3UEcc8d6bbxq11G6pb5MzNvjbdkCLuA+Qe2QfrmnWUihY&#10;5XFq6x7VVgp3KQpYg/PkDPvxUxiVyoc1xu8sNfr5jI4jE9wCz/vcAKfMBPH1NSC9EyTSNqCqzNPH&#10;IfQ5CAMrSAEkL+NEMSmCKKMw4aO3KEwnByxb16/hUkAlEUYEsO4SLIp2/eBcsP8APWu+jHUy+Ilu&#10;2muIJvsUiyNuYqkc5IddoGF/ec5ORwT06VO0kkkizb45Fjk3qRuVkRYNpP3+x4IPpUNkyNcLItsk&#10;fmQoy7UYK26UnBwMfmKckZEEw8qPItZnVHjXGGkIOCFJ6deK9vD07pWOWRNHHLAIPPlaNGtbfO1y&#10;FBAJbALDH55qaSO7aJop3kcq0CJmN9ycbtwPmDdj2OaAUV5oAkexVK+Wy43KIwMH92SDnA6VNBaS&#10;QT5XT2VVkYN5afNHtj4IzD/nNe1h6fkYSkBNySzpezclR5kQfAPmZ5XzO47VJOdUHnGC9mZ158uO&#10;JzuBcHjDk5xzjHSiCJUtw89mFkVkDt5BYN8mQCPKBx/KpYLZWljSS3jZWMAU+SW4HJUEJ+Wa9zD0&#10;bmM5W1JXmuBJcSO020ecFmj3begChh5mAe3Tn2NAW8hTyhDIPLZtyh5cPGU4dSzgKQT0JxTUtXuI&#10;ysUbeb5aHc0B3SLv3YYeXz7GiaC3ijmnjCrtVpIXFuVMZ8wDoY8+qnnv3r2KNA52+hNDb3dy/k3E&#10;szFUgPnLHKrcZJJ/e9AeuM4zTXguLhAzzMzMsWfMk6MX7ZDHHrz+FPv40iea5eFfkWYtKYCCu4rg&#10;52HgHuM59anuYYElWVltY2adVEgbrw2TyV74/wDr12xomfMVZnm2S36zR/voW3NHcAq25gAD8oOD&#10;SXUkn78fbRII+YZI7wK6sq89GHr3p4tESBn2wqq20Kttyy8vk4YP04zgniiTyXUidLXdcBR5saM2&#10;Q0mBzuIzgD1qKlErmjuV5r1EuJpYr5N8O4yDdl12x9SFk55PpTPtMEbxqdSi8sMjqGlBRsIemZAV&#10;wT2/EVPdRvJu2iFD/pH+sh24+YICMk02680zySt5LbleOSMrkc4Un25HvXnVaJonzbFdi8E1vJ5y&#10;7YmjEw3M3lMAxLEb+gOM9evWq7JcKI5JUj3NHbxu0e4At5hbaRu9Oc9easTRoYLmFIV3Fpvk54wF&#10;GRkEDnI7Z96R4Ue4+aJf3eoKkhKKGXZHkdEOfxxXkYimbRepVkgmNybaSWZWWaTb+8OSGkBAHzg4&#10;wDxz0qK5W5fyZXlbzB5zmbyXGMnbhl8wHnHpirFunn24R7dZv3qny1/hb5zlcRntiq8drdJF5dtZ&#10;7f3UPlPs3BsuSQw8nI+teJiYPodEWQl7l2Aju5V8zzfK+8VfKqMf631zg1HG2oiQOl7IyFnDMYmI&#10;VvL453kEZ45PWpJTGPJLW8ahlHytGwXcXznd5YweO/WoXijBZGi2yL5zeZHbsGO6QYP3MHjg9c14&#10;WIidESJVmkijgIkjaRowqtvaNvlJbaRJkDPpgjpTC95MIWxcxrIsRYZkYxNk5UlnG4Y9OR71JJax&#10;FjKIlWPzJPOUW5ZdxUDfjy/lPHNQRRQpMv3FfzGjdhD98CEZH3ByD8w4rx6kdzoiNc3bxfacyJIJ&#10;HU7VlUHL9D+84JHOaZMZoJPPWdW2yTBWkcfN/Dg/L/MnPrTkHkTRs6xp5kir80bIHKx/MD8nf0OK&#10;jaOL/UNHZhmh+ZGkxu/edPvDnHtXDI2ikSQH7LMtqbkRjz88TDqE5PAGMZHUU60uZ0lgeS8+bcqy&#10;SQ3QO5eTyA2CAPbNQyEQKZQYV3TTGPzMjJ6DPz4P1xWno+jxyMZri0hXyRM8cK27fMUXH973BHSt&#10;sHhMRjMQqdHd9e3mRUnTpwcpGj4Yuiul28t1qkDRzyRBmMpKrlicHEmFPGawtd1VLmUq+pRu20Rh&#10;ZJvmXMoY4PnbiNoLYweBxW7q+qtYY2NbkxldysmMhYixB79D6muJvtQZpmhl+zzK+Jfmj3EMkPr9&#10;D9eK/wBQvoz+HmYZFl31zFRalUUUk91FXtf1ve3RWP588Rs+w+Iqewpu/Le9u/8AwCrcXN0Lq42X&#10;Ee24j22rbmdWJlU7M7+u0bhwCcdO9KzTXEs0UJH7yO9kj8tnAbOFDr852nPbpUVr+9S1MUe7y/LY&#10;7V+ZNsZc8uDwOO/AIqAx+ZZLcLFGrNpYEbGEAbnk5BAj2j8+or+1kfiLld3LSy3bLLdwX915kcLe&#10;YFy2AEC8gSZPOe1LKZbK8mzJ5YUxq37uULIFQ8qTL8pHTnke9Muo4ryHcbJZuNqzH7yK0uACBCci&#10;i5WSOJg+mlV3TiaNlBVhuADAiDj057Uw5hVubwI0X9pXCyRrAZI33/Kqj5mU+d/tDIPvTo5tUit2&#10;WSaaVCsARpldVbLHcmfM4PTkHI4PemXCRNdXEcMKI3lz+WrQkEfJgD/VgMP9kc/ypFjTzWkt7ZU/&#10;e4Zfs7bcLEAQw8rIwTkEdBmmHMSXN5diRH8m6kaKIvNby+cswBk6hlkJzt5wcg496DcXiyzSJNM3&#10;lx3HlsElKyqW+VSvm7g3bpg1ALIR7dsW1GEBg863Ztu0HKbvK7jpmkszEkZiRE2+XbyvGLbvufni&#10;P+JevGcrzSDmLMrz28plimuI45oWZvLaVVIWMbWG6QjGcjBB9MU1DOk7QmaI+cIVYGVV3AJv3D5P&#10;f0qtDEiJJZGG3V1tA32eVGXIaRirr8gHRSM7qfMLMSzeSLNlheT5Um+YHyhhgDJz1xjBBFAcxKNQ&#10;uBE9qNUEci2sflxtcphd78Ln7pyOQPalu9RjiguZJb1YY5bfe228DxBzIFzgyfLnB6EVAcRyrZmG&#10;zb/R4d0UithlWMsRgyduOg4qS2eKd1eOGJdsltC223ZuCC+eXyOuCM9R0oDmCa9Ylo11GI/urhoN&#10;s5/efOE+RvNxkgdM1JDqMF1PJOmqxyFpJHZ1kAblAq7tspzyuAxAzj1qK3acosm62VZFXO1cfflL&#10;A/of61GrBrOOO4jhl8nykWRYiG2tKWzlfx5HPsKYcxOl1dWsUkF7ND8jzPJ5quRInkgBwfMPB6de&#10;tPiku442cNIjWs1qsirIwZAsfzAkscge5HHWoLsb0kuQitG8ezztqldrzHltycggevNLe5t5pnKL&#10;Gz6hKWZYxyqx7QVJj+gOM8YpBzE9gl0wgFveyGKSaMHzEZowwUtztkO3t6YqG2kuEghhQyR72Drb&#10;rHIrJmXdhT52GGOeO3PWnXFqVmN0dNUzK0haSPpIyoN3HkHB59aF2pdpG+mMY9qlFkjGUYRZ6iDB&#10;/mO1AcwSXN1Nbh4tVuvLZ3X5lbzAS+QP9dzx047U6a61YbYpXuJZM3BjVQ6uecKyfvFLDBHHII6H&#10;NQ2aqREwt1kVbiAzR/Z2BZQpySvl53dPmxj6UkEEAtLcPBuVlhaTbCw+YvuBQ+UcH274oDmLTXDt&#10;eTuks3lOZEFwgn3RsE+UMFchxn5ScZz3pYbq6ypmMmWuofNiZJWVSAPmBE3AzjryM1SuLUxKVnjV&#10;mDPv8y3OZFaUYOTDg9x+NLNaRzWUltDAsirJPFGrWpOPmBUfcwCMY6gGgOYsRJfIFszcTptmhCx3&#10;DPgbjllIZnHXHIH41G0kj232VZEYIzOq/aEDKXkwBynt689uaWFYLmfc8NoyLeSKwlDBosDBU/Km&#10;OR0z+BqvbRw3CQFY7VmkktArRPuYYckgqJCeOueCOfpQHMXTqsrobhdUjkY3UpaKa4VQ6gEZIJH0&#10;OMc1DPqEcCray6isflzS+R9ovAVwsXChjLkc8cnuKZC4kf5orKRFm5WTczIzzDBx5hOMe44596Vj&#10;5lq08f2dVmt53U/Z32gtIq4zu/mD+NLlXQOYk/tYW9xvfVVWSK4RJCsxDRgQnBIMu1lBbHPXOO9O&#10;ikMlmsFpfwiTZEsRSbj5QS3AlIHOMjIIzUFzHcSQTQebANzSMrJ9UQj0Iz/hk06ecSz/AGqS3jVp&#10;FuWMkcbLlsKvOB0JGMEEHPeqDmJLea4mgih/dll+yqsDK6yJIrMzDO8cgZPuDSNJO1vb3DXMnl3E&#10;UmWjchW3TAqSGcYOB6/SkVXjvVT7Kg3TzyRrJGu0lIgvB2Zz7gdBTNOItpbWBQi7bWL/AJZjnJZm&#10;z+7yRgccc5oDmJrn7a9rJEZZLiM2bGNJI3JffJj5W83GeOmew6UktxcruU3twWWGQNLCsitjaoDE&#10;GfrnP16Uy3shFNE0ekYVmgSRE5wpJYFcwdPxprAukn2i1w+1AJTbncVMh+8ohHJ9jzQHMTXU2pM8&#10;jW+qTsSrNCFjfDr5eM4804+b5fr74Bkhu7s3Ty3BugqpEZJED7ohsJPmL5g4DY5IyM4Iqo+yW2z9&#10;mhZXtmSNlgYqjNP7RkqMdj0NPubTz5ZYoYmV/wDSBbyeSQ6dAV/1XzLxikHMS2s91FbqoWTcGhlR&#10;l84LKDksuPMwjDGcjApiC5uIYrBmuJA9q+zMcvmLmTlcibaTgBuOvWq9zBaySt5kUar+8LKLUqY2&#10;WEdjEOQfm4P0qaQq4W6lt45CIY5WZbZshRD82P3fTOD3x6UBzD5ZLu4gbz7uST9zMGWSTqAcBhv3&#10;kHBGRkCle6nWb+0Ddxq0O9fPjnXgIm0nGwH2OM/Sq8vkC0+0TJZN/o8O2feQWOUyeSmTj24oaNYx&#10;MY0tSVt7pvMjbKtucKDlZMgkYyM4JzQHMWFuWZY7f7fHJG1vESrXoVo3yWG3DBgfQ5702K/E93bx&#10;nUVNw0Nv5kclwPMOQSWGJBu9foahluoYopLp4LNl8uQJNGrFtoVRjh+oz3z0xUsq/Zp/sx8geVMo&#10;G63I+VIM5HJ9c9BRZBzDYdYjuLaOQaxGEuIUdgZP3ZJlLEMHlG09+ORUt7NLJAskMnmbZGeaJZGd&#10;mRpsggeZz8nzcbgR6VXSW7shBcM1v5lqoDLt+V8RenbhuoqS3RIZ2hSKNdnk/u1RgpUQ7s4xg447&#10;cZ7dKYcwup3dw8c10bqGTKXJ8+JX+67qFJHmcqxqS+3xX1xay3k0ZMm6HbNn/lkF+XLgjk+/PWqi&#10;2xayawe1XdHBao0bRruCs244xGTj2PFWFeG6kuYGtlmEjsPJ2gK2ZVC9ImOePTrQHMS3H24zK1xL&#10;MzpfH995Mm+IRp1OJRuXnGRn3zTILySOdGmvpo1+0RbpIVfYCE5BBm6dD7GmLbSJHL/xL5ArRzsr&#10;KoZo23BSGBt+eKZcCPyGkawVHLTCT/RyUY8L1EQK9eCelIOYmhfWI5Y9t3dMyzQrcRqHbAy2SD5j&#10;dOM+gPOBQt1dPYSSSNKnnKFV9rtFKxl6bRL8rED7owe4NNkhRr6QS233Z5JBIsRLMqw4HzCPBIOP&#10;w+lRpauzrKtvueOaNrhfsxIkUKeWXyuo68fWgOYmuHuzb7StwjLHIk0cZlOw712yKzyAMpx90nnn&#10;HSnXb30jzyRSzK9vOWWaKOZc4jAUn99yCcr9Qap2kUMEsTqY2ZZ7YRyiHhgztlcGMEBhjuR8tPMK&#10;2rNKwjj/ANXF9oa3ZMMZSRuPl9x9AfU0g5ieSWeOf7SbzAhuo2DTSD5MRljyQTt+rHH8m/aJbQZ+&#10;0iH7S0QbbcBt7MxOOFHQc8/n2qO8igGQkenxyTNPjdJgY2DG4Fl4OcdBx2NBMNv5kiLDHGt1CF3F&#10;iBtiJzuEgyAe5yQOKYcxM95cM7PFeLLJHOxhmt9QUOVaQKRw4yD6EVDPqcA+1TwahCY90ol2yZKZ&#10;kCAMqy9Md8dqdaIrXMNlPBZiaS4hBaGFiGbBfs5B9Omc9x0piJcTCLyFt9zW8fDQlSGMpbHJPp60&#10;BzEs2orJO1udTjby/PEKeeCp3AKpRjNkZ6YHB7U64ubm3vPtcNypiaOVY5NzsqN5e0Z+fgE7hkjr&#10;61DDKZLkhjbyJcvGrRbNwB8xmGD17dOnvTVT7XZpb28QZmdf3e0kjdcdgQcAgDj2J96YcxPLcXka&#10;ziO4kk228wjAjlZZ1L8DHmhgeo6YOOKlnaeF5niuriNJI3dtjSAHag2sA0jAgjjBB78VVsRbqmAI&#10;9qpbSyJ9nznIO4/LH0bqcDgj3qOCJFgewNvbq0drHuhmQrwzMQwG0YGOM7vypBzFpTJGzwGWP94y&#10;eYpmVfux5yP3eMc+nWmLqFwIWhOqCN4oYURJLhByWB25OAeOaguPsSfanSGzYRtcBVWXlTtwCAXO&#10;QemMc065j8m4ktyloyqqFoZVbJVIvQyHnJ7D6UWXUOYnuL+IRTCW7WGGRUbi6DxKzS4JwZOMjngg&#10;cVG2oN80Zv42f7Ozwotw24gy4JRhLg8DOM9qdbvC88csccCr9phjfbbOwXEZfJyxI9+TzUVj50cU&#10;bs1uqvFD90YIOWcEfh7UBzFr7fDcCWZNTikZzKfMEgUlnIC5CSnk84JwDio5Z7qO2uLS6kh+Vbrf&#10;HLG/z7lCo2d54bgDBIzUMDeZHbxzRxP5MlvF5kcZVguS3VeR16j9KR4mkUSSRptm+zxmTykKNvlJ&#10;5DL6YP40BzFp5bqMtcmWRPIvkWTbIysqrBhg2XwQM+vTrS2H2xTbrHeyNDu3HzldkBjjzjKyELz9&#10;BzVec/Z2ZjEsbSXVw0m1cc/dUgmMd8Z64p15akTTXkemq0m24fcnSXGFJBMGAc0BzBZSXcEdpFvm&#10;XaY2EOyRHTDElcmbBGOmOnB9amhmu5BbJ/bNxhmVdxVtwbzMkEeaei85x05ps8aJdPFJpz7U3mDd&#10;Dh0Ii/64YIHrUMZjQrL9njaOOcmSP7O3aI4Yr5eVbP4EelMOYmSfUmEMU0dzJIIWyib1kB8zGQPM&#10;UspXtzwMgnFLNJPI106SSMkwnEFwomxuBG1XVXwwI4yADkVFFBFEII5Lf5V8kfLEw2vjO6M+V+OO&#10;O9RJZqhhjuIFZlZElU2hUvmXIP8Aqtpz060g5i4Lq5MqsfO2yXjs0MqytsIiPKsJsYLcc85PNNtX&#10;u45IrEXVxiO4VI0uGbBGwkghy+COcEAfWq3ki5sIYI0WYtmOPNsTyJuDyn3tox74px+zXMPnulmy&#10;L9oO6TcrLw2FOQnTHvQHMOhe4ltobdJI28nygjeegYbn34xt6gc8Hp0p/wDaRmhS4GqQzJN5xlik&#10;uVUMCwAI5B59vSorVY3uLcxxWreZcRsrxvv+VYieQJCQQR1BBx1ptpIhWEtBZsqui/MH3RsSzf8A&#10;PQnHTv6Uw5iW6v1xHDLqCiQfaBClxdgl8EKFDeYCe457iluNVAaRxq+0tJNFJ+8IIwgUblaXBz0H&#10;rUMa77ddotys1rE0e62bnzJ+md3X6inOs8if623UiTzEZBnOZs4I78r7UWDmJrmb7RZuun3kbSct&#10;GkUzYZRFtAX96QctxwSc9j0pReyOySJPGyxzRsuFdZI1jhIY/fHK5wR05qBZUluPOWGNGmg3DYrK&#10;GZ5lGOnOfQg8gelJiRPMj+zqWNrdzRh41AY79uV+TPT2NFl1DmJQ7JHbvPdOkUlnb/MkhC7g7MeC&#10;y4OPQ066W+NrJBNJNP8Au4Y4w0T7wGbflD5uGxtzjOfyqOMpb3jQRqu2OAL5e0AFVhOQf3ZPcdul&#10;Phthb3Sp/ZDqouFVlQgtHiFiCM24yOenvSDmFmurj94zXk3Tb5sAfg+YCCVM3cA/Wi8m1ffcNBqF&#10;w0gRmVIVdg6sy4xiVjyM4GOx61CP9Rvns1WRWiDt9nY7htJwQIQQPWnJAjBYpIY2WSO3VG8lmC/O&#10;xK7hHxx0z0OfamHMTzXlzHPdSNJcBUkmDTqGKj5AFDqJOueOhz04IpqzXKR+VsmRoZfmVXm2yRGL&#10;7ylpMIQTgjOKrPbPcQsLeNvNMWY2EJ3OnmKdrr5XP59qZeR2376YBV2xzSRMtsV8s71HQxA8cqcH&#10;vSDmLcXn3C/ZHnmYLbwfvhDKr4BcnOJiPlOM445pk0l7dxE3Fyzs0MRYSSfcYyYyN244yORn8KZq&#10;4EUlxcPAoEfnvJN9nYeWrBQDny+gOeRmpLlIUl8+ZbFGa4hVZFcjPDZPLL6eg/HpQHMFzezqJtTF&#10;xGnmRybnjuFYHLBQDhQecfT6VJdXbZmI1HzFj+aCRb4LJGyx9sOD35znOKprBsgcCK3QLaxK3l7m&#10;Us0pJwRIOOM4JwOcYpzyQyIwkisd1yq4mjjZtyvJtHRzzgDqDkGiyDmJ7nUlju55LfUY98fzSI0v&#10;7xMQ5yQJRkZPYfpRFqlrG8cDatD5KmKRVa4HlkBD/emG3Bbt34NRXfnNuQ/Z1bfdbt0JXHzBBjJN&#10;FxPJHK0r/Zz8skUkTLkHJVCe+OnbNAcxYmknEEKw3MhXyY1kaPzGMMm/pzIAw9VHPHFE0946yXqS&#10;TLJHcylXjEyb8lAAf3ufmUde/tVW1ECam7eTHHnURF8sPBXyzlchf+BZyR6UiRrFPCTHEnmyQoZZ&#10;LdkV2UMWB/d9SBjHAosHMWZLiS2uDete58m4lZZJ5FBO1OjHaT34JY/WkgmltbiO3N55KyXEe7bc&#10;qRlRknIA6Z71WuILdYxAYNPWSS3lJRpMBvnGFOXHY/X2qSZkhDXMQt41N5MVaTJBIjVQciQA/XBJ&#10;96LBzE9pfTM0EhvA7ecqtJb3q7njZycEBwCMeoqtb6nAbdZl1a3MMjRiVvN+UFpT8rBZfl4AOcU6&#10;Dy0nS0FvaRyRu7/uoXO4pEM/xYP3uwHIPJoh8weS8H2f92tucNCVPEZcqQST0PrRYOYkj1FbndDJ&#10;qEbShZEjjkmG4bpc5U+duORzjB46Ut5cXT3E09pcI8VzFILWTDSKSXACf6zgkdMgH+dRW7kT+QfJ&#10;kSVo3CNHuwVjzwfoe/50WMLXENmscO7asBYKp3IQGYgb1OB0IHbt3oDmLHmSTXz+UV8uSS6kVo2c&#10;K+EC7l+c4O7g8VDbXF+IPOh1G68+G3xKoy5G2JVOQJMtzxyM1Eozp8d75ELf8Sx2jfyQAWeU5Bwm&#10;32znrUt1BHe2zM1qJgofbJ1ZFLgYIEJGM570BzD38+1vJPn8sKsKMyxyhJMLyc+aNrDOORkcdqWC&#10;4vEiWN9SuI2jht96ybsALyzA+dxxyRTbqJ4oZDLpjY8yZZlaP5HAAXIIg4OOmabdxobq4jhhWNtk&#10;wj8yEhh+7wFH7sBh6r1H6Uw5h5m1CK3Mb3E0iNDDt85XVWy53KTvwDjByDkcHFPuri6aQOtvdyNG&#10;jySW8vmrNgydVZZOpXBAOQcZxUKxR7mlis44/wB4q7Vt224WIbgwMXTvnHAptvZIghCxYjYW4gWS&#10;1ZthUn5Awi4z2FIOYsTXN0s0xgnmby1uDC+yUrMh+6pXzQQSeMgYNNaa4t3EkNzdRiSH5vLaVVOy&#10;LhhmRu4xg57jFVrCOJIykarg28MrR/Zy3PmHJ4j5BUYPGRikSERxyWa29uG+zFlgkjZQQ0hKsvyA&#10;dBjO4UBzFpGnSbyGkiPnLCrK0iKDhS2R8np14pq3c/2V4F1ZYpI7NTGpuV2gu2VGemCOR+lQuLNL&#10;mYxR2bLbySHak3IPlDBAMnIzweMGnIhheKxEVmzfZ7cNHKrDcqpkjBkPTjoKYcxJd6hEsN073ixx&#10;yQlnxeBo9xkC5IMmBkdximy6iNskP9oR/wCpuJITHO3z/vAgKMJepGeM0222XLRtDHAqiS1idVt3&#10;bAJLjq/4Hn8KLNZSI5VNrsk25wu3BeXcCO/Y9c/hRYOYsLqMFw0kv9pxzM0kjMyy8klAq7tsp78A&#10;kDNQpczWyyW9xcRHY0zzCdWIkXygoYEOflP3eCeahiO61jSeOOQxtCiyLGQ21pd3UfzGPpTrrcyS&#10;XRCtHJGEaYRqVw855bcvORz70rIOYsQvdxRFnaSNrS4tRMqyMrIET5gSWIIHHU/WnWTXKfZxb38j&#10;RNMgYSIzRhlUvztkO3p7VDqISCe4DwrGXvJ87VHRUwu0mP6Z5PBFPngdpmul0tWk/esXU4EhWPB/&#10;5dzz+NAcxHayzx21ug81N0iutvh1ZP3obA/fYYY5GO3NS+feywR+Xq1xsZmVTtfeGMuQCPO5O3JB&#10;x0Bo8tftKxtph8sKPLEkPzIwizjIgwQPzqG1VT5LiFZFS4j86P7O25gEbkr5eQw45xjrQHMTTXGr&#10;4EU32mSX/SNiRq6uW3YVk/eAsCMfL3HQk057l3uZmE0xjl85FuEE2UYJxuUPhx/Dnr71VsoIxBbe&#10;ZFuXbAz7IWXDk7tyHyuD7e1NmtvKiWK6iVnHEnmWpUyhpRg58oqc9PxoDmLkV1dI6s7SbmvI/Mik&#10;jkYIwQ8hlm4G7A55BNMj+2RhLI3UwVZ41jjmdsDOSykOz9++KgmtzcWjW8EPnDdcQwqbUnB8wbR9&#10;zqMEYyAcVNAsF06tLFaPGtzNu87cGjwpG08J3Hv+NAcw1PNlt0t1aM+Vyii4QMC8nA5Xr+Iz25xU&#10;39pyzx+cNUjk3TTGWOS4VQ64xnkg89O3NVrOOO4+zNGtqzTT2gWSNixAAJIIEhPB6Hgjn6UltJFI&#10;kfmQ2UirIqneGZkZpM5x5ucYx3HHNFkHMSXeoxwxrA2ohWjacQrdXgYNtUAKreZnrxycZNOOrLbS&#10;u51ZY2juGik2yHcoEWAWVpcEZYjk4Oah2vJZ74/s+Li1dkY27bcvMBgkt/MH8addCWZJIvMgXfI8&#10;iFVH/PRVx78j2+poDmLdtcgWwNndxtIkkIjjhlciRVGGA2ykLg47jBqKN57iGK1LzSxtavt/dy71&#10;zIMrkTbT8vzcdQM1TvGivruOaa2hXzI7iRpI4eQRxu+6eQRn1461MwWQx3bW6y7Y1mLLatwBCd2D&#10;5fToT1Iz0phzEtw91NbsJ7uVv9Hm3CRycgMFDLv3kHkZwQPanvdyw3P277Ui+VvXzorleFSPaTjb&#10;nrxjNVZEtTZrdSJZMBaw7Jt5G4lkyf4ecH0/KlaKL51hittyQXTNJGxdTuZQD8r5GR15wSOnGaVg&#10;5ieO7Zylu99HIpt4/la8VWifluMMrDH9aZHqBnuoN2pj7R5NvuWSZfMOSxLDEg3dj071A9xDEslz&#10;NDZuphkCSqrswVQqYOHPOScZz06GrE0Zt2aDFvmO4x81uVyqQA5BJIxz6UWXQOYZBqsLwR51SHy5&#10;40Zj5n7t280sQweUYPGTjkVLdyyzxq9pMsqrIHmijkZzsaUHOBJz8o3cZGPTvCZp7TyZvMh3WqgM&#10;uzcrYixyPo3Y/hTraNYXeBII12+UAoQ7WVYiScYK8cc4zj05oDmHXd1cPFJcCaKRvIuD50SuMK8g&#10;C5G/lWxT75p0vZ7Z7yaPMrtCFmOM+Wi8ZkUjn0/Gqy2heKSzktl/draRSRtEu4Kx3HBEZOPQEVIj&#10;C9M8BgjlDzEGH7obMo2kYiPPBPTrQHMSXH295Vlnkl3rfMfO8iXfGEj25YeYMrztyM/rRaXdwkqt&#10;JfzRAzR5kjV/L4QhgR53AyR/u1HFavFDII9Nkw0MrwtHGG2t5oUhh5GecdR2pl4ITC0hsY4yzTeZ&#10;uhYxlsgZz5IK/U9PemHMT276mJI2F7cSbJ40uECudmA2f+WjdMjOfUfWiK4uZbDErTIZNiiTa7Qy&#10;MZGyABL8pxgkDBHUHmo5IkN1IJbdWxcTSeYIW3sojUAgiPBIPcdh2oS2AcM1t/q7iNrpBakiQbCM&#10;lfKyGHtzikHMSXM1z5PlbbpW8to5o1eZmjcS/KylpBuUgA7SSfSi+uLtjcXKyTeZFPI0c0Uc67vk&#10;UKWzKfvc8+xFVbWKGCeFz5eVlt0DiEgOpDZHMYIyOe44p0UaRzRzMsa7pIYfOa3ZQzbm+8fL7gfS&#10;kHMWZJp1uPtIvOIbpmWSaQZG2LJBJUnGMDJJ+uKbFPLbuscl2sKzSwqypcKctyxHCjkA56fnVeeK&#10;2Vdix6fHJN5/y+ZtB4TAOXHBB6YH0p7tDA8lwsdvGgvhtZskDbEB94SAEZ45z+NUHMTrfSmVX+3i&#10;RluMJNb3y7mjaXoQGAPHYjqe2agj1GIwzSJqMLRySOkjRyZ27pioDBZeMqM5xRbIGnhs/s1mkvnK&#10;cpEzBikW/wDvY5/DkHmi1WVxbmEW25Y7f70JU8kvtwSe3oaA5iWXUlmkktzqqyMpnWONptxO9hgo&#10;fO3HIHTnIHA60l7czR3U11b3SmGSCVYZCzsoYhVAPz5G7nGQOfXrUdoC08YYQyR3Pk/u9u7G3c4w&#10;fx9KLKM3dnaxQw7vmi3RqpJUmR243A4yBnHTr60rBzFq2mkfVFjygWS4kKmPcFcpCFJHzHDBuDxg&#10;+tQ2kl0saNDqF0txBbp5iq25vkjwScSAnt1FRrIHtY7/AMiE/wCi3UgdkX77Ntw2Ex0HXPpTmRbm&#10;ybfaeescchjfOGRcKpPELcZ/SiyDmJFNxBc+Zv2iO3gRnWORUcfeIP70bWUHuOO1EFzerEIY764V&#10;xbx7o238jeWJU+d128nscU24EkMEinTCCssgkBXKuojUZyIMqabJHGL/AMuKJY9v+r/clSv7rop8&#10;oA9eR+VAcwr3GqC0kb7VNJE1qDG0kb7CWkOVJ39xjGDnHTNSXlzdhcxw3DSRrNILaZ5d5XdgFXWU&#10;9RwOcHrioLaMKkbpbJHIqwrtW1YAYTLAgxfdPUelItmqxpsh2xPFGsO+BnWNhIThWEXAIzjIxzQH&#10;MW5p50v2kt7m4ZVkle3Zo5D5g2j5GHmhs543AYNR273KtFPHPPGssKo3lmVFIEeQRmU9G4xz0qvA&#10;sXzm3Xb5lv5jRrb7skTdeI+cjg8Z4pyKBI9sLaBS8MrrDJGyq6tLww+Tt65oDmHQPPtWMyw/6Tbw&#10;qd0yruyS2R8n6Yp0d7JHGbf+1BDtsmaFTcLxuc4GeFwfyz6U1Y7YXoWNLLbC0bNGs2GVvJzkfvOo&#10;J9COvWooEMa2toVtN0lrCvlzKygjliMGTHT0GKOVdQ5ixd6h5UdxJNdGPdbytN5d2rRs4KruK+Zj&#10;Jx1GOtI9+qsYxqcJG2drdo522ybVCgowlPJyeOtMt/LuCksEVuqqturKls5KiR8939vX04pI2m3N&#10;LutcOWztXH35cA+3T3/rQHMWI9Ut55WnOqRyMW3HdOA2Fi2gHbKSRnA3FevWmW095ZytbXVzGGju&#10;N8jTKzK6LDgsDvIxnKnniqrt5lo8EkEMxQHy3WM7vnl9hz07c+1S6kSVuLpF8xFhk/ebA+Q0gX5t&#10;689+/OKLBzC6mxmvpFbTk3CVVkiFwyhiZAdwXaQd3Xr2zxTI1m1SUQw2as32hnRZFaTrN90HyzlT&#10;jsQaJZJo9WazMCwst7E8bSz7cY3YXIhwM9QSea7f4O+DpbsSeK9QtLf7LtgMEqsSN+/fjaItoO3r&#10;wMdayxFaOFw7m/kvU6MLh5YrEezXz9OpkeKLGDwvYyaeGhP2hrppN0O4FjhQCfLJU84PTNc/eIIx&#10;Iyx7o/MlB2xcoyRhenk++Kn8aeIbfXNS+3y21n++kO7coTKtN0/1Z9Pfis2aSC1Z2eyi8lmZopo2&#10;X+KRRgjyiCPfnpVYenNUk5bszxNSm6zUNkWXiDzsGhUqTMdywleRFs/55cNz7f0pkKQlvKFosjG4&#10;H+jyYJLJCMcGMfnzz6dagaa18uaVJI1ZoW+YLEE3NKFweAen4Z9qLyWGQzETZaGO5dB8u4ncFGCo&#10;54Poa2skc/MWF+yHTI4w1rhYYArTWoJTLFjuGzjJHJ+lMxYorFodPjhkVGjLIu1GaXgqREcKcHIP&#10;FKL9re7ZGdYcRxxs1qFOP3ZY5jJQ9eeg61HY3C7oRDqHk7poVfyoflPBk24EmRkc+o5qSieSWzAl&#10;mijtVXbJ5kZbG3Mqg4/dYIz7YxTJWt4nknW1sZI5Le4V3EhUbSQCMrERkflTItQiPl3RvZvMICyO&#10;hj5R5M5JLjPA7gketE18paSG4vdyyW6rHPtgZGJkJIZTL1IHUEfhRyi5rF2O8tYGaG5sbV41mfcr&#10;Sb2XEW0Nt8sEjHHfpXVaB4ot7RbRHkt1MdvG6tvbY+yM8YByCN3TI61xMt4sluyW8hIaOVxGskYw&#10;pbaAB53I6cZHSp5dX2wyPaXbKEt2X/lipVgAOf3xxnP4GvleJuE8u4iwE8PiIKSkrNNXTR7OU51i&#10;MtxCnTbXU9HkXTr+G3je9gK+ZGYWePlDsLYDH/E1jXWnz2kkjxwW7N5Uattwu9uDhscZOfXmqui+&#10;NlhvpE+1P1kEtvNdRbWxDxjMp6HHGOa37K+stZt4Xso4ZPtVvHFLbrcRf6wEdMM+71HAI6c5r/Nn&#10;xm+jhmGS1p47KoOVNauK1lFb6fzLy3XQ/onhPj3DZhGNLEPllotepi7mLSTR2wK7Ziq/aGyp2gYx&#10;t47jrzUgYu2PLUfI6s7QtniMDcfk69M9Qau32lyK7SQJCrCF42jmlxnMmO8WCM1nXC3NrHKZIY90&#10;cc7r8xbcpIUfwevoelfx7iMHicFU9nWjZ/136+R+n060asbpli3KKkdvIY9sYiaMeV91VjycERnI&#10;9s9+1TQQ+WYYsbVWOMqyxAjlSxGPL4xmoHFoLxoGgtVXEmB8qkEKF4BSl+0C3Hl3NtGjLlVZcMrB&#10;YxzgxjHXGBXRRJl5Fq0tidgNv80ZgYeXEccEtx+7GRz0ot7S2OnR7YlZVhj+dUDsgaTJPKA98EY7&#10;96QGGBWhW4C4kk2r+7U4WMdMAd/UdO1SQCOSWNoAjt9ohRkCjGPLDENgH37ele5h+XQ55lnUIYGk&#10;bzY7FmaSbKyRAbgTjAbaeelSBbSItHcRWjmPzsKygOyhQpH+rwSD071DFeRSwskVwgWSYn5VV42B&#10;fA43AqSPapY7kiNpIdRZVNuzbVX5SXfGQd57j6da93CnLNaE+62t4vna18rJCufURjgjy8dPpXyj&#10;8Qf+Civijxb+05Z/sbfsb/D7Q/FHi661Y282sa1qsltplvNFCZJACkeZVRVYuQwxtIUMa+nPGmp3&#10;Vt4d1BdJ1U2s80My29w/lbI5gm1SQXA4b2GeK/AWx8b/ABD+EfxJbxNpvibUtA8VaHrFxJHeQzxR&#10;3EE65j3I4mDqwOc8n8jX754P8G5PxNi62IzJc9OlZKCbV273baa2S27tHm5hUrUaK9nu76n6sfHP&#10;9sL9q39gn4heFvDX7dfwo8A33h/xGyLpvij4b6jdS+Q0ciearQ3UauxTerYwmQ3ysTkD6w8H+N/C&#10;nxD8O2fi7wnrdneadq1vHJa3UMzOs0Mp8xXUg9Dx346V+B/xx/aa+Of7SHiOz8R/Hr4saz4pm0ll&#10;itX1G6if7Mqjc4SETKse4gZYDnAJzgCv1o/4JEzeMNP/AGOfCdr4lnkZTcXE1gjPErfY3llaMf63&#10;jkswBwdpXtivrPFTgnh/I8NSzDKafsk5qMoXbTTWklduzT0aWjTucuBq4itTcazu0r3Pp9bpRP8A&#10;8fNu0vk8kw7WIMvPXG4cc1LbPGIAbaG38kyysY4TgL23AdsH09aiTU4Vst6XHnR5hPly3Ee5Msc9&#10;ZOMj3p0m5d0cCiSNfOmVlkQ7QV9MP9Dz7+1fj1OyidHyFt8xspa1x+9gHnR3DO2ApIP3ckdePemO&#10;iyxKhgjTdJbkARlRnceB8g+o9DT5JXlSURi3XzJmfy2m6MseO8Qx2xj9aZIzLMsdxbwlfOjSVXXc&#10;AyRknkoO+D9amry2CPYYAl4u2cqZGXy2PkbSS0vGR5fcDOf/ANdQSlZJHSZI1Z2xtaPIfL4yD5X+&#10;feuA/ab+Ndr8Bfgx4h+J0GkWt3caLpou7a0DBfOdFyqN+7JC7yMnBwOfevgf9kn9rr4U/tJ2vjXx&#10;Z+3L+3V48+HWtQRpL4a0HwlqBsrHy9rtmMR27ec4faBGxyRgktkkfUcJ+Hedcbc88NOFOnHTmnfV&#10;72SSv6t2XqGIxVLBU1Kom77WP0uvYI54TPMuN6yo7bWH3pl/6Z/7PX+dE6ol39oaOMM005Wby1ZS&#10;wTADED0OQa+Ef+CW3/BQTx38YPGmq/Af4m+JZvEC6fax3mg+Irq3gjuprUTbWS5C8MxDxuGxn7wZ&#10;icZ+5o7lvKNxG0JjazeRizfJuZscYBAP4rwa+H4s4czLhfMpYHGpcy2ad1JdGuvyeqOyjONWmqi2&#10;Y2aCD7S0apaZURsNsYV02x53DKHcOevv0qCE2OVEsdmHUW4Yxx4KNjIbb5fAPfnFT3lxEFUm9AEc&#10;bbVYKwGABlWDjjn8aaLpoJG8zUGMa3BHlkAbVjj5HLEGvg8QdcUQK0LOlszWZbbHt54YZY906nmq&#10;ke1oI1WC3Vo7dR8szA7TJ3Bj/wA81bW8ZE8iG8bMW3y45Hjww8vPGZPUjnJqp58M0scYk2ssca7W&#10;EW+PaCTyJe9eDiNjphvYaBbSXj3DWlqsm2bc6McSLwAQ4A6/zqCSWIxskc8YLeZJnlmBxsII/wD1&#10;1OLyPzftG47ZISFk3xsoLMT180Yx6YqKW9ZWfzmba1ryEmjUqTIeRiXp9DXi1dbnREjmuLQrNue0&#10;ePzpDNH5IxnYByO31pTHKGW3a3RjiJEkSRh8wPK5AJwcelWIIv7SaOKW4V1k84C4klj9eM/vBnHp&#10;z+FaunWjaOEu5LVZPLaKJpmmDbyFbjiNjkdevSvQyXhvNeIcZDD4Wm5OTskk236f15mGKx2HwlFz&#10;qNJLzsVdK0do1R7+zG5o22x7mdeZM5bCfkcc4qXW9XGnQsbZl86O3ugu2E5++BwDGQc5wePSqup+&#10;JB5Fra6W1rMI/K3YudzOpYsekQbGM5B6GuRvtZF8++6igZXgV4nlj5AkmyD/AKseg7dD3r/QjwV+&#10;jXTyx08fm8E56NQ0ai+7e0n57Lp3PxLi7xC54yoYV6bNmhr2rfbbme5tpIWO6aVQsW0MFjC9DF74&#10;wKw7wstvIyQ8xxSs2bfLpiML2iFQm5imgW8gsrWX93J5yRyLyGkxwRFwfTPakeezvTIi8ncV2+XF&#10;u5lCnqg6jPvxX90ZdleHy2gqdJbI/DcZjamIquUnuWJFjttQSQRiNlkd4/vAblttuOYsfQZH4dKf&#10;YQ28cyw+Rbx7ntV8uSFdsictkYXHPOR6/nVO7vYWinna4WRWE204jK8uq8+hxnpgfzp8kzWxeBvL&#10;2rqAWNtwDhUQ/dYgAjpxuPNeionHcW1WExLJbRWLMskQysCgNumB2Ovlk+v+NPA0x7c/Zo7JWeOT&#10;Yy9CpmX5WxECCCO56d6jN1FJd/Nelm3KcNCvmDapfHEvOACQfaliuTNBDZ3OpyTeZDEoO1QQzvuH&#10;BfrjuGFHKHN0FvHtrmK4ZYrWSRdwkjVvmHzgbgRFkgf5zUrXEZuJLuOyslZpJi264+TcEC45i4z7&#10;45qA6mbmKO4W7kmZjGJo/Mh8xR5p6Zk7jAxj8aQ3tqUnmjvF+ZZD5i+THv3sMbtsvbnnHFPlHclt&#10;3sYYLh4LS3hj3xF0jYqU2oxJ6DcMEZ4PFKLi3hEafbYMQeXEyqjSKwWJuoP19BTTchBcW7yss0kz&#10;N83k/OoAXhjcc+vah9SjiSSKW+li/wBIlMc8csa4xGAAR5w455HNHKhcwQXFpLFbwsbOTd9nNu21&#10;RtxvZtpGSDzyOM068m82CQSWqeYIptzC4KiVSfvDCkMQODnGffrUcrx3NzKi+X58clvJHtuovmwv&#10;zciXqSc5wR65qOS5kkjaOa1jjW5Utukk+VQZs7gVhPB/TH41Ng5kXLmRgLiN7TZ80hwwaXZtiC/I&#10;dh+hHHTrSx3CWd692oiWNriHzh9n3KuIM7SDGSMHoewOKgv5J5pLi7aGB/MWYM8cmSGZwqkhYueQ&#10;eSOnqahv5oVS6mmt7TzVuJQWkj2nCqibSfL465HTr0FVy9w5i0kCxRLsjV9scEcirGAV+VnyP3Xb&#10;ORxTogEubdhFuQyQKzLbkHgFucRD8P8AJqrcSQ2ckk8djDJbtlt8LLlWWPGeIsFece1BubRHa7ia&#10;NQokJcRxDG2JQN3yjuxHHajlDmJLO1t/lt5Io+Vt4Wjk/iXzGbPzRjIz35/GpMWp0tlaCFdyXDPH&#10;NahmiYyAdNvIHQEdvyqujQecluZUyJFK/MmTshDDaw56+5otryWM2nnMqyizXe0LKsuXk6lWCZ/+&#10;t1OaVg5iS5NnHFJNJb2AheKYyNHGGXgKu9cRZU5H0qWQW0U8ksAs1eNmMqqcKcQ4yrCIDkVUNwJY&#10;2aHVWWST5fOitwCN8mNxXze+Pf8AOpbzUVlkmuxeStJG8rxtGyZ2j5P4nBAz2JPrSsw5kOjntIrq&#10;G8t4LCRVYn7xGP3XIO2L0PWkt3t4rWO3FjayRMsCmNroNvX73H7oZx6Z/CibUFErR/2izQMs22ZW&#10;gbaThRuBlxgE+1EV1GABbT/ek4jWWKNfkQZ2/vsZJ7cU0guFsbM2dpAht41MjeUysyqP3u4KV7dO&#10;uBTJL23nhM813a7bjYx8yDIDNLzy2cfn+VPtboLb28UczqYIV3jbCCp2lt2PPJ7j1o02/iMlnFLd&#10;skgjt1kVrqLZKvUjJlI9+n9afKg5iSS5je6klH2X7UkM/wC+4DkMxxkj7w9M9uPSnxy7r9GXTQu2&#10;dN0X2xl2MsZ6DYeB1yDx0qgk6mxW7gWMusM0U0K3MXO5iB0duMYG0r16VZiuZra4HmxxwyWzTN++&#10;n2s37obl/wBRtJA7d6OUOYfY3EZksy1vny2hH7yFixyGbGfL5xnIIPGOlNtdpsI7GQq0c0aiENDu&#10;BZpsna3lEg8dPXtTUW8gkVXt7f5ZxJG0TF1ISE7uPKx1Pt+FQ28tpFLaK1tZjd5W/OF3EKzbuYyO&#10;vWpsO5aZFJVjEGSYtIkiwglcy4wR5PQgfgaabdpxLE9sPmhZo9sZXJaVeQRFjnac47jioYp47RY4&#10;ru0RRujEUyhCGUlmAYGLGeOvf1pbeW1Taiyqvmvbg58sK2SzkDABz35p2YXHy/Z5oJSkAmO27m8v&#10;apdTvAJAKAgge341LemyjCzN9hZY5lCvNbLyFhHyt8nyk5J+vaqRk8+AtFLukjt4wq4UMd8hznaD&#10;uH4Hg81NcXkYkvMTJDmSQf6OqOnyqi/MhK4646UWFcfBHaQTx2ssNiv+kQiLzFUYPls3l7vKwRjk&#10;Z6Gkgk06Ly5IzbeSywja2QyZZiAf3eCM+wptvcLbS+bFqTxgNJI4jT5XCRhcZEnGC3X+nNFteQw3&#10;MbyX8se6OOO4kXysZClufnA7+nfGeKOUdxVNooeI2lmyXEMK+asxQN+8JDD91jPB4PvSX0lvNaut&#10;zZ2cnyzENuLtGxfHTywcH156daat2iuy303/AC0hKu3kPFKoXJHM3B5zwfehp4ZohCt3JJtjjDYk&#10;iz8zZ+75wyMD14p2Fcs31zZxXM0vmWqskbD/AFjEMrKiHbg+3TPFRG5SGQRpeQmVBP5LtDtc4iVQ&#10;AzYyfxNLc6g1wXuYLtiryRldzwrx5gypxMcdO+PrzTLvVI5Eu3S5L/upy1vcXEXyv5gAK5lPH4jF&#10;HLoFye2niEs01lZWrrJcp5sMOE37V+b5R34zwc5qDJaCQLbblkt9qyLdOWAabPTYCD7Z5605mK3P&#10;l6fH5kdxIjqsc8ZZNqHPA8zpjqMZHvzTrC5+1Bf+PePettG0UkwHA5DYMIGCM9CMHuKmw7hfSxzx&#10;XReOFfOt5CW8llU/ve+Y+M85znqKdczxkTLeeWrQvcNzbYYLt2g58rkc9T6de1Vz9oFtHHPBDny4&#10;o5gwaQHfKSDkxjqOvJ49abItlObm2it7NfMjdo1XbkM03QAx8/h2zRZhct3cJt5preWNF8lZE3NC&#10;GVgqADOIePT6Uy5RUikaSBg0Mkin5WGAINn/ADy/pUEl1BLJJFdWkcMkhYSKNjK2XCEjdEMZ/wAi&#10;klnjFu3lT9FmbafKDEedtGMYB4HpVcouYtQW1qtxbqY0kWOe3jEyqr7QqZXPyA7Sevp3AprRW1xJ&#10;EjxWMjTRoNrQhWZmk3blYocn9RimpNBHqJu4mikT7RcGTzANpCLxuCqwBH4cjrUcF6v2OCNrgrtZ&#10;T5ZCSR/d3fKwcbSPp7Uco7j2bT5bZnvY7Nv9HbLbQHKmX5ZMeVyQeuMcVJcG1UyQzvY/N5nlySdM&#10;+aBzmPrn05qC3uzCpWDU3VSLdFh2gKdxL8HeRgj1GKkgv4M+TDqciLIVkgWRogj5lyRjzemB04Ht&#10;RyhccskJQw/2faKY3upI188rjICkYMWCOeMdKEezbVYZZLaxWWO4QxzK27eoiOQWCrg/l06VB9ri&#10;lghW5lKz+WVkSTyNyszjDI3mg9v6VKL+FbxbwzSNHHJI29XjfBwF5BmG09+h6UcqC46Ke3QrGk0c&#10;fmTJ8pkZmRo0JA44I+b360W13BDvYz2T7RAJka3C7htJ+ZTjK/hUf2qS2lRzKzKIrjzAksQ3AIAG&#10;GJufwPfpTl1C2/cl7oTQ/bdqySXUO9F8rpzL69s80WC4sbIumrbCCFoWtWVTHIf3JZuOgyAQcHg/&#10;Q0/zTBIztZDm4mZmE7yKx8tV+b5ORjjPNVUe4tFW3SESx2kY/eLKhXa0oIBAV8A44GfUdKll866t&#10;jFbG3lkdpXSNrg7gzSgY5hDA8dO47GhxFzXJ1G541RI42ivCY9seD/qe2Y8EjHHHIPNJCsd15JVo&#10;RIRAny24X51V3PBiGDzUFxMjSt50ETRM1zIiSRlgrKFjxkxg8HOOvTt0qMTRkPPa21nJLHcyfKrL&#10;8yiPH/PLI46HsaOUdy1bRyHbIIl3CSNjD5PoGbKkQ/5zTI4YN1rvXy/MW2ydrKu5Xd/+eWBn3x/W&#10;oJbm2YSLDGqNGjER7Y9wZYxgAlB64561I1zbW8rSpcoVhdkXAjbBS3GAw/3j7UcuguYmnuYInZWu&#10;bfbAojceU0ikJEQDznHX2ptvNayCzhJs5AGgNu2ANqhCWCsOR1wR9Kjm1AQxSRS38kLLNcGGYTRg&#10;L0AyPNH4jFSXU1tc6hJ5IijlhvIpEVbiL5gAM9JOD1524PQ1Ng5ht5I09tIr2a+Y1vJu23BVZgzf&#10;e4VgxPT3qTUpdzXamzVWEs7BXVpNpCgfKfLOR0yOOlV4555VWK5tkh+0LG4klmwq5lyOVhOAT3zT&#10;5zPPJJcrHC63ClFkik3EO8uFyoixz05AyDmnYOYsfaFtr6S5JiWJrhjNmHcF/c8A5jJXB4z6d6Yt&#10;utvCoEWVTy4pFWEZQrFuz/qu2fSquoXEAt555rW081ppgxdQpI3KmM+Wew49j26VJeyxWz3D/YYG&#10;gZpXjkgZflYKF7RYKnj6elPlHcngRRdQsYFaNpE+YQFcbYief3QxjPB4qLTrOFDHayQqzM1pE0Mo&#10;GG2oSOGj6H8fwqF7q0AmuFmjX93N8yrEFBwqDPyg9D24+lOmmgS4aJZV3RyTOqlkB+SIbcMOfXue&#10;1HL2FzWJQlrJpCo32df9HyfPtgzRs04zkbegxjI7UyZrJYJLiWHT0jmhkd2Ea7QS6gOpEWRk5Bzw&#10;RRBemOe3WSTymW1jVnt9u/LEtllbYT2P9ajimikjVIdTaNpGiQyQ24x87E8qJO+3p7cUuULlmdrK&#10;N7iSJbRdjTedEGx0VQSpEWD3xweDTHuLGK6+1QW9jJGYbgNtkK4XaAQdsWO/X9OtNm1PzHa9W7k8&#10;xWdlkjMeSjSquTlwcDpg7vwouLqMPKJL6RoZIpFhuB9nZQWfo6mXHTjORT5R3JBJbRqsE1haTReZ&#10;GGRpgzbVj4YDyxnHt70QyW0FrYkNbr5KxvG3mMFYqXbbt6g4+lRtexEn7LL97zZFhjkjQBQpXCgT&#10;c/TIomuh9jZLa8ZfJtGT5vJXayxnDYExIH4HFHKK4JdW37lXvLURyS25XzYiQrFmb7zdPXrUiz7j&#10;NPDHa/aFtQsjDCs5Lk/N/e4yOTnH0pYNRha8jR7llb5Vmt5bqLa6+SemZjzn8D/Ksswexjnt4Eka&#10;WzEE0C3Eed28ccM+QewI4P1ocR3LXmJ9sM8OnrjzJnMbXjDyyItuMbDjAHBB5yPYU6CSNZLdmiUY&#10;2x7pIm3gCFuSfL+8CRg5II9Oah+3SedJ5qxo8cc6N50gUvuKqesGCeRkdwfamzLcWvmMLaHdF9ol&#10;UoxdWQIqcDy8dT2IHPaiwXJrAqILeznEWNtqYd0GeAdx2sIvbpk0QR+W0Csi7WWNo5FiBGGLNgjy&#10;T9fY1Xb+z4buOD7NYhNrDjC5KwgAjMffPtzTY7lLILb3llHGybVjkj2lXCxkg4MWARnB9c5pWC5Y&#10;t4jInltbA4W2ZAsbKD+935H7roce546GoilrLpwxEJFW3LfKoZ4w053MAUByPTHT1oT7PEvkrNGm&#10;6bAH7oZCQE8YA6Me/r0NNik+0FXidWfzLWNunII3MGChsjP+yRTcQuWtUax8zzJV09v304xJCNrr&#10;hFC7thwfQHjmmKLKGbybm2sW2TSbVdVVmVYlDJnysEjsetRG/hkhnQTpGskzMFjCyxtuk24I3KV6&#10;dccULdNAHmh1WWNfs8sgVF+VyW8vIIkOCCO/B9OlHKFyUNY28Ss0lq0Um0LuzxiHIBUxkHv6URNb&#10;oxtDZ2eDcwncszL8yoSCp8vByD07019QhWV9uoSQrMsgzuiC71QDH3wO/oKZPqcY4vJwrx3DuI5F&#10;gZXXZtG0+aCDn0Jo5QuLI1lMkMdxZ2bMscZikLb2RjJnBwi47nPFTXdzbNczkTQL5h8p18xzlXl3&#10;bhg9OPU9+KhFyquqfaJJFhkiEv7yNiNqseV879eacl632mGeK8Mitdxt8skS7lIZsZE3UenGQKGg&#10;uL9oj+0Mv2q3afyJB/qgrMDMAQN2N3f8KfBNEime2srcwyXE0nlW7bQoxjcoA4wQTxnrj2qEalbm&#10;xkYTebHthIjmuot0eXJbBMp4IPXIwabIXikkis0WaIyTXAeOVDsUoBkgCT6HBx0PqKOUXMTQMYQr&#10;tatw9qBJHdO7EKHYcbMnucds0fubiHy3toVDPbMo8sjBMjHaCYx68Z5yKb9p+0QSLCbdWml3mGS4&#10;5UrDjGDCMHkYINCtJHNHHeWcJX7RDHPHIpcb0j3kZMYPXHrye1TYOYkBF8AJ/L80q0UjfZ9r7nn4&#10;z+6xyBnPFDh5mkRolEjNjb5HD5lAzkQ9Tj8/WqlqYpg0VvbWXmK1uYxuXPQtjHl5x649adbz2U7r&#10;DNarCzLG0kbeW2Dlm4Jjz2yOop2Y7j2nCI6tJFG00006go24Mo2crhR/46akW7sl85t1jJGsuJ42&#10;twAQIeNynHrwcdaiN6lvbwsZX2vpbGRVkiUgllyeJFz36Yx71K19aSSQrPcLNHJPcKs8k8W5V2AK&#10;CPN5wc8Z59qbQuYHbFmtrJbxuot40jkjmb5CSTtyBkBh7dee+aWSUxrl7Jfm+0Hd5jSq+6QKd2I/&#10;bhsHkfWora4u7d4c2nmLa+RDu85WU8k44jc98jn+VEaS3EFtb2f2Wby/LIX7Qd21pWJH+pDdmyvO&#10;PSlYOYezMu1oAvmQtdmP90d3QcgGPDd146jHFTsYZJmngaLcGZ/lt9ufLhAI/wBVweSMCqZMboTd&#10;W1u0bwyyReZD0DzYBz5Y5wPT8e1NWRJovtUFhazNun85I5F+dWbb2iyD6U+UdywwEcYaK3wYssyG&#10;3+ZcQgcEQ846fT9XLbw2lxbkoI/L2FNuQoZLfGOY+PocVVmubK4SVUChlLhVKR7+WVD1Qduo6+hp&#10;2o3dtH9pmW4Vlzc7Wby2HG1cH0OPTHajl7C5ixZw28beV9ngj3x2yhZoV2yITuLD5cZJ4P8AWoUW&#10;CUF4IbFmWTO77Oo+/MPkdTGffp9RQ0qwtJbZiaNb6KONmkAYBVydrMMY6H7x9MULeW91doz3sjOf&#10;K+9CokXgvjIk56Z9R+FKwXJGbTZYXeH7EpZZirr0x5gUq37oEHPqelMv3srhLhPJszKrSiSPf8xO&#10;4DIIizgdvamLfJcWcNvNqbzLJbr8xRVKtJKSDgv17ZDD1NObUZLiBZxdzTMzBZod8AdV8zqP3vXH&#10;qOaOUdyxJdxteSXaW1mrmaQvm5O3cIwOcxcZ6cmo7SSwtoJpYLW3hVfILxq20ptViW6YYfgaifUr&#10;Ima5ivAd29t6rDHu3sAA22bjGOvWnS3axi5QzOsrSMw3ND84VMfeM/OePSnyoQ+C4hhaOJbq3/cr&#10;HEdsbSKyiMnoc+pPao4Jre4tbOEGylV1ga3YAfI3LHaRkg+oxzTpNRSJpI57+aP/AEqTyplmjXbi&#10;MAAjzh0+n40k8kN00sKeT5y/ZpI9t1Fh2CDdyJM5z0bB985o5R3HXk5lSQy2qeZ5c/zLclRKpyOy&#10;kE8Y56+9Pu5EZriM2ojwzEK+6QLtiC/KTGfoRx0FVprqWS3KXFssa3GSJJJBtGZR82VhPBOM8+tP&#10;vvOnNxe+RCyyJOHaObJDs4QE7YsHnPJHOe9HKFy1DcLBffa/3axNNEZlMBdUxDnBBjJGMcHjio44&#10;VhhjMcSMFWBHVFxt+UvkZi7cYqtqLxRpdSzW9n5sc8ylmj2nhFTH+r465H8qW5mhs5ZJo7C3a3bL&#10;eZC65QrHjPEWGXnHt6VNguWLRdtxbOYVZTJbhmWAr0BbBxEMdM//AFuaZZxW422zxoCfs8TRy45U&#10;uzfxRgYz1IJ/GomubWMm5SVE2pLl9kQA2xADPyjuTQksRnS0aVT+9BUbk/hh3fKQc9fcn61XKFyb&#10;/RW0xo5IYY/3cxaOa3DPG7SBem3kAcA+lNuDZxxSzyW+n+TJDM0jRopToo8xcRZBz19qjtLzy2sz&#10;PIqyfZU8xomAky8mckMEzx/+vmm+arxkQamyPIFTzobcAjfJjJUSd8dP/rUcoXLU4tIppZ4RZRtH&#10;5nnRq2FJEIyylYscj2NNjuLSC6ivbe3sZFDOfvEceSchtsXoev44pl5qaO0tyb2ZpEkmdXjZPu5C&#10;fxOCAD67uPSnXGooJJAb5jbtHKEnXyGAJIA3Ay8jnHbrQohcSFrSG0jhaztZI/8AR0MclwGZlAzk&#10;fu+SOuM8+lOgNotrZwo9vGuf3TBmVRiUuFK/h7VGb6NfmguPmLMVjjkijU7Ex8v77rn+HiljugEh&#10;SK7ZWt49rIywgqQrMGx5x45HrQ4hcFu7WSOOae7thHcPE37yIkKzS8nc3Tqe9StcrLcNKi2ouFtZ&#10;A0uQrHLkqGI+8OOOehxTdMv4/Oso5Lllk22yzRSXUWyRdhJ5MpB9Rx/Oq6TxtZre2yxtJ9nkhmh+&#10;0RclmPo79Rj5SvB/KiwcxdWT/TlkXTwqpcBmja8dfLZYj0Gw4A65B9qZYSp5lmDbD5PKQiSJy2Nj&#10;nk+XyRnIIPbpUIvHimPnBYZLdbgt50u0t8ihh/qNpIHY9adi9tXybeHMc0kkbRsXVlSH5sDy8dT2&#10;I/Cpsxcw+wVDZw2TCLa6weSGhyMmQs21hETnjOP0pQu/yX8vdHJtlSRYRkBpTxjyTwf0NVxJYxS2&#10;qfZrBRiLcG2pkiHO7mPHU/mabBPFZCOG7s442XYscyqjKy7WYZVosZ/nnrRZjuTFjAxu51hXy7Vv&#10;mZWQMJGYEqQi8fjinefFDOsQu7bzF+0eSzQ7WOIwuAx6nHuajiMMNpN5Evl/vLdVVWiAbJ3MM5Uj&#10;r39cd80661OGWK8eO53fu5ma3uLiLCv5i4YfvT2yO3WqsLmJop4PMkktLO1kVriMSQx/L5m1MN8o&#10;6NnB4NQqQ8DkWzSIbdQJFumLANPnoU4J9M4OM0m4m4YadEJUubhHAjuIzsKo3p5mSPUYyPpSWlx9&#10;pj3f6LG0kVvG0M03UDc2cGADH3vmHQ96mwcw64lSZbpmihVZbeQsTCyrnzVxn93xnnOc89+lWLuR&#10;G8yO6ZN8Elyfmt/mC+WqA5EXI5xmqYS4S1WK5toV/dxRzblLqd8pYHJjHVRzyenemM9ndT3FtHbW&#10;Y3QkxKpUFS0vTaYz6flVco7lu5i8ppoXjG5Q6h2gDK4CKM/6rj069KbcQhLaR5bdlMUswbahBCiE&#10;J/zy5x649Kgku4JHaK8tIYXkVvMG1WQ5kUEjMQ64J9j2xRc3ELRtGsv3Vldk/dbvmmC5GOCMD0/K&#10;jlFctJFbC7hYxxssdzDH5+xWxtiyFPyZ2k/TnsKi8m2uLqKFobCRpooh5fkqpZi7NuVthyfXuKbD&#10;dRpercwvC6NNcPLu+4Ag2gkAEA/gKbHdwi0ghluioTafKZUeM4TcdrBxgjJ7d/alZhclSXT5LcLc&#10;w2JZbUbiqBXZWmO18CLk+uKWR7EN5M72JDs/kyMeP9bjkGIkHp3/AAqOC+EIaKLU5G2/Z4lgeMKD&#10;n94eS7DBB6EEc8UtrfRl/Jh1CRVLJNCjeSEbdIxxzL6D2+go5R3FEsXkLELK1DRm4aNVuGBwW2kc&#10;xdPp0NSJLZtq0Ur2tmsiXHyzq+Q6iPGNwVdp/Kq6XtvNFFFNKyzeXtZJFgLozSbtysJgSCB78U9N&#10;RhNzHeGeQxjzSsitE2Cdq95xtPfoafKK4sc9tENizwp5kmSu5mZGjiHpwevoc0W17BG0jNNZSbWh&#10;+0xtAoDKIi2WU4yMn9aHvXtyGluHZRDceZsliXPCgMCJufz4PbmnfbbMy2/m3Qmj+1MqzSXEO9E8&#10;peDmXsfc5FFguAkVNOjtTbxNF9jVVaKY/umLeuMgFcA8e9HnFdztZLzNckt5zSq+cL8w2cjtnBOR&#10;9ahimubaOOMWnmLaxxoWSRSrAykhThHOOhHJ7+lOCy3dksFoLeRvmZV+0YbLzcj/AFIYHIbPr1xz&#10;RyjuTOxEgMCqskNzcFdkZ3N+4Hby8Eg5HTkdakHlzyLJbmHzN0RG232/NHCSQR5QAwTVWZ4ZmYz2&#10;tu0Uq3MsKypnG5gnB8sZI57dutRNIrxNc21nZyyxyzFkjZfmXAUD/VZU46e+eRU2C5ahwsUckdth&#10;oyG8vyclcRFvlPk9v/10sUUMc1o7RqvzWxDNkDcsbHvFx1746/jVWe6tJIplijVWj8zClYshgFA5&#10;KD1xTrq8ihmmmS5jKq0qr/qyPljUAMPrxxiq5QuTWqW68eVDGZLOEBnjXZIGk+bkL97sR6etMljt&#10;nW4eCGwLK0rK32dVZN0gXaymM5X6VGzC3SWAiFo/Mto4/NkxjjcdrEY/Dd+FSPcRXk8ebtmaTywq&#10;yRrvBJzgN5vzAke2KEguPuBpkxnCR2UbGS62Mo+72ZCPKyOnGTTb1rOU3CSJZtJD5gkXzDnAVfun&#10;ys989/rTFvhNapHcapLMs0LsSyhSDI/HDPz0xkEfWlk1GWWFmivZJJAWSSJnh3qPMC5/1nBx7GhR&#10;C5YFyi3v2hbezjkWZQzfaMKGSIAEgxHH+eaisJLCKOWWGytoT5MJljhYqQwYtkHA3cc9+lMk1O0e&#10;4muob0bd0km7bCjYOAFfbL698UC6CedE1yyO5URszxMHCRjgMZ+c59qOULklpJDvgiS9t9sKwICs&#10;bOrKTu6Hjv6Co1urOfTbeMLZyLIkfkfKPkcys3GMlW9RjpTl1BInkW4vJkC3C+XKk0YKbYR1Hndv&#10;xzUc8kF75lrK0Ky/ZICrLcRYdgMt0kB59QDj36UW7iuWrmeRpG/0ZC3mTFZFumVXXGMEgMCV6c9a&#10;aZUWR7c2Xl/cGCzSBNsGflJjIB5xjAqvdXryxzyXdusaXQm/eNIMfeXL5WE9+vPWpr57lp7i8Zbe&#10;RFWZZWjuMkYRUBO2Ln5uhI/HtU2YcxJbzJBcrd7I1XFotwot9ygBSeVMZIXIyPT1psEOIEaOGORR&#10;HCrxpHxhnZuMxfQjr9ar3skcKXAurW086Fim9o9pGyLGP9X6k9h+FG+KFxMNPt2t2VQzQOp2MkZO&#10;QRFgj1FFh3LECszwsIRJG0kKsfs5HWTdg4h744/yahVbXDwsFyYo42WT+JXuC38UYGOfU0kM9ivl&#10;3glVfLwdyrCNoWInn5B0J6j8qS38qSWC1kuVbe0PUpg4j3cHOevv0NUoi5jZ07QrzVPFS2kUnTUp&#10;8K0ak+WqnGDtG4c8c9+3Neq/ES2t/h54X0/wPp98v77EkkkJVWjZIs5OFxtyefau68EfCm28M37a&#10;3d20a3G0lFt1VfmkPQ4IDD615x8b/iv8AvAV9caj8XPjh4P8OyKZD5OveJLW1br5eAkk4bp6etfH&#10;1M1p47GQS1jHtrdn32G4fxeGwM1CLdSemi2XyPNLfR7y6WFo73Hnm2C4uGK5O5jnaRjkdR+VO0/R&#10;b2RbcQX7xszRsv8ApCkffLYYFunHvxWJ4u/4KU/8EzvAUqRXv7WehzeWJJYjov2nUEOwbMCS3Dgd&#10;emSCe1czqH/BY7/gmRbTrYw/HO91Bo+YpofDF+NxQc8nYMkHkHkelew8wxUvgpSf/br/AMjGnwTm&#10;1TalL7mejWfh+6dvsjXPkzskAaF5FZX3Sbjg78dB2xx+VVLzw/eNpjQtcSTfuUKxvdeWwzMMnIk5&#10;4B9+K87n/wCC1f8AwTMN2trP4+8QT+YyxlU8P3SyRusZZZFLS9Oeo5qS3/4LP/8ABMbUQhufjBrc&#10;CyQxxGS68I37K3ymXD7AcHIxk/8A1qn65jv+fMvuf+Rt/qLnG/sn9x6RqGkXKy3UgubiBlkYyrJe&#10;YZcRhVz+9GRnv9KqjS7mO5WXd8yyMLhRcSEnbEcHKzsp64zWFon/AAVb/wCCYvifyxZ/tOW8MjQ7&#10;5kutH1SEqJDnb88KgkegOcH2rt/Df7V37CvjtI5vDX7WngOXz4V/d3Hi6G2maOZ8HCyyo2RjuOD6&#10;VP8AadSHx02vkzjq8G5pT3py+5nPx2ZkGY9VliMduirIt4xyoQsQw84ZwccEEjjFJbR3Sv5VzcIW&#10;aWGORTcPskAUnIJm6/XnNeq6Wnw/8c2slx4R+IOi6xMrOI7jSdZjk8zBEeT5c5BO09xg1Y1f4UzI&#10;ZHgSZTaea+0h8nbhMcS5wQcgjr3rSnnWH2loebW4dxlLeLXyaPGUku7ULbz3XyqsJVZJplba0nZ1&#10;mxgf406aSaS4mMOoLI6vhws027iRRhh53pn5q9O1D4bSRs7p5y/fEMkU20DysYXJl+ZWz+HSsi4+&#10;H1ydQ3yyL8t0izNtXzEZcOx5l9TzjORXVTzLC1OqPPqZXiKe6OKub+eW2mvbTUGRlSRpPJupVKvu&#10;UA8ynHH4cdK0k8Q3KXMcpvhIsl3IR+8bkhFIOHJwwYHBAwc4qxdeDry3kvGS4YO3kOy+YpyGl6qP&#10;M/8AQRmnaT4G8UeINat9P8PwWd1JNcSL5bwdMvguTlgCBzk7cY96xx2Hy/H0Gqtv8gw6x2HqJQvf&#10;p5nQeGfEcWs30Okyzq8lzDbRqohXd5hYsTjaDnA5OD9T1ra1zwfqOlQs+sw+Wy28axziQL8skhOx&#10;sDAb8ulepfDf4S+Hvhtpu+CHzb+Vc3V1tXb8gxhVyNg+gye/Nb+qaXaSQxpMibG2qzSSAfKqkjnd&#10;6n3r+MfFbwR4b4srVMRl8FSqfzJfF/iitH66M/fOF83zTL8LGGLlzeXb59/wPnHUbaSxhZHvAybZ&#10;M4mbvIFGORj1waX7RLMs0cd0zfLIvlG5TDjKrkc8Hg+n88+peKfhrGJvP0i/a32bVaOS4Xa4xvzk&#10;v0PA6ZH0rz/UNF1G11HM8G24j2hl83BZWO4EETBSOnTOc9ulfwnxZ4d8RcG4pxxVJ8l9JLWL+fR+&#10;UrP1P1DBZthsbD3Xr+JSM8VxHN9m1P7sk7MgkG5MNgHl/wD61Trct/asLZkmMd1Lt8u6KuMIMDbv&#10;/wABxVSGRZGxLIyMjK0NxHc/MqvIQVP708cfSpTczJmd5MM0jSqrMOd77MqQ5GQMHp+VfL0JNHdK&#10;0ixa3qCK3+zXrZ+VVBucZbksMecBn2qvqfiG10bTvtTXG2CSODlZpF2kyZP/AC1PT6/4VdadArmC&#10;5ZkY7d0dwzYIwmeG4zmqmu6Xc61YSw2M00cy+ZJG7MxxJEAAGG7owJyOPXtX0mV1cP8AXKbxCvC6&#10;5kt2rq9vkZ040/aJz2ORvvF0usCSUayVaaY7rdr5yhJY8YWXgkd8DNfKv7WP/BPb4S/Hq/u/iBpv&#10;iU+G9Wnt3mv7yGT5JmL48ySN5guccFlZc4ywJ5r6P1TSvEOi3KiTTZ/lXfIsMh2lVQycDzCp59Dn&#10;1FYk9418vlXNs1xby4heG4jfa6+WXAIMh6njDdDX9mZHnnDEMPCpltWnGKWnK1FpdmtPnfrrvqfT&#10;PLcHiqPJZOL/AK6HyP8ACv8A4Jf/AAm8J+KtM1j4r/FG48QQ3N5cCxtrS3nt4LhgAV83yrmTehA6&#10;BkU+vNfol4PvvBHww8EWt1/bNjp+m26eW001w8UKfIqqOZQqAcKF6DgCvOvBvw31+/1+HV7S81Oz&#10;gS0jg+xrOI7IxyDJkEO/aXUccHOO1SftnfAe8+OH7Jvib4T6DqMC3l9o+7T5kK7XuA6yRBiZOFLx&#10;qCTwASewB/O/EXijL8+x2GwlHE80VL95JWcYpuKvpZNx1ejSPGrYHLaNSGGg1FSkr8uv3ts9K/4X&#10;r8GIJ4Z4fjRoAh84AEeIFIK7DwcynIz+NRH45/B+GRUk+MHh3cLeEbv7WiYjcQGX5iSVOOnYnoRX&#10;86+tv4n8I6xdeFtbs7qzv9Oub6C+0+6i/fW8iDGxkMhYdP4uD2zWhZaF8VL+RZ9H+HGoahbvEHjk&#10;tfDsshVUUn+6wxwB94juRXvU/B6VSClDGtp2aaprZ7P4+p7n+qGV/wDQQ/uX+Z/Qwfjp8ELyOW1X&#10;40eG1kUzNGV1W34G9VGOf0wD6UN8fPgoQwPxf8NpJJLcMyjXoRllTG5ec/4Gv51tVk8T+HCsHirw&#10;/qlmFkjjxe2LxhCx3/KXKlemMHgdumKn8FPrnxF8a2HgDwxp7XmratNHDp9rb3CrJLNLJnAxLzgK&#10;SSc4AOeKKng86dOU542ySu701ZJatv39kC4Oyz/oJf3L/M/fT9pTU/BXjH4eXWmahbSa9pl9blDb&#10;2Unmm7haDDAfMA4IcHcMHjNfnb8Qf+CTd5ba5G/g/wCM8dvp97MzWun64Fe6h22/3EZJR5uM84Cn&#10;uRkk1+hHwy+E+ueG/gX4U8Hw6t5l5pPh+3tJIXnRBKyxJFxmXGflyMEA1yq+DYPCFtsfw+3lq80k&#10;LyTPI9vIfkYqZLgsv4cAH8anw14oyfLcslhPbqNXnlfmaSkrtRcU9Ph6LXueRRy3LcZFUm1LlbW9&#10;nvb8Tzf9i/8AYx8HfsoWs2uW3iaTVtbvlihutWZY0ZY1iZzAiBzsj3YY/MWYqueFUD6N8N+PPLuZ&#10;Le7nklR7O3DzR3hYDJOSR5nsRnqOOua4S31LULhxLbxOtwyzrMsc37uZk2opwZCMkHvz7113gnwf&#10;rK6jHe6qWhhj+TbNIVceUMhfvnIO7r7d6rj/ADjhPEZPX+uzhUqyi+WzTlzdLNXsu+ysd1bL8Fhc&#10;PyuyS2X9bncXN7HLn/Sy8ciZdTclvlZsA4Ew4x6U1rxbeENJc/MslwYz9ocB/uqPvSc8c4zip5Lh&#10;4EQh5W8td0e2VmyoG/HB9+h9KrC4mSFUtS5jXy4mVmYo8cg3dS/GD0Oa/kmvU5kfNpWehDcSpbQb&#10;7fUS8flt+7Nw7FV4GVPm9j2z9KjnnlaSSeG6y0DMFeOVicLHnaw8zJ6/j+tTLdJO25GlaNio3LI7&#10;bWdzz/rMgcDvSW8Uzy7ZLhlN0qsq8lv3jlTx5mD29+c149XmqStHU6LqC1Kkc4nRh9ujy3k/xzbC&#10;Co6jzeOR1q9pmk4ZX1G7LRyRxk+XJNwMZ+95n+feuo8MeBNRv7cSCSSzt3X5luGDfMG2gAb/AJQf&#10;XtXonh/wJpuj6fLb2sSKyn52BGXCKRniTPbnkV+vcB+CfEPFVaFevB0qL1vJO7XlHTfo3ZddTw8w&#10;z7D4WLhDVnjF1qUelv5E19ukaOMiI3EhQnzufuvkcDqMZrl9b8ZSSNcN9tXYv2geZtVg2xcIW+Q/&#10;N/td+uR3+jfFXwh8G+L4iLyJYZW8kx3NuoGSFOCRuwxzzzz714T8TfgB8QfAdvLMlva6pp5fYNQs&#10;7ULMgYnlx94ED+IE5zya/wBDvCvwv4L4Toxp0YJVdLykk5S+f6aLyPwvjDM+IcS3Pen/AHenyOJu&#10;dUZ4RqFvq0Pm2qhZI22jcFgyQcDnr1FJaXFu09vDb3zAQ/ZVRTcYZAQTjgDof0xVSK/Mkgkk83dM&#10;jtG8iAEgkR4Lb/mAweT+NOivIzBNeRlfMt5HU+VdICqrtQEp5uOBz26cV/RtHD0cPFRgrJH5LUrS&#10;qSvJ3C2vl/dyHUWYtDE2Y7naSrSFsfM3XH/66kW8RRbm91JtjSW6rc+eCwy5Y7hv6j8Qaha+ext3&#10;zerJFbt/q2u0PyIuOnnBsHn1xj0oNxc6VapDA6t5Ege1k+2fupNiEgE/aDjIwOla2RnzdyYXUsC+&#10;aNX/ANYsbfLMqoQZzzxICpIHbimw3kcVr5ck00A+1XTRs17lC5yAMmQY/PHTpSebCqeRYTSRws0L&#10;x2/2nd5YCmQ7My9M56H/AAplpdJc+ZC98oWbaq/v2Us0x3FsBzyvTr0Paiw+Yc99mRopdQLBTIYW&#10;e6dsOsRBX5Z8g8ntTjqNoCsFxdbPmtxJH9tddoVM7hulHQ++RRPN9rk2XDTDznjSU+c+FLuPmzux&#10;24OecUh1C4RPNvkfyZoZJmEjP+7fd5ZKkyA4KnOOcelPlQuYet3Ol1HG2rsy+Yu2b7Q+9GVCcN++&#10;6fTNNS4mi8q7W6VVmaES7JHeNizMd2FlyD9KRrowxNJI1x8/miFvMZgVBWPGfNGSAc4brTJLtYFl&#10;gLs/2XzGZMsGYRFQPvS/L97II49KOVApEgvEeK3STUI1J3kRvcz4DeZt+UmckHHG3p6U4zu8JtWu&#10;tsyiQxt50wJJbp/rccgdCKbLMI5o7Y36yLHI5h+2OGLhQJDz5nXdgEHtzTZjEGsJGudipJGrfvEU&#10;IzOWKnEuMdOpI/lRyoV2WFuLrEkI1Jt1vJdFQ0zsVyq7QDuIIz/CeKrxSlIUJmVR51vsGxMKpBZt&#10;pKdCc/Lke4PBphu7p0kgjvrfzlhmKiaHdjMoHGHOQcDsRx0pZb+4EUc8ltDEY1aUPZxhMhTs4IA4&#10;JPQ4HalyodxziBnjnXUY5La8MPmRxsqsCZXYEYU8jHQ06S/R4pbiLVl+eObdJHcE5YzBcsAR2+hF&#10;NS7FuJFER3wsCyyIIwTGm4HaXxnLE0sc8ZtofLfy1k2CR475XUMq+Zg5myp6jjn60+VD5hftu1pF&#10;i1J42aeZd0d4Ds+ZVzgtk8g+/wCdOnumFxL5mpLbzPDOy7ZlZHyyqP48c+mAeahluXuYooLi+jkN&#10;xsCyPeK2JCfMwdkwwQeORzxjvTmvv38EGoW6tHLGkVxFJeD5keQnKn7QeQR+GO1LlQcwahcyQLdW&#10;5vS+Fuh5DXYQEgLgBlk/nUz6hFDIsX2u5hZLeAbZLzlowpbcp80bvX1HvULSy3EMccmpTFdrxNMZ&#10;tzJ5khTDfvQ3RRyc062v5XijmjmVZdzP5cd0w2hf3eB82MEc49eOafKHMNt7x554DJdq0nmQBmFx&#10;I3mRk7sgrORx9BToNRtboRImpPG21mRlvzuVmlOV5mHYdOlRm7ntnaWBZmkt1kkg3SPtcphNv3u4&#10;6jmpbi9ls3ezvJZM2rCO1maRlkKrHvXcfN5OSRkgjiiyDmGLfzBW8zUI2PlBQ/2h9kqu/fMvB/zx&#10;S3d1PZm4h+1BYzHPJHDJLK3RscMk3t68YpWkMgWzaWZZFVHk+8eRH5mf9byDntyDTYbyO9EbtcyL&#10;HJtiE0MhUx708wnJkz14KkUcqE5Et5OHnmSDUA0ixMF3XE2/bsyP+W3zD3PIzT2nN6xMV7tlXImX&#10;7RMpIER2nmX171Vknkvg00s8LSPEiurMnmDf0wTLg/KBg/nRf3B+2Xl1HefNJZzGMtIo8wYC8DzM&#10;ZxnoM0cqDmJXuJLrT4/tF8syyG1jl892O8bSGDBiRnJB3Y4x9aja9W3VWvL1QTbzI/mRJu3M4Rc/&#10;KM9eoJAx6UXV7MitNbz2suycGSGa33bgIxwTlvbqO/Wl824mmCmHZvYRmOGEAMR+8OUBAP16jr0o&#10;5UFxzSLp080M1/GyxRXMttN5gUJnC7WwuMEH60+a6WHKpfKFDSPt+0HaVWDcRkEYPPuDiqzX0bWs&#10;U2VKyMsZ8yQLtWR9zAfvAQOAOKluLgxsFjvWhGzdGy3kbDErYJDebzgZ4II9MUcqBS7job+ZWWO1&#10;1Vg0afda7Ta+IuVI3cct6Y9+9JbXMbCS3g1PYyyIHhaQZAWFiSCX7H04qO5mmur35bmNpYVaaNTd&#10;Ll0JCEKVuAp7HsQBg80XF59omuY7gOrbZpoJFusSwyKFU/8ALcnBB9aVkHMOa6MjwwyTyTlbq12q&#10;L3y2X5DngSc845x3p82orJuMOpOjtM+5ZLrYQ7SdGHnDHA+lMvb2SB5bgXG8B/MjXeCkpiAUDIk4&#10;J3dxn61I90Yo98dy0ixxLHJ5dyxPA3gkbh3JBxmjlQcxHJfIFmuA/D2s5lVZpQVcsq/89mHbNSNe&#10;wvJcPba40civs3NesysoCquQJueSecZ9ajt5GmmW2je6jkklS3bbI+4AK0iyY3DPPHI5HGaI9Qmv&#10;xDG6stzcMplWGRlVxIxDfL5uP4RxwRT5UCkPS8Mysklwrb5ZTJA10wwyIOUJm9vxBpbW/lS6W0u7&#10;7c0VzHHzNMkgHlHuJgDzx7jrUZu4ZlW5+0SqqhFYSbxxJIQc4lyuMem2lS/kf/TYp7hZmAmjaOYI&#10;JDvMewgy4bHODxRyoExbW7ctHcQ36yYmVpGjmm5PzEkr5vB4/Ghp5GWO/stRkSMPCSYrqX5GMh3D&#10;DSHj25pLO5jFws326FY0eRkkj2qRt+Ubg0uepOQMjNN0+V7c/Z1u9rJqEQkVmBK/u85x5hOMnPy8&#10;GjlQXC9lnQxst1uPlTyRsuSQ29sMu8Ej5W5HGdvHpUoktprq4s3voo/MlBhPlxrt2Q5OMqNpyf7o&#10;z9SahgnuM2xiFjPHJCq7fs2WVmPUfeH15H0qOa7fyHaSN1DRmXYseUXzDtBHzDZj2wDRyofMWbW4&#10;VSILu/j8wXVvAzebhZAsakHoORnnn14pEuX8qBH1DK+XbKVa4PylnZs5zgjg9sjI69Ka9xFJerHK&#10;yr5yu257pY2yBsXnzAc45xS/a5I7ljHelMSMpjlvI1UmIbQpJlwcn+Lg+ueaLIOYfbX0twqv9saZ&#10;S8Rkhe5Q4BctuU7/APA020uUuILeS31dmVfLLKsi7lZpc4OX549c49abbTTxXbXKkSGImKdUuQrA&#10;oh5x9p9CemRkelGn3SKYLlrlo5reSKP7RHdjEsXlGRQ484g88fMPpSsHMEV8TJ9p82SVv7PuAZIb&#10;w5I345TzD0B6dKfNqvlKJbfUWljWJmVWvSd0ax46eeM+mOvtUEM0iNb2rXOxjsjZmkx5YfMhYESH&#10;gYx0HB7VNLdyXBVQ0xWebMbQzOyruPIB3dfl9OafKhXC1vLe0bb9sVY1uIzDIl1KvCwnAyZT9OtE&#10;N4Y7aO4tNVU7eXt5L1yp+XLAYmwD3x09qYup3qW8l3ZtN8sJudrMzKTI5R0Yb+mBntg9hmnyXSGS&#10;d4vOWO3jkaaOOZmKkYjBA830bseRRyoV2KkrXEccCXe4xeQI2+0MJEyckEeb8w49xTLfVPNtHll1&#10;FFb7FuLJLOv/AC0wQymbBGPyzRcXRs7h7sXJBkaUqGZvvR7VGD5vPBJGeeKHuGtVkWO6ljVRJFcL&#10;Iw8sKo3b9vm9CcZAPHWjlQ+YkW5MMjSNdhreSJ0bbNOy4MgHB83PQeuRii4muY5GaPVG2yRTrGxu&#10;JSrcLsGN5PfrjNNtm8yOSMzJvkWJF8llw/Idv+Wu7POc9SPfioYbtVsIXN+rR/YVG5yrYJmUFT+8&#10;9/4umKLIOYtLIf7XcPMuPtEaM5Af5NjNsbcrEgHoecY5xgGorGT7bawGHVoo57cRn5lQZ3SMeuMk&#10;YHtSPeXttNdLPBZzqNzrNHaDcBkKAcg/3uOWGRjNNS6e2nTc029JWjjdl/ijQnaH3jIOc4OMUcqF&#10;djo7y3ktY1juljZrVpfL+04Ks8wyRgA4I5B5xzRdXymaRv7T3MTcMpF1tIw4TBy3XIzxjrS200ST&#10;zRoimS2KCMR3iKzBVZz8vmYYZP05GaIbiVIykOp7htXbG91HxkmQkL5wbI6FQenQUWQ+YL29byJJ&#10;pdRaSPbMFlNwpaPMqrtID8jj3FPvbuRWmuIdYYhvOEcquuCAEGWw4PHTioYpnSyYQyL5NyyOs0d1&#10;whkcsAf9I4wcjpSrcLeQ7rdmja9t1M1ut0GjaR5SrFf3uAcL6j3osguPjumks/sz3n75Vby2E0yk&#10;5c5H+tx0FOee5WKdV1Ji9t9qMZkmdimHBUcsQy5XlTnIJx60zakV1p4N6wjjmjTdJIgCsSzFT+9w&#10;R9c5HSolu7x7IRx3kHnfZ2I86Hfn96fRjwcf3SOMGjlQ+YkhljgMKm5WNI7uHYpVeIwm5gp2jjPO&#10;Mj6Z5oh8pJLWQ30clvdSW7MsbhWRss+Rhe2O9RtqE6xrO9qsLLGzq1nFszz5Yx93cOc4PHbANOku&#10;VtluAYiGtWYsrYQbo0AHBfg8npRyom7JUuhNbNIuqKpmUBmW4JG5p8Z4I+vGCKSHUjPNth1N4vMl&#10;bayXSnZmYDnLdMD39xQZ4khj8iXapw+5L1WXdGobH+typJP+IqN5prlLezm1CORpCghkku1P7wDz&#10;ACUmADZ4wQM9qVkPmJWumaSSOTUFimeF2VRIrI+6XHXfgcdMYIqPU7wJb3SNePIiwXJ8troL/wAt&#10;McFZOeM9eTSpdrc3UNrfw7o5vKimje7AYZLMrL/pB5BA6fpTFnnu4YUuNTkxJAsMkzyhiDK3O796&#10;D2HXP1FUHMWru+iS5mVr+4hKqgdJLw5VFi+9nzRuGTnPPFR2l6WvreV7hfNW4g84/aJPmUKWyGWc&#10;g9cdMc0lrey3UMdwsu2Rt0jRw3LZUMfL2gbsHjkDNRteSojXG2ZmjjZ0/fSLvVmWNlBLDt9cEVKi&#10;DkSWd7byrCsWqyKy267XW+bIySzLgzDjjpg+1EF5K48uS9jbd5ER/wBIfy5VZvUzcHGfTBou76e1&#10;82O5lk861kZLebzDG7hF+Ut+85PzY5HPrSXU7QGS3heZZLVXk+YOfmijGOkvIOeo/GnyoOYJL+a1&#10;ilhnvdqmLzI0kmmzzMBgMkuOxNPvbkTT3MdtqSvIA3y/aJt5Hy4B/fZI5+9UfnwTkx+fIqndFHJF&#10;MV2BUEnUy/MCTyD0/Cj7UbudprmaNnaSNZs7fNjLDeesuDjaOR1FLlQcxNe3LXaTS2t9tdY5vOEd&#10;zMnIU7TzKcdD0/KkuLiScxSzX3nLNdRq+8k7sRg5+bIDbl4IGOcGq91M4e+lW++aS3Ei5cfOplHI&#10;HmY6egyM068vbqFmuLV7OcJdTF4ZrckvgYHOWwfrg+9PlQJixXSF4o7q+QGa1jR2ljXJdpcZb5Rz&#10;gH5ufc0CZbNbiK41KMtDav5MwlAyrzYKthe+ODxSSTTrMymJlXe2YYYQVbyRuOUyBk569ePekFzC&#10;q2oZl8uRkQ+ZMFIXHmZyZOBmjlHzE17c+XHNH/aPyp9pbYLg7SuFXjkY6jg5HHaiS7mZ5YYNTyyx&#10;SDy2uE2v8qL/AHuoOccfQ96ZJKUnWP7dJDhUiUteIflc7idxl+YdsEE46GmCe4uLsTRPG00KgtGt&#10;0uSrtkYIuQrAFRyPXoKLIVyWa7iuI7hbfVG+WS4aSHzRuQKgAYEv6+5HtR9rP9q2+6eSZo787fLv&#10;NjjEOcbfMxng9sGovtkd0Zg7PFIreZb3EV3+8jDzBHUjzjxjtyP50XuoTRyvcebuYzPPGm4bX+by&#10;sqRJwcc9PwosgciWLUD5cS2upSb/ADFURte7cvuZmUjzhz+XsaZHd2/lSTfasQyW8Z+S4lUozTgn&#10;/lsR79akluFhR2t7lpkXCForp2yyAAMfm4zvJ/So4JrtZGW2NzHJvc7t75V4UBViNwyDkg9CRzzi&#10;jlQcxILw3Cvc2er7ZpLg7o2vmZGYvxnbNnkDqAPemtcteW4iFxu+SSVUa4ZWjbdtyuZufoPyoXUB&#10;PNF5aSLIwVpoY5mAbCtL083HX3B7UxryIGK8S5k8tmjhIcuAVKGUc+bwcjGG4zijlQXJVv5xd4l1&#10;ELIslwvmLJMrgoFxn99tbvx0NR216YWjurW9jZFLbvLmm2/6r087g89Pf2p0FxKxW6+0TpKxjZ/3&#10;g2yiZSWJUy8lQPXmm2tyrr5yzwDdbyGOS3KjcX+QA7pSei/gTS5UCkTidrW5iu4NSZYVuEVdtzLg&#10;KY2yCGkJIyPc1C8k8TLHJc7nS1jKsuWZNzgMPnBJUgDK84J4BBxTI7g29pmO8+WOW6EgZgxQqnGR&#10;5pOPY8ULd3UFz8qWdxC0YIIswWQKuT13DHA6E+uKfKgTH5ivUuLKPU4VcSXDwbUjHG5VAHA49sCn&#10;fbQ4cPeqsklxcNIvnBVZkj2hxgA+2PXBFRJcShlW4Mpw0aH5QVQyNv4O4FegGOnpTop4bi9NrJ5e&#10;54ldWW8VG8yR+eko/ujjr1o5UHMSSXnlz4fUyyrMgU/aDlSsOecnn73XGeKBfSG182S/3xx7mdGu&#10;kLRkQjph8kEnsfwqNb6SRmlgv9rSo8nkyXUa5diE24M2MjGeCN3PHNMS4dLa4vIWDQzK+8xXOCjD&#10;EZyv2gEdAenelZD5iddQhQqH1FZrZ7eFWYtKCOpIykgGR68n60SS3kLtE2ot++tyAr3EjI587g4D&#10;kg47jFQi4e6tLre3lyNMFkWGZWEixg/Pnzd2eh9eaIrrCR/6dG0f2a12tJtcZLNwcSYJz6nNHKg5&#10;iQTEX9xJJdKV+0TBpCoYFVX5N3ynJHQMfTqDzTbdzJbw3cGpwrNaRxiRWKjOI2c9AcjntUa3N8RN&#10;BcwWsm58C4itSCN7bRkkAg45Byc5xmnLenzFnZJsy+YY2k68Yjxu3/MBzyefyp8qFzFi1nt2+zww&#10;XvlhYbbarXHzIGcsw4A78jPY81DDqPzpI2ot+8jVvkutrYaY8YZsA8fSiC+hUz3EagPauy7Y7tAS&#10;sahfumTBHJ7dqDeTafAypf8Ampbtjy2ulJKoAxIXzg2DuOQCcY9KLIOYkku2ZI2vNUZkbYqzecpY&#10;bpiSGAfsPXPFF1eN5ksyatnzQWVlkVVZWmODxINuenFQrPNYW0drBKm1ZI3tpFux5bYQuAf9I7jj&#10;kD/BySLIFhsmkhjuPs7ra/agwj3ZdtmZfUDoRQDkPS8SGPLzTQhtQuXjf7cWQtghRkycH8cEGmG+&#10;Qy+XLfFgshMbSXTMUkRMkHbcZHJI6c023vxcCRWul2yxqd/nspZpTk9HPK4/KpLieS4k8u5abEm1&#10;Jv3zkLvYLuzvxjjg5HSlyhzCC/tgsdvdXhU7LZJl+2OBgJuyMyg8H3yPxp4upvtUcEuqtIvmRnzP&#10;tTM6MF3c/vsEY78mg31xGguLvzDFKsssiyO3yyIfL3KTKDyACR25qN7wQwM7yTMD5yQsZGYFUCpj&#10;d5g5AOeev5U+VBzDo7yePyb8XiIs3lecyzO8bbpDzhZcjpntQb6FoIY21KNSWlCo1zPjcHx8pM3y&#10;nHb6UySf7O0lnI7SfZmfcu5gXEQXb1l+Xr1HcU+S48uVbcXvmKsjND9uYPuGPMPPmj5gcAg9cUuV&#10;D5iQ3UjQSWkl6BMPNaF2lmUn5veXHQelHm3f+kW41STdDNclVaaRivyjGCWIIz/C3HJqCRo/9Dc3&#10;exVlQN86gIzvnGRLjBH4fypBc3EnmIL2ETbbgr5sW7rLjjDng+wI9RT5ULmCGYJbRr9oVV8622Ls&#10;TaATltpK9OpwSPTnrUhWNvLlF/HJb3zwiSJGVSu6VmBGF4I64OajN/dJGtw9rDD5KtJvs49m7b8v&#10;B+XrnODgetOW7EHnAAq0O0v5iBAxjTcDt34ySc0cqHzEk1956zXEWrr+8WYNJHOcFjKFyQMdjnti&#10;mPekGaJNTePdNMu6O6HytvC55bPJz78/mkTQtaQrHPsWXYJGS+VlVgN+P9blCenB/A02SeW5iit5&#10;L+NvtRQB5LtTtkY+ZglJxgg8c4B45pWQr9ie61D99Ms2pLHM0dw0bLIu2QllAx82Bn6A571FqM0k&#10;UVzbNdlv3d0BC11tyQABgiTnvwaPtyyXUFrqNoPJkWOKeFrsco8hwV/0g5II9ePah55JIow2ozbd&#10;jwtK0gdk8yUphv3u7GFHPP1p8qDmJhfRRzLE15cwslvBw95jdGATkN5oLDv649ajt7t5bi3aW6Vp&#10;FltwzfaHbfGW3bsrOc/lRaX7ywIyTKsgZmWOO6YbVGI8Abu4+Yc+3NRyXcsAkvIo591vG80IaRwG&#10;24jKfeHY8jnB57Zo5UFx9rf21x5KJqUkbKhMbDUG3KzScr/rh2HoQaWPUbgRsJb+Nm8lVVjcP5cq&#10;tIOu6XgkfTHbFLc3hsDNaXEs260fbazPIyyFUQuobEvJ6jOMGmvLvH2MTTRyRgOwbc3KReYD/ruQ&#10;fbkGiyDmFvbqa0aaE3KiPy5pI45pZTj94BhWSb0B/Ki+nD3EyQ6mrOqNt3XE3mbdnA/13zD36imw&#10;zx38abrqZY5MQrcQyFTFuTzC2TLnk9QRximvdSXu4zyQtI6RiVXx5ibsdCZtvRRg9aOVAmWbi4a7&#10;EkkF7tlVZBMq3Myk7YztPMp7g8io5Z5rmBJJr1Zo5ZrdJFlZjvGznO7IznGGA6+xqG/uC9zfzRXu&#10;Xls5nizIv7wZA4Hm4zj0GRS3t5NHLJNaT2cvl3B8yGe2zuwnQnLe3XH1pcqDm1AXaIUFzfovmWrJ&#10;J5kKBizyhV3fKPzyaknmNhNNHLqKt5NvcSW8yyKMBn2FWwMYPt0pGubmS48sRMu6QR+VDCArbBvI&#10;KZUHnv1HWmG9gNtbuwTbM0cf7yYJhWbeesgI5AHpT5UHMS3d4turoNR+UedIUFwcFViHQ5G0/N7j&#10;j3pRezgNDb6l80aMAjXSbZP3SjHLcctxxj3pssicLHetbrtVVb7apAWVuoPm84APBBHXBFRvcz3d&#10;35kc0TTR/vNv2xcsjkLhWFwFYDaD69jzRZD5idL6NG222pfNHepuhZmO1VQc5WTPU+uKSS4lZFvb&#10;O/kjRXhOYrmUbXMvzDBkPGD05qODUS+qqZcpskkmWXzlZ42HylSGmPBOOme+ajsHe3Ywi7O4ahEs&#10;kbSBiP3ZOceYTjJ7cGjlQcxJeTTiNfLulbMM00e1iWVvMO1l3ZI4c5AxkAY6cu32st1cWbajCiyS&#10;/usKigbIST/CMHJ/uj8KijvLx5bfyhZ3Ec0art+x7mUknJH3gePRhnPTgYQ3+6Bp5IZPL8sysqrl&#10;F8w+WMfMNmMdgAeemDRyoVyxbXCq32e6voxJ9pghkfzgFkCxlgeg5BPOD3qMXhCQ51PP7u2X5rhs&#10;gszNnO7ngHqMih7yBrtY5to3q7hpLpUbIxGBnzBzinm7niuWdb7y2DN5iSXkag+UNoBJlwc5PzfK&#10;c9aOVAmOt7ye4RWXUGZDIm+KS6Tpud9ynfn8ODTLW6WeC3mj1VmXbDnay7lZpSccvyPrTILmSGeS&#10;9jcPtPlXCrcbXDInUg3H909s0WF2irDdC48ua3dUaaO6GJoxEXUOPNOeeOc0BzCxXwaTzjLNI39m&#10;z/vobwnGZTklfMI4BGR7+1OuNTSP54dRaRFjkPlm83bowijgeeMnrkdeelQwzyRvDBJc7WUrE3mS&#10;Y8tXHmlgRIeM8cDoe1WGuZrhQFkk2zSb4/KndhlzyBhs5+QYyOetK2ocw2G9htX2m82ot4phkW6k&#10;XO2DjrKe+B1xxzSLe+RaxT2mpfL5e5rd7xyCQmW24mODz04FKt3eJam7s/N+WHzyjMzIfMl2vGwM&#10;nA4BHTB7USXUPmTLG83kxxuZlWRn2kFYs7fN7A9jzinZApDkkmmKxQ3pZohCqOtwRIgILYI83kcA&#10;9+tNi1RJ7VpZtSRWazRmKyTqOXIIZTN7DntTZrw20jXX2hh5hkeMZbh1ZY+P3uG4JPPPWiS6Swjk&#10;8u6kiSNZI5llkzGBGQQ23zchSTzjpRyofMSx3qwtve8V7eSLblZpmUAynofO/HrkfzZLLdRhkj1R&#10;gs1tOkYNxKyt8425Acn8RzQBuimthLGrbY4wINu2QD5z/wAtc5G72yOlQx3X+jwr9ujaOSxi+9hx&#10;ky8g/vOv+9RyoVywZT/a8gkm+VboozbQ25AhYB8qxbBJw3PTnBANMsmNxa28sGqwrNbiFmDbPmzu&#10;bk45GMc9RTGu71ZLiOaCzmXeSs0drhgGIQZ3DtnIOT9aEvXjuFeRpmaNnWNnXvENuN+8EjnODyKO&#10;VD5iS3uoJLW3S3vVQm1ikEf2jDRmSY7scD6/pTZL3fI0w1EsXWYj/SNpOZtuPmb1Xtxz2pbadI5b&#10;gxld9m+2NY7tFLKi5+75mCOT2/xpILmS2j2R6juWHb8rXSE4xvJC+fnqSCoJx1AwMUcqFzDru+3Q&#10;mafUGeFydk3ngsu6ccHD54xx1FF7dSKJblNWysizFJVkXayiVQCcOMfhio4Z54LNViZPLkaKSGZb&#10;r5RklwD/AKSSO46CnLJDc2+yzZ4lvIYi9qtwGUO7sXZMy4BynYiiyDmJILuG3MzySTRRnVXPmrfF&#10;owyplckycdRznBzzSfbQ0qwTaiWTzUXdJeM5jkVM44uMj1HUc1Fb6is8sjTXQ2yR+azNMY2Z5Plw&#10;QHPK7c+nanXk8rK0UqzPhNsm2ViCCfLznd0wOuR+dHKhXYR38C28Nvc3JVmtbZJl+2OoI3MTw0o6&#10;fXNSm7mSeOM6q00bSRfN9qdpEbJbr52CCO/J9aab+4t3LzedJCzzLIJHbBMPyq6kyDkr1GeT60wa&#10;glujOZZ2VWdbeTzGYHZGDtz5ox944zx2o5UNyFkvLgQ/2ml6i7lXzpEldkfMmMkLLlTgdsUtxdxm&#10;22PqUS5uJxsa4n2bgxAK5myhx26UzzDbNJpSzPL5JYMp3KWVEEgBBl45bqMjIpZLghltPtu9HmBj&#10;+2Sb/vIHZciUcjpg8EUuVBcma6cRzWkl5tkWSZrdmnmBDcAc+bj9MUQy3QuZLQao/wC7uHYK08h2&#10;KYByp3nv2PFV7q4jmtreaW48tfM3yBJE2xGSQHgiX7uPXgd6kuLiYyyR/bYVl33JQyRBwfmABGHP&#10;XPYH6GnyoOYhE++y3faI4mkELqqxrtDO5LlcpwevGR+Ixia8lili/tCG8jlt7zCSxR7FOHmxxgHB&#10;+tRpqF4sCvLbwxtHudpLOER7vLHJBwCMk8g49xToZgu6GYcx7N/mKse7AMoP+sxkk/WjlQOQ681E&#10;Mt1drq2eLoGRZ+uCqglRgd/bBziie88l54l1J1bzZEZo7sfKQoUMNzDPPvkU22kt7qwibzPLFwEW&#10;4aO8VlVmy+SPOyv4HI+lNuLs3ttHHcalGwuflLSXaNsd2yMlZgRjHUjB45zmiyC5Le6gYbuRp9UW&#10;KVluGWRZVZZMIFU43Y59MA5NOlla3aaBrzP/AB8AxNdbVJEPQESevsaguL51liTU7fdGylLiJrsb&#10;XR5ApwftBGQRTp7qSEYS/mZYmlUMZt7oHfyuf3u7GPcj6Uco+Y9c/av/AG8/hH+y3bLo3xCvbaa8&#10;ntYS2nKync3m9MbxtOOnP5V8KfF74/8A/BJb9tO6uLPx1LdeEdYvshNSaNPJlYzjLf67rng85r5A&#10;/aLl/aT/AG5vj54g8Q+HNIu7+3TXEWFYjIwtkVmCjAl3KQAMnjJrw/Wvg/4j8HXMmieMo7mC4tp1&#10;8+2NkYpIt9wc5JJPGM814WV8KS5E4ycam7s0mvkf0fPOeGcopp1cT7/9y8vyVvxPsL4of8EifCXi&#10;WxuPEH7Ln7Q3hfxJaSb2jsWulSRt8oGMNPwSe4FfMvxn/Y6/aC+DeuXMHjPwRcRrHJPHI3kl43AX&#10;7wbzRjOMckVX8Oaz4m8HLcT+G/EeuQtG29ZIbh8gfagwIAPPOOmRivZ/Dn7c/wAeNCs5tK1jU5NW&#10;tV+0Rtb6pbtIrAAMPlZScceoI5+lfRQyPOqT1qRmvPR/ejzf+IpZXRlaKnNd2kvyk/yPk+7F5ZTN&#10;HcSuTbmUvDcW5DKqxYJGX7eu4imWzyiJrZ72bYvzxsrDbMv2c4Xqeg56V+n37JX7O3wt/b81m4uP&#10;FvgHStKv1+0bZrUGMvlA+eEwepHuOOa8Z/4KB/sC+Av2T9bmsfCt3BdWrXDt5MlqzABrbt+624z0&#10;IGOMHGazw7pVMd9Um7VO1v1O+p4jYaOF+sfVpOHdSicz8F/2If2X/wBpDWvCPh34P/tCaxJq91bW&#10;7+LbfXdJihjsGaJvuSrEScYxmuK/bp/Yfb9jLxZaeELbx4dcimktQ1xZlZlUlmOcKgHPsorjNJt5&#10;/C2pLrHhq3mtbi2kjEL2sZiliHkMdoKxfMhzn2rrfD37PPx7/aTvrTxF4L+EXjTxcFmslmutN0a6&#10;vUTG47HaOHapHPXHqciuieT4zD1faTxC5FupWX4v9TzsJ4n5fOsk6dW3a0ZP8GvyPDrWfVrYxy2t&#10;zcW8jXhkhmhjkTYvnrnJCZxleo6Z9+PdP2aPil+25qHildK+FX7QvjrTY1efy1t9dvTDGxnU4xgp&#10;+YINeleD/wDgiL+3n4s06xuLP9njVbC3uJVX/icapp1q0aPIS3yy4cDjJBGSDX0h+x5/wRw/bW+B&#10;XiJNT8Q6J4d2BZV3f20hkC+eMBhHCwOB6GvJx+KwNCm/3tOT7c0X+TZ9VT4sybH024wkn/fpyX42&#10;a/E2PBXjH/gr78N/CkPim6+L8niK3hkvFlg8ReF4JklB2EK0iQh3B7Hcp/SvdvgN/wAFA7jXdOns&#10;/wBoifw/o+r2t1IztpujTwNu8o8MGkk49wp47V754k8PfH2/+Dk3gCP4YaLdTS28se6PUlUMo6fL&#10;Jb7Q2ehOPqK/K39tj/gmj/wUQ8VeNb3xL4Z/Zx1S5sYbp5lbR9WsJXK+V1REJYn/AGcZ46dz8jha&#10;uHzCbjV5IPo00rnLSw+WZleNaMI+asv8j7I13/grh+xpovjSbwL41k1iyuD9jijvrGxF3aP82dwc&#10;YZfXBSvsr4P2PhnWfCNr4/8ADUPmQ6/ZxXNu11YtC0kLksHCsFKllIYg47V/Oh8Nf2Jv2jh+0P4L&#10;+Hvxo+BPjTwtD4p8ZaPps1/rvhq7tYJT5ib9pmt1ViUVuA3X2r+lPSNM0vRdLj03SNLisbW0t4kj&#10;t4YsRxgcALjbjAAH0xWOe06OFpwhRm5cyu9brp2PPzTJcqy+rTlh1eT13ul6FoA28bRyIuA0vLY4&#10;U4/2hgZ6j+VNkkjdvIkmjXazb45FGQuwdPn6fn/Wi6xIGKylj9nlG5EZsjdjGd/6HPtimzl2mVR8&#10;2VlCyRoRghQvr6Cvl+W+5x3toRSBROsSyxsAx2r/ALqDp8/px/SuO8V2FlJDILho2RRHJtK5aPC9&#10;eJR068eveuyvC4dJMTs3mSD5Yyw/1Y4PHGce1cH8UdTuI9OW2t1mWS6dBhlPGUbJ+7wcAeoye1fj&#10;Xi7icry7hqvicTFPli3Zrd20XzbPYyaNSpioxi+p5qsjaiym2v02yNCisq4KMWJXq3f8arxi8ht4&#10;UmedWDQoUVhwd5+YZ3dT61paHDcLZxztaSYupLcTKqM20YxnG3A5HXsfSqN29w5s7e5gLeWkC/NA&#10;+7IY8jdGecY646e9f5zYnDUYYFYmbtOTbt01f5JH6dTlL2jgtiuVVkwomYSZRGeFFIYS/dysW3qO&#10;hNWroyRyF1juuLW5IaSEsrc4wTtJ79sfjWfbiRBFdyWzSeasfmSrBgn98Tll8rqKmubdraO4V7Rl&#10;j+x3HybSesg5B2cevSuGhX6mk4+6aDpcSHy3WTdHZyo37lhuPlgZyUPzAU1beQQTIV2yszMrNbsP&#10;M/cdOUwfpx061DqEG15vNtZPOWyldZlhXdxtUH/V89+/4U5/KimnDQTLtmZm2wsV/wBRjOBGcdc/&#10;5xXrUcRoY8rLkS32d9vE7iWGB1X7P8ufKPzAbeoOON1SWyzvFCiI0bNFCrbbc+W4DHKtwdpqmtkn&#10;2yJWs2+R4+VjB2sQeQDCMD1wRjuKdpySyLHLDHIZIlh4mh5GHzg4i5GCfmH54r0KeK13M5KxyPiD&#10;4NaRe3DeIPDRXTb6X7VLNnTwxl6DncuTkcdcc8CsHV/hH8TYz5FtqOnTRqsxXzQyMilflxuK4GOK&#10;9KtxHHBDbLZMyiOYrBKuUZC4BXmL8qW4ENsqywqsKZmC+ZHt2gDpuDrx+FfdZL4k8XZDh1QweKko&#10;LaLUZpenMnZeSPUw+bY6hG101/eSf47nlUfwh+I2vxR2fiA6bNFJ9nWSK4jWTe6xklSA+GPpkVU+&#10;EP7Df7Onwx+IEnxf0rwH4dTxFPbwRNe2elpB5eCWJCpIACcHJABbvmvY3mWS7acXaqVvlcsIXZeI&#10;id338Ee9AklWVg1vKsiGAho0IDLtc+vuaWd+JXFufYb6vjMU5Q6pKMU/XlSuvJ3Cvm2Orx5bqK/u&#10;q3/B+4khumNvJHvVlWOFT5eNw3Nkc+YQfb+dQ+fiNWkuI225XzI4S2QXxhgJD+eDTlaWNjKsExHl&#10;2u79wSGGWGQfoeee9RzR3EatJDbyN5ar8rA8KJf90dj9eBzXwVTFWPOjHqRTHyT+4kj3lZZo/LUL&#10;5ieYuf4gc9OmOtS3tyW8x/PuCpjuHb7hZOVymCGzjjB571XvY7p1jsvs8x2W8jxt5LtgrMg/uFhk&#10;dcfrTtQ8zfcShWRgs22RbcsV3OvUGPkdR3yK8+tiLlLUZJEy3DQ7J2ZfMfesYQsuwYbiIAn6EUxk&#10;ujdTCFbhWN5Bt8y3JIxHuyCF/mT9aSa2YSy20mnna0dwVCxfL91OB+6yM446fjUSRSi5KSRPuF8v&#10;kssXzLiAcZKHI9M/zrx61Y2jF6Fi0Fx9qaePzFD3EGR5bZXCn/YOQSetdd8M7OG8jtS0bNPayW4k&#10;WSBm+Xe3zbWUY78iuGS3RLj5bFo2W+jVv9HXDAxEkYEYxz+tdB8N7+G21WxYRSiO6igiKSIzL1Y8&#10;nyiOvHNfS+H+aYTA8XYWWKinByUXfpdpJ/e0ceaUqk8HPleqPaNI0ieDT9jws22Q/NJBuIHmk7fu&#10;jjGK12hlgNw8TTJt85jHsJDZ6Mpxz9M1j6VGkkMk4t51/d4WRYxuID9MtGD9BzkVpTQGa1kbYdrr&#10;LuHlkHORzkJkNkV/qbw7Twzy+Dp22Wx+TYhy9o0y0rSrKwILf6tP9XllO37xGMj8z+FRzxNJtlQR&#10;s2+Hcy4DHn5gcn68UNtknmE1mZgrDd5ifdYJwy5QD/P4U6JzDfCN5VVv3ZCsCpbIP+3gn8Pzr6Dl&#10;Zz819zxP45fs46dc28ni/wAAWaWtxEvmXFjaoNjoZQxeMeZtUkdRjB9jXgtwyO0oae1E0ksiq8a7&#10;WG6UDGDPjOexx0I4Nfb8UTMsPlkDfCqjfCwyCxOOWPIFeBftN/C3+x5o/iN4btJoYLq5Kanbxr8q&#10;zNOCJDzgbmyD0/WvtuHc6lKawuId76Rf6M/PeKOH4U6bxmGVusktrd159/I8buLzz9OMnnxp5klw&#10;yyKnykg45Hm8g9OOh7Us96I96C/jhMyOcrGTGxEeBz5rAHJx0FMdbkQtE1rcY3Xe3faspVg5Y8gH&#10;Pcg846U2/jvfLkZbZmjZrg52twdocHhfbsMEds19wfnvNImiupbe+IW6dfLkaGdYCFZG+z8MPnzj&#10;GOvWlzJLJ5YuLls3EKoyxxusjeQcH5kYgnGOAetJtvZdTaZre43Qyyxf8e7lWjNuNp3BMnB6ZPTj&#10;io4opG27oV+aZfNjNr+7m22/QnyvlbuDjigrmJdJVXuI3SC6Rla3jaOFSu1ufl2+Upx0OM45pNN+&#10;0RwW7xLcNH9jk81ZLdlbDTAYJCY6gc1FYWslzGqNp83nQTW+HMfpGcMCIcnnj72PpS6XbSTSW8At&#10;XZzp6iRVtQVlTzSeQYz079efap5dQ5h0kGoR6bGYzM37hy3+jvk/6QpwV2ZDD/DFOuorm4u7ry97&#10;rPZ3nlr5LEhvMU7QSu5W74wx61UeKI6Ytx9glEctjHIyeWo2t9oHzBliAHT07j0qWWCOSSaQ21xw&#10;s8jboW3Llxgg+Se/oR179KoFIuS/2ibxZp7LzEkW42ySW7YcmIAHcFXB4xyPr0pscV6j24jlvNrX&#10;lqP3lm26IKmSCAoLL6HPIqoIYbU5S2nj/eTCZVhXHMIGTiAHaemdvBJyRUotLmCa0/0CT5byGSFo&#10;4iDxCc4IhwykfiOlIOYdZSyvCqThtsbeaki2/CqZsMuQAQDwcHpjrUMhjt5SzCBfMt7lH8rZtcll&#10;25Bbv+FNsVhu4rc/2czO3lfZ7kxfvF3SMSrAouenr6VG90iWNxb+bDtKMpiTfxiUDIXzc9ecjp60&#10;w5i1NdRRvJceasIk88M0yrsZhEo2HM3OO1FzdR2kcjpcWsbJueQIp2sVhUZIM3uBn2qG8e8W3vlh&#10;dZ/nuJGjFu27hUUkHcSc896kuTM7XUMIuJI3ilKqqZ+XyUBxyQT8vbnPaiwuYkuZxDfRbZ442jEK&#10;eW4+QrsPbzeCPrj3ot7hpHitYL4bo2i220sJxjLMVGZDkc54YYoYXMsrCWKfd+7HmG3MZZXix024&#10;ye4wORwR3bbw3631vmCTP7h42UOMkxsOCFyOV79z1oFzSH6TePJ5RW/fypvJeGVWXH+sbKNhj1Oe&#10;xNMXzZLaF1S5k/0fzDHJbpINouCCMiJm4P0pulxXkipctbSr9pFq8iTWrgBhI+8HEe05HXjimrbz&#10;NawrFa7ttvCyx/Z8FWMxO5D5J69CKm2pXMOuFQaJdSxG+ZWhmdTH8+V80YJHljP4jtU1/HdsuoQA&#10;3HlyTMsbravkMsSjcRs9DzjkYz7VRvLeWbSWvobB4n+yyK7GH7v77lWHlLkd8/zqxfxbo9RmOmvI&#10;i30m6I264VsovBMRwSDxTDmLVyL6LVGkkEvkhnHywyFR/o4XIITgHr+NRQR3kUrSLJJui1KJ1kWE&#10;8q0GMlthyueD8ox6ior6GOzv5B9luGVLq4SLbHhgPKHy8R/MPakjsUckfZZG/wBIWL5oGXcRGMq2&#10;63PH1yPpSSDmJ7eG78zbdabIh3WZAhtT5iAYzt4+b6Y/Co5xerbTLPcuy/2XJ+8a1YLIWfgHCfK3&#10;1HBqOytkRoLdYZgrC1KxTRKoyO2REcN9cA9sio7iJrWOZbi0uFZdN8qWSOEq20ykKSphxkZwccEV&#10;QcxemllmSZ5VVWWOSF/PtsJKcLtyeATt4/pUVtKlpctE0cYUXUckcfylQRDhiPnBBBx3/OmXyRt9&#10;olOnxxzLbzPNIsJ2ygEAEj5CD+Pamx3byG1T7YhZZpWEiq7Y/c8j5ZeMjjnv2oDmY63kggEVrHcw&#10;pukt2VLhRtddrHcP32eT6flTra5j863t7a4ttsk1uixKu4LyzYH77IP5ZHSo7SWSJNPEqiSOK4t4&#10;/Mjh2mPETMAeex4zmlgN48dur/ajsurUBvs5YjAcAkcnGCexHvQTdjluRLJIGmRhNGS8TYyp83oh&#10;84devODxSz3sjJJdnUC6+VIsrNAVZAZFUNgvx+bUkYnZI3NvIjbU3LIrDJWXHTb2BIyD0xkd6i/4&#10;mVolw5tJd0cZjkCqxJAlIORtKsMHnt7d6B8zLFzcXH2SdZ7mcyQrcbo1ZcSfvE+ZclsEfTFN1CII&#10;9xPL9oZRLcRyM0CKY22J/EsJ657kg0ye2uILRrOSFmjU3Cr9otnGQ0yFcZiIB+nBByDxik1RJlE9&#10;yLJpv3lyrbLcK+0bBtb9yc47GgfMWnikiurZCl8uy9+95W9ARADjlOB9AMfrTdNW6kk02JxIWTy3&#10;DeQ4Urh2CnKcdeDwKjltJrbUlmgs28mS6lfaYeJD9mHI/dgA/QeuRTbOzV005bmxlZJIAsc32dc7&#10;REW4PlcgdOoOfpSsHMTaemobY4ZpJl3RW+2V4XHR34zs255A56g03S4tQW2sZRbSN5lmqSQ/Zioc&#10;rOeMbW+YDnORVW0VSYkkguFkaG1dnjhOGwX5KiLPbt6UjWcD2kLfY5ZN0KytthHOX4bBt+oH0Pua&#10;GhJluJbs2eDFJBKsc6mSG0bAJdf9YMHj/aqZnvY5XYSSKy6su3zLdh9yLqpKlT9MCqZs3uDJHBFK&#10;0iLcFPMtwzBfM4ZQIsOvTOCTiiWaSKWQw2ckTSapNLGrRlo94j+ZSDDkA5osHMWFVJUi3Qxqs00M&#10;v2e5tzGUBTkrkj+L61WtpIn0+K1uNrEW/ks3yswzNlVyJVyCOmc4pHitrZVe1t47OL7VGhSSL5UJ&#10;TLYIZOPXINJLMLwY+04LW1orOEdw3zdSfMKtt755GfTFOw+ZkwuIJkMEtxbtsjlWSO4UeYpMx44m&#10;B64/xp4vB5lwyzxyf6PcS5XGQC+3qJScdcZ6d+xqKS4uJ5GneNlea2EkUlvGV3ZuM8AEf3R0yaJX&#10;ugrz+VcN/oNwcfZywYefkjPOCDnHI9MUWJvIe115byt9sX91JIySrETIny9wJuR2zg0k9zNI4jh1&#10;CMtMx+zuqjJZbfBU5ce/GAfei8guA1x5EDZ23GIyp67A3Qr354ycj8qjuYLua2ewa3n8u4knOY4X&#10;kKuYWZeqcHJ4xz2oK5i3FeG8kgKT3TGSQfu12s0WIOnO7IIz19ar2saSSWYZZ9sr28kUnkhC6hTu&#10;HEO04+uR61IftLTrJcRSb1Qv5i2zGRCLcjI3RdM8/wBKjtIJEvrWJrTKSPBukitwELeS3zEGH5c5&#10;5oDmCdZpEdIReb30+AKs0JYHdLjOQpIOferF2Lu4N5N++WQ2qq37tgQfPBLL+756AEdaz1tJ7WD7&#10;NLbSJGIrJI/3PMR80nglDxn2GDVi7ttsly8lhNHOogbzFtl+YtL/ABARc5HfJqbBzEmpLfjTZkIk&#10;WRGnZo2t3+YeahyFZQD68YqTUbe+D30VvbySDzJpFH2csEBVOQNvQjP8RFU5EhaOREtZ49slwojM&#10;bMoZpV44iOOcdR+dFzYoZpMWEysomSN1jGVbZ0+aEYHXGGxnsKoOYvwi5N150Ec0OZI38lIG8uQL&#10;D/CSp2sP7veobaae3Fu1xFJKjWEazRyWrBtrTdCpXnHXIP4UxLeR910tq0g8xRcLJAQxHkMCrgQj&#10;a3o2MZHeo7IL+5s7iyaaNbGBJILiM4aMuSCD5PUUCuO1SNxayRlIXkitnXzHHlyrIJM92GM+nHTq&#10;KdezRXEk0iKx3STSK0Ualm/dAFjiQDIOecVXWRbWa3lWSOENbiRTMpVseYMDIkUHvjgcU77QyyG5&#10;huVUrJdfK1s7KSdi4+ZyOcnoKB8xZlvbRnmvPtVmw8xjHIFw2BDg8rMB0IH49+tIZt1vLG1wu37Y&#10;sLTRqBgrFnJxLg9frzxmoJJJo0uEKzRMlxMkyxxnBXyUXPXjgdxjPXmpQLr7bPHJbTnzNQxJ/op6&#10;tAoyGA6HAGMk96A5gtr8RmGc3qQs3lB5IlLKRyecSnBHuvfrTbW4uori3Bn8ySGO3aSOHaPMRnfB&#10;Hz5znP8AhQYruSMMscjLJJAJPlP8UTLn7o/AgZB60W4vZ7q2MlpNut47WSMrBIyspL7hkR5AB7dM&#10;54FAcxcjivYb21CSXTKb6HmS1bfGFi5DqF5Hvz+NV9NkmMNv54x5PlyLILcldhlYFS2AQOh5oENz&#10;Be2sj2MpZLoSxssZ3YEA3DPlYZT1BqCwhhuIbNBZ5kYxC3ufKAfYSxKtlFyB7EcUA2BVYVkXy7df&#10;Os5EZItux280bcgvnnsc+nSpZ7i2hkuJ45liEy3KgyIpVm+QY5m5I/rVOO8i/s2W3NzDztHlxhvk&#10;xN12iXcMdc+gqa/muY7W/VHWZd1xI0fkMrDcypnJJJ455NAcxLfXyW6TPHc2q+WshkCA4bCqvIM/&#10;TtkelS3k7Wup7DcRq0cnlssi/KQI+v8Arhg+2cVBqb3MtvqECG4khaC4KqIyx2kL05IPQdPfipr9&#10;bma4uBJFN5hlddzQGPcrRZ+6V6kjpxz39Qm7Ehu5HMUFvfDdC6FYJITuAEbHAzIQcZHRqXSLyUrC&#10;iahJ5bC3e3kVl2uuxsIRk9fp2piDURqMbpbyiRdrQshf5swE8YX1XAzz2NN0+O5jiWdbWRUmNtKy&#10;yWrqo/dMGGPL2jk9ccHr3NBSkx8BaSK3lMdzJsht3aOS3RsJvPOViZuDjnPFMkg/4kreSt8yukZ3&#10;Rr5gCtOcEjyx29sn602KCTbCYrMt5aWpRPs+1kJJOVPk8qfTNMFtM9hBe2ti8e+G2Vt0Oc/vj8rA&#10;RL3/AB6fSgOYt3yXclveW5EyrLdOY5Ps7gD5kUkjZ0x1x0p13HqEV/cPOZFjxdru8qQqmQv8SpwO&#10;M/hVeaB5bWWZ9PkkiF+wVWhX5GadVIBMRwf6d6juY0imkge0ueRexxusW1guVG0gR/Nj+VKwcxYW&#10;K/ilaXbJui1K4UsIT86tb8bjsIYE+w5qSGO+imKT6dMjR3sLK0Nq3mRjyz2x8y8dMVVmto5PMP2W&#10;RvMuJFO6IrvAQZVt0HXPIyDz3FFraxtcw26W0+1poWjWSFRkiMjA/c4D8ngkfQ0rE3JJVvfsUsbz&#10;uxFhAnmG3by5CZgeG2YU/UVLdySXMc0rRr+8SVGSa1CrM6yDnPAJK/yqlIj28cpmtZ42a3tIppI4&#10;mXLeYNrFTDweOR7U+6Rfs1zcrp0cMiwl7giP5ZG83G8Y8sg8UWKUiVZoraSa3byysd1cPHtKtsUw&#10;4JX94CBnGRnnNEU0ELpB9ot08uRX8m4VeF8jqP32cEc1HJdJPiIXSNtgu13R72zlfu5EvfPQ+nrT&#10;hLN5lr5ziRdzxrPHDt2lbfAzz74607BzMktLlRfW0ME9uymVVVeu3ZFu4/fEjA6j09aihmMvyLPu&#10;DLEwUrmRDnoCJhnHXr+FPRr+aS1kaO6ZhdEc2pfDG2wQw5IBHHtnrRarcTNbsIpFZnhbaysDnDpn&#10;7v6g4yACKYcw37aJALl9URlk8hPMMe1lZpiV4LjGTt9fTNSx3lw9mkb3Vx5ke1Gi3Lz/AKR99clu&#10;+OKrWL3sVsvm2Uu2RrVbhVjY4UvtJKlNpA25+vp1qS3trpLe1s7mF3C+WmJLZ9xxcHBG6M4OPpQH&#10;MNu0BhkJS4ZX8yNZGtVVg4lHy7lhI5wOCee1WLpXS7R1+3YRbsqzwmRSQP8AcJH4Yqm0ciwrcyWb&#10;TK3+slW3CsR54++vknkY681Je2jWklxixbyWtb1mjMRbOWX5l/djB/DGKVg5iyIr95oRIJvNhsZU&#10;YNC4Vv3GBg7M7hkn8Ogpix6h9lkiZ5vMZkMbSQyLv/0cjHKBSeMY4/lUd/ak3DC5sZvM/s+4eOb7&#10;Mm75FUKf9V831z60xhGs8gkt51KzK7eXEzKT9mxnAiJHU+1Fg5izapftHGbeF3861tWVFtzjIRwW&#10;A2nkHA4YGiziunhhKxyW7tawoWitWEbHzj8rjadp9DVeKzRLi3VrST921udyxD5WIPzANABj1wV9&#10;80adbTukZhikaSGGIfvLfcwAmz8yiHlcHqM4z14oByJpZryFEuGEu4TXknky253YwBgZXDA/UU67&#10;hTLQGKFlEkrbZ49jRq0Y24ywwO3f8appIIoIYI9PfaPtUkdvNGWR1MgBXPk8H0p1wkFsEe0VbeNp&#10;p1j8wY2AL0Uh04z6jr3phzE0c32qOGOWPc5W1VuFLNIiH5eJBnHUHB+tFtd20ywyNe2sipDAFaRQ&#10;HVgxbJ2zdsd6ZLetJdvcx3axst7C7N5Dsu5YWO4/vCp9M4z65pLea6juGAjkjmX7KV8mMgOuHbp6&#10;fMegosHMS2txvhmHmK+yOBWaPG4b3J6+ac+2eo9KijvFiiwLxdy7o/OjjLMwMmPmAlOM+u09KdG1&#10;xGrSiCaT/R7Mtm3JBGXAYMM888jPOfamzxXkCu8FvIwjjUMrK33VuMY+72B57jjrQHMTRtdFZbqO&#10;6kky9xJtS3OyUbcBkYA/MM8jP5U5DcpcRwTRySq9vaRSL9kYvuIbBKsM5U4OcmqqWM0enTtJZs8a&#10;/ao5P3ZORtAHPlkqwxkdjUirHJPJDe6eZY44YUuI54+QVjYh1JhwD060A5BeAsiXCGDzI4rcLMoC&#10;ybgwyDubr3xjp3ou5LVw00ZChTLIskKL91pR8/8ArQPY8UyGf+z9Sty1zDGxht3xJ8jNnpk+YASP&#10;oOPpTLSRxHbvazqnmRvGI2t3x884BX5nbB78DvQHMWLi7icTzfa7RmklnMcifK2CwGOJwv546c80&#10;Xd2zWckj3SDNxcfvY0A+ZRjkeb6jmoYbicRMyRzRsZrhZo1B2j98pz146DqO5qadbkvcRyW1xte7&#10;vPvW7Jhs7uuDkZ5HXFBN2B1HEmTfRw+YPmaOMmNiIsDkStg9uQKLS6uobiP/AEhm8po0mjhwpX9z&#10;8rD5zxj1ODio7yK9MLfuJGSSSQMyg8FoQ+eF7kcEYGOozUxS/l1JZ5LafdDKqjbBJho2gOMMI84z&#10;0B4HTigpSYqN50qw/arqQNNbIsojjdZGMRwcFGwT078ml0mMtJH/AKPdK6LbxvHCpXDbicbfKU9O&#10;2ce1V7eF3kVTbpua4hSRTakxyYt87WzDlT3Gen60aZay3MMcP9mTeZE1oUZk54BIYEQgnGeeaQcx&#10;Np7XMcEEiLcFfImMyy2rK2DNtK5CY9OTxUc1tqK6YGieb5o7lmxbuW5lBwQEzuAx0o0y1ubiO2tx&#10;ayMzWJ8xVthiRTcNnIMZ+pwT0+tVpIkGlrONOmCSWDvJH5QAz5wAYMsWB/hTDmNHUIbq6vbkJudZ&#10;ra7C/uWJVsqcDK5U9+QaJf7QN1HcTWTSRuJV3SW7YkPkqAdwVcNwe3aq88UctzLKLe4/5eJD5kLb&#10;l+bgg+Tg89wR+PSoxbQwfMLOZP3jedthXaQYcZOIMkevy5ByDjrUpE3Ldul6pt08272tcWq7JLRi&#10;8O1ckMAoLL755FNtJZGRY5QSqytMsiWpYKnn4ZcgAgEHofzqKKymhkswbF3xcQvbtHGRgiLnDCIh&#10;lI/EVHYrHdpbsbFnZpE+y3DRfvI98rEqcxrnn3p2HzEkxS2mZytttmt7lJPL2bXyflJUv0Jx6U6e&#10;6t455J/PWHcJkLSKu0sIlG07pucCqsl0kdjdQGWH7rr5KK/GJR0US5688dKkvZLlYtQEEqzD/SJW&#10;j+zsWOEVdwJLEg5POaLBzE091FaRuyXForRqzSeXyp2wgHIMx4wcZFPuZniu4V+1JGy+Su2RcoQY&#10;+v8AreCPy96ZeNNLHdQwLcvE0E2EEZOV8hQQvJBOB25z2pzLcyy4kimHzRASNbmPIaIjoVxk+mAC&#10;RxTG5DbK4kZ4beK7VdrwFLeaM46ltozIcjkY+b2qTR71i0Ai1GTy5/IkhljZdp+dsofmPU+xIqGx&#10;ivze22LZ8qkLxsvmLn92RwQvYr3PXvRpS3pC3f2aRftH2Z5EktHChw7BgcR45HU4znqKA5gTdNDC&#10;ywXEjeSj+S9qki7fOwcFYmbjrSyoP7FuZIRfMrQSODGu75TMADjyxn8RUUNvI0FusduzbYbdlj+z&#10;4ZSZh8yN5PQ9xxTbmCSXRzeW1m8Mn2UrIxh6fvxlWAiXjOO59s0rBzF3UI7zyr62DXHltNIsbi1f&#10;jbGFyRsx0POORj8CtxHfxarIzibyxLKPlhkKrm3wDlUHB/GoNUjzFqEsmmuYV1CbcjW67UYsq8Ex&#10;HBOfx7GmXsSWt5JGLe42pdXSRMse1gvldMCPkUkg5ixBHepI0jSOzQ6mv7wRHJVoMDJ2nIPA5Uc0&#10;QQXfmlLjTZEZZLVx9ntW8xQF7cfMPbH4VA9mrnAtJH3XAj+aFlziMZB3W54/3gR9KZaQJ5kMCwzb&#10;Wa1KxzRqo3DsCIjhvyz6VQcxLdi+NnMJJ5GzpLYka3bZJvk7nZhT9RVm6d5kmkKLu2SRN9ogwkrA&#10;rg54BO3jtWfMv2WGf7Tazo39mxwzTRwMuQZCFLL5PX1x1qS8ihZLi4OnxxyrbyPcMI/kkw+0HA8s&#10;g8cc0BzE0VxHbXLx7EVVvPNjVSpVV8nDMPnBBB7Z6etR2k0MAis1uIY8SQv5dxGMFRGx3L++zg00&#10;3h3QxtdKzJ9oKyRq7Efu8lfll4z0weM9qS3klR7Hz9skUcyRrLHDsKbYGPPPYnHJ7UBzFi0nT7Ra&#10;20MsBV5oEjjVc7cIzYGZsgj0HaokuFZiWlRvOjV/Lf7yHzDwp84Z9fXinW7X8qWiyC4YpeW68wFs&#10;HyWA3Dk4Iz279abCLh1t3WCRGYwkqysBkSsv909u+fTPrQDkBmm1AmSPUnb/AEWQeYtsfkLP/GPm&#10;IUgdecetTt9vFw53SI39qKFEkDfwwnlSVwee3FVLaxvJrWfdasJhbsOYmZgwZlzjYcjgEgcnnGKk&#10;YvHdOY7No2k1OWSNTGWj3LFyp/c520BzE4WOaOMSW8QWSaGXybm32eWpXkqNw4zzVSB4ZNPht5wr&#10;MtusJPyMwzNlVyJFypHTPfPSidbS3Vbi3to7WJbyJAki/LGxTJwQyY9DkHrUbTreBil2u77PaBpF&#10;jeQMBJ1JEm0475HegOYspcQyR+S9zbuI45VeKePDqTP0+WYH09elPW/aWW4YXMMm22ml+XHQvt4b&#10;zjweevToahNxdSTvJKGEklr5kc1vGRvzcLnjIP8ACOnNOmkvHP2kQ3LN9gmORbFgy+cDjIzgg5Pb&#10;0OaCbgL4QI7C9U+TJIySrHmRfkHUCbkduAadLLcfdt9QVmkeTyWjUDcUgGVJL5zjPYGkuIbvdN9k&#10;t5G2xzbV2n0R8fd+vBzxnB7UyeG7uLKS1EFwY7iS5PyxyPtfyty8bDg8nBHJHHtQPmZaF5LPNGy3&#10;F026QboxsZocW44wd2QeTz61FaQo0tspjn/etbyRSLEIy6hCTysIU49jketJKJ3ufMngcMuXQrbs&#10;ZFxbKMjdEcjIz+OCOBlllC6X1vC+nBllMX7yOECMt5J+bHkHGc8+9A+YlljnbzFRbxWaxtljE1uz&#10;A7pOoYKT2/zzUky3lzcXV1H5quUj3ZibOfPOWHyc8gZB5FU47W5t0+zyW0qKI7JYgYvmi+ZiMExn&#10;jPqOvtUslnIl1Oz6dLHMklqxf7KvJeVshgIs8455PWkHMOu1v/7NZSZPMiMjNG0DjcPtAOdrKAww&#10;c8EdfrT9SttSU30VvbuyrNcOubcsEVinQbB8pwf4jVXbG9s0SWdxHt81PLaNmTJuOnEJx07ikvbO&#10;HzZ/9Bmyq3Cxssa5XgfL80IwPT5sHpxS5Sbl8faReSTxRzQr55dolgby5cQD7hKnDc/dz2qOzaeJ&#10;7dZ0aRWs7eOaJrM7vmkbqpXJI4OQe1Qx25fzrpbNpI2dxcK0Byf3GCGxCCjdMHABxTLRVeSGyuNN&#10;knRbe2SaC4U4K4YqwJhGDz3p2HcffxSNZbi0TzQ26hZCojlEglzjlhz35HTPtS31xbTG4nTavz3M&#10;qyRRr90lcvxKACO/HNRJN9kltXMscO63hkUvlWI8zgEiQAnr2GRTVlfas9vcKp/0pVja3Yr80gGM&#10;M5Az1GBg0JD5i1cXVsWuJ/tVm26WYpIvytjYqkcT4HHHP40PcGS1k3XSr/pjoZY1AO5I+SR5uD15&#10;7/Wo2luES6RUmjkW5ukmWOM4xtQbjzwOO4xUkkd01zPFJa3DLJfTCRTasMMYx0IHIP1OCOPSnYOY&#10;bb3xjMczXqw+Zs3NHGdhwhP/AD0YAj/dGaLS7ntLiArc7vs/2cTx2+1cgoxVh+89yfQ1G8d3NCrL&#10;C0gkkHmMu4/eg4OQo7jgjHfNSoL+XUbeRreZWtpLcofJdg0bRPkbtmcAkcdAfSgOYUyszqrXlxIN&#10;tovnLHG+/cWAJDI2D16ZosY8zhWguY5I440eOKMx4YzZ+75S9c54ODUNrbzM8KSxjczWiSFrQlZO&#10;G+Vsw5GfXmiytWuE+yzaVJuVIDH8n8PmHoRDnjPYj6daA5ia0+1RFZYhdf6y881ZrVgwXdt6hMH6&#10;n9elNuLXUBYssHnt5jXhI+zvu52/KwEfBwBjHrTLKG5llhgFrJJI0dyCVtQfMU3GCGBQ5Prg1A9v&#10;CdMM0VjIqyWt35kawgA7ZcAgrEMH09qlIOY0LxLm61Y7TIyzRXKqrwtuDGJcD5gGUn8ee1JEL97m&#10;0nls/MQuqmSS3Zt58hRydi7SDkcjNQzRxz30jmC4+9M5V4WyAFUcN5JGfoRUUEC28izi3njb7QjS&#10;FIVZWBhPP+oBx6/KTnqehqg5ixbw3q2VvFGboL/oieWbVt8PJPZRuX3zUivLMs0bbm/fTTRyR25I&#10;XEw3dgVBHUf/AK6qpZSxQ2ca2DMpktDAY4z8rDdyrCE5UjjB5FG63vYvMeyeQvIzW8zRbZY2acgg&#10;5jXP59j6UApEk0iQ3puStuqv9qEjQ7cMrD5SQW5B6UguYbe6+1GRYSG2MzKCoYQcIczfjUM1yttB&#10;qFuzw7cTo0KI3OGH8Pmk9fT8MU+aW6R7wRzrN8zuY2t33Nst1G4FmY88jrQHMPS5jtbcOt1aKyor&#10;P5a8NtiOMgzYIAOD160sk3l/ZX86OPy47fCv9x1bJ5/e8Yzn0oSSZl8mMXDQm1UCMKT0tsEDnrj0&#10;5z2pLX7SRCJYJsrHblZGhKZBTac/L16g8Ad880BzDracyNHa294q/vItkLxnacyZwG8wg5HP3hSW&#10;N9PKVZb6ZY7jyyske35GFx8ykbu549RUdnFe+daRSW8mNtuU++vQshGQuQf5Hoe9FqL+Qm+aCZWu&#10;BCZvOtHA3rcknpHg5HXgnv70ApHyvrH7aQ/YK+M+t6T8IdNsdRhvb55PKe6RghKneu15CMZPUKMd&#10;6+P/AI4/GLxX+0X8Q7j4k6t4da1muhZssNvCP3LFicDseoyOODxV7x3b3M/jTUtU1Ce81LbqUyNN&#10;dWgkdXHTIMeV9MrmqEOkz27R28WnyKqyWpbaVKsnXp5fHp1/Kvy+t4qZfganNgMLz1LWc5u17f3V&#10;f8WmcuZcX1KydKlB8l3ZN6L7jmB4U15oJb+O22ITtciEjGZgSrL5PIJ6jd34q1ceBLxoZo3khkyt&#10;wrK1v1AZQH+WH3weO1bVjCQvmNHvhkuIla4hEW5ME8NsXk54IbOetfa37B3/AASA+IHxyh034l/t&#10;CC68L+Eri3V4dJijjj1DUMyq2VyB9niccEkFmB4AyGHjvxO42zKp7PDOEP8ADBf+3cxw5diM+zrF&#10;fV8JFN9bLRLu29Lf1Y8R/ZB/Z7+OHjTV3tfgVLqR1RluC9vZwrtVQFUMSY9oG7jLFcA194fCz/gk&#10;BefEfwjJZ/tg+J457+6upfJg0hVknEWz5ozIUCK3ptDjHfPFfaHwh+B/wy+CvhOPwX8LfA9noelw&#10;xzBYbWMLIWMmS7uWLux5yWY/XtXWTrFFbyAsSn73llDdwPXmvQp8QcQuXtMRiXKfdRivuajc/asm&#10;4VlhaMfrtR1HbVfZ+7r6ng/wR/4Ji/sU/Azyn8Kfs7aDd31vPG8eqeIo11C53LFgOrzq2w+yhMc4&#10;r3Sy0qDTvLigtLeGMTRhUhkXbwOAP3fb61NLKFuf3b4xI+FZ1w2Iu3P/ANegXEIWOWFWZWkwWWZW&#10;6J1IB5/U1xYjGYvGT5q03J+bbPqqOGwuGjy04peiG2VhbiO2H2Jo28wE4ww3bieoX368elCRxsvm&#10;NZqyiPdt44bzOf4fb8aI3V/JdJGZWKsv7xdoIB5HI4P0psJnKIxdgSqhl80FidxPB385/wAmuez7&#10;m3NFaocbKP7K6W9u21keRVOccsPlwV/HkcUtxZxXVxuNujHdLu+bHOwDn5Sf5etReXHBHGY4vLdo&#10;2HlsQFYFwePn6g8jk9fwoSeM3ZRjJuSRyw8xcjPQj589Ppn0pcouZdh4s8N5LfMGuECjzC21lXOO&#10;UPHHfvS2X2m38x5oo43PlI7RyZWTGc4O1cHmiK4xKJf3iqbh/wDloOQF7806OVGDeS8w3MhWSHa/&#10;G3qcE8ZGDx3qtQTiNEvmxb13SsrKjIsikfM/B5ZiOKaokCNvD4Hn8+XkMN2ACAD+YFKFaadUuI5J&#10;FmCFWNuMdT1OztgdfWmSpLFEzOjwqschZvlIU7x/sY6c0pPljcL80inrLyRZGGXcspVvI4LbODzG&#10;MHgDvXkPxOvnv9fSz+yLMtqUKrtwUYxZKj93jIB4zivS/EU/2XS5Elt9uyGRlIZNj/Nzwq4zjoa8&#10;ZnmlvNcv7uQb18yeVVO3JUxKMcEHjPbtX8WfSW4jlKnhsnpvWtNNr+7H/g/kfb8MYb3pVn9lfmSy&#10;W+nrZyBLBP3cMQkyiFg3llsYMfHAB69TWHbwrNNGI0UsqwPJHt27WwSDnaMH8Me9aXiC9ihhmV2M&#10;bCTiTeuSvkAYPzZJB9QfeslAqajbRzFmxInUf9Mc4zu4P4V/IGfYxSxCoxekUj7jCxapuT6klqFk&#10;ihkmsIWZY0JEswUj94eDhf1H5VG0Bi0+S1jsIQZNPYiHzlywLDPJjGT6delR6fcMlpCznK+TbFvM&#10;mjyvJzyW78detT+ZBBCqOMRtBGVHmI0Z3SdODgcnHTHuK8qniLHRKPMWbzyI5rx4bZh5dtIPLljA&#10;G0uOR8v5jIqS7EaNOkuntIryzxxyKwBKbAv8KE4HbrjFVZQPMmKb2ZVIXzJljcq0n3chuvp0p918&#10;8dxAP3ys0x2hlzhiAc5k657jvXoU8SYypl1be4trtQEkb7PcCPMmWBxGfn/1Z/MY6c02ziBZZltg&#10;vy25Zt5AAC54Kx8dO5xUckqw30wgRzuLvIoYB0by8bhhx1B9O3XvTLa7twpnR5mXyQqsJF7KSVI3&#10;njPSuyGKUdbmfsye2ecQxhdnmR2/mRtI/DqZs8nyz27g/hQ9zLDYxsp8je0sgiM33HJGMEFOCPp+&#10;NRwTQoES6kZR9mgHzSryxb/e496WMSJFGEmvYcLhmGGjYl8YyA2MY4rZYoTgixdXC3CtNC0jRzRz&#10;P5gmRyhAHcMeD9e3NKZCXZGRl3SRYAgJXPl9RhTg88jH0qvJFcP56vYSyTQpM3zQrHuPTIby8HPX&#10;+hqLULUMjxXaHa0mIxMsW1x5Q4+ZMZOOPpUvF26goFqOGVbjyJoWyrQAIYQcIcg4Jj7fe6cHPaos&#10;kTxvPZLJ8samSNOTmVjnHl4I45waTygt1HGLdo9k3zJ8vygRnaVyOMk9KhspmNtbySRjcGgRmjVV&#10;CkFzn5W757isZ4pNblcvUU2dtNBFcwWKbfPzGfLVusp/6Z555z3+tRzqzwz3FrHHKu2RFwoUjMgy&#10;OmCMj0FOt5IjHbpEzQyM0IZVYAE7zluG7/QVU+0xnzn2yb/s8TD5gGG6Y8g7ueneuGpijWMSfUYE&#10;l8x20u2bLSD5rgAk5XOPlPvwQaYqGW5EE9hHIq3jhljKkriLg42A4zj6UlxIkh8q5MbKxnUM0kYz&#10;mRRzlucD8RTZ5o3maKTzlfzpvm8xWY4Ucqc849OD9a4Klc0jEIAiFXAbDXg5kUBkYQ9M7R36dasa&#10;HiWS3tvsjxzKsEySKwHzKrN0CY+uetVYcKSWf5WmkMjCZVPCY3YDjipdJb/T7eOS38xY2QFldTjb&#10;H2y5I6jIrmp4h060ZJ9RzgpRaZ7l4K1J7/S7fUPLbbc2sLN5n8LGQ5X7nHPqfpXTLHMbOR4o9u7z&#10;F3NIQSxfpwm0j6815l8HtXjTSG06SWRobWSPY0UgyEJJ2t+87HjPt0r0qwuIpbTYquzSTA7lZdp3&#10;P97G7jjrxX+qPg1xN/rDwjhcS3eUoLm/xJWl/wCTJn5DnWGeHxkoFq9knPnOkSv+8dJoy5BPy4G3&#10;Kd6JZvsUypJJ+7jKhR5mwlNvQ/Mo4/EfSlmeIxyIGk3NJIyr9oXJwe2W/LpinTJcM0htbi5GdxWN&#10;4wQ2F6qdpBBHr1r9jPCBlnWWOLDNtkhG7APmKQc5wazPFHhqy8V+HLnwzq0LNFeW7RuvlZ2ru4wf&#10;LI+XgitKNS5SaG2kX96it+6CMABnps/D096jeAzTWwdVaWMK3kybPfkZXPpnFVGUoSUo7rYmpCNS&#10;m4S2e58OavpV9pd3eabd+Yt1atdRTPLAobzFlx8x8vv0z6iql/Hbp9sS90dFVo7p923ABGF5zEMH&#10;J6819N/GL9m7RfHtvdeIPD0S6bq8kMRZpAjR3DGTLLKMc9Mbhz656V86eMvD+ueE9QuND8RaZJb3&#10;XlTM0b7dsivcLwMMVYdcf5FfquV5thsxpqMX76Wqe5+L5vk+Lymq+eN4N6NbFC6srW3vZpJrSONR&#10;bzGRvJTkBF7rF6njt9Kf9nlg2SS2qSLJMxlfhFIEOMkYODjuOlNvJU+0XL2czBFjmYxbhwpdAF4Y&#10;46+3HpULyIkDLE7Rt514DIGVcFYwBuG71r2Tx+Zk0Vosk9u40m1WQfOrC4BIURdx5RHqchc9zmiz&#10;jilaK7l07dts4fLmtmRioMvI4QYOOnGD0oWfffY2L5q/Oqx3MUbcQY45JBOT04pkE1rIPNheRXji&#10;hLcJ0KH5XBboexyRU8ocwsYeKzhSK3WRls7by2AUeYr3HIwY/boRn3o8mKcTTWthJG1urxuqSE7l&#10;eYDtH2PPByKIyq28aIFjWNbYxbrgMo+fdtYeYMEe3X3oZYZLa4e4jaNWt8LMrJwDLuyTvOcHBByD&#10;xTSDmHXUNxCk9pPaq21rwrnAY/KgzuMQzxx3/CpTFJaXsaxQqp87zBGzsuVWHnK+VgH3WoLi+XG6&#10;6aSKSZZwnlyDyXcnGcGXHI4PB4PtTmuEklVIhNtitZsq0y5GFA253k/T+lLlDmCzSNrizhkhU28w&#10;t5Y5oZgJIMB+SPKG4ZI75yOtSw6jNcO1ld3citcYI2XgXEnmsc7WkAORjPGR2zUUZimlt/s7yzND&#10;s82OK4TdzFkYGT1P609Evkt1xJfSxRmHzoZ7RWdAWYg7SnJHqDnBo5RX1uNn3ywO7QTDdazEptHB&#10;80AMp5Ge/QA4qSeCaY3d5CJN0Zk3MtuVYfIPmx5RGSO27BqJ7a7WA/Z7CVWmtSwZdozul5BXy8gj&#10;r1prx7J7q6jtfMjXdHJs8oTQfvBkZVA3TkbjjBxT2HzE7RvJuZIN6s2djQABx5G7tFnKk+9RW9vZ&#10;M8NtNpO1xcQpGu1cEeVuOMxDPHOCBz+dNuUkgXICgNJdBt0cQBzGFVx93B/HmpJHT+0GjuIm2pcN&#10;5ke5cgi2VQ4y30PBxzTDmI7W0t7coqRLFI89sI8wLy5Qk9EAOe/IOakhgNsq2r6anlrbweXukUf8&#10;tS393I78EEVCzhLWR1mkkjWRRlGDfcgBJ+9+hJp9nNFFLbiA/KI7L5NyGOTK8gAtxxxigOYjltUh&#10;WSVtKtY9sccbssgYElz6xNtPPTIFS6jawOlw0tiY3mvZB50e14zl028iM8fhkH61Hbyq1oJdjMw8&#10;lJFhuI2PLk4wDkjJxgnNIz2txbK8csjJLMVfGwI3777wJYYYdDxU2DmLF7uae4A04N++vPtCblAG&#10;0BQ33OuOhGKT7IZz9qtLWSP7VNIdu8/KyxY7x9/TkUy6uJSHlLkM32lW/wBKB3gsBuRjLxnA4PH5&#10;0ly6xhroRCOb7ROy7tgR8pgrgPxkehPPaiwcw+2hE0lpDLYhmWS1XG3p+7JAKmHJA9h0qOMi2haK&#10;aBfKENvDIqzuQrNMCMbosgDPIPFOnubfz/IcXCvG8Uht2mHCqn8JMp5B5BGOM04XKtLI5km2m6tl&#10;3NMo4JySfm59P1osHMKDdwvcv9nWOa1t5ljmikG2XMn3GGxccZ/wNOe7aS2miEzSNaLM0cf2tXV0&#10;Ixtw0remOB+VQ4julka1F2yTRYWSzkR3HznJwCTx/L8jLdrdlWeWOa6hmWZI5PsanksFIP7rK8HP&#10;pkUcocxKGaK+ZvLm+W/wG8nc4HkHKkc7l7eoqMWzRLbSKH8ma4iVmW3O3ABxkNCOnJBycYp01ncx&#10;TyRf2bMES4k8zaUYH9z8pH7vgn05qvBG0cYIQOsrSPFcR+XsdvL+UEImDn6ZBppBzEggMtvGjWcc&#10;oZIdySRhdjea392E8NjPT19KbDbWV+yldLAZoVaRXVCeZwAOY+RjPP6U61EsOoQwJEuB9mZUKxls&#10;qrkqDlSQf6VHYzWjQxlwy/6PbCOXcPkAdiVJ3BsH6nFMOYbFZWskMNpbRR7mt5C0X2cAmPzhg8KM&#10;Hp0yMelTTxNMJUudKiZvtF0zK8ygYynOQvP3evymod6m3tRcMzI3k7WOCvzTnAPzADp1x1p0k25J&#10;0RyVZLkeXNKh2DzlAIO7jgnn86A5h0UQgk3Jp9tGszXJQNKpU8Y+8Yskc46kjOKLGGGGa0W3sJIW&#10;js9/kyBdpxBhv4CM5HsCO9FzdQRw+c24QyR3Mm4TxugbIHIQ/L2OcN+FNlCJcK0Jb5IpHhWaVF2E&#10;xqNoZXzg9ulTyhzAsiRGOaTTPOhj+zCNvMUEZiZiOEJ6npn3pyaXPbQx29vDKyW6WpjBJbKsxboY&#10;znbj0zijfIk7GEblLRkwtMrMCIMENmTDDBH86WEJbz28UMTFvKt0kt2lXcQucMpDjkcjofrTsHMM&#10;W3F0zSJZqZGt3O5WO05uDk/LEWU8df0pymeeN4htzJJdyW7tIW+6oUg/uufrwfpTNPu7QvE63Fw2&#10;2MoWLoGRy5zkeYcqR2JIyKRLyJbSGa5lkjQ2tw/+vXj5+Bjd1x+PNFg5ixFc4tmuI4zbfaLr98i3&#10;GUbbH8sin5O+evp1HSpIbsXjW90DLJ5jQxShblZNjCNiWHzsw/PvjpioEhaENta8hCSSss0G2SMr&#10;jgNt3YBBP5dqlS1vHv1sru0mmk8xXVmgRQ4EXB8zy+vbBweKXKHMQwFktI3aNl3WkO5vs+RnzTy2&#10;FbaRx6g+1FxBcWoeCS2f/j2eSONrXKuTJk43QjaWyexz1prQyraIZYZIo/IgWOSdYmVSWYEMWjxj&#10;JxyO9OWEsIrOWx8tkW3G1VTayZ5I+XCkHjjg+tUHMO1OIwSzStpy3CxtOscmAHxlV/55Y4z0yKi1&#10;Kw097a6kg09QqySgN5KNghVHQx5BDds/SlEsxhufOQNtMgZkVA2GnGCSrAgjGM4pLueAW1wRI0cr&#10;SXBZlZQJMyjDEBvmOPb8anlDmJXtk+13ElpCrrC0h8tVCmNvJAOCVHY9wOlMlRJYt0mlWr7YV3+Z&#10;cBOfII/hU4+nIzS3hSK/vEmVpJEhvFVuBuwoXKkt70k10qozSyKyrNnzJZIgw/0cDaSWx1PQ1Qcw&#10;0WioosZNLhbbJZBoY2Tdt3AnH7pee/uORUsUMIaaNbf9201rDOskYVox5x5HyD5enfPtUZe3iuUs&#10;Zw7bZrdY185G3DYT8pzgHgYGB7EmnWzhZxt3ykzwJIWnWOR1HO7Ak5I75P4VKQcw1o1vYltL3Tvm&#10;uwy/aEkGcmfIY7Y+vA5OfenXMV1G0t5JbNtaO6EnmruAxhc/6s4B+oGajgJlto7by1mRfL+aNk+V&#10;fN3g8yHB46jOfSnNNFEl2sMUjRKsrboWXzIS0q7lOJBxx0wOtHKHMx7wCHz7lLMRrHNKX/eFSoEI&#10;HyssWMYPRv0pRLcWyq5tIWktUt0mjaTh02PyD5XB/HGahur22EF3JBJOwmDGNhKp3KAFAP7z7wz1&#10;5PvU11NA001q8rbmmRI1N0gyRCx7txz2o5Q5gju5tOhs0hkeOOGCN1ia42shL/OmQyccdcfge63n&#10;zI5gM0ivD5kU25JOs/3flJyPxp1pb3JeEW1zfwtJ5Ma+YoaNz1yGCtyM/j3NRR2stxbl302bdFDG&#10;si+SsLLmTkj92QQCOw70cocxLcRmd3tFhK7rq4VF+zll5xwCI24IGcEZFIqStcSx3BdWW6dW324z&#10;Goh4OTFkgHjoODUN1a3EjrFNblZGnmbZMsX7xRIvTcnXHPHriicSSpNItu8LLFcZDKmYpOmBuXld&#10;pzjPGcdqoOYkjSBLuMXulL+88syPHGPlAgzk/uh654J5qO10+03WM32BI9yxkMsSsMGNifmEW7HQ&#10;5xnPanPcyJAJCvls/mFdoUKpW3VSvD7cexHftTke3W4hisneIgZ8kMMLtt+QAH4yRwcA9fWgOZjp&#10;llstRXy4I1aNpJvLWR1ygi6hfK4PTlabYRx/bbKAwgRN5EsNxDKA8Xydx5S5G4gA8H3pst4skjtG&#10;LjbHYzlQ0y5GMDGd554J/wAKcphluI3gklm8riRYZ03ZEQIAGSTkjGMdfrU8ocxJZXrXDraT3cit&#10;N5bDy7hVAcNuPytJ3xnGMioXd7i05glUmzU+XtHyHzuqEcdATjGDjrUhivIkjYS3lxDDJEsqzWat&#10;JGdhIO0p68ZBzzTBa3UcCCDTpF8y3ib5du0q0oJBUxcY+v4Ucocw+/jmlivLy3WRfL87cy2hVlye&#10;eDEQc55G7BGcU69hYG4KQ+Yu6ceW9uBvXychuIuoJx3qDytslxcm3aSFpNkjRiMSQr5pznagORxw&#10;3UfSmXazRxYaNY/Oju1k/dx/KWwAy524IHvVBzEkdvZSyx250lVYTMqZC8qsJ5GYvmPtgU2Gzs7V&#10;FjhSOGRrpRGptV2sfK+ZcBFBByec5BPSpLqWE3k0d1FIm2S6+X5d0bbFUMMvx+Bwfao7ydY7K4uP&#10;OaSPzJzlcN9yIEnBfBHPcmgTbJIbeS2lFu+nLtX7KE3SJzwf9k+vQj6Gobe3jhCzpptrGvmWsbFJ&#10;gwJ/4FExH0z9KmgmWLU1W3JwJIB5fmIUk/0ck4Bao7KZBBDOUZv31tHKYbiJs4BPKhhnvjJyPSpa&#10;HzD4ra3kCI1g0Mk18f3ihWiZvtIweEPGO+OD1ps+XWaQ6fvUpctJHvUbG85V/uEgkdxgGmJ9muI7&#10;ZklPlyyIeWTbkSE7gdwI9xjPan+dMyq28qzRMrp9oDHLTAgqTLznGcH6UcocwtxYmSKSawtZlFz9&#10;onEbOcBgApXmLv6HI9KXyftF5GkmnqzCXA2r3EAwGXys8ewHWopykMSzRwiORjcZhZkEcoc/MuA/&#10;0PBOCKkuLq0F67SNdExXJkkiaYblG3gqfNJ49sZFFg5gtI/Lc27IPLkktIGZZmfa/XvEfl9j60tp&#10;JMLe4nMAhmWBIpGjmBSZTJzn5EIIzSwz/vsvJKF/tRRuaRFGBHkkgNjnB/Gm2qiVRLbm8KyeS0c9&#10;oySFO5JHPQjH+NNoOYkbUXuLRpFkad7dWUxtdK+9GkGODIxBA9ODg4pXIinZgszbZbtSxt9xZdoA&#10;Vhg5B56cjHSop47qQRx3Mc1xHcRqIZGtVZdpl5Bby9y464PFOuLeaMyFrKaONFugyr5Z2tlQCD5Y&#10;7c89qXKHMONvLE1uSr+XPKxD+TlWPknBIaEDI7EZ7imtb7khlbTUkUNC/ltEFMbeU7FRiE9+hNRG&#10;1FtbNClqilo52hmgSPy5SccEKoXkcggDFSqWjv5oFjUxxtujUCMsVW2K7eCCcbs5xVBzEcFrY3aH&#10;/iWrxBbmXdGmRnceQYvTnIOM46UtnZozW0MKL5ghgaSEwhcfPlTnaNp/Ailikg8svMWWT91iUSKM&#10;qID8hJYNwTxkN9KLfYb2wS6Zm/fW43NjHMbNjO7g/QUBzCIvmJGJNKt5GXDt51wF4E+edq+3UEZ6&#10;EVE1s1vZyQRadbAyafOyx+cnOXA6tEM+xyfSls7nZZL85KmG3LebNHmP983IJbgYwOeDSzXEUNuw&#10;lLCN7XeuJkaMbphxwcLzx0I9SKVg5iW9iginumtLJl8qxuGMMyADadg4/d9uc8ikvEgt5pDPphki&#10;89445FkXO3yVH8MeSBn3xTbgqksxiMjGOFxGs0yxMQzrlNwcHPoaW7dybiKI+arSTMY2kQkgqqkM&#10;PN9e/UEdOaXKHMTR6fdWd1GEjkb7LcQpuk+ZSBCxD/6o/wAh71BZWqyDzYLJR+7tju8whQASeGSL&#10;KnIPU4qRpFgvpBbxyMrNlo/MAlRlhIDLh16g+g6d6jtbyzUedHLMy/Z0jVvMXgqCzKR5hGMjIznG&#10;TRyhzBuka0SPyYt0drJNC0khKsjTDg/usZ9wakkvHjslltC1v5kk8skPn/6uTK7SGBjzkHHY+/UB&#10;tvPAixJeTMn+hwbt1wnJaT3bjHfrRFBLFbq3m30JWNizKBJCzFwNpKhsH5cj29OlOwcxNczpcb7m&#10;Np2SeOdtyzLJ5ZWMdDuJIznqfrQFBJVw0YZoMf6KSu7yuowjEHJwQRjjio3truWaaC50+aSaFbhm&#10;3QpHu7cMI8Ekc/0pt5az+VJHJEU8yULC1wsW1x5IwpLR7ck9PcdqXKHMTJaSpcmylt3GxrVVVrcf&#10;dO4EAtECOu7GBgg+tVzChmjeXTUl3LEpkWMfMDM5B5iwc855qYKz3iq1q0bLcJvjO3gCL5WXK8ZP&#10;UcDP51DpcsyW9vNMvzbrWNnjCLtZTId3ytxnPcc45qg5hs1vBFpsl7aWsccLLchZPNZSSWAHIhwf&#10;oc/Wpp3lRpJjYRyvHL5FxD5u0tiAYKkw8HPTnH0qATxR6QkMCSo7KpkVWUKWZx8wG/H5CpruSKRr&#10;qFZm8z7VMIo2uEGcIvq3Tnip5Q5if7aNNuLcC5k8uGO3CqbjYwXadyZ3pwD0OMdiBUfzRFYF85lV&#10;7UrK21w4Ltw20noMnqeOlSLb3rzeXYz30byMPLimjDI+IzyrbGBz6HGf1qG1gaUrdJp0y7ZLdGPk&#10;rCyck5x5ZBAJx6e4o5Q5h0cH2qGOz8ptx80Kj2xYFfNJ2hljbI7jgHH502VbiTznaR/M3XRZpLdc&#10;qwwRk+Vkg52544wetNS0uWmtUkg/fBvMaGaOLLfvGOVym7uAdp7j0qKWOR7KaaO3aNvsh/1oRirm&#10;X5lJI+Ye+emPpTsHMPu47SKa4Fzo4XiZnZV4GI1HOYhj689adLptjb3Cy3NlHF+5k8xljQgL5S/x&#10;CIdCeMjB9qbeyE28jPGR50d0V4XawMqgpgOVIGMY/L0qW9mgN3NLZTOFVbh/KZx8gwgCjDcd/SmH&#10;Mxttbywvb3Yt1mVrhGaQKqAqIP7uD29DkelMtrRJJLUR6Va7lEbBjOGYARdx5ZB+u3PrTVlgiJ8t&#10;3RhfzhmVlUriAfeG/nn36VNBJ5l3EHRfM8qJ1WO6iRiVgByOScnJ5HWgOYbaLBL9nuZNO3BbBNsl&#10;syEr+/JOcIOccjjB5pEhK2tvFDCpb7FH5PCjerz8qQ0fbuCPxplvcQTIjxvIskUEJbhPQ8MC3IPq&#10;CR9DS248uzigik2AQ25iZrgFc79xVl8zr7jmp5Q5h8sMEwuLmHTpIpLZZVYJISGV5ccYj7Z7YIxT&#10;b6Ca3FzbXdqrbZLpsuQGb5FG4ExDJx16/hRMIrmC4muYnVWtyFnRkyAZt2c7zkA4I6H3ouroMd1x&#10;I0bSfaApjkHkyOTw2DLgZzzweCKdg5iZbdrO/tzb26qwmV1jZ2XKrDzlfKxn0I60yzEUk1nBNB/o&#10;8wt5lmWQCSHqSSPKGR+OfelS4j86JYFuVWO1mLI0y5+VMYDbyeT07UkBiuGtxE7zNGkIkVLhM8xZ&#10;HGTnn2/Ciwcw+HUJ7iRrO6vGVrjBbbdBcSeaedpkAOQORjPHeo5nM9pLI1tIC1rcfu1UEBhNgFTz&#10;yeT6HgU4JeJboVkvpY4fL86GazVnjyzY+Upg445BJps1lcizZ7bT5FkmtXfcqqM7pfmBUxZBH1+t&#10;LlDmJL6OaVr28txMxjEu50tyrD5AC2PKIOR23YIoeIuWMVsjfMP3bW6qHUwE44i/hP1qK5gh+13l&#10;0LXem5kYqsYlhG//AGUDdDkZ4wcUy8jkh/eDaN0t0JCyx9DGVV+duCB+dUHMSWsNm0sNs+lKrLNC&#10;ke5VAOIySRmL0OdpA5+tNtbK3hZUijSF2urcQ/6OvLFPZADnvyDmppXiS7KXMDbFmk3R5X5W+zBQ&#10;wBYAHJ6gjNQs4ELuZ5JIxIudpDdLfJP3ufxJ+poDmHQxm2WOF9OjZVhthGrSKo/1pIA+Xj/dII96&#10;jezWKF5hpdrHtjhiby5w2cv0+aI4PtkU6xeOO5tWgfjZY/LvQo42nIwW/wA/lRbXAMKS/NkNDGwg&#10;uY2PMhblQwJHOMEjHv0oDmHXlvBIkxnsTFJNfyjzotrRtmVMHIjPHB7ZB6068jLvcO+mq/727M0Y&#10;ZMKwKqD9zg+/FQGS1ubZHjkcrNNhvubD+++8CSCCO/GfWpZp5CjSebtZlmVv9KVtwMigMjGXIyR0&#10;6duM1PKHMSPa/ag13aW8yLdSTvt3fdZIhx/q+/4j8ajjh867giksRvSaEYVRkYhOAVMWSPoBSXro&#10;Ea5ECxyma5KrIUCOGTBXh+MjHc8jpRNcWwuWRhcK6TLK8JmA+VU42nzSeDyDxxRyhzCWytbr5U8K&#10;iIx2sMv+kO3lkyZB+aInGOx4p0U9wi3EggSG4trZ0WSOT5JgZTlSNikHB9e3Q9nxXEbzktJIUbUL&#10;dNxmUcYJJPzc+nJ68881FEq3QaS2N4yzIgWSzkR2Hz8naCeh/SnYOYmmvDNaTHzZJXtVnPl/alZX&#10;QkAAq0jYx0GBg+1SEMt45CTfLfS4ZoNzbfJ+6Rzlc8cc57VXu47l0PnJPcRTxyJFJ9jXGTJggkx5&#10;X19M1JPaXEU0qmwmVI5rjzNuxuREAGH7vjPXv9aXKHMOW2kRrWRfM+zzXCBpPs5K8IQMhoR05wcm&#10;o1tpJIYWewjkykDNG0YGxtzkjiE8HGegqPy5IYMLCpDec8M0Qj8uRtnAIVdpyPbIP6vtTLBqX2cR&#10;7kj8po12xknbC+V6qSOc/hVBzDYLSC7hY2unKJPsStJ5hwRlzj7kRI47g/hT1LTBkAjPmzXctuxk&#10;LcqgGDmHnvzwetLp13CkXzrKGaK2WKZGXco2tlTlgSMkcNmokuYltoZZ5ZI1a3uGJaZf7wGPvdcH&#10;1qeUOYlhmdbRrpENv5t4POjWcFfliYK6n5MfMpHJ6DqOlS29z9peC7DzsWaOKULcLJ5bBHyw+dm7&#10;9O2euKhEckSsVkvYwskr+db7ZY9u3gNtBwCG/MH0p8dpePqP2K7tZJJPMDrI1uqrIoiyp8zy+T1X&#10;kZ+tHKHMMtn2W6u6uA1pDub7MWBPmkhiArFWHHIyDmie3uLTdA8b/Las8cZtvlY+YM43QjBPOeP7&#10;pFNMUwtV86F4kMMKxtOsTKvLZUkxYxk45A6ikitpFWG0uNPZWVbcMp2FWj3Hcw+XAIPGRgHg/RpW&#10;DmF1CIRNI8tkLjZ54jkEYDEb0X/nljI+opt9p+nzW9xLHpqhVuZwrCFGIYBB0MYIIPbPTpTYnn8m&#10;Zp03eWrq2xUU/NcqQx2sDkYC5x+Yp95NbvBKRMyyNNPuO5dsu6VcNw3Jx6jn2phzCyW0ctzcvZRp&#10;KsLSZjVQrI3kqDhioyPqo6U2WNHhbzdKt22wqreZcBPm8nHGF4PHqQfSi8niW7ufP3Mwtbor8w52&#10;7VyGLfpwKdPdeXCTIwkRZnG6SaIN/qFG0ksfUnH5UApCG3jB+wzabC4Wa0DwxlN23rwDEvP9PrUs&#10;EMLPITbMqtdWkcyyAbk+dznOzkfjx3FRvNbx3f2GdJMi4iRMzI+791kbGzjPTCkD2NJYsIrjzRKz&#10;f6RAsjCZUcqqk7sB+SO+etTyhzCrCl6kNleac266jAEySDOftDEMdsXt1IPvTbtLpBLey2hZGt7k&#10;N53IB3gEf6vgHHqBmiEmRLe3kjEyp5Y3RshwPNZgeZDg9egOR+NI80UcM8Y8wwoJG3RyDfFuk+ZD&#10;iQZX8uo4p2DmHzWsUUVxdG08sLcXG4+YVwfLA+Vliwf9056dqczz2y+Y9pG0lv8AZ4p4Wk2h18kn&#10;5SYeD+OM1DPcwi0ujAZ2aVy0bLIhDr8qjI343D16+9T3k0Ukl3bmZvMa4Kwq1yg3ERe7dDnii2gc&#10;wv2ybS/sixTyLFDBAY1e48sqpZt6ZDpwCOuMZ7d6JCfLZE8x12xvHJlZMhpT8p2scjHuciiGK6eZ&#10;YrWbUIXby0jSSNTHIQpOVYKwPXBzx+Wajtrc3MHnPpc2YxCjbrdImTLknA8sqQD6cc0uUOYleH7Q&#10;Ws0ibma42x/ZyVClh8oYRtkEDPIBFIwlkmkE6yB1mnVmmgVmQhAQc+VkjjaOnFQy2ctw8Md1ar5v&#10;mvIYZo4sP++/h3R5yAe2Dg1Hcxu1pPNHC0bra3BCyBDsk39PmHzKR054Bqg5iYxQ28z/AGzR1VXZ&#10;jJJHGONsA5P7oeuQQTjmhLCzS5t5Hso4/wB0u7ESMAvkA9RFnHP5k5xTr2R/s0jLGF8z7WVK7Ao/&#10;dopThipHHQjvRcyQi6Y2TSRqqyN5W9fkAgXIwHPf6delAcw2ygkh+z3CwpKsklt8+1V3KAxGRjng&#10;9Qcj0psVkl0bcLo9r87RlW+0ZbA3dhGQ31xmi2+zK+A8isNQCuysqsAIOc/NyPf0p0Fw081rE4Tz&#10;DDblWW4iQsQhO4cnkk9R/OgOYbaolz5E82nLIq2rsslu6MysZwegjHXBwcflQsIGmqIoN/8AoM0l&#10;u3yqzbrjaVIMY7dRg020uoZhGRLMsqW0T7vkLD5z94FsFT6g49QKWLAsBCp2qbYFT9oXarGbO1l8&#10;wDk8g9fep5Q5iW4hjknujBprRyWf2htiSfK6kgEcR4/UEdqbPbyWryWstvuVp3MbSEKzf6P1DGLG&#10;fzpLmRLo3Mt3GzRtDP8AvUkRsAvzzvJIGMjOCPWiS7VSs127oxklCzQyDZI2wKGP73APrweM0coc&#10;w+ztZbe4sRa2qruktzGrSsu4KmeV8oL0PVaiiaOVLdXsVaC8WNyyzYki/esS3MQ3AY/SpLS4jV7W&#10;BVkXyVYPH9oGBtToGLkgEnjHHtTIZILhLVI5ZJHVYTKqXEYZQwb/AGieuM/yNOwcxM1/PLPcW13f&#10;Sfv2kTdHdbDu835Ww0oBJA6EH2Jon3SGTfbyZ8m7BQqCrEHAZSOhP5EjBpohu/Jyj38iDa88Nxaq&#10;zxq0noyHdjORzmiS0uXtWubbTZFaa3nddoVeS2CpUx8cc9j9aXKHMTzQyzNNcRGZnhjy223KsP3e&#10;N3+qYZx/tYNR2sLHyikCt80OIzbKob90SVwIicgjPfg+1RXUbR3d1PHaF1SORWjXy1kj6c8IGwRy&#10;M8du9JO0lvOs8aqV+1yZYpHh08khW5C4POePSqDmDTrW0dbe2bSUDebarH8qhTkZ7wjt2IAz3pkF&#10;pZ2ysyxrBJI9r5bNbL98scdEGeOuSD9asRvHDNDDdQsywy24kT5edttgOMtjPfII61BDJ8mEnklj&#10;DwK21gxyIySfv89B3NAczPzo8L/srfF740+KtY1Lwj4JkXTW1K8kOq6hZww2zBXKggvFljjJO3Jr&#10;374f/wDBKvwpYxNN8VvHlxcyR3ER+z+H7KLy12DJ/eOhbB9kHse9fXWpPGrXcAumjZWlTyyqqADN&#10;www+QQDjIAxntXp3wK+H51zWbjxlqfnNaWc0os03ZjnmBC8/OeF+nXmv8lcD4ieI3iVxRTyPJHHD&#10;RnJ3cVzOMV8U5Skvsq791Ru0l1P6cwPgvwDwnl7x2aKWKmv53yxbdrJRj0/xOXmcZ+y7/wAEzf2Z&#10;fhte2vjzVvgzY32pLNbzaeuqx/aZIWClxJ+8O3dyCABweeuMfWen2jW0agxs2IojuZgF65Py54OP&#10;5U7T4pIhJcskm5ZpN48xjjamBnBwTU0jiKNhvkbICN17IT/eH6d6/t3h3IcPw7lcMFSnOo1rKc5O&#10;U5y6ybb77JaRWiSR40aOFpycqVGFKL2jCKjFfKKSb83qC3NvAqwztNHuwqtI/wDey3BJ54HrwahM&#10;krQspu5VZcoOXP3n+ViPpkHNMaSSIx5kkCxTcjcfuiMn+8fXv3pA8Ynjmdmk2zQq2FkyPkJycH1x&#10;7ete9GI3PzJCZLoeZG8jMtzLtQ8nGNvHzDv70geMS77d5uFkJ+aThhgcruO7vTAoVIlczMrK2WWN&#10;j95xzwDg/wCNSTmR90iM2cHy2+zng7xwRs/z+tPlJuNCGB0R45tyc7jJI6khTnq3Gc9+tNhkhxFl&#10;LkD7mz7Q/wApUZ67z2PGc5qRVG+ZYlcqyyfuz0zkA4+TI61DLNldxS4DRwzM6OzL8mAMA7Pmxxjv&#10;RawXHQGSNbdd/wB5Vj2NIzIxB3cYI2nb7c9DQ0r7W23EoimjO5TKS0bF8qQc5HGeB6CpHlWGQu9q&#10;3lsyq20Ft3ydSBGSOP8A9dNgjKtbwrGRhowp87O4YYqeUz9elFu4XBfMhZCzY8xnLbZGCnPCnaGP&#10;vRILZG3TjPzs0e6MP8u31w3BI9sUy2glMELIjgSIiKDKTghy2OI+PTJ+lOiuDJZSKBcJJHG5khZe&#10;QSTggkLuGehHH0oSC42K3sw6xuVZo3VArW6ED5d+M7Onoc0wm2QQOEkjeSM4YQJhtx6bgMZx9M+9&#10;TLODcIGum+WR2O5sbcR9OGP15qvcXU0cOPPuPlxuUkDgRk5B3Hg8d+fwrjx0vZ4WT8iqfvTSOG+J&#10;2pR2vht0jRlaZSitFtwN83dcjtnoK8004+ZbMssNx+8mmjVftPPMm1SpDgjp+H0rsvi7qDtFY2Ik&#10;mEcywuu2RsA5Jwfmx1rlAippsSefO2UWSNtxBUsxY/8ALQdCMV/mn4vZu828S66b93DwUfRv3n/6&#10;Vb5H6nklH2eWx/vP/gGVr19/aM01tHc3CSEu6b2KkfwYI3Z6g+oxzVU3hIa5We5xueVo2kdlARNp&#10;HXj5s4IpRdySzRtLcSHzEj25Y/eaQnpu9eKgZ1Ns215Nslq5WWNX6mUjBzkZ+tfz5iMRKtiJT7s+&#10;qhHkio2LCM8SxXSmSRUs4fMZdxYbVJznzFJ/KljYFWt7eSbDPCMeZKVK7ATxuyv16U24la2vJWaK&#10;ZSu4qyxO2MIBgHBGOSac/mq5Z920lyymJirr5f3uI/l+tTGpIfLYRpc7mFvcMp2fu5JJCxy5YANv&#10;HIFOuJY5IZBHJcFnUPG0lw2PmYMAfnI6DB4pI5JUt1VfOm8tl2tuO8AJkciPJ/GnwzlplZGk2tNC&#10;rZypDgZ5Xy+/tW1Ot3JlHUmmvJFa4UszqRI6xGRwyhvlBU7iCM+nTqCKY95JxCbmR9szeTJI2cqU&#10;2lH+Zc89CTmoC6G3js7iJ18xUaHLPhWLgjDLF8v40XLEpcA27bmjYsn2kFs+avQ+X6jIreOIcdjP&#10;kSLfmrHK1nM020JGVjkuGIyo+YZLcc4IqBYbKRvJnjxKViR/MgUliG55KtyB0+arFzZ3kssyxQTM&#10;zLKViSQ5k3MAQv7rGc9uvoa3LLwjrd/bLfwxXCwmZdqTxhW2gMCMHaR264r0svwuaZpNwwVCVVr+&#10;VN29exhUrUKKvN2OaklsZIGuotpdod//AB7RI+WfGc7FyR3GfxqSd7NBdxQq0alW3RPaoFOFABHy&#10;/MDntVi5sLm2dre5nmWTyrdFDMFMmWJzw+05A65qpLevHColmuGjmaMSeYwBXdL04b0A57YrjrVa&#10;tGo6dSLjJaNNWafoax9nON4jri4XdI6QyKy+YVCONrbYwODu+U5x1wKc90sE3mGK6JjUP+7kzIoW&#10;PDD5X+b7w49+OajvGkAeG6kuF+Wckq7HKl1UHlvT0plyzCV5PMm3JuRmyRhSyj+/zwK55Yhmip3J&#10;WvADHcw3M3+iuqTRiZhuVVOejdecjIGcVG8stuYonu7hlH2eM7nb7xYvkEnnI4Pam3Nz8s6y3TK3&#10;78hizFdu5V/vf/qzUiMFvDAfM3Lfkhdr7XUR8EZ/HvWLraD5Ru4RTsZvM8uSdgJl3jG588hZPbuK&#10;iLPLbxlDdMFR2ZfOk3KSxAIO78waWymdFWMRTRsWVf3kLYbIZsnKn1FRorFdjeYvywBMqysjZPRv&#10;L9653OTNFFIGuVBUuk3zNIFcO6smcLn74yOPehGjFyjqZhsaUMGuG7Lt7twc9MHpgipHeYrBK8Mx&#10;/dgF4892JwVCYIqNSWTy9nmK0LtFukYgq0nqY8gjtU83cZ3Hws1WaHXo7a4uJP3yhDMkzq6siZO7&#10;nnr15Br17RZbi88lLqZnk8mPz/n4fGTvXDDacdcA14L4Y1D7PrNrdMkgmtZ2B3Oyl0xg8+VhuP8A&#10;9de5aISGQbG2pcSLu84doQOR5fORj6Hn2r+5voq57OplNfAzl/DqX+Ulf87/AHn5zxZh+Wsppbr8&#10;jZjDywFHkZpFkOP3hY/e3DGTz8vb/wDVTH/s+KMzwbY1jaRvlgUFckAEfJyOTnr0pyySW7JNJHNs&#10;jkUSmJWYxlU648sZHuOPpTp3dHVWu5Avl5WY7P74IPUcH6V/bUNT4MSKKxjnEawLIqytuUQxj7qj&#10;jGBnPaltxBiBVLMFlG1JIQu3gsR0GKa8+Yi0U02WkmP7n7yjdtzgt246Zp009w03kL5jNtmaNt7Z&#10;JUADoc960C4RN+7jUwTN80Q2+Yobucg7sEcdM5/SuJ+Lvwo0r4k6H9juI5re+j2iz1FJGwDu37Ww&#10;x+Ujvg4NdsDmUDM25JF28sfmWPOM7vc9e9LGqRTKWDkMd3zMecJnH3/T2rTD1qmFrKpTdmjnxWHo&#10;Yyg6VVJpnznpP7HXiK9fzdU8exW8d8i4+xmZvKcyBv76rggEHA/AVvW/7H3hqeSQX3jbWJfPt7o7&#10;/J2cMQoVtxOSO2exr3WJ4XSGLzsNlV28/MwjJx+XNNRkmgAVpl/0VVIEbFgSfQjP/wBavUqcSZtU&#10;elS3ol/kePS4TyWmtYX822/1PD739jjweto8Z8Qa3FMsLGPEhAICqvG1yAePyrL1r9je8ieS70jx&#10;9cSbXCx/aIJd21V5VsS/N9QOfrX0M10jq0UQkYH5mjaFufnxx8tI7qRhnYsu8/cxldwGMFOR9P1o&#10;p8RZvT19o36pf5FVOFclqK3Jb0cl+p8la7+zH8VtBWRIdK+3iKJHE2mXzjzFjXJUpJKrFsE42gnj&#10;FcDc6VquhXUlre2N9YzqsBMdwZBIhBJY7S24rtPuOor7yubOF2nV45U3K/zoWwSRjP3flPuM/jWP&#10;4n8C6T4ntWsNb0SPUEEhOJj80ZEfVG8snJB9jnvXrYTi6spWrwTXdaP/ACf4Hh43gejKLeHqNPs9&#10;V+Gq/E+H/tdy22S1l8t/JVlaORjDLukLBSrEj7uRzkj8Ka07zma4tVmAUTCAfaHV4mc8LkPypx0w&#10;AO1e4fEH9k1UE2sfDZ5PmaEzaXdXBj2OoJGwtFg56YPX1rxaXTdV0i7k03UtMuobqKC3L27ylWDB&#10;pGGQITggA9OCOlfY4HMMJmFPmpSv5bNfI+DzDLcbllTlrxt59H8yO5uLSeFbqWNpY2hkMnmNv4Kh&#10;QHUk5+YdcEVFFHpqyKMLtk2Iw+xxnISPdgqYs5z0pyzvbLtlN5Ek1qohuVUsrFpGOxsxDaflH3jz&#10;ng0tzqCJNcSm7kRgZiFkjTa6+Wox9/nnpgZ44zXfynn8xCo00wyI8KsrWsO1re1jbBdichQuQccH&#10;j0qea5gmLzMvnM9qoDeWqNzNxzhey9M0PdSRzpsv7jaiRqXjcMu9Is4OZM/xDtTrOa6upyHkuGkg&#10;ktlYec+7YUJPKv65/OhoOYbIwZpYojcbZIptjNMEwTLtVWXcOw6jOacL6K3i81luoVk3yR+ZMdmG&#10;xHkEvgcqSVyMcY4qOCXdHHMLu6Akjj8xGLch5GPd+ecfn2pIGkjhEUV1LhTB5avIR8rSZI/1hxz2&#10;o5Q5iWOd7J5I4728/c+dNG0NxLuZdgQcbjyG575B70Kz7JoJJWZoLqABW3FXKRAkj5xj8+tQzXCX&#10;UTXcLtIGjRvJUSF9jznphjnjjvTrybIku41nmRr2aQkQuwZQu3nA6DsSPrRyhzEkMypeW8TfbI5I&#10;5lSaNJJVYbUJ4/eMCOfWo0e5SOATR3RkkaNnf96Vdt+8NtL5X5R9O2QKfcOzK22W42wmRFZrdtyF&#10;VG3P7onBpImnXUd0LtyQskKphdwgzna8OVP0o5Q5houIZ4R+4uE/elWhW6kVSztuDf63gdc9gad5&#10;rxQM8FwyozTKrTSOVcO/yKwVsqcn7xxgjPIpLRpg8EccV1HNFLG0cUjSAEKhJAbyuRz90/hTYJ8W&#10;cN5HBMyrDACwJYMC2cMohOefTpRyhzEs16yzTuPP8lmmE1qZiRjGN6c8Hd/d6j1povJbOOO+kluP&#10;9dGXmjuGXzEUbSSvmHLBsfXmoSkKWqrb+YVZmMLfaDgK0wBBVoQVIP0FSXG+SGYCGdQ1xOjOs7Mq&#10;B3GcYhPBb34zRbUOYJRaKVt7uNvLa4i+fy/MUMudzDh8HnpjNQhNMaIxMsK7thAazhZQZJMbs+Xk&#10;D154Pr0q5FeGC/a3vJbqGRbqSV4+GWRR8oZXZFB6fXtiq9rMk4t0+2SKzXFr5iSKqlCCSSCJCwzj&#10;6cUcocwNLYKFmEJjkW6lMciW0bhcfKFLKvAycjOBj9XPLa7pFMDf664PmQoqtxGFB25XcM46A96L&#10;e7md0lS+uvmZfLAYbXDy7shvMPOAfTp2oS4ebSvt2+fZNBKJmjmc7XaZVyfnx09aOUOYWSaOAyNJ&#10;FK0cNznb9oG11EQBKjeGBy3T8ql8yBW/s25lvIZNqxhpJTuVo0OQCXBblhggkkdutQyjfFNbyXF0&#10;ySSSEruPysGVO8oxxz+NLcXkoXzbqWRl8u5EmZDwfkUdH7ce9HKHMS2814Y1ie8ulkElvCyLPI6b&#10;kUu3fG0jB5xg1HbP9rtbO5t1mkZrd8o27cqtLuGD5q/3T3NDSJbXkcpuW8vzroNIgk/dsqBeeSMZ&#10;74xTbbdbXNqHt7ratvCoZYXJBwzEggEAkYyOKOUOYebgTo0ljPdK0lmoX55sbmmI2su8noT0PHWk&#10;nkMTSQ/ZboqscitHJJIykNtTAPmDGdpOODREWlkhmy7bpIPm+zsRIvzFgQITg/y69KbC8r2jQwxy&#10;TKwjZVDHgGQ8Kwi3DGOnb2o5Q5hs8sMweVjdKstu7xlrx8xYXy8H94QcMO46HvVhLiWKULLIXjZV&#10;fyWmdgdkWHKMG2jqAVxycHGRVeS7doZJCtx/x7hbgys6MN02QceVhumM56U/UJIEWUXEEkcNy1x0&#10;ZmUEHGQBAdpz+lDiHMCXlxFAIbi5n+UwtG7ylmhcZLKSWBKEY6nH0p6loXjsyJYlktyrxtdP5e8t&#10;vxjedoK+5wajuJD5xSSGRmVJfMDXW4NiAA4Pk5wQw9akEl0BG0cU4YxI675mxIyQdM+RtBwe+c1O&#10;ocxXnXT3XE9rh/s8oTzoFbcrOdoLFW4weufwoZ9M+aXbG3l+eBG1rErFYxt2hvLHOOnqMVIbxfsR&#10;jjuL7MMUMbwzRANEQysRg7D3PIGPemtdxMsnlatIVW1uTHJuCN80mMHEnOMkc8gAYqlEOYdG1lDO&#10;vkr5TfZUSTNmm2TALE5CkHtx1p1n5Ez20RiZSI7ZT5WAjfKWII3ZU4xzjrUd3qNxa21xOLq8OFmL&#10;wyELjG1ccOcg4Pr61YvGkgkMObry1l3QskrspVYAccvjqexo5RcxBZztNFaEwXPmNDH8q3AMituL&#10;kgq/Py+vWny3KX0S/ZJpvOjkDrHJIU3h5N+D84IG3g5Bwe9Rys0SR+TcXTtbIPs7Fj93y8j/AJaZ&#10;7n1qRbwQXDQtK+P3ZjzIxwFgLEY3n/8AWO1HKHMN1C9L2L3UVzdyRtDJKqzSSMVEkgVed3DjvU2o&#10;MYru7uHWaSPfmSRQ+4HYsfO2UHGT6fjVeHBxaGeZvMjsxE0aSeXKCckc55/EECnxXBhupn2XUO6R&#10;tsjW7kFWlA5O0gqMdefWhRHzEgYZMED3MiLdyO8a3E21o0Ucr83ynPTPX1OOIlvPs5We5gu3WKZC&#10;48yTzAVTBYESgHGcZ745FOuNqJL5wbaYpfMjaNxhjIAGUiHC5A9aSV79IPMP2iUxtMPMjzvXkLk7&#10;Yhu+h4NHKHMIY1jmSJnmaSG6h3PJdvtcDJP3pCo4OQQRzkZFP+0TxwNbzSTSMPLjX99IJoiZC4+b&#10;cdw2g8jtwTSmcC5MimRopJrh4lbdgMIsMpUxfL/ntUeIxd29m6SLPHLG9vumf+4TtDiDpj16Ucoc&#10;wS3E12FtWkkmkZJEDMxAuEZ8puw6/OB0PLcd6dPOboXEDSTsokZoEe6ZjgqEUg7uobPpkUy3lQMh&#10;t4ptq3FoVZrgbkO5iDxFz3zxyO9K0Ux3MtpeMi+UGijkZnVDIXDL+4G76DkUcocw1/7KaSSdrXbJ&#10;54kdfsaAkpGcsN0Zy2TyMnrz2pFTTSqlY4XYyW4dlt4Y927LbvuLkdvr6068v7aa2E0t/dNHIJ38&#10;4KoIygAP3lwQc9R+HFOa8GZpUvJWcXany4WC7tsPJC+YATzng880WDmY1HszFNb2yYVroFYZrNRt&#10;Zn4/h9B94cYHBonlilWWW1hmVm3lVWQDdmYAENu44zwccY4qW1u2Nza2c13cyQyXEKhpX28hC2cK&#10;/Zu/vjsajVJJlhgup7qJ/s8KsPMkxlpWbOS+R0o5Q5mSPLH588sQuusgWSOUn5XOxQ4V+eR74x6U&#10;XN1GW/tC2urjy28yJ1W6IKEgRqRtfGd3UYHBz71HDJLLexzrNc7pZI1nbLd3Y4I8znkeg/WkgnFw&#10;kMM9yVY+WG3OxzuuGxxvz/Dj8u1HKHMKWmlgmkszP9yVbU+e6vGXbcqlvMyRjPUCi+uLS5jkvpY5&#10;JY5oXLb8ycFQFDA55BB5wadZvJEisYptyQ2jjy7gndhWYHAhOCF7cZqNJGtYQkst3H51rGkNwq7k&#10;kzltpzEu1vZiOvFCiHMAGlLckRbVVuoNlG28Rxj5dphzuzn04FMCaYLaSCaDcoht1WSC3ifBJ3bs&#10;BcgY9jT77UYh9tP2uRDi4O2SNMFeMHh88H0Galup3iu5fLv7zEedrxsHBZIsbTmTI5PpRyhzCPcW&#10;8zM0kXnNIsCl1jWNjmUnr8oPy54J9KZuDeZDAJ/ntxsZpAo3NMcBlLDBwMZGfeprSaaW680mZngu&#10;olkAuH3FBCWHR/XioLBgttFKLq6KtDAHTn7rZf8A56evFHKHMTJdwCIKWuoUmVmj8yU7FErYBDM/&#10;A9sgjtTTczwRToL+8UxLO0bLPLuZJCEQldx5B69eP1baST24hhSSbbHNbqFkkP3cE4/1h7g9eKbH&#10;OkkUd1FK8i5syyRiQvsd2bjBOeB70cocxYSR3WXdud4dQBEbElWKQ7Tt/eDHXPWmw3EUV3Ad91G8&#10;LOJVjkl3KUi95DuGR0z271BdkmETbJ5laa4dpFhdgQSEDYA7Ekg4+tT6hLJcCaWOSYbUnVGa3bKM&#10;CAFYeUSQe1HKHMMjNzam3Wa3uQysjMQ8pQsMuWwXBX09MnFJDc2zLbh7e4VVkWNoRdOArbt+R++P&#10;UZ68ZqTzHF1cJCrnd5oMO07QRFzwYdy5zz+VNjuJg6qIrhJo2ZhHM8i4RYiCA/lHcOe4yMCjlFzB&#10;byTC1hhinbbIhjHmSsY5CZsrnDfI2M4JHseKHvZCk75uPJuI5j9n85t0RYjY6HOQcg8A0RTiGOK6&#10;FrM0e23jbbkq425yyiEn8Rz0pkCxwizWDzjtkiEDNdfLtMoK/ehypBX2o5R8xKbuW2KXLTTKJJ2e&#10;SSKZwrqU2K2zzGz83XnB64qPbp0FzHHeQ7QlyGSTyxIq7Vw20kPxn6UQFpbSGNI541Ztm7zWYIDc&#10;ZUfLB0yDz2p0d0yRtFK97FNGLh3t3AI+bcAyllUMDx93NCQcxFbQ6eyR2mYVKNCoLWkJVWY7j83l&#10;cDjHJ6nvSwy2Ki3uYrdoZS0m2QW8bA7nwFLAHkc9afZ3cJnt1GoybftCsyyYVo2WEkgESE4OM88E&#10;+/FLZ3dzEI3jvrvO6MbQwCldrvuB8w/zH9KOUOZjGNs0eBCy8TsssKKMEyBQSgI44PQdKdPMH3Rt&#10;FPjz5k2NddQSqKykOGHOO3GfSiKSWexhuGEyx3MFuAyyOQrtNyCN238OozSYWaFY5Jrhldy6hmPD&#10;GXn/AJaA/wAP/wBbvRYXMTXV1HdRyWRubyKY+YytIxDBlUIB98MeTk43DHOKBeTZEyT3Q/fbpIvt&#10;EjoPJiww+9x8xypyDzVdL2bKmeWT99AgbdI3+sacAfx+v6HoOpJLhYh5jTybZLW6ZJIVkwr+aFwe&#10;T2yOcZqbD5ieJmeOC4QSSFbGEv8AM29Qu6TqJVJ49jTBIHSSGxkuP33kKF8yfYwwWII3ZXgde1Dy&#10;Gzv2L29yuyH5XW3ckFIeQDtI/iyRTsEXPmM25fO+Zfs77ZVEB+YYh4IJ61XKHMRzTZWT/RLh1GB5&#10;U8khyGcMAGWQcjb6jHpRePHcRzESXOZIfMhaS6fgO4wp/eMD90g9xwfei1a4WzXJuJwskTRjcdw+&#10;QsMFYdxxnjNLbzgyLKHuPLeS3il8xnVlfLMDsMWOfUdRz2o5Q5h93dyiS4QbmXE0kcPnP5gDbVBR&#10;txUjd2HI6imveTIPKe5kk2zk28jOT8vl7Wjf51yNx4yfTqeKjm8s2y21xbvF50e6ElnKqxkGNrCA&#10;7RnqKL9sm6xDI263mMiteDcD5qjhhF6gEdfwo5RcxMsvkObCQyrGsUY8uS8YrlAd4GWOOSMfzquY&#10;LJ/3dzbr5xiijk822XLHfz8xQ8gDjk5/QTam1zJLcpDbXDHy55BGsh/e52q2P3G3dnPy9T606a9g&#10;IDi8vHX7RGrLJGAybAylSCUYHp1x1x3osPmK0p0+a1kulVGdoWbabWFH5k2jny1yRjkZz9Kllk06&#10;Jr1LZWiVozviktI9pwgGQQpDDJ7fpSQzrIjBNRkdvs9tGjblUyZkYjOJNpOB656dKRtRmWAE3V1J&#10;FNsEizPtxvlII4fnAA+nNHKHMyS7lhV59kMiFQ+1Y3wjbIQODuyh3HPOKcLlbe5Ezw3jGNFfdHMG&#10;kUJHhwdj/Nyw47g1Hf8AmRGSO8luUH+lMzeZIwKlwuRl+OPSi8d0mZ/OuDJGWjd9zcruVDn95zx6&#10;ijlDmHPPBcyR2VqkxMdukdwskjbZGDbiRh1ww7HBOOtE07XcckJa5Zo52MatcMzAOQUIy390YIpt&#10;rMRqE0reY23WAN/nEY2xEdCjkgr2zQgeELM0d55cMkKyCMs7xBFZg2PJBZemSPxoSDmIWk0dTJeQ&#10;wLGUmml4s0BXgAMN0XPU5HPSpoIdPiu4wsccg+1Ismy3hTIWMMflKLkHPB4pLi9i8iPfqVwqyQSM&#10;Ljy4+Czrtb7y4/EevA7umujtlaK6mybq5Zkt2GUAAQkL5gHHXjIo5Q5gsZrLFvEilo1u0ZYZrNV2&#10;ZLMR90EcY54/GmWkkQht5Y4bkbmgDKsqg8yEkq2/BGOME1Is80l5HYtdzyLul8l5ZCpLJENvAfju&#10;OOvqaEaRpYx511HJH5C7fMc5ZYt/UvnkmjlDmC3lG2TC3Q3fu2khkJU733KGAcj7o64OD1p0119u&#10;uGurO8uPJv0IXFwy+U7yDb9xyOgwwGMelR2zvHcpLby3A84qX3McFhFkceZ6+gFO06RJzZwtPhgs&#10;C7ZC53N5bOOjcEjH4ijlDmJI7t5NQZ5bq4ZJFu3VpGfO3ATDZbnkcZH51DO4gszBNFJG627eWUaR&#10;VfairxiVgOR6U2KV7nTEYG4aQaZtKqshZGaXtkZ59Ocj1qQzGa1a2ignUsXY25t3UD94FIXdGeRR&#10;yhzEkzzLPJcBb2RIyio3mS7gqp8ynL4fOeMHnpUMVxHGPs0sVwrRwRfvEuHG9YxuKnMuScHjjPFF&#10;yXQNL50m5HnZHEZUyJkDawaHDDn/ADinahcNDPd/aobqONvOzIocox27QTiL5D7j8aOUXMNtpNu5&#10;7JriNvKhI8u4ZmVg5YkZfLDaeRn1BApz3l0wWazm8tzHvjaGVzFNvfcoKsT1GeDyM05XmmuWheKZ&#10;po7j5zHMdylIRyCYe47dM0yxkhuHW6hjkDP9nEirI0e2QHKttaDBB74BosPmHyXH2iSee089V/fe&#10;QouHVomc4Vdwk+6T/s8DkGo55rW6jF1PG8yyQsJPMbd8u3YA4Ynow64IpunmRkUQ28zM1lAyrHcd&#10;fnZh0hOGAB9M9OKcJDH/AK2S8jW4t8Q3CqSjF5CSjbol2HP97Ge1Fg5hsCaWs0artYSeXHt+xxnO&#10;1NxBUxZzngU3bpslrIr2yyK1nFskht4mxvOQQoXIwODxn3qSe+j+1XMhu5lZfMKpJGhV1EQ/2x0I&#10;yMDPpmnG48qWOOHULry44ohvicOAVhzg5kz39Pzo5Q5mNnnhuA7+X5263QA7VRuZRjB+Xsvc0Fiz&#10;yQwNcbZIZwjNIqgEzBVVlLDtxkZ681JaXF3eSAN58kkM1qsn+kPu2Y3H7r9jnk+vbpUdm5MaTi6u&#10;P3kce4c8rI5Y/wDLQDr/APrHcSFzEg1GCCDewukjfe8e6T5MP+7yCz4HOSRkY7cUCaWzMipeXn7n&#10;zpoWjuJNzJt2Abdx5DdOoKmobWWeGJY4HkUK9v5atI3AaTJH+sOOfqPpRPOJ7V7qF5HVo4z5aiQy&#10;bHnPTDHtx0NTYfMTIzqksE0zM1vdQAq5baxjjySMuMdemRz6UJMkV5AJPtUckNwFm2zShhtjJz/r&#10;GBHTvTdRlTy5LmNJpo2u7ht3ku2VC4GcDscc+uc065fzhI63Ey+V5oV2t23IQgA3fuiSDVcocxHE&#10;1wkduJVuvMkaNmkDS7Wbfv3lS+5eBzxjtwM0RzxyQRjyLiP995bQpcyKu5m37h+9JUfe9gcU5DNH&#10;qLGOSRRjbJEqkLuEPXa0OV/Cm28sxmt4oo7pJopVeOORpFUqsTEqGMXI5zg49qOUOYFllSD/AEaf&#10;iRpo90szlHLyDYG2sNjZPDEDHuKke+YSzOFm8l/OEtv5xPGMK6c8Hd/d7etR2kiJbQXcEEkkaw2y&#10;+Zyd2TkBlEPP17UxlhWzhW2MhUsPs5+0nbtaccENCCpB+n1o5Q5idLySzKXryT83CtJLHcMN6Ku3&#10;JXzGy24r9eeM1G8dsJFjvIsr9ojKyeV5ygqPmIyGx9MD1olEk8EiCCZFkmnjLLMz7A8v+zCSQWH0&#10;GaliumhumiuXvIZBcTSyQttZH4KBlYogYcDpRyhzFaOLTZB9nYQr80QG6zhZA0j9QfK4HHqMfpTk&#10;ksEMNwsMkMguJmjkS3iYAZ2hSwBxye4HB4p9jcxtLawG9kXddW29WAUoQjZwRIWAP4DOPpSWd7O3&#10;lmK+us/u9oV12urOX3BhIecD2HFFg5mFw9uEdkibAa5Ilt41BzgKCV+Xdz6A96dLLHGJGkimaOO7&#10;f5Tcghl8tVBX59wO5hxjjJpgllu9NW7zcbLi3IYxzPgO84Bz8+00s2ydHia4uXWSZ325bhvMCn/l&#10;oMdAaOUOYfPqkdsPs7i8WYSptkkckxmMAHPzDcpz64I/Gl8x4Slj+8jWSFlK/aH8vfv34xvIAKj1&#10;ODVeWaWeeGW4aST/AEe6MkbzFc8FSMnf274zUyLO3kmITbvJVhumOHZIOhPkYBwR1yDSsHMQXA05&#10;v3c9ufM+zyBDNAH3BmG1SxVuMHjnFPI0/d5yeW+wzBVa1hVgI0C7d3lDnnPfjnjmnC8RbVolmvFa&#10;KGKJoJoQGibchI+YIenccH1oN7BIGaPUn2razmNshCd0igAkSY4PGCeP1p8ocwsUtjb3CbA0bfZU&#10;WbdZx7JBtLE5CkHnHv7Ulp9lJhQW8i7YrZcqBtOFYkEZypII5xjP4U25v7m2gmmS7vDtjlMkUzbQ&#10;uNqY4fkEZ7n1qxeA2r+SJLjYLh3hkWV2BVLcEcF8dz0o5Q5iG2kMq2wMN0zPDHt23IMgYEyEgq/I&#10;2g9foeake5N6qyWlzN5kciP5UkpXeGfecgOCAVGMkEA96hmV41jCXF08lugMT7mGF8r183/a96kS&#10;7Ks6STvt3K0TFmyAsBY8b/THTuKOUOYbe3cv2NpEvbqSNrd5NrzSN/rZcKQS3DDHOPyqxqMoiubm&#10;d45HjaVt8q78glVTnbKCef8AZ/Gq4PLWJkkwxs/L8tJNsildxHOec88YNOt7nZczsY7iHfISsjW8&#10;jZVpcckowIAXr7/jRyhzAjyS7o4mupUW8ldo/NlwVVQAVIb5Tk9+DTVvRaMsl1a3TbZlZm811dSi&#10;AbgfNAP3uvfHNEisIJPNEiq1u+5WjcbGMvDKwhwB9eKddS3RhWURXMm0zL50Wd4ywGcLFhs989aO&#10;UXMNiMMdzHHuk8yG6jV2kum2vtBLdXIHBBGPfkGnRTzyQiCSSZ2Vo4t3nSLNH8zPySxyNvRh9DQ9&#10;wPN3qrvFJLcSRKzPzhArLtaL5envyfegELdR2bRTCa3mQwlpnUkCPlQ4gxjB4yaLD5gluprwR2zO&#10;8krRsjNuIW4UyblPDrhwO/J49KLmdrz7RCXuGKyM1uslwWIDbQhUlgMjHIzUdu6JNGbaKYKl1bCP&#10;NwNy/KzDpDzwSCMVJH5qqrfZrzy45IVkjhZ2dE3O4Zf3I3jnovI/ClYOYhc6SXkuEjWMpcNKy/ZU&#10;B+WP7w3RnJycEZNSKmnJNGoihk3Twqyi2hj/AId5ONi5BBx9fWkub2KSJWfULny5BM4uFVOMhcH7&#10;y989fyp8t6f3ssd3J5n2x2KQMATsiUEhfMC988Eg+9PlDmYyGazdVghj+Q3kbrBNaqu0mTOPu8DA&#10;6ikVl8nz4orjcxBMazKMhpjgq27B+UfdJFTW93KbqCyN3cSRtcbY2kl28rCGBwH45OOOvqaaqyyP&#10;FDM9zHIiWqMu5+G2s3UuDjPrQkHMOafdJcFRdfMWUzRyE5Ej/LuAcj+E89uM8Ypt1drdSNfWl1cB&#10;LiOSPaLgqY2JCKfkfH8OCODg9KS1lZ7yG4WSbdM0fnbmPJwWGQJcdfpjFJYzm8jtYJLja26BH8xn&#10;bO53ZR970GO3SlYOYtRXUg1VTJcXWxprgo0jPkKkQXBy3zDuP51XbZb2qw3EcijyP3TI8gVtseOC&#10;srAE59BUdtO01kHBufMSznaSPY+VdnIDDI6HjHUGn+fvs5LdIplbZL+4a1cAldqYGYzhqaiHMPMs&#10;gb7Rm8kSKOFUbzZNyYXcw5cK4Of6eopsE4UrayQ3CyNbqI5Y5pEPBMmxgZRnjI6ZzTL3zERhHcy7&#10;45pzHKsbKxVY1G07odrDg1JdziG4kNwlyqH70iK5ViIgOcRYXGeo5FHKHMMhPnDzLJ7hWltUKf6U&#10;+9G8zcCAXz0PI556inTX08yCa0uPLkaOSSG4gkYRvuk+VSrE4zg5B6Dp2pbdJjtspI5pJo3gVsTn&#10;cMRZDBvK6kfSmW7211mZVkXdFEk6rI0Zz5nythoMN05x+tHKHMSPP9puZpoEmUI8jIomZWhdhtG0&#10;iT7pYdNuPQ03zhMI7qdZJF27ZlaQyEKE2EMCTkbu+DxUds8syri2kZpLPK7brIYmclQR5Jwd2eeK&#10;cbqRMXM0l5GksMgS4TLBWeXBVw0Q2+244PrRyhzEdvDp26GEIq+YkURP2KP3YqQ0R/A45pAulPbn&#10;dab1ksNymC1iyC7nHybQQR3AGcflVh72JL7cbuZWXHyyIhV1EOCD84B59Bnj2pkM4T7NEuo3O1Yb&#10;cNJEwbaQu/B3SZAI9R9PShIOZhcTwSRNImJj9jkWMmNUYAsqryAuOnQn1p7uvnuLcXAV1uArNMqb&#10;TlUUMCwBGf4hnrRazXOoN5LNcNJHHa7h9ofcVdtzD5HzwR+FMimLsbk3V0Cyksu5jlXmwf4+ecdf&#10;WjlDmZImp21vF5jRXUafM4/eZj+VRGcEttX5vpwMiiCRrCfyWvbzZCzzRtDdSZdVjxtwHPIbkckE&#10;VDE8qQyRxSzL93y1Zmx882Dj94fQUahcJcQXU1u7MTC7iJd5baZ9vBUnkYI70coczO9+K/w9+Mui&#10;2lhceCtAju5dVvre20+6vGxG7SONuRvLcDvkDivpv4f+GzoegWvh8u0n2KFRJINqmSXf98qD8rEj&#10;J7V8g/sV/Fv4y/Gv43toPjTU2uNC8PxyXKfZ7U7WmG6NAN6dVLZI7Y9DX2x4ds1Onwzb5iJvL+WS&#10;ELt7/wBzp+Pev4t8JeC+EciwtfNMnoyi6vuc09ZWi/es+ib7dj+xvEKpmWHx1HKsU4t01zScb6uV&#10;rXv1SV/mWrmXyRI6xXDMvmhV2EkZIHGQcjJ7VFITNI+2GY/NJujaIjcAABj5eKSdrhrZUzuO5d+F&#10;TnMnTBU1G0c/lNNDEkkcrcQuqDDFwMjKD8uc9q/Ykj8+nJ7Egjk80lkmCASZ3Rnj5Qv9zkc02OOS&#10;KVUMbpJ5hKyNCMcRgBvuDv8AjUYRZleVbT5mhx+7jVmB8zGc4A4A6e3em3yQQLI80USRtHKUZmjV&#10;TlgB1BxnPXFUQWBG0lssJhljYRxblhU/KAScruTk57fyqLyS+6Qi4ZnjQN+5jVjuc/MQ0eMjFLIE&#10;86SORI22qsf7xowB+7J+Vhg8/So4ntJpoYDFu2zIf+PpM5CFvx6UATvA0oYATb9rMUWFMON4GeY+&#10;SeDSXEExEkqC6x5bhlFrGTyRxjy+Qf8AOaijmtnjhjFtF91ZEjZ4zuy5zj5gD0/+vQWhVZCiqY/L&#10;XKq3zIN5O7O8cfj+dAEro8TNJBNJ99iyfZkXcAvQny85H8jQsUsAjf8AfbVhG2Ty13KwU9/L/rUc&#10;lwjQZ2xqZImbzHkXG4tjBO8HP0pt1PFIJImeJWWFl2+cM8AYIy/+fWgCUJJAFK+cyiRTIsYRmX5e&#10;pUJTYWZYni+1yKywxgfKABnkMOFbGff8KQ3I+1M8rRq8e5VkQoP4MYJMnqfShftEsUeZGWT5IZEa&#10;MNg+4BbGe/rQBNK14JWfftzHIxjWMHPbIwc4JqnqMkkgw0TsqrIpEcg6CMDHB9888irDRyhnjlim&#10;bG5VZYAcKZPTbk+uRVDXLeZreTyJHdmt5pUdo1U4ZguPuD+f515Oc3+oya7P8Dow1vaK55D8TLov&#10;4oWF7a7dVhiLboTywjJIIKkg8isrVALe3jVIbhlWOL5RBgp+7yedv6evpWp8VRcQeNZJZ428toTt&#10;LKhBAAXpsJ9QcVh+I4b6C22PbrMsat5bYjDRqEUY4jB6+3tX+T/GVap/rXnNSb19rJfJOy/A/Ysv&#10;jH6rQXkjJhhlMf3ZG+aMqxj6kAt/c4/EVGsDeQIEspMrDFuhktyCQXyQMJ+PGKJbfAdo7Zdplk2l&#10;YRtOEAwf50JEgvYrdkiRvtEYVGaJT8qc4yp7jpgfWvy0919yS5imctOv2viWQE+SGIJbByvlnIwa&#10;EilRtsCTNsMzRjy4toIGNuDHlQ34VDHsmUPJBGfMkU5aaNHGXPoSDilSKC6iaRbZf+Pfb/x8Jgbp&#10;dpBBprmFLlsSfZ3KtLDDckRs3mR/Z4/lbyx6xZHpT44bmKbaTcGNrgf8ucbAYTgn91wR0q3ZeHpN&#10;UuJIrXSVndd0brFtLIeACfnGB3HSut0T4TXRVbnWnRI/MlKm2cAtkY2sTJ1x7Nx6V9Xw3wXxVxZV&#10;UMswsprbmtaC9ZPT5J38jz8XmWDwkb1Zr9Ti7fTL12htV89t3kqI47VVYNnOVxFyK63Q/hP4g1O4&#10;82/Wa1jmmUfNboGZMk4I8rr9a9F0XwPo2jyLDpunW8bRy4XdIA0m0Z4IfLc9iO9bdpaQefDLavCH&#10;+0b9okXIwjZB/eZ4z+HpX9WcC/RZ5nDEcQVud7+zhpHyvJrml8lE+NzDizeNBfNnMeGvhlpOiqrx&#10;WdwzeWv+lSKsmf3mcZ8v5eB2FdJbaYDCsyszN5ku5ZVAzxyvGztzyDVm2dRH/oaKs0jQnbHs+bBJ&#10;OB5vPB9aneN7g5tXLK0UkgVot3OMdRuBPtnpX9a5D4e8N5Bg44bC0IwiltFW/r1PjcRmmJxFTnnJ&#10;tnP6x4RhvoGgvreOWJbiMMkqqpXCE/eDcEcc1wPiT4S6lbI0ulNcSqZIC0bEM33jz8vXjrx+Neuv&#10;G0oYP5yszPukW3Dfwbeye+Mc/dqKTTXNyHH/ACzuFSRgqj7kRwfu+pr4rjrwQ4S4zpuVaio1EtJx&#10;0mv+3luvJ3Xkd2X57jMG9Hp26HznNpV1Zutne6deREBU2yRHGGlzkfL6D16VVeK4V2Z45hvbCyJD&#10;0BkPX5OeK971fwbaa4P7P1GxD7mi2FljO3C5yCIyRiuE8S/Bu8tislhFFIrKu5ZVQhztckcJ+hxX&#10;8XccfR34x4ZnKtl6eJo+StNL/DtL5PXsj7zLuKMHirRqe6/wPOZLeWWBQbeRzhgy+TuJDSj1jP8A&#10;dPpTirO5mRJmRWuN2LcqyHAw33O4yOa0NR8I32lSxQX2jtCw8naskA2vjJYqayUgaOJpVVfMjssv&#10;5ckW4bn9NvI6c7hzX4BiKGIwtaVGtBwnF2cZJpp+aep9NTqQqR5ovQkkt2WXcY7nZIqkboFZGCx9&#10;/wB18p7dqdbQS4A8q4kwIFZvLjbcNuQciPOR71DdLDBGzyW8YMcb/MkyKcDA5QHr9KfGtqJjLHbR&#10;uzXLn5bhGDbF4IyfftWN9DTQfFA/7sxm4ZHVCsgt4uODx/quce9RxxXJijt5hNnyU2q1lHgZfJAP&#10;le2cflQiwMjOkcS8B0mjkXgeX3w+e/fNEalZo7d7VQzImVVsK4VSQQN/9KkrlRe0rz/N4kmYr5jL&#10;J9nUYycYI8qvdPDha4sEZvOVWhZ5FwiqCcLkfuu+K8G06eNQX2RFfLAkTzAGTJyTgPjHTnFe6+Fg&#10;bPTohHLBIy2cSSYZSp+fjP7wc/mDjrX9X/RVliP7exsV8PLTv63l+lz4fi/l9lB+b/Q6WRp4meVx&#10;cqyyOw/cq25duMg7P0NTK0xIS3ld1KxY3AZHow+YL254qtbzxRRokLMsKmTzowyfJubrxLxz06/h&#10;UqRXKyZim3eVJGm7yMEADk9CMc9q/wBF4L3UfmMtxY5boLGol3bkO1htUnMnbJx+GM/SmXXmOjJI&#10;twA0c23AJXlhgZ5xz0p8KMwhj3TxsPLOGhGMD5uuzFFsLhhHMkbKs0CMqccFnJI+76fyqiRZPmeR&#10;vJuI2/eMG8knaQAuPu/iKJ45YlkAhnztkyPLwrHbj+5x37/4VHDFcTxKYyUlUN8zRpg5fGD8mPyx&#10;SMm/909lHGzP8vyhg2ZMZ4Udh60ASzxyR3CymCZlVmJdYc7SI8f3M+3WlijdXUSRMqs0HlyRxnIA&#10;H3T8uODn8+cVDcQSbZLiOyGfn+8qAgGQADPelLRDc9uYmVr0/wCreIjKqeG4U5/M0DuKIJHVYZTc&#10;qVkjKlol+Ri4JKt5Y/Hn1pwQiDMqTIjbiWMUe5CXHomMHrzUJlt4pcyRR/Ow2+XcJt4Qt+AyMUW/&#10;2JIVHkRqohjUs8ytsV2zzz0z+dAczJpbWcK0atMrfN832ePD/MP+mWMmhhJ5kjtcXIZXk+Y2aZ6Y&#10;BH7vn6jtUQCMkaxQRxtmMMPlKP8AOSBw39KfHLHiQfZm3JzskdSylm56uf50rBdkjxfb4ZRIkm4M&#10;uWESkcLnvHx144615z8ZPgbpHxGtNkytDqEJC6ff7UVziM/If3XzLyeCcjOR7+gPcRbHzJCwkkJW&#10;QT5HHABy/X2pl88E9pJZyrHJFJJJgMyEghcfLmTsfxrfDYithKqqUnZo5sZhaGPoulVSaZ8L69oG&#10;s+Ctdbw3r8V3a3ET28c6vCnysNxByY9pBJ+Vs9+tQXE939mdJpmKxrL5bDBKZk2lDmQ45AxjFfS3&#10;7R/wti8b6JLqum24/tKxCPazRxqzzxxr88fEnzcc4wee3NfMMcd3Mkdw6tLDOuJmitcNuMgwPmQ4&#10;YenfFfq2U5lHMsKp/aW68z8XzrLamVYt0nqnqn+hcvJL6KW6gud27955i7lUsBGByN2fXDCo5rh4&#10;737VKl47R3CO2EPzEW/zFSAV68kdc025WR47iVZJto3xyRzWaoB5koQEZjwfu+1Nu4LxIby1Idmj&#10;uJjz5fQBEB+ZMYx+H0r1eVnkczJELBNkEE6vH5KFZrM4cbGY/wAAx9OoPen2yTrdQkQXClJIsq0J&#10;+TEZbI+T8wD1qGWCdpJrq1jjZW8wSQSJEu7agA6xD5gT2yCKY8EheVDo+JIRNujWNS64jUDHyqBj&#10;rg0WYczJLe3EOxHtplUvbqsn2TKldzNgnyuMZzzmpEtriS2+xyWtz5rQz8RRlVlzLgspMRwSOfT+&#10;lV447ZvNa2hSPzGLXEiRrnbCAdwI/vd+cU5EjiFpatDEVjsYiFaSBo8M5JIYBSO44FFmPmY94bkF&#10;5vLui3kzq8clrGjyKNq7G3QgNnqOvtU89nM07QtBeCTLi3k+yRfvgIh1Hk7c9uKz8abNH9gmtFHm&#10;LGvltfx5w0uDhh1xjPPODUsxt5wyi0gJnkmdfMkizIykKV+8ATjnnJFHKxczLCw36XEdxbpdRSRs&#10;WKrYxEqVjxx+5+oxmmW8VyFjuIJ3jb9yNrabHGOmSh/c5HtUc6RCaSeCxiaLy5i1urZZASASuJcd&#10;vUfhTkubZf3mEXLttmkkX5diADd+86Z9DRysXMSQpcXFrZmRLny5JN2PJXcm5ywKnyfu8dOO1Q+R&#10;PcRLMIrqWSRImkEezcQZAc7fK54pqSWUYhhuPs6+VCNv+lDbIuwkkEydc/X6ilt7mG2ltI70Q/6P&#10;9mK3AKFk2jODmcjGB2yOetHKx8zJFuXdpLcXE237PcOmY1XgsSeqoc45OD15q1FLqc9/G6zEzNN1&#10;Xayy7YiSRmQtnbVEmddOZnlYXEEbBtsKvuVySDhZHzx3CnipjDdQyyRTwPJHGszwmCzBBwgBI3R5&#10;Kk8cHg0crDmY6ynuRJana2Vmh+RJFwDtYnjcSM85B9TUds7CKNTb3jCaONCWhO5f3pbkFTkYHUZ4&#10;p5tJjtWKaRt0jyRl7cIytFAR0KZ7+tRxfaIxZytHIVj8tGDLGQMRlsHMfXJOOM/zo5WHMyURGfy5&#10;Irac+Yu9o2tzkEzHBB2dgPTpSLBK/nZSba8AA8yE9WmwAf3fsOuajitLmONUito7iFmQqhWIMmVZ&#10;mwPKDY9u2Pam2ccLosxscKZbfdNHCpIGGY7uADn6fhRysOYeYpJFaOO3kWZobl1jks+HJfsViGdw&#10;44ANT3cEjqzQWmoL9nmDMkcILR7YhjAMJ3Dt+tZ7W9ssQtru2t4vMjhSNWaFNxZyxxuVtvyj06ir&#10;F2Uea7a5t45G86Zf3s0MbKV2ABXU/wAwPpRysOYktbWYTrFGLj5ryHlbeIAP5THfsaH32nFLb29z&#10;JLlbO6WULC01v9jiK8sxyA0OQPcH86reZprSeZ9mVmg+0SD/AEyMFSqKPUAg7j7daE+wx3McMljb&#10;MLeNA0TTRbtuwkMPnAxz1GOlHKw5mTGG8tsyIbzyWSGOTGnxPgFySGBgBPrxn19abcpdJasYZZmW&#10;SKUups40yS+FZcQjmo/3VnvleJHWOeMxyRybXiKxjCsfNHH58/nQ/wBlaNIIlgjLLDgvMAsgOGIz&#10;5gOfb2o5WLmLF8LmO4nOLncqgJIsKqwB2KVbMPPTqSajmt/JMjLHdeX+/BkjVZFViAvIEQwOvao3&#10;lt7t2k3QrM00eYzKuVYSe8oyMD29s0SXiXUtwYPLS4mhmjR4mjPmEyDHWfO4Y44FHKx8xasry6eR&#10;5YL+aOZbqNSs21eiYUHGxsHGMnIxTQt0YJEj3bPssZkjbb8qtJkAkN068npTZP8ASrqOeFxGtzNi&#10;RWgyoZVOV+Vn29Oh70W5kRVa/gukkRoEaSOxU7VCk4xsBBH15Bo5WHME81xNBPIftD+ZbuWMUgcn&#10;95gY2k5xjg9aJ5Dbx3C/Zbp1VrmRWWElT0TpsODzx/Omva3McccbSs/2dbUM3lKGZHk3/wDPMduO&#10;h696SRJLh5luYty3EfD7YzktMcn/AFRIz69M+tHKxE97HNFNdJDHO0cfmiJ1tzuVcAAcJ6/5PSmz&#10;2919nkAhlbbJMY18gfMBEF4zEfUdhTZLe9jy99ZxzR7tpuUWLdzKVG7bH1OMe9V5LLzbPammLiSO&#10;Vk/0ddj5n4688DgU+UC9bwuL5UgtJ28u6hEkLWpV1Cx8EYi52n8PYVFHbySC3mjivFjkVIvMa3V1&#10;5clt4MBxz3pkH2UahvEMayRyXcqxpJArhQvy4ypz37qcDtUcK2ywRyT2sbbdrCRZoo2x5ZPzKCQw&#10;/XvS5WHMWIoLj7PiGG5k22+I4/s8TAq0xyn+qLDHUU42cjLI8cF5LGzSL/x5w7o280DGfJz+FU4P&#10;7PulUJbo3mm1T5ruJg3G/lW7g8fmM1LCbKZ/P+xwjzWUrIkqF43EmSD+8BzxTcR8zJWW+RDHLc3H&#10;lsbho5P7NiZMnC5z5HGc9+v83It1DqMMDyXDKLncm20RHj2p0wIeR/jVOIiOC3hkgTdLHsWRG2pK&#10;rSDOcy8njnC1K1zH53nxrDuiEr+Q0wDD+HIAkw3Ge2RRyhdjo4pg6ibz1VmYysIo40cKmQ2PIwOv&#10;1FJGtxZ7XKXkbDyTCwjDB9qMflYRdckVEJbaH/SLOa3JjguDxKp+UqoGf3oPHryPpUtvcxRssltF&#10;EojufOuIVWMqFEe0tgT5IyeeevpRYXMOiuLo2EZt7lpFltSJI32qWy4zgKyjIJ7rnmnTSXkMXneY&#10;zRm4nCv8q4YIq5yGwDk9OlQm2udzQWkjSLFCj26ta7nbdJnK4DBsAc8noD2NPNu10qQRi4haYP8A&#10;vPsalSxlAxuEeMHGRkHHSlysd2SsXAzKk2xbpuUXcFHk88KTgHCk9s88Ulq4kMKT214hXy4tzQ5x&#10;siZsjCdMn149KilF2Jm1BN2JReE/KoG4FY8/c7jPYdRzTTFcM0sLAwzR3EkkbNFHuBCADJERHfBB&#10;IyO9HKxcxNDHdMivLFJuYxkSLbkK52M3PyH1GeOo7UsdtMTZl7eZtqW4dRb7mXG5wf8AVHOMjpj8&#10;6r38U8aSJd6bCm6KQIyxxlHZUVc/KnY++QafcWzpczf8S/BiaQ7JIVGFEAAI64yeecYp8o+Zkk0M&#10;skjfLdM0bMkKtsVtqxdP9T2z3PGajt2FvcW9sWukVpoFdZLdVwyrwGygHXgcioLie3SykgliheGV&#10;7lwpdCRk4yP34Hv2PsKtvIb28b96zCS5WS1kSNGyUwCvExzz2xnPI5pWYcw26e9Ni0bXUnyRMiSH&#10;BA3SY2Nuc4w3pjFSahPdia8im3Bg87N8wUnoMkFiQfQjH9ar2yXEot5JEkkhuFj8xobPJzvyB80Z&#10;+buR3qR4nuIJJQ8m2TbE8cloE2+bMMEZjP14wPajlYczH3N1JDfSXht7v93PIzKsR5xDgspIIPPY&#10;d6VozHB5dvDJujbymjktfvqsHP8AAMEn24NV7uO9FrPCVkZo5Ji3yx8fvFXPKHjAx3qS6iuXmnuL&#10;RI5lkaTNvJHEuWGFUjMY+bnHGc0WYczJo0kS6jlaKdVjb94rRfdCwnOPk6cnv1/KorK28iWGOSCW&#10;H99boJvsuVwqHknygBtznkVE8RkW4ePTfnSGdWWOFd6MCq9cKBjHQ/nSXKQ20kkrW0McatcOsrrG&#10;AcIAMgg9/QHAJosxcxPFaXM9kuntZ3SSfZsSQxxlcgzjLLuiP1wevTmoWhmMUkki3bNJbOJVa2ij&#10;ZwZFXDBoApPAOaUQRw3MNsYIWWO2hXy5JIMFSCcq67SP++e3tUMaadPJHYy2y/NJbqy/bo9w3Mxy&#10;DnnBH15osx3Zfu7e8a4mh8i5E374x/6BFidQFHQw7c464zzUcqajBI17areR+XHcOyLYxEjC44/c&#10;cgjtmq/mW90iobS2LS7pUVpoTvzIAwGGAyPfkZ68U6ZIJGmeCzjaJrd90at88KtJ95SJgAPxo5WK&#10;/UmRbiBlnt55V/eKCrafFGrAR8oT5OQRgkdelAjuVtbUvHc7VhDoxt1DRnDMCG8k5X8R9Kha4iZG&#10;uikcYk81/OkkTj+ABj5gx9QaZPJZyQSW9x5MXl2bJgTr8y+XwwLS47+3uaOVj5iWO2kZo5jDdOd0&#10;DTeWI2YfebJXyh9e5pILmUpNG15PH5dn8rNGq/L5mdw+VG4PYHj0pwvI4tSja6EIa3YKsy7CRiEj&#10;a26fp1pgS6NmimXy7mONLeb9wJB8zDDNtd+x5OORRysXMXC+pyXrTZ2zMLh5EjCsrYjwxX5yxzxw&#10;fwqO2nl82DCSfJlSscgPAh5XGScHPQ5xUflSoZYbm1mbbHKYTHaKw2syjPMeSD1BHpTbqC6aNmtr&#10;mRyLe5uIZXhVWGNqYIMYI9evaizHzD7NmRYle2vGWQW+7MJBygLkMCje3OMfSnwrKWhZLeZoykTl&#10;PsxDozBnPO32xUcvmrdLK0TtCqyKdyRn7sQAGDGTkewzj07te1vLWDabJLiOJcocRK0SrHn/AJ5h&#10;sAkdvxo5RD7OCZo87JjkW/zSQ9TuZucxdQAeSD/WmJbTNa+RFazeZ9jBa3ksypfMxJUERc5HIxj3&#10;zSC1h2l10/5POYeYtsu0bYOjcDIJ54FMgtrdbmGyntreORrq2WONmhX7qZONytjnHGB9abiPmZbv&#10;1uHV7iCHUG8meYsy24ZkJ2DBUw/MMflSW8EiTGKFbg7bmVo9tvCVDCNR90w5UN7etVYxFOrSXNuj&#10;+ZKTlriKOQN5pHUEg4HYjmml9PnhkuFtlbZaS7j9sj+XdL5e0g8e/pRy9x8zLQtZgrSQ2l5+7wJ4&#10;WtYvk/c+phyOn/1qFivrZmxNd+S1xGG/4lsTr8seRuHkcY9fp2qGUWcl1Kk2n27BBJE0e6MNH8qq&#10;D98djnjAptxJHabp7mNW/wBJkMVzG2Du2Y2vmQdBnselFhcxK0d5FHHEXkZWEIaNbOOMqS2crthH&#10;BwT+FS3Ed015LuW53PKqeYsKJuUuSQ2YeuV75qEskU8dvBHCrJMgWF5wok2rn5cSDuehB61HDLav&#10;cwzQzQeYLpHVFkXcuEYsP9bnH459qXKxXuO8jYhcxziPySFmVVkjyZuh2xccA1Ygvrzy/tkN3IZJ&#10;LibzI5toyduCh2lDnaM8g5PPPSqtpciWNmtUjS4kWEssYjxLtZmzzPnODyPSpJYpLmZjaSExzLLM&#10;qNb7vm2gBVI3jOT0JzgkegBysOYl8y7t0cgs0Uc1usiyKFK4Vm5IbjA7/nSJLcOmH+0uC1sS0eHO&#10;7exLEKT2JzjtTW814CLlLiORpGEk0dmCoZYgO0YI64IOcYpxtrm3uln3tut7xIZGEaDPlw7gf9WO&#10;59O3brRysd2NtpPMjWG4tbravyZ8vcpEk2cj92T0HTjinGGRyxMdwdzACVYD90y9D8hz06/nmo7e&#10;CaUtaXEbLukg2s0cZIwrHgiInryM8fzoRLhDG99p0L7goa4WOIrI21mwwWP6HBx7UWYczGi3k8gp&#10;MLhY3+0SONqhMggAjMPp+NSOtxYyNL5d7HIrs0f7lWyBDjKsIvrnNRys9jFERFFGw0rDxvtUNuYY&#10;OPMU8/Qg5606C7to8NbovkrNO9xCix4RXUIDxPnGeQc8H0osw5mTRG4EMcFrcSvHNbw/uwVyRuO1&#10;gA4Xg8fdzjA4prXF2kUc3nFkk87ypflU/NNjj5sZ4OVxUaQ3sUvlwOzG1aEJ/omWA+9u4DKVwcnB&#10;PPNSW9t9qe3tbcXEJYQsvmWa4J3sxG4R4P3cjjv2o5WHMxk80rQMPLuMKbvayKXUcgYOAdvzZIzw&#10;CanaYSvJ5kF1Gy+aQz2+dpSIKAPk5Gc9zVeCC5WNZl3MLq3ZlVVTGXnOV+5149unfrTTDczRbYmE&#10;c0bTFWlii+bMm3DHysHjg5OaLMOZk08dz5TBreRWw5ysGEciIDp5Z/8A106aAw3Kn7LMwj4d1t97&#10;IywYzxFz26H8ulV54WkLxTaXFGz7jH+7RlYeaFyNqD0IznjpRqls4e6dNOG9WuRtmjRSnzKFHpjg&#10;9T7cUWFzFi2jliCvJFMsbrarHNFbMNvOdhHlYODz+PPrUMlhcqPLnS9jfzFZfMhQ7WaTkpJ5Hrzy&#10;aa0dqBK1v5RSTUljZl8gq2xOjLhcdD3bpxTQ9nHcRefbQRs7Rhit7Hs3bSc4zlemOv8AjRysfMyz&#10;cxzratNJBdeXJ5zNILWImNjJjqkOMHrz3zTdRs7/AGXETwXCyfvcP9hh2ygsBziDGSKrQGxjs4yL&#10;SNYxaxBvMuYjsEj5J+8DjJ9cc07y4vJRIrW1jl3qGBZDHLmQkD5ZPy4o5WIsyC6lupmmmulljml3&#10;M2lxbxtQANnyecY68cUK18Le4kKSOy+SGEduhjcqhOP9TweR2OOOareaheZf7P2tHuLQySKTGzvj&#10;gGVv1IH0omurZoplVrcxTTNsmWYHawXCqR5pwcdv0o5WPmJ0t3MqxhbkiJlSFWKKwAjJ2j9znv0z&#10;UUcklsIIHe7hVvs6yh4UXYwyecxhep4OfxouJYIo5oFjgkhluJm2eYjcBMZX98Bx+Y9KkJ+2u1s0&#10;gaORYhbSLHGxLRoARgTHPuuOaLMOYfeS3rW8qyT/ACxrNtkBUlNzEFGzIQBuxjHrS6jNdR3N1b3K&#10;NuHmb13Bd22PbyC31ww9e9V0S7kgS5mjeWO4/wBd5drhsmQYB3IQG6n3Ap1xE7W11NFJMAFkSSGS&#10;1VABJJtBH7sg9M8Y/EUWYcxNJNPFem8kjvJGilVm/dn5tsPJDYIOTgnvmkG9Y1SC3mVkaFCs1qSH&#10;Xyy5/gHf8aivYb2JLy1RZGaK4nKj5MYChAeUx0GD2/lTp4brfNdWUEbKd3mQSRxLuKpgHmIDOe4N&#10;HKxD7SC4S7twIrhWjeLcskRyu1GY4+T8wD+VMt4PKaPzYJlHmWyrItnlSuWbqIuCM55z+fNMlt13&#10;yxDRiGhW4DQrCrOuIwAM7VwQex4pjQw2k/nTW0ccayMWmkjjX7sOPmBH9769+tOw7stCC6a2+xSW&#10;t150kcu5Y4yqy5lG5lJiOMjn0qKRJ1SWYrebvs0yyJJbxRs6jau0hoQG9RUcEaIlpAYodkVlCdrS&#10;QGMKzckMoQjuPu0wJp0qDTzZrmYRL5bahH0aXGQw64x9cHrRyhzMvXlpMblodl55i+YIJPscX74C&#10;LgEeTtzxg4/So/Jv4rhLi3W8jeNpCVWzhLAiIjI/cfUYzUE72tyrKLS3/wBIkndfOkiPmEMFIzuA&#10;J785NPnjhLyyQ2cbQmGYtbqw3RgsAWXEuM/Q9qHEOZklvFdoscsMrRlZIRtbS44xgKSVP7gEY60R&#10;RXLWtmzRXRVhvA+zruQ7iwKnyenHt2qP7TbhTONqndJiZ5F4KgAbj5g79wajaS2URxXLWy+Xb4/4&#10;+FIkXy85DGT1/wD10uVi5rkkUEr+XKYrqVpPIaYReWz435ztEQzxmnR3TsZIReTKqWszR/u1UYLk&#10;kjKowI74PXmo7S7gt7m0F6If9FFvtuPkLLtQ9cz4wfbI5oka4/s9d0jLcQQmOTEIfcHbhiFkcng9&#10;QOlFmHN0LgudRe/WczN5zSSMSEDK+yI5ZcuSeMcZ796isZ7jzbX5Wyska7Y5l4wjblxuJGecg+vv&#10;Ubx3Fs80M1vI6xxzvD5VmCCMKCcGMkqexzxTpLOZjsinkk3NNNG0kCqytHEB3TP60WHzMLJmUQo1&#10;teMJVgRmMRyPmLkMCp4wo55p0KfafJljguGWREdo2gO5WMpOQdnoPTBFR7rmN7ecxyMkYVfmWMgb&#10;YTxgx5BBPYZ/qgtbq1jVFtY7iFVUxgLGHiHlsxx+6DY6HpkUcrDmY4QXSwyXsZuxthUfLGAcs7A7&#10;t0R9O/60T2nklmWK68tWuBuSNXUNsC4IEQwO3Apq26vaSSpbRx+ZcWyxybVX5uDgnKA59Bg89DTZ&#10;bxLqS4aIRR3M0UkaPGY/3hMqkAkz5zxx060crDmZYtbqdnaWG6mjmjvIkVpMLjahAzgo2COOeOlM&#10;U3hjl8sPtFvF5kMir8qtLkA4bkdee3ehgbiZZ4W2LNcAShrf5QyhgR8rPtPXAOMHpxTLVZhFi6gu&#10;Y5FMKsy2C/Kqhmx/qwVIx68g0crDmY6W6mlguHxPJ5lsxIiYOxzKNuNpOcdj1p8tyFE0RtrplV7h&#10;1KwnachUHVCQRzjOKY1hcoqqZGbyY7ZWKxKrMruz/wDPMenof60xxNcTSm6RsXMI+Zo42BLTHJH7&#10;skZ/mKLMfMye5SWOW4EcUzRqJBHJHbbWUYQf3T3ptzBNHbSL5DOyy3BjUQ8MPLVP+eR68dh9TUbR&#10;XYx9stI5l3bWulWIdZNoDYj7gfjUc9qZYVT+zwPMiZl/cKI3Zpx+IIA/GizFzFuOKT7WGgtp2WK8&#10;j3RG1ZXUCL7w/d/wnjnjntUa2k8pt5wt75UkcMfmfZlkTBZiQymAkYPfvUVusP21X8mMSR/aphGs&#10;kAcAfKCMqd3fup4FNjW3S1jZ7aFtq5WRZ4o2P7vPzLkhsn/H3o5WHMWba3uzZqIYLqQrZgJH5ET/&#10;ACtOcp/qdwx1HUUrW80o3xw3TwySOoZbGLdGfO5GfJz26GqlubGZ8w2sbNJJbxhvtcRV/k8wcE9Q&#10;ePwxT7VrO4b7WbWD94yMJI5ELRtuZiDiQHI/H6UcoiSRNQSJbe5e42yCd42bTYmTJYDI/ccZ78Ef&#10;jU0Ivl1GO3SS4O24ZottqiyR7U6FRCMjken0qnEcRW8EtnHumhVFkicLHMpkzkgy9c8HA79ad9sh&#10;WUXAhgHlpKzQNMFYAnGQBKMjA64Bo5WHMSLHKAqvHMisz+ZiNERtsYw3+o44PpxTUWewdXSO8Vle&#10;Mw7UVg4WLorCI8/N3pokig/0qzmhylvN1lXkEgDP70H055HrinRXkcQWS3ijWOO6eW4h2x7VXYqk&#10;8T5xn8jRysfMSQS3T2EMdtMZY5rJQyNtUkGQ/MArqMhvVRgUSz3kUAuDIzRtNclJPlUhtwXIO7aD&#10;kHjkVEbS8R/s9pI0n2dYjCrWhZuZCxYYDBuAc8+h9afDbC7WGGL7RC033SbRMMWkJxuEf3flyMjv&#10;RZhzElw8jBo3S4K/aLnGxC6j90BztzgZ59AaFc7wklrdqwIG5oSwUxwk9k5GT68elR5ui/20ltt1&#10;DcPtVVA3NLs/uDGQD+fU9DH5N3IjKN0dxFJOyO8cRIAIXr5RHtgnp+VFmFyVVuBEvmwyburMtuVR&#10;8Q9xsI7/AEp4tpUuLcSQTnZ5O4ra7mXbETnHlEnGR0I/Cq+oQyIJorjSo42bzBGyxoyscqmQFT1z&#10;0OfpRf2gWS4ddM27Gn+WSNFKAKqgqTnjPPJ707aBdkltHIlvHNJFceUbW3AlhtiCn7zLKR5RHv6/&#10;zpt1a3CrcLPDfR7t0i7oVI3GUDcr+Tx64zx+dR+XAyzC3EO17y3hkMLQfwjJVl2j3H3jTlawilha&#10;a3hTzGiV5I7yPZk57c7emOuKXKwuyxeo7JcyTwXjRtJcmVlt4fkbO3cCsPIbvn0pt7Y3aiaNo7pT&#10;tkaORrOHEi7VHI8jvzzxVWN7KG1SZbJFH2XzG33EbiMSycnqCMY9QKkaCJrZlht7eKTcwZlZPLkU&#10;zDAO1+nA6jHvTa7BzMsSRX0l28E01yGjkxmTS4t4Cx4BDeRzj16im2329o5uZGdYYVJW1Qxv/FyP&#10;J4OCOxxxULz25uZx9h2yRmR2hMi/KxIHy7pSPzwKbLNAscxaW3aNpcLN5+fLKpgAgy4U9e4+lLlY&#10;uboTQW5d4VK3G1GgWGOZo1IyCSBmH/61RiZra2jheS6h3xRrcCSFQVy5bJzFtI5GDnrzTWnt4vMR&#10;YraaGS5+aPepU4iAO398MfiB+NSRFZka28/dDJDDHDIojyrIvI4mPPqCOeOvc5WHNYnvLi8zN51w&#10;2yGSdt2AfLPRlIMhAHpgCkuJr2O8lt7vO4fewwXeFh6EFuRnuKrSC9MDXTozrL5yzqtrtYfOAFO5&#10;DhuOOucDvmpruJ1+13UbTDyVm3QyWYQFTiPP+rI/lRZj5mPNxPHJHcyQ3TtF9lZvl+9tjJJDYIyQ&#10;BmkhXzEUKlwsiiH/AFlvnduLMc/ux+PWo763vLRLywQSN5cj4wqdEi2g8pg9T/8AWpXhnJN3Ckf3&#10;ds0EiRKrBYsjrEBkHkEHFHKx8zJLS3nFxbGKK5jKyQYVovu8lsjMft2I/HrUXl7QWkt5vLIhCyLa&#10;ZXa0xYg/uuOPXOaRInEwR9F/ew7y0PlLvUrD0GFXHJ+nSmRwwW5jkltVEfmR+ZNJHGv3YsnIx1zz&#10;xmnyiuyD/gjf8Srj4kyfEzUG8MR202keIVWOOGMKzq6zkHmMMTlO2Rmv0GsLa3tbW2kitz5ez98n&#10;lr1WPr93g/iK/Pj/AIJk6H8FPhl+0F8W/hn8HPG15rmnXkel3zXGp2jwne0twj/8sgQcv1/nX6Bw&#10;34j8O/azIsZXKE8nBDbfQV/OvD+Fp4PI6NCmklG6sn5v/M/sbxQqUanH2Kq0U4wnGnKKkmnZ04dH&#10;sNVFkWMSxNukaFCxVFZTgk9uc4BxyDmmrDbwJCLuFU3On/LBAQ2Wbgg+1LJcwSwNcWuGj2ycrHtO&#10;8HbyMgEfWnOJlby4vMSNdwG1iPK2gY43fXoa9g+AuJ5tvA4W+CrhYVNwqqAPmLc5bIHT25qKUKkT&#10;Jbr5ZMKlVVcgr5vXG7n6ip0lvodQXdKcSfI3XEg8ssOrE5z605La8e3V44JBGFRDHHKRswhOf9Zg&#10;jdj/AOvQK4y4eR2kBCFv3hGwD5xgDj96MEfh+FIs0wdY5br5o/MP+uADqEx0aQ9CfXinR3cw8uCZ&#10;pFlCqG3DIZmBJAw3HrzxQZb24hWfyf3Mnl4Z1BB3NhgRvP8AKmMbHNAX8i7ib7iiNPlBBCZOD5nU&#10;9c4H9aIpY4Sr/a2/1iKszSKcrgnDfvP/AK/sacGvYLWSEtIy7nWNvMY7QJFHd/Q+3SnTHUJZJIxH&#10;J5i+YY/LuHG7BAHJfjPp60gK4dYJFRZZOUjZfLuAFb5zn5S/8qmLr5jxAzptcD5pRjlx0O/jp044&#10;pGluJUZ337WMrN5js2wpjafv8YPp1p9vLK8/lI8zNHNtbdI2Dhd3H7zgc+/9aAuR3Ahv4JgZf3iK&#10;yyI0gOcsMZw/t3/SnXEPmutxHDMzefIDuXOBtA54bjI/+v2pswuVlkQib5lhZJPOb/noTj7/AP8A&#10;WqO4njW3/tBr+4g8qZ0/eOWU/Njod/6Y60AOhgETrG1g23y4Y5VVV+XBYnjb06dQKhurJYopIobc&#10;lPLi8krEh2lpGJAyo4PpmpJ5WO2YLGzMs0kbs2CoQ7eML+lLLe20KQuzoFbkjZnKiPI7VjiKHtqT&#10;iOM+WVzzb4v+CrjUkXVtKsGlkjjlMioiEvG0v3sYGcDv1rzm88q+P2Py0jmUN5bGJOhYDBwemB7G&#10;vou6sIbhwhiVlWRPL8uPjG3cCAWGCCeoxnvWJefDvRdTus6hp6eZvQxz4Kh95yR8rhgc+px161/G&#10;vil9HPMuIc6rZnkuIjTlV+OE0+VtbSUlqnpqrO/fo/ucp4np4WjGlXi2ls1bT/M8DNrFcFo3t1jk&#10;kMxRflKy/NjHXr/SrVnot5daisFgjMy3U4Mfk7grBe+GyAPwxmvatP8Ah1odq32abRIZA7Qv5Uq7&#10;9rGQhiCzHr9a2E8LXVvEscNsy+ZhlMbYHzSEFSpkI+7/ADr85yj6JvE2Iqr69jIQXVQi5fjLlt9z&#10;PVrcaUFH93Bv1Z47onwu8QX/AJLyWq2e3YrPL8zJgFt3yzZwfrXXeHPhHpqOs2otNdSEwJNC0y7Q&#10;27eRjzD29Sc1342ESNum2tkMkmc7dwUH7+D3FTvb3JzDOrR/u5tvJ4K42MMOSMD3FfvXCP0ZOCMi&#10;kquKpuvNW1qe8vlHSP3pvzPnMZxXjcRpF8q8v89zH0zQtMitxEkPkur/ACtCFjK5c4OBKeO2KvxW&#10;1sYVtjII2lh+Zdw2sS+P7/XH1q2r6pmOJxIsgUtuaQ4J8vOCRIT1+opvm3sY+1Kkw8t9sqrcN8q+&#10;XnJy/wA2CRX9BZfw/lmWU1ChTUUtklZHzdXF1asrtjYMefJDvmYK0/7trkN9CMyZHtxxntUgmXCy&#10;B7gMm8lZJQCcKOf9Zzikj+1SCNW8zI8sIS7M2Cm5lz5gPOOvalsHkuLfzIpbhlkhUhpJG3LuPr5h&#10;9BXsKMY6I57igwTyQ31tukXzSyqsgbGEIOMPj8v/AK9MksmDbIrWV1aKL/WR7s4I5+6wzgDv+A60&#10;kpmRWZkmXy2uNwWZvmwPvZEn8+fpTJ7gWM8cianMrTISsMzlslUJ4JDY7dTVCuO+z292kkF1ZM0c&#10;hlYSbVIDM4Az8pwf5UBCF2ywNuLT/vPKjy3G0E8Dn3waTzYoZ/mEXyzRRyM2dx3Ddz8vPIH65p/2&#10;23W9WznnjPmLGiqYyRuY9+O5osK6CS2WWYkWv+rkwy7EIXbHxwcY5J9qqtbWzLKYUj3xbhLH5YXd&#10;iLA6Hg8+pFWYiJpBLjbJ5f8ArFU/KWbn+MHBAA9uPSnD7U6SEGQSbW8yKRid2DtyCHA6etY1sPRr&#10;R5ZxT9UXGbjsY2oeG9D1ONrWXTY2aMqWt5I1+QCE/MAD/KuL1X4RWdyskmlTLHm1tysckasrDJ6H&#10;eOTj1/OvS1F1OqoxMjRrOqyY+ZfmUL/EOxI60tzaXttN5skUwWPeW2yZDBQNhAL8ck1+Z8WeEvCH&#10;F1Fxx2GjNvZ2tJeklaS+TPXwedYvByvCTPBtb+HPiLTWaeHT/NVlzvt2/wBYC54OJeo+hHvWBNaX&#10;MaFlL4zNIrNtYqGYAEjeD2I65Br6QlgmuGEEHmO24+WpzwwUNt/1mM5J9ves7VPCH29sXVkrSRyw&#10;7Vb7yqyZdchxxkE4z+dfzHxN9EuMakp5PinFdI1FzL05lZr5pn1mE4ylp7aN/NHzxNApQy2+Q21g&#10;4V12tg4IP7zr6GpHgMxlhWVt0ckhSNmwVITsQ+Rz7DGfxr2qT4V6RfTPKNNkjf8AdqypdSKTl2yQ&#10;RLjsOv0qGx+EmiwfZ5JbW6kjuFhz5l9JtDM5yABJkHGPUV+Vy+jJ4jrEcidG3fnlZf8Aklz2I8XZ&#10;fy3fN9y/zPPfh/oE2vaghBuJLe3kgedxcKWT5RxkSd8dDXtWkNDY26XMk8zR7IRIssyr1XPIMmOf&#10;6d6hsdMg0ez/ANHieEKhLfZ2ZSf3mxWz5nYdc9a2FiuBazLC0zYaQp+8ZchARj/Wf/WPoK/sLwX8&#10;IafhzljjWqe0r1GpTklZaKyirvZd927vTZfD55nUsyqKytFbALeOKTAeQ/uowsiNnH7zIz8/II/D&#10;+VRtbyRiQ/Y38tDNhmXoCOMEpjHpyPqaeJJI3/1Vwqs0ClY5iNvy4x/rP8+9RQSKly2ljUXkLMo8&#10;ubll3ZyM7en41/QKifN3JPs8UkRAtZI5oRiF1jX5tsQ6fL79Kdbxo80UDW33fJ+UxJjhcnHHuD29&#10;qhtLqOZl8tolWVHf5M44cKcArxxj9act7HO00MTq86mRlDR9gwXg8YwPekK4QRbokuDB1jjZWZEf&#10;q24jPFEAt2t4DFEskbyQhYtqgjkk9SAfp7GlLvE8z2SMG3MVVV2ltq8DO7r168Ee9OuI7uOJo7ee&#10;QKOc5JaI7CR1fB/CgLjEezkt/tMGGXEYaTIDD979089vTNOEzxQMHdT+8m3NtAK/NjJ/eDI/Wpof&#10;tN23mwL+8bYWkXI3YTp94Hr+FRxtc24xdxTKHZEALBtmRl/4ycdP6UDI5mkhaRpJcRjeG2uV2kKA&#10;G5lIwSR2FSNPNauBPGxVWjVnJQ7tsZyCd45zzz+VOjub27dfKRptvl7yBtyjNyeX9ulRxtqMTR3M&#10;TSMTBIZlVioZgwAJ+cc4zzg0CTvqAa0S4UrJ+7bGVMgxgLkMvz9OcU0yIYIr1Lh2w0IZlnCsFyTh&#10;iHx096klmvNnmANhmk/5aMNvzquCA+DkH14/OiZ7+CRoVEymNZXh3XDNkAgD+Pp14NAwjmxHD5n2&#10;lmbcu6OZWz846/P83164o86EKto8smJt/lsbgHnd/wBdM57fWmyOUnFvuuE+aQIkcjBU2pkgjzOe&#10;TmpHS4VIJAkrKs0YZfMbuSd2DJ9Pf60Bczda0+N0kbypCp+0blXBV8gDkbjzn8favjX4teDJfCPx&#10;D1DRV0mTZLfwS2zNFt3Ls37eYhkg8cH8K+zNXWS50yS1eW6X9zIVkjnYY/eAZ5c+voa+W/2tpLU+&#10;KrLUvtcc+3SJGlaVeuyXaNw8v5sB8e+M19fwlXlDG+z6ST/DVHwnG2HjLAqp1i1b56M8zjhjknhv&#10;ItNZZHa3W6hmgQ7t0khIYGPntz1/Kgtbz2ck32aQKEZPmjjUrvnG35gvB25HXt0pv2mK3+0xO0Kt&#10;bBsMu44VYwU52g92PrzRDqFte2sVxGySeUwilKwbWBEQfqCM8nPOQc81+jn5fdhexxWzSfbbWPy3&#10;mkVvMhi5BkCqRj2HXB+lLetbRmT7VD5ifZZpFuEChowzgAkZ4x7AfhREdiQ2yNPGknlrNHH8vlhw&#10;WLj94QRu54wR6GnrdajbXNnc/ay6jysSDdiRGkO5WDOSOcdKVhcw2+RYHkltwqeZHdmGZVXZIML8&#10;3LAfkak+07pkgdIWJjhEbRqqhtsedhXzhtbn05ogsZ7mHz7axkaMfLIqyMpIeVskHzR1UDrzUK6h&#10;NFBHb3k90srbpCzDKk79iZxLn7vy/rTsPmY60uCz29ubyRVMkLRt5m3IA3shDTMMge+DTo7qMtDB&#10;fxjbNEp+ZY9pLSlgQfOHX1wSM0THVPstxe2olXy1mIkVvuSowUdZOcAYHH5U66bVbBLyCETfZRPi&#10;GNZmKR/ud3ygyjA3HpgdevWlYXMQ/aIBH/x9SbdsYRmlQyRFnzg/veQPqM5ou50hkme1v2X7RFOy&#10;yQ3SxqzbuMqZMdB9fyq0RqRkjsJfO2rGGjkju5R0gDZ/1vBBJ+oqG3mv5ZVtbqO4dmkjhuLeS4ds&#10;r5W4j/W7SQ3Q/SnoFxdSuVE9yvmXEf7lnG2YeX/q/vcS/KeR7ZqRrmC5upLOe5k821WRmPnq3yeW&#10;RziXOOh545qtFJc3LiAT3TTNHBt/fSeW3mck4M/y5wAfpmpNR88m4uZY7lFns52jbzmPltkDH+t4&#10;9OM/hRylXEWFms4o4oZ2aOS1BijAkwFTBIAL8EHngj1NMME1oqwjRnLR28isqrg7XkC7gDGCcDnk&#10;Ee5purXDRJNLPdXtu1tNv3faCy58pT90s4PPsKaj295PDIXhkSS6EUbcqOE3jGI8jJPf6H1osLmJ&#10;J4bW0luJLO0b7O8Fw6j7PH+6feFBHyDaeeRkZqaWGN5FkgtW3SedJH+7jGSsIG3G35huyO9VF1aB&#10;rK3vhcKu6SENtUtkFizDlR3HuOKlnezvUWSOJZo7pI2Xy4Am4SMdwK7lHQdeoot2FzA4t7e4W1uI&#10;o422nyz5MYKssWM/L15bpwffvSlrKKVoLuCOORrjy1nAXY5WHGw5bIzngE06QTCZka8mVVUywyHd&#10;tWTeUKsokJztB6Eg8HjpSz3Gowz3ttclmWe3mVo2Y7XdSoDA7yQcHHJoAjCNbSRwRbbdlu7TeskY&#10;ZRmNscFgQOc/gaeZElXayJG6t83kjK4aT764nBxwB2p97a6tAkl1aRzLkymF0lI2MgATIMuGAye3&#10;eopNSWMtHDLOr26tGsTpxtVNxxiTs2evBosArXlxKkm24kaRbWRZE89cOXkCqcPKTyB1zwadcT20&#10;0lxbXayKySSMo+RXjUbV4PnYBH0ANSJbX++C2uoW8ma6SNBIx2vCY2bH+sO358HsQRmmW82tXC6f&#10;Y30kzeYYis0szt1dsn/Wk9AOR+VFh3YxLpYR89/tdzMTNuUiTChRkebwTgdM89qdYv8AZtQ/s9bh&#10;9sd1GPJ+1L5bKYjn5WlHGeeKlU6xcqbh4rnzF8nd5d4+SGkbdy0vIIGcHvUUNzeXdqpDSOrRiRZD&#10;JIfLkMpTPMo4I6gUrCC0uPN8lYJ7pWWRQqyXA7BzgN5vPH40gnh1OBb2OdpG86BJE8xSN4YnqJeu&#10;PXkYp9neSSn7SftciqZi0MsznbtOwbWMx6Z4yOlFvBdR3S2ciXBkS/h2sJm+dfK9fN689+nrRYOY&#10;juIJbtVNpBNNutpg+6Mt1dmAJCv6nHT6EVIyxLc3BudGk+ztMRIVRfkKQ4AI2ep7gGqbXkEAsbu4&#10;v7qPzo0iMdxKZFbJPY78dMdevamTXMUcDTyiFm+xrO0jE7tsj7T0TkYHTt2p2At2yRWEi28lu3lx&#10;3kSxyNBHnyxEpIJ2jIzkjr0pyWW4RwCy+aOO2WZfKjxg5YkrtGDwOR1BNQz6vaWl3GZp0RZUk3KI&#10;Q/JbaOq+mB61JIES5Zmi2tbyTnzYYchNnyqwBkGMAHgcH24oHdhpzwNcIQYVmVoi37tQHXJbB2kD&#10;8jj2punrZXYt7dLVVnaOFzbsEPmZkzuXByePqaltzfCTdbXkwkhdo4leRysqKmVIIkBHOfvc4pLa&#10;aXyI7a4WSRYLiN41b70YMBbrv5w3PJpWFzEcc0qxqYpYxmynCpcKpwfMxjcHGD+XNPubgIxuLUeU&#10;4WTaMbcMqqvlkrccdueRSvaalZPFbzwXCr+781o5eHj2b2GGlODkA560yLUZdSkjjWaaRriaMSrK&#10;pyGc8A/vMYOBnHSgOYlimcyM8BkkVrhiI/Mjcr5cRzwZOxPrUUV3ZvBHcJctHOigeYrKuWVC+G/f&#10;nIIzTpY9YkicyLNHcpapMp84rIkvnbSVZZDjIIH3sYqWW51V7y6ZvO863t5Dta4kBf8AeKuNwlJH&#10;B9T9aZXMiGI2sx/s/wC0CP5rcNC0i4PU5B8zI7dvxptnetLYyb5biTbZjcrXqsysJeo/e5Bxip76&#10;TULe1bUF+1hGa4Ejfa34IZVXI830yCR+VMuJ7mJJJT5x8hplEizybpI0QEAN5ucqTkZGDQTzAuoh&#10;HkvYby4+WMmRZZgp2mXGT+96DkZps6Wrt9rgmkeOaG4ZGWQBkVyq5GJDnv0FTafHc3H7uI3DAtCk&#10;bvI6svAfHEx4PP41WSaeK0EpiuF8vT185VmbKkTrzxKM9TQFyylvINTe6WwlmjjvEk3eTwQEO5gR&#10;Gw68n5sZ7g1DaWkNxawWt3p8isFiNvMqoc5dmOCUOD+ODVa4vo7bUJ7QatMZJsyLDcMXYMXCZDFW&#10;6ZPVvxp4kgtZf3SwL/pM0W1c53Rp8uRswTyee9KxSkSwP58MNrNZMJpLUZUQRgO5lz02dSAc8c46&#10;0ssCzFpYbPKsZzuaOJgG8wKOoHGADj+VNgvrZ7q509Z42bdm3V7YMPkiLdccevbvzmiJImLSRxvC&#10;wWNN6qeflZtu7fu+8AQSDg9eKLCvYa8tvLaTXFpFCVZpFkh2quWaUAkHI7DkHP1FPuVsJ4rq5tIO&#10;IWuPMT5Q8H3BjhuP0HpT4/tNxbM6TyssvlG5hkLboy7nJH7zafmGadEb3Vxbo6tJcSWccbTAEFj5&#10;zZ3fvB1Vex6jtT0FzEcN1G8MenTXUjfaButT56ncfMJ4/fZ9uMU54omguYoo5Gz9paPZgrIWYAHG&#10;9jkEA9M+1TNFeRXVnK9vMEiuIUkVJ27gtuAMv9eMd6pAPJai0kub5Vktc+ZHcMAR5zDODIfXuppW&#10;KTJxbzCeMyaY+57uKRd0QQvsjzg5jHOfT8hTbe3hE9rdQ6bJuZ7dbyGSGM54ZiSDHnP+1xVM6pbz&#10;6dJdvdx3EcMJdmlU/wB/ZyPLByBxx9RVi5ure1jvoQ8aNa+aNy5Yjaihedo7H9aLE8xJCltc2ayv&#10;byfP5cTMyxqylpcjnaedvvzio5RDDs/tG0jRZZv3ivDFyWmGCMDjoOxFON3aXNul3CRIqZSTZCFY&#10;OsYI6Fdwy3Q5FEaeVFBaxyXEULBEeOL5fJ+TcDjzMEbumOR6Uw5gu5bSPcbxFZfs2VukRRs3TcEg&#10;tnp1xxRqQS2jujblYme1uWjkVVKSDzRzjcB+IzjNTWtzqEGpWc01yzBzCjN8xWWNgxIO5yeoptlZ&#10;XVzZQzR2snk+XCk0aSMvDMxYj98OvHGKAHXM6vNJHLHCzfeQw7drhYuVx5w2tg56dRSW95MLqCJr&#10;qT93MsisJNu9ETcw2vM3IJHGefeoodTuWSGK9uLkzNh23L8rOz7e0mRlP1p0ravHp818qSbBGWEn&#10;G1ZfNVSCvmHPygjpRYd2LBdRnybXUY/v28YVHVOW+Zsg+cOuODimxTxRBXa8fassCpM0iFkBOSG/&#10;e4wOnXNS38uqafBdWgExt1uJo4V85mWIBeAAZegzgcDFSXa6wbiayRJj5EM7QSR3kg5RBtIzL8vX&#10;BHQ9aVhFWS4e0D+XfSK09v5itHeKilvO5yrSYJwKkvZUkubqATzR7d+P3y+WuWXBB835evTpQLm4&#10;kZ4ZjM6NNIk0TzyEgJEHH/LUDKt6dcUWklzc3KxeZcSSLJCro80hjfcnmHGZsgEgHGOCKLAOurmK&#10;/W5hmupPOtoZhIvmBuCMAHE3TOBzxzRJE8jQiC3mZ1ulDRBfM2qIwpHG/KkgdsehqG8W423Ezx3H&#10;760V4WadjhvPzt/1vHb2+lR6zcGJJruW7vLf7Jdzf6yYsgJwB8paTPvgCjlAkiheExo+jS/JbwxT&#10;KiLkBpsk48sdh3HP5GkMUNrFcfZrNmhkg3wnyYso7THodg4wORmmNLHLcJJH5LmSSY27SMc/ulyA&#10;uIxjr34OaDq1rbQ2d55qKryx5Cx7srsLdCB3yaYXLVxCs5kW3tNzPHcyw/u4v3gJVRkFRuGCeeow&#10;KilFsbtrUrDHII5DC3kpxyi4O31/A0skdvLJGnkrMszwmMxR7dysN5GNygHPfAp0JuZrgBb+ZWBj&#10;aKQ7tj72wwwJNwOdp7jryaB3ZHK9jJJJHPaJFJLJdbflUrPhQoUEtyefr6VMN1vqMaRmOPZqDbku&#10;I1ZVPk8fxZA49KjWe7kN1Y3gLrMFdrds8N54BIbfnkY6nt9afcQ6mkXnwxSgzbnhkVyMMZQmCPNw&#10;coSM/wAqELmGpJGwjwPKZWjDFRu28s27i4yQRnpyKW2uZrncwdmZo4YpITMjZYyBuN0hPKjio5dW&#10;RxKbaW6/dqy+XKuSI1KqDxJg4yRz9amkt9SSQWd3Ey7jOF3SHkIgaNlxISpBzjpz+dA1IalzaXcT&#10;RySvHKs3yyLsRkDSYz/rz0IxjioxcQmLy5bzy5JLdyw3Lsk3SYz/AK3jp2zjOOMVYWbWZrq2gu2m&#10;80RB1kkmY5xEzckSkjnrimmXVCn24R3Ksk0aybLx8hfJLnOZfmw3PrikPmC2mxeNaLLM6xy3KeS1&#10;6rDG0bcAygjp+FR292Ssc8FzdI8YkO15hk7YhkZEozjIp1rNczwwo6yyY8jy2a4lO3zFJdN3mggH&#10;HUdKNOluLqDzYmvJPMtc7ppn3IzuVznzjnoB9KehNx3nWl2YdVgkeRTdA7N69VjYNgiXGenTnmoz&#10;ZyTOEgtpp1+zQhmaHduYOCckI+GxjnuOCKJPtEKtE8F0skcl55i/aG+YBOGz5vP44qvc6hbWt6lw&#10;2qXCm4jyIbpi4YqmRjIfHODyxo9AuWGit7qOaO80xxDNJcMsvlqwVi6qAfkwCPXIpd/kr9lntDu8&#10;y6XzPJiyw27Vz8nJBIGRng4zUAkgs33lYd0Mlukp3NuYSDzOfkwfmwPbPfGakt7+zGorYTXC7biG&#10;JQptwy72c5zkd8enbmixXNoSS26CVmFl8sUwEiiOIhdsIxwQMHLYqOGWBbeaWJYVkhDiZQihX2wg&#10;dsbSCfUj2ogjSd9+3bIkJzMkZwu+QAkfvAQCMDA6dhTka/e2kuFuJTM0UnnQzMxLYIXIIkA5B788&#10;UaBzdxyX0VgGuY0kt44Y4UuLdpkVQcHt5oBB9cc0kkNsrKYpZmV7cBZEcbkDTZX/AJaHg+3H0p9t&#10;HqU1vLAGmkfz2WGbzWQhUBwhxJjoRzj86iFxJEI5lN4o+z2isI5nUoSxBHE3f2P+FKwJj/JljuJr&#10;s6bKY47i4dW+z4wpU/MCYyMZJ78E9RTY7KJraOCbT5I57eOP7PIqpg7YWbglPU9OlVopo0vG0ldT&#10;ldpJF/dXD5Zd7kH5th7cdc9OtLBd2q7GUQjzjMPkB+8rhDxs4O38KLCci7arFcyxW0tgyt5VqWjE&#10;Ee0nG5sDbxwQTwORxUEEO+3hvBaqVkhRleSOJhuaXJGcAkcUyHUre4+2Wy3CNNDJM0Ktb/wxhRwe&#10;COPQinn90s0mniaKRJCFxwX2Iu1d3mdcluSMEHmmhcwW72ctnC9tBFNFNJEGhCKOTKWJGSBz6HJ9&#10;6N+nzRNf23MeRufCh4SZz8rYbj6EinMboW+y2u5mhMitzu3wt5Zcf8tNvDegqe3jutXuo2hj3TTQ&#10;2xkkXcofCOxziRcc4P40IL3IhdPAkjzSRSqt5cs7KirImeN2PNXIGR3ODTZLo2DSZlZI13h9jFQu&#10;E4cfvyCCT6cULdX1tmO8a7VWWJNgbdguA0gyZSeevXipLOS9v5ozbrJMv7svtypeFnwx5l4yF6fl&#10;RYLjTdzWhVbpnZYZIUZj5bg7YsspIlHrnryMUI1oJ4xbSZibYzQ+Yu1sJuDKBKcfyp0MurwIL21M&#10;wZ4LgzLHMy+ZscBSwEijIXC55pslxqUdlJPCkjRzST7lWZ027SqjIEuCCDj260WC5Glwv2eDUFvn&#10;fy1hUslwI3UFySCRKR0/CpPtJ8mESTXDszSIJI5kkLfvOAwEvPb36+lPvJNT067ngM1zG0PnPb7r&#10;qRuE2gdJOecjBqO5ne1uvIT7TCvmOVjhmkwjLGJNpHnYI3HcD2pWAVrmIRnT5ruTbcNJ9nP2hW+b&#10;f6ed68ccihooCbqGQSMrSXXUhlkyAuCN55B/HinSxXSi2Z7adlhkg8xVmbD7n3bsGbr+Oc/lUKrI&#10;4+xu94omjuAsiXDAFfO6n94ePUbTRYBUsrgrGs+ly75ZrYhniCs+3kg5iGTx2PvgUqQRySW97Fpz&#10;LM8kK3UM0KMDvkZiG/d5PbnrVMalBLZSTJdLOltFI7+cP7rbRuHl8nB7fXrVg3SW7XETeTGbUfLt&#10;3NwIgUI+X3z607APzb3FrJKto23ayfMsasu+YAfMF4O3PcZx0ovIorczLe2saxyTSKd8MQyDKFU8&#10;d8exHPSktL201Czhuo2WRY8RzKtuEYFYt4OQRn15z9KdHHJHHb2qvNFHL5azRxDbsDjcX/1hBG7n&#10;jBGeho0Hdjb6a2jEjXMCyR/Z5mW4jVcx7nCgkbhjHfGOB2p99HHCJpbYqokhumimjVNrjjn7wB49&#10;M06O81G2u7O7e6Zl/c4kwx3q8hDKQZCR26UsFnPPFmGyZkBCyorsu4PK2SD5o6r7UIXMHmqZVR44&#10;WHlxeW0ShQdqbthHnLhse386bZ3LtJb2wupP9dCVPmbcgDey4aZhnHpUKarPFCkN5d3Qd/3pdhlW&#10;JYIucSZyV4/WpZn1VbK41CCOQBI5WWTd9yVWCjI8znjjoc+1AcwQ3UZeGG9UbZoUPzIm1i0hYEET&#10;Drj0OKYs0EceXvZNpEYil81C8WX+7/reQMEckZqxfNqOmx3kMKzCzEzeTGszmOPERYBQZRxntgdf&#10;rTnGpNcLZP522NGaORbqTtAGBH73g5PPY0Pa5XMVby4EMk0trfyfvoZ3R4bxY1ZhJxlWlA6D681J&#10;qVxELm6i3XEQ2MylZl2fcADcS/L1HtRbz3jy+TeR3DbpFiuLaS6dvlEW4j/W7chu+eaZBJczzeSJ&#10;LppG8kFfOk8t9/zdDPxnAz24o0JuTXF3FdvcWs93IJrWOYtukDfJ5ZHP77OM468c1G0G9IkiimLR&#10;3MGY1USbQseCQBv4OeRgj3FM1Uz4upporhUnsZnibzmOwlwNp/e8dO2c+1M1i58r7RPNe3tqbO5Z&#10;mLTlkB8texZ88nsBQFx62sluEgGjyMY7UxyIqjO15cFgpiBxj1GO2TSypb2n2qS0sy1vJbyvGPs8&#10;f7tzIF4+Tj0IJFMjkgubmF08mTzrgpbuxI5RA4K4jG3nPX8fUxpqluLS1vDcqN0sIbZHncv3mHIH&#10;Vh34osUpFq7VJnJgtNzSrcSw/LGN2EUAY2jcMkjvio3+xxT/AGV1jiba5gfyY9wYRqvOOD19vrTp&#10;BaXvlgQpNDdeQVEcO3ernLAjcoycdeCKAbiSUia9mG1RJFId23ez7GUgSZBx6HHfPagXN3HJOjXf&#10;kx27Rz/bcJJDIFWQKigr/rFOfbJpoltdUh+1xytIwkgSSMyKcuJM9RLjJHrzxTo5NTTU281ZJFAk&#10;kkgDkDcpKbwfMz0Pcn+tEUN1bz/ZpluPMXUIdpEzfvV8v183jGc4P50WHzDbu3kuUX7NaXEqyWs2&#10;7dDu5LkgEhX9WwcjBPcU4xwm4uHudJkaGSZhJiNTs2Q4AI8v1J6gEVTN3HGbK8n1O6j85EiZLiRn&#10;VhkkjnzCOnrj8KDeQKjXM/ks/wBjSeRjncVkk2N0TBGMcdscUrBzFyFY7Blt57V/LS6jVZvLjyYx&#10;DkgnaMjnjqRTUsfmSEWR3RrarKmyLGMs5ONoweBz3zUc2rWtrfIZ7hVjkilZl8kMM7wg4I9ABUki&#10;xRXpgZG8yF5m8yOP5V2jarAGQYwM5A6g9KaJ5gsZbY3OFMKzRmPd+5Ubl+d8HH9CPpTNPFldfZ7d&#10;bVVm8u3Y2zKh35kJ3Lhufw5qWCS988m3vJvNjLRqkrMVlRUyCCJBjqeG7etFncyPaJbSo0gguA0I&#10;bIaMeQzYBDjgN0570BcjhncKnkXEJX+z5gI7hRn/AFx4Dbxzz7EdKkubp8tdWwZHxLjt8wCjyyVu&#10;OO2D057US22p6dLHFOtwq7kV2jkJ3x7N7YDTHB3c02G8n1EhEllZpZI/MEiHh2yf+emMHaD7UWAd&#10;HdTNIZonkeNrmRlUSI5UJDtPBkzwx6HtUZureS2W5imMdwkeGkVkUFhGDhh5xyDmppk1fyWeVJob&#10;iK1jm3eaQ6yNNtYhlk6MpAI3U57jVpL+c7JfOt0cbWmdS/7xU4YSkjjpzxRYd2RxGGaU6etwI/mh&#10;3Qs4wcIWyD5uR25I/E020v5ZbIu1zcPttYzte/VmVg5yQfNyO3XrT7uTUYLX7cwulWXzd7fan27h&#10;KEBI83PIyMj60l9dzwCSdjcfufPHmRzyB3jj27cHzhyu7v1pWEC3ots3y3M2wQgyeZMqMVMpwSPO&#10;x7Z6GmyxwSqssE0rLNazFWRwDGryDBH7w8denHFTQQ3MgeGM3Dq0iJHIZnVhhd+3/XHg5P4mqqST&#10;QW0c5hul8uxhEqpMwKt5p54mHXJ6H8qLBcsfZ5W1OS6/s2SSFLxpFPk/KF2HJU+WwHzZJ+bGecjm&#10;orWyhlt7eyutPmjZFgNvLtQ5OHc4JTrk9uDUE062moT2P2+ZpJmDrHcSbmG9wvDbG7ZzyeeaI7qO&#10;KX5Ut13TXEfyZ+/HgDI2Yzj04NNAT2RFylvA9hiSS1gLKtvGA7GTJ42dSvXjHGRQIDNGt0tqu1xL&#10;8zJE4BMxGMnH8KjjtzTbfULWe4vNNhmj8yNneFWtwRiOIHGeCP0609AoM0lqskW1lRWXOW2pnbu8&#10;zOd2SCQR2PrRoO7GO1tPZedbQxSRzMA1uFAwzT8kcgHOO+enWlnWwu7ae7toiQnnCThQ0GZQNp+b&#10;jj1xUka3s1mClzIyytC0sbFg0TMCx/5abT8wNPgafWPszsnmTzQwI8wUgN8z7sjzBjOAeO9AuYDd&#10;GJ7iWfyZFGoyswEarIBsGDxKoIGfU9KiF0tm7EyMsa7fM2MV+URZ3gicj04IyKRru8sW8y5S6QNG&#10;o8tJN2JJHYMcmXoVA+mKfFJfXw/4l4ln2x7kPKl08zYTzKMHHGOBQHMAnntYIfPZpPJjtkaQeW3P&#10;zMRkSjrxzmjfaGeI2037uRo98W5drggtuA804PGO+aeh1ZJvtunmQMsl0jCOZlLpHygbEig4BwDz&#10;9OtMN1qUVnNcQrJtaSUFfOddm2NccCXDDnnv39aOUrmIWuYZLNL6K/kkMcaH/j5VHQNKcjcJeRjj&#10;nH4VNcXYS2WRnuG/0idVmjuEZsFuAcS/NwR70t++oadeSWvmXUSxtI0B+2SEfJEuMYkzwxIwe1Mk&#10;mcXMcbrdQ+ZMgKwTONreV5hyPOwQTz6g/oKxN9SS4vIohJZXF3J5dzNMkeZgdrZAwAZuoPpg04QQ&#10;x3lxG5l+aeQs2R858kKVYeYc8+vPHeomF9Lp9vcG3uHCiJpR5zfvA7g7sedjPqM/jRPIzboWe9VJ&#10;muhHJFcMMjeP+mnGMnsfpRoFyNLK4+xqk+mybphbpukj2Hdu5B3RDPTqDk+h60+WNZwuoR6a8d0x&#10;X7RDJbodytPyDlMsO2cZqnDqED28hS9W4FnHM8nmjkeWOA37v5u/T9DViGe2ile0JiVYVRowu5sL&#10;5e9cZUdyffihIpSH3M0M9vczraHbH9o+V0iG3LqF52/7w6jpzjpSanFDY/aGuLNdnmSBmkhjyyYC&#10;A5Azn8KLO9tL2wgmMiytF5SXH7na5yhfIYEemeTz3ojR0gt0XzlScKLiOIbciRm3P/rMYyM44IPT&#10;NAcwajJaRSMJohNEsNy6vGqbox8qg4yM49QB9KkdEgl8yHbtmW48qdFUrJ+5HP3gDj8+Ka82o28l&#10;vcreM6x8rIFbDL5u1lIaQ9QO3rU32a9nWSXT7VsRu5ZI2Zd26faSP3o/h9aNBc3Y/9lQSwMEFAAG&#10;AAgAAAAhALDPRZngAAAACgEAAA8AAABkcnMvZG93bnJldi54bWxMj8FOwzAQRO9I/IO1SFxQ6+DQ&#10;gkI2FaKCCwfUwAe48TaJiNdR7LSGr8c9wWm0mtXMm3IT7SCONPneMcLtMgNB3DjTc4vw+fGyeADh&#10;g2ajB8eE8E0eNtXlRakL4068o2MdWpFC2BcaoQthLKT0TUdW+6UbiZN3cJPVIZ1TK82kTyncDlJl&#10;2Vpa3XNq6PRIzx01X/VsEeobuY1yN/9s5zq+NvfqPc/fDojXV/HpEUSgGP6e4Yyf0KFKTHs3s/Fi&#10;QFiou7QlIORJzn62WisQewSlVgpkVcr/E6pfAA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ECLQAUAAYA&#10;CAAAACEAihU/mAwBAAAVAgAAEwAAAAAAAAAAAAAAAAAAAAAAW0NvbnRlbnRfVHlwZXNdLnhtbFBL&#10;AQItABQABgAIAAAAIQA4/SH/1gAAAJQBAAALAAAAAAAAAAAAAAAAAD0BAABfcmVscy8ucmVsc1BL&#10;AQItABQABgAIAAAAIQBEAuTXgwIAAA0FAAAOAAAAAAAAAAAAAAAAADwCAABkcnMvZTJvRG9jLnht&#10;bFBLAQItAAoAAAAAAAAAIQD8BSI3yJ0DAMidAwAVAAAAAAAAAAAAAAAAAOsEAABkcnMvbWVkaWEv&#10;aW1hZ2UxLmpwZWdQSwECLQAUAAYACAAAACEAsM9FmeAAAAAKAQAADwAAAAAAAAAAAAAAAADmogMA&#10;ZHJzL2Rvd25yZXYueG1sUEsBAi0AFAAGAAgAAAAhAFhgsxu6AAAAIgEAABkAAAAAAAAAAAAAAAAA&#10;86MDAGRycy9fcmVscy9lMm9Eb2MueG1sLnJlbHNQSwUGAAAAAAYABgB9AQAA5KQDAAAA&#10;" strokecolor="black [3213]" strokeweight="2.25pt">
                <v:fill r:id="rId384" o:title="Mogolie-motif" recolor="t" rotate="t" type="frame"/>
                <w10:wrap anchorx="margin" anchory="page"/>
              </v:shape>
            </w:pict>
          </mc:Fallback>
        </mc:AlternateContent>
      </w:r>
      <w:r>
        <w:t>5 Relie les images à la syllabe que tu entends dans le mot. Change de couleur pour chaque carte.</w:t>
      </w:r>
    </w:p>
    <w:tbl>
      <w:tblPr>
        <w:tblStyle w:val="Grilledutableau"/>
        <w:tblW w:w="1742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485"/>
        <w:gridCol w:w="3485"/>
        <w:gridCol w:w="3486"/>
        <w:gridCol w:w="3486"/>
        <w:gridCol w:w="3486"/>
      </w:tblGrid>
      <w:tr w:rsidR="00F93F1F" w14:paraId="48D9BA54" w14:textId="77777777" w:rsidTr="00571BD2">
        <w:trPr>
          <w:trHeight w:val="850"/>
        </w:trPr>
        <w:tc>
          <w:tcPr>
            <w:tcW w:w="3485" w:type="dxa"/>
            <w:vAlign w:val="center"/>
          </w:tcPr>
          <w:p w14:paraId="14E1F174" w14:textId="2E638C0E" w:rsidR="00F93F1F" w:rsidRDefault="0006716D" w:rsidP="00571BD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C00B500" wp14:editId="63C43331">
                  <wp:extent cx="434405" cy="720000"/>
                  <wp:effectExtent l="0" t="0" r="3810" b="4445"/>
                  <wp:docPr id="1039892620" name="Imag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9892620" name="Image 1039892620"/>
                          <pic:cNvPicPr/>
                        </pic:nvPicPr>
                        <pic:blipFill>
                          <a:blip r:embed="rId5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4405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5" w:type="dxa"/>
            <w:vMerge w:val="restart"/>
            <w:vAlign w:val="center"/>
          </w:tcPr>
          <w:p w14:paraId="3AF8BA38" w14:textId="77777777" w:rsidR="00F93F1F" w:rsidRDefault="00F93F1F" w:rsidP="00571BD2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42FC4AED" wp14:editId="63D3458E">
                      <wp:extent cx="771525" cy="708025"/>
                      <wp:effectExtent l="19050" t="19050" r="104775" b="92075"/>
                      <wp:docPr id="928663571" name="Rectangle : coins arrondis 9286635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71525" cy="70802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dk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107763" dir="2700000" algn="ctr" rotWithShape="0">
                                  <a:srgbClr val="868686">
                                    <a:alpha val="50000"/>
                                  </a:srgbClr>
                                </a:outerShdw>
                              </a:effectLst>
                            </wps:spPr>
                            <wps:txbx>
                              <w:txbxContent>
                                <w:p w14:paraId="3E90F980" w14:textId="4F6E396C" w:rsidR="00F93F1F" w:rsidRPr="00E6626D" w:rsidRDefault="006A7764" w:rsidP="00F93F1F">
                                  <w:pPr>
                                    <w:jc w:val="center"/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  <w:t>ju</w:t>
                                  </w:r>
                                  <w:proofErr w:type="spellEnd"/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42FC4AED" id="Rectangle : coins arrondis 928663571" o:spid="_x0000_s1142" style="width:60.75pt;height:55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fwLXkgIAAGQFAAAOAAAAZHJzL2Uyb0RvYy54bWysVNtu1DAQfUfiHyy/0yTbblKiZquqpQiJ&#10;myiIZ6/tJKaObWxns+XrGU+26QJvqLtSNDO2z8ycuVxc7gdNdtIHZU1Di5OcEmm4Fcp0Df329fbV&#10;OSUhMiOYtkY29EEGerl5+eJicrVc2d5qIT0BEBPqyTW0j9HVWRZ4LwcWTqyTBg5b6wcWQfVdJjyb&#10;AH3Q2SrPy2yyXjhvuQwBrDfzId0gfttKHj+1bZCR6IZCbBG/Hr/b9M02F6zuPHO94ocw2H9EMTBl&#10;wOkCdcMiI6NX/0ANinsbbBtPuB0y27aKS8wBsinyv7K565mTmAuQE9xCU3g+WP5xd+c++xR6cO8t&#10;vw/E2OuemU5eeW+nXjIB7opEVDa5UC8PkhLgKdlOH6yA0rIxWuRg3/ohAUJ2ZI9UPyxUy30kHIxV&#10;VaxXa0o4HFX5eQ5y8sDqx8fOh/hW2oEkoaHejkZ8gXKiB7Z7HyLSLYhhQ3IuflDSDhqKt2OaFGVZ&#10;VgfEw2XAfsTEbK1W4lZpjUpqN3mtPYHHDdWxQDd6HCC12Vbk6Tf3C9ihq2Y7mgAbOzZBYBbhGF0b&#10;MjX0tKjWOcL+cbi8m+HE/bO6Rtqwx1Mh3xiBcmRKzzIErk1iQOKsHFi1Y5T+rhcTESqRX+RVVZ5S&#10;0GByVtXMBGG6g5Hn0VPibfyuYo/9mkqNnPpuuzB6XqY/2pl2PZuTXT9SmvibryN7i3/UjkLDDkxN&#10;l+Y71HG/3RMlIMCiTJVJtq0VD9CUEBF2HqwmEHrrf1EywZg3NPwcmZeU6HcGGvt1cXaW9gIqZ+tq&#10;BYo/PtkenzDDAaqhkZJZvI7zLhmdV12fqMIcjb2CYWhVTD39FNVBgVHGxA5rJ+2KYx1vPS3HzW8A&#10;AAD//wMAUEsDBBQABgAIAAAAIQBuCJwE2AAAAAUBAAAPAAAAZHJzL2Rvd25yZXYueG1sTI/NTsMw&#10;EITvSLyDtUjcqONI/CjEqVBVuFWCwgO48TaOGq8j223N27PlApfVrGY1+027LH4SJ4xpDKRBLSoQ&#10;SH2wIw0avj5f755ApGzImikQavjGBMvu+qo1jQ1n+sDTNg+CQyg1RoPLeW6kTL1Db9IizEjs7UP0&#10;JvMaB2mjOXO4n2RdVQ/Sm5H4gzMzrhz2h+3Ra3hbbda1eoxl42OIKq3LrN6d1rc35eUZRMaS/47h&#10;gs/o0DHTLhzJJjFp4CL5d168Wt2D2LFQLGTXyv/03Q8AAAD//wMAUEsBAi0AFAAGAAgAAAAhALaD&#10;OJL+AAAA4QEAABMAAAAAAAAAAAAAAAAAAAAAAFtDb250ZW50X1R5cGVzXS54bWxQSwECLQAUAAYA&#10;CAAAACEAOP0h/9YAAACUAQAACwAAAAAAAAAAAAAAAAAvAQAAX3JlbHMvLnJlbHNQSwECLQAUAAYA&#10;CAAAACEAQ38C15ICAABkBQAADgAAAAAAAAAAAAAAAAAuAgAAZHJzL2Uyb0RvYy54bWxQSwECLQAU&#10;AAYACAAAACEAbgicBNgAAAAFAQAADwAAAAAAAAAAAAAAAADsBAAAZHJzL2Rvd25yZXYueG1sUEsF&#10;BgAAAAAEAAQA8wAAAPEFAAAAAA==&#10;" fillcolor="white [3201]" strokecolor="black [3200]" strokeweight="2.5pt">
                      <v:shadow on="t" color="#868686" opacity=".5" offset="6pt,6pt"/>
                      <v:textbox>
                        <w:txbxContent>
                          <w:p w14:paraId="3E90F980" w14:textId="4F6E396C" w:rsidR="00F93F1F" w:rsidRPr="00E6626D" w:rsidRDefault="006A7764" w:rsidP="00F93F1F">
                            <w:pPr>
                              <w:jc w:val="center"/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</w:pPr>
                            <w:proofErr w:type="spellStart"/>
                            <w:r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  <w:t>ju</w:t>
                            </w:r>
                            <w:proofErr w:type="spellEnd"/>
                          </w:p>
                        </w:txbxContent>
                      </v:textbox>
                      <w10:anchorlock/>
                    </v:roundrect>
                  </w:pict>
                </mc:Fallback>
              </mc:AlternateContent>
            </w:r>
          </w:p>
          <w:p w14:paraId="730CD054" w14:textId="77777777" w:rsidR="00F93F1F" w:rsidRDefault="00F93F1F" w:rsidP="00571BD2">
            <w:pPr>
              <w:jc w:val="center"/>
            </w:pPr>
          </w:p>
          <w:p w14:paraId="4DA12C7D" w14:textId="77777777" w:rsidR="00F93F1F" w:rsidRDefault="00F93F1F" w:rsidP="00571BD2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3B204229" wp14:editId="5F96F61C">
                      <wp:extent cx="771525" cy="695325"/>
                      <wp:effectExtent l="19050" t="19050" r="104775" b="104775"/>
                      <wp:docPr id="559263968" name="Rectangle : coins arrondis 5592639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71525" cy="69532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dk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107763" dir="2700000" algn="ctr" rotWithShape="0">
                                  <a:srgbClr val="868686">
                                    <a:alpha val="50000"/>
                                  </a:srgbClr>
                                </a:outerShdw>
                              </a:effectLst>
                            </wps:spPr>
                            <wps:txbx>
                              <w:txbxContent>
                                <w:p w14:paraId="2225ABDA" w14:textId="0B325251" w:rsidR="00F93F1F" w:rsidRPr="00E6626D" w:rsidRDefault="006A7764" w:rsidP="00F93F1F">
                                  <w:pPr>
                                    <w:jc w:val="center"/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  <w:t>ja</w:t>
                                  </w:r>
                                  <w:proofErr w:type="spellEnd"/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3B204229" id="Rectangle : coins arrondis 559263968" o:spid="_x0000_s1143" style="width:60.75pt;height:5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Im73lAIAAGQFAAAOAAAAZHJzL2Uyb0RvYy54bWysVNtu2zAMfR+wfxD0vtpOG7s16hRFuw4D&#10;ugvWDXtWJNnWKkuapMRpv34UnXjZ9jY0AQySkg7Jw8vl1W7QZCt9UNY0tDjJKZGGW6FM19BvX+/e&#10;nFMSIjOCaWtkQ59koFer168uR1fLhe2tFtITADGhHl1D+xhdnWWB93Jg4cQ6aeCwtX5gEVTfZcKz&#10;EdAHnS3yvMxG64XzlssQwHo7HdIV4ret5PFT2wYZiW4oxBbx6/G7Tt9sdcnqzjPXK74Pg/1HFANT&#10;BpzOULcsMrLx6h+oQXFvg23jCbdDZttWcYk5QDZF/lc2Dz1zEnMBcoKbaQovB8s/bh/cZ59CD+7e&#10;8sdAjL3pmenktfd27CUT4K5IRGWjC/X8ICkBnpL1+MEKKC3bRIsc7Fo/JEDIjuyQ6qeZarmLhIOx&#10;qorlYkkJh6PyYnkKcvLA6sNj50N8J+1AktBQbzdGfIFyoge2vQ8R6RbEsCE5Fz8oaQcNxdsyTYqy&#10;LKs94v4yYB8wMVurlbhTWqOS2k3eaE/gcUN1LNCN3gyQ2mQr8vSb+gXs0FWTHU2AjR2bIDCLcIyu&#10;DRkbelpUyxxh/zic301w4vFFXSNt2OOpkG+NQDkypScZAtcmMSBxVvas2k2U/qEXIxEqkV/kVVWe&#10;UtBgchbVxARhuoOR59FT4m38rmKP/ZpKjZz6bj0zel6mP9qZdj2bkl0eKE38TdeRvdk/akehYQem&#10;pkvzHeq4W++IEhBggcVOtrUVT9CUEBF2HqwmEHrrnykZYcwbGn5umJeU6PcGGvuiODtLewGVs2W1&#10;AMUfn6yPT5jhANXQSMkk3sRpl2ycV12fqMIcjb2GYWhVPEzNFBWkk0KEUcbE9msn7YpjHW/9Xo6r&#10;XwAAAP//AwBQSwMEFAAGAAgAAAAhAEJdnQbZAAAABQEAAA8AAABkcnMvZG93bnJldi54bWxMj81O&#10;wzAQhO9IvIO1SNyo40jlJ8SpUFW4VYLCA2zjJY6I15HttubtcbnAZTWrWc18266ym8SRQhw9a1CL&#10;CgRx783Ig4aP9+ebexAxIRucPJOGb4qw6i4vWmyMP/EbHXdpECWEY4MabEpzI2XsLTmMCz8TF+/T&#10;B4eprGGQJuCphLtJ1lV1Kx2OXBoszrS21H/tDk7Dy3q7qdVdyFsXfFBxk2f1arW+vspPjyAS5fR3&#10;DGf8gg5dYdr7A5soJg3lkfQ7z16tliD2RVQPS5BdK//Tdz8AAAD//wMAUEsBAi0AFAAGAAgAAAAh&#10;ALaDOJL+AAAA4QEAABMAAAAAAAAAAAAAAAAAAAAAAFtDb250ZW50X1R5cGVzXS54bWxQSwECLQAU&#10;AAYACAAAACEAOP0h/9YAAACUAQAACwAAAAAAAAAAAAAAAAAvAQAAX3JlbHMvLnJlbHNQSwECLQAU&#10;AAYACAAAACEAsSJu95QCAABkBQAADgAAAAAAAAAAAAAAAAAuAgAAZHJzL2Uyb0RvYy54bWxQSwEC&#10;LQAUAAYACAAAACEAQl2dBtkAAAAFAQAADwAAAAAAAAAAAAAAAADuBAAAZHJzL2Rvd25yZXYueG1s&#10;UEsFBgAAAAAEAAQA8wAAAPQFAAAAAA==&#10;" fillcolor="white [3201]" strokecolor="black [3200]" strokeweight="2.5pt">
                      <v:shadow on="t" color="#868686" opacity=".5" offset="6pt,6pt"/>
                      <v:textbox>
                        <w:txbxContent>
                          <w:p w14:paraId="2225ABDA" w14:textId="0B325251" w:rsidR="00F93F1F" w:rsidRPr="00E6626D" w:rsidRDefault="006A7764" w:rsidP="00F93F1F">
                            <w:pPr>
                              <w:jc w:val="center"/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</w:pPr>
                            <w:proofErr w:type="spellStart"/>
                            <w:r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  <w:t>ja</w:t>
                            </w:r>
                            <w:proofErr w:type="spellEnd"/>
                          </w:p>
                        </w:txbxContent>
                      </v:textbox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3486" w:type="dxa"/>
            <w:vAlign w:val="center"/>
          </w:tcPr>
          <w:p w14:paraId="3B34888F" w14:textId="2AEC1AE5" w:rsidR="00F93F1F" w:rsidRDefault="006A7764" w:rsidP="00571BD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ED097F0" wp14:editId="6361965F">
                  <wp:extent cx="250797" cy="540000"/>
                  <wp:effectExtent l="0" t="0" r="0" b="0"/>
                  <wp:docPr id="375046774" name="Image 3750467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3183039" name="Image 1593183039"/>
                          <pic:cNvPicPr/>
                        </pic:nvPicPr>
                        <pic:blipFill>
                          <a:blip r:embed="rId3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797" cy="5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6" w:type="dxa"/>
            <w:vAlign w:val="center"/>
          </w:tcPr>
          <w:p w14:paraId="6967A4EC" w14:textId="77777777" w:rsidR="00F93F1F" w:rsidRDefault="00F93F1F" w:rsidP="00571BD2">
            <w:pPr>
              <w:jc w:val="center"/>
            </w:pPr>
          </w:p>
        </w:tc>
        <w:tc>
          <w:tcPr>
            <w:tcW w:w="3486" w:type="dxa"/>
            <w:vAlign w:val="center"/>
          </w:tcPr>
          <w:p w14:paraId="482EDCCF" w14:textId="77777777" w:rsidR="00F93F1F" w:rsidRDefault="00F93F1F" w:rsidP="00571BD2">
            <w:pPr>
              <w:jc w:val="center"/>
            </w:pPr>
          </w:p>
        </w:tc>
      </w:tr>
      <w:tr w:rsidR="00F93F1F" w14:paraId="697503AB" w14:textId="77777777" w:rsidTr="00571BD2">
        <w:trPr>
          <w:trHeight w:val="850"/>
        </w:trPr>
        <w:tc>
          <w:tcPr>
            <w:tcW w:w="3485" w:type="dxa"/>
            <w:vAlign w:val="center"/>
          </w:tcPr>
          <w:p w14:paraId="63CE0D24" w14:textId="22246311" w:rsidR="00F93F1F" w:rsidRDefault="006A7764" w:rsidP="00571BD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8F95346" wp14:editId="3FFC84F0">
                  <wp:extent cx="720090" cy="720090"/>
                  <wp:effectExtent l="0" t="0" r="3810" b="3810"/>
                  <wp:docPr id="1400642192" name="Image 14006421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7617068" name="Image 497617068"/>
                          <pic:cNvPicPr/>
                        </pic:nvPicPr>
                        <pic:blipFill>
                          <a:blip r:embed="rId4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5" w:type="dxa"/>
            <w:vMerge/>
            <w:vAlign w:val="center"/>
          </w:tcPr>
          <w:p w14:paraId="72DB1C1B" w14:textId="77777777" w:rsidR="00F93F1F" w:rsidRDefault="00F93F1F" w:rsidP="00571BD2">
            <w:pPr>
              <w:jc w:val="center"/>
            </w:pPr>
          </w:p>
        </w:tc>
        <w:tc>
          <w:tcPr>
            <w:tcW w:w="3486" w:type="dxa"/>
            <w:vAlign w:val="center"/>
          </w:tcPr>
          <w:p w14:paraId="5AD22594" w14:textId="0359EACD" w:rsidR="00F93F1F" w:rsidRDefault="006A7764" w:rsidP="00571BD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B91784A" wp14:editId="06C0831B">
                  <wp:extent cx="374722" cy="633241"/>
                  <wp:effectExtent l="0" t="0" r="6350" b="0"/>
                  <wp:docPr id="1509559695" name="Image 15095596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5535357" name="Image 445535357"/>
                          <pic:cNvPicPr/>
                        </pic:nvPicPr>
                        <pic:blipFill>
                          <a:blip r:embed="rId5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299" cy="639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6" w:type="dxa"/>
            <w:vAlign w:val="center"/>
          </w:tcPr>
          <w:p w14:paraId="4AF87CA7" w14:textId="77777777" w:rsidR="00F93F1F" w:rsidRDefault="00F93F1F" w:rsidP="00571BD2">
            <w:pPr>
              <w:jc w:val="center"/>
            </w:pPr>
          </w:p>
        </w:tc>
        <w:tc>
          <w:tcPr>
            <w:tcW w:w="3486" w:type="dxa"/>
            <w:vAlign w:val="center"/>
          </w:tcPr>
          <w:p w14:paraId="39D2DCFF" w14:textId="77777777" w:rsidR="00F93F1F" w:rsidRDefault="00F93F1F" w:rsidP="00571BD2">
            <w:pPr>
              <w:jc w:val="center"/>
            </w:pPr>
          </w:p>
        </w:tc>
      </w:tr>
      <w:tr w:rsidR="00F93F1F" w14:paraId="108CDEFE" w14:textId="77777777" w:rsidTr="00571BD2">
        <w:trPr>
          <w:trHeight w:val="850"/>
        </w:trPr>
        <w:tc>
          <w:tcPr>
            <w:tcW w:w="3485" w:type="dxa"/>
            <w:vAlign w:val="center"/>
          </w:tcPr>
          <w:p w14:paraId="491A9994" w14:textId="792C4869" w:rsidR="00F93F1F" w:rsidRDefault="006A7764" w:rsidP="00571BD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2E2EA58" wp14:editId="4644F1BC">
                  <wp:extent cx="733507" cy="653415"/>
                  <wp:effectExtent l="0" t="0" r="9525" b="0"/>
                  <wp:docPr id="297522111" name="Image 297522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037882" name="Image 39037882"/>
                          <pic:cNvPicPr/>
                        </pic:nvPicPr>
                        <pic:blipFill>
                          <a:blip r:embed="rId5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6428" cy="656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5" w:type="dxa"/>
            <w:vMerge/>
            <w:vAlign w:val="center"/>
          </w:tcPr>
          <w:p w14:paraId="1C82902B" w14:textId="77777777" w:rsidR="00F93F1F" w:rsidRDefault="00F93F1F" w:rsidP="00571BD2">
            <w:pPr>
              <w:jc w:val="center"/>
            </w:pPr>
          </w:p>
        </w:tc>
        <w:tc>
          <w:tcPr>
            <w:tcW w:w="3486" w:type="dxa"/>
            <w:vAlign w:val="center"/>
          </w:tcPr>
          <w:p w14:paraId="57E18D73" w14:textId="7F9838D0" w:rsidR="00F93F1F" w:rsidRDefault="00363E2B" w:rsidP="00571BD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DC88D82" wp14:editId="61E97723">
                  <wp:extent cx="540000" cy="540000"/>
                  <wp:effectExtent l="0" t="0" r="0" b="0"/>
                  <wp:docPr id="994021817" name="Image 9940218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1535539" name="Image 881535539"/>
                          <pic:cNvPicPr/>
                        </pic:nvPicPr>
                        <pic:blipFill>
                          <a:blip r:embed="rId5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6" w:type="dxa"/>
            <w:vAlign w:val="center"/>
          </w:tcPr>
          <w:p w14:paraId="02FC47BA" w14:textId="77777777" w:rsidR="00F93F1F" w:rsidRDefault="00F93F1F" w:rsidP="00571BD2">
            <w:pPr>
              <w:jc w:val="center"/>
            </w:pPr>
          </w:p>
        </w:tc>
        <w:tc>
          <w:tcPr>
            <w:tcW w:w="3486" w:type="dxa"/>
            <w:vAlign w:val="center"/>
          </w:tcPr>
          <w:p w14:paraId="235860F8" w14:textId="77777777" w:rsidR="00F93F1F" w:rsidRDefault="00F93F1F" w:rsidP="00571BD2">
            <w:pPr>
              <w:jc w:val="center"/>
            </w:pPr>
          </w:p>
        </w:tc>
      </w:tr>
    </w:tbl>
    <w:p w14:paraId="2E305B60" w14:textId="77777777" w:rsidR="00F93F1F" w:rsidRDefault="00F93F1F" w:rsidP="00F93F1F">
      <w:pPr>
        <w:pStyle w:val="Sansinterligne"/>
      </w:pPr>
      <w:r w:rsidRPr="002D7EB9">
        <w:rPr>
          <w:noProof/>
          <w:sz w:val="4"/>
          <w:szCs w:val="16"/>
        </w:rPr>
        <mc:AlternateContent>
          <mc:Choice Requires="wps">
            <w:drawing>
              <wp:anchor distT="0" distB="0" distL="114300" distR="114300" simplePos="0" relativeHeight="251988992" behindDoc="1" locked="0" layoutInCell="1" allowOverlap="1" wp14:anchorId="3D6C7A7F" wp14:editId="05A42A50">
                <wp:simplePos x="0" y="0"/>
                <wp:positionH relativeFrom="margin">
                  <wp:posOffset>-81280</wp:posOffset>
                </wp:positionH>
                <wp:positionV relativeFrom="paragraph">
                  <wp:posOffset>3046730</wp:posOffset>
                </wp:positionV>
                <wp:extent cx="6703060" cy="368300"/>
                <wp:effectExtent l="0" t="0" r="2540" b="0"/>
                <wp:wrapNone/>
                <wp:docPr id="934435247" name="Rectangle : coins arrondis 6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03060" cy="36830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8A257E9" id="Rectangle : coins arrondis 6056" o:spid="_x0000_s1026" style="position:absolute;margin-left:-6.4pt;margin-top:239.9pt;width:527.8pt;height:29pt;z-index:-2513274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oKlYhQIAAHEFAAAOAAAAZHJzL2Uyb0RvYy54bWysVEtPGzEQvlfqf7B8L7tJINAVGxQFUVVK&#10;AQEVZ8drJytsj2s72aS/nrH3QUQrDlUvlsfzzTcPz8zl1V4rshPO12BKOjrJKRGGQ1WbdUl/Pt18&#10;uaDEB2YqpsCIkh6Ep1ezz58uG1uIMWxAVcIRJDG+aGxJNyHYIss83wjN/AlYYVApwWkWUHTrrHKs&#10;QXatsnGeT7MGXGUdcOE9vl63SjpL/FIKHu6k9CIQVVKMLaTTpXMVz2x2yYq1Y3ZT8y4M9g9RaFYb&#10;dDpQXbPAyNbVf1DpmjvwIMMJB52BlDUXKQfMZpS/y+Zxw6xIuWBxvB3K5P8fLb/dPdp7F0P3dgn8&#10;xWNFssb6YtBEwXeYvXQ6YjFwsk9VPAxVFPtAOD5Oz/NJPsVic9RNpheTPJU5Y0VvbZ0P3wRoEi8l&#10;dbA11QN+Vaog2y19iEGwosel6EDV1U2tVBJie4iFcmTH8GNX61EyVVv9A6r2bXqWD35TN0V4YvXH&#10;TMpEPgORuXUaX1IB2pxT9uGgRMQp8yAkqSvMcpw8Dsyt0+plFDsKQ0/IaCKReDBqw3xnpEJv1GGj&#10;mUi9OxjmH3sb0MkjmDAY6tqA+9hYtvg+6zbXmPYKqsO9Iw7aqfGW39T4YUvmwz1zOCb4xzj64Q4P&#10;qaApKXQ3Sjbgfv/tPeKxe1FLSYNjV1L/a8ucoER9N9jXX0enp3FOk3B6dj5GwR1rVscas9ULwAYY&#10;4ZKxPF0jPqj+Kh3oZ9wQ8+gVVcxw9F1SHlwvLEK7DnDHcDGfJxjOpmVhaR4tj+SxqrEXn/bPzNmu&#10;awP2+y30I8qKd33bYqOlgfk2gKxTU7/Vtas3znVqmG4HxcVxLCfU26acvQIAAP//AwBQSwMEFAAG&#10;AAgAAAAhAK8UvojdAAAADAEAAA8AAABkcnMvZG93bnJldi54bWxMj0FPwzAMhe9I/IfISFymLd1Y&#10;2Sh1JwTiDgNxdhvTVjROabKu/HvSE9zs56f3PueHyXZq5MG3ThDWqwQUS+VMKzXC+9vzcg/KBxJD&#10;nRNG+GEPh+LyIqfMuLO88ngMtYoh4jNCaELoM6191bAlv3I9S7x9usFSiOtQazPQOYbbTm+S5FZb&#10;aiU2NNTzY8PV1/FkEejbvnyULjg/lnX9tEj7aWFSxOur6eEeVOAp/Jlhxo/oUESm0p3EeNUhLNeb&#10;iB4Qtru7OMyOZDtLJUJ6s9uDLnL9/4niFwAA//8DAFBLAQItABQABgAIAAAAIQC2gziS/gAAAOEB&#10;AAATAAAAAAAAAAAAAAAAAAAAAABbQ29udGVudF9UeXBlc10ueG1sUEsBAi0AFAAGAAgAAAAhADj9&#10;If/WAAAAlAEAAAsAAAAAAAAAAAAAAAAALwEAAF9yZWxzLy5yZWxzUEsBAi0AFAAGAAgAAAAhABqg&#10;qViFAgAAcQUAAA4AAAAAAAAAAAAAAAAALgIAAGRycy9lMm9Eb2MueG1sUEsBAi0AFAAGAAgAAAAh&#10;AK8UvojdAAAADAEAAA8AAAAAAAAAAAAAAAAA3wQAAGRycy9kb3ducmV2LnhtbFBLBQYAAAAABAAE&#10;APMAAADpBQAAAAA=&#10;" fillcolor="#a5a5a5 [2092]" stroked="f" strokeweight="1pt">
                <v:stroke joinstyle="miter"/>
                <w10:wrap anchorx="margin"/>
              </v:roundrect>
            </w:pict>
          </mc:Fallback>
        </mc:AlternateContent>
      </w:r>
      <w:r w:rsidRPr="002D7EB9">
        <w:rPr>
          <w:noProof/>
          <w:sz w:val="4"/>
          <w:szCs w:val="16"/>
        </w:rPr>
        <mc:AlternateContent>
          <mc:Choice Requires="wps">
            <w:drawing>
              <wp:anchor distT="0" distB="0" distL="114300" distR="114300" simplePos="0" relativeHeight="251982848" behindDoc="1" locked="0" layoutInCell="1" allowOverlap="1" wp14:anchorId="05F8002E" wp14:editId="162B9245">
                <wp:simplePos x="0" y="0"/>
                <wp:positionH relativeFrom="margin">
                  <wp:posOffset>-113030</wp:posOffset>
                </wp:positionH>
                <wp:positionV relativeFrom="paragraph">
                  <wp:posOffset>0</wp:posOffset>
                </wp:positionV>
                <wp:extent cx="6703060" cy="584200"/>
                <wp:effectExtent l="0" t="0" r="2540" b="6350"/>
                <wp:wrapNone/>
                <wp:docPr id="1538532339" name="Rectangle : coins arrondis 6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03060" cy="58420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8D94E2A" id="Rectangle : coins arrondis 6056" o:spid="_x0000_s1026" style="position:absolute;margin-left:-8.9pt;margin-top:0;width:527.8pt;height:46pt;z-index:-2513336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1eh6ggIAAHEFAAAOAAAAZHJzL2Uyb0RvYy54bWysVEtvGyEQvlfqf0Dcm127jpOuso4sR64q&#10;uUmUpMoZs2CvAgwF7LX76zuwj1hplUPVC2KYb755MDNX1wetyF44X4Mp6egsp0QYDlVtNiX98bT8&#10;dEmJD8xUTIERJT0KT69nHz9cNbYQY9iCqoQjSGJ80diSbkOwRZZ5vhWa+TOwwqBSgtMsoOg2WeVY&#10;g+xaZeM8n2YNuMo64MJ7fL1plXSW+KUUPNxJ6UUgqqQYW0inS+c6ntnsihUbx+y25l0Y7B+i0Kw2&#10;6HSgumGBkZ2r/6DSNXfgQYYzDjoDKWsuUg6YzSh/k83jllmRcsHieDuUyf8/Wn67f7T3Lobu7Qr4&#10;i8eKZI31xaCJgu8wB+l0xGLg5JCqeByqKA6BcHycXuSf8ykWm6Pu/HKC3xTLnLGit7bOh68CNImX&#10;kjrYmeoBvypVkO1XPrT4HpeiA1VXy1qpJMT2EAvlyJ7hx643o2Sqdvo7VO3b9Dwf/KZuivAUhT9l&#10;UibyGYjMrdP4kgrQ5pyyD0clIk6ZByFJXWGW4+RxYG6dVi+jLtWEjCYSiQejNsw3Rir0Rh02monU&#10;u4Nh/r63AZ08ggmDoa4NuPeNZYvvs25zjWmvoTreO+KgnRpv+bLGD1sxH+6ZwzHBP8bRD3d4SAVN&#10;SaG7UbIF9+tv7xGP3YtaShocu5L6nzvmBCXqm8G+/jKaTOKcJmFyfjFGwZ1q1qcas9MLwAYY4ZKx&#10;PF0jPqj+Kh3oZ9wQ8+gVVcxw9F1SHlwvLEK7DnDHcDGfJxjOpmVhZR4tj+SxqrEXnw7PzNmuawP2&#10;+y30I8qKN33bYqOlgfkugKxTU7/Wtas3znXqym4HxcVxKifU66ac/QYAAP//AwBQSwMEFAAGAAgA&#10;AAAhAOPmYTDZAAAACAEAAA8AAABkcnMvZG93bnJldi54bWxMj8FOwzAQRO9I/IO1SFyq1mlRoQ3Z&#10;VAjEHQrivIkXJyJeh9hNw9/jnOA4mtHMm+IwuU6NPITWC8J6lYFiqb1pxSK8vz0vd6BCJDHUeWGE&#10;Hw5wKC8vCsqNP8srj8doVSqRkBNCE2Ofax3qhh2Fle9ZkvfpB0cxycFqM9A5lbtOb7LsVjtqJS00&#10;1PNjw/XX8eQQ6Nu9fFQ++jBW1j4ttv20MFvE66vp4R5U5Cn+hWHGT+hQJqbKn8QE1SEs13cJPSKk&#10;R7Od3cy6QthvMtBlof8fKH8BAAD//wMAUEsBAi0AFAAGAAgAAAAhALaDOJL+AAAA4QEAABMAAAAA&#10;AAAAAAAAAAAAAAAAAFtDb250ZW50X1R5cGVzXS54bWxQSwECLQAUAAYACAAAACEAOP0h/9YAAACU&#10;AQAACwAAAAAAAAAAAAAAAAAvAQAAX3JlbHMvLnJlbHNQSwECLQAUAAYACAAAACEAe9XoeoICAABx&#10;BQAADgAAAAAAAAAAAAAAAAAuAgAAZHJzL2Uyb0RvYy54bWxQSwECLQAUAAYACAAAACEA4+ZhMNkA&#10;AAAIAQAADwAAAAAAAAAAAAAAAADcBAAAZHJzL2Rvd25yZXYueG1sUEsFBgAAAAAEAAQA8wAAAOIF&#10;AAAAAA==&#10;" fillcolor="#a5a5a5 [2092]" stroked="f" strokeweight="1pt">
                <v:stroke joinstyle="miter"/>
                <w10:wrap anchorx="margin"/>
              </v:roundrect>
            </w:pict>
          </mc:Fallback>
        </mc:AlternateContent>
      </w:r>
      <w:r>
        <w:t>6 Colorie chaque syllabe d’une couleur. Colorie chaque image de la couleur de la syllabe que tu entends dans le mot.</w:t>
      </w:r>
    </w:p>
    <w:tbl>
      <w:tblPr>
        <w:tblStyle w:val="Grilledutableau"/>
        <w:tblW w:w="10091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381"/>
        <w:gridCol w:w="2381"/>
        <w:gridCol w:w="567"/>
        <w:gridCol w:w="2381"/>
        <w:gridCol w:w="2381"/>
      </w:tblGrid>
      <w:tr w:rsidR="00F93F1F" w14:paraId="4DFE655D" w14:textId="77777777" w:rsidTr="00571BD2">
        <w:trPr>
          <w:trHeight w:val="1304"/>
          <w:jc w:val="center"/>
        </w:trPr>
        <w:tc>
          <w:tcPr>
            <w:tcW w:w="2381" w:type="dxa"/>
            <w:vAlign w:val="center"/>
          </w:tcPr>
          <w:p w14:paraId="102E505D" w14:textId="5C970CB1" w:rsidR="00F93F1F" w:rsidRDefault="009C3E7E" w:rsidP="00571BD2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29CECC2D" wp14:editId="7D7BA712">
                  <wp:extent cx="523875" cy="523875"/>
                  <wp:effectExtent l="0" t="0" r="9525" b="9525"/>
                  <wp:docPr id="1434370953" name="Image 1434370953" descr="ballon2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allon2.gif"/>
                          <pic:cNvPicPr/>
                        </pic:nvPicPr>
                        <pic:blipFill>
                          <a:blip r:embed="rId437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3875" cy="523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1" w:type="dxa"/>
            <w:vAlign w:val="center"/>
          </w:tcPr>
          <w:p w14:paraId="5BCDB522" w14:textId="77777777" w:rsidR="00F93F1F" w:rsidRDefault="00F93F1F" w:rsidP="00571BD2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20972554" wp14:editId="617FCD32">
                      <wp:extent cx="771525" cy="695325"/>
                      <wp:effectExtent l="19050" t="19050" r="104775" b="104775"/>
                      <wp:docPr id="636519589" name="Rectangle : coins arrondis 6365195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71525" cy="69532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dk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107763" dir="2700000" algn="ctr" rotWithShape="0">
                                  <a:srgbClr val="868686">
                                    <a:alpha val="50000"/>
                                  </a:srgbClr>
                                </a:outerShdw>
                              </a:effectLst>
                            </wps:spPr>
                            <wps:txbx>
                              <w:txbxContent>
                                <w:p w14:paraId="6F58C840" w14:textId="0B1F8324" w:rsidR="00F93F1F" w:rsidRPr="00E6626D" w:rsidRDefault="009C3E7E" w:rsidP="00F93F1F">
                                  <w:pPr>
                                    <w:jc w:val="center"/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  <w:t>do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20972554" id="Rectangle : coins arrondis 636519589" o:spid="_x0000_s1144" style="width:60.75pt;height:5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rVkWkwIAAGQFAAAOAAAAZHJzL2Uyb0RvYy54bWysVNtu2zAMfR+wfxD0vtpOGzs16hRFuw4D&#10;ugvWDXtWJNnWKkuapMTpvn4UnbrZ9jY0AQySkg7Jw8vF5X7QZCd9UNY0tDjJKZGGW6FM19BvX2/f&#10;rCgJkRnBtDWyoY8y0Mv161cXo6vlwvZWC+kJgJhQj66hfYyuzrLAezmwcGKdNHDYWj+wCKrvMuHZ&#10;COiDzhZ5Xmaj9cJ5y2UIYL2ZDuka8dtW8vipbYOMRDcUYov49fjdpG+2vmB155nrFT+Ewf4jioEp&#10;A05nqBsWGdl69Q/UoLi3wbbxhNshs22ruMQcIJsi/yub+545ibkAOcHNNIWXg+Ufd/fus0+hB3dn&#10;+UMgxl73zHTyyns79pIJcFckorLRhXp+kJQAT8lm/GAFlJZto0UO9q0fEiBkR/ZI9eNMtdxHwsFY&#10;VcVysaSEw1F5vjwFOXlg9dNj50N8J+1AktBQb7dGfIFyoge2uwsR6RbEsCE5Fz8oaQcNxdsxTYqy&#10;LKsD4uEyYD9hYrZWK3GrtEYltZu81p7A44bqWKAbvR0gtclW5Ok39QvYoasmO5oAGzs2QWAW4Rhd&#10;GzI29LSoljnC/nE4v5vgxMOLukbasMdTId8agXJkSk8yBK5NYkDirBxYtdso/X0vRiJUIr/Iq6o8&#10;paDB5CyqiQnCdAcjz6OnxNv4XcUe+zWVGjn13WZmdFWmP9qZdj2bkl0+UZr4m64je7N/1I5Cww5M&#10;TZfmO9Rxv9kTJSDAYpUqk2wbKx6hKSEi7DxYTSD01v+iZIQxb2j4uWVeUqLfG2js8+LsLO0FVM6W&#10;1QIUf3yyOT5hhgNUQyMlk3gdp12ydV51faIKczT2CoahVTH19HNUBwVGGRM7rJ20K451vPW8HNe/&#10;AQAA//8DAFBLAwQUAAYACAAAACEAQl2dBtkAAAAFAQAADwAAAGRycy9kb3ducmV2LnhtbEyPzU7D&#10;MBCE70i8g7VI3KjjSOUnxKlQVbhVgsIDbOMljojXke225u1xucBlNatZzXzbrrKbxJFCHD1rUIsK&#10;BHHvzciDho/355t7EDEhG5w8k4ZvirDqLi9abIw/8Rsdd2kQJYRjgxpsSnMjZewtOYwLPxMX79MH&#10;h6msYZAm4KmEu0nWVXUrHY5cGizOtLbUf+0OTsPLerup1V3IWxd8UHGTZ/Vqtb6+yk+PIBLl9HcM&#10;Z/yCDl1h2vsDmygmDeWR9DvPXq2WIPZFVA9LkF0r/9N3PwAAAP//AwBQSwECLQAUAAYACAAAACEA&#10;toM4kv4AAADhAQAAEwAAAAAAAAAAAAAAAAAAAAAAW0NvbnRlbnRfVHlwZXNdLnhtbFBLAQItABQA&#10;BgAIAAAAIQA4/SH/1gAAAJQBAAALAAAAAAAAAAAAAAAAAC8BAABfcmVscy8ucmVsc1BLAQItABQA&#10;BgAIAAAAIQAWrVkWkwIAAGQFAAAOAAAAAAAAAAAAAAAAAC4CAABkcnMvZTJvRG9jLnhtbFBLAQIt&#10;ABQABgAIAAAAIQBCXZ0G2QAAAAUBAAAPAAAAAAAAAAAAAAAAAO0EAABkcnMvZG93bnJldi54bWxQ&#10;SwUGAAAAAAQABADzAAAA8wUAAAAA&#10;" fillcolor="white [3201]" strokecolor="black [3200]" strokeweight="2.5pt">
                      <v:shadow on="t" color="#868686" opacity=".5" offset="6pt,6pt"/>
                      <v:textbox>
                        <w:txbxContent>
                          <w:p w14:paraId="6F58C840" w14:textId="0B1F8324" w:rsidR="00F93F1F" w:rsidRPr="00E6626D" w:rsidRDefault="009C3E7E" w:rsidP="00F93F1F">
                            <w:pPr>
                              <w:jc w:val="center"/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  <w:t>do</w:t>
                            </w:r>
                          </w:p>
                        </w:txbxContent>
                      </v:textbox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7DAABFC6" w14:textId="77777777" w:rsidR="00F93F1F" w:rsidRDefault="00F93F1F" w:rsidP="00571BD2">
            <w:pPr>
              <w:jc w:val="center"/>
            </w:pPr>
          </w:p>
        </w:tc>
        <w:tc>
          <w:tcPr>
            <w:tcW w:w="2381" w:type="dxa"/>
            <w:vAlign w:val="center"/>
          </w:tcPr>
          <w:p w14:paraId="1A8C1AC0" w14:textId="77777777" w:rsidR="00F93F1F" w:rsidRDefault="00F93F1F" w:rsidP="00571BD2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7EEFF484" wp14:editId="568467BC">
                      <wp:extent cx="771525" cy="695325"/>
                      <wp:effectExtent l="19050" t="19050" r="104775" b="104775"/>
                      <wp:docPr id="748285326" name="Rectangle : coins arrondis 7482853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71525" cy="69532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dk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107763" dir="2700000" algn="ctr" rotWithShape="0">
                                  <a:srgbClr val="868686">
                                    <a:alpha val="50000"/>
                                  </a:srgbClr>
                                </a:outerShdw>
                              </a:effectLst>
                            </wps:spPr>
                            <wps:txbx>
                              <w:txbxContent>
                                <w:p w14:paraId="7B81E940" w14:textId="29844740" w:rsidR="00F93F1F" w:rsidRPr="00E6626D" w:rsidRDefault="009C3E7E" w:rsidP="00F93F1F">
                                  <w:pPr>
                                    <w:jc w:val="center"/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  <w:t>vo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7EEFF484" id="Rectangle : coins arrondis 748285326" o:spid="_x0000_s1145" style="width:60.75pt;height:5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46z6kwIAAGQFAAAOAAAAZHJzL2Uyb0RvYy54bWysVNtu2zAMfR+wfxD0vtpOG7sx6hRFuw4D&#10;ugvWDXtWJNnWKkuapMTpvn4UnbrZ9jY0AQySkg7Jw8vF5X7QZCd9UNY0tDjJKZGGW6FM19BvX2/f&#10;nFMSIjOCaWtkQx9loJfr168uRlfLhe2tFtITADGhHl1D+xhdnWWB93Jg4cQ6aeCwtX5gEVTfZcKz&#10;EdAHnS3yvMxG64XzlssQwHozHdI14ret5PFT2wYZiW4oxBbx6/G7Sd9sfcHqzjPXK34Ig/1HFANT&#10;BpzOUDcsMrL16h+oQXFvg23jCbdDZttWcYk5QDZF/lc29z1zEnMBcoKbaQovB8s/7u7dZ59CD+7O&#10;8odAjL3umenklfd27CUT4K5IRGWjC/X8ICkBnpLN+MEKKC3bRosc7Fs/JEDIjuyR6seZarmPhIOx&#10;qorlYkkJh6NytTwFOXlg9dNj50N8J+1AktBQb7dGfIFyoge2uwsR6RbEsCE5Fz8oaQcNxdsxTYqy&#10;LKsD4uEyYD9hYrZWK3GrtEYltZu81p7A44bqWKAbvR0gtclW5Ok39QvYoasmO5oAGzs2QWAW4Rhd&#10;GzI29LSoljnC/nE4v5vgxMOLukbasMdTId8agXJkSk8yBK5NYkDirBxYtdso/X0vRiJUIr/Iq6o8&#10;paDB5CyqiQnCdAcjz6OnxNv4XcUe+zWVGjn13WZm9LxMf7Qz7Xo2Jbt8ojTxN11H9mb/qB2Fhh2Y&#10;mi7Nd6jjfrMnSkCAxSpVJtk2VjxCU0JE2HmwmkDorf9FyQhj3tDwc8u8pES/N9DYq+LsLO0FVM6W&#10;1QIUf3yyOT5hhgNUQyMlk3gdp12ydV51faIKczT2CoahVTH19HNUBwVGGRM7rJ20K451vPW8HNe/&#10;AQAA//8DAFBLAwQUAAYACAAAACEAQl2dBtkAAAAFAQAADwAAAGRycy9kb3ducmV2LnhtbEyPzU7D&#10;MBCE70i8g7VI3KjjSOUnxKlQVbhVgsIDbOMljojXke225u1xucBlNatZzXzbrrKbxJFCHD1rUIsK&#10;BHHvzciDho/355t7EDEhG5w8k4ZvirDqLi9abIw/8Rsdd2kQJYRjgxpsSnMjZewtOYwLPxMX79MH&#10;h6msYZAm4KmEu0nWVXUrHY5cGizOtLbUf+0OTsPLerup1V3IWxd8UHGTZ/Vqtb6+yk+PIBLl9HcM&#10;Z/yCDl1h2vsDmygmDeWR9DvPXq2WIPZFVA9LkF0r/9N3PwAAAP//AwBQSwECLQAUAAYACAAAACEA&#10;toM4kv4AAADhAQAAEwAAAAAAAAAAAAAAAAAAAAAAW0NvbnRlbnRfVHlwZXNdLnhtbFBLAQItABQA&#10;BgAIAAAAIQA4/SH/1gAAAJQBAAALAAAAAAAAAAAAAAAAAC8BAABfcmVscy8ucmVsc1BLAQItABQA&#10;BgAIAAAAIQC246z6kwIAAGQFAAAOAAAAAAAAAAAAAAAAAC4CAABkcnMvZTJvRG9jLnhtbFBLAQIt&#10;ABQABgAIAAAAIQBCXZ0G2QAAAAUBAAAPAAAAAAAAAAAAAAAAAO0EAABkcnMvZG93bnJldi54bWxQ&#10;SwUGAAAAAAQABADzAAAA8wUAAAAA&#10;" fillcolor="white [3201]" strokecolor="black [3200]" strokeweight="2.5pt">
                      <v:shadow on="t" color="#868686" opacity=".5" offset="6pt,6pt"/>
                      <v:textbox>
                        <w:txbxContent>
                          <w:p w14:paraId="7B81E940" w14:textId="29844740" w:rsidR="00F93F1F" w:rsidRPr="00E6626D" w:rsidRDefault="009C3E7E" w:rsidP="00F93F1F">
                            <w:pPr>
                              <w:jc w:val="center"/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  <w:t>vo</w:t>
                            </w:r>
                          </w:p>
                        </w:txbxContent>
                      </v:textbox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2381" w:type="dxa"/>
            <w:vAlign w:val="center"/>
          </w:tcPr>
          <w:p w14:paraId="0BEAE922" w14:textId="116A9634" w:rsidR="00F93F1F" w:rsidRDefault="009C3E7E" w:rsidP="00571BD2">
            <w:pPr>
              <w:jc w:val="center"/>
            </w:pPr>
            <w:r>
              <w:rPr>
                <w:rFonts w:ascii="Script cole" w:hAnsi="Script cole"/>
                <w:noProof/>
                <w:szCs w:val="24"/>
                <w:lang w:eastAsia="fr-FR"/>
              </w:rPr>
              <w:drawing>
                <wp:inline distT="0" distB="0" distL="0" distR="0" wp14:anchorId="4110F0D4" wp14:editId="41F3C7BD">
                  <wp:extent cx="814070" cy="540385"/>
                  <wp:effectExtent l="19050" t="0" r="5080" b="0"/>
                  <wp:docPr id="1996016550" name="Image 1996016550" descr="SALAD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ALADE.BMP"/>
                          <pic:cNvPicPr/>
                        </pic:nvPicPr>
                        <pic:blipFill>
                          <a:blip r:embed="rId346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4070" cy="540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3F1F" w14:paraId="04157552" w14:textId="77777777" w:rsidTr="00571BD2">
        <w:trPr>
          <w:trHeight w:val="1304"/>
          <w:jc w:val="center"/>
        </w:trPr>
        <w:tc>
          <w:tcPr>
            <w:tcW w:w="2381" w:type="dxa"/>
            <w:vAlign w:val="center"/>
          </w:tcPr>
          <w:p w14:paraId="33837A7A" w14:textId="24C98477" w:rsidR="00F93F1F" w:rsidRDefault="009C3E7E" w:rsidP="00571BD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1EB925C" wp14:editId="255AB80D">
                  <wp:extent cx="540000" cy="540000"/>
                  <wp:effectExtent l="0" t="0" r="0" b="0"/>
                  <wp:docPr id="1340700283" name="Image 13407002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1535539" name="Image 881535539"/>
                          <pic:cNvPicPr/>
                        </pic:nvPicPr>
                        <pic:blipFill>
                          <a:blip r:embed="rId5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1" w:type="dxa"/>
            <w:vAlign w:val="center"/>
          </w:tcPr>
          <w:p w14:paraId="55FE5E0E" w14:textId="77777777" w:rsidR="00F93F1F" w:rsidRDefault="00F93F1F" w:rsidP="00571BD2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308C73D6" wp14:editId="174498BC">
                      <wp:extent cx="771525" cy="695325"/>
                      <wp:effectExtent l="19050" t="19050" r="104775" b="104775"/>
                      <wp:docPr id="1015116947" name="Rectangle : coins arrondis 101511694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71525" cy="69532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dk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107763" dir="2700000" algn="ctr" rotWithShape="0">
                                  <a:srgbClr val="868686">
                                    <a:alpha val="50000"/>
                                  </a:srgbClr>
                                </a:outerShdw>
                              </a:effectLst>
                            </wps:spPr>
                            <wps:txbx>
                              <w:txbxContent>
                                <w:p w14:paraId="027205F8" w14:textId="1047BD3D" w:rsidR="00F93F1F" w:rsidRPr="00E6626D" w:rsidRDefault="009C3E7E" w:rsidP="00F93F1F">
                                  <w:pPr>
                                    <w:jc w:val="center"/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  <w:t>ni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308C73D6" id="Rectangle : coins arrondis 1015116947" o:spid="_x0000_s1146" style="width:60.75pt;height:5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PAi9lAIAAGQFAAAOAAAAZHJzL2Uyb0RvYy54bWysVNtu2zAMfR+wfxD0vtpOG7s16hRFuw4D&#10;ugvWDXtWJNnWKkuapMRpv34UnXjZ9jY0AQySkg7Jw8vl1W7QZCt9UNY0tDjJKZGGW6FM19BvX+/e&#10;nFMSIjOCaWtkQ59koFer168uR1fLhe2tFtITADGhHl1D+xhdnWWB93Jg4cQ6aeCwtX5gEVTfZcKz&#10;EdAHnS3yvMxG64XzlssQwHo7HdIV4ret5PFT2wYZiW4oxBbx6/G7Tt9sdcnqzjPXK74Pg/1HFANT&#10;BpzOULcsMrLx6h+oQXFvg23jCbdDZttWcYk5QDZF/lc2Dz1zEnMBcoKbaQovB8s/bh/cZ59CD+7e&#10;8sdAjL3pmenktfd27CUT4K5IRGWjC/X8ICkBnpL1+MEKKC3bRIsc7Fo/JEDIjuyQ6qeZarmLhIOx&#10;qorlYkkJh6PyYnkKcvLA6sNj50N8J+1AktBQbzdGfIFyoge2vQ8R6RbEsCE5Fz8oaQcNxdsyTYqy&#10;LKs94v4yYB8wMVurlbhTWqOS2k3eaE/gcUN1LNCN3gyQ2mQr8vSb+gXs0FWTHU2AjR2bIDCLcIyu&#10;DRkbelpUyxxh/zic301w4vFFXSNt2OOpkG+NQDkypScZAtcmMSBxVvas2k2U/qEXIxEqkV/kVVWe&#10;UtBgchbVxARhuoOR59FT4m38rmKP/ZpKjZz6bj0zel6mP9qZdj2bkl0eKE38TdeRvdk/akehYQem&#10;pkvzHeq4W++IEhDgAsuQbGsrnqApISLsPFhNIPTWP1Mywpg3NPzcMC8p0e8NNPZFcXaW9gIqZ8sK&#10;gIg/PlkfnzDDAaqhkZJJvInTLtk4r7o+UYU5GnsNw9CqeJiaKSpIJ4UIo4yJ7ddO2hXHOt76vRxX&#10;vwAAAP//AwBQSwMEFAAGAAgAAAAhAEJdnQbZAAAABQEAAA8AAABkcnMvZG93bnJldi54bWxMj81O&#10;wzAQhO9IvIO1SNyo40jlJ8SpUFW4VYLCA2zjJY6I15HttubtcbnAZTWrWc18266ym8SRQhw9a1CL&#10;CgRx783Ig4aP9+ebexAxIRucPJOGb4qw6i4vWmyMP/EbHXdpECWEY4MabEpzI2XsLTmMCz8TF+/T&#10;B4eprGGQJuCphLtJ1lV1Kx2OXBoszrS21H/tDk7Dy3q7qdVdyFsXfFBxk2f1arW+vspPjyAS5fR3&#10;DGf8gg5dYdr7A5soJg3lkfQ7z16tliD2RVQPS5BdK//Tdz8AAAD//wMAUEsBAi0AFAAGAAgAAAAh&#10;ALaDOJL+AAAA4QEAABMAAAAAAAAAAAAAAAAAAAAAAFtDb250ZW50X1R5cGVzXS54bWxQSwECLQAU&#10;AAYACAAAACEAOP0h/9YAAACUAQAACwAAAAAAAAAAAAAAAAAvAQAAX3JlbHMvLnJlbHNQSwECLQAU&#10;AAYACAAAACEAuTwIvZQCAABkBQAADgAAAAAAAAAAAAAAAAAuAgAAZHJzL2Uyb0RvYy54bWxQSwEC&#10;LQAUAAYACAAAACEAQl2dBtkAAAAFAQAADwAAAAAAAAAAAAAAAADuBAAAZHJzL2Rvd25yZXYueG1s&#10;UEsFBgAAAAAEAAQA8wAAAPQFAAAAAA==&#10;" fillcolor="white [3201]" strokecolor="black [3200]" strokeweight="2.5pt">
                      <v:shadow on="t" color="#868686" opacity=".5" offset="6pt,6pt"/>
                      <v:textbox>
                        <w:txbxContent>
                          <w:p w14:paraId="027205F8" w14:textId="1047BD3D" w:rsidR="00F93F1F" w:rsidRPr="00E6626D" w:rsidRDefault="009C3E7E" w:rsidP="00F93F1F">
                            <w:pPr>
                              <w:jc w:val="center"/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  <w:t>ni</w:t>
                            </w:r>
                          </w:p>
                        </w:txbxContent>
                      </v:textbox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1A6B20B8" w14:textId="77777777" w:rsidR="00F93F1F" w:rsidRDefault="00F93F1F" w:rsidP="00571BD2">
            <w:pPr>
              <w:jc w:val="center"/>
            </w:pPr>
          </w:p>
        </w:tc>
        <w:tc>
          <w:tcPr>
            <w:tcW w:w="2381" w:type="dxa"/>
            <w:vAlign w:val="center"/>
          </w:tcPr>
          <w:p w14:paraId="1AD30052" w14:textId="77777777" w:rsidR="00F93F1F" w:rsidRDefault="00F93F1F" w:rsidP="00571BD2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3DA41C6B" wp14:editId="5BE31095">
                      <wp:extent cx="771525" cy="695325"/>
                      <wp:effectExtent l="19050" t="19050" r="104775" b="104775"/>
                      <wp:docPr id="991977459" name="Rectangle : coins arrondis 9919774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71525" cy="69532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dk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107763" dir="2700000" algn="ctr" rotWithShape="0">
                                  <a:srgbClr val="868686">
                                    <a:alpha val="50000"/>
                                  </a:srgbClr>
                                </a:outerShdw>
                              </a:effectLst>
                            </wps:spPr>
                            <wps:txbx>
                              <w:txbxContent>
                                <w:p w14:paraId="356A9E0E" w14:textId="25776E8C" w:rsidR="00F93F1F" w:rsidRPr="00E6626D" w:rsidRDefault="009C3E7E" w:rsidP="00F93F1F">
                                  <w:pPr>
                                    <w:jc w:val="center"/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  <w:t>sa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3DA41C6B" id="Rectangle : coins arrondis 991977459" o:spid="_x0000_s1147" style="width:60.75pt;height:5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cv1RlAIAAGQFAAAOAAAAZHJzL2Uyb0RvYy54bWysVNtu2zAMfR+wfxD0vtpOG7s16hRFuw4D&#10;ugvWDXtWJNnWKkuapMRpv34UnXjZ9jY0AQxepEPyiOTl1W7QZCt9UNY0tDjJKZGGW6FM19BvX+/e&#10;nFMSIjOCaWtkQ59koFer168uR1fLhe2tFtITADGhHl1D+xhdnWWB93Jg4cQ6acDZWj+wCKrvMuHZ&#10;COiDzhZ5Xmaj9cJ5y2UIYL2dnHSF+G0refzUtkFGohsKuUX8evyu0zdbXbK688z1iu/TYP+RxcCU&#10;gaAz1C2LjGy8+gdqUNzbYNt4wu2Q2bZVXGINUE2R/1XNQ8+cxFqAnOBmmsLLwfKP2wf32afUg7u3&#10;/DEQY296Zjp57b0de8kEhCsSUdnoQj1fSEqAq2Q9frACnpZtokUOdq0fEiBUR3ZI9dNMtdxFwsFY&#10;VcVysaSEg6u8WJ6CnCKw+nDZ+RDfSTuQJDTU240RX+A5MQLb3oeIdAti2JCCix+UtIOGx9syTYqy&#10;LKs94v4wYB8wsVqrlbhTWqOS2k3eaE/gckN1LDCM3gxQ2mQr8vSb+gXs0FWTHU2AjR2bILCKcIyu&#10;DRkbelpUyxxh/3DO9yY48fiioZE27PH0kG+NQDkypScZEtcmMSBxVvas2k2U/qEXIxEqkV/kVVWe&#10;UtBgchbVxARhuoOR59FT4m38rmKP/ZqeGjn13Xpm9LxMf7Qz7Xo2Fbs8UJr4m44je3N81I5Sww5M&#10;TZfmO9Rxt94RJSDBBTZosq2teIKmhIyw82A1gdBb/0zJCGPe0PBzw7ykRL830NgXxdlZ2guonC2r&#10;BSj+2LM+9jDDAaqhkZJJvInTLtk4r7o+UYU1GnsNw9CqeJiaKSsoJ6UIo4yF7ddO2hXHOp76vRxX&#10;vwAAAP//AwBQSwMEFAAGAAgAAAAhAEJdnQbZAAAABQEAAA8AAABkcnMvZG93bnJldi54bWxMj81O&#10;wzAQhO9IvIO1SNyo40jlJ8SpUFW4VYLCA2zjJY6I15HttubtcbnAZTWrWc18266ym8SRQhw9a1CL&#10;CgRx783Ig4aP9+ebexAxIRucPJOGb4qw6i4vWmyMP/EbHXdpECWEY4MabEpzI2XsLTmMCz8TF+/T&#10;B4eprGGQJuCphLtJ1lV1Kx2OXBoszrS21H/tDk7Dy3q7qdVdyFsXfFBxk2f1arW+vspPjyAS5fR3&#10;DGf8gg5dYdr7A5soJg3lkfQ7z16tliD2RVQPS5BdK//Tdz8AAAD//wMAUEsBAi0AFAAGAAgAAAAh&#10;ALaDOJL+AAAA4QEAABMAAAAAAAAAAAAAAAAAAAAAAFtDb250ZW50X1R5cGVzXS54bWxQSwECLQAU&#10;AAYACAAAACEAOP0h/9YAAACUAQAACwAAAAAAAAAAAAAAAAAvAQAAX3JlbHMvLnJlbHNQSwECLQAU&#10;AAYACAAAACEAGXL9UZQCAABkBQAADgAAAAAAAAAAAAAAAAAuAgAAZHJzL2Uyb0RvYy54bWxQSwEC&#10;LQAUAAYACAAAACEAQl2dBtkAAAAFAQAADwAAAAAAAAAAAAAAAADuBAAAZHJzL2Rvd25yZXYueG1s&#10;UEsFBgAAAAAEAAQA8wAAAPQFAAAAAA==&#10;" fillcolor="white [3201]" strokecolor="black [3200]" strokeweight="2.5pt">
                      <v:shadow on="t" color="#868686" opacity=".5" offset="6pt,6pt"/>
                      <v:textbox>
                        <w:txbxContent>
                          <w:p w14:paraId="356A9E0E" w14:textId="25776E8C" w:rsidR="00F93F1F" w:rsidRPr="00E6626D" w:rsidRDefault="009C3E7E" w:rsidP="00F93F1F">
                            <w:pPr>
                              <w:jc w:val="center"/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  <w:t>sa</w:t>
                            </w:r>
                          </w:p>
                        </w:txbxContent>
                      </v:textbox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2381" w:type="dxa"/>
            <w:vAlign w:val="center"/>
          </w:tcPr>
          <w:p w14:paraId="2BC01C96" w14:textId="43F4BC9F" w:rsidR="00F93F1F" w:rsidRDefault="009C3E7E" w:rsidP="00571BD2">
            <w:pPr>
              <w:jc w:val="center"/>
            </w:pPr>
            <w:r w:rsidRPr="00B9363D">
              <w:rPr>
                <w:noProof/>
                <w:lang w:eastAsia="fr-FR"/>
              </w:rPr>
              <w:drawing>
                <wp:inline distT="0" distB="0" distL="0" distR="0" wp14:anchorId="1EF4F8A1" wp14:editId="36F2FC4D">
                  <wp:extent cx="607954" cy="523875"/>
                  <wp:effectExtent l="19050" t="0" r="1646" b="0"/>
                  <wp:docPr id="558645855" name="Image 558645855" descr="FORET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ORET.BMP"/>
                          <pic:cNvPicPr/>
                        </pic:nvPicPr>
                        <pic:blipFill>
                          <a:blip r:embed="rId307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7954" cy="523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3F1F" w14:paraId="4729861A" w14:textId="77777777" w:rsidTr="00571BD2">
        <w:trPr>
          <w:trHeight w:val="1304"/>
          <w:jc w:val="center"/>
        </w:trPr>
        <w:tc>
          <w:tcPr>
            <w:tcW w:w="2381" w:type="dxa"/>
            <w:vAlign w:val="center"/>
          </w:tcPr>
          <w:p w14:paraId="46428190" w14:textId="105B4E18" w:rsidR="00F93F1F" w:rsidRDefault="009C3E7E" w:rsidP="00571BD2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19CF9C81" wp14:editId="4CB3B3AA">
                  <wp:extent cx="615943" cy="409575"/>
                  <wp:effectExtent l="0" t="0" r="0" b="0"/>
                  <wp:docPr id="1306614519" name="Image 1306614519" descr="NICH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ICHE.BMP"/>
                          <pic:cNvPicPr/>
                        </pic:nvPicPr>
                        <pic:blipFill>
                          <a:blip r:embed="rId507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517" cy="4112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1" w:type="dxa"/>
            <w:vAlign w:val="center"/>
          </w:tcPr>
          <w:p w14:paraId="007142B0" w14:textId="77777777" w:rsidR="00F93F1F" w:rsidRDefault="00F93F1F" w:rsidP="00571BD2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31000A8F" wp14:editId="69A1CF09">
                      <wp:extent cx="771525" cy="695325"/>
                      <wp:effectExtent l="19050" t="19050" r="104775" b="104775"/>
                      <wp:docPr id="1665513415" name="Rectangle : coins arrondis 16655134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71525" cy="69532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dk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107763" dir="2700000" algn="ctr" rotWithShape="0">
                                  <a:srgbClr val="868686">
                                    <a:alpha val="50000"/>
                                  </a:srgbClr>
                                </a:outerShdw>
                              </a:effectLst>
                            </wps:spPr>
                            <wps:txbx>
                              <w:txbxContent>
                                <w:p w14:paraId="2CF27B4B" w14:textId="00A63C9A" w:rsidR="00F93F1F" w:rsidRPr="00E6626D" w:rsidRDefault="009C3E7E" w:rsidP="00F93F1F">
                                  <w:pPr>
                                    <w:jc w:val="center"/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  <w:t>ba</w:t>
                                  </w:r>
                                  <w:proofErr w:type="spellEnd"/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31000A8F" id="Rectangle : coins arrondis 1665513415" o:spid="_x0000_s1148" style="width:60.75pt;height:5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p5O/kwIAAGQFAAAOAAAAZHJzL2Uyb0RvYy54bWysVNtu2zAMfR+wfxD0vvrSxm6NOkXRrsOA&#10;7oJlw54VSba1ypInyXG6rx9Fp262vQ1NAIOkpEPy8HJ5te812UnnlTU1zU5SSqThVijT1vTb17s3&#10;55T4wIxg2hpZ00fp6dX69avLaahkbjurhXQEQIyvpqGmXQhDlSSed7Jn/sQO0sBhY13PAqiuTYRj&#10;E6D3OsnTtEgm68TgLJfeg/V2PqRrxG8aycOnpvEyEF1TiC3g1+F3G7/J+pJVrWNDp/ghDPYfUfRM&#10;GXC6QN2ywMjo1D9QveLOetuEE277xDaN4hJzgGyy9K9sNh0bJOYC5Phhocm/HCz/uNsMn10M3Q/3&#10;lj94YuxNx0wrr52zUyeZAHdZJCqZBl8tD6Li4SnZTh+sgNKyMVjkYN+4PgJCdmSPVD8uVMt9IByM&#10;ZZmt8hUlHI6Ki9UpyNEDq54eD86Hd9L2JAo1dXY04guUEz2w3b0PSLcghvXRufhBSdNrKN6OaZIV&#10;RVEeEA+XAfsJE7O1Wok7pTUqsd3kjXYEHtdUhwzd6LGH1GZblsbf3C9gh66a7WgCbOzYCIFZ+GN0&#10;bchU09OsXKUI+8fh8m6GEw8v6hppwx6PhXxrBMqBKT3LELg2kQGJs3Jg1Y5Buk0nJiJUJD9Ly7I4&#10;paDB5OTlzARhuoWR58FR4mz4rkKH/RpLjZy6drswel7EP9qZHjo2J7t6ojTyN19H9hb/qB2Fhh0Y&#10;my7Ot6/CfrsnSkCAeR4rE21bKx6hKSEi7DxYTSB01v2iZIIxr6n/OTInKdHvDTT2RXZ2FvcCKmer&#10;MgfFHZ9sj0+Y4QBV00DJLN6EeZeMg1NtF6nCHI29hmFoVIg9/RzVQYFRxsQOayfuimMdbz0vx/Vv&#10;AAAA//8DAFBLAwQUAAYACAAAACEAQl2dBtkAAAAFAQAADwAAAGRycy9kb3ducmV2LnhtbEyPzU7D&#10;MBCE70i8g7VI3KjjSOUnxKlQVbhVgsIDbOMljojXke225u1xucBlNatZzXzbrrKbxJFCHD1rUIsK&#10;BHHvzciDho/355t7EDEhG5w8k4ZvirDqLi9abIw/8Rsdd2kQJYRjgxpsSnMjZewtOYwLPxMX79MH&#10;h6msYZAm4KmEu0nWVXUrHY5cGizOtLbUf+0OTsPLerup1V3IWxd8UHGTZ/Vqtb6+yk+PIBLl9HcM&#10;Z/yCDl1h2vsDmygmDeWR9DvPXq2WIPZFVA9LkF0r/9N3PwAAAP//AwBQSwECLQAUAAYACAAAACEA&#10;toM4kv4AAADhAQAAEwAAAAAAAAAAAAAAAAAAAAAAW0NvbnRlbnRfVHlwZXNdLnhtbFBLAQItABQA&#10;BgAIAAAAIQA4/SH/1gAAAJQBAAALAAAAAAAAAAAAAAAAAC8BAABfcmVscy8ucmVsc1BLAQItABQA&#10;BgAIAAAAIQC4p5O/kwIAAGQFAAAOAAAAAAAAAAAAAAAAAC4CAABkcnMvZTJvRG9jLnhtbFBLAQIt&#10;ABQABgAIAAAAIQBCXZ0G2QAAAAUBAAAPAAAAAAAAAAAAAAAAAO0EAABkcnMvZG93bnJldi54bWxQ&#10;SwUGAAAAAAQABADzAAAA8wUAAAAA&#10;" fillcolor="white [3201]" strokecolor="black [3200]" strokeweight="2.5pt">
                      <v:shadow on="t" color="#868686" opacity=".5" offset="6pt,6pt"/>
                      <v:textbox>
                        <w:txbxContent>
                          <w:p w14:paraId="2CF27B4B" w14:textId="00A63C9A" w:rsidR="00F93F1F" w:rsidRPr="00E6626D" w:rsidRDefault="009C3E7E" w:rsidP="00F93F1F">
                            <w:pPr>
                              <w:jc w:val="center"/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</w:pPr>
                            <w:proofErr w:type="spellStart"/>
                            <w:r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  <w:t>ba</w:t>
                            </w:r>
                            <w:proofErr w:type="spellEnd"/>
                          </w:p>
                        </w:txbxContent>
                      </v:textbox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14181775" w14:textId="77777777" w:rsidR="00F93F1F" w:rsidRDefault="00F93F1F" w:rsidP="00571BD2">
            <w:pPr>
              <w:jc w:val="center"/>
            </w:pPr>
          </w:p>
        </w:tc>
        <w:tc>
          <w:tcPr>
            <w:tcW w:w="2381" w:type="dxa"/>
            <w:vAlign w:val="center"/>
          </w:tcPr>
          <w:p w14:paraId="7B489BD9" w14:textId="77777777" w:rsidR="00F93F1F" w:rsidRDefault="00F93F1F" w:rsidP="00571BD2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7F908A38" wp14:editId="67139382">
                      <wp:extent cx="771525" cy="695325"/>
                      <wp:effectExtent l="19050" t="19050" r="104775" b="104775"/>
                      <wp:docPr id="979445081" name="Rectangle : coins arrondis 9794450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71525" cy="69532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dk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107763" dir="2700000" algn="ctr" rotWithShape="0">
                                  <a:srgbClr val="868686">
                                    <a:alpha val="50000"/>
                                  </a:srgbClr>
                                </a:outerShdw>
                              </a:effectLst>
                            </wps:spPr>
                            <wps:txbx>
                              <w:txbxContent>
                                <w:p w14:paraId="1946D8DC" w14:textId="48880E5E" w:rsidR="00F93F1F" w:rsidRPr="00E6626D" w:rsidRDefault="009C3E7E" w:rsidP="00F93F1F">
                                  <w:pPr>
                                    <w:jc w:val="center"/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Andika Basic" w:hAnsi="Andika Basic"/>
                                      <w:sz w:val="48"/>
                                      <w:szCs w:val="48"/>
                                    </w:rPr>
                                    <w:t>fo</w:t>
                                  </w:r>
                                  <w:proofErr w:type="spellEnd"/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7F908A38" id="Rectangle : coins arrondis 979445081" o:spid="_x0000_s1149" style="width:60.75pt;height:5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6WZTkwIAAGQFAAAOAAAAZHJzL2Uyb0RvYy54bWysVNtu2zAMfR+wfxD0vtpOGrs16hRFuw4D&#10;ugvWDXtWJNnWKkuapMTpvn4UnbrZ9jY0AQySkg7Jw8vF5X7QZCd9UNY0tDjJKZGGW6FM19BvX2/f&#10;nFESIjOCaWtkQx9loJfr168uRlfLhe2tFtITADGhHl1D+xhdnWWB93Jg4cQ6aeCwtX5gEVTfZcKz&#10;EdAHnS3yvMxG64XzlssQwHozHdI14ret5PFT2wYZiW4oxBbx6/G7Sd9sfcHqzjPXK34Ig/1HFANT&#10;BpzOUDcsMrL16h+oQXFvg23jCbdDZttWcYk5QDZF/lc29z1zEnMBcoKbaQovB8s/7u7dZ59CD+7O&#10;8odAjL3umenklfd27CUT4K5IRGWjC/X8ICkBnpLN+MEKKC3bRosc7Fs/JEDIjuyR6seZarmPhIOx&#10;qorVYkUJh6PyfLUEOXlg9dNj50N8J+1AktBQb7dGfIFyoge2uwsR6RbEsCE5Fz8oaQcNxdsxTYqy&#10;LKsD4uEyYD9hYrZWK3GrtEYltZu81p7A44bqWKAbvR0gtclW5Ok39QvYoasmO5oAGzs2QWAW4Rhd&#10;GzI2dFlUqxxh/zic301w4uFFXSNt2OOpkG+NQDkypScZAtcmMSBxVg6s2m2U/r4XIxEqkV/kVVUu&#10;KWgwOYtqYoIw3cHI8+gp8TZ+V7HHfk2lRk59t5kZPSvTH+1Mu55Nya6eKE38TdeRvdk/akehYQem&#10;pkvzHeq43+yJEhDgYpkqk2wbKx6hKSEi7DxYTSD01v+iZIQxb2j4uWVeUqLfG2js8+L0NO0FVE5X&#10;1QIUf3yyOT5hhgNUQyMlk3gdp12ydV51faIKczT2CoahVTH19HNUBwVGGRM7rJ20K451vPW8HNe/&#10;AQAA//8DAFBLAwQUAAYACAAAACEAQl2dBtkAAAAFAQAADwAAAGRycy9kb3ducmV2LnhtbEyPzU7D&#10;MBCE70i8g7VI3KjjSOUnxKlQVbhVgsIDbOMljojXke225u1xucBlNatZzXzbrrKbxJFCHD1rUIsK&#10;BHHvzciDho/355t7EDEhG5w8k4ZvirDqLi9abIw/8Rsdd2kQJYRjgxpsSnMjZewtOYwLPxMX79MH&#10;h6msYZAm4KmEu0nWVXUrHY5cGizOtLbUf+0OTsPLerup1V3IWxd8UHGTZ/Vqtb6+yk+PIBLl9HcM&#10;Z/yCDl1h2vsDmygmDeWR9DvPXq2WIPZFVA9LkF0r/9N3PwAAAP//AwBQSwECLQAUAAYACAAAACEA&#10;toM4kv4AAADhAQAAEwAAAAAAAAAAAAAAAAAAAAAAW0NvbnRlbnRfVHlwZXNdLnhtbFBLAQItABQA&#10;BgAIAAAAIQA4/SH/1gAAAJQBAAALAAAAAAAAAAAAAAAAAC8BAABfcmVscy8ucmVsc1BLAQItABQA&#10;BgAIAAAAIQAY6WZTkwIAAGQFAAAOAAAAAAAAAAAAAAAAAC4CAABkcnMvZTJvRG9jLnhtbFBLAQIt&#10;ABQABgAIAAAAIQBCXZ0G2QAAAAUBAAAPAAAAAAAAAAAAAAAAAO0EAABkcnMvZG93bnJldi54bWxQ&#10;SwUGAAAAAAQABADzAAAA8wUAAAAA&#10;" fillcolor="white [3201]" strokecolor="black [3200]" strokeweight="2.5pt">
                      <v:shadow on="t" color="#868686" opacity=".5" offset="6pt,6pt"/>
                      <v:textbox>
                        <w:txbxContent>
                          <w:p w14:paraId="1946D8DC" w14:textId="48880E5E" w:rsidR="00F93F1F" w:rsidRPr="00E6626D" w:rsidRDefault="009C3E7E" w:rsidP="00F93F1F">
                            <w:pPr>
                              <w:jc w:val="center"/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</w:pPr>
                            <w:proofErr w:type="spellStart"/>
                            <w:r>
                              <w:rPr>
                                <w:rFonts w:ascii="Andika Basic" w:hAnsi="Andika Basic"/>
                                <w:sz w:val="48"/>
                                <w:szCs w:val="48"/>
                              </w:rPr>
                              <w:t>fo</w:t>
                            </w:r>
                            <w:proofErr w:type="spellEnd"/>
                          </w:p>
                        </w:txbxContent>
                      </v:textbox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2381" w:type="dxa"/>
            <w:vAlign w:val="center"/>
          </w:tcPr>
          <w:p w14:paraId="2B8FCFF4" w14:textId="05585648" w:rsidR="00F93F1F" w:rsidRDefault="009C3E7E" w:rsidP="00571BD2">
            <w:pPr>
              <w:jc w:val="center"/>
            </w:pPr>
            <w:r>
              <w:rPr>
                <w:rFonts w:ascii="Cursive standard" w:hAnsi="Cursive standard"/>
                <w:noProof/>
                <w:lang w:eastAsia="fr-FR"/>
              </w:rPr>
              <w:drawing>
                <wp:inline distT="0" distB="0" distL="0" distR="0" wp14:anchorId="28F2C48D" wp14:editId="046B1823">
                  <wp:extent cx="600075" cy="469624"/>
                  <wp:effectExtent l="19050" t="0" r="9525" b="0"/>
                  <wp:docPr id="1973508945" name="Image 1973508945" descr="VOLANT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5460" descr="VOLANT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0" cstate="email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0075" cy="4696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F0A71B5" w14:textId="442FE65A" w:rsidR="00F93F1F" w:rsidRDefault="00F93F1F" w:rsidP="00F93F1F">
      <w:pPr>
        <w:pStyle w:val="Sansinterligne"/>
      </w:pPr>
      <w:r>
        <w:t>7 Écris la syllabe de la case grise.</w:t>
      </w:r>
    </w:p>
    <w:p w14:paraId="6EB8F38F" w14:textId="1B6E8E14" w:rsidR="00F93F1F" w:rsidRPr="00231BEE" w:rsidRDefault="006A7764" w:rsidP="00F93F1F">
      <w:pPr>
        <w:rPr>
          <w:sz w:val="16"/>
          <w:szCs w:val="16"/>
        </w:rPr>
      </w:pP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990016" behindDoc="0" locked="0" layoutInCell="1" allowOverlap="1" wp14:anchorId="4AA26F90" wp14:editId="7B4D5DB8">
                <wp:simplePos x="0" y="0"/>
                <wp:positionH relativeFrom="margin">
                  <wp:align>right</wp:align>
                </wp:positionH>
                <wp:positionV relativeFrom="paragraph">
                  <wp:posOffset>73025</wp:posOffset>
                </wp:positionV>
                <wp:extent cx="1090295" cy="993775"/>
                <wp:effectExtent l="76200" t="57150" r="71755" b="111125"/>
                <wp:wrapNone/>
                <wp:docPr id="1582631570" name="Ellipse 15826315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90295" cy="993775"/>
                        </a:xfrm>
                        <a:prstGeom prst="ellipse">
                          <a:avLst/>
                        </a:prstGeom>
                        <a:ln w="19050">
                          <a:noFill/>
                        </a:ln>
                        <a:effectLst>
                          <a:outerShdw blurRad="44450" dist="27940" dir="5400000" algn="ctr">
                            <a:srgbClr val="000000">
                              <a:alpha val="32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alanced" dir="t">
                            <a:rot lat="0" lon="0" rev="8700000"/>
                          </a:lightRig>
                        </a:scene3d>
                        <a:sp3d>
                          <a:bevelT w="190500" h="38100"/>
                        </a:sp3d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070D6EA" w14:textId="3BF72D66" w:rsidR="00F93F1F" w:rsidRPr="00BB3031" w:rsidRDefault="006A7764" w:rsidP="00F93F1F">
                            <w:pPr>
                              <w:jc w:val="center"/>
                              <w:rPr>
                                <w:rFonts w:ascii="BelleAllureCE" w:hAnsi="BelleAllureCE"/>
                                <w:sz w:val="40"/>
                                <w:szCs w:val="40"/>
                                <w14:ligatures w14:val="all"/>
                                <w14:cntxtAlts/>
                              </w:rPr>
                            </w:pPr>
                            <w:proofErr w:type="spellStart"/>
                            <w:r>
                              <w:rPr>
                                <w:rFonts w:ascii="BelleAllureCE" w:hAnsi="BelleAllureCE"/>
                                <w:sz w:val="40"/>
                                <w:szCs w:val="40"/>
                                <w14:ligatures w14:val="all"/>
                                <w14:cntxtAlts/>
                              </w:rPr>
                              <w:t>ju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AA26F90" id="Ellipse 1582631570" o:spid="_x0000_s1150" style="position:absolute;margin-left:34.65pt;margin-top:5.75pt;width:85.85pt;height:78.25pt;z-index:25199001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CbcgGwMAAK8GAAAOAAAAZHJzL2Uyb0RvYy54bWysVVtv0zAUfkfiP1h+Z0l6oWu1dKo2FSFN&#10;Y1qH9uw4TmPh2ObYbTp+PcdOmhY2hITYQ2b73L/zndOr60OjyF6Ak0bnNLtIKRGam1LqbU6/Pq0/&#10;XFLiPNMlU0aLnL4IR6+X799dtXYhRqY2qhRA0Il2i9bmtPbeLpLE8Vo0zF0YKzQKKwMN83iFbVIC&#10;a9F7o5JRmn5MWgOlBcOFc/h62wnpMvqvKsH9l6pywhOVU8zNxy/EbxG+yfKKLbbAbC15nwb7hywa&#10;JjUGHVzdMs/IDuQrV43kYJyp/AU3TWKqSnIRa8BqsvS3ajY1syLWguA4O8Dk/p9bfr/f2AdAGFrr&#10;Fg6PoYpDBU34j/mRQwTrZQBLHDzh+Jil83Q0n1LCUTafj2ezaUAzOVlbcP6TMA0Jh5wKpaR1oR62&#10;YPs75zvto1Z4Vpq06HmeTtOops1aKtXpKR00ROwpGsf0dl7Api5bUqgdPLIyp5PJBG1JKUPE0Ww+&#10;iRds+HSShj9KmNoiU7mHGMHBtrhRQPYsEKRTiQkqW7PudYw8i0TB0nr1WKY5Ro+3XxJzXGgxLoMj&#10;zhoBrIfAgK9Nz7Y1GO1jDmCQnqyjJk5JxBvEvkcco3Y+gjclt7V/lFsCEuerYIppLspQL5b4F2+X&#10;s668Hs7eU0z+LF9nu7wLsRfqaWgHAlfndHyZnaCIismJNvHkX5SIiepHURFZIlFGHdBhosUAdfkt&#10;69migmYwqbDVg1H2lpHyR6NeN5h1wA+GHXHi/ngr2qAdI2IHBsNGatNz4k+pVp0+QnZWazj6Q3HA&#10;YpG6o0koK7wVpnx5AILNjQ11lq8lzsEdc/6BAS4ZhBQXp/+Cn0oZ5L3pTwi1gR9vvQd9nH2UUtLi&#10;0sqp+75jIChRnzVuhXk2CYT38TKZzkZ4gXNJcS7Ru+bGIO0zXNGWx2PQ9+p4rMA0z7hfVyEqipBs&#10;GLsbnv5y4/GOItzQXKxW8YybzTJ/pzeWB+cB6TDkT4dnBrafBI9r5N4cF9yrhdDpBkttVjtvKhm3&#10;xQnXvge4FSOB+5kKa/f8HrVOvzPLnwAAAP//AwBQSwMEFAAGAAgAAAAhAIcENendAAAABwEAAA8A&#10;AABkcnMvZG93bnJldi54bWxMj8FOwzAQRO9I/IO1SFwQtYMgrUKcCiHRCwKJwgc49pJExOsQu23S&#10;r2d7oredndXM23I9+V7scYxdIA3ZQoFAssF11Gj4+ny5XYGIyZAzfSDUMGOEdXV5UZrChQN94H6b&#10;GsEhFAujoU1pKKSMtkVv4iIMSOx9h9GbxHJspBvNgcN9L++UyqU3HXFDawZ8btH+bHdew/H9vou1&#10;Os5vm5vZ5nYe4+b3Vevrq+npEUTCKf0fwwmf0aFipjrsyEXRa+BHEm+zBxAnd5ktQdQ85CsFsirl&#10;OX/1BwAA//8DAFBLAQItABQABgAIAAAAIQC2gziS/gAAAOEBAAATAAAAAAAAAAAAAAAAAAAAAABb&#10;Q29udGVudF9UeXBlc10ueG1sUEsBAi0AFAAGAAgAAAAhADj9If/WAAAAlAEAAAsAAAAAAAAAAAAA&#10;AAAALwEAAF9yZWxzLy5yZWxzUEsBAi0AFAAGAAgAAAAhAMUJtyAbAwAArwYAAA4AAAAAAAAAAAAA&#10;AAAALgIAAGRycy9lMm9Eb2MueG1sUEsBAi0AFAAGAAgAAAAhAIcENendAAAABwEAAA8AAAAAAAAA&#10;AAAAAAAAdQUAAGRycy9kb3ducmV2LnhtbFBLBQYAAAAABAAEAPMAAAB/BgAAAAA=&#10;" fillcolor="white [3201]" stroked="f" strokeweight="1.5pt">
                <v:stroke joinstyle="miter"/>
                <v:shadow on="t" color="black" opacity="20971f" offset="0,2.2pt"/>
                <v:textbox>
                  <w:txbxContent>
                    <w:p w14:paraId="6070D6EA" w14:textId="3BF72D66" w:rsidR="00F93F1F" w:rsidRPr="00BB3031" w:rsidRDefault="006A7764" w:rsidP="00F93F1F">
                      <w:pPr>
                        <w:jc w:val="center"/>
                        <w:rPr>
                          <w:rFonts w:ascii="BelleAllureCE" w:hAnsi="BelleAllureCE"/>
                          <w:sz w:val="40"/>
                          <w:szCs w:val="40"/>
                          <w14:ligatures w14:val="all"/>
                          <w14:cntxtAlts/>
                        </w:rPr>
                      </w:pPr>
                      <w:proofErr w:type="spellStart"/>
                      <w:r>
                        <w:rPr>
                          <w:rFonts w:ascii="BelleAllureCE" w:hAnsi="BelleAllureCE"/>
                          <w:sz w:val="40"/>
                          <w:szCs w:val="40"/>
                          <w14:ligatures w14:val="all"/>
                          <w14:cntxtAlts/>
                        </w:rPr>
                        <w:t>ju</w:t>
                      </w:r>
                      <w:proofErr w:type="spellEnd"/>
                    </w:p>
                  </w:txbxContent>
                </v:textbox>
                <w10:wrap anchorx="margin"/>
              </v:oval>
            </w:pict>
          </mc:Fallback>
        </mc:AlternateContent>
      </w:r>
    </w:p>
    <w:tbl>
      <w:tblPr>
        <w:tblStyle w:val="Grilledutableau"/>
        <w:tblpPr w:leftFromText="141" w:rightFromText="141" w:vertAnchor="text" w:tblpY="1"/>
        <w:tblOverlap w:val="never"/>
        <w:tblW w:w="0" w:type="auto"/>
        <w:tblLayout w:type="fixed"/>
        <w:tblLook w:val="04A0" w:firstRow="1" w:lastRow="0" w:firstColumn="1" w:lastColumn="0" w:noHBand="0" w:noVBand="1"/>
      </w:tblPr>
      <w:tblGrid>
        <w:gridCol w:w="1046"/>
        <w:gridCol w:w="1047"/>
        <w:gridCol w:w="283"/>
        <w:gridCol w:w="1063"/>
        <w:gridCol w:w="1064"/>
        <w:gridCol w:w="283"/>
        <w:gridCol w:w="719"/>
        <w:gridCol w:w="719"/>
        <w:gridCol w:w="719"/>
      </w:tblGrid>
      <w:tr w:rsidR="00363E2B" w:rsidRPr="00440544" w14:paraId="33C7381A" w14:textId="77777777" w:rsidTr="00363E2B">
        <w:trPr>
          <w:trHeight w:val="680"/>
        </w:trPr>
        <w:tc>
          <w:tcPr>
            <w:tcW w:w="1046" w:type="dxa"/>
            <w:tcBorders>
              <w:top w:val="single" w:sz="24" w:space="0" w:color="000000" w:themeColor="text1"/>
              <w:left w:val="single" w:sz="24" w:space="0" w:color="000000" w:themeColor="text1"/>
              <w:bottom w:val="single" w:sz="24" w:space="0" w:color="auto"/>
            </w:tcBorders>
            <w:shd w:val="clear" w:color="auto" w:fill="BFBFBF" w:themeFill="background1" w:themeFillShade="BF"/>
            <w:vAlign w:val="center"/>
          </w:tcPr>
          <w:p w14:paraId="4864A7BD" w14:textId="77777777" w:rsidR="00363E2B" w:rsidRPr="00440544" w:rsidRDefault="00363E2B" w:rsidP="00571BD2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1047" w:type="dxa"/>
            <w:tcBorders>
              <w:top w:val="single" w:sz="24" w:space="0" w:color="000000" w:themeColor="text1"/>
              <w:bottom w:val="single" w:sz="24" w:space="0" w:color="auto"/>
              <w:right w:val="single" w:sz="24" w:space="0" w:color="000000" w:themeColor="text1"/>
            </w:tcBorders>
            <w:shd w:val="clear" w:color="auto" w:fill="FFFFFF" w:themeFill="background1"/>
            <w:vAlign w:val="center"/>
          </w:tcPr>
          <w:p w14:paraId="5883E1FD" w14:textId="77777777" w:rsidR="00363E2B" w:rsidRPr="00440544" w:rsidRDefault="00363E2B" w:rsidP="00571BD2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283" w:type="dxa"/>
            <w:tcBorders>
              <w:top w:val="nil"/>
              <w:left w:val="single" w:sz="24" w:space="0" w:color="000000" w:themeColor="text1"/>
              <w:bottom w:val="nil"/>
              <w:right w:val="single" w:sz="24" w:space="0" w:color="000000" w:themeColor="text1"/>
            </w:tcBorders>
            <w:vAlign w:val="center"/>
          </w:tcPr>
          <w:p w14:paraId="56818911" w14:textId="77777777" w:rsidR="00363E2B" w:rsidRPr="00440544" w:rsidRDefault="00363E2B" w:rsidP="00571BD2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1063" w:type="dxa"/>
            <w:tcBorders>
              <w:top w:val="single" w:sz="24" w:space="0" w:color="000000" w:themeColor="text1"/>
              <w:left w:val="single" w:sz="24" w:space="0" w:color="000000" w:themeColor="text1"/>
              <w:bottom w:val="single" w:sz="24" w:space="0" w:color="auto"/>
              <w:right w:val="single" w:sz="2" w:space="0" w:color="000000" w:themeColor="text1"/>
            </w:tcBorders>
            <w:shd w:val="clear" w:color="auto" w:fill="FFFFFF" w:themeFill="background1"/>
            <w:vAlign w:val="center"/>
          </w:tcPr>
          <w:p w14:paraId="7D584D7C" w14:textId="77777777" w:rsidR="00363E2B" w:rsidRPr="00440544" w:rsidRDefault="00363E2B" w:rsidP="00571BD2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1064" w:type="dxa"/>
            <w:tcBorders>
              <w:top w:val="single" w:sz="24" w:space="0" w:color="000000" w:themeColor="text1"/>
              <w:left w:val="single" w:sz="2" w:space="0" w:color="000000" w:themeColor="text1"/>
              <w:bottom w:val="single" w:sz="24" w:space="0" w:color="auto"/>
              <w:right w:val="single" w:sz="24" w:space="0" w:color="000000" w:themeColor="text1"/>
            </w:tcBorders>
            <w:shd w:val="clear" w:color="auto" w:fill="BFBFBF" w:themeFill="background1" w:themeFillShade="BF"/>
            <w:vAlign w:val="center"/>
          </w:tcPr>
          <w:p w14:paraId="3FA185DC" w14:textId="77777777" w:rsidR="00363E2B" w:rsidRPr="00440544" w:rsidRDefault="00363E2B" w:rsidP="00571BD2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283" w:type="dxa"/>
            <w:tcBorders>
              <w:top w:val="nil"/>
              <w:left w:val="single" w:sz="24" w:space="0" w:color="000000" w:themeColor="text1"/>
              <w:bottom w:val="nil"/>
              <w:right w:val="single" w:sz="24" w:space="0" w:color="000000" w:themeColor="text1"/>
            </w:tcBorders>
            <w:vAlign w:val="center"/>
          </w:tcPr>
          <w:p w14:paraId="32990D7B" w14:textId="77777777" w:rsidR="00363E2B" w:rsidRPr="00440544" w:rsidRDefault="00363E2B" w:rsidP="00571BD2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719" w:type="dxa"/>
            <w:tcBorders>
              <w:top w:val="single" w:sz="24" w:space="0" w:color="000000" w:themeColor="text1"/>
              <w:left w:val="single" w:sz="24" w:space="0" w:color="000000" w:themeColor="text1"/>
              <w:bottom w:val="single" w:sz="24" w:space="0" w:color="auto"/>
            </w:tcBorders>
            <w:shd w:val="clear" w:color="auto" w:fill="F2F2F2" w:themeFill="background1" w:themeFillShade="F2"/>
            <w:vAlign w:val="center"/>
          </w:tcPr>
          <w:p w14:paraId="34A7093E" w14:textId="77777777" w:rsidR="00363E2B" w:rsidRPr="00440544" w:rsidRDefault="00363E2B" w:rsidP="00571BD2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719" w:type="dxa"/>
            <w:tcBorders>
              <w:top w:val="single" w:sz="24" w:space="0" w:color="000000" w:themeColor="text1"/>
              <w:bottom w:val="single" w:sz="24" w:space="0" w:color="auto"/>
            </w:tcBorders>
            <w:shd w:val="pct25" w:color="auto" w:fill="auto"/>
            <w:vAlign w:val="center"/>
          </w:tcPr>
          <w:p w14:paraId="071A5609" w14:textId="77777777" w:rsidR="00363E2B" w:rsidRPr="00440544" w:rsidRDefault="00363E2B" w:rsidP="00571BD2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719" w:type="dxa"/>
            <w:tcBorders>
              <w:top w:val="single" w:sz="24" w:space="0" w:color="000000" w:themeColor="text1"/>
              <w:bottom w:val="single" w:sz="24" w:space="0" w:color="auto"/>
              <w:right w:val="single" w:sz="24" w:space="0" w:color="000000" w:themeColor="text1"/>
            </w:tcBorders>
            <w:vAlign w:val="center"/>
          </w:tcPr>
          <w:p w14:paraId="186347D3" w14:textId="77777777" w:rsidR="00363E2B" w:rsidRPr="00440544" w:rsidRDefault="00363E2B" w:rsidP="00571BD2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</w:tr>
      <w:tr w:rsidR="00F93F1F" w14:paraId="76D5A22A" w14:textId="77777777" w:rsidTr="00571BD2">
        <w:trPr>
          <w:trHeight w:hRule="exact" w:val="907"/>
        </w:trPr>
        <w:tc>
          <w:tcPr>
            <w:tcW w:w="2093" w:type="dxa"/>
            <w:gridSpan w:val="2"/>
            <w:tcBorders>
              <w:top w:val="single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C01E19" w14:textId="1D4218D3" w:rsidR="00F93F1F" w:rsidRDefault="006A7764" w:rsidP="00571BD2">
            <w:pPr>
              <w:jc w:val="center"/>
              <w:rPr>
                <w:szCs w:val="24"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0BBF1260" wp14:editId="3DD3CB5C">
                  <wp:extent cx="436269" cy="466725"/>
                  <wp:effectExtent l="0" t="0" r="1905" b="0"/>
                  <wp:docPr id="1951497834" name="Image 19514978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6886550" name="Image 1906886550"/>
                          <pic:cNvPicPr/>
                        </pic:nvPicPr>
                        <pic:blipFill>
                          <a:blip r:embed="rId5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4771" cy="4758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14FB16C" w14:textId="77777777" w:rsidR="00F93F1F" w:rsidRDefault="00F93F1F" w:rsidP="00571BD2">
            <w:pPr>
              <w:jc w:val="center"/>
              <w:rPr>
                <w:szCs w:val="24"/>
              </w:rPr>
            </w:pPr>
          </w:p>
        </w:tc>
        <w:tc>
          <w:tcPr>
            <w:tcW w:w="2127" w:type="dxa"/>
            <w:gridSpan w:val="2"/>
            <w:tcBorders>
              <w:top w:val="single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565E51" w14:textId="3D156809" w:rsidR="00F93F1F" w:rsidRDefault="00363E2B" w:rsidP="00571BD2">
            <w:pPr>
              <w:jc w:val="center"/>
              <w:rPr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7944F8B5" wp14:editId="11FF546E">
                  <wp:extent cx="485775" cy="485775"/>
                  <wp:effectExtent l="0" t="0" r="9525" b="9525"/>
                  <wp:docPr id="1854953566" name="Image 18549535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7617068" name="Image 497617068"/>
                          <pic:cNvPicPr/>
                        </pic:nvPicPr>
                        <pic:blipFill>
                          <a:blip r:embed="rId5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775" cy="485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16D1A6D" w14:textId="77777777" w:rsidR="00F93F1F" w:rsidRDefault="00F93F1F" w:rsidP="00571BD2">
            <w:pPr>
              <w:jc w:val="center"/>
              <w:rPr>
                <w:szCs w:val="24"/>
              </w:rPr>
            </w:pPr>
          </w:p>
        </w:tc>
        <w:tc>
          <w:tcPr>
            <w:tcW w:w="2157" w:type="dxa"/>
            <w:gridSpan w:val="3"/>
            <w:tcBorders>
              <w:top w:val="single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9B88A2" w14:textId="230F7FA8" w:rsidR="00F93F1F" w:rsidRDefault="00363E2B" w:rsidP="00571BD2">
            <w:pPr>
              <w:jc w:val="center"/>
              <w:rPr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24A102AF" wp14:editId="55C071DB">
                  <wp:extent cx="281822" cy="476250"/>
                  <wp:effectExtent l="0" t="0" r="4445" b="0"/>
                  <wp:docPr id="1471359550" name="Image 14713595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5535357" name="Image 445535357"/>
                          <pic:cNvPicPr/>
                        </pic:nvPicPr>
                        <pic:blipFill>
                          <a:blip r:embed="rId5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266" cy="4871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CBB1413" w14:textId="78FA8E30" w:rsidR="00F93F1F" w:rsidRDefault="003B7157" w:rsidP="00F93F1F">
      <w:pPr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992064" behindDoc="0" locked="0" layoutInCell="1" allowOverlap="1" wp14:anchorId="750EC428" wp14:editId="06AAC75B">
                <wp:simplePos x="0" y="0"/>
                <wp:positionH relativeFrom="margin">
                  <wp:posOffset>5505450</wp:posOffset>
                </wp:positionH>
                <wp:positionV relativeFrom="paragraph">
                  <wp:posOffset>1721485</wp:posOffset>
                </wp:positionV>
                <wp:extent cx="1090295" cy="971550"/>
                <wp:effectExtent l="76200" t="57150" r="71755" b="114300"/>
                <wp:wrapNone/>
                <wp:docPr id="694295041" name="Ellipse 6942950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90295" cy="971550"/>
                        </a:xfrm>
                        <a:prstGeom prst="ellipse">
                          <a:avLst/>
                        </a:prstGeom>
                        <a:ln w="19050">
                          <a:noFill/>
                        </a:ln>
                        <a:effectLst>
                          <a:outerShdw blurRad="44450" dist="27940" dir="5400000" algn="ctr">
                            <a:srgbClr val="000000">
                              <a:alpha val="32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alanced" dir="t">
                            <a:rot lat="0" lon="0" rev="8700000"/>
                          </a:lightRig>
                        </a:scene3d>
                        <a:sp3d>
                          <a:bevelT w="190500" h="38100"/>
                        </a:sp3d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FDC555A" w14:textId="1B9769FD" w:rsidR="00F93F1F" w:rsidRPr="00BB3031" w:rsidRDefault="00363E2B" w:rsidP="00F93F1F">
                            <w:pPr>
                              <w:jc w:val="center"/>
                              <w:rPr>
                                <w:rFonts w:ascii="BelleAllureCE" w:hAnsi="BelleAllureCE"/>
                                <w:sz w:val="40"/>
                                <w:szCs w:val="40"/>
                                <w14:ligatures w14:val="all"/>
                                <w14:cntxtAlts/>
                              </w:rPr>
                            </w:pPr>
                            <w:proofErr w:type="spellStart"/>
                            <w:r>
                              <w:rPr>
                                <w:rFonts w:ascii="BelleAllureCE" w:hAnsi="BelleAllureCE"/>
                                <w:sz w:val="40"/>
                                <w:szCs w:val="40"/>
                                <w14:ligatures w14:val="all"/>
                                <w14:cntxtAlts/>
                              </w:rPr>
                              <w:t>ja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50EC428" id="Ellipse 694295041" o:spid="_x0000_s1151" style="position:absolute;margin-left:433.5pt;margin-top:135.55pt;width:85.85pt;height:76.5pt;z-index:2519920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XLVcGgMAAK8GAAAOAAAAZHJzL2Uyb0RvYy54bWysVd1v2jAQf5+0/8Hy+5qEwiiooUKtmCZV&#10;XVU69dlxHGLNsT3bENhfvzsnBLZ2mjStD+md7/t3H1zf7BtFdsJ5aXROs4uUEqG5KaXe5PTr8+rD&#10;FSU+MF0yZbTI6UF4erN4/+66tXMxMrVRpXAEnGg/b21O6xDsPEk8r0XD/IWxQoOwMq5hAVi3SUrH&#10;WvDeqGSUph+T1rjSOsOF9/B61wnpIvqvKsHDl6ryIhCVU8gtxK+L3wK/yeKazTeO2VryPg32D1k0&#10;TGoIOri6Y4GRrZOvXDWSO+NNFS64aRJTVZKLWANUk6W/VbOumRWxFgDH2wEm///c8ofd2j46gKG1&#10;fu6BxCr2lWvwP+RH9hGswwCW2AfC4TFLZ+loNqGEg2w2zSaTiGZysrbOh0/CNASJnAqlpPVYD5uz&#10;3b0PEBS0j1r4rDRpwfMsBV/Ia7OSSnV6SuOLiD0FY2TMNgi3rsuWFGrrnliZ0/F4DLaklBhxNJ2N&#10;IwMNn4xT/KOEqQ1MKg8uRvBuU9wqR3YMB6RTQddM2Zp1r5cwZ8fSevWY+BA9cr8k5rnQ4rJER5w1&#10;wrEeAuNCbfppWzmjQ8zBGRhP1o0mbEnE24ldjzhA1PlAb0pu6vAkN8RJ2K+CKaa5KLFeKPEv3q6m&#10;XXk9nL2nmPxZvt52eRdiJ9Tz0A4Ars7p5VV2giIqJqexiVQ4KBET1U+iIrKEQRl1QONGiwHq8luG&#10;uwfFKdREkwpaPRhlbxmpcDTqddGsA34w7AYn3o+3og3aMSJ0YDBspDb9TPwp1arTh7TPakUy7Is9&#10;FAujO5pgWfhWmPLw6Ag0NzbUW76SsAf3zIdH5uDIAKRwOMMX+FTKwNybngKojfvx1jvqw+6DlJIW&#10;jlZO/fctc4IS9VnDVZhlYxz4EJnxZDoCxp1LinOJ3ja3BsY+gxNteSRRP6gjWTnTvMB9XWJUEMGw&#10;QexueXrmNgAPIrjQXCyXkYbLZlm412vL0TkijUv+vH9hzvabEOCMPJjjgXt1EDpdtNRmuQ2mkvFa&#10;nHDtewBXMQ5Rv1N4ds/5qHX6nVn8BAAA//8DAFBLAwQUAAYACAAAACEAPx8DkeIAAAAMAQAADwAA&#10;AGRycy9kb3ducmV2LnhtbEyP0UrDMBiF7wXfIfyCN+KS1tKWrukQwd2IgtMHSJN/bbFJapJt7Z7e&#10;7MpdHs7hnO/Um1mP5IjOD9ZwSFYMCBpp1WA6Dt9fr48lEB+EUWK0Bjks6GHT3N7UolL2ZD7xuAsd&#10;iSXGV4JDH8JUUeplj1r4lZ3QRG9vnRYhStdR5cQpluuRpozlVIvBxIVeTPjSo/zZHTSH80c2+Jad&#10;l/ftwyJzuTi//X3j/P5ufl4DCTiH/zBc8CM6NJGptQejPBk5lHkRvwQOaZEkQC4J9lQWQFoOWZol&#10;QJuaXp9o/gAAAP//AwBQSwECLQAUAAYACAAAACEAtoM4kv4AAADhAQAAEwAAAAAAAAAAAAAAAAAA&#10;AAAAW0NvbnRlbnRfVHlwZXNdLnhtbFBLAQItABQABgAIAAAAIQA4/SH/1gAAAJQBAAALAAAAAAAA&#10;AAAAAAAAAC8BAABfcmVscy8ucmVsc1BLAQItABQABgAIAAAAIQDUXLVcGgMAAK8GAAAOAAAAAAAA&#10;AAAAAAAAAC4CAABkcnMvZTJvRG9jLnhtbFBLAQItABQABgAIAAAAIQA/HwOR4gAAAAwBAAAPAAAA&#10;AAAAAAAAAAAAAHQFAABkcnMvZG93bnJldi54bWxQSwUGAAAAAAQABADzAAAAgwYAAAAA&#10;" fillcolor="white [3201]" stroked="f" strokeweight="1.5pt">
                <v:stroke joinstyle="miter"/>
                <v:shadow on="t" color="black" opacity="20971f" offset="0,2.2pt"/>
                <v:textbox>
                  <w:txbxContent>
                    <w:p w14:paraId="0FDC555A" w14:textId="1B9769FD" w:rsidR="00F93F1F" w:rsidRPr="00BB3031" w:rsidRDefault="00363E2B" w:rsidP="00F93F1F">
                      <w:pPr>
                        <w:jc w:val="center"/>
                        <w:rPr>
                          <w:rFonts w:ascii="BelleAllureCE" w:hAnsi="BelleAllureCE"/>
                          <w:sz w:val="40"/>
                          <w:szCs w:val="40"/>
                          <w14:ligatures w14:val="all"/>
                          <w14:cntxtAlts/>
                        </w:rPr>
                      </w:pPr>
                      <w:proofErr w:type="spellStart"/>
                      <w:r>
                        <w:rPr>
                          <w:rFonts w:ascii="BelleAllureCE" w:hAnsi="BelleAllureCE"/>
                          <w:sz w:val="40"/>
                          <w:szCs w:val="40"/>
                          <w14:ligatures w14:val="all"/>
                          <w14:cntxtAlts/>
                        </w:rPr>
                        <w:t>ja</w:t>
                      </w:r>
                      <w:proofErr w:type="spellEnd"/>
                    </w:p>
                  </w:txbxContent>
                </v:textbox>
                <w10:wrap anchorx="margin"/>
              </v:oval>
            </w:pict>
          </mc:Fallback>
        </mc:AlternateContent>
      </w:r>
      <w:r w:rsidR="006A7764"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991040" behindDoc="0" locked="0" layoutInCell="1" allowOverlap="1" wp14:anchorId="6A0E5F35" wp14:editId="52CFB7F4">
                <wp:simplePos x="0" y="0"/>
                <wp:positionH relativeFrom="column">
                  <wp:posOffset>4724400</wp:posOffset>
                </wp:positionH>
                <wp:positionV relativeFrom="paragraph">
                  <wp:posOffset>788034</wp:posOffset>
                </wp:positionV>
                <wp:extent cx="1090295" cy="962025"/>
                <wp:effectExtent l="76200" t="57150" r="71755" b="123825"/>
                <wp:wrapNone/>
                <wp:docPr id="891643250" name="Ellipse 8916432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90295" cy="962025"/>
                        </a:xfrm>
                        <a:prstGeom prst="ellipse">
                          <a:avLst/>
                        </a:prstGeom>
                        <a:ln w="19050">
                          <a:noFill/>
                        </a:ln>
                        <a:effectLst>
                          <a:outerShdw blurRad="44450" dist="27940" dir="5400000" algn="ctr">
                            <a:srgbClr val="000000">
                              <a:alpha val="32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alanced" dir="t">
                            <a:rot lat="0" lon="0" rev="8700000"/>
                          </a:lightRig>
                        </a:scene3d>
                        <a:sp3d>
                          <a:bevelT w="190500" h="38100"/>
                        </a:sp3d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A12510E" w14:textId="76FE2832" w:rsidR="00F93F1F" w:rsidRPr="00BB3031" w:rsidRDefault="006A7764" w:rsidP="00F93F1F">
                            <w:pPr>
                              <w:jc w:val="center"/>
                              <w:rPr>
                                <w:rFonts w:ascii="BelleAllureCE" w:hAnsi="BelleAllureCE"/>
                                <w:sz w:val="40"/>
                                <w:szCs w:val="40"/>
                                <w14:ligatures w14:val="all"/>
                                <w14:cntxtAlts/>
                              </w:rPr>
                            </w:pPr>
                            <w:r>
                              <w:rPr>
                                <w:rFonts w:ascii="BelleAllureCE" w:hAnsi="BelleAllureCE"/>
                                <w:sz w:val="40"/>
                                <w:szCs w:val="40"/>
                                <w14:ligatures w14:val="all"/>
                                <w14:cntxtAlts/>
                              </w:rPr>
                              <w:t>je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A0E5F35" id="Ellipse 891643250" o:spid="_x0000_s1152" style="position:absolute;margin-left:372pt;margin-top:62.05pt;width:85.85pt;height:75.75pt;z-index:25199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tiAaGgMAAK8GAAAOAAAAZHJzL2Uyb0RvYy54bWysVVtP2zAUfp+0/2D5feRCC7QiRRWo0yQE&#10;iDLx7DhOY82xvWP3tl+/YydNu8E0aRoPwfa5f+c7p9c3u1aRjQAnjS5odpZSIjQ3ldSrgn59WXy6&#10;osR5piumjBYF3QtHb2YfP1xv7VTkpjGqEkDQiXbTrS1o472dJonjjWiZOzNWaBTWBlrm8QqrpAK2&#10;Re+tSvI0vUi2BioLhgvn8PWuE9JZ9F/XgvvHunbCE1VQzM3HL8RvGb7J7JpNV8BsI3mfBvuHLFom&#10;NQYdXN0xz8ga5BtXreRgnKn9GTdtYupachFrwGqy9Ldqlg2zItaC4Dg7wOT+n1v+sFnaJ0AYttZN&#10;HR5DFbsa2vAf8yO7CNZ+AEvsPOH4mKWTNJ+MKeEom1zkaT4OaCZHawvOfxamJeFQUKGUtC7Uw6Zs&#10;c+98p33QCs9Kky16nqTjNKpps5BKdXpKBw0Re4rGMb21F7Bsqi0p1RqeWVXQ0WiEtqSSIWJ+ORnF&#10;CzZ8PErDHyVMrZCp3EOM4GBV3iogGxYI0qnEBJVtWPd6jjyLRMHSevVYpjlEj7dfEnNcaHFeBUec&#10;tQJYD4EB35iebQsw2sccwCA9WUdNnJKIN4hNjzhG7XwEb0quGv8sVwQkzlfJFNNcVKFeLPEv3q4u&#10;u/J6OHtPMfmTfJ3t8i7FRqiXoR0IXFPQ86vsCEVUTI60iSe/VyImqp9FTWSFRMk7oMNEiwHq6lvW&#10;s0UFzWBSY6sHo+w9I+UPRr1uMOuAHww74sT98V60QTtGxA4Mhq3UpufEn1KtO32E7KTWcPS7cofF&#10;InXzi1BWeCtNtX8Cgs2NDXWWLyTOwT1z/okBLhmEFBenf8RPrQzy3vQnhNrAj/fegz7OPkop2eLS&#10;Kqj7vmYgKFFfNG6FSTYKhPfxMhpf5niBU0l5KtHr9tYg7TNc0ZbHY9D36nCswbSvuF/nISqKkGwY&#10;uxue/nLr8Y4i3NBczOfxjJvNMn+vl5YH5wHpMOQvu1cGtp8Ej2vkwRwW3JuF0OkGS23ma29qGbfF&#10;Ede+B7gVI4H7mQpr9/QetY6/M7OfAAAA//8DAFBLAwQUAAYACAAAACEAmuhAfuEAAAALAQAADwAA&#10;AGRycy9kb3ducmV2LnhtbEyPwU7DMBBE70j8g7VIXBB1EqUJhDgVQqIXRCUKH+DYSxIR28F226Rf&#10;z3KC42hGM2/qzWxGdkQfBmcFpKsEGFrl9GA7AR/vz7d3wEKUVsvRWRSwYIBNc3lRy0q7k33D4z52&#10;jEpsqKSAPsap4jyoHo0MKzehJe/TeSMjSd9x7eWJys3IsyQpuJGDpYVeTvjUo/raH4yA8y4fQpuc&#10;l9ftzaIKtfiw/X4R4vpqfnwAFnGOf2H4xSd0aIipdQerAxsFlHlOXyIZWZ4Co8R9ui6BtQKycl0A&#10;b2r+/0PzAwAA//8DAFBLAQItABQABgAIAAAAIQC2gziS/gAAAOEBAAATAAAAAAAAAAAAAAAAAAAA&#10;AABbQ29udGVudF9UeXBlc10ueG1sUEsBAi0AFAAGAAgAAAAhADj9If/WAAAAlAEAAAsAAAAAAAAA&#10;AAAAAAAALwEAAF9yZWxzLy5yZWxzUEsBAi0AFAAGAAgAAAAhALW2IBoaAwAArwYAAA4AAAAAAAAA&#10;AAAAAAAALgIAAGRycy9lMm9Eb2MueG1sUEsBAi0AFAAGAAgAAAAhAJroQH7hAAAACwEAAA8AAAAA&#10;AAAAAAAAAAAAdAUAAGRycy9kb3ducmV2LnhtbFBLBQYAAAAABAAEAPMAAACCBgAAAAA=&#10;" fillcolor="white [3201]" stroked="f" strokeweight="1.5pt">
                <v:stroke joinstyle="miter"/>
                <v:shadow on="t" color="black" opacity="20971f" offset="0,2.2pt"/>
                <v:textbox>
                  <w:txbxContent>
                    <w:p w14:paraId="4A12510E" w14:textId="76FE2832" w:rsidR="00F93F1F" w:rsidRPr="00BB3031" w:rsidRDefault="006A7764" w:rsidP="00F93F1F">
                      <w:pPr>
                        <w:jc w:val="center"/>
                        <w:rPr>
                          <w:rFonts w:ascii="BelleAllureCE" w:hAnsi="BelleAllureCE"/>
                          <w:sz w:val="40"/>
                          <w:szCs w:val="40"/>
                          <w14:ligatures w14:val="all"/>
                          <w14:cntxtAlts/>
                        </w:rPr>
                      </w:pPr>
                      <w:r>
                        <w:rPr>
                          <w:rFonts w:ascii="BelleAllureCE" w:hAnsi="BelleAllureCE"/>
                          <w:sz w:val="40"/>
                          <w:szCs w:val="40"/>
                          <w14:ligatures w14:val="all"/>
                          <w14:cntxtAlts/>
                        </w:rPr>
                        <w:t>je</w:t>
                      </w:r>
                    </w:p>
                  </w:txbxContent>
                </v:textbox>
              </v:oval>
            </w:pict>
          </mc:Fallback>
        </mc:AlternateContent>
      </w:r>
      <w:r w:rsidR="00F93F1F">
        <w:rPr>
          <w:sz w:val="20"/>
          <w:szCs w:val="20"/>
        </w:rPr>
        <w:br w:type="textWrapping" w:clear="all"/>
      </w:r>
    </w:p>
    <w:tbl>
      <w:tblPr>
        <w:tblStyle w:val="Grilledutableau"/>
        <w:tblW w:w="0" w:type="auto"/>
        <w:tblLayout w:type="fixed"/>
        <w:tblLook w:val="04A0" w:firstRow="1" w:lastRow="0" w:firstColumn="1" w:lastColumn="0" w:noHBand="0" w:noVBand="1"/>
      </w:tblPr>
      <w:tblGrid>
        <w:gridCol w:w="1046"/>
        <w:gridCol w:w="1047"/>
        <w:gridCol w:w="283"/>
        <w:gridCol w:w="1063"/>
        <w:gridCol w:w="1064"/>
        <w:gridCol w:w="283"/>
        <w:gridCol w:w="1078"/>
        <w:gridCol w:w="1079"/>
      </w:tblGrid>
      <w:tr w:rsidR="00F93F1F" w:rsidRPr="00440544" w14:paraId="128AF3B9" w14:textId="77777777" w:rsidTr="00571BD2">
        <w:trPr>
          <w:trHeight w:val="680"/>
        </w:trPr>
        <w:tc>
          <w:tcPr>
            <w:tcW w:w="1046" w:type="dxa"/>
            <w:tcBorders>
              <w:top w:val="single" w:sz="24" w:space="0" w:color="000000" w:themeColor="text1"/>
              <w:left w:val="single" w:sz="24" w:space="0" w:color="000000" w:themeColor="text1"/>
              <w:bottom w:val="single" w:sz="24" w:space="0" w:color="auto"/>
            </w:tcBorders>
            <w:shd w:val="clear" w:color="auto" w:fill="BFBFBF" w:themeFill="background1" w:themeFillShade="BF"/>
            <w:vAlign w:val="center"/>
          </w:tcPr>
          <w:p w14:paraId="2FFE0F9E" w14:textId="77777777" w:rsidR="00F93F1F" w:rsidRPr="00440544" w:rsidRDefault="00F93F1F" w:rsidP="00571BD2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1047" w:type="dxa"/>
            <w:tcBorders>
              <w:top w:val="single" w:sz="24" w:space="0" w:color="000000" w:themeColor="text1"/>
              <w:bottom w:val="single" w:sz="24" w:space="0" w:color="auto"/>
              <w:right w:val="single" w:sz="24" w:space="0" w:color="000000" w:themeColor="text1"/>
            </w:tcBorders>
            <w:shd w:val="clear" w:color="auto" w:fill="FFFFFF" w:themeFill="background1"/>
            <w:vAlign w:val="center"/>
          </w:tcPr>
          <w:p w14:paraId="40A9FDD6" w14:textId="77777777" w:rsidR="00F93F1F" w:rsidRPr="00440544" w:rsidRDefault="00F93F1F" w:rsidP="00571BD2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283" w:type="dxa"/>
            <w:tcBorders>
              <w:top w:val="nil"/>
              <w:left w:val="single" w:sz="24" w:space="0" w:color="000000" w:themeColor="text1"/>
              <w:bottom w:val="nil"/>
              <w:right w:val="single" w:sz="24" w:space="0" w:color="000000" w:themeColor="text1"/>
            </w:tcBorders>
            <w:vAlign w:val="center"/>
          </w:tcPr>
          <w:p w14:paraId="547BC1A0" w14:textId="77777777" w:rsidR="00F93F1F" w:rsidRPr="00440544" w:rsidRDefault="00F93F1F" w:rsidP="00571BD2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1063" w:type="dxa"/>
            <w:tcBorders>
              <w:top w:val="single" w:sz="24" w:space="0" w:color="000000" w:themeColor="text1"/>
              <w:left w:val="single" w:sz="24" w:space="0" w:color="000000" w:themeColor="text1"/>
              <w:bottom w:val="single" w:sz="24" w:space="0" w:color="auto"/>
            </w:tcBorders>
            <w:shd w:val="pct25" w:color="auto" w:fill="auto"/>
            <w:vAlign w:val="center"/>
          </w:tcPr>
          <w:p w14:paraId="2ABFEA86" w14:textId="77777777" w:rsidR="00F93F1F" w:rsidRPr="00440544" w:rsidRDefault="00F93F1F" w:rsidP="00571BD2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1064" w:type="dxa"/>
            <w:tcBorders>
              <w:top w:val="single" w:sz="24" w:space="0" w:color="000000" w:themeColor="text1"/>
              <w:bottom w:val="single" w:sz="24" w:space="0" w:color="auto"/>
              <w:right w:val="single" w:sz="24" w:space="0" w:color="000000" w:themeColor="text1"/>
            </w:tcBorders>
            <w:vAlign w:val="center"/>
          </w:tcPr>
          <w:p w14:paraId="1F94D087" w14:textId="77777777" w:rsidR="00F93F1F" w:rsidRPr="00440544" w:rsidRDefault="00F93F1F" w:rsidP="00571BD2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283" w:type="dxa"/>
            <w:tcBorders>
              <w:top w:val="nil"/>
              <w:left w:val="single" w:sz="24" w:space="0" w:color="000000" w:themeColor="text1"/>
              <w:bottom w:val="nil"/>
              <w:right w:val="single" w:sz="24" w:space="0" w:color="000000" w:themeColor="text1"/>
            </w:tcBorders>
            <w:vAlign w:val="center"/>
          </w:tcPr>
          <w:p w14:paraId="2B108736" w14:textId="77777777" w:rsidR="00F93F1F" w:rsidRPr="00440544" w:rsidRDefault="00F93F1F" w:rsidP="00571BD2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1078" w:type="dxa"/>
            <w:tcBorders>
              <w:top w:val="single" w:sz="24" w:space="0" w:color="000000" w:themeColor="text1"/>
              <w:left w:val="single" w:sz="24" w:space="0" w:color="000000" w:themeColor="text1"/>
              <w:bottom w:val="single" w:sz="24" w:space="0" w:color="auto"/>
              <w:right w:val="single" w:sz="2" w:space="0" w:color="000000" w:themeColor="text1"/>
            </w:tcBorders>
            <w:shd w:val="pct25" w:color="auto" w:fill="auto"/>
            <w:vAlign w:val="center"/>
          </w:tcPr>
          <w:p w14:paraId="341FF6FD" w14:textId="77777777" w:rsidR="00F93F1F" w:rsidRPr="00440544" w:rsidRDefault="00F93F1F" w:rsidP="00571BD2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1079" w:type="dxa"/>
            <w:tcBorders>
              <w:top w:val="single" w:sz="24" w:space="0" w:color="000000" w:themeColor="text1"/>
              <w:left w:val="single" w:sz="2" w:space="0" w:color="000000" w:themeColor="text1"/>
              <w:bottom w:val="single" w:sz="24" w:space="0" w:color="auto"/>
              <w:right w:val="single" w:sz="24" w:space="0" w:color="000000" w:themeColor="text1"/>
            </w:tcBorders>
            <w:shd w:val="clear" w:color="auto" w:fill="FFFFFF" w:themeFill="background1"/>
            <w:vAlign w:val="center"/>
          </w:tcPr>
          <w:p w14:paraId="49530F9E" w14:textId="77777777" w:rsidR="00F93F1F" w:rsidRPr="00440544" w:rsidRDefault="00F93F1F" w:rsidP="00571BD2">
            <w:pPr>
              <w:jc w:val="center"/>
              <w:rPr>
                <w:rFonts w:cs="Times New Roman"/>
                <w:sz w:val="16"/>
                <w:szCs w:val="16"/>
              </w:rPr>
            </w:pPr>
          </w:p>
        </w:tc>
      </w:tr>
      <w:tr w:rsidR="00F93F1F" w14:paraId="36F35B2C" w14:textId="77777777" w:rsidTr="00571BD2">
        <w:trPr>
          <w:trHeight w:hRule="exact" w:val="936"/>
        </w:trPr>
        <w:tc>
          <w:tcPr>
            <w:tcW w:w="2093" w:type="dxa"/>
            <w:gridSpan w:val="2"/>
            <w:tcBorders>
              <w:top w:val="single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B4B315" w14:textId="280342A0" w:rsidR="00F93F1F" w:rsidRDefault="006A7764" w:rsidP="00571BD2">
            <w:pPr>
              <w:jc w:val="center"/>
              <w:rPr>
                <w:szCs w:val="24"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201FBB16" wp14:editId="4D654C3D">
                  <wp:extent cx="542925" cy="542925"/>
                  <wp:effectExtent l="0" t="0" r="9525" b="9525"/>
                  <wp:docPr id="1370655897" name="Image 13706558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0009058" name="Image 1340009058"/>
                          <pic:cNvPicPr/>
                        </pic:nvPicPr>
                        <pic:blipFill>
                          <a:blip r:embed="rId5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925" cy="542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A471347" w14:textId="77777777" w:rsidR="00F93F1F" w:rsidRDefault="00F93F1F" w:rsidP="00571BD2">
            <w:pPr>
              <w:jc w:val="center"/>
              <w:rPr>
                <w:szCs w:val="24"/>
              </w:rPr>
            </w:pPr>
          </w:p>
        </w:tc>
        <w:tc>
          <w:tcPr>
            <w:tcW w:w="2127" w:type="dxa"/>
            <w:gridSpan w:val="2"/>
            <w:tcBorders>
              <w:top w:val="single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BB854D" w14:textId="7DB36154" w:rsidR="00F93F1F" w:rsidRDefault="00363E2B" w:rsidP="00571BD2">
            <w:pPr>
              <w:jc w:val="center"/>
              <w:rPr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65A9C6FA" wp14:editId="3D436194">
                  <wp:extent cx="540000" cy="540000"/>
                  <wp:effectExtent l="0" t="0" r="0" b="0"/>
                  <wp:docPr id="21304461" name="Image 213044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1535539" name="Image 881535539"/>
                          <pic:cNvPicPr/>
                        </pic:nvPicPr>
                        <pic:blipFill>
                          <a:blip r:embed="rId5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BF5B424" w14:textId="77777777" w:rsidR="00F93F1F" w:rsidRDefault="00F93F1F" w:rsidP="00571BD2">
            <w:pPr>
              <w:jc w:val="center"/>
              <w:rPr>
                <w:szCs w:val="24"/>
              </w:rPr>
            </w:pPr>
          </w:p>
        </w:tc>
        <w:tc>
          <w:tcPr>
            <w:tcW w:w="2157" w:type="dxa"/>
            <w:gridSpan w:val="2"/>
            <w:tcBorders>
              <w:top w:val="single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0C8265" w14:textId="4B0F127F" w:rsidR="00F93F1F" w:rsidRDefault="00363E2B" w:rsidP="00571BD2">
            <w:pPr>
              <w:jc w:val="center"/>
              <w:rPr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 wp14:anchorId="1C457ABD" wp14:editId="579CF7EC">
                  <wp:extent cx="597877" cy="485775"/>
                  <wp:effectExtent l="0" t="0" r="0" b="0"/>
                  <wp:docPr id="712662871" name="Imag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2662871" name="Image 712662871"/>
                          <pic:cNvPicPr/>
                        </pic:nvPicPr>
                        <pic:blipFill>
                          <a:blip r:embed="rId5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0390" cy="4878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0FD71D7" w14:textId="77777777" w:rsidR="00F93F1F" w:rsidRPr="007E1DA7" w:rsidRDefault="00F93F1F" w:rsidP="00F93F1F">
      <w:pPr>
        <w:rPr>
          <w:sz w:val="12"/>
          <w:szCs w:val="12"/>
        </w:rPr>
      </w:pPr>
      <w:r w:rsidRPr="007E1DA7">
        <w:rPr>
          <w:sz w:val="12"/>
          <w:szCs w:val="12"/>
        </w:rPr>
        <w:br w:type="page"/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405"/>
        <w:gridCol w:w="1453"/>
        <w:gridCol w:w="1453"/>
        <w:gridCol w:w="1453"/>
        <w:gridCol w:w="1453"/>
        <w:gridCol w:w="2239"/>
      </w:tblGrid>
      <w:tr w:rsidR="00F93F1F" w14:paraId="29BDC32C" w14:textId="77777777" w:rsidTr="00571BD2">
        <w:trPr>
          <w:trHeight w:val="1418"/>
        </w:trPr>
        <w:tc>
          <w:tcPr>
            <w:tcW w:w="2405" w:type="dxa"/>
            <w:vAlign w:val="center"/>
          </w:tcPr>
          <w:p w14:paraId="06050A31" w14:textId="77777777" w:rsidR="00F93F1F" w:rsidRDefault="00F93F1F" w:rsidP="00571BD2">
            <w:pPr>
              <w:jc w:val="center"/>
              <w:rPr>
                <w:rFonts w:ascii="AR JULIAN" w:eastAsia="Batang" w:hAnsi="AR JULIAN"/>
                <w:bCs/>
                <w:sz w:val="52"/>
                <w:szCs w:val="44"/>
              </w:rPr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984896" behindDoc="1" locked="0" layoutInCell="1" allowOverlap="1" wp14:anchorId="4DE8F553" wp14:editId="7D18534E">
                      <wp:simplePos x="0" y="0"/>
                      <wp:positionH relativeFrom="margin">
                        <wp:posOffset>-151130</wp:posOffset>
                      </wp:positionH>
                      <wp:positionV relativeFrom="paragraph">
                        <wp:posOffset>-6985</wp:posOffset>
                      </wp:positionV>
                      <wp:extent cx="6843395" cy="10293985"/>
                      <wp:effectExtent l="19050" t="19050" r="14605" b="12065"/>
                      <wp:wrapNone/>
                      <wp:docPr id="588628185" name="AutoShap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843395" cy="10293985"/>
                              </a:xfrm>
                              <a:prstGeom prst="foldedCorner">
                                <a:avLst>
                                  <a:gd name="adj" fmla="val 1011"/>
                                </a:avLst>
                              </a:prstGeom>
                              <a:noFill/>
                              <a:ln w="28575">
                                <a:solidFill>
                                  <a:schemeClr val="tx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14312A0" id="AutoShape 2" o:spid="_x0000_s1026" type="#_x0000_t65" style="position:absolute;margin-left:-11.9pt;margin-top:-.55pt;width:538.85pt;height:810.55pt;z-index:-2513315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zH1VOAIAAE0EAAAOAAAAZHJzL2Uyb0RvYy54bWysVNtu2zAMfR+wfxD0vtjOpU2MOEWRrsOA&#10;7gJ0+wBFkmNvsqhRcpzu60fJSRZsb8P8IIikdEgeHXp9d+wMO2j0LdiKF5OcM20lqNbuK/71y+Ob&#10;JWc+CKuEAasr/qI9v9u8frUeXKmn0IBRGhmBWF8OruJNCK7MMi8b3Qk/AactBWvATgQycZ8pFAOh&#10;dyab5vlNNgAqhyC19+R9GIN8k/DrWsvwqa69DsxUnGoLacW07uKabdai3KNwTStPZYh/qKITraWk&#10;F6gHEQTrsf0Lqmslgoc6TCR0GdR1K3Xqgbop8j+6eW6E06kXIse7C03+/8HKj4dn9xlj6d49gfzu&#10;mYVtI+xe3yPC0GihKF0RicoG58vLhWh4usp2wwdQ9LSiD5A4ONbYRUDqjh0T1S8XqvUxMEnOm+V8&#10;NlstOJMUK/LparZaLlISUZ7vO/ThnYaOxU3F66gVtQW0GlMecXjyIZGumBVdLEF946zuDD3hQRhW&#10;5MVYuChPZzNRnlHjRQuPrTFJA8ayoeLT5eJ2kcA9mFbFaKImylFvDTKCrXg4FumM6TtqffQVefxG&#10;PZGfVDf6k4vSJkVHCOKRrGt0hN6qVERk++1pH0Rrxj2dN/ZEf2Q8ituXO1AvxD7CqGmaQdo0gD85&#10;G0jPFfc/eoGaM/Pe0guuivk8DkAy5ovbKRl4HdldR4SVBEWdcjZut2Ecmt5hu28o08iAhXt69boN&#10;Z3mMVZ2KJc2mbk/zFYfi2k6nfv8FNr8AAAD//wMAUEsDBBQABgAIAAAAIQAPQsWV4AAAAAwBAAAP&#10;AAAAZHJzL2Rvd25yZXYueG1sTI/NTsMwEITvSLyDtUjcWjstVDTEqSh/tx4ovfTmxts4ENvBdtL0&#10;7dme4DarHc18U6xG27IBQ2y8k5BNBTB0ldeNqyXsPt8mD8BiUk6r1juUcMYIq/L6qlC59if3gcM2&#10;1YxCXMyVBJNSl3MeK4NWxanv0NHv6INVic5Qcx3UicJty2dCLLhVjaMGozp8Nlh9b3sr4eV193Ue&#10;NncVvh/Dul/vzY9IRsrbm/HpEVjCMf2Z4YJP6FAS08H3TkfWSpjM5oSeSGQZsItB3M+XwA6kFlQN&#10;vCz4/xHlLwAAAP//AwBQSwECLQAUAAYACAAAACEAtoM4kv4AAADhAQAAEwAAAAAAAAAAAAAAAAAA&#10;AAAAW0NvbnRlbnRfVHlwZXNdLnhtbFBLAQItABQABgAIAAAAIQA4/SH/1gAAAJQBAAALAAAAAAAA&#10;AAAAAAAAAC8BAABfcmVscy8ucmVsc1BLAQItABQABgAIAAAAIQCOzH1VOAIAAE0EAAAOAAAAAAAA&#10;AAAAAAAAAC4CAABkcnMvZTJvRG9jLnhtbFBLAQItABQABgAIAAAAIQAPQsWV4AAAAAwBAAAPAAAA&#10;AAAAAAAAAAAAAJIEAABkcnMvZG93bnJldi54bWxQSwUGAAAAAAQABADzAAAAnwUAAAAA&#10;" adj="21382" filled="f" strokecolor="black [3213]" strokeweight="2.25pt">
                      <w10:wrap anchorx="margin"/>
                    </v:shape>
                  </w:pict>
                </mc:Fallback>
              </mc:AlternateContent>
            </w:r>
          </w:p>
        </w:tc>
        <w:tc>
          <w:tcPr>
            <w:tcW w:w="1453" w:type="dxa"/>
            <w:vAlign w:val="center"/>
          </w:tcPr>
          <w:p w14:paraId="0A64BF6A" w14:textId="61D6C69C" w:rsidR="00F93F1F" w:rsidRPr="00665874" w:rsidRDefault="007E1AF4" w:rsidP="00571BD2">
            <w:pPr>
              <w:jc w:val="center"/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</w:pPr>
            <w:r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  <w:t>J</w:t>
            </w:r>
          </w:p>
        </w:tc>
        <w:tc>
          <w:tcPr>
            <w:tcW w:w="1453" w:type="dxa"/>
            <w:vAlign w:val="center"/>
          </w:tcPr>
          <w:p w14:paraId="560FEF2B" w14:textId="77864F4A" w:rsidR="00F93F1F" w:rsidRPr="00665874" w:rsidRDefault="007E1AF4" w:rsidP="00571BD2">
            <w:pPr>
              <w:jc w:val="center"/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</w:pPr>
            <w:r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  <w:t>j</w:t>
            </w:r>
          </w:p>
        </w:tc>
        <w:tc>
          <w:tcPr>
            <w:tcW w:w="1453" w:type="dxa"/>
            <w:vAlign w:val="center"/>
          </w:tcPr>
          <w:p w14:paraId="3C571E29" w14:textId="74EDE32C" w:rsidR="00F93F1F" w:rsidRPr="009E60C4" w:rsidRDefault="007E1AF4" w:rsidP="00571BD2">
            <w:pPr>
              <w:jc w:val="center"/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</w:pPr>
            <w:r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  <w:t>j</w:t>
            </w:r>
          </w:p>
        </w:tc>
        <w:tc>
          <w:tcPr>
            <w:tcW w:w="1453" w:type="dxa"/>
            <w:vAlign w:val="center"/>
          </w:tcPr>
          <w:p w14:paraId="752CE70E" w14:textId="23DBD04F" w:rsidR="00F93F1F" w:rsidRPr="009E60C4" w:rsidRDefault="007E1AF4" w:rsidP="00571BD2">
            <w:pPr>
              <w:jc w:val="center"/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</w:pPr>
            <w:r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  <w:t>J</w:t>
            </w:r>
          </w:p>
        </w:tc>
        <w:tc>
          <w:tcPr>
            <w:tcW w:w="2239" w:type="dxa"/>
          </w:tcPr>
          <w:p w14:paraId="56A8EDF5" w14:textId="3C9F2878" w:rsidR="00F93F1F" w:rsidRPr="009E60C4" w:rsidRDefault="007E1AF4" w:rsidP="00571BD2">
            <w:pPr>
              <w:jc w:val="center"/>
              <w:rPr>
                <w:rFonts w:ascii="BorelM" w:eastAsia="Batang" w:hAnsi="BorelM"/>
                <w:bCs/>
                <w:sz w:val="120"/>
                <w:szCs w:val="120"/>
                <w14:glow w14:rad="127000">
                  <w14:schemeClr w14:val="bg1"/>
                </w14:glow>
              </w:rPr>
            </w:pPr>
            <w:r>
              <w:rPr>
                <w:rFonts w:ascii="BorelM" w:eastAsia="Batang" w:hAnsi="BorelM"/>
                <w:bCs/>
                <w:sz w:val="120"/>
                <w:szCs w:val="120"/>
                <w14:glow w14:rad="127000">
                  <w14:schemeClr w14:val="bg1"/>
                </w14:glow>
              </w:rPr>
              <w:t>j</w:t>
            </w:r>
          </w:p>
        </w:tc>
      </w:tr>
    </w:tbl>
    <w:p w14:paraId="6FF5296D" w14:textId="77777777" w:rsidR="00F93F1F" w:rsidRDefault="00F93F1F" w:rsidP="00F93F1F">
      <w:pPr>
        <w:pStyle w:val="Sansinterligne"/>
      </w:pPr>
      <w:r w:rsidRPr="002D7EB9">
        <w:rPr>
          <w:noProof/>
          <w:sz w:val="4"/>
          <w:szCs w:val="16"/>
        </w:rPr>
        <mc:AlternateContent>
          <mc:Choice Requires="wps">
            <w:drawing>
              <wp:anchor distT="0" distB="0" distL="114300" distR="114300" simplePos="0" relativeHeight="251983872" behindDoc="1" locked="0" layoutInCell="1" allowOverlap="1" wp14:anchorId="2940D598" wp14:editId="374EDE3E">
                <wp:simplePos x="0" y="0"/>
                <wp:positionH relativeFrom="margin">
                  <wp:posOffset>-106326</wp:posOffset>
                </wp:positionH>
                <wp:positionV relativeFrom="paragraph">
                  <wp:posOffset>-28929</wp:posOffset>
                </wp:positionV>
                <wp:extent cx="6703060" cy="318976"/>
                <wp:effectExtent l="0" t="0" r="2540" b="5080"/>
                <wp:wrapNone/>
                <wp:docPr id="927254722" name="Rectangle : coins arrondis 6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03060" cy="318976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B35D5DA" id="Rectangle : coins arrondis 6056" o:spid="_x0000_s1026" style="position:absolute;margin-left:-8.35pt;margin-top:-2.3pt;width:527.8pt;height:25.1pt;z-index:-2513326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HKX1hQIAAHEFAAAOAAAAZHJzL2Uyb0RvYy54bWysVEtPGzEQvlfqf7B8L7sbIMCKDYpAVJVS&#10;QEDF2fHayQrb49pONumv79j7IKIVh6oXy+P55puHZ+byaqcV2QrnGzAVLY5ySoThUDdmVdEfz7df&#10;zinxgZmaKTCionvh6dXs86fL1pZiAmtQtXAESYwvW1vRdQi2zDLP10IzfwRWGFRKcJoFFN0qqx1r&#10;kV2rbJLn06wFV1sHXHiPrzedks4Sv5SCh3spvQhEVRRjC+l06VzGM5tdsnLlmF03vA+D/UMUmjUG&#10;nY5UNywwsnHNH1S64Q48yHDEQWcgZcNFygGzKfJ32TytmRUpFyyOt2OZ/P+j5XfbJ/vgYujeLoC/&#10;eqxI1lpfjpoo+B6zk05HLAZOdqmK+7GKYhcIx8fpWX6cT7HYHHXHxfnF2TSWOWPlYG2dD18FaBIv&#10;FXWwMfUjflWqINsufOjwAy5FB6qpbxulkhDbQ1wrR7YMP3a5KpKp2ujvUHdv09M8T9+LflM3RXiK&#10;wh8yKRP5DETmzml8SQXock7Zh70SEafMo5CkqTHLSfI4MndO69eiTzUho4lE4tGoC/OdkQqDUY+N&#10;ZiL17miYf+xtRCePYMJoqBsD7mNj2eGHrLtcY9pLqPcPjjjopsZbftvghy2YDw/M4ZjgH+Poh3s8&#10;pIK2otDfKFmD+/W394jH7kUtJS2OXUX9zw1zghL1zWBfXxQnJ3FOk3ByejZBwR1qlocas9HXgA1Q&#10;4JKxPF0jPqjhKh3oF9wQ8+gVVcxw9F1RHtwgXIduHeCO4WI+TzCcTcvCwjxZHsljVWMvPu9emLN9&#10;1wbs9zsYRpSV7/q2w0ZLA/NNANmkpn6ra19vnOvUlf0OiovjUE6ot005+w0AAP//AwBQSwMEFAAG&#10;AAgAAAAhAHmh+VXdAAAACgEAAA8AAABkcnMvZG93bnJldi54bWxMj8FOwzAMhu9IvENkJC7Tlg7W&#10;MkrTCYF2Zxvi7DYmrWic0mRdeXuy03az5U+/v7/YTLYTIw2+daxguUhAENdOt2wUfB628zUIH5A1&#10;do5JwR952JS3NwXm2p14R+M+GBFD2OeooAmhz6X0dUMW/cL1xPH27QaLIa6DkXrAUwy3nXxIkkxa&#10;bDl+aLCnt4bqn/3RKsBf+/FVueD8WBnzPkv7aaZTpe7vptcXEIGmcIHhrB/VoYxOlTuy9qJTMF9m&#10;TxGNwyoDcQaSx/UziErBKs1AloW8rlD+AwAA//8DAFBLAQItABQABgAIAAAAIQC2gziS/gAAAOEB&#10;AAATAAAAAAAAAAAAAAAAAAAAAABbQ29udGVudF9UeXBlc10ueG1sUEsBAi0AFAAGAAgAAAAhADj9&#10;If/WAAAAlAEAAAsAAAAAAAAAAAAAAAAALwEAAF9yZWxzLy5yZWxzUEsBAi0AFAAGAAgAAAAhAAMc&#10;pfWFAgAAcQUAAA4AAAAAAAAAAAAAAAAALgIAAGRycy9lMm9Eb2MueG1sUEsBAi0AFAAGAAgAAAAh&#10;AHmh+VXdAAAACgEAAA8AAAAAAAAAAAAAAAAA3wQAAGRycy9kb3ducmV2LnhtbFBLBQYAAAAABAAE&#10;APMAAADpBQAAAAA=&#10;" fillcolor="#a5a5a5 [2092]" stroked="f" strokeweight="1pt">
                <v:stroke joinstyle="miter"/>
                <w10:wrap anchorx="margin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85920" behindDoc="1" locked="0" layoutInCell="1" allowOverlap="1" wp14:anchorId="67B0C8F0" wp14:editId="041985EB">
                <wp:simplePos x="0" y="0"/>
                <wp:positionH relativeFrom="margin">
                  <wp:posOffset>-152210</wp:posOffset>
                </wp:positionH>
                <wp:positionV relativeFrom="page">
                  <wp:posOffset>19050</wp:posOffset>
                </wp:positionV>
                <wp:extent cx="6859022" cy="1411200"/>
                <wp:effectExtent l="19050" t="19050" r="18415" b="17780"/>
                <wp:wrapNone/>
                <wp:docPr id="1140660338" name="AutoShape 3" descr="Mogolie-motif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9022" cy="1411200"/>
                        </a:xfrm>
                        <a:prstGeom prst="flowChartDocument">
                          <a:avLst/>
                        </a:prstGeom>
                        <a:blipFill dpi="0"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5222026" id="AutoShape 3" o:spid="_x0000_s1026" type="#_x0000_t114" alt="Mogolie-motif" style="position:absolute;margin-left:-12pt;margin-top:1.5pt;width:540.1pt;height:111.1pt;z-index:-2513305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C5NeDAgAADQUAAA4AAABkcnMvZTJvRG9jLnhtbKxUTW/bMAy9D9h/&#10;EHRfHQdJmxp1iiJdhwLdB9YNOyuyHAuTRI1S4nS/vpQcp9l2GDDMB0MSZfK9x0dfXe+tYTuFQYOr&#10;eXk24Uw5CY12m5p//XL3ZsFZiMI1woBTNX9SgV8vX7+66n2lptCBaRQySuJC1fuadzH6qiiC7JQV&#10;4Qy8chRsAa2ItMVN0aDoKbs1xXQyOS96wMYjSBUCnd4OQb7M+dtWyfixbYOKzNScsMX8xvxep3ex&#10;vBLVBoXvtDzAEP+AwgrtqOgx1a2Igm1R/5HKaokQoI1nEmwBbaulyhyITTn5jc1jJ7zKXEic4I8y&#10;hf+XVn7YPfpPmKAH/wDye2AOVp1wG3WDCH2nREPlyiRU0ftQHT9Im0CfsnX/HhpqrdhGyBrsW7Qp&#10;IbFj+yz101FqtY9M0uH5Yn45mU45kxQrZ2VJzcw1RDV+7jHEdwosS4uatwZ6AobxFuTWKhdzLbF7&#10;CDFhE9V4P5VeG+3vtDGs8dQDajxC/KZjlxVNdMZLB03JEX933tCtsfxgP1RGRPJ+6LQPVKZSdq2a&#10;muN9UxI5sn4kaTxqwpu9FlB+JlcO64gqyi5haQns4ZyohDFA65FKumUc62s+Xcwv5plBAKObxDMF&#10;88yolUG2E+T2uB9Ymq2l/gxn5SQ9AxA6p9EYzkfpjymyoL9ktzrSoBpta744yZL88dY1mU4U2gxr&#10;gm1cwqTyCB5aNDomDWeo1tA8kXuoMblB9A+hRQf4k7Oe5rHm4cdWoOLM3Dty4GU5m6UBzpvZ/GKa&#10;mnoaWZ9GhJOUikTgbFiu4jD0W2rFpqNKgzgObsi1rc4WekF18DrNXBbi8H9IQ326z7de/mLLZwAA&#10;AP//AwBQSwMECgAAAAAAAAAhAPwFIjfInQMAyJ0DABUAAABkcnMvbWVkaWEvaW1hZ2UxLmpwZWf/&#10;2P/gABBKRklGAAEBAQDcANwAAP/bAEMAAgEBAQEBAgEBAQICAgICBAMCAgICBQQEAwQGBQYGBgUG&#10;BgYHCQgGBwkHBgYICwgJCgoKCgoGCAsMCwoMCQoKCv/bAEMBAgICAgICBQMDBQoHBgcKCgoKCgoK&#10;CgoKCgoKCgoKCgoKCgoKCgoKCgoKCgoKCgoKCgoKCgoKCgoKCgoKCgoKCv/AABEIAU8Gc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4+23X&#10;9rKkWqSXEbTKpVtQMbBgpJ4EnBHvwcGo7O8huWjnOoyr5k0EdwG1AsBwX3fLJwM03UzfWl3I8vkq&#10;32ieSLzJuN23GDhyPzx+fNSLuivory0h2MvmJcJ57fOqwjjrgj35Ir7bl2sj8xlJ825HHNeJbwxH&#10;UCrKysQLmXJzKTu+UnPpTjfzM/2m119opJmAaOa6l2kmUD+8QDwQCcUyGRWjt47sAKstukyySv8A&#10;LtRiT047fNge9LGt1FHbySwtNGfLDeWzOGOWYHOzjJ9DVcoc0u4/7RezxPC95y0O3yWuNuczclc5&#10;JPHb+VRXd9M0E15/aJaMxS7Wh8xym+RcZ2joMHuCKkjhubXdC9jJcW6rb+ZJtbzI1DFt3EfP4c96&#10;huYZZbUmOJjvtY2WS3bDMPOBx/q+e3of50Wj2Dml3LUkssd7N/pg2qyr+886RGxEexRj1PPzdu1N&#10;hW8WeGBrVQFlj+9aS7SojLcEpkYP5U27hmkkmX5pi3nNHI0YXfwFYH9weQOnJotbFUucpbbRCZ5I&#10;5fLw2FTbglYhyCc9MGptyq4Jyk7JlzTBfMLctc7cLGys0Mm1ssSUJMRIPHA9K6nQ9KkkeSbb8rQo&#10;Z7eSMbdpYtuGYevPpmqGhaTcQnF3pbMskahXHzRsRFxz5PQ57nr6V8s/8Fdv20H/AGZvhFa/Av4e&#10;SyR+KPGLqlxcWrMs+k6cEPmSDER+dslF44yxyMA1w8k8biY0ae7f3Lq/kfU5DlVbH4mNOPX8u589&#10;/wDBc79rH4z6/qGk/Abwrp2oaL4EmsxdyapDFIH1m48xhyoiP7hQOAQpY/NjAFfnTd6z4nl82KfW&#10;r7f5bxpJGkm114AxiHgj9PSvcf2lPDHwRu/hP4f8Z6T8X9W17xMLe2iuLXWDIzQMHJMYPlkDg+gr&#10;yL4f/Dubx34kktrnR0jsopVa5ukX5XDSjAx5XU46j3r9AyXBwp4aFGnHXba1/PU/aY4rLeGsjlXx&#10;DUYUldtrfpt1bei7nTfC7wv4j1rUZNe8W69qCafbSSNCrtKhlPl7M8W/KZPJ6H869fl1HVbRLeA6&#10;/e28sJjt2eG+K/u028/cjDBdw7n8KzoNPsl0+TS7XTFhFnC0UKRoQu1pABjMfPIPSrk9jKZ42t7I&#10;Ry/apX+WTaAAuwlc7c9B3xxyO4+1p0cLl+Hc6lkkrtu1lbVtvsj+OONOMMfxdm0sRUvGnG6hDpGP&#10;nbdvdv5LRJFiLxVr8EUiya/dSqIwwb+22BCNL2/e45H5GvaP2M/GPw3i8beV8SfEExt5LeWdFn1K&#10;RvvTBdoPmEZ2jsB68V4TbSzwahGrxW7Mi26SR/aCCygE5X5zg9OjH8qs2Wo3dlptxpmmadDIt79k&#10;kjbzH82N97N8hB+XPcY59a/lTxE8Tqme5g8HgPdwtN69HUa6u1mo9l5Xe58dhcwqYbFxqR15Xs7t&#10;P8T7p/bz+NHwLtPBZ0n4Ua/5LFZWkFnqMocSYUDO18fL7mvLf2cf2VfiV4/ih8X/ABZ8balDoO1p&#10;rXQ5tUufPvE2JgnL/JGc525JPsK3/wBk/wDY8MEVn8WfjBbLJdSwmbQ9JuppD5HmS5V5dwILlTxG&#10;eB1I6V9S21rLfXw0+aOWNZmbZN8zeXmQDrs9uhzX8P8Ail40YjFYyWW5HJKT92dRbXvZqGyv3k/R&#10;bXP6X4O8Oa2eVo53n9Pki0nCirpW3Uprz6Q+ct7FWytrXQ7EaboyxWtpbvKsMMUpTysIFHGDx7n9&#10;TVhr2a2uka91Mxr9oUyTbpfL2pGM5YbQvIznJFHxKv8AQ/htZyajr+s20lqqzGO+hVipdnwIyNn3&#10;j0HY180/Ff41+I/HmryW2mGbT9LhurlTFCQ3mAL/AKxx5eD0HAJHJ7ivwGjkecVsynRxEmnFvmk2&#10;pa76NNqT+fzZ/TGQ5DUzhRVGPLSXW1kkuiVt/L8jufiB+07DbldE8Dut15ki+beTLLIq5di3lEx8&#10;n0JyPr1rgNJupPHPjx71GvYLWRVaV9SaZpYQZP3hLKgyMDIx6iuIS2ka2jjntvlhWMSBY1+6EJDA&#10;Nb/mK5L4i/tFeGvgdZNBcRLcaxdLbwpp9tlGk/j+YiLCKfXGfzFfp/DOV/V68MPh6bm2031k7dL6&#10;Wi769D9Zy3hajTj7DAQbqSVr6Xd+r6K3yPZPjL8XrrxD4iur1tWFrptmr20MUrOirbqQqNuMRB4y&#10;SfXOa8E1n/goxp3wo8R2954CguPFX2O7kabzGZIY+xG4QlnH0wuR17V8xfFX41/EP4v3h0/xtHPD&#10;atMph0uEMsaBpDzxAC7A4+Yk+uBXVfs5fCKC+0jU/ir400yRdL0KxVt3klftNxJJiKEgxdz8x6cD&#10;PNft+ScF4mpjljcwquVVvm5Yu0Y211fW3bbofqGD8PsjyPJ080SkrKPItFd6JXtdtt9PvO4/bp/b&#10;p8aftTeKLeSy8LyeFbK0B2WlusjRysqEbmxAccnPJI78V88W+q+IpLm3K6xqEcnm+Z5YWQYxG2f+&#10;WGCDnofbmvd/h9+y3D8fL6Sy+G+ky6t4ivZLxo7LT7GRjIrEEOcRFFTPUkgDPavp39nv/ggDq+qR&#10;Q6/+0v4uj0SIeY39g6DtnuCNgG1pni2Rn6K/sa/UaGU5lmVZyowvza3VkvwVvwudNfjfw18N8njh&#10;cRVjQVPRU9ZTfotZNdm9PNH5zxa/4nkRbebxBeR3DyQqrNcSR7nQl9h/0cYbr1rvfhv+z5+1X8ap&#10;gfhR8NfHWpR3Ublbizt50tfMdRgGVxEiZznJOM96/aj4N/sC/sV/ASG31H4ffs/6JLqkMjMdU1u3&#10;+2XRaOPGd86Er1H3Qq16xLqj2YW102xit4Y4YUWNHVVQA5AK71/A47dT0r63BcB4mor4irbyX+b/&#10;AMj8K4k+lxlGHk4ZNl3NvaVWVl/4BG7/APJj8sf2Y/8Agnz/AMFUPhrdf2xbaRY6CjySmR/EXjtC&#10;QwUKMiCWbkZPQ9Pwr2z4w/8ABOn/AIKA/tCW0dr8Qf2kfBthHDcbWFrfahMxRYT3Kr3Oe3419pL4&#10;vkkSYOI5I5PMMm2VtyM8qjkdSMfX2NV5vFl9Au2ZmMYa5G77Q/yKflXnnjPOeMV9NR4LwsKPs3Kb&#10;j25v8kj8NzX6RnFGPzJY6OHw8Kq0UlSu185ymfnbB/wQP+Ofk/Yrv9rnSV8ww7Xjt7/smTz5y4zw&#10;eOazbz/ggt+1LBs/sX9qvw3qQjZQrXVxqMT/AHGOTw/qOehr9JG8UTSXjMJIvM81yw85wXCxAZ+6&#10;c4JPI9aQeIb6RJ9qzLLb7xuZWKuBEBz+75+uAeKHwJlTVlB/+BMuH0n/ABMi7uvTfrRp/wDyN/xP&#10;zCtP+CHX7ael6pbtqHxD8M6hADbqsmmeJp9zhAWORLDGM/iam8W/8EgPjV4c8MTzSHXXuodKG6K0&#10;mu597s55UwbgeMcFSa/UJPE9wZ/Kng8mbhgrA7JVEJ5BKdfXnIzUmneJb1TiKaSPdb2yxxsu5GPP&#10;yf6rg9+lYy4FwMYvl5vvuejS+lFx1UqRlW9k7doKN/XU/n/+Nvwp+LfwY8QzaD4qttYgkiEnkrfW&#10;l3HKRkLgM0S7vxHWuT/tfxFC/mxavNG32qcrI32iNiEjG3PyY7454r+i7W/7A8Z2i2HinwxYalbS&#10;Db9n1CzjmjYtIcowe3+v1/WvKfHP/BPj9iz4paPc6Td/s+6Npsl9FcSM2g25sZYy7AFlVIghYEd1&#10;IPoa+cxfAeMptujUVuid0fs3D30tchqU4U81y+UZaXlCSkn3fK1G33s/Hj4HfstfH7496dJP4Qlv&#10;5rfyw6nbN5kZEXIwYfU+o/GoviF4S/ad/ZT8TQ6Xq/irVNPkyqRXUFw4SVlDEI6iIAnPBDH+eK/a&#10;r4Afso+Gf2YtNk0v4QIt0qRska6yu2ePkLtMkcADqR/sD6mvg3/grJ+z1+15488T6h4nh/Z+1DUd&#10;FNxNK+oaFGt6g+QAFo44zIvXrjHrjkDyM04X+rZXerFzl1VuaPzPruEfG7BcZ8YSwH7mODkvddRq&#10;Mn5WlpfyTZynwB8TfGfxP8ELz4u+MviDoV1/Z8KiXTLhXgvJQSSQrCDDEjHG3P8AOqHgj9sT4b+L&#10;5jbHxLeaRdeSieXqdo6I2ZCfv+QU/E7SB1Ar5Fn8C/Enw94ennuPC11bWu+AXFrJDLGFZUwwKmIE&#10;EY59M1gQW5skW/8A7Kw0aQ7oWjy33Cw5ERyPUivyvOOCshx8V7OnKjO2rg7Jv/C7r8PmfrFPgHKc&#10;dUr1ZVU1KV4ciSUF/K909fQ/SpdagvFtb3QfE32+OS3aSVYWYofNbBxmDDjPcfhTLfX9XsZRNa+J&#10;LyBo5EaH/iYFSUCZJUh1PsRgdOlfnz4F8ceOPh9qELeCtdvLOMrDuhSXKnL+YMp5e08dc817N4D/&#10;AG6tfsIZF+JfhCC4hP2gm+0y4CNtbAyY/M6567QPZc5r85zXgHOsK3PCyVWPZOz+53T+TfofM5l4&#10;c5hhU3h+WqvRKX3Ws/k/uPuLwN+0t4/0h7ay1+4k1K3RYnQzakxdRtLcPv3YJ6bs16l4C/aA8EeN&#10;vs6jxC2n3d1DCGttQuWT5mfJUNuIOenXt0FfLPwf/al8N+KvCWqeFfh54q02ddRiKzQSYW4ULCOo&#10;b5lYH0xV+CS5F9HHdJhs2/zGZ/mKR5b2zg46nOK/Lc44awfuxlzU6tnzK3LZ+mvMrdbRPyHNOC8L&#10;VxFSFej7GSejWjem7i1b7vvPt3wbfaYbqOPXdWmjVF3RyLeS45k9S34dCKs/FBPB/iuwbTXS3vLS&#10;4KhkmZpEZTKODvOO3fn0r5L+DPxK8e6Lrum6HYeIX+yTyW8U1q3mTCNiSzYj2lgT6DAr2qb45fD6&#10;y8Sx6D/a8nyXMCNcXVrJFC0gzkcpujOeueAa4pLiLKeF6lChShODmv3qt7VPdWSal03V7H5fnHBu&#10;KwuO5be0Ti3ZK6t15k1+Gp5N8Y/2C9L8SxXep/CDxpJod5Krs2m3V7NNaszTDBQqC6dMcBgOmMV8&#10;x/FH4Y/Gn4SXDR+NrDVLOF9Sl8m88+5eE7VOCHAdCD6YXsCK/R61u7TUNPW5s7dWjxDujHO1jLng&#10;hOnuAR+VQ6hpUOp6TNpurWa31rIbn7RaXcKyLJGzYJGYmz+Iwfxrv4Z8ZOJcllGjj/8AaKa097Sa&#10;XlLr/wBvJvzR+G8U+DfD2cc1TBN4aq/5buDfnDp/260vJn5erruvlluFvHkXdh5ooZ85ERILDZ13&#10;YGR60ttr2v2IVjqk8a7LZZYolm6OdzEKYyCQfxr7H+NX/BPb4d+Lbi7134dkeH9QkjmLWotxNaS/&#10;KFDBBCHj5I+6SBzha+afit+zP8aPgtI0/iXwZNc6fazov9qaazT2+EiP3j5B2j03Ba/ojhXxJ4f4&#10;gqRlgcS6dZWai24zT8tUn6xbP5z4m8PeLeFpOeJpOdL+eF5R+fWP/byQeMPiN4R8QeHtDtfCehX2&#10;l6naeXHfap9qd1uZNxfJVoRgcV0f7OHxNi8N+NvO8RSFt7KRGd2G3P8AMw2wjsO2etePrawG4N1b&#10;acfl5lzCxVwseRkeSNrAnHakWyItreaHTmYpJbnypISemWbaREDgZ9D071/SXD/jFnmX0fquZxWI&#10;pPr8NRektn818z5GnmGIp4qNdbq3ktPQ/ST4pftTfBDV/hkNL0nTIxNMrbmSzYSIwAAOPs+T9cEe&#10;9fnz8avCtl491m81iWHULeK4uZ/LuokljK8BRz9nPUjpyM9DXqX7HXhrwV4s8Q2Vv4vt7eaHeUVi&#10;WBjBlGPvRDjjoeOK+rf2ifgZ+zVpPw7SXw61nI15E6/KF+Vi/GdsfHIxgmv2DhbjThGrTjHC8z9o&#10;9VNaxfbt802vM/RMPjM/zais1w1dUZ0tuV8svwav6bPqfkh4z+D/AMR/D0txf6R4gvtU095Fw0d1&#10;IJrd4VA+dTACOo+YHBzziuZ8A/Fbxn8PvElrqsXijUJFG2HUrC41h03BpPuHEo6AZDY4PHpX0/ru&#10;lQWOtXsdhao9skt0YZM4IVtqYJ2gY9+nB5GK5zX/AIf+HNajRfE3h2wk8yaD95I3zAqh/iWQnHTr&#10;69eK/UHlsXJVKLsfXZT42VKmBnl3EeGVenJOMpQspNbaxbUb+aafY2rDx7Lr+nNrmm+I7rbImc/2&#10;s75SSXaekucgLznPTtXv37MH7ZHiT4K3N1Y6trjXFn58zxtNdSkOu5QOjHkYP1r530aytdOttPt9&#10;IsI7U2v2ZUSG4bbtLSMSMNyD6Emu8+E/xhg8EeHdY8K+KPA1rrmk6xb4uNLu53U+YZspIrBd2FGe&#10;B+Nc/EWUf2xktXC8t5taWsmpLZp+T+9XXU/HcHmH1HNXVwlSUIXfK5atK/u81nvbe3U+nv2nv+Ch&#10;/gb4jeDpLHRdQS1uFhmVVW6mCsdgHO1vU55AIrzz9gr49apH411X4Wa/q+6LVWuLrSfMum2idVVX&#10;QM5OdyjIx35618v3rSx3E09pAZLf7RMyrDO8y+W0oUAnYcgKuM5B478Vp+ENf13wD4z0/wAVaZZy&#10;TtYs1z5flnzAvnDdj93zxkc1/nP4iZbiuKMtxWXYvSok0vKcdn96s/K66s97KuOs0w3FOHzOtL4G&#10;lJLrBtKSt101Xmk+h+otpqmo2E631rfSEQMxxHI7uu2IKRwvPPrXF/tG6n4nufDln4xstcmW40qO&#10;EySAzEMjtyGVlb275+lep+HfGPw68R+Ao9XtbYSHUbKae1uI1O5UdAcH5M5+ork/FWjyeJtKv9CW&#10;MtHc24jXzFGUcRbgh/cnI985r+O61PHcLxwscNmKqqq05U6cpe5La007JNbPzP7kyXGUfr8MS6do&#10;prVrRxe9u+j0PmPxJ8TPGviyOK11KdZFxGsbrbz7CGkII+5xxg18gft3WnirQ/E+n+OdI8SXVrBq&#10;0c0czRtPtSZGAXrGdoKcZHGR7192fDr9nG71026T6djE0PWH5kZQWZSVhUgH1Nc5+1z+xReeJvg0&#10;81xpLSfZWjnjlXLL/rSSf9QT0PI//XX7xwplPFCzelmE+ZxlpJtvZo/oLhPizhvIeIaNJtKLfK1Z&#10;WtL+k/kfmj4S8d+I9O8XQ67Prd5IxVjJBI7eXKpcDGWhHJx6H8a/VT/glh+0Np/i3W5vh7FdfNea&#10;bIzRhWLJJCBj5fK5O0njH8PfFfmP4q/Zb+KGj/bJvDnw71K+sYdgma1sZGWIlssVfyT6E/xfSu4/&#10;4J1/EHUPhp+2/wDD7VLoPHa3OsyWN59phYFBc7ogG2xerDqK/e8kxlfLcxp+0TSckr+rSP1TxS4X&#10;ynjbgrGPCyi506U5JK104xcoppbO6Vj9vtctngKpJGzCKPKyLZsAw2HKnEPHP0PtXNyNfaa8MU7y&#10;eXGkLKPLYN8q5JB+z5OMfX2rr/GGnF7i4efRgyNEzeeg/wBjHI8vnr9ePwrktRitIruWzu7PaIFe&#10;VWjXAwIyD/yyx3X3/Kv6Dwb56Z/ktmMXGo7dyi7Sw6VmO5cvHH+5minCl1ky2ATGmeOcbs08Xtys&#10;koi1OSfEc0kLf2iVxtQfNhZMdeoIFINKufIjjjslEizW4yr7NxQdBnbzz7fQ1FOLm3KoogaTySEV&#10;5T8yvKN3RiM4z3Bz0Ar0IxjseZzy7ksd1FNtFvqEirLJKSr3pfayREDkSY5JPbnvSR3d1FJbst62&#10;YdgaNbuRSMRt6HkH3pLgymW5urOBlWa3uPMiad+W8wAd+o7EA5xRLMG/evsjXdM+6SZ/3TiIKDnH&#10;HzZ7AEUcsewuZ9x0F5cReX9j18/vWQ/Z5bqUgnYzHGWIyQOmcfypYry8O3zLstta3aSN7naygI7Z&#10;Gee/r0pJIrqORYZYZWWRSitHuYIyxAZB2ZB5PfHtTStxZ+Yt1Zu0Udxj7QsbZjIhwCQIunPWjlj2&#10;HzS7h9qufJVJtQP7zyIlkjMzLy5Y52AduMg1JPPdO1x/pQ2yTSgJIJpVf7gH/LMkDjsTzUYs52uE&#10;VVYNHdWpZrf+L92wz9zBwCT19OlNMM91G0csKzbgD5iqq+YjSfewYCN2fqKXLHog533JibiItI1r&#10;t8tZ23SW8p+YBQrA7PQn16e9Il5dw3KMLpQ0aqFHlybZF2dMmI8gnoeeRVYQYiaQQxxstqy+cYyq&#10;sHlwCdsYHGOePerV5bXUMs0OoaRIVkkdl8zLBuVHB8jJ46c/nRYOaXcRlu4Y5lt1MiLMpaGSM5jZ&#10;UHzLmHOOMcAfhTlS4uIIzlvJZYdkkdq7qT945XyD+dQmz8orGbKbK+cwZYzvxjaM/uefrx060kdi&#10;ttqqhrKNFa8Ty5mhZS4EZVhxGRkHr+tPliLmfcn8ye6kxLuWSSSMfLAwDkOTkEQHsB6jrnFR3E93&#10;Kk0FzM0bOkkSyMrR7d78Bv8AR8AHAweabb6Y37qOfRlhPmrtOPkJCuenlnH8velghivokdbILNHJ&#10;DFtYEKedwODF0x6cUcsQ5pdySa+mFxHPJezQ7pP9KKzBR8oZdzDbHkHbjIz+dJb6jdQQbry7mkWN&#10;oVlYaoem0tjBkKkcDBHYmmTWFxIsax2ojb7NIWG9R99ycYLLkEn8OxBpTdPFfTSvBHJ+9fzo1mO5&#10;dsQGRlue/cijkiPnfcA+5Egi1JmEa2rRq107bwzlmH+sPt/k0ovJSzSDUmaOeMAsl3LwTIecbgPU&#10;YzmmxGXTmMKws0CXiOqLO/yqsIzjqfXjj2pU3NJFGHjD4tkRvOcFwAWZc4Oeg9xijlFzvuPS4vUb&#10;yLbW/tEO8Yja6mZwDLwAC3I4+tRvdXcsIP8AaasZFdUla4wVZ5s4IA49Oeakt4bmWWOCaCbevluk&#10;gDNkZZsfc5HPf86jsPNdbNL218uSSOEQz7T5cvz7iDmPgj0OKOWPYfNLuTLd3IvS73bbl+1Tr804&#10;jYduRgA8Hsw54zTIGumgjgDrI0aqVWWOZ3XEXZvLB69j9KggiuAvmB5IVazmUiNdyDMmOhj6HPv+&#10;NGo20pjkeS18tl8zdlV+SQKAODb8r+v1pcvkHO+5PD9ryjLAsOZLdd32eZWT5dx5CdmGc9KdaXV3&#10;M+Z5A/mgB4TC+UbeWyP3JyOAc9Oait7eVLgiC3VJJbhx5OWTJSEjj91jOTkY4NDWoeCOzudMk86H&#10;hW2EMuI8hh+4H0PHenZMOaXcXzLyGG33kSRfKqXDLhkVnA2t+5zn6kZqV/7TDfaJC3mxq7r5lozI&#10;2WwMMYODjPGf51HDYiWcwSWLrteFZGWH5flGTuHlcfmPoKgsbB0tpLVdOhEn2EDyvJYb/wB7kcGL&#10;HI9DRyxFzPuWcXDuXtFmVlgmbabZwRnAxjyOfxGeKPtlx5qP522aOdpjtVh5gSPa2B9nxkdxUJs5&#10;EY3KaUsbiPiNgWJBl7HyySePr9ac9ql4PtEGmqwmhmeSI9SHZV/uAg5B6kUuWI+aXcHkuI5pLa31&#10;SeH92ot0+1BVLF+VHKFSPTA646Ypz34nSGC5vZFWcELINUbljLjdgyZzgev0pws7pNQkngiRVW6V&#10;iWlHO1CDkb1OR/u9OoaotNMckEdrLFHJH+5VWW4bKnczEHv19qrliLml3Flu5W/05dSIOLpZM3Dn&#10;ad4VW4cnp/OnNcsVmtp9UkjHmyvG6X02F+UYx8wxyc8Z61FC195VvFchj/oscfmtcPjcZNwyR9Dz&#10;noegpyh7h5DAFDMspZVkZWy0oAbG0/wjGehpciDnl3HT3+phJGGsrNH5cqrNHcSEjCIpzuPH4jFO&#10;uLu6E8zi8iVt8hG653K6iEL2HXntUc6XdzayXq2zoy742WaFtr5mHJwnBwOwGaNR3Si8t2svKlHn&#10;PNbuD86kqAUJTnIzyM/SjliPmfcu6kl9axNsJ8uZp9ymFgDk46/ZyQev+NVzNLLcTP8Aa5PLluAV&#10;bzCDFJHtTBLQDaeR1bB/Orl/ZQpstPsA2XQwvyH5GLsRu/deo6HiqLWatFcPHaptaO48uQt2d9uG&#10;+VRg4+nvWdNc0bsqbakNtL28drdP7Tmk3+VHJby6gYyGL52/LJ1A6N04pwvzPvne+mWXfHFOrX5Y&#10;YeXk8SDoPypjJcWjQi42J++R18ybO0rGeDh249yPxNOt3laezuEh8meNoFmC3DcjYzHvgg+nP9K0&#10;5Y9CeZ9xtzPOlvNGupcq0jqftUmWBkXBG05P4U+e+laWW8t9dkgkbzF2yXc208hQD8x6Z4OBTbeQ&#10;y2wjngUbvLSSN5ZGG0y7vQcbc84yMdaQPdLFHdsrXEbSKWaORpFYNMOcbenHUHPFHLHsHPLuPuLn&#10;Utsyvejc0M4EbXBVWyyjIJz2HUUXt9cIJrhL5mRPtDBYmd3j+UIPujse2Qaa9rdW5eN9PkuI2tss&#10;rRsJFDTZP/LPnGD71HqKNeW801sCVmtLlo5I/vYMgwD+7+nBwTz1o5Y9Q5pdywj3Md0pGpERxxQq&#10;2fOZW+UtyrIx6n+9TbeO8M0MDQrteS3BP2OYoyliWxmPjBxS3KXjXMi+W0nzHa8kYB3LF9xv3LZ6&#10;4yDUFpaCO6hX7J8sMweOTyfmUpHkqSkI5z09amwcz7kxvL2SBWN35e4F1YxSFQxlGVJMR25A46Cp&#10;H+1zNK9vD80kR823aP5ZFZ+xaH72O2Kjt4Lm3hgnu7LdDJBGomGWj6Fsk+Scc9QT3qNLGOFY4005&#10;vLa4h2ptbKfxHafJJx+B61XLG1w5n3JomvZ7ZpFMjJ+83+XCzFGJ2jK+Scj6j3pJ5JNkkUyt+7gZ&#10;I2S1cKy7MbeIMg89Oo9O1Vr6yCK1wdPUiS3AaWWF1ZGMuQDtjOCRjqO9TXli8txcbtIBjfeftEak&#10;5y6Dp5fJzQoxDmfcmlubuxusXDyCOHD7mjIIAixuyLfkc/8A1qjZp4bGOMX0izRqkX2i3mC7kJVs&#10;jMabsZz1J9abPbxTG4tZLFY2gjl2vGpwd3y8Zix1x05qR9Pug8aLYqkn2wH5JAudqbcjdtyfb8xS&#10;5YhzS7jRqNyTME1CSVTHI0Tf2kRhS4GceYRjGc55FJLcpNA6W2pybZobiSPfeM2H4ULxJjpntTEE&#10;8FxDF5MbOscEflNNy6mXccHcQDjsDnjt2JFkWO4ltIW8u4gX919of7xmJzjnBwOwp8sQ533Jpb6e&#10;GcXCXr/u2lDKt5MCMRDg4bHHXk496abu4g8yCx13f8rM0Ml1KTxFztyxB5YcZ9cUy6lSUsf3aBln&#10;aFpJ3GxnZVAz2/iGKkmhuZrlrWa2uCjrIVeMMdh3IvB2egPHPSjlj2FzPuLLe3SZeS9+WOZi264w&#10;0eIcDjBJAz3/AKUkbTm5hhkv2JkuoV8yPzipCxc5KBcZ45zj1pk/nqkn2y12/vrkR3SRttViAoVx&#10;5fH16U429ympL5LSReXfsXeDGP8AUfex5eD+dDjHoh80u4iTXdwjK9yD50m7y5lmlHMnJDeXkcDj&#10;k0rNd+TJNLbAMtu4zJazAhjLt4IT+7zUZt5pYgk9puA8osVVeUwWDAG379x+RplpbyAbzbRpIywR&#10;ElTGsm594OViAwQMdOtLlFzPuWzc3Zu5Fa4EhzJGY2jc7wQFDKfJO48/UVFcy3SQNLEPMhWeRvmj&#10;+aI4xn/Uk7eo7AYp0loXVrC/0aT55twV1OSGk5wRAMkDkcnNRLZTFltprGVpPs7fvkhII3SfxDyc&#10;dB/s9T1pqKeo+Z9y1Ml48ikBlAkVoZPsrPGwVe/7khecc5Hf0psBlmljO2ZZWnVyv2dhghDyP3GM&#10;HPQ8e/rXhs44L9gLG3jLPcld0TL5iFR/0yKn8x1pq2EwSMyaMsLr5hUNyp2xjIH7vj6Y7UKN9w5n&#10;3JluLueP7O9y0UzmJI3KtGCylm2n/R+Dz3omv3adpU1KaFZI5HYfaQiiRlGARiPbnOcgYzz65Eij&#10;uVjvYdPVZvtHzI64z5cZB4MYPcegpraXcgrHbWix7LeFG3TAYw24Agup6Hj9DzUxhFC5n3Fk1aaO&#10;1IvLyQqZHDTDVCCWWMDkGTGQSeh5qSSZ4rjcups32a824a5fJjWHIOfMPcnv2qBJvM89JI45FlM+&#10;9VkIZS8ijOM5I/MelLKbu3i2TR7olkutrfaHOEPygd+MnPbGKfIHNLuPguZFPkT6i3lyvCDIl9Ng&#10;fISTgsMZ9jwadb3upJ5ZTWftEcYTn7RKZF+Rm5yfcc8g45ppZnvW2GNZFkLMPOfdIqxAZ6HdgseR&#10;/iKQxXbQyq9tIs1qH+domPmDygBn939cECnyj5pdy2UvbnS4rq3uWkeOw2b1QuDlh1xCwJ49cjPS&#10;q5vbgTo6XDB42llaP5sOrEJkD7Pg9OnqavLFItmt6dKTzIo4QVjUnfgHkfus/wBaz57GCWUJa2QZ&#10;ZoV3KTz88pIx8g54PU59jWcUne/cqTaSGpcTwztbQ6tcJtaMQr9sCqygc7TuXkdMEAmnxXj3TWdr&#10;e3UsfmRxPG0eqMVzuZieZA2Dj14phguYpbi8WJfLa4mc/vhhsrg9HBB9eM89CeabEUktWs5oY2Cq&#10;vkzLMwHyQk4POQcmtOWJPNLuSRXMjxx3I1LHnW/7zdcN8jtNnB+c4z9cfQU03Uk0XkNqs8JVpDHI&#10;l5NwTLgYyw5H0INSRTzm6hjvBz5dsPN+0P8AMQu45PTODjqc4561HZR3MyRtbhQxjj3xxzMCrmQt&#10;90qcE4HGMUcsQ5n3HSXuozK5fV1dG3BZo53Ix5wGDuJ2/iKL25vZnuI475FeR5jtW4L7w7hQRtB6&#10;Y7ZApsMdxPBDeQWjrukhRopoW2n5ySfuHBznpxxTZW+0xS4sPKZdpmt3BJVmmJ+X93yOnIyO9HLH&#10;qHNLuSfaJ7l2kivZBu1LG1mnVkCL6EMCM56KKVHvGljkDed80aySx2kpP3Cct+7wefx5pjxXkEcm&#10;BNIPtFzI0ci7sqTgsreU3POOgziorq1kt5pGey8zCvlRErb0CABhiAHI4zzilYOZ9yxHc30dvGhC&#10;r/o8Pmxx28uTuO5iFMZBP4ZoV57iCIPdbmWRRHdxRsckybucwjA9fbtSRWN6rFLa0aZbWSFdse4l&#10;dsXoYT8p9fU9aBbwNOt9BYdFBk/dkq4CZw37kYIP0otFi533HK2pyXE0AjWOZlzsjU4cs/LKVhHY&#10;Z4zSXTXAWVGSXy5mdmX7GyuhxgH/AFHIHTP61EunmSygKaUXaPyf3M0LEfeLHafKB4Hpn8aS2szP&#10;bQLbaXHcL5kiho9ylA0vBBMQ4/Timox7BzPuWJ5buJHuIWby5LiXcWhIU/LjvbnGe3Udwe1IlwHa&#10;Uz3LeThVZvMIMDRKOpMAxj1yBzURt7eNPJfTF23ZkXiIgoxkwM4j9fU4p7WO03DiyVo91yyyE4wC&#10;NhB+UADr7e/ouSPYOaXcYl/eLHG7apMxOFmil1ArtLSDC/LIOMZwcU+4vzILmf7fMs0SujI2oM/y&#10;tIFzgSDoo7/pUf2ae2jhW5VY1aa3+aSXIG0Z7O2RjuRx3JxxJH5k5tblbfyriN7cuY7g4Kl2Jxhs&#10;Ee3TFPliHM+4XszoLuKPU/453jZbqX5lwACNrZz/AJ5outQk3yXaa21vKvmLtkvJdpwuMHDHuepA&#10;IqIyvLavutlG5SGjaZyGVps8DA4xn6U9vtBjaaFGmjaSQfuXaRSrTBf7p6AeuRijlXYOd9ySe61I&#10;mVXvV3YuPv3GFc7AM7jn8xTTdyKzTfbWaOFnYpG0juu2Lb/CuepB7Ul1Ddo8kaadJNHJbSM0LK3m&#10;DdIASvyc47daZfwieOSSFmKy2915cqAq6jC9f3ZP5j25o5Y9vwHzy7kkb3cclvi/f5LWDdIfPYNl&#10;txBRlbB/EcURR3cirCYI2WQx9LSYoQ0nzY+TI4wacY7wXCrLG0n+rXdJGAUdY8hD+5PHPrmqtpZn&#10;7RBF9i+VbiIq3lDKMq7iCUhXr2qeXyFzPuWJrq6kjwbpYVkaYr+7kKo24DBzGdoI/A1LNLdTTyS2&#10;o/eSQuzQNHhJVLjgboRz6cc+9RWcU/lW93cWLSQyQoDNGS6nLls/6g4PqMiof7PaG3+XS38uYxbY&#10;ljbKsWJYq3k9O/Q01GL3HzPuWY3u5IW8uJ9qNKJPKgcshACjI8k5HsR/KkDSwBYrjdiGEiNo7NlU&#10;/J90gQcHP0I9D0qrqdimZbqSzUq1vNukuIWDIzSZXJWLj0GR61Nf2Ujz3UkujI0bKzedGOOgHI8s&#10;ZwSeeox0p8vvBzPuTR3N1p08KXBk8uEROP3TBgEQ5ORb5IH4H1qGSa5i00Ri+maSJAI5IZwu5Hbd&#10;wTGmcA5xnIoZId9xZ3tiq/Z1lkSSNSB9zacExYzyOmTTv7MuURf+JeokW4h+ZZNu7YnbJXnB9R9D&#10;U8keYOZ9wbU7tJZmj1N51WOaSNv7SK7RwNwxJjqDkGgXMUw3QapIqSLcMA14XCske0DIkI7ntULJ&#10;c28kdu4gaRYQiq0pAYNMCQDvIzj0OfQCpJjcM1xc2NuRHcW8haP7Q/3zLwevUdiAarkiLnl3HG8u&#10;opo5UvG/c/K0aXkqn5YuQcHB555NEd3dRBfsGvbvMXLQy3UrZxGSdvzEd+me3FR3kvnKzgxxhvtD&#10;KzzP+6k2hR2O3ktwQAfeppYroSG0mtZWSRZFjZQzeWQiLwdnXrxzRyj5pdyxYNd30ctq92zO0luF&#10;jLMzLjac8o5A9yO9V7ye6AmhurloywaJJNrR7d8gwDi374GPQ1Z0u2uri8ayn0+NkF2ds7KQVZVU&#10;AEGPuAelV7iCK7QOtlsmSSGIB1IDYbcD/qs4xnpxWf8Ay8ZV/cuNlu7hZY7qbUJ7f95i42yBR8oZ&#10;QxG2PIO3GRkcimQ6jdw2zG8u5JFjaFZZE1Y5+6zY/wBZg9AQR680kmnTusaW1osebaUsPNA2733Z&#10;5Zcqfx/A0qXTxXs0pt45MvIZkE5DDEOAwyTkc9iR2rTlj2J5pdx28+X5EWpO3li3MavdMdysWcj/&#10;AFh6celNF/IZWP8AaTslxCo3JdTfxStz94Dp15z9KEaaxHlxx74UvFZVWdztURc46+vTiiOOTzIY&#10;1ePzF+zIrfaG3SAbmZc4O7sfUc9KOVBzvuPjur75YLbWzPHx+7a4lZ1BlOMZPIGOvJpJLq7lRWOp&#10;Llo2CzNdYId5s4YY9sc8/nS2sFxPKLV4J1kTy5Fl2lgR8x5OzBXnvz71FY+ayWiXFiIpJIoBDMFO&#10;yT5ixHMfB6cHFPliHNLuPS6uDcqXvWVhFczgfvwjZOFwQABjB4IIpyfbFgjgW5ErIoKxyRSswxEO&#10;jCMd/WoIoLlY1mj8yJfsMy7Qm5MmfoR5fGSffsaL63nkiaR7faVaUHKqQknyqODb/dP4HjvU27C5&#10;n3J7eW+Q8hY900KKzW8yMB5e4gkR/wB7PtS291cyuyTMJFk2mSEwurIQzMSB5PIPX39aigtZzPtt&#10;rQJJLdSHyMMmSsW3A/dYz3HHNLNaF4FtbjTnW4hX5W8s70IThh+4GRkkHtxRaL3HzPuOzepDaiV9&#10;0ZjRI7ho/mCls7WAhyO3U81I51OFxdOjLIqu217ZmVgzdm8jjgHjPp61HDaI91JE9gyYeNGZYTsO&#10;1CTuBiwOT6/h3qvZWbpA1qulwrN9kjBg8txk7ye8WOR0wafKuwc77loCZgxtPO3JBKwX7OwZckDH&#10;+o56Z7Ee9J/aFyJVmE37yOR52j5HmqFCHA+z4/DGeaYLTyx9rbRgjLCp8tlLEgyt0Plk59uuKa2n&#10;i6jEtvYKwnt5DJCwIx5kg/2Ac8H3o5Y3Dmfcklmngla1tNUuI1Xy1gjF4FU4clgPmQggA8EDr64o&#10;jvRdC3iub2SMTYCyLqjEEmXk8yZ6KOh604211HfTXywYRbpn/wBcOcR4OcOCD+HfocA1HYBHto7K&#10;aCOSPbAqTJMww212wcHcOT3FHLEOaXcX7dLKi3h1AgyQyiX/AEl/kYyADPzk9APzpJLp/Jlt5tTm&#10;iCyTusi3s3XcAMZYH8sim2sl0wtYrlG3fZbdfOa4fO4SFsE+uMjOfY0WqTXC5h272Db1jlYMC0xw&#10;cbT1Cjnofxo5Rcz7kl1fai8chOsLIp80LNDM7Y+ZV53HjoeCPpRe3Fy8lwhv41ZvOYqtwXV1KqgI&#10;2r29u9NdLue2+2pbSJKzoHWaNtrEzE5xs4J4pt4jS29xmyMTKsrXFrLGcgmUYKny+QfbNHLHsHM+&#10;5M088rTbbqbm/jiKs1whXaoz2IYZHZeh5pInupJY5S4m+aJZXS1l3c5JJHl4Pbmk8u+hM7K00n+m&#10;zusMihgwCDJB8onIye1QTQPHP5v2HzNoHymNW8yNYu37gEN+P5UuVdg5n3J0nvIreP5Fjb7KrSLH&#10;DKC2+T5vlKEE47U5pJZrbD3O5lkxHcRxMTlpARnMPoOmfwqO2sboRLbW1r5wt0tgVRmyuAWztMLc&#10;H6cU4WiXFxHeQ6e6N8gkPlE5XBJVv3IwQeh47U0kx80u44SX5vZo2iXzWRmUxxn97kgblKwjqOeM&#10;miQXMfnFkk2SyEMhs2EiYUDOfs+WAOecGqwsWuNNSVdJbO1CtvNCWUnzCxC/ugcY+vHrT3tjLaqL&#10;XS4Z0E8wVY8qUBf1MQI549OOtHLrYOZ9yw811ahruAts88ht1u204jAzzbnHT6fypscxd5Fa7k8p&#10;o44pI9xDQtGm7JzAMcc7gR1qGeEWzSRSaaPLuJJo5AsZ3KSQvaM459Tj3qZNO23sssenq0azSOrK&#10;wG3bEEPRQMfmPpUuEbhzPuQtqN8IN/8Aa0pbMgkimv8AH3nwoJWQcHHBxxmpbq/+e8YXs0c0KSHZ&#10;/aRfKkiPGBIDwB3z+lQCzurOzjjuBGqMtvHgy7sbWJz8rtx+H5Dink3N1FDLFEq3MflnzIbg4YNO&#10;SSuDj8M9qrkiLml3JL6SSFrq2i1H5TJKYW+1SDcoTAwVY8jOf8aR7+USNcf25JBLDkYe8mKsBF3w&#10;2SCfbIqG4nlkiui1uqttuP3ZkkYMrOAOMcjg+uM1LOLiKKa5tF86FZJG2ws0nyZCYPyHpj60cocz&#10;7j2v9TgbZNfruXedxuGCORCBnLE+vbnmmwT3EbxhrjckLKzRrMzOPLi5+6p9uuM0XcF7FPIbfTmm&#10;SWG5fyWjbdzgYQ+Xzx0B5pGUXTLJbBir/aFVvuvH+5AIP7vIP1HXuaOWNth80u5G0byTTQgSeYvl&#10;K0cqhmZGch/l3kNz1HWmTxXM1lc26QSNIm4LsjCEr5uMgHOf58U6e2jeZmihkMbSQwNujZivzlt+&#10;3aehB4GfwqrNG0lsLmbTYpYpPklXaqlGE+CRlCeevY1UVZGcjQvY76feTYXCyCOYGOdRuVgwUMrb&#10;D29O1Rz6eZrx4X0dmWNZPMWOIFkIUFCv7nkZ7EcZPNUtQhtxbyOLO3UK2GKsvH+khN3zQ9vrjAqT&#10;UbeMXc32mzjZVknK7lXOOBgZiPTOcc+xp2DzLMVtPbX0N3HGzKoZflhVT5fkklWXyx0P601LaN4Y&#10;38q3yyovltEuG2wE/K3ldc88HrVUwq1w1s9pZoyiZoZljCqCE2jI8sqB6nj1wKdaljazPFbgKzMs&#10;kW6IbJBbkswbYB+R5FJx7g9yxazWzCG3MkMjRpGN4vInJJUlmZSuenXjsPStHQ0ilWK8W4jVW+zF&#10;WwMqS5yN20A5APf8Kz7ea5keMC8+ZWh8tvkwH8ltyNtcbSevSup8MQSzm3txOytvtMLJEjh8kk/N&#10;v+ua58VUjCnqdmDp+0qIr/EDxx4T+Afwm8QfFrxrcwWui6HbXFxeSHYh4ddqDKdWJChcnJI96/Ab&#10;9qD9pTxX+1H8cvEvxf8AE89uzalcXLWcMkCN9mhSVUhjICcFE+XOeetfe3/Bfz9qkaN4f8M/sleD&#10;dQjYahOus+L4YWQExrNi3gf97uBZgZOM/wCrXjBr8uJLyytp3u4J43DRzNmSIjepmXPzCQ4YY74r&#10;3OG8D7Oi8TUWstvJL/M/eODcpjhMD9Ymvelt6L/Pc0Ct1qmoJaWdpbrNfNdJHEBEPOYbQoB8vlgc&#10;4z2r3j4f+DF8F6TBaW+lxrIt4fOvGhiCSyLGD837rA5GD06cV5v8DPDllJc3PiS8ChbW5ultAoTc&#10;5kC5YfOo3JgjBznPTqR9a/BjwVBJZy6hcaHNND9pkZm+xqQcw5+dd465+9mvv8H7PB0HWn12Pxvx&#10;g4krZpmkciw0n7OlrNrZzey06RT+99zyS4SKL7RE1tAF8u1k3ERgoxlJ/wCefI9waL3TQQ+3SVSe&#10;3keTdbMMmNpOGG3YCMDjOeM11fxXTQLLXLuzs4Y4CslmixTKFdVOGG1g/IOfXHWuWhha426bPpzN&#10;JvCfLbKGRfNbY3yu2VGfY1+JeMnHFSNGOR4N2cknVfk9ofPeXlp1P55x16VR0kxY7S9vFY6fG0zM&#10;10BHHB5jCROFyu4kccAjjt719a/sU/siazALH43fEzwrdCSOcvoelTRhCMRAiZ1I4PTbnjv6Vs/s&#10;G/sGat4h8S2PxW8U2v2nS7P7Rd/Z5YNweQkDyvmX2zz+tfZfxh1KygEemL4Ut41t43MMyqFxtiB6&#10;CM44469sV/FvixUxmA4Mrzp1nRk1/K25J7xjJbN9X2dj9u8I+A6WIzCnmeY0+aKd4Re119qS62dr&#10;Lvr0ONjtry6n/c6fLJukUfvECuF8sHaT5ZJGScdcGm6lo02kaRJ4gvtHuDbwtGVlitVaQMR8ykeU&#10;R15yPTPFR2moaP4f1FdX1iO3ht4fPaSX5Pl2xKRj92D0/HP5V1ng/wCOfws8b6f/AGMdFsri6mCx&#10;2fnKjM2EJDEGMYGPT6cYNfzz4Y+H+V8b4ipHGYr2SjotN30S9T+qMRPGUYqpTpOcU/ea6d9T49+J&#10;Xjfxhqfi+aTxPZW72sbQmGz3BrZT5rfN/qx8xHU44rh7iCGUbt0MO9kc71VGj3zHv5QO0jjPpXsP&#10;7XPw51bwdrsN/qnhS1tIpJIRuiKASxnlsbo+CM9MnOOK+Cf2j/2obq5t4/hz8NNVItQ0AvtYtXjD&#10;OjO2YU+VflxnJ55z07/oFPgzG0s6lk+Hjyxg92rKK7vu3+J/RPA+XriLC0lgIqMWtWndRS3/AK3N&#10;39on9sTT/D4uvDHwvubWe+3tHd6lHeRTRW+X2hIzjlwM89MHFeK6F8Y7621CZPFunab4gW4gu2uB&#10;q1oJJJhngklUcEEcEMceuK4mWaXI23q5cBWMZVRJG07BWU+bj0yCBXWfCb4P/Ev9ojxxD8OvhL4e&#10;uNa1e8t7z/Q1tUxAnm4M0knmAIgGcuTjHuRn9u4fyLC5HRjRwkbze7t70n/l5bH77QyfI8hyubq2&#10;jGKvOcny2S3bldWS36Lse1fBPwz+yF+0F4z0vwNrmh6p4T1C6jzb3GnyRXluzeT1MUkSSDk/32P1&#10;r9Grn/gkB8ItT+H/AIf+HF/4slt/Dmm3jX2qW9jbpDPqc7QY279v7sAZwOSBnBB5Fz9gr/gmJ8I/&#10;2JtNg8eeNpbTxH46S0kMmtNEBb6cWjAaO2QyEgDoXb5mzkbRX0Br/iiMy3NrJdKqySSIw8vaynyO&#10;v3yGFftmQ8MuVBvF048z6W6dn0P4R8WPG6Us5jR4ZxVVUKe0pNNOW3NC6ckkm+Vtve6UdGUfhd8I&#10;PhL+zn4TX4d/Bv4daX4f0+zWEyW1jaxqzny8lpCU3S5I5Ykk1Yn8QbVW3uLOKBprVMxSeX8wZ8ZX&#10;93yfb0rJl8WyT+TZz3WzzI4Y3jWNWVSI2GcFwpU5zwvHf0qhb3dve/ZoVlikidbdWRY128ucFCJB&#10;tYEj5ea/Q8Jl9OjTSUUkj+V82zvGZliJ161WU5yd25Ntt923dt+bLtxevcR7IoLdmZrxYvuBX4wB&#10;gpxzj1Hv2qpcx+U/9oWli0LFZBJ9nOAGVDwVDKAc+i9aoR+Xd2aG3aN5pIrx12xKshfPRkL4J/Gr&#10;MkkE5NxJZSbv3wZo4NuCV+YNtZsHvXpxpxjseHKpKW7JwbqN457dWkRZrcxNHCHypXced3Zhkg06&#10;1S8S6jmjsbowyQwgvb4+Xcx+bAU/j3qqlrMlxHaTQgMs8NuJGhz0iba+SuPY8/gKjtYVVlW50i3j&#10;kxAm7gBuHPaLj7tVymbk7lmK2naDzLiwkaMwKXkWNQeZOWx5RGexBxke9IthKlvvNi0MrQvtka3H&#10;lyDdhQS0OVO3j8Kr2lui+aIoI1k2WbKYwnIbcTnEXPPHTByM4PNRx26rFi3sLZWba23y1ZTmUjHE&#10;YIPHr+Bo5QTLrR3SQfZpI22qLpY9yhiAXQfL+7JOOe1LPLFY3bSLNagRtcY/eLDv2hAAfkA3KSTW&#10;dci3Nskpto447mORmCmPdFIZU2tzFll56jOOhq/dzXMEsha4WJvJugZWaPaz5UAkYXBz9KOVDv5k&#10;w1VYmVPORdwcqyyRycqgO4bVO4Zz6kE1PDqiTu1sbmEtFeWh2qFIRtgVuCmVzx1Xn86zprqRJZsz&#10;Sbf3ztCqqGVtigjBlII+YYxTiY7i5b7VeRtFJfwrvkt1XZiEHBxIO/8Ak1MqUZLYuNWUdmdBYeJX&#10;85vtMtt5iy28TRssZU7i5I+4MHA/OtLS/Eju9nGEgZriK33r5ahmy7ZONgBBAx9a4u2mSWfyZnXz&#10;GuodrYX5yqH5MLLgnuD+lRWuoQJa2hSaKTyTayJmMLvUSNgEO5Ab361zVMHTn0OqljqsOpqfFf4D&#10;/Af9ovwvPo3xU+F+la0t0jQy3HlpHcZ80qP3qIHVwBwcivlfxl/wQx+BsFzfXfwi8WskPnXDro3i&#10;NI5ChAwFSZIQ23njcrEH+I19Qprdj5ckMl4AqHerSRqQczE4IaTggnHQDjNbDeJR5N4wvd3lpcmN&#10;zCN6AsoP8fzrg56V8/mHDOAxnvVKab721P0rhbxa404Vj7LAYycKb3g3eH/gLul6qz8z82/2hf8A&#10;gl1F4D0ifVLnwolv5Udu8zPHG0RxG2SriPaR044b2r4Z8Z/De98BeI30N7OaO3aaD958zRqrnqfn&#10;yMkgEYA+lf0Rr4ignaSCSGG6jTylmhSJHQxmHnKM4wCDzjNeY/Ej9h/4A/FTw1rug+EtLbwXf+Jr&#10;WCG/1LQdPh2S4BKv5ciPH27BW9WHFfEZtwRKS5sNZeX9aH9K+H/0oqmDtQzuDldr3k9Frq2rOSsr&#10;vTm7WPwStptSs7m3uVMkczK26WOIKyt523IdTzkAfMK9r+F/x1/ae8LWM9pceHdQ1zTY2mMf9oRe&#10;ZwHUbfMCHtnruGK9v8e/8EW/2i/gz4tXXNAs7Hxx4Zh2z/aNNsxHdqv2jLJJbOpY49YzJmvsb9k/&#10;4Dfsuaj4BktPGdjY2N9GzrPb3CqjofN2tkPD1yMYIBPevg6nBkM2bw2YUl/28vya/R3P3rivxg4K&#10;qZJTxmDjHG05W+DVxv3Wkov1SZ8Z+FP2nfAutynTvEdldeGdWMzi3g1SMLEZABtCSCLGAehBBBPS&#10;vR7iyW4jke1iKq+523KnP7sncj+Vk4PfOa88/b7+F3wJ0XXFFhFZ/wBn/bLlbvyY04TzduTiM9uf&#10;UA967TUdH/Zm0X4J6bZfsmeLftviuW1kWbRpwskbvtCYGEzgk+n4ivy/OPCDmqVP7NrqPLqoyd0/&#10;KL3++54WKllmIwOFxuFpVYKu7axbhDS95T+yvVWOv8KeO/GnhC6D6TrEluuEaaKSEOjFYSfmQxkE&#10;ZPXj8K9Q8CftSaCzpZeO7C3s3kMIeezulEPKbmOwqCA3fGeetfJOqfGLXfhL4pt/Cnx/8Dt4bvpG&#10;Y219Aqy27oIMsrKIhJGevBBGOc9673w/4p0rxNaLqfhnW7W7tpp4vLa2mikVk8k524ZenBxkV+G8&#10;RcF4jCVHDMcO4P8Amt+TWn3nhZvwnhcVTVWvS0ktKkXo/wDt6Oj+Z9laF4h0TxLBDd6BrFrdw74T&#10;uikSQEE5KttU4OBnJAFTLbw6jbo8aQXG6zmUrNGjrIvmfdOUbIwcdq+RfCvizXvC97Fe6J4kuLZv&#10;Mt1WW2YMNm0sNylz+OenavWPh1+0Z4hj0z7d43sba+is7RCby0aGGdt0vBEbzANxnOAK/PcVwpmF&#10;OXNhXzpa6aSX9eVj8zzbg3FYWLlRkpxelno9eltncPi1+xL8EviPbTanoVvH4e1O4aWXztNgiMZb&#10;zkG7yimCOoIG0kH8/mr4v/sS/Gf4Xy6jqGneHrfXNNtY7mWO/wBEgRpIVDKAXhKb0xz90MMGvtvw&#10;z8RvAfjrSl/4R/X4GkW3zJb+WPMTdOPm8vzM4z1xke/St65ltpL1nd03NDcxOwXOMuvzgbs457Hp&#10;X0WQ+KHGPDMo0Ks/awjpyVbt+il8S/FeR+EcV+EPDGdVJOdB4es93BcuvnF6P5JN9z83dD+F3xUf&#10;wvqHxY0Dwnv0nSbuRb6/haBfIk8oYwPL3EFicjHDVHB4++IviqXToLXUPt5t7q2XyQEIcHLbWxF8&#10;p55yOcV+iuq/s8fB/wCMsu/xp4Yt5JpXmDTRqsUu7yh0kSTLHpgMT9Ku+Dv2AfhH8P8AUbTVrTyZ&#10;V+3Qkx3lsDuVYyVViG4b3wK/qrgXidcZ4FYiFKdFJLmbfNFeakrNL1SPwvNvCHOcqxUaWGxCnT6u&#10;7i7/AOHb5KUj4B+Nfi/xN480PR7TVvgxo2kQWNs1qbzTrVVeRvN4DlVByRnkEcZrzWC+miJtFhkj&#10;ljt52jR3B3FXAwMuQ3ynjPWv0C/bQ8H+G9D8MKfDPwpnktzb7ZLm0sxcRmRZsqMq+4fxdR6V+fer&#10;WvktcCDTLiHy45hJZ3ELBgryAEYKn7vsfTiv17L/ABI4kyGvyZfmKqxW8W1UivKzu18rH53xRk+M&#10;yfHctduTa3cbfoaCzkvcWYjZdvmeSDCI92IlIHPcEn8+Kd9puBFFE2n3JZHVfJmQMrjydwYEpwc/&#10;jn1rIuoCtvPOlnFMIpLiOSNo0TK+WmGGYyegPYDNRXcFutvcCLTbb92khVeM8QocfND79jwfyr7S&#10;t48cVTwbpxoUoztbntLTzUXJq/8AVj5jmLhtJLq4t4LnSGeR1j86NlB3IV+Yg+TwcjJByCRnjmhL&#10;GeO4tJraBg0bRbY3gSORWLtuUgRDcCOfxzXdeJNd/Z+n+C9j4e074cXieMI7iJ7jVmuI/s7oIsna&#10;PLIGew6H2qP9nz9mrx3+0X4hk8PeCbLSx5IieR7lkiIwu/p5WGOCOwOK/F8RHEYzEubl7Sc/edt2&#10;3du/3nXHA1q2IhQw7VSUkrKOru+nqj7j/ZUuJPEX7PfhG9mWFn/s2OLbLCu1/wB/IMH91wdox716&#10;X4btHQRQMY3GGZdt0m7JlIA2sB0HH0rL/Zt+E8vwz8BaH8PtQS2+2aTp1pb6gkLRmOSbLbnUhBnn&#10;ODkV7VpfgmybRrdheqW8kHcVU7T5hIJwwPtxX8v8L+FOZcXZ9icXhbJQqTkk3b7btoz+6MDmEsty&#10;PC0Ky95U4J+TUUn+J5n8K9e0bw/d3d1fLD5KPcKzbVOCJMBlO3H4ZBFa37RnxD8Dw/DfXLhXhKxW&#10;8jXDSKqlV8rOQdn07nvWP8UvCup+E7K7P2zbLLDLIsnlK6ktKOMl+PpXxr+378Y/EHgj4M+LLi2u&#10;Ak0032Ro9qjdu2DoZemM9ORiv6dlxBjOF8PSyupTu24x2V+x95wzwzT4tz6hUpVHeUo9fRf5nQap&#10;+3T8F/g78Pde8D6N/Zv2i+t3hKNaxMyt9m6MAmSN3INfnb8JvEltP+1r4N8W6LFbp5vxE0orJGsa&#10;q5MkbFQSmQCeQCB1rhvEnim48Ras2rX14u4zzYWaMsFxCNyFhJ1HY4rvv2JPCI8f/tg/D3wvp8au&#10;Z/HGm3TLkD5IQJJFJDgj5VyC3WvTrZhWzLFUqdtpK33n9r5XwPk/AuQZji4yblUpTdRt78sGfvv4&#10;jtEVPPm09V4t1a4dYurcnd+7I49e4rjNfjilkupkhtWWewuJH2qny4IGQdmCOncV2Gt3VqJA9veb&#10;ZG+ysuYVLD0JG/5h+PFcNrUtv5crF7dR/ZbSLGyYA3ScsjBzjntX9EZevdVz/IrNLe2dht7pcdy8&#10;itpkTSY823kgcBmUIoOCoToeuTjPaltoJ7mTAG4rcKkyNDvZB5e5SV3H+L06GmTom6azlsjIpEvl&#10;7IUDNGQudpWQluRnpR5Ei3CyRwsyzS/xxltjJEf9g4DA/T6V6vQ8PoOgjv7i0hItpmkWW33KqhT1&#10;J7g9cZqVob+52yjT5tzLFuinQb03Odwz5Z+U45HIxVOOBZGtd+nQyQztblGKIpjO1vlIEZOAffOK&#10;ZbpFJLZu1rb7WuLYM3ynG4Oc/NEOpGMe/rSJLT2fmPOX0mV1SMlmWEM8cgfHTycMNuRkjOKc9rPa&#10;yXUyfMr206u6xrtYDbsLL5YAOf8AJqksIMqmWwhLeWFViq7vml64MXzAYwe/PXvSmFZlkZbO1WSG&#10;FmjkWNVVsyfdw0ZC5CnuBmqsV6lrUoIjFNLmFSyzOA8aqyYKqGRvKBwOf8abPd28SyOHt8xbhujv&#10;InGAg7bcrkkY44JPTNQu+zTJjp5/dstw0AGwNHiVQf4RkZ68nrUmp3cuZZUvV3eZceWylRuTYgK5&#10;Egww56jHNSSTQPai9hje5j2yXyqgkVcsvkHKEFQGGSOhP4VDp9nHHHYWJaERSNFt2qgPDvx/qxnp&#10;79KkSZnvFhjuDmO8bfHLbod6i3HIYSDI9+eahsZILcaeyOrwlI5CEVRtbaxP/LXcGGc9wRQBNCsd&#10;zbJMy2ch227K3kIF5kYE5CfKSBz7/Wm2sRkijtzFGrTWqSMnlxAsfOYbhlMMcYz61DbPZ2kqEPGy&#10;tHbBv3e3cCzYZW8wg98g96jtZ7GCytVmk2skIjYQqnzDzshgPMCnqARzz6CiV+g0XLdYbUrdS6db&#10;2/mid03LGI5ADjj91xweBnrTobSCOdrf7Pb+XHqUQWRlResXII8v07jIqtCbS1tDBFewvHmZXUwj&#10;Y37xQQcONjZBIxmnqlu93JbySR7jqzRsrqFkyI8BfvYYY9fWmOyHR6ZHE8M/9leTNC0cM/2cjj6g&#10;FFOfoTTWW7fTlmgDSL9kDj9zvO8yYdck5U/hg/rS2pUpEbqyfzI2j3kQBWVwmMNtduowKiFuttAs&#10;c0DMkcEe1zDuDJJLuxkp1BPrnnoadmJlxxe/aEu7ewuJl8uYSeTtDf6zB4wT0x+AolgvRNJILKaR&#10;UkuMybVVvlOBn90fmAHBI/xqnLbiCYw3emW7NHuCz4UKymfGfliPXPuDTGgQTzBLaJGaznaNk2ZB&#10;ExX/AJ5A8AZzg8cHPWlqOJbTT1DCWKxeNRLItrcLart2gZG4GI7efTinQRy2cW2SBdi3CuqsqlQf&#10;s5J2/u+DnmqckGZrqT+z7dZGaRm3Row4AGCPL4PfIIpt2LVbaS6ntYFQSSR3McezcVWEjcu6PnBH&#10;IBJo5dAZbe1gtZofntSsUkQbdiFjiIkox8scH3/GiK6tpDCWdP300YZluIpAWOTwQM8Y5HftSh57&#10;eW2S4mQCORQ9wNmCPIyCQQpOMjHHSo7S6uHubfzLr5i0HnorquWCEgj97gg49AeaAVhsv2e7spre&#10;S4ikb+z0cr5anLecSHwUBGR32/nU9yEimvFklt0MNu5RjHGy4MqqNwMY4wccDpVSSZbjT2kkvN8T&#10;WtqrrNaqDGTL7SDt1qa4ktUluYZ5FwY1iimCptx5owOJfutjvgg+1KwmSXkcUcZnFvb7t1yh/cqC&#10;fnULg+XhsdPoaLlVIuI4reCQW9xOohaOL5cIMIw8vgZPBHQ1TuhbvZXFk0sY/wCPg/NFtKMJU4YM&#10;5UjI6+lS6hNYzy3Ec0pUTCVtvlqwB2AlSDJ0+Xghe9Fh6FyCCCOZtNktood0kKmGRYyw+XcMfuhk&#10;cc1Wtbb7RaQoLG3eQ6eNsfyDzFE45AMfpnqKkSaGR12Tq6jDxr5YJDCDgo3mYYcHIxVa1y1tD9ga&#10;J3jsInVbeNct+95JRnAz75zigEiW4tY7bzbu1tHjinjLt5LHZ99QeNwK8Z6LznpUtzHeWUzHYxVZ&#10;5l3JbjGwR5Vg2TkD35GageC2vLd0jsGjE1uY1kjjIjKmTjpuwQe3PX2pZY5p5pI2t1jkma4/1kC4&#10;DKijqyYww9M81QmW/Kv7e6uIvsd0scjDbNFtYJiEkZAU5H9aja3mSJmutK2x/uxuWMbeUJ6eVjBb&#10;GQCDkZqpIsRjmlfSbeORjIXPHJWEHj9z79/1p8NuE+0rDZw5j1DayqqEMogVu0ffd0wOQcEUh+6W&#10;INNd1UyWLRySLD5yyQLslyfmwxhznpxRaxSyRW1ndxsf9HhXdJGGbaJmOf8AVncML3HvVGFFgijk&#10;Gn2uYTHu3IGz+7LEhhGCP1p0VvFFcWsMcEUW8W5t2j8vMMm5sgjys4x0PQ+tLl6jW50WrxQS3lnJ&#10;bLayGO5giUKsYBBQn/nn8p5rFt9Mt7y0jR9Ot5IZUMSSLtyj+a3ykqoIOD1BArU1mdJtRtZJJ4dz&#10;3ygyNBhJGWHI3AOdh/wrGsSVgt50tllSZYyrNGrqZBI2AG8wNnB4yDxWVG/LoaVfiHeXcRK0Ecci&#10;yR2zvHE7KxP7wA4y5DfKe/JFTyx3GLyzWGT5PP8AJ2w+XkKq9OvQcYqrLbKLVhFZTKq27RyQPG27&#10;a8gycbTyuO2elLerL5NxcLZwzKjXSTxtGqkY2ncP3ZPI9hziteWxk7F2RL5kRJNPuFdFYeXMoIbE&#10;QIZSU4PXpzUbae093DaTaSzMwAmj8vkJ5fVcQ9d3O05Geh9aeqJbpZ3jixtz5MUxC5GQF2DHzRem&#10;TnP9am1WCOG6kQ2sLRxysy7lQDCxfw/uiBnrjkfSmST2dlcx3lnc20T5WSL5TbqkgBD71ZfKGRTL&#10;O2jure2kkgt9zCCPy5YF2SA5JGTFwSOozVeC2ge8WxntbXb5itHIsIG0iPqQIyD97rgGnaGJNqyp&#10;AiljAl1DG0eDJ5bHcjbAM+nNJxK33JLKWAwQ2vnQyMEU7lvIyxYv1KEc4XIPtUb3EMlg11FeRqPK&#10;Uqy4+VvOGMNtxzjHUfSi2ubhre1jkvFyI7fDfL8km9sBtrqQDxyM017qaazEJu2WSSOErvjR1ctM&#10;cru8z09+lNokm1C3S1F9Lb/Z1ja6mDHake3KrjHyep6Z59BUl5FA8l1bp9laOOO5CsbZCVKoMbtq&#10;dQT19Kr3bwCK5khETeZdSLcR7FXpIvBzLnntt5HpSXk9lHdTXsU6Est2w82InIwAy7hJwwOOw4pc&#10;pRPEqJMrGG3XzLiaMcRhZMQg7dxTnnOM+tEVsttOs1zYRxlbmGP7TJHFtZthJ3/usDnr69arGWwQ&#10;3G1lGL2WWNQVJcNDtK5DjkdRu6jtT7V7SB3axvl3NcRN81uneI/fVZORyBkHgkUwVh1zHbSRXTLB&#10;bMslikjfKnyMZev+rww59c49adqGlJOZtukqsyNLLDJasFZkJwGG3Zn6E1XlNoqTRCWFVFla7Vdd&#10;uxWkHKMHORntU064FxbXVk0mPM+aO3UMI/MBVhsc7gPoDQgasSRxzXUjPD8y+dMGHliQoyx7kJBY&#10;49QV6fjmnJHqEqWssVpM7xzxlo1wrf6nIHQn/PNQzQukkk/2dmWRriZS0Rfawj2lfunqPX0681HN&#10;CvmxvJp0MsbESQyYVdp+zlsHbGem0jrxxQSXvs99LKhXT5X3NBuWeLDKpXJUnyycZz6+tQx2KXPm&#10;StpkzLH5ZWRLdXZGJ+bI8nBBHOQB0qvDb2wvbP8A0O32yXDD5AvJFvuA5iU88/icj0LYrdHmj8+x&#10;hLFIU8xkRs8M2Sph5HGM8GixWhaW1uoHuN8askix+YWjXyy32jhiPLG046+1NvLaExFi8CmRdxZ4&#10;wjxkzgZz5QJGMjk9KqwRebF9oOm2yzRi3BVQoEiF9zAb4yFOGyOcGpLZ2j06EWUm5HVHhYeWGVTO&#10;fl+6uRx2yM0iSa6vrRIpLlWhULu/1d3E4xuUKvTIPXB98VIEgluvsZnjbzPtQ2mNf3ibAACCozgj&#10;tkVXuLmXcxS+XLeYGMbKoaMzAZBEmMjPQgdKfc3Bl85xcbhHHeM8MluvQYG4ESDPt1oZXujoUFu9&#10;tbTmFY/s/mqyqn8MLHODGM9f/rmkZI/syztBZllmj+ZYVCkGAsdpCdzzg8ZqOR7KzeOMSxtClrJt&#10;kTaqrmIDcP3ueDwQR3zTQ1pAz2rzRgPKqsPL2lW+znkHeVIx60IXUsW8SlfsrJbjYtrI8flxDblW&#10;LMF2EEHHNFrEII1jk0+K3aazU+XIseGDSEHb+75IyO/Sq9rJYGK3iluFTdDbxt5aqcEIwB/1gUq2&#10;ew4xTtPFnJFbwRzxyRyRwq0flqVP744wRINrA44wRzQDJBbpMgiFtbti4u0j3bFDfKPlwY8g8+9N&#10;exEEn22005oG2skxt+MMsfQgFR949QuQfWoMpc2yhHjaRmvGULGqyFvQqX2sR9anBSWQzvp7bvMk&#10;3PHFt+YxgMGClsHjPfOPfFVYCRYblPLmt1EibrcxmOEPlWGTzuJHzDJBqS0S8F7HPFZXUkctvCGe&#10;Fhxlz82ApP8AWq8Vq0NzHaXEW3bNbwCTyQ3AQ7XBKAdTg8/hUcEWJFjudIt1kHkIzcbWGX9Ie+38&#10;KQi0lvc+Vvu7CRo/JzI0cagkmTlseURkjg5xkfhTUsHEHmmxaKZ4nCyfZl8uQBsAEmElTtJGMmq9&#10;jbqyyLDaRK/k2ZG1UJO7cT/yzHcEdOcjOKihiRotkNha5bDbWiVl+aXgDEYKng9zRuVZG9psEC6L&#10;Lp8vl/8AH1MQkuxmAXJGP3eSvPrx2rOFr50i7NPtpJPsdq0kP7vlQWywHl+mferFjcwt4daVUjj+&#10;W7mWOOMFo+Bkjld4PcbePU1TORcrLZ+XM0MNqSLeNWBQhtxKM4wSOuD0rKCd36m0/hQNp8Ni/wC7&#10;gaC3uDESyv8Au8PJz/HleD0AAxjgVK/2y2kBuYm+bzhM3kDs4AO4E7gRxmoltUulSKO0aEzRwpHJ&#10;GpVGAb5SMbh2wewOPrUZWa4VmSzSOaSOSbypYQBu875k+ZO+TggHtWtupj5lvyr+BL2FrG6UeZMY&#10;5hh0BXbwRtPH5+lJqFrPFDMZNMK/vXWHCgqSEG0YER+XPIIOQaqrHAwkWTTYI2eSYupYdfNUEj9z&#10;jof1welDxrHbTbbOH5bm8SVdqbeOOQI/x7Y7E0ElmXSTloRYNDuKmSOWBVBzGSSj+SD97nr3p8aX&#10;FzJHFqMWGMVuZJJLdS3EbE7v3Z45HJxzVBxHbDzVsLVlXesiNGpJxGASGWMHHPcGnpaLb38NvbRR&#10;xyJtNtJGqHC+SC6MPKyOnpgily9yt9yS3aG0fEptQZFgG0XSRrgruZgCgHzdDTo5I5JVhSSPcPJO&#10;xtrZBY8NtQ9sfN0PrTYbm5Fx8rqqtNbfud0ZDL5WWC8j1BxkfrTbC8aNId14zR5tlRlVW2qSTkq0&#10;hx79vSn0JJo4IrmCG6tpIZHW3uArMiHIEmQM7TnAPtgd6jleP7O00MluWk+0vtaONyNrqoKts7dC&#10;O4pLYI0Vu80sTzJZvJCwjVS+ZsdfNwDjuf0qC6a1n01vOdAywTFx5e4HdKPnwJTjnqBkfSlyor1L&#10;d9bxQzXiw29uEhFxIvlwpmPG3BwyfKQe47Gn3do9xcqx02G4WTzH3xLHxiIfMpEfQk8g9DVe6uLO&#10;W/keZ4/mjuoZpEA4BI+YDdu4PYdqRHsJLqO6M+2RWkVV2x8nyh9xvMbrgYB9QO1OwkThrWVbSaFL&#10;V2WWBV+VOQxzg4i+U/UY/nTF062mQh9Lt5IXkmiLLsyjGbgZVQQeuCCKRZIJHtZHnhJa8t0ZmtwF&#10;fCZAceYcHHfvTLYsgiuERJI5N3Kxq6CQT5A3F93rjg8Ggdh/k3MO+1gSSOWOGZ4o5HycgjhcuQfl&#10;PGeo4qbybsS3FnHE2FD+SohWPpECBg8AjPSq8sIFvJJBYyqI4Zg1u8ZJw7AEYwenXjtjjmm3sRVL&#10;ho7KGZYWmjljaJFJHlA7hmMkfiB2pkl2CHUGt7eOTTrgNGVHlzIGV8Q7gwJTgg/iKYLJ5JrW1n0p&#10;mZljE0RQHfGV+Y/6nIOQCQcgmqV1Bbx29wY9Otx5MMpVeM8QqQPmh469jxUl7DGssaizjkhVomH3&#10;FBxFnj92evPHIPt0pWKRPa2V3HcWcsFvIrLJDtVoUjdSZDuBHlDIIxmnQW8UqK0kdup8xFCTW67X&#10;3TMSD+6ODiqltBF9pgtpbG3MMkkIEi26qy4G7JAjwTyOw4p2i5Eysscfmq1vFcQqY9rMWbDKQg7A&#10;Y5BoJH2UsIto4C0LNtyNt5HvDFwMFWXPAz+FE15bvp9xOtzGB5Eg3/L8jCUBWB2gD0wSMVHHcTPa&#10;QrLeDHkx4J2blYzfKTh1ODxyM9KdPdSSWEqSXzLJJbOdxRZFLGYDGfM4/EjikytCxqUC2cmoXsKQ&#10;bGmZnyqIeYs5H7v1I78+lK8UJuntttvIsYdGzboWBW33YbCdjyDUF+kK/wBoNG0Pmfapo5oVjVeA&#10;F65l+6eR8vIptxNam9N3HLGuZZtqyRlukGCpYScEdqEJ26E1oFjeGR47Nd90IWKqmyQeTkpuKZwT&#10;yMj1psVqIh5sunqoVrdDdGOL7zDPzYix1796hEtkrzFXU5uklX7vP7naUJDgjsQWP4U6zksRNvtL&#10;/wCYtbFW8hCx46sok5H496Y9B18iTLdSmG3IuNOmkfYEG35xyD5eCOR3H41Je6VHI0z/ANlwmRWa&#10;aCWFgGZcKuQVCd/UnkdKp3bWsdrMYzCo/sdWCmPbwz8lGDk9c8VYnXJns57FpF/eeXthUMYyVOVK&#10;ud2CM9BTsGliS2huZ5V2uxP2jZIske5lAjDISpc8A9x0pIUvrq1t2W0maVZ4N0a4Qj5ScdD1PNI8&#10;conWVLdmSWZn+aNjtZItuD8hwCCfbpg1CIcNbb7CGaGbyWiZlVSh8pvlIEZ4yPX0oJLxgvbl47j+&#10;zZiWEHyTxjcoJyy58skg45HIqEWglMrnS5mRFUs6wK0iSb8HrDhuO+AcVXtYYTd2chsrfbJdW68B&#10;TnMLOOsSnk8Yz1Pamx2489fNs4WkMcabmRSTmQnJHlcj8v6lFWRraMn2HWJrmYx4a1lbc2xUfD4B&#10;x5Xytgnp9KiuLaCC5aLy7YLHqcW12CLyYuhHl/Xp+lQaDMivcvJbWseLEhtsQ2SKz7tv8O32IYj2&#10;p955D300JmTJ1Z4yrKFk4hOF5bDj6nHNZcv7xmv/AC7RENI8t4bgaR5M0LJFcLbsBjOW5AKKw/DP&#10;vTYvtZsFu4AZAbdZFYRCT5zJh1znKkj14NOgBPl+fpkhkjkh8xo7cKyuEIG7a7YBHf17VAU+zRr5&#10;luWVYodszRZ3JJLk8lOq57kH8q0s3uZaMuMbzz0vILG5mXyZt/knBBEgU8YOCP6U+S1ut8hFjJIq&#10;tcFpNoVuMYJ/dH5h2JH9aotA8U7RXdhb7o0cJcDG1lM4GTiI/wB4eveg28fnzbLSFWNjKyMhT7wm&#10;2n/llnjrnHTPBGKCSxBYK3+kpYsn76RYbhbMFdu3IDAwnb8w7ccnp0pbeK7srURvbAp9o3KpjDKG&#10;+zksFxH69AO9U5okL3DGztlf96w3wo3TYuCPLBB5zkEUXcdp9nku5rGEKZJluo0C5wseAy74snBH&#10;IyTj2p8pXqWmtre1nRmNtthmjBZtkTH91uMbfux1JzRHc27tC7zRr5skYZhPHJlvmJIIGfTI79ea&#10;TfdwTwrNMq+XNiSYeWAV+zggsCqnIyOcdKbaXNyLiHNz837kzorKpLCMkEfvMMDz2zz0pWEOkjhu&#10;LGS3lmhLCxhdl8tfvecSHwyAg46nH50+eNY7mdZntleBSE3JGyndMqjKlBjIyO3rUHmxXNtunuUa&#10;Jre1SQSWyho2Mh4OJB/LpinPJE1zPbzuqhvLSKT5cf644B2y9D74Ipco7dx13BGIhKlva72WZeYV&#10;BP74KuPkw3p9DTrqElLhIbWGUW81ygh2xAjlQqEeXxyeCOlU7mSzbTZLUPDz5rxqUCFWE44YMxB5&#10;B9OOafqs2mXLXReXarLPKcxqwU/ISjAydsdQMGnYSLccFpHLNp8ltDF+9UNHIse5cR7gR+6GR61F&#10;BZi6it/K0+1kk/s+HMeI8uPN6jMfoDwac0sLSyILgSKjO8f7sFgRAOUYSYK4HTGc1BbAOkE1k0Mj&#10;RWlqyrbxKdy7mJJRnAB69PWgdkPltobISXlratDDcKG3RufLwZADxuG3jPQAY/OpZ4r61ZnkR+JL&#10;hGdYR91QNp3AnI2kjnkVC0MF1F5KWzx+dCkayqhVWXzODxuGQeCKSdHn81DapHJN9pfbNbqBuUqC&#10;PmTo2O2etUSXRb6jBNexfY7pVMkrJNGAyriIYBAU8e/5io5reZIpHn03YgZVjZYxt+5kceUeMgHg&#10;gg1Ukit5GuHfSbeNmkn3bscsFQ5H7nHRv0p4hES3Hl2cLNHfzLIqqmCoQYB/dnqDntjHHpSsxosf&#10;2SyoqtpzRNIsRuFkt1VH4+YhzDnrz17063gkmFrBfxgMYbcM8kKs20Fzk/ujuGMZyPSs+FBZRRyw&#10;6dbN5XDeZGDu2xAkhxGD3GetSQ2kMN9a20SpDuaA2rIse5G2NuQjyt3bg4wRSESQmCGfcXsx5kEQ&#10;+W4SJTuZsuMoBnAwaf50Lv8AZ43UN5asiZR+DLgA7UOeP4gDwKZHPctKrI0aBhaFY90e08kkLyvU&#10;c4yKLS5KRLm9Zo9sYj2hWwpmOSVMh7jtxTKViRYIb0x3Nq8MjLJeeWzRowC9QudjcD04/CmPKr28&#10;kytb+Y0lwdrLG33ERcqdnUH9KRVjkkhea6hZiLqSGUwqpf5wAB+9wD6ZqCZ7SWzkSVgrKt08mEDF&#10;gSBu2iXqDwcZHA9aSsJlvUIIYb26iitbVVjWZ12QqCm2JecMnBB5BHrTvszXd3C4sIrrzGjbdGIj&#10;wIQS6ny88k8j1qvczWkuoq8kkTMrXCP5ajBDRL8wDNu49BTYZNNkurd3u1DRzqvzBcf6oDKkyEjI&#10;GcH1oHoSAo+n28qJbloRDtUqmfmfo2IuCPpU0lhbyGTzNMt5I/PnR92wlGZxjogPXoQRyO1VYvI+&#10;yW7SSJu82zjZ5LUdOSFceYfpuGM04MoRpViRo5GmWTaiugbzhtGS4YDPTg9aoFYcltPbMbGJHiaN&#10;ZzbpI5xuVV27SXPvjP096mhjuRcNamBtrAeXiER/8sS2Oc9CSahnhdRNPbafIrQ/aHaF1b5t3BAG&#10;DnrkEHPpmmyQsBI0dnHJ5Mmx43hVdymDhuYyc9ugoJLVlHfm0tYpdOuP3bQ/LOoZJF2E/wBzggio&#10;0tJXNrBJpbvKyx71kUNvQk7ufJyDjr1Bqq1vCYMRabb/ACw7lVsZ/wCPfeAcw989jwR9BSvBHIlq&#10;otIWjZLYqWVAM7NxIPlnr07554HdWuVYsfYZ0EL2UUymF18tZIUSRT5uMYEQ3AgU+eOOVpJJFhXb&#10;IwHnQqUbdORg/uuDjjrVW2SB5LdZtOt2jlaH5lhAdQSXycR4Y4HoKLIGK4biHzI1jW4CtGVkBnIR&#10;gdn8yOaT2KJHtgsieZbW5H26JXSa3bDEZJ6xAAng8E1XNugiwkcUEiyW58wQBRuaYsA2VwM8DPNT&#10;RNCmoyJC8Mkcsi7hHcR5yEAVsNGM9eoOQarWsyGOOXzoVkaGzRt3l5bk5yO+c4546HPpSTsTOS5i&#10;W4lUi6ga5ijeQkojQx/eM4+UgY5PPUrS3Uts0d0iPGy4nYLH5XClfTeBjPr7HtTPPiuLKSMXIU70&#10;AZXUxNl9wBxKQp4xyBg4qSS4juI2ZLhhtEzKVkHyB5FUL8kvTNNE8xHdm2FzOqSsomE22RpI/kPl&#10;qD0lwcH1570G5t5LeSV0j8xt5b94RllgKn7svX9D3qSW4vI3k86/uJAv2rzGDtuX5hGNyl/mHPXH&#10;vTbmZXRszLIv2md2HmHeDtwMfvMZzjuDzT9Q3NKzRbiVnjlZWM0arJCxBP8Ao5IDAy4yO3c+9dlo&#10;UllHbR3uqPsNr9na4+0MF27AWLANJuHHP4VzOixKb6SKO/uWZrj54xNtbasHT7/PBPHJPviofjr8&#10;XPD3wS+F6eL/ABFqEwhm1azt1ja/YeajncVBL4AKq3BwcZx6V4+M5qklCOrbPpMkw7rVoxSvdn5D&#10;/wDBQD4N/Evxr8ZdY+OnizULqO81zWFlWGZlHlW6SOkaKTL0CALjsSeeTXynomga3rfiSHwzp2o2&#10;8NxdSyRSC5ulhjVmuRgtmYYBx1BGK/Qj9uz9tHwL8RUSaw1BW8ydFkhGNyZLshyrnP8AvY5744Ff&#10;BngGzm8UePoCmo3CrDGknys4DHz2IzyMHken1r77JfrNajCnNW6I/cpZjLK8hqYuqrKlBv7ldL5v&#10;Q9o+Ha2XgK2sdL1K+RVsZ7hbwx3DFTKG52lpSpBznBJBFfpT8AP2n/2XtD+HTaR4lt7SS6eN/L2N&#10;HlCsIyQBJgj24P1r82GuGvY9st3cCd9PkMm3eW3ibGciU89O/TpVnTvNvtZj0uPWZY47m6mix5k2&#10;35lUBipcHrnJ5we/Q173E2CwbyedbETcY0ouWmmyvb52sfxjheJMZhcfWxjipSqNt82urev4npn7&#10;U3jHwL4s8eXFz4CuIjb/AGqCNoxIwXy9hOzmUEEHtnNea6TYX+vX6aFYI11e7bVdPgkh81nYyfdU&#10;je2enavsr4Ufs2/8MqeFov2j9eudI8VW91+7m0i+vi37tYTjGZDkjrz7V5/+yFYaV8av2nr74mf2&#10;Fb2Ok6LcW97a6e8m+G2nyRCi534Byx6YGOa/g/jfOnlOAxOeY+Vpe9Nx1b1+FX69Etb6GeF4Zx2d&#10;Z7hsNNqNXETXu22i9XK60skmz7W/Z/utZ+Cnwr0rwK0EJuI9Mb7VJ9lILSu/J5jU4GdvToO9dHcQ&#10;6x4/8/XIprWCOJbotbtt+deBwGXkjHTisbVvEMurWccJtoY1t/K8trdoj8vmfMNuxSPoevWub8d+&#10;L7TwF4LvvEpuYVMcd0yxCSPBkMgCggMNpyfUHFfxHmPGmaZ1ing8bXqYrD3do35PektLaSsoy6dU&#10;raH9yZXkVDCUaWHwlNQkrRWl9Fpr59zyv9pv4kw3N8vw407VIfLt5JW1T5Yzv+QbVHI6HGevOK8q&#10;0jxNqeh3tnd2GqTK0MkPzwSxjY4jO4/fAB78Dngc1W1LVbjVLtta1C4dprj7RJOkkincWBXKN5pX&#10;r6HpjisH4neO7T4d+CtR8ay3km6zg/diOQ/v5ktxgYWTrnGQRzzX0+S5bLAxpYfD3521tu5M/ozK&#10;Mnp4XDwwVOPM3pt8Te+n9aHDftxftq+PbjRrP4azeMLm61ONLVrybzo/3NuF5T/Wj5mXnIOQK+QL&#10;GS2hezCSBdhthujZgVUsxBx5uCBnoc47cVpavrur+Jddu9X8Q6zJNdXc0Za43sUZhDk8b/kxux24&#10;r7G+A3/BJK6+LPwcHxWf4iQIbSxt3jW3nO4fuy20ZkyeSMAE89q/qPh3IcVRw3sot1KrV5ybu5P1&#10;etlskfs0cVwz4a5LShi5KlGTSbS0c3vstj5V/Z9+BPxM/aP+JWh/Cr4Q6NJdavqLRMwjZvs8EfnH&#10;fO/77KRgckj0xjNfuB+yL+yH8Iv2HvhRLoHgGNLzxBeafJN4h8SXBU3V9NvBx/rdyxryFjGMdepO&#10;eV/4Jm/sP+Hv2Lfgkl5rYkufGXiGGGbWtQeUo1sjuTFbDDZULznAGWJz0Feya/rb3NtKgvbs7rPa&#10;xF42Y2MvB5k2t07Gv2rhPhmOFisRWX7x/gv8/wCkfxH4/eNuI4tx0snyybjgab1tp7WX8z/up/Av&#10;+3uqSteJvFhcXlpb3DKRp9wXgbaPmzwCvmckDuOtc3qeqXoa6khn8yFGkZfmLY2wKCBtlBBHPr+l&#10;N1jU31GS8LagzeZbSGOVQeG3jcuFZuMjpjjPpzUGpXFzGLi8tb6Yt59xIY1kblQBkD5x296/S6GH&#10;VNH8lV8VKtK7ZNHqCTX9uIdRHzND5atNkMuwn/lpJg8cA4JB65qGxukkxa3VwSVS3DMn90sGAYLJ&#10;lcEDkHHtipZBC93M0d7Kqw3jH/lptC+V32v0Prg85zUNjMpCo+pTfu4oJIlaaUYYIQQGEgwc+vX3&#10;re3Y5uYIpHnS3QakrCSKRlb7QdwcygAg+aPT3p00MV9Et88ccsi3FwkzNa7m54HKo/8AjUMDg2y2&#10;r3k22SzjfaLyTiRpQ2Qd+0A+vamyzWl/aRQ3N5HNL5Mg8y6Yb5FLqeSVfdjnv2zVW7Bcnuo4opJ5&#10;pbW1by7pnbFsd3yxEYPyAg5bOcClCC382MMqxiS3O1oV/dkRtzyOh7HNNvboyAvMY8mK5WQiWCRX&#10;+QYOQo9OpGfWmy3NvbEzCaJlVk+USp0EQJCtvX67c4ot3C6JFnhmXzI7qE/JanaY4g0bjduHLAcj&#10;29+aSVYZy0e5maSNTFIrR4P7846ydD6du1PV0hvgRdMB59vjzGCum0FjndJkjn34Pem25kKQNDfz&#10;Qowg3fvnZQrSue0hG3A6jp7UAQM8TyKC+Y5IpInjdg2GadSrcS7u2PbFT3VzbN9oZXhIljn3CSQl&#10;WPmJlT+94Jx1H1o+2PcWsK3dxIJJJEZ1klLKQ0pbIO8ZHHHOR2qGaWCaK6mmmkjaQEvJC+AQ0oUZ&#10;+fP1yBS5e4E95cvaXU8qvceQI51kTeTt+4Bk+bxjP8XagSRQ3JkgIYTahiTy3VmIFv3xKckEd+DT&#10;LyQqjT/br0A+cU8vUCBtVlBAxJ6gfKSKV7tba5+0NqFxtW8kZZvOZ12iIAgq7579s49aYXRLbXcc&#10;jELqCvCupRbfnHyAQEk48zI5qGK9uLe3tBe3JZc2yM4kbjO7B3JLjB9x7e1OtriTcrzXrFobxtzK&#10;zYdfs+AepGcY5yM0WkkttcW8Ml9PJD5dvHKNx+VjGSP+Wg7/AFGamwLUT7WZUuFhvwziPLLuBKN5&#10;uAQHlyOhyBgelJLqVvLp0lx9q8tv9J2uJCVLZCkhhJxnA+Vs9qajqbK3ujqM/wA9vCB8so5Eh9HO&#10;GHuPxommU2MiG/mkkZ3gYfaJBuQy9Sxkw4wfT8qLcwc1i5JqlzaXl0U1As0KkRlJudghHBBl6c+n&#10;6VpaTfpHfw3VtDGVkihfzVtSOiHcDtiYfqPrWDfXXmxyMup3EbR3UoikS6k3Im1Vxy/UenftTprq&#10;0lv21C0uLVZ45Fkb94qMriL/AGojgn1yQe9RKjGXQ1jXlHY7Dw7r8cYs8xW5JWFN0MHX5yxI47+n&#10;FZvjT4ZfCv4uaVHH400KJrplKLqljtt7xR5v3RIoDZHdTkZ7Vix3sMN2iyFFQ3Fqy+Y0W1MKc8jH&#10;cY4+oq5pGuGK4t7Xz2k8zau6GRBJkscH5ZELd/mAJyOa87E5bRrRakk/U9vLOIMdltZVcPUcZLZp&#10;tP8AA+IP2x/+CNPxh8VNceLf2f8A41WviS3/ANJddB17yre4ZWJICTqyo5B4GQn19fmTw5+xX+2n&#10;8A3vfidp3g650nUNDe5a7s5mQSKNn3vlk5+YD5lOGzmv2Q0rxZstWjbUPMDRSfxqu7fIMA/vMhh1&#10;5rQ8SL4f8Y6JeaN4rsYtQtZoblGt7rdz84TCvv8Akbk9CD6V8HmHA+DnVdWi3GXrpf7rn9M8K/Se&#10;4pwOBjl+ZQp16WibcEpcvVOzUZad0nfdn4E/H39pD4mfHHxTNP8AFTVfOns7iVgkmCyYgCMpIm7e&#10;4wc1yvg7x34p8C6jFe+EvENxYyR3AP8Ao9w4zi34IHnENj0INfqX+1L/AMEOfhh8R9TvvGH7NvxL&#10;ufDesSrcyf2L4imlubOWUqFIEok86MZHU+YO+Ohr88v2hv2J/wBpT9lS98n4vfDPVtPsIJpDHrVj&#10;mfTZsRYys8bMqewbY3tX5rnGQ5lh3L63T5497cyfruf2dwD4meG3GGXwweVVoQklb2E0oSTe6UXp&#10;L1i35nX/AAs/by1TTvI0f4raNNc28ksRTUtPYIeI8tuRptjcH+Eg5/hr3n4ZfFv4d+P7e1fwp4rt&#10;7qMWUbPHG43xHzTwUMuV+o6duK+BVcx3MYnvLyPGPMdr5j8xgyCQkvIx3GTTtH1XUtLvbe6sNXvL&#10;O7+zwCGYXRPzhi64bzAyn8s1+T5t4f5Pjrzw/wC6l5ax+7p8j6HNOA8qxl5YZulJ66ax+7p8j9GY&#10;r65WwtbuDUWWRbOPyplmVWD/AGhTjcJPp+Vd34V/aT+Ivhe4+zajqy38P2edkjvfM3NiTaV3LLyQ&#10;PbNfn98O/wBsr4q+F7e1tPEGpHW7JrezRlu9yzIfP52yjlv+Bbsd6918A/tg/CfxrbzWWseIbrR7&#10;p13wR6lu2keeVYBxJtz7EKcGvy/POAs0w8Gq9FVYLrFX07919yPy/PeAcwpU2sTQVaHeKvp+a9dP&#10;U+6Ph/8AtfeCnVZNRv3050km3NdOskZCxrkeYsm4AnoTj3FevWvxh0zxFbW50XWY5FkePa0c24Ee&#10;UT1WTDfUYr4LJa7Mk+lalNNG63TxywyyEHgYwwcqQSOuR71dstd1PR9RjvNG1++tWG6Znt7yWJg6&#10;xgDK+Z15OePzr5fDyzrKcLPDZdiZU4y3i9V/mfkGZeHeV4qp7SjJwl2eq/JM+w21W5vvLubq+3LN&#10;JCtwqPvQ/M3VS7dR/L8K5/xV8Ivh740t7i18X/D7Q9QPK+beaKsmVMvA3GHP5N2rw3wz+0v8R/D9&#10;1ZHU9Zj1FfJhWZbxmPm7VPDHdkjB6kEnv0rtvB37WXhj7RDLq/h5o0YLHIbO7hkBXzGJO2SNSQD2&#10;zkDpmvhZZTn9DF+2jKTk3rKMnf8AzPl8y4HzL2bpzoxqw7aSX3Nam9e/8E8f2bPEwu2j+Ha6bLIs&#10;z+bp1xKm0EqoO1iVwAOwxVPxp/wTF+C90ZJItW1TTiIHUSQi26+UoDnMWTn+9xXq3w6/aJ+FWoRp&#10;OniqG3kSGUBbtBG3Mn0wcD3/ACruPEXxd+HupaXcLB440xWVW+WO8jO3t8wEnTPqAK/pjh2KjwzO&#10;tPMKsasY3tKTd/8AwI/Gsz4Byf657OtlcFd9KfL/AOkpHx9L/wAE1fhFpl85uPHOvSjzEJhhe0jy&#10;Vj+YcL09icV3/wAGv2cfhP8AAnUItY8EaPeC8mjhie+vbwSSL8jcDEgUcEHp7V3niL4g+DrieRh4&#10;vscbnfcmpRfLsgwzDbL0NYl38VPBGhyK198QLRlSdC0cd+WkCrBuyAHJcfN05r+fc+4q4wxmKqYZ&#10;YurOnfZNq/3JXPeyfw+4by+tGthMvjGotnyuTT7q97PzO08HeIYIXhF/MryZgjaRmxuIJIORKefQ&#10;9veuy134uaL4K8NW19/wkdm1xJFDtt/OHmRgyHkgydPr+deOeDfEl38Vw2nfCxvtDSSQIbu8UqAq&#10;pncqM/J9N238a8h+NXwv+Ifwx1n7XrPiS8muLhIA/mXWJAWYtwd+MewOOcD0r9e8M8dxrwnks8yr&#10;4VuhJWjNyaad97Lf5n1+F4ZwOa5ksNiaqpzWvI9XL5dD37V/jFonxBZ7DW75d/2crtnZUVgZOPla&#10;X0yPT3rzr9s/9n7wR8RPhTfS3XiC2j8m7km2mQAsdyhRuMnUDPHQ18yfEL48D4QeFrvxtqPiC6jE&#10;axrZ2p1B91xIXYCNR5nByOeMAV8w+J/+Cg3xj8Q2t+LzW5ma6vJJZbZrjdtRpVGFIkyQCB7iv2Tg&#10;/iePEntMXj6F+X4ZPrLy9PuP13hfwl4gljIY3Kq3s4UpLW277L9Wcb+0f4GtPh14/v7fQb9di3l0&#10;WjjYcqIh82PM59OOa+mf+CFPwqk8bftW6t8TL4+XZeB9NYszeZtM9xD5abS0pCts385x656V8ceM&#10;/Feu+NtcudQ1HVrqaZp714RGz7izFcDGQc5OBxzX7Wf8Et/2ZNR/ZV/ZXsdN8aRXVt4s8Uzzaj4h&#10;jkBLxM0A8mAkSH7sYXvjdu6GvvuF8AswzxTinywfM/0R+meO/FUuD/Cypgq1RPE4mPso66tNfvGv&#10;JRur9G0e6eINXAurctdrIkjW6nZIiHfyQVPmYz6gg+xrj9QvEKXD2d+qlbQExyFlALS4IIMnH54z&#10;W1q+o+RMo/tS4/dzQB9pl+YbCCCC/OOM4J/GsC4kkhmPkX02YxbxRst5Jhl8zJH3yQDz14+lf0Hh&#10;afLE/wArcdW9pUvccyxXBbTZJw6NbXDwRy4lQNv4xlmx09wO+KQQxIIGazt9qtMViktSCSIscbol&#10;6H656VDNPZIl/BLqLG2aKTbDcSsyrucncMliDn246093VYbuOMwFWS4kUwzxEpJjk7TGDzjORwa7&#10;NTzuZD7SBIZrU2sccMkN5HGfLhCh9sJyvK8EnoMfjTbd4R5cb3durLPA21oY/mUBiy8EYwPcDHah&#10;p4ftMkiTQqzXZZlZY+QITyV/DPbpSQzrJHbytcbWW6jJDMpjfYC3DeaVz07g9RRYOZD1eBLZUaVZ&#10;NoQFUaMYHm5X+Mdu/BHPrioZvJh86OGWRWZS8UjSID/rsgf60Dnp7VYtGEvkKt3IGC28e5Lggnc7&#10;MAdsmcgdDz0ptpf3Ijj+06lMy/Z4y0is2Q7S5wybuD8vXij3thjJryxaB5wF+bzpFVGIIDTLnpNg&#10;8jpkjjIwal1MvKZjayyCVp7kq1u7fvSPL52+b97scc+1QiRWjt1efzIwjFWhc7lZph6yemeh/Cne&#10;cJBME1C6ZVeeSbZdFDgOgyRvB7fUUuUCaS5hur9bhpdsi3ExVZZBuQiHbxmbPUfjkZ9Q3TNQR5tP&#10;C3rxyyRfPG+FyPI4zmTLdfTPvUbXDBtrXt5Iym4E3+nMeNuM5MhB69eDxiljuTJJDHJqkjgW7xk8&#10;7kkEPXCu3r6c0crDmsLZT3A8mO3ud0fl26tGTkIwDtjaJQR2PB5qOHU4Z7K2dL/Z5kCBVkkflt+C&#10;vzy4IHockdqdHJchd9vqMyzBrdFVXbaSsGcfeH645pySxXnzw3k6/ubV8DefUnpLzyMEZyKegaA9&#10;4hea1u5Ny+TOy+WQWVTLtIKiTke644onuQVbGpJJC19OGDXJUkKnGGMoIP4/yptvJHMFgl1CYxvb&#10;udvmy7QRMSD98Fcj+LgU2K4BDLcXVwq3C3T3CtdyHfztB+/1GAD3pWYc3QmkjN15j3IWaa2uolPn&#10;Q7mKiMfxAOffp+Y5pps4DdeS9tbMyxWw2vaksoBLH/lmDggf3cj0qJbmCS3jtby8WVxcP5f2uQMd&#10;vlkeWGIfIwPxz0qWzZEW1Vp4j5U0MasrROHj8s8Y2qQO2GGRVK4XRHDHEsIki2KktipZDGuOZs7l&#10;3DkD6jFDvBcREfarfzFtZlZGhiyreb8rDlRyB755qOCaKCwhENxDxbxAgtHjO88Z3LsOB/eAPGak&#10;u2Eg3RXEi+bZjbG7LuTe4Kld0vI47E4IoDmsSXbwzSSbm+WSOYLLG8eB+7Ud5Ox7fyqG5nhhDOzb&#10;VVpVnjkKHcDCFzjzh0J/Gprx2n+0z215NGJPPbMcrEY3qhICyHPU9uKNSuXlguknupBulnEb+YSh&#10;UYTIJfge2etGrAcskUUuxHjVvmRmLsQCLfHzDzeRxjJ5x1zii3mNpcW1xB5vlw+WZoYmZl2+SSQP&#10;3xIHpxjNMuLiM3l1cSzMreXNtkgc7tqxDr85PU+49yKU4WNfKvrlwuEhaHUCvzCEnAw425H0BqWg&#10;Illjji+020wkZo7JGCyLvP73ocSn1GOuOe3FWTcJNHeQW940ieXbjy2Cjnz8n5fN4644x0quJw5V&#10;4NSuNvmWjIy3DMVZcMQVaTn0OD7ipIrgzysWv9zefayRyKzYZPMJwSGPTJ5ODRysAvNQmhtZp5Lr&#10;zIVaR925mBjMwGQUlGPxzjH406e8R7qaOPUgSFnbyzJliu3AOHk6/NkMBzyKjiuJ4oraVb64aFsN&#10;PG0jfcafGfvj8eScdqbK6SWk0qX8wCLdIQVkA+8uB8r9c9OCMUJBclhu4ZEcXFztaOcfvI5Dt3rD&#10;wTiQlCM9SSDyKW1eTz7eM3iyf6PA9vtmwyn5mP8Ay15HXsevFNubpfKurldRuGkjkdoWM8inDRj+&#10;LzMcc5BH4U2Vwtu1ul/cDyWg8jF1JuRgj5/jx78delVYOYIbWK8Wz1BY4pWmg2ySfZctv8wHnbG4&#10;6Dr+tMdIVjaX7Natueb5ltsZ3OqjnbwRgj0NI81leGIG9tzMIYA0kzhZDtfIc5RueOoJI+hpb+eO&#10;eItOI1861/ebvJZQ/ndcgDnnrjmjXqA+6xBFOqyAKt1cbA0MYKfIo2cjg/iQRTxJAbp51vrdl+2B&#10;gzJGGVREAyn5h0PsMGmXN1As7MJkcNcSgbZE37cgcHzFLYOOOTilMyW1zNvusqtxKzFpArYEWwq+&#10;ZM/jjsKLBoGIHkUSLJ5iPbn5WjO8eWc8+Zk8EEflTLW4gM8KllKSR2xWNmUlXXcTyJc8g56fWpla&#10;e0dGXU7iNYmUMkkrlcrbg4J8wgexyP8AAtrhi9n599Irp5e9biRs5ERbrvyfvdQScetT71g5jQ1O&#10;6hbVY0iv2idpAx3SNk7YOD/rNrY9QPY1l2F3mG2F3dK0dxJCtx+8EkbHaexkb9B26GrGq3Ucl7vi&#10;vJh+7lnDLNIoSTywAdpkJGM84AqvBeJDqFvK2pSYeOP7TGbhmjk/dgEFWY54Oc4Pp25mMLRsiqku&#10;aVwNisNnLam3t1HnIjB7Vgjfvc/88vQ4602+ghkhusW0cLmOSTzVhC7d0gwT8uMADrzRpk1rHLC9&#10;s9rJDIsSyCOaMZUEkHDRjODxjORUcbQtEqvMiyLaBNxeNWP78cf7Q/MEelaa9Sbon1GVGkvElu4Y&#10;WkjnG5oYsBztAJ4BOc9eM+tSzzQF7jbJEdzuzRxCIdIiG439AexzVeS4Sa2vI2uNm1W2vGylPmbG&#10;GCynbg5HIA6Gpbu4jl85zcMNpuZR5co+QCLafuy8gn0pWFzIYptIZklJkCyKn/LRPkIg/wCuuPfn&#10;OaTTJoGghEkkfmKYI2bdj5o4zzlZTzg8H6g5zUr3F5ZXDb9QmkVZpC43tuVVh46v8y5PvUcssXls&#10;rTrNH9q/eIzHcFSLrgyYz9cH609x6D7d4p44nEhU+XahXikKsBz8rZmwR6ZxUKzLc2MNpftJ5qx2&#10;yt9qkC7v3m4Ebpsg49O/TrU0bhrtYoL64MsjW6iL7RtbhC2OX5+mTUUEjFY4oL265e1Mcb6g5yuT&#10;/wBNMduhA9qTQXJHv18hlN+8cjXxWNgyjK/aByD5np1HI5yKdd3FytxN5FyvzNdtMi45BZQCV8zk&#10;duMVHFd7YY0F/I0a3SmSGV/mCNOCPmEhzg9Dj2oJZ0fOpzL5cVxtZWdc7p1xnoQfw5FJR1DmCTU4&#10;1WZZ7wxtFeTLJiWRcER8YzNhSfc4PNSR30sF9CGulbfLEV8p0VgwizuAEmDx2I69DUckxnK29zd3&#10;AuDHdJJtZyWYdMES9cdOcdelBmVbjY+pTbTcbJF/e4P7raTtLg9Rz1x9KdguAni+zSfY9Qj2qlqh&#10;SSRlG1n+YYaXg+2eKfPGl/DNYl1k22W+2WYebjMnY5c9P/1023n8q6WSK9mXbdW8PzXjnfGoztyJ&#10;Ce/Qk1DDPaJZTWtxqDNF+68lbqYsI/3mcqTv29T2oSYcxPPbxsy/6Lb/ADQ3BVHtufmwMjMa9Mnj&#10;v2zRGI4rqGe2WOP57gNGkIVXAiAwNy9e+MCoiyJZTRq0e2PMkTQyQnyyZQWG0opHr/dINLNLbBpX&#10;SWBf31y7L+7+X7oyVyMH3yDTsF0OhmhbyYmuoBsuSZFaOPDp5HJGCOh9ScHHFOt5Y1S3EsiyBJIU&#10;by2iG0jef745x6fTmmtPFsgu2lK7ZJS8TMpR8R7SVbzSucn1GQafFJKwjeG+m8xTDHvjmPzMkDt/&#10;BJ1A9ufejQCC3eO2VVjdt8LWsis0i/OodjjHm8ZA/TFTWs9ohtzHtXb5ZXaWyFafdnAm6D3zjt6U&#10;60uJhGouNQmaNYbcRyKzbdwR3I27/lbp6VDbSw/aLOFmyqxwrHJCxLBiST/y06Y9CfwqbAOKz+VH&#10;9hkkWTdu227MVc+cMkDzs/XHT2ovLm1uPO1C3l+ZbS7ZfMkUuuWXj/XbscHjH/1229wsturQ3120&#10;a7GZ47wrhml4yAwPUYyB602W4drZoje3r/6FMsn+nMzI3mBQfmkKt/nijlYFma8RriSGC+Yf8S+5&#10;82EsvJ2IACDJ83Hcc80yS5uo/M8qctGGyibiwBW3GVwsoYEDPHPWm3V59qknEmpuyyWU3lybWBVs&#10;oCCFZsZx0x70Xk1wrTXNpfzbzcSttWRvmCxJkD5xn8xjtRy6gSW2owzS2xj1L/WfZynmTH5hsY8+&#10;ZLg9MZ5IplldRyq1reXBbbDCGZG/haXcFZVlyCOu4HA44qUSW73Ekkd9Oqw3UbfdkYBfIY8lZOR1&#10;5GefWorGRNqxS6jcfLBA6K0sowwJyAfMG09OoGc/hTsguhPOaaOFRqissyzMp+0EEP5gCsD5ozT7&#10;hI79Pt0qRySR3UySNJb5YDHy8qj5x9M57CoIZBJb/Zp7udlksw7D7W4xI0oIIO/HPr270TXNrfWM&#10;cN3dQzSLDMu+5ky7qWU8kq+cH37Z9afvdAuia4SNJrhpLS2k2XCsxa2Oflhxg/IOctkHApqxrb+Y&#10;kbqi/wCjZjaJPkOxm3fMOh9c9aLm5corTmPPl3CuwkhkV/3YAOQo/Xn1pr3MdsvmrLCwVo8KHjyf&#10;3QyFbev125Iz0otqFxyzRyIWS6g3eTbAKY4g6MN25c5HUc9OlLM0FxI0e7cZIwY5Ekjw378kD/WZ&#10;wfTt2p6SRw3uBdMF8y1x5jBXTaGbnMmSMH1PWmW+9vLMF/LApW3YjznZQrSueQJCNvGc8Y9uan0H&#10;uW1v7ePQv+Ph4/3l0yMZDgNwM5EnynkjByD+FQvPMl422/3+TGphKTncq+SSQQZORz3Hb0qOW9kl&#10;0Pzprubztsw2rO4BV367vM2suO3OM9qbezKscqrqtwjQ3LLbst04ZFEQBHL44/I5qYxauVKXuq5N&#10;b20MlxaXVvHE3nW8LectqclhnOSI25/Ht1NV7e3t2htjJZWzbtq+ZHbYyWmySDtHOBjBxSzXNpLe&#10;i4gurX7RH5LM0kixtvVGwxLRtyf72T6Uk8tuZ1jmESKWtWw7QlQwkbPIwAeO2PWtFzW1IugVxDaK&#10;3noQs0+zMUececPk+YcEenOfrUjy2qzSOt/bsvnXBWRFjXKMcD+IHg8dqbBdB5o4zOG8xmXdFInm&#10;cykAjEilumMgE96a1zF5U4W63BluDneql95CgN+8BDAjvjmlbUXMhbkW7eZK4kV45WLKHj+YeQMn&#10;iXOQce5zz60sd3bLeFXkXbvEsal1YpiEKwyJf5jkHmnXcl1B50sGpS4jW5CpK74LKFXqXIB69+ad&#10;cXRjuWX7aweBZl23DtncI1XqHyfqAc96Y7jbJ7ZpI7cbWVbqH5RI+f8Aj34KHzcgj054FJYXRgWO&#10;Oee4aGVrdo5Gk+XITJyTNtOfzz1psEltEkJa5kg8u4yyrJhSywZIGHOOT7U6B2jntxNfXcf+q8yR&#10;tQb5sx/Kfkk5GB1GTSsHMLp09varawySqkIs9zNFtZVPnsf+evAIPY8duOKb9onl0u3f+0d0hsWE&#10;cjSLu3NMPl3eZ6cc5osriaIQr/aM0Uj2saKZJvMVm8wsCCZMg9vfpTbeUT2tuEvJIxJawK21m+Vv&#10;PySOeh9MnFLlYcxNcahLHdOt1MVaSC4ZD+8BZg+CCFlw3Ht702TUQkTXEGoJIkc0hZmlB4EQyN3m&#10;7ucnGSSOhBpl1ctFBeC5v52j8tnt38xmxibDceYOn0HHTNP1JfIu7hU1GdWaS6MZ3yrgEADnft2k&#10;jjke4oC6JLea3lurVBeNG7SQ7laQ52iLIGRJtYD1AB9ahtLoC0hmuLtWWaSFbwRyCSN8sx5UyN1H&#10;oO3SnCaF7i3cXk+G/fM3nSLtdYsA7TIefXFNt75oLmzun1Kbd5MH2gfaHZJcKeoZjnP0NFpBzBc2&#10;KQ211F9ntkwxG42rbSDLx/yy98fe/CmajBA0V5iKKFhBcOskduAVB2qD93BAx15pLKSyWWN7Z7do&#10;3AjZEmjBK+ax6PGM4z0zkdqa0sLQMWnjV0t7hFZjGrH99wAR97GPx7gZxVWC6LN/cItzc+fcRws0&#10;MoMmyP5W8oAN0BwT0PH1pUkjjlZfOh3F4yY4ljUErGd3G/p7HPf61HNLFKt5b+fs2rJteHbtX+Ha&#10;yrLwM/7OMelDXKO7AXDAozP+7mX5dkBDMNsvIPfv7daF5AJataxz28uJCrJCp+ZBtIR/STHTB5z6&#10;UabPD5UKysm9Wt4mk3YyVZmBys3ocgjBHQ5FTW815byKJL+Zgsyb4/McMipAW4y/zrk+9RGaBT5f&#10;mrKrzQCTexB2BMk4L4z9cVNgHW7RzQwup2H7PbLuVirR5l5U/vvu1HPKlxpX9n6jI/mLbKpFywCs&#10;DMMcPN1x6UW8yPPFHa3V15kkNsqxrcbGGW3YB3/15pv2h1t2SPUbz5li8lGv5Dx5hH/PT5Tx3GD2&#10;NFmBLqN6givM3rRyfbpVibcBn94nIYydh9QfzqW+uJ0vbiW3uTn7RcPJtYDcvlAbsCXn8MVXuL1j&#10;FIgvZtovGaS3mbLBWmXOGD/Ngr16ipJ3TNwV1OX5PtTh1Z+7KMnkEH3x+lFmA59SWOSZLm8MbQ3Z&#10;WQLLKuMRggjdNgZ+oBpsd60dxbrJcqySPbqoSRFbcBu3KRJgkdwR1705pZGZYL26uFm3XcUm3c24&#10;iIbekpx3x0BqOKcW9yofU58LcRK/+t+YeXg5Uvk4PXBOOtVoF0NeVfIma0v1G21i/dyOy/ek+YEG&#10;X5c/XFTSrHeLJpxlV1NpK9ss2JFDeZ2O5yOOPT3qNJDazKYLyZtkltDHtvJCGXduI++SM9s8fSo/&#10;tFikV3bS6gxt2TMa3E5ZUzJncMl9pz7cdelGvQLokkiRDCRbwfKtwUja2bghABt3RJ0P1z60W0Uc&#10;VzBJAkcLR3RQeXCAsm2Ajb8y8HnIHFMmYrZ3kUXk7WWeSNoZom2OTz8pjBGeuehp7ywfaZpUmgXd&#10;dSsykREYEPUrxjpnPB96VmF0LbSQhYUkvLYbbqIlJIYtroI23dx078/hSxSKscO9vN2+SGCtHkfv&#10;WI/jAzjuORz1zTYbuNha3Bl2tHcbmVpAY32rzhvNK559RT7TEn2dEvJlYC3jLx3DAk4dgDsl4IHs&#10;c0W10HuS6RJa25uomd9rWL/OGBypkbqFk5BB5xg96beXQct5eoq0cl5Orq1wwyBFxgmUcjP19aNO&#10;uJHiaG81GRkNlGN6vIPnYlyGAkGxuOpxUQuVfJlvJlWf7U06vdSHPAVSMPyRjnPNRyy52ynL3LD5&#10;Al4ZJLgrNJa3UQKzQ72CeWM8gP6Z5/XrTHtEaVopba2k2w2wIa1JYKGLHOYwcEAduMVF9rtJLaOK&#10;9vllkW6fyftUu4geWVKBiHyOO+M1JbzLGlurGMiGaNFkjkhcNGI2wMbVOM8YPT3FWuYi6CFETc8R&#10;jjWSyQtGYlI5nyGAYcjp6YokuLeaMj7Zb5+zyq0bRxblYyjYQcgc49+9R29xFDZRfZ5rf5beMKvm&#10;R7c72bGd6hc4x1x7c0+WeKQq8dzIPNs1CrIQHTfICCuZTkDHYnBptC5kPu3trh2EsuVeOcRyxvHx&#10;8qDH+s9eo6d+vNR3Nzb243M20JJcJMkjKchowvTzgeD6dc8VJcO8ommtb6aLzFnkzGzMpHmopICy&#10;EYPOeKXUb1jb3FvcXj5ae42tv3RlMonB38d8jNA7gJ7eOdvLljVvmVvmYjItwPmHm9McZ9PoKSKY&#10;2VxDdW5uPLiWNpYYpGYBPJzx++4HcZyKSWaNry6kllZW2ybJoHP3FjUc5fPXPYj3oO4w/uby5ZV/&#10;dxSR32wBhDk/8tARkfQGi2gXEEkMX+kwSKzbbRGCyLvPzNkHEpyecj8ulTJdxzS3MUd75kYa1DRt&#10;tx/rCWO3zOD9OOKg+0/vPNF/clVmtmST7Uz4IXcQVeTkeoBIqS1ui1wzG/Zyt1aPHJuOHj3OcHDN&#10;+ZIqbMHIZc391FZNcT3XmRLk+ZvblGnIyGSUY/HOKdd3qPPcxDUcny7gshYH5flAOJJOvfIABHWk&#10;gkmt0tpBqVw0WxTcK0zfdadufvjj8/pTJz5lo00V9cf6u4jI/eY3eaNo+VyAfQ4I9xTC6JVv4nSQ&#10;3V2FkjnceYshKF1hAzkSZQ/UkGlglYXsQF8C0VvAYfLuMOuY2LDHm8j8DUc92BFdTDULh5I5pfKJ&#10;uJFyrIo+8ZMEdcgjPqKJ5Fgikhj1C4UW80X2Xy7pw0W2I5H38D8OKXKw5h1taxz/AGS9SCGQ3FvH&#10;vf7Md28SHOcRvn65/EVELe3MCs1tasGaVd623UtMMfw8EBcc4Bonksp5o5Vu7czLDblpJHCsWUth&#10;yTG3PA+bP14pZ5IJI2WXy4/OhhZlcwsqt5pycqAB+GM1QXQ+4cwwSrvUqt3dGMNHHkcgbOQMH88j&#10;FPkmt/tjXK6hbsv2qRo38tAQmwDByw6HjjHeo2uYVudgdWEksgGyRN5BkwCD5iF8H6mmvcwwvLm9&#10;3qJLhtzMqErtCbWzJnOe564z70WC6Hfuyu1xJujZT8rx/N+456SZyAQff3xRbXUC3UYGCrfZ5Y1L&#10;KdhSJs8iX3zyD1wfWpC91ZuzpqUy+U0w8uSV8Fkt1GM+YQp+brnmle4WG4hMt1J5kWNyTO33lgHU&#10;7+evv75qdwG2T2ztFBtRl8y1wu5vm4b7p87gg9PSks7h4Btubi5aGfyRG+84DbiTkmbaeM56EVHa&#10;zW0cUJeaSFlni3LG3yFhHux94/yBp8ckiTW7y319GrGFpC2oNgqwbB+WT5h9OR6UcvYAtJbaCSFP&#10;PVYZEndmj2sqkz9cCUjvz0I6ikN1JNpccpvyzfZ7sRyNKvyZlwF3CTjjA5ptneSjyQ2oXELNCVDS&#10;TeYrbpcryZAVwR7A0JOs2nKftkis9o6SKu4YY3A5XnHPpn9DR7wFi51KaPUmS8nYGRrj/npksoGV&#10;O2XB47Y57VGL8gedb6ijCOdSzPIGxiHJBPm7sfjweMUl7czRSXyTXtw0ey4aFlZiVZWAOB5gycds&#10;fSn3e1b1iupTqHmZlOZV2jyAMg7yMZI9D9adguhLaW2uPsQS6aIyG1Xa0hzt+Y4BEm1sfTIz3pkd&#10;5Itr9pmvt29lSfy3DqwMx5KtKw6ew606CVJjZzfbbhvMMTzfvpEYFEP8JkPPuPzNRQ3ZRrC8OoTr&#10;IY4/O/0ltsuGZgGBfkH6ce9OwXRJeWEdpHfxxRW6qBKVYWrbSpYYz+6xgem7PtSXMFt5lwps4Y8x&#10;zOrQ2/KBYgg/h5AxnPPFRxtaLM09ibRlJkVlSaNcqZSSMPHg4P8ADnPpTp5U3SB5o1KrebWbygwy&#10;eMEDnp/j1qbSAmeZbecNc3sKj7Ooaby4scQcP0B2n6UlmQjRx/aIS223Bjh8tMsq/N/H6cnJI6+t&#10;It1H9onhaQLsVmEluq7UIXB3KknTv9zBotJFzHD553K0YHlTDjy4DlhtlyeMe9VbsO42yktVW1uP&#10;LfaRArKJEGOWPGJehHY8VHZz2kkax3EsbMqwxmRmxuHnsynKTe/HQgj04qxZzXdu9sialMyNJaHy&#10;/OfcF8syZUs/zDPUc+lRI4eEgXkcnmG3DLIzD5c7jxvx9Mj6GptzbhfoM1S9ge6m8ua3iuI7qRcK&#10;seHUpjdgzgg+4I57Uo1K33rO1/ceWs1scNKjBGH/AG24B60zULm7We8kjkh+UXT+X5jnDGTbkAHk&#10;DGCOf0pZLmeC5mjGoQoDcErHcMzAqicKDgHj8auKurESd5MW3la1cXEc7iSO4iDlJFkjlzu54fgE&#10;ZOMcHHNRobSZ7cxzSTeXFHH0UllaXI6k56ZHNSf6X56tHPsYXEZWRY5XU7Iic8qR1+lQIJpIG8qW&#10;Xb5EBEEcLgFlUuCv7sn6gHHNPlZJMJpPLklWTfmCYOpiILKZumCODx2Bp800VzaySRTKryR3Em2S&#10;KTDAyLjkr6A/Q02F7/dbhLnzVkaNdr2rhj8pkZTujIJDDPY8YqTTUwfswG2OVo0UtayFQsjB3X7v&#10;AOO+cVL2Kp/EdVo0bz3+8pLJuvJxhVO5MQYxjb/IntXwh/wcLfFnW/DPgr4X/C3SdZubKW+1i91S&#10;6hfdskSC3WNAfkGPmnPp357V94+F0jngj89Q26eaZZFtwSq7gmfmjwRt49c1+Wv/AAcMeMrK5/aS&#10;8LeBWa1W40vwjI/m7QVKzzEBGBXAPyjpjgda58rp+0ziF9ldn6dwLQ580g30TZ8CnXNR1h7Q6ndX&#10;FxIu1WjdSpHyNhckZYccH6A88123wAsY2urnUporkyRWtvCJnjYyKrOzEN8mDwvf0rmfBPw68W/E&#10;fV20DwXaNqE1sjbrTyQzx7V2r/Dnuf72fY4r2rwD8F/iB8I9Gjb4iWU+mrJeyGS5azDN5cUeVGBG&#10;vI3N8pxkGv0jL5U/rkYuSvvY+i8V8Z9V4Kr04P3puMbdbOSv+CZdt1OqW1vbQGabbAjxfLh1DSgB&#10;lO3HqpwRjuCKtpY63bLJqLxyRi3kd/ONvtkQM4BLLtHGf4vm9c11n7Nlz4BtvifYp43WGa3hMYjW&#10;VgHCf6zdG2AM88g5OOOwNfdnxp1L9jrUvgxa/wDCN3lm2qTWKpIWx+8Eh3EEMpz8y++B618r4sZn&#10;Up8N1cFFW9pZc2ysmm153R/KeGyRY/L6lR1oxceje5+ftz8SPiBdaOPDmo+NdQa3iu53WzmnKoy+&#10;XhccEEDjB4r7M/4Jy+FP+Ec+CLeKpg0dx4h1ZpZRcLHIpWFPLVTuZSAeWBHTPXmvigxeG9V8RfZ7&#10;LxFb2diGMke5gqgSsUZMKnGNo9Mda/Sf4C6PH4W+C3hnR7LU4ZvL0kSSCRtrMxXk/KFzngg4J9c1&#10;/mn485lWw3DNLCqX8Wok9ekNfzsfongPlcsZxXVxdV83sabUXvrJ8v5XOpguoPPhmtp12yLH9oiX&#10;y9ysGbgHzsjPHBzXkH7WPjRY7LTPCEWpFnuoZ52FxcLhlEg2gnzeD9QeleyW73KyKhmjZGuVjDCR&#10;9yhYvunngg85xyDivmX4769d638UprUavbstjFDb+WwfcnG8kFQOp9q/mnhXDqvmyk9eVN/O9j+5&#10;OE8HHEZupS2gnL9F+ZwxeOKEAXFwkM0TDy5HU4xJ1DCTB5yM8V81/t0/EGK88Qx+BdOu3MMMU15e&#10;bIw374xqi7lHPABzjPUEV9KsL2OOOSV2RfLXzI5LeQq2+YtjlfQDoa+GfiNrs/jP4n6pr9/eXM0M&#10;muXK/u4XVo4jOUxnyicbVyCc/iK/o7w+y+OKzd15LSmr/wDbz0P6M4Jwca+ZOvJaU1f5vQt/Brwz&#10;8MfFvjxtD+L/AMUm8KaHI0jSatFprXWyQQAKNo+YA8c191f8EZ/BHjb4h/H7W7+L4i3WqfD74f3S&#10;R2sM1rLGL+7MOIjhl4CgGQpzyV7V8DR+Grq/SaO5CzwyRsSPs7DO59meY+MqByDwecdq/Zb/AIJK&#10;fB9vg5+wto+p31ssOqeKJLvW7yaS1dXkVj5VsSSvUQrH2Gc8V/SvCeDeKzOEbaR1b1+7c+b+kHxF&#10;HIeBq84zvOvalCLUWo6NznHTmUnFW1k0r6Jbn0Jq+pzlY44RNIy2tqUmi6NyxH/LM4P4flXH6rqU&#10;0u6aO6mzHBCskMm9nB3gkqSo/wADzkDrWt4luP8ASdm+OGeCBY/MktwV3CMnDbo89c8j2rn5ZTLO&#10;1vKYeJo5PKj/AOmceQU4Hf0OPav3zB0eWOx/l7mFf2lYbdXBuZJ5YZLiQuqnzII9rBvN5bAHJ9RU&#10;d7Pat5zyedGGkctIkTbSxcL1K4H6VGGW5iW7TVYpNzIFmWNS6fxMW+Tjn1XjuTUjTfai8DXkZ85Y&#10;UkXIXc0h3ZBEeOWGQfr2r0LHlli9eSa7mujOymPzlaZYsnhACrAgZxk465ByPaOCe5aNTFdRO0wa&#10;IG3wyyMsRwOnysPQgVXuLyFlmvEmUNJnfLGcSIZHCkNgfMMdCOP5UlxdwsLgtPC0as0k8fysOCse&#10;/DR8HB9u/IpWZSt1LSXskMcU1s7SbILZPKJKsAGyeCO45xmojqUUNsI3mMkccKbIp0jO5S/3lbzF&#10;YHB7gdO+aLnUEsrmUnUFbajADzhuLQjCkfJg8H3zUiPIknkwX8EyRyRKvlyEMuMt0BGPQ/LT5RPl&#10;Gtd20LXSx6o/l+XN9nlt/KVxlhjJWbnGcdAcUXd3E/2iNrl3/e7po2ukjYZixuU+ac4x04zmozPd&#10;y2W15Y9z2sZ8yNnw++Uc/wAQww7Hp6c1JLc3V4lx5V5DcblYIsaSbuSEwccHH0B470uURL9sigvc&#10;S3c2IpmddygEKYhuGN/zAde9R6eIrOK3gjlJ2Swjd5eVZdpONyjg88ZAHOKZeSXKef5ksm1hceV/&#10;o8hePagTIOzPTjBBpWlu47k7L5huhJWZrN2WRlRQAQEA78j1osyroltpkjFnZzSKyfuTlcn5FLNj&#10;5RzxnjOR7VAkpZGEd6GWW2twriMqyk3DHnK5IOBjg96luWukjd3GZLeVnt3WBsqY04H+rzxuxg5y&#10;G6imNFi4ijiXa63EEKxm2fcFUF2HzJluTmj4gciXfMsu6O0ul/fThtmVBzMMnIjOf0IxQL0I3mi6&#10;kaOSa4bc0LF0BUDDZAyPryPU8imW5R5hd24gXzJlby5LVQkil2OVOzPVfWokuoTbrNNfqphh2eYq&#10;/NGJJGyGOOVPuDzTUSSeOUx/vcT7Y5J/nUfIV2D5WAXoeKbZzQ297EIWuISuRGPKbosfOCVB79AT&#10;z2pm7ypYZlvrfdJksyxptkDMF252EZKj2/pQtyTCsyXCvtM7rtYIyhSIjwY+cDqB3GRg07FJjpJX&#10;s4ReJLHD5jQupMYaFzgsG+78pI7468E5pXlljRYFfcoaGbZbqHGxnJypHVSfQ8VEt1HaNGkFxEq7&#10;2ZWjz5c2xBjIwcNyc560y0miQ27C8hWOLC2rbk/dsqeYF3FOBzgc9sHNTysL9yzLds4aM3DtHNNK&#10;TKrgFSZBtzuX2A+lEmpW9y7RX1yoWZ5081o4leHCYAyJcMB2yKjtp4GX7HJfR/PIpVmcMVEg835h&#10;t5G76Y9aSW5up4fN+22zeYrEN552nfKoIY5PHbtjNHKST2Op/MgkupBMbhNotzGquuzoQJiM9+v4&#10;U2xmtrh7NBcSSL+7SNo7hBIjZbqgk6HrkHj0pr3dxDcG4a4WHybiY7tzYG1AASDkHHqCc+tOR7pF&#10;ikNxFJ5cm/NuJeAsZ5xz1PfkUcrH0AXy3Nn9llvJGaSGGMlu+JMgkZODx1x19atQ6qxiZRcsu63J&#10;ZXXaNxmHzAjg+/TB/CqMDXMTW8TagweKSD96tu+4AKzYbMZBHI6inWLXalo455F2yIfLkt5Dldu8&#10;sp2dmx0B4olBS6FxqOJ0sfi8+ddC4nVWRHy4jcgs0ijd8q47Ed6131+x1axutG1mCC9t5Ptnn280&#10;G6O4j2AEFWQjOOoIrg086Y28kkZZ5FjjuFW2b94jHzD92MZ5GQeD1B9amt9UlgDXkjq0bWM0ky/Z&#10;XALO+MkFOMjjJrhrZfTqR2PQw2ZVsPNOLa87nk37Q3/BI/8AY6+O5n17wzoGo/D/AFiZGc6l4X+S&#10;3LmIDMlts8sgcfcKfWvgv9pD/gjl+118CBPf+D9Mh+IGhxxx7b7w3bk3AVUPMls/zKw9Yy49QK/V&#10;2HW5rW2kSC4iCtE6sjQiOSNtwGQVQAjHsa3rbxvHC7TrqsMb3EjFXKKFkKAKM5GM4+ma+LzXgnLc&#10;deUY8su8dPw2f4H9AcD/AEjuP+E+WlKv9Zor7FW8rL+7L416czj/AHT+dXULO60e6l0rXdMv7WdR&#10;bpNbXkLqd4JOcbMq/YrwfxqO0mjHnIs8il1iWVLiIhTuc4U4XoemWBr+gL4z/s3/ALMf7R1jdaf8&#10;aPhdoesN5Lbbz7GIrqMooIeOeNBLx7OcA9K+L/j7/wAEDPDl+bjVP2bPjetuWMaLoni7EkR2qXCC&#10;eKMOF5Ay6scdSetfneYcE5pg23RXOvLR/d/kf1xwd9KPgLiBRpZopYOo/wCa86d32lFXXziku5kf&#10;8E4fi9+yB4E+F8mk/EHWvsd81nKi211MFBZnIwN3HUDAyOnQ15b8c/26fCejfFi6tdE0KPUNHjju&#10;Yvt1i3lvGwIXDDBBYDHpmvGPjf8AsB/tgfs7RTt8Sfgvq8WlQxwxyanpP+nWKqzby4nhVhGu4Ajf&#10;sPHevGormC786aXUo/OuI1WR1KKXSVyCSfLBOCoHfGQRXx+f5Zg80wkcJjsKk11s4y+8+9yPgvhH&#10;OM1xGdYbGfWoVukailCL8nF6fP7j7d8JftafBjxO8NoPGEmmXEagwpqG2LOIgGG58Jx1+8K9c+F/&#10;j34bWV5JqviTSbTX4Dbxm0a3uYUV3Ib5iBNtJ9cEdK/MddQE8Xmf2nbrIsDMzFvldifLPO0bTjHc&#10;d60tI8TeKfDmoed4f8QPZyLIWZrK+kjzshHI2vyec4yc1+bVfDzD0ayrYKs01spxU4+jv09UztzL&#10;wzwOMpuFCtKN+j/SSsz9FpvEYSSWfTru6t4PJ3G3E6lEHmZBH778Op6d6m1DxTq93LcP/a029Y96&#10;yQzCRWXzBjKh/lOTg8EYFfCvh/8Aat+P3h3bHH8R1njeC3RY9WtROhzlmUs6CTnGfvDFddZft1/F&#10;qNFTUdC0O5MkUaeZbQ3S/M0hPqw6Dpj+dfMYjgHiKnJ+zlGS12lb8HY+dreHecU7ez5J2631/FXP&#10;q65a2uFVvNLNG9w/zEZIYAEAkt9OtShj9qd4bpgVnkKhk2nHkqMEEYPfpkHAr5ht/wBv3X7lz9s+&#10;H1ud0TiT7Pdyqkm6bB+9A2GwOMEZxTZf2/vGD2S3Nh4Etdzx4ZLuSc7WaTYVP7oZBUDAxx2rz48B&#10;8TSlb2SXrKP6NmP+pPEnNb2SX/b0f0bPs/4VfHLxN8LF83w/eLDmRgm+Nyq7IQOTt45rlf2o/wBu&#10;C1itUvvHeptLcn7GINJtWElxI+3IKqV4U9ck44PcYr4r8c/th/G3xKLqHTdSt9Ft5I5WZdL0yQMj&#10;lvLzuIZlyBg4Iz146V5jqN5eahdXk2p3j3jT3u1JpojIx8uL+8yEHBycGvtsp4TzyWDWEx+Kaw97&#10;+zg737pvon5a/mdmV+EmFnmSx+PjFSX8usn5N6JfidV8WPjN4t+L2uR33iG4ubG3jkhXTbPc5hgQ&#10;HJGPLGWOMknqeMgc1yK3HmxxxyzHesxPlqmAoM3VWYZ2nj6e4oS4ayljdb6Dy0mBSZYgpwI+FZdm&#10;Op9K+4/+CeX/AASA8U/GmbS/ij+0uknh/wAFR+XcWfh2fEN5qy/6zOGG6GAnvnLDoADk/p2T5LKt&#10;yYTBU7JK1krJLz/q7PveJuKeFvDvIXi8wqRpUoK0Yq3NJ/yxjvKT37dW0X/+CQ//AAT1PxV8T2v7&#10;T/xi8Pzt4X0S6nfw7pt9auzX10JAA4BXDwoQSOqs2Owr9QvEeuxXVq1tHNJIrNO6o6YPyjBKfLjI&#10;POODioLd9C8M+H7Dwh4WitrDT7EQWljZ21uI1to9vEQVY/kHy8dvzrmNT1OPUvLEkkMhnzJsaQYb&#10;e/zbSFG1hg9c4/Sv37hzh+nleFUEryerfd/1of5Y+LXihmXiNxHPH4j3aavGnTvpCF9F5t7ye7bD&#10;UtRnkuriJL1WaH95hlHmoUTBIAHzgD0J4qvFcl5T51wYzJc27q3llVdQM8YH1PI4qnPqgmcXJvv3&#10;nmTNE7HDpyI9p3Kf4fQ49MYxSy3Mdpbt5F1FG9vNJI0a7QokiO3GFjHUE9QM19nGHLGx+MylzO7J&#10;Y9RnI815po23Ik2fLkXliVJDMvBHvSTahbzKJbeWGOX94s0arF035DL+/BX9RipBcZnAtNQh+W6V&#10;PKkm6hBkYICkj6k1CtxdOi7XjkVmt0wZHJXdJkjAPQ+uOMVXKQWJb23e53nUJgrXUoheaRCqExlc&#10;Z83jH0NRxzRwKZg8kauZY5ovNEkf+rySGEnbqOBjJpiT3bL9mTUoctJK7LMrszZbbkEANkDjvmnX&#10;JvUaSfc0a5uG+aGVldcKg6qeozzkUuUbHrJB9vW4DyNxCjLtDN8sbEHHOTz6nuPSktbw21p9oEgZ&#10;Vgt96qpxwzMOoyMc9uMVDcS3EcVxNFPM3l3BeOP7PIfLIjVcj93krgnucH3qwz3Mc+zzfPhzJgta&#10;t8yooCkgoeRuOeRmi3cQ1JU8q38u4Xcq2xkiaFwXzKTwSuMkYxz2pHaW4bexnl8yOdwyx8j9+vB+&#10;QkdPekgjEJW1k+WNbgIpkt5CPLjQsFzs2jBOc46d6jtik0FjHduu9LdWab7KrY3vnJ3RngnHSnyg&#10;WJbuSVSA8yyRwTGSG48xgxLYGPkGDxjjHbg9kkuVuGaSL7RLut5FaNV2vwi8cDlhnOaiy82LK7nt&#10;z59vHEyRqCsu6QsSBjr9COfWmyTR3ayStqaTBQVKNGnmRsXC4I2ZOFHofY01EB11cwRvJJILjKqB&#10;LceS2flh/iymAefbmrO55pY8SOzWwhAk27ZI/lLY5HII54OMjpVWW7dojIb+Nv8AQ3eRuAsvzeVu&#10;yIx2wD3GBjFJLLFazPchlMlurAkMDNHsXAIIUBlOTnj34NTa/QCawupdkdwlxCVVlh3QoP4mJCsu&#10;0bST3x1702C7uYrWNY5JPOjtZg0MmUy5k69CM9R15xUD3EZLRx3McmI1SRcr+8VELjIaM88nrmpV&#10;nt0eIx6hG0YjSLa8wVQjr5oxheMNnHp0xT5R6WHyaqIwxjlkZHE0ixXCROp7EZ3qwIKtg47/AEpb&#10;fUbWK+V4bs+S3zssJi8yNvKGRkTZ4I6EfjUX2lpof3F7A6tBlo2l2uPMYE8Dbzk9dppz3N8Y5JBP&#10;GC/2p1ljeTcCDtB4zgjoQcZpcvmIeL1JIgjXrySNbwllmuETzFVj0bzDyQc9O1OjnFu8MIup/LZb&#10;eSNTjIPOACJMHI649OlNE90ZCgv7dhDHsEeHDqVjzt+XHXPcA0kL3MM0KSXB2qYEMUkMpPyxlsgl&#10;Mjk56kfhRygMiktxFIYJW2yHfHIqblG6bJzgZXoOecH2p93ORE1uArCaadYwuWxumwR8q9/Q1BZt&#10;MkdiH1CbmFEac2znYAN2GAjH8Xr1FTiO5uka01BA3+r+aO1YMjH94cfJlfmGRyemPeqsAt9dxie5&#10;uLe7zG0d5/yzZXj6DdyvIxx3xROLpXmZba63RyD5oRw37gcgiM849hUF1JdXtgzyhPtD26tj7O4J&#10;klkG4glTwR2qa7Mc1zcz2zQwvuYZkthsfBVCDmPcDg461PKDsON4yXBngmlKrcRK0cis0ke1ecEr&#10;zg54ORgnkcURTEyK8Pn7RdQsslupwg2ZyVCn5T39KZJcANI8k6K0E006bFy0XRQRwDt5PHIxUUzN&#10;HGt5bapDuV2eO4SNCAFXA3fIQPqQPeqUQHwz2u63CGaPdNH5flxnazFi3UqPQdDUkkrvBcX6SELJ&#10;GQZPK3K/7wD5gVznOAeGIx+NNLD7U0AmXC3eEh4QqY034H7vB69sgg4qGKeGIr5Fyq/aJo42mj3c&#10;5JciRduQcgDPTFS4sPUmubi6ltZgtyjfaYJJdtqocPggMy4HXHVf0qa6vgrySCd3jabDhZMNGohI&#10;PBHqappcWl35ZluIfJaZc5KERNM5yQfL+XlexBGetON/G7ymXUE/ffO37wb1LN5TcbMEY69fWjlK&#10;90sf2lFG0cN6/mKs0Ub+ZHEGRdp5DeaOD15HfpUdpqAigZBqTZVY0hktmiXcPMPB2zc5HGePeia7&#10;ukjkZdQtWVHkKzRyH5dibc4DcDnOMDFKZLsMscjpG0c9uv7uRyCNhYjncGGec9vajlJFmuLd12fa&#10;JJkW5k3KtwiyIxdTkL5p3D+EjI6U2a6QxTQ3d7IdsdxF8y/wlv4huPGflzjpSxyXN4Mi+gm8yVMm&#10;BZMnc+4ngnnjt9cVFM9y0DCW5kzJHuVlhk3rum6Z8vkHHQg0crH7ttiR/KWPyd7fKtwJNyZDgRhe&#10;GAxnHGDjgCpvtcYvPKuZOIYmdpPLYjCwYB+Ve2R6+9RhriW6njFy37x8j/RZCs259rYIQAEqvbkH&#10;NMuTcXEa3TJun3PtkW3b51d/LOSIxkYGMeoznmi3uiHyXtw5kuJ7qRR9luIhJ5W0K27bzgdePTBH&#10;rT57+SCdgZJVNureS8bIwK+UFJ2ttHynDYyM4P0NVWiuBLDcXcccl1HGkrIFUukxJycJk4Ix35+t&#10;PTUmvLRrkalbrI1uzcyDazPlTztBU8DjIFHKNsc2pW7lcTQrNHJE0T+TCFlGw5ypmA/LFH9oQtZr&#10;vvZtiwwGRfMQqpDg5H77v+P406S4u4pZJFlg/diViqytj5ECgqN3PPUZPWmiWeB2QX8MZZYFEcxZ&#10;l4QsV5AYc89ePSjlErD3nZJZrqGeQzRur+ZFMJFlBl44D8dcHjt+NRSvbyqirO0nlpMcMy8q74wD&#10;lsjtjPapNt3I6qlz97yV8yKOVl+8XPVT6Dr6VDE73Qy1wxWa2UNFHA6rITKSSMxnDd+DzRygWPOZ&#10;Z5JUnJ2tdDDx7W2kICpBB7emc9qjuLyOWzkkWdYZH+0Ou+FymBGFCn5cYB4PpmlgmvpoI5Fn8zzA&#10;geOS2cEF2+ZeUIOQBjI47UyQTEzCAYWRdyn7HJhXlfa/AXoQPfBo5WBY3yS3asvmsBcQpsReYyLc&#10;9Mr0x71HaTSx/ZrSVriFvOhKecXZGVV6Y8tfr9e9RzNF5cySKrKbyVoWW2DbVjjxkboyOOaklmk0&#10;+bf9rt9kbTbZFjADKIwoVl24/l36VXKAltdSzfZIyzhlkQGMKRwXPAYjJU/1/GkEkZSOGSG68zZt&#10;/eRsXjVpOh+TnjpnqDTcQRzLYC9jVbf/AJd5Y1yAqbhtyuevTk+lJb3UiLboNRXckwCt5YBAVPM2&#10;HEYIYEZweCCeKLASmZL2wS3jlkkBjkkRZEwyZfG5Ttx6g4IOD9aJLyYSXTC8jL27SS7gAsicAEso&#10;HzAdMjNV4Ftp1hikMb/IrLG0mSVdt5aNguAwI6HPcemEhvkujHJ9uXzZlbDPwcSSBSpDIc9vX+lL&#10;lAuxzyLc7GnZX/tDzVVhtDqIzjBAIx0Oahg1KbZHuuJY2aSNJklWKRCwXgHcy8HI6fnUK3dvHbRS&#10;w3MUexmkaEsqqGL+U64VOOD7etTJd4kV7TULc4lkPlyTAZ8tCBgjaWGPqfrTsA1dQt5PJubeZV3K&#10;guIf3ZZcSHkHzwVyDjnPSpX1BJmydUlywuEha4lTjJHBJlOOmOlMtbiffGgeN18+GNv3jl1Xbuwc&#10;E49Q2PxFNtprh44YH1KHcMl1m37xvcncNoB5x3B/rS5QQ554kgYJLNHDLHOsiGQMByOQ4kxwenQ4&#10;POadNNCby4uxIzbt3/LMMwZIdvK9e5HGePwqOSW6AaQzGNWjffG8EjKwklxjlT2HUGkleUqXS6uH&#10;H2qRuIH3R7pFU/8ALPJGDx15ot0HfUna8NnFJIZcoGQnBOMiAjceMj68dOtOjljhvbbypuYbi3Ek&#10;XkuDkQknGV6g81HIb13kindbiNlkbm0IzlhGGwYzjK8Egj1x1Bb5kscX72Xbs851aS3fny02Id23&#10;GR9OaXKO8RtsLh4ohGLiRha27rJEPvfvWIydhIx9KfJcTGFmhnm3Jaqrwz72YkyA5U7R2H0z1FNV&#10;FZ44pvLjmhtY0Mz2wwG2O6hsx5688YpQ5kf7JO0X7xoT5KIOdqliyccHPofwpqJI64n+0tM8MlxJ&#10;uiJ/cx7WB8xRuwB1Hp3qO/ubV3mlkWYZdy0kcDYLfKoJ3LhT17g5pvmxXkZnXVI5NzIFkWNS6Ekl&#10;icITxj0496c0hufMRrxS00MQkX7oZpG+8CI8YO0HPY/XBfLqBZuGeW5kuneTdG0itKsWWG1BlWBH&#10;PXI5OQTjJzUVrc3ZhRo7iNmk/cZgG4SMsZIBG0bWA9QM/lVe7uoV869BAbaweRW/ex7mVCGwo3Lj&#10;pgDBPvii5uocz5mhZFZnuI/lIOwLHuwYzzgg/h2pKI9OpZgupLaKOW3lZmjt4F8kkqww5J6g9Rjv&#10;2pjaqkMGwMZI47cFY7hIm3KX+8rCRSDg46dvzbJex2l08qaijqqsi/vR/wAsgNpX5MdGPrTvNdT5&#10;MV9BLGvkplZjuHJfoCAPQ/LS5QdmAvbeGa5WLUv3O2byZIWiVkJIxkibnHToDTrq7hkFwkszPiQN&#10;PG1xGhIMWNy/vDkj04zmojLeyWRR5Y9zWisJImcht0nJH3hgjgqenpUk1zd3S3Lw3sM25ZAqRrJv&#10;7IAdvBxj0BOKOUWhKt5DZ3flXN7Mwim8xdy/MFMXzL985HIOOag0tIbeK3hSUqVlgG9lypwrNtyB&#10;levHr0pLySdFmWSd9refsXyZNyFUCAhtnp65pzy3kV0cX0gYwsVlazcqzIgCggIBn5jn+lFg9Aee&#10;4Onx2S3LMq26PsSPJ2+Zg4456DI6ipbu9+SbNzI0VxcTGSSNsFMhVHUc4Iqv5/mXq295dx7bedLe&#10;3LxgNE2C4ALpkZxjr+dJBfRz5gk1GPE0iPu3jcvmklgQUwRkfh6iny9ynYnbVYXuDHqEuVMzRuXj&#10;hV4cRn+IS4Iz6iksNS2hIxet5izQiMQGNVdQOhCzEEn8M+lRzXN08Mk3262+ZZnWZZj3IXnk8fgM&#10;Z6VI08yXXnSXCw+Tdt/GxG1IhjqCDg55yfTIpcpIW01tcfZUSZpFWTYu2dA6P5jfwiT5gc+vaovP&#10;S7tGt7i8kZmt0hy+BkeYdpI3HBPrjtUsMty5hLXUM375GLWyy54UtnjPfrioY2uFjgikvmV1Nv8A&#10;vltXDKCxYhsxkEc55HFHKDJJyrwSL5hXdBLu3p1zKPmDDg9OehGKk1C+Ek92Lk7ZI45izLGx+dtq&#10;g/KuOxGajsmuWkeGKdlzIp8t7eQq6tl2IITjnHI7UKJr1beeeLfLOsazbbVh5iO25vuoOuM+oPrR&#10;ysCQSN5kkMdwH/0y5fckZAkAhAwRt4YDtgU2GZ7NUnljvkiNup3KSu39yoHCx4OOO+Pam+eRMt5K&#10;8b7raeWYfZW5JbaCQUJHy8c02SI21tItrJGoWORGiaFUkjIwoIwgzgVVgHpcyRKtrNNuVoIVWSOE&#10;sGOCecjg++BweQKVZEEEf2qO4dZLe3B3hmSU5zkYU89iOv1qO6uY0d7kajHE00jASGNdkhRcANlc&#10;Z/Bc0jyiwkmjjvI1SOIny/KUgmNAQ6/uzuAI5wcjPOKLASwXsSrLieVWeNRIs0J2HdIcA/JnHbJB&#10;6iklLWsi2jzRoshmTybrC4DPjCuRweMYJHTiot8Zby7m7jZdsULSbty4A8wbl2ZwScZz0POajV7c&#10;p9jnkWJfKiVofMOxfMbcWRtp4Bxj075osBdN3NHPvmuXVYo7iIyeXjYwGMHAzkD8D70gv5rV4455&#10;Zh5MKNG8MikMFiAYYbbzznqKrx3kM7zS3F1Gsk8I3SLsBdJHKHkICcfj60q6grpn+0YFkjhdmbzR&#10;hmB8s8lQVOPcD2o5QH/2hBKqo1zGJo/JeGUxRAS8nIZPOAzjrjB4ok1BH09onv5gv2PMyCRNufMz&#10;kDzvw6nFKJ7lbxYhNbsVbJXzmIbZFkFfm5POcZ5ponuEQI95HGZbe3TExYoWPzMOQCMnnAIxS5QH&#10;3VwrT3N3FdSeZgyLNDMsisvmDGVWT5Tk7e4xTLqW0nQHzmLRyXEu1mHOflIGSeMnGMill+1zqoW5&#10;2+YkaiSFJWALS57gjjA6jpTI3kvJGzdN+8hlWRY7dwsm+fkjMZw2B2I6UWKv2LLTslwzwysuyabG&#10;5drAeSARjGDx6ZzgVGLiGWAsJ1hZpHEbNDIQAsGOflxwevpUazahcW8cyTs3mYDRyWrrtZ5NpXJQ&#10;ggrwARj+VLL5sLXEkQMYeKSQbrVzskYiPO1VGPl6jpn0pculg5h8EskjQshkbDWKeWi5MZC5yMry&#10;PxpIWdEjtZprqFmkhEZl3MpAOSCvlgDj/wDXSTbIkngMaSR/a8W4W3zt8qPtlMce4/WkMxsJY5Vu&#10;7fy45mZJFiUfKIjhWGz+gpqJI4XjypGk8rCQXAyix8YMvUMRkqf096SSZRF5LwXW9fN2xtG7PGDI&#10;BgfKdw9OopsYhjaLTTeQp5OwyW8ir93G/K5HQn0PtjFFvI5FvC18PmuESP8AdhSoI3lDiLKnK5H/&#10;ANem0BI06Xdm0EbySKTPIqtHhuOCy4XGQewwcH60r3Fyt1cIt6GaHdL8ygSoypgnaB8wxxwWqurw&#10;Xyw+YIpPPIkEbScMJH5KEKNrDHGc4PtwG/2l5ircNfYlYyNGzttZdzCMqcr0xjocelLl1AvQSyGf&#10;95cFGe9gdSylVdQuRg4OR36cVBHqUu1WkmkjZmjSbcI5E6kjIZl4I9Kiku4rSDMF3HE0MskzxKVC&#10;h42CEYWMYyGPYZGPSpluCLlTbX8G4XO3ypJuoRCRjAUsPqTRylaWsRPfQybZYZo43bes8Q8rtJwV&#10;zOCv6irM1/FJcbhqMuGmnWB5JkIXKYwT5vGOnQ1DbTXJC4aNk8y1Rl8xyVBOSDgngjkHHGDSRXF2&#10;yrAdSh3FndlmVyzFn27gQAc4GO+aXKSOaeGGFphcSQxyidJIfMEiA7eWVhJ24wePxpyS2zak9zuk&#10;YnarfuwzArEecY5PPqcio7g3qxzTMxj+W4ZlaGR1dWIT+6e3cEUlzJcRJNNFcTMEu5GRRC58vhU4&#10;xGCVwT3OD+VHKw06E9nPLawjyb1dsn2WOTauVOVIGcjgc+2O9JFczx20eJpPOht5g0T/ACsWaQc9&#10;CPXpior26u4n+y/a1lhmkkbZJblfNWNcjh0Izt4+vbvTY722EsPlajC0flrEqmQKCjKZRjC4HI4/&#10;LtRylX0JJtT8tT5c5Kss0ghnjicO2MEbvMVgQd3b+Lvxh0WpWa3++G7/AHDsXIjMQdG8rpuE2cA8&#10;4IJ96a8s00e2G/t5Fe13MDJtZTIy54Xbzn2NLLcXTqx8+P5lunEqyPkYwo6ZwRyMcA+9PlJHC9WR&#10;djXTNI1vCWSWdE81Ru/i808nOenamQ3CxtDALq4ETfZ5Y1bG4MCeM+Zg5HXk9OlOW5nMmxdQtnWG&#10;MLsw+9Ssf3flwOp7gelNhFxA8fnTtt3Qx+XJbyk5VC2QdmQQSTwSKXKNjYjEttI0cjfP8yyCPco3&#10;TZ5wMqDjP1qa7uHCfZH2sslxMsfyn5S0wyBgZ5xjGar20kyfZM3s2fJVGna3Y7cKz4YCMd8deoqb&#10;y57qNoL8BseVtZbZtytgycZjyOeRyR2xRyiC4ukMtxPBd/I1vdgfuXV4/nAB5XOPXrinXS3KtMyQ&#10;3JaOZwWiyAf3KDIIjPOPUfjUE4uZbHLFVkMKbQ1s4+eWTLEZU9QOgqW6EU1zcTWxhhkZmA8y2UK+&#10;CqkZMYIODjryapIBTesLg3cM0jL9sUbXV2ki2xkHqBuGexzweoOBRazEusyNcMq3MbeZEpAQbCeV&#10;C/dP0qJ7jPmSzTqrW8k0y7U3NFkhM9OntgjpxUcky24F7bapBuDuyTrGhXCgABvkIHpkgA55osBL&#10;bXMHm2/li4h3PGse2M4JJZu6j9DzxTpZC8TajFMqiSMfvGjykmZP4htyDxg8EjHWo2n23DRi4UrH&#10;eERwqwRkMce7HMeM/N2HIxx3pkDwQGP7PcIvnTRr58YYB+C+JF2nBycZ6Edu9FgLFxPM9pJ5U6t9&#10;ojM2IAJFb5wGZT+eR1HpzT7y/Km4lE7SQSTt5nly7WjURhe47HNU4bm1ufJSSeLyTKgHKHymkZm4&#10;JjyoyMdR+NPF7DKJBNfp/pBV8+YpZfMYq3GzB5XNCQE66ogu/L1CfzI/tCxt5iRK0ahOzCUZGcnn&#10;9KbZag0MAiGoPuVoVikgaNA4BP3sTkEn14FMmvLlElmGoWz/ADzFZI5mIUhAvOG4HOegxUjy3Uc4&#10;DOsax3Uf+rZiu1Y93cMCATnOT+FHKAGe2l8tPtUkgW4ZdqzosiyGXIO3zTuBzg89uKjaeOW2mguL&#10;uRm+zywqZBgEGTjcCx78Zx+dOt3uJkjb7XDLumiObcS9MlixAz9OPyqNTL5EcU99IpIiZZFtn3oH&#10;lZyP9XyOO4/Gly2Kv2Jp3iWGSON2/wBXchtycN91QQwGCcDkHHQU66vgbiZLmX5o4ZHZyjH/AJZq&#10;oPyrjGcc89ajRbya6mgWeQeYyll+yyFJNznfghABwBjHI96a32q6jjuJo900vDSLbnEiyPhvuxjO&#10;QPqCO/Y5Q5ixbyMLnyY7gNi+LJtUgOFgHynK8EfhUdrJJAtvcSpfJD5MRYoSu0CM8fKnOP8Ae/Cg&#10;Tst0LtJYyM3Msm63cfKBsXcCueBxmohH5FufsohXELAwNAquv7sbSuEHY+/Wlyk+hLb3UkQjhubv&#10;crW8Y8xYeGYuThsjg88EAe4pEmUWi+aLgpJaorblYpKTKfReGGMe+PxpJLqOPdcNqMaF9sSzeWu1&#10;zGnCt8uM59QPrTVYW83ki8jCmMCRI41w+E37l/dnJB9DkdKbiG45b1FNxLHJNGxgbzPOhKqAz4XP&#10;y5x7kGnXJksHWMSrCDLMPJuAFTB+UhWxx6fwggDFQrLHJArXF2pRreJGkVuAH+fJUoDt/LHTnsxr&#10;iEQtazGOKP7P80IJ8v8AeSYYodpwOmAeR9KOXW4F2OW4gvIVuZpNtrLJGzNGf3ZCDAY+wJ55BqKG&#10;8mhMFu0kjeSkbRvHIvzkISwwwXsSeoqL7XG0stzdXqeY8bfvAybpEZ/LYZ8vJwB79eAKdFcqqKh1&#10;OFXhWRtzS/K5T92M/KCpx3BFHKVeINqUEtvtluI/MWGOSG4aKFS7b+Qy+dtJ/KpGvo2sWia9l/49&#10;JfPjjdNv3uGC+dx6dabBJd/areITQMR5SlVmbEirGTkfN97nPXnFNiurpYY3a+jhMlnGn7xXKbmf&#10;nggEZ9Milykkl5PFNLcXEd7Ir+S8qXEMyv8AL8pwyh+CDgdwRTb24trl95mbK3Es23jAPl7WA5bu&#10;Rxx1ps6Xtwm0PnzIWVZYY5SAXkHHIbt7GnSSzXFzITdtuZZxIqW7hZdzhehjO1sdwRyKOUehYgk8&#10;q6DW8+wpcR7Y3UKw2wcjpgjGeecj8ahtLiGUKwn8km4jRCbdyBtiPH3cdSM+1R/ar82ZkS4YsqyB&#10;kltXBUh9gGShGCvGMY70+ffZXE88MbR/LK+PssjBZFHlhtqoO3HoTzx0pqIKwy+tbgmSGOK3kSY7&#10;45TFtOHlzjmMH1/+v1pL4SNLcSvJHGszyhw0Q+UF9vmAiPOMfXBFJItl9sxNHEoa8hVoisXy85Zl&#10;JQeg9Byaq5tdksS3MPymM4VoR9+bH3dmR06ZNVGwn8TLQbAuRNKqyxz3jRN5fGNu0g/IOh/nQY9q&#10;yIsUIaPd8vlJyohwf4McHnioLidyrTJrFqvnSTCN9sa53ShdrcgHgH0P9ZWn+1NIGvYHkjmmyQU3&#10;ruKqDzJyP8adguNAVbjbCYS0VxJKPlQfdhJx9wdz3496uaTkTwyRpDHJFeQlWyuCBDkg7SPU9/wq&#10;k0+2SW4mk3Kkcrh9o24JVBn5/XPp/WrNvOtrcsZWUxLJMzxttVtoUIQG84ZBqai90dOXvHaeGJIo&#10;Iba4a8ih8qJGkjkjAK75s/3hjp34r8b/APguxrSXn/BQDWLS5v7bFr4R0uMeZIqrInmSNuX96AcZ&#10;5Gc4r9kvBlyyLHCmrNIscMLB4zlgdpOCDN8wwent7V+OX/BdUSWX/BQC6vZ71gLzwtovlzQqCDhp&#10;gxIMpwDjkdsGs8k/5HFvJn634f8A+/f9us8u/Yh/a30T9lz4kPrXiXTba6iZnZd10jBv3i8fNIM8&#10;dg1fXX7Yn7dXw0/ak+Eun6/4M8SaAb7UFvo5NLsd0NxZNHtVfNLPtbdngg+1fAvwA+IPgf4f/EG0&#10;1/4ieDT4l0Xa2/T2VcgmYcDMpB9ODnHavVNf8dfD/wCJOoal4p+GHhCTQNNLyhNP+ytJ5O6TgMPM&#10;PoeR2r7LA4ChWzqFaUXeKve6s/KweL8fY8NurGOrlGLfSzT09RzahMZd1vrEKyrPuWOTUEZeIwOA&#10;JuDu+nWu00LwP8VPE3w4b4lWk89x4b02aAXlx/bS7YSUcldhl346dse9cHcyiWNmwAyNK6tDCw2s&#10;F27lIlzg+4re0nxrrvhjTZ7Sx1W4EMlhtuYWWTbKNowSvnYJB74yMn0r5Dxvt/qzQUr29qtv8MrH&#10;8n4j2cYWnez7aa20NL/hX/xD0vwhpHj3XtA1JNFubiKGPU5pT5MxLFvlk83GRxz+dfpp4N3J4I03&#10;TP7VhmVdCtlWQqGkXcgGGALFsZHPQ9a/N3WPjf8AGLWPCdj8L9W+IWpPoOn3CzWOn3IZrcMkWSuD&#10;JkcEkYr9IfBVybnwhpsn7uaKbQ7KWEbcgqYl4+bdkY6H+Vf5lfSH5fq+Xune15797RP6B+j3HB/W&#10;8f7C7tGl8Vk73le1uhsCG6juizW0W6EzfdULnEagfwe+Of8A61fKHxN8R3Gs67c6VcWtjGtnqFyY&#10;54bFUuH+Q/u5HEfzkc4zjpX1Q0dj/q5FjZWt5irMsW4fNjaRt54r498aSwQ+LtWdrlF8vU74FvMh&#10;cDadvZB3/SvxzgmUo1q6TteKT9E72+8/tLgenTliqsmruKTX32O7+G3gjwhefC3XvEXjLwHr2pXF&#10;vpcf2GbT4wIg6xs27BXn16V+X1nbwNq0n9qzx2KspeRpLIMwk+d1UgRlgWz16A8mv02079rX4kfC&#10;n4P694L0C5010OjzhdyIudlrwR8wOc+55+ua/MPWNZm8TatJ4lnubUzXSo8z26x4LCL5sjfkfMc4&#10;7ep61/WfBcsqlla+qu84pKfuKOrd7XXxeWx+7+GGHzSOKzCeJVoSlDkam5aWl9l/Ce9fsIR/st+I&#10;/F81n+0rrq2tn9jgitvKMe2V2LEfwgEkge/tX7WeENEsvCvwe8P+GtBs4YLW18M2trHaRqPucBdo&#10;3c4HsfrX4B+Afgp8Q9bmt9XtPDk3lx3ULu3lgDEahiVPmcevWv6CBNG/g/SoZL1Skmn2SRXCsqsj&#10;bQwY/vhng/r3r984F+3eKVra21dz+e/pWU6dKpg50cRKcZuV4XTjBxUUnFJaN3d/Q5XxVcxw3lwI&#10;tYtV8xriNRIq/eVQgyd4Hb0BrIa6heVRDc2yt5sxWGSYK0b+X90HzRkHPBGRWn4m1ByJpJNT6zyJ&#10;uC5iYGTuPPGD1GePpWRLqcQMyzXUirJDcOQu0gqSB3lGGHOOa/ZaEf3Z/CeIl74o1BJYmjGqrHIu&#10;GJW6QsuIepBkBI59D/WnWt600yXK6lalo7iEMsd2gVo9mc480gEH0ps91d+XLvvJmkh3sskduDuH&#10;lAHP73P5fgTRPNtn+1rOu1rpyGmsyY3KR84PmcHPqa33OfmHLeskUL/2rC6+XCsySXwZly45ysvp&#10;yOoFF5qEm6eN9aO7ySsUjakvJ831En90HriogJPNt0iZlxJAm9YWGF64OJSO2cmpVmke8SGK9mVZ&#10;L1QVCyDDDeTx5pI/DHr60co0xJtSgvXmf+2mUyxMVb7QSyEyhehlwwwOn61Msl3fEIt7aySJdMyv&#10;DFvSXYp7YbBwe5/Xiog9+V3vdTq+IkaG63ENvkJUqwlBHIHXiocu1r5V6BJJFNMC+1crgcN8ysRg&#10;9QTRyq+guYsQxStCxe2jUSG1RxCgyg+Zm42EHB9s5BFRkXDRJJ50e5ZLcHbH8sgMjNu4j6Hpn86b&#10;OllGskheENHcrtkXyV3BYic5CHac+2DRDIjSrFHfwKzSW23zBEysOXOdoHp69qLBzDrh7crm3aNo&#10;3jmdUlhGVLTrxgqfccUXIjczMrQBN25T5aD/AJaDg/J+HPtUcN68EIeTV7do45IRIrFPlBcswI3A&#10;46dc/X0cMwn91PH+9KHbGEZXzIW4xJ1IHt+lEShl2WSGdo4bdkkW5dY28sc+YiY6DjGehIHrVtXV&#10;bxxvi8ldQmlXy1BMW2IdeTjJ9garod0UUCSMrYXadgJG+UnJHmDIwB601NSjkfzDqEMMvl3Escis&#10;FV0bjbtE3HPI7Ucomxba6jt3+x/bbWXa0LNFhUZgY2Py/vO27t3qS3uVcKYr+GQLDbbmW4CsyZJz&#10;jzc5B6gqPxpl1fmJkabUWXcjP5cigrnywMoRPx645p1veM032dL+VJFmgWNSgbDCPkD94Mgn6/Sj&#10;l6i5gS8WSGGWLWY1wqI7NcRspyxOCPNGPyHSnR3f7qO6XUIT50O6ZY9RTckhl6DMuQCB68gU2O9l&#10;Cx3ElxIvyos37jKHCs3VZc8j1HXFRqXtxHEXbb5EHySWZV/mYkEN5gB7Z5/LNFh8xY+3yi4dV1iF&#10;oyZmgmjvsMpUDqfN2+xzio21pLQvcf2sVkW4ldl+3jJURAA4EnrnoTiiFpVupJFlYK0MryIsD7Xy&#10;5GcCXHIx0NCSXMjSQwXlw+21coqtIGKtIQBnzDz9fT8Qcoxz3m1mW111VeK4k2+fLuRwI+jAy+vA&#10;b161J+/u41u7ZoZF8mNWi8rcArvuzu2Fe/YnkD1qC7N9NFIYdRkG/wC0OqzRt5ibflYfLLgj2xnH&#10;rSqYL+4hkljVfMWItNiPHQkqSyEEdCOe9FgJHhla2Ukwx7vOcSeWCuWlxg5jOMgHv6VHOUWSSSWT&#10;9y8N55qrH9zkDpsHQ89e+RUMf2Ix2jLJBG0iKrLuhUbmlPqhGM444I5pZHS5R44r6EL5cxaOVY92&#10;GlxkEY5wPQ9KAJ5XgjupBLNCyrIwMjRqSMQAZ+7kY4pkwSA75hD8scgK+XGOkXUfJgnp37003rPl&#10;ZdYtZVmjuBGWaMBiSFA+/gHHsM0l4SIpIEkBysiqiquVyQoIw/QHjv8AhT5SeYkjxBcQ2k8ELrHJ&#10;tJymQotmbPQHqe47/jRZgvbpazzRKfIt7ZZCi4bcw4PzHpjoDTbq52yyyxSqgj84fPGpU8CMBh5o&#10;2nnqAOtFverG7SQXqKwuLeOaHzAwZlQ5IxPjkeuOnelYoItQhljRp9Vt2VXRDICqmJvPHLDfuwQe&#10;fQVNLqLwW8j/AGuFYwZd0iXYwr+YvJ/eMMY78VCbtVuPIOpySASQgrNxIAG3EZ84g5HfHaiDUZZI&#10;Y7iyv5Gk8jLLJEPmUzDGcSZz746d6mwc0ujNKTxPPbySXEOrQsJElIjluIypGQDtYTdcfy6VsWnj&#10;BrWdo21tPKWR/KmXUUxt2LjP7zkBsDn3HvXMXFw0weF5p2Wdh5atb92lA+UibHB/HFCXMyvLtlVv&#10;mn+9ZlSOgwwMo69jWdTDU6m6/A2p4qrT2Z3+l+PJEj8m61SEyR+Wu2O+G2RCrZBDSkE5HUHNeafF&#10;P9kL9jb9oE7/AInfCXRZL25hjEmqaXN9kuhJtZyTJBKrE9/myDitCK+uILe6DXMyKJgse5JAUITj&#10;nzQeCe+RV2HxBqKpNOt5eSBbhvM8neCu2Pk4MhU8n/PSvJxWS4XFRcakE15r/hz6TJuLs6yWuq+B&#10;xE6U11hJxf3ppnyf8QP+CEHwG1+X7V8HPjvq2jrNDEp0vxAiX0PLMf3TiRHTqODv/Gvn/wCLf/BD&#10;P9sTwwtzeeAv+EZ8WQytO0aWmprBNkIF4FzFHycdNx9ia/TqLxRqFm0bfbxMsLW6O3zDepU7c/Oy&#10;g89cEE1cPimPyZmUxrmNiVZYgJcybQ3MYwcZ6elfKYzgLKa3ww5f8Lt/X3H7jkP0nvEzJ7Kpio14&#10;rpVipf8Ak0eWX/kx+H/j79g/9sv4a3Nw3in9mfxbCtuuyR7Xw+97C6LDjcskETg4Oe/evMb3wvrf&#10;hvVpdO8T6ZfafLFeW237ZYvGylYScNvjXAI5H09c1/RA3jm3hmuEgvFGFnkVRJEvQKOhXrz1B5Ap&#10;134t028Waa+uLORPOwv2iKJmXbCBg7uCMnuBz3r5yt4c6/uqz+av+TR+t5b9MnGKP+3ZZCXnCpKP&#10;3KUZ/wDpR/OXbvGY4lP2dn8qEqfLjyx3OxH3e4/lSW62c88dvFJbtJM9uBtVAVO4tjHl55Hpmv6J&#10;59N+F99cSQal4L8L3MkaxlfM0u1LbRGeRknjJ6dqdYW/w90q4ifTPBmiwi3bcrWukQR7SseTnB46&#10;g9vrXLHw5xTf8Zf+Av8AzPaf0yMp5dMqlf8A6+q3/ps/n68EfB74wfFP9x4D+FOuaxcMtuVm0rRZ&#10;LgK5nc4JjXA6dyK+lfg//wAEYf2y/is0ep+N9K0z4f6fNJPctdeIpUeYrkLlLeFzJk5/jK8da/X6&#10;Px79jVVsLmGJDJEfL2qFO1dxIbzuOtZp8d+dbQx2eqO0UsDusccgLxZlyBnz+cHjjIwfcV6mD8Oa&#10;CaeIqSl5L3f83+J8bxD9MLiLFUnTynB06F/tSbqSXmtIRv8A4oyXkeEfssf8EwP2Vf2VbiHxhq32&#10;fxp4sgWaSHXdYWP7PE2xeIIBJsjYdmYlv9odK+g9c8bKJcvq0KqOIWjukVSvk4ABMnBzx96uY1Tx&#10;jLNazTrqshKwzbXhXawJIAyDK3IxjHHtUN9rVwZ7jy713hkmlDqsK/L+7Ayv77Hvjj6V99luR4TL&#10;6ahRgoryR/LPFXHfEXF2Oli81xEqs31k9l2ivhivKKS8ixNrYmvI7O51qER+YoLSXSK0eEJHIm6A&#10;/UVQjvJZrWNJdUijkCwrhr1NpbPIwJuuOc8e1MknnkcxTXFw8kPmnabMswCqB080gjkdBSRTvIiw&#10;ySRyBWi3GK3dd2FzkfvdwI78V9BGny7HxMqkp7hJfyS2iltSX97IRcRpfDYG87BODJkZGemRStrM&#10;LiSE6z5m2V3VftRZSHfGOJR26dxSWs80EFnKbyRXWPzN3luCeSWH+tGevpmi3juXt7NVvLpVmWDZ&#10;N8xUMW3AMGkHt0POe1OxJKl+6XRdNWimiDTyqJGDTR4YjHDMXXHTAFLb2NwtxbWckUEnlT2+2RU2&#10;FlUFh/yzBx/Xg1VM9yH8y5nVo5rWcp8p279x/vs/BPbgjtUkMVhFcRCaNQnnSFY5Fh3R4j4x8gJ+&#10;bt7U+WxPMSWiTEwxybVM0kRK+WuYyXLdRF0YgY7EkVHCUfTFVpV85bcqQYsK6tOPVRz25FR2bW0I&#10;hU3Ee2O6hX5ZIjj92zdNmf54NJbPLG1qF1a1Vpki6bFDjcz4PzDB4HQ0WKJ2ZCZMCHcGkDKsKcr5&#10;qgH7h6crxUMxTy2ltvKZoUnJb5OQ0iLz8g+nODTradbu3jm+2W7SKNrvH5ZcMZCxBG/rj65xRDMC&#10;WuJCp8wRoGCLtbfISDnzODj3H9KqxKkOkl2XP2i3ihVo5LzK/L+9XAQdCOfz+goaSKznhkOowRlf&#10;KhdZY1GxvLLYPzgDBYcH061XnuI1tWF1KrRtbSbt21XXfJ8p/wBeN2MZHfg9atXl9KBcbtXfELkL&#10;NGNy/cAw484E9j0HrU2DmG29zB8qSXNsn+kW+UaVQAdrYdSJQCpI7E89qIrou5trjUBG5jiyovEy&#10;DvfJGZAT0HrTbTUoxPH/AKY2HuAP3ahkKrCcg5lPfkHOM0ttLOyxwG9mdfKhaF1hBbjccHMvI9wT&#10;RYOYE1B7qJtur27SLAjRN9qRTLmT5lI83BPft+lPutSkCNPa6pEzKJ2kjmvg2V3cbds2cY4/wpgl&#10;adRcJcN9+3jaSSzZlz975syErxjPSo5ppJbNZEyreW20xxMCu5xxxKeD7+lHKHMWbq9SGcodYPlq&#10;svlsdSUbcxqFGRJnIJPXFRjV45EUyarJ8sTI2LrDApEPmB83Gc5z1BpdQuJBcXCreyruaNH2xyDk&#10;uoBx5p/MDpS30t0Hm826njKRTt/pG9o5EyqnH70MDx+Ge9HK+orj4vtV4r2DarbzfNDGs0ced2Ar&#10;Deo34OV57Z9uajeO7eOaU2MO5raUMiqAxLzY6BMZI7EfnTcSLJNZ6ivnEXUfytgnaV7bg5yB0OcG&#10;mLb2bBklMTMYbf8AefuVJLPlgcL24GcH6UWSHzD79G+x3EcdzGxjhl2yLFjcN6rziPGQQM9xU168&#10;UjvJC6D99MZI5IVwrJCATyvQH+dUmuIpLYSpfRo1xbnbI3kuCWlI5woz+OKdeTzxpeCHV7fhZm8s&#10;bOGL4yPnBxgdOR/KjlDmJp7dZImUNbqvltwIUwhEYyP9WcY6/Q0haNGa5hjh2s4DL+7wGW3zx8oH&#10;3j2PNOvZYjLPdQXVuFm8zy2h2FWyQo6P+HbFRXU6fZ5Vwys5nYfKAwx+74PmDIzn1o5R3HWykyRw&#10;LHCsc32RXhVVJiKjJYc9B9PfJxSm9EcxddUtW89PMCybE3jzuRkuBkgdgOlKlwF1JI7i9jjZbz91&#10;PkLgomCCvnZ56dDSC+fyLWWXUCu9o9wYbo5MZPB8/gkY/wAKLC5h5vEePba3kBkEEu2Pzgsg/e/M&#10;h/eZyMf3SKJb1Ht5fJ1dFaJpC3+kRHb84GGHmD9R3qGPUEeJoJNQmDeTEc7VI3GXIYEyg5wBkZ6e&#10;tWDeXbktJcTBo3ZWaO3yuGlHJxLu/wDrUIbY1b5mP2pNUtdzPcLMsd9GoXCYRh+94z9RycU8Xjrd&#10;RoNXjaGWZFbN/wDvI22E9VlPf1FVzIwQTxv8skMzhZbMgMGbGFbzOvJ4J5qWOSX+1I5FlZP3rNI0&#10;cDbX2x4GQJcZ/EGjlYuYRNUkUmS41n96JrfLC/X5guS3STB7cZ+lLFqEUzfute2szwOsjzFguSzE&#10;MDLyvHtim21xcNPFDDeTf8tpI1XzPlCoPlyJSRyfwpY/t7ERpeSKxmRGjuUbcrrESGUiXngng9aL&#10;FDxcXt3aLcxyW0kkMEspVY90b5whwdpA5HrnB4zinGGZY5DIkMatdsfMVQVj2wgAkGMjGfT17VTi&#10;IubW3MwXzPK2tLtTMbeYBu+ZDwRngnr3onNlDEbkNDGVmmLbWhXI+RAQdmBx2xznrRyk8xaidku7&#10;eaVlIW6QSRpH/CsHp5fcdO3y9sU1EjTySpjljENuF8yFc7SXYjlf84pkkipKyJeQqyTyN5cnlsrh&#10;YscEAY/D8qZbX32YxtJq1u8aXGweZInAEJABw46E8EjNPlDmJERI5IjO0P8Aro9v7uMCTJc9fLx0&#10;9Tmm2vyC3iWGGVGWBgrFP4pnJ7A9hzzyO9IGa1TyjKhVdrGNFTnbGc4IfGec+v1p6SGKWGIXBVrf&#10;YrM8YbG2Mudw8wcHPXH4mlYodBqsMe23XWWVWhiB23m4KyxszcCQY57Yx2oS+LtGY9TiZZlgjlt5&#10;pA3JB+ZGMjHvyuD7d6Jbm6kgmvUu7wqs0xdod67Aq4zgy4Ipsq3ttcxqbzzEhuoopCqMN42ALwXZ&#10;c49sH8hS5UwFv0uGtriTEMy3Ec8is0O0qxO0jJTJ/D6iptR8yCa6kYRxhfNUKYwQyrEFDg+XnjOP&#10;xFVJ4bF7WTfHDhtqlSsQDhpMbxmMYO3070t4bNbi8WKaPlZ5FXdCDjcF6be3sT0p2RKkWYkWK+aC&#10;WbDLeAwyLHkfLBjk7BwRg/j65qG0U+TEGSFXWOEqvkx5b5CWH3MHsajvbjZ512mr267ZZBG22MMp&#10;EYTByQDycdBTpZ1k86ze/tZGhmZl2sm5VEWARmToDRbUq46CJDdRQK8XmNPCwZVQEYRm6bBxxn09&#10;6itJJLmOOREt4pf9CdZcIRnLMQcEcZ9/zp4uWjkMzvuW33sGVQQu2PGD8/rg9P8AGljma0mXDx7U&#10;uFLRS7QCI4+cN53Q57+o9KJCuF1IRZfaWnhhkCyTNHJCvG6UL/eHUHqc5ouLyCUXDPeWrM0E/wB2&#10;VdsqllzjEgAYA+ozSWVyqW8FtbakzR/ZVZWhb54/3hYD/X89Md+PwqP+0VFqWF+zHy9okhTkFpBz&#10;tMp7DBFHKSmWpb3yrhhNfRKG80R4u0w67FAwTJ79M01rzMn2KXWodq+bske6RGVxH8oJ805645H4&#10;0PdO7TbLqRreSScYWFTsbgfL++x17enao7iZ5kmdppt0FvPu/wBDLFeQvI8w/oMUWHzEyXtw6xxt&#10;qkMM2+IbZL5SpITJAAl4Oee3frTRqRMdqz6kojkmiaWMXw2qd/zceZuxx06VHJNJuZWKNtmzmK3Y&#10;crH95cS5H5UPcywWsLtdTbks9zfu3G5djZ/5a4PJ9MijlDmHRazHKkcUusM22ROt4WDB5CeomxnA&#10;GDT47yR43jj1WO4jEEjqzANLHuZlKtguX+9wQBkChVvjNbQ/brlT+6MUjKzRswRnwwaTP5VAHkWO&#10;Tz3WRZrFXhVwSD83TLl8g8+4NHKugcxaW2vIr2OOe2t828xO/YF3bYTg/c9+M9fYimW0csKww71X&#10;5lKr5OGVxEzeWSI8ZPOM9ajCWBkxIsWPLuWQMsO6PC4UfcBPU9cdPwpkUtvAySi+QeXI671khbbt&#10;i/3Ae/ei3QOYktMPYQhZ1Mnk2kcoMfyyKZSQRlB1Ht2p1spMcb7YOSN+2FOMyEg/cJ5H6iobdpbe&#10;SGNNXtVbZHuC7FEm2MnP3gQckdDwfxw62njkihuvttudscavJEEJ+VWLZ+fPXBo5R3GwhRGrwmFh&#10;HHCj58vBDz8n7oHQd8HijznEPnRRQqzWc6yQqqkybpuCMN14z0P4U62fYPMlH3jGihcbWKoznB8w&#10;dsd8H9KiM6+Stvc3q8xQxCVsKyMW3qx/fDOB6c4PejlC5ZvZ4be7aRdYt4/MMsQ81VHzLGo5O4Du&#10;R0BojuoHlWNLm3jb7UxWNpgGjfyO370ZB7EZpt/fymCaR9WK4mkQSqu6MgsB8w88dCOvHWmnU081&#10;ke8kVX+0NhdrKV2gAcy8Ec45/Gi2gx8d+siGBdSWOTMb7ftabkxFnOPMBIyfQ0tvetIVmXU7XzI5&#10;YAqrdIodMEk7fNxkfh60k93dlpFkvJi0a745IbcElRFzn97noR0zmkMskcq3Mc4w11jdLZs0bbYu&#10;efMJUn6jmixPMK984iWWLVIZFMSiRJL0M3zP1BWY8dPUZpb6/wD3s0cmt/dt3WKT+0lySZRjkSdd&#10;vHOKj82WRoXj3K37hN0MDAhTuJVtspB6DripGmka+8pL6YedeIu1Uk4bcxJ/1pwMAUcrGmNudSgu&#10;mnYa3IFmhk2stx8yHeFBGZcEY7e1TiS61B/LF5aySLeFg0Me5ZCgz0AbaSG/iPUdRxUGbt97vdzK&#10;2xFeG53EMryEgqwkBHKjrUbHzIGivVEksNxMGYKu4cZ3DKsQQTyM9Pzo5egXLEMVw8buLSFRItsj&#10;eUoyvzMzYGzB/Ko3WZkVluIWkXyBlI+HBmJ3cR9yMfjz1qOVbKIyylofMjmj2yL5K7gsbHPCfKc9&#10;8YNETxmSOCO/hRpDa4aQRMrD7x6BfQ/j60coX0JrgRSZktJlZHS4dVlhGVLTL2K9O3FNuFhcSmN4&#10;VTezK3lx45kHy52fhz7VFDdNbr5zatb+Wjw70Zk+UNJub+IHHTqDTy7K/wC6mhPmsrKsexlfMhbj&#10;Eg6gcfSqSsCYy31WGyNxPFfLDt1KR1jjuwpKBDngMuefQduM1ZF6rvth1xUkSYFZJpCyH92SVcGX&#10;pk4z271DBJcMkUcM9wu6zmmVV3gkFgBysgHenOupuWjhvpNzTSjbMjeZGyRAHBEvIxjgj6ZqeWIx&#10;7NcXNol1C1u5W0G+Ex7lIkYfxbCMZHPUg+tLLFKImG2ONWuLlzKqBgDuVACDGQMjjj1FRwiC6+yv&#10;MqhmhiDS7I/lPOQdyHIIxjJJqFvsK21vOHhjaTcJAGhUBnm7fIRj24oshXLEjhbpbmYr5Za586NY&#10;+UARVxjZ1HB/l3pTGtvKqyPG8asi72iXIAg91yCCc1XkdHjkhjvrdcfai0cixnd84TgjHP596e9+&#10;wkIbW7WSORrhELvHgnGxf48Z444FAxZNkEkbXLQ/Lxt2RruxD1Hyfj170WhNvLbW1wkMnlmEbvkz&#10;jyWbI4B6n0/xpk5MUckETqV2yfu49uQNoXjD9m+v0qS6uBHOzLMF8lpVYvGMNtjCYYeaMHnrxTYk&#10;wtklawjtp5o122McEcrRrhy8h+U/N1A6gEUw38UkO241K2IEjKZF2qY/3o+YjfnGPWiC7WGV3hvI&#10;1mWS2imhDA+Yyj7wxPjOOOcdPpQboJcfZv7QaT/VhVmXDgb92N3nHcCBjp+NKxPUlubspBcSLcwK&#10;u+YyNHdLhW3Dk/vGGD1zxRf6iY3uJrfVYWWRZSI5LmMq3QZDedx17flTU1GSe2860v5PM+zyMVkh&#10;GWUzdGxL2x1xjFLczb2ktxNNtuHYqr24HLSgcES4OD69qLD5iUXawXMiJq8fkecximXUE+75Q5P7&#10;0ZAPbn3pLS8njwH1OMPF5K7ob0AOh6j5pcHp1BzULzyLNN+9U7ZZ/v2ZVum3DAyr+fPWkJeKzuUM&#10;00aqyKq+VINhCcYPmgjn6ijldg5hbLVYxFDBJrDDzLWJWEd4W2vyxOPNB9PY0qaiskSSRavCfMii&#10;WW3mkDK252JZCZG2nuRg5H0p/wBovCs0/wBou223BWQQ7wRtj6gGXaf61FIby3SKT7b5iwfZgzbW&#10;XcpX5QcyMoOD1xgmjlDmJrtL1lmuNkUqzee25oQCrCPbjJTJ6duo6elOnSa1uWcJGvlIqeWsW4SK&#10;sPVT5eeCf1qrdLaiO4YRQj5X+Vli2y5fbnmMYIXrjPT8KS9+yw3VyIrmNVCzyKqtCOFAHQoecEHI&#10;PPtRZBzFmyjjS9+zyXOf9JtjDIseeVjznOwcFcGo7NCY49ywM5jhb/VJliSxI5XnI5+tR3Exj8ya&#10;HVYE8ub922Iw0ZWEcdgRk9wKcZt7vaTX9rI0bxsvzJnasR5XL9M8+3pRyjTC2ihnmiiJhZpZLY/K&#10;qDB3Z/555/mKasz3Nvvb7PHIVt9tx8mFYzMexHpnqPx6U+N0SeMtLuSHlnWNeNkRJBG8juO3402K&#10;4eGVNkygNPCwSUDB2rvOG87gYNFguPvpllt5Lp7mOCQyXExVoxjGQuRgg4OTzk0SXtsfOf7datuh&#10;mKSLIoWVSq/LxIAGGT1IpLO6BtoYrTU28p4WdUjb95DmTIGfP5wRjgn9ail1UC0mnGoux8mT95Au&#10;GBLKASDK3IxjtRYdy02oQ2lwu/UYVTDeU32pFV18ngDdJx/31TYrkC5jsZ9XhVfM+9JdIrRkREjJ&#10;E3TP1/rTru9k8yby7pmhkknV1SFflPlgZX97j8OPpUcrTSM0bXFwzwLMW3WZZlwu3lfNORyOgoQm&#10;x1vdzvawxSanDFMqwLsa+TZnuMCbg988dDjrSNqTy2sbPqSKJJFM0a6gNoYTfMQDJuAK59RSCYtG&#10;sDtFJtePmG2YZ2pkMv73cCOO3rRHcTrBZyvezB1hLMWjcFh8xI/1wzz7ZFHKxKQHWIXXy11jzNsx&#10;f5rzcrB5MYyJfToTjGKlW+kWVjHqkc0arPIvmMGmT5iCOGYuMHjAHA/CmWwunFmq31yokW38uRgx&#10;TcTuAYGQdcAcfnUO+brcSRyRzWcjR7lO3du/2y/Bbr6Zo5dbFFyC0uoLy2tXit3aCeLD7du9VjLZ&#10;+4D9OPbiobVJCYI5ZYw0kkWV8sbo2yzbciP+IjjPXcPWoxHZRTRiSOPYrzFVkSLdGRHhR9wZGT04&#10;4HFNtZbWHyWFzHthuFTKvC23bFnpsBx9f/r0WFcktlEunxbrgeatvGjK0fyurTgjkrjJA7inYjdy&#10;VWHduYMPJToZuD9w9uOKhtpJYntUXVrXcywk7QiiQYL9MjnO3oe9La3CTwW9z9tt2aOONZJI9hbc&#10;HZjkb856U7BcYJYba4SVL2GPy7ecNKsyx5YsdvI288dzVlNWimAM2rSE+XJG3+mHI2xcMD5uM5P0&#10;NQRSym2kYTMuVhjLRqcEs5wRtkyMg+v5VNffbonmZryZfLSdwJwzRyL8qHH73cD/ACpOMbjHQvPe&#10;K1g2pW8jFoYo5kjzu4DDcq78HK884zQPtUpkn+xwmQ2sg2xoAx3ygHgJjJA7/rUQWTzJrbUR5226&#10;QhWXPylO24Ocjtg4Ipnk2TJIryQ7/Itwsm2IZJkyQcL7AZ5688UWSJ5iS9R3triIXUbFLeUq/lgb&#10;wZEXPEf8PAPf9amvQjtJLBgbp5y8UkI+RlhAzyvY1TE8L2xeK9iQzWxCuzROBumxg4UentTrq6lj&#10;N0ker264ErtGGTgswXI+YHGAeuQfajlKJJ0Vo5CHhVSrE/uk+UiNQR/qyR1/Km7xGkk8aw7XZgV/&#10;d4BS3JHYDqex79u5dTCSSW8t7u2HmhyjxFCrZKqD9/6jt9aLmUeRIm10aRp3Cso3LyqcfvBkAk8Z&#10;P+L6CuPtxIZ/JjWMQzSWgkjWNT5e2PJYc9Bzzjj1pkd2I5mjN/assypKEZUUuDKcjJkAyQByPyFK&#10;LmNtQQT30UbfbC8MwIX7se1gV87PP06j3pFv2WO2nmv2G7y90brmN9uTwfP+UnP40khPckiuUaBD&#10;aXUDt9lfbi4CuP33zKf3nUY/u8iiS/RomMWsRqYZJdzfaIzgGTGCDKP1H5VHFfIYvs5vpVbyYvm2&#10;KRvaUkMD5o7YBGal+1XGVlmnlEiyFHYW+VwZOCcS7h05osHMI167E3UWoQby9wLhI75Bt4AVgDLx&#10;n6+1SC8P2xUOrxeTJMqk/bh5kTBM8sJSMg569u9V3ZliVkl4kt5JNsloeQ0mPlYSdfx6VJHNKuqr&#10;LHI6/vJGZo7dsPhABwJcZ7dc0cocw2PV3jl8+51fEizQk/6cuWATLdJcEZ7A0621KKV1I17y282F&#10;1lkmLKMhnIdTL8y5+hFNt5pzJHFb3c2Ns0kar5g4CgYyJSRz2P60JHfO3lpezbpJ9hSZW3o6w9iJ&#10;fmGCeD1o5Q5iRXvbuyW5j8iRltnkaJYw6tvIU4O0gcr65x60SwzYZykMebqZ/OVQwTaiqCR5Z47Z&#10;HqKrxNDc21r5vlhjAgabYnyHeQfvIeCB3PB9elNn+wrbfaFkhjYyT7trQrnMgX+4R0xwRjnrRYOY&#10;tFzHeRTyMu1biUTRrEeAIFyAPL44Ib0IpAiRyRoWjkjjW2VfMiXO3y2J6r6c1FKyiaSGO9hUpNcs&#10;0cix4OECjBUDB/OkW8MbR79atXj8x0/eMmBiLaAcMBkHODj296OVgpD4Vjie3a5ELbGT/lnGA42H&#10;JHyYPr1pLP8Acy2lvLDDKu62K52Z2sGcnkA4zz0/OmSN9nt/JDr8qt+6VV4AjAOMP2J98elSSzi2&#10;nXbNs+znEjNGpX5IhkMPNHdvQfWnylXG2s2bJYprmPatmyxzKqlf3kmApJY88+o/CmteQeVNHJqN&#10;vIIWmR9uFaPDqA+N+cYoguTDuMN9FHNHHbRSR7gRId2QeJ+DjjnH406e92zNAuosxKAKk3DjMmeD&#10;5xyONvQ4pWFcku7tVW6mW9tyPOuDI0NwuN2wYb/WNwfwpLvUykj3lvqsBVt20SXUbK5WMDIIm4PX&#10;0IpDqUs8cklnfyeYBdbVkjBJXfjacSg8Y4ODx3pLqd3ExFxPtmDny2t/l3ZCkKVmxkHpmlELk6XE&#10;dtL5P9sRiBpIykiagm4Dy+Qf3oPHpzTbS/nT5ZdVh3RxxFGgvQodWc7hzKVPfocikNzLb3s0Xmx/&#10;LcSf62yKsuEH3sygFTnqKigeSO2uIjJLHGqxKieXIAny5yD5oxyfWnyi5gttSh2QwPrRXzoVSQR3&#10;27DNISTgSA5x9acdRZrdJ4tXh3NABNDNICjgzHlcyHY2PUHNOt5Lx2aUXN1I0c0SyLFvBOE3EjMm&#10;D+dQzNeRWqSJfiaOGO3OWRhuRjuAb94RnJ64+tHLtcotzLcieS4Pkyq8jq26PlGjTb1Kc57YPPt0&#10;phiureSMOsK+THCqx7NwkxHnAzHnIPP41Bdx26tdSxxxjibbvSPbL82BnMfXrnFEv2GO7mhtJY1T&#10;a7KoaEEhYR/sHJ56gii1hJk+npEs6W8t3mNvsXkyLGTz94fwDgj+XNRQBWjjSRrcsyoVby0O5jMx&#10;67e4GKYZgsZni1O3UR+Tt4jVkKxFuvTGSOoFOgn3H7DcX1rI22FlG6PJAVmJXL4xmhILirFDKVik&#10;MOZ2hH3EBXMvsncfXkVFcyG5glS4jhDtDkTfJlWNweuCOwz2qS3kLSw+Y5kCNGWaNVyNqsxB+cgg&#10;j2qNJmYLJDcJ85g2q2NpOd+Q3nce4qrDJHkht9WV7SRbf/SjE8YVWA2qSf8AlpkjnPt2pum3qyyW&#10;9rJt86OWJpVVo03xBCxIXzTu/LNN1SRUnmW21YyfvLiRTbkfKTxuAMp784yO/FPuL2UyR3j6iN1u&#10;8hWQMMMPKCg/fOOfXj1oivdRlKWrGR3Kw20O29kTb5O11uIzw0m4f8tBj69KUzrdiO4mmuFZmVWm&#10;huk+UNNzx5p449aWKW8slt1lnk/cyR72h2YKojHqHx1IGDjpxUCSSWy28sFyd0flhhNlHC4JwQPc&#10;4IyRwaoXMSiSZkzNdSbmhQLMQGDBpuAd0nf6H61Il7MI5J4nm8w27lo3m8vHmSqCVYMcHjsRTIIr&#10;mC7aDTJY/uwv9iZtqzKuWbbkE5HXjilCCSNVHm+W0EZUzwHCN5u/n73bBzmpl8JdOXvHfaFJdR6p&#10;JPLHefLLhWX7wCxc/OOTjJ9c1+Uv/BwZo1/pX7Xfg7xE17dIuqeEYwkhlZC5gMu5TuXBOXBr9SvD&#10;MUbyE2pXbM0hijWNX2HgAj5OjDPGemfSvgv/AIOKvhndXngn4a/Fyx0x/Ls9Q1DTJPL2Koe4hUxI&#10;MoR83kuBz16VxZbL2ecwv1uj9R4CxEY5nCPdNH5Wo1yscckr3rbIYmLJIG8t8ls9OQR+PHSvUPgh&#10;fre6FcQR3DLN9ohMciINsm4NlTnjPXoAfpXmPkvBE19aXHmRMu1ma12SKVTbkjyhkg8cE5ruPgld&#10;zabrl1ZTYX7RtmkiMLeWNgA7RYGS3UDHvX6Tl0uXFxufUeKWDliuCcRZX5OWf3SV/wAGz3K4+GV1&#10;H8IbP4pXHjPRriG8uPsjaG1//piOXOH2bTgHA5B9q58TjZLFuZhudP3m7zEywBDDacj8x9KrmC4D&#10;MLdJjGscKyJEhIXa+4sMwn5RnnBrR8O6dda1rqaEt5Gn2q8jjT7TDt8rfJnljBwAoz3HNfG+MGBr&#10;YrgupNu7p1Iy9Ffl/DmP44zCMalNKCta3nrs395FesbGSWWOAyIwkcLHCrZXaE4JT5WHviv04/Z9&#10;1yz8TfA/wjcyKs3/ABLYYN00Kru8pF3JwVIY/kcV+bfjLwzL4Q1fUPCd9qlnqS2+1Y76xUSxsJHA&#10;wG8keme/Xqa+4P8Agnt45sdf+A0Hhi61aNZtH1i8jbzoWUsjEMgP3OoJ7kfL1HFf5rePWXSrcM0c&#10;V/z6qK/pJW/Ox+teAOOlheLK+Dk7e0pu3rF3/Js94gkMZdLa5XbJGku0qhDb5Cf+emM8Edef0r5O&#10;+LVrbxfEHXrPG1TJKZVWVF2SyTZB2+Z8oIzgj8K+sUmliuEeHUZP3bRJ5i8rhQx2t+8z368/Wvnb&#10;9qLw9c2/xJj1K3m8s61YWwwzJjehO8cvjptPIz9a/nXg2ry5lKm95Rt92p/ePBlaNPM5Qf2o/lr+&#10;R5jrrtd2N3bi+O64t7tCpmTDArtOMTD09QR718ReDtPs2+JselTXFxCft0sfy3SlXdSqYOJM56jq&#10;f61+lWgfs3fEXxT4ebxBbx3CwNCGkWNNwQtLvzncRgDuDwK/PD9oPwZq/wAIf2h9c0G68srNfvcp&#10;uLHfvkD9BjB9OD061/U/h/hcZl9apGvBxU0pK+ztdfqfv3AOaYPHVsVgqFVOfKtF0auv1P2m/Y1/&#10;ZY+GcPwjj1bVtMW7mulmXytq4LFAhYfOefqRXrvh3dJ4b0m1sHuGWFvs7bZtrq0Efl44PzD5ehP5&#10;1+PXwW/4K3/Hj4Q+CJPCWkX0k1vGZInhO1ngd5MKyjuDjuQa/QH/AIJe/tNSftU/s732veJm8zVd&#10;F8VajBeLJHgmORjJEQcHGQwHPde9f0/w3m2ArV40KStK3bsfyX4weG/GmT4DEZxmU1Ol7Rcrveyl&#10;dLTp0XzPUNRW9tfJkkF9G0nllpIcrnLs3IQc5HtWHHcagsT251G48zyYwVW8I3bpuDhhxkEV0/ib&#10;RvJXbIqy+Sqk/uFO5dvAPyDkNwD14rmjA9mRHcSzKIWh3SxorMkcYyW27MnaxwcZ4NfreGlzU7n8&#10;g4uPLUsFzcSW8sksklwqedIiTMwZCrNjDDHHT3HvUNyWVJZbIyRsfMeSMKPmXdjcpyTnt2qaCG5t&#10;THbCSORZGBVobf5SDuLDBiBAxz0PNMjQo6WUybozAFAmjbAO7cwU+VnoPb6d66jjvqK81tdzsolk&#10;lKvK68MssW0YPVcn6Z7UkUi3EsK3CqfnLNIdxBKxnBPyHB59vxp0Mc+/zc3DRs07RkR7ipfopHk5&#10;z3HJ/pTIt88TvJKZdkcjeYlvyvAA/wCWHOeRnANIHIZFCqKumXFs2PMjTzFt1bYyqXBztG4H2OaV&#10;57G5kWaaKMs1qvzKihgZMKHHzLkdVIPepGuZXjilnR1mVpX837PnPlpgH/VDIOemB0pn2ixmvWiX&#10;XY45Io4VaPyihBU5z96P6dOh70w5hZrx7ezbZJHIsMlwmxo0bgAKSD5g45+ozUj3ERk+1QzrtFxL&#10;JbstzGQYxDtK58zsSeM1Da3l1u32967ecpzEWGyQvKOQfM4OOxAxTl+1I/8Ao16GXdM7R74wSJDt&#10;7v6Z6EdOlTZhzEsd08F0YjdyMpkiEitcoGX92T2mH9QaSCQwlfss1zHtAzb+eGXaImbI2uOMnvx7&#10;02WVpHcSXN0uySV0/d8Y2KmOuRnBI4IJ9ajTM8FzatJG/kiRrd48sRmMDIPQfTGP5UyrkscxjeNd&#10;1xtX7PldqBo9sbMOkhyPzpLabUJ7OZLc3Eg/s+EIVm4bfJn5k5GeTzj/ABpwkuMK007ywsrPb3UJ&#10;3EBItpVtuMYJ989xUMNnG8pinj8uSSG3Xds2ujLnc3KYYAYzx6dKRPMTzyXqiSG2nvoTtk8tcuIy&#10;dwHRRgdPbrSrdzXKNIt9dFftVycfaN20hQAMEZOCarvZ+f5cjou5mC71t1BRt5YspCdMAZ+tO2GZ&#10;FSWZkaVZAzMiyR+bIwOwgRFhlQGBIphzA9xJEGguI5kaSLc0c3zK5WMD5T19eOCPSgSiylVobify&#10;Y22tGqjdEQhPO35iO+cn6VI1vPcI1lIS21TyIsgfPhWGIsg4BzwP600Pva4NwmSXlMbeU3mBWGxC&#10;MR89+7fWmHMNR4zF5sM+WjWJPOVjtbI3AOMDHB689qIo01FGWO3VX8mMRq2eMtuOCUwM8cZwfQU6&#10;Tz7eOQy3FwsirCRceVuVlVcE5EGcdByOvp1prC4gtBeq5WSPyx5iwBVLCMlhxAcYOeOlIOYI7rzP&#10;LnKMrQrvhkNqqht8u3B+UYPPXGDQDYuZsQqpWRnLKqKw8pOUYb8ZyeoHepFeH7Tv2tD8kKyL9l+U&#10;7iZCDiM9PWqq3dtPazXlrr0bO3mrtUlSpbjBy+PXB20w5i1Hqiwvby6jMjxskR85ljQqwjJBLeaM&#10;devQ0WrSx/Z1aVllaG2SZVuIsl9xfI/eYOevvmo/tFwYri0F5J5Z8zasm3cn7oIMHzDkZ+maktpr&#10;mO5Dtc+ZFG0Y+RlLAxJ0xv3Yzx3/ABpW6hzDba5huoVs5LhplZcDFwi9Zun+t6/hTo5WmRGjubqW&#10;OSaPckkgbazS5x/rcdqjhcmGNbm5l3IkMb/aANrFRnJIJ7+oGOOlJBOJLa11Ce8+zvFNAs1xHn5d&#10;oJyS2QQDn8KA5hZJleKRWvLja2VWVVUbt8wBBAb27jpzU0kl9c2xmnFw26+uGfbJ5y/KpG5d2dv0&#10;GPxpkgvRH5N3A63EfkofKXdHKN5fdnHXHOCD061DFBAkMn2dI1kTz5GVox+8Vm4RlZD1BJ7cUFXJ&#10;/tN/EOLrUFjhz5kckzgBfKPQ4wOSD1p0dxeuke27uJiFtQqi4GJONzDOMjPXNQz2DRzNJap83zlG&#10;8kKXVtq7GIQ9s4OPSneT9ofNteMjqVkiWSNWDKse0OrLERnPykcUhXGrJbyotlKJ2CSRgpIo8xFy&#10;WzxjPPfn8KI7ph+7uL6Rkm2eTMsfynLnhgowCcc5B6dakKSyyi7w6mBm27YumEA2jEfTPQbvwpqr&#10;5kUIBVJvMiy0asvKZLBv3OByeuOtUJMaZYSqzRgKs29jHuYxvlgMrxwc9sD60k6JNC2oIMsGlaTd&#10;HuYdFHDR/N09yPU0o+0Qpbp5k0Db2WSO4t927L7sH9zgkLk9jjFDfaEnt1WOTbcZE0fkA5DOcEAw&#10;DPTPUfjQFx4uVWeSd4CplaRJo/s68iJRyvAyMHpwajtpI7dIZ7a5jjkjZEZoQpDNI+4OMyeg5HQ8&#10;+hp73dtDBPcvM8Mb+e7KbU/LlguQdgx3PUfWmrLbBYxBrKzLJLGzGFsE7EPzAGU88j0ORU28ilLz&#10;Jjqsks0un+ZH5zlfs+1o4vMVpjkD97zwuOakutTxHdeXdyLE/wBolXbMnyguFxjzPUfhVVJri4hh&#10;FzqDN5TQHzGIDfLvZs/vOCAR0oWW9FqA907MwXa8bIQN8gc52uccDqVHXnFHIivaSXUuT61LciV5&#10;7mdpEaXbJDdKrD5VGRmZux9QKbNqVyu95r64dVW4Mdxw+F2qufmkP6A1Tu5iVN3FdMrebJKqXDbS&#10;My842k87QDweQRUkscr3axadcxwyXVu4UE7Y5WaTkc5OSBnjNL2cF0F7WfcnuNVnSVjHNN5i+a6q&#10;zBUbZGFzuDHHHTv/ACpzy35kg3JeNttbdV3PvYMSW4k6kfj7YqpfZu4ZGaGYLNHc+bC0ZbYThRjA&#10;OckHBAB9qdDbwO4eExhcorCKNWywj++uU4+bjr7e1PlXYTk+45b6+kaENqV4I5JIQvm3EiOGMpOO&#10;VGcg0TPeTx/vWupvM80yeXMCRmQAMMDn0wccetR20P2SRJHjEcayRm48tVjVSg+/gx4+8een4U62&#10;hliSOdZmLW6rHcW81uFkj+YsVz5eDjIIIai1ieZjXnt7sfazNIGVJNswQDaxfGGHA7c8ZHvQ939m&#10;ElveXDK0bTExzKdkg+7wQpGR64yKWS3nWH7UdxaZYvMPknBXOSxHk4PGM4B+vei4inlDvYRykvby&#10;h47dT8+87hjdEckDBI4NUDkLLKbCRoljYCFcqrMxZCE6g7TkdD6e1N8r7DLFNaxKy7UCosIb7iZw&#10;QY/l9j0ovZp5J5lhmZo2hbbFJb9yoUEHyeh5x1/CnSyG1ubuKSOSSGGKR1D24JVgm3H+pGM7sZ56&#10;UBzETeR/ZbWqIiowi8v7RbquxpQTtbG3GemQaljltoZXeycQrNBM3lmNGA2qFwf3nY98/UU24ltb&#10;SKOyn1NYQtxEsbzWzDG1RwSETj8frUUxf5YrfU5PlRQskLBtm6UHkGXOCB2JwOwpBzFmLULe5Zlc&#10;Kph+0fao1eNdqiPYrbPMPGT1HHf3oMz20keL6RWikWP/AF0eCVibj/W++OeuajvJ57l5LlrsK8kE&#10;0akOuGLyjHV+MgHqCKdcXVwp8yWW4b5JhIsOxt2UCLj5yD9Mg+1LUOYcJo5BDKJrmN22BpY7lcDC&#10;MwBHmk459c801ZpYQDLJMsnmQ/eVT5hWNmxkyE/yqOd/KuQBdI6tujk87dnHlgD5e4PPrUgNzbSX&#10;MVpL5kcMjPNaMw3CPy9odBjJxnGCR9aYcwizyMFit2uGLSW0Tq1wImUEl+CGPfPfFSzm8WaaZvty&#10;yPLMVlhUqwUsozwMnpjvUMscQuFFw7GOO5t2VrqE4G1CGzwcYzjqRzRBZrIixeWu0orJHLCr7Rvy&#10;yMTGMjAHX1FIOYke7vRNIr6hcblhuXjH2pl3L8gBwy9Rz27024ae1keeQ3W2HG2VWVthEfIYY5HO&#10;c81EsM0du1uIZvmgKxxptDDc+5lAKckKNwwegqdhOiPcWl0ssd1IzRyLb7SWYgAkeUOuCD1pgmNI&#10;y0klpN5cjNwwUbZVVByOuCO2MZotpYLx0gZ5JHzCjQSblkVgu75Tg/ocH2oaN7Zlh8tdjeadskJ2&#10;qznauMxcHHoFH1qSP5bkzoZmt/tiPtjjJ2hU28gw9DnAOaA5u5Ckwm2xT5kWSSNfMKMW27iQGXae&#10;eP0601olTzLaSDdHONreVArYEkh+YHb19ic0+yjlnZLeW4ebbJhttv8AOgAY55g5wSAfSktJJLm2&#10;jiukbd9ohjjk+ygkDG/H+qB49Md6YcwS3NqGha6gjby/MZv3IQuiM6/Kdy8ggEg8e+OafbzSWKNb&#10;2s0cgt5o8RyRIwY+WW4/eDrxkZ7cZqGa7tLuWK0m1aNHNsxMbQshbc2c9Y+Rn3+tPF/MlxJew6o2&#10;fMlLMSCkmE2jpJ1z0yDk55NILkiXNvdxrLay4j3Wwhbz0+WQfMwP7wkHnPXkDFNjv5PMV4buT99C&#10;h8tp05Uy54ImH55PpjmmtJdR3bPaXXzG6E21nTBCRKMcyeoxxg1IszrPHA8tyFVrcKdq4XYrEk/M&#10;eMkcgkdPanYFIcr/AOkL9iurqFpJFZY1uVKvulPI2yeij1FQo5liSJTOFkQ7ozGmRvnzuH7w9+vP&#10;4UWJSSdbN5Y5Y28t487iwYEnpxtIJ9M07TWujbWoeZp7dvJi8xcNJA6neVIGOMd85FHmHMSWt5cv&#10;Ozwy3LL5N1Mskdx82ScYZSTvGV75P1psRubPEaNfQNgK/lFlUkRdCEGO46gVXEUUiLJdKWZrZk3S&#10;RlXfdJlSCU5OCWxyamvrEvFJG4WbbvTdHCvz5ACsCEGGxnp2FSO6H2t1eSHypb+4bZPbrKn2zpiP&#10;JOGHHTNMhuZYpITcyXCtJtXfKQySDJYduCfw+tGVifzLi4ljxMxkmWNXCgp5aMV2bsNyO4yKVLe8&#10;ii/s19rKFbIWH5SoTHTyc5DEdgcfSmJyIV3W8UTWxkCr5RmtUUbk3P8Aw98Edsjp0p6ywXEL3ENy&#10;8jLC0nnKrK6hn/iXAJHGO+KdEFiuWguizLCYzG0kbbiqDkqfK9T6/gKS3guILZo5Zrn/AI89kMnl&#10;blHz7iP9RkYB54NAc3cV/Lv2aCRI93kTFTyyliQuQSn15yOvIPaPzlQFJLeRfs7STJILVflaNACD&#10;8o454YZp2yaWJpvMZmWMFJltwo3NJwCPIPOADQZROsc7ho5PszOzfZgd29wnaM5zjNMfMhWSxuL2&#10;aArGHby4d4jQMjHLnI3gEMAOwJ+uaRdTVLa2uZ5lkhZQsm5U3Ipl4+bzAe3X0609Lyya9nuYdejV&#10;objc0ZjZGUqpB/iXg8fw/hTNOuZrcRwreS7SIRJG+35QAzllbzOn4D3pCch0s22JbjzW3NHOdyXc&#10;f7yOSQBTnzPYYyeOnFL9uAluLdriSVfNm3KbhVOdgH/PXH5g9KZZx3KhIDd7ljhSJlDJuXLliRl8&#10;ngL3PXig3DzhjPPOB5b7mlX5Cry5x1JyB1BHSmHMOuWdYpxDPdNGI5lkhkmDbQNqDpIBz2zjpRcX&#10;vktO7T3OI3lOVjQMh8pU2na59ff8qiYNcWErTuvmwllWSFmZlUyg8EnGMY7YqW9+2yxTLcSSOzxy&#10;S291b/Ms6uyqudo4PGOjDv7Ug5iOSIPb/wBoLFli8pY+SC3zPgcGP5uAB3P1qQS2+6W7mttqyM5u&#10;IzaoRiMqNw4GRjnHUY46UkSSxz2sEiMguVUXETQg43MTx+5GfXqPxpJry1is5rqW6aFJo5H2tanC&#10;b5CDzsGOnqPqaYcwlk0Nu9oYCkUiyQxM0SqwYsd5YfvDkEduPbNPivvNK2Q8vzi8Jj8to4/NjMu5&#10;gP3vzHA9M9qjMkSGN7XVvPVpPN/cHH3Y8bgGl65+mT2p63E7xW5m1DP2V4m85sLkJGScjzOvNKwu&#10;YS5u4ktJnS9kWPbJIjLMnyq03T/WdOD24qW7uftQlkmluPM8yYeZBdICu51XP+tbjn1xUdvJew20&#10;YluJN26P5oWjOR5nmHJViB+IA561E8zW6w3FvO+VZX23HyuFMuWHHfHv+FFh8zJbmaXbI73k7fuZ&#10;glw2G4MgAzukPp6GlvLyVRPMjTeYqXT+W8m1TwI8gqxwcdMYP14oMVz9pS302WNZJ7cbId22Oc+Z&#10;udeQTk4J4FR6h/plpL5cNwVntZj5UluTtZ5MqBw2enUY+lAcxcnW5S+V3ivG8uOEI27cwxGTjzAM&#10;n1znmoYLu7NxbK2pXRSSa3EbTTsrE8kg7lwex+opvk27ys9q6+XI5CqiK/zBMB1zHnk5GM96ZbQ/&#10;ZbhXEaqglz8qrGu8LsUjKEYLHB6ckUgcuw//AEuW3jM7XkqtFmQrMGIJkyD6HgYx1xR5q3arcLcF&#10;XaNRHOEGCzN91geOvH3c0W8f2dFuYLkssUaxzq9uBJGVUkqf3fJBxgg0Ok1qRPKCpaSJ5lMJ2YVc&#10;sxHlY545wcHuKoOYjF2hjaG8nkZkVw0MyttfL7QQ2CB9RinXkxh+0QyB28uN12vuLJwqkfdORz16&#10;e1OlgmlWRLRZP+PcLJHAhwTv35GYTnHfkGi4LzXkyxs0iPnZA9vgjcVwATAewJ7g0g5hs6jTJ2ni&#10;tg0eGZUjhByFTBzlMqfTOBQy2Yt106SONkE0aRia3VeoVyp5UhiN3TOT74pbhzH9tt50d40jk8ot&#10;bjI3Ns/54jB59+lJcXlnBPFbXesLEwuW2NcW5AYKuME4j/mfwphzBHcgpKLW4VVnt/N2MEYYaRQA&#10;f3mM9ec/lTnuoL+3mJIULDcLcKsyL5cjOFU7fMO0dRxge9RiV1mjWDVmHk+QiyKQQoDliG/eZx07&#10;njj2p0jz3P7wXm2S4hjj25TGTJvPV8fd55/A0h3H3F88c3ni+bfuuBjzkwxEQU4xKD68ZBpblo/M&#10;M0c9xC7KziSO6Uq7LGo5xLnPzcck024u53Dee9x++jkEgjCsAzuvI+cg4254OQO1NklX7Y6TTxyx&#10;zK6yK5YkncuMqCOw4osK4+aae3LvumVvOkJUqp3kQ4PJcnPI9M0tnPJ/aENtBJcsPt0aNtuPKddk&#10;WeMNyMHpnB/So3F3Glz5UjTwxzTLNArDzId5Cq6jGT9CR9aW4WA3nm3Y3It4zK00JG5fL243bTg5&#10;GOpzSeuhV0LE99GqylL6JpGUmSHKHDSk8hRznHPH405bm/KzQNf3HmLZ/MouSu4NOMHDDg4OKjSz&#10;URqk22RY1ib54VYFcMSrfIOVOMHqM0QwGCJY5jL8qwjcqqXSNTvY7SmSVJGduePxp2C464doZWuZ&#10;muFVZZFSZyGUqSq4YEHGMdeRjvUdyDtkksmkSQtI7xgD51HG5Sc889OOG6mp4Ibq3KxRvHJHNIpU&#10;x24GQWLEEGLoV9jz+dRCHyXjsnO+PyCo8yJsBi+4gfus5AHtwOhpk8w77Rb3VyU82Rm8x2VSrLNF&#10;sQAgfLkgbumaSKdJmhiuXVv3ufMVWO7bGSM/IeeQexpY47h5VuMXXktNO0ZVCdm4DCkeTnJxkdab&#10;EZposSzmQIsjebHb4KgIFBP7jnncOgNIOYEXgaRPA7LI8aF0gRghAZgQ23kfjmkNzY3TrNdxxs32&#10;Xd91VYb8Ksg+Zcj7wII/HpTlnMsUU11GyTCdz5i24PEaEZz5Qz1x0B4pjz2NxfGE60kckcMI8vy2&#10;jIIJO4fNHz17ZxjrQHMOkvGtLRolnEkcMkyeW0aHAVFUkZlGBz25FTS3MLf6ZDKBGt08kMiXEeDG&#10;sOCP9Z2JPU96gt7u68wvFeMfN8zcrY2yb5V5BEnBwOmBShp1kPk3gb555dpaMFg/yA8v1xnGCPpR&#10;bqHMTW919nufLN3IV8yHfG06ZX92ehEw/qKZbt5ez7NPdJtVQYWuAy7fLLcbZPU9+OaWSdmuGzdX&#10;HySO0beX8u0RhOeSRnt1BPrUKKWt7i23xy+UJGtzGzNj90Bx2HfsO3pQCZI8KX8Udt5bFo7FEQXC&#10;gEbiOAcOBwP73PcU37Wud7QsjQ75Y5Psq/xMEIOFGOn3vT1pzyTyW7Xcd2ZfL8lYbhY1OcA8MRE+&#10;COe/1xQzxSPHL80bfZ4fM/0XIbfIWPAiPpwf0oDmGqtg13Oi28aN9oChhGispjG5kIDgZJ5BA98U&#10;631JIltZb+aN4mih8yRkRWT7zDLeaPbnoRUKXdlOLi9tteXcskx2bSrLkYwcuAQT/skZHbFTW1xP&#10;FHJaPdybNuDG235AIcZB8wgjJ/Wiwcw9ZGjjhEszCRraNJgtxH8xaQuGH7zB4HFMiu1uy9pLcyTK&#10;3mDb9oVTkzYx/rf/AGX8aLKW4jmQC78yGJYY22shZTGNx437upx361HbEtBGtxdTKyQwo/2jG0/M&#10;zdeenAOQCOOlFg5iRpZZYmVbi7lSRvmjkkDFCZ+B/rQOg9jSXVx5wnjkurgozSASIqj78m0ggN7d&#10;waZFM8ljFd3M6xyQyRLLNETuVQ5OSW4wDz9DUsq3+xo7zf8AaFWP95bqWScNIX3ZA6kdsEe9AczJ&#10;DJeXMbSSJOw/tOTcqTecgCJ1AOdv0H1zSJcXkHllLm+jWIpvikmcKFEfUHBx1BqulvbkSGBo1kWS&#10;eUZjA+VjwjKYz1yTxS3FqY5zNZw5baxjbyFXKlQoUsE6dcHH9aVguSwyX0ltCEvLmb/R7YIFuAQ+&#10;eSOBnkd6ZG0UqfYnSdgsiZhkUeYoLFtwIIz+ZH0pRbrLJi3uGVlKyQrLGrh0SPbuVhEQCD8pBxTm&#10;E0jrcuXX7O2FaOM8MseCoIj6Zxjnv0qg5iH7RIrMsmoTeXMq+VMkeVOXxghRgE47inyyxGNZYl2r&#10;O0hMYZvLk5AJHHynPbHfrRGDJbwojKkyPGGeONlwUO47v3PHX+71pXinjWKKV5oD5zrKk1tkEM+c&#10;H9zjhcntx0pBzDJ1jkik1BIsMskpf93lx/AOqfN+ppyXMSSyTy2uN2+OaI2q/MIkByvABGO3BzSt&#10;58bQlYH23O5ZoxCD8rSYyP3Izxz1HTvTZbu3t0uLiS5aKKRrh2X7KcL823I/djH5j60BzDLeSCKO&#10;CS2kjjkVo13QlcO0jghh+86YGCOhxxUr3fn+dYF4zPIT9nZWjj8wNNyP9bzwMYPPtTI5rYiMW+sL&#10;MskkZzDxv2LnIDSnnp6U+C4nmggju9SLeTJbt5jYyQu5mz+8zkZ7frSDmC/uLbZd+XdOsbfaJFCz&#10;IcKW24P7zj06cU67uRdxzPcSTO0bS/vIbpAw4C5GZj/e9hzUaT362vmTXMhdlVlaIpj5pA5+63B4&#10;6kAYNNnnbb9qiuHVvMeRY58qQDLkgbT6DIweQaqwJk100gEjPd3Eiolx5dxw+BtC5+aQ/pkVHNey&#10;Qu8wkk3x+dII2IVG2R7c5DHHB47/AFp0kU810sem3KJLdQuFXO2Od2k5HOTyAenrTbwi9gffBMqT&#10;Q3HmQvCWCljgY4ORnI4we+KCrkxivPOhDwXjeXa2wUtJvbdndjzOp6ev4U2O5vi1uZdRvFSSSBVa&#10;a4dXyZM4JZRnIpsMFu7CSCRcMyq4jUNlhHxIuY/73HX2pttai1mWUKqQxyxmbaqxoCq8NyhH3iAe&#10;lSlZBcdMbm6UecbuXf5hk2zKSCZRhh2PTGODj1pGngu1+0idw4jbbOsY+Vi4G1hwPY/LkZ70tpBJ&#10;brHMrHMKrHcW81uBJGQSzJny8HHYhsUk0M8cQuXzvm8nzV8k4Kj5ixHlY9M8H8OtNEuQ2a68kSW9&#10;/cNuTzt0dwp2SDIXIO0jvj2p8tx9ikljbdtjjJVHZi6HZ1HynI/T2ptzDcTiQ2MM3zWsgkihU/Nu&#10;bdxuiOcd+QfrTrqSc3E0cUzOjIdsL2+DyFUYPkdDz60BzAYxp0yS20O5VVQqLCCDsTOCCny+x6VG&#10;7W62f2ACMI0kaxi4hVcGQbtp+7jIyMg9e1OuJjBJeRSxNJDFDK67rcMUbG3GPJGM7scZHy0XVxZ2&#10;witLnVvJ/wBKRVaS2YZ2p0JATI/H8KA5tBBNChmawm8lZ7WZ/LKoQMYUA/vOoPQnHvUovba780hV&#10;BjS5+1KskalSV2I23zDx9KhV2V0jttVkbYkaRyIwbZmXdg/vc4wPU4HpTriSe63TG7CyTW7RZ3Jg&#10;l5c934yAeoosHMPkuXiMbresGjkZAvnRlXKxY/56/hgnvQ80TbZVuLmNiozJHdLtO2IkA/vScfN6&#10;k802+nmm3NJNPmSGcMtvtbJbCrjDkHpkd/akmkAvSPtMciTeYkivu+b5VA+UdQRnnmmCkS7lKNbX&#10;XnMZriFJN67lbCgnu5J6cED61BIFgaS2ktdyTYDeXCjYEkn3gdn5r1wKkiWR7trE3DNGLpmaHarN&#10;GoQbXAKMcYGOR+NNtZDdWqwXKNu+0RJHIsOSAMyY/wBUOePTv1oDmCSWzjeGS5t45DEZH+aFVZkQ&#10;sODuXBBwdp9fTNOglks0kt4JkYW8ke2NoUYEiNmJGZABxjjPQcZ61FNcWFzJHZzayscjWjHa0DIX&#10;LNnjmPnOD/Wnx3lyl1Jc2+pMSZJju+UpKBGFAJ8zIPXGR69e6DmJYbqC5jWW3n2oz2wgdZ0+R1Bd&#10;lP70keuM9BUSaiRKuy8kxJDETGZk+6ZicgiYe309KdJJcR3jNbXY3G5EzRtIgzsjC/xPjqe2DQpZ&#10;Zlge4utqtAEO0YBQMTkbjjO7GQSM4osHMOWTE6i1uLqNmYfu/tAZJN0rE42yei+4qNZ2dUiV5v3k&#10;YDR7U3DdMTuH7wnt60aeTLcfY3eF4/3ckf3j8wDZOOMHJ9OlLpn2p7e3aeR5bdvJj86PDSQOpLMj&#10;KuOPfOfagOYfa3FzLJut5Lhl+y3UwdbjDbi235k6N93vk9+acr3NsgiR763baRmPcqlhEBghRjgn&#10;riqnlRSmNrtG3m0aNS6FWLNLlcEpycEmpbuxSaJk+WY7nQstup3E4CsCEGGxn64pBzElrcX0ku19&#10;QuD/AKVCska3X3cQ8j5hnGcnHvTYJ5LeWP7U1wskiqN02GSTG5h15Un8PY03YAfNupXj/fO0kgRX&#10;XlPLQsvl7grY298EU57e5WL+zHw2ImX5IeCoUDPEWchunAODTDmGIzW6RNbSzKqCPzLdVG5STnjH&#10;zEcdM9R0pY5Yp4GuIbh5HSHd9oVWVgGfjcuASMjrzipImEdy63HzrGymNpI237UXGVPl8/M3qce1&#10;MjguLe12zS3C/wChqiXCxEhdrEk/6gEYB59KYcwjLHek27wru8lyuQSpZn25BKcdPYVHJc+WjM8J&#10;VrcSzJI1su0FcLg4QcehGRUyrNJbtcKf3iomJI7cAbjITg/uDjjBppkEyx3G545PspZm+y53GSTn&#10;OIuR8uf6UBzBKLKW/ki8uJZGkWMnYoZGUlyCN4BBABBAz3x1p8OpKEtbi8lWSFljDM2wMqmRiPm8&#10;wHsOR2qOO/sJLma7ttcj3R3Ds0ewqyYTHOXXg/7v4U+yuprVli+3v5W2PdG+35dsbEsv7w8ZJpAm&#10;BlCQxO0+JHt2DFbiP94skvykfvOeg7npQt0JhNZtcNMkjXA2mdF5LgY/1uP/AB0/Wm2f2mPyYftR&#10;aOKKGGTy2TcpDeYf49xAOOATx0pI5DLEBcXM6nYRJ5o+Uh5WfGQSRjjggYBp8oKQ+5JaOdYpruSN&#10;zIJIJJtxX94FHHm7e3GcGm313tNxJJdXG1fPO9Y1yM4QqcN/Q8U0us9l508oE0LorTQsSwXzt3Vs&#10;gjv6c0+5W/MUsVyHaYws0c0Clo7hZJAQTgcHAPGGHvQVcnRr+ZZF8mdtuqKjKs3mxkRp1CnOwjA6&#10;AZPemQzXsZjEUt8iRtEWjkkfZtwWODggZHv1qLybdp5jblUm+0zTK3l7Tgr0ZShGGOfr70SWRjmW&#10;4tUxIBvjPkgFQI8bSQmSueBxx+dSohcdHPeT2UJS9uJs2kPl/wClBtxaQ5BOM4I780imEo9jIs3L&#10;Bvs82N2GkzwRjI/E/QUq2scjrDFM0RCxeSJI1dXEYO7DLEcMpJBBFSLHPMyyXHy/Z5E+ZYTwwTJA&#10;2x9DkcEjr2pkuRXe4eAszXlwYZI8RTLH9359oDBQcHjHccU+SZFQ3UDKqyTSBsM3lyY+U/w8Hjpj&#10;n1pkYkmsUH+ruPkXesZDKwbcd37nH14/PrT5/tcUZHmTQyNcSbkmt927c3A/1OOnI6cGmHMLLsKy&#10;XsYO+GZywC5bCoFGNyfNj05PvRFOn2kyG2ZWx9nZWtkAkVIt+R8o7djjmi8aVXWSFGYXEkitH5QK&#10;yIzBQRmAZznoSOlOee1tZLi6MzRxtJKzK1qcDaAmRiMY/Ej6ikFysHshardWsqK65dZoNv7wSPhW&#10;AMnBxjI/rVm7vQ011ZM8fnSCQW0g8uPcxk24z5vJ4xgiq8D25toha6z9oWTyQwRtpcLzk7pevr0+&#10;tSCS4u7OK3nv2YDyyrPgH/XM5Vh5npzwadg5iTUJYfMvFinkjjZrh1VZo8pgBSMeYO/HAolu1kR2&#10;leaRoyxSSG6QHiHqMynnn0HXmo2mu5rSVhdtumDtC8TIf9Y467XyOBnpx3NNv3MkUt1DcMrNLJLG&#10;Lj5c5IHBGe3TBGaQcxNNK1vkG8uWSNZfLn3BiuIgM/NJj8s9KIrgpKsiyS+YuWVZNqxt5cOeoY44&#10;9qjulnlu1awnWOS6inVW3bUkkYqNp3Z6juM85PNOmLynE1rLHuM4mt2hLqvyBBjg5BPGQAaB3RE8&#10;8ctxNH5q7o2geMxXDlCBKVI+WTK5P1xUFzvNndRSsyplisjNLIo/fDCk7+OtS3UzXM7TsCv+kRRM&#10;uJsPHuORnnoef5Yqq7zPDHLDO32jeqXEckUp8z/SMKfmU4PXvnNVy6ES+Jli8lkmWQXEil/JlTzI&#10;7eVlcGRduQQ3X8RnNSXEjrqEgcbtyzjm2k23GVHB2ofmB7jb05qLUIrqS1nkMM3yNtZWtT8w+08g&#10;YQZyvOPem38LrNNOEUxs1wyg252seATho8/d79RihILj18pLqNooZFZZWJjNrKcN5OCBheh96lsY&#10;c26sba6V0ZYy62v3StuflbdH09/1qqGi8+a1uZt8P7/hlRmQhcArujB4Bz1AxTYHtUSZ7n7PHLua&#10;KTbAgWT/AEYsDgIME9Rz+dEkClY6zww08ckNpIsqriFI459PUFcKTgNs4PXGe34143/wV1+E9z8W&#10;/wDgnd4ourbT5pLrw7NpuuRKtuvP2eYl2AWPOdhfPWvTtHnt1ult432srQArvA8thA3zrngrjqK7&#10;SfwxovxC8EX3w78SQr9j1zT4bK4aFsHbIrK2dhwM5wOTya8fFN4evGt/K0z7DhvHfVcZTqLo0fzU&#10;3Edo9tJcwpNta7ZJQ1uNp3TJg5MfOPXk9s1ueAtSttN8beYjXEccpuomCxgbVadR8p2HI7jrirXx&#10;T+Hmr/Cr4oax8MtUtJotS8P69c2MyyE5dkuW2MGJ5BTGV5Bz7Vzglkj339paSRvGkz7RchdjCcAq&#10;VYcjPTmv0SjUtKNSL7M/oLMMJSzXLKmGe1SLj/4ErJ/Lc99bynVJZZsb/tyGRrU9flGCpTof9kd6&#10;s2LypcNIJt6x3zgRx2oEsYWPIIJjBYcce1Y2g6wNY8PQ3tpbrJ5zzttS4G0sQN8e1OucZ4JIJxgV&#10;pIXguX8ixkhZbpnXazqykxdVIGRzkYbqK9nPsujnmQV8H/z9g0vVrT8T+EMbhalCdTDVFZxbi/VP&#10;/MvF7fEzAuI3htCA0GQzGTJIOzIPtzn0r6W/4Jy/ERvDnxK1f4b6hqf+j65afabJprfylaZZWwOk&#10;ZDFcjr/CK8C8B+EdW+IviB9E0JCZLp7JjIsw8t04zuDdCCTkZ7V7s/7IX7QX7K1xoXxlu7HdY2d5&#10;HdxzRmZkmiMpYqNrHaSGPXA9M5yP87uMOGMRn3DmMy/kd+VrbacdV8+Zfib8D4nH5LxFh80pQbhS&#10;mudpfZekvwbfy0Pt/ImieUzsGX7VG224fk5BBBD9s9K8x/an0C7v/B+n+JbWdY7rSdQbLyxysCrR&#10;AE53cjcRXomn6zZ61okGv6TN5kN5YyXUbKJcbjzn8V+lM8TaJD4m0a/0QSM0F5b3AaNbdiynyhnG&#10;5P731r+BMvr1MrzOFSWjhKzXo7NH+i2U46GHxdLEx1V0/VP9GmeHeE/2pfG3hvRH8M2b+XHNICyr&#10;C5U/uVBPzA/j069a+L/2+tKv9c8S2HxNu7NZBcGG3vLUW8p2Mql1ZSE4yC3G4+wGMV9Ea1o114f8&#10;SzaZfRSh7W7uopA1qeoiAVvlj9O4HTGetcT8ZPh6fH3w71Dwo0Q81reNrFvL2lJViZ48HywVJIIx&#10;x7V/S2S8T46OOw8q9Vypx0tfSz0/Dc/euFqeW5LnEMbh4Jc795rqpaf8E+IrFEtyrWyXD7Y4Pu2U&#10;pbaJS3A2YOB7E19xf8ELfjvbfDj9oa8+DOtvPBpvj7TYvs6/Zh5bahFK7ptBjHzFN/HH3RxXw7FB&#10;IG+y3JVri3uLdYt9vG27Gco2YwcE5HPOe1X/AIeeLtT8BeJfD/jnwTdxW2paZfWeo2AVVUrMk5YY&#10;O0Y5XafYkd6/oDLcbLA42niI9Gn8v6+8/WuNOHKPF3CuKyqp/wAvYNJ72ktYv5SSfof0ReNNNnUS&#10;ymBmkyXbzNORGOZBn+DDDj1yDXF6tai1lZJ7OeKPyLwrvhAC84/hjHHA7dPWtD9n741+Ff2r/wBn&#10;3wx8cfCc0fl61YxvdW/mqxtpxKRLbSBiPmR9wHIJx0qHxJbLC11sj8uZbO8/1bMqyZl6dQM464zX&#10;9KZTiqeIw8Zxd07M/wAduJMpxOU5hVwlePLOnJxkuzTaa+9GKY7e38tWSZo2sZWRHhVcMsAXA+Re&#10;c+w7Goy8TWUkizXDeXMT81uPm/0bGGHl8556d+atXoaGS6e2tpmjNnKZIWUqwTYAScnk98/41XnY&#10;xGXdBujmkdeblSrj7P1wwGDj3r3Nz5S5IjQGaQeY2VW3kXdbkh8Qkgj5CwYYz/hRbuYbaGa5O8SW&#10;8KtNFagA7pMEOBHkZ/nTInkna3hax88NHCrL5hfcoQqrgIODjvgg+tLZ3H2Y280sbQqscCzFpiAA&#10;ZCMPj5WX5hyORRysLgrROnktJLHvkvQrNZlmVTxn7nzLz6fjS3byRn99dRiZUnRkkzGx2ptyp3Jx&#10;+B4qCLLabDaXBEPmJdIfOmBjVy2OCNrDJ9D3qxc3d9BJ5M687ZV8thMxJC4JBBIKkfl+tPlYXH7n&#10;kaOa2kdfMmtZF3zyjGYzkH5/myOQQRSQz5vI5o3X5oYPOhuI5gSpY5H3jzjvUTvDa3a25ZzCt5HE&#10;zbZv9V5TcEeoPuaWyW8wELySRrJAqtHbnK/K55DR+w7d6dtAuOswfJGwiTy4I18qS1fvJnbyvpyM&#10;HNNQrNZASxtLhXVZlt5fMiJkBCn5BkZB9TzRDbufMtXhfMiWWzdbNj+LI+4cHcM4OOM4qFlZFxNP&#10;5cx2kyKqg8zENkiPkZA69O9C1C5Iy+XGQkMxXdco2LOT+ORBhtyHGcHkYqe7tnhnkNvFeK0bXPlj&#10;7CjbBhB3jHykVnXskL2/2q4SNv8AR5RdKYotuDMg35CcEHI4BB9asal9hQXG6RDHDFdR/u0XdGNy&#10;AdAM4yD9DU2YXJnSaXMP2Uyq3mIyLYorHEQ4IMRIb3wRSP5CTSRXsFwu25s13PbglsJ1wI8Hjtgd&#10;KimiLvM8Rhb93cHblWRm2L845yAckHr+FPgktVumaKKT5tQhEtusjZGIRhgCecn0HOKOULixpDDP&#10;JDcrcFkuLdRItuAwU72z9zkY45zTYWjkTTnEkq7o7VW3Qkr/AK1yDwgIPHr0P4061aWLy0K7o2vY&#10;lEgYhVfYSPXAI6+/OKiSWRLe1jkttmFtpYVkuI2Kt5jdCcHb+dV6hcWOSI6crLMYnVmjbdabtmZz&#10;npGQVOOlTXLiMXVtLFJ8zXTL5MI2NgY3DEeM846fzqGdpJopydNZkXlWWRmMbebkru+7jJJAbBp1&#10;5Mfs97G0LfvhcssLTOquQVJAyPlbB7DmpC5MjySTboJ3WSGK2dttiMnbESVI8s4bHTOOnSmLeRpd&#10;wstwrCSW18xUlaOQbu2PMGR83GAO9OmXzdR/dFjJH5MsCTTfNIqw8gFSvT3plvKLqZbS6Zwu6Elm&#10;SbeoAyN2TjIx1HUUcrC4I0tr5IiaSQLGyPtkmOf3+Adu/Ix6dKJCfJurcPHLG0kxVUjl3q+8YP3j&#10;+R74qGFzPEizzOsjW6ukirMV83z+vKnr/u9anUXcqKZEkZZGbay22UYeeP8Apnnpz1GMVXKFxt2z&#10;C3uJ1fd5kkxEi27qyDaBvHyZ7YPUVJdGJzI80LBtrHzIrOXEo8kg5BTr9B3qJ4ZXsWwjCSE3ZZjb&#10;ldw8wjcCYyvK46Hr1qK7aaASSRv5bJ5wdfLVVcAL1Vo8Z25PuOlMLlu3USTJbyWk0iiPKhbR/m2W&#10;5+6WQ/N268/pTYY7mB/Mjjuv9ZAGaTTUcNsjyAR5fX6c1DNDZNqXl+Qmx5pGX9zGDFIttnaDs5B4&#10;PQdaEnsXkS4NxFma6iYTKoCPiA5DYx1B69M1HKFyWztpLiaIxW0jbGt5I2htYxt5J4/dE446HBHt&#10;TLeO2vIoIBDNHObWbywIslWMoI/g478gim2eIRHP9nSSPzoNytjeg2EkArycHpkA/mKdYNG0MMCb&#10;2jawHkswZvLbzs4Zc5A4xRyhcbLNbLZJKIplYxys22EYJ+0IMMAnB4yCAPxycvvzH59+oMjL9nun&#10;8tojg/OvRtgHbODnmm3H2g2apLZszfYwY2a4ILoZwPvc/MO2c+5pXlla9kDw7mEV1GwNzGrNGXXI&#10;JHIPcHHbkigLk0gRr7Fvcqvmecx86z+/iEAAkx7Qw9e4oEySC2QpMkkNxajaLf7mQSRjZgrk5/wq&#10;MPO7pcvp/LNOFm2nEg8oY3ZHPP8AdPanRSAy2kLxvmK9g+Vbg741MXDAkcrkYx1FFmFwtGztuLae&#10;TbvaORVs+AHmOGDbOnBB+brjmofPV1kgW5Vg1rclZIXfGQ6n5gJMjg9sfSnWIk4u7Yt5iKsdwsbt&#10;5ikykhiFbDDj0zyabNdPcWz3BlG+KOTayxzhW3SYYc5PIHocH6UWYFiWRhJco/meW/mkNuml2fuU&#10;6/P+VNWZ1ij8yaP90cxzQwyNtXyBww+bv39MVDcOPJnaKd1mjkmEfmRyNuj8tNoOVI4J68fhUt/b&#10;35juhJDMskaybS1vkA+ShH8A75HUg4otbcBY3ltprVC+1V8kiRbV+cIfkYBOR6ZAIHeiOOBDDi2e&#10;F1eHdGtrMV3B2IYcbun0ps1vLJcefbRttzGNptiORF8oIaPnnPHJ9KjtHVbuNHbdCzR5hKowx5Zb&#10;5d0frkcdCOfWq5b7BdXsWLSIzHfJaXSvHJCNy2h3Rgysf4o+V/OoxFNDaxxGGZY2jYgT6WhX5puT&#10;u2cD09DUOmx2sFwodolkiW2VJmt4x5kbyNgsNp9hwabCbVLeC2+Uf6Ku6NcLvBuCQy9sjPIxnjp6&#10;K2gXJrtbg2V1M1hMy+TcIzR28fI3gYO2LGffdzT9S8l21K6iWYNGxaVRb7ty+TgjLR+vbJ6Z4qpd&#10;hIdKZrmJHR7ST/SI/vKxmHzHYemBk88Vbvg7veFN7SLeSfvFkJ3LtUDDZ+U5x+fvS5WFx5NvHqPk&#10;w+cvBVR5Y28W2Mg7DjJ6+9Q2jxq0LO02I7+JPMe3+Zf3HBI2AN+Aqa7Fw99NI1iyzLPN522cKVYQ&#10;g5wRgq3pUEV0+ZGiiVXa4hZtsyDbJ5QAOAeQc425HsKdmFx8Fsp/0eIrIi/ZB5MdrtPPJKEx++cD&#10;oaZNcW8iyXQeb5tOuDI81ucMd2PmygCnjqPypbZCHWJtJMBf7Kdm50wc9QSN6kev3femvO0kMsyB&#10;mk/sllLLMMlhIdyOCOv4j/FWYFi6cwxzBrxljljaRWmtSoUqqqQ3ypnr69D+NFnL50qsZiWjvFH7&#10;q6kKlWg7MJDgjHuKZNJNbwzXdtNGbeZpHSRWlZOgBRgrHb069M0CVJJo7kvJ+9nIYBZgTtj+Rh15&#10;Hvj607MLjInJtIUnkZWWa3ImkWVlP3j1344AqXe05j8zCTP5KybLeVlZg5PcNg9CKisDPPJZm3nb&#10;fK9uJ4fJckNsbLAshGcc9TToQ4+xzvDMq/arYsjWpJ+65P3UBOGx05FEgAPJ500YiRt0DBbc20m2&#10;X97ncMIdp47ED2GaJViEsrW8U2JILgLEbWTIyyDAIUjr65qPyPJK+YqiN41PzQ4wrS4Y8x5HIHPf&#10;vzTQTcQT209yS3kkwtJDGzIxl77kB4KgEE854z0p8ugXLN3At1bSXMVtdbpo7jzGW1GJPmRcMDHw&#10;2OnSku/PHnIUlZh5hj87TEVsJGAACUweDznGQKqzfZmsrhTHDDLcC482Hy02llmQcfKPUd6dfGBz&#10;cJE6K32i4wrFQY2CxgqdxwVPrxS5QuW4oTb3lvNJZ3Cq1+rllgVUBEH3htjU4wffHPIqDTY7X/iW&#10;yRxyNBJJGrK1sNu4M56+WO2Oe+etKzQRalHG8SwyLeSGOaJmCti2+6cHaD+OCB+NLprTE2VxaW7G&#10;Q28e6NmPz4Ri3OfmUjp+lKzC42zlhktsQvcL+7t2wYwGU+Y/H3PmxwO+RRYC3uEtY5OFmsU62pKt&#10;+/OUYFCw9iOKdasyLFdxwMVaO2+YzDBBZuHVh1HbBPFR28rrp9rFb2PmKIiI087cGTzc7dqehPUZ&#10;9/Sqa7BckinZIF1Fpmk2x3DGSO1CyJ84xu/d5IwcHrxT/Mgt7hk3yLGupxeWv2XJ4h52ZTn/AHcH&#10;8Ki8z7JE0sdrJEsPn8hiGUCQccDDLjseakeWOCS4M3yQjVmMj+eGiK+Xw/Yj8DnrU+QXBHNuYbe4&#10;vI/MgmiSPzYzEGG3dkY2Y9ec1D5rzaYs0TyB3sVH7y4k4dZtueHwynn0IqWOa701YLaWTb5bRL/y&#10;2dG+X5WUhj+R7etQO32ZQsHmNthhdVVZhs3yZdTxjBJ9fwqku4XLE08ouI7mFgkyxzbVuEmOcSHo&#10;S/OcdRQwDPMISqqpuWWFrZiME8dVIIPTqKYEkjeQWcsstuqkqFhJYKbj1aPkYLetJNFIpk+0wyMJ&#10;rG4G5rQ9fP64CHqvtjPvQgJMxv532i2kkUXEhkj+zSs8HyYwp2c9upPFGTbq7qs0nlyIzMllK3It&#10;sZPyEEc+lQXkUkL3Ed0zKw8794sYDKVUdD5efu9u1JeS7oHuCI5poZZyytDCyyosR4J2DnGGBwT6&#10;4qeXsFy4LRobiEW1pdJ5bxsiR2iOBiE/Mv7vkZ61DHGz/Z42h3MJYUkAsI0YhgxOcx8jngjp3psa&#10;2EUtvBAVkjixIsYjUOF+zlsghV65/MVHpghmms2hlRgPJ+bjEgERwcMchhgf4U+VhcdOkdtYzQXV&#10;jcLjTYx+8hHQykheIwOpPVcH3p94ttFPeq6XDKbRnhbyNrANMgBX5ByOTj9KrRPCtuxWHy5FtbNZ&#10;IVkYBx5xyV5GR9B1q5cs8IvCIHeBtnmYyuwGYYOM9R0JGM0ahcjv5EFo0qyTcPcrk25IOZEHKiPI&#10;65BHf2p146J9sZXZZIbido/9F3YJRRuUiM+vIPbNMvhstJoZ7b91J9oG5rlGUkSJhlLYI6Zp15JP&#10;czXG/S/N+WQybZi+1tg+YYGFztHBAGaLMLlmEpDOIpxvSSaFVkhtwqSDyg3RUGCCMjI7+1VbJDcQ&#10;29oJpEkNioTfY5I/fjAYbCcHHXA60+KVldmaLy1kZUG6ZlV2MB2hxjbnIwCPWoo0N1Ba2SsYWksY&#10;RAtxMMBvMyUDKQaOVhcNQvwyPdPMpY2rSSRySNHIP3g6YZc8KeNtS3hkjnkNu7tsuJzt+0Sg4MQO&#10;Nvmdcnt1zSSz3F5K1rOshWaMqySLMWUNIARnJBHOQajknjLtDeyybWa4V5FWfnCrsbBHUdDweB1p&#10;crC5YaUreXRBR45G2zRSRShh+568se56Y6elNWV9jS4aTy2jXabeQOMRn/Zzlcg5BPHY0wjUWt5A&#10;Vkl3NMqtHa8HEK9QY/qO2eKPIn8+4i2fvF1HfC7W7cj7OMc7CODn0I+lVbQLj4PJkW380M7YhCXi&#10;W8oJIPRsqB0745pLBFmSztmtpGjkiiQf6HIFP71mwd0ZAPvxUCGWGNPJYxyL5fl4VV3/ALpiAf3e&#10;05OQCaCllLcW5eGOSGYWqXG6CMbWLvh1ITvjBGPoTU2YXLglSS7toxFPG0N9boA1vny12ZwRs5UZ&#10;9ePWo7B1MEE8VzII5MROgs+F3SsQwbYOO33hz3p6z51OzjYSbob5OBc5kizCCpG4HcOccjIqDTvP&#10;WGO8tnwfLjjnWN28yNt5YFlVufXgDrRZhcaJklt5lS5X/jzeSOSGZ9vyyg/MolOM5qe5Zl+3xSlv&#10;Lb7SVbzJZNvyrwcPxz34qCW58+ya4L5aOLb8qzbWUyfOvOTj8Dj0pbp3aO4MUzJNG1yqq0cjb0+X&#10;aPmU9+OoOKpR7hclknbylaeZf3aSBZo4ZWGwxAYP3uO2eR7U4Zt7qCNtqqpUMwtXIk/dAeWwCHJx&#10;3wD71FrEF99nvlEU29Ybjbutc7mATAGIx1AI/Cn38TfbJp4IvlaRyqtbn5mEXGQ0WenHqPei2oBC&#10;sKT2syRtCyXEJaMWspUMFc8fLnkfhTtMgHlQyPb3SyQyW6+b9l+ZAAx53R/d9/1FQ25iS9W3Z98D&#10;MMxbUbH7oEbQ0eehJGOOOSKj0hrWExyTtCskbWsXnNbpiVHjYqSAvU+xPtUyC5NbJNDBBDJBMqNH&#10;Gqpcaany5k3cNsyORwTxTZrWX+y5JjYXB3QqjbLdAD++4+7F1GPXn2qG2W1WO3tlwp+z24ZcgdWY&#10;h17cZ5GKVjAltFHcRqokjt9s0XDI3n5J+U4x754OKOULk+pC3eLUruFZflupPMXyshgVUdTH6+pJ&#10;H4064ltzfXcMPnoDHdrtWNQB8i8q2wjB6+xpsrPMJGi3ecLyQKzOTuHmKFIbPHuDn6c0XrzP9oux&#10;ZtG6i88zbcBTGwAyMHIKn69u1FgGo8Xnxs7yZ+33Cea9udykW45KlOQe+BUlrEVlCRSCRY7uFPLi&#10;tcOiiM8pujyQDyPrUZnbE/kwLlrx2XbMoHmGLBBVfvAg9M5zzinQxt5wjOkyQk3EJx5jqVJjPKnG&#10;5Tn1wOKfKwuNuJ4JYJpwzlZdPjL7rf5WYzD/AGBtP59OlTXb7IriKS8/dyb5YzNalFOZAu08Jznv&#10;n0qu85nhuLlF3eZY2xZo5xhl8z5lZSOCDnvUksrWtrLLBMrW8nmSJJG0rxujP0O1jtPB9qVmFyRZ&#10;0mZpTJJuW4uY22zyYOYs5VhIRkD14NRrJK8FqJJwkiXCFXkjmZWPk9Qd+PTikuzKrNMJG3TLcSth&#10;ZVIkCYDj8BjsfrRAWmnR9PlkYSKWli+zvlGFud5BZPXtk9elVyhclgkaWeMO3lM80LyKsMjKWVOS&#10;CQ3Ixnn2psDsTJHJaiT5Yd1qbWXbgMfmXCcZGf4sfSmosiXVndNDJta4YNutGb/l2+U/LHnAbjIH&#10;rnIqOG38owxsDt/cKqmELtUhyMfuxtOR7A0coXHIsKzOkKztmGL/AJc5dwXzyf7u04APBzUk1sk9&#10;tG6Wd0qzR5YJagq5NwCTho87sAnt0qvbuLq1WJpvMlBtjDJJDG55fO05QHB+Zeckehptv9hksYYo&#10;hDGZ9kht2jTG77Tg4O0Yx0qeULli5e48uVpI2MymRh52mojcuoI5TDLxyOtSGMWk4WWwuI4z9rf5&#10;ogFXKAHG2IHH5/U1TZoblMwMpy7/AHyvC+cMxsGPuSDx7Zp80kYuJgIfLmWG+KmN2VJOnGcgA98e&#10;lPlYXHwpbwSWuVlaGS1d1VrcKAVhOQDsGOT7Z4pI3RrNmV7g+XcRn5oRk4tjwRs+b0OOffipJGeK&#10;RpLS1dl+wyM0fRioiXPfn1Bxx680wlozvEH7tpVVma4Uo6/Zic4bGG59e3tmiwD7byAdrlvlhtHX&#10;/Ry27CMf7hYMMcUWzOltHPcTNIHs4wZobUJy0pBVwIx1/mPemWkk0620C6f56mG3BQTF9yAEK2EH&#10;BGSM8g470tlKIBDO0LQrHDEJGaQrgeeQQwGFZeR7j2pBcVjEV2faJo/9IvNrNaFmUFMZ+58y/h+N&#10;LczyRlY5LhFmjMse2QGInbGBleU9emDx2PeKXYtilvcHyVMl2jeZNvjVicAg8MM/U1NcXd9bSeTc&#10;ZyhkXa3mtghAMqQSCpHHsapR7hcb5hlEc9tNJuY2kiq00oI+Q5HD4OccEc063nkF5DOm0H7LB50M&#10;0M24rvORy3p0P4UzMVtcrblnaOO4hi3Kk3EXlsdpGMcH3P0pLAXqIFV5Jo1+zjzIrc5Gd55zH06H&#10;kd+tFguSWqnywI49/lwqohktX7y528joccEHP8qjBims1E0LyLiQCZbeXzI2MgwD8gBA6Z560tva&#10;swkhmgb95HZ7d9q2By+R9w45AOCB7VCFkVWWSTy3+UmQLtbcZsMCRHyMgdemRmhILlmCSKLzoJIZ&#10;sTXE7DbAwD7V68pwwJ+nPvTbYPO8cEVxIsws7Xbmx3ZwWbaR5ZwcdDxz2qNJ5GsZpHAbzY7hW/fh&#10;UeTYDjCqFVuCMjg45zUgVrm7jhgO2RY7V7cXEuCQqklVK7emO470OIBJeQiaO5M6urLbvIvmNHIA&#10;XBxgOM8N/dGOelEnm2siiOR5FiadWAmly370Ywu/r7DNOSdrqVbK6kbbIsIYMs25FznnJxwehHb9&#10;a4lM0W26kZWkjkLSBZj++Eowcbe/GRg/WjlDmJmbAvoA6SRSS3G5PJl3hsrg43H0xg+lSX2XhuJV&#10;l80NNL832Vw6fIFLj5c5GBn72cVGqXzwMZRJJuefa0dv8pAlTqPL7jOeRyuRTJoZ9swCnfFdXbBz&#10;alSVzgHJjI5Xj+YosBPJ5M0gaRG3cFbiG1k/eARENkFAPyHTNFigmktoZbSaRTDCAFtX2nbE3Teh&#10;wRn1qrcs1vulhl8tlLgDaqhwI1xkNHtztJPv2pzW1odSjh8iMxSyptPkxgxyLATxhOQw5HAPH40m&#10;guTQx3EbB44rxRttgzPpyPkBd2CNnBB/Gi0t5LmWPZauy/uJFMFpGADvOcZiJA6cHH1qvBPaTSx3&#10;iTxlpLi12TKoCswgzhsYwCD+dLYeXHFFP9mjaPzLYmN2XKrydoK88duB+NLlAmhWC4jt7aSC4jla&#10;K58sGHJDGTOfuHH1BAz9aguLiBLNpCkySf6XuaOAfMRIow2E4PcHHHrTrHyXtYIlMjRtZyGMsGYR&#10;sbg4DKTwOOvH1p1y1xJYeTLas3+iStCTPjehlAxu55Hb+dOwDtVKfa74HzHzDdyBJIuD93gEIB26&#10;HPNPlSOS8VYLpdsnmMfNs+GxCoAY+XjI7EdRTJpmXUpVeLcy/aoyGuEDMnGQSOc9xxx3IpF+0uyz&#10;vphZizhbj5iGHlDGQRg8jnbk8UuVhcf54KW6lJo5Y5rUbfs4O1T8xwNmCvU9qLTlhc207bfOkikR&#10;bT5fnn+8Ds+76jPHrTYZVd7ODy2Hk3luVT7UQ8a7OCu4ZIB4wentTbATM32m3OZEzHcJHKfNVmmy&#10;GIVsH16ZoswuHnRzJJbi5DK1rcMkkLPtyCDllEvAx19+cVLLMVurpC0nlush3bppNn7lSc4fpnp3&#10;qGe4nuLOW788b4VkAZY5gp3OAw5yeR7H6Uy5kjxcBZ5I5YWm8tZIpWBi8ocHKsOCR6cVXLoFyxDc&#10;PCkIklT9zzHcQxyNhfJ7j5uMjr6Yp2ZLee0QvtVXhG5bV8NhCPLICHIx04BHTNR6pDfPDeRtFKss&#10;cM33rfIDeSpH8HrlepFFxE0kwuLaJlDNENptSuSISVBDx89Dnr7cUWASFLeNoM27Qur2++NbWYru&#10;Dscj5d3Qd8fhUtjD54XNpdrJHLEBIlqQyBpWb+OPlffmodPkjFzbrv8AMhZoS1uyqVxs3cbo+M89&#10;Dxjn1qPS/ssUqNO8avGtssdw1vGvmIzsAWAU+w6/jU8oXJYVdII4pYpFjK9LjTV2DdLkkME45HBx&#10;waSeOVbG4uG0+Y/6PLHI0dug3L5g4OI+v0PPpVeE2i28MHyhmt4y0afKCDPw6+4JPGO2KddmKLTX&#10;F3ErBrRv30P3lYzj5jsOMY5JyMU+VhcsaikbHUrqEzeZGz+cFt9wP7nB+9H69iTinO9uuqtFCJl5&#10;kXaIxt/49eoO3v3GetJqJDNeNtYOt9NiTeTu4XGDng+3+NLctcPezMbN1kSecSbbgKVYQ5zgjBU/&#10;hSsFxLYpAYfMeX93fqjO1v8AMMQdSCmDnvgUlvEzHyUYSRxyWyeTHZ7WAxklCY89ecZ4NH2mXzJB&#10;DEoZ7uNm2zINshix91eoOcEZBPYeiQrtkVDpDws7Wx27nXHuDjcCPfiiwXGXksFxbz3HmzES6XMZ&#10;Gmt/lYlxjJ2Dax+vXtVm8YwxXRlumWORGljkmtSgBBVNrfKnr69Kqzzma3nlQOzNpAHmRzj5iHwy&#10;OpHXjnkf4zSyzQQTT2kyNBN5kisrSGNhkKUYK3ynj6ZppBcW3mE0w8yV90d4VKrcyFSrQ5wGWTjG&#10;O+Rio4Wl+xW8c0jKy3FvtkZZnU/Iec78fhRLLmRLjLfvpJPMULNncseEYYz098cd6LP7Q9xavZzO&#10;WkMfnQtC+4N5LZI3IfbuetVyoCaN2lkj8wiOWRrYS+XBIyuy5yRkNyMZGajDyb5I/s6tmFB9n+yy&#10;7HHmZ3rhDjPsQPpTrdJhJZztBMNt1b7la1OQPIbrhAThvQZFQw23ktEjoojZIsK0WAFMh5B8sEHd&#10;jnvxUpBcczx2s7X1vFcbY7eZlP2dw0fz8fwnjqD1PNSeZBDdSKfOWP8AtGIqv2XJ4iJO35OenTB6&#10;9qrQzyxwSXDzNJ5Nqz7/ADArIMsWBwgLDIwQx7cdM1O80Mcs7ONsf9qMzt5oaIjyjtfsR+dNxC48&#10;EwLDBPeRs0M0SqZojErgqWyMGPHHsagQtJp0csM7qz2UfDXEgwyzYznfgg/gRUyTXmmrDbSyY8to&#10;lXDTOrfLwVIbGexBqu0ht1VYtxVYYGRdsvy7pfnXgYIzjv8AhSsHMTyzyi4jnhYJMsMwEcyTHd+9&#10;wQDv5BwenSnt5Ukkiwuqqv2h1hktnK4YjuVwQcY4I5qKKOYvMtpLJNbiNmURwtuAM44+aPnv+VJP&#10;BKs8izRsyyWMy7XsyOfO9ozjKkdsZ9DTaAkDxujLdQM6+fJuU28peAFMYB2dPYk8U1N9tDIyGeTb&#10;KGbbZyZBFvjJ+QqQd3YVHcROizJO5VlEp8wR4KkBBwRHn7vY9KbeyKbZ7hkjmmhkuN26KJllQREE&#10;EhByAN3GffFDWgXLj23kzolra3i7J42jRbNWAIgHzKNnI5//AFVFAkkkkKmEthoUk/4l8aNghjyD&#10;Gc9eCM4qMrp6Srbx7GS3ff5axoHVTag8EAZ6/pTdPCST27RtG21Yfm+XEmIsgkE5BHQjJ+gqbBcl&#10;nRbaykiu7O5VV02FF3wjkednHEeM/UU67S3trm5jkSZlWMNEywjeqtOOR8gPGOn4YqvHPGIv3MTK&#10;yw2SSQxyOqv+8ckrzg/45FWAzRvceXGzWzSRBto2lN0p2nBPB7HpnPSjlAjvZkfT1lE0+0GYNi3+&#10;Ug3C9QI8j1zxg06+8tftrpMIpI7i6x/oxfaSUG8YjPryDUd7vitHhnh2rIkrEG4RlBE4+Zd2Mdjj&#10;tmn6i9zcy3RbSzN8szOFmY7HIXkHGFBx0YCnysLk6GOC5kgnX5ZJwFkhtwEkxCGHSPgg+1V7GMXS&#10;W9slw6zGxhCbrPdk+axw3yH04bA61Ik5jmkQxCITOwUSSsiu3kAjd2B4xuH61FDGbhrO2Q+XIbO2&#10;+yrcT55DElFKlTxRyhcW91BNn2wz7i8MbyRljHKo83OOHXPT+6OfSn3jPbSukUkjeXPdZUvLlhkc&#10;bd/3vpkGkNxLdsLGfdtljQNG0cpdUMmcZztI75/DNQSTrJuS9mk2yrchplWY5cMuxsbfoDwfqaaj&#10;3C5auHKT3yho5I5JZhJG0cysp8sYPLHv2+hpZZHMc04ZpN0mGH2Z1cARYznbncPx9xUci3jwSbxJ&#10;IHluFjZbbhiFTggx9c5HbpQ0EnmTQrG2+O+neN2tW5HljB3eWRjGR1BHGcikkBJCI38mSdWZtsW2&#10;6js5P3mFOc/IByMdBzTdNSKX7HbvaSyI0cCqotZNpxvbq6HBGR6A1XQvbqrQTNGynCYVV3gQZGQY&#10;9vPqeDinNFaSX9spt42hmlt1b/R4x5b+WxBB2dGwOMD2z1pcoXJEguFbesd980VurM2npIQN7Ng/&#10;IORlfzoWBrk+XFZF1dFkX7PaoNjed1A8oke6kdarxTW0jR3bXMYaQWQEyxgbW3OcNjHuPwp1uIxD&#10;5sdvG8f7n91IwJQeacgEc46EcfiaOVhcsSeRePHFLDNFI1xetHmHLBjj0jI69xiq91JCLKV3ScSC&#10;W7DMLcc7VVcMNnqOuM5p9o0EkUaRxysjLebVZmJjbzMYZSeg/CiZ5jZrG1ruXybpoS02A2GGVzz3&#10;5Gc46cU+Vhcm1FQdSuRmQ7o7hgrxkjiJeAQnH0PekjZWurX7PcBfOZC3mWQOcQDAY+Xjgng0lzJL&#10;Dqfltb+ZJHJPGiy3Ee51MSgqSOefUDrTIGZ5IbqTTXZfOULcDLbl8rAySCG6AZXmlYLgjRmwhjIu&#10;FkjW2ZVW3ztLNk7QEwVOM44qdXZGkuYLhmVLiYOq2Z2kPIF3A7DjnqN3fqKr27hLW1tpI/8AVyWj&#10;eWtywKKcgsm4ZwD2I49qkjaVpJJoJGaWEyrOoYiXDS8P8hAbp6UWC4wzxtPJaLdKyMLpVeGRuCFH&#10;3k8z2xxj6VJFJIl824yNHJjdteeTZ+45J+fOD71HNczTRTzNKqywCZkkSObaWOFJ5JIyOvXHpTXk&#10;DGbypnhaOQmEPDKQU+zgkfMh6E+gquVBclsZWSztvOddsflNDLDDKzRjy2DA8nof0+lKC1uloD8v&#10;+pPmpavgHJOwgIcg9sjPvRLBeshjkimST7ODuNv8oY24IIOzoDkdfrUYgdxBMsBjGy2Rla2IIOzg&#10;ENHz83bJ9utFguDRwkqxtmhk3LlUtZSmfOyGHy56ew6VLJEt0Zla1utySKVZLX5k33GcjdHyMfWo&#10;LKTE1v8AMrRyeQZICFKnJJIAaP8AvAjjkEVFbm0tZd0kkamFYjDcNBGCyNcFfmwpHHTOaTQXLbRu&#10;JWVIJi1vfQlmibJUAMykjygSMfX61X+zmdGtZ7KaTaLd16swBctuXMPzYPb0pXMK6rIPs8ifvG3R&#10;3FgAMBPURjbjPpgjB4qtbW0CW0Mc1tGN32ONSrIy5DcdeQc+3TvVpXiEpe8WJ1jMNwz6dlZAA0ka&#10;lcMZwQ2Qo445x0oupYo0uGSMRNItw48+M+gUgHcvINV4TBe20lqPLkbzo9vzASR5bOeWwwH+8Min&#10;m+SSP55R++jkmVlyoYvMqbgQ5GcdQfSgnmJbqMmWdfJiKzCYSxxKAT+7XO35yR/e49Khmvmt7V2n&#10;u8EM8TOZhjcIdo6noevXHcVJ5YhaUQ5ZYlupGj+0btwMirlfmG049hUd1fzxJJJBdTARy3LNG1wN&#10;pOAO02cDI6flRy3C5o2t4k5aKW4Q7ZEPlyz52f6MeV+fOPp09K7jwJrluk1vFcXlufLuLdVkhuVY&#10;MFBPXzBnrj/GuAEixalJEw2f6Q7MxyyuVt8/89c/jjvXSeFdXniuYWE6rJ9qjk+WYZH7s5DL5vY9&#10;+K4cdRjUps9HL6/s6qufld/wXd/Z7b4Z/tS6J8XdM0lf7N+IFvDcTTxqzL9sgkZG3ZfGWXy2BHOA&#10;c5xXw5FAkskc0c5Vo0clvVWuOu4SZU8dD1r92v8AgqX+zOP2of2MryLQ9N8zXvBsia9oai4wswQP&#10;50YBds5iL8Y6gY9K/B+3Fq9rHHKAubWIQs0wJCGZjwVk+bAx0wa9zI8V7fBcknrDR+nT8D+jeF8w&#10;jmGUxu9Y6P8AQ9G+FHiFn0e68PapEzSWxuHjZpFZWQtgHllyOeuSQTXoEV1bRX7sjQyQhpfNEjLz&#10;tiADH5yUPP3lxmvE/CfiU+H9Us765lXypLN7eSb7YdrgzDqfM9ORk5yOleyQztJqCmOKZvMmuApa&#10;6ALLtUEg7wDjr7g5r7zLayqYble8T+efFjI3lPEjxdNe5X97y5vtL79fmdN4I8W6j4L8TJ4k8NXn&#10;l3ltdW0sbJJG2V8snqHG4ceufUV7R49/b9+NPxO+H/8AwhmqTrJYtZ28cNxbyOwDZJ2lV3hScHqO&#10;PevnexuRHqSzbst/aTbmbywTiHgH94SRjv61oafcvFp11p8Ogx3CzXdvJNNDbxvIu0ZGMmTgbjnA&#10;GeK/lrxTyTE8P8SVK1G6pYj3125r+8vv1+Z+N1sVi8DKdOlNxhNapPR/1c+6v+Cenxfl+IHw1k8A&#10;anLcNfaLG6ws0o/e28kxx92Icq24dPTPWvoRo3uGFzLbnzF+1Dcyk4OcYf8AdjA9x6V+Yv7OHxYH&#10;wX+KWn+MRGWsvOhh1KOS1CFoWky3zbACB94dwQa/S6x1DStV0+HVNPkWa3uLea4t5oXjbdE7qQwK&#10;9sEdxzX+bfjJwr/YPE08ZSX7nEXkuyn9pfqvXyP7A8F+LI8Q8LxwdWV62G9133cPsvz00fp5nlv7&#10;QfwD1q+1+y8b6P4Wuo4NSlmSWZIiIyyxAc4XkkDPPpWZbfsieNk0+O/it1/cNEskc0OSwEZP98cE&#10;EfzFfQOn67a32krZahdxyQqshjxN+7Ridq5VnBGePXvWve/tZ+BdI8M3fgjU44I7mxWS1kik/dlP&#10;LgBB6nIOeCO3PvX6R4W4TgzP8ncMXiHCdOKVpNXvbdWtpfbfzP3aPFfFGHoU8PhaSnyuzsvs9O+x&#10;+NX7a37PutfBn4hRa1DZKun6hJBNC0IIEU6oxZSQ2RuA9f1rxW0vUEtnE03DfZ2VXuB865OedwO4&#10;Z+tfpB+2bb+Hfj5oepeH7QKw3KLOZrgM0EyW+V+bzBkZPr3r87Lu01jRPES6HqImWaGSG3lgubgj&#10;ayxk9Vl7+/bvX6tw/mWGxVGWFpz5nSdr947J/of15wJnmIzbI4RxStVgldeWlmfdP/BD39saDwJ4&#10;5/4Zb+IXimGPSPFDxz+Hbm+vAPs+oLId0WS//LQAYB4LDrziv0y8c6YgtLhlljSZrGbCRzAfM0gP&#10;GJPXjoePTpX87fhrU77Rrmw1rQr+axvbFrOazmjOJIZPMLK6OJeCpXIzjpmv3N/4J9/tc6P+25+z&#10;PZ6zfX1r/wAJVo9gmm+LNPWYNmbfgTjEoIWQAMPQnHav3LgXO+X/AGKo9VrH07fI/k76UXhi6eKX&#10;FGBh7lRqNZJPSdlyz9JLRv8AmV+p0+v2rRXV35tv5bR2Vyu9TuUtkZwd/wAp6cdqo3EbRyXs9lM0&#10;TMZhjd5fzLEB13kMDgdc10vi/SkjuL5JEZVkhdGS4ulyknmDBBdz1x1yM965bWhCTdyRusdwlxcO&#10;W87HzYGA2JMrn8RX7PQqRqRVj+E8RTlTkO+1W73kPnQsv72M/vNvyMIySPvqQfUYOR3pun3EULKC&#10;0LR7rdY8TINuTnCuXJxj+Fj34qSedF1K4SWDZJ9oaeNRdYLr5J+7l8E56gZzTLJp0LKYZFYQwlv3&#10;/wB1ghxlTJgjFdHqc5FaPYrbwzGXZG0LxzCTZtGZwOf3g6euDVmf9zZIZ4GVlkuJMqx8uRCdpYHY&#10;68H/AB4pllau0SBU3brCEDcseGJkzuI8zrnsTzSx6c66bCsmjTCPY/lyRRo6rllyDw+M84+b2rkq&#10;Y7C0pWlNL5m0aFaSukyS9ju4XuisV0DHJJKqr3xFt3DERGMN7DmmG3j8ySX+zm2u0OQqEq2Ij0/d&#10;jDc8qTTZ9O3Rqywx5WG5VTJCIGwQB0IC54x1xn0qO+aG0826VkjMciCRnVcbhFwG2kduM5PatKWI&#10;oVl7kkyJ06lP4kTRJDcbbc6dIrsLVGXHyswLYIGB1xj68dxSbre9VhEbfy5oVIBjG5CZjyf3g5H0&#10;pi+UL9TbRxqss8O1YZFZXMal8r8ykHnptpttLaXsdvN5+7d9ldvLlaPlnkY4BbIIwOM81vaxnzBM&#10;s8TJdyuqsVkhYpIACrTg9QxHDDvng89qW41IM1whvWjkjjl34nAZD5ikHhh8uAfTvSwzPFa2zO7M&#10;XaKQTwzbSd0rHn94OcjnrUfmzXEFxHOWmTyxJ883PzTjjAk2nH4fyoDmJNRkjhu5LiO4tPMZZtyN&#10;OAZFJQYAMmD1z2INSCdJ7hVsbmNm/tBmMQm4KiDnpIeOB6fWormQmGTyzHubzmKyKVwVkUYP74Z5&#10;7g8YpZZXa5eZY/MUXs0saCT5htiA+VlmHY+nI/OnYOYltjGZ2k+zspbUom2N/Eot/XfzxUFustta&#10;24tnaRP9GLRo2zKncSdhYjjjtz1pttIkbLFEMmO5keEtcJvKeQARguCcHtkkUac1ul5aT2Lxqvlw&#10;psW4wrr5RyeJAOCOnJxSsHMOSaxkSRZiqM0KrullX5t0vHzCRSOnHANE11F/Z80NwyszR3D743jV&#10;2UPgMRuw/T7w59aSGYyWsKxpJ50ccMUsYuTuVvMY8gv0OOG44NDyA6a0RDBTcMFbzAwZfN6FTJ8p&#10;HIo5eYLkt79lEtxDBLGVlLtCsjrtyIRnGJODz7H+dWIUzqkCNazRSFYo2jkY/LIsZOBvjOcjp83P&#10;v1NLUVSa2ulmhWRDdSsyMycfcGBiQcH1zxT79f3sjXdjNC+B+8+yJKrbYsZ+582DnIyafKK5JaLP&#10;bpZiSGdlVoInWbdgclgGxD6nrnpUUNoIre3RNNYlW3Krx9MzZPOwZU9m7U5IVN8sgto9wmtzJt2q&#10;2VT+6+PY/T1qG1ls4ZbOJnhWOQLiOYAIyljnpwMY545FFh8xPIbfypJxazRqi3L4mBYoGcgjnHQ/&#10;hSXhaRLja1vvj+0GIrHjjZgjJkOPXpjioreJzE9vaWr7ltyfLRfMZBLIB/A5JXHfAq9f+FfEbrc3&#10;FroeoRl47pFfy5PlzMFGVyMgj1zxUOcI6NlKFSXwpv5FVme21CVQCGkeSXYsm3LCEDgZxyORjHqK&#10;da6nHKymK+XDXG0b7pQrfuDkON+Oo61JrNvqOlXNwmo2dzZtsuEX5igP3VyN0o4x2x9KveEfC+s+&#10;N79bWyg3LbyS+ddNIW8oLEBkgy98ngHsO2TSlUpwpucnoupVOnVqVFTjF8z2VtTKspEt7uOCKS2k&#10;WWaItCJxvUrHkEKZCRnpkEg11vhb4QeO9WktbpNNWG3NlGC15dMrK3mEg7Q5Oeh544r1TwV8PdA8&#10;FwQR2NrG88YxJeOMMx8vtlzt7cD9etb8MHllZJgWby0QyI5XaOTk/P6+36V81is+lzONBad3+i/z&#10;ufX4LhmLipYmWvZfq/8AI8mtv2cLptHht77xTBG/2OOPbHYs4VjNuDYMgzz7Zq037OV6hZZfF7yI&#10;0MgXbbnajbsjrIcfmK9NLJ5StMASqQrJmZcDEmc8H/8AX79KfIr/AL7yk3gpvKiUj+LthjjPqPxr&#10;z/7YzD+f8EequH8rX2H97PHNV+AHiS1imm0bUrGSRZJmVGzG+dgXH3yvPGQcj8TmuV1vw9q3hy/t&#10;rXxLoz2+26RVbKeWx8n/AHsLz6cfSvo+V4pA0sT7kZZtzLKcDgA/xcf56VFqFjbalCLTUbJZo2ST&#10;fDLtcNhQM8t7nFdVDPsVGX71KS+5/wCX4HHieGcJOP7luL+9f5/ifMWnqN1vFHGbiaBrbzIy37wp&#10;udhjbISe/QHtwe3V+B/hXqnjxJpUe4t7FiSt4zYdlM2SFVogxIxyckCuzvfgLo0/jDSdVsVVLCFU&#10;8y1blgyqSNrb+h4BXBwOld5pdnbWMUNvp9gbdYtoEK2w2qoY8Daox6iuzGZ3H2a9hu+vb/gnn5fw&#10;5U9s3ivhWyXXzv2Od034MeCtMikgvdHbUJJFmkZrxt+SxXdhdgUfdGOK3D4U8NWqMYfCtmi7WDNH&#10;ZqGK7AOPl6/Srjw28cZSaFdojf8AiUgAvnnPNEssUk89vt3cHCbgG3dODnH8j/T5yeIxFZ3lJv5n&#10;1lPC4WjFKMEvkijd+C/B98jreeGbFmYgbmtEJ3BOucA/jmuT8RfAPw7dbL3w4y2NyyxqUOWjfCt2&#10;LZzg44J/Gu4N3FEzKzrljJ9z+LYmMZDHB5pYpM3JCt/y2Bx527cBEPcYNXRxWKoyvCb+8ivgcHiI&#10;uM4L7lc+cNX0HWfAl2NK8RQvCtu0KJIZcq0eSQwyeRzg9B64NUrWdJ7WKCW6jbdbwFkebcn+tPKj&#10;zOvsCPxr6D8deF7Xxfoj2LvLHNHJHLaymX7rKmf+egOD3xjNfPlxDPDqC2V9CY5WW2jlkyZF+8eu&#10;Zc9R79K+wy3H/Xqb5laS3/zPgc2y15bWXK7we3+RXNxFHaG2lvLcqsP7uSO4BK7pM7eZAeD6+vWp&#10;dQZ5LS+JXzIpruUxusm47d6buN43D35x64xUYke4gY71AmSLbskAIHmHsZeQRjpgii8kZ42nWPa0&#10;100qssmI3bzQGHMrAE49Oa9Ox5HMWtSjSe7nEcnIubplbb0wgUrnflfrx061HLPJFLMl2jSKLrMb&#10;ecrB0EQPO4jOD1Ut0qK9msXeRmjh8uRrx4VFwjDcxHyjD+ueMA09JjZorTSCSGG4uF+0G4b5VMXB&#10;b94dozwc4x2pBzBbGIzWq2kkR5tg6MFbcu0nlTIeg6MBmozLb30T7NyyPZxGMpMjj/XdVbeDnHbI&#10;NSq0lvPHmOQhLm3EebrKttj6Bt46jkdemKilBMkiKGB821VT+73LhwRyZDu568d6fKw5i0JLed7i&#10;7RGaJra4WWaAndGxfGWwW4zjnH40BZzFHKq3A8qSZZWTHDCMLhv3QP5jPfJqu8LvNfSQ6U8zSQMG&#10;EOzcVZjx9589Afu+1Nljt5Ful8riSGYMLixCjngfMEGPTB74waQXLSW8hniilsZt1rfRhWbLMoWH&#10;gn9yNy+vcVHbrEghSTTJF/0iApJGduGG7r8vIOeP5U11iE20wLva6Z49skbfdgIwD1Bx16f1qK2u&#10;LSeKOZZYXa3n3edGw3qqDOWUuMj1w3bpRyiepYQwJCq2/lxsURk82E8hps8fOOmCDTLm0knE8Kqi&#10;pLGzAIB8h8/rjeTgH3xzS20kJMNnM4X/AI9UxyBh2ZyQdxUjNM00yCKNodzJHa24MTXJYgvKxyrb&#10;+ny80D5hJ9RH2bzZbry2mEhVZJuC/mjKnLZz6dSM1Lqbw3kEym6iwstyEa4n+aP7mBnfkL78ge1R&#10;295cYgeG5uCqxhCsk2F+ecfN8suexHcc0O4iMw8vYy/aHCsdwZvMC8HzeOcdRz3ot1DmJPtttJdb&#10;ri9gDGSfc0dwMP8AutueJeeADwPXii03edpyXsJDRxkySK27nyBzy+QcZ6D39abNJLENglX92bon&#10;5gwYEAcqZsjqe+PaowUt5Y4p49qx28kcsU10NpXygFYb5G9e3I+lFg5ia1iDSRPHL5brHbo/JX+B&#10;2DBg/oe9QrPvsrf+0I3VmiiWVpJEYBvM+995evUMM0jR20r/AGadljmTyP3nmfMqiAgH5ZORnuDi&#10;pYZjJLGtxGqvPBabW+2Eb2XO4BvMxnpjknHXmgLiPdJE8lyjQtD5cj/6wAKxmwCGLsYz7ZC+3NK8&#10;1ujS3aSsrQ3lw0v+r+75Y7LIMj3GabZSv50fmRyfNbsWDTgMAZSQ2PMAPPBHHTiktnOFkUBm2XZb&#10;mPDktg5/ee3ByM46UcoXLPlGOBlRGx9oje2kg3FHVI+VJAkGce3+NPiinaaNraG42Sw2zR+W2VfA&#10;LfKViPPrxz6CqUMJitSp05mhW6kLyQxo+xgpG4j95gdBkYx1p0KQKYQsKfLdIyedAIiMRnI3bQD9&#10;fTqKfKw5iSKNJoYrr7A2WsUDMEJDZlJIP7oENwcdM02SOAW/lTWUi/6LMpZQQpVpuDjbjIzg/hUA&#10;8iC0jDhYWjtYVd18s7QXY/wkbl/HvT5TbXUazQxQ/v7dImeOQFZGdslSC6kN6deBRyhzFi5ZJZbi&#10;EpAF23CTRPF8y4QKR/rB36d6h1HzbZWnZP8Aj2eYq0bY3L5W0j5W4JBz3xRdTW2oRXDySbs+eWHm&#10;NGTiZVwcscHHcECkvpv9GupXLtHJNdFZFm+ZQrhMH94MnHvSDmJnvFS8+yPcspRX6XS7mXyOGUhh&#10;nnFMecI9vfreWvmRmN1kkuAhkIgPBy+MnpggfWnXFzPJPeDzHlSRbhtk1wf4YgNo2y4PrzTFcMjK&#10;jCM7/K2yLyiiAtn/AFvIx15FAXGeejQLb2dwiybrJVjWTv5ntIex545x1qZjHLLcOkHlsy2qooYk&#10;N++6bvMycnPU1Crm8dYyqsHa1zH527kDdwwmB6/U0ttOks+0htz3Fs8KzXSb0kDFmUbnye/GRmi1&#10;w5h8ySLaTXWnSt8xeRY/MEZOZxlfvENxnsc9KLmezN3M8wEaqs7K0xXbjaF2/fUgfN0wMHoarwyw&#10;qlvc2jxxyRspZVuMB2M/zLnzBg45GTViR1EdxAsZWaEXHyLdHdteRcMAW+YYPb86A5h0UwhLwTsk&#10;itMyxt5savtEXTduIfnPDHd6UWxs4xbsk6rHNDbptmK7fM+Y9pPlPHp+NNuZXFpfZikXEkhB88Nt&#10;bywGBUydfQ/40lwpMVzEsS4PlYV9m0bYm5GJB2yMZ4osK5Kg2R2KTwSRssKRyqzkIQ0g2vko6/rx&#10;60Tx3VtDI/lXS7GkLKwLbVaUAniI5HFQmAGOFLrTJ44/IhWOSOFJAV3EgfdY5HGBuOfwpstv9oiU&#10;vbRsfsqq37tYS373cPlYDr/PpmnysfMTXNpHi4VdOI8y5mfb5ZZS21QGU+WMj1HODUhNuLuSQabN&#10;HsvPMKtlvmWEZC8DAI54P6iqdzLBDJ54Ecay3cw2uBtc7gCCFIwT1zg095bazkklt1RVV5rlUjYM&#10;AFTbvTDjI9toPNFg5ieGMTFSjW7KGt2hKxhdp8snkmTuOOnvUUPnRXFs7MytNHbqzBtqnbuZW6kE&#10;dQeME470kj20LrPFM2Ys7WinKEYtgdwBYEjPbNPikls5bWGR5FeIJ80Mw+b9znODIOuTngikHMSz&#10;S2U2oQxXEIVY5tjCOSPaGEA4ILAofbpmo9NAMtnHGhuJbdoBMuf3m3aTkYds/gD260t9N5l3iaJw&#10;32WYtG8iNg7AMhjJTLdGS/spha+a6RoFPyBmxGMn7/pwRtPtRYOYfHEZ7eSC2S4kw8bK0b/P5bS7&#10;gTmIHrnufSm3cc09tPaz2ssqzW7SJuz8xeUZ2Zh6+g/CorFRDcwMtnNG6sm6GaxBwOSRkRjB75xz&#10;TY4bWOzVZbeDy/s6xja0ZHM2RnPI7Y47fhT5WDLV6ICbxn06R1aKZXaNCrDkAEfKMEdSOO9OuXjS&#10;aYsm1nklBa4TO5kiwfmyvJ68Yqm0lrd/bbB/KkfkCPeBIrFsHBJwcckcr3FSXF9CyTSM4KzJdSqV&#10;DDzCsYQchzg9uaRPUmRJROrqkMjNtEirGBvIgPQbyckfrUNjcpZ2kay3bbIWhiaVpgRtEZwcE9Dx&#10;nBwae6rFcsli+4JNcSFTP8rhYRyBu+Vuc9Kja7eIv9nlmUx3DO0fnZUhYenEueh7elHLcrmJ7aZZ&#10;kjhmuEbC2p8uSYsoODll+cde+PXoar2l3bxWkFrNeWrKqW6xyQ3Abjfu2k+YDgZI5x75qZfmvlWW&#10;PyzK9uGlyZFJ8ovz+9z2/DHeo4ZJHMYWVVMklq67Zhle+Cvm8jpyMYoDmHOXmtGR4/MjkvsrIshf&#10;cn2kdQX6Z7849addRxzTySwt8y/amVsfeXzFH3g/ynP0/WoQ7Ri3ZVCs1wsq7ZtsUoM/zDDSsO2c&#10;Ywe3NNb7EU2OibXt5jb7bhW4MykgFZOeMnHBGO1Fg5ia5uXi85LxWk23E+0tIrLJHs4PLDcOoI3Z&#10;HvSrJDHdQtDNC8aNGJlLBgVWHPI8wkHtuXHFMkmMUEZnZWiUXUP2g3RK9flLfvDgduSMGnMZY75R&#10;JFI2Lsqu68+8BFtYB94BOOc9CKB3GxyQ3auVlIlZbRkZJkb+LnDCQbun1qZRDdW1xJHGWhuLUDzo&#10;dx2yNIeG278c+o/E1FGSLvcrtu/tGDDfu+MLwpzIcj+WabDbs4ufL0pplkWLzFt1Rm2lsjjMgbHP&#10;OBT5RcxZYTSxJPFFMvmR3COytkbiwRlOIhg9f4QR156U10aeZJJ7CTdDNcAsyksuI9uG/cj5cHr6&#10;1VeGGW1nijgDLJGMiazCgN5ufvbBwcdOCDUkojV2MsK+ZuupV8t4zxhQSCOenY46Ug5iRFhi8pTp&#10;kgZLpmRkBHSAgqwC8k84z15p0JSFreCCGJWjaAbJo8kqQ7Aj514I/D8arrdWcttHfRvCzW/ms08b&#10;gYAXaNys44JP94jI6VIDDu+wO21oWSPYSV2gWzt/eIIyRyKOUOYbHbzKixxeWFT7O8PlgfIwdiOj&#10;kjpjrzxRb6koFqpmK+b5cke+4GH/AHuSM5HI/P1p1qTDH5qAtGq28e37Tloz5TP18zlc/Si0up3u&#10;bNYLqWRWWGIrNOe+5uom+vXNAcw24EdxZRs1/EGjwFmuJ9rL+/HBO/jHbOQe+OlE2oRTW80gmhWV&#10;rW5JWGcYLFx02yevTg8H822csSRKyp5TRxxbY3GfvykZBEvtn3olYyW7RmWNl+xyxspk3I26YD/n&#10;tkcYOM9+lAXJrplN23nR+W0en3S+YMsN21O+/IPTjHftQ0bCeaezn8ti7Iy7vLw6wD+LeQQT9cVD&#10;cvvluI5o2VXtZInjuLpRtfcgUje7dcdcjpim30kbSz7JFjuBcylpPP5DCJNudsnAOCOuKfKMmt7i&#10;F5bdbyJkLSQn5yp2MIySMblwfpnIos7lIHzuiaPbAI/3yLsZnyQrlycY/hY45qQzot/IlxEFkNws&#10;8ardcuBCc7fnwTnqBmo9PeSNmQwNuFtBuYzcqwzg7fM5Uj6HIpctxMRTZxWy3BkZVEcyzhtuBmUA&#10;bgJB+eCPepbgLDabpbdl8u4uJcxszRyx8KSPkkXjjv37dKr2I86ONQgJbT1Uj93hsy9ceZ1z780I&#10;hTTYQ2mzCLZIY5I40dRuIz1EhGee/tT5QuXLiK4gnm8m3uflkMqDcWzthxuGIiNuD9KhWGIStN/Z&#10;5YP9nH+rLB9sZP8AzzGG9QaheGN0UJDGQouArSQiAgFQvcAEjGOuPpTbmW2tVe5UpHskiVmbbjcI&#10;Bw20jORxnJo5WFy0IY5U8n+zXWRo7ZGXBKuwLEELgDsR25+tMeSC/LIht1jkjB+aP5lJnJBP7wcj&#10;H4g89KVVtxfKIEj2yywjbEysshQbiR86/MD1G3P1qK0lt75YJvOZiy2r/LM0ZJMkhPVuDx0yM0tQ&#10;5hXnC2M0U8ab2a7O2OVA2ARxgnD4+uRUwFmkrpFMu2VV8lJGXbuWA+knU59M5qvulj8P4uJGbzd8&#10;iyK4beruOqmQc+9O1BFeK8Qwhl+1sSreWQuIlGBiQcEH1yDT5WHMW4sC9s43gkR/Jt4pI5GIAfBZ&#10;cFo2GCM9G/E1BAl1BDbl4brarRo6yZO0NKThv3J/DnOKZdpun3XdhcQ4WMK/2dJQyqrYwdhyRxkb&#10;jnmk8kPcL/o0O7/Rd+1VRjtZjwrAdsH/ABo5QHNbJHB5S6awJkmZVZCQMyg7s7BlD2PbP4U+6e1E&#10;txMbGaIJJcyssiltgJwR26Hn0xiq0VzYxS26NLCkc0j4SQjawMrZxjGCPoaGnW1hmdEWPy45ZNmA&#10;/l+Y+3I2ycqfoPpSJLFwpkMmDbsVkkMbKoGMQgEZ8w8E89OMe9JvkivmOTmb59qyBVLrCOcZIwRg&#10;9B0OKZftaqLie3nZWWO6VWW4I242ICQWBKn36Zp+oySWl1JAzyRtGLhA0MwwcIozzIMcc/8A16LX&#10;K5gsL8PLG6X3ytdRruabhh5HKuN3qKZZTw2Lx4uLPy5PsxeHzhuUqmQ20yfhkEgilEtw6RtPCztD&#10;cMobziWG2AZJBl45z0/rSwyeVNbtHKhjURkfP5Wd0WT1l6gEcc5oDmHWEyu9u1q6zRrZrvX7Qchj&#10;Ocf8tDzz6846VHDFA2kQQYYbrPDfuwSrNN12+ZzzmmwsyQwmXcyi1hiaWOQo6KXLDdibBGeelNim&#10;hFnDLd+WAltbrdMLiM8ebuDEK4OcfxUWDmLF3LcW7OryM0fkzg7ZuEfzODgk7QR349KjuJoNsxhZ&#10;I5FmlZVJQMCsaj/nrtJPcHIPWmsHWC+jtV3iSFnWFbkgqRN2HmdxyCBzUmoSxzNPPAxkhf7U7NFc&#10;blXgLkjflSOpGefwoC5JFcWzXdrDdeXiO4iDKjIBnyu6lvk59OKbpyFltbeJftFxC8H7ot+8ZCzN&#10;xiRs/gD9DQ0jGe2MiFWET/uzMj/N5WMhmk49v8mo4I5HbTpI4xI0ccKwyHZuyEyDxJ29Npz6Gnyh&#10;zE0iLPFdRW8Nw25d8W0kPsaY5IBiB4IPdvpTb9JbiK5huLOSRbi3uHG7OGJZQSuYeDwOOeTUMMSx&#10;zwsdPmhkDruhmsVb+NjjiMdTyG596jeCGCzmMtrD5Jt51+Xy+d0ucFSM88dAeR2pBzFy7WJJbhp9&#10;MeRfJmVsIVfHlgcfICCD1AxQxhgkLtAqs0iLvmTIJSLOOq9Rznr+NQTyWklzfadKI5G2viNpAsgb&#10;O35TnBPcDg9qJLuKEMWkXazTDj+LyoSAuVkOGHTmnysOYlto5xLbyJFBuKwpIvljL4RvVzk9umc1&#10;Fp939jVUlmby4GhQt533VOWBwT74POD9aljhMVyq2rbm+0F9rXG5ZdltuxjcMNnvimR3zrgwXNwm&#10;2aF9nnBlIWLOP9dnnB6YPtSDmH2cwnt4YpLpTuhtiyPMGT/W/eX5xz7ZB+tV0uoIrE2sl1attgAj&#10;kjulYrmXdjmQHj3xx3PQyQMJbi3Fwm1rhLMNMGMinOSM5lz1FAme4t9qyKPNWEjy5R8n730MvIxj&#10;nAIz1oC4upSmWzvNyCRZbyXynVy3y+agPBcAj35x61LqEcc95MY5fmW4uZI22nBXYFIzv+XB78Di&#10;q1xJIw81VZWku2lV45tscjGUAghpWGTgduaW5ls8SMUj2yLdPbqLhCMs68Ltf0B4wDT5WMmuLl4Z&#10;pvPjaRVuHKMZlYOnldDlhkA9V3Z+tNhaGOe1FrLGV3QrIrbGDKE3cgyH8GUZoeYWsKyXEySQxSXU&#10;YuGuWwFMY2lv3hwMjByeOKBvgu49sDttuIhHuuuGxFzht4zxyOv1pWuJjVa21JMIWWSSzgMflzI+&#10;f3nZt4J+hINWN9tcie4VN0MlrKjzW5bdGxlx8wUvjnHaoAN9zsRSp+1Wip/q8pg8DmQ596YIWZ7y&#10;SLTGk3xDzBDsLbS2cYLOD6/dp8rFcsFWeFLhbedSn2lZXVvlDbQpDAQg5PPUZ780NEzXCLPaSFrW&#10;8YZZSWQCDAyDEMrzyeozVaeKGeG7SOH5ZYZV2zWO3ktgHcEGM4xjjmpJkh85t8CbvtM0ibJIz/yx&#10;5ww5/lRysdya3WGPyUbSpF/0qExyR5UBhG2QcLzntTInjjSG3iWGJlWEr50PVTIWyBvHHaoYbq2e&#10;CO7jkhZ7eZpPtMbAMoRf4gXHBPoxwR0qWymhEkVhJJt8v7Om3lcKVdyQQzKR/Kh3DmFjK2dtPIFh&#10;8vyN6rvVcEyt33Hbg8Zzg96C1rG8lyrMjR3lyZuY+V8rHO1xkc9sil0gMlsxUyMi2tujL9p3MpId&#10;jg+ZyM9s1FA4kELhdxZbst/qx5meOR5hI9ulLlDmJhiG3kZITj7YklvJEW8twsWSD8sgzj1H4d6V&#10;bWaSVfs0N15ckNsY/LfKyBdzjaViPPrx7HtVZIgll5Y02RkW7ZvOhhRgrBGBYr+8wOncfzp1vHEP&#10;KUQxssd0rRtPAIiMRtkZ2gHr19OoquVjJIo1kVbyWyfL2aKzhSckzZwf3Q2t6etI62/k+W+nTR/6&#10;LIm5QdrK0oxwBjIOM/gc1Axt7azBO2JoraJWf5OAWcj7p+YZ9+/tSk284jliihH2i3jhby2GyRmf&#10;JXBdSDx78Y5qbEFm4eOQyxqIdu24WSN4fm4CryPMHQjIzUd951shumZR5M0+1om25HlgMCQ3XB3d&#10;8YPao5p7S9ileaTLMsxILtGc+fGuOW4OF6g8/jT9Rmdbe4eRnaOS4uSsqzfOAHRcH94MkY9e/FG5&#10;XMPe7RLx7Y3DBlVvl88bgvkDDKQR39utI0yrPDqKXlr5ibH3yTbfMIh6HL4JPQg46ZBpGuLiSS7j&#10;kLSo6TuFlm7BFXaMS4PrzQyjynVH2H5o2EinKgQg5J83kc4xxijYOYRbiCZFitJoxLutFWNZsbsE&#10;9hIe3Xjt1qWHbJdXDtFsZ2tFRS2Q3zvwG8zkcHrUIae4lx8jbprfbH527LKmcq6zA5zn1+tJZTLL&#10;cYX+O6tpIfOuk3ow3Er80me/TPPagOYeyTRWTT2LN86l44w3llgbg5XG4huM9jn8KLq5tDcTM+z5&#10;Y7kq8zD5gSo28SKwHqOMEVHavar9kubV1VowoZVn272M7bl/1gAIHODn8KJ9zW81qrbJo0nQql0c&#10;4aUYYAvll6dOnrQFyQTmBJoJZEbdNMsbb4wzKsI77sSfiSRT7d7NZoyJl8uaO3CLIy7d6xs3/PTg&#10;n6VFcSP9kvl2PH+/k5MwbB2qGUqZOvv0PH1p1ygaG8jES+X5sZMbBCF2w9sSDqO2cinYLk0QCvYp&#10;cW0kbCCGKZXYquSxKEFo2GDjs3Xuaj23UMDPJb3OI2YMsmfkDzc5/dHI+Ud+Peo5oFxEbjS5418i&#10;JY5VhWRSBuIAOxuRxxuINNNuZMMLSIsYIVY+WsLNiQtwGA69fw60rBzE1xaKiThbDaXubh9rJlQS&#10;VGQfLGV469jUkzW32uS5/syaMJcSy+XJklcIM44HGORjtVWa6s7aZJg8apNcy/fACPmXB4XGD3zg&#10;iiaaC0E0sEaxrGs86qrLJgfc3LhwSp56AdafKw5iaJDImyMWreW6mNhGByIPXzOM57DGaajTw3UO&#10;TjzvJLKr7Q7LESD1wcg/n0oujbx+bcRSHdE1yEkjuCuMQIAcFgSM54Jp0lw9ldrBLJJG0K4DQTjD&#10;YgXBwZBxjnoRmkHMGnaiss8csd8ygTWw5n74YFWAbp2zg1HFJDZTKRPabZRB5kP2hQVwxbcAZMYB&#10;7g9D0p0EszJELhGm8m5jRJPOJYEQ53YMuPyot5o0NqY5o9o+zyN83lk7lJ/56jBAx6igLjrS6Vri&#10;GSNlmjWGQzJ55GMz8dJDg9cZPPpUapA2j7JNyg2915i+VypafAOPM55PuTTIC22OScNJtt9rNGxE&#10;iK8rE5xMBjI6Y/Kml1bTMzBWK2ZSdvtUZ3IZ9wLYcHp3560+VjuWb03FtcNGZN8f+kh9swwhAGG2&#10;kkqPyxTDLat5joRFIJ/4mQMCsPXPm4JPfIwaZcFnkvkssSLLFcHyVuCOd4KlcSc5HoM1JNLDcTNc&#10;WwZ45JZGcx3GduIdpyN/ysOp5GfSlboIdb3EEhtYLxEXbLa+b5bRgAkEklN3y9eo4NJEqmKO0jQT&#10;SqVZIpH+dlMxI2kSHP4Z+h6UtvIzHT90S/wceYrq5EeAQWl4GP1qvFD5kOmgW3mMqp5fKbt3zMOk&#10;g6fQg0+UVy3dJHcPfRwQ3UnmLNJGobbIAXAYDdFnIPoTj0oukkZpo5YJJFmjuD+8LBWYIE4/c4Bw&#10;PUjNVpUDSnfZTRSeY3yy2KyAkyH+7GOoxhuT+VFxHbKlxM8EPllLs/KyYIY9Srcgc9hRysdy15UU&#10;c206RJKqxhWXytshXyduPuD5uabbPbRNE3k/Kwt08yZCy8LuGSSM5WoHlgW6urCbyWbym2wySBWB&#10;2gDac45yCOF+tPgnht5kR5fl87ySzA8+XCxCsVkOD9aLMOYWyWZja3MT25kP2dW2qBuBZiOrnPXb&#10;0yeD1qK3ultYtkk0iJD5Q/12CqNKW6E9iSOv1FTWMRM1uLWVtzyWpw0+VbEBbBXcMHPfHOKhtp5X&#10;RVt5543LWzbVmBBx82P9dz39D9aQcwatLJLc3EMwk3LeTNFN5jblULgqSJAePTpStcbs3hsFbD24&#10;k2MR24b/AFvJxUGqyzu97J9ovFJW4G5flDHzduPvcNnBBI6U68LwX1zKw1BZPtEjNJA23aQgHPzd&#10;M1pGOiRLfvMmt3R3jitp/MeO6hMG35ZBnOOBNtOAAueOtNiuY2WG6jQxrGsSiQ9AHkzhsTZB4x19&#10;8GmyQySXChpbxozcHYPtBVsxwkEZx2Oeh5qNYp3V3e1ujM0MarIzP822Njz8mSQSDnk59KfKBZjj&#10;ldDLbpIJFhkJ2TB8lpum4PyM9yM8c1HdTrd6YzvFdf6m4fzYpCSrecg+6DyQRyM9DTIIy89qYkuo&#10;28+NWV5HddwjJYglM4J9COTmi3DfaVR1mX7RPbAqZCpLcueDFhjxznqR680rWAluHBuTcrAm2W9u&#10;N5ZWZCfJxn5cgZ98+hFamjXEsEkccsTYiaSXzLZtrJhBngEeo6enQ9KxUjb7NHC1uzLM803lTLjd&#10;mQDaP3WQe30qfeLSRpfOuPLiWTaZI8NFucDOfJz+RrOpBSjYqnJwldHqPgnVjJDbRXPzJIqhy2Gj&#10;kVo25wJD+Ix69K+Ef26vg5+y58Evhxq3wpn+BoTX7yb7fouo25ZYZ4JWd9sYDEblfKkZBGBX2N4b&#10;vEgvJpPs7RMqybWVh5cnCqOfL5/XGfqKoftM/A/QPjR8O7e6u9FMl7obXM1u2I95iMYLxr+7w2eG&#10;U9dy9s14cv8AY8Uptu3W2h+k8J5ssPUUJtpNrY/no1GwnsZ1tr60ezWSNCiyszIwM33eZBtIPTJw&#10;R+VehfCvxE2r6NNp05vPtVgGcQ+YWDxhwuY2EvJHTBHPrXv/AO2j+zzoXhi6mfR0hj2svllY4gjj&#10;aW2OgjAB3Hg9cj618i+E7ybw1rNncTblt28uKYu0DYDMd/JiPTAOD196/RMpzCMpKpHZ6M+540yO&#10;nxZw3OnTj+9j70PVbr/t5XXnp2PdPDfhrWvEM62mi2E8zNcXMkE0POfkAbIaXIIyMiu1n+AHxZ03&#10;S4b/AFPwvJ+5kAlmj3qy7YhiQYlOflPPHbrXb/sIeK/h7pmu2N74pjhBPkyCTzLc8mQq2MoeCuD+&#10;lfoZ8W/in+zDP8IT/ZGmLb3Qs5JFkt40UMApGSdy7iR6A/SvmPEzBvPcDHAqk3JPmhNLZ9fk1f52&#10;Z/MeH4ZwuZ4Gc61VRlHp5rdfofkXIl1bXlu93bNDcReQs6szKsjZJUnEgBGCOozX2j/wTp/aBPiD&#10;w5/wpTxRM0V5YQzS6DcNJ8zW5ly0YDTYOxzx6rXzH8btQ0W6+IkzeG5roRfbm/cq2FwsH8PzYwQe&#10;nByOvaue+G/jLWPhv4s0nxp4ZudStbzTWieOSKTbHIMFijDdgjAwfWv4k494QpcVZHWy6orVI3cG&#10;/szWi9E9n5Nnl8GcUV+COKIYyDbgnyzS+1C+vzW680rn6uSndF9oGwlo3WXyQeR5gAyDNxzzwa8h&#10;/ai+HV3fWc3xH0O32y+XNHqKLN5YdVwgkDCTqCO4PXHFdl8Ffijo/wAafh/pfjzQ3uPNmt4RdW8d&#10;wxa3maQl42GOec4yMYxXWSaFcXNg0cui3TQSzMbqNt4V1aQ56JgEjr/k1/DeE/tTIc2lFwkp021N&#10;Wd7LRp6H+hWQZ5Ri6OYYWSlCaTVtpRa/r0Z8W6pJLaw3VxD523zHEh3c7REB2cg/pXhn7Yfwhknu&#10;I/i14fsp1mtpkh1ZEctHLGLbCykbhjtk/wCFfUHxe+FVx8OPFjQ2cd5Jpt7D5lnJOrt8rS/6skx5&#10;JXP8WcrxziuIu7W2v9KuNOvbaSZfsd0GjLlso7lAChh6cYGOlfuHD+efU8RSx2Gd09+zT3T/AK0Z&#10;/QuRZz7GtTx2Hd4vfzT3X9bM+BLS3YRW9sYlVfsVoY0njbKj5sjOCvHPTp1Br1/9i39rfxv+xt8a&#10;NP8AipoAlawK21j4h0uO4Pk6jaswZkYFsBwAShPQqBxk1j/tE/AyX4WeLZFs7SeTRbhCthNDndb/&#10;ALrJTIiB4zxnrmvO0hjW5JnLMzvlWmj2htkX3W/cg9u5PIFf0XleaQxFGnjMLLs169j9hxOHyvij&#10;JZYevFVKNaPLJPqnuvVdHunqj+ibQPF/g/43/D6x+J3w+1WLUdH1zT45bOUtwyl+VP7z5WHT1BGO&#10;1cv4qsL22a4lmstyx7htkkO5QZAueH/r+Ffmb/wSU/b/AB+zV4pT4JfFm8uf+ED8SXkUcZvJAy6J&#10;dMv+tTMeBExxuGAAfmx1NfrHr/hi01RIrqxPnQXMdsY5I1hkSSJhktgxkdMZ7EYr+huF+IqWZYVS&#10;vaW0l2f/AAT/ACz8YfC3MPD/AIgnh5JyoTvKlO2ko9nslKOia32aVmjzi7UC7uULfvI2nPkySkbs&#10;KPmV/MHUfUg9uamstPLx4SW8+Vnhm8zdujPlEruxKcocjkYAq/faFdtAzmAsp2tJGXj2nMg3PG2w&#10;7OOo9Oua0Y9GNi0k8sC+ZGrNHvEH7xdygc7B/CTjkdK8bxA8Q8Dwxl8p815dF3Z+c5Bw3WzHEK60&#10;7iWGiGONcI0cyx2oK7lZWwCwGTKT7e/tSO+l22GhhWNvLjCiN37vnYy+YVPU9T6VHrF+5uporNCq&#10;7ZVwPJIcDGwY2579M5qjdzWunyBczxjzEXyWUY6McdR3HXAr+CeMPGjiLHYyVSniHCKfRuMV5KzT&#10;fqz9ty3hjLcNSUfZpvzSNN7LSLkXUlnFuimhmH2cs+AC3O0ebgHPpWbreltZvc+ZF5MkLFgcb1kX&#10;y8EMDOCO3TmqFn4gCxeSJbwqLeEMrdRmTOGGeowe+D6V1Fvcwa5ZyJbSX8ZmBHlvMdqln28DJ64O&#10;OCBX13hj4+4yOLVHE1uddU3dpd1d3fozy+IOC8NiKLlThyvy2Zy1xtsLtplXzF85nXacoW8ncxyZ&#10;sgkEdQelV7crA0dmUwsckTEeYFZf3bH7pkww55xgjrWt4i0mdDcy28V43n/avMX7QWVsYQAjYR39&#10;M1iXVnJHM2yC+WHy3VDHNIGRvkVcYTnByPz+lf35w7xBhc+wMK1KSd0nofhGZZdWwGIcJK2pNbSP&#10;bXGnwbJPLeSEqu8gFsMwH3jjp9Krx7ZFwUuMTWtuPLkYt/y3blTnr6jGeKJ1lFnc/JOytJMRkMCr&#10;Kq4I/d4B54OARg89af8AZ2uLhEWORv8AiYRx7/MLKPLjyR/qsr1HHTNfTHljwbjzyUZBJHNL1jbP&#10;+uXHXn8Rikdpy0U0cEivN9olaDzsqR0yh3jkc9MH1yKZakXIW/PnLJ5yN50S5YfM52uBFg9M5xUc&#10;YTyPs72nmMkcZaHAXfvdjuUeTjP4ZxVcoFhHkLtsXc0ck0gByJM+WuGH7w8+opLaS6F3HJJaL80j&#10;hJFum52wghSd3Hb14qIWcQaCWOGZjGNwb5NyEyHqPL6cfUUiRK0fmqm1l89isixMqneFUBvLyPlJ&#10;wQemB6ip2AlDLc26yxzTM37kERtsmj+UtjHmgEjp0APXNC7pktxBLIy3HkSwNIzqJCWOQf3vyvns&#10;TzUci3X2iEIrkB5PL8yRPMiYINq5MfzqO2egx6U22iK3Kh4o+WZHjbyF2sItwP3F43E559+tICeW&#10;UmMyQbmjaSbzoZVB6y7SeJc8Ef560nn+RNILm1Zo2kuRPFHIWR127SwBkIzz2JPvUdpGJJltBbtI&#10;kkkbPCghLLmPcxXbGDndznoajm854f8Aj4vfmRnbavzoTMATw3tnHseKrlAsaaC0sNjHH5shu0Me&#10;5nZg2z7vMucEflXpXw2+C4aGz1PxhiFZBGjabvbjGcMzCXcDg/d5z39Bi/BnQota8Uya3fpdXEen&#10;yXEkS54Z+EGOfYkA5x68V7hpsAhgE3nXJ2lm/wBImyQAuMZyehr5vOMxqUX7Gnp3Z9VkGV0cQvbV&#10;Vfsivouj2em2MemWOmLbxFEVYoVUYGeP4zkD86t/ZUuBiZ85jC/K/X5+43cH8f8ACkaGJEjh8mVk&#10;VoyA0jNtO3ORwf0pqvKs+XWZTuBUqz4+6cgjZgfjXysnKo7n2qjTpxSWg3UrS3ufOsp7ZpkMJ/cs&#10;nDAuOep9Kp6boWl6T9otdK01YN0lxIyrHj5ivcA5I9MflV6OeVYbaVjJuGzaWyuRgsc/J+dEcrKq&#10;3KGRv9DLK2dwO4+uzn/ORVxnOMeW5HLTlU5upOrGNfNRV/1fzKq7d3yD1pkbNHLJBF5jbQqFW/5Z&#10;nae+4ZH+RTb0IYmRA6b1K7VXKtluv3DzUcssMy/6h2Xc43LjdGRx/dyB9Kz5TRy7Egd2PneSoz5Y&#10;3LwR7H5vpzz+PShpjGr5iKsqxlmjbPUn5sZ5x6YplxGQ80yxM37txuRl5wo6nbwcjjtx+FEaANv3&#10;N1VAx2K2NucjCjOD+GaolsSaVQiTYkaPq00bE9X7rvB6/wD6uKc8rpcMJoZB5cciuCxyFyPmGWwQ&#10;fzFRiKUuy/6z93GNy+X8687sgr+J9aSHa0flFFIfad37vgMxDDG32HagSkTXC3DJ+5OdqnbuUHGE&#10;5Bw46ilCObYW7rJ92Pb+8ZijYJ67gahiLNCQytJ5cPysvllkycY4AGCOvPapZZii7QZ12M3zduEB&#10;5Oc9DweeRQPmEdmli81YtxSEbW55G7P9/wBfWle4aRpI5ZNy7dyocZHzj0fnn6H3qOJQzbnjuT5k&#10;cIaRXwejHJIIz705o1lAQvIyt5aEGUj5i27P4jB4NAmxzTb1J2spTzGzhcDkDJ+f+Rp8WZJmLLz5&#10;sh/1m7OEAzw36c4/WoRArSoz20jbUZVZixYZkPy/d5GPXPH501EeO3yz3Eb7VU/vGYE7+vzLjP07&#10;UDi+4s06SIy+VMW3uG2MVKlYx7+nSvAfiXGIfH2pTwx8fbLMOxV8MPLBJIU8HPXJr3TUrgvPMF8z&#10;EkJQhpCmSz7evln07k8V4541+F/j9dX1TXGsBdLfanIzCOUMcCPgYMQJHAxjPNe9kcqdHESc5JXX&#10;XrqfM8SRqVsPGNOLdnfTocjaRTuIbNrTzFlkhOLdtrLgE8cr247HnrTIp5mtY5RLI8ckocSMxO8e&#10;b/EBL978Oe470/ULCfTJjFeWN5D5LGRrW6tz+6IjwcboTwPzqKOCBrtC0cnyqjCaNlKv+73YOY+u&#10;Tk9R9DX1ys1dHw7UouzQ+aS8WPMcUf755mLrMVjfMgyfvnBPcY60S3aLGyzBoVLXA+aRioI4ww38&#10;Z/vAjnr1qG0to4ViRoGjWS4h3cpjlTkj93yOOQef5063WQxxysGjaSNHdtsYKln5EiiPDqRgEmgC&#10;WWAfb5rSNpgzb/JVJC0chRN3BEuVYjnBB+tPtWjmlWQpMRJewFWLfOjhd21laXrgHpwfxqlJFI1u&#10;8s1sqp5kvnYaJlVt+BjMZI+XjHaluIvLtXAjXdC0wWaJoOShGxvuccfTFCQEwM7RK0sSzMrx7W3F&#10;WdXbcMFZTyOe1RzzfaYFklZvMjZyZtzfvEMnAYiT5ufXvVjyRLdrMsdxG0l4Qs0ITawUcE42jIOR&#10;kE/jVWOW4xG6XF0jSPaYx8qtl85HJGexBHIxVcoFqaaNZGuriy2xyXUok8tiCvyckZmwQaGkZyzu&#10;/nTRNMsjRjazKIiSWXzscj0Paq8KHd5Qj1Jd0j7TC+0EtJjafm+vpTp1lkRp2kvWJS4niZZ2VuWV&#10;ARgZ9up/GpasBYS4KXCXMcADeZHF80m1XxETjcJfl/EnGKS28+2tBcWaTeYkMC/e3E/eOPlfnoe3&#10;f8KrXMVwVuGgtbpZmkZmbcw3YCqG4j4Yc8+hPNSOMXivbLdKuLh445HdggVVGASmeo4OcCjlAcki&#10;S21u6RzKI47Vo5o5CykGUnkZHHr3GKMMPLCqoWaOZtsisy7jOvQ4K/nmmwfLc/Zwku0XEkixLJt4&#10;SHn5PK2kZPT1ptlEUFnp89tIypbxNsbhvnYnj90GyOp+lFgJZmlSCTzg8Yhs5GW4gkxjdJtAZcjj&#10;8xycjoQsr3MX+t2q3kzLtbLRn5FxjEp4OfwqGNVjeEySysreTAsk0eGXLMdrHyc8/XpR5MM8UzfY&#10;2V2wGjJXy23P1B8vv9O3NCQImuZLqFpIksvlgDHymuGzgQj7uHORjvkcU5JYpbhYHk2f6krHLI21&#10;z5bEEN5g2kZwQSeMEVVaLyUEccMwK2beWpWPcf32ApBjwSF6Y7cdOKkuBPCJltlXcqyqqjy/Lk2g&#10;BSAI/kYAdvU/ShK4C2jEJ5u+83RtE0kbbmZUcnDLiX5lyOcAHjNIiulrHGJXWRbGQRzKwZGVpcZ+&#10;aXPUe3XpUM8TLtCgRqqFoHdrcjAjyBnyum7PpT1RFnhukjEY2p9wwcK0WWByh6N2zz1oAdPJcqWu&#10;Ei8uQxzlmVmVkcHaekpBBIHp1PWnfaTHqRuo7dY2ztmhkdgjOsWCcCXbnjrwajaJ4INzx3ELfZ0L&#10;xhF2kuy5xjaSD16HmmsbgRTQNLeY8u7Z4m/h+fGOvI7jBGAe9NITZPE0cJjjMRt2+zwtDJ97oScM&#10;rTemRwaljcl4Zo1V1kW23NExZVc5xnM+RjGO+Krqxg3Oj6hFtRhxIRGcIADjd6n/APXSpDLbXUcx&#10;jvPMhkiikZZz0SHJBG3Hp1FHKMejrNCuImC3KrL5bSBWw0ucj94Vb0wRz60moFkgziXy7id/MYsR&#10;gNPjP3j3qrBB9mgtf9EulhijAmRZJFx8mSFITpk5xxzVm3gdWkiaOaQEQrIsyls/uyecx89Ocg+t&#10;HKA/VJQHurh4ZomkF4rRySblb5hwMkYPp1BFJdeestzbDy90cn7vzo2zt8juWGPy5qoBJfab9naS&#10;4kb7NbxM/nMxy77tzAw5B9WFWZ42vLm4MsMylWZRJD/rEIdRziLkfUdKQD3V2nWYRPHJLfKix7x5&#10;cpROn3xg9PcEcHtSwvJcXCRMu7zLiFvLmyGOEJ4PmH5h+GRUJZd03mxBmYTSjcoUS/MFz/qRyO2c&#10;4NMmsoJLbalrP96RvLOzehC8YBj5x+Ht6U+UCWG6uZDDNLErBpoU3m4bcuWY8gPx+vNKkkd3by4e&#10;Td5OPJ80q65mAO1vMAb1BxznnFNdDJezAIB/pLFvMSN4wqx7gcNFkDd+R5HrTGjdlhRlLRmaISxv&#10;Mm5AdxyrmPlS3OOmfQ0mAt0WNiXzckSwyoWmZwRIrKCj4lOD6NmrF3PKk0zxRyLIt0xmik2MG2wg&#10;ED996HPWqscT/ale7UeZ5sKzRt5CswZyHP3BkjCnrz70Rq+ZLYQbmmRS0QMJV283acAR5+76dPWg&#10;CYS3FncZgiG1biPIVn2yqEJwymQjdgetQ2ojWFoI4dySeUVVi5MfzkjAMvT6U67DKjxxi8ZWabEf&#10;y5+WPjGGGGwe4Gc96AZXLK0t1Msd1By3qIic4LcHHufw6VXKBK12bYSKR5DRzOsiMf3bqZBznzww&#10;IPII/pSyyG382PaXX98saq2RtMgU7SZv7x3dKjtVeQR28cupLumi/dTT7tvJkI6sRxg9KhMEj2oA&#10;tbuSO4hR3VrhmVsy5zwpAOB2walICzcH78LA7YFuF+WQKQdgXBQynjryMY6Yp8k8tpf/AGeWGVkj&#10;hmMMZkI3FYBkD5jzz+OKrpFI14x8i82yMohkWSQMP3hzkbOcjg9cjGaa8UzafGU83az5SQqcjM+0&#10;8+WQMjuMZB9hRYCR/wB19qS4jl/c2dxHNH5hyq78bhulwV6c9sVJemZZJ0k2yKFk8vzlA2lYwpQl&#10;Zu4+vTODUFrDDInkyRJIjeSzNugztfO8Y2dc/wCz0pFDz2Bkljnfy7QL5kYiLLnIIJVVGNo6ZB46&#10;+gkA8SmUG2ljf5ZYTblZHLREJyN3mA9PwoSXzLJZEsVYw20GSrN8w3jac+b1yO9MupZY5p5HuLr5&#10;FuAzL/HhcbWwx5x0POMd6JFeK6k88X+7EJaaGTay7Yick7unH41XKBYeXzVkihl34aN7dWbbImZc&#10;dpsHBPHQ802W4V0Z/LZfJjkcuy/d3SbeQJjg5HY80gheeWOKR7xkkmgj/eXBViwVn68/Xg1DaJNM&#10;0c0ltdNI9vGiySs5LAuSVY7MkY780uUC22+VpJVWQMv2h8RzeYB90cEPnHIGCDjpUMs7XWnzCe3u&#10;PvXpZ45iGVhGAeM9RwRzzTLeFnjgDrdLIzwpIsjPIpctndyncdcYpJBJLNJGfOVrlYY2Tziu5nlx&#10;nJiIYnGCSSSOpNK1gLBZluVu0TO68hSR2RyrAQEZ4zg/U8e9FlE5e3tTa718xJN1s2102pk4AK57&#10;9MHgetQyGREmXyW8u4up22zDg7VwBjyu/bB70t6kVk80qi48u38+Ty5E5i4xkExE4HOMGi1wH2M8&#10;ht7WVnfmSN/NDZVgXPJxL1/AZ9KdEbwpDaxwR/vAp2i4ZY3zL2+Y85/ImozDbm+fNsytHu2yR4Mc&#10;gEfGf3f44P161HDbRw+TC9u6r52Tgx8HyieP3fKkgfQ46EZoAkF1E9rH526FXifO52ZT+8wVP7zK&#10;9jnIGeKdPFJ9ou4YVuPM2zSRxrKSj7CMlGEvDYOcYP1psCSI0e75SyRl32xgcnLJIgjAIJxyRnpU&#10;KQyNbw+fDtjkbEjboW2OZMNgmInp9enPFAFyJ4/MWZvOKtfSPDJ3DCEkhg0vBH07cVBGJiYRPErS&#10;JNGrSJuUthMqwKynJAz2/Go3BNrHcCJQ8fKyRtb53iXbnlDgFT7dxUxQoyypFcRs0k0iyRImxtob&#10;a3G3n6Z6dKEgIlkaVLe4kj/exxxhpGZsSgyZUnEgB79RVjeVKvLAYo5muP3kRPyEuOQGmxjOMHjN&#10;QW89zHcRRxz3iF7qEeX0GBHnK8njGQR1z3FNsI1SKGJRqMf3RmOTarZZmIPz9ePrVcoFiSZZka6d&#10;1ZvLuFmaBeSoK9VM/HJB4OM/jTrmZxJJMsar5nmptabYrFUAOGEhxznrnnjiqxjuGi88veNIsIdW&#10;jmZT+8mPOAM4PpTXhk+d4bO6BN00kg8x1DZlAzlY+CV4+lLlAt3LS2VpLcW6THadrDd1VYeej4zj&#10;2708SJHdwzeVMpjntgsokLIw8g9RkcH17HtVWNG+0GSE3XzW7MqTM7EKZAAPmTPQ9DkEZHNCuyxP&#10;blZG2Q3UiqjHgA7B8hh5x2xyO1IBbeNwkFu0aqrWtu0azRlsHzGJ6gr79OvpSylvsrSTK0JjhihE&#10;0TfuyS+QrDcOOCOf0ODSLAwmWzngkb7Paqq7f9YP3THcuIgeM9D3NJGBHdKku5vMkWNZJo9ofZEz&#10;bG/dAn8Tj+pygTTtcs0iTR4zCUKz5K/6wZGRKeD2I6Ypl9PdRtcSG13LF5hYGZt4+ZFzgP8ATv6c&#10;VFBbQS22BaSKZGiDW77OnJOP3eOe3GPWnJAZW8l45N3kwKq7Y2yCzBsq0eM4xnsRzzRbQCxcSxtP&#10;MrO3mRyTfuZJDltqDlX3jqPXJB+tRIAsO55bvCSeVM0m5mizESCdsp3Jz1HSobtZZLWQgBgysWjM&#10;ibGG9QXQ7PkO3gjpj1pL+F4pHYxIrIsjx+YYP3qgqFGfL/ulu4I7HrQBah84IqW26O4FvbKPmVkY&#10;ZZlwfNyageeURtNbQLGz26bCkjKfmk+4w80j1xkjtx3pbpFtbiT7PD1WZFB8jDKApQfcJPU8DNPl&#10;ga3m8lEuowJIY/KZF2j7xxwV4Bz249aFqAkktv511NHDuWdJw1uxbC5I3FR5uM59MZp9xN9ma4iY&#10;eXJG2/cE3JIPKGQwMwOMY6dDVZTNLaNbmW8kX7JGWWT7y5lPBBY8jHXPTFOcmQSxxSajG0isFjaU&#10;7cs2wEAE8EcdDinygWmmis7h544xIomDrtbKEiDLcmYYODjv0ptqvltHZOjBY5IWx5gV1/dk/dMh&#10;DZP0x1qG7WVvOkjW8bzmuVYecxVsAIARtIz07Zprw7JOLa8WLymRNk0isjYULjCcgHOPTJpKIEkk&#10;Dw21vEBJtmhieJjI3ls3mfdP73Cn09alu3fZLJCj7ftVwbiGQK2QdisRibPGKrW6J/aEgdt3+mLE&#10;yzNErbdhO4bowcBu2ce1FvH5hFm1uziWSFpIVEJG453kbY89uv8A+ui1wJEuGtrwloVaP7RJ5yoz&#10;MsoCfe2mQgH15PXrRpv7vy7AW+4/aISnmM7MjbeBzLkDA7VDc7/srLvvSrRzPt2jep3AZGG649hn&#10;HTnNSTtL5rTSfapljvZiu3uREoOMtxn8earlAmsrhQ1umVgHnLFJHIflOXOGDeduB6+vWmW7s0Ed&#10;q1uw86NEjUENhWlOAP3pyAQeMUluZQYxDcah+7k3stxMTtCR5I4J6Fh1HQ1FDbbIreFra8khX7M7&#10;KZ2dRwWLL8px17EUuUCcyfaYmTGV8qRMJN1zMBtKmTI9AQefanXtxMt1eW0kczhLebbukZSVLqpx&#10;yaht4pDNtuI7tWZo3jkWWTpsJYFdmDnqc8ZotY5Ps9hlZR8sLKzbl4JJIJ8s46c4wD1I70rWAmeI&#10;G6khhjlLR3Fy6K+WaNvKA7E7l9Dx6VHHK6W63oggk/0YeZHtMe79yO55H45xTIndYY9RiE7FdPll&#10;37t2d8n97ysHj15xT7m2Xy5AivGzrIjCJd0UoLAf88iAe34UW6ASQiS3u2tVFx+5jhRlaTLxErn/&#10;AJ6DKnj1HpjpRby3CwxzxoGxDbJuWQqy9eG+fpnoar3X2eZGzaMwE0qsU+/CVAA48ocD2xjtTru2&#10;WKe4mitnO2GVVZfLGQIxwf3fDZHB9fQ0AOWeWOJhPbsp8mNvMgnZshpD8wBbnB7Y9cUt09sm25Sa&#10;Rov3haa1YkAeZg7lM2QOQeo69OKRYAvKRsy741Vf3SOR5YbKsIwchu3cimxRXErsCqzN5MAaRRF+&#10;8Uk+YWVo8Zz1pATyLJbTzRTxTH7PDcLLHub7mPvLmUBhj6kUyUzK+xVWRFjHkiZR8rJCOCVmHBH9&#10;ODUFmqvGytEsm+ON2+aDgNIQy48sduRwfSlRWe1ZzFMwgt2VZIliZo/nKjOFAwV7Z7Yp2uA5NzQ/&#10;Y3t2K4t/JHmMxhYc8HzAw4zTg8slhvS1VvJs8blZvmXzO/74c5/MGmyO9vdEpPdxrAz7W4wcQ/db&#10;DehwDzgjv0pqKd8ZnF+zNb2wMkbYYAITnO4fjwM/jVcoFi6nS48+NblWUx+ZCsmA6N5gGARNhsE5&#10;GQCKLmbekmEkUx/aJWkKgFTuCnI84nqTggjNQrE14VjaW8kV/s8TB5jnLPv689Rg9abFHJM8by21&#10;47eSyRyO7scNL90/ISQV9z/guUC4dzStM4ZWEs0n7ubevEQHHz559DnHSoo5mnhZbu3uGb7RMJTF&#10;cEMjLBj1645HNVolke1jE32xHzGsmZZJFZzLwcMmM4645wKkvPNjkn3eYvnQlG/eFCS0uwEHyjk4&#10;GMk9OKQD4XYrHcqGwrWSPI0bYKhO4BOGHueKdbQkvDaG0V1kmiZfs3ysu1SeACvbI7H3zTLyNopL&#10;nMTBZr6QESKAvyRnt5Pr0K96bcQ/Z38xYbgLCzy+TJHny8R4yrNEeBnsQaLaXAdBPO9pDKk0ssbT&#10;KyzH+Meb3xKPm/AZ9O9PlNyYgkcMZMm8tiZlRszKM/fOCeMjHfimJFbteK/lt8iKy3EbArJ+7Lc5&#10;j69zn17VHb2qxCCN4JESS6iL4ZP7jZI/d8qSBnIzTsBM11GbdlufMhG24+ZmZhw20qRv+XPHzZxn&#10;r1pzxM13NbqJtzCTyVE26OQqmflIl+ViOcHP1NQ2yzFIXlJjd0jeQssQ+8+WEiBMMp4yTnrULQyi&#10;03y24VWkbzcvEwRjIAcZjJHy59aQGhaNE8quvnMsmoRNG2PmVxGTtYPLkHqOBziqqmV1jSe3WRlk&#10;iG7JVmBO4EFZTkj6fiKjmjaO1ZljG6IylZomg5ZHG1vucfL9MdqsmBmnWdYriMyXTlZIVTawVTgn&#10;GwZ6jgkfWgCBpRNDHJOzLJGGPmbmxIplyuSJBnnPXNWJZUErXMlpsSWe4D+VnKEryRmbBHTk1Bav&#10;OskLRXF0vmT2m1B8qnOTkfMR2wRjnjpTIUChVxqEeSRuhfaG3yH5T83Wq5QJ5ZY3Vp32yNGLkTNC&#10;CGKhBncvnY574P8ADUondbgziFVLM0WGk2K+2LpuEpx175xiqsySTRtOHvGk8maWJknZWw8qgEYG&#10;fTI5HrmkuoZmFw0Ntc+ZJcNIx3uN3zKA3EfDYBGfQnmpsBbgh8mD7TEJysTW6ybG+ZRtPPySfNjP&#10;twT71HGCLKGFHdH+xyCOZWDIytKB/FLnr+Waq3qg3UZtzMqsJ3iW6cFVIxtGZIz3GBzx2IqZCq3E&#10;Vz5fl/Kv3GgPytESwJ2H+IdM80WAS6lmGbhYljk8mYs6yMhjbIByBKcqT9OtSeeE1P7YLXBbIkjc&#10;sFZhFhuPN256c8Ux43t0+7cQt9lUtH5a7G3Mu7uvHIPQ89x3afPaJohLeFfJuy0bH7oyox97kZ5G&#10;CMZquUCeN/JKIkbQlreJ4ZlGcY3EAhpumM9KI5zvjnSNdsi2rSGNyyb8tjO6bIxgjvUUcnlM5V9S&#10;h2xn5fMxGdqAbsBumW96csE0Eisq3m+OZIW23DHhIc4ZdvPXuKXKA6OTMYURMPOVJSplCNgy5yD5&#10;mH9MHqO9F/I8Maj975c8x8xixC8zAZ+8R1Gf6VXt4jBFb/6FcrDGoWWNZHUr+7J4ITpk5xxzU1vA&#10;yrLG4uJFHlLIJlJY/uyecx89O4PPPB5o5QHXrqzzSyQTI0sN2rRtKWVv3ijHXg+nHNOuklElxbsi&#10;Zjmcx+ZG2ceUuOWGPxGDjjmqxhku7IwkzSMsVtFuEpbG9i2SDFkHHU9DU86i9eaWZJQyyMqyRcvG&#10;RIoGcRcg9OnQUgFkL+eswgkjaa+IKCUeXJsj/wB8fN0PY57kDFPgeWWcIqliZonEcpIfiM4IPmnk&#10;H86rjy1EytF5jPHLNtf5PMy4XI/cjnHrk9abPaW7W48q0mxulbaVTfHjGAAY+3oMe1FrATRXE7yW&#10;8k8O5WkhjVvtD7k++QD84x37nHNCmK9tm2F2k2KGh87bJHmQ9D5gDYPIwOR3GKaI2N1NsXaftUm7&#10;ckTR4WMEHmLgZ/I5xjNNSNn8mJ4z5ZuIw0bSJuiG0n5WMZ3KW5weM0APuAxtFkVrjbPGwVpdw+dZ&#10;cFH/AHpweODnFP1CR4jcPFHJxcTG5glVW37URWH+t9/6iq0Cut5G17CN/mRJLH+4UncW3H7g5zg9&#10;ee/alt4WeT7KbYN5xiMsK+SVdt5Bxtjz0HWgCVGktL7Kw5X7UPMVWbbKoj7q0hGQMdzTbJSkf2OK&#10;BWWR4CiszFk5JXGZen44GaZcBzBIEN9+88/gqu8YVRkYbg4PoM+hp0sks07PLLdTJHfKVPuIvc8E&#10;8dzzVcoEwuhFtjLrEy3HlyROSUZTLwwbzgwOc88imIVjga3SNmDLLHHtxgK02PlJl/vdsc022WRj&#10;DFHLqHE0ZMc0xOAo3kdT0yDnHfrUSWx+zLbtb3ckUkcDyIZmZSS+4kfKcHGemKOUC1csGWVGX5Y1&#10;uFys3PJA2lDIcAdmB9uMU67uJob24tpIZXWO1mMeZCpOFVWx8x5H9Kr28cz3hMsd4pm8to5BLKCO&#10;WLbhsxyOvUGkhilNla7Gk5ZdjMp4zI3GfLOOB26gjrUgWYVU3otoY5xi8ZwsjFmQi3HIOSSv4cVD&#10;ayyRxQ3oht2ZIY/MXYVJxEcjnkenXFJvkcR6jDHMdsN1PuWTdnJxw3k9uwNMMG22aSNJI22ON0UZ&#10;aOT5VHI8ogEdOlCiBPbCW2nSGE3H7u3gEkTN80e4kgj94Mqc9On0pYmmNmrmNSy20a8MysMynOf3&#10;nKk855IzUMwiaFke0ZvLmaNo1xvhKxjt5Q+XntinG1VLoyRRMwjXYshK4x5XRv3eRz0PrycUR1AP&#10;tM6CUz28g3W+8tDMTkNKQSPmwSPTHWnXjxIPtKTzPGHlaSe1Yg8HB3IZQcd+2ORjioreP/R45DBI&#10;48uBdsnlK7ZXcwDiMHOeo6GkWG5kl3FfOb7Ou2TMQaQGQ79ytHy3qe+O9AFrZ9jv9jrIxt2mLR7j&#10;88ewHcmZdpGM8dRUamRWjhT54dkaxmVR8jLFuBJWYcEGq8McamQpHG6lC6hWgBQiTaVxsHVenB9O&#10;lSxQnytq28zC2jm2tEsW9MPhfuoMZHGCRxQA2KYtb/ZJIWWNoYfLVZXbypC5IwS4YA46jFPyJbMq&#10;sCSeVZy/vNzZkXfnBPm5zn86RFeO6iCz3S+W0Y8zbwB5W4K2H+7zjqccVFEHkht2uEvnaSzgXdG3&#10;z/eJzuBGcCq5QLF3cW9wlwCy7WglkVJPlZWBG4KRNyN3OCOKddOxkkVon3RSTSM5UbgyoASf32e+&#10;cgjpUISS8Rcz3kivHGjGWc8mSQEc89QPbFNaOSSfzHt71tvmLC8kjsy5kAxnYSQQCDknipsBcUmW&#10;cz7WDeYH/dTbhhYevEm4H1XnHvUdpM8o8u5t5nf7UiTBJirJthJ9fQ8e4qo0L/YmLi8jkQMG2yOy&#10;tmX5eGTHA47HHHNT6g7WtxcSSblPkzI22Vot+W2DkxflknA49qLdAIdQkiM8ixXN4sMsg3I1pNIq&#10;uZcsD+7IHXjPXP40XIE4mmEFxJ5sknmbbVlV0MuMEGI4bHTOPxpd8MupM8cBkk+1RFmW3Y+Yikkg&#10;/ulzyOnXjqaqeRbyySImnNuZodi/Z1JbdKSTkx5IxyMjP1NXGNkjOT95lo24j+2WrafI3768kVli&#10;IZfl28fuuQcjvxTrm3dAyGA/ek8tvLyCRCFI/wBXxnj2zVMxWNxaxyCG4xM7ttZU+QtNwenAOOx6&#10;9qkZ7PdLbTSMP3krR+ZjY4ZlGQccHPBHNNITl0HPbK8zQ/YNu15XH+jhsEQ4zxGOOe+MHvRHIEWO&#10;4nLLHHdLIjohQrshGew3fTn6UwyxoZnjjjJWGR403qzjc6p8uMemRg9PSle5NnO91bPHG0ck8jFZ&#10;MqdoCDcvmDHBH4VXKLmHLDCLOF47RmkWGIhreZFWQs5YnqA3A78/kadbyxs8kdvbXDYj/ctGo3Ff&#10;OOUbGMnjggn6UeZDbyfZPJCKsUIWK6kZV3bSw2t5qgd8fzOajhMkrQxKscnzwLsmuVLqFYvkMJ8k&#10;j9ahxbHGRsadcLDM0v2NnjkWQCbyV5zIvXkHjBHQ813Xg7VrOGRrGS2uGhaGYeUsfmIuSAGADYHT&#10;sOleZ29xbq6GQ2yrcArJHJdNhi0vBP74EHj1b8K3dE1yEPJZu8PmRw52/bmDcynJVi57DOP5VwYz&#10;D+1g0engMVKjUR+f3/Bav4e678CfFlp4gtLS8HhbxRdSNpmoRW+FtboRjzLVmLcZ/wBYnYjcMAg1&#10;+cIvoWuYL/YfOKwzXChYgxwjZOfMwc59q/oo/aS+BngL9sH9njxB8FPH0lv5OpWsr6beSzFmsrpR&#10;iGdf3pAZX6ngEEjvX8+/xy+FfjH4C/EvWvg98QNO+z6x4feS2mja6YLJhQBImJT8rDDDGcj3ruyP&#10;ERqUXQl8UfxXc/ofhHNqeZYHkfxRtf07nSfBXxpcQLbaD8y3FmyfZZkuY8vHhmKn94fyzxX0F8Gf&#10;CfjX4pxf2bFr2pGxmtYxJbx3HmKNx52lS5AIP3cYGK4q+/4J7eN/Cv7O1n+1Xp3xR8O3FmrGRdPt&#10;b6T7XCywZAJ83nPI6elem/saWfxQ1Szt/FnhnTZntbq2hYSbWfy5AQCDjzCMYxjHIIPtX1lDNKNf&#10;AyUJLmjpd/lr2PxvxA4Xjhc6WYYWL9jWdpKP2Z9dOiluvO53nxA/Yc1/wPon9qajc3wHl3D28stn&#10;M4YeWuOTGc8HpkEdOelfPut+GbnRNUk0aSzmbbuChbc7TIIcZXMRG3r0ORu+tfWX7RHx6+KOjeFm&#10;07xN4euGijtplkWO3KhZGfGc+V6ADoc18fa3r8fiGe41ubTWD77oyRraorADCqfu45/Dkdq/nrxE&#10;4VxVH/hZpRThN+/y7KT2fz6+Z+M8UYHA4eqp4eLV90z6G/4J3/HfTvg/8TYdG8Xbo9D1FrOK6Z1O&#10;2NgpKykGIYIzg47c1+sKeN/h/b+D7eG1sY7gPZwsqmEbZEZSVIbZzwfTuK/Bea0tra+kHlXQaOKQ&#10;K7Kv8MQXBOOQDxznjvX19+wH+1rDeR2/wJ+IuqyNLEipoFxfTfMNsQ/0cuwweDlDx1I9Cf5m4yrZ&#10;lwzl+JzjJ8NCpUlG1VON242tzLu0viWt1rq1Y/SvCTi7D/WKeQ5pUcabf7qV9FL+RvopP4X0emzP&#10;qD4j+AtA+I2kS6Peaf5aBoWtZGtxmE7mb+6Mds89O1fJPirwtrHg++k8OeI08m8hgWHc42xzq8pI&#10;bBAyCOhx+NfZSyeUrbEj3LIUaQc42RZ55H9eao654L+F/ibRLyPxV4E/tS+a1jt9OZboqB8u8AHf&#10;69OO1fyRwjnEVmjoYqrGnSqXfNK/LF7q1k93orK3do/uvIuIJZK3TnFzpy0srXT01V7L11PiL4me&#10;AvDfxA8P6h4a17T5vs9ybgM0ciboCMBJFTIwQR2r5SvPhBq/hf4hTeD/ABPBNGqzyn7XHEPJuE2A&#10;LKBgcf3hg4PevsnVY5Le9urG5tZIZo7yRfs91cGKeEGQjblpl3cj059K5X4m/D6w+I2izI0Fqt/b&#10;288ljqHnjdBI5A2ttnBKN0I7ZFfvPCfEv9j4lU6r5qMmr+V/tLyfU/e8izypgLwv+7n+DfVfrYpf&#10;Dz9jLwl4m8DyXl7aQJ+73FWhXDAQDnIOB68gV9Sf8E7f2sI/AF1bfss/GLVLy4s4byKPwbrF9C0n&#10;2cCP/jykk3H5c5KFjjnZxxXwLpvxd+JfgXU774d6tbxR3Fr5n7trx+gjC5UiUZB+le4fs5eB9V+L&#10;Xiu11CQI0rXz7WTUSsiELhd2ZPmHHY9OeozX7xU4mo5VRjicK+nyaPluOOGf7ayevRzyqp0n70Gt&#10;4NLRxf5rqtPT9QNXsbKznhaFJY5ljhHl+WirKu/rgnHTj3rF1eeFjcafaJ8kn7tvLWNQrebnB/ej&#10;09fwo08zaJoGm6XrGtrdTW6QxNNNdHc5Vck5MvTv68VVvL6CO7SS4nVla6USH7UxH3WIORIf5V/L&#10;viRxtis+xkpSlaP5L/Nn8r5VldHL4uFPXfXv2aRT1a9i8mVbmwyJoyJo/tCFcmUDOd/B9CM/WseR&#10;zOUa4lvNv2iQxSMxJBGcZKZz1IzkH+VSXNxFcbr2Wcc+Usc1uzKpV3Oc/P2quQsMbWrBpMNLt3ZY&#10;FcZ67Wz6jnNfzJmuOnjqzS+FbI+roU1Tj5iQ5dhDI0zMzwK6TWcgB4PGSnGfr+VW9JvbjTnjcW0z&#10;KrwD95Cc7N5OD+7z1qKeGNbaSRbJ2j83dH+5ztVYzwQU5H1x9RUSQ26TQp9kZVZ4cPHGq4KqW/u9&#10;Qfc/SuLCVsRgsRGtRbjJNWf9dDWajUi4yW53T2y6/Yi6tbPaZoH27V43NMvQ+X149K5vW9JZ5LiQ&#10;aY33iT+5+63mDPBiwfX/ABPFP8H6lb2Ev2NoZNrSQlVyq5bJbjHc/wCfWtnV7GxvY47q2dcsUO5i&#10;IyBuZskY9j3/ADr++vo/+KntHDC1p2T0s+kluvnuvn2PyLjjhv2lN1oR1X5HEX1rkNNBB5bTLcD/&#10;AI9v4jMoB+4OwODg+lSt5H9pORGp3XFxM1ux4O1Ao2gjg56jjjFTXNrAIYbd44vLbyW3bgFO9y3U&#10;EYOQO1U4bgPGxnEkirbzXC/vMujMdnXzDkcc9OR1r+/sFioYvDxqR6o/BK9OVGq4yHRxx2s2I0kU&#10;BozG0siyJu8s7lYclevofWpLUJNHCI7eZVZbfy45EDLwMmP09SOBxUctwmVkEkbP5bCSRbjaeEC/&#10;MjT+nfHFFqiB3E1vb+W08cfnLdcN5cfUhZjtIPsetdhjcEht5EgR9PmV4VjA2qFZcsxJBDdOT0wa&#10;EaF7eG5EFwJmtlWZpLI/vWMuQ+c8+/50yG4hiiW5dreRrfYrOt0yvgIzDpMQe1JFJb7YZLWSHa8M&#10;AVo7z92/zEnK+YpBH17U+UnmJhJYSTSrHDL5b+eJLeSJMREYx8pcdDnGCKY8+2Bnji3GOSaaNllj&#10;VSvlheP3o9D2IpYbyBbzP2yHzPs7mMNdurHc5xyZc8j09KYtzZuzGS5ijDWrbGeZ2UM0pyCBLj8M&#10;j6Cnyg5Es62ZDxT2UkapcStC8dwitHiL+EiTkc8rUjvjZ5sl5HMsMO3ZbyMGXILjCIc4OeMkYNQT&#10;LBKv2PzfKe4+0FkjuHWNmBIGMyYBIxjH40lvd208sP2pPO/1PnL5DMwfB5A8s4z3G49PxpOIczPR&#10;vgJe2sst7au8zt9naTH2R1cEznkFogTgYyOeDjmvYoZFa2+1tas21Jw2V+9yAf4PTp+XNfM3hrWb&#10;rwvq+m3/ANhdmj8tLj/RgwkVpGY9UHJHIIPbpXtvg7xhpOsWP2ywjkaGSNt6qij78mMEYH8iPQ18&#10;lnmDq+19r0f/AAx9pw3mFONFUXujrriN0lkc28m1WYsFB6eWB2U568U2VBGDI1sflV/Lbb1+QDn5&#10;Mj/GqcV7pjRrcwmRUZZQwwMoC+OR6Z49qmu2gKyGNY8MWDZkGDuYL0x1z0r5/lcdD6nnUtbkmJYL&#10;hEQbUV923ysfKIT7cc/Si1hQH7M3ztGsEfLfOmTknPXGOmCfxpt5IA7mSHb5Yl8tlJVuoXj5uRz7&#10;U6ObZuMjlWS4SLzUztAUH72H/r6cdaBjQAsYZrWRvuhlZ1bI8wEFSCc9f0qr4o8RaN4W0W41rxBc&#10;+XDBGxfzduSCw5XccdM9wBg5xirMcqZKpIuzeh3CYFOPm4HmnH5fnXzl+2LHqHxM0m6+FF/ftpNp&#10;JZZ82C72yHzW5KuJSOnbjqea48diJYXDucFd9EetkmWSzfMFh07aNt+SL1t+3TP8Q9WvU+AX7Oni&#10;zxja2ryxza1Ztb2Nq7q4BRGnlXzeeMgYrrPhJ+1x8PviR43n+F/iDwX4i8HeK0WWb/hGfFGleRNO&#10;gUb2gdWaOYDrlWPHOK8V+H3iKw+B3hDSvDvh67a3sY4RELq2vH8qFA2WeUedznGSQDljXqVj4E8H&#10;ftReGPDXj/x+JNK1bw9rD3+j6lpmqKsw2uCu11Yfu3XbuXHbjBrmwuKq4j4nr20/M9fOuHpZVFVH&#10;rFtLS97vbTr8j20fZliYk70R4zHJMynblSCPvDGf50sTFZFWS13Zjjjky0f8KMf7/qfQVAmqaUsd&#10;wp1GHcJTuVbrBwFxyN46H1obULFvMVb633+a22OWRm3gIP8Ab44PvXp80e58pyy7HJfGb47fDD4A&#10;6HD4t+IOqXFvJcPBa2NlZ/vrvUZGLYhjhVyZG56gcZ5PSvO7/wDbI+JenaFN451P9jT4iWegfvWu&#10;LpfJkuljGAJDaKTIAV555A45rsvFfwG8AeJfjXpfx41K/vr3VPDenra6TpVxeGW2tN2WeZIST+9I&#10;O3dzgAEAkceU+Mvjr4m8RaxqGk39reK3mFLG3sUkfbCZtuXzCigqQwxuY4Gc81x4jESpXd/Q97J8&#10;mqZpJqH2VeTfntZHuHwg+O3ww+PHh1PGHwy16S9hbdGEksnhliZY13RyI8eVZSRwQMH1FddAireb&#10;Es22tLFt3LjGIyRj5PqMev5V8TfCTwRB8E/iZr3xA8KahcCTW7u4vJrFoFaAzELH8oMYKhuc/e5x&#10;zwBX2TpN5Bquj/2lc6dNCZMM8O1flYRKD1HGGOO30qMuxk8XTbnGzRWfZDUyWUHzc0ZX+9eRoJD5&#10;aRo8T/diUblJw3JH8Bx70G2QssU1n94whv3YIOMnrsycen8qiL28c8kMqttYg7mGVOE6E9AcfnSg&#10;KsseFjYLkqu4NyqfwgfX1r0T50S009J4mgmX5fLiXhdrBt7HqO/TpUtxpWn3ts86KMyNI4kt5gmT&#10;nGCeMn69D9aj3usikDy23IG2sQeE3fMN49aEmVo4ZHfb5kJZ92RGSz9vnHf6/WhqRV6fVXM3xH4Q&#10;tNUhktr/AEr7ZG3m7d6p5kLFB3GMDryrAivIfiD8L7rwrPJrmkW813Y+Yxk3W6Ga2Pk4IfoSo9c1&#10;7hLcytasojViysoiluFO7c3QHzTWb4ps7WOOa8KQ7JZHS4jmmO1wVC8/vR9P6V6GBx9fC1N7rseP&#10;mmW4bGUXJKzPnCBbSzu44msbhoWcGSOGHcsn7vrtDdc+2abCLOO0jgnS4wq26/aEttpQ565JHBHB&#10;rZ+IOh2nhXxVNoSR2/lNHLNZI144VlIAUKS5wRyPoKx7e4hh/wCXxfLjZeJLpmYKqAkNtl5wc9q+&#10;6ozjWpqa2Z+d1Yyo1HB7p2APFNFA5VjOzFcsse6VVm4OfMHYdxwO/eh5xKGeKybDzeZE6zRbgzy4&#10;PHmntx1Gaba3VqbSzSOeFlCq2FvuN+GOMCXj8PXpTrI2dylnFuidWjt1mjWSTzEy2dwYSZGD2xV2&#10;IvoPikt47qW6sIpo2/0iSSKGQMhYPwRtZih7EAYJ9qW2e2t7q3WK8vGt1mi8nNlM2NqnjPlY69uP&#10;UYqmLuNoV1H7TJIslvMku6RmKsCduclsHuDt59qtWbwfaBPBZ+YY5JHuFWBtrL5eAf8AVg989OtP&#10;lFzMksrZJDbgW0rLI0PnfuGCtksQwBi9cZGQeCcVHbw79OFpJpsgZIQVk8s7hunHBzFyOOtV7aGB&#10;CrHTGzFcR7kNqgYqIWY5OzsT3Hp7061t7JnsQYbjpDglFOzIZ8ZA78d8VNmHMWHgcy7WgfcxlMe6&#10;PhlMwGM+Ue449vyqK4hWSORPsZTy45iP9GHy7pFGOIwOcHk/Tmm2kliYo7aQHfHtGybABBdmBVsd&#10;DS2xHmeYixsx8lB8wLIGctg4xkevPSnYOaQ67dQv2uWTy1ja7kikxtGGO0Bhj5l+ufw4p08EEDR7&#10;bSTKMkb+TMgDKIvmYAkZ5b61XS4eGLfAFANsdyeZuR/NlwR/rBj078ip7yWBXurUj5Vkby47icxs&#10;NqKpKsZVA4I6Yp8ocwtnIG2kW85ZJIN8kMY+dArdQMfMPbOQaI4I8qslnujmSELL5K7XG5j2Ixn3&#10;FNhdxeLNtim23BlZmuFDxhYduRifJHqM+9NtjbrLHbg2376KIrFJdN8jgO2f9aD17c/WpsDkCRW5&#10;t2tHtbviGLyf9GMgiJlzxhjgH270l3NbGMzILiGZVuGjkjtwgf5/u8tyQfrxSLcWVzmMvCrQyW4Z&#10;VvysiLjcSCzncAT0yKS7uUbT18y5i+ZFDbrlsbmcEHPnFQcZ9KrlHcnu2tEvJnhgxtWTzEXy1Ks6&#10;IvP73Hf1FG/yosPYBvLhlST/AEiNldViAGf3nT8eM0zULy3mnlYTow3RgEXjNmMyDniUnjB7cUlz&#10;cWqi4u1kVkijneGa3kkV1+YDaT5mDkevXFTYXMSotnDHJas14tr50ScN5hj+VehTdkAgdegpjTOV&#10;kilurhpmtmVfNsJSDumz3jORjHOaa0sdnctbmXeslwjW8jbmV8ryM4k4Ppxg/nT7ZLaSH9zp7tC0&#10;dvGq/ZzkMGyRgxnv2I5FFg5hb6zWS2ureG0uSot5im6Ekj94AwGYumBxgketSXSmbfOdPZGWWcMy&#10;qcMFiC5/1WQTx/niqKxWr2sROnFvOiVW2W6xlGeU/wCz6cjBp9xbWUjXjrHKd0ch3sFXzA0uBkgD&#10;nj65oDmsWbi1ZzMklq5ZI2WZWj6sIgM8xYI/rUdxFtLXYg2sGZS32fqRbYHRR0P6+lFxPY3rySq2&#10;5pGcHzNqyISwUg5HPP0qG4dfskrOsLLJ57SOv3T+8CHPIwfTg1XKHMWFjU3cUU+N0sltFJGcbZNi&#10;7iNuOG9MgZqEJCsyzLazJvVW+WRHCOZcgFc8DHYDFWLaQJf/AGZ8tH9qb935mSPKXgqfMP8A6D0q&#10;G3udyW8kbK0kbJ8/nlJEwCwDK043CkHMS5E9uzCKaNWjdSBGGjEhlOP+AtxjK9aS7t4ZIZIZ9LkV&#10;l8xl/dKOS4+6Q2P5VHAfkZWtbdoxDDGWFx13SbsMFn/EHnp0p6NEWaNWtZPKbKt9sYPtaUdxL+PQ&#10;fSkoyKEMltIvnPFdGRWuczSWpbehTAGcnp71Ik9mdTjEccy/vkS4t2hQKy+WeQGI4z9Pzqul3a3E&#10;Ud5BPDmSKXMkd3jLM4+V1LjPHoake6gXUIWluoVCySMp+1MpXCgcEy9M8cE9arlJ5gtvIWNPs6K6&#10;GaExMkkSqfLUnH+tHP4mljaznXy77T22SSW5bbdRqVcAtlWDjDf5OaYt5biZWmlXpOWZrp22OIwB&#10;nEp+vOM05Wt0Kq04h865WFpIZpFjkXycgkGTHt7e9TYObUXcWtIVae+WQW8jW821sls7cfuweSO4&#10;PanF4bjfEzTyK1zI8kbWMqtgQheN0XDD8f1qok8Ihjs7yBmaOPE8bAsSvmDB+42SB3zyDn6TXqf6&#10;CWaweT5pnVvs+cqzKoyGjweOhyDmm0VzXLAikjuIL5rSZpI7xSzSQthsQ/L/AMsvZh0GPxohtSZI&#10;ZLawdcx221SCQCA7HH7vkY9qryCziuGjFrLHhp5I5I4lUHbGE/u+p5HP4VEn2KyVZ4o7hRDdNuWN&#10;F3ALFtyABz1zwBmlYnmLMFusXl3Ys2ZFliZWaPOwfMeQYv8A69JZ27RyWywW2xnW3fb9n5/1rs3R&#10;R1HfGPrUUslrCrTQSR/JHv8AMLBQQsfcEZ6H3+makLRQNHDJBHsgYbNsm0fJDu+UhhjqfTk9TVcu&#10;gcw5WQfuntC37qOKZHuIVIMcTdP3h7+oBpsfl3NxBMYJluCtujtHKh8xSuTuTeecNkMBn6024nik&#10;imX9z5gln/cPNI5kAUAY/ecEjPTPWi6eCO6YWt1IwtLiJfKkkdtsZUZ4ZzxzjocdeakHIdeSq9pP&#10;L514vmRyi4X7LM+2QnrxHwCO5B9OasXhEkl1NDFNI26cL5dsyZURgbWHlfl27e1U0FvejbBB5kkg&#10;UQkQs25fM5UkxDtx1OfWnXq28tzdP/Z+DJHK0atag7i0gGASm7B7ZzyOtFg52WYbaO31GW1bS5Gj&#10;a63LmIqVCw8Y/d4PHGM9RxxUUVtJFbRxNbt/q4VUmMkBliJ5/dHA555qvdx2D200pgmCmeb5NqYX&#10;G1MjgY7+nHapp3s4Z7m0meRB5kjr5qgo37sKQcfdYfrRYFIkgtALuO3ksdu6aJm/cBukbHP+qHtn&#10;+dV7BXktoo592zFou5F2MpQMxIOP0B+gNOklijmkaKKFhHHNIsZkDHKoFyvA9fUc0vnfZrjzoysb&#10;LcM7PGx/5ZR5G5fMHr6noarlKlIXy47nTVlS3LyNG0iyQzJGHLTDHcZOM8HvRvEgkSGCYlopTDIq&#10;ruQllyrEY4PPIbiljnhiMMDDYJLVGaOdiImZnLcHzVA5H/16hl8y5t/s6RRu0irEsMt4rN80mcA+&#10;eT2yDnkVLRKkWZEXzJrhbSaRd0wLm3Xch2KCG5VuOfXmowljbTtbNZ3DQss5MMcJdc7MBgN2Mg/j&#10;+VFzPbCR7xzbqJnlWSOS5OHDMAP+W39Tz2ptxNbsZrFxa+YsE3lo142XJIHyEyHHHOMUWY+bUckl&#10;kgjtrhLhf3kKLMlrs2sI+5J6HA/SnRyQA2tw0WZl8uSb/Vh3CMxLf6z29BTJLuNI2kFyuxWc/NdM&#10;SVCEfNtlx6dgOKSe8RLCFI5I38uzJRVviRvEbZXiX36DOarlFzElszB4o0sm+WWJo2E8eRukZiMe&#10;YeufWmwNbRRzTWkNwsZtmeSKGUOuWcj5dpcrkE/LjGadAbK4uYYxNG8a+XuKySeZEwiYht3mZxn2&#10;4zVY3cMdsb77RIy3FmP3m5maOQNx/fwR34wf0pWK5uUtCVLe8TZd3bRK0jQM1lMw2iEgDJjI/AdO&#10;vtT7a2LeRGlpMVYpwLY7PM8piGAMXTPXByCelRwmEtJPFY52rceeqwn7zAKCD5Y9T27+lV9sFtuu&#10;DpjfuZJDIhtVVgFi4PCDucdB+FKxPMWNPhSWzt4PsEitEtmqSGM5I3lsNmIe/ei2h3vHCtq2/apw&#10;6HBVpCRz5XUfyqL7NYQ3MMZim+RNokbaduyD7ucepzg56URXFm8EaSffgVFaObCkbY2I2kggjp/j&#10;TUQ5hYYIzGrC02NCsAH+irwpm3FeEA6D2yOxpJTi1WS4YI32WRFZvlVhJN0YEcjHGSDzjmnW58nl&#10;UjLeYkRbIOAsbN83I4GfU/jTLZtqCCJB5UiwQNGJNysHO/5f3nB/A9KfKHMTX0Fos7yrZzKMzJII&#10;5YxsXYqhgufXqQPwp0MwkLSPbzLtmbzpI0G1l8kfPjjp34IqOe4hl86IjcyzyGNZrgxyIC4BwTMu&#10;RwDjHPp2pvnSSTtcCO3mKx3EkjfaRuXcAnIWfJB570nEOYka2j8o29xpzEPsOfJUK+IvqMH6jFEC&#10;27rte2vGaG4gMTNbl/LwpJTO44B7ducUxzCsslkptWzG0katcONpEeDgiUeuOR+J60hvbSZ/tKSQ&#10;r5d0d7LqBWRAsZAJy/zAk+vIp8pVwE1uBG8QuIZlgj48lUWVS/8AtH0BB/DtT7mO1EtzBBb/ALt1&#10;aLanlLsLTA4P730B7/hTJJ4tsKS3Nuo86Af8fJwpwScZmIHHuDUj3dvJdqzyKyteR7/9Mdvl+dge&#10;JTkfhx60cpPMNuXt5zO11pnyzW7rMrXEZVsygAk+ZkEdjk1Ipt8eW898sf2yTypHyxUqPlyUDbuS&#10;RnIPvioUmt1ja7NwBtWLZc20kigq0rZDDzCDjr2pjOtqHsWG9lml27lLB4yvQHY+R/EDnPbjilyl&#10;KRPDMXYxzzTuzfZVdZrCUZxuJGWj7+ue1Etp51uB9kuW8v7P5ZkhbIXzWOP9V1zgnrkU2ZYTaO0V&#10;jI8bSBoW8joqxHg5jwRk85x16io4YrMTQqbORVeS3HmQwqhUqpcjp/U8dqRLlqWJIWugssVi8LSx&#10;zfKq8FmnAyP3fXPY9vypLmLz/OkFkWzIx2iLlW80dmi55yfcdKrWsNpGhnhhuPMSS3O3aq78kvng&#10;Dn/PNPiNjcMsttOrb9hDOwVh8zNkrj2x/SgOYWOZlE032VlZr+WePcyRqdqbe7Iep9D+NSkWcmbe&#10;7s5FjW4zG0N1GpRhCT8pD+pyR0NRGS2iihZ5IED6fJIsqyNt3MVPQMB36cZqTy7Qj7M04haeadWV&#10;JpFjk2ou04MnGc4z/OgbYrs3lRxvJeJMtorRlYXbcCfmGEUjPGeCc+maC8M0bR77iQb7h2X7HIsg&#10;YuFBBMWcjA45P1qC3uLacwx3kW/asQnXymLbtx54jbnsfm9+c5p08Ki2tlurBi2QHk+zbg2+XOTu&#10;TrjkEEE45FAc5NcQmCddRNlIzK1x5m+E4c7QOT5WQNvHQYI+lSSWot5CYrKRVWTLR7OcLAM/8s+R&#10;z6VTENqzSK1vLG3lzurRoiiRWl2jI2jgj69unNNY2dsguU86NW+0B8KMxg/LnA6jjtRZi5icwtA0&#10;c5s923/VuYh0EI4IMQx2/Gi2RtPuYYoYuIxEzI1vjIEByDhPXvgf1qK9e2WORoTCR+83NvGGyQmC&#10;MHB/P8KdfSxwTSyGCNfs7TiLZIV+6oXKkN059u9VylSkOsorZ0+zOjTCOCCHHmLvjLPuOG64xnGD&#10;3xzTRsjjw1pKwZiGj3xvuQyjBVhu5GeM04TtEDveTzIbiCBJo93CqN3zYk7H36HpQs0TuogMCxs0&#10;TrtuwYzht2dpn+UjuMClYnmJLmNpUlUwTSvtmYJJCpJUuMMuTj26jn06VHqKwJJPexW9xHIwmBaO&#10;Mqw5AwQG/qQaYF32KJLFBC/ktIrC66b5c8fvjwevb60txfWYjNyxtFjuGO6QXTlOZcEsPOP174pa&#10;hzE0klhFeSOmn3AiaZ28n7DyMQgEDn8c/Sm20llFb5aZpI4/s7QyThODtbI5cEdPfrTTNFFNMEmj&#10;T55W2rfFgM4AK4kU8jtg003sEdtenz4f9ZiRI7wjKiPBOPNBOD61XKHMSWpERhiewLfuY4JlaaNc&#10;4BPTzOeT6U391KbeQwTLceTbqGinjLOpJOGXed3HQ44oNzDiZBND5n2hgsc0ruJFWLj/AJad/UE0&#10;2YW6hY7Od/8ARVt2WGSR2wpTnALnIGemD7Z6UrFc1h13MpSaeKe8UkT/AGhPs874bbgNwnTA6kHH&#10;vU0zb5Jp7dZ3aP5Y5FtWXhYRw+YvyPSqpktb4SCCBi7h1t2MRJGZOV/1Q7H1OQaTU44Jrm4ZtM27&#10;orgputQQW4UAEoCBzjHP1pWJ5i5awQ22oC3OmSGKS4g27oSpULHkEfusfWo4YfIghR7eTpbqreWT&#10;tb5mGcRnHHX+VV7tbFre4drOZds0m6PapHyxKu7G3qCe2P6095rK2mltWaRVZgUaRQUO2IjB9D6Z&#10;ppApWJLS1iEtvb3FhgStbbv3AbODu/55AnGOnNMgiaS2+zyoxVlt0YrH5bBvMZiQ2Bz9Dz70itDD&#10;cKY44tq7yq+YDykR5HA9fb+tIkm2dHUeXJ50W5o3wRsi3/MvmD19e1PlDmHzLbX1m0/kmRpWmkWS&#10;KVI97Fwqgnjn2Pf60B0Z3jFtNnbMYztXfG5VcgkHlTns1CXULJbyTxqn2i33zLIzeS7PJ2/eDHOC&#10;OT9aindp7N7dUt23QtHHDNeo333HAbzye3B/CjlDmLTAI5uVs5nVWcNuhXfGwhAIbkE478k1FbxW&#10;dteRwtY3PktI3mQxRBlf90eQobqDzyM06/njjnmu5Ft13SzLJG9w3zqV28/vvwyGP0ps01usz2DC&#10;13KszRq16wVuNoCkyHBw36VKVyrjYGtEtYYbmObav2dfOjt9uDgnOSeh6c+2RTv3csdrIYy0xK7m&#10;YRBpAs2d2fMHYdx070JdQIuUuY9iHpJds7BVTkNtl5x2+XHFFtdw/Y7RI5422Q5wt9wG2sSOJeOD&#10;2quUnmFSXO3ZYv8ANOssbiePcGeU9vNPbjgjPpTopbaN3ubGG4TdFNI8MMgaMt5h+7tZimecjGCa&#10;Sx+y3P2OImNlK2yyqrSiRDgneGEnY+3FVzcIIl1Brh5EmtJFkZpCxRwxxnJfDDr05FKxSkWoZIbW&#10;7t0jvbtoI7hGh3Wc78CI8Z8sjOTzjFGn26ubWMQTMsjQ+Zi3YKzYYhh+69cZGQepxUcTQtI08Nnv&#10;8vzmnVYSFOUAVgfLGOp5x3qGNLeKTe2mtmGc7l+yqG2rCxyTsHIJ9B296VhSkWLG13adHbnTpF8u&#10;OJVkMZ3DdNnBzF04PINPMTPIimA5PK7kJ3IZvXyiPX8KrW9tp6z2isl0MLD+9ZV+TEZfGce+ec9K&#10;LSSyaKGCXKyQxxqY5iFHV2BDYPB/GjUXMOCokgkNnIix2sysBGi4EhI6nYOv+0Px61Isqw/fsQyr&#10;HNG2J4mDosIHP7zPHXqahBijs5nLQnaIEb99hlUvuOdpHQH3qW4ktQ1xdiddsazNFNbySKyneq7S&#10;fMIIK/yo1HcWBbS3haFhdramaKM4bzNg25PKbywBUde1HmsPMSa6uPN+z7P3tjKQ26YdzGQRjAyD&#10;z+tQ+ZHBcND5yyLJOjwudzB8qcjpJ1PUHofzp8EEL2zeRYSNC8dui7bc7lbeWbAMf44IwR6cGgXO&#10;x99Zie2uIksrllFvMY90JO350BAzH3GcYzwKnuIxcK1x9gKMslyGdVOGxCFzzGMHpWeIrR7ZSbJs&#10;SxIpaOBEKs03T7o6jnqKdcxWksl35aS7jCxVmCjfmTA5A68AdPSizDmJ7i3eXzg9kzbVZZVMfO4R&#10;oM8w8j+tNlAij+2eRsbzJF3fZ+uLfA5CDkHsCcH0pJZrK73SodzSbwyzYSRSXUHtzjHbGaZPOj2r&#10;q8UDLIJmkdT8p+dU5wV/Dg1XKVze6TAIbyOOcDc81ujxtja+yPJIUjAb0yBkdM9absjSZZY4JoQ6&#10;RuD5iOFcyE4K5JAx6DBpYJ1a+8lg5ja4kfy1Ysy+UmAVO8/y6EUlveL5dvMrr5ieXukNwUkQAbhu&#10;DTjcACfXFHKTzDw0clop8maJWhIZfLDRiQzE8dsN2yBzxmkubWGRGhuNNkUxySMo8kDJMo5UhvQe&#10;xqOEKFKSW9u0fkww7luRyd5fB2z9R64NOhkgDmMNbyeTLwVvGVwjSnuJvbPIFTqHMDy20kX2hobr&#10;zFa43TSWpfepAA5J6j369fapI5LN7/5YpsNOFuLVolCnMfXDMOM89R1qBbq1nhju4JIMyQt80N4Q&#10;u5pRlXUyA9PRs1Kt5CmqwmS5hX/WsrNeMp4VR1M3r/dJquUdxts0SIDFDvHmxyQsskar+7T183rk&#10;+pp0X2ZkWO8sGWNpoG+W8jVlYRsxKt5gwefxqMXkAm3zzqvyzszG4dgsgVR0Eh+vbNOVLXKxyXKw&#10;tPcGNmhmkWN1ES7Wx5h+mc5B9anlDm6huzZQxvPeLP8AYy8LCN/mJOCMIp/hAPB57jvTvMjuA0bf&#10;aJP39wzIbGRXGFUDbujyCPTn8arpdWrRw2l9bFvLiRbhDGW/5acH/VtyM4+9z1p99GBYqJdOaQ7p&#10;H3fZw2VaTAyGj9OhyDxTsLmuWHR4Z4777FIzxXMu7fAQGxAMZ/dZxjI5GQRThbiF1khsXVV+zkR7&#10;ewhYkf6vkYPp19KrGOyFzMn2aRP+Pl45Y1C7lICL1XvnnOfwpm+zs/8ASFhuI1WaYOqoMquwLnA7&#10;f0NJIOaxPbRpHFb3a2paONlKM0Iyo2E8hohg44yDRZwfZZ7ZLeDAJt32Na9gjFh9zuT3GPr1qG6k&#10;toYpZojCxVXZm3rg/IBgjHv7/hT7mRIZiDCmLZm8vbJtJ2QqMqQw9T2H41XKHMJbLbtD5GzzNtqo&#10;2eYC8ZkkzlSf4fTB68U2TyreKYLaSsuJQsbSJIJIy69GGfm/CnLK4tyjNIXtxbQxzR5yuW3fNiQ/&#10;zHHY0NcROWEDW6LMq5aO7GxsvuyVa44OR6c0cocxYvVN0ZlFvMxLXDxxzRqdylRyM55HQ4I57Cod&#10;QWFZZL1bW4ikUOPMjjCumEAAOG5/AkU05mtiHgt4/MFxLE63RK/M/BGJiOcDjA+tFxfWwhe+ItQs&#10;wdHZbp+W3hSWHmnjH8qlIosA2sF4THpk2JJELW7WfcRcgc45z1qG0axNtjzHeJY4Hhe4WP8Adndy&#10;OXBHHXk9aV7i3iupgk8KK0kj/LfllK7QAy4kUgn8abDdwo15uuId4MasqXhUkCPnIMoJ/H1quUnm&#10;FtsEwI1gz/uY4pFaaNcguW6eZ9OCtNBtmt4ZDDNHcLboI5I5oyzK0xO1l8w71444yOvSnwTQB2RZ&#10;rcOs0Qj8yR3VwIhgf63jJz3OKhmVGt/JtXmRreG3lS3aZ225GW2qz8gdxg9fwo5RqRZuZlSeaWG5&#10;vFbfIs0f2eaT5Qu1WwqHjH1x60RlXlD27Ts0axrE4s3UriH+LMXToc4xn0qvLPb3TTCGM7m877My&#10;xlipJHy/6ocY6cnrTr5IDezGXTfL+WbbutgwBWILxlARzx35qRykWLK2jhvUjXS5GjmWz4aMjGAT&#10;n/VEZBzn1qOGFkt1Bhk2lYwS0ZO1jMzDIER9PyqvLDYpBN5tncKY2UND5aY+SEknG3jBYeh/nUkZ&#10;sbSX7K0kyqywlGcAqWWMnafTr1osTzEiQfvY4ZbD5ZjCsmLcNu/e54xFnjn8Ki8t3t5Ld1HltCsf&#10;3AuGNwec9jjgcj+lLbrbo9uEW3Zd0ZVXkVgxWMtkcdefamxOspTHyyM1uGeNiG4HmfMu8A8+/WgO&#10;YdfSxSaz9qnEbbb+WJp1m2cRqcc7hhuvce4pNPN1b3dvpt0FDLcRyW/mZdW2R7tmS5wTn6ZpmtyW&#10;NxeXDQA7ZPND/aroDdv+VRkSAjoRycDHI9G3N/YpA13NdsyxtIU/0hGZQV8sD/XHOD/KtIx91ehM&#10;n7zCOL9xEi26srfZzEoZlb5iWwP3wz0PHXNOhu450hhlNrNvaMjzJG3Ovmk5DGbJOB655FE0sFk6&#10;LFdK/wBnPm/O3IWNSo4Exz8x7HIHY1G0ogKwRvJG1rtLpDOCPlB3DmUNgZBB/wAKrlQrofaqLq2Z&#10;okjlj8uL/l4cMm6b3l7fQHNRXV262kkpkhWRoV/fRO0gffOAQV809e4x+VSLPY3WorImoNHMyxm3&#10;uBhhvjUsVbMp6jt+oNNybhduNpe1i3rDK3PJlLDLeg6ZP1FHKguie4ZVmnuLT7NIkkzbdquqnbFg&#10;jG8YJ9OajhaMSxOsW6EzEldgYRMkLA8GQEce1OZIrsfa2iZftaNv/cOAwY/IcrgDGOv09aYozK7z&#10;BVaTIZpLdm2tIdqPhjntgkZ4o5Quh0ENwqrHbrAzLbwrJE6soc4LAj96MH35B/CrmnX08/7qaKT5&#10;GiTaZWaSBsHLY83p17cg1nyC1WCS4iiaF49yS224spAHlnHOcE59QKkmBt2We3dd0LmRmSQZIRQn&#10;fuCeg596mVNSQ4z5djvPA/iW6iEZRZBsSNDPFMWUq7kfMpk/z14r5q/4K/f8E59Q/az8CD47/BzQ&#10;S3jjQYWjvreJm26xY7xld3mECSM/MuecFh6Y9psLxReNKWhEsahf3iZLrE2W6AkMD7816F4F1u3N&#10;4A9sFW4mjUlmQwncd5HK9Mceo6V4eIp1sHiFXpfEvxXY+04czytl2KjOD2/qx/ObrmsfELwzcT+H&#10;7+/1JYLS5mM1hPeTGJHRgjIQshUj361+ln/BMz9uD4M/Cyys9D8W6dDGrXBiVLiV/wB2VRCrZdiC&#10;vXtxXl//AAWZ/wCCcL/BPxJqX7VPwU8PRN4L8Q3kf/CRaXZxg/2NeTTfPN8ox5Mp68fK57BhXwtp&#10;12dGuIbuKyu7dIbiV1ntLgKY2DYB4xxxjkn6178qeHznAqSe+9uj6pn7yo4PP8tUo2s/wdv0P37+&#10;Nv7NHg79sPwzcat4Rt7eFrqxhlh+y3G3Bdy3UMNwOM9/b0r88da/ZbHwk+Jc+geM7iGRUh8mRZV3&#10;Eo8+Q4O/ntnoa4f9l3/gqP8AFf4PaT/wgiazIIUKrbS/2ltcrGpDDPmhTyenXHc1ifFv9oXxf8Xf&#10;FUWv+INYkSaTy0YxXCtkoCx/5bDnkDrXTlOR4yth6uDryU8PJWs9fv8A08z+cuOMHhMtxnsMTSft&#10;Vqn9mUejX5PsfSPxo+B/wn0LwauraNqtq8xt5y7RyMrJ8wUZxcDv3/OvnbSfA+t+I/Edx/wjUcKt&#10;ayyGG6t5HWWFwyqrjEu48jOeR9MZrnn+K/i3UIxp13q4ng2rDIrSty24yMeJSVOBx1BPcZr6G/Yy&#10;8f8AhPStVtrm/uHWNpdsn79ShZpCwORMDyAeoznNfz3xpwfiOH83WHqx/cz1jK2jXZ9E11R+X4mj&#10;hsZmUIxj7NdGj6x/Z08QeN/GngpdI8ewwpr1iJ1N0Z3C3kabV8w/vj82B83vz3ru5ElsdXiguGij&#10;UXUhZGVpEYIgAOd5wcenI96yfGnx5+CVn4KW48FmGx1a3ZGjZdgR1eU4YMspY8gjt71k/Dj9ovwd&#10;8c7a4vtGuY11LTrqT+0rBW3eWXYxo4Uk5Rj3wcZwfWv4j8aPCfB8M05Zvlf8GTvKKWkG+3aN3ZN7&#10;aLsf15wFxpTxap5RjK6nVUfdk3ZzSXW/2l17rXe5y/x2+Cx8T6dH4v8ADdjC2owQxPcw5fNyuS3H&#10;z4DD1xzXz1a2byH7HLEN2yBI3miH8U5O0kSdRn2r7Z+zR2/7qKNlaNt0e2GQYbG1sevJ6CvKfjD8&#10;ArHV5G8Z+ENJia8jbzryxWEg3KRD5trcMr5OQMc4r8p4V4h9nbBYnbaMn08n/Wh/SXDfEUcLBYXF&#10;P3dot9PJng+tfAGw+K6R3qWMX26Cd3tbiNWEqKX+ZD+9GVOM4PIz1r6i/ZK+CLeBfCzeINYs1W8a&#10;OQW8hZjld3c+aTycYNYn7PXgLT21K1laDdCWV3WbrGVUyEnBwOPUCvoONI7BY7e3VVjWNYm8vtge&#10;Yf0/D2FfqWMzrEYXKvq3NdPby9PJnkcZcUYuvT/s6Em473v07L1Gzz3E9xI4tWQM0x2tMWR9vHBE&#10;gxnP+NYep3V+1xFE1tceXGznLMcjCcc7z6/jV7UpIbbMkcNvukZhLHj5g0o+XkD7p9+lYqWcBikV&#10;7TafJd/LuFTJBwox8p9PpX4hxJjKlR+xi9Xq/wDI+EwlNJcz+QxNOura4Sye2ZkaRUbd5ikgISDw&#10;/Bz6H8qjkeZD5d3Gyu1uibZZCAQ5AOQzfeGDg/8A6qnjjZLaO3kgjkUGYjaB/CuB2PSnqLaG68q9&#10;026jXy1EbLOFRgoLHjIHGM/0r45Yc9D2hUNvO8Uz2KbZIpJjt84jgFVGRvHJ9eKkYLLvuvLX5riW&#10;QZjIaNljwRw4z7c1LbpF5q/6SFkO1QVuRkbn3bSDLzwM8DmlWCzml2QzbW2l/wDWbgfMbpxKD0zR&#10;9XfYOfqV0ElrdK8ZjRllUcSPtciMk8ed2yOCPpXTaFq9vqNor3E0IkVQrSRyMM4hJwcScHnvg1z8&#10;jIA87JGUZXlDeccjICLzvwRxg5wRx9am0nVP7NuZ0muZfJuVbaskgK4wFx/rccEfrX0nCmbVshza&#10;FWLtFtX9Vs/VfkzlxtCOKouNrlrxHpM1nOrvDbr/AKkNvumCviFmGD53X8/xrlykRSayaaFd1jbr&#10;HDLG37ss2cB959CfTg4xXfXvk3Ng0tpIJIvLlaS2kYq8TImw7Sj9Du6HNchfWQWf7LdQ+csyJF93&#10;errF8zkDJIPzZGPU/Sv9XvB3jWnxDklNTfvLR69v8z+a+MsneBxcpRWj2M+8ZZC1tMsarJ5ipKjM&#10;CrFwMEl8c8elPflZLmeBdwnu2kUx4J4Vc5WT1PvimyQHZtkjbgBJlaKX5lB35I+hXHHpUYW0jiji&#10;uId5+WJmSPy2DS/MsgwTuyOCCO1fvFrq58Bclla9tVMjou3y9v2qFnXDBQq78TAe2elJcmWC6M8c&#10;G1lYho2mYLIBH94HzepB75GaaEgkkNvvjZWXbGzKclXckLnJHRTjGPShJ9qyAqGW4ZnjXzF2N5xK&#10;DvxwD17nrRy9wuiZVvJYDbpbTrsMIjjMjb13KGBVvN578H149KIEv7wm2u4Z90kcK7yrnPJOCDJ9&#10;fp2qqsEK23kpbwzRuitD5C7ZP3fyY5GC2fTsOKLq1iWwkAij3QyKh8wRmRGRDnPy8gkZGTRyoLom&#10;gbUGzELSTcqKyqjTb0LS4b+Mbh7GkFzJLJNBIoba00vlNIWw0S4yu4k7c9jnGeccGnYSa5VGsFma&#10;P7OF8vHO4byeQep7c4qCOezntZYZbS5huGY4Wa4XaWc4DAFh1wen50coXRJDJNYpDeW8e+FY1WZF&#10;nL9ICSQPM7Z6HpV7RdU1XQ7m1l0i+8tljtY2kRWVJF5YE4kA7Y5BwaorcWZWZTcrsmDllW8BV8qI&#10;wcGbIOfWiOewg3X0d5jyZNu15RjdGAqncJf73crjnmlKEZRs1cqNRwleLsd94Q+M+pPNb6frNnC3&#10;neUvmLM4C75sBsGZhjHpj+leo+E5Jby4PlyKrhYiyxzOUO+QnIxLjoOxP9K+ctO1GDR7iF5jt+yS&#10;xorxzBW/druP3pduQTkYPOfwr3rwP4rso0hF3dNIvyf6yQZ+VScj96eeO1fLZ1g6dGKlTjvc+qyH&#10;HTq1uWrLRHVMrCPynhjw2P3bTNuGZeT9/pRFMssW83CMyXEz7vLKsQARjhsn69adcvt3QfavNXMS&#10;xyDO7by+Dg46DrxTISbhHj2YZWLqcM5DOcoRjtivmV7yPsX7srCSlmnOQvmKrN8gOHAjI6F+eD61&#10;k+Jvhz4U8Zxout6RDJIrW/lyMhV42A3dVcHn0yPqa17iKJ0Ux/KJGPlt5LnDOQO/GDzkHHX6VGz2&#10;10+Db+X5mXjkjXGAPk2nnqD0INDipKzRdOrUpVFOEmmtmm0/vRxmmfs6fD/S7+Nm0Rm3OjJG15P5&#10;UnUkbTPgkHsc/wAwfLf+Ck/7I+sftWfshax8Gfhwv2XVY5ba/wDD8P2gxBbqF22RsRIPkZWkTIxt&#10;LK3Qc/RBlRS0kjpuDPuLLjoAmefdh3OMjtRIbf7Mtvc4/dkFvM2nYI+4655NZyw9KdOUOVJSVnbQ&#10;7Y5tmUcXTxMqspTg04uTcrNeTuvJ+R/Onp//AATa/wCChl7Oq6j8O20uaPzBIuoeJoI5VJfbh1S5&#10;bOcEggDoah8V/wDBN79vLQtFm1QeA4NQMJmkeLT/ABJCzPlgDhTMjE46YBJx37/0La98M/AfisRQ&#10;eKvBdjfNayMVZbddqMT5hI3DoR396z0+BXwfgubS4h+G+jq24YYWcfOWb0A5+lfNz4Vo83uVHbzv&#10;f87H6pR8XKnsV7XD+91tJW/Fafcz8o/+CEX7FP7T1p+0hcftG/F7wJrnhvRfDNvf2dj/AGzHcwnU&#10;rkoIwRG7jKIhkHm42ltuCcNj9XPFXwb+H3jSSO81fRczI0Mf2hbhkkwx3ncVYZI4wTzjHUV01lBa&#10;2UDTWGgKCVlbbBhc/NtPbrjHPWpjc2gjjYNJEy/NJ9omBwFGCPvg9T19+le5g8voYPDqjFXW7vrq&#10;fnWccTZlnGbPHylyStyrlbVkttVa/wA+pyGh/A3wF4Yumkt9KMnnSI1vcXM7zBG80no8jAZwPmA5&#10;rs5hmKXy4gMiVtrbl537evmDGT+dRwzWSwqZJ/khZGEYuFYgoMnnzPemobYRLBFcKzSbSqs2WGTv&#10;J/1hz+hrrjTjFWirHjYjGYjFT5683J95Nt/iSPM/lyQl4zuaRR5zls/dXGTIcdfWjmQSfZsFdsxe&#10;MyvnjC/89Bjp6fjUbztNEtvCjLI435hl65bcOGcdQPoKSS8tbqaMvMw8xPLEqsMozPkE5c8cY71Z&#10;jzEt5cNbCWYSIrRecwkV2Zk2qAMjzOv4GpIsAxvBNEWWOGMYjIAOCeVDVXeR7hFzIrSSRyj5GYKx&#10;Zto6tgdPWpEaKaNb1Y/l+437tslVGwg4/wBr36c9qLBzDYSZZI2EH/LSJXjT+HMhOcFwR+VQ6qk0&#10;mmMkPk5MbnbIh2upk9n6+4NSssFowkdTthAYqYWJaNBj+LuDzwayfEWoW1nbtYhvLuoSA2zO1wBv&#10;LYBzyD07VVOPNUSRjXqRhSk2eVfGq4mkv7fz7ZxttHMkPnNuXMmQ6jzunTtXE+bcRNPshkk8kTPH&#10;NDM24AEA7lMmP89K6L4pajBf6zDZWflN9mhjVljcAggeayjPcBh259a5i5VdUkUSi3M7RtHG1xgg&#10;vIN+DwT0PBFfoGX0+XBxTPzPHVIzxk2u5buhqdvJM1vBMV8shvLZ9j4T08w4PbHSkuIrpWjuoLeZ&#10;TwOd/wAhSMns/P0IFVJ/s07SX5t9gkhxvUKUBOFG7cOuAc59c9KJWTTr6+uIILdVW3kZUj24yFCh&#10;gQPc9vpmuzlRyXRNKbhdPXzYpIVuPs6q0ckmFaRSSU3Oe+DtweOlNaaG5dbqZEDXVvcHzI5toZji&#10;MYO4ZzxkA/keKLgQ2Kk/2LcND56GV7ZwhUKgIPTPbPXFNuJLGWTEcuI5Nit514Axbd5mQwlHIHPJ&#10;Oe2KOVBdEhmnWZre7iUtax3TKGUt5qbduAS5IIzxRJEbd9hjXEMmFYO6MqrDknicZGD17AUye4sr&#10;pVkuLpn8xfKWRZ0Y/vJAw/5a+g9RS3EiBmWCWOXAk/1jn5vNHlruAlJAwcblz7ijlC6Fa6jIjW4F&#10;vJ5YVpP3h8ziFjlT5uSQSOmaWESm3WRGjZI5Ywsgnf5CISehl6fl/So5rkxSm4tZZo1hZhJ5cwK7&#10;SAvP70MCGGPx70NdWj3F1NaX3lzqJJo2JBjmUKFKNiUnjPbBA9aOVBdB9o8sRrJJDGrTWyMy7pkk&#10;G0uc/vD3H196lmKKkjRR28izSSyfLvYEGQDAG/2znBplxKlvcyyuG2280ckgRmJVYlwxAZueo/Xk&#10;81ItuINpaNo9yq7BYZFVZR82RjA+7RyhdDMpKssixB42t7mSNyocJkopGfMyOR/nNPliuleZbWCO&#10;TbJt8gKykMqKuV/egjOenI44qIW8b7oXijZpsQhZrc7Q5zIwySGAZRjvzTRLZXEAntt0YuGG6CQl&#10;im9ht5B7bTyRRyoLomdzcRtJKJAvmN5cnmMWj2xgFWHm+x/LrS2Ut5JIp8hkbzYopJBMXjbEe4ZH&#10;m5H8x71GVXz45rVlbcGy0LDJ81yoI55GF7Yx6HFNV7f7W2rpFb/6xZpFkXLFB8gIKjOc9QelHKgu&#10;ieEakixh7S48ppkJQyMwX5mPyneeM/jSTw3UMqstszrLs3NJ5q71kkOV+V+D6EGorW0t4p0hazVf&#10;3rHFwyFHCqc7Tj1PBHXFM0oBLVLZ4YpFe+ij2hV4XbuxwPXHYUcqC6JLu8ubF455laMxLNIvnyPy&#10;AzLtbc5yCCuG496clvsnms7NRFJFJGIx57KcLCWzjeCcZ4OPxPWmW8kcUlvFcaTdRxvBtjkhnCrl&#10;zyDyo59zUZubYbp451XHmyQ/6WqsoYbF6ygMD7DNHKF0WIJBebmmhVXaW2ikj8vlWVdwOd/Q5656&#10;00M2YZYwkbSRwjcsrqCWcnBHnjkjPqDRI1jJd5S72yNI0yusqsMogTOBMCORnril89EmyTGyKyj5&#10;ZGyBCpzj95wQT909uhNHKgugF1azSRvMLZdzoqzRSMGQmUnDAS+3GR+NNRZWjgeVYNssa7ne6ZVd&#10;Wm6H991/Hr6UWl6tlcIz3MkcTqqtmZdu4DkAibkcg8ijSvJiEIs5vuyRR3VnJkAlV8wOmyQnkfUH&#10;nijlC6BbyISFJzCgNpcv5Misyhi23IbecE8dOKfORaDZPHCY412s258r+6AzkvgcH2FQWzFkhhjX&#10;zGljMEeTuBaQ7gpB/wBkHt+VTSW67GhgR/4kh3Qy/wCqc/dPPTg9jRyoLodaQMs6xSxqWjuIRueE&#10;HzAkRJxtk5OB9abC13awQ3XleZEiqWkhZg8a8nnEoyAT14NRyS2MEZuJLVZY03Tsvl7GMTExqQ2c&#10;llI6EcilkjtoD5MN0nlqrujSLjbgeXjOSoyTngA8UcqC6FkMzCGQhVkXyP3izN5cmWz1EvXg/n7V&#10;LAZ5rSQx2kyq9t5gikmJ3bpMHa/mjBzz7496ZvGn3LzKu2NW3Y3AD91hcEZOOWHXNQxW1pbI1mIL&#10;d1kjaDy1UBg6neQTt29OnXJo5Qui0/215Gt7qG62/Z5ER2U7hlwvd+eg74qORdTSV7drORsLMyqr&#10;yq25AArL8/fPTpUS2cDxywtAquqxqVn2BgWkzkfKTjBx6Uq+XcW8a3EEcmLPzAVC5O6VVz0IHGPr&#10;ijlQXROSZ9UksLlWxLLHBJGxYbgAXyAWJDAdR+OCOKitTcfZra+sUyYyvmRrcE5DTE42iTjOOnQ0&#10;77ZaRT3AvtNuoX8wuF+0qI2CjAPJAyCyjgUy0uLa2mXZeKCu1Zdl0MOI1YsCpmyDyPajlsF0Kdj2&#10;kc8aoQ0M0qM0JHEkoBDYkHT/APV0pzzPbzzbBGqlpyFaZ2UgbV3Y8898joDTbYaZEWH2oqtuqRTK&#10;0g2sOWPSYH07HGO9IJRGvmSpG3y/eWbnc7l8Z8zaeAcHjmjlQXQlzNF5rmN7eOSRZmVoZnCyDcij&#10;pLjP4jtxUl2skE1wslvBu3TFka6YbyFRcr+9756VGLhGsptNuLuSQSMHjSaRfmDSbhj99jkcdulO&#10;eeCSzY2t20trcW5eIyZDweZJt2/K5BAK9xx60wuhzpd3OnmdrSXcgfejbsHc+OMPkdPT/GpGkvo0&#10;kvHtJCY2uPMZXlCuEYbc5f5SRkbvWq8NrFHf2IWO2ZZNomKqn7zcxPbGOM/j1pA7SWrXq6O0sslu&#10;7SCJgCd0hDYO0enb9aXKguh9u0LC3MhVvJuIIVlaQqwXG/k7hhh65H4iiBruOWGxJ2xzTW7wSMxk&#10;AbeXwfn745Ioku9PIjnt2kjMakyfarocBRsAJDgjk47Y64pEnsYLdfNuy0dqysqm6Rivlx8jIlPd&#10;qOVBdD5I2lgkKWq/vFZguWQhjOFwD5w9O/XtQ915qtDI9tKHkkVVuJGy2ZVXGWnJzjPGc01RawRQ&#10;wxXavxG+HYZCriRuPOIPbgYI7U3zmZUWLfHMgSQ/ZZcgkMZCMPKrY28/mOO5yoLocWjuI5zbKskf&#10;kyFo2mkVlzKB3lHTHp+NF9M6RXE2+JWEdwRNFMXIO4Lgr5hHT1BH60C407UruFZ9RkSSaKOOO6Vg&#10;Wjk3FhuzKeDj06+lMmkm1GHYPLaa6tWH7uVlWUyucdWOD16HHPbijlC6LJKJctPbG2Yfuk+66jcI&#10;yfu7xg9uc/0qOxKy3NqUgyr3NussYUMsbKCc4L5HB9OlKTFe41AW7mOdWGfJcbo8eWpYrxnf/jTH&#10;aKGc3c+SqDczNbsxK5EaP8xGSp54J4pcoXQ+1hmeKMQLDzaruV42VXDSbh/y1HIxnIP4UiyzzQm3&#10;ntpPk8tWi8xt8TFs7xmU8d+nSowtnCJGSIQzWeUmjj3NG4RTuI5zg5HsKWRRAitAUJgIkJSQDAiX&#10;kcnqM+x9DT5UF0LFNcLG7RwuWijbbcQzMw2tLt+ZTL7+uMVNejU4jdbLeZlZXDeWWKtwBwDIcHno&#10;ar3EQvZ9jC387y/IQzANvK/vGHQnODx07USLBNK939kWNbhlxIwXycuVOTuHovOeRRyhdFi/ivrc&#10;te20UnSQru3/AClExjh+QffBpJ2mtzGrQSQxtcRiNvMkIX5FfI3OcrkEEY4zVVitq+pGKCEfum2x&#10;xhflzJs6gDPGe3epbp7fTZhJJo1x5Ed1I7SWsgXYVHB4wf1/Gjl7BdCRlLmZWEaq9zaiT93NtDPJ&#10;IBwd43DgcZPt6F/myyLMt7Gvmw2syuGXdvR5QN6nzCcjH1xUUhsVutqcRrIg2veKrfuyWYg+aAcZ&#10;zjk9eac72U7Q/arks0/lxGRbhT383/nt6e9HKF0PvP3JdgixmL7RuZZXRlAVVycTjPOBn35pt7dR&#10;fvDdR27eWjltsjCRTsQBsiXJHPuP50O6uxVJo5iy+U26Q/O8jA84lJXIUcjIJpj6gIp1v4LqZY/m&#10;V9sw24ZgVPEwOSFwQR3o5UF0SzecIGuEeF9s0/lzfaH4xGOo83pz/wDWpVnjiv4YpWhjjN8u9drS&#10;xuFhBz/rD0yfQj3qIS2zvcmxuts29mZZCPLuElkCfwyFsj147Us94kU73aj5Yrt5NoYts48oAgnk&#10;bj+XrRyhdDkJt7ZFEELLtRypaQn5nJ4+fsR6UiQrNC8YRWVrRfJlkjDrh7gHGfM9c+n1qQW7WPyG&#10;CSNo8Mu2GQbZFGHxgjuR07HpUMcUEaOv2aNuflR4yAfKAZ49xIZc5yPcUcqDmRM6XbCSa3t1lTzn&#10;PlR7hInzAHb+9Hp0OfrUd073VuZ5Ad22R47hZGIIyAFf97kfzojNkvlNbSN5Ujo7RyKW2MCZM8cd&#10;OORkimxhoZlki248tYWaJh1OZTxnJBA7fkKOULotQT3TzY+xyL5jy7lNwzRuyKOAfNyv3uv86bbv&#10;qMMluk9tdGNXJ+fcSuIz33njk9+3NV44rV5/twS1xJIzSqwAIMw+UhgMbTjknOOM0kFpaKjQta4x&#10;DK/l3LJyuAo2nb1yp6UcqC6J0tb23uo7M2zNC80cbBvNXcNjMCMPwQfQ0x7q8iKrdiRZGtVVlmZh&#10;u8xgpU7m4bg4IxnPcio0DfYo7eW1il/e3BO3HPlpwMAdeTzwP5U9JrSG78m7027jDQokci3CqjKB&#10;uK9QOgz689KOULoJIpxHcCyj2ywTXGF88j5VCr90OuD74HvUzSi6ElwkS/PezSKvlHdGyQgbOJBn&#10;gZ6+tVbeW1V1zdKj7dse26AI3uHCsDLgjA7AD2FSKdOmuJBDdMrbWm+aQMp8xsYOJh/XrRyhdD4m&#10;NvdKT5Uf7yMHbK4WQiIk/L5/HUcEd+KYJ7dvLlLQI3AWWGZxnbDnDAS8HJ9vxpPtEQdpgI2Vt8ql&#10;ZjlVwsakHzMY4Gd3Ipn25FiuIJbyUR3EbNGskg2/dC44mwcEenejlQXRc8i8lZLSe3b5rOFEkhYs&#10;OTn/AJ6H06ZPtUKnUgHiFjIT5LyIsZl3BjLtOPn5BHaq5jsrqzne3ij+SWOPbJs3xsoO4dWOOOMs&#10;fqKmIW6KpNZJJtt7c7kA53sSTyDjJ7HNHKguh6TebqE1tKu7Ny+6NnJJMS5VlySQCMZU5wT0xTLS&#10;ae1htNQs49yxxRCeNZiw+47EY8zGAD0pBc27w3ENzZXUNwZGZY5LldpZsoGALD9AceopYbq0ieRf&#10;tgwwYOq3S7XAjEf3TNlTk/8A66OULokhhYW9skQjkxbwKH8pgHV5GbnEg78euR15xUcNwYn27o1j&#10;Zd22SZnAVpsbuZyMYzzjsc0Qz6dE7XUd3tW3ZEkVpBtby0HOVm9TnJU+9Nglis41guEXMPlxM8cu&#10;1vlBdhzJtP3uMHnJ6UcqC6HJLFKyrCLeOWTB2xzP5b7pzyMTY7dj17U66OJJ43t4du5/3LXbbhum&#10;wSP3vI4qIXaRWy2OpTTSm3mjPlSsu5lGW4HnYyRz9aUGFbbyIb8XFuVt/s8zsQ6K7M+0/PtIxkcg&#10;H3o5QuiSGVLli3mxySJqFww3RujsqgjGQ/Pp1yMc5oSbMysqRiSPa8fk9JFWPkfNJzwfXtTUBvIp&#10;IPKcsGaYttL7WlPyFWXnHr+NLdRiYl4lKeY5Kl4pPlkf5e/A75Bx1pcoXQsUI8uGOBI422WqqWg5&#10;jbbvycSY6fn605HvYZ1ha3SMzOjKRI4jfuy/67r7VG66dJJiW3WJZcvFJGuwpsHl7GGSOG5BB5H5&#10;UDy183zGjaRGYNuyrMUQJuwTnqR39+lPlQXQ2LIdYkspGWXyx9n89leImQ4A/ecj8jirDPqVxFHM&#10;qzOzGTLKWDj5tuGAl+b6gZ4qvKQtqNPv9uy3YeZvZW2CLGSOoPLDoKU2YDxxT2UcjwzNuazwPlYi&#10;ToR0I7jjOcijlQXRPLFe3FrNK1nN5iNNIy/N83O3PD5Hr0PvSBtRVZp/sjM0LTL5m+XayooKhhvw&#10;DxjdVZoU+0Wcscdv+8bLMqx5ZWkxg4AwccHmnOxlSa+XSWlkkFyT5RAYjzMYyR6emD9aOULobvS4&#10;toxIu/ypLeJWeQ7lV2DEMc8EHvkfiKmcTgfZZiFgvHQwzM/mBC0xPP7zocdRTHu9MVYpIY5oWi5c&#10;XV190Jkbf9YCBk9eBg5xSwT2cdssM82UtjGxjF4jbTGCzYPmnj5h+dHKF0PvMN9okNrGDKZm2HK4&#10;cyBMA+aO+PqKZPckxywu9vJlplUXUjN/dUqSZzg8kdfXHamxJbm2ihhu93nKmA78jne2B5xB4xxw&#10;fSmyTCaPZCWjmmHmx+TMMEs/mDhpQcEdcdOaOVBdEzsk/wBpW1EbIsdxuha4fK4wOvm+v/66bdXE&#10;ltFNNujVo0uGE0cjOybUAGV809sjoaY93Yalcw+ffyZljES3G5S0TNJwTulPBxjHNPmluLrapeMz&#10;TQzKpWRgJGd9gPLHHI57e2KOVBdEkQjSVJLY22Vjt4yFV0Abk5Kh/UY/DNR2hWZ4dtr1mt45IUXc&#10;F+fcDtZwR1PrToDHNEt8tuxU5jz5L/PGF8vDFfRsZyT1zUbCKCZbqcFkt18x/MgZmaNBtB+c8kE5&#10;GDRyoOZEkCSMIxbfZ/mjZirRlVkV5enEg575BHuKPOupIpLe4s5Pljw8JkbepL8Mo83kd/wpsUVr&#10;Zu6BVjuLNgj+XuMcoQFiQAdwDAjIBwPammFGjjSFY9y+WcKwVgEXeRz35H+NHKF0P8+eIzbIZW8p&#10;ZnSWGZuF3gHcrS/5H0FS3f8AakElw8MExUowbYWKN8nXBkOD7dOKr3MI1Rtsht/PaNoo2uFBDM/z&#10;kHqRweDnFJOlpM0l6tvtWZVCspQx5bAGcrwcDnPTNHKF0WryK+jIu7WGVSqkbmWT5GSI+j8g+mBU&#10;UgvFtVR4ZoY5JIArI0mF3LuJTc5BGRyuDx0qG522FzqMtvBCFW3lYKrLwQdu4EAep7H2p9yILA4f&#10;R7hokug0jWzBNu1Mg9j2+lHKguhCwuyLiSJd11ZzPvSfaGZmCcHeMg+mfy6VMZ7lXkgu41aS2huj&#10;tdS3moTsyD5hII9OKink083JUNtRmjDCS8AZiG3khvNAyAc4Oc9iOlE02n3KRm4u2dplEO9ZlY/P&#10;JvGf3vPA9R1o5UF0Ou0a33IVVfKMgDiRkZFWLGeJ1JHTnsOtE91EyYnS3k8tdzYkYSDEPUES5PJ5&#10;xmm3BSVisUsMrGNk+ZyN7SkKN2JSRx3GR60kmoBZzdW01xHHGzCTbKpwrbQCf3wI5GOfWjlQXRZg&#10;89IVaBPOh+2RKWjkYsAqA95D39MVHLHe28gaO2Zlfy8+Z5nzK8vIO18Z9/0qKJtOudVWNQjvJO83&#10;7wrtlXGO7MdwI7AHHrTdOXbbratBHIsl5HH8oHAwXxwORnHYUcqC6Jrq7ubDa0sUkbRrNLH58j4w&#10;GZQG3OcghhhvWg2yxS3FpaIEeJ18tfOZeFiZskbxnrwcZHqetRxSW0LwRXGmXMcbwFY5oZlVcueQ&#10;fu9ff9aGubMP5qXXlj948OLpVZQwCL/y1AI+gyPxzRyoLomt2kvlJniAeSa2ikXyzuR1RiDkPzkE&#10;8564qJWdDDMojj3xwDcszqp3SHgjzxjI9iDinTS6dLd7ReFZCzTCRZFblVCf89h396RZreGXzF8t&#10;owR/y0bIEKnJ4kyCC33W7ZwaOVBdCi6tpmV5vs/LIvmwswZSZHJVgJfbjP50il2WF5Fg3SRRlpGu&#10;nCurTHg5mPPHrRbXotZ1druZIZAoZWlUoGVSCARNyPmU9O/ak0p7VIbd7K56SRx3VnI2FJRDIHTb&#10;Jnke5B9KLBdAs8O/bO0UamxmfypFZ13NIwGH3nB4Ht7d6fPILZfJuFh8uNWVpPn3L+7A3ZMnGfwF&#10;Q2zl/KWNPMMkP2ePnflnO/BGePl/l2qdoUdDFDG275lTdFLzG5HBHcfK3bijlC6CCMrPiaFS8d4i&#10;lpIQd4S39Vk54xSRG7s4YbloVeOONSZYi6tGuCRuxKMgZ64FRt9mitxcTW6zKAZv9WVfy3JjUhs5&#10;LKeoIHBoaK0ikWGKZSvluYmlyMcLGRnJXk/ketHKguiQ+cJI5WjXzQIgW85vLn6nqJeoHHU/T0dC&#10;bmezaOGCaNDbK6xSSEkbnPKsJeD8v0OKYJJLGaWdQBGx37fMG07MR4PORye+fy4qKO1t7aBrcW9v&#10;JH5bQmNVAcNGdzL0wTzx1zzRyhdFwDUJpTBdQXHzQFVds5G6THd+fzwahkXUoTJAbORisczxqskw&#10;ZXVgoK/PzkdqiktojbSRm2jVo0jQ/aFj3qxfdu+6TjBA9jSgRXMNvE9ikqrYo3ygdWk5PcA4A9fp&#10;RyhdEzymbUpNOlT71x5ckbM3OwFwygsSDgjI55HIxUenvcpa217aRbtvlmaJZ853MzY2+YAPXB//&#10;AFH2uyV7pb3TbqCYSM4DXChG/hDAZA6nHAPHpSWt1bWsm4XKDaFWTbeDDiOMqQQZsg5/nRyhdD4w&#10;htbd0VJP9HDLJ5RGVkmOd2JByD1/CmCfyzIqlBGyzNsaZmUr5gGQPPI65HQHikthp0G7bdbRa7Ip&#10;FaTKsEG48rNxyR2OMelLE6W6BLgKdhVWdZsHczGQjPm7TwxIOecUcqC6CeeF5HWFreOaQs26KZ/L&#10;kzKFBGJcA8c4I7cClvt8DXKm3hx+/PltcNktvAyP3vOR9KiF0rWZ067nkl2yRsscsgJdd+/p52M4&#10;P5inuY5LMiC9EtvNEpgkkY74vNkztO19p+6Rzz70coXRNG0dzcSxmWOSSPUm27onRgsa9Mh+RwB7&#10;cetNjlZ7mFfLjWTMTwvET8+F3bfmfngnvTVJvJZoHiLbma4yFL7d4CRsCDnGRz/Wi6UOjNhl3Hcx&#10;aOT5JMeXnkkA565Ao5UHMggiBtIdsSRM1rbrkwYZGLsQciTH5g59ak8y+gkEckKJ5zLtkjd1ikO4&#10;sQf33X2/lUTx6alwsNzbKi8qrxKEMbQ5VlIyVKk8g+/Wl3xJuM0kbNCwDMysC+yPr8xzxuHftnGK&#10;OULoTcyTbo7OTbIMNbm4dGTMmBt/e8j/ADmrEp1CSJZUhuC6SSj5Wbeu35cHEvzDjr14qq0QjsTp&#10;F8ilUUKynawGz5yR1B69MZpXtIZVFs0EcjLMXDWmF+WT5gcEdNvXHQnmjlQXRYmS9mtrhmtpjJHN&#10;LJtKvhwqgdnz+PNJarqQnf8A0Zi0UzR+YvnY2rDuXeN/Y9+tVp1tpxbXlpHD++mZgzbNxVpAMMAO&#10;Dg+uamf5ria8TSt0nmXAXySuflwuMkenpzRyoLohaUXWntuTeI1jKiSTLRiZ87WOeno3GR0Jqa+a&#10;WP7RG7f6PeKwSUyGTYzTYyf3hBz6io0udPFtB5cM9u0LDct1c58sIMsMbwwHPbH40QyWLWq2r3GF&#10;j8stGt4rBWVjKcHzemMUcoXRNqZLSXkz2sS+Y9yZFbcq7lwvB80Y9fTFNkuDCk0cjQFt8i7bmRjt&#10;PlY25M5xzkde1RhLS6slitroN9qXCrIw3LvOSB++IPA6HGcUT3P2tCIWZJLnc8Rgk+8Wf5eHlB5w&#10;QcdD9c0coXQ5thkmjtFUrGs/mW7XEnG2MDg+b65x149acZHhZmBjVofNKyLMzSR7YePl82obm807&#10;UpYXu72T95G8XneYN0TOwAJzKcDPB68dqmluJd6/aZkaTdOPMRmAkz+6B++QDnng49qOULohuL1F&#10;vblHvW/5Yyxu8yhwRMw/v4YY65PQVFJOWtri3jnaRWG7bDebWXdP2Akxj8annvL+e73+dcecb6Ly&#10;91195cnjG/BB9hkVTklmktY1umnRllVVuFuC25WueOgPHB6np2rSK90mT95lq8kaOFori5upFCy7&#10;GkuirLukHq7ZAI/KnXEjR3pZJLgiLz1heO7bMJ2jd1J4xzxgVVvFkFvcrv2sr/K2+RFOLnI6L6cd&#10;CcnpTtQDPPPcoW8xWnJznKng/wBzqRxzwcj1o5URzFhprnzlvGjkwJGEk8N021iIcbmxkH86bABJ&#10;bNbSW0ebfl1fezKotyAy/J+gFVB9khu7q4ay3Ii3C3Cm3+U/KOpCgj5T+B5yalVHS3kR7fzNrN5U&#10;mMnZ9mO3nbzg8etHKPmHwwoskflW0Z3GFG8mZ2A/dlgChhPHfGRSW8fkW0G1bVZG+yrtZSjN87dz&#10;EM9BjI4qG78lOLu0haLdFGzGMSK6rCx5Gw7HHrwakgc25toi4khkay3I0eOMHkFkGc+nNDQuYlmi&#10;kukBjsEWRrxhGoYnzFMy5xhNpPyn0PHFDxm6urpJLCM+ctyC21vnzMnUbODgc9agiMFxFbxtJAoN&#10;wEWRYw2d0x2lh5Z5BHBpsrNck+cbcSNHMPntFKlvPA3BvLGCRnvS5R8xat5GhjV3s22h71XXzzlS&#10;CvIPl5BwAORW74d1Yw3RlgZld9Qk+WabEcv7s4AOzg8enWuauRcxwyv5qrmaWQH7Hnac/fBETHpw&#10;evHXFW4JJvMmYLC2bjMzR2u5WHkj7/7nA+pwfrWNanGS1N6VWUXdHqcceg/EPwxqngzxr4dh1PS9&#10;Q0+3tNSsbpt6yI5wVcbPmGD1wSK/IP8A4K4fsGeAv2ONRsfEnw00W9tfD+tXTGxuo5/MjjkMrFoS&#10;SUwy9gx+YfjX6k+HtWniuG3W6eY0lmY0ltdrowUZQP5fOccfN0rd+KPw1+Gf7SPwh1T4OfE+ybUN&#10;F1SBDJD5nkz2spc7WVvlO5T0YHPXrzXz8cTHKcUqt/cb1X6n6ZwjxHVwNaKlfke6/U/nOW5aKFt9&#10;4sc0c15ED5ygn7rDcN+Ack4IPGK9J8F+Jv8AhJdLjt57uZ7i1mkVprW+O4gRKN2PMHOe4PUV61+1&#10;9/wTh+Kf7OPj+68LPLdX+ntZ3LadqsdwQtzD5pCOfm+VwcBgOM+orgdH/Z08bwa019Z2d1b3DR3B&#10;YMxZJGWJVPRcdeepr6nC8VZXhbVFVVnurn6PxZw3gOMMn5Iu1RJuEuz7PyezQ6Ocyaiv2uW4Z/M+&#10;Z1uiGO2Bc8bic45GD61teCvG+teGNT+3WOo3EcrfZ2W6F6QsmF4Vuc9iOTXoXhb9nbxDrwiuotJm&#10;jkWS4DwbpBwYVztBU55BOMY5rptM/Y98RTSRvDpszCVY8jy25BiOB9zkAjPrgjjGK5+Js+4L4gyu&#10;eExdWPK1o7q8ZdGn3R/MGK4TzaNWWHrU3GUXZ+TOB1T4m/EDVYI7aae6VJI4PLX7VIVkw7Nt+6fw&#10;wDUfw5+Injj4deKNN+IXhG5WO/tmgQtN5u2X96d0MoCnchxj07jBr2fwZ+xvr1xa29sPDsix3E1q&#10;bWT7KV8t9uQdwXGc56jkHpXW6B+wt4svbexc+FriNitv5si2eFD72znCH2IPfNfxzxJicqweIqYH&#10;F1IVINNa2cZRfk+66Hn4fg/iqjjIVqCmpwacZK901s00fR37Ofxx+H/7QvwwbVdF0ySHXomU6hZL&#10;dNItu/m4J5hBIJX5W5yODg16Va6Hc2tyW8m34humZUXa3XGcFPp6c+tfNfwK/ZZ+Ivwm8Y2PirSd&#10;F+xzl0LK0IZW3TnK7gnzIwJ47dhX1tbXj3WlsdUgjhlWyuCvyjKMZAMcqMjsDj681/K/EXBuQYbM&#10;fbYSrH2VvdirXj5Sa1lrs3rayeqP604R4gzvG5TGnmdJxrR+JtWUuzS6ea2XQp6R4XstEuG1XTdK&#10;ihuJrGT7RtBwriIKDjb0OecVdnRv7PuH+wx5gkL7VY/LiDqDt4/KnXQ3TzXMQgSVbaZtqx5UkKAR&#10;kx8Z+tQartQyC3MO8SsGDW6qwUw/dzsG4c+/WvAxmIVPDuctlsfSc0q1a71bMzUJzLdSN5Py+XAY&#10;v3nI/dH5T8hBHFQWltLGkKWas3+jw/uZJ8MvznLKdvzcew4qZIJ4bi3jWRY2/dp81ttGMfcP7rHr&#10;gHHXjNOsI3MdvP8AZ1dVWExiGHCn5+Sh8sfNg5wDzjFfnE6UsRVc31PSjKNOKRW8uLyGlnth5Lvd&#10;mTbMwXHQn7hwevYfWpbq3SKNYlkZTtmVZI5FYOoTjIyvUe1EEEQt0SRVb93OsskNtskZWcDeBsGf&#10;frU7faY2Atrp2X94oMMxUNtHdcryPYVSwj7C5tdCt5sFwI5Wugu77PK22ZcDCHJGWGOnIp8SSvLH&#10;Os1yjKkB3Q3ZZX5JIxv6EZ7VZdboXf7oSSIt8p2NcDp5TZXljkY7HNQwQFC212xG0IeKQu2Mq/T5&#10;evI6DtSlhLdB82liGJY0jMpklRkjjwy3Ld2JB4P58nrzUaowi+zBHVSGD28lxwxMg+Yc+o7Zq1FE&#10;8cksbyllZLXd+8ZirDcO6nr69cjmoZ4kjt2huI2aMbdwMffzcE429f0Nc9TCcqNIz01NLT72Y2rR&#10;zwspgM3mRvM7EKXX5h8uccdM/nVTxlo8Lzy3Pk2w81bmUMzSKGXKDcCEOGx1zVW2b7JcQiKLEsdt&#10;LuXywu+MzIGXGMH2710lzDbXUd1HLaqB5dwEWXaFdWKDGdvB/ka/onwV8QZcL4xRxEvc0T+S0f6P&#10;0PjOKsjjmmHajv0PO73S7mOZkFqi+W0yt5kbSqP3Qxz5HK47HmogtwksyxW0MyreWq7Y24wEzggx&#10;7uh6g8V2V/4S0m4u7jY0ccqw3A3G12yFdqfexHyQc89/Wo/+EZge8Mzx2hmS+jO6RQFkUQ9xsO09&#10;zxxmv7qwPjhwXUox58VBP/Ej8SrcC5zGTtTf3HJQ21zGziKzjkha8tgA24huHYj7mQckUyCKZ49L&#10;nNgfm+yx7lYqRmR+M7Mdccccj6111t4QiSVUglhMf2yFJYfLBYDyiQ2TF82B9eKrQ+C5p7aEwm3f&#10;zI7cuYbNVO7ezFiuzryDnaa9ej4wcG1vhxMP/A1/mckuDs5gruk/uZysi508W89nLuMxDGOYrvAu&#10;G5/1fDcev4VPdtJFHeuqiWFWuw0kk3zJ6Ky7D74NdBeeE7pVumla32tGC8b2u1WPmj5h+5xz3IPU&#10;9BTdV8I3wivnlttrNHdfvPsedgyrLkGEF0zkDg4r28N4icM4m3JXi/8At5M4qvDWaU94P7jDaBWm&#10;+x3VvtPl2/ks11wJBFkAEocg+meO2Kha8S1nhnEnl7ZbR5E84GM57535HU9AOlbl34YUXU0joIFD&#10;o8ckNqQqSJDkqy+WOv0qvaaXqENxHbkzNGPJZlS7JUZUnjDjA7449K9qhxLk+I+CqjgqZXjKWkos&#10;yxOkbxeRfruj3Rqj3AyP3/TIfJ46HFSSidUuGguLpFlaZfJkuiyNmQYP+s4x0zgHmpIdL1P7NFG8&#10;c80MlmifLcjdzN8r/wAWenUCoYIZPKhuImkkEkjFSzSbhi4zjIX0yK9injMLVXuyTOKVGpT3TCeW&#10;N7WUwSTfvnn86FrwkOo6rnOPcZGa6zwX4/n01f7EvYZZrYb2gZrx/Ntz5RGDjkj8OK494y9mbV2z&#10;t+1GNtzNu/eFsfc/AjPTpUOoosgZJYS7r55hZod5GNpx8yg9OOoI9K1q0aeIp8sloFKtPDz5on0d&#10;4f8AHao8Md+u+GRdkdxvdufK4D/Lz9cnGa3ILmxuH/0VbXdHJENgmZSG8vIH+rOR3r5q0jxFq+j6&#10;tJPpz/uvOkjvLdo9ytItt8rFGHynoCRj6CuisPitKqp9q0BSfOjZvLkCvHtg+8qlDuHqOcivmMRk&#10;Mue9Nn1GF4kjyWqo95t4UklSSaOPaWhK+chJzz38sc57/pUK3dksMX2+aHy2t5NzLJkAGTqMID1/&#10;ya8T034xQLAt1aWEyOLiDzljBCM3lkkEeXwD7YqtH8W/OWFINDt1aWzUP51wCysZsgoVjOSfr0rl&#10;jkOKctf0/wAzslxLhbaHua3TTWENwiRyL5UjrIpPeZeQQvTFSakGjuLry7UKWtLh1ZWxuIZeo2d+&#10;mQTXkPhz4s6a1hCsepJamS1EirJahkBa4AKkGIDB57Dp1rvNP8cb23y28TRqZtk1rbhlILgAY2nA&#10;PI7VyVstxNGVmjuw+cYXERu3b8TppFR7tfMSRWVZzujkJCHyx22jI/kRTiZHjgjkgRle4t/Lfzj8&#10;/wAuSfu8H8awrfxposzqr3XzeZKixvasJF/dDhcQ5yM5xzUq+LNFR4Q5ZV+1Rllk09j5mY+cjyvl&#10;YfhxXJ7GqnblO5YrDv7SNa28uR1l8jbKrf8ALSbkxtLgk5UdD0wahe4RZGUysqvBcDbJIu4YZTgE&#10;Me9Yv/CeaJHFCImkaZVQRr5eyORGdsbWI+U/Ke45H0rF8R/FOaHTLjz9UNnGIyI5PtgMmRLjj5jn&#10;0NbU8HiKjskY1sywtGN27nW614otNNSdY7tZppFkbyUuApwIwMja57+uPwrlY/GX2TVdjalNJMGM&#10;j2015yo8kAhf3jeoOK888cfFK9ubS8g02G5UCa5YX3nEsh2IpAwGK8nPJFcjdS3IkvGN4yttlP2j&#10;fIrEmGM7iQvXIz1zzX0OFyP923U0ufL4ziDmqrk2XY+mtN8R6ZftBFuk3q0RaKS5OQ20kMpPBHri&#10;tBZJpUjkVWlKmLdKk53Y3E5OM4r55034laxBPjVIhdbWj3MpbeMxcNuEfIHUE/jXRaL8Y9NF9DMt&#10;zdW8gaFmWS0MgIMWecKe4bpniuGtkWIp6x1PQwvEmHkrVD2SzkWdvsklrG25o32tuO5d5JI+Uc/5&#10;zUMQjESSxxQ7fL58uZg+0ykE7TEefXpXmOlfGbS/s8ZTWt1uy272+21YlFLtlQTGTn0ByfTNZuqf&#10;GDT5LKPzJri8X7Ogb90GT5pySkiFOnocflXLHJ8ZJ7P7mdcs+wcYt3/FHpniDxNp+l6fcsotmmEc&#10;wUSIQv8ArAOvl8Dnoc4rz34nePjZHVLe1EU2otIfLbzOIm8kLg4TB6jGfXt0rifEnxI1a80lotEE&#10;VrZzWbjyY4zuK+b2dlGCOnWsXU3gZr5pmjK/bJX3eWGYAhVII8tsgH68+le7gcljRlzVD53MM9li&#10;Vyw0RaupJ5tZke5s1aRpHVpGB3ti2xhgV659+9QWqNGwjWwCrFqkaND5h27fs/Qfu8jHbj+VMu12&#10;3clvcTW7bJpk3PaKyuFiG0kmP5SPqKPLuVjfzVHzSRKdtruzhBgjEbHI9icele/y6WPn+YkthBJu&#10;lVpU+azCySyny2GMYb5Bg+9JN9odZAbFlkj0ucsqXBLAFuOdg3L9c8djTLSSaWRd0sM7NHatI8Vv&#10;ucrk8sPI5X6gdKhkIa3aKaKBf+JaUCyWe5VbzDtZG8v7p4xyOadhcxdkW1xcXEUKj93J50cdyNyS&#10;Kq/dyExkc9e1Ja30aXDCa9GYrqJ1ZpFU4aEg7hvwQceucnrUV7IIZJ5bW6mhYrM8kLMI3jZcDKt8&#10;uR7E9DUgurySS3cyT+YZpN2bgncvlj1ft1yKdg5hlmWa1jthdTSKs1vzDeYYcMxGA4BHAxz0qUys&#10;8kMM9xdSZ8lFke6KsfnYjOWORzj8s1BA80k2nfajNHIzW6NJ5zOJP3bNg7Vwcg45JogLAWcmVWRb&#10;y1O3e6huGDAfKRzk9PSlbsHMSG4PmyXAlnX/AEdljuPtR+RBL91sk9yOCeh46U66kmJknktWXzo5&#10;h5gunMbMzqORgjnnuagjVVMdxD5nOz7qt/z1wy/cGc5+6e4OO9QRLaxWtyZbRRG8WyX9ztAYzYzk&#10;Lwc9CfyNHKHMXrl1ubGVpoEXyFuFkVvMLRMXUDJ2ZK49vwpl1AX+0Klum2Tz8+XK8ihlReCph4xn&#10;jnNRTpKbWSO7iJk/0lXnVRz++XBPy8gjv2I5xTdY+zM80t7BDtkmuDu8kSLkCMB1OzKH1GRRyhzF&#10;yMLb6hamL7KrG8BZAvlscQZycxYJwT25pmno5l02WO12MrIWUZyUBdt33APrj696ZIwh1AW8qxmN&#10;byRtzRhTGfs/bKDI79yMjqKjstjNYj7RBDIscaqyR7lJWMsCf3fyk5PfketLlHzE2nwyXFv5cmnR&#10;MTDbsyru2sfMclh8mRzzwOtJp7/urOaW3by2sUZj53zIfPOWB2HI+oFRWbCRoZA9ukgjtiqmzUFT&#10;uYna+wZBxnGaaTcW9rbqJUj2gMrNaY2EvzkiFuCTnnjPem4i5ia2SQWaG0STzGjnZoJrjAc+YD8h&#10;2dR6VMWkWWa5W08xRqkYI89sHbD0YbOvvt/GqriRreQxwxMFecER2/7veJRgf6nCtxjqDT3lEd1N&#10;IYUf/iZSSKPsflylPLOVz5Y3Ec9z0FHKPmJYVggSFbRtsfnRfZ5Yplb5SueclM85HSq8d1DdaZGp&#10;ulQvZ+W22ZcHbPgHlxhsenWnRu9u0a6bfySKskaKY5PLcgrnDL8uSOoODSyy37ZNrNPloLQ7WuuQ&#10;2/qMv354o5ULmJWkkuhHKt1cKwhlKzWt4cf60gceYPp3HNJJPCbieWU3EbAXMgaO6I6tjOA2QQfQ&#10;1DLJ5t1NKqyxnZ5vkyOzLzcdRhfQH86JGMSyPlm3WM4dPMfIAuMg4ZTnA49euKOUOYsefLDJOxZ1&#10;ZppGmDXeY5zs68Ec49zTLlbi33Q/ZJgwYOkclxIwYLb4+X5TgjPpj3qG+jFqbpSjPEVnLBlOH4By&#10;cpg8cZwff1qOYFIPs9vCI5RLPJayNH5eMQk4yBggjGRyMjt0o5Q5i9MILmSG58q3IkZfLkbzFDbY&#10;e+EOCD0+lR2sEjm1iSBVVZoCv3pVwQTlSYOM556g0RkR3MdwlvHDsw4WRAiZFuflPykA54PPQiob&#10;GOyF/Z2r20ccyeUI1aAF1/dEldwj+Yeh5osHMOZjFbzwW/2Z1/s+IbIflxul9DH0z6flU93HIst/&#10;Pb2abZLbDJ8zBWeZflOU4yBx61RSZpIPLm8lpEt7NY5GjAL/AL3OGBXPPsOg+tT3Drvup7VoR+7j&#10;Z4PLyGV5sYDeX0zyOeKXKPmHajxpr3Kaft8uS45V2UoDKgxuCdwcc44/Onaoqq2oQz28hPnzhWWT&#10;Bb5F+U4QjPoc1C8YlSYW7QybvtCuosVR2XzFABGwbuBjoaL154ribdcxgeXKr+bakCQCM4z+52kj&#10;vypwOlHKHMXIspd77SFnjWaLf5kxEkY8nnI2HK9Kr26p9ktY9RhKQy2CfvPtDYTNwCCCUOOQMjgY&#10;7U5DJ5iyND8vRWht/uKYCNyExDcoOCQCf0qG2W2dIo5QkatZwRyyWtrsKN5hIcp5YypHtT5Rcwaj&#10;MbS1kkDNHMlmzuI3Uo5WQHH3weMDoo68YNTXtxCZJnhvkXy5pnVftC4+aIdDvztJPpwe9MgvbsvG&#10;RfSSRyR72WG6IjI8wAsFDDbnPIwOeaQXGoiXf+9miDXYKm6GShCgjqc4J9CRVBzFqSSaO4ub1Li8&#10;j+Yhl+2Fo3Hk8/8ALT8RkDFRxy8O8Es0chmSLH2wsp/dHIyD0IPfPIqv84tpDE82POmj2SFyyERJ&#10;0O3I5BP41I4827uoDN8r6kxVtzMUY265H3Dg9+vOeanlDmJrCaWRILOCORo/3G23muiWTBJBXHPP&#10;PQGm2ly8EtrJPHIvlrCJfMnd2jzI7Z+7yPxHSqc0Qljjge3baZIhEGj3bGMTYwCnHPY47YqS3Imv&#10;Lfba4aOO1W5j8vBeMl2HyFeo9R+uM0cqDmLsf2hruzt5IFfdqEBRo7g4cCLkqQoKn2zUFh5Miws0&#10;SrNlRKsk2N0bStyQUXkHPQ9D1NIGUXluXt41UXisytp+5HUwjdwIvlYHrwPWobQRpb2ypdeXJsiT&#10;Zt2xyqzEgo20bTx6jpRyhzDmu1WKSJp5FWSxkZVkmUOjLKDgESHOOevYVPc3A8+9Md35gkS4Zlju&#10;wmBhQCoVyOvUHH4VXa7vZNOZ3urhmwvlyNdlicTY/vbTnjPrS6hLOLO5e5E3yTXRjmjnLbASq4wA&#10;xGD7jFPlDmJ7qWW2tmV57qSNVkO2a6O5P3aggHe3fHHPXinPI0N5Cm+4dbeQbdt2d0b+V94deD7Y&#10;H0qvqySCHULdJNp8m4/ebnUZ+UqTxjqD7jPSpNUzcXVxMGaOQSSZG5yEJiyG3eX0H97060uUfMSw&#10;yzlre9ZJZTHJCGuIrtssArkbtuR6dx9KZpWXhjs5IFYo1u+1mc70Csd6/L16cY71XtvKj1T7b9lO&#10;5GBm3W2cqYSfm+UEcA5o0mNIoIV+ylo/9FNuyLuZY/LY7clcnB7dcetHKHMPs44xHbvDBEwZIQzQ&#10;TPkAuSPkMR6kc5xTJYxbaUzOLZGMSp80ZRiDPj7xiHoMZzg00KnkW5uLaOSNYbeNmaMOrKSSVYbD&#10;tIzwaazBNOjWPa8E1vb7o2jxlfO6qWQc+2efei3YXMWtVjluI77FsvmfbJPKbdncSVQjIQLn0+uO&#10;1PnMk+p3f+hRnzFvB9w5bCqACNvUc9+9VriS2aCbfLCFF4+2VY9zYaVRyPKOQD3ovH8ySWOeS38z&#10;/Sx81oGDkYAYMU+U/Uilyj5iRd6SKPsTBY9SuEeHzj0Fvxt+TII7ZFOt/JMxkjLKzX0IVppsRyL5&#10;Z4J2fKTjrio7hLpFn8zbtedm+W13ciMYcERM2R65PHYdadbySTMwZreRfNhMzx2u4bfLPLr5OCvO&#10;eQKOUOYHM7wT+bZN5iabEsgW4O4ZmHB+Ubh+B+lSXbWvl3E8UflxsJHbyrgFopPMAbBOw4A55NVS&#10;WeOTzYY1ZrW1CrNa/MjBxwHEYGCBkcjrTpblYFluLK7njwGlaIyeVJCxkwRkbdynHqaaiHMTR3oE&#10;kkUl0qtHd3C7mkUZDQ5wy78cnpz1p1u3nQQW63E0ipOoWS3vvmGIucjzAM59DnpTJ5rsj/XTb/s1&#10;0Jd10ew68vxjjpx+dMmklmu4fPeeKZlIbdMWWQrbkdlx1I7npRyi5iYTGe6ggu5Lhm8yMb/tWGO2&#10;PPI3HOfqKS3uZldrlLidZHji23DXR+dNxwGzznPHJqON5RNZypuVhcviPzHXINsQQAVPIxnpj6cU&#10;lvGoaGWEO3meSG2qcbSrDb9wZGQDg8j0o5UHMSuJmbK2cirNHGUH2iQxsTOWK/dIOce9Ejpc2cc8&#10;kEWFQRs0m/Kt9oztb5Cce/8AKqWnC2NjHC9qqxzy2nlt5ZXa+/ghgvZlPXqO1TQZkt7YXMG2Qqnn&#10;TKq7d32g5J+U9euaOXsHMOuLZhDNF9nXaRI25ZHkUsJAD1h4PAwcmpnY29/8n2Vvlu3eOP8Adtwu&#10;DwYsZxgHAHbmqcpt3K/bLaONpJDIpWMPhmnHzI4Toe4zgelSXTiOSW2uChVIbwxyGIKyNuUYOUGQ&#10;PXtRYOYnjWZLiC5tbVVZbOQyKrE4IhIBxs+783OOOaZGjmylRdMRfKlRtuW4xbE5B2ZHPt6+9NuW&#10;C3JeN7eORbOZgqx7lYpGqkZ8vjI6jI601QjXG+3ECyJMu1TZKrKv2fld2wbhlqXKx8xNC3lqryW7&#10;Ya3tDE/m8qxjbg4Qgqcd8UWcTCCBLOORsWcO63muMOP3x+ZTt+bA7Y6VDbi5t57ONXRdohTa1mVB&#10;BBzGf3LcegOO/JosHcw28yQRyRokRRbe3+QkSnOw+VgNgngHnGKfKLmJZpY47Yz3Ft5kElzeNJiZ&#10;gpAAyfuHa30A/GnzRpFth81l/eTJHLDMjbkEYI3ZZeoJPAzwetU2aFIVDKr+Wt4JJIbUpKyM4w33&#10;Bn361N9puoX/ANE1GSRWkljUwylN+1R95Mrhh7Dkdadg5hy3kNzFDIL9UaRLSQ7ZlxkIc4+cEdOR&#10;zUtq8zTw3gluEkWGA7re8Yqx3k4/1g4PTHT3pgmv1vC1q0zKt9CRG10Mf6piVyWPGB0OahttqszR&#10;NJtja33W8zO2Ad5yPk9x0HalYOYmtZ0CtOs9wskcce1lvGxlpDg8Nke/JxRBKyW5tY43XcJFkt3u&#10;vlclxllxjnP1qOJ5FMiyzEq8Nj5n712YMNwHBQ9QfYioZ1SKNoZomaFfL3I0eVJ88gtgpgE5HI4O&#10;DQo9w5i8JLmGS4aW24Wa4MivdMzRDYMZBTlT1B4xUaRp5kNtfQmPdZ2vlyNcnCv8xXBKNxkdM/h3&#10;qrFHIllIjR7f3NwnmfYhlflHzY8v5kyMHBOKmSK3nmPmFYRsgJkt7Qr5ciozfMnljg8dqGg5h092&#10;bNVud/ltHHbyOvmKYz84zz5gIxkjgClup44ji3vwvlSTJGrXI7yjAyHyR6cd6Szubr7RDGbmRo2W&#10;F2WO8bZ8xPIAYEA+mBg1HA91JCkb+dNG1rImPtPJzOArfxZwe+M8UWDmLDtOhvJori7XdJcB4muy&#10;yMuVH/PTscc4BwaLqbMNwsLTZkmnV4/th2uoUZX0PqMg/Wq6PiETLJK+6ScL5m/cmJl4yBkDhvbn&#10;FOnQMs1s0n/L1eeU25mA5zt+4fxGTxRyhzFlZZLgrAizSqu1oopbs74sQnGMc4I9vxpttdSRXUEk&#10;sbBdsUe+aWRirCI/K3y9CT68VQvY1kPkyxMx3SiEtGW2/ulYL8y9hwR1Bq0TE2qeZFaqFWZY7qNo&#10;+4g+ViCvBHQkfXAo5Q5gjtIlnW3+z2/mK1uvl+dIh3eXnA/dkFeCeKdZwCZo5ZYowrLbHdcRliDu&#10;PfyRzn+IEHpxUVupkZYxbHBntyY/l3pthzuUbfm5PTuKZpTR+XHd2YjjkE1q0oitcKzkE/d8vAz+&#10;FFg5ixbs93bW6yQRyJJBcbpI5MhQ0hGcLHnr2Pr7VDObhdOXzbONvkupF68AygBlO3pgc9KLCSGS&#10;GAeXBmS0ZZE3D5WNw3zKQhzkgY9ajlnjbTN4niaNrWV0f7GG2N5oBBUxDIPsKXKx8xc1SOWO9vlW&#10;18tmtbuRZFbaCcryQV/UE0XBgk1GPzYJo9olLCOUnY3lLyAUGV747Ux0nS4eW1MIVGuDG0dqpVQS&#10;BjGw4B5BGB9RUULSLIkIaFv30ipG0DLIn7rouYA3uOvbFHKw5ixELiRLWJ4EkV7i08qSO5O2TAyT&#10;kKNrfjRD5LzAmDy7hZn+aSflo2nwxIKDkcYIPOeTUMbOskCzW6j/AEyFnEliCr/u/mBURZVh1zjm&#10;o4DEqxlZvLkHyR/LiKZHlJG1tvykY9ulPl7i5iQ3MaloTI217W6ULJMoZCCDtVg5zz6/lUzXSm8u&#10;Giu1kEkcjMsd0IyQIgMja55z196ry3d4+nTrLd3DbVIjdrwk8S4678H0/wD10anNci3vFuvtACS3&#10;EiSR3B/d/uwCOAxHJ6ZFPlDmLEkzWluEkmu3jX5vLmvOV/c8hTvb1zinEhJbeINcyRwyQtt+1HKP&#10;sJDDOfxwBVfUAxhvIXlYL5Ew85WdcgwrgnAxwefWnXCm6m3y7vMVo/lVmbGYeGz5fAHUH060uVD5&#10;iW3knn8q4aOWcxmDdNDdPuK72bnGf6Uunky/6HNbI++SGQBmc+YnmMSy/IOefc+9U7Ft2qQ3KWy+&#10;YnkvIXts7h5ZPPy56g9MgjvTtI2JFGVtt0JFq9sF+YxqXYlQcZ4645/GjlFzDoUBjjlijjf92pPk&#10;zSBgrTYJKGE9SOemcUl3F9n0u4cm1XEMwwyFMgyjPPlDj2OcHtUS+WLeBpLaF1WKFWZo1kGGmBKO&#10;vlnHfDY/Ki4eODSN1qFaGWzI8uSMjK+d2JTg9uTRyhzFzV1ec6gklqnnCZ/LbzOGYRBcZEYHUjGR&#10;+VOlM51lg9gu4tKm5t24gW2ACCnXP41BqZtjHeZ8lY1vJmRvLBYAlVwVEZBA/SkvfL+1Sw3DW7FZ&#10;rhdz2IcPiIbWyY/lYHHpS5WPmRNbxvCwjXTxti1QI0PmHaB9n4A/d7hjtxTbbyGdponljZprULJN&#10;N+7cbeh+QYJ9e9Rzx3IWTft/eTIG22e4nbGMMCI2OR7ZI9KS2lmmlU+ZDLIy2xleG23My4/iHkcr&#10;j1Ap8ouYfOLrypi1kwkj0iQvGk7Mwy/T7g3D6g/SpJhabbmeOJQvlyGRI7gbkkBUfLkJ/D83JqrI&#10;6i2aORIVb+zY0VZLXdsYPwyuI/unqOakuJ9pmls72aJtssrxFvLkiYMFJB+XcvHQnpTsHMSW95Ck&#10;rCS+AMV4CHeRAcPAfvDftxx6020PmW0NqZpJVSaEbobwhx8jEjAkx6d6V7i9eWFjLceYzTh91x1X&#10;yxzy/YY5FRxmSW5sRctNFM3lJJI0zMsuIWODtXByCOpNFg5iyrmWWC1ubm4kO+3jVmvCGOAxyQWO&#10;QR3yOajjuCZWuFnuFZoVEd19sP3BLwrZ56+pGPam28subKRcK63sG1fNkUH9w4bAKEc5znGOKjt8&#10;p5M0DSMGEOWVT93eylfuYI6HaffHcUlEOYsTm7aXzI7VV320zKpvG2yMX6LlSMjqOTnmlZpjPNcG&#10;13L/AGpGCPObGVhJIYbOPrj8RWdaQt9klktbT5fs/wB37KNu8M3GfL4JYcHirbGNryRvIVz/AGlI&#10;6r9jMcpXyjlc+WMkZ9TxRYOYliW2iSEQO3l+dCLeSOZWYKVzhslAR/DyO1Qw3Uc+mx77xVZ7NY2K&#10;zryUnx3cYb6HoRRHK9u8cdjqcsiiaNF2SeSxBXO1l+XJHUECmyT3zf8AHvPKN0VpuU3R4bzfUtkZ&#10;5GOQaFEOYmEkt1skS7uFbyZjHNbXpP8Ay2ABI8we2eo5qSW78y5mnmNwjiO4k3JdNkZYDOAcgg+/&#10;Sq5Ia4uHjWaP9yZfJkZmU5uByMKB2P596JW2O8pY7WsZVePzH4UThg2Ch45I7YHSjl7BzEyXMsPm&#10;AvIGaeQzLJefu5zsx6jnB9c5pJhPbRPClpNuViwje6k5VYMZX5TgjJPFVrtBCtwpDSRssxZWVju5&#10;Q5OU9OM9jwaJUEdr9mtotsgkuJbORotnSLkDjBBBAIPfvRyhzFycQTSx3BityJZF8t2Mi7tsA6nY&#10;cMOcZ9KjtbctJbolsu1ZoNoO6RSpUkYPk+/I5B4pu9Y7kSw2yxbG3BWQKjf6OOD8vBySP1qKzit1&#10;1G3tmtVjmVYxDug+dR5JJXcI/mHcHn8KOUOYm3OLaW3hW3dRp8CqkbbQN0ufumPOM56Y70+5jYXN&#10;9JFax7JFUMrBiAzz5Kt8ueg461VS43xqsxiLrb2axO0YUuN7HDDZnJ47EEVJ5kZuJntzCdzQ7oRH&#10;lSryno3lflkmlysfMOvFP9mC5OnKfLeQfKxVkzcAYzs9DjnFLqmP9PgmgkZjcXKqySkblynBwhG4&#10;c4INQmP7RBILZoJNyyhgLJUZv33GRsG44HoaXUJrhJbiSS6hUtDNuaW1wHwBgn9xt3D6g0crDmLi&#10;M0d3I1uDJGs/7xZJsSRDyB1AQ7lJ71DbJbtHZw31ptjksoAsn2o4TMjEFSUPcDg4HtSOZxMzvAVV&#10;lcK8drnYpg+8pMQ3IDjIGRzUVuIJBFFMFh329uryWtrt8pwWILKUHB47Yo5Q5hb6dobXzyfLkW2j&#10;kkXzFMbES/7wxjgZC9+1SX11GJJGjvlXy7i5KK1woHzFcfNvztPbjimW17d+ZCEu5GjdI3dY7s+W&#10;QXIyAGG3P0HPPrlsc94seCZpY2julZRcDJUuB75weOmafKLmLlw8sU95cRyXabpJlZftheNh5YGf&#10;9Z2Pt+dRiXMUjW8k6vJMUKfbSVbEfK5zjB7ZzVf5vKmEcs0n+kXC/vGctEQqAchc9QfzqSRRJJNa&#10;mU+XJfTsjLIW2s0akjlDyPTOCM96OUOYntHaRYLOJJXjxEI7eS6bcm1SRjb/AIHimWFw9vcWcs8L&#10;qq+SjmaSRmQ4c4Py9Dkd+PSqdwiyQpC1t96RhDvh3bCYMgAMoxzng4xnip4iJNThdbZAFltY7tNn&#10;318pyp2leo45GOPXrRyhzCizQyLbm1t1YLbBo/OdOrMeCIyCucn8KWGDzTvmjjXdCu/7RGzH/Xc5&#10;PkjJ9DxUNqpmEcZtMl/sm+MkBhgsdyfLzg84GciksBbyRNPbeXHIvkGXy7TapYyHkqI8ZIwDwOaO&#10;UOYsQStKsazxxSq0l5loZPVgpOBGGHPbJ/GorlbiPTmRrJZI9128fzEjoqqynZzwDnOPei2mjmkV&#10;jFArSLciZTjGWmxuUhSfpmondVsGdZYmRorplP2MMY2Dhfu+Vz05496XKPmL2pRv/as2LQR+dBdM&#10;skbEbsQryQUwePQ9KbF5Mt7ZpLazIVZTIsMxIRvs45GYxwcnI5pkkLC9ZrTyVjjmmMZisl2p8gX7&#10;uzgfhUFtLIskUTvb4W8URxSW5Vo2MWcJmAEeoxnIFPlDmJo1mbToFkRJFkFqI5vtBw53cg4X5WH1&#10;qWUpJPKJIQtxHPMV864wWXzQGBynOOCDu/GqyB44Io5YefOtWbzbPO/GQyuvlZDY5DEc0edAEJSd&#10;YT5khhKxkQyq833c7cqfyosLmJZJYY7pofOdY5DdxCOSVRj5M/KQ5OeBjOOtLDcZvjJHerMJF+Zf&#10;tIQnEHX5HPOcZ6VHNc3bWt3HPc3TeWkyq7XmdpDDvvwce/480XU12Vuvt6XDKs29WW4OY2FupYYA&#10;YjrnqBTsg5iaGR7Wyjjaa6Mf7tvLluyAMRN0O89Rz0Of0pu5AlrGBcSxr5DshvDkMScMOSM9M4Ga&#10;a6sImt2m3K1mMzBpFLA22CSdvrk802MG5WF5stIsdvuVdzA/JgEHy8+47jntS5Q5iwrTXcasUkuN&#10;rIPNju23bTNnB256fhTYXe6kktXtY388xuqys7CQGcliDs4P55xVWwDSXttMYGaZfs7GRoNzMPmH&#10;Xbk8jOecj07Fi0bJlbZZLZ1ieFVAbZm4O5Rlcjucc+nNDiPmJpkja7miCQ7o7yOQLNGRldpPBwcM&#10;D/s59KqwlTGXg8lo5FtZAxX5CGcnDYh+U5zg469amvZ/smqNJOYof3zhZYrohWwgyq5j2nPUDqCS&#10;Kqw+XE0Nu12rNvtI28yEBlHX+5g8e1VT+EiT95+pNNLPDBNIy/u5FC7ZIydwMwbO7ydoYY4JOD36&#10;066kcRzB41G5rgZi7OMKRxGuQQfSq9m8TL9gYwqZpYwqt5bI+ctxhVZM9Rz1HvSG7QoiNt/0i3Zt&#10;0kyjlplyGDcZ2g+9OxPMWbieGeZ7mK6jf/Xq+5Rj5UUc5QkcDByOtQS+fHZyKBEwWSWLcoh3ECLg&#10;5IXkd8849ae01s87yRXcKnyrpoHaZVD5lUbT+8x06HIqG/kEayTiWCORWujHIs20seE6mU/3vQ00&#10;HMWDqERklVpefOVW8uJfmP2cj8D78g/rRZXjrPDBGZJI1u4FX9wqMMDOMDPqe+PrTri5VNQmWW4j&#10;kC3Mg3JM4ZWEGRx5nPYdOajSRd8KT30IzdKV33DDEgj52sZARzjgmiwcw7T52kt9Pht7tZl+0LL5&#10;bINy/vJMgYXPHUjHvRHNZTbZ52jjXyd6t5f8LXByCACMcDqRio452d7F2vbd2SZGi+dWfcAxKkPI&#10;Tn0PH41Y0u4gkiUCWBoZoo/+WyxgfvWJUjziVJ6ccfSufEVlh6Lm+hrRj7SaRLHYTJbMsYtZFWOe&#10;WMpbhSY2kAHOAAR0/iBHvWzB4ekl1UTwptdTNtV0BYARrgKSDkc5w2Kv+GrKCOxhuWvI5IfsbRtG&#10;skbMoabKn7/PoefwrVfUbaK62w31jtE0xbbIu0cAYKiTjP4YIr+R/FH6QkOGMwnl2Chz1Y7t6RV0&#10;tNNW9fL1P1vhngJY/DxxFd2i9u7Kun+HYg3lXEMRk+0QMrLZFMssZOOM4I/EVr6NfwQQStAjOrx2&#10;8csE0bK0TE5z905HH0OeneqEV0kkylbi3x9vkKncThlj5IPmcfyxUIuI/mjGoWZImjHlzSn5vlDd&#10;SzYz26dOK/mPOPHrjTMpSftVBP8AlSVvnLm/JH6Vg+Dcowkfdhd+ZJ8QdF8JfE/w9FpHjXQ7G5hV&#10;dm6WMmSN2lxwSr8EfT8K4/S/2dvgtpyKF8G2rFGu9pkYnHz4JUiP81PbpXTnUbJZmtWvPKdjEdqz&#10;Zz8xO4K0ftg44pjeINPZCIZoZP3czBmjC7syAYOV4/8A1V8DivE7iCr/ABcdJekn+lj6Khl8aMVC&#10;nGyI7LwD4F0OULYeCdNU75pFzZrwfLAO0tD0wO3Q1rW9tpdi8ckGm29qIjEUeGAABBGSDwgxjPtW&#10;T/wkkBtfLXaWjjkLD5Swy23IZQucdwcmpH8TqtxNC6wr5byYbzkIAEICkBiMcnketeHW40qYj+Li&#10;ZS9XJmv1KW7ga0KRmL/Rpo9uyFlxtCqdpYYOwj178CpLclHtWVYukD5jji+XqSDjGQf9kEVknX5V&#10;FwYp4VbcBJGSOQIAQQN4I684ostbu11CHZPDCzeUHRG5wI8jgyHI57AGueHEWDnLVt/IPqtTexq2&#10;zWtxaW6OzCPbGfLjhVl/1h6dv5EUXUiNpkzzysw/s9z5hjAXlxyeOmevU9eayNP129aCF2uVLNHb&#10;HfHI/wB0sS2R5h7CpFv5pEVDqClvsyj5Zm37S49JORjHOCeK6qeeYWW0G/69SJYefc3b+URreSPd&#10;LJHHaTR78ZIycAnA7nuSM1j6u9pez3UUskUcjSSx/Mm4bhGFBwRjPTpmmz3jO9w8t7CwMLJI0bIy&#10;lTJwf9YG6deR7Ul5LE0NxBPLHgtMVfzV5Jxgg+Zzj0NTjscswgoRjZFUqKp6jozPFeRrJ5LN5qpJ&#10;5MQGGWMnGcdO/QEUmnqofdBtPmG3Dr9nEhPU5Ze/bkHPFWp51S8mFxd28iySM6MzJt3CM/KfnBxn&#10;GD19+9JaTQxhlOo2bKIEHEwO7CnofNOCOlc1LC7FSkmitbqwihn+xfPFDhljt2GVaXqOOR+tPuA0&#10;mnRujCdN00kUm1gwGcFSCBg/iPrVizhi/dsJrZW+yQruDHOC2cZ8znPbuKSFWkgjC3VtNtjYmMOQ&#10;wywHHDE8jB5rpWFCUiK6toN8uww7pDI8TYxu2oBzlG559e/egRNvk2RfN+6HTk/u+hxHyOeDzUhe&#10;NoX/ANMK+Ws5dC/mBeQDnKAjnHHHFMu490cwR4maOT7ysit8sQO4fKRx9O9DwwlJkUcbSy7JFVv+&#10;PeNmePDDk7cgxZ4I9hg00SAHdPK0XmKFeNh8u4ynIzjHbjP5VaURSXiMJI2/fBfuhSNiZw23AI54&#10;OKitHSZLdz5av+4G1pEZsguzA8hsdPf61x1MN3LUmUpYAUSQmNjuZPnVBkNNyPmTHOARz1FXLa+I&#10;a4tr0rtRHX7seH+dcdOcjGOQKbbgra26288LKWi/dtIGwzSMSOJB+oqvFc+Tbztb3saDy1basnyg&#10;vMevzkjOPUf0rnozqYOsqkfmu5Uv3kWmbl/JbpJJMlyysvmhW8lTtyU/LgnkZFNlkhN0plufJb7c&#10;xDNtwGEPA6cE8fX3rInvblh5Zu2Rj52WW4bG7zFCkHzOPpUbX9wJZJINQjVvtEpYecwUNtGAymTj&#10;n1A/lXdV4ipx2pv7zGOFlLZm1FO28SyGJjJeB42WP5W2wZPp29CarQNDLDbraSweYggkWKSEnjDE&#10;jJX34OOKx11GeOXat9CBJcO67duA4hAI3CQdu5z71HFq8/2u3L38cUi+Xy0y9BGcjHmEc8EEfjXn&#10;1OJ6Ud4y+81hg5X3RuR3ahGRgux4kaNoowuQ0nOee/foD6U17x00yRIo43XbOdv2fco+fGBwCp/M&#10;GsFdbult47W41G1V41jXzHkRVZd5IYESAjtmhvEU72rRS3tqxa54QyDIzJ0yJOR1I/n2rGPF9Onq&#10;nJF/UZS0aR0V/qVrG9zK9u0cczOryLbtlGEYGDj69RUkz2banE97BCWXy4pJRG2Gwh2v0X9CTXNz&#10;6+/2e5fzLfi4mdtuVyQVBJxIPx9akl8Q485njgmjTcGaGYqw2pgg4UnjHBzn9K9fA+JWPwcr0MVU&#10;h85Jfmc9bJaFaPv04v5I1k0HSXe2iEcIaGe3SRYcd+QVzF6nOMms+bwm0kMIssHGG/doSR+9zkKI&#10;cg+o6U621+xmljlN8f8AXQhd2HRiF9Qnpj8RU1hrEE01pcpMjRlU3bWjDDJJxgpznH19K/VeGfpB&#10;cVZbVj/tKqx7S3+9Wf33Pm8w4JynFwd6fK+6Ob1TTJkieb7NDu8u4kwgwGO/DADygehyMn1rN1Jo&#10;vLubU3W3KXMiLKvzYC7c/MOeDjvziu6vo4b7TXnBikZrdWVofk3B5ASV5ODiuT8WwWnlXQZodskd&#10;wZAsseQrTrtbKsMHB71/dHhL4t4XjzB/y1I2Uovp2afVPv5NdD8U4s4SlkdS61i9mZsxYahIqSQ8&#10;rK2Wjj+UrEMN80YIODg4/GmxXfzxpMqxtJcnYipGTH+5wSMEgj2yD6UarKv2m6VpbWaHy5x5nmBs&#10;rlVzxKOeg7H2FRyXkkduNl3G22S5CRmY4ISIdCsg5+pPNfvsUfn17Mfb3zLcwyQzSBpGXcrW6/vM&#10;RZAzg8g84I+hPFLYahtuIZo7xIdtjCNkyghlMp56cgfXI9BQLuP7RuSfaqpwssjMu3yPmBzJhgC3&#10;rkYpsE6rBGIry1aHyYcxveZDLgklSZcZB/8A1U7BzAZ1Gnxw3MSErZW6yrIpAKvccEHHt1APWpbf&#10;UrixaW90rVY1CxSxTsI9rKWlG3tz0wQcVXt5xDbxR/ardmhhtQFHloXj8zIxiYKfTBGaaZlnW6W3&#10;1K3SSSHBVp1Ks3nZXq52+h7UW0sNS5XdGxP4/wDFK20sMuqMu17nrErJlVUDII7Z46kVZPxC8Yrd&#10;wLNqQkSOdMf8S5WYqIeSHCjcB7gH3rCu761uZJLiO8tUZo7k7ZZkRyT8u3ibnjkHkjGO9LJdW8lx&#10;GTe2cjLazHzFbjAVQSVEuM9ulY/V6L+yvuL9vU/mf3mhH4t8QSzWenvrVxE5e3a3LI6RSr87EHA4&#10;x7/3qpMV1Bpo2ijVphvVZVLKxMxypz9MglT9aZGILc2bC8s4QI0QnzDhQI92MeYR39CabE7RLBPM&#10;1sqmSPbcW90UXJZyP+We3kdR9KuNOMdlb5EyqOW+os6oyTPAI9s1rMWwobBEoU7h5XI6ZOM4p9wZ&#10;7RrieFI9qpIG3KzKRsUbSRDjGOhzxxmoJ7iKOBib3extmZUkhXdh5jghtnPP6fhT3eOC7u0eWFVl&#10;RgrERMjZkCZK7QRxwcEevvVWJ5iYyqhYrEoUOgLR43KBDuQjEa/pnpTYJlmmt1+2DzIZYYzuX5k/&#10;ds2DlSeCTzjoRUNxci2Xqir5tyv+uC7WWIKoO7gqfrxUgltPtkYW7hjVbnMcnmqAjLaqNuQ+CM59&#10;MUuUOYLEtCnmRxW8ixyW+1dsPIbLbQdqkcnI5+lLZ38SpHDJL8yWkG5ljUk/viQDt9jnIyPrTDKE&#10;XzZ2s1aOWMibzMYZYgcbvO7e2RT4ZyJbeK6uEkXy7PzAZmV1yCTysgB9eh607BzEb3QW3lgRpGjM&#10;ah42hRSpaTk/L6nHIIqW6uTMl9Ba3kTPPfS7reRQWDB0+XpnJ/UVCtxHJabrm6RVk8nzPPmZdp8w&#10;kc+YNpxj0BxS3sgnh8mW/t8NMQPMuA0iN5vHDycgj2OM9aYcxPqN1byXU/meWqtcXjKzRncrKoU9&#10;jkdeCFNNE3kySTWbWssc1w0tuPs4ydsXzDoOnUHJOe1Nub75p5lng/eG7DqWRTGxI6gzfqBz1xSC&#10;5jto2uLW6haOO4uG8r7QhZVMeDg+ZyQeRz0NJBzCwypLcWJBEbLJbFMjgZQn5Tg4J+mKasv2mOSC&#10;7tV/fWsK7jYlTuabIDbeOfUflR9qtoZN0erWKqLiE7vMjVlCp94oJcY7HgevXmgvaTPIoewbddW6&#10;MFbeM5zgfviFwOlFg5iSO+Dy3JC/NDazi4tZY2G5fMxuU7Tnsce1H7qOF3/cn7O9wZA0Z3BQmNwO&#10;1gfcbR6GobibdLcRLqdmpmj482TKsWcjuzADp2696fcyJFJMkr+Q80EwXyrs7XBO3gNFhsHuO3rR&#10;yhzEscaQzrDtjZY79dv90qISRg+V8pA5GeDg02N7iIwxyRjE1xCAskZwSNwDAmHbnJGfbNMlmh+0&#10;tC97DITcyF2khQFSsJ4Pyc/hUUEsKQfZHaJWikeQQsUbOyPPysArAg8jJOaOUOYsrMDFGVDKJI42&#10;Uxqe8x3KQEHQj0xzSbor0vNHexutxCS2FHOZscHY3J4Izg8U22ubeO6jtZTDtxan/XJhl+Zm+Vj9&#10;4H0o06QPtkN9B5otrZdrSKBKPNYk7fMHOeevNFg5hrT3BtVbEJ85JPnjWHIPnAb/AOHcDgZ6nPUV&#10;JdX0FykzM7Ye4uAyxxqd2Wj7dOx4OPqKhjcB7eRZYYZWWNFaOXBZWn68ynOdvoTUkl7nzmaZXbFw&#10;I5IpnU7vNUcjzOfXAA6cU7BzDl1Fi6kM0qiSfawiC9I9vPHXHbJPFGnXojFisV7HcQ29r5mVTLBT&#10;Bz0HT2OMU2aZGddt7GG23LW5+1MrEccA+aN3Q8cn6CmySlLuOQ3lrIYYZSrRssjMnlAchpMgj8M0&#10;rBzEkc9hGyx3TwrsS2BZo/vKY2YAjBXv1z7YqOMzWtvDbubVmijgjk2W45Rnyp6DGR1GD7elNNzb&#10;xp5MlzbyQloirLcKuV8k8A+cSD0ODxUkN2IzAJ9Rgkikhto2k/dnYy8jI8zlSOvUZFFg5gW5YTyz&#10;wyfvDDICrxB2OZyMEHIcADGCQRRJNuWY/YlaSO6upE8uzdd4CAHB7H2P4UljdQrLEv8AaWn7TCw2&#10;/aFZSTITsyZsgjrkHoelJBPbyxwyI9kP3N06PuOQC+M7vN7+meKLBzEwnS5tJJLdkmha8yqtGytE&#10;6x5wQU6dvT6U5Ft5poZFEIEywIhZCrBgpO05V+44OarxkAG3jv7N9s0gaFpDuIAPQnec8+o+hp9v&#10;N++W1M5haO4VngSQSEER5J2PGCAQfpn0osHMJbu5trdhGA32GPbu9PNPAIi+ZTg57ikdpIIpIpoo&#10;z5VrK3zx4ZVaX5vvQ8jnjHuDUUTQ3FqsSGCbbawbfuruyWPGU4bv+HepFltrpIj50Z/dwxOdqBl3&#10;tuJym0Mp69M5zTsHMT3t29vPcPcSbDH9oWRsEoflCg/d6EeuPwqLUX8mGdo7iNvJkkaPeidRGB3Q&#10;g8cE55PWmG8hnSZneJWUzAfvkbDGYY2gkNtKg/rilvJF+y3UkE8HzTXRlhaYcN5oAwPMBwce+O9L&#10;lDmJp5fsV5JDJ5SpGsnzbYunk/dIGD34wv41Gt3AY4Zlnlj8tI3XFureWRCcd+QDzkEH2NE1x9nu&#10;r7y7qOH5bppEifoyx7eV81j6dMU43SAMskqqPN+ZoriTaU8jI/5anHJp2QcxFNfb4Ak9x5XzWIaZ&#10;lCoB5mQfu8d+cDr1qy1y9yZ2nnRvPktoVkVRgN53Q4GM8eoyKhWVVm+a/hWVWt1mb7UwPCZyyiXp&#10;kdduDnrTYJ44pGknubVfOuLZZjGUZQ4JIO5ZQQDjrniiwcwkrWmpQNHHNAlxMWaNWhLAyeeD3Xpx&#10;jAz9afPfSieSURRlWW4ceSoVlYYB54zj5v7vHWo/tULx28c00MckbRiNmuEOG8/Of9aQykAj1p01&#10;zbiK4tbm9s2+WZopJJE2uGkUcnzQVb73PH45NAcw6KTyRMsHliP7VIWUWwdV2xD7wAGD/tAn6U6K&#10;6it0huprNo0ENvFM0VqwZBtZg3TkcfWo7y8gNtfGS9sWUszYW4HPygblImzg8cc/UU+58vNwyyW6&#10;sHjVgHIJ2wseolycfXmlYOYDPi2sprjZKEt4ysyxsd8byDsQvI9Mgn3pLyGONJBttzIqmVdi7Q6t&#10;MFyMxnk4GefrSQmW4KGKSzuvkiXYkhWQEkt2VmKnPXJxUZnims1kj1DCLboh3sJwMy5AJ8vI5yPU&#10;d80WDmLNyssrXESLudri43BYyGPCryBD94dARwR3oWe5nu2leCJn+1EK2MZZYcjIMQboMHkDP5VU&#10;uZY5dtxEIcfaZskNGpT94Fz8yEFTkjBqWWaMma6gkjbctxMpXCbyBsAOOFbtkD370w5iaC6gDrC1&#10;y0YlaEojk4+WIt1IxwT69DUdtkzWagwsZI4kO/y842sw4MY5ByeOcGh7u38kzo8TfKxVZJo2LKts&#10;B8xDAgg5GfzFOVhG9ulvc280aqoj3ShmAFvk5xIORz1AoDmJJ7ow6lHJcRLIqzP/AMue47RD1yAN&#10;wHvgio9PcxXdjZ27LDIrwtDuicRyr5ZbH3Tz259abeXttJKzG5sZMWMxMgOcjAHKibv09utBdbaa&#10;3Zb+3jVIwP8AWcKFjDYx5h7ex6UuUOYIIobt2gjhhDS+W6xyKSuDJkr9R1BKn2NJK6PBLLCsbLPa&#10;7/lUEZMwBDDyhxnGSBxSwym0ltnmaFP3kYW4t7oohOCf+ee3kc7exqPzo4ol8y68zdDEqxyQru2t&#10;Lxg7OevPHejlDmLF+91FHdTxplPLlT50ZgwLDgt5JH0OfSnXTvAZiYlwskqsYeqssOVPEa8EH39K&#10;qhoFkurdprdVmIRWbymR8yYyRtDLnGDgjnrSXV2AhVTGPNjuwu6YDD4ChTvOCDjjvRyhzFtZ45ZI&#10;2S9VXjk2YdemIT1yhI6ntjBqCBvJtllWKGRY5o1VNsO7b5ZIUHamCM8Ake3WnXEtpJeMYruGNUe5&#10;aGTzkVeIgNpIcAjnrxjpTLuUoXnd7WNo7mRkl8zbgrF/e87HfHcUWDmJLPUY0kVHf5o47VWZY1O7&#10;g8HHf3GR61Hb3flW8cMcjtGPsw2GFYzGS27t7+4H8qmS526gsNzdLIoktxJ++ZXX9ySOkg7+2Dmo&#10;Yp45lhNxeRqJJrbf5lwy7X68EyDaeckZA+tMOYkiuHnhMNrdRyNLfF2ttvzBhcjjgZz3wBz15pLq&#10;5tJGklYxxq63UiO0ZBH7xVIIwcj64NMeRnFur3lux+0IY90ys6SeaTgh5OQQOOKQXsYiaVZrdkkj&#10;k3DzFTYxmBII8/I9MjjnPFFg5h0rtbrM1s9rIrSXE9vttxu2bQD0A5B7gn6U4ywnUIZRJsaKQFdy&#10;j5QIc4Q4OM5zggCmfao4LZZ4L2FoVW6Vo/OjLIjnAIPmAEg478g9KdJdQR3W+PUdPVPtbH/WLhQI&#10;8YZPOAwenbkdeaA5hI3a63Wk9nHuk+yAf8S9kwwYnBAztP0yPpUkF4t1bXPl8j7KkdxayxuGUtIc&#10;EfKQevb8elMia0muAoe0/wCQpGPlct8ypnIPmkDH8vWmxSgh44r6x3S+Ttjmc7Wz82OWfAOOwGOt&#10;LlDmJHeA232qQQny1lSXdGdy7nVcjhsqfoPcChg0bGNkX93cXWG4wcIOVPlfe5HyngjOKjldVL2j&#10;v5DyRr8q3GfMzLwwVo8HkYJHbqMUSTRM0ircQtzcvukhVfmBUYOU464p2DmJs3MMkVu0EZDXDPGs&#10;iEYYQkAgtDjtyOoODRHcLGbcqzRqrQPHJGDgrtducIOQfaq6zItp5Zdd9us0nltsLDGF+VlCnIB6&#10;HPGKkM9vFdPZyNFthlU7vOTG0W7gEBiMHcRwKLBzDomjnTdFdxsskdu33V/vMcg7G6HnGeBTYbid&#10;Psb4hHmLDJuRIfkPm5PTbkHB6A5+tOt5Iv3jxXVusm2FXV5AA6iBmDAeYOcnsfpUdlL/AKfZ7Z4Y&#10;ZGNusixyAFl2l+hlOfwGaVg5givLe5s1j58tjzHHCrLjz+ozxgjscEfpTbnUjJZTPO8kn/Evuf3m&#10;xVGCwzkY+nr0os73dAnmXKtI0MO2SGZ/mzMwbK+Yew9scU6SZMcXyeYLFthFyVkKGXp/rfm49j0p&#10;2QcxNeXDF5pZLmO4jhsbiPzFXLKGCYJIHfPU+lQyvZNczRXU8MbGZ4vmjLKSLdQOCMA89MnP60l3&#10;MizTzzXlo3+iSI7Q7JA0ZZRuP73dxxkAijULyEpNBcXMO3zZiHFynP7tApH749COjevfrSsHMSx3&#10;Fxb3EMUsVvIyywxT+TDtJZYycZwOOnbINNsZ2RmkhO5pI7fzF8kOx+Yklh0bp1BzxT3vI4buRLq9&#10;tZFkkV0kZkK7lgYFWzIMDocj8+BTLO5gjBjfUbAoLWIf8fKkNgE8HzshhyDyeKOUOYPOUwRzfYBu&#10;hhlLLDaupKNMBlf8CKfcz+dpayrKs0bSXEsMmxgwwcFWBUYJz3PtkVFYtb3EcUayWa/8S+FdwLZ2&#10;tJwM+bk5/OmRF5rdAlzaSHyZGaLcVkALBcqcOxORg4Pb2p2DmJ7yO3DyFVh/eCSSFtpXcUiHByjY&#10;IBI607y3eQtHCN263AGPmx5WcHEXzLzwR+NV2kQRyKt8UWNbnzI2lEoi/hIw0YYDPTJ+lNu3WaKY&#10;xmF2jkUfuyiniEHcuU7HqD1H40cocxZt2k3+TLGuV+yxGR1KsAS2M5h3dfTjFMS9UOVuJDCJVRGV&#10;s7dzTHIHG0Z25GSOhpwkhku45FnhP7+Nd2FGCkZbDbMAjJ4OB1qPTLlLhLeZ3jVitsqrJNG/zB3L&#10;L94Njke+PXFFg5hZZmjsJI0ZZFb7UzbrUOpbIGeFBXPqMg96fcXNtGZLt7doo2wkjR2rBo2EAxkD&#10;t7ioPtVmmgxxR3VnIrJuaGSUb0ZnHGRKDgn249alupYljvJkubZW+1SFvLYpuZUUZ/1vbP40rBzE&#10;0r4urNrp4yUhtkaaNWIYFSwbopyO4Bz7VCkSQmGLy7fzIZLfcsQAyrynkfu/UdMn8KVmaV2kV7W6&#10;VdobypCrrhDkHahOMHIJJxSCeOd45RqSmPdbJ+82zIxBYgFtgxwaOUOYcI55bfbEnVpC3lxnI/e9&#10;dohO1/X1pXurmYzXD28JkZrqQbVxvYfeAHlAjIPQnrkdKrW8kTG1uSI/mk3MytEpXMr8EMmGBAH4&#10;/WknnQWk11G8che1aXdE3l798mCRg/K2BzxRyhzFuS4gYS25uvL/ANY0YkUn7sQHcc9SO/b2ppDN&#10;dgI8JaRf4ljOCsQwcGIHjODjnHtUeoXFvJbXLo8Lb47ottljztLKqtlWGDj256VLqkkaTTRJPa3E&#10;KrcbX8wNlQqjJIlHOOOxosHMR2l4sckKyqsYa7jMax+Wdn7jGVwSMexNOtb7EtvLFOwZvJDL9lUC&#10;TEeepyeD2IPsTTYp5kjSNdQhYLdSRxq0mVIWAcAiT69Sf0p8N0hkhkS4CKscbKsk7suPKy45fkZP&#10;1GKYcwaffqslvKL1YGjsVKrLtIcGc+3IBJ9x1wMU1XVdNhhuYF3R2Kq6yKQCrzDBDYz78Aim20qx&#10;28IhvLVo/s8WY5LolWXJ3BSZcAj0zn1FR203l2kKJcwM0VrBtXdHGZE8zdwRMAfTBGfelYOYmuHt&#10;981zb3VvIqRzR3HmQDcN0o2n7uT+OM02/mXyLiG4jVdslwCqxjy/lRQMr6DqOpGKGljuVuhb31vH&#10;JJbsG3TJhm88lesh2/3SDx34ou76G4kmuEuLVWZbktHJcIrljxtBEvPHT6dOaYcxMly9veW6tEsy&#10;xzxhT9i3ZAh5IbA3AehAIpmmuqSWenRt9neSSB7d2t38uTO44+6cfjwc0pubdp4SbyykZbeQ+ard&#10;hHgkqspGfX+QqONYY0swlzbRqIolxuOAPK3YwJPy4JpWDmJGaO8aaL7PCjXC7kjlQlcmbkc4+oyD&#10;9aZMySrNLF5e2S0uNzKgIUiQKdw8nkep645pFZoEhuJpLcK0ibbq3uCi5LORn93tGe4PHeo55I47&#10;Z3a5V91tIVjkhU/K8vZtnPXvRyhzFq7M9v8AabiCNdqxyg9WXBQLtJEPT0OeKVpjCzAwqq+Ygbys&#10;ZXEJZCMRqPr1qCZo4ry7jeaFVmDKsgEbI2X25I2gj0JBB7025uBAd6+WN0lymDKF2ssZVR8xwVJ9&#10;6dkHMWLO4R3t0F+N8LQo29OR8jHnKkjnvjp61HZvLEu9EhcRzQALtiywYFtuSq855AJ+lSB7JJ4w&#10;lzBEqTP5beagCMtt93IfBBP0qCSba3mTPar5c0ZWUS4wyw7sZ87/ABFIOYdZX6o0MbSLuS3tcuka&#10;kkedkA49u4yPXNNN2q2jW6PIyeXHvj8lEZS0mSePU98in290Fmt47q7SQbbLzN0xVwCDzlZADzzn&#10;FN8+GSzX7TeoFdoAwuJmXDbyc58wbTt9wOPpT5UHMPubqS5S6ghu4z9o1CXdbyKN24Sx8cDOTnPH&#10;UetJqNxbyzzSOyqpku3VipyjABTwByOe+3HXtTbx3niCS31uwa4z+8mVpEbzeDh5OVIHp+NOk1FN&#10;s0qzQ/vBch/3irscuucqZj6dV9elLlDmHzzeRJJLZyWkkclxJPbf6OM/LGN3QDkHocn3FMhnWa6t&#10;XbEbLJDtyP8Apnu+XAOMntgCkku4LeFri1vYjDHNdHyhMjMiGPG4HzMEj3PTtR9ptorrMGpWCqt0&#10;hz5iDaFj6svnYx/CenrRYOYWKU3Ya0uLSPM0NsvmGxZTuMuQp28fiKkivfOFwQD+7tHW6tZo3U8y&#10;YBX5TnnB9/eo1e0lnaBWsm3X1sh2yFhuxng+bxjt/OonkDtMi6jZL5irtWVjtcs3TlnAGfbGe9MO&#10;YllFuLZp5FiK2/2jzdy/Mo4G4Ha2eOowPepFhVJfICR7Y76QKeNpxDwVPlfKwHY8Gq9ztV5o2lMD&#10;yQyBVS6JDgvjIVosHB7jt606SaJrmSJriB2M1wWMkargiLo3yfy4pWDmJYftMUlvA0CnzLiMossZ&#10;A3CNgGBMOPr+lJHcDbC21lDJC6tHnkFySDhAcgj0xVeKZYrfyHaNWhaaXyWZGYBF6KyhSCM988fS&#10;pba5iivUs5ZI/Lja3+ZpkAZQjEna54YE84NOwcw9LnzY5Li1uVl86z3fLCr53SNxgqdwP90kUGVX&#10;8zbZqZI7q6kXbaMu8CMZxxwfY0abPbRElry1WRrW2TbMyhZgVY/89Bhs85BqO2mt5Et5FltFPk3T&#10;owY8AttJyZT19O1KwcxKJlmsZPLcSQyXy7d0bBoXWLPIK9D06/lRbw285if/AEcLOsKKzJhgwVm2&#10;n5X9OOQPTriolkP/AB7C+tGZZ5D5Ly/NtVTyCd5yN4PGOtPgmJlNss5hkS4BaFZt+3bESTsaPIBB&#10;+mc0cocwts7tFFIIlDfY4wvHJ/engYi+ZTg5HUUSyXEYaC4iRljtHOZIyrKpl+b70PI5yMf7QPaq&#10;6tBNb+UrQylYYAu0Km/O84yU+Vuh/CnRywXKQk3ELHy4ImOE3LvYkklMBlOOePWiwcxYuLw200xn&#10;Pl7POVm5Kn7ig529x9KbqBWCGVobuNvKuJigZYx0jUfxRkHI+UnOPXrUMd7FLFI0rQqw80fNNG5D&#10;NcLjAJDYKipLuZEtbh4rm3+a4uTJC0wJRvNReB5g4OB2NKwcw6ac2V3KrRxBUVyzKsWCvkgbWAwf&#10;/HfxppvYTFGwuJF8uNXRxbq/lkQ8fhnuOfY0jTGCe9EV3DD+7uJJFjfoygLkr5pPbGRintcxrG6y&#10;SquZGEjR3L7dvkgg/wCsODlvXnvzVWDmGyXYkAinl8oNJZp520Ko5OD047jOPxqaG4e4uJHleORZ&#10;5rSOORYflDB24OBgHj171Csq/aWb+0oFkE0KyEXDDGIzyy+Z+uMc9aba3CrcM01xaLvubYSMpRlW&#10;QAkHcJQwz9TilYOYGa2vLZYre4t455V3QxvHuXf9oJ43L3x0GcGnXN6A0067FjaG4dZLeMKyneAT&#10;njJH4cdajjuoj9kSa4hjkj8vy2Nyn3vNck/60hgR6cjH4U65uIDby2Vxe2/SUxytJHhkeT18wFWG&#10;PQdPenYOYdG4ginFv5fltcT7l+x7wmIgOQB8pz3UnryKI7qK3ZL+S0aNVigimaO1cGMiIkHAHI+n&#10;NNu7uD7LerPe2MmZmO0XA/2RlWE2dpP/AOvinXP2cC+dZ7cMJlBKsVyVh/665yPXOMUrBzEnneX9&#10;hFwUkWO3hX7RGrHejMSOCF5GOmc98E1HIiRxsgjty6Msm2FcblefqP3Z54B6/WhTJctmOSzulijj&#10;VlhkYMDhnxwrHGG65OD9aYs0NxbrINR3KY4VG7bMpy5IBPlgg9vXjmjlDmJ5YZJfOWNdzNPPu2qQ&#10;33gNxUQ8MOfY05rueS4e5MEDSG4lOVXbudYx1BhBzjOcnrnsaqyyxyPHdqY+ZnLbTGrAGUjncnIO&#10;O/f3onuFeGa5ieJy1vPKm393vO7Zg4OFcD2phzFiC5hB8gXTRh2yizDP3YO2QAcZ565GKSHe11bx&#10;pPC29YhuaNMjERYHBjBBGexzimXN3atDcOjQnP2lseZGS0fkooJIYEEYP9addyrFPsimtbiFFfa3&#10;mbjtWBeuJR9OxosHMR2t8FeFpo4133FrtRRHwQGJZSpI6EHBx9KdFe7XhkSdhI3kplrdQHXk4yeR&#10;zz3HvRZzPEscceowlFukiVGlymBCeAVkyOvQmnWd1Gz2rx3BTasDbWmZlJ2EsOX5HseQaOUOYba6&#10;lsntp0ufIdLeV/3yg7szjIwR0HJx+nFNmkEOleXOkeVs5y2VIDK8+NwOM89cgHrRYzbbaEWt9alf&#10;JX93JeHy2y53AZlwGx7/AIUyKeOKwSFLmFmW0Ji5jQspnyQCJgpwR0I96Vg5ie6e2W6nuba5gYW7&#10;XK3Ae3G4KcBeSvUfhn2qOS5ciS2uYY1CylT5ceEwsHAK+meR1NF1cQXVxeNFqFvFJJDcBt0yFTl/&#10;lBHmHHoexp019bTXBna5s0k8yXfFNMincIgpUETfMCeBnOOKLBzD7K6mjlsVaFJ1WS12sbQtnC5J&#10;VuDxnoRUcEyxJb2sUnktM0bW8v2dxG26UnB4OP1FOt7u3Emns15ZyOqn5vMBYbYzncqy4JHfj8Ki&#10;Volt7HZdWsYMcagKWwobcenm9+3B+lOwcxNc7Lq5ulaGFGmWX5JFLKW8zBGSAcHscEGiQRCSZoEU&#10;boboSbV3bGUBTkGLJGAPfHrUJ+ZFnkuLfa8gK3drdGMLulOCcRlQeeQeooublY45J2vEbdDcOqyx&#10;pkgt2OzHX1pcocxZmWeB2kgjVVjXHG5ox+6xtyIeF/UUkMqgR/6Oqr/o4PlkblXYWU8Rr3z05qvP&#10;JHa3tyxkhjRopFWT92VY8KMqVByM4JBHHPpTmuI7CdQGjAW6eNtswXZshIXG4kFCT3p2DmJLGeK4&#10;S3U3gEkbWysu3ldxLd1z1IOQMYqOCWYCTYlvII2hKr+6OQ0hJUEquOeRk49PSpLdrdJbWF7qGNVm&#10;t1MgkRfLkW3PdXwRuznoajQqwXz2tV2vbkSCbGGCbsbvO/8ArUBzD9UeQ399ayyR7ftdxK0bXCrg&#10;AbcjKHg/hSDULoNJ/wATRVkjmiTy5bpBkKCWU5x0H+e1V9WEUxviILOTmeMbZQzKTNjGN5yCPbqO&#10;1F66rc3YKWUmx5XkjkVy3ACjA8wnPXpjmlGPuomT95+pM13AkYimv1t4WuICvmXQeJM5Y4zJlR9D&#10;2qGPUpVCM9+iyRx27bUmIZVZyxIPm4YDAPXipo4mZ3v4VthGtxKH/wBFcgGOEjGd+cHty3WoRHcQ&#10;W7W7eQqmNVO3jbthOe3oe4qtCbsmtriKa3YRalCzMrKsiTbf3jS55CylQ23JxkDHpTPtF5NYyWku&#10;x28mRGgkVw295Rtw2/8AiADA/wCz+NMWcNPayXaxbo7hI2ljjKthIjzkdPwJGKdBERPb+bbKBNcW&#10;yf6lCpYKzYwUyDnGPrQHMSXc00ga+WWTZ9suBIysVO3y9nzAthvm46805Wu1VXju5ZoNs0irMrsj&#10;FUC43LIQDyR161VgzAkCJGscknmt8qgfOZQO8Yyp+h5FSXMCtJNLBpKtmN32xniRTIBlc2/cj1oD&#10;mHW8t1ALeF7mb91tLKqSJIiiNsg/vuccc9vXnFaGiy37y2oTVrjayxqrFG3FlyWDL5p6ZGSPXtVG&#10;ZUWe4SSxY7VmML+Sd4G5V6CDB7Dg02GVI1WZYY2jVrjcvkNhT5YAbaI8qc9c/nXJjKMq2GlHyNsN&#10;U9nWTZ6L4bu9QltLeO4iuHkW1jLKA6yJ+8+bI8wFl7n068g0l7e3dsJZ08x/NVmt7hVm2lt4AVlD&#10;Y5HQjHQ1h+HNQihuIrd4yFWVRGTG2Y38rkofKwR82SPet1tOgv7aG2niXDGJJF+zlefmPeMA5A7E&#10;V/mX9IbgLN8nzqrmtCLcKu735ZJJK/k7b9Huf0twLnWFx2Bjh5P3o9O6/wCAZEutajcMqCWbZJJM&#10;VTa+5DtwAGEuDnnBqusl8dsZvZ3WOQqqySMQyhP9othhyOMfWo5bCVVt4p4hMzRptb7Mfmw55Hy+&#10;namBreWxFyUtmUQyMJWc56nA6L0/z61/EuJr4yVRqq3fZo/VKcacV7qFga4cwjzFbydiqyzLuHG4&#10;/wAPUD3qSObz44y95HIsqt5itcBfvNw3UEcc8d6bbxq11G6pb5MzNvjbdkCLuA+Qe2QfrmnWUihY&#10;5XFq6x7VVgp3KQpYg/PkDPvxUxiVyoc1xu8sNfr5jI4jE9wCz/vcAKfMBPH1NSC9EyTSNqCqzNPH&#10;IfQ5CAMrSAEkL+NEMSmCKKMw4aO3KEwnByxb16/hUkAlEUYEsO4SLIp2/eBcsP8APWu+jHUy+Ilu&#10;2muIJvsUiyNuYqkc5IddoGF/ec5ORwT06VO0kkkizb45Fjk3qRuVkRYNpP3+x4IPpUNkyNcLItsk&#10;fmQoy7UYK26UnBwMfmKckZEEw8qPItZnVHjXGGkIOCFJ6deK9vD07pWOWRNHHLAIPPlaNGtbfO1y&#10;FBAJbALDH55qaSO7aJop3kcq0CJmN9ycbtwPmDdj2OaAUV5oAkexVK+Wy43KIwMH92SDnA6VNBaS&#10;QT5XT2VVkYN5afNHtj4IzD/nNe1h6fkYSkBNySzpezclR5kQfAPmZ5XzO47VJOdUHnGC9mZ158uO&#10;JzuBcHjDk5xzjHSiCJUtw89mFkVkDt5BYN8mQCPKBx/KpYLZWljSS3jZWMAU+SW4HJUEJ+Wa9zD0&#10;bmM5W1JXmuBJcSO020ecFmj3begChh5mAe3Tn2NAW8hTyhDIPLZtyh5cPGU4dSzgKQT0JxTUtXuI&#10;ysUbeb5aHc0B3SLv3YYeXz7GiaC3ijmnjCrtVpIXFuVMZ8wDoY8+qnnv3r2KNA52+hNDb3dy/k3E&#10;szFUgPnLHKrcZJJ/e9AeuM4zTXguLhAzzMzMsWfMk6MX7ZDHHrz+FPv40iea5eFfkWYtKYCCu4rg&#10;52HgHuM59anuYYElWVltY2adVEgbrw2TyV74/wDr12xomfMVZnm2S36zR/voW3NHcAq25gAD8oOD&#10;SXUkn78fbRII+YZI7wK6sq89GHr3p4tESBn2wqq20Kttyy8vk4YP04zgniiTyXUidLXdcBR5saM2&#10;Q0mBzuIzgD1qKlErmjuV5r1EuJpYr5N8O4yDdl12x9SFk55PpTPtMEbxqdSi8sMjqGlBRsIemZAV&#10;wT2/EVPdRvJu2iFD/pH+sh24+YICMk02680zySt5LbleOSMrkc4Un25HvXnVaJonzbFdi8E1vJ5y&#10;7YmjEw3M3lMAxLEb+gOM9evWq7JcKI5JUj3NHbxu0e4At5hbaRu9Oc9easTRoYLmFIV3Fpvk54wF&#10;GRkEDnI7Z96R4Ue4+aJf3eoKkhKKGXZHkdEOfxxXkYimbRepVkgmNybaSWZWWaTb+8OSGkBAHzg4&#10;wDxz0qK5W5fyZXlbzB5zmbyXGMnbhl8wHnHpirFunn24R7dZv3qny1/hb5zlcRntiq8drdJF5dtZ&#10;7f3UPlPs3BsuSQw8nI+teJiYPodEWQl7l2Aju5V8zzfK+8VfKqMf631zg1HG2oiQOl7IyFnDMYmI&#10;VvL453kEZ45PWpJTGPJLW8ahlHytGwXcXznd5YweO/WoXijBZGi2yL5zeZHbsGO6QYP3MHjg9c14&#10;WIidESJVmkijgIkjaRowqtvaNvlJbaRJkDPpgjpTC95MIWxcxrIsRYZkYxNk5UlnG4Y9OR71JJax&#10;FjKIlWPzJPOUW5ZdxUDfjy/lPHNQRRQpMv3FfzGjdhD98CEZH3ByD8w4rx6kdzoiNc3bxfacyJIJ&#10;HU7VlUHL9D+84JHOaZMZoJPPWdW2yTBWkcfN/Dg/L/MnPrTkHkTRs6xp5kir80bIHKx/MD8nf0OK&#10;jaOL/UNHZhmh+ZGkxu/edPvDnHtXDI2ikSQH7LMtqbkRjz88TDqE5PAGMZHUU60uZ0lgeS8+bcqy&#10;SQ3QO5eTyA2CAPbNQyEQKZQYV3TTGPzMjJ6DPz4P1xWno+jxyMZri0hXyRM8cK27fMUXH973BHSt&#10;sHhMRjMQqdHd9e3mRUnTpwcpGj4Yuiul28t1qkDRzyRBmMpKrlicHEmFPGawtd1VLmUq+pRu20Rh&#10;ZJvmXMoY4PnbiNoLYweBxW7q+qtYY2NbkxldysmMhYixB79D6muJvtQZpmhl+zzK+Jfmj3EMkPr9&#10;D9eK/wBQvoz+HmYZFl31zFRalUUUk91FXtf1ve3RWP588Rs+w+Iqewpu/Le9u/8AwCrcXN0Lq42X&#10;Ee24j22rbmdWJlU7M7+u0bhwCcdO9KzTXEs0UJH7yO9kj8tnAbOFDr852nPbpUVr+9S1MUe7y/LY&#10;7V+ZNsZc8uDwOO/AIqAx+ZZLcLFGrNpYEbGEAbnk5BAj2j8+or+1kfiLld3LSy3bLLdwX915kcLe&#10;YFy2AEC8gSZPOe1LKZbK8mzJ5YUxq37uULIFQ8qTL8pHTnke9Muo4ryHcbJZuNqzH7yK0uACBCci&#10;i5WSOJg+mlV3TiaNlBVhuADAiDj057Uw5hVubwI0X9pXCyRrAZI33/Kqj5mU+d/tDIPvTo5tUit2&#10;WSaaVCsARpldVbLHcmfM4PTkHI4PemXCRNdXEcMKI3lz+WrQkEfJgD/VgMP9kc/ypFjTzWkt7ZU/&#10;e4Zfs7bcLEAQw8rIwTkEdBmmHMSXN5diRH8m6kaKIvNby+cswBk6hlkJzt5wcg496DcXiyzSJNM3&#10;lx3HlsElKyqW+VSvm7g3bpg1ALIR7dsW1GEBg863Ztu0HKbvK7jpmkszEkZiRE2+XbyvGLbvufni&#10;P+JevGcrzSDmLMrz28plimuI45oWZvLaVVIWMbWG6QjGcjBB9MU1DOk7QmaI+cIVYGVV3AJv3D5P&#10;f0qtDEiJJZGG3V1tA32eVGXIaRirr8gHRSM7qfMLMSzeSLNlheT5Um+YHyhhgDJz1xjBBFAcxKNQ&#10;uBE9qNUEci2sflxtcphd78Ln7pyOQPalu9RjiguZJb1YY5bfe228DxBzIFzgyfLnB6EVAcRyrZmG&#10;zb/R4d0UithlWMsRgyduOg4qS2eKd1eOGJdsltC223ZuCC+eXyOuCM9R0oDmCa9Ylo11GI/urhoN&#10;s5/efOE+RvNxkgdM1JDqMF1PJOmqxyFpJHZ1kAblAq7tspzyuAxAzj1qK3acosm62VZFXO1cfflL&#10;A/of61GrBrOOO4jhl8nykWRYiG2tKWzlfx5HPsKYcxOl1dWsUkF7ND8jzPJ5quRInkgBwfMPB6de&#10;tPiku442cNIjWs1qsirIwZAsfzAkscge5HHWoLsb0kuQitG8ezztqldrzHltycggevNLe5t5pnKL&#10;Gz6hKWZYxyqx7QVJj+gOM8YpBzE9gl0wgFveyGKSaMHzEZowwUtztkO3t6YqG2kuEghhQyR72Drb&#10;rHIrJmXdhT52GGOeO3PWnXFqVmN0dNUzK0haSPpIyoN3HkHB59aF2pdpG+mMY9qlFkjGUYRZ6iDB&#10;/mO1AcwSXN1Nbh4tVuvLZ3X5lbzAS+QP9dzx047U6a61YbYpXuJZM3BjVQ6uecKyfvFLDBHHII6H&#10;NQ2aqREwt1kVbiAzR/Z2BZQpySvl53dPmxj6UkEEAtLcPBuVlhaTbCw+YvuBQ+UcH274oDmLTXDt&#10;eTuks3lOZEFwgn3RsE+UMFchxn5ScZz3pYbq6ypmMmWuofNiZJWVSAPmBE3AzjryM1SuLUxKVnjV&#10;mDPv8y3OZFaUYOTDg9x+NLNaRzWUltDAsirJPFGrWpOPmBUfcwCMY6gGgOYsRJfIFszcTptmhCx3&#10;DPgbjllIZnHXHIH41G0kj232VZEYIzOq/aEDKXkwBynt689uaWFYLmfc8NoyLeSKwlDBosDBU/Km&#10;OR0z+BqvbRw3CQFY7VmkktArRPuYYckgqJCeOueCOfpQHMXTqsrobhdUjkY3UpaKa4VQ6gEZIJH0&#10;OMc1DPqEcCray6isflzS+R9ovAVwsXChjLkc8cnuKZC4kf5orKRFm5WTczIzzDBx5hOMe44596Vj&#10;5lq08f2dVmt53U/Z32gtIq4zu/mD+NLlXQOYk/tYW9xvfVVWSK4RJCsxDRgQnBIMu1lBbHPXOO9O&#10;ikMlmsFpfwiTZEsRSbj5QS3AlIHOMjIIzUFzHcSQTQebANzSMrJ9UQj0Iz/hk06ecSz/AGqS3jVp&#10;FuWMkcbLlsKvOB0JGMEEHPeqDmJLea4mgih/dll+yqsDK6yJIrMzDO8cgZPuDSNJO1vb3DXMnl3E&#10;UmWjchW3TAqSGcYOB6/SkVXjvVT7Kg3TzyRrJGu0lIgvB2Zz7gdBTNOItpbWBQi7bWL/AJZjnJZm&#10;z+7yRgccc5oDmJrn7a9rJEZZLiM2bGNJI3JffJj5W83GeOmew6UktxcruU3twWWGQNLCsitjaoDE&#10;GfrnP16Uy3shFNE0ekYVmgSRE5wpJYFcwdPxprAukn2i1w+1AJTbncVMh+8ohHJ9jzQHMTXU2pM8&#10;jW+qTsSrNCFjfDr5eM4804+b5fr74Bkhu7s3Ty3BugqpEZJED7ohsJPmL5g4DY5IyM4Iqo+yW2z9&#10;mhZXtmSNlgYqjNP7RkqMdj0NPubTz5ZYoYmV/wDSBbyeSQ6dAV/1XzLxikHMS2s91FbqoWTcGhlR&#10;l84LKDksuPMwjDGcjApiC5uIYrBmuJA9q+zMcvmLmTlcibaTgBuOvWq9zBaySt5kUar+8LKLUqY2&#10;WEdjEOQfm4P0qaQq4W6lt45CIY5WZbZshRD82P3fTOD3x6UBzD5ZLu4gbz7uST9zMGWSTqAcBhv3&#10;kHBGRkCle6nWb+0Ddxq0O9fPjnXgIm0nGwH2OM/Sq8vkC0+0TJZN/o8O2feQWOUyeSmTj24oaNYx&#10;MY0tSVt7pvMjbKtucKDlZMgkYyM4JzQHMWFuWZY7f7fHJG1vESrXoVo3yWG3DBgfQ5702K/E93bx&#10;nUVNw0Nv5kclwPMOQSWGJBu9foahluoYopLp4LNl8uQJNGrFtoVRjh+oz3z0xUsq/Zp/sx8geVMo&#10;G63I+VIM5HJ9c9BRZBzDYdYjuLaOQaxGEuIUdgZP3ZJlLEMHlG09+ORUt7NLJAskMnmbZGeaJZGd&#10;mRpsggeZz8nzcbgR6VXSW7shBcM1v5lqoDLt+V8RenbhuoqS3RIZ2hSKNdnk/u1RgpUQ7s4xg447&#10;cZ7dKYcwup3dw8c10bqGTKXJ8+JX+67qFJHmcqxqS+3xX1xay3k0ZMm6HbNn/lkF+XLgjk+/PWqi&#10;2xayawe1XdHBao0bRruCs244xGTj2PFWFeG6kuYGtlmEjsPJ2gK2ZVC9ImOePTrQHMS3H24zK1xL&#10;MzpfH995Mm+IRp1OJRuXnGRn3zTILySOdGmvpo1+0RbpIVfYCE5BBm6dD7GmLbSJHL/xL5ArRzsr&#10;KoZo23BSGBt+eKZcCPyGkawVHLTCT/RyUY8L1EQK9eCelIOYmhfWI5Y9t3dMyzQrcRqHbAy2SD5j&#10;dOM+gPOBQt1dPYSSSNKnnKFV9rtFKxl6bRL8rED7owe4NNkhRr6QS233Z5JBIsRLMqw4HzCPBIOP&#10;w+lRpauzrKtvueOaNrhfsxIkUKeWXyuo68fWgOYmuHuzb7StwjLHIk0cZlOw712yKzyAMpx90nnn&#10;HSnXb30jzyRSzK9vOWWaKOZc4jAUn99yCcr9Qap2kUMEsTqY2ZZ7YRyiHhgztlcGMEBhjuR8tPMK&#10;2rNKwjj/ANXF9oa3ZMMZSRuPl9x9AfU0g5ieSWeOf7SbzAhuo2DTSD5MRljyQTt+rHH8m/aJbQZ+&#10;0iH7S0QbbcBt7MxOOFHQc8/n2qO8igGQkenxyTNPjdJgY2DG4Fl4OcdBx2NBMNv5kiLDHGt1CF3F&#10;iBtiJzuEgyAe5yQOKYcxM95cM7PFeLLJHOxhmt9QUOVaQKRw4yD6EVDPqcA+1TwahCY90ol2yZKZ&#10;kCAMqy9Md8dqdaIrXMNlPBZiaS4hBaGFiGbBfs5B9Omc9x0piJcTCLyFt9zW8fDQlSGMpbHJPp60&#10;BzEs2orJO1udTjby/PEKeeCp3AKpRjNkZ6YHB7U64ubm3vPtcNypiaOVY5NzsqN5e0Z+fgE7hkjr&#10;61DDKZLkhjbyJcvGrRbNwB8xmGD17dOnvTVT7XZpb28QZmdf3e0kjdcdgQcAgDj2J96YcxPLcXka&#10;ziO4kk228wjAjlZZ1L8DHmhgeo6YOOKlnaeF5niuriNJI3dtjSAHag2sA0jAgjjBB78VVsRbqmAI&#10;9qpbSyJ9nznIO4/LH0bqcDgj3qOCJFgewNvbq0drHuhmQrwzMQwG0YGOM7vypBzFpTJGzwGWP94y&#10;eYpmVfux5yP3eMc+nWmLqFwIWhOqCN4oYURJLhByWB25OAeOaguPsSfanSGzYRtcBVWXlTtwCAXO&#10;QemMc065j8m4ktyloyqqFoZVbJVIvQyHnJ7D6UWXUOYnuL+IRTCW7WGGRUbi6DxKzS4JwZOMjngg&#10;cVG2oN80Zv42f7Ozwotw24gy4JRhLg8DOM9qdbvC88csccCr9phjfbbOwXEZfJyxI9+TzUVj50cU&#10;bs1uqvFD90YIOWcEfh7UBzFr7fDcCWZNTikZzKfMEgUlnIC5CSnk84JwDio5Z7qO2uLS6kh+Vbrf&#10;HLG/z7lCo2d54bgDBIzUMDeZHbxzRxP5MlvF5kcZVguS3VeR16j9KR4mkUSSRptm+zxmTykKNvlJ&#10;5DL6YP40BzFp5bqMtcmWRPIvkWTbIysqrBhg2XwQM+vTrS2H2xTbrHeyNDu3HzldkBjjzjKyELz9&#10;BzVec/Z2ZjEsbSXVw0m1cc/dUgmMd8Z64p15akTTXkemq0m24fcnSXGFJBMGAc0BzBZSXcEdpFvm&#10;XaY2EOyRHTDElcmbBGOmOnB9amhmu5BbJ/bNxhmVdxVtwbzMkEeaei85x05ps8aJdPFJpz7U3mDd&#10;Dh0Ii/64YIHrUMZjQrL9njaOOcmSP7O3aI4Yr5eVbP4EelMOYmSfUmEMU0dzJIIWyib1kB8zGQPM&#10;UspXtzwMgnFLNJPI106SSMkwnEFwomxuBG1XVXwwI4yADkVFFBFEII5Lf5V8kfLEw2vjO6M+V+OO&#10;O9RJZqhhjuIFZlZElU2hUvmXIP8Aqtpz060g5i4Lq5MqsfO2yXjs0MqytsIiPKsJsYLcc85PNNtX&#10;u45IrEXVxiO4VI0uGbBGwkghy+COcEAfWq3ki5sIYI0WYtmOPNsTyJuDyn3tox74px+zXMPnulmy&#10;L9oO6TcrLw2FOQnTHvQHMOhe4ltobdJI28nygjeegYbn34xt6gc8Hp0p/wDaRmhS4GqQzJN5xlik&#10;uVUMCwAI5B59vSorVY3uLcxxWreZcRsrxvv+VYieQJCQQR1BBx1ptpIhWEtBZsqui/MH3RsSzf8A&#10;PQnHTv6Uw5iW6v1xHDLqCiQfaBClxdgl8EKFDeYCe457iluNVAaRxq+0tJNFJ+8IIwgUblaXBz0H&#10;rUMa77ddotys1rE0e62bnzJ+md3X6inOs8if623UiTzEZBnOZs4I78r7UWDmJrmb7RZuun3kbSct&#10;GkUzYZRFtAX96QctxwSc9j0pReyOySJPGyxzRsuFdZI1jhIY/fHK5wR05qBZUluPOWGNGmg3DYrK&#10;GZ5lGOnOfQg8gelJiRPMj+zqWNrdzRh41AY79uV+TPT2NFl1DmJQ7JHbvPdOkUlnb/MkhC7g7MeC&#10;y4OPQ066W+NrJBNJNP8Au4Y4w0T7wGbflD5uGxtzjOfyqOMpb3jQRqu2OAL5e0AFVhOQf3ZPcdul&#10;Phthb3Sp/ZDqouFVlQgtHiFiCM24yOenvSDmFmurj94zXk3Tb5sAfg+YCCVM3cA/Wi8m1ffcNBqF&#10;w0gRmVIVdg6sy4xiVjyM4GOx61CP9Rvns1WRWiDt9nY7htJwQIQQPWnJAjBYpIY2WSO3VG8lmC/O&#10;xK7hHxx0z0OfamHMTzXlzHPdSNJcBUkmDTqGKj5AFDqJOueOhz04IpqzXKR+VsmRoZfmVXm2yRGL&#10;7ylpMIQTgjOKrPbPcQsLeNvNMWY2EJ3OnmKdrr5XP59qZeR2376YBV2xzSRMtsV8s71HQxA8cqcH&#10;vSDmLcXn3C/ZHnmYLbwfvhDKr4BcnOJiPlOM445pk0l7dxE3Fyzs0MRYSSfcYyYyN244yORn8KZq&#10;4EUlxcPAoEfnvJN9nYeWrBQDny+gOeRmpLlIUl8+ZbFGa4hVZFcjPDZPLL6eg/HpQHMFzezqJtTF&#10;xGnmRybnjuFYHLBQDhQecfT6VJdXbZmI1HzFj+aCRb4LJGyx9sOD35znOKprBsgcCK3QLaxK3l7m&#10;Us0pJwRIOOM4JwOcYpzyQyIwkisd1yq4mjjZtyvJtHRzzgDqDkGiyDmJ7nUlju55LfUY98fzSI0v&#10;7xMQ5yQJRkZPYfpRFqlrG8cDatD5KmKRVa4HlkBD/emG3Bbt34NRXfnNuQ/Z1bfdbt0JXHzBBjJN&#10;FxPJHK0r/Zz8skUkTLkHJVCe+OnbNAcxYmknEEKw3MhXyY1kaPzGMMm/pzIAw9VHPHFE0946yXqS&#10;TLJHcylXjEyb8lAAf3ufmUde/tVW1ECam7eTHHnURF8sPBXyzlchf+BZyR6UiRrFPCTHEnmyQoZZ&#10;LdkV2UMWB/d9SBjHAosHMWZLiS2uDete58m4lZZJ5FBO1OjHaT34JY/WkgmltbiO3N55KyXEe7bc&#10;qRlRknIA6Z71WuILdYxAYNPWSS3lJRpMBvnGFOXHY/X2qSZkhDXMQt41N5MVaTJBIjVQciQA/XBJ&#10;96LBzE9pfTM0EhvA7ecqtJb3q7njZycEBwCMeoqtb6nAbdZl1a3MMjRiVvN+UFpT8rBZfl4AOcU6&#10;Dy0nS0FvaRyRu7/uoXO4pEM/xYP3uwHIPJoh8weS8H2f92tucNCVPEZcqQST0PrRYOYkj1FbndDJ&#10;qEbShZEjjkmG4bpc5U+duORzjB46Ut5cXT3E09pcI8VzFILWTDSKSXACf6zgkdMgH+dRW7kT+QfJ&#10;kSVo3CNHuwVjzwfoe/50WMLXENmscO7asBYKp3IQGYgb1OB0IHbt3oDmLHmSTXz+UV8uSS6kVo2c&#10;K+EC7l+c4O7g8VDbXF+IPOh1G68+G3xKoy5G2JVOQJMtzxyM1Eozp8d75ELf8Sx2jfyQAWeU5Bwm&#10;32znrUt1BHe2zM1qJgofbJ1ZFLgYIEJGM570BzD38+1vJPn8sKsKMyxyhJMLyc+aNrDOORkcdqWC&#10;4vEiWN9SuI2jht96ybsALyzA+dxxyRTbqJ4oZDLpjY8yZZlaP5HAAXIIg4OOmabdxobq4jhhWNtk&#10;wj8yEhh+7wFH7sBh6r1H6Uw5h5m1CK3Mb3E0iNDDt85XVWy53KTvwDjByDkcHFPuri6aQOtvdyNG&#10;jySW8vmrNgydVZZOpXBAOQcZxUKxR7mlis44/wB4q7Vt224WIbgwMXTvnHAptvZIghCxYjYW4gWS&#10;1ZthUn5Awi4z2FIOYsTXN0s0xgnmby1uDC+yUrMh+6pXzQQSeMgYNNaa4t3EkNzdRiSH5vLaVVOy&#10;LhhmRu4xg57jFVrCOJIykarg28MrR/Zy3PmHJ4j5BUYPGRikSERxyWa29uG+zFlgkjZQQ0hKsvyA&#10;dBjO4UBzFpGnSbyGkiPnLCrK0iKDhS2R8np14pq3c/2V4F1ZYpI7NTGpuV2gu2VGemCOR+lQuLNL&#10;mYxR2bLbySHak3IPlDBAMnIzweMGnIhheKxEVmzfZ7cNHKrDcqpkjBkPTjoKYcxJd6hEsN073ixx&#10;yQlnxeBo9xkC5IMmBkdximy6iNskP9oR/wCpuJITHO3z/vAgKMJepGeM0222XLRtDHAqiS1idVt3&#10;bAJLjq/4Hn8KLNZSI5VNrsk25wu3BeXcCO/Y9c/hRYOYsLqMFw0kv9pxzM0kjMyy8klAq7tsp78A&#10;kDNQpczWyyW9xcRHY0zzCdWIkXygoYEOflP3eCeahiO61jSeOOQxtCiyLGQ21pd3UfzGPpTrrcyS&#10;XRCtHJGEaYRqVw855bcvORz70rIOYsQvdxRFnaSNrS4tRMqyMrIET5gSWIIHHU/WnWTXKfZxb38j&#10;RNMgYSIzRhlUvztkO3p7VDqISCe4DwrGXvJ87VHRUwu0mP6Z5PBFPngdpmul0tWk/esXU4EhWPB/&#10;5dzz+NAcxHayzx21ug81N0iutvh1ZP3obA/fYYY5GO3NS+feywR+Xq1xsZmVTtfeGMuQCPO5O3JB&#10;x0Bo8tftKxtph8sKPLEkPzIwizjIgwQPzqG1VT5LiFZFS4j86P7O25gEbkr5eQw45xjrQHMTTXGr&#10;4EU32mSX/SNiRq6uW3YVk/eAsCMfL3HQk057l3uZmE0xjl85FuEE2UYJxuUPhx/Dnr71VsoIxBbe&#10;ZFuXbAz7IWXDk7tyHyuD7e1NmtvKiWK6iVnHEnmWpUyhpRg58oqc9PxoDmLkV1dI6s7SbmvI/Mik&#10;jkYIwQ8hlm4G7A55BNMj+2RhLI3UwVZ41jjmdsDOSykOz9++KgmtzcWjW8EPnDdcQwqbUnB8wbR9&#10;zqMEYyAcVNAsF06tLFaPGtzNu87cGjwpG08J3Hv+NAcw1PNlt0t1aM+Vyii4QMC8nA5Xr+Iz25xU&#10;39pyzx+cNUjk3TTGWOS4VQ64xnkg89O3NVrOOO4+zNGtqzTT2gWSNixAAJIIEhPB6Hgjn6UltJFI&#10;kfmQ2UirIqneGZkZpM5x5ucYx3HHNFkHMSXeoxwxrA2ohWjacQrdXgYNtUAKreZnrxycZNOOrLbS&#10;u51ZY2juGik2yHcoEWAWVpcEZYjk4Oah2vJZ74/s+Li1dkY27bcvMBgkt/MH8addCWZJIvMgXfI8&#10;iFVH/PRVx78j2+poDmLdtcgWwNndxtIkkIjjhlciRVGGA2ykLg47jBqKN57iGK1LzSxtavt/dy71&#10;zIMrkTbT8vzcdQM1TvGivruOaa2hXzI7iRpI4eQRxu+6eQRn1461MwWQx3bW6y7Y1mLLatwBCd2D&#10;5fToT1Iz0phzEtw91NbsJ7uVv9Hm3CRycgMFDLv3kHkZwQPanvdyw3P277Ui+VvXzorleFSPaTjb&#10;nrxjNVZEtTZrdSJZMBaw7Jt5G4lkyf4ecH0/KlaKL51hittyQXTNJGxdTuZQD8r5GR15wSOnGaVg&#10;5ieO7Zylu99HIpt4/la8VWifluMMrDH9aZHqBnuoN2pj7R5NvuWSZfMOSxLDEg3dj071A9xDEslz&#10;NDZuphkCSqrswVQqYOHPOScZz06GrE0Zt2aDFvmO4x81uVyqQA5BJIxz6UWXQOYZBqsLwR51SHy5&#10;40Zj5n7t280sQweUYPGTjkVLdyyzxq9pMsqrIHmijkZzsaUHOBJz8o3cZGPTvCZp7TyZvMh3WqgM&#10;uzcrYixyPo3Y/hTraNYXeBII12+UAoQ7WVYiScYK8cc4zj05oDmHXd1cPFJcCaKRvIuD50SuMK8g&#10;C5G/lWxT75p0vZ7Z7yaPMrtCFmOM+Wi8ZkUjn0/Gqy2heKSzktl/draRSRtEu4Kx3HBEZOPQEVIj&#10;C9M8BgjlDzEGH7obMo2kYiPPBPTrQHMSXH295Vlnkl3rfMfO8iXfGEj25YeYMrztyM/rRaXdwkqt&#10;JfzRAzR5kjV/L4QhgR53AyR/u1HFavFDII9Nkw0MrwtHGG2t5oUhh5GecdR2pl4ITC0hsY4yzTeZ&#10;uhYxlsgZz5IK/U9PemHMT276mJI2F7cSbJ40uECudmA2f+WjdMjOfUfWiK4uZbDErTIZNiiTa7Qy&#10;MZGyABL8pxgkDBHUHmo5IkN1IJbdWxcTSeYIW3sojUAgiPBIPcdh2oS2AcM1t/q7iNrpBakiQbCM&#10;lfKyGHtzikHMSXM1z5PlbbpW8to5o1eZmjcS/KylpBuUgA7SSfSi+uLtjcXKyTeZFPI0c0Uc67vk&#10;UKWzKfvc8+xFVbWKGCeFz5eVlt0DiEgOpDZHMYIyOe44p0UaRzRzMsa7pIYfOa3ZQzbm+8fL7gfS&#10;kHMWZJp1uPtIvOIbpmWSaQZG2LJBJUnGMDJJ+uKbFPLbuscl2sKzSwqypcKctyxHCjkA56fnVeeK&#10;2Vdix6fHJN5/y+ZtB4TAOXHBB6YH0p7tDA8lwsdvGgvhtZskDbEB94SAEZ45z+NUHMTrfSmVX+3i&#10;RluMJNb3y7mjaXoQGAPHYjqe2agj1GIwzSJqMLRySOkjRyZ27pioDBZeMqM5xRbIGnhs/s1mkvnK&#10;cpEzBikW/wDvY5/DkHmi1WVxbmEW25Y7f70JU8kvtwSe3oaA5iWXUlmkktzqqyMpnWONptxO9hgo&#10;fO3HIHTnIHA60l7czR3U11b3SmGSCVYZCzsoYhVAPz5G7nGQOfXrUdoC08YYQyR3Pk/u9u7G3c4w&#10;fx9KLKM3dnaxQw7vmi3RqpJUmR243A4yBnHTr60rBzFq2mkfVFjygWS4kKmPcFcpCFJHzHDBuDxg&#10;+tQ2kl0saNDqF0txBbp5iq25vkjwScSAnt1FRrIHtY7/AMiE/wCi3UgdkX77Ntw2Ex0HXPpTmRbm&#10;ybfaeescchjfOGRcKpPELcZ/SiyDmJFNxBc+Zv2iO3gRnWORUcfeIP70bWUHuOO1EFzerEIY764V&#10;xbx7o238jeWJU+d128nscU24EkMEinTCCssgkBXKuojUZyIMqabJHGL/AMuKJY9v+r/clSv7rop8&#10;oA9eR+VAcwr3GqC0kb7VNJE1qDG0kb7CWkOVJ39xjGDnHTNSXlzdhcxw3DSRrNILaZ5d5XdgFXWU&#10;9RwOcHrioLaMKkbpbJHIqwrtW1YAYTLAgxfdPUelItmqxpsh2xPFGsO+BnWNhIThWEXAIzjIxzQH&#10;MW5p50v2kt7m4ZVkle3Zo5D5g2j5GHmhs543AYNR273KtFPHPPGssKo3lmVFIEeQRmU9G4xz0qvA&#10;sXzm3Xb5lv5jRrb7skTdeI+cjg8Z4pyKBI9sLaBS8MrrDJGyq6tLww+Tt65oDmHQPPtWMyw/6Tbw&#10;qd0yruyS2R8n6Yp0d7JHGbf+1BDtsmaFTcLxuc4GeFwfyz6U1Y7YXoWNLLbC0bNGs2GVvJzkfvOo&#10;J9COvWooEMa2toVtN0lrCvlzKygjliMGTHT0GKOVdQ5ixd6h5UdxJNdGPdbytN5d2rRs4KruK+Zj&#10;Jx1GOtI9+qsYxqcJG2drdo522ybVCgowlPJyeOtMt/LuCksEVuqqturKls5KiR8939vX04pI2m3N&#10;LutcOWztXH35cA+3T3/rQHMWI9Ut55WnOqRyMW3HdOA2Fi2gHbKSRnA3FevWmW095ZytbXVzGGju&#10;N8jTKzK6LDgsDvIxnKnniqrt5lo8EkEMxQHy3WM7vnl9hz07c+1S6kSVuLpF8xFhk/ebA+Q0gX5t&#10;689+/OKLBzC6mxmvpFbTk3CVVkiFwyhiZAdwXaQd3Xr2zxTI1m1SUQw2as32hnRZFaTrN90HyzlT&#10;jsQaJZJo9WazMCwst7E8bSz7cY3YXIhwM9QSea7f4O+DpbsSeK9QtLf7LtgMEqsSN+/fjaItoO3r&#10;wMdayxFaOFw7m/kvU6MLh5YrEezXz9OpkeKLGDwvYyaeGhP2hrppN0O4FjhQCfLJU84PTNc/eIIx&#10;Iyx7o/MlB2xcoyRhenk++Kn8aeIbfXNS+3y21n++kO7coTKtN0/1Z9Pfis2aSC1Z2eyi8lmZopo2&#10;X+KRRgjyiCPfnpVYenNUk5bszxNSm6zUNkWXiDzsGhUqTMdywleRFs/55cNz7f0pkKQlvKFosjG4&#10;H+jyYJLJCMcGMfnzz6dagaa18uaVJI1ZoW+YLEE3NKFweAen4Z9qLyWGQzETZaGO5dB8u4ncFGCo&#10;54Poa2skc/MWF+yHTI4w1rhYYArTWoJTLFjuGzjJHJ+lMxYorFodPjhkVGjLIu1GaXgqREcKcHIP&#10;FKL9re7ZGdYcRxxs1qFOP3ZY5jJQ9eeg61HY3C7oRDqHk7poVfyoflPBk24EmRkc+o5qSieSWzAl&#10;mijtVXbJ5kZbG3Mqg4/dYIz7YxTJWt4nknW1sZI5Le4V3EhUbSQCMrERkflTItQiPl3RvZvMICyO&#10;hj5R5M5JLjPA7gketE18paSG4vdyyW6rHPtgZGJkJIZTL1IHUEfhRyi5rF2O8tYGaG5sbV41mfcr&#10;Sb2XEW0Nt8sEjHHfpXVaB4ot7RbRHkt1MdvG6tvbY+yM8YByCN3TI61xMt4sluyW8hIaOVxGskYw&#10;pbaAB53I6cZHSp5dX2wyPaXbKEt2X/lipVgAOf3xxnP4GvleJuE8u4iwE8PiIKSkrNNXTR7OU51i&#10;MtxCnTbXU9HkXTr+G3je9gK+ZGYWePlDsLYDH/E1jXWnz2kkjxwW7N5Uattwu9uDhscZOfXmqui+&#10;NlhvpE+1P1kEtvNdRbWxDxjMp6HHGOa37K+stZt4Xso4ZPtVvHFLbrcRf6wEdMM+71HAI6c5r/Nn&#10;xm+jhmGS1p47KoOVNauK1lFb6fzLy3XQ/onhPj3DZhGNLEPllotepi7mLSTR2wK7Ziq/aGyp2gYx&#10;t47jrzUgYu2PLUfI6s7QtniMDcfk69M9Qau32lyK7SQJCrCF42jmlxnMmO8WCM1nXC3NrHKZIY90&#10;cc7r8xbcpIUfwevoelfx7iMHicFU9nWjZ/136+R+n060asbpli3KKkdvIY9sYiaMeV91VjycERnI&#10;9s9+1TQQ+WYYsbVWOMqyxAjlSxGPL4xmoHFoLxoGgtVXEmB8qkEKF4BSl+0C3Hl3NtGjLlVZcMrB&#10;YxzgxjHXGBXRRJl5Fq0tidgNv80ZgYeXEccEtx+7GRz0ot7S2OnR7YlZVhj+dUDsgaTJPKA98EY7&#10;96QGGBWhW4C4kk2r+7U4WMdMAd/UdO1SQCOSWNoAjt9ohRkCjGPLDENgH37ele5h+XQ55lnUIYGk&#10;bzY7FmaSbKyRAbgTjAbaeelSBbSItHcRWjmPzsKygOyhQpH+rwSD071DFeRSwskVwgWSYn5VV42B&#10;fA43AqSPapY7kiNpIdRZVNuzbVX5SXfGQd57j6da93CnLNaE+62t4vna18rJCufURjgjy8dPpXyj&#10;8Qf+Civijxb+05Z/sbfsb/D7Q/FHi661Y282sa1qsltplvNFCZJACkeZVRVYuQwxtIUMa+nPGmp3&#10;Vt4d1BdJ1U2s80My29w/lbI5gm1SQXA4b2GeK/AWx8b/ABD+EfxJbxNpvibUtA8VaHrFxJHeQzxR&#10;3EE65j3I4mDqwOc8n8jX754P8G5PxNi62IzJc9OlZKCbV273baa2S27tHm5hUrUaK9nu76n6sfHP&#10;9sL9q39gn4heFvDX7dfwo8A33h/xGyLpvij4b6jdS+Q0ciearQ3UauxTerYwmQ3ysTkD6w8H+N/C&#10;nxD8O2fi7wnrdneadq1vHJa3UMzOs0Mp8xXUg9Dx346V+B/xx/aa+Of7SHiOz8R/Hr4saz4pm0ll&#10;itX1G6if7Mqjc4SETKse4gZYDnAJzgCv1o/4JEzeMNP/AGOfCdr4lnkZTcXE1gjPErfY3llaMf63&#10;jkswBwdpXtivrPFTgnh/I8NSzDKafsk5qMoXbTTWklduzT0aWjTucuBq4itTcazu0r3Pp9bpRP8A&#10;8fNu0vk8kw7WIMvPXG4cc1LbPGIAbaG38kyysY4TgL23AdsH09aiTU4Vst6XHnR5hPly3Ee5Msc9&#10;ZOMj3p0m5d0cCiSNfOmVlkQ7QV9MP9Dz7+1fj1OyidHyFt8xspa1x+9gHnR3DO2ApIP3ckdePemO&#10;iyxKhgjTdJbkARlRnceB8g+o9DT5JXlSURi3XzJmfy2m6MseO8Qx2xj9aZIzLMsdxbwlfOjSVXXc&#10;AyRknkoO+D9amry2CPYYAl4u2cqZGXy2PkbSS0vGR5fcDOf/ANdQSlZJHSZI1Z2xtaPIfL4yD5X+&#10;feuA/ab+Ndr8Bfgx4h+J0GkWt3caLpou7a0DBfOdFyqN+7JC7yMnBwOfevgf9kn9rr4U/tJ2vjXx&#10;Z+3L+3V48+HWtQRpL4a0HwlqBsrHy9rtmMR27ec4faBGxyRgktkkfUcJ+Hedcbc88NOFOnHTmnfV&#10;72SSv6t2XqGIxVLBU1Kom77WP0uvYI54TPMuN6yo7bWH3pl/6Z/7PX+dE6ol39oaOMM005Wby1ZS&#10;wTADED0OQa+Ef+CW3/BQTx38YPGmq/Af4m+JZvEC6fax3mg+Irq3gjuprUTbWS5C8MxDxuGxn7wZ&#10;icZ+5o7lvKNxG0JjazeRizfJuZscYBAP4rwa+H4s4czLhfMpYHGpcy2ad1JdGuvyeqOyjONWmqi2&#10;Y2aCD7S0apaZURsNsYV02x53DKHcOevv0qCE2OVEsdmHUW4Yxx4KNjIbb5fAPfnFT3lxEFUm9AEc&#10;bbVYKwGABlWDjjn8aaLpoJG8zUGMa3BHlkAbVjj5HLEGvg8QdcUQK0LOlszWZbbHt54YZY906nmq&#10;ke1oI1WC3Vo7dR8szA7TJ3Bj/wA81bW8ZE8iG8bMW3y45Hjww8vPGZPUjnJqp58M0scYk2ssca7W&#10;EW+PaCTyJe9eDiNjphvYaBbSXj3DWlqsm2bc6McSLwAQ4A6/zqCSWIxskc8YLeZJnlmBxsII/wD1&#10;1OLyPzftG47ZISFk3xsoLMT180Yx6YqKW9ZWfzmba1ryEmjUqTIeRiXp9DXi1dbnREjmuLQrNue0&#10;ePzpDNH5IxnYByO31pTHKGW3a3RjiJEkSRh8wPK5AJwcelWIIv7SaOKW4V1k84C4klj9eM/vBnHp&#10;z+FaunWjaOEu5LVZPLaKJpmmDbyFbjiNjkdevSvQyXhvNeIcZDD4Wm5OTskk236f15mGKx2HwlFz&#10;qNJLzsVdK0do1R7+zG5o22x7mdeZM5bCfkcc4qXW9XGnQsbZl86O3ugu2E5++BwDGQc5wePSqup+&#10;JB5Fra6W1rMI/K3YudzOpYsekQbGM5B6GuRvtZF8++6igZXgV4nlj5AkmyD/AKseg7dD3r/QjwV+&#10;jXTyx08fm8E56NQ0ai+7e0n57Lp3PxLi7xC54yoYV6bNmhr2rfbbme5tpIWO6aVQsW0MFjC9DF74&#10;wKw7wstvIyQ8xxSs2bfLpiML2iFQm5imgW8gsrWX93J5yRyLyGkxwRFwfTPakeezvTIi8ncV2+XF&#10;u5lCnqg6jPvxX90ZdleHy2gqdJbI/DcZjamIquUnuWJFjttQSQRiNlkd4/vAblttuOYsfQZH4dKf&#10;YQ28cyw+Rbx7ntV8uSFdsictkYXHPOR6/nVO7vYWinna4WRWE204jK8uq8+hxnpgfzp8kzWxeBvL&#10;2rqAWNtwDhUQ/dYgAjpxuPNeionHcW1WExLJbRWLMskQysCgNumB2Ovlk+v+NPA0x7c/Zo7JWeOT&#10;Yy9CpmX5WxECCCO56d6jN1FJd/Nelm3KcNCvmDapfHEvOACQfaliuTNBDZ3OpyTeZDEoO1QQzvuH&#10;BfrjuGFHKHN0FvHtrmK4ZYrWSRdwkjVvmHzgbgRFkgf5zUrXEZuJLuOyslZpJi264+TcEC45i4z7&#10;45qA6mbmKO4W7kmZjGJo/Mh8xR5p6Zk7jAxj8aQ3tqUnmjvF+ZZD5i+THv3sMbtsvbnnHFPlHclt&#10;3sYYLh4LS3hj3xF0jYqU2oxJ6DcMEZ4PFKLi3hEafbYMQeXEyqjSKwWJuoP19BTTchBcW7yss0kz&#10;N83k/OoAXhjcc+vah9SjiSSKW+li/wBIlMc8csa4xGAAR5w455HNHKhcwQXFpLFbwsbOTd9nNu21&#10;RtxvZtpGSDzyOM068m82CQSWqeYIptzC4KiVSfvDCkMQODnGffrUcrx3NzKi+X58clvJHtuovmwv&#10;zciXqSc5wR65qOS5kkjaOa1jjW5Utukk+VQZs7gVhPB/TH41Ng5kXLmRgLiN7TZ80hwwaXZtiC/I&#10;dh+hHHTrSx3CWd692oiWNriHzh9n3KuIM7SDGSMHoewOKgv5J5pLi7aGB/MWYM8cmSGZwqkhYueQ&#10;eSOnqahv5oVS6mmt7TzVuJQWkj2nCqibSfL465HTr0FVy9w5i0kCxRLsjV9scEcirGAV+VnyP3Xb&#10;ORxTogEubdhFuQyQKzLbkHgFucRD8P8AJqrcSQ2ckk8djDJbtlt8LLlWWPGeIsFece1BubRHa7ia&#10;NQokJcRxDG2JQN3yjuxHHajlDmJLO1t/lt5Io+Vt4Wjk/iXzGbPzRjIz35/GpMWp0tlaCFdyXDPH&#10;NahmiYyAdNvIHQEdvyqujQecluZUyJFK/MmTshDDaw56+5otryWM2nnMqyizXe0LKsuXk6lWCZ/+&#10;t1OaVg5iS5NnHFJNJb2AheKYyNHGGXgKu9cRZU5H0qWQW0U8ksAs1eNmMqqcKcQ4yrCIDkVUNwJY&#10;2aHVWWST5fOitwCN8mNxXze+Pf8AOpbzUVlkmuxeStJG8rxtGyZ2j5P4nBAz2JPrSsw5kOjntIrq&#10;G8t4LCRVYn7xGP3XIO2L0PWkt3t4rWO3FjayRMsCmNroNvX73H7oZx6Z/CibUFErR/2izQMs22ZW&#10;gbaThRuBlxgE+1EV1GABbT/ek4jWWKNfkQZ2/vsZJ7cU0guFsbM2dpAht41MjeUysyqP3u4KV7dO&#10;uBTJL23nhM813a7bjYx8yDIDNLzy2cfn+VPtboLb28UczqYIV3jbCCp2lt2PPJ7j1o02/iMlnFLd&#10;skgjt1kVrqLZKvUjJlI9+n9afKg5iSS5je6klH2X7UkM/wC+4DkMxxkj7w9M9uPSnxy7r9GXTQu2&#10;dN0X2xl2MsZ6DYeB1yDx0qgk6mxW7gWMusM0U0K3MXO5iB0duMYG0r16VZiuZra4HmxxwyWzTN++&#10;n2s37obl/wBRtJA7d6OUOYfY3EZksy1vny2hH7yFixyGbGfL5xnIIPGOlNtdpsI7GQq0c0aiENDu&#10;BZpsna3lEg8dPXtTUW8gkVXt7f5ZxJG0TF1ISE7uPKx1Pt+FQ28tpFLaK1tZjd5W/OF3EKzbuYyO&#10;vWpsO5aZFJVjEGSYtIkiwglcy4wR5PQgfgaabdpxLE9sPmhZo9sZXJaVeQRFjnac47jioYp47RY4&#10;ru0RRujEUyhCGUlmAYGLGeOvf1pbeW1Taiyqvmvbg58sK2SzkDABz35p2YXHy/Z5oJSkAmO27m8v&#10;apdTvAJAKAgge341LemyjCzN9hZY5lCvNbLyFhHyt8nyk5J+vaqRk8+AtFLukjt4wq4UMd8hznaD&#10;uH4Hg81NcXkYkvMTJDmSQf6OqOnyqi/MhK4646UWFcfBHaQTx2ssNiv+kQiLzFUYPls3l7vKwRjk&#10;Z6Gkgk06Ly5IzbeSywja2QyZZiAf3eCM+wptvcLbS+bFqTxgNJI4jT5XCRhcZEnGC3X+nNFteQw3&#10;MbyX8se6OOO4kXysZClufnA7+nfGeKOUdxVNooeI2lmyXEMK+asxQN+8JDD91jPB4PvSX0lvNaut&#10;zZ2cnyzENuLtGxfHTywcH156daat2iuy303/AC0hKu3kPFKoXJHM3B5zwfehp4ZohCt3JJtjjDYk&#10;iz8zZ+75wyMD14p2Fcs31zZxXM0vmWqskbD/AFjEMrKiHbg+3TPFRG5SGQRpeQmVBP5LtDtc4iVQ&#10;AzYyfxNLc6g1wXuYLtiryRldzwrx5gypxMcdO+PrzTLvVI5Eu3S5L/upy1vcXEXyv5gAK5lPH4jF&#10;HLoFye2niEs01lZWrrJcp5sMOE37V+b5R34zwc5qDJaCQLbblkt9qyLdOWAabPTYCD7Z5605mK3P&#10;l6fH5kdxIjqsc8ZZNqHPA8zpjqMZHvzTrC5+1Bf+PePettG0UkwHA5DYMIGCM9CMHuKmw7hfSxzx&#10;XReOFfOt5CW8llU/ve+Y+M85znqKdczxkTLeeWrQvcNzbYYLt2g58rkc9T6de1Vz9oFtHHPBDny4&#10;o5gwaQHfKSDkxjqOvJ49abItlObm2it7NfMjdo1XbkM03QAx8/h2zRZhct3cJt5preWNF8lZE3NC&#10;GVgqADOIePT6Uy5RUikaSBg0Mkin5WGAINn/ADy/pUEl1BLJJFdWkcMkhYSKNjK2XCEjdEMZ/wAi&#10;klnjFu3lT9FmbafKDEedtGMYB4HpVcouYtQW1qtxbqY0kWOe3jEyqr7QqZXPyA7Sevp3AprRW1xJ&#10;EjxWMjTRoNrQhWZmk3blYocn9RimpNBHqJu4mikT7RcGTzANpCLxuCqwBH4cjrUcF6v2OCNrgrtZ&#10;T5ZCSR/d3fKwcbSPp7Uco7j2bT5bZnvY7Nv9HbLbQHKmX5ZMeVyQeuMcVJcG1UyQzvY/N5nlySdM&#10;+aBzmPrn05qC3uzCpWDU3VSLdFh2gKdxL8HeRgj1GKkgv4M+TDqciLIVkgWRogj5lyRjzemB04Ht&#10;RyhccskJQw/2faKY3upI188rjICkYMWCOeMdKEezbVYZZLaxWWO4QxzK27eoiOQWCrg/l06VB9ri&#10;lghW5lKz+WVkSTyNyszjDI3mg9v6VKL+FbxbwzSNHHJI29XjfBwF5BmG09+h6UcqC46Ke3QrGk0c&#10;fmTJ8pkZmRo0JA44I+b360W13BDvYz2T7RAJka3C7htJ+ZTjK/hUf2qS2lRzKzKIrjzAksQ3AIAG&#10;GJufwPfpTl1C2/cl7oTQ/bdqySXUO9F8rpzL69s80WC4sbIumrbCCFoWtWVTHIf3JZuOgyAQcHg/&#10;Q0/zTBIztZDm4mZmE7yKx8tV+b5ORjjPNVUe4tFW3SESx2kY/eLKhXa0oIBAV8A44GfUdKll866t&#10;jFbG3lkdpXSNrg7gzSgY5hDA8dO47GhxFzXJ1G541RI42ivCY9seD/qe2Y8EjHHHIPNJCsd15JVo&#10;RIRAny24X51V3PBiGDzUFxMjSt50ETRM1zIiSRlgrKFjxkxg8HOOvTt0qMTRkPPa21nJLHcyfKrL&#10;8yiPH/PLI46HsaOUdy1bRyHbIIl3CSNjD5PoGbKkQ/5zTI4YN1rvXy/MW2ydrKu5Xd/+eWBn3x/W&#10;oJbm2YSLDGqNGjER7Y9wZYxgAlB64561I1zbW8rSpcoVhdkXAjbBS3GAw/3j7UcuguYmnuYInZWu&#10;bfbAojceU0ikJEQDznHX2ptvNayCzhJs5AGgNu2ANqhCWCsOR1wR9Kjm1AQxSRS38kLLNcGGYTRg&#10;L0AyPNH4jFSXU1tc6hJ5IijlhvIpEVbiL5gAM9JOD1524PQ1Ng5ht5I09tIr2a+Y1vJu23BVZgzf&#10;e4VgxPT3qTUpdzXamzVWEs7BXVpNpCgfKfLOR0yOOlV4555VWK5tkh+0LG4klmwq5lyOVhOAT3zT&#10;5zPPJJcrHC63ClFkik3EO8uFyoixz05AyDmnYOYsfaFtr6S5JiWJrhjNmHcF/c8A5jJXB4z6d6Yt&#10;utvCoEWVTy4pFWEZQrFuz/qu2fSquoXEAt555rW081ppgxdQpI3KmM+Wew49j26VJeyxWz3D/YYG&#10;gZpXjkgZflYKF7RYKnj6elPlHcngRRdQsYFaNpE+YQFcbYief3QxjPB4qLTrOFDHayQqzM1pE0Mo&#10;GG2oSOGj6H8fwqF7q0AmuFmjX93N8yrEFBwqDPyg9D24+lOmmgS4aJZV3RyTOqlkB+SIbcMOfXue&#10;1HL2FzWJQlrJpCo32df9HyfPtgzRs04zkbegxjI7UyZrJYJLiWHT0jmhkd2Ea7QS6gOpEWRk5Bzw&#10;RRBemOe3WSTymW1jVnt9u/LEtllbYT2P9ajimikjVIdTaNpGiQyQ24x87E8qJO+3p7cUuULlmdrK&#10;N7iSJbRdjTedEGx0VQSpEWD3xweDTHuLGK6+1QW9jJGYbgNtkK4XaAQdsWO/X9OtNm1PzHa9W7k8&#10;xWdlkjMeSjSquTlwcDpg7vwouLqMPKJL6RoZIpFhuB9nZQWfo6mXHTjORT5R3JBJbRqsE1haTReZ&#10;GGRpgzbVj4YDyxnHt70QyW0FrYkNbr5KxvG3mMFYqXbbt6g4+lRtexEn7LL97zZFhjkjQBQpXCgT&#10;c/TIomuh9jZLa8ZfJtGT5vJXayxnDYExIH4HFHKK4JdW37lXvLURyS25XzYiQrFmb7zdPXrUiz7j&#10;NPDHa/aFtQsjDCs5Lk/N/e4yOTnH0pYNRha8jR7llb5Vmt5bqLa6+SemZjzn8D/Ksswexjnt4Eka&#10;WzEE0C3Eed28ccM+QewI4P1ocR3LXmJ9sM8OnrjzJnMbXjDyyItuMbDjAHBB5yPYU6CSNZLdmiUY&#10;2x7pIm3gCFuSfL+8CRg5II9Oah+3SedJ5qxo8cc6N50gUvuKqesGCeRkdwfamzLcWvmMLaHdF9ol&#10;UoxdWQIqcDy8dT2IHPaiwXJrAqILeznEWNtqYd0GeAdx2sIvbpk0QR+W0Csi7WWNo5FiBGGLNgjy&#10;T9fY1Xb+z4buOD7NYhNrDjC5KwgAjMffPtzTY7lLILb3llHGybVjkj2lXCxkg4MWARnB9c5pWC5Y&#10;t4jInltbA4W2ZAsbKD+935H7roce546GoilrLpwxEJFW3LfKoZ4w053MAUByPTHT1oT7PEvkrNGm&#10;6bAH7oZCQE8YA6Me/r0NNik+0FXidWfzLWNunII3MGChsjP+yRTcQuWtUax8zzJV09v304xJCNrr&#10;hFC7thwfQHjmmKLKGbybm2sW2TSbVdVVmVYlDJnysEjsetRG/hkhnQTpGskzMFjCyxtuk24I3KV6&#10;dccULdNAHmh1WWNfs8sgVF+VyW8vIIkOCCO/B9OlHKFyUNY28Ss0lq0Um0LuzxiHIBUxkHv6URNb&#10;oxtDZ2eDcwncszL8yoSCp8vByD07019QhWV9uoSQrMsgzuiC71QDH3wO/oKZPqcY4vJwrx3DuI5F&#10;gZXXZtG0+aCDn0Jo5QuLI1lMkMdxZ2bMscZikLb2RjJnBwi47nPFTXdzbNczkTQL5h8p18xzlXl3&#10;bhg9OPU9+KhFyquqfaJJFhkiEv7yNiNqseV879eacl632mGeK8Mitdxt8skS7lIZsZE3UenGQKGg&#10;uL9oj+0Mv2q3afyJB/qgrMDMAQN2N3f8KfBNEime2srcwyXE0nlW7bQoxjcoA4wQTxnrj2qEalbm&#10;xkYTebHthIjmuot0eXJbBMp4IPXIwabIXikkis0WaIyTXAeOVDsUoBkgCT6HBx0PqKOUXMTQMYQr&#10;tatw9qBJHdO7EKHYcbMnucds0fubiHy3toVDPbMo8sjBMjHaCYx68Z5yKb9p+0QSLCbdWml3mGS4&#10;5UrDjGDCMHkYINCtJHNHHeWcJX7RDHPHIpcb0j3kZMYPXHrye1TYOYkBF8AJ/L80q0UjfZ9r7nn4&#10;z+6xyBnPFDh5mkRolEjNjb5HD5lAzkQ9Tj8/WqlqYpg0VvbWXmK1uYxuXPQtjHl5x649adbz2U7r&#10;DNarCzLG0kbeW2Dlm4Jjz2yOop2Y7j2nCI6tJFG00006go24Mo2crhR/46akW7sl85t1jJGsuJ42&#10;twAQIeNynHrwcdaiN6lvbwsZX2vpbGRVkiUgllyeJFz36Yx71K19aSSQrPcLNHJPcKs8k8W5V2AK&#10;CPN5wc8Z59qbQuYHbFmtrJbxuot40jkjmb5CSTtyBkBh7dee+aWSUxrl7Jfm+0Hd5jSq+6QKd2I/&#10;bhsHkfWora4u7d4c2nmLa+RDu85WU8k44jc98jn+VEaS3EFtb2f2Wby/LIX7Qd21pWJH+pDdmyvO&#10;PSlYOYezMu1oAvmQtdmP90d3QcgGPDd146jHFTsYZJmngaLcGZ/lt9ufLhAI/wBVweSMCqZMboTd&#10;W1u0bwyyReZD0DzYBz5Y5wPT8e1NWRJovtUFhazNun85I5F+dWbb2iyD6U+UdywwEcYaK3wYssyG&#10;3+ZcQgcEQ846fT9XLbw2lxbkoI/L2FNuQoZLfGOY+PocVVmubK4SVUChlLhVKR7+WVD1Qduo6+hp&#10;2o3dtH9pmW4Vlzc7Wby2HG1cH0OPTHajl7C5ixZw28beV9ngj3x2yhZoV2yITuLD5cZJ4P8AWoUW&#10;CUF4IbFmWTO77Oo+/MPkdTGffp9RQ0qwtJbZiaNb6KONmkAYBVydrMMY6H7x9MULeW91doz3sjOf&#10;K+9CokXgvjIk56Z9R+FKwXJGbTZYXeH7EpZZirr0x5gUq37oEHPqelMv3srhLhPJszKrSiSPf8xO&#10;4DIIizgdvamLfJcWcNvNqbzLJbr8xRVKtJKSDgv17ZDD1NObUZLiBZxdzTMzBZod8AdV8zqP3vXH&#10;qOaOUdyxJdxteSXaW1mrmaQvm5O3cIwOcxcZ6cmo7SSwtoJpYLW3hVfILxq20ptViW6YYfgaifUr&#10;Ima5ivAd29t6rDHu3sAA22bjGOvWnS3axi5QzOsrSMw3ND84VMfeM/OePSnyoQ+C4hhaOJbq3/cr&#10;HEdsbSKyiMnoc+pPao4Jre4tbOEGylV1ga3YAfI3LHaRkg+oxzTpNRSJpI57+aP/AEqTyplmjXbi&#10;MAAjzh0+n40k8kN00sKeT5y/ZpI9t1Fh2CDdyJM5z0bB985o5R3HXk5lSQy2qeZ5c/zLclRKpyOy&#10;kE8Y56+9Pu5EZriM2ojwzEK+6QLtiC/KTGfoRx0FVprqWS3KXFssa3GSJJJBtGZR82VhPBOM8+tP&#10;vvOnNxe+RCyyJOHaObJDs4QE7YsHnPJHOe9HKFy1DcLBffa/3axNNEZlMBdUxDnBBjJGMcHjio44&#10;VhhjMcSMFWBHVFxt+UvkZi7cYqtqLxRpdSzW9n5sc8ylmj2nhFTH+r465H8qW5mhs5ZJo7C3a3bL&#10;eZC65QrHjPEWGXnHt6VNguWLRdtxbOYVZTJbhmWAr0BbBxEMdM//AFuaZZxW422zxoCfs8TRy45U&#10;uzfxRgYz1IJ/GomubWMm5SVE2pLl9kQA2xADPyjuTQksRnS0aVT+9BUbk/hh3fKQc9fcn61XKFyb&#10;/RW0xo5IYY/3cxaOa3DPG7SBem3kAcA+lNuDZxxSzyW+n+TJDM0jRopToo8xcRZBz19qjtLzy2sz&#10;PIqyfZU8xomAky8mckMEzx/+vmm+arxkQamyPIFTzobcAjfJjJUSd8dP/rUcoXLU4tIppZ4RZRtH&#10;5nnRq2FJEIyylYscj2NNjuLSC6ivbe3sZFDOfvEceSchtsXoev44pl5qaO0tyb2ZpEkmdXjZPu5C&#10;fxOCAD67uPSnXGooJJAb5jbtHKEnXyGAJIA3Ay8jnHbrQohcSFrSG0jhaztZI/8AR0MclwGZlAzk&#10;fu+SOuM8+lOgNotrZwo9vGuf3TBmVRiUuFK/h7VGb6NfmguPmLMVjjkijU7Ex8v77rn+HiljugEh&#10;SK7ZWt49rIywgqQrMGx5x45HrQ4hcFu7WSOOae7thHcPE37yIkKzS8nc3Tqe9StcrLcNKi2ouFtZ&#10;A0uQrHLkqGI+8OOOehxTdMv4/Oso5Lllk22yzRSXUWyRdhJ5MpB9Rx/Oq6TxtZre2yxtJ9nkhmh+&#10;0RclmPo79Rj5SvB/KiwcxdWT/TlkXTwqpcBmja8dfLZYj0Gw4A65B9qZYSp5lmDbD5PKQiSJy2Nj&#10;nk+XyRnIIPbpUIvHimPnBYZLdbgt50u0t8ihh/qNpIHY9adi9tXybeHMc0kkbRsXVlSH5sDy8dT2&#10;I/Cpsxcw+wVDZw2TCLa6weSGhyMmQs21hETnjOP0pQu/yX8vdHJtlSRYRkBpTxjyTwf0NVxJYxS2&#10;qfZrBRiLcG2pkiHO7mPHU/mabBPFZCOG7s442XYscyqjKy7WYZVosZ/nnrRZjuTFjAxu51hXy7Vv&#10;mZWQMJGYEqQi8fjinefFDOsQu7bzF+0eSzQ7WOIwuAx6nHuajiMMNpN5Evl/vLdVVWiAbJ3MM5Uj&#10;r39cd80661OGWK8eO53fu5ma3uLiLCv5i4YfvT2yO3WqsLmJop4PMkktLO1kVriMSQx/L5m1MN8o&#10;6NnB4NQqQ8DkWzSIbdQJFumLANPnoU4J9M4OM0m4m4YadEJUubhHAjuIzsKo3p5mSPUYyPpSWlx9&#10;pj3f6LG0kVvG0M03UDc2cGADH3vmHQ96mwcw64lSZbpmihVZbeQsTCyrnzVxn93xnnOc89+lWLuR&#10;G8yO6ZN8Elyfmt/mC+WqA5EXI5xmqYS4S1WK5toV/dxRzblLqd8pYHJjHVRzyenemM9ndT3FtHbW&#10;Y3QkxKpUFS0vTaYz6flVco7lu5i8ppoXjG5Q6h2gDK4CKM/6rj069KbcQhLaR5bdlMUswbahBCiE&#10;J/zy5x649Kgku4JHaK8tIYXkVvMG1WQ5kUEjMQ64J9j2xRc3ELRtGsv3Vldk/dbvmmC5GOCMD0/K&#10;jlFctJFbC7hYxxssdzDH5+xWxtiyFPyZ2k/TnsKi8m2uLqKFobCRpooh5fkqpZi7NuVthyfXuKbD&#10;dRpercwvC6NNcPLu+4Ag2gkAEA/gKbHdwi0ghluioTafKZUeM4TcdrBxgjJ7d/alZhclSXT5LcLc&#10;w2JZbUbiqBXZWmO18CLk+uKWR7EN5M72JDs/kyMeP9bjkGIkHp3/AAqOC+EIaKLU5G2/Z4lgeMKD&#10;n94eS7DBB6EEc8UtrfRl/Jh1CRVLJNCjeSEbdIxxzL6D2+go5R3FEsXkLELK1DRm4aNVuGBwW2kc&#10;xdPp0NSJLZtq0Ur2tmsiXHyzq+Q6iPGNwVdp/Kq6XtvNFFFNKyzeXtZJFgLozSbtysJgSCB78U9N&#10;RhNzHeGeQxjzSsitE2Cdq95xtPfoafKK4sc9tENizwp5kmSu5mZGjiHpwevoc0W17BG0jNNZSbWh&#10;+0xtAoDKIi2WU4yMn9aHvXtyGluHZRDceZsliXPCgMCJufz4PbmnfbbMy2/m3Qmj+1MqzSXEO9E8&#10;peDmXsfc5FFguAkVNOjtTbxNF9jVVaKY/umLeuMgFcA8e9HnFdztZLzNckt5zSq+cL8w2cjtnBOR&#10;9ahimubaOOMWnmLaxxoWSRSrAykhThHOOhHJ7+lOCy3dksFoLeRvmZV+0YbLzcj/AFIYHIbPr1xz&#10;RyjuTOxEgMCqskNzcFdkZ3N+4Hby8Eg5HTkdakHlzyLJbmHzN0RG232/NHCSQR5QAwTVWZ4ZmYz2&#10;tu0Uq3MsKypnG5gnB8sZI57dutRNIrxNc21nZyyxyzFkjZfmXAUD/VZU46e+eRU2C5ahwsUckdth&#10;oyG8vyclcRFvlPk9v/10sUUMc1o7RqvzWxDNkDcsbHvFx1746/jVWe6tJIplijVWj8zClYshgFA5&#10;KD1xTrq8ihmmmS5jKq0qr/qyPljUAMPrxxiq5QuTWqW68eVDGZLOEBnjXZIGk+bkL97sR6etMljt&#10;nW4eCGwLK0rK32dVZN0gXaymM5X6VGzC3SWAiFo/Mto4/NkxjjcdrEY/Dd+FSPcRXk8ebtmaTywq&#10;yRrvBJzgN5vzAke2KEguPuBpkxnCR2UbGS62Mo+72ZCPKyOnGTTb1rOU3CSJZtJD5gkXzDnAVfun&#10;ys989/rTFvhNapHcapLMs0LsSyhSDI/HDPz0xkEfWlk1GWWFmivZJJAWSSJnh3qPMC5/1nBx7GhR&#10;C5YFyi3v2hbezjkWZQzfaMKGSIAEgxHH+eaisJLCKOWWGytoT5MJljhYqQwYtkHA3cc9+lMk1O0e&#10;4muob0bd0km7bCjYOAFfbL698UC6CedE1yyO5URszxMHCRjgMZ+c59qOULklpJDvgiS9t9sKwICs&#10;bOrKTu6Hjv6Co1urOfTbeMLZyLIkfkfKPkcys3GMlW9RjpTl1BInkW4vJkC3C+XKk0YKbYR1Hndv&#10;xzUc8kF75lrK0Ky/ZICrLcRYdgMt0kB59QDj36UW7iuWrmeRpG/0ZC3mTFZFumVXXGMEgMCV6c9a&#10;aZUWR7c2Xl/cGCzSBNsGflJjIB5xjAqvdXryxzyXdusaXQm/eNIMfeXL5WE9+vPWpr57lp7i8Zbe&#10;RFWZZWjuMkYRUBO2Ln5uhI/HtU2YcxJbzJBcrd7I1XFotwot9ygBSeVMZIXIyPT1psEOIEaOGORR&#10;HCrxpHxhnZuMxfQjr9ar3skcKXAurW086Fim9o9pGyLGP9X6k9h+FG+KFxMNPt2t2VQzQOp2MkZO&#10;QRFgj1FFh3LECszwsIRJG0kKsfs5HWTdg4h744/yahVbXDwsFyYo42WT+JXuC38UYGOfU0kM9ivl&#10;3glVfLwdyrCNoWInn5B0J6j8qS38qSWC1kuVbe0PUpg4j3cHOevv0NUoi5jZ07QrzVPFS2kUnTUp&#10;8K0ak+WqnGDtG4c8c9+3Neq/ES2t/h54X0/wPp98v77EkkkJVWjZIs5OFxtyefau68EfCm28M37a&#10;3d20a3G0lFt1VfmkPQ4IDD615x8b/iv8AvAV9caj8XPjh4P8OyKZD5OveJLW1br5eAkk4bp6etfH&#10;1M1p47GQS1jHtrdn32G4fxeGwM1CLdSemi2XyPNLfR7y6WFo73Hnm2C4uGK5O5jnaRjkdR+VO0/R&#10;b2RbcQX7xszRsv8ApCkffLYYFunHvxWJ4u/4KU/8EzvAUqRXv7WehzeWJJYjov2nUEOwbMCS3Dgd&#10;emSCe1czqH/BY7/gmRbTrYw/HO91Bo+YpofDF+NxQc8nYMkHkHkelew8wxUvgpSf/br/AMjGnwTm&#10;1TalL7mejWfh+6dvsjXPkzskAaF5FZX3Sbjg78dB2xx+VVLzw/eNpjQtcSTfuUKxvdeWwzMMnIk5&#10;4B9+K87n/wCC1f8AwTMN2trP4+8QT+YyxlU8P3SyRusZZZFLS9Oeo5qS3/4LP/8ABMbUQhufjBrc&#10;CyQxxGS68I37K3ymXD7AcHIxk/8A1qn65jv+fMvuf+Rt/qLnG/sn9x6RqGkXKy3UgubiBlkYyrJe&#10;YZcRhVz+9GRnv9KqjS7mO5WXd8yyMLhRcSEnbEcHKzsp64zWFon/AAVb/wCCYvifyxZ/tOW8MjQ7&#10;5kutH1SEqJDnb88KgkegOcH2rt/Df7V37CvjtI5vDX7WngOXz4V/d3Hi6G2maOZ8HCyyo2RjuOD6&#10;VP8AadSHx02vkzjq8G5pT3py+5nPx2ZkGY9VliMduirIt4xyoQsQw84ZwccEEjjFJbR3Sv5VzcIW&#10;aWGORTcPskAUnIJm6/XnNeq6Wnw/8c2slx4R+IOi6xMrOI7jSdZjk8zBEeT5c5BO09xg1Y1f4UzI&#10;ZHgSZTaea+0h8nbhMcS5wQcgjr3rSnnWH2loebW4dxlLeLXyaPGUku7ULbz3XyqsJVZJplba0nZ1&#10;mxgf406aSaS4mMOoLI6vhws027iRRhh53pn5q9O1D4bSRs7p5y/fEMkU20DysYXJl+ZWz+HSsi4+&#10;H1ydQ3yyL8t0izNtXzEZcOx5l9TzjORXVTzLC1OqPPqZXiKe6OKub+eW2mvbTUGRlSRpPJupVKvu&#10;UA8ynHH4cdK0k8Q3KXMcpvhIsl3IR+8bkhFIOHJwwYHBAwc4qxdeDry3kvGS4YO3kOy+YpyGl6qP&#10;M/8AQRmnaT4G8UeINat9P8PwWd1JNcSL5bwdMvguTlgCBzk7cY96xx2Hy/H0Gqtv8gw6x2HqJQvf&#10;p5nQeGfEcWs30Okyzq8lzDbRqohXd5hYsTjaDnA5OD9T1ra1zwfqOlQs+sw+Wy28axziQL8skhOx&#10;sDAb8ulepfDf4S+Hvhtpu+CHzb+Vc3V1tXb8gxhVyNg+gye/Nb+qaXaSQxpMibG2qzSSAfKqkjnd&#10;6n3r+MfFbwR4b4srVMRl8FSqfzJfF/iitH66M/fOF83zTL8LGGLlzeXb59/wPnHUbaSxhZHvAybZ&#10;M4mbvIFGORj1waX7RLMs0cd0zfLIvlG5TDjKrkc8Hg+n88+peKfhrGJvP0i/a32bVaOS4Xa4xvzk&#10;v0PA6ZH0rz/UNF1G11HM8G24j2hl83BZWO4EETBSOnTOc9ulfwnxZ4d8RcG4pxxVJ8l9JLWL+fR+&#10;UrP1P1DBZthsbD3Xr+JSM8VxHN9m1P7sk7MgkG5MNgHl/wD61Trct/asLZkmMd1Lt8u6KuMIMDbv&#10;/wABxVSGRZGxLIyMjK0NxHc/MqvIQVP708cfSpTczJmd5MM0jSqrMOd77MqQ5GQMHp+VfL0JNHdK&#10;0ixa3qCK3+zXrZ+VVBucZbksMecBn2qvqfiG10bTvtTXG2CSODlZpF2kyZP/AC1PT6/4VdadArmC&#10;5ZkY7d0dwzYIwmeG4zmqmu6Xc61YSw2M00cy+ZJG7MxxJEAAGG7owJyOPXtX0mV1cP8AXKbxCvC6&#10;5kt2rq9vkZ040/aJz2ORvvF0usCSUayVaaY7rdr5yhJY8YWXgkd8DNfKv7WP/BPb4S/Hq/u/iBpv&#10;iU+G9Wnt3mv7yGT5JmL48ySN5guccFlZc4ywJ5r6P1TSvEOi3KiTTZ/lXfIsMh2lVQycDzCp59Dn&#10;1FYk9418vlXNs1xby4heG4jfa6+WXAIMh6njDdDX9mZHnnDEMPCpltWnGKWnK1FpdmtPnfrrvqfT&#10;PLcHiqPJZOL/AK6HyP8ACv8A4Jf/AAm8J+KtM1j4r/FG48QQ3N5cCxtrS3nt4LhgAV83yrmTehA6&#10;BkU+vNfol4PvvBHww8EWt1/bNjp+m26eW001w8UKfIqqOZQqAcKF6DgCvOvBvw31+/1+HV7S81Oz&#10;gS0jg+xrOI7IxyDJkEO/aXUccHOO1SftnfAe8+OH7Jvib4T6DqMC3l9o+7T5kK7XuA6yRBiZOFLx&#10;qCTwASewB/O/EXijL8+x2GwlHE80VL95JWcYpuKvpZNx1ejSPGrYHLaNSGGg1FSkr8uv3ts9K/4X&#10;r8GIJ4Z4fjRoAh84AEeIFIK7DwcynIz+NRH45/B+GRUk+MHh3cLeEbv7WiYjcQGX5iSVOOnYnoRX&#10;86+tv4n8I6xdeFtbs7qzv9Oub6C+0+6i/fW8iDGxkMhYdP4uD2zWhZaF8VL+RZ9H+HGoahbvEHjk&#10;tfDsshVUUn+6wxwB94juRXvU/B6VSClDGtp2aaprZ7P4+p7n+qGV/wDQQ/uX+Z/Qwfjp8ELyOW1X&#10;40eG1kUzNGV1W34G9VGOf0wD6UN8fPgoQwPxf8NpJJLcMyjXoRllTG5ec/4Gv51tVk8T+HCsHirw&#10;/qlmFkjjxe2LxhCx3/KXKlemMHgdumKn8FPrnxF8a2HgDwxp7XmratNHDp9rb3CrJLNLJnAxLzgK&#10;SSc4AOeKKng86dOU542ySu701ZJatv39kC4Oyz/oJf3L/M/fT9pTU/BXjH4eXWmahbSa9pl9blDb&#10;2Unmm7haDDAfMA4IcHcMHjNfnb8Qf+CTd5ba5G/g/wCM8dvp97MzWun64Fe6h22/3EZJR5uM84Cn&#10;uRkk1+hHwy+E+ueG/gX4U8Hw6t5l5pPh+3tJIXnRBKyxJFxmXGflyMEA1yq+DYPCFtsfw+3lq80k&#10;LyTPI9vIfkYqZLgsv4cAH8anw14oyfLcslhPbqNXnlfmaSkrtRcU9Ph6LXueRRy3LcZFUm1LlbW9&#10;nvb8Tzf9i/8AYx8HfsoWs2uW3iaTVtbvlihutWZY0ZY1iZzAiBzsj3YY/MWYqueFUD6N8N+PPLuZ&#10;Le7nklR7O3DzR3hYDJOSR5nsRnqOOua4S31LULhxLbxOtwyzrMsc37uZk2opwZCMkHvz7113gnwf&#10;rK6jHe6qWhhj+TbNIVceUMhfvnIO7r7d6rj/ADjhPEZPX+uzhUqyi+WzTlzdLNXsu+ysd1bL8Fhc&#10;PyuyS2X9bncXN7HLn/Sy8ciZdTclvlZsA4Ew4x6U1rxbeENJc/MslwYz9ocB/uqPvSc8c4zip5Lh&#10;4EQh5W8td0e2VmyoG/HB9+h9KrC4mSFUtS5jXy4mVmYo8cg3dS/GD0Oa/kmvU5kfNpWehDcSpbQb&#10;7fUS8flt+7Nw7FV4GVPm9j2z9KjnnlaSSeG6y0DMFeOVicLHnaw8zJ6/j+tTLdJO25GlaNio3LI7&#10;bWdzz/rMgcDvSW8Uzy7ZLhlN0qsq8lv3jlTx5mD29+c149XmqStHU6LqC1Kkc4nRh9ujy3k/xzbC&#10;Co6jzeOR1q9pmk4ZX1G7LRyRxk+XJNwMZ+95n+feuo8MeBNRv7cSCSSzt3X5luGDfMG2gAb/AJQf&#10;XtXonh/wJpuj6fLb2sSKyn52BGXCKRniTPbnkV+vcB+CfEPFVaFevB0qL1vJO7XlHTfo3ZddTw8w&#10;z7D4WLhDVnjF1qUelv5E19ukaOMiI3EhQnzufuvkcDqMZrl9b8ZSSNcN9tXYv2geZtVg2xcIW+Q/&#10;N/td+uR3+jfFXwh8G+L4iLyJYZW8kx3NuoGSFOCRuwxzzzz714T8TfgB8QfAdvLMlva6pp5fYNQs&#10;7ULMgYnlx94ED+IE5zya/wBDvCvwv4L4Toxp0YJVdLykk5S+f6aLyPwvjDM+IcS3Pen/AHenyOJu&#10;dUZ4RqFvq0Pm2qhZI22jcFgyQcDnr1FJaXFu09vDb3zAQ/ZVRTcYZAQTjgDof0xVSK/Mkgkk83dM&#10;jtG8iAEgkR4Lb/mAweT+NOivIzBNeRlfMt5HU+VdICqrtQEp5uOBz26cV/RtHD0cPFRgrJH5LUrS&#10;qSvJ3C2vl/dyHUWYtDE2Y7naSrSFsfM3XH/66kW8RRbm91JtjSW6rc+eCwy5Y7hv6j8Qaha+ext3&#10;zerJFbt/q2u0PyIuOnnBsHn1xj0oNxc6VapDA6t5Ege1k+2fupNiEgE/aDjIwOla2RnzdyYXUsC+&#10;aNX/ANYsbfLMqoQZzzxICpIHbimw3kcVr5ck00A+1XTRs17lC5yAMmQY/PHTpSebCqeRYTSRws0L&#10;x2/2nd5YCmQ7My9M56H/AAplpdJc+ZC98oWbaq/v2Us0x3FsBzyvTr0Paiw+Yc99mRopdQLBTIYW&#10;e6dsOsRBX5Z8g8ntTjqNoCsFxdbPmtxJH9tddoVM7hulHQ++RRPN9rk2XDTDznjSU+c+FLuPmzux&#10;24OecUh1C4RPNvkfyZoZJmEjP+7fd5ZKkyA4KnOOcelPlQuYet3Ol1HG2rsy+Yu2b7Q+9GVCcN++&#10;6fTNNS4mi8q7W6VVmaES7JHeNizMd2FlyD9KRrowxNJI1x8/miFvMZgVBWPGfNGSAc4brTJLtYFl&#10;gLs/2XzGZMsGYRFQPvS/L97II49KOVApEgvEeK3STUI1J3kRvcz4DeZt+UmckHHG3p6U4zu8JtWu&#10;tsyiQxt50wJJbp/rccgdCKbLMI5o7Y36yLHI5h+2OGLhQJDz5nXdgEHtzTZjEGsJGudipJGrfvEU&#10;IzOWKnEuMdOpI/lRyoV2WFuLrEkI1Jt1vJdFQ0zsVyq7QDuIIz/CeKrxSlIUJmVR51vsGxMKpBZt&#10;pKdCc/Lke4PBphu7p0kgjvrfzlhmKiaHdjMoHGHOQcDsRx0pZb+4EUc8ltDEY1aUPZxhMhTs4IA4&#10;JPQ4HalyodxziBnjnXUY5La8MPmRxsqsCZXYEYU8jHQ06S/R4pbiLVl+eObdJHcE5YzBcsAR2+hF&#10;NS7FuJFER3wsCyyIIwTGm4HaXxnLE0sc8ZtofLfy1k2CR475XUMq+Zg5myp6jjn60+VD5hftu1pF&#10;i1J42aeZd0d4Ds+ZVzgtk8g+/wCdOnumFxL5mpLbzPDOy7ZlZHyyqP48c+mAeahluXuYooLi+jkN&#10;xsCyPeK2JCfMwdkwwQeORzxjvTmvv38EGoW6tHLGkVxFJeD5keQnKn7QeQR+GO1LlQcwahcyQLdW&#10;5vS+Fuh5DXYQEgLgBlk/nUz6hFDIsX2u5hZLeAbZLzlowpbcp80bvX1HvULSy3EMccmpTFdrxNMZ&#10;tzJ5khTDfvQ3RRyc062v5XijmjmVZdzP5cd0w2hf3eB82MEc49eOafKHMNt7x554DJdq0nmQBmFx&#10;I3mRk7sgrORx9BToNRtboRImpPG21mRlvzuVmlOV5mHYdOlRm7ntnaWBZmkt1kkg3SPtcphNv3u4&#10;6jmpbi9ls3ezvJZM2rCO1maRlkKrHvXcfN5OSRkgjiiyDmGLfzBW8zUI2PlBQ/2h9kqu/fMvB/zx&#10;S3d1PZm4h+1BYzHPJHDJLK3RscMk3t68YpWkMgWzaWZZFVHk+8eRH5mf9byDntyDTYbyO9EbtcyL&#10;HJtiE0MhUx708wnJkz14KkUcqE5Et5OHnmSDUA0ixMF3XE2/bsyP+W3zD3PIzT2nN6xMV7tlXImX&#10;7RMpIER2nmX171Vknkvg00s8LSPEiurMnmDf0wTLg/KBg/nRf3B+2Xl1HefNJZzGMtIo8wYC8DzM&#10;ZxnoM0cqDmJXuJLrT4/tF8syyG1jl892O8bSGDBiRnJB3Y4x9aja9W3VWvL1QTbzI/mRJu3M4Rc/&#10;KM9eoJAx6UXV7MitNbz2suycGSGa33bgIxwTlvbqO/Wl824mmCmHZvYRmOGEAMR+8OUBAP16jr0o&#10;5UFxzSLp080M1/GyxRXMttN5gUJnC7WwuMEH60+a6WHKpfKFDSPt+0HaVWDcRkEYPPuDiqzX0bWs&#10;U2VKyMsZ8yQLtWR9zAfvAQOAOKluLgxsFjvWhGzdGy3kbDErYJDebzgZ4II9MUcqBS7job+ZWWO1&#10;1Vg0afda7Ta+IuVI3cct6Y9+9JbXMbCS3g1PYyyIHhaQZAWFiSCX7H04qO5mmur35bmNpYVaaNTd&#10;Ll0JCEKVuAp7HsQBg80XF59omuY7gOrbZpoJFusSwyKFU/8ALcnBB9aVkHMOa6MjwwyTyTlbq12q&#10;L3y2X5DngSc845x3p82orJuMOpOjtM+5ZLrYQ7SdGHnDHA+lMvb2SB5bgXG8B/MjXeCkpiAUDIk4&#10;J3dxn61I90Yo98dy0ixxLHJ5dyxPA3gkbh3JBxmjlQcxHJfIFmuA/D2s5lVZpQVcsq/89mHbNSNe&#10;wvJcPba40civs3NesysoCquQJueSecZ9ajt5GmmW2je6jkklS3bbI+4AK0iyY3DPPHI5HGaI9Qmv&#10;xDG6stzcMplWGRlVxIxDfL5uP4RxwRT5UCkPS8Mysklwrb5ZTJA10wwyIOUJm9vxBpbW/lS6W0u7&#10;7c0VzHHzNMkgHlHuJgDzx7jrUZu4ZlW5+0SqqhFYSbxxJIQc4lyuMem2lS/kf/TYp7hZmAmjaOYI&#10;JDvMewgy4bHODxRyoExbW7ctHcQ36yYmVpGjmm5PzEkr5vB4/Ghp5GWO/stRkSMPCSYrqX5GMh3D&#10;DSHj25pLO5jFws326FY0eRkkj2qRt+Ubg0uepOQMjNN0+V7c/Z1u9rJqEQkVmBK/u85x5hOMnPy8&#10;GjlQXC9lnQxst1uPlTyRsuSQ29sMu8Ej5W5HGdvHpUoktprq4s3voo/MlBhPlxrt2Q5OMqNpyf7o&#10;z9SahgnuM2xiFjPHJCq7fs2WVmPUfeH15H0qOa7fyHaSN1DRmXYseUXzDtBHzDZj2wDRyofMWbW4&#10;VSILu/j8wXVvAzebhZAsakHoORnnn14pEuX8qBH1DK+XbKVa4PylnZs5zgjg9sjI69Ka9xFJerHK&#10;yr5yu257pY2yBsXnzAc45xS/a5I7ljHelMSMpjlvI1UmIbQpJlwcn+Lg+ueaLIOYfbX0twqv9saZ&#10;S8Rkhe5Q4BctuU7/APA020uUuILeS31dmVfLLKsi7lZpc4OX549c49abbTTxXbXKkSGImKdUuQrA&#10;oh5x9p9CemRkelGn3SKYLlrlo5reSKP7RHdjEsXlGRQ484g88fMPpSsHMEV8TJ9p82SVv7PuAZIb&#10;w5I345TzD0B6dKfNqvlKJbfUWljWJmVWvSd0ax46eeM+mOvtUEM0iNb2rXOxjsjZmkx5YfMhYESH&#10;gYx0HB7VNLdyXBVQ0xWebMbQzOyruPIB3dfl9OafKhXC1vLe0bb9sVY1uIzDIl1KvCwnAyZT9OtE&#10;N4Y7aO4tNVU7eXt5L1yp+XLAYmwD3x09qYup3qW8l3ZtN8sJudrMzKTI5R0Yb+mBntg9hmnyXSGS&#10;d4vOWO3jkaaOOZmKkYjBA830bseRRyoV2KkrXEccCXe4xeQI2+0MJEyckEeb8w49xTLfVPNtHll1&#10;FFb7FuLJLOv/AC0wQymbBGPyzRcXRs7h7sXJBkaUqGZvvR7VGD5vPBJGeeKHuGtVkWO6ljVRJFcL&#10;Iw8sKo3b9vm9CcZAPHWjlQ+YkW5MMjSNdhreSJ0bbNOy4MgHB83PQeuRii4muY5GaPVG2yRTrGxu&#10;JSrcLsGN5PfrjNNtm8yOSMzJvkWJF8llw/Idv+Wu7POc9SPfioYbtVsIXN+rR/YVG5yrYJmUFT+8&#10;9/4umKLIOYtLIf7XcPMuPtEaM5Af5NjNsbcrEgHoecY5xgGorGT7bawGHVoo57cRn5lQZ3SMeuMk&#10;YHtSPeXttNdLPBZzqNzrNHaDcBkKAcg/3uOWGRjNNS6e2nTc029JWjjdl/ijQnaH3jIOc4OMUcqF&#10;djo7y3ktY1juljZrVpfL+04Ks8wyRgA4I5B5xzRdXymaRv7T3MTcMpF1tIw4TBy3XIzxjrS200ST&#10;zRoimS2KCMR3iKzBVZz8vmYYZP05GaIbiVIykOp7htXbG91HxkmQkL5wbI6FQenQUWQ+YL29byJJ&#10;pdRaSPbMFlNwpaPMqrtID8jj3FPvbuRWmuIdYYhvOEcquuCAEGWw4PHTioYpnSyYQyL5NyyOs0d1&#10;whkcsAf9I4wcjpSrcLeQ7rdmja9t1M1ut0GjaR5SrFf3uAcL6j3osguPjumks/sz3n75Vby2E0yk&#10;5c5H+tx0FOee5WKdV1Ji9t9qMZkmdimHBUcsQy5XlTnIJx60zakV1p4N6wjjmjTdJIgCsSzFT+9w&#10;R9c5HSolu7x7IRx3kHnfZ2I86Hfn96fRjwcf3SOMGjlQ+YkhljgMKm5WNI7uHYpVeIwm5gp2jjPO&#10;Mj6Z5oh8pJLWQ30clvdSW7MsbhWRss+Rhe2O9RtqE6xrO9qsLLGzq1nFszz5Yx93cOc4PHbANOku&#10;VtluAYiGtWYsrYQbo0AHBfg8npRyom7JUuhNbNIuqKpmUBmW4JG5p8Z4I+vGCKSHUjPNth1N4vMl&#10;bayXSnZmYDnLdMD39xQZ4khj8iXapw+5L1WXdGobH+typJP+IqN5prlLezm1CORpCghkku1P7wDz&#10;ACUmADZ4wQM9qVkPmJWumaSSOTUFimeF2VRIrI+6XHXfgcdMYIqPU7wJb3SNePIiwXJ8troL/wAt&#10;McFZOeM9eTSpdrc3UNrfw7o5vKimje7AYZLMrL/pB5BA6fpTFnnu4YUuNTkxJAsMkzyhiDK3O796&#10;D2HXP1FUHMWru+iS5mVr+4hKqgdJLw5VFi+9nzRuGTnPPFR2l6WvreV7hfNW4g84/aJPmUKWyGWc&#10;g9cdMc0lrey3UMdwsu2Rt0jRw3LZUMfL2gbsHjkDNRteSojXG2ZmjjZ0/fSLvVmWNlBLDt9cEVKi&#10;DkSWd7byrCsWqyKy267XW+bIySzLgzDjjpg+1EF5K48uS9jbd5ER/wBIfy5VZvUzcHGfTBou76e1&#10;82O5lk861kZLebzDG7hF+Ut+85PzY5HPrSXU7QGS3heZZLVXk+YOfmijGOkvIOeo/GnyoOYJL+a1&#10;ilhnvdqmLzI0kmmzzMBgMkuOxNPvbkTT3MdtqSvIA3y/aJt5Hy4B/fZI5+9UfnwTkx+fIqndFHJF&#10;MV2BUEnUy/MCTyD0/Cj7UbudprmaNnaSNZs7fNjLDeesuDjaOR1FLlQcxNe3LXaTS2t9tdY5vOEd&#10;zMnIU7TzKcdD0/KkuLiScxSzX3nLNdRq+8k7sRg5+bIDbl4IGOcGq91M4e+lW++aS3Ei5cfOplHI&#10;HmY6egyM068vbqFmuLV7OcJdTF4ZrckvgYHOWwfrg+9PlQJixXSF4o7q+QGa1jR2ljXJdpcZb5Rz&#10;gH5ufc0CZbNbiK41KMtDav5MwlAyrzYKthe+ODxSSTTrMymJlXe2YYYQVbyRuOUyBk569ePekFzC&#10;q2oZl8uRkQ+ZMFIXHmZyZOBmjlHzE17c+XHNH/aPyp9pbYLg7SuFXjkY6jg5HHaiS7mZ5YYNTyyx&#10;SDy2uE2v8qL/AHuoOccfQ96ZJKUnWP7dJDhUiUteIflc7idxl+YdsEE46GmCe4uLsTRPG00KgtGt&#10;0uSrtkYIuQrAFRyPXoKLIVyWa7iuI7hbfVG+WS4aSHzRuQKgAYEv6+5HtR9rP9q2+6eSZo787fLv&#10;NjjEOcbfMxng9sGovtkd0Zg7PFIreZb3EV3+8jDzBHUjzjxjtyP50XuoTRyvcebuYzPPGm4bX+by&#10;sqRJwcc9PwosgciWLUD5cS2upSb/ADFURte7cvuZmUjzhz+XsaZHd2/lSTfasQyW8Z+S4lUozTgn&#10;/lsR79akluFhR2t7lpkXCForp2yyAAMfm4zvJ/So4JrtZGW2NzHJvc7t75V4UBViNwyDkg9CRzzi&#10;jlQcxILw3Cvc2er7ZpLg7o2vmZGYvxnbNnkDqAPemtcteW4iFxu+SSVUa4ZWjbdtyuZufoPyoXUB&#10;PNF5aSLIwVpoY5mAbCtL083HX3B7UxryIGK8S5k8tmjhIcuAVKGUc+bwcjGG4zijlQXJVv5xd4l1&#10;ELIslwvmLJMrgoFxn99tbvx0NR216YWjurW9jZFLbvLmm2/6r087g89Pf2p0FxKxW6+0TpKxjZ/3&#10;g2yiZSWJUy8lQPXmm2tyrr5yzwDdbyGOS3KjcX+QA7pSei/gTS5UCkTidrW5iu4NSZYVuEVdtzLg&#10;KY2yCGkJIyPc1C8k8TLHJc7nS1jKsuWZNzgMPnBJUgDK84J4BBxTI7g29pmO8+WOW6EgZgxQqnGR&#10;5pOPY8ULd3UFz8qWdxC0YIIswWQKuT13DHA6E+uKfKgTH5ivUuLKPU4VcSXDwbUjHG5VAHA49sCn&#10;fbQ4cPeqsklxcNIvnBVZkj2hxgA+2PXBFRJcShlW4Mpw0aH5QVQyNv4O4FegGOnpTop4bi9NrJ5e&#10;54ldWW8VG8yR+eko/ujjr1o5UHMSSXnlz4fUyyrMgU/aDlSsOecnn73XGeKBfSG182S/3xx7mdGu&#10;kLRkQjph8kEnsfwqNb6SRmlgv9rSo8nkyXUa5diE24M2MjGeCN3PHNMS4dLa4vIWDQzK+8xXOCjD&#10;EZyv2gEdAenelZD5iddQhQqH1FZrZ7eFWYtKCOpIykgGR68n60SS3kLtE2ot++tyAr3EjI587g4D&#10;kg47jFQi4e6tLre3lyNMFkWGZWEixg/Pnzd2eh9eaIrrCR/6dG0f2a12tJtcZLNwcSYJz6nNHKg5&#10;iQTEX9xJJdKV+0TBpCoYFVX5N3ynJHQMfTqDzTbdzJbw3cGpwrNaRxiRWKjOI2c9AcjntUa3N8RN&#10;BcwWsm58C4itSCN7bRkkAg45Byc5xmnLenzFnZJsy+YY2k68Yjxu3/MBzyefyp8qFzFi1nt2+zww&#10;XvlhYbbarXHzIGcsw4A78jPY81DDqPzpI2ot+8jVvkutrYaY8YZsA8fSiC+hUz3EagPauy7Y7tAS&#10;sahfumTBHJ7dqDeTafAypf8Ampbtjy2ulJKoAxIXzg2DuOQCcY9KLIOYkku2ZI2vNUZkbYqzecpY&#10;bpiSGAfsPXPFF1eN5ksyatnzQWVlkVVZWmODxINuenFQrPNYW0drBKm1ZI3tpFux5bYQuAf9I7jj&#10;kD/BySLIFhsmkhjuPs7ra/agwj3ZdtmZfUDoRQDkPS8SGPLzTQhtQuXjf7cWQtghRkycH8cEGmG+&#10;Qy+XLfFgshMbSXTMUkRMkHbcZHJI6c023vxcCRWul2yxqd/nspZpTk9HPK4/KpLieS4k8u5abEm1&#10;Jv3zkLvYLuzvxjjg5HSlyhzCC/tgsdvdXhU7LZJl+2OBgJuyMyg8H3yPxp4upvtUcEuqtIvmRnzP&#10;tTM6MF3c/vsEY78mg31xGguLvzDFKsssiyO3yyIfL3KTKDyACR25qN7wQwM7yTMD5yQsZGYFUCpj&#10;d5g5AOeev5U+VBzDo7yePyb8XiIs3lecyzO8bbpDzhZcjpntQb6FoIY21KNSWlCo1zPjcHx8pM3y&#10;nHb6UySf7O0lnI7SfZmfcu5gXEQXb1l+Xr1HcU+S48uVbcXvmKsjND9uYPuGPMPPmj5gcAg9cUuV&#10;D5iQ3UjQSWkl6BMPNaF2lmUn5veXHQelHm3f+kW41STdDNclVaaRivyjGCWIIz/C3HJqCRo/9Dc3&#10;exVlQN86gIzvnGRLjBH4fypBc3EnmIL2ETbbgr5sW7rLjjDng+wI9RT5ULmCGYJbRr9oVV8622Ls&#10;TaATltpK9OpwSPTnrUhWNvLlF/HJb3zwiSJGVSu6VmBGF4I64OajN/dJGtw9rDD5KtJvs49m7b8v&#10;B+XrnODgetOW7EHnAAq0O0v5iBAxjTcDt34ySc0cqHzEk1956zXEWrr+8WYNJHOcFjKFyQMdjnti&#10;mPekGaJNTePdNMu6O6HytvC55bPJz78/mkTQtaQrHPsWXYJGS+VlVgN+P9blCenB/A02SeW5iit5&#10;L+NvtRQB5LtTtkY+ZglJxgg8c4B45pWQr9ie61D99Ms2pLHM0dw0bLIu2QllAx82Bn6A571FqM0k&#10;UVzbNdlv3d0BC11tyQABgiTnvwaPtyyXUFrqNoPJkWOKeFrsco8hwV/0g5II9ePah55JIow2ozbd&#10;jwtK0gdk8yUphv3u7GFHPP1p8qDmJhfRRzLE15cwslvBw95jdGATkN5oLDv649ajt7t5bi3aW6Vp&#10;FltwzfaHbfGW3bsrOc/lRaX7ywIyTKsgZmWOO6YbVGI8Abu4+Yc+3NRyXcsAkvIo591vG80IaRwG&#10;24jKfeHY8jnB57Zo5UFx9rf21x5KJqUkbKhMbDUG3KzScr/rh2HoQaWPUbgRsJb+Nm8lVVjcP5cq&#10;tIOu6XgkfTHbFLc3hsDNaXEs260fbazPIyyFUQuobEvJ6jOMGmvLvH2MTTRyRgOwbc3KReYD/ruQ&#10;fbkGiyDmFvbqa0aaE3KiPy5pI45pZTj94BhWSb0B/Ki+nD3EyQ6mrOqNt3XE3mbdnA/13zD36imw&#10;zx38abrqZY5MQrcQyFTFuTzC2TLnk9QRximvdSXu4zyQtI6RiVXx5ibsdCZtvRRg9aOVAmWbi4a7&#10;EkkF7tlVZBMq3Myk7YztPMp7g8io5Z5rmBJJr1Zo5ZrdJFlZjvGznO7IznGGA6+xqG/uC9zfzRXu&#10;Xls5nizIv7wZA4Hm4zj0GRS3t5NHLJNaT2cvl3B8yGe2zuwnQnLe3XH1pcqDm1AXaIUFzfovmWrJ&#10;J5kKBizyhV3fKPzyaknmNhNNHLqKt5NvcSW8yyKMBn2FWwMYPt0pGubmS48sRMu6QR+VDCArbBvI&#10;KZUHnv1HWmG9gNtbuwTbM0cf7yYJhWbeesgI5AHpT5UHMS3d4turoNR+UedIUFwcFViHQ5G0/N7j&#10;j3pRezgNDb6l80aMAjXSbZP3SjHLcctxxj3pssicLHetbrtVVb7apAWVuoPm84APBBHXBFRvcz3d&#10;35kc0TTR/vNv2xcsjkLhWFwFYDaD69jzRZD5idL6NG222pfNHepuhZmO1VQc5WTPU+uKSS4lZFvb&#10;O/kjRXhOYrmUbXMvzDBkPGD05qODUS+qqZcpskkmWXzlZ42HylSGmPBOOme+ajsHe3Ywi7O4ahEs&#10;kbSBiP3ZOceYTjJ7cGjlQcxJeTTiNfLulbMM00e1iWVvMO1l3ZI4c5AxkAY6cu32st1cWbajCiyS&#10;/usKigbIST/CMHJ/uj8KijvLx5bfyhZ3Ec0art+x7mUknJH3gePRhnPTgYQ3+6Bp5IZPL8sysqrl&#10;F8w+WMfMNmMdgAeemDRyoVyxbXCq32e6voxJ9pghkfzgFkCxlgeg5BPOD3qMXhCQ51PP7u2X5rhs&#10;gszNnO7ngHqMih7yBrtY5to3q7hpLpUbIxGBnzBzinm7niuWdb7y2DN5iSXkag+UNoBJlwc5PzfK&#10;c9aOVAmOt7ye4RWXUGZDIm+KS6Tpud9ynfn8ODTLW6WeC3mj1VmXbDnay7lZpSccvyPrTILmSGeS&#10;9jcPtPlXCrcbXDInUg3H909s0WF2irDdC48ua3dUaaO6GJoxEXUOPNOeeOc0BzCxXwaTzjLNI39m&#10;z/vobwnGZTklfMI4BGR7+1OuNTSP54dRaRFjkPlm83bowijgeeMnrkdeelQwzyRvDBJc7WUrE3mS&#10;Y8tXHmlgRIeM8cDoe1WGuZrhQFkk2zSb4/KndhlzyBhs5+QYyOetK2ocw2G9htX2m82ot4phkW6k&#10;XO2DjrKe+B1xxzSLe+RaxT2mpfL5e5rd7xyCQmW24mODz04FKt3eJam7s/N+WHzyjMzIfMl2vGwM&#10;nA4BHTB7USXUPmTLG83kxxuZlWRn2kFYs7fN7A9jzinZApDkkmmKxQ3pZohCqOtwRIgILYI83kcA&#10;9+tNi1RJ7VpZtSRWazRmKyTqOXIIZTN7DntTZrw20jXX2hh5hkeMZbh1ZY+P3uG4JPPPWiS6Swjk&#10;8u6kiSNZI5llkzGBGQQ23zchSTzjpRyofMSx3qwtve8V7eSLblZpmUAynofO/HrkfzZLLdRhkj1R&#10;gs1tOkYNxKyt8425Acn8RzQBuimthLGrbY4wINu2QD5z/wAtc5G72yOlQx3X+jwr9ujaOSxi+9hx&#10;ky8g/vOv+9RyoVywZT/a8gkm+VboozbQ25AhYB8qxbBJw3PTnBANMsmNxa28sGqwrNbiFmDbPmzu&#10;bk45GMc9RTGu71ZLiOaCzmXeSs0drhgGIQZ3DtnIOT9aEvXjuFeRpmaNnWNnXvENuN+8EjnODyKO&#10;VD5iS3uoJLW3S3vVQm1ikEf2jDRmSY7scD6/pTZL3fI0w1EsXWYj/SNpOZtuPmb1Xtxz2pbadI5b&#10;gxld9m+2NY7tFLKi5+75mCOT2/xpILmS2j2R6juWHb8rXSE4xvJC+fnqSCoJx1AwMUcqFzDru+3Q&#10;mafUGeFydk3ngsu6ccHD54xx1FF7dSKJblNWysizFJVkXayiVQCcOMfhio4Z54LNViZPLkaKSGZb&#10;r5RklwD/AKSSO46CnLJDc2+yzZ4lvIYi9qtwGUO7sXZMy4BynYiiyDmJILuG3MzySTRRnVXPmrfF&#10;owyplckycdRznBzzSfbQ0qwTaiWTzUXdJeM5jkVM44uMj1HUc1Fb6is8sjTXQ2yR+azNMY2Z5Plw&#10;QHPK7c+nanXk8rK0UqzPhNsm2ViCCfLznd0wOuR+dHKhXYR38C28Nvc3JVmtbZJl+2OoI3MTw0o6&#10;fXNSm7mSeOM6q00bSRfN9qdpEbJbr52CCO/J9aab+4t3LzedJCzzLIJHbBMPyq6kyDkr1GeT60wa&#10;glujOZZ2VWdbeTzGYHZGDtz5ox944zx2o5UNyFkvLgQ/2ml6i7lXzpEldkfMmMkLLlTgdsUtxdxm&#10;22PqUS5uJxsa4n2bgxAK5myhx26UzzDbNJpSzPL5JYMp3KWVEEgBBl45bqMjIpZLghltPtu9HmBj&#10;+2Sb/vIHZciUcjpg8EUuVBcma6cRzWkl5tkWSZrdmnmBDcAc+bj9MUQy3QuZLQao/wC7uHYK08h2&#10;KYByp3nv2PFV7q4jmtreaW48tfM3yBJE2xGSQHgiX7uPXgd6kuLiYyyR/bYVl33JQyRBwfmABGHP&#10;XPYH6GnyoOYhE++y3faI4mkELqqxrtDO5LlcpwevGR+Ixia8lili/tCG8jlt7zCSxR7FOHmxxgHB&#10;+tRpqF4sCvLbwxtHudpLOER7vLHJBwCMk8g49xToZgu6GYcx7N/mKse7AMoP+sxkk/WjlQOQ681E&#10;Mt1drq2eLoGRZ+uCqglRgd/bBziie88l54l1J1bzZEZo7sfKQoUMNzDPPvkU22kt7qwibzPLFwEW&#10;4aO8VlVmy+SPOyv4HI+lNuLs3ttHHcalGwuflLSXaNsd2yMlZgRjHUjB45zmiyC5Le6gYbuRp9UW&#10;KVluGWRZVZZMIFU43Y59MA5NOlla3aaBrzP/AB8AxNdbVJEPQESevsaguL51liTU7fdGylLiJrsb&#10;XR5ApwftBGQRTp7qSEYS/mZYmlUMZt7oHfyuf3u7GPcj6Uco+Y9c/av/AG8/hH+y3bLo3xCvbaa8&#10;ntYS2nKync3m9MbxtOOnP5V8KfF74/8A/BJb9tO6uLPx1LdeEdYvshNSaNPJlYzjLf67rng85r5A&#10;/aLl/aT/AG5vj54g8Q+HNIu7+3TXEWFYjIwtkVmCjAl3KQAMnjJrw/Wvg/4j8HXMmieMo7mC4tp1&#10;8+2NkYpIt9wc5JJPGM814WV8KS5E4ycam7s0mvkf0fPOeGcopp1cT7/9y8vyVvxPsL4of8EifCXi&#10;WxuPEH7Ln7Q3hfxJaSb2jsWulSRt8oGMNPwSe4FfMvxn/Y6/aC+DeuXMHjPwRcRrHJPHI3kl43AX&#10;7wbzRjOMckVX8Oaz4m8HLcT+G/EeuQtG29ZIbh8gfagwIAPPOOmRivZ/Dn7c/wAeNCs5tK1jU5NW&#10;tV+0Rtb6pbtIrAAMPlZScceoI5+lfRQyPOqT1qRmvPR/ejzf+IpZXRlaKnNd2kvyk/yPk+7F5ZTN&#10;HcSuTbmUvDcW5DKqxYJGX7eu4imWzyiJrZ72bYvzxsrDbMv2c4Xqeg56V+n37JX7O3wt/b81m4uP&#10;FvgHStKv1+0bZrUGMvlA+eEwepHuOOa8Z/4KB/sC+Av2T9bmsfCt3BdWrXDt5MlqzABrbt+624z0&#10;IGOMHGazw7pVMd9Um7VO1v1O+p4jYaOF+sfVpOHdSicz8F/2If2X/wBpDWvCPh34P/tCaxJq91bW&#10;7+LbfXdJihjsGaJvuSrEScYxmuK/bp/Yfb9jLxZaeELbx4dcimktQ1xZlZlUlmOcKgHPsorjNJt5&#10;/C2pLrHhq3mtbi2kjEL2sZiliHkMdoKxfMhzn2rrfD37PPx7/aTvrTxF4L+EXjTxcFmslmutN0a6&#10;vUTG47HaOHapHPXHqciuieT4zD1faTxC5FupWX4v9TzsJ4n5fOsk6dW3a0ZP8GvyPDrWfVrYxy2t&#10;zcW8jXhkhmhjkTYvnrnJCZxleo6Z9+PdP2aPil+25qHildK+FX7QvjrTY1efy1t9dvTDGxnU4xgp&#10;+YINeleD/wDgiL+3n4s06xuLP9njVbC3uJVX/icapp1q0aPIS3yy4cDjJBGSDX0h+x5/wRw/bW+B&#10;XiJNT8Q6J4d2BZV3f20hkC+eMBhHCwOB6GvJx+KwNCm/3tOT7c0X+TZ9VT4sybH024wkn/fpyX42&#10;a/E2PBXjH/gr78N/CkPim6+L8niK3hkvFlg8ReF4JklB2EK0iQh3B7Hcp/SvdvgN/wAFA7jXdOns&#10;/wBoifw/o+r2t1IztpujTwNu8o8MGkk49wp47V754k8PfH2/+Dk3gCP4YaLdTS28se6PUlUMo6fL&#10;Jb7Q2ehOPqK/K39tj/gmj/wUQ8VeNb3xL4Z/Zx1S5sYbp5lbR9WsJXK+V1REJYn/AGcZ46dz8jha&#10;uHzCbjV5IPo00rnLSw+WZleNaMI+asv8j7I13/grh+xpovjSbwL41k1iyuD9jijvrGxF3aP82dwc&#10;YZfXBSvsr4P2PhnWfCNr4/8ADUPmQ6/ZxXNu11YtC0kLksHCsFKllIYg47V/Oh8Nf2Jv2jh+0P4L&#10;+Hvxo+BPjTwtD4p8ZaPps1/rvhq7tYJT5ib9pmt1ViUVuA3X2r+lPSNM0vRdLj03SNLisbW0t4kj&#10;t4YsRxgcALjbjAAH0xWOe06OFpwhRm5cyu9brp2PPzTJcqy+rTlh1eT13ul6FoA28bRyIuA0vLY4&#10;U4/2hgZ6j+VNkkjdvIkmjXazb45FGQuwdPn6fn/Wi6xIGKylj9nlG5EZsjdjGd/6HPtimzl2mVR8&#10;2VlCyRoRghQvr6Cvl+W+5x3toRSBROsSyxsAx2r/ALqDp8/px/SuO8V2FlJDILho2RRHJtK5aPC9&#10;eJR068eveuyvC4dJMTs3mSD5Yyw/1Y4PHGce1cH8UdTuI9OW2t1mWS6dBhlPGUbJ+7wcAeoye1fj&#10;Xi7icry7hqvicTFPli3Zrd20XzbPYyaNSpioxi+p5qsjaiym2v02yNCisq4KMWJXq3f8arxi8ht4&#10;UmedWDQoUVhwd5+YZ3dT61paHDcLZxztaSYupLcTKqM20YxnG3A5HXsfSqN29w5s7e5gLeWkC/NA&#10;+7IY8jdGecY646e9f5zYnDUYYFYmbtOTbt01f5JH6dTlL2jgtiuVVkwomYSZRGeFFIYS/dysW3qO&#10;hNWroyRyF1juuLW5IaSEsrc4wTtJ79sfjWfbiRBFdyWzSeasfmSrBgn98Tll8rqKmubdraO4V7Rl&#10;j+x3HybSesg5B2cevSuGhX6mk4+6aDpcSHy3WTdHZyo37lhuPlgZyUPzAU1beQQTIV2yszMrNbsP&#10;M/cdOUwfpx061DqEG15vNtZPOWyldZlhXdxtUH/V89+/4U5/KimnDQTLtmZm2wsV/wBRjOBGcdc/&#10;5xXrUcRoY8rLkS32d9vE7iWGB1X7P8ufKPzAbeoOON1SWyzvFCiI0bNFCrbbc+W4DHKtwdpqmtkn&#10;2yJWs2+R4+VjB2sQeQDCMD1wRjuKdpySyLHLDHIZIlh4mh5GHzg4i5GCfmH54r0KeK13M5KxyPiD&#10;4NaRe3DeIPDRXTb6X7VLNnTwxl6DncuTkcdcc8CsHV/hH8TYz5FtqOnTRqsxXzQyMilflxuK4GOK&#10;9KtxHHBDbLZMyiOYrBKuUZC4BXmL8qW4ENsqywqsKZmC+ZHt2gDpuDrx+FfdZL4k8XZDh1QweKko&#10;LaLUZpenMnZeSPUw+bY6hG101/eSf47nlUfwh+I2vxR2fiA6bNFJ9nWSK4jWTe6xklSA+GPpkVU+&#10;EP7Df7Onwx+IEnxf0rwH4dTxFPbwRNe2elpB5eCWJCpIACcHJABbvmvY3mWS7acXaqVvlcsIXZeI&#10;id338Ee9AklWVg1vKsiGAho0IDLtc+vuaWd+JXFufYb6vjMU5Q6pKMU/XlSuvJ3Cvm2Orx5bqK/u&#10;q3/B+4khumNvJHvVlWOFT5eNw3Nkc+YQfb+dQ+fiNWkuI225XzI4S2QXxhgJD+eDTlaWNjKsExHl&#10;2u79wSGGWGQfoeee9RzR3EatJDbyN5ar8rA8KJf90dj9eBzXwVTFWPOjHqRTHyT+4kj3lZZo/LUL&#10;5ieYuf4gc9OmOtS3tyW8x/PuCpjuHb7hZOVymCGzjjB571XvY7p1jsvs8x2W8jxt5LtgrMg/uFhk&#10;dcfrTtQ8zfcShWRgs22RbcsV3OvUGPkdR3yK8+tiLlLUZJEy3DQ7J2ZfMfesYQsuwYbiIAn6EUxk&#10;ujdTCFbhWN5Bt8y3JIxHuyCF/mT9aSa2YSy20mnna0dwVCxfL91OB+6yM446fjUSRSi5KSRPuF8v&#10;kssXzLiAcZKHI9M/zrx61Y2jF6Fi0Fx9qaePzFD3EGR5bZXCn/YOQSetdd8M7OG8jtS0bNPayW4k&#10;WSBm+Xe3zbWUY78iuGS3RLj5bFo2W+jVv9HXDAxEkYEYxz+tdB8N7+G21WxYRSiO6igiKSIzL1Y8&#10;nyiOvHNfS+H+aYTA8XYWWKinByUXfpdpJ/e0ceaUqk8HPleqPaNI0ieDT9jws22Q/NJBuIHmk7fu&#10;jjGK12hlgNw8TTJt85jHsJDZ6Mpxz9M1j6VGkkMk4t51/d4WRYxuID9MtGD9BzkVpTQGa1kbYdrr&#10;LuHlkHORzkJkNkV/qbw7Twzy+Dp22Wx+TYhy9o0y0rSrKwILf6tP9XllO37xGMj8z+FRzxNJtlQR&#10;s2+Hcy4DHn5gcn68UNtknmE1mZgrDd5ifdYJwy5QD/P4U6JzDfCN5VVv3ZCsCpbIP+3gn8Pzr6Dl&#10;Zz819zxP45fs46dc28ni/wAAWaWtxEvmXFjaoNjoZQxeMeZtUkdRjB9jXgtwyO0oae1E0ksiq8a7&#10;WG6UDGDPjOexx0I4Nfb8UTMsPlkDfCqjfCwyCxOOWPIFeBftN/C3+x5o/iN4btJoYLq5Kanbxr8q&#10;zNOCJDzgbmyD0/WvtuHc6lKawuId76Rf6M/PeKOH4U6bxmGVusktrd159/I8buLzz9OMnnxp5klw&#10;yyKnykg45Hm8g9OOh7Us96I96C/jhMyOcrGTGxEeBz5rAHJx0FMdbkQtE1rcY3Xe3faspVg5Y8gH&#10;Pcg846U2/jvfLkZbZmjZrg52twdocHhfbsMEds19wfnvNImiupbe+IW6dfLkaGdYCFZG+z8MPnzj&#10;GOvWlzJLJ5YuLls3EKoyxxusjeQcH5kYgnGOAetJtvZdTaZre43Qyyxf8e7lWjNuNp3BMnB6ZPTj&#10;io4opG27oV+aZfNjNr+7m22/QnyvlbuDjigrmJdJVXuI3SC6Rla3jaOFSu1ufl2+Upx0OM45pNN+&#10;0RwW7xLcNH9jk81ZLdlbDTAYJCY6gc1FYWslzGqNp83nQTW+HMfpGcMCIcnnj72PpS6XbSTSW8At&#10;XZzp6iRVtQVlTzSeQYz079efap5dQ5h0kGoR6bGYzM37hy3+jvk/6QpwV2ZDD/DFOuorm4u7ry97&#10;rPZ3nlr5LEhvMU7QSu5W74wx61UeKI6Ytx9glEctjHIyeWo2t9oHzBliAHT07j0qWWCOSSaQ21xw&#10;s8jboW3Llxgg+Se/oR179KoFIuS/2ibxZp7LzEkW42ySW7YcmIAHcFXB4xyPr0pscV6j24jlvNrX&#10;lqP3lm26IKmSCAoLL6HPIqoIYbU5S2nj/eTCZVhXHMIGTiAHaemdvBJyRUotLmCa0/0CT5byGSFo&#10;4iDxCc4IhwykfiOlIOYdZSyvCqThtsbeaki2/CqZsMuQAQDwcHpjrUMhjt5SzCBfMt7lH8rZtcll&#10;25Bbv+FNsVhu4rc/2czO3lfZ7kxfvF3SMSrAouenr6VG90iWNxb+bDtKMpiTfxiUDIXzc9ecjp60&#10;w5i1NdRRvJceasIk88M0yrsZhEo2HM3OO1FzdR2kcjpcWsbJueQIp2sVhUZIM3uBn2qG8e8W3vlh&#10;dZ/nuJGjFu27hUUkHcSc896kuTM7XUMIuJI3ilKqqZ+XyUBxyQT8vbnPaiwuYkuZxDfRbZ442jEK&#10;eW4+QrsPbzeCPrj3ot7hpHitYL4bo2i220sJxjLMVGZDkc54YYoYXMsrCWKfd+7HmG3MZZXix024&#10;ye4wORwR3bbw3631vmCTP7h42UOMkxsOCFyOV79z1oFzSH6TePJ5RW/fypvJeGVWXH+sbKNhj1Oe&#10;xNMXzZLaF1S5k/0fzDHJbpINouCCMiJm4P0pulxXkipctbSr9pFq8iTWrgBhI+8HEe05HXjimrbz&#10;NawrFa7ttvCyx/Z8FWMxO5D5J69CKm2pXMOuFQaJdSxG+ZWhmdTH8+V80YJHljP4jtU1/HdsuoQA&#10;3HlyTMsbravkMsSjcRs9DzjkYz7VRvLeWbSWvobB4n+yyK7GH7v77lWHlLkd8/zqxfxbo9RmOmvI&#10;i30m6I264VsovBMRwSDxTDmLVyL6LVGkkEvkhnHywyFR/o4XIITgHr+NRQR3kUrSLJJui1KJ1kWE&#10;8q0GMlthyueD8ox6ior6GOzv5B9luGVLq4SLbHhgPKHy8R/MPakjsUckfZZG/wBIWL5oGXcRGMq2&#10;63PH1yPpSSDmJ7eG78zbdabIh3WZAhtT5iAYzt4+b6Y/Co5xerbTLPcuy/2XJ+8a1YLIWfgHCfK3&#10;1HBqOytkRoLdYZgrC1KxTRKoyO2REcN9cA9sio7iJrWOZbi0uFZdN8qWSOEq20ykKSphxkZwccEV&#10;QcxemllmSZ5VVWWOSF/PtsJKcLtyeATt4/pUVtKlpctE0cYUXUckcfylQRDhiPnBBBx3/OmXyRt9&#10;olOnxxzLbzPNIsJ2ygEAEj5CD+Pamx3byG1T7YhZZpWEiq7Y/c8j5ZeMjjnv2oDmY63kggEVrHcw&#10;pukt2VLhRtddrHcP32eT6flTra5j863t7a4ttsk1uixKu4LyzYH77IP5ZHSo7SWSJNPEqiSOK4t4&#10;/Mjh2mPETMAeex4zmlgN48dur/ajsurUBvs5YjAcAkcnGCexHvQTdjluRLJIGmRhNGS8TYyp83oh&#10;84devODxSz3sjJJdnUC6+VIsrNAVZAZFUNgvx+bUkYnZI3NvIjbU3LIrDJWXHTb2BIyD0xkd6i/4&#10;mVolw5tJd0cZjkCqxJAlIORtKsMHnt7d6B8zLFzcXH2SdZ7mcyQrcbo1ZcSfvE+ZclsEfTFN1CII&#10;9xPL9oZRLcRyM0CKY22J/EsJ657kg0ye2uILRrOSFmjU3Cr9otnGQ0yFcZiIB+nBByDxik1RJlE9&#10;yLJpv3lyrbLcK+0bBtb9yc47GgfMWnikiurZCl8uy9+95W9ARADjlOB9AMfrTdNW6kk02JxIWTy3&#10;DeQ4Urh2CnKcdeDwKjltJrbUlmgs28mS6lfaYeJD9mHI/dgA/QeuRTbOzV005bmxlZJIAsc32dc7&#10;REW4PlcgdOoOfpSsHMTaemobY4ZpJl3RW+2V4XHR34zs255A56g03S4tQW2sZRbSN5lmqSQ/Zioc&#10;rOeMbW+YDnORVW0VSYkkguFkaG1dnjhOGwX5KiLPbt6UjWcD2kLfY5ZN0KytthHOX4bBt+oH0Pua&#10;GhJluJbs2eDFJBKsc6mSG0bAJdf9YMHj/aqZnvY5XYSSKy6su3zLdh9yLqpKlT9MCqZs3uDJHBFK&#10;0iLcFPMtwzBfM4ZQIsOvTOCTiiWaSKWQw2ckTSapNLGrRlo94j+ZSDDkA5osHMWFVJUi3Qxqs00M&#10;v2e5tzGUBTkrkj+L61WtpIn0+K1uNrEW/ks3yswzNlVyJVyCOmc4pHitrZVe1t47OL7VGhSSL5UJ&#10;TLYIZOPXINJLMLwY+04LW1orOEdw3zdSfMKtt755GfTFOw+ZkwuIJkMEtxbtsjlWSO4UeYpMx44m&#10;B64/xp4vB5lwyzxyf6PcS5XGQC+3qJScdcZ6d+xqKS4uJ5GneNlea2EkUlvGV3ZuM8AEf3R0yaJX&#10;ugrz+VcN/oNwcfZywYefkjPOCDnHI9MUWJvIe115byt9sX91JIySrETIny9wJuR2zg0k9zNI4jh1&#10;CMtMx+zuqjJZbfBU5ce/GAfei8guA1x5EDZ23GIyp67A3Qr354ycj8qjuYLua2ewa3n8u4knOY4X&#10;kKuYWZeqcHJ4xz2oK5i3FeG8kgKT3TGSQfu12s0WIOnO7IIz19ar2saSSWYZZ9sr28kUnkhC6hTu&#10;HEO04+uR61IftLTrJcRSb1Qv5i2zGRCLcjI3RdM8/wBKjtIJEvrWJrTKSPBukitwELeS3zEGH5c5&#10;5oDmCdZpEdIReb30+AKs0JYHdLjOQpIOferF2Lu4N5N++WQ2qq37tgQfPBLL+756AEdaz1tJ7WD7&#10;NLbSJGIrJI/3PMR80nglDxn2GDVi7ttsly8lhNHOogbzFtl+YtL/ABARc5HfJqbBzEmpLfjTZkIk&#10;WRGnZo2t3+YeahyFZQD68YqTUbe+D30VvbySDzJpFH2csEBVOQNvQjP8RFU5EhaOREtZ49slwojM&#10;bMoZpV44iOOcdR+dFzYoZpMWEysomSN1jGVbZ0+aEYHXGGxnsKoOYvwi5N150Ec0OZI38lIG8uQL&#10;D/CSp2sP7veobaae3Fu1xFJKjWEazRyWrBtrTdCpXnHXIP4UxLeR910tq0g8xRcLJAQxHkMCrgQj&#10;a3o2MZHeo7IL+5s7iyaaNbGBJILiM4aMuSCD5PUUCuO1SNxayRlIXkitnXzHHlyrIJM92GM+nHTq&#10;KdezRXEk0iKx3STSK0Ualm/dAFjiQDIOecVXWRbWa3lWSOENbiRTMpVseYMDIkUHvjgcU77QyyG5&#10;huVUrJdfK1s7KSdi4+ZyOcnoKB8xZlvbRnmvPtVmw8xjHIFw2BDg8rMB0IH49+tIZt1vLG1wu37Y&#10;sLTRqBgrFnJxLg9frzxmoJJJo0uEKzRMlxMkyxxnBXyUXPXjgdxjPXmpQLr7bPHJbTnzNQxJ/op6&#10;tAoyGA6HAGMk96A5gtr8RmGc3qQs3lB5IlLKRyecSnBHuvfrTbW4uori3Bn8ySGO3aSOHaPMRnfB&#10;Hz5znP8AhQYruSMMscjLJJAJPlP8UTLn7o/AgZB60W4vZ7q2MlpNut47WSMrBIyspL7hkR5AB7dM&#10;54FAcxcjivYb21CSXTKb6HmS1bfGFi5DqF5Hvz+NV9NkmMNv54x5PlyLILcldhlYFS2AQOh5oENz&#10;Be2sj2MpZLoSxssZ3YEA3DPlYZT1BqCwhhuIbNBZ5kYxC3ufKAfYSxKtlFyB7EcUA2BVYVkXy7df&#10;Os5EZItux280bcgvnnsc+nSpZ7i2hkuJ45liEy3KgyIpVm+QY5m5I/rVOO8i/s2W3NzDztHlxhvk&#10;xN12iXcMdc+gqa/muY7W/VHWZd1xI0fkMrDcypnJJJ455NAcxLfXyW6TPHc2q+WshkCA4bCqvIM/&#10;TtkelS3k7Wup7DcRq0cnlssi/KQI+v8Arhg+2cVBqb3MtvqECG4khaC4KqIyx2kL05IPQdPfipr9&#10;bma4uBJFN5hlddzQGPcrRZ+6V6kjpxz39Qm7Ehu5HMUFvfDdC6FYJITuAEbHAzIQcZHRqXSLyUrC&#10;iahJ5bC3e3kVl2uuxsIRk9fp2piDURqMbpbyiRdrQshf5swE8YX1XAzz2NN0+O5jiWdbWRUmNtKy&#10;yWrqo/dMGGPL2jk9ccHr3NBSkx8BaSK3lMdzJsht3aOS3RsJvPOViZuDjnPFMkg/4kreSt8yukZ3&#10;Rr5gCtOcEjyx29sn602KCTbCYrMt5aWpRPs+1kJJOVPk8qfTNMFtM9hBe2ti8e+G2Vt0Oc/vj8rA&#10;RL3/AB6fSgOYt3yXclveW5EyrLdOY5Ps7gD5kUkjZ0x1x0p13HqEV/cPOZFjxdru8qQqmQv8SpwO&#10;M/hVeaB5bWWZ9PkkiF+wVWhX5GadVIBMRwf6d6juY0imkge0ueRexxusW1guVG0gR/Nj+VKwcxYW&#10;K/ilaXbJui1K4UsIT86tb8bjsIYE+w5qSGO+imKT6dMjR3sLK0Nq3mRjyz2x8y8dMVVmto5PMP2W&#10;RvMuJFO6IrvAQZVt0HXPIyDz3FFraxtcw26W0+1poWjWSFRkiMjA/c4D8ngkfQ0rE3JJVvfsUsbz&#10;uxFhAnmG3by5CZgeG2YU/UVLdySXMc0rRr+8SVGSa1CrM6yDnPAJK/yqlIj28cpmtZ42a3tIppI4&#10;mXLeYNrFTDweOR7U+6Rfs1zcrp0cMiwl7giP5ZG83G8Y8sg8UWKUiVZoraSa3byysd1cPHtKtsUw&#10;4JX94CBnGRnnNEU0ELpB9ot08uRX8m4VeF8jqP32cEc1HJdJPiIXSNtgu13R72zlfu5EvfPQ+nrT&#10;hLN5lr5ziRdzxrPHDt2lbfAzz74607BzMktLlRfW0ME9uymVVVeu3ZFu4/fEjA6j09aihmMvyLPu&#10;DLEwUrmRDnoCJhnHXr+FPRr+aS1kaO6ZhdEc2pfDG2wQw5IBHHtnrRarcTNbsIpFZnhbaysDnDpn&#10;7v6g4yACKYcw37aJALl9URlk8hPMMe1lZpiV4LjGTt9fTNSx3lw9mkb3Vx5ke1Gi3Lz/AKR99clu&#10;+OKrWL3sVsvm2Uu2RrVbhVjY4UvtJKlNpA25+vp1qS3trpLe1s7mF3C+WmJLZ9xxcHBG6M4OPpQH&#10;MNu0BhkJS4ZX8yNZGtVVg4lHy7lhI5wOCee1WLpXS7R1+3YRbsqzwmRSQP8AcJH4Yqm0ciwrcyWb&#10;TK3+slW3CsR54++vknkY681Je2jWklxixbyWtb1mjMRbOWX5l/djB/DGKVg5iyIr95oRIJvNhsZU&#10;YNC4Vv3GBg7M7hkn8Ogpix6h9lkiZ5vMZkMbSQyLv/0cjHKBSeMY4/lUd/ak3DC5sZvM/s+4eOb7&#10;Mm75FUKf9V831z60xhGs8gkt51KzK7eXEzKT9mxnAiJHU+1Fg5izapftHGbeF3861tWVFtzjIRwW&#10;A2nkHA4YGiziunhhKxyW7tawoWitWEbHzj8rjadp9DVeKzRLi3VrST921udyxD5WIPzANABj1wV9&#10;80adbTukZhikaSGGIfvLfcwAmz8yiHlcHqM4z14oByJpZryFEuGEu4TXknky253YwBgZXDA/UU67&#10;hTLQGKFlEkrbZ49jRq0Y24ywwO3f8appIIoIYI9PfaPtUkdvNGWR1MgBXPk8H0p1wkFsEe0VbeNp&#10;p1j8wY2AL0Uh04z6jr3phzE0c32qOGOWPc5W1VuFLNIiH5eJBnHUHB+tFtd20ywyNe2sipDAFaRQ&#10;HVgxbJ2zdsd6ZLetJdvcx3axst7C7N5Dsu5YWO4/vCp9M4z65pLea6juGAjkjmX7KV8mMgOuHbp6&#10;fMegosHMS2txvhmHmK+yOBWaPG4b3J6+ac+2eo9KijvFiiwLxdy7o/OjjLMwMmPmAlOM+u09KdG1&#10;xGrSiCaT/R7Mtm3JBGXAYMM888jPOfamzxXkCu8FvIwjjUMrK33VuMY+72B57jjrQHMTRtdFZbqO&#10;6kky9xJtS3OyUbcBkYA/MM8jP5U5DcpcRwTRySq9vaRSL9kYvuIbBKsM5U4OcmqqWM0enTtJZs8a&#10;/ao5P3ZORtAHPlkqwxkdjUirHJPJDe6eZY44YUuI54+QVjYh1JhwD060A5BeAsiXCGDzI4rcLMoC&#10;ybgwyDubr3xjp3ou5LVw00ZChTLIskKL91pR8/8ArQPY8UyGf+z9Sty1zDGxht3xJ8jNnpk+YASP&#10;oOPpTLSRxHbvazqnmRvGI2t3x884BX5nbB78DvQHMWLi7icTzfa7RmklnMcifK2CwGOJwv546c80&#10;Xd2zWckj3SDNxcfvY0A+ZRjkeb6jmoYbicRMyRzRsZrhZo1B2j98pz146DqO5qadbkvcRyW1xte7&#10;vPvW7Jhs7uuDkZ5HXFBN2B1HEmTfRw+YPmaOMmNiIsDkStg9uQKLS6uobiP/AEhm8po0mjhwpX9z&#10;8rD5zxj1ODio7yK9MLfuJGSSSQMyg8FoQ+eF7kcEYGOozUxS/l1JZ5LafdDKqjbBJho2gOMMI84z&#10;0B4HTigpSYqN50qw/arqQNNbIsojjdZGMRwcFGwT078ml0mMtJH/AKPdK6LbxvHCpXDbicbfKU9O&#10;2ce1V7eF3kVTbpua4hSRTakxyYt87WzDlT3Gen60aZay3MMcP9mTeZE1oUZk54BIYEQgnGeeaQcx&#10;Np7XMcEEiLcFfImMyy2rK2DNtK5CY9OTxUc1tqK6YGieb5o7lmxbuW5lBwQEzuAx0o0y1ubiO2tx&#10;ayMzWJ8xVthiRTcNnIMZ+pwT0+tVpIkGlrONOmCSWDvJH5QAz5wAYMsWB/hTDmNHUIbq6vbkJudZ&#10;ra7C/uWJVsqcDK5U9+QaJf7QN1HcTWTSRuJV3SW7YkPkqAdwVcNwe3aq88UctzLKLe4/5eJD5kLb&#10;l+bgg+Tg89wR+PSoxbQwfMLOZP3jedthXaQYcZOIMkevy5ByDjrUpE3Ldul6pt08272tcWq7JLRi&#10;8O1ckMAoLL755FNtJZGRY5QSqytMsiWpYKnn4ZcgAgEHofzqKKymhkswbF3xcQvbtHGRgiLnDCIh&#10;lI/EVHYrHdpbsbFnZpE+y3DRfvI98rEqcxrnn3p2HzEkxS2mZytttmt7lJPL2bXyflJUv0Jx6U6e&#10;6t455J/PWHcJkLSKu0sIlG07pucCqsl0kdjdQGWH7rr5KK/GJR0US5688dKkvZLlYtQEEqzD/SJW&#10;j+zsWOEVdwJLEg5POaLBzE091FaRuyXForRqzSeXyp2wgHIMx4wcZFPuZniu4V+1JGy+Su2RcoQY&#10;+v8AreCPy96ZeNNLHdQwLcvE0E2EEZOV8hQQvJBOB25z2pzLcyy4kimHzRASNbmPIaIjoVxk+mAC&#10;RxTG5DbK4kZ4beK7VdrwFLeaM46ltozIcjkY+b2qTR71i0Ai1GTy5/IkhljZdp+dsofmPU+xIqGx&#10;ivze22LZ8qkLxsvmLn92RwQvYr3PXvRpS3pC3f2aRftH2Z5EktHChw7BgcR45HU4znqKA5gTdNDC&#10;ywXEjeSj+S9qki7fOwcFYmbjrSyoP7FuZIRfMrQSODGu75TMADjyxn8RUUNvI0FusduzbYbdlj+z&#10;4ZSZh8yN5PQ9xxTbmCSXRzeW1m8Mn2UrIxh6fvxlWAiXjOO59s0rBzF3UI7zyr62DXHltNIsbi1f&#10;jbGFyRsx0POORj8CtxHfxarIzibyxLKPlhkKrm3wDlUHB/GoNUjzFqEsmmuYV1CbcjW67UYsq8Ex&#10;HBOfx7GmXsSWt5JGLe42pdXSRMse1gvldMCPkUkg5ixBHepI0jSOzQ6mv7wRHJVoMDJ2nIPA5Uc0&#10;QQXfmlLjTZEZZLVx9ntW8xQF7cfMPbH4VA9mrnAtJH3XAj+aFlziMZB3W54/3gR9KZaQJ5kMCwzb&#10;Wa1KxzRqo3DsCIjhvyz6VQcxLdi+NnMJJ5GzpLYka3bZJvk7nZhT9RVm6d5kmkKLu2SRN9ogwkrA&#10;rg54BO3jtWfMv2WGf7Tazo39mxwzTRwMuQZCFLL5PX1x1qS8ihZLi4OnxxyrbyPcMI/kkw+0HA8s&#10;g8cc0BzE0VxHbXLx7EVVvPNjVSpVV8nDMPnBBB7Z6etR2k0MAis1uIY8SQv5dxGMFRGx3L++zg00&#10;3h3QxtdKzJ9oKyRq7Efu8lfll4z0weM9qS3klR7Hz9skUcyRrLHDsKbYGPPPYnHJ7UBzFi0nT7Ra&#10;20MsBV5oEjjVc7cIzYGZsgj0HaokuFZiWlRvOjV/Lf7yHzDwp84Z9fXinW7X8qWiyC4YpeW68wFs&#10;HyWA3Dk4Iz279abCLh1t3WCRGYwkqysBkSsv909u+fTPrQDkBmm1AmSPUnb/AEWQeYtsfkLP/GPm&#10;IUgdecetTt9vFw53SI39qKFEkDfwwnlSVwee3FVLaxvJrWfdasJhbsOYmZgwZlzjYcjgEgcnnGKk&#10;YvHdOY7No2k1OWSNTGWj3LFyp/c520BzE4WOaOMSW8QWSaGXybm32eWpXkqNw4zzVSB4ZNPht5wr&#10;MtusJPyMwzNlVyJFypHTPfPSidbS3Vbi3to7WJbyJAki/LGxTJwQyY9DkHrUbTreBil2u77PaBpF&#10;jeQMBJ1JEm0475HegOYspcQyR+S9zbuI45VeKePDqTP0+WYH09elPW/aWW4YXMMm22ml+XHQvt4b&#10;zjweevToahNxdSTvJKGEklr5kc1vGRvzcLnjIP8ACOnNOmkvHP2kQ3LN9gmORbFgy+cDjIzgg5Pb&#10;0OaCbgL4QI7C9U+TJIySrHmRfkHUCbkduAadLLcfdt9QVmkeTyWjUDcUgGVJL5zjPYGkuIbvdN9k&#10;t5G2xzbV2n0R8fd+vBzxnB7UyeG7uLKS1EFwY7iS5PyxyPtfyty8bDg8nBHJHHtQPmZaF5LPNGy3&#10;F026QboxsZocW44wd2QeTz61FaQo0tspjn/etbyRSLEIy6hCTysIU49jketJKJ3ufMngcMuXQrbs&#10;ZFxbKMjdEcjIz+OCOBlllC6X1vC+nBllMX7yOECMt5J+bHkHGc8+9A+YlljnbzFRbxWaxtljE1uz&#10;A7pOoYKT2/zzUky3lzcXV1H5quUj3ZibOfPOWHyc8gZB5FU47W5t0+zyW0qKI7JYgYvmi+ZiMExn&#10;jPqOvtUslnIl1Oz6dLHMklqxf7KvJeVshgIs8455PWkHMOu1v/7NZSZPMiMjNG0DjcPtAOdrKAww&#10;c8EdfrT9SttSU30VvbuyrNcOubcsEVinQbB8pwf4jVXbG9s0SWdxHt81PLaNmTJuOnEJx07ikvbO&#10;HzZ/9Bmyq3Cxssa5XgfL80IwPT5sHpxS5Sbl8faReSTxRzQr55dolgby5cQD7hKnDc/dz2qOzaeJ&#10;7dZ0aRWs7eOaJrM7vmkbqpXJI4OQe1Qx25fzrpbNpI2dxcK0Byf3GCGxCCjdMHABxTLRVeSGyuNN&#10;knRbe2SaC4U4K4YqwJhGDz3p2HcffxSNZbi0TzQ26hZCojlEglzjlhz35HTPtS31xbTG4nTavz3M&#10;qyRRr90lcvxKACO/HNRJN9kltXMscO63hkUvlWI8zgEiQAnr2GRTVlfas9vcKp/0pVja3Yr80gGM&#10;M5Az1GBg0JD5i1cXVsWuJ/tVm26WYpIvytjYqkcT4HHHP40PcGS1k3XSr/pjoZY1AO5I+SR5uD15&#10;7/Wo2luES6RUmjkW5ukmWOM4xtQbjzwOO4xUkkd01zPFJa3DLJfTCRTasMMYx0IHIP1OCOPSnYOY&#10;bb3xjMczXqw+Zs3NHGdhwhP/AD0YAj/dGaLS7ntLiArc7vs/2cTx2+1cgoxVh+89yfQ1G8d3NCrL&#10;C0gkkHmMu4/eg4OQo7jgjHfNSoL+XUbeRreZWtpLcofJdg0bRPkbtmcAkcdAfSgOYUyszqrXlxIN&#10;tovnLHG+/cWAJDI2D16ZosY8zhWguY5I440eOKMx4YzZ+75S9c54ODUNrbzM8KSxjczWiSFrQlZO&#10;G+Vsw5GfXmiytWuE+yzaVJuVIDH8n8PmHoRDnjPYj6daA5ia0+1RFZYhdf6y881ZrVgwXdt6hMH6&#10;n9elNuLXUBYssHnt5jXhI+zvu52/KwEfBwBjHrTLKG5llhgFrJJI0dyCVtQfMU3GCGBQ5Prg1A9v&#10;CdMM0VjIqyWt35kawgA7ZcAgrEMH09qlIOY0LxLm61Y7TIyzRXKqrwtuDGJcD5gGUn8ee1JEL97m&#10;0nls/MQuqmSS3Zt58hRydi7SDkcjNQzRxz30jmC4+9M5V4WyAFUcN5JGfoRUUEC28izi3njb7QjS&#10;FIVZWBhPP+oBx6/KTnqehqg5ixbw3q2VvFGboL/oieWbVt8PJPZRuX3zUivLMs0bbm/fTTRyR25I&#10;XEw3dgVBHUf/AK6qpZSxQ2ca2DMpktDAY4z8rDdyrCE5UjjB5FG63vYvMeyeQvIzW8zRbZY2acgg&#10;5jXP59j6UApEk0iQ3puStuqv9qEjQ7cMrD5SQW5B6UguYbe6+1GRYSG2MzKCoYQcIczfjUM1yttB&#10;qFuzw7cTo0KI3OGH8Pmk9fT8MU+aW6R7wRzrN8zuY2t33Nst1G4FmY88jrQHMPS5jtbcOt1aKyor&#10;P5a8NtiOMgzYIAOD160sk3l/ZX86OPy47fCv9x1bJ5/e8Yzn0oSSZl8mMXDQm1UCMKT0tsEDnrj0&#10;5z2pLX7SRCJYJsrHblZGhKZBTac/L16g8Ad880BzDracyNHa294q/vItkLxnacyZwG8wg5HP3hSW&#10;N9PKVZb6ZY7jyyske35GFx8ykbu549RUdnFe+daRSW8mNtuU++vQshGQuQf5Hoe9FqL+Qm+aCZWu&#10;BCZvOtHA3rcknpHg5HXgnv70ApHyvrH7aQ/YK+M+t6T8IdNsdRhvb55PKe6RghKneu15CMZPUKMd&#10;6+P/AI4/GLxX+0X8Q7j4k6t4da1muhZssNvCP3LFicDseoyOODxV7x3b3M/jTUtU1Ce81LbqUyNN&#10;dWgkdXHTIMeV9MrmqEOkz27R28WnyKqyWpbaVKsnXp5fHp1/Kvy+t4qZfganNgMLz1LWc5u17f3V&#10;f8WmcuZcX1KydKlB8l3ZN6L7jmB4U15oJb+O22ITtciEjGZgSrL5PIJ6jd34q1ceBLxoZo3khkyt&#10;wrK1v1AZQH+WH3weO1bVjCQvmNHvhkuIla4hEW5ME8NsXk54IbOetfa37B3/AASA+IHxyh034l/t&#10;CC68L+Eri3V4dJijjj1DUMyq2VyB9niccEkFmB4AyGHjvxO42zKp7PDOEP8ADBf+3cxw5diM+zrF&#10;fV8JFN9bLRLu29Lf1Y8R/ZB/Z7+OHjTV3tfgVLqR1RluC9vZwrtVQFUMSY9oG7jLFcA194fCz/gk&#10;BefEfwjJZ/tg+J457+6upfJg0hVknEWz5ozIUCK3ptDjHfPFfaHwh+B/wy+CvhOPwX8LfA9noelw&#10;xzBYbWMLIWMmS7uWLux5yWY/XtXWTrFFbyAsSn73llDdwPXmvQp8QcQuXtMRiXKfdRivuajc/asm&#10;4VlhaMfrtR1HbVfZ+7r6ng/wR/4Ji/sU/Azyn8Kfs7aDd31vPG8eqeIo11C53LFgOrzq2w+yhMc4&#10;r3Sy0qDTvLigtLeGMTRhUhkXbwOAP3fb61NLKFuf3b4xI+FZ1w2Iu3P/ANegXEIWOWFWZWkwWWZW&#10;6J1IB5/U1xYjGYvGT5q03J+bbPqqOGwuGjy04peiG2VhbiO2H2Jo28wE4ww3bieoX368elCRxsvm&#10;NZqyiPdt44bzOf4fb8aI3V/JdJGZWKsv7xdoIB5HI4P0psJnKIxdgSqhl80FidxPB385/wAmuez7&#10;m3NFaocbKP7K6W9u21keRVOccsPlwV/HkcUtxZxXVxuNujHdLu+bHOwDn5Sf5etReXHBHGY4vLdo&#10;2HlsQFYFwePn6g8jk9fwoSeM3ZRjJuSRyw8xcjPQj589Ppn0pcouZdh4s8N5LfMGuECjzC21lXOO&#10;UPHHfvS2X2m38x5oo43PlI7RyZWTGc4O1cHmiK4xKJf3iqbh/wDloOQF7806OVGDeS8w3MhWSHa/&#10;G3qcE8ZGDx3qtQTiNEvmxb13SsrKjIsikfM/B5ZiOKaokCNvD4Hn8+XkMN2ACAD+YFKFaadUuI5J&#10;FmCFWNuMdT1OztgdfWmSpLFEzOjwqschZvlIU7x/sY6c0pPljcL80inrLyRZGGXcspVvI4LbODzG&#10;MHgDvXkPxOvnv9fSz+yLMtqUKrtwUYxZKj93jIB4zivS/EU/2XS5Elt9uyGRlIZNj/Nzwq4zjoa8&#10;ZnmlvNcv7uQb18yeVVO3JUxKMcEHjPbtX8WfSW4jlKnhsnpvWtNNr+7H/g/kfb8MYb3pVn9lfmSy&#10;W+nrZyBLBP3cMQkyiFg3llsYMfHAB69TWHbwrNNGI0UsqwPJHt27WwSDnaMH8Me9aXiC9ihhmV2M&#10;bCTiTeuSvkAYPzZJB9QfeslAqajbRzFmxInUf9Mc4zu4P4V/IGfYxSxCoxekUj7jCxapuT6klqFk&#10;ihkmsIWZY0JEswUj94eDhf1H5VG0Bi0+S1jsIQZNPYiHzlywLDPJjGT6delR6fcMlpCznK+TbFvM&#10;mjyvJzyW78detT+ZBBCqOMRtBGVHmI0Z3SdODgcnHTHuK8qniLHRKPMWbzyI5rx4bZh5dtIPLljA&#10;G0uOR8v5jIqS7EaNOkuntIryzxxyKwBKbAv8KE4HbrjFVZQPMmKb2ZVIXzJljcq0n3chuvp0p918&#10;8dxAP3ys0x2hlzhiAc5k657jvXoU8SYypl1be4trtQEkb7PcCPMmWBxGfn/1Z/MY6c02ziBZZltg&#10;vy25Zt5AAC54Kx8dO5xUckqw30wgRzuLvIoYB0by8bhhx1B9O3XvTLa7twpnR5mXyQqsJF7KSVI3&#10;njPSuyGKUdbmfsye2ecQxhdnmR2/mRtI/DqZs8nyz27g/hQ9zLDYxsp8je0sgiM33HJGMEFOCPp+&#10;NRwTQoES6kZR9mgHzSryxb/e496WMSJFGEmvYcLhmGGjYl8YyA2MY4rZYoTgixdXC3CtNC0jRzRz&#10;P5gmRyhAHcMeD9e3NKZCXZGRl3SRYAgJXPl9RhTg88jH0qvJFcP56vYSyTQpM3zQrHuPTIby8HPX&#10;+hqLULUMjxXaHa0mIxMsW1x5Q4+ZMZOOPpUvF26goFqOGVbjyJoWyrQAIYQcIcg4Jj7fe6cHPaos&#10;kTxvPZLJ8samSNOTmVjnHl4I45waTygt1HGLdo9k3zJ8vygRnaVyOMk9KhspmNtbySRjcGgRmjVV&#10;CkFzn5W757isZ4pNblcvUU2dtNBFcwWKbfPzGfLVusp/6Z555z3+tRzqzwz3FrHHKu2RFwoUjMgy&#10;OmCMj0FOt5IjHbpEzQyM0IZVYAE7zluG7/QVU+0xnzn2yb/s8TD5gGG6Y8g7ueneuGpijWMSfUYE&#10;l8x20u2bLSD5rgAk5XOPlPvwQaYqGW5EE9hHIq3jhljKkriLg42A4zj6UlxIkh8q5MbKxnUM0kYz&#10;mRRzlucD8RTZ5o3maKTzlfzpvm8xWY4Ucqc849OD9a4Klc0jEIAiFXAbDXg5kUBkYQ9M7R36dasa&#10;HiWS3tvsjxzKsEySKwHzKrN0CY+uetVYcKSWf5WmkMjCZVPCY3YDjipdJb/T7eOS38xY2QFldTjb&#10;H2y5I6jIrmp4h060ZJ9RzgpRaZ7l4K1J7/S7fUPLbbc2sLN5n8LGQ5X7nHPqfpXTLHMbOR4o9u7z&#10;F3NIQSxfpwm0j6815l8HtXjTSG06SWRobWSPY0UgyEJJ2t+87HjPt0r0qwuIpbTYquzSTA7lZdp3&#10;P97G7jjrxX+qPg1xN/rDwjhcS3eUoLm/xJWl/wCTJn5DnWGeHxkoFq9knPnOkSv+8dJoy5BPy4G3&#10;Kd6JZvsUypJJ+7jKhR5mwlNvQ/Mo4/EfSlmeIxyIGk3NJIyr9oXJwe2W/LpinTJcM0htbi5GdxWN&#10;4wQ2F6qdpBBHr1r9jPCBlnWWOLDNtkhG7APmKQc5wazPFHhqy8V+HLnwzq0LNFeW7RuvlZ2ru4wf&#10;LI+XgitKNS5SaG2kX96it+6CMABnps/D096jeAzTWwdVaWMK3kybPfkZXPpnFVGUoSUo7rYmpCNS&#10;m4S2e58OavpV9pd3eabd+Yt1atdRTPLAobzFlx8x8vv0z6iql/Hbp9sS90dFVo7p923ABGF5zEMH&#10;J6819N/GL9m7RfHtvdeIPD0S6bq8kMRZpAjR3DGTLLKMc9Mbhz656V86eMvD+ueE9QuND8RaZJb3&#10;XlTM0b7dsivcLwMMVYdcf5FfquV5thsxpqMX76Wqe5+L5vk+Lymq+eN4N6NbFC6srW3vZpJrSONR&#10;bzGRvJTkBF7rF6njt9Kf9nlg2SS2qSLJMxlfhFIEOMkYODjuOlNvJU+0XL2czBFjmYxbhwpdAF4Y&#10;46+3HpULyIkDLE7Rt514DIGVcFYwBuG71r2Tx+Zk0Vosk9u40m1WQfOrC4BIURdx5RHqchc9zmiz&#10;jilaK7l07dts4fLmtmRioMvI4QYOOnGD0oWfffY2L5q/Oqx3MUbcQY45JBOT04pkE1rIPNheRXji&#10;hLcJ0KH5XBboexyRU8ocwsYeKzhSK3WRls7by2AUeYr3HIwY/boRn3o8mKcTTWthJG1urxuqSE7l&#10;eYDtH2PPByKIyq28aIFjWNbYxbrgMo+fdtYeYMEe3X3oZYZLa4e4jaNWt8LMrJwDLuyTvOcHBByD&#10;xTSDmHXUNxCk9pPaq21rwrnAY/KgzuMQzxx3/CpTFJaXsaxQqp87zBGzsuVWHnK+VgH3WoLi+XG6&#10;6aSKSZZwnlyDyXcnGcGXHI4PB4PtTmuEklVIhNtitZsq0y5GFA253k/T+lLlDmCzSNrizhkhU28w&#10;t5Y5oZgJIMB+SPKG4ZI75yOtSw6jNcO1ld3citcYI2XgXEnmsc7WkAORjPGR2zUUZimlt/s7yzND&#10;s82OK4TdzFkYGT1P609Evkt1xJfSxRmHzoZ7RWdAWYg7SnJHqDnBo5RX1uNn3ywO7QTDdazEptHB&#10;80AMp5Ge/QA4qSeCaY3d5CJN0Zk3MtuVYfIPmx5RGSO27BqJ7a7WA/Z7CVWmtSwZdozul5BXy8gj&#10;r1prx7J7q6jtfMjXdHJs8oTQfvBkZVA3TkbjjBxT2HzE7RvJuZIN6s2djQABx5G7tFnKk+9RW9vZ&#10;M8NtNpO1xcQpGu1cEeVuOMxDPHOCBz+dNuUkgXICgNJdBt0cQBzGFVx93B/HmpJHT+0GjuIm2pcN&#10;5ke5cgi2VQ4y30PBxzTDmI7W0t7coqRLFI89sI8wLy5Qk9EAOe/IOakhgNsq2r6anlrbweXukUf8&#10;tS393I78EEVCzhLWR1mkkjWRRlGDfcgBJ+9+hJp9nNFFLbiA/KI7L5NyGOTK8gAtxxxigOYjltUh&#10;WSVtKtY9sccbssgYElz6xNtPPTIFS6jawOlw0tiY3mvZB50e14zl028iM8fhkH61Hbyq1oJdjMw8&#10;lJFhuI2PLk4wDkjJxgnNIz2txbK8csjJLMVfGwI3777wJYYYdDxU2DmLF7uae4A04N++vPtCblAG&#10;0BQ33OuOhGKT7IZz9qtLWSP7VNIdu8/KyxY7x9/TkUy6uJSHlLkM32lW/wBKB3gsBuRjLxnA4PH5&#10;0ly6xhroRCOb7ROy7tgR8pgrgPxkehPPaiwcw+2hE0lpDLYhmWS1XG3p+7JAKmHJA9h0qOMi2haK&#10;aBfKENvDIqzuQrNMCMbosgDPIPFOnubfz/IcXCvG8Uht2mHCqn8JMp5B5BGOM04XKtLI5km2m6tl&#10;3NMo4JySfm59P1osHMKDdwvcv9nWOa1t5ljmikG2XMn3GGxccZ/wNOe7aS2miEzSNaLM0cf2tXV0&#10;Ixtw0remOB+VQ4julka1F2yTRYWSzkR3HznJwCTx/L8jLdrdlWeWOa6hmWZI5PsanksFIP7rK8HP&#10;pkUcocxKGaK+ZvLm+W/wG8nc4HkHKkc7l7eoqMWzRLbSKH8ma4iVmW3O3ABxkNCOnJBycYp01ncx&#10;TyRf2bMES4k8zaUYH9z8pH7vgn05qvBG0cYIQOsrSPFcR+XsdvL+UEImDn6ZBppBzEggMtvGjWcc&#10;oZIdySRhdjea392E8NjPT19KbDbWV+yldLAZoVaRXVCeZwAOY+RjPP6U61EsOoQwJEuB9mZUKxls&#10;qrkqDlSQf6VHYzWjQxlwy/6PbCOXcPkAdiVJ3BsH6nFMOYbFZWskMNpbRR7mt5C0X2cAmPzhg8KM&#10;Hp0yMelTTxNMJUudKiZvtF0zK8ygYynOQvP3evymod6m3tRcMzI3k7WOCvzTnAPzADp1x1p0k25J&#10;0RyVZLkeXNKh2DzlAIO7jgnn86A5h0UQgk3Jp9tGszXJQNKpU8Y+8Yskc46kjOKLGGGGa0W3sJIW&#10;js9/kyBdpxBhv4CM5HsCO9FzdQRw+c24QyR3Mm4TxugbIHIQ/L2OcN+FNlCJcK0Jb5IpHhWaVF2E&#10;xqNoZXzg9ulTyhzAsiRGOaTTPOhj+zCNvMUEZiZiOEJ6npn3pyaXPbQx29vDKyW6WpjBJbKsxboY&#10;znbj0zijfIk7GEblLRkwtMrMCIMENmTDDBH86WEJbz28UMTFvKt0kt2lXcQucMpDjkcjofrTsHMM&#10;W3F0zSJZqZGt3O5WO05uDk/LEWU8df0pymeeN4htzJJdyW7tIW+6oUg/uufrwfpTNPu7QvE63Fw2&#10;2MoWLoGRy5zkeYcqR2JIyKRLyJbSGa5lkjQ2tw/+vXj5+Bjd1x+PNFg5ixFc4tmuI4zbfaLr98i3&#10;GUbbH8sin5O+evp1HSpIbsXjW90DLJ5jQxShblZNjCNiWHzsw/PvjpioEhaENta8hCSSss0G2SMr&#10;jgNt3YBBP5dqlS1vHv1sru0mmk8xXVmgRQ4EXB8zy+vbBweKXKHMQwFktI3aNl3WkO5vs+RnzTy2&#10;FbaRx6g+1FxBcWoeCS2f/j2eSONrXKuTJk43QjaWyexz1prQyraIZYZIo/IgWOSdYmVSWYEMWjxj&#10;JxyO9OWEsIrOWx8tkW3G1VTayZ5I+XCkHjjg+tUHMO1OIwSzStpy3CxtOscmAHxlV/55Y4z0yKi1&#10;Kw097a6kg09QqySgN5KNghVHQx5BDds/SlEsxhufOQNtMgZkVA2GnGCSrAgjGM4pLueAW1wRI0cr&#10;SXBZlZQJMyjDEBvmOPb8anlDmJXtk+13ElpCrrC0h8tVCmNvJAOCVHY9wOlMlRJYt0mlWr7YV3+Z&#10;cBOfII/hU4+nIzS3hSK/vEmVpJEhvFVuBuwoXKkt70k10qozSyKyrNnzJZIgw/0cDaSWx1PQ1Qcw&#10;0WioosZNLhbbJZBoY2Tdt3AnH7pee/uORUsUMIaaNbf9201rDOskYVox5x5HyD5enfPtUZe3iuUs&#10;Zw7bZrdY185G3DYT8pzgHgYGB7EmnWzhZxt3ykzwJIWnWOR1HO7Ak5I75P4VKQcw1o1vYltL3Tvm&#10;uwy/aEkGcmfIY7Y+vA5OfenXMV1G0t5JbNtaO6EnmruAxhc/6s4B+oGajgJlto7by1mRfL+aNk+V&#10;fN3g8yHB46jOfSnNNFEl2sMUjRKsrboWXzIS0q7lOJBxx0wOtHKHMx7wCHz7lLMRrHNKX/eFSoEI&#10;HyssWMYPRv0pRLcWyq5tIWktUt0mjaTh02PyD5XB/HGahur22EF3JBJOwmDGNhKp3KAFAP7z7wz1&#10;5PvU11NA001q8rbmmRI1N0gyRCx7txz2o5Q5gju5tOhs0hkeOOGCN1ia42shL/OmQyccdcfge63n&#10;zI5gM0ivD5kU25JOs/3flJyPxp1pb3JeEW1zfwtJ5Ma+YoaNz1yGCtyM/j3NRR2stxbl302bdFDG&#10;si+SsLLmTkj92QQCOw70cocxLcRmd3tFhK7rq4VF+zll5xwCI24IGcEZFIqStcSx3BdWW6dW324z&#10;Goh4OTFkgHjoODUN1a3EjrFNblZGnmbZMsX7xRIvTcnXHPHriicSSpNItu8LLFcZDKmYpOmBuXld&#10;pzjPGcdqoOYkjSBLuMXulL+88syPHGPlAgzk/uh654J5qO10+03WM32BI9yxkMsSsMGNifmEW7HQ&#10;5xnPanPcyJAJCvls/mFdoUKpW3VSvD7cexHftTke3W4hisneIgZ8kMMLtt+QAH4yRwcA9fWgOZjp&#10;llstRXy4I1aNpJvLWR1ygi6hfK4PTlabYRx/bbKAwgRN5EsNxDKA8Xydx5S5G4gA8H3pst4skjtG&#10;LjbHYzlQ0y5GMDGd554J/wAKcphluI3gklm8riRYZ03ZEQIAGSTkjGMdfrU8ocxJZXrXDraT3cit&#10;N5bDy7hVAcNuPytJ3xnGMioXd7i05glUmzU+XtHyHzuqEcdATjGDjrUhivIkjYS3lxDDJEsqzWat&#10;JGdhIO0p68ZBzzTBa3UcCCDTpF8y3ib5du0q0oJBUxcY+v4Ucocw+/jmlivLy3WRfL87cy2hVlye&#10;eDEQc55G7BGcU69hYG4KQ+Yu6ceW9uBvXychuIuoJx3qDytslxcm3aSFpNkjRiMSQr5pznagORxw&#10;3UfSmXazRxYaNY/Oju1k/dx/KWwAy524IHvVBzEkdvZSyx250lVYTMqZC8qsJ5GYvmPtgU2Gzs7V&#10;FjhSOGRrpRGptV2sfK+ZcBFBByec5BPSpLqWE3k0d1FIm2S6+X5d0bbFUMMvx+Bwfao7ydY7K4uP&#10;OaSPzJzlcN9yIEnBfBHPcmgTbJIbeS2lFu+nLtX7KE3SJzwf9k+vQj6Gobe3jhCzpptrGvmWsbFJ&#10;gwJ/4FExH0z9KmgmWLU1W3JwJIB5fmIUk/0ck4Bao7KZBBDOUZv31tHKYbiJs4BPKhhnvjJyPSpa&#10;HzD4ra3kCI1g0Mk18f3ihWiZvtIweEPGO+OD1ps+XWaQ6fvUpctJHvUbG85V/uEgkdxgGmJ9muI7&#10;ZklPlyyIeWTbkSE7gdwI9xjPan+dMyq28qzRMrp9oDHLTAgqTLznGcH6UcocwtxYmSKSawtZlFz9&#10;onEbOcBgApXmLv6HI9KXyftF5GkmnqzCXA2r3EAwGXys8ewHWopykMSzRwiORjcZhZkEcoc/MuA/&#10;0PBOCKkuLq0F67SNdExXJkkiaYblG3gqfNJ49sZFFg5gtI/Lc27IPLkktIGZZmfa/XvEfl9j60tp&#10;JMLe4nMAhmWBIpGjmBSZTJzn5EIIzSwz/vsvJKF/tRRuaRFGBHkkgNjnB/Gm2qiVRLbm8KyeS0c9&#10;oySFO5JHPQjH+NNoOYkbUXuLRpFkad7dWUxtdK+9GkGODIxBA9ODg4pXIinZgszbZbtSxt9xZdoA&#10;Vhg5B56cjHSop47qQRx3Mc1xHcRqIZGtVZdpl5Bby9y464PFOuLeaMyFrKaONFugyr5Z2tlQCD5Y&#10;7c89qXKHMONvLE1uSr+XPKxD+TlWPknBIaEDI7EZ7imtb7khlbTUkUNC/ltEFMbeU7FRiE9+hNRG&#10;1FtbNClqilo52hmgSPy5SccEKoXkcggDFSqWjv5oFjUxxtujUCMsVW2K7eCCcbs5xVBzEcFrY3aH&#10;/iWrxBbmXdGmRnceQYvTnIOM46UtnZozW0MKL5ghgaSEwhcfPlTnaNp/Ailikg8svMWWT91iUSKM&#10;qID8hJYNwTxkN9KLfYb2wS6Zm/fW43NjHMbNjO7g/QUBzCIvmJGJNKt5GXDt51wF4E+edq+3UEZ6&#10;EVE1s1vZyQRadbAyafOyx+cnOXA6tEM+xyfSls7nZZL85KmG3LebNHmP983IJbgYwOeDSzXEUNuw&#10;lLCN7XeuJkaMbphxwcLzx0I9SKVg5iW9iginumtLJl8qxuGMMyADadg4/d9uc8ikvEgt5pDPphki&#10;89445FkXO3yVH8MeSBn3xTbgqksxiMjGOFxGs0yxMQzrlNwcHPoaW7dybiKI+arSTMY2kQkgqqkM&#10;PN9e/UEdOaXKHMTR6fdWd1GEjkb7LcQpuk+ZSBCxD/6o/wAh71BZWqyDzYLJR+7tju8whQASeGSL&#10;KnIPU4qRpFgvpBbxyMrNlo/MAlRlhIDLh16g+g6d6jtbyzUedHLMy/Z0jVvMXgqCzKR5hGMjIznG&#10;TRyhzBuka0SPyYt0drJNC0khKsjTDg/usZ9wakkvHjslltC1v5kk8skPn/6uTK7SGBjzkHHY+/UB&#10;tvPAixJeTMn+hwbt1wnJaT3bjHfrRFBLFbq3m30JWNizKBJCzFwNpKhsH5cj29OlOwcxNczpcb7m&#10;Np2SeOdtyzLJ5ZWMdDuJIznqfrQFBJVw0YZoMf6KSu7yuowjEHJwQRjjio3truWaaC50+aSaFbhm&#10;3QpHu7cMI8Ekc/0pt5az+VJHJEU8yULC1wsW1x5IwpLR7ck9PcdqXKHMTJaSpcmylt3GxrVVVrcf&#10;dO4EAtECOu7GBgg+tVzChmjeXTUl3LEpkWMfMDM5B5iwc855qYKz3iq1q0bLcJvjO3gCL5WXK8ZP&#10;UcDP51DpcsyW9vNMvzbrWNnjCLtZTId3ytxnPcc45qg5hs1vBFpsl7aWsccLLchZPNZSSWAHIhwf&#10;oc/Wpp3lRpJjYRyvHL5FxD5u0tiAYKkw8HPTnH0qATxR6QkMCSo7KpkVWUKWZx8wG/H5CpruSKRr&#10;qFZm8z7VMIo2uEGcIvq3Tnip5Q5if7aNNuLcC5k8uGO3CqbjYwXadyZ3pwD0OMdiBUfzRFYF85lV&#10;7UrK21w4Ltw20noMnqeOlSLb3rzeXYz30byMPLimjDI+IzyrbGBz6HGf1qG1gaUrdJp0y7ZLdGPk&#10;rCyck5x5ZBAJx6e4o5Q5h0cH2qGOz8ptx80Kj2xYFfNJ2hljbI7jgHH502VbiTznaR/M3XRZpLdc&#10;qwwRk+Vkg52544wetNS0uWmtUkg/fBvMaGaOLLfvGOVym7uAdp7j0qKWOR7KaaO3aNvsh/1oRirm&#10;X5lJI+Ye+emPpTsHMPu47SKa4Fzo4XiZnZV4GI1HOYhj689adLptjb3Cy3NlHF+5k8xljQgL5S/x&#10;CIdCeMjB9qbeyE28jPGR50d0V4XawMqgpgOVIGMY/L0qW9mgN3NLZTOFVbh/KZx8gwgCjDcd/SmH&#10;Mxttbywvb3Yt1mVrhGaQKqAqIP7uD29DkelMtrRJJLUR6Va7lEbBjOGYARdx5ZB+u3PrTVlgiJ8t&#10;3RhfzhmVlUriAfeG/nn36VNBJ5l3EHRfM8qJ1WO6iRiVgByOScnJ5HWgOYbaLBL9nuZNO3BbBNsl&#10;syEr+/JOcIOccjjB5pEhK2tvFDCpb7FH5PCjerz8qQ0fbuCPxplvcQTIjxvIskUEJbhPQ8MC3IPq&#10;CR9DS248uzigik2AQ25iZrgFc79xVl8zr7jmp5Q5h8sMEwuLmHTpIpLZZVYJISGV5ccYj7Z7YIxT&#10;b6Ca3FzbXdqrbZLpsuQGb5FG4ExDJx16/hRMIrmC4muYnVWtyFnRkyAZt2c7zkA4I6H3ouroMd1x&#10;I0bSfaApjkHkyOTw2DLgZzzweCKdg5iZbdrO/tzb26qwmV1jZ2XKrDzlfKxn0I60yzEUk1nBNB/o&#10;8wt5lmWQCSHqSSPKGR+OfelS4j86JYFuVWO1mLI0y5+VMYDbyeT07UkBiuGtxE7zNGkIkVLhM8xZ&#10;HGTnn2/Ciwcw+HUJ7iRrO6vGVrjBbbdBcSeaedpkAOQORjPHeo5nM9pLI1tIC1rcfu1UEBhNgFTz&#10;yeT6HgU4JeJboVkvpY4fL86GazVnjyzY+Upg445BJps1lcizZ7bT5FkmtXfcqqM7pfmBUxZBH1+t&#10;LlDmJL6OaVr28txMxjEu50tyrD5AC2PKIOR23YIoeIuWMVsjfMP3bW6qHUwE44i/hP1qK5gh+13l&#10;0LXem5kYqsYlhG//AGUDdDkZ4wcUy8jkh/eDaN0t0JCyx9DGVV+duCB+dUHMSWsNm0sNs+lKrLNC&#10;ke5VAOIySRmL0OdpA5+tNtbK3hZUijSF2urcQ/6OvLFPZADnvyDmppXiS7KXMDbFmk3R5X5W+zBQ&#10;wBYAHJ6gjNQs4ELuZ5JIxIudpDdLfJP3ufxJ+poDmHQxm2WOF9OjZVhthGrSKo/1pIA+Xj/dII96&#10;jezWKF5hpdrHtjhiby5w2cv0+aI4PtkU6xeOO5tWgfjZY/LvQo42nIwW/wA/lRbXAMKS/NkNDGwg&#10;uY2PMhblQwJHOMEjHv0oDmHXlvBIkxnsTFJNfyjzotrRtmVMHIjPHB7ZB6068jLvcO+mq/727M0Y&#10;ZMKwKqD9zg+/FQGS1ubZHjkcrNNhvubD+++8CSCCO/GfWpZp5CjSebtZlmVv9KVtwMigMjGXIyR0&#10;6duM1PKHMSPa/ag13aW8yLdSTvt3fdZIhx/q+/4j8ajjh867giksRvSaEYVRkYhOAVMWSPoBSXro&#10;Ea5ECxyma5KrIUCOGTBXh+MjHc8jpRNcWwuWRhcK6TLK8JmA+VU42nzSeDyDxxRyhzCWytbr5U8K&#10;iIx2sMv+kO3lkyZB+aInGOx4p0U9wi3EggSG4trZ0WSOT5JgZTlSNikHB9e3Q9nxXEbzktJIUbUL&#10;dNxmUcYJJPzc+nJ68881FEq3QaS2N4yzIgWSzkR2Hz8naCeh/SnYOYmmvDNaTHzZJXtVnPl/alZX&#10;QkAAq0jYx0GBg+1SEMt45CTfLfS4ZoNzbfJ+6Rzlc8cc57VXu47l0PnJPcRTxyJFJ9jXGTJggkx5&#10;X19M1JPaXEU0qmwmVI5rjzNuxuREAGH7vjPXv9aXKHMOW2kRrWRfM+zzXCBpPs5K8IQMhoR05wcm&#10;o1tpJIYWewjkykDNG0YGxtzkjiE8HGegqPy5IYMLCpDec8M0Qj8uRtnAIVdpyPbIP6vtTLBqX2cR&#10;7kj8po12xknbC+V6qSOc/hVBzDYLSC7hY2unKJPsStJ5hwRlzj7kRI47g/hT1LTBkAjPmzXctuxk&#10;LcqgGDmHnvzwetLp13CkXzrKGaK2WKZGXco2tlTlgSMkcNmokuYltoZZ5ZI1a3uGJaZf7wGPvdcH&#10;1qeUOYlhmdbRrpENv5t4POjWcFfliYK6n5MfMpHJ6DqOlS29z9peC7DzsWaOKULcLJ5bBHyw+dm7&#10;9O2euKhEckSsVkvYwskr+db7ZY9u3gNtBwCG/MH0p8dpePqP2K7tZJJPMDrI1uqrIoiyp8zy+T1X&#10;kZ+tHKHMMtn2W6u6uA1pDub7MWBPmkhiArFWHHIyDmie3uLTdA8b/Las8cZtvlY+YM43QjBPOeP7&#10;pFNMUwtV86F4kMMKxtOsTKvLZUkxYxk45A6ikitpFWG0uNPZWVbcMp2FWj3Hcw+XAIPGRgHg/RpW&#10;DmF1CIRNI8tkLjZ54jkEYDEb0X/nljI+opt9p+nzW9xLHpqhVuZwrCFGIYBB0MYIIPbPTpTYnn8m&#10;Zp03eWrq2xUU/NcqQx2sDkYC5x+Yp95NbvBKRMyyNNPuO5dsu6VcNw3Jx6jn2phzCyW0ctzcvZRp&#10;KsLSZjVQrI3kqDhioyPqo6U2WNHhbzdKt22wqreZcBPm8nHGF4PHqQfSi8niW7ufP3Mwtbor8w52&#10;7VyGLfpwKdPdeXCTIwkRZnG6SaIN/qFG0ksfUnH5UApCG3jB+wzabC4Wa0DwxlN23rwDEvP9PrUs&#10;EMLPITbMqtdWkcyyAbk+dznOzkfjx3FRvNbx3f2GdJMi4iRMzI+791kbGzjPTCkD2NJYsIrjzRKz&#10;f6RAsjCZUcqqk7sB+SO+etTyhzCrCl6kNleac266jAEySDOftDEMdsXt1IPvTbtLpBLey2hZGt7k&#10;N53IB3gEf6vgHHqBmiEmRLe3kjEyp5Y3RshwPNZgeZDg9egOR+NI80UcM8Y8wwoJG3RyDfFuk+ZD&#10;iQZX8uo4p2DmHzWsUUVxdG08sLcXG4+YVwfLA+Vliwf9056dqczz2y+Y9pG0lv8AZ4p4Wk2h18kn&#10;5SYeD+OM1DPcwi0ujAZ2aVy0bLIhDr8qjI343D16+9T3k0Ukl3bmZvMa4Kwq1yg3ERe7dDnii2gc&#10;wv2ybS/sixTyLFDBAY1e48sqpZt6ZDpwCOuMZ7d6JCfLZE8x12xvHJlZMhpT8p2scjHuciiGK6eZ&#10;YrWbUIXby0jSSNTHIQpOVYKwPXBzx+Wajtrc3MHnPpc2YxCjbrdImTLknA8sqQD6cc0uUOYleH7Q&#10;Ws0ibma42x/ZyVClh8oYRtkEDPIBFIwlkmkE6yB1mnVmmgVmQhAQc+VkjjaOnFQy2ctw8Md1ar5v&#10;mvIYZo4sP++/h3R5yAe2Dg1Hcxu1pPNHC0bra3BCyBDsk39PmHzKR054Bqg5iYxQ28z/AGzR1VXZ&#10;jJJHGONsA5P7oeuQQTjmhLCzS5t5Hso4/wB0u7ESMAvkA9RFnHP5k5xTr2R/s0jLGF8z7WVK7Ao/&#10;dopThipHHQjvRcyQi6Y2TSRqqyN5W9fkAgXIwHPf6delAcw2ygkh+z3CwpKsklt8+1V3KAxGRjng&#10;9Qcj0psVkl0bcLo9r87RlW+0ZbA3dhGQ31xmi2+zK+A8isNQCuysqsAIOc/NyPf0p0Fw081rE4Tz&#10;DDblWW4iQsQhO4cnkk9R/OgOYbaolz5E82nLIq2rsslu6MysZwegjHXBwcflQsIGmqIoN/8AoM0l&#10;u3yqzbrjaVIMY7dRg020uoZhGRLMsqW0T7vkLD5z94FsFT6g49QKWLAsBCp2qbYFT9oXarGbO1l8&#10;wDk8g9fep5Q5iW4hjknujBprRyWf2htiSfK6kgEcR4/UEdqbPbyWryWstvuVp3MbSEKzf6P1DGLG&#10;fzpLmRLo3Mt3GzRtDP8AvUkRsAvzzvJIGMjOCPWiS7VSs127oxklCzQyDZI2wKGP73APrweM0coc&#10;w+ztZbe4sRa2qruktzGrSsu4KmeV8oL0PVaiiaOVLdXsVaC8WNyyzYki/esS3MQ3AY/SpLS4jV7W&#10;BVkXyVYPH9oGBtToGLkgEnjHHtTIZILhLVI5ZJHVYTKqXEYZQwb/AGieuM/yNOwcxM1/PLPcW13f&#10;Sfv2kTdHdbDu835Ww0oBJA6EH2Jon3SGTfbyZ8m7BQqCrEHAZSOhP5EjBpohu/Jyj38iDa88Nxaq&#10;zxq0noyHdjORzmiS0uXtWubbTZFaa3nddoVeS2CpUx8cc9j9aXKHMTzQyzNNcRGZnhjy223KsP3e&#10;N3+qYZx/tYNR2sLHyikCt80OIzbKob90SVwIicgjPfg+1RXUbR3d1PHaF1SORWjXy1kj6c8IGwRy&#10;M8du9JO0lvOs8aqV+1yZYpHh08khW5C4POePSqDmDTrW0dbe2bSUDebarH8qhTkZ7wjt2IAz3pkF&#10;pZ2ysyxrBJI9r5bNbL98scdEGeOuSD9asRvHDNDDdQsywy24kT5edttgOMtjPfII61BDJ8mEnklj&#10;DwK21gxyIySfv89B3NAczPzo8L/srfF740+KtY1Lwj4JkXTW1K8kOq6hZww2zBXKggvFljjJO3Jr&#10;374f/wDBKvwpYxNN8VvHlxcyR3ER+z+H7KLy12DJ/eOhbB9kHse9fXWpPGrXcAumjZWlTyyqqADN&#10;www+QQDjIAxntXp3wK+H51zWbjxlqfnNaWc0os03ZjnmBC8/OeF+nXmv8lcD4ieI3iVxRTyPJHHD&#10;RnJ3cVzOMV8U5Skvsq791Ru0l1P6cwPgvwDwnl7x2aKWKmv53yxbdrJRj0/xOXmcZ+y7/wAEzf2Z&#10;fhte2vjzVvgzY32pLNbzaeuqx/aZIWClxJ+8O3dyCABweeuMfWen2jW0agxs2IojuZgF65Py54OP&#10;5U7T4pIhJcskm5ZpN48xjjamBnBwTU0jiKNhvkbICN17IT/eH6d6/t3h3IcPw7lcMFSnOo1rKc5O&#10;U5y6ybb77JaRWiSR40aOFpycqVGFKL2jCKjFfKKSb83qC3NvAqwztNHuwqtI/wDey3BJ54HrwahM&#10;krQspu5VZcoOXP3n+ViPpkHNMaSSIx5kkCxTcjcfuiMn+8fXv3pA8Ynjmdmk2zQq2FkyPkJycH1x&#10;7ete9GI3PzJCZLoeZG8jMtzLtQ8nGNvHzDv70geMS77d5uFkJ+aThhgcruO7vTAoVIlczMrK2WWN&#10;j95xzwDg/wCNSTmR90iM2cHy2+zng7xwRs/z+tPlJuNCGB0R45tyc7jJI6khTnq3Gc9+tNhkhxFl&#10;LkD7mz7Q/wApUZ67z2PGc5qRVG+ZYlcqyyfuz0zkA4+TI61DLNldxS4DRwzM6OzL8mAMA7Pmxxjv&#10;RawXHQGSNbdd/wB5Vj2NIzIxB3cYI2nb7c9DQ0r7W23EoimjO5TKS0bF8qQc5HGeB6CpHlWGQu9q&#10;3lsyq20Ft3ydSBGSOP8A9dNgjKtbwrGRhowp87O4YYqeUz9elFu4XBfMhZCzY8xnLbZGCnPCnaGP&#10;vRILZG3TjPzs0e6MP8u31w3BI9sUy2glMELIjgSIiKDKTghy2OI+PTJ+lOiuDJZSKBcJJHG5khZe&#10;QSTggkLuGehHH0oSC42K3sw6xuVZo3VArW6ED5d+M7Onoc0wm2QQOEkjeSM4YQJhtx6bgMZx9M+9&#10;TLODcIGum+WR2O5sbcR9OGP15qvcXU0cOPPuPlxuUkDgRk5B3Hg8d+fwrjx0vZ4WT8iqfvTSOG+J&#10;2pR2vht0jRlaZSitFtwN83dcjtnoK8004+ZbMssNx+8mmjVftPPMm1SpDgjp+H0rsvi7qDtFY2Ik&#10;mEcywuu2RsA5Jwfmx1rlAippsSefO2UWSNtxBUsxY/8ALQdCMV/mn4vZu828S66b93DwUfRv3n/6&#10;Vb5H6nklH2eWx/vP/gGVr19/aM01tHc3CSEu6b2KkfwYI3Z6g+oxzVU3hIa5We5xueVo2kdlARNp&#10;HXj5s4IpRdySzRtLcSHzEj25Y/eaQnpu9eKgZ1Ns215Nslq5WWNX6mUjBzkZ+tfz5iMRKtiJT7s+&#10;qhHkio2LCM8SxXSmSRUs4fMZdxYbVJznzFJ/KljYFWt7eSbDPCMeZKVK7ATxuyv16U24la2vJWaK&#10;ZSu4qyxO2MIBgHBGOSac/mq5Z920lyymJirr5f3uI/l+tTGpIfLYRpc7mFvcMp2fu5JJCxy5YANv&#10;HIFOuJY5IZBHJcFnUPG0lw2PmYMAfnI6DB4pI5JUt1VfOm8tl2tuO8AJkciPJ/GnwzlplZGk2tNC&#10;rZypDgZ5Xy+/tW1Ot3JlHUmmvJFa4UszqRI6xGRwyhvlBU7iCM+nTqCKY95JxCbmR9szeTJI2cqU&#10;2lH+Zc89CTmoC6G3js7iJ18xUaHLPhWLgjDLF8v40XLEpcA27bmjYsn2kFs+avQ+X6jIreOIcdjP&#10;kSLfmrHK1nM020JGVjkuGIyo+YZLcc4IqBYbKRvJnjxKViR/MgUliG55KtyB0+arFzZ3kssyxQTM&#10;zLKViSQ5k3MAQv7rGc9uvoa3LLwjrd/bLfwxXCwmZdqTxhW2gMCMHaR264r0svwuaZpNwwVCVVr+&#10;VN29exhUrUKKvN2OaklsZIGuotpdod//AB7RI+WfGc7FyR3GfxqSd7NBdxQq0alW3RPaoFOFABHy&#10;/MDntVi5sLm2dre5nmWTyrdFDMFMmWJzw+05A65qpLevHColmuGjmaMSeYwBXdL04b0A57YrjrVa&#10;tGo6dSLjJaNNWafoax9nON4jri4XdI6QyKy+YVCONrbYwODu+U5x1wKc90sE3mGK6JjUP+7kzIoW&#10;PDD5X+b7w49+OajvGkAeG6kuF+Wckq7HKl1UHlvT0plyzCV5PMm3JuRmyRhSyj+/zwK55Yhmip3J&#10;WvADHcw3M3+iuqTRiZhuVVOejdecjIGcVG8stuYonu7hlH2eM7nb7xYvkEnnI4Pam3Nz8s6y3TK3&#10;78hizFdu5V/vf/qzUiMFvDAfM3Lfkhdr7XUR8EZ/HvWLraD5Ru4RTsZvM8uSdgJl3jG588hZPbuK&#10;iLPLbxlDdMFR2ZfOk3KSxAIO78waWymdFWMRTRsWVf3kLYbIZsnKn1FRorFdjeYvywBMqysjZPRv&#10;L9653OTNFFIGuVBUuk3zNIFcO6smcLn74yOPehGjFyjqZhsaUMGuG7Lt7twc9MHpgipHeYrBK8Mx&#10;/dgF4892JwVCYIqNSWTy9nmK0LtFukYgq0nqY8gjtU83cZ3Hws1WaHXo7a4uJP3yhDMkzq6siZO7&#10;nnr15Br17RZbi88lLqZnk8mPz/n4fGTvXDDacdcA14L4Y1D7PrNrdMkgmtZ2B3Oyl0xg8+VhuP8A&#10;9de5aISGQbG2pcSLu84doQOR5fORj6Hn2r+5voq57OplNfAzl/DqX+Ulf87/AHn5zxZh+Wsppbr8&#10;jZjDywFHkZpFkOP3hY/e3DGTz8vb/wDVTH/s+KMzwbY1jaRvlgUFckAEfJyOTnr0pyySW7JNJHNs&#10;jkUSmJWYxlU648sZHuOPpTp3dHVWu5Avl5WY7P74IPUcH6V/bUNT4MSKKxjnEawLIqytuUQxj7qj&#10;jGBnPaltxBiBVLMFlG1JIQu3gsR0GKa8+Yi0U02WkmP7n7yjdtzgt246Zp009w03kL5jNtmaNt7Z&#10;JUADoc960C4RN+7jUwTN80Q2+Yobucg7sEcdM5/SuJ+Lvwo0r4k6H9juI5re+j2iz1FJGwDu37Ww&#10;x+Ujvg4NdsDmUDM25JF28sfmWPOM7vc9e9LGqRTKWDkMd3zMecJnH3/T2rTD1qmFrKpTdmjnxWHo&#10;Yyg6VVJpnznpP7HXiK9fzdU8exW8d8i4+xmZvKcyBv76rggEHA/AVvW/7H3hqeSQX3jbWJfPt7o7&#10;/J2cMQoVtxOSO2exr3WJ4XSGLzsNlV28/MwjJx+XNNRkmgAVpl/0VVIEbFgSfQjP/wBavUqcSZtU&#10;elS3ol/kePS4TyWmtYX822/1PD739jjweto8Z8Qa3FMsLGPEhAICqvG1yAePyrL1r9je8ieS70jx&#10;9cSbXCx/aIJd21V5VsS/N9QOfrX0M10jq0UQkYH5mjaFufnxx8tI7qRhnYsu8/cxldwGMFOR9P1o&#10;p8RZvT19o36pf5FVOFclqK3Jb0cl+p8la7+zH8VtBWRIdK+3iKJHE2mXzjzFjXJUpJKrFsE42gnj&#10;FcDc6VquhXUlre2N9YzqsBMdwZBIhBJY7S24rtPuOor7yubOF2nV45U3K/zoWwSRjP3flPuM/jWP&#10;4n8C6T4ntWsNb0SPUEEhOJj80ZEfVG8snJB9jnvXrYTi6spWrwTXdaP/ACf4Hh43gejKLeHqNPs9&#10;V+Gq/E+H/tdy22S1l8t/JVlaORjDLukLBSrEj7uRzkj8Ka07zma4tVmAUTCAfaHV4mc8LkPypx0w&#10;AO1e4fEH9k1UE2sfDZ5PmaEzaXdXBj2OoJGwtFg56YPX1rxaXTdV0i7k03UtMuobqKC3L27ylWDB&#10;pGGQITggA9OCOlfY4HMMJmFPmpSv5bNfI+DzDLcbllTlrxt59H8yO5uLSeFbqWNpY2hkMnmNv4Kh&#10;QHUk5+YdcEVFFHpqyKMLtk2Iw+xxnISPdgqYs5z0pyzvbLtlN5Ek1qohuVUsrFpGOxsxDaflH3jz&#10;ng0tzqCJNcSm7kRgZiFkjTa6+Wox9/nnpgZ44zXfynn8xCo00wyI8KsrWsO1re1jbBdichQuQccH&#10;j0qea5gmLzMvnM9qoDeWqNzNxzhey9M0PdSRzpsv7jaiRqXjcMu9Is4OZM/xDtTrOa6upyHkuGkg&#10;ktlYec+7YUJPKv65/OhoOYbIwZpYojcbZIptjNMEwTLtVWXcOw6jOacL6K3i81luoVk3yR+ZMdmG&#10;xHkEvgcqSVyMcY4qOCXdHHMLu6Akjj8xGLch5GPd+ecfn2pIGkjhEUV1LhTB5avIR8rSZI/1hxz2&#10;o5Q5iWOd7J5I4728/c+dNG0NxLuZdgQcbjyG575B70Kz7JoJJWZoLqABW3FXKRAkj5xj8+tQzXCX&#10;UTXcLtIGjRvJUSF9jznphjnjjvTrybIku41nmRr2aQkQuwZQu3nA6DsSPrRyhzEkMypeW8TfbI5I&#10;5lSaNJJVYbUJ4/eMCOfWo0e5SOATR3RkkaNnf96Vdt+8NtL5X5R9O2QKfcOzK22W42wmRFZrdtyF&#10;VG3P7onBpImnXUd0LtyQskKphdwgzna8OVP0o5Q5houIZ4R+4uE/elWhW6kVSztuDf63gdc9gad5&#10;rxQM8FwyozTKrTSOVcO/yKwVsqcn7xxgjPIpLRpg8EccV1HNFLG0cUjSAEKhJAbyuRz90/hTYJ8W&#10;cN5HBMyrDACwJYMC2cMohOefTpRyhzEs16yzTuPP8lmmE1qZiRjGN6c8Hd/d6j1povJbOOO+kluP&#10;9dGXmjuGXzEUbSSvmHLBsfXmoSkKWqrb+YVZmMLfaDgK0wBBVoQVIP0FSXG+SGYCGdQ1xOjOs7Mq&#10;B3GcYhPBb34zRbUOYJRaKVt7uNvLa4i+fy/MUMudzDh8HnpjNQhNMaIxMsK7thAazhZQZJMbs+Xk&#10;D154Pr0q5FeGC/a3vJbqGRbqSV4+GWRR8oZXZFB6fXtiq9rMk4t0+2SKzXFr5iSKqlCCSSCJCwzj&#10;6cUcocwNLYKFmEJjkW6lMciW0bhcfKFLKvAycjOBj9XPLa7pFMDf664PmQoqtxGFB25XcM46A96L&#10;e7md0lS+uvmZfLAYbXDy7shvMPOAfTp2oS4ebSvt2+fZNBKJmjmc7XaZVyfnx09aOUOYWSaOAyNJ&#10;FK0cNznb9oG11EQBKjeGBy3T8ql8yBW/s25lvIZNqxhpJTuVo0OQCXBblhggkkdutQyjfFNbyXF0&#10;ySSSEruPysGVO8oxxz+NLcXkoXzbqWRl8u5EmZDwfkUdH7ce9HKHMS2814Y1ie8ulkElvCyLPI6b&#10;kUu3fG0jB5xg1HbP9rtbO5t1mkZrd8o27cqtLuGD5q/3T3NDSJbXkcpuW8vzroNIgk/dsqBeeSMZ&#10;74xTbbdbXNqHt7ratvCoZYXJBwzEggEAkYyOKOUOYebgTo0ljPdK0lmoX55sbmmI2su8noT0PHWk&#10;nkMTSQ/ZboqscitHJJIykNtTAPmDGdpOODREWlkhmy7bpIPm+zsRIvzFgQITg/y69KbC8r2jQwxy&#10;TKwjZVDHgGQ8Kwi3DGOnb2o5Q5hs8sMweVjdKstu7xlrx8xYXy8H94QcMO46HvVhLiWKULLIXjZV&#10;fyWmdgdkWHKMG2jqAVxycHGRVeS7doZJCtx/x7hbgys6MN02QceVhumM56U/UJIEWUXEEkcNy1x0&#10;ZmUEHGQBAdpz+lDiHMCXlxFAIbi5n+UwtG7ylmhcZLKSWBKEY6nH0p6loXjsyJYlktyrxtdP5e8t&#10;vxjedoK+5wajuJD5xSSGRmVJfMDXW4NiAA4Pk5wQw9akEl0BG0cU4YxI675mxIyQdM+RtBwe+c1O&#10;ocxXnXT3XE9rh/s8oTzoFbcrOdoLFW4weufwoZ9M+aXbG3l+eBG1rErFYxt2hvLHOOnqMVIbxfsR&#10;jjuL7MMUMbwzRANEQysRg7D3PIGPemtdxMsnlatIVW1uTHJuCN80mMHEnOMkc8gAYqlEOYdG1lDO&#10;vkr5TfZUSTNmm2TALE5CkHtx1p1n5Ez20RiZSI7ZT5WAjfKWII3ZU4xzjrUd3qNxa21xOLq8OFmL&#10;wyELjG1ccOcg4Pr61YvGkgkMObry1l3QskrspVYAccvjqexo5RcxBZztNFaEwXPmNDH8q3AMituL&#10;kgq/Py+vWny3KX0S/ZJpvOjkDrHJIU3h5N+D84IG3g5Bwe9Rys0SR+TcXTtbIPs7Fj93y8j/AJaZ&#10;7n1qRbwQXDQtK+P3ZjzIxwFgLEY3n/8AWO1HKHMN1C9L2L3UVzdyRtDJKqzSSMVEkgVed3DjvU2o&#10;MYru7uHWaSPfmSRQ+4HYsfO2UHGT6fjVeHBxaGeZvMjsxE0aSeXKCckc55/EECnxXBhupn2XUO6R&#10;tsjW7kFWlA5O0gqMdefWhRHzEgYZMED3MiLdyO8a3E21o0Ucr83ynPTPX1OOIlvPs5We5gu3WKZC&#10;48yTzAVTBYESgHGcZ745FOuNqJL5wbaYpfMjaNxhjIAGUiHC5A9aSV79IPMP2iUxtMPMjzvXkLk7&#10;Yhu+h4NHKHMIY1jmSJnmaSG6h3PJdvtcDJP3pCo4OQQRzkZFP+0TxwNbzSTSMPLjX99IJoiZC4+b&#10;cdw2g8jtwTSmcC5MimRopJrh4lbdgMIsMpUxfL/ntUeIxd29m6SLPHLG9vumf+4TtDiDpj16Ucoc&#10;wS3E12FtWkkmkZJEDMxAuEZ8puw6/OB0PLcd6dPOboXEDSTsokZoEe6ZjgqEUg7uobPpkUy3lQMh&#10;t4ptq3FoVZrgbkO5iDxFz3zxyO9K0Ux3MtpeMi+UGijkZnVDIXDL+4G76DkUcocw1/7KaSSdrXbJ&#10;54kdfsaAkpGcsN0Zy2TyMnrz2pFTTSqlY4XYyW4dlt4Y927LbvuLkdvr6068v7aa2E0t/dNHIJ38&#10;4KoIygAP3lwQc9R+HFOa8GZpUvJWcXany4WC7tsPJC+YATzng880WDmY1HszFNb2yYVroFYZrNRt&#10;Zn4/h9B94cYHBonlilWWW1hmVm3lVWQDdmYAENu44zwccY4qW1u2Nza2c13cyQyXEKhpX28hC2cK&#10;/Zu/vjsajVJJlhgup7qJ/s8KsPMkxlpWbOS+R0o5Q5mSPLH588sQuusgWSOUn5XOxQ4V+eR74x6U&#10;XN1GW/tC2urjy28yJ1W6IKEgRqRtfGd3UYHBz71HDJLLexzrNc7pZI1nbLd3Y4I8znkeg/WkgnFw&#10;kMM9yVY+WG3OxzuuGxxvz/Dj8u1HKHMKWmlgmkszP9yVbU+e6vGXbcqlvMyRjPUCi+uLS5jkvpY5&#10;JY5oXLb8ycFQFDA55BB5wadZvJEisYptyQ2jjy7gndhWYHAhOCF7cZqNJGtYQkst3H51rGkNwq7k&#10;kzltpzEu1vZiOvFCiHMAGlLckRbVVuoNlG28Rxj5dphzuzn04FMCaYLaSCaDcoht1WSC3ifBJ3bs&#10;BcgY9jT77UYh9tP2uRDi4O2SNMFeMHh88H0Galup3iu5fLv7zEedrxsHBZIsbTmTI5PpRyhzCPcW&#10;8zM0kXnNIsCl1jWNjmUnr8oPy54J9KZuDeZDAJ/ntxsZpAo3NMcBlLDBwMZGfeprSaaW680mZngu&#10;olkAuH3FBCWHR/XioLBgttFKLq6KtDAHTn7rZf8A56evFHKHMTJdwCIKWuoUmVmj8yU7FErYBDM/&#10;A9sgjtTTczwRToL+8UxLO0bLPLuZJCEQldx5B69eP1baST24hhSSbbHNbqFkkP3cE4/1h7g9eKbH&#10;OkkUd1FK8i5syyRiQvsd2bjBOeB70cocxYSR3WXdud4dQBEbElWKQ7Tt/eDHXPWmw3EUV3Ad91G8&#10;LOJVjkl3KUi95DuGR0z271BdkmETbJ5laa4dpFhdgQSEDYA7Ekg4+tT6hLJcCaWOSYbUnVGa3bKM&#10;CAFYeUSQe1HKHMMjNzam3Wa3uQysjMQ8pQsMuWwXBX09MnFJDc2zLbh7e4VVkWNoRdOArbt+R++P&#10;UZ68ZqTzHF1cJCrnd5oMO07QRFzwYdy5zz+VNjuJg6qIrhJo2ZhHM8i4RYiCA/lHcOe4yMCjlFzB&#10;byTC1hhinbbIhjHmSsY5CZsrnDfI2M4JHseKHvZCk75uPJuI5j9n85t0RYjY6HOQcg8A0RTiGOK6&#10;FrM0e23jbbkq425yyiEn8Rz0pkCxwizWDzjtkiEDNdfLtMoK/ehypBX2o5R8xKbuW2KXLTTKJJ2e&#10;SSKZwrqU2K2zzGz83XnB64qPbp0FzHHeQ7QlyGSTyxIq7Vw20kPxn6UQFpbSGNI541Ztm7zWYIDc&#10;ZUfLB0yDz2p0d0yRtFK97FNGLh3t3AI+bcAyllUMDx93NCQcxFbQ6eyR2mYVKNCoLWkJVWY7j83l&#10;cDjHJ6nvSwy2Ki3uYrdoZS0m2QW8bA7nwFLAHkc9afZ3cJnt1GoybftCsyyYVo2WEkgESE4OM88E&#10;+/FLZ3dzEI3jvrvO6MbQwCldrvuB8w/zH9KOUOZjGNs0eBCy8TsssKKMEyBQSgI44PQdKdPMH3Rt&#10;FPjz5k2NddQSqKykOGHOO3GfSiKSWexhuGEyx3MFuAyyOQrtNyCN238OozSYWaFY5Jrhldy6hmPD&#10;GXn/AJaA/wAP/wBbvRYXMTXV1HdRyWRubyKY+YytIxDBlUIB98MeTk43DHOKBeTZEyT3Q/fbpIvt&#10;EjoPJiww+9x8xypyDzVdL2bKmeWT99AgbdI3+sacAfx+v6HoOpJLhYh5jTybZLW6ZJIVkwr+aFwe&#10;T2yOcZqbD5ieJmeOC4QSSFbGEv8AM29Qu6TqJVJ49jTBIHSSGxkuP33kKF8yfYwwWII3ZXgde1Dy&#10;Gzv2L29yuyH5XW3ckFIeQDtI/iyRTsEXPmM25fO+Zfs77ZVEB+YYh4IJ61XKHMRzTZWT/RLh1GB5&#10;U8khyGcMAGWQcjb6jHpRePHcRzESXOZIfMhaS6fgO4wp/eMD90g9xwfei1a4WzXJuJwskTRjcdw+&#10;QsMFYdxxnjNLbzgyLKHuPLeS3il8xnVlfLMDsMWOfUdRz2o5Q5h93dyiS4QbmXE0kcPnP5gDbVBR&#10;txUjd2HI6imveTIPKe5kk2zk28jOT8vl7Wjf51yNx4yfTqeKjm8s2y21xbvF50e6ElnKqxkGNrCA&#10;7RnqKL9sm6xDI263mMiteDcD5qjhhF6gEdfwo5RcxMsvkObCQyrGsUY8uS8YrlAd4GWOOSMfzquY&#10;LJ/3dzbr5xiijk822XLHfz8xQ8gDjk5/QTam1zJLcpDbXDHy55BGsh/e52q2P3G3dnPy9T606a9g&#10;IDi8vHX7RGrLJGAybAylSCUYHp1x1x3osPmK0p0+a1kulVGdoWbabWFH5k2jny1yRjkZz9Kllk06&#10;Jr1LZWiVozviktI9pwgGQQpDDJ7fpSQzrIjBNRkdvs9tGjblUyZkYjOJNpOB656dKRtRmWAE3V1J&#10;FNsEizPtxvlII4fnAA+nNHKHMyS7lhV59kMiFQ+1Y3wjbIQODuyh3HPOKcLlbe5Ezw3jGNFfdHMG&#10;kUJHhwdj/Nyw47g1Hf8AmRGSO8luUH+lMzeZIwKlwuRl+OPSi8d0mZ/OuDJGWjd9zcruVDn95zx6&#10;ijlDmHPPBcyR2VqkxMdukdwskjbZGDbiRh1ww7HBOOtE07XcckJa5Zo52MatcMzAOQUIy390YIpt&#10;rMRqE0reY23WAN/nEY2xEdCjkgr2zQgeELM0d55cMkKyCMs7xBFZg2PJBZemSPxoSDmIWk0dTJeQ&#10;wLGUmml4s0BXgAMN0XPU5HPSpoIdPiu4wsccg+1Ismy3hTIWMMflKLkHPB4pLi9i8iPfqVwqyQSM&#10;Ljy4+Czrtb7y4/EevA7umujtlaK6mybq5Zkt2GUAAQkL5gHHXjIo5Q5gsZrLFvEilo1u0ZYZrNV2&#10;ZLMR90EcY54/GmWkkQht5Y4bkbmgDKsqg8yEkq2/BGOME1Is80l5HYtdzyLul8l5ZCpLJENvAfju&#10;OOvqaEaRpYx511HJH5C7fMc5ZYt/UvnkmjlDmC3lG2TC3Q3fu2khkJU733KGAcj7o64OD1p0119u&#10;uGurO8uPJv0IXFwy+U7yDb9xyOgwwGMelR2zvHcpLby3A84qX3McFhFkceZ6+gFO06RJzZwtPhgs&#10;C7ZC53N5bOOjcEjH4ijlDmJI7t5NQZ5bq4ZJFu3VpGfO3ATDZbnkcZH51DO4gszBNFJG627eWUaR&#10;VfairxiVgOR6U2KV7nTEYG4aQaZtKqshZGaXtkZ59Ocj1qQzGa1a2ignUsXY25t3UD94FIXdGeRR&#10;yhzEkzzLPJcBb2RIyio3mS7gqp8ynL4fOeMHnpUMVxHGPs0sVwrRwRfvEuHG9YxuKnMuScHjjPFF&#10;yXQNL50m5HnZHEZUyJkDawaHDDn/ADinahcNDPd/aobqONvOzIocox27QTiL5D7j8aOUXMNtpNu5&#10;7JriNvKhI8u4ZmVg5YkZfLDaeRn1BApz3l0wWazm8tzHvjaGVzFNvfcoKsT1GeDyM05XmmuWheKZ&#10;po7j5zHMdylIRyCYe47dM0yxkhuHW6hjkDP9nEirI0e2QHKttaDBB74BosPmHyXH2iSee089V/fe&#10;QouHVomc4Vdwk+6T/s8DkGo55rW6jF1PG8yyQsJPMbd8u3YA4Ynow64IpunmRkUQ28zM1lAyrHcd&#10;fnZh0hOGAB9M9OKcJDH/AK2S8jW4t8Q3CqSjF5CSjbol2HP97Ge1Fg5hsCaWs0artYSeXHt+xxnO&#10;1NxBUxZzngU3bpslrIr2yyK1nFskht4mxvOQQoXIwODxn3qSe+j+1XMhu5lZfMKpJGhV1EQ/2x0I&#10;yMDPpmnG48qWOOHULry44ohvicOAVhzg5kz39Pzo5Q5mNnnhuA7+X5263QA7VRuZRjB+Xsvc0Fiz&#10;yQwNcbZIZwjNIqgEzBVVlLDtxkZ681JaXF3eSAN58kkM1qsn+kPu2Y3H7r9jnk+vbpUdm5MaTi6u&#10;P3kce4c8rI5Y/wDLQDr/APrHcSFzEg1GCCDewukjfe8e6T5MP+7yCz4HOSRkY7cUCaWzMipeXn7n&#10;zpoWjuJNzJt2Abdx5DdOoKmobWWeGJY4HkUK9v5atI3AaTJH+sOOfqPpRPOJ7V7qF5HVo4z5aiQy&#10;bHnPTDHtx0NTYfMTIzqksE0zM1vdQAq5baxjjySMuMdemRz6UJMkV5AJPtUckNwFm2zShhtjJz/r&#10;GBHTvTdRlTy5LmNJpo2u7ht3ku2VC4GcDscc+uc065fzhI63Ey+V5oV2t23IQgA3fuiSDVcocxHE&#10;1wkduJVuvMkaNmkDS7Wbfv3lS+5eBzxjtwM0RzxyQRjyLiP995bQpcyKu5m37h+9JUfe9gcU5DNH&#10;qLGOSRRjbJEqkLuEPXa0OV/Cm28sxmt4oo7pJopVeOORpFUqsTEqGMXI5zg49qOUOYFllSD/AEaf&#10;iRpo90szlHLyDYG2sNjZPDEDHuKke+YSzOFm8l/OEtv5xPGMK6c8Hd/d7etR2kiJbQXcEEkkaw2y&#10;+Zyd2TkBlEPP17UxlhWzhW2MhUsPs5+0nbtaccENCCpB+n1o5Q5idLySzKXryT83CtJLHcMN6Ku3&#10;JXzGy24r9eeM1G8dsJFjvIsr9ojKyeV5ygqPmIyGx9MD1olEk8EiCCZFkmnjLLMz7A8v+zCSQWH0&#10;GaliumhumiuXvIZBcTSyQttZH4KBlYogYcDpRyhzFaOLTZB9nYQr80QG6zhZA0j9QfK4HHqMfpTk&#10;ksEMNwsMkMguJmjkS3iYAZ2hSwBxye4HB4p9jcxtLawG9kXddW29WAUoQjZwRIWAP4DOPpSWd7O3&#10;lmK+us/u9oV12urOX3BhIecD2HFFg5mFw9uEdkibAa5Ilt41BzgKCV+Xdz6A96dLLHGJGkimaOO7&#10;f5Tcghl8tVBX59wO5hxjjJpgllu9NW7zcbLi3IYxzPgO84Bz8+00s2ydHia4uXWSZ325bhvMCn/l&#10;oMdAaOUOYfPqkdsPs7i8WYSptkkckxmMAHPzDcpz64I/Gl8x4Slj+8jWSFlK/aH8vfv34xvIAKj1&#10;ODVeWaWeeGW4aST/AEe6MkbzFc8FSMnf274zUyLO3kmITbvJVhumOHZIOhPkYBwR1yDSsHMQXA05&#10;v3c9ufM+zyBDNAH3BmG1SxVuMHjnFPI0/d5yeW+wzBVa1hVgI0C7d3lDnnPfjnjmnC8RbVolmvFa&#10;KGKJoJoQGibchI+YIenccH1oN7BIGaPUn2razmNshCd0igAkSY4PGCeP1p8ocwsUtjb3CbA0bfZU&#10;WbdZx7JBtLE5CkHnHv7Ulp9lJhQW8i7YrZcqBtOFYkEZypII5xjP4U25v7m2gmmS7vDtjlMkUzbQ&#10;uNqY4fkEZ7n1qxeA2r+SJLjYLh3hkWV2BVLcEcF8dz0o5Q5iG2kMq2wMN0zPDHt23IMgYEyEgq/I&#10;2g9foeake5N6qyWlzN5kciP5UkpXeGfecgOCAVGMkEA96hmV41jCXF08lugMT7mGF8r183/a96kS&#10;7Ks6STvt3K0TFmyAsBY8b/THTuKOUOYbe3cv2NpEvbqSNrd5NrzSN/rZcKQS3DDHOPyqxqMoiubm&#10;d45HjaVt8q78glVTnbKCef8AZ/Gq4PLWJkkwxs/L8tJNsildxHOec88YNOt7nZczsY7iHfISsjW8&#10;jZVpcckowIAXr7/jRyhzAjyS7o4mupUW8ldo/NlwVVQAVIb5Tk9+DTVvRaMsl1a3TbZlZm811dSi&#10;AbgfNAP3uvfHNEisIJPNEiq1u+5WjcbGMvDKwhwB9eKddS3RhWURXMm0zL50Wd4ywGcLFhs989aO&#10;UXMNiMMdzHHuk8yG6jV2kum2vtBLdXIHBBGPfkGnRTzyQiCSSZ2Vo4t3nSLNH8zPySxyNvRh9DQ9&#10;wPN3qrvFJLcSRKzPzhArLtaL5envyfegELdR2bRTCa3mQwlpnUkCPlQ4gxjB4yaLD5gluprwR2zO&#10;8krRsjNuIW4UyblPDrhwO/J49KLmdrz7RCXuGKyM1uslwWIDbQhUlgMjHIzUdu6JNGbaKYKl1bCP&#10;NwNy/KzDpDzwSCMVJH5qqrfZrzy45IVkjhZ2dE3O4Zf3I3jnovI/ClYOYhc6SXkuEjWMpcNKy/ZU&#10;B+WP7w3RnJycEZNSKmnJNGoihk3Twqyi2hj/AId5ONi5BBx9fWkub2KSJWfULny5BM4uFVOMhcH7&#10;y989fyp8t6f3ssd3J5n2x2KQMATsiUEhfMC988Eg+9PlDmYyGazdVghj+Q3kbrBNaqu0mTOPu8DA&#10;6ikVl8nz4orjcxBMazKMhpjgq27B+UfdJFTW93KbqCyN3cSRtcbY2kl28rCGBwH45OOOvqaaqyyP&#10;FDM9zHIiWqMu5+G2s3UuDjPrQkHMOafdJcFRdfMWUzRyE5Ej/LuAcj+E89uM8Ypt1drdSNfWl1cB&#10;LiOSPaLgqY2JCKfkfH8OCODg9KS1lZ7yG4WSbdM0fnbmPJwWGQJcdfpjFJYzm8jtYJLja26BH8xn&#10;bO53ZR970GO3SlYOYtRXUg1VTJcXWxprgo0jPkKkQXBy3zDuP51XbZb2qw3EcijyP3TI8gVtseOC&#10;srAE59BUdtO01kHBufMSznaSPY+VdnIDDI6HjHUGn+fvs5LdIplbZL+4a1cAldqYGYzhqaiHMPMs&#10;gb7Rm8kSKOFUbzZNyYXcw5cK4Of6eopsE4UrayQ3CyNbqI5Y5pEPBMmxgZRnjI6ZzTL3zERhHcy7&#10;45pzHKsbKxVY1G07odrDg1JdziG4kNwlyqH70iK5ViIgOcRYXGeo5FHKHMMhPnDzLJ7hWltUKf6U&#10;+9G8zcCAXz0PI556inTX08yCa0uPLkaOSSG4gkYRvuk+VSrE4zg5B6Dp2pbdJjtspI5pJo3gVsTn&#10;cMRZDBvK6kfSmW7211mZVkXdFEk6rI0Zz5nythoMN05x+tHKHMSPP9puZpoEmUI8jIomZWhdhtG0&#10;iT7pYdNuPQ03zhMI7qdZJF27ZlaQyEKE2EMCTkbu+DxUds8syri2kZpLPK7brIYmclQR5Jwd2eeK&#10;cbqRMXM0l5GksMgS4TLBWeXBVw0Q2+244PrRyhzEdvDp26GEIq+YkURP2KP3YqQ0R/A45pAulPbn&#10;dab1ksNymC1iyC7nHybQQR3AGcflVh72JL7cbuZWXHyyIhV1EOCD84B59Bnj2pkM4T7NEuo3O1Yb&#10;cNJEwbaQu/B3SZAI9R9PShIOZhcTwSRNImJj9jkWMmNUYAsqryAuOnQn1p7uvnuLcXAV1uArNMqb&#10;TlUUMCwBGf4hnrRazXOoN5LNcNJHHa7h9ofcVdtzD5HzwR+FMimLsbk3V0Cyksu5jlXmwf4+ecdf&#10;WjlDmZImp21vF5jRXUafM4/eZj+VRGcEttX5vpwMiiCRrCfyWvbzZCzzRtDdSZdVjxtwHPIbkckE&#10;VDE8qQyRxSzL93y1Zmx882Dj94fQUahcJcQXU1u7MTC7iJd5baZ9vBUnkYI70coczO9+K/w9+Mui&#10;2lhceCtAju5dVvre20+6vGxG7SONuRvLcDvkDivpv4f+GzoegWvh8u0n2KFRJINqmSXf98qD8rEj&#10;J7V8g/sV/Fv4y/Gv43toPjTU2uNC8PxyXKfZ7U7WmG6NAN6dVLZI7Y9DX2x4ds1Onwzb5iJvL+WS&#10;ELt7/wBzp+Pev4t8JeC+EciwtfNMnoyi6vuc09ZWi/es+ib7dj+xvEKpmWHx1HKsU4t01zScb6uV&#10;rXv1SV/mWrmXyRI6xXDMvmhV2EkZIHGQcjJ7VFITNI+2GY/NJujaIjcAABj5eKSdrhrZUzuO5d+F&#10;TnMnTBU1G0c/lNNDEkkcrcQuqDDFwMjKD8uc9q/Ykj8+nJ7Egjk80lkmCASZ3Rnj5Qv9zkc02OOS&#10;KVUMbpJ5hKyNCMcRgBvuDv8AjUYRZleVbT5mhx+7jVmB8zGc4A4A6e3em3yQQLI80USRtHKUZmjV&#10;TlgB1BxnPXFUQWBG0lssJhljYRxblhU/KAScruTk57fyqLyS+6Qi4ZnjQN+5jVjuc/MQ0eMjFLIE&#10;86SORI22qsf7xowB+7J+Vhg8/So4ntJpoYDFu2zIf+PpM5CFvx6UATvA0oYATb9rMUWFMON4GeY+&#10;SeDSXEExEkqC6x5bhlFrGTyRxjy+Qf8AOaijmtnjhjFtF91ZEjZ4zuy5zj5gD0/+vQWhVZCiqY/L&#10;XKq3zIN5O7O8cfj+dAEro8TNJBNJ99iyfZkXcAvQny85H8jQsUsAjf8AfbVhG2Ty13KwU9/L/rUc&#10;lwjQZ2xqZImbzHkXG4tjBO8HP0pt1PFIJImeJWWFl2+cM8AYIy/+fWgCUJJAFK+cyiRTIsYRmX5e&#10;pUJTYWZYni+1yKywxgfKABnkMOFbGff8KQ3I+1M8rRq8e5VkQoP4MYJMnqfShftEsUeZGWT5IZEa&#10;MNg+4BbGe/rQBNK14JWfftzHIxjWMHPbIwc4JqnqMkkgw0TsqrIpEcg6CMDHB9888irDRyhnjlim&#10;bG5VZYAcKZPTbk+uRVDXLeZreTyJHdmt5pUdo1U4ZguPuD+f515Oc3+oya7P8Dow1vaK55D8TLov&#10;4oWF7a7dVhiLboTywjJIIKkg8isrVALe3jVIbhlWOL5RBgp+7yedv6evpWp8VRcQeNZJZ428toTt&#10;LKhBAAXpsJ9QcVh+I4b6C22PbrMsat5bYjDRqEUY4jB6+3tX+T/GVap/rXnNSb19rJfJOy/A/Ysv&#10;jH6rQXkjJhhlMf3ZG+aMqxj6kAt/c4/EVGsDeQIEspMrDFuhktyCQXyQMJ+PGKJbfAdo7Zdplk2l&#10;YRtOEAwf50JEgvYrdkiRvtEYVGaJT8qc4yp7jpgfWvy0919yS5imctOv2viWQE+SGIJbByvlnIwa&#10;EilRtsCTNsMzRjy4toIGNuDHlQ34VDHsmUPJBGfMkU5aaNHGXPoSDilSKC6iaRbZf+Pfb/x8Jgbp&#10;dpBBprmFLlsSfZ3KtLDDckRs3mR/Z4/lbyx6xZHpT44bmKbaTcGNrgf8ucbAYTgn91wR0q3ZeHpN&#10;UuJIrXSVndd0brFtLIeACfnGB3HSut0T4TXRVbnWnRI/MlKm2cAtkY2sTJ1x7Nx6V9Xw3wXxVxZV&#10;UMswsprbmtaC9ZPT5J38jz8XmWDwkb1Zr9Ti7fTL12htV89t3kqI47VVYNnOVxFyK63Q/hP4g1O4&#10;82/Wa1jmmUfNboGZMk4I8rr9a9F0XwPo2jyLDpunW8bRy4XdIA0m0Z4IfLc9iO9bdpaQefDLavCH&#10;+0b9okXIwjZB/eZ4z+HpX9WcC/RZ5nDEcQVud7+zhpHyvJrml8lE+NzDizeNBfNnMeGvhlpOiqrx&#10;WdwzeWv+lSKsmf3mcZ8v5eB2FdJbaYDCsyszN5ku5ZVAzxyvGztzyDVm2dRH/oaKs0jQnbHs+bBJ&#10;OB5vPB9aneN7g5tXLK0UkgVot3OMdRuBPtnpX9a5D4e8N5Bg44bC0IwiltFW/r1PjcRmmJxFTnnJ&#10;tnP6x4RhvoGgvreOWJbiMMkqqpXCE/eDcEcc1wPiT4S6lbI0ulNcSqZIC0bEM33jz8vXjrx+Neuv&#10;G0oYP5yszPukW3Dfwbeye+Mc/dqKTTXNyHH/ACzuFSRgqj7kRwfu+pr4rjrwQ4S4zpuVaio1EtJx&#10;0mv+3luvJ3Xkd2X57jMG9Hp26HznNpV1Zutne6deREBU2yRHGGlzkfL6D16VVeK4V2Z45hvbCyJD&#10;0BkPX5OeK971fwbaa4P7P1GxD7mi2FljO3C5yCIyRiuE8S/Bu8tislhFFIrKu5ZVQhztckcJ+hxX&#10;8XccfR34x4ZnKtl6eJo+StNL/DtL5PXsj7zLuKMHirRqe6/wPOZLeWWBQbeRzhgy+TuJDSj1jP8A&#10;dPpTirO5mRJmRWuN2LcqyHAw33O4yOa0NR8I32lSxQX2jtCw8naskA2vjJYqayUgaOJpVVfMjssv&#10;5ckW4bn9NvI6c7hzX4BiKGIwtaVGtBwnF2cZJpp+aep9NTqQqR5ovQkkt2WXcY7nZIqkboFZGCx9&#10;/wB18p7dqdbQS4A8q4kwIFZvLjbcNuQciPOR71DdLDBGzyW8YMcb/MkyKcDA5QHr9KfGtqJjLHbR&#10;uzXLn5bhGDbF4IyfftWN9DTQfFA/7sxm4ZHVCsgt4uODx/quce9RxxXJijt5hNnyU2q1lHgZfJAP&#10;le2cflQiwMjOkcS8B0mjkXgeX3w+e/fNEalZo7d7VQzImVVsK4VSQQN/9KkrlRe0rz/N4kmYr5jL&#10;J9nUYycYI8qvdPDha4sEZvOVWhZ5FwiqCcLkfuu+K8G06eNQX2RFfLAkTzAGTJyTgPjHTnFe6+Fg&#10;bPTohHLBIy2cSSYZSp+fjP7wc/mDjrX9X/RVliP7exsV8PLTv63l+lz4fi/l9lB+b/Q6WRp4meVx&#10;cqyyOw/cq25duMg7P0NTK0xIS3ld1KxY3AZHow+YL254qtbzxRRokLMsKmTzowyfJubrxLxz06/h&#10;UqRXKyZim3eVJGm7yMEADk9CMc9q/wBF4L3UfmMtxY5boLGol3bkO1htUnMnbJx+GM/SmXXmOjJI&#10;twA0c23AJXlhgZ5xz0p8KMwhj3TxsPLOGhGMD5uuzFFsLhhHMkbKs0CMqccFnJI+76fyqiRZPmeR&#10;vJuI2/eMG8knaQAuPu/iKJ45YlkAhnztkyPLwrHbj+5x37/4VHDFcTxKYyUlUN8zRpg5fGD8mPyx&#10;SMm/909lHGzP8vyhg2ZMZ4Udh60ASzxyR3CymCZlVmJdYc7SI8f3M+3WlijdXUSRMqs0HlyRxnIA&#10;H3T8uODn8+cVDcQSbZLiOyGfn+8qAgGQADPelLRDc9uYmVr0/wCreIjKqeG4U5/M0DuKIJHVYZTc&#10;qVkjKlol+Ri4JKt5Y/Hn1pwQiDMqTIjbiWMUe5CXHomMHrzUJlt4pcyRR/Ow2+XcJt4Qt+AyMUW/&#10;2JIVHkRqohjUs8ytsV2zzz0z+dAczJpbWcK0atMrfN832ePD/MP+mWMmhhJ5kjtcXIZXk+Y2aZ6Y&#10;BH7vn6jtUQCMkaxQRxtmMMPlKP8AOSBw39KfHLHiQfZm3JzskdSylm56uf50rBdkjxfb4ZRIkm4M&#10;uWESkcLnvHx144615z8ZPgbpHxGtNkytDqEJC6ff7UVziM/If3XzLyeCcjOR7+gPcRbHzJCwkkJW&#10;QT5HHABy/X2pl88E9pJZyrHJFJJJgMyEghcfLmTsfxrfDYithKqqUnZo5sZhaGPoulVSaZ8L69oG&#10;s+Ctdbw3r8V3a3ET28c6vCnysNxByY9pBJ+Vs9+tQXE939mdJpmKxrL5bDBKZk2lDmQ45AxjFfS3&#10;7R/wti8b6JLqum24/tKxCPazRxqzzxxr88fEnzcc4wee3NfMMcd3Mkdw6tLDOuJmitcNuMgwPmQ4&#10;YenfFfq2U5lHMsKp/aW68z8XzrLamVYt0nqnqn+hcvJL6KW6gud27955i7lUsBGByN2fXDCo5rh4&#10;737VKl47R3CO2EPzEW/zFSAV68kdc025WR47iVZJto3xyRzWaoB5koQEZjwfu+1Nu4LxIby1Idmj&#10;uJjz5fQBEB+ZMYx+H0r1eVnkczJELBNkEE6vH5KFZrM4cbGY/wAAx9OoPen2yTrdQkQXClJIsq0J&#10;+TEZbI+T8wD1qGWCdpJrq1jjZW8wSQSJEu7agA6xD5gT2yCKY8EheVDo+JIRNujWNS64jUDHyqBj&#10;rg0WYczJLe3EOxHtplUvbqsn2TKldzNgnyuMZzzmpEtriS2+xyWtz5rQz8RRlVlzLgspMRwSOfT+&#10;lV447ZvNa2hSPzGLXEiRrnbCAdwI/vd+cU5EjiFpatDEVjsYiFaSBo8M5JIYBSO44FFmPmY94bkF&#10;5vLui3kzq8clrGjyKNq7G3QgNnqOvtU89nM07QtBeCTLi3k+yRfvgIh1Hk7c9uKz8abNH9gmtFHm&#10;LGvltfx5w0uDhh1xjPPODUsxt5wyi0gJnkmdfMkizIykKV+8ATjnnJFHKxczLCw36XEdxbpdRSRs&#10;WKrYxEqVjxx+5+oxmmW8VyFjuIJ3jb9yNrabHGOmSh/c5HtUc6RCaSeCxiaLy5i1urZZASASuJcd&#10;vUfhTkubZf3mEXLttmkkX5diADd+86Z9DRysXMSQpcXFrZmRLny5JN2PJXcm5ywKnyfu8dOO1Q+R&#10;PcRLMIrqWSRImkEezcQZAc7fK54pqSWUYhhuPs6+VCNv+lDbIuwkkEydc/X6ilt7mG2ltI70Q/6P&#10;9mK3AKFk2jODmcjGB2yOetHKx8zJFuXdpLcXE237PcOmY1XgsSeqoc45OD15q1FLqc9/G6zEzNN1&#10;Xayy7YiSRmQtnbVEmddOZnlYXEEbBtsKvuVySDhZHzx3CnipjDdQyyRTwPJHGszwmCzBBwgBI3R5&#10;Kk8cHg0crDmY6ynuRJana2Vmh+RJFwDtYnjcSM85B9TUds7CKNTb3jCaONCWhO5f3pbkFTkYHUZ4&#10;p5tJjtWKaRt0jyRl7cIytFAR0KZ7+tRxfaIxZytHIVj8tGDLGQMRlsHMfXJOOM/zo5WHMyURGfy5&#10;Irac+Yu9o2tzkEzHBB2dgPTpSLBK/nZSba8AA8yE9WmwAf3fsOuajitLmONUito7iFmQqhWIMmVZ&#10;mwPKDY9u2Pam2ccLosxscKZbfdNHCpIGGY7uADn6fhRysOYeYpJFaOO3kWZobl1jks+HJfsViGdw&#10;44ANT3cEjqzQWmoL9nmDMkcILR7YhjAMJ3Dt+tZ7W9ssQtru2t4vMjhSNWaFNxZyxxuVtvyj06ir&#10;F2Uea7a5t45G86Zf3s0MbKV2ABXU/wAwPpRysOYktbWYTrFGLj5ryHlbeIAP5THfsaH32nFLb29z&#10;JLlbO6WULC01v9jiK8sxyA0OQPcH86reZprSeZ9mVmg+0SD/AEyMFSqKPUAg7j7daE+wx3McMljb&#10;MLeNA0TTRbtuwkMPnAxz1GOlHKw5mTGG8tsyIbzyWSGOTGnxPgFySGBgBPrxn19abcpdJasYZZmW&#10;SKUups40yS+FZcQjmo/3VnvleJHWOeMxyRybXiKxjCsfNHH58/nQ/wBlaNIIlgjLLDgvMAsgOGIz&#10;5gOfb2o5WLmLF8LmO4nOLncqgJIsKqwB2KVbMPPTqSajmt/JMjLHdeX+/BkjVZFViAvIEQwOvao3&#10;lt7t2k3QrM00eYzKuVYSe8oyMD29s0SXiXUtwYPLS4mhmjR4mjPmEyDHWfO4Y44FHKx8xasry6eR&#10;5YL+aOZbqNSs21eiYUHGxsHGMnIxTQt0YJEj3bPssZkjbb8qtJkAkN068npTZP8ASrqOeFxGtzNi&#10;RWgyoZVOV+Vn29Oh70W5kRVa/gukkRoEaSOxU7VCk4xsBBH15Bo5WHME81xNBPIftD+ZbuWMUgcn&#10;95gY2k5xjg9aJ5Dbx3C/Zbp1VrmRWWElT0TpsODzx/Omva3McccbSs/2dbUM3lKGZHk3/wDPMduO&#10;h696SRJLh5luYty3EfD7YzktMcn/AFRIz69M+tHKxE97HNFNdJDHO0cfmiJ1tzuVcAAcJ6/5PSmz&#10;2919nkAhlbbJMY18gfMBEF4zEfUdhTZLe9jy99ZxzR7tpuUWLdzKVG7bH1OMe9V5LLzbPammLiSO&#10;Vk/0ddj5n4688DgU+UC9bwuL5UgtJ28u6hEkLWpV1Cx8EYi52n8PYVFHbySC3mjivFjkVIvMa3V1&#10;5clt4MBxz3pkH2UahvEMayRyXcqxpJArhQvy4ypz37qcDtUcK2ywRyT2sbbdrCRZoo2x5ZPzKCQw&#10;/XvS5WHMWIoLj7PiGG5k22+I4/s8TAq0xyn+qLDHUU42cjLI8cF5LGzSL/x5w7o280DGfJz+FU4P&#10;7PulUJbo3mm1T5ruJg3G/lW7g8fmM1LCbKZ/P+xwjzWUrIkqF43EmSD+8BzxTcR8zJWW+RDHLc3H&#10;lsbho5P7NiZMnC5z5HGc9+v83It1DqMMDyXDKLncm20RHj2p0wIeR/jVOIiOC3hkgTdLHsWRG2pK&#10;rSDOcy8njnC1K1zH53nxrDuiEr+Q0wDD+HIAkw3Ge2RRyhdjo4pg6ibz1VmYysIo40cKmQ2PIwOv&#10;1FJGtxZ7XKXkbDyTCwjDB9qMflYRdckVEJbaH/SLOa3JjguDxKp+UqoGf3oPHryPpUtvcxRssltF&#10;EojufOuIVWMqFEe0tgT5IyeeevpRYXMOiuLo2EZt7lpFltSJI32qWy4zgKyjIJ7rnmnTSXkMXneY&#10;zRm4nCv8q4YIq5yGwDk9OlQm2udzQWkjSLFCj26ta7nbdJnK4DBsAc8noD2NPNu10qQRi4haYP8A&#10;vPsalSxlAxuEeMHGRkHHSlysd2SsXAzKk2xbpuUXcFHk88KTgHCk9s88Ulq4kMKT214hXy4tzQ5x&#10;siZsjCdMn149KilF2Jm1BN2JReE/KoG4FY8/c7jPYdRzTTFcM0sLAwzR3EkkbNFHuBCADJERHfBB&#10;IyO9HKxcxNDHdMivLFJuYxkSLbkK52M3PyH1GeOo7UsdtMTZl7eZtqW4dRb7mXG5wf8AVHOMjpj8&#10;6r38U8aSJd6bCm6KQIyxxlHZUVc/KnY++QafcWzpczf8S/BiaQ7JIVGFEAAI64yeecYp8o+Zkk0M&#10;skjfLdM0bMkKtsVtqxdP9T2z3PGajt2FvcW9sWukVpoFdZLdVwyrwGygHXgcioLie3SykgliheGV&#10;7lwpdCRk4yP34Hv2PsKtvIb28b96zCS5WS1kSNGyUwCvExzz2xnPI5pWYcw26e9Ni0bXUnyRMiSH&#10;BA3SY2Nuc4w3pjFSahPdia8im3Bg87N8wUnoMkFiQfQjH9ar2yXEot5JEkkhuFj8xobPJzvyB80Z&#10;+buR3qR4nuIJJQ8m2TbE8cloE2+bMMEZjP14wPajlYczH3N1JDfSXht7v93PIzKsR5xDgspIIPPY&#10;d6VozHB5dvDJujbymjktfvqsHP8AAMEn24NV7uO9FrPCVkZo5Ji3yx8fvFXPKHjAx3qS6iuXmnuL&#10;RI5lkaTNvJHEuWGFUjMY+bnHGc0WYczJo0kS6jlaKdVjb94rRfdCwnOPk6cnv1/KorK28iWGOSCW&#10;H99boJvsuVwqHknygBtznkVE8RkW4ePTfnSGdWWOFd6MCq9cKBjHQ/nSXKQ20kkrW0McatcOsrrG&#10;AcIAMgg9/QHAJosxcxPFaXM9kuntZ3SSfZsSQxxlcgzjLLuiP1wevTmoWhmMUkki3bNJbOJVa2ij&#10;ZwZFXDBoApPAOaUQRw3MNsYIWWO2hXy5JIMFSCcq67SP++e3tUMaadPJHYy2y/NJbqy/bo9w3Mxy&#10;DnnBH15osx3Zfu7e8a4mh8i5E374x/6BFidQFHQw7c464zzUcqajBI17areR+XHcOyLYxEjC44/c&#10;cgjtmq/mW90iobS2LS7pUVpoTvzIAwGGAyPfkZ68U6ZIJGmeCzjaJrd90at88KtJ95SJgAPxo5WK&#10;/UmRbiBlnt55V/eKCrafFGrAR8oT5OQRgkdelAjuVtbUvHc7VhDoxt1DRnDMCG8k5X8R9Kha4iZG&#10;uikcYk81/OkkTj+ABj5gx9QaZPJZyQSW9x5MXl2bJgTr8y+XwwLS47+3uaOVj5iWO2kZo5jDdOd0&#10;DTeWI2YfebJXyh9e5pILmUpNG15PH5dn8rNGq/L5mdw+VG4PYHj0pwvI4tSja6EIa3YKsy7CRiEj&#10;a26fp1pgS6NmimXy7mONLeb9wJB8zDDNtd+x5OORRysXMXC+pyXrTZ2zMLh5EjCsrYjwxX5yxzxw&#10;fwqO2nl82DCSfJlSscgPAh5XGScHPQ5xUflSoZYbm1mbbHKYTHaKw2syjPMeSD1BHpTbqC6aNmtr&#10;mRyLe5uIZXhVWGNqYIMYI9evaizHzD7NmRYle2vGWQW+7MJBygLkMCje3OMfSnwrKWhZLeZoykTl&#10;PsxDozBnPO32xUcvmrdLK0TtCqyKdyRn7sQAGDGTkewzj07te1vLWDabJLiOJcocRK0SrHn/AJ5h&#10;sAkdvxo5RD7OCZo87JjkW/zSQ9TuZucxdQAeSD/WmJbTNa+RFazeZ9jBa3ksypfMxJUERc5HIxj3&#10;zSC1h2l10/5POYeYtsu0bYOjcDIJ54FMgtrdbmGyntreORrq2WONmhX7qZONytjnHGB9abiPmZbv&#10;1uHV7iCHUG8meYsy24ZkJ2DBUw/MMflSW8EiTGKFbg7bmVo9tvCVDCNR90w5UN7etVYxFOrSXNuj&#10;+ZKTlriKOQN5pHUEg4HYjmml9PnhkuFtlbZaS7j9sj+XdL5e0g8e/pRy9x8zLQtZgrSQ2l5+7wJ4&#10;WtYvk/c+phyOn/1qFivrZmxNd+S1xGG/4lsTr8seRuHkcY9fp2qGUWcl1Kk2n27BBJE0e6MNH8qq&#10;D98djnjAptxJHabp7mNW/wBJkMVzG2Du2Y2vmQdBnselFhcxK0d5FHHEXkZWEIaNbOOMqS2crthH&#10;BwT+FS3Ed015LuW53PKqeYsKJuUuSQ2YeuV75qEskU8dvBHCrJMgWF5wok2rn5cSDuehB61HDLav&#10;cwzQzQeYLpHVFkXcuEYsP9bnH459qXKxXuO8jYhcxziPySFmVVkjyZuh2xccA1Ygvrzy/tkN3IZJ&#10;LibzI5toyduCh2lDnaM8g5PPPSqtpciWNmtUjS4kWEssYjxLtZmzzPnODyPSpJYpLmZjaSExzLLM&#10;qNb7vm2gBVI3jOT0JzgkegBysOYl8y7t0cgs0Uc1usiyKFK4Vm5IbjA7/nSJLcOmH+0uC1sS0eHO&#10;7exLEKT2JzjtTW814CLlLiORpGEk0dmCoZYgO0YI64IOcYpxtrm3uln3tut7xIZGEaDPlw7gf9WO&#10;59O3brRysd2NtpPMjWG4tbravyZ8vcpEk2cj92T0HTjinGGRyxMdwdzACVYD90y9D8hz06/nmo7e&#10;CaUtaXEbLukg2s0cZIwrHgiInryM8fzoRLhDG99p0L7goa4WOIrI21mwwWP6HBx7UWYczGi3k8gp&#10;MLhY3+0SONqhMggAjMPp+NSOtxYyNL5d7HIrs0f7lWyBDjKsIvrnNRys9jFERFFGw0rDxvtUNuYY&#10;OPMU8/Qg5606C7to8NbovkrNO9xCix4RXUIDxPnGeQc8H0osw5mTRG4EMcFrcSvHNbw/uwVyRuO1&#10;gA4Xg8fdzjA4prXF2kUc3nFkk87ypflU/NNjj5sZ4OVxUaQ3sUvlwOzG1aEJ/omWA+9u4DKVwcnB&#10;PPNSW9t9qe3tbcXEJYQsvmWa4J3sxG4R4P3cjjv2o5WHMxk80rQMPLuMKbvayKXUcgYOAdvzZIzw&#10;CanaYSvJ5kF1Gy+aQz2+dpSIKAPk5Gc9zVeCC5WNZl3MLq3ZlVVTGXnOV+5149unfrTTDczRbYmE&#10;c0bTFWlii+bMm3DHysHjg5OaLMOZk08dz5TBreRWw5ysGEciIDp5Z/8A106aAw3Kn7LMwj4d1t97&#10;IywYzxFz26H8ulV54WkLxTaXFGz7jH+7RlYeaFyNqD0IznjpRqls4e6dNOG9WuRtmjRSnzKFHpjg&#10;9T7cUWFzFi2jliCvJFMsbrarHNFbMNvOdhHlYODz+PPrUMlhcqPLnS9jfzFZfMhQ7WaTkpJ5Hrzy&#10;aa0dqBK1v5RSTUljZl8gq2xOjLhcdD3bpxTQ9nHcRefbQRs7Rhit7Hs3bSc4zlemOv8AjRysfMyz&#10;cxzratNJBdeXJ5zNILWImNjJjqkOMHrz3zTdRs7/AGXETwXCyfvcP9hh2ygsBziDGSKrQGxjs4yL&#10;SNYxaxBvMuYjsEj5J+8DjJ9cc07y4vJRIrW1jl3qGBZDHLmQkD5ZPy4o5WIsyC6lupmmmulljml3&#10;M2lxbxtQANnyecY68cUK18Le4kKSOy+SGEduhjcqhOP9TweR2OOOareaheZf7P2tHuLQySKTGzvj&#10;gGVv1IH0omurZoplVrcxTTNsmWYHawXCqR5pwcdv0o5WPmJ0t3MqxhbkiJlSFWKKwAjJ2j9znv0z&#10;UUcklsIIHe7hVvs6yh4UXYwyecxhep4OfxouJYIo5oFjgkhluJm2eYjcBMZX98Bx+Y9KkJ+2u1s0&#10;gaORYhbSLHGxLRoARgTHPuuOaLMOYfeS3rW8qyT/ACxrNtkBUlNzEFGzIQBuxjHrS6jNdR3N1b3K&#10;NuHmb13Bd22PbyC31ww9e9V0S7kgS5mjeWO4/wBd5drhsmQYB3IQG6n3Ap1xE7W11NFJMAFkSSGS&#10;1VABJJtBH7sg9M8Y/EUWYcxNJNPFem8kjvJGilVm/dn5tsPJDYIOTgnvmkG9Y1SC3mVkaFCs1qSH&#10;Xyy5/gHf8aivYb2JLy1RZGaK4nKj5MYChAeUx0GD2/lTp4brfNdWUEbKd3mQSRxLuKpgHmIDOe4N&#10;HKxD7SC4S7twIrhWjeLcskRyu1GY4+T8wD+VMt4PKaPzYJlHmWyrItnlSuWbqIuCM55z+fNMlt13&#10;yxDRiGhW4DQrCrOuIwAM7VwQex4pjQw2k/nTW0ccayMWmkjjX7sOPmBH9769+tOw7stCC6a2+xSW&#10;t150kcu5Y4yqy5lG5lJiOMjn0qKRJ1SWYrebvs0yyJJbxRs6jau0hoQG9RUcEaIlpAYodkVlCdrS&#10;QGMKzckMoQjuPu0wJp0qDTzZrmYRL5bahH0aXGQw64x9cHrRyhzMvXlpMblodl55i+YIJPscX74C&#10;LgEeTtzxg4/So/Jv4rhLi3W8jeNpCVWzhLAiIjI/cfUYzUE72tyrKLS3/wBIkndfOkiPmEMFIzuA&#10;J785NPnjhLyyQ2cbQmGYtbqw3RgsAWXEuM/Q9qHEOZklvFdoscsMrRlZIRtbS44xgKSVP7gEY60R&#10;RXLWtmzRXRVhvA+zruQ7iwKnyenHt2qP7TbhTONqndJiZ5F4KgAbj5g79wajaS2URxXLWy+Xb4/4&#10;+FIkXy85DGT1/wD10uVi5rkkUEr+XKYrqVpPIaYReWz435ztEQzxmnR3TsZIReTKqWszR/u1UYLk&#10;kjKowI74PXmo7S7gt7m0F6If9FFvtuPkLLtQ9cz4wfbI5oka4/s9d0jLcQQmOTEIfcHbhiFkcng9&#10;QOlFmHN0LgudRe/WczN5zSSMSEDK+yI5ZcuSeMcZ796isZ7jzbX5Wyska7Y5l4wjblxuJGecg+vv&#10;Ubx3Fs80M1vI6xxzvD5VmCCMKCcGMkqexzxTpLOZjsinkk3NNNG0kCqytHEB3TP60WHzMLJmUQo1&#10;teMJVgRmMRyPmLkMCp4wo55p0KfafJljguGWREdo2gO5WMpOQdnoPTBFR7rmN7ecxyMkYVfmWMgb&#10;YTxgx5BBPYZ/qgtbq1jVFtY7iFVUxgLGHiHlsxx+6DY6HpkUcrDmY4QXSwyXsZuxthUfLGAcs7A7&#10;t0R9O/60T2nklmWK68tWuBuSNXUNsC4IEQwO3Apq26vaSSpbRx+ZcWyxybVX5uDgnKA59Bg89DTZ&#10;bxLqS4aIRR3M0UkaPGY/3hMqkAkz5zxx060crDmZYtbqdnaWG6mjmjvIkVpMLjahAzgo2COOeOlM&#10;U3hjl8sPtFvF5kMir8qtLkA4bkdee3ehgbiZZ4W2LNcAShrf5QyhgR8rPtPXAOMHpxTLVZhFi6gu&#10;Y5FMKsy2C/Kqhmx/qwVIx68g0crDmY6W6mlguHxPJ5lsxIiYOxzKNuNpOcdj1p8tyFE0RtrplV7h&#10;1KwnachUHVCQRzjOKY1hcoqqZGbyY7ZWKxKrMruz/wDPMenof60xxNcTSm6RsXMI+Zo42BLTHJH7&#10;skZ/mKLMfMye5SWOW4EcUzRqJBHJHbbWUYQf3T3ptzBNHbSL5DOyy3BjUQ8MPLVP+eR68dh9TUbR&#10;XYx9stI5l3bWulWIdZNoDYj7gfjUc9qZYVT+zwPMiZl/cKI3Zpx+IIA/GizFzFuOKT7WGgtp2WK8&#10;j3RG1ZXUCL7w/d/wnjnjntUa2k8pt5wt75UkcMfmfZlkTBZiQymAkYPfvUVusP21X8mMSR/aphGs&#10;kAcAfKCMqd3fup4FNjW3S1jZ7aFtq5WRZ4o2P7vPzLkhsn/H3o5WHMWba3uzZqIYLqQrZgJH5ET/&#10;ACtOcp/qdwx1HUUrW80o3xw3TwySOoZbGLdGfO5GfJz26GqlubGZ8w2sbNJJbxhvtcRV/k8wcE9Q&#10;ePwxT7VrO4b7WbWD94yMJI5ELRtuZiDiQHI/H6UcoiSRNQSJbe5e42yCd42bTYmTJYDI/ccZ78Ef&#10;jU0Ivl1GO3SS4O24ZottqiyR7U6FRCMjken0qnEcRW8EtnHumhVFkicLHMpkzkgy9c8HA79ad9sh&#10;WUXAhgHlpKzQNMFYAnGQBKMjA64Bo5WHMSLHKAqvHMisz+ZiNERtsYw3+o44PpxTUWewdXSO8Vle&#10;Mw7UVg4WLorCI8/N3pokig/0qzmhylvN1lXkEgDP70H055HrinRXkcQWS3ijWOO6eW4h2x7VXYqk&#10;8T5xn8jRysfMSQS3T2EMdtMZY5rJQyNtUkGQ/MArqMhvVRgUSz3kUAuDIzRtNclJPlUhtwXIO7aD&#10;kHjkVEbS8R/s9pI0n2dYjCrWhZuZCxYYDBuAc8+h9afDbC7WGGL7RC033SbRMMWkJxuEf3flyMjv&#10;RZhzElw8jBo3S4K/aLnGxC6j90BztzgZ59AaFc7wklrdqwIG5oSwUxwk9k5GT68elR5ui/20ltt1&#10;DcPtVVA3NLs/uDGQD+fU9DH5N3IjKN0dxFJOyO8cRIAIXr5RHtgnp+VFmFyVVuBEvmwyburMtuVR&#10;8Q9xsI7/AEp4tpUuLcSQTnZ5O4ra7mXbETnHlEnGR0I/Cq+oQyIJorjSo42bzBGyxoyscqmQFT1z&#10;0OfpRf2gWS4ddM27Gn+WSNFKAKqgqTnjPPJ707aBdkltHIlvHNJFceUbW3AlhtiCn7zLKR5RHv6/&#10;zpt1a3CrcLPDfR7t0i7oVI3GUDcr+Tx64zx+dR+XAyzC3EO17y3hkMLQfwjJVl2j3H3jTlawilha&#10;a3hTzGiV5I7yPZk57c7emOuKXKwuyxeo7JcyTwXjRtJcmVlt4fkbO3cCsPIbvn0pt7Y3aiaNo7pT&#10;tkaORrOHEi7VHI8jvzzxVWN7KG1SZbJFH2XzG33EbiMSycnqCMY9QKkaCJrZlht7eKTcwZlZPLkU&#10;zDAO1+nA6jHvTa7BzMsSRX0l28E01yGjkxmTS4t4Cx4BDeRzj16im2329o5uZGdYYVJW1Qxv/FyP&#10;J4OCOxxxULz25uZx9h2yRmR2hMi/KxIHy7pSPzwKbLNAscxaW3aNpcLN5+fLKpgAgy4U9e4+lLlY&#10;uboTQW5d4VK3G1GgWGOZo1IyCSBmH/61RiZra2jheS6h3xRrcCSFQVy5bJzFtI5GDnrzTWnt4vMR&#10;YraaGS5+aPepU4iAO398MfiB+NSRFZka28/dDJDDHDIojyrIvI4mPPqCOeOvc5WHNYnvLi8zN51w&#10;2yGSdt2AfLPRlIMhAHpgCkuJr2O8lt7vO4fewwXeFh6EFuRnuKrSC9MDXTozrL5yzqtrtYfOAFO5&#10;DhuOOucDvmpruJ1+13UbTDyVm3QyWYQFTiPP+rI/lRZj5mPNxPHJHcyQ3TtF9lZvl+9tjJJDYIyQ&#10;BmkhXzEUKlwsiiH/AFlvnduLMc/ux+PWo763vLRLywQSN5cj4wqdEi2g8pg9T/8AWpXhnJN3Ckf3&#10;ds0EiRKrBYsjrEBkHkEHFHKx8zJLS3nFxbGKK5jKyQYVovu8lsjMft2I/HrUXl7QWkt5vLIhCyLa&#10;ZXa0xYg/uuOPXOaRInEwR9F/ew7y0PlLvUrD0GFXHJ+nSmRwwW5jkltVEfmR+ZNJHGv3YsnIx1zz&#10;xmnyiuyD/gjf8Srj4kyfEzUG8MR202keIVWOOGMKzq6zkHmMMTlO2Rmv0GsLa3tbW2kitz5ez98n&#10;lr1WPr93g/iK/Pj/AIJk6H8FPhl+0F8W/hn8HPG15rmnXkel3zXGp2jwne0twj/8sgQcv1/nX6Bw&#10;34j8O/azIsZXKE8nBDbfQV/OvD+Fp4PI6NCmklG6sn5v/M/sbxQqUanH2Kq0U4wnGnKKkmnZ04dH&#10;sNVFkWMSxNukaFCxVFZTgk9uc4BxyDmmrDbwJCLuFU3On/LBAQ2Wbgg+1LJcwSwNcWuGj2ycrHtO&#10;8HbyMgEfWnOJlby4vMSNdwG1iPK2gY43fXoa9g+AuJ5tvA4W+CrhYVNwqqAPmLc5bIHT25qKUKkT&#10;Jbr5ZMKlVVcgr5vXG7n6ip0lvodQXdKcSfI3XEg8ssOrE5z605La8e3V44JBGFRDHHKRswhOf9Zg&#10;jdj/AOvQK4y4eR2kBCFv3hGwD5xgDj96MEfh+FIs0wdY5br5o/MP+uADqEx0aQ9CfXinR3cw8uCZ&#10;pFlCqG3DIZmBJAw3HrzxQZb24hWfyf3Mnl4Z1BB3NhgRvP8AKmMbHNAX8i7ib7iiNPlBBCZOD5nU&#10;9c4H9aIpY4Sr/a2/1iKszSKcrgnDfvP/AK/sacGvYLWSEtIy7nWNvMY7QJFHd/Q+3SnTHUJZJIxH&#10;J5i+YY/LuHG7BAHJfjPp60gK4dYJFRZZOUjZfLuAFb5zn5S/8qmLr5jxAzptcD5pRjlx0O/jp044&#10;pGluJUZ337WMrN5js2wpjafv8YPp1p9vLK8/lI8zNHNtbdI2Dhd3H7zgc+/9aAuR3Ahv4JgZf3iK&#10;yyI0gOcsMZw/t3/SnXEPmutxHDMzefIDuXOBtA54bjI/+v2pswuVlkQib5lhZJPOb/noTj7/AP8A&#10;WqO4njW3/tBr+4g8qZ0/eOWU/Njod/6Y60AOhgETrG1g23y4Y5VVV+XBYnjb06dQKhurJYopIobc&#10;lPLi8krEh2lpGJAyo4PpmpJ5WO2YLGzMs0kbs2CoQ7eML+lLLe20KQuzoFbkjZnKiPI7VjiKHtqT&#10;iOM+WVzzb4v+CrjUkXVtKsGlkjjlMioiEvG0v3sYGcDv1rzm88q+P2Py0jmUN5bGJOhYDBwemB7G&#10;vou6sIbhwhiVlWRPL8uPjG3cCAWGCCeoxnvWJefDvRdTus6hp6eZvQxz4Kh95yR8rhgc+px161/G&#10;vil9HPMuIc6rZnkuIjTlV+OE0+VtbSUlqnpqrO/fo/ucp4np4WjGlXi2ls1bT/M8DNrFcFo3t1jk&#10;kMxRflKy/NjHXr/SrVnot5daisFgjMy3U4Mfk7grBe+GyAPwxmvatP8Ah1odq32abRIZA7Qv5Uq7&#10;9rGQhiCzHr9a2E8LXVvEscNsy+ZhlMbYHzSEFSpkI+7/ADr85yj6JvE2Iqr69jIQXVQi5fjLlt9z&#10;PVrcaUFH93Bv1Z47onwu8QX/AJLyWq2e3YrPL8zJgFt3yzZwfrXXeHPhHpqOs2otNdSEwJNC0y7Q&#10;27eRjzD29Sc1342ESNum2tkMkmc7dwUH7+D3FTvb3JzDOrR/u5tvJ4K42MMOSMD3FfvXCP0ZOCMi&#10;kquKpuvNW1qe8vlHSP3pvzPnMZxXjcRpF8q8v89zH0zQtMitxEkPkur/ACtCFjK5c4OBKeO2KvxW&#10;1sYVtjII2lh+Zdw2sS+P7/XH1q2r6pmOJxIsgUtuaQ4J8vOCRIT1+opvm3sY+1Kkw8t9sqrcN8q+&#10;XnJy/wA2CRX9BZfw/lmWU1ChTUUtklZHzdXF1asrtjYMefJDvmYK0/7trkN9CMyZHtxxntUgmXCy&#10;B7gMm8lZJQCcKOf9Zzikj+1SCNW8zI8sIS7M2Cm5lz5gPOOvalsHkuLfzIpbhlkhUhpJG3LuPr5h&#10;9BXsKMY6I57igwTyQ31tukXzSyqsgbGEIOMPj8v/AK9MksmDbIrWV1aKL/WR7s4I5+6wzgDv+A60&#10;kpmRWZkmXy2uNwWZvmwPvZEn8+fpTJ7gWM8cianMrTISsMzlslUJ4JDY7dTVCuO+z292kkF1ZM0c&#10;hlYSbVIDM4Az8pwf5UBCF2ywNuLT/vPKjy3G0E8Dn3waTzYoZ/mEXyzRRyM2dx3Ddz8vPIH65p/2&#10;23W9WznnjPmLGiqYyRuY9+O5osK6CS2WWYkWv+rkwy7EIXbHxwcY5J9qqtbWzLKYUj3xbhLH5YXd&#10;iLA6Hg8+pFWYiJpBLjbJ5f8ArFU/KWbn+MHBAA9uPSnD7U6SEGQSbW8yKRid2DtyCHA6etY1sPRr&#10;R5ZxT9UXGbjsY2oeG9D1ONrWXTY2aMqWt5I1+QCE/MAD/KuL1X4RWdyskmlTLHm1tysckasrDJ6H&#10;eOTj1/OvS1F1OqoxMjRrOqyY+ZfmUL/EOxI60tzaXttN5skUwWPeW2yZDBQNhAL8ck1+Z8WeEvCH&#10;F1Fxx2GjNvZ2tJeklaS+TPXwedYvByvCTPBtb+HPiLTWaeHT/NVlzvt2/wBYC54OJeo+hHvWBNaX&#10;MaFlL4zNIrNtYqGYAEjeD2I65Br6QlgmuGEEHmO24+WpzwwUNt/1mM5J9ves7VPCH29sXVkrSRyw&#10;7Vb7yqyZdchxxkE4z+dfzHxN9EuMakp5PinFdI1FzL05lZr5pn1mE4ylp7aN/NHzxNApQy2+Q21g&#10;4V12tg4IP7zr6GpHgMxlhWVt0ckhSNmwVITsQ+Rz7DGfxr2qT4V6RfTPKNNkjf8AdqypdSKTl2yQ&#10;RLjsOv0qGx+EmiwfZ5JbW6kjuFhz5l9JtDM5yABJkHGPUV+Vy+jJ4jrEcidG3fnlZf8Aklz2I8XZ&#10;fy3fN9y/zPPfh/oE2vaghBuJLe3kgedxcKWT5RxkSd8dDXtWkNDY26XMk8zR7IRIssyr1XPIMmOf&#10;6d6hsdMg0ez/ANHieEKhLfZ2ZSf3mxWz5nYdc9a2FiuBazLC0zYaQp+8ZchARj/Wf/WPoK/sLwX8&#10;IafhzljjWqe0r1GpTklZaKyirvZd927vTZfD55nUsyqKytFbALeOKTAeQ/uowsiNnH7zIz8/II/D&#10;+VRtbyRiQ/Y38tDNhmXoCOMEpjHpyPqaeJJI3/1Vwqs0ClY5iNvy4x/rP8+9RQSKly2ljUXkLMo8&#10;ubll3ZyM7en41/QKifN3JPs8UkRAtZI5oRiF1jX5tsQ6fL79Kdbxo80UDW33fJ+UxJjhcnHHuD29&#10;qhtLqOZl8tolWVHf5M44cKcArxxj9act7HO00MTq86mRlDR9gwXg8YwPekK4QRbokuDB1jjZWZEf&#10;q24jPFEAt2t4DFEskbyQhYtqgjkk9SAfp7GlLvE8z2SMG3MVVV2ltq8DO7r168Ee9OuI7uOJo7ee&#10;QKOc5JaI7CR1fB/CgLjEezkt/tMGGXEYaTIDD979089vTNOEzxQMHdT+8m3NtAK/NjJ/eDI/Wpof&#10;tN23mwL+8bYWkXI3YTp94Hr+FRxtc24xdxTKHZEALBtmRl/4ycdP6UDI5mkhaRpJcRjeG2uV2kKA&#10;G5lIwSR2FSNPNauBPGxVWjVnJQ7tsZyCd45zzz+VOjub27dfKRptvl7yBtyjNyeX9ulRxtqMTR3M&#10;TSMTBIZlVioZgwAJ+cc4zzg0CTvqAa0S4UrJ+7bGVMgxgLkMvz9OcU0yIYIr1Lh2w0IZlnCsFyTh&#10;iHx096klmvNnmANhmk/5aMNvzquCA+DkH14/OiZ7+CRoVEymNZXh3XDNkAgD+Pp14NAwjmxHD5n2&#10;lmbcu6OZWz846/P83164o86EKto8smJt/lsbgHnd/wBdM57fWmyOUnFvuuE+aQIkcjBU2pkgjzOe&#10;TmpHS4VIJAkrKs0YZfMbuSd2DJ9Pf60Bczda0+N0kbypCp+0blXBV8gDkbjzn8favjX4teDJfCPx&#10;D1DRV0mTZLfwS2zNFt3Ls37eYhkg8cH8K+zNXWS50yS1eW6X9zIVkjnYY/eAZ5c+voa+W/2tpLU+&#10;KrLUvtcc+3SJGlaVeuyXaNw8v5sB8e+M19fwlXlDG+z6ST/DVHwnG2HjLAqp1i1b56M8zjhjknhv&#10;ItNZZHa3W6hmgQ7t0khIYGPntz1/Kgtbz2ck32aQKEZPmjjUrvnG35gvB25HXt0pv2mK3+0xO0Kt&#10;bBsMu44VYwU52g92PrzRDqFte2sVxGySeUwilKwbWBEQfqCM8nPOQc81+jn5fdhexxWzSfbbWPy3&#10;mkVvMhi5BkCqRj2HXB+lLetbRmT7VD5ifZZpFuEChowzgAkZ4x7AfhREdiQ2yNPGknlrNHH8vlhw&#10;WLj94QRu54wR6GnrdajbXNnc/ay6jysSDdiRGkO5WDOSOcdKVhcw2+RYHkltwqeZHdmGZVXZIML8&#10;3LAfkak+07pkgdIWJjhEbRqqhtsedhXzhtbn05ogsZ7mHz7axkaMfLIqyMpIeVskHzR1UDrzUK6h&#10;NFBHb3k90srbpCzDKk79iZxLn7vy/rTsPmY60uCz29ubyRVMkLRt5m3IA3shDTMMge+DTo7qMtDB&#10;fxjbNEp+ZY9pLSlgQfOHX1wSM0THVPstxe2olXy1mIkVvuSowUdZOcAYHH5U66bVbBLyCETfZRPi&#10;GNZmKR/ud3ygyjA3HpgdevWlYXMQ/aIBH/x9SbdsYRmlQyRFnzg/veQPqM5ou50hkme1v2X7RFOy&#10;yQ3SxqzbuMqZMdB9fyq0RqRkjsJfO2rGGjkju5R0gDZ/1vBBJ+oqG3mv5ZVtbqO4dmkjhuLeS4ds&#10;r5W4j/W7SQ3Q/SnoFxdSuVE9yvmXEf7lnG2YeX/q/vcS/KeR7ZqRrmC5upLOe5k821WRmPnq3yeW&#10;RziXOOh545qtFJc3LiAT3TTNHBt/fSeW3mck4M/y5wAfpmpNR88m4uZY7lFns52jbzmPltkDH+t4&#10;9OM/hRylXEWFms4o4oZ2aOS1BijAkwFTBIAL8EHngj1NMME1oqwjRnLR28isqrg7XkC7gDGCcDnk&#10;Ee5purXDRJNLPdXtu1tNv3faCy58pT90s4PPsKaj295PDIXhkSS6EUbcqOE3jGI8jJPf6H1osLmJ&#10;J4bW0luJLO0b7O8Fw6j7PH+6feFBHyDaeeRkZqaWGN5FkgtW3SedJH+7jGSsIG3G35huyO9VF1aB&#10;rK3vhcKu6SENtUtkFizDlR3HuOKlnezvUWSOJZo7pI2Xy4Am4SMdwK7lHQdeoot2FzA4t7e4W1uI&#10;o422nyz5MYKssWM/L15bpwffvSlrKKVoLuCOORrjy1nAXY5WHGw5bIzngE06QTCZka8mVVUywyHd&#10;tWTeUKsokJztB6Eg8HjpSz3Gowz3ttclmWe3mVo2Y7XdSoDA7yQcHHJoAjCNbSRwRbbdlu7TeskY&#10;ZRmNscFgQOc/gaeZElXayJG6t83kjK4aT764nBxwB2p97a6tAkl1aRzLkymF0lI2MgATIMuGAye3&#10;eopNSWMtHDLOr26tGsTpxtVNxxiTs2evBosArXlxKkm24kaRbWRZE89cOXkCqcPKTyB1zwadcT20&#10;0lxbXayKySSMo+RXjUbV4PnYBH0ANSJbX++C2uoW8ma6SNBIx2vCY2bH+sO358HsQRmmW82tXC6f&#10;Y30kzeYYis0szt1dsn/Wk9AOR+VFh3YxLpYR89/tdzMTNuUiTChRkebwTgdM89qdYv8AZtQ/s9bh&#10;9sd1GPJ+1L5bKYjn5WlHGeeKlU6xcqbh4rnzF8nd5d4+SGkbdy0vIIGcHvUUNzeXdqpDSOrRiRZD&#10;JIfLkMpTPMo4I6gUrCC0uPN8lYJ7pWWRQqyXA7BzgN5vPH40gnh1OBb2OdpG86BJE8xSN4YnqJeu&#10;PXkYp9neSSn7SftciqZi0MsznbtOwbWMx6Z4yOlFvBdR3S2ciXBkS/h2sJm+dfK9fN689+nrRYOY&#10;juIJbtVNpBNNutpg+6Mt1dmAJCv6nHT6EVIyxLc3BudGk+ztMRIVRfkKQ4AI2ep7gGqbXkEAsbu4&#10;v7qPzo0iMdxKZFbJPY78dMdevamTXMUcDTyiFm+xrO0jE7tsj7T0TkYHTt2p2At2yRWEi28lu3lx&#10;3kSxyNBHnyxEpIJ2jIzkjr0pyWW4RwCy+aOO2WZfKjxg5YkrtGDwOR1BNQz6vaWl3GZp0RZUk3KI&#10;Q/JbaOq+mB61JIES5Zmi2tbyTnzYYchNnyqwBkGMAHgcH24oHdhpzwNcIQYVmVoi37tQHXJbB2kD&#10;8jj2punrZXYt7dLVVnaOFzbsEPmZkzuXByePqaltzfCTdbXkwkhdo4leRysqKmVIIkBHOfvc4pLa&#10;aXyI7a4WSRYLiN41b70YMBbrv5w3PJpWFzEcc0qxqYpYxmynCpcKpwfMxjcHGD+XNPubgIxuLUeU&#10;4WTaMbcMqqvlkrccdueRSvaalZPFbzwXCr+781o5eHj2b2GGlODkA560yLUZdSkjjWaaRriaMSrK&#10;pyGc8A/vMYOBnHSgOYlimcyM8BkkVrhiI/Mjcr5cRzwZOxPrUUV3ZvBHcJctHOigeYrKuWVC+G/f&#10;nIIzTpY9YkicyLNHcpapMp84rIkvnbSVZZDjIIH3sYqWW51V7y6ZvO863t5Dta4kBf8AeKuNwlJH&#10;B9T9aZXMiGI2sx/s/wC0CP5rcNC0i4PU5B8zI7dvxptnetLYyb5biTbZjcrXqsysJeo/e5Bxip76&#10;TULe1bUF+1hGa4Ejfa34IZVXI830yCR+VMuJ7mJJJT5x8hplEizybpI0QEAN5ucqTkZGDQTzAuoh&#10;HkvYby4+WMmRZZgp2mXGT+96DkZps6Wrt9rgmkeOaG4ZGWQBkVyq5GJDnv0FTafHc3H7uI3DAtCk&#10;bvI6svAfHEx4PP41WSaeK0EpiuF8vT185VmbKkTrzxKM9TQFyylvINTe6WwlmjjvEk3eTwQEO5gR&#10;Gw68n5sZ7g1DaWkNxawWt3p8isFiNvMqoc5dmOCUOD+ODVa4vo7bUJ7QatMZJsyLDcMXYMXCZDFW&#10;6ZPVvxp4kgtZf3SwL/pM0W1c53Rp8uRswTyee9KxSkSwP58MNrNZMJpLUZUQRgO5lz02dSAc8c46&#10;0ssCzFpYbPKsZzuaOJgG8wKOoHGADj+VNgvrZ7q509Z42bdm3V7YMPkiLdccevbvzmiJImLSRxvC&#10;wWNN6qeflZtu7fu+8AQSDg9eKLCvYa8tvLaTXFpFCVZpFkh2quWaUAkHI7DkHP1FPuVsJ4rq5tIO&#10;IWuPMT5Q8H3BjhuP0HpT4/tNxbM6TyssvlG5hkLboy7nJH7zafmGadEb3Vxbo6tJcSWccbTAEFj5&#10;zZ3fvB1Vex6jtT0FzEcN1G8MenTXUjfaButT56ncfMJ4/fZ9uMU54omguYoo5Gz9paPZgrIWYAHG&#10;9jkEA9M+1TNFeRXVnK9vMEiuIUkVJ27gtuAMv9eMd6pAPJai0kub5Vktc+ZHcMAR5zDODIfXuppW&#10;KTJxbzCeMyaY+57uKRd0QQvsjzg5jHOfT8hTbe3hE9rdQ6bJuZ7dbyGSGM54ZiSDHnP+1xVM6pbz&#10;6dJdvdx3EcMJdmlU/wB/ZyPLByBxx9RVi5ure1jvoQ8aNa+aNy5Yjaihedo7H9aLE8xJCltc2ayv&#10;byfP5cTMyxqylpcjnaedvvzio5RDDs/tG0jRZZv3ivDFyWmGCMDjoOxFON3aXNul3CRIqZSTZCFY&#10;OsYI6Fdwy3Q5FEaeVFBaxyXEULBEeOL5fJ+TcDjzMEbumOR6Uw5gu5bSPcbxFZfs2VukRRs3TcEg&#10;tnp1xxRqQS2jujblYme1uWjkVVKSDzRzjcB+IzjNTWtzqEGpWc01yzBzCjN8xWWNgxIO5yeoptlZ&#10;XVzZQzR2snk+XCk0aSMvDMxYj98OvHGKAHXM6vNJHLHCzfeQw7drhYuVx5w2tg56dRSW95MLqCJr&#10;qT93MsisJNu9ETcw2vM3IJHGefeoodTuWSGK9uLkzNh23L8rOz7e0mRlP1p0ravHp818qSbBGWEn&#10;G1ZfNVSCvmHPygjpRYd2LBdRnybXUY/v28YVHVOW+Zsg+cOuODimxTxRBXa8fassCpM0iFkBOSG/&#10;e4wOnXNS38uqafBdWgExt1uJo4V85mWIBeAAZegzgcDFSXa6wbiayRJj5EM7QSR3kg5RBtIzL8vX&#10;BHQ9aVhFWS4e0D+XfSK09v5itHeKilvO5yrSYJwKkvZUkubqATzR7d+P3y+WuWXBB835evTpQLm4&#10;kZ4ZjM6NNIk0TzyEgJEHH/LUDKt6dcUWklzc3KxeZcSSLJCro80hjfcnmHGZsgEgHGOCKLAOurmK&#10;/W5hmupPOtoZhIvmBuCMAHE3TOBzxzRJE8jQiC3mZ1ulDRBfM2qIwpHG/KkgdsehqG8W423Ezx3H&#10;760V4WadjhvPzt/1vHb2+lR6zcGJJruW7vLf7Jdzf6yYsgJwB8paTPvgCjlAkiheExo+jS/JbwxT&#10;KiLkBpsk48sdh3HP5GkMUNrFcfZrNmhkg3wnyYso7THodg4wORmmNLHLcJJH5LmSSY27SMc/ulyA&#10;uIxjr34OaDq1rbQ2d55qKryx5Cx7srsLdCB3yaYXLVxCs5kW3tNzPHcyw/u4v3gJVRkFRuGCeeow&#10;KilFsbtrUrDHII5DC3kpxyi4O31/A0skdvLJGnkrMszwmMxR7dysN5GNygHPfAp0JuZrgBb+ZWBj&#10;aKQ7tj72wwwJNwOdp7jryaB3ZHK9jJJJHPaJFJLJdbflUrPhQoUEtyefr6VMN1vqMaRmOPZqDbku&#10;I1ZVPk8fxZA49KjWe7kN1Y3gLrMFdrds8N54BIbfnkY6nt9afcQ6mkXnwxSgzbnhkVyMMZQmCPNw&#10;coSM/wAqELmGpJGwjwPKZWjDFRu28s27i4yQRnpyKW2uZrncwdmZo4YpITMjZYyBuN0hPKjio5dW&#10;RxKbaW6/dqy+XKuSI1KqDxJg4yRz9amkt9SSQWd3Ey7jOF3SHkIgaNlxISpBzjpz+dA1IalzaXcT&#10;RySvHKs3yyLsRkDSYz/rz0IxjioxcQmLy5bzy5JLdyw3Lsk3SYz/AK3jp2zjOOMVYWbWZrq2gu2m&#10;80RB1kkmY5xEzckSkjnrimmXVCn24R3Ksk0aybLx8hfJLnOZfmw3PrikPmC2mxeNaLLM6xy3KeS1&#10;6rDG0bcAygjp+FR292Ssc8FzdI8YkO15hk7YhkZEozjIp1rNczwwo6yyY8jy2a4lO3zFJdN3mggH&#10;HUdKNOluLqDzYmvJPMtc7ppn3IzuVznzjnoB9KehNx3nWl2YdVgkeRTdA7N69VjYNgiXGenTnmoz&#10;ZyTOEgtpp1+zQhmaHduYOCckI+GxjnuOCKJPtEKtE8F0skcl55i/aG+YBOGz5vP44qvc6hbWt6lw&#10;2qXCm4jyIbpi4YqmRjIfHODyxo9AuWGit7qOaO80xxDNJcMsvlqwVi6qAfkwCPXIpd/kr9lntDu8&#10;y6XzPJiyw27Vz8nJBIGRng4zUAkgs33lYd0Mlukp3NuYSDzOfkwfmwPbPfGakt7+zGorYTXC7biG&#10;JQptwy72c5zkd8enbmixXNoSS26CVmFl8sUwEiiOIhdsIxwQMHLYqOGWBbeaWJYVkhDiZQihX2wg&#10;dsbSCfUj2ogjSd9+3bIkJzMkZwu+QAkfvAQCMDA6dhTka/e2kuFuJTM0UnnQzMxLYIXIIkA5B788&#10;UaBzdxyX0VgGuY0kt44Y4UuLdpkVQcHt5oBB9cc0kkNsrKYpZmV7cBZEcbkDTZX/AJaHg+3H0p9t&#10;HqU1vLAGmkfz2WGbzWQhUBwhxJjoRzj86iFxJEI5lN4o+z2isI5nUoSxBHE3f2P+FKwJj/JljuJr&#10;s6bKY47i4dW+z4wpU/MCYyMZJ78E9RTY7KJraOCbT5I57eOP7PIqpg7YWbglPU9OlVopo0vG0ldT&#10;ldpJF/dXD5Zd7kH5th7cdc9OtLBd2q7GUQjzjMPkB+8rhDxs4O38KLCci7arFcyxW0tgyt5VqWjE&#10;Ee0nG5sDbxwQTwORxUEEO+3hvBaqVkhRleSOJhuaXJGcAkcUyHUre4+2Wy3CNNDJM0Ktb/wxhRwe&#10;COPQinn90s0mniaKRJCFxwX2Iu1d3mdcluSMEHmmhcwW72ctnC9tBFNFNJEGhCKOTKWJGSBz6HJ9&#10;6N+nzRNf23MeRufCh4SZz8rYbj6EinMboW+y2u5mhMitzu3wt5Zcf8tNvDegqe3jutXuo2hj3TTQ&#10;2xkkXcofCOxziRcc4P40IL3IhdPAkjzSRSqt5cs7KirImeN2PNXIGR3ODTZLo2DSZlZI13h9jFQu&#10;E4cfvyCCT6cULdX1tmO8a7VWWJNgbdguA0gyZSeevXipLOS9v5ozbrJMv7svtypeFnwx5l4yF6fl&#10;RYLjTdzWhVbpnZYZIUZj5bg7YsspIlHrnryMUI1oJ4xbSZibYzQ+Yu1sJuDKBKcfyp0MurwIL21M&#10;wZ4LgzLHMy+ZscBSwEijIXC55pslxqUdlJPCkjRzST7lWZ027SqjIEuCCDj260WC5Glwv2eDUFvn&#10;fy1hUslwI3UFySCRKR0/CpPtJ8mESTXDszSIJI5kkLfvOAwEvPb36+lPvJNT067ngM1zG0PnPb7r&#10;qRuE2gdJOecjBqO5ne1uvIT7TCvmOVjhmkwjLGJNpHnYI3HcD2pWAVrmIRnT5ruTbcNJ9nP2hW+b&#10;f6ed68ccihooCbqGQSMrSXXUhlkyAuCN55B/HinSxXSi2Z7adlhkg8xVmbD7n3bsGbr+Oc/lUKrI&#10;4+xu94omjuAsiXDAFfO6n94ePUbTRYBUsrgrGs+ly75ZrYhniCs+3kg5iGTx2PvgUqQRySW97Fpz&#10;LM8kK3UM0KMDvkZiG/d5PbnrVMalBLZSTJdLOltFI7+cP7rbRuHl8nB7fXrVg3SW7XETeTGbUfLt&#10;3NwIgUI+X3z607APzb3FrJKto23ayfMsasu+YAfMF4O3PcZx0ovIorczLe2saxyTSKd8MQyDKFU8&#10;d8exHPSktL201Czhuo2WRY8RzKtuEYFYt4OQRn15z9KdHHJHHb2qvNFHL5azRxDbsDjcX/1hBG7n&#10;jBGeho0Hdjb6a2jEjXMCyR/Z5mW4jVcx7nCgkbhjHfGOB2p99HHCJpbYqokhumimjVNrjjn7wB49&#10;M06O81G2u7O7e6Zl/c4kwx3q8hDKQZCR26UsFnPPFmGyZkBCyorsu4PK2SD5o6r7UIXMHmqZVR44&#10;WHlxeW0ShQdqbthHnLhse386bZ3LtJb2wupP9dCVPmbcgDey4aZhnHpUKarPFCkN5d3Qd/3pdhlW&#10;JYIucSZyV4/WpZn1VbK41CCOQBI5WWTd9yVWCjI8znjjoc+1AcwQ3UZeGG9UbZoUPzIm1i0hYEET&#10;Drj0OKYs0EceXvZNpEYil81C8WX+7/reQMEckZqxfNqOmx3kMKzCzEzeTGszmOPERYBQZRxntgdf&#10;rTnGpNcLZP522NGaORbqTtAGBH73g5PPY0Pa5XMVby4EMk0trfyfvoZ3R4bxY1ZhJxlWlA6D681J&#10;qVxELm6i3XEQ2MylZl2fcADcS/L1HtRbz3jy+TeR3DbpFiuLaS6dvlEW4j/W7chu+eaZBJczzeSJ&#10;LppG8kFfOk8t9/zdDPxnAz24o0JuTXF3FdvcWs93IJrWOYtukDfJ5ZHP77OM468c1G0G9IkiimLR&#10;3MGY1USbQseCQBv4OeRgj3FM1Uz4upporhUnsZnibzmOwlwNp/e8dO2c+1M1i58r7RPNe3tqbO5Z&#10;mLTlkB8texZ88nsBQFx62sluEgGjyMY7UxyIqjO15cFgpiBxj1GO2TSypb2n2qS0sy1vJbyvGPs8&#10;f7tzIF4+Tj0IJFMjkgubmF08mTzrgpbuxI5RA4K4jG3nPX8fUxpqluLS1vDcqN0sIbZHncv3mHIH&#10;Vh34osUpFq7VJnJgtNzSrcSw/LGN2EUAY2jcMkjvio3+xxT/AGV1jiba5gfyY9wYRqvOOD19vrTp&#10;BaXvlgQpNDdeQVEcO3ernLAjcoycdeCKAbiSUia9mG1RJFId23ez7GUgSZBx6HHfPagXN3HJOjXf&#10;kx27Rz/bcJJDIFWQKigr/rFOfbJpoltdUh+1xytIwkgSSMyKcuJM9RLjJHrzxTo5NTTU281ZJFAk&#10;kkgDkDcpKbwfMz0Pcn+tEUN1bz/ZpluPMXUIdpEzfvV8v183jGc4P50WHzDbu3kuUX7NaXEqyWs2&#10;7dDu5LkgEhX9WwcjBPcU4xwm4uHudJkaGSZhJiNTs2Q4AI8v1J6gEVTN3HGbK8n1O6j85EiZLiRn&#10;VhkkjnzCOnrj8KDeQKjXM/ks/wBjSeRjncVkk2N0TBGMcdscUrBzFyFY7Blt57V/LS6jVZvLjyYx&#10;DkgnaMjnjqRTUsfmSEWR3RrarKmyLGMs5ONoweBz3zUc2rWtrfIZ7hVjkilZl8kMM7wg4I9ABUki&#10;xRXpgZG8yF5m8yOP5V2jarAGQYwM5A6g9KaJ5gsZbY3OFMKzRmPd+5Ubl+d8HH9CPpTNPFldfZ7d&#10;bVVm8u3Y2zKh35kJ3Lhufw5qWCS988m3vJvNjLRqkrMVlRUyCCJBjqeG7etFncyPaJbSo0gguA0I&#10;bIaMeQzYBDjgN0570BcjhncKnkXEJX+z5gI7hRn/AFx4Dbxzz7EdKkubp8tdWwZHxLjt8wCjyyVu&#10;OO2D057US22p6dLHFOtwq7kV2jkJ3x7N7YDTHB3c02G8n1EhEllZpZI/MEiHh2yf+emMHaD7UWAd&#10;HdTNIZonkeNrmRlUSI5UJDtPBkzwx6HtUZureS2W5imMdwkeGkVkUFhGDhh5xyDmppk1fyWeVJob&#10;iK1jm3eaQ6yNNtYhlk6MpAI3U57jVpL+c7JfOt0cbWmdS/7xU4YSkjjpzxRYd2RxGGaU6etwI/mh&#10;3Qs4wcIWyD5uR25I/E020v5ZbIu1zcPttYzte/VmVg5yQfNyO3XrT7uTUYLX7cwulWXzd7fan27h&#10;KEBI83PIyMj60l9dzwCSdjcfufPHmRzyB3jj27cHzhyu7v1pWEC3ots3y3M2wQgyeZMqMVMpwSPO&#10;x7Z6GmyxwSqssE0rLNazFWRwDGryDBH7w8denHFTQQ3MgeGM3Dq0iJHIZnVhhd+3/XHg5P4mqqST&#10;QW0c5hul8uxhEqpMwKt5p54mHXJ6H8qLBcsfZ5W1OS6/s2SSFLxpFPk/KF2HJU+WwHzZJ+bGecjm&#10;orWyhlt7eyutPmjZFgNvLtQ5OHc4JTrk9uDUE062moT2P2+ZpJmDrHcSbmG9wvDbG7ZzyeeaI7qO&#10;KX5Ut13TXEfyZ+/HgDI2Yzj04NNAT2RFylvA9hiSS1gLKtvGA7GTJ42dSvXjHGRQIDNGt0tqu1xL&#10;8zJE4BMxGMnH8KjjtzTbfULWe4vNNhmj8yNneFWtwRiOIHGeCP0609AoM0lqskW1lRWXOW2pnbu8&#10;zOd2SCQR2PrRoO7GO1tPZedbQxSRzMA1uFAwzT8kcgHOO+enWlnWwu7ae7toiQnnCThQ0GZQNp+b&#10;jj1xUka3s1mClzIyytC0sbFg0TMCx/5abT8wNPgafWPszsnmTzQwI8wUgN8z7sjzBjOAeO9AuYDd&#10;GJ7iWfyZFGoyswEarIBsGDxKoIGfU9KiF0tm7EyMsa7fM2MV+URZ3gicj04IyKRru8sW8y5S6QNG&#10;o8tJN2JJHYMcmXoVA+mKfFJfXw/4l4ln2x7kPKl08zYTzKMHHGOBQHMAnntYIfPZpPJjtkaQeW3P&#10;zMRkSjrxzmjfaGeI2037uRo98W5drggtuA804PGO+aeh1ZJvtunmQMsl0jCOZlLpHygbEig4BwDz&#10;9OtMN1qUVnNcQrJtaSUFfOddm2NccCXDDnnv39aOUrmIWuYZLNL6K/kkMcaH/j5VHQNKcjcJeRjj&#10;nH4VNcXYS2WRnuG/0idVmjuEZsFuAcS/NwR70t++oadeSWvmXUSxtI0B+2SEfJEuMYkzwxIwe1Mk&#10;mcXMcbrdQ+ZMgKwTONreV5hyPOwQTz6g/oKxN9SS4vIohJZXF3J5dzNMkeZgdrZAwAZuoPpg04QQ&#10;x3lxG5l+aeQs2R858kKVYeYc8+vPHeomF9Lp9vcG3uHCiJpR5zfvA7g7sedjPqM/jRPIzboWe9VJ&#10;muhHJFcMMjeP+mnGMnsfpRoFyNLK4+xqk+mybphbpukj2Hdu5B3RDPTqDk+h60+WNZwuoR6a8d0x&#10;X7RDJbodytPyDlMsO2cZqnDqED28hS9W4FnHM8nmjkeWOA37v5u/T9DViGe2ile0JiVYVRowu5sL&#10;5e9cZUdyffihIpSH3M0M9vczraHbH9o+V0iG3LqF52/7w6jpzjpSanFDY/aGuLNdnmSBmkhjyyYC&#10;A5Azn8KLO9tL2wgmMiytF5SXH7na5yhfIYEemeTz3ojR0gt0XzlScKLiOIbciRm3P/rMYyM44IPT&#10;NAcwajJaRSMJohNEsNy6vGqbox8qg4yM49QB9KkdEgl8yHbtmW48qdFUrJ+5HP3gDj8+Ka82o28l&#10;vcreM6x8rIFbDL5u1lIaQ9QO3rU32a9nWSXT7VsRu5ZI2Zd26faSP3o/h9aNBc3Y/9lQSwMEFAAG&#10;AAgAAAAhALDPRZngAAAACgEAAA8AAABkcnMvZG93bnJldi54bWxMj8FOwzAQRO9I/IO1SFxQ6+DQ&#10;gkI2FaKCCwfUwAe48TaJiNdR7LSGr8c9wWm0mtXMm3IT7SCONPneMcLtMgNB3DjTc4vw+fGyeADh&#10;g2ajB8eE8E0eNtXlRakL4068o2MdWpFC2BcaoQthLKT0TUdW+6UbiZN3cJPVIZ1TK82kTyncDlJl&#10;2Vpa3XNq6PRIzx01X/VsEeobuY1yN/9s5zq+NvfqPc/fDojXV/HpEUSgGP6e4Yyf0KFKTHs3s/Fi&#10;QFiou7QlIORJzn62WisQewSlVgpkVcr/E6pfAA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ECLQAUAAYA&#10;CAAAACEAihU/mAwBAAAVAgAAEwAAAAAAAAAAAAAAAAAAAAAAW0NvbnRlbnRfVHlwZXNdLnhtbFBL&#10;AQItABQABgAIAAAAIQA4/SH/1gAAAJQBAAALAAAAAAAAAAAAAAAAAD0BAABfcmVscy8ucmVsc1BL&#10;AQItABQABgAIAAAAIQBEAuTXgwIAAA0FAAAOAAAAAAAAAAAAAAAAADwCAABkcnMvZTJvRG9jLnht&#10;bFBLAQItAAoAAAAAAAAAIQD8BSI3yJ0DAMidAwAVAAAAAAAAAAAAAAAAAOsEAABkcnMvbWVkaWEv&#10;aW1hZ2UxLmpwZWdQSwECLQAUAAYACAAAACEAsM9FmeAAAAAKAQAADwAAAAAAAAAAAAAAAADmogMA&#10;ZHJzL2Rvd25yZXYueG1sUEsBAi0AFAAGAAgAAAAhAFhgsxu6AAAAIgEAABkAAAAAAAAAAAAAAAAA&#10;86MDAGRycy9fcmVscy9lMm9Eb2MueG1sLnJlbHNQSwUGAAAAAAYABgB9AQAA5KQDAAAA&#10;" strokecolor="black [3213]" strokeweight="2.25pt">
                <v:fill r:id="rId384" o:title="Mogolie-motif" recolor="t" rotate="t" type="frame"/>
                <w10:wrap anchorx="margin" anchory="page"/>
              </v:shape>
            </w:pict>
          </mc:Fallback>
        </mc:AlternateContent>
      </w:r>
      <w:r>
        <w:t>* Lis les sons et colorie le bon dessin.</w:t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665"/>
        <w:gridCol w:w="2424"/>
        <w:gridCol w:w="2377"/>
      </w:tblGrid>
      <w:tr w:rsidR="00F93F1F" w14:paraId="18C7923E" w14:textId="77777777" w:rsidTr="00571BD2">
        <w:tc>
          <w:tcPr>
            <w:tcW w:w="4815" w:type="dxa"/>
            <w:vAlign w:val="center"/>
          </w:tcPr>
          <w:p w14:paraId="2B432E83" w14:textId="72F84C8E" w:rsidR="00F93F1F" w:rsidRPr="00BD70DD" w:rsidRDefault="007D7BF3" w:rsidP="00571BD2">
            <w:pPr>
              <w:rPr>
                <w:rFonts w:ascii="BorelM" w:hAnsi="BorelM"/>
                <w:sz w:val="140"/>
                <w:szCs w:val="140"/>
              </w:rPr>
            </w:pPr>
            <w:proofErr w:type="spellStart"/>
            <w:r>
              <w:rPr>
                <w:rFonts w:ascii="BorelM" w:hAnsi="BorelM"/>
                <w:sz w:val="140"/>
                <w:szCs w:val="140"/>
              </w:rPr>
              <w:t>nuaj</w:t>
            </w:r>
            <w:proofErr w:type="spellEnd"/>
          </w:p>
        </w:tc>
        <w:tc>
          <w:tcPr>
            <w:tcW w:w="2820" w:type="dxa"/>
            <w:vAlign w:val="center"/>
          </w:tcPr>
          <w:p w14:paraId="4B5C316E" w14:textId="270C9B65" w:rsidR="00F93F1F" w:rsidRDefault="007D7BF3" w:rsidP="00571BD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9B24876" wp14:editId="37929762">
                  <wp:extent cx="651956" cy="588408"/>
                  <wp:effectExtent l="19050" t="19050" r="14794" b="21192"/>
                  <wp:docPr id="6511" name="Image 6510" descr="SOLEIL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OLEIL.BMP"/>
                          <pic:cNvPicPr/>
                        </pic:nvPicPr>
                        <pic:blipFill>
                          <a:blip r:embed="rId5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701" cy="589080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1" w:type="dxa"/>
            <w:vAlign w:val="center"/>
          </w:tcPr>
          <w:p w14:paraId="2AE11AA2" w14:textId="0949C787" w:rsidR="00F93F1F" w:rsidRDefault="007D7BF3" w:rsidP="00571BD2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6E7845E1" wp14:editId="0AEBCE87">
                  <wp:extent cx="596011" cy="514350"/>
                  <wp:effectExtent l="19050" t="19050" r="13970" b="19050"/>
                  <wp:docPr id="909492103" name="Image 909492103" descr="NUAG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AGE.BMP"/>
                          <pic:cNvPicPr/>
                        </pic:nvPicPr>
                        <pic:blipFill>
                          <a:blip r:embed="rId505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9288" cy="517178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3F1F" w14:paraId="46233C23" w14:textId="77777777" w:rsidTr="00571BD2">
        <w:tc>
          <w:tcPr>
            <w:tcW w:w="4815" w:type="dxa"/>
            <w:vAlign w:val="center"/>
          </w:tcPr>
          <w:p w14:paraId="3B4222C0" w14:textId="2A7F1047" w:rsidR="00F93F1F" w:rsidRPr="00BD70DD" w:rsidRDefault="007D7BF3" w:rsidP="00571BD2">
            <w:pPr>
              <w:rPr>
                <w:rFonts w:ascii="BorelM" w:hAnsi="BorelM"/>
                <w:sz w:val="140"/>
                <w:szCs w:val="140"/>
              </w:rPr>
            </w:pPr>
            <w:proofErr w:type="spellStart"/>
            <w:r w:rsidRPr="007D7BF3">
              <w:rPr>
                <w:rFonts w:ascii="BorelM" w:hAnsi="BorelM"/>
                <w:sz w:val="96"/>
                <w:szCs w:val="96"/>
              </w:rPr>
              <w:t>pijama</w:t>
            </w:r>
            <w:proofErr w:type="spellEnd"/>
          </w:p>
        </w:tc>
        <w:tc>
          <w:tcPr>
            <w:tcW w:w="2820" w:type="dxa"/>
            <w:vAlign w:val="center"/>
          </w:tcPr>
          <w:p w14:paraId="733BEB80" w14:textId="2CACA76D" w:rsidR="00F93F1F" w:rsidRDefault="007D7BF3" w:rsidP="00571BD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69FC12F" wp14:editId="69C317F1">
                  <wp:extent cx="823041" cy="700392"/>
                  <wp:effectExtent l="19050" t="19050" r="15159" b="23508"/>
                  <wp:docPr id="6483" name="Image 6482" descr="PIANO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ANO.BMP"/>
                          <pic:cNvPicPr/>
                        </pic:nvPicPr>
                        <pic:blipFill>
                          <a:blip r:embed="rId5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2962" cy="700325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1" w:type="dxa"/>
            <w:vAlign w:val="center"/>
          </w:tcPr>
          <w:p w14:paraId="5CC67FD7" w14:textId="59B7BD6B" w:rsidR="00F93F1F" w:rsidRDefault="007D7BF3" w:rsidP="00571BD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8EA954C" wp14:editId="5A6E863C">
                  <wp:extent cx="443239" cy="749030"/>
                  <wp:effectExtent l="38100" t="19050" r="13961" b="12970"/>
                  <wp:docPr id="6482" name="Image 6481" descr="PYJAMA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YJAMA.BMP"/>
                          <pic:cNvPicPr/>
                        </pic:nvPicPr>
                        <pic:blipFill>
                          <a:blip r:embed="rId5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4991" cy="751990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3F1F" w14:paraId="50F0A9B1" w14:textId="77777777" w:rsidTr="00571BD2">
        <w:tc>
          <w:tcPr>
            <w:tcW w:w="4815" w:type="dxa"/>
            <w:vAlign w:val="center"/>
          </w:tcPr>
          <w:p w14:paraId="50C6ED2B" w14:textId="16E462BF" w:rsidR="00F93F1F" w:rsidRPr="00BD70DD" w:rsidRDefault="007D7BF3" w:rsidP="00571BD2">
            <w:pPr>
              <w:rPr>
                <w:rFonts w:ascii="BorelM" w:hAnsi="BorelM"/>
                <w:sz w:val="140"/>
                <w:szCs w:val="140"/>
              </w:rPr>
            </w:pPr>
            <w:proofErr w:type="spellStart"/>
            <w:r>
              <w:rPr>
                <w:rFonts w:ascii="BorelM" w:hAnsi="BorelM"/>
                <w:sz w:val="140"/>
                <w:szCs w:val="140"/>
              </w:rPr>
              <w:t>jup</w:t>
            </w:r>
            <w:proofErr w:type="spellEnd"/>
          </w:p>
        </w:tc>
        <w:tc>
          <w:tcPr>
            <w:tcW w:w="2820" w:type="dxa"/>
            <w:vAlign w:val="center"/>
          </w:tcPr>
          <w:p w14:paraId="7A857E62" w14:textId="49048DE5" w:rsidR="00F93F1F" w:rsidRDefault="007D7BF3" w:rsidP="00571BD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EC46F7E" wp14:editId="4EE940CE">
                  <wp:extent cx="434405" cy="720000"/>
                  <wp:effectExtent l="19050" t="19050" r="22860" b="23495"/>
                  <wp:docPr id="1030578107" name="Imag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0578107" name="Image 1030578107"/>
                          <pic:cNvPicPr/>
                        </pic:nvPicPr>
                        <pic:blipFill>
                          <a:blip r:embed="rId5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4405" cy="720000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1" w:type="dxa"/>
            <w:vAlign w:val="center"/>
          </w:tcPr>
          <w:p w14:paraId="6E4E67CA" w14:textId="7A41C485" w:rsidR="00F93F1F" w:rsidRDefault="007D7BF3" w:rsidP="00571BD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81D2152" wp14:editId="5EC52512">
                  <wp:extent cx="716382" cy="720000"/>
                  <wp:effectExtent l="19050" t="19050" r="26670" b="23495"/>
                  <wp:docPr id="1107450129" name="Imag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7450129" name="Image 1107450129"/>
                          <pic:cNvPicPr/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6382" cy="720000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BAAC823" w14:textId="77777777" w:rsidR="00F93F1F" w:rsidRDefault="00F93F1F" w:rsidP="00F93F1F"/>
    <w:p w14:paraId="21CCC294" w14:textId="77777777" w:rsidR="00F93F1F" w:rsidRDefault="00F93F1F" w:rsidP="00F93F1F">
      <w:pPr>
        <w:pStyle w:val="Sansinterligne"/>
      </w:pPr>
      <w:r w:rsidRPr="002D7EB9">
        <w:rPr>
          <w:noProof/>
          <w:sz w:val="4"/>
          <w:szCs w:val="16"/>
        </w:rPr>
        <mc:AlternateContent>
          <mc:Choice Requires="wps">
            <w:drawing>
              <wp:anchor distT="0" distB="0" distL="114300" distR="114300" simplePos="0" relativeHeight="251986944" behindDoc="1" locked="0" layoutInCell="1" allowOverlap="1" wp14:anchorId="62333CF8" wp14:editId="62B6E390">
                <wp:simplePos x="0" y="0"/>
                <wp:positionH relativeFrom="margin">
                  <wp:posOffset>-106326</wp:posOffset>
                </wp:positionH>
                <wp:positionV relativeFrom="paragraph">
                  <wp:posOffset>-28929</wp:posOffset>
                </wp:positionV>
                <wp:extent cx="6703060" cy="318976"/>
                <wp:effectExtent l="0" t="0" r="2540" b="5080"/>
                <wp:wrapNone/>
                <wp:docPr id="840785146" name="Rectangle : coins arrondis 6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03060" cy="318976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66B8E4E" id="Rectangle : coins arrondis 6056" o:spid="_x0000_s1026" style="position:absolute;margin-left:-8.35pt;margin-top:-2.3pt;width:527.8pt;height:25.1pt;z-index:-2513295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HKX1hQIAAHEFAAAOAAAAZHJzL2Uyb0RvYy54bWysVEtPGzEQvlfqf7B8L7sbIMCKDYpAVJVS&#10;QEDF2fHayQrb49pONumv79j7IKIVh6oXy+P55puHZ+byaqcV2QrnGzAVLY5ySoThUDdmVdEfz7df&#10;zinxgZmaKTCionvh6dXs86fL1pZiAmtQtXAESYwvW1vRdQi2zDLP10IzfwRWGFRKcJoFFN0qqx1r&#10;kV2rbJLn06wFV1sHXHiPrzedks4Sv5SCh3spvQhEVRRjC+l06VzGM5tdsnLlmF03vA+D/UMUmjUG&#10;nY5UNywwsnHNH1S64Q48yHDEQWcgZcNFygGzKfJ32TytmRUpFyyOt2OZ/P+j5XfbJ/vgYujeLoC/&#10;eqxI1lpfjpoo+B6zk05HLAZOdqmK+7GKYhcIx8fpWX6cT7HYHHXHxfnF2TSWOWPlYG2dD18FaBIv&#10;FXWwMfUjflWqINsufOjwAy5FB6qpbxulkhDbQ1wrR7YMP3a5KpKp2ujvUHdv09M8T9+LflM3RXiK&#10;wh8yKRP5DETmzml8SQXock7Zh70SEafMo5CkqTHLSfI4MndO69eiTzUho4lE4tGoC/OdkQqDUY+N&#10;ZiL17miYf+xtRCePYMJoqBsD7mNj2eGHrLtcY9pLqPcPjjjopsZbftvghy2YDw/M4ZjgH+Poh3s8&#10;pIK2otDfKFmD+/W394jH7kUtJS2OXUX9zw1zghL1zWBfXxQnJ3FOk3ByejZBwR1qlocas9HXgA1Q&#10;4JKxPF0jPqjhKh3oF9wQ8+gVVcxw9F1RHtwgXIduHeCO4WI+TzCcTcvCwjxZHsljVWMvPu9emLN9&#10;1wbs9zsYRpSV7/q2w0ZLA/NNANmkpn6ra19vnOvUlf0OiovjUE6ot005+w0AAP//AwBQSwMEFAAG&#10;AAgAAAAhAHmh+VXdAAAACgEAAA8AAABkcnMvZG93bnJldi54bWxMj8FOwzAMhu9IvENkJC7Tlg7W&#10;MkrTCYF2Zxvi7DYmrWic0mRdeXuy03az5U+/v7/YTLYTIw2+daxguUhAENdOt2wUfB628zUIH5A1&#10;do5JwR952JS3NwXm2p14R+M+GBFD2OeooAmhz6X0dUMW/cL1xPH27QaLIa6DkXrAUwy3nXxIkkxa&#10;bDl+aLCnt4bqn/3RKsBf+/FVueD8WBnzPkv7aaZTpe7vptcXEIGmcIHhrB/VoYxOlTuy9qJTMF9m&#10;TxGNwyoDcQaSx/UziErBKs1AloW8rlD+AwAA//8DAFBLAQItABQABgAIAAAAIQC2gziS/gAAAOEB&#10;AAATAAAAAAAAAAAAAAAAAAAAAABbQ29udGVudF9UeXBlc10ueG1sUEsBAi0AFAAGAAgAAAAhADj9&#10;If/WAAAAlAEAAAsAAAAAAAAAAAAAAAAALwEAAF9yZWxzLy5yZWxzUEsBAi0AFAAGAAgAAAAhAAMc&#10;pfWFAgAAcQUAAA4AAAAAAAAAAAAAAAAALgIAAGRycy9lMm9Eb2MueG1sUEsBAi0AFAAGAAgAAAAh&#10;AHmh+VXdAAAACgEAAA8AAAAAAAAAAAAAAAAA3wQAAGRycy9kb3ducmV2LnhtbFBLBQYAAAAABAAE&#10;APMAAADpBQAAAAA=&#10;" fillcolor="#a5a5a5 [2092]" stroked="f" strokeweight="1pt">
                <v:stroke joinstyle="miter"/>
                <w10:wrap anchorx="margin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87968" behindDoc="1" locked="0" layoutInCell="1" allowOverlap="1" wp14:anchorId="1D44F39D" wp14:editId="7942A1E0">
                <wp:simplePos x="0" y="0"/>
                <wp:positionH relativeFrom="margin">
                  <wp:posOffset>-152210</wp:posOffset>
                </wp:positionH>
                <wp:positionV relativeFrom="page">
                  <wp:posOffset>19050</wp:posOffset>
                </wp:positionV>
                <wp:extent cx="6859022" cy="1411200"/>
                <wp:effectExtent l="19050" t="19050" r="18415" b="17780"/>
                <wp:wrapNone/>
                <wp:docPr id="1503775532" name="AutoShape 3" descr="Mogolie-motif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9022" cy="1411200"/>
                        </a:xfrm>
                        <a:prstGeom prst="flowChartDocument">
                          <a:avLst/>
                        </a:prstGeom>
                        <a:blipFill dpi="0"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31AA598" id="AutoShape 3" o:spid="_x0000_s1026" type="#_x0000_t114" alt="Mogolie-motif" style="position:absolute;margin-left:-12pt;margin-top:1.5pt;width:540.1pt;height:111.1pt;z-index:-2513285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C5NeDAgAADQUAAA4AAABkcnMvZTJvRG9jLnhtbKxUTW/bMAy9D9h/&#10;EHRfHQdJmxp1iiJdhwLdB9YNOyuyHAuTRI1S4nS/vpQcp9l2GDDMB0MSZfK9x0dfXe+tYTuFQYOr&#10;eXk24Uw5CY12m5p//XL3ZsFZiMI1woBTNX9SgV8vX7+66n2lptCBaRQySuJC1fuadzH6qiiC7JQV&#10;4Qy8chRsAa2ItMVN0aDoKbs1xXQyOS96wMYjSBUCnd4OQb7M+dtWyfixbYOKzNScsMX8xvxep3ex&#10;vBLVBoXvtDzAEP+AwgrtqOgx1a2Igm1R/5HKaokQoI1nEmwBbaulyhyITTn5jc1jJ7zKXEic4I8y&#10;hf+XVn7YPfpPmKAH/wDye2AOVp1wG3WDCH2nREPlyiRU0ftQHT9Im0CfsnX/HhpqrdhGyBrsW7Qp&#10;IbFj+yz101FqtY9M0uH5Yn45mU45kxQrZ2VJzcw1RDV+7jHEdwosS4uatwZ6AobxFuTWKhdzLbF7&#10;CDFhE9V4P5VeG+3vtDGs8dQDajxC/KZjlxVNdMZLB03JEX933tCtsfxgP1RGRPJ+6LQPVKZSdq2a&#10;muN9UxI5sn4kaTxqwpu9FlB+JlcO64gqyi5haQns4ZyohDFA65FKumUc62s+Xcwv5plBAKObxDMF&#10;88yolUG2E+T2uB9Ymq2l/gxn5SQ9AxA6p9EYzkfpjymyoL9ktzrSoBpta744yZL88dY1mU4U2gxr&#10;gm1cwqTyCB5aNDomDWeo1tA8kXuoMblB9A+hRQf4k7Oe5rHm4cdWoOLM3Dty4GU5m6UBzpvZ/GKa&#10;mnoaWZ9GhJOUikTgbFiu4jD0W2rFpqNKgzgObsi1rc4WekF18DrNXBbi8H9IQ326z7de/mLLZwAA&#10;AP//AwBQSwMECgAAAAAAAAAhAPwFIjfInQMAyJ0DABUAAABkcnMvbWVkaWEvaW1hZ2UxLmpwZWf/&#10;2P/gABBKRklGAAEBAQDcANwAAP/bAEMAAgEBAQEBAgEBAQICAgICBAMCAgICBQQEAwQGBQYGBgUG&#10;BgYHCQgGBwkHBgYICwgJCgoKCgoGCAsMCwoMCQoKCv/bAEMBAgICAgICBQMDBQoHBgcKCgoKCgoK&#10;CgoKCgoKCgoKCgoKCgoKCgoKCgoKCgoKCgoKCgoKCgoKCgoKCgoKCgoKCv/AABEIAU8Gc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4+23X&#10;9rKkWqSXEbTKpVtQMbBgpJ4EnBHvwcGo7O8huWjnOoyr5k0EdwG1AsBwX3fLJwM03UzfWl3I8vkq&#10;32ieSLzJuN23GDhyPzx+fNSLuivory0h2MvmJcJ57fOqwjjrgj35Ir7bl2sj8xlJ825HHNeJbwxH&#10;UCrKysQLmXJzKTu+UnPpTjfzM/2m119opJmAaOa6l2kmUD+8QDwQCcUyGRWjt47sAKstukyySv8A&#10;LtRiT047fNge9LGt1FHbySwtNGfLDeWzOGOWYHOzjJ9DVcoc0u4/7RezxPC95y0O3yWuNuczclc5&#10;JPHb+VRXd9M0E15/aJaMxS7Wh8xym+RcZ2joMHuCKkjhubXdC9jJcW6rb+ZJtbzI1DFt3EfP4c96&#10;huYZZbUmOJjvtY2WS3bDMPOBx/q+e3of50Wj2Dml3LUkssd7N/pg2qyr+886RGxEexRj1PPzdu1N&#10;hW8WeGBrVQFlj+9aS7SojLcEpkYP5U27hmkkmX5pi3nNHI0YXfwFYH9weQOnJotbFUucpbbRCZ5I&#10;5fLw2FTbglYhyCc9MGptyq4Jyk7JlzTBfMLctc7cLGys0Mm1ssSUJMRIPHA9K6nQ9KkkeSbb8rQo&#10;Z7eSMbdpYtuGYevPpmqGhaTcQnF3pbMskahXHzRsRFxz5PQ57nr6V8s/8Fdv20H/AGZvhFa/Av4e&#10;SyR+KPGLqlxcWrMs+k6cEPmSDER+dslF44yxyMA1w8k8biY0ae7f3Lq/kfU5DlVbH4mNOPX8u589&#10;/wDBc79rH4z6/qGk/Abwrp2oaL4EmsxdyapDFIH1m48xhyoiP7hQOAQpY/NjAFfnTd6z4nl82KfW&#10;r7f5bxpJGkm114AxiHgj9PSvcf2lPDHwRu/hP4f8Z6T8X9W17xMLe2iuLXWDIzQMHJMYPlkDg+gr&#10;yL4f/Dubx34kktrnR0jsopVa5ukX5XDSjAx5XU46j3r9AyXBwp4aFGnHXba1/PU/aY4rLeGsjlXx&#10;DUYUldtrfpt1bei7nTfC7wv4j1rUZNe8W69qCafbSSNCrtKhlPl7M8W/KZPJ6H869fl1HVbRLeA6&#10;/e28sJjt2eG+K/u028/cjDBdw7n8KzoNPsl0+TS7XTFhFnC0UKRoQu1pABjMfPIPSrk9jKZ42t7I&#10;Ry/apX+WTaAAuwlc7c9B3xxyO4+1p0cLl+Hc6lkkrtu1lbVtvsj+OONOMMfxdm0sRUvGnG6hDpGP&#10;nbdvdv5LRJFiLxVr8EUiya/dSqIwwb+22BCNL2/e45H5GvaP2M/GPw3i8beV8SfEExt5LeWdFn1K&#10;RvvTBdoPmEZ2jsB68V4TbSzwahGrxW7Mi26SR/aCCygE5X5zg9OjH8qs2Wo3dlptxpmmadDIt79k&#10;kjbzH82N97N8hB+XPcY59a/lTxE8Tqme5g8HgPdwtN69HUa6u1mo9l5Xe58dhcwqYbFxqR15Xs7t&#10;P8T7p/bz+NHwLtPBZ0n4Ua/5LFZWkFnqMocSYUDO18fL7mvLf2cf2VfiV4/ih8X/ABZ8balDoO1p&#10;rXQ5tUufPvE2JgnL/JGc525JPsK3/wBk/wDY8MEVn8WfjBbLJdSwmbQ9JuppD5HmS5V5dwILlTxG&#10;eB1I6V9S21rLfXw0+aOWNZmbZN8zeXmQDrs9uhzX8P8Ail40YjFYyWW5HJKT92dRbXvZqGyv3k/R&#10;bXP6X4O8Oa2eVo53n9Pki0nCirpW3Uprz6Q+ct7FWytrXQ7EaboyxWtpbvKsMMUpTysIFHGDx7n9&#10;TVhr2a2uka91Mxr9oUyTbpfL2pGM5YbQvIznJFHxKv8AQ/htZyajr+s20lqqzGO+hVipdnwIyNn3&#10;j0HY180/Ff41+I/HmryW2mGbT9LhurlTFCQ3mAL/AKxx5eD0HAJHJ7ivwGjkecVsynRxEmnFvmk2&#10;pa76NNqT+fzZ/TGQ5DUzhRVGPLSXW1kkuiVt/L8jufiB+07DbldE8Dut15ki+beTLLIq5di3lEx8&#10;n0JyPr1rgNJupPHPjx71GvYLWRVaV9SaZpYQZP3hLKgyMDIx6iuIS2ka2jjntvlhWMSBY1+6EJDA&#10;Nb/mK5L4i/tFeGvgdZNBcRLcaxdLbwpp9tlGk/j+YiLCKfXGfzFfp/DOV/V68MPh6bm2031k7dL6&#10;Wi769D9Zy3hajTj7DAQbqSVr6Xd+r6K3yPZPjL8XrrxD4iur1tWFrptmr20MUrOirbqQqNuMRB4y&#10;SfXOa8E1n/goxp3wo8R2954CguPFX2O7kabzGZIY+xG4QlnH0wuR17V8xfFX41/EP4v3h0/xtHPD&#10;atMph0uEMsaBpDzxAC7A4+Yk+uBXVfs5fCKC+0jU/ir400yRdL0KxVt3klftNxJJiKEgxdz8x6cD&#10;PNft+ScF4mpjljcwquVVvm5Yu0Y211fW3bbofqGD8PsjyPJ080SkrKPItFd6JXtdtt9PvO4/bp/b&#10;p8aftTeKLeSy8LyeFbK0B2WlusjRysqEbmxAccnPJI78V88W+q+IpLm3K6xqEcnm+Z5YWQYxG2f+&#10;WGCDnofbmvd/h9+y3D8fL6Sy+G+ky6t4ivZLxo7LT7GRjIrEEOcRFFTPUkgDPavp39nv/ggDq+qR&#10;Q6/+0v4uj0SIeY39g6DtnuCNgG1pni2Rn6K/sa/UaGU5lmVZyowvza3VkvwVvwudNfjfw18N8njh&#10;cRVjQVPRU9ZTfotZNdm9PNH5zxa/4nkRbebxBeR3DyQqrNcSR7nQl9h/0cYbr1rvfhv+z5+1X8ap&#10;gfhR8NfHWpR3Ublbizt50tfMdRgGVxEiZznJOM96/aj4N/sC/sV/ASG31H4ffs/6JLqkMjMdU1u3&#10;+2XRaOPGd86Er1H3Qq16xLqj2YW102xit4Y4YUWNHVVQA5AK71/A47dT0r63BcB4mor4irbyX+b/&#10;AMj8K4k+lxlGHk4ZNl3NvaVWVl/4BG7/APJj8sf2Y/8Agnz/AMFUPhrdf2xbaRY6CjySmR/EXjtC&#10;QwUKMiCWbkZPQ9Pwr2z4w/8ABOn/AIKA/tCW0dr8Qf2kfBthHDcbWFrfahMxRYT3Kr3Oe3419pL4&#10;vkkSYOI5I5PMMm2VtyM8qjkdSMfX2NV5vFl9Au2ZmMYa5G77Q/yKflXnnjPOeMV9NR4LwsKPs3Kb&#10;j25v8kj8NzX6RnFGPzJY6OHw8Kq0UlSu185ymfnbB/wQP+Ofk/Yrv9rnSV8ww7Xjt7/smTz5y4zw&#10;eOazbz/ggt+1LBs/sX9qvw3qQjZQrXVxqMT/AHGOTw/qOehr9JG8UTSXjMJIvM81yw85wXCxAZ+6&#10;c4JPI9aQeIb6RJ9qzLLb7xuZWKuBEBz+75+uAeKHwJlTVlB/+BMuH0n/ABMi7uvTfrRp/wDyN/xP&#10;zCtP+CHX7ael6pbtqHxD8M6hADbqsmmeJp9zhAWORLDGM/iam8W/8EgPjV4c8MTzSHXXuodKG6K0&#10;mu597s55UwbgeMcFSa/UJPE9wZ/Kng8mbhgrA7JVEJ5BKdfXnIzUmneJb1TiKaSPdb2yxxsu5GPP&#10;yf6rg9+lYy4FwMYvl5vvuejS+lFx1UqRlW9k7doKN/XU/n/+Nvwp+LfwY8QzaD4qttYgkiEnkrfW&#10;l3HKRkLgM0S7vxHWuT/tfxFC/mxavNG32qcrI32iNiEjG3PyY7454r+i7W/7A8Z2i2HinwxYalbS&#10;Db9n1CzjmjYtIcowe3+v1/WvKfHP/BPj9iz4paPc6Td/s+6Npsl9FcSM2g25sZYy7AFlVIghYEd1&#10;IPoa+cxfAeMptujUVuid0fs3D30tchqU4U81y+UZaXlCSkn3fK1G33s/Hj4HfstfH7496dJP4Qlv&#10;5rfyw6nbN5kZEXIwYfU+o/GoviF4S/ad/ZT8TQ6Xq/irVNPkyqRXUFw4SVlDEI6iIAnPBDH+eK/a&#10;r4Afso+Gf2YtNk0v4QIt0qRska6yu2ePkLtMkcADqR/sD6mvg3/grJ+z1+15488T6h4nh/Z+1DUd&#10;FNxNK+oaFGt6g+QAFo44zIvXrjHrjkDyM04X+rZXerFzl1VuaPzPruEfG7BcZ8YSwH7mODkvddRq&#10;Mn5WlpfyTZynwB8TfGfxP8ELz4u+MviDoV1/Z8KiXTLhXgvJQSSQrCDDEjHG3P8AOqHgj9sT4b+L&#10;5jbHxLeaRdeSieXqdo6I2ZCfv+QU/E7SB1Ar5Fn8C/Enw94ennuPC11bWu+AXFrJDLGFZUwwKmIE&#10;EY59M1gQW5skW/8A7Kw0aQ7oWjy33Cw5ERyPUivyvOOCshx8V7OnKjO2rg7Jv/C7r8PmfrFPgHKc&#10;dUr1ZVU1KV4ciSUF/K909fQ/SpdagvFtb3QfE32+OS3aSVYWYofNbBxmDDjPcfhTLfX9XsZRNa+J&#10;LyBo5EaH/iYFSUCZJUh1PsRgdOlfnz4F8ceOPh9qELeCtdvLOMrDuhSXKnL+YMp5e08dc817N4D/&#10;AG6tfsIZF+JfhCC4hP2gm+0y4CNtbAyY/M6567QPZc5r85zXgHOsK3PCyVWPZOz+53T+TfofM5l4&#10;c5hhU3h+WqvRKX3Ws/k/uPuLwN+0t4/0h7ay1+4k1K3RYnQzakxdRtLcPv3YJ6bs16l4C/aA8EeN&#10;vs6jxC2n3d1DCGttQuWT5mfJUNuIOenXt0FfLPwf/al8N+KvCWqeFfh54q02ddRiKzQSYW4ULCOo&#10;b5lYH0xV+CS5F9HHdJhs2/zGZ/mKR5b2zg46nOK/Lc44awfuxlzU6tnzK3LZ+mvMrdbRPyHNOC8L&#10;VxFSFej7GSejWjem7i1b7vvPt3wbfaYbqOPXdWmjVF3RyLeS45k9S34dCKs/FBPB/iuwbTXS3vLS&#10;4KhkmZpEZTKODvOO3fn0r5L+DPxK8e6Lrum6HYeIX+yTyW8U1q3mTCNiSzYj2lgT6DAr2qb45fD6&#10;y8Sx6D/a8nyXMCNcXVrJFC0gzkcpujOeueAa4pLiLKeF6lChShODmv3qt7VPdWSal03V7H5fnHBu&#10;KwuO5be0Ti3ZK6t15k1+Gp5N8Y/2C9L8SxXep/CDxpJod5Krs2m3V7NNaszTDBQqC6dMcBgOmMV8&#10;x/FH4Y/Gn4SXDR+NrDVLOF9Sl8m88+5eE7VOCHAdCD6YXsCK/R61u7TUNPW5s7dWjxDujHO1jLng&#10;hOnuAR+VQ6hpUOp6TNpurWa31rIbn7RaXcKyLJGzYJGYmz+Iwfxrv4Z8ZOJcllGjj/8AaKa097Sa&#10;XlLr/wBvJvzR+G8U+DfD2cc1TBN4aq/5buDfnDp/260vJn5erruvlluFvHkXdh5ooZ85ERILDZ13&#10;YGR60ttr2v2IVjqk8a7LZZYolm6OdzEKYyCQfxr7H+NX/BPb4d+Lbi7134dkeH9QkjmLWotxNaS/&#10;KFDBBCHj5I+6SBzha+afit+zP8aPgtI0/iXwZNc6fazov9qaazT2+EiP3j5B2j03Ba/ojhXxJ4f4&#10;gqRlgcS6dZWai24zT8tUn6xbP5z4m8PeLeFpOeJpOdL+eF5R+fWP/byQeMPiN4R8QeHtDtfCehX2&#10;l6naeXHfap9qd1uZNxfJVoRgcV0f7OHxNi8N+NvO8RSFt7KRGd2G3P8AMw2wjsO2etePrawG4N1b&#10;acfl5lzCxVwseRkeSNrAnHakWyItreaHTmYpJbnypISemWbaREDgZ9D071/SXD/jFnmX0fquZxWI&#10;pPr8NRektn818z5GnmGIp4qNdbq3ktPQ/ST4pftTfBDV/hkNL0nTIxNMrbmSzYSIwAAOPs+T9cEe&#10;9fnz8avCtl491m81iWHULeK4uZ/LuokljK8BRz9nPUjpyM9DXqX7HXhrwV4s8Q2Vv4vt7eaHeUVi&#10;WBjBlGPvRDjjoeOK+rf2ifgZ+zVpPw7SXw61nI15E6/KF+Vi/GdsfHIxgmv2DhbjThGrTjHC8z9o&#10;9VNaxfbt802vM/RMPjM/zais1w1dUZ0tuV8svwav6bPqfkh4z+D/AMR/D0txf6R4gvtU095Fw0d1&#10;IJrd4VA+dTACOo+YHBzziuZ8A/Fbxn8PvElrqsXijUJFG2HUrC41h03BpPuHEo6AZDY4PHpX0/ru&#10;lQWOtXsdhao9skt0YZM4IVtqYJ2gY9+nB5GK5zX/AIf+HNajRfE3h2wk8yaD95I3zAqh/iWQnHTr&#10;69eK/UHlsXJVKLsfXZT42VKmBnl3EeGVenJOMpQspNbaxbUb+aafY2rDx7Lr+nNrmm+I7rbImc/2&#10;s75SSXaekucgLznPTtXv37MH7ZHiT4K3N1Y6trjXFn58zxtNdSkOu5QOjHkYP1r530aytdOttPt9&#10;IsI7U2v2ZUSG4bbtLSMSMNyD6Emu8+E/xhg8EeHdY8K+KPA1rrmk6xb4uNLu53U+YZspIrBd2FGe&#10;B+Nc/EWUf2xktXC8t5taWsmpLZp+T+9XXU/HcHmH1HNXVwlSUIXfK5atK/u81nvbe3U+nv2nv+Ch&#10;/gb4jeDpLHRdQS1uFhmVVW6mCsdgHO1vU55AIrzz9gr49apH411X4Wa/q+6LVWuLrSfMum2idVVX&#10;QM5OdyjIx35618v3rSx3E09pAZLf7RMyrDO8y+W0oUAnYcgKuM5B478Vp+ENf13wD4z0/wAVaZZy&#10;TtYs1z5flnzAvnDdj93zxkc1/nP4iZbiuKMtxWXYvSok0vKcdn96s/K66s97KuOs0w3FOHzOtL4G&#10;lJLrBtKSt101Xmk+h+otpqmo2E631rfSEQMxxHI7uu2IKRwvPPrXF/tG6n4nufDln4xstcmW40qO&#10;EySAzEMjtyGVlb275+lep+HfGPw68R+Ao9XtbYSHUbKae1uI1O5UdAcH5M5+ork/FWjyeJtKv9CW&#10;MtHc24jXzFGUcRbgh/cnI985r+O61PHcLxwscNmKqqq05U6cpe5La007JNbPzP7kyXGUfr8MS6do&#10;prVrRxe9u+j0PmPxJ8TPGviyOK11KdZFxGsbrbz7CGkII+5xxg18gft3WnirQ/E+n+OdI8SXVrBq&#10;0c0czRtPtSZGAXrGdoKcZHGR7192fDr9nG71026T6djE0PWH5kZQWZSVhUgH1Nc5+1z+xReeJvg0&#10;81xpLSfZWjnjlXLL/rSSf9QT0PI//XX7xwplPFCzelmE+ZxlpJtvZo/oLhPizhvIeIaNJtKLfK1Z&#10;WtL+k/kfmj4S8d+I9O8XQ67Prd5IxVjJBI7eXKpcDGWhHJx6H8a/VT/glh+0Np/i3W5vh7FdfNea&#10;bIzRhWLJJCBj5fK5O0njH8PfFfmP4q/Zb+KGj/bJvDnw71K+sYdgma1sZGWIlssVfyT6E/xfSu4/&#10;4J1/EHUPhp+2/wDD7VLoPHa3OsyWN59phYFBc7ogG2xerDqK/e8kxlfLcxp+0TSckr+rSP1TxS4X&#10;ynjbgrGPCyi506U5JK104xcoppbO6Vj9vtctngKpJGzCKPKyLZsAw2HKnEPHP0PtXNyNfaa8MU7y&#10;eXGkLKPLYN8q5JB+z5OMfX2rr/GGnF7i4efRgyNEzeeg/wBjHI8vnr9ePwrktRitIruWzu7PaIFe&#10;VWjXAwIyD/yyx3X3/Kv6Dwb56Z/ktmMXGo7dyi7Sw6VmO5cvHH+5minCl1ky2ATGmeOcbs08Xtys&#10;koi1OSfEc0kLf2iVxtQfNhZMdeoIFINKufIjjjslEizW4yr7NxQdBnbzz7fQ1FOLm3KoogaTySEV&#10;5T8yvKN3RiM4z3Bz0Ar0IxjseZzy7ksd1FNtFvqEirLJKSr3pfayREDkSY5JPbnvSR3d1FJbst62&#10;YdgaNbuRSMRt6HkH3pLgymW5urOBlWa3uPMiad+W8wAd+o7EA5xRLMG/evsjXdM+6SZ/3TiIKDnH&#10;HzZ7AEUcsewuZ9x0F5cReX9j18/vWQ/Z5bqUgnYzHGWIyQOmcfypYry8O3zLstta3aSN7naygI7Z&#10;Gee/r0pJIrqORYZYZWWRSitHuYIyxAZB2ZB5PfHtTStxZ+Yt1Zu0Udxj7QsbZjIhwCQIunPWjlj2&#10;HzS7h9qufJVJtQP7zyIlkjMzLy5Y52AduMg1JPPdO1x/pQ2yTSgJIJpVf7gH/LMkDjsTzUYs52uE&#10;VVYNHdWpZrf+L92wz9zBwCT19OlNMM91G0csKzbgD5iqq+YjSfewYCN2fqKXLHog533JibiItI1r&#10;t8tZ23SW8p+YBQrA7PQn16e9Il5dw3KMLpQ0aqFHlybZF2dMmI8gnoeeRVYQYiaQQxxstqy+cYyq&#10;sHlwCdsYHGOePerV5bXUMs0OoaRIVkkdl8zLBuVHB8jJ46c/nRYOaXcRlu4Y5lt1MiLMpaGSM5jZ&#10;UHzLmHOOMcAfhTlS4uIIzlvJZYdkkdq7qT945XyD+dQmz8orGbKbK+cwZYzvxjaM/uefrx060kdi&#10;ttqqhrKNFa8Ty5mhZS4EZVhxGRkHr+tPliLmfcn8ye6kxLuWSSSMfLAwDkOTkEQHsB6jrnFR3E93&#10;Kk0FzM0bOkkSyMrR7d78Bv8AR8AHAweabb6Y37qOfRlhPmrtOPkJCuenlnH8velghivokdbILNHJ&#10;DFtYEKedwODF0x6cUcsQ5pdySa+mFxHPJezQ7pP9KKzBR8oZdzDbHkHbjIz+dJb6jdQQbry7mkWN&#10;oVlYaoem0tjBkKkcDBHYmmTWFxIsax2ojb7NIWG9R99ycYLLkEn8OxBpTdPFfTSvBHJ+9fzo1mO5&#10;dsQGRlue/cijkiPnfcA+5Egi1JmEa2rRq107bwzlmH+sPt/k0ovJSzSDUmaOeMAsl3LwTIecbgPU&#10;YzmmxGXTmMKws0CXiOqLO/yqsIzjqfXjj2pU3NJFGHjD4tkRvOcFwAWZc4Oeg9xijlFzvuPS4vUb&#10;yLbW/tEO8Yja6mZwDLwAC3I4+tRvdXcsIP8AaasZFdUla4wVZ5s4IA49Oeakt4bmWWOCaCbevluk&#10;gDNkZZsfc5HPf86jsPNdbNL218uSSOEQz7T5cvz7iDmPgj0OKOWPYfNLuTLd3IvS73bbl+1Tr804&#10;jYduRgA8Hsw54zTIGumgjgDrI0aqVWWOZ3XEXZvLB69j9KggiuAvmB5IVazmUiNdyDMmOhj6HPv+&#10;NGo20pjkeS18tl8zdlV+SQKAODb8r+v1pcvkHO+5PD9ryjLAsOZLdd32eZWT5dx5CdmGc9KdaXV3&#10;M+Z5A/mgB4TC+UbeWyP3JyOAc9Oait7eVLgiC3VJJbhx5OWTJSEjj91jOTkY4NDWoeCOzudMk86H&#10;hW2EMuI8hh+4H0PHenZMOaXcXzLyGG33kSRfKqXDLhkVnA2t+5zn6kZqV/7TDfaJC3mxq7r5lozI&#10;2WwMMYODjPGf51HDYiWcwSWLrteFZGWH5flGTuHlcfmPoKgsbB0tpLVdOhEn2EDyvJYb/wB7kcGL&#10;HI9DRyxFzPuWcXDuXtFmVlgmbabZwRnAxjyOfxGeKPtlx5qP522aOdpjtVh5gSPa2B9nxkdxUJs5&#10;EY3KaUsbiPiNgWJBl7HyySePr9ac9ql4PtEGmqwmhmeSI9SHZV/uAg5B6kUuWI+aXcHkuI5pLa31&#10;SeH92ot0+1BVLF+VHKFSPTA646Ypz34nSGC5vZFWcELINUbljLjdgyZzgev0pws7pNQkngiRVW6V&#10;iWlHO1CDkb1OR/u9OoaotNMckEdrLFHJH+5VWW4bKnczEHv19qrliLml3Flu5W/05dSIOLpZM3Dn&#10;ad4VW4cnp/OnNcsVmtp9UkjHmyvG6X02F+UYx8wxyc8Z61FC195VvFchj/oscfmtcPjcZNwyR9Dz&#10;noegpyh7h5DAFDMspZVkZWy0oAbG0/wjGehpciDnl3HT3+phJGGsrNH5cqrNHcSEjCIpzuPH4jFO&#10;uLu6E8zi8iVt8hG653K6iEL2HXntUc6XdzayXq2zoy742WaFtr5mHJwnBwOwGaNR3Si8t2svKlHn&#10;PNbuD86kqAUJTnIzyM/SjliPmfcu6kl9axNsJ8uZp9ymFgDk46/ZyQev+NVzNLLcTP8Aa5PLluAV&#10;bzCDFJHtTBLQDaeR1bB/Orl/ZQpstPsA2XQwvyH5GLsRu/deo6HiqLWatFcPHaptaO48uQt2d9uG&#10;+VRg4+nvWdNc0bsqbakNtL28drdP7Tmk3+VHJby6gYyGL52/LJ1A6N04pwvzPvne+mWXfHFOrX5Y&#10;YeXk8SDoPypjJcWjQi42J++R18ybO0rGeDh249yPxNOt3laezuEh8meNoFmC3DcjYzHvgg+nP9K0&#10;5Y9CeZ9xtzPOlvNGupcq0jqftUmWBkXBG05P4U+e+laWW8t9dkgkbzF2yXc208hQD8x6Z4OBTbeQ&#10;y2wjngUbvLSSN5ZGG0y7vQcbc84yMdaQPdLFHdsrXEbSKWaORpFYNMOcbenHUHPFHLHsHPLuPuLn&#10;Utsyvejc0M4EbXBVWyyjIJz2HUUXt9cIJrhL5mRPtDBYmd3j+UIPujse2Qaa9rdW5eN9PkuI2tss&#10;rRsJFDTZP/LPnGD71HqKNeW801sCVmtLlo5I/vYMgwD+7+nBwTz1o5Y9Q5pdywj3Md0pGpERxxQq&#10;2fOZW+UtyrIx6n+9TbeO8M0MDQrteS3BP2OYoyliWxmPjBxS3KXjXMi+W0nzHa8kYB3LF9xv3LZ6&#10;4yDUFpaCO6hX7J8sMweOTyfmUpHkqSkI5z09amwcz7kxvL2SBWN35e4F1YxSFQxlGVJMR25A46Cp&#10;H+1zNK9vD80kR823aP5ZFZ+xaH72O2Kjt4Lm3hgnu7LdDJBGomGWj6Fsk+Scc9QT3qNLGOFY4005&#10;vLa4h2ptbKfxHafJJx+B61XLG1w5n3JomvZ7ZpFMjJ+83+XCzFGJ2jK+Scj6j3pJ5JNkkUyt+7gZ&#10;I2S1cKy7MbeIMg89Oo9O1Vr6yCK1wdPUiS3AaWWF1ZGMuQDtjOCRjqO9TXli8txcbtIBjfeftEak&#10;5y6Dp5fJzQoxDmfcmlubuxusXDyCOHD7mjIIAixuyLfkc/8A1qjZp4bGOMX0izRqkX2i3mC7kJVs&#10;jMabsZz1J9abPbxTG4tZLFY2gjl2vGpwd3y8Zix1x05qR9Pug8aLYqkn2wH5JAudqbcjdtyfb8xS&#10;5YhzS7jRqNyTME1CSVTHI0Tf2kRhS4GceYRjGc55FJLcpNA6W2pybZobiSPfeM2H4ULxJjpntTEE&#10;8FxDF5MbOscEflNNy6mXccHcQDjsDnjt2JFkWO4ltIW8u4gX919of7xmJzjnBwOwp8sQ533Jpb6e&#10;GcXCXr/u2lDKt5MCMRDg4bHHXk496abu4g8yCx13f8rM0Ml1KTxFztyxB5YcZ9cUy6lSUsf3aBln&#10;aFpJ3GxnZVAz2/iGKkmhuZrlrWa2uCjrIVeMMdh3IvB2egPHPSjlj2FzPuLLe3SZeS9+WOZi264w&#10;0eIcDjBJAz3/AKUkbTm5hhkv2JkuoV8yPzipCxc5KBcZ45zj1pk/nqkn2y12/vrkR3SRttViAoVx&#10;5fH16U429ympL5LSReXfsXeDGP8AUfex5eD+dDjHoh80u4iTXdwjK9yD50m7y5lmlHMnJDeXkcDj&#10;k0rNd+TJNLbAMtu4zJazAhjLt4IT+7zUZt5pYgk9puA8osVVeUwWDAG379x+RplpbyAbzbRpIywR&#10;ElTGsm594OViAwQMdOtLlFzPuWzc3Zu5Fa4EhzJGY2jc7wQFDKfJO48/UVFcy3SQNLEPMhWeRvmj&#10;+aI4xn/Uk7eo7AYp0loXVrC/0aT55twV1OSGk5wRAMkDkcnNRLZTFltprGVpPs7fvkhII3SfxDyc&#10;dB/s9T1pqKeo+Z9y1Ml48ikBlAkVoZPsrPGwVe/7khecc5Hf0psBlmljO2ZZWnVyv2dhghDyP3GM&#10;HPQ8e/rXhs44L9gLG3jLPcld0TL5iFR/0yKn8x1pq2EwSMyaMsLr5hUNyp2xjIH7vj6Y7UKN9w5n&#10;3JluLueP7O9y0UzmJI3KtGCylm2n/R+Dz3omv3adpU1KaFZI5HYfaQiiRlGARiPbnOcgYzz65Eij&#10;uVjvYdPVZvtHzI64z5cZB4MYPcegpraXcgrHbWix7LeFG3TAYw24Agup6Hj9DzUxhFC5n3Fk1aaO&#10;1IvLyQqZHDTDVCCWWMDkGTGQSeh5qSSZ4rjcups32a824a5fJjWHIOfMPcnv2qBJvM89JI45FlM+&#10;9VkIZS8ijOM5I/MelLKbu3i2TR7olkutrfaHOEPygd+MnPbGKfIHNLuPguZFPkT6i3lyvCDIl9Ng&#10;fISTgsMZ9jwadb3upJ5ZTWftEcYTn7RKZF+Rm5yfcc8g45ppZnvW2GNZFkLMPOfdIqxAZ6HdgseR&#10;/iKQxXbQyq9tIs1qH+domPmDygBn939cECnyj5pdy2UvbnS4rq3uWkeOw2b1QuDlh1xCwJ49cjPS&#10;q5vbgTo6XDB42llaP5sOrEJkD7Pg9OnqavLFItmt6dKTzIo4QVjUnfgHkfus/wBaz57GCWUJa2QZ&#10;ZoV3KTz88pIx8g54PU59jWcUne/cqTaSGpcTwztbQ6tcJtaMQr9sCqygc7TuXkdMEAmnxXj3TWdr&#10;e3UsfmRxPG0eqMVzuZieZA2Dj14phguYpbi8WJfLa4mc/vhhsrg9HBB9eM89CeabEUktWs5oY2Cq&#10;vkzLMwHyQk4POQcmtOWJPNLuSRXMjxx3I1LHnW/7zdcN8jtNnB+c4z9cfQU03Uk0XkNqs8JVpDHI&#10;l5NwTLgYyw5H0INSRTzm6hjvBz5dsPN+0P8AMQu45PTODjqc4561HZR3MyRtbhQxjj3xxzMCrmQt&#10;90qcE4HGMUcsQ5n3HSXuozK5fV1dG3BZo53Ix5wGDuJ2/iKL25vZnuI475FeR5jtW4L7w7hQRtB6&#10;Y7ZApsMdxPBDeQWjrukhRopoW2n5ySfuHBznpxxTZW+0xS4sPKZdpmt3BJVmmJ+X93yOnIyO9HLH&#10;qHNLuSfaJ7l2kivZBu1LG1mnVkCL6EMCM56KKVHvGljkDed80aySx2kpP3Cct+7wefx5pjxXkEcm&#10;BNIPtFzI0ci7sqTgsreU3POOgziorq1kt5pGey8zCvlRErb0CABhiAHI4zzilYOZ9yxHc30dvGhC&#10;r/o8Pmxx28uTuO5iFMZBP4ZoV57iCIPdbmWRRHdxRsckybucwjA9fbtSRWN6rFLa0aZbWSFdse4l&#10;dsXoYT8p9fU9aBbwNOt9BYdFBk/dkq4CZw37kYIP0otFi533HK2pyXE0AjWOZlzsjU4cs/LKVhHY&#10;Z4zSXTXAWVGSXy5mdmX7GyuhxgH/AFHIHTP61EunmSygKaUXaPyf3M0LEfeLHafKB4Hpn8aS2szP&#10;bQLbaXHcL5kiho9ylA0vBBMQ4/Timox7BzPuWJ5buJHuIWby5LiXcWhIU/LjvbnGe3Udwe1IlwHa&#10;Uz3LeThVZvMIMDRKOpMAxj1yBzURt7eNPJfTF23ZkXiIgoxkwM4j9fU4p7WO03DiyVo91yyyE4wC&#10;NhB+UADr7e/ouSPYOaXcYl/eLHG7apMxOFmil1ArtLSDC/LIOMZwcU+4vzILmf7fMs0SujI2oM/y&#10;tIFzgSDoo7/pUf2ae2jhW5VY1aa3+aSXIG0Z7O2RjuRx3JxxJH5k5tblbfyriN7cuY7g4Kl2Jxhs&#10;Ee3TFPliHM+4XszoLuKPU/453jZbqX5lwACNrZz/AJ5outQk3yXaa21vKvmLtkvJdpwuMHDHuepA&#10;IqIyvLavutlG5SGjaZyGVps8DA4xn6U9vtBjaaFGmjaSQfuXaRSrTBf7p6AeuRijlXYOd9ySe61I&#10;mVXvV3YuPv3GFc7AM7jn8xTTdyKzTfbWaOFnYpG0juu2Lb/CuepB7Ul1Ddo8kaadJNHJbSM0LK3m&#10;DdIASvyc47daZfwieOSSFmKy2915cqAq6jC9f3ZP5j25o5Y9vwHzy7kkb3cclvi/f5LWDdIfPYNl&#10;txBRlbB/EcURR3cirCYI2WQx9LSYoQ0nzY+TI4wacY7wXCrLG0n+rXdJGAUdY8hD+5PHPrmqtpZn&#10;7RBF9i+VbiIq3lDKMq7iCUhXr2qeXyFzPuWJrq6kjwbpYVkaYr+7kKo24DBzGdoI/A1LNLdTTyS2&#10;o/eSQuzQNHhJVLjgboRz6cc+9RWcU/lW93cWLSQyQoDNGS6nLls/6g4PqMiof7PaG3+XS38uYxbY&#10;ljbKsWJYq3k9O/Q01GL3HzPuWY3u5IW8uJ9qNKJPKgcshACjI8k5HsR/KkDSwBYrjdiGEiNo7NlU&#10;/J90gQcHP0I9D0qrqdimZbqSzUq1vNukuIWDIzSZXJWLj0GR61Nf2Ujz3UkujI0bKzedGOOgHI8s&#10;ZwSeeox0p8vvBzPuTR3N1p08KXBk8uEROP3TBgEQ5ORb5IH4H1qGSa5i00Ri+maSJAI5IZwu5Hbd&#10;wTGmcA5xnIoZId9xZ3tiq/Z1lkSSNSB9zacExYzyOmTTv7MuURf+JeokW4h+ZZNu7YnbJXnB9R9D&#10;U8keYOZ9wbU7tJZmj1N51WOaSNv7SK7RwNwxJjqDkGgXMUw3QapIqSLcMA14XCske0DIkI7ntULJ&#10;c28kdu4gaRYQiq0pAYNMCQDvIzj0OfQCpJjcM1xc2NuRHcW8haP7Q/3zLwevUdiAarkiLnl3HG8u&#10;opo5UvG/c/K0aXkqn5YuQcHB555NEd3dRBfsGvbvMXLQy3UrZxGSdvzEd+me3FR3kvnKzgxxhvtD&#10;KzzP+6k2hR2O3ktwQAfeppYroSG0mtZWSRZFjZQzeWQiLwdnXrxzRyj5pdyxYNd30ctq92zO0luF&#10;jLMzLjac8o5A9yO9V7ye6AmhurloywaJJNrR7d8gwDi374GPQ1Z0u2uri8ayn0+NkF2ds7KQVZVU&#10;AEGPuAelV7iCK7QOtlsmSSGIB1IDYbcD/qs4xnpxWf8Ay8ZV/cuNlu7hZY7qbUJ7f95i42yBR8oZ&#10;QxG2PIO3GRkcimQ6jdw2zG8u5JFjaFZZE1Y5+6zY/wBZg9AQR680kmnTusaW1osebaUsPNA2733Z&#10;5Zcqfx/A0qXTxXs0pt45MvIZkE5DDEOAwyTkc9iR2rTlj2J5pdx28+X5EWpO3li3MavdMdysWcj/&#10;AFh6celNF/IZWP8AaTslxCo3JdTfxStz94Dp15z9KEaaxHlxx74UvFZVWdztURc46+vTiiOOTzIY&#10;1ePzF+zIrfaG3SAbmZc4O7sfUc9KOVBzvuPjur75YLbWzPHx+7a4lZ1BlOMZPIGOvJpJLq7lRWOp&#10;Llo2CzNdYId5s4YY9sc8/nS2sFxPKLV4J1kTy5Fl2lgR8x5OzBXnvz71FY+ayWiXFiIpJIoBDMFO&#10;yT5ixHMfB6cHFPliHNLuPS6uDcqXvWVhFczgfvwjZOFwQABjB4IIpyfbFgjgW5ErIoKxyRSswxEO&#10;jCMd/WoIoLlY1mj8yJfsMy7Qm5MmfoR5fGSffsaL63nkiaR7faVaUHKqQknyqODb/dP4HjvU27C5&#10;n3J7eW+Q8hY900KKzW8yMB5e4gkR/wB7PtS291cyuyTMJFk2mSEwurIQzMSB5PIPX39aigtZzPtt&#10;rQJJLdSHyMMmSsW3A/dYz3HHNLNaF4FtbjTnW4hX5W8s70IThh+4GRkkHtxRaL3HzPuOzepDaiV9&#10;0ZjRI7ho/mCls7WAhyO3U81I51OFxdOjLIqu217ZmVgzdm8jjgHjPp61HDaI91JE9gyYeNGZYTsO&#10;1CTuBiwOT6/h3qvZWbpA1qulwrN9kjBg8txk7ye8WOR0wafKuwc77loCZgxtPO3JBKwX7OwZckDH&#10;+o56Z7Ee9J/aFyJVmE37yOR52j5HmqFCHA+z4/DGeaYLTyx9rbRgjLCp8tlLEgyt0Plk59uuKa2n&#10;i6jEtvYKwnt5DJCwIx5kg/2Ac8H3o5Y3Dmfcklmngla1tNUuI1Xy1gjF4FU4clgPmQggA8EDr64o&#10;jvRdC3iub2SMTYCyLqjEEmXk8yZ6KOh604211HfTXywYRbpn/wBcOcR4OcOCD+HfocA1HYBHto7K&#10;aCOSPbAqTJMww212wcHcOT3FHLEOaXcX7dLKi3h1AgyQyiX/AEl/kYyADPzk9APzpJLp/Jlt5tTm&#10;iCyTusi3s3XcAMZYH8sim2sl0wtYrlG3fZbdfOa4fO4SFsE+uMjOfY0WqTXC5h272Db1jlYMC0xw&#10;cbT1Cjnofxo5Rcz7kl1fai8chOsLIp80LNDM7Y+ZV53HjoeCPpRe3Fy8lwhv41ZvOYqtwXV1KqgI&#10;2r29u9NdLue2+2pbSJKzoHWaNtrEzE5xs4J4pt4jS29xmyMTKsrXFrLGcgmUYKny+QfbNHLHsHM+&#10;5M088rTbbqbm/jiKs1whXaoz2IYZHZeh5pInupJY5S4m+aJZXS1l3c5JJHl4Pbmk8u+hM7K00n+m&#10;zusMihgwCDJB8onIye1QTQPHP5v2HzNoHymNW8yNYu37gEN+P5UuVdg5n3J0nvIreP5Fjb7KrSLH&#10;DKC2+T5vlKEE47U5pJZrbD3O5lkxHcRxMTlpARnMPoOmfwqO2sboRLbW1r5wt0tgVRmyuAWztMLc&#10;H6cU4WiXFxHeQ6e6N8gkPlE5XBJVv3IwQeh47U0kx80u44SX5vZo2iXzWRmUxxn97kgblKwjqOeM&#10;miQXMfnFkk2SyEMhs2EiYUDOfs+WAOecGqwsWuNNSVdJbO1CtvNCWUnzCxC/ugcY+vHrT3tjLaqL&#10;XS4Z0E8wVY8qUBf1MQI549OOtHLrYOZ9yw811ahruAts88ht1u204jAzzbnHT6fypscxd5Fa7k8p&#10;o44pI9xDQtGm7JzAMcc7gR1qGeEWzSRSaaPLuJJo5AsZ3KSQvaM459Tj3qZNO23sssenq0azSOrK&#10;wG3bEEPRQMfmPpUuEbhzPuQtqN8IN/8Aa0pbMgkimv8AH3nwoJWQcHHBxxmpbq/+e8YXs0c0KSHZ&#10;/aRfKkiPGBIDwB3z+lQCzurOzjjuBGqMtvHgy7sbWJz8rtx+H5Dink3N1FDLFEq3MflnzIbg4YNO&#10;SSuDj8M9qrkiLml3JL6SSFrq2i1H5TJKYW+1SDcoTAwVY8jOf8aR7+USNcf25JBLDkYe8mKsBF3w&#10;2SCfbIqG4nlkiui1uqttuP3ZkkYMrOAOMcjg+uM1LOLiKKa5tF86FZJG2ws0nyZCYPyHpj60cocz&#10;7j2v9TgbZNfruXedxuGCORCBnLE+vbnmmwT3EbxhrjckLKzRrMzOPLi5+6p9uuM0XcF7FPIbfTmm&#10;SWG5fyWjbdzgYQ+Xzx0B5pGUXTLJbBir/aFVvuvH+5AIP7vIP1HXuaOWNth80u5G0byTTQgSeYvl&#10;K0cqhmZGch/l3kNz1HWmTxXM1lc26QSNIm4LsjCEr5uMgHOf58U6e2jeZmihkMbSQwNujZivzlt+&#10;3aehB4GfwqrNG0lsLmbTYpYpPklXaqlGE+CRlCeevY1UVZGcjQvY76feTYXCyCOYGOdRuVgwUMrb&#10;D29O1Rz6eZrx4X0dmWNZPMWOIFkIUFCv7nkZ7EcZPNUtQhtxbyOLO3UK2GKsvH+khN3zQ9vrjAqT&#10;UbeMXc32mzjZVknK7lXOOBgZiPTOcc+xp2DzLMVtPbX0N3HGzKoZflhVT5fkklWXyx0P601LaN4Y&#10;38q3yyovltEuG2wE/K3ldc88HrVUwq1w1s9pZoyiZoZljCqCE2jI8sqB6nj1wKdaljazPFbgKzMs&#10;kW6IbJBbkswbYB+R5FJx7g9yxazWzCG3MkMjRpGN4vInJJUlmZSuenXjsPStHQ0ilWK8W4jVW+zF&#10;WwMqS5yN20A5APf8Kz7ea5keMC8+ZWh8tvkwH8ltyNtcbSevSup8MQSzm3txOytvtMLJEjh8kk/N&#10;v+ua58VUjCnqdmDp+0qIr/EDxx4T+Afwm8QfFrxrcwWui6HbXFxeSHYh4ddqDKdWJChcnJI96/Ab&#10;9qD9pTxX+1H8cvEvxf8AE89uzalcXLWcMkCN9mhSVUhjICcFE+XOeetfe3/Bfz9qkaN4f8M/sleD&#10;dQjYahOus+L4YWQExrNi3gf97uBZgZOM/wCrXjBr8uJLyytp3u4J43DRzNmSIjepmXPzCQ4YY74r&#10;3OG8D7Oi8TUWstvJL/M/eODcpjhMD9Ymvelt6L/Pc0Ct1qmoJaWdpbrNfNdJHEBEPOYbQoB8vlgc&#10;4z2r3j4f+DF8F6TBaW+lxrIt4fOvGhiCSyLGD837rA5GD06cV5v8DPDllJc3PiS8ChbW5ultAoTc&#10;5kC5YfOo3JgjBznPTqR9a/BjwVBJZy6hcaHNND9pkZm+xqQcw5+dd465+9mvv8H7PB0HWn12Pxvx&#10;g4krZpmkciw0n7OlrNrZzey06RT+99zyS4SKL7RE1tAF8u1k3ERgoxlJ/wCefI9waL3TQQ+3SVSe&#10;3keTdbMMmNpOGG3YCMDjOeM11fxXTQLLXLuzs4Y4CslmixTKFdVOGG1g/IOfXHWuWhha426bPpzN&#10;JvCfLbKGRfNbY3yu2VGfY1+JeMnHFSNGOR4N2cknVfk9ofPeXlp1P55x16VR0kxY7S9vFY6fG0zM&#10;10BHHB5jCROFyu4kccAjjt719a/sU/siazALH43fEzwrdCSOcvoelTRhCMRAiZ1I4PTbnjv6Vs/s&#10;G/sGat4h8S2PxW8U2v2nS7P7Rd/Z5YNweQkDyvmX2zz+tfZfxh1KygEemL4Ut41t43MMyqFxtiB6&#10;CM44469sV/FvixUxmA4Mrzp1nRk1/K25J7xjJbN9X2dj9u8I+A6WIzCnmeY0+aKd4Re119qS62dr&#10;Lvr0ONjtry6n/c6fLJukUfvECuF8sHaT5ZJGScdcGm6lo02kaRJ4gvtHuDbwtGVlitVaQMR8ykeU&#10;R15yPTPFR2moaP4f1FdX1iO3ht4fPaSX5Pl2xKRj92D0/HP5V1ng/wCOfws8b6f/AGMdFsri6mCx&#10;2fnKjM2EJDEGMYGPT6cYNfzz4Y+H+V8b4ipHGYr2SjotN30S9T+qMRPGUYqpTpOcU/ea6d9T49+J&#10;Xjfxhqfi+aTxPZW72sbQmGz3BrZT5rfN/qx8xHU44rh7iCGUbt0MO9kc71VGj3zHv5QO0jjPpXsP&#10;7XPw51bwdrsN/qnhS1tIpJIRuiKASxnlsbo+CM9MnOOK+Cf2j/2obq5t4/hz8NNVItQ0AvtYtXjD&#10;OjO2YU+VflxnJ55z07/oFPgzG0s6lk+Hjyxg92rKK7vu3+J/RPA+XriLC0lgIqMWtWndRS3/AK3N&#10;39on9sTT/D4uvDHwvubWe+3tHd6lHeRTRW+X2hIzjlwM89MHFeK6F8Y7621CZPFunab4gW4gu2uB&#10;q1oJJJhngklUcEEcEMceuK4mWaXI23q5cBWMZVRJG07BWU+bj0yCBXWfCb4P/Ev9ojxxD8OvhL4e&#10;uNa1e8t7z/Q1tUxAnm4M0knmAIgGcuTjHuRn9u4fyLC5HRjRwkbze7t70n/l5bH77QyfI8hyubq2&#10;jGKvOcny2S3bldWS36Lse1fBPwz+yF+0F4z0vwNrmh6p4T1C6jzb3GnyRXluzeT1MUkSSDk/32P1&#10;r9Grn/gkB8ItT+H/AIf+HF/4slt/Dmm3jX2qW9jbpDPqc7QY279v7sAZwOSBnBB5Fz9gr/gmJ8I/&#10;2JtNg8eeNpbTxH46S0kMmtNEBb6cWjAaO2QyEgDoXb5mzkbRX0Br/iiMy3NrJdKqySSIw8vaynyO&#10;v3yGFftmQ8MuVBvF048z6W6dn0P4R8WPG6Us5jR4ZxVVUKe0pNNOW3NC6ckkm+Vtve6UdGUfhd8I&#10;PhL+zn4TX4d/Bv4daX4f0+zWEyW1jaxqzny8lpCU3S5I5Ykk1Yn8QbVW3uLOKBprVMxSeX8wZ8ZX&#10;93yfb0rJl8WyT+TZz3WzzI4Y3jWNWVSI2GcFwpU5zwvHf0qhb3dve/ZoVlikidbdWRY128ucFCJB&#10;tYEj5ea/Q8Jl9OjTSUUkj+V82zvGZliJ161WU5yd25Ntt923dt+bLtxevcR7IoLdmZrxYvuBX4wB&#10;gpxzj1Hv2qpcx+U/9oWli0LFZBJ9nOAGVDwVDKAc+i9aoR+Xd2aG3aN5pIrx12xKshfPRkL4J/Gr&#10;MkkE5NxJZSbv3wZo4NuCV+YNtZsHvXpxpxjseHKpKW7JwbqN457dWkRZrcxNHCHypXced3Zhkg06&#10;1S8S6jmjsbowyQwgvb4+Xcx+bAU/j3qqlrMlxHaTQgMs8NuJGhz0iba+SuPY8/gKjtYVVlW50i3j&#10;kxAm7gBuHPaLj7tVymbk7lmK2naDzLiwkaMwKXkWNQeZOWx5RGexBxke9IthKlvvNi0MrQvtka3H&#10;lyDdhQS0OVO3j8Kr2lui+aIoI1k2WbKYwnIbcTnEXPPHTByM4PNRx26rFi3sLZWba23y1ZTmUjHE&#10;YIPHr+Bo5QTLrR3SQfZpI22qLpY9yhiAXQfL+7JOOe1LPLFY3bSLNagRtcY/eLDv2hAAfkA3KSTW&#10;dci3Nskpto447mORmCmPdFIZU2tzFll56jOOhq/dzXMEsha4WJvJugZWaPaz5UAkYXBz9KOVDv5k&#10;w1VYmVPORdwcqyyRycqgO4bVO4Zz6kE1PDqiTu1sbmEtFeWh2qFIRtgVuCmVzx1Xn86zprqRJZsz&#10;Sbf3ztCqqGVtigjBlII+YYxTiY7i5b7VeRtFJfwrvkt1XZiEHBxIO/8Ak1MqUZLYuNWUdmdBYeJX&#10;85vtMtt5iy28TRssZU7i5I+4MHA/OtLS/Eju9nGEgZriK33r5ahmy7ZONgBBAx9a4u2mSWfyZnXz&#10;GuodrYX5yqH5MLLgnuD+lRWuoQJa2hSaKTyTayJmMLvUSNgEO5Ab361zVMHTn0OqljqsOpqfFf4D&#10;/Af9ovwvPo3xU+F+la0t0jQy3HlpHcZ80qP3qIHVwBwcivlfxl/wQx+BsFzfXfwi8WskPnXDro3i&#10;NI5ChAwFSZIQ23njcrEH+I19Qprdj5ckMl4AqHerSRqQczE4IaTggnHQDjNbDeJR5N4wvd3lpcmN&#10;zCN6AsoP8fzrg56V8/mHDOAxnvVKab721P0rhbxa404Vj7LAYycKb3g3eH/gLul6qz8z82/2hf8A&#10;gl1F4D0ifVLnwolv5Udu8zPHG0RxG2SriPaR044b2r4Z8Z/De98BeI30N7OaO3aaD958zRqrnqfn&#10;yMkgEYA+lf0Rr4ignaSCSGG6jTylmhSJHQxmHnKM4wCDzjNeY/Ej9h/4A/FTw1rug+EtLbwXf+Jr&#10;WCG/1LQdPh2S4BKv5ciPH27BW9WHFfEZtwRKS5sNZeX9aH9K+H/0oqmDtQzuDldr3k9Frq2rOSsr&#10;vTm7WPwStptSs7m3uVMkczK26WOIKyt523IdTzkAfMK9r+F/x1/ae8LWM9pceHdQ1zTY2mMf9oRe&#10;ZwHUbfMCHtnruGK9v8e/8EW/2i/gz4tXXNAs7Hxx4Zh2z/aNNsxHdqv2jLJJbOpY49YzJmvsb9k/&#10;4Dfsuaj4BktPGdjY2N9GzrPb3CqjofN2tkPD1yMYIBPevg6nBkM2bw2YUl/28vya/R3P3rivxg4K&#10;qZJTxmDjHG05W+DVxv3Wkov1SZ8Z+FP2nfAutynTvEdldeGdWMzi3g1SMLEZABtCSCLGAehBBBPS&#10;vR7iyW4jke1iKq+523KnP7sncj+Vk4PfOa88/b7+F3wJ0XXFFhFZ/wBn/bLlbvyY04TzduTiM9uf&#10;UA967TUdH/Zm0X4J6bZfsmeLftviuW1kWbRpwskbvtCYGEzgk+n4ivy/OPCDmqVP7NrqPLqoyd0/&#10;KL3++54WKllmIwOFxuFpVYKu7axbhDS95T+yvVWOv8KeO/GnhC6D6TrEluuEaaKSEOjFYSfmQxkE&#10;ZPXj8K9Q8CftSaCzpZeO7C3s3kMIeezulEPKbmOwqCA3fGeetfJOqfGLXfhL4pt/Cnx/8Dt4bvpG&#10;Y219Aqy27oIMsrKIhJGevBBGOc9673w/4p0rxNaLqfhnW7W7tpp4vLa2mikVk8k524ZenBxkV+G8&#10;RcF4jCVHDMcO4P8Amt+TWn3nhZvwnhcVTVWvS0ktKkXo/wDt6Oj+Z9laF4h0TxLBDd6BrFrdw74T&#10;uikSQEE5KttU4OBnJAFTLbw6jbo8aQXG6zmUrNGjrIvmfdOUbIwcdq+RfCvizXvC97Fe6J4kuLZv&#10;Mt1WW2YMNm0sNylz+OenavWPh1+0Z4hj0z7d43sba+is7RCby0aGGdt0vBEbzANxnOAK/PcVwpmF&#10;OXNhXzpa6aSX9eVj8zzbg3FYWLlRkpxelno9eltncPi1+xL8EviPbTanoVvH4e1O4aWXztNgiMZb&#10;zkG7yimCOoIG0kH8/mr4v/sS/Gf4Xy6jqGneHrfXNNtY7mWO/wBEgRpIVDKAXhKb0xz90MMGvtvw&#10;z8RvAfjrSl/4R/X4GkW3zJb+WPMTdOPm8vzM4z1xke/St65ltpL1nd03NDcxOwXOMuvzgbs457Hp&#10;X0WQ+KHGPDMo0Ks/awjpyVbt+il8S/FeR+EcV+EPDGdVJOdB4es93BcuvnF6P5JN9z83dD+F3xUf&#10;wvqHxY0Dwnv0nSbuRb6/haBfIk8oYwPL3EFicjHDVHB4++IviqXToLXUPt5t7q2XyQEIcHLbWxF8&#10;p55yOcV+iuq/s8fB/wCMsu/xp4Yt5JpXmDTRqsUu7yh0kSTLHpgMT9Ku+Dv2AfhH8P8AUbTVrTyZ&#10;V+3Qkx3lsDuVYyVViG4b3wK/qrgXidcZ4FYiFKdFJLmbfNFeakrNL1SPwvNvCHOcqxUaWGxCnT6u&#10;7i7/AOHb5KUj4B+Nfi/xN480PR7TVvgxo2kQWNs1qbzTrVVeRvN4DlVByRnkEcZrzWC+miJtFhkj&#10;ljt52jR3B3FXAwMuQ3ynjPWv0C/bQ8H+G9D8MKfDPwpnktzb7ZLm0sxcRmRZsqMq+4fxdR6V+fer&#10;WvktcCDTLiHy45hJZ3ELBgryAEYKn7vsfTiv17L/ABI4kyGvyZfmKqxW8W1UivKzu18rH53xRk+M&#10;yfHctduTa3cbfoaCzkvcWYjZdvmeSDCI92IlIHPcEn8+Kd9puBFFE2n3JZHVfJmQMrjydwYEpwc/&#10;jn1rIuoCtvPOlnFMIpLiOSNo0TK+WmGGYyegPYDNRXcFutvcCLTbb92khVeM8QocfND79jwfyr7S&#10;t48cVTwbpxoUoztbntLTzUXJq/8AVj5jmLhtJLq4t4LnSGeR1j86NlB3IV+Yg+TwcjJByCRnjmhL&#10;GeO4tJraBg0bRbY3gSORWLtuUgRDcCOfxzXdeJNd/Z+n+C9j4e074cXieMI7iJ7jVmuI/s7oIsna&#10;PLIGew6H2qP9nz9mrx3+0X4hk8PeCbLSx5IieR7lkiIwu/p5WGOCOwOK/F8RHEYzEubl7Sc/edt2&#10;3du/3nXHA1q2IhQw7VSUkrKOru+nqj7j/ZUuJPEX7PfhG9mWFn/s2OLbLCu1/wB/IMH91wdox716&#10;X4btHQRQMY3GGZdt0m7JlIA2sB0HH0rL/Zt+E8vwz8BaH8PtQS2+2aTp1pb6gkLRmOSbLbnUhBnn&#10;ODkV7VpfgmybRrdheqW8kHcVU7T5hIJwwPtxX8v8L+FOZcXZ9icXhbJQqTkk3b7btoz+6MDmEsty&#10;PC0Ky95U4J+TUUn+J5n8K9e0bw/d3d1fLD5KPcKzbVOCJMBlO3H4ZBFa37RnxD8Dw/DfXLhXhKxW&#10;8jXDSKqlV8rOQdn07nvWP8UvCup+E7K7P2zbLLDLIsnlK6ktKOMl+PpXxr+378Y/EHgj4M+LLi2u&#10;Ak0032Ro9qjdu2DoZemM9ORiv6dlxBjOF8PSyupTu24x2V+x95wzwzT4tz6hUpVHeUo9fRf5nQap&#10;+3T8F/g78Pde8D6N/Zv2i+t3hKNaxMyt9m6MAmSN3INfnb8JvEltP+1r4N8W6LFbp5vxE0orJGsa&#10;q5MkbFQSmQCeQCB1rhvEnim48Ras2rX14u4zzYWaMsFxCNyFhJ1HY4rvv2JPCI8f/tg/D3wvp8au&#10;Z/HGm3TLkD5IQJJFJDgj5VyC3WvTrZhWzLFUqdtpK33n9r5XwPk/AuQZji4yblUpTdRt78sGfvv4&#10;jtEVPPm09V4t1a4dYurcnd+7I49e4rjNfjilkupkhtWWewuJH2qny4IGQdmCOncV2Gt3VqJA9veb&#10;ZG+ysuYVLD0JG/5h+PFcNrUtv5crF7dR/ZbSLGyYA3ScsjBzjntX9EZevdVz/IrNLe2dht7pcdy8&#10;itpkTSY823kgcBmUIoOCoToeuTjPaltoJ7mTAG4rcKkyNDvZB5e5SV3H+L06GmTom6azlsjIpEvl&#10;7IUDNGQudpWQluRnpR5Ei3CyRwsyzS/xxltjJEf9g4DA/T6V6vQ8PoOgjv7i0hItpmkWW33KqhT1&#10;J7g9cZqVob+52yjT5tzLFuinQb03Odwz5Z+U45HIxVOOBZGtd+nQyQztblGKIpjO1vlIEZOAffOK&#10;ZbpFJLZu1rb7WuLYM3ynG4Oc/NEOpGMe/rSJLT2fmPOX0mV1SMlmWEM8cgfHTycMNuRkjOKc9rPa&#10;yXUyfMr206u6xrtYDbsLL5YAOf8AJqksIMqmWwhLeWFViq7vml64MXzAYwe/PXvSmFZlkZbO1WSG&#10;FmjkWNVVsyfdw0ZC5CnuBmqsV6lrUoIjFNLmFSyzOA8aqyYKqGRvKBwOf8abPd28SyOHt8xbhujv&#10;InGAg7bcrkkY44JPTNQu+zTJjp5/dstw0AGwNHiVQf4RkZ68nrUmp3cuZZUvV3eZceWylRuTYgK5&#10;Egww56jHNSSTQPai9hje5j2yXyqgkVcsvkHKEFQGGSOhP4VDp9nHHHYWJaERSNFt2qgPDvx/qxnp&#10;79KkSZnvFhjuDmO8bfHLbod6i3HIYSDI9+eahsZILcaeyOrwlI5CEVRtbaxP/LXcGGc9wRQBNCsd&#10;zbJMy2ch227K3kIF5kYE5CfKSBz7/Wm2sRkijtzFGrTWqSMnlxAsfOYbhlMMcYz61DbPZ2kqEPGy&#10;tHbBv3e3cCzYZW8wg98g96jtZ7GCytVmk2skIjYQqnzDzshgPMCnqARzz6CiV+g0XLdYbUrdS6db&#10;2/mid03LGI5ADjj91xweBnrTobSCOdrf7Pb+XHqUQWRlResXII8v07jIqtCbS1tDBFewvHmZXUwj&#10;Y37xQQcONjZBIxmnqlu93JbySR7jqzRsrqFkyI8BfvYYY9fWmOyHR6ZHE8M/9leTNC0cM/2cjj6g&#10;FFOfoTTWW7fTlmgDSL9kDj9zvO8yYdck5U/hg/rS2pUpEbqyfzI2j3kQBWVwmMNtduowKiFuttAs&#10;c0DMkcEe1zDuDJJLuxkp1BPrnnoadmJlxxe/aEu7ewuJl8uYSeTtDf6zB4wT0x+AolgvRNJILKaR&#10;UkuMybVVvlOBn90fmAHBI/xqnLbiCYw3emW7NHuCz4UKymfGfliPXPuDTGgQTzBLaJGaznaNk2ZB&#10;ExX/AJ5A8AZzg8cHPWlqOJbTT1DCWKxeNRLItrcLart2gZG4GI7efTinQRy2cW2SBdi3CuqsqlQf&#10;s5J2/u+DnmqckGZrqT+z7dZGaRm3Row4AGCPL4PfIIpt2LVbaS6ntYFQSSR3McezcVWEjcu6PnBH&#10;IBJo5dAZbe1gtZofntSsUkQbdiFjiIkox8scH3/GiK6tpDCWdP300YZluIpAWOTwQM8Y5HftSh57&#10;eW2S4mQCORQ9wNmCPIyCQQpOMjHHSo7S6uHubfzLr5i0HnorquWCEgj97gg49AeaAVhsv2e7spre&#10;S4ikb+z0cr5anLecSHwUBGR32/nU9yEimvFklt0MNu5RjHGy4MqqNwMY4wccDpVSSZbjT2kkvN8T&#10;WtqrrNaqDGTL7SDt1qa4ktUluYZ5FwY1iimCptx5owOJfutjvgg+1KwmSXkcUcZnFvb7t1yh/cqC&#10;fnULg+XhsdPoaLlVIuI4reCQW9xOohaOL5cIMIw8vgZPBHQ1TuhbvZXFk0sY/wCPg/NFtKMJU4YM&#10;5UjI6+lS6hNYzy3Ec0pUTCVtvlqwB2AlSDJ0+Xghe9Fh6FyCCCOZtNktood0kKmGRYyw+XcMfuhk&#10;cc1Wtbb7RaQoLG3eQ6eNsfyDzFE45AMfpnqKkSaGR12Tq6jDxr5YJDCDgo3mYYcHIxVa1y1tD9ga&#10;J3jsInVbeNct+95JRnAz75zigEiW4tY7bzbu1tHjinjLt5LHZ99QeNwK8Z6LznpUtzHeWUzHYxVZ&#10;5l3JbjGwR5Vg2TkD35GageC2vLd0jsGjE1uY1kjjIjKmTjpuwQe3PX2pZY5p5pI2t1jkma4/1kC4&#10;DKijqyYww9M81QmW/Kv7e6uIvsd0scjDbNFtYJiEkZAU5H9aja3mSJmutK2x/uxuWMbeUJ6eVjBb&#10;GQCDkZqpIsRjmlfSbeORjIXPHJWEHj9z79/1p8NuE+0rDZw5j1DayqqEMogVu0ffd0wOQcEUh+6W&#10;INNd1UyWLRySLD5yyQLslyfmwxhznpxRaxSyRW1ndxsf9HhXdJGGbaJmOf8AVncML3HvVGFFgijk&#10;Gn2uYTHu3IGz+7LEhhGCP1p0VvFFcWsMcEUW8W5t2j8vMMm5sgjys4x0PQ+tLl6jW50WrxQS3lnJ&#10;bLayGO5giUKsYBBQn/nn8p5rFt9Mt7y0jR9Ot5IZUMSSLtyj+a3ykqoIOD1BArU1mdJtRtZJJ4dz&#10;3ygyNBhJGWHI3AOdh/wrGsSVgt50tllSZYyrNGrqZBI2AG8wNnB4yDxWVG/LoaVfiHeXcRK0Ecci&#10;yR2zvHE7KxP7wA4y5DfKe/JFTyx3GLyzWGT5PP8AJ2w+XkKq9OvQcYqrLbKLVhFZTKq27RyQPG27&#10;a8gycbTyuO2elLerL5NxcLZwzKjXSTxtGqkY2ncP3ZPI9hziteWxk7F2RL5kRJNPuFdFYeXMoIbE&#10;QIZSU4PXpzUbae093DaTaSzMwAmj8vkJ5fVcQ9d3O05Geh9aeqJbpZ3jixtz5MUxC5GQF2DHzRem&#10;TnP9am1WCOG6kQ2sLRxysy7lQDCxfw/uiBnrjkfSmST2dlcx3lnc20T5WSL5TbqkgBD71ZfKGRTL&#10;O2jure2kkgt9zCCPy5YF2SA5JGTFwSOozVeC2ge8WxntbXb5itHIsIG0iPqQIyD97rgGnaGJNqyp&#10;AiljAl1DG0eDJ5bHcjbAM+nNJxK33JLKWAwQ2vnQyMEU7lvIyxYv1KEc4XIPtUb3EMlg11FeRqPK&#10;Uqy4+VvOGMNtxzjHUfSi2ubhre1jkvFyI7fDfL8km9sBtrqQDxyM017qaazEJu2WSSOErvjR1ctM&#10;cru8z09+lNokm1C3S1F9Lb/Z1ja6mDHake3KrjHyep6Z59BUl5FA8l1bp9laOOO5CsbZCVKoMbtq&#10;dQT19Kr3bwCK5khETeZdSLcR7FXpIvBzLnntt5HpSXk9lHdTXsU6Est2w82InIwAy7hJwwOOw4pc&#10;pRPEqJMrGG3XzLiaMcRhZMQg7dxTnnOM+tEVsttOs1zYRxlbmGP7TJHFtZthJ3/usDnr69arGWwQ&#10;3G1lGL2WWNQVJcNDtK5DjkdRu6jtT7V7SB3axvl3NcRN81uneI/fVZORyBkHgkUwVh1zHbSRXTLB&#10;bMslikjfKnyMZev+rww59c49adqGlJOZtukqsyNLLDJasFZkJwGG3Zn6E1XlNoqTRCWFVFla7Vdd&#10;uxWkHKMHORntU064FxbXVk0mPM+aO3UMI/MBVhsc7gPoDQgasSRxzXUjPD8y+dMGHliQoyx7kJBY&#10;49QV6fjmnJHqEqWssVpM7xzxlo1wrf6nIHQn/PNQzQukkk/2dmWRriZS0Rfawj2lfunqPX0681HN&#10;CvmxvJp0MsbESQyYVdp+zlsHbGem0jrxxQSXvs99LKhXT5X3NBuWeLDKpXJUnyycZz6+tQx2KXPm&#10;StpkzLH5ZWRLdXZGJ+bI8nBBHOQB0qvDb2wvbP8A0O32yXDD5AvJFvuA5iU88/icj0LYrdHmj8+x&#10;hLFIU8xkRs8M2Sph5HGM8GixWhaW1uoHuN8askix+YWjXyy32jhiPLG046+1NvLaExFi8CmRdxZ4&#10;wjxkzgZz5QJGMjk9KqwRebF9oOm2yzRi3BVQoEiF9zAb4yFOGyOcGpLZ2j06EWUm5HVHhYeWGVTO&#10;fl+6uRx2yM0iSa6vrRIpLlWhULu/1d3E4xuUKvTIPXB98VIEgluvsZnjbzPtQ2mNf3ibAACCozgj&#10;tkVXuLmXcxS+XLeYGMbKoaMzAZBEmMjPQgdKfc3Bl85xcbhHHeM8MluvQYG4ESDPt1oZXujoUFu9&#10;tbTmFY/s/mqyqn8MLHODGM9f/rmkZI/syztBZllmj+ZYVCkGAsdpCdzzg8ZqOR7KzeOMSxtClrJt&#10;kTaqrmIDcP3ueDwQR3zTQ1pAz2rzRgPKqsPL2lW+znkHeVIx60IXUsW8SlfsrJbjYtrI8flxDblW&#10;LMF2EEHHNFrEII1jk0+K3aazU+XIseGDSEHb+75IyO/Sq9rJYGK3iluFTdDbxt5aqcEIwB/1gUq2&#10;ew4xTtPFnJFbwRzxyRyRwq0flqVP744wRINrA44wRzQDJBbpMgiFtbti4u0j3bFDfKPlwY8g8+9N&#10;exEEn22005oG2skxt+MMsfQgFR949QuQfWoMpc2yhHjaRmvGULGqyFvQqX2sR9anBSWQzvp7bvMk&#10;3PHFt+YxgMGClsHjPfOPfFVYCRYblPLmt1EibrcxmOEPlWGTzuJHzDJBqS0S8F7HPFZXUkctvCGe&#10;Fhxlz82ApP8AWq8Vq0NzHaXEW3bNbwCTyQ3AQ7XBKAdTg8/hUcEWJFjudIt1kHkIzcbWGX9Ie+38&#10;KQi0lvc+Vvu7CRo/JzI0cagkmTlseURkjg5xkfhTUsHEHmmxaKZ4nCyfZl8uQBsAEmElTtJGMmq9&#10;jbqyyLDaRK/k2ZG1UJO7cT/yzHcEdOcjOKihiRotkNha5bDbWiVl+aXgDEYKng9zRuVZG9psEC6L&#10;Lp8vl/8AH1MQkuxmAXJGP3eSvPrx2rOFr50i7NPtpJPsdq0kP7vlQWywHl+mferFjcwt4daVUjj+&#10;W7mWOOMFo+Bkjld4PcbePU1TORcrLZ+XM0MNqSLeNWBQhtxKM4wSOuD0rKCd36m0/hQNp8Ni/wC7&#10;gaC3uDESyv8Au8PJz/HleD0AAxjgVK/2y2kBuYm+bzhM3kDs4AO4E7gRxmoltUulSKO0aEzRwpHJ&#10;GpVGAb5SMbh2wewOPrUZWa4VmSzSOaSOSbypYQBu875k+ZO+TggHtWtupj5lvyr+BL2FrG6UeZMY&#10;5hh0BXbwRtPH5+lJqFrPFDMZNMK/vXWHCgqSEG0YER+XPIIOQaqrHAwkWTTYI2eSYupYdfNUEj9z&#10;jof1welDxrHbTbbOH5bm8SVdqbeOOQI/x7Y7E0ElmXSTloRYNDuKmSOWBVBzGSSj+SD97nr3p8aX&#10;FzJHFqMWGMVuZJJLdS3EbE7v3Z45HJxzVBxHbDzVsLVlXesiNGpJxGASGWMHHPcGnpaLb38NvbRR&#10;xyJtNtJGqHC+SC6MPKyOnpgily9yt9yS3aG0fEptQZFgG0XSRrgruZgCgHzdDTo5I5JVhSSPcPJO&#10;xtrZBY8NtQ9sfN0PrTYbm5Fx8rqqtNbfud0ZDL5WWC8j1BxkfrTbC8aNId14zR5tlRlVW2qSTkq0&#10;hx79vSn0JJo4IrmCG6tpIZHW3uArMiHIEmQM7TnAPtgd6jleP7O00MluWk+0vtaONyNrqoKts7dC&#10;O4pLYI0Vu80sTzJZvJCwjVS+ZsdfNwDjuf0qC6a1n01vOdAywTFx5e4HdKPnwJTjnqBkfSlyor1L&#10;d9bxQzXiw29uEhFxIvlwpmPG3BwyfKQe47Gn3do9xcqx02G4WTzH3xLHxiIfMpEfQk8g9DVe6uLO&#10;W/keZ4/mjuoZpEA4BI+YDdu4PYdqRHsJLqO6M+2RWkVV2x8nyh9xvMbrgYB9QO1OwkThrWVbSaFL&#10;V2WWBV+VOQxzg4i+U/UY/nTF062mQh9Lt5IXkmiLLsyjGbgZVQQeuCCKRZIJHtZHnhJa8t0ZmtwF&#10;fCZAceYcHHfvTLYsgiuERJI5N3Kxq6CQT5A3F93rjg8Ggdh/k3MO+1gSSOWOGZ4o5HycgjhcuQfl&#10;PGeo4qbybsS3FnHE2FD+SohWPpECBg8AjPSq8sIFvJJBYyqI4Zg1u8ZJw7AEYwenXjtjjmm3sRVL&#10;ho7KGZYWmjljaJFJHlA7hmMkfiB2pkl2CHUGt7eOTTrgNGVHlzIGV8Q7gwJTgg/iKYLJ5JrW1n0p&#10;mZljE0RQHfGV+Y/6nIOQCQcgmqV1Bbx29wY9Otx5MMpVeM8QqQPmh469jxUl7DGssaizjkhVomH3&#10;FBxFnj92evPHIPt0pWKRPa2V3HcWcsFvIrLJDtVoUjdSZDuBHlDIIxmnQW8UqK0kdup8xFCTW67X&#10;3TMSD+6ODiqltBF9pgtpbG3MMkkIEi26qy4G7JAjwTyOw4p2i5Eysscfmq1vFcQqY9rMWbDKQg7A&#10;Y5BoJH2UsIto4C0LNtyNt5HvDFwMFWXPAz+FE15bvp9xOtzGB5Eg3/L8jCUBWB2gD0wSMVHHcTPa&#10;QrLeDHkx4J2blYzfKTh1ODxyM9KdPdSSWEqSXzLJJbOdxRZFLGYDGfM4/EjikytCxqUC2cmoXsKQ&#10;bGmZnyqIeYs5H7v1I78+lK8UJuntttvIsYdGzboWBW33YbCdjyDUF+kK/wBoNG0Pmfapo5oVjVeA&#10;F65l+6eR8vIptxNam9N3HLGuZZtqyRlukGCpYScEdqEJ26E1oFjeGR47Nd90IWKqmyQeTkpuKZwT&#10;yMj1psVqIh5sunqoVrdDdGOL7zDPzYix1796hEtkrzFXU5uklX7vP7naUJDgjsQWP4U6zksRNvtL&#10;/wCYtbFW8hCx46sok5H496Y9B18iTLdSmG3IuNOmkfYEG35xyD5eCOR3H41Je6VHI0z/ANlwmRWa&#10;aCWFgGZcKuQVCd/UnkdKp3bWsdrMYzCo/sdWCmPbwz8lGDk9c8VYnXJns57FpF/eeXthUMYyVOVK&#10;ud2CM9BTsGliS2huZ5V2uxP2jZIske5lAjDISpc8A9x0pIUvrq1t2W0maVZ4N0a4Qj5ScdD1PNI8&#10;conWVLdmSWZn+aNjtZItuD8hwCCfbpg1CIcNbb7CGaGbyWiZlVSh8pvlIEZ4yPX0oJLxgvbl47j+&#10;zZiWEHyTxjcoJyy58skg45HIqEWglMrnS5mRFUs6wK0iSb8HrDhuO+AcVXtYYTd2chsrfbJdW68B&#10;TnMLOOsSnk8Yz1Pamx2489fNs4WkMcabmRSTmQnJHlcj8v6lFWRraMn2HWJrmYx4a1lbc2xUfD4B&#10;x5Xytgnp9KiuLaCC5aLy7YLHqcW12CLyYuhHl/Xp+lQaDMivcvJbWseLEhtsQ2SKz7tv8O32IYj2&#10;p955D300JmTJ1Z4yrKFk4hOF5bDj6nHNZcv7xmv/AC7RENI8t4bgaR5M0LJFcLbsBjOW5AKKw/DP&#10;vTYvtZsFu4AZAbdZFYRCT5zJh1znKkj14NOgBPl+fpkhkjkh8xo7cKyuEIG7a7YBHf17VAU+zRr5&#10;luWVYodszRZ3JJLk8lOq57kH8q0s3uZaMuMbzz0vILG5mXyZt/knBBEgU8YOCP6U+S1ut8hFjJIq&#10;tcFpNoVuMYJ/dH5h2JH9aotA8U7RXdhb7o0cJcDG1lM4GTiI/wB4eveg28fnzbLSFWNjKyMhT7wm&#10;2n/llnjrnHTPBGKCSxBYK3+kpYsn76RYbhbMFdu3IDAwnb8w7ccnp0pbeK7srURvbAp9o3KpjDKG&#10;+zksFxH69AO9U5okL3DGztlf96w3wo3TYuCPLBB5zkEUXcdp9nku5rGEKZJluo0C5wseAy74snBH&#10;IyTj2p8pXqWmtre1nRmNtthmjBZtkTH91uMbfux1JzRHc27tC7zRr5skYZhPHJlvmJIIGfTI79ea&#10;TfdwTwrNMq+XNiSYeWAV+zggsCqnIyOcdKbaXNyLiHNz837kzorKpLCMkEfvMMDz2zz0pWEOkjhu&#10;LGS3lmhLCxhdl8tfvecSHwyAg46nH50+eNY7mdZntleBSE3JGyndMqjKlBjIyO3rUHmxXNtunuUa&#10;Jre1SQSWyho2Mh4OJB/LpinPJE1zPbzuqhvLSKT5cf644B2y9D74Ipco7dx13BGIhKlva72WZeYV&#10;BP74KuPkw3p9DTrqElLhIbWGUW81ygh2xAjlQqEeXxyeCOlU7mSzbTZLUPDz5rxqUCFWE44YMxB5&#10;B9OOafqs2mXLXReXarLPKcxqwU/ISjAydsdQMGnYSLccFpHLNp8ltDF+9UNHIse5cR7gR+6GR61F&#10;BZi6it/K0+1kk/s+HMeI8uPN6jMfoDwac0sLSyILgSKjO8f7sFgRAOUYSYK4HTGc1BbAOkE1k0Mj&#10;RWlqyrbxKdy7mJJRnAB69PWgdkPltobISXlratDDcKG3RufLwZADxuG3jPQAY/OpZ4r61ZnkR+JL&#10;hGdYR91QNp3AnI2kjnkVC0MF1F5KWzx+dCkayqhVWXzODxuGQeCKSdHn81DapHJN9pfbNbqBuUqC&#10;PmTo2O2etUSXRb6jBNexfY7pVMkrJNGAyriIYBAU8e/5io5reZIpHn03YgZVjZYxt+5kceUeMgHg&#10;gg1Ukit5GuHfSbeNmkn3bscsFQ5H7nHRv0p4hES3Hl2cLNHfzLIqqmCoQYB/dnqDntjHHpSsxosf&#10;2SyoqtpzRNIsRuFkt1VH4+YhzDnrz17063gkmFrBfxgMYbcM8kKs20Fzk/ujuGMZyPSs+FBZRRyw&#10;6dbN5XDeZGDu2xAkhxGD3GetSQ2kMN9a20SpDuaA2rIse5G2NuQjyt3bg4wRSESQmCGfcXsx5kEQ&#10;+W4SJTuZsuMoBnAwaf50Lv8AZ43UN5asiZR+DLgA7UOeP4gDwKZHPctKrI0aBhaFY90e08kkLyvU&#10;c4yKLS5KRLm9Zo9sYj2hWwpmOSVMh7jtxTKViRYIb0x3Nq8MjLJeeWzRowC9QudjcD04/CmPKr28&#10;kytb+Y0lwdrLG33ERcqdnUH9KRVjkkhea6hZiLqSGUwqpf5wAB+9wD6ZqCZ7SWzkSVgrKt08mEDF&#10;gSBu2iXqDwcZHA9aSsJlvUIIYb26iitbVVjWZ12QqCm2JecMnBB5BHrTvszXd3C4sIrrzGjbdGIj&#10;wIQS6ny88k8j1qvczWkuoq8kkTMrXCP5ajBDRL8wDNu49BTYZNNkurd3u1DRzqvzBcf6oDKkyEjI&#10;GcH1oHoSAo+n28qJbloRDtUqmfmfo2IuCPpU0lhbyGTzNMt5I/PnR92wlGZxjogPXoQRyO1VYvI+&#10;yW7SSJu82zjZ5LUdOSFceYfpuGM04MoRpViRo5GmWTaiugbzhtGS4YDPTg9aoFYcltPbMbGJHiaN&#10;ZzbpI5xuVV27SXPvjP096mhjuRcNamBtrAeXiER/8sS2Oc9CSahnhdRNPbafIrQ/aHaF1b5t3BAG&#10;DnrkEHPpmmyQsBI0dnHJ5Mmx43hVdymDhuYyc9ugoJLVlHfm0tYpdOuP3bQ/LOoZJF2E/wBzggio&#10;0tJXNrBJpbvKyx71kUNvQk7ufJyDjr1Bqq1vCYMRabb/ACw7lVsZ/wCPfeAcw989jwR9BSvBHIlq&#10;otIWjZLYqWVAM7NxIPlnr07554HdWuVYsfYZ0EL2UUymF18tZIUSRT5uMYEQ3AgU+eOOVpJJFhXb&#10;IwHnQqUbdORg/uuDjjrVW2SB5LdZtOt2jlaH5lhAdQSXycR4Y4HoKLIGK4biHzI1jW4CtGVkBnIR&#10;gdn8yOaT2KJHtgsieZbW5H26JXSa3bDEZJ6xAAng8E1XNugiwkcUEiyW58wQBRuaYsA2VwM8DPNT&#10;RNCmoyJC8Mkcsi7hHcR5yEAVsNGM9eoOQarWsyGOOXzoVkaGzRt3l5bk5yO+c4546HPpSTsTOS5i&#10;W4lUi6ga5ijeQkojQx/eM4+UgY5PPUrS3Uts0d0iPGy4nYLH5XClfTeBjPr7HtTPPiuLKSMXIU70&#10;AZXUxNl9wBxKQp4xyBg4qSS4juI2ZLhhtEzKVkHyB5FUL8kvTNNE8xHdm2FzOqSsomE22RpI/kPl&#10;qD0lwcH1570G5t5LeSV0j8xt5b94RllgKn7svX9D3qSW4vI3k86/uJAv2rzGDtuX5hGNyl/mHPXH&#10;vTbmZXRszLIv2md2HmHeDtwMfvMZzjuDzT9Q3NKzRbiVnjlZWM0arJCxBP8Ao5IDAy4yO3c+9dlo&#10;UllHbR3uqPsNr9na4+0MF27AWLANJuHHP4VzOixKb6SKO/uWZrj54xNtbasHT7/PBPHJPviofjr8&#10;XPD3wS+F6eL/ABFqEwhm1azt1ja/YeajncVBL4AKq3BwcZx6V4+M5qklCOrbPpMkw7rVoxSvdn5D&#10;/wDBQD4N/Evxr8ZdY+OnizULqO81zWFlWGZlHlW6SOkaKTL0CALjsSeeTXynomga3rfiSHwzp2o2&#10;8NxdSyRSC5ulhjVmuRgtmYYBx1BGK/Qj9uz9tHwL8RUSaw1BW8ydFkhGNyZLshyrnP8AvY5744Ff&#10;BngGzm8UePoCmo3CrDGknys4DHz2IzyMHken1r77JfrNajCnNW6I/cpZjLK8hqYuqrKlBv7ldL5v&#10;Q9o+Ha2XgK2sdL1K+RVsZ7hbwx3DFTKG52lpSpBznBJBFfpT8AP2n/2XtD+HTaR4lt7SS6eN/L2N&#10;HlCsIyQBJgj24P1r82GuGvY9st3cCd9PkMm3eW3ibGciU89O/TpVnTvNvtZj0uPWZY47m6mix5k2&#10;35lUBipcHrnJ5we/Q173E2CwbyedbETcY0ouWmmyvb52sfxjheJMZhcfWxjipSqNt82urev4npn7&#10;U3jHwL4s8eXFz4CuIjb/AGqCNoxIwXy9hOzmUEEHtnNea6TYX+vX6aFYI11e7bVdPgkh81nYyfdU&#10;je2enavsr4Ufs2/8MqeFov2j9eudI8VW91+7m0i+vi37tYTjGZDkjrz7V5/+yFYaV8av2nr74mf2&#10;Fb2Ok6LcW97a6e8m+G2nyRCi534Byx6YGOa/g/jfOnlOAxOeY+Vpe9Nx1b1+FX69Etb6GeF4Zx2d&#10;Z7hsNNqNXETXu22i9XK60skmz7W/Z/utZ+Cnwr0rwK0EJuI9Mb7VJ9lILSu/J5jU4GdvToO9dHcQ&#10;6x4/8/XIprWCOJbotbtt+deBwGXkjHTisbVvEMurWccJtoY1t/K8trdoj8vmfMNuxSPoevWub8d+&#10;L7TwF4LvvEpuYVMcd0yxCSPBkMgCggMNpyfUHFfxHmPGmaZ1ing8bXqYrD3do35PektLaSsoy6dU&#10;raH9yZXkVDCUaWHwlNQkrRWl9Fpr59zyv9pv4kw3N8vw407VIfLt5JW1T5Yzv+QbVHI6HGevOK8q&#10;0jxNqeh3tnd2GqTK0MkPzwSxjY4jO4/fAB78Dngc1W1LVbjVLtta1C4dprj7RJOkkincWBXKN5pX&#10;r6HpjisH4neO7T4d+CtR8ay3km6zg/diOQ/v5ktxgYWTrnGQRzzX0+S5bLAxpYfD3521tu5M/ozK&#10;Mnp4XDwwVOPM3pt8Te+n9aHDftxftq+PbjRrP4azeMLm61ONLVrybzo/3NuF5T/Wj5mXnIOQK+QL&#10;GS2hezCSBdhthujZgVUsxBx5uCBnoc47cVpavrur+Jddu9X8Q6zJNdXc0Za43sUZhDk8b/kxux24&#10;r7G+A3/BJK6+LPwcHxWf4iQIbSxt3jW3nO4fuy20ZkyeSMAE89q/qPh3IcVRw3sot1KrV5ybu5P1&#10;etlskfs0cVwz4a5LShi5KlGTSbS0c3vstj5V/Z9+BPxM/aP+JWh/Cr4Q6NJdavqLRMwjZvs8EfnH&#10;fO/77KRgckj0xjNfuB+yL+yH8Iv2HvhRLoHgGNLzxBeafJN4h8SXBU3V9NvBx/rdyxryFjGMdepO&#10;eV/4Jm/sP+Hv2Lfgkl5rYkufGXiGGGbWtQeUo1sjuTFbDDZULznAGWJz0Feya/rb3NtKgvbs7rPa&#10;xF42Y2MvB5k2t07Gv2rhPhmOFisRWX7x/gv8/wCkfxH4/eNuI4tx0snyybjgab1tp7WX8z/up/Av&#10;+3uqSteJvFhcXlpb3DKRp9wXgbaPmzwCvmckDuOtc3qeqXoa6khn8yFGkZfmLY2wKCBtlBBHPr+l&#10;N1jU31GS8LagzeZbSGOVQeG3jcuFZuMjpjjPpzUGpXFzGLi8tb6Yt59xIY1kblQBkD5x296/S6GH&#10;VNH8lV8VKtK7ZNHqCTX9uIdRHzND5atNkMuwn/lpJg8cA4JB65qGxukkxa3VwSVS3DMn90sGAYLJ&#10;lcEDkHHtipZBC93M0d7Kqw3jH/lptC+V32v0Prg85zUNjMpCo+pTfu4oJIlaaUYYIQQGEgwc+vX3&#10;re3Y5uYIpHnS3QakrCSKRlb7QdwcygAg+aPT3p00MV9Et88ccsi3FwkzNa7m54HKo/8AjUMDg2y2&#10;r3k22SzjfaLyTiRpQ2Qd+0A+vamyzWl/aRQ3N5HNL5Mg8y6Yb5FLqeSVfdjnv2zVW7Bcnuo4opJ5&#10;pbW1by7pnbFsd3yxEYPyAg5bOcClCC382MMqxiS3O1oV/dkRtzyOh7HNNvboyAvMY8mK5WQiWCRX&#10;+QYOQo9OpGfWmy3NvbEzCaJlVk+USp0EQJCtvX67c4ot3C6JFnhmXzI7qE/JanaY4g0bjduHLAcj&#10;29+aSVYZy0e5maSNTFIrR4P7846ydD6du1PV0hvgRdMB59vjzGCum0FjndJkjn34Pem25kKQNDfz&#10;Qowg3fvnZQrSue0hG3A6jp7UAQM8TyKC+Y5IpInjdg2GadSrcS7u2PbFT3VzbN9oZXhIljn3CSQl&#10;WPmJlT+94Jx1H1o+2PcWsK3dxIJJJEZ1klLKQ0pbIO8ZHHHOR2qGaWCaK6mmmkjaQEvJC+AQ0oUZ&#10;+fP1yBS5e4E95cvaXU8qvceQI51kTeTt+4Bk+bxjP8XagSRQ3JkgIYTahiTy3VmIFv3xKckEd+DT&#10;LyQqjT/br0A+cU8vUCBtVlBAxJ6gfKSKV7tba5+0NqFxtW8kZZvOZ12iIAgq7579s49aYXRLbXcc&#10;jELqCvCupRbfnHyAQEk48zI5qGK9uLe3tBe3JZc2yM4kbjO7B3JLjB9x7e1OtriTcrzXrFobxtzK&#10;zYdfs+AepGcY5yM0WkkttcW8Ml9PJD5dvHKNx+VjGSP+Wg7/AFGamwLUT7WZUuFhvwziPLLuBKN5&#10;uAQHlyOhyBgelJLqVvLp0lx9q8tv9J2uJCVLZCkhhJxnA+Vs9qajqbK3ujqM/wA9vCB8so5Eh9HO&#10;GHuPxommU2MiG/mkkZ3gYfaJBuQy9Sxkw4wfT8qLcwc1i5JqlzaXl0U1As0KkRlJudghHBBl6c+n&#10;6VpaTfpHfw3VtDGVkihfzVtSOiHcDtiYfqPrWDfXXmxyMup3EbR3UoikS6k3Im1Vxy/UenftTprq&#10;0lv21C0uLVZ45Fkb94qMriL/AGojgn1yQe9RKjGXQ1jXlHY7Dw7r8cYs8xW5JWFN0MHX5yxI47+n&#10;FZvjT4ZfCv4uaVHH400KJrplKLqljtt7xR5v3RIoDZHdTkZ7Vix3sMN2iyFFQ3Fqy+Y0W1MKc8jH&#10;cY4+oq5pGuGK4t7Xz2k8zau6GRBJkscH5ZELd/mAJyOa87E5bRrRakk/U9vLOIMdltZVcPUcZLZp&#10;tP8AA+IP2x/+CNPxh8VNceLf2f8A41WviS3/ANJddB17yre4ZWJICTqyo5B4GQn19fmTw5+xX+2n&#10;8A3vfidp3g650nUNDe5a7s5mQSKNn3vlk5+YD5lOGzmv2Q0rxZstWjbUPMDRSfxqu7fIMA/vMhh1&#10;5rQ8SL4f8Y6JeaN4rsYtQtZoblGt7rdz84TCvv8Akbk9CD6V8HmHA+DnVdWi3GXrpf7rn9M8K/Se&#10;4pwOBjl+ZQp16WibcEpcvVOzUZad0nfdn4E/H39pD4mfHHxTNP8AFTVfOns7iVgkmCyYgCMpIm7e&#10;4wc1yvg7x34p8C6jFe+EvENxYyR3AP8Ao9w4zi34IHnENj0INfqX+1L/AMEOfhh8R9TvvGH7NvxL&#10;ufDesSrcyf2L4imlubOWUqFIEok86MZHU+YO+Ohr88v2hv2J/wBpT9lS98n4vfDPVtPsIJpDHrVj&#10;mfTZsRYys8bMqewbY3tX5rnGQ5lh3L63T5497cyfruf2dwD4meG3GGXwweVVoQklb2E0oSTe6UXp&#10;L1i35nX/AAs/by1TTvI0f4raNNc28ksRTUtPYIeI8tuRptjcH+Eg5/hr3n4ZfFv4d+P7e1fwp4rt&#10;7qMWUbPHG43xHzTwUMuV+o6duK+BVcx3MYnvLyPGPMdr5j8xgyCQkvIx3GTTtH1XUtLvbe6sNXvL&#10;O7+zwCGYXRPzhi64bzAyn8s1+T5t4f5Pjrzw/wC6l5ax+7p8j6HNOA8qxl5YZulJ66ax+7p8j9GY&#10;r65WwtbuDUWWRbOPyplmVWD/AGhTjcJPp+Vd34V/aT+Ivhe4+zajqy38P2edkjvfM3NiTaV3LLyQ&#10;PbNfn98O/wBsr4q+F7e1tPEGpHW7JrezRlu9yzIfP52yjlv+Bbsd6918A/tg/CfxrbzWWseIbrR7&#10;p13wR6lu2keeVYBxJtz7EKcGvy/POAs0w8Gq9FVYLrFX07919yPy/PeAcwpU2sTQVaHeKvp+a9dP&#10;U+6Ph/8AtfeCnVZNRv3050km3NdOskZCxrkeYsm4AnoTj3FevWvxh0zxFbW50XWY5FkePa0c24Ee&#10;UT1WTDfUYr4LJa7Mk+lalNNG63TxywyyEHgYwwcqQSOuR71dstd1PR9RjvNG1++tWG6Znt7yWJg6&#10;xgDK+Z15OePzr5fDyzrKcLPDZdiZU4y3i9V/mfkGZeHeV4qp7SjJwl2eq/JM+w21W5vvLubq+3LN&#10;JCtwqPvQ/M3VS7dR/L8K5/xV8Ivh740t7i18X/D7Q9QPK+beaKsmVMvA3GHP5N2rw3wz+0v8R/D9&#10;1ZHU9Zj1FfJhWZbxmPm7VPDHdkjB6kEnv0rtvB37WXhj7RDLq/h5o0YLHIbO7hkBXzGJO2SNSQD2&#10;zkDpmvhZZTn9DF+2jKTk3rKMnf8AzPl8y4HzL2bpzoxqw7aSX3Nam9e/8E8f2bPEwu2j+Ha6bLIs&#10;z+bp1xKm0EqoO1iVwAOwxVPxp/wTF+C90ZJItW1TTiIHUSQi26+UoDnMWTn+9xXq3w6/aJ+FWoRp&#10;OniqG3kSGUBbtBG3Mn0wcD3/ACruPEXxd+HupaXcLB440xWVW+WO8jO3t8wEnTPqAK/pjh2KjwzO&#10;tPMKsasY3tKTd/8AwI/Gsz4Byf657OtlcFd9KfL/AOkpHx9L/wAE1fhFpl85uPHOvSjzEJhhe0jy&#10;Vj+YcL09icV3/wAGv2cfhP8AAnUItY8EaPeC8mjhie+vbwSSL8jcDEgUcEHp7V3niL4g+DrieRh4&#10;vscbnfcmpRfLsgwzDbL0NYl38VPBGhyK198QLRlSdC0cd+WkCrBuyAHJcfN05r+fc+4q4wxmKqYZ&#10;YurOnfZNq/3JXPeyfw+4by+tGthMvjGotnyuTT7q97PzO08HeIYIXhF/MryZgjaRmxuIJIORKefQ&#10;9veuy134uaL4K8NW19/wkdm1xJFDtt/OHmRgyHkgydPr+deOeDfEl38Vw2nfCxvtDSSQIbu8UqAq&#10;pncqM/J9N238a8h+NXwv+Ifwx1n7XrPiS8muLhIA/mXWJAWYtwd+MewOOcD0r9e8M8dxrwnks8yr&#10;4VuhJWjNyaad97Lf5n1+F4ZwOa5ksNiaqpzWvI9XL5dD37V/jFonxBZ7DW75d/2crtnZUVgZOPla&#10;X0yPT3rzr9s/9n7wR8RPhTfS3XiC2j8m7km2mQAsdyhRuMnUDPHQ18yfEL48D4QeFrvxtqPiC6jE&#10;axrZ2p1B91xIXYCNR5nByOeMAV8w+J/+Cg3xj8Q2t+LzW5ma6vJJZbZrjdtRpVGFIkyQCB7iv2Tg&#10;/iePEntMXj6F+X4ZPrLy9PuP13hfwl4gljIY3Kq3s4UpLW277L9Wcb+0f4GtPh14/v7fQb9di3l0&#10;WjjYcqIh82PM59OOa+mf+CFPwqk8bftW6t8TL4+XZeB9NYszeZtM9xD5abS0pCts385x656V8ceM&#10;/Feu+NtcudQ1HVrqaZp714RGz7izFcDGQc5OBxzX7Wf8Et/2ZNR/ZV/ZXsdN8aRXVt4s8Uzzaj4h&#10;jkBLxM0A8mAkSH7sYXvjdu6GvvuF8AswzxTinywfM/0R+meO/FUuD/Cypgq1RPE4mPso66tNfvGv&#10;JRur9G0e6eINXAurctdrIkjW6nZIiHfyQVPmYz6gg+xrj9QvEKXD2d+qlbQExyFlALS4IIMnH54z&#10;W1q+o+RMo/tS4/dzQB9pl+YbCCCC/OOM4J/GsC4kkhmPkX02YxbxRst5Jhl8zJH3yQDz14+lf0Hh&#10;afLE/wArcdW9pUvccyxXBbTZJw6NbXDwRy4lQNv4xlmx09wO+KQQxIIGazt9qtMViktSCSIscbol&#10;6H656VDNPZIl/BLqLG2aKTbDcSsyrucncMliDn246093VYbuOMwFWS4kUwzxEpJjk7TGDzjORwa7&#10;NTzuZD7SBIZrU2sccMkN5HGfLhCh9sJyvK8EnoMfjTbd4R5cb3durLPA21oY/mUBiy8EYwPcDHah&#10;p4ftMkiTQqzXZZlZY+QITyV/DPbpSQzrJHbytcbWW6jJDMpjfYC3DeaVz07g9RRYOZD1eBLZUaVZ&#10;NoQFUaMYHm5X+Mdu/BHPrioZvJh86OGWRWZS8UjSID/rsgf60Dnp7VYtGEvkKt3IGC28e5Lggnc7&#10;MAdsmcgdDz0ptpf3Ijj+06lMy/Z4y0is2Q7S5wybuD8vXij3thjJryxaB5wF+bzpFVGIIDTLnpNg&#10;8jpkjjIwal1MvKZjayyCVp7kq1u7fvSPL52+b97scc+1QiRWjt1efzIwjFWhc7lZph6yemeh/Cne&#10;cJBME1C6ZVeeSbZdFDgOgyRvB7fUUuUCaS5hur9bhpdsi3ExVZZBuQiHbxmbPUfjkZ9Q3TNQR5tP&#10;C3rxyyRfPG+FyPI4zmTLdfTPvUbXDBtrXt5Iym4E3+nMeNuM5MhB69eDxiljuTJJDHJqkjgW7xk8&#10;7kkEPXCu3r6c0crDmsLZT3A8mO3ud0fl26tGTkIwDtjaJQR2PB5qOHU4Z7K2dL/Z5kCBVkkflt+C&#10;vzy4IHockdqdHJchd9vqMyzBrdFVXbaSsGcfeH645pySxXnzw3k6/ubV8DefUnpLzyMEZyKegaA9&#10;4hea1u5Ny+TOy+WQWVTLtIKiTke644onuQVbGpJJC19OGDXJUkKnGGMoIP4/yptvJHMFgl1CYxvb&#10;udvmy7QRMSD98Fcj+LgU2K4BDLcXVwq3C3T3CtdyHfztB+/1GAD3pWYc3QmkjN15j3IWaa2uolPn&#10;Q7mKiMfxAOffp+Y5pps4DdeS9tbMyxWw2vaksoBLH/lmDggf3cj0qJbmCS3jtby8WVxcP5f2uQMd&#10;vlkeWGIfIwPxz0qWzZEW1Vp4j5U0MasrROHj8s8Y2qQO2GGRVK4XRHDHEsIki2KktipZDGuOZs7l&#10;3DkD6jFDvBcREfarfzFtZlZGhiyreb8rDlRyB755qOCaKCwhENxDxbxAgtHjO88Z3LsOB/eAPGak&#10;u2Eg3RXEi+bZjbG7LuTe4Kld0vI47E4IoDmsSXbwzSSbm+WSOYLLG8eB+7Ud5Ox7fyqG5nhhDOzb&#10;VVpVnjkKHcDCFzjzh0J/Gprx2n+0z215NGJPPbMcrEY3qhICyHPU9uKNSuXlguknupBulnEb+YSh&#10;UYTIJfge2etGrAcskUUuxHjVvmRmLsQCLfHzDzeRxjJ5x1zii3mNpcW1xB5vlw+WZoYmZl2+SSQP&#10;3xIHpxjNMuLiM3l1cSzMreXNtkgc7tqxDr85PU+49yKU4WNfKvrlwuEhaHUCvzCEnAw425H0BqWg&#10;Illjji+020wkZo7JGCyLvP73ocSn1GOuOe3FWTcJNHeQW940ieXbjy2Cjnz8n5fN4644x0quJw5V&#10;4NSuNvmWjIy3DMVZcMQVaTn0OD7ipIrgzysWv9zefayRyKzYZPMJwSGPTJ5ODRysAvNQmhtZp5Lr&#10;zIVaR925mBjMwGQUlGPxzjH406e8R7qaOPUgSFnbyzJliu3AOHk6/NkMBzyKjiuJ4oraVb64aFsN&#10;PG0jfcafGfvj8eScdqbK6SWk0qX8wCLdIQVkA+8uB8r9c9OCMUJBclhu4ZEcXFztaOcfvI5Dt3rD&#10;wTiQlCM9SSDyKW1eTz7eM3iyf6PA9vtmwyn5mP8Ay15HXsevFNubpfKurldRuGkjkdoWM8inDRj+&#10;LzMcc5BH4U2Vwtu1ul/cDyWg8jF1JuRgj5/jx78delVYOYIbWK8Wz1BY4pWmg2ySfZctv8wHnbG4&#10;6Dr+tMdIVjaX7Natueb5ltsZ3OqjnbwRgj0NI81leGIG9tzMIYA0kzhZDtfIc5RueOoJI+hpb+eO&#10;eItOI1861/ebvJZQ/ndcgDnnrjmjXqA+6xBFOqyAKt1cbA0MYKfIo2cjg/iQRTxJAbp51vrdl+2B&#10;gzJGGVREAyn5h0PsMGmXN1As7MJkcNcSgbZE37cgcHzFLYOOOTilMyW1zNvusqtxKzFpArYEWwq+&#10;ZM/jjsKLBoGIHkUSLJ5iPbn5WjO8eWc8+Zk8EEflTLW4gM8KllKSR2xWNmUlXXcTyJc8g56fWpla&#10;e0dGXU7iNYmUMkkrlcrbg4J8wgexyP8AAtrhi9n599Irp5e9biRs5ERbrvyfvdQScetT71g5jQ1O&#10;6hbVY0iv2idpAx3SNk7YOD/rNrY9QPY1l2F3mG2F3dK0dxJCtx+8EkbHaexkb9B26GrGq3Ucl7vi&#10;vJh+7lnDLNIoSTywAdpkJGM84AqvBeJDqFvK2pSYeOP7TGbhmjk/dgEFWY54Oc4Pp25mMLRsiqku&#10;aVwNisNnLam3t1HnIjB7Vgjfvc/88vQ4602+ghkhusW0cLmOSTzVhC7d0gwT8uMADrzRpk1rHLC9&#10;s9rJDIsSyCOaMZUEkHDRjODxjORUcbQtEqvMiyLaBNxeNWP78cf7Q/MEelaa9Sbon1GVGkvElu4Y&#10;WkjnG5oYsBztAJ4BOc9eM+tSzzQF7jbJEdzuzRxCIdIiG439AexzVeS4Sa2vI2uNm1W2vGylPmbG&#10;GCynbg5HIA6Gpbu4jl85zcMNpuZR5co+QCLafuy8gn0pWFzIYptIZklJkCyKn/LRPkIg/wCuuPfn&#10;OaTTJoGghEkkfmKYI2bdj5o4zzlZTzg8H6g5zUr3F5ZXDb9QmkVZpC43tuVVh46v8y5PvUcssXls&#10;rTrNH9q/eIzHcFSLrgyYz9cH609x6D7d4p44nEhU+XahXikKsBz8rZmwR6ZxUKzLc2MNpftJ5qx2&#10;yt9qkC7v3m4Ebpsg49O/TrU0bhrtYoL64MsjW6iL7RtbhC2OX5+mTUUEjFY4oL265e1Mcb6g5yuT&#10;/wBNMduhA9qTQXJHv18hlN+8cjXxWNgyjK/aByD5np1HI5yKdd3FytxN5FyvzNdtMi45BZQCV8zk&#10;duMVHFd7YY0F/I0a3SmSGV/mCNOCPmEhzg9Dj2oJZ0fOpzL5cVxtZWdc7p1xnoQfw5FJR1DmCTU4&#10;1WZZ7wxtFeTLJiWRcER8YzNhSfc4PNSR30sF9CGulbfLEV8p0VgwizuAEmDx2I69DUckxnK29zd3&#10;AuDHdJJtZyWYdMES9cdOcdelBmVbjY+pTbTcbJF/e4P7raTtLg9Rz1x9KdguAni+zSfY9Qj2qlqh&#10;SSRlG1n+YYaXg+2eKfPGl/DNYl1k22W+2WYebjMnY5c9P/1023n8q6WSK9mXbdW8PzXjnfGoztyJ&#10;Ce/Qk1DDPaJZTWtxqDNF+68lbqYsI/3mcqTv29T2oSYcxPPbxsy/6Lb/ADQ3BVHtufmwMjMa9Mnj&#10;v2zRGI4rqGe2WOP57gNGkIVXAiAwNy9e+MCoiyJZTRq0e2PMkTQyQnyyZQWG0opHr/dINLNLbBpX&#10;SWBf31y7L+7+X7oyVyMH3yDTsF0OhmhbyYmuoBsuSZFaOPDp5HJGCOh9ScHHFOt5Y1S3EsiyBJIU&#10;by2iG0jef745x6fTmmtPFsgu2lK7ZJS8TMpR8R7SVbzSucn1GQafFJKwjeG+m8xTDHvjmPzMkDt/&#10;BJ1A9ufejQCC3eO2VVjdt8LWsis0i/OodjjHm8ZA/TFTWs9ohtzHtXb5ZXaWyFafdnAm6D3zjt6U&#10;60uJhGouNQmaNYbcRyKzbdwR3I27/lbp6VDbSw/aLOFmyqxwrHJCxLBiST/y06Y9CfwqbAOKz+VH&#10;9hkkWTdu227MVc+cMkDzs/XHT2ovLm1uPO1C3l+ZbS7ZfMkUuuWXj/XbscHjH/1229wsturQ3120&#10;a7GZ47wrhml4yAwPUYyB602W4drZoje3r/6FMsn+nMzI3mBQfmkKt/nijlYFma8RriSGC+Yf8S+5&#10;82EsvJ2IACDJ83Hcc80yS5uo/M8qctGGyibiwBW3GVwsoYEDPHPWm3V59qknEmpuyyWU3lybWBVs&#10;oCCFZsZx0x70Xk1wrTXNpfzbzcSttWRvmCxJkD5xn8xjtRy6gSW2owzS2xj1L/WfZynmTH5hsY8+&#10;ZLg9MZ5IplldRyq1reXBbbDCGZG/haXcFZVlyCOu4HA44qUSW73Ekkd9Oqw3UbfdkYBfIY8lZOR1&#10;5GefWorGRNqxS6jcfLBA6K0sowwJyAfMG09OoGc/hTsguhPOaaOFRqissyzMp+0EEP5gCsD5ozT7&#10;hI79Pt0qRySR3UySNJb5YDHy8qj5x9M57CoIZBJb/Zp7udlksw7D7W4xI0oIIO/HPr270TXNrfWM&#10;cN3dQzSLDMu+5ky7qWU8kq+cH37Z9afvdAuia4SNJrhpLS2k2XCsxa2Oflhxg/IOctkHApqxrb+Y&#10;kbqi/wCjZjaJPkOxm3fMOh9c9aLm5corTmPPl3CuwkhkV/3YAOQo/Xn1pr3MdsvmrLCwVo8KHjyf&#10;3QyFbev125Iz0otqFxyzRyIWS6g3eTbAKY4g6MN25c5HUc9OlLM0FxI0e7cZIwY5Ekjw378kD/WZ&#10;wfTt2p6SRw3uBdMF8y1x5jBXTaGbnMmSMH1PWmW+9vLMF/LApW3YjznZQrSueQJCNvGc8Y9uan0H&#10;uW1v7ePQv+Ph4/3l0yMZDgNwM5EnynkjByD+FQvPMl422/3+TGphKTncq+SSQQZORz3Hb0qOW9kl&#10;0Pzprubztsw2rO4BV367vM2suO3OM9qbezKscqrqtwjQ3LLbst04ZFEQBHL44/I5qYxauVKXuq5N&#10;b20MlxaXVvHE3nW8LectqclhnOSI25/Ht1NV7e3t2htjJZWzbtq+ZHbYyWmySDtHOBjBxSzXNpLe&#10;i4gurX7RH5LM0kixtvVGwxLRtyf72T6Uk8tuZ1jmESKWtWw7QlQwkbPIwAeO2PWtFzW1IugVxDaK&#10;3noQs0+zMUececPk+YcEenOfrUjy2qzSOt/bsvnXBWRFjXKMcD+IHg8dqbBdB5o4zOG8xmXdFInm&#10;cykAjEilumMgE96a1zF5U4W63BluDneql95CgN+8BDAjvjmlbUXMhbkW7eZK4kV45WLKHj+YeQMn&#10;iXOQce5zz60sd3bLeFXkXbvEsal1YpiEKwyJf5jkHmnXcl1B50sGpS4jW5CpK74LKFXqXIB69+ad&#10;cXRjuWX7aweBZl23DtncI1XqHyfqAc96Y7jbJ7ZpI7cbWVbqH5RI+f8Aj34KHzcgj054FJYXRgWO&#10;Oee4aGVrdo5Gk+XITJyTNtOfzz1psEltEkJa5kg8u4yyrJhSywZIGHOOT7U6B2jntxNfXcf+q8yR&#10;tQb5sx/Kfkk5GB1GTSsHMLp09varawySqkIs9zNFtZVPnsf+evAIPY8duOKb9onl0u3f+0d0hsWE&#10;cjSLu3NMPl3eZ6cc5osriaIQr/aM0Uj2saKZJvMVm8wsCCZMg9vfpTbeUT2tuEvJIxJawK21m+Vv&#10;PySOeh9MnFLlYcxNcahLHdOt1MVaSC4ZD+8BZg+CCFlw3Ht702TUQkTXEGoJIkc0hZmlB4EQyN3m&#10;7ucnGSSOhBpl1ctFBeC5v52j8tnt38xmxibDceYOn0HHTNP1JfIu7hU1GdWaS6MZ3yrgEADnft2k&#10;jjke4oC6JLea3lurVBeNG7SQ7laQ52iLIGRJtYD1AB9ahtLoC0hmuLtWWaSFbwRyCSN8sx5UyN1H&#10;oO3SnCaF7i3cXk+G/fM3nSLtdYsA7TIefXFNt75oLmzun1Kbd5MH2gfaHZJcKeoZjnP0NFpBzBc2&#10;KQ211F9ntkwxG42rbSDLx/yy98fe/CmajBA0V5iKKFhBcOskduAVB2qD93BAx15pLKSyWWN7Z7do&#10;3AjZEmjBK+ax6PGM4z0zkdqa0sLQMWnjV0t7hFZjGrH99wAR97GPx7gZxVWC6LN/cItzc+fcRws0&#10;MoMmyP5W8oAN0BwT0PH1pUkjjlZfOh3F4yY4ljUErGd3G/p7HPf61HNLFKt5b+fs2rJteHbtX+Ha&#10;yrLwM/7OMelDXKO7AXDAozP+7mX5dkBDMNsvIPfv7daF5AJataxz28uJCrJCp+ZBtIR/STHTB5z6&#10;UabPD5UKysm9Wt4mk3YyVZmBys3ocgjBHQ5FTW815byKJL+Zgsyb4/McMipAW4y/zrk+9RGaBT5f&#10;mrKrzQCTexB2BMk4L4z9cVNgHW7RzQwup2H7PbLuVirR5l5U/vvu1HPKlxpX9n6jI/mLbKpFywCs&#10;DMMcPN1x6UW8yPPFHa3V15kkNsqxrcbGGW3YB3/15pv2h1t2SPUbz5li8lGv5Dx5hH/PT5Tx3GD2&#10;NFmBLqN6givM3rRyfbpVibcBn94nIYydh9QfzqW+uJ0vbiW3uTn7RcPJtYDcvlAbsCXn8MVXuL1j&#10;FIgvZtovGaS3mbLBWmXOGD/Ngr16ipJ3TNwV1OX5PtTh1Z+7KMnkEH3x+lFmA59SWOSZLm8MbQ3Z&#10;WQLLKuMRggjdNgZ+oBpsd60dxbrJcqySPbqoSRFbcBu3KRJgkdwR1705pZGZYL26uFm3XcUm3c24&#10;iIbekpx3x0BqOKcW9yofU58LcRK/+t+YeXg5Uvk4PXBOOtVoF0NeVfIma0v1G21i/dyOy/ek+YEG&#10;X5c/XFTSrHeLJpxlV1NpK9ss2JFDeZ2O5yOOPT3qNJDazKYLyZtkltDHtvJCGXduI++SM9s8fSo/&#10;tFikV3bS6gxt2TMa3E5ZUzJncMl9pz7cdelGvQLokkiRDCRbwfKtwUja2bghABt3RJ0P1z60W0Uc&#10;VzBJAkcLR3RQeXCAsm2Ajb8y8HnIHFMmYrZ3kUXk7WWeSNoZom2OTz8pjBGeuehp7ywfaZpUmgXd&#10;dSsykREYEPUrxjpnPB96VmF0LbSQhYUkvLYbbqIlJIYtroI23dx078/hSxSKscO9vN2+SGCtHkfv&#10;WI/jAzjuORz1zTYbuNha3Bl2tHcbmVpAY32rzhvNK559RT7TEn2dEvJlYC3jLx3DAk4dgDsl4IHs&#10;c0W10HuS6RJa25uomd9rWL/OGBypkbqFk5BB5xg96beXQct5eoq0cl5Orq1wwyBFxgmUcjP19aNO&#10;uJHiaG81GRkNlGN6vIPnYlyGAkGxuOpxUQuVfJlvJlWf7U06vdSHPAVSMPyRjnPNRyy52ynL3LD5&#10;Al4ZJLgrNJa3UQKzQ72CeWM8gP6Z5/XrTHtEaVopba2k2w2wIa1JYKGLHOYwcEAduMVF9rtJLaOK&#10;9vllkW6fyftUu4geWVKBiHyOO+M1JbzLGlurGMiGaNFkjkhcNGI2wMbVOM8YPT3FWuYi6CFETc8R&#10;jjWSyQtGYlI5nyGAYcjp6YokuLeaMj7Zb5+zyq0bRxblYyjYQcgc49+9R29xFDZRfZ5rf5beMKvm&#10;R7c72bGd6hc4x1x7c0+WeKQq8dzIPNs1CrIQHTfICCuZTkDHYnBptC5kPu3trh2EsuVeOcRyxvHx&#10;8qDH+s9eo6d+vNR3Nzb243M20JJcJMkjKchowvTzgeD6dc8VJcO8ommtb6aLzFnkzGzMpHmopICy&#10;EYPOeKXUb1jb3FvcXj5ae42tv3RlMonB38d8jNA7gJ7eOdvLljVvmVvmYjItwPmHm9McZ9PoKSKY&#10;2VxDdW5uPLiWNpYYpGYBPJzx++4HcZyKSWaNry6kllZW2ybJoHP3FjUc5fPXPYj3oO4w/uby5ZV/&#10;dxSR32wBhDk/8tARkfQGi2gXEEkMX+kwSKzbbRGCyLvPzNkHEpyecj8ulTJdxzS3MUd75kYa1DRt&#10;tx/rCWO3zOD9OOKg+0/vPNF/clVmtmST7Uz4IXcQVeTkeoBIqS1ui1wzG/Zyt1aPHJuOHj3OcHDN&#10;+ZIqbMHIZc391FZNcT3XmRLk+ZvblGnIyGSUY/HOKdd3qPPcxDUcny7gshYH5flAOJJOvfIABHWk&#10;gkmt0tpBqVw0WxTcK0zfdadufvjj8/pTJz5lo00V9cf6u4jI/eY3eaNo+VyAfQ4I9xTC6JVv4nSQ&#10;3V2FkjnceYshKF1hAzkSZQ/UkGlglYXsQF8C0VvAYfLuMOuY2LDHm8j8DUc92BFdTDULh5I5pfKJ&#10;uJFyrIo+8ZMEdcgjPqKJ5Fgikhj1C4UW80X2Xy7pw0W2I5H38D8OKXKw5h1taxz/AGS9SCGQ3FvH&#10;vf7Md28SHOcRvn65/EVELe3MCs1tasGaVd623UtMMfw8EBcc4Bonksp5o5Vu7czLDblpJHCsWUth&#10;yTG3PA+bP14pZ5IJI2WXy4/OhhZlcwsqt5pycqAB+GM1QXQ+4cwwSrvUqt3dGMNHHkcgbOQMH88j&#10;FPkmt/tjXK6hbsv2qRo38tAQmwDByw6HjjHeo2uYVudgdWEksgGyRN5BkwCD5iF8H6mmvcwwvLm9&#10;3qJLhtzMqErtCbWzJnOe564z70WC6Hfuyu1xJujZT8rx/N+456SZyAQff3xRbXUC3UYGCrfZ5Y1L&#10;KdhSJs8iX3zyD1wfWpC91ZuzpqUy+U0w8uSV8Fkt1GM+YQp+brnmle4WG4hMt1J5kWNyTO33lgHU&#10;7+evv75qdwG2T2ztFBtRl8y1wu5vm4b7p87gg9PSks7h4Btubi5aGfyRG+84DbiTkmbaeM56EVHa&#10;zW0cUJeaSFlni3LG3yFhHux94/yBp8ckiTW7y319GrGFpC2oNgqwbB+WT5h9OR6UcvYAtJbaCSFP&#10;PVYZEndmj2sqkz9cCUjvz0I6ikN1JNpccpvyzfZ7sRyNKvyZlwF3CTjjA5ptneSjyQ2oXELNCVDS&#10;TeYrbpcryZAVwR7A0JOs2nKftkis9o6SKu4YY3A5XnHPpn9DR7wFi51KaPUmS8nYGRrj/npksoGV&#10;O2XB47Y57VGL8gedb6ijCOdSzPIGxiHJBPm7sfjweMUl7czRSXyTXtw0ey4aFlZiVZWAOB5gycds&#10;fSn3e1b1iupTqHmZlOZV2jyAMg7yMZI9D9adguhLaW2uPsQS6aIyG1Xa0hzt+Y4BEm1sfTIz3pkd&#10;5Itr9pmvt29lSfy3DqwMx5KtKw6ew606CVJjZzfbbhvMMTzfvpEYFEP8JkPPuPzNRQ3ZRrC8OoTr&#10;IY4/O/0ltsuGZgGBfkH6ce9OwXRJeWEdpHfxxRW6qBKVYWrbSpYYz+6xgem7PtSXMFt5lwps4Y8x&#10;zOrQ2/KBYgg/h5AxnPPFRxtaLM09ibRlJkVlSaNcqZSSMPHg4P8ADnPpTp5U3SB5o1KrebWbygwy&#10;eMEDnp/j1qbSAmeZbecNc3sKj7Ooaby4scQcP0B2n6UlmQjRx/aIS223Bjh8tMsq/N/H6cnJI6+t&#10;It1H9onhaQLsVmEluq7UIXB3KknTv9zBotJFzHD553K0YHlTDjy4DlhtlyeMe9VbsO42yktVW1uP&#10;LfaRArKJEGOWPGJehHY8VHZz2kkax3EsbMqwxmRmxuHnsynKTe/HQgj04qxZzXdu9sialMyNJaHy&#10;/OfcF8syZUs/zDPUc+lRI4eEgXkcnmG3DLIzD5c7jxvx9Mj6GptzbhfoM1S9ge6m8ua3iuI7qRcK&#10;seHUpjdgzgg+4I57Uo1K33rO1/ceWs1scNKjBGH/AG24B60zULm7We8kjkh+UXT+X5jnDGTbkAHk&#10;DGCOf0pZLmeC5mjGoQoDcErHcMzAqicKDgHj8auKurESd5MW3la1cXEc7iSO4iDlJFkjlzu54fgE&#10;ZOMcHHNRobSZ7cxzSTeXFHH0UllaXI6k56ZHNSf6X56tHPsYXEZWRY5XU7Iic8qR1+lQIJpIG8qW&#10;Xb5EBEEcLgFlUuCv7sn6gHHNPlZJMJpPLklWTfmCYOpiILKZumCODx2Bp800VzaySRTKryR3Em2S&#10;KTDAyLjkr6A/Q02F7/dbhLnzVkaNdr2rhj8pkZTujIJDDPY8YqTTUwfswG2OVo0UtayFQsjB3X7v&#10;AOO+cVL2Kp/EdVo0bz3+8pLJuvJxhVO5MQYxjb/IntXwh/wcLfFnW/DPgr4X/C3SdZubKW+1i91S&#10;6hfdskSC3WNAfkGPmnPp357V94+F0jngj89Q26eaZZFtwSq7gmfmjwRt49c1+Wv/AAcMeMrK5/aS&#10;8LeBWa1W40vwjI/m7QVKzzEBGBXAPyjpjgda58rp+0ziF9ldn6dwLQ580g30TZ8CnXNR1h7Q6ndX&#10;FxIu1WjdSpHyNhckZYccH6A88123wAsY2urnUporkyRWtvCJnjYyKrOzEN8mDwvf0rmfBPw68W/E&#10;fV20DwXaNqE1sjbrTyQzx7V2r/Dnuf72fY4r2rwD8F/iB8I9Gjb4iWU+mrJeyGS5azDN5cUeVGBG&#10;vI3N8pxkGv0jL5U/rkYuSvvY+i8V8Z9V4Kr04P3puMbdbOSv+CZdt1OqW1vbQGabbAjxfLh1DSgB&#10;lO3HqpwRjuCKtpY63bLJqLxyRi3kd/ONvtkQM4BLLtHGf4vm9c11n7Nlz4BtvifYp43WGa3hMYjW&#10;VgHCf6zdG2AM88g5OOOwNfdnxp1L9jrUvgxa/wDCN3lm2qTWKpIWx+8Eh3EEMpz8y++B618r4sZn&#10;Up8N1cFFW9pZc2ysmm153R/KeGyRY/L6lR1oxceje5+ftz8SPiBdaOPDmo+NdQa3iu53WzmnKoy+&#10;XhccEEDjB4r7M/4Jy+FP+Ec+CLeKpg0dx4h1ZpZRcLHIpWFPLVTuZSAeWBHTPXmvigxeG9V8RfZ7&#10;LxFb2diGMke5gqgSsUZMKnGNo9Mda/Sf4C6PH4W+C3hnR7LU4ZvL0kSSCRtrMxXk/KFzngg4J9c1&#10;/mn485lWw3DNLCqX8Wok9ekNfzsfongPlcsZxXVxdV83sabUXvrJ8v5XOpguoPPhmtp12yLH9oiX&#10;y9ysGbgHzsjPHBzXkH7WPjRY7LTPCEWpFnuoZ52FxcLhlEg2gnzeD9QeleyW73KyKhmjZGuVjDCR&#10;9yhYvunngg85xyDivmX4769d638UprUavbstjFDb+WwfcnG8kFQOp9q/mnhXDqvmyk9eVN/O9j+5&#10;OE8HHEZupS2gnL9F+ZwxeOKEAXFwkM0TDy5HU4xJ1DCTB5yM8V81/t0/EGK88Qx+BdOu3MMMU15e&#10;bIw374xqi7lHPABzjPUEV9KsL2OOOSV2RfLXzI5LeQq2+YtjlfQDoa+GfiNrs/jP4n6pr9/eXM0M&#10;muXK/u4XVo4jOUxnyicbVyCc/iK/o7w+y+OKzd15LSmr/wDbz0P6M4Jwca+ZOvJaU1f5vQt/Brwz&#10;8MfFvjxtD+L/AMUm8KaHI0jSatFprXWyQQAKNo+YA8c191f8EZ/BHjb4h/H7W7+L4i3WqfD74f3S&#10;R2sM1rLGL+7MOIjhl4CgGQpzyV7V8DR+Grq/SaO5CzwyRsSPs7DO59meY+MqByDwecdq/Zb/AIJK&#10;fB9vg5+wto+p31ssOqeKJLvW7yaS1dXkVj5VsSSvUQrH2Gc8V/SvCeDeKzOEbaR1b1+7c+b+kHxF&#10;HIeBq84zvOvalCLUWo6NznHTmUnFW1k0r6Jbn0Jq+pzlY44RNIy2tqUmi6NyxH/LM4P4flXH6rqU&#10;0u6aO6mzHBCskMm9nB3gkqSo/wADzkDrWt4luP8ASdm+OGeCBY/MktwV3CMnDbo89c8j2rn5ZTLO&#10;1vKYeJo5PKj/AOmceQU4Hf0OPav3zB0eWOx/l7mFf2lYbdXBuZJ5YZLiQuqnzII9rBvN5bAHJ9RU&#10;d7Pat5zyedGGkctIkTbSxcL1K4H6VGGW5iW7TVYpNzIFmWNS6fxMW+Tjn1XjuTUjTfai8DXkZ85Y&#10;UkXIXc0h3ZBEeOWGQfr2r0LHlli9eSa7mujOymPzlaZYsnhACrAgZxk465ByPaOCe5aNTFdRO0wa&#10;IG3wyyMsRwOnysPQgVXuLyFlmvEmUNJnfLGcSIZHCkNgfMMdCOP5UlxdwsLgtPC0as0k8fysOCse&#10;/DR8HB9u/IpWZSt1LSXskMcU1s7SbILZPKJKsAGyeCO45xmojqUUNsI3mMkccKbIp0jO5S/3lbzF&#10;YHB7gdO+aLnUEsrmUnUFbajADzhuLQjCkfJg8H3zUiPIknkwX8EyRyRKvlyEMuMt0BGPQ/LT5RPl&#10;Gtd20LXSx6o/l+XN9nlt/KVxlhjJWbnGcdAcUXd3E/2iNrl3/e7po2ukjYZixuU+ac4x04zmozPd&#10;y2W15Y9z2sZ8yNnw++Uc/wAQww7Hp6c1JLc3V4lx5V5DcblYIsaSbuSEwccHH0B470uURL9sigvc&#10;S3c2IpmddygEKYhuGN/zAde9R6eIrOK3gjlJ2Swjd5eVZdpONyjg88ZAHOKZeSXKef5ksm1hceV/&#10;o8hePagTIOzPTjBBpWlu47k7L5huhJWZrN2WRlRQAQEA78j1osyroltpkjFnZzSKyfuTlcn5FLNj&#10;5RzxnjOR7VAkpZGEd6GWW2twriMqyk3DHnK5IOBjg96luWukjd3GZLeVnt3WBsqY04H+rzxuxg5y&#10;G6imNFi4ijiXa63EEKxm2fcFUF2HzJluTmj4gciXfMsu6O0ul/fThtmVBzMMnIjOf0IxQL0I3mi6&#10;kaOSa4bc0LF0BUDDZAyPryPU8imW5R5hd24gXzJlby5LVQkil2OVOzPVfWokuoTbrNNfqphh2eYq&#10;/NGJJGyGOOVPuDzTUSSeOUx/vcT7Y5J/nUfIV2D5WAXoeKbZzQ297EIWuISuRGPKbosfOCVB79AT&#10;z2pm7ypYZlvrfdJksyxptkDMF252EZKj2/pQtyTCsyXCvtM7rtYIyhSIjwY+cDqB3GRg07FJjpJX&#10;s4ReJLHD5jQupMYaFzgsG+78pI7468E5pXlljRYFfcoaGbZbqHGxnJypHVSfQ8VEt1HaNGkFxEq7&#10;2ZWjz5c2xBjIwcNyc560y0miQ27C8hWOLC2rbk/dsqeYF3FOBzgc9sHNTysL9yzLds4aM3DtHNNK&#10;TKrgFSZBtzuX2A+lEmpW9y7RX1yoWZ5081o4leHCYAyJcMB2yKjtp4GX7HJfR/PIpVmcMVEg835h&#10;t5G76Y9aSW5up4fN+22zeYrEN552nfKoIY5PHbtjNHKST2Op/MgkupBMbhNotzGquuzoQJiM9+v4&#10;U2xmtrh7NBcSSL+7SNo7hBIjZbqgk6HrkHj0pr3dxDcG4a4WHybiY7tzYG1AASDkHHqCc+tOR7pF&#10;ikNxFJ5cm/NuJeAsZ5xz1PfkUcrH0AXy3Nn9llvJGaSGGMlu+JMgkZODx1x19atQ6qxiZRcsu63J&#10;ZXXaNxmHzAjg+/TB/CqMDXMTW8TagweKSD96tu+4AKzYbMZBHI6inWLXalo455F2yIfLkt5Dldu8&#10;sp2dmx0B4olBS6FxqOJ0sfi8+ddC4nVWRHy4jcgs0ijd8q47Ed6131+x1axutG1mCC9t5Ptnn280&#10;G6O4j2AEFWQjOOoIrg086Y28kkZZ5FjjuFW2b94jHzD92MZ5GQeD1B9amt9UlgDXkjq0bWM0ky/Z&#10;XALO+MkFOMjjJrhrZfTqR2PQw2ZVsPNOLa87nk37Q3/BI/8AY6+O5n17wzoGo/D/AFiZGc6l4X+S&#10;3LmIDMlts8sgcfcKfWvgv9pD/gjl+118CBPf+D9Mh+IGhxxx7b7w3bk3AVUPMls/zKw9Yy49QK/V&#10;2HW5rW2kSC4iCtE6sjQiOSNtwGQVQAjHsa3rbxvHC7TrqsMb3EjFXKKFkKAKM5GM4+ma+LzXgnLc&#10;deUY8su8dPw2f4H9AcD/AEjuP+E+WlKv9Zor7FW8rL+7L416czj/AHT+dXULO60e6l0rXdMv7WdR&#10;bpNbXkLqd4JOcbMq/YrwfxqO0mjHnIs8il1iWVLiIhTuc4U4XoemWBr+gL4z/s3/ALMf7R1jdaf8&#10;aPhdoesN5Lbbz7GIrqMooIeOeNBLx7OcA9K+L/j7/wAEDPDl+bjVP2bPjetuWMaLoni7EkR2qXCC&#10;eKMOF5Ay6scdSetfneYcE5pg23RXOvLR/d/kf1xwd9KPgLiBRpZopYOo/wCa86d32lFXXziku5kf&#10;8E4fi9+yB4E+F8mk/EHWvsd81nKi211MFBZnIwN3HUDAyOnQ15b8c/26fCejfFi6tdE0KPUNHjju&#10;Yvt1i3lvGwIXDDBBYDHpmvGPjf8AsB/tgfs7RTt8Sfgvq8WlQxwxyanpP+nWKqzby4nhVhGu4Ajf&#10;sPHevGormC786aXUo/OuI1WR1KKXSVyCSfLBOCoHfGQRXx+f5Zg80wkcJjsKk11s4y+8+9yPgvhH&#10;OM1xGdYbGfWoVukailCL8nF6fP7j7d8JftafBjxO8NoPGEmmXEagwpqG2LOIgGG58Jx1+8K9c+F/&#10;j34bWV5JqviTSbTX4Dbxm0a3uYUV3Ib5iBNtJ9cEdK/MddQE8Xmf2nbrIsDMzFvldifLPO0bTjHc&#10;d60tI8TeKfDmoed4f8QPZyLIWZrK+kjzshHI2vyec4yc1+bVfDzD0ayrYKs01spxU4+jv09UztzL&#10;wzwOMpuFCtKN+j/SSsz9FpvEYSSWfTru6t4PJ3G3E6lEHmZBH778Op6d6m1DxTq93LcP/a029Y96&#10;yQzCRWXzBjKh/lOTg8EYFfCvh/8Aat+P3h3bHH8R1njeC3RY9WtROhzlmUs6CTnGfvDFddZft1/F&#10;qNFTUdC0O5MkUaeZbQ3S/M0hPqw6Dpj+dfMYjgHiKnJ+zlGS12lb8HY+dreHecU7ez5J2631/FXP&#10;q65a2uFVvNLNG9w/zEZIYAEAkt9OtShj9qd4bpgVnkKhk2nHkqMEEYPfpkHAr5ht/wBv3X7lz9s+&#10;H1ud0TiT7Pdyqkm6bB+9A2GwOMEZxTZf2/vGD2S3Nh4Etdzx4ZLuSc7WaTYVP7oZBUDAxx2rz48B&#10;8TSlb2SXrKP6NmP+pPEnNb2SX/b0f0bPs/4VfHLxN8LF83w/eLDmRgm+Nyq7IQOTt45rlf2o/wBu&#10;C1itUvvHeptLcn7GINJtWElxI+3IKqV4U9ck44PcYr4r8c/th/G3xKLqHTdSt9Ft5I5WZdL0yQMj&#10;lvLzuIZlyBg4Iz146V5jqN5eahdXk2p3j3jT3u1JpojIx8uL+8yEHBycGvtsp4TzyWDWEx+Kaw97&#10;+zg737pvon5a/mdmV+EmFnmSx+PjFSX8usn5N6JfidV8WPjN4t+L2uR33iG4ubG3jkhXTbPc5hgQ&#10;HJGPLGWOMknqeMgc1yK3HmxxxyzHesxPlqmAoM3VWYZ2nj6e4oS4ayljdb6Dy0mBSZYgpwI+FZdm&#10;Op9K+4/+CeX/AASA8U/GmbS/ij+0uknh/wAFR+XcWfh2fEN5qy/6zOGG6GAnvnLDoADk/p2T5LKt&#10;yYTBU7JK1krJLz/q7PveJuKeFvDvIXi8wqRpUoK0Yq3NJ/yxjvKT37dW0X/+CQ//AAT1PxV8T2v7&#10;T/xi8Pzt4X0S6nfw7pt9auzX10JAA4BXDwoQSOqs2Owr9QvEeuxXVq1tHNJIrNO6o6YPyjBKfLjI&#10;POODioLd9C8M+H7Dwh4WitrDT7EQWljZ21uI1to9vEQVY/kHy8dvzrmNT1OPUvLEkkMhnzJsaQYb&#10;e/zbSFG1hg9c4/Sv37hzh+nleFUEryerfd/1of5Y+LXihmXiNxHPH4j3aavGnTvpCF9F5t7ye7bD&#10;UtRnkuriJL1WaH95hlHmoUTBIAHzgD0J4qvFcl5T51wYzJc27q3llVdQM8YH1PI4qnPqgmcXJvv3&#10;nmTNE7HDpyI9p3Kf4fQ49MYxSy3Mdpbt5F1FG9vNJI0a7QokiO3GFjHUE9QM19nGHLGx+MylzO7J&#10;Y9RnI815po23Ik2fLkXliVJDMvBHvSTahbzKJbeWGOX94s0arF035DL+/BX9RipBcZnAtNQh+W6V&#10;PKkm6hBkYICkj6k1CtxdOi7XjkVmt0wZHJXdJkjAPQ+uOMVXKQWJb23e53nUJgrXUoheaRCqExlc&#10;Z83jH0NRxzRwKZg8kauZY5ovNEkf+rySGEnbqOBjJpiT3bL9mTUoctJK7LMrszZbbkEANkDjvmnX&#10;JvUaSfc0a5uG+aGVldcKg6qeozzkUuUbHrJB9vW4DyNxCjLtDN8sbEHHOTz6nuPSktbw21p9oEgZ&#10;Vgt96qpxwzMOoyMc9uMVDcS3EcVxNFPM3l3BeOP7PIfLIjVcj93krgnucH3qwz3Mc+zzfPhzJgta&#10;t8yooCkgoeRuOeRmi3cQ1JU8q38u4Xcq2xkiaFwXzKTwSuMkYxz2pHaW4bexnl8yOdwyx8j9+vB+&#10;QkdPekgjEJW1k+WNbgIpkt5CPLjQsFzs2jBOc46d6jtik0FjHduu9LdWab7KrY3vnJ3RngnHSnyg&#10;WJbuSVSA8yyRwTGSG48xgxLYGPkGDxjjHbg9kkuVuGaSL7RLut5FaNV2vwi8cDlhnOaiy82LK7nt&#10;z59vHEyRqCsu6QsSBjr9COfWmyTR3ayStqaTBQVKNGnmRsXC4I2ZOFHofY01EB11cwRvJJILjKqB&#10;LceS2flh/iymAefbmrO55pY8SOzWwhAk27ZI/lLY5HII54OMjpVWW7dojIb+Nv8AQ3eRuAsvzeVu&#10;yIx2wD3GBjFJLLFazPchlMlurAkMDNHsXAIIUBlOTnj34NTa/QCawupdkdwlxCVVlh3QoP4mJCsu&#10;0bST3x1702C7uYrWNY5JPOjtZg0MmUy5k69CM9R15xUD3EZLRx3McmI1SRcr+8VELjIaM88nrmpV&#10;nt0eIx6hG0YjSLa8wVQjr5oxheMNnHp0xT5R6WHyaqIwxjlkZHE0ixXCROp7EZ3qwIKtg47/AEpb&#10;fUbWK+V4bs+S3zssJi8yNvKGRkTZ4I6EfjUX2lpof3F7A6tBlo2l2uPMYE8Dbzk9dppz3N8Y5JBP&#10;GC/2p1ljeTcCDtB4zgjoQcZpcvmIeL1JIgjXrySNbwllmuETzFVj0bzDyQc9O1OjnFu8MIup/LZb&#10;eSNTjIPOACJMHI649OlNE90ZCgv7dhDHsEeHDqVjzt+XHXPcA0kL3MM0KSXB2qYEMUkMpPyxlsgl&#10;Mjk56kfhRygMiktxFIYJW2yHfHIqblG6bJzgZXoOecH2p93ORE1uArCaadYwuWxumwR8q9/Q1BZt&#10;MkdiH1CbmFEac2znYAN2GAjH8Xr1FTiO5uka01BA3+r+aO1YMjH94cfJlfmGRyemPeqsAt9dxie5&#10;uLe7zG0d5/yzZXj6DdyvIxx3xROLpXmZba63RyD5oRw37gcgiM849hUF1JdXtgzyhPtD26tj7O4J&#10;klkG4glTwR2qa7Mc1zcz2zQwvuYZkthsfBVCDmPcDg461PKDsON4yXBngmlKrcRK0cis0ke1ecEr&#10;zg54ORgnkcURTEyK8Pn7RdQsslupwg2ZyVCn5T39KZJcANI8k6K0E006bFy0XRQRwDt5PHIxUUzN&#10;HGt5bapDuV2eO4SNCAFXA3fIQPqQPeqUQHwz2u63CGaPdNH5flxnazFi3UqPQdDUkkrvBcX6SELJ&#10;GQZPK3K/7wD5gVznOAeGIx+NNLD7U0AmXC3eEh4QqY034H7vB69sgg4qGKeGIr5Fyq/aJo42mj3c&#10;5JciRduQcgDPTFS4sPUmubi6ltZgtyjfaYJJdtqocPggMy4HXHVf0qa6vgrySCd3jabDhZMNGohI&#10;PBHqappcWl35ZluIfJaZc5KERNM5yQfL+XlexBGetON/G7ymXUE/ffO37wb1LN5TcbMEY69fWjlK&#10;90sf2lFG0cN6/mKs0Ub+ZHEGRdp5DeaOD15HfpUdpqAigZBqTZVY0hktmiXcPMPB2zc5HGePeia7&#10;ukjkZdQtWVHkKzRyH5dibc4DcDnOMDFKZLsMscjpG0c9uv7uRyCNhYjncGGec9vajlJFmuLd12fa&#10;JJkW5k3KtwiyIxdTkL5p3D+EjI6U2a6QxTQ3d7IdsdxF8y/wlv4huPGflzjpSxyXN4Mi+gm8yVMm&#10;BZMnc+4ngnnjt9cVFM9y0DCW5kzJHuVlhk3rum6Z8vkHHQg0crH7ttiR/KWPyd7fKtwJNyZDgRhe&#10;GAxnHGDjgCpvtcYvPKuZOIYmdpPLYjCwYB+Ve2R6+9RhriW6njFy37x8j/RZCs259rYIQAEqvbkH&#10;NMuTcXEa3TJun3PtkW3b51d/LOSIxkYGMeoznmi3uiHyXtw5kuJ7qRR9luIhJ5W0K27bzgdePTBH&#10;rT57+SCdgZJVNureS8bIwK+UFJ2ttHynDYyM4P0NVWiuBLDcXcccl1HGkrIFUukxJycJk4Ix35+t&#10;PTUmvLRrkalbrI1uzcyDazPlTztBU8DjIFHKNsc2pW7lcTQrNHJE0T+TCFlGw5ypmA/LFH9oQtZr&#10;vvZtiwwGRfMQqpDg5H77v+P406S4u4pZJFlg/diViqytj5ECgqN3PPUZPWmiWeB2QX8MZZYFEcxZ&#10;l4QsV5AYc89ePSjlErD3nZJZrqGeQzRur+ZFMJFlBl44D8dcHjt+NRSvbyqirO0nlpMcMy8q74wD&#10;lsjtjPapNt3I6qlz97yV8yKOVl+8XPVT6Dr6VDE73Qy1wxWa2UNFHA6rITKSSMxnDd+DzRygWPOZ&#10;Z5JUnJ2tdDDx7W2kICpBB7emc9qjuLyOWzkkWdYZH+0Ou+FymBGFCn5cYB4PpmlgmvpoI5Fn8zzA&#10;geOS2cEF2+ZeUIOQBjI47UyQTEzCAYWRdyn7HJhXlfa/AXoQPfBo5WBY3yS3asvmsBcQpsReYyLc&#10;9Mr0x71HaTSx/ZrSVriFvOhKecXZGVV6Y8tfr9e9RzNF5cySKrKbyVoWW2DbVjjxkboyOOaklmk0&#10;+bf9rt9kbTbZFjADKIwoVl24/l36VXKAltdSzfZIyzhlkQGMKRwXPAYjJU/1/GkEkZSOGSG68zZt&#10;/eRsXjVpOh+TnjpnqDTcQRzLYC9jVbf/AJd5Y1yAqbhtyuevTk+lJb3UiLboNRXckwCt5YBAVPM2&#10;HEYIYEZweCCeKLASmZL2wS3jlkkBjkkRZEwyZfG5Ttx6g4IOD9aJLyYSXTC8jL27SS7gAsicAEso&#10;HzAdMjNV4Ftp1hikMb/IrLG0mSVdt5aNguAwI6HPcemEhvkujHJ9uXzZlbDPwcSSBSpDIc9vX+lL&#10;lAuxzyLc7GnZX/tDzVVhtDqIzjBAIx0Oahg1KbZHuuJY2aSNJklWKRCwXgHcy8HI6fnUK3dvHbRS&#10;w3MUexmkaEsqqGL+U64VOOD7etTJd4kV7TULc4lkPlyTAZ8tCBgjaWGPqfrTsA1dQt5PJubeZV3K&#10;guIf3ZZcSHkHzwVyDjnPSpX1BJmydUlywuEha4lTjJHBJlOOmOlMtbiffGgeN18+GNv3jl1Xbuwc&#10;E49Q2PxFNtprh44YH1KHcMl1m37xvcncNoB5x3B/rS5QQ554kgYJLNHDLHOsiGQMByOQ4kxwenQ4&#10;POadNNCby4uxIzbt3/LMMwZIdvK9e5HGePwqOSW6AaQzGNWjffG8EjKwklxjlT2HUGkleUqXS6uH&#10;H2qRuIH3R7pFU/8ALPJGDx15ot0HfUna8NnFJIZcoGQnBOMiAjceMj68dOtOjljhvbbypuYbi3Ek&#10;XkuDkQknGV6g81HIb13kindbiNlkbm0IzlhGGwYzjK8Egj1x1Bb5kscX72Xbs851aS3fny02Id23&#10;GR9OaXKO8RtsLh4ohGLiRha27rJEPvfvWIydhIx9KfJcTGFmhnm3Jaqrwz72YkyA5U7R2H0z1FNV&#10;FZ44pvLjmhtY0Mz2wwG2O6hsx5688YpQ5kf7JO0X7xoT5KIOdqliyccHPofwpqJI64n+0tM8MlxJ&#10;uiJ/cx7WB8xRuwB1Hp3qO/ubV3mlkWYZdy0kcDYLfKoJ3LhT17g5pvmxXkZnXVI5NzIFkWNS6Ekl&#10;icITxj0496c0hufMRrxS00MQkX7oZpG+8CI8YO0HPY/XBfLqBZuGeW5kuneTdG0itKsWWG1BlWBH&#10;PXI5OQTjJzUVrc3ZhRo7iNmk/cZgG4SMsZIBG0bWA9QM/lVe7uoV869BAbaweRW/ex7mVCGwo3Lj&#10;pgDBPvii5uocz5mhZFZnuI/lIOwLHuwYzzgg/h2pKI9OpZgupLaKOW3lZmjt4F8kkqww5J6g9Rjv&#10;2pjaqkMGwMZI47cFY7hIm3KX+8rCRSDg46dvzbJex2l08qaijqqsi/vR/wAsgNpX5MdGPrTvNdT5&#10;MV9BLGvkplZjuHJfoCAPQ/LS5QdmAvbeGa5WLUv3O2byZIWiVkJIxkibnHToDTrq7hkFwkszPiQN&#10;PG1xGhIMWNy/vDkj04zmojLeyWRR5Y9zWisJImcht0nJH3hgjgqenpUk1zd3S3Lw3sM25ZAqRrJv&#10;7IAdvBxj0BOKOUWhKt5DZ3flXN7Mwim8xdy/MFMXzL985HIOOag0tIbeK3hSUqVlgG9lypwrNtyB&#10;levHr0pLySdFmWSd9refsXyZNyFUCAhtnp65pzy3kV0cX0gYwsVlazcqzIgCggIBn5jn+lFg9Aee&#10;4Onx2S3LMq26PsSPJ2+Zg4456DI6ipbu9+SbNzI0VxcTGSSNsFMhVHUc4Iqv5/mXq295dx7bedLe&#10;3LxgNE2C4ALpkZxjr+dJBfRz5gk1GPE0iPu3jcvmklgQUwRkfh6iny9ynYnbVYXuDHqEuVMzRuXj&#10;hV4cRn+IS4Iz6iksNS2hIxet5izQiMQGNVdQOhCzEEn8M+lRzXN08Mk3262+ZZnWZZj3IXnk8fgM&#10;Z6VI08yXXnSXCw+Tdt/GxG1IhjqCDg55yfTIpcpIW01tcfZUSZpFWTYu2dA6P5jfwiT5gc+vaovP&#10;S7tGt7i8kZmt0hy+BkeYdpI3HBPrjtUsMty5hLXUM375GLWyy54UtnjPfrioY2uFjgikvmV1Nv8A&#10;vltXDKCxYhsxkEc55HFHKDJJyrwSL5hXdBLu3p1zKPmDDg9OehGKk1C+Ek92Lk7ZI45izLGx+dtq&#10;g/KuOxGajsmuWkeGKdlzIp8t7eQq6tl2IITjnHI7UKJr1beeeLfLOsazbbVh5iO25vuoOuM+oPrR&#10;ysCQSN5kkMdwH/0y5fckZAkAhAwRt4YDtgU2GZ7NUnljvkiNup3KSu39yoHCx4OOO+Pam+eRMt5K&#10;8b7raeWYfZW5JbaCQUJHy8c02SI21tItrJGoWORGiaFUkjIwoIwgzgVVgHpcyRKtrNNuVoIVWSOE&#10;sGOCecjg++BweQKVZEEEf2qO4dZLe3B3hmSU5zkYU89iOv1qO6uY0d7kajHE00jASGNdkhRcANlc&#10;Z/Bc0jyiwkmjjvI1SOIny/KUgmNAQ6/uzuAI5wcjPOKLASwXsSrLieVWeNRIs0J2HdIcA/JnHbJB&#10;6iklLWsi2jzRoshmTybrC4DPjCuRweMYJHTiot8Zby7m7jZdsULSbty4A8wbl2ZwScZz0POajV7c&#10;p9jnkWJfKiVofMOxfMbcWRtp4Bxj075osBdN3NHPvmuXVYo7iIyeXjYwGMHAzkD8D70gv5rV4455&#10;Zh5MKNG8MikMFiAYYbbzznqKrx3kM7zS3F1Gsk8I3SLsBdJHKHkICcfj60q6grpn+0YFkjhdmbzR&#10;hmB8s8lQVOPcD2o5QH/2hBKqo1zGJo/JeGUxRAS8nIZPOAzjrjB4ok1BH09onv5gv2PMyCRNufMz&#10;kDzvw6nFKJ7lbxYhNbsVbJXzmIbZFkFfm5POcZ5ponuEQI95HGZbe3TExYoWPzMOQCMnnAIxS5QH&#10;3VwrT3N3FdSeZgyLNDMsisvmDGVWT5Tk7e4xTLqW0nQHzmLRyXEu1mHOflIGSeMnGMill+1zqoW5&#10;2+YkaiSFJWALS57gjjA6jpTI3kvJGzdN+8hlWRY7dwsm+fkjMZw2B2I6UWKv2LLTslwzwysuyabG&#10;5drAeSARjGDx6ZzgVGLiGWAsJ1hZpHEbNDIQAsGOflxwevpUazahcW8cyTs3mYDRyWrrtZ5NpXJQ&#10;ggrwARj+VLL5sLXEkQMYeKSQbrVzskYiPO1VGPl6jpn0pculg5h8EskjQshkbDWKeWi5MZC5yMry&#10;PxpIWdEjtZprqFmkhEZl3MpAOSCvlgDj/wDXSTbIkngMaSR/a8W4W3zt8qPtlMce4/WkMxsJY5Vu&#10;7fy45mZJFiUfKIjhWGz+gpqJI4XjypGk8rCQXAyix8YMvUMRkqf096SSZRF5LwXW9fN2xtG7PGDI&#10;BgfKdw9OopsYhjaLTTeQp5OwyW8ir93G/K5HQn0PtjFFvI5FvC18PmuESP8AdhSoI3lDiLKnK5H/&#10;ANem0BI06Xdm0EbySKTPIqtHhuOCy4XGQewwcH60r3Fyt1cIt6GaHdL8ygSoypgnaB8wxxwWqurw&#10;Xyw+YIpPPIkEbScMJH5KEKNrDHGc4PtwG/2l5ircNfYlYyNGzttZdzCMqcr0xjocelLl1AvQSyGf&#10;95cFGe9gdSylVdQuRg4OR36cVBHqUu1WkmkjZmjSbcI5E6kjIZl4I9Kiku4rSDMF3HE0MskzxKVC&#10;h42CEYWMYyGPYZGPSpluCLlTbX8G4XO3ypJuoRCRjAUsPqTRylaWsRPfQybZYZo43bes8Q8rtJwV&#10;zOCv6irM1/FJcbhqMuGmnWB5JkIXKYwT5vGOnQ1DbTXJC4aNk8y1Rl8xyVBOSDgngjkHHGDSRXF2&#10;yrAdSh3FndlmVyzFn27gQAc4GO+aXKSOaeGGFphcSQxyidJIfMEiA7eWVhJ24wePxpyS2zak9zuk&#10;YnarfuwzArEecY5PPqcio7g3qxzTMxj+W4ZlaGR1dWIT+6e3cEUlzJcRJNNFcTMEu5GRRC58vhU4&#10;xGCVwT3OD+VHKw06E9nPLawjyb1dsn2WOTauVOVIGcjgc+2O9JFczx20eJpPOht5g0T/ACsWaQc9&#10;CPXpior26u4n+y/a1lhmkkbZJblfNWNcjh0Izt4+vbvTY722EsPlajC0flrEqmQKCjKZRjC4HI4/&#10;LtRylX0JJtT8tT5c5Kss0ghnjicO2MEbvMVgQd3b+Lvxh0WpWa3++G7/AHDsXIjMQdG8rpuE2cA8&#10;4IJ96a8s00e2G/t5Fe13MDJtZTIy54Xbzn2NLLcXTqx8+P5lunEqyPkYwo6ZwRyMcA+9PlJHC9WR&#10;djXTNI1vCWSWdE81Ru/i808nOenamQ3CxtDALq4ETfZ5Y1bG4MCeM+Zg5HXk9OlOW5nMmxdQtnWG&#10;MLsw+9Ssf3flwOp7gelNhFxA8fnTtt3Qx+XJbyk5VC2QdmQQSTwSKXKNjYjEttI0cjfP8yyCPco3&#10;TZ5wMqDjP1qa7uHCfZH2sslxMsfyn5S0wyBgZ5xjGar20kyfZM3s2fJVGna3Y7cKz4YCMd8deoqb&#10;y57qNoL8BseVtZbZtytgycZjyOeRyR2xRyiC4ukMtxPBd/I1vdgfuXV4/nAB5XOPXrinXS3KtMyQ&#10;3JaOZwWiyAf3KDIIjPOPUfjUE4uZbHLFVkMKbQ1s4+eWTLEZU9QOgqW6EU1zcTWxhhkZmA8y2UK+&#10;CqkZMYIODjryapIBTesLg3cM0jL9sUbXV2ki2xkHqBuGexzweoOBRazEusyNcMq3MbeZEpAQbCeV&#10;C/dP0qJ7jPmSzTqrW8k0y7U3NFkhM9OntgjpxUcky24F7bapBuDuyTrGhXCgABvkIHpkgA55osBL&#10;bXMHm2/li4h3PGse2M4JJZu6j9DzxTpZC8TajFMqiSMfvGjykmZP4htyDxg8EjHWo2n23DRi4UrH&#10;eERwqwRkMce7HMeM/N2HIxx3pkDwQGP7PcIvnTRr58YYB+C+JF2nBycZ6Edu9FgLFxPM9pJ5U6t9&#10;ojM2IAJFb5wGZT+eR1HpzT7y/Km4lE7SQSTt5nly7WjURhe47HNU4bm1ufJSSeLyTKgHKHymkZm4&#10;JjyoyMdR+NPF7DKJBNfp/pBV8+YpZfMYq3GzB5XNCQE66ogu/L1CfzI/tCxt5iRK0ahOzCUZGcnn&#10;9KbZag0MAiGoPuVoVikgaNA4BP3sTkEn14FMmvLlElmGoWz/ADzFZI5mIUhAvOG4HOegxUjy3Uc4&#10;DOsax3Uf+rZiu1Y93cMCATnOT+FHKAGe2l8tPtUkgW4ZdqzosiyGXIO3zTuBzg89uKjaeOW2mguL&#10;uRm+zywqZBgEGTjcCx78Zx+dOt3uJkjb7XDLumiObcS9MlixAz9OPyqNTL5EcU99IpIiZZFtn3oH&#10;lZyP9XyOO4/Gly2Kv2Jp3iWGSON2/wBXchtycN91QQwGCcDkHHQU66vgbiZLmX5o4ZHZyjH/AJZq&#10;oPyrjGcc89ajRbya6mgWeQeYyll+yyFJNznfghABwBjHI96a32q6jjuJo900vDSLbnEiyPhvuxjO&#10;QPqCO/Y5Q5ixbyMLnyY7gNi+LJtUgOFgHynK8EfhUdrJJAtvcSpfJD5MRYoSu0CM8fKnOP8Ae/Cg&#10;Tst0LtJYyM3Msm63cfKBsXcCueBxmohH5FufsohXELAwNAquv7sbSuEHY+/Wlyk+hLb3UkQjhubv&#10;crW8Y8xYeGYuThsjg88EAe4pEmUWi+aLgpJaorblYpKTKfReGGMe+PxpJLqOPdcNqMaF9sSzeWu1&#10;zGnCt8uM59QPrTVYW83ki8jCmMCRI41w+E37l/dnJB9DkdKbiG45b1FNxLHJNGxgbzPOhKqAz4XP&#10;y5x7kGnXJksHWMSrCDLMPJuAFTB+UhWxx6fwggDFQrLHJArXF2pRreJGkVuAH+fJUoDt/LHTnsxr&#10;iEQtazGOKP7P80IJ8v8AeSYYodpwOmAeR9KOXW4F2OW4gvIVuZpNtrLJGzNGf3ZCDAY+wJ55BqKG&#10;8mhMFu0kjeSkbRvHIvzkISwwwXsSeoqL7XG0stzdXqeY8bfvAybpEZ/LYZ8vJwB79eAKdFcqqKh1&#10;OFXhWRtzS/K5T92M/KCpx3BFHKVeINqUEtvtluI/MWGOSG4aKFS7b+Qy+dtJ/KpGvo2sWia9l/49&#10;JfPjjdNv3uGC+dx6dabBJd/areITQMR5SlVmbEirGTkfN97nPXnFNiurpYY3a+jhMlnGn7xXKbmf&#10;nggEZ9Milykkl5PFNLcXEd7Ir+S8qXEMyv8AL8pwyh+CDgdwRTb24trl95mbK3Es23jAPl7WA5bu&#10;Rxx1ps6Xtwm0PnzIWVZYY5SAXkHHIbt7GnSSzXFzITdtuZZxIqW7hZdzhehjO1sdwRyKOUehYgk8&#10;q6DW8+wpcR7Y3UKw2wcjpgjGeecj8ahtLiGUKwn8km4jRCbdyBtiPH3cdSM+1R/ar82ZkS4YsqyB&#10;kltXBUh9gGShGCvGMY70+ffZXE88MbR/LK+PssjBZFHlhtqoO3HoTzx0pqIKwy+tbgmSGOK3kSY7&#10;45TFtOHlzjmMH1/+v1pL4SNLcSvJHGszyhw0Q+UF9vmAiPOMfXBFJItl9sxNHEoa8hVoisXy85Zl&#10;JQeg9Byaq5tdksS3MPymM4VoR9+bH3dmR06ZNVGwn8TLQbAuRNKqyxz3jRN5fGNu0g/IOh/nQY9q&#10;yIsUIaPd8vlJyohwf4McHnioLidyrTJrFqvnSTCN9sa53ShdrcgHgH0P9ZWn+1NIGvYHkjmmyQU3&#10;ruKqDzJyP8adguNAVbjbCYS0VxJKPlQfdhJx9wdz3496uaTkTwyRpDHJFeQlWyuCBDkg7SPU9/wq&#10;k0+2SW4mk3Kkcrh9o24JVBn5/XPp/WrNvOtrcsZWUxLJMzxttVtoUIQG84ZBqai90dOXvHaeGJIo&#10;Iba4a8ih8qJGkjkjAK75s/3hjp34r8b/APguxrSXn/BQDWLS5v7bFr4R0uMeZIqrInmSNuX96AcZ&#10;5Gc4r9kvBlyyLHCmrNIscMLB4zlgdpOCDN8wwent7V+OX/BdUSWX/BQC6vZ71gLzwtovlzQqCDhp&#10;gxIMpwDjkdsGs8k/5HFvJn634f8A+/f9us8u/Yh/a30T9lz4kPrXiXTba6iZnZd10jBv3i8fNIM8&#10;dg1fXX7Yn7dXw0/ak+Eun6/4M8SaAb7UFvo5NLsd0NxZNHtVfNLPtbdngg+1fAvwA+IPgf4f/EG0&#10;1/4ieDT4l0Xa2/T2VcgmYcDMpB9ODnHavVNf8dfD/wCJOoal4p+GHhCTQNNLyhNP+ytJ5O6TgMPM&#10;PoeR2r7LA4ChWzqFaUXeKve6s/KweL8fY8NurGOrlGLfSzT09RzahMZd1vrEKyrPuWOTUEZeIwOA&#10;JuDu+nWu00LwP8VPE3w4b4lWk89x4b02aAXlx/bS7YSUcldhl346dse9cHcyiWNmwAyNK6tDCw2s&#10;F27lIlzg+4re0nxrrvhjTZ7Sx1W4EMlhtuYWWTbKNowSvnYJB74yMn0r5Dxvt/qzQUr29qtv8MrH&#10;8n4j2cYWnez7aa20NL/hX/xD0vwhpHj3XtA1JNFubiKGPU5pT5MxLFvlk83GRxz+dfpp4N3J4I03&#10;TP7VhmVdCtlWQqGkXcgGGALFsZHPQ9a/N3WPjf8AGLWPCdj8L9W+IWpPoOn3CzWOn3IZrcMkWSuD&#10;JkcEkYr9IfBVybnwhpsn7uaKbQ7KWEbcgqYl4+bdkY6H+Vf5lfSH5fq+Xune15797RP6B+j3HB/W&#10;8f7C7tGl8Vk73le1uhsCG6juizW0W6EzfdULnEagfwe+Of8A61fKHxN8R3Gs67c6VcWtjGtnqFyY&#10;54bFUuH+Q/u5HEfzkc4zjpX1Q0dj/q5FjZWt5irMsW4fNjaRt54r498aSwQ+LtWdrlF8vU74FvMh&#10;cDadvZB3/SvxzgmUo1q6TteKT9E72+8/tLgenTliqsmruKTX32O7+G3gjwhefC3XvEXjLwHr2pXF&#10;vpcf2GbT4wIg6xs27BXn16V+X1nbwNq0n9qzx2KspeRpLIMwk+d1UgRlgWz16A8mv02079rX4kfC&#10;n4P694L0C5010OjzhdyIudlrwR8wOc+55+ua/MPWNZm8TatJ4lnubUzXSo8z26x4LCL5sjfkfMc4&#10;7ep61/WfBcsqlla+qu84pKfuKOrd7XXxeWx+7+GGHzSOKzCeJVoSlDkam5aWl9l/Ce9fsIR/st+I&#10;/F81n+0rrq2tn9jgitvKMe2V2LEfwgEkge/tX7WeENEsvCvwe8P+GtBs4YLW18M2trHaRqPucBdo&#10;3c4HsfrX4B+Afgp8Q9bmt9XtPDk3lx3ULu3lgDEahiVPmcevWv6CBNG/g/SoZL1Skmn2SRXCsqsj&#10;bQwY/vhng/r3r984F+3eKVra21dz+e/pWU6dKpg50cRKcZuV4XTjBxUUnFJaN3d/Q5XxVcxw3lwI&#10;tYtV8xriNRIq/eVQgyd4Hb0BrIa6heVRDc2yt5sxWGSYK0b+X90HzRkHPBGRWn4m1ByJpJNT6zyJ&#10;uC5iYGTuPPGD1GePpWRLqcQMyzXUirJDcOQu0gqSB3lGGHOOa/ZaEf3Z/CeIl74o1BJYmjGqrHIu&#10;GJW6QsuIepBkBI59D/WnWt600yXK6lalo7iEMsd2gVo9mc480gEH0ps91d+XLvvJmkh3sskduDuH&#10;lAHP73P5fgTRPNtn+1rOu1rpyGmsyY3KR84PmcHPqa33OfmHLeskUL/2rC6+XCsySXwZly45ysvp&#10;yOoFF5qEm6eN9aO7ySsUjakvJ831En90HriogJPNt0iZlxJAm9YWGF64OJSO2cmpVmke8SGK9mVZ&#10;L1QVCyDDDeTx5pI/DHr60co0xJtSgvXmf+2mUyxMVb7QSyEyhehlwwwOn61Msl3fEIt7aySJdMyv&#10;DFvSXYp7YbBwe5/Xiog9+V3vdTq+IkaG63ENvkJUqwlBHIHXiocu1r5V6BJJFNMC+1crgcN8ysRg&#10;9QTRyq+guYsQxStCxe2jUSG1RxCgyg+Zm42EHB9s5BFRkXDRJJ50e5ZLcHbH8sgMjNu4j6Hpn86b&#10;OllGskheENHcrtkXyV3BYic5CHac+2DRDIjSrFHfwKzSW23zBEysOXOdoHp69qLBzDrh7crm3aNo&#10;3jmdUlhGVLTrxgqfccUXIjczMrQBN25T5aD/AJaDg/J+HPtUcN68EIeTV7do45IRIrFPlBcswI3A&#10;46dc/X0cMwn91PH+9KHbGEZXzIW4xJ1IHt+lEShl2WSGdo4bdkkW5dY28sc+YiY6DjGehIHrVtXV&#10;bxxvi8ldQmlXy1BMW2IdeTjJ9garod0UUCSMrYXadgJG+UnJHmDIwB601NSjkfzDqEMMvl3Escis&#10;FV0bjbtE3HPI7Ucomxba6jt3+x/bbWXa0LNFhUZgY2Py/vO27t3qS3uVcKYr+GQLDbbmW4CsyZJz&#10;jzc5B6gqPxpl1fmJkabUWXcjP5cigrnywMoRPx645p1veM032dL+VJFmgWNSgbDCPkD94Mgn6/Sj&#10;l6i5gS8WSGGWLWY1wqI7NcRspyxOCPNGPyHSnR3f7qO6XUIT50O6ZY9RTckhl6DMuQCB68gU2O9l&#10;Cx3ElxIvyos37jKHCs3VZc8j1HXFRqXtxHEXbb5EHySWZV/mYkEN5gB7Z5/LNFh8xY+3yi4dV1iF&#10;oyZmgmjvsMpUDqfN2+xzio21pLQvcf2sVkW4ldl+3jJURAA4EnrnoTiiFpVupJFlYK0MryIsD7Xy&#10;5GcCXHIx0NCSXMjSQwXlw+21coqtIGKtIQBnzDz9fT8Qcoxz3m1mW111VeK4k2+fLuRwI+jAy+vA&#10;b161J+/u41u7ZoZF8mNWi8rcArvuzu2Fe/YnkD1qC7N9NFIYdRkG/wC0OqzRt5ibflYfLLgj2xnH&#10;rSqYL+4hkljVfMWItNiPHQkqSyEEdCOe9FgJHhla2Ukwx7vOcSeWCuWlxg5jOMgHv6VHOUWSSSWT&#10;9y8N55qrH9zkDpsHQ89e+RUMf2Ix2jLJBG0iKrLuhUbmlPqhGM444I5pZHS5R44r6EL5cxaOVY92&#10;GlxkEY5wPQ9KAJ5XgjupBLNCyrIwMjRqSMQAZ+7kY4pkwSA75hD8scgK+XGOkXUfJgnp37003rPl&#10;ZdYtZVmjuBGWaMBiSFA+/gHHsM0l4SIpIEkBysiqiquVyQoIw/QHjv8AhT5SeYkjxBcQ2k8ELrHJ&#10;tJymQotmbPQHqe47/jRZgvbpazzRKfIt7ZZCi4bcw4PzHpjoDTbq52yyyxSqgj84fPGpU8CMBh5o&#10;2nnqAOtFverG7SQXqKwuLeOaHzAwZlQ5IxPjkeuOnelYoItQhljRp9Vt2VXRDICqmJvPHLDfuwQe&#10;fQVNLqLwW8j/AGuFYwZd0iXYwr+YvJ/eMMY78VCbtVuPIOpySASQgrNxIAG3EZ84g5HfHaiDUZZI&#10;Y7iyv5Gk8jLLJEPmUzDGcSZz746d6mwc0ujNKTxPPbySXEOrQsJElIjluIypGQDtYTdcfy6VsWnj&#10;BrWdo21tPKWR/KmXUUxt2LjP7zkBsDn3HvXMXFw0weF5p2Wdh5atb92lA+UibHB/HFCXMyvLtlVv&#10;mn+9ZlSOgwwMo69jWdTDU6m6/A2p4qrT2Z3+l+PJEj8m61SEyR+Wu2O+G2RCrZBDSkE5HUHNeafF&#10;P9kL9jb9oE7/AInfCXRZL25hjEmqaXN9kuhJtZyTJBKrE9/myDitCK+uILe6DXMyKJgse5JAUITj&#10;nzQeCe+RV2HxBqKpNOt5eSBbhvM8neCu2Pk4MhU8n/PSvJxWS4XFRcakE15r/hz6TJuLs6yWuq+B&#10;xE6U11hJxf3ppnyf8QP+CEHwG1+X7V8HPjvq2jrNDEp0vxAiX0PLMf3TiRHTqODv/Gvn/wCLf/BD&#10;P9sTwwtzeeAv+EZ8WQytO0aWmprBNkIF4FzFHycdNx9ia/TqLxRqFm0bfbxMsLW6O3zDepU7c/Oy&#10;g89cEE1cPimPyZmUxrmNiVZYgJcybQ3MYwcZ6elfKYzgLKa3ww5f8Lt/X3H7jkP0nvEzJ7Kpio14&#10;rpVipf8Ak0eWX/kx+H/j79g/9sv4a3Nw3in9mfxbCtuuyR7Xw+97C6LDjcskETg4Oe/evMb3wvrf&#10;hvVpdO8T6ZfafLFeW237ZYvGylYScNvjXAI5H09c1/RA3jm3hmuEgvFGFnkVRJEvQKOhXrz1B5Ap&#10;134t028Waa+uLORPOwv2iKJmXbCBg7uCMnuBz3r5yt4c6/uqz+av+TR+t5b9MnGKP+3ZZCXnCpKP&#10;3KUZ/wDpR/OXbvGY4lP2dn8qEqfLjyx3OxH3e4/lSW62c88dvFJbtJM9uBtVAVO4tjHl55Hpmv6J&#10;59N+F99cSQal4L8L3MkaxlfM0u1LbRGeRknjJ6dqdYW/w90q4ifTPBmiwi3bcrWukQR7SseTnB46&#10;g9vrXLHw5xTf8Zf+Av8AzPaf0yMp5dMqlf8A6+q3/ps/n68EfB74wfFP9x4D+FOuaxcMtuVm0rRZ&#10;LgK5nc4JjXA6dyK+lfg//wAEYf2y/is0ep+N9K0z4f6fNJPctdeIpUeYrkLlLeFzJk5/jK8da/X6&#10;Px79jVVsLmGJDJEfL2qFO1dxIbzuOtZp8d+dbQx2eqO0UsDusccgLxZlyBnz+cHjjIwfcV6mD8Oa&#10;CaeIqSl5L3f83+J8bxD9MLiLFUnTynB06F/tSbqSXmtIRv8A4oyXkeEfssf8EwP2Vf2VbiHxhq32&#10;fxp4sgWaSHXdYWP7PE2xeIIBJsjYdmYlv9odK+g9c8bKJcvq0KqOIWjukVSvk4ABMnBzx96uY1Tx&#10;jLNazTrqshKwzbXhXawJIAyDK3IxjHHtUN9rVwZ7jy713hkmlDqsK/L+7Ayv77Hvjj6V99luR4TL&#10;6ahRgoryR/LPFXHfEXF2Oli81xEqs31k9l2ivhivKKS8ixNrYmvI7O51qER+YoLSXSK0eEJHIm6A&#10;/UVQjvJZrWNJdUijkCwrhr1NpbPIwJuuOc8e1MknnkcxTXFw8kPmnabMswCqB080gjkdBSRTvIiw&#10;ySRyBWi3GK3dd2FzkfvdwI78V9BGny7HxMqkp7hJfyS2iltSX97IRcRpfDYG87BODJkZGemRStrM&#10;LiSE6z5m2V3VftRZSHfGOJR26dxSWs80EFnKbyRXWPzN3luCeSWH+tGevpmi3juXt7NVvLpVmWDZ&#10;N8xUMW3AMGkHt0POe1OxJKl+6XRdNWimiDTyqJGDTR4YjHDMXXHTAFLb2NwtxbWckUEnlT2+2RU2&#10;FlUFh/yzBx/Xg1VM9yH8y5nVo5rWcp8p279x/vs/BPbgjtUkMVhFcRCaNQnnSFY5Fh3R4j4x8gJ+&#10;bt7U+WxPMSWiTEwxybVM0kRK+WuYyXLdRF0YgY7EkVHCUfTFVpV85bcqQYsK6tOPVRz25FR2bW0I&#10;hU3Ee2O6hX5ZIjj92zdNmf54NJbPLG1qF1a1Vpki6bFDjcz4PzDB4HQ0WKJ2ZCZMCHcGkDKsKcr5&#10;qgH7h6crxUMxTy2ltvKZoUnJb5OQ0iLz8g+nODTradbu3jm+2W7SKNrvH5ZcMZCxBG/rj65xRDMC&#10;WuJCp8wRoGCLtbfISDnzODj3H9KqxKkOkl2XP2i3ihVo5LzK/L+9XAQdCOfz+goaSKznhkOowRlf&#10;KhdZY1GxvLLYPzgDBYcH061XnuI1tWF1KrRtbSbt21XXfJ8p/wBeN2MZHfg9atXl9KBcbtXfELkL&#10;NGNy/cAw484E9j0HrU2DmG29zB8qSXNsn+kW+UaVQAdrYdSJQCpI7E89qIrou5trjUBG5jiyovEy&#10;DvfJGZAT0HrTbTUoxPH/AKY2HuAP3ahkKrCcg5lPfkHOM0ttLOyxwG9mdfKhaF1hBbjccHMvI9wT&#10;RYOYE1B7qJtur27SLAjRN9qRTLmT5lI83BPft+lPutSkCNPa6pEzKJ2kjmvg2V3cbds2cY4/wpgl&#10;adRcJcN9+3jaSSzZlz975syErxjPSo5ppJbNZEyreW20xxMCu5xxxKeD7+lHKHMWbq9SGcodYPlq&#10;svlsdSUbcxqFGRJnIJPXFRjV45EUyarJ8sTI2LrDApEPmB83Gc5z1BpdQuJBcXCreyruaNH2xyDk&#10;uoBx5p/MDpS30t0Hm826njKRTt/pG9o5EyqnH70MDx+Ge9HK+orj4vtV4r2DarbzfNDGs0ced2Ar&#10;Deo34OV57Z9uajeO7eOaU2MO5raUMiqAxLzY6BMZI7EfnTcSLJNZ6ivnEXUfytgnaV7bg5yB0OcG&#10;mLb2bBklMTMYbf8AefuVJLPlgcL24GcH6UWSHzD79G+x3EcdzGxjhl2yLFjcN6rziPGQQM9xU168&#10;UjvJC6D99MZI5IVwrJCATyvQH+dUmuIpLYSpfRo1xbnbI3kuCWlI5woz+OKdeTzxpeCHV7fhZm8s&#10;bOGL4yPnBxgdOR/KjlDmJp7dZImUNbqvltwIUwhEYyP9WcY6/Q0haNGa5hjh2s4DL+7wGW3zx8oH&#10;3j2PNOvZYjLPdQXVuFm8zy2h2FWyQo6P+HbFRXU6fZ5Vwys5nYfKAwx+74PmDIzn1o5R3HWykyRw&#10;LHCsc32RXhVVJiKjJYc9B9PfJxSm9EcxddUtW89PMCybE3jzuRkuBkgdgOlKlwF1JI7i9jjZbz91&#10;PkLgomCCvnZ56dDSC+fyLWWXUCu9o9wYbo5MZPB8/gkY/wAKLC5h5vEePba3kBkEEu2Pzgsg/e/M&#10;h/eZyMf3SKJb1Ht5fJ1dFaJpC3+kRHb84GGHmD9R3qGPUEeJoJNQmDeTEc7VI3GXIYEyg5wBkZ6e&#10;tWDeXbktJcTBo3ZWaO3yuGlHJxLu/wDrUIbY1b5mP2pNUtdzPcLMsd9GoXCYRh+94z9RycU8Xjrd&#10;RoNXjaGWZFbN/wDvI22E9VlPf1FVzIwQTxv8skMzhZbMgMGbGFbzOvJ4J5qWOSX+1I5FlZP3rNI0&#10;cDbX2x4GQJcZ/EGjlYuYRNUkUmS41n96JrfLC/X5guS3STB7cZ+lLFqEUzfute2szwOsjzFguSzE&#10;MDLyvHtim21xcNPFDDeTf8tpI1XzPlCoPlyJSRyfwpY/t7ERpeSKxmRGjuUbcrrESGUiXngng9aL&#10;FDxcXt3aLcxyW0kkMEspVY90b5whwdpA5HrnB4zinGGZY5DIkMatdsfMVQVj2wgAkGMjGfT17VTi&#10;IubW3MwXzPK2tLtTMbeYBu+ZDwRngnr3onNlDEbkNDGVmmLbWhXI+RAQdmBx2xznrRyk8xaidku7&#10;eaVlIW6QSRpH/CsHp5fcdO3y9sU1EjTySpjljENuF8yFc7SXYjlf84pkkipKyJeQqyTyN5cnlsrh&#10;YscEAY/D8qZbX32YxtJq1u8aXGweZInAEJABw46E8EjNPlDmJERI5IjO0P8Aro9v7uMCTJc9fLx0&#10;9Tmm2vyC3iWGGVGWBgrFP4pnJ7A9hzzyO9IGa1TyjKhVdrGNFTnbGc4IfGec+v1p6SGKWGIXBVrf&#10;YrM8YbG2Mudw8wcHPXH4mlYodBqsMe23XWWVWhiB23m4KyxszcCQY57Yx2oS+LtGY9TiZZlgjlt5&#10;pA3JB+ZGMjHvyuD7d6Jbm6kgmvUu7wqs0xdod67Aq4zgy4Ipsq3ttcxqbzzEhuoopCqMN42ALwXZ&#10;c49sH8hS5UwFv0uGtriTEMy3Ec8is0O0qxO0jJTJ/D6iptR8yCa6kYRxhfNUKYwQyrEFDg+XnjOP&#10;xFVJ4bF7WTfHDhtqlSsQDhpMbxmMYO3070t4bNbi8WKaPlZ5FXdCDjcF6be3sT0p2RKkWYkWK+aC&#10;WbDLeAwyLHkfLBjk7BwRg/j65qG0U+TEGSFXWOEqvkx5b5CWH3MHsajvbjZ512mr267ZZBG22MMp&#10;EYTByQDycdBTpZ1k86ze/tZGhmZl2sm5VEWARmToDRbUq46CJDdRQK8XmNPCwZVQEYRm6bBxxn09&#10;6itJJLmOOREt4pf9CdZcIRnLMQcEcZ9/zp4uWjkMzvuW33sGVQQu2PGD8/rg9P8AGljma0mXDx7U&#10;uFLRS7QCI4+cN53Q57+o9KJCuF1IRZfaWnhhkCyTNHJCvG6UL/eHUHqc5ouLyCUXDPeWrM0E/wB2&#10;VdsqllzjEgAYA+ozSWVyqW8FtbakzR/ZVZWhb54/3hYD/X89Md+PwqP+0VFqWF+zHy9okhTkFpBz&#10;tMp7DBFHKSmWpb3yrhhNfRKG80R4u0w67FAwTJ79M01rzMn2KXWodq+bske6RGVxH8oJ805645H4&#10;0PdO7TbLqRreSScYWFTsbgfL++x17enao7iZ5kmdppt0FvPu/wBDLFeQvI8w/oMUWHzEyXtw6xxt&#10;qkMM2+IbZL5SpITJAAl4Oee3frTRqRMdqz6kojkmiaWMXw2qd/zceZuxx06VHJNJuZWKNtmzmK3Y&#10;crH95cS5H5UPcywWsLtdTbks9zfu3G5djZ/5a4PJ9MijlDmHRazHKkcUusM22ROt4WDB5CeomxnA&#10;GDT47yR43jj1WO4jEEjqzANLHuZlKtguX+9wQBkChVvjNbQ/brlT+6MUjKzRswRnwwaTP5VAHkWO&#10;Tz3WRZrFXhVwSD83TLl8g8+4NHKugcxaW2vIr2OOe2t828xO/YF3bYTg/c9+M9fYimW0csKww71X&#10;5lKr5OGVxEzeWSI8ZPOM9ajCWBkxIsWPLuWQMsO6PC4UfcBPU9cdPwpkUtvAySi+QeXI671khbbt&#10;i/3Ae/ei3QOYktMPYQhZ1Mnk2kcoMfyyKZSQRlB1Ht2p1spMcb7YOSN+2FOMyEg/cJ5H6iobdpbe&#10;SGNNXtVbZHuC7FEm2MnP3gQckdDwfxw62njkihuvttudscavJEEJ+VWLZ+fPXBo5R3GwhRGrwmFh&#10;HHCj58vBDz8n7oHQd8HijznEPnRRQqzWc6yQqqkybpuCMN14z0P4U62fYPMlH3jGihcbWKoznB8w&#10;dsd8H9KiM6+Stvc3q8xQxCVsKyMW3qx/fDOB6c4PejlC5ZvZ4be7aRdYt4/MMsQ81VHzLGo5O4Du&#10;R0BojuoHlWNLm3jb7UxWNpgGjfyO370ZB7EZpt/fymCaR9WK4mkQSqu6MgsB8w88dCOvHWmnU081&#10;ke8kVX+0NhdrKV2gAcy8Ec45/Gi2gx8d+siGBdSWOTMb7ftabkxFnOPMBIyfQ0tvetIVmXU7XzI5&#10;YAqrdIodMEk7fNxkfh60k93dlpFkvJi0a745IbcElRFzn97noR0zmkMskcq3Mc4w11jdLZs0bbYu&#10;efMJUn6jmixPMK984iWWLVIZFMSiRJL0M3zP1BWY8dPUZpb6/wD3s0cmt/dt3WKT+0lySZRjkSdd&#10;vHOKj82WRoXj3K37hN0MDAhTuJVtspB6DripGmka+8pL6YedeIu1Uk4bcxJ/1pwMAUcrGmNudSgu&#10;mnYa3IFmhk2stx8yHeFBGZcEY7e1TiS61B/LF5aySLeFg0Me5ZCgz0AbaSG/iPUdRxUGbt97vdzK&#10;2xFeG53EMryEgqwkBHKjrUbHzIGivVEksNxMGYKu4cZ3DKsQQTyM9Pzo5egXLEMVw8buLSFRItsj&#10;eUoyvzMzYGzB/Ko3WZkVluIWkXyBlI+HBmJ3cR9yMfjz1qOVbKIyylofMjmj2yL5K7gsbHPCfKc9&#10;8YNETxmSOCO/hRpDa4aQRMrD7x6BfQ/j60coX0JrgRSZktJlZHS4dVlhGVLTL2K9O3FNuFhcSmN4&#10;VTezK3lx45kHy52fhz7VFDdNbr5zatb+Wjw70Zk+UNJub+IHHTqDTy7K/wC6mhPmsrKsexlfMhbj&#10;Eg6gcfSqSsCYy31WGyNxPFfLDt1KR1jjuwpKBDngMuefQduM1ZF6rvth1xUkSYFZJpCyH92SVcGX&#10;pk4z271DBJcMkUcM9wu6zmmVV3gkFgBysgHenOupuWjhvpNzTSjbMjeZGyRAHBEvIxjgj6ZqeWIx&#10;7NcXNol1C1u5W0G+Ex7lIkYfxbCMZHPUg+tLLFKImG2ONWuLlzKqBgDuVACDGQMjjj1FRwiC6+yv&#10;MqhmhiDS7I/lPOQdyHIIxjJJqFvsK21vOHhjaTcJAGhUBnm7fIRj24oshXLEjhbpbmYr5Za586NY&#10;+UARVxjZ1HB/l3pTGtvKqyPG8asi72iXIAg91yCCc1XkdHjkhjvrdcfai0cixnd84TgjHP596e9+&#10;wkIbW7WSORrhELvHgnGxf48Z444FAxZNkEkbXLQ/Lxt2RruxD1Hyfj170WhNvLbW1wkMnlmEbvkz&#10;jyWbI4B6n0/xpk5MUckETqV2yfu49uQNoXjD9m+v0qS6uBHOzLMF8lpVYvGMNtjCYYeaMHnrxTYk&#10;wtklawjtp5o122McEcrRrhy8h+U/N1A6gEUw38UkO241K2IEjKZF2qY/3o+YjfnGPWiC7WGV3hvI&#10;1mWS2imhDA+Yyj7wxPjOOOcdPpQboJcfZv7QaT/VhVmXDgb92N3nHcCBjp+NKxPUlubspBcSLcwK&#10;u+YyNHdLhW3Dk/vGGD1zxRf6iY3uJrfVYWWRZSI5LmMq3QZDedx17flTU1GSe2860v5PM+zyMVkh&#10;GWUzdGxL2x1xjFLczb2ktxNNtuHYqr24HLSgcES4OD69qLD5iUXawXMiJq8fkecximXUE+75Q5P7&#10;0ZAPbn3pLS8njwH1OMPF5K7ob0AOh6j5pcHp1BzULzyLNN+9U7ZZ/v2ZVum3DAyr+fPWkJeKzuUM&#10;00aqyKq+VINhCcYPmgjn6ijldg5hbLVYxFDBJrDDzLWJWEd4W2vyxOPNB9PY0qaiskSSRavCfMii&#10;WW3mkDK252JZCZG2nuRg5H0p/wBovCs0/wBou223BWQQ7wRtj6gGXaf61FIby3SKT7b5iwfZgzbW&#10;XcpX5QcyMoOD1xgmjlDmJrtL1lmuNkUqzee25oQCrCPbjJTJ6duo6elOnSa1uWcJGvlIqeWsW4SK&#10;sPVT5eeCf1qrdLaiO4YRQj5X+Vli2y5fbnmMYIXrjPT8KS9+yw3VyIrmNVCzyKqtCOFAHQoecEHI&#10;PPtRZBzFmyjjS9+zyXOf9JtjDIseeVjznOwcFcGo7NCY49ywM5jhb/VJliSxI5XnI5+tR3Exj8ya&#10;HVYE8ub922Iw0ZWEcdgRk9wKcZt7vaTX9rI0bxsvzJnasR5XL9M8+3pRyjTC2ihnmiiJhZpZLY/K&#10;qDB3Z/555/mKasz3Nvvb7PHIVt9tx8mFYzMexHpnqPx6U+N0SeMtLuSHlnWNeNkRJBG8juO3402K&#10;4eGVNkygNPCwSUDB2rvOG87gYNFguPvpllt5Lp7mOCQyXExVoxjGQuRgg4OTzk0SXtsfOf7datuh&#10;mKSLIoWVSq/LxIAGGT1IpLO6BtoYrTU28p4WdUjb95DmTIGfP5wRjgn9ail1UC0mnGoux8mT95Au&#10;GBLKASDK3IxjtRYdy02oQ2lwu/UYVTDeU32pFV18ngDdJx/31TYrkC5jsZ9XhVfM+9JdIrRkREjJ&#10;E3TP1/rTru9k8yby7pmhkknV1SFflPlgZX97j8OPpUcrTSM0bXFwzwLMW3WZZlwu3lfNORyOgoQm&#10;x1vdzvawxSanDFMqwLsa+TZnuMCbg988dDjrSNqTy2sbPqSKJJFM0a6gNoYTfMQDJuAK59RSCYtG&#10;sDtFJtePmG2YZ2pkMv73cCOO3rRHcTrBZyvezB1hLMWjcFh8xI/1wzz7ZFHKxKQHWIXXy11jzNsx&#10;f5rzcrB5MYyJfToTjGKlW+kWVjHqkc0arPIvmMGmT5iCOGYuMHjAHA/CmWwunFmq31yokW38uRgx&#10;TcTuAYGQdcAcfnUO+brcSRyRzWcjR7lO3du/2y/Bbr6Zo5dbFFyC0uoLy2tXit3aCeLD7du9VjLZ&#10;+4D9OPbiobVJCYI5ZYw0kkWV8sbo2yzbciP+IjjPXcPWoxHZRTRiSOPYrzFVkSLdGRHhR9wZGT04&#10;4HFNtZbWHyWFzHthuFTKvC23bFnpsBx9f/r0WFcktlEunxbrgeatvGjK0fyurTgjkrjJA7inYjdy&#10;VWHduYMPJToZuD9w9uOKhtpJYntUXVrXcywk7QiiQYL9MjnO3oe9La3CTwW9z9tt2aOONZJI9hbc&#10;HZjkb856U7BcYJYba4SVL2GPy7ecNKsyx5YsdvI288dzVlNWimAM2rSE+XJG3+mHI2xcMD5uM5P0&#10;NQRSym2kYTMuVhjLRqcEs5wRtkyMg+v5VNffbonmZryZfLSdwJwzRyL8qHH73cD/ACpOMbjHQvPe&#10;K1g2pW8jFoYo5kjzu4DDcq78HK884zQPtUpkn+xwmQ2sg2xoAx3ygHgJjJA7/rUQWTzJrbUR5226&#10;QhWXPylO24Ocjtg4Ipnk2TJIryQ7/Itwsm2IZJkyQcL7AZ5688UWSJ5iS9R3triIXUbFLeUq/lgb&#10;wZEXPEf8PAPf9amvQjtJLBgbp5y8UkI+RlhAzyvY1TE8L2xeK9iQzWxCuzROBumxg4UentTrq6lj&#10;N0ker264ErtGGTgswXI+YHGAeuQfajlKJJ0Vo5CHhVSrE/uk+UiNQR/qyR1/Km7xGkk8aw7XZgV/&#10;d4BS3JHYDqex79u5dTCSSW8t7u2HmhyjxFCrZKqD9/6jt9aLmUeRIm10aRp3Cso3LyqcfvBkAk8Z&#10;P+L6CuPtxIZ/JjWMQzSWgkjWNT5e2PJYc9Bzzjj1pkd2I5mjN/assypKEZUUuDKcjJkAyQByPyFK&#10;LmNtQQT30UbfbC8MwIX7se1gV87PP06j3pFv2WO2nmv2G7y90brmN9uTwfP+UnP40khPckiuUaBD&#10;aXUDt9lfbi4CuP33zKf3nUY/u8iiS/RomMWsRqYZJdzfaIzgGTGCDKP1H5VHFfIYvs5vpVbyYvm2&#10;KRvaUkMD5o7YBGal+1XGVlmnlEiyFHYW+VwZOCcS7h05osHMI167E3UWoQby9wLhI75Bt4AVgDLx&#10;n6+1SC8P2xUOrxeTJMqk/bh5kTBM8sJSMg569u9V3ZliVkl4kt5JNsloeQ0mPlYSdfx6VJHNKuqr&#10;LHI6/vJGZo7dsPhABwJcZ7dc0cocw2PV3jl8+51fEizQk/6cuWATLdJcEZ7A0621KKV1I17y282F&#10;1lkmLKMhnIdTL8y5+hFNt5pzJHFb3c2Ns0kar5g4CgYyJSRz2P60JHfO3lpezbpJ9hSZW3o6w9iJ&#10;fmGCeD1o5Q5iRXvbuyW5j8iRltnkaJYw6tvIU4O0gcr65x60SwzYZykMebqZ/OVQwTaiqCR5Z47Z&#10;HqKrxNDc21r5vlhjAgabYnyHeQfvIeCB3PB9elNn+wrbfaFkhjYyT7trQrnMgX+4R0xwRjnrRYOY&#10;tFzHeRTyMu1biUTRrEeAIFyAPL44Ib0IpAiRyRoWjkjjW2VfMiXO3y2J6r6c1FKyiaSGO9hUpNcs&#10;0cix4OECjBUDB/OkW8MbR79atXj8x0/eMmBiLaAcMBkHODj296OVgpD4Vjie3a5ELbGT/lnGA42H&#10;JHyYPr1pLP8Acy2lvLDDKu62K52Z2sGcnkA4zz0/OmSN9nt/JDr8qt+6VV4AjAOMP2J98elSSzi2&#10;nXbNs+znEjNGpX5IhkMPNHdvQfWnylXG2s2bJYprmPatmyxzKqlf3kmApJY88+o/CmteQeVNHJqN&#10;vIIWmR9uFaPDqA+N+cYoguTDuMN9FHNHHbRSR7gRId2QeJ+DjjnH406e92zNAuosxKAKk3DjMmeD&#10;5xyONvQ4pWFcku7tVW6mW9tyPOuDI0NwuN2wYb/WNwfwpLvUykj3lvqsBVt20SXUbK5WMDIIm4PX&#10;0IpDqUs8cklnfyeYBdbVkjBJXfjacSg8Y4ODx3pLqd3ExFxPtmDny2t/l3ZCkKVmxkHpmlELk6XE&#10;dtL5P9sRiBpIykiagm4Dy+Qf3oPHpzTbS/nT5ZdVh3RxxFGgvQodWc7hzKVPfocikNzLb3s0Xmx/&#10;LcSf62yKsuEH3sygFTnqKigeSO2uIjJLHGqxKieXIAny5yD5oxyfWnyi5gttSh2QwPrRXzoVSQR3&#10;27DNISTgSA5x9acdRZrdJ4tXh3NABNDNICjgzHlcyHY2PUHNOt5Lx2aUXN1I0c0SyLFvBOE3EjMm&#10;D+dQzNeRWqSJfiaOGO3OWRhuRjuAb94RnJ64+tHLtcotzLcieS4Pkyq8jq26PlGjTb1Kc57YPPt0&#10;phiureSMOsK+THCqx7NwkxHnAzHnIPP41Bdx26tdSxxxjibbvSPbL82BnMfXrnFEv2GO7mhtJY1T&#10;a7KoaEEhYR/sHJ56gii1hJk+npEs6W8t3mNvsXkyLGTz94fwDgj+XNRQBWjjSRrcsyoVby0O5jMx&#10;67e4GKYZgsZni1O3UR+Tt4jVkKxFuvTGSOoFOgn3H7DcX1rI22FlG6PJAVmJXL4xmhILirFDKVik&#10;MOZ2hH3EBXMvsncfXkVFcyG5glS4jhDtDkTfJlWNweuCOwz2qS3kLSw+Y5kCNGWaNVyNqsxB+cgg&#10;j2qNJmYLJDcJ85g2q2NpOd+Q3nce4qrDJHkht9WV7SRbf/SjE8YVWA2qSf8AlpkjnPt2pum3qyyW&#10;9rJt86OWJpVVo03xBCxIXzTu/LNN1SRUnmW21YyfvLiRTbkfKTxuAMp784yO/FPuL2UyR3j6iN1u&#10;8hWQMMMPKCg/fOOfXj1oivdRlKWrGR3Kw20O29kTb5O11uIzw0m4f8tBj69KUzrdiO4mmuFZmVWm&#10;huk+UNNzx5p449aWKW8slt1lnk/cyR72h2YKojHqHx1IGDjpxUCSSWy28sFyd0flhhNlHC4JwQPc&#10;4IyRwaoXMSiSZkzNdSbmhQLMQGDBpuAd0nf6H61Il7MI5J4nm8w27lo3m8vHmSqCVYMcHjsRTIIr&#10;mC7aDTJY/uwv9iZtqzKuWbbkE5HXjilCCSNVHm+W0EZUzwHCN5u/n73bBzmpl8JdOXvHfaFJdR6p&#10;JPLHefLLhWX7wCxc/OOTjJ9c1+Uv/BwZo1/pX7Xfg7xE17dIuqeEYwkhlZC5gMu5TuXBOXBr9SvD&#10;MUbyE2pXbM0hijWNX2HgAj5OjDPGemfSvgv/AIOKvhndXngn4a/Fyx0x/Ls9Q1DTJPL2Koe4hUxI&#10;MoR83kuBz16VxZbL2ecwv1uj9R4CxEY5nCPdNH5Wo1yscckr3rbIYmLJIG8t8ls9OQR+PHSvUPgh&#10;fre6FcQR3DLN9ohMciINsm4NlTnjPXoAfpXmPkvBE19aXHmRMu1ma12SKVTbkjyhkg8cE5ruPgld&#10;zabrl1ZTYX7RtmkiMLeWNgA7RYGS3UDHvX6Tl0uXFxufUeKWDliuCcRZX5OWf3SV/wAGz3K4+GV1&#10;H8IbP4pXHjPRriG8uPsjaG1//piOXOH2bTgHA5B9q58TjZLFuZhudP3m7zEywBDDacj8x9KrmC4D&#10;MLdJjGscKyJEhIXa+4sMwn5RnnBrR8O6dda1rqaEt5Gn2q8jjT7TDt8rfJnljBwAoz3HNfG+MGBr&#10;YrgupNu7p1Iy9Ffl/DmP44zCMalNKCta3nrs395FesbGSWWOAyIwkcLHCrZXaE4JT5WHviv04/Z9&#10;1yz8TfA/wjcyKs3/ABLYYN00Kru8pF3JwVIY/kcV+bfjLwzL4Q1fUPCd9qlnqS2+1Y76xUSxsJHA&#10;wG8keme/Xqa+4P8Agnt45sdf+A0Hhi61aNZtH1i8jbzoWUsjEMgP3OoJ7kfL1HFf5rePWXSrcM0c&#10;V/z6qK/pJW/Ox+teAOOlheLK+Dk7e0pu3rF3/Js94gkMZdLa5XbJGku0qhDb5Cf+emM8Edef0r5O&#10;+LVrbxfEHXrPG1TJKZVWVF2SyTZB2+Z8oIzgj8K+sUmliuEeHUZP3bRJ5i8rhQx2t+8z368/Wvnb&#10;9qLw9c2/xJj1K3m8s61YWwwzJjehO8cvjptPIz9a/nXg2ry5lKm95Rt92p/ePBlaNPM5Qf2o/lr+&#10;R5jrrtd2N3bi+O64t7tCpmTDArtOMTD09QR718ReDtPs2+JselTXFxCft0sfy3SlXdSqYOJM56jq&#10;f61+lWgfs3fEXxT4ebxBbx3CwNCGkWNNwQtLvzncRgDuDwK/PD9oPwZq/wAIf2h9c0G68srNfvcp&#10;uLHfvkD9BjB9OD061/U/h/hcZl9apGvBxU0pK+ztdfqfv3AOaYPHVsVgqFVOfKtF0auv1P2m/Y1/&#10;ZY+GcPwjj1bVtMW7mulmXytq4LFAhYfOefqRXrvh3dJ4b0m1sHuGWFvs7bZtrq0Efl44PzD5ehP5&#10;1+PXwW/4K3/Hj4Q+CJPCWkX0k1vGZInhO1ngd5MKyjuDjuQa/QH/AIJe/tNSftU/s732veJm8zVd&#10;F8VajBeLJHgmORjJEQcHGQwHPde9f0/w3m2ArV40KStK3bsfyX4weG/GmT4DEZxmU1Ol7Rcrveyl&#10;dLTp0XzPUNRW9tfJkkF9G0nllpIcrnLs3IQc5HtWHHcagsT251G48zyYwVW8I3bpuDhhxkEV0/ib&#10;RvJXbIqy+Sqk/uFO5dvAPyDkNwD14rmjA9mRHcSzKIWh3SxorMkcYyW27MnaxwcZ4NfreGlzU7n8&#10;g4uPLUsFzcSW8sksklwqedIiTMwZCrNjDDHHT3HvUNyWVJZbIyRsfMeSMKPmXdjcpyTnt2qaCG5t&#10;THbCSORZGBVobf5SDuLDBiBAxz0PNMjQo6WUybozAFAmjbAO7cwU+VnoPb6d66jjvqK81tdzsolk&#10;lKvK68MssW0YPVcn6Z7UkUi3EsK3CqfnLNIdxBKxnBPyHB59vxp0Mc+/zc3DRs07RkR7ipfopHk5&#10;z3HJ/pTIt88TvJKZdkcjeYlvyvAA/wCWHOeRnANIHIZFCqKumXFs2PMjTzFt1bYyqXBztG4H2OaV&#10;57G5kWaaKMs1qvzKihgZMKHHzLkdVIPepGuZXjilnR1mVpX837PnPlpgH/VDIOemB0pn2ixmvWiX&#10;XY45Io4VaPyihBU5z96P6dOh70w5hZrx7ezbZJHIsMlwmxo0bgAKSD5g45+ozUj3ERk+1QzrtFxL&#10;JbstzGQYxDtK58zsSeM1Da3l1u32967ecpzEWGyQvKOQfM4OOxAxTl+1I/8Ao16GXdM7R74wSJDt&#10;7v6Z6EdOlTZhzEsd08F0YjdyMpkiEitcoGX92T2mH9QaSCQwlfss1zHtAzb+eGXaImbI2uOMnvx7&#10;02WVpHcSXN0uySV0/d8Y2KmOuRnBI4IJ9ajTM8FzatJG/kiRrd48sRmMDIPQfTGP5UyrkscxjeNd&#10;1xtX7PldqBo9sbMOkhyPzpLabUJ7OZLc3Eg/s+EIVm4bfJn5k5GeTzj/ABpwkuMK007ywsrPb3UJ&#10;3EBItpVtuMYJ989xUMNnG8pinj8uSSG3Xds2ujLnc3KYYAYzx6dKRPMTzyXqiSG2nvoTtk8tcuIy&#10;dwHRRgdPbrSrdzXKNIt9dFftVycfaN20hQAMEZOCarvZ+f5cjou5mC71t1BRt5YspCdMAZ+tO2GZ&#10;FSWZkaVZAzMiyR+bIwOwgRFhlQGBIphzA9xJEGguI5kaSLc0c3zK5WMD5T19eOCPSgSiylVobify&#10;Y22tGqjdEQhPO35iO+cn6VI1vPcI1lIS21TyIsgfPhWGIsg4BzwP600Pva4NwmSXlMbeU3mBWGxC&#10;MR89+7fWmHMNR4zF5sM+WjWJPOVjtbI3AOMDHB689qIo01FGWO3VX8mMRq2eMtuOCUwM8cZwfQU6&#10;Tz7eOQy3FwsirCRceVuVlVcE5EGcdByOvp1prC4gtBeq5WSPyx5iwBVLCMlhxAcYOeOlIOYI7rzP&#10;LnKMrQrvhkNqqht8u3B+UYPPXGDQDYuZsQqpWRnLKqKw8pOUYb8ZyeoHepFeH7Tv2tD8kKyL9l+U&#10;7iZCDiM9PWqq3dtPazXlrr0bO3mrtUlSpbjBy+PXB20w5i1Hqiwvby6jMjxskR85ljQqwjJBLeaM&#10;devQ0WrSx/Z1aVllaG2SZVuIsl9xfI/eYOevvmo/tFwYri0F5J5Z8zasm3cn7oIMHzDkZ+maktpr&#10;mO5Dtc+ZFG0Y+RlLAxJ0xv3Yzx3/ABpW6hzDba5huoVs5LhplZcDFwi9Zun+t6/hTo5WmRGjubqW&#10;OSaPckkgbazS5x/rcdqjhcmGNbm5l3IkMb/aANrFRnJIJ7+oGOOlJBOJLa11Ce8+zvFNAs1xHn5d&#10;oJyS2QQDn8KA5hZJleKRWvLja2VWVVUbt8wBBAb27jpzU0kl9c2xmnFw26+uGfbJ5y/KpG5d2dv0&#10;GPxpkgvRH5N3A63EfkofKXdHKN5fdnHXHOCD061DFBAkMn2dI1kTz5GVox+8Vm4RlZD1BJ7cUFXJ&#10;/tN/EOLrUFjhz5kckzgBfKPQ4wOSD1p0dxeuke27uJiFtQqi4GJONzDOMjPXNQz2DRzNJap83zlG&#10;8kKXVtq7GIQ9s4OPSneT9ofNteMjqVkiWSNWDKse0OrLERnPykcUhXGrJbyotlKJ2CSRgpIo8xFy&#10;WzxjPPfn8KI7ph+7uL6Rkm2eTMsfynLnhgowCcc5B6dakKSyyi7w6mBm27YumEA2jEfTPQbvwpqr&#10;5kUIBVJvMiy0asvKZLBv3OByeuOtUJMaZYSqzRgKs29jHuYxvlgMrxwc9sD60k6JNC2oIMsGlaTd&#10;HuYdFHDR/N09yPU0o+0Qpbp5k0Db2WSO4t927L7sH9zgkLk9jjFDfaEnt1WOTbcZE0fkA5DOcEAw&#10;DPTPUfjQFx4uVWeSd4CplaRJo/s68iJRyvAyMHpwajtpI7dIZ7a5jjkjZEZoQpDNI+4OMyeg5HQ8&#10;+hp73dtDBPcvM8Mb+e7KbU/LlguQdgx3PUfWmrLbBYxBrKzLJLGzGFsE7EPzAGU88j0ORU28ilLz&#10;Jjqsks0un+ZH5zlfs+1o4vMVpjkD97zwuOakutTxHdeXdyLE/wBolXbMnyguFxjzPUfhVVJri4hh&#10;FzqDN5TQHzGIDfLvZs/vOCAR0oWW9FqA907MwXa8bIQN8gc52uccDqVHXnFHIivaSXUuT61LciV5&#10;7mdpEaXbJDdKrD5VGRmZux9QKbNqVyu95r64dVW4Mdxw+F2qufmkP6A1Tu5iVN3FdMrebJKqXDbS&#10;My842k87QDweQRUkscr3axadcxwyXVu4UE7Y5WaTkc5OSBnjNL2cF0F7WfcnuNVnSVjHNN5i+a6q&#10;zBUbZGFzuDHHHTv/ACpzy35kg3JeNttbdV3PvYMSW4k6kfj7YqpfZu4ZGaGYLNHc+bC0ZbYThRjA&#10;OckHBAB9qdDbwO4eExhcorCKNWywj++uU4+bjr7e1PlXYTk+45b6+kaENqV4I5JIQvm3EiOGMpOO&#10;VGcg0TPeTx/vWupvM80yeXMCRmQAMMDn0wccetR20P2SRJHjEcayRm48tVjVSg+/gx4+8een4U62&#10;hliSOdZmLW6rHcW81uFkj+YsVz5eDjIIIai1ieZjXnt7sfazNIGVJNswQDaxfGGHA7c8ZHvQ939m&#10;ElveXDK0bTExzKdkg+7wQpGR64yKWS3nWH7UdxaZYvMPknBXOSxHk4PGM4B+vei4inlDvYRykvby&#10;h47dT8+87hjdEckDBI4NUDkLLKbCRoljYCFcqrMxZCE6g7TkdD6e1N8r7DLFNaxKy7UCosIb7iZw&#10;QY/l9j0ovZp5J5lhmZo2hbbFJb9yoUEHyeh5x1/CnSyG1ubuKSOSSGGKR1D24JVgm3H+pGM7sZ56&#10;UBzETeR/ZbWqIiowi8v7RbquxpQTtbG3GemQaljltoZXeycQrNBM3lmNGA2qFwf3nY98/UU24ltb&#10;SKOyn1NYQtxEsbzWzDG1RwSETj8frUUxf5YrfU5PlRQskLBtm6UHkGXOCB2JwOwpBzFmLULe5Zlc&#10;Kph+0fao1eNdqiPYrbPMPGT1HHf3oMz20keL6RWikWP/AF0eCVibj/W++OeuajvJ57l5LlrsK8kE&#10;0akOuGLyjHV+MgHqCKdcXVwp8yWW4b5JhIsOxt2UCLj5yD9Mg+1LUOYcJo5BDKJrmN22BpY7lcDC&#10;MwBHmk459c801ZpYQDLJMsnmQ/eVT5hWNmxkyE/yqOd/KuQBdI6tujk87dnHlgD5e4PPrUgNzbSX&#10;MVpL5kcMjPNaMw3CPy9odBjJxnGCR9aYcwizyMFit2uGLSW0Tq1wImUEl+CGPfPfFSzm8WaaZvty&#10;yPLMVlhUqwUsozwMnpjvUMscQuFFw7GOO5t2VrqE4G1CGzwcYzjqRzRBZrIixeWu0orJHLCr7Rvy&#10;yMTGMjAHX1FIOYke7vRNIr6hcblhuXjH2pl3L8gBwy9Rz27024ae1keeQ3W2HG2VWVthEfIYY5HO&#10;c81EsM0du1uIZvmgKxxptDDc+5lAKckKNwwegqdhOiPcWl0ssd1IzRyLb7SWYgAkeUOuCD1pgmNI&#10;y0klpN5cjNwwUbZVVByOuCO2MZotpYLx0gZ5JHzCjQSblkVgu75Tg/ocH2oaN7Zlh8tdjeadskJ2&#10;qznauMxcHHoFH1qSP5bkzoZmt/tiPtjjJ2hU28gw9DnAOaA5u5Ckwm2xT5kWSSNfMKMW27iQGXae&#10;eP0601olTzLaSDdHONreVArYEkh+YHb19ic0+yjlnZLeW4ebbJhttv8AOgAY55g5wSAfSktJJLm2&#10;jiukbd9ohjjk+ygkDG/H+qB49Md6YcwS3NqGha6gjby/MZv3IQuiM6/Kdy8ggEg8e+OafbzSWKNb&#10;2s0cgt5o8RyRIwY+WW4/eDrxkZ7cZqGa7tLuWK0m1aNHNsxMbQshbc2c9Y+Rn3+tPF/MlxJew6o2&#10;fMlLMSCkmE2jpJ1z0yDk55NILkiXNvdxrLay4j3Wwhbz0+WQfMwP7wkHnPXkDFNjv5PMV4buT99C&#10;h8tp05Uy54ImH55PpjmmtJdR3bPaXXzG6E21nTBCRKMcyeoxxg1IszrPHA8tyFVrcKdq4XYrEk/M&#10;eMkcgkdPanYFIcr/AOkL9iurqFpJFZY1uVKvulPI2yeij1FQo5liSJTOFkQ7ozGmRvnzuH7w9+vP&#10;4UWJSSdbN5Y5Y28t487iwYEnpxtIJ9M07TWujbWoeZp7dvJi8xcNJA6neVIGOMd85FHmHMSWt5cv&#10;Ozwy3LL5N1Mskdx82ScYZSTvGV75P1psRubPEaNfQNgK/lFlUkRdCEGO46gVXEUUiLJdKWZrZk3S&#10;RlXfdJlSCU5OCWxyamvrEvFJG4WbbvTdHCvz5ACsCEGGxnp2FSO6H2t1eSHypb+4bZPbrKn2zpiP&#10;JOGHHTNMhuZYpITcyXCtJtXfKQySDJYduCfw+tGVifzLi4ljxMxkmWNXCgp5aMV2bsNyO4yKVLe8&#10;ii/s19rKFbIWH5SoTHTyc5DEdgcfSmJyIV3W8UTWxkCr5RmtUUbk3P8Aw98Edsjp0p6ywXEL3ENy&#10;8jLC0nnKrK6hn/iXAJHGO+KdEFiuWguizLCYzG0kbbiqDkqfK9T6/gKS3guILZo5Zrn/AI89kMnl&#10;blHz7iP9RkYB54NAc3cV/Lv2aCRI93kTFTyyliQuQSn15yOvIPaPzlQFJLeRfs7STJILVflaNACD&#10;8o454YZp2yaWJpvMZmWMFJltwo3NJwCPIPOADQZROsc7ho5PszOzfZgd29wnaM5zjNMfMhWSxuL2&#10;aArGHby4d4jQMjHLnI3gEMAOwJ+uaRdTVLa2uZ5lkhZQsm5U3Ipl4+bzAe3X0609Lyya9nuYdejV&#10;objc0ZjZGUqpB/iXg8fw/hTNOuZrcRwreS7SIRJG+35QAzllbzOn4D3pCch0s22JbjzW3NHOdyXc&#10;f7yOSQBTnzPYYyeOnFL9uAluLdriSVfNm3KbhVOdgH/PXH5g9KZZx3KhIDd7ljhSJlDJuXLliRl8&#10;ngL3PXig3DzhjPPOB5b7mlX5Cry5x1JyB1BHSmHMOuWdYpxDPdNGI5lkhkmDbQNqDpIBz2zjpRcX&#10;vktO7T3OI3lOVjQMh8pU2na59ff8qiYNcWErTuvmwllWSFmZlUyg8EnGMY7YqW9+2yxTLcSSOzxy&#10;S291b/Ms6uyqudo4PGOjDv7Ug5iOSIPb/wBoLFli8pY+SC3zPgcGP5uAB3P1qQS2+6W7mttqyM5u&#10;IzaoRiMqNw4GRjnHUY46UkSSxz2sEiMguVUXETQg43MTx+5GfXqPxpJry1is5rqW6aFJo5H2tanC&#10;b5CDzsGOnqPqaYcwlk0Nu9oYCkUiyQxM0SqwYsd5YfvDkEduPbNPivvNK2Q8vzi8Jj8to4/NjMu5&#10;gP3vzHA9M9qjMkSGN7XVvPVpPN/cHH3Y8bgGl65+mT2p63E7xW5m1DP2V4m85sLkJGScjzOvNKwu&#10;YS5u4ktJnS9kWPbJIjLMnyq03T/WdOD24qW7uftQlkmluPM8yYeZBdICu51XP+tbjn1xUdvJew20&#10;YluJN26P5oWjOR5nmHJViB+IA561E8zW6w3FvO+VZX23HyuFMuWHHfHv+FFh8zJbmaXbI73k7fuZ&#10;glw2G4MgAzukPp6GlvLyVRPMjTeYqXT+W8m1TwI8gqxwcdMYP14oMVz9pS302WNZJ7cbId22Oc+Z&#10;udeQTk4J4FR6h/plpL5cNwVntZj5UluTtZ5MqBw2enUY+lAcxcnW5S+V3ivG8uOEI27cwxGTjzAM&#10;n1znmoYLu7NxbK2pXRSSa3EbTTsrE8kg7lwex+opvk27ys9q6+XI5CqiK/zBMB1zHnk5GM96ZbQ/&#10;ZbhXEaqglz8qrGu8LsUjKEYLHB6ckUgcuw//AEuW3jM7XkqtFmQrMGIJkyD6HgYx1xR5q3arcLcF&#10;XaNRHOEGCzN91geOvH3c0W8f2dFuYLkssUaxzq9uBJGVUkqf3fJBxgg0Ok1qRPKCpaSJ5lMJ2YVc&#10;sxHlY545wcHuKoOYjF2hjaG8nkZkVw0MyttfL7QQ2CB9RinXkxh+0QyB28uN12vuLJwqkfdORz16&#10;e1OlgmlWRLRZP+PcLJHAhwTv35GYTnHfkGi4LzXkyxs0iPnZA9vgjcVwATAewJ7g0g5hs6jTJ2ni&#10;tg0eGZUjhByFTBzlMqfTOBQy2Yt106SONkE0aRia3VeoVyp5UhiN3TOT74pbhzH9tt50d40jk8ot&#10;bjI3Ns/54jB59+lJcXlnBPFbXesLEwuW2NcW5AYKuME4j/mfwphzBHcgpKLW4VVnt/N2MEYYaRQA&#10;f3mM9ec/lTnuoL+3mJIULDcLcKsyL5cjOFU7fMO0dRxge9RiV1mjWDVmHk+QiyKQQoDliG/eZx07&#10;njj2p0jz3P7wXm2S4hjj25TGTJvPV8fd55/A0h3H3F88c3ni+bfuuBjzkwxEQU4xKD68ZBpblo/M&#10;M0c9xC7KziSO6Uq7LGo5xLnPzcck024u53Dee9x++jkEgjCsAzuvI+cg4254OQO1NklX7Y6TTxyx&#10;zK6yK5YkncuMqCOw4osK4+aae3LvumVvOkJUqp3kQ4PJcnPI9M0tnPJ/aENtBJcsPt0aNtuPKddk&#10;WeMNyMHpnB/So3F3Glz5UjTwxzTLNArDzId5Cq6jGT9CR9aW4WA3nm3Y3It4zK00JG5fL243bTg5&#10;GOpzSeuhV0LE99GqylL6JpGUmSHKHDSk8hRznHPH405bm/KzQNf3HmLZ/MouSu4NOMHDDg4OKjSz&#10;URqk22RY1ib54VYFcMSrfIOVOMHqM0QwGCJY5jL8qwjcqqXSNTvY7SmSVJGduePxp2C464doZWuZ&#10;muFVZZFSZyGUqSq4YEHGMdeRjvUdyDtkksmkSQtI7xgD51HG5Sc889OOG6mp4Ibq3KxRvHJHNIpU&#10;x24GQWLEEGLoV9jz+dRCHyXjsnO+PyCo8yJsBi+4gfus5AHtwOhpk8w77Rb3VyU82Rm8x2VSrLNF&#10;sQAgfLkgbumaSKdJmhiuXVv3ufMVWO7bGSM/IeeQexpY47h5VuMXXktNO0ZVCdm4DCkeTnJxkdab&#10;EZposSzmQIsjebHb4KgIFBP7jnncOgNIOYEXgaRPA7LI8aF0gRghAZgQ23kfjmkNzY3TrNdxxs32&#10;Xd91VYb8Ksg+Zcj7wII/HpTlnMsUU11GyTCdz5i24PEaEZz5Qz1x0B4pjz2NxfGE60kckcMI8vy2&#10;jIIJO4fNHz17ZxjrQHMOkvGtLRolnEkcMkyeW0aHAVFUkZlGBz25FTS3MLf6ZDKBGt08kMiXEeDG&#10;sOCP9Z2JPU96gt7u68wvFeMfN8zcrY2yb5V5BEnBwOmBShp1kPk3gb555dpaMFg/yA8v1xnGCPpR&#10;bqHMTW919nufLN3IV8yHfG06ZX92ehEw/qKZbt5ez7NPdJtVQYWuAy7fLLcbZPU9+OaWSdmuGzdX&#10;HySO0beX8u0RhOeSRnt1BPrUKKWt7i23xy+UJGtzGzNj90Bx2HfsO3pQCZI8KX8Udt5bFo7FEQXC&#10;gEbiOAcOBwP73PcU37Wud7QsjQ75Y5Psq/xMEIOFGOn3vT1pzyTyW7Xcd2ZfL8lYbhY1OcA8MRE+&#10;COe/1xQzxSPHL80bfZ4fM/0XIbfIWPAiPpwf0oDmGqtg13Oi28aN9oChhGispjG5kIDgZJ5BA98U&#10;631JIltZb+aN4mih8yRkRWT7zDLeaPbnoRUKXdlOLi9tteXcskx2bSrLkYwcuAQT/skZHbFTW1xP&#10;FHJaPdybNuDG235AIcZB8wgjJ/Wiwcw9ZGjjhEszCRraNJgtxH8xaQuGH7zB4HFMiu1uy9pLcyTK&#10;3mDb9oVTkzYx/rf/AGX8aLKW4jmQC78yGJYY22shZTGNx437upx361HbEtBGtxdTKyQwo/2jG0/M&#10;zdeenAOQCOOlFg5iRpZZYmVbi7lSRvmjkkDFCZ+B/rQOg9jSXVx5wnjkurgozSASIqj78m0ggN7d&#10;waZFM8ljFd3M6xyQyRLLNETuVQ5OSW4wDz9DUsq3+xo7zf8AaFWP95bqWScNIX3ZA6kdsEe9AczJ&#10;DJeXMbSSJOw/tOTcqTecgCJ1AOdv0H1zSJcXkHllLm+jWIpvikmcKFEfUHBx1BqulvbkSGBo1kWS&#10;eUZjA+VjwjKYz1yTxS3FqY5zNZw5baxjbyFXKlQoUsE6dcHH9aVguSwyX0ltCEvLmb/R7YIFuAQ+&#10;eSOBnkd6ZG0UqfYnSdgsiZhkUeYoLFtwIIz+ZH0pRbrLJi3uGVlKyQrLGrh0SPbuVhEQCD8pBxTm&#10;E0jrcuXX7O2FaOM8MseCoIj6Zxjnv0qg5iH7RIrMsmoTeXMq+VMkeVOXxghRgE47inyyxGNZYl2r&#10;O0hMYZvLk5AJHHynPbHfrRGDJbwojKkyPGGeONlwUO47v3PHX+71pXinjWKKV5oD5zrKk1tkEM+c&#10;H9zjhcntx0pBzDJ1jkik1BIsMskpf93lx/AOqfN+ppyXMSSyTy2uN2+OaI2q/MIkByvABGO3BzSt&#10;58bQlYH23O5ZoxCD8rSYyP3Izxz1HTvTZbu3t0uLiS5aKKRrh2X7KcL823I/djH5j60BzDLeSCKO&#10;CS2kjjkVo13QlcO0jghh+86YGCOhxxUr3fn+dYF4zPIT9nZWjj8wNNyP9bzwMYPPtTI5rYiMW+sL&#10;MskkZzDxv2LnIDSnnp6U+C4nmggju9SLeTJbt5jYyQu5mz+8zkZ7frSDmC/uLbZd+XdOsbfaJFCz&#10;IcKW24P7zj06cU67uRdxzPcSTO0bS/vIbpAw4C5GZj/e9hzUaT362vmTXMhdlVlaIpj5pA5+63B4&#10;6kAYNNnnbb9qiuHVvMeRY58qQDLkgbT6DIweQaqwJk100gEjPd3Eiolx5dxw+BtC5+aQ/pkVHNey&#10;Qu8wkk3x+dII2IVG2R7c5DHHB47/AFp0kU810sem3KJLdQuFXO2Od2k5HOTyAenrTbwi9gffBMqT&#10;Q3HmQvCWCljgY4ORnI4we+KCrkxivPOhDwXjeXa2wUtJvbdndjzOp6ev4U2O5vi1uZdRvFSSSBVa&#10;a4dXyZM4JZRnIpsMFu7CSCRcMyq4jUNlhHxIuY/73HX2pttai1mWUKqQxyxmbaqxoCq8NyhH3iAe&#10;lSlZBcdMbm6UecbuXf5hk2zKSCZRhh2PTGODj1pGngu1+0idw4jbbOsY+Vi4G1hwPY/LkZ70tpBJ&#10;brHMrHMKrHcW81uBJGQSzJny8HHYhsUk0M8cQuXzvm8nzV8k4Kj5ixHlY9M8H8OtNEuQ2a68kSW9&#10;/cNuTzt0dwp2SDIXIO0jvj2p8tx9ikljbdtjjJVHZi6HZ1HynI/T2ptzDcTiQ2MM3zWsgkihU/Nu&#10;bdxuiOcd+QfrTrqSc3E0cUzOjIdsL2+DyFUYPkdDz60BzAYxp0yS20O5VVQqLCCDsTOCCny+x6VG&#10;7W62f2ACMI0kaxi4hVcGQbtp+7jIyMg9e1OuJjBJeRSxNJDFDK67rcMUbG3GPJGM7scZHy0XVxZ2&#10;witLnVvJ/wBKRVaS2YZ2p0JATI/H8KA5tBBNChmawm8lZ7WZ/LKoQMYUA/vOoPQnHvUovba780hV&#10;BjS5+1KskalSV2I23zDx9KhV2V0jttVkbYkaRyIwbZmXdg/vc4wPU4HpTriSe63TG7CyTW7RZ3Jg&#10;l5c934yAeoosHMPkuXiMbresGjkZAvnRlXKxY/56/hgnvQ80TbZVuLmNiozJHdLtO2IkA/vScfN6&#10;k802+nmm3NJNPmSGcMtvtbJbCrjDkHpkd/akmkAvSPtMciTeYkivu+b5VA+UdQRnnmmCkS7lKNbX&#10;XnMZriFJN67lbCgnu5J6cED61BIFgaS2ktdyTYDeXCjYEkn3gdn5r1wKkiWR7trE3DNGLpmaHarN&#10;GoQbXAKMcYGOR+NNtZDdWqwXKNu+0RJHIsOSAMyY/wBUOePTv1oDmCSWzjeGS5t45DEZH+aFVZkQ&#10;sODuXBBwdp9fTNOglks0kt4JkYW8ke2NoUYEiNmJGZABxjjPQcZ61FNcWFzJHZzayscjWjHa0DIX&#10;LNnjmPnOD/Wnx3lyl1Jc2+pMSZJju+UpKBGFAJ8zIPXGR69e6DmJYbqC5jWW3n2oz2wgdZ0+R1Bd&#10;lP70keuM9BUSaiRKuy8kxJDETGZk+6ZicgiYe309KdJJcR3jNbXY3G5EzRtIgzsjC/xPjqe2DQpZ&#10;Zlge4utqtAEO0YBQMTkbjjO7GQSM4osHMOWTE6i1uLqNmYfu/tAZJN0rE42yei+4qNZ2dUiV5v3k&#10;YDR7U3DdMTuH7wnt60aeTLcfY3eF4/3ckf3j8wDZOOMHJ9OlLpn2p7e3aeR5bdvJj86PDSQOpLMj&#10;KuOPfOfagOYfa3FzLJut5Lhl+y3UwdbjDbi235k6N93vk9+acr3NsgiR763baRmPcqlhEBghRjgn&#10;riqnlRSmNrtG3m0aNS6FWLNLlcEpycEmpbuxSaJk+WY7nQstup3E4CsCEGGxn64pBzElrcX0ku19&#10;QuD/AKVCska3X3cQ8j5hnGcnHvTYJ5LeWP7U1wskiqN02GSTG5h15Un8PY03YAfNupXj/fO0kgRX&#10;XlPLQsvl7grY298EU57e5WL+zHw2ImX5IeCoUDPEWchunAODTDmGIzW6RNbSzKqCPzLdVG5STnjH&#10;zEcdM9R0pY5Yp4GuIbh5HSHd9oVWVgGfjcuASMjrzipImEdy63HzrGymNpI237UXGVPl8/M3qce1&#10;MjguLe12zS3C/wChqiXCxEhdrEk/6gEYB59KYcwjLHek27wru8lyuQSpZn25BKcdPYVHJc+WjM8J&#10;VrcSzJI1su0FcLg4QcehGRUyrNJbtcKf3iomJI7cAbjITg/uDjjBppkEyx3G545PspZm+y53GSTn&#10;OIuR8uf6UBzBKLKW/ki8uJZGkWMnYoZGUlyCN4BBABBAz3x1p8OpKEtbi8lWSFljDM2wMqmRiPm8&#10;wHsOR2qOO/sJLma7ttcj3R3Ds0ewqyYTHOXXg/7v4U+yuprVli+3v5W2PdG+35dsbEsv7w8ZJpAm&#10;BlCQxO0+JHt2DFbiP94skvykfvOeg7npQt0JhNZtcNMkjXA2mdF5LgY/1uP/AB0/Wm2f2mPyYftR&#10;aOKKGGTy2TcpDeYf49xAOOATx0pI5DLEBcXM6nYRJ5o+Uh5WfGQSRjjggYBp8oKQ+5JaOdYpruSN&#10;zIJIJJtxX94FHHm7e3GcGm313tNxJJdXG1fPO9Y1yM4QqcN/Q8U0us9l508oE0LorTQsSwXzt3Vs&#10;gjv6c0+5W/MUsVyHaYws0c0Clo7hZJAQTgcHAPGGHvQVcnRr+ZZF8mdtuqKjKs3mxkRp1CnOwjA6&#10;AZPemQzXsZjEUt8iRtEWjkkfZtwWODggZHv1qLybdp5jblUm+0zTK3l7Tgr0ZShGGOfr70SWRjmW&#10;4tUxIBvjPkgFQI8bSQmSueBxx+dSohcdHPeT2UJS9uJs2kPl/wClBtxaQ5BOM4I780imEo9jIs3L&#10;Bvs82N2GkzwRjI/E/QUq2scjrDFM0RCxeSJI1dXEYO7DLEcMpJBBFSLHPMyyXHy/Z5E+ZYTwwTJA&#10;2x9DkcEjr2pkuRXe4eAszXlwYZI8RTLH9359oDBQcHjHccU+SZFQ3UDKqyTSBsM3lyY+U/w8Hjpj&#10;n1pkYkmsUH+ruPkXesZDKwbcd37nH14/PrT5/tcUZHmTQyNcSbkmt927c3A/1OOnI6cGmHMLLsKy&#10;XsYO+GZywC5bCoFGNyfNj05PvRFOn2kyG2ZWx9nZWtkAkVIt+R8o7djjmi8aVXWSFGYXEkitH5QK&#10;yIzBQRmAZznoSOlOee1tZLi6MzRxtJKzK1qcDaAmRiMY/Ej6ikFysHshardWsqK65dZoNv7wSPhW&#10;AMnBxjI/rVm7vQ011ZM8fnSCQW0g8uPcxk24z5vJ4xgiq8D25toha6z9oWTyQwRtpcLzk7pevr0+&#10;tSCS4u7OK3nv2YDyyrPgH/XM5Vh5npzwadg5iTUJYfMvFinkjjZrh1VZo8pgBSMeYO/HAolu1kR2&#10;leaRoyxSSG6QHiHqMynnn0HXmo2mu5rSVhdtumDtC8TIf9Y467XyOBnpx3NNv3MkUt1DcMrNLJLG&#10;Lj5c5IHBGe3TBGaQcxNNK1vkG8uWSNZfLn3BiuIgM/NJj8s9KIrgpKsiyS+YuWVZNqxt5cOeoY44&#10;9qjulnlu1awnWOS6inVW3bUkkYqNp3Z6juM85PNOmLynE1rLHuM4mt2hLqvyBBjg5BPGQAaB3RE8&#10;8ctxNH5q7o2geMxXDlCBKVI+WTK5P1xUFzvNndRSsyplisjNLIo/fDCk7+OtS3UzXM7TsCv+kRRM&#10;uJsPHuORnnoef5Yqq7zPDHLDO32jeqXEckUp8z/SMKfmU4PXvnNVy6ES+Jli8lkmWQXEil/JlTzI&#10;7eVlcGRduQQ3X8RnNSXEjrqEgcbtyzjm2k23GVHB2ofmB7jb05qLUIrqS1nkMM3yNtZWtT8w+08g&#10;YQZyvOPem38LrNNOEUxs1wyg252seATho8/d79RihILj18pLqNooZFZZWJjNrKcN5OCBheh96lsY&#10;c26sba6V0ZYy62v3StuflbdH09/1qqGi8+a1uZt8P7/hlRmQhcArujB4Bz1AxTYHtUSZ7n7PHLua&#10;KTbAgWT/AEYsDgIME9Rz+dEkClY6zww08ckNpIsqriFI459PUFcKTgNs4PXGe34143/wV1+E9z8W&#10;/wDgnd4ourbT5pLrw7NpuuRKtuvP2eYl2AWPOdhfPWvTtHnt1ult432srQArvA8thA3zrngrjqK7&#10;SfwxovxC8EX3w78SQr9j1zT4bK4aFsHbIrK2dhwM5wOTya8fFN4evGt/K0z7DhvHfVcZTqLo0fzU&#10;3Edo9tJcwpNta7ZJQ1uNp3TJg5MfOPXk9s1ueAtSttN8beYjXEccpuomCxgbVadR8p2HI7jrirXx&#10;T+Hmr/Cr4oax8MtUtJotS8P69c2MyyE5dkuW2MGJ5BTGV5Bz7Vzglkj339paSRvGkz7RchdjCcAq&#10;VYcjPTmv0SjUtKNSL7M/oLMMJSzXLKmGe1SLj/4ErJ/Lc99bynVJZZsb/tyGRrU9flGCpTof9kd6&#10;s2LypcNIJt6x3zgRx2oEsYWPIIJjBYcce1Y2g6wNY8PQ3tpbrJ5zzttS4G0sQN8e1OucZ4JIJxgV&#10;pIXguX8ixkhZbpnXazqykxdVIGRzkYbqK9nPsujnmQV8H/z9g0vVrT8T+EMbhalCdTDVFZxbi/VP&#10;/MvF7fEzAuI3htCA0GQzGTJIOzIPtzn0r6W/4Jy/ERvDnxK1f4b6hqf+j65afabJprfylaZZWwOk&#10;ZDFcjr/CK8C8B+EdW+IviB9E0JCZLp7JjIsw8t04zuDdCCTkZ7V7s/7IX7QX7K1xoXxlu7HdY2d5&#10;HdxzRmZkmiMpYqNrHaSGPXA9M5yP87uMOGMRn3DmMy/kd+VrbacdV8+Zfib8D4nH5LxFh80pQbhS&#10;mudpfZekvwbfy0Pt/ImieUzsGX7VG224fk5BBBD9s9K8x/an0C7v/B+n+JbWdY7rSdQbLyxysCrR&#10;AE53cjcRXomn6zZ61okGv6TN5kN5YyXUbKJcbjzn8V+lM8TaJD4m0a/0QSM0F5b3AaNbdiynyhnG&#10;5P731r+BMvr1MrzOFSWjhKzXo7NH+i2U46GHxdLEx1V0/VP9GmeHeE/2pfG3hvRH8M2b+XHNICyr&#10;C5U/uVBPzA/j069a+L/2+tKv9c8S2HxNu7NZBcGG3vLUW8p2Mql1ZSE4yC3G4+wGMV9Ea1o114f8&#10;SzaZfRSh7W7uopA1qeoiAVvlj9O4HTGetcT8ZPh6fH3w71Dwo0Q81reNrFvL2lJViZ48HywVJIIx&#10;x7V/S2S8T46OOw8q9Vypx0tfSz0/Dc/euFqeW5LnEMbh4Jc795rqpaf8E+IrFEtyrWyXD7Y4Pu2U&#10;pbaJS3A2YOB7E19xf8ELfjvbfDj9oa8+DOtvPBpvj7TYvs6/Zh5bahFK7ptBjHzFN/HH3RxXw7FB&#10;IG+y3JVri3uLdYt9vG27Gco2YwcE5HPOe1X/AIeeLtT8BeJfD/jnwTdxW2paZfWeo2AVVUrMk5YY&#10;O0Y5XafYkd6/oDLcbLA42niI9Gn8v6+8/WuNOHKPF3CuKyqp/wAvYNJ72ktYv5SSfof0ReNNNnUS&#10;ymBmkyXbzNORGOZBn+DDDj1yDXF6tai1lZJ7OeKPyLwrvhAC84/hjHHA7dPWtD9n741+Ff2r/wBn&#10;3wx8cfCc0fl61YxvdW/mqxtpxKRLbSBiPmR9wHIJx0qHxJbLC11sj8uZbO8/1bMqyZl6dQM464zX&#10;9KZTiqeIw8Zxd07M/wAduJMpxOU5hVwlePLOnJxkuzTaa+9GKY7e38tWSZo2sZWRHhVcMsAXA+Re&#10;c+w7Goy8TWUkizXDeXMT81uPm/0bGGHl8556d+atXoaGS6e2tpmjNnKZIWUqwTYAScnk98/41XnY&#10;xGXdBujmkdeblSrj7P1wwGDj3r3Nz5S5IjQGaQeY2VW3kXdbkh8Qkgj5CwYYz/hRbuYbaGa5O8SW&#10;8KtNFagA7pMEOBHkZ/nTInkna3hax88NHCrL5hfcoQqrgIODjvgg+tLZ3H2Y280sbQqscCzFpiAA&#10;ZCMPj5WX5hyORRysLgrROnktJLHvkvQrNZlmVTxn7nzLz6fjS3byRn99dRiZUnRkkzGx2ptyp3Jx&#10;+B4qCLLabDaXBEPmJdIfOmBjVy2OCNrDJ9D3qxc3d9BJ5M687ZV8thMxJC4JBBIKkfl+tPlYXH7n&#10;kaOa2kdfMmtZF3zyjGYzkH5/myOQQRSQz5vI5o3X5oYPOhuI5gSpY5H3jzjvUTvDa3a25ZzCt5HE&#10;zbZv9V5TcEeoPuaWyW8wELySRrJAqtHbnK/K55DR+w7d6dtAuOswfJGwiTy4I18qS1fvJnbyvpyM&#10;HNNQrNZASxtLhXVZlt5fMiJkBCn5BkZB9TzRDbufMtXhfMiWWzdbNj+LI+4cHcM4OOM4qFlZFxNP&#10;5cx2kyKqg8zENkiPkZA69O9C1C5Iy+XGQkMxXdco2LOT+ORBhtyHGcHkYqe7tnhnkNvFeK0bXPlj&#10;7CjbBhB3jHykVnXskL2/2q4SNv8AR5RdKYotuDMg35CcEHI4BB9asal9hQXG6RDHDFdR/u0XdGNy&#10;AdAM4yD9DU2YXJnSaXMP2Uyq3mIyLYorHEQ4IMRIb3wRSP5CTSRXsFwu25s13PbglsJ1wI8Hjtgd&#10;KimiLvM8Rhb93cHblWRm2L845yAckHr+FPgktVumaKKT5tQhEtusjZGIRhgCecn0HOKOULixpDDP&#10;JDcrcFkuLdRItuAwU72z9zkY45zTYWjkTTnEkq7o7VW3Qkr/AK1yDwgIPHr0P4061aWLy0K7o2vY&#10;lEgYhVfYSPXAI6+/OKiSWRLe1jkttmFtpYVkuI2Kt5jdCcHb+dV6hcWOSI6crLMYnVmjbdabtmZz&#10;npGQVOOlTXLiMXVtLFJ8zXTL5MI2NgY3DEeM846fzqGdpJopydNZkXlWWRmMbebkru+7jJJAbBp1&#10;5Mfs97G0LfvhcssLTOquQVJAyPlbB7DmpC5MjySTboJ3WSGK2dttiMnbESVI8s4bHTOOnSmLeRpd&#10;wstwrCSW18xUlaOQbu2PMGR83GAO9OmXzdR/dFjJH5MsCTTfNIqw8gFSvT3plvKLqZbS6Zwu6Elm&#10;SbeoAyN2TjIx1HUUcrC4I0tr5IiaSQLGyPtkmOf3+Adu/Ix6dKJCfJurcPHLG0kxVUjl3q+8YP3j&#10;+R74qGFzPEizzOsjW6ukirMV83z+vKnr/u9anUXcqKZEkZZGbay22UYeeP8Apnnpz1GMVXKFxt2z&#10;C3uJ1fd5kkxEi27qyDaBvHyZ7YPUVJdGJzI80LBtrHzIrOXEo8kg5BTr9B3qJ4ZXsWwjCSE3ZZjb&#10;ldw8wjcCYyvK46Hr1qK7aaASSRv5bJ5wdfLVVcAL1Vo8Z25PuOlMLlu3USTJbyWk0iiPKhbR/m2W&#10;5+6WQ/N268/pTYY7mB/Mjjuv9ZAGaTTUcNsjyAR5fX6c1DNDZNqXl+Qmx5pGX9zGDFIttnaDs5B4&#10;PQdaEnsXkS4NxFma6iYTKoCPiA5DYx1B69M1HKFyWztpLiaIxW0jbGt5I2htYxt5J4/dE446HBHt&#10;TLeO2vIoIBDNHObWbywIslWMoI/g478gim2eIRHP9nSSPzoNytjeg2EkArycHpkA/mKdYNG0MMCb&#10;2jawHkswZvLbzs4Zc5A4xRyhcbLNbLZJKIplYxys22EYJ+0IMMAnB4yCAPxycvvzH59+oMjL9nun&#10;8tojg/OvRtgHbODnmm3H2g2apLZszfYwY2a4ILoZwPvc/MO2c+5pXlla9kDw7mEV1GwNzGrNGXXI&#10;JHIPcHHbkigLk0gRr7Fvcqvmecx86z+/iEAAkx7Qw9e4oEySC2QpMkkNxajaLf7mQSRjZgrk5/wq&#10;MPO7pcvp/LNOFm2nEg8oY3ZHPP8AdPanRSAy2kLxvmK9g+Vbg741MXDAkcrkYx1FFmFwtGztuLae&#10;TbvaORVs+AHmOGDbOnBB+brjmofPV1kgW5Vg1rclZIXfGQ6n5gJMjg9sfSnWIk4u7Yt5iKsdwsbt&#10;5ikykhiFbDDj0zyabNdPcWz3BlG+KOTayxzhW3SYYc5PIHocH6UWYFiWRhJco/meW/mkNuml2fuU&#10;6/P+VNWZ1ij8yaP90cxzQwyNtXyBww+bv39MVDcOPJnaKd1mjkmEfmRyNuj8tNoOVI4J68fhUt/b&#10;35juhJDMskaybS1vkA+ShH8A75HUg4otbcBY3ltprVC+1V8kiRbV+cIfkYBOR6ZAIHeiOOBDDi2e&#10;F1eHdGtrMV3B2IYcbun0ps1vLJcefbRttzGNptiORF8oIaPnnPHJ9KjtHVbuNHbdCzR5hKowx5Zb&#10;5d0frkcdCOfWq5b7BdXsWLSIzHfJaXSvHJCNy2h3Rgysf4o+V/OoxFNDaxxGGZY2jYgT6WhX5puT&#10;u2cD09DUOmx2sFwodolkiW2VJmt4x5kbyNgsNp9hwabCbVLeC2+Uf6Ku6NcLvBuCQy9sjPIxnjp6&#10;K2gXJrtbg2V1M1hMy+TcIzR28fI3gYO2LGffdzT9S8l21K6iWYNGxaVRb7ty+TgjLR+vbJ6Z4qpd&#10;hIdKZrmJHR7ST/SI/vKxmHzHYemBk88Vbvg7veFN7SLeSfvFkJ3LtUDDZ+U5x+fvS5WFx5NvHqPk&#10;w+cvBVR5Y28W2Mg7DjJ6+9Q2jxq0LO02I7+JPMe3+Zf3HBI2AN+Aqa7Fw99NI1iyzLPN522cKVYQ&#10;g5wRgq3pUEV0+ZGiiVXa4hZtsyDbJ5QAOAeQc425HsKdmFx8Fsp/0eIrIi/ZB5MdrtPPJKEx++cD&#10;oaZNcW8iyXQeb5tOuDI81ucMd2PmygCnjqPypbZCHWJtJMBf7Kdm50wc9QSN6kev3femvO0kMsyB&#10;mk/sllLLMMlhIdyOCOv4j/FWYFi6cwxzBrxljljaRWmtSoUqqqQ3ypnr69D+NFnL50qsZiWjvFH7&#10;q6kKlWg7MJDgjHuKZNJNbwzXdtNGbeZpHSRWlZOgBRgrHb069M0CVJJo7kvJ+9nIYBZgTtj+Rh15&#10;Hvj607MLjInJtIUnkZWWa3ImkWVlP3j1344AqXe05j8zCTP5KybLeVlZg5PcNg9CKisDPPJZm3nb&#10;fK9uJ4fJckNsbLAshGcc9TToQ4+xzvDMq/arYsjWpJ+65P3UBOGx05FEgAPJ500YiRt0DBbc20m2&#10;X97ncMIdp47ED2GaJViEsrW8U2JILgLEbWTIyyDAIUjr65qPyPJK+YqiN41PzQ4wrS4Y8x5HIHPf&#10;vzTQTcQT209yS3kkwtJDGzIxl77kB4KgEE854z0p8ugXLN3At1bSXMVtdbpo7jzGW1GJPmRcMDHw&#10;2OnSku/PHnIUlZh5hj87TEVsJGAACUweDznGQKqzfZmsrhTHDDLcC482Hy02llmQcfKPUd6dfGBz&#10;cJE6K32i4wrFQY2CxgqdxwVPrxS5QuW4oTb3lvNJZ3Cq1+rllgVUBEH3htjU4wffHPIqDTY7X/iW&#10;yRxyNBJJGrK1sNu4M56+WO2Oe+etKzQRalHG8SwyLeSGOaJmCti2+6cHaD+OCB+NLprTE2VxaW7G&#10;Q28e6NmPz4Ri3OfmUjp+lKzC42zlhktsQvcL+7t2wYwGU+Y/H3PmxwO+RRYC3uEtY5OFmsU62pKt&#10;+/OUYFCw9iOKdasyLFdxwMVaO2+YzDBBZuHVh1HbBPFR28rrp9rFb2PmKIiI087cGTzc7dqehPUZ&#10;9/Sqa7BckinZIF1Fpmk2x3DGSO1CyJ84xu/d5IwcHrxT/Mgt7hk3yLGupxeWv2XJ4h52ZTn/AHcH&#10;8Ki8z7JE0sdrJEsPn8hiGUCQccDDLjseakeWOCS4M3yQjVmMj+eGiK+Xw/Yj8DnrU+QXBHNuYbe4&#10;vI/MgmiSPzYzEGG3dkY2Y9ec1D5rzaYs0TyB3sVH7y4k4dZtueHwynn0IqWOa701YLaWTb5bRL/y&#10;2dG+X5WUhj+R7etQO32ZQsHmNthhdVVZhs3yZdTxjBJ9fwqku4XLE08ouI7mFgkyxzbVuEmOcSHo&#10;S/OcdRQwDPMISqqpuWWFrZiME8dVIIPTqKYEkjeQWcsstuqkqFhJYKbj1aPkYLetJNFIpk+0wyMJ&#10;rG4G5rQ9fP64CHqvtjPvQgJMxv532i2kkUXEhkj+zSs8HyYwp2c9upPFGTbq7qs0nlyIzMllK3It&#10;sZPyEEc+lQXkUkL3Ed0zKw8794sYDKVUdD5efu9u1JeS7oHuCI5poZZyytDCyyosR4J2DnGGBwT6&#10;4qeXsFy4LRobiEW1pdJ5bxsiR2iOBiE/Mv7vkZ61DHGz/Z42h3MJYUkAsI0YhgxOcx8jngjp3psa&#10;2EUtvBAVkjixIsYjUOF+zlsghV65/MVHpghmms2hlRgPJ+bjEgERwcMchhgf4U+VhcdOkdtYzQXV&#10;jcLjTYx+8hHQykheIwOpPVcH3p94ttFPeq6XDKbRnhbyNrANMgBX5ByOTj9KrRPCtuxWHy5FtbNZ&#10;IVkYBx5xyV5GR9B1q5cs8IvCIHeBtnmYyuwGYYOM9R0JGM0ahcjv5EFo0qyTcPcrk25IOZEHKiPI&#10;65BHf2p146J9sZXZZIbido/9F3YJRRuUiM+vIPbNMvhstJoZ7b91J9oG5rlGUkSJhlLYI6Zp15JP&#10;czXG/S/N+WQybZi+1tg+YYGFztHBAGaLMLlmEpDOIpxvSSaFVkhtwqSDyg3RUGCCMjI7+1VbJDcQ&#10;29oJpEkNioTfY5I/fjAYbCcHHXA60+KVldmaLy1kZUG6ZlV2MB2hxjbnIwCPWoo0N1Ba2SsYWksY&#10;RAtxMMBvMyUDKQaOVhcNQvwyPdPMpY2rSSRySNHIP3g6YZc8KeNtS3hkjnkNu7tsuJzt+0Sg4MQO&#10;Nvmdcnt1zSSz3F5K1rOshWaMqySLMWUNIARnJBHOQajknjLtDeyybWa4V5FWfnCrsbBHUdDweB1p&#10;crC5YaUreXRBR45G2zRSRShh+568se56Y6elNWV9jS4aTy2jXabeQOMRn/Zzlcg5BPHY0wjUWt5A&#10;Vkl3NMqtHa8HEK9QY/qO2eKPIn8+4i2fvF1HfC7W7cj7OMc7CODn0I+lVbQLj4PJkW380M7YhCXi&#10;W8oJIPRsqB0745pLBFmSztmtpGjkiiQf6HIFP71mwd0ZAPvxUCGWGNPJYxyL5fl4VV3/ALpiAf3e&#10;05OQCaCllLcW5eGOSGYWqXG6CMbWLvh1ITvjBGPoTU2YXLglSS7toxFPG0N9boA1vny12ZwRs5UZ&#10;9ePWo7B1MEE8VzII5MROgs+F3SsQwbYOO33hz3p6z51OzjYSbob5OBc5kizCCpG4HcOccjIqDTvP&#10;WGO8tnwfLjjnWN28yNt5YFlVufXgDrRZhcaJklt5lS5X/jzeSOSGZ9vyyg/MolOM5qe5Zl+3xSlv&#10;Lb7SVbzJZNvyrwcPxz34qCW58+ya4L5aOLb8qzbWUyfOvOTj8Dj0pbp3aO4MUzJNG1yqq0cjb0+X&#10;aPmU9+OoOKpR7hclknbylaeZf3aSBZo4ZWGwxAYP3uO2eR7U4Zt7qCNtqqpUMwtXIk/dAeWwCHJx&#10;3wD71FrEF99nvlEU29Ybjbutc7mATAGIx1AI/Cn38TfbJp4IvlaRyqtbn5mEXGQ0WenHqPei2oBC&#10;sKT2syRtCyXEJaMWspUMFc8fLnkfhTtMgHlQyPb3SyQyW6+b9l+ZAAx53R/d9/1FQ25iS9W3Z98D&#10;MMxbUbH7oEbQ0eehJGOOOSKj0hrWExyTtCskbWsXnNbpiVHjYqSAvU+xPtUyC5NbJNDBBDJBMqNH&#10;Gqpcaany5k3cNsyORwTxTZrWX+y5JjYXB3QqjbLdAD++4+7F1GPXn2qG2W1WO3tlwp+z24ZcgdWY&#10;h17cZ5GKVjAltFHcRqokjt9s0XDI3n5J+U4x754OKOULk+pC3eLUruFZflupPMXyshgVUdTH6+pJ&#10;H4064ltzfXcMPnoDHdrtWNQB8i8q2wjB6+xpsrPMJGi3ecLyQKzOTuHmKFIbPHuDn6c0XrzP9oux&#10;ZtG6i88zbcBTGwAyMHIKn69u1FgGo8Xnxs7yZ+33Cea9udykW45KlOQe+BUlrEVlCRSCRY7uFPLi&#10;tcOiiM8pujyQDyPrUZnbE/kwLlrx2XbMoHmGLBBVfvAg9M5zzinQxt5wjOkyQk3EJx5jqVJjPKnG&#10;5Tn1wOKfKwuNuJ4JYJpwzlZdPjL7rf5WYzD/AGBtP59OlTXb7IriKS8/dyb5YzNalFOZAu08Jznv&#10;n0qu85nhuLlF3eZY2xZo5xhl8z5lZSOCDnvUksrWtrLLBMrW8nmSJJG0rxujP0O1jtPB9qVmFyRZ&#10;0mZpTJJuW4uY22zyYOYs5VhIRkD14NRrJK8FqJJwkiXCFXkjmZWPk9Qd+PTikuzKrNMJG3TLcSth&#10;ZVIkCYDj8BjsfrRAWmnR9PlkYSKWli+zvlGFud5BZPXtk9elVyhclgkaWeMO3lM80LyKsMjKWVOS&#10;CQ3Ixnn2psDsTJHJaiT5Yd1qbWXbgMfmXCcZGf4sfSmosiXVndNDJta4YNutGb/l2+U/LHnAbjIH&#10;rnIqOG38owxsDt/cKqmELtUhyMfuxtOR7A0coXHIsKzOkKztmGL/AJc5dwXzyf7u04APBzUk1sk9&#10;tG6Wd0qzR5YJagq5NwCTho87sAnt0qvbuLq1WJpvMlBtjDJJDG55fO05QHB+Zeckehptv9hksYYo&#10;hDGZ9kht2jTG77Tg4O0Yx0qeULli5e48uVpI2MymRh52mojcuoI5TDLxyOtSGMWk4WWwuI4z9rf5&#10;ogFXKAHG2IHH5/U1TZoblMwMpy7/AHyvC+cMxsGPuSDx7Zp80kYuJgIfLmWG+KmN2VJOnGcgA98e&#10;lPlYXHwpbwSWuVlaGS1d1VrcKAVhOQDsGOT7Z4pI3RrNmV7g+XcRn5oRk4tjwRs+b0OOffipJGeK&#10;RpLS1dl+wyM0fRioiXPfn1Bxx680wlozvEH7tpVVma4Uo6/Zic4bGG59e3tmiwD7byAdrlvlhtHX&#10;/Ry27CMf7hYMMcUWzOltHPcTNIHs4wZobUJy0pBVwIx1/mPemWkk0620C6f56mG3BQTF9yAEK2EH&#10;BGSM8g470tlKIBDO0LQrHDEJGaQrgeeQQwGFZeR7j2pBcVjEV2faJo/9IvNrNaFmUFMZ+58y/h+N&#10;LczyRlY5LhFmjMse2QGInbGBleU9emDx2PeKXYtilvcHyVMl2jeZNvjVicAg8MM/U1NcXd9bSeTc&#10;ZyhkXa3mtghAMqQSCpHHsapR7hcb5hlEc9tNJuY2kiq00oI+Q5HD4OccEc063nkF5DOm0H7LB50M&#10;0M24rvORy3p0P4UzMVtcrblnaOO4hi3Kk3EXlsdpGMcH3P0pLAXqIFV5Jo1+zjzIrc5Gd55zH06H&#10;kd+tFguSWqnywI49/lwqohktX7y528joccEHP8qjBims1E0LyLiQCZbeXzI2MgwD8gBA6Z560tva&#10;swkhmgb95HZ7d9q2By+R9w45AOCB7VCFkVWWSTy3+UmQLtbcZsMCRHyMgdemRmhILlmCSKLzoJIZ&#10;sTXE7DbAwD7V68pwwJ+nPvTbYPO8cEVxIsws7Xbmx3ZwWbaR5ZwcdDxz2qNJ5GsZpHAbzY7hW/fh&#10;UeTYDjCqFVuCMjg45zUgVrm7jhgO2RY7V7cXEuCQqklVK7emO470OIBJeQiaO5M6urLbvIvmNHIA&#10;XBxgOM8N/dGOelEnm2siiOR5FiadWAmly370Ywu/r7DNOSdrqVbK6kbbIsIYMs25FznnJxwehHb9&#10;a4lM0W26kZWkjkLSBZj++Eowcbe/GRg/WjlDmJmbAvoA6SRSS3G5PJl3hsrg43H0xg+lSX2XhuJV&#10;l80NNL832Vw6fIFLj5c5GBn72cVGqXzwMZRJJuefa0dv8pAlTqPL7jOeRyuRTJoZ9swCnfFdXbBz&#10;alSVzgHJjI5Xj+YosBPJ5M0gaRG3cFbiG1k/eARENkFAPyHTNFigmktoZbSaRTDCAFtX2nbE3Teh&#10;wRn1qrcs1vulhl8tlLgDaqhwI1xkNHtztJPv2pzW1odSjh8iMxSyptPkxgxyLATxhOQw5HAPH40m&#10;guTQx3EbB44rxRttgzPpyPkBd2CNnBB/Gi0t5LmWPZauy/uJFMFpGADvOcZiJA6cHH1qvBPaTSx3&#10;iTxlpLi12TKoCswgzhsYwCD+dLYeXHFFP9mjaPzLYmN2XKrydoK88duB+NLlAmhWC4jt7aSC4jla&#10;K58sGHJDGTOfuHH1BAz9aguLiBLNpCkySf6XuaOAfMRIow2E4PcHHHrTrHyXtYIlMjRtZyGMsGYR&#10;sbg4DKTwOOvH1p1y1xJYeTLas3+iStCTPjehlAxu55Hb+dOwDtVKfa74HzHzDdyBJIuD93gEIB26&#10;HPNPlSOS8VYLpdsnmMfNs+GxCoAY+XjI7EdRTJpmXUpVeLcy/aoyGuEDMnGQSOc9xxx3IpF+0uyz&#10;vphZizhbj5iGHlDGQRg8jnbk8UuVhcf54KW6lJo5Y5rUbfs4O1T8xwNmCvU9qLTlhc207bfOkikR&#10;bT5fnn+8Ds+76jPHrTYZVd7ODy2Hk3luVT7UQ8a7OCu4ZIB4wentTbATM32m3OZEzHcJHKfNVmmy&#10;GIVsH16ZoswuHnRzJJbi5DK1rcMkkLPtyCDllEvAx19+cVLLMVurpC0nlush3bppNn7lSc4fpnp3&#10;qGe4nuLOW788b4VkAZY5gp3OAw5yeR7H6Uy5kjxcBZ5I5YWm8tZIpWBi8ocHKsOCR6cVXLoFyxDc&#10;PCkIklT9zzHcQxyNhfJ7j5uMjr6Yp2ZLee0QvtVXhG5bV8NhCPLICHIx04BHTNR6pDfPDeRtFKss&#10;cM33rfIDeSpH8HrlepFFxE0kwuLaJlDNENptSuSISVBDx89Dnr7cUWASFLeNoM27Qur2++NbWYru&#10;Dscj5d3Qd8fhUtjD54XNpdrJHLEBIlqQyBpWb+OPlffmodPkjFzbrv8AMhZoS1uyqVxs3cbo+M89&#10;Dxjn1qPS/ssUqNO8avGtssdw1vGvmIzsAWAU+w6/jU8oXJYVdII4pYpFjK9LjTV2DdLkkME45HBx&#10;waSeOVbG4uG0+Y/6PLHI0dug3L5g4OI+v0PPpVeE2i28MHyhmt4y0afKCDPw6+4JPGO2KddmKLTX&#10;F3ErBrRv30P3lYzj5jsOMY5JyMU+VhcsaikbHUrqEzeZGz+cFt9wP7nB+9H69iTinO9uuqtFCJl5&#10;kXaIxt/49eoO3v3GetJqJDNeNtYOt9NiTeTu4XGDng+3+NLctcPezMbN1kSecSbbgKVYQ5zgjBU/&#10;hSsFxLYpAYfMeX93fqjO1v8AMMQdSCmDnvgUlvEzHyUYSRxyWyeTHZ7WAxklCY89ecZ4NH2mXzJB&#10;DEoZ7uNm2zINshix91eoOcEZBPYeiQrtkVDpDws7Wx27nXHuDjcCPfiiwXGXksFxbz3HmzES6XMZ&#10;Gmt/lYlxjJ2Dax+vXtVm8YwxXRlumWORGljkmtSgBBVNrfKnr69Kqzzma3nlQOzNpAHmRzj5iHwy&#10;OpHXjnkf4zSyzQQTT2kyNBN5kisrSGNhkKUYK3ynj6ZppBcW3mE0w8yV90d4VKrcyFSrQ5wGWTjG&#10;O+Rio4Wl+xW8c0jKy3FvtkZZnU/Iec78fhRLLmRLjLfvpJPMULNncseEYYz098cd6LP7Q9xavZzO&#10;WkMfnQtC+4N5LZI3IfbuetVyoCaN2lkj8wiOWRrYS+XBIyuy5yRkNyMZGajDyb5I/s6tmFB9n+yy&#10;7HHmZ3rhDjPsQPpTrdJhJZztBMNt1b7la1OQPIbrhAThvQZFQw23ktEjoojZIsK0WAFMh5B8sEHd&#10;jnvxUpBcczx2s7X1vFcbY7eZlP2dw0fz8fwnjqD1PNSeZBDdSKfOWP8AtGIqv2XJ4iJO35OenTB6&#10;9qrQzyxwSXDzNJ5Nqz7/ADArIMsWBwgLDIwQx7cdM1O80Mcs7ONsf9qMzt5oaIjyjtfsR+dNxC48&#10;EwLDBPeRs0M0SqZojErgqWyMGPHHsagQtJp0csM7qz2UfDXEgwyzYznfgg/gRUyTXmmrDbSyY8to&#10;lXDTOrfLwVIbGexBqu0ht1VYtxVYYGRdsvy7pfnXgYIzjv8AhSsHMTyzyi4jnhYJMsMwEcyTHd+9&#10;wQDv5BwenSnt5Ukkiwuqqv2h1hktnK4YjuVwQcY4I5qKKOYvMtpLJNbiNmURwtuAM44+aPnv+VJP&#10;BKs8izRsyyWMy7XsyOfO9ozjKkdsZ9DTaAkDxujLdQM6+fJuU28peAFMYB2dPYk8U1N9tDIyGeTb&#10;KGbbZyZBFvjJ+QqQd3YVHcROizJO5VlEp8wR4KkBBwRHn7vY9KbeyKbZ7hkjmmhkuN26KJllQREE&#10;EhByAN3GffFDWgXLj23kzolra3i7J42jRbNWAIgHzKNnI5//AFVFAkkkkKmEthoUk/4l8aNghjyD&#10;Gc9eCM4qMrp6Srbx7GS3ff5axoHVTag8EAZ6/pTdPCST27RtG21Yfm+XEmIsgkE5BHQjJ+gqbBcl&#10;nRbaykiu7O5VV02FF3wjkednHEeM/UU67S3trm5jkSZlWMNEywjeqtOOR8gPGOn4YqvHPGIv3MTK&#10;yw2SSQxyOqv+8ckrzg/45FWAzRvceXGzWzSRBto2lN0p2nBPB7HpnPSjlAjvZkfT1lE0+0GYNi3+&#10;Ug3C9QI8j1zxg06+8tftrpMIpI7i6x/oxfaSUG8YjPryDUd7vitHhnh2rIkrEG4RlBE4+Zd2Mdjj&#10;tmn6i9zcy3RbSzN8szOFmY7HIXkHGFBx0YCnysLk6GOC5kgnX5ZJwFkhtwEkxCGHSPgg+1V7GMXS&#10;W9slw6zGxhCbrPdk+axw3yH04bA61Ik5jmkQxCITOwUSSsiu3kAjd2B4xuH61FDGbhrO2Q+XIbO2&#10;+yrcT55DElFKlTxRyhcW91BNn2wz7i8MbyRljHKo83OOHXPT+6OfSn3jPbSukUkjeXPdZUvLlhkc&#10;bd/3vpkGkNxLdsLGfdtljQNG0cpdUMmcZztI75/DNQSTrJuS9mk2yrchplWY5cMuxsbfoDwfqaaj&#10;3C5auHKT3yho5I5JZhJG0cysp8sYPLHv2+hpZZHMc04ZpN0mGH2Z1cARYznbncPx9xUci3jwSbxJ&#10;IHluFjZbbhiFTggx9c5HbpQ0EnmTQrG2+O+neN2tW5HljB3eWRjGR1BHGcikkBJCI38mSdWZtsW2&#10;6js5P3mFOc/IByMdBzTdNSKX7HbvaSyI0cCqotZNpxvbq6HBGR6A1XQvbqrQTNGynCYVV3gQZGQY&#10;9vPqeDinNFaSX9spt42hmlt1b/R4x5b+WxBB2dGwOMD2z1pcoXJEguFbesd980VurM2npIQN7Ng/&#10;IORlfzoWBrk+XFZF1dFkX7PaoNjed1A8oke6kdarxTW0jR3bXMYaQWQEyxgbW3OcNjHuPwp1uIxD&#10;5sdvG8f7n91IwJQeacgEc46EcfiaOVhcsSeRePHFLDNFI1xetHmHLBjj0jI69xiq91JCLKV3ScSC&#10;W7DMLcc7VVcMNnqOuM5p9o0EkUaRxysjLebVZmJjbzMYZSeg/CiZ5jZrG1ruXybpoS02A2GGVzz3&#10;5Gc46cU+Vhcm1FQdSuRmQ7o7hgrxkjiJeAQnH0PekjZWurX7PcBfOZC3mWQOcQDAY+Xjgng0lzJL&#10;Dqfltb+ZJHJPGiy3Ee51MSgqSOefUDrTIGZ5IbqTTXZfOULcDLbl8rAySCG6AZXmlYLgjRmwhjIu&#10;FkjW2ZVW3ztLNk7QEwVOM44qdXZGkuYLhmVLiYOq2Z2kPIF3A7DjnqN3fqKr27hLW1tpI/8AVyWj&#10;eWtywKKcgsm4ZwD2I49qkjaVpJJoJGaWEyrOoYiXDS8P8hAbp6UWC4wzxtPJaLdKyMLpVeGRuCFH&#10;3k8z2xxj6VJFJIl824yNHJjdteeTZ+45J+fOD71HNczTRTzNKqywCZkkSObaWOFJ5JIyOvXHpTXk&#10;DGbypnhaOQmEPDKQU+zgkfMh6E+gquVBclsZWSztvOddsflNDLDDKzRjy2DA8nof0+lKC1uloD8v&#10;+pPmpavgHJOwgIcg9sjPvRLBeshjkimST7ODuNv8oY24IIOzoDkdfrUYgdxBMsBjGy2Rla2IIOzg&#10;ENHz83bJ9utFguDRwkqxtmhk3LlUtZSmfOyGHy56ew6VLJEt0Zla1utySKVZLX5k33GcjdHyMfWo&#10;LKTE1v8AMrRyeQZICFKnJJIAaP8AvAjjkEVFbm0tZd0kkamFYjDcNBGCyNcFfmwpHHTOaTQXLbRu&#10;JWVIJi1vfQlmibJUAMykjygSMfX61X+zmdGtZ7KaTaLd16swBctuXMPzYPb0pXMK6rIPs8ifvG3R&#10;3FgAMBPURjbjPpgjB4qtbW0CW0Mc1tGN32ONSrIy5DcdeQc+3TvVpXiEpe8WJ1jMNwz6dlZAA0ka&#10;lcMZwQ2Qo445x0oupYo0uGSMRNItw48+M+gUgHcvINV4TBe20lqPLkbzo9vzASR5bOeWwwH+8Min&#10;m+SSP55R++jkmVlyoYvMqbgQ5GcdQfSgnmJbqMmWdfJiKzCYSxxKAT+7XO35yR/e49Khmvmt7V2n&#10;u8EM8TOZhjcIdo6noevXHcVJ5YhaUQ5ZYlupGj+0btwMirlfmG049hUd1fzxJJJBdTARy3LNG1wN&#10;pOAO02cDI6flRy3C5o2t4k5aKW4Q7ZEPlyz52f6MeV+fOPp09K7jwJrluk1vFcXlufLuLdVkhuVY&#10;MFBPXzBnrj/GuAEixalJEw2f6Q7MxyyuVt8/89c/jjvXSeFdXniuYWE6rJ9qjk+WYZH7s5DL5vY9&#10;+K4cdRjUps9HL6/s6qufld/wXd/Z7b4Z/tS6J8XdM0lf7N+IFvDcTTxqzL9sgkZG3ZfGWXy2BHOA&#10;c5xXw5FAkskc0c5Vo0clvVWuOu4SZU8dD1r92v8AgqX+zOP2of2MryLQ9N8zXvBsia9oai4wswQP&#10;50YBds5iL8Y6gY9K/B+3Fq9rHHKAubWIQs0wJCGZjwVk+bAx0wa9zI8V7fBcknrDR+nT8D+jeF8w&#10;jmGUxu9Y6P8AQ9G+FHiFn0e68PapEzSWxuHjZpFZWQtgHllyOeuSQTXoEV1bRX7sjQyQhpfNEjLz&#10;tiADH5yUPP3lxmvE/CfiU+H9Us765lXypLN7eSb7YdrgzDqfM9ORk5yOleyQztJqCmOKZvMmuApa&#10;6ALLtUEg7wDjr7g5r7zLayqYble8T+efFjI3lPEjxdNe5X97y5vtL79fmdN4I8W6j4L8TJ4k8NXn&#10;l3ltdW0sbJJG2V8snqHG4ceufUV7R49/b9+NPxO+H/8AwhmqTrJYtZ28cNxbyOwDZJ2lV3hScHqO&#10;PevnexuRHqSzbst/aTbmbywTiHgH94SRjv61oafcvFp11p8Ogx3CzXdvJNNDbxvIu0ZGMmTgbjnA&#10;GeK/lrxTyTE8P8SVK1G6pYj3125r+8vv1+Z+N1sVi8DKdOlNxhNapPR/1c+6v+Cenxfl+IHw1k8A&#10;anLcNfaLG6ws0o/e28kxx92Icq24dPTPWvoRo3uGFzLbnzF+1Dcyk4OcYf8AdjA9x6V+Yv7OHxYH&#10;wX+KWn+MRGWsvOhh1KOS1CFoWky3zbACB94dwQa/S6x1DStV0+HVNPkWa3uLea4t5oXjbdE7qQwK&#10;9sEdxzX+bfjJwr/YPE08ZSX7nEXkuyn9pfqvXyP7A8F+LI8Q8LxwdWV62G9133cPsvz00fp5nlv7&#10;QfwD1q+1+y8b6P4Wuo4NSlmSWZIiIyyxAc4XkkDPPpWZbfsieNk0+O/it1/cNEskc0OSwEZP98cE&#10;EfzFfQOn67a32krZahdxyQqshjxN+7Ridq5VnBGePXvWve/tZ+BdI8M3fgjU44I7mxWS1kik/dlP&#10;LgBB6nIOeCO3PvX6R4W4TgzP8ncMXiHCdOKVpNXvbdWtpfbfzP3aPFfFGHoU8PhaSnyuzsvs9O+x&#10;+NX7a37PutfBn4hRa1DZKun6hJBNC0IIEU6oxZSQ2RuA9f1rxW0vUEtnE03DfZ2VXuB865OedwO4&#10;Z+tfpB+2bb+Hfj5oepeH7QKw3KLOZrgM0EyW+V+bzBkZPr3r87Lu01jRPES6HqImWaGSG3lgubgj&#10;ayxk9Vl7+/bvX6tw/mWGxVGWFpz5nSdr947J/of15wJnmIzbI4RxStVgldeWlmfdP/BD39saDwJ4&#10;5/4Zb+IXimGPSPFDxz+Hbm+vAPs+oLId0WS//LQAYB4LDrziv0y8c6YgtLhlljSZrGbCRzAfM0gP&#10;GJPXjoePTpX87fhrU77Rrmw1rQr+axvbFrOazmjOJIZPMLK6OJeCpXIzjpmv3N/4J9/tc6P+25+z&#10;PZ6zfX1r/wAJVo9gmm+LNPWYNmbfgTjEoIWQAMPQnHav3LgXO+X/AGKo9VrH07fI/k76UXhi6eKX&#10;FGBh7lRqNZJPSdlyz9JLRv8AmV+p0+v2rRXV35tv5bR2Vyu9TuUtkZwd/wAp6cdqo3EbRyXs9lM0&#10;TMZhjd5fzLEB13kMDgdc10vi/SkjuL5JEZVkhdGS4ulyknmDBBdz1x1yM965bWhCTdyRusdwlxcO&#10;W87HzYGA2JMrn8RX7PQqRqRVj+E8RTlTkO+1W73kPnQsv72M/vNvyMIySPvqQfUYOR3pun3EULKC&#10;0LR7rdY8TINuTnCuXJxj+Fj34qSedF1K4SWDZJ9oaeNRdYLr5J+7l8E56gZzTLJp0LKYZFYQwlv3&#10;/wB1ghxlTJgjFdHqc5FaPYrbwzGXZG0LxzCTZtGZwOf3g6euDVmf9zZIZ4GVlkuJMqx8uRCdpYHY&#10;68H/AB4pllau0SBU3brCEDcseGJkzuI8zrnsTzSx6c66bCsmjTCPY/lyRRo6rllyDw+M84+b2rkq&#10;Y7C0pWlNL5m0aFaSukyS9ju4XuisV0DHJJKqr3xFt3DERGMN7DmmG3j8ySX+zm2u0OQqEq2Ij0/d&#10;jDc8qTTZ9O3Rqywx5WG5VTJCIGwQB0IC54x1xn0qO+aG0826VkjMciCRnVcbhFwG2kduM5PatKWI&#10;oVl7kkyJ06lP4kTRJDcbbc6dIrsLVGXHyswLYIGB1xj68dxSbre9VhEbfy5oVIBjG5CZjyf3g5H0&#10;pi+UL9TbRxqss8O1YZFZXMal8r8ykHnptpttLaXsdvN5+7d9ldvLlaPlnkY4BbIIwOM81vaxnzBM&#10;s8TJdyuqsVkhYpIACrTg9QxHDDvng89qW41IM1whvWjkjjl34nAZD5ikHhh8uAfTvSwzPFa2zO7M&#10;XaKQTwzbSd0rHn94OcjnrUfmzXEFxHOWmTyxJ883PzTjjAk2nH4fyoDmJNRkjhu5LiO4tPMZZtyN&#10;OAZFJQYAMmD1z2INSCdJ7hVsbmNm/tBmMQm4KiDnpIeOB6fWormQmGTyzHubzmKyKVwVkUYP74Z5&#10;7g8YpZZXa5eZY/MUXs0saCT5htiA+VlmHY+nI/OnYOYltjGZ2k+zspbUom2N/Eot/XfzxUFustta&#10;24tnaRP9GLRo2zKncSdhYjjjtz1pttIkbLFEMmO5keEtcJvKeQARguCcHtkkUac1ul5aT2Lxqvlw&#10;psW4wrr5RyeJAOCOnJxSsHMOSaxkSRZiqM0KrullX5t0vHzCRSOnHANE11F/Z80NwyszR3D743jV&#10;2UPgMRuw/T7w59aSGYyWsKxpJ50ccMUsYuTuVvMY8gv0OOG44NDyA6a0RDBTcMFbzAwZfN6FTJ8p&#10;HIo5eYLkt79lEtxDBLGVlLtCsjrtyIRnGJODz7H+dWIUzqkCNazRSFYo2jkY/LIsZOBvjOcjp83P&#10;v1NLUVSa2ulmhWRDdSsyMycfcGBiQcH1zxT79f3sjXdjNC+B+8+yJKrbYsZ+582DnIyafKK5JaLP&#10;bpZiSGdlVoInWbdgclgGxD6nrnpUUNoIre3RNNYlW3Krx9MzZPOwZU9m7U5IVN8sgto9wmtzJt2q&#10;2VT+6+PY/T1qG1ls4ZbOJnhWOQLiOYAIyljnpwMY545FFh8xPIbfypJxazRqi3L4mBYoGcgjnHQ/&#10;hSXhaRLja1vvj+0GIrHjjZgjJkOPXpjioreJzE9vaWr7ltyfLRfMZBLIB/A5JXHfAq9f+FfEbrc3&#10;FroeoRl47pFfy5PlzMFGVyMgj1zxUOcI6NlKFSXwpv5FVme21CVQCGkeSXYsm3LCEDgZxyORjHqK&#10;da6nHKymK+XDXG0b7pQrfuDkON+Oo61JrNvqOlXNwmo2dzZtsuEX5igP3VyN0o4x2x9KveEfC+s+&#10;N79bWyg3LbyS+ddNIW8oLEBkgy98ngHsO2TSlUpwpucnoupVOnVqVFTjF8z2VtTKspEt7uOCKS2k&#10;WWaItCJxvUrHkEKZCRnpkEg11vhb4QeO9WktbpNNWG3NlGC15dMrK3mEg7Q5Oeh544r1TwV8PdA8&#10;FwQR2NrG88YxJeOMMx8vtlzt7cD9etb8MHllZJgWby0QyI5XaOTk/P6+36V81is+lzONBad3+i/z&#10;ufX4LhmLipYmWvZfq/8AI8mtv2cLptHht77xTBG/2OOPbHYs4VjNuDYMgzz7Zq037OV6hZZfF7yI&#10;0MgXbbnajbsjrIcfmK9NLJ5StMASqQrJmZcDEmc8H/8AX79KfIr/AL7yk3gpvKiUj+LthjjPqPxr&#10;z/7YzD+f8EequH8rX2H97PHNV+AHiS1imm0bUrGSRZJmVGzG+dgXH3yvPGQcj8TmuV1vw9q3hy/t&#10;rXxLoz2+26RVbKeWx8n/AHsLz6cfSvo+V4pA0sT7kZZtzLKcDgA/xcf56VFqFjbalCLTUbJZo2ST&#10;fDLtcNhQM8t7nFdVDPsVGX71KS+5/wCX4HHieGcJOP7luL+9f5/ifMWnqN1vFHGbiaBrbzIy37wp&#10;udhjbISe/QHtwe3V+B/hXqnjxJpUe4t7FiSt4zYdlM2SFVogxIxyckCuzvfgLo0/jDSdVsVVLCFU&#10;8y1blgyqSNrb+h4BXBwOld5pdnbWMUNvp9gbdYtoEK2w2qoY8Daox6iuzGZ3H2a9hu+vb/gnn5fw&#10;5U9s3ivhWyXXzv2Od034MeCtMikgvdHbUJJFmkZrxt+SxXdhdgUfdGOK3D4U8NWqMYfCtmi7WDNH&#10;ZqGK7AOPl6/Srjw28cZSaFdojf8AiUgAvnnPNEssUk89vt3cHCbgG3dODnH8j/T5yeIxFZ3lJv5n&#10;1lPC4WjFKMEvkijd+C/B98jreeGbFmYgbmtEJ3BOucA/jmuT8RfAPw7dbL3w4y2NyyxqUOWjfCt2&#10;LZzg44J/Gu4N3FEzKzrljJ9z+LYmMZDHB5pYpM3JCt/y2Bx527cBEPcYNXRxWKoyvCb+8ivgcHiI&#10;uM4L7lc+cNX0HWfAl2NK8RQvCtu0KJIZcq0eSQwyeRzg9B64NUrWdJ7WKCW6jbdbwFkebcn+tPKj&#10;zOvsCPxr6D8deF7Xxfoj2LvLHNHJHLaymX7rKmf+egOD3xjNfPlxDPDqC2V9CY5WW2jlkyZF+8eu&#10;Zc9R79K+wy3H/Xqb5laS3/zPgc2y15bWXK7we3+RXNxFHaG2lvLcqsP7uSO4BK7pM7eZAeD6+vWp&#10;dQZ5LS+JXzIpruUxusm47d6buN43D35x64xUYke4gY71AmSLbskAIHmHsZeQRjpgii8kZ42nWPa0&#10;100qssmI3bzQGHMrAE49Oa9Ox5HMWtSjSe7nEcnIubplbb0wgUrnflfrx061HLPJFLMl2jSKLrMb&#10;ecrB0EQPO4jOD1Ut0qK9msXeRmjh8uRrx4VFwjDcxHyjD+ueMA09JjZorTSCSGG4uF+0G4b5VMXB&#10;b94dozwc4x2pBzBbGIzWq2kkR5tg6MFbcu0nlTIeg6MBmozLb30T7NyyPZxGMpMjj/XdVbeDnHbI&#10;NSq0lvPHmOQhLm3EebrKttj6Bt46jkdemKilBMkiKGB821VT+73LhwRyZDu568d6fKw5i0JLed7i&#10;7RGaJra4WWaAndGxfGWwW4zjnH40BZzFHKq3A8qSZZWTHDCMLhv3QP5jPfJqu8LvNfSQ6U8zSQMG&#10;EOzcVZjx9589Afu+1Nljt5Ful8riSGYMLixCjngfMEGPTB74waQXLSW8hniilsZt1rfRhWbLMoWH&#10;gn9yNy+vcVHbrEghSTTJF/0iApJGduGG7r8vIOeP5U11iE20wLva6Z49skbfdgIwD1Bx16f1qK2u&#10;LSeKOZZYXa3n3edGw3qqDOWUuMj1w3bpRyiepYQwJCq2/lxsURk82E8hps8fOOmCDTLm0knE8Kqi&#10;pLGzAIB8h8/rjeTgH3xzS20kJMNnM4X/AI9UxyBh2ZyQdxUjNM00yCKNodzJHa24MTXJYgvKxyrb&#10;+ny80D5hJ9RH2bzZbry2mEhVZJuC/mjKnLZz6dSM1Lqbw3kEym6iwstyEa4n+aP7mBnfkL78ge1R&#10;295cYgeG5uCqxhCsk2F+ecfN8suexHcc0O4iMw8vYy/aHCsdwZvMC8HzeOcdRz3ot1DmJPtttJdb&#10;ri9gDGSfc0dwMP8AutueJeeADwPXii03edpyXsJDRxkySK27nyBzy+QcZ6D39abNJLENglX92bon&#10;5gwYEAcqZsjqe+PaowUt5Y4p49qx28kcsU10NpXygFYb5G9e3I+lFg5ia1iDSRPHL5brHbo/JX+B&#10;2DBg/oe9QrPvsrf+0I3VmiiWVpJEYBvM+995evUMM0jR20r/AGadljmTyP3nmfMqiAgH5ZORnuDi&#10;pYZjJLGtxGqvPBabW+2Eb2XO4BvMxnpjknHXmgLiPdJE8lyjQtD5cj/6wAKxmwCGLsYz7ZC+3NK8&#10;1ujS3aSsrQ3lw0v+r+75Y7LIMj3GabZSv50fmRyfNbsWDTgMAZSQ2PMAPPBHHTiktnOFkUBm2XZb&#10;mPDktg5/ee3ByM46UcoXLPlGOBlRGx9oje2kg3FHVI+VJAkGce3+NPiinaaNraG42Sw2zR+W2VfA&#10;LfKViPPrxz6CqUMJitSp05mhW6kLyQxo+xgpG4j95gdBkYx1p0KQKYQsKfLdIyedAIiMRnI3bQD9&#10;fTqKfKw5iSKNJoYrr7A2WsUDMEJDZlJIP7oENwcdM02SOAW/lTWUi/6LMpZQQpVpuDjbjIzg/hUA&#10;8iC0jDhYWjtYVd18s7QXY/wkbl/HvT5TbXUazQxQ/v7dImeOQFZGdslSC6kN6deBRyhzFi5ZJZbi&#10;EpAF23CTRPF8y4QKR/rB36d6h1HzbZWnZP8Aj2eYq0bY3L5W0j5W4JBz3xRdTW2oRXDySbs+eWHm&#10;NGTiZVwcscHHcECkvpv9GupXLtHJNdFZFm+ZQrhMH94MnHvSDmJnvFS8+yPcspRX6XS7mXyOGUhh&#10;nnFMecI9vfreWvmRmN1kkuAhkIgPBy+MnpggfWnXFzPJPeDzHlSRbhtk1wf4YgNo2y4PrzTFcMjK&#10;jCM7/K2yLyiiAtn/AFvIx15FAXGeejQLb2dwiybrJVjWTv5ntIex545x1qZjHLLcOkHlsy2qooYk&#10;N++6bvMycnPU1Crm8dYyqsHa1zH527kDdwwmB6/U0ttOks+0htz3Fs8KzXSb0kDFmUbnye/GRmi1&#10;w5h8ySLaTXWnSt8xeRY/MEZOZxlfvENxnsc9KLmezN3M8wEaqs7K0xXbjaF2/fUgfN0wMHoarwyw&#10;qlvc2jxxyRspZVuMB2M/zLnzBg45GTViR1EdxAsZWaEXHyLdHdteRcMAW+YYPb86A5h0UwhLwTsk&#10;itMyxt5savtEXTduIfnPDHd6UWxs4xbsk6rHNDbptmK7fM+Y9pPlPHp+NNuZXFpfZikXEkhB88Nt&#10;bywGBUydfQ/40lwpMVzEsS4PlYV9m0bYm5GJB2yMZ4osK5Kg2R2KTwSRssKRyqzkIQ0g2vko6/rx&#10;60Tx3VtDI/lXS7GkLKwLbVaUAniI5HFQmAGOFLrTJ44/IhWOSOFJAV3EgfdY5HGBuOfwpstv9oiU&#10;vbRsfsqq37tYS373cPlYDr/PpmnysfMTXNpHi4VdOI8y5mfb5ZZS21QGU+WMj1HODUhNuLuSQabN&#10;HsvPMKtlvmWEZC8DAI54P6iqdzLBDJ54Ecay3cw2uBtc7gCCFIwT1zg095bazkklt1RVV5rlUjYM&#10;AFTbvTDjI9toPNFg5ieGMTFSjW7KGt2hKxhdp8snkmTuOOnvUUPnRXFs7MytNHbqzBtqnbuZW6kE&#10;dQeME470kj20LrPFM2Ys7WinKEYtgdwBYEjPbNPikls5bWGR5FeIJ80Mw+b9znODIOuTngikHMSz&#10;S2U2oQxXEIVY5tjCOSPaGEA4ILAofbpmo9NAMtnHGhuJbdoBMuf3m3aTkYds/gD260t9N5l3iaJw&#10;32WYtG8iNg7AMhjJTLdGS/spha+a6RoFPyBmxGMn7/pwRtPtRYOYfHEZ7eSC2S4kw8bK0b/P5bS7&#10;gTmIHrnufSm3cc09tPaz2ssqzW7SJuz8xeUZ2Zh6+g/CorFRDcwMtnNG6sm6GaxBwOSRkRjB75xz&#10;TY4bWOzVZbeDy/s6xja0ZHM2RnPI7Y47fhT5WDLV6ICbxn06R1aKZXaNCrDkAEfKMEdSOO9OuXjS&#10;aYsm1nklBa4TO5kiwfmyvJ68Yqm0lrd/bbB/KkfkCPeBIrFsHBJwcckcr3FSXF9CyTSM4KzJdSqV&#10;DDzCsYQchzg9uaRPUmRJROrqkMjNtEirGBvIgPQbyckfrUNjcpZ2kay3bbIWhiaVpgRtEZwcE9Dx&#10;nBwae6rFcsli+4JNcSFTP8rhYRyBu+Vuc9Kja7eIv9nlmUx3DO0fnZUhYenEueh7elHLcrmJ7aZZ&#10;kjhmuEbC2p8uSYsoODll+cde+PXoar2l3bxWkFrNeWrKqW6xyQ3Abjfu2k+YDgZI5x75qZfmvlWW&#10;PyzK9uGlyZFJ8ovz+9z2/DHeo4ZJHMYWVVMklq67Zhle+Cvm8jpyMYoDmHOXmtGR4/MjkvsrIshf&#10;cn2kdQX6Z7849addRxzTySwt8y/amVsfeXzFH3g/ynP0/WoQ7Ri3ZVCs1wsq7ZtsUoM/zDDSsO2c&#10;Ywe3NNb7EU2OibXt5jb7bhW4MykgFZOeMnHBGO1Fg5ia5uXi85LxWk23E+0tIrLJHs4PLDcOoI3Z&#10;HvSrJDHdQtDNC8aNGJlLBgVWHPI8wkHtuXHFMkmMUEZnZWiUXUP2g3RK9flLfvDgduSMGnMZY75R&#10;JFI2Lsqu68+8BFtYB94BOOc9CKB3GxyQ3auVlIlZbRkZJkb+LnDCQbun1qZRDdW1xJHGWhuLUDzo&#10;dx2yNIeG278c+o/E1FGSLvcrtu/tGDDfu+MLwpzIcj+WabDbs4ufL0pplkWLzFt1Rm2lsjjMgbHP&#10;OBT5RcxZYTSxJPFFMvmR3COytkbiwRlOIhg9f4QR156U10aeZJJ7CTdDNcAsyksuI9uG/cj5cHr6&#10;1VeGGW1nijgDLJGMiazCgN5ufvbBwcdOCDUkojV2MsK+ZuupV8t4zxhQSCOenY46Ug5iRFhi8pTp&#10;kgZLpmRkBHSAgqwC8k84z15p0JSFreCCGJWjaAbJo8kqQ7Aj514I/D8arrdWcttHfRvCzW/ms08b&#10;gYAXaNys44JP94jI6VIDDu+wO21oWSPYSV2gWzt/eIIyRyKOUOYbHbzKixxeWFT7O8PlgfIwdiOj&#10;kjpjrzxRb6koFqpmK+b5cke+4GH/AHuSM5HI/P1p1qTDH5qAtGq28e37Tloz5TP18zlc/Si0up3u&#10;bNYLqWRWWGIrNOe+5uom+vXNAcw24EdxZRs1/EGjwFmuJ9rL+/HBO/jHbOQe+OlE2oRTW80gmhWV&#10;rW5JWGcYLFx02yevTg8H822csSRKyp5TRxxbY3GfvykZBEvtn3olYyW7RmWNl+xyxspk3I26YD/n&#10;tkcYOM9+lAXJrplN23nR+W0en3S+YMsN21O+/IPTjHftQ0bCeaezn8ti7Iy7vLw6wD+LeQQT9cVD&#10;cvvluI5o2VXtZInjuLpRtfcgUje7dcdcjpim30kbSz7JFjuBcylpPP5DCJNudsnAOCOuKfKMmt7i&#10;F5bdbyJkLSQn5yp2MIySMblwfpnIos7lIHzuiaPbAI/3yLsZnyQrlycY/hY45qQzot/IlxEFkNws&#10;8ardcuBCc7fnwTnqBmo9PeSNmQwNuFtBuYzcqwzg7fM5Uj6HIpctxMRTZxWy3BkZVEcyzhtuBmUA&#10;bgJB+eCPepbgLDabpbdl8u4uJcxszRyx8KSPkkXjjv37dKr2I86ONQgJbT1Uj93hsy9ceZ1z780I&#10;hTTYQ2mzCLZIY5I40dRuIz1EhGee/tT5QuXLiK4gnm8m3uflkMqDcWzthxuGIiNuD9KhWGIStN/Z&#10;5YP9nH+rLB9sZP8AzzGG9QaheGN0UJDGQouArSQiAgFQvcAEjGOuPpTbmW2tVe5UpHskiVmbbjcI&#10;Bw20jORxnJo5WFy0IY5U8n+zXWRo7ZGXBKuwLEELgDsR25+tMeSC/LIht1jkjB+aP5lJnJBP7wcj&#10;H4g89KVVtxfKIEj2yywjbEysshQbiR86/MD1G3P1qK0lt75YJvOZiy2r/LM0ZJMkhPVuDx0yM0tQ&#10;5hXnC2M0U8ab2a7O2OVA2ARxgnD4+uRUwFmkrpFMu2VV8lJGXbuWA+knU59M5qvulj8P4uJGbzd8&#10;iyK4beruOqmQc+9O1BFeK8Qwhl+1sSreWQuIlGBiQcEH1yDT5WHMW4sC9s43gkR/Jt4pI5GIAfBZ&#10;cFo2GCM9G/E1BAl1BDbl4brarRo6yZO0NKThv3J/DnOKZdpun3XdhcQ4WMK/2dJQyqrYwdhyRxkb&#10;jnmk8kPcL/o0O7/Rd+1VRjtZjwrAdsH/ABo5QHNbJHB5S6awJkmZVZCQMyg7s7BlD2PbP4U+6e1E&#10;txMbGaIJJcyssiltgJwR26Hn0xiq0VzYxS26NLCkc0j4SQjawMrZxjGCPoaGnW1hmdEWPy45ZNmA&#10;/l+Y+3I2ycqfoPpSJLFwpkMmDbsVkkMbKoGMQgEZ8w8E89OMe9JvkivmOTmb59qyBVLrCOcZIwRg&#10;9B0OKZftaqLie3nZWWO6VWW4I242ICQWBKn36Zp+oySWl1JAzyRtGLhA0MwwcIozzIMcc/8A16LX&#10;K5gsL8PLG6X3ytdRruabhh5HKuN3qKZZTw2Lx4uLPy5PsxeHzhuUqmQ20yfhkEgilEtw6RtPCztD&#10;cMobziWG2AZJBl45z0/rSwyeVNbtHKhjURkfP5Wd0WT1l6gEcc5oDmHWEyu9u1q6zRrZrvX7Qchj&#10;Ocf8tDzz6846VHDFA2kQQYYbrPDfuwSrNN12+ZzzmmwsyQwmXcyi1hiaWOQo6KXLDdibBGeelNim&#10;hFnDLd+WAltbrdMLiM8ebuDEK4OcfxUWDmLF3LcW7OryM0fkzg7ZuEfzODgk7QR349KjuJoNsxhZ&#10;I5FmlZVJQMCsaj/nrtJPcHIPWmsHWC+jtV3iSFnWFbkgqRN2HmdxyCBzUmoSxzNPPAxkhf7U7NFc&#10;blXgLkjflSOpGefwoC5JFcWzXdrDdeXiO4iDKjIBnyu6lvk59OKbpyFltbeJftFxC8H7ot+8ZCzN&#10;xiRs/gD9DQ0jGe2MiFWET/uzMj/N5WMhmk49v8mo4I5HbTpI4xI0ccKwyHZuyEyDxJ29Npz6Gnyh&#10;zE0iLPFdRW8Nw25d8W0kPsaY5IBiB4IPdvpTb9JbiK5huLOSRbi3uHG7OGJZQSuYeDwOOeTUMMSx&#10;zwsdPmhkDruhmsVb+NjjiMdTyG596jeCGCzmMtrD5Jt51+Xy+d0ucFSM88dAeR2pBzFy7WJJbhp9&#10;MeRfJmVsIVfHlgcfICCD1AxQxhgkLtAqs0iLvmTIJSLOOq9Rznr+NQTyWklzfadKI5G2viNpAsgb&#10;O35TnBPcDg9qJLuKEMWkXazTDj+LyoSAuVkOGHTmnysOYlto5xLbyJFBuKwpIvljL4RvVzk9umc1&#10;Fp939jVUlmby4GhQt533VOWBwT74POD9aljhMVyq2rbm+0F9rXG5ZdltuxjcMNnvimR3zrgwXNwm&#10;2aF9nnBlIWLOP9dnnB6YPtSDmH2cwnt4YpLpTuhtiyPMGT/W/eX5xz7ZB+tV0uoIrE2sl1attgAj&#10;kjulYrmXdjmQHj3xx3PQyQMJbi3Fwm1rhLMNMGMinOSM5lz1FAme4t9qyKPNWEjy5R8n730MvIxj&#10;nAIz1oC4upSmWzvNyCRZbyXynVy3y+agPBcAj35x61LqEcc95MY5fmW4uZI22nBXYFIzv+XB78Di&#10;q1xJIw81VZWku2lV45tscjGUAghpWGTgduaW5ls8SMUj2yLdPbqLhCMs68Ltf0B4wDT5WMmuLl4Z&#10;pvPjaRVuHKMZlYOnldDlhkA9V3Z+tNhaGOe1FrLGV3QrIrbGDKE3cgyH8GUZoeYWsKyXEySQxSXU&#10;YuGuWwFMY2lv3hwMjByeOKBvgu49sDttuIhHuuuGxFzht4zxyOv1pWuJjVa21JMIWWSSzgMflzI+&#10;f3nZt4J+hINWN9tcie4VN0MlrKjzW5bdGxlx8wUvjnHaoAN9zsRSp+1Wip/q8pg8DmQ596YIWZ7y&#10;SLTGk3xDzBDsLbS2cYLOD6/dp8rFcsFWeFLhbedSn2lZXVvlDbQpDAQg5PPUZ780NEzXCLPaSFrW&#10;8YZZSWQCDAyDEMrzyeozVaeKGeG7SOH5ZYZV2zWO3ktgHcEGM4xjjmpJkh85t8CbvtM0ibJIz/yx&#10;5ww5/lRysdya3WGPyUbSpF/0qExyR5UBhG2QcLzntTInjjSG3iWGJlWEr50PVTIWyBvHHaoYbq2e&#10;CO7jkhZ7eZpPtMbAMoRf4gXHBPoxwR0qWymhEkVhJJt8v7Om3lcKVdyQQzKR/Kh3DmFjK2dtPIFh&#10;8vyN6rvVcEyt33Hbg8Zzg96C1rG8lyrMjR3lyZuY+V8rHO1xkc9sil0gMlsxUyMi2tujL9p3MpId&#10;jg+ZyM9s1FA4kELhdxZbst/qx5meOR5hI9ulLlDmJhiG3kZITj7YklvJEW8twsWSD8sgzj1H4d6V&#10;bWaSVfs0N15ckNsY/LfKyBdzjaViPPrx7HtVZIgll5Y02RkW7ZvOhhRgrBGBYr+8wOncfzp1vHEP&#10;KUQxssd0rRtPAIiMRtkZ2gHr19OoquVjJIo1kVbyWyfL2aKzhSckzZwf3Q2t6etI62/k+W+nTR/6&#10;LIm5QdrK0oxwBjIOM/gc1Axt7azBO2JoraJWf5OAWcj7p+YZ9+/tSk284jliihH2i3jhby2GyRmf&#10;JXBdSDx78Y5qbEFm4eOQyxqIdu24WSN4fm4CryPMHQjIzUd951shumZR5M0+1om25HlgMCQ3XB3d&#10;8YPao5p7S9ileaTLMsxILtGc+fGuOW4OF6g8/jT9Rmdbe4eRnaOS4uSsqzfOAHRcH94MkY9e/FG5&#10;XMPe7RLx7Y3DBlVvl88bgvkDDKQR39utI0yrPDqKXlr5ibH3yTbfMIh6HL4JPQg46ZBpGuLiSS7j&#10;kLSo6TuFlm7BFXaMS4PrzQyjynVH2H5o2EinKgQg5J83kc4xxijYOYRbiCZFitJoxLutFWNZsbsE&#10;9hIe3Xjt1qWHbJdXDtFsZ2tFRS2Q3zvwG8zkcHrUIae4lx8jbprfbH527LKmcq6zA5zn1+tJZTLL&#10;cYX+O6tpIfOuk3ow3Er80me/TPPagOYeyTRWTT2LN86l44w3llgbg5XG4huM9jn8KLq5tDcTM+z5&#10;Y7kq8zD5gSo28SKwHqOMEVHavar9kubV1VowoZVn272M7bl/1gAIHODn8KJ9zW81qrbJo0nQql0c&#10;4aUYYAvll6dOnrQFyQTmBJoJZEbdNMsbb4wzKsI77sSfiSRT7d7NZoyJl8uaO3CLIy7d6xs3/PTg&#10;n6VFcSP9kvl2PH+/k5MwbB2qGUqZOvv0PH1p1ygaG8jES+X5sZMbBCF2w9sSDqO2cinYLk0QCvYp&#10;cW0kbCCGKZXYquSxKEFo2GDjs3Xuaj23UMDPJb3OI2YMsmfkDzc5/dHI+Ud+Peo5oFxEbjS5418i&#10;JY5VhWRSBuIAOxuRxxuINNNuZMMLSIsYIVY+WsLNiQtwGA69fw60rBzE1xaKiThbDaXubh9rJlQS&#10;VGQfLGV469jUkzW32uS5/syaMJcSy+XJklcIM44HGORjtVWa6s7aZJg8apNcy/fACPmXB4XGD3zg&#10;iiaaC0E0sEaxrGs86qrLJgfc3LhwSp56AdafKw5iaJDImyMWreW6mNhGByIPXzOM57DGaajTw3UO&#10;TjzvJLKr7Q7LESD1wcg/n0oujbx+bcRSHdE1yEkjuCuMQIAcFgSM54Jp0lw9ldrBLJJG0K4DQTjD&#10;YgXBwZBxjnoRmkHMGnaiss8csd8ygTWw5n74YFWAbp2zg1HFJDZTKRPabZRB5kP2hQVwxbcAZMYB&#10;7g9D0p0EszJELhGm8m5jRJPOJYEQ53YMuPyot5o0NqY5o9o+zyN83lk7lJ/56jBAx6igLjrS6Vri&#10;GSNlmjWGQzJ55GMz8dJDg9cZPPpUapA2j7JNyg2915i+VypafAOPM55PuTTIC22OScNJtt9rNGxE&#10;iK8rE5xMBjI6Y/Kml1bTMzBWK2ZSdvtUZ3IZ9wLYcHp3560+VjuWb03FtcNGZN8f+kh9swwhAGG2&#10;kkqPyxTDLat5joRFIJ/4mQMCsPXPm4JPfIwaZcFnkvkssSLLFcHyVuCOd4KlcSc5HoM1JNLDcTNc&#10;WwZ45JZGcx3GduIdpyN/ysOp5GfSlboIdb3EEhtYLxEXbLa+b5bRgAkEklN3y9eo4NJEqmKO0jQT&#10;SqVZIpH+dlMxI2kSHP4Z+h6UtvIzHT90S/wceYrq5EeAQWl4GP1qvFD5kOmgW3mMqp5fKbt3zMOk&#10;g6fQg0+UVy3dJHcPfRwQ3UnmLNJGobbIAXAYDdFnIPoTj0oukkZpo5YJJFmjuD+8LBWYIE4/c4Bw&#10;PUjNVpUDSnfZTRSeY3yy2KyAkyH+7GOoxhuT+VFxHbKlxM8EPllLs/KyYIY9Srcgc9hRysdy15UU&#10;c206RJKqxhWXytshXyduPuD5uabbPbRNE3k/Kwt08yZCy8LuGSSM5WoHlgW6urCbyWbym2wySBWB&#10;2gDac45yCOF+tPgnht5kR5fl87ySzA8+XCxCsVkOD9aLMOYWyWZja3MT25kP2dW2qBuBZiOrnPXb&#10;0yeD1qK3ultYtkk0iJD5Q/12CqNKW6E9iSOv1FTWMRM1uLWVtzyWpw0+VbEBbBXcMHPfHOKhtp5X&#10;RVt5543LWzbVmBBx82P9dz39D9aQcwatLJLc3EMwk3LeTNFN5jblULgqSJAePTpStcbs3hsFbD24&#10;k2MR24b/AFvJxUGqyzu97J9ovFJW4G5flDHzduPvcNnBBI6U68LwX1zKw1BZPtEjNJA23aQgHPzd&#10;M1pGOiRLfvMmt3R3jitp/MeO6hMG35ZBnOOBNtOAAueOtNiuY2WG6jQxrGsSiQ9AHkzhsTZB4x19&#10;8GmyQySXChpbxozcHYPtBVsxwkEZx2Oeh5qNYp3V3e1ujM0MarIzP822Njz8mSQSDnk59KfKBZjj&#10;ldDLbpIJFhkJ2TB8lpum4PyM9yM8c1HdTrd6YzvFdf6m4fzYpCSrecg+6DyQRyM9DTIIy89qYkuo&#10;28+NWV5HddwjJYglM4J9COTmi3DfaVR1mX7RPbAqZCpLcueDFhjxznqR680rWAluHBuTcrAm2W9u&#10;N5ZWZCfJxn5cgZ98+hFamjXEsEkccsTYiaSXzLZtrJhBngEeo6enQ9KxUjb7NHC1uzLM803lTLjd&#10;mQDaP3WQe30qfeLSRpfOuPLiWTaZI8NFucDOfJz+RrOpBSjYqnJwldHqPgnVjJDbRXPzJIqhy2Gj&#10;kVo25wJD+Ix69K+Ef26vg5+y58Evhxq3wpn+BoTX7yb7fouo25ZYZ4JWd9sYDEblfKkZBGBX2N4b&#10;vEgvJpPs7RMqybWVh5cnCqOfL5/XGfqKoftM/A/QPjR8O7e6u9FMl7obXM1u2I95iMYLxr+7w2eG&#10;U9dy9s14cv8AY8Uptu3W2h+k8J5ssPUUJtpNrY/no1GwnsZ1tr60ezWSNCiyszIwM33eZBtIPTJw&#10;R+VehfCvxE2r6NNp05vPtVgGcQ+YWDxhwuY2EvJHTBHPrXv/AO2j+zzoXhi6mfR0hj2svllY4gjj&#10;aW2OgjAB3Hg9cj618i+E7ybw1rNncTblt28uKYu0DYDMd/JiPTAOD196/RMpzCMpKpHZ6M+540yO&#10;nxZw3OnTj+9j70PVbr/t5XXnp2PdPDfhrWvEM62mi2E8zNcXMkE0POfkAbIaXIIyMiu1n+AHxZ03&#10;S4b/AFPwvJ+5kAlmj3qy7YhiQYlOflPPHbrXb/sIeK/h7pmu2N74pjhBPkyCTzLc8mQq2MoeCuD+&#10;lfoZ8W/in+zDP8IT/ZGmLb3Qs5JFkt40UMApGSdy7iR6A/SvmPEzBvPcDHAqk3JPmhNLZ9fk1f52&#10;Z/MeH4ZwuZ4Gc61VRlHp5rdfofkXIl1bXlu93bNDcReQs6szKsjZJUnEgBGCOozX2j/wTp/aBPiD&#10;w5/wpTxRM0V5YQzS6DcNJ8zW5ly0YDTYOxzx6rXzH8btQ0W6+IkzeG5roRfbm/cq2FwsH8PzYwQe&#10;nByOvaue+G/jLWPhv4s0nxp4ZudStbzTWieOSKTbHIMFijDdgjAwfWv4k494QpcVZHWy6orVI3cG&#10;/szWi9E9n5Nnl8GcUV+COKIYyDbgnyzS+1C+vzW680rn6uSndF9oGwlo3WXyQeR5gAyDNxzzwa8h&#10;/ai+HV3fWc3xH0O32y+XNHqKLN5YdVwgkDCTqCO4PXHFdl8Ffijo/wAafh/pfjzQ3uPNmt4RdW8d&#10;wxa3maQl42GOec4yMYxXWSaFcXNg0cui3TQSzMbqNt4V1aQ56JgEjr/k1/DeE/tTIc2lFwkp021N&#10;Wd7LRp6H+hWQZ5Ri6OYYWSlCaTVtpRa/r0Z8W6pJLaw3VxD523zHEh3c7REB2cg/pXhn7Yfwhknu&#10;I/i14fsp1mtpkh1ZEctHLGLbCykbhjtk/wCFfUHxe+FVx8OPFjQ2cd5Jpt7D5lnJOrt8rS/6skx5&#10;JXP8WcrxziuIu7W2v9KuNOvbaSZfsd0GjLlso7lAChh6cYGOlfuHD+efU8RSx2Gd09+zT3T/AK0Z&#10;/QuRZz7GtTx2Hd4vfzT3X9bM+BLS3YRW9sYlVfsVoY0njbKj5sjOCvHPTp1Br1/9i39rfxv+xt8a&#10;NP8AipoAlawK21j4h0uO4Pk6jaswZkYFsBwAShPQqBxk1j/tE/AyX4WeLZFs7SeTRbhCthNDndb/&#10;ALrJTIiB4zxnrmvO0hjW5JnLMzvlWmj2htkX3W/cg9u5PIFf0XleaQxFGnjMLLs169j9hxOHyvij&#10;JZYevFVKNaPLJPqnuvVdHunqj+ibQPF/g/43/D6x+J3w+1WLUdH1zT45bOUtwyl+VP7z5WHT1BGO&#10;1cv4qsL22a4lmstyx7htkkO5QZAueH/r+Ffmb/wSU/b/AB+zV4pT4JfFm8uf+ED8SXkUcZvJAy6J&#10;dMv+tTMeBExxuGAAfmx1NfrHr/hi01RIrqxPnQXMdsY5I1hkSSJhktgxkdMZ7EYr+huF+IqWZYVS&#10;vaW0l2f/AAT/ACz8YfC3MPD/AIgnh5JyoTvKlO2ko9nslKOia32aVmjzi7UC7uULfvI2nPkySkbs&#10;KPmV/MHUfUg9uamstPLx4SW8+Vnhm8zdujPlEruxKcocjkYAq/faFdtAzmAsp2tJGXj2nMg3PG2w&#10;7OOo9Oua0Y9GNi0k8sC+ZGrNHvEH7xdygc7B/CTjkdK8bxA8Q8Dwxl8p815dF3Z+c5Bw3WzHEK60&#10;7iWGiGONcI0cyx2oK7lZWwCwGTKT7e/tSO+l22GhhWNvLjCiN37vnYy+YVPU9T6VHrF+5uporNCq&#10;7ZVwPJIcDGwY2579M5qjdzWunyBczxjzEXyWUY6McdR3HXAr+CeMPGjiLHYyVSniHCKfRuMV5KzT&#10;fqz9ty3hjLcNSUfZpvzSNN7LSLkXUlnFuimhmH2cs+AC3O0ebgHPpWbreltZvc+ZF5MkLFgcb1kX&#10;y8EMDOCO3TmqFn4gCxeSJbwqLeEMrdRmTOGGeowe+D6V1Fvcwa5ZyJbSX8ZmBHlvMdqln28DJ64O&#10;OCBX13hj4+4yOLVHE1uddU3dpd1d3fozy+IOC8NiKLlThyvy2Zy1xtsLtplXzF85nXacoW8ncxyZ&#10;sgkEdQelV7crA0dmUwsckTEeYFZf3bH7pkww55xgjrWt4i0mdDcy28V43n/avMX7QWVsYQAjYR39&#10;M1iXVnJHM2yC+WHy3VDHNIGRvkVcYTnByPz+lf35w7xBhc+wMK1KSd0nofhGZZdWwGIcJK2pNbSP&#10;bXGnwbJPLeSEqu8gFsMwH3jjp9Krx7ZFwUuMTWtuPLkYt/y3blTnr6jGeKJ1lFnc/JOytJMRkMCr&#10;Kq4I/d4B54OARg89af8AZ2uLhEWORv8AiYRx7/MLKPLjyR/qsr1HHTNfTHljwbjzyUZBJHNL1jbP&#10;+uXHXn8Rikdpy0U0cEivN9olaDzsqR0yh3jkc9MH1yKZakXIW/PnLJ5yN50S5YfM52uBFg9M5xUc&#10;YTyPs72nmMkcZaHAXfvdjuUeTjP4ZxVcoFhHkLtsXc0ck0gByJM+WuGH7w8+opLaS6F3HJJaL80j&#10;hJFum52wghSd3Hb14qIWcQaCWOGZjGNwb5NyEyHqPL6cfUUiRK0fmqm1l89isixMqneFUBvLyPlJ&#10;wQemB6ip2AlDLc26yxzTM37kERtsmj+UtjHmgEjp0APXNC7pktxBLIy3HkSwNIzqJCWOQf3vyvns&#10;TzUci3X2iEIrkB5PL8yRPMiYINq5MfzqO2egx6U22iK3Kh4o+WZHjbyF2sItwP3F43E559+tICeW&#10;UmMyQbmjaSbzoZVB6y7SeJc8Ef560nn+RNILm1Zo2kuRPFHIWR127SwBkIzz2JPvUdpGJJltBbtI&#10;kkkbPCghLLmPcxXbGDndznoajm854f8Aj4vfmRnbavzoTMATw3tnHseKrlAsaaC0sNjHH5shu0Me&#10;5nZg2z7vMucEflXpXw2+C4aGz1PxhiFZBGjabvbjGcMzCXcDg/d5z39Bi/BnQota8Uya3fpdXEen&#10;yXEkS54Z+EGOfYkA5x68V7hpsAhgE3nXJ2lm/wBImyQAuMZyehr5vOMxqUX7Gnp3Z9VkGV0cQvbV&#10;Vfsivouj2em2MemWOmLbxFEVYoVUYGeP4zkD86t/ZUuBiZ85jC/K/X5+43cH8f8ACkaGJEjh8mVk&#10;VoyA0jNtO3ORwf0pqvKs+XWZTuBUqz4+6cgjZgfjXysnKo7n2qjTpxSWg3UrS3ufOsp7ZpkMJ/cs&#10;nDAuOep9Kp6boWl6T9otdK01YN0lxIyrHj5ivcA5I9MflV6OeVYbaVjJuGzaWyuRgsc/J+dEcrKq&#10;3KGRv9DLK2dwO4+uzn/ORVxnOMeW5HLTlU5upOrGNfNRV/1fzKq7d3yD1pkbNHLJBF5jbQqFW/5Z&#10;nae+4ZH+RTb0IYmRA6b1K7VXKtluv3DzUcssMy/6h2Xc43LjdGRx/dyB9Kz5TRy7Egd2PneSoz5Y&#10;3LwR7H5vpzz+PShpjGr5iKsqxlmjbPUn5sZ5x6YplxGQ80yxM37txuRl5wo6nbwcjjtx+FEaANv3&#10;N1VAx2K2NucjCjOD+GaolsSaVQiTYkaPq00bE9X7rvB6/wD6uKc8rpcMJoZB5cciuCxyFyPmGWwQ&#10;fzFRiKUuy/6z93GNy+X8687sgr+J9aSHa0flFFIfad37vgMxDDG32HagSkTXC3DJ+5OdqnbuUHGE&#10;5Bw46ilCObYW7rJ92Pb+8ZijYJ67gahiLNCQytJ5cPysvllkycY4AGCOvPapZZii7QZ12M3zduEB&#10;5Oc9DweeRQPmEdmli81YtxSEbW55G7P9/wBfWle4aRpI5ZNy7dyocZHzj0fnn6H3qOJQzbnjuT5k&#10;cIaRXwejHJIIz705o1lAQvIyt5aEGUj5i27P4jB4NAmxzTb1J2spTzGzhcDkDJ+f+Rp8WZJmLLz5&#10;sh/1m7OEAzw36c4/WoRArSoz20jbUZVZixYZkPy/d5GPXPH501EeO3yz3Eb7VU/vGYE7+vzLjP07&#10;UDi+4s06SIy+VMW3uG2MVKlYx7+nSvAfiXGIfH2pTwx8fbLMOxV8MPLBJIU8HPXJr3TUrgvPMF8z&#10;EkJQhpCmSz7evln07k8V4541+F/j9dX1TXGsBdLfanIzCOUMcCPgYMQJHAxjPNe9kcqdHESc5JXX&#10;XrqfM8SRqVsPGNOLdnfTocjaRTuIbNrTzFlkhOLdtrLgE8cr247HnrTIp5mtY5RLI8ckocSMxO8e&#10;b/EBL978Oe470/ULCfTJjFeWN5D5LGRrW6tz+6IjwcboTwPzqKOCBrtC0cnyqjCaNlKv+73YOY+u&#10;Tk9R9DX1ys1dHw7UouzQ+aS8WPMcUf755mLrMVjfMgyfvnBPcY60S3aLGyzBoVLXA+aRioI4ww38&#10;Z/vAjnr1qG0to4ViRoGjWS4h3cpjlTkj93yOOQef5063WQxxysGjaSNHdtsYKln5EiiPDqRgEmgC&#10;WWAfb5rSNpgzb/JVJC0chRN3BEuVYjnBB+tPtWjmlWQpMRJewFWLfOjhd21laXrgHpwfxqlJFI1u&#10;8s1sqp5kvnYaJlVt+BjMZI+XjHaluIvLtXAjXdC0wWaJoOShGxvuccfTFCQEwM7RK0sSzMrx7W3F&#10;WdXbcMFZTyOe1RzzfaYFklZvMjZyZtzfvEMnAYiT5ufXvVjyRLdrMsdxG0l4Qs0ITawUcE42jIOR&#10;kE/jVWOW4xG6XF0jSPaYx8qtl85HJGexBHIxVcoFqaaNZGuriy2xyXUok8tiCvyckZmwQaGkZyzu&#10;/nTRNMsjRjazKIiSWXzscj0Paq8KHd5Qj1Jd0j7TC+0EtJjafm+vpTp1lkRp2kvWJS4niZZ2VuWV&#10;ARgZ9up/GpasBYS4KXCXMcADeZHF80m1XxETjcJfl/EnGKS28+2tBcWaTeYkMC/e3E/eOPlfnoe3&#10;f8KrXMVwVuGgtbpZmkZmbcw3YCqG4j4Yc8+hPNSOMXivbLdKuLh445HdggVVGASmeo4OcCjlAcki&#10;S21u6RzKI47Vo5o5CykGUnkZHHr3GKMMPLCqoWaOZtsisy7jOvQ4K/nmmwfLc/Zwku0XEkixLJt4&#10;SHn5PK2kZPT1ptlEUFnp89tIypbxNsbhvnYnj90GyOp+lFgJZmlSCTzg8Yhs5GW4gkxjdJtAZcjj&#10;8xycjoQsr3MX+t2q3kzLtbLRn5FxjEp4OfwqGNVjeEySysreTAsk0eGXLMdrHyc8/XpR5MM8UzfY&#10;2V2wGjJXy23P1B8vv9O3NCQImuZLqFpIksvlgDHymuGzgQj7uHORjvkcU5JYpbhYHk2f6krHLI21&#10;z5bEEN5g2kZwQSeMEVVaLyUEccMwK2beWpWPcf32ApBjwSF6Y7cdOKkuBPCJltlXcqyqqjy/Lk2g&#10;BSAI/kYAdvU/ShK4C2jEJ5u+83RtE0kbbmZUcnDLiX5lyOcAHjNIiulrHGJXWRbGQRzKwZGVpcZ+&#10;aXPUe3XpUM8TLtCgRqqFoHdrcjAjyBnyum7PpT1RFnhukjEY2p9wwcK0WWByh6N2zz1oAdPJcqWu&#10;Ei8uQxzlmVmVkcHaekpBBIHp1PWnfaTHqRuo7dY2ztmhkdgjOsWCcCXbnjrwajaJ4INzx3ELfZ0L&#10;xhF2kuy5xjaSD16HmmsbgRTQNLeY8u7Z4m/h+fGOvI7jBGAe9NITZPE0cJjjMRt2+zwtDJ97oScM&#10;rTemRwaljcl4Zo1V1kW23NExZVc5xnM+RjGO+Krqxg3Oj6hFtRhxIRGcIADjd6n/APXSpDLbXUcx&#10;jvPMhkiikZZz0SHJBG3Hp1FHKMejrNCuImC3KrL5bSBWw0ucj94Vb0wRz60moFkgziXy7id/MYsR&#10;gNPjP3j3qrBB9mgtf9EulhijAmRZJFx8mSFITpk5xxzVm3gdWkiaOaQEQrIsyls/uyecx89Ocg+t&#10;HKA/VJQHurh4ZomkF4rRySblb5hwMkYPp1BFJdeestzbDy90cn7vzo2zt8juWGPy5qoBJfab9naS&#10;4kb7NbxM/nMxy77tzAw5B9WFWZ42vLm4MsMylWZRJD/rEIdRziLkfUdKQD3V2nWYRPHJLfKix7x5&#10;cpROn3xg9PcEcHtSwvJcXCRMu7zLiFvLmyGOEJ4PmH5h+GRUJZd03mxBmYTSjcoUS/MFz/qRyO2c&#10;4NMmsoJLbalrP96RvLOzehC8YBj5x+Ht6U+UCWG6uZDDNLErBpoU3m4bcuWY8gPx+vNKkkd3by4e&#10;Td5OPJ80q65mAO1vMAb1BxznnFNdDJezAIB/pLFvMSN4wqx7gcNFkDd+R5HrTGjdlhRlLRmaISxv&#10;Mm5AdxyrmPlS3OOmfQ0mAt0WNiXzckSwyoWmZwRIrKCj4lOD6NmrF3PKk0zxRyLIt0xmik2MG2wg&#10;ED996HPWqscT/ale7UeZ5sKzRt5CswZyHP3BkjCnrz70Rq+ZLYQbmmRS0QMJV283acAR5+76dPWg&#10;CYS3FncZgiG1biPIVn2yqEJwymQjdgetQ2ojWFoI4dySeUVVi5MfzkjAMvT6U67DKjxxi8ZWabEf&#10;y5+WPjGGGGwe4Gc96AZXLK0t1Msd1By3qIic4LcHHufw6VXKBK12bYSKR5DRzOsiMf3bqZBznzww&#10;IPII/pSyyG382PaXX98saq2RtMgU7SZv7x3dKjtVeQR28cupLumi/dTT7tvJkI6sRxg9KhMEj2oA&#10;tbuSO4hR3VrhmVsy5zwpAOB2walICzcH78LA7YFuF+WQKQdgXBQynjryMY6Yp8k8tpf/AGeWGVkj&#10;hmMMZkI3FYBkD5jzz+OKrpFI14x8i82yMohkWSQMP3hzkbOcjg9cjGaa8UzafGU83az5SQqcjM+0&#10;8+WQMjuMZB9hRYCR/wB19qS4jl/c2dxHNH5hyq78bhulwV6c9sVJemZZJ0k2yKFk8vzlA2lYwpQl&#10;Zu4+vTODUFrDDInkyRJIjeSzNugztfO8Y2dc/wCz0pFDz2Bkljnfy7QL5kYiLLnIIJVVGNo6ZB46&#10;+gkA8SmUG2ljf5ZYTblZHLREJyN3mA9PwoSXzLJZEsVYw20GSrN8w3jac+b1yO9MupZY5p5HuLr5&#10;FuAzL/HhcbWwx5x0POMd6JFeK6k88X+7EJaaGTay7Yick7unH41XKBYeXzVkihl34aN7dWbbImZc&#10;dpsHBPHQ802W4V0Z/LZfJjkcuy/d3SbeQJjg5HY80gheeWOKR7xkkmgj/eXBViwVn68/Xg1DaJNM&#10;0c0ltdNI9vGiySs5LAuSVY7MkY780uUC22+VpJVWQMv2h8RzeYB90cEPnHIGCDjpUMs7XWnzCe3u&#10;PvXpZ45iGVhGAeM9RwRzzTLeFnjgDrdLIzwpIsjPIpctndyncdcYpJBJLNJGfOVrlYY2Tziu5nlx&#10;nJiIYnGCSSSOpNK1gLBZluVu0TO68hSR2RyrAQEZ4zg/U8e9FlE5e3tTa718xJN1s2102pk4AK57&#10;9MHgetQyGREmXyW8u4up22zDg7VwBjyu/bB70t6kVk80qi48u38+Ty5E5i4xkExE4HOMGi1wH2M8&#10;ht7WVnfmSN/NDZVgXPJxL1/AZ9KdEbwpDaxwR/vAp2i4ZY3zL2+Y85/ImozDbm+fNsytHu2yR4Mc&#10;gEfGf3f44P161HDbRw+TC9u6r52Tgx8HyieP3fKkgfQ46EZoAkF1E9rH526FXifO52ZT+8wVP7zK&#10;9jnIGeKdPFJ9ou4YVuPM2zSRxrKSj7CMlGEvDYOcYP1psCSI0e75SyRl32xgcnLJIgjAIJxyRnpU&#10;KQyNbw+fDtjkbEjboW2OZMNgmInp9enPFAFyJ4/MWZvOKtfSPDJ3DCEkhg0vBH07cVBGJiYRPErS&#10;JNGrSJuUthMqwKynJAz2/Go3BNrHcCJQ8fKyRtb53iXbnlDgFT7dxUxQoyypFcRs0k0iyRImxtob&#10;a3G3n6Z6dKEgIlkaVLe4kj/exxxhpGZsSgyZUnEgB79RVjeVKvLAYo5muP3kRPyEuOQGmxjOMHjN&#10;QW89zHcRRxz3iF7qEeX0GBHnK8njGQR1z3FNsI1SKGJRqMf3RmOTarZZmIPz9ePrVcoFiSZZka6d&#10;1ZvLuFmaBeSoK9VM/HJB4OM/jTrmZxJJMsar5nmptabYrFUAOGEhxznrnnjiqxjuGi88veNIsIdW&#10;jmZT+8mPOAM4PpTXhk+d4bO6BN00kg8x1DZlAzlY+CV4+lLlAt3LS2VpLcW6THadrDd1VYeej4zj&#10;2708SJHdwzeVMpjntgsokLIw8g9RkcH17HtVWNG+0GSE3XzW7MqTM7EKZAAPmTPQ9DkEZHNCuyxP&#10;blZG2Q3UiqjHgA7B8hh5x2xyO1IBbeNwkFu0aqrWtu0azRlsHzGJ6gr79OvpSylvsrSTK0JjhihE&#10;0TfuyS+QrDcOOCOf0ODSLAwmWzngkb7Paqq7f9YP3THcuIgeM9D3NJGBHdKku5vMkWNZJo9ofZEz&#10;bG/dAn8Tj+pygTTtcs0iTR4zCUKz5K/6wZGRKeD2I6Ypl9PdRtcSG13LF5hYGZt4+ZFzgP8ATv6c&#10;VFBbQS22BaSKZGiDW77OnJOP3eOe3GPWnJAZW8l45N3kwKq7Y2yCzBsq0eM4xnsRzzRbQCxcSxtP&#10;MrO3mRyTfuZJDltqDlX3jqPXJB+tRIAsO55bvCSeVM0m5mizESCdsp3Jz1HSobtZZLWQgBgysWjM&#10;ibGG9QXQ7PkO3gjpj1pL+F4pHYxIrIsjx+YYP3qgqFGfL/ulu4I7HrQBah84IqW26O4FvbKPmVkY&#10;ZZlwfNyageeURtNbQLGz26bCkjKfmk+4w80j1xkjtx3pbpFtbiT7PD1WZFB8jDKApQfcJPU8DNPl&#10;ga3m8lEuowJIY/KZF2j7xxwV4Bz249aFqAkktv511NHDuWdJw1uxbC5I3FR5uM59MZp9xN9ma4iY&#10;eXJG2/cE3JIPKGQwMwOMY6dDVZTNLaNbmW8kX7JGWWT7y5lPBBY8jHXPTFOcmQSxxSajG0isFjaU&#10;7cs2wEAE8EcdDinygWmmis7h544xIomDrtbKEiDLcmYYODjv0ptqvltHZOjBY5IWx5gV1/dk/dMh&#10;DZP0x1qG7WVvOkjW8bzmuVYecxVsAIARtIz07Zprw7JOLa8WLymRNk0isjYULjCcgHOPTJpKIEkk&#10;Dw21vEBJtmhieJjI3ls3mfdP73Cn09alu3fZLJCj7ftVwbiGQK2QdisRibPGKrW6J/aEgdt3+mLE&#10;yzNErbdhO4bowcBu2ce1FvH5hFm1uziWSFpIVEJG453kbY89uv8A+ui1wJEuGtrwloVaP7RJ5yoz&#10;MsoCfe2mQgH15PXrRpv7vy7AW+4/aISnmM7MjbeBzLkDA7VDc7/srLvvSrRzPt2jep3AZGG649hn&#10;HTnNSTtL5rTSfapljvZiu3uREoOMtxn8earlAmsrhQ1umVgHnLFJHIflOXOGDeduB6+vWmW7s0Ed&#10;q1uw86NEjUENhWlOAP3pyAQeMUluZQYxDcah+7k3stxMTtCR5I4J6Fh1HQ1FDbbIreFra8khX7M7&#10;KZ2dRwWLL8px17EUuUCcyfaYmTGV8qRMJN1zMBtKmTI9AQefanXtxMt1eW0kczhLebbukZSVLqpx&#10;yaht4pDNtuI7tWZo3jkWWTpsJYFdmDnqc8ZotY5Ps9hlZR8sLKzbl4JJIJ8s46c4wD1I70rWAmeI&#10;G6khhjlLR3Fy6K+WaNvKA7E7l9Dx6VHHK6W63oggk/0YeZHtMe79yO55H45xTIndYY9RiE7FdPll&#10;37t2d8n97ysHj15xT7m2Xy5AivGzrIjCJd0UoLAf88iAe34UW6ASQiS3u2tVFx+5jhRlaTLxErn/&#10;AJ6DKnj1HpjpRby3CwxzxoGxDbJuWQqy9eG+fpnoar3X2eZGzaMwE0qsU+/CVAA48ocD2xjtTru2&#10;WKe4mitnO2GVVZfLGQIxwf3fDZHB9fQ0AOWeWOJhPbsp8mNvMgnZshpD8wBbnB7Y9cUt09sm25Sa&#10;Rov3haa1YkAeZg7lM2QOQeo69OKRYAvKRsy741Vf3SOR5YbKsIwchu3cimxRXErsCqzN5MAaRRF+&#10;8Uk+YWVo8Zz1pATyLJbTzRTxTH7PDcLLHub7mPvLmUBhj6kUyUzK+xVWRFjHkiZR8rJCOCVmHBH9&#10;ODUFmqvGytEsm+ON2+aDgNIQy48sduRwfSlRWe1ZzFMwgt2VZIliZo/nKjOFAwV7Z7Yp2uA5NzQ/&#10;Y3t2K4t/JHmMxhYc8HzAw4zTg8slhvS1VvJs8blZvmXzO/74c5/MGmyO9vdEpPdxrAz7W4wcQ/db&#10;DehwDzgjv0pqKd8ZnF+zNb2wMkbYYAITnO4fjwM/jVcoFi6nS48+NblWUx+ZCsmA6N5gGARNhsE5&#10;GQCKLmbekmEkUx/aJWkKgFTuCnI84nqTggjNQrE14VjaW8kV/s8TB5jnLPv689Rg9abFHJM8by21&#10;47eSyRyO7scNL90/ISQV9z/guUC4dzStM4ZWEs0n7ubevEQHHz559DnHSoo5mnhZbu3uGb7RMJTF&#10;cEMjLBj1645HNVolke1jE32xHzGsmZZJFZzLwcMmM4645wKkvPNjkn3eYvnQlG/eFCS0uwEHyjk4&#10;GMk9OKQD4XYrHcqGwrWSPI0bYKhO4BOGHueKdbQkvDaG0V1kmiZfs3ysu1SeACvbI7H3zTLyNopL&#10;nMTBZr6QESKAvyRnt5Pr0K96bcQ/Z38xYbgLCzy+TJHny8R4yrNEeBnsQaLaXAdBPO9pDKk0ssbT&#10;KyzH+Meb3xKPm/AZ9O9PlNyYgkcMZMm8tiZlRszKM/fOCeMjHfimJFbteK/lt8iKy3EbArJ+7Lc5&#10;j69zn17VHb2qxCCN4JESS6iL4ZP7jZI/d8qSBnIzTsBM11GbdlufMhG24+ZmZhw20qRv+XPHzZxn&#10;r1pzxM13NbqJtzCTyVE26OQqmflIl+ViOcHP1NQ2yzFIXlJjd0jeQssQ+8+WEiBMMp4yTnrULQyi&#10;03y24VWkbzcvEwRjIAcZjJHy59aQGhaNE8quvnMsmoRNG2PmVxGTtYPLkHqOBziqqmV1jSe3WRlk&#10;iG7JVmBO4EFZTkj6fiKjmjaO1ZljG6IylZomg5ZHG1vucfL9MdqsmBmnWdYriMyXTlZIVTawVTgn&#10;GwZ6jgkfWgCBpRNDHJOzLJGGPmbmxIplyuSJBnnPXNWJZUErXMlpsSWe4D+VnKEryRmbBHTk1Bav&#10;OskLRXF0vmT2m1B8qnOTkfMR2wRjnjpTIUChVxqEeSRuhfaG3yH5T83Wq5QJ5ZY3Vp32yNGLkTNC&#10;CGKhBncvnY574P8ADUondbgziFVLM0WGk2K+2LpuEpx175xiqsySTRtOHvGk8maWJknZWw8qgEYG&#10;fTI5HrmkuoZmFw0Ntc+ZJcNIx3uN3zKA3EfDYBGfQnmpsBbgh8mD7TEJysTW6ybG+ZRtPPySfNjP&#10;twT71HGCLKGFHdH+xyCOZWDIytKB/FLnr+Waq3qg3UZtzMqsJ3iW6cFVIxtGZIz3GBzx2IqZCq3E&#10;Vz5fl/Kv3GgPytESwJ2H+IdM80WAS6lmGbhYljk8mYs6yMhjbIByBKcqT9OtSeeE1P7YLXBbIkjc&#10;sFZhFhuPN256c8Ux43t0+7cQt9lUtH5a7G3Mu7uvHIPQ89x3afPaJohLeFfJuy0bH7oyox97kZ5G&#10;CMZquUCeN/JKIkbQlreJ4ZlGcY3EAhpumM9KI5zvjnSNdsi2rSGNyyb8tjO6bIxgjvUUcnlM5V9S&#10;h2xn5fMxGdqAbsBumW96csE0Eisq3m+OZIW23DHhIc4ZdvPXuKXKA6OTMYURMPOVJSplCNgy5yD5&#10;mH9MHqO9F/I8Maj975c8x8xixC8zAZ+8R1Gf6VXt4jBFb/6FcrDGoWWNZHUr+7J4ITpk5xxzU1vA&#10;yrLG4uJFHlLIJlJY/uyecx89O4PPPB5o5QHXrqzzSyQTI0sN2rRtKWVv3ijHXg+nHNOuklElxbsi&#10;Zjmcx+ZG2ceUuOWGPxGDjjmqxhku7IwkzSMsVtFuEpbG9i2SDFkHHU9DU86i9eaWZJQyyMqyRcvG&#10;RIoGcRcg9OnQUgFkL+eswgkjaa+IKCUeXJsj/wB8fN0PY57kDFPgeWWcIqliZonEcpIfiM4IPmnk&#10;H86rjy1EytF5jPHLNtf5PMy4XI/cjnHrk9abPaW7W48q0mxulbaVTfHjGAAY+3oMe1FrATRXE7yW&#10;8k8O5WkhjVvtD7k++QD84x37nHNCmK9tm2F2k2KGh87bJHmQ9D5gDYPIwOR3GKaI2N1NsXaftUm7&#10;ckTR4WMEHmLgZ/I5xjNNSNn8mJ4z5ZuIw0bSJuiG0n5WMZ3KW5weM0APuAxtFkVrjbPGwVpdw+dZ&#10;cFH/AHpweODnFP1CR4jcPFHJxcTG5glVW37URWH+t9/6iq0Cut5G17CN/mRJLH+4UncW3H7g5zg9&#10;ee/alt4WeT7KbYN5xiMsK+SVdt5Bxtjz0HWgCVGktL7Kw5X7UPMVWbbKoj7q0hGQMdzTbJSkf2OK&#10;BWWR4CiszFk5JXGZen44GaZcBzBIEN9+88/gqu8YVRkYbg4PoM+hp0sks07PLLdTJHfKVPuIvc8E&#10;8dzzVcoEwuhFtjLrEy3HlyROSUZTLwwbzgwOc88imIVjga3SNmDLLHHtxgK02PlJl/vdsc022WRj&#10;DFHLqHE0ZMc0xOAo3kdT0yDnHfrUSWx+zLbtb3ckUkcDyIZmZSS+4kfKcHGemKOUC1csGWVGX5Y1&#10;uFys3PJA2lDIcAdmB9uMU67uJob24tpIZXWO1mMeZCpOFVWx8x5H9Kr28cz3hMsd4pm8to5BLKCO&#10;WLbhsxyOvUGkhilNla7Gk5ZdjMp4zI3GfLOOB26gjrUgWYVU3otoY5xi8ZwsjFmQi3HIOSSv4cVD&#10;ayyRxQ3oht2ZIY/MXYVJxEcjnkenXFJvkcR6jDHMdsN1PuWTdnJxw3k9uwNMMG22aSNJI22ON0UZ&#10;aOT5VHI8ogEdOlCiBPbCW2nSGE3H7u3gEkTN80e4kgj94Mqc9On0pYmmNmrmNSy20a8MysMynOf3&#10;nKk855IzUMwiaFke0ZvLmaNo1xvhKxjt5Q+XntinG1VLoyRRMwjXYshK4x5XRv3eRz0PrycUR1AP&#10;tM6CUz28g3W+8tDMTkNKQSPmwSPTHWnXjxIPtKTzPGHlaSe1Yg8HB3IZQcd+2ORjioreP/R45DBI&#10;48uBdsnlK7ZXcwDiMHOeo6GkWG5kl3FfOb7Ou2TMQaQGQ79ytHy3qe+O9AFrZ9jv9jrIxt2mLR7j&#10;88ewHcmZdpGM8dRUamRWjhT54dkaxmVR8jLFuBJWYcEGq8McamQpHG6lC6hWgBQiTaVxsHVenB9O&#10;lSxQnytq28zC2jm2tEsW9MPhfuoMZHGCRxQA2KYtb/ZJIWWNoYfLVZXbypC5IwS4YA46jFPyJbMq&#10;sCSeVZy/vNzZkXfnBPm5zn86RFeO6iCz3S+W0Y8zbwB5W4K2H+7zjqccVFEHkht2uEvnaSzgXdG3&#10;z/eJzuBGcCq5QLF3cW9wlwCy7WglkVJPlZWBG4KRNyN3OCOKddOxkkVon3RSTSM5UbgyoASf32e+&#10;cgjpUISS8Rcz3kivHGjGWc8mSQEc89QPbFNaOSSfzHt71tvmLC8kjsy5kAxnYSQQCDknipsBcUmW&#10;cz7WDeYH/dTbhhYevEm4H1XnHvUdpM8o8u5t5nf7UiTBJirJthJ9fQ8e4qo0L/YmLi8jkQMG2yOy&#10;tmX5eGTHA47HHHNT6g7WtxcSSblPkzI22Vot+W2DkxflknA49qLdAIdQkiM8ixXN4sMsg3I1pNIq&#10;uZcsD+7IHXjPXP40XIE4mmEFxJ5sknmbbVlV0MuMEGI4bHTOPxpd8MupM8cBkk+1RFmW3Y+Yikkg&#10;/ulzyOnXjqaqeRbyySImnNuZodi/Z1JbdKSTkx5IxyMjP1NXGNkjOT95lo24j+2WrafI3768kVli&#10;IZfl28fuuQcjvxTrm3dAyGA/ek8tvLyCRCFI/wBXxnj2zVMxWNxaxyCG4xM7ttZU+QtNwenAOOx6&#10;9qkZ7PdLbTSMP3krR+ZjY4ZlGQccHPBHNNITl0HPbK8zQ/YNu15XH+jhsEQ4zxGOOe+MHvRHIEWO&#10;4nLLHHdLIjohQrshGew3fTn6UwyxoZnjjjJWGR403qzjc6p8uMemRg9PSle5NnO91bPHG0ck8jFZ&#10;MqdoCDcvmDHBH4VXKLmHLDCLOF47RmkWGIhreZFWQs5YnqA3A78/kadbyxs8kdvbXDYj/ctGo3Ff&#10;OOUbGMnjggn6UeZDbyfZPJCKsUIWK6kZV3bSw2t5qgd8fzOajhMkrQxKscnzwLsmuVLqFYvkMJ8k&#10;j9ahxbHGRsadcLDM0v2NnjkWQCbyV5zIvXkHjBHQ813Xg7VrOGRrGS2uGhaGYeUsfmIuSAGADYHT&#10;sOleZ29xbq6GQ2yrcArJHJdNhi0vBP74EHj1b8K3dE1yEPJZu8PmRw52/bmDcynJVi57DOP5VwYz&#10;D+1g0engMVKjUR+f3/Bav4e678CfFlp4gtLS8HhbxRdSNpmoRW+FtboRjzLVmLcZ/wBYnYjcMAg1&#10;+cIvoWuYL/YfOKwzXChYgxwjZOfMwc59q/oo/aS+BngL9sH9njxB8FPH0lv5OpWsr6beSzFmsrpR&#10;iGdf3pAZX6ngEEjvX8+/xy+FfjH4C/EvWvg98QNO+z6x4feS2mja6YLJhQBImJT8rDDDGcj3ruyP&#10;ERqUXQl8UfxXc/ofhHNqeZYHkfxRtf07nSfBXxpcQLbaD8y3FmyfZZkuY8vHhmKn94fyzxX0F8Gf&#10;CfjX4pxf2bFr2pGxmtYxJbx3HmKNx52lS5AIP3cYGK4q+/4J7eN/Cv7O1n+1Xp3xR8O3FmrGRdPt&#10;b6T7XCywZAJ83nPI6elem/saWfxQ1Szt/FnhnTZntbq2hYSbWfy5AQCDjzCMYxjHIIPtX1lDNKNf&#10;AyUJLmjpd/lr2PxvxA4Xjhc6WYYWL9jWdpKP2Z9dOiluvO53nxA/Yc1/wPon9qajc3wHl3D28stn&#10;M4YeWuOTGc8HpkEdOelfPut+GbnRNUk0aSzmbbuChbc7TIIcZXMRG3r0ORu+tfWX7RHx6+KOjeFm&#10;07xN4euGijtplkWO3KhZGfGc+V6ADoc18fa3r8fiGe41ubTWD77oyRraorADCqfu45/Dkdq/nrxE&#10;4VxVH/hZpRThN+/y7KT2fz6+Z+M8UYHA4eqp4eLV90z6G/4J3/HfTvg/8TYdG8Xbo9D1FrOK6Z1O&#10;2NgpKykGIYIzg47c1+sKeN/h/b+D7eG1sY7gPZwsqmEbZEZSVIbZzwfTuK/Bea0tra+kHlXQaOKQ&#10;K7Kv8MQXBOOQDxznjvX19+wH+1rDeR2/wJ+IuqyNLEipoFxfTfMNsQ/0cuwweDlDx1I9Cf5m4yrZ&#10;lwzl+JzjJ8NCpUlG1VON242tzLu0viWt1rq1Y/SvCTi7D/WKeQ5pUcabf7qV9FL+RvopP4X0emzP&#10;qD4j+AtA+I2kS6Peaf5aBoWtZGtxmE7mb+6Mds89O1fJPirwtrHg++k8OeI08m8hgWHc42xzq8pI&#10;bBAyCOhx+NfZSyeUrbEj3LIUaQc42RZ55H9eao654L+F/ibRLyPxV4E/tS+a1jt9OZboqB8u8AHf&#10;69OO1fyRwjnEVmjoYqrGnSqXfNK/LF7q1k93orK3do/uvIuIJZK3TnFzpy0srXT01V7L11PiL4me&#10;AvDfxA8P6h4a17T5vs9ybgM0ciboCMBJFTIwQR2r5SvPhBq/hf4hTeD/ABPBNGqzyn7XHEPJuE2A&#10;LKBgcf3hg4PevsnVY5Le9urG5tZIZo7yRfs91cGKeEGQjblpl3cj059K5X4m/D6w+I2izI0Fqt/b&#10;288ljqHnjdBI5A2ttnBKN0I7ZFfvPCfEv9j4lU6r5qMmr+V/tLyfU/e8izypgLwv+7n+DfVfrYpf&#10;Dz9jLwl4m8DyXl7aQJ+73FWhXDAQDnIOB68gV9Sf8E7f2sI/AF1bfss/GLVLy4s4byKPwbrF9C0n&#10;2cCP/jykk3H5c5KFjjnZxxXwLpvxd+JfgXU774d6tbxR3Fr5n7trx+gjC5UiUZB+le4fs5eB9V+L&#10;Xiu11CQI0rXz7WTUSsiELhd2ZPmHHY9OeozX7xU4mo5VRjicK+nyaPluOOGf7ayevRzyqp0n70Gt&#10;4NLRxf5rqtPT9QNXsbKznhaFJY5ljhHl+WirKu/rgnHTj3rF1eeFjcafaJ8kn7tvLWNQrebnB/ej&#10;09fwo08zaJoGm6XrGtrdTW6QxNNNdHc5Vck5MvTv68VVvL6CO7SS4nVla6USH7UxH3WIORIf5V/L&#10;viRxtis+xkpSlaP5L/Nn8r5VldHL4uFPXfXv2aRT1a9i8mVbmwyJoyJo/tCFcmUDOd/B9CM/WseR&#10;zOUa4lvNv2iQxSMxJBGcZKZz1IzkH+VSXNxFcbr2Wcc+Usc1uzKpV3Oc/P2quQsMbWrBpMNLt3ZY&#10;FcZ67Wz6jnNfzJmuOnjqzS+FbI+roU1Tj5iQ5dhDI0zMzwK6TWcgB4PGSnGfr+VW9JvbjTnjcW0z&#10;KrwD95Cc7N5OD+7z1qKeGNbaSRbJ2j83dH+5ztVYzwQU5H1x9RUSQ26TQp9kZVZ4cPHGq4KqW/u9&#10;Qfc/SuLCVsRgsRGtRbjJNWf9dDWajUi4yW53T2y6/Yi6tbPaZoH27V43NMvQ+X149K5vW9JZ5LiQ&#10;aY33iT+5+63mDPBiwfX/ABPFP8H6lb2Ev2NoZNrSQlVyq5bJbjHc/wCfWtnV7GxvY47q2dcsUO5i&#10;IyBuZskY9j3/ADr++vo/+KntHDC1p2T0s+kluvnuvn2PyLjjhv2lN1oR1X5HEX1rkNNBB5bTLcD/&#10;AI9v4jMoB+4OwODg+lSt5H9pORGp3XFxM1ux4O1Ao2gjg56jjjFTXNrAIYbd44vLbyW3bgFO9y3U&#10;EYOQO1U4bgPGxnEkirbzXC/vMujMdnXzDkcc9OR1r+/sFioYvDxqR6o/BK9OVGq4yHRxx2s2I0kU&#10;BozG0siyJu8s7lYclevofWpLUJNHCI7eZVZbfy45EDLwMmP09SOBxUctwmVkEkbP5bCSRbjaeEC/&#10;MjT+nfHFFqiB3E1vb+W08cfnLdcN5cfUhZjtIPsetdhjcEht5EgR9PmV4VjA2qFZcsxJBDdOT0wa&#10;EaF7eG5EFwJmtlWZpLI/vWMuQ+c8+/50yG4hiiW5dreRrfYrOt0yvgIzDpMQe1JFJb7YZLWSHa8M&#10;AVo7z92/zEnK+YpBH17U+UnmJhJYSTSrHDL5b+eJLeSJMREYx8pcdDnGCKY8+2Bnji3GOSaaNllj&#10;VSvlheP3o9D2IpYbyBbzP2yHzPs7mMNdurHc5xyZc8j09KYtzZuzGS5ijDWrbGeZ2UM0pyCBLj8M&#10;j6Cnyg5Es62ZDxT2UkapcStC8dwitHiL+EiTkc8rUjvjZ5sl5HMsMO3ZbyMGXILjCIc4OeMkYNQT&#10;LBKv2PzfKe4+0FkjuHWNmBIGMyYBIxjH40lvd208sP2pPO/1PnL5DMwfB5A8s4z3G49PxpOIczPR&#10;vgJe2sst7au8zt9naTH2R1cEznkFogTgYyOeDjmvYoZFa2+1tas21Jw2V+9yAf4PTp+XNfM3hrWb&#10;rwvq+m3/ANhdmj8tLj/RgwkVpGY9UHJHIIPbpXtvg7xhpOsWP2ywjkaGSNt6qij78mMEYH8iPQ18&#10;lnmDq+19r0f/AAx9pw3mFONFUXujrriN0lkc28m1WYsFB6eWB2U568U2VBGDI1sflV/Lbb1+QDn5&#10;Mj/GqcV7pjRrcwmRUZZQwwMoC+OR6Z49qmu2gKyGNY8MWDZkGDuYL0x1z0r5/lcdD6nnUtbkmJYL&#10;hEQbUV923ysfKIT7cc/Si1hQH7M3ztGsEfLfOmTknPXGOmCfxpt5IA7mSHb5Yl8tlJVuoXj5uRz7&#10;U6ObZuMjlWS4SLzUztAUH72H/r6cdaBjQAsYZrWRvuhlZ1bI8wEFSCc9f0qr4o8RaN4W0W41rxBc&#10;+XDBGxfzduSCw5XccdM9wBg5xirMcqZKpIuzeh3CYFOPm4HmnH5fnXzl+2LHqHxM0m6+FF/ftpNp&#10;JZZ82C72yHzW5KuJSOnbjqea48diJYXDucFd9EetkmWSzfMFh07aNt+SL1t+3TP8Q9WvU+AX7Oni&#10;zxja2ryxza1Ztb2Nq7q4BRGnlXzeeMgYrrPhJ+1x8PviR43n+F/iDwX4i8HeK0WWb/hGfFGleRNO&#10;gUb2gdWaOYDrlWPHOK8V+H3iKw+B3hDSvDvh67a3sY4RELq2vH8qFA2WeUedznGSQDljXqVj4E8H&#10;ftReGPDXj/x+JNK1bw9rD3+j6lpmqKsw2uCu11Yfu3XbuXHbjBrmwuKq4j4nr20/M9fOuHpZVFVH&#10;rFtLS97vbTr8j20fZliYk70R4zHJMynblSCPvDGf50sTFZFWS13Zjjjky0f8KMf7/qfQVAmqaUsd&#10;wp1GHcJTuVbrBwFxyN46H1obULFvMVb633+a22OWRm3gIP8Ab44PvXp80e58pyy7HJfGb47fDD4A&#10;6HD4t+IOqXFvJcPBa2NlZ/vrvUZGLYhjhVyZG56gcZ5PSvO7/wDbI+JenaFN451P9jT4iWegfvWu&#10;LpfJkuljGAJDaKTIAV555A45rsvFfwG8AeJfjXpfx41K/vr3VPDenra6TpVxeGW2tN2WeZIST+9I&#10;O3dzgAEAkceU+Mvjr4m8RaxqGk39reK3mFLG3sUkfbCZtuXzCigqQwxuY4Gc81x4jESpXd/Q97J8&#10;mqZpJqH2VeTfntZHuHwg+O3ww+PHh1PGHwy16S9hbdGEksnhliZY13RyI8eVZSRwQMH1FddAireb&#10;Es22tLFt3LjGIyRj5PqMev5V8TfCTwRB8E/iZr3xA8KahcCTW7u4vJrFoFaAzELH8oMYKhuc/e5x&#10;zwBX2TpN5Bquj/2lc6dNCZMM8O1flYRKD1HGGOO30qMuxk8XTbnGzRWfZDUyWUHzc0ZX+9eRoJD5&#10;aRo8T/diUblJw3JH8Bx70G2QssU1n94whv3YIOMnrsycen8qiL28c8kMqttYg7mGVOE6E9AcfnSg&#10;KsseFjYLkqu4NyqfwgfX1r0T50S009J4mgmX5fLiXhdrBt7HqO/TpUtxpWn3ts86KMyNI4kt5gmT&#10;nGCeMn69D9aj3usikDy23IG2sQeE3fMN49aEmVo4ZHfb5kJZ92RGSz9vnHf6/WhqRV6fVXM3xH4Q&#10;tNUhktr/AEr7ZG3m7d6p5kLFB3GMDryrAivIfiD8L7rwrPJrmkW813Y+Yxk3W6Ga2Pk4IfoSo9c1&#10;7hLcytasojViysoiluFO7c3QHzTWb4ps7WOOa8KQ7JZHS4jmmO1wVC8/vR9P6V6GBx9fC1N7rseP&#10;mmW4bGUXJKzPnCBbSzu44msbhoWcGSOGHcsn7vrtDdc+2abCLOO0jgnS4wq26/aEttpQ565JHBHB&#10;rZ+IOh2nhXxVNoSR2/lNHLNZI144VlIAUKS5wRyPoKx7e4hh/wCXxfLjZeJLpmYKqAkNtl5wc9q+&#10;6ozjWpqa2Z+d1Yyo1HB7p2APFNFA5VjOzFcsse6VVm4OfMHYdxwO/eh5xKGeKybDzeZE6zRbgzy4&#10;PHmntx1Gaba3VqbSzSOeFlCq2FvuN+GOMCXj8PXpTrI2dylnFuidWjt1mjWSTzEy2dwYSZGD2xV2&#10;IvoPikt47qW6sIpo2/0iSSKGQMhYPwRtZih7EAYJ9qW2e2t7q3WK8vGt1mi8nNlM2NqnjPlY69uP&#10;UYqmLuNoV1H7TJIslvMku6RmKsCduclsHuDt59qtWbwfaBPBZ+YY5JHuFWBtrL5eAf8AVg989OtP&#10;lFzMksrZJDbgW0rLI0PnfuGCtksQwBi9cZGQeCcVHbw79OFpJpsgZIQVk8s7hunHBzFyOOtV7aGB&#10;CrHTGzFcR7kNqgYqIWY5OzsT3Hp7061t7JnsQYbjpDglFOzIZ8ZA78d8VNmHMWHgcy7WgfcxlMe6&#10;PhlMwGM+Ue449vyqK4hWSORPsZTy45iP9GHy7pFGOIwOcHk/Tmm2kliYo7aQHfHtGybABBdmBVsd&#10;DS2xHmeYixsx8lB8wLIGctg4xkevPSnYOaQ67dQv2uWTy1ja7kikxtGGO0Bhj5l+ufw4p08EEDR7&#10;bSTKMkb+TMgDKIvmYAkZ5b61XS4eGLfAFANsdyeZuR/NlwR/rBj078ip7yWBXurUj5Vkby47icxs&#10;NqKpKsZVA4I6Yp8ocwtnIG2kW85ZJIN8kMY+dArdQMfMPbOQaI4I8qslnujmSELL5K7XG5j2Ixn3&#10;FNhdxeLNtim23BlZmuFDxhYduRifJHqM+9NtjbrLHbg2376KIrFJdN8jgO2f9aD17c/WpsDkCRW5&#10;t2tHtbviGLyf9GMgiJlzxhjgH270l3NbGMzILiGZVuGjkjtwgf5/u8tyQfrxSLcWVzmMvCrQyW4Z&#10;VvysiLjcSCzncAT0yKS7uUbT18y5i+ZFDbrlsbmcEHPnFQcZ9KrlHcnu2tEvJnhgxtWTzEXy1Ks6&#10;IvP73Hf1FG/yosPYBvLhlST/AEiNldViAGf3nT8eM0zULy3mnlYTow3RgEXjNmMyDniUnjB7cUlz&#10;cWqi4u1kVkijneGa3kkV1+YDaT5mDkevXFTYXMSotnDHJas14tr50ScN5hj+VehTdkAgdegpjTOV&#10;kilurhpmtmVfNsJSDumz3jORjHOaa0sdnctbmXeslwjW8jbmV8ryM4k4Ppxg/nT7ZLaSH9zp7tC0&#10;dvGq/ZzkMGyRgxnv2I5FFg5hb6zWS2ureG0uSot5im6Ekj94AwGYumBxgketSXSmbfOdPZGWWcMy&#10;qcMFiC5/1WQTx/niqKxWr2sROnFvOiVW2W6xlGeU/wCz6cjBp9xbWUjXjrHKd0ch3sFXzA0uBkgD&#10;nj65oDmsWbi1ZzMklq5ZI2WZWj6sIgM8xYI/rUdxFtLXYg2sGZS32fqRbYHRR0P6+lFxPY3rySq2&#10;5pGcHzNqyISwUg5HPP0qG4dfskrOsLLJ57SOv3T+8CHPIwfTg1XKHMWFjU3cUU+N0sltFJGcbZNi&#10;7iNuOG9MgZqEJCsyzLazJvVW+WRHCOZcgFc8DHYDFWLaQJf/AGZ8tH9qb935mSPKXgqfMP8A6D0q&#10;G3udyW8kbK0kbJ8/nlJEwCwDK043CkHMS5E9uzCKaNWjdSBGGjEhlOP+AtxjK9aS7t4ZIZIZ9LkV&#10;l8xl/dKOS4+6Q2P5VHAfkZWtbdoxDDGWFx13SbsMFn/EHnp0p6NEWaNWtZPKbKt9sYPtaUdxL+PQ&#10;fSkoyKEMltIvnPFdGRWuczSWpbehTAGcnp71Ik9mdTjEccy/vkS4t2hQKy+WeQGI4z9Pzqul3a3E&#10;Ud5BPDmSKXMkd3jLM4+V1LjPHoake6gXUIWluoVCySMp+1MpXCgcEy9M8cE9arlJ5gtvIWNPs6K6&#10;GaExMkkSqfLUnH+tHP4mljaznXy77T22SSW5bbdRqVcAtlWDjDf5OaYt5biZWmlXpOWZrp22OIwB&#10;nEp+vOM05Wt0Kq04h865WFpIZpFjkXycgkGTHt7e9TYObUXcWtIVae+WQW8jW821sls7cfuweSO4&#10;PanF4bjfEzTyK1zI8kbWMqtgQheN0XDD8f1qok8Ihjs7yBmaOPE8bAsSvmDB+42SB3zyDn6TXqf6&#10;CWaweT5pnVvs+cqzKoyGjweOhyDmm0VzXLAikjuIL5rSZpI7xSzSQthsQ/L/AMsvZh0GPxohtSZI&#10;ZLawdcx221SCQCA7HH7vkY9qryCziuGjFrLHhp5I5I4lUHbGE/u+p5HP4VEn2KyVZ4o7hRDdNuWN&#10;F3ALFtyABz1zwBmlYnmLMFusXl3Ys2ZFliZWaPOwfMeQYv8A69JZ27RyWywW2xnW3fb9n5/1rs3R&#10;R1HfGPrUUslrCrTQSR/JHv8AMLBQQsfcEZ6H3+makLRQNHDJBHsgYbNsm0fJDu+UhhjqfTk9TVcu&#10;gcw5WQfuntC37qOKZHuIVIMcTdP3h7+oBpsfl3NxBMYJluCtujtHKh8xSuTuTeecNkMBn6024nik&#10;imX9z5gln/cPNI5kAUAY/ecEjPTPWi6eCO6YWt1IwtLiJfKkkdtsZUZ4ZzxzjocdeakHIdeSq9pP&#10;L514vmRyi4X7LM+2QnrxHwCO5B9OasXhEkl1NDFNI26cL5dsyZURgbWHlfl27e1U0FvejbBB5kkg&#10;UQkQs25fM5UkxDtx1OfWnXq28tzdP/Z+DJHK0atag7i0gGASm7B7ZzyOtFg52WYbaO31GW1bS5Gj&#10;a63LmIqVCw8Y/d4PHGM9RxxUUVtJFbRxNbt/q4VUmMkBliJ5/dHA555qvdx2D200pgmCmeb5NqYX&#10;G1MjgY7+nHapp3s4Z7m0meRB5kjr5qgo37sKQcfdYfrRYFIkgtALuO3ksdu6aJm/cBukbHP+qHtn&#10;+dV7BXktoo592zFou5F2MpQMxIOP0B+gNOklijmkaKKFhHHNIsZkDHKoFyvA9fUc0vnfZrjzoysb&#10;LcM7PGx/5ZR5G5fMHr6noarlKlIXy47nTVlS3LyNG0iyQzJGHLTDHcZOM8HvRvEgkSGCYlopTDIq&#10;ruQllyrEY4PPIbiljnhiMMDDYJLVGaOdiImZnLcHzVA5H/16hl8y5t/s6RRu0irEsMt4rN80mcA+&#10;eT2yDnkVLRKkWZEXzJrhbSaRd0wLm3Xch2KCG5VuOfXmowljbTtbNZ3DQss5MMcJdc7MBgN2Mg/j&#10;+VFzPbCR7xzbqJnlWSOS5OHDMAP+W39Tz2ptxNbsZrFxa+YsE3lo142XJIHyEyHHHOMUWY+bUckl&#10;kgjtrhLhf3kKLMlrs2sI+5J6HA/SnRyQA2tw0WZl8uSb/Vh3CMxLf6z29BTJLuNI2kFyuxWc/NdM&#10;SVCEfNtlx6dgOKSe8RLCFI5I38uzJRVviRvEbZXiX36DOarlFzElszB4o0sm+WWJo2E8eRukZiMe&#10;YeufWmwNbRRzTWkNwsZtmeSKGUOuWcj5dpcrkE/LjGadAbK4uYYxNG8a+XuKySeZEwiYht3mZxn2&#10;4zVY3cMdsb77RIy3FmP3m5maOQNx/fwR34wf0pWK5uUtCVLe8TZd3bRK0jQM1lMw2iEgDJjI/AdO&#10;vtT7a2LeRGlpMVYpwLY7PM8piGAMXTPXByCelRwmEtJPFY52rceeqwn7zAKCD5Y9T27+lV9sFtuu&#10;DpjfuZJDIhtVVgFi4PCDucdB+FKxPMWNPhSWzt4PsEitEtmqSGM5I3lsNmIe/ei2h3vHCtq2/apw&#10;6HBVpCRz5XUfyqL7NYQ3MMZim+RNokbaduyD7ucepzg56URXFm8EaSffgVFaObCkbY2I2kggjp/j&#10;TUQ5hYYIzGrC02NCsAH+irwpm3FeEA6D2yOxpJTi1WS4YI32WRFZvlVhJN0YEcjHGSDzjmnW58nl&#10;UjLeYkRbIOAsbN83I4GfU/jTLZtqCCJB5UiwQNGJNysHO/5f3nB/A9KfKHMTX0Fos7yrZzKMzJII&#10;5YxsXYqhgufXqQPwp0MwkLSPbzLtmbzpI0G1l8kfPjjp34IqOe4hl86IjcyzyGNZrgxyIC4BwTMu&#10;RwDjHPp2pvnSSTtcCO3mKx3EkjfaRuXcAnIWfJB570nEOYka2j8o29xpzEPsOfJUK+IvqMH6jFEC&#10;27rte2vGaG4gMTNbl/LwpJTO44B7ducUxzCsslkptWzG0katcONpEeDgiUeuOR+J60hvbSZ/tKSQ&#10;r5d0d7LqBWRAsZAJy/zAk+vIp8pVwE1uBG8QuIZlgj48lUWVS/8AtH0BB/DtT7mO1EtzBBb/ALt1&#10;aLanlLsLTA4P730B7/hTJJ4tsKS3Nuo86Af8fJwpwScZmIHHuDUj3dvJdqzyKyteR7/9Mdvl+dge&#10;JTkfhx60cpPMNuXt5zO11pnyzW7rMrXEZVsygAk+ZkEdjk1Ipt8eW898sf2yTypHyxUqPlyUDbuS&#10;RnIPvioUmt1ja7NwBtWLZc20kigq0rZDDzCDjr2pjOtqHsWG9lml27lLB4yvQHY+R/EDnPbjilyl&#10;KRPDMXYxzzTuzfZVdZrCUZxuJGWj7+ue1Etp51uB9kuW8v7P5ZkhbIXzWOP9V1zgnrkU2ZYTaO0V&#10;jI8bSBoW8joqxHg5jwRk85x16io4YrMTQqbORVeS3HmQwqhUqpcjp/U8dqRLlqWJIWugssVi8LSx&#10;zfKq8FmnAyP3fXPY9vypLmLz/OkFkWzIx2iLlW80dmi55yfcdKrWsNpGhnhhuPMSS3O3aq78kvng&#10;Dn/PNPiNjcMsttOrb9hDOwVh8zNkrj2x/SgOYWOZlE032VlZr+WePcyRqdqbe7Iep9D+NSkWcmbe&#10;7s5FjW4zG0N1GpRhCT8pD+pyR0NRGS2iihZ5IED6fJIsqyNt3MVPQMB36cZqTy7Qj7M04haeadWV&#10;JpFjk2ou04MnGc4z/OgbYrs3lRxvJeJMtorRlYXbcCfmGEUjPGeCc+maC8M0bR77iQb7h2X7HIsg&#10;YuFBBMWcjA45P1qC3uLacwx3kW/asQnXymLbtx54jbnsfm9+c5p08Ki2tlurBi2QHk+zbg2+XOTu&#10;TrjkEEE45FAc5NcQmCddRNlIzK1x5m+E4c7QOT5WQNvHQYI+lSSWot5CYrKRVWTLR7OcLAM/8s+R&#10;z6VTENqzSK1vLG3lzurRoiiRWl2jI2jgj69unNNY2dsguU86NW+0B8KMxg/LnA6jjtRZi5icwtA0&#10;c5s923/VuYh0EI4IMQx2/Gi2RtPuYYoYuIxEzI1vjIEByDhPXvgf1qK9e2WORoTCR+83NvGGyQmC&#10;MHB/P8KdfSxwTSyGCNfs7TiLZIV+6oXKkN059u9VylSkOsorZ0+zOjTCOCCHHmLvjLPuOG64xnGD&#10;3xzTRsjjw1pKwZiGj3xvuQyjBVhu5GeM04TtEDveTzIbiCBJo93CqN3zYk7H36HpQs0TuogMCxs0&#10;TrtuwYzht2dpn+UjuMClYnmJLmNpUlUwTSvtmYJJCpJUuMMuTj26jn06VHqKwJJPexW9xHIwmBaO&#10;Mqw5AwQG/qQaYF32KJLFBC/ktIrC66b5c8fvjwevb60txfWYjNyxtFjuGO6QXTlOZcEsPOP174pa&#10;hzE0klhFeSOmn3AiaZ28n7DyMQgEDn8c/Sm20llFb5aZpI4/s7QyThODtbI5cEdPfrTTNFFNMEmj&#10;T55W2rfFgM4AK4kU8jtg003sEdtenz4f9ZiRI7wjKiPBOPNBOD61XKHMSWpERhiewLfuY4JlaaNc&#10;4BPTzOeT6U391KbeQwTLceTbqGinjLOpJOGXed3HQ44oNzDiZBND5n2hgsc0ruJFWLj/AJad/UE0&#10;2YW6hY7Od/8ARVt2WGSR2wpTnALnIGemD7Z6UrFc1h13MpSaeKe8UkT/AGhPs874bbgNwnTA6kHH&#10;vU0zb5Jp7dZ3aP5Y5FtWXhYRw+YvyPSqpktb4SCCBi7h1t2MRJGZOV/1Q7H1OQaTU44Jrm4ZtM27&#10;orgputQQW4UAEoCBzjHP1pWJ5i5awQ22oC3OmSGKS4g27oSpULHkEfusfWo4YfIghR7eTpbqreWT&#10;tb5mGcRnHHX+VV7tbFre4drOZds0m6PapHyxKu7G3qCe2P6095rK2mltWaRVZgUaRQUO2IjB9D6Z&#10;ppApWJLS1iEtvb3FhgStbbv3AbODu/55AnGOnNMgiaS2+zyoxVlt0YrH5bBvMZiQ2Bz9Dz70itDD&#10;cKY44tq7yq+YDykR5HA9fb+tIkm2dHUeXJ50W5o3wRsi3/MvmD19e1PlDmHzLbX1m0/kmRpWmkWS&#10;KVI97Fwqgnjn2Pf60B0Z3jFtNnbMYztXfG5VcgkHlTns1CXULJbyTxqn2i33zLIzeS7PJ2/eDHOC&#10;OT9aindp7N7dUt23QtHHDNeo333HAbzye3B/CjlDmLTAI5uVs5nVWcNuhXfGwhAIbkE478k1FbxW&#10;dteRwtY3PktI3mQxRBlf90eQobqDzyM06/njjnmu5Ft13SzLJG9w3zqV28/vvwyGP0ps01usz2DC&#10;13KszRq16wVuNoCkyHBw36VKVyrjYGtEtYYbmObav2dfOjt9uDgnOSeh6c+2RTv3csdrIYy0xK7m&#10;YRBpAs2d2fMHYdx070JdQIuUuY9iHpJds7BVTkNtl5x2+XHFFtdw/Y7RI5422Q5wt9wG2sSOJeOD&#10;2quUnmFSXO3ZYv8ANOssbiePcGeU9vNPbjgjPpTopbaN3ubGG4TdFNI8MMgaMt5h+7tZimecjGCa&#10;Sx+y3P2OImNlK2yyqrSiRDgneGEnY+3FVzcIIl1Brh5EmtJFkZpCxRwxxnJfDDr05FKxSkWoZIbW&#10;7t0jvbtoI7hGh3Wc78CI8Z8sjOTzjFGn26ubWMQTMsjQ+Zi3YKzYYhh+69cZGQepxUcTQtI08Nnv&#10;8vzmnVYSFOUAVgfLGOp5x3qGNLeKTe2mtmGc7l+yqG2rCxyTsHIJ9B296VhSkWLG13adHbnTpF8u&#10;OJVkMZ3DdNnBzF04PINPMTPIimA5PK7kJ3IZvXyiPX8KrW9tp6z2isl0MLD+9ZV+TEZfGce+ec9K&#10;LSSyaKGCXKyQxxqY5iFHV2BDYPB/GjUXMOCokgkNnIix2sysBGi4EhI6nYOv+0Px61Isqw/fsQyr&#10;HNG2J4mDosIHP7zPHXqahBijs5nLQnaIEb99hlUvuOdpHQH3qW4ktQ1xdiddsazNFNbySKyneq7S&#10;fMIIK/yo1HcWBbS3haFhdramaKM4bzNg25PKbywBUde1HmsPMSa6uPN+z7P3tjKQ26YdzGQRjAyD&#10;z+tQ+ZHBcND5yyLJOjwudzB8qcjpJ1PUHofzp8EEL2zeRYSNC8dui7bc7lbeWbAMf44IwR6cGgXO&#10;x99Zie2uIksrllFvMY90JO350BAzH3GcYzwKnuIxcK1x9gKMslyGdVOGxCFzzGMHpWeIrR7ZSbJs&#10;SxIpaOBEKs03T7o6jnqKdcxWksl35aS7jCxVmCjfmTA5A68AdPSizDmJ7i3eXzg9kzbVZZVMfO4R&#10;oM8w8j+tNlAij+2eRsbzJF3fZ+uLfA5CDkHsCcH0pJZrK73SodzSbwyzYSRSXUHtzjHbGaZPOj2r&#10;q8UDLIJmkdT8p+dU5wV/Dg1XKVze6TAIbyOOcDc81ujxtja+yPJIUjAb0yBkdM9absjSZZY4JoQ6&#10;RuD5iOFcyE4K5JAx6DBpYJ1a+8lg5ja4kfy1Ysy+UmAVO8/y6EUlveL5dvMrr5ieXukNwUkQAbhu&#10;DTjcACfXFHKTzDw0clop8maJWhIZfLDRiQzE8dsN2yBzxmkubWGRGhuNNkUxySMo8kDJMo5UhvQe&#10;xqOEKFKSW9u0fkww7luRyd5fB2z9R64NOhkgDmMNbyeTLwVvGVwjSnuJvbPIFTqHMDy20kX2hobr&#10;zFa43TSWpfepAA5J6j369fapI5LN7/5YpsNOFuLVolCnMfXDMOM89R1qBbq1nhju4JIMyQt80N4Q&#10;u5pRlXUyA9PRs1Kt5CmqwmS5hX/WsrNeMp4VR1M3r/dJquUdxts0SIDFDvHmxyQsskar+7T183rk&#10;+pp0X2ZkWO8sGWNpoG+W8jVlYRsxKt5gwefxqMXkAm3zzqvyzszG4dgsgVR0Eh+vbNOVLXKxyXKw&#10;tPcGNmhmkWN1ES7Wx5h+mc5B9anlDm6huzZQxvPeLP8AYy8LCN/mJOCMIp/hAPB57jvTvMjuA0bf&#10;aJP39wzIbGRXGFUDbujyCPTn8arpdWrRw2l9bFvLiRbhDGW/5acH/VtyM4+9z1p99GBYqJdOaQ7p&#10;H3fZw2VaTAyGj9OhyDxTsLmuWHR4Z4777FIzxXMu7fAQGxAMZ/dZxjI5GQRThbiF1khsXVV+zkR7&#10;ewhYkf6vkYPp19KrGOyFzMn2aRP+Pl45Y1C7lICL1XvnnOfwpm+zs/8ASFhuI1WaYOqoMquwLnA7&#10;f0NJIOaxPbRpHFb3a2paONlKM0Iyo2E8hohg44yDRZwfZZ7ZLeDAJt32Na9gjFh9zuT3GPr1qG6k&#10;toYpZojCxVXZm3rg/IBgjHv7/hT7mRIZiDCmLZm8vbJtJ2QqMqQw9T2H41XKHMJbLbtD5GzzNtqo&#10;2eYC8ZkkzlSf4fTB68U2TyreKYLaSsuJQsbSJIJIy69GGfm/CnLK4tyjNIXtxbQxzR5yuW3fNiQ/&#10;zHHY0NcROWEDW6LMq5aO7GxsvuyVa44OR6c0cocxYvVN0ZlFvMxLXDxxzRqdylRyM55HQ4I57Cod&#10;QWFZZL1bW4ikUOPMjjCumEAAOG5/AkU05mtiHgt4/MFxLE63RK/M/BGJiOcDjA+tFxfWwhe+ItQs&#10;wdHZbp+W3hSWHmnjH8qlIosA2sF4THpk2JJELW7WfcRcgc45z1qG0axNtjzHeJY4Hhe4WP8Adndy&#10;OXBHHXk9aV7i3iupgk8KK0kj/LfllK7QAy4kUgn8abDdwo15uuId4MasqXhUkCPnIMoJ/H1quUnm&#10;FtsEwI1gz/uY4pFaaNcguW6eZ9OCtNBtmt4ZDDNHcLboI5I5oyzK0xO1l8w71444yOvSnwTQB2RZ&#10;rcOs0Qj8yR3VwIhgf63jJz3OKhmVGt/JtXmRreG3lS3aZ225GW2qz8gdxg9fwo5RqRZuZlSeaWG5&#10;vFbfIs0f2eaT5Qu1WwqHjH1x60RlXlD27Ts0axrE4s3UriH+LMXToc4xn0qvLPb3TTCGM7m877My&#10;xlipJHy/6ocY6cnrTr5IDezGXTfL+WbbutgwBWILxlARzx35qRykWLK2jhvUjXS5GjmWz4aMjGAT&#10;n/VEZBzn1qOGFkt1Bhk2lYwS0ZO1jMzDIER9PyqvLDYpBN5tncKY2UND5aY+SEknG3jBYeh/nUkZ&#10;sbSX7K0kyqywlGcAqWWMnafTr1osTzEiQfvY4ZbD5ZjCsmLcNu/e54xFnjn8Ki8t3t5Ld1HltCsf&#10;3AuGNwec9jjgcj+lLbrbo9uEW3Zd0ZVXkVgxWMtkcdefamxOspTHyyM1uGeNiG4HmfMu8A8+/WgO&#10;YdfSxSaz9qnEbbb+WJp1m2cRqcc7hhuvce4pNPN1b3dvpt0FDLcRyW/mZdW2R7tmS5wTn6ZpmtyW&#10;NxeXDQA7ZPND/aroDdv+VRkSAjoRycDHI9G3N/YpA13NdsyxtIU/0hGZQV8sD/XHOD/KtIx91ehM&#10;n7zCOL9xEi26srfZzEoZlb5iWwP3wz0PHXNOhu450hhlNrNvaMjzJG3Ovmk5DGbJOB655FE0sFk6&#10;LFdK/wBnPm/O3IWNSo4Exz8x7HIHY1G0ogKwRvJG1rtLpDOCPlB3DmUNgZBB/wAKrlQrofaqLq2Z&#10;okjlj8uL/l4cMm6b3l7fQHNRXV262kkpkhWRoV/fRO0gffOAQV809e4x+VSLPY3WorImoNHMyxm3&#10;uBhhvjUsVbMp6jt+oNNybhduNpe1i3rDK3PJlLDLeg6ZP1FHKguie4ZVmnuLT7NIkkzbdquqnbFg&#10;jG8YJ9OajhaMSxOsW6EzEldgYRMkLA8GQEce1OZIrsfa2iZftaNv/cOAwY/IcrgDGOv09aYozK7z&#10;BVaTIZpLdm2tIdqPhjntgkZ4o5Quh0ENwqrHbrAzLbwrJE6soc4LAj96MH35B/CrmnX08/7qaKT5&#10;GiTaZWaSBsHLY83p17cg1nyC1WCS4iiaF49yS224spAHlnHOcE59QKkmBt2We3dd0LmRmSQZIRQn&#10;fuCeg596mVNSQ4z5djvPA/iW6iEZRZBsSNDPFMWUq7kfMpk/z14r5q/4K/f8E59Q/az8CD47/BzQ&#10;S3jjQYWjvreJm26xY7xld3mECSM/MuecFh6Y9psLxReNKWhEsahf3iZLrE2W6AkMD7816F4F1u3N&#10;4A9sFW4mjUlmQwncd5HK9Mceo6V4eIp1sHiFXpfEvxXY+04czytl2KjOD2/qx/ObrmsfELwzcT+H&#10;7+/1JYLS5mM1hPeTGJHRgjIQshUj361+ln/BMz9uD4M/Cyys9D8W6dDGrXBiVLiV/wB2VRCrZdiC&#10;vXtxXl//AAWZ/wCCcL/BPxJqX7VPwU8PRN4L8Q3kf/CRaXZxg/2NeTTfPN8ox5Mp68fK57BhXwtp&#10;12dGuIbuKyu7dIbiV1ntLgKY2DYB4xxxjkn6178qeHznAqSe+9uj6pn7yo4PP8tUo2s/wdv0P37+&#10;Nv7NHg79sPwzcat4Rt7eFrqxhlh+y3G3Bdy3UMNwOM9/b0r88da/ZbHwk+Jc+geM7iGRUh8mRZV3&#10;Eo8+Q4O/ntnoa4f9l3/gqP8AFf4PaT/wgiazIIUKrbS/2ltcrGpDDPmhTyenXHc1ifFv9oXxf8Xf&#10;FUWv+INYkSaTy0YxXCtkoCx/5bDnkDrXTlOR4yth6uDryU8PJWs9fv8A08z+cuOMHhMtxnsMTSft&#10;Vqn9mUejX5PsfSPxo+B/wn0LwauraNqtq8xt5y7RyMrJ8wUZxcDv3/OvnbSfA+t+I/Edx/wjUcKt&#10;ayyGG6t5HWWFwyqrjEu48jOeR9MZrnn+K/i3UIxp13q4ng2rDIrSty24yMeJSVOBx1BPcZr6G/Yy&#10;8f8AhPStVtrm/uHWNpdsn79ShZpCwORMDyAeoznNfz3xpwfiOH83WHqx/cz1jK2jXZ9E11R+X4mj&#10;hsZmUIxj7NdGj6x/Z08QeN/GngpdI8ewwpr1iJ1N0Z3C3kabV8w/vj82B83vz3ru5ElsdXiguGij&#10;UXUhZGVpEYIgAOd5wcenI96yfGnx5+CVn4KW48FmGx1a3ZGjZdgR1eU4YMspY8gjt71k/Dj9ovwd&#10;8c7a4vtGuY11LTrqT+0rBW3eWXYxo4Uk5Rj3wcZwfWv4j8aPCfB8M05Zvlf8GTvKKWkG+3aN3ZN7&#10;aLsf15wFxpTxap5RjK6nVUfdk3ZzSXW/2l17rXe5y/x2+Cx8T6dH4v8ADdjC2owQxPcw5fNyuS3H&#10;z4DD1xzXz1a2byH7HLEN2yBI3miH8U5O0kSdRn2r7Z+zR2/7qKNlaNt0e2GQYbG1sevJ6CvKfjD8&#10;ArHV5G8Z+ENJia8jbzryxWEg3KRD5trcMr5OQMc4r8p4V4h9nbBYnbaMn08n/Wh/SXDfEUcLBYXF&#10;P3dot9PJng+tfAGw+K6R3qWMX26Cd3tbiNWEqKX+ZD+9GVOM4PIz1r6i/ZK+CLeBfCzeINYs1W8a&#10;OQW8hZjld3c+aTycYNYn7PXgLT21K1laDdCWV3WbrGVUyEnBwOPUCvoONI7BY7e3VVjWNYm8vtge&#10;Yf0/D2FfqWMzrEYXKvq3NdPby9PJnkcZcUYuvT/s6Em473v07L1Gzz3E9xI4tWQM0x2tMWR9vHBE&#10;gxnP+NYep3V+1xFE1tceXGznLMcjCcc7z6/jV7UpIbbMkcNvukZhLHj5g0o+XkD7p9+lYqWcBikV&#10;7TafJd/LuFTJBwox8p9PpX4hxJjKlR+xi9Xq/wDI+EwlNJcz+QxNOura4Sye2ZkaRUbd5ikgISDw&#10;/Bz6H8qjkeZD5d3Gyu1uibZZCAQ5AOQzfeGDg/8A6qnjjZLaO3kgjkUGYjaB/CuB2PSnqLaG68q9&#10;026jXy1EbLOFRgoLHjIHGM/0r45Yc9D2hUNvO8Uz2KbZIpJjt84jgFVGRvHJ9eKkYLLvuvLX5riW&#10;QZjIaNljwRw4z7c1LbpF5q/6SFkO1QVuRkbn3bSDLzwM8DmlWCzml2QzbW2l/wDWbgfMbpxKD0zR&#10;9XfYOfqV0ElrdK8ZjRllUcSPtciMk8ed2yOCPpXTaFq9vqNor3E0IkVQrSRyMM4hJwcScHnvg1z8&#10;jIA87JGUZXlDeccjICLzvwRxg5wRx9am0nVP7NuZ0muZfJuVbaskgK4wFx/rccEfrX0nCmbVshza&#10;FWLtFtX9Vs/VfkzlxtCOKouNrlrxHpM1nOrvDbr/AKkNvumCviFmGD53X8/xrlykRSayaaFd1jbr&#10;HDLG37ss2cB959CfTg4xXfXvk3Ng0tpIJIvLlaS2kYq8TImw7Sj9Du6HNchfWQWf7LdQ+csyJF93&#10;errF8zkDJIPzZGPU/Sv9XvB3jWnxDklNTfvLR69v8z+a+MsneBxcpRWj2M+8ZZC1tMsarJ5ipKjM&#10;CrFwMEl8c8elPflZLmeBdwnu2kUx4J4Vc5WT1PvimyQHZtkjbgBJlaKX5lB35I+hXHHpUYW0jiji&#10;uId5+WJmSPy2DS/MsgwTuyOCCO1fvFrq58Bclla9tVMjou3y9v2qFnXDBQq78TAe2elJcmWC6M8c&#10;G1lYho2mYLIBH94HzepB75GaaEgkkNvvjZWXbGzKclXckLnJHRTjGPShJ9qyAqGW4ZnjXzF2N5xK&#10;DvxwD17nrRy9wuiZVvJYDbpbTrsMIjjMjb13KGBVvN578H149KIEv7wm2u4Z90kcK7yrnPJOCDJ9&#10;fp2qqsEK23kpbwzRuitD5C7ZP3fyY5GC2fTsOKLq1iWwkAij3QyKh8wRmRGRDnPy8gkZGTRyoLom&#10;gbUGzELSTcqKyqjTb0LS4b+Mbh7GkFzJLJNBIoba00vlNIWw0S4yu4k7c9jnGeccGnYSa5VGsFma&#10;P7OF8vHO4byeQep7c4qCOezntZYZbS5huGY4Wa4XaWc4DAFh1wen50coXRJDJNYpDeW8e+FY1WZF&#10;nL9ICSQPM7Z6HpV7RdU1XQ7m1l0i+8tljtY2kRWVJF5YE4kA7Y5BwaorcWZWZTcrsmDllW8BV8qI&#10;wcGbIOfWiOewg3X0d5jyZNu15RjdGAqncJf73crjnmlKEZRs1cqNRwleLsd94Q+M+pPNb6frNnC3&#10;neUvmLM4C75sBsGZhjHpj+leo+E5Jby4PlyKrhYiyxzOUO+QnIxLjoOxP9K+ctO1GDR7iF5jt+yS&#10;xorxzBW/druP3pduQTkYPOfwr3rwP4rso0hF3dNIvyf6yQZ+VScj96eeO1fLZ1g6dGKlTjvc+qyH&#10;HTq1uWrLRHVMrCPynhjw2P3bTNuGZeT9/pRFMssW83CMyXEz7vLKsQARjhsn69adcvt3QfavNXMS&#10;xyDO7by+Dg46DrxTISbhHj2YZWLqcM5DOcoRjtivmV7yPsX7srCSlmnOQvmKrN8gOHAjI6F+eD61&#10;k+Jvhz4U8Zxout6RDJIrW/lyMhV42A3dVcHn0yPqa17iKJ0Ux/KJGPlt5LnDOQO/GDzkHHX6VGz2&#10;10+Db+X5mXjkjXGAPk2nnqD0INDipKzRdOrUpVFOEmmtmm0/vRxmmfs6fD/S7+Nm0Rm3OjJG15P5&#10;UnUkbTPgkHsc/wAwfLf+Ck/7I+sftWfshax8Gfhwv2XVY5ba/wDD8P2gxBbqF22RsRIPkZWkTIxt&#10;LK3Qc/RBlRS0kjpuDPuLLjoAmefdh3OMjtRIbf7Mtvc4/dkFvM2nYI+4655NZyw9KdOUOVJSVnbQ&#10;7Y5tmUcXTxMqspTg04uTcrNeTuvJ+R/Onp//AATa/wCChl7Oq6j8O20uaPzBIuoeJoI5VJfbh1S5&#10;bOcEggDoah8V/wDBN79vLQtFm1QeA4NQMJmkeLT/ABJCzPlgDhTMjE46YBJx37/0La98M/AfisRQ&#10;eKvBdjfNayMVZbddqMT5hI3DoR396z0+BXwfgubS4h+G+jq24YYWcfOWb0A5+lfNz4Vo83uVHbzv&#10;f87H6pR8XKnsV7XD+91tJW/Fafcz8o/+CEX7FP7T1p+0hcftG/F7wJrnhvRfDNvf2dj/AGzHcwnU&#10;rkoIwRG7jKIhkHm42ltuCcNj9XPFXwb+H3jSSO81fRczI0Mf2hbhkkwx3ncVYZI4wTzjHUV01lBa&#10;2UDTWGgKCVlbbBhc/NtPbrjHPWpjc2gjjYNJEy/NJ9omBwFGCPvg9T19+le5g8voYPDqjFXW7vrq&#10;fnWccTZlnGbPHylyStyrlbVkttVa/wA+pyGh/A3wF4Yumkt9KMnnSI1vcXM7zBG80no8jAZwPmA5&#10;rs5hmKXy4gMiVtrbl537evmDGT+dRwzWSwqZJ/khZGEYuFYgoMnnzPemobYRLBFcKzSbSqs2WGTv&#10;J/1hz+hrrjTjFWirHjYjGYjFT5683J95Nt/iSPM/lyQl4zuaRR5zls/dXGTIcdfWjmQSfZsFdsxe&#10;MyvnjC/89Bjp6fjUbztNEtvCjLI435hl65bcOGcdQPoKSS8tbqaMvMw8xPLEqsMozPkE5c8cY71Z&#10;jzEt5cNbCWYSIrRecwkV2Zk2qAMjzOv4GpIsAxvBNEWWOGMYjIAOCeVDVXeR7hFzIrSSRyj5GYKx&#10;Zto6tgdPWpEaKaNb1Y/l+437tslVGwg4/wBr36c9qLBzDYSZZI2EH/LSJXjT+HMhOcFwR+VQ6qk0&#10;mmMkPk5MbnbIh2upk9n6+4NSssFowkdTthAYqYWJaNBj+LuDzwayfEWoW1nbtYhvLuoSA2zO1wBv&#10;LYBzyD07VVOPNUSRjXqRhSk2eVfGq4mkv7fz7ZxttHMkPnNuXMmQ6jzunTtXE+bcRNPshkk8kTPH&#10;NDM24AEA7lMmP89K6L4pajBf6zDZWflN9mhjVljcAggeayjPcBh259a5i5VdUkUSi3M7RtHG1xgg&#10;vIN+DwT0PBFfoGX0+XBxTPzPHVIzxk2u5buhqdvJM1vBMV8shvLZ9j4T08w4PbHSkuIrpWjuoLeZ&#10;TwOd/wAhSMns/P0IFVJ/s07SX5t9gkhxvUKUBOFG7cOuAc59c9KJWTTr6+uIILdVW3kZUj24yFCh&#10;gQPc9vpmuzlRyXRNKbhdPXzYpIVuPs6q0ckmFaRSSU3Oe+DtweOlNaaG5dbqZEDXVvcHzI5toZji&#10;MYO4ZzxkA/keKLgQ2Kk/2LcND56GV7ZwhUKgIPTPbPXFNuJLGWTEcuI5Nit514Axbd5mQwlHIHPJ&#10;Oe2KOVBdEhmnWZre7iUtax3TKGUt5qbduAS5IIzxRJEbd9hjXEMmFYO6MqrDknicZGD17AUye4sr&#10;pVkuLpn8xfKWRZ0Y/vJAw/5a+g9RS3EiBmWCWOXAk/1jn5vNHlruAlJAwcblz7ijlC6Fa6jIjW4F&#10;vJ5YVpP3h8ziFjlT5uSQSOmaWESm3WRGjZI5Ywsgnf5CISehl6fl/So5rkxSm4tZZo1hZhJ5cwK7&#10;SAvP70MCGGPx70NdWj3F1NaX3lzqJJo2JBjmUKFKNiUnjPbBA9aOVBdB9o8sRrJJDGrTWyMy7pkk&#10;G0uc/vD3H196lmKKkjRR28izSSyfLvYEGQDAG/2znBplxKlvcyyuG2280ckgRmJVYlwxAZueo/Xk&#10;81ItuINpaNo9yq7BYZFVZR82RjA+7RyhdDMpKssixB42t7mSNyocJkopGfMyOR/nNPliuleZbWCO&#10;TbJt8gKykMqKuV/egjOenI44qIW8b7oXijZpsQhZrc7Q5zIwySGAZRjvzTRLZXEAntt0YuGG6CQl&#10;im9ht5B7bTyRRyoLomdzcRtJKJAvmN5cnmMWj2xgFWHm+x/LrS2Ut5JIp8hkbzYopJBMXjbEe4ZH&#10;m5H8x71GVXz45rVlbcGy0LDJ81yoI55GF7Yx6HFNV7f7W2rpFb/6xZpFkXLFB8gIKjOc9QelHKgu&#10;ieEakixh7S48ppkJQyMwX5mPyneeM/jSTw3UMqstszrLs3NJ5q71kkOV+V+D6EGorW0t4p0hazVf&#10;3rHFwyFHCqc7Tj1PBHXFM0oBLVLZ4YpFe+ij2hV4XbuxwPXHYUcqC6JLu8ubF455laMxLNIvnyPy&#10;AzLtbc5yCCuG496clvsnms7NRFJFJGIx57KcLCWzjeCcZ4OPxPWmW8kcUlvFcaTdRxvBtjkhnCrl&#10;zyDyo59zUZubYbp451XHmyQ/6WqsoYbF6ygMD7DNHKF0WIJBebmmhVXaW2ikj8vlWVdwOd/Q5656&#10;00M2YZYwkbSRwjcsrqCWcnBHnjkjPqDRI1jJd5S72yNI0yusqsMogTOBMCORnril89EmyTGyKyj5&#10;ZGyBCpzj95wQT909uhNHKgugF1azSRvMLZdzoqzRSMGQmUnDAS+3GR+NNRZWjgeVYNssa7ne6ZVd&#10;Wm6H991/Hr6UWl6tlcIz3MkcTqqtmZdu4DkAibkcg8ijSvJiEIs5vuyRR3VnJkAlV8wOmyQnkfUH&#10;nijlC6BbyISFJzCgNpcv5Misyhi23IbecE8dOKfORaDZPHCY412s258r+6AzkvgcH2FQWzFkhhjX&#10;zGljMEeTuBaQ7gpB/wBkHt+VTSW67GhgR/4kh3Qy/wCqc/dPPTg9jRyoLodaQMs6xSxqWjuIRueE&#10;HzAkRJxtk5OB9abC13awQ3XleZEiqWkhZg8a8nnEoyAT14NRyS2MEZuJLVZY03Tsvl7GMTExqQ2c&#10;llI6EcilkjtoD5MN0nlqrujSLjbgeXjOSoyTngA8UcqC6FkMzCGQhVkXyP3izN5cmWz1EvXg/n7V&#10;LAZ5rSQx2kyq9t5gikmJ3bpMHa/mjBzz7496ZvGn3LzKu2NW3Y3AD91hcEZOOWHXNQxW1pbI1mIL&#10;d1kjaDy1UBg6neQTt29OnXJo5Qui0/215Gt7qG62/Z5ER2U7hlwvd+eg74qORdTSV7drORsLMyqr&#10;yq25AArL8/fPTpUS2cDxywtAquqxqVn2BgWkzkfKTjBx6Uq+XcW8a3EEcmLPzAVC5O6VVz0IHGPr&#10;ijlQXROSZ9UksLlWxLLHBJGxYbgAXyAWJDAdR+OCOKitTcfZra+sUyYyvmRrcE5DTE42iTjOOnQ0&#10;77ZaRT3AvtNuoX8wuF+0qI2CjAPJAyCyjgUy0uLa2mXZeKCu1Zdl0MOI1YsCpmyDyPajlsF0Kdj2&#10;kc8aoQ0M0qM0JHEkoBDYkHT/APV0pzzPbzzbBGqlpyFaZ2UgbV3Y8898joDTbYaZEWH2oqtuqRTK&#10;0g2sOWPSYH07HGO9IJRGvmSpG3y/eWbnc7l8Z8zaeAcHjmjlQXQlzNF5rmN7eOSRZmVoZnCyDcij&#10;pLjP4jtxUl2skE1wslvBu3TFka6YbyFRcr+9756VGLhGsptNuLuSQSMHjSaRfmDSbhj99jkcdulO&#10;eeCSzY2t20trcW5eIyZDweZJt2/K5BAK9xx60wuhzpd3OnmdrSXcgfejbsHc+OMPkdPT/GpGkvo0&#10;kvHtJCY2uPMZXlCuEYbc5f5SRkbvWq8NrFHf2IWO2ZZNomKqn7zcxPbGOM/j1pA7SWrXq6O0sslu&#10;7SCJgCd0hDYO0enb9aXKguh9u0LC3MhVvJuIIVlaQqwXG/k7hhh65H4iiBruOWGxJ2xzTW7wSMxk&#10;AbeXwfn745Ioku9PIjnt2kjMakyfarocBRsAJDgjk47Y64pEnsYLdfNuy0dqysqm6Rivlx8jIlPd&#10;qOVBdD5I2lgkKWq/vFZguWQhjOFwD5w9O/XtQ915qtDI9tKHkkVVuJGy2ZVXGWnJzjPGc01RawRQ&#10;wxXavxG+HYZCriRuPOIPbgYI7U3zmZUWLfHMgSQ/ZZcgkMZCMPKrY28/mOO5yoLocWjuI5zbKskf&#10;kyFo2mkVlzKB3lHTHp+NF9M6RXE2+JWEdwRNFMXIO4Lgr5hHT1BH60C407UruFZ9RkSSaKOOO6Vg&#10;Wjk3FhuzKeDj06+lMmkm1GHYPLaa6tWH7uVlWUyucdWOD16HHPbijlC6LJKJctPbG2Yfuk+66jcI&#10;yfu7xg9uc/0qOxKy3NqUgyr3NussYUMsbKCc4L5HB9OlKTFe41AW7mOdWGfJcbo8eWpYrxnf/jTH&#10;aKGc3c+SqDczNbsxK5EaP8xGSp54J4pcoXQ+1hmeKMQLDzaruV42VXDSbh/y1HIxnIP4UiyzzQm3&#10;ntpPk8tWi8xt8TFs7xmU8d+nSowtnCJGSIQzWeUmjj3NG4RTuI5zg5HsKWRRAitAUJgIkJSQDAiX&#10;kcnqM+x9DT5UF0LFNcLG7RwuWijbbcQzMw2tLt+ZTL7+uMVNejU4jdbLeZlZXDeWWKtwBwDIcHno&#10;ar3EQvZ9jC387y/IQzANvK/vGHQnODx07USLBNK939kWNbhlxIwXycuVOTuHovOeRRyhdFi/ivrc&#10;te20UnSQru3/AClExjh+QffBpJ2mtzGrQSQxtcRiNvMkIX5FfI3OcrkEEY4zVVitq+pGKCEfum2x&#10;xhflzJs6gDPGe3epbp7fTZhJJo1x5Ed1I7SWsgXYVHB4wf1/Gjl7BdCRlLmZWEaq9zaiT93NtDPJ&#10;IBwd43DgcZPt6F/myyLMt7Gvmw2syuGXdvR5QN6nzCcjH1xUUhsVutqcRrIg2veKrfuyWYg+aAcZ&#10;zjk9eac72U7Q/arks0/lxGRbhT383/nt6e9HKF0PvP3JdgixmL7RuZZXRlAVVycTjPOBn35pt7dR&#10;fvDdR27eWjltsjCRTsQBsiXJHPuP50O6uxVJo5iy+U26Q/O8jA84lJXIUcjIJpj6gIp1v4LqZY/m&#10;V9sw24ZgVPEwOSFwQR3o5UF0SzecIGuEeF9s0/lzfaH4xGOo83pz/wDWpVnjiv4YpWhjjN8u9drS&#10;xuFhBz/rD0yfQj3qIS2zvcmxuts29mZZCPLuElkCfwyFsj147Us94kU73aj5Yrt5NoYts48oAgnk&#10;bj+XrRyhdDkJt7ZFEELLtRypaQn5nJ4+fsR6UiQrNC8YRWVrRfJlkjDrh7gHGfM9c+n1qQW7WPyG&#10;CSNo8Mu2GQbZFGHxgjuR07HpUMcUEaOv2aNuflR4yAfKAZ49xIZc5yPcUcqDmRM6XbCSa3t1lTzn&#10;PlR7hInzAHb+9Hp0OfrUd073VuZ5Ad22R47hZGIIyAFf97kfzojNkvlNbSN5Ujo7RyKW2MCZM8cd&#10;OORkimxhoZlki248tYWaJh1OZTxnJBA7fkKOULotQT3TzY+xyL5jy7lNwzRuyKOAfNyv3uv86bbv&#10;qMMluk9tdGNXJ+fcSuIz33njk9+3NV44rV5/twS1xJIzSqwAIMw+UhgMbTjknOOM0kFpaKjQta4x&#10;DK/l3LJyuAo2nb1yp6UcqC6J0tb23uo7M2zNC80cbBvNXcNjMCMPwQfQ0x7q8iKrdiRZGtVVlmZh&#10;u8xgpU7m4bg4IxnPcio0DfYo7eW1il/e3BO3HPlpwMAdeTzwP5U9JrSG78m7027jDQokci3CqjKB&#10;uK9QOgz689KOULoJIpxHcCyj2ywTXGF88j5VCr90OuD74HvUzSi6ElwkS/PezSKvlHdGyQgbOJBn&#10;gZ6+tVbeW1V1zdKj7dse26AI3uHCsDLgjA7AD2FSKdOmuJBDdMrbWm+aQMp8xsYOJh/XrRyhdD4m&#10;NvdKT5Uf7yMHbK4WQiIk/L5/HUcEd+KYJ7dvLlLQI3AWWGZxnbDnDAS8HJ9vxpPtEQdpgI2Vt8ql&#10;ZjlVwsakHzMY4Gd3Ipn25FiuIJbyUR3EbNGskg2/dC44mwcEenejlQXRc8i8lZLSe3b5rOFEkhYs&#10;OTn/AJ6H06ZPtUKnUgHiFjIT5LyIsZl3BjLtOPn5BHaq5jsrqzne3ij+SWOPbJs3xsoO4dWOOOMs&#10;fqKmIW6KpNZJJtt7c7kA53sSTyDjJ7HNHKguh6TebqE1tKu7Ny+6NnJJMS5VlySQCMZU5wT0xTLS&#10;ae1htNQs49yxxRCeNZiw+47EY8zGAD0pBc27w3ENzZXUNwZGZY5LldpZsoGALD9AceopYbq0ieRf&#10;tgwwYOq3S7XAjEf3TNlTk/8A66OULokhhYW9skQjkxbwKH8pgHV5GbnEg78euR15xUcNwYn27o1j&#10;Zd22SZnAVpsbuZyMYzzjsc0Qz6dE7XUd3tW3ZEkVpBtby0HOVm9TnJU+9Nglis41guEXMPlxM8cu&#10;1vlBdhzJtP3uMHnJ6UcqC6HJLFKyrCLeOWTB2xzP5b7pzyMTY7dj17U66OJJ43t4du5/3LXbbhum&#10;wSP3vI4qIXaRWy2OpTTSm3mjPlSsu5lGW4HnYyRz9aUGFbbyIb8XFuVt/s8zsQ6K7M+0/PtIxkcg&#10;H3o5QuiSGVLli3mxySJqFww3RujsqgjGQ/Pp1yMc5oSbMysqRiSPa8fk9JFWPkfNJzwfXtTUBvIp&#10;IPKcsGaYttL7WlPyFWXnHr+NLdRiYl4lKeY5Kl4pPlkf5e/A75Bx1pcoXQsUI8uGOBI422WqqWg5&#10;jbbvycSY6fn605HvYZ1ha3SMzOjKRI4jfuy/67r7VG66dJJiW3WJZcvFJGuwpsHl7GGSOG5BB5H5&#10;UDy183zGjaRGYNuyrMUQJuwTnqR39+lPlQXQ2LIdYkspGWXyx9n89leImQ4A/ecj8jirDPqVxFHM&#10;qzOzGTLKWDj5tuGAl+b6gZ4qvKQtqNPv9uy3YeZvZW2CLGSOoPLDoKU2YDxxT2UcjwzNuazwPlYi&#10;ToR0I7jjOcijlQXRPLFe3FrNK1nN5iNNIy/N83O3PD5Hr0PvSBtRVZp/sjM0LTL5m+XayooKhhvw&#10;DxjdVZoU+0Wcscdv+8bLMqx5ZWkxg4AwccHmnOxlSa+XSWlkkFyT5RAYjzMYyR6emD9aOULobvS4&#10;toxIu/ypLeJWeQ7lV2DEMc8EHvkfiKmcTgfZZiFgvHQwzM/mBC0xPP7zocdRTHu9MVYpIY5oWi5c&#10;XV190Jkbf9YCBk9eBg5xSwT2cdssM82UtjGxjF4jbTGCzYPmnj5h+dHKF0PvMN9okNrGDKZm2HK4&#10;cyBMA+aO+PqKZPckxywu9vJlplUXUjN/dUqSZzg8kdfXHamxJbm2ihhu93nKmA78jne2B5xB4xxw&#10;fSmyTCaPZCWjmmHmx+TMMEs/mDhpQcEdcdOaOVBdEzsk/wBpW1EbIsdxuha4fK4wOvm+v/66bdXE&#10;ltFNNujVo0uGE0cjOybUAGV809sjoaY93Yalcw+ffyZljES3G5S0TNJwTulPBxjHNPmluLrapeMz&#10;TQzKpWRgJGd9gPLHHI57e2KOVBdEkQjSVJLY22Vjt4yFV0Abk5Kh/UY/DNR2hWZ4dtr1mt45IUXc&#10;F+fcDtZwR1PrToDHNEt8tuxU5jz5L/PGF8vDFfRsZyT1zUbCKCZbqcFkt18x/MgZmaNBtB+c8kE5&#10;GDRyoOZEkCSMIxbfZ/mjZirRlVkV5enEg575BHuKPOupIpLe4s5Pljw8JkbepL8Mo83kd/wpsUVr&#10;Zu6BVjuLNgj+XuMcoQFiQAdwDAjIBwPammFGjjSFY9y+WcKwVgEXeRz35H+NHKF0P8+eIzbIZW8p&#10;ZnSWGZuF3gHcrS/5H0FS3f8AakElw8MExUowbYWKN8nXBkOD7dOKr3MI1Rtsht/PaNoo2uFBDM/z&#10;kHqRweDnFJOlpM0l6tvtWZVCspQx5bAGcrwcDnPTNHKF0WryK+jIu7WGVSqkbmWT5GSI+j8g+mBU&#10;UgvFtVR4ZoY5JIArI0mF3LuJTc5BGRyuDx0qG522FzqMtvBCFW3lYKrLwQdu4EAep7H2p9yILA4f&#10;R7hokug0jWzBNu1Mg9j2+lHKguhCwuyLiSJd11ZzPvSfaGZmCcHeMg+mfy6VMZ7lXkgu41aS2huj&#10;tdS3moTsyD5hII9OKink083JUNtRmjDCS8AZiG3khvNAyAc4Oc9iOlE02n3KRm4u2dplEO9ZlY/P&#10;JvGf3vPA9R1o5UF0Ou0a33IVVfKMgDiRkZFWLGeJ1JHTnsOtE91EyYnS3k8tdzYkYSDEPUES5PJ5&#10;xmm3BSVisUsMrGNk+ZyN7SkKN2JSRx3GR60kmoBZzdW01xHHGzCTbKpwrbQCf3wI5GOfWjlQXRZg&#10;89IVaBPOh+2RKWjkYsAqA95D39MVHLHe28gaO2Zlfy8+Z5nzK8vIO18Z9/0qKJtOudVWNQjvJO83&#10;7wrtlXGO7MdwI7AHHrTdOXbbratBHIsl5HH8oHAwXxwORnHYUcqC6Jrq7ubDa0sUkbRrNLH58j4w&#10;GZQG3OcghhhvWg2yxS3FpaIEeJ18tfOZeFiZskbxnrwcZHqetRxSW0LwRXGmXMcbwFY5oZlVcueQ&#10;fu9ff9aGubMP5qXXlj948OLpVZQwCL/y1AI+gyPxzRyoLomt2kvlJniAeSa2ikXyzuR1RiDkPzkE&#10;8564qJWdDDMojj3xwDcszqp3SHgjzxjI9iDinTS6dLd7ReFZCzTCRZFblVCf89h396RZreGXzF8t&#10;owR/y0bIEKnJ4kyCC33W7ZwaOVBdCi6tpmV5vs/LIvmwswZSZHJVgJfbjP50il2WF5Fg3SRRlpGu&#10;nCurTHg5mPPHrRbXotZ1druZIZAoZWlUoGVSCARNyPmU9O/ak0p7VIbd7K56SRx3VnI2FJRDIHTb&#10;Jnke5B9KLBdAs8O/bO0UamxmfypFZ13NIwGH3nB4Ht7d6fPILZfJuFh8uNWVpPn3L+7A3ZMnGfwF&#10;Q2zl/KWNPMMkP2ePnflnO/BGePl/l2qdoUdDFDG275lTdFLzG5HBHcfK3bijlC6CCMrPiaFS8d4i&#10;lpIQd4S39Vk54xSRG7s4YbloVeOONSZYi6tGuCRuxKMgZ64FRt9mitxcTW6zKAZv9WVfy3JjUhs5&#10;LKeoIHBoaK0ikWGKZSvluYmlyMcLGRnJXk/ketHKguiQ+cJI5WjXzQIgW85vLn6nqJeoHHU/T0dC&#10;bmezaOGCaNDbK6xSSEkbnPKsJeD8v0OKYJJLGaWdQBGx37fMG07MR4PORye+fy4qKO1t7aBrcW9v&#10;JH5bQmNVAcNGdzL0wTzx1zzRyhdFwDUJpTBdQXHzQFVds5G6THd+fzwahkXUoTJAbORisczxqskw&#10;ZXVgoK/PzkdqiktojbSRm2jVo0jQ/aFj3qxfdu+6TjBA9jSgRXMNvE9ikqrYo3ygdWk5PcA4A9fp&#10;RyhdEzymbUpNOlT71x5ckbM3OwFwygsSDgjI55HIxUenvcpa217aRbtvlmaJZ853MzY2+YAPXB//&#10;AFH2uyV7pb3TbqCYSM4DXChG/hDAZA6nHAPHpSWt1bWsm4XKDaFWTbeDDiOMqQQZsg5/nRyhdD4w&#10;htbd0VJP9HDLJ5RGVkmOd2JByD1/CmCfyzIqlBGyzNsaZmUr5gGQPPI65HQHikthp0G7bdbRa7Ip&#10;FaTKsEG48rNxyR2OMelLE6W6BLgKdhVWdZsHczGQjPm7TwxIOecUcqC6CeeF5HWFreOaQs26KZ/L&#10;kzKFBGJcA8c4I7cClvt8DXKm3hx+/PltcNktvAyP3vOR9KiF0rWZ067nkl2yRsscsgJdd+/p52M4&#10;P5inuY5LMiC9EtvNEpgkkY74vNkztO19p+6Rzz70coXRNG0dzcSxmWOSSPUm27onRgsa9Mh+RwB7&#10;cetNjlZ7mFfLjWTMTwvET8+F3bfmfngnvTVJvJZoHiLbma4yFL7d4CRsCDnGRz/Wi6UOjNhl3Hcx&#10;aOT5JMeXnkkA565Ao5UHMggiBtIdsSRM1rbrkwYZGLsQciTH5g59ak8y+gkEckKJ5zLtkjd1ikO4&#10;sQf33X2/lUTx6alwsNzbKi8qrxKEMbQ5VlIyVKk8g+/Wl3xJuM0kbNCwDMysC+yPr8xzxuHftnGK&#10;OULoTcyTbo7OTbIMNbm4dGTMmBt/e8j/ADmrEp1CSJZUhuC6SSj5Wbeu35cHEvzDjr14qq0QjsTp&#10;F8ilUUKynawGz5yR1B69MZpXtIZVFs0EcjLMXDWmF+WT5gcEdNvXHQnmjlQXRYmS9mtrhmtpjJHN&#10;LJtKvhwqgdnz+PNJarqQnf8A0Zi0UzR+YvnY2rDuXeN/Y9+tVp1tpxbXlpHD++mZgzbNxVpAMMAO&#10;Dg+uamf5ria8TSt0nmXAXySuflwuMkenpzRyoLohaUXWntuTeI1jKiSTLRiZ87WOeno3GR0Jqa+a&#10;WP7RG7f6PeKwSUyGTYzTYyf3hBz6io0udPFtB5cM9u0LDct1c58sIMsMbwwHPbH40QyWLWq2r3GF&#10;j8stGt4rBWVjKcHzemMUcoXRNqZLSXkz2sS+Y9yZFbcq7lwvB80Y9fTFNkuDCk0cjQFt8i7bmRjt&#10;PlY25M5xzkde1RhLS6slitroN9qXCrIw3LvOSB++IPA6HGcUT3P2tCIWZJLnc8Rgk+8Wf5eHlB5w&#10;QcdD9c0coXQ5thkmjtFUrGs/mW7XEnG2MDg+b65x149acZHhZmBjVofNKyLMzSR7YePl82obm807&#10;UpYXu72T95G8XneYN0TOwAJzKcDPB68dqmluJd6/aZkaTdOPMRmAkz+6B++QDnng49qOULohuL1F&#10;vblHvW/5Yyxu8yhwRMw/v4YY65PQVFJOWtri3jnaRWG7bDebWXdP2Akxj8annvL+e73+dcecb6Ly&#10;91195cnjG/BB9hkVTklmktY1umnRllVVuFuC25WueOgPHB6np2rSK90mT95lq8kaOFori5upFCy7&#10;GkuirLukHq7ZAI/KnXEjR3pZJLgiLz1heO7bMJ2jd1J4xzxgVVvFkFvcrv2sr/K2+RFOLnI6L6cd&#10;CcnpTtQDPPPcoW8xWnJznKng/wBzqRxzwcj1o5URzFhprnzlvGjkwJGEk8N021iIcbmxkH86bABJ&#10;bNbSW0ebfl1fezKotyAy/J+gFVB9khu7q4ay3Ii3C3Cm3+U/KOpCgj5T+B5yalVHS3kR7fzNrN5U&#10;mMnZ9mO3nbzg8etHKPmHwwoskflW0Z3GFG8mZ2A/dlgChhPHfGRSW8fkW0G1bVZG+yrtZSjN87dz&#10;EM9BjI4qG78lOLu0haLdFGzGMSK6rCx5Gw7HHrwakgc25toi4khkay3I0eOMHkFkGc+nNDQuYlmi&#10;kukBjsEWRrxhGoYnzFMy5xhNpPyn0PHFDxm6urpJLCM+ctyC21vnzMnUbODgc9agiMFxFbxtJAoN&#10;wEWRYw2d0x2lh5Z5BHBpsrNck+cbcSNHMPntFKlvPA3BvLGCRnvS5R8xat5GhjV3s22h71XXzzlS&#10;CvIPl5BwAORW74d1Yw3RlgZld9Qk+WabEcv7s4AOzg8enWuauRcxwyv5qrmaWQH7Hnac/fBETHpw&#10;evHXFW4JJvMmYLC2bjMzR2u5WHkj7/7nA+pwfrWNanGS1N6VWUXdHqcceg/EPwxqngzxr4dh1PS9&#10;Q0+3tNSsbpt6yI5wVcbPmGD1wSK/IP8A4K4fsGeAv2ONRsfEnw00W9tfD+tXTGxuo5/MjjkMrFoS&#10;SUwy9gx+YfjX6k+HtWniuG3W6eY0lmY0ltdrowUZQP5fOccfN0rd+KPw1+Gf7SPwh1T4OfE+ybUN&#10;F1SBDJD5nkz2spc7WVvlO5T0YHPXrzXz8cTHKcUqt/cb1X6n6ZwjxHVwNaKlfke6/U/nOW5aKFt9&#10;4sc0c15ED5ygn7rDcN+Ack4IPGK9J8F+Jv8AhJdLjt57uZ7i1mkVprW+O4gRKN2PMHOe4PUV61+1&#10;9/wTh+Kf7OPj+68LPLdX+ntZ3LadqsdwQtzD5pCOfm+VwcBgOM+orgdH/Z08bwa019Z2d1b3DR3B&#10;YMxZJGWJVPRcdeepr6nC8VZXhbVFVVnurn6PxZw3gOMMn5Iu1RJuEuz7PyezQ6Ocyaiv2uW4Z/M+&#10;Z1uiGO2Bc8bic45GD61teCvG+teGNT+3WOo3EcrfZ2W6F6QsmF4Vuc9iOTXoXhb9nbxDrwiuotJm&#10;jkWS4DwbpBwYVztBU55BOMY5rptM/Y98RTSRvDpszCVY8jy25BiOB9zkAjPrgjjGK5+Js+4L4gyu&#10;eExdWPK1o7q8ZdGn3R/MGK4TzaNWWHrU3GUXZ+TOB1T4m/EDVYI7aae6VJI4PLX7VIVkw7Nt+6fw&#10;wDUfw5+Injj4deKNN+IXhG5WO/tmgQtN5u2X96d0MoCnchxj07jBr2fwZ+xvr1xa29sPDsix3E1q&#10;bWT7KV8t9uQdwXGc56jkHpXW6B+wt4svbexc+FriNitv5si2eFD72znCH2IPfNfxzxJicqweIqYH&#10;F1IVINNa2cZRfk+66Hn4fg/iqjjIVqCmpwacZK901s00fR37Ofxx+H/7QvwwbVdF0ySHXomU6hZL&#10;dNItu/m4J5hBIJX5W5yODg16Va6Hc2tyW8m34humZUXa3XGcFPp6c+tfNfwK/ZZ+Ivwm8Y2PirSd&#10;F+xzl0LK0IZW3TnK7gnzIwJ47dhX1tbXj3WlsdUgjhlWyuCvyjKMZAMcqMjsDj681/K/EXBuQYbM&#10;fbYSrH2VvdirXj5Sa1lrs3rayeqP604R4gzvG5TGnmdJxrR+JtWUuzS6ea2XQp6R4XstEuG1XTdK&#10;ihuJrGT7RtBwriIKDjb0OecVdnRv7PuH+wx5gkL7VY/LiDqDt4/KnXQ3TzXMQgSVbaZtqx5UkKAR&#10;kx8Z+tQartQyC3MO8SsGDW6qwUw/dzsG4c+/WvAxmIVPDuctlsfSc0q1a71bMzUJzLdSN5Py+XAY&#10;v3nI/dH5T8hBHFQWltLGkKWas3+jw/uZJ8MvznLKdvzcew4qZIJ4bi3jWRY2/dp81ttGMfcP7rHr&#10;gHHXjNOsI3MdvP8AZ1dVWExiGHCn5+Sh8sfNg5wDzjFfnE6UsRVc31PSjKNOKRW8uLyGlnth5Lvd&#10;mTbMwXHQn7hwevYfWpbq3SKNYlkZTtmVZI5FYOoTjIyvUe1EEEQt0SRVb93OsskNtskZWcDeBsGf&#10;frU7faY2Atrp2X94oMMxUNtHdcryPYVSwj7C5tdCt5sFwI5Wugu77PK22ZcDCHJGWGOnIp8SSvLH&#10;Os1yjKkB3Q3ZZX5JIxv6EZ7VZdboXf7oSSIt8p2NcDp5TZXljkY7HNQwQFC212xG0IeKQu2Mq/T5&#10;evI6DtSlhLdB82liGJY0jMpklRkjjwy3Ld2JB4P58nrzUaowi+zBHVSGD28lxwxMg+Yc+o7Zq1FE&#10;8cksbyllZLXd+8ZirDcO6nr69cjmoZ4kjt2huI2aMbdwMffzcE429f0Nc9TCcqNIz01NLT72Y2rR&#10;zwspgM3mRvM7EKXX5h8uccdM/nVTxlo8Lzy3Pk2w81bmUMzSKGXKDcCEOGx1zVW2b7JcQiKLEsdt&#10;LuXywu+MzIGXGMH2710lzDbXUd1HLaqB5dwEWXaFdWKDGdvB/ka/onwV8QZcL4xRxEvc0T+S0f6P&#10;0PjOKsjjmmHajv0PO73S7mOZkFqi+W0yt5kbSqP3Qxz5HK47HmogtwksyxW0MyreWq7Y24wEzggx&#10;7uh6g8V2V/4S0m4u7jY0ccqw3A3G12yFdqfexHyQc89/Wo/+EZge8Mzx2hmS+jO6RQFkUQ9xsO09&#10;zxxmv7qwPjhwXUox58VBP/Ej8SrcC5zGTtTf3HJQ21zGziKzjkha8tgA24huHYj7mQckUyCKZ49L&#10;nNgfm+yx7lYqRmR+M7Mdccccj6111t4QiSVUglhMf2yFJYfLBYDyiQ2TF82B9eKrQ+C5p7aEwm3f&#10;zI7cuYbNVO7ezFiuzryDnaa9ej4wcG1vhxMP/A1/mckuDs5gruk/uZysi508W89nLuMxDGOYrvAu&#10;G5/1fDcev4VPdtJFHeuqiWFWuw0kk3zJ6Ky7D74NdBeeE7pVumla32tGC8b2u1WPmj5h+5xz3IPU&#10;9BTdV8I3wivnlttrNHdfvPsedgyrLkGEF0zkDg4r28N4icM4m3JXi/8At5M4qvDWaU94P7jDaBWm&#10;+x3VvtPl2/ks11wJBFkAEocg+meO2Kha8S1nhnEnl7ZbR5E84GM57535HU9AOlbl34YUXU0joIFD&#10;o8ckNqQqSJDkqy+WOv0qvaaXqENxHbkzNGPJZlS7JUZUnjDjA7449K9qhxLk+I+CqjgqZXjKWkos&#10;yxOkbxeRfruj3Rqj3AyP3/TIfJ46HFSSidUuGguLpFlaZfJkuiyNmQYP+s4x0zgHmpIdL1P7NFG8&#10;c80MlmifLcjdzN8r/wAWenUCoYIZPKhuImkkEkjFSzSbhi4zjIX0yK9injMLVXuyTOKVGpT3TCeW&#10;N7WUwSTfvnn86FrwkOo6rnOPcZGa6zwX4/n01f7EvYZZrYb2gZrx/Ntz5RGDjkj8OK494y9mbV2z&#10;t+1GNtzNu/eFsfc/AjPTpUOoosgZJYS7r55hZod5GNpx8yg9OOoI9K1q0aeIp8sloFKtPDz5on0d&#10;4f8AHao8Md+u+GRdkdxvdufK4D/Lz9cnGa3ILmxuH/0VbXdHJENgmZSG8vIH+rOR3r5q0jxFq+j6&#10;tJPpz/uvOkjvLdo9ytItt8rFGHynoCRj6CuisPitKqp9q0BSfOjZvLkCvHtg+8qlDuHqOcivmMRk&#10;Mue9Nn1GF4kjyWqo95t4UklSSaOPaWhK+chJzz38sc57/pUK3dksMX2+aHy2t5NzLJkAGTqMID1/&#10;ya8T034xQLAt1aWEyOLiDzljBCM3lkkEeXwD7YqtH8W/OWFINDt1aWzUP51wCysZsgoVjOSfr0rl&#10;jkOKctf0/wAzslxLhbaHua3TTWENwiRyL5UjrIpPeZeQQvTFSakGjuLry7UKWtLh1ZWxuIZeo2d+&#10;mQTXkPhz4s6a1hCsepJamS1EirJahkBa4AKkGIDB57Dp1rvNP8cb23y28TRqZtk1rbhlILgAY2nA&#10;PI7VyVstxNGVmjuw+cYXERu3b8TppFR7tfMSRWVZzujkJCHyx22jI/kRTiZHjgjkgRle4t/Lfzj8&#10;/wAuSfu8H8awrfxposzqr3XzeZKixvasJF/dDhcQ5yM5xzUq+LNFR4Q5ZV+1Rllk09j5mY+cjyvl&#10;YfhxXJ7GqnblO5YrDv7SNa28uR1l8jbKrf8ALSbkxtLgk5UdD0wahe4RZGUysqvBcDbJIu4YZTgE&#10;Me9Yv/CeaJHFCImkaZVQRr5eyORGdsbWI+U/Ke45H0rF8R/FOaHTLjz9UNnGIyI5PtgMmRLjj5jn&#10;0NbU8HiKjskY1sywtGN27nW614otNNSdY7tZppFkbyUuApwIwMja57+uPwrlY/GX2TVdjalNJMGM&#10;j2015yo8kAhf3jeoOK888cfFK9ubS8g02G5UCa5YX3nEsh2IpAwGK8nPJFcjdS3IkvGN4yttlP2j&#10;fIrEmGM7iQvXIz1zzX0OFyP923U0ufL4ziDmqrk2XY+mtN8R6ZftBFuk3q0RaKS5OQ20kMpPBHri&#10;tBZJpUjkVWlKmLdKk53Y3E5OM4r55034laxBPjVIhdbWj3MpbeMxcNuEfIHUE/jXRaL8Y9NF9DMt&#10;zdW8gaFmWS0MgIMWecKe4bpniuGtkWIp6x1PQwvEmHkrVD2SzkWdvsklrG25o32tuO5d5JI+Uc/5&#10;zUMQjESSxxQ7fL58uZg+0ykE7TEefXpXmOlfGbS/s8ZTWt1uy272+21YlFLtlQTGTn0ByfTNZuqf&#10;GDT5LKPzJri8X7Ogb90GT5pySkiFOnocflXLHJ8ZJ7P7mdcs+wcYt3/FHpniDxNp+l6fcsotmmEc&#10;wUSIQv8ArAOvl8Dnoc4rz34nePjZHVLe1EU2otIfLbzOIm8kLg4TB6jGfXt0rifEnxI1a80lotEE&#10;VrZzWbjyY4zuK+b2dlGCOnWsXU3gZr5pmjK/bJX3eWGYAhVII8tsgH68+le7gcljRlzVD53MM9li&#10;Vyw0RaupJ5tZke5s1aRpHVpGB3ti2xhgV659+9QWqNGwjWwCrFqkaND5h27fs/Qfu8jHbj+VMu12&#10;3clvcTW7bJpk3PaKyuFiG0kmP5SPqKPLuVjfzVHzSRKdtruzhBgjEbHI9icele/y6WPn+YkthBJu&#10;lVpU+azCySyny2GMYb5Bg+9JN9odZAbFlkj0ucsqXBLAFuOdg3L9c8djTLSSaWRd0sM7NHatI8Vv&#10;ucrk8sPI5X6gdKhkIa3aKaKBf+JaUCyWe5VbzDtZG8v7p4xyOadhcxdkW1xcXEUKj93J50cdyNyS&#10;Kq/dyExkc9e1Ja30aXDCa9GYrqJ1ZpFU4aEg7hvwQceucnrUV7IIZJ5bW6mhYrM8kLMI3jZcDKt8&#10;uR7E9DUgurySS3cyT+YZpN2bgncvlj1ft1yKdg5hlmWa1jthdTSKs1vzDeYYcMxGA4BHAxz0qUys&#10;8kMM9xdSZ8lFke6KsfnYjOWORzj8s1BA80k2nfajNHIzW6NJ5zOJP3bNg7Vwcg45JogLAWcmVWRb&#10;y1O3e6huGDAfKRzk9PSlbsHMSG4PmyXAlnX/AEdljuPtR+RBL91sk9yOCeh46U66kmJknktWXzo5&#10;h5gunMbMzqORgjnnuagjVVMdxD5nOz7qt/z1wy/cGc5+6e4OO9QRLaxWtyZbRRG8WyX9ztAYzYzk&#10;Lwc9CfyNHKHMXrl1ubGVpoEXyFuFkVvMLRMXUDJ2ZK49vwpl1AX+0Klum2Tz8+XK8ihlReCph4xn&#10;jnNRTpKbWSO7iJk/0lXnVRz++XBPy8gjv2I5xTdY+zM80t7BDtkmuDu8kSLkCMB1OzKH1GRRyhzF&#10;yMLb6hamL7KrG8BZAvlscQZycxYJwT25pmno5l02WO12MrIWUZyUBdt33APrj696ZIwh1AW8qxmN&#10;byRtzRhTGfs/bKDI79yMjqKjstjNYj7RBDIscaqyR7lJWMsCf3fyk5PfketLlHzE2nwyXFv5cmnR&#10;MTDbsyru2sfMclh8mRzzwOtJp7/urOaW3by2sUZj53zIfPOWB2HI+oFRWbCRoZA9ukgjtiqmzUFT&#10;uYna+wZBxnGaaTcW9rbqJUj2gMrNaY2EvzkiFuCTnnjPem4i5ia2SQWaG0STzGjnZoJrjAc+YD8h&#10;2dR6VMWkWWa5W08xRqkYI89sHbD0YbOvvt/GqriRreQxwxMFecER2/7veJRgf6nCtxjqDT3lEd1N&#10;IYUf/iZSSKPsflylPLOVz5Y3Ec9z0FHKPmJYVggSFbRtsfnRfZ5Yplb5SueclM85HSq8d1DdaZGp&#10;ulQvZ+W22ZcHbPgHlxhsenWnRu9u0a6bfySKskaKY5PLcgrnDL8uSOoODSyy37ZNrNPloLQ7WuuQ&#10;2/qMv354o5ULmJWkkuhHKt1cKwhlKzWt4cf60gceYPp3HNJJPCbieWU3EbAXMgaO6I6tjOA2QQfQ&#10;1DLJ5t1NKqyxnZ5vkyOzLzcdRhfQH86JGMSyPlm3WM4dPMfIAuMg4ZTnA49euKOUOYsefLDJOxZ1&#10;ZppGmDXeY5zs68Ec49zTLlbi33Q/ZJgwYOkclxIwYLb4+X5TgjPpj3qG+jFqbpSjPEVnLBlOH4By&#10;cpg8cZwff1qOYFIPs9vCI5RLPJayNH5eMQk4yBggjGRyMjt0o5Q5i9MILmSG58q3IkZfLkbzFDbY&#10;e+EOCD0+lR2sEjm1iSBVVZoCv3pVwQTlSYOM556g0RkR3MdwlvHDsw4WRAiZFuflPykA54PPQiob&#10;GOyF/Z2r20ccyeUI1aAF1/dEldwj+Yeh5osHMOZjFbzwW/2Z1/s+IbIflxul9DH0z6flU93HIst/&#10;Pb2abZLbDJ8zBWeZflOU4yBx61RSZpIPLm8lpEt7NY5GjAL/AL3OGBXPPsOg+tT3Drvup7VoR+7j&#10;Z4PLyGV5sYDeX0zyOeKXKPmHajxpr3Kaft8uS45V2UoDKgxuCdwcc44/Onaoqq2oQz28hPnzhWWT&#10;Bb5F+U4QjPoc1C8YlSYW7QybvtCuosVR2XzFABGwbuBjoaL154ribdcxgeXKr+bakCQCM4z+52kj&#10;vypwOlHKHMXIspd77SFnjWaLf5kxEkY8nnI2HK9Kr26p9ktY9RhKQy2CfvPtDYTNwCCCUOOQMjgY&#10;7U5DJ5iyND8vRWht/uKYCNyExDcoOCQCf0qG2W2dIo5QkatZwRyyWtrsKN5hIcp5YypHtT5Rcwaj&#10;MbS1kkDNHMlmzuI3Uo5WQHH3weMDoo68YNTXtxCZJnhvkXy5pnVftC4+aIdDvztJPpwe9MgvbsvG&#10;RfSSRyR72WG6IjI8wAsFDDbnPIwOeaQXGoiXf+9miDXYKm6GShCgjqc4J9CRVBzFqSSaO4ub1Li8&#10;j+Yhl+2Fo3Hk8/8ALT8RkDFRxy8O8Es0chmSLH2wsp/dHIyD0IPfPIqv84tpDE82POmj2SFyyERJ&#10;0O3I5BP41I4827uoDN8r6kxVtzMUY265H3Dg9+vOeanlDmJrCaWRILOCORo/3G23muiWTBJBXHPP&#10;PQGm2ly8EtrJPHIvlrCJfMnd2jzI7Z+7yPxHSqc0Qljjge3baZIhEGj3bGMTYwCnHPY47YqS3Imv&#10;Lfba4aOO1W5j8vBeMl2HyFeo9R+uM0cqDmLsf2hruzt5IFfdqEBRo7g4cCLkqQoKn2zUFh5Miws0&#10;SrNlRKsk2N0bStyQUXkHPQ9D1NIGUXluXt41UXisytp+5HUwjdwIvlYHrwPWobQRpb2ypdeXJsiT&#10;Zt2xyqzEgo20bTx6jpRyhzDmu1WKSJp5FWSxkZVkmUOjLKDgESHOOevYVPc3A8+9Md35gkS4Zlju&#10;wmBhQCoVyOvUHH4VXa7vZNOZ3urhmwvlyNdlicTY/vbTnjPrS6hLOLO5e5E3yTXRjmjnLbASq4wA&#10;xGD7jFPlDmJ7qWW2tmV57qSNVkO2a6O5P3aggHe3fHHPXinPI0N5Cm+4dbeQbdt2d0b+V94deD7Y&#10;H0qvqySCHULdJNp8m4/ebnUZ+UqTxjqD7jPSpNUzcXVxMGaOQSSZG5yEJiyG3eX0H97060uUfMSw&#10;yzlre9ZJZTHJCGuIrtssArkbtuR6dx9KZpWXhjs5IFYo1u+1mc70Csd6/L16cY71XtvKj1T7b9lO&#10;5GBm3W2cqYSfm+UEcA5o0mNIoIV+ylo/9FNuyLuZY/LY7clcnB7dcetHKHMPs44xHbvDBEwZIQzQ&#10;TPkAuSPkMR6kc5xTJYxbaUzOLZGMSp80ZRiDPj7xiHoMZzg00KnkW5uLaOSNYbeNmaMOrKSSVYbD&#10;tIzwaazBNOjWPa8E1vb7o2jxlfO6qWQc+2efei3YXMWtVjluI77FsvmfbJPKbdncSVQjIQLn0+uO&#10;1PnMk+p3f+hRnzFvB9w5bCqACNvUc9+9VriS2aCbfLCFF4+2VY9zYaVRyPKOQD3ovH8ySWOeS38z&#10;/Sx81oGDkYAYMU+U/Uilyj5iRd6SKPsTBY9SuEeHzj0Fvxt+TII7ZFOt/JMxkjLKzX0IVppsRyL5&#10;Z4J2fKTjrio7hLpFn8zbtedm+W13ciMYcERM2R65PHYdadbySTMwZreRfNhMzx2u4bfLPLr5OCvO&#10;eQKOUOYHM7wT+bZN5iabEsgW4O4ZmHB+Ubh+B+lSXbWvl3E8UflxsJHbyrgFopPMAbBOw4A55NVS&#10;WeOTzYY1ZrW1CrNa/MjBxwHEYGCBkcjrTpblYFluLK7njwGlaIyeVJCxkwRkbdynHqaaiHMTR3oE&#10;kkUl0qtHd3C7mkUZDQ5wy78cnpz1p1u3nQQW63E0ipOoWS3vvmGIucjzAM59DnpTJ5rsj/XTb/s1&#10;0Jd10ew68vxjjpx+dMmklmu4fPeeKZlIbdMWWQrbkdlx1I7npRyi5iYTGe6ggu5Lhm8yMb/tWGO2&#10;PPI3HOfqKS3uZldrlLidZHji23DXR+dNxwGzznPHJqON5RNZypuVhcviPzHXINsQQAVPIxnpj6cU&#10;lvGoaGWEO3meSG2qcbSrDb9wZGQDg8j0o5UHMSuJmbK2cirNHGUH2iQxsTOWK/dIOce9Ejpc2cc8&#10;kEWFQRs0m/Kt9oztb5Cce/8AKqWnC2NjHC9qqxzy2nlt5ZXa+/ghgvZlPXqO1TQZkt7YXMG2Qqnn&#10;TKq7d32g5J+U9euaOXsHMOuLZhDNF9nXaRI25ZHkUsJAD1h4PAwcmpnY29/8n2Vvlu3eOP8Adtwu&#10;DwYsZxgHAHbmqcpt3K/bLaONpJDIpWMPhmnHzI4Toe4zgelSXTiOSW2uChVIbwxyGIKyNuUYOUGQ&#10;PXtRYOYnjWZLiC5tbVVZbOQyKrE4IhIBxs+783OOOaZGjmylRdMRfKlRtuW4xbE5B2ZHPt6+9NuW&#10;C3JeN7eORbOZgqx7lYpGqkZ8vjI6jI601QjXG+3ECyJMu1TZKrKv2fld2wbhlqXKx8xNC3lqryW7&#10;Ya3tDE/m8qxjbg4Qgqcd8UWcTCCBLOORsWcO63muMOP3x+ZTt+bA7Y6VDbi5t57ONXRdohTa1mVB&#10;BBzGf3LcegOO/JosHcw28yQRyRokRRbe3+QkSnOw+VgNgngHnGKfKLmJZpY47Yz3Ft5kElzeNJiZ&#10;gpAAyfuHa30A/GnzRpFth81l/eTJHLDMjbkEYI3ZZeoJPAzwetU2aFIVDKr+Wt4JJIbUpKyM4w33&#10;Bn361N9puoX/ANE1GSRWkljUwylN+1R95Mrhh7Dkdadg5hy3kNzFDIL9UaRLSQ7ZlxkIc4+cEdOR&#10;zUtq8zTw3gluEkWGA7re8Yqx3k4/1g4PTHT3pgmv1vC1q0zKt9CRG10Mf6piVyWPGB0OahttqszR&#10;NJtja33W8zO2Ad5yPk9x0HalYOYmtZ0CtOs9wskcce1lvGxlpDg8Nke/JxRBKyW5tY43XcJFkt3u&#10;vlclxllxjnP1qOJ5FMiyzEq8Nj5n712YMNwHBQ9QfYioZ1SKNoZomaFfL3I0eVJ88gtgpgE5HI4O&#10;DQo9w5i8JLmGS4aW24Wa4MivdMzRDYMZBTlT1B4xUaRp5kNtfQmPdZ2vlyNcnCv8xXBKNxkdM/h3&#10;qrFHIllIjR7f3NwnmfYhlflHzY8v5kyMHBOKmSK3nmPmFYRsgJkt7Qr5ciozfMnljg8dqGg5h092&#10;bNVud/ltHHbyOvmKYz84zz5gIxkjgClup44ji3vwvlSTJGrXI7yjAyHyR6cd6Szubr7RDGbmRo2W&#10;F2WO8bZ8xPIAYEA+mBg1HA91JCkb+dNG1rImPtPJzOArfxZwe+M8UWDmLDtOhvJori7XdJcB4muy&#10;yMuVH/PTscc4BwaLqbMNwsLTZkmnV4/th2uoUZX0PqMg/Wq6PiETLJK+6ScL5m/cmJl4yBkDhvbn&#10;FOnQMs1s0n/L1eeU25mA5zt+4fxGTxRyhzFlZZLgrAizSqu1oopbs74sQnGMc4I9vxpttdSRXUEk&#10;sbBdsUe+aWRirCI/K3y9CT68VQvY1kPkyxMx3SiEtGW2/ulYL8y9hwR1Bq0TE2qeZFaqFWZY7qNo&#10;+4g+ViCvBHQkfXAo5Q5gjtIlnW3+z2/mK1uvl+dIh3eXnA/dkFeCeKdZwCZo5ZYowrLbHdcRliDu&#10;PfyRzn+IEHpxUVupkZYxbHBntyY/l3pthzuUbfm5PTuKZpTR+XHd2YjjkE1q0oitcKzkE/d8vAz+&#10;FFg5ixbs93bW6yQRyJJBcbpI5MhQ0hGcLHnr2Pr7VDObhdOXzbONvkupF68AygBlO3pgc9KLCSGS&#10;GAeXBmS0ZZE3D5WNw3zKQhzkgY9ajlnjbTN4niaNrWV0f7GG2N5oBBUxDIPsKXKx8xc1SOWO9vlW&#10;18tmtbuRZFbaCcryQV/UE0XBgk1GPzYJo9olLCOUnY3lLyAUGV747Ux0nS4eW1MIVGuDG0dqpVQS&#10;BjGw4B5BGB9RUULSLIkIaFv30ipG0DLIn7rouYA3uOvbFHKw5ixELiRLWJ4EkV7i08qSO5O2TAyT&#10;kKNrfjRD5LzAmDy7hZn+aSflo2nwxIKDkcYIPOeTUMbOskCzW6j/AEyFnEliCr/u/mBURZVh1zjm&#10;o4DEqxlZvLkHyR/LiKZHlJG1tvykY9ulPl7i5iQ3MaloTI217W6ULJMoZCCDtVg5zz6/lUzXSm8u&#10;Giu1kEkcjMsd0IyQIgMja55z196ry3d4+nTrLd3DbVIjdrwk8S4678H0/wD10anNci3vFuvtACS3&#10;EiSR3B/d/uwCOAxHJ6ZFPlDmLEkzWluEkmu3jX5vLmvOV/c8hTvb1zinEhJbeINcyRwyQtt+1HKP&#10;sJDDOfxwBVfUAxhvIXlYL5Ew85WdcgwrgnAxwefWnXCm6m3y7vMVo/lVmbGYeGz5fAHUH060uVD5&#10;iW3knn8q4aOWcxmDdNDdPuK72bnGf6Uunky/6HNbI++SGQBmc+YnmMSy/IOefc+9U7Ft2qQ3KWy+&#10;YnkvIXts7h5ZPPy56g9MgjvTtI2JFGVtt0JFq9sF+YxqXYlQcZ4645/GjlFzDoUBjjlijjf92pPk&#10;zSBgrTYJKGE9SOemcUl3F9n0u4cm1XEMwwyFMgyjPPlDj2OcHtUS+WLeBpLaF1WKFWZo1kGGmBKO&#10;vlnHfDY/Ki4eODSN1qFaGWzI8uSMjK+d2JTg9uTRyhzFzV1ec6gklqnnCZ/LbzOGYRBcZEYHUjGR&#10;+VOlM51lg9gu4tKm5t24gW2ACCnXP41BqZtjHeZ8lY1vJmRvLBYAlVwVEZBA/SkvfL+1Sw3DW7FZ&#10;rhdz2IcPiIbWyY/lYHHpS5WPmRNbxvCwjXTxti1QI0PmHaB9n4A/d7hjtxTbbyGdponljZprULJN&#10;N+7cbeh+QYJ9e9Rzx3IWTft/eTIG22e4nbGMMCI2OR7ZI9KS2lmmlU+ZDLIy2xleG23My4/iHkcr&#10;j1Ap8ouYfOLrypi1kwkj0iQvGk7Mwy/T7g3D6g/SpJhabbmeOJQvlyGRI7gbkkBUfLkJ/D83JqrI&#10;6i2aORIVb+zY0VZLXdsYPwyuI/unqOakuJ9pmls72aJtssrxFvLkiYMFJB+XcvHQnpTsHMSW95Ck&#10;rCS+AMV4CHeRAcPAfvDftxx6020PmW0NqZpJVSaEbobwhx8jEjAkx6d6V7i9eWFjLceYzTh91x1X&#10;yxzy/YY5FRxmSW5sRctNFM3lJJI0zMsuIWODtXByCOpNFg5iyrmWWC1ubm4kO+3jVmvCGOAxyQWO&#10;QR3yOajjuCZWuFnuFZoVEd19sP3BLwrZ56+pGPam28subKRcK63sG1fNkUH9w4bAKEc5znGOKjt8&#10;p5M0DSMGEOWVT93eylfuYI6HaffHcUlEOYsTm7aXzI7VV320zKpvG2yMX6LlSMjqOTnmlZpjPNcG&#10;13L/AGpGCPObGVhJIYbOPrj8RWdaQt9klktbT5fs/wB37KNu8M3GfL4JYcHirbGNryRvIVz/AGlI&#10;6r9jMcpXyjlc+WMkZ9TxRYOYliW2iSEQO3l+dCLeSOZWYKVzhslAR/DyO1Qw3Uc+mx77xVZ7NY2K&#10;zryUnx3cYb6HoRRHK9u8cdjqcsiiaNF2SeSxBXO1l+XJHUECmyT3zf8AHvPKN0VpuU3R4bzfUtkZ&#10;5GOQaFEOYmEkt1skS7uFbyZjHNbXpP8Ay2ABI8we2eo5qSW78y5mnmNwjiO4k3JdNkZYDOAcgg+/&#10;Sq5Ia4uHjWaP9yZfJkZmU5uByMKB2P596JW2O8pY7WsZVePzH4UThg2Ch45I7YHSjl7BzEyXMsPm&#10;AvIGaeQzLJefu5zsx6jnB9c5pJhPbRPClpNuViwje6k5VYMZX5TgjJPFVrtBCtwpDSRssxZWVju5&#10;Q5OU9OM9jwaJUEdr9mtotsgkuJbORotnSLkDjBBBAIPfvRyhzFycQTSx3BityJZF8t2Mi7tsA6nY&#10;cMOcZ9KjtbctJbolsu1ZoNoO6RSpUkYPk+/I5B4pu9Y7kSw2yxbG3BWQKjf6OOD8vBySP1qKzit1&#10;1G3tmtVjmVYxDug+dR5JJXcI/mHcHn8KOUOYm3OLaW3hW3dRp8CqkbbQN0ufumPOM56Y70+5jYXN&#10;9JFax7JFUMrBiAzz5Kt8ueg461VS43xqsxiLrb2axO0YUuN7HDDZnJ47EEVJ5kZuJntzCdzQ7oRH&#10;lSryno3lflkmlysfMOvFP9mC5OnKfLeQfKxVkzcAYzs9DjnFLqmP9PgmgkZjcXKqySkblynBwhG4&#10;c4INQmP7RBILZoJNyyhgLJUZv33GRsG44HoaXUJrhJbiSS6hUtDNuaW1wHwBgn9xt3D6g0crDmLi&#10;M0d3I1uDJGs/7xZJsSRDyB1AQ7lJ71DbJbtHZw31ptjksoAsn2o4TMjEFSUPcDg4HtSOZxMzvAVV&#10;lcK8drnYpg+8pMQ3IDjIGRzUVuIJBFFMFh329uryWtrt8pwWILKUHB47Yo5Q5hb6dobXzyfLkW2j&#10;kkXzFMbES/7wxjgZC9+1SX11GJJGjvlXy7i5KK1woHzFcfNvztPbjimW17d+ZCEu5GjdI3dY7s+W&#10;QXIyAGG3P0HPPrlsc94seCZpY2julZRcDJUuB75weOmafKLmLlw8sU95cRyXabpJlZftheNh5YGf&#10;9Z2Pt+dRiXMUjW8k6vJMUKfbSVbEfK5zjB7ZzVf5vKmEcs0n+kXC/vGctEQqAchc9QfzqSRRJJNa&#10;mU+XJfTsjLIW2s0akjlDyPTOCM96OUOYntHaRYLOJJXjxEI7eS6bcm1SRjb/AIHimWFw9vcWcs8L&#10;qq+SjmaSRmQ4c4Py9Dkd+PSqdwiyQpC1t96RhDvh3bCYMgAMoxzng4xnip4iJNThdbZAFltY7tNn&#10;318pyp2leo45GOPXrRyhzCizQyLbm1t1YLbBo/OdOrMeCIyCucn8KWGDzTvmjjXdCu/7RGzH/Xc5&#10;PkjJ9DxUNqpmEcZtMl/sm+MkBhgsdyfLzg84GciksBbyRNPbeXHIvkGXy7TapYyHkqI8ZIwDwOaO&#10;UOYsQStKsazxxSq0l5loZPVgpOBGGHPbJ/GorlbiPTmRrJZI9128fzEjoqqynZzwDnOPei2mjmkV&#10;jFArSLciZTjGWmxuUhSfpmondVsGdZYmRorplP2MMY2Dhfu+Vz05496XKPmL2pRv/as2LQR+dBdM&#10;skbEbsQryQUwePQ9KbF5Mt7ZpLazIVZTIsMxIRvs45GYxwcnI5pkkLC9ZrTyVjjmmMZisl2p8gX7&#10;uzgfhUFtLIskUTvb4W8URxSW5Vo2MWcJmAEeoxnIFPlDmJo1mbToFkRJFkFqI5vtBw53cg4X5WH1&#10;qWUpJPKJIQtxHPMV864wWXzQGBynOOCDu/GqyB44Io5YefOtWbzbPO/GQyuvlZDY5DEc0edAEJSd&#10;YT5khhKxkQyq833c7cqfyosLmJZJYY7pofOdY5DdxCOSVRj5M/KQ5OeBjOOtLDcZvjJHerMJF+Zf&#10;tIQnEHX5HPOcZ6VHNc3bWt3HPc3TeWkyq7XmdpDDvvwce/480XU12Vuvt6XDKs29WW4OY2FupYYA&#10;YjrnqBTsg5iaGR7Wyjjaa6Mf7tvLluyAMRN0O89Rz0Of0pu5AlrGBcSxr5DshvDkMScMOSM9M4Ga&#10;a6sImt2m3K1mMzBpFLA22CSdvrk802MG5WF5stIsdvuVdzA/JgEHy8+47jntS5Q5iwrTXcasUkuN&#10;rIPNju23bTNnB256fhTYXe6kktXtY388xuqys7CQGcliDs4P55xVWwDSXttMYGaZfs7GRoNzMPmH&#10;Xbk8jOecj07Fi0bJlbZZLZ1ieFVAbZm4O5Rlcjucc+nNDiPmJpkja7miCQ7o7yOQLNGRldpPBwcM&#10;D/s59KqwlTGXg8lo5FtZAxX5CGcnDYh+U5zg469amvZ/smqNJOYof3zhZYrohWwgyq5j2nPUDqCS&#10;Kqw+XE0Nu12rNvtI28yEBlHX+5g8e1VT+EiT95+pNNLPDBNIy/u5FC7ZIydwMwbO7ydoYY4JOD36&#10;066kcRzB41G5rgZi7OMKRxGuQQfSq9m8TL9gYwqZpYwqt5bI+ctxhVZM9Rz1HvSG7QoiNt/0i3Zt&#10;0kyjlplyGDcZ2g+9OxPMWbieGeZ7mK6jf/Xq+5Rj5UUc5QkcDByOtQS+fHZyKBEwWSWLcoh3ECLg&#10;5IXkd8849ae01s87yRXcKnyrpoHaZVD5lUbT+8x06HIqG/kEayTiWCORWujHIs20seE6mU/3vQ00&#10;HMWDqERklVpefOVW8uJfmP2cj8D78g/rRZXjrPDBGZJI1u4FX9wqMMDOMDPqe+PrTri5VNQmWW4j&#10;kC3Mg3JM4ZWEGRx5nPYdOajSRd8KT30IzdKV33DDEgj52sZARzjgmiwcw7T52kt9Pht7tZl+0LL5&#10;bINy/vJMgYXPHUjHvRHNZTbZ52jjXyd6t5f8LXByCACMcDqRio452d7F2vbd2SZGi+dWfcAxKkPI&#10;Tn0PH41Y0u4gkiUCWBoZoo/+WyxgfvWJUjziVJ6ccfSufEVlh6Lm+hrRj7SaRLHYTJbMsYtZFWOe&#10;WMpbhSY2kAHOAAR0/iBHvWzB4ekl1UTwptdTNtV0BYARrgKSDkc5w2Kv+GrKCOxhuWvI5IfsbRtG&#10;skbMoabKn7/PoefwrVfUbaK62w31jtE0xbbIu0cAYKiTjP4YIr+R/FH6QkOGMwnl2Chz1Y7t6RV0&#10;tNNW9fL1P1vhngJY/DxxFd2i9u7Kun+HYg3lXEMRk+0QMrLZFMssZOOM4I/EVr6NfwQQStAjOrx2&#10;8csE0bK0TE5z905HH0OeneqEV0kkylbi3x9vkKncThlj5IPmcfyxUIuI/mjGoWZImjHlzSn5vlDd&#10;SzYz26dOK/mPOPHrjTMpSftVBP8AlSVvnLm/JH6Vg+Dcowkfdhd+ZJ8QdF8JfE/w9FpHjXQ7G5hV&#10;dm6WMmSN2lxwSr8EfT8K4/S/2dvgtpyKF8G2rFGu9pkYnHz4JUiP81PbpXTnUbJZmtWvPKdjEdqz&#10;Zz8xO4K0ftg44pjeINPZCIZoZP3czBmjC7syAYOV4/8A1V8DivE7iCr/ABcdJekn+lj6Khl8aMVC&#10;nGyI7LwD4F0OULYeCdNU75pFzZrwfLAO0tD0wO3Q1rW9tpdi8ckGm29qIjEUeGAABBGSDwgxjPtW&#10;T/wkkBtfLXaWjjkLD5Swy23IZQucdwcmpH8TqtxNC6wr5byYbzkIAEICkBiMcnketeHW40qYj+Li&#10;ZS9XJmv1KW7ga0KRmL/Rpo9uyFlxtCqdpYYOwj178CpLclHtWVYukD5jji+XqSDjGQf9kEVknX5V&#10;FwYp4VbcBJGSOQIAQQN4I684ostbu11CHZPDCzeUHRG5wI8jgyHI57AGueHEWDnLVt/IPqtTexq2&#10;zWtxaW6OzCPbGfLjhVl/1h6dv5EUXUiNpkzzysw/s9z5hjAXlxyeOmevU9eayNP129aCF2uVLNHb&#10;HfHI/wB0sS2R5h7CpFv5pEVDqClvsyj5Zm37S49JORjHOCeK6qeeYWW0G/69SJYefc3b+URreSPd&#10;LJHHaTR78ZIycAnA7nuSM1j6u9pez3UUskUcjSSx/Mm4bhGFBwRjPTpmmz3jO9w8t7CwMLJI0bIy&#10;lTJwf9YG6deR7Ul5LE0NxBPLHgtMVfzV5Jxgg+Zzj0NTjscswgoRjZFUqKp6jozPFeRrJ5LN5qpJ&#10;5MQGGWMnGcdO/QEUmnqofdBtPmG3Dr9nEhPU5Ze/bkHPFWp51S8mFxd28iySM6MzJt3CM/KfnBxn&#10;GD19+9JaTQxhlOo2bKIEHEwO7CnofNOCOlc1LC7FSkmitbqwihn+xfPFDhljt2GVaXqOOR+tPuA0&#10;mnRujCdN00kUm1gwGcFSCBg/iPrVizhi/dsJrZW+yQruDHOC2cZ8znPbuKSFWkgjC3VtNtjYmMOQ&#10;wywHHDE8jB5rpWFCUiK6toN8uww7pDI8TYxu2oBzlG559e/egRNvk2RfN+6HTk/u+hxHyOeDzUhe&#10;NoX/ANMK+Ws5dC/mBeQDnKAjnHHHFMu490cwR4maOT7ysit8sQO4fKRx9O9DwwlJkUcbSy7JFVv+&#10;PeNmePDDk7cgxZ4I9hg00SAHdPK0XmKFeNh8u4ynIzjHbjP5VaURSXiMJI2/fBfuhSNiZw23AI54&#10;OKitHSZLdz5av+4G1pEZsguzA8hsdPf61x1MN3LUmUpYAUSQmNjuZPnVBkNNyPmTHOARz1FXLa+I&#10;a4tr0rtRHX7seH+dcdOcjGOQKbbgra26288LKWi/dtIGwzSMSOJB+oqvFc+Tbztb3saDy1basnyg&#10;vMevzkjOPUf0rnozqYOsqkfmu5Uv3kWmbl/JbpJJMlyysvmhW8lTtyU/LgnkZFNlkhN0plufJb7c&#10;xDNtwGEPA6cE8fX3rInvblh5Zu2Rj52WW4bG7zFCkHzOPpUbX9wJZJINQjVvtEpYecwUNtGAymTj&#10;n1A/lXdV4ipx2pv7zGOFlLZm1FO28SyGJjJeB42WP5W2wZPp29CarQNDLDbraSweYggkWKSEnjDE&#10;jJX34OOKx11GeOXat9CBJcO67duA4hAI3CQdu5z71HFq8/2u3L38cUi+Xy0y9BGcjHmEc8EEfjXn&#10;1OJ6Ud4y+81hg5X3RuR3ahGRgux4kaNoowuQ0nOee/foD6U17x00yRIo43XbOdv2fco+fGBwCp/M&#10;GsFdbult47W41G1V41jXzHkRVZd5IYESAjtmhvEU72rRS3tqxa54QyDIzJ0yJOR1I/n2rGPF9Onq&#10;nJF/UZS0aR0V/qVrG9zK9u0cczOryLbtlGEYGDj69RUkz2banE97BCWXy4pJRG2Gwh2v0X9CTXNz&#10;6+/2e5fzLfi4mdtuVyQVBJxIPx9akl8Q485njgmjTcGaGYqw2pgg4UnjHBzn9K9fA+JWPwcr0MVU&#10;h85Jfmc9bJaFaPv04v5I1k0HSXe2iEcIaGe3SRYcd+QVzF6nOMms+bwm0kMIssHGG/doSR+9zkKI&#10;cg+o6U621+xmljlN8f8AXQhd2HRiF9Qnpj8RU1hrEE01pcpMjRlU3bWjDDJJxgpznH19K/VeGfpB&#10;cVZbVj/tKqx7S3+9Wf33Pm8w4JynFwd6fK+6Ob1TTJkieb7NDu8u4kwgwGO/DADygehyMn1rN1Jo&#10;vLubU3W3KXMiLKvzYC7c/MOeDjvziu6vo4b7TXnBikZrdWVofk3B5ASV5ODiuT8WwWnlXQZodskd&#10;wZAsseQrTrtbKsMHB71/dHhL4t4XjzB/y1I2Uovp2afVPv5NdD8U4s4SlkdS61i9mZsxYahIqSQ8&#10;rK2Wjj+UrEMN80YIODg4/GmxXfzxpMqxtJcnYipGTH+5wSMEgj2yD6UarKv2m6VpbWaHy5x5nmBs&#10;rlVzxKOeg7H2FRyXkkduNl3G22S5CRmY4ISIdCsg5+pPNfvsUfn17Mfb3zLcwyQzSBpGXcrW6/vM&#10;RZAzg8g84I+hPFLYahtuIZo7xIdtjCNkyghlMp56cgfXI9BQLuP7RuSfaqpwssjMu3yPmBzJhgC3&#10;rkYpsE6rBGIry1aHyYcxveZDLgklSZcZB/8A1U7BzAZ1Gnxw3MSErZW6yrIpAKvccEHHt1APWpbf&#10;UrixaW90rVY1CxSxTsI9rKWlG3tz0wQcVXt5xDbxR/ardmhhtQFHloXj8zIxiYKfTBGaaZlnW6W3&#10;1K3SSSHBVp1Ks3nZXq52+h7UW0sNS5XdGxP4/wDFK20sMuqMu17nrErJlVUDII7Z46kVZPxC8Yrd&#10;wLNqQkSOdMf8S5WYqIeSHCjcB7gH3rCu761uZJLiO8tUZo7k7ZZkRyT8u3ibnjkHkjGO9LJdW8lx&#10;GTe2cjLazHzFbjAVQSVEuM9ulY/V6L+yvuL9vU/mf3mhH4t8QSzWenvrVxE5e3a3LI6RSr87EHA4&#10;x7/3qpMV1Bpo2ijVphvVZVLKxMxypz9MglT9aZGILc2bC8s4QI0QnzDhQI92MeYR39CabE7RLBPM&#10;1sqmSPbcW90UXJZyP+We3kdR9KuNOMdlb5EyqOW+os6oyTPAI9s1rMWwobBEoU7h5XI6ZOM4p9wZ&#10;7RrieFI9qpIG3KzKRsUbSRDjGOhzxxmoJ7iKOBib3extmZUkhXdh5jghtnPP6fhT3eOC7u0eWFVl&#10;RgrERMjZkCZK7QRxwcEevvVWJ5iYyqhYrEoUOgLR43KBDuQjEa/pnpTYJlmmt1+2DzIZYYzuX5k/&#10;ds2DlSeCTzjoRUNxci2Xqir5tyv+uC7WWIKoO7gqfrxUgltPtkYW7hjVbnMcnmqAjLaqNuQ+CM59&#10;MUuUOYLEtCnmRxW8ixyW+1dsPIbLbQdqkcnI5+lLZ38SpHDJL8yWkG5ljUk/viQDt9jnIyPrTDKE&#10;XzZ2s1aOWMibzMYZYgcbvO7e2RT4ZyJbeK6uEkXy7PzAZmV1yCTysgB9eh607BzEb3QW3lgRpGjM&#10;ah42hRSpaTk/L6nHIIqW6uTMl9Ba3kTPPfS7reRQWDB0+XpnJ/UVCtxHJabrm6RVk8nzPPmZdp8w&#10;kc+YNpxj0BxS3sgnh8mW/t8NMQPMuA0iN5vHDycgj2OM9aYcxPqN1byXU/meWqtcXjKzRncrKoU9&#10;jkdeCFNNE3kySTWbWssc1w0tuPs4ydsXzDoOnUHJOe1Nub75p5lng/eG7DqWRTGxI6gzfqBz1xSC&#10;5jto2uLW6haOO4uG8r7QhZVMeDg+ZyQeRz0NJBzCwypLcWJBEbLJbFMjgZQn5Tg4J+mKasv2mOSC&#10;7tV/fWsK7jYlTuabIDbeOfUflR9qtoZN0erWKqLiE7vMjVlCp94oJcY7HgevXmgvaTPIoewbddW6&#10;MFbeM5zgfviFwOlFg5iSO+Dy3JC/NDazi4tZY2G5fMxuU7Tnsce1H7qOF3/cn7O9wZA0Z3BQmNwO&#10;1gfcbR6GobibdLcRLqdmpmj482TKsWcjuzADp2696fcyJFJMkr+Q80EwXyrs7XBO3gNFhsHuO3rR&#10;yhzEscaQzrDtjZY79dv90qISRg+V8pA5GeDg02N7iIwxyRjE1xCAskZwSNwDAmHbnJGfbNMlmh+0&#10;tC97DITcyF2khQFSsJ4Pyc/hUUEsKQfZHaJWikeQQsUbOyPPysArAg8jJOaOUOYsrMDFGVDKJI42&#10;Uxqe8x3KQEHQj0xzSbor0vNHexutxCS2FHOZscHY3J4Izg8U22ubeO6jtZTDtxan/XJhl+Zm+Vj9&#10;4H0o06QPtkN9B5otrZdrSKBKPNYk7fMHOeevNFg5hrT3BtVbEJ85JPnjWHIPnAb/AOHcDgZ6nPUV&#10;JdX0FykzM7Ye4uAyxxqd2Wj7dOx4OPqKhjcB7eRZYYZWWNFaOXBZWn68ynOdvoTUkl7nzmaZXbFw&#10;I5IpnU7vNUcjzOfXAA6cU7BzDl1Fi6kM0qiSfawiC9I9vPHXHbJPFGnXojFisV7HcQ29r5mVTLBT&#10;Bz0HT2OMU2aZGddt7GG23LW5+1MrEccA+aN3Q8cn6CmySlLuOQ3lrIYYZSrRssjMnlAchpMgj8M0&#10;rBzEkc9hGyx3TwrsS2BZo/vKY2YAjBXv1z7YqOMzWtvDbubVmijgjk2W45Rnyp6DGR1GD7elNNzb&#10;xp5MlzbyQloirLcKuV8k8A+cSD0ODxUkN2IzAJ9Rgkikhto2k/dnYy8jI8zlSOvUZFFg5gW5YTyz&#10;wyfvDDICrxB2OZyMEHIcADGCQRRJNuWY/YlaSO6upE8uzdd4CAHB7H2P4UljdQrLEv8AaWn7TCw2&#10;/aFZSTITsyZsgjrkHoelJBPbyxwyI9kP3N06PuOQC+M7vN7+meKLBzEwnS5tJJLdkmha8yqtGytE&#10;6x5wQU6dvT6U5Ft5poZFEIEywIhZCrBgpO05V+44OarxkAG3jv7N9s0gaFpDuIAPQnec8+o+hp9v&#10;N++W1M5haO4VngSQSEER5J2PGCAQfpn0osHMJbu5trdhGA32GPbu9PNPAIi+ZTg57ikdpIIpIpoo&#10;z5VrK3zx4ZVaX5vvQ8jnjHuDUUTQ3FqsSGCbbawbfuruyWPGU4bv+HepFltrpIj50Z/dwxOdqBl3&#10;tuJym0Mp69M5zTsHMT3t29vPcPcSbDH9oWRsEoflCg/d6EeuPwqLUX8mGdo7iNvJkkaPeidRGB3Q&#10;g8cE55PWmG8hnSZneJWUzAfvkbDGYY2gkNtKg/rilvJF+y3UkE8HzTXRlhaYcN5oAwPMBwce+O9L&#10;lDmJp5fsV5JDJ5SpGsnzbYunk/dIGD34wv41Gt3AY4Zlnlj8tI3XFureWRCcd+QDzkEH2NE1x9nu&#10;r7y7qOH5bppEifoyx7eV81j6dMU43SAMskqqPN+ZoriTaU8jI/5anHJp2QcxFNfb4Ak9x5XzWIaZ&#10;lCoB5mQfu8d+cDr1qy1y9yZ2nnRvPktoVkVRgN53Q4GM8eoyKhWVVm+a/hWVWt1mb7UwPCZyyiXp&#10;kdduDnrTYJ44pGknubVfOuLZZjGUZQ4JIO5ZQQDjrniiwcwkrWmpQNHHNAlxMWaNWhLAyeeD3Xpx&#10;jAz9afPfSieSURRlWW4ceSoVlYYB54zj5v7vHWo/tULx28c00MckbRiNmuEOG8/Of9aQykAj1p01&#10;zbiK4tbm9s2+WZopJJE2uGkUcnzQVb73PH45NAcw6KTyRMsHliP7VIWUWwdV2xD7wAGD/tAn6U6K&#10;6it0huprNo0ENvFM0VqwZBtZg3TkcfWo7y8gNtfGS9sWUszYW4HPygblImzg8cc/UU+58vNwyyW6&#10;sHjVgHIJ2wseolycfXmlYOYDPi2sprjZKEt4ysyxsd8byDsQvI9Mgn3pLyGONJBttzIqmVdi7Q6t&#10;MFyMxnk4GefrSQmW4KGKSzuvkiXYkhWQEkt2VmKnPXJxUZnims1kj1DCLboh3sJwMy5AJ8vI5yPU&#10;d80WDmLNyssrXESLudri43BYyGPCryBD94dARwR3oWe5nu2leCJn+1EK2MZZYcjIMQboMHkDP5VU&#10;uZY5dtxEIcfaZskNGpT94Fz8yEFTkjBqWWaMma6gkjbctxMpXCbyBsAOOFbtkD370w5iaC6gDrC1&#10;y0YlaEojk4+WIt1IxwT69DUdtkzWagwsZI4kO/y842sw4MY5ByeOcGh7u38kzo8TfKxVZJo2LKts&#10;B8xDAgg5GfzFOVhG9ulvc280aqoj3ShmAFvk5xIORz1AoDmJJ7ow6lHJcRLIqzP/AMue47RD1yAN&#10;wHvgio9PcxXdjZ27LDIrwtDuicRyr5ZbH3Tz259abeXttJKzG5sZMWMxMgOcjAHKibv09utBdbaa&#10;3Zb+3jVIwP8AWcKFjDYx5h7ex6UuUOYIIobt2gjhhDS+W6xyKSuDJkr9R1BKn2NJK6PBLLCsbLPa&#10;7/lUEZMwBDDyhxnGSBxSwym0ltnmaFP3kYW4t7oohOCf+ee3kc7exqPzo4ol8y68zdDEqxyQru2t&#10;Lxg7OevPHejlDmLF+91FHdTxplPLlT50ZgwLDgt5JH0OfSnXTvAZiYlwskqsYeqssOVPEa8EH39K&#10;qhoFkurdprdVmIRWbymR8yYyRtDLnGDgjnrSXV2AhVTGPNjuwu6YDD4ChTvOCDjjvRyhzFtZ45ZI&#10;2S9VXjk2YdemIT1yhI6ntjBqCBvJtllWKGRY5o1VNsO7b5ZIUHamCM8Ake3WnXEtpJeMYruGNUe5&#10;aGTzkVeIgNpIcAjnrxjpTLuUoXnd7WNo7mRkl8zbgrF/e87HfHcUWDmJLPUY0kVHf5o47VWZY1O7&#10;g8HHf3GR61Hb3flW8cMcjtGPsw2GFYzGS27t7+4H8qmS526gsNzdLIoktxJ++ZXX9ySOkg7+2Dmo&#10;Yp45lhNxeRqJJrbf5lwy7X68EyDaeckZA+tMOYkiuHnhMNrdRyNLfF2ttvzBhcjjgZz3wBz15pLq&#10;5tJGklYxxq63UiO0ZBH7xVIIwcj64NMeRnFur3lux+0IY90ys6SeaTgh5OQQOOKQXsYiaVZrdkkj&#10;k3DzFTYxmBII8/I9MjjnPFFg5h0rtbrM1s9rIrSXE9vttxu2bQD0A5B7gn6U4ywnUIZRJsaKQFdy&#10;j5QIc4Q4OM5zggCmfao4LZZ4L2FoVW6Vo/OjLIjnAIPmAEg478g9KdJdQR3W+PUdPVPtbH/WLhQI&#10;8YZPOAwenbkdeaA5hI3a63Wk9nHuk+yAf8S9kwwYnBAztP0yPpUkF4t1bXPl8j7KkdxayxuGUtIc&#10;EfKQevb8elMia0muAoe0/wCQpGPlct8ypnIPmkDH8vWmxSgh44r6x3S+Ttjmc7Wz82OWfAOOwGOt&#10;LlDmJHeA232qQQny1lSXdGdy7nVcjhsqfoPcChg0bGNkX93cXWG4wcIOVPlfe5HyngjOKjldVL2j&#10;v5DyRr8q3GfMzLwwVo8HkYJHbqMUSTRM0ircQtzcvukhVfmBUYOU464p2DmJs3MMkVu0EZDXDPGs&#10;iEYYQkAgtDjtyOoODRHcLGbcqzRqrQPHJGDgrtducIOQfaq6zItp5Zdd9us0nltsLDGF+VlCnIB6&#10;HPGKkM9vFdPZyNFthlU7vOTG0W7gEBiMHcRwKLBzDomjnTdFdxsskdu33V/vMcg7G6HnGeBTYbid&#10;Psb4hHmLDJuRIfkPm5PTbkHB6A5+tOt5Iv3jxXVusm2FXV5AA6iBmDAeYOcnsfpUdlL/AKfZ7Z4Y&#10;ZGNusixyAFl2l+hlOfwGaVg5givLe5s1j58tjzHHCrLjz+ozxgjscEfpTbnUjJZTPO8kn/Evuf3m&#10;xVGCwzkY+nr0os73dAnmXKtI0MO2SGZ/mzMwbK+Yew9scU6SZMcXyeYLFthFyVkKGXp/rfm49j0p&#10;2QcxNeXDF5pZLmO4jhsbiPzFXLKGCYJIHfPU+lQyvZNczRXU8MbGZ4vmjLKSLdQOCMA89MnP60l3&#10;MizTzzXlo3+iSI7Q7JA0ZZRuP73dxxkAijULyEpNBcXMO3zZiHFynP7tApH749COjevfrSsHMSx3&#10;Fxb3EMUsVvIyywxT+TDtJZYycZwOOnbINNsZ2RmkhO5pI7fzF8kOx+Yklh0bp1BzxT3vI4buRLq9&#10;tZFkkV0kZkK7lgYFWzIMDocj8+BTLO5gjBjfUbAoLWIf8fKkNgE8HzshhyDyeKOUOYPOUwRzfYBu&#10;hhlLLDaupKNMBlf8CKfcz+dpayrKs0bSXEsMmxgwwcFWBUYJz3PtkVFYtb3EcUayWa/8S+FdwLZ2&#10;tJwM+bk5/OmRF5rdAlzaSHyZGaLcVkALBcqcOxORg4Pb2p2DmJ7yO3DyFVh/eCSSFtpXcUiHByjY&#10;IBI607y3eQtHCN263AGPmx5WcHEXzLzwR+NV2kQRyKt8UWNbnzI2lEoi/hIw0YYDPTJ+lNu3WaKY&#10;xmF2jkUfuyiniEHcuU7HqD1H40cocxZt2k3+TLGuV+yxGR1KsAS2M5h3dfTjFMS9UOVuJDCJVRGV&#10;s7dzTHIHG0Z25GSOhpwkhku45FnhP7+Nd2FGCkZbDbMAjJ4OB1qPTLlLhLeZ3jVitsqrJNG/zB3L&#10;L94Njke+PXFFg5hZZmjsJI0ZZFb7UzbrUOpbIGeFBXPqMg96fcXNtGZLt7doo2wkjR2rBo2EAxkD&#10;t7ioPtVmmgxxR3VnIrJuaGSUb0ZnHGRKDgn249alupYljvJkubZW+1SFvLYpuZUUZ/1vbP40rBzE&#10;0r4urNrp4yUhtkaaNWIYFSwbopyO4Bz7VCkSQmGLy7fzIZLfcsQAyrynkfu/UdMn8KVmaV2kV7W6&#10;VdobypCrrhDkHahOMHIJJxSCeOd45RqSmPdbJ+82zIxBYgFtgxwaOUOYcI55bfbEnVpC3lxnI/e9&#10;dohO1/X1pXurmYzXD28JkZrqQbVxvYfeAHlAjIPQnrkdKrW8kTG1uSI/mk3MytEpXMr8EMmGBAH4&#10;/WknnQWk11G8che1aXdE3l798mCRg/K2BzxRyhzFuS4gYS25uvL/ANY0YkUn7sQHcc9SO/b2ppDN&#10;dgI8JaRf4ljOCsQwcGIHjODjnHtUeoXFvJbXLo8Lb47ottljztLKqtlWGDj256VLqkkaTTRJPa3E&#10;KrcbX8wNlQqjJIlHOOOxosHMR2l4sckKyqsYa7jMax+Wdn7jGVwSMexNOtb7EtvLFOwZvJDL9lUC&#10;TEeepyeD2IPsTTYp5kjSNdQhYLdSRxq0mVIWAcAiT69Sf0p8N0hkhkS4CKscbKsk7suPKy45fkZP&#10;1GKYcwaffqslvKL1YGjsVKrLtIcGc+3IBJ9x1wMU1XVdNhhuYF3R2Kq6yKQCrzDBDYz78Aim20qx&#10;28IhvLVo/s8WY5LolWXJ3BSZcAj0zn1FR203l2kKJcwM0VrBtXdHGZE8zdwRMAfTBGfelYOYmuHt&#10;981zb3VvIqRzR3HmQDcN0o2n7uT+OM02/mXyLiG4jVdslwCqxjy/lRQMr6DqOpGKGljuVuhb31vH&#10;JJbsG3TJhm88lesh2/3SDx34ou76G4kmuEuLVWZbktHJcIrljxtBEvPHT6dOaYcxMly9veW6tEsy&#10;xzxhT9i3ZAh5IbA3AehAIpmmuqSWenRt9neSSB7d2t38uTO44+6cfjwc0pubdp4SbyykZbeQ+ard&#10;hHgkqspGfX+QqONYY0swlzbRqIolxuOAPK3YwJPy4JpWDmJGaO8aaL7PCjXC7kjlQlcmbkc4+oyD&#10;9aZMySrNLF5e2S0uNzKgIUiQKdw8nkep645pFZoEhuJpLcK0ibbq3uCi5LORn93tGe4PHeo55I47&#10;Z3a5V91tIVjkhU/K8vZtnPXvRyhzFq7M9v8AabiCNdqxyg9WXBQLtJEPT0OeKVpjCzAwqq+Ygbys&#10;ZXEJZCMRqPr1qCZo4ry7jeaFVmDKsgEbI2X25I2gj0JBB7025uBAd6+WN0lymDKF2ssZVR8xwVJ9&#10;6dkHMWLO4R3t0F+N8LQo29OR8jHnKkjnvjp61HZvLEu9EhcRzQALtiywYFtuSq855AJ+lSB7JJ4w&#10;lzBEqTP5beagCMtt93IfBBP0qCSba3mTPar5c0ZWUS4wyw7sZ87/ABFIOYdZX6o0MbSLuS3tcuka&#10;kkedkA49u4yPXNNN2q2jW6PIyeXHvj8lEZS0mSePU98in290Fmt47q7SQbbLzN0xVwCDzlZADzzn&#10;FN8+GSzX7TeoFdoAwuJmXDbyc58wbTt9wOPpT5UHMPubqS5S6ghu4z9o1CXdbyKN24Sx8cDOTnPH&#10;UetJqNxbyzzSOyqpku3VipyjABTwByOe+3HXtTbx3niCS31uwa4z+8mVpEbzeDh5OVIHp+NOk1FN&#10;s0qzQ/vBch/3irscuucqZj6dV9elLlDmHzzeRJJLZyWkkclxJPbf6OM/LGN3QDkHocn3FMhnWa6t&#10;XbEbLJDtyP8Apnu+XAOMntgCkku4LeFri1vYjDHNdHyhMjMiGPG4HzMEj3PTtR9ptorrMGpWCqt0&#10;hz5iDaFj6svnYx/CenrRYOYWKU3Ya0uLSPM0NsvmGxZTuMuQp28fiKkivfOFwQD+7tHW6tZo3U8y&#10;YBX5TnnB9/eo1e0lnaBWsm3X1sh2yFhuxng+bxjt/OonkDtMi6jZL5irtWVjtcs3TlnAGfbGe9MO&#10;YllFuLZp5FiK2/2jzdy/Mo4G4Ha2eOowPepFhVJfICR7Y76QKeNpxDwVPlfKwHY8Gq9ztV5o2lMD&#10;yQyBVS6JDgvjIVosHB7jt606SaJrmSJriB2M1wWMkargiLo3yfy4pWDmJYftMUlvA0CnzLiMossZ&#10;A3CNgGBMOPr+lJHcDbC21lDJC6tHnkFySDhAcgj0xVeKZYrfyHaNWhaaXyWZGYBF6KyhSCM988fS&#10;pba5iivUs5ZI/Lja3+ZpkAZQjEna54YE84NOwcw9LnzY5Li1uVl86z3fLCr53SNxgqdwP90kUGVX&#10;8zbZqZI7q6kXbaMu8CMZxxwfY0abPbRElry1WRrW2TbMyhZgVY/89Bhs85BqO2mt5Et5FltFPk3T&#10;owY8AttJyZT19O1KwcxKJlmsZPLcSQyXy7d0bBoXWLPIK9D06/lRbw285if/AEcLOsKKzJhgwVm2&#10;n5X9OOQPTriolkP/AB7C+tGZZ5D5Ly/NtVTyCd5yN4PGOtPgmJlNss5hkS4BaFZt+3bESTsaPIBB&#10;+mc0cocwts7tFFIIlDfY4wvHJ/engYi+ZTg5HUUSyXEYaC4iRljtHOZIyrKpl+b70PI5yMf7QPaq&#10;6tBNb+UrQylYYAu0Km/O84yU+Vuh/CnRywXKQk3ELHy4ImOE3LvYkklMBlOOePWiwcxYuLw200xn&#10;Pl7POVm5Kn7ig529x9KbqBWCGVobuNvKuJigZYx0jUfxRkHI+UnOPXrUMd7FLFI0rQqw80fNNG5D&#10;NcLjAJDYKipLuZEtbh4rm3+a4uTJC0wJRvNReB5g4OB2NKwcw6ac2V3KrRxBUVyzKsWCvkgbWAwf&#10;/HfxppvYTFGwuJF8uNXRxbq/lkQ8fhnuOfY0jTGCe9EV3DD+7uJJFjfoygLkr5pPbGRintcxrG6y&#10;SquZGEjR3L7dvkgg/wCsODlvXnvzVWDmGyXYkAinl8oNJZp520Ko5OD047jOPxqaG4e4uJHleORZ&#10;5rSOORYflDB24OBgHj171Csq/aWb+0oFkE0KyEXDDGIzyy+Z+uMc9aba3CrcM01xaLvubYSMpRlW&#10;QAkHcJQwz9TilYOYGa2vLZYre4t455V3QxvHuXf9oJ43L3x0GcGnXN6A0067FjaG4dZLeMKyneAT&#10;njJH4cdajjuoj9kSa4hjkj8vy2Nyn3vNck/60hgR6cjH4U65uIDby2Vxe2/SUxytJHhkeT18wFWG&#10;PQdPenYOYdG4ginFv5fltcT7l+x7wmIgOQB8pz3UnryKI7qK3ZL+S0aNVigimaO1cGMiIkHAHI+n&#10;NNu7uD7LerPe2MmZmO0XA/2RlWE2dpP/AOvinXP2cC+dZ7cMJlBKsVyVh/665yPXOMUrBzEnneX9&#10;hFwUkWO3hX7RGrHejMSOCF5GOmc98E1HIiRxsgjty6Msm2FcblefqP3Z54B6/WhTJctmOSzulijj&#10;VlhkYMDhnxwrHGG65OD9aYs0NxbrINR3KY4VG7bMpy5IBPlgg9vXjmjlDmJ5YZJfOWNdzNPPu2qQ&#10;33gNxUQ8MOfY05rueS4e5MEDSG4lOVXbudYx1BhBzjOcnrnsaqyyxyPHdqY+ZnLbTGrAGUjncnIO&#10;O/f3onuFeGa5ieJy1vPKm393vO7Zg4OFcD2phzFiC5hB8gXTRh2yizDP3YO2QAcZ565GKSHe11bx&#10;pPC29YhuaNMjERYHBjBBGexzimXN3atDcOjQnP2lseZGS0fkooJIYEEYP9addyrFPsimtbiFFfa3&#10;mbjtWBeuJR9OxosHMR2t8FeFpo4133FrtRRHwQGJZSpI6EHBx9KdFe7XhkSdhI3kplrdQHXk4yeR&#10;zz3HvRZzPEscceowlFukiVGlymBCeAVkyOvQmnWd1Gz2rx3BTasDbWmZlJ2EsOX5HseQaOUOYba6&#10;lsntp0ufIdLeV/3yg7szjIwR0HJx+nFNmkEOleXOkeVs5y2VIDK8+NwOM89cgHrRYzbbaEWt9alf&#10;JX93JeHy2y53AZlwGx7/AIUyKeOKwSFLmFmW0Ji5jQspnyQCJgpwR0I96Vg5ie6e2W6nuba5gYW7&#10;XK3Ae3G4KcBeSvUfhn2qOS5ciS2uYY1CylT5ceEwsHAK+meR1NF1cQXVxeNFqFvFJJDcBt0yFTl/&#10;lBHmHHoexp019bTXBna5s0k8yXfFNMincIgpUETfMCeBnOOKLBzD7K6mjlsVaFJ1WS12sbQtnC5J&#10;VuDxnoRUcEyxJb2sUnktM0bW8v2dxG26UnB4OP1FOt7u3Emns15ZyOqn5vMBYbYzncqy4JHfj8Ki&#10;Volt7HZdWsYMcagKWwobcenm9+3B+lOwcxNc7Lq5ulaGFGmWX5JFLKW8zBGSAcHscEGiQRCSZoEU&#10;boboSbV3bGUBTkGLJGAPfHrUJ+ZFnkuLfa8gK3drdGMLulOCcRlQeeQeooublY45J2vEbdDcOqyx&#10;pkgt2OzHX1pcocxZmWeB2kgjVVjXHG5ox+6xtyIeF/UUkMqgR/6Oqr/o4PlkblXYWU8Rr3z05qvP&#10;JHa3tyxkhjRopFWT92VY8KMqVByM4JBHHPpTmuI7CdQGjAW6eNtswXZshIXG4kFCT3p2DmJLGeK4&#10;S3U3gEkbWysu3ldxLd1z1IOQMYqOCWYCTYlvII2hKr+6OQ0hJUEquOeRk49PSpLdrdJbWF7qGNVm&#10;t1MgkRfLkW3PdXwRuznoajQqwXz2tV2vbkSCbGGCbsbvO/8ArUBzD9UeQ399ayyR7ftdxK0bXCrg&#10;AbcjKHg/hSDULoNJ/wATRVkjmiTy5bpBkKCWU5x0H+e1V9WEUxviILOTmeMbZQzKTNjGN5yCPbqO&#10;1F66rc3YKWUmx5XkjkVy3ACjA8wnPXpjmlGPuomT95+pM13AkYimv1t4WuICvmXQeJM5Y4zJlR9D&#10;2qGPUpVCM9+iyRx27bUmIZVZyxIPm4YDAPXipo4mZ3v4VthGtxKH/wBFcgGOEjGd+cHty3WoRHcQ&#10;W7W7eQqmNVO3jbthOe3oe4qtCbsmtriKa3YRalCzMrKsiTbf3jS55CylQ23JxkDHpTPtF5NYyWku&#10;x28mRGgkVw295Rtw2/8AiADA/wCz+NMWcNPayXaxbo7hI2ljjKthIjzkdPwJGKdBERPb+bbKBNcW&#10;yf6lCpYKzYwUyDnGPrQHMSXc00ga+WWTZ9suBIysVO3y9nzAthvm46805Wu1VXju5ZoNs0irMrsj&#10;FUC43LIQDyR161VgzAkCJGscknmt8qgfOZQO8Yyp+h5FSXMCtJNLBpKtmN32xniRTIBlc2/cj1oD&#10;mHW8t1ALeF7mb91tLKqSJIiiNsg/vuccc9vXnFaGiy37y2oTVrjayxqrFG3FlyWDL5p6ZGSPXtVG&#10;ZUWe4SSxY7VmML+Sd4G5V6CDB7Dg02GVI1WZYY2jVrjcvkNhT5YAbaI8qc9c/nXJjKMq2GlHyNsN&#10;U9nWTZ6L4bu9QltLeO4iuHkW1jLKA6yJ+8+bI8wFl7n068g0l7e3dsJZ08x/NVmt7hVm2lt4AVlD&#10;Y5HQjHQ1h+HNQihuIrd4yFWVRGTG2Y38rkofKwR82SPet1tOgv7aG2niXDGJJF+zlefmPeMA5A7E&#10;V/mX9IbgLN8nzqrmtCLcKu735ZJJK/k7b9Huf0twLnWFx2Bjh5P3o9O6/wCAZEutajcMqCWbZJJM&#10;VTa+5DtwAGEuDnnBqusl8dsZvZ3WOQqqySMQyhP9othhyOMfWo5bCVVt4p4hMzRptb7Mfmw55Hy+&#10;namBreWxFyUtmUQyMJWc56nA6L0/z61/EuJr4yVRqq3fZo/VKcacV7qFga4cwjzFbydiqyzLuHG4&#10;/wAPUD3qSObz44y95HIsqt5itcBfvNw3UEcc8d6bbxq11G6pb5MzNvjbdkCLuA+Qe2QfrmnWUihY&#10;5XFq6x7VVgp3KQpYg/PkDPvxUxiVyoc1xu8sNfr5jI4jE9wCz/vcAKfMBPH1NSC9EyTSNqCqzNPH&#10;IfQ5CAMrSAEkL+NEMSmCKKMw4aO3KEwnByxb16/hUkAlEUYEsO4SLIp2/eBcsP8APWu+jHUy+Ilu&#10;2muIJvsUiyNuYqkc5IddoGF/ec5ORwT06VO0kkkizb45Fjk3qRuVkRYNpP3+x4IPpUNkyNcLItsk&#10;fmQoy7UYK26UnBwMfmKckZEEw8qPItZnVHjXGGkIOCFJ6deK9vD07pWOWRNHHLAIPPlaNGtbfO1y&#10;FBAJbALDH55qaSO7aJop3kcq0CJmN9ycbtwPmDdj2OaAUV5oAkexVK+Wy43KIwMH92SDnA6VNBaS&#10;QT5XT2VVkYN5afNHtj4IzD/nNe1h6fkYSkBNySzpezclR5kQfAPmZ5XzO47VJOdUHnGC9mZ158uO&#10;JzuBcHjDk5xzjHSiCJUtw89mFkVkDt5BYN8mQCPKBx/KpYLZWljSS3jZWMAU+SW4HJUEJ+Wa9zD0&#10;bmM5W1JXmuBJcSO020ecFmj3begChh5mAe3Tn2NAW8hTyhDIPLZtyh5cPGU4dSzgKQT0JxTUtXuI&#10;ysUbeb5aHc0B3SLv3YYeXz7GiaC3ijmnjCrtVpIXFuVMZ8wDoY8+qnnv3r2KNA52+hNDb3dy/k3E&#10;szFUgPnLHKrcZJJ/e9AeuM4zTXguLhAzzMzMsWfMk6MX7ZDHHrz+FPv40iea5eFfkWYtKYCCu4rg&#10;52HgHuM59anuYYElWVltY2adVEgbrw2TyV74/wDr12xomfMVZnm2S36zR/voW3NHcAq25gAD8oOD&#10;SXUkn78fbRII+YZI7wK6sq89GHr3p4tESBn2wqq20Kttyy8vk4YP04zgniiTyXUidLXdcBR5saM2&#10;Q0mBzuIzgD1qKlErmjuV5r1EuJpYr5N8O4yDdl12x9SFk55PpTPtMEbxqdSi8sMjqGlBRsIemZAV&#10;wT2/EVPdRvJu2iFD/pH+sh24+YICMk02680zySt5LbleOSMrkc4Un25HvXnVaJonzbFdi8E1vJ5y&#10;7YmjEw3M3lMAxLEb+gOM9evWq7JcKI5JUj3NHbxu0e4At5hbaRu9Oc9easTRoYLmFIV3Fpvk54wF&#10;GRkEDnI7Z96R4Ue4+aJf3eoKkhKKGXZHkdEOfxxXkYimbRepVkgmNybaSWZWWaTb+8OSGkBAHzg4&#10;wDxz0qK5W5fyZXlbzB5zmbyXGMnbhl8wHnHpirFunn24R7dZv3qny1/hb5zlcRntiq8drdJF5dtZ&#10;7f3UPlPs3BsuSQw8nI+teJiYPodEWQl7l2Aju5V8zzfK+8VfKqMf631zg1HG2oiQOl7IyFnDMYmI&#10;VvL453kEZ45PWpJTGPJLW8ahlHytGwXcXznd5YweO/WoXijBZGi2yL5zeZHbsGO6QYP3MHjg9c14&#10;WIidESJVmkijgIkjaRowqtvaNvlJbaRJkDPpgjpTC95MIWxcxrIsRYZkYxNk5UlnG4Y9OR71JJax&#10;FjKIlWPzJPOUW5ZdxUDfjy/lPHNQRRQpMv3FfzGjdhD98CEZH3ByD8w4rx6kdzoiNc3bxfacyJIJ&#10;HU7VlUHL9D+84JHOaZMZoJPPWdW2yTBWkcfN/Dg/L/MnPrTkHkTRs6xp5kir80bIHKx/MD8nf0OK&#10;jaOL/UNHZhmh+ZGkxu/edPvDnHtXDI2ikSQH7LMtqbkRjz88TDqE5PAGMZHUU60uZ0lgeS8+bcqy&#10;SQ3QO5eTyA2CAPbNQyEQKZQYV3TTGPzMjJ6DPz4P1xWno+jxyMZri0hXyRM8cK27fMUXH973BHSt&#10;sHhMRjMQqdHd9e3mRUnTpwcpGj4Yuiul28t1qkDRzyRBmMpKrlicHEmFPGawtd1VLmUq+pRu20Rh&#10;ZJvmXMoY4PnbiNoLYweBxW7q+qtYY2NbkxldysmMhYixB79D6muJvtQZpmhl+zzK+Jfmj3EMkPr9&#10;D9eK/wBQvoz+HmYZFl31zFRalUUUk91FXtf1ve3RWP588Rs+w+Iqewpu/Le9u/8AwCrcXN0Lq42X&#10;Ee24j22rbmdWJlU7M7+u0bhwCcdO9KzTXEs0UJH7yO9kj8tnAbOFDr852nPbpUVr+9S1MUe7y/LY&#10;7V+ZNsZc8uDwOO/AIqAx+ZZLcLFGrNpYEbGEAbnk5BAj2j8+or+1kfiLld3LSy3bLLdwX915kcLe&#10;YFy2AEC8gSZPOe1LKZbK8mzJ5YUxq37uULIFQ8qTL8pHTnke9Muo4ryHcbJZuNqzH7yK0uACBCci&#10;i5WSOJg+mlV3TiaNlBVhuADAiDj057Uw5hVubwI0X9pXCyRrAZI33/Kqj5mU+d/tDIPvTo5tUit2&#10;WSaaVCsARpldVbLHcmfM4PTkHI4PemXCRNdXEcMKI3lz+WrQkEfJgD/VgMP9kc/ypFjTzWkt7ZU/&#10;e4Zfs7bcLEAQw8rIwTkEdBmmHMSXN5diRH8m6kaKIvNby+cswBk6hlkJzt5wcg496DcXiyzSJNM3&#10;lx3HlsElKyqW+VSvm7g3bpg1ALIR7dsW1GEBg863Ztu0HKbvK7jpmkszEkZiRE2+XbyvGLbvufni&#10;P+JevGcrzSDmLMrz28plimuI45oWZvLaVVIWMbWG6QjGcjBB9MU1DOk7QmaI+cIVYGVV3AJv3D5P&#10;f0qtDEiJJZGG3V1tA32eVGXIaRirr8gHRSM7qfMLMSzeSLNlheT5Um+YHyhhgDJz1xjBBFAcxKNQ&#10;uBE9qNUEci2sflxtcphd78Ln7pyOQPalu9RjiguZJb1YY5bfe228DxBzIFzgyfLnB6EVAcRyrZmG&#10;zb/R4d0UithlWMsRgyduOg4qS2eKd1eOGJdsltC223ZuCC+eXyOuCM9R0oDmCa9Ylo11GI/urhoN&#10;s5/efOE+RvNxkgdM1JDqMF1PJOmqxyFpJHZ1kAblAq7tspzyuAxAzj1qK3acosm62VZFXO1cfflL&#10;A/of61GrBrOOO4jhl8nykWRYiG2tKWzlfx5HPsKYcxOl1dWsUkF7ND8jzPJ5quRInkgBwfMPB6de&#10;tPiku442cNIjWs1qsirIwZAsfzAkscge5HHWoLsb0kuQitG8ezztqldrzHltycggevNLe5t5pnKL&#10;Gz6hKWZYxyqx7QVJj+gOM8YpBzE9gl0wgFveyGKSaMHzEZowwUtztkO3t6YqG2kuEghhQyR72Drb&#10;rHIrJmXdhT52GGOeO3PWnXFqVmN0dNUzK0haSPpIyoN3HkHB59aF2pdpG+mMY9qlFkjGUYRZ6iDB&#10;/mO1AcwSXN1Nbh4tVuvLZ3X5lbzAS+QP9dzx047U6a61YbYpXuJZM3BjVQ6uecKyfvFLDBHHII6H&#10;NQ2aqREwt1kVbiAzR/Z2BZQpySvl53dPmxj6UkEEAtLcPBuVlhaTbCw+YvuBQ+UcH274oDmLTXDt&#10;eTuks3lOZEFwgn3RsE+UMFchxn5ScZz3pYbq6ypmMmWuofNiZJWVSAPmBE3AzjryM1SuLUxKVnjV&#10;mDPv8y3OZFaUYOTDg9x+NLNaRzWUltDAsirJPFGrWpOPmBUfcwCMY6gGgOYsRJfIFszcTptmhCx3&#10;DPgbjllIZnHXHIH41G0kj232VZEYIzOq/aEDKXkwBynt689uaWFYLmfc8NoyLeSKwlDBosDBU/Km&#10;OR0z+BqvbRw3CQFY7VmkktArRPuYYckgqJCeOueCOfpQHMXTqsrobhdUjkY3UpaKa4VQ6gEZIJH0&#10;OMc1DPqEcCray6isflzS+R9ovAVwsXChjLkc8cnuKZC4kf5orKRFm5WTczIzzDBx5hOMe44596Vj&#10;5lq08f2dVmt53U/Z32gtIq4zu/mD+NLlXQOYk/tYW9xvfVVWSK4RJCsxDRgQnBIMu1lBbHPXOO9O&#10;ikMlmsFpfwiTZEsRSbj5QS3AlIHOMjIIzUFzHcSQTQebANzSMrJ9UQj0Iz/hk06ecSz/AGqS3jVp&#10;FuWMkcbLlsKvOB0JGMEEHPeqDmJLea4mgih/dll+yqsDK6yJIrMzDO8cgZPuDSNJO1vb3DXMnl3E&#10;UmWjchW3TAqSGcYOB6/SkVXjvVT7Kg3TzyRrJGu0lIgvB2Zz7gdBTNOItpbWBQi7bWL/AJZjnJZm&#10;z+7yRgccc5oDmJrn7a9rJEZZLiM2bGNJI3JffJj5W83GeOmew6UktxcruU3twWWGQNLCsitjaoDE&#10;GfrnP16Uy3shFNE0ekYVmgSRE5wpJYFcwdPxprAukn2i1w+1AJTbncVMh+8ohHJ9jzQHMTXU2pM8&#10;jW+qTsSrNCFjfDr5eM4804+b5fr74Bkhu7s3Ty3BugqpEZJED7ohsJPmL5g4DY5IyM4Iqo+yW2z9&#10;mhZXtmSNlgYqjNP7RkqMdj0NPubTz5ZYoYmV/wDSBbyeSQ6dAV/1XzLxikHMS2s91FbqoWTcGhlR&#10;l84LKDksuPMwjDGcjApiC5uIYrBmuJA9q+zMcvmLmTlcibaTgBuOvWq9zBaySt5kUar+8LKLUqY2&#10;WEdjEOQfm4P0qaQq4W6lt45CIY5WZbZshRD82P3fTOD3x6UBzD5ZLu4gbz7uST9zMGWSTqAcBhv3&#10;kHBGRkCle6nWb+0Ddxq0O9fPjnXgIm0nGwH2OM/Sq8vkC0+0TJZN/o8O2feQWOUyeSmTj24oaNYx&#10;MY0tSVt7pvMjbKtucKDlZMgkYyM4JzQHMWFuWZY7f7fHJG1vESrXoVo3yWG3DBgfQ5702K/E93bx&#10;nUVNw0Nv5kclwPMOQSWGJBu9foahluoYopLp4LNl8uQJNGrFtoVRjh+oz3z0xUsq/Zp/sx8geVMo&#10;G63I+VIM5HJ9c9BRZBzDYdYjuLaOQaxGEuIUdgZP3ZJlLEMHlG09+ORUt7NLJAskMnmbZGeaJZGd&#10;mRpsggeZz8nzcbgR6VXSW7shBcM1v5lqoDLt+V8RenbhuoqS3RIZ2hSKNdnk/u1RgpUQ7s4xg447&#10;cZ7dKYcwup3dw8c10bqGTKXJ8+JX+67qFJHmcqxqS+3xX1xay3k0ZMm6HbNn/lkF+XLgjk+/PWqi&#10;2xayawe1XdHBao0bRruCs244xGTj2PFWFeG6kuYGtlmEjsPJ2gK2ZVC9ImOePTrQHMS3H24zK1xL&#10;MzpfH995Mm+IRp1OJRuXnGRn3zTILySOdGmvpo1+0RbpIVfYCE5BBm6dD7GmLbSJHL/xL5ArRzsr&#10;KoZo23BSGBt+eKZcCPyGkawVHLTCT/RyUY8L1EQK9eCelIOYmhfWI5Y9t3dMyzQrcRqHbAy2SD5j&#10;dOM+gPOBQt1dPYSSSNKnnKFV9rtFKxl6bRL8rED7owe4NNkhRr6QS233Z5JBIsRLMqw4HzCPBIOP&#10;w+lRpauzrKtvueOaNrhfsxIkUKeWXyuo68fWgOYmuHuzb7StwjLHIk0cZlOw712yKzyAMpx90nnn&#10;HSnXb30jzyRSzK9vOWWaKOZc4jAUn99yCcr9Qap2kUMEsTqY2ZZ7YRyiHhgztlcGMEBhjuR8tPMK&#10;2rNKwjj/ANXF9oa3ZMMZSRuPl9x9AfU0g5ieSWeOf7SbzAhuo2DTSD5MRljyQTt+rHH8m/aJbQZ+&#10;0iH7S0QbbcBt7MxOOFHQc8/n2qO8igGQkenxyTNPjdJgY2DG4Fl4OcdBx2NBMNv5kiLDHGt1CF3F&#10;iBtiJzuEgyAe5yQOKYcxM95cM7PFeLLJHOxhmt9QUOVaQKRw4yD6EVDPqcA+1TwahCY90ol2yZKZ&#10;kCAMqy9Md8dqdaIrXMNlPBZiaS4hBaGFiGbBfs5B9Omc9x0piJcTCLyFt9zW8fDQlSGMpbHJPp60&#10;BzEs2orJO1udTjby/PEKeeCp3AKpRjNkZ6YHB7U64ubm3vPtcNypiaOVY5NzsqN5e0Z+fgE7hkjr&#10;61DDKZLkhjbyJcvGrRbNwB8xmGD17dOnvTVT7XZpb28QZmdf3e0kjdcdgQcAgDj2J96YcxPLcXka&#10;ziO4kk228wjAjlZZ1L8DHmhgeo6YOOKlnaeF5niuriNJI3dtjSAHag2sA0jAgjjBB78VVsRbqmAI&#10;9qpbSyJ9nznIO4/LH0bqcDgj3qOCJFgewNvbq0drHuhmQrwzMQwG0YGOM7vypBzFpTJGzwGWP94y&#10;eYpmVfux5yP3eMc+nWmLqFwIWhOqCN4oYURJLhByWB25OAeOaguPsSfanSGzYRtcBVWXlTtwCAXO&#10;QemMc065j8m4ktyloyqqFoZVbJVIvQyHnJ7D6UWXUOYnuL+IRTCW7WGGRUbi6DxKzS4JwZOMjngg&#10;cVG2oN80Zv42f7Ozwotw24gy4JRhLg8DOM9qdbvC88csccCr9phjfbbOwXEZfJyxI9+TzUVj50cU&#10;bs1uqvFD90YIOWcEfh7UBzFr7fDcCWZNTikZzKfMEgUlnIC5CSnk84JwDio5Z7qO2uLS6kh+Vbrf&#10;HLG/z7lCo2d54bgDBIzUMDeZHbxzRxP5MlvF5kcZVguS3VeR16j9KR4mkUSSRptm+zxmTykKNvlJ&#10;5DL6YP40BzFp5bqMtcmWRPIvkWTbIysqrBhg2XwQM+vTrS2H2xTbrHeyNDu3HzldkBjjzjKyELz9&#10;BzVec/Z2ZjEsbSXVw0m1cc/dUgmMd8Z64p15akTTXkemq0m24fcnSXGFJBMGAc0BzBZSXcEdpFvm&#10;XaY2EOyRHTDElcmbBGOmOnB9amhmu5BbJ/bNxhmVdxVtwbzMkEeaei85x05ps8aJdPFJpz7U3mDd&#10;Dh0Ii/64YIHrUMZjQrL9njaOOcmSP7O3aI4Yr5eVbP4EelMOYmSfUmEMU0dzJIIWyib1kB8zGQPM&#10;UspXtzwMgnFLNJPI106SSMkwnEFwomxuBG1XVXwwI4yADkVFFBFEII5Lf5V8kfLEw2vjO6M+V+OO&#10;O9RJZqhhjuIFZlZElU2hUvmXIP8Aqtpz060g5i4Lq5MqsfO2yXjs0MqytsIiPKsJsYLcc85PNNtX&#10;u45IrEXVxiO4VI0uGbBGwkghy+COcEAfWq3ki5sIYI0WYtmOPNsTyJuDyn3tox74px+zXMPnulmy&#10;L9oO6TcrLw2FOQnTHvQHMOhe4ltobdJI28nygjeegYbn34xt6gc8Hp0p/wDaRmhS4GqQzJN5xlik&#10;uVUMCwAI5B59vSorVY3uLcxxWreZcRsrxvv+VYieQJCQQR1BBx1ptpIhWEtBZsqui/MH3RsSzf8A&#10;PQnHTv6Uw5iW6v1xHDLqCiQfaBClxdgl8EKFDeYCe457iluNVAaRxq+0tJNFJ+8IIwgUblaXBz0H&#10;rUMa77ddotys1rE0e62bnzJ+md3X6inOs8if623UiTzEZBnOZs4I78r7UWDmJrmb7RZuun3kbSct&#10;GkUzYZRFtAX96QctxwSc9j0pReyOySJPGyxzRsuFdZI1jhIY/fHK5wR05qBZUluPOWGNGmg3DYrK&#10;GZ5lGOnOfQg8gelJiRPMj+zqWNrdzRh41AY79uV+TPT2NFl1DmJQ7JHbvPdOkUlnb/MkhC7g7MeC&#10;y4OPQ066W+NrJBNJNP8Au4Y4w0T7wGbflD5uGxtzjOfyqOMpb3jQRqu2OAL5e0AFVhOQf3ZPcdul&#10;Phthb3Sp/ZDqouFVlQgtHiFiCM24yOenvSDmFmurj94zXk3Tb5sAfg+YCCVM3cA/Wi8m1ffcNBqF&#10;w0gRmVIVdg6sy4xiVjyM4GOx61CP9Rvns1WRWiDt9nY7htJwQIQQPWnJAjBYpIY2WSO3VG8lmC/O&#10;xK7hHxx0z0OfamHMTzXlzHPdSNJcBUkmDTqGKj5AFDqJOueOhz04IpqzXKR+VsmRoZfmVXm2yRGL&#10;7ylpMIQTgjOKrPbPcQsLeNvNMWY2EJ3OnmKdrr5XP59qZeR2376YBV2xzSRMtsV8s71HQxA8cqcH&#10;vSDmLcXn3C/ZHnmYLbwfvhDKr4BcnOJiPlOM445pk0l7dxE3Fyzs0MRYSSfcYyYyN244yORn8KZq&#10;4EUlxcPAoEfnvJN9nYeWrBQDny+gOeRmpLlIUl8+ZbFGa4hVZFcjPDZPLL6eg/HpQHMFzezqJtTF&#10;xGnmRybnjuFYHLBQDhQecfT6VJdXbZmI1HzFj+aCRb4LJGyx9sOD35znOKprBsgcCK3QLaxK3l7m&#10;Us0pJwRIOOM4JwOcYpzyQyIwkisd1yq4mjjZtyvJtHRzzgDqDkGiyDmJ7nUlju55LfUY98fzSI0v&#10;7xMQ5yQJRkZPYfpRFqlrG8cDatD5KmKRVa4HlkBD/emG3Bbt34NRXfnNuQ/Z1bfdbt0JXHzBBjJN&#10;FxPJHK0r/Zz8skUkTLkHJVCe+OnbNAcxYmknEEKw3MhXyY1kaPzGMMm/pzIAw9VHPHFE0946yXqS&#10;TLJHcylXjEyb8lAAf3ufmUde/tVW1ECam7eTHHnURF8sPBXyzlchf+BZyR6UiRrFPCTHEnmyQoZZ&#10;LdkV2UMWB/d9SBjHAosHMWZLiS2uDete58m4lZZJ5FBO1OjHaT34JY/WkgmltbiO3N55KyXEe7bc&#10;qRlRknIA6Z71WuILdYxAYNPWSS3lJRpMBvnGFOXHY/X2qSZkhDXMQt41N5MVaTJBIjVQciQA/XBJ&#10;96LBzE9pfTM0EhvA7ecqtJb3q7njZycEBwCMeoqtb6nAbdZl1a3MMjRiVvN+UFpT8rBZfl4AOcU6&#10;Dy0nS0FvaRyRu7/uoXO4pEM/xYP3uwHIPJoh8weS8H2f92tucNCVPEZcqQST0PrRYOYkj1FbndDJ&#10;qEbShZEjjkmG4bpc5U+duORzjB46Ut5cXT3E09pcI8VzFILWTDSKSXACf6zgkdMgH+dRW7kT+QfJ&#10;kSVo3CNHuwVjzwfoe/50WMLXENmscO7asBYKp3IQGYgb1OB0IHbt3oDmLHmSTXz+UV8uSS6kVo2c&#10;K+EC7l+c4O7g8VDbXF+IPOh1G68+G3xKoy5G2JVOQJMtzxyM1Eozp8d75ELf8Sx2jfyQAWeU5Bwm&#10;32znrUt1BHe2zM1qJgofbJ1ZFLgYIEJGM570BzD38+1vJPn8sKsKMyxyhJMLyc+aNrDOORkcdqWC&#10;4vEiWN9SuI2jht96ybsALyzA+dxxyRTbqJ4oZDLpjY8yZZlaP5HAAXIIg4OOmabdxobq4jhhWNtk&#10;wj8yEhh+7wFH7sBh6r1H6Uw5h5m1CK3Mb3E0iNDDt85XVWy53KTvwDjByDkcHFPuri6aQOtvdyNG&#10;jySW8vmrNgydVZZOpXBAOQcZxUKxR7mlis44/wB4q7Vt224WIbgwMXTvnHAptvZIghCxYjYW4gWS&#10;1ZthUn5Awi4z2FIOYsTXN0s0xgnmby1uDC+yUrMh+6pXzQQSeMgYNNaa4t3EkNzdRiSH5vLaVVOy&#10;LhhmRu4xg57jFVrCOJIykarg28MrR/Zy3PmHJ4j5BUYPGRikSERxyWa29uG+zFlgkjZQQ0hKsvyA&#10;dBjO4UBzFpGnSbyGkiPnLCrK0iKDhS2R8np14pq3c/2V4F1ZYpI7NTGpuV2gu2VGemCOR+lQuLNL&#10;mYxR2bLbySHak3IPlDBAMnIzweMGnIhheKxEVmzfZ7cNHKrDcqpkjBkPTjoKYcxJd6hEsN073ixx&#10;yQlnxeBo9xkC5IMmBkdximy6iNskP9oR/wCpuJITHO3z/vAgKMJepGeM0222XLRtDHAqiS1idVt3&#10;bAJLjq/4Hn8KLNZSI5VNrsk25wu3BeXcCO/Y9c/hRYOYsLqMFw0kv9pxzM0kjMyy8klAq7tsp78A&#10;kDNQpczWyyW9xcRHY0zzCdWIkXygoYEOflP3eCeahiO61jSeOOQxtCiyLGQ21pd3UfzGPpTrrcyS&#10;XRCtHJGEaYRqVw855bcvORz70rIOYsQvdxRFnaSNrS4tRMqyMrIET5gSWIIHHU/WnWTXKfZxb38j&#10;RNMgYSIzRhlUvztkO3p7VDqISCe4DwrGXvJ87VHRUwu0mP6Z5PBFPngdpmul0tWk/esXU4EhWPB/&#10;5dzz+NAcxHayzx21ug81N0iutvh1ZP3obA/fYYY5GO3NS+feywR+Xq1xsZmVTtfeGMuQCPO5O3JB&#10;x0Bo8tftKxtph8sKPLEkPzIwizjIgwQPzqG1VT5LiFZFS4j86P7O25gEbkr5eQw45xjrQHMTTXGr&#10;4EU32mSX/SNiRq6uW3YVk/eAsCMfL3HQk057l3uZmE0xjl85FuEE2UYJxuUPhx/Dnr71VsoIxBbe&#10;ZFuXbAz7IWXDk7tyHyuD7e1NmtvKiWK6iVnHEnmWpUyhpRg58oqc9PxoDmLkV1dI6s7SbmvI/Mik&#10;jkYIwQ8hlm4G7A55BNMj+2RhLI3UwVZ41jjmdsDOSykOz9++KgmtzcWjW8EPnDdcQwqbUnB8wbR9&#10;zqMEYyAcVNAsF06tLFaPGtzNu87cGjwpG08J3Hv+NAcw1PNlt0t1aM+Vyii4QMC8nA5Xr+Iz25xU&#10;39pyzx+cNUjk3TTGWOS4VQ64xnkg89O3NVrOOO4+zNGtqzTT2gWSNixAAJIIEhPB6Hgjn6UltJFI&#10;kfmQ2UirIqneGZkZpM5x5ucYx3HHNFkHMSXeoxwxrA2ohWjacQrdXgYNtUAKreZnrxycZNOOrLbS&#10;u51ZY2juGik2yHcoEWAWVpcEZYjk4Oah2vJZ74/s+Li1dkY27bcvMBgkt/MH8addCWZJIvMgXfI8&#10;iFVH/PRVx78j2+poDmLdtcgWwNndxtIkkIjjhlciRVGGA2ykLg47jBqKN57iGK1LzSxtavt/dy71&#10;zIMrkTbT8vzcdQM1TvGivruOaa2hXzI7iRpI4eQRxu+6eQRn1461MwWQx3bW6y7Y1mLLatwBCd2D&#10;5fToT1Iz0phzEtw91NbsJ7uVv9Hm3CRycgMFDLv3kHkZwQPanvdyw3P277Ui+VvXzorleFSPaTjb&#10;nrxjNVZEtTZrdSJZMBaw7Jt5G4lkyf4ecH0/KlaKL51hittyQXTNJGxdTuZQD8r5GR15wSOnGaVg&#10;5ieO7Zylu99HIpt4/la8VWifluMMrDH9aZHqBnuoN2pj7R5NvuWSZfMOSxLDEg3dj071A9xDEslz&#10;NDZuphkCSqrswVQqYOHPOScZz06GrE0Zt2aDFvmO4x81uVyqQA5BJIxz6UWXQOYZBqsLwR51SHy5&#10;40Zj5n7t280sQweUYPGTjkVLdyyzxq9pMsqrIHmijkZzsaUHOBJz8o3cZGPTvCZp7TyZvMh3WqgM&#10;uzcrYixyPo3Y/hTraNYXeBII12+UAoQ7WVYiScYK8cc4zj05oDmHXd1cPFJcCaKRvIuD50SuMK8g&#10;C5G/lWxT75p0vZ7Z7yaPMrtCFmOM+Wi8ZkUjn0/Gqy2heKSzktl/draRSRtEu4Kx3HBEZOPQEVIj&#10;C9M8BgjlDzEGH7obMo2kYiPPBPTrQHMSXH295Vlnkl3rfMfO8iXfGEj25YeYMrztyM/rRaXdwkqt&#10;JfzRAzR5kjV/L4QhgR53AyR/u1HFavFDII9Nkw0MrwtHGG2t5oUhh5GecdR2pl4ITC0hsY4yzTeZ&#10;uhYxlsgZz5IK/U9PemHMT276mJI2F7cSbJ40uECudmA2f+WjdMjOfUfWiK4uZbDErTIZNiiTa7Qy&#10;MZGyABL8pxgkDBHUHmo5IkN1IJbdWxcTSeYIW3sojUAgiPBIPcdh2oS2AcM1t/q7iNrpBakiQbCM&#10;lfKyGHtzikHMSXM1z5PlbbpW8to5o1eZmjcS/KylpBuUgA7SSfSi+uLtjcXKyTeZFPI0c0Uc67vk&#10;UKWzKfvc8+xFVbWKGCeFz5eVlt0DiEgOpDZHMYIyOe44p0UaRzRzMsa7pIYfOa3ZQzbm+8fL7gfS&#10;kHMWZJp1uPtIvOIbpmWSaQZG2LJBJUnGMDJJ+uKbFPLbuscl2sKzSwqypcKctyxHCjkA56fnVeeK&#10;2Vdix6fHJN5/y+ZtB4TAOXHBB6YH0p7tDA8lwsdvGgvhtZskDbEB94SAEZ45z+NUHMTrfSmVX+3i&#10;RluMJNb3y7mjaXoQGAPHYjqe2agj1GIwzSJqMLRySOkjRyZ27pioDBZeMqM5xRbIGnhs/s1mkvnK&#10;cpEzBikW/wDvY5/DkHmi1WVxbmEW25Y7f70JU8kvtwSe3oaA5iWXUlmkktzqqyMpnWONptxO9hgo&#10;fO3HIHTnIHA60l7czR3U11b3SmGSCVYZCzsoYhVAPz5G7nGQOfXrUdoC08YYQyR3Pk/u9u7G3c4w&#10;fx9KLKM3dnaxQw7vmi3RqpJUmR243A4yBnHTr60rBzFq2mkfVFjygWS4kKmPcFcpCFJHzHDBuDxg&#10;+tQ2kl0saNDqF0txBbp5iq25vkjwScSAnt1FRrIHtY7/AMiE/wCi3UgdkX77Ntw2Ex0HXPpTmRbm&#10;ybfaeescchjfOGRcKpPELcZ/SiyDmJFNxBc+Zv2iO3gRnWORUcfeIP70bWUHuOO1EFzerEIY764V&#10;xbx7o238jeWJU+d128nscU24EkMEinTCCssgkBXKuojUZyIMqabJHGL/AMuKJY9v+r/clSv7rop8&#10;oA9eR+VAcwr3GqC0kb7VNJE1qDG0kb7CWkOVJ39xjGDnHTNSXlzdhcxw3DSRrNILaZ5d5XdgFXWU&#10;9RwOcHrioLaMKkbpbJHIqwrtW1YAYTLAgxfdPUelItmqxpsh2xPFGsO+BnWNhIThWEXAIzjIxzQH&#10;MW5p50v2kt7m4ZVkle3Zo5D5g2j5GHmhs543AYNR273KtFPHPPGssKo3lmVFIEeQRmU9G4xz0qvA&#10;sXzm3Xb5lv5jRrb7skTdeI+cjg8Z4pyKBI9sLaBS8MrrDJGyq6tLww+Tt65oDmHQPPtWMyw/6Tbw&#10;qd0yruyS2R8n6Yp0d7JHGbf+1BDtsmaFTcLxuc4GeFwfyz6U1Y7YXoWNLLbC0bNGs2GVvJzkfvOo&#10;J9COvWooEMa2toVtN0lrCvlzKygjliMGTHT0GKOVdQ5ixd6h5UdxJNdGPdbytN5d2rRs4KruK+Zj&#10;Jx1GOtI9+qsYxqcJG2drdo522ybVCgowlPJyeOtMt/LuCksEVuqqturKls5KiR8939vX04pI2m3N&#10;LutcOWztXH35cA+3T3/rQHMWI9Ut55WnOqRyMW3HdOA2Fi2gHbKSRnA3FevWmW095ZytbXVzGGju&#10;N8jTKzK6LDgsDvIxnKnniqrt5lo8EkEMxQHy3WM7vnl9hz07c+1S6kSVuLpF8xFhk/ebA+Q0gX5t&#10;689+/OKLBzC6mxmvpFbTk3CVVkiFwyhiZAdwXaQd3Xr2zxTI1m1SUQw2as32hnRZFaTrN90HyzlT&#10;jsQaJZJo9WazMCwst7E8bSz7cY3YXIhwM9QSea7f4O+DpbsSeK9QtLf7LtgMEqsSN+/fjaItoO3r&#10;wMdayxFaOFw7m/kvU6MLh5YrEezXz9OpkeKLGDwvYyaeGhP2hrppN0O4FjhQCfLJU84PTNc/eIIx&#10;Iyx7o/MlB2xcoyRhenk++Kn8aeIbfXNS+3y21n++kO7coTKtN0/1Z9Pfis2aSC1Z2eyi8lmZopo2&#10;X+KRRgjyiCPfnpVYenNUk5bszxNSm6zUNkWXiDzsGhUqTMdywleRFs/55cNz7f0pkKQlvKFosjG4&#10;H+jyYJLJCMcGMfnzz6dagaa18uaVJI1ZoW+YLEE3NKFweAen4Z9qLyWGQzETZaGO5dB8u4ncFGCo&#10;54Poa2skc/MWF+yHTI4w1rhYYArTWoJTLFjuGzjJHJ+lMxYorFodPjhkVGjLIu1GaXgqREcKcHIP&#10;FKL9re7ZGdYcRxxs1qFOP3ZY5jJQ9eeg61HY3C7oRDqHk7poVfyoflPBk24EmRkc+o5qSieSWzAl&#10;mijtVXbJ5kZbG3Mqg4/dYIz7YxTJWt4nknW1sZI5Le4V3EhUbSQCMrERkflTItQiPl3RvZvMICyO&#10;hj5R5M5JLjPA7gketE18paSG4vdyyW6rHPtgZGJkJIZTL1IHUEfhRyi5rF2O8tYGaG5sbV41mfcr&#10;Sb2XEW0Nt8sEjHHfpXVaB4ot7RbRHkt1MdvG6tvbY+yM8YByCN3TI61xMt4sluyW8hIaOVxGskYw&#10;pbaAB53I6cZHSp5dX2wyPaXbKEt2X/lipVgAOf3xxnP4GvleJuE8u4iwE8PiIKSkrNNXTR7OU51i&#10;MtxCnTbXU9HkXTr+G3je9gK+ZGYWePlDsLYDH/E1jXWnz2kkjxwW7N5Uattwu9uDhscZOfXmqui+&#10;NlhvpE+1P1kEtvNdRbWxDxjMp6HHGOa37K+stZt4Xso4ZPtVvHFLbrcRf6wEdMM+71HAI6c5r/Nn&#10;xm+jhmGS1p47KoOVNauK1lFb6fzLy3XQ/onhPj3DZhGNLEPllotepi7mLSTR2wK7Ziq/aGyp2gYx&#10;t47jrzUgYu2PLUfI6s7QtniMDcfk69M9Qau32lyK7SQJCrCF42jmlxnMmO8WCM1nXC3NrHKZIY90&#10;cc7r8xbcpIUfwevoelfx7iMHicFU9nWjZ/136+R+n060asbpli3KKkdvIY9sYiaMeV91VjycERnI&#10;9s9+1TQQ+WYYsbVWOMqyxAjlSxGPL4xmoHFoLxoGgtVXEmB8qkEKF4BSl+0C3Hl3NtGjLlVZcMrB&#10;YxzgxjHXGBXRRJl5Fq0tidgNv80ZgYeXEccEtx+7GRz0ot7S2OnR7YlZVhj+dUDsgaTJPKA98EY7&#10;96QGGBWhW4C4kk2r+7U4WMdMAd/UdO1SQCOSWNoAjt9ohRkCjGPLDENgH37ele5h+XQ55lnUIYGk&#10;bzY7FmaSbKyRAbgTjAbaeelSBbSItHcRWjmPzsKygOyhQpH+rwSD071DFeRSwskVwgWSYn5VV42B&#10;fA43AqSPapY7kiNpIdRZVNuzbVX5SXfGQd57j6da93CnLNaE+62t4vna18rJCufURjgjy8dPpXyj&#10;8Qf+Civijxb+05Z/sbfsb/D7Q/FHi661Y282sa1qsltplvNFCZJACkeZVRVYuQwxtIUMa+nPGmp3&#10;Vt4d1BdJ1U2s80My29w/lbI5gm1SQXA4b2GeK/AWx8b/ABD+EfxJbxNpvibUtA8VaHrFxJHeQzxR&#10;3EE65j3I4mDqwOc8n8jX754P8G5PxNi62IzJc9OlZKCbV273baa2S27tHm5hUrUaK9nu76n6sfHP&#10;9sL9q39gn4heFvDX7dfwo8A33h/xGyLpvij4b6jdS+Q0ciearQ3UauxTerYwmQ3ysTkD6w8H+N/C&#10;nxD8O2fi7wnrdneadq1vHJa3UMzOs0Mp8xXUg9Dx346V+B/xx/aa+Of7SHiOz8R/Hr4saz4pm0ll&#10;itX1G6if7Mqjc4SETKse4gZYDnAJzgCv1o/4JEzeMNP/AGOfCdr4lnkZTcXE1gjPErfY3llaMf63&#10;jkswBwdpXtivrPFTgnh/I8NSzDKafsk5qMoXbTTWklduzT0aWjTucuBq4itTcazu0r3Pp9bpRP8A&#10;8fNu0vk8kw7WIMvPXG4cc1LbPGIAbaG38kyysY4TgL23AdsH09aiTU4Vst6XHnR5hPly3Ee5Msc9&#10;ZOMj3p0m5d0cCiSNfOmVlkQ7QV9MP9Dz7+1fj1OyidHyFt8xspa1x+9gHnR3DO2ApIP3ckdePemO&#10;iyxKhgjTdJbkARlRnceB8g+o9DT5JXlSURi3XzJmfy2m6MseO8Qx2xj9aZIzLMsdxbwlfOjSVXXc&#10;AyRknkoO+D9amry2CPYYAl4u2cqZGXy2PkbSS0vGR5fcDOf/ANdQSlZJHSZI1Z2xtaPIfL4yD5X+&#10;feuA/ab+Ndr8Bfgx4h+J0GkWt3caLpou7a0DBfOdFyqN+7JC7yMnBwOfevgf9kn9rr4U/tJ2vjXx&#10;Z+3L+3V48+HWtQRpL4a0HwlqBsrHy9rtmMR27ec4faBGxyRgktkkfUcJ+Hedcbc88NOFOnHTmnfV&#10;72SSv6t2XqGIxVLBU1Kom77WP0uvYI54TPMuN6yo7bWH3pl/6Z/7PX+dE6ol39oaOMM005Wby1ZS&#10;wTADED0OQa+Ef+CW3/BQTx38YPGmq/Af4m+JZvEC6fax3mg+Irq3gjuprUTbWS5C8MxDxuGxn7wZ&#10;icZ+5o7lvKNxG0JjazeRizfJuZscYBAP4rwa+H4s4czLhfMpYHGpcy2ad1JdGuvyeqOyjONWmqi2&#10;Y2aCD7S0apaZURsNsYV02x53DKHcOevv0qCE2OVEsdmHUW4Yxx4KNjIbb5fAPfnFT3lxEFUm9AEc&#10;bbVYKwGABlWDjjn8aaLpoJG8zUGMa3BHlkAbVjj5HLEGvg8QdcUQK0LOlszWZbbHt54YZY906nmq&#10;ke1oI1WC3Vo7dR8szA7TJ3Bj/wA81bW8ZE8iG8bMW3y45Hjww8vPGZPUjnJqp58M0scYk2ssca7W&#10;EW+PaCTyJe9eDiNjphvYaBbSXj3DWlqsm2bc6McSLwAQ4A6/zqCSWIxskc8YLeZJnlmBxsII/wD1&#10;1OLyPzftG47ZISFk3xsoLMT180Yx6YqKW9ZWfzmba1ryEmjUqTIeRiXp9DXi1dbnREjmuLQrNue0&#10;ePzpDNH5IxnYByO31pTHKGW3a3RjiJEkSRh8wPK5AJwcelWIIv7SaOKW4V1k84C4klj9eM/vBnHp&#10;z+FaunWjaOEu5LVZPLaKJpmmDbyFbjiNjkdevSvQyXhvNeIcZDD4Wm5OTskk236f15mGKx2HwlFz&#10;qNJLzsVdK0do1R7+zG5o22x7mdeZM5bCfkcc4qXW9XGnQsbZl86O3ugu2E5++BwDGQc5wePSqup+&#10;JB5Fra6W1rMI/K3YudzOpYsekQbGM5B6GuRvtZF8++6igZXgV4nlj5AkmyD/AKseg7dD3r/QjwV+&#10;jXTyx08fm8E56NQ0ai+7e0n57Lp3PxLi7xC54yoYV6bNmhr2rfbbme5tpIWO6aVQsW0MFjC9DF74&#10;wKw7wstvIyQ8xxSs2bfLpiML2iFQm5imgW8gsrWX93J5yRyLyGkxwRFwfTPakeezvTIi8ncV2+XF&#10;u5lCnqg6jPvxX90ZdleHy2gqdJbI/DcZjamIquUnuWJFjttQSQRiNlkd4/vAblttuOYsfQZH4dKf&#10;YQ28cyw+Rbx7ntV8uSFdsictkYXHPOR6/nVO7vYWinna4WRWE204jK8uq8+hxnpgfzp8kzWxeBvL&#10;2rqAWNtwDhUQ/dYgAjpxuPNeionHcW1WExLJbRWLMskQysCgNumB2Ovlk+v+NPA0x7c/Zo7JWeOT&#10;Yy9CpmX5WxECCCO56d6jN1FJd/Nelm3KcNCvmDapfHEvOACQfaliuTNBDZ3OpyTeZDEoO1QQzvuH&#10;BfrjuGFHKHN0FvHtrmK4ZYrWSRdwkjVvmHzgbgRFkgf5zUrXEZuJLuOyslZpJi264+TcEC45i4z7&#10;45qA6mbmKO4W7kmZjGJo/Mh8xR5p6Zk7jAxj8aQ3tqUnmjvF+ZZD5i+THv3sMbtsvbnnHFPlHclt&#10;3sYYLh4LS3hj3xF0jYqU2oxJ6DcMEZ4PFKLi3hEafbYMQeXEyqjSKwWJuoP19BTTchBcW7yss0kz&#10;N83k/OoAXhjcc+vah9SjiSSKW+li/wBIlMc8csa4xGAAR5w455HNHKhcwQXFpLFbwsbOTd9nNu21&#10;RtxvZtpGSDzyOM068m82CQSWqeYIptzC4KiVSfvDCkMQODnGffrUcrx3NzKi+X58clvJHtuovmwv&#10;zciXqSc5wR65qOS5kkjaOa1jjW5Utukk+VQZs7gVhPB/TH41Ng5kXLmRgLiN7TZ80hwwaXZtiC/I&#10;dh+hHHTrSx3CWd692oiWNriHzh9n3KuIM7SDGSMHoewOKgv5J5pLi7aGB/MWYM8cmSGZwqkhYueQ&#10;eSOnqahv5oVS6mmt7TzVuJQWkj2nCqibSfL465HTr0FVy9w5i0kCxRLsjV9scEcirGAV+VnyP3Xb&#10;ORxTogEubdhFuQyQKzLbkHgFucRD8P8AJqrcSQ2ckk8djDJbtlt8LLlWWPGeIsFece1BubRHa7ia&#10;NQokJcRxDG2JQN3yjuxHHajlDmJLO1t/lt5Io+Vt4Wjk/iXzGbPzRjIz35/GpMWp0tlaCFdyXDPH&#10;NahmiYyAdNvIHQEdvyqujQecluZUyJFK/MmTshDDaw56+5otryWM2nnMqyizXe0LKsuXk6lWCZ/+&#10;t1OaVg5iS5NnHFJNJb2AheKYyNHGGXgKu9cRZU5H0qWQW0U8ksAs1eNmMqqcKcQ4yrCIDkVUNwJY&#10;2aHVWWST5fOitwCN8mNxXze+Pf8AOpbzUVlkmuxeStJG8rxtGyZ2j5P4nBAz2JPrSsw5kOjntIrq&#10;G8t4LCRVYn7xGP3XIO2L0PWkt3t4rWO3FjayRMsCmNroNvX73H7oZx6Z/CibUFErR/2izQMs22ZW&#10;gbaThRuBlxgE+1EV1GABbT/ek4jWWKNfkQZ2/vsZJ7cU0guFsbM2dpAht41MjeUysyqP3u4KV7dO&#10;uBTJL23nhM813a7bjYx8yDIDNLzy2cfn+VPtboLb28UczqYIV3jbCCp2lt2PPJ7j1o02/iMlnFLd&#10;skgjt1kVrqLZKvUjJlI9+n9afKg5iSS5je6klH2X7UkM/wC+4DkMxxkj7w9M9uPSnxy7r9GXTQu2&#10;dN0X2xl2MsZ6DYeB1yDx0qgk6mxW7gWMusM0U0K3MXO5iB0duMYG0r16VZiuZra4HmxxwyWzTN++&#10;n2s37obl/wBRtJA7d6OUOYfY3EZksy1vny2hH7yFixyGbGfL5xnIIPGOlNtdpsI7GQq0c0aiENDu&#10;BZpsna3lEg8dPXtTUW8gkVXt7f5ZxJG0TF1ISE7uPKx1Pt+FQ28tpFLaK1tZjd5W/OF3EKzbuYyO&#10;vWpsO5aZFJVjEGSYtIkiwglcy4wR5PQgfgaabdpxLE9sPmhZo9sZXJaVeQRFjnac47jioYp47RY4&#10;ru0RRujEUyhCGUlmAYGLGeOvf1pbeW1Taiyqvmvbg58sK2SzkDABz35p2YXHy/Z5oJSkAmO27m8v&#10;apdTvAJAKAgge341LemyjCzN9hZY5lCvNbLyFhHyt8nyk5J+vaqRk8+AtFLukjt4wq4UMd8hznaD&#10;uH4Hg81NcXkYkvMTJDmSQf6OqOnyqi/MhK4646UWFcfBHaQTx2ssNiv+kQiLzFUYPls3l7vKwRjk&#10;Z6Gkgk06Ly5IzbeSywja2QyZZiAf3eCM+wptvcLbS+bFqTxgNJI4jT5XCRhcZEnGC3X+nNFteQw3&#10;MbyX8se6OOO4kXysZClufnA7+nfGeKOUdxVNooeI2lmyXEMK+asxQN+8JDD91jPB4PvSX0lvNaut&#10;zZ2cnyzENuLtGxfHTywcH156daat2iuy303/AC0hKu3kPFKoXJHM3B5zwfehp4ZohCt3JJtjjDYk&#10;iz8zZ+75wyMD14p2Fcs31zZxXM0vmWqskbD/AFjEMrKiHbg+3TPFRG5SGQRpeQmVBP5LtDtc4iVQ&#10;AzYyfxNLc6g1wXuYLtiryRldzwrx5gypxMcdO+PrzTLvVI5Eu3S5L/upy1vcXEXyv5gAK5lPH4jF&#10;HLoFye2niEs01lZWrrJcp5sMOE37V+b5R34zwc5qDJaCQLbblkt9qyLdOWAabPTYCD7Z5605mK3P&#10;l6fH5kdxIjqsc8ZZNqHPA8zpjqMZHvzTrC5+1Bf+PePettG0UkwHA5DYMIGCM9CMHuKmw7hfSxzx&#10;XReOFfOt5CW8llU/ve+Y+M85znqKdczxkTLeeWrQvcNzbYYLt2g58rkc9T6de1Vz9oFtHHPBDny4&#10;o5gwaQHfKSDkxjqOvJ49abItlObm2it7NfMjdo1XbkM03QAx8/h2zRZhct3cJt5preWNF8lZE3NC&#10;GVgqADOIePT6Uy5RUikaSBg0Mkin5WGAINn/ADy/pUEl1BLJJFdWkcMkhYSKNjK2XCEjdEMZ/wAi&#10;klnjFu3lT9FmbafKDEedtGMYB4HpVcouYtQW1qtxbqY0kWOe3jEyqr7QqZXPyA7Sevp3AprRW1xJ&#10;EjxWMjTRoNrQhWZmk3blYocn9RimpNBHqJu4mikT7RcGTzANpCLxuCqwBH4cjrUcF6v2OCNrgrtZ&#10;T5ZCSR/d3fKwcbSPp7Uco7j2bT5bZnvY7Nv9HbLbQHKmX5ZMeVyQeuMcVJcG1UyQzvY/N5nlySdM&#10;+aBzmPrn05qC3uzCpWDU3VSLdFh2gKdxL8HeRgj1GKkgv4M+TDqciLIVkgWRogj5lyRjzemB04Ht&#10;RyhccskJQw/2faKY3upI188rjICkYMWCOeMdKEezbVYZZLaxWWO4QxzK27eoiOQWCrg/l06VB9ri&#10;lghW5lKz+WVkSTyNyszjDI3mg9v6VKL+FbxbwzSNHHJI29XjfBwF5BmG09+h6UcqC46Ke3QrGk0c&#10;fmTJ8pkZmRo0JA44I+b360W13BDvYz2T7RAJka3C7htJ+ZTjK/hUf2qS2lRzKzKIrjzAksQ3AIAG&#10;GJufwPfpTl1C2/cl7oTQ/bdqySXUO9F8rpzL69s80WC4sbIumrbCCFoWtWVTHIf3JZuOgyAQcHg/&#10;Q0/zTBIztZDm4mZmE7yKx8tV+b5ORjjPNVUe4tFW3SESx2kY/eLKhXa0oIBAV8A44GfUdKll866t&#10;jFbG3lkdpXSNrg7gzSgY5hDA8dO47GhxFzXJ1G541RI42ivCY9seD/qe2Y8EjHHHIPNJCsd15JVo&#10;RIRAny24X51V3PBiGDzUFxMjSt50ETRM1zIiSRlgrKFjxkxg8HOOvTt0qMTRkPPa21nJLHcyfKrL&#10;8yiPH/PLI46HsaOUdy1bRyHbIIl3CSNjD5PoGbKkQ/5zTI4YN1rvXy/MW2ydrKu5Xd/+eWBn3x/W&#10;oJbm2YSLDGqNGjER7Y9wZYxgAlB64561I1zbW8rSpcoVhdkXAjbBS3GAw/3j7UcuguYmnuYInZWu&#10;bfbAojceU0ikJEQDznHX2ptvNayCzhJs5AGgNu2ANqhCWCsOR1wR9Kjm1AQxSRS38kLLNcGGYTRg&#10;L0AyPNH4jFSXU1tc6hJ5IijlhvIpEVbiL5gAM9JOD1524PQ1Ng5ht5I09tIr2a+Y1vJu23BVZgzf&#10;e4VgxPT3qTUpdzXamzVWEs7BXVpNpCgfKfLOR0yOOlV4555VWK5tkh+0LG4klmwq5lyOVhOAT3zT&#10;5zPPJJcrHC63ClFkik3EO8uFyoixz05AyDmnYOYsfaFtr6S5JiWJrhjNmHcF/c8A5jJXB4z6d6Yt&#10;utvCoEWVTy4pFWEZQrFuz/qu2fSquoXEAt555rW081ppgxdQpI3KmM+Wew49j26VJeyxWz3D/YYG&#10;gZpXjkgZflYKF7RYKnj6elPlHcngRRdQsYFaNpE+YQFcbYief3QxjPB4qLTrOFDHayQqzM1pE0Mo&#10;GG2oSOGj6H8fwqF7q0AmuFmjX93N8yrEFBwqDPyg9D24+lOmmgS4aJZV3RyTOqlkB+SIbcMOfXue&#10;1HL2FzWJQlrJpCo32df9HyfPtgzRs04zkbegxjI7UyZrJYJLiWHT0jmhkd2Ea7QS6gOpEWRk5Bzw&#10;RRBemOe3WSTymW1jVnt9u/LEtllbYT2P9ajimikjVIdTaNpGiQyQ24x87E8qJO+3p7cUuULlmdrK&#10;N7iSJbRdjTedEGx0VQSpEWD3xweDTHuLGK6+1QW9jJGYbgNtkK4XaAQdsWO/X9OtNm1PzHa9W7k8&#10;xWdlkjMeSjSquTlwcDpg7vwouLqMPKJL6RoZIpFhuB9nZQWfo6mXHTjORT5R3JBJbRqsE1haTReZ&#10;GGRpgzbVj4YDyxnHt70QyW0FrYkNbr5KxvG3mMFYqXbbt6g4+lRtexEn7LL97zZFhjkjQBQpXCgT&#10;c/TIomuh9jZLa8ZfJtGT5vJXayxnDYExIH4HFHKK4JdW37lXvLURyS25XzYiQrFmb7zdPXrUiz7j&#10;NPDHa/aFtQsjDCs5Lk/N/e4yOTnH0pYNRha8jR7llb5Vmt5bqLa6+SemZjzn8D/Ksswexjnt4Eka&#10;WzEE0C3Eed28ccM+QewI4P1ocR3LXmJ9sM8OnrjzJnMbXjDyyItuMbDjAHBB5yPYU6CSNZLdmiUY&#10;2x7pIm3gCFuSfL+8CRg5II9Oah+3SedJ5qxo8cc6N50gUvuKqesGCeRkdwfamzLcWvmMLaHdF9ol&#10;UoxdWQIqcDy8dT2IHPaiwXJrAqILeznEWNtqYd0GeAdx2sIvbpk0QR+W0Csi7WWNo5FiBGGLNgjy&#10;T9fY1Xb+z4buOD7NYhNrDjC5KwgAjMffPtzTY7lLILb3llHGybVjkj2lXCxkg4MWARnB9c5pWC5Y&#10;t4jInltbA4W2ZAsbKD+935H7roce546GoilrLpwxEJFW3LfKoZ4w053MAUByPTHT1oT7PEvkrNGm&#10;6bAH7oZCQE8YA6Me/r0NNik+0FXidWfzLWNunII3MGChsjP+yRTcQuWtUax8zzJV09v304xJCNrr&#10;hFC7thwfQHjmmKLKGbybm2sW2TSbVdVVmVYlDJnysEjsetRG/hkhnQTpGskzMFjCyxtuk24I3KV6&#10;dccULdNAHmh1WWNfs8sgVF+VyW8vIIkOCCO/B9OlHKFyUNY28Ss0lq0Um0LuzxiHIBUxkHv6URNb&#10;oxtDZ2eDcwncszL8yoSCp8vByD07019QhWV9uoSQrMsgzuiC71QDH3wO/oKZPqcY4vJwrx3DuI5F&#10;gZXXZtG0+aCDn0Jo5QuLI1lMkMdxZ2bMscZikLb2RjJnBwi47nPFTXdzbNczkTQL5h8p18xzlXl3&#10;bhg9OPU9+KhFyquqfaJJFhkiEv7yNiNqseV879eacl632mGeK8Mitdxt8skS7lIZsZE3UenGQKGg&#10;uL9oj+0Mv2q3afyJB/qgrMDMAQN2N3f8KfBNEime2srcwyXE0nlW7bQoxjcoA4wQTxnrj2qEalbm&#10;xkYTebHthIjmuot0eXJbBMp4IPXIwabIXikkis0WaIyTXAeOVDsUoBkgCT6HBx0PqKOUXMTQMYQr&#10;tatw9qBJHdO7EKHYcbMnucds0fubiHy3toVDPbMo8sjBMjHaCYx68Z5yKb9p+0QSLCbdWml3mGS4&#10;5UrDjGDCMHkYINCtJHNHHeWcJX7RDHPHIpcb0j3kZMYPXHrye1TYOYkBF8AJ/L80q0UjfZ9r7nn4&#10;z+6xyBnPFDh5mkRolEjNjb5HD5lAzkQ9Tj8/WqlqYpg0VvbWXmK1uYxuXPQtjHl5x649adbz2U7r&#10;DNarCzLG0kbeW2Dlm4Jjz2yOop2Y7j2nCI6tJFG00006go24Mo2crhR/46akW7sl85t1jJGsuJ42&#10;twAQIeNynHrwcdaiN6lvbwsZX2vpbGRVkiUgllyeJFz36Yx71K19aSSQrPcLNHJPcKs8k8W5V2AK&#10;CPN5wc8Z59qbQuYHbFmtrJbxuot40jkjmb5CSTtyBkBh7dee+aWSUxrl7Jfm+0Hd5jSq+6QKd2I/&#10;bhsHkfWora4u7d4c2nmLa+RDu85WU8k44jc98jn+VEaS3EFtb2f2Wby/LIX7Qd21pWJH+pDdmyvO&#10;PSlYOYezMu1oAvmQtdmP90d3QcgGPDd146jHFTsYZJmngaLcGZ/lt9ufLhAI/wBVweSMCqZMboTd&#10;W1u0bwyyReZD0DzYBz5Y5wPT8e1NWRJovtUFhazNun85I5F+dWbb2iyD6U+UdywwEcYaK3wYssyG&#10;3+ZcQgcEQ846fT9XLbw2lxbkoI/L2FNuQoZLfGOY+PocVVmubK4SVUChlLhVKR7+WVD1Qduo6+hp&#10;2o3dtH9pmW4Vlzc7Wby2HG1cH0OPTHajl7C5ixZw28beV9ngj3x2yhZoV2yITuLD5cZJ4P8AWoUW&#10;CUF4IbFmWTO77Oo+/MPkdTGffp9RQ0qwtJbZiaNb6KONmkAYBVydrMMY6H7x9MULeW91doz3sjOf&#10;K+9CokXgvjIk56Z9R+FKwXJGbTZYXeH7EpZZirr0x5gUq37oEHPqelMv3srhLhPJszKrSiSPf8xO&#10;4DIIizgdvamLfJcWcNvNqbzLJbr8xRVKtJKSDgv17ZDD1NObUZLiBZxdzTMzBZod8AdV8zqP3vXH&#10;qOaOUdyxJdxteSXaW1mrmaQvm5O3cIwOcxcZ6cmo7SSwtoJpYLW3hVfILxq20ptViW6YYfgaifUr&#10;Ima5ivAd29t6rDHu3sAA22bjGOvWnS3axi5QzOsrSMw3ND84VMfeM/OePSnyoQ+C4hhaOJbq3/cr&#10;HEdsbSKyiMnoc+pPao4Jre4tbOEGylV1ga3YAfI3LHaRkg+oxzTpNRSJpI57+aP/AEqTyplmjXbi&#10;MAAjzh0+n40k8kN00sKeT5y/ZpI9t1Fh2CDdyJM5z0bB985o5R3HXk5lSQy2qeZ5c/zLclRKpyOy&#10;kE8Y56+9Pu5EZriM2ojwzEK+6QLtiC/KTGfoRx0FVprqWS3KXFssa3GSJJJBtGZR82VhPBOM8+tP&#10;vvOnNxe+RCyyJOHaObJDs4QE7YsHnPJHOe9HKFy1DcLBffa/3axNNEZlMBdUxDnBBjJGMcHjio44&#10;VhhjMcSMFWBHVFxt+UvkZi7cYqtqLxRpdSzW9n5sc8ylmj2nhFTH+r465H8qW5mhs5ZJo7C3a3bL&#10;eZC65QrHjPEWGXnHt6VNguWLRdtxbOYVZTJbhmWAr0BbBxEMdM//AFuaZZxW422zxoCfs8TRy45U&#10;uzfxRgYz1IJ/GomubWMm5SVE2pLl9kQA2xADPyjuTQksRnS0aVT+9BUbk/hh3fKQc9fcn61XKFyb&#10;/RW0xo5IYY/3cxaOa3DPG7SBem3kAcA+lNuDZxxSzyW+n+TJDM0jRopToo8xcRZBz19qjtLzy2sz&#10;PIqyfZU8xomAky8mckMEzx/+vmm+arxkQamyPIFTzobcAjfJjJUSd8dP/rUcoXLU4tIppZ4RZRtH&#10;5nnRq2FJEIyylYscj2NNjuLSC6ivbe3sZFDOfvEceSchtsXoev44pl5qaO0tyb2ZpEkmdXjZPu5C&#10;fxOCAD67uPSnXGooJJAb5jbtHKEnXyGAJIA3Ay8jnHbrQohcSFrSG0jhaztZI/8AR0MclwGZlAzk&#10;fu+SOuM8+lOgNotrZwo9vGuf3TBmVRiUuFK/h7VGb6NfmguPmLMVjjkijU7Ex8v77rn+HiljugEh&#10;SK7ZWt49rIywgqQrMGx5x45HrQ4hcFu7WSOOae7thHcPE37yIkKzS8nc3Tqe9StcrLcNKi2ouFtZ&#10;A0uQrHLkqGI+8OOOehxTdMv4/Oso5Lllk22yzRSXUWyRdhJ5MpB9Rx/Oq6TxtZre2yxtJ9nkhmh+&#10;0RclmPo79Rj5SvB/KiwcxdWT/TlkXTwqpcBmja8dfLZYj0Gw4A65B9qZYSp5lmDbD5PKQiSJy2Nj&#10;nk+XyRnIIPbpUIvHimPnBYZLdbgt50u0t8ihh/qNpIHY9adi9tXybeHMc0kkbRsXVlSH5sDy8dT2&#10;I/Cpsxcw+wVDZw2TCLa6weSGhyMmQs21hETnjOP0pQu/yX8vdHJtlSRYRkBpTxjyTwf0NVxJYxS2&#10;qfZrBRiLcG2pkiHO7mPHU/mabBPFZCOG7s442XYscyqjKy7WYZVosZ/nnrRZjuTFjAxu51hXy7Vv&#10;mZWQMJGYEqQi8fjinefFDOsQu7bzF+0eSzQ7WOIwuAx6nHuajiMMNpN5Evl/vLdVVWiAbJ3MM5Uj&#10;r39cd80661OGWK8eO53fu5ma3uLiLCv5i4YfvT2yO3WqsLmJop4PMkktLO1kVriMSQx/L5m1MN8o&#10;6NnB4NQqQ8DkWzSIbdQJFumLANPnoU4J9M4OM0m4m4YadEJUubhHAjuIzsKo3p5mSPUYyPpSWlx9&#10;pj3f6LG0kVvG0M03UDc2cGADH3vmHQ96mwcw64lSZbpmihVZbeQsTCyrnzVxn93xnnOc89+lWLuR&#10;G8yO6ZN8Elyfmt/mC+WqA5EXI5xmqYS4S1WK5toV/dxRzblLqd8pYHJjHVRzyenemM9ndT3FtHbW&#10;Y3QkxKpUFS0vTaYz6flVco7lu5i8ppoXjG5Q6h2gDK4CKM/6rj069KbcQhLaR5bdlMUswbahBCiE&#10;J/zy5x649Kgku4JHaK8tIYXkVvMG1WQ5kUEjMQ64J9j2xRc3ELRtGsv3Vldk/dbvmmC5GOCMD0/K&#10;jlFctJFbC7hYxxssdzDH5+xWxtiyFPyZ2k/TnsKi8m2uLqKFobCRpooh5fkqpZi7NuVthyfXuKbD&#10;dRpercwvC6NNcPLu+4Ag2gkAEA/gKbHdwi0ghluioTafKZUeM4TcdrBxgjJ7d/alZhclSXT5LcLc&#10;w2JZbUbiqBXZWmO18CLk+uKWR7EN5M72JDs/kyMeP9bjkGIkHp3/AAqOC+EIaKLU5G2/Z4lgeMKD&#10;n94eS7DBB6EEc8UtrfRl/Jh1CRVLJNCjeSEbdIxxzL6D2+go5R3FEsXkLELK1DRm4aNVuGBwW2kc&#10;xdPp0NSJLZtq0Ur2tmsiXHyzq+Q6iPGNwVdp/Kq6XtvNFFFNKyzeXtZJFgLozSbtysJgSCB78U9N&#10;RhNzHeGeQxjzSsitE2Cdq95xtPfoafKK4sc9tENizwp5kmSu5mZGjiHpwevoc0W17BG0jNNZSbWh&#10;+0xtAoDKIi2WU4yMn9aHvXtyGluHZRDceZsliXPCgMCJufz4PbmnfbbMy2/m3Qmj+1MqzSXEO9E8&#10;peDmXsfc5FFguAkVNOjtTbxNF9jVVaKY/umLeuMgFcA8e9HnFdztZLzNckt5zSq+cL8w2cjtnBOR&#10;9ahimubaOOMWnmLaxxoWSRSrAykhThHOOhHJ7+lOCy3dksFoLeRvmZV+0YbLzcj/AFIYHIbPr1xz&#10;RyjuTOxEgMCqskNzcFdkZ3N+4Hby8Eg5HTkdakHlzyLJbmHzN0RG232/NHCSQR5QAwTVWZ4ZmYz2&#10;tu0Uq3MsKypnG5gnB8sZI57dutRNIrxNc21nZyyxyzFkjZfmXAUD/VZU46e+eRU2C5ahwsUckdth&#10;oyG8vyclcRFvlPk9v/10sUUMc1o7RqvzWxDNkDcsbHvFx1746/jVWe6tJIplijVWj8zClYshgFA5&#10;KD1xTrq8ihmmmS5jKq0qr/qyPljUAMPrxxiq5QuTWqW68eVDGZLOEBnjXZIGk+bkL97sR6etMljt&#10;nW4eCGwLK0rK32dVZN0gXaymM5X6VGzC3SWAiFo/Mto4/NkxjjcdrEY/Dd+FSPcRXk8ebtmaTywq&#10;yRrvBJzgN5vzAke2KEguPuBpkxnCR2UbGS62Mo+72ZCPKyOnGTTb1rOU3CSJZtJD5gkXzDnAVfun&#10;ys989/rTFvhNapHcapLMs0LsSyhSDI/HDPz0xkEfWlk1GWWFmivZJJAWSSJnh3qPMC5/1nBx7GhR&#10;C5YFyi3v2hbezjkWZQzfaMKGSIAEgxHH+eaisJLCKOWWGytoT5MJljhYqQwYtkHA3cc9+lMk1O0e&#10;4muob0bd0km7bCjYOAFfbL698UC6CedE1yyO5URszxMHCRjgMZ+c59qOULklpJDvgiS9t9sKwICs&#10;bOrKTu6Hjv6Co1urOfTbeMLZyLIkfkfKPkcys3GMlW9RjpTl1BInkW4vJkC3C+XKk0YKbYR1Hndv&#10;xzUc8kF75lrK0Ky/ZICrLcRYdgMt0kB59QDj36UW7iuWrmeRpG/0ZC3mTFZFumVXXGMEgMCV6c9a&#10;aZUWR7c2Xl/cGCzSBNsGflJjIB5xjAqvdXryxzyXdusaXQm/eNIMfeXL5WE9+vPWpr57lp7i8Zbe&#10;RFWZZWjuMkYRUBO2Ln5uhI/HtU2YcxJbzJBcrd7I1XFotwot9ygBSeVMZIXIyPT1psEOIEaOGORR&#10;HCrxpHxhnZuMxfQjr9ar3skcKXAurW086Fim9o9pGyLGP9X6k9h+FG+KFxMNPt2t2VQzQOp2MkZO&#10;QRFgj1FFh3LECszwsIRJG0kKsfs5HWTdg4h744/yahVbXDwsFyYo42WT+JXuC38UYGOfU0kM9ivl&#10;3glVfLwdyrCNoWInn5B0J6j8qS38qSWC1kuVbe0PUpg4j3cHOevv0NUoi5jZ07QrzVPFS2kUnTUp&#10;8K0ak+WqnGDtG4c8c9+3Neq/ES2t/h54X0/wPp98v77EkkkJVWjZIs5OFxtyefau68EfCm28M37a&#10;3d20a3G0lFt1VfmkPQ4IDD615x8b/iv8AvAV9caj8XPjh4P8OyKZD5OveJLW1br5eAkk4bp6etfH&#10;1M1p47GQS1jHtrdn32G4fxeGwM1CLdSemi2XyPNLfR7y6WFo73Hnm2C4uGK5O5jnaRjkdR+VO0/R&#10;b2RbcQX7xszRsv8ApCkffLYYFunHvxWJ4u/4KU/8EzvAUqRXv7WehzeWJJYjov2nUEOwbMCS3Dgd&#10;emSCe1czqH/BY7/gmRbTrYw/HO91Bo+YpofDF+NxQc8nYMkHkHkelew8wxUvgpSf/br/AMjGnwTm&#10;1TalL7mejWfh+6dvsjXPkzskAaF5FZX3Sbjg78dB2xx+VVLzw/eNpjQtcSTfuUKxvdeWwzMMnIk5&#10;4B9+K87n/wCC1f8AwTMN2trP4+8QT+YyxlU8P3SyRusZZZFLS9Oeo5qS3/4LP/8ABMbUQhufjBrc&#10;CyQxxGS68I37K3ymXD7AcHIxk/8A1qn65jv+fMvuf+Rt/qLnG/sn9x6RqGkXKy3UgubiBlkYyrJe&#10;YZcRhVz+9GRnv9KqjS7mO5WXd8yyMLhRcSEnbEcHKzsp64zWFon/AAVb/wCCYvifyxZ/tOW8MjQ7&#10;5kutH1SEqJDnb88KgkegOcH2rt/Df7V37CvjtI5vDX7WngOXz4V/d3Hi6G2maOZ8HCyyo2RjuOD6&#10;VP8AadSHx02vkzjq8G5pT3py+5nPx2ZkGY9VliMduirIt4xyoQsQw84ZwccEEjjFJbR3Sv5VzcIW&#10;aWGORTcPskAUnIJm6/XnNeq6Wnw/8c2slx4R+IOi6xMrOI7jSdZjk8zBEeT5c5BO09xg1Y1f4UzI&#10;ZHgSZTaea+0h8nbhMcS5wQcgjr3rSnnWH2loebW4dxlLeLXyaPGUku7ULbz3XyqsJVZJplba0nZ1&#10;mxgf406aSaS4mMOoLI6vhws027iRRhh53pn5q9O1D4bSRs7p5y/fEMkU20DysYXJl+ZWz+HSsi4+&#10;H1ydQ3yyL8t0izNtXzEZcOx5l9TzjORXVTzLC1OqPPqZXiKe6OKub+eW2mvbTUGRlSRpPJupVKvu&#10;UA8ynHH4cdK0k8Q3KXMcpvhIsl3IR+8bkhFIOHJwwYHBAwc4qxdeDry3kvGS4YO3kOy+YpyGl6qP&#10;M/8AQRmnaT4G8UeINat9P8PwWd1JNcSL5bwdMvguTlgCBzk7cY96xx2Hy/H0Gqtv8gw6x2HqJQvf&#10;p5nQeGfEcWs30Okyzq8lzDbRqohXd5hYsTjaDnA5OD9T1ra1zwfqOlQs+sw+Wy28axziQL8skhOx&#10;sDAb8ulepfDf4S+Hvhtpu+CHzb+Vc3V1tXb8gxhVyNg+gye/Nb+qaXaSQxpMibG2qzSSAfKqkjnd&#10;6n3r+MfFbwR4b4srVMRl8FSqfzJfF/iitH66M/fOF83zTL8LGGLlzeXb59/wPnHUbaSxhZHvAybZ&#10;M4mbvIFGORj1waX7RLMs0cd0zfLIvlG5TDjKrkc8Hg+n88+peKfhrGJvP0i/a32bVaOS4Xa4xvzk&#10;v0PA6ZH0rz/UNF1G11HM8G24j2hl83BZWO4EETBSOnTOc9ulfwnxZ4d8RcG4pxxVJ8l9JLWL+fR+&#10;UrP1P1DBZthsbD3Xr+JSM8VxHN9m1P7sk7MgkG5MNgHl/wD61Trct/asLZkmMd1Lt8u6KuMIMDbv&#10;/wABxVSGRZGxLIyMjK0NxHc/MqvIQVP708cfSpTczJmd5MM0jSqrMOd77MqQ5GQMHp+VfL0JNHdK&#10;0ixa3qCK3+zXrZ+VVBucZbksMecBn2qvqfiG10bTvtTXG2CSODlZpF2kyZP/AC1PT6/4VdadArmC&#10;5ZkY7d0dwzYIwmeG4zmqmu6Xc61YSw2M00cy+ZJG7MxxJEAAGG7owJyOPXtX0mV1cP8AXKbxCvC6&#10;5kt2rq9vkZ040/aJz2ORvvF0usCSUayVaaY7rdr5yhJY8YWXgkd8DNfKv7WP/BPb4S/Hq/u/iBpv&#10;iU+G9Wnt3mv7yGT5JmL48ySN5guccFlZc4ywJ5r6P1TSvEOi3KiTTZ/lXfIsMh2lVQycDzCp59Dn&#10;1FYk9418vlXNs1xby4heG4jfa6+WXAIMh6njDdDX9mZHnnDEMPCpltWnGKWnK1FpdmtPnfrrvqfT&#10;PLcHiqPJZOL/AK6HyP8ACv8A4Jf/AAm8J+KtM1j4r/FG48QQ3N5cCxtrS3nt4LhgAV83yrmTehA6&#10;BkU+vNfol4PvvBHww8EWt1/bNjp+m26eW001w8UKfIqqOZQqAcKF6DgCvOvBvw31+/1+HV7S81Oz&#10;gS0jg+xrOI7IxyDJkEO/aXUccHOO1SftnfAe8+OH7Jvib4T6DqMC3l9o+7T5kK7XuA6yRBiZOFLx&#10;qCTwASewB/O/EXijL8+x2GwlHE80VL95JWcYpuKvpZNx1ejSPGrYHLaNSGGg1FSkr8uv3ts9K/4X&#10;r8GIJ4Z4fjRoAh84AEeIFIK7DwcynIz+NRH45/B+GRUk+MHh3cLeEbv7WiYjcQGX5iSVOOnYnoRX&#10;86+tv4n8I6xdeFtbs7qzv9Oub6C+0+6i/fW8iDGxkMhYdP4uD2zWhZaF8VL+RZ9H+HGoahbvEHjk&#10;tfDsshVUUn+6wxwB94juRXvU/B6VSClDGtp2aaprZ7P4+p7n+qGV/wDQQ/uX+Z/Qwfjp8ELyOW1X&#10;40eG1kUzNGV1W34G9VGOf0wD6UN8fPgoQwPxf8NpJJLcMyjXoRllTG5ec/4Gv51tVk8T+HCsHirw&#10;/qlmFkjjxe2LxhCx3/KXKlemMHgdumKn8FPrnxF8a2HgDwxp7XmratNHDp9rb3CrJLNLJnAxLzgK&#10;SSc4AOeKKng86dOU542ySu701ZJatv39kC4Oyz/oJf3L/M/fT9pTU/BXjH4eXWmahbSa9pl9blDb&#10;2Unmm7haDDAfMA4IcHcMHjNfnb8Qf+CTd5ba5G/g/wCM8dvp97MzWun64Fe6h22/3EZJR5uM84Cn&#10;uRkk1+hHwy+E+ueG/gX4U8Hw6t5l5pPh+3tJIXnRBKyxJFxmXGflyMEA1yq+DYPCFtsfw+3lq80k&#10;LyTPI9vIfkYqZLgsv4cAH8anw14oyfLcslhPbqNXnlfmaSkrtRcU9Ph6LXueRRy3LcZFUm1LlbW9&#10;nvb8Tzf9i/8AYx8HfsoWs2uW3iaTVtbvlihutWZY0ZY1iZzAiBzsj3YY/MWYqueFUD6N8N+PPLuZ&#10;Le7nklR7O3DzR3hYDJOSR5nsRnqOOua4S31LULhxLbxOtwyzrMsc37uZk2opwZCMkHvz7113gnwf&#10;rK6jHe6qWhhj+TbNIVceUMhfvnIO7r7d6rj/ADjhPEZPX+uzhUqyi+WzTlzdLNXsu+ysd1bL8Fhc&#10;PyuyS2X9bncXN7HLn/Sy8ciZdTclvlZsA4Ew4x6U1rxbeENJc/MslwYz9ocB/uqPvSc8c4zip5Lh&#10;4EQh5W8td0e2VmyoG/HB9+h9KrC4mSFUtS5jXy4mVmYo8cg3dS/GD0Oa/kmvU5kfNpWehDcSpbQb&#10;7fUS8flt+7Nw7FV4GVPm9j2z9KjnnlaSSeG6y0DMFeOVicLHnaw8zJ6/j+tTLdJO25GlaNio3LI7&#10;bWdzz/rMgcDvSW8Uzy7ZLhlN0qsq8lv3jlTx5mD29+c149XmqStHU6LqC1Kkc4nRh9ujy3k/xzbC&#10;Co6jzeOR1q9pmk4ZX1G7LRyRxk+XJNwMZ+95n+feuo8MeBNRv7cSCSSzt3X5luGDfMG2gAb/AJQf&#10;XtXonh/wJpuj6fLb2sSKyn52BGXCKRniTPbnkV+vcB+CfEPFVaFevB0qL1vJO7XlHTfo3ZddTw8w&#10;z7D4WLhDVnjF1qUelv5E19ukaOMiI3EhQnzufuvkcDqMZrl9b8ZSSNcN9tXYv2geZtVg2xcIW+Q/&#10;N/td+uR3+jfFXwh8G+L4iLyJYZW8kx3NuoGSFOCRuwxzzzz714T8TfgB8QfAdvLMlva6pp5fYNQs&#10;7ULMgYnlx94ED+IE5zya/wBDvCvwv4L4Toxp0YJVdLykk5S+f6aLyPwvjDM+IcS3Pen/AHenyOJu&#10;dUZ4RqFvq0Pm2qhZI22jcFgyQcDnr1FJaXFu09vDb3zAQ/ZVRTcYZAQTjgDof0xVSK/Mkgkk83dM&#10;jtG8iAEgkR4Lb/mAweT+NOivIzBNeRlfMt5HU+VdICqrtQEp5uOBz26cV/RtHD0cPFRgrJH5LUrS&#10;qSvJ3C2vl/dyHUWYtDE2Y7naSrSFsfM3XH/66kW8RRbm91JtjSW6rc+eCwy5Y7hv6j8Qaha+ext3&#10;zerJFbt/q2u0PyIuOnnBsHn1xj0oNxc6VapDA6t5Ege1k+2fupNiEgE/aDjIwOla2RnzdyYXUsC+&#10;aNX/ANYsbfLMqoQZzzxICpIHbimw3kcVr5ck00A+1XTRs17lC5yAMmQY/PHTpSebCqeRYTSRws0L&#10;x2/2nd5YCmQ7My9M56H/AAplpdJc+ZC98oWbaq/v2Us0x3FsBzyvTr0Paiw+Yc99mRopdQLBTIYW&#10;e6dsOsRBX5Z8g8ntTjqNoCsFxdbPmtxJH9tddoVM7hulHQ++RRPN9rk2XDTDznjSU+c+FLuPmzux&#10;24OecUh1C4RPNvkfyZoZJmEjP+7fd5ZKkyA4KnOOcelPlQuYet3Ol1HG2rsy+Yu2b7Q+9GVCcN++&#10;6fTNNS4mi8q7W6VVmaES7JHeNizMd2FlyD9KRrowxNJI1x8/miFvMZgVBWPGfNGSAc4brTJLtYFl&#10;gLs/2XzGZMsGYRFQPvS/L97II49KOVApEgvEeK3STUI1J3kRvcz4DeZt+UmckHHG3p6U4zu8JtWu&#10;tsyiQxt50wJJbp/rccgdCKbLMI5o7Y36yLHI5h+2OGLhQJDz5nXdgEHtzTZjEGsJGudipJGrfvEU&#10;IzOWKnEuMdOpI/lRyoV2WFuLrEkI1Jt1vJdFQ0zsVyq7QDuIIz/CeKrxSlIUJmVR51vsGxMKpBZt&#10;pKdCc/Lke4PBphu7p0kgjvrfzlhmKiaHdjMoHGHOQcDsRx0pZb+4EUc8ltDEY1aUPZxhMhTs4IA4&#10;JPQ4HalyodxziBnjnXUY5La8MPmRxsqsCZXYEYU8jHQ06S/R4pbiLVl+eObdJHcE5YzBcsAR2+hF&#10;NS7FuJFER3wsCyyIIwTGm4HaXxnLE0sc8ZtofLfy1k2CR475XUMq+Zg5myp6jjn60+VD5hftu1pF&#10;i1J42aeZd0d4Ds+ZVzgtk8g+/wCdOnumFxL5mpLbzPDOy7ZlZHyyqP48c+mAeahluXuYooLi+jkN&#10;xsCyPeK2JCfMwdkwwQeORzxjvTmvv38EGoW6tHLGkVxFJeD5keQnKn7QeQR+GO1LlQcwahcyQLdW&#10;5vS+Fuh5DXYQEgLgBlk/nUz6hFDIsX2u5hZLeAbZLzlowpbcp80bvX1HvULSy3EMccmpTFdrxNMZ&#10;tzJ5khTDfvQ3RRyc062v5XijmjmVZdzP5cd0w2hf3eB82MEc49eOafKHMNt7x554DJdq0nmQBmFx&#10;I3mRk7sgrORx9BToNRtboRImpPG21mRlvzuVmlOV5mHYdOlRm7ntnaWBZmkt1kkg3SPtcphNv3u4&#10;6jmpbi9ls3ezvJZM2rCO1maRlkKrHvXcfN5OSRkgjiiyDmGLfzBW8zUI2PlBQ/2h9kqu/fMvB/zx&#10;S3d1PZm4h+1BYzHPJHDJLK3RscMk3t68YpWkMgWzaWZZFVHk+8eRH5mf9byDntyDTYbyO9EbtcyL&#10;HJtiE0MhUx708wnJkz14KkUcqE5Et5OHnmSDUA0ixMF3XE2/bsyP+W3zD3PIzT2nN6xMV7tlXImX&#10;7RMpIER2nmX171Vknkvg00s8LSPEiurMnmDf0wTLg/KBg/nRf3B+2Xl1HefNJZzGMtIo8wYC8DzM&#10;ZxnoM0cqDmJXuJLrT4/tF8syyG1jl892O8bSGDBiRnJB3Y4x9aja9W3VWvL1QTbzI/mRJu3M4Rc/&#10;KM9eoJAx6UXV7MitNbz2suycGSGa33bgIxwTlvbqO/Wl824mmCmHZvYRmOGEAMR+8OUBAP16jr0o&#10;5UFxzSLp080M1/GyxRXMttN5gUJnC7WwuMEH60+a6WHKpfKFDSPt+0HaVWDcRkEYPPuDiqzX0bWs&#10;U2VKyMsZ8yQLtWR9zAfvAQOAOKluLgxsFjvWhGzdGy3kbDErYJDebzgZ4II9MUcqBS7job+ZWWO1&#10;1Vg0afda7Ta+IuVI3cct6Y9+9JbXMbCS3g1PYyyIHhaQZAWFiSCX7H04qO5mmur35bmNpYVaaNTd&#10;Ll0JCEKVuAp7HsQBg80XF59omuY7gOrbZpoJFusSwyKFU/8ALcnBB9aVkHMOa6MjwwyTyTlbq12q&#10;L3y2X5DngSc845x3p82orJuMOpOjtM+5ZLrYQ7SdGHnDHA+lMvb2SB5bgXG8B/MjXeCkpiAUDIk4&#10;J3dxn61I90Yo98dy0ixxLHJ5dyxPA3gkbh3JBxmjlQcxHJfIFmuA/D2s5lVZpQVcsq/89mHbNSNe&#10;wvJcPba40civs3NesysoCquQJueSecZ9ajt5GmmW2je6jkklS3bbI+4AK0iyY3DPPHI5HGaI9Qmv&#10;xDG6stzcMplWGRlVxIxDfL5uP4RxwRT5UCkPS8Mysklwrb5ZTJA10wwyIOUJm9vxBpbW/lS6W0u7&#10;7c0VzHHzNMkgHlHuJgDzx7jrUZu4ZlW5+0SqqhFYSbxxJIQc4lyuMem2lS/kf/TYp7hZmAmjaOYI&#10;JDvMewgy4bHODxRyoExbW7ctHcQ36yYmVpGjmm5PzEkr5vB4/Ghp5GWO/stRkSMPCSYrqX5GMh3D&#10;DSHj25pLO5jFws326FY0eRkkj2qRt+Ubg0uepOQMjNN0+V7c/Z1u9rJqEQkVmBK/u85x5hOMnPy8&#10;GjlQXC9lnQxst1uPlTyRsuSQ29sMu8Ej5W5HGdvHpUoktprq4s3voo/MlBhPlxrt2Q5OMqNpyf7o&#10;z9SahgnuM2xiFjPHJCq7fs2WVmPUfeH15H0qOa7fyHaSN1DRmXYseUXzDtBHzDZj2wDRyofMWbW4&#10;VSILu/j8wXVvAzebhZAsakHoORnnn14pEuX8qBH1DK+XbKVa4PylnZs5zgjg9sjI69Ka9xFJerHK&#10;yr5yu257pY2yBsXnzAc45xS/a5I7ljHelMSMpjlvI1UmIbQpJlwcn+Lg+ueaLIOYfbX0twqv9saZ&#10;S8Rkhe5Q4BctuU7/APA020uUuILeS31dmVfLLKsi7lZpc4OX549c49abbTTxXbXKkSGImKdUuQrA&#10;oh5x9p9CemRkelGn3SKYLlrlo5reSKP7RHdjEsXlGRQ484g88fMPpSsHMEV8TJ9p82SVv7PuAZIb&#10;w5I345TzD0B6dKfNqvlKJbfUWljWJmVWvSd0ax46eeM+mOvtUEM0iNb2rXOxjsjZmkx5YfMhYESH&#10;gYx0HB7VNLdyXBVQ0xWebMbQzOyruPIB3dfl9OafKhXC1vLe0bb9sVY1uIzDIl1KvCwnAyZT9OtE&#10;N4Y7aO4tNVU7eXt5L1yp+XLAYmwD3x09qYup3qW8l3ZtN8sJudrMzKTI5R0Yb+mBntg9hmnyXSGS&#10;d4vOWO3jkaaOOZmKkYjBA830bseRRyoV2KkrXEccCXe4xeQI2+0MJEyckEeb8w49xTLfVPNtHll1&#10;FFb7FuLJLOv/AC0wQymbBGPyzRcXRs7h7sXJBkaUqGZvvR7VGD5vPBJGeeKHuGtVkWO6ljVRJFcL&#10;Iw8sKo3b9vm9CcZAPHWjlQ+YkW5MMjSNdhreSJ0bbNOy4MgHB83PQeuRii4muY5GaPVG2yRTrGxu&#10;JSrcLsGN5PfrjNNtm8yOSMzJvkWJF8llw/Idv+Wu7POc9SPfioYbtVsIXN+rR/YVG5yrYJmUFT+8&#10;9/4umKLIOYtLIf7XcPMuPtEaM5Af5NjNsbcrEgHoecY5xgGorGT7bawGHVoo57cRn5lQZ3SMeuMk&#10;YHtSPeXttNdLPBZzqNzrNHaDcBkKAcg/3uOWGRjNNS6e2nTc029JWjjdl/ijQnaH3jIOc4OMUcqF&#10;djo7y3ktY1juljZrVpfL+04Ks8wyRgA4I5B5xzRdXymaRv7T3MTcMpF1tIw4TBy3XIzxjrS200ST&#10;zRoimS2KCMR3iKzBVZz8vmYYZP05GaIbiVIykOp7htXbG91HxkmQkL5wbI6FQenQUWQ+YL29byJJ&#10;pdRaSPbMFlNwpaPMqrtID8jj3FPvbuRWmuIdYYhvOEcquuCAEGWw4PHTioYpnSyYQyL5NyyOs0d1&#10;whkcsAf9I4wcjpSrcLeQ7rdmja9t1M1ut0GjaR5SrFf3uAcL6j3osguPjumks/sz3n75Vby2E0yk&#10;5c5H+tx0FOee5WKdV1Ji9t9qMZkmdimHBUcsQy5XlTnIJx60zakV1p4N6wjjmjTdJIgCsSzFT+9w&#10;R9c5HSolu7x7IRx3kHnfZ2I86Hfn96fRjwcf3SOMGjlQ+YkhljgMKm5WNI7uHYpVeIwm5gp2jjPO&#10;Mj6Z5oh8pJLWQ30clvdSW7MsbhWRss+Rhe2O9RtqE6xrO9qsLLGzq1nFszz5Yx93cOc4PHbANOku&#10;VtluAYiGtWYsrYQbo0AHBfg8npRyom7JUuhNbNIuqKpmUBmW4JG5p8Z4I+vGCKSHUjPNth1N4vMl&#10;bayXSnZmYDnLdMD39xQZ4khj8iXapw+5L1WXdGobH+typJP+IqN5prlLezm1CORpCghkku1P7wDz&#10;ACUmADZ4wQM9qVkPmJWumaSSOTUFimeF2VRIrI+6XHXfgcdMYIqPU7wJb3SNePIiwXJ8troL/wAt&#10;McFZOeM9eTSpdrc3UNrfw7o5vKimje7AYZLMrL/pB5BA6fpTFnnu4YUuNTkxJAsMkzyhiDK3O796&#10;D2HXP1FUHMWru+iS5mVr+4hKqgdJLw5VFi+9nzRuGTnPPFR2l6WvreV7hfNW4g84/aJPmUKWyGWc&#10;g9cdMc0lrey3UMdwsu2Rt0jRw3LZUMfL2gbsHjkDNRteSojXG2ZmjjZ0/fSLvVmWNlBLDt9cEVKi&#10;DkSWd7byrCsWqyKy267XW+bIySzLgzDjjpg+1EF5K48uS9jbd5ER/wBIfy5VZvUzcHGfTBou76e1&#10;82O5lk861kZLebzDG7hF+Ut+85PzY5HPrSXU7QGS3heZZLVXk+YOfmijGOkvIOeo/GnyoOYJL+a1&#10;ilhnvdqmLzI0kmmzzMBgMkuOxNPvbkTT3MdtqSvIA3y/aJt5Hy4B/fZI5+9UfnwTkx+fIqndFHJF&#10;MV2BUEnUy/MCTyD0/Cj7UbudprmaNnaSNZs7fNjLDeesuDjaOR1FLlQcxNe3LXaTS2t9tdY5vOEd&#10;zMnIU7TzKcdD0/KkuLiScxSzX3nLNdRq+8k7sRg5+bIDbl4IGOcGq91M4e+lW++aS3Ei5cfOplHI&#10;HmY6egyM068vbqFmuLV7OcJdTF4ZrckvgYHOWwfrg+9PlQJixXSF4o7q+QGa1jR2ljXJdpcZb5Rz&#10;gH5ufc0CZbNbiK41KMtDav5MwlAyrzYKthe+ODxSSTTrMymJlXe2YYYQVbyRuOUyBk569ePekFzC&#10;q2oZl8uRkQ+ZMFIXHmZyZOBmjlHzE17c+XHNH/aPyp9pbYLg7SuFXjkY6jg5HHaiS7mZ5YYNTyyx&#10;SDy2uE2v8qL/AHuoOccfQ96ZJKUnWP7dJDhUiUteIflc7idxl+YdsEE46GmCe4uLsTRPG00KgtGt&#10;0uSrtkYIuQrAFRyPXoKLIVyWa7iuI7hbfVG+WS4aSHzRuQKgAYEv6+5HtR9rP9q2+6eSZo787fLv&#10;NjjEOcbfMxng9sGovtkd0Zg7PFIreZb3EV3+8jDzBHUjzjxjtyP50XuoTRyvcebuYzPPGm4bX+by&#10;sqRJwcc9PwosgciWLUD5cS2upSb/ADFURte7cvuZmUjzhz+XsaZHd2/lSTfasQyW8Z+S4lUozTgn&#10;/lsR79akluFhR2t7lpkXCForp2yyAAMfm4zvJ/So4JrtZGW2NzHJvc7t75V4UBViNwyDkg9CRzzi&#10;jlQcxILw3Cvc2er7ZpLg7o2vmZGYvxnbNnkDqAPemtcteW4iFxu+SSVUa4ZWjbdtyuZufoPyoXUB&#10;PNF5aSLIwVpoY5mAbCtL083HX3B7UxryIGK8S5k8tmjhIcuAVKGUc+bwcjGG4zijlQXJVv5xd4l1&#10;ELIslwvmLJMrgoFxn99tbvx0NR216YWjurW9jZFLbvLmm2/6r087g89Pf2p0FxKxW6+0TpKxjZ/3&#10;g2yiZSWJUy8lQPXmm2tyrr5yzwDdbyGOS3KjcX+QA7pSei/gTS5UCkTidrW5iu4NSZYVuEVdtzLg&#10;KY2yCGkJIyPc1C8k8TLHJc7nS1jKsuWZNzgMPnBJUgDK84J4BBxTI7g29pmO8+WOW6EgZgxQqnGR&#10;5pOPY8ULd3UFz8qWdxC0YIIswWQKuT13DHA6E+uKfKgTH5ivUuLKPU4VcSXDwbUjHG5VAHA49sCn&#10;fbQ4cPeqsklxcNIvnBVZkj2hxgA+2PXBFRJcShlW4Mpw0aH5QVQyNv4O4FegGOnpTop4bi9NrJ5e&#10;54ldWW8VG8yR+eko/ujjr1o5UHMSSXnlz4fUyyrMgU/aDlSsOecnn73XGeKBfSG182S/3xx7mdGu&#10;kLRkQjph8kEnsfwqNb6SRmlgv9rSo8nkyXUa5diE24M2MjGeCN3PHNMS4dLa4vIWDQzK+8xXOCjD&#10;EZyv2gEdAenelZD5iddQhQqH1FZrZ7eFWYtKCOpIykgGR68n60SS3kLtE2ot++tyAr3EjI587g4D&#10;kg47jFQi4e6tLre3lyNMFkWGZWEixg/Pnzd2eh9eaIrrCR/6dG0f2a12tJtcZLNwcSYJz6nNHKg5&#10;iQTEX9xJJdKV+0TBpCoYFVX5N3ynJHQMfTqDzTbdzJbw3cGpwrNaRxiRWKjOI2c9AcjntUa3N8RN&#10;BcwWsm58C4itSCN7bRkkAg45Byc5xmnLenzFnZJsy+YY2k68Yjxu3/MBzyefyp8qFzFi1nt2+zww&#10;XvlhYbbarXHzIGcsw4A78jPY81DDqPzpI2ot+8jVvkutrYaY8YZsA8fSiC+hUz3EagPauy7Y7tAS&#10;sahfumTBHJ7dqDeTafAypf8Ampbtjy2ulJKoAxIXzg2DuOQCcY9KLIOYkku2ZI2vNUZkbYqzecpY&#10;bpiSGAfsPXPFF1eN5ksyatnzQWVlkVVZWmODxINuenFQrPNYW0drBKm1ZI3tpFux5bYQuAf9I7jj&#10;kD/BySLIFhsmkhjuPs7ra/agwj3ZdtmZfUDoRQDkPS8SGPLzTQhtQuXjf7cWQtghRkycH8cEGmG+&#10;Qy+XLfFgshMbSXTMUkRMkHbcZHJI6c023vxcCRWul2yxqd/nspZpTk9HPK4/KpLieS4k8u5abEm1&#10;Jv3zkLvYLuzvxjjg5HSlyhzCC/tgsdvdXhU7LZJl+2OBgJuyMyg8H3yPxp4upvtUcEuqtIvmRnzP&#10;tTM6MF3c/vsEY78mg31xGguLvzDFKsssiyO3yyIfL3KTKDyACR25qN7wQwM7yTMD5yQsZGYFUCpj&#10;d5g5AOeev5U+VBzDo7yePyb8XiIs3lecyzO8bbpDzhZcjpntQb6FoIY21KNSWlCo1zPjcHx8pM3y&#10;nHb6UySf7O0lnI7SfZmfcu5gXEQXb1l+Xr1HcU+S48uVbcXvmKsjND9uYPuGPMPPmj5gcAg9cUuV&#10;D5iQ3UjQSWkl6BMPNaF2lmUn5veXHQelHm3f+kW41STdDNclVaaRivyjGCWIIz/C3HJqCRo/9Dc3&#10;exVlQN86gIzvnGRLjBH4fypBc3EnmIL2ETbbgr5sW7rLjjDng+wI9RT5ULmCGYJbRr9oVV8622Ls&#10;TaATltpK9OpwSPTnrUhWNvLlF/HJb3zwiSJGVSu6VmBGF4I64OajN/dJGtw9rDD5KtJvs49m7b8v&#10;B+XrnODgetOW7EHnAAq0O0v5iBAxjTcDt34ySc0cqHzEk1956zXEWrr+8WYNJHOcFjKFyQMdjnti&#10;mPekGaJNTePdNMu6O6HytvC55bPJz78/mkTQtaQrHPsWXYJGS+VlVgN+P9blCenB/A02SeW5iit5&#10;L+NvtRQB5LtTtkY+ZglJxgg8c4B45pWQr9ie61D99Ms2pLHM0dw0bLIu2QllAx82Bn6A571FqM0k&#10;UVzbNdlv3d0BC11tyQABgiTnvwaPtyyXUFrqNoPJkWOKeFrsco8hwV/0g5II9ePah55JIow2ozbd&#10;jwtK0gdk8yUphv3u7GFHPP1p8qDmJhfRRzLE15cwslvBw95jdGATkN5oLDv649ajt7t5bi3aW6Vp&#10;FltwzfaHbfGW3bsrOc/lRaX7ywIyTKsgZmWOO6YbVGI8Abu4+Yc+3NRyXcsAkvIo591vG80IaRwG&#10;24jKfeHY8jnB57Zo5UFx9rf21x5KJqUkbKhMbDUG3KzScr/rh2HoQaWPUbgRsJb+Nm8lVVjcP5cq&#10;tIOu6XgkfTHbFLc3hsDNaXEs260fbazPIyyFUQuobEvJ6jOMGmvLvH2MTTRyRgOwbc3KReYD/ruQ&#10;fbkGiyDmFvbqa0aaE3KiPy5pI45pZTj94BhWSb0B/Ki+nD3EyQ6mrOqNt3XE3mbdnA/13zD36imw&#10;zx38abrqZY5MQrcQyFTFuTzC2TLnk9QRximvdSXu4zyQtI6RiVXx5ibsdCZtvRRg9aOVAmWbi4a7&#10;EkkF7tlVZBMq3Myk7YztPMp7g8io5Z5rmBJJr1Zo5ZrdJFlZjvGznO7IznGGA6+xqG/uC9zfzRXu&#10;Xls5nizIv7wZA4Hm4zj0GRS3t5NHLJNaT2cvl3B8yGe2zuwnQnLe3XH1pcqDm1AXaIUFzfovmWrJ&#10;J5kKBizyhV3fKPzyaknmNhNNHLqKt5NvcSW8yyKMBn2FWwMYPt0pGubmS48sRMu6QR+VDCArbBvI&#10;KZUHnv1HWmG9gNtbuwTbM0cf7yYJhWbeesgI5AHpT5UHMS3d4turoNR+UedIUFwcFViHQ5G0/N7j&#10;j3pRezgNDb6l80aMAjXSbZP3SjHLcctxxj3pssicLHetbrtVVb7apAWVuoPm84APBBHXBFRvcz3d&#10;35kc0TTR/vNv2xcsjkLhWFwFYDaD69jzRZD5idL6NG222pfNHepuhZmO1VQc5WTPU+uKSS4lZFvb&#10;O/kjRXhOYrmUbXMvzDBkPGD05qODUS+qqZcpskkmWXzlZ42HylSGmPBOOme+ajsHe3Ywi7O4ahEs&#10;kbSBiP3ZOceYTjJ7cGjlQcxJeTTiNfLulbMM00e1iWVvMO1l3ZI4c5AxkAY6cu32st1cWbajCiyS&#10;/usKigbIST/CMHJ/uj8KijvLx5bfyhZ3Ec0art+x7mUknJH3gePRhnPTgYQ3+6Bp5IZPL8sysqrl&#10;F8w+WMfMNmMdgAeemDRyoVyxbXCq32e6voxJ9pghkfzgFkCxlgeg5BPOD3qMXhCQ51PP7u2X5rhs&#10;gszNnO7ngHqMih7yBrtY5to3q7hpLpUbIxGBnzBzinm7niuWdb7y2DN5iSXkag+UNoBJlwc5PzfK&#10;c9aOVAmOt7ye4RWXUGZDIm+KS6Tpud9ynfn8ODTLW6WeC3mj1VmXbDnay7lZpSccvyPrTILmSGeS&#10;9jcPtPlXCrcbXDInUg3H909s0WF2irDdC48ua3dUaaO6GJoxEXUOPNOeeOc0BzCxXwaTzjLNI39m&#10;z/vobwnGZTklfMI4BGR7+1OuNTSP54dRaRFjkPlm83bowijgeeMnrkdeelQwzyRvDBJc7WUrE3mS&#10;Y8tXHmlgRIeM8cDoe1WGuZrhQFkk2zSb4/KndhlzyBhs5+QYyOetK2ocw2G9htX2m82ot4phkW6k&#10;XO2DjrKe+B1xxzSLe+RaxT2mpfL5e5rd7xyCQmW24mODz04FKt3eJam7s/N+WHzyjMzIfMl2vGwM&#10;nA4BHTB7USXUPmTLG83kxxuZlWRn2kFYs7fN7A9jzinZApDkkmmKxQ3pZohCqOtwRIgILYI83kcA&#10;9+tNi1RJ7VpZtSRWazRmKyTqOXIIZTN7DntTZrw20jXX2hh5hkeMZbh1ZY+P3uG4JPPPWiS6Swjk&#10;8u6kiSNZI5llkzGBGQQ23zchSTzjpRyofMSx3qwtve8V7eSLblZpmUAynofO/HrkfzZLLdRhkj1R&#10;gs1tOkYNxKyt8425Acn8RzQBuimthLGrbY4wINu2QD5z/wAtc5G72yOlQx3X+jwr9ujaOSxi+9hx&#10;ky8g/vOv+9RyoVywZT/a8gkm+VboozbQ25AhYB8qxbBJw3PTnBANMsmNxa28sGqwrNbiFmDbPmzu&#10;bk45GMc9RTGu71ZLiOaCzmXeSs0drhgGIQZ3DtnIOT9aEvXjuFeRpmaNnWNnXvENuN+8EjnODyKO&#10;VD5iS3uoJLW3S3vVQm1ikEf2jDRmSY7scD6/pTZL3fI0w1EsXWYj/SNpOZtuPmb1Xtxz2pbadI5b&#10;gxld9m+2NY7tFLKi5+75mCOT2/xpILmS2j2R6juWHb8rXSE4xvJC+fnqSCoJx1AwMUcqFzDru+3Q&#10;mafUGeFydk3ngsu6ccHD54xx1FF7dSKJblNWysizFJVkXayiVQCcOMfhio4Z54LNViZPLkaKSGZb&#10;r5RklwD/AKSSO46CnLJDc2+yzZ4lvIYi9qtwGUO7sXZMy4BynYiiyDmJILuG3MzySTRRnVXPmrfF&#10;owyplckycdRznBzzSfbQ0qwTaiWTzUXdJeM5jkVM44uMj1HUc1Fb6is8sjTXQ2yR+azNMY2Z5Plw&#10;QHPK7c+nanXk8rK0UqzPhNsm2ViCCfLznd0wOuR+dHKhXYR38C28Nvc3JVmtbZJl+2OoI3MTw0o6&#10;fXNSm7mSeOM6q00bSRfN9qdpEbJbr52CCO/J9aab+4t3LzedJCzzLIJHbBMPyq6kyDkr1GeT60wa&#10;glujOZZ2VWdbeTzGYHZGDtz5ox944zx2o5UNyFkvLgQ/2ml6i7lXzpEldkfMmMkLLlTgdsUtxdxm&#10;22PqUS5uJxsa4n2bgxAK5myhx26UzzDbNJpSzPL5JYMp3KWVEEgBBl45bqMjIpZLghltPtu9HmBj&#10;+2Sb/vIHZciUcjpg8EUuVBcma6cRzWkl5tkWSZrdmnmBDcAc+bj9MUQy3QuZLQao/wC7uHYK08h2&#10;KYByp3nv2PFV7q4jmtreaW48tfM3yBJE2xGSQHgiX7uPXgd6kuLiYyyR/bYVl33JQyRBwfmABGHP&#10;XPYH6GnyoOYhE++y3faI4mkELqqxrtDO5LlcpwevGR+Ixia8lili/tCG8jlt7zCSxR7FOHmxxgHB&#10;+tRpqF4sCvLbwxtHudpLOER7vLHJBwCMk8g49xToZgu6GYcx7N/mKse7AMoP+sxkk/WjlQOQ681E&#10;Mt1drq2eLoGRZ+uCqglRgd/bBziie88l54l1J1bzZEZo7sfKQoUMNzDPPvkU22kt7qwibzPLFwEW&#10;4aO8VlVmy+SPOyv4HI+lNuLs3ttHHcalGwuflLSXaNsd2yMlZgRjHUjB45zmiyC5Le6gYbuRp9UW&#10;KVluGWRZVZZMIFU43Y59MA5NOlla3aaBrzP/AB8AxNdbVJEPQESevsaguL51liTU7fdGylLiJrsb&#10;XR5ApwftBGQRTp7qSEYS/mZYmlUMZt7oHfyuf3u7GPcj6Uco+Y9c/av/AG8/hH+y3bLo3xCvbaa8&#10;ntYS2nKync3m9MbxtOOnP5V8KfF74/8A/BJb9tO6uLPx1LdeEdYvshNSaNPJlYzjLf67rng85r5A&#10;/aLl/aT/AG5vj54g8Q+HNIu7+3TXEWFYjIwtkVmCjAl3KQAMnjJrw/Wvg/4j8HXMmieMo7mC4tp1&#10;8+2NkYpIt9wc5JJPGM814WV8KS5E4ycam7s0mvkf0fPOeGcopp1cT7/9y8vyVvxPsL4of8EifCXi&#10;WxuPEH7Ln7Q3hfxJaSb2jsWulSRt8oGMNPwSe4FfMvxn/Y6/aC+DeuXMHjPwRcRrHJPHI3kl43AX&#10;7wbzRjOMckVX8Oaz4m8HLcT+G/EeuQtG29ZIbh8gfagwIAPPOOmRivZ/Dn7c/wAeNCs5tK1jU5NW&#10;tV+0Rtb6pbtIrAAMPlZScceoI5+lfRQyPOqT1qRmvPR/ejzf+IpZXRlaKnNd2kvyk/yPk+7F5ZTN&#10;HcSuTbmUvDcW5DKqxYJGX7eu4imWzyiJrZ72bYvzxsrDbMv2c4Xqeg56V+n37JX7O3wt/b81m4uP&#10;FvgHStKv1+0bZrUGMvlA+eEwepHuOOa8Z/4KB/sC+Av2T9bmsfCt3BdWrXDt5MlqzABrbt+624z0&#10;IGOMHGazw7pVMd9Um7VO1v1O+p4jYaOF+sfVpOHdSicz8F/2If2X/wBpDWvCPh34P/tCaxJq91bW&#10;7+LbfXdJihjsGaJvuSrEScYxmuK/bp/Yfb9jLxZaeELbx4dcimktQ1xZlZlUlmOcKgHPsorjNJt5&#10;/C2pLrHhq3mtbi2kjEL2sZiliHkMdoKxfMhzn2rrfD37PPx7/aTvrTxF4L+EXjTxcFmslmutN0a6&#10;vUTG47HaOHapHPXHqciuieT4zD1faTxC5FupWX4v9TzsJ4n5fOsk6dW3a0ZP8GvyPDrWfVrYxy2t&#10;zcW8jXhkhmhjkTYvnrnJCZxleo6Z9+PdP2aPil+25qHildK+FX7QvjrTY1efy1t9dvTDGxnU4xgp&#10;+YINeleD/wDgiL+3n4s06xuLP9njVbC3uJVX/icapp1q0aPIS3yy4cDjJBGSDX0h+x5/wRw/bW+B&#10;XiJNT8Q6J4d2BZV3f20hkC+eMBhHCwOB6GvJx+KwNCm/3tOT7c0X+TZ9VT4sybH024wkn/fpyX42&#10;a/E2PBXjH/gr78N/CkPim6+L8niK3hkvFlg8ReF4JklB2EK0iQh3B7Hcp/SvdvgN/wAFA7jXdOns&#10;/wBoifw/o+r2t1IztpujTwNu8o8MGkk49wp47V754k8PfH2/+Dk3gCP4YaLdTS28se6PUlUMo6fL&#10;Jb7Q2ehOPqK/K39tj/gmj/wUQ8VeNb3xL4Z/Zx1S5sYbp5lbR9WsJXK+V1REJYn/AGcZ46dz8jha&#10;uHzCbjV5IPo00rnLSw+WZleNaMI+asv8j7I13/grh+xpovjSbwL41k1iyuD9jijvrGxF3aP82dwc&#10;YZfXBSvsr4P2PhnWfCNr4/8ADUPmQ6/ZxXNu11YtC0kLksHCsFKllIYg47V/Oh8Nf2Jv2jh+0P4L&#10;+Hvxo+BPjTwtD4p8ZaPps1/rvhq7tYJT5ib9pmt1ViUVuA3X2r+lPSNM0vRdLj03SNLisbW0t4kj&#10;t4YsRxgcALjbjAAH0xWOe06OFpwhRm5cyu9brp2PPzTJcqy+rTlh1eT13ul6FoA28bRyIuA0vLY4&#10;U4/2hgZ6j+VNkkjdvIkmjXazb45FGQuwdPn6fn/Wi6xIGKylj9nlG5EZsjdjGd/6HPtimzl2mVR8&#10;2VlCyRoRghQvr6Cvl+W+5x3toRSBROsSyxsAx2r/ALqDp8/px/SuO8V2FlJDILho2RRHJtK5aPC9&#10;eJR068eveuyvC4dJMTs3mSD5Yyw/1Y4PHGce1cH8UdTuI9OW2t1mWS6dBhlPGUbJ+7wcAeoye1fj&#10;Xi7icry7hqvicTFPli3Zrd20XzbPYyaNSpioxi+p5qsjaiym2v02yNCisq4KMWJXq3f8arxi8ht4&#10;UmedWDQoUVhwd5+YZ3dT61paHDcLZxztaSYupLcTKqM20YxnG3A5HXsfSqN29w5s7e5gLeWkC/NA&#10;+7IY8jdGecY646e9f5zYnDUYYFYmbtOTbt01f5JH6dTlL2jgtiuVVkwomYSZRGeFFIYS/dysW3qO&#10;hNWroyRyF1juuLW5IaSEsrc4wTtJ79sfjWfbiRBFdyWzSeasfmSrBgn98Tll8rqKmubdraO4V7Rl&#10;j+x3HybSesg5B2cevSuGhX6mk4+6aDpcSHy3WTdHZyo37lhuPlgZyUPzAU1beQQTIV2yszMrNbsP&#10;M/cdOUwfpx061DqEG15vNtZPOWyldZlhXdxtUH/V89+/4U5/KimnDQTLtmZm2wsV/wBRjOBGcdc/&#10;5xXrUcRoY8rLkS32d9vE7iWGB1X7P8ufKPzAbeoOON1SWyzvFCiI0bNFCrbbc+W4DHKtwdpqmtkn&#10;2yJWs2+R4+VjB2sQeQDCMD1wRjuKdpySyLHLDHIZIlh4mh5GHzg4i5GCfmH54r0KeK13M5KxyPiD&#10;4NaRe3DeIPDRXTb6X7VLNnTwxl6DncuTkcdcc8CsHV/hH8TYz5FtqOnTRqsxXzQyMilflxuK4GOK&#10;9KtxHHBDbLZMyiOYrBKuUZC4BXmL8qW4ENsqywqsKZmC+ZHt2gDpuDrx+FfdZL4k8XZDh1QweKko&#10;LaLUZpenMnZeSPUw+bY6hG101/eSf47nlUfwh+I2vxR2fiA6bNFJ9nWSK4jWTe6xklSA+GPpkVU+&#10;EP7Df7Onwx+IEnxf0rwH4dTxFPbwRNe2elpB5eCWJCpIACcHJABbvmvY3mWS7acXaqVvlcsIXZeI&#10;id338Ee9AklWVg1vKsiGAho0IDLtc+vuaWd+JXFufYb6vjMU5Q6pKMU/XlSuvJ3Cvm2Orx5bqK/u&#10;q3/B+4khumNvJHvVlWOFT5eNw3Nkc+YQfb+dQ+fiNWkuI225XzI4S2QXxhgJD+eDTlaWNjKsExHl&#10;2u79wSGGWGQfoeee9RzR3EatJDbyN5ar8rA8KJf90dj9eBzXwVTFWPOjHqRTHyT+4kj3lZZo/LUL&#10;5ieYuf4gc9OmOtS3tyW8x/PuCpjuHb7hZOVymCGzjjB571XvY7p1jsvs8x2W8jxt5LtgrMg/uFhk&#10;dcfrTtQ8zfcShWRgs22RbcsV3OvUGPkdR3yK8+tiLlLUZJEy3DQ7J2ZfMfesYQsuwYbiIAn6EUxk&#10;ujdTCFbhWN5Bt8y3JIxHuyCF/mT9aSa2YSy20mnna0dwVCxfL91OB+6yM446fjUSRSi5KSRPuF8v&#10;kssXzLiAcZKHI9M/zrx61Y2jF6Fi0Fx9qaePzFD3EGR5bZXCn/YOQSetdd8M7OG8jtS0bNPayW4k&#10;WSBm+Xe3zbWUY78iuGS3RLj5bFo2W+jVv9HXDAxEkYEYxz+tdB8N7+G21WxYRSiO6igiKSIzL1Y8&#10;nyiOvHNfS+H+aYTA8XYWWKinByUXfpdpJ/e0ceaUqk8HPleqPaNI0ieDT9jws22Q/NJBuIHmk7fu&#10;jjGK12hlgNw8TTJt85jHsJDZ6Mpxz9M1j6VGkkMk4t51/d4WRYxuID9MtGD9BzkVpTQGa1kbYdrr&#10;LuHlkHORzkJkNkV/qbw7Twzy+Dp22Wx+TYhy9o0y0rSrKwILf6tP9XllO37xGMj8z+FRzxNJtlQR&#10;s2+Hcy4DHn5gcn68UNtknmE1mZgrDd5ifdYJwy5QD/P4U6JzDfCN5VVv3ZCsCpbIP+3gn8Pzr6Dl&#10;Zz819zxP45fs46dc28ni/wAAWaWtxEvmXFjaoNjoZQxeMeZtUkdRjB9jXgtwyO0oae1E0ksiq8a7&#10;WG6UDGDPjOexx0I4Nfb8UTMsPlkDfCqjfCwyCxOOWPIFeBftN/C3+x5o/iN4btJoYLq5Kanbxr8q&#10;zNOCJDzgbmyD0/WvtuHc6lKawuId76Rf6M/PeKOH4U6bxmGVusktrd159/I8buLzz9OMnnxp5klw&#10;yyKnykg45Hm8g9OOh7Us96I96C/jhMyOcrGTGxEeBz5rAHJx0FMdbkQtE1rcY3Xe3faspVg5Y8gH&#10;Pcg846U2/jvfLkZbZmjZrg52twdocHhfbsMEds19wfnvNImiupbe+IW6dfLkaGdYCFZG+z8MPnzj&#10;GOvWlzJLJ5YuLls3EKoyxxusjeQcH5kYgnGOAetJtvZdTaZre43Qyyxf8e7lWjNuNp3BMnB6ZPTj&#10;io4opG27oV+aZfNjNr+7m22/QnyvlbuDjigrmJdJVXuI3SC6Rla3jaOFSu1ufl2+Upx0OM45pNN+&#10;0RwW7xLcNH9jk81ZLdlbDTAYJCY6gc1FYWslzGqNp83nQTW+HMfpGcMCIcnnj72PpS6XbSTSW8At&#10;XZzp6iRVtQVlTzSeQYz079efap5dQ5h0kGoR6bGYzM37hy3+jvk/6QpwV2ZDD/DFOuorm4u7ry97&#10;rPZ3nlr5LEhvMU7QSu5W74wx61UeKI6Ytx9glEctjHIyeWo2t9oHzBliAHT07j0qWWCOSSaQ21xw&#10;s8jboW3Llxgg+Se/oR179KoFIuS/2ibxZp7LzEkW42ySW7YcmIAHcFXB4xyPr0pscV6j24jlvNrX&#10;lqP3lm26IKmSCAoLL6HPIqoIYbU5S2nj/eTCZVhXHMIGTiAHaemdvBJyRUotLmCa0/0CT5byGSFo&#10;4iDxCc4IhwykfiOlIOYdZSyvCqThtsbeaki2/CqZsMuQAQDwcHpjrUMhjt5SzCBfMt7lH8rZtcll&#10;25Bbv+FNsVhu4rc/2czO3lfZ7kxfvF3SMSrAouenr6VG90iWNxb+bDtKMpiTfxiUDIXzc9ecjp60&#10;w5i1NdRRvJceasIk88M0yrsZhEo2HM3OO1FzdR2kcjpcWsbJueQIp2sVhUZIM3uBn2qG8e8W3vlh&#10;dZ/nuJGjFu27hUUkHcSc896kuTM7XUMIuJI3ilKqqZ+XyUBxyQT8vbnPaiwuYkuZxDfRbZ442jEK&#10;eW4+QrsPbzeCPrj3ot7hpHitYL4bo2i220sJxjLMVGZDkc54YYoYXMsrCWKfd+7HmG3MZZXix024&#10;ye4wORwR3bbw3631vmCTP7h42UOMkxsOCFyOV79z1oFzSH6TePJ5RW/fypvJeGVWXH+sbKNhj1Oe&#10;xNMXzZLaF1S5k/0fzDHJbpINouCCMiJm4P0pulxXkipctbSr9pFq8iTWrgBhI+8HEe05HXjimrbz&#10;NawrFa7ttvCyx/Z8FWMxO5D5J69CKm2pXMOuFQaJdSxG+ZWhmdTH8+V80YJHljP4jtU1/HdsuoQA&#10;3HlyTMsbravkMsSjcRs9DzjkYz7VRvLeWbSWvobB4n+yyK7GH7v77lWHlLkd8/zqxfxbo9RmOmvI&#10;i30m6I264VsovBMRwSDxTDmLVyL6LVGkkEvkhnHywyFR/o4XIITgHr+NRQR3kUrSLJJui1KJ1kWE&#10;8q0GMlthyueD8ox6ior6GOzv5B9luGVLq4SLbHhgPKHy8R/MPakjsUckfZZG/wBIWL5oGXcRGMq2&#10;63PH1yPpSSDmJ7eG78zbdabIh3WZAhtT5iAYzt4+b6Y/Co5xerbTLPcuy/2XJ+8a1YLIWfgHCfK3&#10;1HBqOytkRoLdYZgrC1KxTRKoyO2REcN9cA9sio7iJrWOZbi0uFZdN8qWSOEq20ykKSphxkZwccEV&#10;QcxemllmSZ5VVWWOSF/PtsJKcLtyeATt4/pUVtKlpctE0cYUXUckcfylQRDhiPnBBBx3/OmXyRt9&#10;olOnxxzLbzPNIsJ2ygEAEj5CD+Pamx3byG1T7YhZZpWEiq7Y/c8j5ZeMjjnv2oDmY63kggEVrHcw&#10;pukt2VLhRtddrHcP32eT6flTra5j863t7a4ttsk1uixKu4LyzYH77IP5ZHSo7SWSJNPEqiSOK4t4&#10;/Mjh2mPETMAeex4zmlgN48dur/ajsurUBvs5YjAcAkcnGCexHvQTdjluRLJIGmRhNGS8TYyp83oh&#10;84devODxSz3sjJJdnUC6+VIsrNAVZAZFUNgvx+bUkYnZI3NvIjbU3LIrDJWXHTb2BIyD0xkd6i/4&#10;mVolw5tJd0cZjkCqxJAlIORtKsMHnt7d6B8zLFzcXH2SdZ7mcyQrcbo1ZcSfvE+ZclsEfTFN1CII&#10;9xPL9oZRLcRyM0CKY22J/EsJ657kg0ye2uILRrOSFmjU3Cr9otnGQ0yFcZiIB+nBByDxik1RJlE9&#10;yLJpv3lyrbLcK+0bBtb9yc47GgfMWnikiurZCl8uy9+95W9ARADjlOB9AMfrTdNW6kk02JxIWTy3&#10;DeQ4Urh2CnKcdeDwKjltJrbUlmgs28mS6lfaYeJD9mHI/dgA/QeuRTbOzV005bmxlZJIAsc32dc7&#10;REW4PlcgdOoOfpSsHMTaemobY4ZpJl3RW+2V4XHR34zs255A56g03S4tQW2sZRbSN5lmqSQ/Zioc&#10;rOeMbW+YDnORVW0VSYkkguFkaG1dnjhOGwX5KiLPbt6UjWcD2kLfY5ZN0KytthHOX4bBt+oH0Pua&#10;GhJluJbs2eDFJBKsc6mSG0bAJdf9YMHj/aqZnvY5XYSSKy6su3zLdh9yLqpKlT9MCqZs3uDJHBFK&#10;0iLcFPMtwzBfM4ZQIsOvTOCTiiWaSKWQw2ckTSapNLGrRlo94j+ZSDDkA5osHMWFVJUi3Qxqs00M&#10;v2e5tzGUBTkrkj+L61WtpIn0+K1uNrEW/ks3yswzNlVyJVyCOmc4pHitrZVe1t47OL7VGhSSL5UJ&#10;TLYIZOPXINJLMLwY+04LW1orOEdw3zdSfMKtt755GfTFOw+ZkwuIJkMEtxbtsjlWSO4UeYpMx44m&#10;B64/xp4vB5lwyzxyf6PcS5XGQC+3qJScdcZ6d+xqKS4uJ5GneNlea2EkUlvGV3ZuM8AEf3R0yaJX&#10;ugrz+VcN/oNwcfZywYefkjPOCDnHI9MUWJvIe115byt9sX91JIySrETIny9wJuR2zg0k9zNI4jh1&#10;CMtMx+zuqjJZbfBU5ce/GAfei8guA1x5EDZ23GIyp67A3Qr354ycj8qjuYLua2ewa3n8u4knOY4X&#10;kKuYWZeqcHJ4xz2oK5i3FeG8kgKT3TGSQfu12s0WIOnO7IIz19ar2saSSWYZZ9sr28kUnkhC6hTu&#10;HEO04+uR61IftLTrJcRSb1Qv5i2zGRCLcjI3RdM8/wBKjtIJEvrWJrTKSPBukitwELeS3zEGH5c5&#10;5oDmCdZpEdIReb30+AKs0JYHdLjOQpIOferF2Lu4N5N++WQ2qq37tgQfPBLL+756AEdaz1tJ7WD7&#10;NLbSJGIrJI/3PMR80nglDxn2GDVi7ttsly8lhNHOogbzFtl+YtL/ABARc5HfJqbBzEmpLfjTZkIk&#10;WRGnZo2t3+YeahyFZQD68YqTUbe+D30VvbySDzJpFH2csEBVOQNvQjP8RFU5EhaOREtZ49slwojM&#10;bMoZpV44iOOcdR+dFzYoZpMWEysomSN1jGVbZ0+aEYHXGGxnsKoOYvwi5N150Ec0OZI38lIG8uQL&#10;D/CSp2sP7veobaae3Fu1xFJKjWEazRyWrBtrTdCpXnHXIP4UxLeR910tq0g8xRcLJAQxHkMCrgQj&#10;a3o2MZHeo7IL+5s7iyaaNbGBJILiM4aMuSCD5PUUCuO1SNxayRlIXkitnXzHHlyrIJM92GM+nHTq&#10;KdezRXEk0iKx3STSK0Ualm/dAFjiQDIOecVXWRbWa3lWSOENbiRTMpVseYMDIkUHvjgcU77QyyG5&#10;huVUrJdfK1s7KSdi4+ZyOcnoKB8xZlvbRnmvPtVmw8xjHIFw2BDg8rMB0IH49+tIZt1vLG1wu37Y&#10;sLTRqBgrFnJxLg9frzxmoJJJo0uEKzRMlxMkyxxnBXyUXPXjgdxjPXmpQLr7bPHJbTnzNQxJ/op6&#10;tAoyGA6HAGMk96A5gtr8RmGc3qQs3lB5IlLKRyecSnBHuvfrTbW4uori3Bn8ySGO3aSOHaPMRnfB&#10;Hz5znP8AhQYruSMMscjLJJAJPlP8UTLn7o/AgZB60W4vZ7q2MlpNut47WSMrBIyspL7hkR5AB7dM&#10;54FAcxcjivYb21CSXTKb6HmS1bfGFi5DqF5Hvz+NV9NkmMNv54x5PlyLILcldhlYFS2AQOh5oENz&#10;Be2sj2MpZLoSxssZ3YEA3DPlYZT1BqCwhhuIbNBZ5kYxC3ufKAfYSxKtlFyB7EcUA2BVYVkXy7df&#10;Os5EZItux280bcgvnnsc+nSpZ7i2hkuJ45liEy3KgyIpVm+QY5m5I/rVOO8i/s2W3NzDztHlxhvk&#10;xN12iXcMdc+gqa/muY7W/VHWZd1xI0fkMrDcypnJJJ455NAcxLfXyW6TPHc2q+WshkCA4bCqvIM/&#10;TtkelS3k7Wup7DcRq0cnlssi/KQI+v8Arhg+2cVBqb3MtvqECG4khaC4KqIyx2kL05IPQdPfipr9&#10;bma4uBJFN5hlddzQGPcrRZ+6V6kjpxz39Qm7Ehu5HMUFvfDdC6FYJITuAEbHAzIQcZHRqXSLyUrC&#10;iahJ5bC3e3kVl2uuxsIRk9fp2piDURqMbpbyiRdrQshf5swE8YX1XAzz2NN0+O5jiWdbWRUmNtKy&#10;yWrqo/dMGGPL2jk9ccHr3NBSkx8BaSK3lMdzJsht3aOS3RsJvPOViZuDjnPFMkg/4kreSt8yukZ3&#10;Rr5gCtOcEjyx29sn602KCTbCYrMt5aWpRPs+1kJJOVPk8qfTNMFtM9hBe2ti8e+G2Vt0Oc/vj8rA&#10;RL3/AB6fSgOYt3yXclveW5EyrLdOY5Ps7gD5kUkjZ0x1x0p13HqEV/cPOZFjxdru8qQqmQv8SpwO&#10;M/hVeaB5bWWZ9PkkiF+wVWhX5GadVIBMRwf6d6juY0imkge0ueRexxusW1guVG0gR/Nj+VKwcxYW&#10;K/ilaXbJui1K4UsIT86tb8bjsIYE+w5qSGO+imKT6dMjR3sLK0Nq3mRjyz2x8y8dMVVmto5PMP2W&#10;RvMuJFO6IrvAQZVt0HXPIyDz3FFraxtcw26W0+1poWjWSFRkiMjA/c4D8ngkfQ0rE3JJVvfsUsbz&#10;uxFhAnmG3by5CZgeG2YU/UVLdySXMc0rRr+8SVGSa1CrM6yDnPAJK/yqlIj28cpmtZ42a3tIppI4&#10;mXLeYNrFTDweOR7U+6Rfs1zcrp0cMiwl7giP5ZG83G8Y8sg8UWKUiVZoraSa3byysd1cPHtKtsUw&#10;4JX94CBnGRnnNEU0ELpB9ot08uRX8m4VeF8jqP32cEc1HJdJPiIXSNtgu13R72zlfu5EvfPQ+nrT&#10;hLN5lr5ziRdzxrPHDt2lbfAzz74607BzMktLlRfW0ME9uymVVVeu3ZFu4/fEjA6j09aihmMvyLPu&#10;DLEwUrmRDnoCJhnHXr+FPRr+aS1kaO6ZhdEc2pfDG2wQw5IBHHtnrRarcTNbsIpFZnhbaysDnDpn&#10;7v6g4yACKYcw37aJALl9URlk8hPMMe1lZpiV4LjGTt9fTNSx3lw9mkb3Vx5ke1Gi3Lz/AKR99clu&#10;+OKrWL3sVsvm2Uu2RrVbhVjY4UvtJKlNpA25+vp1qS3trpLe1s7mF3C+WmJLZ9xxcHBG6M4OPpQH&#10;MNu0BhkJS4ZX8yNZGtVVg4lHy7lhI5wOCee1WLpXS7R1+3YRbsqzwmRSQP8AcJH4Yqm0ciwrcyWb&#10;TK3+slW3CsR54++vknkY681Je2jWklxixbyWtb1mjMRbOWX5l/djB/DGKVg5iyIr95oRIJvNhsZU&#10;YNC4Vv3GBg7M7hkn8Ogpix6h9lkiZ5vMZkMbSQyLv/0cjHKBSeMY4/lUd/ak3DC5sZvM/s+4eOb7&#10;Mm75FUKf9V831z60xhGs8gkt51KzK7eXEzKT9mxnAiJHU+1Fg5izapftHGbeF3861tWVFtzjIRwW&#10;A2nkHA4YGiziunhhKxyW7tawoWitWEbHzj8rjadp9DVeKzRLi3VrST921udyxD5WIPzANABj1wV9&#10;80adbTukZhikaSGGIfvLfcwAmz8yiHlcHqM4z14oByJpZryFEuGEu4TXknky253YwBgZXDA/UU67&#10;hTLQGKFlEkrbZ49jRq0Y24ywwO3f8appIIoIYI9PfaPtUkdvNGWR1MgBXPk8H0p1wkFsEe0VbeNp&#10;p1j8wY2AL0Uh04z6jr3phzE0c32qOGOWPc5W1VuFLNIiH5eJBnHUHB+tFtd20ywyNe2sipDAFaRQ&#10;HVgxbJ2zdsd6ZLetJdvcx3axst7C7N5Dsu5YWO4/vCp9M4z65pLea6juGAjkjmX7KV8mMgOuHbp6&#10;fMegosHMS2txvhmHmK+yOBWaPG4b3J6+ac+2eo9KijvFiiwLxdy7o/OjjLMwMmPmAlOM+u09KdG1&#10;xGrSiCaT/R7Mtm3JBGXAYMM888jPOfamzxXkCu8FvIwjjUMrK33VuMY+72B57jjrQHMTRtdFZbqO&#10;6kky9xJtS3OyUbcBkYA/MM8jP5U5DcpcRwTRySq9vaRSL9kYvuIbBKsM5U4OcmqqWM0enTtJZs8a&#10;/ao5P3ZORtAHPlkqwxkdjUirHJPJDe6eZY44YUuI54+QVjYh1JhwD060A5BeAsiXCGDzI4rcLMoC&#10;ybgwyDubr3xjp3ou5LVw00ZChTLIskKL91pR8/8ArQPY8UyGf+z9Sty1zDGxht3xJ8jNnpk+YASP&#10;oOPpTLSRxHbvazqnmRvGI2t3x884BX5nbB78DvQHMWLi7icTzfa7RmklnMcifK2CwGOJwv546c80&#10;Xd2zWckj3SDNxcfvY0A+ZRjkeb6jmoYbicRMyRzRsZrhZo1B2j98pz146DqO5qadbkvcRyW1xte7&#10;vPvW7Jhs7uuDkZ5HXFBN2B1HEmTfRw+YPmaOMmNiIsDkStg9uQKLS6uobiP/AEhm8po0mjhwpX9z&#10;8rD5zxj1ODio7yK9MLfuJGSSSQMyg8FoQ+eF7kcEYGOozUxS/l1JZ5LafdDKqjbBJho2gOMMI84z&#10;0B4HTigpSYqN50qw/arqQNNbIsojjdZGMRwcFGwT078ml0mMtJH/AKPdK6LbxvHCpXDbicbfKU9O&#10;2ce1V7eF3kVTbpua4hSRTakxyYt87WzDlT3Gen60aZay3MMcP9mTeZE1oUZk54BIYEQgnGeeaQcx&#10;Np7XMcEEiLcFfImMyy2rK2DNtK5CY9OTxUc1tqK6YGieb5o7lmxbuW5lBwQEzuAx0o0y1ubiO2tx&#10;ayMzWJ8xVthiRTcNnIMZ+pwT0+tVpIkGlrONOmCSWDvJH5QAz5wAYMsWB/hTDmNHUIbq6vbkJudZ&#10;ra7C/uWJVsqcDK5U9+QaJf7QN1HcTWTSRuJV3SW7YkPkqAdwVcNwe3aq88UctzLKLe4/5eJD5kLb&#10;l+bgg+Tg89wR+PSoxbQwfMLOZP3jedthXaQYcZOIMkevy5ByDjrUpE3Ldul6pt08272tcWq7JLRi&#10;8O1ckMAoLL755FNtJZGRY5QSqytMsiWpYKnn4ZcgAgEHofzqKKymhkswbF3xcQvbtHGRgiLnDCIh&#10;lI/EVHYrHdpbsbFnZpE+y3DRfvI98rEqcxrnn3p2HzEkxS2mZytttmt7lJPL2bXyflJUv0Jx6U6e&#10;6t455J/PWHcJkLSKu0sIlG07pucCqsl0kdjdQGWH7rr5KK/GJR0US5688dKkvZLlYtQEEqzD/SJW&#10;j+zsWOEVdwJLEg5POaLBzE091FaRuyXForRqzSeXyp2wgHIMx4wcZFPuZniu4V+1JGy+Su2RcoQY&#10;+v8AreCPy96ZeNNLHdQwLcvE0E2EEZOV8hQQvJBOB25z2pzLcyy4kimHzRASNbmPIaIjoVxk+mAC&#10;RxTG5DbK4kZ4beK7VdrwFLeaM46ltozIcjkY+b2qTR71i0Ai1GTy5/IkhljZdp+dsofmPU+xIqGx&#10;ivze22LZ8qkLxsvmLn92RwQvYr3PXvRpS3pC3f2aRftH2Z5EktHChw7BgcR45HU4znqKA5gTdNDC&#10;ywXEjeSj+S9qki7fOwcFYmbjrSyoP7FuZIRfMrQSODGu75TMADjyxn8RUUNvI0FusduzbYbdlj+z&#10;4ZSZh8yN5PQ9xxTbmCSXRzeW1m8Mn2UrIxh6fvxlWAiXjOO59s0rBzF3UI7zyr62DXHltNIsbi1f&#10;jbGFyRsx0POORj8CtxHfxarIzibyxLKPlhkKrm3wDlUHB/GoNUjzFqEsmmuYV1CbcjW67UYsq8Ex&#10;HBOfx7GmXsSWt5JGLe42pdXSRMse1gvldMCPkUkg5ixBHepI0jSOzQ6mv7wRHJVoMDJ2nIPA5Uc0&#10;QQXfmlLjTZEZZLVx9ntW8xQF7cfMPbH4VA9mrnAtJH3XAj+aFlziMZB3W54/3gR9KZaQJ5kMCwzb&#10;Wa1KxzRqo3DsCIjhvyz6VQcxLdi+NnMJJ5GzpLYka3bZJvk7nZhT9RVm6d5kmkKLu2SRN9ogwkrA&#10;rg54BO3jtWfMv2WGf7Tazo39mxwzTRwMuQZCFLL5PX1x1qS8ihZLi4OnxxyrbyPcMI/kkw+0HA8s&#10;g8cc0BzE0VxHbXLx7EVVvPNjVSpVV8nDMPnBBB7Z6etR2k0MAis1uIY8SQv5dxGMFRGx3L++zg00&#10;3h3QxtdKzJ9oKyRq7Efu8lfll4z0weM9qS3klR7Hz9skUcyRrLHDsKbYGPPPYnHJ7UBzFi0nT7Ra&#10;20MsBV5oEjjVc7cIzYGZsgj0HaokuFZiWlRvOjV/Lf7yHzDwp84Z9fXinW7X8qWiyC4YpeW68wFs&#10;HyWA3Dk4Iz279abCLh1t3WCRGYwkqysBkSsv909u+fTPrQDkBmm1AmSPUnb/AEWQeYtsfkLP/GPm&#10;IUgdecetTt9vFw53SI39qKFEkDfwwnlSVwee3FVLaxvJrWfdasJhbsOYmZgwZlzjYcjgEgcnnGKk&#10;YvHdOY7No2k1OWSNTGWj3LFyp/c520BzE4WOaOMSW8QWSaGXybm32eWpXkqNw4zzVSB4ZNPht5wr&#10;MtusJPyMwzNlVyJFypHTPfPSidbS3Vbi3to7WJbyJAki/LGxTJwQyY9DkHrUbTreBil2u77PaBpF&#10;jeQMBJ1JEm0475HegOYspcQyR+S9zbuI45VeKePDqTP0+WYH09elPW/aWW4YXMMm22ml+XHQvt4b&#10;zjweevToahNxdSTvJKGEklr5kc1vGRvzcLnjIP8ACOnNOmkvHP2kQ3LN9gmORbFgy+cDjIzgg5Pb&#10;0OaCbgL4QI7C9U+TJIySrHmRfkHUCbkduAadLLcfdt9QVmkeTyWjUDcUgGVJL5zjPYGkuIbvdN9k&#10;t5G2xzbV2n0R8fd+vBzxnB7UyeG7uLKS1EFwY7iS5PyxyPtfyty8bDg8nBHJHHtQPmZaF5LPNGy3&#10;F026QboxsZocW44wd2QeTz61FaQo0tspjn/etbyRSLEIy6hCTysIU49jketJKJ3ufMngcMuXQrbs&#10;ZFxbKMjdEcjIz+OCOBlllC6X1vC+nBllMX7yOECMt5J+bHkHGc8+9A+YlljnbzFRbxWaxtljE1uz&#10;A7pOoYKT2/zzUky3lzcXV1H5quUj3ZibOfPOWHyc8gZB5FU47W5t0+zyW0qKI7JYgYvmi+ZiMExn&#10;jPqOvtUslnIl1Oz6dLHMklqxf7KvJeVshgIs8455PWkHMOu1v/7NZSZPMiMjNG0DjcPtAOdrKAww&#10;c8EdfrT9SttSU30VvbuyrNcOubcsEVinQbB8pwf4jVXbG9s0SWdxHt81PLaNmTJuOnEJx07ikvbO&#10;HzZ/9Bmyq3Cxssa5XgfL80IwPT5sHpxS5Sbl8faReSTxRzQr55dolgby5cQD7hKnDc/dz2qOzaeJ&#10;7dZ0aRWs7eOaJrM7vmkbqpXJI4OQe1Qx25fzrpbNpI2dxcK0Byf3GCGxCCjdMHABxTLRVeSGyuNN&#10;knRbe2SaC4U4K4YqwJhGDz3p2HcffxSNZbi0TzQ26hZCojlEglzjlhz35HTPtS31xbTG4nTavz3M&#10;qyRRr90lcvxKACO/HNRJN9kltXMscO63hkUvlWI8zgEiQAnr2GRTVlfas9vcKp/0pVja3Yr80gGM&#10;M5Az1GBg0JD5i1cXVsWuJ/tVm26WYpIvytjYqkcT4HHHP40PcGS1k3XSr/pjoZY1AO5I+SR5uD15&#10;7/Wo2luES6RUmjkW5ukmWOM4xtQbjzwOO4xUkkd01zPFJa3DLJfTCRTasMMYx0IHIP1OCOPSnYOY&#10;bb3xjMczXqw+Zs3NHGdhwhP/AD0YAj/dGaLS7ntLiArc7vs/2cTx2+1cgoxVh+89yfQ1G8d3NCrL&#10;C0gkkHmMu4/eg4OQo7jgjHfNSoL+XUbeRreZWtpLcofJdg0bRPkbtmcAkcdAfSgOYUyszqrXlxIN&#10;tovnLHG+/cWAJDI2D16ZosY8zhWguY5I440eOKMx4YzZ+75S9c54ODUNrbzM8KSxjczWiSFrQlZO&#10;G+Vsw5GfXmiytWuE+yzaVJuVIDH8n8PmHoRDnjPYj6daA5ia0+1RFZYhdf6y881ZrVgwXdt6hMH6&#10;n9elNuLXUBYssHnt5jXhI+zvu52/KwEfBwBjHrTLKG5llhgFrJJI0dyCVtQfMU3GCGBQ5Prg1A9v&#10;CdMM0VjIqyWt35kawgA7ZcAgrEMH09qlIOY0LxLm61Y7TIyzRXKqrwtuDGJcD5gGUn8ee1JEL97m&#10;0nls/MQuqmSS3Zt58hRydi7SDkcjNQzRxz30jmC4+9M5V4WyAFUcN5JGfoRUUEC28izi3njb7QjS&#10;FIVZWBhPP+oBx6/KTnqehqg5ixbw3q2VvFGboL/oieWbVt8PJPZRuX3zUivLMs0bbm/fTTRyR25I&#10;XEw3dgVBHUf/AK6qpZSxQ2ca2DMpktDAY4z8rDdyrCE5UjjB5FG63vYvMeyeQvIzW8zRbZY2acgg&#10;5jXP59j6UApEk0iQ3puStuqv9qEjQ7cMrD5SQW5B6UguYbe6+1GRYSG2MzKCoYQcIczfjUM1yttB&#10;qFuzw7cTo0KI3OGH8Pmk9fT8MU+aW6R7wRzrN8zuY2t33Nst1G4FmY88jrQHMPS5jtbcOt1aKyor&#10;P5a8NtiOMgzYIAOD160sk3l/ZX86OPy47fCv9x1bJ5/e8Yzn0oSSZl8mMXDQm1UCMKT0tsEDnrj0&#10;5z2pLX7SRCJYJsrHblZGhKZBTac/L16g8Ad880BzDracyNHa294q/vItkLxnacyZwG8wg5HP3hSW&#10;N9PKVZb6ZY7jyyske35GFx8ykbu549RUdnFe+daRSW8mNtuU++vQshGQuQf5Hoe9FqL+Qm+aCZWu&#10;BCZvOtHA3rcknpHg5HXgnv70ApHyvrH7aQ/YK+M+t6T8IdNsdRhvb55PKe6RghKneu15CMZPUKMd&#10;6+P/AI4/GLxX+0X8Q7j4k6t4da1muhZssNvCP3LFicDseoyOODxV7x3b3M/jTUtU1Ce81LbqUyNN&#10;dWgkdXHTIMeV9MrmqEOkz27R28WnyKqyWpbaVKsnXp5fHp1/Kvy+t4qZfganNgMLz1LWc5u17f3V&#10;f8WmcuZcX1KydKlB8l3ZN6L7jmB4U15oJb+O22ITtciEjGZgSrL5PIJ6jd34q1ceBLxoZo3khkyt&#10;wrK1v1AZQH+WH3weO1bVjCQvmNHvhkuIla4hEW5ME8NsXk54IbOetfa37B3/AASA+IHxyh034l/t&#10;CC68L+Eri3V4dJijjj1DUMyq2VyB9niccEkFmB4AyGHjvxO42zKp7PDOEP8ADBf+3cxw5diM+zrF&#10;fV8JFN9bLRLu29Lf1Y8R/ZB/Z7+OHjTV3tfgVLqR1RluC9vZwrtVQFUMSY9oG7jLFcA194fCz/gk&#10;BefEfwjJZ/tg+J457+6upfJg0hVknEWz5ozIUCK3ptDjHfPFfaHwh+B/wy+CvhOPwX8LfA9noelw&#10;xzBYbWMLIWMmS7uWLux5yWY/XtXWTrFFbyAsSn73llDdwPXmvQp8QcQuXtMRiXKfdRivuajc/asm&#10;4VlhaMfrtR1HbVfZ+7r6ng/wR/4Ji/sU/Azyn8Kfs7aDd31vPG8eqeIo11C53LFgOrzq2w+yhMc4&#10;r3Sy0qDTvLigtLeGMTRhUhkXbwOAP3fb61NLKFuf3b4xI+FZ1w2Iu3P/ANegXEIWOWFWZWkwWWZW&#10;6J1IB5/U1xYjGYvGT5q03J+bbPqqOGwuGjy04peiG2VhbiO2H2Jo28wE4ww3bieoX368elCRxsvm&#10;NZqyiPdt44bzOf4fb8aI3V/JdJGZWKsv7xdoIB5HI4P0psJnKIxdgSqhl80FidxPB385/wAmuez7&#10;m3NFaocbKP7K6W9u21keRVOccsPlwV/HkcUtxZxXVxuNujHdLu+bHOwDn5Sf5etReXHBHGY4vLdo&#10;2HlsQFYFwePn6g8jk9fwoSeM3ZRjJuSRyw8xcjPQj589Ppn0pcouZdh4s8N5LfMGuECjzC21lXOO&#10;UPHHfvS2X2m38x5oo43PlI7RyZWTGc4O1cHmiK4xKJf3iqbh/wDloOQF7806OVGDeS8w3MhWSHa/&#10;G3qcE8ZGDx3qtQTiNEvmxb13SsrKjIsikfM/B5ZiOKaokCNvD4Hn8+XkMN2ACAD+YFKFaadUuI5J&#10;FmCFWNuMdT1OztgdfWmSpLFEzOjwqschZvlIU7x/sY6c0pPljcL80inrLyRZGGXcspVvI4LbODzG&#10;MHgDvXkPxOvnv9fSz+yLMtqUKrtwUYxZKj93jIB4zivS/EU/2XS5Elt9uyGRlIZNj/Nzwq4zjoa8&#10;ZnmlvNcv7uQb18yeVVO3JUxKMcEHjPbtX8WfSW4jlKnhsnpvWtNNr+7H/g/kfb8MYb3pVn9lfmSy&#10;W+nrZyBLBP3cMQkyiFg3llsYMfHAB69TWHbwrNNGI0UsqwPJHt27WwSDnaMH8Me9aXiC9ihhmV2M&#10;bCTiTeuSvkAYPzZJB9QfeslAqajbRzFmxInUf9Mc4zu4P4V/IGfYxSxCoxekUj7jCxapuT6klqFk&#10;ihkmsIWZY0JEswUj94eDhf1H5VG0Bi0+S1jsIQZNPYiHzlywLDPJjGT6delR6fcMlpCznK+TbFvM&#10;mjyvJzyW78detT+ZBBCqOMRtBGVHmI0Z3SdODgcnHTHuK8qniLHRKPMWbzyI5rx4bZh5dtIPLljA&#10;G0uOR8v5jIqS7EaNOkuntIryzxxyKwBKbAv8KE4HbrjFVZQPMmKb2ZVIXzJljcq0n3chuvp0p918&#10;8dxAP3ys0x2hlzhiAc5k657jvXoU8SYypl1be4trtQEkb7PcCPMmWBxGfn/1Z/MY6c02ziBZZltg&#10;vy25Zt5AAC54Kx8dO5xUckqw30wgRzuLvIoYB0by8bhhx1B9O3XvTLa7twpnR5mXyQqsJF7KSVI3&#10;njPSuyGKUdbmfsye2ecQxhdnmR2/mRtI/DqZs8nyz27g/hQ9zLDYxsp8je0sgiM33HJGMEFOCPp+&#10;NRwTQoES6kZR9mgHzSryxb/e496WMSJFGEmvYcLhmGGjYl8YyA2MY4rZYoTgixdXC3CtNC0jRzRz&#10;P5gmRyhAHcMeD9e3NKZCXZGRl3SRYAgJXPl9RhTg88jH0qvJFcP56vYSyTQpM3zQrHuPTIby8HPX&#10;+hqLULUMjxXaHa0mIxMsW1x5Q4+ZMZOOPpUvF26goFqOGVbjyJoWyrQAIYQcIcg4Jj7fe6cHPaos&#10;kTxvPZLJ8samSNOTmVjnHl4I45waTygt1HGLdo9k3zJ8vygRnaVyOMk9KhspmNtbySRjcGgRmjVV&#10;CkFzn5W757isZ4pNblcvUU2dtNBFcwWKbfPzGfLVusp/6Z555z3+tRzqzwz3FrHHKu2RFwoUjMgy&#10;OmCMj0FOt5IjHbpEzQyM0IZVYAE7zluG7/QVU+0xnzn2yb/s8TD5gGG6Y8g7ueneuGpijWMSfUYE&#10;l8x20u2bLSD5rgAk5XOPlPvwQaYqGW5EE9hHIq3jhljKkriLg42A4zj6UlxIkh8q5MbKxnUM0kYz&#10;mRRzlucD8RTZ5o3maKTzlfzpvm8xWY4Ucqc849OD9a4Klc0jEIAiFXAbDXg5kUBkYQ9M7R36dasa&#10;HiWS3tvsjxzKsEySKwHzKrN0CY+uetVYcKSWf5WmkMjCZVPCY3YDjipdJb/T7eOS38xY2QFldTjb&#10;H2y5I6jIrmp4h060ZJ9RzgpRaZ7l4K1J7/S7fUPLbbc2sLN5n8LGQ5X7nHPqfpXTLHMbOR4o9u7z&#10;F3NIQSxfpwm0j6815l8HtXjTSG06SWRobWSPY0UgyEJJ2t+87HjPt0r0qwuIpbTYquzSTA7lZdp3&#10;P97G7jjrxX+qPg1xN/rDwjhcS3eUoLm/xJWl/wCTJn5DnWGeHxkoFq9knPnOkSv+8dJoy5BPy4G3&#10;Kd6JZvsUypJJ+7jKhR5mwlNvQ/Mo4/EfSlmeIxyIGk3NJIyr9oXJwe2W/LpinTJcM0htbi5GdxWN&#10;4wQ2F6qdpBBHr1r9jPCBlnWWOLDNtkhG7APmKQc5wazPFHhqy8V+HLnwzq0LNFeW7RuvlZ2ru4wf&#10;LI+XgitKNS5SaG2kX96it+6CMABnps/D096jeAzTWwdVaWMK3kybPfkZXPpnFVGUoSUo7rYmpCNS&#10;m4S2e58OavpV9pd3eabd+Yt1atdRTPLAobzFlx8x8vv0z6iql/Hbp9sS90dFVo7p923ABGF5zEMH&#10;J6819N/GL9m7RfHtvdeIPD0S6bq8kMRZpAjR3DGTLLKMc9Mbhz656V86eMvD+ueE9QuND8RaZJb3&#10;XlTM0b7dsivcLwMMVYdcf5FfquV5thsxpqMX76Wqe5+L5vk+Lymq+eN4N6NbFC6srW3vZpJrSONR&#10;bzGRvJTkBF7rF6njt9Kf9nlg2SS2qSLJMxlfhFIEOMkYODjuOlNvJU+0XL2czBFjmYxbhwpdAF4Y&#10;46+3HpULyIkDLE7Rt514DIGVcFYwBuG71r2Tx+Zk0Vosk9u40m1WQfOrC4BIURdx5RHqchc9zmiz&#10;jilaK7l07dts4fLmtmRioMvI4QYOOnGD0oWfffY2L5q/Oqx3MUbcQY45JBOT04pkE1rIPNheRXji&#10;hLcJ0KH5XBboexyRU8ocwsYeKzhSK3WRls7by2AUeYr3HIwY/boRn3o8mKcTTWthJG1urxuqSE7l&#10;eYDtH2PPByKIyq28aIFjWNbYxbrgMo+fdtYeYMEe3X3oZYZLa4e4jaNWt8LMrJwDLuyTvOcHBByD&#10;xTSDmHXUNxCk9pPaq21rwrnAY/KgzuMQzxx3/CpTFJaXsaxQqp87zBGzsuVWHnK+VgH3WoLi+XG6&#10;6aSKSZZwnlyDyXcnGcGXHI4PB4PtTmuEklVIhNtitZsq0y5GFA253k/T+lLlDmCzSNrizhkhU28w&#10;t5Y5oZgJIMB+SPKG4ZI75yOtSw6jNcO1ld3citcYI2XgXEnmsc7WkAORjPGR2zUUZimlt/s7yzND&#10;s82OK4TdzFkYGT1P609Evkt1xJfSxRmHzoZ7RWdAWYg7SnJHqDnBo5RX1uNn3ywO7QTDdazEptHB&#10;80AMp5Ge/QA4qSeCaY3d5CJN0Zk3MtuVYfIPmx5RGSO27BqJ7a7WA/Z7CVWmtSwZdozul5BXy8gj&#10;r1prx7J7q6jtfMjXdHJs8oTQfvBkZVA3TkbjjBxT2HzE7RvJuZIN6s2djQABx5G7tFnKk+9RW9vZ&#10;M8NtNpO1xcQpGu1cEeVuOMxDPHOCBz+dNuUkgXICgNJdBt0cQBzGFVx93B/HmpJHT+0GjuIm2pcN&#10;5ke5cgi2VQ4y30PBxzTDmI7W0t7coqRLFI89sI8wLy5Qk9EAOe/IOakhgNsq2r6anlrbweXukUf8&#10;tS393I78EEVCzhLWR1mkkjWRRlGDfcgBJ+9+hJp9nNFFLbiA/KI7L5NyGOTK8gAtxxxigOYjltUh&#10;WSVtKtY9sccbssgYElz6xNtPPTIFS6jawOlw0tiY3mvZB50e14zl028iM8fhkH61Hbyq1oJdjMw8&#10;lJFhuI2PLk4wDkjJxgnNIz2txbK8csjJLMVfGwI3777wJYYYdDxU2DmLF7uae4A04N++vPtCblAG&#10;0BQ33OuOhGKT7IZz9qtLWSP7VNIdu8/KyxY7x9/TkUy6uJSHlLkM32lW/wBKB3gsBuRjLxnA4PH5&#10;0ly6xhroRCOb7ROy7tgR8pgrgPxkehPPaiwcw+2hE0lpDLYhmWS1XG3p+7JAKmHJA9h0qOMi2haK&#10;aBfKENvDIqzuQrNMCMbosgDPIPFOnubfz/IcXCvG8Uht2mHCqn8JMp5B5BGOM04XKtLI5km2m6tl&#10;3NMo4JySfm59P1osHMKDdwvcv9nWOa1t5ljmikG2XMn3GGxccZ/wNOe7aS2miEzSNaLM0cf2tXV0&#10;Ixtw0remOB+VQ4julka1F2yTRYWSzkR3HznJwCTx/L8jLdrdlWeWOa6hmWZI5PsanksFIP7rK8HP&#10;pkUcocxKGaK+ZvLm+W/wG8nc4HkHKkc7l7eoqMWzRLbSKH8ma4iVmW3O3ABxkNCOnJBycYp01ncx&#10;TyRf2bMES4k8zaUYH9z8pH7vgn05qvBG0cYIQOsrSPFcR+XsdvL+UEImDn6ZBppBzEggMtvGjWcc&#10;oZIdySRhdjea392E8NjPT19KbDbWV+yldLAZoVaRXVCeZwAOY+RjPP6U61EsOoQwJEuB9mZUKxls&#10;qrkqDlSQf6VHYzWjQxlwy/6PbCOXcPkAdiVJ3BsH6nFMOYbFZWskMNpbRR7mt5C0X2cAmPzhg8KM&#10;Hp0yMelTTxNMJUudKiZvtF0zK8ygYynOQvP3evymod6m3tRcMzI3k7WOCvzTnAPzADp1x1p0k25J&#10;0RyVZLkeXNKh2DzlAIO7jgnn86A5h0UQgk3Jp9tGszXJQNKpU8Y+8Yskc46kjOKLGGGGa0W3sJIW&#10;js9/kyBdpxBhv4CM5HsCO9FzdQRw+c24QyR3Mm4TxugbIHIQ/L2OcN+FNlCJcK0Jb5IpHhWaVF2E&#10;xqNoZXzg9ulTyhzAsiRGOaTTPOhj+zCNvMUEZiZiOEJ6npn3pyaXPbQx29vDKyW6WpjBJbKsxboY&#10;znbj0zijfIk7GEblLRkwtMrMCIMENmTDDBH86WEJbz28UMTFvKt0kt2lXcQucMpDjkcjofrTsHMM&#10;W3F0zSJZqZGt3O5WO05uDk/LEWU8df0pymeeN4htzJJdyW7tIW+6oUg/uufrwfpTNPu7QvE63Fw2&#10;2MoWLoGRy5zkeYcqR2JIyKRLyJbSGa5lkjQ2tw/+vXj5+Bjd1x+PNFg5ixFc4tmuI4zbfaLr98i3&#10;GUbbH8sin5O+evp1HSpIbsXjW90DLJ5jQxShblZNjCNiWHzsw/PvjpioEhaENta8hCSSss0G2SMr&#10;jgNt3YBBP5dqlS1vHv1sru0mmk8xXVmgRQ4EXB8zy+vbBweKXKHMQwFktI3aNl3WkO5vs+RnzTy2&#10;FbaRx6g+1FxBcWoeCS2f/j2eSONrXKuTJk43QjaWyexz1prQyraIZYZIo/IgWOSdYmVSWYEMWjxj&#10;JxyO9OWEsIrOWx8tkW3G1VTayZ5I+XCkHjjg+tUHMO1OIwSzStpy3CxtOscmAHxlV/55Y4z0yKi1&#10;Kw097a6kg09QqySgN5KNghVHQx5BDds/SlEsxhufOQNtMgZkVA2GnGCSrAgjGM4pLueAW1wRI0cr&#10;SXBZlZQJMyjDEBvmOPb8anlDmJXtk+13ElpCrrC0h8tVCmNvJAOCVHY9wOlMlRJYt0mlWr7YV3+Z&#10;cBOfII/hU4+nIzS3hSK/vEmVpJEhvFVuBuwoXKkt70k10qozSyKyrNnzJZIgw/0cDaSWx1PQ1Qcw&#10;0WioosZNLhbbJZBoY2Tdt3AnH7pee/uORUsUMIaaNbf9201rDOskYVox5x5HyD5enfPtUZe3iuUs&#10;Zw7bZrdY185G3DYT8pzgHgYGB7EmnWzhZxt3ykzwJIWnWOR1HO7Ak5I75P4VKQcw1o1vYltL3Tvm&#10;uwy/aEkGcmfIY7Y+vA5OfenXMV1G0t5JbNtaO6EnmruAxhc/6s4B+oGajgJlto7by1mRfL+aNk+V&#10;fN3g8yHB46jOfSnNNFEl2sMUjRKsrboWXzIS0q7lOJBxx0wOtHKHMx7wCHz7lLMRrHNKX/eFSoEI&#10;HyssWMYPRv0pRLcWyq5tIWktUt0mjaTh02PyD5XB/HGahur22EF3JBJOwmDGNhKp3KAFAP7z7wz1&#10;5PvU11NA001q8rbmmRI1N0gyRCx7txz2o5Q5gju5tOhs0hkeOOGCN1ia42shL/OmQyccdcfge63n&#10;zI5gM0ivD5kU25JOs/3flJyPxp1pb3JeEW1zfwtJ5Ma+YoaNz1yGCtyM/j3NRR2stxbl302bdFDG&#10;si+SsLLmTkj92QQCOw70cocxLcRmd3tFhK7rq4VF+zll5xwCI24IGcEZFIqStcSx3BdWW6dW324z&#10;Goh4OTFkgHjoODUN1a3EjrFNblZGnmbZMsX7xRIvTcnXHPHriicSSpNItu8LLFcZDKmYpOmBuXld&#10;pzjPGcdqoOYkjSBLuMXulL+88syPHGPlAgzk/uh654J5qO10+03WM32BI9yxkMsSsMGNifmEW7HQ&#10;5xnPanPcyJAJCvls/mFdoUKpW3VSvD7cexHftTke3W4hisneIgZ8kMMLtt+QAH4yRwcA9fWgOZjp&#10;llstRXy4I1aNpJvLWR1ygi6hfK4PTlabYRx/bbKAwgRN5EsNxDKA8Xydx5S5G4gA8H3pst4skjtG&#10;LjbHYzlQ0y5GMDGd554J/wAKcphluI3gklm8riRYZ03ZEQIAGSTkjGMdfrU8ocxJZXrXDraT3cit&#10;N5bDy7hVAcNuPytJ3xnGMioXd7i05glUmzU+XtHyHzuqEcdATjGDjrUhivIkjYS3lxDDJEsqzWat&#10;JGdhIO0p68ZBzzTBa3UcCCDTpF8y3ib5du0q0oJBUxcY+v4Ucocw+/jmlivLy3WRfL87cy2hVlye&#10;eDEQc55G7BGcU69hYG4KQ+Yu6ceW9uBvXychuIuoJx3qDytslxcm3aSFpNkjRiMSQr5pznagORxw&#10;3UfSmXazRxYaNY/Oju1k/dx/KWwAy524IHvVBzEkdvZSyx250lVYTMqZC8qsJ5GYvmPtgU2Gzs7V&#10;FjhSOGRrpRGptV2sfK+ZcBFBByec5BPSpLqWE3k0d1FIm2S6+X5d0bbFUMMvx+Bwfao7ydY7K4uP&#10;OaSPzJzlcN9yIEnBfBHPcmgTbJIbeS2lFu+nLtX7KE3SJzwf9k+vQj6Gobe3jhCzpptrGvmWsbFJ&#10;gwJ/4FExH0z9KmgmWLU1W3JwJIB5fmIUk/0ck4Bao7KZBBDOUZv31tHKYbiJs4BPKhhnvjJyPSpa&#10;HzD4ra3kCI1g0Mk18f3ihWiZvtIweEPGO+OD1ps+XWaQ6fvUpctJHvUbG85V/uEgkdxgGmJ9muI7&#10;ZklPlyyIeWTbkSE7gdwI9xjPan+dMyq28qzRMrp9oDHLTAgqTLznGcH6UcocwtxYmSKSawtZlFz9&#10;onEbOcBgApXmLv6HI9KXyftF5GkmnqzCXA2r3EAwGXys8ewHWopykMSzRwiORjcZhZkEcoc/MuA/&#10;0PBOCKkuLq0F67SNdExXJkkiaYblG3gqfNJ49sZFFg5gtI/Lc27IPLkktIGZZmfa/XvEfl9j60tp&#10;JMLe4nMAhmWBIpGjmBSZTJzn5EIIzSwz/vsvJKF/tRRuaRFGBHkkgNjnB/Gm2qiVRLbm8KyeS0c9&#10;oySFO5JHPQjH+NNoOYkbUXuLRpFkad7dWUxtdK+9GkGODIxBA9ODg4pXIinZgszbZbtSxt9xZdoA&#10;Vhg5B56cjHSop47qQRx3Mc1xHcRqIZGtVZdpl5Bby9y464PFOuLeaMyFrKaONFugyr5Z2tlQCD5Y&#10;7c89qXKHMONvLE1uSr+XPKxD+TlWPknBIaEDI7EZ7imtb7khlbTUkUNC/ltEFMbeU7FRiE9+hNRG&#10;1FtbNClqilo52hmgSPy5SccEKoXkcggDFSqWjv5oFjUxxtujUCMsVW2K7eCCcbs5xVBzEcFrY3aH&#10;/iWrxBbmXdGmRnceQYvTnIOM46UtnZozW0MKL5ghgaSEwhcfPlTnaNp/Ailikg8svMWWT91iUSKM&#10;qID8hJYNwTxkN9KLfYb2wS6Zm/fW43NjHMbNjO7g/QUBzCIvmJGJNKt5GXDt51wF4E+edq+3UEZ6&#10;EVE1s1vZyQRadbAyafOyx+cnOXA6tEM+xyfSls7nZZL85KmG3LebNHmP983IJbgYwOeDSzXEUNuw&#10;lLCN7XeuJkaMbphxwcLzx0I9SKVg5iW9iginumtLJl8qxuGMMyADadg4/d9uc8ikvEgt5pDPphki&#10;89445FkXO3yVH8MeSBn3xTbgqksxiMjGOFxGs0yxMQzrlNwcHPoaW7dybiKI+arSTMY2kQkgqqkM&#10;PN9e/UEdOaXKHMTR6fdWd1GEjkb7LcQpuk+ZSBCxD/6o/wAh71BZWqyDzYLJR+7tju8whQASeGSL&#10;KnIPU4qRpFgvpBbxyMrNlo/MAlRlhIDLh16g+g6d6jtbyzUedHLMy/Z0jVvMXgqCzKR5hGMjIznG&#10;TRyhzBuka0SPyYt0drJNC0khKsjTDg/usZ9wakkvHjslltC1v5kk8skPn/6uTK7SGBjzkHHY+/UB&#10;tvPAixJeTMn+hwbt1wnJaT3bjHfrRFBLFbq3m30JWNizKBJCzFwNpKhsH5cj29OlOwcxNczpcb7m&#10;Np2SeOdtyzLJ5ZWMdDuJIznqfrQFBJVw0YZoMf6KSu7yuowjEHJwQRjjio3truWaaC50+aSaFbhm&#10;3QpHu7cMI8Ekc/0pt5az+VJHJEU8yULC1wsW1x5IwpLR7ck9PcdqXKHMTJaSpcmylt3GxrVVVrcf&#10;dO4EAtECOu7GBgg+tVzChmjeXTUl3LEpkWMfMDM5B5iwc855qYKz3iq1q0bLcJvjO3gCL5WXK8ZP&#10;UcDP51DpcsyW9vNMvzbrWNnjCLtZTId3ytxnPcc45qg5hs1vBFpsl7aWsccLLchZPNZSSWAHIhwf&#10;oc/Wpp3lRpJjYRyvHL5FxD5u0tiAYKkw8HPTnH0qATxR6QkMCSo7KpkVWUKWZx8wG/H5CpruSKRr&#10;qFZm8z7VMIo2uEGcIvq3Tnip5Q5if7aNNuLcC5k8uGO3CqbjYwXadyZ3pwD0OMdiBUfzRFYF85lV&#10;7UrK21w4Ltw20noMnqeOlSLb3rzeXYz30byMPLimjDI+IzyrbGBz6HGf1qG1gaUrdJp0y7ZLdGPk&#10;rCyck5x5ZBAJx6e4o5Q5h0cH2qGOz8ptx80Kj2xYFfNJ2hljbI7jgHH502VbiTznaR/M3XRZpLdc&#10;qwwRk+Vkg52544wetNS0uWmtUkg/fBvMaGaOLLfvGOVym7uAdp7j0qKWOR7KaaO3aNvsh/1oRirm&#10;X5lJI+Ye+emPpTsHMPu47SKa4Fzo4XiZnZV4GI1HOYhj689adLptjb3Cy3NlHF+5k8xljQgL5S/x&#10;CIdCeMjB9qbeyE28jPGR50d0V4XawMqgpgOVIGMY/L0qW9mgN3NLZTOFVbh/KZx8gwgCjDcd/SmH&#10;Mxttbywvb3Yt1mVrhGaQKqAqIP7uD29DkelMtrRJJLUR6Va7lEbBjOGYARdx5ZB+u3PrTVlgiJ8t&#10;3RhfzhmVlUriAfeG/nn36VNBJ5l3EHRfM8qJ1WO6iRiVgByOScnJ5HWgOYbaLBL9nuZNO3BbBNsl&#10;syEr+/JOcIOccjjB5pEhK2tvFDCpb7FH5PCjerz8qQ0fbuCPxplvcQTIjxvIskUEJbhPQ8MC3IPq&#10;CR9DS248uzigik2AQ25iZrgFc79xVl8zr7jmp5Q5h8sMEwuLmHTpIpLZZVYJISGV5ccYj7Z7YIxT&#10;b6Ca3FzbXdqrbZLpsuQGb5FG4ExDJx16/hRMIrmC4muYnVWtyFnRkyAZt2c7zkA4I6H3ouroMd1x&#10;I0bSfaApjkHkyOTw2DLgZzzweCKdg5iZbdrO/tzb26qwmV1jZ2XKrDzlfKxn0I60yzEUk1nBNB/o&#10;8wt5lmWQCSHqSSPKGR+OfelS4j86JYFuVWO1mLI0y5+VMYDbyeT07UkBiuGtxE7zNGkIkVLhM8xZ&#10;HGTnn2/Ciwcw+HUJ7iRrO6vGVrjBbbdBcSeaedpkAOQORjPHeo5nM9pLI1tIC1rcfu1UEBhNgFTz&#10;yeT6HgU4JeJboVkvpY4fL86GazVnjyzY+Upg445BJps1lcizZ7bT5FkmtXfcqqM7pfmBUxZBH1+t&#10;LlDmJL6OaVr28txMxjEu50tyrD5AC2PKIOR23YIoeIuWMVsjfMP3bW6qHUwE44i/hP1qK5gh+13l&#10;0LXem5kYqsYlhG//AGUDdDkZ4wcUy8jkh/eDaN0t0JCyx9DGVV+duCB+dUHMSWsNm0sNs+lKrLNC&#10;ke5VAOIySRmL0OdpA5+tNtbK3hZUijSF2urcQ/6OvLFPZADnvyDmppXiS7KXMDbFmk3R5X5W+zBQ&#10;wBYAHJ6gjNQs4ELuZ5JIxIudpDdLfJP3ufxJ+poDmHQxm2WOF9OjZVhthGrSKo/1pIA+Xj/dII96&#10;jezWKF5hpdrHtjhiby5w2cv0+aI4PtkU6xeOO5tWgfjZY/LvQo42nIwW/wA/lRbXAMKS/NkNDGwg&#10;uY2PMhblQwJHOMEjHv0oDmHXlvBIkxnsTFJNfyjzotrRtmVMHIjPHB7ZB6068jLvcO+mq/727M0Y&#10;ZMKwKqD9zg+/FQGS1ubZHjkcrNNhvubD+++8CSCCO/GfWpZp5CjSebtZlmVv9KVtwMigMjGXIyR0&#10;6duM1PKHMSPa/ag13aW8yLdSTvt3fdZIhx/q+/4j8ajjh867giksRvSaEYVRkYhOAVMWSPoBSXro&#10;Ea5ECxyma5KrIUCOGTBXh+MjHc8jpRNcWwuWRhcK6TLK8JmA+VU42nzSeDyDxxRyhzCWytbr5U8K&#10;iIx2sMv+kO3lkyZB+aInGOx4p0U9wi3EggSG4trZ0WSOT5JgZTlSNikHB9e3Q9nxXEbzktJIUbUL&#10;dNxmUcYJJPzc+nJ68881FEq3QaS2N4yzIgWSzkR2Hz8naCeh/SnYOYmmvDNaTHzZJXtVnPl/alZX&#10;QkAAq0jYx0GBg+1SEMt45CTfLfS4ZoNzbfJ+6Rzlc8cc57VXu47l0PnJPcRTxyJFJ9jXGTJggkx5&#10;X19M1JPaXEU0qmwmVI5rjzNuxuREAGH7vjPXv9aXKHMOW2kRrWRfM+zzXCBpPs5K8IQMhoR05wcm&#10;o1tpJIYWewjkykDNG0YGxtzkjiE8HGegqPy5IYMLCpDec8M0Qj8uRtnAIVdpyPbIP6vtTLBqX2cR&#10;7kj8po12xknbC+V6qSOc/hVBzDYLSC7hY2unKJPsStJ5hwRlzj7kRI47g/hT1LTBkAjPmzXctuxk&#10;LcqgGDmHnvzwetLp13CkXzrKGaK2WKZGXco2tlTlgSMkcNmokuYltoZZ5ZI1a3uGJaZf7wGPvdcH&#10;1qeUOYlhmdbRrpENv5t4POjWcFfliYK6n5MfMpHJ6DqOlS29z9peC7DzsWaOKULcLJ5bBHyw+dm7&#10;9O2euKhEckSsVkvYwskr+db7ZY9u3gNtBwCG/MH0p8dpePqP2K7tZJJPMDrI1uqrIoiyp8zy+T1X&#10;kZ+tHKHMMtn2W6u6uA1pDub7MWBPmkhiArFWHHIyDmie3uLTdA8b/Las8cZtvlY+YM43QjBPOeP7&#10;pFNMUwtV86F4kMMKxtOsTKvLZUkxYxk45A6ikitpFWG0uNPZWVbcMp2FWj3Hcw+XAIPGRgHg/RpW&#10;DmF1CIRNI8tkLjZ54jkEYDEb0X/nljI+opt9p+nzW9xLHpqhVuZwrCFGIYBB0MYIIPbPTpTYnn8m&#10;Zp03eWrq2xUU/NcqQx2sDkYC5x+Yp95NbvBKRMyyNNPuO5dsu6VcNw3Jx6jn2phzCyW0ctzcvZRp&#10;KsLSZjVQrI3kqDhioyPqo6U2WNHhbzdKt22wqreZcBPm8nHGF4PHqQfSi8niW7ufP3Mwtbor8w52&#10;7VyGLfpwKdPdeXCTIwkRZnG6SaIN/qFG0ksfUnH5UApCG3jB+wzabC4Wa0DwxlN23rwDEvP9PrUs&#10;EMLPITbMqtdWkcyyAbk+dznOzkfjx3FRvNbx3f2GdJMi4iRMzI+791kbGzjPTCkD2NJYsIrjzRKz&#10;f6RAsjCZUcqqk7sB+SO+etTyhzCrCl6kNleac266jAEySDOftDEMdsXt1IPvTbtLpBLey2hZGt7k&#10;N53IB3gEf6vgHHqBmiEmRLe3kjEyp5Y3RshwPNZgeZDg9egOR+NI80UcM8Y8wwoJG3RyDfFuk+ZD&#10;iQZX8uo4p2DmHzWsUUVxdG08sLcXG4+YVwfLA+Vliwf9056dqczz2y+Y9pG0lv8AZ4p4Wk2h18kn&#10;5SYeD+OM1DPcwi0ujAZ2aVy0bLIhDr8qjI343D16+9T3k0Ukl3bmZvMa4Kwq1yg3ERe7dDnii2gc&#10;wv2ybS/sixTyLFDBAY1e48sqpZt6ZDpwCOuMZ7d6JCfLZE8x12xvHJlZMhpT8p2scjHuciiGK6eZ&#10;YrWbUIXby0jSSNTHIQpOVYKwPXBzx+Wajtrc3MHnPpc2YxCjbrdImTLknA8sqQD6cc0uUOYleH7Q&#10;Ws0ibma42x/ZyVClh8oYRtkEDPIBFIwlkmkE6yB1mnVmmgVmQhAQc+VkjjaOnFQy2ctw8Md1ar5v&#10;mvIYZo4sP++/h3R5yAe2Dg1Hcxu1pPNHC0bra3BCyBDsk39PmHzKR054Bqg5iYxQ28z/AGzR1VXZ&#10;jJJHGONsA5P7oeuQQTjmhLCzS5t5Hso4/wB0u7ESMAvkA9RFnHP5k5xTr2R/s0jLGF8z7WVK7Ao/&#10;dopThipHHQjvRcyQi6Y2TSRqqyN5W9fkAgXIwHPf6delAcw2ygkh+z3CwpKsklt8+1V3KAxGRjng&#10;9Qcj0psVkl0bcLo9r87RlW+0ZbA3dhGQ31xmi2+zK+A8isNQCuysqsAIOc/NyPf0p0Fw081rE4Tz&#10;DDblWW4iQsQhO4cnkk9R/OgOYbaolz5E82nLIq2rsslu6MysZwegjHXBwcflQsIGmqIoN/8AoM0l&#10;u3yqzbrjaVIMY7dRg020uoZhGRLMsqW0T7vkLD5z94FsFT6g49QKWLAsBCp2qbYFT9oXarGbO1l8&#10;wDk8g9fep5Q5iW4hjknujBprRyWf2htiSfK6kgEcR4/UEdqbPbyWryWstvuVp3MbSEKzf6P1DGLG&#10;fzpLmRLo3Mt3GzRtDP8AvUkRsAvzzvJIGMjOCPWiS7VSs127oxklCzQyDZI2wKGP73APrweM0coc&#10;w+ztZbe4sRa2qruktzGrSsu4KmeV8oL0PVaiiaOVLdXsVaC8WNyyzYki/esS3MQ3AY/SpLS4jV7W&#10;BVkXyVYPH9oGBtToGLkgEnjHHtTIZILhLVI5ZJHVYTKqXEYZQwb/AGieuM/yNOwcxM1/PLPcW13f&#10;Sfv2kTdHdbDu835Ww0oBJA6EH2Jon3SGTfbyZ8m7BQqCrEHAZSOhP5EjBpohu/Jyj38iDa88Nxaq&#10;zxq0noyHdjORzmiS0uXtWubbTZFaa3nddoVeS2CpUx8cc9j9aXKHMTzQyzNNcRGZnhjy223KsP3e&#10;N3+qYZx/tYNR2sLHyikCt80OIzbKob90SVwIicgjPfg+1RXUbR3d1PHaF1SORWjXy1kj6c8IGwRy&#10;M8du9JO0lvOs8aqV+1yZYpHh08khW5C4POePSqDmDTrW0dbe2bSUDebarH8qhTkZ7wjt2IAz3pkF&#10;pZ2ysyxrBJI9r5bNbL98scdEGeOuSD9asRvHDNDDdQsywy24kT5edttgOMtjPfII61BDJ8mEnklj&#10;DwK21gxyIySfv89B3NAczPzo8L/srfF740+KtY1Lwj4JkXTW1K8kOq6hZww2zBXKggvFljjJO3Jr&#10;374f/wDBKvwpYxNN8VvHlxcyR3ER+z+H7KLy12DJ/eOhbB9kHse9fXWpPGrXcAumjZWlTyyqqADN&#10;www+QQDjIAxntXp3wK+H51zWbjxlqfnNaWc0os03ZjnmBC8/OeF+nXmv8lcD4ieI3iVxRTyPJHHD&#10;RnJ3cVzOMV8U5Skvsq791Ru0l1P6cwPgvwDwnl7x2aKWKmv53yxbdrJRj0/xOXmcZ+y7/wAEzf2Z&#10;fhte2vjzVvgzY32pLNbzaeuqx/aZIWClxJ+8O3dyCABweeuMfWen2jW0agxs2IojuZgF65Py54OP&#10;5U7T4pIhJcskm5ZpN48xjjamBnBwTU0jiKNhvkbICN17IT/eH6d6/t3h3IcPw7lcMFSnOo1rKc5O&#10;U5y6ybb77JaRWiSR40aOFpycqVGFKL2jCKjFfKKSb83qC3NvAqwztNHuwqtI/wDey3BJ54HrwahM&#10;krQspu5VZcoOXP3n+ViPpkHNMaSSIx5kkCxTcjcfuiMn+8fXv3pA8Ynjmdmk2zQq2FkyPkJycH1x&#10;7ete9GI3PzJCZLoeZG8jMtzLtQ8nGNvHzDv70geMS77d5uFkJ+aThhgcruO7vTAoVIlczMrK2WWN&#10;j95xzwDg/wCNSTmR90iM2cHy2+zng7xwRs/z+tPlJuNCGB0R45tyc7jJI6khTnq3Gc9+tNhkhxFl&#10;LkD7mz7Q/wApUZ67z2PGc5qRVG+ZYlcqyyfuz0zkA4+TI61DLNldxS4DRwzM6OzL8mAMA7Pmxxjv&#10;RawXHQGSNbdd/wB5Vj2NIzIxB3cYI2nb7c9DQ0r7W23EoimjO5TKS0bF8qQc5HGeB6CpHlWGQu9q&#10;3lsyq20Ft3ydSBGSOP8A9dNgjKtbwrGRhowp87O4YYqeUz9elFu4XBfMhZCzY8xnLbZGCnPCnaGP&#10;vRILZG3TjPzs0e6MP8u31w3BI9sUy2glMELIjgSIiKDKTghy2OI+PTJ+lOiuDJZSKBcJJHG5khZe&#10;QSTggkLuGehHH0oSC42K3sw6xuVZo3VArW6ED5d+M7Onoc0wm2QQOEkjeSM4YQJhtx6bgMZx9M+9&#10;TLODcIGum+WR2O5sbcR9OGP15qvcXU0cOPPuPlxuUkDgRk5B3Hg8d+fwrjx0vZ4WT8iqfvTSOG+J&#10;2pR2vht0jRlaZSitFtwN83dcjtnoK8004+ZbMssNx+8mmjVftPPMm1SpDgjp+H0rsvi7qDtFY2Ik&#10;mEcywuu2RsA5Jwfmx1rlAippsSefO2UWSNtxBUsxY/8ALQdCMV/mn4vZu828S66b93DwUfRv3n/6&#10;Vb5H6nklH2eWx/vP/gGVr19/aM01tHc3CSEu6b2KkfwYI3Z6g+oxzVU3hIa5We5xueVo2kdlARNp&#10;HXj5s4IpRdySzRtLcSHzEj25Y/eaQnpu9eKgZ1Ns215Nslq5WWNX6mUjBzkZ+tfz5iMRKtiJT7s+&#10;qhHkio2LCM8SxXSmSRUs4fMZdxYbVJznzFJ/KljYFWt7eSbDPCMeZKVK7ATxuyv16U24la2vJWaK&#10;ZSu4qyxO2MIBgHBGOSac/mq5Z920lyymJirr5f3uI/l+tTGpIfLYRpc7mFvcMp2fu5JJCxy5YANv&#10;HIFOuJY5IZBHJcFnUPG0lw2PmYMAfnI6DB4pI5JUt1VfOm8tl2tuO8AJkciPJ/GnwzlplZGk2tNC&#10;rZypDgZ5Xy+/tW1Ot3JlHUmmvJFa4UszqRI6xGRwyhvlBU7iCM+nTqCKY95JxCbmR9szeTJI2cqU&#10;2lH+Zc89CTmoC6G3js7iJ18xUaHLPhWLgjDLF8v40XLEpcA27bmjYsn2kFs+avQ+X6jIreOIcdjP&#10;kSLfmrHK1nM020JGVjkuGIyo+YZLcc4IqBYbKRvJnjxKViR/MgUliG55KtyB0+arFzZ3kssyxQTM&#10;zLKViSQ5k3MAQv7rGc9uvoa3LLwjrd/bLfwxXCwmZdqTxhW2gMCMHaR264r0svwuaZpNwwVCVVr+&#10;VN29exhUrUKKvN2OaklsZIGuotpdod//AB7RI+WfGc7FyR3GfxqSd7NBdxQq0alW3RPaoFOFABHy&#10;/MDntVi5sLm2dre5nmWTyrdFDMFMmWJzw+05A65qpLevHColmuGjmaMSeYwBXdL04b0A57YrjrVa&#10;tGo6dSLjJaNNWafoax9nON4jri4XdI6QyKy+YVCONrbYwODu+U5x1wKc90sE3mGK6JjUP+7kzIoW&#10;PDD5X+b7w49+OajvGkAeG6kuF+Wckq7HKl1UHlvT0plyzCV5PMm3JuRmyRhSyj+/zwK55Yhmip3J&#10;WvADHcw3M3+iuqTRiZhuVVOejdecjIGcVG8stuYonu7hlH2eM7nb7xYvkEnnI4Pam3Nz8s6y3TK3&#10;78hizFdu5V/vf/qzUiMFvDAfM3Lfkhdr7XUR8EZ/HvWLraD5Ru4RTsZvM8uSdgJl3jG588hZPbuK&#10;iLPLbxlDdMFR2ZfOk3KSxAIO78waWymdFWMRTRsWVf3kLYbIZsnKn1FRorFdjeYvywBMqysjZPRv&#10;L9653OTNFFIGuVBUuk3zNIFcO6smcLn74yOPehGjFyjqZhsaUMGuG7Lt7twc9MHpgipHeYrBK8Mx&#10;/dgF4892JwVCYIqNSWTy9nmK0LtFukYgq0nqY8gjtU83cZ3Hws1WaHXo7a4uJP3yhDMkzq6siZO7&#10;nnr15Br17RZbi88lLqZnk8mPz/n4fGTvXDDacdcA14L4Y1D7PrNrdMkgmtZ2B3Oyl0xg8+VhuP8A&#10;9de5aISGQbG2pcSLu84doQOR5fORj6Hn2r+5voq57OplNfAzl/DqX+Ulf87/AHn5zxZh+Wsppbr8&#10;jZjDywFHkZpFkOP3hY/e3DGTz8vb/wDVTH/s+KMzwbY1jaRvlgUFckAEfJyOTnr0pyySW7JNJHNs&#10;jkUSmJWYxlU648sZHuOPpTp3dHVWu5Avl5WY7P74IPUcH6V/bUNT4MSKKxjnEawLIqytuUQxj7qj&#10;jGBnPaltxBiBVLMFlG1JIQu3gsR0GKa8+Yi0U02WkmP7n7yjdtzgt246Zp009w03kL5jNtmaNt7Z&#10;JUADoc960C4RN+7jUwTN80Q2+Yobucg7sEcdM5/SuJ+Lvwo0r4k6H9juI5re+j2iz1FJGwDu37Ww&#10;x+Ujvg4NdsDmUDM25JF28sfmWPOM7vc9e9LGqRTKWDkMd3zMecJnH3/T2rTD1qmFrKpTdmjnxWHo&#10;Yyg6VVJpnznpP7HXiK9fzdU8exW8d8i4+xmZvKcyBv76rggEHA/AVvW/7H3hqeSQX3jbWJfPt7o7&#10;/J2cMQoVtxOSO2exr3WJ4XSGLzsNlV28/MwjJx+XNNRkmgAVpl/0VVIEbFgSfQjP/wBavUqcSZtU&#10;elS3ol/kePS4TyWmtYX822/1PD739jjweto8Z8Qa3FMsLGPEhAICqvG1yAePyrL1r9je8ieS70jx&#10;9cSbXCx/aIJd21V5VsS/N9QOfrX0M10jq0UQkYH5mjaFufnxx8tI7qRhnYsu8/cxldwGMFOR9P1o&#10;p8RZvT19o36pf5FVOFclqK3Jb0cl+p8la7+zH8VtBWRIdK+3iKJHE2mXzjzFjXJUpJKrFsE42gnj&#10;FcDc6VquhXUlre2N9YzqsBMdwZBIhBJY7S24rtPuOor7yubOF2nV45U3K/zoWwSRjP3flPuM/jWP&#10;4n8C6T4ntWsNb0SPUEEhOJj80ZEfVG8snJB9jnvXrYTi6spWrwTXdaP/ACf4Hh43gejKLeHqNPs9&#10;V+Gq/E+H/tdy22S1l8t/JVlaORjDLukLBSrEj7uRzkj8Ka07zma4tVmAUTCAfaHV4mc8LkPypx0w&#10;AO1e4fEH9k1UE2sfDZ5PmaEzaXdXBj2OoJGwtFg56YPX1rxaXTdV0i7k03UtMuobqKC3L27ylWDB&#10;pGGQITggA9OCOlfY4HMMJmFPmpSv5bNfI+DzDLcbllTlrxt59H8yO5uLSeFbqWNpY2hkMnmNv4Kh&#10;QHUk5+YdcEVFFHpqyKMLtk2Iw+xxnISPdgqYs5z0pyzvbLtlN5Ek1qohuVUsrFpGOxsxDaflH3jz&#10;ng0tzqCJNcSm7kRgZiFkjTa6+Wox9/nnpgZ44zXfynn8xCo00wyI8KsrWsO1re1jbBdichQuQccH&#10;j0qea5gmLzMvnM9qoDeWqNzNxzhey9M0PdSRzpsv7jaiRqXjcMu9Is4OZM/xDtTrOa6upyHkuGkg&#10;ktlYec+7YUJPKv65/OhoOYbIwZpYojcbZIptjNMEwTLtVWXcOw6jOacL6K3i81luoVk3yR+ZMdmG&#10;xHkEvgcqSVyMcY4qOCXdHHMLu6Akjj8xGLch5GPd+ecfn2pIGkjhEUV1LhTB5avIR8rSZI/1hxz2&#10;o5Q5iWOd7J5I4728/c+dNG0NxLuZdgQcbjyG575B70Kz7JoJJWZoLqABW3FXKRAkj5xj8+tQzXCX&#10;UTXcLtIGjRvJUSF9jznphjnjjvTrybIku41nmRr2aQkQuwZQu3nA6DsSPrRyhzEkMypeW8TfbI5I&#10;5lSaNJJVYbUJ4/eMCOfWo0e5SOATR3RkkaNnf96Vdt+8NtL5X5R9O2QKfcOzK22W42wmRFZrdtyF&#10;VG3P7onBpImnXUd0LtyQskKphdwgzna8OVP0o5Q5houIZ4R+4uE/elWhW6kVSztuDf63gdc9gad5&#10;rxQM8FwyozTKrTSOVcO/yKwVsqcn7xxgjPIpLRpg8EccV1HNFLG0cUjSAEKhJAbyuRz90/hTYJ8W&#10;cN5HBMyrDACwJYMC2cMohOefTpRyhzEs16yzTuPP8lmmE1qZiRjGN6c8Hd/d6j1povJbOOO+kluP&#10;9dGXmjuGXzEUbSSvmHLBsfXmoSkKWqrb+YVZmMLfaDgK0wBBVoQVIP0FSXG+SGYCGdQ1xOjOs7Mq&#10;B3GcYhPBb34zRbUOYJRaKVt7uNvLa4i+fy/MUMudzDh8HnpjNQhNMaIxMsK7thAazhZQZJMbs+Xk&#10;D154Pr0q5FeGC/a3vJbqGRbqSV4+GWRR8oZXZFB6fXtiq9rMk4t0+2SKzXFr5iSKqlCCSSCJCwzj&#10;6cUcocwNLYKFmEJjkW6lMciW0bhcfKFLKvAycjOBj9XPLa7pFMDf664PmQoqtxGFB25XcM46A96L&#10;e7md0lS+uvmZfLAYbXDy7shvMPOAfTp2oS4ebSvt2+fZNBKJmjmc7XaZVyfnx09aOUOYWSaOAyNJ&#10;FK0cNznb9oG11EQBKjeGBy3T8ql8yBW/s25lvIZNqxhpJTuVo0OQCXBblhggkkdutQyjfFNbyXF0&#10;ySSSEruPysGVO8oxxz+NLcXkoXzbqWRl8u5EmZDwfkUdH7ce9HKHMS2814Y1ie8ulkElvCyLPI6b&#10;kUu3fG0jB5xg1HbP9rtbO5t1mkZrd8o27cqtLuGD5q/3T3NDSJbXkcpuW8vzroNIgk/dsqBeeSMZ&#10;74xTbbdbXNqHt7ratvCoZYXJBwzEggEAkYyOKOUOYebgTo0ljPdK0lmoX55sbmmI2su8noT0PHWk&#10;nkMTSQ/ZboqscitHJJIykNtTAPmDGdpOODREWlkhmy7bpIPm+zsRIvzFgQITg/y69KbC8r2jQwxy&#10;TKwjZVDHgGQ8Kwi3DGOnb2o5Q5hs8sMweVjdKstu7xlrx8xYXy8H94QcMO46HvVhLiWKULLIXjZV&#10;fyWmdgdkWHKMG2jqAVxycHGRVeS7doZJCtx/x7hbgys6MN02QceVhumM56U/UJIEWUXEEkcNy1x0&#10;ZmUEHGQBAdpz+lDiHMCXlxFAIbi5n+UwtG7ylmhcZLKSWBKEY6nH0p6loXjsyJYlktyrxtdP5e8t&#10;vxjedoK+5wajuJD5xSSGRmVJfMDXW4NiAA4Pk5wQw9akEl0BG0cU4YxI675mxIyQdM+RtBwe+c1O&#10;ocxXnXT3XE9rh/s8oTzoFbcrOdoLFW4weufwoZ9M+aXbG3l+eBG1rErFYxt2hvLHOOnqMVIbxfsR&#10;jjuL7MMUMbwzRANEQysRg7D3PIGPemtdxMsnlatIVW1uTHJuCN80mMHEnOMkc8gAYqlEOYdG1lDO&#10;vkr5TfZUSTNmm2TALE5CkHtx1p1n5Ez20RiZSI7ZT5WAjfKWII3ZU4xzjrUd3qNxa21xOLq8OFmL&#10;wyELjG1ccOcg4Pr61YvGkgkMObry1l3QskrspVYAccvjqexo5RcxBZztNFaEwXPmNDH8q3AMituL&#10;kgq/Py+vWny3KX0S/ZJpvOjkDrHJIU3h5N+D84IG3g5Bwe9Rys0SR+TcXTtbIPs7Fj93y8j/AJaZ&#10;7n1qRbwQXDQtK+P3ZjzIxwFgLEY3n/8AWO1HKHMN1C9L2L3UVzdyRtDJKqzSSMVEkgVed3DjvU2o&#10;MYru7uHWaSPfmSRQ+4HYsfO2UHGT6fjVeHBxaGeZvMjsxE0aSeXKCckc55/EECnxXBhupn2XUO6R&#10;tsjW7kFWlA5O0gqMdefWhRHzEgYZMED3MiLdyO8a3E21o0Ucr83ynPTPX1OOIlvPs5We5gu3WKZC&#10;48yTzAVTBYESgHGcZ745FOuNqJL5wbaYpfMjaNxhjIAGUiHC5A9aSV79IPMP2iUxtMPMjzvXkLk7&#10;Yhu+h4NHKHMIY1jmSJnmaSG6h3PJdvtcDJP3pCo4OQQRzkZFP+0TxwNbzSTSMPLjX99IJoiZC4+b&#10;cdw2g8jtwTSmcC5MimRopJrh4lbdgMIsMpUxfL/ntUeIxd29m6SLPHLG9vumf+4TtDiDpj16Ucoc&#10;wS3E12FtWkkmkZJEDMxAuEZ8puw6/OB0PLcd6dPOboXEDSTsokZoEe6ZjgqEUg7uobPpkUy3lQMh&#10;t4ptq3FoVZrgbkO5iDxFz3zxyO9K0Ux3MtpeMi+UGijkZnVDIXDL+4G76DkUcocw1/7KaSSdrXbJ&#10;54kdfsaAkpGcsN0Zy2TyMnrz2pFTTSqlY4XYyW4dlt4Y927LbvuLkdvr6068v7aa2E0t/dNHIJ38&#10;4KoIygAP3lwQc9R+HFOa8GZpUvJWcXany4WC7tsPJC+YATzng880WDmY1HszFNb2yYVroFYZrNRt&#10;Zn4/h9B94cYHBonlilWWW1hmVm3lVWQDdmYAENu44zwccY4qW1u2Nza2c13cyQyXEKhpX28hC2cK&#10;/Zu/vjsajVJJlhgup7qJ/s8KsPMkxlpWbOS+R0o5Q5mSPLH588sQuusgWSOUn5XOxQ4V+eR74x6U&#10;XN1GW/tC2urjy28yJ1W6IKEgRqRtfGd3UYHBz71HDJLLexzrNc7pZI1nbLd3Y4I8znkeg/WkgnFw&#10;kMM9yVY+WG3OxzuuGxxvz/Dj8u1HKHMKWmlgmkszP9yVbU+e6vGXbcqlvMyRjPUCi+uLS5jkvpY5&#10;JY5oXLb8ycFQFDA55BB5wadZvJEisYptyQ2jjy7gndhWYHAhOCF7cZqNJGtYQkst3H51rGkNwq7k&#10;kzltpzEu1vZiOvFCiHMAGlLckRbVVuoNlG28Rxj5dphzuzn04FMCaYLaSCaDcoht1WSC3ifBJ3bs&#10;BcgY9jT77UYh9tP2uRDi4O2SNMFeMHh88H0Galup3iu5fLv7zEedrxsHBZIsbTmTI5PpRyhzCPcW&#10;8zM0kXnNIsCl1jWNjmUnr8oPy54J9KZuDeZDAJ/ntxsZpAo3NMcBlLDBwMZGfeprSaaW680mZngu&#10;olkAuH3FBCWHR/XioLBgttFKLq6KtDAHTn7rZf8A56evFHKHMTJdwCIKWuoUmVmj8yU7FErYBDM/&#10;A9sgjtTTczwRToL+8UxLO0bLPLuZJCEQldx5B69eP1baST24hhSSbbHNbqFkkP3cE4/1h7g9eKbH&#10;OkkUd1FK8i5syyRiQvsd2bjBOeB70cocxYSR3WXdud4dQBEbElWKQ7Tt/eDHXPWmw3EUV3Ad91G8&#10;LOJVjkl3KUi95DuGR0z271BdkmETbJ5laa4dpFhdgQSEDYA7Ekg4+tT6hLJcCaWOSYbUnVGa3bKM&#10;CAFYeUSQe1HKHMMjNzam3Wa3uQysjMQ8pQsMuWwXBX09MnFJDc2zLbh7e4VVkWNoRdOArbt+R++P&#10;UZ68ZqTzHF1cJCrnd5oMO07QRFzwYdy5zz+VNjuJg6qIrhJo2ZhHM8i4RYiCA/lHcOe4yMCjlFzB&#10;byTC1hhinbbIhjHmSsY5CZsrnDfI2M4JHseKHvZCk75uPJuI5j9n85t0RYjY6HOQcg8A0RTiGOK6&#10;FrM0e23jbbkq425yyiEn8Rz0pkCxwizWDzjtkiEDNdfLtMoK/ehypBX2o5R8xKbuW2KXLTTKJJ2e&#10;SSKZwrqU2K2zzGz83XnB64qPbp0FzHHeQ7QlyGSTyxIq7Vw20kPxn6UQFpbSGNI541Ztm7zWYIDc&#10;ZUfLB0yDz2p0d0yRtFK97FNGLh3t3AI+bcAyllUMDx93NCQcxFbQ6eyR2mYVKNCoLWkJVWY7j83l&#10;cDjHJ6nvSwy2Ki3uYrdoZS0m2QW8bA7nwFLAHkc9afZ3cJnt1GoybftCsyyYVo2WEkgESE4OM88E&#10;+/FLZ3dzEI3jvrvO6MbQwCldrvuB8w/zH9KOUOZjGNs0eBCy8TsssKKMEyBQSgI44PQdKdPMH3Rt&#10;FPjz5k2NddQSqKykOGHOO3GfSiKSWexhuGEyx3MFuAyyOQrtNyCN238OozSYWaFY5Jrhldy6hmPD&#10;GXn/AJaA/wAP/wBbvRYXMTXV1HdRyWRubyKY+YytIxDBlUIB98MeTk43DHOKBeTZEyT3Q/fbpIvt&#10;EjoPJiww+9x8xypyDzVdL2bKmeWT99AgbdI3+sacAfx+v6HoOpJLhYh5jTybZLW6ZJIVkwr+aFwe&#10;T2yOcZqbD5ieJmeOC4QSSFbGEv8AM29Qu6TqJVJ49jTBIHSSGxkuP33kKF8yfYwwWII3ZXgde1Dy&#10;Gzv2L29yuyH5XW3ckFIeQDtI/iyRTsEXPmM25fO+Zfs77ZVEB+YYh4IJ61XKHMRzTZWT/RLh1GB5&#10;U8khyGcMAGWQcjb6jHpRePHcRzESXOZIfMhaS6fgO4wp/eMD90g9xwfei1a4WzXJuJwskTRjcdw+&#10;QsMFYdxxnjNLbzgyLKHuPLeS3il8xnVlfLMDsMWOfUdRz2o5Q5h93dyiS4QbmXE0kcPnP5gDbVBR&#10;txUjd2HI6imveTIPKe5kk2zk28jOT8vl7Wjf51yNx4yfTqeKjm8s2y21xbvF50e6ElnKqxkGNrCA&#10;7RnqKL9sm6xDI263mMiteDcD5qjhhF6gEdfwo5RcxMsvkObCQyrGsUY8uS8YrlAd4GWOOSMfzquY&#10;LJ/3dzbr5xiijk822XLHfz8xQ8gDjk5/QTam1zJLcpDbXDHy55BGsh/e52q2P3G3dnPy9T606a9g&#10;IDi8vHX7RGrLJGAybAylSCUYHp1x1x3osPmK0p0+a1kulVGdoWbabWFH5k2jny1yRjkZz9Kllk06&#10;Jr1LZWiVozviktI9pwgGQQpDDJ7fpSQzrIjBNRkdvs9tGjblUyZkYjOJNpOB656dKRtRmWAE3V1J&#10;FNsEizPtxvlII4fnAA+nNHKHMyS7lhV59kMiFQ+1Y3wjbIQODuyh3HPOKcLlbe5Ezw3jGNFfdHMG&#10;kUJHhwdj/Nyw47g1Hf8AmRGSO8luUH+lMzeZIwKlwuRl+OPSi8d0mZ/OuDJGWjd9zcruVDn95zx6&#10;ijlDmHPPBcyR2VqkxMdukdwskjbZGDbiRh1ww7HBOOtE07XcckJa5Zo52MatcMzAOQUIy390YIpt&#10;rMRqE0reY23WAN/nEY2xEdCjkgr2zQgeELM0d55cMkKyCMs7xBFZg2PJBZemSPxoSDmIWk0dTJeQ&#10;wLGUmml4s0BXgAMN0XPU5HPSpoIdPiu4wsccg+1Ismy3hTIWMMflKLkHPB4pLi9i8iPfqVwqyQSM&#10;Ljy4+Czrtb7y4/EevA7umujtlaK6mybq5Zkt2GUAAQkL5gHHXjIo5Q5gsZrLFvEilo1u0ZYZrNV2&#10;ZLMR90EcY54/GmWkkQht5Y4bkbmgDKsqg8yEkq2/BGOME1Is80l5HYtdzyLul8l5ZCpLJENvAfju&#10;OOvqaEaRpYx511HJH5C7fMc5ZYt/UvnkmjlDmC3lG2TC3Q3fu2khkJU733KGAcj7o64OD1p0119u&#10;uGurO8uPJv0IXFwy+U7yDb9xyOgwwGMelR2zvHcpLby3A84qX3McFhFkceZ6+gFO06RJzZwtPhgs&#10;C7ZC53N5bOOjcEjH4ijlDmJI7t5NQZ5bq4ZJFu3VpGfO3ATDZbnkcZH51DO4gszBNFJG627eWUaR&#10;VfairxiVgOR6U2KV7nTEYG4aQaZtKqshZGaXtkZ59Ocj1qQzGa1a2ignUsXY25t3UD94FIXdGeRR&#10;yhzEkzzLPJcBb2RIyio3mS7gqp8ynL4fOeMHnpUMVxHGPs0sVwrRwRfvEuHG9YxuKnMuScHjjPFF&#10;yXQNL50m5HnZHEZUyJkDawaHDDn/ADinahcNDPd/aobqONvOzIocox27QTiL5D7j8aOUXMNtpNu5&#10;7JriNvKhI8u4ZmVg5YkZfLDaeRn1BApz3l0wWazm8tzHvjaGVzFNvfcoKsT1GeDyM05XmmuWheKZ&#10;po7j5zHMdylIRyCYe47dM0yxkhuHW6hjkDP9nEirI0e2QHKttaDBB74BosPmHyXH2iSee089V/fe&#10;QouHVomc4Vdwk+6T/s8DkGo55rW6jF1PG8yyQsJPMbd8u3YA4Ynow64IpunmRkUQ28zM1lAyrHcd&#10;fnZh0hOGAB9M9OKcJDH/AK2S8jW4t8Q3CqSjF5CSjbol2HP97Ge1Fg5hsCaWs0artYSeXHt+xxnO&#10;1NxBUxZzngU3bpslrIr2yyK1nFskht4mxvOQQoXIwODxn3qSe+j+1XMhu5lZfMKpJGhV1EQ/2x0I&#10;yMDPpmnG48qWOOHULry44ohvicOAVhzg5kz39Pzo5Q5mNnnhuA7+X5263QA7VRuZRjB+Xsvc0Fiz&#10;yQwNcbZIZwjNIqgEzBVVlLDtxkZ681JaXF3eSAN58kkM1qsn+kPu2Y3H7r9jnk+vbpUdm5MaTi6u&#10;P3kce4c8rI5Y/wDLQDr/APrHcSFzEg1GCCDewukjfe8e6T5MP+7yCz4HOSRkY7cUCaWzMipeXn7n&#10;zpoWjuJNzJt2Abdx5DdOoKmobWWeGJY4HkUK9v5atI3AaTJH+sOOfqPpRPOJ7V7qF5HVo4z5aiQy&#10;bHnPTDHtx0NTYfMTIzqksE0zM1vdQAq5baxjjySMuMdemRz6UJMkV5AJPtUckNwFm2zShhtjJz/r&#10;GBHTvTdRlTy5LmNJpo2u7ht3ku2VC4GcDscc+uc065fzhI63Ey+V5oV2t23IQgA3fuiSDVcocxHE&#10;1wkduJVuvMkaNmkDS7Wbfv3lS+5eBzxjtwM0RzxyQRjyLiP995bQpcyKu5m37h+9JUfe9gcU5DNH&#10;qLGOSRRjbJEqkLuEPXa0OV/Cm28sxmt4oo7pJopVeOORpFUqsTEqGMXI5zg49qOUOYFllSD/AEaf&#10;iRpo90szlHLyDYG2sNjZPDEDHuKke+YSzOFm8l/OEtv5xPGMK6c8Hd/d7etR2kiJbQXcEEkkaw2y&#10;+Zyd2TkBlEPP17UxlhWzhW2MhUsPs5+0nbtaccENCCpB+n1o5Q5idLySzKXryT83CtJLHcMN6Ku3&#10;JXzGy24r9eeM1G8dsJFjvIsr9ojKyeV5ygqPmIyGx9MD1olEk8EiCCZFkmnjLLMz7A8v+zCSQWH0&#10;GaliumhumiuXvIZBcTSyQttZH4KBlYogYcDpRyhzFaOLTZB9nYQr80QG6zhZA0j9QfK4HHqMfpTk&#10;ksEMNwsMkMguJmjkS3iYAZ2hSwBxye4HB4p9jcxtLawG9kXddW29WAUoQjZwRIWAP4DOPpSWd7O3&#10;lmK+us/u9oV12urOX3BhIecD2HFFg5mFw9uEdkibAa5Ilt41BzgKCV+Xdz6A96dLLHGJGkimaOO7&#10;f5Tcghl8tVBX59wO5hxjjJpgllu9NW7zcbLi3IYxzPgO84Bz8+00s2ydHia4uXWSZ325bhvMCn/l&#10;oMdAaOUOYfPqkdsPs7i8WYSptkkckxmMAHPzDcpz64I/Gl8x4Slj+8jWSFlK/aH8vfv34xvIAKj1&#10;ODVeWaWeeGW4aST/AEe6MkbzFc8FSMnf274zUyLO3kmITbvJVhumOHZIOhPkYBwR1yDSsHMQXA05&#10;v3c9ufM+zyBDNAH3BmG1SxVuMHjnFPI0/d5yeW+wzBVa1hVgI0C7d3lDnnPfjnjmnC8RbVolmvFa&#10;KGKJoJoQGibchI+YIenccH1oN7BIGaPUn2razmNshCd0igAkSY4PGCeP1p8ocwsUtjb3CbA0bfZU&#10;WbdZx7JBtLE5CkHnHv7Ulp9lJhQW8i7YrZcqBtOFYkEZypII5xjP4U25v7m2gmmS7vDtjlMkUzbQ&#10;uNqY4fkEZ7n1qxeA2r+SJLjYLh3hkWV2BVLcEcF8dz0o5Q5iG2kMq2wMN0zPDHt23IMgYEyEgq/I&#10;2g9foeake5N6qyWlzN5kciP5UkpXeGfecgOCAVGMkEA96hmV41jCXF08lugMT7mGF8r183/a96kS&#10;7Ks6STvt3K0TFmyAsBY8b/THTuKOUOYbe3cv2NpEvbqSNrd5NrzSN/rZcKQS3DDHOPyqxqMoiubm&#10;d45HjaVt8q78glVTnbKCef8AZ/Gq4PLWJkkwxs/L8tJNsildxHOec88YNOt7nZczsY7iHfISsjW8&#10;jZVpcckowIAXr7/jRyhzAjyS7o4mupUW8ldo/NlwVVQAVIb5Tk9+DTVvRaMsl1a3TbZlZm811dSi&#10;AbgfNAP3uvfHNEisIJPNEiq1u+5WjcbGMvDKwhwB9eKddS3RhWURXMm0zL50Wd4ywGcLFhs989aO&#10;UXMNiMMdzHHuk8yG6jV2kum2vtBLdXIHBBGPfkGnRTzyQiCSSZ2Vo4t3nSLNH8zPySxyNvRh9DQ9&#10;wPN3qrvFJLcSRKzPzhArLtaL5envyfegELdR2bRTCa3mQwlpnUkCPlQ4gxjB4yaLD5gluprwR2zO&#10;8krRsjNuIW4UyblPDrhwO/J49KLmdrz7RCXuGKyM1uslwWIDbQhUlgMjHIzUdu6JNGbaKYKl1bCP&#10;NwNy/KzDpDzwSCMVJH5qqrfZrzy45IVkjhZ2dE3O4Zf3I3jnovI/ClYOYhc6SXkuEjWMpcNKy/ZU&#10;B+WP7w3RnJycEZNSKmnJNGoihk3Twqyi2hj/AId5ONi5BBx9fWkub2KSJWfULny5BM4uFVOMhcH7&#10;y989fyp8t6f3ssd3J5n2x2KQMATsiUEhfMC988Eg+9PlDmYyGazdVghj+Q3kbrBNaqu0mTOPu8DA&#10;6ikVl8nz4orjcxBMazKMhpjgq27B+UfdJFTW93KbqCyN3cSRtcbY2kl28rCGBwH45OOOvqaaqyyP&#10;FDM9zHIiWqMu5+G2s3UuDjPrQkHMOafdJcFRdfMWUzRyE5Ej/LuAcj+E89uM8Ypt1drdSNfWl1cB&#10;LiOSPaLgqY2JCKfkfH8OCODg9KS1lZ7yG4WSbdM0fnbmPJwWGQJcdfpjFJYzm8jtYJLja26BH8xn&#10;bO53ZR970GO3SlYOYtRXUg1VTJcXWxprgo0jPkKkQXBy3zDuP51XbZb2qw3EcijyP3TI8gVtseOC&#10;srAE59BUdtO01kHBufMSznaSPY+VdnIDDI6HjHUGn+fvs5LdIplbZL+4a1cAldqYGYzhqaiHMPMs&#10;gb7Rm8kSKOFUbzZNyYXcw5cK4Of6eopsE4UrayQ3CyNbqI5Y5pEPBMmxgZRnjI6ZzTL3zERhHcy7&#10;45pzHKsbKxVY1G07odrDg1JdziG4kNwlyqH70iK5ViIgOcRYXGeo5FHKHMMhPnDzLJ7hWltUKf6U&#10;+9G8zcCAXz0PI556inTX08yCa0uPLkaOSSG4gkYRvuk+VSrE4zg5B6Dp2pbdJjtspI5pJo3gVsTn&#10;cMRZDBvK6kfSmW7211mZVkXdFEk6rI0Zz5nythoMN05x+tHKHMSPP9puZpoEmUI8jIomZWhdhtG0&#10;iT7pYdNuPQ03zhMI7qdZJF27ZlaQyEKE2EMCTkbu+DxUds8syri2kZpLPK7brIYmclQR5Jwd2eeK&#10;cbqRMXM0l5GksMgS4TLBWeXBVw0Q2+244PrRyhzEdvDp26GEIq+YkURP2KP3YqQ0R/A45pAulPbn&#10;dab1ksNymC1iyC7nHybQQR3AGcflVh72JL7cbuZWXHyyIhV1EOCD84B59Bnj2pkM4T7NEuo3O1Yb&#10;cNJEwbaQu/B3SZAI9R9PShIOZhcTwSRNImJj9jkWMmNUYAsqryAuOnQn1p7uvnuLcXAV1uArNMqb&#10;TlUUMCwBGf4hnrRazXOoN5LNcNJHHa7h9ofcVdtzD5HzwR+FMimLsbk3V0Cyksu5jlXmwf4+ecdf&#10;WjlDmZImp21vF5jRXUafM4/eZj+VRGcEttX5vpwMiiCRrCfyWvbzZCzzRtDdSZdVjxtwHPIbkckE&#10;VDE8qQyRxSzL93y1Zmx882Dj94fQUahcJcQXU1u7MTC7iJd5baZ9vBUnkYI70coczO9+K/w9+Mui&#10;2lhceCtAju5dVvre20+6vGxG7SONuRvLcDvkDivpv4f+GzoegWvh8u0n2KFRJINqmSXf98qD8rEj&#10;J7V8g/sV/Fv4y/Gv43toPjTU2uNC8PxyXKfZ7U7WmG6NAN6dVLZI7Y9DX2x4ds1Onwzb5iJvL+WS&#10;ELt7/wBzp+Pev4t8JeC+EciwtfNMnoyi6vuc09ZWi/es+ib7dj+xvEKpmWHx1HKsU4t01zScb6uV&#10;rXv1SV/mWrmXyRI6xXDMvmhV2EkZIHGQcjJ7VFITNI+2GY/NJujaIjcAABj5eKSdrhrZUzuO5d+F&#10;TnMnTBU1G0c/lNNDEkkcrcQuqDDFwMjKD8uc9q/Ykj8+nJ7Egjk80lkmCASZ3Rnj5Qv9zkc02OOS&#10;KVUMbpJ5hKyNCMcRgBvuDv8AjUYRZleVbT5mhx+7jVmB8zGc4A4A6e3em3yQQLI80USRtHKUZmjV&#10;TlgB1BxnPXFUQWBG0lssJhljYRxblhU/KAScruTk57fyqLyS+6Qi4ZnjQN+5jVjuc/MQ0eMjFLIE&#10;86SORI22qsf7xowB+7J+Vhg8/So4ntJpoYDFu2zIf+PpM5CFvx6UATvA0oYATb9rMUWFMON4GeY+&#10;SeDSXEExEkqC6x5bhlFrGTyRxjy+Qf8AOaijmtnjhjFtF91ZEjZ4zuy5zj5gD0/+vQWhVZCiqY/L&#10;XKq3zIN5O7O8cfj+dAEro8TNJBNJ99iyfZkXcAvQny85H8jQsUsAjf8AfbVhG2Ty13KwU9/L/rUc&#10;lwjQZ2xqZImbzHkXG4tjBO8HP0pt1PFIJImeJWWFl2+cM8AYIy/+fWgCUJJAFK+cyiRTIsYRmX5e&#10;pUJTYWZYni+1yKywxgfKABnkMOFbGff8KQ3I+1M8rRq8e5VkQoP4MYJMnqfShftEsUeZGWT5IZEa&#10;MNg+4BbGe/rQBNK14JWfftzHIxjWMHPbIwc4JqnqMkkgw0TsqrIpEcg6CMDHB9888irDRyhnjlim&#10;bG5VZYAcKZPTbk+uRVDXLeZreTyJHdmt5pUdo1U4ZguPuD+f515Oc3+oya7P8Dow1vaK55D8TLov&#10;4oWF7a7dVhiLboTywjJIIKkg8isrVALe3jVIbhlWOL5RBgp+7yedv6evpWp8VRcQeNZJZ428toTt&#10;LKhBAAXpsJ9QcVh+I4b6C22PbrMsat5bYjDRqEUY4jB6+3tX+T/GVap/rXnNSb19rJfJOy/A/Ysv&#10;jH6rQXkjJhhlMf3ZG+aMqxj6kAt/c4/EVGsDeQIEspMrDFuhktyCQXyQMJ+PGKJbfAdo7Zdplk2l&#10;YRtOEAwf50JEgvYrdkiRvtEYVGaJT8qc4yp7jpgfWvy0919yS5imctOv2viWQE+SGIJbByvlnIwa&#10;EilRtsCTNsMzRjy4toIGNuDHlQ34VDHsmUPJBGfMkU5aaNHGXPoSDilSKC6iaRbZf+Pfb/x8Jgbp&#10;dpBBprmFLlsSfZ3KtLDDckRs3mR/Z4/lbyx6xZHpT44bmKbaTcGNrgf8ucbAYTgn91wR0q3ZeHpN&#10;UuJIrXSVndd0brFtLIeACfnGB3HSut0T4TXRVbnWnRI/MlKm2cAtkY2sTJ1x7Nx6V9Xw3wXxVxZV&#10;UMswsprbmtaC9ZPT5J38jz8XmWDwkb1Zr9Ti7fTL12htV89t3kqI47VVYNnOVxFyK63Q/hP4g1O4&#10;82/Wa1jmmUfNboGZMk4I8rr9a9F0XwPo2jyLDpunW8bRy4XdIA0m0Z4IfLc9iO9bdpaQefDLavCH&#10;+0b9okXIwjZB/eZ4z+HpX9WcC/RZ5nDEcQVud7+zhpHyvJrml8lE+NzDizeNBfNnMeGvhlpOiqrx&#10;WdwzeWv+lSKsmf3mcZ8v5eB2FdJbaYDCsyszN5ku5ZVAzxyvGztzyDVm2dRH/oaKs0jQnbHs+bBJ&#10;OB5vPB9aneN7g5tXLK0UkgVot3OMdRuBPtnpX9a5D4e8N5Bg44bC0IwiltFW/r1PjcRmmJxFTnnJ&#10;tnP6x4RhvoGgvreOWJbiMMkqqpXCE/eDcEcc1wPiT4S6lbI0ulNcSqZIC0bEM33jz8vXjrx+Neuv&#10;G0oYP5yszPukW3Dfwbeye+Mc/dqKTTXNyHH/ACzuFSRgqj7kRwfu+pr4rjrwQ4S4zpuVaio1EtJx&#10;0mv+3luvJ3Xkd2X57jMG9Hp26HznNpV1Zutne6deREBU2yRHGGlzkfL6D16VVeK4V2Z45hvbCyJD&#10;0BkPX5OeK971fwbaa4P7P1GxD7mi2FljO3C5yCIyRiuE8S/Bu8tislhFFIrKu5ZVQhztckcJ+hxX&#10;8XccfR34x4ZnKtl6eJo+StNL/DtL5PXsj7zLuKMHirRqe6/wPOZLeWWBQbeRzhgy+TuJDSj1jP8A&#10;dPpTirO5mRJmRWuN2LcqyHAw33O4yOa0NR8I32lSxQX2jtCw8naskA2vjJYqayUgaOJpVVfMjssv&#10;5ckW4bn9NvI6c7hzX4BiKGIwtaVGtBwnF2cZJpp+aep9NTqQqR5ovQkkt2WXcY7nZIqkboFZGCx9&#10;/wB18p7dqdbQS4A8q4kwIFZvLjbcNuQciPOR71DdLDBGzyW8YMcb/MkyKcDA5QHr9KfGtqJjLHbR&#10;uzXLn5bhGDbF4IyfftWN9DTQfFA/7sxm4ZHVCsgt4uODx/quce9RxxXJijt5hNnyU2q1lHgZfJAP&#10;le2cflQiwMjOkcS8B0mjkXgeX3w+e/fNEalZo7d7VQzImVVsK4VSQQN/9KkrlRe0rz/N4kmYr5jL&#10;J9nUYycYI8qvdPDha4sEZvOVWhZ5FwiqCcLkfuu+K8G06eNQX2RFfLAkTzAGTJyTgPjHTnFe6+Fg&#10;bPTohHLBIy2cSSYZSp+fjP7wc/mDjrX9X/RVliP7exsV8PLTv63l+lz4fi/l9lB+b/Q6WRp4meVx&#10;cqyyOw/cq25duMg7P0NTK0xIS3ld1KxY3AZHow+YL254qtbzxRRokLMsKmTzowyfJubrxLxz06/h&#10;UqRXKyZim3eVJGm7yMEADk9CMc9q/wBF4L3UfmMtxY5boLGol3bkO1htUnMnbJx+GM/SmXXmOjJI&#10;twA0c23AJXlhgZ5xz0p8KMwhj3TxsPLOGhGMD5uuzFFsLhhHMkbKs0CMqccFnJI+76fyqiRZPmeR&#10;vJuI2/eMG8knaQAuPu/iKJ45YlkAhnztkyPLwrHbj+5x37/4VHDFcTxKYyUlUN8zRpg5fGD8mPyx&#10;SMm/909lHGzP8vyhg2ZMZ4Udh60ASzxyR3CymCZlVmJdYc7SI8f3M+3WlijdXUSRMqs0HlyRxnIA&#10;H3T8uODn8+cVDcQSbZLiOyGfn+8qAgGQADPelLRDc9uYmVr0/wCreIjKqeG4U5/M0DuKIJHVYZTc&#10;qVkjKlol+Ri4JKt5Y/Hn1pwQiDMqTIjbiWMUe5CXHomMHrzUJlt4pcyRR/Ow2+XcJt4Qt+AyMUW/&#10;2JIVHkRqohjUs8ytsV2zzz0z+dAczJpbWcK0atMrfN832ePD/MP+mWMmhhJ5kjtcXIZXk+Y2aZ6Y&#10;BH7vn6jtUQCMkaxQRxtmMMPlKP8AOSBw39KfHLHiQfZm3JzskdSylm56uf50rBdkjxfb4ZRIkm4M&#10;uWESkcLnvHx144615z8ZPgbpHxGtNkytDqEJC6ff7UVziM/If3XzLyeCcjOR7+gPcRbHzJCwkkJW&#10;QT5HHABy/X2pl88E9pJZyrHJFJJJgMyEghcfLmTsfxrfDYithKqqUnZo5sZhaGPoulVSaZ8L69oG&#10;s+Ctdbw3r8V3a3ET28c6vCnysNxByY9pBJ+Vs9+tQXE939mdJpmKxrL5bDBKZk2lDmQ45AxjFfS3&#10;7R/wti8b6JLqum24/tKxCPazRxqzzxxr88fEnzcc4wee3NfMMcd3Mkdw6tLDOuJmitcNuMgwPmQ4&#10;YenfFfq2U5lHMsKp/aW68z8XzrLamVYt0nqnqn+hcvJL6KW6gud27955i7lUsBGByN2fXDCo5rh4&#10;737VKl47R3CO2EPzEW/zFSAV68kdc025WR47iVZJto3xyRzWaoB5koQEZjwfu+1Nu4LxIby1Idmj&#10;uJjz5fQBEB+ZMYx+H0r1eVnkczJELBNkEE6vH5KFZrM4cbGY/wAAx9OoPen2yTrdQkQXClJIsq0J&#10;+TEZbI+T8wD1qGWCdpJrq1jjZW8wSQSJEu7agA6xD5gT2yCKY8EheVDo+JIRNujWNS64jUDHyqBj&#10;rg0WYczJLe3EOxHtplUvbqsn2TKldzNgnyuMZzzmpEtriS2+xyWtz5rQz8RRlVlzLgspMRwSOfT+&#10;lV447ZvNa2hSPzGLXEiRrnbCAdwI/vd+cU5EjiFpatDEVjsYiFaSBo8M5JIYBSO44FFmPmY94bkF&#10;5vLui3kzq8clrGjyKNq7G3QgNnqOvtU89nM07QtBeCTLi3k+yRfvgIh1Hk7c9uKz8abNH9gmtFHm&#10;LGvltfx5w0uDhh1xjPPODUsxt5wyi0gJnkmdfMkizIykKV+8ATjnnJFHKxczLCw36XEdxbpdRSRs&#10;WKrYxEqVjxx+5+oxmmW8VyFjuIJ3jb9yNrabHGOmSh/c5HtUc6RCaSeCxiaLy5i1urZZASASuJcd&#10;vUfhTkubZf3mEXLttmkkX5diADd+86Z9DRysXMSQpcXFrZmRLny5JN2PJXcm5ywKnyfu8dOO1Q+R&#10;PcRLMIrqWSRImkEezcQZAc7fK54pqSWUYhhuPs6+VCNv+lDbIuwkkEydc/X6ilt7mG2ltI70Q/6P&#10;9mK3AKFk2jODmcjGB2yOetHKx8zJFuXdpLcXE237PcOmY1XgsSeqoc45OD15q1FLqc9/G6zEzNN1&#10;Xayy7YiSRmQtnbVEmddOZnlYXEEbBtsKvuVySDhZHzx3CnipjDdQyyRTwPJHGszwmCzBBwgBI3R5&#10;Kk8cHg0crDmY6ynuRJana2Vmh+RJFwDtYnjcSM85B9TUds7CKNTb3jCaONCWhO5f3pbkFTkYHUZ4&#10;p5tJjtWKaRt0jyRl7cIytFAR0KZ7+tRxfaIxZytHIVj8tGDLGQMRlsHMfXJOOM/zo5WHMyURGfy5&#10;Irac+Yu9o2tzkEzHBB2dgPTpSLBK/nZSba8AA8yE9WmwAf3fsOuajitLmONUito7iFmQqhWIMmVZ&#10;mwPKDY9u2Pam2ccLosxscKZbfdNHCpIGGY7uADn6fhRysOYeYpJFaOO3kWZobl1jks+HJfsViGdw&#10;44ANT3cEjqzQWmoL9nmDMkcILR7YhjAMJ3Dt+tZ7W9ssQtru2t4vMjhSNWaFNxZyxxuVtvyj06ir&#10;F2Uea7a5t45G86Zf3s0MbKV2ABXU/wAwPpRysOYktbWYTrFGLj5ryHlbeIAP5THfsaH32nFLb29z&#10;JLlbO6WULC01v9jiK8sxyA0OQPcH86reZprSeZ9mVmg+0SD/AEyMFSqKPUAg7j7daE+wx3McMljb&#10;MLeNA0TTRbtuwkMPnAxz1GOlHKw5mTGG8tsyIbzyWSGOTGnxPgFySGBgBPrxn19abcpdJasYZZmW&#10;SKUups40yS+FZcQjmo/3VnvleJHWOeMxyRybXiKxjCsfNHH58/nQ/wBlaNIIlgjLLDgvMAsgOGIz&#10;5gOfb2o5WLmLF8LmO4nOLncqgJIsKqwB2KVbMPPTqSajmt/JMjLHdeX+/BkjVZFViAvIEQwOvao3&#10;lt7t2k3QrM00eYzKuVYSe8oyMD29s0SXiXUtwYPLS4mhmjR4mjPmEyDHWfO4Y44FHKx8xasry6eR&#10;5YL+aOZbqNSs21eiYUHGxsHGMnIxTQt0YJEj3bPssZkjbb8qtJkAkN068npTZP8ASrqOeFxGtzNi&#10;RWgyoZVOV+Vn29Oh70W5kRVa/gukkRoEaSOxU7VCk4xsBBH15Bo5WHME81xNBPIftD+ZbuWMUgcn&#10;95gY2k5xjg9aJ5Dbx3C/Zbp1VrmRWWElT0TpsODzx/Omva3McccbSs/2dbUM3lKGZHk3/wDPMduO&#10;h696SRJLh5luYty3EfD7YzktMcn/AFRIz69M+tHKxE97HNFNdJDHO0cfmiJ1tzuVcAAcJ6/5PSmz&#10;2919nkAhlbbJMY18gfMBEF4zEfUdhTZLe9jy99ZxzR7tpuUWLdzKVG7bH1OMe9V5LLzbPammLiSO&#10;Vk/0ddj5n4688DgU+UC9bwuL5UgtJ28u6hEkLWpV1Cx8EYi52n8PYVFHbySC3mjivFjkVIvMa3V1&#10;5clt4MBxz3pkH2UahvEMayRyXcqxpJArhQvy4ypz37qcDtUcK2ywRyT2sbbdrCRZoo2x5ZPzKCQw&#10;/XvS5WHMWIoLj7PiGG5k22+I4/s8TAq0xyn+qLDHUU42cjLI8cF5LGzSL/x5w7o280DGfJz+FU4P&#10;7PulUJbo3mm1T5ruJg3G/lW7g8fmM1LCbKZ/P+xwjzWUrIkqF43EmSD+8BzxTcR8zJWW+RDHLc3H&#10;lsbho5P7NiZMnC5z5HGc9+v83It1DqMMDyXDKLncm20RHj2p0wIeR/jVOIiOC3hkgTdLHsWRG2pK&#10;rSDOcy8njnC1K1zH53nxrDuiEr+Q0wDD+HIAkw3Ge2RRyhdjo4pg6ibz1VmYysIo40cKmQ2PIwOv&#10;1FJGtxZ7XKXkbDyTCwjDB9qMflYRdckVEJbaH/SLOa3JjguDxKp+UqoGf3oPHryPpUtvcxRssltF&#10;EojufOuIVWMqFEe0tgT5IyeeevpRYXMOiuLo2EZt7lpFltSJI32qWy4zgKyjIJ7rnmnTSXkMXneY&#10;zRm4nCv8q4YIq5yGwDk9OlQm2udzQWkjSLFCj26ta7nbdJnK4DBsAc8noD2NPNu10qQRi4haYP8A&#10;vPsalSxlAxuEeMHGRkHHSlysd2SsXAzKk2xbpuUXcFHk88KTgHCk9s88Ulq4kMKT214hXy4tzQ5x&#10;siZsjCdMn149KilF2Jm1BN2JReE/KoG4FY8/c7jPYdRzTTFcM0sLAwzR3EkkbNFHuBCADJERHfBB&#10;IyO9HKxcxNDHdMivLFJuYxkSLbkK52M3PyH1GeOo7UsdtMTZl7eZtqW4dRb7mXG5wf8AVHOMjpj8&#10;6r38U8aSJd6bCm6KQIyxxlHZUVc/KnY++QafcWzpczf8S/BiaQ7JIVGFEAAI64yeecYp8o+Zkk0M&#10;skjfLdM0bMkKtsVtqxdP9T2z3PGajt2FvcW9sWukVpoFdZLdVwyrwGygHXgcioLie3SykgliheGV&#10;7lwpdCRk4yP34Hv2PsKtvIb28b96zCS5WS1kSNGyUwCvExzz2xnPI5pWYcw26e9Ni0bXUnyRMiSH&#10;BA3SY2Nuc4w3pjFSahPdia8im3Bg87N8wUnoMkFiQfQjH9ar2yXEot5JEkkhuFj8xobPJzvyB80Z&#10;+buR3qR4nuIJJQ8m2TbE8cloE2+bMMEZjP14wPajlYczH3N1JDfSXht7v93PIzKsR5xDgspIIPPY&#10;d6VozHB5dvDJujbymjktfvqsHP8AAMEn24NV7uO9FrPCVkZo5Ji3yx8fvFXPKHjAx3qS6iuXmnuL&#10;RI5lkaTNvJHEuWGFUjMY+bnHGc0WYczJo0kS6jlaKdVjb94rRfdCwnOPk6cnv1/KorK28iWGOSCW&#10;H99boJvsuVwqHknygBtznkVE8RkW4ePTfnSGdWWOFd6MCq9cKBjHQ/nSXKQ20kkrW0McatcOsrrG&#10;AcIAMgg9/QHAJosxcxPFaXM9kuntZ3SSfZsSQxxlcgzjLLuiP1wevTmoWhmMUkki3bNJbOJVa2ij&#10;ZwZFXDBoApPAOaUQRw3MNsYIWWO2hXy5JIMFSCcq67SP++e3tUMaadPJHYy2y/NJbqy/bo9w3Mxy&#10;DnnBH15osx3Zfu7e8a4mh8i5E374x/6BFidQFHQw7c464zzUcqajBI17areR+XHcOyLYxEjC44/c&#10;cgjtmq/mW90iobS2LS7pUVpoTvzIAwGGAyPfkZ68U6ZIJGmeCzjaJrd90at88KtJ95SJgAPxo5WK&#10;/UmRbiBlnt55V/eKCrafFGrAR8oT5OQRgkdelAjuVtbUvHc7VhDoxt1DRnDMCG8k5X8R9Kha4iZG&#10;uikcYk81/OkkTj+ABj5gx9QaZPJZyQSW9x5MXl2bJgTr8y+XwwLS47+3uaOVj5iWO2kZo5jDdOd0&#10;DTeWI2YfebJXyh9e5pILmUpNG15PH5dn8rNGq/L5mdw+VG4PYHj0pwvI4tSja6EIa3YKsy7CRiEj&#10;a26fp1pgS6NmimXy7mONLeb9wJB8zDDNtd+x5OORRysXMXC+pyXrTZ2zMLh5EjCsrYjwxX5yxzxw&#10;fwqO2nl82DCSfJlSscgPAh5XGScHPQ5xUflSoZYbm1mbbHKYTHaKw2syjPMeSD1BHpTbqC6aNmtr&#10;mRyLe5uIZXhVWGNqYIMYI9evaizHzD7NmRYle2vGWQW+7MJBygLkMCje3OMfSnwrKWhZLeZoykTl&#10;PsxDozBnPO32xUcvmrdLK0TtCqyKdyRn7sQAGDGTkewzj07te1vLWDabJLiOJcocRK0SrHn/AJ5h&#10;sAkdvxo5RD7OCZo87JjkW/zSQ9TuZucxdQAeSD/WmJbTNa+RFazeZ9jBa3ksypfMxJUERc5HIxj3&#10;zSC1h2l10/5POYeYtsu0bYOjcDIJ54FMgtrdbmGyntreORrq2WONmhX7qZONytjnHGB9abiPmZbv&#10;1uHV7iCHUG8meYsy24ZkJ2DBUw/MMflSW8EiTGKFbg7bmVo9tvCVDCNR90w5UN7etVYxFOrSXNuj&#10;+ZKTlriKOQN5pHUEg4HYjmml9PnhkuFtlbZaS7j9sj+XdL5e0g8e/pRy9x8zLQtZgrSQ2l5+7wJ4&#10;WtYvk/c+phyOn/1qFivrZmxNd+S1xGG/4lsTr8seRuHkcY9fp2qGUWcl1Kk2n27BBJE0e6MNH8qq&#10;D98djnjAptxJHabp7mNW/wBJkMVzG2Du2Y2vmQdBnselFhcxK0d5FHHEXkZWEIaNbOOMqS2crthH&#10;BwT+FS3Ed015LuW53PKqeYsKJuUuSQ2YeuV75qEskU8dvBHCrJMgWF5wok2rn5cSDuehB61HDLav&#10;cwzQzQeYLpHVFkXcuEYsP9bnH459qXKxXuO8jYhcxziPySFmVVkjyZuh2xccA1Ygvrzy/tkN3IZJ&#10;LibzI5toyduCh2lDnaM8g5PPPSqtpciWNmtUjS4kWEssYjxLtZmzzPnODyPSpJYpLmZjaSExzLLM&#10;qNb7vm2gBVI3jOT0JzgkegBysOYl8y7t0cgs0Uc1usiyKFK4Vm5IbjA7/nSJLcOmH+0uC1sS0eHO&#10;7exLEKT2JzjtTW814CLlLiORpGEk0dmCoZYgO0YI64IOcYpxtrm3uln3tut7xIZGEaDPlw7gf9WO&#10;59O3brRysd2NtpPMjWG4tbravyZ8vcpEk2cj92T0HTjinGGRyxMdwdzACVYD90y9D8hz06/nmo7e&#10;CaUtaXEbLukg2s0cZIwrHgiInryM8fzoRLhDG99p0L7goa4WOIrI21mwwWP6HBx7UWYczGi3k8gp&#10;MLhY3+0SONqhMggAjMPp+NSOtxYyNL5d7HIrs0f7lWyBDjKsIvrnNRys9jFERFFGw0rDxvtUNuYY&#10;OPMU8/Qg5606C7to8NbovkrNO9xCix4RXUIDxPnGeQc8H0osw5mTRG4EMcFrcSvHNbw/uwVyRuO1&#10;gA4Xg8fdzjA4prXF2kUc3nFkk87ypflU/NNjj5sZ4OVxUaQ3sUvlwOzG1aEJ/omWA+9u4DKVwcnB&#10;PPNSW9t9qe3tbcXEJYQsvmWa4J3sxG4R4P3cjjv2o5WHMxk80rQMPLuMKbvayKXUcgYOAdvzZIzw&#10;CanaYSvJ5kF1Gy+aQz2+dpSIKAPk5Gc9zVeCC5WNZl3MLq3ZlVVTGXnOV+5149unfrTTDczRbYmE&#10;c0bTFWlii+bMm3DHysHjg5OaLMOZk08dz5TBreRWw5ysGEciIDp5Z/8A106aAw3Kn7LMwj4d1t97&#10;IywYzxFz26H8ulV54WkLxTaXFGz7jH+7RlYeaFyNqD0IznjpRqls4e6dNOG9WuRtmjRSnzKFHpjg&#10;9T7cUWFzFi2jliCvJFMsbrarHNFbMNvOdhHlYODz+PPrUMlhcqPLnS9jfzFZfMhQ7WaTkpJ5Hrzy&#10;aa0dqBK1v5RSTUljZl8gq2xOjLhcdD3bpxTQ9nHcRefbQRs7Rhit7Hs3bSc4zlemOv8AjRysfMyz&#10;cxzratNJBdeXJ5zNILWImNjJjqkOMHrz3zTdRs7/AGXETwXCyfvcP9hh2ygsBziDGSKrQGxjs4yL&#10;SNYxaxBvMuYjsEj5J+8DjJ9cc07y4vJRIrW1jl3qGBZDHLmQkD5ZPy4o5WIsyC6lupmmmulljml3&#10;M2lxbxtQANnyecY68cUK18Le4kKSOy+SGEduhjcqhOP9TweR2OOOareaheZf7P2tHuLQySKTGzvj&#10;gGVv1IH0omurZoplVrcxTTNsmWYHawXCqR5pwcdv0o5WPmJ0t3MqxhbkiJlSFWKKwAjJ2j9znv0z&#10;UUcklsIIHe7hVvs6yh4UXYwyecxhep4OfxouJYIo5oFjgkhluJm2eYjcBMZX98Bx+Y9KkJ+2u1s0&#10;gaORYhbSLHGxLRoARgTHPuuOaLMOYfeS3rW8qyT/ACxrNtkBUlNzEFGzIQBuxjHrS6jNdR3N1b3K&#10;NuHmb13Bd22PbyC31ww9e9V0S7kgS5mjeWO4/wBd5drhsmQYB3IQG6n3Ap1xE7W11NFJMAFkSSGS&#10;1VABJJtBH7sg9M8Y/EUWYcxNJNPFem8kjvJGilVm/dn5tsPJDYIOTgnvmkG9Y1SC3mVkaFCs1qSH&#10;Xyy5/gHf8aivYb2JLy1RZGaK4nKj5MYChAeUx0GD2/lTp4brfNdWUEbKd3mQSRxLuKpgHmIDOe4N&#10;HKxD7SC4S7twIrhWjeLcskRyu1GY4+T8wD+VMt4PKaPzYJlHmWyrItnlSuWbqIuCM55z+fNMlt13&#10;yxDRiGhW4DQrCrOuIwAM7VwQex4pjQw2k/nTW0ccayMWmkjjX7sOPmBH9769+tOw7stCC6a2+xSW&#10;t150kcu5Y4yqy5lG5lJiOMjn0qKRJ1SWYrebvs0yyJJbxRs6jau0hoQG9RUcEaIlpAYodkVlCdrS&#10;QGMKzckMoQjuPu0wJp0qDTzZrmYRL5bahH0aXGQw64x9cHrRyhzMvXlpMblodl55i+YIJPscX74C&#10;LgEeTtzxg4/So/Jv4rhLi3W8jeNpCVWzhLAiIjI/cfUYzUE72tyrKLS3/wBIkndfOkiPmEMFIzuA&#10;J785NPnjhLyyQ2cbQmGYtbqw3RgsAWXEuM/Q9qHEOZklvFdoscsMrRlZIRtbS44xgKSVP7gEY60R&#10;RXLWtmzRXRVhvA+zruQ7iwKnyenHt2qP7TbhTONqndJiZ5F4KgAbj5g79wajaS2URxXLWy+Xb4/4&#10;+FIkXy85DGT1/wD10uVi5rkkUEr+XKYrqVpPIaYReWz435ztEQzxmnR3TsZIReTKqWszR/u1UYLk&#10;kjKowI74PXmo7S7gt7m0F6If9FFvtuPkLLtQ9cz4wfbI5oka4/s9d0jLcQQmOTEIfcHbhiFkcng9&#10;QOlFmHN0LgudRe/WczN5zSSMSEDK+yI5ZcuSeMcZ796isZ7jzbX5Wyska7Y5l4wjblxuJGecg+vv&#10;Ubx3Fs80M1vI6xxzvD5VmCCMKCcGMkqexzxTpLOZjsinkk3NNNG0kCqytHEB3TP60WHzMLJmUQo1&#10;teMJVgRmMRyPmLkMCp4wo55p0KfafJljguGWREdo2gO5WMpOQdnoPTBFR7rmN7ecxyMkYVfmWMgb&#10;YTxgx5BBPYZ/qgtbq1jVFtY7iFVUxgLGHiHlsxx+6DY6HpkUcrDmY4QXSwyXsZuxthUfLGAcs7A7&#10;t0R9O/60T2nklmWK68tWuBuSNXUNsC4IEQwO3Apq26vaSSpbRx+ZcWyxybVX5uDgnKA59Bg89DTZ&#10;bxLqS4aIRR3M0UkaPGY/3hMqkAkz5zxx060crDmZYtbqdnaWG6mjmjvIkVpMLjahAzgo2COOeOlM&#10;U3hjl8sPtFvF5kMir8qtLkA4bkdee3ehgbiZZ4W2LNcAShrf5QyhgR8rPtPXAOMHpxTLVZhFi6gu&#10;Y5FMKsy2C/Kqhmx/qwVIx68g0crDmY6W6mlguHxPJ5lsxIiYOxzKNuNpOcdj1p8tyFE0RtrplV7h&#10;1KwnachUHVCQRzjOKY1hcoqqZGbyY7ZWKxKrMruz/wDPMenof60xxNcTSm6RsXMI+Zo42BLTHJH7&#10;skZ/mKLMfMye5SWOW4EcUzRqJBHJHbbWUYQf3T3ptzBNHbSL5DOyy3BjUQ8MPLVP+eR68dh9TUbR&#10;XYx9stI5l3bWulWIdZNoDYj7gfjUc9qZYVT+zwPMiZl/cKI3Zpx+IIA/GizFzFuOKT7WGgtp2WK8&#10;j3RG1ZXUCL7w/d/wnjnjntUa2k8pt5wt75UkcMfmfZlkTBZiQymAkYPfvUVusP21X8mMSR/aphGs&#10;kAcAfKCMqd3fup4FNjW3S1jZ7aFtq5WRZ4o2P7vPzLkhsn/H3o5WHMWba3uzZqIYLqQrZgJH5ET/&#10;ACtOcp/qdwx1HUUrW80o3xw3TwySOoZbGLdGfO5GfJz26GqlubGZ8w2sbNJJbxhvtcRV/k8wcE9Q&#10;ePwxT7VrO4b7WbWD94yMJI5ELRtuZiDiQHI/H6UcoiSRNQSJbe5e42yCd42bTYmTJYDI/ccZ78Ef&#10;jU0Ivl1GO3SS4O24ZottqiyR7U6FRCMjken0qnEcRW8EtnHumhVFkicLHMpkzkgy9c8HA79ad9sh&#10;WUXAhgHlpKzQNMFYAnGQBKMjA64Bo5WHMSLHKAqvHMisz+ZiNERtsYw3+o44PpxTUWewdXSO8Vle&#10;Mw7UVg4WLorCI8/N3pokig/0qzmhylvN1lXkEgDP70H055HrinRXkcQWS3ijWOO6eW4h2x7VXYqk&#10;8T5xn8jRysfMSQS3T2EMdtMZY5rJQyNtUkGQ/MArqMhvVRgUSz3kUAuDIzRtNclJPlUhtwXIO7aD&#10;kHjkVEbS8R/s9pI0n2dYjCrWhZuZCxYYDBuAc8+h9afDbC7WGGL7RC033SbRMMWkJxuEf3flyMjv&#10;RZhzElw8jBo3S4K/aLnGxC6j90BztzgZ59AaFc7wklrdqwIG5oSwUxwk9k5GT68elR5ui/20ltt1&#10;DcPtVVA3NLs/uDGQD+fU9DH5N3IjKN0dxFJOyO8cRIAIXr5RHtgnp+VFmFyVVuBEvmwyburMtuVR&#10;8Q9xsI7/AEp4tpUuLcSQTnZ5O4ra7mXbETnHlEnGR0I/Cq+oQyIJorjSo42bzBGyxoyscqmQFT1z&#10;0OfpRf2gWS4ddM27Gn+WSNFKAKqgqTnjPPJ707aBdkltHIlvHNJFceUbW3AlhtiCn7zLKR5RHv6/&#10;zpt1a3CrcLPDfR7t0i7oVI3GUDcr+Tx64zx+dR+XAyzC3EO17y3hkMLQfwjJVl2j3H3jTlawilha&#10;a3hTzGiV5I7yPZk57c7emOuKXKwuyxeo7JcyTwXjRtJcmVlt4fkbO3cCsPIbvn0pt7Y3aiaNo7pT&#10;tkaORrOHEi7VHI8jvzzxVWN7KG1SZbJFH2XzG33EbiMSycnqCMY9QKkaCJrZlht7eKTcwZlZPLkU&#10;zDAO1+nA6jHvTa7BzMsSRX0l28E01yGjkxmTS4t4Cx4BDeRzj16im2329o5uZGdYYVJW1Qxv/FyP&#10;J4OCOxxxULz25uZx9h2yRmR2hMi/KxIHy7pSPzwKbLNAscxaW3aNpcLN5+fLKpgAgy4U9e4+lLlY&#10;uboTQW5d4VK3G1GgWGOZo1IyCSBmH/61RiZra2jheS6h3xRrcCSFQVy5bJzFtI5GDnrzTWnt4vMR&#10;YraaGS5+aPepU4iAO398MfiB+NSRFZka28/dDJDDHDIojyrIvI4mPPqCOeOvc5WHNYnvLi8zN51w&#10;2yGSdt2AfLPRlIMhAHpgCkuJr2O8lt7vO4fewwXeFh6EFuRnuKrSC9MDXTozrL5yzqtrtYfOAFO5&#10;DhuOOucDvmpruJ1+13UbTDyVm3QyWYQFTiPP+rI/lRZj5mPNxPHJHcyQ3TtF9lZvl+9tjJJDYIyQ&#10;BmkhXzEUKlwsiiH/AFlvnduLMc/ux+PWo763vLRLywQSN5cj4wqdEi2g8pg9T/8AWpXhnJN3Ckf3&#10;ds0EiRKrBYsjrEBkHkEHFHKx8zJLS3nFxbGKK5jKyQYVovu8lsjMft2I/HrUXl7QWkt5vLIhCyLa&#10;ZXa0xYg/uuOPXOaRInEwR9F/ew7y0PlLvUrD0GFXHJ+nSmRwwW5jkltVEfmR+ZNJHGv3YsnIx1zz&#10;xmnyiuyD/gjf8Srj4kyfEzUG8MR202keIVWOOGMKzq6zkHmMMTlO2Rmv0GsLa3tbW2kitz5ez98n&#10;lr1WPr93g/iK/Pj/AIJk6H8FPhl+0F8W/hn8HPG15rmnXkel3zXGp2jwne0twj/8sgQcv1/nX6Bw&#10;34j8O/azIsZXKE8nBDbfQV/OvD+Fp4PI6NCmklG6sn5v/M/sbxQqUanH2Kq0U4wnGnKKkmnZ04dH&#10;sNVFkWMSxNukaFCxVFZTgk9uc4BxyDmmrDbwJCLuFU3On/LBAQ2Wbgg+1LJcwSwNcWuGj2ycrHtO&#10;8HbyMgEfWnOJlby4vMSNdwG1iPK2gY43fXoa9g+AuJ5tvA4W+CrhYVNwqqAPmLc5bIHT25qKUKkT&#10;Jbr5ZMKlVVcgr5vXG7n6ip0lvodQXdKcSfI3XEg8ssOrE5z605La8e3V44JBGFRDHHKRswhOf9Zg&#10;jdj/AOvQK4y4eR2kBCFv3hGwD5xgDj96MEfh+FIs0wdY5br5o/MP+uADqEx0aQ9CfXinR3cw8uCZ&#10;pFlCqG3DIZmBJAw3HrzxQZb24hWfyf3Mnl4Z1BB3NhgRvP8AKmMbHNAX8i7ib7iiNPlBBCZOD5nU&#10;9c4H9aIpY4Sr/a2/1iKszSKcrgnDfvP/AK/sacGvYLWSEtIy7nWNvMY7QJFHd/Q+3SnTHUJZJIxH&#10;J5i+YY/LuHG7BAHJfjPp60gK4dYJFRZZOUjZfLuAFb5zn5S/8qmLr5jxAzptcD5pRjlx0O/jp044&#10;pGluJUZ337WMrN5js2wpjafv8YPp1p9vLK8/lI8zNHNtbdI2Dhd3H7zgc+/9aAuR3Ahv4JgZf3iK&#10;yyI0gOcsMZw/t3/SnXEPmutxHDMzefIDuXOBtA54bjI/+v2pswuVlkQib5lhZJPOb/noTj7/AP8A&#10;WqO4njW3/tBr+4g8qZ0/eOWU/Njod/6Y60AOhgETrG1g23y4Y5VVV+XBYnjb06dQKhurJYopIobc&#10;lPLi8krEh2lpGJAyo4PpmpJ5WO2YLGzMs0kbs2CoQ7eML+lLLe20KQuzoFbkjZnKiPI7VjiKHtqT&#10;iOM+WVzzb4v+CrjUkXVtKsGlkjjlMioiEvG0v3sYGcDv1rzm88q+P2Py0jmUN5bGJOhYDBwemB7G&#10;vou6sIbhwhiVlWRPL8uPjG3cCAWGCCeoxnvWJefDvRdTus6hp6eZvQxz4Kh95yR8rhgc+px161/G&#10;vil9HPMuIc6rZnkuIjTlV+OE0+VtbSUlqnpqrO/fo/ucp4np4WjGlXi2ls1bT/M8DNrFcFo3t1jk&#10;kMxRflKy/NjHXr/SrVnot5daisFgjMy3U4Mfk7grBe+GyAPwxmvatP8Ah1odq32abRIZA7Qv5Uq7&#10;9rGQhiCzHr9a2E8LXVvEscNsy+ZhlMbYHzSEFSpkI+7/ADr85yj6JvE2Iqr69jIQXVQi5fjLlt9z&#10;PVrcaUFH93Bv1Z47onwu8QX/AJLyWq2e3YrPL8zJgFt3yzZwfrXXeHPhHpqOs2otNdSEwJNC0y7Q&#10;27eRjzD29Sc1342ESNum2tkMkmc7dwUH7+D3FTvb3JzDOrR/u5tvJ4K42MMOSMD3FfvXCP0ZOCMi&#10;kquKpuvNW1qe8vlHSP3pvzPnMZxXjcRpF8q8v89zH0zQtMitxEkPkur/ACtCFjK5c4OBKeO2KvxW&#10;1sYVtjII2lh+Zdw2sS+P7/XH1q2r6pmOJxIsgUtuaQ4J8vOCRIT1+opvm3sY+1Kkw8t9sqrcN8q+&#10;XnJy/wA2CRX9BZfw/lmWU1ChTUUtklZHzdXF1asrtjYMefJDvmYK0/7trkN9CMyZHtxxntUgmXCy&#10;B7gMm8lZJQCcKOf9Zzikj+1SCNW8zI8sIS7M2Cm5lz5gPOOvalsHkuLfzIpbhlkhUhpJG3LuPr5h&#10;9BXsKMY6I57igwTyQ31tukXzSyqsgbGEIOMPj8v/AK9MksmDbIrWV1aKL/WR7s4I5+6wzgDv+A60&#10;kpmRWZkmXy2uNwWZvmwPvZEn8+fpTJ7gWM8cianMrTISsMzlslUJ4JDY7dTVCuO+z292kkF1ZM0c&#10;hlYSbVIDM4Az8pwf5UBCF2ywNuLT/vPKjy3G0E8Dn3waTzYoZ/mEXyzRRyM2dx3Ddz8vPIH65p/2&#10;23W9WznnjPmLGiqYyRuY9+O5osK6CS2WWYkWv+rkwy7EIXbHxwcY5J9qqtbWzLKYUj3xbhLH5YXd&#10;iLA6Hg8+pFWYiJpBLjbJ5f8ArFU/KWbn+MHBAA9uPSnD7U6SEGQSbW8yKRid2DtyCHA6etY1sPRr&#10;R5ZxT9UXGbjsY2oeG9D1ONrWXTY2aMqWt5I1+QCE/MAD/KuL1X4RWdyskmlTLHm1tysckasrDJ6H&#10;eOTj1/OvS1F1OqoxMjRrOqyY+ZfmUL/EOxI60tzaXttN5skUwWPeW2yZDBQNhAL8ck1+Z8WeEvCH&#10;F1Fxx2GjNvZ2tJeklaS+TPXwedYvByvCTPBtb+HPiLTWaeHT/NVlzvt2/wBYC54OJeo+hHvWBNaX&#10;MaFlL4zNIrNtYqGYAEjeD2I65Br6QlgmuGEEHmO24+WpzwwUNt/1mM5J9ves7VPCH29sXVkrSRyw&#10;7Vb7yqyZdchxxkE4z+dfzHxN9EuMakp5PinFdI1FzL05lZr5pn1mE4ylp7aN/NHzxNApQy2+Q21g&#10;4V12tg4IP7zr6GpHgMxlhWVt0ckhSNmwVITsQ+Rz7DGfxr2qT4V6RfTPKNNkjf8AdqypdSKTl2yQ&#10;RLjsOv0qGx+EmiwfZ5JbW6kjuFhz5l9JtDM5yABJkHGPUV+Vy+jJ4jrEcidG3fnlZf8Aklz2I8XZ&#10;fy3fN9y/zPPfh/oE2vaghBuJLe3kgedxcKWT5RxkSd8dDXtWkNDY26XMk8zR7IRIssyr1XPIMmOf&#10;6d6hsdMg0ez/ANHieEKhLfZ2ZSf3mxWz5nYdc9a2FiuBazLC0zYaQp+8ZchARj/Wf/WPoK/sLwX8&#10;IafhzljjWqe0r1GpTklZaKyirvZd927vTZfD55nUsyqKytFbALeOKTAeQ/uowsiNnH7zIz8/II/D&#10;+VRtbyRiQ/Y38tDNhmXoCOMEpjHpyPqaeJJI3/1Vwqs0ClY5iNvy4x/rP8+9RQSKly2ljUXkLMo8&#10;ubll3ZyM7en41/QKifN3JPs8UkRAtZI5oRiF1jX5tsQ6fL79Kdbxo80UDW33fJ+UxJjhcnHHuD29&#10;qhtLqOZl8tolWVHf5M44cKcArxxj9act7HO00MTq86mRlDR9gwXg8YwPekK4QRbokuDB1jjZWZEf&#10;q24jPFEAt2t4DFEskbyQhYtqgjkk9SAfp7GlLvE8z2SMG3MVVV2ltq8DO7r168Ee9OuI7uOJo7ee&#10;QKOc5JaI7CR1fB/CgLjEezkt/tMGGXEYaTIDD979089vTNOEzxQMHdT+8m3NtAK/NjJ/eDI/Wpof&#10;tN23mwL+8bYWkXI3YTp94Hr+FRxtc24xdxTKHZEALBtmRl/4ycdP6UDI5mkhaRpJcRjeG2uV2kKA&#10;G5lIwSR2FSNPNauBPGxVWjVnJQ7tsZyCd45zzz+VOjub27dfKRptvl7yBtyjNyeX9ulRxtqMTR3M&#10;TSMTBIZlVioZgwAJ+cc4zzg0CTvqAa0S4UrJ+7bGVMgxgLkMvz9OcU0yIYIr1Lh2w0IZlnCsFyTh&#10;iHx096klmvNnmANhmk/5aMNvzquCA+DkH14/OiZ7+CRoVEymNZXh3XDNkAgD+Pp14NAwjmxHD5n2&#10;lmbcu6OZWz846/P83164o86EKto8smJt/lsbgHnd/wBdM57fWmyOUnFvuuE+aQIkcjBU2pkgjzOe&#10;TmpHS4VIJAkrKs0YZfMbuSd2DJ9Pf60Bczda0+N0kbypCp+0blXBV8gDkbjzn8favjX4teDJfCPx&#10;D1DRV0mTZLfwS2zNFt3Ls37eYhkg8cH8K+zNXWS50yS1eW6X9zIVkjnYY/eAZ5c+voa+W/2tpLU+&#10;KrLUvtcc+3SJGlaVeuyXaNw8v5sB8e+M19fwlXlDG+z6ST/DVHwnG2HjLAqp1i1b56M8zjhjknhv&#10;ItNZZHa3W6hmgQ7t0khIYGPntz1/Kgtbz2ck32aQKEZPmjjUrvnG35gvB25HXt0pv2mK3+0xO0Kt&#10;bBsMu44VYwU52g92PrzRDqFte2sVxGySeUwilKwbWBEQfqCM8nPOQc81+jn5fdhexxWzSfbbWPy3&#10;mkVvMhi5BkCqRj2HXB+lLetbRmT7VD5ifZZpFuEChowzgAkZ4x7AfhREdiQ2yNPGknlrNHH8vlhw&#10;WLj94QRu54wR6GnrdajbXNnc/ay6jysSDdiRGkO5WDOSOcdKVhcw2+RYHkltwqeZHdmGZVXZIML8&#10;3LAfkak+07pkgdIWJjhEbRqqhtsedhXzhtbn05ogsZ7mHz7axkaMfLIqyMpIeVskHzR1UDrzUK6h&#10;NFBHb3k90srbpCzDKk79iZxLn7vy/rTsPmY60uCz29ubyRVMkLRt5m3IA3shDTMMge+DTo7qMtDB&#10;fxjbNEp+ZY9pLSlgQfOHX1wSM0THVPstxe2olXy1mIkVvuSowUdZOcAYHH5U66bVbBLyCETfZRPi&#10;GNZmKR/ud3ygyjA3HpgdevWlYXMQ/aIBH/x9SbdsYRmlQyRFnzg/veQPqM5ou50hkme1v2X7RFOy&#10;yQ3SxqzbuMqZMdB9fyq0RqRkjsJfO2rGGjkju5R0gDZ/1vBBJ+oqG3mv5ZVtbqO4dmkjhuLeS4ds&#10;r5W4j/W7SQ3Q/SnoFxdSuVE9yvmXEf7lnG2YeX/q/vcS/KeR7ZqRrmC5upLOe5k821WRmPnq3yeW&#10;RziXOOh545qtFJc3LiAT3TTNHBt/fSeW3mck4M/y5wAfpmpNR88m4uZY7lFns52jbzmPltkDH+t4&#10;9OM/hRylXEWFms4o4oZ2aOS1BijAkwFTBIAL8EHngj1NMME1oqwjRnLR28isqrg7XkC7gDGCcDnk&#10;Ee5purXDRJNLPdXtu1tNv3faCy58pT90s4PPsKaj295PDIXhkSS6EUbcqOE3jGI8jJPf6H1osLmJ&#10;J4bW0luJLO0b7O8Fw6j7PH+6feFBHyDaeeRkZqaWGN5FkgtW3SedJH+7jGSsIG3G35huyO9VF1aB&#10;rK3vhcKu6SENtUtkFizDlR3HuOKlnezvUWSOJZo7pI2Xy4Am4SMdwK7lHQdeoot2FzA4t7e4W1uI&#10;o422nyz5MYKssWM/L15bpwffvSlrKKVoLuCOORrjy1nAXY5WHGw5bIzngE06QTCZka8mVVUywyHd&#10;tWTeUKsokJztB6Eg8HjpSz3Gowz3ttclmWe3mVo2Y7XdSoDA7yQcHHJoAjCNbSRwRbbdlu7TeskY&#10;ZRmNscFgQOc/gaeZElXayJG6t83kjK4aT764nBxwB2p97a6tAkl1aRzLkymF0lI2MgATIMuGAye3&#10;eopNSWMtHDLOr26tGsTpxtVNxxiTs2evBosArXlxKkm24kaRbWRZE89cOXkCqcPKTyB1zwadcT20&#10;0lxbXayKySSMo+RXjUbV4PnYBH0ANSJbX++C2uoW8ma6SNBIx2vCY2bH+sO358HsQRmmW82tXC6f&#10;Y30kzeYYis0szt1dsn/Wk9AOR+VFh3YxLpYR89/tdzMTNuUiTChRkebwTgdM89qdYv8AZtQ/s9bh&#10;9sd1GPJ+1L5bKYjn5WlHGeeKlU6xcqbh4rnzF8nd5d4+SGkbdy0vIIGcHvUUNzeXdqpDSOrRiRZD&#10;JIfLkMpTPMo4I6gUrCC0uPN8lYJ7pWWRQqyXA7BzgN5vPH40gnh1OBb2OdpG86BJE8xSN4YnqJeu&#10;PXkYp9neSSn7SftciqZi0MsznbtOwbWMx6Z4yOlFvBdR3S2ciXBkS/h2sJm+dfK9fN689+nrRYOY&#10;juIJbtVNpBNNutpg+6Mt1dmAJCv6nHT6EVIyxLc3BudGk+ztMRIVRfkKQ4AI2ep7gGqbXkEAsbu4&#10;v7qPzo0iMdxKZFbJPY78dMdevamTXMUcDTyiFm+xrO0jE7tsj7T0TkYHTt2p2At2yRWEi28lu3lx&#10;3kSxyNBHnyxEpIJ2jIzkjr0pyWW4RwCy+aOO2WZfKjxg5YkrtGDwOR1BNQz6vaWl3GZp0RZUk3KI&#10;Q/JbaOq+mB61JIES5Zmi2tbyTnzYYchNnyqwBkGMAHgcH24oHdhpzwNcIQYVmVoi37tQHXJbB2kD&#10;8jj2punrZXYt7dLVVnaOFzbsEPmZkzuXByePqaltzfCTdbXkwkhdo4leRysqKmVIIkBHOfvc4pLa&#10;aXyI7a4WSRYLiN41b70YMBbrv5w3PJpWFzEcc0qxqYpYxmynCpcKpwfMxjcHGD+XNPubgIxuLUeU&#10;4WTaMbcMqqvlkrccdueRSvaalZPFbzwXCr+781o5eHj2b2GGlODkA560yLUZdSkjjWaaRriaMSrK&#10;pyGc8A/vMYOBnHSgOYlimcyM8BkkVrhiI/Mjcr5cRzwZOxPrUUV3ZvBHcJctHOigeYrKuWVC+G/f&#10;nIIzTpY9YkicyLNHcpapMp84rIkvnbSVZZDjIIH3sYqWW51V7y6ZvO863t5Dta4kBf8AeKuNwlJH&#10;B9T9aZXMiGI2sx/s/wC0CP5rcNC0i4PU5B8zI7dvxptnetLYyb5biTbZjcrXqsysJeo/e5Bxip76&#10;TULe1bUF+1hGa4Ejfa34IZVXI830yCR+VMuJ7mJJJT5x8hplEizybpI0QEAN5ucqTkZGDQTzAuoh&#10;HkvYby4+WMmRZZgp2mXGT+96DkZps6Wrt9rgmkeOaG4ZGWQBkVyq5GJDnv0FTafHc3H7uI3DAtCk&#10;bvI6svAfHEx4PP41WSaeK0EpiuF8vT185VmbKkTrzxKM9TQFyylvINTe6WwlmjjvEk3eTwQEO5gR&#10;Gw68n5sZ7g1DaWkNxawWt3p8isFiNvMqoc5dmOCUOD+ODVa4vo7bUJ7QatMZJsyLDcMXYMXCZDFW&#10;6ZPVvxp4kgtZf3SwL/pM0W1c53Rp8uRswTyee9KxSkSwP58MNrNZMJpLUZUQRgO5lz02dSAc8c46&#10;0ssCzFpYbPKsZzuaOJgG8wKOoHGADj+VNgvrZ7q509Z42bdm3V7YMPkiLdccevbvzmiJImLSRxvC&#10;wWNN6qeflZtu7fu+8AQSDg9eKLCvYa8tvLaTXFpFCVZpFkh2quWaUAkHI7DkHP1FPuVsJ4rq5tIO&#10;IWuPMT5Q8H3BjhuP0HpT4/tNxbM6TyssvlG5hkLboy7nJH7zafmGadEb3Vxbo6tJcSWccbTAEFj5&#10;zZ3fvB1Vex6jtT0FzEcN1G8MenTXUjfaButT56ncfMJ4/fZ9uMU54omguYoo5Gz9paPZgrIWYAHG&#10;9jkEA9M+1TNFeRXVnK9vMEiuIUkVJ27gtuAMv9eMd6pAPJai0kub5Vktc+ZHcMAR5zDODIfXuppW&#10;KTJxbzCeMyaY+57uKRd0QQvsjzg5jHOfT8hTbe3hE9rdQ6bJuZ7dbyGSGM54ZiSDHnP+1xVM6pbz&#10;6dJdvdx3EcMJdmlU/wB/ZyPLByBxx9RVi5ure1jvoQ8aNa+aNy5Yjaihedo7H9aLE8xJCltc2ayv&#10;byfP5cTMyxqylpcjnaedvvzio5RDDs/tG0jRZZv3ivDFyWmGCMDjoOxFON3aXNul3CRIqZSTZCFY&#10;OsYI6Fdwy3Q5FEaeVFBaxyXEULBEeOL5fJ+TcDjzMEbumOR6Uw5gu5bSPcbxFZfs2VukRRs3TcEg&#10;tnp1xxRqQS2jujblYme1uWjkVVKSDzRzjcB+IzjNTWtzqEGpWc01yzBzCjN8xWWNgxIO5yeoptlZ&#10;XVzZQzR2snk+XCk0aSMvDMxYj98OvHGKAHXM6vNJHLHCzfeQw7drhYuVx5w2tg56dRSW95MLqCJr&#10;qT93MsisJNu9ETcw2vM3IJHGefeoodTuWSGK9uLkzNh23L8rOz7e0mRlP1p0ravHp818qSbBGWEn&#10;G1ZfNVSCvmHPygjpRYd2LBdRnybXUY/v28YVHVOW+Zsg+cOuODimxTxRBXa8fassCpM0iFkBOSG/&#10;e4wOnXNS38uqafBdWgExt1uJo4V85mWIBeAAZegzgcDFSXa6wbiayRJj5EM7QSR3kg5RBtIzL8vX&#10;BHQ9aVhFWS4e0D+XfSK09v5itHeKilvO5yrSYJwKkvZUkubqATzR7d+P3y+WuWXBB835evTpQLm4&#10;kZ4ZjM6NNIk0TzyEgJEHH/LUDKt6dcUWklzc3KxeZcSSLJCro80hjfcnmHGZsgEgHGOCKLAOurmK&#10;/W5hmupPOtoZhIvmBuCMAHE3TOBzxzRJE8jQiC3mZ1ulDRBfM2qIwpHG/KkgdsehqG8W423Ezx3H&#10;760V4WadjhvPzt/1vHb2+lR6zcGJJruW7vLf7Jdzf6yYsgJwB8paTPvgCjlAkiheExo+jS/JbwxT&#10;KiLkBpsk48sdh3HP5GkMUNrFcfZrNmhkg3wnyYso7THodg4wORmmNLHLcJJH5LmSSY27SMc/ulyA&#10;uIxjr34OaDq1rbQ2d55qKryx5Cx7srsLdCB3yaYXLVxCs5kW3tNzPHcyw/u4v3gJVRkFRuGCeeow&#10;KilFsbtrUrDHII5DC3kpxyi4O31/A0skdvLJGnkrMszwmMxR7dysN5GNygHPfAp0JuZrgBb+ZWBj&#10;aKQ7tj72wwwJNwOdp7jryaB3ZHK9jJJJHPaJFJLJdbflUrPhQoUEtyefr6VMN1vqMaRmOPZqDbku&#10;I1ZVPk8fxZA49KjWe7kN1Y3gLrMFdrds8N54BIbfnkY6nt9afcQ6mkXnwxSgzbnhkVyMMZQmCPNw&#10;coSM/wAqELmGpJGwjwPKZWjDFRu28s27i4yQRnpyKW2uZrncwdmZo4YpITMjZYyBuN0hPKjio5dW&#10;RxKbaW6/dqy+XKuSI1KqDxJg4yRz9amkt9SSQWd3Ey7jOF3SHkIgaNlxISpBzjpz+dA1IalzaXcT&#10;RySvHKs3yyLsRkDSYz/rz0IxjioxcQmLy5bzy5JLdyw3Lsk3SYz/AK3jp2zjOOMVYWbWZrq2gu2m&#10;80RB1kkmY5xEzckSkjnrimmXVCn24R3Ksk0aybLx8hfJLnOZfmw3PrikPmC2mxeNaLLM6xy3KeS1&#10;6rDG0bcAygjp+FR292Ssc8FzdI8YkO15hk7YhkZEozjIp1rNczwwo6yyY8jy2a4lO3zFJdN3mggH&#10;HUdKNOluLqDzYmvJPMtc7ppn3IzuVznzjnoB9KehNx3nWl2YdVgkeRTdA7N69VjYNgiXGenTnmoz&#10;ZyTOEgtpp1+zQhmaHduYOCckI+GxjnuOCKJPtEKtE8F0skcl55i/aG+YBOGz5vP44qvc6hbWt6lw&#10;2qXCm4jyIbpi4YqmRjIfHODyxo9AuWGit7qOaO80xxDNJcMsvlqwVi6qAfkwCPXIpd/kr9lntDu8&#10;y6XzPJiyw27Vz8nJBIGRng4zUAkgs33lYd0Mlukp3NuYSDzOfkwfmwPbPfGakt7+zGorYTXC7biG&#10;JQptwy72c5zkd8enbmixXNoSS26CVmFl8sUwEiiOIhdsIxwQMHLYqOGWBbeaWJYVkhDiZQihX2wg&#10;dsbSCfUj2ogjSd9+3bIkJzMkZwu+QAkfvAQCMDA6dhTka/e2kuFuJTM0UnnQzMxLYIXIIkA5B788&#10;UaBzdxyX0VgGuY0kt44Y4UuLdpkVQcHt5oBB9cc0kkNsrKYpZmV7cBZEcbkDTZX/AJaHg+3H0p9t&#10;HqU1vLAGmkfz2WGbzWQhUBwhxJjoRzj86iFxJEI5lN4o+z2isI5nUoSxBHE3f2P+FKwJj/JljuJr&#10;s6bKY47i4dW+z4wpU/MCYyMZJ78E9RTY7KJraOCbT5I57eOP7PIqpg7YWbglPU9OlVopo0vG0ldT&#10;ldpJF/dXD5Zd7kH5th7cdc9OtLBd2q7GUQjzjMPkB+8rhDxs4O38KLCci7arFcyxW0tgyt5VqWjE&#10;Ee0nG5sDbxwQTwORxUEEO+3hvBaqVkhRleSOJhuaXJGcAkcUyHUre4+2Wy3CNNDJM0Ktb/wxhRwe&#10;COPQinn90s0mniaKRJCFxwX2Iu1d3mdcluSMEHmmhcwW72ctnC9tBFNFNJEGhCKOTKWJGSBz6HJ9&#10;6N+nzRNf23MeRufCh4SZz8rYbj6EinMboW+y2u5mhMitzu3wt5Zcf8tNvDegqe3jutXuo2hj3TTQ&#10;2xkkXcofCOxziRcc4P40IL3IhdPAkjzSRSqt5cs7KirImeN2PNXIGR3ODTZLo2DSZlZI13h9jFQu&#10;E4cfvyCCT6cULdX1tmO8a7VWWJNgbdguA0gyZSeevXipLOS9v5ozbrJMv7svtypeFnwx5l4yF6fl&#10;RYLjTdzWhVbpnZYZIUZj5bg7YsspIlHrnryMUI1oJ4xbSZibYzQ+Yu1sJuDKBKcfyp0MurwIL21M&#10;wZ4LgzLHMy+ZscBSwEijIXC55pslxqUdlJPCkjRzST7lWZ027SqjIEuCCDj260WC5Glwv2eDUFvn&#10;fy1hUslwI3UFySCRKR0/CpPtJ8mESTXDszSIJI5kkLfvOAwEvPb36+lPvJNT067ngM1zG0PnPb7r&#10;qRuE2gdJOecjBqO5ne1uvIT7TCvmOVjhmkwjLGJNpHnYI3HcD2pWAVrmIRnT5ruTbcNJ9nP2hW+b&#10;f6ed68ccihooCbqGQSMrSXXUhlkyAuCN55B/HinSxXSi2Z7adlhkg8xVmbD7n3bsGbr+Oc/lUKrI&#10;4+xu94omjuAsiXDAFfO6n94ePUbTRYBUsrgrGs+ly75ZrYhniCs+3kg5iGTx2PvgUqQRySW97Fpz&#10;LM8kK3UM0KMDvkZiG/d5PbnrVMalBLZSTJdLOltFI7+cP7rbRuHl8nB7fXrVg3SW7XETeTGbUfLt&#10;3NwIgUI+X3z607APzb3FrJKto23ayfMsasu+YAfMF4O3PcZx0ovIorczLe2saxyTSKd8MQyDKFU8&#10;d8exHPSktL201Czhuo2WRY8RzKtuEYFYt4OQRn15z9KdHHJHHb2qvNFHL5azRxDbsDjcX/1hBG7n&#10;jBGeho0Hdjb6a2jEjXMCyR/Z5mW4jVcx7nCgkbhjHfGOB2p99HHCJpbYqokhumimjVNrjjn7wB49&#10;M06O81G2u7O7e6Zl/c4kwx3q8hDKQZCR26UsFnPPFmGyZkBCyorsu4PK2SD5o6r7UIXMHmqZVR44&#10;WHlxeW0ShQdqbthHnLhse386bZ3LtJb2wupP9dCVPmbcgDey4aZhnHpUKarPFCkN5d3Qd/3pdhlW&#10;JYIucSZyV4/WpZn1VbK41CCOQBI5WWTd9yVWCjI8znjjoc+1AcwQ3UZeGG9UbZoUPzIm1i0hYEET&#10;Drj0OKYs0EceXvZNpEYil81C8WX+7/reQMEckZqxfNqOmx3kMKzCzEzeTGszmOPERYBQZRxntgdf&#10;rTnGpNcLZP522NGaORbqTtAGBH73g5PPY0Pa5XMVby4EMk0trfyfvoZ3R4bxY1ZhJxlWlA6D681J&#10;qVxELm6i3XEQ2MylZl2fcADcS/L1HtRbz3jy+TeR3DbpFiuLaS6dvlEW4j/W7chu+eaZBJczzeSJ&#10;LppG8kFfOk8t9/zdDPxnAz24o0JuTXF3FdvcWs93IJrWOYtukDfJ5ZHP77OM468c1G0G9IkiimLR&#10;3MGY1USbQseCQBv4OeRgj3FM1Uz4upporhUnsZnibzmOwlwNp/e8dO2c+1M1i58r7RPNe3tqbO5Z&#10;mLTlkB8texZ88nsBQFx62sluEgGjyMY7UxyIqjO15cFgpiBxj1GO2TSypb2n2qS0sy1vJbyvGPs8&#10;f7tzIF4+Tj0IJFMjkgubmF08mTzrgpbuxI5RA4K4jG3nPX8fUxpqluLS1vDcqN0sIbZHncv3mHIH&#10;Vh34osUpFq7VJnJgtNzSrcSw/LGN2EUAY2jcMkjvio3+xxT/AGV1jiba5gfyY9wYRqvOOD19vrTp&#10;BaXvlgQpNDdeQVEcO3ernLAjcoycdeCKAbiSUia9mG1RJFId23ez7GUgSZBx6HHfPagXN3HJOjXf&#10;kx27Rz/bcJJDIFWQKigr/rFOfbJpoltdUh+1xytIwkgSSMyKcuJM9RLjJHrzxTo5NTTU281ZJFAk&#10;kkgDkDcpKbwfMz0Pcn+tEUN1bz/ZpluPMXUIdpEzfvV8v183jGc4P50WHzDbu3kuUX7NaXEqyWs2&#10;7dDu5LkgEhX9WwcjBPcU4xwm4uHudJkaGSZhJiNTs2Q4AI8v1J6gEVTN3HGbK8n1O6j85EiZLiRn&#10;VhkkjnzCOnrj8KDeQKjXM/ks/wBjSeRjncVkk2N0TBGMcdscUrBzFyFY7Blt57V/LS6jVZvLjyYx&#10;DkgnaMjnjqRTUsfmSEWR3RrarKmyLGMs5ONoweBz3zUc2rWtrfIZ7hVjkilZl8kMM7wg4I9ABUki&#10;xRXpgZG8yF5m8yOP5V2jarAGQYwM5A6g9KaJ5gsZbY3OFMKzRmPd+5Ubl+d8HH9CPpTNPFldfZ7d&#10;bVVm8u3Y2zKh35kJ3Lhufw5qWCS988m3vJvNjLRqkrMVlRUyCCJBjqeG7etFncyPaJbSo0gguA0I&#10;bIaMeQzYBDjgN0570BcjhncKnkXEJX+z5gI7hRn/AFx4Dbxzz7EdKkubp8tdWwZHxLjt8wCjyyVu&#10;OO2D057US22p6dLHFOtwq7kV2jkJ3x7N7YDTHB3c02G8n1EhEllZpZI/MEiHh2yf+emMHaD7UWAd&#10;HdTNIZonkeNrmRlUSI5UJDtPBkzwx6HtUZureS2W5imMdwkeGkVkUFhGDhh5xyDmppk1fyWeVJob&#10;iK1jm3eaQ6yNNtYhlk6MpAI3U57jVpL+c7JfOt0cbWmdS/7xU4YSkjjpzxRYd2RxGGaU6etwI/mh&#10;3Qs4wcIWyD5uR25I/E020v5ZbIu1zcPttYzte/VmVg5yQfNyO3XrT7uTUYLX7cwulWXzd7fan27h&#10;KEBI83PIyMj60l9dzwCSdjcfufPHmRzyB3jj27cHzhyu7v1pWEC3ots3y3M2wQgyeZMqMVMpwSPO&#10;x7Z6GmyxwSqssE0rLNazFWRwDGryDBH7w8denHFTQQ3MgeGM3Dq0iJHIZnVhhd+3/XHg5P4mqqST&#10;QW0c5hul8uxhEqpMwKt5p54mHXJ6H8qLBcsfZ5W1OS6/s2SSFLxpFPk/KF2HJU+WwHzZJ+bGecjm&#10;orWyhlt7eyutPmjZFgNvLtQ5OHc4JTrk9uDUE062moT2P2+ZpJmDrHcSbmG9wvDbG7ZzyeeaI7qO&#10;KX5Ut13TXEfyZ+/HgDI2Yzj04NNAT2RFylvA9hiSS1gLKtvGA7GTJ42dSvXjHGRQIDNGt0tqu1xL&#10;8zJE4BMxGMnH8KjjtzTbfULWe4vNNhmj8yNneFWtwRiOIHGeCP0609AoM0lqskW1lRWXOW2pnbu8&#10;zOd2SCQR2PrRoO7GO1tPZedbQxSRzMA1uFAwzT8kcgHOO+enWlnWwu7ae7toiQnnCThQ0GZQNp+b&#10;jj1xUka3s1mClzIyytC0sbFg0TMCx/5abT8wNPgafWPszsnmTzQwI8wUgN8z7sjzBjOAeO9AuYDd&#10;GJ7iWfyZFGoyswEarIBsGDxKoIGfU9KiF0tm7EyMsa7fM2MV+URZ3gicj04IyKRru8sW8y5S6QNG&#10;o8tJN2JJHYMcmXoVA+mKfFJfXw/4l4ln2x7kPKl08zYTzKMHHGOBQHMAnntYIfPZpPJjtkaQeW3P&#10;zMRkSjrxzmjfaGeI2037uRo98W5drggtuA804PGO+aeh1ZJvtunmQMsl0jCOZlLpHygbEig4BwDz&#10;9OtMN1qUVnNcQrJtaSUFfOddm2NccCXDDnnv39aOUrmIWuYZLNL6K/kkMcaH/j5VHQNKcjcJeRjj&#10;nH4VNcXYS2WRnuG/0idVmjuEZsFuAcS/NwR70t++oadeSWvmXUSxtI0B+2SEfJEuMYkzwxIwe1Mk&#10;mcXMcbrdQ+ZMgKwTONreV5hyPOwQTz6g/oKxN9SS4vIohJZXF3J5dzNMkeZgdrZAwAZuoPpg04QQ&#10;x3lxG5l+aeQs2R858kKVYeYc8+vPHeomF9Lp9vcG3uHCiJpR5zfvA7g7sedjPqM/jRPIzboWe9VJ&#10;muhHJFcMMjeP+mnGMnsfpRoFyNLK4+xqk+mybphbpukj2Hdu5B3RDPTqDk+h60+WNZwuoR6a8d0x&#10;X7RDJbodytPyDlMsO2cZqnDqED28hS9W4FnHM8nmjkeWOA37v5u/T9DViGe2ile0JiVYVRowu5sL&#10;5e9cZUdyffihIpSH3M0M9vczraHbH9o+V0iG3LqF52/7w6jpzjpSanFDY/aGuLNdnmSBmkhjyyYC&#10;A5Azn8KLO9tL2wgmMiytF5SXH7na5yhfIYEemeTz3ojR0gt0XzlScKLiOIbciRm3P/rMYyM44IPT&#10;NAcwajJaRSMJohNEsNy6vGqbox8qg4yM49QB9KkdEgl8yHbtmW48qdFUrJ+5HP3gDj8+Ka82o28l&#10;vcreM6x8rIFbDL5u1lIaQ9QO3rU32a9nWSXT7VsRu5ZI2Zd26faSP3o/h9aNBc3Y/9lQSwMEFAAG&#10;AAgAAAAhALDPRZngAAAACgEAAA8AAABkcnMvZG93bnJldi54bWxMj8FOwzAQRO9I/IO1SFxQ6+DQ&#10;gkI2FaKCCwfUwAe48TaJiNdR7LSGr8c9wWm0mtXMm3IT7SCONPneMcLtMgNB3DjTc4vw+fGyeADh&#10;g2ajB8eE8E0eNtXlRakL4068o2MdWpFC2BcaoQthLKT0TUdW+6UbiZN3cJPVIZ1TK82kTyncDlJl&#10;2Vpa3XNq6PRIzx01X/VsEeobuY1yN/9s5zq+NvfqPc/fDojXV/HpEUSgGP6e4Yyf0KFKTHs3s/Fi&#10;QFiou7QlIORJzn62WisQewSlVgpkVcr/E6pfAA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ECLQAUAAYA&#10;CAAAACEAihU/mAwBAAAVAgAAEwAAAAAAAAAAAAAAAAAAAAAAW0NvbnRlbnRfVHlwZXNdLnhtbFBL&#10;AQItABQABgAIAAAAIQA4/SH/1gAAAJQBAAALAAAAAAAAAAAAAAAAAD0BAABfcmVscy8ucmVsc1BL&#10;AQItABQABgAIAAAAIQBEAuTXgwIAAA0FAAAOAAAAAAAAAAAAAAAAADwCAABkcnMvZTJvRG9jLnht&#10;bFBLAQItAAoAAAAAAAAAIQD8BSI3yJ0DAMidAwAVAAAAAAAAAAAAAAAAAOsEAABkcnMvbWVkaWEv&#10;aW1hZ2UxLmpwZWdQSwECLQAUAAYACAAAACEAsM9FmeAAAAAKAQAADwAAAAAAAAAAAAAAAADmogMA&#10;ZHJzL2Rvd25yZXYueG1sUEsBAi0AFAAGAAgAAAAhAFhgsxu6AAAAIgEAABkAAAAAAAAAAAAAAAAA&#10;86MDAGRycy9fcmVscy9lMm9Eb2MueG1sLnJlbHNQSwUGAAAAAAYABgB9AQAA5KQDAAAA&#10;" strokecolor="black [3213]" strokeweight="2.25pt">
                <v:fill r:id="rId384" o:title="Mogolie-motif" recolor="t" rotate="t" type="frame"/>
                <w10:wrap anchorx="margin" anchory="page"/>
              </v:shape>
            </w:pict>
          </mc:Fallback>
        </mc:AlternateContent>
      </w:r>
      <w:r>
        <w:t>** Lis les sons et relie avec le bon mot. Change de couleur.</w:t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405"/>
        <w:gridCol w:w="1453"/>
        <w:gridCol w:w="1453"/>
        <w:gridCol w:w="1068"/>
        <w:gridCol w:w="385"/>
        <w:gridCol w:w="1453"/>
        <w:gridCol w:w="2239"/>
      </w:tblGrid>
      <w:tr w:rsidR="00F93F1F" w:rsidRPr="00BD70DD" w14:paraId="2BB263DA" w14:textId="77777777" w:rsidTr="00571BD2">
        <w:trPr>
          <w:trHeight w:val="1587"/>
        </w:trPr>
        <w:tc>
          <w:tcPr>
            <w:tcW w:w="6379" w:type="dxa"/>
            <w:gridSpan w:val="4"/>
            <w:vAlign w:val="center"/>
          </w:tcPr>
          <w:p w14:paraId="475175C4" w14:textId="0485FA9C" w:rsidR="00F93F1F" w:rsidRPr="00D2235B" w:rsidRDefault="007D7BF3" w:rsidP="00571BD2">
            <w:pPr>
              <w:rPr>
                <w:rFonts w:ascii="BorelM" w:hAnsi="BorelM"/>
                <w:sz w:val="120"/>
                <w:szCs w:val="120"/>
              </w:rPr>
            </w:pPr>
            <w:proofErr w:type="spellStart"/>
            <w:r>
              <w:rPr>
                <w:rFonts w:ascii="BorelM" w:hAnsi="BorelM"/>
                <w:sz w:val="120"/>
                <w:szCs w:val="120"/>
              </w:rPr>
              <w:t>just</w:t>
            </w:r>
            <w:proofErr w:type="spellEnd"/>
          </w:p>
        </w:tc>
        <w:tc>
          <w:tcPr>
            <w:tcW w:w="4077" w:type="dxa"/>
            <w:gridSpan w:val="3"/>
            <w:vAlign w:val="center"/>
          </w:tcPr>
          <w:p w14:paraId="1B1FBD6B" w14:textId="07E9499F" w:rsidR="00F93F1F" w:rsidRPr="00BD70DD" w:rsidRDefault="007D7BF3" w:rsidP="00571BD2">
            <w:pPr>
              <w:pStyle w:val="Paragraphedeliste"/>
              <w:numPr>
                <w:ilvl w:val="0"/>
                <w:numId w:val="1"/>
              </w:numPr>
              <w:ind w:left="324"/>
              <w:rPr>
                <w:sz w:val="56"/>
                <w:szCs w:val="56"/>
              </w:rPr>
            </w:pPr>
            <w:r>
              <w:rPr>
                <w:sz w:val="56"/>
                <w:szCs w:val="56"/>
              </w:rPr>
              <w:t>joli</w:t>
            </w:r>
          </w:p>
        </w:tc>
      </w:tr>
      <w:tr w:rsidR="00F93F1F" w:rsidRPr="00BD70DD" w14:paraId="023B7A5D" w14:textId="77777777" w:rsidTr="00571BD2">
        <w:trPr>
          <w:trHeight w:val="1587"/>
        </w:trPr>
        <w:tc>
          <w:tcPr>
            <w:tcW w:w="6379" w:type="dxa"/>
            <w:gridSpan w:val="4"/>
            <w:vAlign w:val="center"/>
          </w:tcPr>
          <w:p w14:paraId="75AD5B96" w14:textId="65E8C153" w:rsidR="00F93F1F" w:rsidRPr="00D2235B" w:rsidRDefault="007D7BF3" w:rsidP="00571BD2">
            <w:pPr>
              <w:rPr>
                <w:rFonts w:ascii="BorelM" w:hAnsi="BorelM"/>
                <w:sz w:val="120"/>
                <w:szCs w:val="120"/>
              </w:rPr>
            </w:pPr>
            <w:r>
              <w:rPr>
                <w:rFonts w:ascii="BorelM" w:hAnsi="BorelM"/>
                <w:sz w:val="120"/>
                <w:szCs w:val="120"/>
              </w:rPr>
              <w:t>joli</w:t>
            </w:r>
          </w:p>
        </w:tc>
        <w:tc>
          <w:tcPr>
            <w:tcW w:w="4077" w:type="dxa"/>
            <w:gridSpan w:val="3"/>
            <w:vAlign w:val="center"/>
          </w:tcPr>
          <w:p w14:paraId="169F8EF1" w14:textId="11ED8194" w:rsidR="00F93F1F" w:rsidRPr="00BD70DD" w:rsidRDefault="007D7BF3" w:rsidP="00571BD2">
            <w:pPr>
              <w:pStyle w:val="Paragraphedeliste"/>
              <w:numPr>
                <w:ilvl w:val="0"/>
                <w:numId w:val="1"/>
              </w:numPr>
              <w:ind w:left="324"/>
              <w:rPr>
                <w:sz w:val="56"/>
                <w:szCs w:val="56"/>
              </w:rPr>
            </w:pPr>
            <w:r>
              <w:rPr>
                <w:sz w:val="56"/>
                <w:szCs w:val="56"/>
              </w:rPr>
              <w:t>judo</w:t>
            </w:r>
          </w:p>
        </w:tc>
      </w:tr>
      <w:tr w:rsidR="00F93F1F" w:rsidRPr="00BD70DD" w14:paraId="5B81A20D" w14:textId="77777777" w:rsidTr="00571BD2">
        <w:trPr>
          <w:trHeight w:val="1587"/>
        </w:trPr>
        <w:tc>
          <w:tcPr>
            <w:tcW w:w="6379" w:type="dxa"/>
            <w:gridSpan w:val="4"/>
            <w:vAlign w:val="center"/>
          </w:tcPr>
          <w:p w14:paraId="3ED1E7D9" w14:textId="4E7056E8" w:rsidR="00F93F1F" w:rsidRPr="00D2235B" w:rsidRDefault="007D7BF3" w:rsidP="00571BD2">
            <w:pPr>
              <w:rPr>
                <w:rFonts w:ascii="BorelM" w:hAnsi="BorelM"/>
                <w:sz w:val="120"/>
                <w:szCs w:val="120"/>
              </w:rPr>
            </w:pPr>
            <w:r>
              <w:rPr>
                <w:rFonts w:ascii="BorelM" w:hAnsi="BorelM"/>
                <w:sz w:val="120"/>
                <w:szCs w:val="120"/>
              </w:rPr>
              <w:t>je</w:t>
            </w:r>
          </w:p>
        </w:tc>
        <w:tc>
          <w:tcPr>
            <w:tcW w:w="4077" w:type="dxa"/>
            <w:gridSpan w:val="3"/>
            <w:vAlign w:val="center"/>
          </w:tcPr>
          <w:p w14:paraId="15B8542B" w14:textId="298521FD" w:rsidR="00F93F1F" w:rsidRPr="00BD70DD" w:rsidRDefault="007D7BF3" w:rsidP="00571BD2">
            <w:pPr>
              <w:pStyle w:val="Paragraphedeliste"/>
              <w:numPr>
                <w:ilvl w:val="0"/>
                <w:numId w:val="1"/>
              </w:numPr>
              <w:ind w:left="324"/>
              <w:rPr>
                <w:sz w:val="56"/>
                <w:szCs w:val="56"/>
              </w:rPr>
            </w:pPr>
            <w:r>
              <w:rPr>
                <w:sz w:val="56"/>
                <w:szCs w:val="56"/>
              </w:rPr>
              <w:t>just</w:t>
            </w:r>
            <w:r w:rsidRPr="007D7BF3">
              <w:rPr>
                <w:color w:val="808080" w:themeColor="background1" w:themeShade="80"/>
                <w:sz w:val="56"/>
                <w:szCs w:val="56"/>
              </w:rPr>
              <w:t>e</w:t>
            </w:r>
          </w:p>
        </w:tc>
      </w:tr>
      <w:tr w:rsidR="00F93F1F" w:rsidRPr="00BD70DD" w14:paraId="41669E07" w14:textId="77777777" w:rsidTr="00571BD2">
        <w:trPr>
          <w:trHeight w:val="1587"/>
        </w:trPr>
        <w:tc>
          <w:tcPr>
            <w:tcW w:w="6379" w:type="dxa"/>
            <w:gridSpan w:val="4"/>
            <w:vAlign w:val="center"/>
          </w:tcPr>
          <w:p w14:paraId="1732C1EA" w14:textId="3B9FA1A9" w:rsidR="00F93F1F" w:rsidRPr="00D2235B" w:rsidRDefault="007D7BF3" w:rsidP="00571BD2">
            <w:pPr>
              <w:rPr>
                <w:rFonts w:ascii="BorelM" w:hAnsi="BorelM"/>
                <w:sz w:val="120"/>
                <w:szCs w:val="120"/>
              </w:rPr>
            </w:pPr>
            <w:r>
              <w:rPr>
                <w:rFonts w:ascii="BorelM" w:hAnsi="BorelM"/>
                <w:sz w:val="120"/>
                <w:szCs w:val="120"/>
              </w:rPr>
              <w:t>judo</w:t>
            </w:r>
          </w:p>
        </w:tc>
        <w:tc>
          <w:tcPr>
            <w:tcW w:w="4077" w:type="dxa"/>
            <w:gridSpan w:val="3"/>
            <w:vAlign w:val="center"/>
          </w:tcPr>
          <w:p w14:paraId="1145E4C9" w14:textId="4E768C15" w:rsidR="00F93F1F" w:rsidRPr="00BD70DD" w:rsidRDefault="007D7BF3" w:rsidP="00571BD2">
            <w:pPr>
              <w:pStyle w:val="Paragraphedeliste"/>
              <w:numPr>
                <w:ilvl w:val="0"/>
                <w:numId w:val="1"/>
              </w:numPr>
              <w:ind w:left="324"/>
              <w:rPr>
                <w:sz w:val="56"/>
                <w:szCs w:val="56"/>
              </w:rPr>
            </w:pPr>
            <w:r>
              <w:rPr>
                <w:sz w:val="56"/>
                <w:szCs w:val="56"/>
              </w:rPr>
              <w:t>je</w:t>
            </w:r>
            <w:r w:rsidRPr="007D7BF3">
              <w:rPr>
                <w:color w:val="808080" w:themeColor="background1" w:themeShade="80"/>
                <w:sz w:val="56"/>
                <w:szCs w:val="56"/>
              </w:rPr>
              <w:t>u</w:t>
            </w:r>
          </w:p>
        </w:tc>
      </w:tr>
      <w:tr w:rsidR="00F93F1F" w:rsidRPr="00BD70DD" w14:paraId="093F4D2C" w14:textId="77777777" w:rsidTr="00571BD2">
        <w:trPr>
          <w:trHeight w:val="1587"/>
        </w:trPr>
        <w:tc>
          <w:tcPr>
            <w:tcW w:w="6379" w:type="dxa"/>
            <w:gridSpan w:val="4"/>
            <w:vAlign w:val="center"/>
          </w:tcPr>
          <w:p w14:paraId="18C9566D" w14:textId="21D0F41E" w:rsidR="00F93F1F" w:rsidRPr="00D2235B" w:rsidRDefault="007D7BF3" w:rsidP="00571BD2">
            <w:pPr>
              <w:rPr>
                <w:rFonts w:ascii="BorelM" w:hAnsi="BorelM"/>
                <w:sz w:val="120"/>
                <w:szCs w:val="120"/>
              </w:rPr>
            </w:pPr>
            <w:r>
              <w:rPr>
                <w:rFonts w:ascii="BorelM" w:hAnsi="BorelM"/>
                <w:sz w:val="120"/>
                <w:szCs w:val="120"/>
              </w:rPr>
              <w:t>dojo</w:t>
            </w:r>
          </w:p>
        </w:tc>
        <w:tc>
          <w:tcPr>
            <w:tcW w:w="4077" w:type="dxa"/>
            <w:gridSpan w:val="3"/>
            <w:vAlign w:val="center"/>
          </w:tcPr>
          <w:p w14:paraId="7F054BF1" w14:textId="1FEAE21C" w:rsidR="00F93F1F" w:rsidRPr="00BD70DD" w:rsidRDefault="007D7BF3" w:rsidP="00571BD2">
            <w:pPr>
              <w:pStyle w:val="Paragraphedeliste"/>
              <w:numPr>
                <w:ilvl w:val="0"/>
                <w:numId w:val="1"/>
              </w:numPr>
              <w:ind w:left="320"/>
              <w:rPr>
                <w:sz w:val="56"/>
                <w:szCs w:val="56"/>
              </w:rPr>
            </w:pPr>
            <w:r>
              <w:rPr>
                <w:sz w:val="56"/>
                <w:szCs w:val="56"/>
              </w:rPr>
              <w:t>dojo</w:t>
            </w:r>
          </w:p>
        </w:tc>
      </w:tr>
      <w:tr w:rsidR="00F93F1F" w14:paraId="719A9862" w14:textId="77777777" w:rsidTr="00571BD2">
        <w:tblPrEx>
          <w:tblCellMar>
            <w:left w:w="0" w:type="dxa"/>
            <w:right w:w="0" w:type="dxa"/>
          </w:tblCellMar>
        </w:tblPrEx>
        <w:trPr>
          <w:trHeight w:val="1418"/>
        </w:trPr>
        <w:tc>
          <w:tcPr>
            <w:tcW w:w="2405" w:type="dxa"/>
            <w:vAlign w:val="center"/>
          </w:tcPr>
          <w:p w14:paraId="5C8044C2" w14:textId="77777777" w:rsidR="00F93F1F" w:rsidRDefault="00F93F1F" w:rsidP="00571BD2">
            <w:pPr>
              <w:jc w:val="center"/>
              <w:rPr>
                <w:rFonts w:ascii="AR JULIAN" w:eastAsia="Batang" w:hAnsi="AR JULIAN"/>
                <w:bCs/>
                <w:sz w:val="52"/>
                <w:szCs w:val="44"/>
              </w:rPr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994112" behindDoc="1" locked="0" layoutInCell="1" allowOverlap="1" wp14:anchorId="0C491865" wp14:editId="6B39A4A5">
                      <wp:simplePos x="0" y="0"/>
                      <wp:positionH relativeFrom="margin">
                        <wp:posOffset>-151130</wp:posOffset>
                      </wp:positionH>
                      <wp:positionV relativeFrom="paragraph">
                        <wp:posOffset>-6985</wp:posOffset>
                      </wp:positionV>
                      <wp:extent cx="6843395" cy="10293985"/>
                      <wp:effectExtent l="19050" t="19050" r="14605" b="12065"/>
                      <wp:wrapNone/>
                      <wp:docPr id="1872285164" name="AutoShap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843395" cy="10293985"/>
                              </a:xfrm>
                              <a:prstGeom prst="foldedCorner">
                                <a:avLst>
                                  <a:gd name="adj" fmla="val 1011"/>
                                </a:avLst>
                              </a:prstGeom>
                              <a:noFill/>
                              <a:ln w="28575">
                                <a:solidFill>
                                  <a:schemeClr val="tx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14B3989" id="AutoShape 2" o:spid="_x0000_s1026" type="#_x0000_t65" style="position:absolute;margin-left:-11.9pt;margin-top:-.55pt;width:538.85pt;height:810.55pt;z-index:-2513223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zH1VOAIAAE0EAAAOAAAAZHJzL2Uyb0RvYy54bWysVNtu2zAMfR+wfxD0vtjOpU2MOEWRrsOA&#10;7gJ0+wBFkmNvsqhRcpzu60fJSRZsb8P8IIikdEgeHXp9d+wMO2j0LdiKF5OcM20lqNbuK/71y+Ob&#10;JWc+CKuEAasr/qI9v9u8frUeXKmn0IBRGhmBWF8OruJNCK7MMi8b3Qk/AactBWvATgQycZ8pFAOh&#10;dyab5vlNNgAqhyC19+R9GIN8k/DrWsvwqa69DsxUnGoLacW07uKabdai3KNwTStPZYh/qKITraWk&#10;F6gHEQTrsf0Lqmslgoc6TCR0GdR1K3Xqgbop8j+6eW6E06kXIse7C03+/8HKj4dn9xlj6d49gfzu&#10;mYVtI+xe3yPC0GihKF0RicoG58vLhWh4usp2wwdQ9LSiD5A4ONbYRUDqjh0T1S8XqvUxMEnOm+V8&#10;NlstOJMUK/LparZaLlISUZ7vO/ThnYaOxU3F66gVtQW0GlMecXjyIZGumBVdLEF946zuDD3hQRhW&#10;5MVYuChPZzNRnlHjRQuPrTFJA8ayoeLT5eJ2kcA9mFbFaKImylFvDTKCrXg4FumM6TtqffQVefxG&#10;PZGfVDf6k4vSJkVHCOKRrGt0hN6qVERk++1pH0Rrxj2dN/ZEf2Q8ituXO1AvxD7CqGmaQdo0gD85&#10;G0jPFfc/eoGaM/Pe0guuivk8DkAy5ovbKRl4HdldR4SVBEWdcjZut2Ecmt5hu28o08iAhXt69boN&#10;Z3mMVZ2KJc2mbk/zFYfi2k6nfv8FNr8AAAD//wMAUEsDBBQABgAIAAAAIQAPQsWV4AAAAAwBAAAP&#10;AAAAZHJzL2Rvd25yZXYueG1sTI/NTsMwEITvSLyDtUjcWjstVDTEqSh/tx4ovfTmxts4ENvBdtL0&#10;7dme4DarHc18U6xG27IBQ2y8k5BNBTB0ldeNqyXsPt8mD8BiUk6r1juUcMYIq/L6qlC59if3gcM2&#10;1YxCXMyVBJNSl3MeK4NWxanv0NHv6INVic5Qcx3UicJty2dCLLhVjaMGozp8Nlh9b3sr4eV193Ue&#10;NncVvh/Dul/vzY9IRsrbm/HpEVjCMf2Z4YJP6FAS08H3TkfWSpjM5oSeSGQZsItB3M+XwA6kFlQN&#10;vCz4/xHlLwAAAP//AwBQSwECLQAUAAYACAAAACEAtoM4kv4AAADhAQAAEwAAAAAAAAAAAAAAAAAA&#10;AAAAW0NvbnRlbnRfVHlwZXNdLnhtbFBLAQItABQABgAIAAAAIQA4/SH/1gAAAJQBAAALAAAAAAAA&#10;AAAAAAAAAC8BAABfcmVscy8ucmVsc1BLAQItABQABgAIAAAAIQCOzH1VOAIAAE0EAAAOAAAAAAAA&#10;AAAAAAAAAC4CAABkcnMvZTJvRG9jLnhtbFBLAQItABQABgAIAAAAIQAPQsWV4AAAAAwBAAAPAAAA&#10;AAAAAAAAAAAAAJIEAABkcnMvZG93bnJldi54bWxQSwUGAAAAAAQABADzAAAAnwUAAAAA&#10;" adj="21382" filled="f" strokecolor="black [3213]" strokeweight="2.25pt">
                      <w10:wrap anchorx="margin"/>
                    </v:shape>
                  </w:pict>
                </mc:Fallback>
              </mc:AlternateContent>
            </w:r>
          </w:p>
        </w:tc>
        <w:tc>
          <w:tcPr>
            <w:tcW w:w="1453" w:type="dxa"/>
            <w:vAlign w:val="center"/>
          </w:tcPr>
          <w:p w14:paraId="3FDAB406" w14:textId="7B7E50B5" w:rsidR="00F93F1F" w:rsidRPr="00665874" w:rsidRDefault="007E1AF4" w:rsidP="00571BD2">
            <w:pPr>
              <w:jc w:val="center"/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</w:pPr>
            <w:r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  <w:t>J</w:t>
            </w:r>
          </w:p>
        </w:tc>
        <w:tc>
          <w:tcPr>
            <w:tcW w:w="1453" w:type="dxa"/>
            <w:vAlign w:val="center"/>
          </w:tcPr>
          <w:p w14:paraId="44391316" w14:textId="535C8A08" w:rsidR="00F93F1F" w:rsidRPr="00665874" w:rsidRDefault="007E1AF4" w:rsidP="00571BD2">
            <w:pPr>
              <w:jc w:val="center"/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</w:pPr>
            <w:r>
              <w:rPr>
                <w:rFonts w:ascii="Andika Basic" w:eastAsia="Batang" w:hAnsi="Andika Basic"/>
                <w:bCs/>
                <w:sz w:val="96"/>
                <w:szCs w:val="96"/>
                <w14:glow w14:rad="304800">
                  <w14:schemeClr w14:val="bg1"/>
                </w14:glow>
              </w:rPr>
              <w:t>j</w:t>
            </w:r>
          </w:p>
        </w:tc>
        <w:tc>
          <w:tcPr>
            <w:tcW w:w="1453" w:type="dxa"/>
            <w:gridSpan w:val="2"/>
            <w:vAlign w:val="center"/>
          </w:tcPr>
          <w:p w14:paraId="5C9E02B7" w14:textId="4014CCE1" w:rsidR="00F93F1F" w:rsidRPr="009E60C4" w:rsidRDefault="007E1AF4" w:rsidP="00571BD2">
            <w:pPr>
              <w:jc w:val="center"/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</w:pPr>
            <w:r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  <w:t>j</w:t>
            </w:r>
          </w:p>
        </w:tc>
        <w:tc>
          <w:tcPr>
            <w:tcW w:w="1453" w:type="dxa"/>
            <w:vAlign w:val="center"/>
          </w:tcPr>
          <w:p w14:paraId="34DB0A83" w14:textId="427E4435" w:rsidR="00F93F1F" w:rsidRPr="009E60C4" w:rsidRDefault="007E1AF4" w:rsidP="00571BD2">
            <w:pPr>
              <w:jc w:val="center"/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</w:pPr>
            <w:r>
              <w:rPr>
                <w:rFonts w:ascii="BelleAllureCE" w:eastAsia="Batang" w:hAnsi="BelleAllureCE"/>
                <w:bCs/>
                <w:sz w:val="72"/>
                <w:szCs w:val="72"/>
                <w14:glow w14:rad="304800">
                  <w14:schemeClr w14:val="bg1"/>
                </w14:glow>
              </w:rPr>
              <w:t>J</w:t>
            </w:r>
          </w:p>
        </w:tc>
        <w:tc>
          <w:tcPr>
            <w:tcW w:w="2239" w:type="dxa"/>
          </w:tcPr>
          <w:p w14:paraId="522F09DF" w14:textId="688BEEA4" w:rsidR="00F93F1F" w:rsidRPr="009E60C4" w:rsidRDefault="007E1AF4" w:rsidP="00571BD2">
            <w:pPr>
              <w:jc w:val="center"/>
              <w:rPr>
                <w:rFonts w:ascii="BorelM" w:eastAsia="Batang" w:hAnsi="BorelM"/>
                <w:bCs/>
                <w:sz w:val="120"/>
                <w:szCs w:val="120"/>
                <w14:glow w14:rad="127000">
                  <w14:schemeClr w14:val="bg1"/>
                </w14:glow>
              </w:rPr>
            </w:pPr>
            <w:r>
              <w:rPr>
                <w:rFonts w:ascii="BorelM" w:eastAsia="Batang" w:hAnsi="BorelM"/>
                <w:bCs/>
                <w:sz w:val="120"/>
                <w:szCs w:val="120"/>
                <w14:glow w14:rad="127000">
                  <w14:schemeClr w14:val="bg1"/>
                </w14:glow>
              </w:rPr>
              <w:t>j</w:t>
            </w:r>
          </w:p>
        </w:tc>
      </w:tr>
    </w:tbl>
    <w:p w14:paraId="52D4E8C7" w14:textId="77777777" w:rsidR="00F93F1F" w:rsidRDefault="00F93F1F" w:rsidP="00F93F1F">
      <w:pPr>
        <w:pStyle w:val="Sansinterligne"/>
      </w:pPr>
      <w:r w:rsidRPr="002D7EB9">
        <w:rPr>
          <w:noProof/>
          <w:sz w:val="4"/>
          <w:szCs w:val="16"/>
        </w:rPr>
        <mc:AlternateContent>
          <mc:Choice Requires="wps">
            <w:drawing>
              <wp:anchor distT="0" distB="0" distL="114300" distR="114300" simplePos="0" relativeHeight="251993088" behindDoc="1" locked="0" layoutInCell="1" allowOverlap="1" wp14:anchorId="1D6E327F" wp14:editId="279402FC">
                <wp:simplePos x="0" y="0"/>
                <wp:positionH relativeFrom="margin">
                  <wp:posOffset>-106326</wp:posOffset>
                </wp:positionH>
                <wp:positionV relativeFrom="paragraph">
                  <wp:posOffset>-28929</wp:posOffset>
                </wp:positionV>
                <wp:extent cx="6703060" cy="318976"/>
                <wp:effectExtent l="0" t="0" r="2540" b="5080"/>
                <wp:wrapNone/>
                <wp:docPr id="2081291264" name="Rectangle : coins arrondis 6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03060" cy="318976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C36BE9B" id="Rectangle : coins arrondis 6056" o:spid="_x0000_s1026" style="position:absolute;margin-left:-8.35pt;margin-top:-2.3pt;width:527.8pt;height:25.1pt;z-index:-251323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HKX1hQIAAHEFAAAOAAAAZHJzL2Uyb0RvYy54bWysVEtPGzEQvlfqf7B8L7sbIMCKDYpAVJVS&#10;QEDF2fHayQrb49pONumv79j7IKIVh6oXy+P55puHZ+byaqcV2QrnGzAVLY5ySoThUDdmVdEfz7df&#10;zinxgZmaKTCionvh6dXs86fL1pZiAmtQtXAESYwvW1vRdQi2zDLP10IzfwRWGFRKcJoFFN0qqx1r&#10;kV2rbJLn06wFV1sHXHiPrzedks4Sv5SCh3spvQhEVRRjC+l06VzGM5tdsnLlmF03vA+D/UMUmjUG&#10;nY5UNywwsnHNH1S64Q48yHDEQWcgZcNFygGzKfJ32TytmRUpFyyOt2OZ/P+j5XfbJ/vgYujeLoC/&#10;eqxI1lpfjpoo+B6zk05HLAZOdqmK+7GKYhcIx8fpWX6cT7HYHHXHxfnF2TSWOWPlYG2dD18FaBIv&#10;FXWwMfUjflWqINsufOjwAy5FB6qpbxulkhDbQ1wrR7YMP3a5KpKp2ujvUHdv09M8T9+LflM3RXiK&#10;wh8yKRP5DETmzml8SQXock7Zh70SEafMo5CkqTHLSfI4MndO69eiTzUho4lE4tGoC/OdkQqDUY+N&#10;ZiL17miYf+xtRCePYMJoqBsD7mNj2eGHrLtcY9pLqPcPjjjopsZbftvghy2YDw/M4ZjgH+Poh3s8&#10;pIK2otDfKFmD+/W394jH7kUtJS2OXUX9zw1zghL1zWBfXxQnJ3FOk3ByejZBwR1qlocas9HXgA1Q&#10;4JKxPF0jPqjhKh3oF9wQ8+gVVcxw9F1RHtwgXIduHeCO4WI+TzCcTcvCwjxZHsljVWMvPu9emLN9&#10;1wbs9zsYRpSV7/q2w0ZLA/NNANmkpn6ra19vnOvUlf0OiovjUE6ot005+w0AAP//AwBQSwMEFAAG&#10;AAgAAAAhAHmh+VXdAAAACgEAAA8AAABkcnMvZG93bnJldi54bWxMj8FOwzAMhu9IvENkJC7Tlg7W&#10;MkrTCYF2Zxvi7DYmrWic0mRdeXuy03az5U+/v7/YTLYTIw2+daxguUhAENdOt2wUfB628zUIH5A1&#10;do5JwR952JS3NwXm2p14R+M+GBFD2OeooAmhz6X0dUMW/cL1xPH27QaLIa6DkXrAUwy3nXxIkkxa&#10;bDl+aLCnt4bqn/3RKsBf+/FVueD8WBnzPkv7aaZTpe7vptcXEIGmcIHhrB/VoYxOlTuy9qJTMF9m&#10;TxGNwyoDcQaSx/UziErBKs1AloW8rlD+AwAA//8DAFBLAQItABQABgAIAAAAIQC2gziS/gAAAOEB&#10;AAATAAAAAAAAAAAAAAAAAAAAAABbQ29udGVudF9UeXBlc10ueG1sUEsBAi0AFAAGAAgAAAAhADj9&#10;If/WAAAAlAEAAAsAAAAAAAAAAAAAAAAALwEAAF9yZWxzLy5yZWxzUEsBAi0AFAAGAAgAAAAhAAMc&#10;pfWFAgAAcQUAAA4AAAAAAAAAAAAAAAAALgIAAGRycy9lMm9Eb2MueG1sUEsBAi0AFAAGAAgAAAAh&#10;AHmh+VXdAAAACgEAAA8AAAAAAAAAAAAAAAAA3wQAAGRycy9kb3ducmV2LnhtbFBLBQYAAAAABAAE&#10;APMAAADpBQAAAAA=&#10;" fillcolor="#a5a5a5 [2092]" stroked="f" strokeweight="1pt">
                <v:stroke joinstyle="miter"/>
                <w10:wrap anchorx="margin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95136" behindDoc="1" locked="0" layoutInCell="1" allowOverlap="1" wp14:anchorId="74435702" wp14:editId="566DE348">
                <wp:simplePos x="0" y="0"/>
                <wp:positionH relativeFrom="margin">
                  <wp:posOffset>-152210</wp:posOffset>
                </wp:positionH>
                <wp:positionV relativeFrom="page">
                  <wp:posOffset>19050</wp:posOffset>
                </wp:positionV>
                <wp:extent cx="6859022" cy="1411200"/>
                <wp:effectExtent l="19050" t="19050" r="18415" b="17780"/>
                <wp:wrapNone/>
                <wp:docPr id="1657028778" name="AutoShape 3" descr="Mogolie-motif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9022" cy="1411200"/>
                        </a:xfrm>
                        <a:prstGeom prst="flowChartDocument">
                          <a:avLst/>
                        </a:prstGeom>
                        <a:blipFill dpi="0"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FA2B44B" id="AutoShape 3" o:spid="_x0000_s1026" type="#_x0000_t114" alt="Mogolie-motif" style="position:absolute;margin-left:-12pt;margin-top:1.5pt;width:540.1pt;height:111.1pt;z-index:-251321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C5NeDAgAADQUAAA4AAABkcnMvZTJvRG9jLnhtbKxUTW/bMAy9D9h/&#10;EHRfHQdJmxp1iiJdhwLdB9YNOyuyHAuTRI1S4nS/vpQcp9l2GDDMB0MSZfK9x0dfXe+tYTuFQYOr&#10;eXk24Uw5CY12m5p//XL3ZsFZiMI1woBTNX9SgV8vX7+66n2lptCBaRQySuJC1fuadzH6qiiC7JQV&#10;4Qy8chRsAa2ItMVN0aDoKbs1xXQyOS96wMYjSBUCnd4OQb7M+dtWyfixbYOKzNScsMX8xvxep3ex&#10;vBLVBoXvtDzAEP+AwgrtqOgx1a2Igm1R/5HKaokQoI1nEmwBbaulyhyITTn5jc1jJ7zKXEic4I8y&#10;hf+XVn7YPfpPmKAH/wDye2AOVp1wG3WDCH2nREPlyiRU0ftQHT9Im0CfsnX/HhpqrdhGyBrsW7Qp&#10;IbFj+yz101FqtY9M0uH5Yn45mU45kxQrZ2VJzcw1RDV+7jHEdwosS4uatwZ6AobxFuTWKhdzLbF7&#10;CDFhE9V4P5VeG+3vtDGs8dQDajxC/KZjlxVNdMZLB03JEX933tCtsfxgP1RGRPJ+6LQPVKZSdq2a&#10;muN9UxI5sn4kaTxqwpu9FlB+JlcO64gqyi5haQns4ZyohDFA65FKumUc62s+Xcwv5plBAKObxDMF&#10;88yolUG2E+T2uB9Ymq2l/gxn5SQ9AxA6p9EYzkfpjymyoL9ktzrSoBpta744yZL88dY1mU4U2gxr&#10;gm1cwqTyCB5aNDomDWeo1tA8kXuoMblB9A+hRQf4k7Oe5rHm4cdWoOLM3Dty4GU5m6UBzpvZ/GKa&#10;mnoaWZ9GhJOUikTgbFiu4jD0W2rFpqNKgzgObsi1rc4WekF18DrNXBbi8H9IQ326z7de/mLLZwAA&#10;AP//AwBQSwMECgAAAAAAAAAhAPwFIjfInQMAyJ0DABUAAABkcnMvbWVkaWEvaW1hZ2UxLmpwZWf/&#10;2P/gABBKRklGAAEBAQDcANwAAP/bAEMAAgEBAQEBAgEBAQICAgICBAMCAgICBQQEAwQGBQYGBgUG&#10;BgYHCQgGBwkHBgYICwgJCgoKCgoGCAsMCwoMCQoKCv/bAEMBAgICAgICBQMDBQoHBgcKCgoKCgoK&#10;CgoKCgoKCgoKCgoKCgoKCgoKCgoKCgoKCgoKCgoKCgoKCgoKCgoKCgoKCv/AABEIAU8Gc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4+23X&#10;9rKkWqSXEbTKpVtQMbBgpJ4EnBHvwcGo7O8huWjnOoyr5k0EdwG1AsBwX3fLJwM03UzfWl3I8vkq&#10;32ieSLzJuN23GDhyPzx+fNSLuivory0h2MvmJcJ57fOqwjjrgj35Ir7bl2sj8xlJ825HHNeJbwxH&#10;UCrKysQLmXJzKTu+UnPpTjfzM/2m119opJmAaOa6l2kmUD+8QDwQCcUyGRWjt47sAKstukyySv8A&#10;LtRiT047fNge9LGt1FHbySwtNGfLDeWzOGOWYHOzjJ9DVcoc0u4/7RezxPC95y0O3yWuNuczclc5&#10;JPHb+VRXd9M0E15/aJaMxS7Wh8xym+RcZ2joMHuCKkjhubXdC9jJcW6rb+ZJtbzI1DFt3EfP4c96&#10;huYZZbUmOJjvtY2WS3bDMPOBx/q+e3of50Wj2Dml3LUkssd7N/pg2qyr+886RGxEexRj1PPzdu1N&#10;hW8WeGBrVQFlj+9aS7SojLcEpkYP5U27hmkkmX5pi3nNHI0YXfwFYH9weQOnJotbFUucpbbRCZ5I&#10;5fLw2FTbglYhyCc9MGptyq4Jyk7JlzTBfMLctc7cLGys0Mm1ssSUJMRIPHA9K6nQ9KkkeSbb8rQo&#10;Z7eSMbdpYtuGYevPpmqGhaTcQnF3pbMskahXHzRsRFxz5PQ57nr6V8s/8Fdv20H/AGZvhFa/Av4e&#10;SyR+KPGLqlxcWrMs+k6cEPmSDER+dslF44yxyMA1w8k8biY0ae7f3Lq/kfU5DlVbH4mNOPX8u589&#10;/wDBc79rH4z6/qGk/Abwrp2oaL4EmsxdyapDFIH1m48xhyoiP7hQOAQpY/NjAFfnTd6z4nl82KfW&#10;r7f5bxpJGkm114AxiHgj9PSvcf2lPDHwRu/hP4f8Z6T8X9W17xMLe2iuLXWDIzQMHJMYPlkDg+gr&#10;yL4f/Dubx34kktrnR0jsopVa5ukX5XDSjAx5XU46j3r9AyXBwp4aFGnHXba1/PU/aY4rLeGsjlXx&#10;DUYUldtrfpt1bei7nTfC7wv4j1rUZNe8W69qCafbSSNCrtKhlPl7M8W/KZPJ6H869fl1HVbRLeA6&#10;/e28sJjt2eG+K/u028/cjDBdw7n8KzoNPsl0+TS7XTFhFnC0UKRoQu1pABjMfPIPSrk9jKZ42t7I&#10;Ry/apX+WTaAAuwlc7c9B3xxyO4+1p0cLl+Hc6lkkrtu1lbVtvsj+OONOMMfxdm0sRUvGnG6hDpGP&#10;nbdvdv5LRJFiLxVr8EUiya/dSqIwwb+22BCNL2/e45H5GvaP2M/GPw3i8beV8SfEExt5LeWdFn1K&#10;RvvTBdoPmEZ2jsB68V4TbSzwahGrxW7Mi26SR/aCCygE5X5zg9OjH8qs2Wo3dlptxpmmadDIt79k&#10;kjbzH82N97N8hB+XPcY59a/lTxE8Tqme5g8HgPdwtN69HUa6u1mo9l5Xe58dhcwqYbFxqR15Xs7t&#10;P8T7p/bz+NHwLtPBZ0n4Ua/5LFZWkFnqMocSYUDO18fL7mvLf2cf2VfiV4/ih8X/ABZ8balDoO1p&#10;rXQ5tUufPvE2JgnL/JGc525JPsK3/wBk/wDY8MEVn8WfjBbLJdSwmbQ9JuppD5HmS5V5dwILlTxG&#10;eB1I6V9S21rLfXw0+aOWNZmbZN8zeXmQDrs9uhzX8P8Ail40YjFYyWW5HJKT92dRbXvZqGyv3k/R&#10;bXP6X4O8Oa2eVo53n9Pki0nCirpW3Uprz6Q+ct7FWytrXQ7EaboyxWtpbvKsMMUpTysIFHGDx7n9&#10;TVhr2a2uka91Mxr9oUyTbpfL2pGM5YbQvIznJFHxKv8AQ/htZyajr+s20lqqzGO+hVipdnwIyNn3&#10;j0HY180/Ff41+I/HmryW2mGbT9LhurlTFCQ3mAL/AKxx5eD0HAJHJ7ivwGjkecVsynRxEmnFvmk2&#10;pa76NNqT+fzZ/TGQ5DUzhRVGPLSXW1kkuiVt/L8jufiB+07DbldE8Dut15ki+beTLLIq5di3lEx8&#10;n0JyPr1rgNJupPHPjx71GvYLWRVaV9SaZpYQZP3hLKgyMDIx6iuIS2ka2jjntvlhWMSBY1+6EJDA&#10;Nb/mK5L4i/tFeGvgdZNBcRLcaxdLbwpp9tlGk/j+YiLCKfXGfzFfp/DOV/V68MPh6bm2031k7dL6&#10;Wi769D9Zy3hajTj7DAQbqSVr6Xd+r6K3yPZPjL8XrrxD4iur1tWFrptmr20MUrOirbqQqNuMRB4y&#10;SfXOa8E1n/goxp3wo8R2954CguPFX2O7kabzGZIY+xG4QlnH0wuR17V8xfFX41/EP4v3h0/xtHPD&#10;atMph0uEMsaBpDzxAC7A4+Yk+uBXVfs5fCKC+0jU/ir400yRdL0KxVt3klftNxJJiKEgxdz8x6cD&#10;PNft+ScF4mpjljcwquVVvm5Yu0Y211fW3bbofqGD8PsjyPJ080SkrKPItFd6JXtdtt9PvO4/bp/b&#10;p8aftTeKLeSy8LyeFbK0B2WlusjRysqEbmxAccnPJI78V88W+q+IpLm3K6xqEcnm+Z5YWQYxG2f+&#10;WGCDnofbmvd/h9+y3D8fL6Sy+G+ky6t4ivZLxo7LT7GRjIrEEOcRFFTPUkgDPavp39nv/ggDq+qR&#10;Q6/+0v4uj0SIeY39g6DtnuCNgG1pni2Rn6K/sa/UaGU5lmVZyowvza3VkvwVvwudNfjfw18N8njh&#10;cRVjQVPRU9ZTfotZNdm9PNH5zxa/4nkRbebxBeR3DyQqrNcSR7nQl9h/0cYbr1rvfhv+z5+1X8ap&#10;gfhR8NfHWpR3Ublbizt50tfMdRgGVxEiZznJOM96/aj4N/sC/sV/ASG31H4ffs/6JLqkMjMdU1u3&#10;+2XRaOPGd86Er1H3Qq16xLqj2YW102xit4Y4YUWNHVVQA5AK71/A47dT0r63BcB4mor4irbyX+b/&#10;AMj8K4k+lxlGHk4ZNl3NvaVWVl/4BG7/APJj8sf2Y/8Agnz/AMFUPhrdf2xbaRY6CjySmR/EXjtC&#10;QwUKMiCWbkZPQ9Pwr2z4w/8ABOn/AIKA/tCW0dr8Qf2kfBthHDcbWFrfahMxRYT3Kr3Oe3419pL4&#10;vkkSYOI5I5PMMm2VtyM8qjkdSMfX2NV5vFl9Au2ZmMYa5G77Q/yKflXnnjPOeMV9NR4LwsKPs3Kb&#10;j25v8kj8NzX6RnFGPzJY6OHw8Kq0UlSu185ymfnbB/wQP+Ofk/Yrv9rnSV8ww7Xjt7/smTz5y4zw&#10;eOazbz/ggt+1LBs/sX9qvw3qQjZQrXVxqMT/AHGOTw/qOehr9JG8UTSXjMJIvM81yw85wXCxAZ+6&#10;c4JPI9aQeIb6RJ9qzLLb7xuZWKuBEBz+75+uAeKHwJlTVlB/+BMuH0n/ABMi7uvTfrRp/wDyN/xP&#10;zCtP+CHX7ael6pbtqHxD8M6hADbqsmmeJp9zhAWORLDGM/iam8W/8EgPjV4c8MTzSHXXuodKG6K0&#10;mu597s55UwbgeMcFSa/UJPE9wZ/Kng8mbhgrA7JVEJ5BKdfXnIzUmneJb1TiKaSPdb2yxxsu5GPP&#10;yf6rg9+lYy4FwMYvl5vvuejS+lFx1UqRlW9k7doKN/XU/n/+Nvwp+LfwY8QzaD4qttYgkiEnkrfW&#10;l3HKRkLgM0S7vxHWuT/tfxFC/mxavNG32qcrI32iNiEjG3PyY7454r+i7W/7A8Z2i2HinwxYalbS&#10;Db9n1CzjmjYtIcowe3+v1/WvKfHP/BPj9iz4paPc6Td/s+6Npsl9FcSM2g25sZYy7AFlVIghYEd1&#10;IPoa+cxfAeMptujUVuid0fs3D30tchqU4U81y+UZaXlCSkn3fK1G33s/Hj4HfstfH7496dJP4Qlv&#10;5rfyw6nbN5kZEXIwYfU+o/GoviF4S/ad/ZT8TQ6Xq/irVNPkyqRXUFw4SVlDEI6iIAnPBDH+eK/a&#10;r4Afso+Gf2YtNk0v4QIt0qRska6yu2ePkLtMkcADqR/sD6mvg3/grJ+z1+15488T6h4nh/Z+1DUd&#10;FNxNK+oaFGt6g+QAFo44zIvXrjHrjkDyM04X+rZXerFzl1VuaPzPruEfG7BcZ8YSwH7mODkvddRq&#10;Mn5WlpfyTZynwB8TfGfxP8ELz4u+MviDoV1/Z8KiXTLhXgvJQSSQrCDDEjHG3P8AOqHgj9sT4b+L&#10;5jbHxLeaRdeSieXqdo6I2ZCfv+QU/E7SB1Ar5Fn8C/Enw94ennuPC11bWu+AXFrJDLGFZUwwKmIE&#10;EY59M1gQW5skW/8A7Kw0aQ7oWjy33Cw5ERyPUivyvOOCshx8V7OnKjO2rg7Jv/C7r8PmfrFPgHKc&#10;dUr1ZVU1KV4ciSUF/K909fQ/SpdagvFtb3QfE32+OS3aSVYWYofNbBxmDDjPcfhTLfX9XsZRNa+J&#10;LyBo5EaH/iYFSUCZJUh1PsRgdOlfnz4F8ceOPh9qELeCtdvLOMrDuhSXKnL+YMp5e08dc817N4D/&#10;AG6tfsIZF+JfhCC4hP2gm+0y4CNtbAyY/M6567QPZc5r85zXgHOsK3PCyVWPZOz+53T+TfofM5l4&#10;c5hhU3h+WqvRKX3Ws/k/uPuLwN+0t4/0h7ay1+4k1K3RYnQzakxdRtLcPv3YJ6bs16l4C/aA8EeN&#10;vs6jxC2n3d1DCGttQuWT5mfJUNuIOenXt0FfLPwf/al8N+KvCWqeFfh54q02ddRiKzQSYW4ULCOo&#10;b5lYH0xV+CS5F9HHdJhs2/zGZ/mKR5b2zg46nOK/Lc44awfuxlzU6tnzK3LZ+mvMrdbRPyHNOC8L&#10;VxFSFej7GSejWjem7i1b7vvPt3wbfaYbqOPXdWmjVF3RyLeS45k9S34dCKs/FBPB/iuwbTXS3vLS&#10;4KhkmZpEZTKODvOO3fn0r5L+DPxK8e6Lrum6HYeIX+yTyW8U1q3mTCNiSzYj2lgT6DAr2qb45fD6&#10;y8Sx6D/a8nyXMCNcXVrJFC0gzkcpujOeueAa4pLiLKeF6lChShODmv3qt7VPdWSal03V7H5fnHBu&#10;KwuO5be0Ti3ZK6t15k1+Gp5N8Y/2C9L8SxXep/CDxpJod5Krs2m3V7NNaszTDBQqC6dMcBgOmMV8&#10;x/FH4Y/Gn4SXDR+NrDVLOF9Sl8m88+5eE7VOCHAdCD6YXsCK/R61u7TUNPW5s7dWjxDujHO1jLng&#10;hOnuAR+VQ6hpUOp6TNpurWa31rIbn7RaXcKyLJGzYJGYmz+Iwfxrv4Z8ZOJcllGjj/8AaKa097Sa&#10;XlLr/wBvJvzR+G8U+DfD2cc1TBN4aq/5buDfnDp/260vJn5erruvlluFvHkXdh5ooZ85ERILDZ13&#10;YGR60ttr2v2IVjqk8a7LZZYolm6OdzEKYyCQfxr7H+NX/BPb4d+Lbi7134dkeH9QkjmLWotxNaS/&#10;KFDBBCHj5I+6SBzha+afit+zP8aPgtI0/iXwZNc6fazov9qaazT2+EiP3j5B2j03Ba/ojhXxJ4f4&#10;gqRlgcS6dZWai24zT8tUn6xbP5z4m8PeLeFpOeJpOdL+eF5R+fWP/byQeMPiN4R8QeHtDtfCehX2&#10;l6naeXHfap9qd1uZNxfJVoRgcV0f7OHxNi8N+NvO8RSFt7KRGd2G3P8AMw2wjsO2etePrawG4N1b&#10;acfl5lzCxVwseRkeSNrAnHakWyItreaHTmYpJbnypISemWbaREDgZ9D071/SXD/jFnmX0fquZxWI&#10;pPr8NRektn818z5GnmGIp4qNdbq3ktPQ/ST4pftTfBDV/hkNL0nTIxNMrbmSzYSIwAAOPs+T9cEe&#10;9fnz8avCtl491m81iWHULeK4uZ/LuokljK8BRz9nPUjpyM9DXqX7HXhrwV4s8Q2Vv4vt7eaHeUVi&#10;WBjBlGPvRDjjoeOK+rf2ifgZ+zVpPw7SXw61nI15E6/KF+Vi/GdsfHIxgmv2DhbjThGrTjHC8z9o&#10;9VNaxfbt802vM/RMPjM/zais1w1dUZ0tuV8svwav6bPqfkh4z+D/AMR/D0txf6R4gvtU095Fw0d1&#10;IJrd4VA+dTACOo+YHBzziuZ8A/Fbxn8PvElrqsXijUJFG2HUrC41h03BpPuHEo6AZDY4PHpX0/ru&#10;lQWOtXsdhao9skt0YZM4IVtqYJ2gY9+nB5GK5zX/AIf+HNajRfE3h2wk8yaD95I3zAqh/iWQnHTr&#10;69eK/UHlsXJVKLsfXZT42VKmBnl3EeGVenJOMpQspNbaxbUb+aafY2rDx7Lr+nNrmm+I7rbImc/2&#10;s75SSXaekucgLznPTtXv37MH7ZHiT4K3N1Y6trjXFn58zxtNdSkOu5QOjHkYP1r530aytdOttPt9&#10;IsI7U2v2ZUSG4bbtLSMSMNyD6Emu8+E/xhg8EeHdY8K+KPA1rrmk6xb4uNLu53U+YZspIrBd2FGe&#10;B+Nc/EWUf2xktXC8t5taWsmpLZp+T+9XXU/HcHmH1HNXVwlSUIXfK5atK/u81nvbe3U+nv2nv+Ch&#10;/gb4jeDpLHRdQS1uFhmVVW6mCsdgHO1vU55AIrzz9gr49apH411X4Wa/q+6LVWuLrSfMum2idVVX&#10;QM5OdyjIx35618v3rSx3E09pAZLf7RMyrDO8y+W0oUAnYcgKuM5B478Vp+ENf13wD4z0/wAVaZZy&#10;TtYs1z5flnzAvnDdj93zxkc1/nP4iZbiuKMtxWXYvSok0vKcdn96s/K66s97KuOs0w3FOHzOtL4G&#10;lJLrBtKSt101Xmk+h+otpqmo2E631rfSEQMxxHI7uu2IKRwvPPrXF/tG6n4nufDln4xstcmW40qO&#10;EySAzEMjtyGVlb275+lep+HfGPw68R+Ao9XtbYSHUbKae1uI1O5UdAcH5M5+ork/FWjyeJtKv9CW&#10;MtHc24jXzFGUcRbgh/cnI985r+O61PHcLxwscNmKqqq05U6cpe5La007JNbPzP7kyXGUfr8MS6do&#10;prVrRxe9u+j0PmPxJ8TPGviyOK11KdZFxGsbrbz7CGkII+5xxg18gft3WnirQ/E+n+OdI8SXVrBq&#10;0c0czRtPtSZGAXrGdoKcZHGR7192fDr9nG71026T6djE0PWH5kZQWZSVhUgH1Nc5+1z+xReeJvg0&#10;81xpLSfZWjnjlXLL/rSSf9QT0PI//XX7xwplPFCzelmE+ZxlpJtvZo/oLhPizhvIeIaNJtKLfK1Z&#10;WtL+k/kfmj4S8d+I9O8XQ67Prd5IxVjJBI7eXKpcDGWhHJx6H8a/VT/glh+0Np/i3W5vh7FdfNea&#10;bIzRhWLJJCBj5fK5O0njH8PfFfmP4q/Zb+KGj/bJvDnw71K+sYdgma1sZGWIlssVfyT6E/xfSu4/&#10;4J1/EHUPhp+2/wDD7VLoPHa3OsyWN59phYFBc7ogG2xerDqK/e8kxlfLcxp+0TSckr+rSP1TxS4X&#10;ynjbgrGPCyi506U5JK104xcoppbO6Vj9vtctngKpJGzCKPKyLZsAw2HKnEPHP0PtXNyNfaa8MU7y&#10;eXGkLKPLYN8q5JB+z5OMfX2rr/GGnF7i4efRgyNEzeeg/wBjHI8vnr9ePwrktRitIruWzu7PaIFe&#10;VWjXAwIyD/yyx3X3/Kv6Dwb56Z/ktmMXGo7dyi7Sw6VmO5cvHH+5minCl1ky2ATGmeOcbs08Xtys&#10;koi1OSfEc0kLf2iVxtQfNhZMdeoIFINKufIjjjslEizW4yr7NxQdBnbzz7fQ1FOLm3KoogaTySEV&#10;5T8yvKN3RiM4z3Bz0Ar0IxjseZzy7ksd1FNtFvqEirLJKSr3pfayREDkSY5JPbnvSR3d1FJbst62&#10;YdgaNbuRSMRt6HkH3pLgymW5urOBlWa3uPMiad+W8wAd+o7EA5xRLMG/evsjXdM+6SZ/3TiIKDnH&#10;HzZ7AEUcsewuZ9x0F5cReX9j18/vWQ/Z5bqUgnYzHGWIyQOmcfypYry8O3zLstta3aSN7naygI7Z&#10;Gee/r0pJIrqORYZYZWWRSitHuYIyxAZB2ZB5PfHtTStxZ+Yt1Zu0Udxj7QsbZjIhwCQIunPWjlj2&#10;HzS7h9qufJVJtQP7zyIlkjMzLy5Y52AduMg1JPPdO1x/pQ2yTSgJIJpVf7gH/LMkDjsTzUYs52uE&#10;VVYNHdWpZrf+L92wz9zBwCT19OlNMM91G0csKzbgD5iqq+YjSfewYCN2fqKXLHog533JibiItI1r&#10;t8tZ23SW8p+YBQrA7PQn16e9Il5dw3KMLpQ0aqFHlybZF2dMmI8gnoeeRVYQYiaQQxxstqy+cYyq&#10;sHlwCdsYHGOePerV5bXUMs0OoaRIVkkdl8zLBuVHB8jJ46c/nRYOaXcRlu4Y5lt1MiLMpaGSM5jZ&#10;UHzLmHOOMcAfhTlS4uIIzlvJZYdkkdq7qT945XyD+dQmz8orGbKbK+cwZYzvxjaM/uefrx060kdi&#10;ttqqhrKNFa8Ty5mhZS4EZVhxGRkHr+tPliLmfcn8ye6kxLuWSSSMfLAwDkOTkEQHsB6jrnFR3E93&#10;Kk0FzM0bOkkSyMrR7d78Bv8AR8AHAweabb6Y37qOfRlhPmrtOPkJCuenlnH8velghivokdbILNHJ&#10;DFtYEKedwODF0x6cUcsQ5pdySa+mFxHPJezQ7pP9KKzBR8oZdzDbHkHbjIz+dJb6jdQQbry7mkWN&#10;oVlYaoem0tjBkKkcDBHYmmTWFxIsax2ojb7NIWG9R99ycYLLkEn8OxBpTdPFfTSvBHJ+9fzo1mO5&#10;dsQGRlue/cijkiPnfcA+5Egi1JmEa2rRq107bwzlmH+sPt/k0ovJSzSDUmaOeMAsl3LwTIecbgPU&#10;YzmmxGXTmMKws0CXiOqLO/yqsIzjqfXjj2pU3NJFGHjD4tkRvOcFwAWZc4Oeg9xijlFzvuPS4vUb&#10;yLbW/tEO8Yja6mZwDLwAC3I4+tRvdXcsIP8AaasZFdUla4wVZ5s4IA49Oeakt4bmWWOCaCbevluk&#10;gDNkZZsfc5HPf86jsPNdbNL218uSSOEQz7T5cvz7iDmPgj0OKOWPYfNLuTLd3IvS73bbl+1Tr804&#10;jYduRgA8Hsw54zTIGumgjgDrI0aqVWWOZ3XEXZvLB69j9KggiuAvmB5IVazmUiNdyDMmOhj6HPv+&#10;NGo20pjkeS18tl8zdlV+SQKAODb8r+v1pcvkHO+5PD9ryjLAsOZLdd32eZWT5dx5CdmGc9KdaXV3&#10;M+Z5A/mgB4TC+UbeWyP3JyOAc9Oait7eVLgiC3VJJbhx5OWTJSEjj91jOTkY4NDWoeCOzudMk86H&#10;hW2EMuI8hh+4H0PHenZMOaXcXzLyGG33kSRfKqXDLhkVnA2t+5zn6kZqV/7TDfaJC3mxq7r5lozI&#10;2WwMMYODjPGf51HDYiWcwSWLrteFZGWH5flGTuHlcfmPoKgsbB0tpLVdOhEn2EDyvJYb/wB7kcGL&#10;HI9DRyxFzPuWcXDuXtFmVlgmbabZwRnAxjyOfxGeKPtlx5qP522aOdpjtVh5gSPa2B9nxkdxUJs5&#10;EY3KaUsbiPiNgWJBl7HyySePr9ac9ql4PtEGmqwmhmeSI9SHZV/uAg5B6kUuWI+aXcHkuI5pLa31&#10;SeH92ot0+1BVLF+VHKFSPTA646Ypz34nSGC5vZFWcELINUbljLjdgyZzgev0pws7pNQkngiRVW6V&#10;iWlHO1CDkb1OR/u9OoaotNMckEdrLFHJH+5VWW4bKnczEHv19qrliLml3Flu5W/05dSIOLpZM3Dn&#10;ad4VW4cnp/OnNcsVmtp9UkjHmyvG6X02F+UYx8wxyc8Z61FC195VvFchj/oscfmtcPjcZNwyR9Dz&#10;noegpyh7h5DAFDMspZVkZWy0oAbG0/wjGehpciDnl3HT3+phJGGsrNH5cqrNHcSEjCIpzuPH4jFO&#10;uLu6E8zi8iVt8hG653K6iEL2HXntUc6XdzayXq2zoy742WaFtr5mHJwnBwOwGaNR3Si8t2svKlHn&#10;PNbuD86kqAUJTnIzyM/SjliPmfcu6kl9axNsJ8uZp9ymFgDk46/ZyQev+NVzNLLcTP8Aa5PLluAV&#10;bzCDFJHtTBLQDaeR1bB/Orl/ZQpstPsA2XQwvyH5GLsRu/deo6HiqLWatFcPHaptaO48uQt2d9uG&#10;+VRg4+nvWdNc0bsqbakNtL28drdP7Tmk3+VHJby6gYyGL52/LJ1A6N04pwvzPvne+mWXfHFOrX5Y&#10;YeXk8SDoPypjJcWjQi42J++R18ybO0rGeDh249yPxNOt3laezuEh8meNoFmC3DcjYzHvgg+nP9K0&#10;5Y9CeZ9xtzPOlvNGupcq0jqftUmWBkXBG05P4U+e+laWW8t9dkgkbzF2yXc208hQD8x6Z4OBTbeQ&#10;y2wjngUbvLSSN5ZGG0y7vQcbc84yMdaQPdLFHdsrXEbSKWaORpFYNMOcbenHUHPFHLHsHPLuPuLn&#10;Utsyvejc0M4EbXBVWyyjIJz2HUUXt9cIJrhL5mRPtDBYmd3j+UIPujse2Qaa9rdW5eN9PkuI2tss&#10;rRsJFDTZP/LPnGD71HqKNeW801sCVmtLlo5I/vYMgwD+7+nBwTz1o5Y9Q5pdywj3Md0pGpERxxQq&#10;2fOZW+UtyrIx6n+9TbeO8M0MDQrteS3BP2OYoyliWxmPjBxS3KXjXMi+W0nzHa8kYB3LF9xv3LZ6&#10;4yDUFpaCO6hX7J8sMweOTyfmUpHkqSkI5z09amwcz7kxvL2SBWN35e4F1YxSFQxlGVJMR25A46Cp&#10;H+1zNK9vD80kR823aP5ZFZ+xaH72O2Kjt4Lm3hgnu7LdDJBGomGWj6Fsk+Scc9QT3qNLGOFY4005&#10;vLa4h2ptbKfxHafJJx+B61XLG1w5n3JomvZ7ZpFMjJ+83+XCzFGJ2jK+Scj6j3pJ5JNkkUyt+7gZ&#10;I2S1cKy7MbeIMg89Oo9O1Vr6yCK1wdPUiS3AaWWF1ZGMuQDtjOCRjqO9TXli8txcbtIBjfeftEak&#10;5y6Dp5fJzQoxDmfcmlubuxusXDyCOHD7mjIIAixuyLfkc/8A1qjZp4bGOMX0izRqkX2i3mC7kJVs&#10;jMabsZz1J9abPbxTG4tZLFY2gjl2vGpwd3y8Zix1x05qR9Pug8aLYqkn2wH5JAudqbcjdtyfb8xS&#10;5YhzS7jRqNyTME1CSVTHI0Tf2kRhS4GceYRjGc55FJLcpNA6W2pybZobiSPfeM2H4ULxJjpntTEE&#10;8FxDF5MbOscEflNNy6mXccHcQDjsDnjt2JFkWO4ltIW8u4gX919of7xmJzjnBwOwp8sQ533Jpb6e&#10;GcXCXr/u2lDKt5MCMRDg4bHHXk496abu4g8yCx13f8rM0Ml1KTxFztyxB5YcZ9cUy6lSUsf3aBln&#10;aFpJ3GxnZVAz2/iGKkmhuZrlrWa2uCjrIVeMMdh3IvB2egPHPSjlj2FzPuLLe3SZeS9+WOZi264w&#10;0eIcDjBJAz3/AKUkbTm5hhkv2JkuoV8yPzipCxc5KBcZ45zj1pk/nqkn2y12/vrkR3SRttViAoVx&#10;5fH16U429ympL5LSReXfsXeDGP8AUfex5eD+dDjHoh80u4iTXdwjK9yD50m7y5lmlHMnJDeXkcDj&#10;k0rNd+TJNLbAMtu4zJazAhjLt4IT+7zUZt5pYgk9puA8osVVeUwWDAG379x+RplpbyAbzbRpIywR&#10;ElTGsm594OViAwQMdOtLlFzPuWzc3Zu5Fa4EhzJGY2jc7wQFDKfJO48/UVFcy3SQNLEPMhWeRvmj&#10;+aI4xn/Uk7eo7AYp0loXVrC/0aT55twV1OSGk5wRAMkDkcnNRLZTFltprGVpPs7fvkhII3SfxDyc&#10;dB/s9T1pqKeo+Z9y1Ml48ikBlAkVoZPsrPGwVe/7khecc5Hf0psBlmljO2ZZWnVyv2dhghDyP3GM&#10;HPQ8e/rXhs44L9gLG3jLPcld0TL5iFR/0yKn8x1pq2EwSMyaMsLr5hUNyp2xjIH7vj6Y7UKN9w5n&#10;3JluLueP7O9y0UzmJI3KtGCylm2n/R+Dz3omv3adpU1KaFZI5HYfaQiiRlGARiPbnOcgYzz65Eij&#10;uVjvYdPVZvtHzI64z5cZB4MYPcegpraXcgrHbWix7LeFG3TAYw24Agup6Hj9DzUxhFC5n3Fk1aaO&#10;1IvLyQqZHDTDVCCWWMDkGTGQSeh5qSSZ4rjcups32a824a5fJjWHIOfMPcnv2qBJvM89JI45FlM+&#10;9VkIZS8ijOM5I/MelLKbu3i2TR7olkutrfaHOEPygd+MnPbGKfIHNLuPguZFPkT6i3lyvCDIl9Ng&#10;fISTgsMZ9jwadb3upJ5ZTWftEcYTn7RKZF+Rm5yfcc8g45ppZnvW2GNZFkLMPOfdIqxAZ6HdgseR&#10;/iKQxXbQyq9tIs1qH+domPmDygBn939cECnyj5pdy2UvbnS4rq3uWkeOw2b1QuDlh1xCwJ49cjPS&#10;q5vbgTo6XDB42llaP5sOrEJkD7Pg9OnqavLFItmt6dKTzIo4QVjUnfgHkfus/wBaz57GCWUJa2QZ&#10;ZoV3KTz88pIx8g54PU59jWcUne/cqTaSGpcTwztbQ6tcJtaMQr9sCqygc7TuXkdMEAmnxXj3TWdr&#10;e3UsfmRxPG0eqMVzuZieZA2Dj14phguYpbi8WJfLa4mc/vhhsrg9HBB9eM89CeabEUktWs5oY2Cq&#10;vkzLMwHyQk4POQcmtOWJPNLuSRXMjxx3I1LHnW/7zdcN8jtNnB+c4z9cfQU03Uk0XkNqs8JVpDHI&#10;l5NwTLgYyw5H0INSRTzm6hjvBz5dsPN+0P8AMQu45PTODjqc4561HZR3MyRtbhQxjj3xxzMCrmQt&#10;90qcE4HGMUcsQ5n3HSXuozK5fV1dG3BZo53Ix5wGDuJ2/iKL25vZnuI475FeR5jtW4L7w7hQRtB6&#10;Y7ZApsMdxPBDeQWjrukhRopoW2n5ySfuHBznpxxTZW+0xS4sPKZdpmt3BJVmmJ+X93yOnIyO9HLH&#10;qHNLuSfaJ7l2kivZBu1LG1mnVkCL6EMCM56KKVHvGljkDed80aySx2kpP3Cct+7wefx5pjxXkEcm&#10;BNIPtFzI0ci7sqTgsreU3POOgziorq1kt5pGey8zCvlRErb0CABhiAHI4zzilYOZ9yxHc30dvGhC&#10;r/o8Pmxx28uTuO5iFMZBP4ZoV57iCIPdbmWRRHdxRsckybucwjA9fbtSRWN6rFLa0aZbWSFdse4l&#10;dsXoYT8p9fU9aBbwNOt9BYdFBk/dkq4CZw37kYIP0otFi533HK2pyXE0AjWOZlzsjU4cs/LKVhHY&#10;Z4zSXTXAWVGSXy5mdmX7GyuhxgH/AFHIHTP61EunmSygKaUXaPyf3M0LEfeLHafKB4Hpn8aS2szP&#10;bQLbaXHcL5kiho9ylA0vBBMQ4/Timox7BzPuWJ5buJHuIWby5LiXcWhIU/LjvbnGe3Udwe1IlwHa&#10;Uz3LeThVZvMIMDRKOpMAxj1yBzURt7eNPJfTF23ZkXiIgoxkwM4j9fU4p7WO03DiyVo91yyyE4wC&#10;NhB+UADr7e/ouSPYOaXcYl/eLHG7apMxOFmil1ArtLSDC/LIOMZwcU+4vzILmf7fMs0SujI2oM/y&#10;tIFzgSDoo7/pUf2ae2jhW5VY1aa3+aSXIG0Z7O2RjuRx3JxxJH5k5tblbfyriN7cuY7g4Kl2Jxhs&#10;Ee3TFPliHM+4XszoLuKPU/453jZbqX5lwACNrZz/AJ5outQk3yXaa21vKvmLtkvJdpwuMHDHuepA&#10;IqIyvLavutlG5SGjaZyGVps8DA4xn6U9vtBjaaFGmjaSQfuXaRSrTBf7p6AeuRijlXYOd9ySe61I&#10;mVXvV3YuPv3GFc7AM7jn8xTTdyKzTfbWaOFnYpG0juu2Lb/CuepB7Ul1Ddo8kaadJNHJbSM0LK3m&#10;DdIASvyc47daZfwieOSSFmKy2915cqAq6jC9f3ZP5j25o5Y9vwHzy7kkb3cclvi/f5LWDdIfPYNl&#10;txBRlbB/EcURR3cirCYI2WQx9LSYoQ0nzY+TI4wacY7wXCrLG0n+rXdJGAUdY8hD+5PHPrmqtpZn&#10;7RBF9i+VbiIq3lDKMq7iCUhXr2qeXyFzPuWJrq6kjwbpYVkaYr+7kKo24DBzGdoI/A1LNLdTTyS2&#10;o/eSQuzQNHhJVLjgboRz6cc+9RWcU/lW93cWLSQyQoDNGS6nLls/6g4PqMiof7PaG3+XS38uYxbY&#10;ljbKsWJYq3k9O/Q01GL3HzPuWY3u5IW8uJ9qNKJPKgcshACjI8k5HsR/KkDSwBYrjdiGEiNo7NlU&#10;/J90gQcHP0I9D0qrqdimZbqSzUq1vNukuIWDIzSZXJWLj0GR61Nf2Ujz3UkujI0bKzedGOOgHI8s&#10;ZwSeeox0p8vvBzPuTR3N1p08KXBk8uEROP3TBgEQ5ORb5IH4H1qGSa5i00Ri+maSJAI5IZwu5Hbd&#10;wTGmcA5xnIoZId9xZ3tiq/Z1lkSSNSB9zacExYzyOmTTv7MuURf+JeokW4h+ZZNu7YnbJXnB9R9D&#10;U8keYOZ9wbU7tJZmj1N51WOaSNv7SK7RwNwxJjqDkGgXMUw3QapIqSLcMA14XCske0DIkI7ntULJ&#10;c28kdu4gaRYQiq0pAYNMCQDvIzj0OfQCpJjcM1xc2NuRHcW8haP7Q/3zLwevUdiAarkiLnl3HG8u&#10;opo5UvG/c/K0aXkqn5YuQcHB555NEd3dRBfsGvbvMXLQy3UrZxGSdvzEd+me3FR3kvnKzgxxhvtD&#10;KzzP+6k2hR2O3ktwQAfeppYroSG0mtZWSRZFjZQzeWQiLwdnXrxzRyj5pdyxYNd30ctq92zO0luF&#10;jLMzLjac8o5A9yO9V7ye6AmhurloywaJJNrR7d8gwDi374GPQ1Z0u2uri8ayn0+NkF2ds7KQVZVU&#10;AEGPuAelV7iCK7QOtlsmSSGIB1IDYbcD/qs4xnpxWf8Ay8ZV/cuNlu7hZY7qbUJ7f95i42yBR8oZ&#10;QxG2PIO3GRkcimQ6jdw2zG8u5JFjaFZZE1Y5+6zY/wBZg9AQR680kmnTusaW1osebaUsPNA2733Z&#10;5Zcqfx/A0qXTxXs0pt45MvIZkE5DDEOAwyTkc9iR2rTlj2J5pdx28+X5EWpO3li3MavdMdysWcj/&#10;AFh6celNF/IZWP8AaTslxCo3JdTfxStz94Dp15z9KEaaxHlxx74UvFZVWdztURc46+vTiiOOTzIY&#10;1ePzF+zIrfaG3SAbmZc4O7sfUc9KOVBzvuPjur75YLbWzPHx+7a4lZ1BlOMZPIGOvJpJLq7lRWOp&#10;Llo2CzNdYId5s4YY9sc8/nS2sFxPKLV4J1kTy5Fl2lgR8x5OzBXnvz71FY+ayWiXFiIpJIoBDMFO&#10;yT5ixHMfB6cHFPliHNLuPS6uDcqXvWVhFczgfvwjZOFwQABjB4IIpyfbFgjgW5ErIoKxyRSswxEO&#10;jCMd/WoIoLlY1mj8yJfsMy7Qm5MmfoR5fGSffsaL63nkiaR7faVaUHKqQknyqODb/dP4HjvU27C5&#10;n3J7eW+Q8hY900KKzW8yMB5e4gkR/wB7PtS291cyuyTMJFk2mSEwurIQzMSB5PIPX39aigtZzPtt&#10;rQJJLdSHyMMmSsW3A/dYz3HHNLNaF4FtbjTnW4hX5W8s70IThh+4GRkkHtxRaL3HzPuOzepDaiV9&#10;0ZjRI7ho/mCls7WAhyO3U81I51OFxdOjLIqu217ZmVgzdm8jjgHjPp61HDaI91JE9gyYeNGZYTsO&#10;1CTuBiwOT6/h3qvZWbpA1qulwrN9kjBg8txk7ye8WOR0wafKuwc77loCZgxtPO3JBKwX7OwZckDH&#10;+o56Z7Ee9J/aFyJVmE37yOR52j5HmqFCHA+z4/DGeaYLTyx9rbRgjLCp8tlLEgyt0Plk59uuKa2n&#10;i6jEtvYKwnt5DJCwIx5kg/2Ac8H3o5Y3Dmfcklmngla1tNUuI1Xy1gjF4FU4clgPmQggA8EDr64o&#10;jvRdC3iub2SMTYCyLqjEEmXk8yZ6KOh604211HfTXywYRbpn/wBcOcR4OcOCD+HfocA1HYBHto7K&#10;aCOSPbAqTJMww212wcHcOT3FHLEOaXcX7dLKi3h1AgyQyiX/AEl/kYyADPzk9APzpJLp/Jlt5tTm&#10;iCyTusi3s3XcAMZYH8sim2sl0wtYrlG3fZbdfOa4fO4SFsE+uMjOfY0WqTXC5h272Db1jlYMC0xw&#10;cbT1Cjnofxo5Rcz7kl1fai8chOsLIp80LNDM7Y+ZV53HjoeCPpRe3Fy8lwhv41ZvOYqtwXV1KqgI&#10;2r29u9NdLue2+2pbSJKzoHWaNtrEzE5xs4J4pt4jS29xmyMTKsrXFrLGcgmUYKny+QfbNHLHsHM+&#10;5M088rTbbqbm/jiKs1whXaoz2IYZHZeh5pInupJY5S4m+aJZXS1l3c5JJHl4Pbmk8u+hM7K00n+m&#10;zusMihgwCDJB8onIye1QTQPHP5v2HzNoHymNW8yNYu37gEN+P5UuVdg5n3J0nvIreP5Fjb7KrSLH&#10;DKC2+T5vlKEE47U5pJZrbD3O5lkxHcRxMTlpARnMPoOmfwqO2sboRLbW1r5wt0tgVRmyuAWztMLc&#10;H6cU4WiXFxHeQ6e6N8gkPlE5XBJVv3IwQeh47U0kx80u44SX5vZo2iXzWRmUxxn97kgblKwjqOeM&#10;miQXMfnFkk2SyEMhs2EiYUDOfs+WAOecGqwsWuNNSVdJbO1CtvNCWUnzCxC/ugcY+vHrT3tjLaqL&#10;XS4Z0E8wVY8qUBf1MQI549OOtHLrYOZ9yw811ahruAts88ht1u204jAzzbnHT6fypscxd5Fa7k8p&#10;o44pI9xDQtGm7JzAMcc7gR1qGeEWzSRSaaPLuJJo5AsZ3KSQvaM459Tj3qZNO23sssenq0azSOrK&#10;wG3bEEPRQMfmPpUuEbhzPuQtqN8IN/8Aa0pbMgkimv8AH3nwoJWQcHHBxxmpbq/+e8YXs0c0KSHZ&#10;/aRfKkiPGBIDwB3z+lQCzurOzjjuBGqMtvHgy7sbWJz8rtx+H5Dink3N1FDLFEq3MflnzIbg4YNO&#10;SSuDj8M9qrkiLml3JL6SSFrq2i1H5TJKYW+1SDcoTAwVY8jOf8aR7+USNcf25JBLDkYe8mKsBF3w&#10;2SCfbIqG4nlkiui1uqttuP3ZkkYMrOAOMcjg+uM1LOLiKKa5tF86FZJG2ws0nyZCYPyHpj60cocz&#10;7j2v9TgbZNfruXedxuGCORCBnLE+vbnmmwT3EbxhrjckLKzRrMzOPLi5+6p9uuM0XcF7FPIbfTmm&#10;SWG5fyWjbdzgYQ+Xzx0B5pGUXTLJbBir/aFVvuvH+5AIP7vIP1HXuaOWNth80u5G0byTTQgSeYvl&#10;K0cqhmZGch/l3kNz1HWmTxXM1lc26QSNIm4LsjCEr5uMgHOf58U6e2jeZmihkMbSQwNujZivzlt+&#10;3aehB4GfwqrNG0lsLmbTYpYpPklXaqlGE+CRlCeevY1UVZGcjQvY76feTYXCyCOYGOdRuVgwUMrb&#10;D29O1Rz6eZrx4X0dmWNZPMWOIFkIUFCv7nkZ7EcZPNUtQhtxbyOLO3UK2GKsvH+khN3zQ9vrjAqT&#10;UbeMXc32mzjZVknK7lXOOBgZiPTOcc+xp2DzLMVtPbX0N3HGzKoZflhVT5fkklWXyx0P601LaN4Y&#10;38q3yyovltEuG2wE/K3ldc88HrVUwq1w1s9pZoyiZoZljCqCE2jI8sqB6nj1wKdaljazPFbgKzMs&#10;kW6IbJBbkswbYB+R5FJx7g9yxazWzCG3MkMjRpGN4vInJJUlmZSuenXjsPStHQ0ilWK8W4jVW+zF&#10;WwMqS5yN20A5APf8Kz7ea5keMC8+ZWh8tvkwH8ltyNtcbSevSup8MQSzm3txOytvtMLJEjh8kk/N&#10;v+ua58VUjCnqdmDp+0qIr/EDxx4T+Afwm8QfFrxrcwWui6HbXFxeSHYh4ddqDKdWJChcnJI96/Ab&#10;9qD9pTxX+1H8cvEvxf8AE89uzalcXLWcMkCN9mhSVUhjICcFE+XOeetfe3/Bfz9qkaN4f8M/sleD&#10;dQjYahOus+L4YWQExrNi3gf97uBZgZOM/wCrXjBr8uJLyytp3u4J43DRzNmSIjepmXPzCQ4YY74r&#10;3OG8D7Oi8TUWstvJL/M/eODcpjhMD9Ymvelt6L/Pc0Ct1qmoJaWdpbrNfNdJHEBEPOYbQoB8vlgc&#10;4z2r3j4f+DF8F6TBaW+lxrIt4fOvGhiCSyLGD837rA5GD06cV5v8DPDllJc3PiS8ChbW5ultAoTc&#10;5kC5YfOo3JgjBznPTqR9a/BjwVBJZy6hcaHNND9pkZm+xqQcw5+dd465+9mvv8H7PB0HWn12Pxvx&#10;g4krZpmkciw0n7OlrNrZzey06RT+99zyS4SKL7RE1tAF8u1k3ERgoxlJ/wCefI9waL3TQQ+3SVSe&#10;3keTdbMMmNpOGG3YCMDjOeM11fxXTQLLXLuzs4Y4CslmixTKFdVOGG1g/IOfXHWuWhha426bPpzN&#10;JvCfLbKGRfNbY3yu2VGfY1+JeMnHFSNGOR4N2cknVfk9ofPeXlp1P55x16VR0kxY7S9vFY6fG0zM&#10;10BHHB5jCROFyu4kccAjjt719a/sU/siazALH43fEzwrdCSOcvoelTRhCMRAiZ1I4PTbnjv6Vs/s&#10;G/sGat4h8S2PxW8U2v2nS7P7Rd/Z5YNweQkDyvmX2zz+tfZfxh1KygEemL4Ut41t43MMyqFxtiB6&#10;CM44469sV/FvixUxmA4Mrzp1nRk1/K25J7xjJbN9X2dj9u8I+A6WIzCnmeY0+aKd4Re119qS62dr&#10;Lvr0ONjtry6n/c6fLJukUfvECuF8sHaT5ZJGScdcGm6lo02kaRJ4gvtHuDbwtGVlitVaQMR8ykeU&#10;R15yPTPFR2moaP4f1FdX1iO3ht4fPaSX5Pl2xKRj92D0/HP5V1ng/wCOfws8b6f/AGMdFsri6mCx&#10;2fnKjM2EJDEGMYGPT6cYNfzz4Y+H+V8b4ipHGYr2SjotN30S9T+qMRPGUYqpTpOcU/ea6d9T49+J&#10;Xjfxhqfi+aTxPZW72sbQmGz3BrZT5rfN/qx8xHU44rh7iCGUbt0MO9kc71VGj3zHv5QO0jjPpXsP&#10;7XPw51bwdrsN/qnhS1tIpJIRuiKASxnlsbo+CM9MnOOK+Cf2j/2obq5t4/hz8NNVItQ0AvtYtXjD&#10;OjO2YU+VflxnJ55z07/oFPgzG0s6lk+Hjyxg92rKK7vu3+J/RPA+XriLC0lgIqMWtWndRS3/AK3N&#10;39on9sTT/D4uvDHwvubWe+3tHd6lHeRTRW+X2hIzjlwM89MHFeK6F8Y7621CZPFunab4gW4gu2uB&#10;q1oJJJhngklUcEEcEMceuK4mWaXI23q5cBWMZVRJG07BWU+bj0yCBXWfCb4P/Ev9ojxxD8OvhL4e&#10;uNa1e8t7z/Q1tUxAnm4M0knmAIgGcuTjHuRn9u4fyLC5HRjRwkbze7t70n/l5bH77QyfI8hyubq2&#10;jGKvOcny2S3bldWS36Lse1fBPwz+yF+0F4z0vwNrmh6p4T1C6jzb3GnyRXluzeT1MUkSSDk/32P1&#10;r9Grn/gkB8ItT+H/AIf+HF/4slt/Dmm3jX2qW9jbpDPqc7QY279v7sAZwOSBnBB5Fz9gr/gmJ8I/&#10;2JtNg8eeNpbTxH46S0kMmtNEBb6cWjAaO2QyEgDoXb5mzkbRX0Br/iiMy3NrJdKqySSIw8vaynyO&#10;v3yGFftmQ8MuVBvF048z6W6dn0P4R8WPG6Us5jR4ZxVVUKe0pNNOW3NC6ckkm+Vtve6UdGUfhd8I&#10;PhL+zn4TX4d/Bv4daX4f0+zWEyW1jaxqzny8lpCU3S5I5Ykk1Yn8QbVW3uLOKBprVMxSeX8wZ8ZX&#10;93yfb0rJl8WyT+TZz3WzzI4Y3jWNWVSI2GcFwpU5zwvHf0qhb3dve/ZoVlikidbdWRY128ucFCJB&#10;tYEj5ea/Q8Jl9OjTSUUkj+V82zvGZliJ161WU5yd25Ntt923dt+bLtxevcR7IoLdmZrxYvuBX4wB&#10;gpxzj1Hv2qpcx+U/9oWli0LFZBJ9nOAGVDwVDKAc+i9aoR+Xd2aG3aN5pIrx12xKshfPRkL4J/Gr&#10;MkkE5NxJZSbv3wZo4NuCV+YNtZsHvXpxpxjseHKpKW7JwbqN457dWkRZrcxNHCHypXced3Zhkg06&#10;1S8S6jmjsbowyQwgvb4+Xcx+bAU/j3qqlrMlxHaTQgMs8NuJGhz0iba+SuPY8/gKjtYVVlW50i3j&#10;kxAm7gBuHPaLj7tVymbk7lmK2naDzLiwkaMwKXkWNQeZOWx5RGexBxke9IthKlvvNi0MrQvtka3H&#10;lyDdhQS0OVO3j8Kr2lui+aIoI1k2WbKYwnIbcTnEXPPHTByM4PNRx26rFi3sLZWba23y1ZTmUjHE&#10;YIPHr+Bo5QTLrR3SQfZpI22qLpY9yhiAXQfL+7JOOe1LPLFY3bSLNagRtcY/eLDv2hAAfkA3KSTW&#10;dci3Nskpto447mORmCmPdFIZU2tzFll56jOOhq/dzXMEsha4WJvJugZWaPaz5UAkYXBz9KOVDv5k&#10;w1VYmVPORdwcqyyRycqgO4bVO4Zz6kE1PDqiTu1sbmEtFeWh2qFIRtgVuCmVzx1Xn86zprqRJZsz&#10;Sbf3ztCqqGVtigjBlII+YYxTiY7i5b7VeRtFJfwrvkt1XZiEHBxIO/8Ak1MqUZLYuNWUdmdBYeJX&#10;85vtMtt5iy28TRssZU7i5I+4MHA/OtLS/Eju9nGEgZriK33r5ahmy7ZONgBBAx9a4u2mSWfyZnXz&#10;GuodrYX5yqH5MLLgnuD+lRWuoQJa2hSaKTyTayJmMLvUSNgEO5Ab361zVMHTn0OqljqsOpqfFf4D&#10;/Af9ovwvPo3xU+F+la0t0jQy3HlpHcZ80qP3qIHVwBwcivlfxl/wQx+BsFzfXfwi8WskPnXDro3i&#10;NI5ChAwFSZIQ23njcrEH+I19Qprdj5ckMl4AqHerSRqQczE4IaTggnHQDjNbDeJR5N4wvd3lpcmN&#10;zCN6AsoP8fzrg56V8/mHDOAxnvVKab721P0rhbxa404Vj7LAYycKb3g3eH/gLul6qz8z82/2hf8A&#10;gl1F4D0ifVLnwolv5Udu8zPHG0RxG2SriPaR044b2r4Z8Z/De98BeI30N7OaO3aaD958zRqrnqfn&#10;yMkgEYA+lf0Rr4ignaSCSGG6jTylmhSJHQxmHnKM4wCDzjNeY/Ej9h/4A/FTw1rug+EtLbwXf+Jr&#10;WCG/1LQdPh2S4BKv5ciPH27BW9WHFfEZtwRKS5sNZeX9aH9K+H/0oqmDtQzuDldr3k9Frq2rOSsr&#10;vTm7WPwStptSs7m3uVMkczK26WOIKyt523IdTzkAfMK9r+F/x1/ae8LWM9pceHdQ1zTY2mMf9oRe&#10;ZwHUbfMCHtnruGK9v8e/8EW/2i/gz4tXXNAs7Hxx4Zh2z/aNNsxHdqv2jLJJbOpY49YzJmvsb9k/&#10;4Dfsuaj4BktPGdjY2N9GzrPb3CqjofN2tkPD1yMYIBPevg6nBkM2bw2YUl/28vya/R3P3rivxg4K&#10;qZJTxmDjHG05W+DVxv3Wkov1SZ8Z+FP2nfAutynTvEdldeGdWMzi3g1SMLEZABtCSCLGAehBBBPS&#10;vR7iyW4jke1iKq+523KnP7sncj+Vk4PfOa88/b7+F3wJ0XXFFhFZ/wBn/bLlbvyY04TzduTiM9uf&#10;UA967TUdH/Zm0X4J6bZfsmeLftviuW1kWbRpwskbvtCYGEzgk+n4ivy/OPCDmqVP7NrqPLqoyd0/&#10;KL3++54WKllmIwOFxuFpVYKu7axbhDS95T+yvVWOv8KeO/GnhC6D6TrEluuEaaKSEOjFYSfmQxkE&#10;ZPXj8K9Q8CftSaCzpZeO7C3s3kMIeezulEPKbmOwqCA3fGeetfJOqfGLXfhL4pt/Cnx/8Dt4bvpG&#10;Y219Aqy27oIMsrKIhJGevBBGOc9673w/4p0rxNaLqfhnW7W7tpp4vLa2mikVk8k524ZenBxkV+G8&#10;RcF4jCVHDMcO4P8Amt+TWn3nhZvwnhcVTVWvS0ktKkXo/wDt6Oj+Z9laF4h0TxLBDd6BrFrdw74T&#10;uikSQEE5KttU4OBnJAFTLbw6jbo8aQXG6zmUrNGjrIvmfdOUbIwcdq+RfCvizXvC97Fe6J4kuLZv&#10;Mt1WW2YMNm0sNylz+OenavWPh1+0Z4hj0z7d43sba+is7RCby0aGGdt0vBEbzANxnOAK/PcVwpmF&#10;OXNhXzpa6aSX9eVj8zzbg3FYWLlRkpxelno9eltncPi1+xL8EviPbTanoVvH4e1O4aWXztNgiMZb&#10;zkG7yimCOoIG0kH8/mr4v/sS/Gf4Xy6jqGneHrfXNNtY7mWO/wBEgRpIVDKAXhKb0xz90MMGvtvw&#10;z8RvAfjrSl/4R/X4GkW3zJb+WPMTdOPm8vzM4z1xke/St65ltpL1nd03NDcxOwXOMuvzgbs457Hp&#10;X0WQ+KHGPDMo0Ks/awjpyVbt+il8S/FeR+EcV+EPDGdVJOdB4es93BcuvnF6P5JN9z83dD+F3xUf&#10;wvqHxY0Dwnv0nSbuRb6/haBfIk8oYwPL3EFicjHDVHB4++IviqXToLXUPt5t7q2XyQEIcHLbWxF8&#10;p55yOcV+iuq/s8fB/wCMsu/xp4Yt5JpXmDTRqsUu7yh0kSTLHpgMT9Ku+Dv2AfhH8P8AUbTVrTyZ&#10;V+3Qkx3lsDuVYyVViG4b3wK/qrgXidcZ4FYiFKdFJLmbfNFeakrNL1SPwvNvCHOcqxUaWGxCnT6u&#10;7i7/AOHb5KUj4B+Nfi/xN480PR7TVvgxo2kQWNs1qbzTrVVeRvN4DlVByRnkEcZrzWC+miJtFhkj&#10;ljt52jR3B3FXAwMuQ3ynjPWv0C/bQ8H+G9D8MKfDPwpnktzb7ZLm0sxcRmRZsqMq+4fxdR6V+fer&#10;WvktcCDTLiHy45hJZ3ELBgryAEYKn7vsfTiv17L/ABI4kyGvyZfmKqxW8W1UivKzu18rH53xRk+M&#10;yfHctduTa3cbfoaCzkvcWYjZdvmeSDCI92IlIHPcEn8+Kd9puBFFE2n3JZHVfJmQMrjydwYEpwc/&#10;jn1rIuoCtvPOlnFMIpLiOSNo0TK+WmGGYyegPYDNRXcFutvcCLTbb92khVeM8QocfND79jwfyr7S&#10;t48cVTwbpxoUoztbntLTzUXJq/8AVj5jmLhtJLq4t4LnSGeR1j86NlB3IV+Yg+TwcjJByCRnjmhL&#10;GeO4tJraBg0bRbY3gSORWLtuUgRDcCOfxzXdeJNd/Z+n+C9j4e074cXieMI7iJ7jVmuI/s7oIsna&#10;PLIGew6H2qP9nz9mrx3+0X4hk8PeCbLSx5IieR7lkiIwu/p5WGOCOwOK/F8RHEYzEubl7Sc/edt2&#10;3du/3nXHA1q2IhQw7VSUkrKOru+nqj7j/ZUuJPEX7PfhG9mWFn/s2OLbLCu1/wB/IMH91wdox716&#10;X4btHQRQMY3GGZdt0m7JlIA2sB0HH0rL/Zt+E8vwz8BaH8PtQS2+2aTp1pb6gkLRmOSbLbnUhBnn&#10;ODkV7VpfgmybRrdheqW8kHcVU7T5hIJwwPtxX8v8L+FOZcXZ9icXhbJQqTkk3b7btoz+6MDmEsty&#10;PC0Ky95U4J+TUUn+J5n8K9e0bw/d3d1fLD5KPcKzbVOCJMBlO3H4ZBFa37RnxD8Dw/DfXLhXhKxW&#10;8jXDSKqlV8rOQdn07nvWP8UvCup+E7K7P2zbLLDLIsnlK6ktKOMl+PpXxr+378Y/EHgj4M+LLi2u&#10;Ak0032Ro9qjdu2DoZemM9ORiv6dlxBjOF8PSyupTu24x2V+x95wzwzT4tz6hUpVHeUo9fRf5nQap&#10;+3T8F/g78Pde8D6N/Zv2i+t3hKNaxMyt9m6MAmSN3INfnb8JvEltP+1r4N8W6LFbp5vxE0orJGsa&#10;q5MkbFQSmQCeQCB1rhvEnim48Ras2rX14u4zzYWaMsFxCNyFhJ1HY4rvv2JPCI8f/tg/D3wvp8au&#10;Z/HGm3TLkD5IQJJFJDgj5VyC3WvTrZhWzLFUqdtpK33n9r5XwPk/AuQZji4yblUpTdRt78sGfvv4&#10;jtEVPPm09V4t1a4dYurcnd+7I49e4rjNfjilkupkhtWWewuJH2qny4IGQdmCOncV2Gt3VqJA9veb&#10;ZG+ysuYVLD0JG/5h+PFcNrUtv5crF7dR/ZbSLGyYA3ScsjBzjntX9EZevdVz/IrNLe2dht7pcdy8&#10;itpkTSY823kgcBmUIoOCoToeuTjPaltoJ7mTAG4rcKkyNDvZB5e5SV3H+L06GmTom6azlsjIpEvl&#10;7IUDNGQudpWQluRnpR5Ei3CyRwsyzS/xxltjJEf9g4DA/T6V6vQ8PoOgjv7i0hItpmkWW33KqhT1&#10;J7g9cZqVob+52yjT5tzLFuinQb03Odwz5Z+U45HIxVOOBZGtd+nQyQztblGKIpjO1vlIEZOAffOK&#10;ZbpFJLZu1rb7WuLYM3ynG4Oc/NEOpGMe/rSJLT2fmPOX0mV1SMlmWEM8cgfHTycMNuRkjOKc9rPa&#10;yXUyfMr206u6xrtYDbsLL5YAOf8AJqksIMqmWwhLeWFViq7vml64MXzAYwe/PXvSmFZlkZbO1WSG&#10;FmjkWNVVsyfdw0ZC5CnuBmqsV6lrUoIjFNLmFSyzOA8aqyYKqGRvKBwOf8abPd28SyOHt8xbhujv&#10;InGAg7bcrkkY44JPTNQu+zTJjp5/dstw0AGwNHiVQf4RkZ68nrUmp3cuZZUvV3eZceWylRuTYgK5&#10;Egww56jHNSSTQPai9hje5j2yXyqgkVcsvkHKEFQGGSOhP4VDp9nHHHYWJaERSNFt2qgPDvx/qxnp&#10;79KkSZnvFhjuDmO8bfHLbod6i3HIYSDI9+eahsZILcaeyOrwlI5CEVRtbaxP/LXcGGc9wRQBNCsd&#10;zbJMy2ch227K3kIF5kYE5CfKSBz7/Wm2sRkijtzFGrTWqSMnlxAsfOYbhlMMcYz61DbPZ2kqEPGy&#10;tHbBv3e3cCzYZW8wg98g96jtZ7GCytVmk2skIjYQqnzDzshgPMCnqARzz6CiV+g0XLdYbUrdS6db&#10;2/mid03LGI5ADjj91xweBnrTobSCOdrf7Pb+XHqUQWRlResXII8v07jIqtCbS1tDBFewvHmZXUwj&#10;Y37xQQcONjZBIxmnqlu93JbySR7jqzRsrqFkyI8BfvYYY9fWmOyHR6ZHE8M/9leTNC0cM/2cjj6g&#10;FFOfoTTWW7fTlmgDSL9kDj9zvO8yYdck5U/hg/rS2pUpEbqyfzI2j3kQBWVwmMNtduowKiFuttAs&#10;c0DMkcEe1zDuDJJLuxkp1BPrnnoadmJlxxe/aEu7ewuJl8uYSeTtDf6zB4wT0x+AolgvRNJILKaR&#10;UkuMybVVvlOBn90fmAHBI/xqnLbiCYw3emW7NHuCz4UKymfGfliPXPuDTGgQTzBLaJGaznaNk2ZB&#10;ExX/AJ5A8AZzg8cHPWlqOJbTT1DCWKxeNRLItrcLart2gZG4GI7efTinQRy2cW2SBdi3CuqsqlQf&#10;s5J2/u+DnmqckGZrqT+z7dZGaRm3Row4AGCPL4PfIIpt2LVbaS6ntYFQSSR3McezcVWEjcu6PnBH&#10;IBJo5dAZbe1gtZofntSsUkQbdiFjiIkox8scH3/GiK6tpDCWdP300YZluIpAWOTwQM8Y5HftSh57&#10;eW2S4mQCORQ9wNmCPIyCQQpOMjHHSo7S6uHubfzLr5i0HnorquWCEgj97gg49AeaAVhsv2e7spre&#10;S4ikb+z0cr5anLecSHwUBGR32/nU9yEimvFklt0MNu5RjHGy4MqqNwMY4wccDpVSSZbjT2kkvN8T&#10;WtqrrNaqDGTL7SDt1qa4ktUluYZ5FwY1iimCptx5owOJfutjvgg+1KwmSXkcUcZnFvb7t1yh/cqC&#10;fnULg+XhsdPoaLlVIuI4reCQW9xOohaOL5cIMIw8vgZPBHQ1TuhbvZXFk0sY/wCPg/NFtKMJU4YM&#10;5UjI6+lS6hNYzy3Ec0pUTCVtvlqwB2AlSDJ0+Xghe9Fh6FyCCCOZtNktood0kKmGRYyw+XcMfuhk&#10;cc1Wtbb7RaQoLG3eQ6eNsfyDzFE45AMfpnqKkSaGR12Tq6jDxr5YJDCDgo3mYYcHIxVa1y1tD9ga&#10;J3jsInVbeNct+95JRnAz75zigEiW4tY7bzbu1tHjinjLt5LHZ99QeNwK8Z6LznpUtzHeWUzHYxVZ&#10;5l3JbjGwR5Vg2TkD35GageC2vLd0jsGjE1uY1kjjIjKmTjpuwQe3PX2pZY5p5pI2t1jkma4/1kC4&#10;DKijqyYww9M81QmW/Kv7e6uIvsd0scjDbNFtYJiEkZAU5H9aja3mSJmutK2x/uxuWMbeUJ6eVjBb&#10;GQCDkZqpIsRjmlfSbeORjIXPHJWEHj9z79/1p8NuE+0rDZw5j1DayqqEMogVu0ffd0wOQcEUh+6W&#10;INNd1UyWLRySLD5yyQLslyfmwxhznpxRaxSyRW1ndxsf9HhXdJGGbaJmOf8AVncML3HvVGFFgijk&#10;Gn2uYTHu3IGz+7LEhhGCP1p0VvFFcWsMcEUW8W5t2j8vMMm5sgjys4x0PQ+tLl6jW50WrxQS3lnJ&#10;bLayGO5giUKsYBBQn/nn8p5rFt9Mt7y0jR9Ot5IZUMSSLtyj+a3ykqoIOD1BArU1mdJtRtZJJ4dz&#10;3ygyNBhJGWHI3AOdh/wrGsSVgt50tllSZYyrNGrqZBI2AG8wNnB4yDxWVG/LoaVfiHeXcRK0Ecci&#10;yR2zvHE7KxP7wA4y5DfKe/JFTyx3GLyzWGT5PP8AJ2w+XkKq9OvQcYqrLbKLVhFZTKq27RyQPG27&#10;a8gycbTyuO2elLerL5NxcLZwzKjXSTxtGqkY2ncP3ZPI9hziteWxk7F2RL5kRJNPuFdFYeXMoIbE&#10;QIZSU4PXpzUbae093DaTaSzMwAmj8vkJ5fVcQ9d3O05Geh9aeqJbpZ3jixtz5MUxC5GQF2DHzRem&#10;TnP9am1WCOG6kQ2sLRxysy7lQDCxfw/uiBnrjkfSmST2dlcx3lnc20T5WSL5TbqkgBD71ZfKGRTL&#10;O2jure2kkgt9zCCPy5YF2SA5JGTFwSOozVeC2ge8WxntbXb5itHIsIG0iPqQIyD97rgGnaGJNqyp&#10;AiljAl1DG0eDJ5bHcjbAM+nNJxK33JLKWAwQ2vnQyMEU7lvIyxYv1KEc4XIPtUb3EMlg11FeRqPK&#10;Uqy4+VvOGMNtxzjHUfSi2ubhre1jkvFyI7fDfL8km9sBtrqQDxyM017qaazEJu2WSSOErvjR1ctM&#10;cru8z09+lNokm1C3S1F9Lb/Z1ja6mDHake3KrjHyep6Z59BUl5FA8l1bp9laOOO5CsbZCVKoMbtq&#10;dQT19Kr3bwCK5khETeZdSLcR7FXpIvBzLnntt5HpSXk9lHdTXsU6Est2w82InIwAy7hJwwOOw4pc&#10;pRPEqJMrGG3XzLiaMcRhZMQg7dxTnnOM+tEVsttOs1zYRxlbmGP7TJHFtZthJ3/usDnr69arGWwQ&#10;3G1lGL2WWNQVJcNDtK5DjkdRu6jtT7V7SB3axvl3NcRN81uneI/fVZORyBkHgkUwVh1zHbSRXTLB&#10;bMslikjfKnyMZev+rww59c49adqGlJOZtukqsyNLLDJasFZkJwGG3Zn6E1XlNoqTRCWFVFla7Vdd&#10;uxWkHKMHORntU064FxbXVk0mPM+aO3UMI/MBVhsc7gPoDQgasSRxzXUjPD8y+dMGHliQoyx7kJBY&#10;49QV6fjmnJHqEqWssVpM7xzxlo1wrf6nIHQn/PNQzQukkk/2dmWRriZS0Rfawj2lfunqPX0681HN&#10;CvmxvJp0MsbESQyYVdp+zlsHbGem0jrxxQSXvs99LKhXT5X3NBuWeLDKpXJUnyycZz6+tQx2KXPm&#10;StpkzLH5ZWRLdXZGJ+bI8nBBHOQB0qvDb2wvbP8A0O32yXDD5AvJFvuA5iU88/icj0LYrdHmj8+x&#10;hLFIU8xkRs8M2Sph5HGM8GixWhaW1uoHuN8askix+YWjXyy32jhiPLG046+1NvLaExFi8CmRdxZ4&#10;wjxkzgZz5QJGMjk9KqwRebF9oOm2yzRi3BVQoEiF9zAb4yFOGyOcGpLZ2j06EWUm5HVHhYeWGVTO&#10;fl+6uRx2yM0iSa6vrRIpLlWhULu/1d3E4xuUKvTIPXB98VIEgluvsZnjbzPtQ2mNf3ibAACCozgj&#10;tkVXuLmXcxS+XLeYGMbKoaMzAZBEmMjPQgdKfc3Bl85xcbhHHeM8MluvQYG4ESDPt1oZXujoUFu9&#10;tbTmFY/s/mqyqn8MLHODGM9f/rmkZI/syztBZllmj+ZYVCkGAsdpCdzzg8ZqOR7KzeOMSxtClrJt&#10;kTaqrmIDcP3ueDwQR3zTQ1pAz2rzRgPKqsPL2lW+znkHeVIx60IXUsW8SlfsrJbjYtrI8flxDblW&#10;LMF2EEHHNFrEII1jk0+K3aazU+XIseGDSEHb+75IyO/Sq9rJYGK3iluFTdDbxt5aqcEIwB/1gUq2&#10;ew4xTtPFnJFbwRzxyRyRwq0flqVP744wRINrA44wRzQDJBbpMgiFtbti4u0j3bFDfKPlwY8g8+9N&#10;exEEn22005oG2skxt+MMsfQgFR949QuQfWoMpc2yhHjaRmvGULGqyFvQqX2sR9anBSWQzvp7bvMk&#10;3PHFt+YxgMGClsHjPfOPfFVYCRYblPLmt1EibrcxmOEPlWGTzuJHzDJBqS0S8F7HPFZXUkctvCGe&#10;Fhxlz82ApP8AWq8Vq0NzHaXEW3bNbwCTyQ3AQ7XBKAdTg8/hUcEWJFjudIt1kHkIzcbWGX9Ie+38&#10;KQi0lvc+Vvu7CRo/JzI0cagkmTlseURkjg5xkfhTUsHEHmmxaKZ4nCyfZl8uQBsAEmElTtJGMmq9&#10;jbqyyLDaRK/k2ZG1UJO7cT/yzHcEdOcjOKihiRotkNha5bDbWiVl+aXgDEYKng9zRuVZG9psEC6L&#10;Lp8vl/8AH1MQkuxmAXJGP3eSvPrx2rOFr50i7NPtpJPsdq0kP7vlQWywHl+mferFjcwt4daVUjj+&#10;W7mWOOMFo+Bkjld4PcbePU1TORcrLZ+XM0MNqSLeNWBQhtxKM4wSOuD0rKCd36m0/hQNp8Ni/wC7&#10;gaC3uDESyv8Au8PJz/HleD0AAxjgVK/2y2kBuYm+bzhM3kDs4AO4E7gRxmoltUulSKO0aEzRwpHJ&#10;GpVGAb5SMbh2wewOPrUZWa4VmSzSOaSOSbypYQBu875k+ZO+TggHtWtupj5lvyr+BL2FrG6UeZMY&#10;5hh0BXbwRtPH5+lJqFrPFDMZNMK/vXWHCgqSEG0YER+XPIIOQaqrHAwkWTTYI2eSYupYdfNUEj9z&#10;jof1welDxrHbTbbOH5bm8SVdqbeOOQI/x7Y7E0ElmXSTloRYNDuKmSOWBVBzGSSj+SD97nr3p8aX&#10;FzJHFqMWGMVuZJJLdS3EbE7v3Z45HJxzVBxHbDzVsLVlXesiNGpJxGASGWMHHPcGnpaLb38NvbRR&#10;xyJtNtJGqHC+SC6MPKyOnpgily9yt9yS3aG0fEptQZFgG0XSRrgruZgCgHzdDTo5I5JVhSSPcPJO&#10;xtrZBY8NtQ9sfN0PrTYbm5Fx8rqqtNbfud0ZDL5WWC8j1BxkfrTbC8aNId14zR5tlRlVW2qSTkq0&#10;hx79vSn0JJo4IrmCG6tpIZHW3uArMiHIEmQM7TnAPtgd6jleP7O00MluWk+0vtaONyNrqoKts7dC&#10;O4pLYI0Vu80sTzJZvJCwjVS+ZsdfNwDjuf0qC6a1n01vOdAywTFx5e4HdKPnwJTjnqBkfSlyor1L&#10;d9bxQzXiw29uEhFxIvlwpmPG3BwyfKQe47Gn3do9xcqx02G4WTzH3xLHxiIfMpEfQk8g9DVe6uLO&#10;W/keZ4/mjuoZpEA4BI+YDdu4PYdqRHsJLqO6M+2RWkVV2x8nyh9xvMbrgYB9QO1OwkThrWVbSaFL&#10;V2WWBV+VOQxzg4i+U/UY/nTF062mQh9Lt5IXkmiLLsyjGbgZVQQeuCCKRZIJHtZHnhJa8t0ZmtwF&#10;fCZAceYcHHfvTLYsgiuERJI5N3Kxq6CQT5A3F93rjg8Ggdh/k3MO+1gSSOWOGZ4o5HycgjhcuQfl&#10;PGeo4qbybsS3FnHE2FD+SohWPpECBg8AjPSq8sIFvJJBYyqI4Zg1u8ZJw7AEYwenXjtjjmm3sRVL&#10;ho7KGZYWmjljaJFJHlA7hmMkfiB2pkl2CHUGt7eOTTrgNGVHlzIGV8Q7gwJTgg/iKYLJ5JrW1n0p&#10;mZljE0RQHfGV+Y/6nIOQCQcgmqV1Bbx29wY9Otx5MMpVeM8QqQPmh469jxUl7DGssaizjkhVomH3&#10;FBxFnj92evPHIPt0pWKRPa2V3HcWcsFvIrLJDtVoUjdSZDuBHlDIIxmnQW8UqK0kdup8xFCTW67X&#10;3TMSD+6ODiqltBF9pgtpbG3MMkkIEi26qy4G7JAjwTyOw4p2i5Eysscfmq1vFcQqY9rMWbDKQg7A&#10;Y5BoJH2UsIto4C0LNtyNt5HvDFwMFWXPAz+FE15bvp9xOtzGB5Eg3/L8jCUBWB2gD0wSMVHHcTPa&#10;QrLeDHkx4J2blYzfKTh1ODxyM9KdPdSSWEqSXzLJJbOdxRZFLGYDGfM4/EjikytCxqUC2cmoXsKQ&#10;bGmZnyqIeYs5H7v1I78+lK8UJuntttvIsYdGzboWBW33YbCdjyDUF+kK/wBoNG0Pmfapo5oVjVeA&#10;F65l+6eR8vIptxNam9N3HLGuZZtqyRlukGCpYScEdqEJ26E1oFjeGR47Nd90IWKqmyQeTkpuKZwT&#10;yMj1psVqIh5sunqoVrdDdGOL7zDPzYix1796hEtkrzFXU5uklX7vP7naUJDgjsQWP4U6zksRNvtL&#10;/wCYtbFW8hCx46sok5H496Y9B18iTLdSmG3IuNOmkfYEG35xyD5eCOR3H41Je6VHI0z/ANlwmRWa&#10;aCWFgGZcKuQVCd/UnkdKp3bWsdrMYzCo/sdWCmPbwz8lGDk9c8VYnXJns57FpF/eeXthUMYyVOVK&#10;ud2CM9BTsGliS2huZ5V2uxP2jZIske5lAjDISpc8A9x0pIUvrq1t2W0maVZ4N0a4Qj5ScdD1PNI8&#10;conWVLdmSWZn+aNjtZItuD8hwCCfbpg1CIcNbb7CGaGbyWiZlVSh8pvlIEZ4yPX0oJLxgvbl47j+&#10;zZiWEHyTxjcoJyy58skg45HIqEWglMrnS5mRFUs6wK0iSb8HrDhuO+AcVXtYYTd2chsrfbJdW68B&#10;TnMLOOsSnk8Yz1Pamx2489fNs4WkMcabmRSTmQnJHlcj8v6lFWRraMn2HWJrmYx4a1lbc2xUfD4B&#10;x5Xytgnp9KiuLaCC5aLy7YLHqcW12CLyYuhHl/Xp+lQaDMivcvJbWseLEhtsQ2SKz7tv8O32IYj2&#10;p955D300JmTJ1Z4yrKFk4hOF5bDj6nHNZcv7xmv/AC7RENI8t4bgaR5M0LJFcLbsBjOW5AKKw/DP&#10;vTYvtZsFu4AZAbdZFYRCT5zJh1znKkj14NOgBPl+fpkhkjkh8xo7cKyuEIG7a7YBHf17VAU+zRr5&#10;luWVYodszRZ3JJLk8lOq57kH8q0s3uZaMuMbzz0vILG5mXyZt/knBBEgU8YOCP6U+S1ut8hFjJIq&#10;tcFpNoVuMYJ/dH5h2JH9aotA8U7RXdhb7o0cJcDG1lM4GTiI/wB4eveg28fnzbLSFWNjKyMhT7wm&#10;2n/llnjrnHTPBGKCSxBYK3+kpYsn76RYbhbMFdu3IDAwnb8w7ccnp0pbeK7srURvbAp9o3KpjDKG&#10;+zksFxH69AO9U5okL3DGztlf96w3wo3TYuCPLBB5zkEUXcdp9nku5rGEKZJluo0C5wseAy74snBH&#10;IyTj2p8pXqWmtre1nRmNtthmjBZtkTH91uMbfux1JzRHc27tC7zRr5skYZhPHJlvmJIIGfTI79ea&#10;TfdwTwrNMq+XNiSYeWAV+zggsCqnIyOcdKbaXNyLiHNz837kzorKpLCMkEfvMMDz2zz0pWEOkjhu&#10;LGS3lmhLCxhdl8tfvecSHwyAg46nH50+eNY7mdZntleBSE3JGyndMqjKlBjIyO3rUHmxXNtunuUa&#10;Jre1SQSWyho2Mh4OJB/LpinPJE1zPbzuqhvLSKT5cf644B2y9D74Ipco7dx13BGIhKlva72WZeYV&#10;BP74KuPkw3p9DTrqElLhIbWGUW81ygh2xAjlQqEeXxyeCOlU7mSzbTZLUPDz5rxqUCFWE44YMxB5&#10;B9OOafqs2mXLXReXarLPKcxqwU/ISjAydsdQMGnYSLccFpHLNp8ltDF+9UNHIse5cR7gR+6GR61F&#10;BZi6it/K0+1kk/s+HMeI8uPN6jMfoDwac0sLSyILgSKjO8f7sFgRAOUYSYK4HTGc1BbAOkE1k0Mj&#10;RWlqyrbxKdy7mJJRnAB69PWgdkPltobISXlratDDcKG3RufLwZADxuG3jPQAY/OpZ4r61ZnkR+JL&#10;hGdYR91QNp3AnI2kjnkVC0MF1F5KWzx+dCkayqhVWXzODxuGQeCKSdHn81DapHJN9pfbNbqBuUqC&#10;PmTo2O2etUSXRb6jBNexfY7pVMkrJNGAyriIYBAU8e/5io5reZIpHn03YgZVjZYxt+5kceUeMgHg&#10;gg1Ukit5GuHfSbeNmkn3bscsFQ5H7nHRv0p4hES3Hl2cLNHfzLIqqmCoQYB/dnqDntjHHpSsxosf&#10;2SyoqtpzRNIsRuFkt1VH4+YhzDnrz17063gkmFrBfxgMYbcM8kKs20Fzk/ujuGMZyPSs+FBZRRyw&#10;6dbN5XDeZGDu2xAkhxGD3GetSQ2kMN9a20SpDuaA2rIse5G2NuQjyt3bg4wRSESQmCGfcXsx5kEQ&#10;+W4SJTuZsuMoBnAwaf50Lv8AZ43UN5asiZR+DLgA7UOeP4gDwKZHPctKrI0aBhaFY90e08kkLyvU&#10;c4yKLS5KRLm9Zo9sYj2hWwpmOSVMh7jtxTKViRYIb0x3Nq8MjLJeeWzRowC9QudjcD04/CmPKr28&#10;kytb+Y0lwdrLG33ERcqdnUH9KRVjkkhea6hZiLqSGUwqpf5wAB+9wD6ZqCZ7SWzkSVgrKt08mEDF&#10;gSBu2iXqDwcZHA9aSsJlvUIIYb26iitbVVjWZ12QqCm2JecMnBB5BHrTvszXd3C4sIrrzGjbdGIj&#10;wIQS6ny88k8j1qvczWkuoq8kkTMrXCP5ajBDRL8wDNu49BTYZNNkurd3u1DRzqvzBcf6oDKkyEjI&#10;GcH1oHoSAo+n28qJbloRDtUqmfmfo2IuCPpU0lhbyGTzNMt5I/PnR92wlGZxjogPXoQRyO1VYvI+&#10;yW7SSJu82zjZ5LUdOSFceYfpuGM04MoRpViRo5GmWTaiugbzhtGS4YDPTg9aoFYcltPbMbGJHiaN&#10;ZzbpI5xuVV27SXPvjP096mhjuRcNamBtrAeXiER/8sS2Oc9CSahnhdRNPbafIrQ/aHaF1b5t3BAG&#10;DnrkEHPpmmyQsBI0dnHJ5Mmx43hVdymDhuYyc9ugoJLVlHfm0tYpdOuP3bQ/LOoZJF2E/wBzggio&#10;0tJXNrBJpbvKyx71kUNvQk7ufJyDjr1Bqq1vCYMRabb/ACw7lVsZ/wCPfeAcw989jwR9BSvBHIlq&#10;otIWjZLYqWVAM7NxIPlnr07554HdWuVYsfYZ0EL2UUymF18tZIUSRT5uMYEQ3AgU+eOOVpJJFhXb&#10;IwHnQqUbdORg/uuDjjrVW2SB5LdZtOt2jlaH5lhAdQSXycR4Y4HoKLIGK4biHzI1jW4CtGVkBnIR&#10;gdn8yOaT2KJHtgsieZbW5H26JXSa3bDEZJ6xAAng8E1XNugiwkcUEiyW58wQBRuaYsA2VwM8DPNT&#10;RNCmoyJC8Mkcsi7hHcR5yEAVsNGM9eoOQarWsyGOOXzoVkaGzRt3l5bk5yO+c4546HPpSTsTOS5i&#10;W4lUi6ga5ijeQkojQx/eM4+UgY5PPUrS3Uts0d0iPGy4nYLH5XClfTeBjPr7HtTPPiuLKSMXIU70&#10;AZXUxNl9wBxKQp4xyBg4qSS4juI2ZLhhtEzKVkHyB5FUL8kvTNNE8xHdm2FzOqSsomE22RpI/kPl&#10;qD0lwcH1570G5t5LeSV0j8xt5b94RllgKn7svX9D3qSW4vI3k86/uJAv2rzGDtuX5hGNyl/mHPXH&#10;vTbmZXRszLIv2md2HmHeDtwMfvMZzjuDzT9Q3NKzRbiVnjlZWM0arJCxBP8Ao5IDAy4yO3c+9dlo&#10;UllHbR3uqPsNr9na4+0MF27AWLANJuHHP4VzOixKb6SKO/uWZrj54xNtbasHT7/PBPHJPviofjr8&#10;XPD3wS+F6eL/ABFqEwhm1azt1ja/YeajncVBL4AKq3BwcZx6V4+M5qklCOrbPpMkw7rVoxSvdn5D&#10;/wDBQD4N/Evxr8ZdY+OnizULqO81zWFlWGZlHlW6SOkaKTL0CALjsSeeTXynomga3rfiSHwzp2o2&#10;8NxdSyRSC5ulhjVmuRgtmYYBx1BGK/Qj9uz9tHwL8RUSaw1BW8ydFkhGNyZLshyrnP8AvY5744Ff&#10;BngGzm8UePoCmo3CrDGknys4DHz2IzyMHken1r77JfrNajCnNW6I/cpZjLK8hqYuqrKlBv7ldL5v&#10;Q9o+Ha2XgK2sdL1K+RVsZ7hbwx3DFTKG52lpSpBznBJBFfpT8AP2n/2XtD+HTaR4lt7SS6eN/L2N&#10;HlCsIyQBJgj24P1r82GuGvY9st3cCd9PkMm3eW3ibGciU89O/TpVnTvNvtZj0uPWZY47m6mix5k2&#10;35lUBipcHrnJ5we/Q173E2CwbyedbETcY0ouWmmyvb52sfxjheJMZhcfWxjipSqNt82urev4npn7&#10;U3jHwL4s8eXFz4CuIjb/AGqCNoxIwXy9hOzmUEEHtnNea6TYX+vX6aFYI11e7bVdPgkh81nYyfdU&#10;je2enavsr4Ufs2/8MqeFov2j9eudI8VW91+7m0i+vi37tYTjGZDkjrz7V5/+yFYaV8av2nr74mf2&#10;Fb2Ok6LcW97a6e8m+G2nyRCi534Byx6YGOa/g/jfOnlOAxOeY+Vpe9Nx1b1+FX69Etb6GeF4Zx2d&#10;Z7hsNNqNXETXu22i9XK60skmz7W/Z/utZ+Cnwr0rwK0EJuI9Mb7VJ9lILSu/J5jU4GdvToO9dHcQ&#10;6x4/8/XIprWCOJbotbtt+deBwGXkjHTisbVvEMurWccJtoY1t/K8trdoj8vmfMNuxSPoevWub8d+&#10;L7TwF4LvvEpuYVMcd0yxCSPBkMgCggMNpyfUHFfxHmPGmaZ1ing8bXqYrD3do35PektLaSsoy6dU&#10;raH9yZXkVDCUaWHwlNQkrRWl9Fpr59zyv9pv4kw3N8vw407VIfLt5JW1T5Yzv+QbVHI6HGevOK8q&#10;0jxNqeh3tnd2GqTK0MkPzwSxjY4jO4/fAB78Dngc1W1LVbjVLtta1C4dprj7RJOkkincWBXKN5pX&#10;r6HpjisH4neO7T4d+CtR8ay3km6zg/diOQ/v5ktxgYWTrnGQRzzX0+S5bLAxpYfD3521tu5M/ozK&#10;Mnp4XDwwVOPM3pt8Te+n9aHDftxftq+PbjRrP4azeMLm61ONLVrybzo/3NuF5T/Wj5mXnIOQK+QL&#10;GS2hezCSBdhthujZgVUsxBx5uCBnoc47cVpavrur+Jddu9X8Q6zJNdXc0Za43sUZhDk8b/kxux24&#10;r7G+A3/BJK6+LPwcHxWf4iQIbSxt3jW3nO4fuy20ZkyeSMAE89q/qPh3IcVRw3sot1KrV5ybu5P1&#10;etlskfs0cVwz4a5LShi5KlGTSbS0c3vstj5V/Z9+BPxM/aP+JWh/Cr4Q6NJdavqLRMwjZvs8EfnH&#10;fO/77KRgckj0xjNfuB+yL+yH8Iv2HvhRLoHgGNLzxBeafJN4h8SXBU3V9NvBx/rdyxryFjGMdepO&#10;eV/4Jm/sP+Hv2Lfgkl5rYkufGXiGGGbWtQeUo1sjuTFbDDZULznAGWJz0Feya/rb3NtKgvbs7rPa&#10;xF42Y2MvB5k2t07Gv2rhPhmOFisRWX7x/gv8/wCkfxH4/eNuI4tx0snyybjgab1tp7WX8z/up/Av&#10;+3uqSteJvFhcXlpb3DKRp9wXgbaPmzwCvmckDuOtc3qeqXoa6khn8yFGkZfmLY2wKCBtlBBHPr+l&#10;N1jU31GS8LagzeZbSGOVQeG3jcuFZuMjpjjPpzUGpXFzGLi8tb6Yt59xIY1kblQBkD5x296/S6GH&#10;VNH8lV8VKtK7ZNHqCTX9uIdRHzND5atNkMuwn/lpJg8cA4JB65qGxukkxa3VwSVS3DMn90sGAYLJ&#10;lcEDkHHtipZBC93M0d7Kqw3jH/lptC+V32v0Prg85zUNjMpCo+pTfu4oJIlaaUYYIQQGEgwc+vX3&#10;re3Y5uYIpHnS3QakrCSKRlb7QdwcygAg+aPT3p00MV9Et88ccsi3FwkzNa7m54HKo/8AjUMDg2y2&#10;r3k22SzjfaLyTiRpQ2Qd+0A+vamyzWl/aRQ3N5HNL5Mg8y6Yb5FLqeSVfdjnv2zVW7Bcnuo4opJ5&#10;pbW1by7pnbFsd3yxEYPyAg5bOcClCC382MMqxiS3O1oV/dkRtzyOh7HNNvboyAvMY8mK5WQiWCRX&#10;+QYOQo9OpGfWmy3NvbEzCaJlVk+USp0EQJCtvX67c4ot3C6JFnhmXzI7qE/JanaY4g0bjduHLAcj&#10;29+aSVYZy0e5maSNTFIrR4P7846ydD6du1PV0hvgRdMB59vjzGCum0FjndJkjn34Pem25kKQNDfz&#10;Qowg3fvnZQrSue0hG3A6jp7UAQM8TyKC+Y5IpInjdg2GadSrcS7u2PbFT3VzbN9oZXhIljn3CSQl&#10;WPmJlT+94Jx1H1o+2PcWsK3dxIJJJEZ1klLKQ0pbIO8ZHHHOR2qGaWCaK6mmmkjaQEvJC+AQ0oUZ&#10;+fP1yBS5e4E95cvaXU8qvceQI51kTeTt+4Bk+bxjP8XagSRQ3JkgIYTahiTy3VmIFv3xKckEd+DT&#10;LyQqjT/br0A+cU8vUCBtVlBAxJ6gfKSKV7tba5+0NqFxtW8kZZvOZ12iIAgq7579s49aYXRLbXcc&#10;jELqCvCupRbfnHyAQEk48zI5qGK9uLe3tBe3JZc2yM4kbjO7B3JLjB9x7e1OtriTcrzXrFobxtzK&#10;zYdfs+AepGcY5yM0WkkttcW8Ml9PJD5dvHKNx+VjGSP+Wg7/AFGamwLUT7WZUuFhvwziPLLuBKN5&#10;uAQHlyOhyBgelJLqVvLp0lx9q8tv9J2uJCVLZCkhhJxnA+Vs9qajqbK3ujqM/wA9vCB8so5Eh9HO&#10;GHuPxommU2MiG/mkkZ3gYfaJBuQy9Sxkw4wfT8qLcwc1i5JqlzaXl0U1As0KkRlJudghHBBl6c+n&#10;6VpaTfpHfw3VtDGVkihfzVtSOiHcDtiYfqPrWDfXXmxyMup3EbR3UoikS6k3Im1Vxy/UenftTprq&#10;0lv21C0uLVZ45Fkb94qMriL/AGojgn1yQe9RKjGXQ1jXlHY7Dw7r8cYs8xW5JWFN0MHX5yxI47+n&#10;FZvjT4ZfCv4uaVHH400KJrplKLqljtt7xR5v3RIoDZHdTkZ7Vix3sMN2iyFFQ3Fqy+Y0W1MKc8jH&#10;cY4+oq5pGuGK4t7Xz2k8zau6GRBJkscH5ZELd/mAJyOa87E5bRrRakk/U9vLOIMdltZVcPUcZLZp&#10;tP8AA+IP2x/+CNPxh8VNceLf2f8A41WviS3/ANJddB17yre4ZWJICTqyo5B4GQn19fmTw5+xX+2n&#10;8A3vfidp3g650nUNDe5a7s5mQSKNn3vlk5+YD5lOGzmv2Q0rxZstWjbUPMDRSfxqu7fIMA/vMhh1&#10;5rQ8SL4f8Y6JeaN4rsYtQtZoblGt7rdz84TCvv8Akbk9CD6V8HmHA+DnVdWi3GXrpf7rn9M8K/Se&#10;4pwOBjl+ZQp16WibcEpcvVOzUZad0nfdn4E/H39pD4mfHHxTNP8AFTVfOns7iVgkmCyYgCMpIm7e&#10;4wc1yvg7x34p8C6jFe+EvENxYyR3AP8Ao9w4zi34IHnENj0INfqX+1L/AMEOfhh8R9TvvGH7NvxL&#10;ufDesSrcyf2L4imlubOWUqFIEok86MZHU+YO+Ohr88v2hv2J/wBpT9lS98n4vfDPVtPsIJpDHrVj&#10;mfTZsRYys8bMqewbY3tX5rnGQ5lh3L63T5497cyfruf2dwD4meG3GGXwweVVoQklb2E0oSTe6UXp&#10;L1i35nX/AAs/by1TTvI0f4raNNc28ksRTUtPYIeI8tuRptjcH+Eg5/hr3n4ZfFv4d+P7e1fwp4rt&#10;7qMWUbPHG43xHzTwUMuV+o6duK+BVcx3MYnvLyPGPMdr5j8xgyCQkvIx3GTTtH1XUtLvbe6sNXvL&#10;O7+zwCGYXRPzhi64bzAyn8s1+T5t4f5Pjrzw/wC6l5ax+7p8j6HNOA8qxl5YZulJ66ax+7p8j9GY&#10;r65WwtbuDUWWRbOPyplmVWD/AGhTjcJPp+Vd34V/aT+Ivhe4+zajqy38P2edkjvfM3NiTaV3LLyQ&#10;PbNfn98O/wBsr4q+F7e1tPEGpHW7JrezRlu9yzIfP52yjlv+Bbsd6918A/tg/CfxrbzWWseIbrR7&#10;p13wR6lu2keeVYBxJtz7EKcGvy/POAs0w8Gq9FVYLrFX07919yPy/PeAcwpU2sTQVaHeKvp+a9dP&#10;U+6Ph/8AtfeCnVZNRv3050km3NdOskZCxrkeYsm4AnoTj3FevWvxh0zxFbW50XWY5FkePa0c24Ee&#10;UT1WTDfUYr4LJa7Mk+lalNNG63TxywyyEHgYwwcqQSOuR71dstd1PR9RjvNG1++tWG6Znt7yWJg6&#10;xgDK+Z15OePzr5fDyzrKcLPDZdiZU4y3i9V/mfkGZeHeV4qp7SjJwl2eq/JM+w21W5vvLubq+3LN&#10;JCtwqPvQ/M3VS7dR/L8K5/xV8Ivh740t7i18X/D7Q9QPK+beaKsmVMvA3GHP5N2rw3wz+0v8R/D9&#10;1ZHU9Zj1FfJhWZbxmPm7VPDHdkjB6kEnv0rtvB37WXhj7RDLq/h5o0YLHIbO7hkBXzGJO2SNSQD2&#10;zkDpmvhZZTn9DF+2jKTk3rKMnf8AzPl8y4HzL2bpzoxqw7aSX3Nam9e/8E8f2bPEwu2j+Ha6bLIs&#10;z+bp1xKm0EqoO1iVwAOwxVPxp/wTF+C90ZJItW1TTiIHUSQi26+UoDnMWTn+9xXq3w6/aJ+FWoRp&#10;OniqG3kSGUBbtBG3Mn0wcD3/ACruPEXxd+HupaXcLB440xWVW+WO8jO3t8wEnTPqAK/pjh2KjwzO&#10;tPMKsasY3tKTd/8AwI/Gsz4Byf657OtlcFd9KfL/AOkpHx9L/wAE1fhFpl85uPHOvSjzEJhhe0jy&#10;Vj+YcL09icV3/wAGv2cfhP8AAnUItY8EaPeC8mjhie+vbwSSL8jcDEgUcEHp7V3niL4g+DrieRh4&#10;vscbnfcmpRfLsgwzDbL0NYl38VPBGhyK198QLRlSdC0cd+WkCrBuyAHJcfN05r+fc+4q4wxmKqYZ&#10;YurOnfZNq/3JXPeyfw+4by+tGthMvjGotnyuTT7q97PzO08HeIYIXhF/MryZgjaRmxuIJIORKefQ&#10;9veuy134uaL4K8NW19/wkdm1xJFDtt/OHmRgyHkgydPr+deOeDfEl38Vw2nfCxvtDSSQIbu8UqAq&#10;pncqM/J9N238a8h+NXwv+Ifwx1n7XrPiS8muLhIA/mXWJAWYtwd+MewOOcD0r9e8M8dxrwnks8yr&#10;4VuhJWjNyaad97Lf5n1+F4ZwOa5ksNiaqpzWvI9XL5dD37V/jFonxBZ7DW75d/2crtnZUVgZOPla&#10;X0yPT3rzr9s/9n7wR8RPhTfS3XiC2j8m7km2mQAsdyhRuMnUDPHQ18yfEL48D4QeFrvxtqPiC6jE&#10;axrZ2p1B91xIXYCNR5nByOeMAV8w+J/+Cg3xj8Q2t+LzW5ma6vJJZbZrjdtRpVGFIkyQCB7iv2Tg&#10;/iePEntMXj6F+X4ZPrLy9PuP13hfwl4gljIY3Kq3s4UpLW277L9Wcb+0f4GtPh14/v7fQb9di3l0&#10;WjjYcqIh82PM59OOa+mf+CFPwqk8bftW6t8TL4+XZeB9NYszeZtM9xD5abS0pCts385x656V8ceM&#10;/Feu+NtcudQ1HVrqaZp714RGz7izFcDGQc5OBxzX7Wf8Et/2ZNR/ZV/ZXsdN8aRXVt4s8Uzzaj4h&#10;jkBLxM0A8mAkSH7sYXvjdu6GvvuF8AswzxTinywfM/0R+meO/FUuD/Cypgq1RPE4mPso66tNfvGv&#10;JRur9G0e6eINXAurctdrIkjW6nZIiHfyQVPmYz6gg+xrj9QvEKXD2d+qlbQExyFlALS4IIMnH54z&#10;W1q+o+RMo/tS4/dzQB9pl+YbCCCC/OOM4J/GsC4kkhmPkX02YxbxRst5Jhl8zJH3yQDz14+lf0Hh&#10;afLE/wArcdW9pUvccyxXBbTZJw6NbXDwRy4lQNv4xlmx09wO+KQQxIIGazt9qtMViktSCSIscbol&#10;6H656VDNPZIl/BLqLG2aKTbDcSsyrucncMliDn246093VYbuOMwFWS4kUwzxEpJjk7TGDzjORwa7&#10;NTzuZD7SBIZrU2sccMkN5HGfLhCh9sJyvK8EnoMfjTbd4R5cb3durLPA21oY/mUBiy8EYwPcDHah&#10;p4ftMkiTQqzXZZlZY+QITyV/DPbpSQzrJHbytcbWW6jJDMpjfYC3DeaVz07g9RRYOZD1eBLZUaVZ&#10;NoQFUaMYHm5X+Mdu/BHPrioZvJh86OGWRWZS8UjSID/rsgf60Dnp7VYtGEvkKt3IGC28e5Lggnc7&#10;MAdsmcgdDz0ptpf3Ijj+06lMy/Z4y0is2Q7S5wybuD8vXij3thjJryxaB5wF+bzpFVGIIDTLnpNg&#10;8jpkjjIwal1MvKZjayyCVp7kq1u7fvSPL52+b97scc+1QiRWjt1efzIwjFWhc7lZph6yemeh/Cne&#10;cJBME1C6ZVeeSbZdFDgOgyRvB7fUUuUCaS5hur9bhpdsi3ExVZZBuQiHbxmbPUfjkZ9Q3TNQR5tP&#10;C3rxyyRfPG+FyPI4zmTLdfTPvUbXDBtrXt5Iym4E3+nMeNuM5MhB69eDxiljuTJJDHJqkjgW7xk8&#10;7kkEPXCu3r6c0crDmsLZT3A8mO3ud0fl26tGTkIwDtjaJQR2PB5qOHU4Z7K2dL/Z5kCBVkkflt+C&#10;vzy4IHockdqdHJchd9vqMyzBrdFVXbaSsGcfeH645pySxXnzw3k6/ubV8DefUnpLzyMEZyKegaA9&#10;4hea1u5Ny+TOy+WQWVTLtIKiTke644onuQVbGpJJC19OGDXJUkKnGGMoIP4/yptvJHMFgl1CYxvb&#10;udvmy7QRMSD98Fcj+LgU2K4BDLcXVwq3C3T3CtdyHfztB+/1GAD3pWYc3QmkjN15j3IWaa2uolPn&#10;Q7mKiMfxAOffp+Y5pps4DdeS9tbMyxWw2vaksoBLH/lmDggf3cj0qJbmCS3jtby8WVxcP5f2uQMd&#10;vlkeWGIfIwPxz0qWzZEW1Vp4j5U0MasrROHj8s8Y2qQO2GGRVK4XRHDHEsIki2KktipZDGuOZs7l&#10;3DkD6jFDvBcREfarfzFtZlZGhiyreb8rDlRyB755qOCaKCwhENxDxbxAgtHjO88Z3LsOB/eAPGak&#10;u2Eg3RXEi+bZjbG7LuTe4Kld0vI47E4IoDmsSXbwzSSbm+WSOYLLG8eB+7Ud5Ox7fyqG5nhhDOzb&#10;VVpVnjkKHcDCFzjzh0J/Gprx2n+0z215NGJPPbMcrEY3qhICyHPU9uKNSuXlguknupBulnEb+YSh&#10;UYTIJfge2etGrAcskUUuxHjVvmRmLsQCLfHzDzeRxjJ5x1zii3mNpcW1xB5vlw+WZoYmZl2+SSQP&#10;3xIHpxjNMuLiM3l1cSzMreXNtkgc7tqxDr85PU+49yKU4WNfKvrlwuEhaHUCvzCEnAw425H0BqWg&#10;Illjji+020wkZo7JGCyLvP73ocSn1GOuOe3FWTcJNHeQW940ieXbjy2Cjnz8n5fN4644x0quJw5V&#10;4NSuNvmWjIy3DMVZcMQVaTn0OD7ipIrgzysWv9zefayRyKzYZPMJwSGPTJ5ODRysAvNQmhtZp5Lr&#10;zIVaR925mBjMwGQUlGPxzjH406e8R7qaOPUgSFnbyzJliu3AOHk6/NkMBzyKjiuJ4oraVb64aFsN&#10;PG0jfcafGfvj8eScdqbK6SWk0qX8wCLdIQVkA+8uB8r9c9OCMUJBclhu4ZEcXFztaOcfvI5Dt3rD&#10;wTiQlCM9SSDyKW1eTz7eM3iyf6PA9vtmwyn5mP8Ay15HXsevFNubpfKurldRuGkjkdoWM8inDRj+&#10;LzMcc5BH4U2Vwtu1ul/cDyWg8jF1JuRgj5/jx78delVYOYIbWK8Wz1BY4pWmg2ySfZctv8wHnbG4&#10;6Dr+tMdIVjaX7Natueb5ltsZ3OqjnbwRgj0NI81leGIG9tzMIYA0kzhZDtfIc5RueOoJI+hpb+eO&#10;eItOI1861/ebvJZQ/ndcgDnnrjmjXqA+6xBFOqyAKt1cbA0MYKfIo2cjg/iQRTxJAbp51vrdl+2B&#10;gzJGGVREAyn5h0PsMGmXN1As7MJkcNcSgbZE37cgcHzFLYOOOTilMyW1zNvusqtxKzFpArYEWwq+&#10;ZM/jjsKLBoGIHkUSLJ5iPbn5WjO8eWc8+Zk8EEflTLW4gM8KllKSR2xWNmUlXXcTyJc8g56fWpla&#10;e0dGXU7iNYmUMkkrlcrbg4J8wgexyP8AAtrhi9n599Irp5e9biRs5ERbrvyfvdQScetT71g5jQ1O&#10;6hbVY0iv2idpAx3SNk7YOD/rNrY9QPY1l2F3mG2F3dK0dxJCtx+8EkbHaexkb9B26GrGq3Ucl7vi&#10;vJh+7lnDLNIoSTywAdpkJGM84AqvBeJDqFvK2pSYeOP7TGbhmjk/dgEFWY54Oc4Pp25mMLRsiqku&#10;aVwNisNnLam3t1HnIjB7Vgjfvc/88vQ4602+ghkhusW0cLmOSTzVhC7d0gwT8uMADrzRpk1rHLC9&#10;s9rJDIsSyCOaMZUEkHDRjODxjORUcbQtEqvMiyLaBNxeNWP78cf7Q/MEelaa9Sbon1GVGkvElu4Y&#10;WkjnG5oYsBztAJ4BOc9eM+tSzzQF7jbJEdzuzRxCIdIiG439AexzVeS4Sa2vI2uNm1W2vGylPmbG&#10;GCynbg5HIA6Gpbu4jl85zcMNpuZR5co+QCLafuy8gn0pWFzIYptIZklJkCyKn/LRPkIg/wCuuPfn&#10;OaTTJoGghEkkfmKYI2bdj5o4zzlZTzg8H6g5zUr3F5ZXDb9QmkVZpC43tuVVh46v8y5PvUcssXls&#10;rTrNH9q/eIzHcFSLrgyYz9cH609x6D7d4p44nEhU+XahXikKsBz8rZmwR6ZxUKzLc2MNpftJ5qx2&#10;yt9qkC7v3m4Ebpsg49O/TrU0bhrtYoL64MsjW6iL7RtbhC2OX5+mTUUEjFY4oL265e1Mcb6g5yuT&#10;/wBNMduhA9qTQXJHv18hlN+8cjXxWNgyjK/aByD5np1HI5yKdd3FytxN5FyvzNdtMi45BZQCV8zk&#10;duMVHFd7YY0F/I0a3SmSGV/mCNOCPmEhzg9Dj2oJZ0fOpzL5cVxtZWdc7p1xnoQfw5FJR1DmCTU4&#10;1WZZ7wxtFeTLJiWRcER8YzNhSfc4PNSR30sF9CGulbfLEV8p0VgwizuAEmDx2I69DUckxnK29zd3&#10;AuDHdJJtZyWYdMES9cdOcdelBmVbjY+pTbTcbJF/e4P7raTtLg9Rz1x9KdguAni+zSfY9Qj2qlqh&#10;SSRlG1n+YYaXg+2eKfPGl/DNYl1k22W+2WYebjMnY5c9P/1023n8q6WSK9mXbdW8PzXjnfGoztyJ&#10;Ce/Qk1DDPaJZTWtxqDNF+68lbqYsI/3mcqTv29T2oSYcxPPbxsy/6Lb/ADQ3BVHtufmwMjMa9Mnj&#10;v2zRGI4rqGe2WOP57gNGkIVXAiAwNy9e+MCoiyJZTRq0e2PMkTQyQnyyZQWG0opHr/dINLNLbBpX&#10;SWBf31y7L+7+X7oyVyMH3yDTsF0OhmhbyYmuoBsuSZFaOPDp5HJGCOh9ScHHFOt5Y1S3EsiyBJIU&#10;by2iG0jef745x6fTmmtPFsgu2lK7ZJS8TMpR8R7SVbzSucn1GQafFJKwjeG+m8xTDHvjmPzMkDt/&#10;BJ1A9ufejQCC3eO2VVjdt8LWsis0i/OodjjHm8ZA/TFTWs9ohtzHtXb5ZXaWyFafdnAm6D3zjt6U&#10;60uJhGouNQmaNYbcRyKzbdwR3I27/lbp6VDbSw/aLOFmyqxwrHJCxLBiST/y06Y9CfwqbAOKz+VH&#10;9hkkWTdu227MVc+cMkDzs/XHT2ovLm1uPO1C3l+ZbS7ZfMkUuuWXj/XbscHjH/1229wsturQ3120&#10;a7GZ47wrhml4yAwPUYyB602W4drZoje3r/6FMsn+nMzI3mBQfmkKt/nijlYFma8RriSGC+Yf8S+5&#10;82EsvJ2IACDJ83Hcc80yS5uo/M8qctGGyibiwBW3GVwsoYEDPHPWm3V59qknEmpuyyWU3lybWBVs&#10;oCCFZsZx0x70Xk1wrTXNpfzbzcSttWRvmCxJkD5xn8xjtRy6gSW2owzS2xj1L/WfZynmTH5hsY8+&#10;ZLg9MZ5IplldRyq1reXBbbDCGZG/haXcFZVlyCOu4HA44qUSW73Ekkd9Oqw3UbfdkYBfIY8lZOR1&#10;5GefWorGRNqxS6jcfLBA6K0sowwJyAfMG09OoGc/hTsguhPOaaOFRqissyzMp+0EEP5gCsD5ozT7&#10;hI79Pt0qRySR3UySNJb5YDHy8qj5x9M57CoIZBJb/Zp7udlksw7D7W4xI0oIIO/HPr270TXNrfWM&#10;cN3dQzSLDMu+5ky7qWU8kq+cH37Z9afvdAuia4SNJrhpLS2k2XCsxa2Oflhxg/IOctkHApqxrb+Y&#10;kbqi/wCjZjaJPkOxm3fMOh9c9aLm5corTmPPl3CuwkhkV/3YAOQo/Xn1pr3MdsvmrLCwVo8KHjyf&#10;3QyFbev125Iz0otqFxyzRyIWS6g3eTbAKY4g6MN25c5HUc9OlLM0FxI0e7cZIwY5Ekjw378kD/WZ&#10;wfTt2p6SRw3uBdMF8y1x5jBXTaGbnMmSMH1PWmW+9vLMF/LApW3YjznZQrSueQJCNvGc8Y9uan0H&#10;uW1v7ePQv+Ph4/3l0yMZDgNwM5EnynkjByD+FQvPMl422/3+TGphKTncq+SSQQZORz3Hb0qOW9kl&#10;0Pzprubztsw2rO4BV367vM2suO3OM9qbezKscqrqtwjQ3LLbst04ZFEQBHL44/I5qYxauVKXuq5N&#10;b20MlxaXVvHE3nW8LectqclhnOSI25/Ht1NV7e3t2htjJZWzbtq+ZHbYyWmySDtHOBjBxSzXNpLe&#10;i4gurX7RH5LM0kixtvVGwxLRtyf72T6Uk8tuZ1jmESKWtWw7QlQwkbPIwAeO2PWtFzW1IugVxDaK&#10;3noQs0+zMUececPk+YcEenOfrUjy2qzSOt/bsvnXBWRFjXKMcD+IHg8dqbBdB5o4zOG8xmXdFInm&#10;cykAjEilumMgE96a1zF5U4W63BluDneql95CgN+8BDAjvjmlbUXMhbkW7eZK4kV45WLKHj+YeQMn&#10;iXOQce5zz60sd3bLeFXkXbvEsal1YpiEKwyJf5jkHmnXcl1B50sGpS4jW5CpK74LKFXqXIB69+ad&#10;cXRjuWX7aweBZl23DtncI1XqHyfqAc96Y7jbJ7ZpI7cbWVbqH5RI+f8Aj34KHzcgj054FJYXRgWO&#10;Oee4aGVrdo5Gk+XITJyTNtOfzz1psEltEkJa5kg8u4yyrJhSywZIGHOOT7U6B2jntxNfXcf+q8yR&#10;tQb5sx/Kfkk5GB1GTSsHMLp09varawySqkIs9zNFtZVPnsf+evAIPY8duOKb9onl0u3f+0d0hsWE&#10;cjSLu3NMPl3eZ6cc5osriaIQr/aM0Uj2saKZJvMVm8wsCCZMg9vfpTbeUT2tuEvJIxJawK21m+Vv&#10;PySOeh9MnFLlYcxNcahLHdOt1MVaSC4ZD+8BZg+CCFlw3Ht702TUQkTXEGoJIkc0hZmlB4EQyN3m&#10;7ucnGSSOhBpl1ctFBeC5v52j8tnt38xmxibDceYOn0HHTNP1JfIu7hU1GdWaS6MZ3yrgEADnft2k&#10;jjke4oC6JLea3lurVBeNG7SQ7laQ52iLIGRJtYD1AB9ahtLoC0hmuLtWWaSFbwRyCSN8sx5UyN1H&#10;oO3SnCaF7i3cXk+G/fM3nSLtdYsA7TIefXFNt75oLmzun1Kbd5MH2gfaHZJcKeoZjnP0NFpBzBc2&#10;KQ211F9ntkwxG42rbSDLx/yy98fe/CmajBA0V5iKKFhBcOskduAVB2qD93BAx15pLKSyWWN7Z7do&#10;3AjZEmjBK+ax6PGM4z0zkdqa0sLQMWnjV0t7hFZjGrH99wAR97GPx7gZxVWC6LN/cItzc+fcRws0&#10;MoMmyP5W8oAN0BwT0PH1pUkjjlZfOh3F4yY4ljUErGd3G/p7HPf61HNLFKt5b+fs2rJteHbtX+Ha&#10;yrLwM/7OMelDXKO7AXDAozP+7mX5dkBDMNsvIPfv7daF5AJataxz28uJCrJCp+ZBtIR/STHTB5z6&#10;UabPD5UKysm9Wt4mk3YyVZmBys3ocgjBHQ5FTW815byKJL+Zgsyb4/McMipAW4y/zrk+9RGaBT5f&#10;mrKrzQCTexB2BMk4L4z9cVNgHW7RzQwup2H7PbLuVirR5l5U/vvu1HPKlxpX9n6jI/mLbKpFywCs&#10;DMMcPN1x6UW8yPPFHa3V15kkNsqxrcbGGW3YB3/15pv2h1t2SPUbz5li8lGv5Dx5hH/PT5Tx3GD2&#10;NFmBLqN6givM3rRyfbpVibcBn94nIYydh9QfzqW+uJ0vbiW3uTn7RcPJtYDcvlAbsCXn8MVXuL1j&#10;FIgvZtovGaS3mbLBWmXOGD/Ngr16ipJ3TNwV1OX5PtTh1Z+7KMnkEH3x+lFmA59SWOSZLm8MbQ3Z&#10;WQLLKuMRggjdNgZ+oBpsd60dxbrJcqySPbqoSRFbcBu3KRJgkdwR1705pZGZYL26uFm3XcUm3c24&#10;iIbekpx3x0BqOKcW9yofU58LcRK/+t+YeXg5Uvk4PXBOOtVoF0NeVfIma0v1G21i/dyOy/ek+YEG&#10;X5c/XFTSrHeLJpxlV1NpK9ss2JFDeZ2O5yOOPT3qNJDazKYLyZtkltDHtvJCGXduI++SM9s8fSo/&#10;tFikV3bS6gxt2TMa3E5ZUzJncMl9pz7cdelGvQLokkiRDCRbwfKtwUja2bghABt3RJ0P1z60W0Uc&#10;VzBJAkcLR3RQeXCAsm2Ajb8y8HnIHFMmYrZ3kUXk7WWeSNoZom2OTz8pjBGeuehp7ywfaZpUmgXd&#10;dSsykREYEPUrxjpnPB96VmF0LbSQhYUkvLYbbqIlJIYtroI23dx078/hSxSKscO9vN2+SGCtHkfv&#10;WI/jAzjuORz1zTYbuNha3Bl2tHcbmVpAY32rzhvNK559RT7TEn2dEvJlYC3jLx3DAk4dgDsl4IHs&#10;c0W10HuS6RJa25uomd9rWL/OGBypkbqFk5BB5xg96beXQct5eoq0cl5Orq1wwyBFxgmUcjP19aNO&#10;uJHiaG81GRkNlGN6vIPnYlyGAkGxuOpxUQuVfJlvJlWf7U06vdSHPAVSMPyRjnPNRyy52ynL3LD5&#10;Al4ZJLgrNJa3UQKzQ72CeWM8gP6Z5/XrTHtEaVopba2k2w2wIa1JYKGLHOYwcEAduMVF9rtJLaOK&#10;9vllkW6fyftUu4geWVKBiHyOO+M1JbzLGlurGMiGaNFkjkhcNGI2wMbVOM8YPT3FWuYi6CFETc8R&#10;jjWSyQtGYlI5nyGAYcjp6YokuLeaMj7Zb5+zyq0bRxblYyjYQcgc49+9R29xFDZRfZ5rf5beMKvm&#10;R7c72bGd6hc4x1x7c0+WeKQq8dzIPNs1CrIQHTfICCuZTkDHYnBptC5kPu3trh2EsuVeOcRyxvHx&#10;8qDH+s9eo6d+vNR3Nzb243M20JJcJMkjKchowvTzgeD6dc8VJcO8ommtb6aLzFnkzGzMpHmopICy&#10;EYPOeKXUb1jb3FvcXj5ae42tv3RlMonB38d8jNA7gJ7eOdvLljVvmVvmYjItwPmHm9McZ9PoKSKY&#10;2VxDdW5uPLiWNpYYpGYBPJzx++4HcZyKSWaNry6kllZW2ybJoHP3FjUc5fPXPYj3oO4w/uby5ZV/&#10;dxSR32wBhDk/8tARkfQGi2gXEEkMX+kwSKzbbRGCyLvPzNkHEpyecj8ulTJdxzS3MUd75kYa1DRt&#10;tx/rCWO3zOD9OOKg+0/vPNF/clVmtmST7Uz4IXcQVeTkeoBIqS1ui1wzG/Zyt1aPHJuOHj3OcHDN&#10;+ZIqbMHIZc391FZNcT3XmRLk+ZvblGnIyGSUY/HOKdd3qPPcxDUcny7gshYH5flAOJJOvfIABHWk&#10;gkmt0tpBqVw0WxTcK0zfdadufvjj8/pTJz5lo00V9cf6u4jI/eY3eaNo+VyAfQ4I9xTC6JVv4nSQ&#10;3V2FkjnceYshKF1hAzkSZQ/UkGlglYXsQF8C0VvAYfLuMOuY2LDHm8j8DUc92BFdTDULh5I5pfKJ&#10;uJFyrIo+8ZMEdcgjPqKJ5Fgikhj1C4UW80X2Xy7pw0W2I5H38D8OKXKw5h1taxz/AGS9SCGQ3FvH&#10;vf7Md28SHOcRvn65/EVELe3MCs1tasGaVd623UtMMfw8EBcc4Bonksp5o5Vu7czLDblpJHCsWUth&#10;yTG3PA+bP14pZ5IJI2WXy4/OhhZlcwsqt5pycqAB+GM1QXQ+4cwwSrvUqt3dGMNHHkcgbOQMH88j&#10;FPkmt/tjXK6hbsv2qRo38tAQmwDByw6HjjHeo2uYVudgdWEksgGyRN5BkwCD5iF8H6mmvcwwvLm9&#10;3qJLhtzMqErtCbWzJnOe564z70WC6Hfuyu1xJujZT8rx/N+456SZyAQff3xRbXUC3UYGCrfZ5Y1L&#10;KdhSJs8iX3zyD1wfWpC91ZuzpqUy+U0w8uSV8Fkt1GM+YQp+brnmle4WG4hMt1J5kWNyTO33lgHU&#10;7+evv75qdwG2T2ztFBtRl8y1wu5vm4b7p87gg9PSks7h4Btubi5aGfyRG+84DbiTkmbaeM56EVHa&#10;zW0cUJeaSFlni3LG3yFhHux94/yBp8ckiTW7y319GrGFpC2oNgqwbB+WT5h9OR6UcvYAtJbaCSFP&#10;PVYZEndmj2sqkz9cCUjvz0I6ikN1JNpccpvyzfZ7sRyNKvyZlwF3CTjjA5ptneSjyQ2oXELNCVDS&#10;TeYrbpcryZAVwR7A0JOs2nKftkis9o6SKu4YY3A5XnHPpn9DR7wFi51KaPUmS8nYGRrj/npksoGV&#10;O2XB47Y57VGL8gedb6ijCOdSzPIGxiHJBPm7sfjweMUl7czRSXyTXtw0ey4aFlZiVZWAOB5gycds&#10;fSn3e1b1iupTqHmZlOZV2jyAMg7yMZI9D9adguhLaW2uPsQS6aIyG1Xa0hzt+Y4BEm1sfTIz3pkd&#10;5Itr9pmvt29lSfy3DqwMx5KtKw6ew606CVJjZzfbbhvMMTzfvpEYFEP8JkPPuPzNRQ3ZRrC8OoTr&#10;IY4/O/0ltsuGZgGBfkH6ce9OwXRJeWEdpHfxxRW6qBKVYWrbSpYYz+6xgem7PtSXMFt5lwps4Y8x&#10;zOrQ2/KBYgg/h5AxnPPFRxtaLM09ibRlJkVlSaNcqZSSMPHg4P8ADnPpTp5U3SB5o1KrebWbygwy&#10;eMEDnp/j1qbSAmeZbecNc3sKj7Ooaby4scQcP0B2n6UlmQjRx/aIS223Bjh8tMsq/N/H6cnJI6+t&#10;It1H9onhaQLsVmEluq7UIXB3KknTv9zBotJFzHD553K0YHlTDjy4DlhtlyeMe9VbsO42yktVW1uP&#10;LfaRArKJEGOWPGJehHY8VHZz2kkax3EsbMqwxmRmxuHnsynKTe/HQgj04qxZzXdu9sialMyNJaHy&#10;/OfcF8syZUs/zDPUc+lRI4eEgXkcnmG3DLIzD5c7jxvx9Mj6GptzbhfoM1S9ge6m8ua3iuI7qRcK&#10;seHUpjdgzgg+4I57Uo1K33rO1/ceWs1scNKjBGH/AG24B60zULm7We8kjkh+UXT+X5jnDGTbkAHk&#10;DGCOf0pZLmeC5mjGoQoDcErHcMzAqicKDgHj8auKurESd5MW3la1cXEc7iSO4iDlJFkjlzu54fgE&#10;ZOMcHHNRobSZ7cxzSTeXFHH0UllaXI6k56ZHNSf6X56tHPsYXEZWRY5XU7Iic8qR1+lQIJpIG8qW&#10;Xb5EBEEcLgFlUuCv7sn6gHHNPlZJMJpPLklWTfmCYOpiILKZumCODx2Bp800VzaySRTKryR3Em2S&#10;KTDAyLjkr6A/Q02F7/dbhLnzVkaNdr2rhj8pkZTujIJDDPY8YqTTUwfswG2OVo0UtayFQsjB3X7v&#10;AOO+cVL2Kp/EdVo0bz3+8pLJuvJxhVO5MQYxjb/IntXwh/wcLfFnW/DPgr4X/C3SdZubKW+1i91S&#10;6hfdskSC3WNAfkGPmnPp357V94+F0jngj89Q26eaZZFtwSq7gmfmjwRt49c1+Wv/AAcMeMrK5/aS&#10;8LeBWa1W40vwjI/m7QVKzzEBGBXAPyjpjgda58rp+0ziF9ldn6dwLQ580g30TZ8CnXNR1h7Q6ndX&#10;FxIu1WjdSpHyNhckZYccH6A88123wAsY2urnUporkyRWtvCJnjYyKrOzEN8mDwvf0rmfBPw68W/E&#10;fV20DwXaNqE1sjbrTyQzx7V2r/Dnuf72fY4r2rwD8F/iB8I9Gjb4iWU+mrJeyGS5azDN5cUeVGBG&#10;vI3N8pxkGv0jL5U/rkYuSvvY+i8V8Z9V4Kr04P3puMbdbOSv+CZdt1OqW1vbQGabbAjxfLh1DSgB&#10;lO3HqpwRjuCKtpY63bLJqLxyRi3kd/ONvtkQM4BLLtHGf4vm9c11n7Nlz4BtvifYp43WGa3hMYjW&#10;VgHCf6zdG2AM88g5OOOwNfdnxp1L9jrUvgxa/wDCN3lm2qTWKpIWx+8Eh3EEMpz8y++B618r4sZn&#10;Up8N1cFFW9pZc2ysmm153R/KeGyRY/L6lR1oxceje5+ftz8SPiBdaOPDmo+NdQa3iu53WzmnKoy+&#10;XhccEEDjB4r7M/4Jy+FP+Ec+CLeKpg0dx4h1ZpZRcLHIpWFPLVTuZSAeWBHTPXmvigxeG9V8RfZ7&#10;LxFb2diGMke5gqgSsUZMKnGNo9Mda/Sf4C6PH4W+C3hnR7LU4ZvL0kSSCRtrMxXk/KFzngg4J9c1&#10;/mn485lWw3DNLCqX8Wok9ekNfzsfongPlcsZxXVxdV83sabUXvrJ8v5XOpguoPPhmtp12yLH9oiX&#10;y9ysGbgHzsjPHBzXkH7WPjRY7LTPCEWpFnuoZ52FxcLhlEg2gnzeD9QeleyW73KyKhmjZGuVjDCR&#10;9yhYvunngg85xyDivmX4769d638UprUavbstjFDb+WwfcnG8kFQOp9q/mnhXDqvmyk9eVN/O9j+5&#10;OE8HHEZupS2gnL9F+ZwxeOKEAXFwkM0TDy5HU4xJ1DCTB5yM8V81/t0/EGK88Qx+BdOu3MMMU15e&#10;bIw374xqi7lHPABzjPUEV9KsL2OOOSV2RfLXzI5LeQq2+YtjlfQDoa+GfiNrs/jP4n6pr9/eXM0M&#10;muXK/u4XVo4jOUxnyicbVyCc/iK/o7w+y+OKzd15LSmr/wDbz0P6M4Jwca+ZOvJaU1f5vQt/Brwz&#10;8MfFvjxtD+L/AMUm8KaHI0jSatFprXWyQQAKNo+YA8c191f8EZ/BHjb4h/H7W7+L4i3WqfD74f3S&#10;R2sM1rLGL+7MOIjhl4CgGQpzyV7V8DR+Grq/SaO5CzwyRsSPs7DO59meY+MqByDwecdq/Zb/AIJK&#10;fB9vg5+wto+p31ssOqeKJLvW7yaS1dXkVj5VsSSvUQrH2Gc8V/SvCeDeKzOEbaR1b1+7c+b+kHxF&#10;HIeBq84zvOvalCLUWo6NznHTmUnFW1k0r6Jbn0Jq+pzlY44RNIy2tqUmi6NyxH/LM4P4flXH6rqU&#10;0u6aO6mzHBCskMm9nB3gkqSo/wADzkDrWt4luP8ASdm+OGeCBY/MktwV3CMnDbo89c8j2rn5ZTLO&#10;1vKYeJo5PKj/AOmceQU4Hf0OPav3zB0eWOx/l7mFf2lYbdXBuZJ5YZLiQuqnzII9rBvN5bAHJ9RU&#10;d7Pat5zyedGGkctIkTbSxcL1K4H6VGGW5iW7TVYpNzIFmWNS6fxMW+Tjn1XjuTUjTfai8DXkZ85Y&#10;UkXIXc0h3ZBEeOWGQfr2r0LHlli9eSa7mujOymPzlaZYsnhACrAgZxk465ByPaOCe5aNTFdRO0wa&#10;IG3wyyMsRwOnysPQgVXuLyFlmvEmUNJnfLGcSIZHCkNgfMMdCOP5UlxdwsLgtPC0as0k8fysOCse&#10;/DR8HB9u/IpWZSt1LSXskMcU1s7SbILZPKJKsAGyeCO45xmojqUUNsI3mMkccKbIp0jO5S/3lbzF&#10;YHB7gdO+aLnUEsrmUnUFbajADzhuLQjCkfJg8H3zUiPIknkwX8EyRyRKvlyEMuMt0BGPQ/LT5RPl&#10;Gtd20LXSx6o/l+XN9nlt/KVxlhjJWbnGcdAcUXd3E/2iNrl3/e7po2ukjYZixuU+ac4x04zmozPd&#10;y2W15Y9z2sZ8yNnw++Uc/wAQww7Hp6c1JLc3V4lx5V5DcblYIsaSbuSEwccHH0B470uURL9sigvc&#10;S3c2IpmddygEKYhuGN/zAde9R6eIrOK3gjlJ2Swjd5eVZdpONyjg88ZAHOKZeSXKef5ksm1hceV/&#10;o8hePagTIOzPTjBBpWlu47k7L5huhJWZrN2WRlRQAQEA78j1osyroltpkjFnZzSKyfuTlcn5FLNj&#10;5RzxnjOR7VAkpZGEd6GWW2twriMqyk3DHnK5IOBjg96luWukjd3GZLeVnt3WBsqY04H+rzxuxg5y&#10;G6imNFi4ijiXa63EEKxm2fcFUF2HzJluTmj4gciXfMsu6O0ul/fThtmVBzMMnIjOf0IxQL0I3mi6&#10;kaOSa4bc0LF0BUDDZAyPryPU8imW5R5hd24gXzJlby5LVQkil2OVOzPVfWokuoTbrNNfqphh2eYq&#10;/NGJJGyGOOVPuDzTUSSeOUx/vcT7Y5J/nUfIV2D5WAXoeKbZzQ297EIWuISuRGPKbosfOCVB79AT&#10;z2pm7ypYZlvrfdJksyxptkDMF252EZKj2/pQtyTCsyXCvtM7rtYIyhSIjwY+cDqB3GRg07FJjpJX&#10;s4ReJLHD5jQupMYaFzgsG+78pI7468E5pXlljRYFfcoaGbZbqHGxnJypHVSfQ8VEt1HaNGkFxEq7&#10;2ZWjz5c2xBjIwcNyc560y0miQ27C8hWOLC2rbk/dsqeYF3FOBzgc9sHNTysL9yzLds4aM3DtHNNK&#10;TKrgFSZBtzuX2A+lEmpW9y7RX1yoWZ5081o4leHCYAyJcMB2yKjtp4GX7HJfR/PIpVmcMVEg835h&#10;t5G76Y9aSW5up4fN+22zeYrEN552nfKoIY5PHbtjNHKST2Op/MgkupBMbhNotzGquuzoQJiM9+v4&#10;U2xmtrh7NBcSSL+7SNo7hBIjZbqgk6HrkHj0pr3dxDcG4a4WHybiY7tzYG1AASDkHHqCc+tOR7pF&#10;ikNxFJ5cm/NuJeAsZ5xz1PfkUcrH0AXy3Nn9llvJGaSGGMlu+JMgkZODx1x19atQ6qxiZRcsu63J&#10;ZXXaNxmHzAjg+/TB/CqMDXMTW8TagweKSD96tu+4AKzYbMZBHI6inWLXalo455F2yIfLkt5Dldu8&#10;sp2dmx0B4olBS6FxqOJ0sfi8+ddC4nVWRHy4jcgs0ijd8q47Ed6131+x1axutG1mCC9t5Ptnn280&#10;G6O4j2AEFWQjOOoIrg086Y28kkZZ5FjjuFW2b94jHzD92MZ5GQeD1B9amt9UlgDXkjq0bWM0ky/Z&#10;XALO+MkFOMjjJrhrZfTqR2PQw2ZVsPNOLa87nk37Q3/BI/8AY6+O5n17wzoGo/D/AFiZGc6l4X+S&#10;3LmIDMlts8sgcfcKfWvgv9pD/gjl+118CBPf+D9Mh+IGhxxx7b7w3bk3AVUPMls/zKw9Yy49QK/V&#10;2HW5rW2kSC4iCtE6sjQiOSNtwGQVQAjHsa3rbxvHC7TrqsMb3EjFXKKFkKAKM5GM4+ma+LzXgnLc&#10;deUY8su8dPw2f4H9AcD/AEjuP+E+WlKv9Zor7FW8rL+7L416czj/AHT+dXULO60e6l0rXdMv7WdR&#10;bpNbXkLqd4JOcbMq/YrwfxqO0mjHnIs8il1iWVLiIhTuc4U4XoemWBr+gL4z/s3/ALMf7R1jdaf8&#10;aPhdoesN5Lbbz7GIrqMooIeOeNBLx7OcA9K+L/j7/wAEDPDl+bjVP2bPjetuWMaLoni7EkR2qXCC&#10;eKMOF5Ay6scdSetfneYcE5pg23RXOvLR/d/kf1xwd9KPgLiBRpZopYOo/wCa86d32lFXXziku5kf&#10;8E4fi9+yB4E+F8mk/EHWvsd81nKi211MFBZnIwN3HUDAyOnQ15b8c/26fCejfFi6tdE0KPUNHjju&#10;Yvt1i3lvGwIXDDBBYDHpmvGPjf8AsB/tgfs7RTt8Sfgvq8WlQxwxyanpP+nWKqzby4nhVhGu4Ajf&#10;sPHevGormC786aXUo/OuI1WR1KKXSVyCSfLBOCoHfGQRXx+f5Zg80wkcJjsKk11s4y+8+9yPgvhH&#10;OM1xGdYbGfWoVukailCL8nF6fP7j7d8JftafBjxO8NoPGEmmXEagwpqG2LOIgGG58Jx1+8K9c+F/&#10;j34bWV5JqviTSbTX4Dbxm0a3uYUV3Ib5iBNtJ9cEdK/MddQE8Xmf2nbrIsDMzFvldifLPO0bTjHc&#10;d60tI8TeKfDmoed4f8QPZyLIWZrK+kjzshHI2vyec4yc1+bVfDzD0ayrYKs01spxU4+jv09UztzL&#10;wzwOMpuFCtKN+j/SSsz9FpvEYSSWfTru6t4PJ3G3E6lEHmZBH778Op6d6m1DxTq93LcP/a029Y96&#10;yQzCRWXzBjKh/lOTg8EYFfCvh/8Aat+P3h3bHH8R1njeC3RY9WtROhzlmUs6CTnGfvDFddZft1/F&#10;qNFTUdC0O5MkUaeZbQ3S/M0hPqw6Dpj+dfMYjgHiKnJ+zlGS12lb8HY+dreHecU7ez5J2631/FXP&#10;q65a2uFVvNLNG9w/zEZIYAEAkt9OtShj9qd4bpgVnkKhk2nHkqMEEYPfpkHAr5ht/wBv3X7lz9s+&#10;H1ud0TiT7Pdyqkm6bB+9A2GwOMEZxTZf2/vGD2S3Nh4Etdzx4ZLuSc7WaTYVP7oZBUDAxx2rz48B&#10;8TSlb2SXrKP6NmP+pPEnNb2SX/b0f0bPs/4VfHLxN8LF83w/eLDmRgm+Nyq7IQOTt45rlf2o/wBu&#10;C1itUvvHeptLcn7GINJtWElxI+3IKqV4U9ck44PcYr4r8c/th/G3xKLqHTdSt9Ft5I5WZdL0yQMj&#10;lvLzuIZlyBg4Iz146V5jqN5eahdXk2p3j3jT3u1JpojIx8uL+8yEHBycGvtsp4TzyWDWEx+Kaw97&#10;+zg737pvon5a/mdmV+EmFnmSx+PjFSX8usn5N6JfidV8WPjN4t+L2uR33iG4ubG3jkhXTbPc5hgQ&#10;HJGPLGWOMknqeMgc1yK3HmxxxyzHesxPlqmAoM3VWYZ2nj6e4oS4ayljdb6Dy0mBSZYgpwI+FZdm&#10;Op9K+4/+CeX/AASA8U/GmbS/ij+0uknh/wAFR+XcWfh2fEN5qy/6zOGG6GAnvnLDoADk/p2T5LKt&#10;yYTBU7JK1krJLz/q7PveJuKeFvDvIXi8wqRpUoK0Yq3NJ/yxjvKT37dW0X/+CQ//AAT1PxV8T2v7&#10;T/xi8Pzt4X0S6nfw7pt9auzX10JAA4BXDwoQSOqs2Owr9QvEeuxXVq1tHNJIrNO6o6YPyjBKfLjI&#10;POODioLd9C8M+H7Dwh4WitrDT7EQWljZ21uI1to9vEQVY/kHy8dvzrmNT1OPUvLEkkMhnzJsaQYb&#10;e/zbSFG1hg9c4/Sv37hzh+nleFUEryerfd/1of5Y+LXihmXiNxHPH4j3aavGnTvpCF9F5t7ye7bD&#10;UtRnkuriJL1WaH95hlHmoUTBIAHzgD0J4qvFcl5T51wYzJc27q3llVdQM8YH1PI4qnPqgmcXJvv3&#10;nmTNE7HDpyI9p3Kf4fQ49MYxSy3Mdpbt5F1FG9vNJI0a7QokiO3GFjHUE9QM19nGHLGx+MylzO7J&#10;Y9RnI815po23Ik2fLkXliVJDMvBHvSTahbzKJbeWGOX94s0arF035DL+/BX9RipBcZnAtNQh+W6V&#10;PKkm6hBkYICkj6k1CtxdOi7XjkVmt0wZHJXdJkjAPQ+uOMVXKQWJb23e53nUJgrXUoheaRCqExlc&#10;Z83jH0NRxzRwKZg8kauZY5ovNEkf+rySGEnbqOBjJpiT3bL9mTUoctJK7LMrszZbbkEANkDjvmnX&#10;JvUaSfc0a5uG+aGVldcKg6qeozzkUuUbHrJB9vW4DyNxCjLtDN8sbEHHOTz6nuPSktbw21p9oEgZ&#10;Vgt96qpxwzMOoyMc9uMVDcS3EcVxNFPM3l3BeOP7PIfLIjVcj93krgnucH3qwz3Mc+zzfPhzJgta&#10;t8yooCkgoeRuOeRmi3cQ1JU8q38u4Xcq2xkiaFwXzKTwSuMkYxz2pHaW4bexnl8yOdwyx8j9+vB+&#10;QkdPekgjEJW1k+WNbgIpkt5CPLjQsFzs2jBOc46d6jtik0FjHduu9LdWab7KrY3vnJ3RngnHSnyg&#10;WJbuSVSA8yyRwTGSG48xgxLYGPkGDxjjHbg9kkuVuGaSL7RLut5FaNV2vwi8cDlhnOaiy82LK7nt&#10;z59vHEyRqCsu6QsSBjr9COfWmyTR3ayStqaTBQVKNGnmRsXC4I2ZOFHofY01EB11cwRvJJILjKqB&#10;LceS2flh/iymAefbmrO55pY8SOzWwhAk27ZI/lLY5HII54OMjpVWW7dojIb+Nv8AQ3eRuAsvzeVu&#10;yIx2wD3GBjFJLLFazPchlMlurAkMDNHsXAIIUBlOTnj34NTa/QCawupdkdwlxCVVlh3QoP4mJCsu&#10;0bST3x1702C7uYrWNY5JPOjtZg0MmUy5k69CM9R15xUD3EZLRx3McmI1SRcr+8VELjIaM88nrmpV&#10;nt0eIx6hG0YjSLa8wVQjr5oxheMNnHp0xT5R6WHyaqIwxjlkZHE0ixXCROp7EZ3qwIKtg47/AEpb&#10;fUbWK+V4bs+S3zssJi8yNvKGRkTZ4I6EfjUX2lpof3F7A6tBlo2l2uPMYE8Dbzk9dppz3N8Y5JBP&#10;GC/2p1ljeTcCDtB4zgjoQcZpcvmIeL1JIgjXrySNbwllmuETzFVj0bzDyQc9O1OjnFu8MIup/LZb&#10;eSNTjIPOACJMHI649OlNE90ZCgv7dhDHsEeHDqVjzt+XHXPcA0kL3MM0KSXB2qYEMUkMpPyxlsgl&#10;Mjk56kfhRygMiktxFIYJW2yHfHIqblG6bJzgZXoOecH2p93ORE1uArCaadYwuWxumwR8q9/Q1BZt&#10;MkdiH1CbmFEac2znYAN2GAjH8Xr1FTiO5uka01BA3+r+aO1YMjH94cfJlfmGRyemPeqsAt9dxie5&#10;uLe7zG0d5/yzZXj6DdyvIxx3xROLpXmZba63RyD5oRw37gcgiM849hUF1JdXtgzyhPtD26tj7O4J&#10;klkG4glTwR2qa7Mc1zcz2zQwvuYZkthsfBVCDmPcDg461PKDsON4yXBngmlKrcRK0cis0ke1ecEr&#10;zg54ORgnkcURTEyK8Pn7RdQsslupwg2ZyVCn5T39KZJcANI8k6K0E006bFy0XRQRwDt5PHIxUUzN&#10;HGt5bapDuV2eO4SNCAFXA3fIQPqQPeqUQHwz2u63CGaPdNH5flxnazFi3UqPQdDUkkrvBcX6SELJ&#10;GQZPK3K/7wD5gVznOAeGIx+NNLD7U0AmXC3eEh4QqY034H7vB69sgg4qGKeGIr5Fyq/aJo42mj3c&#10;5JciRduQcgDPTFS4sPUmubi6ltZgtyjfaYJJdtqocPggMy4HXHVf0qa6vgrySCd3jabDhZMNGohI&#10;PBHqappcWl35ZluIfJaZc5KERNM5yQfL+XlexBGetON/G7ymXUE/ffO37wb1LN5TcbMEY69fWjlK&#10;90sf2lFG0cN6/mKs0Ub+ZHEGRdp5DeaOD15HfpUdpqAigZBqTZVY0hktmiXcPMPB2zc5HGePeia7&#10;ukjkZdQtWVHkKzRyH5dibc4DcDnOMDFKZLsMscjpG0c9uv7uRyCNhYjncGGec9vajlJFmuLd12fa&#10;JJkW5k3KtwiyIxdTkL5p3D+EjI6U2a6QxTQ3d7IdsdxF8y/wlv4huPGflzjpSxyXN4Mi+gm8yVMm&#10;BZMnc+4ngnnjt9cVFM9y0DCW5kzJHuVlhk3rum6Z8vkHHQg0crH7ttiR/KWPyd7fKtwJNyZDgRhe&#10;GAxnHGDjgCpvtcYvPKuZOIYmdpPLYjCwYB+Ve2R6+9RhriW6njFy37x8j/RZCs259rYIQAEqvbkH&#10;NMuTcXEa3TJun3PtkW3b51d/LOSIxkYGMeoznmi3uiHyXtw5kuJ7qRR9luIhJ5W0K27bzgdePTBH&#10;rT57+SCdgZJVNureS8bIwK+UFJ2ttHynDYyM4P0NVWiuBLDcXcccl1HGkrIFUukxJycJk4Ix35+t&#10;PTUmvLRrkalbrI1uzcyDazPlTztBU8DjIFHKNsc2pW7lcTQrNHJE0T+TCFlGw5ypmA/LFH9oQtZr&#10;vvZtiwwGRfMQqpDg5H77v+P406S4u4pZJFlg/diViqytj5ECgqN3PPUZPWmiWeB2QX8MZZYFEcxZ&#10;l4QsV5AYc89ePSjlErD3nZJZrqGeQzRur+ZFMJFlBl44D8dcHjt+NRSvbyqirO0nlpMcMy8q74wD&#10;lsjtjPapNt3I6qlz97yV8yKOVl+8XPVT6Dr6VDE73Qy1wxWa2UNFHA6rITKSSMxnDd+DzRygWPOZ&#10;Z5JUnJ2tdDDx7W2kICpBB7emc9qjuLyOWzkkWdYZH+0Ou+FymBGFCn5cYB4PpmlgmvpoI5Fn8zzA&#10;geOS2cEF2+ZeUIOQBjI47UyQTEzCAYWRdyn7HJhXlfa/AXoQPfBo5WBY3yS3asvmsBcQpsReYyLc&#10;9Mr0x71HaTSx/ZrSVriFvOhKecXZGVV6Y8tfr9e9RzNF5cySKrKbyVoWW2DbVjjxkboyOOaklmk0&#10;+bf9rt9kbTbZFjADKIwoVl24/l36VXKAltdSzfZIyzhlkQGMKRwXPAYjJU/1/GkEkZSOGSG68zZt&#10;/eRsXjVpOh+TnjpnqDTcQRzLYC9jVbf/AJd5Y1yAqbhtyuevTk+lJb3UiLboNRXckwCt5YBAVPM2&#10;HEYIYEZweCCeKLASmZL2wS3jlkkBjkkRZEwyZfG5Ttx6g4IOD9aJLyYSXTC8jL27SS7gAsicAEso&#10;HzAdMjNV4Ftp1hikMb/IrLG0mSVdt5aNguAwI6HPcemEhvkujHJ9uXzZlbDPwcSSBSpDIc9vX+lL&#10;lAuxzyLc7GnZX/tDzVVhtDqIzjBAIx0Oahg1KbZHuuJY2aSNJklWKRCwXgHcy8HI6fnUK3dvHbRS&#10;w3MUexmkaEsqqGL+U64VOOD7etTJd4kV7TULc4lkPlyTAZ8tCBgjaWGPqfrTsA1dQt5PJubeZV3K&#10;guIf3ZZcSHkHzwVyDjnPSpX1BJmydUlywuEha4lTjJHBJlOOmOlMtbiffGgeN18+GNv3jl1Xbuwc&#10;E49Q2PxFNtprh44YH1KHcMl1m37xvcncNoB5x3B/rS5QQ554kgYJLNHDLHOsiGQMByOQ4kxwenQ4&#10;POadNNCby4uxIzbt3/LMMwZIdvK9e5HGePwqOSW6AaQzGNWjffG8EjKwklxjlT2HUGkleUqXS6uH&#10;H2qRuIH3R7pFU/8ALPJGDx15ot0HfUna8NnFJIZcoGQnBOMiAjceMj68dOtOjljhvbbypuYbi3Ek&#10;XkuDkQknGV6g81HIb13kindbiNlkbm0IzlhGGwYzjK8Egj1x1Bb5kscX72Xbs851aS3fny02Id23&#10;GR9OaXKO8RtsLh4ohGLiRha27rJEPvfvWIydhIx9KfJcTGFmhnm3Jaqrwz72YkyA5U7R2H0z1FNV&#10;FZ44pvLjmhtY0Mz2wwG2O6hsx5688YpQ5kf7JO0X7xoT5KIOdqliyccHPofwpqJI64n+0tM8MlxJ&#10;uiJ/cx7WB8xRuwB1Hp3qO/ubV3mlkWYZdy0kcDYLfKoJ3LhT17g5pvmxXkZnXVI5NzIFkWNS6Ekl&#10;icITxj0496c0hufMRrxS00MQkX7oZpG+8CI8YO0HPY/XBfLqBZuGeW5kuneTdG0itKsWWG1BlWBH&#10;PXI5OQTjJzUVrc3ZhRo7iNmk/cZgG4SMsZIBG0bWA9QM/lVe7uoV869BAbaweRW/ex7mVCGwo3Lj&#10;pgDBPvii5uocz5mhZFZnuI/lIOwLHuwYzzgg/h2pKI9OpZgupLaKOW3lZmjt4F8kkqww5J6g9Rjv&#10;2pjaqkMGwMZI47cFY7hIm3KX+8rCRSDg46dvzbJex2l08qaijqqsi/vR/wAsgNpX5MdGPrTvNdT5&#10;MV9BLGvkplZjuHJfoCAPQ/LS5QdmAvbeGa5WLUv3O2byZIWiVkJIxkibnHToDTrq7hkFwkszPiQN&#10;PG1xGhIMWNy/vDkj04zmojLeyWRR5Y9zWisJImcht0nJH3hgjgqenpUk1zd3S3Lw3sM25ZAqRrJv&#10;7IAdvBxj0BOKOUWhKt5DZ3flXN7Mwim8xdy/MFMXzL985HIOOag0tIbeK3hSUqVlgG9lypwrNtyB&#10;levHr0pLySdFmWSd9refsXyZNyFUCAhtnp65pzy3kV0cX0gYwsVlazcqzIgCggIBn5jn+lFg9Aee&#10;4Onx2S3LMq26PsSPJ2+Zg4456DI6ipbu9+SbNzI0VxcTGSSNsFMhVHUc4Iqv5/mXq295dx7bedLe&#10;3LxgNE2C4ALpkZxjr+dJBfRz5gk1GPE0iPu3jcvmklgQUwRkfh6iny9ynYnbVYXuDHqEuVMzRuXj&#10;hV4cRn+IS4Iz6iksNS2hIxet5izQiMQGNVdQOhCzEEn8M+lRzXN08Mk3262+ZZnWZZj3IXnk8fgM&#10;Z6VI08yXXnSXCw+Tdt/GxG1IhjqCDg55yfTIpcpIW01tcfZUSZpFWTYu2dA6P5jfwiT5gc+vaovP&#10;S7tGt7i8kZmt0hy+BkeYdpI3HBPrjtUsMty5hLXUM375GLWyy54UtnjPfrioY2uFjgikvmV1Nv8A&#10;vltXDKCxYhsxkEc55HFHKDJJyrwSL5hXdBLu3p1zKPmDDg9OehGKk1C+Ek92Lk7ZI45izLGx+dtq&#10;g/KuOxGajsmuWkeGKdlzIp8t7eQq6tl2IITjnHI7UKJr1beeeLfLOsazbbVh5iO25vuoOuM+oPrR&#10;ysCQSN5kkMdwH/0y5fckZAkAhAwRt4YDtgU2GZ7NUnljvkiNup3KSu39yoHCx4OOO+Pam+eRMt5K&#10;8b7raeWYfZW5JbaCQUJHy8c02SI21tItrJGoWORGiaFUkjIwoIwgzgVVgHpcyRKtrNNuVoIVWSOE&#10;sGOCecjg++BweQKVZEEEf2qO4dZLe3B3hmSU5zkYU89iOv1qO6uY0d7kajHE00jASGNdkhRcANlc&#10;Z/Bc0jyiwkmjjvI1SOIny/KUgmNAQ6/uzuAI5wcjPOKLASwXsSrLieVWeNRIs0J2HdIcA/JnHbJB&#10;6iklLWsi2jzRoshmTybrC4DPjCuRweMYJHTiot8Zby7m7jZdsULSbty4A8wbl2ZwScZz0POajV7c&#10;p9jnkWJfKiVofMOxfMbcWRtp4Bxj075osBdN3NHPvmuXVYo7iIyeXjYwGMHAzkD8D70gv5rV4455&#10;Zh5MKNG8MikMFiAYYbbzznqKrx3kM7zS3F1Gsk8I3SLsBdJHKHkICcfj60q6grpn+0YFkjhdmbzR&#10;hmB8s8lQVOPcD2o5QH/2hBKqo1zGJo/JeGUxRAS8nIZPOAzjrjB4ok1BH09onv5gv2PMyCRNufMz&#10;kDzvw6nFKJ7lbxYhNbsVbJXzmIbZFkFfm5POcZ5ponuEQI95HGZbe3TExYoWPzMOQCMnnAIxS5QH&#10;3VwrT3N3FdSeZgyLNDMsisvmDGVWT5Tk7e4xTLqW0nQHzmLRyXEu1mHOflIGSeMnGMill+1zqoW5&#10;2+YkaiSFJWALS57gjjA6jpTI3kvJGzdN+8hlWRY7dwsm+fkjMZw2B2I6UWKv2LLTslwzwysuyabG&#10;5drAeSARjGDx6ZzgVGLiGWAsJ1hZpHEbNDIQAsGOflxwevpUazahcW8cyTs3mYDRyWrrtZ5NpXJQ&#10;ggrwARj+VLL5sLXEkQMYeKSQbrVzskYiPO1VGPl6jpn0pculg5h8EskjQshkbDWKeWi5MZC5yMry&#10;PxpIWdEjtZprqFmkhEZl3MpAOSCvlgDj/wDXSTbIkngMaSR/a8W4W3zt8qPtlMce4/WkMxsJY5Vu&#10;7fy45mZJFiUfKIjhWGz+gpqJI4XjypGk8rCQXAyix8YMvUMRkqf096SSZRF5LwXW9fN2xtG7PGDI&#10;BgfKdw9OopsYhjaLTTeQp5OwyW8ir93G/K5HQn0PtjFFvI5FvC18PmuESP8AdhSoI3lDiLKnK5H/&#10;ANem0BI06Xdm0EbySKTPIqtHhuOCy4XGQewwcH60r3Fyt1cIt6GaHdL8ygSoypgnaB8wxxwWqurw&#10;Xyw+YIpPPIkEbScMJH5KEKNrDHGc4PtwG/2l5ircNfYlYyNGzttZdzCMqcr0xjocelLl1AvQSyGf&#10;95cFGe9gdSylVdQuRg4OR36cVBHqUu1WkmkjZmjSbcI5E6kjIZl4I9Kiku4rSDMF3HE0MskzxKVC&#10;h42CEYWMYyGPYZGPSpluCLlTbX8G4XO3ypJuoRCRjAUsPqTRylaWsRPfQybZYZo43bes8Q8rtJwV&#10;zOCv6irM1/FJcbhqMuGmnWB5JkIXKYwT5vGOnQ1DbTXJC4aNk8y1Rl8xyVBOSDgngjkHHGDSRXF2&#10;yrAdSh3FndlmVyzFn27gQAc4GO+aXKSOaeGGFphcSQxyidJIfMEiA7eWVhJ24wePxpyS2zak9zuk&#10;YnarfuwzArEecY5PPqcio7g3qxzTMxj+W4ZlaGR1dWIT+6e3cEUlzJcRJNNFcTMEu5GRRC58vhU4&#10;xGCVwT3OD+VHKw06E9nPLawjyb1dsn2WOTauVOVIGcjgc+2O9JFczx20eJpPOht5g0T/ACsWaQc9&#10;CPXpior26u4n+y/a1lhmkkbZJblfNWNcjh0Izt4+vbvTY722EsPlajC0flrEqmQKCjKZRjC4HI4/&#10;LtRylX0JJtT8tT5c5Kss0ghnjicO2MEbvMVgQd3b+Lvxh0WpWa3++G7/AHDsXIjMQdG8rpuE2cA8&#10;4IJ96a8s00e2G/t5Fe13MDJtZTIy54Xbzn2NLLcXTqx8+P5lunEqyPkYwo6ZwRyMcA+9PlJHC9WR&#10;djXTNI1vCWSWdE81Ru/i808nOenamQ3CxtDALq4ETfZ5Y1bG4MCeM+Zg5HXk9OlOW5nMmxdQtnWG&#10;MLsw+9Ssf3flwOp7gelNhFxA8fnTtt3Qx+XJbyk5VC2QdmQQSTwSKXKNjYjEttI0cjfP8yyCPco3&#10;TZ5wMqDjP1qa7uHCfZH2sslxMsfyn5S0wyBgZ5xjGar20kyfZM3s2fJVGna3Y7cKz4YCMd8deoqb&#10;y57qNoL8BseVtZbZtytgycZjyOeRyR2xRyiC4ukMtxPBd/I1vdgfuXV4/nAB5XOPXrinXS3KtMyQ&#10;3JaOZwWiyAf3KDIIjPOPUfjUE4uZbHLFVkMKbQ1s4+eWTLEZU9QOgqW6EU1zcTWxhhkZmA8y2UK+&#10;CqkZMYIODjryapIBTesLg3cM0jL9sUbXV2ki2xkHqBuGexzweoOBRazEusyNcMq3MbeZEpAQbCeV&#10;C/dP0qJ7jPmSzTqrW8k0y7U3NFkhM9OntgjpxUcky24F7bapBuDuyTrGhXCgABvkIHpkgA55osBL&#10;bXMHm2/li4h3PGse2M4JJZu6j9DzxTpZC8TajFMqiSMfvGjykmZP4htyDxg8EjHWo2n23DRi4UrH&#10;eERwqwRkMce7HMeM/N2HIxx3pkDwQGP7PcIvnTRr58YYB+C+JF2nBycZ6Edu9FgLFxPM9pJ5U6t9&#10;ojM2IAJFb5wGZT+eR1HpzT7y/Km4lE7SQSTt5nly7WjURhe47HNU4bm1ufJSSeLyTKgHKHymkZm4&#10;JjyoyMdR+NPF7DKJBNfp/pBV8+YpZfMYq3GzB5XNCQE66ogu/L1CfzI/tCxt5iRK0ahOzCUZGcnn&#10;9KbZag0MAiGoPuVoVikgaNA4BP3sTkEn14FMmvLlElmGoWz/ADzFZI5mIUhAvOG4HOegxUjy3Uc4&#10;DOsax3Uf+rZiu1Y93cMCATnOT+FHKAGe2l8tPtUkgW4ZdqzosiyGXIO3zTuBzg89uKjaeOW2mguL&#10;uRm+zywqZBgEGTjcCx78Zx+dOt3uJkjb7XDLumiObcS9MlixAz9OPyqNTL5EcU99IpIiZZFtn3oH&#10;lZyP9XyOO4/Gly2Kv2Jp3iWGSON2/wBXchtycN91QQwGCcDkHHQU66vgbiZLmX5o4ZHZyjH/AJZq&#10;oPyrjGcc89ajRbya6mgWeQeYyll+yyFJNznfghABwBjHI96a32q6jjuJo900vDSLbnEiyPhvuxjO&#10;QPqCO/Y5Q5ixbyMLnyY7gNi+LJtUgOFgHynK8EfhUdrJJAtvcSpfJD5MRYoSu0CM8fKnOP8Ae/Cg&#10;Tst0LtJYyM3Msm63cfKBsXcCueBxmohH5FufsohXELAwNAquv7sbSuEHY+/Wlyk+hLb3UkQjhubv&#10;crW8Y8xYeGYuThsjg88EAe4pEmUWi+aLgpJaorblYpKTKfReGGMe+PxpJLqOPdcNqMaF9sSzeWu1&#10;zGnCt8uM59QPrTVYW83ki8jCmMCRI41w+E37l/dnJB9DkdKbiG45b1FNxLHJNGxgbzPOhKqAz4XP&#10;y5x7kGnXJksHWMSrCDLMPJuAFTB+UhWxx6fwggDFQrLHJArXF2pRreJGkVuAH+fJUoDt/LHTnsxr&#10;iEQtazGOKP7P80IJ8v8AeSYYodpwOmAeR9KOXW4F2OW4gvIVuZpNtrLJGzNGf3ZCDAY+wJ55BqKG&#10;8mhMFu0kjeSkbRvHIvzkISwwwXsSeoqL7XG0stzdXqeY8bfvAybpEZ/LYZ8vJwB79eAKdFcqqKh1&#10;OFXhWRtzS/K5T92M/KCpx3BFHKVeINqUEtvtluI/MWGOSG4aKFS7b+Qy+dtJ/KpGvo2sWia9l/49&#10;JfPjjdNv3uGC+dx6dabBJd/areITQMR5SlVmbEirGTkfN97nPXnFNiurpYY3a+jhMlnGn7xXKbmf&#10;nggEZ9Milykkl5PFNLcXEd7Ir+S8qXEMyv8AL8pwyh+CDgdwRTb24trl95mbK3Es23jAPl7WA5bu&#10;Rxx1ps6Xtwm0PnzIWVZYY5SAXkHHIbt7GnSSzXFzITdtuZZxIqW7hZdzhehjO1sdwRyKOUehYgk8&#10;q6DW8+wpcR7Y3UKw2wcjpgjGeecj8ahtLiGUKwn8km4jRCbdyBtiPH3cdSM+1R/ar82ZkS4YsqyB&#10;kltXBUh9gGShGCvGMY70+ffZXE88MbR/LK+PssjBZFHlhtqoO3HoTzx0pqIKwy+tbgmSGOK3kSY7&#10;45TFtOHlzjmMH1/+v1pL4SNLcSvJHGszyhw0Q+UF9vmAiPOMfXBFJItl9sxNHEoa8hVoisXy85Zl&#10;JQeg9Byaq5tdksS3MPymM4VoR9+bH3dmR06ZNVGwn8TLQbAuRNKqyxz3jRN5fGNu0g/IOh/nQY9q&#10;yIsUIaPd8vlJyohwf4McHnioLidyrTJrFqvnSTCN9sa53ShdrcgHgH0P9ZWn+1NIGvYHkjmmyQU3&#10;ruKqDzJyP8adguNAVbjbCYS0VxJKPlQfdhJx9wdz3496uaTkTwyRpDHJFeQlWyuCBDkg7SPU9/wq&#10;k0+2SW4mk3Kkcrh9o24JVBn5/XPp/WrNvOtrcsZWUxLJMzxttVtoUIQG84ZBqai90dOXvHaeGJIo&#10;Iba4a8ih8qJGkjkjAK75s/3hjp34r8b/APguxrSXn/BQDWLS5v7bFr4R0uMeZIqrInmSNuX96AcZ&#10;5Gc4r9kvBlyyLHCmrNIscMLB4zlgdpOCDN8wwent7V+OX/BdUSWX/BQC6vZ71gLzwtovlzQqCDhp&#10;gxIMpwDjkdsGs8k/5HFvJn634f8A+/f9us8u/Yh/a30T9lz4kPrXiXTba6iZnZd10jBv3i8fNIM8&#10;dg1fXX7Yn7dXw0/ak+Eun6/4M8SaAb7UFvo5NLsd0NxZNHtVfNLPtbdngg+1fAvwA+IPgf4f/EG0&#10;1/4ieDT4l0Xa2/T2VcgmYcDMpB9ODnHavVNf8dfD/wCJOoal4p+GHhCTQNNLyhNP+ytJ5O6TgMPM&#10;PoeR2r7LA4ChWzqFaUXeKve6s/KweL8fY8NurGOrlGLfSzT09RzahMZd1vrEKyrPuWOTUEZeIwOA&#10;JuDu+nWu00LwP8VPE3w4b4lWk89x4b02aAXlx/bS7YSUcldhl346dse9cHcyiWNmwAyNK6tDCw2s&#10;F27lIlzg+4re0nxrrvhjTZ7Sx1W4EMlhtuYWWTbKNowSvnYJB74yMn0r5Dxvt/qzQUr29qtv8MrH&#10;8n4j2cYWnez7aa20NL/hX/xD0vwhpHj3XtA1JNFubiKGPU5pT5MxLFvlk83GRxz+dfpp4N3J4I03&#10;TP7VhmVdCtlWQqGkXcgGGALFsZHPQ9a/N3WPjf8AGLWPCdj8L9W+IWpPoOn3CzWOn3IZrcMkWSuD&#10;JkcEkYr9IfBVybnwhpsn7uaKbQ7KWEbcgqYl4+bdkY6H+Vf5lfSH5fq+Xune15797RP6B+j3HB/W&#10;8f7C7tGl8Vk73le1uhsCG6juizW0W6EzfdULnEagfwe+Of8A61fKHxN8R3Gs67c6VcWtjGtnqFyY&#10;54bFUuH+Q/u5HEfzkc4zjpX1Q0dj/q5FjZWt5irMsW4fNjaRt54r498aSwQ+LtWdrlF8vU74FvMh&#10;cDadvZB3/SvxzgmUo1q6TteKT9E72+8/tLgenTliqsmruKTX32O7+G3gjwhefC3XvEXjLwHr2pXF&#10;vpcf2GbT4wIg6xs27BXn16V+X1nbwNq0n9qzx2KspeRpLIMwk+d1UgRlgWz16A8mv02079rX4kfC&#10;n4P694L0C5010OjzhdyIudlrwR8wOc+55+ua/MPWNZm8TatJ4lnubUzXSo8z26x4LCL5sjfkfMc4&#10;7ep61/WfBcsqlla+qu84pKfuKOrd7XXxeWx+7+GGHzSOKzCeJVoSlDkam5aWl9l/Ce9fsIR/st+I&#10;/F81n+0rrq2tn9jgitvKMe2V2LEfwgEkge/tX7WeENEsvCvwe8P+GtBs4YLW18M2trHaRqPucBdo&#10;3c4HsfrX4B+Afgp8Q9bmt9XtPDk3lx3ULu3lgDEahiVPmcevWv6CBNG/g/SoZL1Skmn2SRXCsqsj&#10;bQwY/vhng/r3r984F+3eKVra21dz+e/pWU6dKpg50cRKcZuV4XTjBxUUnFJaN3d/Q5XxVcxw3lwI&#10;tYtV8xriNRIq/eVQgyd4Hb0BrIa6heVRDc2yt5sxWGSYK0b+X90HzRkHPBGRWn4m1ByJpJNT6zyJ&#10;uC5iYGTuPPGD1GePpWRLqcQMyzXUirJDcOQu0gqSB3lGGHOOa/ZaEf3Z/CeIl74o1BJYmjGqrHIu&#10;GJW6QsuIepBkBI59D/WnWt600yXK6lalo7iEMsd2gVo9mc480gEH0ps91d+XLvvJmkh3sskduDuH&#10;lAHP73P5fgTRPNtn+1rOu1rpyGmsyY3KR84PmcHPqa33OfmHLeskUL/2rC6+XCsySXwZly45ysvp&#10;yOoFF5qEm6eN9aO7ySsUjakvJ831En90HriogJPNt0iZlxJAm9YWGF64OJSO2cmpVmke8SGK9mVZ&#10;L1QVCyDDDeTx5pI/DHr60co0xJtSgvXmf+2mUyxMVb7QSyEyhehlwwwOn61Msl3fEIt7aySJdMyv&#10;DFvSXYp7YbBwe5/Xiog9+V3vdTq+IkaG63ENvkJUqwlBHIHXiocu1r5V6BJJFNMC+1crgcN8ysRg&#10;9QTRyq+guYsQxStCxe2jUSG1RxCgyg+Zm42EHB9s5BFRkXDRJJ50e5ZLcHbH8sgMjNu4j6Hpn86b&#10;OllGskheENHcrtkXyV3BYic5CHac+2DRDIjSrFHfwKzSW23zBEysOXOdoHp69qLBzDrh7crm3aNo&#10;3jmdUlhGVLTrxgqfccUXIjczMrQBN25T5aD/AJaDg/J+HPtUcN68EIeTV7do45IRIrFPlBcswI3A&#10;46dc/X0cMwn91PH+9KHbGEZXzIW4xJ1IHt+lEShl2WSGdo4bdkkW5dY28sc+YiY6DjGehIHrVtXV&#10;bxxvi8ldQmlXy1BMW2IdeTjJ9garod0UUCSMrYXadgJG+UnJHmDIwB601NSjkfzDqEMMvl3Escis&#10;FV0bjbtE3HPI7Ucomxba6jt3+x/bbWXa0LNFhUZgY2Py/vO27t3qS3uVcKYr+GQLDbbmW4CsyZJz&#10;jzc5B6gqPxpl1fmJkabUWXcjP5cigrnywMoRPx645p1veM032dL+VJFmgWNSgbDCPkD94Mgn6/Sj&#10;l6i5gS8WSGGWLWY1wqI7NcRspyxOCPNGPyHSnR3f7qO6XUIT50O6ZY9RTckhl6DMuQCB68gU2O9l&#10;Cx3ElxIvyos37jKHCs3VZc8j1HXFRqXtxHEXbb5EHySWZV/mYkEN5gB7Z5/LNFh8xY+3yi4dV1iF&#10;oyZmgmjvsMpUDqfN2+xzio21pLQvcf2sVkW4ldl+3jJURAA4EnrnoTiiFpVupJFlYK0MryIsD7Xy&#10;5GcCXHIx0NCSXMjSQwXlw+21coqtIGKtIQBnzDz9fT8Qcoxz3m1mW111VeK4k2+fLuRwI+jAy+vA&#10;b161J+/u41u7ZoZF8mNWi8rcArvuzu2Fe/YnkD1qC7N9NFIYdRkG/wC0OqzRt5ibflYfLLgj2xnH&#10;rSqYL+4hkljVfMWItNiPHQkqSyEEdCOe9FgJHhla2Ukwx7vOcSeWCuWlxg5jOMgHv6VHOUWSSSWT&#10;9y8N55qrH9zkDpsHQ89e+RUMf2Ix2jLJBG0iKrLuhUbmlPqhGM444I5pZHS5R44r6EL5cxaOVY92&#10;GlxkEY5wPQ9KAJ5XgjupBLNCyrIwMjRqSMQAZ+7kY4pkwSA75hD8scgK+XGOkXUfJgnp37003rPl&#10;ZdYtZVmjuBGWaMBiSFA+/gHHsM0l4SIpIEkBysiqiquVyQoIw/QHjv8AhT5SeYkjxBcQ2k8ELrHJ&#10;tJymQotmbPQHqe47/jRZgvbpazzRKfIt7ZZCi4bcw4PzHpjoDTbq52yyyxSqgj84fPGpU8CMBh5o&#10;2nnqAOtFverG7SQXqKwuLeOaHzAwZlQ5IxPjkeuOnelYoItQhljRp9Vt2VXRDICqmJvPHLDfuwQe&#10;fQVNLqLwW8j/AGuFYwZd0iXYwr+YvJ/eMMY78VCbtVuPIOpySASQgrNxIAG3EZ84g5HfHaiDUZZI&#10;Y7iyv5Gk8jLLJEPmUzDGcSZz746d6mwc0ujNKTxPPbySXEOrQsJElIjluIypGQDtYTdcfy6VsWnj&#10;BrWdo21tPKWR/KmXUUxt2LjP7zkBsDn3HvXMXFw0weF5p2Wdh5atb92lA+UibHB/HFCXMyvLtlVv&#10;mn+9ZlSOgwwMo69jWdTDU6m6/A2p4qrT2Z3+l+PJEj8m61SEyR+Wu2O+G2RCrZBDSkE5HUHNeafF&#10;P9kL9jb9oE7/AInfCXRZL25hjEmqaXN9kuhJtZyTJBKrE9/myDitCK+uILe6DXMyKJgse5JAUITj&#10;nzQeCe+RV2HxBqKpNOt5eSBbhvM8neCu2Pk4MhU8n/PSvJxWS4XFRcakE15r/hz6TJuLs6yWuq+B&#10;xE6U11hJxf3ppnyf8QP+CEHwG1+X7V8HPjvq2jrNDEp0vxAiX0PLMf3TiRHTqODv/Gvn/wCLf/BD&#10;P9sTwwtzeeAv+EZ8WQytO0aWmprBNkIF4FzFHycdNx9ia/TqLxRqFm0bfbxMsLW6O3zDepU7c/Oy&#10;g89cEE1cPimPyZmUxrmNiVZYgJcybQ3MYwcZ6elfKYzgLKa3ww5f8Lt/X3H7jkP0nvEzJ7Kpio14&#10;rpVipf8Ak0eWX/kx+H/j79g/9sv4a3Nw3in9mfxbCtuuyR7Xw+97C6LDjcskETg4Oe/evMb3wvrf&#10;hvVpdO8T6ZfafLFeW237ZYvGylYScNvjXAI5H09c1/RA3jm3hmuEgvFGFnkVRJEvQKOhXrz1B5Ap&#10;134t028Waa+uLORPOwv2iKJmXbCBg7uCMnuBz3r5yt4c6/uqz+av+TR+t5b9MnGKP+3ZZCXnCpKP&#10;3KUZ/wDpR/OXbvGY4lP2dn8qEqfLjyx3OxH3e4/lSW62c88dvFJbtJM9uBtVAVO4tjHl55Hpmv6J&#10;59N+F99cSQal4L8L3MkaxlfM0u1LbRGeRknjJ6dqdYW/w90q4ifTPBmiwi3bcrWukQR7SseTnB46&#10;g9vrXLHw5xTf8Zf+Av8AzPaf0yMp5dMqlf8A6+q3/ps/n68EfB74wfFP9x4D+FOuaxcMtuVm0rRZ&#10;LgK5nc4JjXA6dyK+lfg//wAEYf2y/is0ep+N9K0z4f6fNJPctdeIpUeYrkLlLeFzJk5/jK8da/X6&#10;Px79jVVsLmGJDJEfL2qFO1dxIbzuOtZp8d+dbQx2eqO0UsDusccgLxZlyBnz+cHjjIwfcV6mD8Oa&#10;CaeIqSl5L3f83+J8bxD9MLiLFUnTynB06F/tSbqSXmtIRv8A4oyXkeEfssf8EwP2Vf2VbiHxhq32&#10;fxp4sgWaSHXdYWP7PE2xeIIBJsjYdmYlv9odK+g9c8bKJcvq0KqOIWjukVSvk4ABMnBzx96uY1Tx&#10;jLNazTrqshKwzbXhXawJIAyDK3IxjHHtUN9rVwZ7jy713hkmlDqsK/L+7Ayv77Hvjj6V99luR4TL&#10;6ahRgoryR/LPFXHfEXF2Oli81xEqs31k9l2ivhivKKS8ixNrYmvI7O51qER+YoLSXSK0eEJHIm6A&#10;/UVQjvJZrWNJdUijkCwrhr1NpbPIwJuuOc8e1MknnkcxTXFw8kPmnabMswCqB080gjkdBSRTvIiw&#10;ySRyBWi3GK3dd2FzkfvdwI78V9BGny7HxMqkp7hJfyS2iltSX97IRcRpfDYG87BODJkZGemRStrM&#10;LiSE6z5m2V3VftRZSHfGOJR26dxSWs80EFnKbyRXWPzN3luCeSWH+tGevpmi3juXt7NVvLpVmWDZ&#10;N8xUMW3AMGkHt0POe1OxJKl+6XRdNWimiDTyqJGDTR4YjHDMXXHTAFLb2NwtxbWckUEnlT2+2RU2&#10;FlUFh/yzBx/Xg1VM9yH8y5nVo5rWcp8p279x/vs/BPbgjtUkMVhFcRCaNQnnSFY5Fh3R4j4x8gJ+&#10;bt7U+WxPMSWiTEwxybVM0kRK+WuYyXLdRF0YgY7EkVHCUfTFVpV85bcqQYsK6tOPVRz25FR2bW0I&#10;hU3Ee2O6hX5ZIjj92zdNmf54NJbPLG1qF1a1Vpki6bFDjcz4PzDB4HQ0WKJ2ZCZMCHcGkDKsKcr5&#10;qgH7h6crxUMxTy2ltvKZoUnJb5OQ0iLz8g+nODTradbu3jm+2W7SKNrvH5ZcMZCxBG/rj65xRDMC&#10;WuJCp8wRoGCLtbfISDnzODj3H9KqxKkOkl2XP2i3ihVo5LzK/L+9XAQdCOfz+goaSKznhkOowRlf&#10;KhdZY1GxvLLYPzgDBYcH061XnuI1tWF1KrRtbSbt21XXfJ8p/wBeN2MZHfg9atXl9KBcbtXfELkL&#10;NGNy/cAw484E9j0HrU2DmG29zB8qSXNsn+kW+UaVQAdrYdSJQCpI7E89qIrou5trjUBG5jiyovEy&#10;DvfJGZAT0HrTbTUoxPH/AKY2HuAP3ahkKrCcg5lPfkHOM0ttLOyxwG9mdfKhaF1hBbjccHMvI9wT&#10;RYOYE1B7qJtur27SLAjRN9qRTLmT5lI83BPft+lPutSkCNPa6pEzKJ2kjmvg2V3cbds2cY4/wpgl&#10;adRcJcN9+3jaSSzZlz975syErxjPSo5ppJbNZEyreW20xxMCu5xxxKeD7+lHKHMWbq9SGcodYPlq&#10;svlsdSUbcxqFGRJnIJPXFRjV45EUyarJ8sTI2LrDApEPmB83Gc5z1BpdQuJBcXCreyruaNH2xyDk&#10;uoBx5p/MDpS30t0Hm826njKRTt/pG9o5EyqnH70MDx+Ge9HK+orj4vtV4r2DarbzfNDGs0ced2Ar&#10;Deo34OV57Z9uajeO7eOaU2MO5raUMiqAxLzY6BMZI7EfnTcSLJNZ6ivnEXUfytgnaV7bg5yB0OcG&#10;mLb2bBklMTMYbf8AefuVJLPlgcL24GcH6UWSHzD79G+x3EcdzGxjhl2yLFjcN6rziPGQQM9xU168&#10;UjvJC6D99MZI5IVwrJCATyvQH+dUmuIpLYSpfRo1xbnbI3kuCWlI5woz+OKdeTzxpeCHV7fhZm8s&#10;bOGL4yPnBxgdOR/KjlDmJp7dZImUNbqvltwIUwhEYyP9WcY6/Q0haNGa5hjh2s4DL+7wGW3zx8oH&#10;3j2PNOvZYjLPdQXVuFm8zy2h2FWyQo6P+HbFRXU6fZ5Vwys5nYfKAwx+74PmDIzn1o5R3HWykyRw&#10;LHCsc32RXhVVJiKjJYc9B9PfJxSm9EcxddUtW89PMCybE3jzuRkuBkgdgOlKlwF1JI7i9jjZbz91&#10;PkLgomCCvnZ56dDSC+fyLWWXUCu9o9wYbo5MZPB8/gkY/wAKLC5h5vEePba3kBkEEu2Pzgsg/e/M&#10;h/eZyMf3SKJb1Ht5fJ1dFaJpC3+kRHb84GGHmD9R3qGPUEeJoJNQmDeTEc7VI3GXIYEyg5wBkZ6e&#10;tWDeXbktJcTBo3ZWaO3yuGlHJxLu/wDrUIbY1b5mP2pNUtdzPcLMsd9GoXCYRh+94z9RycU8Xjrd&#10;RoNXjaGWZFbN/wDvI22E9VlPf1FVzIwQTxv8skMzhZbMgMGbGFbzOvJ4J5qWOSX+1I5FlZP3rNI0&#10;cDbX2x4GQJcZ/EGjlYuYRNUkUmS41n96JrfLC/X5guS3STB7cZ+lLFqEUzfute2szwOsjzFguSzE&#10;MDLyvHtim21xcNPFDDeTf8tpI1XzPlCoPlyJSRyfwpY/t7ERpeSKxmRGjuUbcrrESGUiXngng9aL&#10;FDxcXt3aLcxyW0kkMEspVY90b5whwdpA5HrnB4zinGGZY5DIkMatdsfMVQVj2wgAkGMjGfT17VTi&#10;IubW3MwXzPK2tLtTMbeYBu+ZDwRngnr3onNlDEbkNDGVmmLbWhXI+RAQdmBx2xznrRyk8xaidku7&#10;eaVlIW6QSRpH/CsHp5fcdO3y9sU1EjTySpjljENuF8yFc7SXYjlf84pkkipKyJeQqyTyN5cnlsrh&#10;YscEAY/D8qZbX32YxtJq1u8aXGweZInAEJABw46E8EjNPlDmJERI5IjO0P8Aro9v7uMCTJc9fLx0&#10;9Tmm2vyC3iWGGVGWBgrFP4pnJ7A9hzzyO9IGa1TyjKhVdrGNFTnbGc4IfGec+v1p6SGKWGIXBVrf&#10;YrM8YbG2Mudw8wcHPXH4mlYodBqsMe23XWWVWhiB23m4KyxszcCQY57Yx2oS+LtGY9TiZZlgjlt5&#10;pA3JB+ZGMjHvyuD7d6Jbm6kgmvUu7wqs0xdod67Aq4zgy4Ipsq3ttcxqbzzEhuoopCqMN42ALwXZ&#10;c49sH8hS5UwFv0uGtriTEMy3Ec8is0O0qxO0jJTJ/D6iptR8yCa6kYRxhfNUKYwQyrEFDg+XnjOP&#10;xFVJ4bF7WTfHDhtqlSsQDhpMbxmMYO3070t4bNbi8WKaPlZ5FXdCDjcF6be3sT0p2RKkWYkWK+aC&#10;WbDLeAwyLHkfLBjk7BwRg/j65qG0U+TEGSFXWOEqvkx5b5CWH3MHsajvbjZ512mr267ZZBG22MMp&#10;EYTByQDycdBTpZ1k86ze/tZGhmZl2sm5VEWARmToDRbUq46CJDdRQK8XmNPCwZVQEYRm6bBxxn09&#10;6itJJLmOOREt4pf9CdZcIRnLMQcEcZ9/zp4uWjkMzvuW33sGVQQu2PGD8/rg9P8AGljma0mXDx7U&#10;uFLRS7QCI4+cN53Q57+o9KJCuF1IRZfaWnhhkCyTNHJCvG6UL/eHUHqc5ouLyCUXDPeWrM0E/wB2&#10;VdsqllzjEgAYA+ozSWVyqW8FtbakzR/ZVZWhb54/3hYD/X89Md+PwqP+0VFqWF+zHy9okhTkFpBz&#10;tMp7DBFHKSmWpb3yrhhNfRKG80R4u0w67FAwTJ79M01rzMn2KXWodq+bske6RGVxH8oJ805645H4&#10;0PdO7TbLqRreSScYWFTsbgfL++x17enao7iZ5kmdppt0FvPu/wBDLFeQvI8w/oMUWHzEyXtw6xxt&#10;qkMM2+IbZL5SpITJAAl4Oee3frTRqRMdqz6kojkmiaWMXw2qd/zceZuxx06VHJNJuZWKNtmzmK3Y&#10;crH95cS5H5UPcywWsLtdTbks9zfu3G5djZ/5a4PJ9MijlDmHRazHKkcUusM22ROt4WDB5CeomxnA&#10;GDT47yR43jj1WO4jEEjqzANLHuZlKtguX+9wQBkChVvjNbQ/brlT+6MUjKzRswRnwwaTP5VAHkWO&#10;Tz3WRZrFXhVwSD83TLl8g8+4NHKugcxaW2vIr2OOe2t828xO/YF3bYTg/c9+M9fYimW0csKww71X&#10;5lKr5OGVxEzeWSI8ZPOM9ajCWBkxIsWPLuWQMsO6PC4UfcBPU9cdPwpkUtvAySi+QeXI671khbbt&#10;i/3Ae/ei3QOYktMPYQhZ1Mnk2kcoMfyyKZSQRlB1Ht2p1spMcb7YOSN+2FOMyEg/cJ5H6iobdpbe&#10;SGNNXtVbZHuC7FEm2MnP3gQckdDwfxw62njkihuvttudscavJEEJ+VWLZ+fPXBo5R3GwhRGrwmFh&#10;HHCj58vBDz8n7oHQd8HijznEPnRRQqzWc6yQqqkybpuCMN14z0P4U62fYPMlH3jGihcbWKoznB8w&#10;dsd8H9KiM6+Stvc3q8xQxCVsKyMW3qx/fDOB6c4PejlC5ZvZ4be7aRdYt4/MMsQ81VHzLGo5O4Du&#10;R0BojuoHlWNLm3jb7UxWNpgGjfyO370ZB7EZpt/fymCaR9WK4mkQSqu6MgsB8w88dCOvHWmnU081&#10;ke8kVX+0NhdrKV2gAcy8Ec45/Gi2gx8d+siGBdSWOTMb7ftabkxFnOPMBIyfQ0tvetIVmXU7XzI5&#10;YAqrdIodMEk7fNxkfh60k93dlpFkvJi0a745IbcElRFzn97noR0zmkMskcq3Mc4w11jdLZs0bbYu&#10;efMJUn6jmixPMK984iWWLVIZFMSiRJL0M3zP1BWY8dPUZpb6/wD3s0cmt/dt3WKT+0lySZRjkSdd&#10;vHOKj82WRoXj3K37hN0MDAhTuJVtspB6DripGmka+8pL6YedeIu1Uk4bcxJ/1pwMAUcrGmNudSgu&#10;mnYa3IFmhk2stx8yHeFBGZcEY7e1TiS61B/LF5aySLeFg0Me5ZCgz0AbaSG/iPUdRxUGbt97vdzK&#10;2xFeG53EMryEgqwkBHKjrUbHzIGivVEksNxMGYKu4cZ3DKsQQTyM9Pzo5egXLEMVw8buLSFRItsj&#10;eUoyvzMzYGzB/Ko3WZkVluIWkXyBlI+HBmJ3cR9yMfjz1qOVbKIyylofMjmj2yL5K7gsbHPCfKc9&#10;8YNETxmSOCO/hRpDa4aQRMrD7x6BfQ/j60coX0JrgRSZktJlZHS4dVlhGVLTL2K9O3FNuFhcSmN4&#10;VTezK3lx45kHy52fhz7VFDdNbr5zatb+Wjw70Zk+UNJub+IHHTqDTy7K/wC6mhPmsrKsexlfMhbj&#10;Eg6gcfSqSsCYy31WGyNxPFfLDt1KR1jjuwpKBDngMuefQduM1ZF6rvth1xUkSYFZJpCyH92SVcGX&#10;pk4z271DBJcMkUcM9wu6zmmVV3gkFgBysgHenOupuWjhvpNzTSjbMjeZGyRAHBEvIxjgj6ZqeWIx&#10;7NcXNol1C1u5W0G+Ex7lIkYfxbCMZHPUg+tLLFKImG2ONWuLlzKqBgDuVACDGQMjjj1FRwiC6+yv&#10;MqhmhiDS7I/lPOQdyHIIxjJJqFvsK21vOHhjaTcJAGhUBnm7fIRj24oshXLEjhbpbmYr5Za586NY&#10;+UARVxjZ1HB/l3pTGtvKqyPG8asi72iXIAg91yCCc1XkdHjkhjvrdcfai0cixnd84TgjHP596e9+&#10;wkIbW7WSORrhELvHgnGxf48Z444FAxZNkEkbXLQ/Lxt2RruxD1Hyfj170WhNvLbW1wkMnlmEbvkz&#10;jyWbI4B6n0/xpk5MUckETqV2yfu49uQNoXjD9m+v0qS6uBHOzLMF8lpVYvGMNtjCYYeaMHnrxTYk&#10;wtklawjtp5o122McEcrRrhy8h+U/N1A6gEUw38UkO241K2IEjKZF2qY/3o+YjfnGPWiC7WGV3hvI&#10;1mWS2imhDA+Yyj7wxPjOOOcdPpQboJcfZv7QaT/VhVmXDgb92N3nHcCBjp+NKxPUlubspBcSLcwK&#10;u+YyNHdLhW3Dk/vGGD1zxRf6iY3uJrfVYWWRZSI5LmMq3QZDedx17flTU1GSe2860v5PM+zyMVkh&#10;GWUzdGxL2x1xjFLczb2ktxNNtuHYqr24HLSgcES4OD69qLD5iUXawXMiJq8fkecximXUE+75Q5P7&#10;0ZAPbn3pLS8njwH1OMPF5K7ob0AOh6j5pcHp1BzULzyLNN+9U7ZZ/v2ZVum3DAyr+fPWkJeKzuUM&#10;00aqyKq+VINhCcYPmgjn6ijldg5hbLVYxFDBJrDDzLWJWEd4W2vyxOPNB9PY0qaiskSSRavCfMii&#10;WW3mkDK252JZCZG2nuRg5H0p/wBovCs0/wBou223BWQQ7wRtj6gGXaf61FIby3SKT7b5iwfZgzbW&#10;XcpX5QcyMoOD1xgmjlDmJrtL1lmuNkUqzee25oQCrCPbjJTJ6duo6elOnSa1uWcJGvlIqeWsW4SK&#10;sPVT5eeCf1qrdLaiO4YRQj5X+Vli2y5fbnmMYIXrjPT8KS9+yw3VyIrmNVCzyKqtCOFAHQoecEHI&#10;PPtRZBzFmyjjS9+zyXOf9JtjDIseeVjznOwcFcGo7NCY49ywM5jhb/VJliSxI5XnI5+tR3Exj8ya&#10;HVYE8ub922Iw0ZWEcdgRk9wKcZt7vaTX9rI0bxsvzJnasR5XL9M8+3pRyjTC2ihnmiiJhZpZLY/K&#10;qDB3Z/555/mKasz3Nvvb7PHIVt9tx8mFYzMexHpnqPx6U+N0SeMtLuSHlnWNeNkRJBG8juO3402K&#10;4eGVNkygNPCwSUDB2rvOG87gYNFguPvpllt5Lp7mOCQyXExVoxjGQuRgg4OTzk0SXtsfOf7datuh&#10;mKSLIoWVSq/LxIAGGT1IpLO6BtoYrTU28p4WdUjb95DmTIGfP5wRjgn9ail1UC0mnGoux8mT95Au&#10;GBLKASDK3IxjtRYdy02oQ2lwu/UYVTDeU32pFV18ngDdJx/31TYrkC5jsZ9XhVfM+9JdIrRkREjJ&#10;E3TP1/rTru9k8yby7pmhkknV1SFflPlgZX97j8OPpUcrTSM0bXFwzwLMW3WZZlwu3lfNORyOgoQm&#10;x1vdzvawxSanDFMqwLsa+TZnuMCbg988dDjrSNqTy2sbPqSKJJFM0a6gNoYTfMQDJuAK59RSCYtG&#10;sDtFJtePmG2YZ2pkMv73cCOO3rRHcTrBZyvezB1hLMWjcFh8xI/1wzz7ZFHKxKQHWIXXy11jzNsx&#10;f5rzcrB5MYyJfToTjGKlW+kWVjHqkc0arPIvmMGmT5iCOGYuMHjAHA/CmWwunFmq31yokW38uRgx&#10;TcTuAYGQdcAcfnUO+brcSRyRzWcjR7lO3du/2y/Bbr6Zo5dbFFyC0uoLy2tXit3aCeLD7du9VjLZ&#10;+4D9OPbiobVJCYI5ZYw0kkWV8sbo2yzbciP+IjjPXcPWoxHZRTRiSOPYrzFVkSLdGRHhR9wZGT04&#10;4HFNtZbWHyWFzHthuFTKvC23bFnpsBx9f/r0WFcktlEunxbrgeatvGjK0fyurTgjkrjJA7inYjdy&#10;VWHduYMPJToZuD9w9uOKhtpJYntUXVrXcywk7QiiQYL9MjnO3oe9La3CTwW9z9tt2aOONZJI9hbc&#10;HZjkb856U7BcYJYba4SVL2GPy7ecNKsyx5YsdvI288dzVlNWimAM2rSE+XJG3+mHI2xcMD5uM5P0&#10;NQRSym2kYTMuVhjLRqcEs5wRtkyMg+v5VNffbonmZryZfLSdwJwzRyL8qHH73cD/ACpOMbjHQvPe&#10;K1g2pW8jFoYo5kjzu4DDcq78HK884zQPtUpkn+xwmQ2sg2xoAx3ygHgJjJA7/rUQWTzJrbUR5226&#10;QhWXPylO24Ocjtg4Ipnk2TJIryQ7/Itwsm2IZJkyQcL7AZ5688UWSJ5iS9R3triIXUbFLeUq/lgb&#10;wZEXPEf8PAPf9amvQjtJLBgbp5y8UkI+RlhAzyvY1TE8L2xeK9iQzWxCuzROBumxg4UentTrq6lj&#10;N0ker264ErtGGTgswXI+YHGAeuQfajlKJJ0Vo5CHhVSrE/uk+UiNQR/qyR1/Km7xGkk8aw7XZgV/&#10;d4BS3JHYDqex79u5dTCSSW8t7u2HmhyjxFCrZKqD9/6jt9aLmUeRIm10aRp3Cso3LyqcfvBkAk8Z&#10;P+L6CuPtxIZ/JjWMQzSWgkjWNT5e2PJYc9Bzzjj1pkd2I5mjN/assypKEZUUuDKcjJkAyQByPyFK&#10;LmNtQQT30UbfbC8MwIX7se1gV87PP06j3pFv2WO2nmv2G7y90brmN9uTwfP+UnP40khPckiuUaBD&#10;aXUDt9lfbi4CuP33zKf3nUY/u8iiS/RomMWsRqYZJdzfaIzgGTGCDKP1H5VHFfIYvs5vpVbyYvm2&#10;KRvaUkMD5o7YBGal+1XGVlmnlEiyFHYW+VwZOCcS7h05osHMI167E3UWoQby9wLhI75Bt4AVgDLx&#10;n6+1SC8P2xUOrxeTJMqk/bh5kTBM8sJSMg569u9V3ZliVkl4kt5JNsloeQ0mPlYSdfx6VJHNKuqr&#10;LHI6/vJGZo7dsPhABwJcZ7dc0cocw2PV3jl8+51fEizQk/6cuWATLdJcEZ7A0621KKV1I17y282F&#10;1lkmLKMhnIdTL8y5+hFNt5pzJHFb3c2Ns0kar5g4CgYyJSRz2P60JHfO3lpezbpJ9hSZW3o6w9iJ&#10;fmGCeD1o5Q5iRXvbuyW5j8iRltnkaJYw6tvIU4O0gcr65x60SwzYZykMebqZ/OVQwTaiqCR5Z47Z&#10;HqKrxNDc21r5vlhjAgabYnyHeQfvIeCB3PB9elNn+wrbfaFkhjYyT7trQrnMgX+4R0xwRjnrRYOY&#10;tFzHeRTyMu1biUTRrEeAIFyAPL44Ib0IpAiRyRoWjkjjW2VfMiXO3y2J6r6c1FKyiaSGO9hUpNcs&#10;0cix4OECjBUDB/OkW8MbR79atXj8x0/eMmBiLaAcMBkHODj296OVgpD4Vjie3a5ELbGT/lnGA42H&#10;JHyYPr1pLP8Acy2lvLDDKu62K52Z2sGcnkA4zz0/OmSN9nt/JDr8qt+6VV4AjAOMP2J98elSSzi2&#10;nXbNs+znEjNGpX5IhkMPNHdvQfWnylXG2s2bJYprmPatmyxzKqlf3kmApJY88+o/CmteQeVNHJqN&#10;vIIWmR9uFaPDqA+N+cYoguTDuMN9FHNHHbRSR7gRId2QeJ+DjjnH406e92zNAuosxKAKk3DjMmeD&#10;5xyONvQ4pWFcku7tVW6mW9tyPOuDI0NwuN2wYb/WNwfwpLvUykj3lvqsBVt20SXUbK5WMDIIm4PX&#10;0IpDqUs8cklnfyeYBdbVkjBJXfjacSg8Y4ODx3pLqd3ExFxPtmDny2t/l3ZCkKVmxkHpmlELk6XE&#10;dtL5P9sRiBpIykiagm4Dy+Qf3oPHpzTbS/nT5ZdVh3RxxFGgvQodWc7hzKVPfocikNzLb3s0Xmx/&#10;LcSf62yKsuEH3sygFTnqKigeSO2uIjJLHGqxKieXIAny5yD5oxyfWnyi5gttSh2QwPrRXzoVSQR3&#10;27DNISTgSA5x9acdRZrdJ4tXh3NABNDNICjgzHlcyHY2PUHNOt5Lx2aUXN1I0c0SyLFvBOE3EjMm&#10;D+dQzNeRWqSJfiaOGO3OWRhuRjuAb94RnJ64+tHLtcotzLcieS4Pkyq8jq26PlGjTb1Kc57YPPt0&#10;phiureSMOsK+THCqx7NwkxHnAzHnIPP41Bdx26tdSxxxjibbvSPbL82BnMfXrnFEv2GO7mhtJY1T&#10;a7KoaEEhYR/sHJ56gii1hJk+npEs6W8t3mNvsXkyLGTz94fwDgj+XNRQBWjjSRrcsyoVby0O5jMx&#10;67e4GKYZgsZni1O3UR+Tt4jVkKxFuvTGSOoFOgn3H7DcX1rI22FlG6PJAVmJXL4xmhILirFDKVik&#10;MOZ2hH3EBXMvsncfXkVFcyG5glS4jhDtDkTfJlWNweuCOwz2qS3kLSw+Y5kCNGWaNVyNqsxB+cgg&#10;j2qNJmYLJDcJ85g2q2NpOd+Q3nce4qrDJHkht9WV7SRbf/SjE8YVWA2qSf8AlpkjnPt2pum3qyyW&#10;9rJt86OWJpVVo03xBCxIXzTu/LNN1SRUnmW21YyfvLiRTbkfKTxuAMp784yO/FPuL2UyR3j6iN1u&#10;8hWQMMMPKCg/fOOfXj1oivdRlKWrGR3Kw20O29kTb5O11uIzw0m4f8tBj69KUzrdiO4mmuFZmVWm&#10;huk+UNNzx5p449aWKW8slt1lnk/cyR72h2YKojHqHx1IGDjpxUCSSWy28sFyd0flhhNlHC4JwQPc&#10;4IyRwaoXMSiSZkzNdSbmhQLMQGDBpuAd0nf6H61Il7MI5J4nm8w27lo3m8vHmSqCVYMcHjsRTIIr&#10;mC7aDTJY/uwv9iZtqzKuWbbkE5HXjilCCSNVHm+W0EZUzwHCN5u/n73bBzmpl8JdOXvHfaFJdR6p&#10;JPLHefLLhWX7wCxc/OOTjJ9c1+Uv/BwZo1/pX7Xfg7xE17dIuqeEYwkhlZC5gMu5TuXBOXBr9SvD&#10;MUbyE2pXbM0hijWNX2HgAj5OjDPGemfSvgv/AIOKvhndXngn4a/Fyx0x/Ls9Q1DTJPL2Koe4hUxI&#10;MoR83kuBz16VxZbL2ecwv1uj9R4CxEY5nCPdNH5Wo1yscckr3rbIYmLJIG8t8ls9OQR+PHSvUPgh&#10;fre6FcQR3DLN9ohMciINsm4NlTnjPXoAfpXmPkvBE19aXHmRMu1ma12SKVTbkjyhkg8cE5ruPgld&#10;zabrl1ZTYX7RtmkiMLeWNgA7RYGS3UDHvX6Tl0uXFxufUeKWDliuCcRZX5OWf3SV/wAGz3K4+GV1&#10;H8IbP4pXHjPRriG8uPsjaG1//piOXOH2bTgHA5B9q58TjZLFuZhudP3m7zEywBDDacj8x9KrmC4D&#10;MLdJjGscKyJEhIXa+4sMwn5RnnBrR8O6dda1rqaEt5Gn2q8jjT7TDt8rfJnljBwAoz3HNfG+MGBr&#10;YrgupNu7p1Iy9Ffl/DmP44zCMalNKCta3nrs395FesbGSWWOAyIwkcLHCrZXaE4JT5WHviv04/Z9&#10;1yz8TfA/wjcyKs3/ABLYYN00Kru8pF3JwVIY/kcV+bfjLwzL4Q1fUPCd9qlnqS2+1Y76xUSxsJHA&#10;wG8keme/Xqa+4P8Agnt45sdf+A0Hhi61aNZtH1i8jbzoWUsjEMgP3OoJ7kfL1HFf5rePWXSrcM0c&#10;V/z6qK/pJW/Ox+teAOOlheLK+Dk7e0pu3rF3/Js94gkMZdLa5XbJGku0qhDb5Cf+emM8Edef0r5O&#10;+LVrbxfEHXrPG1TJKZVWVF2SyTZB2+Z8oIzgj8K+sUmliuEeHUZP3bRJ5i8rhQx2t+8z368/Wvnb&#10;9qLw9c2/xJj1K3m8s61YWwwzJjehO8cvjptPIz9a/nXg2ry5lKm95Rt92p/ePBlaNPM5Qf2o/lr+&#10;R5jrrtd2N3bi+O64t7tCpmTDArtOMTD09QR718ReDtPs2+JselTXFxCft0sfy3SlXdSqYOJM56jq&#10;f61+lWgfs3fEXxT4ebxBbx3CwNCGkWNNwQtLvzncRgDuDwK/PD9oPwZq/wAIf2h9c0G68srNfvcp&#10;uLHfvkD9BjB9OD061/U/h/hcZl9apGvBxU0pK+ztdfqfv3AOaYPHVsVgqFVOfKtF0auv1P2m/Y1/&#10;ZY+GcPwjj1bVtMW7mulmXytq4LFAhYfOefqRXrvh3dJ4b0m1sHuGWFvs7bZtrq0Efl44PzD5ehP5&#10;1+PXwW/4K3/Hj4Q+CJPCWkX0k1vGZInhO1ngd5MKyjuDjuQa/QH/AIJe/tNSftU/s732veJm8zVd&#10;F8VajBeLJHgmORjJEQcHGQwHPde9f0/w3m2ArV40KStK3bsfyX4weG/GmT4DEZxmU1Ol7Rcrveyl&#10;dLTp0XzPUNRW9tfJkkF9G0nllpIcrnLs3IQc5HtWHHcagsT251G48zyYwVW8I3bpuDhhxkEV0/ib&#10;RvJXbIqy+Sqk/uFO5dvAPyDkNwD14rmjA9mRHcSzKIWh3SxorMkcYyW27MnaxwcZ4NfreGlzU7n8&#10;g4uPLUsFzcSW8sksklwqedIiTMwZCrNjDDHHT3HvUNyWVJZbIyRsfMeSMKPmXdjcpyTnt2qaCG5t&#10;THbCSORZGBVobf5SDuLDBiBAxz0PNMjQo6WUybozAFAmjbAO7cwU+VnoPb6d66jjvqK81tdzsolk&#10;lKvK68MssW0YPVcn6Z7UkUi3EsK3CqfnLNIdxBKxnBPyHB59vxp0Mc+/zc3DRs07RkR7ipfopHk5&#10;z3HJ/pTIt88TvJKZdkcjeYlvyvAA/wCWHOeRnANIHIZFCqKumXFs2PMjTzFt1bYyqXBztG4H2OaV&#10;57G5kWaaKMs1qvzKihgZMKHHzLkdVIPepGuZXjilnR1mVpX837PnPlpgH/VDIOemB0pn2ixmvWiX&#10;XY45Io4VaPyihBU5z96P6dOh70w5hZrx7ezbZJHIsMlwmxo0bgAKSD5g45+ozUj3ERk+1QzrtFxL&#10;JbstzGQYxDtK58zsSeM1Da3l1u32967ecpzEWGyQvKOQfM4OOxAxTl+1I/8Ao16GXdM7R74wSJDt&#10;7v6Z6EdOlTZhzEsd08F0YjdyMpkiEitcoGX92T2mH9QaSCQwlfss1zHtAzb+eGXaImbI2uOMnvx7&#10;02WVpHcSXN0uySV0/d8Y2KmOuRnBI4IJ9ajTM8FzatJG/kiRrd48sRmMDIPQfTGP5UyrkscxjeNd&#10;1xtX7PldqBo9sbMOkhyPzpLabUJ7OZLc3Eg/s+EIVm4bfJn5k5GeTzj/ABpwkuMK007ywsrPb3UJ&#10;3EBItpVtuMYJ989xUMNnG8pinj8uSSG3Xds2ujLnc3KYYAYzx6dKRPMTzyXqiSG2nvoTtk8tcuIy&#10;dwHRRgdPbrSrdzXKNIt9dFftVycfaN20hQAMEZOCarvZ+f5cjou5mC71t1BRt5YspCdMAZ+tO2GZ&#10;FSWZkaVZAzMiyR+bIwOwgRFhlQGBIphzA9xJEGguI5kaSLc0c3zK5WMD5T19eOCPSgSiylVobify&#10;Y22tGqjdEQhPO35iO+cn6VI1vPcI1lIS21TyIsgfPhWGIsg4BzwP600Pva4NwmSXlMbeU3mBWGxC&#10;MR89+7fWmHMNR4zF5sM+WjWJPOVjtbI3AOMDHB689qIo01FGWO3VX8mMRq2eMtuOCUwM8cZwfQU6&#10;Tz7eOQy3FwsirCRceVuVlVcE5EGcdByOvp1prC4gtBeq5WSPyx5iwBVLCMlhxAcYOeOlIOYI7rzP&#10;LnKMrQrvhkNqqht8u3B+UYPPXGDQDYuZsQqpWRnLKqKw8pOUYb8ZyeoHepFeH7Tv2tD8kKyL9l+U&#10;7iZCDiM9PWqq3dtPazXlrr0bO3mrtUlSpbjBy+PXB20w5i1Hqiwvby6jMjxskR85ljQqwjJBLeaM&#10;devQ0WrSx/Z1aVllaG2SZVuIsl9xfI/eYOevvmo/tFwYri0F5J5Z8zasm3cn7oIMHzDkZ+maktpr&#10;mO5Dtc+ZFG0Y+RlLAxJ0xv3Yzx3/ABpW6hzDba5huoVs5LhplZcDFwi9Zun+t6/hTo5WmRGjubqW&#10;OSaPckkgbazS5x/rcdqjhcmGNbm5l3IkMb/aANrFRnJIJ7+oGOOlJBOJLa11Ce8+zvFNAs1xHn5d&#10;oJyS2QQDn8KA5hZJleKRWvLja2VWVVUbt8wBBAb27jpzU0kl9c2xmnFw26+uGfbJ5y/KpG5d2dv0&#10;GPxpkgvRH5N3A63EfkofKXdHKN5fdnHXHOCD061DFBAkMn2dI1kTz5GVox+8Vm4RlZD1BJ7cUFXJ&#10;/tN/EOLrUFjhz5kckzgBfKPQ4wOSD1p0dxeuke27uJiFtQqi4GJONzDOMjPXNQz2DRzNJap83zlG&#10;8kKXVtq7GIQ9s4OPSneT9ofNteMjqVkiWSNWDKse0OrLERnPykcUhXGrJbyotlKJ2CSRgpIo8xFy&#10;WzxjPPfn8KI7ph+7uL6Rkm2eTMsfynLnhgowCcc5B6dakKSyyi7w6mBm27YumEA2jEfTPQbvwpqr&#10;5kUIBVJvMiy0asvKZLBv3OByeuOtUJMaZYSqzRgKs29jHuYxvlgMrxwc9sD60k6JNC2oIMsGlaTd&#10;HuYdFHDR/N09yPU0o+0Qpbp5k0Db2WSO4t927L7sH9zgkLk9jjFDfaEnt1WOTbcZE0fkA5DOcEAw&#10;DPTPUfjQFx4uVWeSd4CplaRJo/s68iJRyvAyMHpwajtpI7dIZ7a5jjkjZEZoQpDNI+4OMyeg5HQ8&#10;+hp73dtDBPcvM8Mb+e7KbU/LlguQdgx3PUfWmrLbBYxBrKzLJLGzGFsE7EPzAGU88j0ORU28ilLz&#10;Jjqsks0un+ZH5zlfs+1o4vMVpjkD97zwuOakutTxHdeXdyLE/wBolXbMnyguFxjzPUfhVVJri4hh&#10;FzqDN5TQHzGIDfLvZs/vOCAR0oWW9FqA907MwXa8bIQN8gc52uccDqVHXnFHIivaSXUuT61LciV5&#10;7mdpEaXbJDdKrD5VGRmZux9QKbNqVyu95r64dVW4Mdxw+F2qufmkP6A1Tu5iVN3FdMrebJKqXDbS&#10;My842k87QDweQRUkscr3axadcxwyXVu4UE7Y5WaTkc5OSBnjNL2cF0F7WfcnuNVnSVjHNN5i+a6q&#10;zBUbZGFzuDHHHTv/ACpzy35kg3JeNttbdV3PvYMSW4k6kfj7YqpfZu4ZGaGYLNHc+bC0ZbYThRjA&#10;OckHBAB9qdDbwO4eExhcorCKNWywj++uU4+bjr7e1PlXYTk+45b6+kaENqV4I5JIQvm3EiOGMpOO&#10;VGcg0TPeTx/vWupvM80yeXMCRmQAMMDn0wccetR20P2SRJHjEcayRm48tVjVSg+/gx4+8een4U62&#10;hliSOdZmLW6rHcW81uFkj+YsVz5eDjIIIai1ieZjXnt7sfazNIGVJNswQDaxfGGHA7c8ZHvQ939m&#10;ElveXDK0bTExzKdkg+7wQpGR64yKWS3nWH7UdxaZYvMPknBXOSxHk4PGM4B+vei4inlDvYRykvby&#10;h47dT8+87hjdEckDBI4NUDkLLKbCRoljYCFcqrMxZCE6g7TkdD6e1N8r7DLFNaxKy7UCosIb7iZw&#10;QY/l9j0ovZp5J5lhmZo2hbbFJb9yoUEHyeh5x1/CnSyG1ubuKSOSSGGKR1D24JVgm3H+pGM7sZ56&#10;UBzETeR/ZbWqIiowi8v7RbquxpQTtbG3GemQaljltoZXeycQrNBM3lmNGA2qFwf3nY98/UU24ltb&#10;SKOyn1NYQtxEsbzWzDG1RwSETj8frUUxf5YrfU5PlRQskLBtm6UHkGXOCB2JwOwpBzFmLULe5Zlc&#10;Kph+0fao1eNdqiPYrbPMPGT1HHf3oMz20keL6RWikWP/AF0eCVibj/W++OeuajvJ57l5LlrsK8kE&#10;0akOuGLyjHV+MgHqCKdcXVwp8yWW4b5JhIsOxt2UCLj5yD9Mg+1LUOYcJo5BDKJrmN22BpY7lcDC&#10;MwBHmk459c801ZpYQDLJMsnmQ/eVT5hWNmxkyE/yqOd/KuQBdI6tujk87dnHlgD5e4PPrUgNzbSX&#10;MVpL5kcMjPNaMw3CPy9odBjJxnGCR9aYcwizyMFit2uGLSW0Tq1wImUEl+CGPfPfFSzm8WaaZvty&#10;yPLMVlhUqwUsozwMnpjvUMscQuFFw7GOO5t2VrqE4G1CGzwcYzjqRzRBZrIixeWu0orJHLCr7Rvy&#10;yMTGMjAHX1FIOYke7vRNIr6hcblhuXjH2pl3L8gBwy9Rz27024ae1keeQ3W2HG2VWVthEfIYY5HO&#10;c81EsM0du1uIZvmgKxxptDDc+5lAKckKNwwegqdhOiPcWl0ssd1IzRyLb7SWYgAkeUOuCD1pgmNI&#10;y0klpN5cjNwwUbZVVByOuCO2MZotpYLx0gZ5JHzCjQSblkVgu75Tg/ocH2oaN7Zlh8tdjeadskJ2&#10;qznauMxcHHoFH1qSP5bkzoZmt/tiPtjjJ2hU28gw9DnAOaA5u5Ckwm2xT5kWSSNfMKMW27iQGXae&#10;eP0601olTzLaSDdHONreVArYEkh+YHb19ic0+yjlnZLeW4ebbJhttv8AOgAY55g5wSAfSktJJLm2&#10;jiukbd9ohjjk+ygkDG/H+qB49Md6YcwS3NqGha6gjby/MZv3IQuiM6/Kdy8ggEg8e+OafbzSWKNb&#10;2s0cgt5o8RyRIwY+WW4/eDrxkZ7cZqGa7tLuWK0m1aNHNsxMbQshbc2c9Y+Rn3+tPF/MlxJew6o2&#10;fMlLMSCkmE2jpJ1z0yDk55NILkiXNvdxrLay4j3Wwhbz0+WQfMwP7wkHnPXkDFNjv5PMV4buT99C&#10;h8tp05Uy54ImH55PpjmmtJdR3bPaXXzG6E21nTBCRKMcyeoxxg1IszrPHA8tyFVrcKdq4XYrEk/M&#10;eMkcgkdPanYFIcr/AOkL9iurqFpJFZY1uVKvulPI2yeij1FQo5liSJTOFkQ7ozGmRvnzuH7w9+vP&#10;4UWJSSdbN5Y5Y28t487iwYEnpxtIJ9M07TWujbWoeZp7dvJi8xcNJA6neVIGOMd85FHmHMSWt5cv&#10;Ozwy3LL5N1Mskdx82ScYZSTvGV75P1psRubPEaNfQNgK/lFlUkRdCEGO46gVXEUUiLJdKWZrZk3S&#10;RlXfdJlSCU5OCWxyamvrEvFJG4WbbvTdHCvz5ACsCEGGxnp2FSO6H2t1eSHypb+4bZPbrKn2zpiP&#10;JOGHHTNMhuZYpITcyXCtJtXfKQySDJYduCfw+tGVifzLi4ljxMxkmWNXCgp5aMV2bsNyO4yKVLe8&#10;ii/s19rKFbIWH5SoTHTyc5DEdgcfSmJyIV3W8UTWxkCr5RmtUUbk3P8Aw98Edsjp0p6ywXEL3ENy&#10;8jLC0nnKrK6hn/iXAJHGO+KdEFiuWguizLCYzG0kbbiqDkqfK9T6/gKS3guILZo5Zrn/AI89kMnl&#10;blHz7iP9RkYB54NAc3cV/Lv2aCRI93kTFTyyliQuQSn15yOvIPaPzlQFJLeRfs7STJILVflaNACD&#10;8o454YZp2yaWJpvMZmWMFJltwo3NJwCPIPOADQZROsc7ho5PszOzfZgd29wnaM5zjNMfMhWSxuL2&#10;aArGHby4d4jQMjHLnI3gEMAOwJ+uaRdTVLa2uZ5lkhZQsm5U3Ipl4+bzAe3X0609Lyya9nuYdejV&#10;objc0ZjZGUqpB/iXg8fw/hTNOuZrcRwreS7SIRJG+35QAzllbzOn4D3pCch0s22JbjzW3NHOdyXc&#10;f7yOSQBTnzPYYyeOnFL9uAluLdriSVfNm3KbhVOdgH/PXH5g9KZZx3KhIDd7ljhSJlDJuXLliRl8&#10;ngL3PXig3DzhjPPOB5b7mlX5Cry5x1JyB1BHSmHMOuWdYpxDPdNGI5lkhkmDbQNqDpIBz2zjpRcX&#10;vktO7T3OI3lOVjQMh8pU2na59ff8qiYNcWErTuvmwllWSFmZlUyg8EnGMY7YqW9+2yxTLcSSOzxy&#10;S291b/Ms6uyqudo4PGOjDv7Ug5iOSIPb/wBoLFli8pY+SC3zPgcGP5uAB3P1qQS2+6W7mttqyM5u&#10;IzaoRiMqNw4GRjnHUY46UkSSxz2sEiMguVUXETQg43MTx+5GfXqPxpJry1is5rqW6aFJo5H2tanC&#10;b5CDzsGOnqPqaYcwlk0Nu9oYCkUiyQxM0SqwYsd5YfvDkEduPbNPivvNK2Q8vzi8Jj8to4/NjMu5&#10;gP3vzHA9M9qjMkSGN7XVvPVpPN/cHH3Y8bgGl65+mT2p63E7xW5m1DP2V4m85sLkJGScjzOvNKwu&#10;YS5u4ktJnS9kWPbJIjLMnyq03T/WdOD24qW7uftQlkmluPM8yYeZBdICu51XP+tbjn1xUdvJew20&#10;YluJN26P5oWjOR5nmHJViB+IA561E8zW6w3FvO+VZX23HyuFMuWHHfHv+FFh8zJbmaXbI73k7fuZ&#10;glw2G4MgAzukPp6GlvLyVRPMjTeYqXT+W8m1TwI8gqxwcdMYP14oMVz9pS302WNZJ7cbId22Oc+Z&#10;udeQTk4J4FR6h/plpL5cNwVntZj5UluTtZ5MqBw2enUY+lAcxcnW5S+V3ivG8uOEI27cwxGTjzAM&#10;n1znmoYLu7NxbK2pXRSSa3EbTTsrE8kg7lwex+opvk27ys9q6+XI5CqiK/zBMB1zHnk5GM96ZbQ/&#10;ZbhXEaqglz8qrGu8LsUjKEYLHB6ckUgcuw//AEuW3jM7XkqtFmQrMGIJkyD6HgYx1xR5q3arcLcF&#10;XaNRHOEGCzN91geOvH3c0W8f2dFuYLkssUaxzq9uBJGVUkqf3fJBxgg0Ok1qRPKCpaSJ5lMJ2YVc&#10;sxHlY545wcHuKoOYjF2hjaG8nkZkVw0MyttfL7QQ2CB9RinXkxh+0QyB28uN12vuLJwqkfdORz16&#10;e1OlgmlWRLRZP+PcLJHAhwTv35GYTnHfkGi4LzXkyxs0iPnZA9vgjcVwATAewJ7g0g5hs6jTJ2ni&#10;tg0eGZUjhByFTBzlMqfTOBQy2Yt106SONkE0aRia3VeoVyp5UhiN3TOT74pbhzH9tt50d40jk8ot&#10;bjI3Ns/54jB59+lJcXlnBPFbXesLEwuW2NcW5AYKuME4j/mfwphzBHcgpKLW4VVnt/N2MEYYaRQA&#10;f3mM9ec/lTnuoL+3mJIULDcLcKsyL5cjOFU7fMO0dRxge9RiV1mjWDVmHk+QiyKQQoDliG/eZx07&#10;njj2p0jz3P7wXm2S4hjj25TGTJvPV8fd55/A0h3H3F88c3ni+bfuuBjzkwxEQU4xKD68ZBpblo/M&#10;M0c9xC7KziSO6Uq7LGo5xLnPzcck024u53Dee9x++jkEgjCsAzuvI+cg4254OQO1NklX7Y6TTxyx&#10;zK6yK5YkncuMqCOw4osK4+aae3LvumVvOkJUqp3kQ4PJcnPI9M0tnPJ/aENtBJcsPt0aNtuPKddk&#10;WeMNyMHpnB/So3F3Glz5UjTwxzTLNArDzId5Cq6jGT9CR9aW4WA3nm3Y3It4zK00JG5fL243bTg5&#10;GOpzSeuhV0LE99GqylL6JpGUmSHKHDSk8hRznHPH405bm/KzQNf3HmLZ/MouSu4NOMHDDg4OKjSz&#10;URqk22RY1ib54VYFcMSrfIOVOMHqM0QwGCJY5jL8qwjcqqXSNTvY7SmSVJGduePxp2C464doZWuZ&#10;muFVZZFSZyGUqSq4YEHGMdeRjvUdyDtkksmkSQtI7xgD51HG5Sc889OOG6mp4Ibq3KxRvHJHNIpU&#10;x24GQWLEEGLoV9jz+dRCHyXjsnO+PyCo8yJsBi+4gfus5AHtwOhpk8w77Rb3VyU82Rm8x2VSrLNF&#10;sQAgfLkgbumaSKdJmhiuXVv3ufMVWO7bGSM/IeeQexpY47h5VuMXXktNO0ZVCdm4DCkeTnJxkdab&#10;EZposSzmQIsjebHb4KgIFBP7jnncOgNIOYEXgaRPA7LI8aF0gRghAZgQ23kfjmkNzY3TrNdxxs32&#10;Xd91VYb8Ksg+Zcj7wII/HpTlnMsUU11GyTCdz5i24PEaEZz5Qz1x0B4pjz2NxfGE60kckcMI8vy2&#10;jIIJO4fNHz17ZxjrQHMOkvGtLRolnEkcMkyeW0aHAVFUkZlGBz25FTS3MLf6ZDKBGt08kMiXEeDG&#10;sOCP9Z2JPU96gt7u68wvFeMfN8zcrY2yb5V5BEnBwOmBShp1kPk3gb555dpaMFg/yA8v1xnGCPpR&#10;bqHMTW919nufLN3IV8yHfG06ZX92ehEw/qKZbt5ez7NPdJtVQYWuAy7fLLcbZPU9+OaWSdmuGzdX&#10;HySO0beX8u0RhOeSRnt1BPrUKKWt7i23xy+UJGtzGzNj90Bx2HfsO3pQCZI8KX8Udt5bFo7FEQXC&#10;gEbiOAcOBwP73PcU37Wud7QsjQ75Y5Psq/xMEIOFGOn3vT1pzyTyW7Xcd2ZfL8lYbhY1OcA8MRE+&#10;COe/1xQzxSPHL80bfZ4fM/0XIbfIWPAiPpwf0oDmGqtg13Oi28aN9oChhGispjG5kIDgZJ5BA98U&#10;631JIltZb+aN4mih8yRkRWT7zDLeaPbnoRUKXdlOLi9tteXcskx2bSrLkYwcuAQT/skZHbFTW1xP&#10;FHJaPdybNuDG235AIcZB8wgjJ/Wiwcw9ZGjjhEszCRraNJgtxH8xaQuGH7zB4HFMiu1uy9pLcyTK&#10;3mDb9oVTkzYx/rf/AGX8aLKW4jmQC78yGJYY22shZTGNx437upx361HbEtBGtxdTKyQwo/2jG0/M&#10;zdeenAOQCOOlFg5iRpZZYmVbi7lSRvmjkkDFCZ+B/rQOg9jSXVx5wnjkurgozSASIqj78m0ggN7d&#10;waZFM8ljFd3M6xyQyRLLNETuVQ5OSW4wDz9DUsq3+xo7zf8AaFWP95bqWScNIX3ZA6kdsEe9AczJ&#10;DJeXMbSSJOw/tOTcqTecgCJ1AOdv0H1zSJcXkHllLm+jWIpvikmcKFEfUHBx1BqulvbkSGBo1kWS&#10;eUZjA+VjwjKYz1yTxS3FqY5zNZw5baxjbyFXKlQoUsE6dcHH9aVguSwyX0ltCEvLmb/R7YIFuAQ+&#10;eSOBnkd6ZG0UqfYnSdgsiZhkUeYoLFtwIIz+ZH0pRbrLJi3uGVlKyQrLGrh0SPbuVhEQCD8pBxTm&#10;E0jrcuXX7O2FaOM8MseCoIj6Zxjnv0qg5iH7RIrMsmoTeXMq+VMkeVOXxghRgE47inyyxGNZYl2r&#10;O0hMYZvLk5AJHHynPbHfrRGDJbwojKkyPGGeONlwUO47v3PHX+71pXinjWKKV5oD5zrKk1tkEM+c&#10;H9zjhcntx0pBzDJ1jkik1BIsMskpf93lx/AOqfN+ppyXMSSyTy2uN2+OaI2q/MIkByvABGO3BzSt&#10;58bQlYH23O5ZoxCD8rSYyP3Izxz1HTvTZbu3t0uLiS5aKKRrh2X7KcL823I/djH5j60BzDLeSCKO&#10;CS2kjjkVo13QlcO0jghh+86YGCOhxxUr3fn+dYF4zPIT9nZWjj8wNNyP9bzwMYPPtTI5rYiMW+sL&#10;MskkZzDxv2LnIDSnnp6U+C4nmggju9SLeTJbt5jYyQu5mz+8zkZ7frSDmC/uLbZd+XdOsbfaJFCz&#10;IcKW24P7zj06cU67uRdxzPcSTO0bS/vIbpAw4C5GZj/e9hzUaT362vmTXMhdlVlaIpj5pA5+63B4&#10;6kAYNNnnbb9qiuHVvMeRY58qQDLkgbT6DIweQaqwJk100gEjPd3Eiolx5dxw+BtC5+aQ/pkVHNey&#10;Qu8wkk3x+dII2IVG2R7c5DHHB47/AFp0kU810sem3KJLdQuFXO2Od2k5HOTyAenrTbwi9gffBMqT&#10;Q3HmQvCWCljgY4ORnI4we+KCrkxivPOhDwXjeXa2wUtJvbdndjzOp6ev4U2O5vi1uZdRvFSSSBVa&#10;a4dXyZM4JZRnIpsMFu7CSCRcMyq4jUNlhHxIuY/73HX2pttai1mWUKqQxyxmbaqxoCq8NyhH3iAe&#10;lSlZBcdMbm6UecbuXf5hk2zKSCZRhh2PTGODj1pGngu1+0idw4jbbOsY+Vi4G1hwPY/LkZ70tpBJ&#10;brHMrHMKrHcW81uBJGQSzJny8HHYhsUk0M8cQuXzvm8nzV8k4Kj5ixHlY9M8H8OtNEuQ2a68kSW9&#10;/cNuTzt0dwp2SDIXIO0jvj2p8tx9ikljbdtjjJVHZi6HZ1HynI/T2ptzDcTiQ2MM3zWsgkihU/Nu&#10;bdxuiOcd+QfrTrqSc3E0cUzOjIdsL2+DyFUYPkdDz60BzAYxp0yS20O5VVQqLCCDsTOCCny+x6VG&#10;7W62f2ACMI0kaxi4hVcGQbtp+7jIyMg9e1OuJjBJeRSxNJDFDK67rcMUbG3GPJGM7scZHy0XVxZ2&#10;witLnVvJ/wBKRVaS2YZ2p0JATI/H8KA5tBBNChmawm8lZ7WZ/LKoQMYUA/vOoPQnHvUovba780hV&#10;BjS5+1KskalSV2I23zDx9KhV2V0jttVkbYkaRyIwbZmXdg/vc4wPU4HpTriSe63TG7CyTW7RZ3Jg&#10;l5c934yAeoosHMPkuXiMbresGjkZAvnRlXKxY/56/hgnvQ80TbZVuLmNiozJHdLtO2IkA/vScfN6&#10;k802+nmm3NJNPmSGcMtvtbJbCrjDkHpkd/akmkAvSPtMciTeYkivu+b5VA+UdQRnnmmCkS7lKNbX&#10;XnMZriFJN67lbCgnu5J6cED61BIFgaS2ktdyTYDeXCjYEkn3gdn5r1wKkiWR7trE3DNGLpmaHarN&#10;GoQbXAKMcYGOR+NNtZDdWqwXKNu+0RJHIsOSAMyY/wBUOePTv1oDmCSWzjeGS5t45DEZH+aFVZkQ&#10;sODuXBBwdp9fTNOglks0kt4JkYW8ke2NoUYEiNmJGZABxjjPQcZ61FNcWFzJHZzayscjWjHa0DIX&#10;LNnjmPnOD/Wnx3lyl1Jc2+pMSZJju+UpKBGFAJ8zIPXGR69e6DmJYbqC5jWW3n2oz2wgdZ0+R1Bd&#10;lP70keuM9BUSaiRKuy8kxJDETGZk+6ZicgiYe309KdJJcR3jNbXY3G5EzRtIgzsjC/xPjqe2DQpZ&#10;Zlge4utqtAEO0YBQMTkbjjO7GQSM4osHMOWTE6i1uLqNmYfu/tAZJN0rE42yei+4qNZ2dUiV5v3k&#10;YDR7U3DdMTuH7wnt60aeTLcfY3eF4/3ckf3j8wDZOOMHJ9OlLpn2p7e3aeR5bdvJj86PDSQOpLMj&#10;KuOPfOfagOYfa3FzLJut5Lhl+y3UwdbjDbi235k6N93vk9+acr3NsgiR763baRmPcqlhEBghRjgn&#10;riqnlRSmNrtG3m0aNS6FWLNLlcEpycEmpbuxSaJk+WY7nQstup3E4CsCEGGxn64pBzElrcX0ku19&#10;QuD/AKVCska3X3cQ8j5hnGcnHvTYJ5LeWP7U1wskiqN02GSTG5h15Un8PY03YAfNupXj/fO0kgRX&#10;XlPLQsvl7grY298EU57e5WL+zHw2ImX5IeCoUDPEWchunAODTDmGIzW6RNbSzKqCPzLdVG5STnjH&#10;zEcdM9R0pY5Yp4GuIbh5HSHd9oVWVgGfjcuASMjrzipImEdy63HzrGymNpI237UXGVPl8/M3qce1&#10;MjguLe12zS3C/wChqiXCxEhdrEk/6gEYB59KYcwjLHek27wru8lyuQSpZn25BKcdPYVHJc+WjM8J&#10;VrcSzJI1su0FcLg4QcehGRUyrNJbtcKf3iomJI7cAbjITg/uDjjBppkEyx3G545PspZm+y53GSTn&#10;OIuR8uf6UBzBKLKW/ki8uJZGkWMnYoZGUlyCN4BBABBAz3x1p8OpKEtbi8lWSFljDM2wMqmRiPm8&#10;wHsOR2qOO/sJLma7ttcj3R3Ds0ewqyYTHOXXg/7v4U+yuprVli+3v5W2PdG+35dsbEsv7w8ZJpAm&#10;BlCQxO0+JHt2DFbiP94skvykfvOeg7npQt0JhNZtcNMkjXA2mdF5LgY/1uP/AB0/Wm2f2mPyYftR&#10;aOKKGGTy2TcpDeYf49xAOOATx0pI5DLEBcXM6nYRJ5o+Uh5WfGQSRjjggYBp8oKQ+5JaOdYpruSN&#10;zIJIJJtxX94FHHm7e3GcGm313tNxJJdXG1fPO9Y1yM4QqcN/Q8U0us9l508oE0LorTQsSwXzt3Vs&#10;gjv6c0+5W/MUsVyHaYws0c0Clo7hZJAQTgcHAPGGHvQVcnRr+ZZF8mdtuqKjKs3mxkRp1CnOwjA6&#10;AZPemQzXsZjEUt8iRtEWjkkfZtwWODggZHv1qLybdp5jblUm+0zTK3l7Tgr0ZShGGOfr70SWRjmW&#10;4tUxIBvjPkgFQI8bSQmSueBxx+dSohcdHPeT2UJS9uJs2kPl/wClBtxaQ5BOM4I780imEo9jIs3L&#10;Bvs82N2GkzwRjI/E/QUq2scjrDFM0RCxeSJI1dXEYO7DLEcMpJBBFSLHPMyyXHy/Z5E+ZYTwwTJA&#10;2x9DkcEjr2pkuRXe4eAszXlwYZI8RTLH9359oDBQcHjHccU+SZFQ3UDKqyTSBsM3lyY+U/w8Hjpj&#10;n1pkYkmsUH+ruPkXesZDKwbcd37nH14/PrT5/tcUZHmTQyNcSbkmt927c3A/1OOnI6cGmHMLLsKy&#10;XsYO+GZywC5bCoFGNyfNj05PvRFOn2kyG2ZWx9nZWtkAkVIt+R8o7djjmi8aVXWSFGYXEkitH5QK&#10;yIzBQRmAZznoSOlOee1tZLi6MzRxtJKzK1qcDaAmRiMY/Ej6ikFysHshardWsqK65dZoNv7wSPhW&#10;AMnBxjI/rVm7vQ011ZM8fnSCQW0g8uPcxk24z5vJ4xgiq8D25toha6z9oWTyQwRtpcLzk7pevr0+&#10;tSCS4u7OK3nv2YDyyrPgH/XM5Vh5npzwadg5iTUJYfMvFinkjjZrh1VZo8pgBSMeYO/HAolu1kR2&#10;leaRoyxSSG6QHiHqMynnn0HXmo2mu5rSVhdtumDtC8TIf9Y467XyOBnpx3NNv3MkUt1DcMrNLJLG&#10;Lj5c5IHBGe3TBGaQcxNNK1vkG8uWSNZfLn3BiuIgM/NJj8s9KIrgpKsiyS+YuWVZNqxt5cOeoY44&#10;9qjulnlu1awnWOS6inVW3bUkkYqNp3Z6juM85PNOmLynE1rLHuM4mt2hLqvyBBjg5BPGQAaB3RE8&#10;8ctxNH5q7o2geMxXDlCBKVI+WTK5P1xUFzvNndRSsyplisjNLIo/fDCk7+OtS3UzXM7TsCv+kRRM&#10;uJsPHuORnnoef5Yqq7zPDHLDO32jeqXEckUp8z/SMKfmU4PXvnNVy6ES+Jli8lkmWQXEil/JlTzI&#10;7eVlcGRduQQ3X8RnNSXEjrqEgcbtyzjm2k23GVHB2ofmB7jb05qLUIrqS1nkMM3yNtZWtT8w+08g&#10;YQZyvOPem38LrNNOEUxs1wyg252seATho8/d79RihILj18pLqNooZFZZWJjNrKcN5OCBheh96lsY&#10;c26sba6V0ZYy62v3StuflbdH09/1qqGi8+a1uZt8P7/hlRmQhcArujB4Bz1AxTYHtUSZ7n7PHLua&#10;KTbAgWT/AEYsDgIME9Rz+dEkClY6zww08ckNpIsqriFI459PUFcKTgNs4PXGe34143/wV1+E9z8W&#10;/wDgnd4ourbT5pLrw7NpuuRKtuvP2eYl2AWPOdhfPWvTtHnt1ult432srQArvA8thA3zrngrjqK7&#10;SfwxovxC8EX3w78SQr9j1zT4bK4aFsHbIrK2dhwM5wOTya8fFN4evGt/K0z7DhvHfVcZTqLo0fzU&#10;3Edo9tJcwpNta7ZJQ1uNp3TJg5MfOPXk9s1ueAtSttN8beYjXEccpuomCxgbVadR8p2HI7jrirXx&#10;T+Hmr/Cr4oax8MtUtJotS8P69c2MyyE5dkuW2MGJ5BTGV5Bz7Vzglkj339paSRvGkz7RchdjCcAq&#10;VYcjPTmv0SjUtKNSL7M/oLMMJSzXLKmGe1SLj/4ErJ/Lc99bynVJZZsb/tyGRrU9flGCpTof9kd6&#10;s2LypcNIJt6x3zgRx2oEsYWPIIJjBYcce1Y2g6wNY8PQ3tpbrJ5zzttS4G0sQN8e1OucZ4JIJxgV&#10;pIXguX8ixkhZbpnXazqykxdVIGRzkYbqK9nPsujnmQV8H/z9g0vVrT8T+EMbhalCdTDVFZxbi/VP&#10;/MvF7fEzAuI3htCA0GQzGTJIOzIPtzn0r6W/4Jy/ERvDnxK1f4b6hqf+j65afabJprfylaZZWwOk&#10;ZDFcjr/CK8C8B+EdW+IviB9E0JCZLp7JjIsw8t04zuDdCCTkZ7V7s/7IX7QX7K1xoXxlu7HdY2d5&#10;HdxzRmZkmiMpYqNrHaSGPXA9M5yP87uMOGMRn3DmMy/kd+VrbacdV8+Zfib8D4nH5LxFh80pQbhS&#10;mudpfZekvwbfy0Pt/ImieUzsGX7VG224fk5BBBD9s9K8x/an0C7v/B+n+JbWdY7rSdQbLyxysCrR&#10;AE53cjcRXomn6zZ61okGv6TN5kN5YyXUbKJcbjzn8V+lM8TaJD4m0a/0QSM0F5b3AaNbdiynyhnG&#10;5P731r+BMvr1MrzOFSWjhKzXo7NH+i2U46GHxdLEx1V0/VP9GmeHeE/2pfG3hvRH8M2b+XHNICyr&#10;C5U/uVBPzA/j069a+L/2+tKv9c8S2HxNu7NZBcGG3vLUW8p2Mql1ZSE4yC3G4+wGMV9Ea1o114f8&#10;SzaZfRSh7W7uopA1qeoiAVvlj9O4HTGetcT8ZPh6fH3w71Dwo0Q81reNrFvL2lJViZ48HywVJIIx&#10;x7V/S2S8T46OOw8q9Vypx0tfSz0/Dc/euFqeW5LnEMbh4Jc795rqpaf8E+IrFEtyrWyXD7Y4Pu2U&#10;pbaJS3A2YOB7E19xf8ELfjvbfDj9oa8+DOtvPBpvj7TYvs6/Zh5bahFK7ptBjHzFN/HH3RxXw7FB&#10;IG+y3JVri3uLdYt9vG27Gco2YwcE5HPOe1X/AIeeLtT8BeJfD/jnwTdxW2paZfWeo2AVVUrMk5YY&#10;O0Y5XafYkd6/oDLcbLA42niI9Gn8v6+8/WuNOHKPF3CuKyqp/wAvYNJ72ktYv5SSfof0ReNNNnUS&#10;ymBmkyXbzNORGOZBn+DDDj1yDXF6tai1lZJ7OeKPyLwrvhAC84/hjHHA7dPWtD9n741+Ff2r/wBn&#10;3wx8cfCc0fl61YxvdW/mqxtpxKRLbSBiPmR9wHIJx0qHxJbLC11sj8uZbO8/1bMqyZl6dQM464zX&#10;9KZTiqeIw8Zxd07M/wAduJMpxOU5hVwlePLOnJxkuzTaa+9GKY7e38tWSZo2sZWRHhVcMsAXA+Re&#10;c+w7Goy8TWUkizXDeXMT81uPm/0bGGHl8556d+atXoaGS6e2tpmjNnKZIWUqwTYAScnk98/41XnY&#10;xGXdBujmkdeblSrj7P1wwGDj3r3Nz5S5IjQGaQeY2VW3kXdbkh8Qkgj5CwYYz/hRbuYbaGa5O8SW&#10;8KtNFagA7pMEOBHkZ/nTInkna3hax88NHCrL5hfcoQqrgIODjvgg+tLZ3H2Y280sbQqscCzFpiAA&#10;ZCMPj5WX5hyORRysLgrROnktJLHvkvQrNZlmVTxn7nzLz6fjS3byRn99dRiZUnRkkzGx2ptyp3Jx&#10;+B4qCLLabDaXBEPmJdIfOmBjVy2OCNrDJ9D3qxc3d9BJ5M687ZV8thMxJC4JBBIKkfl+tPlYXH7n&#10;kaOa2kdfMmtZF3zyjGYzkH5/myOQQRSQz5vI5o3X5oYPOhuI5gSpY5H3jzjvUTvDa3a25ZzCt5HE&#10;zbZv9V5TcEeoPuaWyW8wELySRrJAqtHbnK/K55DR+w7d6dtAuOswfJGwiTy4I18qS1fvJnbyvpyM&#10;HNNQrNZASxtLhXVZlt5fMiJkBCn5BkZB9TzRDbufMtXhfMiWWzdbNj+LI+4cHcM4OOM4qFlZFxNP&#10;5cx2kyKqg8zENkiPkZA69O9C1C5Iy+XGQkMxXdco2LOT+ORBhtyHGcHkYqe7tnhnkNvFeK0bXPlj&#10;7CjbBhB3jHykVnXskL2/2q4SNv8AR5RdKYotuDMg35CcEHI4BB9asal9hQXG6RDHDFdR/u0XdGNy&#10;AdAM4yD9DU2YXJnSaXMP2Uyq3mIyLYorHEQ4IMRIb3wRSP5CTSRXsFwu25s13PbglsJ1wI8Hjtgd&#10;KimiLvM8Rhb93cHblWRm2L845yAckHr+FPgktVumaKKT5tQhEtusjZGIRhgCecn0HOKOULixpDDP&#10;JDcrcFkuLdRItuAwU72z9zkY45zTYWjkTTnEkq7o7VW3Qkr/AK1yDwgIPHr0P4061aWLy0K7o2vY&#10;lEgYhVfYSPXAI6+/OKiSWRLe1jkttmFtpYVkuI2Kt5jdCcHb+dV6hcWOSI6crLMYnVmjbdabtmZz&#10;npGQVOOlTXLiMXVtLFJ8zXTL5MI2NgY3DEeM846fzqGdpJopydNZkXlWWRmMbebkru+7jJJAbBp1&#10;5Mfs97G0LfvhcssLTOquQVJAyPlbB7DmpC5MjySTboJ3WSGK2dttiMnbESVI8s4bHTOOnSmLeRpd&#10;wstwrCSW18xUlaOQbu2PMGR83GAO9OmXzdR/dFjJH5MsCTTfNIqw8gFSvT3plvKLqZbS6Zwu6Elm&#10;SbeoAyN2TjIx1HUUcrC4I0tr5IiaSQLGyPtkmOf3+Adu/Ix6dKJCfJurcPHLG0kxVUjl3q+8YP3j&#10;+R74qGFzPEizzOsjW6ukirMV83z+vKnr/u9anUXcqKZEkZZGbay22UYeeP8Apnnpz1GMVXKFxt2z&#10;C3uJ1fd5kkxEi27qyDaBvHyZ7YPUVJdGJzI80LBtrHzIrOXEo8kg5BTr9B3qJ4ZXsWwjCSE3ZZjb&#10;ldw8wjcCYyvK46Hr1qK7aaASSRv5bJ5wdfLVVcAL1Vo8Z25PuOlMLlu3USTJbyWk0iiPKhbR/m2W&#10;5+6WQ/N268/pTYY7mB/Mjjuv9ZAGaTTUcNsjyAR5fX6c1DNDZNqXl+Qmx5pGX9zGDFIttnaDs5B4&#10;PQdaEnsXkS4NxFma6iYTKoCPiA5DYx1B69M1HKFyWztpLiaIxW0jbGt5I2htYxt5J4/dE446HBHt&#10;TLeO2vIoIBDNHObWbywIslWMoI/g478gim2eIRHP9nSSPzoNytjeg2EkArycHpkA/mKdYNG0MMCb&#10;2jawHkswZvLbzs4Zc5A4xRyhcbLNbLZJKIplYxys22EYJ+0IMMAnB4yCAPxycvvzH59+oMjL9nun&#10;8tojg/OvRtgHbODnmm3H2g2apLZszfYwY2a4ILoZwPvc/MO2c+5pXlla9kDw7mEV1GwNzGrNGXXI&#10;JHIPcHHbkigLk0gRr7Fvcqvmecx86z+/iEAAkx7Qw9e4oEySC2QpMkkNxajaLf7mQSRjZgrk5/wq&#10;MPO7pcvp/LNOFm2nEg8oY3ZHPP8AdPanRSAy2kLxvmK9g+Vbg741MXDAkcrkYx1FFmFwtGztuLae&#10;TbvaORVs+AHmOGDbOnBB+brjmofPV1kgW5Vg1rclZIXfGQ6n5gJMjg9sfSnWIk4u7Yt5iKsdwsbt&#10;5ikykhiFbDDj0zyabNdPcWz3BlG+KOTayxzhW3SYYc5PIHocH6UWYFiWRhJco/meW/mkNuml2fuU&#10;6/P+VNWZ1ij8yaP90cxzQwyNtXyBww+bv39MVDcOPJnaKd1mjkmEfmRyNuj8tNoOVI4J68fhUt/b&#10;35juhJDMskaybS1vkA+ShH8A75HUg4otbcBY3ltprVC+1V8kiRbV+cIfkYBOR6ZAIHeiOOBDDi2e&#10;F1eHdGtrMV3B2IYcbun0ps1vLJcefbRttzGNptiORF8oIaPnnPHJ9KjtHVbuNHbdCzR5hKowx5Zb&#10;5d0frkcdCOfWq5b7BdXsWLSIzHfJaXSvHJCNy2h3Rgysf4o+V/OoxFNDaxxGGZY2jYgT6WhX5puT&#10;u2cD09DUOmx2sFwodolkiW2VJmt4x5kbyNgsNp9hwabCbVLeC2+Uf6Ku6NcLvBuCQy9sjPIxnjp6&#10;K2gXJrtbg2V1M1hMy+TcIzR28fI3gYO2LGffdzT9S8l21K6iWYNGxaVRb7ty+TgjLR+vbJ6Z4qpd&#10;hIdKZrmJHR7ST/SI/vKxmHzHYemBk88Vbvg7veFN7SLeSfvFkJ3LtUDDZ+U5x+fvS5WFx5NvHqPk&#10;w+cvBVR5Y28W2Mg7DjJ6+9Q2jxq0LO02I7+JPMe3+Zf3HBI2AN+Aqa7Fw99NI1iyzLPN522cKVYQ&#10;g5wRgq3pUEV0+ZGiiVXa4hZtsyDbJ5QAOAeQc425HsKdmFx8Fsp/0eIrIi/ZB5MdrtPPJKEx++cD&#10;oaZNcW8iyXQeb5tOuDI81ucMd2PmygCnjqPypbZCHWJtJMBf7Kdm50wc9QSN6kev3femvO0kMsyB&#10;mk/sllLLMMlhIdyOCOv4j/FWYFi6cwxzBrxljljaRWmtSoUqqqQ3ypnr69D+NFnL50qsZiWjvFH7&#10;q6kKlWg7MJDgjHuKZNJNbwzXdtNGbeZpHSRWlZOgBRgrHb069M0CVJJo7kvJ+9nIYBZgTtj+Rh15&#10;Hvj607MLjInJtIUnkZWWa3ImkWVlP3j1344AqXe05j8zCTP5KybLeVlZg5PcNg9CKisDPPJZm3nb&#10;fK9uJ4fJckNsbLAshGcc9TToQ4+xzvDMq/arYsjWpJ+65P3UBOGx05FEgAPJ500YiRt0DBbc20m2&#10;X97ncMIdp47ED2GaJViEsrW8U2JILgLEbWTIyyDAIUjr65qPyPJK+YqiN41PzQ4wrS4Y8x5HIHPf&#10;vzTQTcQT209yS3kkwtJDGzIxl77kB4KgEE854z0p8ugXLN3At1bSXMVtdbpo7jzGW1GJPmRcMDHw&#10;2OnSku/PHnIUlZh5hj87TEVsJGAACUweDznGQKqzfZmsrhTHDDLcC482Hy02llmQcfKPUd6dfGBz&#10;cJE6K32i4wrFQY2CxgqdxwVPrxS5QuW4oTb3lvNJZ3Cq1+rllgVUBEH3htjU4wffHPIqDTY7X/iW&#10;yRxyNBJJGrK1sNu4M56+WO2Oe+etKzQRalHG8SwyLeSGOaJmCti2+6cHaD+OCB+NLprTE2VxaW7G&#10;Q28e6NmPz4Ri3OfmUjp+lKzC42zlhktsQvcL+7t2wYwGU+Y/H3PmxwO+RRYC3uEtY5OFmsU62pKt&#10;+/OUYFCw9iOKdasyLFdxwMVaO2+YzDBBZuHVh1HbBPFR28rrp9rFb2PmKIiI087cGTzc7dqehPUZ&#10;9/Sqa7BckinZIF1Fpmk2x3DGSO1CyJ84xu/d5IwcHrxT/Mgt7hk3yLGupxeWv2XJ4h52ZTn/AHcH&#10;8Ki8z7JE0sdrJEsPn8hiGUCQccDDLjseakeWOCS4M3yQjVmMj+eGiK+Xw/Yj8DnrU+QXBHNuYbe4&#10;vI/MgmiSPzYzEGG3dkY2Y9ec1D5rzaYs0TyB3sVH7y4k4dZtueHwynn0IqWOa701YLaWTb5bRL/y&#10;2dG+X5WUhj+R7etQO32ZQsHmNthhdVVZhs3yZdTxjBJ9fwqku4XLE08ouI7mFgkyxzbVuEmOcSHo&#10;S/OcdRQwDPMISqqpuWWFrZiME8dVIIPTqKYEkjeQWcsstuqkqFhJYKbj1aPkYLetJNFIpk+0wyMJ&#10;rG4G5rQ9fP64CHqvtjPvQgJMxv532i2kkUXEhkj+zSs8HyYwp2c9upPFGTbq7qs0nlyIzMllK3It&#10;sZPyEEc+lQXkUkL3Ed0zKw8794sYDKVUdD5efu9u1JeS7oHuCI5poZZyytDCyyosR4J2DnGGBwT6&#10;4qeXsFy4LRobiEW1pdJ5bxsiR2iOBiE/Mv7vkZ61DHGz/Z42h3MJYUkAsI0YhgxOcx8jngjp3psa&#10;2EUtvBAVkjixIsYjUOF+zlsghV65/MVHpghmms2hlRgPJ+bjEgERwcMchhgf4U+VhcdOkdtYzQXV&#10;jcLjTYx+8hHQykheIwOpPVcH3p94ttFPeq6XDKbRnhbyNrANMgBX5ByOTj9KrRPCtuxWHy5FtbNZ&#10;IVkYBx5xyV5GR9B1q5cs8IvCIHeBtnmYyuwGYYOM9R0JGM0ahcjv5EFo0qyTcPcrk25IOZEHKiPI&#10;65BHf2p146J9sZXZZIbido/9F3YJRRuUiM+vIPbNMvhstJoZ7b91J9oG5rlGUkSJhlLYI6Zp15JP&#10;czXG/S/N+WQybZi+1tg+YYGFztHBAGaLMLlmEpDOIpxvSSaFVkhtwqSDyg3RUGCCMjI7+1VbJDcQ&#10;29oJpEkNioTfY5I/fjAYbCcHHXA60+KVldmaLy1kZUG6ZlV2MB2hxjbnIwCPWoo0N1Ba2SsYWksY&#10;RAtxMMBvMyUDKQaOVhcNQvwyPdPMpY2rSSRySNHIP3g6YZc8KeNtS3hkjnkNu7tsuJzt+0Sg4MQO&#10;Nvmdcnt1zSSz3F5K1rOshWaMqySLMWUNIARnJBHOQajknjLtDeyybWa4V5FWfnCrsbBHUdDweB1p&#10;crC5YaUreXRBR45G2zRSRShh+568se56Y6elNWV9jS4aTy2jXabeQOMRn/Zzlcg5BPHY0wjUWt5A&#10;Vkl3NMqtHa8HEK9QY/qO2eKPIn8+4i2fvF1HfC7W7cj7OMc7CODn0I+lVbQLj4PJkW380M7YhCXi&#10;W8oJIPRsqB0745pLBFmSztmtpGjkiiQf6HIFP71mwd0ZAPvxUCGWGNPJYxyL5fl4VV3/ALpiAf3e&#10;05OQCaCllLcW5eGOSGYWqXG6CMbWLvh1ITvjBGPoTU2YXLglSS7toxFPG0N9boA1vny12ZwRs5UZ&#10;9ePWo7B1MEE8VzII5MROgs+F3SsQwbYOO33hz3p6z51OzjYSbob5OBc5kizCCpG4HcOccjIqDTvP&#10;WGO8tnwfLjjnWN28yNt5YFlVufXgDrRZhcaJklt5lS5X/jzeSOSGZ9vyyg/MolOM5qe5Zl+3xSlv&#10;Lb7SVbzJZNvyrwcPxz34qCW58+ya4L5aOLb8qzbWUyfOvOTj8Dj0pbp3aO4MUzJNG1yqq0cjb0+X&#10;aPmU9+OoOKpR7hclknbylaeZf3aSBZo4ZWGwxAYP3uO2eR7U4Zt7qCNtqqpUMwtXIk/dAeWwCHJx&#10;3wD71FrEF99nvlEU29Ybjbutc7mATAGIx1AI/Cn38TfbJp4IvlaRyqtbn5mEXGQ0WenHqPei2oBC&#10;sKT2syRtCyXEJaMWspUMFc8fLnkfhTtMgHlQyPb3SyQyW6+b9l+ZAAx53R/d9/1FQ25iS9W3Z98D&#10;MMxbUbH7oEbQ0eehJGOOOSKj0hrWExyTtCskbWsXnNbpiVHjYqSAvU+xPtUyC5NbJNDBBDJBMqNH&#10;Gqpcaany5k3cNsyORwTxTZrWX+y5JjYXB3QqjbLdAD++4+7F1GPXn2qG2W1WO3tlwp+z24ZcgdWY&#10;h17cZ5GKVjAltFHcRqokjt9s0XDI3n5J+U4x754OKOULk+pC3eLUruFZflupPMXyshgVUdTH6+pJ&#10;H4064ltzfXcMPnoDHdrtWNQB8i8q2wjB6+xpsrPMJGi3ecLyQKzOTuHmKFIbPHuDn6c0XrzP9oux&#10;ZtG6i88zbcBTGwAyMHIKn69u1FgGo8Xnxs7yZ+33Cea9udykW45KlOQe+BUlrEVlCRSCRY7uFPLi&#10;tcOiiM8pujyQDyPrUZnbE/kwLlrx2XbMoHmGLBBVfvAg9M5zzinQxt5wjOkyQk3EJx5jqVJjPKnG&#10;5Tn1wOKfKwuNuJ4JYJpwzlZdPjL7rf5WYzD/AGBtP59OlTXb7IriKS8/dyb5YzNalFOZAu08Jznv&#10;n0qu85nhuLlF3eZY2xZo5xhl8z5lZSOCDnvUksrWtrLLBMrW8nmSJJG0rxujP0O1jtPB9qVmFyRZ&#10;0mZpTJJuW4uY22zyYOYs5VhIRkD14NRrJK8FqJJwkiXCFXkjmZWPk9Qd+PTikuzKrNMJG3TLcSth&#10;ZVIkCYDj8BjsfrRAWmnR9PlkYSKWli+zvlGFud5BZPXtk9elVyhclgkaWeMO3lM80LyKsMjKWVOS&#10;CQ3Ixnn2psDsTJHJaiT5Yd1qbWXbgMfmXCcZGf4sfSmosiXVndNDJta4YNutGb/l2+U/LHnAbjIH&#10;rnIqOG38owxsDt/cKqmELtUhyMfuxtOR7A0coXHIsKzOkKztmGL/AJc5dwXzyf7u04APBzUk1sk9&#10;tG6Wd0qzR5YJagq5NwCTho87sAnt0qvbuLq1WJpvMlBtjDJJDG55fO05QHB+Zeckehptv9hksYYo&#10;hDGZ9kht2jTG77Tg4O0Yx0qeULli5e48uVpI2MymRh52mojcuoI5TDLxyOtSGMWk4WWwuI4z9rf5&#10;ogFXKAHG2IHH5/U1TZoblMwMpy7/AHyvC+cMxsGPuSDx7Zp80kYuJgIfLmWG+KmN2VJOnGcgA98e&#10;lPlYXHwpbwSWuVlaGS1d1VrcKAVhOQDsGOT7Z4pI3RrNmV7g+XcRn5oRk4tjwRs+b0OOffipJGeK&#10;RpLS1dl+wyM0fRioiXPfn1Bxx680wlozvEH7tpVVma4Uo6/Zic4bGG59e3tmiwD7byAdrlvlhtHX&#10;/Ry27CMf7hYMMcUWzOltHPcTNIHs4wZobUJy0pBVwIx1/mPemWkk0620C6f56mG3BQTF9yAEK2EH&#10;BGSM8g470tlKIBDO0LQrHDEJGaQrgeeQQwGFZeR7j2pBcVjEV2faJo/9IvNrNaFmUFMZ+58y/h+N&#10;LczyRlY5LhFmjMse2QGInbGBleU9emDx2PeKXYtilvcHyVMl2jeZNvjVicAg8MM/U1NcXd9bSeTc&#10;ZyhkXa3mtghAMqQSCpHHsapR7hcb5hlEc9tNJuY2kiq00oI+Q5HD4OccEc063nkF5DOm0H7LB50M&#10;0M24rvORy3p0P4UzMVtcrblnaOO4hi3Kk3EXlsdpGMcH3P0pLAXqIFV5Jo1+zjzIrc5Gd55zH06H&#10;kd+tFguSWqnywI49/lwqohktX7y528joccEHP8qjBims1E0LyLiQCZbeXzI2MgwD8gBA6Z560tva&#10;swkhmgb95HZ7d9q2By+R9w45AOCB7VCFkVWWSTy3+UmQLtbcZsMCRHyMgdemRmhILlmCSKLzoJIZ&#10;sTXE7DbAwD7V68pwwJ+nPvTbYPO8cEVxIsws7Xbmx3ZwWbaR5ZwcdDxz2qNJ5GsZpHAbzY7hW/fh&#10;UeTYDjCqFVuCMjg45zUgVrm7jhgO2RY7V7cXEuCQqklVK7emO470OIBJeQiaO5M6urLbvIvmNHIA&#10;XBxgOM8N/dGOelEnm2siiOR5FiadWAmly370Ywu/r7DNOSdrqVbK6kbbIsIYMs25FznnJxwehHb9&#10;a4lM0W26kZWkjkLSBZj++Eowcbe/GRg/WjlDmJmbAvoA6SRSS3G5PJl3hsrg43H0xg+lSX2XhuJV&#10;l80NNL832Vw6fIFLj5c5GBn72cVGqXzwMZRJJuefa0dv8pAlTqPL7jOeRyuRTJoZ9swCnfFdXbBz&#10;alSVzgHJjI5Xj+YosBPJ5M0gaRG3cFbiG1k/eARENkFAPyHTNFigmktoZbSaRTDCAFtX2nbE3Teh&#10;wRn1qrcs1vulhl8tlLgDaqhwI1xkNHtztJPv2pzW1odSjh8iMxSyptPkxgxyLATxhOQw5HAPH40m&#10;guTQx3EbB44rxRttgzPpyPkBd2CNnBB/Gi0t5LmWPZauy/uJFMFpGADvOcZiJA6cHH1qvBPaTSx3&#10;iTxlpLi12TKoCswgzhsYwCD+dLYeXHFFP9mjaPzLYmN2XKrydoK88duB+NLlAmhWC4jt7aSC4jla&#10;K58sGHJDGTOfuHH1BAz9aguLiBLNpCkySf6XuaOAfMRIow2E4PcHHHrTrHyXtYIlMjRtZyGMsGYR&#10;sbg4DKTwOOvH1p1y1xJYeTLas3+iStCTPjehlAxu55Hb+dOwDtVKfa74HzHzDdyBJIuD93gEIB26&#10;HPNPlSOS8VYLpdsnmMfNs+GxCoAY+XjI7EdRTJpmXUpVeLcy/aoyGuEDMnGQSOc9xxx3IpF+0uyz&#10;vphZizhbj5iGHlDGQRg8jnbk8UuVhcf54KW6lJo5Y5rUbfs4O1T8xwNmCvU9qLTlhc207bfOkikR&#10;bT5fnn+8Ds+76jPHrTYZVd7ODy2Hk3luVT7UQ8a7OCu4ZIB4wentTbATM32m3OZEzHcJHKfNVmmy&#10;GIVsH16ZoswuHnRzJJbi5DK1rcMkkLPtyCDllEvAx19+cVLLMVurpC0nlush3bppNn7lSc4fpnp3&#10;qGe4nuLOW788b4VkAZY5gp3OAw5yeR7H6Uy5kjxcBZ5I5YWm8tZIpWBi8ocHKsOCR6cVXLoFyxDc&#10;PCkIklT9zzHcQxyNhfJ7j5uMjr6Yp2ZLee0QvtVXhG5bV8NhCPLICHIx04BHTNR6pDfPDeRtFKss&#10;cM33rfIDeSpH8HrlepFFxE0kwuLaJlDNENptSuSISVBDx89Dnr7cUWASFLeNoM27Qur2++NbWYru&#10;Dscj5d3Qd8fhUtjD54XNpdrJHLEBIlqQyBpWb+OPlffmodPkjFzbrv8AMhZoS1uyqVxs3cbo+M89&#10;Dxjn1qPS/ssUqNO8avGtssdw1vGvmIzsAWAU+w6/jU8oXJYVdII4pYpFjK9LjTV2DdLkkME45HBx&#10;waSeOVbG4uG0+Y/6PLHI0dug3L5g4OI+v0PPpVeE2i28MHyhmt4y0afKCDPw6+4JPGO2KddmKLTX&#10;F3ErBrRv30P3lYzj5jsOMY5JyMU+VhcsaikbHUrqEzeZGz+cFt9wP7nB+9H69iTinO9uuqtFCJl5&#10;kXaIxt/49eoO3v3GetJqJDNeNtYOt9NiTeTu4XGDng+3+NLctcPezMbN1kSecSbbgKVYQ5zgjBU/&#10;hSsFxLYpAYfMeX93fqjO1v8AMMQdSCmDnvgUlvEzHyUYSRxyWyeTHZ7WAxklCY89ecZ4NH2mXzJB&#10;DEoZ7uNm2zINshix91eoOcEZBPYeiQrtkVDpDws7Wx27nXHuDjcCPfiiwXGXksFxbz3HmzES6XMZ&#10;Gmt/lYlxjJ2Dax+vXtVm8YwxXRlumWORGljkmtSgBBVNrfKnr69Kqzzma3nlQOzNpAHmRzj5iHwy&#10;OpHXjnkf4zSyzQQTT2kyNBN5kisrSGNhkKUYK3ynj6ZppBcW3mE0w8yV90d4VKrcyFSrQ5wGWTjG&#10;O+Rio4Wl+xW8c0jKy3FvtkZZnU/Iec78fhRLLmRLjLfvpJPMULNncseEYYz098cd6LP7Q9xavZzO&#10;WkMfnQtC+4N5LZI3IfbuetVyoCaN2lkj8wiOWRrYS+XBIyuy5yRkNyMZGajDyb5I/s6tmFB9n+yy&#10;7HHmZ3rhDjPsQPpTrdJhJZztBMNt1b7la1OQPIbrhAThvQZFQw23ktEjoojZIsK0WAFMh5B8sEHd&#10;jnvxUpBcczx2s7X1vFcbY7eZlP2dw0fz8fwnjqD1PNSeZBDdSKfOWP8AtGIqv2XJ4iJO35OenTB6&#10;9qrQzyxwSXDzNJ5Nqz7/ADArIMsWBwgLDIwQx7cdM1O80Mcs7ONsf9qMzt5oaIjyjtfsR+dNxC48&#10;EwLDBPeRs0M0SqZojErgqWyMGPHHsagQtJp0csM7qz2UfDXEgwyzYznfgg/gRUyTXmmrDbSyY8to&#10;lXDTOrfLwVIbGexBqu0ht1VYtxVYYGRdsvy7pfnXgYIzjv8AhSsHMTyzyi4jnhYJMsMwEcyTHd+9&#10;wQDv5BwenSnt5Ukkiwuqqv2h1hktnK4YjuVwQcY4I5qKKOYvMtpLJNbiNmURwtuAM44+aPnv+VJP&#10;BKs8izRsyyWMy7XsyOfO9ozjKkdsZ9DTaAkDxujLdQM6+fJuU28peAFMYB2dPYk8U1N9tDIyGeTb&#10;KGbbZyZBFvjJ+QqQd3YVHcROizJO5VlEp8wR4KkBBwRHn7vY9KbeyKbZ7hkjmmhkuN26KJllQREE&#10;EhByAN3GffFDWgXLj23kzolra3i7J42jRbNWAIgHzKNnI5//AFVFAkkkkKmEthoUk/4l8aNghjyD&#10;Gc9eCM4qMrp6Srbx7GS3ff5axoHVTag8EAZ6/pTdPCST27RtG21Yfm+XEmIsgkE5BHQjJ+gqbBcl&#10;nRbaykiu7O5VV02FF3wjkednHEeM/UU67S3trm5jkSZlWMNEywjeqtOOR8gPGOn4YqvHPGIv3MTK&#10;yw2SSQxyOqv+8ckrzg/45FWAzRvceXGzWzSRBto2lN0p2nBPB7HpnPSjlAjvZkfT1lE0+0GYNi3+&#10;Ug3C9QI8j1zxg06+8tftrpMIpI7i6x/oxfaSUG8YjPryDUd7vitHhnh2rIkrEG4RlBE4+Zd2Mdjj&#10;tmn6i9zcy3RbSzN8szOFmY7HIXkHGFBx0YCnysLk6GOC5kgnX5ZJwFkhtwEkxCGHSPgg+1V7GMXS&#10;W9slw6zGxhCbrPdk+axw3yH04bA61Ik5jmkQxCITOwUSSsiu3kAjd2B4xuH61FDGbhrO2Q+XIbO2&#10;+yrcT55DElFKlTxRyhcW91BNn2wz7i8MbyRljHKo83OOHXPT+6OfSn3jPbSukUkjeXPdZUvLlhkc&#10;bd/3vpkGkNxLdsLGfdtljQNG0cpdUMmcZztI75/DNQSTrJuS9mk2yrchplWY5cMuxsbfoDwfqaaj&#10;3C5auHKT3yho5I5JZhJG0cysp8sYPLHv2+hpZZHMc04ZpN0mGH2Z1cARYznbncPx9xUci3jwSbxJ&#10;IHluFjZbbhiFTggx9c5HbpQ0EnmTQrG2+O+neN2tW5HljB3eWRjGR1BHGcikkBJCI38mSdWZtsW2&#10;6js5P3mFOc/IByMdBzTdNSKX7HbvaSyI0cCqotZNpxvbq6HBGR6A1XQvbqrQTNGynCYVV3gQZGQY&#10;9vPqeDinNFaSX9spt42hmlt1b/R4x5b+WxBB2dGwOMD2z1pcoXJEguFbesd980VurM2npIQN7Ng/&#10;IORlfzoWBrk+XFZF1dFkX7PaoNjed1A8oke6kdarxTW0jR3bXMYaQWQEyxgbW3OcNjHuPwp1uIxD&#10;5sdvG8f7n91IwJQeacgEc46EcfiaOVhcsSeRePHFLDNFI1xetHmHLBjj0jI69xiq91JCLKV3ScSC&#10;W7DMLcc7VVcMNnqOuM5p9o0EkUaRxysjLebVZmJjbzMYZSeg/CiZ5jZrG1ruXybpoS02A2GGVzz3&#10;5Gc46cU+Vhcm1FQdSuRmQ7o7hgrxkjiJeAQnH0PekjZWurX7PcBfOZC3mWQOcQDAY+Xjgng0lzJL&#10;Dqfltb+ZJHJPGiy3Ee51MSgqSOefUDrTIGZ5IbqTTXZfOULcDLbl8rAySCG6AZXmlYLgjRmwhjIu&#10;FkjW2ZVW3ztLNk7QEwVOM44qdXZGkuYLhmVLiYOq2Z2kPIF3A7DjnqN3fqKr27hLW1tpI/8AVyWj&#10;eWtywKKcgsm4ZwD2I49qkjaVpJJoJGaWEyrOoYiXDS8P8hAbp6UWC4wzxtPJaLdKyMLpVeGRuCFH&#10;3k8z2xxj6VJFJIl824yNHJjdteeTZ+45J+fOD71HNczTRTzNKqywCZkkSObaWOFJ5JIyOvXHpTXk&#10;DGbypnhaOQmEPDKQU+zgkfMh6E+gquVBclsZWSztvOddsflNDLDDKzRjy2DA8nof0+lKC1uloD8v&#10;+pPmpavgHJOwgIcg9sjPvRLBeshjkimST7ODuNv8oY24IIOzoDkdfrUYgdxBMsBjGy2Rla2IIOzg&#10;ENHz83bJ9utFguDRwkqxtmhk3LlUtZSmfOyGHy56ew6VLJEt0Zla1utySKVZLX5k33GcjdHyMfWo&#10;LKTE1v8AMrRyeQZICFKnJJIAaP8AvAjjkEVFbm0tZd0kkamFYjDcNBGCyNcFfmwpHHTOaTQXLbRu&#10;JWVIJi1vfQlmibJUAMykjygSMfX61X+zmdGtZ7KaTaLd16swBctuXMPzYPb0pXMK6rIPs8ifvG3R&#10;3FgAMBPURjbjPpgjB4qtbW0CW0Mc1tGN32ONSrIy5DcdeQc+3TvVpXiEpe8WJ1jMNwz6dlZAA0ka&#10;lcMZwQ2Qo445x0oupYo0uGSMRNItw48+M+gUgHcvINV4TBe20lqPLkbzo9vzASR5bOeWwwH+8Min&#10;m+SSP55R++jkmVlyoYvMqbgQ5GcdQfSgnmJbqMmWdfJiKzCYSxxKAT+7XO35yR/e49Khmvmt7V2n&#10;u8EM8TOZhjcIdo6noevXHcVJ5YhaUQ5ZYlupGj+0btwMirlfmG049hUd1fzxJJJBdTARy3LNG1wN&#10;pOAO02cDI6flRy3C5o2t4k5aKW4Q7ZEPlyz52f6MeV+fOPp09K7jwJrluk1vFcXlufLuLdVkhuVY&#10;MFBPXzBnrj/GuAEixalJEw2f6Q7MxyyuVt8/89c/jjvXSeFdXniuYWE6rJ9qjk+WYZH7s5DL5vY9&#10;+K4cdRjUps9HL6/s6qufld/wXd/Z7b4Z/tS6J8XdM0lf7N+IFvDcTTxqzL9sgkZG3ZfGWXy2BHOA&#10;c5xXw5FAkskc0c5Vo0clvVWuOu4SZU8dD1r92v8AgqX+zOP2of2MryLQ9N8zXvBsia9oai4wswQP&#10;50YBds5iL8Y6gY9K/B+3Fq9rHHKAubWIQs0wJCGZjwVk+bAx0wa9zI8V7fBcknrDR+nT8D+jeF8w&#10;jmGUxu9Y6P8AQ9G+FHiFn0e68PapEzSWxuHjZpFZWQtgHllyOeuSQTXoEV1bRX7sjQyQhpfNEjLz&#10;tiADH5yUPP3lxmvE/CfiU+H9Us765lXypLN7eSb7YdrgzDqfM9ORk5yOleyQztJqCmOKZvMmuApa&#10;6ALLtUEg7wDjr7g5r7zLayqYble8T+efFjI3lPEjxdNe5X97y5vtL79fmdN4I8W6j4L8TJ4k8NXn&#10;l3ltdW0sbJJG2V8snqHG4ceufUV7R49/b9+NPxO+H/8AwhmqTrJYtZ28cNxbyOwDZJ2lV3hScHqO&#10;PevnexuRHqSzbst/aTbmbywTiHgH94SRjv61oafcvFp11p8Ogx3CzXdvJNNDbxvIu0ZGMmTgbjnA&#10;GeK/lrxTyTE8P8SVK1G6pYj3125r+8vv1+Z+N1sVi8DKdOlNxhNapPR/1c+6v+Cenxfl+IHw1k8A&#10;anLcNfaLG6ws0o/e28kxx92Icq24dPTPWvoRo3uGFzLbnzF+1Dcyk4OcYf8AdjA9x6V+Yv7OHxYH&#10;wX+KWn+MRGWsvOhh1KOS1CFoWky3zbACB94dwQa/S6x1DStV0+HVNPkWa3uLea4t5oXjbdE7qQwK&#10;9sEdxzX+bfjJwr/YPE08ZSX7nEXkuyn9pfqvXyP7A8F+LI8Q8LxwdWV62G9133cPsvz00fp5nlv7&#10;QfwD1q+1+y8b6P4Wuo4NSlmSWZIiIyyxAc4XkkDPPpWZbfsieNk0+O/it1/cNEskc0OSwEZP98cE&#10;EfzFfQOn67a32krZahdxyQqshjxN+7Ridq5VnBGePXvWve/tZ+BdI8M3fgjU44I7mxWS1kik/dlP&#10;LgBB6nIOeCO3PvX6R4W4TgzP8ncMXiHCdOKVpNXvbdWtpfbfzP3aPFfFGHoU8PhaSnyuzsvs9O+x&#10;+NX7a37PutfBn4hRa1DZKun6hJBNC0IIEU6oxZSQ2RuA9f1rxW0vUEtnE03DfZ2VXuB865OedwO4&#10;Z+tfpB+2bb+Hfj5oepeH7QKw3KLOZrgM0EyW+V+bzBkZPr3r87Lu01jRPES6HqImWaGSG3lgubgj&#10;ayxk9Vl7+/bvX6tw/mWGxVGWFpz5nSdr947J/of15wJnmIzbI4RxStVgldeWlmfdP/BD39saDwJ4&#10;5/4Zb+IXimGPSPFDxz+Hbm+vAPs+oLId0WS//LQAYB4LDrziv0y8c6YgtLhlljSZrGbCRzAfM0gP&#10;GJPXjoePTpX87fhrU77Rrmw1rQr+axvbFrOazmjOJIZPMLK6OJeCpXIzjpmv3N/4J9/tc6P+25+z&#10;PZ6zfX1r/wAJVo9gmm+LNPWYNmbfgTjEoIWQAMPQnHav3LgXO+X/AGKo9VrH07fI/k76UXhi6eKX&#10;FGBh7lRqNZJPSdlyz9JLRv8AmV+p0+v2rRXV35tv5bR2Vyu9TuUtkZwd/wAp6cdqo3EbRyXs9lM0&#10;TMZhjd5fzLEB13kMDgdc10vi/SkjuL5JEZVkhdGS4ulyknmDBBdz1x1yM965bWhCTdyRusdwlxcO&#10;W87HzYGA2JMrn8RX7PQqRqRVj+E8RTlTkO+1W73kPnQsv72M/vNvyMIySPvqQfUYOR3pun3EULKC&#10;0LR7rdY8TINuTnCuXJxj+Fj34qSedF1K4SWDZJ9oaeNRdYLr5J+7l8E56gZzTLJp0LKYZFYQwlv3&#10;/wB1ghxlTJgjFdHqc5FaPYrbwzGXZG0LxzCTZtGZwOf3g6euDVmf9zZIZ4GVlkuJMqx8uRCdpYHY&#10;68H/AB4pllau0SBU3brCEDcseGJkzuI8zrnsTzSx6c66bCsmjTCPY/lyRRo6rllyDw+M84+b2rkq&#10;Y7C0pWlNL5m0aFaSukyS9ju4XuisV0DHJJKqr3xFt3DERGMN7DmmG3j8ySX+zm2u0OQqEq2Ij0/d&#10;jDc8qTTZ9O3Rqywx5WG5VTJCIGwQB0IC54x1xn0qO+aG0826VkjMciCRnVcbhFwG2kduM5PatKWI&#10;oVl7kkyJ06lP4kTRJDcbbc6dIrsLVGXHyswLYIGB1xj68dxSbre9VhEbfy5oVIBjG5CZjyf3g5H0&#10;pi+UL9TbRxqss8O1YZFZXMal8r8ykHnptpttLaXsdvN5+7d9ldvLlaPlnkY4BbIIwOM81vaxnzBM&#10;s8TJdyuqsVkhYpIACrTg9QxHDDvng89qW41IM1whvWjkjjl34nAZD5ikHhh8uAfTvSwzPFa2zO7M&#10;XaKQTwzbSd0rHn94OcjnrUfmzXEFxHOWmTyxJ883PzTjjAk2nH4fyoDmJNRkjhu5LiO4tPMZZtyN&#10;OAZFJQYAMmD1z2INSCdJ7hVsbmNm/tBmMQm4KiDnpIeOB6fWormQmGTyzHubzmKyKVwVkUYP74Z5&#10;7g8YpZZXa5eZY/MUXs0saCT5htiA+VlmHY+nI/OnYOYltjGZ2k+zspbUom2N/Eot/XfzxUFustta&#10;24tnaRP9GLRo2zKncSdhYjjjtz1pttIkbLFEMmO5keEtcJvKeQARguCcHtkkUac1ul5aT2Lxqvlw&#10;psW4wrr5RyeJAOCOnJxSsHMOSaxkSRZiqM0KrullX5t0vHzCRSOnHANE11F/Z80NwyszR3D743jV&#10;2UPgMRuw/T7w59aSGYyWsKxpJ50ccMUsYuTuVvMY8gv0OOG44NDyA6a0RDBTcMFbzAwZfN6FTJ8p&#10;HIo5eYLkt79lEtxDBLGVlLtCsjrtyIRnGJODz7H+dWIUzqkCNazRSFYo2jkY/LIsZOBvjOcjp83P&#10;v1NLUVSa2ulmhWRDdSsyMycfcGBiQcH1zxT79f3sjXdjNC+B+8+yJKrbYsZ+582DnIyafKK5JaLP&#10;bpZiSGdlVoInWbdgclgGxD6nrnpUUNoIre3RNNYlW3Krx9MzZPOwZU9m7U5IVN8sgto9wmtzJt2q&#10;2VT+6+PY/T1qG1ls4ZbOJnhWOQLiOYAIyljnpwMY545FFh8xPIbfypJxazRqi3L4mBYoGcgjnHQ/&#10;hSXhaRLja1vvj+0GIrHjjZgjJkOPXpjioreJzE9vaWr7ltyfLRfMZBLIB/A5JXHfAq9f+FfEbrc3&#10;FroeoRl47pFfy5PlzMFGVyMgj1zxUOcI6NlKFSXwpv5FVme21CVQCGkeSXYsm3LCEDgZxyORjHqK&#10;da6nHKymK+XDXG0b7pQrfuDkON+Oo61JrNvqOlXNwmo2dzZtsuEX5igP3VyN0o4x2x9KveEfC+s+&#10;N79bWyg3LbyS+ddNIW8oLEBkgy98ngHsO2TSlUpwpucnoupVOnVqVFTjF8z2VtTKspEt7uOCKS2k&#10;WWaItCJxvUrHkEKZCRnpkEg11vhb4QeO9WktbpNNWG3NlGC15dMrK3mEg7Q5Oeh544r1TwV8PdA8&#10;FwQR2NrG88YxJeOMMx8vtlzt7cD9etb8MHllZJgWby0QyI5XaOTk/P6+36V81is+lzONBad3+i/z&#10;ufX4LhmLipYmWvZfq/8AI8mtv2cLptHht77xTBG/2OOPbHYs4VjNuDYMgzz7Zq037OV6hZZfF7yI&#10;0MgXbbnajbsjrIcfmK9NLJ5StMASqQrJmZcDEmc8H/8AX79KfIr/AL7yk3gpvKiUj+LthjjPqPxr&#10;z/7YzD+f8EequH8rX2H97PHNV+AHiS1imm0bUrGSRZJmVGzG+dgXH3yvPGQcj8TmuV1vw9q3hy/t&#10;rXxLoz2+26RVbKeWx8n/AHsLz6cfSvo+V4pA0sT7kZZtzLKcDgA/xcf56VFqFjbalCLTUbJZo2ST&#10;fDLtcNhQM8t7nFdVDPsVGX71KS+5/wCX4HHieGcJOP7luL+9f5/ifMWnqN1vFHGbiaBrbzIy37wp&#10;udhjbISe/QHtwe3V+B/hXqnjxJpUe4t7FiSt4zYdlM2SFVogxIxyckCuzvfgLo0/jDSdVsVVLCFU&#10;8y1blgyqSNrb+h4BXBwOld5pdnbWMUNvp9gbdYtoEK2w2qoY8Daox6iuzGZ3H2a9hu+vb/gnn5fw&#10;5U9s3ivhWyXXzv2Od034MeCtMikgvdHbUJJFmkZrxt+SxXdhdgUfdGOK3D4U8NWqMYfCtmi7WDNH&#10;ZqGK7AOPl6/Srjw28cZSaFdojf8AiUgAvnnPNEssUk89vt3cHCbgG3dODnH8j/T5yeIxFZ3lJv5n&#10;1lPC4WjFKMEvkijd+C/B98jreeGbFmYgbmtEJ3BOucA/jmuT8RfAPw7dbL3w4y2NyyxqUOWjfCt2&#10;LZzg44J/Gu4N3FEzKzrljJ9z+LYmMZDHB5pYpM3JCt/y2Bx527cBEPcYNXRxWKoyvCb+8ivgcHiI&#10;uM4L7lc+cNX0HWfAl2NK8RQvCtu0KJIZcq0eSQwyeRzg9B64NUrWdJ7WKCW6jbdbwFkebcn+tPKj&#10;zOvsCPxr6D8deF7Xxfoj2LvLHNHJHLaymX7rKmf+egOD3xjNfPlxDPDqC2V9CY5WW2jlkyZF+8eu&#10;Zc9R79K+wy3H/Xqb5laS3/zPgc2y15bWXK7we3+RXNxFHaG2lvLcqsP7uSO4BK7pM7eZAeD6+vWp&#10;dQZ5LS+JXzIpruUxusm47d6buN43D35x64xUYke4gY71AmSLbskAIHmHsZeQRjpgii8kZ42nWPa0&#10;100qssmI3bzQGHMrAE49Oa9Ox5HMWtSjSe7nEcnIubplbb0wgUrnflfrx061HLPJFLMl2jSKLrMb&#10;ecrB0EQPO4jOD1Ut0qK9msXeRmjh8uRrx4VFwjDcxHyjD+ueMA09JjZorTSCSGG4uF+0G4b5VMXB&#10;b94dozwc4x2pBzBbGIzWq2kkR5tg6MFbcu0nlTIeg6MBmozLb30T7NyyPZxGMpMjj/XdVbeDnHbI&#10;NSq0lvPHmOQhLm3EebrKttj6Bt46jkdemKilBMkiKGB821VT+73LhwRyZDu568d6fKw5i0JLed7i&#10;7RGaJra4WWaAndGxfGWwW4zjnH40BZzFHKq3A8qSZZWTHDCMLhv3QP5jPfJqu8LvNfSQ6U8zSQMG&#10;EOzcVZjx9589Afu+1Nljt5Ful8riSGYMLixCjngfMEGPTB74waQXLSW8hniilsZt1rfRhWbLMoWH&#10;gn9yNy+vcVHbrEghSTTJF/0iApJGduGG7r8vIOeP5U11iE20wLva6Z49skbfdgIwD1Bx16f1qK2u&#10;LSeKOZZYXa3n3edGw3qqDOWUuMj1w3bpRyiepYQwJCq2/lxsURk82E8hps8fOOmCDTLm0knE8Kqi&#10;pLGzAIB8h8/rjeTgH3xzS20kJMNnM4X/AI9UxyBh2ZyQdxUjNM00yCKNodzJHa24MTXJYgvKxyrb&#10;+ny80D5hJ9RH2bzZbry2mEhVZJuC/mjKnLZz6dSM1Lqbw3kEym6iwstyEa4n+aP7mBnfkL78ge1R&#10;295cYgeG5uCqxhCsk2F+ecfN8suexHcc0O4iMw8vYy/aHCsdwZvMC8HzeOcdRz3ot1DmJPtttJdb&#10;ri9gDGSfc0dwMP8AutueJeeADwPXii03edpyXsJDRxkySK27nyBzy+QcZ6D39abNJLENglX92bon&#10;5gwYEAcqZsjqe+PaowUt5Y4p49qx28kcsU10NpXygFYb5G9e3I+lFg5ia1iDSRPHL5brHbo/JX+B&#10;2DBg/oe9QrPvsrf+0I3VmiiWVpJEYBvM+995evUMM0jR20r/AGadljmTyP3nmfMqiAgH5ZORnuDi&#10;pYZjJLGtxGqvPBabW+2Eb2XO4BvMxnpjknHXmgLiPdJE8lyjQtD5cj/6wAKxmwCGLsYz7ZC+3NK8&#10;1ujS3aSsrQ3lw0v+r+75Y7LIMj3GabZSv50fmRyfNbsWDTgMAZSQ2PMAPPBHHTiktnOFkUBm2XZb&#10;mPDktg5/ee3ByM46UcoXLPlGOBlRGx9oje2kg3FHVI+VJAkGce3+NPiinaaNraG42Sw2zR+W2VfA&#10;LfKViPPrxz6CqUMJitSp05mhW6kLyQxo+xgpG4j95gdBkYx1p0KQKYQsKfLdIyedAIiMRnI3bQD9&#10;fTqKfKw5iSKNJoYrr7A2WsUDMEJDZlJIP7oENwcdM02SOAW/lTWUi/6LMpZQQpVpuDjbjIzg/hUA&#10;8iC0jDhYWjtYVd18s7QXY/wkbl/HvT5TbXUazQxQ/v7dImeOQFZGdslSC6kN6deBRyhzFi5ZJZbi&#10;EpAF23CTRPF8y4QKR/rB36d6h1HzbZWnZP8Aj2eYq0bY3L5W0j5W4JBz3xRdTW2oRXDySbs+eWHm&#10;NGTiZVwcscHHcECkvpv9GupXLtHJNdFZFm+ZQrhMH94MnHvSDmJnvFS8+yPcspRX6XS7mXyOGUhh&#10;nnFMecI9vfreWvmRmN1kkuAhkIgPBy+MnpggfWnXFzPJPeDzHlSRbhtk1wf4YgNo2y4PrzTFcMjK&#10;jCM7/K2yLyiiAtn/AFvIx15FAXGeejQLb2dwiybrJVjWTv5ntIex545x1qZjHLLcOkHlsy2qooYk&#10;N++6bvMycnPU1Crm8dYyqsHa1zH527kDdwwmB6/U0ttOks+0htz3Fs8KzXSb0kDFmUbnye/GRmi1&#10;w5h8ySLaTXWnSt8xeRY/MEZOZxlfvENxnsc9KLmezN3M8wEaqs7K0xXbjaF2/fUgfN0wMHoarwyw&#10;qlvc2jxxyRspZVuMB2M/zLnzBg45GTViR1EdxAsZWaEXHyLdHdteRcMAW+YYPb86A5h0UwhLwTsk&#10;itMyxt5savtEXTduIfnPDHd6UWxs4xbsk6rHNDbptmK7fM+Y9pPlPHp+NNuZXFpfZikXEkhB88Nt&#10;bywGBUydfQ/40lwpMVzEsS4PlYV9m0bYm5GJB2yMZ4osK5Kg2R2KTwSRssKRyqzkIQ0g2vko6/rx&#10;60Tx3VtDI/lXS7GkLKwLbVaUAniI5HFQmAGOFLrTJ44/IhWOSOFJAV3EgfdY5HGBuOfwpstv9oiU&#10;vbRsfsqq37tYS373cPlYDr/PpmnysfMTXNpHi4VdOI8y5mfb5ZZS21QGU+WMj1HODUhNuLuSQabN&#10;HsvPMKtlvmWEZC8DAI54P6iqdzLBDJ54Ecay3cw2uBtc7gCCFIwT1zg095bazkklt1RVV5rlUjYM&#10;AFTbvTDjI9toPNFg5ieGMTFSjW7KGt2hKxhdp8snkmTuOOnvUUPnRXFs7MytNHbqzBtqnbuZW6kE&#10;dQeME470kj20LrPFM2Ys7WinKEYtgdwBYEjPbNPikls5bWGR5FeIJ80Mw+b9znODIOuTngikHMSz&#10;S2U2oQxXEIVY5tjCOSPaGEA4ILAofbpmo9NAMtnHGhuJbdoBMuf3m3aTkYds/gD260t9N5l3iaJw&#10;32WYtG8iNg7AMhjJTLdGS/spha+a6RoFPyBmxGMn7/pwRtPtRYOYfHEZ7eSC2S4kw8bK0b/P5bS7&#10;gTmIHrnufSm3cc09tPaz2ssqzW7SJuz8xeUZ2Zh6+g/CorFRDcwMtnNG6sm6GaxBwOSRkRjB75xz&#10;TY4bWOzVZbeDy/s6xja0ZHM2RnPI7Y47fhT5WDLV6ICbxn06R1aKZXaNCrDkAEfKMEdSOO9OuXjS&#10;aYsm1nklBa4TO5kiwfmyvJ68Yqm0lrd/bbB/KkfkCPeBIrFsHBJwcckcr3FSXF9CyTSM4KzJdSqV&#10;DDzCsYQchzg9uaRPUmRJROrqkMjNtEirGBvIgPQbyckfrUNjcpZ2kay3bbIWhiaVpgRtEZwcE9Dx&#10;nBwae6rFcsli+4JNcSFTP8rhYRyBu+Vuc9Kja7eIv9nlmUx3DO0fnZUhYenEueh7elHLcrmJ7aZZ&#10;kjhmuEbC2p8uSYsoODll+cde+PXoar2l3bxWkFrNeWrKqW6xyQ3Abjfu2k+YDgZI5x75qZfmvlWW&#10;PyzK9uGlyZFJ8ovz+9z2/DHeo4ZJHMYWVVMklq67Zhle+Cvm8jpyMYoDmHOXmtGR4/MjkvsrIshf&#10;cn2kdQX6Z7849addRxzTySwt8y/amVsfeXzFH3g/ynP0/WoQ7Ri3ZVCs1wsq7ZtsUoM/zDDSsO2c&#10;Ywe3NNb7EU2OibXt5jb7bhW4MykgFZOeMnHBGO1Fg5ia5uXi85LxWk23E+0tIrLJHs4PLDcOoI3Z&#10;HvSrJDHdQtDNC8aNGJlLBgVWHPI8wkHtuXHFMkmMUEZnZWiUXUP2g3RK9flLfvDgduSMGnMZY75R&#10;JFI2Lsqu68+8BFtYB94BOOc9CKB3GxyQ3auVlIlZbRkZJkb+LnDCQbun1qZRDdW1xJHGWhuLUDzo&#10;dx2yNIeG278c+o/E1FGSLvcrtu/tGDDfu+MLwpzIcj+WabDbs4ufL0pplkWLzFt1Rm2lsjjMgbHP&#10;OBT5RcxZYTSxJPFFMvmR3COytkbiwRlOIhg9f4QR156U10aeZJJ7CTdDNcAsyksuI9uG/cj5cHr6&#10;1VeGGW1nijgDLJGMiazCgN5ufvbBwcdOCDUkojV2MsK+ZuupV8t4zxhQSCOenY46Ug5iRFhi8pTp&#10;kgZLpmRkBHSAgqwC8k84z15p0JSFreCCGJWjaAbJo8kqQ7Aj514I/D8arrdWcttHfRvCzW/ms08b&#10;gYAXaNys44JP94jI6VIDDu+wO21oWSPYSV2gWzt/eIIyRyKOUOYbHbzKixxeWFT7O8PlgfIwdiOj&#10;kjpjrzxRb6koFqpmK+b5cke+4GH/AHuSM5HI/P1p1qTDH5qAtGq28e37Tloz5TP18zlc/Si0up3u&#10;bNYLqWRWWGIrNOe+5uom+vXNAcw24EdxZRs1/EGjwFmuJ9rL+/HBO/jHbOQe+OlE2oRTW80gmhWV&#10;rW5JWGcYLFx02yevTg8H822csSRKyp5TRxxbY3GfvykZBEvtn3olYyW7RmWNl+xyxspk3I26YD/n&#10;tkcYOM9+lAXJrplN23nR+W0en3S+YMsN21O+/IPTjHftQ0bCeaezn8ti7Iy7vLw6wD+LeQQT9cVD&#10;cvvluI5o2VXtZInjuLpRtfcgUje7dcdcjpim30kbSz7JFjuBcylpPP5DCJNudsnAOCOuKfKMmt7i&#10;F5bdbyJkLSQn5yp2MIySMblwfpnIos7lIHzuiaPbAI/3yLsZnyQrlycY/hY45qQzot/IlxEFkNws&#10;8ardcuBCc7fnwTnqBmo9PeSNmQwNuFtBuYzcqwzg7fM5Uj6HIpctxMRTZxWy3BkZVEcyzhtuBmUA&#10;bgJB+eCPepbgLDabpbdl8u4uJcxszRyx8KSPkkXjjv37dKr2I86ONQgJbT1Uj93hsy9ceZ1z780I&#10;hTTYQ2mzCLZIY5I40dRuIz1EhGee/tT5QuXLiK4gnm8m3uflkMqDcWzthxuGIiNuD9KhWGIStN/Z&#10;5YP9nH+rLB9sZP8AzzGG9QaheGN0UJDGQouArSQiAgFQvcAEjGOuPpTbmW2tVe5UpHskiVmbbjcI&#10;Bw20jORxnJo5WFy0IY5U8n+zXWRo7ZGXBKuwLEELgDsR25+tMeSC/LIht1jkjB+aP5lJnJBP7wcj&#10;H4g89KVVtxfKIEj2yywjbEysshQbiR86/MD1G3P1qK0lt75YJvOZiy2r/LM0ZJMkhPVuDx0yM0tQ&#10;5hXnC2M0U8ab2a7O2OVA2ARxgnD4+uRUwFmkrpFMu2VV8lJGXbuWA+knU59M5qvulj8P4uJGbzd8&#10;iyK4beruOqmQc+9O1BFeK8Qwhl+1sSreWQuIlGBiQcEH1yDT5WHMW4sC9s43gkR/Jt4pI5GIAfBZ&#10;cFo2GCM9G/E1BAl1BDbl4brarRo6yZO0NKThv3J/DnOKZdpun3XdhcQ4WMK/2dJQyqrYwdhyRxkb&#10;jnmk8kPcL/o0O7/Rd+1VRjtZjwrAdsH/ABo5QHNbJHB5S6awJkmZVZCQMyg7s7BlD2PbP4U+6e1E&#10;txMbGaIJJcyssiltgJwR26Hn0xiq0VzYxS26NLCkc0j4SQjawMrZxjGCPoaGnW1hmdEWPy45ZNmA&#10;/l+Y+3I2ycqfoPpSJLFwpkMmDbsVkkMbKoGMQgEZ8w8E89OMe9JvkivmOTmb59qyBVLrCOcZIwRg&#10;9B0OKZftaqLie3nZWWO6VWW4I242ICQWBKn36Zp+oySWl1JAzyRtGLhA0MwwcIozzIMcc/8A16LX&#10;K5gsL8PLG6X3ytdRruabhh5HKuN3qKZZTw2Lx4uLPy5PsxeHzhuUqmQ20yfhkEgilEtw6RtPCztD&#10;cMobziWG2AZJBl45z0/rSwyeVNbtHKhjURkfP5Wd0WT1l6gEcc5oDmHWEyu9u1q6zRrZrvX7Qchj&#10;Ocf8tDzz6846VHDFA2kQQYYbrPDfuwSrNN12+ZzzmmwsyQwmXcyi1hiaWOQo6KXLDdibBGeelNim&#10;hFnDLd+WAltbrdMLiM8ebuDEK4OcfxUWDmLF3LcW7OryM0fkzg7ZuEfzODgk7QR349KjuJoNsxhZ&#10;I5FmlZVJQMCsaj/nrtJPcHIPWmsHWC+jtV3iSFnWFbkgqRN2HmdxyCBzUmoSxzNPPAxkhf7U7NFc&#10;blXgLkjflSOpGefwoC5JFcWzXdrDdeXiO4iDKjIBnyu6lvk59OKbpyFltbeJftFxC8H7ot+8ZCzN&#10;xiRs/gD9DQ0jGe2MiFWET/uzMj/N5WMhmk49v8mo4I5HbTpI4xI0ccKwyHZuyEyDxJ29Npz6Gnyh&#10;zE0iLPFdRW8Nw25d8W0kPsaY5IBiB4IPdvpTb9JbiK5huLOSRbi3uHG7OGJZQSuYeDwOOeTUMMSx&#10;zwsdPmhkDruhmsVb+NjjiMdTyG596jeCGCzmMtrD5Jt51+Xy+d0ucFSM88dAeR2pBzFy7WJJbhp9&#10;MeRfJmVsIVfHlgcfICCD1AxQxhgkLtAqs0iLvmTIJSLOOq9Rznr+NQTyWklzfadKI5G2viNpAsgb&#10;O35TnBPcDg9qJLuKEMWkXazTDj+LyoSAuVkOGHTmnysOYlto5xLbyJFBuKwpIvljL4RvVzk9umc1&#10;Fp939jVUlmby4GhQt533VOWBwT74POD9aljhMVyq2rbm+0F9rXG5ZdltuxjcMNnvimR3zrgwXNwm&#10;2aF9nnBlIWLOP9dnnB6YPtSDmH2cwnt4YpLpTuhtiyPMGT/W/eX5xz7ZB+tV0uoIrE2sl1attgAj&#10;kjulYrmXdjmQHj3xx3PQyQMJbi3Fwm1rhLMNMGMinOSM5lz1FAme4t9qyKPNWEjy5R8n730MvIxj&#10;nAIz1oC4upSmWzvNyCRZbyXynVy3y+agPBcAj35x61LqEcc95MY5fmW4uZI22nBXYFIzv+XB78Di&#10;q1xJIw81VZWku2lV45tscjGUAghpWGTgduaW5ls8SMUj2yLdPbqLhCMs68Ltf0B4wDT5WMmuLl4Z&#10;pvPjaRVuHKMZlYOnldDlhkA9V3Z+tNhaGOe1FrLGV3QrIrbGDKE3cgyH8GUZoeYWsKyXEySQxSXU&#10;YuGuWwFMY2lv3hwMjByeOKBvgu49sDttuIhHuuuGxFzht4zxyOv1pWuJjVa21JMIWWSSzgMflzI+&#10;f3nZt4J+hINWN9tcie4VN0MlrKjzW5bdGxlx8wUvjnHaoAN9zsRSp+1Wip/q8pg8DmQ596YIWZ7y&#10;SLTGk3xDzBDsLbS2cYLOD6/dp8rFcsFWeFLhbedSn2lZXVvlDbQpDAQg5PPUZ780NEzXCLPaSFrW&#10;8YZZSWQCDAyDEMrzyeozVaeKGeG7SOH5ZYZV2zWO3ktgHcEGM4xjjmpJkh85t8CbvtM0ibJIz/yx&#10;5ww5/lRysdya3WGPyUbSpF/0qExyR5UBhG2QcLzntTInjjSG3iWGJlWEr50PVTIWyBvHHaoYbq2e&#10;CO7jkhZ7eZpPtMbAMoRf4gXHBPoxwR0qWymhEkVhJJt8v7Om3lcKVdyQQzKR/Kh3DmFjK2dtPIFh&#10;8vyN6rvVcEyt33Hbg8Zzg96C1rG8lyrMjR3lyZuY+V8rHO1xkc9sil0gMlsxUyMi2tujL9p3MpId&#10;jg+ZyM9s1FA4kELhdxZbst/qx5meOR5hI9ulLlDmJhiG3kZITj7YklvJEW8twsWSD8sgzj1H4d6V&#10;bWaSVfs0N15ckNsY/LfKyBdzjaViPPrx7HtVZIgll5Y02RkW7ZvOhhRgrBGBYr+8wOncfzp1vHEP&#10;KUQxssd0rRtPAIiMRtkZ2gHr19OoquVjJIo1kVbyWyfL2aKzhSckzZwf3Q2t6etI62/k+W+nTR/6&#10;LIm5QdrK0oxwBjIOM/gc1Axt7azBO2JoraJWf5OAWcj7p+YZ9+/tSk284jliihH2i3jhby2GyRmf&#10;JXBdSDx78Y5qbEFm4eOQyxqIdu24WSN4fm4CryPMHQjIzUd951shumZR5M0+1om25HlgMCQ3XB3d&#10;8YPao5p7S9ileaTLMsxILtGc+fGuOW4OF6g8/jT9Rmdbe4eRnaOS4uSsqzfOAHRcH94MkY9e/FG5&#10;XMPe7RLx7Y3DBlVvl88bgvkDDKQR39utI0yrPDqKXlr5ibH3yTbfMIh6HL4JPQg46ZBpGuLiSS7j&#10;kLSo6TuFlm7BFXaMS4PrzQyjynVH2H5o2EinKgQg5J83kc4xxijYOYRbiCZFitJoxLutFWNZsbsE&#10;9hIe3Xjt1qWHbJdXDtFsZ2tFRS2Q3zvwG8zkcHrUIae4lx8jbprfbH527LKmcq6zA5zn1+tJZTLL&#10;cYX+O6tpIfOuk3ow3Er80me/TPPagOYeyTRWTT2LN86l44w3llgbg5XG4huM9jn8KLq5tDcTM+z5&#10;Y7kq8zD5gSo28SKwHqOMEVHavar9kubV1VowoZVn272M7bl/1gAIHODn8KJ9zW81qrbJo0nQql0c&#10;4aUYYAvll6dOnrQFyQTmBJoJZEbdNMsbb4wzKsI77sSfiSRT7d7NZoyJl8uaO3CLIy7d6xs3/PTg&#10;n6VFcSP9kvl2PH+/k5MwbB2qGUqZOvv0PH1p1ygaG8jES+X5sZMbBCF2w9sSDqO2cinYLk0QCvYp&#10;cW0kbCCGKZXYquSxKEFo2GDjs3Xuaj23UMDPJb3OI2YMsmfkDzc5/dHI+Ud+Peo5oFxEbjS5418i&#10;JY5VhWRSBuIAOxuRxxuINNNuZMMLSIsYIVY+WsLNiQtwGA69fw60rBzE1xaKiThbDaXubh9rJlQS&#10;VGQfLGV469jUkzW32uS5/syaMJcSy+XJklcIM44HGORjtVWa6s7aZJg8apNcy/fACPmXB4XGD3zg&#10;iiaaC0E0sEaxrGs86qrLJgfc3LhwSp56AdafKw5iaJDImyMWreW6mNhGByIPXzOM57DGaajTw3UO&#10;TjzvJLKr7Q7LESD1wcg/n0oujbx+bcRSHdE1yEkjuCuMQIAcFgSM54Jp0lw9ldrBLJJG0K4DQTjD&#10;YgXBwZBxjnoRmkHMGnaiss8csd8ygTWw5n74YFWAbp2zg1HFJDZTKRPabZRB5kP2hQVwxbcAZMYB&#10;7g9D0p0EszJELhGm8m5jRJPOJYEQ53YMuPyot5o0NqY5o9o+zyN83lk7lJ/56jBAx6igLjrS6Vri&#10;GSNlmjWGQzJ55GMz8dJDg9cZPPpUapA2j7JNyg2915i+VypafAOPM55PuTTIC22OScNJtt9rNGxE&#10;iK8rE5xMBjI6Y/Kml1bTMzBWK2ZSdvtUZ3IZ9wLYcHp3560+VjuWb03FtcNGZN8f+kh9swwhAGG2&#10;kkqPyxTDLat5joRFIJ/4mQMCsPXPm4JPfIwaZcFnkvkssSLLFcHyVuCOd4KlcSc5HoM1JNLDcTNc&#10;WwZ45JZGcx3GduIdpyN/ysOp5GfSlboIdb3EEhtYLxEXbLa+b5bRgAkEklN3y9eo4NJEqmKO0jQT&#10;SqVZIpH+dlMxI2kSHP4Z+h6UtvIzHT90S/wceYrq5EeAQWl4GP1qvFD5kOmgW3mMqp5fKbt3zMOk&#10;g6fQg0+UVy3dJHcPfRwQ3UnmLNJGobbIAXAYDdFnIPoTj0oukkZpo5YJJFmjuD+8LBWYIE4/c4Bw&#10;PUjNVpUDSnfZTRSeY3yy2KyAkyH+7GOoxhuT+VFxHbKlxM8EPllLs/KyYIY9Srcgc9hRysdy15UU&#10;c206RJKqxhWXytshXyduPuD5uabbPbRNE3k/Kwt08yZCy8LuGSSM5WoHlgW6urCbyWbym2wySBWB&#10;2gDac45yCOF+tPgnht5kR5fl87ySzA8+XCxCsVkOD9aLMOYWyWZja3MT25kP2dW2qBuBZiOrnPXb&#10;0yeD1qK3ultYtkk0iJD5Q/12CqNKW6E9iSOv1FTWMRM1uLWVtzyWpw0+VbEBbBXcMHPfHOKhtp5X&#10;RVt5543LWzbVmBBx82P9dz39D9aQcwatLJLc3EMwk3LeTNFN5jblULgqSJAePTpStcbs3hsFbD24&#10;k2MR24b/AFvJxUGqyzu97J9ovFJW4G5flDHzduPvcNnBBI6U68LwX1zKw1BZPtEjNJA23aQgHPzd&#10;M1pGOiRLfvMmt3R3jitp/MeO6hMG35ZBnOOBNtOAAueOtNiuY2WG6jQxrGsSiQ9AHkzhsTZB4x19&#10;8GmyQySXChpbxozcHYPtBVsxwkEZx2Oeh5qNYp3V3e1ujM0MarIzP822Njz8mSQSDnk59KfKBZjj&#10;ldDLbpIJFhkJ2TB8lpum4PyM9yM8c1HdTrd6YzvFdf6m4fzYpCSrecg+6DyQRyM9DTIIy89qYkuo&#10;28+NWV5HddwjJYglM4J9COTmi3DfaVR1mX7RPbAqZCpLcueDFhjxznqR680rWAluHBuTcrAm2W9u&#10;N5ZWZCfJxn5cgZ98+hFamjXEsEkccsTYiaSXzLZtrJhBngEeo6enQ9KxUjb7NHC1uzLM803lTLjd&#10;mQDaP3WQe30qfeLSRpfOuPLiWTaZI8NFucDOfJz+RrOpBSjYqnJwldHqPgnVjJDbRXPzJIqhy2Gj&#10;kVo25wJD+Ix69K+Ef26vg5+y58Evhxq3wpn+BoTX7yb7fouo25ZYZ4JWd9sYDEblfKkZBGBX2N4b&#10;vEgvJpPs7RMqybWVh5cnCqOfL5/XGfqKoftM/A/QPjR8O7e6u9FMl7obXM1u2I95iMYLxr+7w2eG&#10;U9dy9s14cv8AY8Uptu3W2h+k8J5ssPUUJtpNrY/no1GwnsZ1tr60ezWSNCiyszIwM33eZBtIPTJw&#10;R+VehfCvxE2r6NNp05vPtVgGcQ+YWDxhwuY2EvJHTBHPrXv/AO2j+zzoXhi6mfR0hj2svllY4gjj&#10;aW2OgjAB3Hg9cj618i+E7ybw1rNncTblt28uKYu0DYDMd/JiPTAOD196/RMpzCMpKpHZ6M+540yO&#10;nxZw3OnTj+9j70PVbr/t5XXnp2PdPDfhrWvEM62mi2E8zNcXMkE0POfkAbIaXIIyMiu1n+AHxZ03&#10;S4b/AFPwvJ+5kAlmj3qy7YhiQYlOflPPHbrXb/sIeK/h7pmu2N74pjhBPkyCTzLc8mQq2MoeCuD+&#10;lfoZ8W/in+zDP8IT/ZGmLb3Qs5JFkt40UMApGSdy7iR6A/SvmPEzBvPcDHAqk3JPmhNLZ9fk1f52&#10;Z/MeH4ZwuZ4Gc61VRlHp5rdfofkXIl1bXlu93bNDcReQs6szKsjZJUnEgBGCOozX2j/wTp/aBPiD&#10;w5/wpTxRM0V5YQzS6DcNJ8zW5ly0YDTYOxzx6rXzH8btQ0W6+IkzeG5roRfbm/cq2FwsH8PzYwQe&#10;nByOvaue+G/jLWPhv4s0nxp4ZudStbzTWieOSKTbHIMFijDdgjAwfWv4k494QpcVZHWy6orVI3cG&#10;/szWi9E9n5Nnl8GcUV+COKIYyDbgnyzS+1C+vzW680rn6uSndF9oGwlo3WXyQeR5gAyDNxzzwa8h&#10;/ai+HV3fWc3xH0O32y+XNHqKLN5YdVwgkDCTqCO4PXHFdl8Ffijo/wAafh/pfjzQ3uPNmt4RdW8d&#10;wxa3maQl42GOec4yMYxXWSaFcXNg0cui3TQSzMbqNt4V1aQ56JgEjr/k1/DeE/tTIc2lFwkp021N&#10;Wd7LRp6H+hWQZ5Ri6OYYWSlCaTVtpRa/r0Z8W6pJLaw3VxD523zHEh3c7REB2cg/pXhn7Yfwhknu&#10;I/i14fsp1mtpkh1ZEctHLGLbCykbhjtk/wCFfUHxe+FVx8OPFjQ2cd5Jpt7D5lnJOrt8rS/6skx5&#10;JXP8WcrxziuIu7W2v9KuNOvbaSZfsd0GjLlso7lAChh6cYGOlfuHD+efU8RSx2Gd09+zT3T/AK0Z&#10;/QuRZz7GtTx2Hd4vfzT3X9bM+BLS3YRW9sYlVfsVoY0njbKj5sjOCvHPTp1Br1/9i39rfxv+xt8a&#10;NP8AipoAlawK21j4h0uO4Pk6jaswZkYFsBwAShPQqBxk1j/tE/AyX4WeLZFs7SeTRbhCthNDndb/&#10;ALrJTIiB4zxnrmvO0hjW5JnLMzvlWmj2htkX3W/cg9u5PIFf0XleaQxFGnjMLLs169j9hxOHyvij&#10;JZYevFVKNaPLJPqnuvVdHunqj+ibQPF/g/43/D6x+J3w+1WLUdH1zT45bOUtwyl+VP7z5WHT1BGO&#10;1cv4qsL22a4lmstyx7htkkO5QZAueH/r+Ffmb/wSU/b/AB+zV4pT4JfFm8uf+ED8SXkUcZvJAy6J&#10;dMv+tTMeBExxuGAAfmx1NfrHr/hi01RIrqxPnQXMdsY5I1hkSSJhktgxkdMZ7EYr+huF+IqWZYVS&#10;vaW0l2f/AAT/ACz8YfC3MPD/AIgnh5JyoTvKlO2ko9nslKOia32aVmjzi7UC7uULfvI2nPkySkbs&#10;KPmV/MHUfUg9uamstPLx4SW8+Vnhm8zdujPlEruxKcocjkYAq/faFdtAzmAsp2tJGXj2nMg3PG2w&#10;7OOo9Oua0Y9GNi0k8sC+ZGrNHvEH7xdygc7B/CTjkdK8bxA8Q8Dwxl8p815dF3Z+c5Bw3WzHEK60&#10;7iWGiGONcI0cyx2oK7lZWwCwGTKT7e/tSO+l22GhhWNvLjCiN37vnYy+YVPU9T6VHrF+5uporNCq&#10;7ZVwPJIcDGwY2579M5qjdzWunyBczxjzEXyWUY6McdR3HXAr+CeMPGjiLHYyVSniHCKfRuMV5KzT&#10;fqz9ty3hjLcNSUfZpvzSNN7LSLkXUlnFuimhmH2cs+AC3O0ebgHPpWbreltZvc+ZF5MkLFgcb1kX&#10;y8EMDOCO3TmqFn4gCxeSJbwqLeEMrdRmTOGGeowe+D6V1Fvcwa5ZyJbSX8ZmBHlvMdqln28DJ64O&#10;OCBX13hj4+4yOLVHE1uddU3dpd1d3fozy+IOC8NiKLlThyvy2Zy1xtsLtplXzF85nXacoW8ncxyZ&#10;sgkEdQelV7crA0dmUwsckTEeYFZf3bH7pkww55xgjrWt4i0mdDcy28V43n/avMX7QWVsYQAjYR39&#10;M1iXVnJHM2yC+WHy3VDHNIGRvkVcYTnByPz+lf35w7xBhc+wMK1KSd0nofhGZZdWwGIcJK2pNbSP&#10;bXGnwbJPLeSEqu8gFsMwH3jjp9Krx7ZFwUuMTWtuPLkYt/y3blTnr6jGeKJ1lFnc/JOytJMRkMCr&#10;Kq4I/d4B54OARg89af8AZ2uLhEWORv8AiYRx7/MLKPLjyR/qsr1HHTNfTHljwbjzyUZBJHNL1jbP&#10;+uXHXn8Rikdpy0U0cEivN9olaDzsqR0yh3jkc9MH1yKZakXIW/PnLJ5yN50S5YfM52uBFg9M5xUc&#10;YTyPs72nmMkcZaHAXfvdjuUeTjP4ZxVcoFhHkLtsXc0ck0gByJM+WuGH7w8+opLaS6F3HJJaL80j&#10;hJFum52wghSd3Hb14qIWcQaCWOGZjGNwb5NyEyHqPL6cfUUiRK0fmqm1l89isixMqneFUBvLyPlJ&#10;wQemB6ip2AlDLc26yxzTM37kERtsmj+UtjHmgEjp0APXNC7pktxBLIy3HkSwNIzqJCWOQf3vyvns&#10;TzUci3X2iEIrkB5PL8yRPMiYINq5MfzqO2egx6U22iK3Kh4o+WZHjbyF2sItwP3F43E559+tICeW&#10;UmMyQbmjaSbzoZVB6y7SeJc8Ef560nn+RNILm1Zo2kuRPFHIWR127SwBkIzz2JPvUdpGJJltBbtI&#10;kkkbPCghLLmPcxXbGDndznoajm854f8Aj4vfmRnbavzoTMATw3tnHseKrlAsaaC0sNjHH5shu0Me&#10;5nZg2z7vMucEflXpXw2+C4aGz1PxhiFZBGjabvbjGcMzCXcDg/d5z39Bi/BnQota8Uya3fpdXEen&#10;yXEkS54Z+EGOfYkA5x68V7hpsAhgE3nXJ2lm/wBImyQAuMZyehr5vOMxqUX7Gnp3Z9VkGV0cQvbV&#10;Vfsivouj2em2MemWOmLbxFEVYoVUYGeP4zkD86t/ZUuBiZ85jC/K/X5+43cH8f8ACkaGJEjh8mVk&#10;VoyA0jNtO3ORwf0pqvKs+XWZTuBUqz4+6cgjZgfjXysnKo7n2qjTpxSWg3UrS3ufOsp7ZpkMJ/cs&#10;nDAuOep9Kp6boWl6T9otdK01YN0lxIyrHj5ivcA5I9MflV6OeVYbaVjJuGzaWyuRgsc/J+dEcrKq&#10;3KGRv9DLK2dwO4+uzn/ORVxnOMeW5HLTlU5upOrGNfNRV/1fzKq7d3yD1pkbNHLJBF5jbQqFW/5Z&#10;nae+4ZH+RTb0IYmRA6b1K7VXKtluv3DzUcssMy/6h2Xc43LjdGRx/dyB9Kz5TRy7Egd2PneSoz5Y&#10;3LwR7H5vpzz+PShpjGr5iKsqxlmjbPUn5sZ5x6YplxGQ80yxM37txuRl5wo6nbwcjjtx+FEaANv3&#10;N1VAx2K2NucjCjOD+GaolsSaVQiTYkaPq00bE9X7rvB6/wD6uKc8rpcMJoZB5cciuCxyFyPmGWwQ&#10;fzFRiKUuy/6z93GNy+X8687sgr+J9aSHa0flFFIfad37vgMxDDG32HagSkTXC3DJ+5OdqnbuUHGE&#10;5Bw46ilCObYW7rJ92Pb+8ZijYJ67gahiLNCQytJ5cPysvllkycY4AGCOvPapZZii7QZ12M3zduEB&#10;5Oc9DweeRQPmEdmli81YtxSEbW55G7P9/wBfWle4aRpI5ZNy7dyocZHzj0fnn6H3qOJQzbnjuT5k&#10;cIaRXwejHJIIz705o1lAQvIyt5aEGUj5i27P4jB4NAmxzTb1J2spTzGzhcDkDJ+f+Rp8WZJmLLz5&#10;sh/1m7OEAzw36c4/WoRArSoz20jbUZVZixYZkPy/d5GPXPH501EeO3yz3Eb7VU/vGYE7+vzLjP07&#10;UDi+4s06SIy+VMW3uG2MVKlYx7+nSvAfiXGIfH2pTwx8fbLMOxV8MPLBJIU8HPXJr3TUrgvPMF8z&#10;EkJQhpCmSz7evln07k8V4541+F/j9dX1TXGsBdLfanIzCOUMcCPgYMQJHAxjPNe9kcqdHESc5JXX&#10;XrqfM8SRqVsPGNOLdnfTocjaRTuIbNrTzFlkhOLdtrLgE8cr247HnrTIp5mtY5RLI8ckocSMxO8e&#10;b/EBL978Oe470/ULCfTJjFeWN5D5LGRrW6tz+6IjwcboTwPzqKOCBrtC0cnyqjCaNlKv+73YOY+u&#10;Tk9R9DX1ys1dHw7UouzQ+aS8WPMcUf755mLrMVjfMgyfvnBPcY60S3aLGyzBoVLXA+aRioI4ww38&#10;Z/vAjnr1qG0to4ViRoGjWS4h3cpjlTkj93yOOQef5063WQxxysGjaSNHdtsYKln5EiiPDqRgEmgC&#10;WWAfb5rSNpgzb/JVJC0chRN3BEuVYjnBB+tPtWjmlWQpMRJewFWLfOjhd21laXrgHpwfxqlJFI1u&#10;8s1sqp5kvnYaJlVt+BjMZI+XjHaluIvLtXAjXdC0wWaJoOShGxvuccfTFCQEwM7RK0sSzMrx7W3F&#10;WdXbcMFZTyOe1RzzfaYFklZvMjZyZtzfvEMnAYiT5ufXvVjyRLdrMsdxG0l4Qs0ITawUcE42jIOR&#10;kE/jVWOW4xG6XF0jSPaYx8qtl85HJGexBHIxVcoFqaaNZGuriy2xyXUok8tiCvyckZmwQaGkZyzu&#10;/nTRNMsjRjazKIiSWXzscj0Paq8KHd5Qj1Jd0j7TC+0EtJjafm+vpTp1lkRp2kvWJS4niZZ2VuWV&#10;ARgZ9up/GpasBYS4KXCXMcADeZHF80m1XxETjcJfl/EnGKS28+2tBcWaTeYkMC/e3E/eOPlfnoe3&#10;f8KrXMVwVuGgtbpZmkZmbcw3YCqG4j4Yc8+hPNSOMXivbLdKuLh445HdggVVGASmeo4OcCjlAcki&#10;S21u6RzKI47Vo5o5CykGUnkZHHr3GKMMPLCqoWaOZtsisy7jOvQ4K/nmmwfLc/Zwku0XEkixLJt4&#10;SHn5PK2kZPT1ptlEUFnp89tIypbxNsbhvnYnj90GyOp+lFgJZmlSCTzg8Yhs5GW4gkxjdJtAZcjj&#10;8xycjoQsr3MX+t2q3kzLtbLRn5FxjEp4OfwqGNVjeEySysreTAsk0eGXLMdrHyc8/XpR5MM8UzfY&#10;2V2wGjJXy23P1B8vv9O3NCQImuZLqFpIksvlgDHymuGzgQj7uHORjvkcU5JYpbhYHk2f6krHLI21&#10;z5bEEN5g2kZwQSeMEVVaLyUEccMwK2beWpWPcf32ApBjwSF6Y7cdOKkuBPCJltlXcqyqqjy/Lk2g&#10;BSAI/kYAdvU/ShK4C2jEJ5u+83RtE0kbbmZUcnDLiX5lyOcAHjNIiulrHGJXWRbGQRzKwZGVpcZ+&#10;aXPUe3XpUM8TLtCgRqqFoHdrcjAjyBnyum7PpT1RFnhukjEY2p9wwcK0WWByh6N2zz1oAdPJcqWu&#10;Ei8uQxzlmVmVkcHaekpBBIHp1PWnfaTHqRuo7dY2ztmhkdgjOsWCcCXbnjrwajaJ4INzx3ELfZ0L&#10;xhF2kuy5xjaSD16HmmsbgRTQNLeY8u7Z4m/h+fGOvI7jBGAe9NITZPE0cJjjMRt2+zwtDJ97oScM&#10;rTemRwaljcl4Zo1V1kW23NExZVc5xnM+RjGO+Krqxg3Oj6hFtRhxIRGcIADjd6n/APXSpDLbXUcx&#10;jvPMhkiikZZz0SHJBG3Hp1FHKMejrNCuImC3KrL5bSBWw0ucj94Vb0wRz60moFkgziXy7id/MYsR&#10;gNPjP3j3qrBB9mgtf9EulhijAmRZJFx8mSFITpk5xxzVm3gdWkiaOaQEQrIsyls/uyecx89Ocg+t&#10;HKA/VJQHurh4ZomkF4rRySblb5hwMkYPp1BFJdeestzbDy90cn7vzo2zt8juWGPy5qoBJfab9naS&#10;4kb7NbxM/nMxy77tzAw5B9WFWZ42vLm4MsMylWZRJD/rEIdRziLkfUdKQD3V2nWYRPHJLfKix7x5&#10;cpROn3xg9PcEcHtSwvJcXCRMu7zLiFvLmyGOEJ4PmH5h+GRUJZd03mxBmYTSjcoUS/MFz/qRyO2c&#10;4NMmsoJLbalrP96RvLOzehC8YBj5x+Ht6U+UCWG6uZDDNLErBpoU3m4bcuWY8gPx+vNKkkd3by4e&#10;Td5OPJ80q65mAO1vMAb1BxznnFNdDJezAIB/pLFvMSN4wqx7gcNFkDd+R5HrTGjdlhRlLRmaISxv&#10;Mm5AdxyrmPlS3OOmfQ0mAt0WNiXzckSwyoWmZwRIrKCj4lOD6NmrF3PKk0zxRyLIt0xmik2MG2wg&#10;ED996HPWqscT/ale7UeZ5sKzRt5CswZyHP3BkjCnrz70Rq+ZLYQbmmRS0QMJV283acAR5+76dPWg&#10;CYS3FncZgiG1biPIVn2yqEJwymQjdgetQ2ojWFoI4dySeUVVi5MfzkjAMvT6U67DKjxxi8ZWabEf&#10;y5+WPjGGGGwe4Gc96AZXLK0t1Msd1By3qIic4LcHHufw6VXKBK12bYSKR5DRzOsiMf3bqZBznzww&#10;IPII/pSyyG382PaXX98saq2RtMgU7SZv7x3dKjtVeQR28cupLumi/dTT7tvJkI6sRxg9KhMEj2oA&#10;tbuSO4hR3VrhmVsy5zwpAOB2walICzcH78LA7YFuF+WQKQdgXBQynjryMY6Yp8k8tpf/AGeWGVkj&#10;hmMMZkI3FYBkD5jzz+OKrpFI14x8i82yMohkWSQMP3hzkbOcjg9cjGaa8UzafGU83az5SQqcjM+0&#10;8+WQMjuMZB9hRYCR/wB19qS4jl/c2dxHNH5hyq78bhulwV6c9sVJemZZJ0k2yKFk8vzlA2lYwpQl&#10;Zu4+vTODUFrDDInkyRJIjeSzNugztfO8Y2dc/wCz0pFDz2Bkljnfy7QL5kYiLLnIIJVVGNo6ZB46&#10;+gkA8SmUG2ljf5ZYTblZHLREJyN3mA9PwoSXzLJZEsVYw20GSrN8w3jac+b1yO9MupZY5p5HuLr5&#10;FuAzL/HhcbWwx5x0POMd6JFeK6k88X+7EJaaGTay7Yick7unH41XKBYeXzVkihl34aN7dWbbImZc&#10;dpsHBPHQ802W4V0Z/LZfJjkcuy/d3SbeQJjg5HY80gheeWOKR7xkkmgj/eXBViwVn68/Xg1DaJNM&#10;0c0ltdNI9vGiySs5LAuSVY7MkY780uUC22+VpJVWQMv2h8RzeYB90cEPnHIGCDjpUMs7XWnzCe3u&#10;PvXpZ45iGVhGAeM9RwRzzTLeFnjgDrdLIzwpIsjPIpctndyncdcYpJBJLNJGfOVrlYY2Tziu5nlx&#10;nJiIYnGCSSSOpNK1gLBZluVu0TO68hSR2RyrAQEZ4zg/U8e9FlE5e3tTa718xJN1s2102pk4AK57&#10;9MHgetQyGREmXyW8u4up22zDg7VwBjyu/bB70t6kVk80qi48u38+Ty5E5i4xkExE4HOMGi1wH2M8&#10;ht7WVnfmSN/NDZVgXPJxL1/AZ9KdEbwpDaxwR/vAp2i4ZY3zL2+Y85/ImozDbm+fNsytHu2yR4Mc&#10;gEfGf3f44P161HDbRw+TC9u6r52Tgx8HyieP3fKkgfQ46EZoAkF1E9rH526FXifO52ZT+8wVP7zK&#10;9jnIGeKdPFJ9ou4YVuPM2zSRxrKSj7CMlGEvDYOcYP1psCSI0e75SyRl32xgcnLJIgjAIJxyRnpU&#10;KQyNbw+fDtjkbEjboW2OZMNgmInp9enPFAFyJ4/MWZvOKtfSPDJ3DCEkhg0vBH07cVBGJiYRPErS&#10;JNGrSJuUthMqwKynJAz2/Go3BNrHcCJQ8fKyRtb53iXbnlDgFT7dxUxQoyypFcRs0k0iyRImxtob&#10;a3G3n6Z6dKEgIlkaVLe4kj/exxxhpGZsSgyZUnEgB79RVjeVKvLAYo5muP3kRPyEuOQGmxjOMHjN&#10;QW89zHcRRxz3iF7qEeX0GBHnK8njGQR1z3FNsI1SKGJRqMf3RmOTarZZmIPz9ePrVcoFiSZZka6d&#10;1ZvLuFmaBeSoK9VM/HJB4OM/jTrmZxJJMsar5nmptabYrFUAOGEhxznrnnjiqxjuGi88veNIsIdW&#10;jmZT+8mPOAM4PpTXhk+d4bO6BN00kg8x1DZlAzlY+CV4+lLlAt3LS2VpLcW6THadrDd1VYeej4zj&#10;2708SJHdwzeVMpjntgsokLIw8g9RkcH17HtVWNG+0GSE3XzW7MqTM7EKZAAPmTPQ9DkEZHNCuyxP&#10;blZG2Q3UiqjHgA7B8hh5x2xyO1IBbeNwkFu0aqrWtu0azRlsHzGJ6gr79OvpSylvsrSTK0JjhihE&#10;0TfuyS+QrDcOOCOf0ODSLAwmWzngkb7Paqq7f9YP3THcuIgeM9D3NJGBHdKku5vMkWNZJo9ofZEz&#10;bG/dAn8Tj+pygTTtcs0iTR4zCUKz5K/6wZGRKeD2I6Ypl9PdRtcSG13LF5hYGZt4+ZFzgP8ATv6c&#10;VFBbQS22BaSKZGiDW77OnJOP3eOe3GPWnJAZW8l45N3kwKq7Y2yCzBsq0eM4xnsRzzRbQCxcSxtP&#10;MrO3mRyTfuZJDltqDlX3jqPXJB+tRIAsO55bvCSeVM0m5mizESCdsp3Jz1HSobtZZLWQgBgysWjM&#10;ibGG9QXQ7PkO3gjpj1pL+F4pHYxIrIsjx+YYP3qgqFGfL/ulu4I7HrQBah84IqW26O4FvbKPmVkY&#10;ZZlwfNyageeURtNbQLGz26bCkjKfmk+4w80j1xkjtx3pbpFtbiT7PD1WZFB8jDKApQfcJPU8DNPl&#10;ga3m8lEuowJIY/KZF2j7xxwV4Bz249aFqAkktv511NHDuWdJw1uxbC5I3FR5uM59MZp9xN9ma4iY&#10;eXJG2/cE3JIPKGQwMwOMY6dDVZTNLaNbmW8kX7JGWWT7y5lPBBY8jHXPTFOcmQSxxSajG0isFjaU&#10;7cs2wEAE8EcdDinygWmmis7h544xIomDrtbKEiDLcmYYODjv0ptqvltHZOjBY5IWx5gV1/dk/dMh&#10;DZP0x1qG7WVvOkjW8bzmuVYecxVsAIARtIz07Zprw7JOLa8WLymRNk0isjYULjCcgHOPTJpKIEkk&#10;Dw21vEBJtmhieJjI3ls3mfdP73Cn09alu3fZLJCj7ftVwbiGQK2QdisRibPGKrW6J/aEgdt3+mLE&#10;yzNErbdhO4bowcBu2ce1FvH5hFm1uziWSFpIVEJG453kbY89uv8A+ui1wJEuGtrwloVaP7RJ5yoz&#10;MsoCfe2mQgH15PXrRpv7vy7AW+4/aISnmM7MjbeBzLkDA7VDc7/srLvvSrRzPt2jep3AZGG649hn&#10;HTnNSTtL5rTSfapljvZiu3uREoOMtxn8earlAmsrhQ1umVgHnLFJHIflOXOGDeduB6+vWmW7s0Ed&#10;q1uw86NEjUENhWlOAP3pyAQeMUluZQYxDcah+7k3stxMTtCR5I4J6Fh1HQ1FDbbIreFra8khX7M7&#10;KZ2dRwWLL8px17EUuUCcyfaYmTGV8qRMJN1zMBtKmTI9AQefanXtxMt1eW0kczhLebbukZSVLqpx&#10;yaht4pDNtuI7tWZo3jkWWTpsJYFdmDnqc8ZotY5Ps9hlZR8sLKzbl4JJIJ8s46c4wD1I70rWAmeI&#10;G6khhjlLR3Fy6K+WaNvKA7E7l9Dx6VHHK6W63oggk/0YeZHtMe79yO55H45xTIndYY9RiE7FdPll&#10;37t2d8n97ysHj15xT7m2Xy5AivGzrIjCJd0UoLAf88iAe34UW6ASQiS3u2tVFx+5jhRlaTLxErn/&#10;AJ6DKnj1HpjpRby3CwxzxoGxDbJuWQqy9eG+fpnoar3X2eZGzaMwE0qsU+/CVAA48ocD2xjtTru2&#10;WKe4mitnO2GVVZfLGQIxwf3fDZHB9fQ0AOWeWOJhPbsp8mNvMgnZshpD8wBbnB7Y9cUt09sm25Sa&#10;Rov3haa1YkAeZg7lM2QOQeo69OKRYAvKRsy741Vf3SOR5YbKsIwchu3cimxRXErsCqzN5MAaRRF+&#10;8Uk+YWVo8Zz1pATyLJbTzRTxTH7PDcLLHub7mPvLmUBhj6kUyUzK+xVWRFjHkiZR8rJCOCVmHBH9&#10;ODUFmqvGytEsm+ON2+aDgNIQy48sduRwfSlRWe1ZzFMwgt2VZIliZo/nKjOFAwV7Z7Yp2uA5NzQ/&#10;Y3t2K4t/JHmMxhYc8HzAw4zTg8slhvS1VvJs8blZvmXzO/74c5/MGmyO9vdEpPdxrAz7W4wcQ/db&#10;DehwDzgjv0pqKd8ZnF+zNb2wMkbYYAITnO4fjwM/jVcoFi6nS48+NblWUx+ZCsmA6N5gGARNhsE5&#10;GQCKLmbekmEkUx/aJWkKgFTuCnI84nqTggjNQrE14VjaW8kV/s8TB5jnLPv689Rg9abFHJM8by21&#10;47eSyRyO7scNL90/ISQV9z/guUC4dzStM4ZWEs0n7ubevEQHHz559DnHSoo5mnhZbu3uGb7RMJTF&#10;cEMjLBj1645HNVolke1jE32xHzGsmZZJFZzLwcMmM4645wKkvPNjkn3eYvnQlG/eFCS0uwEHyjk4&#10;GMk9OKQD4XYrHcqGwrWSPI0bYKhO4BOGHueKdbQkvDaG0V1kmiZfs3ysu1SeACvbI7H3zTLyNopL&#10;nMTBZr6QESKAvyRnt5Pr0K96bcQ/Z38xYbgLCzy+TJHny8R4yrNEeBnsQaLaXAdBPO9pDKk0ssbT&#10;KyzH+Meb3xKPm/AZ9O9PlNyYgkcMZMm8tiZlRszKM/fOCeMjHfimJFbteK/lt8iKy3EbArJ+7Lc5&#10;j69zn17VHb2qxCCN4JESS6iL4ZP7jZI/d8qSBnIzTsBM11GbdlufMhG24+ZmZhw20qRv+XPHzZxn&#10;r1pzxM13NbqJtzCTyVE26OQqmflIl+ViOcHP1NQ2yzFIXlJjd0jeQssQ+8+WEiBMMp4yTnrULQyi&#10;03y24VWkbzcvEwRjIAcZjJHy59aQGhaNE8quvnMsmoRNG2PmVxGTtYPLkHqOBziqqmV1jSe3WRlk&#10;iG7JVmBO4EFZTkj6fiKjmjaO1ZljG6IylZomg5ZHG1vucfL9MdqsmBmnWdYriMyXTlZIVTawVTgn&#10;GwZ6jgkfWgCBpRNDHJOzLJGGPmbmxIplyuSJBnnPXNWJZUErXMlpsSWe4D+VnKEryRmbBHTk1Bav&#10;OskLRXF0vmT2m1B8qnOTkfMR2wRjnjpTIUChVxqEeSRuhfaG3yH5T83Wq5QJ5ZY3Vp32yNGLkTNC&#10;CGKhBncvnY574P8ADUondbgziFVLM0WGk2K+2LpuEpx175xiqsySTRtOHvGk8maWJknZWw8qgEYG&#10;fTI5HrmkuoZmFw0Ntc+ZJcNIx3uN3zKA3EfDYBGfQnmpsBbgh8mD7TEJysTW6ybG+ZRtPPySfNjP&#10;twT71HGCLKGFHdH+xyCOZWDIytKB/FLnr+Waq3qg3UZtzMqsJ3iW6cFVIxtGZIz3GBzx2IqZCq3E&#10;Vz5fl/Kv3GgPytESwJ2H+IdM80WAS6lmGbhYljk8mYs6yMhjbIByBKcqT9OtSeeE1P7YLXBbIkjc&#10;sFZhFhuPN256c8Ux43t0+7cQt9lUtH5a7G3Mu7uvHIPQ89x3afPaJohLeFfJuy0bH7oyox97kZ5G&#10;CMZquUCeN/JKIkbQlreJ4ZlGcY3EAhpumM9KI5zvjnSNdsi2rSGNyyb8tjO6bIxgjvUUcnlM5V9S&#10;h2xn5fMxGdqAbsBumW96csE0Eisq3m+OZIW23DHhIc4ZdvPXuKXKA6OTMYURMPOVJSplCNgy5yD5&#10;mH9MHqO9F/I8Maj975c8x8xixC8zAZ+8R1Gf6VXt4jBFb/6FcrDGoWWNZHUr+7J4ITpk5xxzU1vA&#10;yrLG4uJFHlLIJlJY/uyecx89O4PPPB5o5QHXrqzzSyQTI0sN2rRtKWVv3ijHXg+nHNOuklElxbsi&#10;Zjmcx+ZG2ceUuOWGPxGDjjmqxhku7IwkzSMsVtFuEpbG9i2SDFkHHU9DU86i9eaWZJQyyMqyRcvG&#10;RIoGcRcg9OnQUgFkL+eswgkjaa+IKCUeXJsj/wB8fN0PY57kDFPgeWWcIqliZonEcpIfiM4IPmnk&#10;H86rjy1EytF5jPHLNtf5PMy4XI/cjnHrk9abPaW7W48q0mxulbaVTfHjGAAY+3oMe1FrATRXE7yW&#10;8k8O5WkhjVvtD7k++QD84x37nHNCmK9tm2F2k2KGh87bJHmQ9D5gDYPIwOR3GKaI2N1NsXaftUm7&#10;ckTR4WMEHmLgZ/I5xjNNSNn8mJ4z5ZuIw0bSJuiG0n5WMZ3KW5weM0APuAxtFkVrjbPGwVpdw+dZ&#10;cFH/AHpweODnFP1CR4jcPFHJxcTG5glVW37URWH+t9/6iq0Cut5G17CN/mRJLH+4UncW3H7g5zg9&#10;ee/alt4WeT7KbYN5xiMsK+SVdt5Bxtjz0HWgCVGktL7Kw5X7UPMVWbbKoj7q0hGQMdzTbJSkf2OK&#10;BWWR4CiszFk5JXGZen44GaZcBzBIEN9+88/gqu8YVRkYbg4PoM+hp0sks07PLLdTJHfKVPuIvc8E&#10;8dzzVcoEwuhFtjLrEy3HlyROSUZTLwwbzgwOc88imIVjga3SNmDLLHHtxgK02PlJl/vdsc022WRj&#10;DFHLqHE0ZMc0xOAo3kdT0yDnHfrUSWx+zLbtb3ckUkcDyIZmZSS+4kfKcHGemKOUC1csGWVGX5Y1&#10;uFys3PJA2lDIcAdmB9uMU67uJob24tpIZXWO1mMeZCpOFVWx8x5H9Kr28cz3hMsd4pm8to5BLKCO&#10;WLbhsxyOvUGkhilNla7Gk5ZdjMp4zI3GfLOOB26gjrUgWYVU3otoY5xi8ZwsjFmQi3HIOSSv4cVD&#10;ayyRxQ3oht2ZIY/MXYVJxEcjnkenXFJvkcR6jDHMdsN1PuWTdnJxw3k9uwNMMG22aSNJI22ON0UZ&#10;aOT5VHI8ogEdOlCiBPbCW2nSGE3H7u3gEkTN80e4kgj94Mqc9On0pYmmNmrmNSy20a8MysMynOf3&#10;nKk855IzUMwiaFke0ZvLmaNo1xvhKxjt5Q+XntinG1VLoyRRMwjXYshK4x5XRv3eRz0PrycUR1AP&#10;tM6CUz28g3W+8tDMTkNKQSPmwSPTHWnXjxIPtKTzPGHlaSe1Yg8HB3IZQcd+2ORjioreP/R45DBI&#10;48uBdsnlK7ZXcwDiMHOeo6GkWG5kl3FfOb7Ou2TMQaQGQ79ytHy3qe+O9AFrZ9jv9jrIxt2mLR7j&#10;88ewHcmZdpGM8dRUamRWjhT54dkaxmVR8jLFuBJWYcEGq8McamQpHG6lC6hWgBQiTaVxsHVenB9O&#10;lSxQnytq28zC2jm2tEsW9MPhfuoMZHGCRxQA2KYtb/ZJIWWNoYfLVZXbypC5IwS4YA46jFPyJbMq&#10;sCSeVZy/vNzZkXfnBPm5zn86RFeO6iCz3S+W0Y8zbwB5W4K2H+7zjqccVFEHkht2uEvnaSzgXdG3&#10;z/eJzuBGcCq5QLF3cW9wlwCy7WglkVJPlZWBG4KRNyN3OCOKddOxkkVon3RSTSM5UbgyoASf32e+&#10;cgjpUISS8Rcz3kivHGjGWc8mSQEc89QPbFNaOSSfzHt71tvmLC8kjsy5kAxnYSQQCDknipsBcUmW&#10;cz7WDeYH/dTbhhYevEm4H1XnHvUdpM8o8u5t5nf7UiTBJirJthJ9fQ8e4qo0L/YmLi8jkQMG2yOy&#10;tmX5eGTHA47HHHNT6g7WtxcSSblPkzI22Vot+W2DkxflknA49qLdAIdQkiM8ixXN4sMsg3I1pNIq&#10;uZcsD+7IHXjPXP40XIE4mmEFxJ5sknmbbVlV0MuMEGI4bHTOPxpd8MupM8cBkk+1RFmW3Y+Yikkg&#10;/ulzyOnXjqaqeRbyySImnNuZodi/Z1JbdKSTkx5IxyMjP1NXGNkjOT95lo24j+2WrafI3768kVli&#10;IZfl28fuuQcjvxTrm3dAyGA/ek8tvLyCRCFI/wBXxnj2zVMxWNxaxyCG4xM7ttZU+QtNwenAOOx6&#10;9qkZ7PdLbTSMP3krR+ZjY4ZlGQccHPBHNNITl0HPbK8zQ/YNu15XH+jhsEQ4zxGOOe+MHvRHIEWO&#10;4nLLHHdLIjohQrshGew3fTn6UwyxoZnjjjJWGR403qzjc6p8uMemRg9PSle5NnO91bPHG0ck8jFZ&#10;MqdoCDcvmDHBH4VXKLmHLDCLOF47RmkWGIhreZFWQs5YnqA3A78/kadbyxs8kdvbXDYj/ctGo3Ff&#10;OOUbGMnjggn6UeZDbyfZPJCKsUIWK6kZV3bSw2t5qgd8fzOajhMkrQxKscnzwLsmuVLqFYvkMJ8k&#10;j9ahxbHGRsadcLDM0v2NnjkWQCbyV5zIvXkHjBHQ813Xg7VrOGRrGS2uGhaGYeUsfmIuSAGADYHT&#10;sOleZ29xbq6GQ2yrcArJHJdNhi0vBP74EHj1b8K3dE1yEPJZu8PmRw52/bmDcynJVi57DOP5VwYz&#10;D+1g0engMVKjUR+f3/Bav4e678CfFlp4gtLS8HhbxRdSNpmoRW+FtboRjzLVmLcZ/wBYnYjcMAg1&#10;+cIvoWuYL/YfOKwzXChYgxwjZOfMwc59q/oo/aS+BngL9sH9njxB8FPH0lv5OpWsr6beSzFmsrpR&#10;iGdf3pAZX6ngEEjvX8+/xy+FfjH4C/EvWvg98QNO+z6x4feS2mja6YLJhQBImJT8rDDDGcj3ruyP&#10;ERqUXQl8UfxXc/ofhHNqeZYHkfxRtf07nSfBXxpcQLbaD8y3FmyfZZkuY8vHhmKn94fyzxX0F8Gf&#10;CfjX4pxf2bFr2pGxmtYxJbx3HmKNx52lS5AIP3cYGK4q+/4J7eN/Cv7O1n+1Xp3xR8O3FmrGRdPt&#10;b6T7XCywZAJ83nPI6elem/saWfxQ1Szt/FnhnTZntbq2hYSbWfy5AQCDjzCMYxjHIIPtX1lDNKNf&#10;AyUJLmjpd/lr2PxvxA4Xjhc6WYYWL9jWdpKP2Z9dOiluvO53nxA/Yc1/wPon9qajc3wHl3D28stn&#10;M4YeWuOTGc8HpkEdOelfPut+GbnRNUk0aSzmbbuChbc7TIIcZXMRG3r0ORu+tfWX7RHx6+KOjeFm&#10;07xN4euGijtplkWO3KhZGfGc+V6ADoc18fa3r8fiGe41ubTWD77oyRraorADCqfu45/Dkdq/nrxE&#10;4VxVH/hZpRThN+/y7KT2fz6+Z+M8UYHA4eqp4eLV90z6G/4J3/HfTvg/8TYdG8Xbo9D1FrOK6Z1O&#10;2NgpKykGIYIzg47c1+sKeN/h/b+D7eG1sY7gPZwsqmEbZEZSVIbZzwfTuK/Bea0tra+kHlXQaOKQ&#10;K7Kv8MQXBOOQDxznjvX19+wH+1rDeR2/wJ+IuqyNLEipoFxfTfMNsQ/0cuwweDlDx1I9Cf5m4yrZ&#10;lwzl+JzjJ8NCpUlG1VON242tzLu0viWt1rq1Y/SvCTi7D/WKeQ5pUcabf7qV9FL+RvopP4X0emzP&#10;qD4j+AtA+I2kS6Peaf5aBoWtZGtxmE7mb+6Mds89O1fJPirwtrHg++k8OeI08m8hgWHc42xzq8pI&#10;bBAyCOhx+NfZSyeUrbEj3LIUaQc42RZ55H9eao654L+F/ibRLyPxV4E/tS+a1jt9OZboqB8u8AHf&#10;69OO1fyRwjnEVmjoYqrGnSqXfNK/LF7q1k93orK3do/uvIuIJZK3TnFzpy0srXT01V7L11PiL4me&#10;AvDfxA8P6h4a17T5vs9ybgM0ciboCMBJFTIwQR2r5SvPhBq/hf4hTeD/ABPBNGqzyn7XHEPJuE2A&#10;LKBgcf3hg4PevsnVY5Le9urG5tZIZo7yRfs91cGKeEGQjblpl3cj059K5X4m/D6w+I2izI0Fqt/b&#10;288ljqHnjdBI5A2ttnBKN0I7ZFfvPCfEv9j4lU6r5qMmr+V/tLyfU/e8izypgLwv+7n+DfVfrYpf&#10;Dz9jLwl4m8DyXl7aQJ+73FWhXDAQDnIOB68gV9Sf8E7f2sI/AF1bfss/GLVLy4s4byKPwbrF9C0n&#10;2cCP/jykk3H5c5KFjjnZxxXwLpvxd+JfgXU774d6tbxR3Fr5n7trx+gjC5UiUZB+le4fs5eB9V+L&#10;Xiu11CQI0rXz7WTUSsiELhd2ZPmHHY9OeozX7xU4mo5VRjicK+nyaPluOOGf7ayevRzyqp0n70Gt&#10;4NLRxf5rqtPT9QNXsbKznhaFJY5ljhHl+WirKu/rgnHTj3rF1eeFjcafaJ8kn7tvLWNQrebnB/ej&#10;09fwo08zaJoGm6XrGtrdTW6QxNNNdHc5Vck5MvTv68VVvL6CO7SS4nVla6USH7UxH3WIORIf5V/L&#10;viRxtis+xkpSlaP5L/Nn8r5VldHL4uFPXfXv2aRT1a9i8mVbmwyJoyJo/tCFcmUDOd/B9CM/WseR&#10;zOUa4lvNv2iQxSMxJBGcZKZz1IzkH+VSXNxFcbr2Wcc+Usc1uzKpV3Oc/P2quQsMbWrBpMNLt3ZY&#10;FcZ67Wz6jnNfzJmuOnjqzS+FbI+roU1Tj5iQ5dhDI0zMzwK6TWcgB4PGSnGfr+VW9JvbjTnjcW0z&#10;KrwD95Cc7N5OD+7z1qKeGNbaSRbJ2j83dH+5ztVYzwQU5H1x9RUSQ26TQp9kZVZ4cPHGq4KqW/u9&#10;Qfc/SuLCVsRgsRGtRbjJNWf9dDWajUi4yW53T2y6/Yi6tbPaZoH27V43NMvQ+X149K5vW9JZ5LiQ&#10;aY33iT+5+63mDPBiwfX/ABPFP8H6lb2Ev2NoZNrSQlVyq5bJbjHc/wCfWtnV7GxvY47q2dcsUO5i&#10;IyBuZskY9j3/ADr++vo/+KntHDC1p2T0s+kluvnuvn2PyLjjhv2lN1oR1X5HEX1rkNNBB5bTLcD/&#10;AI9v4jMoB+4OwODg+lSt5H9pORGp3XFxM1ux4O1Ao2gjg56jjjFTXNrAIYbd44vLbyW3bgFO9y3U&#10;EYOQO1U4bgPGxnEkirbzXC/vMujMdnXzDkcc9OR1r+/sFioYvDxqR6o/BK9OVGq4yHRxx2s2I0kU&#10;BozG0siyJu8s7lYclevofWpLUJNHCI7eZVZbfy45EDLwMmP09SOBxUctwmVkEkbP5bCSRbjaeEC/&#10;MjT+nfHFFqiB3E1vb+W08cfnLdcN5cfUhZjtIPsetdhjcEht5EgR9PmV4VjA2qFZcsxJBDdOT0wa&#10;EaF7eG5EFwJmtlWZpLI/vWMuQ+c8+/50yG4hiiW5dreRrfYrOt0yvgIzDpMQe1JFJb7YZLWSHa8M&#10;AVo7z92/zEnK+YpBH17U+UnmJhJYSTSrHDL5b+eJLeSJMREYx8pcdDnGCKY8+2Bnji3GOSaaNllj&#10;VSvlheP3o9D2IpYbyBbzP2yHzPs7mMNdurHc5xyZc8j09KYtzZuzGS5ijDWrbGeZ2UM0pyCBLj8M&#10;j6Cnyg5Es62ZDxT2UkapcStC8dwitHiL+EiTkc8rUjvjZ5sl5HMsMO3ZbyMGXILjCIc4OeMkYNQT&#10;LBKv2PzfKe4+0FkjuHWNmBIGMyYBIxjH40lvd208sP2pPO/1PnL5DMwfB5A8s4z3G49PxpOIczPR&#10;vgJe2sst7au8zt9naTH2R1cEznkFogTgYyOeDjmvYoZFa2+1tas21Jw2V+9yAf4PTp+XNfM3hrWb&#10;rwvq+m3/ANhdmj8tLj/RgwkVpGY9UHJHIIPbpXtvg7xhpOsWP2ywjkaGSNt6qij78mMEYH8iPQ18&#10;lnmDq+19r0f/AAx9pw3mFONFUXujrriN0lkc28m1WYsFB6eWB2U568U2VBGDI1sflV/Lbb1+QDn5&#10;Mj/GqcV7pjRrcwmRUZZQwwMoC+OR6Z49qmu2gKyGNY8MWDZkGDuYL0x1z0r5/lcdD6nnUtbkmJYL&#10;hEQbUV923ysfKIT7cc/Si1hQH7M3ztGsEfLfOmTknPXGOmCfxpt5IA7mSHb5Yl8tlJVuoXj5uRz7&#10;U6ObZuMjlWS4SLzUztAUH72H/r6cdaBjQAsYZrWRvuhlZ1bI8wEFSCc9f0qr4o8RaN4W0W41rxBc&#10;+XDBGxfzduSCw5XccdM9wBg5xirMcqZKpIuzeh3CYFOPm4HmnH5fnXzl+2LHqHxM0m6+FF/ftpNp&#10;JZZ82C72yHzW5KuJSOnbjqea48diJYXDucFd9EetkmWSzfMFh07aNt+SL1t+3TP8Q9WvU+AX7Oni&#10;zxja2ryxza1Ztb2Nq7q4BRGnlXzeeMgYrrPhJ+1x8PviR43n+F/iDwX4i8HeK0WWb/hGfFGleRNO&#10;gUb2gdWaOYDrlWPHOK8V+H3iKw+B3hDSvDvh67a3sY4RELq2vH8qFA2WeUedznGSQDljXqVj4E8H&#10;ftReGPDXj/x+JNK1bw9rD3+j6lpmqKsw2uCu11Yfu3XbuXHbjBrmwuKq4j4nr20/M9fOuHpZVFVH&#10;rFtLS97vbTr8j20fZliYk70R4zHJMynblSCPvDGf50sTFZFWS13Zjjjky0f8KMf7/qfQVAmqaUsd&#10;wp1GHcJTuVbrBwFxyN46H1obULFvMVb633+a22OWRm3gIP8Ab44PvXp80e58pyy7HJfGb47fDD4A&#10;6HD4t+IOqXFvJcPBa2NlZ/vrvUZGLYhjhVyZG56gcZ5PSvO7/wDbI+JenaFN451P9jT4iWegfvWu&#10;LpfJkuljGAJDaKTIAV555A45rsvFfwG8AeJfjXpfx41K/vr3VPDenra6TpVxeGW2tN2WeZIST+9I&#10;O3dzgAEAkceU+Mvjr4m8RaxqGk39reK3mFLG3sUkfbCZtuXzCigqQwxuY4Gc81x4jESpXd/Q97J8&#10;mqZpJqH2VeTfntZHuHwg+O3ww+PHh1PGHwy16S9hbdGEksnhliZY13RyI8eVZSRwQMH1FddAireb&#10;Es22tLFt3LjGIyRj5PqMev5V8TfCTwRB8E/iZr3xA8KahcCTW7u4vJrFoFaAzELH8oMYKhuc/e5x&#10;zwBX2TpN5Bquj/2lc6dNCZMM8O1flYRKD1HGGOO30qMuxk8XTbnGzRWfZDUyWUHzc0ZX+9eRoJD5&#10;aRo8T/diUblJw3JH8Bx70G2QssU1n94whv3YIOMnrsycen8qiL28c8kMqttYg7mGVOE6E9AcfnSg&#10;KsseFjYLkqu4NyqfwgfX1r0T50S009J4mgmX5fLiXhdrBt7HqO/TpUtxpWn3ts86KMyNI4kt5gmT&#10;nGCeMn69D9aj3usikDy23IG2sQeE3fMN49aEmVo4ZHfb5kJZ92RGSz9vnHf6/WhqRV6fVXM3xH4Q&#10;tNUhktr/AEr7ZG3m7d6p5kLFB3GMDryrAivIfiD8L7rwrPJrmkW813Y+Yxk3W6Ga2Pk4IfoSo9c1&#10;7hLcytasojViysoiluFO7c3QHzTWb4ps7WOOa8KQ7JZHS4jmmO1wVC8/vR9P6V6GBx9fC1N7rseP&#10;mmW4bGUXJKzPnCBbSzu44msbhoWcGSOGHcsn7vrtDdc+2abCLOO0jgnS4wq26/aEttpQ565JHBHB&#10;rZ+IOh2nhXxVNoSR2/lNHLNZI144VlIAUKS5wRyPoKx7e4hh/wCXxfLjZeJLpmYKqAkNtl5wc9q+&#10;6ozjWpqa2Z+d1Yyo1HB7p2APFNFA5VjOzFcsse6VVm4OfMHYdxwO/eh5xKGeKybDzeZE6zRbgzy4&#10;PHmntx1Gaba3VqbSzSOeFlCq2FvuN+GOMCXj8PXpTrI2dylnFuidWjt1mjWSTzEy2dwYSZGD2xV2&#10;IvoPikt47qW6sIpo2/0iSSKGQMhYPwRtZih7EAYJ9qW2e2t7q3WK8vGt1mi8nNlM2NqnjPlY69uP&#10;UYqmLuNoV1H7TJIslvMku6RmKsCduclsHuDt59qtWbwfaBPBZ+YY5JHuFWBtrL5eAf8AVg989OtP&#10;lFzMksrZJDbgW0rLI0PnfuGCtksQwBi9cZGQeCcVHbw79OFpJpsgZIQVk8s7hunHBzFyOOtV7aGB&#10;CrHTGzFcR7kNqgYqIWY5OzsT3Hp7061t7JnsQYbjpDglFOzIZ8ZA78d8VNmHMWHgcy7WgfcxlMe6&#10;PhlMwGM+Ue449vyqK4hWSORPsZTy45iP9GHy7pFGOIwOcHk/Tmm2kliYo7aQHfHtGybABBdmBVsd&#10;DS2xHmeYixsx8lB8wLIGctg4xkevPSnYOaQ67dQv2uWTy1ja7kikxtGGO0Bhj5l+ufw4p08EEDR7&#10;bSTKMkb+TMgDKIvmYAkZ5b61XS4eGLfAFANsdyeZuR/NlwR/rBj078ip7yWBXurUj5Vkby47icxs&#10;NqKpKsZVA4I6Yp8ocwtnIG2kW85ZJIN8kMY+dArdQMfMPbOQaI4I8qslnujmSELL5K7XG5j2Ixn3&#10;FNhdxeLNtim23BlZmuFDxhYduRifJHqM+9NtjbrLHbg2376KIrFJdN8jgO2f9aD17c/WpsDkCRW5&#10;t2tHtbviGLyf9GMgiJlzxhjgH270l3NbGMzILiGZVuGjkjtwgf5/u8tyQfrxSLcWVzmMvCrQyW4Z&#10;VvysiLjcSCzncAT0yKS7uUbT18y5i+ZFDbrlsbmcEHPnFQcZ9KrlHcnu2tEvJnhgxtWTzEXy1Ks6&#10;IvP73Hf1FG/yosPYBvLhlST/AEiNldViAGf3nT8eM0zULy3mnlYTow3RgEXjNmMyDniUnjB7cUlz&#10;cWqi4u1kVkijneGa3kkV1+YDaT5mDkevXFTYXMSotnDHJas14tr50ScN5hj+VehTdkAgdegpjTOV&#10;kilurhpmtmVfNsJSDumz3jORjHOaa0sdnctbmXeslwjW8jbmV8ryM4k4Ppxg/nT7ZLaSH9zp7tC0&#10;dvGq/ZzkMGyRgxnv2I5FFg5hb6zWS2ureG0uSot5im6Ekj94AwGYumBxgketSXSmbfOdPZGWWcMy&#10;qcMFiC5/1WQTx/niqKxWr2sROnFvOiVW2W6xlGeU/wCz6cjBp9xbWUjXjrHKd0ch3sFXzA0uBkgD&#10;nj65oDmsWbi1ZzMklq5ZI2WZWj6sIgM8xYI/rUdxFtLXYg2sGZS32fqRbYHRR0P6+lFxPY3rySq2&#10;5pGcHzNqyISwUg5HPP0qG4dfskrOsLLJ57SOv3T+8CHPIwfTg1XKHMWFjU3cUU+N0sltFJGcbZNi&#10;7iNuOG9MgZqEJCsyzLazJvVW+WRHCOZcgFc8DHYDFWLaQJf/AGZ8tH9qb935mSPKXgqfMP8A6D0q&#10;G3udyW8kbK0kbJ8/nlJEwCwDK043CkHMS5E9uzCKaNWjdSBGGjEhlOP+AtxjK9aS7t4ZIZIZ9LkV&#10;l8xl/dKOS4+6Q2P5VHAfkZWtbdoxDDGWFx13SbsMFn/EHnp0p6NEWaNWtZPKbKt9sYPtaUdxL+PQ&#10;fSkoyKEMltIvnPFdGRWuczSWpbehTAGcnp71Ik9mdTjEccy/vkS4t2hQKy+WeQGI4z9Pzqul3a3E&#10;Ud5BPDmSKXMkd3jLM4+V1LjPHoake6gXUIWluoVCySMp+1MpXCgcEy9M8cE9arlJ5gtvIWNPs6K6&#10;GaExMkkSqfLUnH+tHP4mljaznXy77T22SSW5bbdRqVcAtlWDjDf5OaYt5biZWmlXpOWZrp22OIwB&#10;nEp+vOM05Wt0Kq04h865WFpIZpFjkXycgkGTHt7e9TYObUXcWtIVae+WQW8jW821sls7cfuweSO4&#10;PanF4bjfEzTyK1zI8kbWMqtgQheN0XDD8f1qok8Ihjs7yBmaOPE8bAsSvmDB+42SB3zyDn6TXqf6&#10;CWaweT5pnVvs+cqzKoyGjweOhyDmm0VzXLAikjuIL5rSZpI7xSzSQthsQ/L/AMsvZh0GPxohtSZI&#10;ZLawdcx221SCQCA7HH7vkY9qryCziuGjFrLHhp5I5I4lUHbGE/u+p5HP4VEn2KyVZ4o7hRDdNuWN&#10;F3ALFtyABz1zwBmlYnmLMFusXl3Ys2ZFliZWaPOwfMeQYv8A69JZ27RyWywW2xnW3fb9n5/1rs3R&#10;R1HfGPrUUslrCrTQSR/JHv8AMLBQQsfcEZ6H3+makLRQNHDJBHsgYbNsm0fJDu+UhhjqfTk9TVcu&#10;gcw5WQfuntC37qOKZHuIVIMcTdP3h7+oBpsfl3NxBMYJluCtujtHKh8xSuTuTeecNkMBn6024nik&#10;imX9z5gln/cPNI5kAUAY/ecEjPTPWi6eCO6YWt1IwtLiJfKkkdtsZUZ4ZzxzjocdeakHIdeSq9pP&#10;L514vmRyi4X7LM+2QnrxHwCO5B9OasXhEkl1NDFNI26cL5dsyZURgbWHlfl27e1U0FvejbBB5kkg&#10;UQkQs25fM5UkxDtx1OfWnXq28tzdP/Z+DJHK0atag7i0gGASm7B7ZzyOtFg52WYbaO31GW1bS5Gj&#10;a63LmIqVCw8Y/d4PHGM9RxxUUVtJFbRxNbt/q4VUmMkBliJ5/dHA555qvdx2D200pgmCmeb5NqYX&#10;G1MjgY7+nHapp3s4Z7m0meRB5kjr5qgo37sKQcfdYfrRYFIkgtALuO3ksdu6aJm/cBukbHP+qHtn&#10;+dV7BXktoo592zFou5F2MpQMxIOP0B+gNOklijmkaKKFhHHNIsZkDHKoFyvA9fUc0vnfZrjzoysb&#10;LcM7PGx/5ZR5G5fMHr6noarlKlIXy47nTVlS3LyNG0iyQzJGHLTDHcZOM8HvRvEgkSGCYlopTDIq&#10;ruQllyrEY4PPIbiljnhiMMDDYJLVGaOdiImZnLcHzVA5H/16hl8y5t/s6RRu0irEsMt4rN80mcA+&#10;eT2yDnkVLRKkWZEXzJrhbSaRd0wLm3Xch2KCG5VuOfXmowljbTtbNZ3DQss5MMcJdc7MBgN2Mg/j&#10;+VFzPbCR7xzbqJnlWSOS5OHDMAP+W39Tz2ptxNbsZrFxa+YsE3lo142XJIHyEyHHHOMUWY+bUckl&#10;kgjtrhLhf3kKLMlrs2sI+5J6HA/SnRyQA2tw0WZl8uSb/Vh3CMxLf6z29BTJLuNI2kFyuxWc/NdM&#10;SVCEfNtlx6dgOKSe8RLCFI5I38uzJRVviRvEbZXiX36DOarlFzElszB4o0sm+WWJo2E8eRukZiMe&#10;YeufWmwNbRRzTWkNwsZtmeSKGUOuWcj5dpcrkE/LjGadAbK4uYYxNG8a+XuKySeZEwiYht3mZxn2&#10;4zVY3cMdsb77RIy3FmP3m5maOQNx/fwR34wf0pWK5uUtCVLe8TZd3bRK0jQM1lMw2iEgDJjI/AdO&#10;vtT7a2LeRGlpMVYpwLY7PM8piGAMXTPXByCelRwmEtJPFY52rceeqwn7zAKCD5Y9T27+lV9sFtuu&#10;DpjfuZJDIhtVVgFi4PCDucdB+FKxPMWNPhSWzt4PsEitEtmqSGM5I3lsNmIe/ei2h3vHCtq2/apw&#10;6HBVpCRz5XUfyqL7NYQ3MMZim+RNokbaduyD7ucepzg56URXFm8EaSffgVFaObCkbY2I2kggjp/j&#10;TUQ5hYYIzGrC02NCsAH+irwpm3FeEA6D2yOxpJTi1WS4YI32WRFZvlVhJN0YEcjHGSDzjmnW58nl&#10;UjLeYkRbIOAsbN83I4GfU/jTLZtqCCJB5UiwQNGJNysHO/5f3nB/A9KfKHMTX0Fos7yrZzKMzJII&#10;5YxsXYqhgufXqQPwp0MwkLSPbzLtmbzpI0G1l8kfPjjp34IqOe4hl86IjcyzyGNZrgxyIC4BwTMu&#10;RwDjHPp2pvnSSTtcCO3mKx3EkjfaRuXcAnIWfJB570nEOYka2j8o29xpzEPsOfJUK+IvqMH6jFEC&#10;27rte2vGaG4gMTNbl/LwpJTO44B7ducUxzCsslkptWzG0katcONpEeDgiUeuOR+J60hvbSZ/tKSQ&#10;r5d0d7LqBWRAsZAJy/zAk+vIp8pVwE1uBG8QuIZlgj48lUWVS/8AtH0BB/DtT7mO1EtzBBb/ALt1&#10;aLanlLsLTA4P730B7/hTJJ4tsKS3Nuo86Af8fJwpwScZmIHHuDUj3dvJdqzyKyteR7/9Mdvl+dge&#10;JTkfhx60cpPMNuXt5zO11pnyzW7rMrXEZVsygAk+ZkEdjk1Ipt8eW898sf2yTypHyxUqPlyUDbuS&#10;RnIPvioUmt1ja7NwBtWLZc20kigq0rZDDzCDjr2pjOtqHsWG9lml27lLB4yvQHY+R/EDnPbjilyl&#10;KRPDMXYxzzTuzfZVdZrCUZxuJGWj7+ue1Etp51uB9kuW8v7P5ZkhbIXzWOP9V1zgnrkU2ZYTaO0V&#10;jI8bSBoW8joqxHg5jwRk85x16io4YrMTQqbORVeS3HmQwqhUqpcjp/U8dqRLlqWJIWugssVi8LSx&#10;zfKq8FmnAyP3fXPY9vypLmLz/OkFkWzIx2iLlW80dmi55yfcdKrWsNpGhnhhuPMSS3O3aq78kvng&#10;Dn/PNPiNjcMsttOrb9hDOwVh8zNkrj2x/SgOYWOZlE032VlZr+WePcyRqdqbe7Iep9D+NSkWcmbe&#10;7s5FjW4zG0N1GpRhCT8pD+pyR0NRGS2iihZ5IED6fJIsqyNt3MVPQMB36cZqTy7Qj7M04haeadWV&#10;JpFjk2ou04MnGc4z/OgbYrs3lRxvJeJMtorRlYXbcCfmGEUjPGeCc+maC8M0bR77iQb7h2X7HIsg&#10;YuFBBMWcjA45P1qC3uLacwx3kW/asQnXymLbtx54jbnsfm9+c5p08Ki2tlurBi2QHk+zbg2+XOTu&#10;TrjkEEE45FAc5NcQmCddRNlIzK1x5m+E4c7QOT5WQNvHQYI+lSSWot5CYrKRVWTLR7OcLAM/8s+R&#10;z6VTENqzSK1vLG3lzurRoiiRWl2jI2jgj69unNNY2dsguU86NW+0B8KMxg/LnA6jjtRZi5icwtA0&#10;c5s923/VuYh0EI4IMQx2/Gi2RtPuYYoYuIxEzI1vjIEByDhPXvgf1qK9e2WORoTCR+83NvGGyQmC&#10;MHB/P8KdfSxwTSyGCNfs7TiLZIV+6oXKkN059u9VylSkOsorZ0+zOjTCOCCHHmLvjLPuOG64xnGD&#10;3xzTRsjjw1pKwZiGj3xvuQyjBVhu5GeM04TtEDveTzIbiCBJo93CqN3zYk7H36HpQs0TuogMCxs0&#10;TrtuwYzht2dpn+UjuMClYnmJLmNpUlUwTSvtmYJJCpJUuMMuTj26jn06VHqKwJJPexW9xHIwmBaO&#10;Mqw5AwQG/qQaYF32KJLFBC/ktIrC66b5c8fvjwevb60txfWYjNyxtFjuGO6QXTlOZcEsPOP174pa&#10;hzE0klhFeSOmn3AiaZ28n7DyMQgEDn8c/Sm20llFb5aZpI4/s7QyThODtbI5cEdPfrTTNFFNMEmj&#10;T55W2rfFgM4AK4kU8jtg003sEdtenz4f9ZiRI7wjKiPBOPNBOD61XKHMSWpERhiewLfuY4JlaaNc&#10;4BPTzOeT6U391KbeQwTLceTbqGinjLOpJOGXed3HQ44oNzDiZBND5n2hgsc0ruJFWLj/AJad/UE0&#10;2YW6hY7Od/8ARVt2WGSR2wpTnALnIGemD7Z6UrFc1h13MpSaeKe8UkT/AGhPs874bbgNwnTA6kHH&#10;vU0zb5Jp7dZ3aP5Y5FtWXhYRw+YvyPSqpktb4SCCBi7h1t2MRJGZOV/1Q7H1OQaTU44Jrm4ZtM27&#10;orgputQQW4UAEoCBzjHP1pWJ5i5awQ22oC3OmSGKS4g27oSpULHkEfusfWo4YfIghR7eTpbqreWT&#10;tb5mGcRnHHX+VV7tbFre4drOZds0m6PapHyxKu7G3qCe2P6095rK2mltWaRVZgUaRQUO2IjB9D6Z&#10;ppApWJLS1iEtvb3FhgStbbv3AbODu/55AnGOnNMgiaS2+zyoxVlt0YrH5bBvMZiQ2Bz9Dz70itDD&#10;cKY44tq7yq+YDykR5HA9fb+tIkm2dHUeXJ50W5o3wRsi3/MvmD19e1PlDmHzLbX1m0/kmRpWmkWS&#10;KVI97Fwqgnjn2Pf60B0Z3jFtNnbMYztXfG5VcgkHlTns1CXULJbyTxqn2i33zLIzeS7PJ2/eDHOC&#10;OT9aindp7N7dUt23QtHHDNeo333HAbzye3B/CjlDmLTAI5uVs5nVWcNuhXfGwhAIbkE478k1FbxW&#10;dteRwtY3PktI3mQxRBlf90eQobqDzyM06/njjnmu5Ft13SzLJG9w3zqV28/vvwyGP0ps01usz2DC&#10;13KszRq16wVuNoCkyHBw36VKVyrjYGtEtYYbmObav2dfOjt9uDgnOSeh6c+2RTv3csdrIYy0xK7m&#10;YRBpAs2d2fMHYdx070JdQIuUuY9iHpJds7BVTkNtl5x2+XHFFtdw/Y7RI5422Q5wt9wG2sSOJeOD&#10;2quUnmFSXO3ZYv8ANOssbiePcGeU9vNPbjgjPpTopbaN3ubGG4TdFNI8MMgaMt5h+7tZimecjGCa&#10;Sx+y3P2OImNlK2yyqrSiRDgneGEnY+3FVzcIIl1Brh5EmtJFkZpCxRwxxnJfDDr05FKxSkWoZIbW&#10;7t0jvbtoI7hGh3Wc78CI8Z8sjOTzjFGn26ubWMQTMsjQ+Zi3YKzYYhh+69cZGQepxUcTQtI08Nnv&#10;8vzmnVYSFOUAVgfLGOp5x3qGNLeKTe2mtmGc7l+yqG2rCxyTsHIJ9B296VhSkWLG13adHbnTpF8u&#10;OJVkMZ3DdNnBzF04PINPMTPIimA5PK7kJ3IZvXyiPX8KrW9tp6z2isl0MLD+9ZV+TEZfGce+ec9K&#10;LSSyaKGCXKyQxxqY5iFHV2BDYPB/GjUXMOCokgkNnIix2sysBGi4EhI6nYOv+0Px61Isqw/fsQyr&#10;HNG2J4mDosIHP7zPHXqahBijs5nLQnaIEb99hlUvuOdpHQH3qW4ktQ1xdiddsazNFNbySKyneq7S&#10;fMIIK/yo1HcWBbS3haFhdramaKM4bzNg25PKbywBUde1HmsPMSa6uPN+z7P3tjKQ26YdzGQRjAyD&#10;z+tQ+ZHBcND5yyLJOjwudzB8qcjpJ1PUHofzp8EEL2zeRYSNC8dui7bc7lbeWbAMf44IwR6cGgXO&#10;x99Zie2uIksrllFvMY90JO350BAzH3GcYzwKnuIxcK1x9gKMslyGdVOGxCFzzGMHpWeIrR7ZSbJs&#10;SxIpaOBEKs03T7o6jnqKdcxWksl35aS7jCxVmCjfmTA5A68AdPSizDmJ7i3eXzg9kzbVZZVMfO4R&#10;oM8w8j+tNlAij+2eRsbzJF3fZ+uLfA5CDkHsCcH0pJZrK73SodzSbwyzYSRSXUHtzjHbGaZPOj2r&#10;q8UDLIJmkdT8p+dU5wV/Dg1XKVze6TAIbyOOcDc81ujxtja+yPJIUjAb0yBkdM9absjSZZY4JoQ6&#10;RuD5iOFcyE4K5JAx6DBpYJ1a+8lg5ja4kfy1Ysy+UmAVO8/y6EUlveL5dvMrr5ieXukNwUkQAbhu&#10;DTjcACfXFHKTzDw0clop8maJWhIZfLDRiQzE8dsN2yBzxmkubWGRGhuNNkUxySMo8kDJMo5UhvQe&#10;xqOEKFKSW9u0fkww7luRyd5fB2z9R64NOhkgDmMNbyeTLwVvGVwjSnuJvbPIFTqHMDy20kX2hobr&#10;zFa43TSWpfepAA5J6j369fapI5LN7/5YpsNOFuLVolCnMfXDMOM89R1qBbq1nhju4JIMyQt80N4Q&#10;u5pRlXUyA9PRs1Kt5CmqwmS5hX/WsrNeMp4VR1M3r/dJquUdxts0SIDFDvHmxyQsskar+7T183rk&#10;+pp0X2ZkWO8sGWNpoG+W8jVlYRsxKt5gwefxqMXkAm3zzqvyzszG4dgsgVR0Eh+vbNOVLXKxyXKw&#10;tPcGNmhmkWN1ES7Wx5h+mc5B9anlDm6huzZQxvPeLP8AYy8LCN/mJOCMIp/hAPB57jvTvMjuA0bf&#10;aJP39wzIbGRXGFUDbujyCPTn8arpdWrRw2l9bFvLiRbhDGW/5acH/VtyM4+9z1p99GBYqJdOaQ7p&#10;H3fZw2VaTAyGj9OhyDxTsLmuWHR4Z4777FIzxXMu7fAQGxAMZ/dZxjI5GQRThbiF1khsXVV+zkR7&#10;ewhYkf6vkYPp19KrGOyFzMn2aRP+Pl45Y1C7lICL1XvnnOfwpm+zs/8ASFhuI1WaYOqoMquwLnA7&#10;f0NJIOaxPbRpHFb3a2paONlKM0Iyo2E8hohg44yDRZwfZZ7ZLeDAJt32Na9gjFh9zuT3GPr1qG6k&#10;toYpZojCxVXZm3rg/IBgjHv7/hT7mRIZiDCmLZm8vbJtJ2QqMqQw9T2H41XKHMJbLbtD5GzzNtqo&#10;2eYC8ZkkzlSf4fTB68U2TyreKYLaSsuJQsbSJIJIy69GGfm/CnLK4tyjNIXtxbQxzR5yuW3fNiQ/&#10;zHHY0NcROWEDW6LMq5aO7GxsvuyVa44OR6c0cocxYvVN0ZlFvMxLXDxxzRqdylRyM55HQ4I57Cod&#10;QWFZZL1bW4ikUOPMjjCumEAAOG5/AkU05mtiHgt4/MFxLE63RK/M/BGJiOcDjA+tFxfWwhe+ItQs&#10;wdHZbp+W3hSWHmnjH8qlIosA2sF4THpk2JJELW7WfcRcgc45z1qG0axNtjzHeJY4Hhe4WP8Adndy&#10;OXBHHXk9aV7i3iupgk8KK0kj/LfllK7QAy4kUgn8abDdwo15uuId4MasqXhUkCPnIMoJ/H1quUnm&#10;FtsEwI1gz/uY4pFaaNcguW6eZ9OCtNBtmt4ZDDNHcLboI5I5oyzK0xO1l8w71444yOvSnwTQB2RZ&#10;rcOs0Qj8yR3VwIhgf63jJz3OKhmVGt/JtXmRreG3lS3aZ225GW2qz8gdxg9fwo5RqRZuZlSeaWG5&#10;vFbfIs0f2eaT5Qu1WwqHjH1x60RlXlD27Ts0axrE4s3UriH+LMXToc4xn0qvLPb3TTCGM7m877My&#10;xlipJHy/6ocY6cnrTr5IDezGXTfL+WbbutgwBWILxlARzx35qRykWLK2jhvUjXS5GjmWz4aMjGAT&#10;n/VEZBzn1qOGFkt1Bhk2lYwS0ZO1jMzDIER9PyqvLDYpBN5tncKY2UND5aY+SEknG3jBYeh/nUkZ&#10;sbSX7K0kyqywlGcAqWWMnafTr1osTzEiQfvY4ZbD5ZjCsmLcNu/e54xFnjn8Ki8t3t5Ld1HltCsf&#10;3AuGNwec9jjgcj+lLbrbo9uEW3Zd0ZVXkVgxWMtkcdefamxOspTHyyM1uGeNiG4HmfMu8A8+/WgO&#10;YdfSxSaz9qnEbbb+WJp1m2cRqcc7hhuvce4pNPN1b3dvpt0FDLcRyW/mZdW2R7tmS5wTn6ZpmtyW&#10;NxeXDQA7ZPND/aroDdv+VRkSAjoRycDHI9G3N/YpA13NdsyxtIU/0hGZQV8sD/XHOD/KtIx91ehM&#10;n7zCOL9xEi26srfZzEoZlb5iWwP3wz0PHXNOhu450hhlNrNvaMjzJG3Ovmk5DGbJOB655FE0sFk6&#10;LFdK/wBnPm/O3IWNSo4Exz8x7HIHY1G0ogKwRvJG1rtLpDOCPlB3DmUNgZBB/wAKrlQrofaqLq2Z&#10;okjlj8uL/l4cMm6b3l7fQHNRXV262kkpkhWRoV/fRO0gffOAQV809e4x+VSLPY3WorImoNHMyxm3&#10;uBhhvjUsVbMp6jt+oNNybhduNpe1i3rDK3PJlLDLeg6ZP1FHKguie4ZVmnuLT7NIkkzbdquqnbFg&#10;jG8YJ9OajhaMSxOsW6EzEldgYRMkLA8GQEce1OZIrsfa2iZftaNv/cOAwY/IcrgDGOv09aYozK7z&#10;BVaTIZpLdm2tIdqPhjntgkZ4o5Quh0ENwqrHbrAzLbwrJE6soc4LAj96MH35B/CrmnX08/7qaKT5&#10;GiTaZWaSBsHLY83p17cg1nyC1WCS4iiaF49yS224spAHlnHOcE59QKkmBt2We3dd0LmRmSQZIRQn&#10;fuCeg596mVNSQ4z5djvPA/iW6iEZRZBsSNDPFMWUq7kfMpk/z14r5q/4K/f8E59Q/az8CD47/BzQ&#10;S3jjQYWjvreJm26xY7xld3mECSM/MuecFh6Y9psLxReNKWhEsahf3iZLrE2W6AkMD7816F4F1u3N&#10;4A9sFW4mjUlmQwncd5HK9Mceo6V4eIp1sHiFXpfEvxXY+04czytl2KjOD2/qx/ObrmsfELwzcT+H&#10;7+/1JYLS5mM1hPeTGJHRgjIQshUj361+ln/BMz9uD4M/Cyys9D8W6dDGrXBiVLiV/wB2VRCrZdiC&#10;vXtxXl//AAWZ/wCCcL/BPxJqX7VPwU8PRN4L8Q3kf/CRaXZxg/2NeTTfPN8ox5Mp68fK57BhXwtp&#10;12dGuIbuKyu7dIbiV1ntLgKY2DYB4xxxjkn6178qeHznAqSe+9uj6pn7yo4PP8tUo2s/wdv0P37+&#10;Nv7NHg79sPwzcat4Rt7eFrqxhlh+y3G3Bdy3UMNwOM9/b0r88da/ZbHwk+Jc+geM7iGRUh8mRZV3&#10;Eo8+Q4O/ntnoa4f9l3/gqP8AFf4PaT/wgiazIIUKrbS/2ltcrGpDDPmhTyenXHc1ifFv9oXxf8Xf&#10;FUWv+INYkSaTy0YxXCtkoCx/5bDnkDrXTlOR4yth6uDryU8PJWs9fv8A08z+cuOMHhMtxnsMTSft&#10;Vqn9mUejX5PsfSPxo+B/wn0LwauraNqtq8xt5y7RyMrJ8wUZxcDv3/OvnbSfA+t+I/Edx/wjUcKt&#10;ayyGG6t5HWWFwyqrjEu48jOeR9MZrnn+K/i3UIxp13q4ng2rDIrSty24yMeJSVOBx1BPcZr6G/Yy&#10;8f8AhPStVtrm/uHWNpdsn79ShZpCwORMDyAeoznNfz3xpwfiOH83WHqx/cz1jK2jXZ9E11R+X4mj&#10;hsZmUIxj7NdGj6x/Z08QeN/GngpdI8ewwpr1iJ1N0Z3C3kabV8w/vj82B83vz3ru5ElsdXiguGij&#10;UXUhZGVpEYIgAOd5wcenI96yfGnx5+CVn4KW48FmGx1a3ZGjZdgR1eU4YMspY8gjt71k/Dj9ovwd&#10;8c7a4vtGuY11LTrqT+0rBW3eWXYxo4Uk5Rj3wcZwfWv4j8aPCfB8M05Zvlf8GTvKKWkG+3aN3ZN7&#10;aLsf15wFxpTxap5RjK6nVUfdk3ZzSXW/2l17rXe5y/x2+Cx8T6dH4v8ADdjC2owQxPcw5fNyuS3H&#10;z4DD1xzXz1a2byH7HLEN2yBI3miH8U5O0kSdRn2r7Z+zR2/7qKNlaNt0e2GQYbG1sevJ6CvKfjD8&#10;ArHV5G8Z+ENJia8jbzryxWEg3KRD5trcMr5OQMc4r8p4V4h9nbBYnbaMn08n/Wh/SXDfEUcLBYXF&#10;P3dot9PJng+tfAGw+K6R3qWMX26Cd3tbiNWEqKX+ZD+9GVOM4PIz1r6i/ZK+CLeBfCzeINYs1W8a&#10;OQW8hZjld3c+aTycYNYn7PXgLT21K1laDdCWV3WbrGVUyEnBwOPUCvoONI7BY7e3VVjWNYm8vtge&#10;Yf0/D2FfqWMzrEYXKvq3NdPby9PJnkcZcUYuvT/s6Em473v07L1Gzz3E9xI4tWQM0x2tMWR9vHBE&#10;gxnP+NYep3V+1xFE1tceXGznLMcjCcc7z6/jV7UpIbbMkcNvukZhLHj5g0o+XkD7p9+lYqWcBikV&#10;7TafJd/LuFTJBwox8p9PpX4hxJjKlR+xi9Xq/wDI+EwlNJcz+QxNOura4Sye2ZkaRUbd5ikgISDw&#10;/Bz6H8qjkeZD5d3Gyu1uibZZCAQ5AOQzfeGDg/8A6qnjjZLaO3kgjkUGYjaB/CuB2PSnqLaG68q9&#10;026jXy1EbLOFRgoLHjIHGM/0r45Yc9D2hUNvO8Uz2KbZIpJjt84jgFVGRvHJ9eKkYLLvuvLX5riW&#10;QZjIaNljwRw4z7c1LbpF5q/6SFkO1QVuRkbn3bSDLzwM8DmlWCzml2QzbW2l/wDWbgfMbpxKD0zR&#10;9XfYOfqV0ElrdK8ZjRllUcSPtciMk8ed2yOCPpXTaFq9vqNor3E0IkVQrSRyMM4hJwcScHnvg1z8&#10;jIA87JGUZXlDeccjICLzvwRxg5wRx9am0nVP7NuZ0muZfJuVbaskgK4wFx/rccEfrX0nCmbVshza&#10;FWLtFtX9Vs/VfkzlxtCOKouNrlrxHpM1nOrvDbr/AKkNvumCviFmGD53X8/xrlykRSayaaFd1jbr&#10;HDLG37ss2cB959CfTg4xXfXvk3Ng0tpIJIvLlaS2kYq8TImw7Sj9Du6HNchfWQWf7LdQ+csyJF93&#10;errF8zkDJIPzZGPU/Sv9XvB3jWnxDklNTfvLR69v8z+a+MsneBxcpRWj2M+8ZZC1tMsarJ5ipKjM&#10;CrFwMEl8c8elPflZLmeBdwnu2kUx4J4Vc5WT1PvimyQHZtkjbgBJlaKX5lB35I+hXHHpUYW0jiji&#10;uId5+WJmSPy2DS/MsgwTuyOCCO1fvFrq58Bclla9tVMjou3y9v2qFnXDBQq78TAe2elJcmWC6M8c&#10;G1lYho2mYLIBH94HzepB75GaaEgkkNvvjZWXbGzKclXckLnJHRTjGPShJ9qyAqGW4ZnjXzF2N5xK&#10;DvxwD17nrRy9wuiZVvJYDbpbTrsMIjjMjb13KGBVvN578H149KIEv7wm2u4Z90kcK7yrnPJOCDJ9&#10;fp2qqsEK23kpbwzRuitD5C7ZP3fyY5GC2fTsOKLq1iWwkAij3QyKh8wRmRGRDnPy8gkZGTRyoLom&#10;gbUGzELSTcqKyqjTb0LS4b+Mbh7GkFzJLJNBIoba00vlNIWw0S4yu4k7c9jnGeccGnYSa5VGsFma&#10;P7OF8vHO4byeQep7c4qCOezntZYZbS5huGY4Wa4XaWc4DAFh1wen50coXRJDJNYpDeW8e+FY1WZF&#10;nL9ICSQPM7Z6HpV7RdU1XQ7m1l0i+8tljtY2kRWVJF5YE4kA7Y5BwaorcWZWZTcrsmDllW8BV8qI&#10;wcGbIOfWiOewg3X0d5jyZNu15RjdGAqncJf73crjnmlKEZRs1cqNRwleLsd94Q+M+pPNb6frNnC3&#10;neUvmLM4C75sBsGZhjHpj+leo+E5Jby4PlyKrhYiyxzOUO+QnIxLjoOxP9K+ctO1GDR7iF5jt+yS&#10;xorxzBW/druP3pduQTkYPOfwr3rwP4rso0hF3dNIvyf6yQZ+VScj96eeO1fLZ1g6dGKlTjvc+qyH&#10;HTq1uWrLRHVMrCPynhjw2P3bTNuGZeT9/pRFMssW83CMyXEz7vLKsQARjhsn69adcvt3QfavNXMS&#10;xyDO7by+Dg46DrxTISbhHj2YZWLqcM5DOcoRjtivmV7yPsX7srCSlmnOQvmKrN8gOHAjI6F+eD61&#10;k+Jvhz4U8Zxout6RDJIrW/lyMhV42A3dVcHn0yPqa17iKJ0Ux/KJGPlt5LnDOQO/GDzkHHX6VGz2&#10;10+Db+X5mXjkjXGAPk2nnqD0INDipKzRdOrUpVFOEmmtmm0/vRxmmfs6fD/S7+Nm0Rm3OjJG15P5&#10;UnUkbTPgkHsc/wAwfLf+Ck/7I+sftWfshax8Gfhwv2XVY5ba/wDD8P2gxBbqF22RsRIPkZWkTIxt&#10;LK3Qc/RBlRS0kjpuDPuLLjoAmefdh3OMjtRIbf7Mtvc4/dkFvM2nYI+4655NZyw9KdOUOVJSVnbQ&#10;7Y5tmUcXTxMqspTg04uTcrNeTuvJ+R/Onp//AATa/wCChl7Oq6j8O20uaPzBIuoeJoI5VJfbh1S5&#10;bOcEggDoah8V/wDBN79vLQtFm1QeA4NQMJmkeLT/ABJCzPlgDhTMjE46YBJx37/0La98M/AfisRQ&#10;eKvBdjfNayMVZbddqMT5hI3DoR396z0+BXwfgubS4h+G+jq24YYWcfOWb0A5+lfNz4Vo83uVHbzv&#10;f87H6pR8XKnsV7XD+91tJW/Fafcz8o/+CEX7FP7T1p+0hcftG/F7wJrnhvRfDNvf2dj/AGzHcwnU&#10;rkoIwRG7jKIhkHm42ltuCcNj9XPFXwb+H3jSSO81fRczI0Mf2hbhkkwx3ncVYZI4wTzjHUV01lBa&#10;2UDTWGgKCVlbbBhc/NtPbrjHPWpjc2gjjYNJEy/NJ9omBwFGCPvg9T19+le5g8voYPDqjFXW7vrq&#10;fnWccTZlnGbPHylyStyrlbVkttVa/wA+pyGh/A3wF4Yumkt9KMnnSI1vcXM7zBG80no8jAZwPmA5&#10;rs5hmKXy4gMiVtrbl537evmDGT+dRwzWSwqZJ/khZGEYuFYgoMnnzPemobYRLBFcKzSbSqs2WGTv&#10;J/1hz+hrrjTjFWirHjYjGYjFT5683J95Nt/iSPM/lyQl4zuaRR5zls/dXGTIcdfWjmQSfZsFdsxe&#10;MyvnjC/89Bjp6fjUbztNEtvCjLI435hl65bcOGcdQPoKSS8tbqaMvMw8xPLEqsMozPkE5c8cY71Z&#10;jzEt5cNbCWYSIrRecwkV2Zk2qAMjzOv4GpIsAxvBNEWWOGMYjIAOCeVDVXeR7hFzIrSSRyj5GYKx&#10;Zto6tgdPWpEaKaNb1Y/l+437tslVGwg4/wBr36c9qLBzDYSZZI2EH/LSJXjT+HMhOcFwR+VQ6qk0&#10;mmMkPk5MbnbIh2upk9n6+4NSssFowkdTthAYqYWJaNBj+LuDzwayfEWoW1nbtYhvLuoSA2zO1wBv&#10;LYBzyD07VVOPNUSRjXqRhSk2eVfGq4mkv7fz7ZxttHMkPnNuXMmQ6jzunTtXE+bcRNPshkk8kTPH&#10;NDM24AEA7lMmP89K6L4pajBf6zDZWflN9mhjVljcAggeayjPcBh259a5i5VdUkUSi3M7RtHG1xgg&#10;vIN+DwT0PBFfoGX0+XBxTPzPHVIzxk2u5buhqdvJM1vBMV8shvLZ9j4T08w4PbHSkuIrpWjuoLeZ&#10;TwOd/wAhSMns/P0IFVJ/s07SX5t9gkhxvUKUBOFG7cOuAc59c9KJWTTr6+uIILdVW3kZUj24yFCh&#10;gQPc9vpmuzlRyXRNKbhdPXzYpIVuPs6q0ckmFaRSSU3Oe+DtweOlNaaG5dbqZEDXVvcHzI5toZji&#10;MYO4ZzxkA/keKLgQ2Kk/2LcND56GV7ZwhUKgIPTPbPXFNuJLGWTEcuI5Nit514Axbd5mQwlHIHPJ&#10;Oe2KOVBdEhmnWZre7iUtax3TKGUt5qbduAS5IIzxRJEbd9hjXEMmFYO6MqrDknicZGD17AUye4sr&#10;pVkuLpn8xfKWRZ0Y/vJAw/5a+g9RS3EiBmWCWOXAk/1jn5vNHlruAlJAwcblz7ijlC6Fa6jIjW4F&#10;vJ5YVpP3h8ziFjlT5uSQSOmaWESm3WRGjZI5Ywsgnf5CISehl6fl/So5rkxSm4tZZo1hZhJ5cwK7&#10;SAvP70MCGGPx70NdWj3F1NaX3lzqJJo2JBjmUKFKNiUnjPbBA9aOVBdB9o8sRrJJDGrTWyMy7pkk&#10;G0uc/vD3H196lmKKkjRR28izSSyfLvYEGQDAG/2znBplxKlvcyyuG2280ckgRmJVYlwxAZueo/Xk&#10;81ItuINpaNo9yq7BYZFVZR82RjA+7RyhdDMpKssixB42t7mSNyocJkopGfMyOR/nNPliuleZbWCO&#10;TbJt8gKykMqKuV/egjOenI44qIW8b7oXijZpsQhZrc7Q5zIwySGAZRjvzTRLZXEAntt0YuGG6CQl&#10;im9ht5B7bTyRRyoLomdzcRtJKJAvmN5cnmMWj2xgFWHm+x/LrS2Ut5JIp8hkbzYopJBMXjbEe4ZH&#10;m5H8x71GVXz45rVlbcGy0LDJ81yoI55GF7Yx6HFNV7f7W2rpFb/6xZpFkXLFB8gIKjOc9QelHKgu&#10;ieEakixh7S48ppkJQyMwX5mPyneeM/jSTw3UMqstszrLs3NJ5q71kkOV+V+D6EGorW0t4p0hazVf&#10;3rHFwyFHCqc7Tj1PBHXFM0oBLVLZ4YpFe+ij2hV4XbuxwPXHYUcqC6JLu8ubF455laMxLNIvnyPy&#10;AzLtbc5yCCuG496clvsnms7NRFJFJGIx57KcLCWzjeCcZ4OPxPWmW8kcUlvFcaTdRxvBtjkhnCrl&#10;zyDyo59zUZubYbp451XHmyQ/6WqsoYbF6ygMD7DNHKF0WIJBebmmhVXaW2ikj8vlWVdwOd/Q5656&#10;00M2YZYwkbSRwjcsrqCWcnBHnjkjPqDRI1jJd5S72yNI0yusqsMogTOBMCORnril89EmyTGyKyj5&#10;ZGyBCpzj95wQT909uhNHKgugF1azSRvMLZdzoqzRSMGQmUnDAS+3GR+NNRZWjgeVYNssa7ne6ZVd&#10;Wm6H991/Hr6UWl6tlcIz3MkcTqqtmZdu4DkAibkcg8ijSvJiEIs5vuyRR3VnJkAlV8wOmyQnkfUH&#10;nijlC6BbyISFJzCgNpcv5Misyhi23IbecE8dOKfORaDZPHCY412s258r+6AzkvgcH2FQWzFkhhjX&#10;zGljMEeTuBaQ7gpB/wBkHt+VTSW67GhgR/4kh3Qy/wCqc/dPPTg9jRyoLodaQMs6xSxqWjuIRueE&#10;HzAkRJxtk5OB9abC13awQ3XleZEiqWkhZg8a8nnEoyAT14NRyS2MEZuJLVZY03Tsvl7GMTExqQ2c&#10;llI6EcilkjtoD5MN0nlqrujSLjbgeXjOSoyTngA8UcqC6FkMzCGQhVkXyP3izN5cmWz1EvXg/n7V&#10;LAZ5rSQx2kyq9t5gikmJ3bpMHa/mjBzz7496ZvGn3LzKu2NW3Y3AD91hcEZOOWHXNQxW1pbI1mIL&#10;d1kjaDy1UBg6neQTt29OnXJo5Qui0/215Gt7qG62/Z5ER2U7hlwvd+eg74qORdTSV7drORsLMyqr&#10;yq25AArL8/fPTpUS2cDxywtAquqxqVn2BgWkzkfKTjBx6Uq+XcW8a3EEcmLPzAVC5O6VVz0IHGPr&#10;ijlQXROSZ9UksLlWxLLHBJGxYbgAXyAWJDAdR+OCOKitTcfZra+sUyYyvmRrcE5DTE42iTjOOnQ0&#10;77ZaRT3AvtNuoX8wuF+0qI2CjAPJAyCyjgUy0uLa2mXZeKCu1Zdl0MOI1YsCpmyDyPajlsF0Kdj2&#10;kc8aoQ0M0qM0JHEkoBDYkHT/APV0pzzPbzzbBGqlpyFaZ2UgbV3Y8898joDTbYaZEWH2oqtuqRTK&#10;0g2sOWPSYH07HGO9IJRGvmSpG3y/eWbnc7l8Z8zaeAcHjmjlQXQlzNF5rmN7eOSRZmVoZnCyDcij&#10;pLjP4jtxUl2skE1wslvBu3TFka6YbyFRcr+9756VGLhGsptNuLuSQSMHjSaRfmDSbhj99jkcdulO&#10;eeCSzY2t20trcW5eIyZDweZJt2/K5BAK9xx60wuhzpd3OnmdrSXcgfejbsHc+OMPkdPT/GpGkvo0&#10;kvHtJCY2uPMZXlCuEYbc5f5SRkbvWq8NrFHf2IWO2ZZNomKqn7zcxPbGOM/j1pA7SWrXq6O0sslu&#10;7SCJgCd0hDYO0enb9aXKguh9u0LC3MhVvJuIIVlaQqwXG/k7hhh65H4iiBruOWGxJ2xzTW7wSMxk&#10;AbeXwfn745Ioku9PIjnt2kjMakyfarocBRsAJDgjk47Y64pEnsYLdfNuy0dqysqm6Rivlx8jIlPd&#10;qOVBdD5I2lgkKWq/vFZguWQhjOFwD5w9O/XtQ915qtDI9tKHkkVVuJGy2ZVXGWnJzjPGc01RawRQ&#10;wxXavxG+HYZCriRuPOIPbgYI7U3zmZUWLfHMgSQ/ZZcgkMZCMPKrY28/mOO5yoLocWjuI5zbKskf&#10;kyFo2mkVlzKB3lHTHp+NF9M6RXE2+JWEdwRNFMXIO4Lgr5hHT1BH60C407UruFZ9RkSSaKOOO6Vg&#10;Wjk3FhuzKeDj06+lMmkm1GHYPLaa6tWH7uVlWUyucdWOD16HHPbijlC6LJKJctPbG2Yfuk+66jcI&#10;yfu7xg9uc/0qOxKy3NqUgyr3NussYUMsbKCc4L5HB9OlKTFe41AW7mOdWGfJcbo8eWpYrxnf/jTH&#10;aKGc3c+SqDczNbsxK5EaP8xGSp54J4pcoXQ+1hmeKMQLDzaruV42VXDSbh/y1HIxnIP4UiyzzQm3&#10;ntpPk8tWi8xt8TFs7xmU8d+nSowtnCJGSIQzWeUmjj3NG4RTuI5zg5HsKWRRAitAUJgIkJSQDAiX&#10;kcnqM+x9DT5UF0LFNcLG7RwuWijbbcQzMw2tLt+ZTL7+uMVNejU4jdbLeZlZXDeWWKtwBwDIcHno&#10;ar3EQvZ9jC387y/IQzANvK/vGHQnODx07USLBNK939kWNbhlxIwXycuVOTuHovOeRRyhdFi/ivrc&#10;te20UnSQru3/AClExjh+QffBpJ2mtzGrQSQxtcRiNvMkIX5FfI3OcrkEEY4zVVitq+pGKCEfum2x&#10;xhflzJs6gDPGe3epbp7fTZhJJo1x5Ed1I7SWsgXYVHB4wf1/Gjl7BdCRlLmZWEaq9zaiT93NtDPJ&#10;IBwd43DgcZPt6F/myyLMt7Gvmw2syuGXdvR5QN6nzCcjH1xUUhsVutqcRrIg2veKrfuyWYg+aAcZ&#10;zjk9eac72U7Q/arks0/lxGRbhT383/nt6e9HKF0PvP3JdgixmL7RuZZXRlAVVycTjPOBn35pt7dR&#10;fvDdR27eWjltsjCRTsQBsiXJHPuP50O6uxVJo5iy+U26Q/O8jA84lJXIUcjIJpj6gIp1v4LqZY/m&#10;V9sw24ZgVPEwOSFwQR3o5UF0SzecIGuEeF9s0/lzfaH4xGOo83pz/wDWpVnjiv4YpWhjjN8u9drS&#10;xuFhBz/rD0yfQj3qIS2zvcmxuts29mZZCPLuElkCfwyFsj147Us94kU73aj5Yrt5NoYts48oAgnk&#10;bj+XrRyhdDkJt7ZFEELLtRypaQn5nJ4+fsR6UiQrNC8YRWVrRfJlkjDrh7gHGfM9c+n1qQW7WPyG&#10;CSNo8Mu2GQbZFGHxgjuR07HpUMcUEaOv2aNuflR4yAfKAZ49xIZc5yPcUcqDmRM6XbCSa3t1lTzn&#10;PlR7hInzAHb+9Hp0OfrUd073VuZ5Ad22R47hZGIIyAFf97kfzojNkvlNbSN5Ujo7RyKW2MCZM8cd&#10;OORkimxhoZlki248tYWaJh1OZTxnJBA7fkKOULotQT3TzY+xyL5jy7lNwzRuyKOAfNyv3uv86bbv&#10;qMMluk9tdGNXJ+fcSuIz33njk9+3NV44rV5/twS1xJIzSqwAIMw+UhgMbTjknOOM0kFpaKjQta4x&#10;DK/l3LJyuAo2nb1yp6UcqC6J0tb23uo7M2zNC80cbBvNXcNjMCMPwQfQ0x7q8iKrdiRZGtVVlmZh&#10;u8xgpU7m4bg4IxnPcio0DfYo7eW1il/e3BO3HPlpwMAdeTzwP5U9JrSG78m7027jDQokci3CqjKB&#10;uK9QOgz689KOULoJIpxHcCyj2ywTXGF88j5VCr90OuD74HvUzSi6ElwkS/PezSKvlHdGyQgbOJBn&#10;gZ6+tVbeW1V1zdKj7dse26AI3uHCsDLgjA7AD2FSKdOmuJBDdMrbWm+aQMp8xsYOJh/XrRyhdD4m&#10;NvdKT5Uf7yMHbK4WQiIk/L5/HUcEd+KYJ7dvLlLQI3AWWGZxnbDnDAS8HJ9vxpPtEQdpgI2Vt8ql&#10;ZjlVwsakHzMY4Gd3Ipn25FiuIJbyUR3EbNGskg2/dC44mwcEenejlQXRc8i8lZLSe3b5rOFEkhYs&#10;OTn/AJ6H06ZPtUKnUgHiFjIT5LyIsZl3BjLtOPn5BHaq5jsrqzne3ij+SWOPbJs3xsoO4dWOOOMs&#10;fqKmIW6KpNZJJtt7c7kA53sSTyDjJ7HNHKguh6TebqE1tKu7Ny+6NnJJMS5VlySQCMZU5wT0xTLS&#10;ae1htNQs49yxxRCeNZiw+47EY8zGAD0pBc27w3ENzZXUNwZGZY5LldpZsoGALD9AceopYbq0ieRf&#10;tgwwYOq3S7XAjEf3TNlTk/8A66OULokhhYW9skQjkxbwKH8pgHV5GbnEg78euR15xUcNwYn27o1j&#10;Zd22SZnAVpsbuZyMYzzjsc0Qz6dE7XUd3tW3ZEkVpBtby0HOVm9TnJU+9Nglis41guEXMPlxM8cu&#10;1vlBdhzJtP3uMHnJ6UcqC6HJLFKyrCLeOWTB2xzP5b7pzyMTY7dj17U66OJJ43t4du5/3LXbbhum&#10;wSP3vI4qIXaRWy2OpTTSm3mjPlSsu5lGW4HnYyRz9aUGFbbyIb8XFuVt/s8zsQ6K7M+0/PtIxkcg&#10;H3o5QuiSGVLli3mxySJqFww3RujsqgjGQ/Pp1yMc5oSbMysqRiSPa8fk9JFWPkfNJzwfXtTUBvIp&#10;IPKcsGaYttL7WlPyFWXnHr+NLdRiYl4lKeY5Kl4pPlkf5e/A75Bx1pcoXQsUI8uGOBI422WqqWg5&#10;jbbvycSY6fn605HvYZ1ha3SMzOjKRI4jfuy/67r7VG66dJJiW3WJZcvFJGuwpsHl7GGSOG5BB5H5&#10;UDy183zGjaRGYNuyrMUQJuwTnqR39+lPlQXQ2LIdYkspGWXyx9n89leImQ4A/ecj8jirDPqVxFHM&#10;qzOzGTLKWDj5tuGAl+b6gZ4qvKQtqNPv9uy3YeZvZW2CLGSOoPLDoKU2YDxxT2UcjwzNuazwPlYi&#10;ToR0I7jjOcijlQXRPLFe3FrNK1nN5iNNIy/N83O3PD5Hr0PvSBtRVZp/sjM0LTL5m+XayooKhhvw&#10;DxjdVZoU+0Wcscdv+8bLMqx5ZWkxg4AwccHmnOxlSa+XSWlkkFyT5RAYjzMYyR6emD9aOULobvS4&#10;toxIu/ypLeJWeQ7lV2DEMc8EHvkfiKmcTgfZZiFgvHQwzM/mBC0xPP7zocdRTHu9MVYpIY5oWi5c&#10;XV190Jkbf9YCBk9eBg5xSwT2cdssM82UtjGxjF4jbTGCzYPmnj5h+dHKF0PvMN9okNrGDKZm2HK4&#10;cyBMA+aO+PqKZPckxywu9vJlplUXUjN/dUqSZzg8kdfXHamxJbm2ihhu93nKmA78jne2B5xB4xxw&#10;fSmyTCaPZCWjmmHmx+TMMEs/mDhpQcEdcdOaOVBdEzsk/wBpW1EbIsdxuha4fK4wOvm+v/66bdXE&#10;ltFNNujVo0uGE0cjOybUAGV809sjoaY93Yalcw+ffyZljES3G5S0TNJwTulPBxjHNPmluLrapeMz&#10;TQzKpWRgJGd9gPLHHI57e2KOVBdEkQjSVJLY22Vjt4yFV0Abk5Kh/UY/DNR2hWZ4dtr1mt45IUXc&#10;F+fcDtZwR1PrToDHNEt8tuxU5jz5L/PGF8vDFfRsZyT1zUbCKCZbqcFkt18x/MgZmaNBtB+c8kE5&#10;GDRyoOZEkCSMIxbfZ/mjZirRlVkV5enEg575BHuKPOupIpLe4s5Pljw8JkbepL8Mo83kd/wpsUVr&#10;Zu6BVjuLNgj+XuMcoQFiQAdwDAjIBwPammFGjjSFY9y+WcKwVgEXeRz35H+NHKF0P8+eIzbIZW8p&#10;ZnSWGZuF3gHcrS/5H0FS3f8AakElw8MExUowbYWKN8nXBkOD7dOKr3MI1Rtsht/PaNoo2uFBDM/z&#10;kHqRweDnFJOlpM0l6tvtWZVCspQx5bAGcrwcDnPTNHKF0WryK+jIu7WGVSqkbmWT5GSI+j8g+mBU&#10;UgvFtVR4ZoY5JIArI0mF3LuJTc5BGRyuDx0qG522FzqMtvBCFW3lYKrLwQdu4EAep7H2p9yILA4f&#10;R7hokug0jWzBNu1Mg9j2+lHKguhCwuyLiSJd11ZzPvSfaGZmCcHeMg+mfy6VMZ7lXkgu41aS2huj&#10;tdS3moTsyD5hII9OKink083JUNtRmjDCS8AZiG3khvNAyAc4Oc9iOlE02n3KRm4u2dplEO9ZlY/P&#10;JvGf3vPA9R1o5UF0Ou0a33IVVfKMgDiRkZFWLGeJ1JHTnsOtE91EyYnS3k8tdzYkYSDEPUES5PJ5&#10;xmm3BSVisUsMrGNk+ZyN7SkKN2JSRx3GR60kmoBZzdW01xHHGzCTbKpwrbQCf3wI5GOfWjlQXRZg&#10;89IVaBPOh+2RKWjkYsAqA95D39MVHLHe28gaO2Zlfy8+Z5nzK8vIO18Z9/0qKJtOudVWNQjvJO83&#10;7wrtlXGO7MdwI7AHHrTdOXbbratBHIsl5HH8oHAwXxwORnHYUcqC6Jrq7ubDa0sUkbRrNLH58j4w&#10;GZQG3OcghhhvWg2yxS3FpaIEeJ18tfOZeFiZskbxnrwcZHqetRxSW0LwRXGmXMcbwFY5oZlVcueQ&#10;fu9ff9aGubMP5qXXlj948OLpVZQwCL/y1AI+gyPxzRyoLomt2kvlJniAeSa2ikXyzuR1RiDkPzkE&#10;8564qJWdDDMojj3xwDcszqp3SHgjzxjI9iDinTS6dLd7ReFZCzTCRZFblVCf89h396RZreGXzF8t&#10;owR/y0bIEKnJ4kyCC33W7ZwaOVBdCi6tpmV5vs/LIvmwswZSZHJVgJfbjP50il2WF5Fg3SRRlpGu&#10;nCurTHg5mPPHrRbXotZ1druZIZAoZWlUoGVSCARNyPmU9O/ak0p7VIbd7K56SRx3VnI2FJRDIHTb&#10;Jnke5B9KLBdAs8O/bO0UamxmfypFZ13NIwGH3nB4Ht7d6fPILZfJuFh8uNWVpPn3L+7A3ZMnGfwF&#10;Q2zl/KWNPMMkP2ePnflnO/BGePl/l2qdoUdDFDG275lTdFLzG5HBHcfK3bijlC6CCMrPiaFS8d4i&#10;lpIQd4S39Vk54xSRG7s4YbloVeOONSZYi6tGuCRuxKMgZ64FRt9mitxcTW6zKAZv9WVfy3JjUhs5&#10;LKeoIHBoaK0ikWGKZSvluYmlyMcLGRnJXk/ketHKguiQ+cJI5WjXzQIgW85vLn6nqJeoHHU/T0dC&#10;bmezaOGCaNDbK6xSSEkbnPKsJeD8v0OKYJJLGaWdQBGx37fMG07MR4PORye+fy4qKO1t7aBrcW9v&#10;JH5bQmNVAcNGdzL0wTzx1zzRyhdFwDUJpTBdQXHzQFVds5G6THd+fzwahkXUoTJAbORisczxqskw&#10;ZXVgoK/PzkdqiktojbSRm2jVo0jQ/aFj3qxfdu+6TjBA9jSgRXMNvE9ikqrYo3ygdWk5PcA4A9fp&#10;RyhdEzymbUpNOlT71x5ckbM3OwFwygsSDgjI55HIxUenvcpa217aRbtvlmaJZ853MzY2+YAPXB//&#10;AFH2uyV7pb3TbqCYSM4DXChG/hDAZA6nHAPHpSWt1bWsm4XKDaFWTbeDDiOMqQQZsg5/nRyhdD4w&#10;htbd0VJP9HDLJ5RGVkmOd2JByD1/CmCfyzIqlBGyzNsaZmUr5gGQPPI65HQHikthp0G7bdbRa7Ip&#10;FaTKsEG48rNxyR2OMelLE6W6BLgKdhVWdZsHczGQjPm7TwxIOecUcqC6CeeF5HWFreOaQs26KZ/L&#10;kzKFBGJcA8c4I7cClvt8DXKm3hx+/PltcNktvAyP3vOR9KiF0rWZ067nkl2yRsscsgJdd+/p52M4&#10;P5inuY5LMiC9EtvNEpgkkY74vNkztO19p+6Rzz70coXRNG0dzcSxmWOSSPUm27onRgsa9Mh+RwB7&#10;cetNjlZ7mFfLjWTMTwvET8+F3bfmfngnvTVJvJZoHiLbma4yFL7d4CRsCDnGRz/Wi6UOjNhl3Hcx&#10;aOT5JMeXnkkA565Ao5UHMggiBtIdsSRM1rbrkwYZGLsQciTH5g59ak8y+gkEckKJ5zLtkjd1ikO4&#10;sQf33X2/lUTx6alwsNzbKi8qrxKEMbQ5VlIyVKk8g+/Wl3xJuM0kbNCwDMysC+yPr8xzxuHftnGK&#10;OULoTcyTbo7OTbIMNbm4dGTMmBt/e8j/ADmrEp1CSJZUhuC6SSj5Wbeu35cHEvzDjr14qq0QjsTp&#10;F8ilUUKynawGz5yR1B69MZpXtIZVFs0EcjLMXDWmF+WT5gcEdNvXHQnmjlQXRYmS9mtrhmtpjJHN&#10;LJtKvhwqgdnz+PNJarqQnf8A0Zi0UzR+YvnY2rDuXeN/Y9+tVp1tpxbXlpHD++mZgzbNxVpAMMAO&#10;Dg+uamf5ria8TSt0nmXAXySuflwuMkenpzRyoLohaUXWntuTeI1jKiSTLRiZ87WOeno3GR0Jqa+a&#10;WP7RG7f6PeKwSUyGTYzTYyf3hBz6io0udPFtB5cM9u0LDct1c58sIMsMbwwHPbH40QyWLWq2r3GF&#10;j8stGt4rBWVjKcHzemMUcoXRNqZLSXkz2sS+Y9yZFbcq7lwvB80Y9fTFNkuDCk0cjQFt8i7bmRjt&#10;PlY25M5xzkde1RhLS6slitroN9qXCrIw3LvOSB++IPA6HGcUT3P2tCIWZJLnc8Rgk+8Wf5eHlB5w&#10;QcdD9c0coXQ5thkmjtFUrGs/mW7XEnG2MDg+b65x149acZHhZmBjVofNKyLMzSR7YePl82obm807&#10;UpYXu72T95G8XneYN0TOwAJzKcDPB68dqmluJd6/aZkaTdOPMRmAkz+6B++QDnng49qOULohuL1F&#10;vblHvW/5Yyxu8yhwRMw/v4YY65PQVFJOWtri3jnaRWG7bDebWXdP2Akxj8annvL+e73+dcecb6Ly&#10;91195cnjG/BB9hkVTklmktY1umnRllVVuFuC25WueOgPHB6np2rSK90mT95lq8kaOFori5upFCy7&#10;GkuirLukHq7ZAI/KnXEjR3pZJLgiLz1heO7bMJ2jd1J4xzxgVVvFkFvcrv2sr/K2+RFOLnI6L6cd&#10;CcnpTtQDPPPcoW8xWnJznKng/wBzqRxzwcj1o5URzFhprnzlvGjkwJGEk8N021iIcbmxkH86bABJ&#10;bNbSW0ebfl1fezKotyAy/J+gFVB9khu7q4ay3Ii3C3Cm3+U/KOpCgj5T+B5yalVHS3kR7fzNrN5U&#10;mMnZ9mO3nbzg8etHKPmHwwoskflW0Z3GFG8mZ2A/dlgChhPHfGRSW8fkW0G1bVZG+yrtZSjN87dz&#10;EM9BjI4qG78lOLu0haLdFGzGMSK6rCx5Gw7HHrwakgc25toi4khkay3I0eOMHkFkGc+nNDQuYlmi&#10;kukBjsEWRrxhGoYnzFMy5xhNpPyn0PHFDxm6urpJLCM+ctyC21vnzMnUbODgc9agiMFxFbxtJAoN&#10;wEWRYw2d0x2lh5Z5BHBpsrNck+cbcSNHMPntFKlvPA3BvLGCRnvS5R8xat5GhjV3s22h71XXzzlS&#10;CvIPl5BwAORW74d1Yw3RlgZld9Qk+WabEcv7s4AOzg8enWuauRcxwyv5qrmaWQH7Hnac/fBETHpw&#10;evHXFW4JJvMmYLC2bjMzR2u5WHkj7/7nA+pwfrWNanGS1N6VWUXdHqcceg/EPwxqngzxr4dh1PS9&#10;Q0+3tNSsbpt6yI5wVcbPmGD1wSK/IP8A4K4fsGeAv2ONRsfEnw00W9tfD+tXTGxuo5/MjjkMrFoS&#10;SUwy9gx+YfjX6k+HtWniuG3W6eY0lmY0ltdrowUZQP5fOccfN0rd+KPw1+Gf7SPwh1T4OfE+ybUN&#10;F1SBDJD5nkz2spc7WVvlO5T0YHPXrzXz8cTHKcUqt/cb1X6n6ZwjxHVwNaKlfke6/U/nOW5aKFt9&#10;4sc0c15ED5ygn7rDcN+Ack4IPGK9J8F+Jv8AhJdLjt57uZ7i1mkVprW+O4gRKN2PMHOe4PUV61+1&#10;9/wTh+Kf7OPj+68LPLdX+ntZ3LadqsdwQtzD5pCOfm+VwcBgOM+orgdH/Z08bwa019Z2d1b3DR3B&#10;YMxZJGWJVPRcdeepr6nC8VZXhbVFVVnurn6PxZw3gOMMn5Iu1RJuEuz7PyezQ6Ocyaiv2uW4Z/M+&#10;Z1uiGO2Bc8bic45GD61teCvG+teGNT+3WOo3EcrfZ2W6F6QsmF4Vuc9iOTXoXhb9nbxDrwiuotJm&#10;jkWS4DwbpBwYVztBU55BOMY5rptM/Y98RTSRvDpszCVY8jy25BiOB9zkAjPrgjjGK5+Js+4L4gyu&#10;eExdWPK1o7q8ZdGn3R/MGK4TzaNWWHrU3GUXZ+TOB1T4m/EDVYI7aae6VJI4PLX7VIVkw7Nt+6fw&#10;wDUfw5+Injj4deKNN+IXhG5WO/tmgQtN5u2X96d0MoCnchxj07jBr2fwZ+xvr1xa29sPDsix3E1q&#10;bWT7KV8t9uQdwXGc56jkHpXW6B+wt4svbexc+FriNitv5si2eFD72znCH2IPfNfxzxJicqweIqYH&#10;F1IVINNa2cZRfk+66Hn4fg/iqjjIVqCmpwacZK901s00fR37Ofxx+H/7QvwwbVdF0ySHXomU6hZL&#10;dNItu/m4J5hBIJX5W5yODg16Va6Hc2tyW8m34humZUXa3XGcFPp6c+tfNfwK/ZZ+Ivwm8Y2PirSd&#10;F+xzl0LK0IZW3TnK7gnzIwJ47dhX1tbXj3WlsdUgjhlWyuCvyjKMZAMcqMjsDj681/K/EXBuQYbM&#10;fbYSrH2VvdirXj5Sa1lrs3rayeqP604R4gzvG5TGnmdJxrR+JtWUuzS6ea2XQp6R4XstEuG1XTdK&#10;ihuJrGT7RtBwriIKDjb0OecVdnRv7PuH+wx5gkL7VY/LiDqDt4/KnXQ3TzXMQgSVbaZtqx5UkKAR&#10;kx8Z+tQartQyC3MO8SsGDW6qwUw/dzsG4c+/WvAxmIVPDuctlsfSc0q1a71bMzUJzLdSN5Py+XAY&#10;v3nI/dH5T8hBHFQWltLGkKWas3+jw/uZJ8MvznLKdvzcew4qZIJ4bi3jWRY2/dp81ttGMfcP7rHr&#10;gHHXjNOsI3MdvP8AZ1dVWExiGHCn5+Sh8sfNg5wDzjFfnE6UsRVc31PSjKNOKRW8uLyGlnth5Lvd&#10;mTbMwXHQn7hwevYfWpbq3SKNYlkZTtmVZI5FYOoTjIyvUe1EEEQt0SRVb93OsskNtskZWcDeBsGf&#10;frU7faY2Atrp2X94oMMxUNtHdcryPYVSwj7C5tdCt5sFwI5Wugu77PK22ZcDCHJGWGOnIp8SSvLH&#10;Os1yjKkB3Q3ZZX5JIxv6EZ7VZdboXf7oSSIt8p2NcDp5TZXljkY7HNQwQFC212xG0IeKQu2Mq/T5&#10;evI6DtSlhLdB82liGJY0jMpklRkjjwy3Ld2JB4P58nrzUaowi+zBHVSGD28lxwxMg+Yc+o7Zq1FE&#10;8cksbyllZLXd+8ZirDcO6nr69cjmoZ4kjt2huI2aMbdwMffzcE429f0Nc9TCcqNIz01NLT72Y2rR&#10;zwspgM3mRvM7EKXX5h8uccdM/nVTxlo8Lzy3Pk2w81bmUMzSKGXKDcCEOGx1zVW2b7JcQiKLEsdt&#10;LuXywu+MzIGXGMH2710lzDbXUd1HLaqB5dwEWXaFdWKDGdvB/ka/onwV8QZcL4xRxEvc0T+S0f6P&#10;0PjOKsjjmmHajv0PO73S7mOZkFqi+W0yt5kbSqP3Qxz5HK47HmogtwksyxW0MyreWq7Y24wEzggx&#10;7uh6g8V2V/4S0m4u7jY0ccqw3A3G12yFdqfexHyQc89/Wo/+EZge8Mzx2hmS+jO6RQFkUQ9xsO09&#10;zxxmv7qwPjhwXUox58VBP/Ej8SrcC5zGTtTf3HJQ21zGziKzjkha8tgA24huHYj7mQckUyCKZ49L&#10;nNgfm+yx7lYqRmR+M7Mdccccj6111t4QiSVUglhMf2yFJYfLBYDyiQ2TF82B9eKrQ+C5p7aEwm3f&#10;zI7cuYbNVO7ezFiuzryDnaa9ej4wcG1vhxMP/A1/mckuDs5gruk/uZysi508W89nLuMxDGOYrvAu&#10;G5/1fDcev4VPdtJFHeuqiWFWuw0kk3zJ6Ky7D74NdBeeE7pVumla32tGC8b2u1WPmj5h+5xz3IPU&#10;9BTdV8I3wivnlttrNHdfvPsedgyrLkGEF0zkDg4r28N4icM4m3JXi/8At5M4qvDWaU94P7jDaBWm&#10;+x3VvtPl2/ks11wJBFkAEocg+meO2Kha8S1nhnEnl7ZbR5E84GM57535HU9AOlbl34YUXU0joIFD&#10;o8ckNqQqSJDkqy+WOv0qvaaXqENxHbkzNGPJZlS7JUZUnjDjA7449K9qhxLk+I+CqjgqZXjKWkos&#10;yxOkbxeRfruj3Rqj3AyP3/TIfJ46HFSSidUuGguLpFlaZfJkuiyNmQYP+s4x0zgHmpIdL1P7NFG8&#10;c80MlmifLcjdzN8r/wAWenUCoYIZPKhuImkkEkjFSzSbhi4zjIX0yK9injMLVXuyTOKVGpT3TCeW&#10;N7WUwSTfvnn86FrwkOo6rnOPcZGa6zwX4/n01f7EvYZZrYb2gZrx/Ntz5RGDjkj8OK494y9mbV2z&#10;t+1GNtzNu/eFsfc/AjPTpUOoosgZJYS7r55hZod5GNpx8yg9OOoI9K1q0aeIp8sloFKtPDz5on0d&#10;4f8AHao8Md+u+GRdkdxvdufK4D/Lz9cnGa3ILmxuH/0VbXdHJENgmZSG8vIH+rOR3r5q0jxFq+j6&#10;tJPpz/uvOkjvLdo9ytItt8rFGHynoCRj6CuisPitKqp9q0BSfOjZvLkCvHtg+8qlDuHqOcivmMRk&#10;Mue9Nn1GF4kjyWqo95t4UklSSaOPaWhK+chJzz38sc57/pUK3dksMX2+aHy2t5NzLJkAGTqMID1/&#10;ya8T034xQLAt1aWEyOLiDzljBCM3lkkEeXwD7YqtH8W/OWFINDt1aWzUP51wCysZsgoVjOSfr0rl&#10;jkOKctf0/wAzslxLhbaHua3TTWENwiRyL5UjrIpPeZeQQvTFSakGjuLry7UKWtLh1ZWxuIZeo2d+&#10;mQTXkPhz4s6a1hCsepJamS1EirJahkBa4AKkGIDB57Dp1rvNP8cb23y28TRqZtk1rbhlILgAY2nA&#10;PI7VyVstxNGVmjuw+cYXERu3b8TppFR7tfMSRWVZzujkJCHyx22jI/kRTiZHjgjkgRle4t/Lfzj8&#10;/wAuSfu8H8awrfxposzqr3XzeZKixvasJF/dDhcQ5yM5xzUq+LNFR4Q5ZV+1Rllk09j5mY+cjyvl&#10;YfhxXJ7GqnblO5YrDv7SNa28uR1l8jbKrf8ALSbkxtLgk5UdD0wahe4RZGUysqvBcDbJIu4YZTgE&#10;Me9Yv/CeaJHFCImkaZVQRr5eyORGdsbWI+U/Ke45H0rF8R/FOaHTLjz9UNnGIyI5PtgMmRLjj5jn&#10;0NbU8HiKjskY1sywtGN27nW614otNNSdY7tZppFkbyUuApwIwMja57+uPwrlY/GX2TVdjalNJMGM&#10;j2015yo8kAhf3jeoOK888cfFK9ubS8g02G5UCa5YX3nEsh2IpAwGK8nPJFcjdS3IkvGN4yttlP2j&#10;fIrEmGM7iQvXIz1zzX0OFyP923U0ufL4ziDmqrk2XY+mtN8R6ZftBFuk3q0RaKS5OQ20kMpPBHri&#10;tBZJpUjkVWlKmLdKk53Y3E5OM4r55034laxBPjVIhdbWj3MpbeMxcNuEfIHUE/jXRaL8Y9NF9DMt&#10;zdW8gaFmWS0MgIMWecKe4bpniuGtkWIp6x1PQwvEmHkrVD2SzkWdvsklrG25o32tuO5d5JI+Uc/5&#10;zUMQjESSxxQ7fL58uZg+0ykE7TEefXpXmOlfGbS/s8ZTWt1uy272+21YlFLtlQTGTn0ByfTNZuqf&#10;GDT5LKPzJri8X7Ogb90GT5pySkiFOnocflXLHJ8ZJ7P7mdcs+wcYt3/FHpniDxNp+l6fcsotmmEc&#10;wUSIQv8ArAOvl8Dnoc4rz34nePjZHVLe1EU2otIfLbzOIm8kLg4TB6jGfXt0rifEnxI1a80lotEE&#10;VrZzWbjyY4zuK+b2dlGCOnWsXU3gZr5pmjK/bJX3eWGYAhVII8tsgH68+le7gcljRlzVD53MM9li&#10;Vyw0RaupJ5tZke5s1aRpHVpGB3ti2xhgV659+9QWqNGwjWwCrFqkaND5h27fs/Qfu8jHbj+VMu12&#10;3clvcTW7bJpk3PaKyuFiG0kmP5SPqKPLuVjfzVHzSRKdtruzhBgjEbHI9icele/y6WPn+YkthBJu&#10;lVpU+azCySyny2GMYb5Bg+9JN9odZAbFlkj0ucsqXBLAFuOdg3L9c8djTLSSaWRd0sM7NHatI8Vv&#10;ucrk8sPI5X6gdKhkIa3aKaKBf+JaUCyWe5VbzDtZG8v7p4xyOadhcxdkW1xcXEUKj93J50cdyNyS&#10;Kq/dyExkc9e1Ja30aXDCa9GYrqJ1ZpFU4aEg7hvwQceucnrUV7IIZJ5bW6mhYrM8kLMI3jZcDKt8&#10;uR7E9DUgurySS3cyT+YZpN2bgncvlj1ft1yKdg5hlmWa1jthdTSKs1vzDeYYcMxGA4BHAxz0qUys&#10;8kMM9xdSZ8lFke6KsfnYjOWORzj8s1BA80k2nfajNHIzW6NJ5zOJP3bNg7Vwcg45JogLAWcmVWRb&#10;y1O3e6huGDAfKRzk9PSlbsHMSG4PmyXAlnX/AEdljuPtR+RBL91sk9yOCeh46U66kmJknktWXzo5&#10;h5gunMbMzqORgjnnuagjVVMdxD5nOz7qt/z1wy/cGc5+6e4OO9QRLaxWtyZbRRG8WyX9ztAYzYzk&#10;Lwc9CfyNHKHMXrl1ubGVpoEXyFuFkVvMLRMXUDJ2ZK49vwpl1AX+0Klum2Tz8+XK8ihlReCph4xn&#10;jnNRTpKbWSO7iJk/0lXnVRz++XBPy8gjv2I5xTdY+zM80t7BDtkmuDu8kSLkCMB1OzKH1GRRyhzF&#10;yMLb6hamL7KrG8BZAvlscQZycxYJwT25pmno5l02WO12MrIWUZyUBdt33APrj696ZIwh1AW8qxmN&#10;byRtzRhTGfs/bKDI79yMjqKjstjNYj7RBDIscaqyR7lJWMsCf3fyk5PfketLlHzE2nwyXFv5cmnR&#10;MTDbsyru2sfMclh8mRzzwOtJp7/urOaW3by2sUZj53zIfPOWB2HI+oFRWbCRoZA9ukgjtiqmzUFT&#10;uYna+wZBxnGaaTcW9rbqJUj2gMrNaY2EvzkiFuCTnnjPem4i5ia2SQWaG0STzGjnZoJrjAc+YD8h&#10;2dR6VMWkWWa5W08xRqkYI89sHbD0YbOvvt/GqriRreQxwxMFecER2/7veJRgf6nCtxjqDT3lEd1N&#10;IYUf/iZSSKPsflylPLOVz5Y3Ec9z0FHKPmJYVggSFbRtsfnRfZ5Yplb5SueclM85HSq8d1DdaZGp&#10;ulQvZ+W22ZcHbPgHlxhsenWnRu9u0a6bfySKskaKY5PLcgrnDL8uSOoODSyy37ZNrNPloLQ7WuuQ&#10;2/qMv354o5ULmJWkkuhHKt1cKwhlKzWt4cf60gceYPp3HNJJPCbieWU3EbAXMgaO6I6tjOA2QQfQ&#10;1DLJ5t1NKqyxnZ5vkyOzLzcdRhfQH86JGMSyPlm3WM4dPMfIAuMg4ZTnA49euKOUOYsefLDJOxZ1&#10;ZppGmDXeY5zs68Ec49zTLlbi33Q/ZJgwYOkclxIwYLb4+X5TgjPpj3qG+jFqbpSjPEVnLBlOH4By&#10;cpg8cZwff1qOYFIPs9vCI5RLPJayNH5eMQk4yBggjGRyMjt0o5Q5i9MILmSG58q3IkZfLkbzFDbY&#10;e+EOCD0+lR2sEjm1iSBVVZoCv3pVwQTlSYOM556g0RkR3MdwlvHDsw4WRAiZFuflPykA54PPQiob&#10;GOyF/Z2r20ccyeUI1aAF1/dEldwj+Yeh5osHMOZjFbzwW/2Z1/s+IbIflxul9DH0z6flU93HIst/&#10;Pb2abZLbDJ8zBWeZflOU4yBx61RSZpIPLm8lpEt7NY5GjAL/AL3OGBXPPsOg+tT3Drvup7VoR+7j&#10;Z4PLyGV5sYDeX0zyOeKXKPmHajxpr3Kaft8uS45V2UoDKgxuCdwcc44/Onaoqq2oQz28hPnzhWWT&#10;Bb5F+U4QjPoc1C8YlSYW7QybvtCuosVR2XzFABGwbuBjoaL154ribdcxgeXKr+bakCQCM4z+52kj&#10;vypwOlHKHMXIspd77SFnjWaLf5kxEkY8nnI2HK9Kr26p9ktY9RhKQy2CfvPtDYTNwCCCUOOQMjgY&#10;7U5DJ5iyND8vRWht/uKYCNyExDcoOCQCf0qG2W2dIo5QkatZwRyyWtrsKN5hIcp5YypHtT5Rcwaj&#10;MbS1kkDNHMlmzuI3Uo5WQHH3weMDoo68YNTXtxCZJnhvkXy5pnVftC4+aIdDvztJPpwe9MgvbsvG&#10;RfSSRyR72WG6IjI8wAsFDDbnPIwOeaQXGoiXf+9miDXYKm6GShCgjqc4J9CRVBzFqSSaO4ub1Li8&#10;j+Yhl+2Fo3Hk8/8ALT8RkDFRxy8O8Es0chmSLH2wsp/dHIyD0IPfPIqv84tpDE82POmj2SFyyERJ&#10;0O3I5BP41I4827uoDN8r6kxVtzMUY265H3Dg9+vOeanlDmJrCaWRILOCORo/3G23muiWTBJBXHPP&#10;PQGm2ly8EtrJPHIvlrCJfMnd2jzI7Z+7yPxHSqc0Qljjge3baZIhEGj3bGMTYwCnHPY47YqS3Imv&#10;Lfba4aOO1W5j8vBeMl2HyFeo9R+uM0cqDmLsf2hruzt5IFfdqEBRo7g4cCLkqQoKn2zUFh5Miws0&#10;SrNlRKsk2N0bStyQUXkHPQ9D1NIGUXluXt41UXisytp+5HUwjdwIvlYHrwPWobQRpb2ypdeXJsiT&#10;Zt2xyqzEgo20bTx6jpRyhzDmu1WKSJp5FWSxkZVkmUOjLKDgESHOOevYVPc3A8+9Md35gkS4Zlju&#10;wmBhQCoVyOvUHH4VXa7vZNOZ3urhmwvlyNdlicTY/vbTnjPrS6hLOLO5e5E3yTXRjmjnLbASq4wA&#10;xGD7jFPlDmJ7qWW2tmV57qSNVkO2a6O5P3aggHe3fHHPXinPI0N5Cm+4dbeQbdt2d0b+V94deD7Y&#10;H0qvqySCHULdJNp8m4/ebnUZ+UqTxjqD7jPSpNUzcXVxMGaOQSSZG5yEJiyG3eX0H97060uUfMSw&#10;yzlre9ZJZTHJCGuIrtssArkbtuR6dx9KZpWXhjs5IFYo1u+1mc70Csd6/L16cY71XtvKj1T7b9lO&#10;5GBm3W2cqYSfm+UEcA5o0mNIoIV+ylo/9FNuyLuZY/LY7clcnB7dcetHKHMPs44xHbvDBEwZIQzQ&#10;TPkAuSPkMR6kc5xTJYxbaUzOLZGMSp80ZRiDPj7xiHoMZzg00KnkW5uLaOSNYbeNmaMOrKSSVYbD&#10;tIzwaazBNOjWPa8E1vb7o2jxlfO6qWQc+2efei3YXMWtVjluI77FsvmfbJPKbdncSVQjIQLn0+uO&#10;1PnMk+p3f+hRnzFvB9w5bCqACNvUc9+9VriS2aCbfLCFF4+2VY9zYaVRyPKOQD3ovH8ySWOeS38z&#10;/Sx81oGDkYAYMU+U/Uilyj5iRd6SKPsTBY9SuEeHzj0Fvxt+TII7ZFOt/JMxkjLKzX0IVppsRyL5&#10;Z4J2fKTjrio7hLpFn8zbtedm+W13ciMYcERM2R65PHYdadbySTMwZreRfNhMzx2u4bfLPLr5OCvO&#10;eQKOUOYHM7wT+bZN5iabEsgW4O4ZmHB+Ubh+B+lSXbWvl3E8UflxsJHbyrgFopPMAbBOw4A55NVS&#10;WeOTzYY1ZrW1CrNa/MjBxwHEYGCBkcjrTpblYFluLK7njwGlaIyeVJCxkwRkbdynHqaaiHMTR3oE&#10;kkUl0qtHd3C7mkUZDQ5wy78cnpz1p1u3nQQW63E0ipOoWS3vvmGIucjzAM59DnpTJ5rsj/XTb/s1&#10;0Jd10ew68vxjjpx+dMmklmu4fPeeKZlIbdMWWQrbkdlx1I7npRyi5iYTGe6ggu5Lhm8yMb/tWGO2&#10;PPI3HOfqKS3uZldrlLidZHji23DXR+dNxwGzznPHJqON5RNZypuVhcviPzHXINsQQAVPIxnpj6cU&#10;lvGoaGWEO3meSG2qcbSrDb9wZGQDg8j0o5UHMSuJmbK2cirNHGUH2iQxsTOWK/dIOce9Ejpc2cc8&#10;kEWFQRs0m/Kt9oztb5Cce/8AKqWnC2NjHC9qqxzy2nlt5ZXa+/ghgvZlPXqO1TQZkt7YXMG2Qqnn&#10;TKq7d32g5J+U9euaOXsHMOuLZhDNF9nXaRI25ZHkUsJAD1h4PAwcmpnY29/8n2Vvlu3eOP8Adtwu&#10;DwYsZxgHAHbmqcpt3K/bLaONpJDIpWMPhmnHzI4Toe4zgelSXTiOSW2uChVIbwxyGIKyNuUYOUGQ&#10;PXtRYOYnjWZLiC5tbVVZbOQyKrE4IhIBxs+783OOOaZGjmylRdMRfKlRtuW4xbE5B2ZHPt6+9NuW&#10;C3JeN7eORbOZgqx7lYpGqkZ8vjI6jI601QjXG+3ECyJMu1TZKrKv2fld2wbhlqXKx8xNC3lqryW7&#10;Ya3tDE/m8qxjbg4Qgqcd8UWcTCCBLOORsWcO63muMOP3x+ZTt+bA7Y6VDbi5t57ONXRdohTa1mVB&#10;BBzGf3LcegOO/JosHcw28yQRyRokRRbe3+QkSnOw+VgNgngHnGKfKLmJZpY47Yz3Ft5kElzeNJiZ&#10;gpAAyfuHa30A/GnzRpFth81l/eTJHLDMjbkEYI3ZZeoJPAzwetU2aFIVDKr+Wt4JJIbUpKyM4w33&#10;Bn361N9puoX/ANE1GSRWkljUwylN+1R95Mrhh7Dkdadg5hy3kNzFDIL9UaRLSQ7ZlxkIc4+cEdOR&#10;zUtq8zTw3gluEkWGA7re8Yqx3k4/1g4PTHT3pgmv1vC1q0zKt9CRG10Mf6piVyWPGB0OahttqszR&#10;NJtja33W8zO2Ad5yPk9x0HalYOYmtZ0CtOs9wskcce1lvGxlpDg8Nke/JxRBKyW5tY43XcJFkt3u&#10;vlclxllxjnP1qOJ5FMiyzEq8Nj5n712YMNwHBQ9QfYioZ1SKNoZomaFfL3I0eVJ88gtgpgE5HI4O&#10;DQo9w5i8JLmGS4aW24Wa4MivdMzRDYMZBTlT1B4xUaRp5kNtfQmPdZ2vlyNcnCv8xXBKNxkdM/h3&#10;qrFHIllIjR7f3NwnmfYhlflHzY8v5kyMHBOKmSK3nmPmFYRsgJkt7Qr5ciozfMnljg8dqGg5h092&#10;bNVud/ltHHbyOvmKYz84zz5gIxkjgClup44ji3vwvlSTJGrXI7yjAyHyR6cd6Szubr7RDGbmRo2W&#10;F2WO8bZ8xPIAYEA+mBg1HA91JCkb+dNG1rImPtPJzOArfxZwe+M8UWDmLDtOhvJori7XdJcB4muy&#10;yMuVH/PTscc4BwaLqbMNwsLTZkmnV4/th2uoUZX0PqMg/Wq6PiETLJK+6ScL5m/cmJl4yBkDhvbn&#10;FOnQMs1s0n/L1eeU25mA5zt+4fxGTxRyhzFlZZLgrAizSqu1oopbs74sQnGMc4I9vxpttdSRXUEk&#10;sbBdsUe+aWRirCI/K3y9CT68VQvY1kPkyxMx3SiEtGW2/ulYL8y9hwR1Bq0TE2qeZFaqFWZY7qNo&#10;+4g+ViCvBHQkfXAo5Q5gjtIlnW3+z2/mK1uvl+dIh3eXnA/dkFeCeKdZwCZo5ZYowrLbHdcRliDu&#10;PfyRzn+IEHpxUVupkZYxbHBntyY/l3pthzuUbfm5PTuKZpTR+XHd2YjjkE1q0oitcKzkE/d8vAz+&#10;FFg5ixbs93bW6yQRyJJBcbpI5MhQ0hGcLHnr2Pr7VDObhdOXzbONvkupF68AygBlO3pgc9KLCSGS&#10;GAeXBmS0ZZE3D5WNw3zKQhzkgY9ajlnjbTN4niaNrWV0f7GG2N5oBBUxDIPsKXKx8xc1SOWO9vlW&#10;18tmtbuRZFbaCcryQV/UE0XBgk1GPzYJo9olLCOUnY3lLyAUGV747Ux0nS4eW1MIVGuDG0dqpVQS&#10;BjGw4B5BGB9RUULSLIkIaFv30ipG0DLIn7rouYA3uOvbFHKw5ixELiRLWJ4EkV7i08qSO5O2TAyT&#10;kKNrfjRD5LzAmDy7hZn+aSflo2nwxIKDkcYIPOeTUMbOskCzW6j/AEyFnEliCr/u/mBURZVh1zjm&#10;o4DEqxlZvLkHyR/LiKZHlJG1tvykY9ulPl7i5iQ3MaloTI217W6ULJMoZCCDtVg5zz6/lUzXSm8u&#10;Giu1kEkcjMsd0IyQIgMja55z196ry3d4+nTrLd3DbVIjdrwk8S4678H0/wD10anNci3vFuvtACS3&#10;EiSR3B/d/uwCOAxHJ6ZFPlDmLEkzWluEkmu3jX5vLmvOV/c8hTvb1zinEhJbeINcyRwyQtt+1HKP&#10;sJDDOfxwBVfUAxhvIXlYL5Ew85WdcgwrgnAxwefWnXCm6m3y7vMVo/lVmbGYeGz5fAHUH060uVD5&#10;iW3knn8q4aOWcxmDdNDdPuK72bnGf6Uunky/6HNbI++SGQBmc+YnmMSy/IOefc+9U7Ft2qQ3KWy+&#10;YnkvIXts7h5ZPPy56g9MgjvTtI2JFGVtt0JFq9sF+YxqXYlQcZ4645/GjlFzDoUBjjlijjf92pPk&#10;zSBgrTYJKGE9SOemcUl3F9n0u4cm1XEMwwyFMgyjPPlDj2OcHtUS+WLeBpLaF1WKFWZo1kGGmBKO&#10;vlnHfDY/Ki4eODSN1qFaGWzI8uSMjK+d2JTg9uTRyhzFzV1ec6gklqnnCZ/LbzOGYRBcZEYHUjGR&#10;+VOlM51lg9gu4tKm5t24gW2ACCnXP41BqZtjHeZ8lY1vJmRvLBYAlVwVEZBA/SkvfL+1Sw3DW7FZ&#10;rhdz2IcPiIbWyY/lYHHpS5WPmRNbxvCwjXTxti1QI0PmHaB9n4A/d7hjtxTbbyGdponljZprULJN&#10;N+7cbeh+QYJ9e9Rzx3IWTft/eTIG22e4nbGMMCI2OR7ZI9KS2lmmlU+ZDLIy2xleG23My4/iHkcr&#10;j1Ap8ouYfOLrypi1kwkj0iQvGk7Mwy/T7g3D6g/SpJhabbmeOJQvlyGRI7gbkkBUfLkJ/D83JqrI&#10;6i2aORIVb+zY0VZLXdsYPwyuI/unqOakuJ9pmls72aJtssrxFvLkiYMFJB+XcvHQnpTsHMSW95Ck&#10;rCS+AMV4CHeRAcPAfvDftxx6020PmW0NqZpJVSaEbobwhx8jEjAkx6d6V7i9eWFjLceYzTh91x1X&#10;yxzy/YY5FRxmSW5sRctNFM3lJJI0zMsuIWODtXByCOpNFg5iyrmWWC1ubm4kO+3jVmvCGOAxyQWO&#10;QR3yOajjuCZWuFnuFZoVEd19sP3BLwrZ56+pGPam28subKRcK63sG1fNkUH9w4bAKEc5znGOKjt8&#10;p5M0DSMGEOWVT93eylfuYI6HaffHcUlEOYsTm7aXzI7VV320zKpvG2yMX6LlSMjqOTnmlZpjPNcG&#10;13L/AGpGCPObGVhJIYbOPrj8RWdaQt9klktbT5fs/wB37KNu8M3GfL4JYcHirbGNryRvIVz/AGlI&#10;6r9jMcpXyjlc+WMkZ9TxRYOYliW2iSEQO3l+dCLeSOZWYKVzhslAR/DyO1Qw3Uc+mx77xVZ7NY2K&#10;zryUnx3cYb6HoRRHK9u8cdjqcsiiaNF2SeSxBXO1l+XJHUECmyT3zf8AHvPKN0VpuU3R4bzfUtkZ&#10;5GOQaFEOYmEkt1skS7uFbyZjHNbXpP8Ay2ABI8we2eo5qSW78y5mnmNwjiO4k3JdNkZYDOAcgg+/&#10;Sq5Ia4uHjWaP9yZfJkZmU5uByMKB2P596JW2O8pY7WsZVePzH4UThg2Ch45I7YHSjl7BzEyXMsPm&#10;AvIGaeQzLJefu5zsx6jnB9c5pJhPbRPClpNuViwje6k5VYMZX5TgjJPFVrtBCtwpDSRssxZWVju5&#10;Q5OU9OM9jwaJUEdr9mtotsgkuJbORotnSLkDjBBBAIPfvRyhzFycQTSx3BityJZF8t2Mi7tsA6nY&#10;cMOcZ9KjtbctJbolsu1ZoNoO6RSpUkYPk+/I5B4pu9Y7kSw2yxbG3BWQKjf6OOD8vBySP1qKzit1&#10;1G3tmtVjmVYxDug+dR5JJXcI/mHcHn8KOUOYm3OLaW3hW3dRp8CqkbbQN0ufumPOM56Y70+5jYXN&#10;9JFax7JFUMrBiAzz5Kt8ueg461VS43xqsxiLrb2axO0YUuN7HDDZnJ47EEVJ5kZuJntzCdzQ7oRH&#10;lSryno3lflkmlysfMOvFP9mC5OnKfLeQfKxVkzcAYzs9DjnFLqmP9PgmgkZjcXKqySkblynBwhG4&#10;c4INQmP7RBILZoJNyyhgLJUZv33GRsG44HoaXUJrhJbiSS6hUtDNuaW1wHwBgn9xt3D6g0crDmLi&#10;M0d3I1uDJGs/7xZJsSRDyB1AQ7lJ71DbJbtHZw31ptjksoAsn2o4TMjEFSUPcDg4HtSOZxMzvAVV&#10;lcK8drnYpg+8pMQ3IDjIGRzUVuIJBFFMFh329uryWtrt8pwWILKUHB47Yo5Q5hb6dobXzyfLkW2j&#10;kkXzFMbES/7wxjgZC9+1SX11GJJGjvlXy7i5KK1woHzFcfNvztPbjimW17d+ZCEu5GjdI3dY7s+W&#10;QXIyAGG3P0HPPrlsc94seCZpY2julZRcDJUuB75weOmafKLmLlw8sU95cRyXabpJlZftheNh5YGf&#10;9Z2Pt+dRiXMUjW8k6vJMUKfbSVbEfK5zjB7ZzVf5vKmEcs0n+kXC/vGctEQqAchc9QfzqSRRJJNa&#10;mU+XJfTsjLIW2s0akjlDyPTOCM96OUOYntHaRYLOJJXjxEI7eS6bcm1SRjb/AIHimWFw9vcWcs8L&#10;qq+SjmaSRmQ4c4Py9Dkd+PSqdwiyQpC1t96RhDvh3bCYMgAMoxzng4xnip4iJNThdbZAFltY7tNn&#10;318pyp2leo45GOPXrRyhzCizQyLbm1t1YLbBo/OdOrMeCIyCucn8KWGDzTvmjjXdCu/7RGzH/Xc5&#10;PkjJ9DxUNqpmEcZtMl/sm+MkBhgsdyfLzg84GciksBbyRNPbeXHIvkGXy7TapYyHkqI8ZIwDwOaO&#10;UOYsQStKsazxxSq0l5loZPVgpOBGGHPbJ/GorlbiPTmRrJZI9128fzEjoqqynZzwDnOPei2mjmkV&#10;jFArSLciZTjGWmxuUhSfpmondVsGdZYmRorplP2MMY2Dhfu+Vz05496XKPmL2pRv/as2LQR+dBdM&#10;skbEbsQryQUwePQ9KbF5Mt7ZpLazIVZTIsMxIRvs45GYxwcnI5pkkLC9ZrTyVjjmmMZisl2p8gX7&#10;uzgfhUFtLIskUTvb4W8URxSW5Vo2MWcJmAEeoxnIFPlDmJo1mbToFkRJFkFqI5vtBw53cg4X5WH1&#10;qWUpJPKJIQtxHPMV864wWXzQGBynOOCDu/GqyB44Io5YefOtWbzbPO/GQyuvlZDY5DEc0edAEJSd&#10;YT5khhKxkQyq833c7cqfyosLmJZJYY7pofOdY5DdxCOSVRj5M/KQ5OeBjOOtLDcZvjJHerMJF+Zf&#10;tIQnEHX5HPOcZ6VHNc3bWt3HPc3TeWkyq7XmdpDDvvwce/480XU12Vuvt6XDKs29WW4OY2FupYYA&#10;YjrnqBTsg5iaGR7Wyjjaa6Mf7tvLluyAMRN0O89Rz0Of0pu5AlrGBcSxr5DshvDkMScMOSM9M4Ga&#10;a6sImt2m3K1mMzBpFLA22CSdvrk802MG5WF5stIsdvuVdzA/JgEHy8+47jntS5Q5iwrTXcasUkuN&#10;rIPNju23bTNnB256fhTYXe6kktXtY388xuqys7CQGcliDs4P55xVWwDSXttMYGaZfs7GRoNzMPmH&#10;Xbk8jOecj07Fi0bJlbZZLZ1ieFVAbZm4O5Rlcjucc+nNDiPmJpkja7miCQ7o7yOQLNGRldpPBwcM&#10;D/s59KqwlTGXg8lo5FtZAxX5CGcnDYh+U5zg469amvZ/smqNJOYof3zhZYrohWwgyq5j2nPUDqCS&#10;Kqw+XE0Nu12rNvtI28yEBlHX+5g8e1VT+EiT95+pNNLPDBNIy/u5FC7ZIydwMwbO7ydoYY4JOD36&#10;066kcRzB41G5rgZi7OMKRxGuQQfSq9m8TL9gYwqZpYwqt5bI+ctxhVZM9Rz1HvSG7QoiNt/0i3Zt&#10;0kyjlplyGDcZ2g+9OxPMWbieGeZ7mK6jf/Xq+5Rj5UUc5QkcDByOtQS+fHZyKBEwWSWLcoh3ECLg&#10;5IXkd8849ae01s87yRXcKnyrpoHaZVD5lUbT+8x06HIqG/kEayTiWCORWujHIs20seE6mU/3vQ00&#10;HMWDqERklVpefOVW8uJfmP2cj8D78g/rRZXjrPDBGZJI1u4FX9wqMMDOMDPqe+PrTri5VNQmWW4j&#10;kC3Mg3JM4ZWEGRx5nPYdOajSRd8KT30IzdKV33DDEgj52sZARzjgmiwcw7T52kt9Pht7tZl+0LL5&#10;bINy/vJMgYXPHUjHvRHNZTbZ52jjXyd6t5f8LXByCACMcDqRio452d7F2vbd2SZGi+dWfcAxKkPI&#10;Tn0PH41Y0u4gkiUCWBoZoo/+WyxgfvWJUjziVJ6ccfSufEVlh6Lm+hrRj7SaRLHYTJbMsYtZFWOe&#10;WMpbhSY2kAHOAAR0/iBHvWzB4ekl1UTwptdTNtV0BYARrgKSDkc5w2Kv+GrKCOxhuWvI5IfsbRtG&#10;skbMoabKn7/PoefwrVfUbaK62w31jtE0xbbIu0cAYKiTjP4YIr+R/FH6QkOGMwnl2Chz1Y7t6RV0&#10;tNNW9fL1P1vhngJY/DxxFd2i9u7Kun+HYg3lXEMRk+0QMrLZFMssZOOM4I/EVr6NfwQQStAjOrx2&#10;8csE0bK0TE5z905HH0OeneqEV0kkylbi3x9vkKncThlj5IPmcfyxUIuI/mjGoWZImjHlzSn5vlDd&#10;SzYz26dOK/mPOPHrjTMpSftVBP8AlSVvnLm/JH6Vg+Dcowkfdhd+ZJ8QdF8JfE/w9FpHjXQ7G5hV&#10;dm6WMmSN2lxwSr8EfT8K4/S/2dvgtpyKF8G2rFGu9pkYnHz4JUiP81PbpXTnUbJZmtWvPKdjEdqz&#10;Zz8xO4K0ftg44pjeINPZCIZoZP3czBmjC7syAYOV4/8A1V8DivE7iCr/ABcdJekn+lj6Khl8aMVC&#10;nGyI7LwD4F0OULYeCdNU75pFzZrwfLAO0tD0wO3Q1rW9tpdi8ckGm29qIjEUeGAABBGSDwgxjPtW&#10;T/wkkBtfLXaWjjkLD5Swy23IZQucdwcmpH8TqtxNC6wr5byYbzkIAEICkBiMcnketeHW40qYj+Li&#10;ZS9XJmv1KW7ga0KRmL/Rpo9uyFlxtCqdpYYOwj178CpLclHtWVYukD5jji+XqSDjGQf9kEVknX5V&#10;FwYp4VbcBJGSOQIAQQN4I684ostbu11CHZPDCzeUHRG5wI8jgyHI57AGueHEWDnLVt/IPqtTexq2&#10;zWtxaW6OzCPbGfLjhVl/1h6dv5EUXUiNpkzzysw/s9z5hjAXlxyeOmevU9eayNP129aCF2uVLNHb&#10;HfHI/wB0sS2R5h7CpFv5pEVDqClvsyj5Zm37S49JORjHOCeK6qeeYWW0G/69SJYefc3b+URreSPd&#10;LJHHaTR78ZIycAnA7nuSM1j6u9pez3UUskUcjSSx/Mm4bhGFBwRjPTpmmz3jO9w8t7CwMLJI0bIy&#10;lTJwf9YG6deR7Ul5LE0NxBPLHgtMVfzV5Jxgg+Zzj0NTjscswgoRjZFUqKp6jozPFeRrJ5LN5qpJ&#10;5MQGGWMnGcdO/QEUmnqofdBtPmG3Dr9nEhPU5Ze/bkHPFWp51S8mFxd28iySM6MzJt3CM/KfnBxn&#10;GD19+9JaTQxhlOo2bKIEHEwO7CnofNOCOlc1LC7FSkmitbqwihn+xfPFDhljt2GVaXqOOR+tPuA0&#10;mnRujCdN00kUm1gwGcFSCBg/iPrVizhi/dsJrZW+yQruDHOC2cZ8znPbuKSFWkgjC3VtNtjYmMOQ&#10;wywHHDE8jB5rpWFCUiK6toN8uww7pDI8TYxu2oBzlG559e/egRNvk2RfN+6HTk/u+hxHyOeDzUhe&#10;NoX/ANMK+Ws5dC/mBeQDnKAjnHHHFMu490cwR4maOT7ysit8sQO4fKRx9O9DwwlJkUcbSy7JFVv+&#10;PeNmePDDk7cgxZ4I9hg00SAHdPK0XmKFeNh8u4ynIzjHbjP5VaURSXiMJI2/fBfuhSNiZw23AI54&#10;OKitHSZLdz5av+4G1pEZsguzA8hsdPf61x1MN3LUmUpYAUSQmNjuZPnVBkNNyPmTHOARz1FXLa+I&#10;a4tr0rtRHX7seH+dcdOcjGOQKbbgra26288LKWi/dtIGwzSMSOJB+oqvFc+Tbztb3saDy1basnyg&#10;vMevzkjOPUf0rnozqYOsqkfmu5Uv3kWmbl/JbpJJMlyysvmhW8lTtyU/LgnkZFNlkhN0plufJb7c&#10;xDNtwGEPA6cE8fX3rInvblh5Zu2Rj52WW4bG7zFCkHzOPpUbX9wJZJINQjVvtEpYecwUNtGAymTj&#10;n1A/lXdV4ipx2pv7zGOFlLZm1FO28SyGJjJeB42WP5W2wZPp29CarQNDLDbraSweYggkWKSEnjDE&#10;jJX34OOKx11GeOXat9CBJcO67duA4hAI3CQdu5z71HFq8/2u3L38cUi+Xy0y9BGcjHmEc8EEfjXn&#10;1OJ6Ud4y+81hg5X3RuR3ahGRgux4kaNoowuQ0nOee/foD6U17x00yRIo43XbOdv2fco+fGBwCp/M&#10;GsFdbult47W41G1V41jXzHkRVZd5IYESAjtmhvEU72rRS3tqxa54QyDIzJ0yJOR1I/n2rGPF9Onq&#10;nJF/UZS0aR0V/qVrG9zK9u0cczOryLbtlGEYGDj69RUkz2banE97BCWXy4pJRG2Gwh2v0X9CTXNz&#10;6+/2e5fzLfi4mdtuVyQVBJxIPx9akl8Q485njgmjTcGaGYqw2pgg4UnjHBzn9K9fA+JWPwcr0MVU&#10;h85Jfmc9bJaFaPv04v5I1k0HSXe2iEcIaGe3SRYcd+QVzF6nOMms+bwm0kMIssHGG/doSR+9zkKI&#10;cg+o6U621+xmljlN8f8AXQhd2HRiF9Qnpj8RU1hrEE01pcpMjRlU3bWjDDJJxgpznH19K/VeGfpB&#10;cVZbVj/tKqx7S3+9Wf33Pm8w4JynFwd6fK+6Ob1TTJkieb7NDu8u4kwgwGO/DADygehyMn1rN1Jo&#10;vLubU3W3KXMiLKvzYC7c/MOeDjvziu6vo4b7TXnBikZrdWVofk3B5ASV5ODiuT8WwWnlXQZodskd&#10;wZAsseQrTrtbKsMHB71/dHhL4t4XjzB/y1I2Uovp2afVPv5NdD8U4s4SlkdS61i9mZsxYahIqSQ8&#10;rK2Wjj+UrEMN80YIODg4/GmxXfzxpMqxtJcnYipGTH+5wSMEgj2yD6UarKv2m6VpbWaHy5x5nmBs&#10;rlVzxKOeg7H2FRyXkkduNl3G22S5CRmY4ISIdCsg5+pPNfvsUfn17Mfb3zLcwyQzSBpGXcrW6/vM&#10;RZAzg8g84I+hPFLYahtuIZo7xIdtjCNkyghlMp56cgfXI9BQLuP7RuSfaqpwssjMu3yPmBzJhgC3&#10;rkYpsE6rBGIry1aHyYcxveZDLgklSZcZB/8A1U7BzAZ1Gnxw3MSErZW6yrIpAKvccEHHt1APWpbf&#10;UrixaW90rVY1CxSxTsI9rKWlG3tz0wQcVXt5xDbxR/ardmhhtQFHloXj8zIxiYKfTBGaaZlnW6W3&#10;1K3SSSHBVp1Ks3nZXq52+h7UW0sNS5XdGxP4/wDFK20sMuqMu17nrErJlVUDII7Z46kVZPxC8Yrd&#10;wLNqQkSOdMf8S5WYqIeSHCjcB7gH3rCu761uZJLiO8tUZo7k7ZZkRyT8u3ibnjkHkjGO9LJdW8lx&#10;GTe2cjLazHzFbjAVQSVEuM9ulY/V6L+yvuL9vU/mf3mhH4t8QSzWenvrVxE5e3a3LI6RSr87EHA4&#10;x7/3qpMV1Bpo2ijVphvVZVLKxMxypz9MglT9aZGILc2bC8s4QI0QnzDhQI92MeYR39CabE7RLBPM&#10;1sqmSPbcW90UXJZyP+We3kdR9KuNOMdlb5EyqOW+os6oyTPAI9s1rMWwobBEoU7h5XI6ZOM4p9wZ&#10;7RrieFI9qpIG3KzKRsUbSRDjGOhzxxmoJ7iKOBib3extmZUkhXdh5jghtnPP6fhT3eOC7u0eWFVl&#10;RgrERMjZkCZK7QRxwcEevvVWJ5iYyqhYrEoUOgLR43KBDuQjEa/pnpTYJlmmt1+2DzIZYYzuX5k/&#10;ds2DlSeCTzjoRUNxci2Xqir5tyv+uC7WWIKoO7gqfrxUgltPtkYW7hjVbnMcnmqAjLaqNuQ+CM59&#10;MUuUOYLEtCnmRxW8ixyW+1dsPIbLbQdqkcnI5+lLZ38SpHDJL8yWkG5ljUk/viQDt9jnIyPrTDKE&#10;XzZ2s1aOWMibzMYZYgcbvO7e2RT4ZyJbeK6uEkXy7PzAZmV1yCTysgB9eh607BzEb3QW3lgRpGjM&#10;ah42hRSpaTk/L6nHIIqW6uTMl9Ba3kTPPfS7reRQWDB0+XpnJ/UVCtxHJabrm6RVk8nzPPmZdp8w&#10;kc+YNpxj0BxS3sgnh8mW/t8NMQPMuA0iN5vHDycgj2OM9aYcxPqN1byXU/meWqtcXjKzRncrKoU9&#10;jkdeCFNNE3kySTWbWssc1w0tuPs4ydsXzDoOnUHJOe1Nub75p5lng/eG7DqWRTGxI6gzfqBz1xSC&#10;5jto2uLW6haOO4uG8r7QhZVMeDg+ZyQeRz0NJBzCwypLcWJBEbLJbFMjgZQn5Tg4J+mKasv2mOSC&#10;7tV/fWsK7jYlTuabIDbeOfUflR9qtoZN0erWKqLiE7vMjVlCp94oJcY7HgevXmgvaTPIoewbddW6&#10;MFbeM5zgfviFwOlFg5iSO+Dy3JC/NDazi4tZY2G5fMxuU7Tnsce1H7qOF3/cn7O9wZA0Z3BQmNwO&#10;1gfcbR6GobibdLcRLqdmpmj482TKsWcjuzADp2696fcyJFJMkr+Q80EwXyrs7XBO3gNFhsHuO3rR&#10;yhzEscaQzrDtjZY79dv90qISRg+V8pA5GeDg02N7iIwxyRjE1xCAskZwSNwDAmHbnJGfbNMlmh+0&#10;tC97DITcyF2khQFSsJ4Pyc/hUUEsKQfZHaJWikeQQsUbOyPPysArAg8jJOaOUOYsrMDFGVDKJI42&#10;Uxqe8x3KQEHQj0xzSbor0vNHexutxCS2FHOZscHY3J4Izg8U22ubeO6jtZTDtxan/XJhl+Zm+Vj9&#10;4H0o06QPtkN9B5otrZdrSKBKPNYk7fMHOeevNFg5hrT3BtVbEJ85JPnjWHIPnAb/AOHcDgZ6nPUV&#10;JdX0FykzM7Ye4uAyxxqd2Wj7dOx4OPqKhjcB7eRZYYZWWNFaOXBZWn68ynOdvoTUkl7nzmaZXbFw&#10;I5IpnU7vNUcjzOfXAA6cU7BzDl1Fi6kM0qiSfawiC9I9vPHXHbJPFGnXojFisV7HcQ29r5mVTLBT&#10;Bz0HT2OMU2aZGddt7GG23LW5+1MrEccA+aN3Q8cn6CmySlLuOQ3lrIYYZSrRssjMnlAchpMgj8M0&#10;rBzEkc9hGyx3TwrsS2BZo/vKY2YAjBXv1z7YqOMzWtvDbubVmijgjk2W45Rnyp6DGR1GD7elNNzb&#10;xp5MlzbyQloirLcKuV8k8A+cSD0ODxUkN2IzAJ9Rgkikhto2k/dnYy8jI8zlSOvUZFFg5gW5YTyz&#10;wyfvDDICrxB2OZyMEHIcADGCQRRJNuWY/YlaSO6upE8uzdd4CAHB7H2P4UljdQrLEv8AaWn7TCw2&#10;/aFZSTITsyZsgjrkHoelJBPbyxwyI9kP3N06PuOQC+M7vN7+meKLBzEwnS5tJJLdkmha8yqtGytE&#10;6x5wQU6dvT6U5Ft5poZFEIEywIhZCrBgpO05V+44OarxkAG3jv7N9s0gaFpDuIAPQnec8+o+hp9v&#10;N++W1M5haO4VngSQSEER5J2PGCAQfpn0osHMJbu5trdhGA32GPbu9PNPAIi+ZTg57ikdpIIpIpoo&#10;z5VrK3zx4ZVaX5vvQ8jnjHuDUUTQ3FqsSGCbbawbfuruyWPGU4bv+HepFltrpIj50Z/dwxOdqBl3&#10;tuJym0Mp69M5zTsHMT3t29vPcPcSbDH9oWRsEoflCg/d6EeuPwqLUX8mGdo7iNvJkkaPeidRGB3Q&#10;g8cE55PWmG8hnSZneJWUzAfvkbDGYY2gkNtKg/rilvJF+y3UkE8HzTXRlhaYcN5oAwPMBwce+O9L&#10;lDmJp5fsV5JDJ5SpGsnzbYunk/dIGD34wv41Gt3AY4Zlnlj8tI3XFureWRCcd+QDzkEH2NE1x9nu&#10;r7y7qOH5bppEifoyx7eV81j6dMU43SAMskqqPN+ZoriTaU8jI/5anHJp2QcxFNfb4Ak9x5XzWIaZ&#10;lCoB5mQfu8d+cDr1qy1y9yZ2nnRvPktoVkVRgN53Q4GM8eoyKhWVVm+a/hWVWt1mb7UwPCZyyiXp&#10;kdduDnrTYJ44pGknubVfOuLZZjGUZQ4JIO5ZQQDjrniiwcwkrWmpQNHHNAlxMWaNWhLAyeeD3Xpx&#10;jAz9afPfSieSURRlWW4ceSoVlYYB54zj5v7vHWo/tULx28c00MckbRiNmuEOG8/Of9aQykAj1p01&#10;zbiK4tbm9s2+WZopJJE2uGkUcnzQVb73PH45NAcw6KTyRMsHliP7VIWUWwdV2xD7wAGD/tAn6U6K&#10;6it0huprNo0ENvFM0VqwZBtZg3TkcfWo7y8gNtfGS9sWUszYW4HPygblImzg8cc/UU+58vNwyyW6&#10;sHjVgHIJ2wseolycfXmlYOYDPi2sprjZKEt4ysyxsd8byDsQvI9Mgn3pLyGONJBttzIqmVdi7Q6t&#10;MFyMxnk4GefrSQmW4KGKSzuvkiXYkhWQEkt2VmKnPXJxUZnims1kj1DCLboh3sJwMy5AJ8vI5yPU&#10;d80WDmLNyssrXESLudri43BYyGPCryBD94dARwR3oWe5nu2leCJn+1EK2MZZYcjIMQboMHkDP5VU&#10;uZY5dtxEIcfaZskNGpT94Fz8yEFTkjBqWWaMma6gkjbctxMpXCbyBsAOOFbtkD370w5iaC6gDrC1&#10;y0YlaEojk4+WIt1IxwT69DUdtkzWagwsZI4kO/y842sw4MY5ByeOcGh7u38kzo8TfKxVZJo2LKts&#10;B8xDAgg5GfzFOVhG9ulvc280aqoj3ShmAFvk5xIORz1AoDmJJ7ow6lHJcRLIqzP/AMue47RD1yAN&#10;wHvgio9PcxXdjZ27LDIrwtDuicRyr5ZbH3Tz259abeXttJKzG5sZMWMxMgOcjAHKibv09utBdbaa&#10;3Zb+3jVIwP8AWcKFjDYx5h7ex6UuUOYIIobt2gjhhDS+W6xyKSuDJkr9R1BKn2NJK6PBLLCsbLPa&#10;7/lUEZMwBDDyhxnGSBxSwym0ltnmaFP3kYW4t7oohOCf+ee3kc7exqPzo4ol8y68zdDEqxyQru2t&#10;Lxg7OevPHejlDmLF+91FHdTxplPLlT50ZgwLDgt5JH0OfSnXTvAZiYlwskqsYeqssOVPEa8EH39K&#10;qhoFkurdprdVmIRWbymR8yYyRtDLnGDgjnrSXV2AhVTGPNjuwu6YDD4ChTvOCDjjvRyhzFtZ45ZI&#10;2S9VXjk2YdemIT1yhI6ntjBqCBvJtllWKGRY5o1VNsO7b5ZIUHamCM8Ake3WnXEtpJeMYruGNUe5&#10;aGTzkVeIgNpIcAjnrxjpTLuUoXnd7WNo7mRkl8zbgrF/e87HfHcUWDmJLPUY0kVHf5o47VWZY1O7&#10;g8HHf3GR61Hb3flW8cMcjtGPsw2GFYzGS27t7+4H8qmS526gsNzdLIoktxJ++ZXX9ySOkg7+2Dmo&#10;Yp45lhNxeRqJJrbf5lwy7X68EyDaeckZA+tMOYkiuHnhMNrdRyNLfF2ttvzBhcjjgZz3wBz15pLq&#10;5tJGklYxxq63UiO0ZBH7xVIIwcj64NMeRnFur3lux+0IY90ys6SeaTgh5OQQOOKQXsYiaVZrdkkj&#10;k3DzFTYxmBII8/I9MjjnPFFg5h0rtbrM1s9rIrSXE9vttxu2bQD0A5B7gn6U4ywnUIZRJsaKQFdy&#10;j5QIc4Q4OM5zggCmfao4LZZ4L2FoVW6Vo/OjLIjnAIPmAEg478g9KdJdQR3W+PUdPVPtbH/WLhQI&#10;8YZPOAwenbkdeaA5hI3a63Wk9nHuk+yAf8S9kwwYnBAztP0yPpUkF4t1bXPl8j7KkdxayxuGUtIc&#10;EfKQevb8elMia0muAoe0/wCQpGPlct8ypnIPmkDH8vWmxSgh44r6x3S+Ttjmc7Wz82OWfAOOwGOt&#10;LlDmJHeA232qQQny1lSXdGdy7nVcjhsqfoPcChg0bGNkX93cXWG4wcIOVPlfe5HyngjOKjldVL2j&#10;v5DyRr8q3GfMzLwwVo8HkYJHbqMUSTRM0ircQtzcvukhVfmBUYOU464p2DmJs3MMkVu0EZDXDPGs&#10;iEYYQkAgtDjtyOoODRHcLGbcqzRqrQPHJGDgrtducIOQfaq6zItp5Zdd9us0nltsLDGF+VlCnIB6&#10;HPGKkM9vFdPZyNFthlU7vOTG0W7gEBiMHcRwKLBzDomjnTdFdxsskdu33V/vMcg7G6HnGeBTYbid&#10;Psb4hHmLDJuRIfkPm5PTbkHB6A5+tOt5Iv3jxXVusm2FXV5AA6iBmDAeYOcnsfpUdlL/AKfZ7Z4Y&#10;ZGNusixyAFl2l+hlOfwGaVg5givLe5s1j58tjzHHCrLjz+ozxgjscEfpTbnUjJZTPO8kn/Evuf3m&#10;xVGCwzkY+nr0os73dAnmXKtI0MO2SGZ/mzMwbK+Yew9scU6SZMcXyeYLFthFyVkKGXp/rfm49j0p&#10;2QcxNeXDF5pZLmO4jhsbiPzFXLKGCYJIHfPU+lQyvZNczRXU8MbGZ4vmjLKSLdQOCMA89MnP60l3&#10;MizTzzXlo3+iSI7Q7JA0ZZRuP73dxxkAijULyEpNBcXMO3zZiHFynP7tApH749COjevfrSsHMSx3&#10;Fxb3EMUsVvIyywxT+TDtJZYycZwOOnbINNsZ2RmkhO5pI7fzF8kOx+Yklh0bp1BzxT3vI4buRLq9&#10;tZFkkV0kZkK7lgYFWzIMDocj8+BTLO5gjBjfUbAoLWIf8fKkNgE8HzshhyDyeKOUOYPOUwRzfYBu&#10;hhlLLDaupKNMBlf8CKfcz+dpayrKs0bSXEsMmxgwwcFWBUYJz3PtkVFYtb3EcUayWa/8S+FdwLZ2&#10;tJwM+bk5/OmRF5rdAlzaSHyZGaLcVkALBcqcOxORg4Pb2p2DmJ7yO3DyFVh/eCSSFtpXcUiHByjY&#10;IBI607y3eQtHCN263AGPmx5WcHEXzLzwR+NV2kQRyKt8UWNbnzI2lEoi/hIw0YYDPTJ+lNu3WaKY&#10;xmF2jkUfuyiniEHcuU7HqD1H40cocxZt2k3+TLGuV+yxGR1KsAS2M5h3dfTjFMS9UOVuJDCJVRGV&#10;s7dzTHIHG0Z25GSOhpwkhku45FnhP7+Nd2FGCkZbDbMAjJ4OB1qPTLlLhLeZ3jVitsqrJNG/zB3L&#10;L94Njke+PXFFg5hZZmjsJI0ZZFb7UzbrUOpbIGeFBXPqMg96fcXNtGZLt7doo2wkjR2rBo2EAxkD&#10;t7ioPtVmmgxxR3VnIrJuaGSUb0ZnHGRKDgn249alupYljvJkubZW+1SFvLYpuZUUZ/1vbP40rBzE&#10;0r4urNrp4yUhtkaaNWIYFSwbopyO4Bz7VCkSQmGLy7fzIZLfcsQAyrynkfu/UdMn8KVmaV2kV7W6&#10;VdobypCrrhDkHahOMHIJJxSCeOd45RqSmPdbJ+82zIxBYgFtgxwaOUOYcI55bfbEnVpC3lxnI/e9&#10;dohO1/X1pXurmYzXD28JkZrqQbVxvYfeAHlAjIPQnrkdKrW8kTG1uSI/mk3MytEpXMr8EMmGBAH4&#10;/WknnQWk11G8che1aXdE3l798mCRg/K2BzxRyhzFuS4gYS25uvL/ANY0YkUn7sQHcc9SO/b2ppDN&#10;dgI8JaRf4ljOCsQwcGIHjODjnHtUeoXFvJbXLo8Lb47ottljztLKqtlWGDj256VLqkkaTTRJPa3E&#10;KrcbX8wNlQqjJIlHOOOxosHMR2l4sckKyqsYa7jMax+Wdn7jGVwSMexNOtb7EtvLFOwZvJDL9lUC&#10;TEeepyeD2IPsTTYp5kjSNdQhYLdSRxq0mVIWAcAiT69Sf0p8N0hkhkS4CKscbKsk7suPKy45fkZP&#10;1GKYcwaffqslvKL1YGjsVKrLtIcGc+3IBJ9x1wMU1XVdNhhuYF3R2Kq6yKQCrzDBDYz78Aim20qx&#10;28IhvLVo/s8WY5LolWXJ3BSZcAj0zn1FR203l2kKJcwM0VrBtXdHGZE8zdwRMAfTBGfelYOYmuHt&#10;981zb3VvIqRzR3HmQDcN0o2n7uT+OM02/mXyLiG4jVdslwCqxjy/lRQMr6DqOpGKGljuVuhb31vH&#10;JJbsG3TJhm88lesh2/3SDx34ou76G4kmuEuLVWZbktHJcIrljxtBEvPHT6dOaYcxMly9veW6tEsy&#10;xzxhT9i3ZAh5IbA3AehAIpmmuqSWenRt9neSSB7d2t38uTO44+6cfjwc0pubdp4SbyykZbeQ+ard&#10;hHgkqspGfX+QqONYY0swlzbRqIolxuOAPK3YwJPy4JpWDmJGaO8aaL7PCjXC7kjlQlcmbkc4+oyD&#10;9aZMySrNLF5e2S0uNzKgIUiQKdw8nkep645pFZoEhuJpLcK0ibbq3uCi5LORn93tGe4PHeo55I47&#10;Z3a5V91tIVjkhU/K8vZtnPXvRyhzFq7M9v8AabiCNdqxyg9WXBQLtJEPT0OeKVpjCzAwqq+Ygbys&#10;ZXEJZCMRqPr1qCZo4ry7jeaFVmDKsgEbI2X25I2gj0JBB7025uBAd6+WN0lymDKF2ssZVR8xwVJ9&#10;6dkHMWLO4R3t0F+N8LQo29OR8jHnKkjnvjp61HZvLEu9EhcRzQALtiywYFtuSq855AJ+lSB7JJ4w&#10;lzBEqTP5beagCMtt93IfBBP0qCSba3mTPar5c0ZWUS4wyw7sZ87/ABFIOYdZX6o0MbSLuS3tcuka&#10;kkedkA49u4yPXNNN2q2jW6PIyeXHvj8lEZS0mSePU98in290Fmt47q7SQbbLzN0xVwCDzlZADzzn&#10;FN8+GSzX7TeoFdoAwuJmXDbyc58wbTt9wOPpT5UHMPubqS5S6ghu4z9o1CXdbyKN24Sx8cDOTnPH&#10;UetJqNxbyzzSOyqpku3VipyjABTwByOe+3HXtTbx3niCS31uwa4z+8mVpEbzeDh5OVIHp+NOk1FN&#10;s0qzQ/vBch/3irscuucqZj6dV9elLlDmHzzeRJJLZyWkkclxJPbf6OM/LGN3QDkHocn3FMhnWa6t&#10;XbEbLJDtyP8Apnu+XAOMntgCkku4LeFri1vYjDHNdHyhMjMiGPG4HzMEj3PTtR9ptorrMGpWCqt0&#10;hz5iDaFj6svnYx/CenrRYOYWKU3Ya0uLSPM0NsvmGxZTuMuQp28fiKkivfOFwQD+7tHW6tZo3U8y&#10;YBX5TnnB9/eo1e0lnaBWsm3X1sh2yFhuxng+bxjt/OonkDtMi6jZL5irtWVjtcs3TlnAGfbGe9MO&#10;YllFuLZp5FiK2/2jzdy/Mo4G4Ha2eOowPepFhVJfICR7Y76QKeNpxDwVPlfKwHY8Gq9ztV5o2lMD&#10;yQyBVS6JDgvjIVosHB7jt606SaJrmSJriB2M1wWMkargiLo3yfy4pWDmJYftMUlvA0CnzLiMossZ&#10;A3CNgGBMOPr+lJHcDbC21lDJC6tHnkFySDhAcgj0xVeKZYrfyHaNWhaaXyWZGYBF6KyhSCM988fS&#10;pba5iivUs5ZI/Lja3+ZpkAZQjEna54YE84NOwcw9LnzY5Li1uVl86z3fLCr53SNxgqdwP90kUGVX&#10;8zbZqZI7q6kXbaMu8CMZxxwfY0abPbRElry1WRrW2TbMyhZgVY/89Bhs85BqO2mt5Et5FltFPk3T&#10;owY8AttJyZT19O1KwcxKJlmsZPLcSQyXy7d0bBoXWLPIK9D06/lRbw285if/AEcLOsKKzJhgwVm2&#10;n5X9OOQPTriolkP/AB7C+tGZZ5D5Ly/NtVTyCd5yN4PGOtPgmJlNss5hkS4BaFZt+3bESTsaPIBB&#10;+mc0cocwts7tFFIIlDfY4wvHJ/engYi+ZTg5HUUSyXEYaC4iRljtHOZIyrKpl+b70PI5yMf7QPaq&#10;6tBNb+UrQylYYAu0Km/O84yU+Vuh/CnRywXKQk3ELHy4ImOE3LvYkklMBlOOePWiwcxYuLw200xn&#10;Pl7POVm5Kn7ig529x9KbqBWCGVobuNvKuJigZYx0jUfxRkHI+UnOPXrUMd7FLFI0rQqw80fNNG5D&#10;NcLjAJDYKipLuZEtbh4rm3+a4uTJC0wJRvNReB5g4OB2NKwcw6ac2V3KrRxBUVyzKsWCvkgbWAwf&#10;/HfxppvYTFGwuJF8uNXRxbq/lkQ8fhnuOfY0jTGCe9EV3DD+7uJJFjfoygLkr5pPbGRintcxrG6y&#10;SquZGEjR3L7dvkgg/wCsODlvXnvzVWDmGyXYkAinl8oNJZp520Ko5OD047jOPxqaG4e4uJHleORZ&#10;5rSOORYflDB24OBgHj171Csq/aWb+0oFkE0KyEXDDGIzyy+Z+uMc9aba3CrcM01xaLvubYSMpRlW&#10;QAkHcJQwz9TilYOYGa2vLZYre4t455V3QxvHuXf9oJ43L3x0GcGnXN6A0067FjaG4dZLeMKyneAT&#10;njJH4cdajjuoj9kSa4hjkj8vy2Nyn3vNck/60hgR6cjH4U65uIDby2Vxe2/SUxytJHhkeT18wFWG&#10;PQdPenYOYdG4ginFv5fltcT7l+x7wmIgOQB8pz3UnryKI7qK3ZL+S0aNVigimaO1cGMiIkHAHI+n&#10;NNu7uD7LerPe2MmZmO0XA/2RlWE2dpP/AOvinXP2cC+dZ7cMJlBKsVyVh/665yPXOMUrBzEnneX9&#10;hFwUkWO3hX7RGrHejMSOCF5GOmc98E1HIiRxsgjty6Msm2FcblefqP3Z54B6/WhTJctmOSzulijj&#10;VlhkYMDhnxwrHGG65OD9aYs0NxbrINR3KY4VG7bMpy5IBPlgg9vXjmjlDmJ5YZJfOWNdzNPPu2qQ&#10;33gNxUQ8MOfY05rueS4e5MEDSG4lOVXbudYx1BhBzjOcnrnsaqyyxyPHdqY+ZnLbTGrAGUjncnIO&#10;O/f3onuFeGa5ieJy1vPKm393vO7Zg4OFcD2phzFiC5hB8gXTRh2yizDP3YO2QAcZ565GKSHe11bx&#10;pPC29YhuaNMjERYHBjBBGexzimXN3atDcOjQnP2lseZGS0fkooJIYEEYP9addyrFPsimtbiFFfa3&#10;mbjtWBeuJR9OxosHMR2t8FeFpo4133FrtRRHwQGJZSpI6EHBx9KdFe7XhkSdhI3kplrdQHXk4yeR&#10;zz3HvRZzPEscceowlFukiVGlymBCeAVkyOvQmnWd1Gz2rx3BTasDbWmZlJ2EsOX5HseQaOUOYba6&#10;lsntp0ufIdLeV/3yg7szjIwR0HJx+nFNmkEOleXOkeVs5y2VIDK8+NwOM89cgHrRYzbbaEWt9alf&#10;JX93JeHy2y53AZlwGx7/AIUyKeOKwSFLmFmW0Ji5jQspnyQCJgpwR0I96Vg5ie6e2W6nuba5gYW7&#10;XK3Ae3G4KcBeSvUfhn2qOS5ciS2uYY1CylT5ceEwsHAK+meR1NF1cQXVxeNFqFvFJJDcBt0yFTl/&#10;lBHmHHoexp019bTXBna5s0k8yXfFNMincIgpUETfMCeBnOOKLBzD7K6mjlsVaFJ1WS12sbQtnC5J&#10;VuDxnoRUcEyxJb2sUnktM0bW8v2dxG26UnB4OP1FOt7u3Emns15ZyOqn5vMBYbYzncqy4JHfj8Ki&#10;Volt7HZdWsYMcagKWwobcenm9+3B+lOwcxNc7Lq5ulaGFGmWX5JFLKW8zBGSAcHscEGiQRCSZoEU&#10;boboSbV3bGUBTkGLJGAPfHrUJ+ZFnkuLfa8gK3drdGMLulOCcRlQeeQeooublY45J2vEbdDcOqyx&#10;pkgt2OzHX1pcocxZmWeB2kgjVVjXHG5ox+6xtyIeF/UUkMqgR/6Oqr/o4PlkblXYWU8Rr3z05qvP&#10;JHa3tyxkhjRopFWT92VY8KMqVByM4JBHHPpTmuI7CdQGjAW6eNtswXZshIXG4kFCT3p2DmJLGeK4&#10;S3U3gEkbWysu3ldxLd1z1IOQMYqOCWYCTYlvII2hKr+6OQ0hJUEquOeRk49PSpLdrdJbWF7qGNVm&#10;t1MgkRfLkW3PdXwRuznoajQqwXz2tV2vbkSCbGGCbsbvO/8ArUBzD9UeQ399ayyR7ftdxK0bXCrg&#10;AbcjKHg/hSDULoNJ/wATRVkjmiTy5bpBkKCWU5x0H+e1V9WEUxviILOTmeMbZQzKTNjGN5yCPbqO&#10;1F66rc3YKWUmx5XkjkVy3ACjA8wnPXpjmlGPuomT95+pM13AkYimv1t4WuICvmXQeJM5Y4zJlR9D&#10;2qGPUpVCM9+iyRx27bUmIZVZyxIPm4YDAPXipo4mZ3v4VthGtxKH/wBFcgGOEjGd+cHty3WoRHcQ&#10;W7W7eQqmNVO3jbthOe3oe4qtCbsmtriKa3YRalCzMrKsiTbf3jS55CylQ23JxkDHpTPtF5NYyWku&#10;x28mRGgkVw295Rtw2/8AiADA/wCz+NMWcNPayXaxbo7hI2ljjKthIjzkdPwJGKdBERPb+bbKBNcW&#10;yf6lCpYKzYwUyDnGPrQHMSXc00ga+WWTZ9suBIysVO3y9nzAthvm46805Wu1VXju5ZoNs0irMrsj&#10;FUC43LIQDyR161VgzAkCJGscknmt8qgfOZQO8Yyp+h5FSXMCtJNLBpKtmN32xniRTIBlc2/cj1oD&#10;mHW8t1ALeF7mb91tLKqSJIiiNsg/vuccc9vXnFaGiy37y2oTVrjayxqrFG3FlyWDL5p6ZGSPXtVG&#10;ZUWe4SSxY7VmML+Sd4G5V6CDB7Dg02GVI1WZYY2jVrjcvkNhT5YAbaI8qc9c/nXJjKMq2GlHyNsN&#10;U9nWTZ6L4bu9QltLeO4iuHkW1jLKA6yJ+8+bI8wFl7n068g0l7e3dsJZ08x/NVmt7hVm2lt4AVlD&#10;Y5HQjHQ1h+HNQihuIrd4yFWVRGTG2Y38rkofKwR82SPet1tOgv7aG2niXDGJJF+zlefmPeMA5A7E&#10;V/mX9IbgLN8nzqrmtCLcKu735ZJJK/k7b9Huf0twLnWFx2Bjh5P3o9O6/wCAZEutajcMqCWbZJJM&#10;VTa+5DtwAGEuDnnBqusl8dsZvZ3WOQqqySMQyhP9othhyOMfWo5bCVVt4p4hMzRptb7Mfmw55Hy+&#10;namBreWxFyUtmUQyMJWc56nA6L0/z61/EuJr4yVRqq3fZo/VKcacV7qFga4cwjzFbydiqyzLuHG4&#10;/wAPUD3qSObz44y95HIsqt5itcBfvNw3UEcc8d6bbxq11G6pb5MzNvjbdkCLuA+Qe2QfrmnWUihY&#10;5XFq6x7VVgp3KQpYg/PkDPvxUxiVyoc1xu8sNfr5jI4jE9wCz/vcAKfMBPH1NSC9EyTSNqCqzNPH&#10;IfQ5CAMrSAEkL+NEMSmCKKMw4aO3KEwnByxb16/hUkAlEUYEsO4SLIp2/eBcsP8APWu+jHUy+Ilu&#10;2muIJvsUiyNuYqkc5IddoGF/ec5ORwT06VO0kkkizb45Fjk3qRuVkRYNpP3+x4IPpUNkyNcLItsk&#10;fmQoy7UYK26UnBwMfmKckZEEw8qPItZnVHjXGGkIOCFJ6deK9vD07pWOWRNHHLAIPPlaNGtbfO1y&#10;FBAJbALDH55qaSO7aJop3kcq0CJmN9ycbtwPmDdj2OaAUV5oAkexVK+Wy43KIwMH92SDnA6VNBaS&#10;QT5XT2VVkYN5afNHtj4IzD/nNe1h6fkYSkBNySzpezclR5kQfAPmZ5XzO47VJOdUHnGC9mZ158uO&#10;JzuBcHjDk5xzjHSiCJUtw89mFkVkDt5BYN8mQCPKBx/KpYLZWljSS3jZWMAU+SW4HJUEJ+Wa9zD0&#10;bmM5W1JXmuBJcSO020ecFmj3begChh5mAe3Tn2NAW8hTyhDIPLZtyh5cPGU4dSzgKQT0JxTUtXuI&#10;ysUbeb5aHc0B3SLv3YYeXz7GiaC3ijmnjCrtVpIXFuVMZ8wDoY8+qnnv3r2KNA52+hNDb3dy/k3E&#10;szFUgPnLHKrcZJJ/e9AeuM4zTXguLhAzzMzMsWfMk6MX7ZDHHrz+FPv40iea5eFfkWYtKYCCu4rg&#10;52HgHuM59anuYYElWVltY2adVEgbrw2TyV74/wDr12xomfMVZnm2S36zR/voW3NHcAq25gAD8oOD&#10;SXUkn78fbRII+YZI7wK6sq89GHr3p4tESBn2wqq20Kttyy8vk4YP04zgniiTyXUidLXdcBR5saM2&#10;Q0mBzuIzgD1qKlErmjuV5r1EuJpYr5N8O4yDdl12x9SFk55PpTPtMEbxqdSi8sMjqGlBRsIemZAV&#10;wT2/EVPdRvJu2iFD/pH+sh24+YICMk02680zySt5LbleOSMrkc4Un25HvXnVaJonzbFdi8E1vJ5y&#10;7YmjEw3M3lMAxLEb+gOM9evWq7JcKI5JUj3NHbxu0e4At5hbaRu9Oc9easTRoYLmFIV3Fpvk54wF&#10;GRkEDnI7Z96R4Ue4+aJf3eoKkhKKGXZHkdEOfxxXkYimbRepVkgmNybaSWZWWaTb+8OSGkBAHzg4&#10;wDxz0qK5W5fyZXlbzB5zmbyXGMnbhl8wHnHpirFunn24R7dZv3qny1/hb5zlcRntiq8drdJF5dtZ&#10;7f3UPlPs3BsuSQw8nI+teJiYPodEWQl7l2Aju5V8zzfK+8VfKqMf631zg1HG2oiQOl7IyFnDMYmI&#10;VvL453kEZ45PWpJTGPJLW8ahlHytGwXcXznd5YweO/WoXijBZGi2yL5zeZHbsGO6QYP3MHjg9c14&#10;WIidESJVmkijgIkjaRowqtvaNvlJbaRJkDPpgjpTC95MIWxcxrIsRYZkYxNk5UlnG4Y9OR71JJax&#10;FjKIlWPzJPOUW5ZdxUDfjy/lPHNQRRQpMv3FfzGjdhD98CEZH3ByD8w4rx6kdzoiNc3bxfacyJIJ&#10;HU7VlUHL9D+84JHOaZMZoJPPWdW2yTBWkcfN/Dg/L/MnPrTkHkTRs6xp5kir80bIHKx/MD8nf0OK&#10;jaOL/UNHZhmh+ZGkxu/edPvDnHtXDI2ikSQH7LMtqbkRjz88TDqE5PAGMZHUU60uZ0lgeS8+bcqy&#10;SQ3QO5eTyA2CAPbNQyEQKZQYV3TTGPzMjJ6DPz4P1xWno+jxyMZri0hXyRM8cK27fMUXH973BHSt&#10;sHhMRjMQqdHd9e3mRUnTpwcpGj4Yuiul28t1qkDRzyRBmMpKrlicHEmFPGawtd1VLmUq+pRu20Rh&#10;ZJvmXMoY4PnbiNoLYweBxW7q+qtYY2NbkxldysmMhYixB79D6muJvtQZpmhl+zzK+Jfmj3EMkPr9&#10;D9eK/wBQvoz+HmYZFl31zFRalUUUk91FXtf1ve3RWP588Rs+w+Iqewpu/Le9u/8AwCrcXN0Lq42X&#10;Ee24j22rbmdWJlU7M7+u0bhwCcdO9KzTXEs0UJH7yO9kj8tnAbOFDr852nPbpUVr+9S1MUe7y/LY&#10;7V+ZNsZc8uDwOO/AIqAx+ZZLcLFGrNpYEbGEAbnk5BAj2j8+or+1kfiLld3LSy3bLLdwX915kcLe&#10;YFy2AEC8gSZPOe1LKZbK8mzJ5YUxq37uULIFQ8qTL8pHTnke9Muo4ryHcbJZuNqzH7yK0uACBCci&#10;i5WSOJg+mlV3TiaNlBVhuADAiDj057Uw5hVubwI0X9pXCyRrAZI33/Kqj5mU+d/tDIPvTo5tUit2&#10;WSaaVCsARpldVbLHcmfM4PTkHI4PemXCRNdXEcMKI3lz+WrQkEfJgD/VgMP9kc/ypFjTzWkt7ZU/&#10;e4Zfs7bcLEAQw8rIwTkEdBmmHMSXN5diRH8m6kaKIvNby+cswBk6hlkJzt5wcg496DcXiyzSJNM3&#10;lx3HlsElKyqW+VSvm7g3bpg1ALIR7dsW1GEBg863Ztu0HKbvK7jpmkszEkZiRE2+XbyvGLbvufni&#10;P+JevGcrzSDmLMrz28plimuI45oWZvLaVVIWMbWG6QjGcjBB9MU1DOk7QmaI+cIVYGVV3AJv3D5P&#10;f0qtDEiJJZGG3V1tA32eVGXIaRirr8gHRSM7qfMLMSzeSLNlheT5Um+YHyhhgDJz1xjBBFAcxKNQ&#10;uBE9qNUEci2sflxtcphd78Ln7pyOQPalu9RjiguZJb1YY5bfe228DxBzIFzgyfLnB6EVAcRyrZmG&#10;zb/R4d0UithlWMsRgyduOg4qS2eKd1eOGJdsltC223ZuCC+eXyOuCM9R0oDmCa9Ylo11GI/urhoN&#10;s5/efOE+RvNxkgdM1JDqMF1PJOmqxyFpJHZ1kAblAq7tspzyuAxAzj1qK3acosm62VZFXO1cfflL&#10;A/of61GrBrOOO4jhl8nykWRYiG2tKWzlfx5HPsKYcxOl1dWsUkF7ND8jzPJ5quRInkgBwfMPB6de&#10;tPiku442cNIjWs1qsirIwZAsfzAkscge5HHWoLsb0kuQitG8ezztqldrzHltycggevNLe5t5pnKL&#10;Gz6hKWZYxyqx7QVJj+gOM8YpBzE9gl0wgFveyGKSaMHzEZowwUtztkO3t6YqG2kuEghhQyR72Drb&#10;rHIrJmXdhT52GGOeO3PWnXFqVmN0dNUzK0haSPpIyoN3HkHB59aF2pdpG+mMY9qlFkjGUYRZ6iDB&#10;/mO1AcwSXN1Nbh4tVuvLZ3X5lbzAS+QP9dzx047U6a61YbYpXuJZM3BjVQ6uecKyfvFLDBHHII6H&#10;NQ2aqREwt1kVbiAzR/Z2BZQpySvl53dPmxj6UkEEAtLcPBuVlhaTbCw+YvuBQ+UcH274oDmLTXDt&#10;eTuks3lOZEFwgn3RsE+UMFchxn5ScZz3pYbq6ypmMmWuofNiZJWVSAPmBE3AzjryM1SuLUxKVnjV&#10;mDPv8y3OZFaUYOTDg9x+NLNaRzWUltDAsirJPFGrWpOPmBUfcwCMY6gGgOYsRJfIFszcTptmhCx3&#10;DPgbjllIZnHXHIH41G0kj232VZEYIzOq/aEDKXkwBynt689uaWFYLmfc8NoyLeSKwlDBosDBU/Km&#10;OR0z+BqvbRw3CQFY7VmkktArRPuYYckgqJCeOueCOfpQHMXTqsrobhdUjkY3UpaKa4VQ6gEZIJH0&#10;OMc1DPqEcCray6isflzS+R9ovAVwsXChjLkc8cnuKZC4kf5orKRFm5WTczIzzDBx5hOMe44596Vj&#10;5lq08f2dVmt53U/Z32gtIq4zu/mD+NLlXQOYk/tYW9xvfVVWSK4RJCsxDRgQnBIMu1lBbHPXOO9O&#10;ikMlmsFpfwiTZEsRSbj5QS3AlIHOMjIIzUFzHcSQTQebANzSMrJ9UQj0Iz/hk06ecSz/AGqS3jVp&#10;FuWMkcbLlsKvOB0JGMEEHPeqDmJLea4mgih/dll+yqsDK6yJIrMzDO8cgZPuDSNJO1vb3DXMnl3E&#10;UmWjchW3TAqSGcYOB6/SkVXjvVT7Kg3TzyRrJGu0lIgvB2Zz7gdBTNOItpbWBQi7bWL/AJZjnJZm&#10;z+7yRgccc5oDmJrn7a9rJEZZLiM2bGNJI3JffJj5W83GeOmew6UktxcruU3twWWGQNLCsitjaoDE&#10;GfrnP16Uy3shFNE0ekYVmgSRE5wpJYFcwdPxprAukn2i1w+1AJTbncVMh+8ohHJ9jzQHMTXU2pM8&#10;jW+qTsSrNCFjfDr5eM4804+b5fr74Bkhu7s3Ty3BugqpEZJED7ohsJPmL5g4DY5IyM4Iqo+yW2z9&#10;mhZXtmSNlgYqjNP7RkqMdj0NPubTz5ZYoYmV/wDSBbyeSQ6dAV/1XzLxikHMS2s91FbqoWTcGhlR&#10;l84LKDksuPMwjDGcjApiC5uIYrBmuJA9q+zMcvmLmTlcibaTgBuOvWq9zBaySt5kUar+8LKLUqY2&#10;WEdjEOQfm4P0qaQq4W6lt45CIY5WZbZshRD82P3fTOD3x6UBzD5ZLu4gbz7uST9zMGWSTqAcBhv3&#10;kHBGRkCle6nWb+0Ddxq0O9fPjnXgIm0nGwH2OM/Sq8vkC0+0TJZN/o8O2feQWOUyeSmTj24oaNYx&#10;MY0tSVt7pvMjbKtucKDlZMgkYyM4JzQHMWFuWZY7f7fHJG1vESrXoVo3yWG3DBgfQ5702K/E93bx&#10;nUVNw0Nv5kclwPMOQSWGJBu9foahluoYopLp4LNl8uQJNGrFtoVRjh+oz3z0xUsq/Zp/sx8geVMo&#10;G63I+VIM5HJ9c9BRZBzDYdYjuLaOQaxGEuIUdgZP3ZJlLEMHlG09+ORUt7NLJAskMnmbZGeaJZGd&#10;mRpsggeZz8nzcbgR6VXSW7shBcM1v5lqoDLt+V8RenbhuoqS3RIZ2hSKNdnk/u1RgpUQ7s4xg447&#10;cZ7dKYcwup3dw8c10bqGTKXJ8+JX+67qFJHmcqxqS+3xX1xay3k0ZMm6HbNn/lkF+XLgjk+/PWqi&#10;2xayawe1XdHBao0bRruCs244xGTj2PFWFeG6kuYGtlmEjsPJ2gK2ZVC9ImOePTrQHMS3H24zK1xL&#10;MzpfH995Mm+IRp1OJRuXnGRn3zTILySOdGmvpo1+0RbpIVfYCE5BBm6dD7GmLbSJHL/xL5ArRzsr&#10;KoZo23BSGBt+eKZcCPyGkawVHLTCT/RyUY8L1EQK9eCelIOYmhfWI5Y9t3dMyzQrcRqHbAy2SD5j&#10;dOM+gPOBQt1dPYSSSNKnnKFV9rtFKxl6bRL8rED7owe4NNkhRr6QS233Z5JBIsRLMqw4HzCPBIOP&#10;w+lRpauzrKtvueOaNrhfsxIkUKeWXyuo68fWgOYmuHuzb7StwjLHIk0cZlOw712yKzyAMpx90nnn&#10;HSnXb30jzyRSzK9vOWWaKOZc4jAUn99yCcr9Qap2kUMEsTqY2ZZ7YRyiHhgztlcGMEBhjuR8tPMK&#10;2rNKwjj/ANXF9oa3ZMMZSRuPl9x9AfU0g5ieSWeOf7SbzAhuo2DTSD5MRljyQTt+rHH8m/aJbQZ+&#10;0iH7S0QbbcBt7MxOOFHQc8/n2qO8igGQkenxyTNPjdJgY2DG4Fl4OcdBx2NBMNv5kiLDHGt1CF3F&#10;iBtiJzuEgyAe5yQOKYcxM95cM7PFeLLJHOxhmt9QUOVaQKRw4yD6EVDPqcA+1TwahCY90ol2yZKZ&#10;kCAMqy9Md8dqdaIrXMNlPBZiaS4hBaGFiGbBfs5B9Omc9x0piJcTCLyFt9zW8fDQlSGMpbHJPp60&#10;BzEs2orJO1udTjby/PEKeeCp3AKpRjNkZ6YHB7U64ubm3vPtcNypiaOVY5NzsqN5e0Z+fgE7hkjr&#10;61DDKZLkhjbyJcvGrRbNwB8xmGD17dOnvTVT7XZpb28QZmdf3e0kjdcdgQcAgDj2J96YcxPLcXka&#10;ziO4kk228wjAjlZZ1L8DHmhgeo6YOOKlnaeF5niuriNJI3dtjSAHag2sA0jAgjjBB78VVsRbqmAI&#10;9qpbSyJ9nznIO4/LH0bqcDgj3qOCJFgewNvbq0drHuhmQrwzMQwG0YGOM7vypBzFpTJGzwGWP94y&#10;eYpmVfux5yP3eMc+nWmLqFwIWhOqCN4oYURJLhByWB25OAeOaguPsSfanSGzYRtcBVWXlTtwCAXO&#10;QemMc065j8m4ktyloyqqFoZVbJVIvQyHnJ7D6UWXUOYnuL+IRTCW7WGGRUbi6DxKzS4JwZOMjngg&#10;cVG2oN80Zv42f7Ozwotw24gy4JRhLg8DOM9qdbvC88csccCr9phjfbbOwXEZfJyxI9+TzUVj50cU&#10;bs1uqvFD90YIOWcEfh7UBzFr7fDcCWZNTikZzKfMEgUlnIC5CSnk84JwDio5Z7qO2uLS6kh+Vbrf&#10;HLG/z7lCo2d54bgDBIzUMDeZHbxzRxP5MlvF5kcZVguS3VeR16j9KR4mkUSSRptm+zxmTykKNvlJ&#10;5DL6YP40BzFp5bqMtcmWRPIvkWTbIysqrBhg2XwQM+vTrS2H2xTbrHeyNDu3HzldkBjjzjKyELz9&#10;BzVec/Z2ZjEsbSXVw0m1cc/dUgmMd8Z64p15akTTXkemq0m24fcnSXGFJBMGAc0BzBZSXcEdpFvm&#10;XaY2EOyRHTDElcmbBGOmOnB9amhmu5BbJ/bNxhmVdxVtwbzMkEeaei85x05ps8aJdPFJpz7U3mDd&#10;Dh0Ii/64YIHrUMZjQrL9njaOOcmSP7O3aI4Yr5eVbP4EelMOYmSfUmEMU0dzJIIWyib1kB8zGQPM&#10;UspXtzwMgnFLNJPI106SSMkwnEFwomxuBG1XVXwwI4yADkVFFBFEII5Lf5V8kfLEw2vjO6M+V+OO&#10;O9RJZqhhjuIFZlZElU2hUvmXIP8Aqtpz060g5i4Lq5MqsfO2yXjs0MqytsIiPKsJsYLcc85PNNtX&#10;u45IrEXVxiO4VI0uGbBGwkghy+COcEAfWq3ki5sIYI0WYtmOPNsTyJuDyn3tox74px+zXMPnulmy&#10;L9oO6TcrLw2FOQnTHvQHMOhe4ltobdJI28nygjeegYbn34xt6gc8Hp0p/wDaRmhS4GqQzJN5xlik&#10;uVUMCwAI5B59vSorVY3uLcxxWreZcRsrxvv+VYieQJCQQR1BBx1ptpIhWEtBZsqui/MH3RsSzf8A&#10;PQnHTv6Uw5iW6v1xHDLqCiQfaBClxdgl8EKFDeYCe457iluNVAaRxq+0tJNFJ+8IIwgUblaXBz0H&#10;rUMa77ddotys1rE0e62bnzJ+md3X6inOs8if623UiTzEZBnOZs4I78r7UWDmJrmb7RZuun3kbSct&#10;GkUzYZRFtAX96QctxwSc9j0pReyOySJPGyxzRsuFdZI1jhIY/fHK5wR05qBZUluPOWGNGmg3DYrK&#10;GZ5lGOnOfQg8gelJiRPMj+zqWNrdzRh41AY79uV+TPT2NFl1DmJQ7JHbvPdOkUlnb/MkhC7g7MeC&#10;y4OPQ066W+NrJBNJNP8Au4Y4w0T7wGbflD5uGxtzjOfyqOMpb3jQRqu2OAL5e0AFVhOQf3ZPcdul&#10;Phthb3Sp/ZDqouFVlQgtHiFiCM24yOenvSDmFmurj94zXk3Tb5sAfg+YCCVM3cA/Wi8m1ffcNBqF&#10;w0gRmVIVdg6sy4xiVjyM4GOx61CP9Rvns1WRWiDt9nY7htJwQIQQPWnJAjBYpIY2WSO3VG8lmC/O&#10;xK7hHxx0z0OfamHMTzXlzHPdSNJcBUkmDTqGKj5AFDqJOueOhz04IpqzXKR+VsmRoZfmVXm2yRGL&#10;7ylpMIQTgjOKrPbPcQsLeNvNMWY2EJ3OnmKdrr5XP59qZeR2376YBV2xzSRMtsV8s71HQxA8cqcH&#10;vSDmLcXn3C/ZHnmYLbwfvhDKr4BcnOJiPlOM445pk0l7dxE3Fyzs0MRYSSfcYyYyN244yORn8KZq&#10;4EUlxcPAoEfnvJN9nYeWrBQDny+gOeRmpLlIUl8+ZbFGa4hVZFcjPDZPLL6eg/HpQHMFzezqJtTF&#10;xGnmRybnjuFYHLBQDhQecfT6VJdXbZmI1HzFj+aCRb4LJGyx9sOD35znOKprBsgcCK3QLaxK3l7m&#10;Us0pJwRIOOM4JwOcYpzyQyIwkisd1yq4mjjZtyvJtHRzzgDqDkGiyDmJ7nUlju55LfUY98fzSI0v&#10;7xMQ5yQJRkZPYfpRFqlrG8cDatD5KmKRVa4HlkBD/emG3Bbt34NRXfnNuQ/Z1bfdbt0JXHzBBjJN&#10;FxPJHK0r/Zz8skUkTLkHJVCe+OnbNAcxYmknEEKw3MhXyY1kaPzGMMm/pzIAw9VHPHFE0946yXqS&#10;TLJHcylXjEyb8lAAf3ufmUde/tVW1ECam7eTHHnURF8sPBXyzlchf+BZyR6UiRrFPCTHEnmyQoZZ&#10;LdkV2UMWB/d9SBjHAosHMWZLiS2uDete58m4lZZJ5FBO1OjHaT34JY/WkgmltbiO3N55KyXEe7bc&#10;qRlRknIA6Z71WuILdYxAYNPWSS3lJRpMBvnGFOXHY/X2qSZkhDXMQt41N5MVaTJBIjVQciQA/XBJ&#10;96LBzE9pfTM0EhvA7ecqtJb3q7njZycEBwCMeoqtb6nAbdZl1a3MMjRiVvN+UFpT8rBZfl4AOcU6&#10;Dy0nS0FvaRyRu7/uoXO4pEM/xYP3uwHIPJoh8weS8H2f92tucNCVPEZcqQST0PrRYOYkj1FbndDJ&#10;qEbShZEjjkmG4bpc5U+duORzjB46Ut5cXT3E09pcI8VzFILWTDSKSXACf6zgkdMgH+dRW7kT+QfJ&#10;kSVo3CNHuwVjzwfoe/50WMLXENmscO7asBYKp3IQGYgb1OB0IHbt3oDmLHmSTXz+UV8uSS6kVo2c&#10;K+EC7l+c4O7g8VDbXF+IPOh1G68+G3xKoy5G2JVOQJMtzxyM1Eozp8d75ELf8Sx2jfyQAWeU5Bwm&#10;32znrUt1BHe2zM1qJgofbJ1ZFLgYIEJGM570BzD38+1vJPn8sKsKMyxyhJMLyc+aNrDOORkcdqWC&#10;4vEiWN9SuI2jht96ybsALyzA+dxxyRTbqJ4oZDLpjY8yZZlaP5HAAXIIg4OOmabdxobq4jhhWNtk&#10;wj8yEhh+7wFH7sBh6r1H6Uw5h5m1CK3Mb3E0iNDDt85XVWy53KTvwDjByDkcHFPuri6aQOtvdyNG&#10;jySW8vmrNgydVZZOpXBAOQcZxUKxR7mlis44/wB4q7Vt224WIbgwMXTvnHAptvZIghCxYjYW4gWS&#10;1ZthUn5Awi4z2FIOYsTXN0s0xgnmby1uDC+yUrMh+6pXzQQSeMgYNNaa4t3EkNzdRiSH5vLaVVOy&#10;LhhmRu4xg57jFVrCOJIykarg28MrR/Zy3PmHJ4j5BUYPGRikSERxyWa29uG+zFlgkjZQQ0hKsvyA&#10;dBjO4UBzFpGnSbyGkiPnLCrK0iKDhS2R8np14pq3c/2V4F1ZYpI7NTGpuV2gu2VGemCOR+lQuLNL&#10;mYxR2bLbySHak3IPlDBAMnIzweMGnIhheKxEVmzfZ7cNHKrDcqpkjBkPTjoKYcxJd6hEsN073ixx&#10;yQlnxeBo9xkC5IMmBkdximy6iNskP9oR/wCpuJITHO3z/vAgKMJepGeM0222XLRtDHAqiS1idVt3&#10;bAJLjq/4Hn8KLNZSI5VNrsk25wu3BeXcCO/Y9c/hRYOYsLqMFw0kv9pxzM0kjMyy8klAq7tsp78A&#10;kDNQpczWyyW9xcRHY0zzCdWIkXygoYEOflP3eCeahiO61jSeOOQxtCiyLGQ21pd3UfzGPpTrrcyS&#10;XRCtHJGEaYRqVw855bcvORz70rIOYsQvdxRFnaSNrS4tRMqyMrIET5gSWIIHHU/WnWTXKfZxb38j&#10;RNMgYSIzRhlUvztkO3p7VDqISCe4DwrGXvJ87VHRUwu0mP6Z5PBFPngdpmul0tWk/esXU4EhWPB/&#10;5dzz+NAcxHayzx21ug81N0iutvh1ZP3obA/fYYY5GO3NS+feywR+Xq1xsZmVTtfeGMuQCPO5O3JB&#10;x0Bo8tftKxtph8sKPLEkPzIwizjIgwQPzqG1VT5LiFZFS4j86P7O25gEbkr5eQw45xjrQHMTTXGr&#10;4EU32mSX/SNiRq6uW3YVk/eAsCMfL3HQk057l3uZmE0xjl85FuEE2UYJxuUPhx/Dnr71VsoIxBbe&#10;ZFuXbAz7IWXDk7tyHyuD7e1NmtvKiWK6iVnHEnmWpUyhpRg58oqc9PxoDmLkV1dI6s7SbmvI/Mik&#10;jkYIwQ8hlm4G7A55BNMj+2RhLI3UwVZ41jjmdsDOSykOz9++KgmtzcWjW8EPnDdcQwqbUnB8wbR9&#10;zqMEYyAcVNAsF06tLFaPGtzNu87cGjwpG08J3Hv+NAcw1PNlt0t1aM+Vyii4QMC8nA5Xr+Iz25xU&#10;39pyzx+cNUjk3TTGWOS4VQ64xnkg89O3NVrOOO4+zNGtqzTT2gWSNixAAJIIEhPB6Hgjn6UltJFI&#10;kfmQ2UirIqneGZkZpM5x5ucYx3HHNFkHMSXeoxwxrA2ohWjacQrdXgYNtUAKreZnrxycZNOOrLbS&#10;u51ZY2juGik2yHcoEWAWVpcEZYjk4Oah2vJZ74/s+Li1dkY27bcvMBgkt/MH8addCWZJIvMgXfI8&#10;iFVH/PRVx78j2+poDmLdtcgWwNndxtIkkIjjhlciRVGGA2ykLg47jBqKN57iGK1LzSxtavt/dy71&#10;zIMrkTbT8vzcdQM1TvGivruOaa2hXzI7iRpI4eQRxu+6eQRn1461MwWQx3bW6y7Y1mLLatwBCd2D&#10;5fToT1Iz0phzEtw91NbsJ7uVv9Hm3CRycgMFDLv3kHkZwQPanvdyw3P277Ui+VvXzorleFSPaTjb&#10;nrxjNVZEtTZrdSJZMBaw7Jt5G4lkyf4ecH0/KlaKL51hittyQXTNJGxdTuZQD8r5GR15wSOnGaVg&#10;5ieO7Zylu99HIpt4/la8VWifluMMrDH9aZHqBnuoN2pj7R5NvuWSZfMOSxLDEg3dj071A9xDEslz&#10;NDZuphkCSqrswVQqYOHPOScZz06GrE0Zt2aDFvmO4x81uVyqQA5BJIxz6UWXQOYZBqsLwR51SHy5&#10;40Zj5n7t280sQweUYPGTjkVLdyyzxq9pMsqrIHmijkZzsaUHOBJz8o3cZGPTvCZp7TyZvMh3WqgM&#10;uzcrYixyPo3Y/hTraNYXeBII12+UAoQ7WVYiScYK8cc4zj05oDmHXd1cPFJcCaKRvIuD50SuMK8g&#10;C5G/lWxT75p0vZ7Z7yaPMrtCFmOM+Wi8ZkUjn0/Gqy2heKSzktl/draRSRtEu4Kx3HBEZOPQEVIj&#10;C9M8BgjlDzEGH7obMo2kYiPPBPTrQHMSXH295Vlnkl3rfMfO8iXfGEj25YeYMrztyM/rRaXdwkqt&#10;JfzRAzR5kjV/L4QhgR53AyR/u1HFavFDII9Nkw0MrwtHGG2t5oUhh5GecdR2pl4ITC0hsY4yzTeZ&#10;uhYxlsgZz5IK/U9PemHMT276mJI2F7cSbJ40uECudmA2f+WjdMjOfUfWiK4uZbDErTIZNiiTa7Qy&#10;MZGyABL8pxgkDBHUHmo5IkN1IJbdWxcTSeYIW3sojUAgiPBIPcdh2oS2AcM1t/q7iNrpBakiQbCM&#10;lfKyGHtzikHMSXM1z5PlbbpW8to5o1eZmjcS/KylpBuUgA7SSfSi+uLtjcXKyTeZFPI0c0Uc67vk&#10;UKWzKfvc8+xFVbWKGCeFz5eVlt0DiEgOpDZHMYIyOe44p0UaRzRzMsa7pIYfOa3ZQzbm+8fL7gfS&#10;kHMWZJp1uPtIvOIbpmWSaQZG2LJBJUnGMDJJ+uKbFPLbuscl2sKzSwqypcKctyxHCjkA56fnVeeK&#10;2Vdix6fHJN5/y+ZtB4TAOXHBB6YH0p7tDA8lwsdvGgvhtZskDbEB94SAEZ45z+NUHMTrfSmVX+3i&#10;RluMJNb3y7mjaXoQGAPHYjqe2agj1GIwzSJqMLRySOkjRyZ27pioDBZeMqM5xRbIGnhs/s1mkvnK&#10;cpEzBikW/wDvY5/DkHmi1WVxbmEW25Y7f70JU8kvtwSe3oaA5iWXUlmkktzqqyMpnWONptxO9hgo&#10;fO3HIHTnIHA60l7czR3U11b3SmGSCVYZCzsoYhVAPz5G7nGQOfXrUdoC08YYQyR3Pk/u9u7G3c4w&#10;fx9KLKM3dnaxQw7vmi3RqpJUmR243A4yBnHTr60rBzFq2mkfVFjygWS4kKmPcFcpCFJHzHDBuDxg&#10;+tQ2kl0saNDqF0txBbp5iq25vkjwScSAnt1FRrIHtY7/AMiE/wCi3UgdkX77Ntw2Ex0HXPpTmRbm&#10;ybfaeescchjfOGRcKpPELcZ/SiyDmJFNxBc+Zv2iO3gRnWORUcfeIP70bWUHuOO1EFzerEIY764V&#10;xbx7o238jeWJU+d128nscU24EkMEinTCCssgkBXKuojUZyIMqabJHGL/AMuKJY9v+r/clSv7rop8&#10;oA9eR+VAcwr3GqC0kb7VNJE1qDG0kb7CWkOVJ39xjGDnHTNSXlzdhcxw3DSRrNILaZ5d5XdgFXWU&#10;9RwOcHrioLaMKkbpbJHIqwrtW1YAYTLAgxfdPUelItmqxpsh2xPFGsO+BnWNhIThWEXAIzjIxzQH&#10;MW5p50v2kt7m4ZVkle3Zo5D5g2j5GHmhs543AYNR273KtFPHPPGssKo3lmVFIEeQRmU9G4xz0qvA&#10;sXzm3Xb5lv5jRrb7skTdeI+cjg8Z4pyKBI9sLaBS8MrrDJGyq6tLww+Tt65oDmHQPPtWMyw/6Tbw&#10;qd0yruyS2R8n6Yp0d7JHGbf+1BDtsmaFTcLxuc4GeFwfyz6U1Y7YXoWNLLbC0bNGs2GVvJzkfvOo&#10;J9COvWooEMa2toVtN0lrCvlzKygjliMGTHT0GKOVdQ5ixd6h5UdxJNdGPdbytN5d2rRs4KruK+Zj&#10;Jx1GOtI9+qsYxqcJG2drdo522ybVCgowlPJyeOtMt/LuCksEVuqqturKls5KiR8939vX04pI2m3N&#10;LutcOWztXH35cA+3T3/rQHMWI9Ut55WnOqRyMW3HdOA2Fi2gHbKSRnA3FevWmW095ZytbXVzGGju&#10;N8jTKzK6LDgsDvIxnKnniqrt5lo8EkEMxQHy3WM7vnl9hz07c+1S6kSVuLpF8xFhk/ebA+Q0gX5t&#10;689+/OKLBzC6mxmvpFbTk3CVVkiFwyhiZAdwXaQd3Xr2zxTI1m1SUQw2as32hnRZFaTrN90HyzlT&#10;jsQaJZJo9WazMCwst7E8bSz7cY3YXIhwM9QSea7f4O+DpbsSeK9QtLf7LtgMEqsSN+/fjaItoO3r&#10;wMdayxFaOFw7m/kvU6MLh5YrEezXz9OpkeKLGDwvYyaeGhP2hrppN0O4FjhQCfLJU84PTNc/eIIx&#10;Iyx7o/MlB2xcoyRhenk++Kn8aeIbfXNS+3y21n++kO7coTKtN0/1Z9Pfis2aSC1Z2eyi8lmZopo2&#10;X+KRRgjyiCPfnpVYenNUk5bszxNSm6zUNkWXiDzsGhUqTMdywleRFs/55cNz7f0pkKQlvKFosjG4&#10;H+jyYJLJCMcGMfnzz6dagaa18uaVJI1ZoW+YLEE3NKFweAen4Z9qLyWGQzETZaGO5dB8u4ncFGCo&#10;54Poa2skc/MWF+yHTI4w1rhYYArTWoJTLFjuGzjJHJ+lMxYorFodPjhkVGjLIu1GaXgqREcKcHIP&#10;FKL9re7ZGdYcRxxs1qFOP3ZY5jJQ9eeg61HY3C7oRDqHk7poVfyoflPBk24EmRkc+o5qSieSWzAl&#10;mijtVXbJ5kZbG3Mqg4/dYIz7YxTJWt4nknW1sZI5Le4V3EhUbSQCMrERkflTItQiPl3RvZvMICyO&#10;hj5R5M5JLjPA7gketE18paSG4vdyyW6rHPtgZGJkJIZTL1IHUEfhRyi5rF2O8tYGaG5sbV41mfcr&#10;Sb2XEW0Nt8sEjHHfpXVaB4ot7RbRHkt1MdvG6tvbY+yM8YByCN3TI61xMt4sluyW8hIaOVxGskYw&#10;pbaAB53I6cZHSp5dX2wyPaXbKEt2X/lipVgAOf3xxnP4GvleJuE8u4iwE8PiIKSkrNNXTR7OU51i&#10;MtxCnTbXU9HkXTr+G3je9gK+ZGYWePlDsLYDH/E1jXWnz2kkjxwW7N5Uattwu9uDhscZOfXmqui+&#10;NlhvpE+1P1kEtvNdRbWxDxjMp6HHGOa37K+stZt4Xso4ZPtVvHFLbrcRf6wEdMM+71HAI6c5r/Nn&#10;xm+jhmGS1p47KoOVNauK1lFb6fzLy3XQ/onhPj3DZhGNLEPllotepi7mLSTR2wK7Ziq/aGyp2gYx&#10;t47jrzUgYu2PLUfI6s7QtniMDcfk69M9Qau32lyK7SQJCrCF42jmlxnMmO8WCM1nXC3NrHKZIY90&#10;cc7r8xbcpIUfwevoelfx7iMHicFU9nWjZ/136+R+n060asbpli3KKkdvIY9sYiaMeV91VjycERnI&#10;9s9+1TQQ+WYYsbVWOMqyxAjlSxGPL4xmoHFoLxoGgtVXEmB8qkEKF4BSl+0C3Hl3NtGjLlVZcMrB&#10;YxzgxjHXGBXRRJl5Fq0tidgNv80ZgYeXEccEtx+7GRz0ot7S2OnR7YlZVhj+dUDsgaTJPKA98EY7&#10;96QGGBWhW4C4kk2r+7U4WMdMAd/UdO1SQCOSWNoAjt9ohRkCjGPLDENgH37ele5h+XQ55lnUIYGk&#10;bzY7FmaSbKyRAbgTjAbaeelSBbSItHcRWjmPzsKygOyhQpH+rwSD071DFeRSwskVwgWSYn5VV42B&#10;fA43AqSPapY7kiNpIdRZVNuzbVX5SXfGQd57j6da93CnLNaE+62t4vna18rJCufURjgjy8dPpXyj&#10;8Qf+Civijxb+05Z/sbfsb/D7Q/FHi661Y282sa1qsltplvNFCZJACkeZVRVYuQwxtIUMa+nPGmp3&#10;Vt4d1BdJ1U2s80My29w/lbI5gm1SQXA4b2GeK/AWx8b/ABD+EfxJbxNpvibUtA8VaHrFxJHeQzxR&#10;3EE65j3I4mDqwOc8n8jX754P8G5PxNi62IzJc9OlZKCbV273baa2S27tHm5hUrUaK9nu76n6sfHP&#10;9sL9q39gn4heFvDX7dfwo8A33h/xGyLpvij4b6jdS+Q0ciearQ3UauxTerYwmQ3ysTkD6w8H+N/C&#10;nxD8O2fi7wnrdneadq1vHJa3UMzOs0Mp8xXUg9Dx346V+B/xx/aa+Of7SHiOz8R/Hr4saz4pm0ll&#10;itX1G6if7Mqjc4SETKse4gZYDnAJzgCv1o/4JEzeMNP/AGOfCdr4lnkZTcXE1gjPErfY3llaMf63&#10;jkswBwdpXtivrPFTgnh/I8NSzDKafsk5qMoXbTTWklduzT0aWjTucuBq4itTcazu0r3Pp9bpRP8A&#10;8fNu0vk8kw7WIMvPXG4cc1LbPGIAbaG38kyysY4TgL23AdsH09aiTU4Vst6XHnR5hPly3Ee5Msc9&#10;ZOMj3p0m5d0cCiSNfOmVlkQ7QV9MP9Dz7+1fj1OyidHyFt8xspa1x+9gHnR3DO2ApIP3ckdePemO&#10;iyxKhgjTdJbkARlRnceB8g+o9DT5JXlSURi3XzJmfy2m6MseO8Qx2xj9aZIzLMsdxbwlfOjSVXXc&#10;AyRknkoO+D9amry2CPYYAl4u2cqZGXy2PkbSS0vGR5fcDOf/ANdQSlZJHSZI1Z2xtaPIfL4yD5X+&#10;feuA/ab+Ndr8Bfgx4h+J0GkWt3caLpou7a0DBfOdFyqN+7JC7yMnBwOfevgf9kn9rr4U/tJ2vjXx&#10;Z+3L+3V48+HWtQRpL4a0HwlqBsrHy9rtmMR27ec4faBGxyRgktkkfUcJ+Hedcbc88NOFOnHTmnfV&#10;72SSv6t2XqGIxVLBU1Kom77WP0uvYI54TPMuN6yo7bWH3pl/6Z/7PX+dE6ol39oaOMM005Wby1ZS&#10;wTADED0OQa+Ef+CW3/BQTx38YPGmq/Af4m+JZvEC6fax3mg+Irq3gjuprUTbWS5C8MxDxuGxn7wZ&#10;icZ+5o7lvKNxG0JjazeRizfJuZscYBAP4rwa+H4s4czLhfMpYHGpcy2ad1JdGuvyeqOyjONWmqi2&#10;Y2aCD7S0apaZURsNsYV02x53DKHcOevv0qCE2OVEsdmHUW4Yxx4KNjIbb5fAPfnFT3lxEFUm9AEc&#10;bbVYKwGABlWDjjn8aaLpoJG8zUGMa3BHlkAbVjj5HLEGvg8QdcUQK0LOlszWZbbHt54YZY906nmq&#10;ke1oI1WC3Vo7dR8szA7TJ3Bj/wA81bW8ZE8iG8bMW3y45Hjww8vPGZPUjnJqp58M0scYk2ssca7W&#10;EW+PaCTyJe9eDiNjphvYaBbSXj3DWlqsm2bc6McSLwAQ4A6/zqCSWIxskc8YLeZJnlmBxsII/wD1&#10;1OLyPzftG47ZISFk3xsoLMT180Yx6YqKW9ZWfzmba1ryEmjUqTIeRiXp9DXi1dbnREjmuLQrNue0&#10;ePzpDNH5IxnYByO31pTHKGW3a3RjiJEkSRh8wPK5AJwcelWIIv7SaOKW4V1k84C4klj9eM/vBnHp&#10;z+FaunWjaOEu5LVZPLaKJpmmDbyFbjiNjkdevSvQyXhvNeIcZDD4Wm5OTskk236f15mGKx2HwlFz&#10;qNJLzsVdK0do1R7+zG5o22x7mdeZM5bCfkcc4qXW9XGnQsbZl86O3ugu2E5++BwDGQc5wePSqup+&#10;JB5Fra6W1rMI/K3YudzOpYsekQbGM5B6GuRvtZF8++6igZXgV4nlj5AkmyD/AKseg7dD3r/QjwV+&#10;jXTyx08fm8E56NQ0ai+7e0n57Lp3PxLi7xC54yoYV6bNmhr2rfbbme5tpIWO6aVQsW0MFjC9DF74&#10;wKw7wstvIyQ8xxSs2bfLpiML2iFQm5imgW8gsrWX93J5yRyLyGkxwRFwfTPakeezvTIi8ncV2+XF&#10;u5lCnqg6jPvxX90ZdleHy2gqdJbI/DcZjamIquUnuWJFjttQSQRiNlkd4/vAblttuOYsfQZH4dKf&#10;YQ28cyw+Rbx7ntV8uSFdsictkYXHPOR6/nVO7vYWinna4WRWE204jK8uq8+hxnpgfzp8kzWxeBvL&#10;2rqAWNtwDhUQ/dYgAjpxuPNeionHcW1WExLJbRWLMskQysCgNumB2Ovlk+v+NPA0x7c/Zo7JWeOT&#10;Yy9CpmX5WxECCCO56d6jN1FJd/Nelm3KcNCvmDapfHEvOACQfaliuTNBDZ3OpyTeZDEoO1QQzvuH&#10;BfrjuGFHKHN0FvHtrmK4ZYrWSRdwkjVvmHzgbgRFkgf5zUrXEZuJLuOyslZpJi264+TcEC45i4z7&#10;45qA6mbmKO4W7kmZjGJo/Mh8xR5p6Zk7jAxj8aQ3tqUnmjvF+ZZD5i+THv3sMbtsvbnnHFPlHclt&#10;3sYYLh4LS3hj3xF0jYqU2oxJ6DcMEZ4PFKLi3hEafbYMQeXEyqjSKwWJuoP19BTTchBcW7yss0kz&#10;N83k/OoAXhjcc+vah9SjiSSKW+li/wBIlMc8csa4xGAAR5w455HNHKhcwQXFpLFbwsbOTd9nNu21&#10;RtxvZtpGSDzyOM068m82CQSWqeYIptzC4KiVSfvDCkMQODnGffrUcrx3NzKi+X58clvJHtuovmwv&#10;zciXqSc5wR65qOS5kkjaOa1jjW5Utukk+VQZs7gVhPB/TH41Ng5kXLmRgLiN7TZ80hwwaXZtiC/I&#10;dh+hHHTrSx3CWd692oiWNriHzh9n3KuIM7SDGSMHoewOKgv5J5pLi7aGB/MWYM8cmSGZwqkhYueQ&#10;eSOnqahv5oVS6mmt7TzVuJQWkj2nCqibSfL465HTr0FVy9w5i0kCxRLsjV9scEcirGAV+VnyP3Xb&#10;ORxTogEubdhFuQyQKzLbkHgFucRD8P8AJqrcSQ2ckk8djDJbtlt8LLlWWPGeIsFece1BubRHa7ia&#10;NQokJcRxDG2JQN3yjuxHHajlDmJLO1t/lt5Io+Vt4Wjk/iXzGbPzRjIz35/GpMWp0tlaCFdyXDPH&#10;NahmiYyAdNvIHQEdvyqujQecluZUyJFK/MmTshDDaw56+5otryWM2nnMqyizXe0LKsuXk6lWCZ/+&#10;t1OaVg5iS5NnHFJNJb2AheKYyNHGGXgKu9cRZU5H0qWQW0U8ksAs1eNmMqqcKcQ4yrCIDkVUNwJY&#10;2aHVWWST5fOitwCN8mNxXze+Pf8AOpbzUVlkmuxeStJG8rxtGyZ2j5P4nBAz2JPrSsw5kOjntIrq&#10;G8t4LCRVYn7xGP3XIO2L0PWkt3t4rWO3FjayRMsCmNroNvX73H7oZx6Z/CibUFErR/2izQMs22ZW&#10;gbaThRuBlxgE+1EV1GABbT/ek4jWWKNfkQZ2/vsZJ7cU0guFsbM2dpAht41MjeUysyqP3u4KV7dO&#10;uBTJL23nhM813a7bjYx8yDIDNLzy2cfn+VPtboLb28UczqYIV3jbCCp2lt2PPJ7j1o02/iMlnFLd&#10;skgjt1kVrqLZKvUjJlI9+n9afKg5iSS5je6klH2X7UkM/wC+4DkMxxkj7w9M9uPSnxy7r9GXTQu2&#10;dN0X2xl2MsZ6DYeB1yDx0qgk6mxW7gWMusM0U0K3MXO5iB0duMYG0r16VZiuZra4HmxxwyWzTN++&#10;n2s37obl/wBRtJA7d6OUOYfY3EZksy1vny2hH7yFixyGbGfL5xnIIPGOlNtdpsI7GQq0c0aiENDu&#10;BZpsna3lEg8dPXtTUW8gkVXt7f5ZxJG0TF1ISE7uPKx1Pt+FQ28tpFLaK1tZjd5W/OF3EKzbuYyO&#10;vWpsO5aZFJVjEGSYtIkiwglcy4wR5PQgfgaabdpxLE9sPmhZo9sZXJaVeQRFjnac47jioYp47RY4&#10;ru0RRujEUyhCGUlmAYGLGeOvf1pbeW1Taiyqvmvbg58sK2SzkDABz35p2YXHy/Z5oJSkAmO27m8v&#10;apdTvAJAKAgge341LemyjCzN9hZY5lCvNbLyFhHyt8nyk5J+vaqRk8+AtFLukjt4wq4UMd8hznaD&#10;uH4Hg81NcXkYkvMTJDmSQf6OqOnyqi/MhK4646UWFcfBHaQTx2ssNiv+kQiLzFUYPls3l7vKwRjk&#10;Z6Gkgk06Ly5IzbeSywja2QyZZiAf3eCM+wptvcLbS+bFqTxgNJI4jT5XCRhcZEnGC3X+nNFteQw3&#10;MbyX8se6OOO4kXysZClufnA7+nfGeKOUdxVNooeI2lmyXEMK+asxQN+8JDD91jPB4PvSX0lvNaut&#10;zZ2cnyzENuLtGxfHTywcH156daat2iuy303/AC0hKu3kPFKoXJHM3B5zwfehp4ZohCt3JJtjjDYk&#10;iz8zZ+75wyMD14p2Fcs31zZxXM0vmWqskbD/AFjEMrKiHbg+3TPFRG5SGQRpeQmVBP5LtDtc4iVQ&#10;AzYyfxNLc6g1wXuYLtiryRldzwrx5gypxMcdO+PrzTLvVI5Eu3S5L/upy1vcXEXyv5gAK5lPH4jF&#10;HLoFye2niEs01lZWrrJcp5sMOE37V+b5R34zwc5qDJaCQLbblkt9qyLdOWAabPTYCD7Z5605mK3P&#10;l6fH5kdxIjqsc8ZZNqHPA8zpjqMZHvzTrC5+1Bf+PePettG0UkwHA5DYMIGCM9CMHuKmw7hfSxzx&#10;XReOFfOt5CW8llU/ve+Y+M85znqKdczxkTLeeWrQvcNzbYYLt2g58rkc9T6de1Vz9oFtHHPBDny4&#10;o5gwaQHfKSDkxjqOvJ49abItlObm2it7NfMjdo1XbkM03QAx8/h2zRZhct3cJt5preWNF8lZE3NC&#10;GVgqADOIePT6Uy5RUikaSBg0Mkin5WGAINn/ADy/pUEl1BLJJFdWkcMkhYSKNjK2XCEjdEMZ/wAi&#10;klnjFu3lT9FmbafKDEedtGMYB4HpVcouYtQW1qtxbqY0kWOe3jEyqr7QqZXPyA7Sevp3AprRW1xJ&#10;EjxWMjTRoNrQhWZmk3blYocn9RimpNBHqJu4mikT7RcGTzANpCLxuCqwBH4cjrUcF6v2OCNrgrtZ&#10;T5ZCSR/d3fKwcbSPp7Uco7j2bT5bZnvY7Nv9HbLbQHKmX5ZMeVyQeuMcVJcG1UyQzvY/N5nlySdM&#10;+aBzmPrn05qC3uzCpWDU3VSLdFh2gKdxL8HeRgj1GKkgv4M+TDqciLIVkgWRogj5lyRjzemB04Ht&#10;RyhccskJQw/2faKY3upI188rjICkYMWCOeMdKEezbVYZZLaxWWO4QxzK27eoiOQWCrg/l06VB9ri&#10;lghW5lKz+WVkSTyNyszjDI3mg9v6VKL+FbxbwzSNHHJI29XjfBwF5BmG09+h6UcqC46Ke3QrGk0c&#10;fmTJ8pkZmRo0JA44I+b360W13BDvYz2T7RAJka3C7htJ+ZTjK/hUf2qS2lRzKzKIrjzAksQ3AIAG&#10;GJufwPfpTl1C2/cl7oTQ/bdqySXUO9F8rpzL69s80WC4sbIumrbCCFoWtWVTHIf3JZuOgyAQcHg/&#10;Q0/zTBIztZDm4mZmE7yKx8tV+b5ORjjPNVUe4tFW3SESx2kY/eLKhXa0oIBAV8A44GfUdKll866t&#10;jFbG3lkdpXSNrg7gzSgY5hDA8dO47GhxFzXJ1G541RI42ivCY9seD/qe2Y8EjHHHIPNJCsd15JVo&#10;RIRAny24X51V3PBiGDzUFxMjSt50ETRM1zIiSRlgrKFjxkxg8HOOvTt0qMTRkPPa21nJLHcyfKrL&#10;8yiPH/PLI46HsaOUdy1bRyHbIIl3CSNjD5PoGbKkQ/5zTI4YN1rvXy/MW2ydrKu5Xd/+eWBn3x/W&#10;oJbm2YSLDGqNGjER7Y9wZYxgAlB64561I1zbW8rSpcoVhdkXAjbBS3GAw/3j7UcuguYmnuYInZWu&#10;bfbAojceU0ikJEQDznHX2ptvNayCzhJs5AGgNu2ANqhCWCsOR1wR9Kjm1AQxSRS38kLLNcGGYTRg&#10;L0AyPNH4jFSXU1tc6hJ5IijlhvIpEVbiL5gAM9JOD1524PQ1Ng5ht5I09tIr2a+Y1vJu23BVZgzf&#10;e4VgxPT3qTUpdzXamzVWEs7BXVpNpCgfKfLOR0yOOlV4555VWK5tkh+0LG4klmwq5lyOVhOAT3zT&#10;5zPPJJcrHC63ClFkik3EO8uFyoixz05AyDmnYOYsfaFtr6S5JiWJrhjNmHcF/c8A5jJXB4z6d6Yt&#10;utvCoEWVTy4pFWEZQrFuz/qu2fSquoXEAt555rW081ppgxdQpI3KmM+Wew49j26VJeyxWz3D/YYG&#10;gZpXjkgZflYKF7RYKnj6elPlHcngRRdQsYFaNpE+YQFcbYief3QxjPB4qLTrOFDHayQqzM1pE0Mo&#10;GG2oSOGj6H8fwqF7q0AmuFmjX93N8yrEFBwqDPyg9D24+lOmmgS4aJZV3RyTOqlkB+SIbcMOfXue&#10;1HL2FzWJQlrJpCo32df9HyfPtgzRs04zkbegxjI7UyZrJYJLiWHT0jmhkd2Ea7QS6gOpEWRk5Bzw&#10;RRBemOe3WSTymW1jVnt9u/LEtllbYT2P9ajimikjVIdTaNpGiQyQ24x87E8qJO+3p7cUuULlmdrK&#10;N7iSJbRdjTedEGx0VQSpEWD3xweDTHuLGK6+1QW9jJGYbgNtkK4XaAQdsWO/X9OtNm1PzHa9W7k8&#10;xWdlkjMeSjSquTlwcDpg7vwouLqMPKJL6RoZIpFhuB9nZQWfo6mXHTjORT5R3JBJbRqsE1haTReZ&#10;GGRpgzbVj4YDyxnHt70QyW0FrYkNbr5KxvG3mMFYqXbbt6g4+lRtexEn7LL97zZFhjkjQBQpXCgT&#10;c/TIomuh9jZLa8ZfJtGT5vJXayxnDYExIH4HFHKK4JdW37lXvLURyS25XzYiQrFmb7zdPXrUiz7j&#10;NPDHa/aFtQsjDCs5Lk/N/e4yOTnH0pYNRha8jR7llb5Vmt5bqLa6+SemZjzn8D/Ksswexjnt4Eka&#10;WzEE0C3Eed28ccM+QewI4P1ocR3LXmJ9sM8OnrjzJnMbXjDyyItuMbDjAHBB5yPYU6CSNZLdmiUY&#10;2x7pIm3gCFuSfL+8CRg5II9Oah+3SedJ5qxo8cc6N50gUvuKqesGCeRkdwfamzLcWvmMLaHdF9ol&#10;UoxdWQIqcDy8dT2IHPaiwXJrAqILeznEWNtqYd0GeAdx2sIvbpk0QR+W0Csi7WWNo5FiBGGLNgjy&#10;T9fY1Xb+z4buOD7NYhNrDjC5KwgAjMffPtzTY7lLILb3llHGybVjkj2lXCxkg4MWARnB9c5pWC5Y&#10;t4jInltbA4W2ZAsbKD+935H7roce546GoilrLpwxEJFW3LfKoZ4w053MAUByPTHT1oT7PEvkrNGm&#10;6bAH7oZCQE8YA6Me/r0NNik+0FXidWfzLWNunII3MGChsjP+yRTcQuWtUax8zzJV09v304xJCNrr&#10;hFC7thwfQHjmmKLKGbybm2sW2TSbVdVVmVYlDJnysEjsetRG/hkhnQTpGskzMFjCyxtuk24I3KV6&#10;dccULdNAHmh1WWNfs8sgVF+VyW8vIIkOCCO/B9OlHKFyUNY28Ss0lq0Um0LuzxiHIBUxkHv6URNb&#10;oxtDZ2eDcwncszL8yoSCp8vByD07019QhWV9uoSQrMsgzuiC71QDH3wO/oKZPqcY4vJwrx3DuI5F&#10;gZXXZtG0+aCDn0Jo5QuLI1lMkMdxZ2bMscZikLb2RjJnBwi47nPFTXdzbNczkTQL5h8p18xzlXl3&#10;bhg9OPU9+KhFyquqfaJJFhkiEv7yNiNqseV879eacl632mGeK8Mitdxt8skS7lIZsZE3UenGQKGg&#10;uL9oj+0Mv2q3afyJB/qgrMDMAQN2N3f8KfBNEime2srcwyXE0nlW7bQoxjcoA4wQTxnrj2qEalbm&#10;xkYTebHthIjmuot0eXJbBMp4IPXIwabIXikkis0WaIyTXAeOVDsUoBkgCT6HBx0PqKOUXMTQMYQr&#10;tatw9qBJHdO7EKHYcbMnucds0fubiHy3toVDPbMo8sjBMjHaCYx68Z5yKb9p+0QSLCbdWml3mGS4&#10;5UrDjGDCMHkYINCtJHNHHeWcJX7RDHPHIpcb0j3kZMYPXHrye1TYOYkBF8AJ/L80q0UjfZ9r7nn4&#10;z+6xyBnPFDh5mkRolEjNjb5HD5lAzkQ9Tj8/WqlqYpg0VvbWXmK1uYxuXPQtjHl5x649adbz2U7r&#10;DNarCzLG0kbeW2Dlm4Jjz2yOop2Y7j2nCI6tJFG00006go24Mo2crhR/46akW7sl85t1jJGsuJ42&#10;twAQIeNynHrwcdaiN6lvbwsZX2vpbGRVkiUgllyeJFz36Yx71K19aSSQrPcLNHJPcKs8k8W5V2AK&#10;CPN5wc8Z59qbQuYHbFmtrJbxuot40jkjmb5CSTtyBkBh7dee+aWSUxrl7Jfm+0Hd5jSq+6QKd2I/&#10;bhsHkfWora4u7d4c2nmLa+RDu85WU8k44jc98jn+VEaS3EFtb2f2Wby/LIX7Qd21pWJH+pDdmyvO&#10;PSlYOYezMu1oAvmQtdmP90d3QcgGPDd146jHFTsYZJmngaLcGZ/lt9ufLhAI/wBVweSMCqZMboTd&#10;W1u0bwyyReZD0DzYBz5Y5wPT8e1NWRJovtUFhazNun85I5F+dWbb2iyD6U+UdywwEcYaK3wYssyG&#10;3+ZcQgcEQ846fT9XLbw2lxbkoI/L2FNuQoZLfGOY+PocVVmubK4SVUChlLhVKR7+WVD1Qduo6+hp&#10;2o3dtH9pmW4Vlzc7Wby2HG1cH0OPTHajl7C5ixZw28beV9ngj3x2yhZoV2yITuLD5cZJ4P8AWoUW&#10;CUF4IbFmWTO77Oo+/MPkdTGffp9RQ0qwtJbZiaNb6KONmkAYBVydrMMY6H7x9MULeW91doz3sjOf&#10;K+9CokXgvjIk56Z9R+FKwXJGbTZYXeH7EpZZirr0x5gUq37oEHPqelMv3srhLhPJszKrSiSPf8xO&#10;4DIIizgdvamLfJcWcNvNqbzLJbr8xRVKtJKSDgv17ZDD1NObUZLiBZxdzTMzBZod8AdV8zqP3vXH&#10;qOaOUdyxJdxteSXaW1mrmaQvm5O3cIwOcxcZ6cmo7SSwtoJpYLW3hVfILxq20ptViW6YYfgaifUr&#10;Ima5ivAd29t6rDHu3sAA22bjGOvWnS3axi5QzOsrSMw3ND84VMfeM/OePSnyoQ+C4hhaOJbq3/cr&#10;HEdsbSKyiMnoc+pPao4Jre4tbOEGylV1ga3YAfI3LHaRkg+oxzTpNRSJpI57+aP/AEqTyplmjXbi&#10;MAAjzh0+n40k8kN00sKeT5y/ZpI9t1Fh2CDdyJM5z0bB985o5R3HXk5lSQy2qeZ5c/zLclRKpyOy&#10;kE8Y56+9Pu5EZriM2ojwzEK+6QLtiC/KTGfoRx0FVprqWS3KXFssa3GSJJJBtGZR82VhPBOM8+tP&#10;vvOnNxe+RCyyJOHaObJDs4QE7YsHnPJHOe9HKFy1DcLBffa/3axNNEZlMBdUxDnBBjJGMcHjio44&#10;VhhjMcSMFWBHVFxt+UvkZi7cYqtqLxRpdSzW9n5sc8ylmj2nhFTH+r465H8qW5mhs5ZJo7C3a3bL&#10;eZC65QrHjPEWGXnHt6VNguWLRdtxbOYVZTJbhmWAr0BbBxEMdM//AFuaZZxW422zxoCfs8TRy45U&#10;uzfxRgYz1IJ/GomubWMm5SVE2pLl9kQA2xADPyjuTQksRnS0aVT+9BUbk/hh3fKQc9fcn61XKFyb&#10;/RW0xo5IYY/3cxaOa3DPG7SBem3kAcA+lNuDZxxSzyW+n+TJDM0jRopToo8xcRZBz19qjtLzy2sz&#10;PIqyfZU8xomAky8mckMEzx/+vmm+arxkQamyPIFTzobcAjfJjJUSd8dP/rUcoXLU4tIppZ4RZRtH&#10;5nnRq2FJEIyylYscj2NNjuLSC6ivbe3sZFDOfvEceSchtsXoev44pl5qaO0tyb2ZpEkmdXjZPu5C&#10;fxOCAD67uPSnXGooJJAb5jbtHKEnXyGAJIA3Ay8jnHbrQohcSFrSG0jhaztZI/8AR0MclwGZlAzk&#10;fu+SOuM8+lOgNotrZwo9vGuf3TBmVRiUuFK/h7VGb6NfmguPmLMVjjkijU7Ex8v77rn+HiljugEh&#10;SK7ZWt49rIywgqQrMGx5x45HrQ4hcFu7WSOOae7thHcPE37yIkKzS8nc3Tqe9StcrLcNKi2ouFtZ&#10;A0uQrHLkqGI+8OOOehxTdMv4/Oso5Lllk22yzRSXUWyRdhJ5MpB9Rx/Oq6TxtZre2yxtJ9nkhmh+&#10;0RclmPo79Rj5SvB/KiwcxdWT/TlkXTwqpcBmja8dfLZYj0Gw4A65B9qZYSp5lmDbD5PKQiSJy2Nj&#10;nk+XyRnIIPbpUIvHimPnBYZLdbgt50u0t8ihh/qNpIHY9adi9tXybeHMc0kkbRsXVlSH5sDy8dT2&#10;I/Cpsxcw+wVDZw2TCLa6weSGhyMmQs21hETnjOP0pQu/yX8vdHJtlSRYRkBpTxjyTwf0NVxJYxS2&#10;qfZrBRiLcG2pkiHO7mPHU/mabBPFZCOG7s442XYscyqjKy7WYZVosZ/nnrRZjuTFjAxu51hXy7Vv&#10;mZWQMJGYEqQi8fjinefFDOsQu7bzF+0eSzQ7WOIwuAx6nHuajiMMNpN5Evl/vLdVVWiAbJ3MM5Uj&#10;r39cd80661OGWK8eO53fu5ma3uLiLCv5i4YfvT2yO3WqsLmJop4PMkktLO1kVriMSQx/L5m1MN8o&#10;6NnB4NQqQ8DkWzSIbdQJFumLANPnoU4J9M4OM0m4m4YadEJUubhHAjuIzsKo3p5mSPUYyPpSWlx9&#10;pj3f6LG0kVvG0M03UDc2cGADH3vmHQ96mwcw64lSZbpmihVZbeQsTCyrnzVxn93xnnOc89+lWLuR&#10;G8yO6ZN8Elyfmt/mC+WqA5EXI5xmqYS4S1WK5toV/dxRzblLqd8pYHJjHVRzyenemM9ndT3FtHbW&#10;Y3QkxKpUFS0vTaYz6flVco7lu5i8ppoXjG5Q6h2gDK4CKM/6rj069KbcQhLaR5bdlMUswbahBCiE&#10;J/zy5x649Kgku4JHaK8tIYXkVvMG1WQ5kUEjMQ64J9j2xRc3ELRtGsv3Vldk/dbvmmC5GOCMD0/K&#10;jlFctJFbC7hYxxssdzDH5+xWxtiyFPyZ2k/TnsKi8m2uLqKFobCRpooh5fkqpZi7NuVthyfXuKbD&#10;dRpercwvC6NNcPLu+4Ag2gkAEA/gKbHdwi0ghluioTafKZUeM4TcdrBxgjJ7d/alZhclSXT5LcLc&#10;w2JZbUbiqBXZWmO18CLk+uKWR7EN5M72JDs/kyMeP9bjkGIkHp3/AAqOC+EIaKLU5G2/Z4lgeMKD&#10;n94eS7DBB6EEc8UtrfRl/Jh1CRVLJNCjeSEbdIxxzL6D2+go5R3FEsXkLELK1DRm4aNVuGBwW2kc&#10;xdPp0NSJLZtq0Ur2tmsiXHyzq+Q6iPGNwVdp/Kq6XtvNFFFNKyzeXtZJFgLozSbtysJgSCB78U9N&#10;RhNzHeGeQxjzSsitE2Cdq95xtPfoafKK4sc9tENizwp5kmSu5mZGjiHpwevoc0W17BG0jNNZSbWh&#10;+0xtAoDKIi2WU4yMn9aHvXtyGluHZRDceZsliXPCgMCJufz4PbmnfbbMy2/m3Qmj+1MqzSXEO9E8&#10;peDmXsfc5FFguAkVNOjtTbxNF9jVVaKY/umLeuMgFcA8e9HnFdztZLzNckt5zSq+cL8w2cjtnBOR&#10;9ahimubaOOMWnmLaxxoWSRSrAykhThHOOhHJ7+lOCy3dksFoLeRvmZV+0YbLzcj/AFIYHIbPr1xz&#10;RyjuTOxEgMCqskNzcFdkZ3N+4Hby8Eg5HTkdakHlzyLJbmHzN0RG232/NHCSQR5QAwTVWZ4ZmYz2&#10;tu0Uq3MsKypnG5gnB8sZI57dutRNIrxNc21nZyyxyzFkjZfmXAUD/VZU46e+eRU2C5ahwsUckdth&#10;oyG8vyclcRFvlPk9v/10sUUMc1o7RqvzWxDNkDcsbHvFx1746/jVWe6tJIplijVWj8zClYshgFA5&#10;KD1xTrq8ihmmmS5jKq0qr/qyPljUAMPrxxiq5QuTWqW68eVDGZLOEBnjXZIGk+bkL97sR6etMljt&#10;nW4eCGwLK0rK32dVZN0gXaymM5X6VGzC3SWAiFo/Mto4/NkxjjcdrEY/Dd+FSPcRXk8ebtmaTywq&#10;yRrvBJzgN5vzAke2KEguPuBpkxnCR2UbGS62Mo+72ZCPKyOnGTTb1rOU3CSJZtJD5gkXzDnAVfun&#10;ys989/rTFvhNapHcapLMs0LsSyhSDI/HDPz0xkEfWlk1GWWFmivZJJAWSSJnh3qPMC5/1nBx7GhR&#10;C5YFyi3v2hbezjkWZQzfaMKGSIAEgxHH+eaisJLCKOWWGytoT5MJljhYqQwYtkHA3cc9+lMk1O0e&#10;4muob0bd0km7bCjYOAFfbL698UC6CedE1yyO5URszxMHCRjgMZ+c59qOULklpJDvgiS9t9sKwICs&#10;bOrKTu6Hjv6Co1urOfTbeMLZyLIkfkfKPkcys3GMlW9RjpTl1BInkW4vJkC3C+XKk0YKbYR1Hndv&#10;xzUc8kF75lrK0Ky/ZICrLcRYdgMt0kB59QDj36UW7iuWrmeRpG/0ZC3mTFZFumVXXGMEgMCV6c9a&#10;aZUWR7c2Xl/cGCzSBNsGflJjIB5xjAqvdXryxzyXdusaXQm/eNIMfeXL5WE9+vPWpr57lp7i8Zbe&#10;RFWZZWjuMkYRUBO2Ln5uhI/HtU2YcxJbzJBcrd7I1XFotwot9ygBSeVMZIXIyPT1psEOIEaOGORR&#10;HCrxpHxhnZuMxfQjr9ar3skcKXAurW086Fim9o9pGyLGP9X6k9h+FG+KFxMNPt2t2VQzQOp2MkZO&#10;QRFgj1FFh3LECszwsIRJG0kKsfs5HWTdg4h744/yahVbXDwsFyYo42WT+JXuC38UYGOfU0kM9ivl&#10;3glVfLwdyrCNoWInn5B0J6j8qS38qSWC1kuVbe0PUpg4j3cHOevv0NUoi5jZ07QrzVPFS2kUnTUp&#10;8K0ak+WqnGDtG4c8c9+3Neq/ES2t/h54X0/wPp98v77EkkkJVWjZIs5OFxtyefau68EfCm28M37a&#10;3d20a3G0lFt1VfmkPQ4IDD615x8b/iv8AvAV9caj8XPjh4P8OyKZD5OveJLW1br5eAkk4bp6etfH&#10;1M1p47GQS1jHtrdn32G4fxeGwM1CLdSemi2XyPNLfR7y6WFo73Hnm2C4uGK5O5jnaRjkdR+VO0/R&#10;b2RbcQX7xszRsv8ApCkffLYYFunHvxWJ4u/4KU/8EzvAUqRXv7WehzeWJJYjov2nUEOwbMCS3Dgd&#10;emSCe1czqH/BY7/gmRbTrYw/HO91Bo+YpofDF+NxQc8nYMkHkHkelew8wxUvgpSf/br/AMjGnwTm&#10;1TalL7mejWfh+6dvsjXPkzskAaF5FZX3Sbjg78dB2xx+VVLzw/eNpjQtcSTfuUKxvdeWwzMMnIk5&#10;4B9+K87n/wCC1f8AwTMN2trP4+8QT+YyxlU8P3SyRusZZZFLS9Oeo5qS3/4LP/8ABMbUQhufjBrc&#10;CyQxxGS68I37K3ymXD7AcHIxk/8A1qn65jv+fMvuf+Rt/qLnG/sn9x6RqGkXKy3UgubiBlkYyrJe&#10;YZcRhVz+9GRnv9KqjS7mO5WXd8yyMLhRcSEnbEcHKzsp64zWFon/AAVb/wCCYvifyxZ/tOW8MjQ7&#10;5kutH1SEqJDnb88KgkegOcH2rt/Df7V37CvjtI5vDX7WngOXz4V/d3Hi6G2maOZ8HCyyo2RjuOD6&#10;VP8AadSHx02vkzjq8G5pT3py+5nPx2ZkGY9VliMduirIt4xyoQsQw84ZwccEEjjFJbR3Sv5VzcIW&#10;aWGORTcPskAUnIJm6/XnNeq6Wnw/8c2slx4R+IOi6xMrOI7jSdZjk8zBEeT5c5BO09xg1Y1f4UzI&#10;ZHgSZTaea+0h8nbhMcS5wQcgjr3rSnnWH2loebW4dxlLeLXyaPGUku7ULbz3XyqsJVZJplba0nZ1&#10;mxgf406aSaS4mMOoLI6vhws027iRRhh53pn5q9O1D4bSRs7p5y/fEMkU20DysYXJl+ZWz+HSsi4+&#10;H1ydQ3yyL8t0izNtXzEZcOx5l9TzjORXVTzLC1OqPPqZXiKe6OKub+eW2mvbTUGRlSRpPJupVKvu&#10;UA8ynHH4cdK0k8Q3KXMcpvhIsl3IR+8bkhFIOHJwwYHBAwc4qxdeDry3kvGS4YO3kOy+YpyGl6qP&#10;M/8AQRmnaT4G8UeINat9P8PwWd1JNcSL5bwdMvguTlgCBzk7cY96xx2Hy/H0Gqtv8gw6x2HqJQvf&#10;p5nQeGfEcWs30Okyzq8lzDbRqohXd5hYsTjaDnA5OD9T1ra1zwfqOlQs+sw+Wy28axziQL8skhOx&#10;sDAb8ulepfDf4S+Hvhtpu+CHzb+Vc3V1tXb8gxhVyNg+gye/Nb+qaXaSQxpMibG2qzSSAfKqkjnd&#10;6n3r+MfFbwR4b4srVMRl8FSqfzJfF/iitH66M/fOF83zTL8LGGLlzeXb59/wPnHUbaSxhZHvAybZ&#10;M4mbvIFGORj1waX7RLMs0cd0zfLIvlG5TDjKrkc8Hg+n88+peKfhrGJvP0i/a32bVaOS4Xa4xvzk&#10;v0PA6ZH0rz/UNF1G11HM8G24j2hl83BZWO4EETBSOnTOc9ulfwnxZ4d8RcG4pxxVJ8l9JLWL+fR+&#10;UrP1P1DBZthsbD3Xr+JSM8VxHN9m1P7sk7MgkG5MNgHl/wD61Trct/asLZkmMd1Lt8u6KuMIMDbv&#10;/wABxVSGRZGxLIyMjK0NxHc/MqvIQVP708cfSpTczJmd5MM0jSqrMOd77MqQ5GQMHp+VfL0JNHdK&#10;0ixa3qCK3+zXrZ+VVBucZbksMecBn2qvqfiG10bTvtTXG2CSODlZpF2kyZP/AC1PT6/4VdadArmC&#10;5ZkY7d0dwzYIwmeG4zmqmu6Xc61YSw2M00cy+ZJG7MxxJEAAGG7owJyOPXtX0mV1cP8AXKbxCvC6&#10;5kt2rq9vkZ040/aJz2ORvvF0usCSUayVaaY7rdr5yhJY8YWXgkd8DNfKv7WP/BPb4S/Hq/u/iBpv&#10;iU+G9Wnt3mv7yGT5JmL48ySN5guccFlZc4ywJ5r6P1TSvEOi3KiTTZ/lXfIsMh2lVQycDzCp59Dn&#10;1FYk9418vlXNs1xby4heG4jfa6+WXAIMh6njDdDX9mZHnnDEMPCpltWnGKWnK1FpdmtPnfrrvqfT&#10;PLcHiqPJZOL/AK6HyP8ACv8A4Jf/AAm8J+KtM1j4r/FG48QQ3N5cCxtrS3nt4LhgAV83yrmTehA6&#10;BkU+vNfol4PvvBHww8EWt1/bNjp+m26eW001w8UKfIqqOZQqAcKF6DgCvOvBvw31+/1+HV7S81Oz&#10;gS0jg+xrOI7IxyDJkEO/aXUccHOO1SftnfAe8+OH7Jvib4T6DqMC3l9o+7T5kK7XuA6yRBiZOFLx&#10;qCTwASewB/O/EXijL8+x2GwlHE80VL95JWcYpuKvpZNx1ejSPGrYHLaNSGGg1FSkr8uv3ts9K/4X&#10;r8GIJ4Z4fjRoAh84AEeIFIK7DwcynIz+NRH45/B+GRUk+MHh3cLeEbv7WiYjcQGX5iSVOOnYnoRX&#10;86+tv4n8I6xdeFtbs7qzv9Oub6C+0+6i/fW8iDGxkMhYdP4uD2zWhZaF8VL+RZ9H+HGoahbvEHjk&#10;tfDsshVUUn+6wxwB94juRXvU/B6VSClDGtp2aaprZ7P4+p7n+qGV/wDQQ/uX+Z/Qwfjp8ELyOW1X&#10;40eG1kUzNGV1W34G9VGOf0wD6UN8fPgoQwPxf8NpJJLcMyjXoRllTG5ec/4Gv51tVk8T+HCsHirw&#10;/qlmFkjjxe2LxhCx3/KXKlemMHgdumKn8FPrnxF8a2HgDwxp7XmratNHDp9rb3CrJLNLJnAxLzgK&#10;SSc4AOeKKng86dOU542ySu701ZJatv39kC4Oyz/oJf3L/M/fT9pTU/BXjH4eXWmahbSa9pl9blDb&#10;2Unmm7haDDAfMA4IcHcMHjNfnb8Qf+CTd5ba5G/g/wCM8dvp97MzWun64Fe6h22/3EZJR5uM84Cn&#10;uRkk1+hHwy+E+ueG/gX4U8Hw6t5l5pPh+3tJIXnRBKyxJFxmXGflyMEA1yq+DYPCFtsfw+3lq80k&#10;LyTPI9vIfkYqZLgsv4cAH8anw14oyfLcslhPbqNXnlfmaSkrtRcU9Ph6LXueRRy3LcZFUm1LlbW9&#10;nvb8Tzf9i/8AYx8HfsoWs2uW3iaTVtbvlihutWZY0ZY1iZzAiBzsj3YY/MWYqueFUD6N8N+PPLuZ&#10;Le7nklR7O3DzR3hYDJOSR5nsRnqOOua4S31LULhxLbxOtwyzrMsc37uZk2opwZCMkHvz7113gnwf&#10;rK6jHe6qWhhj+TbNIVceUMhfvnIO7r7d6rj/ADjhPEZPX+uzhUqyi+WzTlzdLNXsu+ysd1bL8Fhc&#10;PyuyS2X9bncXN7HLn/Sy8ciZdTclvlZsA4Ew4x6U1rxbeENJc/MslwYz9ocB/uqPvSc8c4zip5Lh&#10;4EQh5W8td0e2VmyoG/HB9+h9KrC4mSFUtS5jXy4mVmYo8cg3dS/GD0Oa/kmvU5kfNpWehDcSpbQb&#10;7fUS8flt+7Nw7FV4GVPm9j2z9KjnnlaSSeG6y0DMFeOVicLHnaw8zJ6/j+tTLdJO25GlaNio3LI7&#10;bWdzz/rMgcDvSW8Uzy7ZLhlN0qsq8lv3jlTx5mD29+c149XmqStHU6LqC1Kkc4nRh9ujy3k/xzbC&#10;Co6jzeOR1q9pmk4ZX1G7LRyRxk+XJNwMZ+95n+feuo8MeBNRv7cSCSSzt3X5luGDfMG2gAb/AJQf&#10;XtXonh/wJpuj6fLb2sSKyn52BGXCKRniTPbnkV+vcB+CfEPFVaFevB0qL1vJO7XlHTfo3ZddTw8w&#10;z7D4WLhDVnjF1qUelv5E19ukaOMiI3EhQnzufuvkcDqMZrl9b8ZSSNcN9tXYv2geZtVg2xcIW+Q/&#10;N/td+uR3+jfFXwh8G+L4iLyJYZW8kx3NuoGSFOCRuwxzzzz714T8TfgB8QfAdvLMlva6pp5fYNQs&#10;7ULMgYnlx94ED+IE5zya/wBDvCvwv4L4Toxp0YJVdLykk5S+f6aLyPwvjDM+IcS3Pen/AHenyOJu&#10;dUZ4RqFvq0Pm2qhZI22jcFgyQcDnr1FJaXFu09vDb3zAQ/ZVRTcYZAQTjgDof0xVSK/Mkgkk83dM&#10;jtG8iAEgkR4Lb/mAweT+NOivIzBNeRlfMt5HU+VdICqrtQEp5uOBz26cV/RtHD0cPFRgrJH5LUrS&#10;qSvJ3C2vl/dyHUWYtDE2Y7naSrSFsfM3XH/66kW8RRbm91JtjSW6rc+eCwy5Y7hv6j8Qaha+ext3&#10;zerJFbt/q2u0PyIuOnnBsHn1xj0oNxc6VapDA6t5Ege1k+2fupNiEgE/aDjIwOla2RnzdyYXUsC+&#10;aNX/ANYsbfLMqoQZzzxICpIHbimw3kcVr5ck00A+1XTRs17lC5yAMmQY/PHTpSebCqeRYTSRws0L&#10;x2/2nd5YCmQ7My9M56H/AAplpdJc+ZC98oWbaq/v2Us0x3FsBzyvTr0Paiw+Yc99mRopdQLBTIYW&#10;e6dsOsRBX5Z8g8ntTjqNoCsFxdbPmtxJH9tddoVM7hulHQ++RRPN9rk2XDTDznjSU+c+FLuPmzux&#10;24OecUh1C4RPNvkfyZoZJmEjP+7fd5ZKkyA4KnOOcelPlQuYet3Ol1HG2rsy+Yu2b7Q+9GVCcN++&#10;6fTNNS4mi8q7W6VVmaES7JHeNizMd2FlyD9KRrowxNJI1x8/miFvMZgVBWPGfNGSAc4brTJLtYFl&#10;gLs/2XzGZMsGYRFQPvS/L97II49KOVApEgvEeK3STUI1J3kRvcz4DeZt+UmckHHG3p6U4zu8JtWu&#10;tsyiQxt50wJJbp/rccgdCKbLMI5o7Y36yLHI5h+2OGLhQJDz5nXdgEHtzTZjEGsJGudipJGrfvEU&#10;IzOWKnEuMdOpI/lRyoV2WFuLrEkI1Jt1vJdFQ0zsVyq7QDuIIz/CeKrxSlIUJmVR51vsGxMKpBZt&#10;pKdCc/Lke4PBphu7p0kgjvrfzlhmKiaHdjMoHGHOQcDsRx0pZb+4EUc8ltDEY1aUPZxhMhTs4IA4&#10;JPQ4HalyodxziBnjnXUY5La8MPmRxsqsCZXYEYU8jHQ06S/R4pbiLVl+eObdJHcE5YzBcsAR2+hF&#10;NS7FuJFER3wsCyyIIwTGm4HaXxnLE0sc8ZtofLfy1k2CR475XUMq+Zg5myp6jjn60+VD5hftu1pF&#10;i1J42aeZd0d4Ds+ZVzgtk8g+/wCdOnumFxL5mpLbzPDOy7ZlZHyyqP48c+mAeahluXuYooLi+jkN&#10;xsCyPeK2JCfMwdkwwQeORzxjvTmvv38EGoW6tHLGkVxFJeD5keQnKn7QeQR+GO1LlQcwahcyQLdW&#10;5vS+Fuh5DXYQEgLgBlk/nUz6hFDIsX2u5hZLeAbZLzlowpbcp80bvX1HvULSy3EMccmpTFdrxNMZ&#10;tzJ5khTDfvQ3RRyc062v5XijmjmVZdzP5cd0w2hf3eB82MEc49eOafKHMNt7x554DJdq0nmQBmFx&#10;I3mRk7sgrORx9BToNRtboRImpPG21mRlvzuVmlOV5mHYdOlRm7ntnaWBZmkt1kkg3SPtcphNv3u4&#10;6jmpbi9ls3ezvJZM2rCO1maRlkKrHvXcfN5OSRkgjiiyDmGLfzBW8zUI2PlBQ/2h9kqu/fMvB/zx&#10;S3d1PZm4h+1BYzHPJHDJLK3RscMk3t68YpWkMgWzaWZZFVHk+8eRH5mf9byDntyDTYbyO9EbtcyL&#10;HJtiE0MhUx708wnJkz14KkUcqE5Et5OHnmSDUA0ixMF3XE2/bsyP+W3zD3PIzT2nN6xMV7tlXImX&#10;7RMpIER2nmX171Vknkvg00s8LSPEiurMnmDf0wTLg/KBg/nRf3B+2Xl1HefNJZzGMtIo8wYC8DzM&#10;ZxnoM0cqDmJXuJLrT4/tF8syyG1jl892O8bSGDBiRnJB3Y4x9aja9W3VWvL1QTbzI/mRJu3M4Rc/&#10;KM9eoJAx6UXV7MitNbz2suycGSGa33bgIxwTlvbqO/Wl824mmCmHZvYRmOGEAMR+8OUBAP16jr0o&#10;5UFxzSLp080M1/GyxRXMttN5gUJnC7WwuMEH60+a6WHKpfKFDSPt+0HaVWDcRkEYPPuDiqzX0bWs&#10;U2VKyMsZ8yQLtWR9zAfvAQOAOKluLgxsFjvWhGzdGy3kbDErYJDebzgZ4II9MUcqBS7job+ZWWO1&#10;1Vg0afda7Ta+IuVI3cct6Y9+9JbXMbCS3g1PYyyIHhaQZAWFiSCX7H04qO5mmur35bmNpYVaaNTd&#10;Ll0JCEKVuAp7HsQBg80XF59omuY7gOrbZpoJFusSwyKFU/8ALcnBB9aVkHMOa6MjwwyTyTlbq12q&#10;L3y2X5DngSc845x3p82orJuMOpOjtM+5ZLrYQ7SdGHnDHA+lMvb2SB5bgXG8B/MjXeCkpiAUDIk4&#10;J3dxn61I90Yo98dy0ixxLHJ5dyxPA3gkbh3JBxmjlQcxHJfIFmuA/D2s5lVZpQVcsq/89mHbNSNe&#10;wvJcPba40civs3NesysoCquQJueSecZ9ajt5GmmW2je6jkklS3bbI+4AK0iyY3DPPHI5HGaI9Qmv&#10;xDG6stzcMplWGRlVxIxDfL5uP4RxwRT5UCkPS8Mysklwrb5ZTJA10wwyIOUJm9vxBpbW/lS6W0u7&#10;7c0VzHHzNMkgHlHuJgDzx7jrUZu4ZlW5+0SqqhFYSbxxJIQc4lyuMem2lS/kf/TYp7hZmAmjaOYI&#10;JDvMewgy4bHODxRyoExbW7ctHcQ36yYmVpGjmm5PzEkr5vB4/Ghp5GWO/stRkSMPCSYrqX5GMh3D&#10;DSHj25pLO5jFws326FY0eRkkj2qRt+Ubg0uepOQMjNN0+V7c/Z1u9rJqEQkVmBK/u85x5hOMnPy8&#10;GjlQXC9lnQxst1uPlTyRsuSQ29sMu8Ej5W5HGdvHpUoktprq4s3voo/MlBhPlxrt2Q5OMqNpyf7o&#10;z9SahgnuM2xiFjPHJCq7fs2WVmPUfeH15H0qOa7fyHaSN1DRmXYseUXzDtBHzDZj2wDRyofMWbW4&#10;VSILu/j8wXVvAzebhZAsakHoORnnn14pEuX8qBH1DK+XbKVa4PylnZs5zgjg9sjI69Ka9xFJerHK&#10;yr5yu257pY2yBsXnzAc45xS/a5I7ljHelMSMpjlvI1UmIbQpJlwcn+Lg+ueaLIOYfbX0twqv9saZ&#10;S8Rkhe5Q4BctuU7/APA020uUuILeS31dmVfLLKsi7lZpc4OX549c49abbTTxXbXKkSGImKdUuQrA&#10;oh5x9p9CemRkelGn3SKYLlrlo5reSKP7RHdjEsXlGRQ484g88fMPpSsHMEV8TJ9p82SVv7PuAZIb&#10;w5I345TzD0B6dKfNqvlKJbfUWljWJmVWvSd0ax46eeM+mOvtUEM0iNb2rXOxjsjZmkx5YfMhYESH&#10;gYx0HB7VNLdyXBVQ0xWebMbQzOyruPIB3dfl9OafKhXC1vLe0bb9sVY1uIzDIl1KvCwnAyZT9OtE&#10;N4Y7aO4tNVU7eXt5L1yp+XLAYmwD3x09qYup3qW8l3ZtN8sJudrMzKTI5R0Yb+mBntg9hmnyXSGS&#10;d4vOWO3jkaaOOZmKkYjBA830bseRRyoV2KkrXEccCXe4xeQI2+0MJEyckEeb8w49xTLfVPNtHll1&#10;FFb7FuLJLOv/AC0wQymbBGPyzRcXRs7h7sXJBkaUqGZvvR7VGD5vPBJGeeKHuGtVkWO6ljVRJFcL&#10;Iw8sKo3b9vm9CcZAPHWjlQ+YkW5MMjSNdhreSJ0bbNOy4MgHB83PQeuRii4muY5GaPVG2yRTrGxu&#10;JSrcLsGN5PfrjNNtm8yOSMzJvkWJF8llw/Idv+Wu7POc9SPfioYbtVsIXN+rR/YVG5yrYJmUFT+8&#10;9/4umKLIOYtLIf7XcPMuPtEaM5Af5NjNsbcrEgHoecY5xgGorGT7bawGHVoo57cRn5lQZ3SMeuMk&#10;YHtSPeXttNdLPBZzqNzrNHaDcBkKAcg/3uOWGRjNNS6e2nTc029JWjjdl/ijQnaH3jIOc4OMUcqF&#10;djo7y3ktY1juljZrVpfL+04Ks8wyRgA4I5B5xzRdXymaRv7T3MTcMpF1tIw4TBy3XIzxjrS200ST&#10;zRoimS2KCMR3iKzBVZz8vmYYZP05GaIbiVIykOp7htXbG91HxkmQkL5wbI6FQenQUWQ+YL29byJJ&#10;pdRaSPbMFlNwpaPMqrtID8jj3FPvbuRWmuIdYYhvOEcquuCAEGWw4PHTioYpnSyYQyL5NyyOs0d1&#10;whkcsAf9I4wcjpSrcLeQ7rdmja9t1M1ut0GjaR5SrFf3uAcL6j3osguPjumks/sz3n75Vby2E0yk&#10;5c5H+tx0FOee5WKdV1Ji9t9qMZkmdimHBUcsQy5XlTnIJx60zakV1p4N6wjjmjTdJIgCsSzFT+9w&#10;R9c5HSolu7x7IRx3kHnfZ2I86Hfn96fRjwcf3SOMGjlQ+YkhljgMKm5WNI7uHYpVeIwm5gp2jjPO&#10;Mj6Z5oh8pJLWQ30clvdSW7MsbhWRss+Rhe2O9RtqE6xrO9qsLLGzq1nFszz5Yx93cOc4PHbANOku&#10;VtluAYiGtWYsrYQbo0AHBfg8npRyom7JUuhNbNIuqKpmUBmW4JG5p8Z4I+vGCKSHUjPNth1N4vMl&#10;bayXSnZmYDnLdMD39xQZ4khj8iXapw+5L1WXdGobH+typJP+IqN5prlLezm1CORpCghkku1P7wDz&#10;ACUmADZ4wQM9qVkPmJWumaSSOTUFimeF2VRIrI+6XHXfgcdMYIqPU7wJb3SNePIiwXJ8troL/wAt&#10;McFZOeM9eTSpdrc3UNrfw7o5vKimje7AYZLMrL/pB5BA6fpTFnnu4YUuNTkxJAsMkzyhiDK3O796&#10;D2HXP1FUHMWru+iS5mVr+4hKqgdJLw5VFi+9nzRuGTnPPFR2l6WvreV7hfNW4g84/aJPmUKWyGWc&#10;g9cdMc0lrey3UMdwsu2Rt0jRw3LZUMfL2gbsHjkDNRteSojXG2ZmjjZ0/fSLvVmWNlBLDt9cEVKi&#10;DkSWd7byrCsWqyKy267XW+bIySzLgzDjjpg+1EF5K48uS9jbd5ER/wBIfy5VZvUzcHGfTBou76e1&#10;82O5lk861kZLebzDG7hF+Ut+85PzY5HPrSXU7QGS3heZZLVXk+YOfmijGOkvIOeo/GnyoOYJL+a1&#10;ilhnvdqmLzI0kmmzzMBgMkuOxNPvbkTT3MdtqSvIA3y/aJt5Hy4B/fZI5+9UfnwTkx+fIqndFHJF&#10;MV2BUEnUy/MCTyD0/Cj7UbudprmaNnaSNZs7fNjLDeesuDjaOR1FLlQcxNe3LXaTS2t9tdY5vOEd&#10;zMnIU7TzKcdD0/KkuLiScxSzX3nLNdRq+8k7sRg5+bIDbl4IGOcGq91M4e+lW++aS3Ei5cfOplHI&#10;HmY6egyM068vbqFmuLV7OcJdTF4ZrckvgYHOWwfrg+9PlQJixXSF4o7q+QGa1jR2ljXJdpcZb5Rz&#10;gH5ufc0CZbNbiK41KMtDav5MwlAyrzYKthe+ODxSSTTrMymJlXe2YYYQVbyRuOUyBk569ePekFzC&#10;q2oZl8uRkQ+ZMFIXHmZyZOBmjlHzE17c+XHNH/aPyp9pbYLg7SuFXjkY6jg5HHaiS7mZ5YYNTyyx&#10;SDy2uE2v8qL/AHuoOccfQ96ZJKUnWP7dJDhUiUteIflc7idxl+YdsEE46GmCe4uLsTRPG00KgtGt&#10;0uSrtkYIuQrAFRyPXoKLIVyWa7iuI7hbfVG+WS4aSHzRuQKgAYEv6+5HtR9rP9q2+6eSZo787fLv&#10;NjjEOcbfMxng9sGovtkd0Zg7PFIreZb3EV3+8jDzBHUjzjxjtyP50XuoTRyvcebuYzPPGm4bX+by&#10;sqRJwcc9PwosgciWLUD5cS2upSb/ADFURte7cvuZmUjzhz+XsaZHd2/lSTfasQyW8Z+S4lUozTgn&#10;/lsR79akluFhR2t7lpkXCForp2yyAAMfm4zvJ/So4JrtZGW2NzHJvc7t75V4UBViNwyDkg9CRzzi&#10;jlQcxILw3Cvc2er7ZpLg7o2vmZGYvxnbNnkDqAPemtcteW4iFxu+SSVUa4ZWjbdtyuZufoPyoXUB&#10;PNF5aSLIwVpoY5mAbCtL083HX3B7UxryIGK8S5k8tmjhIcuAVKGUc+bwcjGG4zijlQXJVv5xd4l1&#10;ELIslwvmLJMrgoFxn99tbvx0NR216YWjurW9jZFLbvLmm2/6r087g89Pf2p0FxKxW6+0TpKxjZ/3&#10;g2yiZSWJUy8lQPXmm2tyrr5yzwDdbyGOS3KjcX+QA7pSei/gTS5UCkTidrW5iu4NSZYVuEVdtzLg&#10;KY2yCGkJIyPc1C8k8TLHJc7nS1jKsuWZNzgMPnBJUgDK84J4BBxTI7g29pmO8+WOW6EgZgxQqnGR&#10;5pOPY8ULd3UFz8qWdxC0YIIswWQKuT13DHA6E+uKfKgTH5ivUuLKPU4VcSXDwbUjHG5VAHA49sCn&#10;fbQ4cPeqsklxcNIvnBVZkj2hxgA+2PXBFRJcShlW4Mpw0aH5QVQyNv4O4FegGOnpTop4bi9NrJ5e&#10;54ldWW8VG8yR+eko/ujjr1o5UHMSSXnlz4fUyyrMgU/aDlSsOecnn73XGeKBfSG182S/3xx7mdGu&#10;kLRkQjph8kEnsfwqNb6SRmlgv9rSo8nkyXUa5diE24M2MjGeCN3PHNMS4dLa4vIWDQzK+8xXOCjD&#10;EZyv2gEdAenelZD5iddQhQqH1FZrZ7eFWYtKCOpIykgGR68n60SS3kLtE2ot++tyAr3EjI587g4D&#10;kg47jFQi4e6tLre3lyNMFkWGZWEixg/Pnzd2eh9eaIrrCR/6dG0f2a12tJtcZLNwcSYJz6nNHKg5&#10;iQTEX9xJJdKV+0TBpCoYFVX5N3ynJHQMfTqDzTbdzJbw3cGpwrNaRxiRWKjOI2c9AcjntUa3N8RN&#10;BcwWsm58C4itSCN7bRkkAg45Byc5xmnLenzFnZJsy+YY2k68Yjxu3/MBzyefyp8qFzFi1nt2+zww&#10;XvlhYbbarXHzIGcsw4A78jPY81DDqPzpI2ot+8jVvkutrYaY8YZsA8fSiC+hUz3EagPauy7Y7tAS&#10;sahfumTBHJ7dqDeTafAypf8Ampbtjy2ulJKoAxIXzg2DuOQCcY9KLIOYkku2ZI2vNUZkbYqzecpY&#10;bpiSGAfsPXPFF1eN5ksyatnzQWVlkVVZWmODxINuenFQrPNYW0drBKm1ZI3tpFux5bYQuAf9I7jj&#10;kD/BySLIFhsmkhjuPs7ra/agwj3ZdtmZfUDoRQDkPS8SGPLzTQhtQuXjf7cWQtghRkycH8cEGmG+&#10;Qy+XLfFgshMbSXTMUkRMkHbcZHJI6c023vxcCRWul2yxqd/nspZpTk9HPK4/KpLieS4k8u5abEm1&#10;Jv3zkLvYLuzvxjjg5HSlyhzCC/tgsdvdXhU7LZJl+2OBgJuyMyg8H3yPxp4upvtUcEuqtIvmRnzP&#10;tTM6MF3c/vsEY78mg31xGguLvzDFKsssiyO3yyIfL3KTKDyACR25qN7wQwM7yTMD5yQsZGYFUCpj&#10;d5g5AOeev5U+VBzDo7yePyb8XiIs3lecyzO8bbpDzhZcjpntQb6FoIY21KNSWlCo1zPjcHx8pM3y&#10;nHb6UySf7O0lnI7SfZmfcu5gXEQXb1l+Xr1HcU+S48uVbcXvmKsjND9uYPuGPMPPmj5gcAg9cUuV&#10;D5iQ3UjQSWkl6BMPNaF2lmUn5veXHQelHm3f+kW41STdDNclVaaRivyjGCWIIz/C3HJqCRo/9Dc3&#10;exVlQN86gIzvnGRLjBH4fypBc3EnmIL2ETbbgr5sW7rLjjDng+wI9RT5ULmCGYJbRr9oVV8622Ls&#10;TaATltpK9OpwSPTnrUhWNvLlF/HJb3zwiSJGVSu6VmBGF4I64OajN/dJGtw9rDD5KtJvs49m7b8v&#10;B+XrnODgetOW7EHnAAq0O0v5iBAxjTcDt34ySc0cqHzEk1956zXEWrr+8WYNJHOcFjKFyQMdjnti&#10;mPekGaJNTePdNMu6O6HytvC55bPJz78/mkTQtaQrHPsWXYJGS+VlVgN+P9blCenB/A02SeW5iit5&#10;L+NvtRQB5LtTtkY+ZglJxgg8c4B45pWQr9ie61D99Ms2pLHM0dw0bLIu2QllAx82Bn6A571FqM0k&#10;UVzbNdlv3d0BC11tyQABgiTnvwaPtyyXUFrqNoPJkWOKeFrsco8hwV/0g5II9ePah55JIow2ozbd&#10;jwtK0gdk8yUphv3u7GFHPP1p8qDmJhfRRzLE15cwslvBw95jdGATkN5oLDv649ajt7t5bi3aW6Vp&#10;FltwzfaHbfGW3bsrOc/lRaX7ywIyTKsgZmWOO6YbVGI8Abu4+Yc+3NRyXcsAkvIo591vG80IaRwG&#10;24jKfeHY8jnB57Zo5UFx9rf21x5KJqUkbKhMbDUG3KzScr/rh2HoQaWPUbgRsJb+Nm8lVVjcP5cq&#10;tIOu6XgkfTHbFLc3hsDNaXEs260fbazPIyyFUQuobEvJ6jOMGmvLvH2MTTRyRgOwbc3KReYD/ruQ&#10;fbkGiyDmFvbqa0aaE3KiPy5pI45pZTj94BhWSb0B/Ki+nD3EyQ6mrOqNt3XE3mbdnA/13zD36imw&#10;zx38abrqZY5MQrcQyFTFuTzC2TLnk9QRximvdSXu4zyQtI6RiVXx5ibsdCZtvRRg9aOVAmWbi4a7&#10;EkkF7tlVZBMq3Myk7YztPMp7g8io5Z5rmBJJr1Zo5ZrdJFlZjvGznO7IznGGA6+xqG/uC9zfzRXu&#10;Xls5nizIv7wZA4Hm4zj0GRS3t5NHLJNaT2cvl3B8yGe2zuwnQnLe3XH1pcqDm1AXaIUFzfovmWrJ&#10;J5kKBizyhV3fKPzyaknmNhNNHLqKt5NvcSW8yyKMBn2FWwMYPt0pGubmS48sRMu6QR+VDCArbBvI&#10;KZUHnv1HWmG9gNtbuwTbM0cf7yYJhWbeesgI5AHpT5UHMS3d4turoNR+UedIUFwcFViHQ5G0/N7j&#10;j3pRezgNDb6l80aMAjXSbZP3SjHLcctxxj3pssicLHetbrtVVb7apAWVuoPm84APBBHXBFRvcz3d&#10;35kc0TTR/vNv2xcsjkLhWFwFYDaD69jzRZD5idL6NG222pfNHepuhZmO1VQc5WTPU+uKSS4lZFvb&#10;O/kjRXhOYrmUbXMvzDBkPGD05qODUS+qqZcpskkmWXzlZ42HylSGmPBOOme+ajsHe3Ywi7O4ahEs&#10;kbSBiP3ZOceYTjJ7cGjlQcxJeTTiNfLulbMM00e1iWVvMO1l3ZI4c5AxkAY6cu32st1cWbajCiyS&#10;/usKigbIST/CMHJ/uj8KijvLx5bfyhZ3Ec0art+x7mUknJH3gePRhnPTgYQ3+6Bp5IZPL8sysqrl&#10;F8w+WMfMNmMdgAeemDRyoVyxbXCq32e6voxJ9pghkfzgFkCxlgeg5BPOD3qMXhCQ51PP7u2X5rhs&#10;gszNnO7ngHqMih7yBrtY5to3q7hpLpUbIxGBnzBzinm7niuWdb7y2DN5iSXkag+UNoBJlwc5PzfK&#10;c9aOVAmOt7ye4RWXUGZDIm+KS6Tpud9ynfn8ODTLW6WeC3mj1VmXbDnay7lZpSccvyPrTILmSGeS&#10;9jcPtPlXCrcbXDInUg3H909s0WF2irDdC48ua3dUaaO6GJoxEXUOPNOeeOc0BzCxXwaTzjLNI39m&#10;z/vobwnGZTklfMI4BGR7+1OuNTSP54dRaRFjkPlm83bowijgeeMnrkdeelQwzyRvDBJc7WUrE3mS&#10;Y8tXHmlgRIeM8cDoe1WGuZrhQFkk2zSb4/KndhlzyBhs5+QYyOetK2ocw2G9htX2m82ot4phkW6k&#10;XO2DjrKe+B1xxzSLe+RaxT2mpfL5e5rd7xyCQmW24mODz04FKt3eJam7s/N+WHzyjMzIfMl2vGwM&#10;nA4BHTB7USXUPmTLG83kxxuZlWRn2kFYs7fN7A9jzinZApDkkmmKxQ3pZohCqOtwRIgILYI83kcA&#10;9+tNi1RJ7VpZtSRWazRmKyTqOXIIZTN7DntTZrw20jXX2hh5hkeMZbh1ZY+P3uG4JPPPWiS6Swjk&#10;8u6kiSNZI5llkzGBGQQ23zchSTzjpRyofMSx3qwtve8V7eSLblZpmUAynofO/HrkfzZLLdRhkj1R&#10;gs1tOkYNxKyt8425Acn8RzQBuimthLGrbY4wINu2QD5z/wAtc5G72yOlQx3X+jwr9ujaOSxi+9hx&#10;ky8g/vOv+9RyoVywZT/a8gkm+VboozbQ25AhYB8qxbBJw3PTnBANMsmNxa28sGqwrNbiFmDbPmzu&#10;bk45GMc9RTGu71ZLiOaCzmXeSs0drhgGIQZ3DtnIOT9aEvXjuFeRpmaNnWNnXvENuN+8EjnODyKO&#10;VD5iS3uoJLW3S3vVQm1ikEf2jDRmSY7scD6/pTZL3fI0w1EsXWYj/SNpOZtuPmb1Xtxz2pbadI5b&#10;gxld9m+2NY7tFLKi5+75mCOT2/xpILmS2j2R6juWHb8rXSE4xvJC+fnqSCoJx1AwMUcqFzDru+3Q&#10;mafUGeFydk3ngsu6ccHD54xx1FF7dSKJblNWysizFJVkXayiVQCcOMfhio4Z54LNViZPLkaKSGZb&#10;r5RklwD/AKSSO46CnLJDc2+yzZ4lvIYi9qtwGUO7sXZMy4BynYiiyDmJILuG3MzySTRRnVXPmrfF&#10;owyplckycdRznBzzSfbQ0qwTaiWTzUXdJeM5jkVM44uMj1HUc1Fb6is8sjTXQ2yR+azNMY2Z5Plw&#10;QHPK7c+nanXk8rK0UqzPhNsm2ViCCfLznd0wOuR+dHKhXYR38C28Nvc3JVmtbZJl+2OoI3MTw0o6&#10;fXNSm7mSeOM6q00bSRfN9qdpEbJbr52CCO/J9aab+4t3LzedJCzzLIJHbBMPyq6kyDkr1GeT60wa&#10;glujOZZ2VWdbeTzGYHZGDtz5ox944zx2o5UNyFkvLgQ/2ml6i7lXzpEldkfMmMkLLlTgdsUtxdxm&#10;22PqUS5uJxsa4n2bgxAK5myhx26UzzDbNJpSzPL5JYMp3KWVEEgBBl45bqMjIpZLghltPtu9HmBj&#10;+2Sb/vIHZciUcjpg8EUuVBcma6cRzWkl5tkWSZrdmnmBDcAc+bj9MUQy3QuZLQao/wC7uHYK08h2&#10;KYByp3nv2PFV7q4jmtreaW48tfM3yBJE2xGSQHgiX7uPXgd6kuLiYyyR/bYVl33JQyRBwfmABGHP&#10;XPYH6GnyoOYhE++y3faI4mkELqqxrtDO5LlcpwevGR+Ixia8lili/tCG8jlt7zCSxR7FOHmxxgHB&#10;+tRpqF4sCvLbwxtHudpLOER7vLHJBwCMk8g49xToZgu6GYcx7N/mKse7AMoP+sxkk/WjlQOQ681E&#10;Mt1drq2eLoGRZ+uCqglRgd/bBziie88l54l1J1bzZEZo7sfKQoUMNzDPPvkU22kt7qwibzPLFwEW&#10;4aO8VlVmy+SPOyv4HI+lNuLs3ttHHcalGwuflLSXaNsd2yMlZgRjHUjB45zmiyC5Le6gYbuRp9UW&#10;KVluGWRZVZZMIFU43Y59MA5NOlla3aaBrzP/AB8AxNdbVJEPQESevsaguL51liTU7fdGylLiJrsb&#10;XR5ApwftBGQRTp7qSEYS/mZYmlUMZt7oHfyuf3u7GPcj6Uco+Y9c/av/AG8/hH+y3bLo3xCvbaa8&#10;ntYS2nKync3m9MbxtOOnP5V8KfF74/8A/BJb9tO6uLPx1LdeEdYvshNSaNPJlYzjLf67rng85r5A&#10;/aLl/aT/AG5vj54g8Q+HNIu7+3TXEWFYjIwtkVmCjAl3KQAMnjJrw/Wvg/4j8HXMmieMo7mC4tp1&#10;8+2NkYpIt9wc5JJPGM814WV8KS5E4ycam7s0mvkf0fPOeGcopp1cT7/9y8vyVvxPsL4of8EifCXi&#10;WxuPEH7Ln7Q3hfxJaSb2jsWulSRt8oGMNPwSe4FfMvxn/Y6/aC+DeuXMHjPwRcRrHJPHI3kl43AX&#10;7wbzRjOMckVX8Oaz4m8HLcT+G/EeuQtG29ZIbh8gfagwIAPPOOmRivZ/Dn7c/wAeNCs5tK1jU5NW&#10;tV+0Rtb6pbtIrAAMPlZScceoI5+lfRQyPOqT1qRmvPR/ejzf+IpZXRlaKnNd2kvyk/yPk+7F5ZTN&#10;HcSuTbmUvDcW5DKqxYJGX7eu4imWzyiJrZ72bYvzxsrDbMv2c4Xqeg56V+n37JX7O3wt/b81m4uP&#10;FvgHStKv1+0bZrUGMvlA+eEwepHuOOa8Z/4KB/sC+Av2T9bmsfCt3BdWrXDt5MlqzABrbt+624z0&#10;IGOMHGazw7pVMd9Um7VO1v1O+p4jYaOF+sfVpOHdSicz8F/2If2X/wBpDWvCPh34P/tCaxJq91bW&#10;7+LbfXdJihjsGaJvuSrEScYxmuK/bp/Yfb9jLxZaeELbx4dcimktQ1xZlZlUlmOcKgHPsorjNJt5&#10;/C2pLrHhq3mtbi2kjEL2sZiliHkMdoKxfMhzn2rrfD37PPx7/aTvrTxF4L+EXjTxcFmslmutN0a6&#10;vUTG47HaOHapHPXHqciuieT4zD1faTxC5FupWX4v9TzsJ4n5fOsk6dW3a0ZP8GvyPDrWfVrYxy2t&#10;zcW8jXhkhmhjkTYvnrnJCZxleo6Z9+PdP2aPil+25qHildK+FX7QvjrTY1efy1t9dvTDGxnU4xgp&#10;+YINeleD/wDgiL+3n4s06xuLP9njVbC3uJVX/icapp1q0aPIS3yy4cDjJBGSDX0h+x5/wRw/bW+B&#10;XiJNT8Q6J4d2BZV3f20hkC+eMBhHCwOB6GvJx+KwNCm/3tOT7c0X+TZ9VT4sybH024wkn/fpyX42&#10;a/E2PBXjH/gr78N/CkPim6+L8niK3hkvFlg8ReF4JklB2EK0iQh3B7Hcp/SvdvgN/wAFA7jXdOns&#10;/wBoifw/o+r2t1IztpujTwNu8o8MGkk49wp47V754k8PfH2/+Dk3gCP4YaLdTS28se6PUlUMo6fL&#10;Jb7Q2ehOPqK/K39tj/gmj/wUQ8VeNb3xL4Z/Zx1S5sYbp5lbR9WsJXK+V1REJYn/AGcZ46dz8jha&#10;uHzCbjV5IPo00rnLSw+WZleNaMI+asv8j7I13/grh+xpovjSbwL41k1iyuD9jijvrGxF3aP82dwc&#10;YZfXBSvsr4P2PhnWfCNr4/8ADUPmQ6/ZxXNu11YtC0kLksHCsFKllIYg47V/Oh8Nf2Jv2jh+0P4L&#10;+Hvxo+BPjTwtD4p8ZaPps1/rvhq7tYJT5ib9pmt1ViUVuA3X2r+lPSNM0vRdLj03SNLisbW0t4kj&#10;t4YsRxgcALjbjAAH0xWOe06OFpwhRm5cyu9brp2PPzTJcqy+rTlh1eT13ul6FoA28bRyIuA0vLY4&#10;U4/2hgZ6j+VNkkjdvIkmjXazb45FGQuwdPn6fn/Wi6xIGKylj9nlG5EZsjdjGd/6HPtimzl2mVR8&#10;2VlCyRoRghQvr6Cvl+W+5x3toRSBROsSyxsAx2r/ALqDp8/px/SuO8V2FlJDILho2RRHJtK5aPC9&#10;eJR068eveuyvC4dJMTs3mSD5Yyw/1Y4PHGce1cH8UdTuI9OW2t1mWS6dBhlPGUbJ+7wcAeoye1fj&#10;Xi7icry7hqvicTFPli3Zrd20XzbPYyaNSpioxi+p5qsjaiym2v02yNCisq4KMWJXq3f8arxi8ht4&#10;UmedWDQoUVhwd5+YZ3dT61paHDcLZxztaSYupLcTKqM20YxnG3A5HXsfSqN29w5s7e5gLeWkC/NA&#10;+7IY8jdGecY646e9f5zYnDUYYFYmbtOTbt01f5JH6dTlL2jgtiuVVkwomYSZRGeFFIYS/dysW3qO&#10;hNWroyRyF1juuLW5IaSEsrc4wTtJ79sfjWfbiRBFdyWzSeasfmSrBgn98Tll8rqKmubdraO4V7Rl&#10;j+x3HybSesg5B2cevSuGhX6mk4+6aDpcSHy3WTdHZyo37lhuPlgZyUPzAU1beQQTIV2yszMrNbsP&#10;M/cdOUwfpx061DqEG15vNtZPOWyldZlhXdxtUH/V89+/4U5/KimnDQTLtmZm2wsV/wBRjOBGcdc/&#10;5xXrUcRoY8rLkS32d9vE7iWGB1X7P8ufKPzAbeoOON1SWyzvFCiI0bNFCrbbc+W4DHKtwdpqmtkn&#10;2yJWs2+R4+VjB2sQeQDCMD1wRjuKdpySyLHLDHIZIlh4mh5GHzg4i5GCfmH54r0KeK13M5KxyPiD&#10;4NaRe3DeIPDRXTb6X7VLNnTwxl6DncuTkcdcc8CsHV/hH8TYz5FtqOnTRqsxXzQyMilflxuK4GOK&#10;9KtxHHBDbLZMyiOYrBKuUZC4BXmL8qW4ENsqywqsKZmC+ZHt2gDpuDrx+FfdZL4k8XZDh1QweKko&#10;LaLUZpenMnZeSPUw+bY6hG101/eSf47nlUfwh+I2vxR2fiA6bNFJ9nWSK4jWTe6xklSA+GPpkVU+&#10;EP7Df7Onwx+IEnxf0rwH4dTxFPbwRNe2elpB5eCWJCpIACcHJABbvmvY3mWS7acXaqVvlcsIXZeI&#10;id338Ee9AklWVg1vKsiGAho0IDLtc+vuaWd+JXFufYb6vjMU5Q6pKMU/XlSuvJ3Cvm2Orx5bqK/u&#10;q3/B+4khumNvJHvVlWOFT5eNw3Nkc+YQfb+dQ+fiNWkuI225XzI4S2QXxhgJD+eDTlaWNjKsExHl&#10;2u79wSGGWGQfoeee9RzR3EatJDbyN5ar8rA8KJf90dj9eBzXwVTFWPOjHqRTHyT+4kj3lZZo/LUL&#10;5ieYuf4gc9OmOtS3tyW8x/PuCpjuHb7hZOVymCGzjjB571XvY7p1jsvs8x2W8jxt5LtgrMg/uFhk&#10;dcfrTtQ8zfcShWRgs22RbcsV3OvUGPkdR3yK8+tiLlLUZJEy3DQ7J2ZfMfesYQsuwYbiIAn6EUxk&#10;ujdTCFbhWN5Bt8y3JIxHuyCF/mT9aSa2YSy20mnna0dwVCxfL91OB+6yM446fjUSRSi5KSRPuF8v&#10;kssXzLiAcZKHI9M/zrx61Y2jF6Fi0Fx9qaePzFD3EGR5bZXCn/YOQSetdd8M7OG8jtS0bNPayW4k&#10;WSBm+Xe3zbWUY78iuGS3RLj5bFo2W+jVv9HXDAxEkYEYxz+tdB8N7+G21WxYRSiO6igiKSIzL1Y8&#10;nyiOvHNfS+H+aYTA8XYWWKinByUXfpdpJ/e0ceaUqk8HPleqPaNI0ieDT9jws22Q/NJBuIHmk7fu&#10;jjGK12hlgNw8TTJt85jHsJDZ6Mpxz9M1j6VGkkMk4t51/d4WRYxuID9MtGD9BzkVpTQGa1kbYdrr&#10;LuHlkHORzkJkNkV/qbw7Twzy+Dp22Wx+TYhy9o0y0rSrKwILf6tP9XllO37xGMj8z+FRzxNJtlQR&#10;s2+Hcy4DHn5gcn68UNtknmE1mZgrDd5ifdYJwy5QD/P4U6JzDfCN5VVv3ZCsCpbIP+3gn8Pzr6Dl&#10;Zz819zxP45fs46dc28ni/wAAWaWtxEvmXFjaoNjoZQxeMeZtUkdRjB9jXgtwyO0oae1E0ksiq8a7&#10;WG6UDGDPjOexx0I4Nfb8UTMsPlkDfCqjfCwyCxOOWPIFeBftN/C3+x5o/iN4btJoYLq5Kanbxr8q&#10;zNOCJDzgbmyD0/WvtuHc6lKawuId76Rf6M/PeKOH4U6bxmGVusktrd159/I8buLzz9OMnnxp5klw&#10;yyKnykg45Hm8g9OOh7Us96I96C/jhMyOcrGTGxEeBz5rAHJx0FMdbkQtE1rcY3Xe3faspVg5Y8gH&#10;Pcg846U2/jvfLkZbZmjZrg52twdocHhfbsMEds19wfnvNImiupbe+IW6dfLkaGdYCFZG+z8MPnzj&#10;GOvWlzJLJ5YuLls3EKoyxxusjeQcH5kYgnGOAetJtvZdTaZre43Qyyxf8e7lWjNuNp3BMnB6ZPTj&#10;io4opG27oV+aZfNjNr+7m22/QnyvlbuDjigrmJdJVXuI3SC6Rla3jaOFSu1ufl2+Upx0OM45pNN+&#10;0RwW7xLcNH9jk81ZLdlbDTAYJCY6gc1FYWslzGqNp83nQTW+HMfpGcMCIcnnj72PpS6XbSTSW8At&#10;XZzp6iRVtQVlTzSeQYz079efap5dQ5h0kGoR6bGYzM37hy3+jvk/6QpwV2ZDD/DFOuorm4u7ry97&#10;rPZ3nlr5LEhvMU7QSu5W74wx61UeKI6Ytx9glEctjHIyeWo2t9oHzBliAHT07j0qWWCOSSaQ21xw&#10;s8jboW3Llxgg+Se/oR179KoFIuS/2ibxZp7LzEkW42ySW7YcmIAHcFXB4xyPr0pscV6j24jlvNrX&#10;lqP3lm26IKmSCAoLL6HPIqoIYbU5S2nj/eTCZVhXHMIGTiAHaemdvBJyRUotLmCa0/0CT5byGSFo&#10;4iDxCc4IhwykfiOlIOYdZSyvCqThtsbeaki2/CqZsMuQAQDwcHpjrUMhjt5SzCBfMt7lH8rZtcll&#10;25Bbv+FNsVhu4rc/2czO3lfZ7kxfvF3SMSrAouenr6VG90iWNxb+bDtKMpiTfxiUDIXzc9ecjp60&#10;w5i1NdRRvJceasIk88M0yrsZhEo2HM3OO1FzdR2kcjpcWsbJueQIp2sVhUZIM3uBn2qG8e8W3vlh&#10;dZ/nuJGjFu27hUUkHcSc896kuTM7XUMIuJI3ilKqqZ+XyUBxyQT8vbnPaiwuYkuZxDfRbZ442jEK&#10;eW4+QrsPbzeCPrj3ot7hpHitYL4bo2i220sJxjLMVGZDkc54YYoYXMsrCWKfd+7HmG3MZZXix024&#10;ye4wORwR3bbw3631vmCTP7h42UOMkxsOCFyOV79z1oFzSH6TePJ5RW/fypvJeGVWXH+sbKNhj1Oe&#10;xNMXzZLaF1S5k/0fzDHJbpINouCCMiJm4P0pulxXkipctbSr9pFq8iTWrgBhI+8HEe05HXjimrbz&#10;NawrFa7ttvCyx/Z8FWMxO5D5J69CKm2pXMOuFQaJdSxG+ZWhmdTH8+V80YJHljP4jtU1/HdsuoQA&#10;3HlyTMsbravkMsSjcRs9DzjkYz7VRvLeWbSWvobB4n+yyK7GH7v77lWHlLkd8/zqxfxbo9RmOmvI&#10;i30m6I264VsovBMRwSDxTDmLVyL6LVGkkEvkhnHywyFR/o4XIITgHr+NRQR3kUrSLJJui1KJ1kWE&#10;8q0GMlthyueD8ox6ior6GOzv5B9luGVLq4SLbHhgPKHy8R/MPakjsUckfZZG/wBIWL5oGXcRGMq2&#10;63PH1yPpSSDmJ7eG78zbdabIh3WZAhtT5iAYzt4+b6Y/Co5xerbTLPcuy/2XJ+8a1YLIWfgHCfK3&#10;1HBqOytkRoLdYZgrC1KxTRKoyO2REcN9cA9sio7iJrWOZbi0uFZdN8qWSOEq20ykKSphxkZwccEV&#10;QcxemllmSZ5VVWWOSF/PtsJKcLtyeATt4/pUVtKlpctE0cYUXUckcfylQRDhiPnBBBx3/OmXyRt9&#10;olOnxxzLbzPNIsJ2ygEAEj5CD+Pamx3byG1T7YhZZpWEiq7Y/c8j5ZeMjjnv2oDmY63kggEVrHcw&#10;pukt2VLhRtddrHcP32eT6flTra5j863t7a4ttsk1uixKu4LyzYH77IP5ZHSo7SWSJNPEqiSOK4t4&#10;/Mjh2mPETMAeex4zmlgN48dur/ajsurUBvs5YjAcAkcnGCexHvQTdjluRLJIGmRhNGS8TYyp83oh&#10;84devODxSz3sjJJdnUC6+VIsrNAVZAZFUNgvx+bUkYnZI3NvIjbU3LIrDJWXHTb2BIyD0xkd6i/4&#10;mVolw5tJd0cZjkCqxJAlIORtKsMHnt7d6B8zLFzcXH2SdZ7mcyQrcbo1ZcSfvE+ZclsEfTFN1CII&#10;9xPL9oZRLcRyM0CKY22J/EsJ657kg0ye2uILRrOSFmjU3Cr9otnGQ0yFcZiIB+nBByDxik1RJlE9&#10;yLJpv3lyrbLcK+0bBtb9yc47GgfMWnikiurZCl8uy9+95W9ARADjlOB9AMfrTdNW6kk02JxIWTy3&#10;DeQ4Urh2CnKcdeDwKjltJrbUlmgs28mS6lfaYeJD9mHI/dgA/QeuRTbOzV005bmxlZJIAsc32dc7&#10;REW4PlcgdOoOfpSsHMTaemobY4ZpJl3RW+2V4XHR34zs255A56g03S4tQW2sZRbSN5lmqSQ/Zioc&#10;rOeMbW+YDnORVW0VSYkkguFkaG1dnjhOGwX5KiLPbt6UjWcD2kLfY5ZN0KytthHOX4bBt+oH0Pua&#10;GhJluJbs2eDFJBKsc6mSG0bAJdf9YMHj/aqZnvY5XYSSKy6su3zLdh9yLqpKlT9MCqZs3uDJHBFK&#10;0iLcFPMtwzBfM4ZQIsOvTOCTiiWaSKWQw2ckTSapNLGrRlo94j+ZSDDkA5osHMWFVJUi3Qxqs00M&#10;v2e5tzGUBTkrkj+L61WtpIn0+K1uNrEW/ks3yswzNlVyJVyCOmc4pHitrZVe1t47OL7VGhSSL5UJ&#10;TLYIZOPXINJLMLwY+04LW1orOEdw3zdSfMKtt755GfTFOw+ZkwuIJkMEtxbtsjlWSO4UeYpMx44m&#10;B64/xp4vB5lwyzxyf6PcS5XGQC+3qJScdcZ6d+xqKS4uJ5GneNlea2EkUlvGV3ZuM8AEf3R0yaJX&#10;ugrz+VcN/oNwcfZywYefkjPOCDnHI9MUWJvIe115byt9sX91JIySrETIny9wJuR2zg0k9zNI4jh1&#10;CMtMx+zuqjJZbfBU5ce/GAfei8guA1x5EDZ23GIyp67A3Qr354ycj8qjuYLua2ewa3n8u4knOY4X&#10;kKuYWZeqcHJ4xz2oK5i3FeG8kgKT3TGSQfu12s0WIOnO7IIz19ar2saSSWYZZ9sr28kUnkhC6hTu&#10;HEO04+uR61IftLTrJcRSb1Qv5i2zGRCLcjI3RdM8/wBKjtIJEvrWJrTKSPBukitwELeS3zEGH5c5&#10;5oDmCdZpEdIReb30+AKs0JYHdLjOQpIOferF2Lu4N5N++WQ2qq37tgQfPBLL+756AEdaz1tJ7WD7&#10;NLbSJGIrJI/3PMR80nglDxn2GDVi7ttsly8lhNHOogbzFtl+YtL/ABARc5HfJqbBzEmpLfjTZkIk&#10;WRGnZo2t3+YeahyFZQD68YqTUbe+D30VvbySDzJpFH2csEBVOQNvQjP8RFU5EhaOREtZ49slwojM&#10;bMoZpV44iOOcdR+dFzYoZpMWEysomSN1jGVbZ0+aEYHXGGxnsKoOYvwi5N150Ec0OZI38lIG8uQL&#10;D/CSp2sP7veobaae3Fu1xFJKjWEazRyWrBtrTdCpXnHXIP4UxLeR910tq0g8xRcLJAQxHkMCrgQj&#10;a3o2MZHeo7IL+5s7iyaaNbGBJILiM4aMuSCD5PUUCuO1SNxayRlIXkitnXzHHlyrIJM92GM+nHTq&#10;KdezRXEk0iKx3STSK0Ualm/dAFjiQDIOecVXWRbWa3lWSOENbiRTMpVseYMDIkUHvjgcU77QyyG5&#10;huVUrJdfK1s7KSdi4+ZyOcnoKB8xZlvbRnmvPtVmw8xjHIFw2BDg8rMB0IH49+tIZt1vLG1wu37Y&#10;sLTRqBgrFnJxLg9frzxmoJJJo0uEKzRMlxMkyxxnBXyUXPXjgdxjPXmpQLr7bPHJbTnzNQxJ/op6&#10;tAoyGA6HAGMk96A5gtr8RmGc3qQs3lB5IlLKRyecSnBHuvfrTbW4uori3Bn8ySGO3aSOHaPMRnfB&#10;Hz5znP8AhQYruSMMscjLJJAJPlP8UTLn7o/AgZB60W4vZ7q2MlpNut47WSMrBIyspL7hkR5AB7dM&#10;54FAcxcjivYb21CSXTKb6HmS1bfGFi5DqF5Hvz+NV9NkmMNv54x5PlyLILcldhlYFS2AQOh5oENz&#10;Be2sj2MpZLoSxssZ3YEA3DPlYZT1BqCwhhuIbNBZ5kYxC3ufKAfYSxKtlFyB7EcUA2BVYVkXy7df&#10;Os5EZItux280bcgvnnsc+nSpZ7i2hkuJ45liEy3KgyIpVm+QY5m5I/rVOO8i/s2W3NzDztHlxhvk&#10;xN12iXcMdc+gqa/muY7W/VHWZd1xI0fkMrDcypnJJJ455NAcxLfXyW6TPHc2q+WshkCA4bCqvIM/&#10;TtkelS3k7Wup7DcRq0cnlssi/KQI+v8Arhg+2cVBqb3MtvqECG4khaC4KqIyx2kL05IPQdPfipr9&#10;bma4uBJFN5hlddzQGPcrRZ+6V6kjpxz39Qm7Ehu5HMUFvfDdC6FYJITuAEbHAzIQcZHRqXSLyUrC&#10;iahJ5bC3e3kVl2uuxsIRk9fp2piDURqMbpbyiRdrQshf5swE8YX1XAzz2NN0+O5jiWdbWRUmNtKy&#10;yWrqo/dMGGPL2jk9ccHr3NBSkx8BaSK3lMdzJsht3aOS3RsJvPOViZuDjnPFMkg/4kreSt8yukZ3&#10;Rr5gCtOcEjyx29sn602KCTbCYrMt5aWpRPs+1kJJOVPk8qfTNMFtM9hBe2ti8e+G2Vt0Oc/vj8rA&#10;RL3/AB6fSgOYt3yXclveW5EyrLdOY5Ps7gD5kUkjZ0x1x0p13HqEV/cPOZFjxdru8qQqmQv8SpwO&#10;M/hVeaB5bWWZ9PkkiF+wVWhX5GadVIBMRwf6d6juY0imkge0ueRexxusW1guVG0gR/Nj+VKwcxYW&#10;K/ilaXbJui1K4UsIT86tb8bjsIYE+w5qSGO+imKT6dMjR3sLK0Nq3mRjyz2x8y8dMVVmto5PMP2W&#10;RvMuJFO6IrvAQZVt0HXPIyDz3FFraxtcw26W0+1poWjWSFRkiMjA/c4D8ngkfQ0rE3JJVvfsUsbz&#10;uxFhAnmG3by5CZgeG2YU/UVLdySXMc0rRr+8SVGSa1CrM6yDnPAJK/yqlIj28cpmtZ42a3tIppI4&#10;mXLeYNrFTDweOR7U+6Rfs1zcrp0cMiwl7giP5ZG83G8Y8sg8UWKUiVZoraSa3byysd1cPHtKtsUw&#10;4JX94CBnGRnnNEU0ELpB9ot08uRX8m4VeF8jqP32cEc1HJdJPiIXSNtgu13R72zlfu5EvfPQ+nrT&#10;hLN5lr5ziRdzxrPHDt2lbfAzz74607BzMktLlRfW0ME9uymVVVeu3ZFu4/fEjA6j09aihmMvyLPu&#10;DLEwUrmRDnoCJhnHXr+FPRr+aS1kaO6ZhdEc2pfDG2wQw5IBHHtnrRarcTNbsIpFZnhbaysDnDpn&#10;7v6g4yACKYcw37aJALl9URlk8hPMMe1lZpiV4LjGTt9fTNSx3lw9mkb3Vx5ke1Gi3Lz/AKR99clu&#10;+OKrWL3sVsvm2Uu2RrVbhVjY4UvtJKlNpA25+vp1qS3trpLe1s7mF3C+WmJLZ9xxcHBG6M4OPpQH&#10;MNu0BhkJS4ZX8yNZGtVVg4lHy7lhI5wOCee1WLpXS7R1+3YRbsqzwmRSQP8AcJH4Yqm0ciwrcyWb&#10;TK3+slW3CsR54++vknkY681Je2jWklxixbyWtb1mjMRbOWX5l/djB/DGKVg5iyIr95oRIJvNhsZU&#10;YNC4Vv3GBg7M7hkn8Ogpix6h9lkiZ5vMZkMbSQyLv/0cjHKBSeMY4/lUd/ak3DC5sZvM/s+4eOb7&#10;Mm75FUKf9V831z60xhGs8gkt51KzK7eXEzKT9mxnAiJHU+1Fg5izapftHGbeF3861tWVFtzjIRwW&#10;A2nkHA4YGiziunhhKxyW7tawoWitWEbHzj8rjadp9DVeKzRLi3VrST921udyxD5WIPzANABj1wV9&#10;80adbTukZhikaSGGIfvLfcwAmz8yiHlcHqM4z14oByJpZryFEuGEu4TXknky253YwBgZXDA/UU67&#10;hTLQGKFlEkrbZ49jRq0Y24ywwO3f8appIIoIYI9PfaPtUkdvNGWR1MgBXPk8H0p1wkFsEe0VbeNp&#10;p1j8wY2AL0Uh04z6jr3phzE0c32qOGOWPc5W1VuFLNIiH5eJBnHUHB+tFtd20ywyNe2sipDAFaRQ&#10;HVgxbJ2zdsd6ZLetJdvcx3axst7C7N5Dsu5YWO4/vCp9M4z65pLea6juGAjkjmX7KV8mMgOuHbp6&#10;fMegosHMS2txvhmHmK+yOBWaPG4b3J6+ac+2eo9KijvFiiwLxdy7o/OjjLMwMmPmAlOM+u09KdG1&#10;xGrSiCaT/R7Mtm3JBGXAYMM888jPOfamzxXkCu8FvIwjjUMrK33VuMY+72B57jjrQHMTRtdFZbqO&#10;6kky9xJtS3OyUbcBkYA/MM8jP5U5DcpcRwTRySq9vaRSL9kYvuIbBKsM5U4OcmqqWM0enTtJZs8a&#10;/ao5P3ZORtAHPlkqwxkdjUirHJPJDe6eZY44YUuI54+QVjYh1JhwD060A5BeAsiXCGDzI4rcLMoC&#10;ybgwyDubr3xjp3ou5LVw00ZChTLIskKL91pR8/8ArQPY8UyGf+z9Sty1zDGxht3xJ8jNnpk+YASP&#10;oOPpTLSRxHbvazqnmRvGI2t3x884BX5nbB78DvQHMWLi7icTzfa7RmklnMcifK2CwGOJwv546c80&#10;Xd2zWckj3SDNxcfvY0A+ZRjkeb6jmoYbicRMyRzRsZrhZo1B2j98pz146DqO5qadbkvcRyW1xte7&#10;vPvW7Jhs7uuDkZ5HXFBN2B1HEmTfRw+YPmaOMmNiIsDkStg9uQKLS6uobiP/AEhm8po0mjhwpX9z&#10;8rD5zxj1ODio7yK9MLfuJGSSSQMyg8FoQ+eF7kcEYGOozUxS/l1JZ5LafdDKqjbBJho2gOMMI84z&#10;0B4HTigpSYqN50qw/arqQNNbIsojjdZGMRwcFGwT078ml0mMtJH/AKPdK6LbxvHCpXDbicbfKU9O&#10;2ce1V7eF3kVTbpua4hSRTakxyYt87WzDlT3Gen60aZay3MMcP9mTeZE1oUZk54BIYEQgnGeeaQcx&#10;Np7XMcEEiLcFfImMyy2rK2DNtK5CY9OTxUc1tqK6YGieb5o7lmxbuW5lBwQEzuAx0o0y1ubiO2tx&#10;ayMzWJ8xVthiRTcNnIMZ+pwT0+tVpIkGlrONOmCSWDvJH5QAz5wAYMsWB/hTDmNHUIbq6vbkJudZ&#10;ra7C/uWJVsqcDK5U9+QaJf7QN1HcTWTSRuJV3SW7YkPkqAdwVcNwe3aq88UctzLKLe4/5eJD5kLb&#10;l+bgg+Tg89wR+PSoxbQwfMLOZP3jedthXaQYcZOIMkevy5ByDjrUpE3Ldul6pt08272tcWq7JLRi&#10;8O1ckMAoLL755FNtJZGRY5QSqytMsiWpYKnn4ZcgAgEHofzqKKymhkswbF3xcQvbtHGRgiLnDCIh&#10;lI/EVHYrHdpbsbFnZpE+y3DRfvI98rEqcxrnn3p2HzEkxS2mZytttmt7lJPL2bXyflJUv0Jx6U6e&#10;6t455J/PWHcJkLSKu0sIlG07pucCqsl0kdjdQGWH7rr5KK/GJR0US5688dKkvZLlYtQEEqzD/SJW&#10;j+zsWOEVdwJLEg5POaLBzE091FaRuyXForRqzSeXyp2wgHIMx4wcZFPuZniu4V+1JGy+Su2RcoQY&#10;+v8AreCPy96ZeNNLHdQwLcvE0E2EEZOV8hQQvJBOB25z2pzLcyy4kimHzRASNbmPIaIjoVxk+mAC&#10;RxTG5DbK4kZ4beK7VdrwFLeaM46ltozIcjkY+b2qTR71i0Ai1GTy5/IkhljZdp+dsofmPU+xIqGx&#10;ivze22LZ8qkLxsvmLn92RwQvYr3PXvRpS3pC3f2aRftH2Z5EktHChw7BgcR45HU4znqKA5gTdNDC&#10;ywXEjeSj+S9qki7fOwcFYmbjrSyoP7FuZIRfMrQSODGu75TMADjyxn8RUUNvI0FusduzbYbdlj+z&#10;4ZSZh8yN5PQ9xxTbmCSXRzeW1m8Mn2UrIxh6fvxlWAiXjOO59s0rBzF3UI7zyr62DXHltNIsbi1f&#10;jbGFyRsx0POORj8CtxHfxarIzibyxLKPlhkKrm3wDlUHB/GoNUjzFqEsmmuYV1CbcjW67UYsq8Ex&#10;HBOfx7GmXsSWt5JGLe42pdXSRMse1gvldMCPkUkg5ixBHepI0jSOzQ6mv7wRHJVoMDJ2nIPA5Uc0&#10;QQXfmlLjTZEZZLVx9ntW8xQF7cfMPbH4VA9mrnAtJH3XAj+aFlziMZB3W54/3gR9KZaQJ5kMCwzb&#10;Wa1KxzRqo3DsCIjhvyz6VQcxLdi+NnMJJ5GzpLYka3bZJvk7nZhT9RVm6d5kmkKLu2SRN9ogwkrA&#10;rg54BO3jtWfMv2WGf7Tazo39mxwzTRwMuQZCFLL5PX1x1qS8ihZLi4OnxxyrbyPcMI/kkw+0HA8s&#10;g8cc0BzE0VxHbXLx7EVVvPNjVSpVV8nDMPnBBB7Z6etR2k0MAis1uIY8SQv5dxGMFRGx3L++zg00&#10;3h3QxtdKzJ9oKyRq7Efu8lfll4z0weM9qS3klR7Hz9skUcyRrLHDsKbYGPPPYnHJ7UBzFi0nT7Ra&#10;20MsBV5oEjjVc7cIzYGZsgj0HaokuFZiWlRvOjV/Lf7yHzDwp84Z9fXinW7X8qWiyC4YpeW68wFs&#10;HyWA3Dk4Iz279abCLh1t3WCRGYwkqysBkSsv909u+fTPrQDkBmm1AmSPUnb/AEWQeYtsfkLP/GPm&#10;IUgdecetTt9vFw53SI39qKFEkDfwwnlSVwee3FVLaxvJrWfdasJhbsOYmZgwZlzjYcjgEgcnnGKk&#10;YvHdOY7No2k1OWSNTGWj3LFyp/c520BzE4WOaOMSW8QWSaGXybm32eWpXkqNw4zzVSB4ZNPht5wr&#10;MtusJPyMwzNlVyJFypHTPfPSidbS3Vbi3to7WJbyJAki/LGxTJwQyY9DkHrUbTreBil2u77PaBpF&#10;jeQMBJ1JEm0475HegOYspcQyR+S9zbuI45VeKePDqTP0+WYH09elPW/aWW4YXMMm22ml+XHQvt4b&#10;zjweevToahNxdSTvJKGEklr5kc1vGRvzcLnjIP8ACOnNOmkvHP2kQ3LN9gmORbFgy+cDjIzgg5Pb&#10;0OaCbgL4QI7C9U+TJIySrHmRfkHUCbkduAadLLcfdt9QVmkeTyWjUDcUgGVJL5zjPYGkuIbvdN9k&#10;t5G2xzbV2n0R8fd+vBzxnB7UyeG7uLKS1EFwY7iS5PyxyPtfyty8bDg8nBHJHHtQPmZaF5LPNGy3&#10;F026QboxsZocW44wd2QeTz61FaQo0tspjn/etbyRSLEIy6hCTysIU49jketJKJ3ufMngcMuXQrbs&#10;ZFxbKMjdEcjIz+OCOBlllC6X1vC+nBllMX7yOECMt5J+bHkHGc8+9A+YlljnbzFRbxWaxtljE1uz&#10;A7pOoYKT2/zzUky3lzcXV1H5quUj3ZibOfPOWHyc8gZB5FU47W5t0+zyW0qKI7JYgYvmi+ZiMExn&#10;jPqOvtUslnIl1Oz6dLHMklqxf7KvJeVshgIs8455PWkHMOu1v/7NZSZPMiMjNG0DjcPtAOdrKAww&#10;c8EdfrT9SttSU30VvbuyrNcOubcsEVinQbB8pwf4jVXbG9s0SWdxHt81PLaNmTJuOnEJx07ikvbO&#10;HzZ/9Bmyq3Cxssa5XgfL80IwPT5sHpxS5Sbl8faReSTxRzQr55dolgby5cQD7hKnDc/dz2qOzaeJ&#10;7dZ0aRWs7eOaJrM7vmkbqpXJI4OQe1Qx25fzrpbNpI2dxcK0Byf3GCGxCCjdMHABxTLRVeSGyuNN&#10;knRbe2SaC4U4K4YqwJhGDz3p2HcffxSNZbi0TzQ26hZCojlEglzjlhz35HTPtS31xbTG4nTavz3M&#10;qyRRr90lcvxKACO/HNRJN9kltXMscO63hkUvlWI8zgEiQAnr2GRTVlfas9vcKp/0pVja3Yr80gGM&#10;M5Az1GBg0JD5i1cXVsWuJ/tVm26WYpIvytjYqkcT4HHHP40PcGS1k3XSr/pjoZY1AO5I+SR5uD15&#10;7/Wo2luES6RUmjkW5ukmWOM4xtQbjzwOO4xUkkd01zPFJa3DLJfTCRTasMMYx0IHIP1OCOPSnYOY&#10;bb3xjMczXqw+Zs3NHGdhwhP/AD0YAj/dGaLS7ntLiArc7vs/2cTx2+1cgoxVh+89yfQ1G8d3NCrL&#10;C0gkkHmMu4/eg4OQo7jgjHfNSoL+XUbeRreZWtpLcofJdg0bRPkbtmcAkcdAfSgOYUyszqrXlxIN&#10;tovnLHG+/cWAJDI2D16ZosY8zhWguY5I440eOKMx4YzZ+75S9c54ODUNrbzM8KSxjczWiSFrQlZO&#10;G+Vsw5GfXmiytWuE+yzaVJuVIDH8n8PmHoRDnjPYj6daA5ia0+1RFZYhdf6y881ZrVgwXdt6hMH6&#10;n9elNuLXUBYssHnt5jXhI+zvu52/KwEfBwBjHrTLKG5llhgFrJJI0dyCVtQfMU3GCGBQ5Prg1A9v&#10;CdMM0VjIqyWt35kawgA7ZcAgrEMH09qlIOY0LxLm61Y7TIyzRXKqrwtuDGJcD5gGUn8ee1JEL97m&#10;0nls/MQuqmSS3Zt58hRydi7SDkcjNQzRxz30jmC4+9M5V4WyAFUcN5JGfoRUUEC28izi3njb7QjS&#10;FIVZWBhPP+oBx6/KTnqehqg5ixbw3q2VvFGboL/oieWbVt8PJPZRuX3zUivLMs0bbm/fTTRyR25I&#10;XEw3dgVBHUf/AK6qpZSxQ2ca2DMpktDAY4z8rDdyrCE5UjjB5FG63vYvMeyeQvIzW8zRbZY2acgg&#10;5jXP59j6UApEk0iQ3puStuqv9qEjQ7cMrD5SQW5B6UguYbe6+1GRYSG2MzKCoYQcIczfjUM1yttB&#10;qFuzw7cTo0KI3OGH8Pmk9fT8MU+aW6R7wRzrN8zuY2t33Nst1G4FmY88jrQHMPS5jtbcOt1aKyor&#10;P5a8NtiOMgzYIAOD160sk3l/ZX86OPy47fCv9x1bJ5/e8Yzn0oSSZl8mMXDQm1UCMKT0tsEDnrj0&#10;5z2pLX7SRCJYJsrHblZGhKZBTac/L16g8Ad880BzDracyNHa294q/vItkLxnacyZwG8wg5HP3hSW&#10;N9PKVZb6ZY7jyyske35GFx8ykbu549RUdnFe+daRSW8mNtuU++vQshGQuQf5Hoe9FqL+Qm+aCZWu&#10;BCZvOtHA3rcknpHg5HXgnv70ApHyvrH7aQ/YK+M+t6T8IdNsdRhvb55PKe6RghKneu15CMZPUKMd&#10;6+P/AI4/GLxX+0X8Q7j4k6t4da1muhZssNvCP3LFicDseoyOODxV7x3b3M/jTUtU1Ce81LbqUyNN&#10;dWgkdXHTIMeV9MrmqEOkz27R28WnyKqyWpbaVKsnXp5fHp1/Kvy+t4qZfganNgMLz1LWc5u17f3V&#10;f8WmcuZcX1KydKlB8l3ZN6L7jmB4U15oJb+O22ITtciEjGZgSrL5PIJ6jd34q1ceBLxoZo3khkyt&#10;wrK1v1AZQH+WH3weO1bVjCQvmNHvhkuIla4hEW5ME8NsXk54IbOetfa37B3/AASA+IHxyh034l/t&#10;CC68L+Eri3V4dJijjj1DUMyq2VyB9niccEkFmB4AyGHjvxO42zKp7PDOEP8ADBf+3cxw5diM+zrF&#10;fV8JFN9bLRLu29Lf1Y8R/ZB/Z7+OHjTV3tfgVLqR1RluC9vZwrtVQFUMSY9oG7jLFcA194fCz/gk&#10;BefEfwjJZ/tg+J457+6upfJg0hVknEWz5ozIUCK3ptDjHfPFfaHwh+B/wy+CvhOPwX8LfA9noelw&#10;xzBYbWMLIWMmS7uWLux5yWY/XtXWTrFFbyAsSn73llDdwPXmvQp8QcQuXtMRiXKfdRivuajc/asm&#10;4VlhaMfrtR1HbVfZ+7r6ng/wR/4Ji/sU/Azyn8Kfs7aDd31vPG8eqeIo11C53LFgOrzq2w+yhMc4&#10;r3Sy0qDTvLigtLeGMTRhUhkXbwOAP3fb61NLKFuf3b4xI+FZ1w2Iu3P/ANegXEIWOWFWZWkwWWZW&#10;6J1IB5/U1xYjGYvGT5q03J+bbPqqOGwuGjy04peiG2VhbiO2H2Jo28wE4ww3bieoX368elCRxsvm&#10;NZqyiPdt44bzOf4fb8aI3V/JdJGZWKsv7xdoIB5HI4P0psJnKIxdgSqhl80FidxPB385/wAmuez7&#10;m3NFaocbKP7K6W9u21keRVOccsPlwV/HkcUtxZxXVxuNujHdLu+bHOwDn5Sf5etReXHBHGY4vLdo&#10;2HlsQFYFwePn6g8jk9fwoSeM3ZRjJuSRyw8xcjPQj589Ppn0pcouZdh4s8N5LfMGuECjzC21lXOO&#10;UPHHfvS2X2m38x5oo43PlI7RyZWTGc4O1cHmiK4xKJf3iqbh/wDloOQF7806OVGDeS8w3MhWSHa/&#10;G3qcE8ZGDx3qtQTiNEvmxb13SsrKjIsikfM/B5ZiOKaokCNvD4Hn8+XkMN2ACAD+YFKFaadUuI5J&#10;FmCFWNuMdT1OztgdfWmSpLFEzOjwqschZvlIU7x/sY6c0pPljcL80inrLyRZGGXcspVvI4LbODzG&#10;MHgDvXkPxOvnv9fSz+yLMtqUKrtwUYxZKj93jIB4zivS/EU/2XS5Elt9uyGRlIZNj/Nzwq4zjoa8&#10;ZnmlvNcv7uQb18yeVVO3JUxKMcEHjPbtX8WfSW4jlKnhsnpvWtNNr+7H/g/kfb8MYb3pVn9lfmSy&#10;W+nrZyBLBP3cMQkyiFg3llsYMfHAB69TWHbwrNNGI0UsqwPJHt27WwSDnaMH8Me9aXiC9ihhmV2M&#10;bCTiTeuSvkAYPzZJB9QfeslAqajbRzFmxInUf9Mc4zu4P4V/IGfYxSxCoxekUj7jCxapuT6klqFk&#10;ihkmsIWZY0JEswUj94eDhf1H5VG0Bi0+S1jsIQZNPYiHzlywLDPJjGT6delR6fcMlpCznK+TbFvM&#10;mjyvJzyW78detT+ZBBCqOMRtBGVHmI0Z3SdODgcnHTHuK8qniLHRKPMWbzyI5rx4bZh5dtIPLljA&#10;G0uOR8v5jIqS7EaNOkuntIryzxxyKwBKbAv8KE4HbrjFVZQPMmKb2ZVIXzJljcq0n3chuvp0p918&#10;8dxAP3ys0x2hlzhiAc5k657jvXoU8SYypl1be4trtQEkb7PcCPMmWBxGfn/1Z/MY6c02ziBZZltg&#10;vy25Zt5AAC54Kx8dO5xUckqw30wgRzuLvIoYB0by8bhhx1B9O3XvTLa7twpnR5mXyQqsJF7KSVI3&#10;njPSuyGKUdbmfsye2ecQxhdnmR2/mRtI/DqZs8nyz27g/hQ9zLDYxsp8je0sgiM33HJGMEFOCPp+&#10;NRwTQoES6kZR9mgHzSryxb/e496WMSJFGEmvYcLhmGGjYl8YyA2MY4rZYoTgixdXC3CtNC0jRzRz&#10;P5gmRyhAHcMeD9e3NKZCXZGRl3SRYAgJXPl9RhTg88jH0qvJFcP56vYSyTQpM3zQrHuPTIby8HPX&#10;+hqLULUMjxXaHa0mIxMsW1x5Q4+ZMZOOPpUvF26goFqOGVbjyJoWyrQAIYQcIcg4Jj7fe6cHPaos&#10;kTxvPZLJ8samSNOTmVjnHl4I45waTygt1HGLdo9k3zJ8vygRnaVyOMk9KhspmNtbySRjcGgRmjVV&#10;CkFzn5W757isZ4pNblcvUU2dtNBFcwWKbfPzGfLVusp/6Z555z3+tRzqzwz3FrHHKu2RFwoUjMgy&#10;OmCMj0FOt5IjHbpEzQyM0IZVYAE7zluG7/QVU+0xnzn2yb/s8TD5gGG6Y8g7ueneuGpijWMSfUYE&#10;l8x20u2bLSD5rgAk5XOPlPvwQaYqGW5EE9hHIq3jhljKkriLg42A4zj6UlxIkh8q5MbKxnUM0kYz&#10;mRRzlucD8RTZ5o3maKTzlfzpvm8xWY4Ucqc849OD9a4Klc0jEIAiFXAbDXg5kUBkYQ9M7R36dasa&#10;HiWS3tvsjxzKsEySKwHzKrN0CY+uetVYcKSWf5WmkMjCZVPCY3YDjipdJb/T7eOS38xY2QFldTjb&#10;H2y5I6jIrmp4h060ZJ9RzgpRaZ7l4K1J7/S7fUPLbbc2sLN5n8LGQ5X7nHPqfpXTLHMbOR4o9u7z&#10;F3NIQSxfpwm0j6815l8HtXjTSG06SWRobWSPY0UgyEJJ2t+87HjPt0r0qwuIpbTYquzSTA7lZdp3&#10;P97G7jjrxX+qPg1xN/rDwjhcS3eUoLm/xJWl/wCTJn5DnWGeHxkoFq9knPnOkSv+8dJoy5BPy4G3&#10;Kd6JZvsUypJJ+7jKhR5mwlNvQ/Mo4/EfSlmeIxyIGk3NJIyr9oXJwe2W/LpinTJcM0htbi5GdxWN&#10;4wQ2F6qdpBBHr1r9jPCBlnWWOLDNtkhG7APmKQc5wazPFHhqy8V+HLnwzq0LNFeW7RuvlZ2ru4wf&#10;LI+XgitKNS5SaG2kX96it+6CMABnps/D096jeAzTWwdVaWMK3kybPfkZXPpnFVGUoSUo7rYmpCNS&#10;m4S2e58OavpV9pd3eabd+Yt1atdRTPLAobzFlx8x8vv0z6iql/Hbp9sS90dFVo7p923ABGF5zEMH&#10;J6819N/GL9m7RfHtvdeIPD0S6bq8kMRZpAjR3DGTLLKMc9Mbhz656V86eMvD+ueE9QuND8RaZJb3&#10;XlTM0b7dsivcLwMMVYdcf5FfquV5thsxpqMX76Wqe5+L5vk+Lymq+eN4N6NbFC6srW3vZpJrSONR&#10;bzGRvJTkBF7rF6njt9Kf9nlg2SS2qSLJMxlfhFIEOMkYODjuOlNvJU+0XL2czBFjmYxbhwpdAF4Y&#10;46+3HpULyIkDLE7Rt514DIGVcFYwBuG71r2Tx+Zk0Vosk9u40m1WQfOrC4BIURdx5RHqchc9zmiz&#10;jilaK7l07dts4fLmtmRioMvI4QYOOnGD0oWfffY2L5q/Oqx3MUbcQY45JBOT04pkE1rIPNheRXji&#10;hLcJ0KH5XBboexyRU8ocwsYeKzhSK3WRls7by2AUeYr3HIwY/boRn3o8mKcTTWthJG1urxuqSE7l&#10;eYDtH2PPByKIyq28aIFjWNbYxbrgMo+fdtYeYMEe3X3oZYZLa4e4jaNWt8LMrJwDLuyTvOcHBByD&#10;xTSDmHXUNxCk9pPaq21rwrnAY/KgzuMQzxx3/CpTFJaXsaxQqp87zBGzsuVWHnK+VgH3WoLi+XG6&#10;6aSKSZZwnlyDyXcnGcGXHI4PB4PtTmuEklVIhNtitZsq0y5GFA253k/T+lLlDmCzSNrizhkhU28w&#10;t5Y5oZgJIMB+SPKG4ZI75yOtSw6jNcO1ld3citcYI2XgXEnmsc7WkAORjPGR2zUUZimlt/s7yzND&#10;s82OK4TdzFkYGT1P609Evkt1xJfSxRmHzoZ7RWdAWYg7SnJHqDnBo5RX1uNn3ywO7QTDdazEptHB&#10;80AMp5Ge/QA4qSeCaY3d5CJN0Zk3MtuVYfIPmx5RGSO27BqJ7a7WA/Z7CVWmtSwZdozul5BXy8gj&#10;r1prx7J7q6jtfMjXdHJs8oTQfvBkZVA3TkbjjBxT2HzE7RvJuZIN6s2djQABx5G7tFnKk+9RW9vZ&#10;M8NtNpO1xcQpGu1cEeVuOMxDPHOCBz+dNuUkgXICgNJdBt0cQBzGFVx93B/HmpJHT+0GjuIm2pcN&#10;5ke5cgi2VQ4y30PBxzTDmI7W0t7coqRLFI89sI8wLy5Qk9EAOe/IOakhgNsq2r6anlrbweXukUf8&#10;tS393I78EEVCzhLWR1mkkjWRRlGDfcgBJ+9+hJp9nNFFLbiA/KI7L5NyGOTK8gAtxxxigOYjltUh&#10;WSVtKtY9sccbssgYElz6xNtPPTIFS6jawOlw0tiY3mvZB50e14zl028iM8fhkH61Hbyq1oJdjMw8&#10;lJFhuI2PLk4wDkjJxgnNIz2txbK8csjJLMVfGwI3777wJYYYdDxU2DmLF7uae4A04N++vPtCblAG&#10;0BQ33OuOhGKT7IZz9qtLWSP7VNIdu8/KyxY7x9/TkUy6uJSHlLkM32lW/wBKB3gsBuRjLxnA4PH5&#10;0ly6xhroRCOb7ROy7tgR8pgrgPxkehPPaiwcw+2hE0lpDLYhmWS1XG3p+7JAKmHJA9h0qOMi2haK&#10;aBfKENvDIqzuQrNMCMbosgDPIPFOnubfz/IcXCvG8Uht2mHCqn8JMp5B5BGOM04XKtLI5km2m6tl&#10;3NMo4JySfm59P1osHMKDdwvcv9nWOa1t5ljmikG2XMn3GGxccZ/wNOe7aS2miEzSNaLM0cf2tXV0&#10;Ixtw0remOB+VQ4julka1F2yTRYWSzkR3HznJwCTx/L8jLdrdlWeWOa6hmWZI5PsanksFIP7rK8HP&#10;pkUcocxKGaK+ZvLm+W/wG8nc4HkHKkc7l7eoqMWzRLbSKH8ma4iVmW3O3ABxkNCOnJBycYp01ncx&#10;TyRf2bMES4k8zaUYH9z8pH7vgn05qvBG0cYIQOsrSPFcR+XsdvL+UEImDn6ZBppBzEggMtvGjWcc&#10;oZIdySRhdjea392E8NjPT19KbDbWV+yldLAZoVaRXVCeZwAOY+RjPP6U61EsOoQwJEuB9mZUKxls&#10;qrkqDlSQf6VHYzWjQxlwy/6PbCOXcPkAdiVJ3BsH6nFMOYbFZWskMNpbRR7mt5C0X2cAmPzhg8KM&#10;Hp0yMelTTxNMJUudKiZvtF0zK8ygYynOQvP3evymod6m3tRcMzI3k7WOCvzTnAPzADp1x1p0k25J&#10;0RyVZLkeXNKh2DzlAIO7jgnn86A5h0UQgk3Jp9tGszXJQNKpU8Y+8Yskc46kjOKLGGGGa0W3sJIW&#10;js9/kyBdpxBhv4CM5HsCO9FzdQRw+c24QyR3Mm4TxugbIHIQ/L2OcN+FNlCJcK0Jb5IpHhWaVF2E&#10;xqNoZXzg9ulTyhzAsiRGOaTTPOhj+zCNvMUEZiZiOEJ6npn3pyaXPbQx29vDKyW6WpjBJbKsxboY&#10;znbj0zijfIk7GEblLRkwtMrMCIMENmTDDBH86WEJbz28UMTFvKt0kt2lXcQucMpDjkcjofrTsHMM&#10;W3F0zSJZqZGt3O5WO05uDk/LEWU8df0pymeeN4htzJJdyW7tIW+6oUg/uufrwfpTNPu7QvE63Fw2&#10;2MoWLoGRy5zkeYcqR2JIyKRLyJbSGa5lkjQ2tw/+vXj5+Bjd1x+PNFg5ixFc4tmuI4zbfaLr98i3&#10;GUbbH8sin5O+evp1HSpIbsXjW90DLJ5jQxShblZNjCNiWHzsw/PvjpioEhaENta8hCSSss0G2SMr&#10;jgNt3YBBP5dqlS1vHv1sru0mmk8xXVmgRQ4EXB8zy+vbBweKXKHMQwFktI3aNl3WkO5vs+RnzTy2&#10;FbaRx6g+1FxBcWoeCS2f/j2eSONrXKuTJk43QjaWyexz1prQyraIZYZIo/IgWOSdYmVSWYEMWjxj&#10;JxyO9OWEsIrOWx8tkW3G1VTayZ5I+XCkHjjg+tUHMO1OIwSzStpy3CxtOscmAHxlV/55Y4z0yKi1&#10;Kw097a6kg09QqySgN5KNghVHQx5BDds/SlEsxhufOQNtMgZkVA2GnGCSrAgjGM4pLueAW1wRI0cr&#10;SXBZlZQJMyjDEBvmOPb8anlDmJXtk+13ElpCrrC0h8tVCmNvJAOCVHY9wOlMlRJYt0mlWr7YV3+Z&#10;cBOfII/hU4+nIzS3hSK/vEmVpJEhvFVuBuwoXKkt70k10qozSyKyrNnzJZIgw/0cDaSWx1PQ1Qcw&#10;0WioosZNLhbbJZBoY2Tdt3AnH7pee/uORUsUMIaaNbf9201rDOskYVox5x5HyD5enfPtUZe3iuUs&#10;Zw7bZrdY185G3DYT8pzgHgYGB7EmnWzhZxt3ykzwJIWnWOR1HO7Ak5I75P4VKQcw1o1vYltL3Tvm&#10;uwy/aEkGcmfIY7Y+vA5OfenXMV1G0t5JbNtaO6EnmruAxhc/6s4B+oGajgJlto7by1mRfL+aNk+V&#10;fN3g8yHB46jOfSnNNFEl2sMUjRKsrboWXzIS0q7lOJBxx0wOtHKHMx7wCHz7lLMRrHNKX/eFSoEI&#10;HyssWMYPRv0pRLcWyq5tIWktUt0mjaTh02PyD5XB/HGahur22EF3JBJOwmDGNhKp3KAFAP7z7wz1&#10;5PvU11NA001q8rbmmRI1N0gyRCx7txz2o5Q5gju5tOhs0hkeOOGCN1ia42shL/OmQyccdcfge63n&#10;zI5gM0ivD5kU25JOs/3flJyPxp1pb3JeEW1zfwtJ5Ma+YoaNz1yGCtyM/j3NRR2stxbl302bdFDG&#10;si+SsLLmTkj92QQCOw70cocxLcRmd3tFhK7rq4VF+zll5xwCI24IGcEZFIqStcSx3BdWW6dW324z&#10;Goh4OTFkgHjoODUN1a3EjrFNblZGnmbZMsX7xRIvTcnXHPHriicSSpNItu8LLFcZDKmYpOmBuXld&#10;pzjPGcdqoOYkjSBLuMXulL+88syPHGPlAgzk/uh654J5qO10+03WM32BI9yxkMsSsMGNifmEW7HQ&#10;5xnPanPcyJAJCvls/mFdoUKpW3VSvD7cexHftTke3W4hisneIgZ8kMMLtt+QAH4yRwcA9fWgOZjp&#10;llstRXy4I1aNpJvLWR1ygi6hfK4PTlabYRx/bbKAwgRN5EsNxDKA8Xydx5S5G4gA8H3pst4skjtG&#10;LjbHYzlQ0y5GMDGd554J/wAKcphluI3gklm8riRYZ03ZEQIAGSTkjGMdfrU8ocxJZXrXDraT3cit&#10;N5bDy7hVAcNuPytJ3xnGMioXd7i05glUmzU+XtHyHzuqEcdATjGDjrUhivIkjYS3lxDDJEsqzWat&#10;JGdhIO0p68ZBzzTBa3UcCCDTpF8y3ib5du0q0oJBUxcY+v4Ucocw+/jmlivLy3WRfL87cy2hVlye&#10;eDEQc55G7BGcU69hYG4KQ+Yu6ceW9uBvXychuIuoJx3qDytslxcm3aSFpNkjRiMSQr5pznagORxw&#10;3UfSmXazRxYaNY/Oju1k/dx/KWwAy524IHvVBzEkdvZSyx250lVYTMqZC8qsJ5GYvmPtgU2Gzs7V&#10;FjhSOGRrpRGptV2sfK+ZcBFBByec5BPSpLqWE3k0d1FIm2S6+X5d0bbFUMMvx+Bwfao7ydY7K4uP&#10;OaSPzJzlcN9yIEnBfBHPcmgTbJIbeS2lFu+nLtX7KE3SJzwf9k+vQj6Gobe3jhCzpptrGvmWsbFJ&#10;gwJ/4FExH0z9KmgmWLU1W3JwJIB5fmIUk/0ck4Bao7KZBBDOUZv31tHKYbiJs4BPKhhnvjJyPSpa&#10;HzD4ra3kCI1g0Mk18f3ihWiZvtIweEPGO+OD1ps+XWaQ6fvUpctJHvUbG85V/uEgkdxgGmJ9muI7&#10;ZklPlyyIeWTbkSE7gdwI9xjPan+dMyq28qzRMrp9oDHLTAgqTLznGcH6UcocwtxYmSKSawtZlFz9&#10;onEbOcBgApXmLv6HI9KXyftF5GkmnqzCXA2r3EAwGXys8ewHWopykMSzRwiORjcZhZkEcoc/MuA/&#10;0PBOCKkuLq0F67SNdExXJkkiaYblG3gqfNJ49sZFFg5gtI/Lc27IPLkktIGZZmfa/XvEfl9j60tp&#10;JMLe4nMAhmWBIpGjmBSZTJzn5EIIzSwz/vsvJKF/tRRuaRFGBHkkgNjnB/Gm2qiVRLbm8KyeS0c9&#10;oySFO5JHPQjH+NNoOYkbUXuLRpFkad7dWUxtdK+9GkGODIxBA9ODg4pXIinZgszbZbtSxt9xZdoA&#10;Vhg5B56cjHSop47qQRx3Mc1xHcRqIZGtVZdpl5Bby9y464PFOuLeaMyFrKaONFugyr5Z2tlQCD5Y&#10;7c89qXKHMONvLE1uSr+XPKxD+TlWPknBIaEDI7EZ7imtb7khlbTUkUNC/ltEFMbeU7FRiE9+hNRG&#10;1FtbNClqilo52hmgSPy5SccEKoXkcggDFSqWjv5oFjUxxtujUCMsVW2K7eCCcbs5xVBzEcFrY3aH&#10;/iWrxBbmXdGmRnceQYvTnIOM46UtnZozW0MKL5ghgaSEwhcfPlTnaNp/Ailikg8svMWWT91iUSKM&#10;qID8hJYNwTxkN9KLfYb2wS6Zm/fW43NjHMbNjO7g/QUBzCIvmJGJNKt5GXDt51wF4E+edq+3UEZ6&#10;EVE1s1vZyQRadbAyafOyx+cnOXA6tEM+xyfSls7nZZL85KmG3LebNHmP983IJbgYwOeDSzXEUNuw&#10;lLCN7XeuJkaMbphxwcLzx0I9SKVg5iW9iginumtLJl8qxuGMMyADadg4/d9uc8ikvEgt5pDPphki&#10;89445FkXO3yVH8MeSBn3xTbgqksxiMjGOFxGs0yxMQzrlNwcHPoaW7dybiKI+arSTMY2kQkgqqkM&#10;PN9e/UEdOaXKHMTR6fdWd1GEjkb7LcQpuk+ZSBCxD/6o/wAh71BZWqyDzYLJR+7tju8whQASeGSL&#10;KnIPU4qRpFgvpBbxyMrNlo/MAlRlhIDLh16g+g6d6jtbyzUedHLMy/Z0jVvMXgqCzKR5hGMjIznG&#10;TRyhzBuka0SPyYt0drJNC0khKsjTDg/usZ9wakkvHjslltC1v5kk8skPn/6uTK7SGBjzkHHY+/UB&#10;tvPAixJeTMn+hwbt1wnJaT3bjHfrRFBLFbq3m30JWNizKBJCzFwNpKhsH5cj29OlOwcxNczpcb7m&#10;Np2SeOdtyzLJ5ZWMdDuJIznqfrQFBJVw0YZoMf6KSu7yuowjEHJwQRjjio3truWaaC50+aSaFbhm&#10;3QpHu7cMI8Ekc/0pt5az+VJHJEU8yULC1wsW1x5IwpLR7ck9PcdqXKHMTJaSpcmylt3GxrVVVrcf&#10;dO4EAtECOu7GBgg+tVzChmjeXTUl3LEpkWMfMDM5B5iwc855qYKz3iq1q0bLcJvjO3gCL5WXK8ZP&#10;UcDP51DpcsyW9vNMvzbrWNnjCLtZTId3ytxnPcc45qg5hs1vBFpsl7aWsccLLchZPNZSSWAHIhwf&#10;oc/Wpp3lRpJjYRyvHL5FxD5u0tiAYKkw8HPTnH0qATxR6QkMCSo7KpkVWUKWZx8wG/H5CpruSKRr&#10;qFZm8z7VMIo2uEGcIvq3Tnip5Q5if7aNNuLcC5k8uGO3CqbjYwXadyZ3pwD0OMdiBUfzRFYF85lV&#10;7UrK21w4Ltw20noMnqeOlSLb3rzeXYz30byMPLimjDI+IzyrbGBz6HGf1qG1gaUrdJp0y7ZLdGPk&#10;rCyck5x5ZBAJx6e4o5Q5h0cH2qGOz8ptx80Kj2xYFfNJ2hljbI7jgHH502VbiTznaR/M3XRZpLdc&#10;qwwRk+Vkg52544wetNS0uWmtUkg/fBvMaGaOLLfvGOVym7uAdp7j0qKWOR7KaaO3aNvsh/1oRirm&#10;X5lJI+Ye+emPpTsHMPu47SKa4Fzo4XiZnZV4GI1HOYhj689adLptjb3Cy3NlHF+5k8xljQgL5S/x&#10;CIdCeMjB9qbeyE28jPGR50d0V4XawMqgpgOVIGMY/L0qW9mgN3NLZTOFVbh/KZx8gwgCjDcd/SmH&#10;Mxttbywvb3Yt1mVrhGaQKqAqIP7uD29DkelMtrRJJLUR6Va7lEbBjOGYARdx5ZB+u3PrTVlgiJ8t&#10;3RhfzhmVlUriAfeG/nn36VNBJ5l3EHRfM8qJ1WO6iRiVgByOScnJ5HWgOYbaLBL9nuZNO3BbBNsl&#10;syEr+/JOcIOccjjB5pEhK2tvFDCpb7FH5PCjerz8qQ0fbuCPxplvcQTIjxvIskUEJbhPQ8MC3IPq&#10;CR9DS248uzigik2AQ25iZrgFc79xVl8zr7jmp5Q5h8sMEwuLmHTpIpLZZVYJISGV5ccYj7Z7YIxT&#10;b6Ca3FzbXdqrbZLpsuQGb5FG4ExDJx16/hRMIrmC4muYnVWtyFnRkyAZt2c7zkA4I6H3ouroMd1x&#10;I0bSfaApjkHkyOTw2DLgZzzweCKdg5iZbdrO/tzb26qwmV1jZ2XKrDzlfKxn0I60yzEUk1nBNB/o&#10;8wt5lmWQCSHqSSPKGR+OfelS4j86JYFuVWO1mLI0y5+VMYDbyeT07UkBiuGtxE7zNGkIkVLhM8xZ&#10;HGTnn2/Ciwcw+HUJ7iRrO6vGVrjBbbdBcSeaedpkAOQORjPHeo5nM9pLI1tIC1rcfu1UEBhNgFTz&#10;yeT6HgU4JeJboVkvpY4fL86GazVnjyzY+Upg445BJps1lcizZ7bT5FkmtXfcqqM7pfmBUxZBH1+t&#10;LlDmJL6OaVr28txMxjEu50tyrD5AC2PKIOR23YIoeIuWMVsjfMP3bW6qHUwE44i/hP1qK5gh+13l&#10;0LXem5kYqsYlhG//AGUDdDkZ4wcUy8jkh/eDaN0t0JCyx9DGVV+duCB+dUHMSWsNm0sNs+lKrLNC&#10;ke5VAOIySRmL0OdpA5+tNtbK3hZUijSF2urcQ/6OvLFPZADnvyDmppXiS7KXMDbFmk3R5X5W+zBQ&#10;wBYAHJ6gjNQs4ELuZ5JIxIudpDdLfJP3ufxJ+poDmHQxm2WOF9OjZVhthGrSKo/1pIA+Xj/dII96&#10;jezWKF5hpdrHtjhiby5w2cv0+aI4PtkU6xeOO5tWgfjZY/LvQo42nIwW/wA/lRbXAMKS/NkNDGwg&#10;uY2PMhblQwJHOMEjHv0oDmHXlvBIkxnsTFJNfyjzotrRtmVMHIjPHB7ZB6068jLvcO+mq/727M0Y&#10;ZMKwKqD9zg+/FQGS1ubZHjkcrNNhvubD+++8CSCCO/GfWpZp5CjSebtZlmVv9KVtwMigMjGXIyR0&#10;6duM1PKHMSPa/ag13aW8yLdSTvt3fdZIhx/q+/4j8ajjh867giksRvSaEYVRkYhOAVMWSPoBSXro&#10;Ea5ECxyma5KrIUCOGTBXh+MjHc8jpRNcWwuWRhcK6TLK8JmA+VU42nzSeDyDxxRyhzCWytbr5U8K&#10;iIx2sMv+kO3lkyZB+aInGOx4p0U9wi3EggSG4trZ0WSOT5JgZTlSNikHB9e3Q9nxXEbzktJIUbUL&#10;dNxmUcYJJPzc+nJ68881FEq3QaS2N4yzIgWSzkR2Hz8naCeh/SnYOYmmvDNaTHzZJXtVnPl/alZX&#10;QkAAq0jYx0GBg+1SEMt45CTfLfS4ZoNzbfJ+6Rzlc8cc57VXu47l0PnJPcRTxyJFJ9jXGTJggkx5&#10;X19M1JPaXEU0qmwmVI5rjzNuxuREAGH7vjPXv9aXKHMOW2kRrWRfM+zzXCBpPs5K8IQMhoR05wcm&#10;o1tpJIYWewjkykDNG0YGxtzkjiE8HGegqPy5IYMLCpDec8M0Qj8uRtnAIVdpyPbIP6vtTLBqX2cR&#10;7kj8po12xknbC+V6qSOc/hVBzDYLSC7hY2unKJPsStJ5hwRlzj7kRI47g/hT1LTBkAjPmzXctuxk&#10;LcqgGDmHnvzwetLp13CkXzrKGaK2WKZGXco2tlTlgSMkcNmokuYltoZZ5ZI1a3uGJaZf7wGPvdcH&#10;1qeUOYlhmdbRrpENv5t4POjWcFfliYK6n5MfMpHJ6DqOlS29z9peC7DzsWaOKULcLJ5bBHyw+dm7&#10;9O2euKhEckSsVkvYwskr+db7ZY9u3gNtBwCG/MH0p8dpePqP2K7tZJJPMDrI1uqrIoiyp8zy+T1X&#10;kZ+tHKHMMtn2W6u6uA1pDub7MWBPmkhiArFWHHIyDmie3uLTdA8b/Las8cZtvlY+YM43QjBPOeP7&#10;pFNMUwtV86F4kMMKxtOsTKvLZUkxYxk45A6ikitpFWG0uNPZWVbcMp2FWj3Hcw+XAIPGRgHg/RpW&#10;DmF1CIRNI8tkLjZ54jkEYDEb0X/nljI+opt9p+nzW9xLHpqhVuZwrCFGIYBB0MYIIPbPTpTYnn8m&#10;Zp03eWrq2xUU/NcqQx2sDkYC5x+Yp95NbvBKRMyyNNPuO5dsu6VcNw3Jx6jn2phzCyW0ctzcvZRp&#10;KsLSZjVQrI3kqDhioyPqo6U2WNHhbzdKt22wqreZcBPm8nHGF4PHqQfSi8niW7ufP3Mwtbor8w52&#10;7VyGLfpwKdPdeXCTIwkRZnG6SaIN/qFG0ksfUnH5UApCG3jB+wzabC4Wa0DwxlN23rwDEvP9PrUs&#10;EMLPITbMqtdWkcyyAbk+dznOzkfjx3FRvNbx3f2GdJMi4iRMzI+791kbGzjPTCkD2NJYsIrjzRKz&#10;f6RAsjCZUcqqk7sB+SO+etTyhzCrCl6kNleac266jAEySDOftDEMdsXt1IPvTbtLpBLey2hZGt7k&#10;N53IB3gEf6vgHHqBmiEmRLe3kjEyp5Y3RshwPNZgeZDg9egOR+NI80UcM8Y8wwoJG3RyDfFuk+ZD&#10;iQZX8uo4p2DmHzWsUUVxdG08sLcXG4+YVwfLA+Vliwf9056dqczz2y+Y9pG0lv8AZ4p4Wk2h18kn&#10;5SYeD+OM1DPcwi0ujAZ2aVy0bLIhDr8qjI343D16+9T3k0Ukl3bmZvMa4Kwq1yg3ERe7dDnii2gc&#10;wv2ybS/sixTyLFDBAY1e48sqpZt6ZDpwCOuMZ7d6JCfLZE8x12xvHJlZMhpT8p2scjHuciiGK6eZ&#10;YrWbUIXby0jSSNTHIQpOVYKwPXBzx+Wajtrc3MHnPpc2YxCjbrdImTLknA8sqQD6cc0uUOYleH7Q&#10;Ws0ibma42x/ZyVClh8oYRtkEDPIBFIwlkmkE6yB1mnVmmgVmQhAQc+VkjjaOnFQy2ctw8Md1ar5v&#10;mvIYZo4sP++/h3R5yAe2Dg1Hcxu1pPNHC0bra3BCyBDsk39PmHzKR054Bqg5iYxQ28z/AGzR1VXZ&#10;jJJHGONsA5P7oeuQQTjmhLCzS5t5Hso4/wB0u7ESMAvkA9RFnHP5k5xTr2R/s0jLGF8z7WVK7Ao/&#10;dopThipHHQjvRcyQi6Y2TSRqqyN5W9fkAgXIwHPf6delAcw2ygkh+z3CwpKsklt8+1V3KAxGRjng&#10;9Qcj0psVkl0bcLo9r87RlW+0ZbA3dhGQ31xmi2+zK+A8isNQCuysqsAIOc/NyPf0p0Fw081rE4Tz&#10;DDblWW4iQsQhO4cnkk9R/OgOYbaolz5E82nLIq2rsslu6MysZwegjHXBwcflQsIGmqIoN/8AoM0l&#10;u3yqzbrjaVIMY7dRg020uoZhGRLMsqW0T7vkLD5z94FsFT6g49QKWLAsBCp2qbYFT9oXarGbO1l8&#10;wDk8g9fep5Q5iW4hjknujBprRyWf2htiSfK6kgEcR4/UEdqbPbyWryWstvuVp3MbSEKzf6P1DGLG&#10;fzpLmRLo3Mt3GzRtDP8AvUkRsAvzzvJIGMjOCPWiS7VSs127oxklCzQyDZI2wKGP73APrweM0coc&#10;w+ztZbe4sRa2qruktzGrSsu4KmeV8oL0PVaiiaOVLdXsVaC8WNyyzYki/esS3MQ3AY/SpLS4jV7W&#10;BVkXyVYPH9oGBtToGLkgEnjHHtTIZILhLVI5ZJHVYTKqXEYZQwb/AGieuM/yNOwcxM1/PLPcW13f&#10;Sfv2kTdHdbDu835Ww0oBJA6EH2Jon3SGTfbyZ8m7BQqCrEHAZSOhP5EjBpohu/Jyj38iDa88Nxaq&#10;zxq0noyHdjORzmiS0uXtWubbTZFaa3nddoVeS2CpUx8cc9j9aXKHMTzQyzNNcRGZnhjy223KsP3e&#10;N3+qYZx/tYNR2sLHyikCt80OIzbKob90SVwIicgjPfg+1RXUbR3d1PHaF1SORWjXy1kj6c8IGwRy&#10;M8du9JO0lvOs8aqV+1yZYpHh08khW5C4POePSqDmDTrW0dbe2bSUDebarH8qhTkZ7wjt2IAz3pkF&#10;pZ2ysyxrBJI9r5bNbL98scdEGeOuSD9asRvHDNDDdQsywy24kT5edttgOMtjPfII61BDJ8mEnklj&#10;DwK21gxyIySfv89B3NAczPzo8L/srfF740+KtY1Lwj4JkXTW1K8kOq6hZww2zBXKggvFljjJO3Jr&#10;374f/wDBKvwpYxNN8VvHlxcyR3ER+z+H7KLy12DJ/eOhbB9kHse9fXWpPGrXcAumjZWlTyyqqADN&#10;www+QQDjIAxntXp3wK+H51zWbjxlqfnNaWc0os03ZjnmBC8/OeF+nXmv8lcD4ieI3iVxRTyPJHHD&#10;RnJ3cVzOMV8U5Skvsq791Ru0l1P6cwPgvwDwnl7x2aKWKmv53yxbdrJRj0/xOXmcZ+y7/wAEzf2Z&#10;fhte2vjzVvgzY32pLNbzaeuqx/aZIWClxJ+8O3dyCABweeuMfWen2jW0agxs2IojuZgF65Py54OP&#10;5U7T4pIhJcskm5ZpN48xjjamBnBwTU0jiKNhvkbICN17IT/eH6d6/t3h3IcPw7lcMFSnOo1rKc5O&#10;U5y6ybb77JaRWiSR40aOFpycqVGFKL2jCKjFfKKSb83qC3NvAqwztNHuwqtI/wDey3BJ54HrwahM&#10;krQspu5VZcoOXP3n+ViPpkHNMaSSIx5kkCxTcjcfuiMn+8fXv3pA8Ynjmdmk2zQq2FkyPkJycH1x&#10;7ete9GI3PzJCZLoeZG8jMtzLtQ8nGNvHzDv70geMS77d5uFkJ+aThhgcruO7vTAoVIlczMrK2WWN&#10;j95xzwDg/wCNSTmR90iM2cHy2+zng7xwRs/z+tPlJuNCGB0R45tyc7jJI6khTnq3Gc9+tNhkhxFl&#10;LkD7mz7Q/wApUZ67z2PGc5qRVG+ZYlcqyyfuz0zkA4+TI61DLNldxS4DRwzM6OzL8mAMA7Pmxxjv&#10;RawXHQGSNbdd/wB5Vj2NIzIxB3cYI2nb7c9DQ0r7W23EoimjO5TKS0bF8qQc5HGeB6CpHlWGQu9q&#10;3lsyq20Ft3ydSBGSOP8A9dNgjKtbwrGRhowp87O4YYqeUz9elFu4XBfMhZCzY8xnLbZGCnPCnaGP&#10;vRILZG3TjPzs0e6MP8u31w3BI9sUy2glMELIjgSIiKDKTghy2OI+PTJ+lOiuDJZSKBcJJHG5khZe&#10;QSTggkLuGehHH0oSC42K3sw6xuVZo3VArW6ED5d+M7Onoc0wm2QQOEkjeSM4YQJhtx6bgMZx9M+9&#10;TLODcIGum+WR2O5sbcR9OGP15qvcXU0cOPPuPlxuUkDgRk5B3Hg8d+fwrjx0vZ4WT8iqfvTSOG+J&#10;2pR2vht0jRlaZSitFtwN83dcjtnoK8004+ZbMssNx+8mmjVftPPMm1SpDgjp+H0rsvi7qDtFY2Ik&#10;mEcywuu2RsA5Jwfmx1rlAippsSefO2UWSNtxBUsxY/8ALQdCMV/mn4vZu828S66b93DwUfRv3n/6&#10;Vb5H6nklH2eWx/vP/gGVr19/aM01tHc3CSEu6b2KkfwYI3Z6g+oxzVU3hIa5We5xueVo2kdlARNp&#10;HXj5s4IpRdySzRtLcSHzEj25Y/eaQnpu9eKgZ1Ns215Nslq5WWNX6mUjBzkZ+tfz5iMRKtiJT7s+&#10;qhHkio2LCM8SxXSmSRUs4fMZdxYbVJznzFJ/KljYFWt7eSbDPCMeZKVK7ATxuyv16U24la2vJWaK&#10;ZSu4qyxO2MIBgHBGOSac/mq5Z920lyymJirr5f3uI/l+tTGpIfLYRpc7mFvcMp2fu5JJCxy5YANv&#10;HIFOuJY5IZBHJcFnUPG0lw2PmYMAfnI6DB4pI5JUt1VfOm8tl2tuO8AJkciPJ/GnwzlplZGk2tNC&#10;rZypDgZ5Xy+/tW1Ot3JlHUmmvJFa4UszqRI6xGRwyhvlBU7iCM+nTqCKY95JxCbmR9szeTJI2cqU&#10;2lH+Zc89CTmoC6G3js7iJ18xUaHLPhWLgjDLF8v40XLEpcA27bmjYsn2kFs+avQ+X6jIreOIcdjP&#10;kSLfmrHK1nM020JGVjkuGIyo+YZLcc4IqBYbKRvJnjxKViR/MgUliG55KtyB0+arFzZ3kssyxQTM&#10;zLKViSQ5k3MAQv7rGc9uvoa3LLwjrd/bLfwxXCwmZdqTxhW2gMCMHaR264r0svwuaZpNwwVCVVr+&#10;VN29exhUrUKKvN2OaklsZIGuotpdod//AB7RI+WfGc7FyR3GfxqSd7NBdxQq0alW3RPaoFOFABHy&#10;/MDntVi5sLm2dre5nmWTyrdFDMFMmWJzw+05A65qpLevHColmuGjmaMSeYwBXdL04b0A57YrjrVa&#10;tGo6dSLjJaNNWafoax9nON4jri4XdI6QyKy+YVCONrbYwODu+U5x1wKc90sE3mGK6JjUP+7kzIoW&#10;PDD5X+b7w49+OajvGkAeG6kuF+Wckq7HKl1UHlvT0plyzCV5PMm3JuRmyRhSyj+/zwK55Yhmip3J&#10;WvADHcw3M3+iuqTRiZhuVVOejdecjIGcVG8stuYonu7hlH2eM7nb7xYvkEnnI4Pam3Nz8s6y3TK3&#10;78hizFdu5V/vf/qzUiMFvDAfM3Lfkhdr7XUR8EZ/HvWLraD5Ru4RTsZvM8uSdgJl3jG588hZPbuK&#10;iLPLbxlDdMFR2ZfOk3KSxAIO78waWymdFWMRTRsWVf3kLYbIZsnKn1FRorFdjeYvywBMqysjZPRv&#10;L9653OTNFFIGuVBUuk3zNIFcO6smcLn74yOPehGjFyjqZhsaUMGuG7Lt7twc9MHpgipHeYrBK8Mx&#10;/dgF4892JwVCYIqNSWTy9nmK0LtFukYgq0nqY8gjtU83cZ3Hws1WaHXo7a4uJP3yhDMkzq6siZO7&#10;nnr15Br17RZbi88lLqZnk8mPz/n4fGTvXDDacdcA14L4Y1D7PrNrdMkgmtZ2B3Oyl0xg8+VhuP8A&#10;9de5aISGQbG2pcSLu84doQOR5fORj6Hn2r+5voq57OplNfAzl/DqX+Ulf87/AHn5zxZh+Wsppbr8&#10;jZjDywFHkZpFkOP3hY/e3DGTz8vb/wDVTH/s+KMzwbY1jaRvlgUFckAEfJyOTnr0pyySW7JNJHNs&#10;jkUSmJWYxlU648sZHuOPpTp3dHVWu5Avl5WY7P74IPUcH6V/bUNT4MSKKxjnEawLIqytuUQxj7qj&#10;jGBnPaltxBiBVLMFlG1JIQu3gsR0GKa8+Yi0U02WkmP7n7yjdtzgt246Zp009w03kL5jNtmaNt7Z&#10;JUADoc960C4RN+7jUwTN80Q2+Yobucg7sEcdM5/SuJ+Lvwo0r4k6H9juI5re+j2iz1FJGwDu37Ww&#10;x+Ujvg4NdsDmUDM25JF28sfmWPOM7vc9e9LGqRTKWDkMd3zMecJnH3/T2rTD1qmFrKpTdmjnxWHo&#10;Yyg6VVJpnznpP7HXiK9fzdU8exW8d8i4+xmZvKcyBv76rggEHA/AVvW/7H3hqeSQX3jbWJfPt7o7&#10;/J2cMQoVtxOSO2exr3WJ4XSGLzsNlV28/MwjJx+XNNRkmgAVpl/0VVIEbFgSfQjP/wBavUqcSZtU&#10;elS3ol/kePS4TyWmtYX822/1PD739jjweto8Z8Qa3FMsLGPEhAICqvG1yAePyrL1r9je8ieS70jx&#10;9cSbXCx/aIJd21V5VsS/N9QOfrX0M10jq0UQkYH5mjaFufnxx8tI7qRhnYsu8/cxldwGMFOR9P1o&#10;p8RZvT19o36pf5FVOFclqK3Jb0cl+p8la7+zH8VtBWRIdK+3iKJHE2mXzjzFjXJUpJKrFsE42gnj&#10;FcDc6VquhXUlre2N9YzqsBMdwZBIhBJY7S24rtPuOor7yubOF2nV45U3K/zoWwSRjP3flPuM/jWP&#10;4n8C6T4ntWsNb0SPUEEhOJj80ZEfVG8snJB9jnvXrYTi6spWrwTXdaP/ACf4Hh43gejKLeHqNPs9&#10;V+Gq/E+H/tdy22S1l8t/JVlaORjDLukLBSrEj7uRzkj8Ka07zma4tVmAUTCAfaHV4mc8LkPypx0w&#10;AO1e4fEH9k1UE2sfDZ5PmaEzaXdXBj2OoJGwtFg56YPX1rxaXTdV0i7k03UtMuobqKC3L27ylWDB&#10;pGGQITggA9OCOlfY4HMMJmFPmpSv5bNfI+DzDLcbllTlrxt59H8yO5uLSeFbqWNpY2hkMnmNv4Kh&#10;QHUk5+YdcEVFFHpqyKMLtk2Iw+xxnISPdgqYs5z0pyzvbLtlN5Ek1qohuVUsrFpGOxsxDaflH3jz&#10;ng0tzqCJNcSm7kRgZiFkjTa6+Wox9/nnpgZ44zXfynn8xCo00wyI8KsrWsO1re1jbBdichQuQccH&#10;j0qea5gmLzMvnM9qoDeWqNzNxzhey9M0PdSRzpsv7jaiRqXjcMu9Is4OZM/xDtTrOa6upyHkuGkg&#10;ktlYec+7YUJPKv65/OhoOYbIwZpYojcbZIptjNMEwTLtVWXcOw6jOacL6K3i81luoVk3yR+ZMdmG&#10;xHkEvgcqSVyMcY4qOCXdHHMLu6Akjj8xGLch5GPd+ecfn2pIGkjhEUV1LhTB5avIR8rSZI/1hxz2&#10;o5Q5iWOd7J5I4728/c+dNG0NxLuZdgQcbjyG575B70Kz7JoJJWZoLqABW3FXKRAkj5xj8+tQzXCX&#10;UTXcLtIGjRvJUSF9jznphjnjjvTrybIku41nmRr2aQkQuwZQu3nA6DsSPrRyhzEkMypeW8TfbI5I&#10;5lSaNJJVYbUJ4/eMCOfWo0e5SOATR3RkkaNnf96Vdt+8NtL5X5R9O2QKfcOzK22W42wmRFZrdtyF&#10;VG3P7onBpImnXUd0LtyQskKphdwgzna8OVP0o5Q5houIZ4R+4uE/elWhW6kVSztuDf63gdc9gad5&#10;rxQM8FwyozTKrTSOVcO/yKwVsqcn7xxgjPIpLRpg8EccV1HNFLG0cUjSAEKhJAbyuRz90/hTYJ8W&#10;cN5HBMyrDACwJYMC2cMohOefTpRyhzEs16yzTuPP8lmmE1qZiRjGN6c8Hd/d6j1povJbOOO+kluP&#10;9dGXmjuGXzEUbSSvmHLBsfXmoSkKWqrb+YVZmMLfaDgK0wBBVoQVIP0FSXG+SGYCGdQ1xOjOs7Mq&#10;B3GcYhPBb34zRbUOYJRaKVt7uNvLa4i+fy/MUMudzDh8HnpjNQhNMaIxMsK7thAazhZQZJMbs+Xk&#10;D154Pr0q5FeGC/a3vJbqGRbqSV4+GWRR8oZXZFB6fXtiq9rMk4t0+2SKzXFr5iSKqlCCSSCJCwzj&#10;6cUcocwNLYKFmEJjkW6lMciW0bhcfKFLKvAycjOBj9XPLa7pFMDf664PmQoqtxGFB25XcM46A96L&#10;e7md0lS+uvmZfLAYbXDy7shvMPOAfTp2oS4ebSvt2+fZNBKJmjmc7XaZVyfnx09aOUOYWSaOAyNJ&#10;FK0cNznb9oG11EQBKjeGBy3T8ql8yBW/s25lvIZNqxhpJTuVo0OQCXBblhggkkdutQyjfFNbyXF0&#10;ySSSEruPysGVO8oxxz+NLcXkoXzbqWRl8u5EmZDwfkUdH7ce9HKHMS2814Y1ie8ulkElvCyLPI6b&#10;kUu3fG0jB5xg1HbP9rtbO5t1mkZrd8o27cqtLuGD5q/3T3NDSJbXkcpuW8vzroNIgk/dsqBeeSMZ&#10;74xTbbdbXNqHt7ratvCoZYXJBwzEggEAkYyOKOUOYebgTo0ljPdK0lmoX55sbmmI2su8noT0PHWk&#10;nkMTSQ/ZboqscitHJJIykNtTAPmDGdpOODREWlkhmy7bpIPm+zsRIvzFgQITg/y69KbC8r2jQwxy&#10;TKwjZVDHgGQ8Kwi3DGOnb2o5Q5hs8sMweVjdKstu7xlrx8xYXy8H94QcMO46HvVhLiWKULLIXjZV&#10;fyWmdgdkWHKMG2jqAVxycHGRVeS7doZJCtx/x7hbgys6MN02QceVhumM56U/UJIEWUXEEkcNy1x0&#10;ZmUEHGQBAdpz+lDiHMCXlxFAIbi5n+UwtG7ylmhcZLKSWBKEY6nH0p6loXjsyJYlktyrxtdP5e8t&#10;vxjedoK+5wajuJD5xSSGRmVJfMDXW4NiAA4Pk5wQw9akEl0BG0cU4YxI675mxIyQdM+RtBwe+c1O&#10;ocxXnXT3XE9rh/s8oTzoFbcrOdoLFW4weufwoZ9M+aXbG3l+eBG1rErFYxt2hvLHOOnqMVIbxfsR&#10;jjuL7MMUMbwzRANEQysRg7D3PIGPemtdxMsnlatIVW1uTHJuCN80mMHEnOMkc8gAYqlEOYdG1lDO&#10;vkr5TfZUSTNmm2TALE5CkHtx1p1n5Ez20RiZSI7ZT5WAjfKWII3ZU4xzjrUd3qNxa21xOLq8OFmL&#10;wyELjG1ccOcg4Pr61YvGkgkMObry1l3QskrspVYAccvjqexo5RcxBZztNFaEwXPmNDH8q3AMituL&#10;kgq/Py+vWny3KX0S/ZJpvOjkDrHJIU3h5N+D84IG3g5Bwe9Rys0SR+TcXTtbIPs7Fj93y8j/AJaZ&#10;7n1qRbwQXDQtK+P3ZjzIxwFgLEY3n/8AWO1HKHMN1C9L2L3UVzdyRtDJKqzSSMVEkgVed3DjvU2o&#10;MYru7uHWaSPfmSRQ+4HYsfO2UHGT6fjVeHBxaGeZvMjsxE0aSeXKCckc55/EECnxXBhupn2XUO6R&#10;tsjW7kFWlA5O0gqMdefWhRHzEgYZMED3MiLdyO8a3E21o0Ucr83ynPTPX1OOIlvPs5We5gu3WKZC&#10;48yTzAVTBYESgHGcZ745FOuNqJL5wbaYpfMjaNxhjIAGUiHC5A9aSV79IPMP2iUxtMPMjzvXkLk7&#10;Yhu+h4NHKHMIY1jmSJnmaSG6h3PJdvtcDJP3pCo4OQQRzkZFP+0TxwNbzSTSMPLjX99IJoiZC4+b&#10;cdw2g8jtwTSmcC5MimRopJrh4lbdgMIsMpUxfL/ntUeIxd29m6SLPHLG9vumf+4TtDiDpj16Ucoc&#10;wS3E12FtWkkmkZJEDMxAuEZ8puw6/OB0PLcd6dPOboXEDSTsokZoEe6ZjgqEUg7uobPpkUy3lQMh&#10;t4ptq3FoVZrgbkO5iDxFz3zxyO9K0Ux3MtpeMi+UGijkZnVDIXDL+4G76DkUcocw1/7KaSSdrXbJ&#10;54kdfsaAkpGcsN0Zy2TyMnrz2pFTTSqlY4XYyW4dlt4Y927LbvuLkdvr6068v7aa2E0t/dNHIJ38&#10;4KoIygAP3lwQc9R+HFOa8GZpUvJWcXany4WC7tsPJC+YATzng880WDmY1HszFNb2yYVroFYZrNRt&#10;Zn4/h9B94cYHBonlilWWW1hmVm3lVWQDdmYAENu44zwccY4qW1u2Nza2c13cyQyXEKhpX28hC2cK&#10;/Zu/vjsajVJJlhgup7qJ/s8KsPMkxlpWbOS+R0o5Q5mSPLH588sQuusgWSOUn5XOxQ4V+eR74x6U&#10;XN1GW/tC2urjy28yJ1W6IKEgRqRtfGd3UYHBz71HDJLLexzrNc7pZI1nbLd3Y4I8znkeg/WkgnFw&#10;kMM9yVY+WG3OxzuuGxxvz/Dj8u1HKHMKWmlgmkszP9yVbU+e6vGXbcqlvMyRjPUCi+uLS5jkvpY5&#10;JY5oXLb8ycFQFDA55BB5wadZvJEisYptyQ2jjy7gndhWYHAhOCF7cZqNJGtYQkst3H51rGkNwq7k&#10;kzltpzEu1vZiOvFCiHMAGlLckRbVVuoNlG28Rxj5dphzuzn04FMCaYLaSCaDcoht1WSC3ifBJ3bs&#10;BcgY9jT77UYh9tP2uRDi4O2SNMFeMHh88H0Galup3iu5fLv7zEedrxsHBZIsbTmTI5PpRyhzCPcW&#10;8zM0kXnNIsCl1jWNjmUnr8oPy54J9KZuDeZDAJ/ntxsZpAo3NMcBlLDBwMZGfeprSaaW680mZngu&#10;olkAuH3FBCWHR/XioLBgttFKLq6KtDAHTn7rZf8A56evFHKHMTJdwCIKWuoUmVmj8yU7FErYBDM/&#10;A9sgjtTTczwRToL+8UxLO0bLPLuZJCEQldx5B69eP1baST24hhSSbbHNbqFkkP3cE4/1h7g9eKbH&#10;OkkUd1FK8i5syyRiQvsd2bjBOeB70cocxYSR3WXdud4dQBEbElWKQ7Tt/eDHXPWmw3EUV3Ad91G8&#10;LOJVjkl3KUi95DuGR0z271BdkmETbJ5laa4dpFhdgQSEDYA7Ekg4+tT6hLJcCaWOSYbUnVGa3bKM&#10;CAFYeUSQe1HKHMMjNzam3Wa3uQysjMQ8pQsMuWwXBX09MnFJDc2zLbh7e4VVkWNoRdOArbt+R++P&#10;UZ68ZqTzHF1cJCrnd5oMO07QRFzwYdy5zz+VNjuJg6qIrhJo2ZhHM8i4RYiCA/lHcOe4yMCjlFzB&#10;byTC1hhinbbIhjHmSsY5CZsrnDfI2M4JHseKHvZCk75uPJuI5j9n85t0RYjY6HOQcg8A0RTiGOK6&#10;FrM0e23jbbkq425yyiEn8Rz0pkCxwizWDzjtkiEDNdfLtMoK/ehypBX2o5R8xKbuW2KXLTTKJJ2e&#10;SSKZwrqU2K2zzGz83XnB64qPbp0FzHHeQ7QlyGSTyxIq7Vw20kPxn6UQFpbSGNI541Ztm7zWYIDc&#10;ZUfLB0yDz2p0d0yRtFK97FNGLh3t3AI+bcAyllUMDx93NCQcxFbQ6eyR2mYVKNCoLWkJVWY7j83l&#10;cDjHJ6nvSwy2Ki3uYrdoZS0m2QW8bA7nwFLAHkc9afZ3cJnt1GoybftCsyyYVo2WEkgESE4OM88E&#10;+/FLZ3dzEI3jvrvO6MbQwCldrvuB8w/zH9KOUOZjGNs0eBCy8TsssKKMEyBQSgI44PQdKdPMH3Rt&#10;FPjz5k2NddQSqKykOGHOO3GfSiKSWexhuGEyx3MFuAyyOQrtNyCN238OozSYWaFY5Jrhldy6hmPD&#10;GXn/AJaA/wAP/wBbvRYXMTXV1HdRyWRubyKY+YytIxDBlUIB98MeTk43DHOKBeTZEyT3Q/fbpIvt&#10;EjoPJiww+9x8xypyDzVdL2bKmeWT99AgbdI3+sacAfx+v6HoOpJLhYh5jTybZLW6ZJIVkwr+aFwe&#10;T2yOcZqbD5ieJmeOC4QSSFbGEv8AM29Qu6TqJVJ49jTBIHSSGxkuP33kKF8yfYwwWII3ZXgde1Dy&#10;Gzv2L29yuyH5XW3ckFIeQDtI/iyRTsEXPmM25fO+Zfs77ZVEB+YYh4IJ61XKHMRzTZWT/RLh1GB5&#10;U8khyGcMAGWQcjb6jHpRePHcRzESXOZIfMhaS6fgO4wp/eMD90g9xwfei1a4WzXJuJwskTRjcdw+&#10;QsMFYdxxnjNLbzgyLKHuPLeS3il8xnVlfLMDsMWOfUdRz2o5Q5h93dyiS4QbmXE0kcPnP5gDbVBR&#10;txUjd2HI6imveTIPKe5kk2zk28jOT8vl7Wjf51yNx4yfTqeKjm8s2y21xbvF50e6ElnKqxkGNrCA&#10;7RnqKL9sm6xDI263mMiteDcD5qjhhF6gEdfwo5RcxMsvkObCQyrGsUY8uS8YrlAd4GWOOSMfzquY&#10;LJ/3dzbr5xiijk822XLHfz8xQ8gDjk5/QTam1zJLcpDbXDHy55BGsh/e52q2P3G3dnPy9T606a9g&#10;IDi8vHX7RGrLJGAybAylSCUYHp1x1x3osPmK0p0+a1kulVGdoWbabWFH5k2jny1yRjkZz9Kllk06&#10;Jr1LZWiVozviktI9pwgGQQpDDJ7fpSQzrIjBNRkdvs9tGjblUyZkYjOJNpOB656dKRtRmWAE3V1J&#10;FNsEizPtxvlII4fnAA+nNHKHMyS7lhV59kMiFQ+1Y3wjbIQODuyh3HPOKcLlbe5Ezw3jGNFfdHMG&#10;kUJHhwdj/Nyw47g1Hf8AmRGSO8luUH+lMzeZIwKlwuRl+OPSi8d0mZ/OuDJGWjd9zcruVDn95zx6&#10;ijlDmHPPBcyR2VqkxMdukdwskjbZGDbiRh1ww7HBOOtE07XcckJa5Zo52MatcMzAOQUIy390YIpt&#10;rMRqE0reY23WAN/nEY2xEdCjkgr2zQgeELM0d55cMkKyCMs7xBFZg2PJBZemSPxoSDmIWk0dTJeQ&#10;wLGUmml4s0BXgAMN0XPU5HPSpoIdPiu4wsccg+1Ismy3hTIWMMflKLkHPB4pLi9i8iPfqVwqyQSM&#10;Ljy4+Czrtb7y4/EevA7umujtlaK6mybq5Zkt2GUAAQkL5gHHXjIo5Q5gsZrLFvEilo1u0ZYZrNV2&#10;ZLMR90EcY54/GmWkkQht5Y4bkbmgDKsqg8yEkq2/BGOME1Is80l5HYtdzyLul8l5ZCpLJENvAfju&#10;OOvqaEaRpYx511HJH5C7fMc5ZYt/UvnkmjlDmC3lG2TC3Q3fu2khkJU733KGAcj7o64OD1p0119u&#10;uGurO8uPJv0IXFwy+U7yDb9xyOgwwGMelR2zvHcpLby3A84qX3McFhFkceZ6+gFO06RJzZwtPhgs&#10;C7ZC53N5bOOjcEjH4ijlDmJI7t5NQZ5bq4ZJFu3VpGfO3ATDZbnkcZH51DO4gszBNFJG627eWUaR&#10;VfairxiVgOR6U2KV7nTEYG4aQaZtKqshZGaXtkZ59Ocj1qQzGa1a2ignUsXY25t3UD94FIXdGeRR&#10;yhzEkzzLPJcBb2RIyio3mS7gqp8ynL4fOeMHnpUMVxHGPs0sVwrRwRfvEuHG9YxuKnMuScHjjPFF&#10;yXQNL50m5HnZHEZUyJkDawaHDDn/ADinahcNDPd/aobqONvOzIocox27QTiL5D7j8aOUXMNtpNu5&#10;7JriNvKhI8u4ZmVg5YkZfLDaeRn1BApz3l0wWazm8tzHvjaGVzFNvfcoKsT1GeDyM05XmmuWheKZ&#10;po7j5zHMdylIRyCYe47dM0yxkhuHW6hjkDP9nEirI0e2QHKttaDBB74BosPmHyXH2iSee089V/fe&#10;QouHVomc4Vdwk+6T/s8DkGo55rW6jF1PG8yyQsJPMbd8u3YA4Ynow64IpunmRkUQ28zM1lAyrHcd&#10;fnZh0hOGAB9M9OKcJDH/AK2S8jW4t8Q3CqSjF5CSjbol2HP97Ge1Fg5hsCaWs0artYSeXHt+xxnO&#10;1NxBUxZzngU3bpslrIr2yyK1nFskht4mxvOQQoXIwODxn3qSe+j+1XMhu5lZfMKpJGhV1EQ/2x0I&#10;yMDPpmnG48qWOOHULry44ohvicOAVhzg5kz39Pzo5Q5mNnnhuA7+X5263QA7VRuZRjB+Xsvc0Fiz&#10;yQwNcbZIZwjNIqgEzBVVlLDtxkZ681JaXF3eSAN58kkM1qsn+kPu2Y3H7r9jnk+vbpUdm5MaTi6u&#10;P3kce4c8rI5Y/wDLQDr/APrHcSFzEg1GCCDewukjfe8e6T5MP+7yCz4HOSRkY7cUCaWzMipeXn7n&#10;zpoWjuJNzJt2Abdx5DdOoKmobWWeGJY4HkUK9v5atI3AaTJH+sOOfqPpRPOJ7V7qF5HVo4z5aiQy&#10;bHnPTDHtx0NTYfMTIzqksE0zM1vdQAq5baxjjySMuMdemRz6UJMkV5AJPtUckNwFm2zShhtjJz/r&#10;GBHTvTdRlTy5LmNJpo2u7ht3ku2VC4GcDscc+uc065fzhI63Ey+V5oV2t23IQgA3fuiSDVcocxHE&#10;1wkduJVuvMkaNmkDS7Wbfv3lS+5eBzxjtwM0RzxyQRjyLiP995bQpcyKu5m37h+9JUfe9gcU5DNH&#10;qLGOSRRjbJEqkLuEPXa0OV/Cm28sxmt4oo7pJopVeOORpFUqsTEqGMXI5zg49qOUOYFllSD/AEaf&#10;iRpo90szlHLyDYG2sNjZPDEDHuKke+YSzOFm8l/OEtv5xPGMK6c8Hd/d7etR2kiJbQXcEEkkaw2y&#10;+Zyd2TkBlEPP17UxlhWzhW2MhUsPs5+0nbtaccENCCpB+n1o5Q5idLySzKXryT83CtJLHcMN6Ku3&#10;JXzGy24r9eeM1G8dsJFjvIsr9ojKyeV5ygqPmIyGx9MD1olEk8EiCCZFkmnjLLMz7A8v+zCSQWH0&#10;GaliumhumiuXvIZBcTSyQttZH4KBlYogYcDpRyhzFaOLTZB9nYQr80QG6zhZA0j9QfK4HHqMfpTk&#10;ksEMNwsMkMguJmjkS3iYAZ2hSwBxye4HB4p9jcxtLawG9kXddW29WAUoQjZwRIWAP4DOPpSWd7O3&#10;lmK+us/u9oV12urOX3BhIecD2HFFg5mFw9uEdkibAa5Ilt41BzgKCV+Xdz6A96dLLHGJGkimaOO7&#10;f5Tcghl8tVBX59wO5hxjjJpgllu9NW7zcbLi3IYxzPgO84Bz8+00s2ydHia4uXWSZ325bhvMCn/l&#10;oMdAaOUOYfPqkdsPs7i8WYSptkkckxmMAHPzDcpz64I/Gl8x4Slj+8jWSFlK/aH8vfv34xvIAKj1&#10;ODVeWaWeeGW4aST/AEe6MkbzFc8FSMnf274zUyLO3kmITbvJVhumOHZIOhPkYBwR1yDSsHMQXA05&#10;v3c9ufM+zyBDNAH3BmG1SxVuMHjnFPI0/d5yeW+wzBVa1hVgI0C7d3lDnnPfjnjmnC8RbVolmvFa&#10;KGKJoJoQGibchI+YIenccH1oN7BIGaPUn2razmNshCd0igAkSY4PGCeP1p8ocwsUtjb3CbA0bfZU&#10;WbdZx7JBtLE5CkHnHv7Ulp9lJhQW8i7YrZcqBtOFYkEZypII5xjP4U25v7m2gmmS7vDtjlMkUzbQ&#10;uNqY4fkEZ7n1qxeA2r+SJLjYLh3hkWV2BVLcEcF8dz0o5Q5iG2kMq2wMN0zPDHt23IMgYEyEgq/I&#10;2g9foeake5N6qyWlzN5kciP5UkpXeGfecgOCAVGMkEA96hmV41jCXF08lugMT7mGF8r183/a96kS&#10;7Ks6STvt3K0TFmyAsBY8b/THTuKOUOYbe3cv2NpEvbqSNrd5NrzSN/rZcKQS3DDHOPyqxqMoiubm&#10;d45HjaVt8q78glVTnbKCef8AZ/Gq4PLWJkkwxs/L8tJNsildxHOec88YNOt7nZczsY7iHfISsjW8&#10;jZVpcckowIAXr7/jRyhzAjyS7o4mupUW8ldo/NlwVVQAVIb5Tk9+DTVvRaMsl1a3TbZlZm811dSi&#10;AbgfNAP3uvfHNEisIJPNEiq1u+5WjcbGMvDKwhwB9eKddS3RhWURXMm0zL50Wd4ywGcLFhs989aO&#10;UXMNiMMdzHHuk8yG6jV2kum2vtBLdXIHBBGPfkGnRTzyQiCSSZ2Vo4t3nSLNH8zPySxyNvRh9DQ9&#10;wPN3qrvFJLcSRKzPzhArLtaL5envyfegELdR2bRTCa3mQwlpnUkCPlQ4gxjB4yaLD5gluprwR2zO&#10;8krRsjNuIW4UyblPDrhwO/J49KLmdrz7RCXuGKyM1uslwWIDbQhUlgMjHIzUdu6JNGbaKYKl1bCP&#10;NwNy/KzDpDzwSCMVJH5qqrfZrzy45IVkjhZ2dE3O4Zf3I3jnovI/ClYOYhc6SXkuEjWMpcNKy/ZU&#10;B+WP7w3RnJycEZNSKmnJNGoihk3Twqyi2hj/AId5ONi5BBx9fWkub2KSJWfULny5BM4uFVOMhcH7&#10;y989fyp8t6f3ssd3J5n2x2KQMATsiUEhfMC988Eg+9PlDmYyGazdVghj+Q3kbrBNaqu0mTOPu8DA&#10;6ikVl8nz4orjcxBMazKMhpjgq27B+UfdJFTW93KbqCyN3cSRtcbY2kl28rCGBwH45OOOvqaaqyyP&#10;FDM9zHIiWqMu5+G2s3UuDjPrQkHMOafdJcFRdfMWUzRyE5Ej/LuAcj+E89uM8Ypt1drdSNfWl1cB&#10;LiOSPaLgqY2JCKfkfH8OCODg9KS1lZ7yG4WSbdM0fnbmPJwWGQJcdfpjFJYzm8jtYJLja26BH8xn&#10;bO53ZR970GO3SlYOYtRXUg1VTJcXWxprgo0jPkKkQXBy3zDuP51XbZb2qw3EcijyP3TI8gVtseOC&#10;srAE59BUdtO01kHBufMSznaSPY+VdnIDDI6HjHUGn+fvs5LdIplbZL+4a1cAldqYGYzhqaiHMPMs&#10;gb7Rm8kSKOFUbzZNyYXcw5cK4Of6eopsE4UrayQ3CyNbqI5Y5pEPBMmxgZRnjI6ZzTL3zERhHcy7&#10;45pzHKsbKxVY1G07odrDg1JdziG4kNwlyqH70iK5ViIgOcRYXGeo5FHKHMMhPnDzLJ7hWltUKf6U&#10;+9G8zcCAXz0PI556inTX08yCa0uPLkaOSSG4gkYRvuk+VSrE4zg5B6Dp2pbdJjtspI5pJo3gVsTn&#10;cMRZDBvK6kfSmW7211mZVkXdFEk6rI0Zz5nythoMN05x+tHKHMSPP9puZpoEmUI8jIomZWhdhtG0&#10;iT7pYdNuPQ03zhMI7qdZJF27ZlaQyEKE2EMCTkbu+DxUds8syri2kZpLPK7brIYmclQR5Jwd2eeK&#10;cbqRMXM0l5GksMgS4TLBWeXBVw0Q2+244PrRyhzEdvDp26GEIq+YkURP2KP3YqQ0R/A45pAulPbn&#10;dab1ksNymC1iyC7nHybQQR3AGcflVh72JL7cbuZWXHyyIhV1EOCD84B59Bnj2pkM4T7NEuo3O1Yb&#10;cNJEwbaQu/B3SZAI9R9PShIOZhcTwSRNImJj9jkWMmNUYAsqryAuOnQn1p7uvnuLcXAV1uArNMqb&#10;TlUUMCwBGf4hnrRazXOoN5LNcNJHHa7h9ofcVdtzD5HzwR+FMimLsbk3V0Cyksu5jlXmwf4+ecdf&#10;WjlDmZImp21vF5jRXUafM4/eZj+VRGcEttX5vpwMiiCRrCfyWvbzZCzzRtDdSZdVjxtwHPIbkckE&#10;VDE8qQyRxSzL93y1Zmx882Dj94fQUahcJcQXU1u7MTC7iJd5baZ9vBUnkYI70coczO9+K/w9+Mui&#10;2lhceCtAju5dVvre20+6vGxG7SONuRvLcDvkDivpv4f+GzoegWvh8u0n2KFRJINqmSXf98qD8rEj&#10;J7V8g/sV/Fv4y/Gv43toPjTU2uNC8PxyXKfZ7U7WmG6NAN6dVLZI7Y9DX2x4ds1Onwzb5iJvL+WS&#10;ELt7/wBzp+Pev4t8JeC+EciwtfNMnoyi6vuc09ZWi/es+ib7dj+xvEKpmWHx1HKsU4t01zScb6uV&#10;rXv1SV/mWrmXyRI6xXDMvmhV2EkZIHGQcjJ7VFITNI+2GY/NJujaIjcAABj5eKSdrhrZUzuO5d+F&#10;TnMnTBU1G0c/lNNDEkkcrcQuqDDFwMjKD8uc9q/Ykj8+nJ7Egjk80lkmCASZ3Rnj5Qv9zkc02OOS&#10;KVUMbpJ5hKyNCMcRgBvuDv8AjUYRZleVbT5mhx+7jVmB8zGc4A4A6e3em3yQQLI80USRtHKUZmjV&#10;TlgB1BxnPXFUQWBG0lssJhljYRxblhU/KAScruTk57fyqLyS+6Qi4ZnjQN+5jVjuc/MQ0eMjFLIE&#10;86SORI22qsf7xowB+7J+Vhg8/So4ntJpoYDFu2zIf+PpM5CFvx6UATvA0oYATb9rMUWFMON4GeY+&#10;SeDSXEExEkqC6x5bhlFrGTyRxjy+Qf8AOaijmtnjhjFtF91ZEjZ4zuy5zj5gD0/+vQWhVZCiqY/L&#10;XKq3zIN5O7O8cfj+dAEro8TNJBNJ99iyfZkXcAvQny85H8jQsUsAjf8AfbVhG2Ty13KwU9/L/rUc&#10;lwjQZ2xqZImbzHkXG4tjBO8HP0pt1PFIJImeJWWFl2+cM8AYIy/+fWgCUJJAFK+cyiRTIsYRmX5e&#10;pUJTYWZYni+1yKywxgfKABnkMOFbGff8KQ3I+1M8rRq8e5VkQoP4MYJMnqfShftEsUeZGWT5IZEa&#10;MNg+4BbGe/rQBNK14JWfftzHIxjWMHPbIwc4JqnqMkkgw0TsqrIpEcg6CMDHB9888irDRyhnjlim&#10;bG5VZYAcKZPTbk+uRVDXLeZreTyJHdmt5pUdo1U4ZguPuD+f515Oc3+oya7P8Dow1vaK55D8TLov&#10;4oWF7a7dVhiLboTywjJIIKkg8isrVALe3jVIbhlWOL5RBgp+7yedv6evpWp8VRcQeNZJZ428toTt&#10;LKhBAAXpsJ9QcVh+I4b6C22PbrMsat5bYjDRqEUY4jB6+3tX+T/GVap/rXnNSb19rJfJOy/A/Ysv&#10;jH6rQXkjJhhlMf3ZG+aMqxj6kAt/c4/EVGsDeQIEspMrDFuhktyCQXyQMJ+PGKJbfAdo7Zdplk2l&#10;YRtOEAwf50JEgvYrdkiRvtEYVGaJT8qc4yp7jpgfWvy0919yS5imctOv2viWQE+SGIJbByvlnIwa&#10;EilRtsCTNsMzRjy4toIGNuDHlQ34VDHsmUPJBGfMkU5aaNHGXPoSDilSKC6iaRbZf+Pfb/x8Jgbp&#10;dpBBprmFLlsSfZ3KtLDDckRs3mR/Z4/lbyx6xZHpT44bmKbaTcGNrgf8ucbAYTgn91wR0q3ZeHpN&#10;UuJIrXSVndd0brFtLIeACfnGB3HSut0T4TXRVbnWnRI/MlKm2cAtkY2sTJ1x7Nx6V9Xw3wXxVxZV&#10;UMswsprbmtaC9ZPT5J38jz8XmWDwkb1Zr9Ti7fTL12htV89t3kqI47VVYNnOVxFyK63Q/hP4g1O4&#10;82/Wa1jmmUfNboGZMk4I8rr9a9F0XwPo2jyLDpunW8bRy4XdIA0m0Z4IfLc9iO9bdpaQefDLavCH&#10;+0b9okXIwjZB/eZ4z+HpX9WcC/RZ5nDEcQVud7+zhpHyvJrml8lE+NzDizeNBfNnMeGvhlpOiqrx&#10;WdwzeWv+lSKsmf3mcZ8v5eB2FdJbaYDCsyszN5ku5ZVAzxyvGztzyDVm2dRH/oaKs0jQnbHs+bBJ&#10;OB5vPB9aneN7g5tXLK0UkgVot3OMdRuBPtnpX9a5D4e8N5Bg44bC0IwiltFW/r1PjcRmmJxFTnnJ&#10;tnP6x4RhvoGgvreOWJbiMMkqqpXCE/eDcEcc1wPiT4S6lbI0ulNcSqZIC0bEM33jz8vXjrx+Neuv&#10;G0oYP5yszPukW3Dfwbeye+Mc/dqKTTXNyHH/ACzuFSRgqj7kRwfu+pr4rjrwQ4S4zpuVaio1EtJx&#10;0mv+3luvJ3Xkd2X57jMG9Hp26HznNpV1Zutne6deREBU2yRHGGlzkfL6D16VVeK4V2Z45hvbCyJD&#10;0BkPX5OeK971fwbaa4P7P1GxD7mi2FljO3C5yCIyRiuE8S/Bu8tislhFFIrKu5ZVQhztckcJ+hxX&#10;8XccfR34x4ZnKtl6eJo+StNL/DtL5PXsj7zLuKMHirRqe6/wPOZLeWWBQbeRzhgy+TuJDSj1jP8A&#10;dPpTirO5mRJmRWuN2LcqyHAw33O4yOa0NR8I32lSxQX2jtCw8naskA2vjJYqayUgaOJpVVfMjssv&#10;5ckW4bn9NvI6c7hzX4BiKGIwtaVGtBwnF2cZJpp+aep9NTqQqR5ovQkkt2WXcY7nZIqkboFZGCx9&#10;/wB18p7dqdbQS4A8q4kwIFZvLjbcNuQciPOR71DdLDBGzyW8YMcb/MkyKcDA5QHr9KfGtqJjLHbR&#10;uzXLn5bhGDbF4IyfftWN9DTQfFA/7sxm4ZHVCsgt4uODx/quce9RxxXJijt5hNnyU2q1lHgZfJAP&#10;le2cflQiwMjOkcS8B0mjkXgeX3w+e/fNEalZo7d7VQzImVVsK4VSQQN/9KkrlRe0rz/N4kmYr5jL&#10;J9nUYycYI8qvdPDha4sEZvOVWhZ5FwiqCcLkfuu+K8G06eNQX2RFfLAkTzAGTJyTgPjHTnFe6+Fg&#10;bPTohHLBIy2cSSYZSp+fjP7wc/mDjrX9X/RVliP7exsV8PLTv63l+lz4fi/l9lB+b/Q6WRp4meVx&#10;cqyyOw/cq25duMg7P0NTK0xIS3ld1KxY3AZHow+YL254qtbzxRRokLMsKmTzowyfJubrxLxz06/h&#10;UqRXKyZim3eVJGm7yMEADk9CMc9q/wBF4L3UfmMtxY5boLGol3bkO1htUnMnbJx+GM/SmXXmOjJI&#10;twA0c23AJXlhgZ5xz0p8KMwhj3TxsPLOGhGMD5uuzFFsLhhHMkbKs0CMqccFnJI+76fyqiRZPmeR&#10;vJuI2/eMG8knaQAuPu/iKJ45YlkAhnztkyPLwrHbj+5x37/4VHDFcTxKYyUlUN8zRpg5fGD8mPyx&#10;SMm/909lHGzP8vyhg2ZMZ4Udh60ASzxyR3CymCZlVmJdYc7SI8f3M+3WlijdXUSRMqs0HlyRxnIA&#10;H3T8uODn8+cVDcQSbZLiOyGfn+8qAgGQADPelLRDc9uYmVr0/wCreIjKqeG4U5/M0DuKIJHVYZTc&#10;qVkjKlol+Ri4JKt5Y/Hn1pwQiDMqTIjbiWMUe5CXHomMHrzUJlt4pcyRR/Ow2+XcJt4Qt+AyMUW/&#10;2JIVHkRqohjUs8ytsV2zzz0z+dAczJpbWcK0atMrfN832ePD/MP+mWMmhhJ5kjtcXIZXk+Y2aZ6Y&#10;BH7vn6jtUQCMkaxQRxtmMMPlKP8AOSBw39KfHLHiQfZm3JzskdSylm56uf50rBdkjxfb4ZRIkm4M&#10;uWESkcLnvHx144615z8ZPgbpHxGtNkytDqEJC6ff7UVziM/If3XzLyeCcjOR7+gPcRbHzJCwkkJW&#10;QT5HHABy/X2pl88E9pJZyrHJFJJJgMyEghcfLmTsfxrfDYithKqqUnZo5sZhaGPoulVSaZ8L69oG&#10;s+Ctdbw3r8V3a3ET28c6vCnysNxByY9pBJ+Vs9+tQXE939mdJpmKxrL5bDBKZk2lDmQ45AxjFfS3&#10;7R/wti8b6JLqum24/tKxCPazRxqzzxxr88fEnzcc4wee3NfMMcd3Mkdw6tLDOuJmitcNuMgwPmQ4&#10;YenfFfq2U5lHMsKp/aW68z8XzrLamVYt0nqnqn+hcvJL6KW6gud27955i7lUsBGByN2fXDCo5rh4&#10;737VKl47R3CO2EPzEW/zFSAV68kdc025WR47iVZJto3xyRzWaoB5koQEZjwfu+1Nu4LxIby1Idmj&#10;uJjz5fQBEB+ZMYx+H0r1eVnkczJELBNkEE6vH5KFZrM4cbGY/wAAx9OoPen2yTrdQkQXClJIsq0J&#10;+TEZbI+T8wD1qGWCdpJrq1jjZW8wSQSJEu7agA6xD5gT2yCKY8EheVDo+JIRNujWNS64jUDHyqBj&#10;rg0WYczJLe3EOxHtplUvbqsn2TKldzNgnyuMZzzmpEtriS2+xyWtz5rQz8RRlVlzLgspMRwSOfT+&#10;lV447ZvNa2hSPzGLXEiRrnbCAdwI/vd+cU5EjiFpatDEVjsYiFaSBo8M5JIYBSO44FFmPmY94bkF&#10;5vLui3kzq8clrGjyKNq7G3QgNnqOvtU89nM07QtBeCTLi3k+yRfvgIh1Hk7c9uKz8abNH9gmtFHm&#10;LGvltfx5w0uDhh1xjPPODUsxt5wyi0gJnkmdfMkizIykKV+8ATjnnJFHKxczLCw36XEdxbpdRSRs&#10;WKrYxEqVjxx+5+oxmmW8VyFjuIJ3jb9yNrabHGOmSh/c5HtUc6RCaSeCxiaLy5i1urZZASASuJcd&#10;vUfhTkubZf3mEXLttmkkX5diADd+86Z9DRysXMSQpcXFrZmRLny5JN2PJXcm5ywKnyfu8dOO1Q+R&#10;PcRLMIrqWSRImkEezcQZAc7fK54pqSWUYhhuPs6+VCNv+lDbIuwkkEydc/X6ilt7mG2ltI70Q/6P&#10;9mK3AKFk2jODmcjGB2yOetHKx8zJFuXdpLcXE237PcOmY1XgsSeqoc45OD15q1FLqc9/G6zEzNN1&#10;Xayy7YiSRmQtnbVEmddOZnlYXEEbBtsKvuVySDhZHzx3CnipjDdQyyRTwPJHGszwmCzBBwgBI3R5&#10;Kk8cHg0crDmY6ynuRJana2Vmh+RJFwDtYnjcSM85B9TUds7CKNTb3jCaONCWhO5f3pbkFTkYHUZ4&#10;p5tJjtWKaRt0jyRl7cIytFAR0KZ7+tRxfaIxZytHIVj8tGDLGQMRlsHMfXJOOM/zo5WHMyURGfy5&#10;Irac+Yu9o2tzkEzHBB2dgPTpSLBK/nZSba8AA8yE9WmwAf3fsOuajitLmONUito7iFmQqhWIMmVZ&#10;mwPKDY9u2Pam2ccLosxscKZbfdNHCpIGGY7uADn6fhRysOYeYpJFaOO3kWZobl1jks+HJfsViGdw&#10;44ANT3cEjqzQWmoL9nmDMkcILR7YhjAMJ3Dt+tZ7W9ssQtru2t4vMjhSNWaFNxZyxxuVtvyj06ir&#10;F2Uea7a5t45G86Zf3s0MbKV2ABXU/wAwPpRysOYktbWYTrFGLj5ryHlbeIAP5THfsaH32nFLb29z&#10;JLlbO6WULC01v9jiK8sxyA0OQPcH86reZprSeZ9mVmg+0SD/AEyMFSqKPUAg7j7daE+wx3McMljb&#10;MLeNA0TTRbtuwkMPnAxz1GOlHKw5mTGG8tsyIbzyWSGOTGnxPgFySGBgBPrxn19abcpdJasYZZmW&#10;SKUups40yS+FZcQjmo/3VnvleJHWOeMxyRybXiKxjCsfNHH58/nQ/wBlaNIIlgjLLDgvMAsgOGIz&#10;5gOfb2o5WLmLF8LmO4nOLncqgJIsKqwB2KVbMPPTqSajmt/JMjLHdeX+/BkjVZFViAvIEQwOvao3&#10;lt7t2k3QrM00eYzKuVYSe8oyMD29s0SXiXUtwYPLS4mhmjR4mjPmEyDHWfO4Y44FHKx8xasry6eR&#10;5YL+aOZbqNSs21eiYUHGxsHGMnIxTQt0YJEj3bPssZkjbb8qtJkAkN068npTZP8ASrqOeFxGtzNi&#10;RWgyoZVOV+Vn29Oh70W5kRVa/gukkRoEaSOxU7VCk4xsBBH15Bo5WHME81xNBPIftD+ZbuWMUgcn&#10;95gY2k5xjg9aJ5Dbx3C/Zbp1VrmRWWElT0TpsODzx/Omva3McccbSs/2dbUM3lKGZHk3/wDPMduO&#10;h696SRJLh5luYty3EfD7YzktMcn/AFRIz69M+tHKxE97HNFNdJDHO0cfmiJ1tzuVcAAcJ6/5PSmz&#10;2919nkAhlbbJMY18gfMBEF4zEfUdhTZLe9jy99ZxzR7tpuUWLdzKVG7bH1OMe9V5LLzbPammLiSO&#10;Vk/0ddj5n4688DgU+UC9bwuL5UgtJ28u6hEkLWpV1Cx8EYi52n8PYVFHbySC3mjivFjkVIvMa3V1&#10;5clt4MBxz3pkH2UahvEMayRyXcqxpJArhQvy4ypz37qcDtUcK2ywRyT2sbbdrCRZoo2x5ZPzKCQw&#10;/XvS5WHMWIoLj7PiGG5k22+I4/s8TAq0xyn+qLDHUU42cjLI8cF5LGzSL/x5w7o280DGfJz+FU4P&#10;7PulUJbo3mm1T5ruJg3G/lW7g8fmM1LCbKZ/P+xwjzWUrIkqF43EmSD+8BzxTcR8zJWW+RDHLc3H&#10;lsbho5P7NiZMnC5z5HGc9+v83It1DqMMDyXDKLncm20RHj2p0wIeR/jVOIiOC3hkgTdLHsWRG2pK&#10;rSDOcy8njnC1K1zH53nxrDuiEr+Q0wDD+HIAkw3Ge2RRyhdjo4pg6ibz1VmYysIo40cKmQ2PIwOv&#10;1FJGtxZ7XKXkbDyTCwjDB9qMflYRdckVEJbaH/SLOa3JjguDxKp+UqoGf3oPHryPpUtvcxRssltF&#10;EojufOuIVWMqFEe0tgT5IyeeevpRYXMOiuLo2EZt7lpFltSJI32qWy4zgKyjIJ7rnmnTSXkMXneY&#10;zRm4nCv8q4YIq5yGwDk9OlQm2udzQWkjSLFCj26ta7nbdJnK4DBsAc8noD2NPNu10qQRi4haYP8A&#10;vPsalSxlAxuEeMHGRkHHSlysd2SsXAzKk2xbpuUXcFHk88KTgHCk9s88Ulq4kMKT214hXy4tzQ5x&#10;siZsjCdMn149KilF2Jm1BN2JReE/KoG4FY8/c7jPYdRzTTFcM0sLAwzR3EkkbNFHuBCADJERHfBB&#10;IyO9HKxcxNDHdMivLFJuYxkSLbkK52M3PyH1GeOo7UsdtMTZl7eZtqW4dRb7mXG5wf8AVHOMjpj8&#10;6r38U8aSJd6bCm6KQIyxxlHZUVc/KnY++QafcWzpczf8S/BiaQ7JIVGFEAAI64yeecYp8o+Zkk0M&#10;skjfLdM0bMkKtsVtqxdP9T2z3PGajt2FvcW9sWukVpoFdZLdVwyrwGygHXgcioLie3SykgliheGV&#10;7lwpdCRk4yP34Hv2PsKtvIb28b96zCS5WS1kSNGyUwCvExzz2xnPI5pWYcw26e9Ni0bXUnyRMiSH&#10;BA3SY2Nuc4w3pjFSahPdia8im3Bg87N8wUnoMkFiQfQjH9ar2yXEot5JEkkhuFj8xobPJzvyB80Z&#10;+buR3qR4nuIJJQ8m2TbE8cloE2+bMMEZjP14wPajlYczH3N1JDfSXht7v93PIzKsR5xDgspIIPPY&#10;d6VozHB5dvDJujbymjktfvqsHP8AAMEn24NV7uO9FrPCVkZo5Ji3yx8fvFXPKHjAx3qS6iuXmnuL&#10;RI5lkaTNvJHEuWGFUjMY+bnHGc0WYczJo0kS6jlaKdVjb94rRfdCwnOPk6cnv1/KorK28iWGOSCW&#10;H99boJvsuVwqHknygBtznkVE8RkW4ePTfnSGdWWOFd6MCq9cKBjHQ/nSXKQ20kkrW0McatcOsrrG&#10;AcIAMgg9/QHAJosxcxPFaXM9kuntZ3SSfZsSQxxlcgzjLLuiP1wevTmoWhmMUkki3bNJbOJVa2ij&#10;ZwZFXDBoApPAOaUQRw3MNsYIWWO2hXy5JIMFSCcq67SP++e3tUMaadPJHYy2y/NJbqy/bo9w3Mxy&#10;DnnBH15osx3Zfu7e8a4mh8i5E374x/6BFidQFHQw7c464zzUcqajBI17areR+XHcOyLYxEjC44/c&#10;cgjtmq/mW90iobS2LS7pUVpoTvzIAwGGAyPfkZ68U6ZIJGmeCzjaJrd90at88KtJ95SJgAPxo5WK&#10;/UmRbiBlnt55V/eKCrafFGrAR8oT5OQRgkdelAjuVtbUvHc7VhDoxt1DRnDMCG8k5X8R9Kha4iZG&#10;uikcYk81/OkkTj+ABj5gx9QaZPJZyQSW9x5MXl2bJgTr8y+XwwLS47+3uaOVj5iWO2kZo5jDdOd0&#10;DTeWI2YfebJXyh9e5pILmUpNG15PH5dn8rNGq/L5mdw+VG4PYHj0pwvI4tSja6EIa3YKsy7CRiEj&#10;a26fp1pgS6NmimXy7mONLeb9wJB8zDDNtd+x5OORRysXMXC+pyXrTZ2zMLh5EjCsrYjwxX5yxzxw&#10;fwqO2nl82DCSfJlSscgPAh5XGScHPQ5xUflSoZYbm1mbbHKYTHaKw2syjPMeSD1BHpTbqC6aNmtr&#10;mRyLe5uIZXhVWGNqYIMYI9evaizHzD7NmRYle2vGWQW+7MJBygLkMCje3OMfSnwrKWhZLeZoykTl&#10;PsxDozBnPO32xUcvmrdLK0TtCqyKdyRn7sQAGDGTkewzj07te1vLWDabJLiOJcocRK0SrHn/AJ5h&#10;sAkdvxo5RD7OCZo87JjkW/zSQ9TuZucxdQAeSD/WmJbTNa+RFazeZ9jBa3ksypfMxJUERc5HIxj3&#10;zSC1h2l10/5POYeYtsu0bYOjcDIJ54FMgtrdbmGyntreORrq2WONmhX7qZONytjnHGB9abiPmZbv&#10;1uHV7iCHUG8meYsy24ZkJ2DBUw/MMflSW8EiTGKFbg7bmVo9tvCVDCNR90w5UN7etVYxFOrSXNuj&#10;+ZKTlriKOQN5pHUEg4HYjmml9PnhkuFtlbZaS7j9sj+XdL5e0g8e/pRy9x8zLQtZgrSQ2l5+7wJ4&#10;WtYvk/c+phyOn/1qFivrZmxNd+S1xGG/4lsTr8seRuHkcY9fp2qGUWcl1Kk2n27BBJE0e6MNH8qq&#10;D98djnjAptxJHabp7mNW/wBJkMVzG2Du2Y2vmQdBnselFhcxK0d5FHHEXkZWEIaNbOOMqS2crthH&#10;BwT+FS3Ed015LuW53PKqeYsKJuUuSQ2YeuV75qEskU8dvBHCrJMgWF5wok2rn5cSDuehB61HDLav&#10;cwzQzQeYLpHVFkXcuEYsP9bnH459qXKxXuO8jYhcxziPySFmVVkjyZuh2xccA1Ygvrzy/tkN3IZJ&#10;LibzI5toyduCh2lDnaM8g5PPPSqtpciWNmtUjS4kWEssYjxLtZmzzPnODyPSpJYpLmZjaSExzLLM&#10;qNb7vm2gBVI3jOT0JzgkegBysOYl8y7t0cgs0Uc1usiyKFK4Vm5IbjA7/nSJLcOmH+0uC1sS0eHO&#10;7exLEKT2JzjtTW814CLlLiORpGEk0dmCoZYgO0YI64IOcYpxtrm3uln3tut7xIZGEaDPlw7gf9WO&#10;59O3brRysd2NtpPMjWG4tbravyZ8vcpEk2cj92T0HTjinGGRyxMdwdzACVYD90y9D8hz06/nmo7e&#10;CaUtaXEbLukg2s0cZIwrHgiInryM8fzoRLhDG99p0L7goa4WOIrI21mwwWP6HBx7UWYczGi3k8gp&#10;MLhY3+0SONqhMggAjMPp+NSOtxYyNL5d7HIrs0f7lWyBDjKsIvrnNRys9jFERFFGw0rDxvtUNuYY&#10;OPMU8/Qg5606C7to8NbovkrNO9xCix4RXUIDxPnGeQc8H0osw5mTRG4EMcFrcSvHNbw/uwVyRuO1&#10;gA4Xg8fdzjA4prXF2kUc3nFkk87ypflU/NNjj5sZ4OVxUaQ3sUvlwOzG1aEJ/omWA+9u4DKVwcnB&#10;PPNSW9t9qe3tbcXEJYQsvmWa4J3sxG4R4P3cjjv2o5WHMxk80rQMPLuMKbvayKXUcgYOAdvzZIzw&#10;CanaYSvJ5kF1Gy+aQz2+dpSIKAPk5Gc9zVeCC5WNZl3MLq3ZlVVTGXnOV+5149unfrTTDczRbYmE&#10;c0bTFWlii+bMm3DHysHjg5OaLMOZk08dz5TBreRWw5ysGEciIDp5Z/8A106aAw3Kn7LMwj4d1t97&#10;IywYzxFz26H8ulV54WkLxTaXFGz7jH+7RlYeaFyNqD0IznjpRqls4e6dNOG9WuRtmjRSnzKFHpjg&#10;9T7cUWFzFi2jliCvJFMsbrarHNFbMNvOdhHlYODz+PPrUMlhcqPLnS9jfzFZfMhQ7WaTkpJ5Hrzy&#10;aa0dqBK1v5RSTUljZl8gq2xOjLhcdD3bpxTQ9nHcRefbQRs7Rhit7Hs3bSc4zlemOv8AjRysfMyz&#10;cxzratNJBdeXJ5zNILWImNjJjqkOMHrz3zTdRs7/AGXETwXCyfvcP9hh2ygsBziDGSKrQGxjs4yL&#10;SNYxaxBvMuYjsEj5J+8DjJ9cc07y4vJRIrW1jl3qGBZDHLmQkD5ZPy4o5WIsyC6lupmmmulljml3&#10;M2lxbxtQANnyecY68cUK18Le4kKSOy+SGEduhjcqhOP9TweR2OOOareaheZf7P2tHuLQySKTGzvj&#10;gGVv1IH0omurZoplVrcxTTNsmWYHawXCqR5pwcdv0o5WPmJ0t3MqxhbkiJlSFWKKwAjJ2j9znv0z&#10;UUcklsIIHe7hVvs6yh4UXYwyecxhep4OfxouJYIo5oFjgkhluJm2eYjcBMZX98Bx+Y9KkJ+2u1s0&#10;gaORYhbSLHGxLRoARgTHPuuOaLMOYfeS3rW8qyT/ACxrNtkBUlNzEFGzIQBuxjHrS6jNdR3N1b3K&#10;NuHmb13Bd22PbyC31ww9e9V0S7kgS5mjeWO4/wBd5drhsmQYB3IQG6n3Ap1xE7W11NFJMAFkSSGS&#10;1VABJJtBH7sg9M8Y/EUWYcxNJNPFem8kjvJGilVm/dn5tsPJDYIOTgnvmkG9Y1SC3mVkaFCs1qSH&#10;Xyy5/gHf8aivYb2JLy1RZGaK4nKj5MYChAeUx0GD2/lTp4brfNdWUEbKd3mQSRxLuKpgHmIDOe4N&#10;HKxD7SC4S7twIrhWjeLcskRyu1GY4+T8wD+VMt4PKaPzYJlHmWyrItnlSuWbqIuCM55z+fNMlt13&#10;yxDRiGhW4DQrCrOuIwAM7VwQex4pjQw2k/nTW0ccayMWmkjjX7sOPmBH9769+tOw7stCC6a2+xSW&#10;t150kcu5Y4yqy5lG5lJiOMjn0qKRJ1SWYrebvs0yyJJbxRs6jau0hoQG9RUcEaIlpAYodkVlCdrS&#10;QGMKzckMoQjuPu0wJp0qDTzZrmYRL5bahH0aXGQw64x9cHrRyhzMvXlpMblodl55i+YIJPscX74C&#10;LgEeTtzxg4/So/Jv4rhLi3W8jeNpCVWzhLAiIjI/cfUYzUE72tyrKLS3/wBIkndfOkiPmEMFIzuA&#10;J785NPnjhLyyQ2cbQmGYtbqw3RgsAWXEuM/Q9qHEOZklvFdoscsMrRlZIRtbS44xgKSVP7gEY60R&#10;RXLWtmzRXRVhvA+zruQ7iwKnyenHt2qP7TbhTONqndJiZ5F4KgAbj5g79wajaS2URxXLWy+Xb4/4&#10;+FIkXy85DGT1/wD10uVi5rkkUEr+XKYrqVpPIaYReWz435ztEQzxmnR3TsZIReTKqWszR/u1UYLk&#10;kjKowI74PXmo7S7gt7m0F6If9FFvtuPkLLtQ9cz4wfbI5oka4/s9d0jLcQQmOTEIfcHbhiFkcng9&#10;QOlFmHN0LgudRe/WczN5zSSMSEDK+yI5ZcuSeMcZ796isZ7jzbX5Wyska7Y5l4wjblxuJGecg+vv&#10;Ubx3Fs80M1vI6xxzvD5VmCCMKCcGMkqexzxTpLOZjsinkk3NNNG0kCqytHEB3TP60WHzMLJmUQo1&#10;teMJVgRmMRyPmLkMCp4wo55p0KfafJljguGWREdo2gO5WMpOQdnoPTBFR7rmN7ecxyMkYVfmWMgb&#10;YTxgx5BBPYZ/qgtbq1jVFtY7iFVUxgLGHiHlsxx+6DY6HpkUcrDmY4QXSwyXsZuxthUfLGAcs7A7&#10;t0R9O/60T2nklmWK68tWuBuSNXUNsC4IEQwO3Apq26vaSSpbRx+ZcWyxybVX5uDgnKA59Bg89DTZ&#10;bxLqS4aIRR3M0UkaPGY/3hMqkAkz5zxx060crDmZYtbqdnaWG6mjmjvIkVpMLjahAzgo2COOeOlM&#10;U3hjl8sPtFvF5kMir8qtLkA4bkdee3ehgbiZZ4W2LNcAShrf5QyhgR8rPtPXAOMHpxTLVZhFi6gu&#10;Y5FMKsy2C/Kqhmx/qwVIx68g0crDmY6W6mlguHxPJ5lsxIiYOxzKNuNpOcdj1p8tyFE0RtrplV7h&#10;1KwnachUHVCQRzjOKY1hcoqqZGbyY7ZWKxKrMruz/wDPMenof60xxNcTSm6RsXMI+Zo42BLTHJH7&#10;skZ/mKLMfMye5SWOW4EcUzRqJBHJHbbWUYQf3T3ptzBNHbSL5DOyy3BjUQ8MPLVP+eR68dh9TUbR&#10;XYx9stI5l3bWulWIdZNoDYj7gfjUc9qZYVT+zwPMiZl/cKI3Zpx+IIA/GizFzFuOKT7WGgtp2WK8&#10;j3RG1ZXUCL7w/d/wnjnjntUa2k8pt5wt75UkcMfmfZlkTBZiQymAkYPfvUVusP21X8mMSR/aphGs&#10;kAcAfKCMqd3fup4FNjW3S1jZ7aFtq5WRZ4o2P7vPzLkhsn/H3o5WHMWba3uzZqIYLqQrZgJH5ET/&#10;ACtOcp/qdwx1HUUrW80o3xw3TwySOoZbGLdGfO5GfJz26GqlubGZ8w2sbNJJbxhvtcRV/k8wcE9Q&#10;ePwxT7VrO4b7WbWD94yMJI5ELRtuZiDiQHI/H6UcoiSRNQSJbe5e42yCd42bTYmTJYDI/ccZ78Ef&#10;jU0Ivl1GO3SS4O24ZottqiyR7U6FRCMjken0qnEcRW8EtnHumhVFkicLHMpkzkgy9c8HA79ad9sh&#10;WUXAhgHlpKzQNMFYAnGQBKMjA64Bo5WHMSLHKAqvHMisz+ZiNERtsYw3+o44PpxTUWewdXSO8Vle&#10;Mw7UVg4WLorCI8/N3pokig/0qzmhylvN1lXkEgDP70H055HrinRXkcQWS3ijWOO6eW4h2x7VXYqk&#10;8T5xn8jRysfMSQS3T2EMdtMZY5rJQyNtUkGQ/MArqMhvVRgUSz3kUAuDIzRtNclJPlUhtwXIO7aD&#10;kHjkVEbS8R/s9pI0n2dYjCrWhZuZCxYYDBuAc8+h9afDbC7WGGL7RC033SbRMMWkJxuEf3flyMjv&#10;RZhzElw8jBo3S4K/aLnGxC6j90BztzgZ59AaFc7wklrdqwIG5oSwUxwk9k5GT68elR5ui/20ltt1&#10;DcPtVVA3NLs/uDGQD+fU9DH5N3IjKN0dxFJOyO8cRIAIXr5RHtgnp+VFmFyVVuBEvmwyburMtuVR&#10;8Q9xsI7/AEp4tpUuLcSQTnZ5O4ra7mXbETnHlEnGR0I/Cq+oQyIJorjSo42bzBGyxoyscqmQFT1z&#10;0OfpRf2gWS4ddM27Gn+WSNFKAKqgqTnjPPJ707aBdkltHIlvHNJFceUbW3AlhtiCn7zLKR5RHv6/&#10;zpt1a3CrcLPDfR7t0i7oVI3GUDcr+Tx64zx+dR+XAyzC3EO17y3hkMLQfwjJVl2j3H3jTlawilha&#10;a3hTzGiV5I7yPZk57c7emOuKXKwuyxeo7JcyTwXjRtJcmVlt4fkbO3cCsPIbvn0pt7Y3aiaNo7pT&#10;tkaORrOHEi7VHI8jvzzxVWN7KG1SZbJFH2XzG33EbiMSycnqCMY9QKkaCJrZlht7eKTcwZlZPLkU&#10;zDAO1+nA6jHvTa7BzMsSRX0l28E01yGjkxmTS4t4Cx4BDeRzj16im2329o5uZGdYYVJW1Qxv/FyP&#10;J4OCOxxxULz25uZx9h2yRmR2hMi/KxIHy7pSPzwKbLNAscxaW3aNpcLN5+fLKpgAgy4U9e4+lLlY&#10;uboTQW5d4VK3G1GgWGOZo1IyCSBmH/61RiZra2jheS6h3xRrcCSFQVy5bJzFtI5GDnrzTWnt4vMR&#10;YraaGS5+aPepU4iAO398MfiB+NSRFZka28/dDJDDHDIojyrIvI4mPPqCOeOvc5WHNYnvLi8zN51w&#10;2yGSdt2AfLPRlIMhAHpgCkuJr2O8lt7vO4fewwXeFh6EFuRnuKrSC9MDXTozrL5yzqtrtYfOAFO5&#10;DhuOOucDvmpruJ1+13UbTDyVm3QyWYQFTiPP+rI/lRZj5mPNxPHJHcyQ3TtF9lZvl+9tjJJDYIyQ&#10;BmkhXzEUKlwsiiH/AFlvnduLMc/ux+PWo763vLRLywQSN5cj4wqdEi2g8pg9T/8AWpXhnJN3Ckf3&#10;ds0EiRKrBYsjrEBkHkEHFHKx8zJLS3nFxbGKK5jKyQYVovu8lsjMft2I/HrUXl7QWkt5vLIhCyLa&#10;ZXa0xYg/uuOPXOaRInEwR9F/ew7y0PlLvUrD0GFXHJ+nSmRwwW5jkltVEfmR+ZNJHGv3YsnIx1zz&#10;xmnyiuyD/gjf8Srj4kyfEzUG8MR202keIVWOOGMKzq6zkHmMMTlO2Rmv0GsLa3tbW2kitz5ez98n&#10;lr1WPr93g/iK/Pj/AIJk6H8FPhl+0F8W/hn8HPG15rmnXkel3zXGp2jwne0twj/8sgQcv1/nX6Bw&#10;34j8O/azIsZXKE8nBDbfQV/OvD+Fp4PI6NCmklG6sn5v/M/sbxQqUanH2Kq0U4wnGnKKkmnZ04dH&#10;sNVFkWMSxNukaFCxVFZTgk9uc4BxyDmmrDbwJCLuFU3On/LBAQ2Wbgg+1LJcwSwNcWuGj2ycrHtO&#10;8HbyMgEfWnOJlby4vMSNdwG1iPK2gY43fXoa9g+AuJ5tvA4W+CrhYVNwqqAPmLc5bIHT25qKUKkT&#10;Jbr5ZMKlVVcgr5vXG7n6ip0lvodQXdKcSfI3XEg8ssOrE5z605La8e3V44JBGFRDHHKRswhOf9Zg&#10;jdj/AOvQK4y4eR2kBCFv3hGwD5xgDj96MEfh+FIs0wdY5br5o/MP+uADqEx0aQ9CfXinR3cw8uCZ&#10;pFlCqG3DIZmBJAw3HrzxQZb24hWfyf3Mnl4Z1BB3NhgRvP8AKmMbHNAX8i7ib7iiNPlBBCZOD5nU&#10;9c4H9aIpY4Sr/a2/1iKszSKcrgnDfvP/AK/sacGvYLWSEtIy7nWNvMY7QJFHd/Q+3SnTHUJZJIxH&#10;J5i+YY/LuHG7BAHJfjPp60gK4dYJFRZZOUjZfLuAFb5zn5S/8qmLr5jxAzptcD5pRjlx0O/jp044&#10;pGluJUZ337WMrN5js2wpjafv8YPp1p9vLK8/lI8zNHNtbdI2Dhd3H7zgc+/9aAuR3Ahv4JgZf3iK&#10;yyI0gOcsMZw/t3/SnXEPmutxHDMzefIDuXOBtA54bjI/+v2pswuVlkQib5lhZJPOb/noTj7/AP8A&#10;WqO4njW3/tBr+4g8qZ0/eOWU/Njod/6Y60AOhgETrG1g23y4Y5VVV+XBYnjb06dQKhurJYopIobc&#10;lPLi8krEh2lpGJAyo4PpmpJ5WO2YLGzMs0kbs2CoQ7eML+lLLe20KQuzoFbkjZnKiPI7VjiKHtqT&#10;iOM+WVzzb4v+CrjUkXVtKsGlkjjlMioiEvG0v3sYGcDv1rzm88q+P2Py0jmUN5bGJOhYDBwemB7G&#10;vou6sIbhwhiVlWRPL8uPjG3cCAWGCCeoxnvWJefDvRdTus6hp6eZvQxz4Kh95yR8rhgc+px161/G&#10;vil9HPMuIc6rZnkuIjTlV+OE0+VtbSUlqnpqrO/fo/ucp4np4WjGlXi2ls1bT/M8DNrFcFo3t1jk&#10;kMxRflKy/NjHXr/SrVnot5daisFgjMy3U4Mfk7grBe+GyAPwxmvatP8Ah1odq32abRIZA7Qv5Uq7&#10;9rGQhiCzHr9a2E8LXVvEscNsy+ZhlMbYHzSEFSpkI+7/ADr85yj6JvE2Iqr69jIQXVQi5fjLlt9z&#10;PVrcaUFH93Bv1Z47onwu8QX/AJLyWq2e3YrPL8zJgFt3yzZwfrXXeHPhHpqOs2otNdSEwJNC0y7Q&#10;27eRjzD29Sc1342ESNum2tkMkmc7dwUH7+D3FTvb3JzDOrR/u5tvJ4K42MMOSMD3FfvXCP0ZOCMi&#10;kquKpuvNW1qe8vlHSP3pvzPnMZxXjcRpF8q8v89zH0zQtMitxEkPkur/ACtCFjK5c4OBKeO2KvxW&#10;1sYVtjII2lh+Zdw2sS+P7/XH1q2r6pmOJxIsgUtuaQ4J8vOCRIT1+opvm3sY+1Kkw8t9sqrcN8q+&#10;XnJy/wA2CRX9BZfw/lmWU1ChTUUtklZHzdXF1asrtjYMefJDvmYK0/7trkN9CMyZHtxxntUgmXCy&#10;B7gMm8lZJQCcKOf9Zzikj+1SCNW8zI8sIS7M2Cm5lz5gPOOvalsHkuLfzIpbhlkhUhpJG3LuPr5h&#10;9BXsKMY6I57igwTyQ31tukXzSyqsgbGEIOMPj8v/AK9MksmDbIrWV1aKL/WR7s4I5+6wzgDv+A60&#10;kpmRWZkmXy2uNwWZvmwPvZEn8+fpTJ7gWM8cianMrTISsMzlslUJ4JDY7dTVCuO+z292kkF1ZM0c&#10;hlYSbVIDM4Az8pwf5UBCF2ywNuLT/vPKjy3G0E8Dn3waTzYoZ/mEXyzRRyM2dx3Ddz8vPIH65p/2&#10;23W9WznnjPmLGiqYyRuY9+O5osK6CS2WWYkWv+rkwy7EIXbHxwcY5J9qqtbWzLKYUj3xbhLH5YXd&#10;iLA6Hg8+pFWYiJpBLjbJ5f8ArFU/KWbn+MHBAA9uPSnD7U6SEGQSbW8yKRid2DtyCHA6etY1sPRr&#10;R5ZxT9UXGbjsY2oeG9D1ONrWXTY2aMqWt5I1+QCE/MAD/KuL1X4RWdyskmlTLHm1tysckasrDJ6H&#10;eOTj1/OvS1F1OqoxMjRrOqyY+ZfmUL/EOxI60tzaXttN5skUwWPeW2yZDBQNhAL8ck1+Z8WeEvCH&#10;F1Fxx2GjNvZ2tJeklaS+TPXwedYvByvCTPBtb+HPiLTWaeHT/NVlzvt2/wBYC54OJeo+hHvWBNaX&#10;MaFlL4zNIrNtYqGYAEjeD2I65Br6QlgmuGEEHmO24+WpzwwUNt/1mM5J9ves7VPCH29sXVkrSRyw&#10;7Vb7yqyZdchxxkE4z+dfzHxN9EuMakp5PinFdI1FzL05lZr5pn1mE4ylp7aN/NHzxNApQy2+Q21g&#10;4V12tg4IP7zr6GpHgMxlhWVt0ckhSNmwVITsQ+Rz7DGfxr2qT4V6RfTPKNNkjf8AdqypdSKTl2yQ&#10;RLjsOv0qGx+EmiwfZ5JbW6kjuFhz5l9JtDM5yABJkHGPUV+Vy+jJ4jrEcidG3fnlZf8Aklz2I8XZ&#10;fy3fN9y/zPPfh/oE2vaghBuJLe3kgedxcKWT5RxkSd8dDXtWkNDY26XMk8zR7IRIssyr1XPIMmOf&#10;6d6hsdMg0ez/ANHieEKhLfZ2ZSf3mxWz5nYdc9a2FiuBazLC0zYaQp+8ZchARj/Wf/WPoK/sLwX8&#10;IafhzljjWqe0r1GpTklZaKyirvZd927vTZfD55nUsyqKytFbALeOKTAeQ/uowsiNnH7zIz8/II/D&#10;+VRtbyRiQ/Y38tDNhmXoCOMEpjHpyPqaeJJI3/1Vwqs0ClY5iNvy4x/rP8+9RQSKly2ljUXkLMo8&#10;ubll3ZyM7en41/QKifN3JPs8UkRAtZI5oRiF1jX5tsQ6fL79Kdbxo80UDW33fJ+UxJjhcnHHuD29&#10;qhtLqOZl8tolWVHf5M44cKcArxxj9act7HO00MTq86mRlDR9gwXg8YwPekK4QRbokuDB1jjZWZEf&#10;q24jPFEAt2t4DFEskbyQhYtqgjkk9SAfp7GlLvE8z2SMG3MVVV2ltq8DO7r168Ee9OuI7uOJo7ee&#10;QKOc5JaI7CR1fB/CgLjEezkt/tMGGXEYaTIDD979089vTNOEzxQMHdT+8m3NtAK/NjJ/eDI/Wpof&#10;tN23mwL+8bYWkXI3YTp94Hr+FRxtc24xdxTKHZEALBtmRl/4ycdP6UDI5mkhaRpJcRjeG2uV2kKA&#10;G5lIwSR2FSNPNauBPGxVWjVnJQ7tsZyCd45zzz+VOjub27dfKRptvl7yBtyjNyeX9ulRxtqMTR3M&#10;TSMTBIZlVioZgwAJ+cc4zzg0CTvqAa0S4UrJ+7bGVMgxgLkMvz9OcU0yIYIr1Lh2w0IZlnCsFyTh&#10;iHx096klmvNnmANhmk/5aMNvzquCA+DkH14/OiZ7+CRoVEymNZXh3XDNkAgD+Pp14NAwjmxHD5n2&#10;lmbcu6OZWz846/P83164o86EKto8smJt/lsbgHnd/wBdM57fWmyOUnFvuuE+aQIkcjBU2pkgjzOe&#10;TmpHS4VIJAkrKs0YZfMbuSd2DJ9Pf60Bczda0+N0kbypCp+0blXBV8gDkbjzn8favjX4teDJfCPx&#10;D1DRV0mTZLfwS2zNFt3Ls37eYhkg8cH8K+zNXWS50yS1eW6X9zIVkjnYY/eAZ5c+voa+W/2tpLU+&#10;KrLUvtcc+3SJGlaVeuyXaNw8v5sB8e+M19fwlXlDG+z6ST/DVHwnG2HjLAqp1i1b56M8zjhjknhv&#10;ItNZZHa3W6hmgQ7t0khIYGPntz1/Kgtbz2ck32aQKEZPmjjUrvnG35gvB25HXt0pv2mK3+0xO0Kt&#10;bBsMu44VYwU52g92PrzRDqFte2sVxGySeUwilKwbWBEQfqCM8nPOQc81+jn5fdhexxWzSfbbWPy3&#10;mkVvMhi5BkCqRj2HXB+lLetbRmT7VD5ifZZpFuEChowzgAkZ4x7AfhREdiQ2yNPGknlrNHH8vlhw&#10;WLj94QRu54wR6GnrdajbXNnc/ay6jysSDdiRGkO5WDOSOcdKVhcw2+RYHkltwqeZHdmGZVXZIML8&#10;3LAfkak+07pkgdIWJjhEbRqqhtsedhXzhtbn05ogsZ7mHz7axkaMfLIqyMpIeVskHzR1UDrzUK6h&#10;NFBHb3k90srbpCzDKk79iZxLn7vy/rTsPmY60uCz29ubyRVMkLRt5m3IA3shDTMMge+DTo7qMtDB&#10;fxjbNEp+ZY9pLSlgQfOHX1wSM0THVPstxe2olXy1mIkVvuSowUdZOcAYHH5U66bVbBLyCETfZRPi&#10;GNZmKR/ud3ygyjA3HpgdevWlYXMQ/aIBH/x9SbdsYRmlQyRFnzg/veQPqM5ou50hkme1v2X7RFOy&#10;yQ3SxqzbuMqZMdB9fyq0RqRkjsJfO2rGGjkju5R0gDZ/1vBBJ+oqG3mv5ZVtbqO4dmkjhuLeS4ds&#10;r5W4j/W7SQ3Q/SnoFxdSuVE9yvmXEf7lnG2YeX/q/vcS/KeR7ZqRrmC5upLOe5k821WRmPnq3yeW&#10;RziXOOh545qtFJc3LiAT3TTNHBt/fSeW3mck4M/y5wAfpmpNR88m4uZY7lFns52jbzmPltkDH+t4&#10;9OM/hRylXEWFms4o4oZ2aOS1BijAkwFTBIAL8EHngj1NMME1oqwjRnLR28isqrg7XkC7gDGCcDnk&#10;Ee5purXDRJNLPdXtu1tNv3faCy58pT90s4PPsKaj295PDIXhkSS6EUbcqOE3jGI8jJPf6H1osLmJ&#10;J4bW0luJLO0b7O8Fw6j7PH+6feFBHyDaeeRkZqaWGN5FkgtW3SedJH+7jGSsIG3G35huyO9VF1aB&#10;rK3vhcKu6SENtUtkFizDlR3HuOKlnezvUWSOJZo7pI2Xy4Am4SMdwK7lHQdeoot2FzA4t7e4W1uI&#10;o422nyz5MYKssWM/L15bpwffvSlrKKVoLuCOORrjy1nAXY5WHGw5bIzngE06QTCZka8mVVUywyHd&#10;tWTeUKsokJztB6Eg8HjpSz3Gowz3ttclmWe3mVo2Y7XdSoDA7yQcHHJoAjCNbSRwRbbdlu7TeskY&#10;ZRmNscFgQOc/gaeZElXayJG6t83kjK4aT764nBxwB2p97a6tAkl1aRzLkymF0lI2MgATIMuGAye3&#10;eopNSWMtHDLOr26tGsTpxtVNxxiTs2evBosArXlxKkm24kaRbWRZE89cOXkCqcPKTyB1zwadcT20&#10;0lxbXayKySSMo+RXjUbV4PnYBH0ANSJbX++C2uoW8ma6SNBIx2vCY2bH+sO358HsQRmmW82tXC6f&#10;Y30kzeYYis0szt1dsn/Wk9AOR+VFh3YxLpYR89/tdzMTNuUiTChRkebwTgdM89qdYv8AZtQ/s9bh&#10;9sd1GPJ+1L5bKYjn5WlHGeeKlU6xcqbh4rnzF8nd5d4+SGkbdy0vIIGcHvUUNzeXdqpDSOrRiRZD&#10;JIfLkMpTPMo4I6gUrCC0uPN8lYJ7pWWRQqyXA7BzgN5vPH40gnh1OBb2OdpG86BJE8xSN4YnqJeu&#10;PXkYp9neSSn7SftciqZi0MsznbtOwbWMx6Z4yOlFvBdR3S2ciXBkS/h2sJm+dfK9fN689+nrRYOY&#10;juIJbtVNpBNNutpg+6Mt1dmAJCv6nHT6EVIyxLc3BudGk+ztMRIVRfkKQ4AI2ep7gGqbXkEAsbu4&#10;v7qPzo0iMdxKZFbJPY78dMdevamTXMUcDTyiFm+xrO0jE7tsj7T0TkYHTt2p2At2yRWEi28lu3lx&#10;3kSxyNBHnyxEpIJ2jIzkjr0pyWW4RwCy+aOO2WZfKjxg5YkrtGDwOR1BNQz6vaWl3GZp0RZUk3KI&#10;Q/JbaOq+mB61JIES5Zmi2tbyTnzYYchNnyqwBkGMAHgcH24oHdhpzwNcIQYVmVoi37tQHXJbB2kD&#10;8jj2punrZXYt7dLVVnaOFzbsEPmZkzuXByePqaltzfCTdbXkwkhdo4leRysqKmVIIkBHOfvc4pLa&#10;aXyI7a4WSRYLiN41b70YMBbrv5w3PJpWFzEcc0qxqYpYxmynCpcKpwfMxjcHGD+XNPubgIxuLUeU&#10;4WTaMbcMqqvlkrccdueRSvaalZPFbzwXCr+781o5eHj2b2GGlODkA560yLUZdSkjjWaaRriaMSrK&#10;pyGc8A/vMYOBnHSgOYlimcyM8BkkVrhiI/Mjcr5cRzwZOxPrUUV3ZvBHcJctHOigeYrKuWVC+G/f&#10;nIIzTpY9YkicyLNHcpapMp84rIkvnbSVZZDjIIH3sYqWW51V7y6ZvO863t5Dta4kBf8AeKuNwlJH&#10;B9T9aZXMiGI2sx/s/wC0CP5rcNC0i4PU5B8zI7dvxptnetLYyb5biTbZjcrXqsysJeo/e5Bxip76&#10;TULe1bUF+1hGa4Ejfa34IZVXI830yCR+VMuJ7mJJJT5x8hplEizybpI0QEAN5ucqTkZGDQTzAuoh&#10;HkvYby4+WMmRZZgp2mXGT+96DkZps6Wrt9rgmkeOaG4ZGWQBkVyq5GJDnv0FTafHc3H7uI3DAtCk&#10;bvI6svAfHEx4PP41WSaeK0EpiuF8vT185VmbKkTrzxKM9TQFyylvINTe6WwlmjjvEk3eTwQEO5gR&#10;Gw68n5sZ7g1DaWkNxawWt3p8isFiNvMqoc5dmOCUOD+ODVa4vo7bUJ7QatMZJsyLDcMXYMXCZDFW&#10;6ZPVvxp4kgtZf3SwL/pM0W1c53Rp8uRswTyee9KxSkSwP58MNrNZMJpLUZUQRgO5lz02dSAc8c46&#10;0ssCzFpYbPKsZzuaOJgG8wKOoHGADj+VNgvrZ7q509Z42bdm3V7YMPkiLdccevbvzmiJImLSRxvC&#10;wWNN6qeflZtu7fu+8AQSDg9eKLCvYa8tvLaTXFpFCVZpFkh2quWaUAkHI7DkHP1FPuVsJ4rq5tIO&#10;IWuPMT5Q8H3BjhuP0HpT4/tNxbM6TyssvlG5hkLboy7nJH7zafmGadEb3Vxbo6tJcSWccbTAEFj5&#10;zZ3fvB1Vex6jtT0FzEcN1G8MenTXUjfaButT56ncfMJ4/fZ9uMU54omguYoo5Gz9paPZgrIWYAHG&#10;9jkEA9M+1TNFeRXVnK9vMEiuIUkVJ27gtuAMv9eMd6pAPJai0kub5Vktc+ZHcMAR5zDODIfXuppW&#10;KTJxbzCeMyaY+57uKRd0QQvsjzg5jHOfT8hTbe3hE9rdQ6bJuZ7dbyGSGM54ZiSDHnP+1xVM6pbz&#10;6dJdvdx3EcMJdmlU/wB/ZyPLByBxx9RVi5ure1jvoQ8aNa+aNy5Yjaihedo7H9aLE8xJCltc2ayv&#10;byfP5cTMyxqylpcjnaedvvzio5RDDs/tG0jRZZv3ivDFyWmGCMDjoOxFON3aXNul3CRIqZSTZCFY&#10;OsYI6Fdwy3Q5FEaeVFBaxyXEULBEeOL5fJ+TcDjzMEbumOR6Uw5gu5bSPcbxFZfs2VukRRs3TcEg&#10;tnp1xxRqQS2jujblYme1uWjkVVKSDzRzjcB+IzjNTWtzqEGpWc01yzBzCjN8xWWNgxIO5yeoptlZ&#10;XVzZQzR2snk+XCk0aSMvDMxYj98OvHGKAHXM6vNJHLHCzfeQw7drhYuVx5w2tg56dRSW95MLqCJr&#10;qT93MsisJNu9ETcw2vM3IJHGefeoodTuWSGK9uLkzNh23L8rOz7e0mRlP1p0ravHp818qSbBGWEn&#10;G1ZfNVSCvmHPygjpRYd2LBdRnybXUY/v28YVHVOW+Zsg+cOuODimxTxRBXa8fassCpM0iFkBOSG/&#10;e4wOnXNS38uqafBdWgExt1uJo4V85mWIBeAAZegzgcDFSXa6wbiayRJj5EM7QSR3kg5RBtIzL8vX&#10;BHQ9aVhFWS4e0D+XfSK09v5itHeKilvO5yrSYJwKkvZUkubqATzR7d+P3y+WuWXBB835evTpQLm4&#10;kZ4ZjM6NNIk0TzyEgJEHH/LUDKt6dcUWklzc3KxeZcSSLJCro80hjfcnmHGZsgEgHGOCKLAOurmK&#10;/W5hmupPOtoZhIvmBuCMAHE3TOBzxzRJE8jQiC3mZ1ulDRBfM2qIwpHG/KkgdsehqG8W423Ezx3H&#10;760V4WadjhvPzt/1vHb2+lR6zcGJJruW7vLf7Jdzf6yYsgJwB8paTPvgCjlAkiheExo+jS/JbwxT&#10;KiLkBpsk48sdh3HP5GkMUNrFcfZrNmhkg3wnyYso7THodg4wORmmNLHLcJJH5LmSSY27SMc/ulyA&#10;uIxjr34OaDq1rbQ2d55qKryx5Cx7srsLdCB3yaYXLVxCs5kW3tNzPHcyw/u4v3gJVRkFRuGCeeow&#10;KilFsbtrUrDHII5DC3kpxyi4O31/A0skdvLJGnkrMszwmMxR7dysN5GNygHPfAp0JuZrgBb+ZWBj&#10;aKQ7tj72wwwJNwOdp7jryaB3ZHK9jJJJHPaJFJLJdbflUrPhQoUEtyefr6VMN1vqMaRmOPZqDbku&#10;I1ZVPk8fxZA49KjWe7kN1Y3gLrMFdrds8N54BIbfnkY6nt9afcQ6mkXnwxSgzbnhkVyMMZQmCPNw&#10;coSM/wAqELmGpJGwjwPKZWjDFRu28s27i4yQRnpyKW2uZrncwdmZo4YpITMjZYyBuN0hPKjio5dW&#10;RxKbaW6/dqy+XKuSI1KqDxJg4yRz9amkt9SSQWd3Ey7jOF3SHkIgaNlxISpBzjpz+dA1IalzaXcT&#10;RySvHKs3yyLsRkDSYz/rz0IxjioxcQmLy5bzy5JLdyw3Lsk3SYz/AK3jp2zjOOMVYWbWZrq2gu2m&#10;80RB1kkmY5xEzckSkjnrimmXVCn24R3Ksk0aybLx8hfJLnOZfmw3PrikPmC2mxeNaLLM6xy3KeS1&#10;6rDG0bcAygjp+FR292Ssc8FzdI8YkO15hk7YhkZEozjIp1rNczwwo6yyY8jy2a4lO3zFJdN3mggH&#10;HUdKNOluLqDzYmvJPMtc7ppn3IzuVznzjnoB9KehNx3nWl2YdVgkeRTdA7N69VjYNgiXGenTnmoz&#10;ZyTOEgtpp1+zQhmaHduYOCckI+GxjnuOCKJPtEKtE8F0skcl55i/aG+YBOGz5vP44qvc6hbWt6lw&#10;2qXCm4jyIbpi4YqmRjIfHODyxo9AuWGit7qOaO80xxDNJcMsvlqwVi6qAfkwCPXIpd/kr9lntDu8&#10;y6XzPJiyw27Vz8nJBIGRng4zUAkgs33lYd0Mlukp3NuYSDzOfkwfmwPbPfGakt7+zGorYTXC7biG&#10;JQptwy72c5zkd8enbmixXNoSS26CVmFl8sUwEiiOIhdsIxwQMHLYqOGWBbeaWJYVkhDiZQihX2wg&#10;dsbSCfUj2ogjSd9+3bIkJzMkZwu+QAkfvAQCMDA6dhTka/e2kuFuJTM0UnnQzMxLYIXIIkA5B788&#10;UaBzdxyX0VgGuY0kt44Y4UuLdpkVQcHt5oBB9cc0kkNsrKYpZmV7cBZEcbkDTZX/AJaHg+3H0p9t&#10;HqU1vLAGmkfz2WGbzWQhUBwhxJjoRzj86iFxJEI5lN4o+z2isI5nUoSxBHE3f2P+FKwJj/JljuJr&#10;s6bKY47i4dW+z4wpU/MCYyMZJ78E9RTY7KJraOCbT5I57eOP7PIqpg7YWbglPU9OlVopo0vG0ldT&#10;ldpJF/dXD5Zd7kH5th7cdc9OtLBd2q7GUQjzjMPkB+8rhDxs4O38KLCci7arFcyxW0tgyt5VqWjE&#10;Ee0nG5sDbxwQTwORxUEEO+3hvBaqVkhRleSOJhuaXJGcAkcUyHUre4+2Wy3CNNDJM0Ktb/wxhRwe&#10;COPQinn90s0mniaKRJCFxwX2Iu1d3mdcluSMEHmmhcwW72ctnC9tBFNFNJEGhCKOTKWJGSBz6HJ9&#10;6N+nzRNf23MeRufCh4SZz8rYbj6EinMboW+y2u5mhMitzu3wt5Zcf8tNvDegqe3jutXuo2hj3TTQ&#10;2xkkXcofCOxziRcc4P40IL3IhdPAkjzSRSqt5cs7KirImeN2PNXIGR3ODTZLo2DSZlZI13h9jFQu&#10;E4cfvyCCT6cULdX1tmO8a7VWWJNgbdguA0gyZSeevXipLOS9v5ozbrJMv7svtypeFnwx5l4yF6fl&#10;RYLjTdzWhVbpnZYZIUZj5bg7YsspIlHrnryMUI1oJ4xbSZibYzQ+Yu1sJuDKBKcfyp0MurwIL21M&#10;wZ4LgzLHMy+ZscBSwEijIXC55pslxqUdlJPCkjRzST7lWZ027SqjIEuCCDj260WC5Glwv2eDUFvn&#10;fy1hUslwI3UFySCRKR0/CpPtJ8mESTXDszSIJI5kkLfvOAwEvPb36+lPvJNT067ngM1zG0PnPb7r&#10;qRuE2gdJOecjBqO5ne1uvIT7TCvmOVjhmkwjLGJNpHnYI3HcD2pWAVrmIRnT5ruTbcNJ9nP2hW+b&#10;f6ed68ccihooCbqGQSMrSXXUhlkyAuCN55B/HinSxXSi2Z7adlhkg8xVmbD7n3bsGbr+Oc/lUKrI&#10;4+xu94omjuAsiXDAFfO6n94ePUbTRYBUsrgrGs+ly75ZrYhniCs+3kg5iGTx2PvgUqQRySW97Fpz&#10;LM8kK3UM0KMDvkZiG/d5PbnrVMalBLZSTJdLOltFI7+cP7rbRuHl8nB7fXrVg3SW7XETeTGbUfLt&#10;3NwIgUI+X3z607APzb3FrJKto23ayfMsasu+YAfMF4O3PcZx0ovIorczLe2saxyTSKd8MQyDKFU8&#10;d8exHPSktL201Czhuo2WRY8RzKtuEYFYt4OQRn15z9KdHHJHHb2qvNFHL5azRxDbsDjcX/1hBG7n&#10;jBGeho0Hdjb6a2jEjXMCyR/Z5mW4jVcx7nCgkbhjHfGOB2p99HHCJpbYqokhumimjVNrjjn7wB49&#10;M06O81G2u7O7e6Zl/c4kwx3q8hDKQZCR26UsFnPPFmGyZkBCyorsu4PK2SD5o6r7UIXMHmqZVR44&#10;WHlxeW0ShQdqbthHnLhse386bZ3LtJb2wupP9dCVPmbcgDey4aZhnHpUKarPFCkN5d3Qd/3pdhlW&#10;JYIucSZyV4/WpZn1VbK41CCOQBI5WWTd9yVWCjI8znjjoc+1AcwQ3UZeGG9UbZoUPzIm1i0hYEET&#10;Drj0OKYs0EceXvZNpEYil81C8WX+7/reQMEckZqxfNqOmx3kMKzCzEzeTGszmOPERYBQZRxntgdf&#10;rTnGpNcLZP522NGaORbqTtAGBH73g5PPY0Pa5XMVby4EMk0trfyfvoZ3R4bxY1ZhJxlWlA6D681J&#10;qVxELm6i3XEQ2MylZl2fcADcS/L1HtRbz3jy+TeR3DbpFiuLaS6dvlEW4j/W7chu+eaZBJczzeSJ&#10;LppG8kFfOk8t9/zdDPxnAz24o0JuTXF3FdvcWs93IJrWOYtukDfJ5ZHP77OM468c1G0G9IkiimLR&#10;3MGY1USbQseCQBv4OeRgj3FM1Uz4upporhUnsZnibzmOwlwNp/e8dO2c+1M1i58r7RPNe3tqbO5Z&#10;mLTlkB8texZ88nsBQFx62sluEgGjyMY7UxyIqjO15cFgpiBxj1GO2TSypb2n2qS0sy1vJbyvGPs8&#10;f7tzIF4+Tj0IJFMjkgubmF08mTzrgpbuxI5RA4K4jG3nPX8fUxpqluLS1vDcqN0sIbZHncv3mHIH&#10;Vh34osUpFq7VJnJgtNzSrcSw/LGN2EUAY2jcMkjvio3+xxT/AGV1jiba5gfyY9wYRqvOOD19vrTp&#10;BaXvlgQpNDdeQVEcO3ernLAjcoycdeCKAbiSUia9mG1RJFId23ez7GUgSZBx6HHfPagXN3HJOjXf&#10;kx27Rz/bcJJDIFWQKigr/rFOfbJpoltdUh+1xytIwkgSSMyKcuJM9RLjJHrzxTo5NTTU281ZJFAk&#10;kkgDkDcpKbwfMz0Pcn+tEUN1bz/ZpluPMXUIdpEzfvV8v183jGc4P50WHzDbu3kuUX7NaXEqyWs2&#10;7dDu5LkgEhX9WwcjBPcU4xwm4uHudJkaGSZhJiNTs2Q4AI8v1J6gEVTN3HGbK8n1O6j85EiZLiRn&#10;VhkkjnzCOnrj8KDeQKjXM/ks/wBjSeRjncVkk2N0TBGMcdscUrBzFyFY7Blt57V/LS6jVZvLjyYx&#10;DkgnaMjnjqRTUsfmSEWR3RrarKmyLGMs5ONoweBz3zUc2rWtrfIZ7hVjkilZl8kMM7wg4I9ABUki&#10;xRXpgZG8yF5m8yOP5V2jarAGQYwM5A6g9KaJ5gsZbY3OFMKzRmPd+5Ubl+d8HH9CPpTNPFldfZ7d&#10;bVVm8u3Y2zKh35kJ3Lhufw5qWCS988m3vJvNjLRqkrMVlRUyCCJBjqeG7etFncyPaJbSo0gguA0I&#10;bIaMeQzYBDjgN0570BcjhncKnkXEJX+z5gI7hRn/AFx4Dbxzz7EdKkubp8tdWwZHxLjt8wCjyyVu&#10;OO2D057US22p6dLHFOtwq7kV2jkJ3x7N7YDTHB3c02G8n1EhEllZpZI/MEiHh2yf+emMHaD7UWAd&#10;HdTNIZonkeNrmRlUSI5UJDtPBkzwx6HtUZureS2W5imMdwkeGkVkUFhGDhh5xyDmppk1fyWeVJob&#10;iK1jm3eaQ6yNNtYhlk6MpAI3U57jVpL+c7JfOt0cbWmdS/7xU4YSkjjpzxRYd2RxGGaU6etwI/mh&#10;3Qs4wcIWyD5uR25I/E020v5ZbIu1zcPttYzte/VmVg5yQfNyO3XrT7uTUYLX7cwulWXzd7fan27h&#10;KEBI83PIyMj60l9dzwCSdjcfufPHmRzyB3jj27cHzhyu7v1pWEC3ots3y3M2wQgyeZMqMVMpwSPO&#10;x7Z6GmyxwSqssE0rLNazFWRwDGryDBH7w8denHFTQQ3MgeGM3Dq0iJHIZnVhhd+3/XHg5P4mqqST&#10;QW0c5hul8uxhEqpMwKt5p54mHXJ6H8qLBcsfZ5W1OS6/s2SSFLxpFPk/KF2HJU+WwHzZJ+bGecjm&#10;orWyhlt7eyutPmjZFgNvLtQ5OHc4JTrk9uDUE062moT2P2+ZpJmDrHcSbmG9wvDbG7ZzyeeaI7qO&#10;KX5Ut13TXEfyZ+/HgDI2Yzj04NNAT2RFylvA9hiSS1gLKtvGA7GTJ42dSvXjHGRQIDNGt0tqu1xL&#10;8zJE4BMxGMnH8KjjtzTbfULWe4vNNhmj8yNneFWtwRiOIHGeCP0609AoM0lqskW1lRWXOW2pnbu8&#10;zOd2SCQR2PrRoO7GO1tPZedbQxSRzMA1uFAwzT8kcgHOO+enWlnWwu7ae7toiQnnCThQ0GZQNp+b&#10;jj1xUka3s1mClzIyytC0sbFg0TMCx/5abT8wNPgafWPszsnmTzQwI8wUgN8z7sjzBjOAeO9AuYDd&#10;GJ7iWfyZFGoyswEarIBsGDxKoIGfU9KiF0tm7EyMsa7fM2MV+URZ3gicj04IyKRru8sW8y5S6QNG&#10;o8tJN2JJHYMcmXoVA+mKfFJfXw/4l4ln2x7kPKl08zYTzKMHHGOBQHMAnntYIfPZpPJjtkaQeW3P&#10;zMRkSjrxzmjfaGeI2037uRo98W5drggtuA804PGO+aeh1ZJvtunmQMsl0jCOZlLpHygbEig4BwDz&#10;9OtMN1qUVnNcQrJtaSUFfOddm2NccCXDDnnv39aOUrmIWuYZLNL6K/kkMcaH/j5VHQNKcjcJeRjj&#10;nH4VNcXYS2WRnuG/0idVmjuEZsFuAcS/NwR70t++oadeSWvmXUSxtI0B+2SEfJEuMYkzwxIwe1Mk&#10;mcXMcbrdQ+ZMgKwTONreV5hyPOwQTz6g/oKxN9SS4vIohJZXF3J5dzNMkeZgdrZAwAZuoPpg04QQ&#10;x3lxG5l+aeQs2R858kKVYeYc8+vPHeomF9Lp9vcG3uHCiJpR5zfvA7g7sedjPqM/jRPIzboWe9VJ&#10;muhHJFcMMjeP+mnGMnsfpRoFyNLK4+xqk+mybphbpukj2Hdu5B3RDPTqDk+h60+WNZwuoR6a8d0x&#10;X7RDJbodytPyDlMsO2cZqnDqED28hS9W4FnHM8nmjkeWOA37v5u/T9DViGe2ile0JiVYVRowu5sL&#10;5e9cZUdyffihIpSH3M0M9vczraHbH9o+V0iG3LqF52/7w6jpzjpSanFDY/aGuLNdnmSBmkhjyyYC&#10;A5Azn8KLO9tL2wgmMiytF5SXH7na5yhfIYEemeTz3ojR0gt0XzlScKLiOIbciRm3P/rMYyM44IPT&#10;NAcwajJaRSMJohNEsNy6vGqbox8qg4yM49QB9KkdEgl8yHbtmW48qdFUrJ+5HP3gDj8+Ka82o28l&#10;vcreM6x8rIFbDL5u1lIaQ9QO3rU32a9nWSXT7VsRu5ZI2Zd26faSP3o/h9aNBc3Y/9lQSwMEFAAG&#10;AAgAAAAhALDPRZngAAAACgEAAA8AAABkcnMvZG93bnJldi54bWxMj8FOwzAQRO9I/IO1SFxQ6+DQ&#10;gkI2FaKCCwfUwAe48TaJiNdR7LSGr8c9wWm0mtXMm3IT7SCONPneMcLtMgNB3DjTc4vw+fGyeADh&#10;g2ajB8eE8E0eNtXlRakL4068o2MdWpFC2BcaoQthLKT0TUdW+6UbiZN3cJPVIZ1TK82kTyncDlJl&#10;2Vpa3XNq6PRIzx01X/VsEeobuY1yN/9s5zq+NvfqPc/fDojXV/HpEUSgGP6e4Yyf0KFKTHs3s/Fi&#10;QFiou7QlIORJzn62WisQewSlVgpkVcr/E6pfAA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ECLQAUAAYA&#10;CAAAACEAihU/mAwBAAAVAgAAEwAAAAAAAAAAAAAAAAAAAAAAW0NvbnRlbnRfVHlwZXNdLnhtbFBL&#10;AQItABQABgAIAAAAIQA4/SH/1gAAAJQBAAALAAAAAAAAAAAAAAAAAD0BAABfcmVscy8ucmVsc1BL&#10;AQItABQABgAIAAAAIQBEAuTXgwIAAA0FAAAOAAAAAAAAAAAAAAAAADwCAABkcnMvZTJvRG9jLnht&#10;bFBLAQItAAoAAAAAAAAAIQD8BSI3yJ0DAMidAwAVAAAAAAAAAAAAAAAAAOsEAABkcnMvbWVkaWEv&#10;aW1hZ2UxLmpwZWdQSwECLQAUAAYACAAAACEAsM9FmeAAAAAKAQAADwAAAAAAAAAAAAAAAADmogMA&#10;ZHJzL2Rvd25yZXYueG1sUEsBAi0AFAAGAAgAAAAhAFhgsxu6AAAAIgEAABkAAAAAAAAAAAAAAAAA&#10;86MDAGRycy9fcmVscy9lMm9Eb2MueG1sLnJlbHNQSwUGAAAAAAYABgB9AQAA5KQDAAAA&#10;" strokecolor="black [3213]" strokeweight="2.25pt">
                <v:fill r:id="rId384" o:title="Mogolie-motif" recolor="t" rotate="t" type="frame"/>
                <w10:wrap anchorx="margin" anchory="page"/>
              </v:shape>
            </w:pict>
          </mc:Fallback>
        </mc:AlternateContent>
      </w:r>
      <w:r>
        <w:t>*** Lis les sons. Écris les lettres. Colorie le bon dessin.</w:t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748"/>
        <w:gridCol w:w="2359"/>
        <w:gridCol w:w="2359"/>
      </w:tblGrid>
      <w:tr w:rsidR="00F93F1F" w14:paraId="70545FAC" w14:textId="77777777" w:rsidTr="00571BD2">
        <w:tc>
          <w:tcPr>
            <w:tcW w:w="5748" w:type="dxa"/>
            <w:tcBorders>
              <w:bottom w:val="single" w:sz="24" w:space="0" w:color="auto"/>
            </w:tcBorders>
            <w:vAlign w:val="center"/>
          </w:tcPr>
          <w:p w14:paraId="4CF2F9D3" w14:textId="558273F7" w:rsidR="00F93F1F" w:rsidRPr="00FF352B" w:rsidRDefault="0006716D" w:rsidP="00571BD2">
            <w:pPr>
              <w:rPr>
                <w:rFonts w:ascii="BorelM" w:hAnsi="BorelM"/>
                <w:spacing w:val="60"/>
                <w:sz w:val="96"/>
                <w:szCs w:val="96"/>
              </w:rPr>
            </w:pPr>
            <w:r>
              <w:rPr>
                <w:rFonts w:ascii="BorelM" w:hAnsi="BorelM"/>
                <w:spacing w:val="60"/>
                <w:sz w:val="96"/>
                <w:szCs w:val="96"/>
              </w:rPr>
              <w:t>ninja</w:t>
            </w:r>
          </w:p>
        </w:tc>
        <w:tc>
          <w:tcPr>
            <w:tcW w:w="2359" w:type="dxa"/>
            <w:vMerge w:val="restart"/>
            <w:tcBorders>
              <w:top w:val="nil"/>
              <w:bottom w:val="nil"/>
            </w:tcBorders>
            <w:vAlign w:val="bottom"/>
          </w:tcPr>
          <w:p w14:paraId="20670432" w14:textId="24FC28B6" w:rsidR="00F93F1F" w:rsidRDefault="0006716D" w:rsidP="00571BD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8B28423" wp14:editId="2F351ED7">
                  <wp:extent cx="720000" cy="720000"/>
                  <wp:effectExtent l="19050" t="19050" r="23495" b="23495"/>
                  <wp:docPr id="1161373104" name="Imag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1373104" name="Image 1161373104"/>
                          <pic:cNvPicPr/>
                        </pic:nvPicPr>
                        <pic:blipFill>
                          <a:blip r:embed="rId5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720000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59" w:type="dxa"/>
            <w:vMerge w:val="restart"/>
            <w:tcBorders>
              <w:top w:val="nil"/>
              <w:bottom w:val="nil"/>
            </w:tcBorders>
            <w:vAlign w:val="bottom"/>
          </w:tcPr>
          <w:p w14:paraId="2B18C543" w14:textId="2B8F79F0" w:rsidR="00F93F1F" w:rsidRDefault="0006716D" w:rsidP="00571BD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A45BCA9" wp14:editId="20637C62">
                  <wp:extent cx="767377" cy="720000"/>
                  <wp:effectExtent l="19050" t="19050" r="13970" b="23495"/>
                  <wp:docPr id="1318614992" name="Image 13186149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377149" name="Image 103377149"/>
                          <pic:cNvPicPr/>
                        </pic:nvPicPr>
                        <pic:blipFill>
                          <a:blip r:embed="rId5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7377" cy="720000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3F1F" w14:paraId="5D25521C" w14:textId="77777777" w:rsidTr="00571BD2">
        <w:trPr>
          <w:trHeight w:val="1020"/>
        </w:trPr>
        <w:tc>
          <w:tcPr>
            <w:tcW w:w="5748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14:paraId="6FE73C7F" w14:textId="77777777" w:rsidR="00F93F1F" w:rsidRPr="00BD70DD" w:rsidRDefault="00F93F1F" w:rsidP="00571BD2"/>
        </w:tc>
        <w:tc>
          <w:tcPr>
            <w:tcW w:w="2359" w:type="dxa"/>
            <w:vMerge/>
            <w:tcBorders>
              <w:top w:val="nil"/>
              <w:left w:val="single" w:sz="24" w:space="0" w:color="auto"/>
              <w:bottom w:val="nil"/>
            </w:tcBorders>
            <w:vAlign w:val="center"/>
          </w:tcPr>
          <w:p w14:paraId="1508CD73" w14:textId="77777777" w:rsidR="00F93F1F" w:rsidRDefault="00F93F1F" w:rsidP="00571BD2">
            <w:pPr>
              <w:jc w:val="center"/>
            </w:pPr>
          </w:p>
        </w:tc>
        <w:tc>
          <w:tcPr>
            <w:tcW w:w="2359" w:type="dxa"/>
            <w:vMerge/>
            <w:tcBorders>
              <w:top w:val="nil"/>
              <w:bottom w:val="nil"/>
            </w:tcBorders>
            <w:vAlign w:val="center"/>
          </w:tcPr>
          <w:p w14:paraId="0DBE6B41" w14:textId="77777777" w:rsidR="00F93F1F" w:rsidRDefault="00F93F1F" w:rsidP="00571BD2">
            <w:pPr>
              <w:jc w:val="center"/>
            </w:pPr>
          </w:p>
        </w:tc>
      </w:tr>
    </w:tbl>
    <w:p w14:paraId="7BCBF088" w14:textId="77777777" w:rsidR="00F93F1F" w:rsidRDefault="00F93F1F" w:rsidP="00F93F1F"/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748"/>
        <w:gridCol w:w="2359"/>
        <w:gridCol w:w="2359"/>
      </w:tblGrid>
      <w:tr w:rsidR="00F93F1F" w14:paraId="69230CC5" w14:textId="77777777" w:rsidTr="00571BD2">
        <w:tc>
          <w:tcPr>
            <w:tcW w:w="5748" w:type="dxa"/>
            <w:tcBorders>
              <w:bottom w:val="single" w:sz="24" w:space="0" w:color="auto"/>
            </w:tcBorders>
            <w:vAlign w:val="center"/>
          </w:tcPr>
          <w:p w14:paraId="59D794FB" w14:textId="45205088" w:rsidR="00F93F1F" w:rsidRPr="00FF352B" w:rsidRDefault="0006716D" w:rsidP="00571BD2">
            <w:pPr>
              <w:rPr>
                <w:rFonts w:ascii="BorelM" w:hAnsi="BorelM"/>
                <w:spacing w:val="60"/>
                <w:sz w:val="96"/>
                <w:szCs w:val="96"/>
              </w:rPr>
            </w:pPr>
            <w:r>
              <w:rPr>
                <w:rFonts w:ascii="BorelM" w:hAnsi="BorelM"/>
                <w:spacing w:val="60"/>
                <w:sz w:val="96"/>
                <w:szCs w:val="96"/>
              </w:rPr>
              <w:t>jupe</w:t>
            </w:r>
          </w:p>
        </w:tc>
        <w:tc>
          <w:tcPr>
            <w:tcW w:w="2359" w:type="dxa"/>
            <w:vMerge w:val="restart"/>
            <w:tcBorders>
              <w:top w:val="nil"/>
              <w:bottom w:val="nil"/>
            </w:tcBorders>
            <w:vAlign w:val="bottom"/>
          </w:tcPr>
          <w:p w14:paraId="3E7B3986" w14:textId="5942732F" w:rsidR="00F93F1F" w:rsidRDefault="0006716D" w:rsidP="00571BD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549B38E" wp14:editId="577A347D">
                  <wp:extent cx="716382" cy="720000"/>
                  <wp:effectExtent l="19050" t="19050" r="26670" b="23495"/>
                  <wp:docPr id="1525259571" name="Image 15252595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7450129" name="Image 1107450129"/>
                          <pic:cNvPicPr/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6382" cy="720000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59" w:type="dxa"/>
            <w:vMerge w:val="restart"/>
            <w:tcBorders>
              <w:top w:val="nil"/>
              <w:bottom w:val="nil"/>
            </w:tcBorders>
            <w:vAlign w:val="bottom"/>
          </w:tcPr>
          <w:p w14:paraId="185AA971" w14:textId="652FA146" w:rsidR="00F93F1F" w:rsidRDefault="0006716D" w:rsidP="00571BD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F4ADBE9" wp14:editId="25E35F8D">
                  <wp:extent cx="434405" cy="720000"/>
                  <wp:effectExtent l="19050" t="19050" r="22860" b="23495"/>
                  <wp:docPr id="193837446" name="Image 1938374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0578107" name="Image 1030578107"/>
                          <pic:cNvPicPr/>
                        </pic:nvPicPr>
                        <pic:blipFill>
                          <a:blip r:embed="rId5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4405" cy="720000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3F1F" w14:paraId="3A4FB43F" w14:textId="77777777" w:rsidTr="00571BD2">
        <w:trPr>
          <w:trHeight w:val="1020"/>
        </w:trPr>
        <w:tc>
          <w:tcPr>
            <w:tcW w:w="5748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14:paraId="00ADCEAB" w14:textId="77777777" w:rsidR="00F93F1F" w:rsidRPr="00BD70DD" w:rsidRDefault="00F93F1F" w:rsidP="00571BD2"/>
        </w:tc>
        <w:tc>
          <w:tcPr>
            <w:tcW w:w="2359" w:type="dxa"/>
            <w:vMerge/>
            <w:tcBorders>
              <w:top w:val="nil"/>
              <w:left w:val="single" w:sz="24" w:space="0" w:color="auto"/>
              <w:bottom w:val="nil"/>
            </w:tcBorders>
            <w:vAlign w:val="center"/>
          </w:tcPr>
          <w:p w14:paraId="26DE1538" w14:textId="77777777" w:rsidR="00F93F1F" w:rsidRDefault="00F93F1F" w:rsidP="00571BD2">
            <w:pPr>
              <w:jc w:val="center"/>
            </w:pPr>
          </w:p>
        </w:tc>
        <w:tc>
          <w:tcPr>
            <w:tcW w:w="2359" w:type="dxa"/>
            <w:vMerge/>
            <w:tcBorders>
              <w:top w:val="nil"/>
              <w:bottom w:val="nil"/>
            </w:tcBorders>
            <w:vAlign w:val="center"/>
          </w:tcPr>
          <w:p w14:paraId="30E0C76F" w14:textId="77777777" w:rsidR="00F93F1F" w:rsidRDefault="00F93F1F" w:rsidP="00571BD2">
            <w:pPr>
              <w:jc w:val="center"/>
            </w:pPr>
          </w:p>
        </w:tc>
      </w:tr>
    </w:tbl>
    <w:p w14:paraId="1EC29896" w14:textId="77777777" w:rsidR="00F93F1F" w:rsidRDefault="00F93F1F" w:rsidP="00F93F1F"/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748"/>
        <w:gridCol w:w="2359"/>
        <w:gridCol w:w="2359"/>
      </w:tblGrid>
      <w:tr w:rsidR="00F93F1F" w14:paraId="4D83090F" w14:textId="77777777" w:rsidTr="00571BD2">
        <w:tc>
          <w:tcPr>
            <w:tcW w:w="5748" w:type="dxa"/>
            <w:tcBorders>
              <w:bottom w:val="single" w:sz="24" w:space="0" w:color="auto"/>
            </w:tcBorders>
            <w:vAlign w:val="center"/>
          </w:tcPr>
          <w:p w14:paraId="2A647D6C" w14:textId="6E20A96F" w:rsidR="00F93F1F" w:rsidRPr="00FF352B" w:rsidRDefault="0006716D" w:rsidP="00571BD2">
            <w:pPr>
              <w:rPr>
                <w:rFonts w:ascii="BorelM" w:hAnsi="BorelM"/>
                <w:spacing w:val="60"/>
                <w:sz w:val="96"/>
                <w:szCs w:val="96"/>
              </w:rPr>
            </w:pPr>
            <w:r>
              <w:rPr>
                <w:rFonts w:ascii="BorelM" w:hAnsi="BorelM"/>
                <w:spacing w:val="60"/>
                <w:sz w:val="96"/>
                <w:szCs w:val="96"/>
              </w:rPr>
              <w:t>joli</w:t>
            </w:r>
          </w:p>
        </w:tc>
        <w:tc>
          <w:tcPr>
            <w:tcW w:w="2359" w:type="dxa"/>
            <w:vMerge w:val="restart"/>
            <w:tcBorders>
              <w:top w:val="nil"/>
              <w:bottom w:val="nil"/>
            </w:tcBorders>
            <w:vAlign w:val="bottom"/>
          </w:tcPr>
          <w:p w14:paraId="6C2C6449" w14:textId="01EE0AC0" w:rsidR="00F93F1F" w:rsidRDefault="0006716D" w:rsidP="00571BD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41F07E5" wp14:editId="49576A1E">
                  <wp:extent cx="698004" cy="720000"/>
                  <wp:effectExtent l="19050" t="19050" r="26035" b="23495"/>
                  <wp:docPr id="1440059635" name="Imag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0059635" name="Image 1440059635"/>
                          <pic:cNvPicPr/>
                        </pic:nvPicPr>
                        <pic:blipFill>
                          <a:blip r:embed="rId5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8004" cy="720000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59" w:type="dxa"/>
            <w:vMerge w:val="restart"/>
            <w:tcBorders>
              <w:top w:val="nil"/>
              <w:bottom w:val="nil"/>
            </w:tcBorders>
            <w:vAlign w:val="bottom"/>
          </w:tcPr>
          <w:p w14:paraId="7E102C5E" w14:textId="35E3936E" w:rsidR="00F93F1F" w:rsidRDefault="0006716D" w:rsidP="00571BD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69BC2DE" wp14:editId="65283D32">
                  <wp:extent cx="280772" cy="720000"/>
                  <wp:effectExtent l="19050" t="19050" r="24130" b="23495"/>
                  <wp:docPr id="896961563" name="Imag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6961563" name="Image 896961563"/>
                          <pic:cNvPicPr/>
                        </pic:nvPicPr>
                        <pic:blipFill>
                          <a:blip r:embed="rId5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772" cy="720000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3F1F" w14:paraId="5A5C7EB2" w14:textId="77777777" w:rsidTr="00571BD2">
        <w:trPr>
          <w:trHeight w:val="1020"/>
        </w:trPr>
        <w:tc>
          <w:tcPr>
            <w:tcW w:w="5748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14:paraId="36FF687B" w14:textId="77777777" w:rsidR="00F93F1F" w:rsidRPr="00BD70DD" w:rsidRDefault="00F93F1F" w:rsidP="00571BD2"/>
        </w:tc>
        <w:tc>
          <w:tcPr>
            <w:tcW w:w="2359" w:type="dxa"/>
            <w:vMerge/>
            <w:tcBorders>
              <w:top w:val="nil"/>
              <w:left w:val="single" w:sz="24" w:space="0" w:color="auto"/>
              <w:bottom w:val="nil"/>
            </w:tcBorders>
            <w:vAlign w:val="center"/>
          </w:tcPr>
          <w:p w14:paraId="7F57FCF6" w14:textId="77777777" w:rsidR="00F93F1F" w:rsidRDefault="00F93F1F" w:rsidP="00571BD2">
            <w:pPr>
              <w:jc w:val="center"/>
            </w:pPr>
          </w:p>
        </w:tc>
        <w:tc>
          <w:tcPr>
            <w:tcW w:w="2359" w:type="dxa"/>
            <w:vMerge/>
            <w:tcBorders>
              <w:top w:val="nil"/>
              <w:bottom w:val="nil"/>
            </w:tcBorders>
            <w:vAlign w:val="center"/>
          </w:tcPr>
          <w:p w14:paraId="6D90781A" w14:textId="77777777" w:rsidR="00F93F1F" w:rsidRDefault="00F93F1F" w:rsidP="00571BD2">
            <w:pPr>
              <w:jc w:val="center"/>
            </w:pPr>
          </w:p>
        </w:tc>
      </w:tr>
    </w:tbl>
    <w:p w14:paraId="2975593E" w14:textId="77777777" w:rsidR="00F93F1F" w:rsidRDefault="00F93F1F" w:rsidP="00F93F1F">
      <w:r w:rsidRPr="002D7EB9">
        <w:rPr>
          <w:noProof/>
          <w:sz w:val="4"/>
          <w:szCs w:val="16"/>
        </w:rPr>
        <mc:AlternateContent>
          <mc:Choice Requires="wps">
            <w:drawing>
              <wp:anchor distT="0" distB="0" distL="114300" distR="114300" simplePos="0" relativeHeight="251996160" behindDoc="1" locked="0" layoutInCell="1" allowOverlap="1" wp14:anchorId="50B52F3A" wp14:editId="51E19764">
                <wp:simplePos x="0" y="0"/>
                <wp:positionH relativeFrom="margin">
                  <wp:posOffset>-84265</wp:posOffset>
                </wp:positionH>
                <wp:positionV relativeFrom="paragraph">
                  <wp:posOffset>262255</wp:posOffset>
                </wp:positionV>
                <wp:extent cx="6703060" cy="318770"/>
                <wp:effectExtent l="0" t="0" r="2540" b="5080"/>
                <wp:wrapNone/>
                <wp:docPr id="1039754212" name="Rectangle : coins arrondis 6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03060" cy="31877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E897C4D" id="Rectangle : coins arrondis 6056" o:spid="_x0000_s1026" style="position:absolute;margin-left:-6.65pt;margin-top:20.65pt;width:527.8pt;height:25.1pt;z-index:-2513203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7W7ohgIAAHEFAAAOAAAAZHJzL2Uyb0RvYy54bWysVEtPGzEQvlfqf7B8L7sbIKErNigCUVVK&#10;CwIqzo7XTlbYHtd2skl/fcfeBxGtOFS9WB7PN988PDOXV3utyE4434CpaHGSUyIMh7ox64r+eLr9&#10;dEGJD8zUTIERFT0IT6/mHz9ctrYUE9iAqoUjSGJ82dqKbkKwZZZ5vhGa+ROwwqBSgtMsoOjWWe1Y&#10;i+xaZZM8n2YtuNo64MJ7fL3plHSe+KUUPNxJ6UUgqqIYW0inS+cqntn8kpVrx+ym4X0Y7B+i0Kwx&#10;6HSkumGBka1r/qDSDXfgQYYTDjoDKRsuUg6YTZG/yeZxw6xIuWBxvB3L5P8fLf++e7T3Lobu7RL4&#10;i8eKZK315aiJgu8xe+l0xGLgZJ+qeBirKPaBcHyczvLTfIrF5qg7LS5ms1TmjJWDtXU+fBGgSbxU&#10;1MHW1A/4VamCbLf0IQbBygGXogPV1LeNUkmI7SGulSM7hh+7WhfJVG31N6i7t+l5ng9+UzdFeGL1&#10;x0zKRD4DkblzGl9SAbqcU/bhoETEKfMgJGlqzHKSPI7MndP6pYgdhaEnZDSRSDwadWG+MVJhMOqx&#10;0Uyk3h0N8/e9jejkEUwYDXVjwL1vLDv8kHWXa0x7BfXh3hEH3dR4y28b/LAl8+GeORwT/GMc/XCH&#10;h1TQVhT6GyUbcL/+9h7x2L2opaTFsauo/7llTlCivhrs68/F2Vmc0yScnc8mKLhjzepYY7b6GrAB&#10;ClwylqdrxAc1XKUD/YwbYhG9oooZjr4ryoMbhOvQrQPcMVwsFgmGs2lZWJpHyyN5rGrsxaf9M3O2&#10;79qA/f4dhhFl5Zu+7bDR0sBiG0A2qalf69rXG+c6NUy/g+LiOJYT6nVTzn8DAAD//wMAUEsDBBQA&#10;BgAIAAAAIQDtU4EX3AAAAAoBAAAPAAAAZHJzL2Rvd25yZXYueG1sTI/BTsMwDIbvSLxDZCQu05Z2&#10;WxGUuhNi4g4DcXYb01Y0SWmyrnt7vBOcbMuffn8udrPt1cRj6LxDSFcJKHa1N51rED7eX5b3oEIk&#10;Z6j3jhHOHGBXXl8VlBt/cm88HWKjJMSFnBDaGIdc61C3bCms/MBOdl9+tBRlHBttRjpJuO31Oknu&#10;tKXOyYWWBn5uuf4+HC0C/djXz8pHH6aqafaLbJgXJkO8vZmfHkFFnuMfDBd9UYdSnCp/dCaoHmGZ&#10;bjaCImxTqRcg2a6lqxAe0gx0Wej/L5S/AAAA//8DAFBLAQItABQABgAIAAAAIQC2gziS/gAAAOEB&#10;AAATAAAAAAAAAAAAAAAAAAAAAABbQ29udGVudF9UeXBlc10ueG1sUEsBAi0AFAAGAAgAAAAhADj9&#10;If/WAAAAlAEAAAsAAAAAAAAAAAAAAAAALwEAAF9yZWxzLy5yZWxzUEsBAi0AFAAGAAgAAAAhAPbt&#10;buiGAgAAcQUAAA4AAAAAAAAAAAAAAAAALgIAAGRycy9lMm9Eb2MueG1sUEsBAi0AFAAGAAgAAAAh&#10;AO1TgRfcAAAACgEAAA8AAAAAAAAAAAAAAAAA4AQAAGRycy9kb3ducmV2LnhtbFBLBQYAAAAABAAE&#10;APMAAADpBQAAAAA=&#10;" fillcolor="#a5a5a5 [2092]" stroked="f" strokeweight="1pt">
                <v:stroke joinstyle="miter"/>
                <w10:wrap anchorx="margin"/>
              </v:roundrect>
            </w:pict>
          </mc:Fallback>
        </mc:AlternateContent>
      </w:r>
    </w:p>
    <w:p w14:paraId="15ED6C8D" w14:textId="77777777" w:rsidR="00F93F1F" w:rsidRDefault="00F93F1F" w:rsidP="00F93F1F">
      <w:pPr>
        <w:pStyle w:val="Sansinterligne"/>
      </w:pPr>
      <w:r>
        <w:t>**** Lis les mots et colorie le bon dessin.</w:t>
      </w:r>
    </w:p>
    <w:p w14:paraId="506A2C92" w14:textId="77777777" w:rsidR="00F93F1F" w:rsidRDefault="00F93F1F" w:rsidP="00F93F1F"/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802"/>
        <w:gridCol w:w="1222"/>
        <w:gridCol w:w="2012"/>
        <w:gridCol w:w="2012"/>
        <w:gridCol w:w="2013"/>
      </w:tblGrid>
      <w:tr w:rsidR="00F93F1F" w14:paraId="5EE6532F" w14:textId="77777777" w:rsidTr="00571BD2">
        <w:tc>
          <w:tcPr>
            <w:tcW w:w="28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43CC498" w14:textId="6006B943" w:rsidR="00F93F1F" w:rsidRDefault="007D7BF3" w:rsidP="00571BD2">
            <w:pPr>
              <w:jc w:val="center"/>
              <w:rPr>
                <w:rFonts w:ascii="Script Ecole 2" w:hAnsi="Script Ecole 2"/>
                <w:sz w:val="40"/>
                <w:szCs w:val="40"/>
              </w:rPr>
            </w:pPr>
            <w:r>
              <w:rPr>
                <w:rFonts w:ascii="Script Ecole 2" w:hAnsi="Script Ecole 2"/>
                <w:sz w:val="40"/>
                <w:szCs w:val="40"/>
              </w:rPr>
              <w:t>ju</w:t>
            </w:r>
            <w:r w:rsidRPr="007D7BF3">
              <w:rPr>
                <w:rFonts w:ascii="Script Ecole 2" w:hAnsi="Script Ecole 2"/>
                <w:color w:val="808080" w:themeColor="background1" w:themeShade="80"/>
                <w:sz w:val="40"/>
                <w:szCs w:val="40"/>
              </w:rPr>
              <w:t>s</w:t>
            </w:r>
          </w:p>
        </w:tc>
        <w:tc>
          <w:tcPr>
            <w:tcW w:w="122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A4EAFBE" w14:textId="77777777" w:rsidR="00F93F1F" w:rsidRDefault="00F93F1F" w:rsidP="00571BD2"/>
        </w:tc>
        <w:tc>
          <w:tcPr>
            <w:tcW w:w="2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7B8F287" w14:textId="3D57B185" w:rsidR="00F93F1F" w:rsidRDefault="007D7BF3" w:rsidP="00571BD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8420245" wp14:editId="2DDE0FBB">
                  <wp:extent cx="250797" cy="540000"/>
                  <wp:effectExtent l="0" t="0" r="0" b="0"/>
                  <wp:docPr id="1593183039" name="Imag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3183039" name="Image 1593183039"/>
                          <pic:cNvPicPr/>
                        </pic:nvPicPr>
                        <pic:blipFill>
                          <a:blip r:embed="rId3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797" cy="5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D3CEB1A" w14:textId="1D5AFB6E" w:rsidR="00F93F1F" w:rsidRDefault="0006716D" w:rsidP="00571BD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66C7A03" wp14:editId="57277A06">
                  <wp:extent cx="580213" cy="540000"/>
                  <wp:effectExtent l="0" t="0" r="0" b="0"/>
                  <wp:docPr id="7222912" name="Imag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22912" name="Image 7222912"/>
                          <pic:cNvPicPr/>
                        </pic:nvPicPr>
                        <pic:blipFill>
                          <a:blip r:embed="rId5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0213" cy="5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51417EB" w14:textId="125AFE77" w:rsidR="00F93F1F" w:rsidRDefault="0006716D" w:rsidP="00571BD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7E0E050" wp14:editId="74CFAC38">
                  <wp:extent cx="504812" cy="540000"/>
                  <wp:effectExtent l="0" t="0" r="0" b="0"/>
                  <wp:docPr id="1573509063" name="Imag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3509063" name="Image 1573509063"/>
                          <pic:cNvPicPr/>
                        </pic:nvPicPr>
                        <pic:blipFill>
                          <a:blip r:embed="rId5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812" cy="5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3F1F" w14:paraId="533AC5EE" w14:textId="77777777" w:rsidTr="00571BD2">
        <w:tc>
          <w:tcPr>
            <w:tcW w:w="2802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vAlign w:val="center"/>
          </w:tcPr>
          <w:p w14:paraId="4512107C" w14:textId="77777777" w:rsidR="00F93F1F" w:rsidRDefault="00F93F1F" w:rsidP="00571BD2">
            <w:pPr>
              <w:jc w:val="center"/>
              <w:rPr>
                <w:rFonts w:ascii="Script Ecole 2" w:hAnsi="Script Ecole 2"/>
                <w:sz w:val="40"/>
                <w:szCs w:val="40"/>
              </w:rPr>
            </w:pPr>
          </w:p>
        </w:tc>
        <w:tc>
          <w:tcPr>
            <w:tcW w:w="1222" w:type="dxa"/>
            <w:tcBorders>
              <w:top w:val="nil"/>
              <w:left w:val="nil"/>
              <w:bottom w:val="nil"/>
              <w:right w:val="nil"/>
            </w:tcBorders>
          </w:tcPr>
          <w:p w14:paraId="610F39CA" w14:textId="77777777" w:rsidR="00F93F1F" w:rsidRDefault="00F93F1F" w:rsidP="00571BD2"/>
        </w:tc>
        <w:tc>
          <w:tcPr>
            <w:tcW w:w="2012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vAlign w:val="center"/>
          </w:tcPr>
          <w:p w14:paraId="2028E4EF" w14:textId="77777777" w:rsidR="00F93F1F" w:rsidRDefault="00F93F1F" w:rsidP="00571BD2">
            <w:pPr>
              <w:jc w:val="center"/>
            </w:pPr>
          </w:p>
        </w:tc>
        <w:tc>
          <w:tcPr>
            <w:tcW w:w="2012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vAlign w:val="center"/>
          </w:tcPr>
          <w:p w14:paraId="5BE3638A" w14:textId="77777777" w:rsidR="00F93F1F" w:rsidRDefault="00F93F1F" w:rsidP="00571BD2">
            <w:pPr>
              <w:jc w:val="center"/>
            </w:pPr>
          </w:p>
        </w:tc>
        <w:tc>
          <w:tcPr>
            <w:tcW w:w="2013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vAlign w:val="center"/>
          </w:tcPr>
          <w:p w14:paraId="3D6E803F" w14:textId="77777777" w:rsidR="00F93F1F" w:rsidRDefault="00F93F1F" w:rsidP="00571BD2">
            <w:pPr>
              <w:jc w:val="center"/>
            </w:pPr>
          </w:p>
        </w:tc>
      </w:tr>
      <w:tr w:rsidR="00F93F1F" w14:paraId="56B9EA86" w14:textId="77777777" w:rsidTr="00571BD2">
        <w:tc>
          <w:tcPr>
            <w:tcW w:w="28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0C81B86" w14:textId="239DEE49" w:rsidR="00F93F1F" w:rsidRDefault="0006716D" w:rsidP="00571BD2">
            <w:pPr>
              <w:jc w:val="center"/>
              <w:rPr>
                <w:rFonts w:ascii="Script Ecole 2" w:hAnsi="Script Ecole 2"/>
                <w:sz w:val="40"/>
                <w:szCs w:val="40"/>
              </w:rPr>
            </w:pPr>
            <w:r>
              <w:rPr>
                <w:rFonts w:ascii="Script Ecole 2" w:hAnsi="Script Ecole 2"/>
                <w:sz w:val="40"/>
                <w:szCs w:val="40"/>
              </w:rPr>
              <w:t>ju</w:t>
            </w:r>
            <w:r w:rsidRPr="0006716D">
              <w:rPr>
                <w:rFonts w:ascii="Script Ecole 2" w:hAnsi="Script Ecole 2"/>
                <w:b/>
                <w:bCs/>
                <w:sz w:val="40"/>
                <w:szCs w:val="40"/>
              </w:rPr>
              <w:t>do</w:t>
            </w:r>
          </w:p>
        </w:tc>
        <w:tc>
          <w:tcPr>
            <w:tcW w:w="122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7D491E9" w14:textId="77777777" w:rsidR="00F93F1F" w:rsidRDefault="00F93F1F" w:rsidP="00571BD2"/>
        </w:tc>
        <w:tc>
          <w:tcPr>
            <w:tcW w:w="2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0EE7441" w14:textId="53E45B9E" w:rsidR="00F93F1F" w:rsidRDefault="0006716D" w:rsidP="00571BD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A9BA9B7" wp14:editId="471C1B19">
                  <wp:extent cx="325804" cy="540000"/>
                  <wp:effectExtent l="0" t="0" r="0" b="0"/>
                  <wp:docPr id="1240934108" name="Imag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0934108" name="Image 1240934108"/>
                          <pic:cNvPicPr/>
                        </pic:nvPicPr>
                        <pic:blipFill>
                          <a:blip r:embed="rId5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5804" cy="5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6EECEEF" w14:textId="16DC3B5F" w:rsidR="00F93F1F" w:rsidRDefault="0006716D" w:rsidP="00571BD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9DE6D87" wp14:editId="1AE27CEB">
                  <wp:extent cx="540000" cy="540000"/>
                  <wp:effectExtent l="0" t="0" r="0" b="0"/>
                  <wp:docPr id="881535539" name="Imag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1535539" name="Image 881535539"/>
                          <pic:cNvPicPr/>
                        </pic:nvPicPr>
                        <pic:blipFill>
                          <a:blip r:embed="rId5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2858131" w14:textId="72651E50" w:rsidR="00F93F1F" w:rsidRDefault="0006716D" w:rsidP="00571BD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C48E284" wp14:editId="31F7178E">
                  <wp:extent cx="664733" cy="540000"/>
                  <wp:effectExtent l="0" t="0" r="2540" b="0"/>
                  <wp:docPr id="1474339369" name="Imag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4339369" name="Image 1474339369"/>
                          <pic:cNvPicPr/>
                        </pic:nvPicPr>
                        <pic:blipFill>
                          <a:blip r:embed="rId5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4733" cy="5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3F1F" w14:paraId="50E83218" w14:textId="77777777" w:rsidTr="00571BD2">
        <w:tc>
          <w:tcPr>
            <w:tcW w:w="2802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vAlign w:val="center"/>
          </w:tcPr>
          <w:p w14:paraId="3566F997" w14:textId="77777777" w:rsidR="00F93F1F" w:rsidRDefault="00F93F1F" w:rsidP="00571BD2">
            <w:pPr>
              <w:jc w:val="center"/>
              <w:rPr>
                <w:rFonts w:ascii="Script Ecole 2" w:hAnsi="Script Ecole 2"/>
                <w:sz w:val="40"/>
                <w:szCs w:val="40"/>
              </w:rPr>
            </w:pPr>
          </w:p>
        </w:tc>
        <w:tc>
          <w:tcPr>
            <w:tcW w:w="1222" w:type="dxa"/>
            <w:tcBorders>
              <w:top w:val="nil"/>
              <w:left w:val="nil"/>
              <w:bottom w:val="nil"/>
              <w:right w:val="nil"/>
            </w:tcBorders>
          </w:tcPr>
          <w:p w14:paraId="4A81D758" w14:textId="77777777" w:rsidR="00F93F1F" w:rsidRDefault="00F93F1F" w:rsidP="00571BD2"/>
        </w:tc>
        <w:tc>
          <w:tcPr>
            <w:tcW w:w="2012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vAlign w:val="center"/>
          </w:tcPr>
          <w:p w14:paraId="722F1B5D" w14:textId="77777777" w:rsidR="00F93F1F" w:rsidRDefault="00F93F1F" w:rsidP="00571BD2">
            <w:pPr>
              <w:jc w:val="center"/>
            </w:pPr>
          </w:p>
        </w:tc>
        <w:tc>
          <w:tcPr>
            <w:tcW w:w="2012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vAlign w:val="center"/>
          </w:tcPr>
          <w:p w14:paraId="1439BB2B" w14:textId="77777777" w:rsidR="00F93F1F" w:rsidRDefault="00F93F1F" w:rsidP="00571BD2">
            <w:pPr>
              <w:jc w:val="center"/>
            </w:pPr>
          </w:p>
        </w:tc>
        <w:tc>
          <w:tcPr>
            <w:tcW w:w="2013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vAlign w:val="center"/>
          </w:tcPr>
          <w:p w14:paraId="05CE282E" w14:textId="77777777" w:rsidR="00F93F1F" w:rsidRDefault="00F93F1F" w:rsidP="00571BD2">
            <w:pPr>
              <w:jc w:val="center"/>
            </w:pPr>
          </w:p>
        </w:tc>
      </w:tr>
      <w:tr w:rsidR="00F93F1F" w14:paraId="0DF491DA" w14:textId="77777777" w:rsidTr="00571BD2">
        <w:tc>
          <w:tcPr>
            <w:tcW w:w="28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6D6A433" w14:textId="617DFE46" w:rsidR="00F93F1F" w:rsidRDefault="007D7BF3" w:rsidP="00571BD2">
            <w:pPr>
              <w:jc w:val="center"/>
              <w:rPr>
                <w:rFonts w:ascii="Script Ecole 2" w:hAnsi="Script Ecole 2"/>
                <w:sz w:val="40"/>
                <w:szCs w:val="40"/>
              </w:rPr>
            </w:pPr>
            <w:r>
              <w:rPr>
                <w:rFonts w:ascii="Script Ecole 2" w:hAnsi="Script Ecole 2"/>
                <w:sz w:val="40"/>
                <w:szCs w:val="40"/>
              </w:rPr>
              <w:t>Juli</w:t>
            </w:r>
            <w:r w:rsidRPr="007D7BF3">
              <w:rPr>
                <w:rFonts w:ascii="Script Ecole 2" w:hAnsi="Script Ecole 2"/>
                <w:color w:val="808080" w:themeColor="background1" w:themeShade="80"/>
                <w:sz w:val="40"/>
                <w:szCs w:val="40"/>
              </w:rPr>
              <w:t>e</w:t>
            </w:r>
          </w:p>
        </w:tc>
        <w:tc>
          <w:tcPr>
            <w:tcW w:w="122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3661E6F" w14:textId="77777777" w:rsidR="00F93F1F" w:rsidRDefault="00F93F1F" w:rsidP="00571BD2"/>
        </w:tc>
        <w:tc>
          <w:tcPr>
            <w:tcW w:w="2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FAA3D00" w14:textId="6B456477" w:rsidR="00F93F1F" w:rsidRDefault="0006716D" w:rsidP="00571BD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02C1D25" wp14:editId="7AB02301">
                  <wp:extent cx="540000" cy="540000"/>
                  <wp:effectExtent l="0" t="0" r="0" b="0"/>
                  <wp:docPr id="173148569" name="Imag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148569" name="Image 173148569"/>
                          <pic:cNvPicPr/>
                        </pic:nvPicPr>
                        <pic:blipFill>
                          <a:blip r:embed="rId5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0F2F713" w14:textId="348C559D" w:rsidR="00F93F1F" w:rsidRDefault="0006716D" w:rsidP="00571BD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6BD2721" wp14:editId="2F447FFB">
                  <wp:extent cx="308571" cy="540000"/>
                  <wp:effectExtent l="0" t="0" r="0" b="0"/>
                  <wp:docPr id="1122735861" name="Imag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2735861" name="Image 1122735861"/>
                          <pic:cNvPicPr/>
                        </pic:nvPicPr>
                        <pic:blipFill>
                          <a:blip r:embed="rId5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571" cy="5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3FD7814" w14:textId="67F9BC79" w:rsidR="00F93F1F" w:rsidRDefault="0006716D" w:rsidP="00571BD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2C0597A" wp14:editId="7C4E9E5B">
                  <wp:extent cx="335871" cy="540000"/>
                  <wp:effectExtent l="0" t="0" r="7620" b="0"/>
                  <wp:docPr id="2054774398" name="Imag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4774398" name="Image 2054774398"/>
                          <pic:cNvPicPr/>
                        </pic:nvPicPr>
                        <pic:blipFill>
                          <a:blip r:embed="rId5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5871" cy="5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A8C11F6" w14:textId="77777777" w:rsidR="00F93F1F" w:rsidRDefault="00F93F1F" w:rsidP="00F93F1F"/>
    <w:p w14:paraId="5F53DABD" w14:textId="3BA28380" w:rsidR="00200A88" w:rsidRDefault="00200A88" w:rsidP="007E1AF4">
      <w:pPr>
        <w:pStyle w:val="Sansinterligne"/>
      </w:pPr>
    </w:p>
    <w:sectPr w:rsidR="00200A88" w:rsidSect="00404B12">
      <w:pgSz w:w="11906" w:h="16838"/>
      <w:pgMar w:top="284" w:right="720" w:bottom="284" w:left="72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KG A Little Swag">
    <w:panose1 w:val="02000000000000000000"/>
    <w:charset w:val="00"/>
    <w:family w:val="auto"/>
    <w:pitch w:val="variable"/>
    <w:sig w:usb0="A000002F" w:usb1="00000000" w:usb2="00000000" w:usb3="00000000" w:csb0="00000003" w:csb1="00000000"/>
  </w:font>
  <w:font w:name="BorelM">
    <w:panose1 w:val="02000000000000000000"/>
    <w:charset w:val="00"/>
    <w:family w:val="auto"/>
    <w:pitch w:val="variable"/>
    <w:sig w:usb0="A00002AF" w:usb1="500078FB" w:usb2="00000000" w:usb3="00000000" w:csb0="0000019F" w:csb1="00000000"/>
  </w:font>
  <w:font w:name="Andika Basic">
    <w:panose1 w:val="02000000000000000000"/>
    <w:charset w:val="00"/>
    <w:family w:val="auto"/>
    <w:pitch w:val="variable"/>
    <w:sig w:usb0="A00000FF" w:usb1="4000204A" w:usb2="00000000" w:usb3="00000000" w:csb0="00000001" w:csb1="00000000"/>
  </w:font>
  <w:font w:name="A Song for Jennifer">
    <w:panose1 w:val="02000000000000000000"/>
    <w:charset w:val="00"/>
    <w:family w:val="auto"/>
    <w:pitch w:val="variable"/>
    <w:sig w:usb0="A00000AF" w:usb1="40000042" w:usb2="00000000" w:usb3="00000000" w:csb0="00000093" w:csb1="00000000"/>
  </w:font>
  <w:font w:name="AR JULIAN">
    <w:panose1 w:val="02000000000000000000"/>
    <w:charset w:val="00"/>
    <w:family w:val="auto"/>
    <w:pitch w:val="variable"/>
    <w:sig w:usb0="8000002F" w:usb1="0000000A" w:usb2="00000000" w:usb3="00000000" w:csb0="00000001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BelleAllureCE">
    <w:panose1 w:val="02000803000000000000"/>
    <w:charset w:val="00"/>
    <w:family w:val="modern"/>
    <w:notTrueType/>
    <w:pitch w:val="variable"/>
    <w:sig w:usb0="00000003" w:usb1="00000000" w:usb2="00000000" w:usb3="00000000" w:csb0="00000001" w:csb1="00000000"/>
  </w:font>
  <w:font w:name="Script cole">
    <w:altName w:val="Courier New"/>
    <w:charset w:val="00"/>
    <w:family w:val="auto"/>
    <w:pitch w:val="variable"/>
    <w:sig w:usb0="00000001" w:usb1="00000000" w:usb2="00000000" w:usb3="00000000" w:csb0="0000001B" w:csb1="00000000"/>
  </w:font>
  <w:font w:name="Cursive standard">
    <w:panose1 w:val="00000000000000000000"/>
    <w:charset w:val="00"/>
    <w:family w:val="auto"/>
    <w:pitch w:val="variable"/>
    <w:sig w:usb0="80000027" w:usb1="00000002" w:usb2="00000000" w:usb3="00000000" w:csb0="00000001" w:csb1="00000000"/>
  </w:font>
  <w:font w:name="Script Ecole 2">
    <w:altName w:val="Calibri"/>
    <w:charset w:val="00"/>
    <w:family w:val="auto"/>
    <w:pitch w:val="variable"/>
    <w:sig w:usb0="A00000AF" w:usb1="1800204A" w:usb2="14000000" w:usb3="00000000" w:csb0="00000111" w:csb1="00000000"/>
  </w:font>
  <w:font w:name="Britannic Bold">
    <w:panose1 w:val="020B0903060703020204"/>
    <w:charset w:val="00"/>
    <w:family w:val="swiss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65A8353D"/>
    <w:multiLevelType w:val="hybridMultilevel"/>
    <w:tmpl w:val="F968BAE6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2452969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6"/>
  <w:proofState w:spelling="clean" w:grammar="clean"/>
  <w:defaultTabStop w:val="708"/>
  <w:hyphenationZone w:val="425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B4611"/>
    <w:rsid w:val="0006716D"/>
    <w:rsid w:val="000A1CD2"/>
    <w:rsid w:val="000B3752"/>
    <w:rsid w:val="000B4611"/>
    <w:rsid w:val="000B5C63"/>
    <w:rsid w:val="000D7758"/>
    <w:rsid w:val="000D79F0"/>
    <w:rsid w:val="000E36E9"/>
    <w:rsid w:val="000F0E36"/>
    <w:rsid w:val="000F3158"/>
    <w:rsid w:val="00101B98"/>
    <w:rsid w:val="0014598D"/>
    <w:rsid w:val="00184279"/>
    <w:rsid w:val="00185AF7"/>
    <w:rsid w:val="00200A88"/>
    <w:rsid w:val="00216B8D"/>
    <w:rsid w:val="0023276A"/>
    <w:rsid w:val="00232995"/>
    <w:rsid w:val="002A628B"/>
    <w:rsid w:val="002B06CF"/>
    <w:rsid w:val="00345533"/>
    <w:rsid w:val="00363E2B"/>
    <w:rsid w:val="003B7157"/>
    <w:rsid w:val="003C1F19"/>
    <w:rsid w:val="003C3CBD"/>
    <w:rsid w:val="003F0A0D"/>
    <w:rsid w:val="00404B12"/>
    <w:rsid w:val="00435A95"/>
    <w:rsid w:val="00463E7B"/>
    <w:rsid w:val="00473E4F"/>
    <w:rsid w:val="0048351D"/>
    <w:rsid w:val="00483B7E"/>
    <w:rsid w:val="00485362"/>
    <w:rsid w:val="004E01E7"/>
    <w:rsid w:val="00524966"/>
    <w:rsid w:val="00595920"/>
    <w:rsid w:val="005C5969"/>
    <w:rsid w:val="00625027"/>
    <w:rsid w:val="00647969"/>
    <w:rsid w:val="0065261B"/>
    <w:rsid w:val="00665874"/>
    <w:rsid w:val="006A6CF6"/>
    <w:rsid w:val="006A7764"/>
    <w:rsid w:val="006B23B5"/>
    <w:rsid w:val="006D300D"/>
    <w:rsid w:val="006F606F"/>
    <w:rsid w:val="0075406F"/>
    <w:rsid w:val="007550CF"/>
    <w:rsid w:val="0076026C"/>
    <w:rsid w:val="007B15A2"/>
    <w:rsid w:val="007D3FAD"/>
    <w:rsid w:val="007D7BF3"/>
    <w:rsid w:val="007E1AF4"/>
    <w:rsid w:val="007E1DA7"/>
    <w:rsid w:val="007E4A9E"/>
    <w:rsid w:val="008538C3"/>
    <w:rsid w:val="00856B0A"/>
    <w:rsid w:val="00860F93"/>
    <w:rsid w:val="00862CF7"/>
    <w:rsid w:val="00893AAD"/>
    <w:rsid w:val="008A2198"/>
    <w:rsid w:val="008B496F"/>
    <w:rsid w:val="008D240D"/>
    <w:rsid w:val="008F34EB"/>
    <w:rsid w:val="008F356E"/>
    <w:rsid w:val="00913A31"/>
    <w:rsid w:val="00914292"/>
    <w:rsid w:val="009246D5"/>
    <w:rsid w:val="0094562A"/>
    <w:rsid w:val="00962586"/>
    <w:rsid w:val="009B4BD4"/>
    <w:rsid w:val="009C3E7E"/>
    <w:rsid w:val="009E2CA2"/>
    <w:rsid w:val="009E60C4"/>
    <w:rsid w:val="00A132C7"/>
    <w:rsid w:val="00A17FA3"/>
    <w:rsid w:val="00A42CA7"/>
    <w:rsid w:val="00A47F22"/>
    <w:rsid w:val="00A5465D"/>
    <w:rsid w:val="00A65DEE"/>
    <w:rsid w:val="00A67255"/>
    <w:rsid w:val="00AA0072"/>
    <w:rsid w:val="00AB5F16"/>
    <w:rsid w:val="00AC2057"/>
    <w:rsid w:val="00AC4CD7"/>
    <w:rsid w:val="00AD65DC"/>
    <w:rsid w:val="00AD7707"/>
    <w:rsid w:val="00AE22B3"/>
    <w:rsid w:val="00B055EF"/>
    <w:rsid w:val="00B30B9B"/>
    <w:rsid w:val="00B517B4"/>
    <w:rsid w:val="00B61900"/>
    <w:rsid w:val="00B91C36"/>
    <w:rsid w:val="00BB3031"/>
    <w:rsid w:val="00BD70DD"/>
    <w:rsid w:val="00C376EB"/>
    <w:rsid w:val="00C41FD0"/>
    <w:rsid w:val="00C53F3B"/>
    <w:rsid w:val="00C92733"/>
    <w:rsid w:val="00C9484B"/>
    <w:rsid w:val="00CB7545"/>
    <w:rsid w:val="00CC49DC"/>
    <w:rsid w:val="00CC559E"/>
    <w:rsid w:val="00D06DA0"/>
    <w:rsid w:val="00D2235B"/>
    <w:rsid w:val="00D86A2F"/>
    <w:rsid w:val="00DC0578"/>
    <w:rsid w:val="00E95C1C"/>
    <w:rsid w:val="00E965B0"/>
    <w:rsid w:val="00ED3DFB"/>
    <w:rsid w:val="00EE75A0"/>
    <w:rsid w:val="00F04EFA"/>
    <w:rsid w:val="00F15B81"/>
    <w:rsid w:val="00F1787B"/>
    <w:rsid w:val="00F44120"/>
    <w:rsid w:val="00F500E2"/>
    <w:rsid w:val="00F72E7D"/>
    <w:rsid w:val="00F8262B"/>
    <w:rsid w:val="00F93F1F"/>
    <w:rsid w:val="00F959BA"/>
    <w:rsid w:val="00FE4261"/>
    <w:rsid w:val="00FE766A"/>
    <w:rsid w:val="00FF35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A2E5A60"/>
  <w15:chartTrackingRefBased/>
  <w15:docId w15:val="{7049B8BB-E5E7-4689-9042-675BAD3DC0B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B4611"/>
    <w:rPr>
      <w:rFonts w:ascii="Arial" w:hAnsi="Arial" w:cs="Arial"/>
      <w:spacing w:val="30"/>
      <w:sz w:val="36"/>
      <w:szCs w:val="36"/>
    </w:rPr>
  </w:style>
  <w:style w:type="paragraph" w:styleId="Titre1">
    <w:name w:val="heading 1"/>
    <w:basedOn w:val="Normal"/>
    <w:next w:val="Normal"/>
    <w:link w:val="Titre1Car"/>
    <w:qFormat/>
    <w:rsid w:val="00EE75A0"/>
    <w:pPr>
      <w:jc w:val="center"/>
      <w:outlineLvl w:val="0"/>
    </w:pPr>
    <w:rPr>
      <w:rFonts w:ascii="KG A Little Swag" w:eastAsia="Times New Roman" w:hAnsi="KG A Little Swag" w:cs="Times New Roman"/>
      <w:spacing w:val="0"/>
      <w:sz w:val="100"/>
      <w:szCs w:val="100"/>
    </w:rPr>
  </w:style>
  <w:style w:type="paragraph" w:styleId="Titre2">
    <w:name w:val="heading 2"/>
    <w:basedOn w:val="Normal"/>
    <w:next w:val="Normal"/>
    <w:link w:val="Titre2Car"/>
    <w:qFormat/>
    <w:rsid w:val="00EE75A0"/>
    <w:pPr>
      <w:jc w:val="center"/>
      <w:outlineLvl w:val="1"/>
    </w:pPr>
    <w:rPr>
      <w:rFonts w:ascii="BorelM" w:eastAsia="Times New Roman" w:hAnsi="BorelM" w:cs="Times New Roman"/>
      <w:spacing w:val="0"/>
      <w:sz w:val="96"/>
      <w:szCs w:val="96"/>
    </w:rPr>
  </w:style>
  <w:style w:type="paragraph" w:styleId="Titre3">
    <w:name w:val="heading 3"/>
    <w:basedOn w:val="Normal"/>
    <w:next w:val="Normal"/>
    <w:link w:val="Titre3Car"/>
    <w:qFormat/>
    <w:rsid w:val="00EE75A0"/>
    <w:pPr>
      <w:jc w:val="center"/>
      <w:outlineLvl w:val="2"/>
    </w:pPr>
    <w:rPr>
      <w:rFonts w:ascii="Andika Basic" w:eastAsia="Times New Roman" w:hAnsi="Andika Basic" w:cs="Times New Roman"/>
      <w:spacing w:val="0"/>
      <w:sz w:val="72"/>
      <w:szCs w:val="72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Sansinterligne">
    <w:name w:val="No Spacing"/>
    <w:aliases w:val="Consigne"/>
    <w:basedOn w:val="Normal"/>
    <w:uiPriority w:val="1"/>
    <w:qFormat/>
    <w:rsid w:val="000B5C63"/>
    <w:rPr>
      <w:rFonts w:ascii="Andika Basic" w:hAnsi="Andika Basic"/>
      <w:b/>
      <w:color w:val="FFFFFF" w:themeColor="background1"/>
      <w:sz w:val="28"/>
    </w:rPr>
  </w:style>
  <w:style w:type="table" w:styleId="Grilledutableau">
    <w:name w:val="Table Grid"/>
    <w:basedOn w:val="TableauNormal"/>
    <w:uiPriority w:val="59"/>
    <w:rsid w:val="003C1F1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En-tte">
    <w:name w:val="header"/>
    <w:basedOn w:val="Normal"/>
    <w:link w:val="En-tteCar"/>
    <w:semiHidden/>
    <w:rsid w:val="00F1787B"/>
    <w:pPr>
      <w:tabs>
        <w:tab w:val="center" w:pos="4536"/>
        <w:tab w:val="right" w:pos="9072"/>
      </w:tabs>
    </w:pPr>
    <w:rPr>
      <w:rFonts w:ascii="Times New Roman" w:eastAsia="Times New Roman" w:hAnsi="Times New Roman" w:cs="Times New Roman"/>
      <w:spacing w:val="0"/>
      <w:sz w:val="24"/>
      <w:szCs w:val="24"/>
      <w:lang w:eastAsia="fr-FR"/>
    </w:rPr>
  </w:style>
  <w:style w:type="character" w:customStyle="1" w:styleId="En-tteCar">
    <w:name w:val="En-tête Car"/>
    <w:basedOn w:val="Policepardfaut"/>
    <w:link w:val="En-tte"/>
    <w:semiHidden/>
    <w:rsid w:val="00F1787B"/>
    <w:rPr>
      <w:rFonts w:ascii="Times New Roman" w:eastAsia="Times New Roman" w:hAnsi="Times New Roman" w:cs="Times New Roman"/>
      <w:sz w:val="24"/>
      <w:szCs w:val="24"/>
      <w:lang w:eastAsia="fr-FR"/>
    </w:rPr>
  </w:style>
  <w:style w:type="character" w:customStyle="1" w:styleId="Titre1Car">
    <w:name w:val="Titre 1 Car"/>
    <w:basedOn w:val="Policepardfaut"/>
    <w:link w:val="Titre1"/>
    <w:rsid w:val="00EE75A0"/>
    <w:rPr>
      <w:rFonts w:ascii="KG A Little Swag" w:eastAsia="Times New Roman" w:hAnsi="KG A Little Swag" w:cs="Times New Roman"/>
      <w:sz w:val="100"/>
      <w:szCs w:val="100"/>
    </w:rPr>
  </w:style>
  <w:style w:type="character" w:customStyle="1" w:styleId="Titre2Car">
    <w:name w:val="Titre 2 Car"/>
    <w:basedOn w:val="Policepardfaut"/>
    <w:link w:val="Titre2"/>
    <w:rsid w:val="00EE75A0"/>
    <w:rPr>
      <w:rFonts w:ascii="BorelM" w:eastAsia="Times New Roman" w:hAnsi="BorelM" w:cs="Times New Roman"/>
      <w:sz w:val="96"/>
      <w:szCs w:val="96"/>
    </w:rPr>
  </w:style>
  <w:style w:type="character" w:customStyle="1" w:styleId="Titre3Car">
    <w:name w:val="Titre 3 Car"/>
    <w:basedOn w:val="Policepardfaut"/>
    <w:link w:val="Titre3"/>
    <w:rsid w:val="00EE75A0"/>
    <w:rPr>
      <w:rFonts w:ascii="Andika Basic" w:eastAsia="Times New Roman" w:hAnsi="Andika Basic" w:cs="Times New Roman"/>
      <w:sz w:val="72"/>
      <w:szCs w:val="72"/>
    </w:rPr>
  </w:style>
  <w:style w:type="paragraph" w:styleId="Paragraphedeliste">
    <w:name w:val="List Paragraph"/>
    <w:basedOn w:val="Normal"/>
    <w:uiPriority w:val="34"/>
    <w:qFormat/>
    <w:rsid w:val="00A47F22"/>
    <w:pPr>
      <w:ind w:left="720"/>
      <w:contextualSpacing/>
    </w:pPr>
  </w:style>
  <w:style w:type="table" w:customStyle="1" w:styleId="Grilledutableau1">
    <w:name w:val="Grille du tableau1"/>
    <w:basedOn w:val="TableauNormal"/>
    <w:next w:val="Grilledutableau"/>
    <w:uiPriority w:val="59"/>
    <w:rsid w:val="00D06DA0"/>
    <w:rPr>
      <w:rFonts w:ascii="Times New Roman" w:hAnsi="Times New Roman"/>
      <w:sz w:val="24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Grilledutableau2">
    <w:name w:val="Grille du tableau2"/>
    <w:basedOn w:val="TableauNormal"/>
    <w:next w:val="Grilledutableau"/>
    <w:uiPriority w:val="59"/>
    <w:rsid w:val="0094562A"/>
    <w:rPr>
      <w:rFonts w:ascii="Times New Roman" w:hAnsi="Times New Roman"/>
      <w:sz w:val="24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Grilledutableau3">
    <w:name w:val="Grille du tableau3"/>
    <w:basedOn w:val="TableauNormal"/>
    <w:next w:val="Grilledutableau"/>
    <w:uiPriority w:val="59"/>
    <w:rsid w:val="00B055EF"/>
    <w:rPr>
      <w:rFonts w:ascii="Times New Roman" w:hAnsi="Times New Roman"/>
      <w:sz w:val="24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Grilledutableau4">
    <w:name w:val="Grille du tableau4"/>
    <w:basedOn w:val="TableauNormal"/>
    <w:next w:val="Grilledutableau"/>
    <w:uiPriority w:val="59"/>
    <w:rsid w:val="006F606F"/>
    <w:rPr>
      <w:rFonts w:ascii="Times New Roman" w:hAnsi="Times New Roman"/>
      <w:sz w:val="24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Grilledutableau5">
    <w:name w:val="Grille du tableau5"/>
    <w:basedOn w:val="TableauNormal"/>
    <w:next w:val="Grilledutableau"/>
    <w:uiPriority w:val="59"/>
    <w:rsid w:val="00C92733"/>
    <w:rPr>
      <w:rFonts w:ascii="Times New Roman" w:hAnsi="Times New Roman"/>
      <w:sz w:val="24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Grilledutableau6">
    <w:name w:val="Grille du tableau6"/>
    <w:basedOn w:val="TableauNormal"/>
    <w:next w:val="Grilledutableau"/>
    <w:uiPriority w:val="59"/>
    <w:rsid w:val="00B91C36"/>
    <w:rPr>
      <w:rFonts w:ascii="Times New Roman" w:hAnsi="Times New Roman"/>
      <w:sz w:val="24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styleId="Lienhypertexte">
    <w:name w:val="Hyperlink"/>
    <w:basedOn w:val="Policepardfaut"/>
    <w:uiPriority w:val="99"/>
    <w:unhideWhenUsed/>
    <w:rsid w:val="009B4BD4"/>
    <w:rPr>
      <w:color w:val="0563C1" w:themeColor="hyperlink"/>
      <w:u w:val="single"/>
    </w:rPr>
  </w:style>
  <w:style w:type="character" w:styleId="Mentionnonrsolue">
    <w:name w:val="Unresolved Mention"/>
    <w:basedOn w:val="Policepardfaut"/>
    <w:uiPriority w:val="99"/>
    <w:semiHidden/>
    <w:unhideWhenUsed/>
    <w:rsid w:val="009B4BD4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2.png"/><Relationship Id="rId21" Type="http://schemas.openxmlformats.org/officeDocument/2006/relationships/image" Target="media/image16.png"/><Relationship Id="rId324" Type="http://schemas.openxmlformats.org/officeDocument/2006/relationships/image" Target="media/image316.png"/><Relationship Id="rId531" Type="http://schemas.openxmlformats.org/officeDocument/2006/relationships/image" Target="media/image522.jpeg"/><Relationship Id="rId170" Type="http://schemas.openxmlformats.org/officeDocument/2006/relationships/image" Target="media/image164.png"/><Relationship Id="rId268" Type="http://schemas.openxmlformats.org/officeDocument/2006/relationships/image" Target="media/image261.jpeg"/><Relationship Id="rId475" Type="http://schemas.openxmlformats.org/officeDocument/2006/relationships/image" Target="media/image466.png"/><Relationship Id="rId32" Type="http://schemas.openxmlformats.org/officeDocument/2006/relationships/image" Target="media/image27.png"/><Relationship Id="rId128" Type="http://schemas.openxmlformats.org/officeDocument/2006/relationships/image" Target="media/image123.png"/><Relationship Id="rId335" Type="http://schemas.openxmlformats.org/officeDocument/2006/relationships/image" Target="media/image327.png"/><Relationship Id="rId542" Type="http://schemas.openxmlformats.org/officeDocument/2006/relationships/image" Target="media/image531.png"/><Relationship Id="rId181" Type="http://schemas.openxmlformats.org/officeDocument/2006/relationships/image" Target="media/image175.jpeg"/><Relationship Id="rId402" Type="http://schemas.openxmlformats.org/officeDocument/2006/relationships/image" Target="media/image393.png"/><Relationship Id="rId279" Type="http://schemas.openxmlformats.org/officeDocument/2006/relationships/image" Target="media/image272.jpeg"/><Relationship Id="rId486" Type="http://schemas.openxmlformats.org/officeDocument/2006/relationships/image" Target="media/image477.png"/><Relationship Id="rId43" Type="http://schemas.openxmlformats.org/officeDocument/2006/relationships/image" Target="media/image38.png"/><Relationship Id="rId139" Type="http://schemas.openxmlformats.org/officeDocument/2006/relationships/image" Target="media/image134.jpeg"/><Relationship Id="rId346" Type="http://schemas.openxmlformats.org/officeDocument/2006/relationships/image" Target="media/image338.jpeg"/><Relationship Id="rId553" Type="http://schemas.openxmlformats.org/officeDocument/2006/relationships/image" Target="media/image542.gif"/><Relationship Id="rId192" Type="http://schemas.openxmlformats.org/officeDocument/2006/relationships/image" Target="media/image186.png"/><Relationship Id="rId206" Type="http://schemas.openxmlformats.org/officeDocument/2006/relationships/image" Target="media/image200.png"/><Relationship Id="rId413" Type="http://schemas.openxmlformats.org/officeDocument/2006/relationships/image" Target="media/image404.png"/><Relationship Id="rId497" Type="http://schemas.openxmlformats.org/officeDocument/2006/relationships/image" Target="media/image488.png"/><Relationship Id="rId357" Type="http://schemas.openxmlformats.org/officeDocument/2006/relationships/image" Target="media/image349.png"/><Relationship Id="rId54" Type="http://schemas.openxmlformats.org/officeDocument/2006/relationships/image" Target="media/image49.png"/><Relationship Id="rId217" Type="http://schemas.openxmlformats.org/officeDocument/2006/relationships/image" Target="media/image211.png"/><Relationship Id="rId564" Type="http://schemas.openxmlformats.org/officeDocument/2006/relationships/image" Target="media/image553.png"/><Relationship Id="rId424" Type="http://schemas.openxmlformats.org/officeDocument/2006/relationships/image" Target="media/image415.png"/><Relationship Id="rId270" Type="http://schemas.openxmlformats.org/officeDocument/2006/relationships/image" Target="media/image263.png"/><Relationship Id="rId65" Type="http://schemas.openxmlformats.org/officeDocument/2006/relationships/image" Target="media/image60.png"/><Relationship Id="rId130" Type="http://schemas.openxmlformats.org/officeDocument/2006/relationships/image" Target="media/image125.jpeg"/><Relationship Id="rId368" Type="http://schemas.openxmlformats.org/officeDocument/2006/relationships/image" Target="media/image360.png"/><Relationship Id="rId575" Type="http://schemas.openxmlformats.org/officeDocument/2006/relationships/image" Target="media/image564.jpeg"/><Relationship Id="rId228" Type="http://schemas.openxmlformats.org/officeDocument/2006/relationships/image" Target="media/image221.png"/><Relationship Id="rId435" Type="http://schemas.openxmlformats.org/officeDocument/2006/relationships/image" Target="media/image426.png"/><Relationship Id="rId281" Type="http://schemas.openxmlformats.org/officeDocument/2006/relationships/image" Target="media/image273.png"/><Relationship Id="rId502" Type="http://schemas.openxmlformats.org/officeDocument/2006/relationships/image" Target="media/image493.png"/><Relationship Id="rId76" Type="http://schemas.openxmlformats.org/officeDocument/2006/relationships/image" Target="media/image71.png"/><Relationship Id="rId141" Type="http://schemas.openxmlformats.org/officeDocument/2006/relationships/image" Target="media/image136.png"/><Relationship Id="rId379" Type="http://schemas.openxmlformats.org/officeDocument/2006/relationships/image" Target="media/image371.png"/><Relationship Id="rId586" Type="http://schemas.openxmlformats.org/officeDocument/2006/relationships/image" Target="media/image575.png"/><Relationship Id="rId7" Type="http://schemas.openxmlformats.org/officeDocument/2006/relationships/image" Target="media/image20.jpeg"/><Relationship Id="rId239" Type="http://schemas.openxmlformats.org/officeDocument/2006/relationships/image" Target="media/image232.jpeg"/><Relationship Id="rId446" Type="http://schemas.openxmlformats.org/officeDocument/2006/relationships/image" Target="media/image437.png"/><Relationship Id="rId292" Type="http://schemas.openxmlformats.org/officeDocument/2006/relationships/image" Target="media/image284.png"/><Relationship Id="rId306" Type="http://schemas.openxmlformats.org/officeDocument/2006/relationships/image" Target="media/image298.jpeg"/><Relationship Id="rId87" Type="http://schemas.openxmlformats.org/officeDocument/2006/relationships/image" Target="media/image82.png"/><Relationship Id="rId513" Type="http://schemas.openxmlformats.org/officeDocument/2006/relationships/image" Target="media/image504.png"/><Relationship Id="rId597" Type="http://schemas.openxmlformats.org/officeDocument/2006/relationships/image" Target="media/image586.png"/><Relationship Id="rId152" Type="http://schemas.openxmlformats.org/officeDocument/2006/relationships/image" Target="media/image147.jpeg"/><Relationship Id="rId457" Type="http://schemas.openxmlformats.org/officeDocument/2006/relationships/image" Target="media/image448.png"/><Relationship Id="rId14" Type="http://schemas.openxmlformats.org/officeDocument/2006/relationships/image" Target="media/image9.png"/><Relationship Id="rId56" Type="http://schemas.openxmlformats.org/officeDocument/2006/relationships/image" Target="media/image51.png"/><Relationship Id="rId317" Type="http://schemas.openxmlformats.org/officeDocument/2006/relationships/image" Target="media/image309.png"/><Relationship Id="rId359" Type="http://schemas.openxmlformats.org/officeDocument/2006/relationships/image" Target="media/image351.png"/><Relationship Id="rId524" Type="http://schemas.openxmlformats.org/officeDocument/2006/relationships/image" Target="media/image515.gif"/><Relationship Id="rId566" Type="http://schemas.openxmlformats.org/officeDocument/2006/relationships/image" Target="media/image555.jpeg"/><Relationship Id="rId98" Type="http://schemas.openxmlformats.org/officeDocument/2006/relationships/image" Target="media/image93.gif"/><Relationship Id="rId121" Type="http://schemas.openxmlformats.org/officeDocument/2006/relationships/image" Target="media/image116.png"/><Relationship Id="rId163" Type="http://schemas.openxmlformats.org/officeDocument/2006/relationships/image" Target="media/image158.jpeg"/><Relationship Id="rId219" Type="http://schemas.openxmlformats.org/officeDocument/2006/relationships/image" Target="media/image212.png"/><Relationship Id="rId370" Type="http://schemas.openxmlformats.org/officeDocument/2006/relationships/image" Target="media/image362.png"/><Relationship Id="rId426" Type="http://schemas.openxmlformats.org/officeDocument/2006/relationships/image" Target="media/image417.gif"/><Relationship Id="rId230" Type="http://schemas.openxmlformats.org/officeDocument/2006/relationships/image" Target="media/image223.png"/><Relationship Id="rId468" Type="http://schemas.openxmlformats.org/officeDocument/2006/relationships/image" Target="media/image459.jpeg"/><Relationship Id="rId25" Type="http://schemas.openxmlformats.org/officeDocument/2006/relationships/image" Target="media/image20.png"/><Relationship Id="rId67" Type="http://schemas.openxmlformats.org/officeDocument/2006/relationships/image" Target="media/image62.png"/><Relationship Id="rId272" Type="http://schemas.openxmlformats.org/officeDocument/2006/relationships/image" Target="media/image265.gif"/><Relationship Id="rId328" Type="http://schemas.openxmlformats.org/officeDocument/2006/relationships/image" Target="media/image320.gif"/><Relationship Id="rId535" Type="http://schemas.openxmlformats.org/officeDocument/2006/relationships/image" Target="media/image525.png"/><Relationship Id="rId577" Type="http://schemas.openxmlformats.org/officeDocument/2006/relationships/image" Target="media/image566.png"/><Relationship Id="rId132" Type="http://schemas.openxmlformats.org/officeDocument/2006/relationships/image" Target="media/image127.png"/><Relationship Id="rId174" Type="http://schemas.openxmlformats.org/officeDocument/2006/relationships/image" Target="media/image168.gif"/><Relationship Id="rId381" Type="http://schemas.openxmlformats.org/officeDocument/2006/relationships/image" Target="media/image373.png"/><Relationship Id="rId241" Type="http://schemas.openxmlformats.org/officeDocument/2006/relationships/image" Target="media/image234.gif"/><Relationship Id="rId437" Type="http://schemas.openxmlformats.org/officeDocument/2006/relationships/image" Target="media/image428.gif"/><Relationship Id="rId479" Type="http://schemas.openxmlformats.org/officeDocument/2006/relationships/image" Target="media/image470.png"/><Relationship Id="rId36" Type="http://schemas.openxmlformats.org/officeDocument/2006/relationships/image" Target="media/image31.png"/><Relationship Id="rId283" Type="http://schemas.openxmlformats.org/officeDocument/2006/relationships/image" Target="media/image275.gif"/><Relationship Id="rId339" Type="http://schemas.openxmlformats.org/officeDocument/2006/relationships/image" Target="media/image331.png"/><Relationship Id="rId490" Type="http://schemas.openxmlformats.org/officeDocument/2006/relationships/image" Target="media/image481.png"/><Relationship Id="rId504" Type="http://schemas.openxmlformats.org/officeDocument/2006/relationships/image" Target="media/image495.png"/><Relationship Id="rId546" Type="http://schemas.openxmlformats.org/officeDocument/2006/relationships/image" Target="media/image535.png"/><Relationship Id="rId78" Type="http://schemas.openxmlformats.org/officeDocument/2006/relationships/image" Target="media/image73.png"/><Relationship Id="rId101" Type="http://schemas.openxmlformats.org/officeDocument/2006/relationships/image" Target="media/image96.png"/><Relationship Id="rId143" Type="http://schemas.openxmlformats.org/officeDocument/2006/relationships/image" Target="media/image138.png"/><Relationship Id="rId185" Type="http://schemas.openxmlformats.org/officeDocument/2006/relationships/image" Target="media/image179.png"/><Relationship Id="rId350" Type="http://schemas.openxmlformats.org/officeDocument/2006/relationships/image" Target="media/image342.png"/><Relationship Id="rId406" Type="http://schemas.openxmlformats.org/officeDocument/2006/relationships/image" Target="media/image397.gif"/><Relationship Id="rId588" Type="http://schemas.openxmlformats.org/officeDocument/2006/relationships/image" Target="media/image577.jpeg"/><Relationship Id="rId9" Type="http://schemas.openxmlformats.org/officeDocument/2006/relationships/image" Target="media/image4.png"/><Relationship Id="rId210" Type="http://schemas.openxmlformats.org/officeDocument/2006/relationships/image" Target="media/image204.png"/><Relationship Id="rId392" Type="http://schemas.openxmlformats.org/officeDocument/2006/relationships/image" Target="media/image383.png"/><Relationship Id="rId448" Type="http://schemas.openxmlformats.org/officeDocument/2006/relationships/image" Target="media/image439.jpeg"/><Relationship Id="rId252" Type="http://schemas.openxmlformats.org/officeDocument/2006/relationships/image" Target="media/image245.jpeg"/><Relationship Id="rId294" Type="http://schemas.openxmlformats.org/officeDocument/2006/relationships/image" Target="media/image286.png"/><Relationship Id="rId308" Type="http://schemas.openxmlformats.org/officeDocument/2006/relationships/image" Target="media/image300.jpeg"/><Relationship Id="rId515" Type="http://schemas.openxmlformats.org/officeDocument/2006/relationships/image" Target="media/image506.jpeg"/><Relationship Id="rId47" Type="http://schemas.openxmlformats.org/officeDocument/2006/relationships/image" Target="media/image42.png"/><Relationship Id="rId89" Type="http://schemas.openxmlformats.org/officeDocument/2006/relationships/image" Target="media/image84.png"/><Relationship Id="rId112" Type="http://schemas.openxmlformats.org/officeDocument/2006/relationships/image" Target="media/image107.png"/><Relationship Id="rId154" Type="http://schemas.openxmlformats.org/officeDocument/2006/relationships/image" Target="media/image149.jpeg"/><Relationship Id="rId361" Type="http://schemas.openxmlformats.org/officeDocument/2006/relationships/image" Target="media/image353.png"/><Relationship Id="rId557" Type="http://schemas.openxmlformats.org/officeDocument/2006/relationships/image" Target="media/image546.jpeg"/><Relationship Id="rId599" Type="http://schemas.openxmlformats.org/officeDocument/2006/relationships/image" Target="media/image588.jpeg"/><Relationship Id="rId196" Type="http://schemas.openxmlformats.org/officeDocument/2006/relationships/image" Target="media/image190.jpeg"/><Relationship Id="rId417" Type="http://schemas.openxmlformats.org/officeDocument/2006/relationships/image" Target="media/image408.png"/><Relationship Id="rId459" Type="http://schemas.openxmlformats.org/officeDocument/2006/relationships/image" Target="media/image450.png"/><Relationship Id="rId16" Type="http://schemas.openxmlformats.org/officeDocument/2006/relationships/image" Target="media/image11.png"/><Relationship Id="rId221" Type="http://schemas.openxmlformats.org/officeDocument/2006/relationships/image" Target="media/image214.png"/><Relationship Id="rId263" Type="http://schemas.openxmlformats.org/officeDocument/2006/relationships/image" Target="media/image256.jpeg"/><Relationship Id="rId319" Type="http://schemas.openxmlformats.org/officeDocument/2006/relationships/image" Target="media/image311.png"/><Relationship Id="rId470" Type="http://schemas.openxmlformats.org/officeDocument/2006/relationships/image" Target="media/image461.gif"/><Relationship Id="rId526" Type="http://schemas.openxmlformats.org/officeDocument/2006/relationships/image" Target="media/image517.png"/><Relationship Id="rId58" Type="http://schemas.openxmlformats.org/officeDocument/2006/relationships/image" Target="media/image53.png"/><Relationship Id="rId123" Type="http://schemas.openxmlformats.org/officeDocument/2006/relationships/image" Target="media/image118.png"/><Relationship Id="rId330" Type="http://schemas.openxmlformats.org/officeDocument/2006/relationships/image" Target="media/image322.png"/><Relationship Id="rId568" Type="http://schemas.openxmlformats.org/officeDocument/2006/relationships/image" Target="media/image557.png"/><Relationship Id="rId165" Type="http://schemas.openxmlformats.org/officeDocument/2006/relationships/image" Target="media/image159.png"/><Relationship Id="rId372" Type="http://schemas.openxmlformats.org/officeDocument/2006/relationships/image" Target="media/image364.gif"/><Relationship Id="rId428" Type="http://schemas.openxmlformats.org/officeDocument/2006/relationships/image" Target="media/image419.gif"/><Relationship Id="rId232" Type="http://schemas.openxmlformats.org/officeDocument/2006/relationships/image" Target="media/image225.png"/><Relationship Id="rId274" Type="http://schemas.openxmlformats.org/officeDocument/2006/relationships/image" Target="media/image267.png"/><Relationship Id="rId481" Type="http://schemas.openxmlformats.org/officeDocument/2006/relationships/image" Target="media/image472.png"/><Relationship Id="rId27" Type="http://schemas.openxmlformats.org/officeDocument/2006/relationships/image" Target="media/image22.png"/><Relationship Id="rId69" Type="http://schemas.openxmlformats.org/officeDocument/2006/relationships/image" Target="media/image64.gif"/><Relationship Id="rId134" Type="http://schemas.openxmlformats.org/officeDocument/2006/relationships/image" Target="media/image129.png"/><Relationship Id="rId537" Type="http://schemas.openxmlformats.org/officeDocument/2006/relationships/image" Target="media/image527.jpg"/><Relationship Id="rId579" Type="http://schemas.openxmlformats.org/officeDocument/2006/relationships/image" Target="media/image568.png"/><Relationship Id="rId80" Type="http://schemas.openxmlformats.org/officeDocument/2006/relationships/image" Target="media/image75.png"/><Relationship Id="rId176" Type="http://schemas.openxmlformats.org/officeDocument/2006/relationships/image" Target="media/image170.png"/><Relationship Id="rId341" Type="http://schemas.openxmlformats.org/officeDocument/2006/relationships/image" Target="media/image333.png"/><Relationship Id="rId383" Type="http://schemas.openxmlformats.org/officeDocument/2006/relationships/image" Target="media/image375.png"/><Relationship Id="rId439" Type="http://schemas.openxmlformats.org/officeDocument/2006/relationships/image" Target="media/image430.png"/><Relationship Id="rId590" Type="http://schemas.openxmlformats.org/officeDocument/2006/relationships/image" Target="media/image579.png"/><Relationship Id="rId201" Type="http://schemas.openxmlformats.org/officeDocument/2006/relationships/image" Target="media/image195.gif"/><Relationship Id="rId243" Type="http://schemas.openxmlformats.org/officeDocument/2006/relationships/image" Target="media/image236.png"/><Relationship Id="rId285" Type="http://schemas.openxmlformats.org/officeDocument/2006/relationships/image" Target="media/image277.png"/><Relationship Id="rId450" Type="http://schemas.openxmlformats.org/officeDocument/2006/relationships/image" Target="media/image441.png"/><Relationship Id="rId506" Type="http://schemas.openxmlformats.org/officeDocument/2006/relationships/image" Target="media/image497.png"/><Relationship Id="rId38" Type="http://schemas.openxmlformats.org/officeDocument/2006/relationships/image" Target="media/image33.png"/><Relationship Id="rId103" Type="http://schemas.openxmlformats.org/officeDocument/2006/relationships/image" Target="media/image98.png"/><Relationship Id="rId310" Type="http://schemas.openxmlformats.org/officeDocument/2006/relationships/image" Target="media/image302.png"/><Relationship Id="rId492" Type="http://schemas.openxmlformats.org/officeDocument/2006/relationships/image" Target="media/image483.jpeg"/><Relationship Id="rId548" Type="http://schemas.openxmlformats.org/officeDocument/2006/relationships/image" Target="media/image537.png"/><Relationship Id="rId91" Type="http://schemas.openxmlformats.org/officeDocument/2006/relationships/image" Target="media/image86.png"/><Relationship Id="rId145" Type="http://schemas.openxmlformats.org/officeDocument/2006/relationships/image" Target="media/image140.png"/><Relationship Id="rId187" Type="http://schemas.openxmlformats.org/officeDocument/2006/relationships/image" Target="media/image181.jpeg"/><Relationship Id="rId352" Type="http://schemas.openxmlformats.org/officeDocument/2006/relationships/image" Target="media/image344.png"/><Relationship Id="rId394" Type="http://schemas.openxmlformats.org/officeDocument/2006/relationships/image" Target="media/image385.png"/><Relationship Id="rId408" Type="http://schemas.openxmlformats.org/officeDocument/2006/relationships/image" Target="media/image399.png"/><Relationship Id="rId212" Type="http://schemas.openxmlformats.org/officeDocument/2006/relationships/image" Target="media/image206.jpeg"/><Relationship Id="rId254" Type="http://schemas.openxmlformats.org/officeDocument/2006/relationships/image" Target="media/image247.jpeg"/><Relationship Id="rId49" Type="http://schemas.openxmlformats.org/officeDocument/2006/relationships/image" Target="media/image44.svg"/><Relationship Id="rId114" Type="http://schemas.openxmlformats.org/officeDocument/2006/relationships/image" Target="media/image109.png"/><Relationship Id="rId296" Type="http://schemas.openxmlformats.org/officeDocument/2006/relationships/image" Target="media/image288.png"/><Relationship Id="rId461" Type="http://schemas.openxmlformats.org/officeDocument/2006/relationships/image" Target="media/image452.png"/><Relationship Id="rId517" Type="http://schemas.openxmlformats.org/officeDocument/2006/relationships/image" Target="media/image508.gif"/><Relationship Id="rId559" Type="http://schemas.openxmlformats.org/officeDocument/2006/relationships/image" Target="media/image548.gif"/><Relationship Id="rId60" Type="http://schemas.openxmlformats.org/officeDocument/2006/relationships/image" Target="media/image55.png"/><Relationship Id="rId156" Type="http://schemas.openxmlformats.org/officeDocument/2006/relationships/image" Target="media/image151.png"/><Relationship Id="rId198" Type="http://schemas.openxmlformats.org/officeDocument/2006/relationships/image" Target="media/image192.png"/><Relationship Id="rId321" Type="http://schemas.openxmlformats.org/officeDocument/2006/relationships/image" Target="media/image313.png"/><Relationship Id="rId363" Type="http://schemas.openxmlformats.org/officeDocument/2006/relationships/image" Target="media/image355.png"/><Relationship Id="rId419" Type="http://schemas.openxmlformats.org/officeDocument/2006/relationships/image" Target="media/image410.png"/><Relationship Id="rId570" Type="http://schemas.openxmlformats.org/officeDocument/2006/relationships/image" Target="media/image559.jpg"/><Relationship Id="rId223" Type="http://schemas.openxmlformats.org/officeDocument/2006/relationships/image" Target="media/image216.png"/><Relationship Id="rId430" Type="http://schemas.openxmlformats.org/officeDocument/2006/relationships/image" Target="media/image421.png"/><Relationship Id="rId18" Type="http://schemas.openxmlformats.org/officeDocument/2006/relationships/image" Target="media/image13.png"/><Relationship Id="rId265" Type="http://schemas.openxmlformats.org/officeDocument/2006/relationships/image" Target="media/image258.png"/><Relationship Id="rId472" Type="http://schemas.openxmlformats.org/officeDocument/2006/relationships/image" Target="media/image463.png"/><Relationship Id="rId528" Type="http://schemas.openxmlformats.org/officeDocument/2006/relationships/image" Target="media/image519.png"/><Relationship Id="rId125" Type="http://schemas.openxmlformats.org/officeDocument/2006/relationships/image" Target="media/image120.gif"/><Relationship Id="rId167" Type="http://schemas.openxmlformats.org/officeDocument/2006/relationships/image" Target="media/image161.png"/><Relationship Id="rId332" Type="http://schemas.openxmlformats.org/officeDocument/2006/relationships/image" Target="media/image324.png"/><Relationship Id="rId374" Type="http://schemas.openxmlformats.org/officeDocument/2006/relationships/image" Target="media/image366.jpg"/><Relationship Id="rId581" Type="http://schemas.openxmlformats.org/officeDocument/2006/relationships/image" Target="media/image570.jpeg"/><Relationship Id="rId71" Type="http://schemas.openxmlformats.org/officeDocument/2006/relationships/image" Target="media/image66.png"/><Relationship Id="rId234" Type="http://schemas.openxmlformats.org/officeDocument/2006/relationships/image" Target="media/image227.png"/><Relationship Id="rId2" Type="http://schemas.openxmlformats.org/officeDocument/2006/relationships/styles" Target="styles.xml"/><Relationship Id="rId29" Type="http://schemas.openxmlformats.org/officeDocument/2006/relationships/image" Target="media/image24.png"/><Relationship Id="rId276" Type="http://schemas.openxmlformats.org/officeDocument/2006/relationships/image" Target="media/image269.jpeg"/><Relationship Id="rId441" Type="http://schemas.openxmlformats.org/officeDocument/2006/relationships/image" Target="media/image432.png"/><Relationship Id="rId483" Type="http://schemas.openxmlformats.org/officeDocument/2006/relationships/image" Target="media/image474.png"/><Relationship Id="rId539" Type="http://schemas.openxmlformats.org/officeDocument/2006/relationships/image" Target="media/image529.png"/><Relationship Id="rId40" Type="http://schemas.openxmlformats.org/officeDocument/2006/relationships/image" Target="media/image35.png"/><Relationship Id="rId136" Type="http://schemas.openxmlformats.org/officeDocument/2006/relationships/image" Target="media/image131.png"/><Relationship Id="rId178" Type="http://schemas.openxmlformats.org/officeDocument/2006/relationships/image" Target="media/image172.png"/><Relationship Id="rId301" Type="http://schemas.openxmlformats.org/officeDocument/2006/relationships/image" Target="media/image293.png"/><Relationship Id="rId343" Type="http://schemas.openxmlformats.org/officeDocument/2006/relationships/image" Target="media/image335.png"/><Relationship Id="rId550" Type="http://schemas.openxmlformats.org/officeDocument/2006/relationships/image" Target="media/image539.jpg"/><Relationship Id="rId82" Type="http://schemas.openxmlformats.org/officeDocument/2006/relationships/image" Target="media/image77.png"/><Relationship Id="rId203" Type="http://schemas.openxmlformats.org/officeDocument/2006/relationships/image" Target="media/image197.png"/><Relationship Id="rId385" Type="http://schemas.openxmlformats.org/officeDocument/2006/relationships/image" Target="media/image376.png"/><Relationship Id="rId592" Type="http://schemas.openxmlformats.org/officeDocument/2006/relationships/image" Target="media/image581.png"/><Relationship Id="rId245" Type="http://schemas.openxmlformats.org/officeDocument/2006/relationships/image" Target="media/image238.png"/><Relationship Id="rId287" Type="http://schemas.openxmlformats.org/officeDocument/2006/relationships/image" Target="media/image279.gif"/><Relationship Id="rId410" Type="http://schemas.openxmlformats.org/officeDocument/2006/relationships/image" Target="media/image401.png"/><Relationship Id="rId452" Type="http://schemas.openxmlformats.org/officeDocument/2006/relationships/image" Target="media/image443.jpeg"/><Relationship Id="rId494" Type="http://schemas.openxmlformats.org/officeDocument/2006/relationships/image" Target="media/image485.jpeg"/><Relationship Id="rId508" Type="http://schemas.openxmlformats.org/officeDocument/2006/relationships/image" Target="media/image499.png"/><Relationship Id="rId105" Type="http://schemas.openxmlformats.org/officeDocument/2006/relationships/image" Target="media/image100.png"/><Relationship Id="rId147" Type="http://schemas.openxmlformats.org/officeDocument/2006/relationships/image" Target="media/image142.png"/><Relationship Id="rId312" Type="http://schemas.openxmlformats.org/officeDocument/2006/relationships/image" Target="media/image304.png"/><Relationship Id="rId354" Type="http://schemas.openxmlformats.org/officeDocument/2006/relationships/image" Target="media/image346.png"/><Relationship Id="rId51" Type="http://schemas.openxmlformats.org/officeDocument/2006/relationships/image" Target="media/image46.png"/><Relationship Id="rId93" Type="http://schemas.openxmlformats.org/officeDocument/2006/relationships/image" Target="media/image88.png"/><Relationship Id="rId189" Type="http://schemas.openxmlformats.org/officeDocument/2006/relationships/image" Target="media/image183.png"/><Relationship Id="rId396" Type="http://schemas.openxmlformats.org/officeDocument/2006/relationships/image" Target="media/image387.png"/><Relationship Id="rId561" Type="http://schemas.openxmlformats.org/officeDocument/2006/relationships/image" Target="media/image550.gif"/><Relationship Id="rId214" Type="http://schemas.openxmlformats.org/officeDocument/2006/relationships/image" Target="media/image208.png"/><Relationship Id="rId256" Type="http://schemas.openxmlformats.org/officeDocument/2006/relationships/image" Target="media/image249.jpeg"/><Relationship Id="rId298" Type="http://schemas.openxmlformats.org/officeDocument/2006/relationships/image" Target="media/image290.jpeg"/><Relationship Id="rId421" Type="http://schemas.openxmlformats.org/officeDocument/2006/relationships/image" Target="media/image412.png"/><Relationship Id="rId463" Type="http://schemas.openxmlformats.org/officeDocument/2006/relationships/image" Target="media/image454.png"/><Relationship Id="rId519" Type="http://schemas.openxmlformats.org/officeDocument/2006/relationships/image" Target="media/image510.png"/><Relationship Id="rId116" Type="http://schemas.openxmlformats.org/officeDocument/2006/relationships/image" Target="media/image111.png"/><Relationship Id="rId158" Type="http://schemas.openxmlformats.org/officeDocument/2006/relationships/image" Target="media/image153.png"/><Relationship Id="rId323" Type="http://schemas.openxmlformats.org/officeDocument/2006/relationships/image" Target="media/image315.png"/><Relationship Id="rId530" Type="http://schemas.openxmlformats.org/officeDocument/2006/relationships/image" Target="media/image521.png"/><Relationship Id="rId20" Type="http://schemas.openxmlformats.org/officeDocument/2006/relationships/image" Target="media/image15.png"/><Relationship Id="rId62" Type="http://schemas.openxmlformats.org/officeDocument/2006/relationships/image" Target="media/image57.gif"/><Relationship Id="rId365" Type="http://schemas.openxmlformats.org/officeDocument/2006/relationships/image" Target="media/image357.jpeg"/><Relationship Id="rId572" Type="http://schemas.openxmlformats.org/officeDocument/2006/relationships/image" Target="media/image561.png"/><Relationship Id="rId225" Type="http://schemas.openxmlformats.org/officeDocument/2006/relationships/image" Target="media/image218.png"/><Relationship Id="rId267" Type="http://schemas.openxmlformats.org/officeDocument/2006/relationships/image" Target="media/image260.jpeg"/><Relationship Id="rId432" Type="http://schemas.openxmlformats.org/officeDocument/2006/relationships/image" Target="media/image423.png"/><Relationship Id="rId474" Type="http://schemas.openxmlformats.org/officeDocument/2006/relationships/image" Target="media/image465.png"/><Relationship Id="rId127" Type="http://schemas.openxmlformats.org/officeDocument/2006/relationships/image" Target="media/image122.jpeg"/><Relationship Id="rId31" Type="http://schemas.openxmlformats.org/officeDocument/2006/relationships/image" Target="media/image26.png"/><Relationship Id="rId73" Type="http://schemas.openxmlformats.org/officeDocument/2006/relationships/image" Target="media/image68.png"/><Relationship Id="rId169" Type="http://schemas.openxmlformats.org/officeDocument/2006/relationships/image" Target="media/image163.png"/><Relationship Id="rId334" Type="http://schemas.openxmlformats.org/officeDocument/2006/relationships/image" Target="media/image326.png"/><Relationship Id="rId376" Type="http://schemas.openxmlformats.org/officeDocument/2006/relationships/image" Target="media/image368.png"/><Relationship Id="rId541" Type="http://schemas.openxmlformats.org/officeDocument/2006/relationships/hyperlink" Target="https://www.pngall.com/ballet-dancer-png/" TargetMode="External"/><Relationship Id="rId583" Type="http://schemas.openxmlformats.org/officeDocument/2006/relationships/image" Target="media/image572.png"/><Relationship Id="rId4" Type="http://schemas.openxmlformats.org/officeDocument/2006/relationships/webSettings" Target="webSettings.xml"/><Relationship Id="rId180" Type="http://schemas.openxmlformats.org/officeDocument/2006/relationships/image" Target="media/image174.png"/><Relationship Id="rId236" Type="http://schemas.openxmlformats.org/officeDocument/2006/relationships/image" Target="media/image229.png"/><Relationship Id="rId278" Type="http://schemas.openxmlformats.org/officeDocument/2006/relationships/image" Target="media/image271.png"/><Relationship Id="rId401" Type="http://schemas.openxmlformats.org/officeDocument/2006/relationships/image" Target="media/image392.png"/><Relationship Id="rId443" Type="http://schemas.openxmlformats.org/officeDocument/2006/relationships/image" Target="media/image434.png"/><Relationship Id="rId303" Type="http://schemas.openxmlformats.org/officeDocument/2006/relationships/image" Target="media/image295.gif"/><Relationship Id="rId485" Type="http://schemas.openxmlformats.org/officeDocument/2006/relationships/image" Target="media/image476.png"/><Relationship Id="rId42" Type="http://schemas.openxmlformats.org/officeDocument/2006/relationships/image" Target="media/image37.jpeg"/><Relationship Id="rId84" Type="http://schemas.openxmlformats.org/officeDocument/2006/relationships/image" Target="media/image79.png"/><Relationship Id="rId138" Type="http://schemas.openxmlformats.org/officeDocument/2006/relationships/image" Target="media/image133.png"/><Relationship Id="rId345" Type="http://schemas.openxmlformats.org/officeDocument/2006/relationships/image" Target="media/image337.png"/><Relationship Id="rId387" Type="http://schemas.openxmlformats.org/officeDocument/2006/relationships/image" Target="media/image378.png"/><Relationship Id="rId510" Type="http://schemas.openxmlformats.org/officeDocument/2006/relationships/image" Target="media/image501.gif"/><Relationship Id="rId552" Type="http://schemas.openxmlformats.org/officeDocument/2006/relationships/image" Target="media/image541.png"/><Relationship Id="rId594" Type="http://schemas.openxmlformats.org/officeDocument/2006/relationships/image" Target="media/image583.png"/><Relationship Id="rId191" Type="http://schemas.openxmlformats.org/officeDocument/2006/relationships/image" Target="media/image185.png"/><Relationship Id="rId205" Type="http://schemas.openxmlformats.org/officeDocument/2006/relationships/image" Target="media/image199.png"/><Relationship Id="rId247" Type="http://schemas.openxmlformats.org/officeDocument/2006/relationships/image" Target="media/image240.png"/><Relationship Id="rId412" Type="http://schemas.openxmlformats.org/officeDocument/2006/relationships/image" Target="media/image403.png"/><Relationship Id="rId107" Type="http://schemas.openxmlformats.org/officeDocument/2006/relationships/image" Target="media/image102.png"/><Relationship Id="rId289" Type="http://schemas.openxmlformats.org/officeDocument/2006/relationships/image" Target="media/image281.png"/><Relationship Id="rId454" Type="http://schemas.openxmlformats.org/officeDocument/2006/relationships/image" Target="media/image445.png"/><Relationship Id="rId496" Type="http://schemas.openxmlformats.org/officeDocument/2006/relationships/image" Target="media/image487.png"/><Relationship Id="rId11" Type="http://schemas.openxmlformats.org/officeDocument/2006/relationships/image" Target="media/image6.png"/><Relationship Id="rId53" Type="http://schemas.openxmlformats.org/officeDocument/2006/relationships/image" Target="media/image48.png"/><Relationship Id="rId149" Type="http://schemas.openxmlformats.org/officeDocument/2006/relationships/image" Target="media/image144.jpeg"/><Relationship Id="rId314" Type="http://schemas.openxmlformats.org/officeDocument/2006/relationships/image" Target="media/image306.jpeg"/><Relationship Id="rId356" Type="http://schemas.openxmlformats.org/officeDocument/2006/relationships/image" Target="media/image348.gif"/><Relationship Id="rId398" Type="http://schemas.openxmlformats.org/officeDocument/2006/relationships/image" Target="media/image389.png"/><Relationship Id="rId521" Type="http://schemas.openxmlformats.org/officeDocument/2006/relationships/image" Target="media/image512.png"/><Relationship Id="rId563" Type="http://schemas.openxmlformats.org/officeDocument/2006/relationships/image" Target="media/image552.jpeg"/><Relationship Id="rId95" Type="http://schemas.openxmlformats.org/officeDocument/2006/relationships/image" Target="media/image90.png"/><Relationship Id="rId160" Type="http://schemas.openxmlformats.org/officeDocument/2006/relationships/image" Target="media/image155.png"/><Relationship Id="rId216" Type="http://schemas.openxmlformats.org/officeDocument/2006/relationships/image" Target="media/image210.png"/><Relationship Id="rId423" Type="http://schemas.openxmlformats.org/officeDocument/2006/relationships/image" Target="media/image414.png"/><Relationship Id="rId258" Type="http://schemas.openxmlformats.org/officeDocument/2006/relationships/image" Target="media/image251.jpeg"/><Relationship Id="rId465" Type="http://schemas.openxmlformats.org/officeDocument/2006/relationships/image" Target="media/image456.png"/><Relationship Id="rId22" Type="http://schemas.openxmlformats.org/officeDocument/2006/relationships/image" Target="media/image17.gif"/><Relationship Id="rId64" Type="http://schemas.openxmlformats.org/officeDocument/2006/relationships/image" Target="media/image59.jpeg"/><Relationship Id="rId118" Type="http://schemas.openxmlformats.org/officeDocument/2006/relationships/image" Target="media/image113.png"/><Relationship Id="rId325" Type="http://schemas.openxmlformats.org/officeDocument/2006/relationships/image" Target="media/image317.jpeg"/><Relationship Id="rId367" Type="http://schemas.openxmlformats.org/officeDocument/2006/relationships/image" Target="media/image359.png"/><Relationship Id="rId532" Type="http://schemas.openxmlformats.org/officeDocument/2006/relationships/image" Target="media/image522.png"/><Relationship Id="rId574" Type="http://schemas.openxmlformats.org/officeDocument/2006/relationships/image" Target="media/image563.png"/><Relationship Id="rId171" Type="http://schemas.openxmlformats.org/officeDocument/2006/relationships/image" Target="media/image165.png"/><Relationship Id="rId227" Type="http://schemas.openxmlformats.org/officeDocument/2006/relationships/image" Target="media/image220.png"/><Relationship Id="rId269" Type="http://schemas.openxmlformats.org/officeDocument/2006/relationships/image" Target="media/image262.gif"/><Relationship Id="rId434" Type="http://schemas.openxmlformats.org/officeDocument/2006/relationships/image" Target="media/image425.png"/><Relationship Id="rId476" Type="http://schemas.openxmlformats.org/officeDocument/2006/relationships/image" Target="media/image467.png"/><Relationship Id="rId33" Type="http://schemas.openxmlformats.org/officeDocument/2006/relationships/image" Target="media/image28.jpeg"/><Relationship Id="rId129" Type="http://schemas.openxmlformats.org/officeDocument/2006/relationships/image" Target="media/image124.png"/><Relationship Id="rId280" Type="http://schemas.openxmlformats.org/officeDocument/2006/relationships/image" Target="media/image272.png"/><Relationship Id="rId336" Type="http://schemas.openxmlformats.org/officeDocument/2006/relationships/image" Target="media/image328.png"/><Relationship Id="rId501" Type="http://schemas.openxmlformats.org/officeDocument/2006/relationships/image" Target="media/image492.png"/><Relationship Id="rId543" Type="http://schemas.openxmlformats.org/officeDocument/2006/relationships/image" Target="media/image532.png"/><Relationship Id="rId75" Type="http://schemas.openxmlformats.org/officeDocument/2006/relationships/image" Target="media/image70.jpeg"/><Relationship Id="rId140" Type="http://schemas.openxmlformats.org/officeDocument/2006/relationships/image" Target="media/image135.png"/><Relationship Id="rId182" Type="http://schemas.openxmlformats.org/officeDocument/2006/relationships/image" Target="media/image176.png"/><Relationship Id="rId378" Type="http://schemas.openxmlformats.org/officeDocument/2006/relationships/image" Target="media/image370.png"/><Relationship Id="rId403" Type="http://schemas.openxmlformats.org/officeDocument/2006/relationships/image" Target="media/image394.jpeg"/><Relationship Id="rId585" Type="http://schemas.openxmlformats.org/officeDocument/2006/relationships/image" Target="media/image574.png"/><Relationship Id="rId6" Type="http://schemas.openxmlformats.org/officeDocument/2006/relationships/image" Target="media/image2.jpeg"/><Relationship Id="rId238" Type="http://schemas.openxmlformats.org/officeDocument/2006/relationships/image" Target="media/image231.png"/><Relationship Id="rId445" Type="http://schemas.openxmlformats.org/officeDocument/2006/relationships/image" Target="media/image436.png"/><Relationship Id="rId487" Type="http://schemas.openxmlformats.org/officeDocument/2006/relationships/image" Target="media/image478.jpeg"/><Relationship Id="rId291" Type="http://schemas.openxmlformats.org/officeDocument/2006/relationships/image" Target="media/image283.png"/><Relationship Id="rId305" Type="http://schemas.openxmlformats.org/officeDocument/2006/relationships/image" Target="media/image297.png"/><Relationship Id="rId347" Type="http://schemas.openxmlformats.org/officeDocument/2006/relationships/image" Target="media/image339.jpeg"/><Relationship Id="rId512" Type="http://schemas.openxmlformats.org/officeDocument/2006/relationships/image" Target="media/image503.jpeg"/><Relationship Id="rId44" Type="http://schemas.openxmlformats.org/officeDocument/2006/relationships/image" Target="media/image39.jpg"/><Relationship Id="rId86" Type="http://schemas.openxmlformats.org/officeDocument/2006/relationships/image" Target="media/image81.png"/><Relationship Id="rId151" Type="http://schemas.openxmlformats.org/officeDocument/2006/relationships/image" Target="media/image146.gif"/><Relationship Id="rId389" Type="http://schemas.openxmlformats.org/officeDocument/2006/relationships/image" Target="media/image380.png"/><Relationship Id="rId554" Type="http://schemas.openxmlformats.org/officeDocument/2006/relationships/image" Target="media/image543.png"/><Relationship Id="rId596" Type="http://schemas.openxmlformats.org/officeDocument/2006/relationships/image" Target="media/image585.png"/><Relationship Id="rId193" Type="http://schemas.openxmlformats.org/officeDocument/2006/relationships/image" Target="media/image187.jpeg"/><Relationship Id="rId207" Type="http://schemas.openxmlformats.org/officeDocument/2006/relationships/image" Target="media/image201.png"/><Relationship Id="rId249" Type="http://schemas.openxmlformats.org/officeDocument/2006/relationships/image" Target="media/image242.png"/><Relationship Id="rId414" Type="http://schemas.openxmlformats.org/officeDocument/2006/relationships/image" Target="media/image405.jpeg"/><Relationship Id="rId456" Type="http://schemas.openxmlformats.org/officeDocument/2006/relationships/image" Target="media/image447.png"/><Relationship Id="rId498" Type="http://schemas.openxmlformats.org/officeDocument/2006/relationships/image" Target="media/image489.png"/><Relationship Id="rId13" Type="http://schemas.openxmlformats.org/officeDocument/2006/relationships/image" Target="media/image8.png"/><Relationship Id="rId109" Type="http://schemas.openxmlformats.org/officeDocument/2006/relationships/image" Target="media/image104.png"/><Relationship Id="rId260" Type="http://schemas.openxmlformats.org/officeDocument/2006/relationships/image" Target="media/image253.png"/><Relationship Id="rId316" Type="http://schemas.openxmlformats.org/officeDocument/2006/relationships/image" Target="media/image308.png"/><Relationship Id="rId523" Type="http://schemas.openxmlformats.org/officeDocument/2006/relationships/image" Target="media/image514.png"/><Relationship Id="rId55" Type="http://schemas.openxmlformats.org/officeDocument/2006/relationships/image" Target="media/image50.png"/><Relationship Id="rId97" Type="http://schemas.openxmlformats.org/officeDocument/2006/relationships/image" Target="media/image92.gif"/><Relationship Id="rId120" Type="http://schemas.openxmlformats.org/officeDocument/2006/relationships/image" Target="media/image115.png"/><Relationship Id="rId358" Type="http://schemas.openxmlformats.org/officeDocument/2006/relationships/image" Target="media/image350.png"/><Relationship Id="rId565" Type="http://schemas.openxmlformats.org/officeDocument/2006/relationships/image" Target="media/image554.jpeg"/><Relationship Id="rId162" Type="http://schemas.openxmlformats.org/officeDocument/2006/relationships/image" Target="media/image157.png"/><Relationship Id="rId218" Type="http://schemas.openxmlformats.org/officeDocument/2006/relationships/image" Target="media/image212.jpeg"/><Relationship Id="rId425" Type="http://schemas.openxmlformats.org/officeDocument/2006/relationships/image" Target="media/image416.png"/><Relationship Id="rId467" Type="http://schemas.openxmlformats.org/officeDocument/2006/relationships/image" Target="media/image458.png"/><Relationship Id="rId271" Type="http://schemas.openxmlformats.org/officeDocument/2006/relationships/image" Target="media/image264.png"/><Relationship Id="rId24" Type="http://schemas.openxmlformats.org/officeDocument/2006/relationships/image" Target="media/image19.png"/><Relationship Id="rId66" Type="http://schemas.openxmlformats.org/officeDocument/2006/relationships/image" Target="media/image61.png"/><Relationship Id="rId131" Type="http://schemas.openxmlformats.org/officeDocument/2006/relationships/image" Target="media/image126.jpeg"/><Relationship Id="rId327" Type="http://schemas.openxmlformats.org/officeDocument/2006/relationships/image" Target="media/image319.png"/><Relationship Id="rId369" Type="http://schemas.openxmlformats.org/officeDocument/2006/relationships/image" Target="media/image361.gif"/><Relationship Id="rId534" Type="http://schemas.openxmlformats.org/officeDocument/2006/relationships/image" Target="media/image524.png"/><Relationship Id="rId576" Type="http://schemas.openxmlformats.org/officeDocument/2006/relationships/image" Target="media/image565.png"/><Relationship Id="rId173" Type="http://schemas.openxmlformats.org/officeDocument/2006/relationships/image" Target="media/image167.png"/><Relationship Id="rId229" Type="http://schemas.openxmlformats.org/officeDocument/2006/relationships/image" Target="media/image222.png"/><Relationship Id="rId380" Type="http://schemas.openxmlformats.org/officeDocument/2006/relationships/image" Target="media/image372.png"/><Relationship Id="rId436" Type="http://schemas.openxmlformats.org/officeDocument/2006/relationships/image" Target="media/image427.png"/><Relationship Id="rId601" Type="http://schemas.openxmlformats.org/officeDocument/2006/relationships/theme" Target="theme/theme1.xml"/><Relationship Id="rId240" Type="http://schemas.openxmlformats.org/officeDocument/2006/relationships/image" Target="media/image233.png"/><Relationship Id="rId478" Type="http://schemas.openxmlformats.org/officeDocument/2006/relationships/image" Target="media/image469.png"/><Relationship Id="rId35" Type="http://schemas.openxmlformats.org/officeDocument/2006/relationships/image" Target="media/image30.gif"/><Relationship Id="rId77" Type="http://schemas.openxmlformats.org/officeDocument/2006/relationships/image" Target="media/image72.png"/><Relationship Id="rId100" Type="http://schemas.openxmlformats.org/officeDocument/2006/relationships/image" Target="media/image95.png"/><Relationship Id="rId282" Type="http://schemas.openxmlformats.org/officeDocument/2006/relationships/image" Target="media/image274.png"/><Relationship Id="rId338" Type="http://schemas.openxmlformats.org/officeDocument/2006/relationships/image" Target="media/image330.gif"/><Relationship Id="rId503" Type="http://schemas.openxmlformats.org/officeDocument/2006/relationships/image" Target="media/image494.png"/><Relationship Id="rId545" Type="http://schemas.openxmlformats.org/officeDocument/2006/relationships/image" Target="media/image534.png"/><Relationship Id="rId587" Type="http://schemas.openxmlformats.org/officeDocument/2006/relationships/image" Target="media/image576.jpeg"/><Relationship Id="rId8" Type="http://schemas.openxmlformats.org/officeDocument/2006/relationships/image" Target="media/image3.png"/><Relationship Id="rId142" Type="http://schemas.openxmlformats.org/officeDocument/2006/relationships/image" Target="media/image137.jpeg"/><Relationship Id="rId184" Type="http://schemas.openxmlformats.org/officeDocument/2006/relationships/image" Target="media/image178.png"/><Relationship Id="rId391" Type="http://schemas.openxmlformats.org/officeDocument/2006/relationships/image" Target="media/image382.png"/><Relationship Id="rId405" Type="http://schemas.openxmlformats.org/officeDocument/2006/relationships/image" Target="media/image396.png"/><Relationship Id="rId447" Type="http://schemas.openxmlformats.org/officeDocument/2006/relationships/image" Target="media/image438.png"/><Relationship Id="rId251" Type="http://schemas.openxmlformats.org/officeDocument/2006/relationships/image" Target="media/image244.jpeg"/><Relationship Id="rId489" Type="http://schemas.openxmlformats.org/officeDocument/2006/relationships/image" Target="media/image480.png"/><Relationship Id="rId46" Type="http://schemas.openxmlformats.org/officeDocument/2006/relationships/image" Target="media/image41.jpeg"/><Relationship Id="rId293" Type="http://schemas.openxmlformats.org/officeDocument/2006/relationships/image" Target="media/image285.png"/><Relationship Id="rId307" Type="http://schemas.openxmlformats.org/officeDocument/2006/relationships/image" Target="media/image299.jpeg"/><Relationship Id="rId349" Type="http://schemas.openxmlformats.org/officeDocument/2006/relationships/image" Target="media/image341.png"/><Relationship Id="rId514" Type="http://schemas.openxmlformats.org/officeDocument/2006/relationships/image" Target="media/image505.png"/><Relationship Id="rId556" Type="http://schemas.openxmlformats.org/officeDocument/2006/relationships/image" Target="media/image545.png"/><Relationship Id="rId88" Type="http://schemas.openxmlformats.org/officeDocument/2006/relationships/image" Target="media/image83.png"/><Relationship Id="rId111" Type="http://schemas.openxmlformats.org/officeDocument/2006/relationships/image" Target="media/image106.png"/><Relationship Id="rId153" Type="http://schemas.openxmlformats.org/officeDocument/2006/relationships/image" Target="media/image148.png"/><Relationship Id="rId195" Type="http://schemas.openxmlformats.org/officeDocument/2006/relationships/image" Target="media/image189.jpeg"/><Relationship Id="rId209" Type="http://schemas.openxmlformats.org/officeDocument/2006/relationships/image" Target="media/image203.png"/><Relationship Id="rId360" Type="http://schemas.openxmlformats.org/officeDocument/2006/relationships/image" Target="media/image352.png"/><Relationship Id="rId416" Type="http://schemas.openxmlformats.org/officeDocument/2006/relationships/image" Target="media/image407.png"/><Relationship Id="rId598" Type="http://schemas.openxmlformats.org/officeDocument/2006/relationships/image" Target="media/image587.gif"/><Relationship Id="rId220" Type="http://schemas.openxmlformats.org/officeDocument/2006/relationships/image" Target="media/image213.png"/><Relationship Id="rId458" Type="http://schemas.openxmlformats.org/officeDocument/2006/relationships/image" Target="media/image449.png"/><Relationship Id="rId15" Type="http://schemas.openxmlformats.org/officeDocument/2006/relationships/image" Target="media/image10.jpeg"/><Relationship Id="rId57" Type="http://schemas.openxmlformats.org/officeDocument/2006/relationships/image" Target="media/image52.png"/><Relationship Id="rId262" Type="http://schemas.openxmlformats.org/officeDocument/2006/relationships/image" Target="media/image255.gif"/><Relationship Id="rId318" Type="http://schemas.openxmlformats.org/officeDocument/2006/relationships/image" Target="media/image310.gif"/><Relationship Id="rId525" Type="http://schemas.openxmlformats.org/officeDocument/2006/relationships/image" Target="media/image516.png"/><Relationship Id="rId567" Type="http://schemas.openxmlformats.org/officeDocument/2006/relationships/image" Target="media/image556.jpeg"/><Relationship Id="rId99" Type="http://schemas.openxmlformats.org/officeDocument/2006/relationships/image" Target="media/image94.png"/><Relationship Id="rId122" Type="http://schemas.openxmlformats.org/officeDocument/2006/relationships/image" Target="media/image117.jpeg"/><Relationship Id="rId164" Type="http://schemas.openxmlformats.org/officeDocument/2006/relationships/image" Target="media/image158.png"/><Relationship Id="rId371" Type="http://schemas.openxmlformats.org/officeDocument/2006/relationships/image" Target="media/image363.gif"/><Relationship Id="rId427" Type="http://schemas.openxmlformats.org/officeDocument/2006/relationships/image" Target="media/image418.gif"/><Relationship Id="rId469" Type="http://schemas.openxmlformats.org/officeDocument/2006/relationships/image" Target="media/image460.gif"/><Relationship Id="rId26" Type="http://schemas.openxmlformats.org/officeDocument/2006/relationships/image" Target="media/image21.png"/><Relationship Id="rId231" Type="http://schemas.openxmlformats.org/officeDocument/2006/relationships/image" Target="media/image224.png"/><Relationship Id="rId273" Type="http://schemas.openxmlformats.org/officeDocument/2006/relationships/image" Target="media/image266.png"/><Relationship Id="rId329" Type="http://schemas.openxmlformats.org/officeDocument/2006/relationships/image" Target="media/image321.gif"/><Relationship Id="rId480" Type="http://schemas.openxmlformats.org/officeDocument/2006/relationships/image" Target="media/image471.gif"/><Relationship Id="rId536" Type="http://schemas.openxmlformats.org/officeDocument/2006/relationships/image" Target="media/image526.png"/><Relationship Id="rId68" Type="http://schemas.openxmlformats.org/officeDocument/2006/relationships/image" Target="media/image63.png"/><Relationship Id="rId133" Type="http://schemas.openxmlformats.org/officeDocument/2006/relationships/image" Target="media/image128.png"/><Relationship Id="rId175" Type="http://schemas.openxmlformats.org/officeDocument/2006/relationships/image" Target="media/image169.png"/><Relationship Id="rId340" Type="http://schemas.openxmlformats.org/officeDocument/2006/relationships/image" Target="media/image332.png"/><Relationship Id="rId578" Type="http://schemas.openxmlformats.org/officeDocument/2006/relationships/image" Target="media/image567.gif"/><Relationship Id="rId200" Type="http://schemas.openxmlformats.org/officeDocument/2006/relationships/image" Target="media/image194.png"/><Relationship Id="rId382" Type="http://schemas.openxmlformats.org/officeDocument/2006/relationships/image" Target="media/image374.gif"/><Relationship Id="rId438" Type="http://schemas.openxmlformats.org/officeDocument/2006/relationships/image" Target="media/image429.png"/><Relationship Id="rId242" Type="http://schemas.openxmlformats.org/officeDocument/2006/relationships/image" Target="media/image235.png"/><Relationship Id="rId284" Type="http://schemas.openxmlformats.org/officeDocument/2006/relationships/image" Target="media/image276.jpeg"/><Relationship Id="rId491" Type="http://schemas.openxmlformats.org/officeDocument/2006/relationships/image" Target="media/image482.jpeg"/><Relationship Id="rId505" Type="http://schemas.openxmlformats.org/officeDocument/2006/relationships/image" Target="media/image496.png"/><Relationship Id="rId37" Type="http://schemas.openxmlformats.org/officeDocument/2006/relationships/image" Target="media/image32.png"/><Relationship Id="rId79" Type="http://schemas.openxmlformats.org/officeDocument/2006/relationships/image" Target="media/image74.png"/><Relationship Id="rId102" Type="http://schemas.openxmlformats.org/officeDocument/2006/relationships/image" Target="media/image97.png"/><Relationship Id="rId144" Type="http://schemas.openxmlformats.org/officeDocument/2006/relationships/image" Target="media/image139.png"/><Relationship Id="rId547" Type="http://schemas.openxmlformats.org/officeDocument/2006/relationships/image" Target="media/image536.png"/><Relationship Id="rId589" Type="http://schemas.openxmlformats.org/officeDocument/2006/relationships/image" Target="media/image578.png"/><Relationship Id="rId90" Type="http://schemas.openxmlformats.org/officeDocument/2006/relationships/image" Target="media/image85.png"/><Relationship Id="rId186" Type="http://schemas.openxmlformats.org/officeDocument/2006/relationships/image" Target="media/image180.png"/><Relationship Id="rId351" Type="http://schemas.openxmlformats.org/officeDocument/2006/relationships/image" Target="media/image343.gif"/><Relationship Id="rId393" Type="http://schemas.openxmlformats.org/officeDocument/2006/relationships/image" Target="media/image384.png"/><Relationship Id="rId407" Type="http://schemas.openxmlformats.org/officeDocument/2006/relationships/image" Target="media/image398.png"/><Relationship Id="rId449" Type="http://schemas.openxmlformats.org/officeDocument/2006/relationships/image" Target="media/image440.png"/><Relationship Id="rId211" Type="http://schemas.openxmlformats.org/officeDocument/2006/relationships/image" Target="media/image205.png"/><Relationship Id="rId253" Type="http://schemas.openxmlformats.org/officeDocument/2006/relationships/image" Target="media/image246.jpeg"/><Relationship Id="rId295" Type="http://schemas.openxmlformats.org/officeDocument/2006/relationships/image" Target="media/image287.jpeg"/><Relationship Id="rId309" Type="http://schemas.openxmlformats.org/officeDocument/2006/relationships/image" Target="media/image301.png"/><Relationship Id="rId460" Type="http://schemas.openxmlformats.org/officeDocument/2006/relationships/image" Target="media/image451.png"/><Relationship Id="rId516" Type="http://schemas.openxmlformats.org/officeDocument/2006/relationships/image" Target="media/image507.png"/><Relationship Id="rId48" Type="http://schemas.openxmlformats.org/officeDocument/2006/relationships/image" Target="media/image43.png"/><Relationship Id="rId113" Type="http://schemas.openxmlformats.org/officeDocument/2006/relationships/image" Target="media/image108.png"/><Relationship Id="rId320" Type="http://schemas.openxmlformats.org/officeDocument/2006/relationships/image" Target="media/image312.png"/><Relationship Id="rId558" Type="http://schemas.openxmlformats.org/officeDocument/2006/relationships/image" Target="media/image547.png"/><Relationship Id="rId155" Type="http://schemas.openxmlformats.org/officeDocument/2006/relationships/image" Target="media/image150.png"/><Relationship Id="rId197" Type="http://schemas.openxmlformats.org/officeDocument/2006/relationships/image" Target="media/image191.jpeg"/><Relationship Id="rId362" Type="http://schemas.openxmlformats.org/officeDocument/2006/relationships/image" Target="media/image354.png"/><Relationship Id="rId418" Type="http://schemas.openxmlformats.org/officeDocument/2006/relationships/image" Target="media/image409.png"/><Relationship Id="rId222" Type="http://schemas.openxmlformats.org/officeDocument/2006/relationships/image" Target="media/image215.png"/><Relationship Id="rId264" Type="http://schemas.openxmlformats.org/officeDocument/2006/relationships/image" Target="media/image257.png"/><Relationship Id="rId471" Type="http://schemas.openxmlformats.org/officeDocument/2006/relationships/image" Target="media/image462.png"/><Relationship Id="rId17" Type="http://schemas.openxmlformats.org/officeDocument/2006/relationships/image" Target="media/image12.jpeg"/><Relationship Id="rId59" Type="http://schemas.openxmlformats.org/officeDocument/2006/relationships/image" Target="media/image54.png"/><Relationship Id="rId124" Type="http://schemas.openxmlformats.org/officeDocument/2006/relationships/image" Target="media/image119.jpeg"/><Relationship Id="rId527" Type="http://schemas.openxmlformats.org/officeDocument/2006/relationships/image" Target="media/image518.png"/><Relationship Id="rId569" Type="http://schemas.openxmlformats.org/officeDocument/2006/relationships/image" Target="media/image558.gif"/><Relationship Id="rId70" Type="http://schemas.openxmlformats.org/officeDocument/2006/relationships/image" Target="media/image65.png"/><Relationship Id="rId166" Type="http://schemas.openxmlformats.org/officeDocument/2006/relationships/image" Target="media/image160.png"/><Relationship Id="rId331" Type="http://schemas.openxmlformats.org/officeDocument/2006/relationships/image" Target="media/image323.png"/><Relationship Id="rId373" Type="http://schemas.openxmlformats.org/officeDocument/2006/relationships/image" Target="media/image365.gif"/><Relationship Id="rId429" Type="http://schemas.openxmlformats.org/officeDocument/2006/relationships/image" Target="media/image420.gif"/><Relationship Id="rId580" Type="http://schemas.openxmlformats.org/officeDocument/2006/relationships/image" Target="media/image569.jpeg"/><Relationship Id="rId1" Type="http://schemas.openxmlformats.org/officeDocument/2006/relationships/numbering" Target="numbering.xml"/><Relationship Id="rId233" Type="http://schemas.openxmlformats.org/officeDocument/2006/relationships/image" Target="media/image226.png"/><Relationship Id="rId440" Type="http://schemas.openxmlformats.org/officeDocument/2006/relationships/image" Target="media/image431.png"/><Relationship Id="rId28" Type="http://schemas.openxmlformats.org/officeDocument/2006/relationships/image" Target="media/image23.png"/><Relationship Id="rId275" Type="http://schemas.openxmlformats.org/officeDocument/2006/relationships/image" Target="media/image268.png"/><Relationship Id="rId300" Type="http://schemas.openxmlformats.org/officeDocument/2006/relationships/image" Target="media/image292.png"/><Relationship Id="rId482" Type="http://schemas.openxmlformats.org/officeDocument/2006/relationships/image" Target="media/image473.png"/><Relationship Id="rId538" Type="http://schemas.openxmlformats.org/officeDocument/2006/relationships/image" Target="media/image528.png"/><Relationship Id="rId81" Type="http://schemas.openxmlformats.org/officeDocument/2006/relationships/image" Target="media/image76.png"/><Relationship Id="rId135" Type="http://schemas.openxmlformats.org/officeDocument/2006/relationships/image" Target="media/image130.png"/><Relationship Id="rId177" Type="http://schemas.openxmlformats.org/officeDocument/2006/relationships/image" Target="media/image171.png"/><Relationship Id="rId342" Type="http://schemas.openxmlformats.org/officeDocument/2006/relationships/image" Target="media/image334.png"/><Relationship Id="rId384" Type="http://schemas.openxmlformats.org/officeDocument/2006/relationships/image" Target="media/image376.jpeg"/><Relationship Id="rId591" Type="http://schemas.openxmlformats.org/officeDocument/2006/relationships/image" Target="media/image580.png"/><Relationship Id="rId202" Type="http://schemas.openxmlformats.org/officeDocument/2006/relationships/image" Target="media/image196.png"/><Relationship Id="rId244" Type="http://schemas.openxmlformats.org/officeDocument/2006/relationships/image" Target="media/image237.png"/><Relationship Id="rId39" Type="http://schemas.openxmlformats.org/officeDocument/2006/relationships/image" Target="media/image34.png"/><Relationship Id="rId286" Type="http://schemas.openxmlformats.org/officeDocument/2006/relationships/image" Target="media/image278.gif"/><Relationship Id="rId451" Type="http://schemas.openxmlformats.org/officeDocument/2006/relationships/image" Target="media/image442.png"/><Relationship Id="rId493" Type="http://schemas.openxmlformats.org/officeDocument/2006/relationships/image" Target="media/image484.png"/><Relationship Id="rId507" Type="http://schemas.openxmlformats.org/officeDocument/2006/relationships/image" Target="media/image498.png"/><Relationship Id="rId549" Type="http://schemas.openxmlformats.org/officeDocument/2006/relationships/image" Target="media/image538.jpg"/><Relationship Id="rId50" Type="http://schemas.openxmlformats.org/officeDocument/2006/relationships/image" Target="media/image45.gif"/><Relationship Id="rId104" Type="http://schemas.openxmlformats.org/officeDocument/2006/relationships/image" Target="media/image99.png"/><Relationship Id="rId146" Type="http://schemas.openxmlformats.org/officeDocument/2006/relationships/image" Target="media/image141.png"/><Relationship Id="rId188" Type="http://schemas.openxmlformats.org/officeDocument/2006/relationships/image" Target="media/image182.png"/><Relationship Id="rId311" Type="http://schemas.openxmlformats.org/officeDocument/2006/relationships/image" Target="media/image303.png"/><Relationship Id="rId353" Type="http://schemas.openxmlformats.org/officeDocument/2006/relationships/image" Target="media/image345.jpeg"/><Relationship Id="rId395" Type="http://schemas.openxmlformats.org/officeDocument/2006/relationships/image" Target="media/image386.jpeg"/><Relationship Id="rId409" Type="http://schemas.openxmlformats.org/officeDocument/2006/relationships/image" Target="media/image400.png"/><Relationship Id="rId560" Type="http://schemas.openxmlformats.org/officeDocument/2006/relationships/image" Target="media/image549.jpeg"/><Relationship Id="rId92" Type="http://schemas.openxmlformats.org/officeDocument/2006/relationships/image" Target="media/image87.gif"/><Relationship Id="rId213" Type="http://schemas.openxmlformats.org/officeDocument/2006/relationships/image" Target="media/image207.png"/><Relationship Id="rId420" Type="http://schemas.openxmlformats.org/officeDocument/2006/relationships/image" Target="media/image411.gif"/><Relationship Id="rId255" Type="http://schemas.openxmlformats.org/officeDocument/2006/relationships/image" Target="media/image248.png"/><Relationship Id="rId297" Type="http://schemas.openxmlformats.org/officeDocument/2006/relationships/image" Target="media/image289.png"/><Relationship Id="rId462" Type="http://schemas.openxmlformats.org/officeDocument/2006/relationships/image" Target="media/image453.jpeg"/><Relationship Id="rId518" Type="http://schemas.openxmlformats.org/officeDocument/2006/relationships/image" Target="media/image509.png"/><Relationship Id="rId115" Type="http://schemas.openxmlformats.org/officeDocument/2006/relationships/image" Target="media/image110.jpeg"/><Relationship Id="rId157" Type="http://schemas.openxmlformats.org/officeDocument/2006/relationships/image" Target="media/image152.png"/><Relationship Id="rId322" Type="http://schemas.openxmlformats.org/officeDocument/2006/relationships/image" Target="media/image314.png"/><Relationship Id="rId364" Type="http://schemas.openxmlformats.org/officeDocument/2006/relationships/image" Target="media/image356.png"/><Relationship Id="rId61" Type="http://schemas.openxmlformats.org/officeDocument/2006/relationships/image" Target="media/image56.png"/><Relationship Id="rId199" Type="http://schemas.openxmlformats.org/officeDocument/2006/relationships/image" Target="media/image193.png"/><Relationship Id="rId571" Type="http://schemas.openxmlformats.org/officeDocument/2006/relationships/image" Target="media/image560.png"/><Relationship Id="rId19" Type="http://schemas.openxmlformats.org/officeDocument/2006/relationships/image" Target="media/image14.png"/><Relationship Id="rId224" Type="http://schemas.openxmlformats.org/officeDocument/2006/relationships/image" Target="media/image217.gif"/><Relationship Id="rId266" Type="http://schemas.openxmlformats.org/officeDocument/2006/relationships/image" Target="media/image259.png"/><Relationship Id="rId431" Type="http://schemas.openxmlformats.org/officeDocument/2006/relationships/image" Target="media/image422.png"/><Relationship Id="rId473" Type="http://schemas.openxmlformats.org/officeDocument/2006/relationships/image" Target="media/image464.png"/><Relationship Id="rId529" Type="http://schemas.openxmlformats.org/officeDocument/2006/relationships/image" Target="media/image520.png"/><Relationship Id="rId30" Type="http://schemas.openxmlformats.org/officeDocument/2006/relationships/image" Target="media/image25.jpeg"/><Relationship Id="rId126" Type="http://schemas.openxmlformats.org/officeDocument/2006/relationships/image" Target="media/image121.jpeg"/><Relationship Id="rId168" Type="http://schemas.openxmlformats.org/officeDocument/2006/relationships/image" Target="media/image162.png"/><Relationship Id="rId333" Type="http://schemas.openxmlformats.org/officeDocument/2006/relationships/image" Target="media/image325.png"/><Relationship Id="rId540" Type="http://schemas.openxmlformats.org/officeDocument/2006/relationships/image" Target="media/image530.png"/><Relationship Id="rId72" Type="http://schemas.openxmlformats.org/officeDocument/2006/relationships/image" Target="media/image67.png"/><Relationship Id="rId375" Type="http://schemas.openxmlformats.org/officeDocument/2006/relationships/image" Target="media/image367.jpeg"/><Relationship Id="rId582" Type="http://schemas.openxmlformats.org/officeDocument/2006/relationships/image" Target="media/image571.png"/><Relationship Id="rId3" Type="http://schemas.openxmlformats.org/officeDocument/2006/relationships/settings" Target="settings.xml"/><Relationship Id="rId235" Type="http://schemas.openxmlformats.org/officeDocument/2006/relationships/image" Target="media/image228.png"/><Relationship Id="rId277" Type="http://schemas.openxmlformats.org/officeDocument/2006/relationships/image" Target="media/image270.png"/><Relationship Id="rId400" Type="http://schemas.openxmlformats.org/officeDocument/2006/relationships/image" Target="media/image391.png"/><Relationship Id="rId442" Type="http://schemas.openxmlformats.org/officeDocument/2006/relationships/image" Target="media/image433.png"/><Relationship Id="rId484" Type="http://schemas.openxmlformats.org/officeDocument/2006/relationships/image" Target="media/image475.png"/><Relationship Id="rId137" Type="http://schemas.openxmlformats.org/officeDocument/2006/relationships/image" Target="media/image132.gif"/><Relationship Id="rId302" Type="http://schemas.openxmlformats.org/officeDocument/2006/relationships/image" Target="media/image294.png"/><Relationship Id="rId344" Type="http://schemas.openxmlformats.org/officeDocument/2006/relationships/image" Target="media/image336.gif"/><Relationship Id="rId41" Type="http://schemas.openxmlformats.org/officeDocument/2006/relationships/image" Target="media/image36.png"/><Relationship Id="rId83" Type="http://schemas.openxmlformats.org/officeDocument/2006/relationships/image" Target="media/image78.gif"/><Relationship Id="rId179" Type="http://schemas.openxmlformats.org/officeDocument/2006/relationships/image" Target="media/image173.png"/><Relationship Id="rId386" Type="http://schemas.openxmlformats.org/officeDocument/2006/relationships/image" Target="media/image377.png"/><Relationship Id="rId551" Type="http://schemas.openxmlformats.org/officeDocument/2006/relationships/image" Target="media/image540.gif"/><Relationship Id="rId593" Type="http://schemas.openxmlformats.org/officeDocument/2006/relationships/image" Target="media/image582.jpeg"/><Relationship Id="rId190" Type="http://schemas.openxmlformats.org/officeDocument/2006/relationships/image" Target="media/image184.png"/><Relationship Id="rId204" Type="http://schemas.openxmlformats.org/officeDocument/2006/relationships/image" Target="media/image198.png"/><Relationship Id="rId246" Type="http://schemas.openxmlformats.org/officeDocument/2006/relationships/image" Target="media/image239.png"/><Relationship Id="rId288" Type="http://schemas.openxmlformats.org/officeDocument/2006/relationships/image" Target="media/image280.png"/><Relationship Id="rId411" Type="http://schemas.openxmlformats.org/officeDocument/2006/relationships/image" Target="media/image402.png"/><Relationship Id="rId453" Type="http://schemas.openxmlformats.org/officeDocument/2006/relationships/image" Target="media/image444.png"/><Relationship Id="rId509" Type="http://schemas.openxmlformats.org/officeDocument/2006/relationships/image" Target="media/image500.png"/><Relationship Id="rId106" Type="http://schemas.openxmlformats.org/officeDocument/2006/relationships/image" Target="media/image101.png"/><Relationship Id="rId313" Type="http://schemas.openxmlformats.org/officeDocument/2006/relationships/image" Target="media/image305.png"/><Relationship Id="rId495" Type="http://schemas.openxmlformats.org/officeDocument/2006/relationships/image" Target="media/image486.jpeg"/><Relationship Id="rId10" Type="http://schemas.openxmlformats.org/officeDocument/2006/relationships/image" Target="media/image5.png"/><Relationship Id="rId52" Type="http://schemas.openxmlformats.org/officeDocument/2006/relationships/image" Target="media/image47.png"/><Relationship Id="rId94" Type="http://schemas.openxmlformats.org/officeDocument/2006/relationships/image" Target="media/image89.png"/><Relationship Id="rId148" Type="http://schemas.openxmlformats.org/officeDocument/2006/relationships/image" Target="media/image143.png"/><Relationship Id="rId355" Type="http://schemas.openxmlformats.org/officeDocument/2006/relationships/image" Target="media/image347.jpeg"/><Relationship Id="rId397" Type="http://schemas.openxmlformats.org/officeDocument/2006/relationships/image" Target="media/image388.gif"/><Relationship Id="rId520" Type="http://schemas.openxmlformats.org/officeDocument/2006/relationships/image" Target="media/image511.jpeg"/><Relationship Id="rId562" Type="http://schemas.openxmlformats.org/officeDocument/2006/relationships/image" Target="media/image551.gif"/><Relationship Id="rId215" Type="http://schemas.openxmlformats.org/officeDocument/2006/relationships/image" Target="media/image209.png"/><Relationship Id="rId257" Type="http://schemas.openxmlformats.org/officeDocument/2006/relationships/image" Target="media/image250.png"/><Relationship Id="rId422" Type="http://schemas.openxmlformats.org/officeDocument/2006/relationships/image" Target="media/image413.png"/><Relationship Id="rId464" Type="http://schemas.openxmlformats.org/officeDocument/2006/relationships/image" Target="media/image455.png"/><Relationship Id="rId299" Type="http://schemas.openxmlformats.org/officeDocument/2006/relationships/image" Target="media/image291.png"/><Relationship Id="rId63" Type="http://schemas.openxmlformats.org/officeDocument/2006/relationships/image" Target="media/image58.png"/><Relationship Id="rId159" Type="http://schemas.openxmlformats.org/officeDocument/2006/relationships/image" Target="media/image154.png"/><Relationship Id="rId366" Type="http://schemas.openxmlformats.org/officeDocument/2006/relationships/image" Target="media/image358.png"/><Relationship Id="rId573" Type="http://schemas.openxmlformats.org/officeDocument/2006/relationships/image" Target="media/image562.png"/><Relationship Id="rId226" Type="http://schemas.openxmlformats.org/officeDocument/2006/relationships/image" Target="media/image219.png"/><Relationship Id="rId433" Type="http://schemas.openxmlformats.org/officeDocument/2006/relationships/image" Target="media/image424.jpeg"/><Relationship Id="rId74" Type="http://schemas.openxmlformats.org/officeDocument/2006/relationships/image" Target="media/image69.jpeg"/><Relationship Id="rId377" Type="http://schemas.openxmlformats.org/officeDocument/2006/relationships/image" Target="media/image369.png"/><Relationship Id="rId500" Type="http://schemas.openxmlformats.org/officeDocument/2006/relationships/image" Target="media/image491.png"/><Relationship Id="rId584" Type="http://schemas.openxmlformats.org/officeDocument/2006/relationships/image" Target="media/image573.jpeg"/><Relationship Id="rId5" Type="http://schemas.openxmlformats.org/officeDocument/2006/relationships/image" Target="media/image1.png"/><Relationship Id="rId237" Type="http://schemas.openxmlformats.org/officeDocument/2006/relationships/image" Target="media/image230.png"/><Relationship Id="rId444" Type="http://schemas.openxmlformats.org/officeDocument/2006/relationships/image" Target="media/image435.png"/><Relationship Id="rId290" Type="http://schemas.openxmlformats.org/officeDocument/2006/relationships/image" Target="media/image282.gif"/><Relationship Id="rId304" Type="http://schemas.openxmlformats.org/officeDocument/2006/relationships/image" Target="media/image296.jpeg"/><Relationship Id="rId388" Type="http://schemas.openxmlformats.org/officeDocument/2006/relationships/image" Target="media/image379.png"/><Relationship Id="rId511" Type="http://schemas.openxmlformats.org/officeDocument/2006/relationships/image" Target="media/image502.png"/><Relationship Id="rId85" Type="http://schemas.openxmlformats.org/officeDocument/2006/relationships/image" Target="media/image80.png"/><Relationship Id="rId150" Type="http://schemas.openxmlformats.org/officeDocument/2006/relationships/image" Target="media/image145.png"/><Relationship Id="rId595" Type="http://schemas.openxmlformats.org/officeDocument/2006/relationships/image" Target="media/image584.gif"/><Relationship Id="rId248" Type="http://schemas.openxmlformats.org/officeDocument/2006/relationships/image" Target="media/image241.png"/><Relationship Id="rId455" Type="http://schemas.openxmlformats.org/officeDocument/2006/relationships/image" Target="media/image446.png"/><Relationship Id="rId12" Type="http://schemas.openxmlformats.org/officeDocument/2006/relationships/image" Target="media/image7.png"/><Relationship Id="rId108" Type="http://schemas.openxmlformats.org/officeDocument/2006/relationships/image" Target="media/image103.jpeg"/><Relationship Id="rId315" Type="http://schemas.openxmlformats.org/officeDocument/2006/relationships/image" Target="media/image307.gif"/><Relationship Id="rId522" Type="http://schemas.openxmlformats.org/officeDocument/2006/relationships/image" Target="media/image513.png"/><Relationship Id="rId96" Type="http://schemas.openxmlformats.org/officeDocument/2006/relationships/image" Target="media/image91.png"/><Relationship Id="rId161" Type="http://schemas.openxmlformats.org/officeDocument/2006/relationships/image" Target="media/image156.png"/><Relationship Id="rId399" Type="http://schemas.openxmlformats.org/officeDocument/2006/relationships/image" Target="media/image390.png"/><Relationship Id="rId259" Type="http://schemas.openxmlformats.org/officeDocument/2006/relationships/image" Target="media/image252.png"/><Relationship Id="rId466" Type="http://schemas.openxmlformats.org/officeDocument/2006/relationships/image" Target="media/image457.gif"/><Relationship Id="rId23" Type="http://schemas.openxmlformats.org/officeDocument/2006/relationships/image" Target="media/image18.png"/><Relationship Id="rId119" Type="http://schemas.openxmlformats.org/officeDocument/2006/relationships/image" Target="media/image114.png"/><Relationship Id="rId326" Type="http://schemas.openxmlformats.org/officeDocument/2006/relationships/image" Target="media/image318.png"/><Relationship Id="rId533" Type="http://schemas.openxmlformats.org/officeDocument/2006/relationships/image" Target="media/image523.png"/><Relationship Id="rId172" Type="http://schemas.openxmlformats.org/officeDocument/2006/relationships/image" Target="media/image166.png"/><Relationship Id="rId477" Type="http://schemas.openxmlformats.org/officeDocument/2006/relationships/image" Target="media/image468.png"/><Relationship Id="rId600" Type="http://schemas.openxmlformats.org/officeDocument/2006/relationships/fontTable" Target="fontTable.xml"/><Relationship Id="rId337" Type="http://schemas.openxmlformats.org/officeDocument/2006/relationships/image" Target="media/image329.png"/><Relationship Id="rId34" Type="http://schemas.openxmlformats.org/officeDocument/2006/relationships/image" Target="media/image29.gif"/><Relationship Id="rId544" Type="http://schemas.openxmlformats.org/officeDocument/2006/relationships/image" Target="media/image533.png"/><Relationship Id="rId183" Type="http://schemas.openxmlformats.org/officeDocument/2006/relationships/image" Target="media/image177.gif"/><Relationship Id="rId390" Type="http://schemas.openxmlformats.org/officeDocument/2006/relationships/image" Target="media/image381.jpeg"/><Relationship Id="rId404" Type="http://schemas.openxmlformats.org/officeDocument/2006/relationships/image" Target="media/image395.png"/><Relationship Id="rId250" Type="http://schemas.openxmlformats.org/officeDocument/2006/relationships/image" Target="media/image243.png"/><Relationship Id="rId488" Type="http://schemas.openxmlformats.org/officeDocument/2006/relationships/image" Target="media/image479.jpeg"/><Relationship Id="rId45" Type="http://schemas.openxmlformats.org/officeDocument/2006/relationships/image" Target="media/image40.png"/><Relationship Id="rId110" Type="http://schemas.openxmlformats.org/officeDocument/2006/relationships/image" Target="media/image105.png"/><Relationship Id="rId348" Type="http://schemas.openxmlformats.org/officeDocument/2006/relationships/image" Target="media/image340.png"/><Relationship Id="rId555" Type="http://schemas.openxmlformats.org/officeDocument/2006/relationships/image" Target="media/image544.png"/><Relationship Id="rId194" Type="http://schemas.openxmlformats.org/officeDocument/2006/relationships/image" Target="media/image188.png"/><Relationship Id="rId208" Type="http://schemas.openxmlformats.org/officeDocument/2006/relationships/image" Target="media/image202.gif"/><Relationship Id="rId415" Type="http://schemas.openxmlformats.org/officeDocument/2006/relationships/image" Target="media/image406.jpeg"/><Relationship Id="rId261" Type="http://schemas.openxmlformats.org/officeDocument/2006/relationships/image" Target="media/image254.png"/><Relationship Id="rId499" Type="http://schemas.openxmlformats.org/officeDocument/2006/relationships/image" Target="media/image490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326</TotalTime>
  <Pages>52</Pages>
  <Words>1929</Words>
  <Characters>10610</Characters>
  <Application>Microsoft Office Word</Application>
  <DocSecurity>0</DocSecurity>
  <Lines>88</Lines>
  <Paragraphs>25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12514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Karine Brossois</dc:creator>
  <cp:keywords/>
  <dc:description/>
  <cp:lastModifiedBy>Karine Brossois</cp:lastModifiedBy>
  <cp:revision>99</cp:revision>
  <cp:lastPrinted>2023-04-13T12:38:00Z</cp:lastPrinted>
  <dcterms:created xsi:type="dcterms:W3CDTF">2023-03-07T12:15:00Z</dcterms:created>
  <dcterms:modified xsi:type="dcterms:W3CDTF">2023-07-25T12:01:00Z</dcterms:modified>
</cp:coreProperties>
</file>